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714" w:rsidRPr="006B7714" w:rsidRDefault="006B7714" w:rsidP="006B7714">
      <w:pPr>
        <w:spacing w:before="201" w:line="272" w:lineRule="exact"/>
        <w:ind w:right="599"/>
        <w:rPr>
          <w:rFonts w:ascii="Segoe UI"/>
          <w:spacing w:val="-10"/>
        </w:rPr>
      </w:pPr>
      <w:bookmarkStart w:id="0" w:name="_GoBack"/>
      <w:bookmarkEnd w:id="0"/>
    </w:p>
    <w:p w:rsidR="006B7714" w:rsidRDefault="006B7714" w:rsidP="008A6936">
      <w:pPr>
        <w:spacing w:before="86"/>
        <w:ind w:right="42"/>
        <w:rPr>
          <w:b/>
          <w:sz w:val="36"/>
        </w:rPr>
      </w:pPr>
    </w:p>
    <w:p w:rsidR="006B7714" w:rsidRDefault="006B7714" w:rsidP="008A6936">
      <w:pPr>
        <w:spacing w:before="86"/>
        <w:ind w:right="42"/>
        <w:rPr>
          <w:b/>
          <w:sz w:val="36"/>
        </w:rPr>
      </w:pPr>
      <w:r>
        <w:rPr>
          <w:rFonts w:ascii="Segoe UI"/>
          <w:noProof/>
          <w:spacing w:val="-10"/>
          <w:lang w:eastAsia="ru-RU"/>
        </w:rPr>
        <w:drawing>
          <wp:inline distT="0" distB="0" distL="0" distR="0" wp14:anchorId="0B28D97B" wp14:editId="392C08EB">
            <wp:extent cx="6705600" cy="9476740"/>
            <wp:effectExtent l="0" t="0" r="0" b="0"/>
            <wp:docPr id="44" name="Рисунок 44" descr="C:\Users\NosferatuONE\AppData\Local\Microsoft\Windows\INetCache\Content.Word\ООО ООО 2023 г титу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sferatuONE\AppData\Local\Microsoft\Windows\INetCache\Content.Word\ООО ООО 2023 г титульный.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05600" cy="9476740"/>
                    </a:xfrm>
                    <a:prstGeom prst="rect">
                      <a:avLst/>
                    </a:prstGeom>
                    <a:noFill/>
                    <a:ln>
                      <a:noFill/>
                    </a:ln>
                  </pic:spPr>
                </pic:pic>
              </a:graphicData>
            </a:graphic>
          </wp:inline>
        </w:drawing>
      </w:r>
    </w:p>
    <w:p w:rsidR="006B7714" w:rsidRDefault="006B7714" w:rsidP="008A6936">
      <w:pPr>
        <w:spacing w:before="86"/>
        <w:ind w:right="42"/>
        <w:rPr>
          <w:b/>
          <w:sz w:val="36"/>
        </w:rPr>
      </w:pPr>
    </w:p>
    <w:p w:rsidR="006B7714" w:rsidRDefault="006B7714" w:rsidP="008A6936">
      <w:pPr>
        <w:spacing w:before="86"/>
        <w:ind w:right="42"/>
        <w:rPr>
          <w:b/>
          <w:sz w:val="36"/>
        </w:rPr>
      </w:pPr>
    </w:p>
    <w:p w:rsidR="00A65E3D" w:rsidRPr="008A6936" w:rsidRDefault="0075429B" w:rsidP="008A6936">
      <w:pPr>
        <w:spacing w:before="86"/>
        <w:ind w:right="42"/>
        <w:rPr>
          <w:rFonts w:ascii="Segoe UI"/>
        </w:rPr>
      </w:pPr>
      <w:r>
        <w:rPr>
          <w:b/>
          <w:sz w:val="36"/>
        </w:rPr>
        <w:t>I.</w:t>
      </w:r>
      <w:r>
        <w:rPr>
          <w:b/>
          <w:spacing w:val="-3"/>
          <w:sz w:val="36"/>
        </w:rPr>
        <w:t xml:space="preserve"> </w:t>
      </w:r>
      <w:r>
        <w:rPr>
          <w:b/>
          <w:sz w:val="36"/>
        </w:rPr>
        <w:t>Целевой</w:t>
      </w:r>
      <w:r>
        <w:rPr>
          <w:b/>
          <w:spacing w:val="-5"/>
          <w:sz w:val="36"/>
        </w:rPr>
        <w:t xml:space="preserve"> </w:t>
      </w:r>
      <w:r>
        <w:rPr>
          <w:b/>
          <w:sz w:val="36"/>
        </w:rPr>
        <w:t>раздел</w:t>
      </w:r>
      <w:r>
        <w:rPr>
          <w:b/>
          <w:spacing w:val="-1"/>
          <w:sz w:val="36"/>
        </w:rPr>
        <w:t xml:space="preserve"> </w:t>
      </w:r>
      <w:r>
        <w:rPr>
          <w:b/>
          <w:sz w:val="36"/>
        </w:rPr>
        <w:t>ОП</w:t>
      </w:r>
      <w:r>
        <w:rPr>
          <w:b/>
          <w:spacing w:val="-5"/>
          <w:sz w:val="36"/>
        </w:rPr>
        <w:t xml:space="preserve"> ООО</w:t>
      </w:r>
    </w:p>
    <w:p w:rsidR="00A65E3D" w:rsidRDefault="0075429B">
      <w:pPr>
        <w:pStyle w:val="1"/>
        <w:numPr>
          <w:ilvl w:val="0"/>
          <w:numId w:val="115"/>
        </w:numPr>
        <w:tabs>
          <w:tab w:val="left" w:pos="317"/>
        </w:tabs>
        <w:spacing w:before="132"/>
        <w:ind w:left="317" w:hanging="210"/>
        <w:rPr>
          <w:sz w:val="26"/>
        </w:rPr>
      </w:pPr>
      <w:r>
        <w:rPr>
          <w:spacing w:val="-2"/>
        </w:rPr>
        <w:t>Пояснительная</w:t>
      </w:r>
      <w:r>
        <w:rPr>
          <w:spacing w:val="3"/>
        </w:rPr>
        <w:t xml:space="preserve"> </w:t>
      </w:r>
      <w:r>
        <w:rPr>
          <w:spacing w:val="-2"/>
        </w:rPr>
        <w:t>записка.</w:t>
      </w:r>
    </w:p>
    <w:p w:rsidR="00A65E3D" w:rsidRDefault="0075429B">
      <w:pPr>
        <w:pStyle w:val="a4"/>
        <w:numPr>
          <w:ilvl w:val="1"/>
          <w:numId w:val="115"/>
        </w:numPr>
        <w:tabs>
          <w:tab w:val="left" w:pos="658"/>
        </w:tabs>
        <w:spacing w:before="167" w:line="364" w:lineRule="auto"/>
        <w:ind w:right="118" w:firstLine="0"/>
        <w:jc w:val="both"/>
        <w:rPr>
          <w:sz w:val="28"/>
        </w:rPr>
      </w:pPr>
      <w:r>
        <w:rPr>
          <w:sz w:val="28"/>
        </w:rPr>
        <w:t>ОП ООО является основным документом, определяющим содержание общего образования, а также регламентирующим образовательную деятельность Муниципального бюджетного общеобразовательного учреждения «СОШ ст.Красногорская»</w:t>
      </w:r>
      <w:r>
        <w:rPr>
          <w:spacing w:val="-4"/>
          <w:sz w:val="28"/>
        </w:rPr>
        <w:t xml:space="preserve"> </w:t>
      </w:r>
      <w:r>
        <w:rPr>
          <w:sz w:val="28"/>
        </w:rPr>
        <w:t>в</w:t>
      </w:r>
      <w:r>
        <w:rPr>
          <w:spacing w:val="-6"/>
          <w:sz w:val="28"/>
        </w:rPr>
        <w:t xml:space="preserve"> </w:t>
      </w:r>
      <w:r>
        <w:rPr>
          <w:sz w:val="28"/>
        </w:rPr>
        <w:t>единстве урочной</w:t>
      </w:r>
      <w:r>
        <w:rPr>
          <w:spacing w:val="-5"/>
          <w:sz w:val="28"/>
        </w:rPr>
        <w:t xml:space="preserve"> </w:t>
      </w:r>
      <w:r>
        <w:rPr>
          <w:sz w:val="28"/>
        </w:rPr>
        <w:t>и</w:t>
      </w:r>
      <w:r>
        <w:rPr>
          <w:spacing w:val="-5"/>
          <w:sz w:val="28"/>
        </w:rPr>
        <w:t xml:space="preserve"> </w:t>
      </w:r>
      <w:r>
        <w:rPr>
          <w:sz w:val="28"/>
        </w:rPr>
        <w:t>внеурочной</w:t>
      </w:r>
      <w:r>
        <w:rPr>
          <w:spacing w:val="-5"/>
          <w:sz w:val="28"/>
        </w:rPr>
        <w:t xml:space="preserve"> </w:t>
      </w:r>
      <w:r>
        <w:rPr>
          <w:sz w:val="28"/>
        </w:rPr>
        <w:t>деятельности</w:t>
      </w:r>
      <w:r>
        <w:rPr>
          <w:spacing w:val="-5"/>
          <w:sz w:val="28"/>
        </w:rPr>
        <w:t xml:space="preserve"> </w:t>
      </w:r>
      <w:r>
        <w:rPr>
          <w:sz w:val="28"/>
        </w:rPr>
        <w:t>при учете установленного ФГОС ООО соотношения обязательной части программы и части, формируемой участниками образовательных отношений.</w:t>
      </w:r>
    </w:p>
    <w:p w:rsidR="00A65E3D" w:rsidRDefault="0075429B">
      <w:pPr>
        <w:pStyle w:val="a4"/>
        <w:numPr>
          <w:ilvl w:val="1"/>
          <w:numId w:val="115"/>
        </w:numPr>
        <w:tabs>
          <w:tab w:val="left" w:pos="600"/>
        </w:tabs>
        <w:spacing w:before="7"/>
        <w:ind w:left="600" w:hanging="493"/>
        <w:jc w:val="both"/>
        <w:rPr>
          <w:sz w:val="28"/>
        </w:rPr>
      </w:pPr>
      <w:r>
        <w:rPr>
          <w:sz w:val="28"/>
        </w:rPr>
        <w:t>Целями</w:t>
      </w:r>
      <w:r>
        <w:rPr>
          <w:spacing w:val="-9"/>
          <w:sz w:val="28"/>
        </w:rPr>
        <w:t xml:space="preserve"> </w:t>
      </w:r>
      <w:r>
        <w:rPr>
          <w:sz w:val="28"/>
        </w:rPr>
        <w:t>реализации</w:t>
      </w:r>
      <w:r>
        <w:rPr>
          <w:spacing w:val="-6"/>
          <w:sz w:val="28"/>
        </w:rPr>
        <w:t xml:space="preserve"> </w:t>
      </w:r>
      <w:r>
        <w:rPr>
          <w:sz w:val="28"/>
        </w:rPr>
        <w:t>ОП</w:t>
      </w:r>
      <w:r>
        <w:rPr>
          <w:spacing w:val="-12"/>
          <w:sz w:val="28"/>
        </w:rPr>
        <w:t xml:space="preserve"> </w:t>
      </w:r>
      <w:r>
        <w:rPr>
          <w:sz w:val="28"/>
        </w:rPr>
        <w:t>ООО</w:t>
      </w:r>
      <w:r>
        <w:rPr>
          <w:spacing w:val="-7"/>
          <w:sz w:val="28"/>
        </w:rPr>
        <w:t xml:space="preserve"> </w:t>
      </w:r>
      <w:r>
        <w:rPr>
          <w:spacing w:val="-2"/>
          <w:sz w:val="28"/>
        </w:rPr>
        <w:t>являются:</w:t>
      </w:r>
    </w:p>
    <w:p w:rsidR="00A65E3D" w:rsidRDefault="0075429B">
      <w:pPr>
        <w:pStyle w:val="a3"/>
        <w:spacing w:before="168" w:line="364" w:lineRule="auto"/>
        <w:ind w:left="107" w:right="112" w:firstLine="782"/>
      </w:pPr>
      <w:r>
        <w:t>организация учебного процесса с учётом целей, содержания и планируемых результатов основного общего образования, отражённых в ФГОС ООО;</w:t>
      </w:r>
    </w:p>
    <w:p w:rsidR="00A65E3D" w:rsidRDefault="0075429B">
      <w:pPr>
        <w:pStyle w:val="a3"/>
        <w:spacing w:before="1" w:line="364" w:lineRule="auto"/>
        <w:ind w:left="890" w:right="125" w:firstLine="0"/>
      </w:pPr>
      <w:r>
        <w:t>создание условий для становления и формирования личности обучающегося; организация</w:t>
      </w:r>
      <w:r>
        <w:rPr>
          <w:spacing w:val="60"/>
          <w:w w:val="150"/>
        </w:rPr>
        <w:t xml:space="preserve">  </w:t>
      </w:r>
      <w:r>
        <w:t>деятельности</w:t>
      </w:r>
      <w:r>
        <w:rPr>
          <w:spacing w:val="60"/>
          <w:w w:val="150"/>
        </w:rPr>
        <w:t xml:space="preserve">  </w:t>
      </w:r>
      <w:r>
        <w:t>педагогического</w:t>
      </w:r>
      <w:r>
        <w:rPr>
          <w:spacing w:val="60"/>
          <w:w w:val="150"/>
        </w:rPr>
        <w:t xml:space="preserve">  </w:t>
      </w:r>
      <w:r>
        <w:t>коллектива</w:t>
      </w:r>
      <w:r>
        <w:rPr>
          <w:spacing w:val="60"/>
          <w:w w:val="150"/>
        </w:rPr>
        <w:t xml:space="preserve">  </w:t>
      </w:r>
      <w:r>
        <w:t>по</w:t>
      </w:r>
      <w:r>
        <w:rPr>
          <w:spacing w:val="60"/>
          <w:w w:val="150"/>
        </w:rPr>
        <w:t xml:space="preserve">  </w:t>
      </w:r>
      <w:r>
        <w:rPr>
          <w:spacing w:val="-2"/>
        </w:rPr>
        <w:t>созданию</w:t>
      </w:r>
    </w:p>
    <w:p w:rsidR="00A65E3D" w:rsidRDefault="0075429B">
      <w:pPr>
        <w:pStyle w:val="a3"/>
        <w:spacing w:line="364" w:lineRule="auto"/>
        <w:ind w:left="107" w:right="127" w:firstLine="0"/>
      </w:pPr>
      <w:r>
        <w:t>индивидуальных</w:t>
      </w:r>
      <w:r>
        <w:rPr>
          <w:spacing w:val="-18"/>
        </w:rPr>
        <w:t xml:space="preserve"> </w:t>
      </w:r>
      <w:r>
        <w:t>программ</w:t>
      </w:r>
      <w:r>
        <w:rPr>
          <w:spacing w:val="-17"/>
        </w:rPr>
        <w:t xml:space="preserve"> </w:t>
      </w:r>
      <w:r>
        <w:t>и</w:t>
      </w:r>
      <w:r>
        <w:rPr>
          <w:spacing w:val="-18"/>
        </w:rPr>
        <w:t xml:space="preserve"> </w:t>
      </w:r>
      <w:r>
        <w:t>учебных</w:t>
      </w:r>
      <w:r>
        <w:rPr>
          <w:spacing w:val="-17"/>
        </w:rPr>
        <w:t xml:space="preserve"> </w:t>
      </w:r>
      <w:r>
        <w:t>планов</w:t>
      </w:r>
      <w:r>
        <w:rPr>
          <w:spacing w:val="-18"/>
        </w:rPr>
        <w:t xml:space="preserve"> </w:t>
      </w:r>
      <w:r>
        <w:t>для</w:t>
      </w:r>
      <w:r>
        <w:rPr>
          <w:spacing w:val="-17"/>
        </w:rPr>
        <w:t xml:space="preserve"> </w:t>
      </w:r>
      <w:r>
        <w:t>одарённых,</w:t>
      </w:r>
      <w:r>
        <w:rPr>
          <w:spacing w:val="-18"/>
        </w:rPr>
        <w:t xml:space="preserve"> </w:t>
      </w:r>
      <w:r>
        <w:t>успешных</w:t>
      </w:r>
      <w:r>
        <w:rPr>
          <w:spacing w:val="-17"/>
        </w:rPr>
        <w:t xml:space="preserve"> </w:t>
      </w:r>
      <w:r>
        <w:t xml:space="preserve">обучающихся и (или) для обучающихся социальных групп, нуждающихся в особом внимании и </w:t>
      </w:r>
      <w:r>
        <w:rPr>
          <w:spacing w:val="-2"/>
        </w:rPr>
        <w:t>поддержке.</w:t>
      </w:r>
    </w:p>
    <w:p w:rsidR="00A65E3D" w:rsidRDefault="0075429B">
      <w:pPr>
        <w:pStyle w:val="a3"/>
        <w:spacing w:before="1" w:line="364" w:lineRule="auto"/>
        <w:ind w:left="107" w:right="123" w:firstLine="782"/>
      </w:pPr>
      <w:r>
        <w:t>Достижение поставленных целей реализации ОП ООО предусматривает решение следующих основных задач:</w:t>
      </w:r>
    </w:p>
    <w:p w:rsidR="00A65E3D" w:rsidRDefault="0075429B">
      <w:pPr>
        <w:pStyle w:val="a3"/>
        <w:spacing w:before="6" w:line="364" w:lineRule="auto"/>
        <w:ind w:left="107" w:right="118" w:firstLine="782"/>
      </w:pPr>
      <w:r>
        <w:t>формирование</w:t>
      </w:r>
      <w:r>
        <w:rPr>
          <w:spacing w:val="-6"/>
        </w:rPr>
        <w:t xml:space="preserve"> </w:t>
      </w:r>
      <w:r>
        <w:t>у</w:t>
      </w:r>
      <w:r>
        <w:rPr>
          <w:spacing w:val="-15"/>
        </w:rPr>
        <w:t xml:space="preserve"> </w:t>
      </w:r>
      <w:r>
        <w:t>обучающихся</w:t>
      </w:r>
      <w:r>
        <w:rPr>
          <w:spacing w:val="-10"/>
        </w:rPr>
        <w:t xml:space="preserve"> </w:t>
      </w:r>
      <w:r>
        <w:t>нравственных</w:t>
      </w:r>
      <w:r>
        <w:rPr>
          <w:spacing w:val="-15"/>
        </w:rPr>
        <w:t xml:space="preserve"> </w:t>
      </w:r>
      <w:r>
        <w:t>убеждений,</w:t>
      </w:r>
      <w:r>
        <w:rPr>
          <w:spacing w:val="-10"/>
        </w:rPr>
        <w:t xml:space="preserve"> </w:t>
      </w:r>
      <w:r>
        <w:t>эстетического</w:t>
      </w:r>
      <w:r>
        <w:rPr>
          <w:spacing w:val="-11"/>
        </w:rPr>
        <w:t xml:space="preserve"> </w:t>
      </w:r>
      <w:r>
        <w:t>вкуса</w:t>
      </w:r>
      <w:r>
        <w:rPr>
          <w:spacing w:val="-11"/>
        </w:rPr>
        <w:t xml:space="preserve"> </w:t>
      </w:r>
      <w:r>
        <w:t>и здорового образа жизни, высокой культуры межличностного и межэтнического общения,</w:t>
      </w:r>
      <w:r>
        <w:rPr>
          <w:spacing w:val="-9"/>
        </w:rPr>
        <w:t xml:space="preserve"> </w:t>
      </w:r>
      <w:r>
        <w:t>овладение</w:t>
      </w:r>
      <w:r>
        <w:rPr>
          <w:spacing w:val="-10"/>
        </w:rPr>
        <w:t xml:space="preserve"> </w:t>
      </w:r>
      <w:r>
        <w:t>основами</w:t>
      </w:r>
      <w:r>
        <w:rPr>
          <w:spacing w:val="-10"/>
        </w:rPr>
        <w:t xml:space="preserve"> </w:t>
      </w:r>
      <w:r>
        <w:t>наук,</w:t>
      </w:r>
      <w:r>
        <w:rPr>
          <w:spacing w:val="-9"/>
        </w:rPr>
        <w:t xml:space="preserve"> </w:t>
      </w:r>
      <w:r>
        <w:t>государственным</w:t>
      </w:r>
      <w:r>
        <w:rPr>
          <w:spacing w:val="-10"/>
        </w:rPr>
        <w:t xml:space="preserve"> </w:t>
      </w:r>
      <w:r>
        <w:t>языком</w:t>
      </w:r>
      <w:r>
        <w:rPr>
          <w:spacing w:val="-10"/>
        </w:rPr>
        <w:t xml:space="preserve"> </w:t>
      </w:r>
      <w:r>
        <w:t>Российской</w:t>
      </w:r>
      <w:r>
        <w:rPr>
          <w:spacing w:val="-10"/>
        </w:rPr>
        <w:t xml:space="preserve"> </w:t>
      </w:r>
      <w:r>
        <w:t>Федерации, навыками умственного и физического труда, развитие склонностей, интересов, способностей к социальному самоопределению;</w:t>
      </w:r>
    </w:p>
    <w:p w:rsidR="00A65E3D" w:rsidRDefault="0075429B">
      <w:pPr>
        <w:pStyle w:val="a3"/>
        <w:spacing w:before="1" w:line="364" w:lineRule="auto"/>
        <w:ind w:left="107" w:right="116" w:firstLine="782"/>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65E3D" w:rsidRDefault="0075429B">
      <w:pPr>
        <w:pStyle w:val="a3"/>
        <w:spacing w:before="2" w:line="364" w:lineRule="auto"/>
        <w:ind w:left="107" w:right="124" w:firstLine="782"/>
      </w:pPr>
      <w:r>
        <w:t xml:space="preserve">обеспечение преемственности основного общего и среднего общего </w:t>
      </w:r>
      <w:r>
        <w:rPr>
          <w:spacing w:val="-2"/>
        </w:rPr>
        <w:t>образования;</w:t>
      </w:r>
    </w:p>
    <w:p w:rsidR="00A65E3D" w:rsidRDefault="0075429B">
      <w:pPr>
        <w:pStyle w:val="a3"/>
        <w:spacing w:before="1"/>
        <w:ind w:left="846" w:firstLine="0"/>
      </w:pPr>
      <w:r>
        <w:rPr>
          <w:spacing w:val="-2"/>
        </w:rPr>
        <w:t>достижение</w:t>
      </w:r>
      <w:r>
        <w:rPr>
          <w:spacing w:val="-5"/>
        </w:rPr>
        <w:t xml:space="preserve"> </w:t>
      </w:r>
      <w:r>
        <w:rPr>
          <w:spacing w:val="-2"/>
        </w:rPr>
        <w:t>планируемых</w:t>
      </w:r>
      <w:r>
        <w:rPr>
          <w:spacing w:val="-13"/>
        </w:rPr>
        <w:t xml:space="preserve"> </w:t>
      </w:r>
      <w:r>
        <w:rPr>
          <w:spacing w:val="-2"/>
        </w:rPr>
        <w:t>результатов</w:t>
      </w:r>
      <w:r>
        <w:rPr>
          <w:spacing w:val="-4"/>
        </w:rPr>
        <w:t xml:space="preserve"> </w:t>
      </w:r>
      <w:r>
        <w:rPr>
          <w:spacing w:val="-2"/>
        </w:rPr>
        <w:t>освоения</w:t>
      </w:r>
      <w:r>
        <w:rPr>
          <w:spacing w:val="-1"/>
        </w:rPr>
        <w:t xml:space="preserve"> </w:t>
      </w:r>
      <w:r>
        <w:rPr>
          <w:spacing w:val="-2"/>
        </w:rPr>
        <w:t>ОП</w:t>
      </w:r>
      <w:r>
        <w:rPr>
          <w:spacing w:val="-12"/>
        </w:rPr>
        <w:t xml:space="preserve"> </w:t>
      </w:r>
      <w:r>
        <w:rPr>
          <w:spacing w:val="-2"/>
        </w:rPr>
        <w:t>ООО</w:t>
      </w:r>
      <w:r>
        <w:rPr>
          <w:spacing w:val="-1"/>
        </w:rPr>
        <w:t xml:space="preserve"> </w:t>
      </w:r>
      <w:r>
        <w:rPr>
          <w:spacing w:val="-2"/>
        </w:rPr>
        <w:t>всеми</w:t>
      </w:r>
      <w:r>
        <w:rPr>
          <w:spacing w:val="-7"/>
        </w:rPr>
        <w:t xml:space="preserve"> </w:t>
      </w:r>
      <w:r>
        <w:rPr>
          <w:spacing w:val="-2"/>
        </w:rPr>
        <w:t>обучающимися,</w:t>
      </w:r>
    </w:p>
    <w:p w:rsidR="00A65E3D" w:rsidRDefault="00A65E3D">
      <w:pPr>
        <w:sectPr w:rsidR="00A65E3D">
          <w:pgSz w:w="11900" w:h="16840"/>
          <w:pgMar w:top="200" w:right="660" w:bottom="280" w:left="680" w:header="720" w:footer="720" w:gutter="0"/>
          <w:cols w:space="720"/>
        </w:sectPr>
      </w:pPr>
    </w:p>
    <w:p w:rsidR="00A65E3D" w:rsidRDefault="0075429B">
      <w:pPr>
        <w:spacing w:before="86"/>
        <w:ind w:right="42"/>
        <w:jc w:val="center"/>
        <w:rPr>
          <w:rFonts w:ascii="Segoe UI"/>
        </w:rPr>
      </w:pPr>
      <w:r>
        <w:rPr>
          <w:rFonts w:ascii="Segoe UI"/>
          <w:spacing w:val="-10"/>
        </w:rPr>
        <w:lastRenderedPageBreak/>
        <w:t>4</w:t>
      </w:r>
    </w:p>
    <w:p w:rsidR="00A65E3D" w:rsidRDefault="00A65E3D">
      <w:pPr>
        <w:pStyle w:val="a3"/>
        <w:spacing w:before="49"/>
        <w:ind w:left="0" w:firstLine="0"/>
        <w:jc w:val="left"/>
        <w:rPr>
          <w:rFonts w:ascii="Segoe UI"/>
          <w:sz w:val="22"/>
        </w:rPr>
      </w:pPr>
    </w:p>
    <w:p w:rsidR="00A65E3D" w:rsidRDefault="0075429B">
      <w:pPr>
        <w:pStyle w:val="a3"/>
        <w:ind w:left="107" w:firstLine="0"/>
      </w:pPr>
      <w:r>
        <w:t>в</w:t>
      </w:r>
      <w:r>
        <w:rPr>
          <w:spacing w:val="-10"/>
        </w:rPr>
        <w:t xml:space="preserve"> </w:t>
      </w:r>
      <w:r>
        <w:t>том</w:t>
      </w:r>
      <w:r>
        <w:rPr>
          <w:spacing w:val="-8"/>
        </w:rPr>
        <w:t xml:space="preserve"> </w:t>
      </w:r>
      <w:r>
        <w:t>числе</w:t>
      </w:r>
      <w:r>
        <w:rPr>
          <w:spacing w:val="-6"/>
        </w:rPr>
        <w:t xml:space="preserve"> </w:t>
      </w:r>
      <w:r>
        <w:t>обучающимися</w:t>
      </w:r>
      <w:r>
        <w:rPr>
          <w:spacing w:val="-7"/>
        </w:rPr>
        <w:t xml:space="preserve"> </w:t>
      </w:r>
      <w:r>
        <w:t>с</w:t>
      </w:r>
      <w:r>
        <w:rPr>
          <w:spacing w:val="-8"/>
        </w:rPr>
        <w:t xml:space="preserve"> </w:t>
      </w:r>
      <w:r>
        <w:t>ограниченными</w:t>
      </w:r>
      <w:r>
        <w:rPr>
          <w:spacing w:val="-10"/>
        </w:rPr>
        <w:t xml:space="preserve"> </w:t>
      </w:r>
      <w:r>
        <w:t>возможностями</w:t>
      </w:r>
      <w:r>
        <w:rPr>
          <w:spacing w:val="-9"/>
        </w:rPr>
        <w:t xml:space="preserve"> </w:t>
      </w:r>
      <w:r>
        <w:rPr>
          <w:spacing w:val="-2"/>
        </w:rPr>
        <w:t>здоровья;</w:t>
      </w:r>
    </w:p>
    <w:p w:rsidR="00A65E3D" w:rsidRDefault="0075429B">
      <w:pPr>
        <w:pStyle w:val="a3"/>
        <w:spacing w:before="168" w:line="364" w:lineRule="auto"/>
        <w:ind w:left="107" w:right="127" w:firstLine="739"/>
      </w:pPr>
      <w:r>
        <w:t xml:space="preserve">обеспечение доступности получения качественного основного общего </w:t>
      </w:r>
      <w:r>
        <w:rPr>
          <w:spacing w:val="-2"/>
        </w:rPr>
        <w:t>образования;</w:t>
      </w:r>
    </w:p>
    <w:p w:rsidR="00A65E3D" w:rsidRDefault="0075429B">
      <w:pPr>
        <w:pStyle w:val="a3"/>
        <w:spacing w:before="1" w:line="364" w:lineRule="auto"/>
        <w:ind w:left="107" w:right="125" w:firstLine="739"/>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A65E3D" w:rsidRDefault="0075429B">
      <w:pPr>
        <w:pStyle w:val="a3"/>
        <w:spacing w:line="369" w:lineRule="auto"/>
        <w:ind w:left="107" w:right="119" w:firstLine="739"/>
      </w:pPr>
      <w:r>
        <w:t>организация интеллектуальных и творческих соревнований, научно- технического творчества и проектно-исследовательской деятельности;</w:t>
      </w:r>
    </w:p>
    <w:p w:rsidR="00A65E3D" w:rsidRDefault="0075429B">
      <w:pPr>
        <w:pStyle w:val="a3"/>
        <w:spacing w:line="364" w:lineRule="auto"/>
        <w:ind w:left="107" w:right="134" w:firstLine="739"/>
      </w:pPr>
      <w:r>
        <w:t>участие обучающихся, их родителей (законных представителей), педагогических работников в проектировании и развитии социальной среды школы;</w:t>
      </w:r>
    </w:p>
    <w:p w:rsidR="00A65E3D" w:rsidRDefault="0075429B">
      <w:pPr>
        <w:pStyle w:val="a3"/>
        <w:spacing w:line="364" w:lineRule="auto"/>
        <w:ind w:left="107" w:right="128" w:firstLine="739"/>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A65E3D" w:rsidRDefault="0075429B">
      <w:pPr>
        <w:pStyle w:val="a3"/>
        <w:spacing w:line="364" w:lineRule="auto"/>
        <w:ind w:left="107" w:right="128" w:firstLine="739"/>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A65E3D" w:rsidRDefault="0075429B">
      <w:pPr>
        <w:pStyle w:val="a3"/>
        <w:spacing w:line="364" w:lineRule="auto"/>
        <w:ind w:left="107" w:right="132" w:firstLine="739"/>
      </w:pPr>
      <w:r>
        <w:t>создание</w:t>
      </w:r>
      <w:r>
        <w:rPr>
          <w:spacing w:val="-8"/>
        </w:rPr>
        <w:t xml:space="preserve"> </w:t>
      </w:r>
      <w:r>
        <w:t>условий</w:t>
      </w:r>
      <w:r>
        <w:rPr>
          <w:spacing w:val="-9"/>
        </w:rPr>
        <w:t xml:space="preserve"> </w:t>
      </w:r>
      <w:r>
        <w:t>для</w:t>
      </w:r>
      <w:r>
        <w:rPr>
          <w:spacing w:val="-8"/>
        </w:rPr>
        <w:t xml:space="preserve"> </w:t>
      </w:r>
      <w:r>
        <w:t>сохранения</w:t>
      </w:r>
      <w:r>
        <w:rPr>
          <w:spacing w:val="-8"/>
        </w:rPr>
        <w:t xml:space="preserve"> </w:t>
      </w:r>
      <w:r>
        <w:t>и</w:t>
      </w:r>
      <w:r>
        <w:rPr>
          <w:spacing w:val="-9"/>
        </w:rPr>
        <w:t xml:space="preserve"> </w:t>
      </w:r>
      <w:r>
        <w:t>укрепления</w:t>
      </w:r>
      <w:r>
        <w:rPr>
          <w:spacing w:val="-8"/>
        </w:rPr>
        <w:t xml:space="preserve"> </w:t>
      </w:r>
      <w:r>
        <w:t>физического,</w:t>
      </w:r>
      <w:r>
        <w:rPr>
          <w:spacing w:val="-7"/>
        </w:rPr>
        <w:t xml:space="preserve"> </w:t>
      </w:r>
      <w:r>
        <w:t>психологического и социального здоровья обучающихся, обеспечение их безопасности.</w:t>
      </w:r>
    </w:p>
    <w:p w:rsidR="00A65E3D" w:rsidRDefault="0075429B">
      <w:pPr>
        <w:pStyle w:val="a3"/>
        <w:spacing w:before="1"/>
        <w:ind w:left="846" w:firstLine="0"/>
      </w:pPr>
      <w:r>
        <w:t>ОП</w:t>
      </w:r>
      <w:r>
        <w:rPr>
          <w:spacing w:val="-12"/>
        </w:rPr>
        <w:t xml:space="preserve"> </w:t>
      </w:r>
      <w:r>
        <w:t>ООО</w:t>
      </w:r>
      <w:r>
        <w:rPr>
          <w:spacing w:val="-3"/>
        </w:rPr>
        <w:t xml:space="preserve"> </w:t>
      </w:r>
      <w:r>
        <w:t>учитывает</w:t>
      </w:r>
      <w:r>
        <w:rPr>
          <w:spacing w:val="-10"/>
        </w:rPr>
        <w:t xml:space="preserve"> </w:t>
      </w:r>
      <w:r>
        <w:t>следующие</w:t>
      </w:r>
      <w:r>
        <w:rPr>
          <w:spacing w:val="-8"/>
        </w:rPr>
        <w:t xml:space="preserve"> </w:t>
      </w:r>
      <w:r>
        <w:rPr>
          <w:spacing w:val="-2"/>
        </w:rPr>
        <w:t>принципы:</w:t>
      </w:r>
    </w:p>
    <w:p w:rsidR="00A65E3D" w:rsidRDefault="0075429B">
      <w:pPr>
        <w:pStyle w:val="a3"/>
        <w:spacing w:before="169" w:line="364" w:lineRule="auto"/>
        <w:ind w:left="107" w:right="129" w:firstLine="739"/>
      </w:pPr>
      <w:r>
        <w:t>принцип учёта ФГОС ООО: 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A65E3D" w:rsidRDefault="0075429B">
      <w:pPr>
        <w:pStyle w:val="a3"/>
        <w:spacing w:line="364" w:lineRule="auto"/>
        <w:ind w:left="107" w:right="116" w:firstLine="739"/>
      </w:pPr>
      <w:r>
        <w:t>принцип учёта языка обучения: с учётом условий функционирования школы ОП ООО характеризует право получения образования на родном русском языке и отражает механизмы реализации данного принципа в учебном плане, плане внеурочной деятельности;</w:t>
      </w:r>
    </w:p>
    <w:p w:rsidR="00A65E3D" w:rsidRDefault="0075429B">
      <w:pPr>
        <w:pStyle w:val="a3"/>
        <w:spacing w:before="2" w:line="364" w:lineRule="auto"/>
        <w:ind w:left="107" w:right="122"/>
      </w:pPr>
      <w:r>
        <w:t>принцип</w:t>
      </w:r>
      <w:r>
        <w:rPr>
          <w:spacing w:val="-6"/>
        </w:rPr>
        <w:t xml:space="preserve"> </w:t>
      </w:r>
      <w:r>
        <w:t>учёта</w:t>
      </w:r>
      <w:r>
        <w:rPr>
          <w:spacing w:val="-5"/>
        </w:rPr>
        <w:t xml:space="preserve"> </w:t>
      </w:r>
      <w:r>
        <w:t>ведущей</w:t>
      </w:r>
      <w:r>
        <w:rPr>
          <w:spacing w:val="-10"/>
        </w:rPr>
        <w:t xml:space="preserve"> </w:t>
      </w:r>
      <w:r>
        <w:t>деятельности</w:t>
      </w:r>
      <w:r>
        <w:rPr>
          <w:spacing w:val="-10"/>
        </w:rPr>
        <w:t xml:space="preserve"> </w:t>
      </w:r>
      <w:r>
        <w:t>обучающегося:</w:t>
      </w:r>
      <w:r>
        <w:rPr>
          <w:spacing w:val="-8"/>
        </w:rPr>
        <w:t xml:space="preserve"> </w:t>
      </w:r>
      <w:r>
        <w:rPr>
          <w:color w:val="FF0000"/>
        </w:rPr>
        <w:t>ФГОС</w:t>
      </w:r>
      <w:r>
        <w:rPr>
          <w:color w:val="FF0000"/>
          <w:spacing w:val="-11"/>
        </w:rPr>
        <w:t xml:space="preserve"> </w:t>
      </w:r>
      <w:r>
        <w:t>ООО</w:t>
      </w:r>
      <w:r>
        <w:rPr>
          <w:spacing w:val="-10"/>
        </w:rPr>
        <w:t xml:space="preserve"> </w:t>
      </w:r>
      <w:r>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w:t>
      </w:r>
    </w:p>
    <w:p w:rsidR="00A65E3D" w:rsidRDefault="00A65E3D">
      <w:pPr>
        <w:spacing w:line="364" w:lineRule="auto"/>
        <w:sectPr w:rsidR="00A65E3D">
          <w:pgSz w:w="11900" w:h="16840"/>
          <w:pgMar w:top="200" w:right="660" w:bottom="280" w:left="680" w:header="720" w:footer="720" w:gutter="0"/>
          <w:cols w:space="720"/>
        </w:sectPr>
      </w:pPr>
    </w:p>
    <w:p w:rsidR="00A65E3D" w:rsidRDefault="0075429B">
      <w:pPr>
        <w:spacing w:before="86"/>
        <w:ind w:right="42"/>
        <w:jc w:val="center"/>
        <w:rPr>
          <w:rFonts w:ascii="Segoe UI"/>
        </w:rPr>
      </w:pPr>
      <w:r>
        <w:rPr>
          <w:rFonts w:ascii="Segoe UI"/>
          <w:spacing w:val="-10"/>
        </w:rPr>
        <w:lastRenderedPageBreak/>
        <w:t>5</w:t>
      </w:r>
    </w:p>
    <w:p w:rsidR="00A65E3D" w:rsidRDefault="00A65E3D">
      <w:pPr>
        <w:pStyle w:val="a3"/>
        <w:spacing w:before="49"/>
        <w:ind w:left="0" w:firstLine="0"/>
        <w:jc w:val="left"/>
        <w:rPr>
          <w:rFonts w:ascii="Segoe UI"/>
          <w:sz w:val="22"/>
        </w:rPr>
      </w:pPr>
    </w:p>
    <w:p w:rsidR="00A65E3D" w:rsidRDefault="0075429B">
      <w:pPr>
        <w:pStyle w:val="a3"/>
        <w:ind w:left="107" w:firstLine="0"/>
      </w:pPr>
      <w:r>
        <w:t>(мотив,</w:t>
      </w:r>
      <w:r>
        <w:rPr>
          <w:spacing w:val="-6"/>
        </w:rPr>
        <w:t xml:space="preserve"> </w:t>
      </w:r>
      <w:r>
        <w:t>цель,</w:t>
      </w:r>
      <w:r>
        <w:rPr>
          <w:spacing w:val="-6"/>
        </w:rPr>
        <w:t xml:space="preserve"> </w:t>
      </w:r>
      <w:r>
        <w:t>учебная</w:t>
      </w:r>
      <w:r>
        <w:rPr>
          <w:spacing w:val="-7"/>
        </w:rPr>
        <w:t xml:space="preserve"> </w:t>
      </w:r>
      <w:r>
        <w:t>задача,</w:t>
      </w:r>
      <w:r>
        <w:rPr>
          <w:spacing w:val="-6"/>
        </w:rPr>
        <w:t xml:space="preserve"> </w:t>
      </w:r>
      <w:r>
        <w:t>учебные</w:t>
      </w:r>
      <w:r>
        <w:rPr>
          <w:spacing w:val="-7"/>
        </w:rPr>
        <w:t xml:space="preserve"> </w:t>
      </w:r>
      <w:r>
        <w:t>операции,</w:t>
      </w:r>
      <w:r>
        <w:rPr>
          <w:spacing w:val="-7"/>
        </w:rPr>
        <w:t xml:space="preserve"> </w:t>
      </w:r>
      <w:r>
        <w:t>контроль</w:t>
      </w:r>
      <w:r>
        <w:rPr>
          <w:spacing w:val="-10"/>
        </w:rPr>
        <w:t xml:space="preserve"> </w:t>
      </w:r>
      <w:r>
        <w:t>и</w:t>
      </w:r>
      <w:r>
        <w:rPr>
          <w:spacing w:val="-9"/>
        </w:rPr>
        <w:t xml:space="preserve"> </w:t>
      </w:r>
      <w:r>
        <w:rPr>
          <w:spacing w:val="-2"/>
        </w:rPr>
        <w:t>самоконтроль);</w:t>
      </w:r>
    </w:p>
    <w:p w:rsidR="00A65E3D" w:rsidRDefault="0075429B">
      <w:pPr>
        <w:pStyle w:val="a3"/>
        <w:spacing w:before="168" w:line="364" w:lineRule="auto"/>
        <w:ind w:left="107" w:right="129"/>
      </w:pPr>
      <w:r>
        <w:t>принцип индивидуализации обучения: 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65E3D" w:rsidRDefault="0075429B">
      <w:pPr>
        <w:pStyle w:val="a3"/>
        <w:spacing w:before="1" w:line="364" w:lineRule="auto"/>
        <w:ind w:left="107" w:right="121"/>
      </w:pPr>
      <w:r>
        <w:t>системно-деятельностный</w:t>
      </w:r>
      <w:r>
        <w:rPr>
          <w:spacing w:val="-6"/>
        </w:rPr>
        <w:t xml:space="preserve"> </w:t>
      </w:r>
      <w:r>
        <w:t>подход,</w:t>
      </w:r>
      <w:r>
        <w:rPr>
          <w:spacing w:val="-4"/>
        </w:rPr>
        <w:t xml:space="preserve"> </w:t>
      </w:r>
      <w:r>
        <w:t>предполагающий</w:t>
      </w:r>
      <w:r>
        <w:rPr>
          <w:spacing w:val="-6"/>
        </w:rPr>
        <w:t xml:space="preserve"> </w:t>
      </w:r>
      <w:r>
        <w:t>ориентацию</w:t>
      </w:r>
      <w:r>
        <w:rPr>
          <w:spacing w:val="-7"/>
        </w:rPr>
        <w:t xml:space="preserve"> </w:t>
      </w:r>
      <w:r>
        <w:t>на</w:t>
      </w:r>
      <w:r>
        <w:rPr>
          <w:spacing w:val="-6"/>
        </w:rPr>
        <w:t xml:space="preserve"> </w:t>
      </w:r>
      <w:r>
        <w:t xml:space="preserve">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w:t>
      </w:r>
      <w:r>
        <w:rPr>
          <w:spacing w:val="-2"/>
        </w:rPr>
        <w:t>образованию;</w:t>
      </w:r>
    </w:p>
    <w:p w:rsidR="00A65E3D" w:rsidRDefault="0075429B">
      <w:pPr>
        <w:pStyle w:val="a3"/>
        <w:spacing w:before="7" w:line="364" w:lineRule="auto"/>
        <w:ind w:left="107" w:right="121"/>
      </w:pPr>
      <w: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w:t>
      </w:r>
      <w:r>
        <w:rPr>
          <w:spacing w:val="-2"/>
        </w:rPr>
        <w:t>достижения;</w:t>
      </w:r>
    </w:p>
    <w:p w:rsidR="00A65E3D" w:rsidRDefault="0075429B">
      <w:pPr>
        <w:pStyle w:val="a3"/>
        <w:spacing w:before="1" w:line="364" w:lineRule="auto"/>
        <w:ind w:left="107" w:right="133"/>
      </w:pPr>
      <w:r>
        <w:t>принцип обеспечения фундаментального характера образования, учета специфики изучаемых учебных предметов;</w:t>
      </w:r>
    </w:p>
    <w:p w:rsidR="00A65E3D" w:rsidRDefault="0075429B">
      <w:pPr>
        <w:pStyle w:val="a3"/>
        <w:spacing w:before="1" w:line="367" w:lineRule="auto"/>
        <w:ind w:left="107" w:right="124"/>
      </w:pPr>
      <w:r>
        <w:t xml:space="preserve">принцип интеграции обучения и воспитания: 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w:t>
      </w:r>
      <w:r>
        <w:rPr>
          <w:spacing w:val="-2"/>
        </w:rPr>
        <w:t>программы;</w:t>
      </w:r>
    </w:p>
    <w:p w:rsidR="00A65E3D" w:rsidRDefault="0075429B">
      <w:pPr>
        <w:pStyle w:val="a3"/>
        <w:spacing w:line="364" w:lineRule="auto"/>
        <w:ind w:left="107" w:right="119"/>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соответствуют требованиям, предусмотренным</w:t>
      </w:r>
      <w:r>
        <w:rPr>
          <w:spacing w:val="65"/>
        </w:rPr>
        <w:t xml:space="preserve"> санитарными правилами</w:t>
      </w:r>
      <w:r>
        <w:rPr>
          <w:spacing w:val="66"/>
        </w:rPr>
        <w:t xml:space="preserve"> и</w:t>
      </w:r>
      <w:r>
        <w:rPr>
          <w:spacing w:val="65"/>
        </w:rPr>
        <w:t xml:space="preserve"> нормами СанПиН</w:t>
      </w:r>
      <w:r>
        <w:rPr>
          <w:spacing w:val="63"/>
        </w:rPr>
        <w:t xml:space="preserve"> 1.2.3685</w:t>
      </w:r>
      <w:r>
        <w:t>-</w:t>
      </w:r>
      <w:r>
        <w:rPr>
          <w:spacing w:val="-5"/>
        </w:rPr>
        <w:t>21</w:t>
      </w:r>
    </w:p>
    <w:p w:rsidR="00A65E3D" w:rsidRDefault="0075429B">
      <w:pPr>
        <w:pStyle w:val="a3"/>
        <w:spacing w:line="364" w:lineRule="auto"/>
        <w:ind w:left="107" w:right="125" w:firstLine="0"/>
      </w:pPr>
      <w:r>
        <w:t>«Гигиенические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w:t>
      </w:r>
      <w:r>
        <w:rPr>
          <w:spacing w:val="55"/>
        </w:rPr>
        <w:t xml:space="preserve"> </w:t>
      </w:r>
      <w:r>
        <w:t>от</w:t>
      </w:r>
      <w:r>
        <w:rPr>
          <w:spacing w:val="55"/>
        </w:rPr>
        <w:t xml:space="preserve"> </w:t>
      </w:r>
      <w:r>
        <w:t>28</w:t>
      </w:r>
      <w:r>
        <w:rPr>
          <w:spacing w:val="57"/>
        </w:rPr>
        <w:t xml:space="preserve"> </w:t>
      </w:r>
      <w:r>
        <w:t>января</w:t>
      </w:r>
      <w:r>
        <w:rPr>
          <w:spacing w:val="57"/>
        </w:rPr>
        <w:t xml:space="preserve"> </w:t>
      </w:r>
      <w:r>
        <w:t>2021</w:t>
      </w:r>
      <w:r>
        <w:rPr>
          <w:spacing w:val="57"/>
        </w:rPr>
        <w:t xml:space="preserve"> </w:t>
      </w:r>
      <w:r>
        <w:t>г.</w:t>
      </w:r>
      <w:r>
        <w:rPr>
          <w:spacing w:val="58"/>
        </w:rPr>
        <w:t xml:space="preserve"> </w:t>
      </w:r>
      <w:r>
        <w:t>№</w:t>
      </w:r>
      <w:r>
        <w:rPr>
          <w:spacing w:val="55"/>
        </w:rPr>
        <w:t xml:space="preserve"> </w:t>
      </w:r>
      <w:r>
        <w:t>2</w:t>
      </w:r>
      <w:r>
        <w:rPr>
          <w:spacing w:val="52"/>
        </w:rPr>
        <w:t xml:space="preserve"> </w:t>
      </w:r>
      <w:r>
        <w:t>(зарегистрировано</w:t>
      </w:r>
      <w:r>
        <w:rPr>
          <w:spacing w:val="55"/>
        </w:rPr>
        <w:t xml:space="preserve"> </w:t>
      </w:r>
      <w:r>
        <w:t>Министерством</w:t>
      </w:r>
      <w:r>
        <w:rPr>
          <w:spacing w:val="58"/>
        </w:rPr>
        <w:t xml:space="preserve"> </w:t>
      </w:r>
      <w:r>
        <w:rPr>
          <w:spacing w:val="-2"/>
        </w:rPr>
        <w:t>юстиции</w:t>
      </w:r>
    </w:p>
    <w:p w:rsidR="00A65E3D" w:rsidRDefault="00A65E3D">
      <w:pPr>
        <w:spacing w:line="364" w:lineRule="auto"/>
        <w:sectPr w:rsidR="00A65E3D">
          <w:pgSz w:w="11900" w:h="16840"/>
          <w:pgMar w:top="200" w:right="660" w:bottom="280" w:left="680" w:header="720" w:footer="720" w:gutter="0"/>
          <w:cols w:space="720"/>
        </w:sectPr>
      </w:pPr>
    </w:p>
    <w:p w:rsidR="00A65E3D" w:rsidRDefault="0075429B">
      <w:pPr>
        <w:spacing w:before="86"/>
        <w:ind w:right="42"/>
        <w:jc w:val="center"/>
        <w:rPr>
          <w:rFonts w:ascii="Segoe UI"/>
        </w:rPr>
      </w:pPr>
      <w:r>
        <w:rPr>
          <w:rFonts w:ascii="Segoe UI"/>
          <w:spacing w:val="-10"/>
        </w:rPr>
        <w:lastRenderedPageBreak/>
        <w:t>6</w:t>
      </w:r>
    </w:p>
    <w:p w:rsidR="00A65E3D" w:rsidRDefault="00A65E3D">
      <w:pPr>
        <w:pStyle w:val="a3"/>
        <w:spacing w:before="49"/>
        <w:ind w:left="0" w:firstLine="0"/>
        <w:jc w:val="left"/>
        <w:rPr>
          <w:rFonts w:ascii="Segoe UI"/>
          <w:sz w:val="22"/>
        </w:rPr>
      </w:pPr>
    </w:p>
    <w:p w:rsidR="00A65E3D" w:rsidRDefault="0075429B">
      <w:pPr>
        <w:pStyle w:val="a3"/>
        <w:tabs>
          <w:tab w:val="left" w:pos="8217"/>
        </w:tabs>
        <w:spacing w:line="364" w:lineRule="auto"/>
        <w:ind w:left="107" w:right="115" w:firstLine="0"/>
      </w:pPr>
      <w:r>
        <w:t>Российской Федерации 29 января 2021 г., регистрационный №</w:t>
      </w:r>
      <w:r>
        <w:rPr>
          <w:spacing w:val="-1"/>
        </w:rPr>
        <w:t xml:space="preserve"> </w:t>
      </w:r>
      <w:r>
        <w:t>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w:t>
      </w:r>
      <w:r>
        <w:rPr>
          <w:spacing w:val="-5"/>
        </w:rPr>
        <w:t xml:space="preserve"> </w:t>
      </w:r>
      <w:r>
        <w:t>до</w:t>
      </w:r>
      <w:r>
        <w:rPr>
          <w:spacing w:val="-5"/>
        </w:rPr>
        <w:t xml:space="preserve"> </w:t>
      </w:r>
      <w:r>
        <w:t>1</w:t>
      </w:r>
      <w:r>
        <w:rPr>
          <w:spacing w:val="-5"/>
        </w:rPr>
        <w:t xml:space="preserve"> </w:t>
      </w:r>
      <w:r>
        <w:t>марта</w:t>
      </w:r>
      <w:r>
        <w:rPr>
          <w:spacing w:val="-4"/>
        </w:rPr>
        <w:t xml:space="preserve"> </w:t>
      </w:r>
      <w:r>
        <w:t>2027</w:t>
      </w:r>
      <w:r>
        <w:rPr>
          <w:spacing w:val="-8"/>
        </w:rPr>
        <w:t xml:space="preserve"> </w:t>
      </w:r>
      <w:r>
        <w:t>г.</w:t>
      </w:r>
      <w:r>
        <w:rPr>
          <w:spacing w:val="-6"/>
        </w:rPr>
        <w:t xml:space="preserve"> </w:t>
      </w:r>
      <w:r>
        <w:t>(далее</w:t>
      </w:r>
      <w:r>
        <w:rPr>
          <w:spacing w:val="-1"/>
        </w:rPr>
        <w:t xml:space="preserve"> </w:t>
      </w:r>
      <w:r>
        <w:t>-</w:t>
      </w:r>
      <w:r>
        <w:rPr>
          <w:spacing w:val="-5"/>
        </w:rPr>
        <w:t xml:space="preserve"> </w:t>
      </w:r>
      <w:r>
        <w:t>Гигиенические</w:t>
      </w:r>
      <w:r>
        <w:rPr>
          <w:spacing w:val="-4"/>
        </w:rPr>
        <w:t xml:space="preserve"> </w:t>
      </w:r>
      <w:r>
        <w:t>нормативы),</w:t>
      </w:r>
      <w:r>
        <w:rPr>
          <w:spacing w:val="-2"/>
        </w:rPr>
        <w:t xml:space="preserve"> </w:t>
      </w:r>
      <w:r>
        <w:t>и</w:t>
      </w:r>
      <w:r>
        <w:rPr>
          <w:spacing w:val="-5"/>
        </w:rPr>
        <w:t xml:space="preserve"> </w:t>
      </w:r>
      <w:r>
        <w:t>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Pr>
          <w:spacing w:val="80"/>
        </w:rPr>
        <w:t xml:space="preserve">   </w:t>
      </w:r>
      <w:r>
        <w:t>28</w:t>
      </w:r>
      <w:r>
        <w:tab/>
      </w:r>
      <w:r>
        <w:rPr>
          <w:spacing w:val="-2"/>
        </w:rPr>
        <w:t xml:space="preserve">(зарегистрировано </w:t>
      </w:r>
      <w:r>
        <w:t>Министерством</w:t>
      </w:r>
      <w:r>
        <w:rPr>
          <w:spacing w:val="-15"/>
        </w:rPr>
        <w:t xml:space="preserve"> </w:t>
      </w:r>
      <w:r>
        <w:t>юстиции</w:t>
      </w:r>
      <w:r>
        <w:rPr>
          <w:spacing w:val="-16"/>
        </w:rPr>
        <w:t xml:space="preserve"> </w:t>
      </w:r>
      <w:r>
        <w:t>Российской</w:t>
      </w:r>
      <w:r>
        <w:rPr>
          <w:spacing w:val="-15"/>
        </w:rPr>
        <w:t xml:space="preserve"> </w:t>
      </w:r>
      <w:r>
        <w:t>Федерации</w:t>
      </w:r>
      <w:r>
        <w:rPr>
          <w:spacing w:val="-12"/>
        </w:rPr>
        <w:t xml:space="preserve"> </w:t>
      </w:r>
      <w:r>
        <w:t>18</w:t>
      </w:r>
      <w:r>
        <w:rPr>
          <w:spacing w:val="-16"/>
        </w:rPr>
        <w:t xml:space="preserve"> </w:t>
      </w:r>
      <w:r>
        <w:t>декабря</w:t>
      </w:r>
      <w:r>
        <w:rPr>
          <w:spacing w:val="-14"/>
        </w:rPr>
        <w:t xml:space="preserve"> </w:t>
      </w:r>
      <w:r>
        <w:t>2020</w:t>
      </w:r>
      <w:r>
        <w:rPr>
          <w:spacing w:val="-16"/>
        </w:rPr>
        <w:t xml:space="preserve"> </w:t>
      </w:r>
      <w:r>
        <w:t>г.,</w:t>
      </w:r>
      <w:r>
        <w:rPr>
          <w:spacing w:val="-14"/>
        </w:rPr>
        <w:t xml:space="preserve"> </w:t>
      </w:r>
      <w:r>
        <w:rPr>
          <w:spacing w:val="-2"/>
        </w:rPr>
        <w:t>регистрационный</w:t>
      </w:r>
    </w:p>
    <w:p w:rsidR="00A65E3D" w:rsidRDefault="0075429B">
      <w:pPr>
        <w:pStyle w:val="a3"/>
        <w:spacing w:before="8" w:line="364" w:lineRule="auto"/>
        <w:ind w:left="107" w:right="120" w:firstLine="0"/>
      </w:pPr>
      <w:r>
        <w:t>№</w:t>
      </w:r>
      <w:r>
        <w:rPr>
          <w:spacing w:val="-10"/>
        </w:rPr>
        <w:t xml:space="preserve"> </w:t>
      </w:r>
      <w:r>
        <w:t>61573),</w:t>
      </w:r>
      <w:r>
        <w:rPr>
          <w:spacing w:val="-6"/>
        </w:rPr>
        <w:t xml:space="preserve"> </w:t>
      </w:r>
      <w:r>
        <w:t>действующими</w:t>
      </w:r>
      <w:r>
        <w:rPr>
          <w:spacing w:val="-8"/>
        </w:rPr>
        <w:t xml:space="preserve"> </w:t>
      </w:r>
      <w:r>
        <w:t>до</w:t>
      </w:r>
      <w:r>
        <w:rPr>
          <w:spacing w:val="-8"/>
        </w:rPr>
        <w:t xml:space="preserve"> </w:t>
      </w:r>
      <w:r>
        <w:t>1</w:t>
      </w:r>
      <w:r>
        <w:rPr>
          <w:spacing w:val="-8"/>
        </w:rPr>
        <w:t xml:space="preserve"> </w:t>
      </w:r>
      <w:r>
        <w:t>января</w:t>
      </w:r>
      <w:r>
        <w:rPr>
          <w:spacing w:val="-7"/>
        </w:rPr>
        <w:t xml:space="preserve"> </w:t>
      </w:r>
      <w:r>
        <w:t>2027</w:t>
      </w:r>
      <w:r>
        <w:rPr>
          <w:spacing w:val="-8"/>
        </w:rPr>
        <w:t xml:space="preserve"> </w:t>
      </w:r>
      <w:r>
        <w:t>г.</w:t>
      </w:r>
      <w:r>
        <w:rPr>
          <w:spacing w:val="-6"/>
        </w:rPr>
        <w:t xml:space="preserve"> </w:t>
      </w:r>
      <w:r>
        <w:t>(далее -</w:t>
      </w:r>
      <w:r>
        <w:rPr>
          <w:spacing w:val="-10"/>
        </w:rPr>
        <w:t xml:space="preserve"> </w:t>
      </w:r>
      <w:r>
        <w:t xml:space="preserve">Санитарно-эпидемиологические </w:t>
      </w:r>
      <w:r>
        <w:rPr>
          <w:spacing w:val="-2"/>
        </w:rPr>
        <w:t>требования).</w:t>
      </w:r>
    </w:p>
    <w:p w:rsidR="00A65E3D" w:rsidRDefault="0075429B">
      <w:pPr>
        <w:pStyle w:val="a3"/>
        <w:spacing w:line="357" w:lineRule="auto"/>
        <w:ind w:left="107" w:right="117" w:firstLine="782"/>
      </w:pPr>
      <w:r>
        <w:t>ОП</w:t>
      </w:r>
      <w:r>
        <w:rPr>
          <w:spacing w:val="-6"/>
        </w:rPr>
        <w:t xml:space="preserve"> </w:t>
      </w:r>
      <w:r>
        <w:t>ООО</w:t>
      </w:r>
      <w:r>
        <w:rPr>
          <w:spacing w:val="-2"/>
        </w:rPr>
        <w:t xml:space="preserve"> </w:t>
      </w:r>
      <w:r>
        <w:t>учитывает</w:t>
      </w:r>
      <w:r>
        <w:rPr>
          <w:spacing w:val="-4"/>
        </w:rPr>
        <w:t xml:space="preserve"> </w:t>
      </w:r>
      <w:r>
        <w:t>возрастные</w:t>
      </w:r>
      <w:r>
        <w:rPr>
          <w:spacing w:val="-2"/>
        </w:rPr>
        <w:t xml:space="preserve"> </w:t>
      </w:r>
      <w:r>
        <w:t>и</w:t>
      </w:r>
      <w:r>
        <w:rPr>
          <w:spacing w:val="-3"/>
        </w:rPr>
        <w:t xml:space="preserve"> </w:t>
      </w:r>
      <w:r>
        <w:t>психологические</w:t>
      </w:r>
      <w:r>
        <w:rPr>
          <w:spacing w:val="-2"/>
        </w:rPr>
        <w:t xml:space="preserve"> </w:t>
      </w:r>
      <w:r>
        <w:t>особенности</w:t>
      </w:r>
      <w:r>
        <w:rPr>
          <w:spacing w:val="-3"/>
        </w:rPr>
        <w:t xml:space="preserve"> </w:t>
      </w:r>
      <w:r>
        <w:t>обучающихся. Общий объём аудиторной работы обучающихся за пять учебных лет составляет не менее</w:t>
      </w:r>
      <w:r>
        <w:rPr>
          <w:spacing w:val="-11"/>
        </w:rPr>
        <w:t xml:space="preserve"> </w:t>
      </w:r>
      <w:r>
        <w:t>5058</w:t>
      </w:r>
      <w:r>
        <w:rPr>
          <w:spacing w:val="-12"/>
        </w:rPr>
        <w:t xml:space="preserve"> </w:t>
      </w:r>
      <w:r>
        <w:t>академических</w:t>
      </w:r>
      <w:r>
        <w:rPr>
          <w:spacing w:val="-17"/>
        </w:rPr>
        <w:t xml:space="preserve"> </w:t>
      </w:r>
      <w:r>
        <w:t>часов</w:t>
      </w:r>
      <w:r>
        <w:rPr>
          <w:spacing w:val="-14"/>
        </w:rPr>
        <w:t xml:space="preserve"> </w:t>
      </w:r>
      <w:r>
        <w:t>и</w:t>
      </w:r>
      <w:r>
        <w:rPr>
          <w:spacing w:val="-8"/>
        </w:rPr>
        <w:t xml:space="preserve"> </w:t>
      </w:r>
      <w:r>
        <w:t>немболее</w:t>
      </w:r>
      <w:r>
        <w:rPr>
          <w:spacing w:val="-11"/>
        </w:rPr>
        <w:t xml:space="preserve"> </w:t>
      </w:r>
      <w:r>
        <w:t>5848</w:t>
      </w:r>
      <w:r>
        <w:rPr>
          <w:spacing w:val="-12"/>
        </w:rPr>
        <w:t xml:space="preserve"> </w:t>
      </w:r>
      <w:r>
        <w:t>академических</w:t>
      </w:r>
      <w:r>
        <w:rPr>
          <w:spacing w:val="-17"/>
        </w:rPr>
        <w:t xml:space="preserve"> </w:t>
      </w:r>
      <w:r>
        <w:t>часов</w:t>
      </w:r>
      <w:r>
        <w:rPr>
          <w:spacing w:val="-14"/>
        </w:rPr>
        <w:t xml:space="preserve"> </w:t>
      </w:r>
      <w:r>
        <w:t>в</w:t>
      </w:r>
      <w:r>
        <w:rPr>
          <w:spacing w:val="-14"/>
        </w:rPr>
        <w:t xml:space="preserve"> </w:t>
      </w:r>
      <w:r>
        <w:t>соответствии с</w:t>
      </w:r>
      <w:r>
        <w:rPr>
          <w:spacing w:val="40"/>
        </w:rPr>
        <w:t xml:space="preserve"> </w:t>
      </w:r>
      <w:r>
        <w:t>требованиями</w:t>
      </w:r>
      <w:r>
        <w:rPr>
          <w:spacing w:val="40"/>
        </w:rPr>
        <w:t xml:space="preserve"> </w:t>
      </w:r>
      <w:r>
        <w:t>к</w:t>
      </w:r>
      <w:r>
        <w:rPr>
          <w:spacing w:val="40"/>
        </w:rPr>
        <w:t xml:space="preserve"> </w:t>
      </w:r>
      <w:r>
        <w:t>организации</w:t>
      </w:r>
      <w:r>
        <w:rPr>
          <w:spacing w:val="40"/>
        </w:rPr>
        <w:t xml:space="preserve"> </w:t>
      </w:r>
      <w:r>
        <w:t>образовательного</w:t>
      </w:r>
      <w:r>
        <w:rPr>
          <w:spacing w:val="40"/>
        </w:rPr>
        <w:t xml:space="preserve"> </w:t>
      </w:r>
      <w:r>
        <w:t>процесса</w:t>
      </w:r>
      <w:r>
        <w:rPr>
          <w:spacing w:val="40"/>
        </w:rPr>
        <w:t xml:space="preserve"> </w:t>
      </w:r>
      <w:r>
        <w:t>к</w:t>
      </w:r>
      <w:r>
        <w:rPr>
          <w:spacing w:val="40"/>
        </w:rPr>
        <w:t xml:space="preserve"> </w:t>
      </w:r>
      <w:r>
        <w:t>учебной</w:t>
      </w:r>
      <w:r>
        <w:rPr>
          <w:spacing w:val="40"/>
        </w:rPr>
        <w:t xml:space="preserve"> </w:t>
      </w:r>
      <w:r>
        <w:t>нагрузке</w:t>
      </w:r>
      <w:r>
        <w:rPr>
          <w:spacing w:val="40"/>
        </w:rPr>
        <w:t xml:space="preserve"> </w:t>
      </w:r>
      <w:r>
        <w:t>при 5-дневной учебной неделе, предусмотренными Гигиеническими нормативами и Санитарно- эпидемиологическими требованиями.</w:t>
      </w:r>
    </w:p>
    <w:p w:rsidR="00A65E3D" w:rsidRDefault="0075429B">
      <w:pPr>
        <w:pStyle w:val="a3"/>
        <w:spacing w:line="357" w:lineRule="auto"/>
        <w:ind w:left="107" w:right="125" w:firstLine="782"/>
      </w:pPr>
      <w:r>
        <w:t>В целях удовлетворения образовательных потребностей и интересов обучающихся разрабатываются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школы.</w:t>
      </w:r>
    </w:p>
    <w:p w:rsidR="00A65E3D" w:rsidRDefault="0075429B">
      <w:pPr>
        <w:pStyle w:val="1"/>
        <w:spacing w:before="5"/>
        <w:ind w:left="866"/>
      </w:pPr>
      <w:r>
        <w:t>Планируемые</w:t>
      </w:r>
      <w:r>
        <w:rPr>
          <w:spacing w:val="-11"/>
        </w:rPr>
        <w:t xml:space="preserve"> </w:t>
      </w:r>
      <w:r>
        <w:t>результаты</w:t>
      </w:r>
      <w:r>
        <w:rPr>
          <w:spacing w:val="-7"/>
        </w:rPr>
        <w:t xml:space="preserve"> </w:t>
      </w:r>
      <w:r>
        <w:t>освоения</w:t>
      </w:r>
      <w:r>
        <w:rPr>
          <w:spacing w:val="-8"/>
        </w:rPr>
        <w:t xml:space="preserve"> </w:t>
      </w:r>
      <w:r>
        <w:t>ОП</w:t>
      </w:r>
      <w:r>
        <w:rPr>
          <w:spacing w:val="-11"/>
        </w:rPr>
        <w:t xml:space="preserve"> </w:t>
      </w:r>
      <w:r>
        <w:rPr>
          <w:spacing w:val="-4"/>
        </w:rPr>
        <w:t>ООО.</w:t>
      </w:r>
    </w:p>
    <w:p w:rsidR="00A65E3D" w:rsidRDefault="0075429B">
      <w:pPr>
        <w:pStyle w:val="a3"/>
        <w:spacing w:before="168" w:line="364" w:lineRule="auto"/>
        <w:ind w:left="107" w:right="129"/>
      </w:pPr>
      <w:r>
        <w:t xml:space="preserve">Планируемые результаты освоения ОП ООО соответствуют современным целям основного общего образования, представленным во ФГОС ООО как система </w:t>
      </w:r>
      <w:r>
        <w:rPr>
          <w:i/>
        </w:rPr>
        <w:t xml:space="preserve">личностных, метапредметных и предметных </w:t>
      </w:r>
      <w:r>
        <w:t>достижений обучающегося.</w:t>
      </w:r>
    </w:p>
    <w:p w:rsidR="00A65E3D" w:rsidRDefault="0075429B">
      <w:pPr>
        <w:pStyle w:val="a3"/>
        <w:spacing w:before="1" w:line="367" w:lineRule="auto"/>
        <w:ind w:left="107" w:right="122"/>
      </w:pPr>
      <w:r>
        <w:t xml:space="preserve">Требования к </w:t>
      </w:r>
      <w:r>
        <w:rPr>
          <w:i/>
        </w:rPr>
        <w:t xml:space="preserve">личностным результатам </w:t>
      </w:r>
      <w:r>
        <w:t>освоения обучающимися 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w:t>
      </w:r>
    </w:p>
    <w:p w:rsidR="00A65E3D" w:rsidRDefault="00A65E3D">
      <w:pPr>
        <w:spacing w:line="367" w:lineRule="auto"/>
        <w:sectPr w:rsidR="00A65E3D">
          <w:pgSz w:w="11900" w:h="16840"/>
          <w:pgMar w:top="200" w:right="660" w:bottom="280" w:left="680" w:header="720" w:footer="720" w:gutter="0"/>
          <w:cols w:space="720"/>
        </w:sectPr>
      </w:pPr>
    </w:p>
    <w:p w:rsidR="00A65E3D" w:rsidRDefault="0075429B">
      <w:pPr>
        <w:spacing w:before="86"/>
        <w:ind w:right="42"/>
        <w:jc w:val="center"/>
        <w:rPr>
          <w:rFonts w:ascii="Segoe UI"/>
        </w:rPr>
      </w:pPr>
      <w:r>
        <w:rPr>
          <w:rFonts w:ascii="Segoe UI"/>
          <w:spacing w:val="-10"/>
        </w:rPr>
        <w:lastRenderedPageBreak/>
        <w:t>7</w:t>
      </w:r>
    </w:p>
    <w:p w:rsidR="00A65E3D" w:rsidRDefault="00A65E3D">
      <w:pPr>
        <w:pStyle w:val="a3"/>
        <w:spacing w:before="49"/>
        <w:ind w:left="0" w:firstLine="0"/>
        <w:jc w:val="left"/>
        <w:rPr>
          <w:rFonts w:ascii="Segoe UI"/>
          <w:sz w:val="22"/>
        </w:rPr>
      </w:pPr>
    </w:p>
    <w:p w:rsidR="00A65E3D" w:rsidRDefault="0075429B">
      <w:pPr>
        <w:pStyle w:val="a3"/>
        <w:spacing w:line="364" w:lineRule="auto"/>
        <w:ind w:left="107" w:right="132" w:firstLine="0"/>
      </w:pPr>
      <w:r>
        <w:t>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65E3D" w:rsidRDefault="0075429B">
      <w:pPr>
        <w:pStyle w:val="a3"/>
        <w:spacing w:line="364" w:lineRule="auto"/>
        <w:ind w:left="107" w:right="117"/>
      </w:pPr>
      <w:r>
        <w:t>Личностные результаты освоения 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w:t>
      </w:r>
      <w:r>
        <w:rPr>
          <w:spacing w:val="-2"/>
        </w:rPr>
        <w:t xml:space="preserve"> </w:t>
      </w:r>
      <w:r>
        <w:t>обществе правилами и нормами поведения и способствуют процессам</w:t>
      </w:r>
      <w:r>
        <w:rPr>
          <w:spacing w:val="-6"/>
        </w:rPr>
        <w:t xml:space="preserve"> </w:t>
      </w:r>
      <w:r>
        <w:t>самопознания,</w:t>
      </w:r>
      <w:r>
        <w:rPr>
          <w:spacing w:val="-5"/>
        </w:rPr>
        <w:t xml:space="preserve"> </w:t>
      </w:r>
      <w:r>
        <w:t>самовоспитания</w:t>
      </w:r>
      <w:r>
        <w:rPr>
          <w:spacing w:val="-7"/>
        </w:rPr>
        <w:t xml:space="preserve"> </w:t>
      </w:r>
      <w:r>
        <w:t>и</w:t>
      </w:r>
      <w:r>
        <w:rPr>
          <w:spacing w:val="-8"/>
        </w:rPr>
        <w:t xml:space="preserve"> </w:t>
      </w:r>
      <w:r>
        <w:t>саморазвития,</w:t>
      </w:r>
      <w:r>
        <w:rPr>
          <w:spacing w:val="-5"/>
        </w:rPr>
        <w:t xml:space="preserve"> </w:t>
      </w:r>
      <w:r>
        <w:t>формирования</w:t>
      </w:r>
      <w:r>
        <w:rPr>
          <w:spacing w:val="-7"/>
        </w:rPr>
        <w:t xml:space="preserve"> </w:t>
      </w:r>
      <w:r>
        <w:t>внутренней позиции личности.</w:t>
      </w:r>
    </w:p>
    <w:p w:rsidR="00A65E3D" w:rsidRDefault="0075429B">
      <w:pPr>
        <w:pStyle w:val="a3"/>
        <w:spacing w:before="7" w:line="364" w:lineRule="auto"/>
        <w:ind w:left="107" w:right="115"/>
      </w:pPr>
      <w:r>
        <w:t>Личностные</w:t>
      </w:r>
      <w:r>
        <w:rPr>
          <w:spacing w:val="-3"/>
        </w:rPr>
        <w:t xml:space="preserve"> </w:t>
      </w:r>
      <w:r>
        <w:t>результаты</w:t>
      </w:r>
      <w:r>
        <w:rPr>
          <w:spacing w:val="-4"/>
        </w:rPr>
        <w:t xml:space="preserve"> </w:t>
      </w:r>
      <w:r>
        <w:t>освоения ОП</w:t>
      </w:r>
      <w:r>
        <w:rPr>
          <w:spacing w:val="-3"/>
        </w:rPr>
        <w:t xml:space="preserve"> </w:t>
      </w:r>
      <w:r>
        <w:t>ООО</w:t>
      </w:r>
      <w:r>
        <w:rPr>
          <w:spacing w:val="-3"/>
        </w:rPr>
        <w:t xml:space="preserve"> </w:t>
      </w:r>
      <w:r>
        <w:t>отражают</w:t>
      </w:r>
      <w:r>
        <w:rPr>
          <w:spacing w:val="-5"/>
        </w:rPr>
        <w:t xml:space="preserve"> </w:t>
      </w:r>
      <w:r>
        <w:t>готовность</w:t>
      </w:r>
      <w:r>
        <w:rPr>
          <w:spacing w:val="-1"/>
        </w:rPr>
        <w:t xml:space="preserve"> </w:t>
      </w:r>
      <w:r>
        <w:t>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w:t>
      </w:r>
      <w:r>
        <w:rPr>
          <w:spacing w:val="-14"/>
        </w:rPr>
        <w:t xml:space="preserve"> </w:t>
      </w:r>
      <w:r>
        <w:t>обучающегося</w:t>
      </w:r>
      <w:r>
        <w:rPr>
          <w:spacing w:val="-12"/>
        </w:rPr>
        <w:t xml:space="preserve"> </w:t>
      </w:r>
      <w:r>
        <w:t>к</w:t>
      </w:r>
      <w:r>
        <w:rPr>
          <w:spacing w:val="-13"/>
        </w:rPr>
        <w:t xml:space="preserve"> </w:t>
      </w:r>
      <w:r>
        <w:t>изменяющимся</w:t>
      </w:r>
      <w:r>
        <w:rPr>
          <w:spacing w:val="-11"/>
        </w:rPr>
        <w:t xml:space="preserve"> </w:t>
      </w:r>
      <w:r>
        <w:t>условиям</w:t>
      </w:r>
      <w:r>
        <w:rPr>
          <w:spacing w:val="-12"/>
        </w:rPr>
        <w:t xml:space="preserve"> </w:t>
      </w:r>
      <w:r>
        <w:t>социальной</w:t>
      </w:r>
      <w:r>
        <w:rPr>
          <w:spacing w:val="-3"/>
        </w:rPr>
        <w:t xml:space="preserve"> </w:t>
      </w:r>
      <w:r>
        <w:t>и</w:t>
      </w:r>
      <w:r>
        <w:rPr>
          <w:spacing w:val="-9"/>
        </w:rPr>
        <w:t xml:space="preserve"> </w:t>
      </w:r>
      <w:r>
        <w:t>природной</w:t>
      </w:r>
      <w:r>
        <w:rPr>
          <w:spacing w:val="-13"/>
        </w:rPr>
        <w:t xml:space="preserve"> </w:t>
      </w:r>
      <w:r>
        <w:rPr>
          <w:spacing w:val="-2"/>
        </w:rPr>
        <w:t>среды.</w:t>
      </w:r>
    </w:p>
    <w:p w:rsidR="00A65E3D" w:rsidRDefault="0075429B">
      <w:pPr>
        <w:spacing w:before="4"/>
        <w:ind w:left="866"/>
        <w:jc w:val="both"/>
        <w:rPr>
          <w:i/>
          <w:sz w:val="28"/>
        </w:rPr>
      </w:pPr>
      <w:r>
        <w:rPr>
          <w:i/>
          <w:spacing w:val="-2"/>
          <w:sz w:val="28"/>
        </w:rPr>
        <w:t>Метапредметные</w:t>
      </w:r>
      <w:r>
        <w:rPr>
          <w:i/>
          <w:spacing w:val="6"/>
          <w:sz w:val="28"/>
        </w:rPr>
        <w:t xml:space="preserve"> </w:t>
      </w:r>
      <w:r>
        <w:rPr>
          <w:i/>
          <w:spacing w:val="-2"/>
          <w:sz w:val="28"/>
        </w:rPr>
        <w:t>результаты</w:t>
      </w:r>
      <w:r>
        <w:rPr>
          <w:i/>
          <w:spacing w:val="5"/>
          <w:sz w:val="28"/>
        </w:rPr>
        <w:t xml:space="preserve"> </w:t>
      </w:r>
      <w:r>
        <w:rPr>
          <w:i/>
          <w:spacing w:val="-2"/>
          <w:sz w:val="28"/>
        </w:rPr>
        <w:t>включают:</w:t>
      </w:r>
    </w:p>
    <w:p w:rsidR="00A65E3D" w:rsidRDefault="0075429B">
      <w:pPr>
        <w:pStyle w:val="a3"/>
        <w:spacing w:before="167" w:line="364" w:lineRule="auto"/>
        <w:ind w:left="107" w:right="126"/>
      </w:pPr>
      <w:r>
        <w:t>освоение</w:t>
      </w:r>
      <w:r>
        <w:rPr>
          <w:spacing w:val="-3"/>
        </w:rPr>
        <w:t xml:space="preserve"> </w:t>
      </w:r>
      <w:r>
        <w:t>обучающимися</w:t>
      </w:r>
      <w:r>
        <w:rPr>
          <w:spacing w:val="-3"/>
        </w:rPr>
        <w:t xml:space="preserve"> </w:t>
      </w:r>
      <w:r>
        <w:t>межпредметных</w:t>
      </w:r>
      <w:r>
        <w:rPr>
          <w:spacing w:val="-8"/>
        </w:rPr>
        <w:t xml:space="preserve"> </w:t>
      </w:r>
      <w:r>
        <w:t>понятий</w:t>
      </w:r>
      <w:r>
        <w:rPr>
          <w:spacing w:val="-4"/>
        </w:rPr>
        <w:t xml:space="preserve"> </w:t>
      </w:r>
      <w:r>
        <w:t>(используются</w:t>
      </w:r>
      <w:r>
        <w:rPr>
          <w:spacing w:val="-3"/>
        </w:rPr>
        <w:t xml:space="preserve"> </w:t>
      </w:r>
      <w:r>
        <w:t>в</w:t>
      </w:r>
      <w:r>
        <w:rPr>
          <w:spacing w:val="-5"/>
        </w:rPr>
        <w:t xml:space="preserve"> </w:t>
      </w:r>
      <w:r>
        <w:t xml:space="preserve">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w:t>
      </w:r>
      <w:r>
        <w:rPr>
          <w:spacing w:val="-2"/>
        </w:rPr>
        <w:t>регулятивные);</w:t>
      </w:r>
    </w:p>
    <w:p w:rsidR="00A65E3D" w:rsidRDefault="0075429B">
      <w:pPr>
        <w:pStyle w:val="a3"/>
        <w:spacing w:before="7" w:line="364" w:lineRule="auto"/>
        <w:ind w:left="107" w:right="130"/>
      </w:pPr>
      <w:r>
        <w:t xml:space="preserve">способность их использовать в учебной, познавательной и социальной </w:t>
      </w:r>
      <w:r>
        <w:rPr>
          <w:spacing w:val="-2"/>
        </w:rPr>
        <w:t>практике;</w:t>
      </w:r>
    </w:p>
    <w:p w:rsidR="00A65E3D" w:rsidRDefault="0075429B">
      <w:pPr>
        <w:pStyle w:val="a3"/>
        <w:spacing w:before="1" w:line="364" w:lineRule="auto"/>
        <w:ind w:left="107" w:right="121"/>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65E3D" w:rsidRDefault="0075429B">
      <w:pPr>
        <w:pStyle w:val="a3"/>
        <w:spacing w:before="1"/>
        <w:ind w:left="866" w:firstLine="0"/>
      </w:pPr>
      <w:r>
        <w:t>овладение</w:t>
      </w:r>
      <w:r>
        <w:rPr>
          <w:spacing w:val="61"/>
        </w:rPr>
        <w:t xml:space="preserve">  </w:t>
      </w:r>
      <w:r>
        <w:t>навыками</w:t>
      </w:r>
      <w:r>
        <w:rPr>
          <w:spacing w:val="62"/>
        </w:rPr>
        <w:t xml:space="preserve">  </w:t>
      </w:r>
      <w:r>
        <w:t>работы</w:t>
      </w:r>
      <w:r>
        <w:rPr>
          <w:spacing w:val="61"/>
        </w:rPr>
        <w:t xml:space="preserve">  </w:t>
      </w:r>
      <w:r>
        <w:t>с</w:t>
      </w:r>
      <w:r>
        <w:rPr>
          <w:spacing w:val="62"/>
        </w:rPr>
        <w:t xml:space="preserve">  </w:t>
      </w:r>
      <w:r>
        <w:t>информацией:</w:t>
      </w:r>
      <w:r>
        <w:rPr>
          <w:spacing w:val="60"/>
        </w:rPr>
        <w:t xml:space="preserve">  </w:t>
      </w:r>
      <w:r>
        <w:t>восприятие</w:t>
      </w:r>
      <w:r>
        <w:rPr>
          <w:spacing w:val="62"/>
        </w:rPr>
        <w:t xml:space="preserve">  </w:t>
      </w:r>
      <w:r>
        <w:t>и</w:t>
      </w:r>
      <w:r>
        <w:rPr>
          <w:spacing w:val="61"/>
        </w:rPr>
        <w:t xml:space="preserve">  </w:t>
      </w:r>
      <w:r>
        <w:rPr>
          <w:spacing w:val="-2"/>
        </w:rPr>
        <w:t>создание</w:t>
      </w:r>
    </w:p>
    <w:p w:rsidR="00A65E3D" w:rsidRDefault="00A65E3D">
      <w:pPr>
        <w:sectPr w:rsidR="00A65E3D">
          <w:pgSz w:w="11900" w:h="16840"/>
          <w:pgMar w:top="200" w:right="660" w:bottom="280" w:left="680" w:header="720" w:footer="720" w:gutter="0"/>
          <w:cols w:space="720"/>
        </w:sectPr>
      </w:pPr>
    </w:p>
    <w:p w:rsidR="00A65E3D" w:rsidRDefault="0075429B">
      <w:pPr>
        <w:spacing w:before="86"/>
        <w:ind w:right="42"/>
        <w:jc w:val="center"/>
        <w:rPr>
          <w:rFonts w:ascii="Segoe UI"/>
        </w:rPr>
      </w:pPr>
      <w:r>
        <w:rPr>
          <w:rFonts w:ascii="Segoe UI"/>
          <w:spacing w:val="-10"/>
        </w:rPr>
        <w:lastRenderedPageBreak/>
        <w:t>8</w:t>
      </w:r>
    </w:p>
    <w:p w:rsidR="00A65E3D" w:rsidRDefault="00A65E3D">
      <w:pPr>
        <w:pStyle w:val="a3"/>
        <w:spacing w:before="49"/>
        <w:ind w:left="0" w:firstLine="0"/>
        <w:jc w:val="left"/>
        <w:rPr>
          <w:rFonts w:ascii="Segoe UI"/>
          <w:sz w:val="22"/>
        </w:rPr>
      </w:pPr>
    </w:p>
    <w:p w:rsidR="00A65E3D" w:rsidRDefault="0075429B">
      <w:pPr>
        <w:pStyle w:val="a3"/>
        <w:spacing w:line="364" w:lineRule="auto"/>
        <w:ind w:left="107" w:right="122" w:firstLine="0"/>
      </w:pPr>
      <w:r>
        <w:t>информационных текстов в различных форматах, в том числе цифровых, с учетом назначения информации и ее целевой аудитории.</w:t>
      </w:r>
    </w:p>
    <w:p w:rsidR="00A65E3D" w:rsidRDefault="0075429B">
      <w:pPr>
        <w:pStyle w:val="a3"/>
        <w:spacing w:line="364" w:lineRule="auto"/>
        <w:ind w:left="107" w:right="128" w:firstLine="705"/>
      </w:pPr>
      <w:r>
        <w:t>Метапредметные</w:t>
      </w:r>
      <w:r>
        <w:rPr>
          <w:spacing w:val="-4"/>
        </w:rPr>
        <w:t xml:space="preserve"> </w:t>
      </w:r>
      <w:r>
        <w:t>результаты</w:t>
      </w:r>
      <w:r>
        <w:rPr>
          <w:spacing w:val="-4"/>
        </w:rPr>
        <w:t xml:space="preserve"> </w:t>
      </w:r>
      <w:r>
        <w:t>сгруппированы</w:t>
      </w:r>
      <w:r>
        <w:rPr>
          <w:spacing w:val="-4"/>
        </w:rPr>
        <w:t xml:space="preserve"> </w:t>
      </w:r>
      <w:r>
        <w:t>по</w:t>
      </w:r>
      <w:r>
        <w:rPr>
          <w:spacing w:val="-4"/>
        </w:rPr>
        <w:t xml:space="preserve"> </w:t>
      </w:r>
      <w:r>
        <w:t>трем</w:t>
      </w:r>
      <w:r>
        <w:rPr>
          <w:spacing w:val="-4"/>
        </w:rPr>
        <w:t xml:space="preserve"> </w:t>
      </w:r>
      <w:r>
        <w:t>направлениям</w:t>
      </w:r>
      <w:r>
        <w:rPr>
          <w:spacing w:val="-4"/>
        </w:rPr>
        <w:t xml:space="preserve"> </w:t>
      </w:r>
      <w:r>
        <w:t>и</w:t>
      </w:r>
      <w:r>
        <w:rPr>
          <w:spacing w:val="-4"/>
        </w:rPr>
        <w:t xml:space="preserve"> </w:t>
      </w:r>
      <w:r>
        <w:t>отражают способность обучающихся использовать на практике универсальные учебные действия, составляющие умение овладевать:</w:t>
      </w:r>
    </w:p>
    <w:p w:rsidR="00A65E3D" w:rsidRDefault="0075429B">
      <w:pPr>
        <w:pStyle w:val="a3"/>
        <w:spacing w:before="2" w:line="367" w:lineRule="auto"/>
        <w:ind w:left="107" w:right="1353" w:firstLine="0"/>
        <w:jc w:val="left"/>
      </w:pPr>
      <w:r>
        <w:t>познавательными универсальными учебными действиями; коммуникативными</w:t>
      </w:r>
      <w:r>
        <w:rPr>
          <w:spacing w:val="-13"/>
        </w:rPr>
        <w:t xml:space="preserve"> </w:t>
      </w:r>
      <w:r>
        <w:t>универсальными</w:t>
      </w:r>
      <w:r>
        <w:rPr>
          <w:spacing w:val="-17"/>
        </w:rPr>
        <w:t xml:space="preserve"> </w:t>
      </w:r>
      <w:r>
        <w:t>учебными</w:t>
      </w:r>
      <w:r>
        <w:rPr>
          <w:spacing w:val="-17"/>
        </w:rPr>
        <w:t xml:space="preserve"> </w:t>
      </w:r>
      <w:r>
        <w:t>действиями; регулятивными универсальными учебными действиями.</w:t>
      </w:r>
    </w:p>
    <w:p w:rsidR="00A65E3D" w:rsidRDefault="0075429B">
      <w:pPr>
        <w:pStyle w:val="a3"/>
        <w:spacing w:line="364" w:lineRule="auto"/>
        <w:ind w:left="107" w:right="116" w:firstLine="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A65E3D" w:rsidRDefault="0075429B">
      <w:pPr>
        <w:pStyle w:val="a3"/>
        <w:spacing w:line="364" w:lineRule="auto"/>
        <w:ind w:left="107" w:right="132"/>
      </w:pPr>
      <w:r>
        <w:t xml:space="preserve">Овладение системой коммуникативных универсальных учебных действий обеспечивает сформированность социальных навыков общения, совместной </w:t>
      </w:r>
      <w:r>
        <w:rPr>
          <w:spacing w:val="-2"/>
        </w:rPr>
        <w:t>деятельности.</w:t>
      </w:r>
    </w:p>
    <w:p w:rsidR="00A65E3D" w:rsidRDefault="0075429B">
      <w:pPr>
        <w:pStyle w:val="a3"/>
        <w:ind w:left="866" w:firstLine="0"/>
      </w:pPr>
      <w:r>
        <w:t>Овладение</w:t>
      </w:r>
      <w:r>
        <w:rPr>
          <w:spacing w:val="49"/>
        </w:rPr>
        <w:t xml:space="preserve"> </w:t>
      </w:r>
      <w:r>
        <w:t>регулятивными</w:t>
      </w:r>
      <w:r>
        <w:rPr>
          <w:spacing w:val="54"/>
        </w:rPr>
        <w:t xml:space="preserve"> </w:t>
      </w:r>
      <w:r>
        <w:t>универсальными</w:t>
      </w:r>
      <w:r>
        <w:rPr>
          <w:spacing w:val="49"/>
        </w:rPr>
        <w:t xml:space="preserve"> </w:t>
      </w:r>
      <w:r>
        <w:t>учебными</w:t>
      </w:r>
      <w:r>
        <w:rPr>
          <w:spacing w:val="49"/>
        </w:rPr>
        <w:t xml:space="preserve"> </w:t>
      </w:r>
      <w:r>
        <w:t>действиями</w:t>
      </w:r>
      <w:r>
        <w:rPr>
          <w:spacing w:val="49"/>
        </w:rPr>
        <w:t xml:space="preserve"> </w:t>
      </w:r>
      <w:r>
        <w:rPr>
          <w:spacing w:val="-2"/>
        </w:rPr>
        <w:t>включает</w:t>
      </w:r>
    </w:p>
    <w:p w:rsidR="00A65E3D" w:rsidRDefault="0075429B">
      <w:pPr>
        <w:pStyle w:val="a3"/>
        <w:spacing w:before="166"/>
        <w:ind w:left="107" w:right="2419" w:firstLine="0"/>
      </w:pPr>
      <w:r>
        <w:t>умения</w:t>
      </w:r>
      <w:r>
        <w:rPr>
          <w:spacing w:val="-13"/>
        </w:rPr>
        <w:t xml:space="preserve"> </w:t>
      </w:r>
      <w:r>
        <w:t>самоорганизации,</w:t>
      </w:r>
      <w:r>
        <w:rPr>
          <w:spacing w:val="-12"/>
        </w:rPr>
        <w:t xml:space="preserve"> </w:t>
      </w:r>
      <w:r>
        <w:t>самоконтроля,</w:t>
      </w:r>
      <w:r>
        <w:rPr>
          <w:spacing w:val="-8"/>
        </w:rPr>
        <w:t xml:space="preserve"> </w:t>
      </w:r>
      <w:r>
        <w:t>развитие</w:t>
      </w:r>
      <w:r>
        <w:rPr>
          <w:spacing w:val="-13"/>
        </w:rPr>
        <w:t xml:space="preserve"> </w:t>
      </w:r>
      <w:r>
        <w:t xml:space="preserve">эмоционального </w:t>
      </w:r>
      <w:r>
        <w:rPr>
          <w:spacing w:val="-2"/>
        </w:rPr>
        <w:t>интеллекта.</w:t>
      </w:r>
    </w:p>
    <w:p w:rsidR="00A65E3D" w:rsidRDefault="0075429B">
      <w:pPr>
        <w:spacing w:before="129"/>
        <w:ind w:left="866"/>
        <w:jc w:val="both"/>
        <w:rPr>
          <w:i/>
          <w:sz w:val="28"/>
        </w:rPr>
      </w:pPr>
      <w:r>
        <w:rPr>
          <w:i/>
          <w:sz w:val="28"/>
        </w:rPr>
        <w:t>Предметные</w:t>
      </w:r>
      <w:r>
        <w:rPr>
          <w:i/>
          <w:spacing w:val="-16"/>
          <w:sz w:val="28"/>
        </w:rPr>
        <w:t xml:space="preserve"> </w:t>
      </w:r>
      <w:r>
        <w:rPr>
          <w:i/>
          <w:sz w:val="28"/>
        </w:rPr>
        <w:t>результаты</w:t>
      </w:r>
      <w:r>
        <w:rPr>
          <w:i/>
          <w:spacing w:val="-17"/>
          <w:sz w:val="28"/>
        </w:rPr>
        <w:t xml:space="preserve"> </w:t>
      </w:r>
      <w:r>
        <w:rPr>
          <w:i/>
          <w:spacing w:val="-2"/>
          <w:sz w:val="28"/>
        </w:rPr>
        <w:t>включают:</w:t>
      </w:r>
    </w:p>
    <w:p w:rsidR="00A65E3D" w:rsidRDefault="0075429B">
      <w:pPr>
        <w:pStyle w:val="a3"/>
        <w:spacing w:before="168" w:line="364" w:lineRule="auto"/>
        <w:ind w:left="107" w:right="124"/>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A65E3D" w:rsidRDefault="0075429B">
      <w:pPr>
        <w:pStyle w:val="a3"/>
        <w:spacing w:before="1" w:line="364" w:lineRule="auto"/>
        <w:ind w:left="107" w:right="133"/>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65E3D" w:rsidRDefault="0075429B">
      <w:pPr>
        <w:pStyle w:val="a3"/>
        <w:spacing w:before="1"/>
        <w:ind w:left="866" w:firstLine="0"/>
      </w:pPr>
      <w:r>
        <w:t>Требования</w:t>
      </w:r>
      <w:r>
        <w:rPr>
          <w:spacing w:val="-9"/>
        </w:rPr>
        <w:t xml:space="preserve"> </w:t>
      </w:r>
      <w:r>
        <w:t>к</w:t>
      </w:r>
      <w:r>
        <w:rPr>
          <w:spacing w:val="-9"/>
        </w:rPr>
        <w:t xml:space="preserve"> </w:t>
      </w:r>
      <w:r>
        <w:t>предметным</w:t>
      </w:r>
      <w:r>
        <w:rPr>
          <w:spacing w:val="-8"/>
        </w:rPr>
        <w:t xml:space="preserve"> </w:t>
      </w:r>
      <w:r>
        <w:rPr>
          <w:spacing w:val="-2"/>
        </w:rPr>
        <w:t>результатам:</w:t>
      </w:r>
    </w:p>
    <w:p w:rsidR="00A65E3D" w:rsidRDefault="0075429B">
      <w:pPr>
        <w:pStyle w:val="a3"/>
        <w:spacing w:before="167" w:line="364" w:lineRule="auto"/>
        <w:ind w:left="107"/>
        <w:jc w:val="left"/>
      </w:pPr>
      <w:r>
        <w:t>сформулированы в деятельностной форме с усилением акцента на применение знаний и конкретные умения;</w:t>
      </w:r>
    </w:p>
    <w:p w:rsidR="00A65E3D" w:rsidRDefault="0075429B">
      <w:pPr>
        <w:pStyle w:val="a3"/>
        <w:spacing w:before="1" w:line="369" w:lineRule="auto"/>
        <w:ind w:left="107"/>
        <w:jc w:val="left"/>
      </w:pPr>
      <w:r>
        <w:t>определяют</w:t>
      </w:r>
      <w:r>
        <w:rPr>
          <w:spacing w:val="39"/>
        </w:rPr>
        <w:t xml:space="preserve"> </w:t>
      </w:r>
      <w:r>
        <w:t>минимум</w:t>
      </w:r>
      <w:r>
        <w:rPr>
          <w:spacing w:val="40"/>
        </w:rPr>
        <w:t xml:space="preserve"> </w:t>
      </w:r>
      <w:r>
        <w:t>содержания</w:t>
      </w:r>
      <w:r>
        <w:rPr>
          <w:spacing w:val="40"/>
        </w:rPr>
        <w:t xml:space="preserve"> </w:t>
      </w:r>
      <w:r>
        <w:t>гарантированного</w:t>
      </w:r>
      <w:r>
        <w:rPr>
          <w:spacing w:val="40"/>
        </w:rPr>
        <w:t xml:space="preserve"> </w:t>
      </w:r>
      <w:r>
        <w:t>государством</w:t>
      </w:r>
      <w:r>
        <w:rPr>
          <w:spacing w:val="40"/>
        </w:rPr>
        <w:t xml:space="preserve"> </w:t>
      </w:r>
      <w:r>
        <w:t>основного общего образования, построенного в логике изучения каждого учебного предмета;</w:t>
      </w:r>
    </w:p>
    <w:p w:rsidR="00A65E3D" w:rsidRDefault="0075429B">
      <w:pPr>
        <w:pStyle w:val="a3"/>
        <w:spacing w:line="315" w:lineRule="exact"/>
        <w:ind w:left="866" w:firstLine="0"/>
        <w:jc w:val="left"/>
      </w:pPr>
      <w:r>
        <w:t>определяют</w:t>
      </w:r>
      <w:r>
        <w:rPr>
          <w:spacing w:val="38"/>
        </w:rPr>
        <w:t xml:space="preserve"> </w:t>
      </w:r>
      <w:r>
        <w:t>требования</w:t>
      </w:r>
      <w:r>
        <w:rPr>
          <w:spacing w:val="42"/>
        </w:rPr>
        <w:t xml:space="preserve"> </w:t>
      </w:r>
      <w:r>
        <w:t>к</w:t>
      </w:r>
      <w:r>
        <w:rPr>
          <w:spacing w:val="40"/>
        </w:rPr>
        <w:t xml:space="preserve"> </w:t>
      </w:r>
      <w:r>
        <w:t>результатам</w:t>
      </w:r>
      <w:r>
        <w:rPr>
          <w:spacing w:val="41"/>
        </w:rPr>
        <w:t xml:space="preserve"> </w:t>
      </w:r>
      <w:r>
        <w:t>освоения</w:t>
      </w:r>
      <w:r>
        <w:rPr>
          <w:spacing w:val="42"/>
        </w:rPr>
        <w:t xml:space="preserve"> </w:t>
      </w:r>
      <w:r>
        <w:t>программ</w:t>
      </w:r>
      <w:r>
        <w:rPr>
          <w:spacing w:val="41"/>
        </w:rPr>
        <w:t xml:space="preserve"> </w:t>
      </w:r>
      <w:r>
        <w:t>основного</w:t>
      </w:r>
      <w:r>
        <w:rPr>
          <w:spacing w:val="41"/>
        </w:rPr>
        <w:t xml:space="preserve"> </w:t>
      </w:r>
      <w:r>
        <w:rPr>
          <w:spacing w:val="-2"/>
        </w:rPr>
        <w:t>общего</w:t>
      </w:r>
    </w:p>
    <w:p w:rsidR="00A65E3D" w:rsidRDefault="00A65E3D">
      <w:pPr>
        <w:spacing w:line="315" w:lineRule="exact"/>
        <w:sectPr w:rsidR="00A65E3D">
          <w:pgSz w:w="11900" w:h="16840"/>
          <w:pgMar w:top="200" w:right="660" w:bottom="280" w:left="680" w:header="720" w:footer="720" w:gutter="0"/>
          <w:cols w:space="720"/>
        </w:sectPr>
      </w:pPr>
    </w:p>
    <w:p w:rsidR="00A65E3D" w:rsidRDefault="0075429B">
      <w:pPr>
        <w:spacing w:before="86"/>
        <w:ind w:right="42"/>
        <w:jc w:val="center"/>
        <w:rPr>
          <w:rFonts w:ascii="Segoe UI"/>
        </w:rPr>
      </w:pPr>
      <w:r>
        <w:rPr>
          <w:rFonts w:ascii="Segoe UI"/>
          <w:spacing w:val="-10"/>
        </w:rPr>
        <w:lastRenderedPageBreak/>
        <w:t>9</w:t>
      </w:r>
    </w:p>
    <w:p w:rsidR="00A65E3D" w:rsidRDefault="00A65E3D">
      <w:pPr>
        <w:pStyle w:val="a3"/>
        <w:spacing w:before="49"/>
        <w:ind w:left="0" w:firstLine="0"/>
        <w:jc w:val="left"/>
        <w:rPr>
          <w:rFonts w:ascii="Segoe UI"/>
          <w:sz w:val="22"/>
        </w:rPr>
      </w:pPr>
    </w:p>
    <w:p w:rsidR="00A65E3D" w:rsidRDefault="0075429B">
      <w:pPr>
        <w:pStyle w:val="a3"/>
        <w:ind w:left="107" w:firstLine="0"/>
        <w:jc w:val="left"/>
      </w:pPr>
      <w:r>
        <w:t>образования</w:t>
      </w:r>
      <w:r>
        <w:rPr>
          <w:spacing w:val="-8"/>
        </w:rPr>
        <w:t xml:space="preserve"> </w:t>
      </w:r>
      <w:r>
        <w:t>по</w:t>
      </w:r>
      <w:r>
        <w:rPr>
          <w:spacing w:val="-9"/>
        </w:rPr>
        <w:t xml:space="preserve"> </w:t>
      </w:r>
      <w:r>
        <w:t>учебным</w:t>
      </w:r>
      <w:r>
        <w:rPr>
          <w:spacing w:val="-7"/>
        </w:rPr>
        <w:t xml:space="preserve"> </w:t>
      </w:r>
      <w:r>
        <w:rPr>
          <w:spacing w:val="-2"/>
        </w:rPr>
        <w:t>предметам;</w:t>
      </w:r>
    </w:p>
    <w:p w:rsidR="00A65E3D" w:rsidRDefault="0075429B">
      <w:pPr>
        <w:pStyle w:val="a3"/>
        <w:spacing w:before="168" w:line="364" w:lineRule="auto"/>
        <w:ind w:left="107"/>
        <w:jc w:val="left"/>
      </w:pPr>
      <w:r>
        <w:t>усиливают</w:t>
      </w:r>
      <w:r>
        <w:rPr>
          <w:spacing w:val="37"/>
        </w:rPr>
        <w:t xml:space="preserve"> </w:t>
      </w:r>
      <w:r>
        <w:t>акценты</w:t>
      </w:r>
      <w:r>
        <w:rPr>
          <w:spacing w:val="39"/>
        </w:rPr>
        <w:t xml:space="preserve"> </w:t>
      </w:r>
      <w:r>
        <w:t>на</w:t>
      </w:r>
      <w:r>
        <w:rPr>
          <w:spacing w:val="39"/>
        </w:rPr>
        <w:t xml:space="preserve"> </w:t>
      </w:r>
      <w:r>
        <w:t>изучение</w:t>
      </w:r>
      <w:r>
        <w:rPr>
          <w:spacing w:val="39"/>
        </w:rPr>
        <w:t xml:space="preserve"> </w:t>
      </w:r>
      <w:r>
        <w:t>явлений</w:t>
      </w:r>
      <w:r>
        <w:rPr>
          <w:spacing w:val="38"/>
        </w:rPr>
        <w:t xml:space="preserve"> </w:t>
      </w:r>
      <w:r>
        <w:t>и</w:t>
      </w:r>
      <w:r>
        <w:rPr>
          <w:spacing w:val="38"/>
        </w:rPr>
        <w:t xml:space="preserve"> </w:t>
      </w:r>
      <w:r>
        <w:t>процессов</w:t>
      </w:r>
      <w:r>
        <w:rPr>
          <w:spacing w:val="37"/>
        </w:rPr>
        <w:t xml:space="preserve"> </w:t>
      </w:r>
      <w:r>
        <w:t>современной</w:t>
      </w:r>
      <w:r>
        <w:rPr>
          <w:spacing w:val="38"/>
        </w:rPr>
        <w:t xml:space="preserve"> </w:t>
      </w:r>
      <w:r>
        <w:t>России</w:t>
      </w:r>
      <w:r>
        <w:rPr>
          <w:spacing w:val="38"/>
        </w:rPr>
        <w:t xml:space="preserve"> </w:t>
      </w:r>
      <w:r>
        <w:t>и мира в целом, современного состояния науки.</w:t>
      </w:r>
    </w:p>
    <w:p w:rsidR="00A65E3D" w:rsidRDefault="0075429B">
      <w:pPr>
        <w:pStyle w:val="a3"/>
        <w:spacing w:line="332" w:lineRule="exact"/>
        <w:ind w:left="866" w:firstLine="0"/>
        <w:jc w:val="left"/>
        <w:rPr>
          <w:b/>
          <w:sz w:val="18"/>
        </w:rPr>
      </w:pPr>
      <w:r>
        <w:t>Система</w:t>
      </w:r>
      <w:r>
        <w:rPr>
          <w:spacing w:val="-8"/>
        </w:rPr>
        <w:t xml:space="preserve"> </w:t>
      </w:r>
      <w:r>
        <w:t>оценки</w:t>
      </w:r>
      <w:r>
        <w:rPr>
          <w:spacing w:val="-8"/>
        </w:rPr>
        <w:t xml:space="preserve"> </w:t>
      </w:r>
      <w:r>
        <w:t>достижения</w:t>
      </w:r>
      <w:r>
        <w:rPr>
          <w:spacing w:val="-6"/>
        </w:rPr>
        <w:t xml:space="preserve"> </w:t>
      </w:r>
      <w:r>
        <w:t>планируемых</w:t>
      </w:r>
      <w:r>
        <w:rPr>
          <w:spacing w:val="-12"/>
        </w:rPr>
        <w:t xml:space="preserve"> </w:t>
      </w:r>
      <w:r>
        <w:t>результатов</w:t>
      </w:r>
      <w:r>
        <w:rPr>
          <w:spacing w:val="-9"/>
        </w:rPr>
        <w:t xml:space="preserve"> </w:t>
      </w:r>
      <w:r>
        <w:t>освоения</w:t>
      </w:r>
      <w:r>
        <w:rPr>
          <w:spacing w:val="1"/>
        </w:rPr>
        <w:t xml:space="preserve"> </w:t>
      </w:r>
      <w:r>
        <w:rPr>
          <w:sz w:val="32"/>
        </w:rPr>
        <w:t>ОП</w:t>
      </w:r>
      <w:r>
        <w:rPr>
          <w:spacing w:val="-11"/>
          <w:sz w:val="32"/>
        </w:rPr>
        <w:t xml:space="preserve"> </w:t>
      </w:r>
      <w:r>
        <w:rPr>
          <w:spacing w:val="-4"/>
          <w:sz w:val="32"/>
        </w:rPr>
        <w:t>ООО</w:t>
      </w:r>
      <w:r>
        <w:rPr>
          <w:b/>
          <w:spacing w:val="-4"/>
          <w:sz w:val="18"/>
        </w:rPr>
        <w:t>.</w:t>
      </w:r>
    </w:p>
    <w:p w:rsidR="00A65E3D" w:rsidRDefault="0075429B">
      <w:pPr>
        <w:pStyle w:val="a3"/>
        <w:tabs>
          <w:tab w:val="left" w:pos="1139"/>
          <w:tab w:val="left" w:pos="1714"/>
          <w:tab w:val="left" w:pos="3340"/>
          <w:tab w:val="left" w:pos="3388"/>
          <w:tab w:val="left" w:pos="4794"/>
          <w:tab w:val="left" w:pos="5052"/>
          <w:tab w:val="left" w:pos="6439"/>
          <w:tab w:val="left" w:pos="6913"/>
          <w:tab w:val="left" w:pos="7397"/>
          <w:tab w:val="left" w:pos="8361"/>
          <w:tab w:val="left" w:pos="8813"/>
          <w:tab w:val="left" w:pos="8885"/>
          <w:tab w:val="left" w:pos="10155"/>
        </w:tabs>
        <w:spacing w:before="159" w:line="364" w:lineRule="auto"/>
        <w:ind w:left="107" w:right="116"/>
        <w:jc w:val="right"/>
      </w:pPr>
      <w:r>
        <w:t>Система</w:t>
      </w:r>
      <w:r>
        <w:rPr>
          <w:spacing w:val="-1"/>
        </w:rPr>
        <w:t xml:space="preserve"> </w:t>
      </w:r>
      <w:r>
        <w:t>оценки</w:t>
      </w:r>
      <w:r>
        <w:rPr>
          <w:spacing w:val="-2"/>
        </w:rPr>
        <w:t xml:space="preserve"> </w:t>
      </w:r>
      <w:r>
        <w:t>призвана</w:t>
      </w:r>
      <w:r>
        <w:rPr>
          <w:spacing w:val="-1"/>
        </w:rPr>
        <w:t xml:space="preserve"> </w:t>
      </w:r>
      <w:r>
        <w:t>способствовать</w:t>
      </w:r>
      <w:r>
        <w:rPr>
          <w:spacing w:val="-4"/>
        </w:rPr>
        <w:t xml:space="preserve"> </w:t>
      </w:r>
      <w:r>
        <w:t>поддержанию</w:t>
      </w:r>
      <w:r>
        <w:rPr>
          <w:spacing w:val="-3"/>
        </w:rPr>
        <w:t xml:space="preserve"> </w:t>
      </w:r>
      <w:r>
        <w:t>единства</w:t>
      </w:r>
      <w:r>
        <w:rPr>
          <w:spacing w:val="-1"/>
        </w:rPr>
        <w:t xml:space="preserve"> </w:t>
      </w:r>
      <w:r>
        <w:t>всей</w:t>
      </w:r>
      <w:r>
        <w:rPr>
          <w:spacing w:val="-2"/>
        </w:rPr>
        <w:t xml:space="preserve"> </w:t>
      </w:r>
      <w:r>
        <w:t>системы образования, обеспечению</w:t>
      </w:r>
      <w:r>
        <w:rPr>
          <w:spacing w:val="-2"/>
        </w:rPr>
        <w:t xml:space="preserve"> </w:t>
      </w:r>
      <w:r>
        <w:t>преемственности в</w:t>
      </w:r>
      <w:r>
        <w:rPr>
          <w:spacing w:val="-2"/>
        </w:rPr>
        <w:t xml:space="preserve"> </w:t>
      </w:r>
      <w:r>
        <w:t xml:space="preserve">системе непрерывного образования. Её </w:t>
      </w:r>
      <w:r>
        <w:rPr>
          <w:spacing w:val="-2"/>
        </w:rPr>
        <w:t>основными</w:t>
      </w:r>
      <w:r>
        <w:tab/>
      </w:r>
      <w:r>
        <w:rPr>
          <w:spacing w:val="-2"/>
        </w:rPr>
        <w:t>функциями</w:t>
      </w:r>
      <w:r>
        <w:tab/>
      </w:r>
      <w:r>
        <w:rPr>
          <w:spacing w:val="-2"/>
        </w:rPr>
        <w:t>являются:</w:t>
      </w:r>
      <w:r>
        <w:t xml:space="preserve"> </w:t>
      </w:r>
      <w:r>
        <w:tab/>
      </w:r>
      <w:r>
        <w:rPr>
          <w:spacing w:val="-2"/>
        </w:rPr>
        <w:t>ориентация</w:t>
      </w:r>
      <w:r>
        <w:tab/>
      </w:r>
      <w:r>
        <w:rPr>
          <w:spacing w:val="-2"/>
        </w:rPr>
        <w:t>образовательного</w:t>
      </w:r>
      <w:r>
        <w:tab/>
      </w:r>
      <w:r>
        <w:rPr>
          <w:spacing w:val="-2"/>
        </w:rPr>
        <w:t>процесса</w:t>
      </w:r>
      <w:r>
        <w:tab/>
      </w:r>
      <w:r>
        <w:rPr>
          <w:spacing w:val="-6"/>
        </w:rPr>
        <w:t xml:space="preserve">на </w:t>
      </w:r>
      <w:r>
        <w:t>достижение</w:t>
      </w:r>
      <w:r>
        <w:rPr>
          <w:spacing w:val="-7"/>
        </w:rPr>
        <w:t xml:space="preserve"> </w:t>
      </w:r>
      <w:r>
        <w:t>планируемых</w:t>
      </w:r>
      <w:r>
        <w:rPr>
          <w:spacing w:val="-12"/>
        </w:rPr>
        <w:t xml:space="preserve"> </w:t>
      </w:r>
      <w:r>
        <w:t>результатов</w:t>
      </w:r>
      <w:r>
        <w:rPr>
          <w:spacing w:val="-10"/>
        </w:rPr>
        <w:t xml:space="preserve"> </w:t>
      </w:r>
      <w:r>
        <w:t>освоения</w:t>
      </w:r>
      <w:r>
        <w:rPr>
          <w:spacing w:val="-1"/>
        </w:rPr>
        <w:t xml:space="preserve"> </w:t>
      </w:r>
      <w:r>
        <w:t>ОП</w:t>
      </w:r>
      <w:r>
        <w:rPr>
          <w:spacing w:val="-12"/>
        </w:rPr>
        <w:t xml:space="preserve"> </w:t>
      </w:r>
      <w:r>
        <w:t>ООО</w:t>
      </w:r>
      <w:r>
        <w:rPr>
          <w:spacing w:val="-8"/>
        </w:rPr>
        <w:t xml:space="preserve"> </w:t>
      </w:r>
      <w:r>
        <w:t>и</w:t>
      </w:r>
      <w:r>
        <w:rPr>
          <w:spacing w:val="-8"/>
        </w:rPr>
        <w:t xml:space="preserve"> </w:t>
      </w:r>
      <w:r>
        <w:t>обеспечение</w:t>
      </w:r>
      <w:r>
        <w:rPr>
          <w:spacing w:val="-8"/>
        </w:rPr>
        <w:t xml:space="preserve"> </w:t>
      </w:r>
      <w:r>
        <w:t>эффективной обратной</w:t>
      </w:r>
      <w:r>
        <w:rPr>
          <w:spacing w:val="-7"/>
        </w:rPr>
        <w:t xml:space="preserve"> </w:t>
      </w:r>
      <w:r>
        <w:t>связи,</w:t>
      </w:r>
      <w:r>
        <w:rPr>
          <w:spacing w:val="-5"/>
        </w:rPr>
        <w:t xml:space="preserve"> </w:t>
      </w:r>
      <w:r>
        <w:t>позволяющей</w:t>
      </w:r>
      <w:r>
        <w:rPr>
          <w:spacing w:val="-7"/>
        </w:rPr>
        <w:t xml:space="preserve"> </w:t>
      </w:r>
      <w:r>
        <w:t>осуществлять</w:t>
      </w:r>
      <w:r>
        <w:rPr>
          <w:spacing w:val="-5"/>
        </w:rPr>
        <w:t xml:space="preserve"> </w:t>
      </w:r>
      <w:r>
        <w:t>управление образовательным</w:t>
      </w:r>
      <w:r>
        <w:rPr>
          <w:spacing w:val="-5"/>
        </w:rPr>
        <w:t xml:space="preserve"> </w:t>
      </w:r>
      <w:r>
        <w:t xml:space="preserve">процессом. Основными направлениями и целями оценочной деятельности школы являются: </w:t>
      </w:r>
      <w:r>
        <w:rPr>
          <w:spacing w:val="-2"/>
        </w:rPr>
        <w:t>оценка</w:t>
      </w:r>
      <w:r>
        <w:tab/>
      </w:r>
      <w:r>
        <w:rPr>
          <w:spacing w:val="-2"/>
        </w:rPr>
        <w:t>образовательных</w:t>
      </w:r>
      <w:r>
        <w:tab/>
      </w:r>
      <w:r>
        <w:tab/>
      </w:r>
      <w:r>
        <w:rPr>
          <w:spacing w:val="-2"/>
        </w:rPr>
        <w:t>достижений</w:t>
      </w:r>
      <w:r>
        <w:tab/>
      </w:r>
      <w:r>
        <w:rPr>
          <w:spacing w:val="-2"/>
        </w:rPr>
        <w:t>обучающихся</w:t>
      </w:r>
      <w:r>
        <w:tab/>
      </w:r>
      <w:r>
        <w:rPr>
          <w:spacing w:val="-6"/>
        </w:rPr>
        <w:t>на</w:t>
      </w:r>
      <w:r>
        <w:tab/>
      </w:r>
      <w:r>
        <w:rPr>
          <w:spacing w:val="-2"/>
        </w:rPr>
        <w:t>различных</w:t>
      </w:r>
      <w:r>
        <w:tab/>
      </w:r>
      <w:r>
        <w:tab/>
      </w:r>
      <w:r>
        <w:rPr>
          <w:spacing w:val="-2"/>
        </w:rPr>
        <w:t xml:space="preserve">этапах </w:t>
      </w:r>
      <w:r>
        <w:t>обучения</w:t>
      </w:r>
      <w:r>
        <w:rPr>
          <w:spacing w:val="80"/>
        </w:rPr>
        <w:t xml:space="preserve"> </w:t>
      </w:r>
      <w:r>
        <w:t>как</w:t>
      </w:r>
      <w:r>
        <w:rPr>
          <w:spacing w:val="80"/>
        </w:rPr>
        <w:t xml:space="preserve"> </w:t>
      </w:r>
      <w:r>
        <w:t>основа</w:t>
      </w:r>
      <w:r>
        <w:rPr>
          <w:spacing w:val="80"/>
        </w:rPr>
        <w:t xml:space="preserve"> </w:t>
      </w:r>
      <w:r>
        <w:t>их</w:t>
      </w:r>
      <w:r>
        <w:rPr>
          <w:spacing w:val="77"/>
        </w:rPr>
        <w:t xml:space="preserve"> </w:t>
      </w:r>
      <w:r>
        <w:t>промежуточной</w:t>
      </w:r>
      <w:r>
        <w:rPr>
          <w:spacing w:val="80"/>
        </w:rPr>
        <w:t xml:space="preserve"> </w:t>
      </w:r>
      <w:r>
        <w:t>и</w:t>
      </w:r>
      <w:r>
        <w:rPr>
          <w:spacing w:val="80"/>
        </w:rPr>
        <w:t xml:space="preserve"> </w:t>
      </w:r>
      <w:r>
        <w:t>итоговой</w:t>
      </w:r>
      <w:r>
        <w:rPr>
          <w:spacing w:val="80"/>
        </w:rPr>
        <w:t xml:space="preserve"> </w:t>
      </w:r>
      <w:r>
        <w:t>аттестации,</w:t>
      </w:r>
      <w:r>
        <w:rPr>
          <w:spacing w:val="80"/>
        </w:rPr>
        <w:t xml:space="preserve"> </w:t>
      </w:r>
      <w:r>
        <w:t>а</w:t>
      </w:r>
      <w:r>
        <w:rPr>
          <w:spacing w:val="80"/>
        </w:rPr>
        <w:t xml:space="preserve"> </w:t>
      </w:r>
      <w:r>
        <w:t>также</w:t>
      </w:r>
      <w:r>
        <w:rPr>
          <w:spacing w:val="80"/>
        </w:rPr>
        <w:t xml:space="preserve"> </w:t>
      </w:r>
      <w:r>
        <w:t>основа процедур</w:t>
      </w:r>
      <w:r>
        <w:rPr>
          <w:spacing w:val="31"/>
        </w:rPr>
        <w:t xml:space="preserve"> </w:t>
      </w:r>
      <w:r>
        <w:t>внутреннего</w:t>
      </w:r>
      <w:r>
        <w:rPr>
          <w:spacing w:val="31"/>
        </w:rPr>
        <w:t xml:space="preserve"> </w:t>
      </w:r>
      <w:r>
        <w:t>мониторинга</w:t>
      </w:r>
      <w:r>
        <w:rPr>
          <w:spacing w:val="32"/>
        </w:rPr>
        <w:t xml:space="preserve"> </w:t>
      </w:r>
      <w:r>
        <w:t>образовательной</w:t>
      </w:r>
      <w:r>
        <w:rPr>
          <w:spacing w:val="30"/>
        </w:rPr>
        <w:t xml:space="preserve"> </w:t>
      </w:r>
      <w:r>
        <w:t>организации,</w:t>
      </w:r>
      <w:r>
        <w:rPr>
          <w:spacing w:val="32"/>
        </w:rPr>
        <w:t xml:space="preserve"> </w:t>
      </w:r>
      <w:r>
        <w:t>мониторинговых исследований</w:t>
      </w:r>
      <w:r>
        <w:rPr>
          <w:spacing w:val="80"/>
        </w:rPr>
        <w:t xml:space="preserve"> </w:t>
      </w:r>
      <w:r>
        <w:t>муниципального,</w:t>
      </w:r>
      <w:r>
        <w:rPr>
          <w:spacing w:val="80"/>
        </w:rPr>
        <w:t xml:space="preserve"> </w:t>
      </w:r>
      <w:r>
        <w:t>регионального</w:t>
      </w:r>
      <w:r>
        <w:rPr>
          <w:spacing w:val="80"/>
        </w:rPr>
        <w:t xml:space="preserve"> </w:t>
      </w:r>
      <w:r>
        <w:t>и</w:t>
      </w:r>
      <w:r>
        <w:rPr>
          <w:spacing w:val="80"/>
        </w:rPr>
        <w:t xml:space="preserve"> </w:t>
      </w:r>
      <w:r>
        <w:t>федерального</w:t>
      </w:r>
      <w:r>
        <w:tab/>
        <w:t>уровней;</w:t>
      </w:r>
      <w:r>
        <w:rPr>
          <w:spacing w:val="80"/>
        </w:rPr>
        <w:t xml:space="preserve"> </w:t>
      </w:r>
      <w:r>
        <w:t>оценка результатов</w:t>
      </w:r>
      <w:r>
        <w:rPr>
          <w:spacing w:val="70"/>
        </w:rPr>
        <w:t xml:space="preserve"> </w:t>
      </w:r>
      <w:r>
        <w:t>деятельности</w:t>
      </w:r>
      <w:r>
        <w:rPr>
          <w:spacing w:val="72"/>
        </w:rPr>
        <w:t xml:space="preserve"> </w:t>
      </w:r>
      <w:r>
        <w:t>педагогических</w:t>
      </w:r>
      <w:r>
        <w:rPr>
          <w:spacing w:val="67"/>
        </w:rPr>
        <w:t xml:space="preserve"> </w:t>
      </w:r>
      <w:r>
        <w:t>работников</w:t>
      </w:r>
      <w:r>
        <w:rPr>
          <w:spacing w:val="71"/>
        </w:rPr>
        <w:t xml:space="preserve"> </w:t>
      </w:r>
      <w:r>
        <w:t>как</w:t>
      </w:r>
      <w:r>
        <w:rPr>
          <w:spacing w:val="71"/>
        </w:rPr>
        <w:t xml:space="preserve"> </w:t>
      </w:r>
      <w:r>
        <w:t>основа</w:t>
      </w:r>
      <w:r>
        <w:rPr>
          <w:spacing w:val="73"/>
        </w:rPr>
        <w:t xml:space="preserve"> </w:t>
      </w:r>
      <w:r>
        <w:rPr>
          <w:spacing w:val="-2"/>
        </w:rPr>
        <w:t>аттестационных</w:t>
      </w:r>
    </w:p>
    <w:p w:rsidR="00A65E3D" w:rsidRDefault="0075429B">
      <w:pPr>
        <w:pStyle w:val="a3"/>
        <w:spacing w:before="8"/>
        <w:ind w:left="107" w:firstLine="0"/>
        <w:jc w:val="left"/>
      </w:pPr>
      <w:r>
        <w:rPr>
          <w:spacing w:val="-2"/>
        </w:rPr>
        <w:t>процедур;</w:t>
      </w:r>
    </w:p>
    <w:p w:rsidR="00A65E3D" w:rsidRDefault="0075429B">
      <w:pPr>
        <w:pStyle w:val="a3"/>
        <w:spacing w:before="168" w:line="364" w:lineRule="auto"/>
        <w:ind w:left="107" w:right="120"/>
      </w:pPr>
      <w:r>
        <w:t xml:space="preserve">оценка результатов деятельности школы как основа аккредитационных </w:t>
      </w:r>
      <w:r>
        <w:rPr>
          <w:spacing w:val="-2"/>
        </w:rPr>
        <w:t>процедур.</w:t>
      </w:r>
    </w:p>
    <w:p w:rsidR="00A65E3D" w:rsidRDefault="0075429B">
      <w:pPr>
        <w:pStyle w:val="a3"/>
        <w:spacing w:before="1" w:line="367" w:lineRule="auto"/>
        <w:ind w:left="107" w:right="121"/>
      </w:pPr>
      <w:r>
        <w:t>Основным объектом системы оценки, её содержательной и критериальной базой</w:t>
      </w:r>
      <w:r>
        <w:rPr>
          <w:spacing w:val="-4"/>
        </w:rPr>
        <w:t xml:space="preserve"> </w:t>
      </w:r>
      <w:r>
        <w:t>выступают</w:t>
      </w:r>
      <w:r>
        <w:rPr>
          <w:spacing w:val="-2"/>
        </w:rPr>
        <w:t xml:space="preserve"> </w:t>
      </w:r>
      <w:r>
        <w:t>требования</w:t>
      </w:r>
      <w:r>
        <w:rPr>
          <w:spacing w:val="-4"/>
        </w:rPr>
        <w:t xml:space="preserve"> </w:t>
      </w:r>
      <w:r>
        <w:t>ФГОС</w:t>
      </w:r>
      <w:r>
        <w:rPr>
          <w:spacing w:val="-3"/>
        </w:rPr>
        <w:t xml:space="preserve"> </w:t>
      </w:r>
      <w:r>
        <w:t>ООО,</w:t>
      </w:r>
      <w:r>
        <w:rPr>
          <w:spacing w:val="-2"/>
        </w:rPr>
        <w:t xml:space="preserve"> </w:t>
      </w:r>
      <w:r>
        <w:t>которые конкретизируются</w:t>
      </w:r>
      <w:r>
        <w:rPr>
          <w:spacing w:val="-3"/>
        </w:rPr>
        <w:t xml:space="preserve"> </w:t>
      </w:r>
      <w:r>
        <w:t>в</w:t>
      </w:r>
      <w:r>
        <w:rPr>
          <w:spacing w:val="-6"/>
        </w:rPr>
        <w:t xml:space="preserve"> </w:t>
      </w:r>
      <w:r>
        <w:t>планируемых результатах</w:t>
      </w:r>
      <w:r>
        <w:rPr>
          <w:spacing w:val="-5"/>
        </w:rPr>
        <w:t xml:space="preserve"> </w:t>
      </w:r>
      <w:r>
        <w:t>освоения обучающимися ОП</w:t>
      </w:r>
      <w:r>
        <w:rPr>
          <w:spacing w:val="-4"/>
        </w:rPr>
        <w:t xml:space="preserve"> </w:t>
      </w:r>
      <w:r>
        <w:t>ООО. Система оценки включает</w:t>
      </w:r>
      <w:r>
        <w:rPr>
          <w:spacing w:val="-2"/>
        </w:rPr>
        <w:t xml:space="preserve"> </w:t>
      </w:r>
      <w:r>
        <w:t>процедуры внутренней и внешней оценки.</w:t>
      </w:r>
    </w:p>
    <w:p w:rsidR="00A65E3D" w:rsidRDefault="0075429B">
      <w:pPr>
        <w:pStyle w:val="a3"/>
        <w:spacing w:line="315" w:lineRule="exact"/>
        <w:ind w:left="866" w:firstLine="0"/>
      </w:pPr>
      <w:r>
        <w:rPr>
          <w:u w:val="single"/>
        </w:rPr>
        <w:t>Внутренняя</w:t>
      </w:r>
      <w:r>
        <w:rPr>
          <w:spacing w:val="-11"/>
          <w:u w:val="single"/>
        </w:rPr>
        <w:t xml:space="preserve"> </w:t>
      </w:r>
      <w:r>
        <w:rPr>
          <w:u w:val="single"/>
        </w:rPr>
        <w:t>оценка</w:t>
      </w:r>
      <w:r>
        <w:rPr>
          <w:spacing w:val="-11"/>
          <w:u w:val="single"/>
        </w:rPr>
        <w:t xml:space="preserve"> </w:t>
      </w:r>
      <w:r>
        <w:rPr>
          <w:spacing w:val="-2"/>
          <w:u w:val="single"/>
        </w:rPr>
        <w:t>включает</w:t>
      </w:r>
      <w:r>
        <w:rPr>
          <w:spacing w:val="-2"/>
        </w:rPr>
        <w:t>:</w:t>
      </w:r>
    </w:p>
    <w:p w:rsidR="00A65E3D" w:rsidRDefault="0075429B">
      <w:pPr>
        <w:pStyle w:val="a3"/>
        <w:spacing w:before="167" w:line="364" w:lineRule="auto"/>
        <w:ind w:left="866" w:right="4913" w:firstLine="0"/>
        <w:jc w:val="left"/>
      </w:pPr>
      <w:r>
        <w:t>стартовую диагностику; текущую и тематическую оценку; итоговую оценку; промежуточную аттестацию; психолого-педагогическое</w:t>
      </w:r>
      <w:r>
        <w:rPr>
          <w:spacing w:val="-18"/>
        </w:rPr>
        <w:t xml:space="preserve"> </w:t>
      </w:r>
      <w:r>
        <w:t>наблюдение;</w:t>
      </w:r>
    </w:p>
    <w:p w:rsidR="00A65E3D" w:rsidRDefault="0075429B">
      <w:pPr>
        <w:pStyle w:val="a3"/>
        <w:spacing w:before="2" w:line="364" w:lineRule="auto"/>
        <w:ind w:left="866" w:right="1353" w:firstLine="0"/>
        <w:jc w:val="left"/>
      </w:pPr>
      <w:r>
        <w:t>внутренний</w:t>
      </w:r>
      <w:r>
        <w:rPr>
          <w:spacing w:val="-12"/>
        </w:rPr>
        <w:t xml:space="preserve"> </w:t>
      </w:r>
      <w:r>
        <w:t>мониторинг</w:t>
      </w:r>
      <w:r>
        <w:rPr>
          <w:spacing w:val="-11"/>
        </w:rPr>
        <w:t xml:space="preserve"> </w:t>
      </w:r>
      <w:r>
        <w:t>образовательных</w:t>
      </w:r>
      <w:r>
        <w:rPr>
          <w:spacing w:val="-15"/>
        </w:rPr>
        <w:t xml:space="preserve"> </w:t>
      </w:r>
      <w:r>
        <w:t>достижений</w:t>
      </w:r>
      <w:r>
        <w:rPr>
          <w:spacing w:val="-12"/>
        </w:rPr>
        <w:t xml:space="preserve"> </w:t>
      </w:r>
      <w:r>
        <w:t xml:space="preserve">обучающихся. </w:t>
      </w:r>
      <w:r>
        <w:rPr>
          <w:u w:val="single"/>
        </w:rPr>
        <w:t>Внешняя оценка включает:</w:t>
      </w:r>
    </w:p>
    <w:p w:rsidR="00A65E3D" w:rsidRDefault="0075429B">
      <w:pPr>
        <w:pStyle w:val="a3"/>
        <w:ind w:left="866" w:firstLine="0"/>
        <w:jc w:val="left"/>
      </w:pPr>
      <w:r>
        <w:t>независимую</w:t>
      </w:r>
      <w:r>
        <w:rPr>
          <w:spacing w:val="-10"/>
        </w:rPr>
        <w:t xml:space="preserve"> </w:t>
      </w:r>
      <w:r>
        <w:t>оценку</w:t>
      </w:r>
      <w:r>
        <w:rPr>
          <w:spacing w:val="-13"/>
        </w:rPr>
        <w:t xml:space="preserve"> </w:t>
      </w:r>
      <w:r>
        <w:t>качества</w:t>
      </w:r>
      <w:r>
        <w:rPr>
          <w:spacing w:val="-8"/>
        </w:rPr>
        <w:t xml:space="preserve"> </w:t>
      </w:r>
      <w:r>
        <w:t>подготовки</w:t>
      </w:r>
      <w:r>
        <w:rPr>
          <w:spacing w:val="-9"/>
        </w:rPr>
        <w:t xml:space="preserve"> </w:t>
      </w:r>
      <w:r>
        <w:rPr>
          <w:spacing w:val="-2"/>
        </w:rPr>
        <w:t>обучающихся;</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10</w:t>
      </w:r>
    </w:p>
    <w:p w:rsidR="00A65E3D" w:rsidRDefault="00A65E3D">
      <w:pPr>
        <w:pStyle w:val="a3"/>
        <w:spacing w:before="49"/>
        <w:ind w:left="0" w:firstLine="0"/>
        <w:jc w:val="left"/>
        <w:rPr>
          <w:rFonts w:ascii="Segoe UI"/>
          <w:sz w:val="22"/>
        </w:rPr>
      </w:pPr>
    </w:p>
    <w:p w:rsidR="00A65E3D" w:rsidRDefault="0075429B">
      <w:pPr>
        <w:pStyle w:val="a3"/>
        <w:ind w:left="866" w:firstLine="0"/>
      </w:pPr>
      <w:r>
        <w:t>итоговую</w:t>
      </w:r>
      <w:r>
        <w:rPr>
          <w:spacing w:val="-14"/>
        </w:rPr>
        <w:t xml:space="preserve"> </w:t>
      </w:r>
      <w:r>
        <w:rPr>
          <w:spacing w:val="-2"/>
        </w:rPr>
        <w:t>аттестацию.</w:t>
      </w:r>
    </w:p>
    <w:p w:rsidR="00A65E3D" w:rsidRDefault="0075429B">
      <w:pPr>
        <w:pStyle w:val="a3"/>
        <w:spacing w:before="168" w:line="364" w:lineRule="auto"/>
        <w:ind w:left="107" w:right="120"/>
      </w:pPr>
      <w:r>
        <w:t>В</w:t>
      </w:r>
      <w:r>
        <w:rPr>
          <w:spacing w:val="80"/>
        </w:rPr>
        <w:t xml:space="preserve"> </w:t>
      </w:r>
      <w:r>
        <w:t>соответствии</w:t>
      </w:r>
      <w:r>
        <w:rPr>
          <w:spacing w:val="80"/>
        </w:rPr>
        <w:t xml:space="preserve"> </w:t>
      </w:r>
      <w:r>
        <w:t>с</w:t>
      </w:r>
      <w:r>
        <w:rPr>
          <w:spacing w:val="80"/>
        </w:rPr>
        <w:t xml:space="preserve"> </w:t>
      </w:r>
      <w:r>
        <w:t>ФГОС</w:t>
      </w:r>
      <w:r>
        <w:rPr>
          <w:spacing w:val="80"/>
        </w:rPr>
        <w:t xml:space="preserve"> </w:t>
      </w:r>
      <w:r>
        <w:t>ООО</w:t>
      </w:r>
      <w:r>
        <w:rPr>
          <w:spacing w:val="80"/>
        </w:rPr>
        <w:t xml:space="preserve"> </w:t>
      </w:r>
      <w:r>
        <w:t>система</w:t>
      </w:r>
      <w:r>
        <w:rPr>
          <w:spacing w:val="80"/>
        </w:rPr>
        <w:t xml:space="preserve"> </w:t>
      </w:r>
      <w:r>
        <w:t>оценки</w:t>
      </w:r>
      <w:r>
        <w:rPr>
          <w:spacing w:val="80"/>
        </w:rPr>
        <w:t xml:space="preserve"> </w:t>
      </w:r>
      <w:r>
        <w:t>школы</w:t>
      </w:r>
      <w:r>
        <w:rPr>
          <w:spacing w:val="80"/>
        </w:rPr>
        <w:t xml:space="preserve"> </w:t>
      </w:r>
      <w:r>
        <w:t>реализует</w:t>
      </w:r>
      <w:r>
        <w:rPr>
          <w:spacing w:val="80"/>
        </w:rPr>
        <w:t xml:space="preserve"> </w:t>
      </w:r>
      <w:r>
        <w:t>системно-деятельностный, уровневый и комплексный подходы к оценке образовательных достижений.</w:t>
      </w:r>
    </w:p>
    <w:p w:rsidR="00A65E3D" w:rsidRDefault="0075429B">
      <w:pPr>
        <w:pStyle w:val="a3"/>
        <w:spacing w:before="1" w:line="364" w:lineRule="auto"/>
        <w:ind w:left="107" w:right="114"/>
      </w:pPr>
      <w: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65E3D" w:rsidRDefault="0075429B">
      <w:pPr>
        <w:pStyle w:val="a3"/>
        <w:spacing w:before="7" w:line="364" w:lineRule="auto"/>
        <w:ind w:left="107" w:right="123"/>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65E3D" w:rsidRDefault="0075429B">
      <w:pPr>
        <w:pStyle w:val="a3"/>
        <w:spacing w:before="1" w:line="364" w:lineRule="auto"/>
        <w:ind w:left="107" w:right="118"/>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w:t>
      </w:r>
      <w:r>
        <w:rPr>
          <w:spacing w:val="-5"/>
        </w:rPr>
        <w:t xml:space="preserve"> </w:t>
      </w:r>
      <w:r>
        <w:t>отрабатываемые</w:t>
      </w:r>
      <w:r>
        <w:rPr>
          <w:spacing w:val="-4"/>
        </w:rPr>
        <w:t xml:space="preserve"> </w:t>
      </w:r>
      <w:r>
        <w:t>со</w:t>
      </w:r>
      <w:r>
        <w:rPr>
          <w:spacing w:val="-5"/>
        </w:rPr>
        <w:t xml:space="preserve"> </w:t>
      </w:r>
      <w:r>
        <w:t>всеми</w:t>
      </w:r>
      <w:r>
        <w:rPr>
          <w:spacing w:val="-5"/>
        </w:rPr>
        <w:t xml:space="preserve"> </w:t>
      </w:r>
      <w:r>
        <w:t>обучающимися</w:t>
      </w:r>
      <w:r>
        <w:rPr>
          <w:spacing w:val="-3"/>
        </w:rPr>
        <w:t xml:space="preserve"> </w:t>
      </w:r>
      <w:r>
        <w:t>в</w:t>
      </w:r>
      <w:r>
        <w:rPr>
          <w:spacing w:val="-6"/>
        </w:rPr>
        <w:t xml:space="preserve"> </w:t>
      </w:r>
      <w:r>
        <w:t>ходе</w:t>
      </w:r>
      <w:r>
        <w:rPr>
          <w:spacing w:val="-4"/>
        </w:rPr>
        <w:t xml:space="preserve"> </w:t>
      </w:r>
      <w:r>
        <w:t>учебного</w:t>
      </w:r>
      <w:r>
        <w:rPr>
          <w:spacing w:val="-5"/>
        </w:rPr>
        <w:t xml:space="preserve"> </w:t>
      </w:r>
      <w:r>
        <w:t>процесса, выступает</w:t>
      </w:r>
      <w:r>
        <w:rPr>
          <w:spacing w:val="-15"/>
        </w:rPr>
        <w:t xml:space="preserve"> </w:t>
      </w:r>
      <w:r>
        <w:t>достаточной</w:t>
      </w:r>
      <w:r>
        <w:rPr>
          <w:spacing w:val="-10"/>
        </w:rPr>
        <w:t xml:space="preserve"> </w:t>
      </w:r>
      <w:r>
        <w:t>основой</w:t>
      </w:r>
      <w:r>
        <w:rPr>
          <w:spacing w:val="-14"/>
        </w:rPr>
        <w:t xml:space="preserve"> </w:t>
      </w:r>
      <w:r>
        <w:t>для</w:t>
      </w:r>
      <w:r>
        <w:rPr>
          <w:spacing w:val="-12"/>
        </w:rPr>
        <w:t xml:space="preserve"> </w:t>
      </w:r>
      <w:r>
        <w:t>продолжения</w:t>
      </w:r>
      <w:r>
        <w:rPr>
          <w:spacing w:val="-13"/>
        </w:rPr>
        <w:t xml:space="preserve"> </w:t>
      </w:r>
      <w:r>
        <w:t>обучения</w:t>
      </w:r>
      <w:r>
        <w:rPr>
          <w:spacing w:val="-13"/>
        </w:rPr>
        <w:t xml:space="preserve"> </w:t>
      </w:r>
      <w:r>
        <w:t>и</w:t>
      </w:r>
      <w:r>
        <w:rPr>
          <w:spacing w:val="-9"/>
        </w:rPr>
        <w:t xml:space="preserve"> </w:t>
      </w:r>
      <w:r>
        <w:t>усвоения</w:t>
      </w:r>
      <w:r>
        <w:rPr>
          <w:spacing w:val="-13"/>
        </w:rPr>
        <w:t xml:space="preserve"> </w:t>
      </w:r>
      <w:r>
        <w:t>последующего учебного материала.</w:t>
      </w:r>
    </w:p>
    <w:p w:rsidR="00A65E3D" w:rsidRDefault="0075429B">
      <w:pPr>
        <w:pStyle w:val="a3"/>
        <w:spacing w:before="6" w:line="364" w:lineRule="auto"/>
        <w:ind w:left="866" w:right="131" w:firstLine="0"/>
      </w:pPr>
      <w:r>
        <w:t>Комплексный</w:t>
      </w:r>
      <w:r>
        <w:rPr>
          <w:spacing w:val="-12"/>
        </w:rPr>
        <w:t xml:space="preserve"> </w:t>
      </w:r>
      <w:r>
        <w:t>подход</w:t>
      </w:r>
      <w:r>
        <w:rPr>
          <w:spacing w:val="-11"/>
        </w:rPr>
        <w:t xml:space="preserve"> </w:t>
      </w:r>
      <w:r>
        <w:t>к</w:t>
      </w:r>
      <w:r>
        <w:rPr>
          <w:spacing w:val="-13"/>
        </w:rPr>
        <w:t xml:space="preserve"> </w:t>
      </w:r>
      <w:r>
        <w:t>оценке</w:t>
      </w:r>
      <w:r>
        <w:rPr>
          <w:spacing w:val="-12"/>
        </w:rPr>
        <w:t xml:space="preserve"> </w:t>
      </w:r>
      <w:r>
        <w:t>образовательных</w:t>
      </w:r>
      <w:r>
        <w:rPr>
          <w:spacing w:val="-17"/>
        </w:rPr>
        <w:t xml:space="preserve"> </w:t>
      </w:r>
      <w:r>
        <w:t>достижений</w:t>
      </w:r>
      <w:r>
        <w:rPr>
          <w:spacing w:val="-12"/>
        </w:rPr>
        <w:t xml:space="preserve"> </w:t>
      </w:r>
      <w:r>
        <w:t>реализуется</w:t>
      </w:r>
      <w:r>
        <w:rPr>
          <w:spacing w:val="-12"/>
        </w:rPr>
        <w:t xml:space="preserve"> </w:t>
      </w:r>
      <w:r>
        <w:t>через: оценку предметных и метапредметных результатов;</w:t>
      </w:r>
    </w:p>
    <w:p w:rsidR="00A65E3D" w:rsidRDefault="0075429B">
      <w:pPr>
        <w:pStyle w:val="a3"/>
        <w:spacing w:before="1" w:line="364" w:lineRule="auto"/>
        <w:ind w:left="107" w:right="121"/>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65E3D" w:rsidRDefault="0075429B">
      <w:pPr>
        <w:pStyle w:val="a3"/>
        <w:spacing w:before="2" w:line="364" w:lineRule="auto"/>
        <w:ind w:left="107" w:right="126"/>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A65E3D" w:rsidRDefault="0075429B">
      <w:pPr>
        <w:pStyle w:val="a3"/>
        <w:spacing w:before="1"/>
        <w:ind w:left="866" w:firstLine="0"/>
      </w:pPr>
      <w:r>
        <w:t>использование</w:t>
      </w:r>
      <w:r>
        <w:rPr>
          <w:spacing w:val="55"/>
        </w:rPr>
        <w:t xml:space="preserve">  </w:t>
      </w:r>
      <w:r>
        <w:t>форм</w:t>
      </w:r>
      <w:r>
        <w:rPr>
          <w:spacing w:val="55"/>
        </w:rPr>
        <w:t xml:space="preserve">  </w:t>
      </w:r>
      <w:r>
        <w:t>работы,</w:t>
      </w:r>
      <w:r>
        <w:rPr>
          <w:spacing w:val="56"/>
        </w:rPr>
        <w:t xml:space="preserve">  </w:t>
      </w:r>
      <w:r>
        <w:t>обеспечивающих</w:t>
      </w:r>
      <w:r>
        <w:rPr>
          <w:spacing w:val="52"/>
        </w:rPr>
        <w:t xml:space="preserve">  </w:t>
      </w:r>
      <w:r>
        <w:t>возможность</w:t>
      </w:r>
      <w:r>
        <w:rPr>
          <w:spacing w:val="54"/>
        </w:rPr>
        <w:t xml:space="preserve">  </w:t>
      </w:r>
      <w:r>
        <w:rPr>
          <w:spacing w:val="-2"/>
        </w:rPr>
        <w:t>включения</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11</w:t>
      </w:r>
    </w:p>
    <w:p w:rsidR="00A65E3D" w:rsidRDefault="00A65E3D">
      <w:pPr>
        <w:pStyle w:val="a3"/>
        <w:spacing w:before="49"/>
        <w:ind w:left="0" w:firstLine="0"/>
        <w:jc w:val="left"/>
        <w:rPr>
          <w:rFonts w:ascii="Segoe UI"/>
          <w:sz w:val="22"/>
        </w:rPr>
      </w:pPr>
    </w:p>
    <w:p w:rsidR="00A65E3D" w:rsidRDefault="0075429B">
      <w:pPr>
        <w:pStyle w:val="a3"/>
        <w:spacing w:line="364" w:lineRule="auto"/>
        <w:ind w:left="107" w:right="133" w:firstLine="0"/>
      </w:pPr>
      <w:r>
        <w:t xml:space="preserve">обучающихся в самостоятельную оценочную деятельность (самоанализ, самооценка, </w:t>
      </w:r>
      <w:r>
        <w:rPr>
          <w:spacing w:val="-2"/>
        </w:rPr>
        <w:t>взаимооценка);</w:t>
      </w:r>
    </w:p>
    <w:p w:rsidR="00A65E3D" w:rsidRDefault="0075429B">
      <w:pPr>
        <w:pStyle w:val="a3"/>
        <w:spacing w:line="364" w:lineRule="auto"/>
        <w:ind w:left="107" w:right="124"/>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A65E3D" w:rsidRDefault="0075429B">
      <w:pPr>
        <w:pStyle w:val="a3"/>
        <w:spacing w:before="2"/>
        <w:ind w:left="866" w:firstLine="0"/>
      </w:pPr>
      <w:r>
        <w:t>Оценка</w:t>
      </w:r>
      <w:r>
        <w:rPr>
          <w:spacing w:val="50"/>
        </w:rPr>
        <w:t xml:space="preserve"> </w:t>
      </w:r>
      <w:r>
        <w:t>личностных</w:t>
      </w:r>
      <w:r>
        <w:rPr>
          <w:spacing w:val="46"/>
        </w:rPr>
        <w:t xml:space="preserve"> </w:t>
      </w:r>
      <w:r>
        <w:t>результатов</w:t>
      </w:r>
      <w:r>
        <w:rPr>
          <w:spacing w:val="48"/>
        </w:rPr>
        <w:t xml:space="preserve"> </w:t>
      </w:r>
      <w:r>
        <w:t>обучающихся</w:t>
      </w:r>
      <w:r>
        <w:rPr>
          <w:spacing w:val="50"/>
        </w:rPr>
        <w:t xml:space="preserve"> </w:t>
      </w:r>
      <w:r>
        <w:t>осуществляется</w:t>
      </w:r>
      <w:r>
        <w:rPr>
          <w:spacing w:val="51"/>
        </w:rPr>
        <w:t xml:space="preserve"> </w:t>
      </w:r>
      <w:r>
        <w:t>через</w:t>
      </w:r>
      <w:r>
        <w:rPr>
          <w:spacing w:val="50"/>
        </w:rPr>
        <w:t xml:space="preserve"> </w:t>
      </w:r>
      <w:r>
        <w:rPr>
          <w:spacing w:val="-2"/>
        </w:rPr>
        <w:t>оценку</w:t>
      </w:r>
    </w:p>
    <w:p w:rsidR="00A65E3D" w:rsidRDefault="0075429B">
      <w:pPr>
        <w:pStyle w:val="a3"/>
        <w:spacing w:before="167" w:line="242" w:lineRule="auto"/>
        <w:ind w:left="107" w:right="1418" w:firstLine="0"/>
      </w:pPr>
      <w:r>
        <w:t>достижения</w:t>
      </w:r>
      <w:r>
        <w:rPr>
          <w:spacing w:val="-8"/>
        </w:rPr>
        <w:t xml:space="preserve"> </w:t>
      </w:r>
      <w:r>
        <w:t>планируемых</w:t>
      </w:r>
      <w:r>
        <w:rPr>
          <w:spacing w:val="-14"/>
        </w:rPr>
        <w:t xml:space="preserve"> </w:t>
      </w:r>
      <w:r>
        <w:t>результатов</w:t>
      </w:r>
      <w:r>
        <w:rPr>
          <w:spacing w:val="-11"/>
        </w:rPr>
        <w:t xml:space="preserve"> </w:t>
      </w:r>
      <w:r>
        <w:t>освоения</w:t>
      </w:r>
      <w:r>
        <w:rPr>
          <w:spacing w:val="-9"/>
        </w:rPr>
        <w:t xml:space="preserve"> </w:t>
      </w:r>
      <w:r>
        <w:t>основной</w:t>
      </w:r>
      <w:r>
        <w:rPr>
          <w:spacing w:val="-10"/>
        </w:rPr>
        <w:t xml:space="preserve"> </w:t>
      </w:r>
      <w:r>
        <w:t>образовательной программы, которые устанавливаются требованиями ФГОС ООО.</w:t>
      </w:r>
    </w:p>
    <w:p w:rsidR="00A65E3D" w:rsidRDefault="0075429B">
      <w:pPr>
        <w:pStyle w:val="a3"/>
        <w:spacing w:before="123" w:line="364" w:lineRule="auto"/>
        <w:ind w:left="107" w:right="122" w:firstLine="782"/>
      </w:pPr>
      <w:r>
        <w:t>Формирование</w:t>
      </w:r>
      <w:r>
        <w:rPr>
          <w:spacing w:val="-7"/>
        </w:rPr>
        <w:t xml:space="preserve"> </w:t>
      </w:r>
      <w:r>
        <w:t>личностных</w:t>
      </w:r>
      <w:r>
        <w:rPr>
          <w:spacing w:val="-11"/>
        </w:rPr>
        <w:t xml:space="preserve"> </w:t>
      </w:r>
      <w:r>
        <w:t>результатов</w:t>
      </w:r>
      <w:r>
        <w:rPr>
          <w:spacing w:val="-9"/>
        </w:rPr>
        <w:t xml:space="preserve"> </w:t>
      </w:r>
      <w:r>
        <w:t>обеспечивается</w:t>
      </w:r>
      <w:r>
        <w:rPr>
          <w:spacing w:val="-6"/>
        </w:rPr>
        <w:t xml:space="preserve"> </w:t>
      </w:r>
      <w:r>
        <w:t>в</w:t>
      </w:r>
      <w:r>
        <w:rPr>
          <w:spacing w:val="-9"/>
        </w:rPr>
        <w:t xml:space="preserve"> </w:t>
      </w:r>
      <w:r>
        <w:t>ходе</w:t>
      </w:r>
      <w:r>
        <w:rPr>
          <w:spacing w:val="-7"/>
        </w:rPr>
        <w:t xml:space="preserve"> </w:t>
      </w:r>
      <w:r>
        <w:t>реализации</w:t>
      </w:r>
      <w:r>
        <w:rPr>
          <w:spacing w:val="-8"/>
        </w:rPr>
        <w:t xml:space="preserve"> </w:t>
      </w:r>
      <w:r>
        <w:t>всех компонентов образовательной деятельности, включая внеурочную деятельность. Достижение</w:t>
      </w:r>
      <w:r>
        <w:rPr>
          <w:spacing w:val="-18"/>
        </w:rPr>
        <w:t xml:space="preserve"> </w:t>
      </w:r>
      <w:r>
        <w:t>личностных</w:t>
      </w:r>
      <w:r>
        <w:rPr>
          <w:spacing w:val="-17"/>
        </w:rPr>
        <w:t xml:space="preserve"> </w:t>
      </w:r>
      <w:r>
        <w:t>результатов</w:t>
      </w:r>
      <w:r>
        <w:rPr>
          <w:spacing w:val="-18"/>
        </w:rPr>
        <w:t xml:space="preserve"> </w:t>
      </w:r>
      <w:r>
        <w:t>не</w:t>
      </w:r>
      <w:r>
        <w:rPr>
          <w:spacing w:val="-14"/>
        </w:rPr>
        <w:t xml:space="preserve"> </w:t>
      </w:r>
      <w:r>
        <w:t>выносится</w:t>
      </w:r>
      <w:r>
        <w:rPr>
          <w:spacing w:val="-15"/>
        </w:rPr>
        <w:t xml:space="preserve"> </w:t>
      </w:r>
      <w:r>
        <w:t>на</w:t>
      </w:r>
      <w:r>
        <w:rPr>
          <w:spacing w:val="-15"/>
        </w:rPr>
        <w:t xml:space="preserve"> </w:t>
      </w:r>
      <w:r>
        <w:t>итоговую</w:t>
      </w:r>
      <w:r>
        <w:rPr>
          <w:spacing w:val="-17"/>
        </w:rPr>
        <w:t xml:space="preserve"> </w:t>
      </w:r>
      <w:r>
        <w:t>оценку</w:t>
      </w:r>
      <w:r>
        <w:rPr>
          <w:spacing w:val="-18"/>
        </w:rPr>
        <w:t xml:space="preserve"> </w:t>
      </w:r>
      <w:r>
        <w:t xml:space="preserve">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w:t>
      </w:r>
      <w:r>
        <w:rPr>
          <w:spacing w:val="-2"/>
        </w:rPr>
        <w:t>уровня.</w:t>
      </w:r>
    </w:p>
    <w:p w:rsidR="00A65E3D" w:rsidRDefault="0075429B">
      <w:pPr>
        <w:pStyle w:val="a3"/>
        <w:spacing w:before="2" w:line="364" w:lineRule="auto"/>
        <w:ind w:left="107" w:right="125" w:firstLine="782"/>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w:t>
      </w:r>
      <w:r>
        <w:rPr>
          <w:spacing w:val="-1"/>
        </w:rPr>
        <w:t xml:space="preserve"> </w:t>
      </w:r>
      <w:r>
        <w:t>норм и правил, установленных</w:t>
      </w:r>
      <w:r>
        <w:rPr>
          <w:spacing w:val="-5"/>
        </w:rPr>
        <w:t xml:space="preserve"> </w:t>
      </w:r>
      <w:r>
        <w:t>в общеобразовательной</w:t>
      </w:r>
      <w:r>
        <w:rPr>
          <w:spacing w:val="-13"/>
        </w:rPr>
        <w:t xml:space="preserve"> </w:t>
      </w:r>
      <w:r>
        <w:t>организации;</w:t>
      </w:r>
      <w:r>
        <w:rPr>
          <w:spacing w:val="-14"/>
        </w:rPr>
        <w:t xml:space="preserve"> </w:t>
      </w:r>
      <w:r>
        <w:t>в</w:t>
      </w:r>
      <w:r>
        <w:rPr>
          <w:spacing w:val="-14"/>
        </w:rPr>
        <w:t xml:space="preserve"> </w:t>
      </w:r>
      <w:r>
        <w:t>ценностно смысловых</w:t>
      </w:r>
      <w:r>
        <w:rPr>
          <w:spacing w:val="-13"/>
        </w:rPr>
        <w:t xml:space="preserve"> </w:t>
      </w:r>
      <w:r>
        <w:t>установках</w:t>
      </w:r>
      <w:r>
        <w:rPr>
          <w:spacing w:val="-17"/>
        </w:rPr>
        <w:t xml:space="preserve"> </w:t>
      </w:r>
      <w:r>
        <w:t>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A65E3D" w:rsidRDefault="0075429B">
      <w:pPr>
        <w:pStyle w:val="a3"/>
        <w:spacing w:before="8" w:line="364" w:lineRule="auto"/>
        <w:ind w:left="107" w:right="123" w:firstLine="782"/>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A65E3D" w:rsidRDefault="0075429B">
      <w:pPr>
        <w:pStyle w:val="a3"/>
        <w:spacing w:before="1" w:line="367" w:lineRule="auto"/>
        <w:ind w:left="107" w:right="122" w:firstLine="782"/>
      </w:pPr>
      <w:r>
        <w:t xml:space="preserve">При оценке метапредметных результатов оцениваются достижения планируемых результатов освоения ОП ООО, которые отражают совокупность познавательных, коммуникативных и регулятивных универсальных учебных </w:t>
      </w:r>
      <w:r>
        <w:rPr>
          <w:spacing w:val="-2"/>
        </w:rPr>
        <w:t>действий.</w:t>
      </w:r>
    </w:p>
    <w:p w:rsidR="00A65E3D" w:rsidRDefault="0075429B">
      <w:pPr>
        <w:pStyle w:val="a3"/>
        <w:spacing w:line="315" w:lineRule="exact"/>
        <w:ind w:left="890" w:firstLine="0"/>
      </w:pPr>
      <w:r>
        <w:t>Формирование</w:t>
      </w:r>
      <w:r>
        <w:rPr>
          <w:spacing w:val="52"/>
        </w:rPr>
        <w:t xml:space="preserve"> метапредметных</w:t>
      </w:r>
      <w:r>
        <w:rPr>
          <w:spacing w:val="49"/>
        </w:rPr>
        <w:t xml:space="preserve"> результатов</w:t>
      </w:r>
      <w:r>
        <w:rPr>
          <w:spacing w:val="51"/>
        </w:rPr>
        <w:t xml:space="preserve"> обеспечивается</w:t>
      </w:r>
      <w:r>
        <w:rPr>
          <w:spacing w:val="53"/>
        </w:rPr>
        <w:t xml:space="preserve"> комплексом</w:t>
      </w:r>
    </w:p>
    <w:p w:rsidR="00A65E3D" w:rsidRDefault="00A65E3D">
      <w:pPr>
        <w:spacing w:line="315" w:lineRule="exact"/>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12</w:t>
      </w:r>
    </w:p>
    <w:p w:rsidR="00A65E3D" w:rsidRDefault="00A65E3D">
      <w:pPr>
        <w:pStyle w:val="a3"/>
        <w:spacing w:before="49"/>
        <w:ind w:left="0" w:firstLine="0"/>
        <w:jc w:val="left"/>
        <w:rPr>
          <w:rFonts w:ascii="Segoe UI"/>
          <w:sz w:val="22"/>
        </w:rPr>
      </w:pPr>
    </w:p>
    <w:p w:rsidR="00A65E3D" w:rsidRDefault="0075429B">
      <w:pPr>
        <w:pStyle w:val="a3"/>
        <w:ind w:left="107" w:firstLine="0"/>
      </w:pPr>
      <w:r>
        <w:t>освоения</w:t>
      </w:r>
      <w:r>
        <w:rPr>
          <w:spacing w:val="-9"/>
        </w:rPr>
        <w:t xml:space="preserve"> </w:t>
      </w:r>
      <w:r>
        <w:t>программ</w:t>
      </w:r>
      <w:r>
        <w:rPr>
          <w:spacing w:val="-5"/>
        </w:rPr>
        <w:t xml:space="preserve"> </w:t>
      </w:r>
      <w:r>
        <w:t>учебных</w:t>
      </w:r>
      <w:r>
        <w:rPr>
          <w:spacing w:val="-13"/>
        </w:rPr>
        <w:t xml:space="preserve"> </w:t>
      </w:r>
      <w:r>
        <w:t>предметов</w:t>
      </w:r>
      <w:r>
        <w:rPr>
          <w:spacing w:val="-7"/>
        </w:rPr>
        <w:t xml:space="preserve"> </w:t>
      </w:r>
      <w:r>
        <w:t>и</w:t>
      </w:r>
      <w:r>
        <w:rPr>
          <w:spacing w:val="-10"/>
        </w:rPr>
        <w:t xml:space="preserve"> </w:t>
      </w:r>
      <w:r>
        <w:t>внеурочной</w:t>
      </w:r>
      <w:r>
        <w:rPr>
          <w:spacing w:val="-9"/>
        </w:rPr>
        <w:t xml:space="preserve"> </w:t>
      </w:r>
      <w:r>
        <w:rPr>
          <w:spacing w:val="-2"/>
        </w:rPr>
        <w:t>деятельности.</w:t>
      </w:r>
    </w:p>
    <w:p w:rsidR="00A65E3D" w:rsidRDefault="0075429B">
      <w:pPr>
        <w:pStyle w:val="a3"/>
        <w:spacing w:before="168" w:line="364" w:lineRule="auto"/>
        <w:ind w:left="890" w:right="129" w:firstLine="0"/>
      </w:pPr>
      <w:r>
        <w:t>Основным объектом оценки метапредметных результатов является овладение: познавательными</w:t>
      </w:r>
      <w:r>
        <w:rPr>
          <w:spacing w:val="57"/>
          <w:w w:val="150"/>
        </w:rPr>
        <w:t xml:space="preserve">  </w:t>
      </w:r>
      <w:r>
        <w:t>универсальными</w:t>
      </w:r>
      <w:r>
        <w:rPr>
          <w:spacing w:val="57"/>
          <w:w w:val="150"/>
        </w:rPr>
        <w:t xml:space="preserve">  </w:t>
      </w:r>
      <w:r>
        <w:t>учебными</w:t>
      </w:r>
      <w:r>
        <w:rPr>
          <w:spacing w:val="55"/>
          <w:w w:val="150"/>
        </w:rPr>
        <w:t xml:space="preserve">  </w:t>
      </w:r>
      <w:r>
        <w:t>действиями</w:t>
      </w:r>
      <w:r>
        <w:rPr>
          <w:spacing w:val="55"/>
          <w:w w:val="150"/>
        </w:rPr>
        <w:t xml:space="preserve">  </w:t>
      </w:r>
      <w:r>
        <w:rPr>
          <w:spacing w:val="-2"/>
        </w:rPr>
        <w:t>(замещение,</w:t>
      </w:r>
    </w:p>
    <w:p w:rsidR="00A65E3D" w:rsidRDefault="0075429B">
      <w:pPr>
        <w:pStyle w:val="a3"/>
        <w:spacing w:before="1" w:line="364" w:lineRule="auto"/>
        <w:ind w:left="107" w:right="135" w:firstLine="0"/>
      </w:pPr>
      <w:r>
        <w:t>моделирование, кодирование и декодирование информации, логические операции, включая общие приёмы решения задач);</w:t>
      </w:r>
    </w:p>
    <w:p w:rsidR="00A65E3D" w:rsidRDefault="0075429B">
      <w:pPr>
        <w:pStyle w:val="a3"/>
        <w:spacing w:line="364" w:lineRule="auto"/>
        <w:ind w:left="107" w:right="122"/>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65E3D" w:rsidRDefault="0075429B">
      <w:pPr>
        <w:pStyle w:val="a3"/>
        <w:spacing w:before="7" w:line="364" w:lineRule="auto"/>
        <w:ind w:left="107" w:right="126"/>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w:t>
      </w:r>
      <w:r>
        <w:rPr>
          <w:spacing w:val="-1"/>
        </w:rPr>
        <w:t xml:space="preserve"> </w:t>
      </w:r>
      <w:r>
        <w:t>контроль по</w:t>
      </w:r>
      <w:r>
        <w:rPr>
          <w:spacing w:val="-1"/>
        </w:rPr>
        <w:t xml:space="preserve"> </w:t>
      </w:r>
      <w:r>
        <w:t>результату</w:t>
      </w:r>
      <w:r>
        <w:rPr>
          <w:spacing w:val="-6"/>
        </w:rPr>
        <w:t xml:space="preserve"> </w:t>
      </w:r>
      <w:r>
        <w:t>и</w:t>
      </w:r>
      <w:r>
        <w:rPr>
          <w:spacing w:val="-1"/>
        </w:rPr>
        <w:t xml:space="preserve"> </w:t>
      </w:r>
      <w:r>
        <w:t>способу</w:t>
      </w:r>
      <w:r>
        <w:rPr>
          <w:spacing w:val="-6"/>
        </w:rPr>
        <w:t xml:space="preserve"> </w:t>
      </w:r>
      <w:r>
        <w:t>действия, актуальный</w:t>
      </w:r>
      <w:r>
        <w:rPr>
          <w:spacing w:val="-1"/>
        </w:rPr>
        <w:t xml:space="preserve"> </w:t>
      </w:r>
      <w:r>
        <w:t>контроль на уровне произвольного внимания).</w:t>
      </w:r>
    </w:p>
    <w:p w:rsidR="00A65E3D" w:rsidRDefault="0075429B">
      <w:pPr>
        <w:pStyle w:val="a3"/>
        <w:spacing w:before="7" w:line="364" w:lineRule="auto"/>
        <w:ind w:left="107" w:right="122"/>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A65E3D" w:rsidRDefault="0075429B">
      <w:pPr>
        <w:pStyle w:val="a3"/>
        <w:spacing w:before="4"/>
        <w:ind w:left="866" w:firstLine="0"/>
      </w:pPr>
      <w:r>
        <w:t>Формы</w:t>
      </w:r>
      <w:r>
        <w:rPr>
          <w:spacing w:val="-7"/>
        </w:rPr>
        <w:t xml:space="preserve"> </w:t>
      </w:r>
      <w:r>
        <w:rPr>
          <w:spacing w:val="-2"/>
        </w:rPr>
        <w:t>оценки:</w:t>
      </w:r>
    </w:p>
    <w:p w:rsidR="00A65E3D" w:rsidRDefault="0075429B">
      <w:pPr>
        <w:pStyle w:val="a3"/>
        <w:spacing w:before="167" w:line="364" w:lineRule="auto"/>
        <w:ind w:left="107" w:right="1733"/>
      </w:pPr>
      <w:r>
        <w:t>для</w:t>
      </w:r>
      <w:r>
        <w:rPr>
          <w:spacing w:val="40"/>
        </w:rPr>
        <w:t xml:space="preserve">  </w:t>
      </w:r>
      <w:r>
        <w:t>проверки</w:t>
      </w:r>
      <w:r>
        <w:rPr>
          <w:spacing w:val="80"/>
        </w:rPr>
        <w:t xml:space="preserve">  </w:t>
      </w:r>
      <w:r>
        <w:t>читательской</w:t>
      </w:r>
      <w:r>
        <w:rPr>
          <w:spacing w:val="-3"/>
        </w:rPr>
        <w:t xml:space="preserve"> </w:t>
      </w:r>
      <w:r>
        <w:t>грамотности -</w:t>
      </w:r>
      <w:r>
        <w:rPr>
          <w:spacing w:val="-4"/>
        </w:rPr>
        <w:t xml:space="preserve"> </w:t>
      </w:r>
      <w:r>
        <w:t>письменная работа на межпредметной основе;</w:t>
      </w:r>
    </w:p>
    <w:p w:rsidR="00A65E3D" w:rsidRDefault="00A65E3D">
      <w:pPr>
        <w:spacing w:line="364"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13</w:t>
      </w:r>
    </w:p>
    <w:p w:rsidR="00A65E3D" w:rsidRDefault="00A65E3D">
      <w:pPr>
        <w:pStyle w:val="a3"/>
        <w:spacing w:before="49"/>
        <w:ind w:left="0" w:firstLine="0"/>
        <w:jc w:val="left"/>
        <w:rPr>
          <w:rFonts w:ascii="Segoe UI"/>
          <w:sz w:val="22"/>
        </w:rPr>
      </w:pPr>
    </w:p>
    <w:p w:rsidR="00A65E3D" w:rsidRDefault="0075429B">
      <w:pPr>
        <w:pStyle w:val="a3"/>
        <w:spacing w:line="364" w:lineRule="auto"/>
        <w:ind w:left="107" w:right="123"/>
      </w:pPr>
      <w:r>
        <w:t>для проверки цифровой грамотности - практическая работа в сочетании с письменной (компьютеризованной) частью;</w:t>
      </w:r>
    </w:p>
    <w:p w:rsidR="00A65E3D" w:rsidRDefault="0075429B">
      <w:pPr>
        <w:pStyle w:val="a3"/>
        <w:ind w:left="866" w:firstLine="0"/>
      </w:pPr>
      <w:r>
        <w:t>для</w:t>
      </w:r>
      <w:r>
        <w:rPr>
          <w:spacing w:val="51"/>
          <w:w w:val="150"/>
        </w:rPr>
        <w:t xml:space="preserve">  </w:t>
      </w:r>
      <w:r>
        <w:t>проверки</w:t>
      </w:r>
      <w:r>
        <w:rPr>
          <w:spacing w:val="64"/>
        </w:rPr>
        <w:t xml:space="preserve">   </w:t>
      </w:r>
      <w:r>
        <w:t>сформированности</w:t>
      </w:r>
      <w:r>
        <w:rPr>
          <w:spacing w:val="-3"/>
        </w:rPr>
        <w:t xml:space="preserve"> </w:t>
      </w:r>
      <w:r>
        <w:t>регулятивных,</w:t>
      </w:r>
      <w:r>
        <w:rPr>
          <w:spacing w:val="-1"/>
        </w:rPr>
        <w:t xml:space="preserve"> </w:t>
      </w:r>
      <w:r>
        <w:rPr>
          <w:spacing w:val="-2"/>
        </w:rPr>
        <w:t>коммуникативных</w:t>
      </w:r>
    </w:p>
    <w:p w:rsidR="00A65E3D" w:rsidRDefault="0075429B">
      <w:pPr>
        <w:pStyle w:val="a3"/>
        <w:spacing w:before="169" w:line="364" w:lineRule="auto"/>
        <w:ind w:left="107" w:right="115" w:firstLine="0"/>
      </w:pPr>
      <w:r>
        <w:t>и познавательных универсальных учебных действий - экспертная оценка процесса и результатов</w:t>
      </w:r>
      <w:r>
        <w:rPr>
          <w:spacing w:val="-9"/>
        </w:rPr>
        <w:t xml:space="preserve"> </w:t>
      </w:r>
      <w:r>
        <w:t>выполнения</w:t>
      </w:r>
      <w:r>
        <w:rPr>
          <w:spacing w:val="-7"/>
        </w:rPr>
        <w:t xml:space="preserve"> </w:t>
      </w:r>
      <w:r>
        <w:t>групповых</w:t>
      </w:r>
      <w:r>
        <w:rPr>
          <w:spacing w:val="-12"/>
        </w:rPr>
        <w:t xml:space="preserve"> </w:t>
      </w:r>
      <w:r>
        <w:t>и</w:t>
      </w:r>
      <w:r>
        <w:rPr>
          <w:spacing w:val="-3"/>
        </w:rPr>
        <w:t xml:space="preserve"> </w:t>
      </w:r>
      <w:r>
        <w:t>(или)</w:t>
      </w:r>
      <w:r>
        <w:rPr>
          <w:spacing w:val="-9"/>
        </w:rPr>
        <w:t xml:space="preserve"> </w:t>
      </w:r>
      <w:r>
        <w:t>индивидуальных</w:t>
      </w:r>
      <w:r>
        <w:rPr>
          <w:spacing w:val="-7"/>
        </w:rPr>
        <w:t xml:space="preserve"> </w:t>
      </w:r>
      <w:r>
        <w:t>учебных</w:t>
      </w:r>
      <w:r>
        <w:rPr>
          <w:spacing w:val="-12"/>
        </w:rPr>
        <w:t xml:space="preserve"> </w:t>
      </w:r>
      <w:r>
        <w:t>исследований</w:t>
      </w:r>
      <w:r>
        <w:rPr>
          <w:spacing w:val="-8"/>
        </w:rPr>
        <w:t xml:space="preserve"> </w:t>
      </w:r>
      <w:r>
        <w:t xml:space="preserve">и </w:t>
      </w:r>
      <w:r>
        <w:rPr>
          <w:spacing w:val="-2"/>
        </w:rPr>
        <w:t>проектов.</w:t>
      </w:r>
    </w:p>
    <w:p w:rsidR="00A65E3D" w:rsidRDefault="0075429B">
      <w:pPr>
        <w:pStyle w:val="a3"/>
        <w:spacing w:line="369" w:lineRule="auto"/>
        <w:ind w:left="107" w:right="132"/>
      </w:pPr>
      <w:r>
        <w:t>Каждый</w:t>
      </w:r>
      <w:r>
        <w:rPr>
          <w:spacing w:val="-13"/>
        </w:rPr>
        <w:t xml:space="preserve"> </w:t>
      </w:r>
      <w:r>
        <w:t>из</w:t>
      </w:r>
      <w:r>
        <w:rPr>
          <w:spacing w:val="-13"/>
        </w:rPr>
        <w:t xml:space="preserve"> </w:t>
      </w:r>
      <w:r>
        <w:t>перечисленных</w:t>
      </w:r>
      <w:r>
        <w:rPr>
          <w:spacing w:val="-18"/>
        </w:rPr>
        <w:t xml:space="preserve"> </w:t>
      </w:r>
      <w:r>
        <w:t>видов</w:t>
      </w:r>
      <w:r>
        <w:rPr>
          <w:spacing w:val="-14"/>
        </w:rPr>
        <w:t xml:space="preserve"> </w:t>
      </w:r>
      <w:r>
        <w:t>диагностики</w:t>
      </w:r>
      <w:r>
        <w:rPr>
          <w:spacing w:val="-13"/>
        </w:rPr>
        <w:t xml:space="preserve"> </w:t>
      </w:r>
      <w:r>
        <w:t>проводится</w:t>
      </w:r>
      <w:r>
        <w:rPr>
          <w:spacing w:val="-12"/>
        </w:rPr>
        <w:t xml:space="preserve"> </w:t>
      </w:r>
      <w:r>
        <w:t>с</w:t>
      </w:r>
      <w:r>
        <w:rPr>
          <w:spacing w:val="-12"/>
        </w:rPr>
        <w:t xml:space="preserve"> </w:t>
      </w:r>
      <w:r>
        <w:t>периодичностью</w:t>
      </w:r>
      <w:r>
        <w:rPr>
          <w:spacing w:val="-15"/>
        </w:rPr>
        <w:t xml:space="preserve"> </w:t>
      </w:r>
      <w:r>
        <w:t>не менее чем один раз в два года.</w:t>
      </w:r>
    </w:p>
    <w:p w:rsidR="00A65E3D" w:rsidRDefault="0075429B">
      <w:pPr>
        <w:pStyle w:val="a3"/>
        <w:spacing w:line="364" w:lineRule="auto"/>
        <w:ind w:left="107" w:right="114"/>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A65E3D" w:rsidRDefault="0075429B">
      <w:pPr>
        <w:pStyle w:val="a3"/>
        <w:ind w:left="866" w:firstLine="0"/>
      </w:pPr>
      <w:r>
        <w:t>Выбор</w:t>
      </w:r>
      <w:r>
        <w:rPr>
          <w:spacing w:val="-10"/>
        </w:rPr>
        <w:t xml:space="preserve"> </w:t>
      </w:r>
      <w:r>
        <w:t>темы</w:t>
      </w:r>
      <w:r>
        <w:rPr>
          <w:spacing w:val="-10"/>
        </w:rPr>
        <w:t xml:space="preserve"> </w:t>
      </w:r>
      <w:r>
        <w:t>проекта</w:t>
      </w:r>
      <w:r>
        <w:rPr>
          <w:spacing w:val="-9"/>
        </w:rPr>
        <w:t xml:space="preserve"> </w:t>
      </w:r>
      <w:r>
        <w:t>осуществляется</w:t>
      </w:r>
      <w:r>
        <w:rPr>
          <w:spacing w:val="-8"/>
        </w:rPr>
        <w:t xml:space="preserve"> </w:t>
      </w:r>
      <w:r>
        <w:rPr>
          <w:spacing w:val="-2"/>
        </w:rPr>
        <w:t>обучающимися.</w:t>
      </w:r>
    </w:p>
    <w:p w:rsidR="00A65E3D" w:rsidRDefault="0075429B">
      <w:pPr>
        <w:pStyle w:val="a3"/>
        <w:spacing w:before="163" w:line="364" w:lineRule="auto"/>
        <w:ind w:left="866" w:right="547" w:firstLine="0"/>
      </w:pPr>
      <w:r>
        <w:t>Результатом</w:t>
      </w:r>
      <w:r>
        <w:rPr>
          <w:spacing w:val="-5"/>
        </w:rPr>
        <w:t xml:space="preserve"> </w:t>
      </w:r>
      <w:r>
        <w:t>проекта</w:t>
      </w:r>
      <w:r>
        <w:rPr>
          <w:spacing w:val="-6"/>
        </w:rPr>
        <w:t xml:space="preserve"> </w:t>
      </w:r>
      <w:r>
        <w:t>является</w:t>
      </w:r>
      <w:r>
        <w:rPr>
          <w:spacing w:val="-5"/>
        </w:rPr>
        <w:t xml:space="preserve"> </w:t>
      </w:r>
      <w:r>
        <w:t>одна</w:t>
      </w:r>
      <w:r>
        <w:rPr>
          <w:spacing w:val="-6"/>
        </w:rPr>
        <w:t xml:space="preserve"> </w:t>
      </w:r>
      <w:r>
        <w:t>из</w:t>
      </w:r>
      <w:r>
        <w:rPr>
          <w:spacing w:val="-6"/>
        </w:rPr>
        <w:t xml:space="preserve"> </w:t>
      </w:r>
      <w:r>
        <w:t>следующих</w:t>
      </w:r>
      <w:r>
        <w:rPr>
          <w:spacing w:val="-11"/>
        </w:rPr>
        <w:t xml:space="preserve"> </w:t>
      </w:r>
      <w:r>
        <w:t>работ:</w:t>
      </w:r>
      <w:r>
        <w:rPr>
          <w:spacing w:val="-11"/>
        </w:rPr>
        <w:t xml:space="preserve"> </w:t>
      </w:r>
      <w:r>
        <w:t>письменная</w:t>
      </w:r>
      <w:r>
        <w:rPr>
          <w:spacing w:val="-5"/>
        </w:rPr>
        <w:t xml:space="preserve"> </w:t>
      </w:r>
      <w:r>
        <w:t>работа (эссе, реферат, аналитические материалы, обзорные</w:t>
      </w:r>
    </w:p>
    <w:p w:rsidR="00A65E3D" w:rsidRDefault="0075429B">
      <w:pPr>
        <w:pStyle w:val="a3"/>
        <w:spacing w:before="1" w:line="369" w:lineRule="auto"/>
        <w:ind w:left="866" w:right="910" w:hanging="759"/>
      </w:pPr>
      <w:r>
        <w:t>материалы,</w:t>
      </w:r>
      <w:r>
        <w:rPr>
          <w:spacing w:val="-4"/>
        </w:rPr>
        <w:t xml:space="preserve"> </w:t>
      </w:r>
      <w:r>
        <w:t>отчёты</w:t>
      </w:r>
      <w:r>
        <w:rPr>
          <w:spacing w:val="-7"/>
        </w:rPr>
        <w:t xml:space="preserve"> </w:t>
      </w:r>
      <w:r>
        <w:t>о</w:t>
      </w:r>
      <w:r>
        <w:rPr>
          <w:spacing w:val="-7"/>
        </w:rPr>
        <w:t xml:space="preserve"> </w:t>
      </w:r>
      <w:r>
        <w:t>проведённых</w:t>
      </w:r>
      <w:r>
        <w:rPr>
          <w:spacing w:val="-10"/>
        </w:rPr>
        <w:t xml:space="preserve"> </w:t>
      </w:r>
      <w:r>
        <w:t>исследованиях,</w:t>
      </w:r>
      <w:r>
        <w:rPr>
          <w:spacing w:val="-4"/>
        </w:rPr>
        <w:t xml:space="preserve"> </w:t>
      </w:r>
      <w:r>
        <w:t>стендовый</w:t>
      </w:r>
      <w:r>
        <w:rPr>
          <w:spacing w:val="-7"/>
        </w:rPr>
        <w:t xml:space="preserve"> </w:t>
      </w:r>
      <w:r>
        <w:t>доклад</w:t>
      </w:r>
      <w:r>
        <w:rPr>
          <w:spacing w:val="-5"/>
        </w:rPr>
        <w:t xml:space="preserve"> </w:t>
      </w:r>
      <w:r>
        <w:t>и</w:t>
      </w:r>
      <w:r>
        <w:rPr>
          <w:spacing w:val="-7"/>
        </w:rPr>
        <w:t xml:space="preserve"> </w:t>
      </w:r>
      <w:r>
        <w:t>другие); художественная творческая работа (в области литературы, музыки,</w:t>
      </w:r>
    </w:p>
    <w:p w:rsidR="00A65E3D" w:rsidRDefault="0075429B">
      <w:pPr>
        <w:pStyle w:val="a3"/>
        <w:spacing w:line="364" w:lineRule="auto"/>
        <w:ind w:left="107" w:right="126" w:firstLine="0"/>
        <w:jc w:val="left"/>
      </w:pPr>
      <w:r>
        <w:t>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w:t>
      </w:r>
      <w:r>
        <w:rPr>
          <w:spacing w:val="-7"/>
        </w:rPr>
        <w:t xml:space="preserve"> </w:t>
      </w:r>
      <w:r>
        <w:t>объект,</w:t>
      </w:r>
      <w:r>
        <w:rPr>
          <w:spacing w:val="-5"/>
        </w:rPr>
        <w:t xml:space="preserve"> </w:t>
      </w:r>
      <w:r>
        <w:t>макет,</w:t>
      </w:r>
      <w:r>
        <w:rPr>
          <w:spacing w:val="-5"/>
        </w:rPr>
        <w:t xml:space="preserve"> </w:t>
      </w:r>
      <w:r>
        <w:t>иное</w:t>
      </w:r>
      <w:r>
        <w:rPr>
          <w:spacing w:val="-6"/>
        </w:rPr>
        <w:t xml:space="preserve"> </w:t>
      </w:r>
      <w:r>
        <w:t>конструкторское</w:t>
      </w:r>
      <w:r>
        <w:rPr>
          <w:spacing w:val="-6"/>
        </w:rPr>
        <w:t xml:space="preserve"> </w:t>
      </w:r>
      <w:r>
        <w:t>изделие;</w:t>
      </w:r>
      <w:r>
        <w:rPr>
          <w:spacing w:val="-7"/>
        </w:rPr>
        <w:t xml:space="preserve"> </w:t>
      </w:r>
      <w:r>
        <w:t>отчётные</w:t>
      </w:r>
      <w:r>
        <w:rPr>
          <w:spacing w:val="-6"/>
        </w:rPr>
        <w:t xml:space="preserve"> </w:t>
      </w:r>
      <w:r>
        <w:t>материалы</w:t>
      </w:r>
      <w:r>
        <w:rPr>
          <w:spacing w:val="-7"/>
        </w:rPr>
        <w:t xml:space="preserve"> </w:t>
      </w:r>
      <w:r>
        <w:t>по социальному проекту.</w:t>
      </w:r>
    </w:p>
    <w:p w:rsidR="00A65E3D" w:rsidRDefault="0075429B">
      <w:pPr>
        <w:pStyle w:val="a3"/>
        <w:tabs>
          <w:tab w:val="left" w:pos="2525"/>
          <w:tab w:val="left" w:pos="2923"/>
          <w:tab w:val="left" w:pos="4683"/>
          <w:tab w:val="left" w:pos="6205"/>
          <w:tab w:val="left" w:pos="8127"/>
          <w:tab w:val="left" w:pos="8525"/>
          <w:tab w:val="left" w:pos="10281"/>
        </w:tabs>
        <w:spacing w:line="364" w:lineRule="auto"/>
        <w:ind w:left="107" w:right="126"/>
        <w:jc w:val="left"/>
      </w:pPr>
      <w:r>
        <w:rPr>
          <w:spacing w:val="-2"/>
        </w:rPr>
        <w:t>Требования</w:t>
      </w:r>
      <w:r>
        <w:tab/>
      </w:r>
      <w:r>
        <w:rPr>
          <w:spacing w:val="-10"/>
        </w:rPr>
        <w:t>к</w:t>
      </w:r>
      <w:r>
        <w:tab/>
      </w:r>
      <w:r>
        <w:rPr>
          <w:spacing w:val="-2"/>
        </w:rPr>
        <w:t>организации</w:t>
      </w:r>
      <w:r>
        <w:tab/>
      </w:r>
      <w:r>
        <w:rPr>
          <w:spacing w:val="-2"/>
        </w:rPr>
        <w:t>проектной</w:t>
      </w:r>
      <w:r>
        <w:tab/>
      </w:r>
      <w:r>
        <w:rPr>
          <w:spacing w:val="-2"/>
        </w:rPr>
        <w:t>деятельности,</w:t>
      </w:r>
      <w:r>
        <w:t xml:space="preserve"> </w:t>
      </w:r>
      <w:r>
        <w:tab/>
      </w:r>
      <w:r>
        <w:rPr>
          <w:spacing w:val="-10"/>
        </w:rPr>
        <w:t>к</w:t>
      </w:r>
      <w:r>
        <w:tab/>
      </w:r>
      <w:r>
        <w:rPr>
          <w:spacing w:val="-2"/>
        </w:rPr>
        <w:t>содержанию</w:t>
      </w:r>
      <w:r>
        <w:tab/>
      </w:r>
      <w:r>
        <w:rPr>
          <w:spacing w:val="-10"/>
        </w:rPr>
        <w:t xml:space="preserve">и </w:t>
      </w:r>
      <w:r>
        <w:t>направленности проекта разрабатываются образовательной организацией.</w:t>
      </w:r>
    </w:p>
    <w:p w:rsidR="00A65E3D" w:rsidRDefault="0075429B">
      <w:pPr>
        <w:pStyle w:val="a3"/>
        <w:spacing w:line="364" w:lineRule="auto"/>
        <w:ind w:left="866" w:firstLine="0"/>
        <w:jc w:val="left"/>
      </w:pPr>
      <w:r>
        <w:t>Проект</w:t>
      </w:r>
      <w:r>
        <w:rPr>
          <w:spacing w:val="-11"/>
        </w:rPr>
        <w:t xml:space="preserve"> </w:t>
      </w:r>
      <w:r>
        <w:t>оценивается</w:t>
      </w:r>
      <w:r>
        <w:rPr>
          <w:spacing w:val="-8"/>
        </w:rPr>
        <w:t xml:space="preserve"> </w:t>
      </w:r>
      <w:r>
        <w:t>по</w:t>
      </w:r>
      <w:r>
        <w:rPr>
          <w:spacing w:val="-10"/>
        </w:rPr>
        <w:t xml:space="preserve"> </w:t>
      </w:r>
      <w:r>
        <w:t>критериям</w:t>
      </w:r>
      <w:r>
        <w:rPr>
          <w:spacing w:val="-8"/>
        </w:rPr>
        <w:t xml:space="preserve"> </w:t>
      </w:r>
      <w:r>
        <w:t>сформированности:</w:t>
      </w:r>
      <w:r>
        <w:rPr>
          <w:spacing w:val="-14"/>
        </w:rPr>
        <w:t xml:space="preserve"> </w:t>
      </w:r>
      <w:r>
        <w:t>познавательных универсальных учебных действий, включающих способность</w:t>
      </w:r>
    </w:p>
    <w:p w:rsidR="00A65E3D" w:rsidRDefault="0075429B">
      <w:pPr>
        <w:pStyle w:val="a3"/>
        <w:ind w:left="107" w:firstLine="0"/>
        <w:jc w:val="left"/>
      </w:pPr>
      <w:r>
        <w:t>к</w:t>
      </w:r>
      <w:r>
        <w:rPr>
          <w:spacing w:val="48"/>
        </w:rPr>
        <w:t xml:space="preserve"> </w:t>
      </w:r>
      <w:r>
        <w:t>самостоятельному</w:t>
      </w:r>
      <w:r>
        <w:rPr>
          <w:spacing w:val="45"/>
        </w:rPr>
        <w:t xml:space="preserve"> </w:t>
      </w:r>
      <w:r>
        <w:t>приобретению</w:t>
      </w:r>
      <w:r>
        <w:rPr>
          <w:spacing w:val="47"/>
        </w:rPr>
        <w:t xml:space="preserve"> </w:t>
      </w:r>
      <w:r>
        <w:t>знаний</w:t>
      </w:r>
      <w:r>
        <w:rPr>
          <w:spacing w:val="49"/>
        </w:rPr>
        <w:t xml:space="preserve"> </w:t>
      </w:r>
      <w:r>
        <w:t>и</w:t>
      </w:r>
      <w:r>
        <w:rPr>
          <w:spacing w:val="49"/>
        </w:rPr>
        <w:t xml:space="preserve"> </w:t>
      </w:r>
      <w:r>
        <w:t>решению</w:t>
      </w:r>
      <w:r>
        <w:rPr>
          <w:spacing w:val="48"/>
        </w:rPr>
        <w:t xml:space="preserve"> </w:t>
      </w:r>
      <w:r>
        <w:t>проблем,</w:t>
      </w:r>
      <w:r>
        <w:rPr>
          <w:spacing w:val="51"/>
        </w:rPr>
        <w:t xml:space="preserve"> </w:t>
      </w:r>
      <w:r>
        <w:t>умение</w:t>
      </w:r>
      <w:r>
        <w:rPr>
          <w:spacing w:val="50"/>
        </w:rPr>
        <w:t xml:space="preserve"> </w:t>
      </w:r>
      <w:r>
        <w:rPr>
          <w:spacing w:val="-2"/>
        </w:rPr>
        <w:t>поставить</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14</w:t>
      </w:r>
    </w:p>
    <w:p w:rsidR="00A65E3D" w:rsidRDefault="00A65E3D">
      <w:pPr>
        <w:pStyle w:val="a3"/>
        <w:spacing w:before="49"/>
        <w:ind w:left="0" w:firstLine="0"/>
        <w:jc w:val="left"/>
        <w:rPr>
          <w:rFonts w:ascii="Segoe UI"/>
          <w:sz w:val="22"/>
        </w:rPr>
      </w:pPr>
    </w:p>
    <w:p w:rsidR="00A65E3D" w:rsidRDefault="0075429B">
      <w:pPr>
        <w:pStyle w:val="a3"/>
        <w:spacing w:line="364" w:lineRule="auto"/>
        <w:ind w:left="107" w:right="128" w:firstLine="0"/>
      </w:pPr>
      <w:r>
        <w:t>проблему</w:t>
      </w:r>
      <w:r>
        <w:rPr>
          <w:spacing w:val="-13"/>
        </w:rPr>
        <w:t xml:space="preserve"> </w:t>
      </w:r>
      <w:r>
        <w:t>и</w:t>
      </w:r>
      <w:r>
        <w:rPr>
          <w:spacing w:val="-8"/>
        </w:rPr>
        <w:t xml:space="preserve"> </w:t>
      </w:r>
      <w:r>
        <w:t>выбрать</w:t>
      </w:r>
      <w:r>
        <w:rPr>
          <w:spacing w:val="-11"/>
        </w:rPr>
        <w:t xml:space="preserve"> </w:t>
      </w:r>
      <w:r>
        <w:t>способы</w:t>
      </w:r>
      <w:r>
        <w:rPr>
          <w:spacing w:val="-8"/>
        </w:rPr>
        <w:t xml:space="preserve"> </w:t>
      </w:r>
      <w:r>
        <w:t>её</w:t>
      </w:r>
      <w:r>
        <w:rPr>
          <w:spacing w:val="-8"/>
        </w:rPr>
        <w:t xml:space="preserve"> </w:t>
      </w:r>
      <w:r>
        <w:t>решения,</w:t>
      </w:r>
      <w:r>
        <w:rPr>
          <w:spacing w:val="-7"/>
        </w:rPr>
        <w:t xml:space="preserve"> </w:t>
      </w:r>
      <w:r>
        <w:t>в</w:t>
      </w:r>
      <w:r>
        <w:rPr>
          <w:spacing w:val="-10"/>
        </w:rPr>
        <w:t xml:space="preserve"> </w:t>
      </w:r>
      <w:r>
        <w:t>том</w:t>
      </w:r>
      <w:r>
        <w:rPr>
          <w:spacing w:val="-7"/>
        </w:rPr>
        <w:t xml:space="preserve"> </w:t>
      </w:r>
      <w:r>
        <w:t>числе</w:t>
      </w:r>
      <w:r>
        <w:rPr>
          <w:spacing w:val="-7"/>
        </w:rPr>
        <w:t xml:space="preserve"> </w:t>
      </w:r>
      <w:r>
        <w:t>поиск</w:t>
      </w:r>
      <w:r>
        <w:rPr>
          <w:spacing w:val="-9"/>
        </w:rPr>
        <w:t xml:space="preserve"> </w:t>
      </w:r>
      <w:r>
        <w:t>и</w:t>
      </w:r>
      <w:r>
        <w:rPr>
          <w:spacing w:val="-8"/>
        </w:rPr>
        <w:t xml:space="preserve"> </w:t>
      </w:r>
      <w:r>
        <w:t>обработку</w:t>
      </w:r>
      <w:r>
        <w:rPr>
          <w:spacing w:val="-13"/>
        </w:rPr>
        <w:t xml:space="preserve"> </w:t>
      </w:r>
      <w:r>
        <w:t xml:space="preserve">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w:t>
      </w:r>
      <w:r>
        <w:rPr>
          <w:spacing w:val="-2"/>
        </w:rPr>
        <w:t>других;</w:t>
      </w:r>
    </w:p>
    <w:p w:rsidR="00A65E3D" w:rsidRDefault="0075429B">
      <w:pPr>
        <w:pStyle w:val="a3"/>
        <w:spacing w:before="1" w:line="364" w:lineRule="auto"/>
        <w:ind w:left="107" w:right="130"/>
      </w:pPr>
      <w:r>
        <w:t>предметных</w:t>
      </w:r>
      <w:r>
        <w:rPr>
          <w:spacing w:val="-10"/>
        </w:rPr>
        <w:t xml:space="preserve"> </w:t>
      </w:r>
      <w:r>
        <w:t>знаний</w:t>
      </w:r>
      <w:r>
        <w:rPr>
          <w:spacing w:val="-7"/>
        </w:rPr>
        <w:t xml:space="preserve"> </w:t>
      </w:r>
      <w:r>
        <w:t>и</w:t>
      </w:r>
      <w:r>
        <w:rPr>
          <w:spacing w:val="-7"/>
        </w:rPr>
        <w:t xml:space="preserve"> </w:t>
      </w:r>
      <w:r>
        <w:t>способов</w:t>
      </w:r>
      <w:r>
        <w:rPr>
          <w:spacing w:val="-7"/>
        </w:rPr>
        <w:t xml:space="preserve"> </w:t>
      </w:r>
      <w:r>
        <w:t>действий:</w:t>
      </w:r>
      <w:r>
        <w:rPr>
          <w:spacing w:val="-7"/>
        </w:rPr>
        <w:t xml:space="preserve"> </w:t>
      </w:r>
      <w:r>
        <w:t>умение</w:t>
      </w:r>
      <w:r>
        <w:rPr>
          <w:spacing w:val="-6"/>
        </w:rPr>
        <w:t xml:space="preserve"> </w:t>
      </w:r>
      <w:r>
        <w:t>раскрыть</w:t>
      </w:r>
      <w:r>
        <w:rPr>
          <w:spacing w:val="-8"/>
        </w:rPr>
        <w:t xml:space="preserve"> </w:t>
      </w:r>
      <w:r>
        <w:t>содержание</w:t>
      </w:r>
      <w:r>
        <w:rPr>
          <w:spacing w:val="-5"/>
        </w:rPr>
        <w:t xml:space="preserve"> </w:t>
      </w:r>
      <w:r>
        <w:t>работы, грамотно и обоснованно в соответствии с рассматриваемой проблемой или темой использовать имеющиеся знания и способы действий;</w:t>
      </w:r>
    </w:p>
    <w:p w:rsidR="00A65E3D" w:rsidRDefault="0075429B">
      <w:pPr>
        <w:pStyle w:val="a3"/>
        <w:spacing w:before="6" w:line="364" w:lineRule="auto"/>
        <w:ind w:left="107" w:right="125"/>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65E3D" w:rsidRDefault="0075429B">
      <w:pPr>
        <w:pStyle w:val="a3"/>
        <w:spacing w:before="2" w:line="364" w:lineRule="auto"/>
        <w:ind w:left="107" w:right="132"/>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A65E3D" w:rsidRDefault="0075429B">
      <w:pPr>
        <w:pStyle w:val="a3"/>
        <w:spacing w:before="1" w:line="364" w:lineRule="auto"/>
        <w:ind w:left="107" w:right="129"/>
      </w:pPr>
      <w:r>
        <w:t>Предметные результаты освоения 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A65E3D" w:rsidRDefault="0075429B">
      <w:pPr>
        <w:pStyle w:val="a3"/>
        <w:spacing w:before="1" w:line="369" w:lineRule="auto"/>
        <w:ind w:left="107" w:right="124"/>
      </w:pPr>
      <w:r>
        <w:t>При оценке предметных результатов оцениваются достижения обучающихся планируемых результатов по отдельным учебным предметам.</w:t>
      </w:r>
    </w:p>
    <w:p w:rsidR="00A65E3D" w:rsidRDefault="0075429B">
      <w:pPr>
        <w:pStyle w:val="a3"/>
        <w:spacing w:line="364" w:lineRule="auto"/>
        <w:ind w:left="107" w:right="121"/>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A65E3D" w:rsidRDefault="0075429B">
      <w:pPr>
        <w:pStyle w:val="a3"/>
        <w:spacing w:line="364" w:lineRule="auto"/>
        <w:ind w:left="107" w:right="122"/>
      </w:pPr>
      <w:r>
        <w:t>Оценка</w:t>
      </w:r>
      <w:r>
        <w:rPr>
          <w:spacing w:val="-1"/>
        </w:rPr>
        <w:t xml:space="preserve"> </w:t>
      </w:r>
      <w:r>
        <w:t>предметных</w:t>
      </w:r>
      <w:r>
        <w:rPr>
          <w:spacing w:val="-7"/>
        </w:rPr>
        <w:t xml:space="preserve"> </w:t>
      </w:r>
      <w:r>
        <w:t>результатов</w:t>
      </w:r>
      <w:r>
        <w:rPr>
          <w:spacing w:val="-4"/>
        </w:rPr>
        <w:t xml:space="preserve"> </w:t>
      </w:r>
      <w:r>
        <w:t>осуществляется</w:t>
      </w:r>
      <w:r>
        <w:rPr>
          <w:spacing w:val="-1"/>
        </w:rPr>
        <w:t xml:space="preserve"> </w:t>
      </w:r>
      <w:r>
        <w:t>педагогическим</w:t>
      </w:r>
      <w:r>
        <w:rPr>
          <w:spacing w:val="-1"/>
        </w:rPr>
        <w:t xml:space="preserve"> </w:t>
      </w:r>
      <w:r>
        <w:t>работником</w:t>
      </w:r>
      <w:r>
        <w:rPr>
          <w:spacing w:val="-1"/>
        </w:rPr>
        <w:t xml:space="preserve"> </w:t>
      </w:r>
      <w:r>
        <w:t>в ходе процедур текущего, тематического, промежуточного и итогового контроля.</w:t>
      </w:r>
    </w:p>
    <w:p w:rsidR="00A65E3D" w:rsidRDefault="0075429B">
      <w:pPr>
        <w:pStyle w:val="a3"/>
        <w:spacing w:line="364" w:lineRule="auto"/>
        <w:ind w:left="107" w:right="131"/>
      </w:pPr>
      <w:r>
        <w:t>Особенности оценки по отдельному учебному предмету фиксируются в приложении к ООП ООО.</w:t>
      </w:r>
    </w:p>
    <w:p w:rsidR="00A65E3D" w:rsidRDefault="00A65E3D">
      <w:pPr>
        <w:spacing w:line="364"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15</w:t>
      </w:r>
    </w:p>
    <w:p w:rsidR="00A65E3D" w:rsidRDefault="00A65E3D">
      <w:pPr>
        <w:pStyle w:val="a3"/>
        <w:spacing w:before="49"/>
        <w:ind w:left="0" w:firstLine="0"/>
        <w:jc w:val="left"/>
        <w:rPr>
          <w:rFonts w:ascii="Segoe UI"/>
          <w:sz w:val="22"/>
        </w:rPr>
      </w:pPr>
    </w:p>
    <w:p w:rsidR="00A65E3D" w:rsidRDefault="0075429B">
      <w:pPr>
        <w:pStyle w:val="a3"/>
        <w:spacing w:line="364" w:lineRule="auto"/>
        <w:ind w:left="107"/>
        <w:jc w:val="left"/>
      </w:pPr>
      <w:r>
        <w:t xml:space="preserve">Описание оценки предметных результатов по отдельному учебному предмету </w:t>
      </w:r>
      <w:r>
        <w:rPr>
          <w:spacing w:val="-2"/>
        </w:rPr>
        <w:t>включает:</w:t>
      </w:r>
    </w:p>
    <w:p w:rsidR="00A65E3D" w:rsidRDefault="0075429B">
      <w:pPr>
        <w:pStyle w:val="a3"/>
        <w:tabs>
          <w:tab w:val="left" w:pos="1993"/>
          <w:tab w:val="left" w:pos="3422"/>
          <w:tab w:val="left" w:pos="5346"/>
          <w:tab w:val="left" w:pos="7072"/>
          <w:tab w:val="left" w:pos="7504"/>
          <w:tab w:val="left" w:pos="9043"/>
          <w:tab w:val="left" w:pos="10137"/>
        </w:tabs>
        <w:spacing w:line="364" w:lineRule="auto"/>
        <w:ind w:left="107" w:right="127"/>
        <w:jc w:val="left"/>
      </w:pPr>
      <w:r>
        <w:rPr>
          <w:spacing w:val="-2"/>
        </w:rPr>
        <w:t>список</w:t>
      </w:r>
      <w:r>
        <w:tab/>
      </w:r>
      <w:r>
        <w:rPr>
          <w:spacing w:val="-2"/>
        </w:rPr>
        <w:t>итоговых</w:t>
      </w:r>
      <w:r>
        <w:tab/>
      </w:r>
      <w:r>
        <w:rPr>
          <w:spacing w:val="-2"/>
        </w:rPr>
        <w:t>планируемых</w:t>
      </w:r>
      <w:r>
        <w:tab/>
      </w:r>
      <w:r>
        <w:rPr>
          <w:spacing w:val="-2"/>
        </w:rPr>
        <w:t>результатов</w:t>
      </w:r>
      <w:r>
        <w:tab/>
      </w:r>
      <w:r>
        <w:rPr>
          <w:spacing w:val="-10"/>
        </w:rPr>
        <w:t>с</w:t>
      </w:r>
      <w:r>
        <w:tab/>
      </w:r>
      <w:r>
        <w:rPr>
          <w:spacing w:val="-2"/>
        </w:rPr>
        <w:t>указанием</w:t>
      </w:r>
      <w:r>
        <w:tab/>
      </w:r>
      <w:r>
        <w:rPr>
          <w:spacing w:val="-2"/>
        </w:rPr>
        <w:t>этапов</w:t>
      </w:r>
      <w:r>
        <w:tab/>
      </w:r>
      <w:r>
        <w:rPr>
          <w:spacing w:val="-6"/>
        </w:rPr>
        <w:t xml:space="preserve">их </w:t>
      </w:r>
      <w:r>
        <w:t>формирования и способов оценки (например, текущая (тематическая), устно (письменно), практика);</w:t>
      </w:r>
    </w:p>
    <w:p w:rsidR="00A65E3D" w:rsidRDefault="0075429B">
      <w:pPr>
        <w:pStyle w:val="a3"/>
        <w:spacing w:before="2" w:line="367" w:lineRule="auto"/>
        <w:ind w:left="107" w:right="131" w:firstLine="782"/>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rPr>
        <w:t>процедуры);</w:t>
      </w:r>
    </w:p>
    <w:p w:rsidR="00A65E3D" w:rsidRDefault="0075429B">
      <w:pPr>
        <w:pStyle w:val="a3"/>
        <w:spacing w:line="318" w:lineRule="exact"/>
        <w:ind w:left="890" w:firstLine="0"/>
      </w:pPr>
      <w:r>
        <w:t>график</w:t>
      </w:r>
      <w:r>
        <w:rPr>
          <w:spacing w:val="-9"/>
        </w:rPr>
        <w:t xml:space="preserve"> </w:t>
      </w:r>
      <w:r>
        <w:t>контрольных</w:t>
      </w:r>
      <w:r>
        <w:rPr>
          <w:spacing w:val="-12"/>
        </w:rPr>
        <w:t xml:space="preserve"> </w:t>
      </w:r>
      <w:r>
        <w:rPr>
          <w:spacing w:val="-2"/>
        </w:rPr>
        <w:t>мероприятий.</w:t>
      </w:r>
    </w:p>
    <w:p w:rsidR="00A65E3D" w:rsidRDefault="0075429B">
      <w:pPr>
        <w:pStyle w:val="a3"/>
        <w:spacing w:before="167" w:line="364" w:lineRule="auto"/>
        <w:ind w:left="107" w:right="118" w:firstLine="782"/>
      </w:pPr>
      <w:r>
        <w:t>Стартовая диагностика проводится администрацией школы с целью оценки готовности к обучению на уровне основного общего образования.</w:t>
      </w:r>
    </w:p>
    <w:p w:rsidR="00A65E3D" w:rsidRDefault="0075429B">
      <w:pPr>
        <w:pStyle w:val="a3"/>
        <w:spacing w:before="1" w:line="364" w:lineRule="auto"/>
        <w:ind w:left="107" w:right="130" w:firstLine="782"/>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A65E3D" w:rsidRDefault="0075429B">
      <w:pPr>
        <w:pStyle w:val="a3"/>
        <w:spacing w:before="1" w:line="364" w:lineRule="auto"/>
        <w:ind w:left="107" w:right="124" w:firstLine="782"/>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A65E3D" w:rsidRDefault="0075429B">
      <w:pPr>
        <w:pStyle w:val="a3"/>
        <w:spacing w:before="2" w:line="367" w:lineRule="auto"/>
        <w:ind w:left="107" w:right="120" w:firstLine="782"/>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65E3D" w:rsidRDefault="0075429B">
      <w:pPr>
        <w:pStyle w:val="a3"/>
        <w:spacing w:line="364" w:lineRule="auto"/>
        <w:ind w:left="107" w:right="123" w:firstLine="782"/>
      </w:pPr>
      <w:r>
        <w:t>При текущей</w:t>
      </w:r>
      <w:r>
        <w:rPr>
          <w:spacing w:val="-4"/>
        </w:rPr>
        <w:t xml:space="preserve"> </w:t>
      </w:r>
      <w:r>
        <w:t>оценке</w:t>
      </w:r>
      <w:r>
        <w:rPr>
          <w:spacing w:val="-3"/>
        </w:rPr>
        <w:t xml:space="preserve"> </w:t>
      </w:r>
      <w:r>
        <w:t>оценивается</w:t>
      </w:r>
      <w:r>
        <w:rPr>
          <w:spacing w:val="-3"/>
        </w:rPr>
        <w:t xml:space="preserve"> </w:t>
      </w:r>
      <w:r>
        <w:t>индивидуальное</w:t>
      </w:r>
      <w:r>
        <w:rPr>
          <w:spacing w:val="-3"/>
        </w:rPr>
        <w:t xml:space="preserve"> </w:t>
      </w:r>
      <w:r>
        <w:t>продвижение</w:t>
      </w:r>
      <w:r>
        <w:rPr>
          <w:spacing w:val="-3"/>
        </w:rPr>
        <w:t xml:space="preserve"> </w:t>
      </w:r>
      <w:r>
        <w:t>обучающегося в освоении программы учебного предмета.</w:t>
      </w:r>
    </w:p>
    <w:p w:rsidR="00A65E3D" w:rsidRDefault="0075429B">
      <w:pPr>
        <w:pStyle w:val="a3"/>
        <w:spacing w:line="364" w:lineRule="auto"/>
        <w:ind w:left="107" w:right="118" w:firstLine="782"/>
      </w:pPr>
      <w:r>
        <w:t>Текущая</w:t>
      </w:r>
      <w:r>
        <w:rPr>
          <w:spacing w:val="-17"/>
        </w:rPr>
        <w:t xml:space="preserve"> </w:t>
      </w:r>
      <w:r>
        <w:t>оценка</w:t>
      </w:r>
      <w:r>
        <w:rPr>
          <w:spacing w:val="-16"/>
        </w:rPr>
        <w:t xml:space="preserve"> </w:t>
      </w:r>
      <w:r>
        <w:t>может</w:t>
      </w:r>
      <w:r>
        <w:rPr>
          <w:spacing w:val="-18"/>
        </w:rPr>
        <w:t xml:space="preserve"> </w:t>
      </w:r>
      <w:r>
        <w:t>быть</w:t>
      </w:r>
      <w:r>
        <w:rPr>
          <w:spacing w:val="-17"/>
        </w:rPr>
        <w:t xml:space="preserve"> </w:t>
      </w:r>
      <w:r>
        <w:t>формирующей</w:t>
      </w:r>
      <w:r>
        <w:rPr>
          <w:spacing w:val="-17"/>
        </w:rPr>
        <w:t xml:space="preserve"> </w:t>
      </w:r>
      <w:r>
        <w:t>(поддерживающей</w:t>
      </w:r>
      <w:r>
        <w:rPr>
          <w:spacing w:val="-17"/>
        </w:rPr>
        <w:t xml:space="preserve"> </w:t>
      </w:r>
      <w:r>
        <w:t>и</w:t>
      </w:r>
      <w:r>
        <w:rPr>
          <w:spacing w:val="-17"/>
        </w:rPr>
        <w:t xml:space="preserve"> </w:t>
      </w:r>
      <w:r>
        <w:t>направляющей усилия</w:t>
      </w:r>
      <w:r>
        <w:rPr>
          <w:spacing w:val="-5"/>
        </w:rPr>
        <w:t xml:space="preserve"> </w:t>
      </w:r>
      <w:r>
        <w:t>обучающегося,</w:t>
      </w:r>
      <w:r>
        <w:rPr>
          <w:spacing w:val="-3"/>
        </w:rPr>
        <w:t xml:space="preserve"> </w:t>
      </w:r>
      <w:r>
        <w:t>включающей</w:t>
      </w:r>
      <w:r>
        <w:rPr>
          <w:spacing w:val="-6"/>
        </w:rPr>
        <w:t xml:space="preserve"> </w:t>
      </w:r>
      <w:r>
        <w:t>его</w:t>
      </w:r>
      <w:r>
        <w:rPr>
          <w:spacing w:val="-9"/>
        </w:rPr>
        <w:t xml:space="preserve"> </w:t>
      </w:r>
      <w:r>
        <w:t>в</w:t>
      </w:r>
      <w:r>
        <w:rPr>
          <w:spacing w:val="-7"/>
        </w:rPr>
        <w:t xml:space="preserve"> </w:t>
      </w:r>
      <w:r>
        <w:t>самостоятельную</w:t>
      </w:r>
      <w:r>
        <w:rPr>
          <w:spacing w:val="-7"/>
        </w:rPr>
        <w:t xml:space="preserve"> </w:t>
      </w:r>
      <w:r>
        <w:t>оценочную</w:t>
      </w:r>
      <w:r>
        <w:rPr>
          <w:spacing w:val="-7"/>
        </w:rPr>
        <w:t xml:space="preserve"> </w:t>
      </w:r>
      <w:r>
        <w:t>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65E3D" w:rsidRDefault="0075429B">
      <w:pPr>
        <w:pStyle w:val="a3"/>
        <w:spacing w:line="364" w:lineRule="auto"/>
        <w:ind w:left="107" w:right="127" w:firstLine="782"/>
      </w:pPr>
      <w:r>
        <w:t>Объектом текущей оценки являются тематические планируемые результаты, этапы</w:t>
      </w:r>
      <w:r>
        <w:rPr>
          <w:spacing w:val="13"/>
        </w:rPr>
        <w:t xml:space="preserve"> </w:t>
      </w:r>
      <w:r>
        <w:t>освоения</w:t>
      </w:r>
      <w:r>
        <w:rPr>
          <w:spacing w:val="14"/>
        </w:rPr>
        <w:t xml:space="preserve"> </w:t>
      </w:r>
      <w:r>
        <w:t>которых</w:t>
      </w:r>
      <w:r>
        <w:rPr>
          <w:spacing w:val="10"/>
        </w:rPr>
        <w:t xml:space="preserve"> </w:t>
      </w:r>
      <w:r>
        <w:t>зафиксированы</w:t>
      </w:r>
      <w:r>
        <w:rPr>
          <w:spacing w:val="13"/>
        </w:rPr>
        <w:t xml:space="preserve"> </w:t>
      </w:r>
      <w:r>
        <w:t>в</w:t>
      </w:r>
      <w:r>
        <w:rPr>
          <w:spacing w:val="12"/>
        </w:rPr>
        <w:t xml:space="preserve"> </w:t>
      </w:r>
      <w:r>
        <w:t>тематическом</w:t>
      </w:r>
      <w:r>
        <w:rPr>
          <w:spacing w:val="15"/>
        </w:rPr>
        <w:t xml:space="preserve"> </w:t>
      </w:r>
      <w:r>
        <w:t>планировании</w:t>
      </w:r>
      <w:r>
        <w:rPr>
          <w:spacing w:val="13"/>
        </w:rPr>
        <w:t xml:space="preserve"> </w:t>
      </w:r>
      <w:r>
        <w:t>по</w:t>
      </w:r>
      <w:r>
        <w:rPr>
          <w:spacing w:val="13"/>
        </w:rPr>
        <w:t xml:space="preserve"> </w:t>
      </w:r>
      <w:r>
        <w:rPr>
          <w:spacing w:val="-2"/>
        </w:rPr>
        <w:t>учебному</w:t>
      </w:r>
    </w:p>
    <w:p w:rsidR="00A65E3D" w:rsidRDefault="00A65E3D">
      <w:pPr>
        <w:spacing w:line="364"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16</w:t>
      </w:r>
    </w:p>
    <w:p w:rsidR="00A65E3D" w:rsidRDefault="00A65E3D">
      <w:pPr>
        <w:pStyle w:val="a3"/>
        <w:spacing w:before="49"/>
        <w:ind w:left="0" w:firstLine="0"/>
        <w:jc w:val="left"/>
        <w:rPr>
          <w:rFonts w:ascii="Segoe UI"/>
          <w:sz w:val="22"/>
        </w:rPr>
      </w:pPr>
    </w:p>
    <w:p w:rsidR="00A65E3D" w:rsidRDefault="0075429B">
      <w:pPr>
        <w:pStyle w:val="a3"/>
        <w:ind w:left="107" w:firstLine="0"/>
        <w:jc w:val="left"/>
      </w:pPr>
      <w:r>
        <w:rPr>
          <w:spacing w:val="-2"/>
        </w:rPr>
        <w:t>предмету.</w:t>
      </w:r>
    </w:p>
    <w:p w:rsidR="00A65E3D" w:rsidRDefault="0075429B">
      <w:pPr>
        <w:pStyle w:val="a3"/>
        <w:spacing w:before="168" w:line="364" w:lineRule="auto"/>
        <w:ind w:left="107" w:right="120" w:firstLine="782"/>
      </w:pPr>
      <w:r>
        <w:t>В</w:t>
      </w:r>
      <w:r>
        <w:rPr>
          <w:spacing w:val="-17"/>
        </w:rPr>
        <w:t xml:space="preserve"> </w:t>
      </w:r>
      <w:r>
        <w:t>текущей</w:t>
      </w:r>
      <w:r>
        <w:rPr>
          <w:spacing w:val="-14"/>
        </w:rPr>
        <w:t xml:space="preserve"> </w:t>
      </w:r>
      <w:r>
        <w:t>оценке</w:t>
      </w:r>
      <w:r>
        <w:rPr>
          <w:spacing w:val="-13"/>
        </w:rPr>
        <w:t xml:space="preserve"> </w:t>
      </w:r>
      <w:r>
        <w:t>используется</w:t>
      </w:r>
      <w:r>
        <w:rPr>
          <w:spacing w:val="-13"/>
        </w:rPr>
        <w:t xml:space="preserve"> </w:t>
      </w:r>
      <w:r>
        <w:t>различные</w:t>
      </w:r>
      <w:r>
        <w:rPr>
          <w:spacing w:val="-13"/>
        </w:rPr>
        <w:t xml:space="preserve"> </w:t>
      </w:r>
      <w:r>
        <w:t>формы</w:t>
      </w:r>
      <w:r>
        <w:rPr>
          <w:spacing w:val="-14"/>
        </w:rPr>
        <w:t xml:space="preserve"> </w:t>
      </w:r>
      <w:r>
        <w:t>и</w:t>
      </w:r>
      <w:r>
        <w:rPr>
          <w:spacing w:val="-14"/>
        </w:rPr>
        <w:t xml:space="preserve"> </w:t>
      </w:r>
      <w:r>
        <w:t>методы</w:t>
      </w:r>
      <w:r>
        <w:rPr>
          <w:spacing w:val="-14"/>
        </w:rPr>
        <w:t xml:space="preserve"> </w:t>
      </w:r>
      <w:r>
        <w:t>проверки</w:t>
      </w:r>
      <w:r>
        <w:rPr>
          <w:spacing w:val="-14"/>
        </w:rPr>
        <w:t xml:space="preserve"> </w:t>
      </w:r>
      <w:r>
        <w:t>(устные</w:t>
      </w:r>
      <w:r>
        <w:rPr>
          <w:spacing w:val="-13"/>
        </w:rPr>
        <w:t xml:space="preserve"> </w:t>
      </w:r>
      <w:r>
        <w:t>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A65E3D" w:rsidRDefault="0075429B">
      <w:pPr>
        <w:pStyle w:val="a3"/>
        <w:spacing w:before="1" w:line="364" w:lineRule="auto"/>
        <w:ind w:left="107" w:right="128" w:firstLine="782"/>
      </w:pPr>
      <w:r>
        <w:t>Результаты</w:t>
      </w:r>
      <w:r>
        <w:rPr>
          <w:spacing w:val="-9"/>
        </w:rPr>
        <w:t xml:space="preserve"> </w:t>
      </w:r>
      <w:r>
        <w:t>текущей</w:t>
      </w:r>
      <w:r>
        <w:rPr>
          <w:spacing w:val="-7"/>
        </w:rPr>
        <w:t xml:space="preserve"> </w:t>
      </w:r>
      <w:r>
        <w:t>оценки</w:t>
      </w:r>
      <w:r>
        <w:rPr>
          <w:spacing w:val="-9"/>
        </w:rPr>
        <w:t xml:space="preserve"> </w:t>
      </w:r>
      <w:r>
        <w:t>являются</w:t>
      </w:r>
      <w:r>
        <w:rPr>
          <w:spacing w:val="-8"/>
        </w:rPr>
        <w:t xml:space="preserve"> </w:t>
      </w:r>
      <w:r>
        <w:t>основой</w:t>
      </w:r>
      <w:r>
        <w:rPr>
          <w:spacing w:val="-9"/>
        </w:rPr>
        <w:t xml:space="preserve"> </w:t>
      </w:r>
      <w:r>
        <w:t>для</w:t>
      </w:r>
      <w:r>
        <w:rPr>
          <w:spacing w:val="-8"/>
        </w:rPr>
        <w:t xml:space="preserve"> </w:t>
      </w:r>
      <w:r>
        <w:t>индивидуализации</w:t>
      </w:r>
      <w:r>
        <w:rPr>
          <w:spacing w:val="-6"/>
        </w:rPr>
        <w:t xml:space="preserve"> </w:t>
      </w:r>
      <w:r>
        <w:t xml:space="preserve">учебного </w:t>
      </w:r>
      <w:r>
        <w:rPr>
          <w:spacing w:val="-2"/>
        </w:rPr>
        <w:t>процесса.</w:t>
      </w:r>
    </w:p>
    <w:p w:rsidR="00A65E3D" w:rsidRDefault="0075429B">
      <w:pPr>
        <w:pStyle w:val="a3"/>
        <w:spacing w:before="6" w:line="364" w:lineRule="auto"/>
        <w:ind w:left="107" w:right="129" w:firstLine="782"/>
      </w:pPr>
      <w:r>
        <w:t>При тематической оценке оценивается уровень достижения тематических планируемых результатов по учебному предмету.</w:t>
      </w:r>
    </w:p>
    <w:p w:rsidR="00A65E3D" w:rsidRDefault="0075429B">
      <w:pPr>
        <w:ind w:left="890"/>
        <w:jc w:val="both"/>
        <w:rPr>
          <w:i/>
          <w:sz w:val="28"/>
        </w:rPr>
      </w:pPr>
      <w:r>
        <w:rPr>
          <w:i/>
          <w:sz w:val="28"/>
        </w:rPr>
        <w:t>Внутренний</w:t>
      </w:r>
      <w:r>
        <w:rPr>
          <w:i/>
          <w:spacing w:val="-14"/>
          <w:sz w:val="28"/>
        </w:rPr>
        <w:t xml:space="preserve"> </w:t>
      </w:r>
      <w:r>
        <w:rPr>
          <w:i/>
          <w:sz w:val="28"/>
        </w:rPr>
        <w:t>мониторинг</w:t>
      </w:r>
      <w:r>
        <w:rPr>
          <w:i/>
          <w:spacing w:val="-13"/>
          <w:sz w:val="28"/>
        </w:rPr>
        <w:t xml:space="preserve"> </w:t>
      </w:r>
      <w:r>
        <w:rPr>
          <w:i/>
          <w:sz w:val="28"/>
        </w:rPr>
        <w:t>включает</w:t>
      </w:r>
      <w:r>
        <w:rPr>
          <w:i/>
          <w:spacing w:val="-13"/>
          <w:sz w:val="28"/>
        </w:rPr>
        <w:t xml:space="preserve"> </w:t>
      </w:r>
      <w:r>
        <w:rPr>
          <w:i/>
          <w:sz w:val="28"/>
        </w:rPr>
        <w:t>следующие</w:t>
      </w:r>
      <w:r>
        <w:rPr>
          <w:i/>
          <w:spacing w:val="-13"/>
          <w:sz w:val="28"/>
        </w:rPr>
        <w:t xml:space="preserve"> </w:t>
      </w:r>
      <w:r>
        <w:rPr>
          <w:i/>
          <w:spacing w:val="-2"/>
          <w:sz w:val="28"/>
        </w:rPr>
        <w:t>процедуры:</w:t>
      </w:r>
    </w:p>
    <w:p w:rsidR="00A65E3D" w:rsidRDefault="0075429B">
      <w:pPr>
        <w:pStyle w:val="a3"/>
        <w:spacing w:before="168"/>
        <w:ind w:left="890" w:firstLine="0"/>
      </w:pPr>
      <w:r>
        <w:t>стартовая</w:t>
      </w:r>
      <w:r>
        <w:rPr>
          <w:spacing w:val="-11"/>
        </w:rPr>
        <w:t xml:space="preserve"> </w:t>
      </w:r>
      <w:r>
        <w:rPr>
          <w:spacing w:val="-2"/>
        </w:rPr>
        <w:t>диагностика;</w:t>
      </w:r>
    </w:p>
    <w:p w:rsidR="00A65E3D" w:rsidRDefault="0075429B">
      <w:pPr>
        <w:pStyle w:val="a3"/>
        <w:spacing w:before="168" w:line="364" w:lineRule="auto"/>
        <w:ind w:left="890" w:right="1062" w:firstLine="0"/>
      </w:pPr>
      <w:r>
        <w:t>оценка</w:t>
      </w:r>
      <w:r>
        <w:rPr>
          <w:spacing w:val="-8"/>
        </w:rPr>
        <w:t xml:space="preserve"> </w:t>
      </w:r>
      <w:r>
        <w:t>уровня</w:t>
      </w:r>
      <w:r>
        <w:rPr>
          <w:spacing w:val="-8"/>
        </w:rPr>
        <w:t xml:space="preserve"> </w:t>
      </w:r>
      <w:r>
        <w:t>достижения</w:t>
      </w:r>
      <w:r>
        <w:rPr>
          <w:spacing w:val="-7"/>
        </w:rPr>
        <w:t xml:space="preserve"> </w:t>
      </w:r>
      <w:r>
        <w:t>предметных</w:t>
      </w:r>
      <w:r>
        <w:rPr>
          <w:spacing w:val="-9"/>
        </w:rPr>
        <w:t xml:space="preserve"> </w:t>
      </w:r>
      <w:r>
        <w:t>и</w:t>
      </w:r>
      <w:r>
        <w:rPr>
          <w:spacing w:val="-9"/>
        </w:rPr>
        <w:t xml:space="preserve"> </w:t>
      </w:r>
      <w:r>
        <w:t>метапредметных</w:t>
      </w:r>
      <w:r>
        <w:rPr>
          <w:spacing w:val="-12"/>
        </w:rPr>
        <w:t xml:space="preserve"> </w:t>
      </w:r>
      <w:r>
        <w:t>результатов; оценка уровня функциональной грамотности;</w:t>
      </w:r>
    </w:p>
    <w:p w:rsidR="00A65E3D" w:rsidRDefault="0075429B">
      <w:pPr>
        <w:pStyle w:val="a3"/>
        <w:spacing w:before="1" w:line="364" w:lineRule="auto"/>
        <w:ind w:left="107" w:right="128" w:firstLine="782"/>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A65E3D" w:rsidRDefault="0075429B">
      <w:pPr>
        <w:pStyle w:val="a3"/>
        <w:spacing w:before="1" w:line="364" w:lineRule="auto"/>
        <w:ind w:left="107" w:right="122" w:firstLine="782"/>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65E3D" w:rsidRDefault="00A65E3D">
      <w:pPr>
        <w:pStyle w:val="a3"/>
        <w:spacing w:before="32"/>
        <w:ind w:left="0" w:firstLine="0"/>
        <w:jc w:val="left"/>
      </w:pPr>
    </w:p>
    <w:p w:rsidR="00A65E3D" w:rsidRDefault="0075429B">
      <w:pPr>
        <w:tabs>
          <w:tab w:val="left" w:pos="3987"/>
        </w:tabs>
        <w:ind w:left="3411"/>
        <w:rPr>
          <w:b/>
          <w:sz w:val="36"/>
        </w:rPr>
      </w:pPr>
      <w:bookmarkStart w:id="1" w:name="I._Содержательный_раздел."/>
      <w:bookmarkEnd w:id="1"/>
      <w:r>
        <w:rPr>
          <w:b/>
          <w:spacing w:val="-5"/>
          <w:sz w:val="26"/>
        </w:rPr>
        <w:t>I.</w:t>
      </w:r>
      <w:r>
        <w:rPr>
          <w:b/>
          <w:sz w:val="26"/>
        </w:rPr>
        <w:tab/>
      </w:r>
      <w:r>
        <w:rPr>
          <w:b/>
          <w:sz w:val="36"/>
        </w:rPr>
        <w:t>Содержательный</w:t>
      </w:r>
      <w:r>
        <w:rPr>
          <w:b/>
          <w:spacing w:val="-5"/>
          <w:sz w:val="36"/>
        </w:rPr>
        <w:t xml:space="preserve"> </w:t>
      </w:r>
      <w:r>
        <w:rPr>
          <w:b/>
          <w:spacing w:val="-2"/>
          <w:sz w:val="36"/>
        </w:rPr>
        <w:t>раздел.</w:t>
      </w:r>
    </w:p>
    <w:p w:rsidR="00A65E3D" w:rsidRDefault="00A65E3D">
      <w:pPr>
        <w:pStyle w:val="a3"/>
        <w:spacing w:before="173"/>
        <w:ind w:left="0" w:firstLine="0"/>
        <w:jc w:val="left"/>
        <w:rPr>
          <w:b/>
          <w:sz w:val="36"/>
        </w:rPr>
      </w:pPr>
    </w:p>
    <w:p w:rsidR="00A65E3D" w:rsidRDefault="0075429B">
      <w:pPr>
        <w:pStyle w:val="1"/>
        <w:spacing w:before="1"/>
        <w:ind w:left="890"/>
        <w:jc w:val="left"/>
      </w:pPr>
      <w:r>
        <w:rPr>
          <w:u w:val="single"/>
        </w:rPr>
        <w:t>Рабочая</w:t>
      </w:r>
      <w:r>
        <w:rPr>
          <w:spacing w:val="-10"/>
          <w:u w:val="single"/>
        </w:rPr>
        <w:t xml:space="preserve"> </w:t>
      </w:r>
      <w:r>
        <w:rPr>
          <w:u w:val="single"/>
        </w:rPr>
        <w:t>программа</w:t>
      </w:r>
      <w:r>
        <w:rPr>
          <w:spacing w:val="-8"/>
          <w:u w:val="single"/>
        </w:rPr>
        <w:t xml:space="preserve"> </w:t>
      </w:r>
      <w:r>
        <w:rPr>
          <w:u w:val="single"/>
        </w:rPr>
        <w:t>по</w:t>
      </w:r>
      <w:r>
        <w:rPr>
          <w:spacing w:val="-11"/>
          <w:u w:val="single"/>
        </w:rPr>
        <w:t xml:space="preserve"> </w:t>
      </w:r>
      <w:r>
        <w:rPr>
          <w:u w:val="single"/>
        </w:rPr>
        <w:t>учебному</w:t>
      </w:r>
      <w:r>
        <w:rPr>
          <w:spacing w:val="-7"/>
          <w:u w:val="single"/>
        </w:rPr>
        <w:t xml:space="preserve"> </w:t>
      </w:r>
      <w:r>
        <w:rPr>
          <w:u w:val="single"/>
        </w:rPr>
        <w:t>предмету</w:t>
      </w:r>
      <w:r>
        <w:rPr>
          <w:spacing w:val="-8"/>
          <w:u w:val="single"/>
        </w:rPr>
        <w:t xml:space="preserve"> </w:t>
      </w:r>
      <w:r>
        <w:rPr>
          <w:u w:val="single"/>
        </w:rPr>
        <w:t>«Русский</w:t>
      </w:r>
      <w:r>
        <w:rPr>
          <w:spacing w:val="-1"/>
          <w:u w:val="single"/>
        </w:rPr>
        <w:t xml:space="preserve"> </w:t>
      </w:r>
      <w:r>
        <w:rPr>
          <w:spacing w:val="-2"/>
          <w:u w:val="single"/>
        </w:rPr>
        <w:t>язык».</w:t>
      </w:r>
    </w:p>
    <w:p w:rsidR="00A65E3D" w:rsidRDefault="0075429B">
      <w:pPr>
        <w:pStyle w:val="a3"/>
        <w:spacing w:before="153"/>
        <w:ind w:left="890" w:firstLine="0"/>
        <w:jc w:val="left"/>
      </w:pPr>
      <w:r>
        <w:t>Рабочая</w:t>
      </w:r>
      <w:r>
        <w:rPr>
          <w:spacing w:val="-7"/>
        </w:rPr>
        <w:t xml:space="preserve"> </w:t>
      </w:r>
      <w:r>
        <w:t>программа</w:t>
      </w:r>
      <w:r>
        <w:rPr>
          <w:spacing w:val="-8"/>
        </w:rPr>
        <w:t xml:space="preserve"> </w:t>
      </w:r>
      <w:r>
        <w:t>по</w:t>
      </w:r>
      <w:r>
        <w:rPr>
          <w:spacing w:val="-8"/>
        </w:rPr>
        <w:t xml:space="preserve"> </w:t>
      </w:r>
      <w:r>
        <w:t>учебному</w:t>
      </w:r>
      <w:r>
        <w:rPr>
          <w:spacing w:val="-12"/>
        </w:rPr>
        <w:t xml:space="preserve"> </w:t>
      </w:r>
      <w:r>
        <w:t>предмету</w:t>
      </w:r>
      <w:r>
        <w:rPr>
          <w:spacing w:val="-11"/>
        </w:rPr>
        <w:t xml:space="preserve"> </w:t>
      </w:r>
      <w:r>
        <w:t>«Русский</w:t>
      </w:r>
      <w:r>
        <w:rPr>
          <w:spacing w:val="-9"/>
        </w:rPr>
        <w:t xml:space="preserve"> </w:t>
      </w:r>
      <w:r>
        <w:rPr>
          <w:spacing w:val="-2"/>
        </w:rPr>
        <w:t>язык»</w:t>
      </w:r>
    </w:p>
    <w:p w:rsidR="00A65E3D" w:rsidRDefault="0075429B">
      <w:pPr>
        <w:pStyle w:val="a3"/>
        <w:tabs>
          <w:tab w:val="left" w:pos="2455"/>
          <w:tab w:val="left" w:pos="4246"/>
          <w:tab w:val="left" w:pos="6229"/>
          <w:tab w:val="left" w:pos="7675"/>
          <w:tab w:val="left" w:pos="8702"/>
        </w:tabs>
        <w:spacing w:before="154" w:line="352" w:lineRule="auto"/>
        <w:ind w:left="107" w:right="126" w:firstLine="0"/>
        <w:jc w:val="left"/>
      </w:pPr>
      <w:r>
        <w:rPr>
          <w:spacing w:val="-2"/>
        </w:rPr>
        <w:t>(предметная</w:t>
      </w:r>
      <w:r>
        <w:tab/>
      </w:r>
      <w:r>
        <w:rPr>
          <w:spacing w:val="-2"/>
        </w:rPr>
        <w:t>область</w:t>
      </w:r>
      <w:r>
        <w:tab/>
      </w:r>
      <w:r>
        <w:rPr>
          <w:spacing w:val="-2"/>
        </w:rPr>
        <w:t>«Русский</w:t>
      </w:r>
      <w:r>
        <w:tab/>
      </w:r>
      <w:r>
        <w:rPr>
          <w:spacing w:val="-4"/>
        </w:rPr>
        <w:t>язык</w:t>
      </w:r>
      <w:r>
        <w:tab/>
      </w:r>
      <w:r>
        <w:rPr>
          <w:spacing w:val="-10"/>
        </w:rPr>
        <w:t>и</w:t>
      </w:r>
      <w:r>
        <w:tab/>
      </w:r>
      <w:r>
        <w:rPr>
          <w:spacing w:val="-2"/>
        </w:rPr>
        <w:t xml:space="preserve">литература») </w:t>
      </w:r>
      <w:r>
        <w:t>(далее</w:t>
      </w:r>
      <w:r>
        <w:rPr>
          <w:spacing w:val="80"/>
        </w:rPr>
        <w:t xml:space="preserve"> </w:t>
      </w:r>
      <w:r>
        <w:t>соответственно</w:t>
      </w:r>
      <w:r>
        <w:rPr>
          <w:spacing w:val="80"/>
        </w:rPr>
        <w:t xml:space="preserve"> </w:t>
      </w:r>
      <w:r>
        <w:t>-</w:t>
      </w:r>
      <w:r>
        <w:rPr>
          <w:spacing w:val="80"/>
        </w:rPr>
        <w:t xml:space="preserve"> </w:t>
      </w:r>
      <w:r>
        <w:t>программа</w:t>
      </w:r>
      <w:r>
        <w:rPr>
          <w:spacing w:val="80"/>
        </w:rPr>
        <w:t xml:space="preserve"> </w:t>
      </w:r>
      <w:r>
        <w:t>по</w:t>
      </w:r>
      <w:r>
        <w:rPr>
          <w:spacing w:val="80"/>
        </w:rPr>
        <w:t xml:space="preserve"> </w:t>
      </w:r>
      <w:r>
        <w:t>русскому</w:t>
      </w:r>
      <w:r>
        <w:rPr>
          <w:spacing w:val="78"/>
        </w:rPr>
        <w:t xml:space="preserve"> </w:t>
      </w:r>
      <w:r>
        <w:t>языку,</w:t>
      </w:r>
      <w:r>
        <w:rPr>
          <w:spacing w:val="80"/>
        </w:rPr>
        <w:t xml:space="preserve"> </w:t>
      </w:r>
      <w:r>
        <w:t>русский</w:t>
      </w:r>
      <w:r>
        <w:rPr>
          <w:spacing w:val="80"/>
        </w:rPr>
        <w:t xml:space="preserve"> </w:t>
      </w:r>
      <w:r>
        <w:t>язык)</w:t>
      </w:r>
      <w:r>
        <w:rPr>
          <w:spacing w:val="80"/>
        </w:rPr>
        <w:t xml:space="preserve"> </w:t>
      </w:r>
      <w:r>
        <w:t>включает пояснительную</w:t>
      </w:r>
      <w:r>
        <w:rPr>
          <w:spacing w:val="54"/>
        </w:rPr>
        <w:t xml:space="preserve"> </w:t>
      </w:r>
      <w:r>
        <w:t>записку,</w:t>
      </w:r>
      <w:r>
        <w:rPr>
          <w:spacing w:val="59"/>
        </w:rPr>
        <w:t xml:space="preserve"> </w:t>
      </w:r>
      <w:r>
        <w:t>содержание</w:t>
      </w:r>
      <w:r>
        <w:rPr>
          <w:spacing w:val="57"/>
        </w:rPr>
        <w:t xml:space="preserve"> </w:t>
      </w:r>
      <w:r>
        <w:t>обучения,</w:t>
      </w:r>
      <w:r>
        <w:rPr>
          <w:spacing w:val="58"/>
        </w:rPr>
        <w:t xml:space="preserve"> </w:t>
      </w:r>
      <w:r>
        <w:t>планируемые</w:t>
      </w:r>
      <w:r>
        <w:rPr>
          <w:spacing w:val="58"/>
        </w:rPr>
        <w:t xml:space="preserve"> </w:t>
      </w:r>
      <w:r>
        <w:t>результаты</w:t>
      </w:r>
      <w:r>
        <w:rPr>
          <w:spacing w:val="55"/>
        </w:rPr>
        <w:t xml:space="preserve"> </w:t>
      </w:r>
      <w:r>
        <w:rPr>
          <w:spacing w:val="-2"/>
        </w:rPr>
        <w:t>освоения</w:t>
      </w:r>
    </w:p>
    <w:p w:rsidR="00A65E3D" w:rsidRDefault="00A65E3D">
      <w:pPr>
        <w:spacing w:line="352"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17</w:t>
      </w:r>
    </w:p>
    <w:p w:rsidR="00A65E3D" w:rsidRDefault="00A65E3D">
      <w:pPr>
        <w:pStyle w:val="a3"/>
        <w:spacing w:before="39"/>
        <w:ind w:left="0" w:firstLine="0"/>
        <w:jc w:val="left"/>
        <w:rPr>
          <w:rFonts w:ascii="Segoe UI"/>
          <w:sz w:val="22"/>
        </w:rPr>
      </w:pPr>
    </w:p>
    <w:p w:rsidR="00A65E3D" w:rsidRDefault="0075429B">
      <w:pPr>
        <w:pStyle w:val="a3"/>
        <w:ind w:left="107" w:firstLine="0"/>
      </w:pPr>
      <w:r>
        <w:t>программы</w:t>
      </w:r>
      <w:r>
        <w:rPr>
          <w:spacing w:val="-8"/>
        </w:rPr>
        <w:t xml:space="preserve"> </w:t>
      </w:r>
      <w:r>
        <w:t>по</w:t>
      </w:r>
      <w:r>
        <w:rPr>
          <w:spacing w:val="-8"/>
        </w:rPr>
        <w:t xml:space="preserve"> </w:t>
      </w:r>
      <w:r>
        <w:t>русскому</w:t>
      </w:r>
      <w:r>
        <w:rPr>
          <w:spacing w:val="-11"/>
        </w:rPr>
        <w:t xml:space="preserve"> </w:t>
      </w:r>
      <w:r>
        <w:rPr>
          <w:spacing w:val="-2"/>
        </w:rPr>
        <w:t>языку.</w:t>
      </w:r>
    </w:p>
    <w:p w:rsidR="00A65E3D" w:rsidRDefault="0075429B">
      <w:pPr>
        <w:pStyle w:val="a3"/>
        <w:spacing w:before="154" w:line="355" w:lineRule="auto"/>
        <w:ind w:left="107" w:right="124" w:firstLine="782"/>
      </w:pPr>
      <w:r>
        <w:t>Пояснительная</w:t>
      </w:r>
      <w:r>
        <w:rPr>
          <w:spacing w:val="-15"/>
        </w:rPr>
        <w:t xml:space="preserve"> </w:t>
      </w:r>
      <w:r>
        <w:t>записка</w:t>
      </w:r>
      <w:r>
        <w:rPr>
          <w:spacing w:val="-15"/>
        </w:rPr>
        <w:t xml:space="preserve"> </w:t>
      </w:r>
      <w:r>
        <w:t>отражает</w:t>
      </w:r>
      <w:r>
        <w:rPr>
          <w:spacing w:val="-17"/>
        </w:rPr>
        <w:t xml:space="preserve"> </w:t>
      </w:r>
      <w:r>
        <w:t>общие</w:t>
      </w:r>
      <w:r>
        <w:rPr>
          <w:spacing w:val="-15"/>
        </w:rPr>
        <w:t xml:space="preserve"> </w:t>
      </w:r>
      <w:r>
        <w:t>цели</w:t>
      </w:r>
      <w:r>
        <w:rPr>
          <w:spacing w:val="-16"/>
        </w:rPr>
        <w:t xml:space="preserve"> </w:t>
      </w:r>
      <w:r>
        <w:t>и</w:t>
      </w:r>
      <w:r>
        <w:rPr>
          <w:spacing w:val="-16"/>
        </w:rPr>
        <w:t xml:space="preserve"> </w:t>
      </w:r>
      <w:r>
        <w:t>задачи</w:t>
      </w:r>
      <w:r>
        <w:rPr>
          <w:spacing w:val="-16"/>
        </w:rPr>
        <w:t xml:space="preserve"> </w:t>
      </w:r>
      <w:r>
        <w:t>изучения</w:t>
      </w:r>
      <w:r>
        <w:rPr>
          <w:spacing w:val="-15"/>
        </w:rPr>
        <w:t xml:space="preserve"> </w:t>
      </w:r>
      <w:r>
        <w:t>русского</w:t>
      </w:r>
      <w:r>
        <w:rPr>
          <w:spacing w:val="-16"/>
        </w:rPr>
        <w:t xml:space="preserve"> </w:t>
      </w:r>
      <w:r>
        <w:t>языка, место в структуре учебного плана, а также подходы к отбору содержания, к определению планируемых результатов.</w:t>
      </w:r>
    </w:p>
    <w:p w:rsidR="00A65E3D" w:rsidRDefault="0075429B">
      <w:pPr>
        <w:pStyle w:val="a3"/>
        <w:spacing w:line="357" w:lineRule="auto"/>
        <w:ind w:left="107" w:right="126"/>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A65E3D" w:rsidRDefault="0075429B">
      <w:pPr>
        <w:pStyle w:val="a3"/>
        <w:spacing w:line="357" w:lineRule="auto"/>
        <w:ind w:left="107" w:right="122"/>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A65E3D" w:rsidRDefault="0075429B">
      <w:pPr>
        <w:pStyle w:val="a3"/>
        <w:ind w:left="866" w:firstLine="0"/>
      </w:pPr>
      <w:r>
        <w:t>Пояснительная</w:t>
      </w:r>
      <w:r>
        <w:rPr>
          <w:spacing w:val="-18"/>
        </w:rPr>
        <w:t xml:space="preserve"> </w:t>
      </w:r>
      <w:r>
        <w:rPr>
          <w:spacing w:val="-2"/>
        </w:rPr>
        <w:t>записка.</w:t>
      </w:r>
    </w:p>
    <w:p w:rsidR="00A65E3D" w:rsidRDefault="0075429B">
      <w:pPr>
        <w:pStyle w:val="a3"/>
        <w:spacing w:before="157" w:line="357" w:lineRule="auto"/>
        <w:ind w:left="107" w:right="121"/>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A65E3D" w:rsidRDefault="0075429B">
      <w:pPr>
        <w:pStyle w:val="a3"/>
        <w:spacing w:before="2"/>
        <w:ind w:left="866" w:firstLine="0"/>
      </w:pPr>
      <w:r>
        <w:t>Программа</w:t>
      </w:r>
      <w:r>
        <w:rPr>
          <w:spacing w:val="-6"/>
        </w:rPr>
        <w:t xml:space="preserve"> </w:t>
      </w:r>
      <w:r>
        <w:t>по</w:t>
      </w:r>
      <w:r>
        <w:rPr>
          <w:spacing w:val="-7"/>
        </w:rPr>
        <w:t xml:space="preserve"> </w:t>
      </w:r>
      <w:r>
        <w:t>русскому</w:t>
      </w:r>
      <w:r>
        <w:rPr>
          <w:spacing w:val="-10"/>
        </w:rPr>
        <w:t xml:space="preserve"> </w:t>
      </w:r>
      <w:r>
        <w:t>языку</w:t>
      </w:r>
      <w:r>
        <w:rPr>
          <w:spacing w:val="-10"/>
        </w:rPr>
        <w:t xml:space="preserve"> </w:t>
      </w:r>
      <w:r>
        <w:t>позволит</w:t>
      </w:r>
      <w:r>
        <w:rPr>
          <w:spacing w:val="-4"/>
        </w:rPr>
        <w:t xml:space="preserve"> </w:t>
      </w:r>
      <w:r>
        <w:rPr>
          <w:spacing w:val="-2"/>
        </w:rPr>
        <w:t>учителю:</w:t>
      </w:r>
    </w:p>
    <w:p w:rsidR="00A65E3D" w:rsidRDefault="0075429B">
      <w:pPr>
        <w:pStyle w:val="a3"/>
        <w:spacing w:before="158" w:line="357" w:lineRule="auto"/>
        <w:ind w:left="107" w:right="123"/>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A65E3D" w:rsidRDefault="0075429B">
      <w:pPr>
        <w:pStyle w:val="a3"/>
        <w:spacing w:before="1" w:line="357" w:lineRule="auto"/>
        <w:ind w:left="107" w:right="131"/>
      </w:pPr>
      <w:r>
        <w:t>определить</w:t>
      </w:r>
      <w:r>
        <w:rPr>
          <w:spacing w:val="-17"/>
        </w:rPr>
        <w:t xml:space="preserve"> </w:t>
      </w:r>
      <w:r>
        <w:t>и</w:t>
      </w:r>
      <w:r>
        <w:rPr>
          <w:spacing w:val="-15"/>
        </w:rPr>
        <w:t xml:space="preserve"> </w:t>
      </w:r>
      <w:r>
        <w:t>структурировать</w:t>
      </w:r>
      <w:r>
        <w:rPr>
          <w:spacing w:val="-17"/>
        </w:rPr>
        <w:t xml:space="preserve"> </w:t>
      </w:r>
      <w:r>
        <w:t>планируемые</w:t>
      </w:r>
      <w:r>
        <w:rPr>
          <w:spacing w:val="-14"/>
        </w:rPr>
        <w:t xml:space="preserve"> </w:t>
      </w:r>
      <w:r>
        <w:t>результаты</w:t>
      </w:r>
      <w:r>
        <w:rPr>
          <w:spacing w:val="-15"/>
        </w:rPr>
        <w:t xml:space="preserve"> </w:t>
      </w:r>
      <w:r>
        <w:t>обучения</w:t>
      </w:r>
      <w:r>
        <w:rPr>
          <w:spacing w:val="-14"/>
        </w:rPr>
        <w:t xml:space="preserve"> </w:t>
      </w:r>
      <w:r>
        <w:t>и</w:t>
      </w:r>
      <w:r>
        <w:rPr>
          <w:spacing w:val="-15"/>
        </w:rPr>
        <w:t xml:space="preserve"> </w:t>
      </w:r>
      <w:r>
        <w:t>содержание русского языка по годам обучения в соответствии с ФГОС ООО;</w:t>
      </w:r>
    </w:p>
    <w:p w:rsidR="00A65E3D" w:rsidRDefault="0075429B">
      <w:pPr>
        <w:pStyle w:val="a3"/>
        <w:spacing w:before="1" w:line="357" w:lineRule="auto"/>
        <w:ind w:left="107" w:right="129"/>
      </w:pPr>
      <w:r>
        <w:t>разработать календарно-тематическое планирование с учётом особенностей конкретного класса.</w:t>
      </w:r>
    </w:p>
    <w:p w:rsidR="00A65E3D" w:rsidRDefault="0075429B">
      <w:pPr>
        <w:pStyle w:val="a3"/>
        <w:spacing w:before="1" w:line="357" w:lineRule="auto"/>
        <w:ind w:left="107" w:right="125"/>
      </w:pPr>
      <w:r>
        <w:t>Русский язык - государственный язык Российской Федерации, язык межнационального общения народов России, национальный язык русского народа. Как</w:t>
      </w:r>
      <w:r>
        <w:rPr>
          <w:spacing w:val="-5"/>
        </w:rPr>
        <w:t xml:space="preserve"> </w:t>
      </w:r>
      <w:r>
        <w:t>государственный</w:t>
      </w:r>
      <w:r>
        <w:rPr>
          <w:spacing w:val="-5"/>
        </w:rPr>
        <w:t xml:space="preserve"> </w:t>
      </w:r>
      <w:r>
        <w:t>язык и</w:t>
      </w:r>
      <w:r>
        <w:rPr>
          <w:spacing w:val="-5"/>
        </w:rPr>
        <w:t xml:space="preserve"> </w:t>
      </w:r>
      <w:r>
        <w:t>язык</w:t>
      </w:r>
      <w:r>
        <w:rPr>
          <w:spacing w:val="-5"/>
        </w:rPr>
        <w:t xml:space="preserve"> </w:t>
      </w:r>
      <w:r>
        <w:t>межнационального</w:t>
      </w:r>
      <w:r>
        <w:rPr>
          <w:spacing w:val="-5"/>
        </w:rPr>
        <w:t xml:space="preserve"> </w:t>
      </w:r>
      <w:r>
        <w:t>общения</w:t>
      </w:r>
      <w:r>
        <w:rPr>
          <w:spacing w:val="-4"/>
        </w:rPr>
        <w:t xml:space="preserve"> </w:t>
      </w:r>
      <w:r>
        <w:t>русский</w:t>
      </w:r>
      <w:r>
        <w:rPr>
          <w:spacing w:val="-5"/>
        </w:rPr>
        <w:t xml:space="preserve"> </w:t>
      </w:r>
      <w:r>
        <w:t>язык</w:t>
      </w:r>
      <w:r>
        <w:rPr>
          <w:spacing w:val="-5"/>
        </w:rPr>
        <w:t xml:space="preserve"> </w:t>
      </w:r>
      <w:r>
        <w:t>является средством коммуникации всех народов Российской Федерации, основой их социально-экономической, культурной и духовной консолидации.</w:t>
      </w:r>
    </w:p>
    <w:p w:rsidR="00A65E3D" w:rsidRDefault="0075429B">
      <w:pPr>
        <w:pStyle w:val="a3"/>
        <w:spacing w:before="2" w:line="357" w:lineRule="auto"/>
        <w:ind w:left="107" w:right="129"/>
      </w:pPr>
      <w:r>
        <w:t>Высокая</w:t>
      </w:r>
      <w:r>
        <w:rPr>
          <w:spacing w:val="-18"/>
        </w:rPr>
        <w:t xml:space="preserve"> </w:t>
      </w:r>
      <w:r>
        <w:t>функциональная</w:t>
      </w:r>
      <w:r>
        <w:rPr>
          <w:spacing w:val="-17"/>
        </w:rPr>
        <w:t xml:space="preserve"> </w:t>
      </w:r>
      <w:r>
        <w:t>значимость</w:t>
      </w:r>
      <w:r>
        <w:rPr>
          <w:spacing w:val="-18"/>
        </w:rPr>
        <w:t xml:space="preserve"> </w:t>
      </w:r>
      <w:r>
        <w:t>русского</w:t>
      </w:r>
      <w:r>
        <w:rPr>
          <w:spacing w:val="-17"/>
        </w:rPr>
        <w:t xml:space="preserve"> </w:t>
      </w:r>
      <w:r>
        <w:t>языка</w:t>
      </w:r>
      <w:r>
        <w:rPr>
          <w:spacing w:val="-18"/>
        </w:rPr>
        <w:t xml:space="preserve"> </w:t>
      </w:r>
      <w:r>
        <w:t>и</w:t>
      </w:r>
      <w:r>
        <w:rPr>
          <w:spacing w:val="-17"/>
        </w:rPr>
        <w:t xml:space="preserve"> </w:t>
      </w:r>
      <w:r>
        <w:t>выполнение</w:t>
      </w:r>
      <w:r>
        <w:rPr>
          <w:spacing w:val="-18"/>
        </w:rPr>
        <w:t xml:space="preserve"> </w:t>
      </w:r>
      <w:r>
        <w:t>им</w:t>
      </w:r>
      <w:r>
        <w:rPr>
          <w:spacing w:val="-17"/>
        </w:rPr>
        <w:t xml:space="preserve"> </w:t>
      </w:r>
      <w:r>
        <w:t>функций государственного</w:t>
      </w:r>
      <w:r>
        <w:rPr>
          <w:spacing w:val="64"/>
        </w:rPr>
        <w:t xml:space="preserve"> </w:t>
      </w:r>
      <w:r>
        <w:t>языка</w:t>
      </w:r>
      <w:r>
        <w:rPr>
          <w:spacing w:val="65"/>
        </w:rPr>
        <w:t xml:space="preserve"> </w:t>
      </w:r>
      <w:r>
        <w:t>и</w:t>
      </w:r>
      <w:r>
        <w:rPr>
          <w:spacing w:val="64"/>
        </w:rPr>
        <w:t xml:space="preserve"> </w:t>
      </w:r>
      <w:r>
        <w:t>языка</w:t>
      </w:r>
      <w:r>
        <w:rPr>
          <w:spacing w:val="65"/>
        </w:rPr>
        <w:t xml:space="preserve"> </w:t>
      </w:r>
      <w:r>
        <w:t>межнационального</w:t>
      </w:r>
      <w:r>
        <w:rPr>
          <w:spacing w:val="64"/>
        </w:rPr>
        <w:t xml:space="preserve"> </w:t>
      </w:r>
      <w:r>
        <w:t>общения</w:t>
      </w:r>
      <w:r>
        <w:rPr>
          <w:spacing w:val="65"/>
        </w:rPr>
        <w:t xml:space="preserve"> </w:t>
      </w:r>
      <w:r>
        <w:t>важны</w:t>
      </w:r>
      <w:r>
        <w:rPr>
          <w:spacing w:val="64"/>
        </w:rPr>
        <w:t xml:space="preserve"> </w:t>
      </w:r>
      <w:r>
        <w:t>для</w:t>
      </w:r>
      <w:r>
        <w:rPr>
          <w:spacing w:val="66"/>
        </w:rPr>
        <w:t xml:space="preserve"> </w:t>
      </w:r>
      <w:r>
        <w:rPr>
          <w:spacing w:val="-2"/>
        </w:rPr>
        <w:t>каждого</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18</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3" w:firstLine="0"/>
      </w:pPr>
      <w:r>
        <w:t>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w:t>
      </w:r>
      <w:r>
        <w:rPr>
          <w:spacing w:val="-15"/>
        </w:rPr>
        <w:t xml:space="preserve"> </w:t>
      </w:r>
      <w:r>
        <w:t>возможностей,</w:t>
      </w:r>
      <w:r>
        <w:rPr>
          <w:spacing w:val="-5"/>
        </w:rPr>
        <w:t xml:space="preserve"> </w:t>
      </w:r>
      <w:r>
        <w:t>умение</w:t>
      </w:r>
      <w:r>
        <w:rPr>
          <w:spacing w:val="-10"/>
        </w:rPr>
        <w:t xml:space="preserve"> </w:t>
      </w:r>
      <w:r>
        <w:t>правильно</w:t>
      </w:r>
      <w:r>
        <w:rPr>
          <w:spacing w:val="-10"/>
        </w:rPr>
        <w:t xml:space="preserve"> </w:t>
      </w:r>
      <w:r>
        <w:t>и</w:t>
      </w:r>
      <w:r>
        <w:rPr>
          <w:spacing w:val="-10"/>
        </w:rPr>
        <w:t xml:space="preserve"> </w:t>
      </w:r>
      <w:r>
        <w:t>эффективно</w:t>
      </w:r>
      <w:r>
        <w:rPr>
          <w:spacing w:val="-10"/>
        </w:rPr>
        <w:t xml:space="preserve"> </w:t>
      </w:r>
      <w:r>
        <w:t>использовать</w:t>
      </w:r>
      <w:r>
        <w:rPr>
          <w:spacing w:val="-13"/>
        </w:rPr>
        <w:t xml:space="preserve"> </w:t>
      </w:r>
      <w:r>
        <w:t>русский язык</w:t>
      </w:r>
      <w:r>
        <w:rPr>
          <w:spacing w:val="-8"/>
        </w:rPr>
        <w:t xml:space="preserve"> </w:t>
      </w:r>
      <w:r>
        <w:t>в</w:t>
      </w:r>
      <w:r>
        <w:rPr>
          <w:spacing w:val="-9"/>
        </w:rPr>
        <w:t xml:space="preserve"> </w:t>
      </w:r>
      <w:r>
        <w:t>различных</w:t>
      </w:r>
      <w:r>
        <w:rPr>
          <w:spacing w:val="-12"/>
        </w:rPr>
        <w:t xml:space="preserve"> </w:t>
      </w:r>
      <w:r>
        <w:t>сферах</w:t>
      </w:r>
      <w:r>
        <w:rPr>
          <w:spacing w:val="-12"/>
        </w:rPr>
        <w:t xml:space="preserve"> </w:t>
      </w:r>
      <w:r>
        <w:t>и</w:t>
      </w:r>
      <w:r>
        <w:rPr>
          <w:spacing w:val="-7"/>
        </w:rPr>
        <w:t xml:space="preserve"> </w:t>
      </w:r>
      <w:r>
        <w:t>ситуациях</w:t>
      </w:r>
      <w:r>
        <w:rPr>
          <w:spacing w:val="-12"/>
        </w:rPr>
        <w:t xml:space="preserve"> </w:t>
      </w:r>
      <w:r>
        <w:t>общения</w:t>
      </w:r>
      <w:r>
        <w:rPr>
          <w:spacing w:val="-7"/>
        </w:rPr>
        <w:t xml:space="preserve"> </w:t>
      </w:r>
      <w:r>
        <w:t>определяют</w:t>
      </w:r>
      <w:r>
        <w:rPr>
          <w:spacing w:val="-9"/>
        </w:rPr>
        <w:t xml:space="preserve"> </w:t>
      </w:r>
      <w:r>
        <w:t>успешность</w:t>
      </w:r>
      <w:r>
        <w:rPr>
          <w:spacing w:val="-10"/>
        </w:rPr>
        <w:t xml:space="preserve"> </w:t>
      </w:r>
      <w:r>
        <w:t>социализации личности и возможности её самореализации в различных жизненно важных для человека областях.</w:t>
      </w:r>
    </w:p>
    <w:p w:rsidR="00A65E3D" w:rsidRDefault="0075429B">
      <w:pPr>
        <w:pStyle w:val="a3"/>
        <w:spacing w:before="3" w:line="357" w:lineRule="auto"/>
        <w:ind w:left="107" w:right="132"/>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65E3D" w:rsidRDefault="0075429B">
      <w:pPr>
        <w:pStyle w:val="a3"/>
        <w:spacing w:before="2"/>
        <w:ind w:left="866" w:firstLine="0"/>
      </w:pPr>
      <w:r>
        <w:t>Обучение</w:t>
      </w:r>
      <w:r>
        <w:rPr>
          <w:spacing w:val="-5"/>
        </w:rPr>
        <w:t xml:space="preserve"> </w:t>
      </w:r>
      <w:r>
        <w:t>русскому</w:t>
      </w:r>
      <w:r>
        <w:rPr>
          <w:spacing w:val="-8"/>
        </w:rPr>
        <w:t xml:space="preserve"> </w:t>
      </w:r>
      <w:r>
        <w:t>языку</w:t>
      </w:r>
      <w:r>
        <w:rPr>
          <w:spacing w:val="-9"/>
        </w:rPr>
        <w:t xml:space="preserve"> </w:t>
      </w:r>
      <w:r>
        <w:t>направлено</w:t>
      </w:r>
      <w:r>
        <w:rPr>
          <w:spacing w:val="-5"/>
        </w:rPr>
        <w:t xml:space="preserve"> </w:t>
      </w:r>
      <w:r>
        <w:t>на</w:t>
      </w:r>
      <w:r>
        <w:rPr>
          <w:spacing w:val="-4"/>
        </w:rPr>
        <w:t xml:space="preserve"> </w:t>
      </w:r>
      <w:r>
        <w:rPr>
          <w:spacing w:val="-2"/>
        </w:rPr>
        <w:t>совершенствование</w:t>
      </w:r>
    </w:p>
    <w:p w:rsidR="00A65E3D" w:rsidRDefault="0075429B">
      <w:pPr>
        <w:pStyle w:val="a3"/>
        <w:tabs>
          <w:tab w:val="left" w:pos="2114"/>
          <w:tab w:val="left" w:pos="5317"/>
          <w:tab w:val="left" w:pos="9077"/>
        </w:tabs>
        <w:spacing w:before="158" w:line="357" w:lineRule="auto"/>
        <w:ind w:left="107" w:right="129" w:firstLine="0"/>
        <w:jc w:val="left"/>
      </w:pPr>
      <w:r>
        <w:rPr>
          <w:spacing w:val="-2"/>
        </w:rPr>
        <w:t>нравственной</w:t>
      </w:r>
      <w:r>
        <w:tab/>
        <w:t>и коммуникативной</w:t>
      </w:r>
      <w:r>
        <w:tab/>
        <w:t>культуры обучающегося,</w:t>
      </w:r>
      <w:r>
        <w:tab/>
      </w:r>
      <w:r>
        <w:rPr>
          <w:spacing w:val="-2"/>
        </w:rPr>
        <w:t xml:space="preserve">развитие </w:t>
      </w:r>
      <w:r>
        <w:t>его</w:t>
      </w:r>
      <w:r>
        <w:rPr>
          <w:spacing w:val="-7"/>
        </w:rPr>
        <w:t xml:space="preserve"> </w:t>
      </w:r>
      <w:r>
        <w:t>интеллектуальных</w:t>
      </w:r>
      <w:r>
        <w:rPr>
          <w:spacing w:val="-10"/>
        </w:rPr>
        <w:t xml:space="preserve"> </w:t>
      </w:r>
      <w:r>
        <w:t>и</w:t>
      </w:r>
      <w:r>
        <w:rPr>
          <w:spacing w:val="-3"/>
        </w:rPr>
        <w:t xml:space="preserve"> </w:t>
      </w:r>
      <w:r>
        <w:t>творческих</w:t>
      </w:r>
      <w:r>
        <w:rPr>
          <w:spacing w:val="-10"/>
        </w:rPr>
        <w:t xml:space="preserve"> </w:t>
      </w:r>
      <w:r>
        <w:t>способностей,</w:t>
      </w:r>
      <w:r>
        <w:rPr>
          <w:spacing w:val="-5"/>
        </w:rPr>
        <w:t xml:space="preserve"> </w:t>
      </w:r>
      <w:r>
        <w:t>мышления,</w:t>
      </w:r>
      <w:r>
        <w:rPr>
          <w:spacing w:val="-4"/>
        </w:rPr>
        <w:t xml:space="preserve"> </w:t>
      </w:r>
      <w:r>
        <w:t>памяти</w:t>
      </w:r>
      <w:r>
        <w:rPr>
          <w:spacing w:val="-7"/>
        </w:rPr>
        <w:t xml:space="preserve"> </w:t>
      </w:r>
      <w:r>
        <w:t>и</w:t>
      </w:r>
      <w:r>
        <w:rPr>
          <w:spacing w:val="-11"/>
        </w:rPr>
        <w:t xml:space="preserve"> </w:t>
      </w:r>
      <w:r>
        <w:t>воображения, навыков самостоятельной учебной деятельности, самообразования.</w:t>
      </w:r>
    </w:p>
    <w:p w:rsidR="00A65E3D" w:rsidRDefault="0075429B">
      <w:pPr>
        <w:pStyle w:val="a3"/>
        <w:spacing w:before="1" w:line="357" w:lineRule="auto"/>
        <w:ind w:left="107" w:right="121"/>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A65E3D" w:rsidRDefault="0075429B">
      <w:pPr>
        <w:pStyle w:val="a3"/>
        <w:spacing w:before="3" w:line="357" w:lineRule="auto"/>
        <w:ind w:left="866" w:right="633" w:firstLine="0"/>
      </w:pPr>
      <w:r>
        <w:t>Изучение русского языка направлено на достижение следующих целей: осознание</w:t>
      </w:r>
      <w:r>
        <w:rPr>
          <w:spacing w:val="-11"/>
        </w:rPr>
        <w:t xml:space="preserve"> </w:t>
      </w:r>
      <w:r>
        <w:t>и</w:t>
      </w:r>
      <w:r>
        <w:rPr>
          <w:spacing w:val="-12"/>
        </w:rPr>
        <w:t xml:space="preserve"> </w:t>
      </w:r>
      <w:r>
        <w:t>проявление</w:t>
      </w:r>
      <w:r>
        <w:rPr>
          <w:spacing w:val="-11"/>
        </w:rPr>
        <w:t xml:space="preserve"> </w:t>
      </w:r>
      <w:r>
        <w:t>общероссийской</w:t>
      </w:r>
      <w:r>
        <w:rPr>
          <w:spacing w:val="-12"/>
        </w:rPr>
        <w:t xml:space="preserve"> </w:t>
      </w:r>
      <w:r>
        <w:t>гражданственности,</w:t>
      </w:r>
      <w:r>
        <w:rPr>
          <w:spacing w:val="-10"/>
        </w:rPr>
        <w:t xml:space="preserve"> </w:t>
      </w:r>
      <w:r>
        <w:rPr>
          <w:spacing w:val="-2"/>
        </w:rPr>
        <w:t>патриотизма,</w:t>
      </w:r>
    </w:p>
    <w:p w:rsidR="00A65E3D" w:rsidRDefault="0075429B">
      <w:pPr>
        <w:pStyle w:val="a3"/>
        <w:spacing w:line="357" w:lineRule="auto"/>
        <w:ind w:left="107" w:right="129" w:firstLine="0"/>
      </w:pPr>
      <w:r>
        <w:t>уважения к русскому языку как государственному языку Российской Федерации и языку</w:t>
      </w:r>
      <w:r>
        <w:rPr>
          <w:spacing w:val="-9"/>
        </w:rPr>
        <w:t xml:space="preserve"> </w:t>
      </w:r>
      <w:r>
        <w:t>межнационального</w:t>
      </w:r>
      <w:r>
        <w:rPr>
          <w:spacing w:val="-6"/>
        </w:rPr>
        <w:t xml:space="preserve"> </w:t>
      </w:r>
      <w:r>
        <w:t>общения;</w:t>
      </w:r>
      <w:r>
        <w:rPr>
          <w:spacing w:val="-6"/>
        </w:rPr>
        <w:t xml:space="preserve"> </w:t>
      </w:r>
      <w:r>
        <w:t>проявление</w:t>
      </w:r>
      <w:r>
        <w:rPr>
          <w:spacing w:val="-5"/>
        </w:rPr>
        <w:t xml:space="preserve"> </w:t>
      </w:r>
      <w:r>
        <w:t>сознательного</w:t>
      </w:r>
      <w:r>
        <w:rPr>
          <w:spacing w:val="-6"/>
        </w:rPr>
        <w:t xml:space="preserve"> </w:t>
      </w:r>
      <w:r>
        <w:t>отношения</w:t>
      </w:r>
      <w:r>
        <w:rPr>
          <w:spacing w:val="-5"/>
        </w:rPr>
        <w:t xml:space="preserve"> </w:t>
      </w:r>
      <w:r>
        <w:t>к</w:t>
      </w:r>
      <w:r>
        <w:rPr>
          <w:spacing w:val="-6"/>
        </w:rPr>
        <w:t xml:space="preserve"> </w:t>
      </w:r>
      <w:r>
        <w:t>языку</w:t>
      </w:r>
      <w:r>
        <w:rPr>
          <w:spacing w:val="-9"/>
        </w:rPr>
        <w:t xml:space="preserve"> </w:t>
      </w:r>
      <w:r>
        <w:t>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w:t>
      </w:r>
      <w:r>
        <w:rPr>
          <w:spacing w:val="-10"/>
        </w:rPr>
        <w:t xml:space="preserve"> </w:t>
      </w:r>
      <w:r>
        <w:t>сферах</w:t>
      </w:r>
      <w:r>
        <w:rPr>
          <w:spacing w:val="-10"/>
        </w:rPr>
        <w:t xml:space="preserve"> </w:t>
      </w:r>
      <w:r>
        <w:t>человеческой</w:t>
      </w:r>
      <w:r>
        <w:rPr>
          <w:spacing w:val="-7"/>
        </w:rPr>
        <w:t xml:space="preserve"> </w:t>
      </w:r>
      <w:r>
        <w:t>деятельности,</w:t>
      </w:r>
      <w:r>
        <w:rPr>
          <w:spacing w:val="-5"/>
        </w:rPr>
        <w:t xml:space="preserve"> </w:t>
      </w:r>
      <w:r>
        <w:t>проявление</w:t>
      </w:r>
      <w:r>
        <w:rPr>
          <w:spacing w:val="-6"/>
        </w:rPr>
        <w:t xml:space="preserve"> </w:t>
      </w:r>
      <w:r>
        <w:t>уважения</w:t>
      </w:r>
      <w:r>
        <w:rPr>
          <w:spacing w:val="-5"/>
        </w:rPr>
        <w:t xml:space="preserve"> </w:t>
      </w:r>
      <w:r>
        <w:t>к</w:t>
      </w:r>
      <w:r>
        <w:rPr>
          <w:spacing w:val="-7"/>
        </w:rPr>
        <w:t xml:space="preserve"> </w:t>
      </w:r>
      <w:r>
        <w:t>общероссийской</w:t>
      </w:r>
      <w:r>
        <w:rPr>
          <w:spacing w:val="-7"/>
        </w:rPr>
        <w:t xml:space="preserve"> </w:t>
      </w:r>
      <w:r>
        <w:t>и русской культуре, к культуре и языкам всех народов Российской Федерации;</w:t>
      </w:r>
    </w:p>
    <w:p w:rsidR="00A65E3D" w:rsidRDefault="0075429B">
      <w:pPr>
        <w:pStyle w:val="a3"/>
        <w:spacing w:before="3" w:line="357" w:lineRule="auto"/>
        <w:ind w:left="107" w:right="133"/>
      </w:pPr>
      <w:r>
        <w:t>овладение русским языком как инструментом личностного развития, инструментом</w:t>
      </w:r>
      <w:r>
        <w:rPr>
          <w:spacing w:val="72"/>
          <w:w w:val="150"/>
        </w:rPr>
        <w:t xml:space="preserve">  </w:t>
      </w:r>
      <w:r>
        <w:t>формирования</w:t>
      </w:r>
      <w:r>
        <w:rPr>
          <w:spacing w:val="72"/>
          <w:w w:val="150"/>
        </w:rPr>
        <w:t xml:space="preserve">  </w:t>
      </w:r>
      <w:r>
        <w:t>социальных</w:t>
      </w:r>
      <w:r>
        <w:rPr>
          <w:spacing w:val="69"/>
          <w:w w:val="150"/>
        </w:rPr>
        <w:t xml:space="preserve">  </w:t>
      </w:r>
      <w:r>
        <w:t>взаимоотношений,</w:t>
      </w:r>
      <w:r>
        <w:rPr>
          <w:spacing w:val="72"/>
          <w:w w:val="150"/>
        </w:rPr>
        <w:t xml:space="preserve">  </w:t>
      </w:r>
      <w:r>
        <w:rPr>
          <w:spacing w:val="-2"/>
        </w:rPr>
        <w:t>инструментом</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19</w:t>
      </w:r>
    </w:p>
    <w:p w:rsidR="00A65E3D" w:rsidRDefault="00A65E3D">
      <w:pPr>
        <w:pStyle w:val="a3"/>
        <w:spacing w:before="39"/>
        <w:ind w:left="0" w:firstLine="0"/>
        <w:jc w:val="left"/>
        <w:rPr>
          <w:rFonts w:ascii="Segoe UI"/>
          <w:sz w:val="22"/>
        </w:rPr>
      </w:pPr>
    </w:p>
    <w:p w:rsidR="00A65E3D" w:rsidRDefault="0075429B">
      <w:pPr>
        <w:pStyle w:val="a3"/>
        <w:ind w:left="107" w:firstLine="0"/>
      </w:pPr>
      <w:r>
        <w:rPr>
          <w:spacing w:val="-2"/>
        </w:rPr>
        <w:t>преобразования</w:t>
      </w:r>
      <w:r>
        <w:rPr>
          <w:spacing w:val="9"/>
        </w:rPr>
        <w:t xml:space="preserve"> </w:t>
      </w:r>
      <w:r>
        <w:rPr>
          <w:spacing w:val="-4"/>
        </w:rPr>
        <w:t>мира;</w:t>
      </w:r>
    </w:p>
    <w:p w:rsidR="00A65E3D" w:rsidRDefault="0075429B">
      <w:pPr>
        <w:pStyle w:val="a3"/>
        <w:spacing w:before="158" w:line="357" w:lineRule="auto"/>
        <w:ind w:left="107" w:right="127"/>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w:t>
      </w:r>
      <w:r>
        <w:rPr>
          <w:spacing w:val="-9"/>
        </w:rPr>
        <w:t xml:space="preserve"> </w:t>
      </w:r>
      <w:r>
        <w:t>и</w:t>
      </w:r>
      <w:r>
        <w:rPr>
          <w:spacing w:val="-9"/>
        </w:rPr>
        <w:t xml:space="preserve"> </w:t>
      </w:r>
      <w:r>
        <w:t>пунктуационной</w:t>
      </w:r>
      <w:r>
        <w:rPr>
          <w:spacing w:val="-9"/>
        </w:rPr>
        <w:t xml:space="preserve"> </w:t>
      </w:r>
      <w:r>
        <w:t>грамотности;</w:t>
      </w:r>
      <w:r>
        <w:rPr>
          <w:spacing w:val="-9"/>
        </w:rPr>
        <w:t xml:space="preserve"> </w:t>
      </w:r>
      <w:r>
        <w:t>воспитание</w:t>
      </w:r>
      <w:r>
        <w:rPr>
          <w:spacing w:val="-8"/>
        </w:rPr>
        <w:t xml:space="preserve"> </w:t>
      </w:r>
      <w:r>
        <w:t>стремления</w:t>
      </w:r>
      <w:r>
        <w:rPr>
          <w:spacing w:val="-8"/>
        </w:rPr>
        <w:t xml:space="preserve"> </w:t>
      </w:r>
      <w:r>
        <w:t>к</w:t>
      </w:r>
      <w:r>
        <w:rPr>
          <w:spacing w:val="-9"/>
        </w:rPr>
        <w:t xml:space="preserve"> </w:t>
      </w:r>
      <w:r>
        <w:t xml:space="preserve">речевому </w:t>
      </w:r>
      <w:r>
        <w:rPr>
          <w:spacing w:val="-2"/>
        </w:rPr>
        <w:t>самосовершенствованию;</w:t>
      </w:r>
    </w:p>
    <w:p w:rsidR="00A65E3D" w:rsidRDefault="0075429B">
      <w:pPr>
        <w:pStyle w:val="a3"/>
        <w:spacing w:before="3" w:line="357" w:lineRule="auto"/>
        <w:ind w:left="107" w:right="12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65E3D" w:rsidRDefault="0075429B">
      <w:pPr>
        <w:pStyle w:val="a3"/>
        <w:spacing w:before="2" w:line="357" w:lineRule="auto"/>
        <w:ind w:left="107" w:right="12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A65E3D" w:rsidRDefault="0075429B">
      <w:pPr>
        <w:pStyle w:val="a3"/>
        <w:spacing w:before="2" w:line="357" w:lineRule="auto"/>
        <w:ind w:left="107" w:right="122"/>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w:t>
      </w:r>
      <w:r>
        <w:rPr>
          <w:spacing w:val="-5"/>
        </w:rPr>
        <w:t xml:space="preserve"> </w:t>
      </w:r>
      <w:r>
        <w:t>несплошной</w:t>
      </w:r>
      <w:r>
        <w:rPr>
          <w:spacing w:val="-7"/>
        </w:rPr>
        <w:t xml:space="preserve"> </w:t>
      </w:r>
      <w:r>
        <w:t>текст,</w:t>
      </w:r>
      <w:r>
        <w:rPr>
          <w:spacing w:val="-4"/>
        </w:rPr>
        <w:t xml:space="preserve"> </w:t>
      </w:r>
      <w:r>
        <w:t>инфографика</w:t>
      </w:r>
      <w:r>
        <w:rPr>
          <w:spacing w:val="-6"/>
        </w:rPr>
        <w:t xml:space="preserve"> </w:t>
      </w:r>
      <w:r>
        <w:t>и</w:t>
      </w:r>
      <w:r>
        <w:rPr>
          <w:spacing w:val="-7"/>
        </w:rPr>
        <w:t xml:space="preserve"> </w:t>
      </w:r>
      <w:r>
        <w:t>другие),</w:t>
      </w:r>
      <w:r>
        <w:rPr>
          <w:spacing w:val="-4"/>
        </w:rPr>
        <w:t xml:space="preserve"> </w:t>
      </w:r>
      <w:r>
        <w:t>осваивать</w:t>
      </w:r>
      <w:r>
        <w:rPr>
          <w:spacing w:val="-9"/>
        </w:rPr>
        <w:t xml:space="preserve"> </w:t>
      </w:r>
      <w:r>
        <w:t>стратегии</w:t>
      </w:r>
      <w:r>
        <w:rPr>
          <w:spacing w:val="-7"/>
        </w:rPr>
        <w:t xml:space="preserve"> </w:t>
      </w:r>
      <w:r>
        <w:t>и</w:t>
      </w:r>
      <w:r>
        <w:rPr>
          <w:spacing w:val="-7"/>
        </w:rPr>
        <w:t xml:space="preserve"> </w:t>
      </w:r>
      <w:r>
        <w:t>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A65E3D" w:rsidRDefault="0075429B">
      <w:pPr>
        <w:pStyle w:val="a3"/>
        <w:spacing w:before="3" w:line="357" w:lineRule="auto"/>
        <w:ind w:left="107" w:right="118"/>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w:t>
      </w:r>
      <w:r>
        <w:rPr>
          <w:spacing w:val="-18"/>
        </w:rPr>
        <w:t xml:space="preserve"> </w:t>
      </w:r>
      <w:r>
        <w:t>в</w:t>
      </w:r>
      <w:r>
        <w:rPr>
          <w:spacing w:val="-17"/>
        </w:rPr>
        <w:t xml:space="preserve"> </w:t>
      </w:r>
      <w:r>
        <w:t>5</w:t>
      </w:r>
      <w:r>
        <w:rPr>
          <w:spacing w:val="-13"/>
        </w:rPr>
        <w:t xml:space="preserve"> </w:t>
      </w:r>
      <w:r>
        <w:t>классе</w:t>
      </w:r>
      <w:r>
        <w:rPr>
          <w:spacing w:val="-12"/>
        </w:rPr>
        <w:t xml:space="preserve"> </w:t>
      </w:r>
      <w:r>
        <w:t>-</w:t>
      </w:r>
      <w:r>
        <w:rPr>
          <w:spacing w:val="-17"/>
        </w:rPr>
        <w:t xml:space="preserve"> </w:t>
      </w:r>
      <w:r>
        <w:t>170</w:t>
      </w:r>
      <w:r>
        <w:rPr>
          <w:spacing w:val="-16"/>
        </w:rPr>
        <w:t xml:space="preserve"> </w:t>
      </w:r>
      <w:r>
        <w:t>часов</w:t>
      </w:r>
      <w:r>
        <w:rPr>
          <w:spacing w:val="-18"/>
        </w:rPr>
        <w:t xml:space="preserve"> </w:t>
      </w:r>
      <w:r>
        <w:t>(5</w:t>
      </w:r>
      <w:r>
        <w:rPr>
          <w:spacing w:val="-15"/>
        </w:rPr>
        <w:t xml:space="preserve"> </w:t>
      </w:r>
      <w:r>
        <w:t>часов</w:t>
      </w:r>
      <w:r>
        <w:rPr>
          <w:spacing w:val="-18"/>
        </w:rPr>
        <w:t xml:space="preserve"> </w:t>
      </w:r>
      <w:r>
        <w:t>в</w:t>
      </w:r>
      <w:r>
        <w:rPr>
          <w:spacing w:val="-17"/>
        </w:rPr>
        <w:t xml:space="preserve"> </w:t>
      </w:r>
      <w:r>
        <w:t>неделю),</w:t>
      </w:r>
      <w:r>
        <w:rPr>
          <w:spacing w:val="-14"/>
        </w:rPr>
        <w:t xml:space="preserve"> </w:t>
      </w:r>
      <w:r>
        <w:t>в</w:t>
      </w:r>
      <w:r>
        <w:rPr>
          <w:spacing w:val="-18"/>
        </w:rPr>
        <w:t xml:space="preserve"> </w:t>
      </w:r>
      <w:r>
        <w:t>6</w:t>
      </w:r>
      <w:r>
        <w:rPr>
          <w:spacing w:val="-15"/>
        </w:rPr>
        <w:t xml:space="preserve"> </w:t>
      </w:r>
      <w:r>
        <w:t>классе</w:t>
      </w:r>
      <w:r>
        <w:rPr>
          <w:spacing w:val="-9"/>
        </w:rPr>
        <w:t xml:space="preserve"> </w:t>
      </w:r>
      <w:r>
        <w:t>-</w:t>
      </w:r>
      <w:r>
        <w:rPr>
          <w:spacing w:val="-17"/>
        </w:rPr>
        <w:t xml:space="preserve"> </w:t>
      </w:r>
      <w:r>
        <w:t>204</w:t>
      </w:r>
      <w:r>
        <w:rPr>
          <w:spacing w:val="-16"/>
        </w:rPr>
        <w:t xml:space="preserve"> </w:t>
      </w:r>
      <w:r>
        <w:t>часа</w:t>
      </w:r>
      <w:r>
        <w:rPr>
          <w:spacing w:val="-15"/>
        </w:rPr>
        <w:t xml:space="preserve"> </w:t>
      </w:r>
      <w:r>
        <w:t>(6</w:t>
      </w:r>
      <w:r>
        <w:rPr>
          <w:spacing w:val="-11"/>
        </w:rPr>
        <w:t xml:space="preserve"> </w:t>
      </w:r>
      <w:r>
        <w:t>часов</w:t>
      </w:r>
      <w:r>
        <w:rPr>
          <w:spacing w:val="-13"/>
        </w:rPr>
        <w:t xml:space="preserve"> </w:t>
      </w:r>
      <w:r>
        <w:t>в</w:t>
      </w:r>
      <w:r>
        <w:rPr>
          <w:spacing w:val="-18"/>
        </w:rPr>
        <w:t xml:space="preserve"> </w:t>
      </w:r>
      <w:r>
        <w:t>неделю), в</w:t>
      </w:r>
      <w:r>
        <w:rPr>
          <w:spacing w:val="-14"/>
        </w:rPr>
        <w:t xml:space="preserve"> </w:t>
      </w:r>
      <w:r>
        <w:t>7</w:t>
      </w:r>
      <w:r>
        <w:rPr>
          <w:spacing w:val="-12"/>
        </w:rPr>
        <w:t xml:space="preserve"> </w:t>
      </w:r>
      <w:r>
        <w:t>классе</w:t>
      </w:r>
      <w:r>
        <w:rPr>
          <w:spacing w:val="-15"/>
        </w:rPr>
        <w:t xml:space="preserve"> </w:t>
      </w:r>
      <w:r>
        <w:t>136</w:t>
      </w:r>
      <w:r>
        <w:rPr>
          <w:spacing w:val="-12"/>
        </w:rPr>
        <w:t xml:space="preserve"> </w:t>
      </w:r>
      <w:r>
        <w:t>часов</w:t>
      </w:r>
      <w:r>
        <w:rPr>
          <w:spacing w:val="-13"/>
        </w:rPr>
        <w:t xml:space="preserve"> </w:t>
      </w:r>
      <w:r>
        <w:t>(4</w:t>
      </w:r>
      <w:r>
        <w:rPr>
          <w:spacing w:val="-16"/>
        </w:rPr>
        <w:t xml:space="preserve"> </w:t>
      </w:r>
      <w:r>
        <w:t>часа</w:t>
      </w:r>
      <w:r>
        <w:rPr>
          <w:spacing w:val="-15"/>
        </w:rPr>
        <w:t xml:space="preserve"> </w:t>
      </w:r>
      <w:r>
        <w:t>в</w:t>
      </w:r>
      <w:r>
        <w:rPr>
          <w:spacing w:val="-13"/>
        </w:rPr>
        <w:t xml:space="preserve"> </w:t>
      </w:r>
      <w:r>
        <w:t>неделю),</w:t>
      </w:r>
      <w:r>
        <w:rPr>
          <w:spacing w:val="-10"/>
        </w:rPr>
        <w:t xml:space="preserve"> </w:t>
      </w:r>
      <w:r>
        <w:t>в</w:t>
      </w:r>
      <w:r>
        <w:rPr>
          <w:spacing w:val="-18"/>
        </w:rPr>
        <w:t xml:space="preserve"> </w:t>
      </w:r>
      <w:r>
        <w:t>8</w:t>
      </w:r>
      <w:r>
        <w:rPr>
          <w:spacing w:val="-16"/>
        </w:rPr>
        <w:t xml:space="preserve"> </w:t>
      </w:r>
      <w:r>
        <w:t>классе</w:t>
      </w:r>
      <w:r>
        <w:rPr>
          <w:spacing w:val="-9"/>
        </w:rPr>
        <w:t xml:space="preserve"> </w:t>
      </w:r>
      <w:r>
        <w:t>-</w:t>
      </w:r>
      <w:r>
        <w:rPr>
          <w:spacing w:val="-13"/>
        </w:rPr>
        <w:t xml:space="preserve"> </w:t>
      </w:r>
      <w:r>
        <w:t>102</w:t>
      </w:r>
      <w:r>
        <w:rPr>
          <w:spacing w:val="-16"/>
        </w:rPr>
        <w:t xml:space="preserve"> </w:t>
      </w:r>
      <w:r>
        <w:t>часа</w:t>
      </w:r>
      <w:r>
        <w:rPr>
          <w:spacing w:val="-11"/>
        </w:rPr>
        <w:t xml:space="preserve"> </w:t>
      </w:r>
      <w:r>
        <w:t>(3</w:t>
      </w:r>
      <w:r>
        <w:rPr>
          <w:spacing w:val="-16"/>
        </w:rPr>
        <w:t xml:space="preserve"> </w:t>
      </w:r>
      <w:r>
        <w:t>часа</w:t>
      </w:r>
      <w:r>
        <w:rPr>
          <w:spacing w:val="-15"/>
        </w:rPr>
        <w:t xml:space="preserve"> </w:t>
      </w:r>
      <w:r>
        <w:t>в</w:t>
      </w:r>
      <w:r>
        <w:rPr>
          <w:spacing w:val="-13"/>
        </w:rPr>
        <w:t xml:space="preserve"> </w:t>
      </w:r>
      <w:r>
        <w:t>неделю),</w:t>
      </w:r>
      <w:r>
        <w:rPr>
          <w:spacing w:val="-14"/>
        </w:rPr>
        <w:t xml:space="preserve"> </w:t>
      </w:r>
      <w:r>
        <w:t>в</w:t>
      </w:r>
      <w:r>
        <w:rPr>
          <w:spacing w:val="-13"/>
        </w:rPr>
        <w:t xml:space="preserve"> </w:t>
      </w:r>
      <w:r>
        <w:t>9</w:t>
      </w:r>
      <w:r>
        <w:rPr>
          <w:spacing w:val="-16"/>
        </w:rPr>
        <w:t xml:space="preserve"> </w:t>
      </w:r>
      <w:r>
        <w:t>классе</w:t>
      </w:r>
    </w:p>
    <w:p w:rsidR="00A65E3D" w:rsidRDefault="0075429B">
      <w:pPr>
        <w:pStyle w:val="a3"/>
        <w:spacing w:before="2"/>
        <w:ind w:left="107" w:firstLine="0"/>
      </w:pPr>
      <w:r>
        <w:t>-</w:t>
      </w:r>
      <w:r>
        <w:rPr>
          <w:spacing w:val="-4"/>
        </w:rPr>
        <w:t xml:space="preserve"> </w:t>
      </w:r>
      <w:r>
        <w:t>102</w:t>
      </w:r>
      <w:r>
        <w:rPr>
          <w:spacing w:val="-3"/>
        </w:rPr>
        <w:t xml:space="preserve"> </w:t>
      </w:r>
      <w:r>
        <w:t>часа</w:t>
      </w:r>
      <w:r>
        <w:rPr>
          <w:spacing w:val="-2"/>
        </w:rPr>
        <w:t xml:space="preserve"> </w:t>
      </w:r>
      <w:r>
        <w:t>(3</w:t>
      </w:r>
      <w:r>
        <w:rPr>
          <w:spacing w:val="-3"/>
        </w:rPr>
        <w:t xml:space="preserve"> </w:t>
      </w:r>
      <w:r>
        <w:t>часа</w:t>
      </w:r>
      <w:r>
        <w:rPr>
          <w:spacing w:val="-2"/>
        </w:rPr>
        <w:t xml:space="preserve"> </w:t>
      </w:r>
      <w:r>
        <w:t>в</w:t>
      </w:r>
      <w:r>
        <w:rPr>
          <w:spacing w:val="-4"/>
        </w:rPr>
        <w:t xml:space="preserve"> </w:t>
      </w:r>
      <w:r>
        <w:rPr>
          <w:spacing w:val="-2"/>
        </w:rPr>
        <w:t>неделю).</w:t>
      </w:r>
    </w:p>
    <w:p w:rsidR="00A65E3D" w:rsidRDefault="0075429B">
      <w:pPr>
        <w:spacing w:before="158"/>
        <w:ind w:left="866"/>
        <w:jc w:val="both"/>
        <w:rPr>
          <w:i/>
          <w:sz w:val="28"/>
        </w:rPr>
      </w:pPr>
      <w:r>
        <w:rPr>
          <w:i/>
          <w:sz w:val="28"/>
        </w:rPr>
        <w:t>Содержание</w:t>
      </w:r>
      <w:r>
        <w:rPr>
          <w:i/>
          <w:spacing w:val="-7"/>
          <w:sz w:val="28"/>
        </w:rPr>
        <w:t xml:space="preserve"> </w:t>
      </w:r>
      <w:r>
        <w:rPr>
          <w:i/>
          <w:sz w:val="28"/>
        </w:rPr>
        <w:t>обучения</w:t>
      </w:r>
      <w:r>
        <w:rPr>
          <w:i/>
          <w:spacing w:val="-6"/>
          <w:sz w:val="28"/>
        </w:rPr>
        <w:t xml:space="preserve"> </w:t>
      </w:r>
      <w:r>
        <w:rPr>
          <w:i/>
          <w:sz w:val="28"/>
        </w:rPr>
        <w:t>в</w:t>
      </w:r>
      <w:r>
        <w:rPr>
          <w:i/>
          <w:spacing w:val="-8"/>
          <w:sz w:val="28"/>
        </w:rPr>
        <w:t xml:space="preserve"> </w:t>
      </w:r>
      <w:r>
        <w:rPr>
          <w:i/>
          <w:sz w:val="28"/>
        </w:rPr>
        <w:t>5</w:t>
      </w:r>
      <w:r>
        <w:rPr>
          <w:i/>
          <w:spacing w:val="-7"/>
          <w:sz w:val="28"/>
        </w:rPr>
        <w:t xml:space="preserve"> </w:t>
      </w:r>
      <w:r>
        <w:rPr>
          <w:i/>
          <w:spacing w:val="-2"/>
          <w:sz w:val="28"/>
        </w:rPr>
        <w:t>классе.</w:t>
      </w:r>
    </w:p>
    <w:p w:rsidR="00A65E3D" w:rsidRDefault="00A65E3D">
      <w:pPr>
        <w:jc w:val="both"/>
        <w:rPr>
          <w:sz w:val="28"/>
        </w:r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20</w:t>
      </w:r>
    </w:p>
    <w:p w:rsidR="00A65E3D" w:rsidRDefault="00A65E3D">
      <w:pPr>
        <w:pStyle w:val="a3"/>
        <w:spacing w:before="39"/>
        <w:ind w:left="0" w:firstLine="0"/>
        <w:jc w:val="left"/>
        <w:rPr>
          <w:rFonts w:ascii="Segoe UI"/>
          <w:sz w:val="22"/>
        </w:rPr>
      </w:pPr>
    </w:p>
    <w:p w:rsidR="00A65E3D" w:rsidRDefault="0075429B">
      <w:pPr>
        <w:pStyle w:val="a3"/>
        <w:ind w:left="866" w:firstLine="0"/>
        <w:jc w:val="left"/>
      </w:pPr>
      <w:r>
        <w:t>Общие</w:t>
      </w:r>
      <w:r>
        <w:rPr>
          <w:spacing w:val="-4"/>
        </w:rPr>
        <w:t xml:space="preserve"> </w:t>
      </w:r>
      <w:r>
        <w:t>сведения</w:t>
      </w:r>
      <w:r>
        <w:rPr>
          <w:spacing w:val="-4"/>
        </w:rPr>
        <w:t xml:space="preserve"> </w:t>
      </w:r>
      <w:r>
        <w:t>о</w:t>
      </w:r>
      <w:r>
        <w:rPr>
          <w:spacing w:val="-5"/>
        </w:rPr>
        <w:t xml:space="preserve"> </w:t>
      </w:r>
      <w:r>
        <w:rPr>
          <w:spacing w:val="-2"/>
        </w:rPr>
        <w:t>языке.</w:t>
      </w:r>
    </w:p>
    <w:p w:rsidR="00A65E3D" w:rsidRDefault="0075429B">
      <w:pPr>
        <w:pStyle w:val="a3"/>
        <w:spacing w:before="158" w:line="357" w:lineRule="auto"/>
        <w:ind w:left="866" w:firstLine="0"/>
        <w:jc w:val="left"/>
      </w:pPr>
      <w:r>
        <w:t>Богатство</w:t>
      </w:r>
      <w:r>
        <w:rPr>
          <w:spacing w:val="-6"/>
        </w:rPr>
        <w:t xml:space="preserve"> </w:t>
      </w:r>
      <w:r>
        <w:t>и</w:t>
      </w:r>
      <w:r>
        <w:rPr>
          <w:spacing w:val="-6"/>
        </w:rPr>
        <w:t xml:space="preserve"> </w:t>
      </w:r>
      <w:r>
        <w:t>выразительность</w:t>
      </w:r>
      <w:r>
        <w:rPr>
          <w:spacing w:val="-8"/>
        </w:rPr>
        <w:t xml:space="preserve"> </w:t>
      </w:r>
      <w:r>
        <w:t>русского</w:t>
      </w:r>
      <w:r>
        <w:rPr>
          <w:spacing w:val="-6"/>
        </w:rPr>
        <w:t xml:space="preserve"> </w:t>
      </w:r>
      <w:r>
        <w:t>языка.</w:t>
      </w:r>
      <w:r>
        <w:rPr>
          <w:spacing w:val="-4"/>
        </w:rPr>
        <w:t xml:space="preserve"> </w:t>
      </w:r>
      <w:r>
        <w:t>Лингвистика</w:t>
      </w:r>
      <w:r>
        <w:rPr>
          <w:spacing w:val="-5"/>
        </w:rPr>
        <w:t xml:space="preserve"> </w:t>
      </w:r>
      <w:r>
        <w:t>как</w:t>
      </w:r>
      <w:r>
        <w:rPr>
          <w:spacing w:val="-6"/>
        </w:rPr>
        <w:t xml:space="preserve"> </w:t>
      </w:r>
      <w:r>
        <w:t>наука</w:t>
      </w:r>
      <w:r>
        <w:rPr>
          <w:spacing w:val="-5"/>
        </w:rPr>
        <w:t xml:space="preserve"> </w:t>
      </w:r>
      <w:r>
        <w:t>о</w:t>
      </w:r>
      <w:r>
        <w:rPr>
          <w:spacing w:val="-6"/>
        </w:rPr>
        <w:t xml:space="preserve"> </w:t>
      </w:r>
      <w:r>
        <w:t>языке. Основные разделы лингвистики.</w:t>
      </w:r>
    </w:p>
    <w:p w:rsidR="00A65E3D" w:rsidRDefault="0075429B">
      <w:pPr>
        <w:pStyle w:val="a3"/>
        <w:spacing w:before="2"/>
        <w:ind w:left="866" w:firstLine="0"/>
        <w:jc w:val="left"/>
      </w:pPr>
      <w:r>
        <w:t>Язык</w:t>
      </w:r>
      <w:r>
        <w:rPr>
          <w:spacing w:val="-3"/>
        </w:rPr>
        <w:t xml:space="preserve"> </w:t>
      </w:r>
      <w:r>
        <w:t>и</w:t>
      </w:r>
      <w:r>
        <w:rPr>
          <w:spacing w:val="-2"/>
        </w:rPr>
        <w:t xml:space="preserve"> речь.</w:t>
      </w:r>
    </w:p>
    <w:p w:rsidR="00A65E3D" w:rsidRDefault="0075429B">
      <w:pPr>
        <w:pStyle w:val="a3"/>
        <w:spacing w:before="158" w:line="357" w:lineRule="auto"/>
        <w:ind w:left="107" w:right="138"/>
      </w:pPr>
      <w:r>
        <w:t xml:space="preserve">Язык и речь. Речь устная и письменная, монологическая и диалогическая, </w:t>
      </w:r>
      <w:r>
        <w:rPr>
          <w:spacing w:val="-2"/>
        </w:rPr>
        <w:t>полилог.</w:t>
      </w:r>
    </w:p>
    <w:p w:rsidR="00A65E3D" w:rsidRDefault="0075429B">
      <w:pPr>
        <w:pStyle w:val="a3"/>
        <w:spacing w:line="357" w:lineRule="auto"/>
        <w:ind w:left="107" w:right="128"/>
      </w:pPr>
      <w:r>
        <w:t xml:space="preserve">Виды речевой деятельности (говорение, слушание, чтение, письмо), их </w:t>
      </w:r>
      <w:r>
        <w:rPr>
          <w:spacing w:val="-2"/>
        </w:rPr>
        <w:t>особенности.</w:t>
      </w:r>
    </w:p>
    <w:p w:rsidR="00A65E3D" w:rsidRDefault="0075429B">
      <w:pPr>
        <w:pStyle w:val="a3"/>
        <w:spacing w:before="1" w:line="357" w:lineRule="auto"/>
        <w:ind w:left="107" w:right="116"/>
      </w:pPr>
      <w:r>
        <w:t xml:space="preserve">Создание устных монологических высказываний на основе жизненных наблюдений, чтения научно-учебной, художественной и научно-популярной </w:t>
      </w:r>
      <w:r>
        <w:rPr>
          <w:spacing w:val="-2"/>
        </w:rPr>
        <w:t>литературы.</w:t>
      </w:r>
    </w:p>
    <w:p w:rsidR="00A65E3D" w:rsidRDefault="0075429B">
      <w:pPr>
        <w:pStyle w:val="a3"/>
        <w:spacing w:before="1" w:line="357" w:lineRule="auto"/>
        <w:ind w:left="107" w:right="128"/>
      </w:pPr>
      <w:r>
        <w:t>Устный пересказ прочитанного или прослушанного текста, в том числе с изменением лица рассказчика.</w:t>
      </w:r>
    </w:p>
    <w:p w:rsidR="00A65E3D" w:rsidRDefault="0075429B">
      <w:pPr>
        <w:pStyle w:val="a3"/>
        <w:spacing w:before="1" w:line="357" w:lineRule="auto"/>
        <w:ind w:left="107" w:right="134"/>
      </w:pPr>
      <w:r>
        <w:t>Участие в диалоге на лингвистические темы (в рамках изученного) и темы на основе жизненных наблюдений.</w:t>
      </w:r>
    </w:p>
    <w:p w:rsidR="00A65E3D" w:rsidRDefault="0075429B">
      <w:pPr>
        <w:pStyle w:val="a3"/>
        <w:spacing w:before="1"/>
        <w:ind w:left="866" w:firstLine="0"/>
      </w:pPr>
      <w:r>
        <w:t>Речевые</w:t>
      </w:r>
      <w:r>
        <w:rPr>
          <w:spacing w:val="-10"/>
        </w:rPr>
        <w:t xml:space="preserve"> </w:t>
      </w:r>
      <w:r>
        <w:t>формулы</w:t>
      </w:r>
      <w:r>
        <w:rPr>
          <w:spacing w:val="-10"/>
        </w:rPr>
        <w:t xml:space="preserve"> </w:t>
      </w:r>
      <w:r>
        <w:t>приветствия,</w:t>
      </w:r>
      <w:r>
        <w:rPr>
          <w:spacing w:val="-8"/>
        </w:rPr>
        <w:t xml:space="preserve"> </w:t>
      </w:r>
      <w:r>
        <w:t>прощания,</w:t>
      </w:r>
      <w:r>
        <w:rPr>
          <w:spacing w:val="-8"/>
        </w:rPr>
        <w:t xml:space="preserve"> </w:t>
      </w:r>
      <w:r>
        <w:t>просьбы,</w:t>
      </w:r>
      <w:r>
        <w:rPr>
          <w:spacing w:val="-7"/>
        </w:rPr>
        <w:t xml:space="preserve"> </w:t>
      </w:r>
      <w:r>
        <w:rPr>
          <w:spacing w:val="-2"/>
        </w:rPr>
        <w:t>благодарности.</w:t>
      </w:r>
    </w:p>
    <w:p w:rsidR="00A65E3D" w:rsidRDefault="0075429B">
      <w:pPr>
        <w:pStyle w:val="a3"/>
        <w:spacing w:before="158" w:line="357" w:lineRule="auto"/>
        <w:ind w:left="107" w:right="131"/>
      </w:pPr>
      <w:r>
        <w:t>Сочинения различных видов с использованием жизненного и читательского опыта, сюжетной картины (в том числе сочинения-миниатюры).</w:t>
      </w:r>
    </w:p>
    <w:p w:rsidR="00A65E3D" w:rsidRDefault="0075429B">
      <w:pPr>
        <w:pStyle w:val="a3"/>
        <w:spacing w:before="1" w:line="357" w:lineRule="auto"/>
        <w:ind w:left="107" w:right="121"/>
      </w:pPr>
      <w:r>
        <w:t>Виды аудирования: выборочное, ознакомительное, детальное. Виды чтения: изучающее, ознакомительное, просмотровое, поисковое.</w:t>
      </w:r>
    </w:p>
    <w:p w:rsidR="00A65E3D" w:rsidRDefault="0075429B">
      <w:pPr>
        <w:pStyle w:val="a3"/>
        <w:ind w:left="866" w:firstLine="0"/>
        <w:jc w:val="left"/>
      </w:pPr>
      <w:r>
        <w:rPr>
          <w:spacing w:val="-2"/>
        </w:rPr>
        <w:t>Текст.</w:t>
      </w:r>
    </w:p>
    <w:p w:rsidR="00A65E3D" w:rsidRDefault="0075429B">
      <w:pPr>
        <w:pStyle w:val="a3"/>
        <w:spacing w:before="159" w:line="357" w:lineRule="auto"/>
        <w:ind w:left="107"/>
        <w:jc w:val="left"/>
      </w:pPr>
      <w:r>
        <w:t>Текст</w:t>
      </w:r>
      <w:r>
        <w:rPr>
          <w:spacing w:val="40"/>
        </w:rPr>
        <w:t xml:space="preserve"> </w:t>
      </w:r>
      <w:r>
        <w:t>и</w:t>
      </w:r>
      <w:r>
        <w:rPr>
          <w:spacing w:val="40"/>
        </w:rPr>
        <w:t xml:space="preserve"> </w:t>
      </w:r>
      <w:r>
        <w:t>его</w:t>
      </w:r>
      <w:r>
        <w:rPr>
          <w:spacing w:val="40"/>
        </w:rPr>
        <w:t xml:space="preserve"> </w:t>
      </w:r>
      <w:r>
        <w:t>основные</w:t>
      </w:r>
      <w:r>
        <w:rPr>
          <w:spacing w:val="40"/>
        </w:rPr>
        <w:t xml:space="preserve"> </w:t>
      </w:r>
      <w:r>
        <w:t>признаки.</w:t>
      </w:r>
      <w:r>
        <w:rPr>
          <w:spacing w:val="40"/>
        </w:rPr>
        <w:t xml:space="preserve"> </w:t>
      </w:r>
      <w:r>
        <w:t>Тема</w:t>
      </w:r>
      <w:r>
        <w:rPr>
          <w:spacing w:val="40"/>
        </w:rPr>
        <w:t xml:space="preserve"> </w:t>
      </w:r>
      <w:r>
        <w:t>и</w:t>
      </w:r>
      <w:r>
        <w:rPr>
          <w:spacing w:val="40"/>
        </w:rPr>
        <w:t xml:space="preserve"> </w:t>
      </w:r>
      <w:r>
        <w:t>главная</w:t>
      </w:r>
      <w:r>
        <w:rPr>
          <w:spacing w:val="40"/>
        </w:rPr>
        <w:t xml:space="preserve"> </w:t>
      </w:r>
      <w:r>
        <w:t>мысль</w:t>
      </w:r>
      <w:r>
        <w:rPr>
          <w:spacing w:val="40"/>
        </w:rPr>
        <w:t xml:space="preserve"> </w:t>
      </w:r>
      <w:r>
        <w:t>текста.</w:t>
      </w:r>
      <w:r>
        <w:rPr>
          <w:spacing w:val="40"/>
        </w:rPr>
        <w:t xml:space="preserve"> </w:t>
      </w:r>
      <w:r>
        <w:t>Микротема</w:t>
      </w:r>
      <w:r>
        <w:rPr>
          <w:spacing w:val="80"/>
        </w:rPr>
        <w:t xml:space="preserve"> </w:t>
      </w:r>
      <w:r>
        <w:t>текста. Ключевые слова.</w:t>
      </w:r>
    </w:p>
    <w:p w:rsidR="00A65E3D" w:rsidRDefault="0075429B">
      <w:pPr>
        <w:pStyle w:val="a3"/>
        <w:tabs>
          <w:tab w:val="left" w:pos="6853"/>
        </w:tabs>
        <w:spacing w:before="1" w:line="357" w:lineRule="auto"/>
        <w:ind w:left="107" w:right="640"/>
        <w:jc w:val="left"/>
      </w:pPr>
      <w:r>
        <w:t xml:space="preserve">Функционально-смысловые типы речи: </w:t>
      </w:r>
      <w:r>
        <w:tab/>
        <w:t>описание,</w:t>
      </w:r>
      <w:r>
        <w:rPr>
          <w:spacing w:val="-18"/>
        </w:rPr>
        <w:t xml:space="preserve"> </w:t>
      </w:r>
      <w:r>
        <w:t>повествование, рассуждение; их особенности.</w:t>
      </w:r>
    </w:p>
    <w:p w:rsidR="00A65E3D" w:rsidRDefault="0075429B">
      <w:pPr>
        <w:pStyle w:val="a3"/>
        <w:spacing w:line="357" w:lineRule="auto"/>
        <w:ind w:left="107" w:right="129"/>
        <w:jc w:val="left"/>
      </w:pPr>
      <w:r>
        <w:t>Композиционная</w:t>
      </w:r>
      <w:r>
        <w:rPr>
          <w:spacing w:val="40"/>
        </w:rPr>
        <w:t xml:space="preserve"> </w:t>
      </w:r>
      <w:r>
        <w:t>структура</w:t>
      </w:r>
      <w:r>
        <w:rPr>
          <w:spacing w:val="40"/>
        </w:rPr>
        <w:t xml:space="preserve"> </w:t>
      </w:r>
      <w:r>
        <w:t>текста.</w:t>
      </w:r>
      <w:r>
        <w:rPr>
          <w:spacing w:val="40"/>
        </w:rPr>
        <w:t xml:space="preserve"> </w:t>
      </w:r>
      <w:r>
        <w:t>Абзац</w:t>
      </w:r>
      <w:r>
        <w:rPr>
          <w:spacing w:val="40"/>
        </w:rPr>
        <w:t xml:space="preserve"> </w:t>
      </w:r>
      <w:r>
        <w:t>как</w:t>
      </w:r>
      <w:r>
        <w:rPr>
          <w:spacing w:val="40"/>
        </w:rPr>
        <w:t xml:space="preserve"> </w:t>
      </w:r>
      <w:r>
        <w:t>средство</w:t>
      </w:r>
      <w:r>
        <w:rPr>
          <w:spacing w:val="40"/>
        </w:rPr>
        <w:t xml:space="preserve"> </w:t>
      </w:r>
      <w:r>
        <w:t>членения</w:t>
      </w:r>
      <w:r>
        <w:rPr>
          <w:spacing w:val="40"/>
        </w:rPr>
        <w:t xml:space="preserve"> </w:t>
      </w:r>
      <w:r>
        <w:t>текста</w:t>
      </w:r>
      <w:r>
        <w:rPr>
          <w:spacing w:val="40"/>
        </w:rPr>
        <w:t xml:space="preserve"> </w:t>
      </w:r>
      <w:r>
        <w:t>на</w:t>
      </w:r>
      <w:r>
        <w:rPr>
          <w:spacing w:val="80"/>
        </w:rPr>
        <w:t xml:space="preserve"> </w:t>
      </w:r>
      <w:r>
        <w:t>композиционно-смысловые части.</w:t>
      </w:r>
    </w:p>
    <w:p w:rsidR="00A65E3D" w:rsidRDefault="0075429B">
      <w:pPr>
        <w:pStyle w:val="a3"/>
        <w:spacing w:before="1" w:line="357" w:lineRule="auto"/>
        <w:ind w:left="107" w:firstLine="739"/>
        <w:jc w:val="left"/>
      </w:pPr>
      <w:r>
        <w:t>Средства</w:t>
      </w:r>
      <w:r>
        <w:rPr>
          <w:spacing w:val="40"/>
        </w:rPr>
        <w:t xml:space="preserve"> </w:t>
      </w:r>
      <w:r>
        <w:t>связи</w:t>
      </w:r>
      <w:r>
        <w:rPr>
          <w:spacing w:val="40"/>
        </w:rPr>
        <w:t xml:space="preserve"> </w:t>
      </w:r>
      <w:r>
        <w:t>предложений</w:t>
      </w:r>
      <w:r>
        <w:rPr>
          <w:spacing w:val="40"/>
        </w:rPr>
        <w:t xml:space="preserve"> </w:t>
      </w:r>
      <w:r>
        <w:t>и</w:t>
      </w:r>
      <w:r>
        <w:rPr>
          <w:spacing w:val="40"/>
        </w:rPr>
        <w:t xml:space="preserve"> </w:t>
      </w:r>
      <w:r>
        <w:t>частей</w:t>
      </w:r>
      <w:r>
        <w:rPr>
          <w:spacing w:val="40"/>
        </w:rPr>
        <w:t xml:space="preserve"> </w:t>
      </w:r>
      <w:r>
        <w:t>текста:</w:t>
      </w:r>
      <w:r>
        <w:rPr>
          <w:spacing w:val="40"/>
        </w:rPr>
        <w:t xml:space="preserve"> </w:t>
      </w:r>
      <w:r>
        <w:t>формы</w:t>
      </w:r>
      <w:r>
        <w:rPr>
          <w:spacing w:val="40"/>
        </w:rPr>
        <w:t xml:space="preserve"> </w:t>
      </w:r>
      <w:r>
        <w:t>слова,</w:t>
      </w:r>
      <w:r>
        <w:rPr>
          <w:spacing w:val="40"/>
        </w:rPr>
        <w:t xml:space="preserve"> </w:t>
      </w:r>
      <w:r>
        <w:t>однокоренные</w:t>
      </w:r>
      <w:r>
        <w:rPr>
          <w:spacing w:val="80"/>
        </w:rPr>
        <w:t xml:space="preserve"> </w:t>
      </w:r>
      <w:r>
        <w:t>слова, синонимы, антонимы, личные местоимения, повтор слова.</w:t>
      </w:r>
    </w:p>
    <w:p w:rsidR="00A65E3D" w:rsidRDefault="0075429B">
      <w:pPr>
        <w:pStyle w:val="a3"/>
        <w:spacing w:before="1"/>
        <w:ind w:left="846" w:firstLine="0"/>
        <w:jc w:val="left"/>
      </w:pPr>
      <w:r>
        <w:t>Повествование</w:t>
      </w:r>
      <w:r>
        <w:rPr>
          <w:spacing w:val="-8"/>
        </w:rPr>
        <w:t xml:space="preserve"> </w:t>
      </w:r>
      <w:r>
        <w:t>как</w:t>
      </w:r>
      <w:r>
        <w:rPr>
          <w:spacing w:val="-9"/>
        </w:rPr>
        <w:t xml:space="preserve"> </w:t>
      </w:r>
      <w:r>
        <w:t>тип</w:t>
      </w:r>
      <w:r>
        <w:rPr>
          <w:spacing w:val="-9"/>
        </w:rPr>
        <w:t xml:space="preserve"> </w:t>
      </w:r>
      <w:r>
        <w:t>речи.</w:t>
      </w:r>
      <w:r>
        <w:rPr>
          <w:spacing w:val="-7"/>
        </w:rPr>
        <w:t xml:space="preserve"> </w:t>
      </w:r>
      <w:r>
        <w:rPr>
          <w:spacing w:val="-2"/>
        </w:rPr>
        <w:t>Рассказ.</w:t>
      </w:r>
    </w:p>
    <w:p w:rsidR="00A65E3D" w:rsidRDefault="0075429B">
      <w:pPr>
        <w:pStyle w:val="a3"/>
        <w:spacing w:before="158"/>
        <w:ind w:left="846" w:firstLine="0"/>
        <w:jc w:val="left"/>
      </w:pPr>
      <w:r>
        <w:t>Смысловой</w:t>
      </w:r>
      <w:r>
        <w:rPr>
          <w:spacing w:val="45"/>
          <w:w w:val="150"/>
        </w:rPr>
        <w:t xml:space="preserve"> </w:t>
      </w:r>
      <w:r>
        <w:t>анализ</w:t>
      </w:r>
      <w:r>
        <w:rPr>
          <w:spacing w:val="47"/>
          <w:w w:val="150"/>
        </w:rPr>
        <w:t xml:space="preserve"> </w:t>
      </w:r>
      <w:r>
        <w:t>текста:</w:t>
      </w:r>
      <w:r>
        <w:rPr>
          <w:spacing w:val="76"/>
        </w:rPr>
        <w:t xml:space="preserve"> </w:t>
      </w:r>
      <w:r>
        <w:t>его</w:t>
      </w:r>
      <w:r>
        <w:rPr>
          <w:spacing w:val="45"/>
          <w:w w:val="150"/>
        </w:rPr>
        <w:t xml:space="preserve"> </w:t>
      </w:r>
      <w:r>
        <w:t>композиционных</w:t>
      </w:r>
      <w:r>
        <w:rPr>
          <w:spacing w:val="77"/>
        </w:rPr>
        <w:t xml:space="preserve"> </w:t>
      </w:r>
      <w:r>
        <w:t>особенностей,</w:t>
      </w:r>
      <w:r>
        <w:rPr>
          <w:spacing w:val="48"/>
          <w:w w:val="150"/>
        </w:rPr>
        <w:t xml:space="preserve"> </w:t>
      </w:r>
      <w:r>
        <w:t>микротем</w:t>
      </w:r>
      <w:r>
        <w:rPr>
          <w:spacing w:val="47"/>
          <w:w w:val="150"/>
        </w:rPr>
        <w:t xml:space="preserve"> </w:t>
      </w:r>
      <w:r>
        <w:rPr>
          <w:spacing w:val="-10"/>
        </w:rPr>
        <w:t>и</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21</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firstLine="0"/>
        <w:jc w:val="left"/>
      </w:pPr>
      <w:r>
        <w:t>абзацев,</w:t>
      </w:r>
      <w:r>
        <w:rPr>
          <w:spacing w:val="40"/>
        </w:rPr>
        <w:t xml:space="preserve"> </w:t>
      </w:r>
      <w:r>
        <w:t>способов</w:t>
      </w:r>
      <w:r>
        <w:rPr>
          <w:spacing w:val="40"/>
        </w:rPr>
        <w:t xml:space="preserve"> </w:t>
      </w:r>
      <w:r>
        <w:t>и</w:t>
      </w:r>
      <w:r>
        <w:rPr>
          <w:spacing w:val="40"/>
        </w:rPr>
        <w:t xml:space="preserve"> </w:t>
      </w:r>
      <w:r>
        <w:t>средств</w:t>
      </w:r>
      <w:r>
        <w:rPr>
          <w:spacing w:val="40"/>
        </w:rPr>
        <w:t xml:space="preserve"> </w:t>
      </w:r>
      <w:r>
        <w:t>связи</w:t>
      </w:r>
      <w:r>
        <w:rPr>
          <w:spacing w:val="40"/>
        </w:rPr>
        <w:t xml:space="preserve"> </w:t>
      </w:r>
      <w:r>
        <w:t>предложений</w:t>
      </w:r>
      <w:r>
        <w:rPr>
          <w:spacing w:val="40"/>
        </w:rPr>
        <w:t xml:space="preserve"> </w:t>
      </w:r>
      <w:r>
        <w:t>в</w:t>
      </w:r>
      <w:r>
        <w:rPr>
          <w:spacing w:val="40"/>
        </w:rPr>
        <w:t xml:space="preserve"> </w:t>
      </w:r>
      <w:r>
        <w:t>тексте;</w:t>
      </w:r>
      <w:r>
        <w:rPr>
          <w:spacing w:val="40"/>
        </w:rPr>
        <w:t xml:space="preserve"> </w:t>
      </w:r>
      <w:r>
        <w:t>использование</w:t>
      </w:r>
      <w:r>
        <w:rPr>
          <w:spacing w:val="40"/>
        </w:rPr>
        <w:t xml:space="preserve"> </w:t>
      </w:r>
      <w:r>
        <w:t>языковых средств выразительности (в рамках изученного).</w:t>
      </w:r>
    </w:p>
    <w:p w:rsidR="00A65E3D" w:rsidRDefault="0075429B">
      <w:pPr>
        <w:pStyle w:val="a3"/>
        <w:spacing w:before="1" w:line="357" w:lineRule="auto"/>
        <w:ind w:left="107" w:firstLine="739"/>
        <w:jc w:val="left"/>
      </w:pPr>
      <w:r>
        <w:t>Подробное,</w:t>
      </w:r>
      <w:r>
        <w:rPr>
          <w:spacing w:val="40"/>
        </w:rPr>
        <w:t xml:space="preserve"> </w:t>
      </w:r>
      <w:r>
        <w:t>выборочное</w:t>
      </w:r>
      <w:r>
        <w:rPr>
          <w:spacing w:val="40"/>
        </w:rPr>
        <w:t xml:space="preserve"> </w:t>
      </w:r>
      <w:r>
        <w:t>и</w:t>
      </w:r>
      <w:r>
        <w:rPr>
          <w:spacing w:val="40"/>
        </w:rPr>
        <w:t xml:space="preserve"> </w:t>
      </w:r>
      <w:r>
        <w:t>сжатое</w:t>
      </w:r>
      <w:r>
        <w:rPr>
          <w:spacing w:val="40"/>
        </w:rPr>
        <w:t xml:space="preserve"> </w:t>
      </w:r>
      <w:r>
        <w:t>изложение</w:t>
      </w:r>
      <w:r>
        <w:rPr>
          <w:spacing w:val="40"/>
        </w:rPr>
        <w:t xml:space="preserve"> </w:t>
      </w:r>
      <w:r>
        <w:t>содержания</w:t>
      </w:r>
      <w:r>
        <w:rPr>
          <w:spacing w:val="40"/>
        </w:rPr>
        <w:t xml:space="preserve"> </w:t>
      </w:r>
      <w:r>
        <w:t>прочитанного</w:t>
      </w:r>
      <w:r>
        <w:rPr>
          <w:spacing w:val="40"/>
        </w:rPr>
        <w:t xml:space="preserve"> </w:t>
      </w:r>
      <w:r>
        <w:t>или прослушанного</w:t>
      </w:r>
      <w:r>
        <w:rPr>
          <w:spacing w:val="-15"/>
        </w:rPr>
        <w:t xml:space="preserve"> </w:t>
      </w:r>
      <w:r>
        <w:t>текста.</w:t>
      </w:r>
      <w:r>
        <w:rPr>
          <w:spacing w:val="-12"/>
        </w:rPr>
        <w:t xml:space="preserve"> </w:t>
      </w:r>
      <w:r>
        <w:t>Изложение</w:t>
      </w:r>
      <w:r>
        <w:rPr>
          <w:spacing w:val="-14"/>
        </w:rPr>
        <w:t xml:space="preserve"> </w:t>
      </w:r>
      <w:r>
        <w:t>содержания</w:t>
      </w:r>
      <w:r>
        <w:rPr>
          <w:spacing w:val="-13"/>
        </w:rPr>
        <w:t xml:space="preserve"> </w:t>
      </w:r>
      <w:r>
        <w:t>текста</w:t>
      </w:r>
      <w:r>
        <w:rPr>
          <w:spacing w:val="-15"/>
        </w:rPr>
        <w:t xml:space="preserve"> </w:t>
      </w:r>
      <w:r>
        <w:t>с</w:t>
      </w:r>
      <w:r>
        <w:rPr>
          <w:spacing w:val="-14"/>
        </w:rPr>
        <w:t xml:space="preserve"> </w:t>
      </w:r>
      <w:r>
        <w:t>изменением</w:t>
      </w:r>
      <w:r>
        <w:rPr>
          <w:spacing w:val="-17"/>
        </w:rPr>
        <w:t xml:space="preserve"> </w:t>
      </w:r>
      <w:r>
        <w:t>лица</w:t>
      </w:r>
      <w:r>
        <w:rPr>
          <w:spacing w:val="-15"/>
        </w:rPr>
        <w:t xml:space="preserve"> </w:t>
      </w:r>
      <w:r>
        <w:rPr>
          <w:spacing w:val="-2"/>
        </w:rPr>
        <w:t>рассказчика.</w:t>
      </w:r>
    </w:p>
    <w:p w:rsidR="00A65E3D" w:rsidRDefault="0075429B">
      <w:pPr>
        <w:pStyle w:val="a3"/>
        <w:spacing w:before="1" w:line="357" w:lineRule="auto"/>
        <w:ind w:left="846" w:firstLine="0"/>
        <w:jc w:val="left"/>
      </w:pPr>
      <w:r>
        <w:t>Информационная</w:t>
      </w:r>
      <w:r>
        <w:rPr>
          <w:spacing w:val="-5"/>
        </w:rPr>
        <w:t xml:space="preserve"> </w:t>
      </w:r>
      <w:r>
        <w:t>переработка</w:t>
      </w:r>
      <w:r>
        <w:rPr>
          <w:spacing w:val="-6"/>
        </w:rPr>
        <w:t xml:space="preserve"> </w:t>
      </w:r>
      <w:r>
        <w:t>текста:</w:t>
      </w:r>
      <w:r>
        <w:rPr>
          <w:spacing w:val="-12"/>
        </w:rPr>
        <w:t xml:space="preserve"> </w:t>
      </w:r>
      <w:r>
        <w:t>простой</w:t>
      </w:r>
      <w:r>
        <w:rPr>
          <w:spacing w:val="-7"/>
        </w:rPr>
        <w:t xml:space="preserve"> </w:t>
      </w:r>
      <w:r>
        <w:t>и</w:t>
      </w:r>
      <w:r>
        <w:rPr>
          <w:spacing w:val="-7"/>
        </w:rPr>
        <w:t xml:space="preserve"> </w:t>
      </w:r>
      <w:r>
        <w:t>сложный</w:t>
      </w:r>
      <w:r>
        <w:rPr>
          <w:spacing w:val="-7"/>
        </w:rPr>
        <w:t xml:space="preserve"> </w:t>
      </w:r>
      <w:r>
        <w:t>план</w:t>
      </w:r>
      <w:r>
        <w:rPr>
          <w:spacing w:val="-7"/>
        </w:rPr>
        <w:t xml:space="preserve"> </w:t>
      </w:r>
      <w:r>
        <w:t>текста. Функциональные разновидности языка.</w:t>
      </w:r>
    </w:p>
    <w:p w:rsidR="00A65E3D" w:rsidRDefault="0075429B">
      <w:pPr>
        <w:pStyle w:val="a3"/>
        <w:spacing w:before="1" w:line="357" w:lineRule="auto"/>
        <w:ind w:left="107" w:firstLine="739"/>
        <w:jc w:val="left"/>
      </w:pPr>
      <w:r>
        <w:t>Общее представление о функциональных</w:t>
      </w:r>
      <w:r>
        <w:rPr>
          <w:spacing w:val="-5"/>
        </w:rPr>
        <w:t xml:space="preserve"> </w:t>
      </w:r>
      <w:r>
        <w:t>разновидностях</w:t>
      </w:r>
      <w:r>
        <w:rPr>
          <w:spacing w:val="-5"/>
        </w:rPr>
        <w:t xml:space="preserve"> </w:t>
      </w:r>
      <w:r>
        <w:t>языка (о</w:t>
      </w:r>
      <w:r>
        <w:rPr>
          <w:spacing w:val="-1"/>
        </w:rPr>
        <w:t xml:space="preserve"> </w:t>
      </w:r>
      <w:r>
        <w:t>разговорной речи, функциональных стилях, языке художественной литературы).</w:t>
      </w:r>
    </w:p>
    <w:p w:rsidR="00A65E3D" w:rsidRDefault="0075429B">
      <w:pPr>
        <w:pStyle w:val="a3"/>
        <w:spacing w:before="1"/>
        <w:ind w:left="846" w:firstLine="0"/>
        <w:jc w:val="left"/>
      </w:pPr>
      <w:r>
        <w:t>Система</w:t>
      </w:r>
      <w:r>
        <w:rPr>
          <w:spacing w:val="-9"/>
        </w:rPr>
        <w:t xml:space="preserve"> </w:t>
      </w:r>
      <w:r>
        <w:rPr>
          <w:spacing w:val="-2"/>
        </w:rPr>
        <w:t>языка.</w:t>
      </w:r>
    </w:p>
    <w:p w:rsidR="00A65E3D" w:rsidRDefault="0075429B">
      <w:pPr>
        <w:pStyle w:val="a3"/>
        <w:spacing w:before="158"/>
        <w:ind w:left="846" w:firstLine="0"/>
        <w:jc w:val="left"/>
      </w:pPr>
      <w:r>
        <w:t>Фонетика.</w:t>
      </w:r>
      <w:r>
        <w:rPr>
          <w:spacing w:val="-10"/>
        </w:rPr>
        <w:t xml:space="preserve"> </w:t>
      </w:r>
      <w:r>
        <w:t>Графика.</w:t>
      </w:r>
      <w:r>
        <w:rPr>
          <w:spacing w:val="-10"/>
        </w:rPr>
        <w:t xml:space="preserve"> </w:t>
      </w:r>
      <w:r>
        <w:rPr>
          <w:spacing w:val="-2"/>
        </w:rPr>
        <w:t>Орфоэпия.</w:t>
      </w:r>
    </w:p>
    <w:p w:rsidR="00A65E3D" w:rsidRDefault="0075429B">
      <w:pPr>
        <w:pStyle w:val="a3"/>
        <w:spacing w:before="158"/>
        <w:ind w:left="846" w:firstLine="0"/>
        <w:jc w:val="left"/>
      </w:pPr>
      <w:r>
        <w:t>Фонетика</w:t>
      </w:r>
      <w:r>
        <w:rPr>
          <w:spacing w:val="-7"/>
        </w:rPr>
        <w:t xml:space="preserve"> </w:t>
      </w:r>
      <w:r>
        <w:t>и</w:t>
      </w:r>
      <w:r>
        <w:rPr>
          <w:spacing w:val="-7"/>
        </w:rPr>
        <w:t xml:space="preserve"> </w:t>
      </w:r>
      <w:r>
        <w:t>графика</w:t>
      </w:r>
      <w:r>
        <w:rPr>
          <w:spacing w:val="-6"/>
        </w:rPr>
        <w:t xml:space="preserve"> </w:t>
      </w:r>
      <w:r>
        <w:t>как</w:t>
      </w:r>
      <w:r>
        <w:rPr>
          <w:spacing w:val="-7"/>
        </w:rPr>
        <w:t xml:space="preserve"> </w:t>
      </w:r>
      <w:r>
        <w:t>разделы</w:t>
      </w:r>
      <w:r>
        <w:rPr>
          <w:spacing w:val="-6"/>
        </w:rPr>
        <w:t xml:space="preserve"> </w:t>
      </w:r>
      <w:r>
        <w:rPr>
          <w:spacing w:val="-2"/>
        </w:rPr>
        <w:t>лингвистики.</w:t>
      </w:r>
    </w:p>
    <w:p w:rsidR="00A65E3D" w:rsidRDefault="0075429B">
      <w:pPr>
        <w:pStyle w:val="a3"/>
        <w:spacing w:before="158" w:line="357" w:lineRule="auto"/>
        <w:ind w:left="846" w:right="2272" w:firstLine="0"/>
        <w:jc w:val="left"/>
      </w:pPr>
      <w:r>
        <w:t>Звук</w:t>
      </w:r>
      <w:r>
        <w:rPr>
          <w:spacing w:val="-8"/>
        </w:rPr>
        <w:t xml:space="preserve"> </w:t>
      </w:r>
      <w:r>
        <w:t>как</w:t>
      </w:r>
      <w:r>
        <w:rPr>
          <w:spacing w:val="-8"/>
        </w:rPr>
        <w:t xml:space="preserve"> </w:t>
      </w:r>
      <w:r>
        <w:t>единица</w:t>
      </w:r>
      <w:r>
        <w:rPr>
          <w:spacing w:val="-7"/>
        </w:rPr>
        <w:t xml:space="preserve"> </w:t>
      </w:r>
      <w:r>
        <w:t>языка.</w:t>
      </w:r>
      <w:r>
        <w:rPr>
          <w:spacing w:val="-5"/>
        </w:rPr>
        <w:t xml:space="preserve"> </w:t>
      </w:r>
      <w:r>
        <w:t>Смыслоразличительная</w:t>
      </w:r>
      <w:r>
        <w:rPr>
          <w:spacing w:val="-6"/>
        </w:rPr>
        <w:t xml:space="preserve"> </w:t>
      </w:r>
      <w:r>
        <w:t>роль</w:t>
      </w:r>
      <w:r>
        <w:rPr>
          <w:spacing w:val="-10"/>
        </w:rPr>
        <w:t xml:space="preserve"> </w:t>
      </w:r>
      <w:r>
        <w:t>звука. Система гласных звуков.</w:t>
      </w:r>
    </w:p>
    <w:p w:rsidR="00A65E3D" w:rsidRDefault="0075429B">
      <w:pPr>
        <w:pStyle w:val="a3"/>
        <w:spacing w:before="1"/>
        <w:ind w:left="846" w:firstLine="0"/>
        <w:jc w:val="left"/>
      </w:pPr>
      <w:r>
        <w:t>Система</w:t>
      </w:r>
      <w:r>
        <w:rPr>
          <w:spacing w:val="-10"/>
        </w:rPr>
        <w:t xml:space="preserve"> </w:t>
      </w:r>
      <w:r>
        <w:t>согласных</w:t>
      </w:r>
      <w:r>
        <w:rPr>
          <w:spacing w:val="-14"/>
        </w:rPr>
        <w:t xml:space="preserve"> </w:t>
      </w:r>
      <w:r>
        <w:rPr>
          <w:spacing w:val="-2"/>
        </w:rPr>
        <w:t>звуков.</w:t>
      </w:r>
    </w:p>
    <w:p w:rsidR="00A65E3D" w:rsidRDefault="0075429B">
      <w:pPr>
        <w:pStyle w:val="a3"/>
        <w:spacing w:before="158" w:line="357" w:lineRule="auto"/>
        <w:ind w:left="846" w:firstLine="0"/>
        <w:jc w:val="left"/>
      </w:pPr>
      <w:r>
        <w:t>Изменение</w:t>
      </w:r>
      <w:r>
        <w:rPr>
          <w:spacing w:val="-7"/>
        </w:rPr>
        <w:t xml:space="preserve"> </w:t>
      </w:r>
      <w:r>
        <w:t>звуков</w:t>
      </w:r>
      <w:r>
        <w:rPr>
          <w:spacing w:val="-9"/>
        </w:rPr>
        <w:t xml:space="preserve"> </w:t>
      </w:r>
      <w:r>
        <w:t>в</w:t>
      </w:r>
      <w:r>
        <w:rPr>
          <w:spacing w:val="-9"/>
        </w:rPr>
        <w:t xml:space="preserve"> </w:t>
      </w:r>
      <w:r>
        <w:t>речевом</w:t>
      </w:r>
      <w:r>
        <w:rPr>
          <w:spacing w:val="-6"/>
        </w:rPr>
        <w:t xml:space="preserve"> </w:t>
      </w:r>
      <w:r>
        <w:t>потоке.</w:t>
      </w:r>
      <w:r>
        <w:rPr>
          <w:spacing w:val="-5"/>
        </w:rPr>
        <w:t xml:space="preserve"> </w:t>
      </w:r>
      <w:r>
        <w:t>Элементы</w:t>
      </w:r>
      <w:r>
        <w:rPr>
          <w:spacing w:val="-8"/>
        </w:rPr>
        <w:t xml:space="preserve"> </w:t>
      </w:r>
      <w:r>
        <w:t>фонетической</w:t>
      </w:r>
      <w:r>
        <w:rPr>
          <w:spacing w:val="-8"/>
        </w:rPr>
        <w:t xml:space="preserve"> </w:t>
      </w:r>
      <w:r>
        <w:t>транскрипции. Слог. Ударение. Свойства русского ударения.</w:t>
      </w:r>
    </w:p>
    <w:p w:rsidR="00A65E3D" w:rsidRDefault="0075429B">
      <w:pPr>
        <w:pStyle w:val="a3"/>
        <w:spacing w:before="1" w:line="357" w:lineRule="auto"/>
        <w:ind w:left="846" w:right="4913" w:firstLine="0"/>
        <w:jc w:val="left"/>
      </w:pPr>
      <w:r>
        <w:t>Соотношение</w:t>
      </w:r>
      <w:r>
        <w:rPr>
          <w:spacing w:val="-14"/>
        </w:rPr>
        <w:t xml:space="preserve"> </w:t>
      </w:r>
      <w:r>
        <w:t>звуков</w:t>
      </w:r>
      <w:r>
        <w:rPr>
          <w:spacing w:val="-15"/>
        </w:rPr>
        <w:t xml:space="preserve"> </w:t>
      </w:r>
      <w:r>
        <w:t>и</w:t>
      </w:r>
      <w:r>
        <w:rPr>
          <w:spacing w:val="-15"/>
        </w:rPr>
        <w:t xml:space="preserve"> </w:t>
      </w:r>
      <w:r>
        <w:t>букв. Фонетический</w:t>
      </w:r>
      <w:r>
        <w:rPr>
          <w:spacing w:val="-13"/>
        </w:rPr>
        <w:t xml:space="preserve"> </w:t>
      </w:r>
      <w:r>
        <w:t>анализ</w:t>
      </w:r>
      <w:r>
        <w:rPr>
          <w:spacing w:val="-12"/>
        </w:rPr>
        <w:t xml:space="preserve"> </w:t>
      </w:r>
      <w:r>
        <w:rPr>
          <w:spacing w:val="-2"/>
        </w:rPr>
        <w:t>слова.</w:t>
      </w:r>
    </w:p>
    <w:p w:rsidR="00A65E3D" w:rsidRDefault="0075429B">
      <w:pPr>
        <w:pStyle w:val="a3"/>
        <w:spacing w:before="1" w:line="357" w:lineRule="auto"/>
        <w:ind w:left="846" w:right="3405" w:firstLine="0"/>
        <w:jc w:val="left"/>
      </w:pPr>
      <w:r>
        <w:t>Способы</w:t>
      </w:r>
      <w:r>
        <w:rPr>
          <w:spacing w:val="-13"/>
        </w:rPr>
        <w:t xml:space="preserve"> </w:t>
      </w:r>
      <w:r>
        <w:t>обозначения</w:t>
      </w:r>
      <w:r>
        <w:rPr>
          <w:spacing w:val="-12"/>
        </w:rPr>
        <w:t xml:space="preserve"> </w:t>
      </w:r>
      <w:r>
        <w:t>[й’],</w:t>
      </w:r>
      <w:r>
        <w:rPr>
          <w:spacing w:val="-11"/>
        </w:rPr>
        <w:t xml:space="preserve"> </w:t>
      </w:r>
      <w:r>
        <w:t>мягкости</w:t>
      </w:r>
      <w:r>
        <w:rPr>
          <w:spacing w:val="-8"/>
        </w:rPr>
        <w:t xml:space="preserve"> </w:t>
      </w:r>
      <w:r>
        <w:t>согласных. Основные выразительные средства фонетики.</w:t>
      </w:r>
    </w:p>
    <w:p w:rsidR="00A65E3D" w:rsidRDefault="0075429B">
      <w:pPr>
        <w:pStyle w:val="a3"/>
        <w:ind w:left="846" w:firstLine="0"/>
        <w:jc w:val="left"/>
      </w:pPr>
      <w:r>
        <w:t>Прописные</w:t>
      </w:r>
      <w:r>
        <w:rPr>
          <w:spacing w:val="-7"/>
        </w:rPr>
        <w:t xml:space="preserve"> </w:t>
      </w:r>
      <w:r>
        <w:t>и</w:t>
      </w:r>
      <w:r>
        <w:rPr>
          <w:spacing w:val="-8"/>
        </w:rPr>
        <w:t xml:space="preserve"> </w:t>
      </w:r>
      <w:r>
        <w:t>строчные</w:t>
      </w:r>
      <w:r>
        <w:rPr>
          <w:spacing w:val="-7"/>
        </w:rPr>
        <w:t xml:space="preserve"> </w:t>
      </w:r>
      <w:r>
        <w:rPr>
          <w:spacing w:val="-2"/>
        </w:rPr>
        <w:t>буквы.</w:t>
      </w:r>
    </w:p>
    <w:p w:rsidR="00A65E3D" w:rsidRDefault="0075429B">
      <w:pPr>
        <w:pStyle w:val="a3"/>
        <w:spacing w:before="159" w:line="357" w:lineRule="auto"/>
        <w:ind w:left="846" w:right="2272" w:firstLine="0"/>
        <w:jc w:val="left"/>
      </w:pPr>
      <w:r>
        <w:t>Интонация,</w:t>
      </w:r>
      <w:r>
        <w:rPr>
          <w:spacing w:val="-9"/>
        </w:rPr>
        <w:t xml:space="preserve"> </w:t>
      </w:r>
      <w:r>
        <w:t>её</w:t>
      </w:r>
      <w:r>
        <w:rPr>
          <w:spacing w:val="-10"/>
        </w:rPr>
        <w:t xml:space="preserve"> </w:t>
      </w:r>
      <w:r>
        <w:t>функции.</w:t>
      </w:r>
      <w:r>
        <w:rPr>
          <w:spacing w:val="-9"/>
        </w:rPr>
        <w:t xml:space="preserve"> </w:t>
      </w:r>
      <w:r>
        <w:t>Основные</w:t>
      </w:r>
      <w:r>
        <w:rPr>
          <w:spacing w:val="-10"/>
        </w:rPr>
        <w:t xml:space="preserve"> </w:t>
      </w:r>
      <w:r>
        <w:t>элементы</w:t>
      </w:r>
      <w:r>
        <w:rPr>
          <w:spacing w:val="-11"/>
        </w:rPr>
        <w:t xml:space="preserve"> </w:t>
      </w:r>
      <w:r>
        <w:t xml:space="preserve">интонации. </w:t>
      </w:r>
      <w:r>
        <w:rPr>
          <w:spacing w:val="-2"/>
        </w:rPr>
        <w:t>Орфография.</w:t>
      </w:r>
    </w:p>
    <w:p w:rsidR="00A65E3D" w:rsidRDefault="0075429B">
      <w:pPr>
        <w:pStyle w:val="a3"/>
        <w:ind w:left="846" w:firstLine="0"/>
        <w:jc w:val="left"/>
      </w:pPr>
      <w:r>
        <w:t>Орфография</w:t>
      </w:r>
      <w:r>
        <w:rPr>
          <w:spacing w:val="-6"/>
        </w:rPr>
        <w:t xml:space="preserve"> </w:t>
      </w:r>
      <w:r>
        <w:t>как</w:t>
      </w:r>
      <w:r>
        <w:rPr>
          <w:spacing w:val="-7"/>
        </w:rPr>
        <w:t xml:space="preserve"> </w:t>
      </w:r>
      <w:r>
        <w:t>раздел</w:t>
      </w:r>
      <w:r>
        <w:rPr>
          <w:spacing w:val="-6"/>
        </w:rPr>
        <w:t xml:space="preserve"> </w:t>
      </w:r>
      <w:r>
        <w:rPr>
          <w:spacing w:val="-2"/>
        </w:rPr>
        <w:t>лингвистики.</w:t>
      </w:r>
    </w:p>
    <w:p w:rsidR="00A65E3D" w:rsidRDefault="0075429B">
      <w:pPr>
        <w:pStyle w:val="a3"/>
        <w:spacing w:before="159" w:line="357" w:lineRule="auto"/>
        <w:ind w:left="846" w:right="1353" w:firstLine="0"/>
        <w:jc w:val="left"/>
      </w:pPr>
      <w:r>
        <w:t>Понятие</w:t>
      </w:r>
      <w:r>
        <w:rPr>
          <w:spacing w:val="-7"/>
        </w:rPr>
        <w:t xml:space="preserve"> </w:t>
      </w:r>
      <w:r>
        <w:t>«орфограмма».</w:t>
      </w:r>
      <w:r>
        <w:rPr>
          <w:spacing w:val="-10"/>
        </w:rPr>
        <w:t xml:space="preserve"> </w:t>
      </w:r>
      <w:r>
        <w:t>Буквенные</w:t>
      </w:r>
      <w:r>
        <w:rPr>
          <w:spacing w:val="-11"/>
        </w:rPr>
        <w:t xml:space="preserve"> </w:t>
      </w:r>
      <w:r>
        <w:t>и</w:t>
      </w:r>
      <w:r>
        <w:rPr>
          <w:spacing w:val="-12"/>
        </w:rPr>
        <w:t xml:space="preserve"> </w:t>
      </w:r>
      <w:r>
        <w:t>небуквенные</w:t>
      </w:r>
      <w:r>
        <w:rPr>
          <w:spacing w:val="-11"/>
        </w:rPr>
        <w:t xml:space="preserve"> </w:t>
      </w:r>
      <w:r>
        <w:t>орфограммы. Правописание разделительных ъ и ь.</w:t>
      </w:r>
    </w:p>
    <w:p w:rsidR="00A65E3D" w:rsidRDefault="0075429B">
      <w:pPr>
        <w:pStyle w:val="a3"/>
        <w:ind w:left="846" w:firstLine="0"/>
        <w:jc w:val="left"/>
      </w:pPr>
      <w:r>
        <w:rPr>
          <w:spacing w:val="-2"/>
        </w:rPr>
        <w:t>Лексикология.</w:t>
      </w:r>
    </w:p>
    <w:p w:rsidR="00A65E3D" w:rsidRDefault="0075429B">
      <w:pPr>
        <w:pStyle w:val="a3"/>
        <w:spacing w:before="158"/>
        <w:ind w:left="846" w:firstLine="0"/>
        <w:jc w:val="left"/>
      </w:pPr>
      <w:r>
        <w:t>Лексикология</w:t>
      </w:r>
      <w:r>
        <w:rPr>
          <w:spacing w:val="-8"/>
        </w:rPr>
        <w:t xml:space="preserve"> </w:t>
      </w:r>
      <w:r>
        <w:t>как</w:t>
      </w:r>
      <w:r>
        <w:rPr>
          <w:spacing w:val="-9"/>
        </w:rPr>
        <w:t xml:space="preserve"> </w:t>
      </w:r>
      <w:r>
        <w:t>раздел</w:t>
      </w:r>
      <w:r>
        <w:rPr>
          <w:spacing w:val="-8"/>
        </w:rPr>
        <w:t xml:space="preserve"> </w:t>
      </w:r>
      <w:r>
        <w:rPr>
          <w:spacing w:val="-2"/>
        </w:rPr>
        <w:t>лингвистики.</w:t>
      </w:r>
    </w:p>
    <w:p w:rsidR="00A65E3D" w:rsidRDefault="0075429B">
      <w:pPr>
        <w:pStyle w:val="a3"/>
        <w:tabs>
          <w:tab w:val="left" w:pos="2338"/>
          <w:tab w:val="left" w:pos="3638"/>
          <w:tab w:val="left" w:pos="5283"/>
          <w:tab w:val="left" w:pos="7162"/>
          <w:tab w:val="left" w:pos="8524"/>
          <w:tab w:val="left" w:pos="9473"/>
        </w:tabs>
        <w:spacing w:before="159" w:line="357" w:lineRule="auto"/>
        <w:ind w:left="107" w:right="133" w:firstLine="739"/>
        <w:jc w:val="left"/>
      </w:pPr>
      <w:r>
        <w:rPr>
          <w:spacing w:val="-2"/>
        </w:rPr>
        <w:t>Основные</w:t>
      </w:r>
      <w:r>
        <w:tab/>
      </w:r>
      <w:r>
        <w:rPr>
          <w:spacing w:val="-2"/>
        </w:rPr>
        <w:t>способы</w:t>
      </w:r>
      <w:r>
        <w:tab/>
      </w:r>
      <w:r>
        <w:rPr>
          <w:spacing w:val="-2"/>
        </w:rPr>
        <w:t>толкования</w:t>
      </w:r>
      <w:r>
        <w:tab/>
      </w:r>
      <w:r>
        <w:rPr>
          <w:spacing w:val="-2"/>
        </w:rPr>
        <w:t>лексического</w:t>
      </w:r>
      <w:r>
        <w:tab/>
      </w:r>
      <w:r>
        <w:rPr>
          <w:spacing w:val="-2"/>
        </w:rPr>
        <w:t>значения</w:t>
      </w:r>
      <w:r>
        <w:tab/>
      </w:r>
      <w:r>
        <w:rPr>
          <w:spacing w:val="-2"/>
        </w:rPr>
        <w:t>слова</w:t>
      </w:r>
      <w:r>
        <w:tab/>
      </w:r>
      <w:r>
        <w:rPr>
          <w:spacing w:val="-2"/>
        </w:rPr>
        <w:t xml:space="preserve">(подбор </w:t>
      </w:r>
      <w:r>
        <w:t>однокоренных слов; подбор синонимов и антонимов);</w:t>
      </w:r>
    </w:p>
    <w:p w:rsidR="00A65E3D" w:rsidRDefault="0075429B">
      <w:pPr>
        <w:pStyle w:val="a3"/>
        <w:ind w:left="846" w:firstLine="0"/>
        <w:jc w:val="left"/>
      </w:pPr>
      <w:r>
        <w:t>основные</w:t>
      </w:r>
      <w:r>
        <w:rPr>
          <w:spacing w:val="48"/>
          <w:w w:val="150"/>
        </w:rPr>
        <w:t xml:space="preserve"> </w:t>
      </w:r>
      <w:r>
        <w:t>способы</w:t>
      </w:r>
      <w:r>
        <w:rPr>
          <w:spacing w:val="49"/>
          <w:w w:val="150"/>
        </w:rPr>
        <w:t xml:space="preserve"> </w:t>
      </w:r>
      <w:r>
        <w:t>разъяснения</w:t>
      </w:r>
      <w:r>
        <w:rPr>
          <w:spacing w:val="48"/>
          <w:w w:val="150"/>
        </w:rPr>
        <w:t xml:space="preserve"> </w:t>
      </w:r>
      <w:r>
        <w:t>значения</w:t>
      </w:r>
      <w:r>
        <w:rPr>
          <w:spacing w:val="49"/>
          <w:w w:val="150"/>
        </w:rPr>
        <w:t xml:space="preserve"> </w:t>
      </w:r>
      <w:r>
        <w:t>слова</w:t>
      </w:r>
      <w:r>
        <w:rPr>
          <w:spacing w:val="48"/>
          <w:w w:val="150"/>
        </w:rPr>
        <w:t xml:space="preserve"> </w:t>
      </w:r>
      <w:r>
        <w:t>(по</w:t>
      </w:r>
      <w:r>
        <w:rPr>
          <w:spacing w:val="48"/>
          <w:w w:val="150"/>
        </w:rPr>
        <w:t xml:space="preserve"> </w:t>
      </w:r>
      <w:r>
        <w:t>контексту,</w:t>
      </w:r>
      <w:r>
        <w:rPr>
          <w:spacing w:val="50"/>
          <w:w w:val="150"/>
        </w:rPr>
        <w:t xml:space="preserve"> </w:t>
      </w:r>
      <w:r>
        <w:t>с</w:t>
      </w:r>
      <w:r>
        <w:rPr>
          <w:spacing w:val="49"/>
          <w:w w:val="150"/>
        </w:rPr>
        <w:t xml:space="preserve"> </w:t>
      </w:r>
      <w:r>
        <w:rPr>
          <w:spacing w:val="-2"/>
        </w:rPr>
        <w:t>помощью</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22</w:t>
      </w:r>
    </w:p>
    <w:p w:rsidR="00A65E3D" w:rsidRDefault="00A65E3D">
      <w:pPr>
        <w:pStyle w:val="a3"/>
        <w:spacing w:before="39"/>
        <w:ind w:left="0" w:firstLine="0"/>
        <w:jc w:val="left"/>
        <w:rPr>
          <w:rFonts w:ascii="Segoe UI"/>
          <w:sz w:val="22"/>
        </w:rPr>
      </w:pPr>
    </w:p>
    <w:p w:rsidR="00A65E3D" w:rsidRDefault="0075429B">
      <w:pPr>
        <w:pStyle w:val="a3"/>
        <w:ind w:left="107" w:firstLine="0"/>
      </w:pPr>
      <w:r>
        <w:t>толкового</w:t>
      </w:r>
      <w:r>
        <w:rPr>
          <w:spacing w:val="-14"/>
        </w:rPr>
        <w:t xml:space="preserve"> </w:t>
      </w:r>
      <w:r>
        <w:rPr>
          <w:spacing w:val="-2"/>
        </w:rPr>
        <w:t>словаря).</w:t>
      </w:r>
    </w:p>
    <w:p w:rsidR="00A65E3D" w:rsidRDefault="0075429B">
      <w:pPr>
        <w:pStyle w:val="a3"/>
        <w:spacing w:before="158"/>
        <w:ind w:left="846" w:firstLine="0"/>
      </w:pPr>
      <w:r>
        <w:t>Слова</w:t>
      </w:r>
      <w:r>
        <w:rPr>
          <w:spacing w:val="64"/>
        </w:rPr>
        <w:t xml:space="preserve"> </w:t>
      </w:r>
      <w:r>
        <w:t>однозначные</w:t>
      </w:r>
      <w:r>
        <w:rPr>
          <w:spacing w:val="65"/>
        </w:rPr>
        <w:t xml:space="preserve"> </w:t>
      </w:r>
      <w:r>
        <w:t>и</w:t>
      </w:r>
      <w:r>
        <w:rPr>
          <w:spacing w:val="64"/>
        </w:rPr>
        <w:t xml:space="preserve"> </w:t>
      </w:r>
      <w:r>
        <w:t>многозначные.</w:t>
      </w:r>
      <w:r>
        <w:rPr>
          <w:spacing w:val="66"/>
        </w:rPr>
        <w:t xml:space="preserve"> </w:t>
      </w:r>
      <w:r>
        <w:t>Прямое</w:t>
      </w:r>
      <w:r>
        <w:rPr>
          <w:spacing w:val="65"/>
        </w:rPr>
        <w:t xml:space="preserve"> </w:t>
      </w:r>
      <w:r>
        <w:t>и</w:t>
      </w:r>
      <w:r>
        <w:rPr>
          <w:spacing w:val="64"/>
        </w:rPr>
        <w:t xml:space="preserve"> </w:t>
      </w:r>
      <w:r>
        <w:t>переносное</w:t>
      </w:r>
      <w:r>
        <w:rPr>
          <w:spacing w:val="65"/>
        </w:rPr>
        <w:t xml:space="preserve"> </w:t>
      </w:r>
      <w:r>
        <w:t>значения</w:t>
      </w:r>
      <w:r>
        <w:rPr>
          <w:spacing w:val="65"/>
        </w:rPr>
        <w:t xml:space="preserve"> </w:t>
      </w:r>
      <w:r>
        <w:rPr>
          <w:spacing w:val="-2"/>
        </w:rPr>
        <w:t>слова.</w:t>
      </w:r>
    </w:p>
    <w:p w:rsidR="00A65E3D" w:rsidRDefault="0075429B">
      <w:pPr>
        <w:pStyle w:val="a3"/>
        <w:spacing w:before="159"/>
        <w:ind w:left="107" w:firstLine="0"/>
      </w:pPr>
      <w:r>
        <w:t>Тематические</w:t>
      </w:r>
      <w:r>
        <w:rPr>
          <w:spacing w:val="-8"/>
        </w:rPr>
        <w:t xml:space="preserve"> </w:t>
      </w:r>
      <w:r>
        <w:t>группы</w:t>
      </w:r>
      <w:r>
        <w:rPr>
          <w:spacing w:val="-9"/>
        </w:rPr>
        <w:t xml:space="preserve"> </w:t>
      </w:r>
      <w:r>
        <w:t>слов.</w:t>
      </w:r>
      <w:r>
        <w:rPr>
          <w:spacing w:val="-6"/>
        </w:rPr>
        <w:t xml:space="preserve"> </w:t>
      </w:r>
      <w:r>
        <w:t>Обозначение</w:t>
      </w:r>
      <w:r>
        <w:rPr>
          <w:spacing w:val="-8"/>
        </w:rPr>
        <w:t xml:space="preserve"> </w:t>
      </w:r>
      <w:r>
        <w:t>родовых</w:t>
      </w:r>
      <w:r>
        <w:rPr>
          <w:spacing w:val="-12"/>
        </w:rPr>
        <w:t xml:space="preserve"> </w:t>
      </w:r>
      <w:r>
        <w:t>и</w:t>
      </w:r>
      <w:r>
        <w:rPr>
          <w:spacing w:val="-9"/>
        </w:rPr>
        <w:t xml:space="preserve"> </w:t>
      </w:r>
      <w:r>
        <w:t>видовых</w:t>
      </w:r>
      <w:r>
        <w:rPr>
          <w:spacing w:val="-12"/>
        </w:rPr>
        <w:t xml:space="preserve"> </w:t>
      </w:r>
      <w:r>
        <w:rPr>
          <w:spacing w:val="-2"/>
        </w:rPr>
        <w:t>понятий.</w:t>
      </w:r>
    </w:p>
    <w:p w:rsidR="00A65E3D" w:rsidRDefault="0075429B">
      <w:pPr>
        <w:pStyle w:val="a3"/>
        <w:spacing w:before="158"/>
        <w:ind w:left="846" w:firstLine="0"/>
      </w:pPr>
      <w:r>
        <w:t>Синонимы.</w:t>
      </w:r>
      <w:r>
        <w:rPr>
          <w:spacing w:val="-9"/>
        </w:rPr>
        <w:t xml:space="preserve"> </w:t>
      </w:r>
      <w:r>
        <w:t>Антонимы.</w:t>
      </w:r>
      <w:r>
        <w:rPr>
          <w:spacing w:val="-8"/>
        </w:rPr>
        <w:t xml:space="preserve"> </w:t>
      </w:r>
      <w:r>
        <w:t>Омонимы.</w:t>
      </w:r>
      <w:r>
        <w:rPr>
          <w:spacing w:val="-8"/>
        </w:rPr>
        <w:t xml:space="preserve"> </w:t>
      </w:r>
      <w:r>
        <w:rPr>
          <w:spacing w:val="-2"/>
        </w:rPr>
        <w:t>Паронимы.</w:t>
      </w:r>
    </w:p>
    <w:p w:rsidR="00A65E3D" w:rsidRDefault="0075429B">
      <w:pPr>
        <w:pStyle w:val="a3"/>
        <w:spacing w:before="158" w:line="357" w:lineRule="auto"/>
        <w:ind w:left="107" w:right="123" w:firstLine="739"/>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65E3D" w:rsidRDefault="0075429B">
      <w:pPr>
        <w:pStyle w:val="a3"/>
        <w:spacing w:before="1" w:line="357" w:lineRule="auto"/>
        <w:ind w:left="846" w:right="3894" w:firstLine="0"/>
      </w:pPr>
      <w:r>
        <w:t>Лексический</w:t>
      </w:r>
      <w:r>
        <w:rPr>
          <w:spacing w:val="-9"/>
        </w:rPr>
        <w:t xml:space="preserve"> </w:t>
      </w:r>
      <w:r>
        <w:t>анализ</w:t>
      </w:r>
      <w:r>
        <w:rPr>
          <w:spacing w:val="-8"/>
        </w:rPr>
        <w:t xml:space="preserve"> </w:t>
      </w:r>
      <w:r>
        <w:t>слов</w:t>
      </w:r>
      <w:r>
        <w:rPr>
          <w:spacing w:val="-9"/>
        </w:rPr>
        <w:t xml:space="preserve"> </w:t>
      </w:r>
      <w:r>
        <w:t>(в</w:t>
      </w:r>
      <w:r>
        <w:rPr>
          <w:spacing w:val="-9"/>
        </w:rPr>
        <w:t xml:space="preserve"> </w:t>
      </w:r>
      <w:r>
        <w:t>рамках</w:t>
      </w:r>
      <w:r>
        <w:rPr>
          <w:spacing w:val="-12"/>
        </w:rPr>
        <w:t xml:space="preserve"> </w:t>
      </w:r>
      <w:r>
        <w:t>изученного). Морфемика. Орфография.</w:t>
      </w:r>
    </w:p>
    <w:p w:rsidR="00A65E3D" w:rsidRDefault="0075429B">
      <w:pPr>
        <w:pStyle w:val="a3"/>
        <w:spacing w:before="1"/>
        <w:ind w:left="846" w:firstLine="0"/>
      </w:pPr>
      <w:r>
        <w:t>Морфемика</w:t>
      </w:r>
      <w:r>
        <w:rPr>
          <w:spacing w:val="-7"/>
        </w:rPr>
        <w:t xml:space="preserve"> </w:t>
      </w:r>
      <w:r>
        <w:t>как</w:t>
      </w:r>
      <w:r>
        <w:rPr>
          <w:spacing w:val="-6"/>
        </w:rPr>
        <w:t xml:space="preserve"> </w:t>
      </w:r>
      <w:r>
        <w:t>раздел</w:t>
      </w:r>
      <w:r>
        <w:rPr>
          <w:spacing w:val="-6"/>
        </w:rPr>
        <w:t xml:space="preserve"> </w:t>
      </w:r>
      <w:r>
        <w:rPr>
          <w:spacing w:val="-2"/>
        </w:rPr>
        <w:t>лингвистики.</w:t>
      </w:r>
    </w:p>
    <w:p w:rsidR="00A65E3D" w:rsidRDefault="0075429B">
      <w:pPr>
        <w:pStyle w:val="a3"/>
        <w:spacing w:before="159" w:line="357" w:lineRule="auto"/>
        <w:ind w:left="107" w:firstLine="739"/>
        <w:jc w:val="left"/>
      </w:pPr>
      <w:r>
        <w:t>Морфема</w:t>
      </w:r>
      <w:r>
        <w:rPr>
          <w:spacing w:val="80"/>
        </w:rPr>
        <w:t xml:space="preserve"> </w:t>
      </w:r>
      <w:r>
        <w:t>как</w:t>
      </w:r>
      <w:r>
        <w:rPr>
          <w:spacing w:val="80"/>
        </w:rPr>
        <w:t xml:space="preserve"> </w:t>
      </w:r>
      <w:r>
        <w:t>минимальная</w:t>
      </w:r>
      <w:r>
        <w:rPr>
          <w:spacing w:val="80"/>
        </w:rPr>
        <w:t xml:space="preserve"> </w:t>
      </w:r>
      <w:r>
        <w:t>значимая</w:t>
      </w:r>
      <w:r>
        <w:rPr>
          <w:spacing w:val="80"/>
        </w:rPr>
        <w:t xml:space="preserve"> </w:t>
      </w:r>
      <w:r>
        <w:t>единица</w:t>
      </w:r>
      <w:r>
        <w:rPr>
          <w:spacing w:val="80"/>
        </w:rPr>
        <w:t xml:space="preserve"> </w:t>
      </w:r>
      <w:r>
        <w:t>языка.</w:t>
      </w:r>
      <w:r>
        <w:rPr>
          <w:spacing w:val="80"/>
        </w:rPr>
        <w:t xml:space="preserve"> </w:t>
      </w:r>
      <w:r>
        <w:t>Основа</w:t>
      </w:r>
      <w:r>
        <w:rPr>
          <w:spacing w:val="80"/>
        </w:rPr>
        <w:t xml:space="preserve"> </w:t>
      </w:r>
      <w:r>
        <w:t>слова.</w:t>
      </w:r>
      <w:r>
        <w:rPr>
          <w:spacing w:val="80"/>
        </w:rPr>
        <w:t xml:space="preserve"> </w:t>
      </w:r>
      <w:r>
        <w:t>Виды морфем (корень, приставка, суффикс, окончание).</w:t>
      </w:r>
    </w:p>
    <w:p w:rsidR="00A65E3D" w:rsidRDefault="0075429B">
      <w:pPr>
        <w:pStyle w:val="a3"/>
        <w:spacing w:line="357" w:lineRule="auto"/>
        <w:ind w:left="107" w:firstLine="739"/>
        <w:jc w:val="left"/>
      </w:pPr>
      <w:r>
        <w:t>Чередование</w:t>
      </w:r>
      <w:r>
        <w:rPr>
          <w:spacing w:val="40"/>
        </w:rPr>
        <w:t xml:space="preserve"> </w:t>
      </w:r>
      <w:r>
        <w:t>звуков</w:t>
      </w:r>
      <w:r>
        <w:rPr>
          <w:spacing w:val="40"/>
        </w:rPr>
        <w:t xml:space="preserve"> </w:t>
      </w:r>
      <w:r>
        <w:t>в</w:t>
      </w:r>
      <w:r>
        <w:rPr>
          <w:spacing w:val="40"/>
        </w:rPr>
        <w:t xml:space="preserve"> </w:t>
      </w:r>
      <w:r>
        <w:t>морфемах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чередование</w:t>
      </w:r>
      <w:r>
        <w:rPr>
          <w:spacing w:val="40"/>
        </w:rPr>
        <w:t xml:space="preserve"> </w:t>
      </w:r>
      <w:r>
        <w:t>гласных</w:t>
      </w:r>
      <w:r>
        <w:rPr>
          <w:spacing w:val="40"/>
        </w:rPr>
        <w:t xml:space="preserve"> </w:t>
      </w:r>
      <w:r>
        <w:t>с</w:t>
      </w:r>
      <w:r>
        <w:rPr>
          <w:spacing w:val="40"/>
        </w:rPr>
        <w:t xml:space="preserve"> </w:t>
      </w:r>
      <w:r>
        <w:t xml:space="preserve">нулём </w:t>
      </w:r>
      <w:r>
        <w:rPr>
          <w:spacing w:val="-2"/>
        </w:rPr>
        <w:t>звука).</w:t>
      </w:r>
    </w:p>
    <w:p w:rsidR="00A65E3D" w:rsidRDefault="0075429B">
      <w:pPr>
        <w:pStyle w:val="a3"/>
        <w:spacing w:before="1"/>
        <w:ind w:left="846" w:firstLine="0"/>
        <w:jc w:val="left"/>
      </w:pPr>
      <w:r>
        <w:t>Морфемный</w:t>
      </w:r>
      <w:r>
        <w:rPr>
          <w:spacing w:val="-10"/>
        </w:rPr>
        <w:t xml:space="preserve"> </w:t>
      </w:r>
      <w:r>
        <w:t>анализ</w:t>
      </w:r>
      <w:r>
        <w:rPr>
          <w:spacing w:val="-9"/>
        </w:rPr>
        <w:t xml:space="preserve"> </w:t>
      </w:r>
      <w:r>
        <w:rPr>
          <w:spacing w:val="-4"/>
        </w:rPr>
        <w:t>слов.</w:t>
      </w:r>
    </w:p>
    <w:p w:rsidR="00A65E3D" w:rsidRDefault="0075429B">
      <w:pPr>
        <w:pStyle w:val="a3"/>
        <w:spacing w:before="158"/>
        <w:ind w:left="846" w:firstLine="0"/>
        <w:jc w:val="left"/>
      </w:pPr>
      <w:r>
        <w:t>Уместное</w:t>
      </w:r>
      <w:r>
        <w:rPr>
          <w:spacing w:val="-9"/>
        </w:rPr>
        <w:t xml:space="preserve"> </w:t>
      </w:r>
      <w:r>
        <w:t>использование</w:t>
      </w:r>
      <w:r>
        <w:rPr>
          <w:spacing w:val="-8"/>
        </w:rPr>
        <w:t xml:space="preserve"> </w:t>
      </w:r>
      <w:r>
        <w:t>слов</w:t>
      </w:r>
      <w:r>
        <w:rPr>
          <w:spacing w:val="-9"/>
        </w:rPr>
        <w:t xml:space="preserve"> </w:t>
      </w:r>
      <w:r>
        <w:t>с</w:t>
      </w:r>
      <w:r>
        <w:rPr>
          <w:spacing w:val="-8"/>
        </w:rPr>
        <w:t xml:space="preserve"> </w:t>
      </w:r>
      <w:r>
        <w:t>суффиксами</w:t>
      </w:r>
      <w:r>
        <w:rPr>
          <w:spacing w:val="-9"/>
        </w:rPr>
        <w:t xml:space="preserve"> </w:t>
      </w:r>
      <w:r>
        <w:t>оценки</w:t>
      </w:r>
      <w:r>
        <w:rPr>
          <w:spacing w:val="-9"/>
        </w:rPr>
        <w:t xml:space="preserve"> </w:t>
      </w:r>
      <w:r>
        <w:t>в</w:t>
      </w:r>
      <w:r>
        <w:rPr>
          <w:spacing w:val="-10"/>
        </w:rPr>
        <w:t xml:space="preserve"> </w:t>
      </w:r>
      <w:r>
        <w:t>собственной</w:t>
      </w:r>
      <w:r>
        <w:rPr>
          <w:spacing w:val="-9"/>
        </w:rPr>
        <w:t xml:space="preserve"> </w:t>
      </w:r>
      <w:r>
        <w:rPr>
          <w:spacing w:val="-2"/>
        </w:rPr>
        <w:t>речи.</w:t>
      </w:r>
    </w:p>
    <w:p w:rsidR="00A65E3D" w:rsidRDefault="0075429B">
      <w:pPr>
        <w:pStyle w:val="a3"/>
        <w:tabs>
          <w:tab w:val="left" w:pos="2842"/>
          <w:tab w:val="left" w:pos="3965"/>
          <w:tab w:val="left" w:pos="4377"/>
          <w:tab w:val="left" w:pos="6261"/>
          <w:tab w:val="left" w:pos="8385"/>
        </w:tabs>
        <w:spacing w:before="158" w:line="357" w:lineRule="auto"/>
        <w:ind w:left="107" w:right="128" w:firstLine="739"/>
        <w:jc w:val="left"/>
      </w:pPr>
      <w:r>
        <w:rPr>
          <w:spacing w:val="-2"/>
        </w:rPr>
        <w:t>Правописание</w:t>
      </w:r>
      <w:r>
        <w:tab/>
      </w:r>
      <w:r>
        <w:rPr>
          <w:spacing w:val="-2"/>
        </w:rPr>
        <w:t>корней</w:t>
      </w:r>
      <w:r>
        <w:tab/>
      </w:r>
      <w:r>
        <w:rPr>
          <w:spacing w:val="-10"/>
        </w:rPr>
        <w:t>с</w:t>
      </w:r>
      <w:r>
        <w:tab/>
      </w:r>
      <w:r>
        <w:rPr>
          <w:spacing w:val="-2"/>
        </w:rPr>
        <w:t>безударными</w:t>
      </w:r>
      <w:r>
        <w:tab/>
      </w:r>
      <w:r>
        <w:rPr>
          <w:spacing w:val="-2"/>
        </w:rPr>
        <w:t>проверяемыми,</w:t>
      </w:r>
      <w:r>
        <w:tab/>
      </w:r>
      <w:r>
        <w:rPr>
          <w:spacing w:val="-2"/>
        </w:rPr>
        <w:t xml:space="preserve">непроверяемыми </w:t>
      </w:r>
      <w:r>
        <w:t>гласными (в рамках изученного).</w:t>
      </w:r>
    </w:p>
    <w:p w:rsidR="00A65E3D" w:rsidRDefault="0075429B">
      <w:pPr>
        <w:pStyle w:val="a3"/>
        <w:spacing w:before="1" w:line="357" w:lineRule="auto"/>
        <w:ind w:left="107" w:firstLine="739"/>
        <w:jc w:val="left"/>
      </w:pPr>
      <w:r>
        <w:t>Правописание</w:t>
      </w:r>
      <w:r>
        <w:rPr>
          <w:spacing w:val="40"/>
        </w:rPr>
        <w:t xml:space="preserve"> </w:t>
      </w:r>
      <w:r>
        <w:t>корней</w:t>
      </w:r>
      <w:r>
        <w:rPr>
          <w:spacing w:val="40"/>
        </w:rPr>
        <w:t xml:space="preserve"> </w:t>
      </w:r>
      <w:r>
        <w:t>с</w:t>
      </w:r>
      <w:r>
        <w:rPr>
          <w:spacing w:val="40"/>
        </w:rPr>
        <w:t xml:space="preserve"> </w:t>
      </w:r>
      <w:r>
        <w:t>проверяемыми,</w:t>
      </w:r>
      <w:r>
        <w:rPr>
          <w:spacing w:val="40"/>
        </w:rPr>
        <w:t xml:space="preserve"> </w:t>
      </w:r>
      <w:r>
        <w:t>непроверяемыми,</w:t>
      </w:r>
      <w:r>
        <w:rPr>
          <w:spacing w:val="40"/>
        </w:rPr>
        <w:t xml:space="preserve"> </w:t>
      </w:r>
      <w:r>
        <w:t>непроизносимыми согласными (в рамках изученного).</w:t>
      </w:r>
    </w:p>
    <w:p w:rsidR="00A65E3D" w:rsidRDefault="0075429B">
      <w:pPr>
        <w:pStyle w:val="a3"/>
        <w:ind w:left="846" w:firstLine="0"/>
        <w:jc w:val="left"/>
      </w:pPr>
      <w:r>
        <w:t>Правописание</w:t>
      </w:r>
      <w:r>
        <w:rPr>
          <w:spacing w:val="-4"/>
        </w:rPr>
        <w:t xml:space="preserve"> </w:t>
      </w:r>
      <w:r>
        <w:t>ё</w:t>
      </w:r>
      <w:r>
        <w:rPr>
          <w:spacing w:val="-2"/>
        </w:rPr>
        <w:t xml:space="preserve"> </w:t>
      </w:r>
      <w:r>
        <w:t>-</w:t>
      </w:r>
      <w:r>
        <w:rPr>
          <w:spacing w:val="-5"/>
        </w:rPr>
        <w:t xml:space="preserve"> </w:t>
      </w:r>
      <w:r>
        <w:t>о</w:t>
      </w:r>
      <w:r>
        <w:rPr>
          <w:spacing w:val="-5"/>
        </w:rPr>
        <w:t xml:space="preserve"> </w:t>
      </w:r>
      <w:r>
        <w:t>после</w:t>
      </w:r>
      <w:r>
        <w:rPr>
          <w:spacing w:val="-3"/>
        </w:rPr>
        <w:t xml:space="preserve"> </w:t>
      </w:r>
      <w:r>
        <w:t>шипящих</w:t>
      </w:r>
      <w:r>
        <w:rPr>
          <w:spacing w:val="-5"/>
        </w:rPr>
        <w:t xml:space="preserve"> </w:t>
      </w:r>
      <w:r>
        <w:t>в</w:t>
      </w:r>
      <w:r>
        <w:rPr>
          <w:spacing w:val="-5"/>
        </w:rPr>
        <w:t xml:space="preserve"> </w:t>
      </w:r>
      <w:r>
        <w:t>корне</w:t>
      </w:r>
      <w:r>
        <w:rPr>
          <w:spacing w:val="-4"/>
        </w:rPr>
        <w:t xml:space="preserve"> </w:t>
      </w:r>
      <w:r>
        <w:rPr>
          <w:spacing w:val="-2"/>
        </w:rPr>
        <w:t>слова.</w:t>
      </w:r>
    </w:p>
    <w:p w:rsidR="00A65E3D" w:rsidRDefault="0075429B">
      <w:pPr>
        <w:pStyle w:val="a3"/>
        <w:spacing w:before="159" w:line="357" w:lineRule="auto"/>
        <w:ind w:left="846" w:firstLine="0"/>
        <w:jc w:val="left"/>
      </w:pPr>
      <w:r>
        <w:t>Правописание</w:t>
      </w:r>
      <w:r>
        <w:rPr>
          <w:spacing w:val="-5"/>
        </w:rPr>
        <w:t xml:space="preserve"> </w:t>
      </w:r>
      <w:r>
        <w:t>неизменяемых</w:t>
      </w:r>
      <w:r>
        <w:rPr>
          <w:spacing w:val="-9"/>
        </w:rPr>
        <w:t xml:space="preserve"> </w:t>
      </w:r>
      <w:r>
        <w:t>при</w:t>
      </w:r>
      <w:r>
        <w:rPr>
          <w:spacing w:val="-1"/>
        </w:rPr>
        <w:t xml:space="preserve"> </w:t>
      </w:r>
      <w:r>
        <w:t>письме</w:t>
      </w:r>
      <w:r>
        <w:rPr>
          <w:spacing w:val="-5"/>
        </w:rPr>
        <w:t xml:space="preserve"> </w:t>
      </w:r>
      <w:r>
        <w:t>приставок</w:t>
      </w:r>
      <w:r>
        <w:rPr>
          <w:spacing w:val="-6"/>
        </w:rPr>
        <w:t xml:space="preserve"> </w:t>
      </w:r>
      <w:r>
        <w:t>и</w:t>
      </w:r>
      <w:r>
        <w:rPr>
          <w:spacing w:val="-6"/>
        </w:rPr>
        <w:t xml:space="preserve"> </w:t>
      </w:r>
      <w:r>
        <w:t>приставок</w:t>
      </w:r>
      <w:r>
        <w:rPr>
          <w:spacing w:val="-6"/>
        </w:rPr>
        <w:t xml:space="preserve"> </w:t>
      </w:r>
      <w:r>
        <w:t>на -з</w:t>
      </w:r>
      <w:r>
        <w:rPr>
          <w:spacing w:val="-5"/>
        </w:rPr>
        <w:t xml:space="preserve"> </w:t>
      </w:r>
      <w:r>
        <w:t>(-с). Правописание ы - и после приставок.</w:t>
      </w:r>
    </w:p>
    <w:p w:rsidR="00A65E3D" w:rsidRDefault="0075429B">
      <w:pPr>
        <w:pStyle w:val="a3"/>
        <w:spacing w:before="1"/>
        <w:ind w:left="846" w:firstLine="0"/>
        <w:jc w:val="left"/>
      </w:pPr>
      <w:r>
        <w:t>Правописание</w:t>
      </w:r>
      <w:r>
        <w:rPr>
          <w:spacing w:val="-5"/>
        </w:rPr>
        <w:t xml:space="preserve"> </w:t>
      </w:r>
      <w:r>
        <w:t>ы</w:t>
      </w:r>
      <w:r>
        <w:rPr>
          <w:spacing w:val="-3"/>
        </w:rPr>
        <w:t xml:space="preserve"> </w:t>
      </w:r>
      <w:r>
        <w:t>-</w:t>
      </w:r>
      <w:r>
        <w:rPr>
          <w:spacing w:val="-6"/>
        </w:rPr>
        <w:t xml:space="preserve"> </w:t>
      </w:r>
      <w:r>
        <w:t>и</w:t>
      </w:r>
      <w:r>
        <w:rPr>
          <w:spacing w:val="-5"/>
        </w:rPr>
        <w:t xml:space="preserve"> </w:t>
      </w:r>
      <w:r>
        <w:t>после</w:t>
      </w:r>
      <w:r>
        <w:rPr>
          <w:spacing w:val="-4"/>
        </w:rPr>
        <w:t xml:space="preserve"> </w:t>
      </w:r>
      <w:r>
        <w:rPr>
          <w:spacing w:val="-5"/>
        </w:rPr>
        <w:t>ц.</w:t>
      </w:r>
    </w:p>
    <w:p w:rsidR="00A65E3D" w:rsidRDefault="0075429B">
      <w:pPr>
        <w:pStyle w:val="a3"/>
        <w:spacing w:before="158" w:line="357" w:lineRule="auto"/>
        <w:ind w:left="846" w:right="2272" w:firstLine="0"/>
        <w:jc w:val="left"/>
      </w:pPr>
      <w:r>
        <w:t>Орфографический</w:t>
      </w:r>
      <w:r>
        <w:rPr>
          <w:spacing w:val="-10"/>
        </w:rPr>
        <w:t xml:space="preserve"> </w:t>
      </w:r>
      <w:r>
        <w:t>анализ</w:t>
      </w:r>
      <w:r>
        <w:rPr>
          <w:spacing w:val="-9"/>
        </w:rPr>
        <w:t xml:space="preserve"> </w:t>
      </w:r>
      <w:r>
        <w:t>слова</w:t>
      </w:r>
      <w:r>
        <w:rPr>
          <w:spacing w:val="-9"/>
        </w:rPr>
        <w:t xml:space="preserve"> </w:t>
      </w:r>
      <w:r>
        <w:t>(в</w:t>
      </w:r>
      <w:r>
        <w:rPr>
          <w:spacing w:val="-11"/>
        </w:rPr>
        <w:t xml:space="preserve"> </w:t>
      </w:r>
      <w:r>
        <w:t>рамках</w:t>
      </w:r>
      <w:r>
        <w:rPr>
          <w:spacing w:val="-14"/>
        </w:rPr>
        <w:t xml:space="preserve"> </w:t>
      </w:r>
      <w:r>
        <w:t>изученного). Морфология. Культура речи. Орфография.</w:t>
      </w:r>
    </w:p>
    <w:p w:rsidR="00A65E3D" w:rsidRDefault="0075429B">
      <w:pPr>
        <w:pStyle w:val="a3"/>
        <w:spacing w:before="1" w:line="357" w:lineRule="auto"/>
        <w:ind w:left="846" w:right="944" w:firstLine="0"/>
        <w:jc w:val="left"/>
      </w:pPr>
      <w:r>
        <w:t>Морфология</w:t>
      </w:r>
      <w:r>
        <w:rPr>
          <w:spacing w:val="-8"/>
        </w:rPr>
        <w:t xml:space="preserve"> </w:t>
      </w:r>
      <w:r>
        <w:t>как</w:t>
      </w:r>
      <w:r>
        <w:rPr>
          <w:spacing w:val="-8"/>
        </w:rPr>
        <w:t xml:space="preserve"> </w:t>
      </w:r>
      <w:r>
        <w:t>раздел</w:t>
      </w:r>
      <w:r>
        <w:rPr>
          <w:spacing w:val="-8"/>
        </w:rPr>
        <w:t xml:space="preserve"> </w:t>
      </w:r>
      <w:r>
        <w:t>грамматики.</w:t>
      </w:r>
      <w:r>
        <w:rPr>
          <w:spacing w:val="-7"/>
        </w:rPr>
        <w:t xml:space="preserve"> </w:t>
      </w:r>
      <w:r>
        <w:t>Грамматическое</w:t>
      </w:r>
      <w:r>
        <w:rPr>
          <w:spacing w:val="-8"/>
        </w:rPr>
        <w:t xml:space="preserve"> </w:t>
      </w:r>
      <w:r>
        <w:t>значение</w:t>
      </w:r>
      <w:r>
        <w:rPr>
          <w:spacing w:val="-8"/>
        </w:rPr>
        <w:t xml:space="preserve"> </w:t>
      </w:r>
      <w:r>
        <w:t>слова. Части речи как лексико-грамматические разряды слов.</w:t>
      </w:r>
    </w:p>
    <w:p w:rsidR="00A65E3D" w:rsidRDefault="0075429B">
      <w:pPr>
        <w:pStyle w:val="a3"/>
        <w:spacing w:before="1"/>
        <w:ind w:left="846" w:firstLine="0"/>
        <w:jc w:val="left"/>
      </w:pPr>
      <w:r>
        <w:t>Система</w:t>
      </w:r>
      <w:r>
        <w:rPr>
          <w:spacing w:val="-8"/>
        </w:rPr>
        <w:t xml:space="preserve"> </w:t>
      </w:r>
      <w:r>
        <w:t>частей</w:t>
      </w:r>
      <w:r>
        <w:rPr>
          <w:spacing w:val="-7"/>
        </w:rPr>
        <w:t xml:space="preserve"> </w:t>
      </w:r>
      <w:r>
        <w:t>речи</w:t>
      </w:r>
      <w:r>
        <w:rPr>
          <w:spacing w:val="-8"/>
        </w:rPr>
        <w:t xml:space="preserve"> </w:t>
      </w:r>
      <w:r>
        <w:t>в</w:t>
      </w:r>
      <w:r>
        <w:rPr>
          <w:spacing w:val="-9"/>
        </w:rPr>
        <w:t xml:space="preserve"> </w:t>
      </w:r>
      <w:r>
        <w:t>русском</w:t>
      </w:r>
      <w:r>
        <w:rPr>
          <w:spacing w:val="-6"/>
        </w:rPr>
        <w:t xml:space="preserve"> </w:t>
      </w:r>
      <w:r>
        <w:t>языке.</w:t>
      </w:r>
      <w:r>
        <w:rPr>
          <w:spacing w:val="-6"/>
        </w:rPr>
        <w:t xml:space="preserve"> </w:t>
      </w:r>
      <w:r>
        <w:t>Самостоятельные</w:t>
      </w:r>
      <w:r>
        <w:rPr>
          <w:spacing w:val="-7"/>
        </w:rPr>
        <w:t xml:space="preserve"> </w:t>
      </w:r>
      <w:r>
        <w:t>и</w:t>
      </w:r>
      <w:r>
        <w:rPr>
          <w:spacing w:val="-8"/>
        </w:rPr>
        <w:t xml:space="preserve"> </w:t>
      </w:r>
      <w:r>
        <w:t>служебные</w:t>
      </w:r>
      <w:r>
        <w:rPr>
          <w:spacing w:val="-7"/>
        </w:rPr>
        <w:t xml:space="preserve"> </w:t>
      </w:r>
      <w:r>
        <w:rPr>
          <w:spacing w:val="-2"/>
        </w:rPr>
        <w:t>части</w:t>
      </w:r>
    </w:p>
    <w:p w:rsidR="00A65E3D" w:rsidRDefault="0075429B">
      <w:pPr>
        <w:pStyle w:val="a3"/>
        <w:spacing w:before="158"/>
        <w:ind w:left="107" w:firstLine="0"/>
        <w:jc w:val="left"/>
      </w:pPr>
      <w:r>
        <w:rPr>
          <w:spacing w:val="-4"/>
        </w:rPr>
        <w:t>речи.</w:t>
      </w:r>
    </w:p>
    <w:p w:rsidR="00A65E3D" w:rsidRDefault="0075429B">
      <w:pPr>
        <w:pStyle w:val="a3"/>
        <w:spacing w:before="158"/>
        <w:ind w:left="846" w:firstLine="0"/>
        <w:jc w:val="left"/>
      </w:pPr>
      <w:r>
        <w:t>Имя</w:t>
      </w:r>
      <w:r>
        <w:rPr>
          <w:spacing w:val="-7"/>
        </w:rPr>
        <w:t xml:space="preserve"> </w:t>
      </w:r>
      <w:r>
        <w:rPr>
          <w:spacing w:val="-2"/>
        </w:rPr>
        <w:t>существительное.</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23</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5" w:firstLine="739"/>
      </w:pPr>
      <w:r>
        <w:t>Имя существительное как часть речи. Общее грамматическое значение, морфологические</w:t>
      </w:r>
      <w:r>
        <w:rPr>
          <w:spacing w:val="-14"/>
        </w:rPr>
        <w:t xml:space="preserve"> </w:t>
      </w:r>
      <w:r>
        <w:t>признаки</w:t>
      </w:r>
      <w:r>
        <w:rPr>
          <w:spacing w:val="-15"/>
        </w:rPr>
        <w:t xml:space="preserve"> </w:t>
      </w:r>
      <w:r>
        <w:t>и</w:t>
      </w:r>
      <w:r>
        <w:rPr>
          <w:spacing w:val="-15"/>
        </w:rPr>
        <w:t xml:space="preserve"> </w:t>
      </w:r>
      <w:r>
        <w:t>синтаксические</w:t>
      </w:r>
      <w:r>
        <w:rPr>
          <w:spacing w:val="-14"/>
        </w:rPr>
        <w:t xml:space="preserve"> </w:t>
      </w:r>
      <w:r>
        <w:t>функции</w:t>
      </w:r>
      <w:r>
        <w:rPr>
          <w:spacing w:val="-15"/>
        </w:rPr>
        <w:t xml:space="preserve"> </w:t>
      </w:r>
      <w:r>
        <w:t>имени</w:t>
      </w:r>
      <w:r>
        <w:rPr>
          <w:spacing w:val="-15"/>
        </w:rPr>
        <w:t xml:space="preserve"> </w:t>
      </w:r>
      <w:r>
        <w:t>существительного.</w:t>
      </w:r>
      <w:r>
        <w:rPr>
          <w:spacing w:val="-13"/>
        </w:rPr>
        <w:t xml:space="preserve"> </w:t>
      </w:r>
      <w:r>
        <w:t>Роль имени существительного в речи.</w:t>
      </w:r>
    </w:p>
    <w:p w:rsidR="00A65E3D" w:rsidRDefault="0075429B">
      <w:pPr>
        <w:pStyle w:val="a3"/>
        <w:spacing w:before="2" w:line="357" w:lineRule="auto"/>
        <w:ind w:left="107" w:right="130" w:firstLine="739"/>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65E3D" w:rsidRDefault="0075429B">
      <w:pPr>
        <w:pStyle w:val="a3"/>
        <w:spacing w:before="1" w:line="357" w:lineRule="auto"/>
        <w:ind w:left="846" w:right="4416" w:firstLine="0"/>
      </w:pPr>
      <w:r>
        <w:t>Род,</w:t>
      </w:r>
      <w:r>
        <w:rPr>
          <w:spacing w:val="-10"/>
        </w:rPr>
        <w:t xml:space="preserve"> </w:t>
      </w:r>
      <w:r>
        <w:t>число,</w:t>
      </w:r>
      <w:r>
        <w:rPr>
          <w:spacing w:val="-9"/>
        </w:rPr>
        <w:t xml:space="preserve"> </w:t>
      </w:r>
      <w:r>
        <w:t>падеж</w:t>
      </w:r>
      <w:r>
        <w:rPr>
          <w:spacing w:val="-13"/>
        </w:rPr>
        <w:t xml:space="preserve"> </w:t>
      </w:r>
      <w:r>
        <w:t>имени</w:t>
      </w:r>
      <w:r>
        <w:rPr>
          <w:spacing w:val="-13"/>
        </w:rPr>
        <w:t xml:space="preserve"> </w:t>
      </w:r>
      <w:r>
        <w:t>существительного. Имена существительные общего рода.</w:t>
      </w:r>
    </w:p>
    <w:p w:rsidR="00A65E3D" w:rsidRDefault="0075429B">
      <w:pPr>
        <w:pStyle w:val="a3"/>
        <w:spacing w:before="1" w:line="357" w:lineRule="auto"/>
        <w:ind w:left="107" w:right="132" w:firstLine="739"/>
      </w:pPr>
      <w:r>
        <w:t>Имена существительные, имеющие форму только единственного или только множественного числа.</w:t>
      </w:r>
    </w:p>
    <w:p w:rsidR="00A65E3D" w:rsidRDefault="0075429B">
      <w:pPr>
        <w:pStyle w:val="a3"/>
        <w:spacing w:before="1" w:line="357" w:lineRule="auto"/>
        <w:ind w:left="107" w:right="133" w:firstLine="739"/>
      </w:pPr>
      <w:r>
        <w:t>Типы склонения имён существительных. Разносклоняемые имена существительные. Несклоняемые имена существительные.</w:t>
      </w:r>
    </w:p>
    <w:p w:rsidR="00A65E3D" w:rsidRDefault="0075429B">
      <w:pPr>
        <w:pStyle w:val="a3"/>
        <w:spacing w:line="357" w:lineRule="auto"/>
        <w:ind w:left="107" w:right="126" w:firstLine="739"/>
      </w:pPr>
      <w:r>
        <w:t>Морфологический анализ имён существительных. Нормы произношения, нормы</w:t>
      </w:r>
      <w:r>
        <w:rPr>
          <w:spacing w:val="-18"/>
        </w:rPr>
        <w:t xml:space="preserve"> </w:t>
      </w:r>
      <w:r>
        <w:t>постановки</w:t>
      </w:r>
      <w:r>
        <w:rPr>
          <w:spacing w:val="-17"/>
        </w:rPr>
        <w:t xml:space="preserve"> </w:t>
      </w:r>
      <w:r>
        <w:t>ударения,</w:t>
      </w:r>
      <w:r>
        <w:rPr>
          <w:spacing w:val="-17"/>
        </w:rPr>
        <w:t xml:space="preserve"> </w:t>
      </w:r>
      <w:r>
        <w:t>нормы</w:t>
      </w:r>
      <w:r>
        <w:rPr>
          <w:spacing w:val="-17"/>
        </w:rPr>
        <w:t xml:space="preserve"> </w:t>
      </w:r>
      <w:r>
        <w:t>словоизменения</w:t>
      </w:r>
      <w:r>
        <w:rPr>
          <w:spacing w:val="-16"/>
        </w:rPr>
        <w:t xml:space="preserve"> </w:t>
      </w:r>
      <w:r>
        <w:t>имён</w:t>
      </w:r>
      <w:r>
        <w:rPr>
          <w:spacing w:val="-17"/>
        </w:rPr>
        <w:t xml:space="preserve"> </w:t>
      </w:r>
      <w:r>
        <w:t>существительных</w:t>
      </w:r>
      <w:r>
        <w:rPr>
          <w:spacing w:val="-18"/>
        </w:rPr>
        <w:t xml:space="preserve"> </w:t>
      </w:r>
      <w:r>
        <w:t>(в</w:t>
      </w:r>
      <w:r>
        <w:rPr>
          <w:spacing w:val="-17"/>
        </w:rPr>
        <w:t xml:space="preserve"> </w:t>
      </w:r>
      <w:r>
        <w:t xml:space="preserve">рамках </w:t>
      </w:r>
      <w:r>
        <w:rPr>
          <w:spacing w:val="-2"/>
        </w:rPr>
        <w:t>изученного).</w:t>
      </w:r>
    </w:p>
    <w:p w:rsidR="00A65E3D" w:rsidRDefault="0075429B">
      <w:pPr>
        <w:pStyle w:val="a3"/>
        <w:spacing w:before="1" w:line="357" w:lineRule="auto"/>
        <w:ind w:left="107" w:right="134" w:firstLine="739"/>
      </w:pPr>
      <w:r>
        <w:t>Правописание собственных имён существительных. Правописание ь на конце имён существительных после шипящих.</w:t>
      </w:r>
    </w:p>
    <w:p w:rsidR="00A65E3D" w:rsidRDefault="0075429B">
      <w:pPr>
        <w:pStyle w:val="a3"/>
        <w:spacing w:before="1" w:line="357" w:lineRule="auto"/>
        <w:ind w:left="107" w:right="119" w:firstLine="739"/>
      </w:pPr>
      <w:r>
        <w:t>Правописание</w:t>
      </w:r>
      <w:r>
        <w:rPr>
          <w:spacing w:val="-11"/>
        </w:rPr>
        <w:t xml:space="preserve"> </w:t>
      </w:r>
      <w:r>
        <w:t>безударных</w:t>
      </w:r>
      <w:r>
        <w:rPr>
          <w:spacing w:val="-16"/>
        </w:rPr>
        <w:t xml:space="preserve"> </w:t>
      </w:r>
      <w:r>
        <w:t>окончаний</w:t>
      </w:r>
      <w:r>
        <w:rPr>
          <w:spacing w:val="-12"/>
        </w:rPr>
        <w:t xml:space="preserve"> </w:t>
      </w:r>
      <w:r>
        <w:t>имён</w:t>
      </w:r>
      <w:r>
        <w:rPr>
          <w:spacing w:val="-11"/>
        </w:rPr>
        <w:t xml:space="preserve"> </w:t>
      </w:r>
      <w:r>
        <w:t>существительных.</w:t>
      </w:r>
      <w:r>
        <w:rPr>
          <w:spacing w:val="-9"/>
        </w:rPr>
        <w:t xml:space="preserve"> </w:t>
      </w:r>
      <w:r>
        <w:t>Правописание</w:t>
      </w:r>
      <w:r>
        <w:rPr>
          <w:spacing w:val="-11"/>
        </w:rPr>
        <w:t xml:space="preserve"> </w:t>
      </w:r>
      <w:r>
        <w:t>о</w:t>
      </w:r>
      <w:r>
        <w:rPr>
          <w:spacing w:val="-1"/>
        </w:rPr>
        <w:t xml:space="preserve"> </w:t>
      </w:r>
      <w:r>
        <w:t>- е (ё) после шипящих и ц в суффиксах и окончаниях имён существительных.</w:t>
      </w:r>
    </w:p>
    <w:p w:rsidR="00A65E3D" w:rsidRDefault="0075429B">
      <w:pPr>
        <w:pStyle w:val="a3"/>
        <w:spacing w:before="1" w:line="357" w:lineRule="auto"/>
        <w:ind w:left="846" w:right="2272" w:firstLine="0"/>
        <w:jc w:val="left"/>
      </w:pPr>
      <w:r>
        <w:t>Правописание</w:t>
      </w:r>
      <w:r>
        <w:rPr>
          <w:spacing w:val="-5"/>
        </w:rPr>
        <w:t xml:space="preserve"> </w:t>
      </w:r>
      <w:r>
        <w:t>суффиксов</w:t>
      </w:r>
      <w:r>
        <w:rPr>
          <w:spacing w:val="-4"/>
        </w:rPr>
        <w:t xml:space="preserve"> </w:t>
      </w:r>
      <w:r>
        <w:t>-чик --- щик-;</w:t>
      </w:r>
      <w:r>
        <w:rPr>
          <w:spacing w:val="-6"/>
        </w:rPr>
        <w:t xml:space="preserve"> </w:t>
      </w:r>
      <w:r>
        <w:t>-ек---- ик-</w:t>
      </w:r>
      <w:r>
        <w:rPr>
          <w:spacing w:val="-6"/>
        </w:rPr>
        <w:t xml:space="preserve"> </w:t>
      </w:r>
      <w:r>
        <w:t>(-чик-) имён существительных.</w:t>
      </w:r>
    </w:p>
    <w:p w:rsidR="00A65E3D" w:rsidRDefault="0075429B">
      <w:pPr>
        <w:pStyle w:val="a3"/>
        <w:tabs>
          <w:tab w:val="left" w:leader="hyphen" w:pos="7080"/>
        </w:tabs>
        <w:spacing w:before="1"/>
        <w:ind w:left="846" w:firstLine="0"/>
        <w:jc w:val="left"/>
      </w:pPr>
      <w:r>
        <w:t>Правописание</w:t>
      </w:r>
      <w:r>
        <w:rPr>
          <w:spacing w:val="-6"/>
        </w:rPr>
        <w:t xml:space="preserve"> </w:t>
      </w:r>
      <w:r>
        <w:t>корней</w:t>
      </w:r>
      <w:r>
        <w:rPr>
          <w:spacing w:val="-6"/>
        </w:rPr>
        <w:t xml:space="preserve"> </w:t>
      </w:r>
      <w:r>
        <w:t>с</w:t>
      </w:r>
      <w:r>
        <w:rPr>
          <w:spacing w:val="-5"/>
        </w:rPr>
        <w:t xml:space="preserve"> </w:t>
      </w:r>
      <w:r>
        <w:t>чередованием</w:t>
      </w:r>
      <w:r>
        <w:rPr>
          <w:spacing w:val="-5"/>
        </w:rPr>
        <w:t xml:space="preserve"> </w:t>
      </w:r>
      <w:r>
        <w:t>а</w:t>
      </w:r>
      <w:r>
        <w:rPr>
          <w:spacing w:val="-5"/>
        </w:rPr>
        <w:t xml:space="preserve"> </w:t>
      </w:r>
      <w:r>
        <w:t>//</w:t>
      </w:r>
      <w:r>
        <w:rPr>
          <w:spacing w:val="-7"/>
        </w:rPr>
        <w:t xml:space="preserve"> </w:t>
      </w:r>
      <w:r>
        <w:t>о:</w:t>
      </w:r>
      <w:r>
        <w:rPr>
          <w:spacing w:val="-6"/>
        </w:rPr>
        <w:t xml:space="preserve"> </w:t>
      </w:r>
      <w:r>
        <w:t>-</w:t>
      </w:r>
      <w:r>
        <w:rPr>
          <w:spacing w:val="-5"/>
        </w:rPr>
        <w:t>лаг</w:t>
      </w:r>
      <w:r>
        <w:tab/>
      </w:r>
      <w:r>
        <w:rPr>
          <w:spacing w:val="-4"/>
        </w:rPr>
        <w:t>лож-</w:t>
      </w:r>
      <w:r>
        <w:rPr>
          <w:spacing w:val="-10"/>
        </w:rPr>
        <w:t>;</w:t>
      </w:r>
    </w:p>
    <w:p w:rsidR="00A65E3D" w:rsidRDefault="0075429B">
      <w:pPr>
        <w:pStyle w:val="a3"/>
        <w:tabs>
          <w:tab w:val="left" w:leader="hyphen" w:pos="5970"/>
        </w:tabs>
        <w:spacing w:before="158"/>
        <w:ind w:left="846" w:firstLine="0"/>
        <w:jc w:val="left"/>
      </w:pPr>
      <w:r>
        <w:t>-раст</w:t>
      </w:r>
      <w:r>
        <w:rPr>
          <w:spacing w:val="-18"/>
        </w:rPr>
        <w:t xml:space="preserve"> </w:t>
      </w:r>
      <w:r>
        <w:t>----ращ</w:t>
      </w:r>
      <w:r>
        <w:rPr>
          <w:spacing w:val="-13"/>
        </w:rPr>
        <w:t xml:space="preserve"> </w:t>
      </w:r>
      <w:r>
        <w:t>----</w:t>
      </w:r>
      <w:r>
        <w:rPr>
          <w:spacing w:val="-19"/>
        </w:rPr>
        <w:t xml:space="preserve"> </w:t>
      </w:r>
      <w:r>
        <w:t>рос-;</w:t>
      </w:r>
      <w:r>
        <w:rPr>
          <w:spacing w:val="-6"/>
        </w:rPr>
        <w:t xml:space="preserve"> </w:t>
      </w:r>
      <w:r>
        <w:t>-гар----</w:t>
      </w:r>
      <w:r>
        <w:rPr>
          <w:spacing w:val="4"/>
        </w:rPr>
        <w:t xml:space="preserve"> </w:t>
      </w:r>
      <w:r>
        <w:t>гор-,</w:t>
      </w:r>
      <w:r>
        <w:rPr>
          <w:spacing w:val="-5"/>
        </w:rPr>
        <w:t xml:space="preserve"> </w:t>
      </w:r>
      <w:r>
        <w:t>-</w:t>
      </w:r>
      <w:r>
        <w:rPr>
          <w:spacing w:val="-5"/>
        </w:rPr>
        <w:t>зар</w:t>
      </w:r>
      <w:r>
        <w:tab/>
      </w:r>
      <w:r>
        <w:rPr>
          <w:spacing w:val="-2"/>
        </w:rPr>
        <w:t>зор-</w:t>
      </w:r>
      <w:r>
        <w:rPr>
          <w:spacing w:val="-10"/>
        </w:rPr>
        <w:t>;</w:t>
      </w:r>
    </w:p>
    <w:p w:rsidR="00A65E3D" w:rsidRDefault="0075429B">
      <w:pPr>
        <w:pStyle w:val="a3"/>
        <w:tabs>
          <w:tab w:val="left" w:leader="hyphen" w:pos="3829"/>
        </w:tabs>
        <w:spacing w:before="163"/>
        <w:ind w:left="866" w:firstLine="0"/>
        <w:jc w:val="left"/>
      </w:pPr>
      <w:r>
        <w:rPr>
          <w:spacing w:val="-2"/>
        </w:rPr>
        <w:t>-клан----</w:t>
      </w:r>
      <w:r>
        <w:rPr>
          <w:spacing w:val="-37"/>
        </w:rPr>
        <w:t xml:space="preserve"> </w:t>
      </w:r>
      <w:r>
        <w:rPr>
          <w:spacing w:val="-2"/>
        </w:rPr>
        <w:t>клон-,</w:t>
      </w:r>
      <w:r>
        <w:rPr>
          <w:spacing w:val="6"/>
        </w:rPr>
        <w:t xml:space="preserve"> </w:t>
      </w:r>
      <w:r>
        <w:rPr>
          <w:spacing w:val="-2"/>
        </w:rPr>
        <w:t>-</w:t>
      </w:r>
      <w:r>
        <w:rPr>
          <w:spacing w:val="-4"/>
        </w:rPr>
        <w:t>скак</w:t>
      </w:r>
      <w:r>
        <w:tab/>
      </w:r>
      <w:r>
        <w:rPr>
          <w:spacing w:val="-4"/>
        </w:rPr>
        <w:t>скоч-</w:t>
      </w:r>
      <w:r>
        <w:rPr>
          <w:spacing w:val="-10"/>
        </w:rPr>
        <w:t>.</w:t>
      </w:r>
    </w:p>
    <w:p w:rsidR="00A65E3D" w:rsidRDefault="0075429B">
      <w:pPr>
        <w:pStyle w:val="a3"/>
        <w:spacing w:before="163" w:line="362" w:lineRule="auto"/>
        <w:ind w:left="866" w:right="640" w:firstLine="0"/>
        <w:jc w:val="left"/>
      </w:pPr>
      <w:r>
        <w:t>Слитное и раздельное написание не с именами существительными. Орфографический</w:t>
      </w:r>
      <w:r>
        <w:rPr>
          <w:spacing w:val="-8"/>
        </w:rPr>
        <w:t xml:space="preserve"> </w:t>
      </w:r>
      <w:r>
        <w:t>анализ</w:t>
      </w:r>
      <w:r>
        <w:rPr>
          <w:spacing w:val="-7"/>
        </w:rPr>
        <w:t xml:space="preserve"> </w:t>
      </w:r>
      <w:r>
        <w:t>имён</w:t>
      </w:r>
      <w:r>
        <w:rPr>
          <w:spacing w:val="-8"/>
        </w:rPr>
        <w:t xml:space="preserve"> </w:t>
      </w:r>
      <w:r>
        <w:t>существительных</w:t>
      </w:r>
      <w:r>
        <w:rPr>
          <w:spacing w:val="-11"/>
        </w:rPr>
        <w:t xml:space="preserve"> </w:t>
      </w:r>
      <w:r>
        <w:t>(в</w:t>
      </w:r>
      <w:r>
        <w:rPr>
          <w:spacing w:val="-8"/>
        </w:rPr>
        <w:t xml:space="preserve"> </w:t>
      </w:r>
      <w:r>
        <w:t>рамках</w:t>
      </w:r>
      <w:r>
        <w:rPr>
          <w:spacing w:val="-11"/>
        </w:rPr>
        <w:t xml:space="preserve"> </w:t>
      </w:r>
      <w:r>
        <w:t>изученного). Имя прилагательное.</w:t>
      </w:r>
    </w:p>
    <w:p w:rsidR="00A65E3D" w:rsidRDefault="0075429B">
      <w:pPr>
        <w:pStyle w:val="a3"/>
        <w:spacing w:line="357" w:lineRule="auto"/>
        <w:ind w:left="107" w:right="131"/>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65E3D" w:rsidRDefault="0075429B">
      <w:pPr>
        <w:pStyle w:val="a3"/>
        <w:ind w:left="866" w:firstLine="0"/>
      </w:pPr>
      <w:r>
        <w:t>Имена</w:t>
      </w:r>
      <w:r>
        <w:rPr>
          <w:spacing w:val="-9"/>
        </w:rPr>
        <w:t xml:space="preserve"> </w:t>
      </w:r>
      <w:r>
        <w:t>прилагательные</w:t>
      </w:r>
      <w:r>
        <w:rPr>
          <w:spacing w:val="-8"/>
        </w:rPr>
        <w:t xml:space="preserve"> </w:t>
      </w:r>
      <w:r>
        <w:t>полные</w:t>
      </w:r>
      <w:r>
        <w:rPr>
          <w:spacing w:val="-8"/>
        </w:rPr>
        <w:t xml:space="preserve"> </w:t>
      </w:r>
      <w:r>
        <w:t>и</w:t>
      </w:r>
      <w:r>
        <w:rPr>
          <w:spacing w:val="-9"/>
        </w:rPr>
        <w:t xml:space="preserve"> </w:t>
      </w:r>
      <w:r>
        <w:t>краткие,</w:t>
      </w:r>
      <w:r>
        <w:rPr>
          <w:spacing w:val="-7"/>
        </w:rPr>
        <w:t xml:space="preserve"> </w:t>
      </w:r>
      <w:r>
        <w:t>их</w:t>
      </w:r>
      <w:r>
        <w:rPr>
          <w:spacing w:val="-13"/>
        </w:rPr>
        <w:t xml:space="preserve"> </w:t>
      </w:r>
      <w:r>
        <w:t>синтаксические</w:t>
      </w:r>
      <w:r>
        <w:rPr>
          <w:spacing w:val="-9"/>
        </w:rPr>
        <w:t xml:space="preserve"> </w:t>
      </w:r>
      <w:r>
        <w:rPr>
          <w:spacing w:val="-2"/>
        </w:rPr>
        <w:t>функции.</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24</w:t>
      </w:r>
    </w:p>
    <w:p w:rsidR="00A65E3D" w:rsidRDefault="00A65E3D">
      <w:pPr>
        <w:pStyle w:val="a3"/>
        <w:spacing w:before="39"/>
        <w:ind w:left="0" w:firstLine="0"/>
        <w:jc w:val="left"/>
        <w:rPr>
          <w:rFonts w:ascii="Segoe UI"/>
          <w:sz w:val="22"/>
        </w:rPr>
      </w:pPr>
    </w:p>
    <w:p w:rsidR="00A65E3D" w:rsidRDefault="0075429B">
      <w:pPr>
        <w:pStyle w:val="a3"/>
        <w:ind w:left="866" w:firstLine="0"/>
        <w:jc w:val="left"/>
      </w:pPr>
      <w:r>
        <w:t>Склонение</w:t>
      </w:r>
      <w:r>
        <w:rPr>
          <w:spacing w:val="-8"/>
        </w:rPr>
        <w:t xml:space="preserve"> </w:t>
      </w:r>
      <w:r>
        <w:t>имён</w:t>
      </w:r>
      <w:r>
        <w:rPr>
          <w:spacing w:val="-8"/>
        </w:rPr>
        <w:t xml:space="preserve"> </w:t>
      </w:r>
      <w:r>
        <w:rPr>
          <w:spacing w:val="-2"/>
        </w:rPr>
        <w:t>прилагательных.</w:t>
      </w:r>
    </w:p>
    <w:p w:rsidR="00A65E3D" w:rsidRDefault="0075429B">
      <w:pPr>
        <w:pStyle w:val="a3"/>
        <w:spacing w:before="158"/>
        <w:ind w:left="866" w:firstLine="0"/>
        <w:jc w:val="left"/>
      </w:pPr>
      <w:r>
        <w:t>Морфологический</w:t>
      </w:r>
      <w:r>
        <w:rPr>
          <w:spacing w:val="-9"/>
        </w:rPr>
        <w:t xml:space="preserve"> </w:t>
      </w:r>
      <w:r>
        <w:t>анализ</w:t>
      </w:r>
      <w:r>
        <w:rPr>
          <w:spacing w:val="-7"/>
        </w:rPr>
        <w:t xml:space="preserve"> </w:t>
      </w:r>
      <w:r>
        <w:t>имён</w:t>
      </w:r>
      <w:r>
        <w:rPr>
          <w:spacing w:val="-8"/>
        </w:rPr>
        <w:t xml:space="preserve"> </w:t>
      </w:r>
      <w:r>
        <w:t>прилагательных</w:t>
      </w:r>
      <w:r>
        <w:rPr>
          <w:spacing w:val="-12"/>
        </w:rPr>
        <w:t xml:space="preserve"> </w:t>
      </w:r>
      <w:r>
        <w:t>(в</w:t>
      </w:r>
      <w:r>
        <w:rPr>
          <w:spacing w:val="-9"/>
        </w:rPr>
        <w:t xml:space="preserve"> </w:t>
      </w:r>
      <w:r>
        <w:t>рамках</w:t>
      </w:r>
      <w:r>
        <w:rPr>
          <w:spacing w:val="-12"/>
        </w:rPr>
        <w:t xml:space="preserve"> </w:t>
      </w:r>
      <w:r>
        <w:rPr>
          <w:spacing w:val="-2"/>
        </w:rPr>
        <w:t>изученного).</w:t>
      </w:r>
    </w:p>
    <w:p w:rsidR="00A65E3D" w:rsidRDefault="0075429B">
      <w:pPr>
        <w:pStyle w:val="a3"/>
        <w:tabs>
          <w:tab w:val="left" w:pos="1912"/>
          <w:tab w:val="left" w:pos="4118"/>
          <w:tab w:val="left" w:pos="6065"/>
          <w:tab w:val="left" w:pos="9058"/>
        </w:tabs>
        <w:spacing w:before="159" w:line="357" w:lineRule="auto"/>
        <w:ind w:left="107" w:right="131"/>
        <w:jc w:val="left"/>
      </w:pPr>
      <w:r>
        <w:rPr>
          <w:spacing w:val="-2"/>
        </w:rPr>
        <w:t>Нормы</w:t>
      </w:r>
      <w:r>
        <w:tab/>
      </w:r>
      <w:r>
        <w:rPr>
          <w:spacing w:val="-2"/>
        </w:rPr>
        <w:t>словоизменения,</w:t>
      </w:r>
      <w:r>
        <w:tab/>
      </w:r>
      <w:r>
        <w:rPr>
          <w:spacing w:val="-2"/>
        </w:rPr>
        <w:t>произношения</w:t>
      </w:r>
      <w:r>
        <w:tab/>
        <w:t>имён</w:t>
      </w:r>
      <w:r>
        <w:rPr>
          <w:spacing w:val="80"/>
        </w:rPr>
        <w:t xml:space="preserve"> </w:t>
      </w:r>
      <w:r>
        <w:t>прилагательных,</w:t>
      </w:r>
      <w:r>
        <w:tab/>
      </w:r>
      <w:r>
        <w:rPr>
          <w:spacing w:val="-2"/>
        </w:rPr>
        <w:t xml:space="preserve">постановки </w:t>
      </w:r>
      <w:r>
        <w:t>ударения (в рамках изученного).</w:t>
      </w:r>
    </w:p>
    <w:p w:rsidR="00A65E3D" w:rsidRDefault="0075429B">
      <w:pPr>
        <w:pStyle w:val="a3"/>
        <w:spacing w:before="1" w:line="357" w:lineRule="auto"/>
        <w:ind w:left="107"/>
        <w:jc w:val="left"/>
      </w:pPr>
      <w:r>
        <w:t>Правописание</w:t>
      </w:r>
      <w:r>
        <w:rPr>
          <w:spacing w:val="-14"/>
        </w:rPr>
        <w:t xml:space="preserve"> </w:t>
      </w:r>
      <w:r>
        <w:t>безударных</w:t>
      </w:r>
      <w:r>
        <w:rPr>
          <w:spacing w:val="-14"/>
        </w:rPr>
        <w:t xml:space="preserve"> </w:t>
      </w:r>
      <w:r>
        <w:t>окончаний</w:t>
      </w:r>
      <w:r>
        <w:rPr>
          <w:spacing w:val="-10"/>
        </w:rPr>
        <w:t xml:space="preserve"> </w:t>
      </w:r>
      <w:r>
        <w:t>имён</w:t>
      </w:r>
      <w:r>
        <w:rPr>
          <w:spacing w:val="-14"/>
        </w:rPr>
        <w:t xml:space="preserve"> </w:t>
      </w:r>
      <w:r>
        <w:t>прилагательных.</w:t>
      </w:r>
      <w:r>
        <w:rPr>
          <w:spacing w:val="-8"/>
        </w:rPr>
        <w:t xml:space="preserve"> </w:t>
      </w:r>
      <w:r>
        <w:t>Правописание</w:t>
      </w:r>
      <w:r>
        <w:rPr>
          <w:spacing w:val="-14"/>
        </w:rPr>
        <w:t xml:space="preserve"> </w:t>
      </w:r>
      <w:r>
        <w:t>о</w:t>
      </w:r>
      <w:r>
        <w:rPr>
          <w:spacing w:val="-9"/>
        </w:rPr>
        <w:t xml:space="preserve"> </w:t>
      </w:r>
      <w:r>
        <w:t>-</w:t>
      </w:r>
      <w:r>
        <w:rPr>
          <w:spacing w:val="-16"/>
        </w:rPr>
        <w:t xml:space="preserve"> </w:t>
      </w:r>
      <w:r>
        <w:t>е после шипящих и ц в суффиксах и окончаниях имён прилагательных.</w:t>
      </w:r>
    </w:p>
    <w:p w:rsidR="00A65E3D" w:rsidRDefault="0075429B">
      <w:pPr>
        <w:pStyle w:val="a3"/>
        <w:spacing w:line="357" w:lineRule="auto"/>
        <w:ind w:left="866" w:firstLine="0"/>
        <w:jc w:val="left"/>
      </w:pPr>
      <w:r>
        <w:t>Правописание</w:t>
      </w:r>
      <w:r>
        <w:rPr>
          <w:spacing w:val="-5"/>
        </w:rPr>
        <w:t xml:space="preserve"> </w:t>
      </w:r>
      <w:r>
        <w:t>кратких</w:t>
      </w:r>
      <w:r>
        <w:rPr>
          <w:spacing w:val="-10"/>
        </w:rPr>
        <w:t xml:space="preserve"> </w:t>
      </w:r>
      <w:r>
        <w:t>форм</w:t>
      </w:r>
      <w:r>
        <w:rPr>
          <w:spacing w:val="-4"/>
        </w:rPr>
        <w:t xml:space="preserve"> </w:t>
      </w:r>
      <w:r>
        <w:t>имён</w:t>
      </w:r>
      <w:r>
        <w:rPr>
          <w:spacing w:val="-6"/>
        </w:rPr>
        <w:t xml:space="preserve"> </w:t>
      </w:r>
      <w:r>
        <w:t>прилагательных</w:t>
      </w:r>
      <w:r>
        <w:rPr>
          <w:spacing w:val="-10"/>
        </w:rPr>
        <w:t xml:space="preserve"> </w:t>
      </w:r>
      <w:r>
        <w:t>с</w:t>
      </w:r>
      <w:r>
        <w:rPr>
          <w:spacing w:val="-5"/>
        </w:rPr>
        <w:t xml:space="preserve"> </w:t>
      </w:r>
      <w:r>
        <w:t>основой</w:t>
      </w:r>
      <w:r>
        <w:rPr>
          <w:spacing w:val="-6"/>
        </w:rPr>
        <w:t xml:space="preserve"> </w:t>
      </w:r>
      <w:r>
        <w:t>на</w:t>
      </w:r>
      <w:r>
        <w:rPr>
          <w:spacing w:val="-5"/>
        </w:rPr>
        <w:t xml:space="preserve"> </w:t>
      </w:r>
      <w:r>
        <w:t>шипящий. Слитное и раздельное написание не с именами прилагательными.</w:t>
      </w:r>
    </w:p>
    <w:p w:rsidR="00A65E3D" w:rsidRDefault="0075429B">
      <w:pPr>
        <w:pStyle w:val="a3"/>
        <w:spacing w:before="1" w:line="357" w:lineRule="auto"/>
        <w:ind w:left="866" w:right="640" w:firstLine="0"/>
        <w:jc w:val="left"/>
      </w:pPr>
      <w:r>
        <w:t>Орфографический</w:t>
      </w:r>
      <w:r>
        <w:rPr>
          <w:spacing w:val="-6"/>
        </w:rPr>
        <w:t xml:space="preserve"> </w:t>
      </w:r>
      <w:r>
        <w:t>анализ</w:t>
      </w:r>
      <w:r>
        <w:rPr>
          <w:spacing w:val="-5"/>
        </w:rPr>
        <w:t xml:space="preserve"> </w:t>
      </w:r>
      <w:r>
        <w:t>имён</w:t>
      </w:r>
      <w:r>
        <w:rPr>
          <w:spacing w:val="-6"/>
        </w:rPr>
        <w:t xml:space="preserve"> </w:t>
      </w:r>
      <w:r>
        <w:t>прилагательных</w:t>
      </w:r>
      <w:r>
        <w:rPr>
          <w:spacing w:val="-10"/>
        </w:rPr>
        <w:t xml:space="preserve"> </w:t>
      </w:r>
      <w:r>
        <w:t>(в</w:t>
      </w:r>
      <w:r>
        <w:rPr>
          <w:spacing w:val="-7"/>
        </w:rPr>
        <w:t xml:space="preserve"> </w:t>
      </w:r>
      <w:r>
        <w:t>рамках</w:t>
      </w:r>
      <w:r>
        <w:rPr>
          <w:spacing w:val="-10"/>
        </w:rPr>
        <w:t xml:space="preserve"> </w:t>
      </w:r>
      <w:r>
        <w:t xml:space="preserve">изученного). </w:t>
      </w:r>
      <w:r>
        <w:rPr>
          <w:spacing w:val="-2"/>
        </w:rPr>
        <w:t>Глагол.</w:t>
      </w:r>
    </w:p>
    <w:p w:rsidR="00A65E3D" w:rsidRDefault="0075429B">
      <w:pPr>
        <w:pStyle w:val="a3"/>
        <w:spacing w:before="1" w:line="357" w:lineRule="auto"/>
        <w:ind w:left="107"/>
        <w:jc w:val="left"/>
      </w:pPr>
      <w:r>
        <w:t>Глагол</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80"/>
        </w:rPr>
        <w:t xml:space="preserve"> </w:t>
      </w:r>
      <w:r>
        <w:t>признаки и синтаксические функции глагола.</w:t>
      </w:r>
    </w:p>
    <w:p w:rsidR="00A65E3D" w:rsidRDefault="0075429B">
      <w:pPr>
        <w:pStyle w:val="a3"/>
        <w:spacing w:before="1"/>
        <w:ind w:left="866" w:firstLine="0"/>
        <w:jc w:val="left"/>
      </w:pPr>
      <w:r>
        <w:t>Роль</w:t>
      </w:r>
      <w:r>
        <w:rPr>
          <w:spacing w:val="-9"/>
        </w:rPr>
        <w:t xml:space="preserve"> </w:t>
      </w:r>
      <w:r>
        <w:t>глагола</w:t>
      </w:r>
      <w:r>
        <w:rPr>
          <w:spacing w:val="-6"/>
        </w:rPr>
        <w:t xml:space="preserve"> </w:t>
      </w:r>
      <w:r>
        <w:t>в</w:t>
      </w:r>
      <w:r>
        <w:rPr>
          <w:spacing w:val="-8"/>
        </w:rPr>
        <w:t xml:space="preserve"> </w:t>
      </w:r>
      <w:r>
        <w:t>словосочетании</w:t>
      </w:r>
      <w:r>
        <w:rPr>
          <w:spacing w:val="-7"/>
        </w:rPr>
        <w:t xml:space="preserve"> </w:t>
      </w:r>
      <w:r>
        <w:t>и</w:t>
      </w:r>
      <w:r>
        <w:rPr>
          <w:spacing w:val="-7"/>
        </w:rPr>
        <w:t xml:space="preserve"> </w:t>
      </w:r>
      <w:r>
        <w:t>предложении,</w:t>
      </w:r>
      <w:r>
        <w:rPr>
          <w:spacing w:val="-5"/>
        </w:rPr>
        <w:t xml:space="preserve"> </w:t>
      </w:r>
      <w:r>
        <w:t>в</w:t>
      </w:r>
      <w:r>
        <w:rPr>
          <w:spacing w:val="-8"/>
        </w:rPr>
        <w:t xml:space="preserve"> </w:t>
      </w:r>
      <w:r>
        <w:rPr>
          <w:spacing w:val="-2"/>
        </w:rPr>
        <w:t>речи.</w:t>
      </w:r>
    </w:p>
    <w:p w:rsidR="00A65E3D" w:rsidRDefault="0075429B">
      <w:pPr>
        <w:pStyle w:val="a3"/>
        <w:spacing w:before="158"/>
        <w:ind w:left="866" w:firstLine="0"/>
        <w:jc w:val="left"/>
      </w:pPr>
      <w:r>
        <w:t>Глаголы</w:t>
      </w:r>
      <w:r>
        <w:rPr>
          <w:spacing w:val="-10"/>
        </w:rPr>
        <w:t xml:space="preserve"> </w:t>
      </w:r>
      <w:r>
        <w:t>совершенного</w:t>
      </w:r>
      <w:r>
        <w:rPr>
          <w:spacing w:val="-9"/>
        </w:rPr>
        <w:t xml:space="preserve"> </w:t>
      </w:r>
      <w:r>
        <w:t>и</w:t>
      </w:r>
      <w:r>
        <w:rPr>
          <w:spacing w:val="-10"/>
        </w:rPr>
        <w:t xml:space="preserve"> </w:t>
      </w:r>
      <w:r>
        <w:t>несовершенного</w:t>
      </w:r>
      <w:r>
        <w:rPr>
          <w:spacing w:val="-10"/>
        </w:rPr>
        <w:t xml:space="preserve"> </w:t>
      </w:r>
      <w:r>
        <w:t>вида,</w:t>
      </w:r>
      <w:r>
        <w:rPr>
          <w:spacing w:val="-7"/>
        </w:rPr>
        <w:t xml:space="preserve"> </w:t>
      </w:r>
      <w:r>
        <w:t>возвратные</w:t>
      </w:r>
      <w:r>
        <w:rPr>
          <w:spacing w:val="-9"/>
        </w:rPr>
        <w:t xml:space="preserve"> </w:t>
      </w:r>
      <w:r>
        <w:t>и</w:t>
      </w:r>
      <w:r>
        <w:rPr>
          <w:spacing w:val="-10"/>
        </w:rPr>
        <w:t xml:space="preserve"> </w:t>
      </w:r>
      <w:r>
        <w:rPr>
          <w:spacing w:val="-2"/>
        </w:rPr>
        <w:t>невозвратные.</w:t>
      </w:r>
    </w:p>
    <w:p w:rsidR="00A65E3D" w:rsidRDefault="0075429B">
      <w:pPr>
        <w:pStyle w:val="a3"/>
        <w:tabs>
          <w:tab w:val="left" w:pos="2799"/>
          <w:tab w:val="left" w:pos="3379"/>
          <w:tab w:val="left" w:pos="5503"/>
          <w:tab w:val="left" w:pos="6817"/>
          <w:tab w:val="left" w:pos="7886"/>
          <w:tab w:val="left" w:pos="9613"/>
        </w:tabs>
        <w:spacing w:before="158" w:line="357" w:lineRule="auto"/>
        <w:ind w:left="107" w:right="134"/>
        <w:jc w:val="left"/>
      </w:pPr>
      <w:r>
        <w:t>Инфинитив</w:t>
      </w:r>
      <w:r>
        <w:rPr>
          <w:spacing w:val="80"/>
        </w:rPr>
        <w:t xml:space="preserve"> </w:t>
      </w:r>
      <w:r>
        <w:t>и</w:t>
      </w:r>
      <w:r>
        <w:tab/>
      </w:r>
      <w:r>
        <w:rPr>
          <w:spacing w:val="-4"/>
        </w:rPr>
        <w:t>его</w:t>
      </w:r>
      <w:r>
        <w:tab/>
      </w:r>
      <w:r>
        <w:rPr>
          <w:spacing w:val="-2"/>
        </w:rPr>
        <w:t>грамматические</w:t>
      </w:r>
      <w:r>
        <w:tab/>
      </w:r>
      <w:r>
        <w:rPr>
          <w:spacing w:val="-2"/>
        </w:rPr>
        <w:t>свойства.</w:t>
      </w:r>
      <w:r>
        <w:tab/>
      </w:r>
      <w:r>
        <w:rPr>
          <w:spacing w:val="-2"/>
        </w:rPr>
        <w:t>Основа</w:t>
      </w:r>
      <w:r>
        <w:tab/>
      </w:r>
      <w:r>
        <w:rPr>
          <w:spacing w:val="-2"/>
        </w:rPr>
        <w:t>инфинитива,</w:t>
      </w:r>
      <w:r>
        <w:tab/>
      </w:r>
      <w:r>
        <w:rPr>
          <w:spacing w:val="-2"/>
        </w:rPr>
        <w:t xml:space="preserve">основа </w:t>
      </w:r>
      <w:r>
        <w:t>настоящего (будущего простого) времени глагола.</w:t>
      </w:r>
    </w:p>
    <w:p w:rsidR="00A65E3D" w:rsidRDefault="0075429B">
      <w:pPr>
        <w:pStyle w:val="a3"/>
        <w:spacing w:before="1"/>
        <w:ind w:left="866" w:firstLine="0"/>
        <w:jc w:val="left"/>
      </w:pPr>
      <w:r>
        <w:t>Спряжение</w:t>
      </w:r>
      <w:r>
        <w:rPr>
          <w:spacing w:val="-9"/>
        </w:rPr>
        <w:t xml:space="preserve"> </w:t>
      </w:r>
      <w:r>
        <w:rPr>
          <w:spacing w:val="-2"/>
        </w:rPr>
        <w:t>глагола.</w:t>
      </w:r>
    </w:p>
    <w:p w:rsidR="00A65E3D" w:rsidRDefault="0075429B">
      <w:pPr>
        <w:pStyle w:val="a3"/>
        <w:spacing w:before="158"/>
        <w:ind w:left="866" w:firstLine="0"/>
        <w:jc w:val="left"/>
      </w:pPr>
      <w:r>
        <w:t>Морфологический</w:t>
      </w:r>
      <w:r>
        <w:rPr>
          <w:spacing w:val="-9"/>
        </w:rPr>
        <w:t xml:space="preserve"> </w:t>
      </w:r>
      <w:r>
        <w:t>анализ</w:t>
      </w:r>
      <w:r>
        <w:rPr>
          <w:spacing w:val="-8"/>
        </w:rPr>
        <w:t xml:space="preserve"> </w:t>
      </w:r>
      <w:r>
        <w:t>глаголов</w:t>
      </w:r>
      <w:r>
        <w:rPr>
          <w:spacing w:val="-9"/>
        </w:rPr>
        <w:t xml:space="preserve"> </w:t>
      </w:r>
      <w:r>
        <w:t>(в</w:t>
      </w:r>
      <w:r>
        <w:rPr>
          <w:spacing w:val="-10"/>
        </w:rPr>
        <w:t xml:space="preserve"> </w:t>
      </w:r>
      <w:r>
        <w:t>рамках</w:t>
      </w:r>
      <w:r>
        <w:rPr>
          <w:spacing w:val="-12"/>
        </w:rPr>
        <w:t xml:space="preserve"> </w:t>
      </w:r>
      <w:r>
        <w:rPr>
          <w:spacing w:val="-2"/>
        </w:rPr>
        <w:t>изученного).</w:t>
      </w:r>
    </w:p>
    <w:p w:rsidR="00A65E3D" w:rsidRDefault="0075429B">
      <w:pPr>
        <w:pStyle w:val="a3"/>
        <w:spacing w:before="158" w:line="357" w:lineRule="auto"/>
        <w:ind w:left="107"/>
        <w:jc w:val="left"/>
      </w:pPr>
      <w:r>
        <w:t>Нормы</w:t>
      </w:r>
      <w:r>
        <w:rPr>
          <w:spacing w:val="-5"/>
        </w:rPr>
        <w:t xml:space="preserve"> </w:t>
      </w:r>
      <w:r>
        <w:t>словоизменения</w:t>
      </w:r>
      <w:r>
        <w:rPr>
          <w:spacing w:val="-4"/>
        </w:rPr>
        <w:t xml:space="preserve"> </w:t>
      </w:r>
      <w:r>
        <w:t>глаголов,</w:t>
      </w:r>
      <w:r>
        <w:rPr>
          <w:spacing w:val="-2"/>
        </w:rPr>
        <w:t xml:space="preserve"> </w:t>
      </w:r>
      <w:r>
        <w:t>постановки</w:t>
      </w:r>
      <w:r>
        <w:rPr>
          <w:spacing w:val="-1"/>
        </w:rPr>
        <w:t xml:space="preserve"> </w:t>
      </w:r>
      <w:r>
        <w:t>ударения</w:t>
      </w:r>
      <w:r>
        <w:rPr>
          <w:spacing w:val="-4"/>
        </w:rPr>
        <w:t xml:space="preserve"> </w:t>
      </w:r>
      <w:r>
        <w:t>в</w:t>
      </w:r>
      <w:r>
        <w:rPr>
          <w:spacing w:val="-6"/>
        </w:rPr>
        <w:t xml:space="preserve"> </w:t>
      </w:r>
      <w:r>
        <w:t>глагольных</w:t>
      </w:r>
      <w:r>
        <w:rPr>
          <w:spacing w:val="-9"/>
        </w:rPr>
        <w:t xml:space="preserve"> </w:t>
      </w:r>
      <w:r>
        <w:t>формах</w:t>
      </w:r>
      <w:r>
        <w:rPr>
          <w:spacing w:val="-9"/>
        </w:rPr>
        <w:t xml:space="preserve"> </w:t>
      </w:r>
      <w:r>
        <w:t>(в рамках изученного).</w:t>
      </w:r>
    </w:p>
    <w:p w:rsidR="00A65E3D" w:rsidRDefault="0075429B">
      <w:pPr>
        <w:pStyle w:val="a3"/>
        <w:tabs>
          <w:tab w:val="left" w:leader="hyphen" w:pos="9481"/>
        </w:tabs>
        <w:spacing w:before="1"/>
        <w:ind w:left="866" w:firstLine="0"/>
        <w:jc w:val="left"/>
      </w:pPr>
      <w:r>
        <w:t>Правописание</w:t>
      </w:r>
      <w:r>
        <w:rPr>
          <w:spacing w:val="-13"/>
        </w:rPr>
        <w:t xml:space="preserve"> </w:t>
      </w:r>
      <w:r>
        <w:t>корней</w:t>
      </w:r>
      <w:r>
        <w:rPr>
          <w:spacing w:val="-8"/>
        </w:rPr>
        <w:t xml:space="preserve"> </w:t>
      </w:r>
      <w:r>
        <w:t>с</w:t>
      </w:r>
      <w:r>
        <w:rPr>
          <w:spacing w:val="-8"/>
        </w:rPr>
        <w:t xml:space="preserve"> </w:t>
      </w:r>
      <w:r>
        <w:t>чередованием</w:t>
      </w:r>
      <w:r>
        <w:rPr>
          <w:spacing w:val="-6"/>
        </w:rPr>
        <w:t xml:space="preserve"> </w:t>
      </w:r>
      <w:r>
        <w:t>е</w:t>
      </w:r>
      <w:r>
        <w:rPr>
          <w:spacing w:val="-7"/>
        </w:rPr>
        <w:t xml:space="preserve"> </w:t>
      </w:r>
      <w:r>
        <w:t>//</w:t>
      </w:r>
      <w:r>
        <w:rPr>
          <w:spacing w:val="-9"/>
        </w:rPr>
        <w:t xml:space="preserve"> </w:t>
      </w:r>
      <w:r>
        <w:t>и:</w:t>
      </w:r>
      <w:r>
        <w:rPr>
          <w:spacing w:val="-7"/>
        </w:rPr>
        <w:t xml:space="preserve"> </w:t>
      </w:r>
      <w:r>
        <w:t>-бер--------</w:t>
      </w:r>
      <w:r>
        <w:rPr>
          <w:spacing w:val="-28"/>
        </w:rPr>
        <w:t xml:space="preserve"> </w:t>
      </w:r>
      <w:r>
        <w:t>бир-,</w:t>
      </w:r>
      <w:r>
        <w:rPr>
          <w:spacing w:val="-5"/>
        </w:rPr>
        <w:t xml:space="preserve"> </w:t>
      </w:r>
      <w:r>
        <w:t>-</w:t>
      </w:r>
      <w:r>
        <w:rPr>
          <w:spacing w:val="-2"/>
        </w:rPr>
        <w:t>блеет</w:t>
      </w:r>
      <w:r>
        <w:tab/>
      </w:r>
      <w:r>
        <w:rPr>
          <w:spacing w:val="-2"/>
        </w:rPr>
        <w:t>блист-</w:t>
      </w:r>
      <w:r>
        <w:rPr>
          <w:spacing w:val="-10"/>
        </w:rPr>
        <w:t>,</w:t>
      </w:r>
    </w:p>
    <w:p w:rsidR="00A65E3D" w:rsidRDefault="0075429B">
      <w:pPr>
        <w:pStyle w:val="a3"/>
        <w:tabs>
          <w:tab w:val="left" w:leader="hyphen" w:pos="9481"/>
        </w:tabs>
        <w:spacing w:before="158"/>
        <w:ind w:left="107" w:firstLine="0"/>
        <w:jc w:val="left"/>
      </w:pPr>
      <w:r>
        <w:t>-дер</w:t>
      </w:r>
      <w:r>
        <w:rPr>
          <w:spacing w:val="-8"/>
        </w:rPr>
        <w:t xml:space="preserve"> </w:t>
      </w:r>
      <w:r>
        <w:t>----дир-,</w:t>
      </w:r>
      <w:r>
        <w:rPr>
          <w:spacing w:val="-5"/>
        </w:rPr>
        <w:t xml:space="preserve"> </w:t>
      </w:r>
      <w:r>
        <w:t>-жег</w:t>
      </w:r>
      <w:r>
        <w:rPr>
          <w:spacing w:val="3"/>
        </w:rPr>
        <w:t xml:space="preserve"> </w:t>
      </w:r>
      <w:r>
        <w:t>---</w:t>
      </w:r>
      <w:r>
        <w:rPr>
          <w:spacing w:val="12"/>
        </w:rPr>
        <w:t>-</w:t>
      </w:r>
      <w:r>
        <w:t>жиг-,</w:t>
      </w:r>
      <w:r>
        <w:rPr>
          <w:spacing w:val="-4"/>
        </w:rPr>
        <w:t xml:space="preserve"> </w:t>
      </w:r>
      <w:r>
        <w:t>-мер</w:t>
      </w:r>
      <w:r>
        <w:rPr>
          <w:spacing w:val="-32"/>
        </w:rPr>
        <w:t xml:space="preserve"> </w:t>
      </w:r>
      <w:r>
        <w:t>----</w:t>
      </w:r>
      <w:r>
        <w:rPr>
          <w:spacing w:val="-19"/>
        </w:rPr>
        <w:t xml:space="preserve"> </w:t>
      </w:r>
      <w:r>
        <w:t>мир-,</w:t>
      </w:r>
      <w:r>
        <w:rPr>
          <w:spacing w:val="-5"/>
        </w:rPr>
        <w:t xml:space="preserve"> </w:t>
      </w:r>
      <w:r>
        <w:t>-пер----</w:t>
      </w:r>
      <w:r>
        <w:rPr>
          <w:spacing w:val="-4"/>
        </w:rPr>
        <w:t xml:space="preserve"> </w:t>
      </w:r>
      <w:r>
        <w:t>пир-,</w:t>
      </w:r>
      <w:r>
        <w:rPr>
          <w:spacing w:val="-4"/>
        </w:rPr>
        <w:t xml:space="preserve"> </w:t>
      </w:r>
      <w:r>
        <w:t>-стел---- стил-,</w:t>
      </w:r>
      <w:r>
        <w:rPr>
          <w:spacing w:val="-4"/>
        </w:rPr>
        <w:t xml:space="preserve"> </w:t>
      </w:r>
      <w:r>
        <w:t>-</w:t>
      </w:r>
      <w:r>
        <w:rPr>
          <w:spacing w:val="-5"/>
        </w:rPr>
        <w:t>тер</w:t>
      </w:r>
      <w:r>
        <w:tab/>
      </w:r>
      <w:r>
        <w:rPr>
          <w:spacing w:val="-4"/>
        </w:rPr>
        <w:t>тир-</w:t>
      </w:r>
      <w:r>
        <w:rPr>
          <w:spacing w:val="-10"/>
        </w:rPr>
        <w:t>.</w:t>
      </w:r>
    </w:p>
    <w:p w:rsidR="00A65E3D" w:rsidRDefault="0075429B">
      <w:pPr>
        <w:pStyle w:val="a3"/>
        <w:spacing w:before="158" w:line="357" w:lineRule="auto"/>
        <w:ind w:left="107" w:right="129" w:firstLine="739"/>
        <w:jc w:val="left"/>
      </w:pPr>
      <w:r>
        <w:t>Использование</w:t>
      </w:r>
      <w:r>
        <w:rPr>
          <w:spacing w:val="-6"/>
        </w:rPr>
        <w:t xml:space="preserve"> </w:t>
      </w:r>
      <w:r>
        <w:t>ь</w:t>
      </w:r>
      <w:r>
        <w:rPr>
          <w:spacing w:val="-8"/>
        </w:rPr>
        <w:t xml:space="preserve"> </w:t>
      </w:r>
      <w:r>
        <w:t>как</w:t>
      </w:r>
      <w:r>
        <w:rPr>
          <w:spacing w:val="-7"/>
        </w:rPr>
        <w:t xml:space="preserve"> </w:t>
      </w:r>
      <w:r>
        <w:t>показателя</w:t>
      </w:r>
      <w:r>
        <w:rPr>
          <w:spacing w:val="-5"/>
        </w:rPr>
        <w:t xml:space="preserve"> </w:t>
      </w:r>
      <w:r>
        <w:t>грамматической</w:t>
      </w:r>
      <w:r>
        <w:rPr>
          <w:spacing w:val="-7"/>
        </w:rPr>
        <w:t xml:space="preserve"> </w:t>
      </w:r>
      <w:r>
        <w:t>формы</w:t>
      </w:r>
      <w:r>
        <w:rPr>
          <w:spacing w:val="-7"/>
        </w:rPr>
        <w:t xml:space="preserve"> </w:t>
      </w:r>
      <w:r>
        <w:t>в</w:t>
      </w:r>
      <w:r>
        <w:rPr>
          <w:spacing w:val="-7"/>
        </w:rPr>
        <w:t xml:space="preserve"> </w:t>
      </w:r>
      <w:r>
        <w:t>инфинитиве,</w:t>
      </w:r>
      <w:r>
        <w:rPr>
          <w:spacing w:val="-4"/>
        </w:rPr>
        <w:t xml:space="preserve"> </w:t>
      </w:r>
      <w:r>
        <w:t>в</w:t>
      </w:r>
      <w:r>
        <w:rPr>
          <w:spacing w:val="-7"/>
        </w:rPr>
        <w:t xml:space="preserve"> </w:t>
      </w:r>
      <w:r>
        <w:t>форме 2-го лица единственного числа после шипящих.</w:t>
      </w:r>
    </w:p>
    <w:p w:rsidR="00A65E3D" w:rsidRDefault="0075429B">
      <w:pPr>
        <w:pStyle w:val="a3"/>
        <w:tabs>
          <w:tab w:val="left" w:leader="hyphen" w:pos="9346"/>
        </w:tabs>
        <w:spacing w:before="1"/>
        <w:ind w:left="846" w:firstLine="0"/>
        <w:jc w:val="left"/>
      </w:pPr>
      <w:r>
        <w:t>Правописание</w:t>
      </w:r>
      <w:r>
        <w:rPr>
          <w:spacing w:val="-13"/>
        </w:rPr>
        <w:t xml:space="preserve"> </w:t>
      </w:r>
      <w:r>
        <w:t>-тся</w:t>
      </w:r>
      <w:r>
        <w:rPr>
          <w:spacing w:val="-8"/>
        </w:rPr>
        <w:t xml:space="preserve"> </w:t>
      </w:r>
      <w:r>
        <w:t>и</w:t>
      </w:r>
      <w:r>
        <w:rPr>
          <w:spacing w:val="-8"/>
        </w:rPr>
        <w:t xml:space="preserve"> </w:t>
      </w:r>
      <w:r>
        <w:t>-ться</w:t>
      </w:r>
      <w:r>
        <w:rPr>
          <w:spacing w:val="-8"/>
        </w:rPr>
        <w:t xml:space="preserve"> </w:t>
      </w:r>
      <w:r>
        <w:t>в</w:t>
      </w:r>
      <w:r>
        <w:rPr>
          <w:spacing w:val="-10"/>
        </w:rPr>
        <w:t xml:space="preserve"> </w:t>
      </w:r>
      <w:r>
        <w:t>глаголах,</w:t>
      </w:r>
      <w:r>
        <w:rPr>
          <w:spacing w:val="-6"/>
        </w:rPr>
        <w:t xml:space="preserve"> </w:t>
      </w:r>
      <w:r>
        <w:t>суффиксов</w:t>
      </w:r>
      <w:r>
        <w:rPr>
          <w:spacing w:val="-7"/>
        </w:rPr>
        <w:t xml:space="preserve"> </w:t>
      </w:r>
      <w:r>
        <w:t>-ова</w:t>
      </w:r>
      <w:r>
        <w:rPr>
          <w:spacing w:val="-18"/>
        </w:rPr>
        <w:t xml:space="preserve"> </w:t>
      </w:r>
      <w:r>
        <w:t>---</w:t>
      </w:r>
      <w:r>
        <w:rPr>
          <w:spacing w:val="17"/>
        </w:rPr>
        <w:t>-</w:t>
      </w:r>
      <w:r>
        <w:t>ева-,</w:t>
      </w:r>
      <w:r>
        <w:rPr>
          <w:spacing w:val="-6"/>
        </w:rPr>
        <w:t xml:space="preserve"> </w:t>
      </w:r>
      <w:r>
        <w:t>-</w:t>
      </w:r>
      <w:r>
        <w:rPr>
          <w:spacing w:val="-5"/>
        </w:rPr>
        <w:t>ыва</w:t>
      </w:r>
      <w:r>
        <w:tab/>
      </w:r>
      <w:r>
        <w:rPr>
          <w:spacing w:val="-4"/>
        </w:rPr>
        <w:t>ива-</w:t>
      </w:r>
      <w:r>
        <w:rPr>
          <w:spacing w:val="-10"/>
        </w:rPr>
        <w:t>.</w:t>
      </w:r>
    </w:p>
    <w:p w:rsidR="00A65E3D" w:rsidRDefault="0075429B">
      <w:pPr>
        <w:pStyle w:val="a3"/>
        <w:spacing w:before="158"/>
        <w:ind w:left="846" w:firstLine="0"/>
        <w:jc w:val="left"/>
      </w:pPr>
      <w:r>
        <w:t>Правописание</w:t>
      </w:r>
      <w:r>
        <w:rPr>
          <w:spacing w:val="-10"/>
        </w:rPr>
        <w:t xml:space="preserve"> </w:t>
      </w:r>
      <w:r>
        <w:t>безударных</w:t>
      </w:r>
      <w:r>
        <w:rPr>
          <w:spacing w:val="-14"/>
        </w:rPr>
        <w:t xml:space="preserve"> </w:t>
      </w:r>
      <w:r>
        <w:t>личных</w:t>
      </w:r>
      <w:r>
        <w:rPr>
          <w:spacing w:val="-13"/>
        </w:rPr>
        <w:t xml:space="preserve"> </w:t>
      </w:r>
      <w:r>
        <w:t>окончаний</w:t>
      </w:r>
      <w:r>
        <w:rPr>
          <w:spacing w:val="-11"/>
        </w:rPr>
        <w:t xml:space="preserve"> </w:t>
      </w:r>
      <w:r>
        <w:rPr>
          <w:spacing w:val="-2"/>
        </w:rPr>
        <w:t>глагола.</w:t>
      </w:r>
    </w:p>
    <w:p w:rsidR="00A65E3D" w:rsidRDefault="0075429B">
      <w:pPr>
        <w:pStyle w:val="a3"/>
        <w:spacing w:before="158" w:line="357" w:lineRule="auto"/>
        <w:ind w:left="107" w:firstLine="739"/>
        <w:jc w:val="left"/>
      </w:pPr>
      <w:r>
        <w:t>Правописание</w:t>
      </w:r>
      <w:r>
        <w:rPr>
          <w:spacing w:val="40"/>
        </w:rPr>
        <w:t xml:space="preserve"> </w:t>
      </w:r>
      <w:r>
        <w:t>гласной</w:t>
      </w:r>
      <w:r>
        <w:rPr>
          <w:spacing w:val="40"/>
        </w:rPr>
        <w:t xml:space="preserve"> </w:t>
      </w:r>
      <w:r>
        <w:t>перед</w:t>
      </w:r>
      <w:r>
        <w:rPr>
          <w:spacing w:val="40"/>
        </w:rPr>
        <w:t xml:space="preserve"> </w:t>
      </w:r>
      <w:r>
        <w:t>суффиксом</w:t>
      </w:r>
      <w:r>
        <w:rPr>
          <w:spacing w:val="40"/>
        </w:rPr>
        <w:t xml:space="preserve"> </w:t>
      </w:r>
      <w:r>
        <w:t>-л-</w:t>
      </w:r>
      <w:r>
        <w:rPr>
          <w:spacing w:val="40"/>
        </w:rPr>
        <w:t xml:space="preserve"> </w:t>
      </w:r>
      <w:r>
        <w:t>в</w:t>
      </w:r>
      <w:r>
        <w:rPr>
          <w:spacing w:val="40"/>
        </w:rPr>
        <w:t xml:space="preserve"> </w:t>
      </w:r>
      <w:r>
        <w:t>формах</w:t>
      </w:r>
      <w:r>
        <w:rPr>
          <w:spacing w:val="40"/>
        </w:rPr>
        <w:t xml:space="preserve"> </w:t>
      </w:r>
      <w:r>
        <w:t>прошедшего</w:t>
      </w:r>
      <w:r>
        <w:rPr>
          <w:spacing w:val="40"/>
        </w:rPr>
        <w:t xml:space="preserve"> </w:t>
      </w:r>
      <w:r>
        <w:t xml:space="preserve">времени </w:t>
      </w:r>
      <w:r>
        <w:rPr>
          <w:spacing w:val="-2"/>
        </w:rPr>
        <w:t>глагола.</w:t>
      </w:r>
    </w:p>
    <w:p w:rsidR="00A65E3D" w:rsidRDefault="0075429B">
      <w:pPr>
        <w:pStyle w:val="a3"/>
        <w:spacing w:before="1" w:line="357" w:lineRule="auto"/>
        <w:ind w:left="846" w:right="2272" w:firstLine="0"/>
        <w:jc w:val="left"/>
      </w:pPr>
      <w:r>
        <w:t>Слитное и раздельное написание не с глаголами. Орфографический</w:t>
      </w:r>
      <w:r>
        <w:rPr>
          <w:spacing w:val="-8"/>
        </w:rPr>
        <w:t xml:space="preserve"> </w:t>
      </w:r>
      <w:r>
        <w:t>анализ</w:t>
      </w:r>
      <w:r>
        <w:rPr>
          <w:spacing w:val="-8"/>
        </w:rPr>
        <w:t xml:space="preserve"> </w:t>
      </w:r>
      <w:r>
        <w:t>глаголов</w:t>
      </w:r>
      <w:r>
        <w:rPr>
          <w:spacing w:val="-9"/>
        </w:rPr>
        <w:t xml:space="preserve"> </w:t>
      </w:r>
      <w:r>
        <w:t>(в</w:t>
      </w:r>
      <w:r>
        <w:rPr>
          <w:spacing w:val="-9"/>
        </w:rPr>
        <w:t xml:space="preserve"> </w:t>
      </w:r>
      <w:r>
        <w:t>рамках</w:t>
      </w:r>
      <w:r>
        <w:rPr>
          <w:spacing w:val="-12"/>
        </w:rPr>
        <w:t xml:space="preserve"> </w:t>
      </w:r>
      <w:r>
        <w:t>изученного). Синтаксис. Культура речи. Пунктуация.</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25</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7" w:firstLine="739"/>
      </w:pPr>
      <w:r>
        <w:t>Синтаксис</w:t>
      </w:r>
      <w:r>
        <w:rPr>
          <w:spacing w:val="-8"/>
        </w:rPr>
        <w:t xml:space="preserve"> </w:t>
      </w:r>
      <w:r>
        <w:t>как</w:t>
      </w:r>
      <w:r>
        <w:rPr>
          <w:spacing w:val="-9"/>
        </w:rPr>
        <w:t xml:space="preserve"> </w:t>
      </w:r>
      <w:r>
        <w:t>раздел</w:t>
      </w:r>
      <w:r>
        <w:rPr>
          <w:spacing w:val="-8"/>
        </w:rPr>
        <w:t xml:space="preserve"> </w:t>
      </w:r>
      <w:r>
        <w:t>грамматики.</w:t>
      </w:r>
      <w:r>
        <w:rPr>
          <w:spacing w:val="-7"/>
        </w:rPr>
        <w:t xml:space="preserve"> </w:t>
      </w:r>
      <w:r>
        <w:t>Словосочетание</w:t>
      </w:r>
      <w:r>
        <w:rPr>
          <w:spacing w:val="-8"/>
        </w:rPr>
        <w:t xml:space="preserve"> </w:t>
      </w:r>
      <w:r>
        <w:t>и</w:t>
      </w:r>
      <w:r>
        <w:rPr>
          <w:spacing w:val="-9"/>
        </w:rPr>
        <w:t xml:space="preserve"> </w:t>
      </w:r>
      <w:r>
        <w:t>предложение</w:t>
      </w:r>
      <w:r>
        <w:rPr>
          <w:spacing w:val="-8"/>
        </w:rPr>
        <w:t xml:space="preserve"> </w:t>
      </w:r>
      <w:r>
        <w:t>как</w:t>
      </w:r>
      <w:r>
        <w:rPr>
          <w:spacing w:val="-9"/>
        </w:rPr>
        <w:t xml:space="preserve"> </w:t>
      </w:r>
      <w:r>
        <w:t xml:space="preserve">единицы </w:t>
      </w:r>
      <w:r>
        <w:rPr>
          <w:spacing w:val="-2"/>
        </w:rPr>
        <w:t>синтаксиса.</w:t>
      </w:r>
    </w:p>
    <w:p w:rsidR="00A65E3D" w:rsidRDefault="0075429B">
      <w:pPr>
        <w:pStyle w:val="a3"/>
        <w:spacing w:before="1" w:line="357" w:lineRule="auto"/>
        <w:ind w:left="107" w:right="122" w:firstLine="739"/>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65E3D" w:rsidRDefault="0075429B">
      <w:pPr>
        <w:pStyle w:val="a3"/>
        <w:spacing w:before="1"/>
        <w:ind w:left="846" w:firstLine="0"/>
      </w:pPr>
      <w:r>
        <w:t>Синтаксический</w:t>
      </w:r>
      <w:r>
        <w:rPr>
          <w:spacing w:val="-14"/>
        </w:rPr>
        <w:t xml:space="preserve"> </w:t>
      </w:r>
      <w:r>
        <w:t>анализ</w:t>
      </w:r>
      <w:r>
        <w:rPr>
          <w:spacing w:val="-12"/>
        </w:rPr>
        <w:t xml:space="preserve"> </w:t>
      </w:r>
      <w:r>
        <w:rPr>
          <w:spacing w:val="-2"/>
        </w:rPr>
        <w:t>словосочетания.</w:t>
      </w:r>
    </w:p>
    <w:p w:rsidR="00A65E3D" w:rsidRDefault="0075429B">
      <w:pPr>
        <w:pStyle w:val="a3"/>
        <w:spacing w:before="158" w:line="357" w:lineRule="auto"/>
        <w:ind w:left="107" w:right="125" w:firstLine="739"/>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65E3D" w:rsidRDefault="0075429B">
      <w:pPr>
        <w:pStyle w:val="a3"/>
        <w:spacing w:before="2" w:line="357" w:lineRule="auto"/>
        <w:ind w:left="107" w:right="125" w:firstLine="739"/>
      </w:pPr>
      <w:r>
        <w:t>Главные члены предложения (грамматическая основа). Подлежащее и способы его</w:t>
      </w:r>
      <w:r>
        <w:rPr>
          <w:spacing w:val="-13"/>
        </w:rPr>
        <w:t xml:space="preserve"> </w:t>
      </w:r>
      <w:r>
        <w:t>выражения:</w:t>
      </w:r>
      <w:r>
        <w:rPr>
          <w:spacing w:val="-18"/>
        </w:rPr>
        <w:t xml:space="preserve"> </w:t>
      </w:r>
      <w:r>
        <w:t>именем</w:t>
      </w:r>
      <w:r>
        <w:rPr>
          <w:spacing w:val="-11"/>
        </w:rPr>
        <w:t xml:space="preserve"> </w:t>
      </w:r>
      <w:r>
        <w:t>существительным</w:t>
      </w:r>
      <w:r>
        <w:rPr>
          <w:spacing w:val="-12"/>
        </w:rPr>
        <w:t xml:space="preserve"> </w:t>
      </w:r>
      <w:r>
        <w:t>или</w:t>
      </w:r>
      <w:r>
        <w:rPr>
          <w:spacing w:val="-8"/>
        </w:rPr>
        <w:t xml:space="preserve"> </w:t>
      </w:r>
      <w:r>
        <w:t>местоимением</w:t>
      </w:r>
      <w:r>
        <w:rPr>
          <w:spacing w:val="-12"/>
        </w:rPr>
        <w:t xml:space="preserve"> </w:t>
      </w:r>
      <w:r>
        <w:t>в</w:t>
      </w:r>
      <w:r>
        <w:rPr>
          <w:spacing w:val="-15"/>
        </w:rPr>
        <w:t xml:space="preserve"> </w:t>
      </w:r>
      <w:r>
        <w:t>именительном</w:t>
      </w:r>
      <w:r>
        <w:rPr>
          <w:spacing w:val="-13"/>
        </w:rPr>
        <w:t xml:space="preserve"> </w:t>
      </w:r>
      <w:r>
        <w:t>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w:t>
      </w:r>
      <w:r>
        <w:rPr>
          <w:spacing w:val="-1"/>
        </w:rPr>
        <w:t xml:space="preserve"> </w:t>
      </w:r>
      <w:r>
        <w:t>имени</w:t>
      </w:r>
      <w:r>
        <w:rPr>
          <w:spacing w:val="-2"/>
        </w:rPr>
        <w:t xml:space="preserve"> </w:t>
      </w:r>
      <w:r>
        <w:t>числительного</w:t>
      </w:r>
      <w:r>
        <w:rPr>
          <w:spacing w:val="-2"/>
        </w:rPr>
        <w:t xml:space="preserve"> </w:t>
      </w:r>
      <w:r>
        <w:t>в</w:t>
      </w:r>
      <w:r>
        <w:rPr>
          <w:spacing w:val="-4"/>
        </w:rPr>
        <w:t xml:space="preserve"> </w:t>
      </w:r>
      <w:r>
        <w:t>форме</w:t>
      </w:r>
      <w:r>
        <w:rPr>
          <w:spacing w:val="-1"/>
        </w:rPr>
        <w:t xml:space="preserve"> </w:t>
      </w:r>
      <w:r>
        <w:t>именительного</w:t>
      </w:r>
      <w:r>
        <w:rPr>
          <w:spacing w:val="-2"/>
        </w:rPr>
        <w:t xml:space="preserve"> </w:t>
      </w:r>
      <w:r>
        <w:t>падежа</w:t>
      </w:r>
      <w:r>
        <w:rPr>
          <w:spacing w:val="-1"/>
        </w:rPr>
        <w:t xml:space="preserve"> </w:t>
      </w:r>
      <w:r>
        <w:t>с</w:t>
      </w:r>
      <w:r>
        <w:rPr>
          <w:spacing w:val="-1"/>
        </w:rPr>
        <w:t xml:space="preserve"> </w:t>
      </w:r>
      <w:r>
        <w:t>существительным в</w:t>
      </w:r>
      <w:r>
        <w:rPr>
          <w:spacing w:val="-17"/>
        </w:rPr>
        <w:t xml:space="preserve"> </w:t>
      </w:r>
      <w:r>
        <w:t>форме</w:t>
      </w:r>
      <w:r>
        <w:rPr>
          <w:spacing w:val="-13"/>
        </w:rPr>
        <w:t xml:space="preserve"> </w:t>
      </w:r>
      <w:r>
        <w:t>родительного</w:t>
      </w:r>
      <w:r>
        <w:rPr>
          <w:spacing w:val="-14"/>
        </w:rPr>
        <w:t xml:space="preserve"> </w:t>
      </w:r>
      <w:r>
        <w:t>падежа.</w:t>
      </w:r>
      <w:r>
        <w:rPr>
          <w:spacing w:val="-11"/>
        </w:rPr>
        <w:t xml:space="preserve"> </w:t>
      </w:r>
      <w:r>
        <w:t>Сказуемое</w:t>
      </w:r>
      <w:r>
        <w:rPr>
          <w:spacing w:val="-13"/>
        </w:rPr>
        <w:t xml:space="preserve"> </w:t>
      </w:r>
      <w:r>
        <w:t>и</w:t>
      </w:r>
      <w:r>
        <w:rPr>
          <w:spacing w:val="-14"/>
        </w:rPr>
        <w:t xml:space="preserve"> </w:t>
      </w:r>
      <w:r>
        <w:t>способы</w:t>
      </w:r>
      <w:r>
        <w:rPr>
          <w:spacing w:val="-14"/>
        </w:rPr>
        <w:t xml:space="preserve"> </w:t>
      </w:r>
      <w:r>
        <w:t>его</w:t>
      </w:r>
      <w:r>
        <w:rPr>
          <w:spacing w:val="-18"/>
        </w:rPr>
        <w:t xml:space="preserve"> </w:t>
      </w:r>
      <w:r>
        <w:t>выражения:</w:t>
      </w:r>
      <w:r>
        <w:rPr>
          <w:spacing w:val="-17"/>
        </w:rPr>
        <w:t xml:space="preserve"> </w:t>
      </w:r>
      <w:r>
        <w:t>глаголом,</w:t>
      </w:r>
      <w:r>
        <w:rPr>
          <w:spacing w:val="-12"/>
        </w:rPr>
        <w:t xml:space="preserve"> </w:t>
      </w:r>
      <w:r>
        <w:t>именем существительным, именем прилагательным.</w:t>
      </w:r>
    </w:p>
    <w:p w:rsidR="00A65E3D" w:rsidRDefault="0075429B">
      <w:pPr>
        <w:pStyle w:val="a3"/>
        <w:spacing w:before="3"/>
        <w:ind w:left="846" w:firstLine="0"/>
      </w:pPr>
      <w:r>
        <w:t>Тире</w:t>
      </w:r>
      <w:r>
        <w:rPr>
          <w:spacing w:val="-5"/>
        </w:rPr>
        <w:t xml:space="preserve"> </w:t>
      </w:r>
      <w:r>
        <w:t>между</w:t>
      </w:r>
      <w:r>
        <w:rPr>
          <w:spacing w:val="-10"/>
        </w:rPr>
        <w:t xml:space="preserve"> </w:t>
      </w:r>
      <w:r>
        <w:t>подлежащим</w:t>
      </w:r>
      <w:r>
        <w:rPr>
          <w:spacing w:val="-4"/>
        </w:rPr>
        <w:t xml:space="preserve"> </w:t>
      </w:r>
      <w:r>
        <w:t>и</w:t>
      </w:r>
      <w:r>
        <w:rPr>
          <w:spacing w:val="-6"/>
        </w:rPr>
        <w:t xml:space="preserve"> </w:t>
      </w:r>
      <w:r>
        <w:rPr>
          <w:spacing w:val="-2"/>
        </w:rPr>
        <w:t>сказуемым.</w:t>
      </w:r>
    </w:p>
    <w:p w:rsidR="00A65E3D" w:rsidRDefault="0075429B">
      <w:pPr>
        <w:pStyle w:val="a3"/>
        <w:spacing w:before="158"/>
        <w:ind w:left="846" w:firstLine="0"/>
      </w:pPr>
      <w:r>
        <w:t>Предложения</w:t>
      </w:r>
      <w:r>
        <w:rPr>
          <w:spacing w:val="-13"/>
        </w:rPr>
        <w:t xml:space="preserve"> </w:t>
      </w:r>
      <w:r>
        <w:t>распространённые</w:t>
      </w:r>
      <w:r>
        <w:rPr>
          <w:spacing w:val="-10"/>
        </w:rPr>
        <w:t xml:space="preserve"> </w:t>
      </w:r>
      <w:r>
        <w:t>и</w:t>
      </w:r>
      <w:r>
        <w:rPr>
          <w:spacing w:val="-10"/>
        </w:rPr>
        <w:t xml:space="preserve"> </w:t>
      </w:r>
      <w:r>
        <w:rPr>
          <w:spacing w:val="-2"/>
        </w:rPr>
        <w:t>нераспространённые.</w:t>
      </w:r>
    </w:p>
    <w:p w:rsidR="00A65E3D" w:rsidRDefault="0075429B">
      <w:pPr>
        <w:pStyle w:val="a3"/>
        <w:tabs>
          <w:tab w:val="left" w:pos="8959"/>
        </w:tabs>
        <w:spacing w:before="158" w:line="357" w:lineRule="auto"/>
        <w:ind w:left="107" w:right="118" w:firstLine="739"/>
      </w:pPr>
      <w:r>
        <w:t>Второстепенные члены предложения:</w:t>
      </w:r>
      <w:r>
        <w:rPr>
          <w:spacing w:val="80"/>
        </w:rPr>
        <w:t xml:space="preserve">   </w:t>
      </w:r>
      <w:r>
        <w:t>определение,</w:t>
      </w:r>
      <w:r>
        <w:tab/>
      </w:r>
      <w:r>
        <w:rPr>
          <w:spacing w:val="-2"/>
        </w:rPr>
        <w:t xml:space="preserve">дополнение, </w:t>
      </w:r>
      <w:r>
        <w:t>обстоятельство. Определение и типичные средства его выражения. Дополнение (прямое</w:t>
      </w:r>
      <w:r>
        <w:rPr>
          <w:spacing w:val="-4"/>
        </w:rPr>
        <w:t xml:space="preserve"> </w:t>
      </w:r>
      <w:r>
        <w:t>и</w:t>
      </w:r>
      <w:r>
        <w:rPr>
          <w:spacing w:val="-5"/>
        </w:rPr>
        <w:t xml:space="preserve"> </w:t>
      </w:r>
      <w:r>
        <w:t>косвенное)</w:t>
      </w:r>
      <w:r>
        <w:rPr>
          <w:spacing w:val="-5"/>
        </w:rPr>
        <w:t xml:space="preserve"> </w:t>
      </w:r>
      <w:r>
        <w:t>и</w:t>
      </w:r>
      <w:r>
        <w:rPr>
          <w:spacing w:val="-5"/>
        </w:rPr>
        <w:t xml:space="preserve"> </w:t>
      </w:r>
      <w:r>
        <w:t>типичные</w:t>
      </w:r>
      <w:r>
        <w:rPr>
          <w:spacing w:val="-4"/>
        </w:rPr>
        <w:t xml:space="preserve"> </w:t>
      </w:r>
      <w:r>
        <w:t>средства</w:t>
      </w:r>
      <w:r>
        <w:rPr>
          <w:spacing w:val="-4"/>
        </w:rPr>
        <w:t xml:space="preserve"> </w:t>
      </w:r>
      <w:r>
        <w:t>его</w:t>
      </w:r>
      <w:r>
        <w:rPr>
          <w:spacing w:val="-5"/>
        </w:rPr>
        <w:t xml:space="preserve"> </w:t>
      </w:r>
      <w:r>
        <w:t>выражения.</w:t>
      </w:r>
      <w:r>
        <w:rPr>
          <w:spacing w:val="-2"/>
        </w:rPr>
        <w:t xml:space="preserve"> </w:t>
      </w:r>
      <w:r>
        <w:t>Обстоятельство,</w:t>
      </w:r>
      <w:r>
        <w:rPr>
          <w:spacing w:val="-2"/>
        </w:rPr>
        <w:t xml:space="preserve"> </w:t>
      </w:r>
      <w:r>
        <w:t>типичные средства его выражения, виды обстоятельств по значению (времени, места, образа действия, цели, причины, меры и степени, условия, уступки).</w:t>
      </w:r>
    </w:p>
    <w:p w:rsidR="00A65E3D" w:rsidRDefault="0075429B">
      <w:pPr>
        <w:pStyle w:val="a3"/>
        <w:spacing w:before="2" w:line="357" w:lineRule="auto"/>
        <w:ind w:left="107" w:right="125" w:firstLine="739"/>
      </w:pPr>
      <w:r>
        <w:t>Простое</w:t>
      </w:r>
      <w:r>
        <w:rPr>
          <w:spacing w:val="-14"/>
        </w:rPr>
        <w:t xml:space="preserve"> </w:t>
      </w:r>
      <w:r>
        <w:t>осложнённое</w:t>
      </w:r>
      <w:r>
        <w:rPr>
          <w:spacing w:val="-14"/>
        </w:rPr>
        <w:t xml:space="preserve"> </w:t>
      </w:r>
      <w:r>
        <w:t>предложение.</w:t>
      </w:r>
      <w:r>
        <w:rPr>
          <w:spacing w:val="-13"/>
        </w:rPr>
        <w:t xml:space="preserve"> </w:t>
      </w:r>
      <w:r>
        <w:t>Однородные</w:t>
      </w:r>
      <w:r>
        <w:rPr>
          <w:spacing w:val="-13"/>
        </w:rPr>
        <w:t xml:space="preserve"> </w:t>
      </w:r>
      <w:r>
        <w:t>члены</w:t>
      </w:r>
      <w:r>
        <w:rPr>
          <w:spacing w:val="-14"/>
        </w:rPr>
        <w:t xml:space="preserve"> </w:t>
      </w:r>
      <w:r>
        <w:t>предложения,</w:t>
      </w:r>
      <w:r>
        <w:rPr>
          <w:spacing w:val="-13"/>
        </w:rPr>
        <w:t xml:space="preserve"> </w:t>
      </w:r>
      <w:r>
        <w:t>их</w:t>
      </w:r>
      <w:r>
        <w:rPr>
          <w:spacing w:val="-18"/>
        </w:rPr>
        <w:t xml:space="preserve"> </w:t>
      </w:r>
      <w:r>
        <w:t>роль</w:t>
      </w:r>
      <w:r>
        <w:rPr>
          <w:spacing w:val="-16"/>
        </w:rPr>
        <w:t xml:space="preserve"> </w:t>
      </w:r>
      <w:r>
        <w:t>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A65E3D" w:rsidRDefault="0075429B">
      <w:pPr>
        <w:pStyle w:val="a3"/>
        <w:spacing w:before="2" w:line="357" w:lineRule="auto"/>
        <w:ind w:left="107" w:right="123" w:firstLine="739"/>
      </w:pPr>
      <w:r>
        <w:t>Предложения</w:t>
      </w:r>
      <w:r>
        <w:rPr>
          <w:spacing w:val="-16"/>
        </w:rPr>
        <w:t xml:space="preserve"> </w:t>
      </w:r>
      <w:r>
        <w:t>с</w:t>
      </w:r>
      <w:r>
        <w:rPr>
          <w:spacing w:val="-15"/>
        </w:rPr>
        <w:t xml:space="preserve"> </w:t>
      </w:r>
      <w:r>
        <w:t>обращением,</w:t>
      </w:r>
      <w:r>
        <w:rPr>
          <w:spacing w:val="-18"/>
        </w:rPr>
        <w:t xml:space="preserve"> </w:t>
      </w:r>
      <w:r>
        <w:t>особенности</w:t>
      </w:r>
      <w:r>
        <w:rPr>
          <w:spacing w:val="-16"/>
        </w:rPr>
        <w:t xml:space="preserve"> </w:t>
      </w:r>
      <w:r>
        <w:t>интонации.</w:t>
      </w:r>
      <w:r>
        <w:rPr>
          <w:spacing w:val="-15"/>
        </w:rPr>
        <w:t xml:space="preserve"> </w:t>
      </w:r>
      <w:r>
        <w:t>Обращение</w:t>
      </w:r>
      <w:r>
        <w:rPr>
          <w:spacing w:val="-16"/>
        </w:rPr>
        <w:t xml:space="preserve"> </w:t>
      </w:r>
      <w:r>
        <w:t>и</w:t>
      </w:r>
      <w:r>
        <w:rPr>
          <w:spacing w:val="-16"/>
        </w:rPr>
        <w:t xml:space="preserve"> </w:t>
      </w:r>
      <w:r>
        <w:t>средства</w:t>
      </w:r>
      <w:r>
        <w:rPr>
          <w:spacing w:val="-15"/>
        </w:rPr>
        <w:t xml:space="preserve"> </w:t>
      </w:r>
      <w:r>
        <w:t xml:space="preserve">его </w:t>
      </w:r>
      <w:r>
        <w:rPr>
          <w:spacing w:val="-2"/>
        </w:rPr>
        <w:t>выражения.</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26</w:t>
      </w:r>
    </w:p>
    <w:p w:rsidR="00A65E3D" w:rsidRDefault="00A65E3D">
      <w:pPr>
        <w:pStyle w:val="a3"/>
        <w:spacing w:before="39"/>
        <w:ind w:left="0" w:firstLine="0"/>
        <w:jc w:val="left"/>
        <w:rPr>
          <w:rFonts w:ascii="Segoe UI"/>
          <w:sz w:val="22"/>
        </w:rPr>
      </w:pPr>
    </w:p>
    <w:p w:rsidR="00A65E3D" w:rsidRDefault="0075429B">
      <w:pPr>
        <w:pStyle w:val="a3"/>
        <w:ind w:left="846" w:firstLine="0"/>
      </w:pPr>
      <w:r>
        <w:t>Синтаксический</w:t>
      </w:r>
      <w:r>
        <w:rPr>
          <w:spacing w:val="-10"/>
        </w:rPr>
        <w:t xml:space="preserve"> </w:t>
      </w:r>
      <w:r>
        <w:t>анализ</w:t>
      </w:r>
      <w:r>
        <w:rPr>
          <w:spacing w:val="-8"/>
        </w:rPr>
        <w:t xml:space="preserve"> </w:t>
      </w:r>
      <w:r>
        <w:t>простого</w:t>
      </w:r>
      <w:r>
        <w:rPr>
          <w:spacing w:val="-9"/>
        </w:rPr>
        <w:t xml:space="preserve"> </w:t>
      </w:r>
      <w:r>
        <w:t>и</w:t>
      </w:r>
      <w:r>
        <w:rPr>
          <w:spacing w:val="-9"/>
        </w:rPr>
        <w:t xml:space="preserve"> </w:t>
      </w:r>
      <w:r>
        <w:t>простого</w:t>
      </w:r>
      <w:r>
        <w:rPr>
          <w:spacing w:val="-9"/>
        </w:rPr>
        <w:t xml:space="preserve"> </w:t>
      </w:r>
      <w:r>
        <w:t>осложнённого</w:t>
      </w:r>
      <w:r>
        <w:rPr>
          <w:spacing w:val="-9"/>
        </w:rPr>
        <w:t xml:space="preserve"> </w:t>
      </w:r>
      <w:r>
        <w:rPr>
          <w:spacing w:val="-2"/>
        </w:rPr>
        <w:t>предложений.</w:t>
      </w:r>
    </w:p>
    <w:p w:rsidR="00A65E3D" w:rsidRDefault="0075429B">
      <w:pPr>
        <w:pStyle w:val="a3"/>
        <w:spacing w:before="158" w:line="357" w:lineRule="auto"/>
        <w:ind w:left="107" w:right="130" w:firstLine="739"/>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A65E3D" w:rsidRDefault="0075429B">
      <w:pPr>
        <w:pStyle w:val="a3"/>
        <w:spacing w:before="2" w:line="357" w:lineRule="auto"/>
        <w:ind w:left="107" w:right="123" w:firstLine="739"/>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65E3D" w:rsidRDefault="0075429B">
      <w:pPr>
        <w:pStyle w:val="a3"/>
        <w:spacing w:before="1" w:line="357" w:lineRule="auto"/>
        <w:ind w:left="107" w:right="129" w:firstLine="739"/>
      </w:pPr>
      <w:r>
        <w:t>Пунктуационное оформление сложных предложений, состоящих из частей, связанных бессоюзной связью и союзами и, но, а, однако, зато, да.</w:t>
      </w:r>
    </w:p>
    <w:p w:rsidR="00A65E3D" w:rsidRDefault="0075429B">
      <w:pPr>
        <w:pStyle w:val="a3"/>
        <w:spacing w:before="1"/>
        <w:ind w:left="846" w:firstLine="0"/>
      </w:pPr>
      <w:r>
        <w:t>Предложения</w:t>
      </w:r>
      <w:r>
        <w:rPr>
          <w:spacing w:val="-6"/>
        </w:rPr>
        <w:t xml:space="preserve"> </w:t>
      </w:r>
      <w:r>
        <w:t>с</w:t>
      </w:r>
      <w:r>
        <w:rPr>
          <w:spacing w:val="-6"/>
        </w:rPr>
        <w:t xml:space="preserve"> </w:t>
      </w:r>
      <w:r>
        <w:t>прямой</w:t>
      </w:r>
      <w:r>
        <w:rPr>
          <w:spacing w:val="-7"/>
        </w:rPr>
        <w:t xml:space="preserve"> </w:t>
      </w:r>
      <w:r>
        <w:rPr>
          <w:spacing w:val="-2"/>
        </w:rPr>
        <w:t>речью.</w:t>
      </w:r>
    </w:p>
    <w:p w:rsidR="00A65E3D" w:rsidRDefault="0075429B">
      <w:pPr>
        <w:pStyle w:val="a3"/>
        <w:spacing w:before="158" w:line="357" w:lineRule="auto"/>
        <w:ind w:left="846" w:right="2272" w:firstLine="0"/>
        <w:jc w:val="left"/>
      </w:pPr>
      <w:r>
        <w:t>Пунктуационное</w:t>
      </w:r>
      <w:r>
        <w:rPr>
          <w:spacing w:val="-10"/>
        </w:rPr>
        <w:t xml:space="preserve"> </w:t>
      </w:r>
      <w:r>
        <w:t>оформление</w:t>
      </w:r>
      <w:r>
        <w:rPr>
          <w:spacing w:val="-10"/>
        </w:rPr>
        <w:t xml:space="preserve"> </w:t>
      </w:r>
      <w:r>
        <w:t>предложений</w:t>
      </w:r>
      <w:r>
        <w:rPr>
          <w:spacing w:val="-11"/>
        </w:rPr>
        <w:t xml:space="preserve"> </w:t>
      </w:r>
      <w:r>
        <w:t>с</w:t>
      </w:r>
      <w:r>
        <w:rPr>
          <w:spacing w:val="-10"/>
        </w:rPr>
        <w:t xml:space="preserve"> </w:t>
      </w:r>
      <w:r>
        <w:t>прямой</w:t>
      </w:r>
      <w:r>
        <w:rPr>
          <w:spacing w:val="-11"/>
        </w:rPr>
        <w:t xml:space="preserve"> </w:t>
      </w:r>
      <w:r>
        <w:t xml:space="preserve">речью. </w:t>
      </w:r>
      <w:r>
        <w:rPr>
          <w:spacing w:val="-2"/>
        </w:rPr>
        <w:t>Диалог.</w:t>
      </w:r>
    </w:p>
    <w:p w:rsidR="00A65E3D" w:rsidRDefault="0075429B">
      <w:pPr>
        <w:pStyle w:val="a3"/>
        <w:spacing w:before="1" w:line="357" w:lineRule="auto"/>
        <w:ind w:left="846" w:right="2272" w:firstLine="0"/>
        <w:jc w:val="left"/>
      </w:pPr>
      <w:r>
        <w:t>Пунктуационное</w:t>
      </w:r>
      <w:r>
        <w:rPr>
          <w:spacing w:val="-11"/>
        </w:rPr>
        <w:t xml:space="preserve"> </w:t>
      </w:r>
      <w:r>
        <w:t>оформление</w:t>
      </w:r>
      <w:r>
        <w:rPr>
          <w:spacing w:val="-11"/>
        </w:rPr>
        <w:t xml:space="preserve"> </w:t>
      </w:r>
      <w:r>
        <w:t>диалога</w:t>
      </w:r>
      <w:r>
        <w:rPr>
          <w:spacing w:val="-11"/>
        </w:rPr>
        <w:t xml:space="preserve"> </w:t>
      </w:r>
      <w:r>
        <w:t>при</w:t>
      </w:r>
      <w:r>
        <w:rPr>
          <w:spacing w:val="-12"/>
        </w:rPr>
        <w:t xml:space="preserve"> </w:t>
      </w:r>
      <w:r>
        <w:t>письме. Пунктуация как раздел лингвистики.</w:t>
      </w:r>
    </w:p>
    <w:p w:rsidR="00A65E3D" w:rsidRDefault="0075429B">
      <w:pPr>
        <w:pStyle w:val="a3"/>
        <w:spacing w:before="1" w:line="357" w:lineRule="auto"/>
        <w:ind w:left="846" w:right="1353" w:firstLine="0"/>
        <w:jc w:val="left"/>
      </w:pPr>
      <w:r>
        <w:t>Пунктуационный</w:t>
      </w:r>
      <w:r>
        <w:rPr>
          <w:spacing w:val="-11"/>
        </w:rPr>
        <w:t xml:space="preserve"> </w:t>
      </w:r>
      <w:r>
        <w:t>анализ</w:t>
      </w:r>
      <w:r>
        <w:rPr>
          <w:spacing w:val="-10"/>
        </w:rPr>
        <w:t xml:space="preserve"> </w:t>
      </w:r>
      <w:r>
        <w:t>предложения</w:t>
      </w:r>
      <w:r>
        <w:rPr>
          <w:spacing w:val="-10"/>
        </w:rPr>
        <w:t xml:space="preserve"> </w:t>
      </w:r>
      <w:r>
        <w:t>(в</w:t>
      </w:r>
      <w:r>
        <w:rPr>
          <w:spacing w:val="-8"/>
        </w:rPr>
        <w:t xml:space="preserve"> </w:t>
      </w:r>
      <w:r>
        <w:t>рамках</w:t>
      </w:r>
      <w:r>
        <w:rPr>
          <w:spacing w:val="-14"/>
        </w:rPr>
        <w:t xml:space="preserve"> </w:t>
      </w:r>
      <w:r>
        <w:t>изученного). Содержание обучения в 6 классе.</w:t>
      </w:r>
    </w:p>
    <w:p w:rsidR="00A65E3D" w:rsidRDefault="0075429B">
      <w:pPr>
        <w:pStyle w:val="a3"/>
        <w:ind w:left="846" w:firstLine="0"/>
        <w:jc w:val="left"/>
      </w:pPr>
      <w:r>
        <w:t>Общие</w:t>
      </w:r>
      <w:r>
        <w:rPr>
          <w:spacing w:val="-4"/>
        </w:rPr>
        <w:t xml:space="preserve"> </w:t>
      </w:r>
      <w:r>
        <w:t>сведения</w:t>
      </w:r>
      <w:r>
        <w:rPr>
          <w:spacing w:val="-4"/>
        </w:rPr>
        <w:t xml:space="preserve"> </w:t>
      </w:r>
      <w:r>
        <w:t>о</w:t>
      </w:r>
      <w:r>
        <w:rPr>
          <w:spacing w:val="-5"/>
        </w:rPr>
        <w:t xml:space="preserve"> </w:t>
      </w:r>
      <w:r>
        <w:rPr>
          <w:spacing w:val="-2"/>
        </w:rPr>
        <w:t>языке.</w:t>
      </w:r>
    </w:p>
    <w:p w:rsidR="00A65E3D" w:rsidRDefault="0075429B">
      <w:pPr>
        <w:pStyle w:val="a3"/>
        <w:tabs>
          <w:tab w:val="left" w:pos="2060"/>
          <w:tab w:val="left" w:pos="2863"/>
          <w:tab w:val="left" w:pos="3194"/>
          <w:tab w:val="left" w:pos="5491"/>
          <w:tab w:val="left" w:pos="6293"/>
          <w:tab w:val="left" w:pos="7919"/>
          <w:tab w:val="left" w:pos="9482"/>
          <w:tab w:val="left" w:pos="9870"/>
        </w:tabs>
        <w:spacing w:before="159" w:line="357" w:lineRule="auto"/>
        <w:ind w:left="107" w:right="124" w:firstLine="739"/>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rsidR="00A65E3D" w:rsidRDefault="0075429B">
      <w:pPr>
        <w:pStyle w:val="a3"/>
        <w:spacing w:line="357" w:lineRule="auto"/>
        <w:ind w:left="866" w:right="5824" w:firstLine="0"/>
        <w:jc w:val="left"/>
      </w:pPr>
      <w:r>
        <w:t>Понятие</w:t>
      </w:r>
      <w:r>
        <w:rPr>
          <w:spacing w:val="-15"/>
        </w:rPr>
        <w:t xml:space="preserve"> </w:t>
      </w:r>
      <w:r>
        <w:t>о</w:t>
      </w:r>
      <w:r>
        <w:rPr>
          <w:spacing w:val="-16"/>
        </w:rPr>
        <w:t xml:space="preserve"> </w:t>
      </w:r>
      <w:r>
        <w:t>литературном</w:t>
      </w:r>
      <w:r>
        <w:rPr>
          <w:spacing w:val="-15"/>
        </w:rPr>
        <w:t xml:space="preserve"> </w:t>
      </w:r>
      <w:r>
        <w:t>языке. Язык и речь.</w:t>
      </w:r>
    </w:p>
    <w:p w:rsidR="00A65E3D" w:rsidRDefault="0075429B">
      <w:pPr>
        <w:pStyle w:val="a3"/>
        <w:spacing w:before="1" w:line="357" w:lineRule="auto"/>
        <w:ind w:left="107"/>
        <w:jc w:val="left"/>
      </w:pPr>
      <w:r>
        <w:t>Монолог-описание, монолог-повествование, монолог-рассуждение; сообщение на лингвистическую тему.</w:t>
      </w:r>
    </w:p>
    <w:p w:rsidR="00A65E3D" w:rsidRDefault="0075429B">
      <w:pPr>
        <w:pStyle w:val="a3"/>
        <w:spacing w:before="1" w:line="357" w:lineRule="auto"/>
        <w:ind w:left="866" w:right="2272" w:firstLine="0"/>
        <w:jc w:val="left"/>
      </w:pPr>
      <w:r>
        <w:t>Виды</w:t>
      </w:r>
      <w:r>
        <w:rPr>
          <w:spacing w:val="-7"/>
        </w:rPr>
        <w:t xml:space="preserve"> </w:t>
      </w:r>
      <w:r>
        <w:t>диалога:</w:t>
      </w:r>
      <w:r>
        <w:rPr>
          <w:spacing w:val="-12"/>
        </w:rPr>
        <w:t xml:space="preserve"> </w:t>
      </w:r>
      <w:r>
        <w:t>побуждение</w:t>
      </w:r>
      <w:r>
        <w:rPr>
          <w:spacing w:val="-6"/>
        </w:rPr>
        <w:t xml:space="preserve"> </w:t>
      </w:r>
      <w:r>
        <w:t>к</w:t>
      </w:r>
      <w:r>
        <w:rPr>
          <w:spacing w:val="-7"/>
        </w:rPr>
        <w:t xml:space="preserve"> </w:t>
      </w:r>
      <w:r>
        <w:t>действию,</w:t>
      </w:r>
      <w:r>
        <w:rPr>
          <w:spacing w:val="-5"/>
        </w:rPr>
        <w:t xml:space="preserve"> </w:t>
      </w:r>
      <w:r>
        <w:t>обмен</w:t>
      </w:r>
      <w:r>
        <w:rPr>
          <w:spacing w:val="-7"/>
        </w:rPr>
        <w:t xml:space="preserve"> </w:t>
      </w:r>
      <w:r>
        <w:t xml:space="preserve">мнениями. </w:t>
      </w:r>
      <w:r>
        <w:rPr>
          <w:spacing w:val="-2"/>
        </w:rPr>
        <w:t>Текст.</w:t>
      </w:r>
    </w:p>
    <w:p w:rsidR="00A65E3D" w:rsidRDefault="0075429B">
      <w:pPr>
        <w:pStyle w:val="a3"/>
        <w:spacing w:before="1" w:line="357" w:lineRule="auto"/>
        <w:ind w:left="107" w:right="128"/>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65E3D" w:rsidRDefault="0075429B">
      <w:pPr>
        <w:pStyle w:val="a3"/>
        <w:spacing w:before="1" w:line="357" w:lineRule="auto"/>
        <w:ind w:left="107" w:right="129"/>
      </w:pPr>
      <w:r>
        <w:t>Информационная переработка текста. План текста (простой, сложный; назывной,</w:t>
      </w:r>
      <w:r>
        <w:rPr>
          <w:spacing w:val="-14"/>
        </w:rPr>
        <w:t xml:space="preserve"> </w:t>
      </w:r>
      <w:r>
        <w:t>вопросный);</w:t>
      </w:r>
      <w:r>
        <w:rPr>
          <w:spacing w:val="-16"/>
        </w:rPr>
        <w:t xml:space="preserve"> </w:t>
      </w:r>
      <w:r>
        <w:t>главная</w:t>
      </w:r>
      <w:r>
        <w:rPr>
          <w:spacing w:val="-14"/>
        </w:rPr>
        <w:t xml:space="preserve"> </w:t>
      </w:r>
      <w:r>
        <w:t>и</w:t>
      </w:r>
      <w:r>
        <w:rPr>
          <w:spacing w:val="-16"/>
        </w:rPr>
        <w:t xml:space="preserve"> </w:t>
      </w:r>
      <w:r>
        <w:t>второстепенная</w:t>
      </w:r>
      <w:r>
        <w:rPr>
          <w:spacing w:val="-14"/>
        </w:rPr>
        <w:t xml:space="preserve"> </w:t>
      </w:r>
      <w:r>
        <w:t>информация</w:t>
      </w:r>
      <w:r>
        <w:rPr>
          <w:spacing w:val="-15"/>
        </w:rPr>
        <w:t xml:space="preserve"> </w:t>
      </w:r>
      <w:r>
        <w:t>текста;</w:t>
      </w:r>
      <w:r>
        <w:rPr>
          <w:spacing w:val="-16"/>
        </w:rPr>
        <w:t xml:space="preserve"> </w:t>
      </w:r>
      <w:r>
        <w:t>пересказ</w:t>
      </w:r>
      <w:r>
        <w:rPr>
          <w:spacing w:val="-15"/>
        </w:rPr>
        <w:t xml:space="preserve"> </w:t>
      </w:r>
      <w:r>
        <w:rPr>
          <w:spacing w:val="-2"/>
        </w:rPr>
        <w:t>текста.</w:t>
      </w:r>
    </w:p>
    <w:p w:rsidR="00A65E3D" w:rsidRDefault="0075429B">
      <w:pPr>
        <w:pStyle w:val="a3"/>
        <w:spacing w:before="1"/>
        <w:ind w:left="866" w:firstLine="0"/>
      </w:pPr>
      <w:r>
        <w:t>Описание</w:t>
      </w:r>
      <w:r>
        <w:rPr>
          <w:spacing w:val="-6"/>
        </w:rPr>
        <w:t xml:space="preserve"> </w:t>
      </w:r>
      <w:r>
        <w:t>как</w:t>
      </w:r>
      <w:r>
        <w:rPr>
          <w:spacing w:val="-7"/>
        </w:rPr>
        <w:t xml:space="preserve"> </w:t>
      </w:r>
      <w:r>
        <w:t>тип</w:t>
      </w:r>
      <w:r>
        <w:rPr>
          <w:spacing w:val="-6"/>
        </w:rPr>
        <w:t xml:space="preserve"> </w:t>
      </w:r>
      <w:r>
        <w:rPr>
          <w:spacing w:val="-4"/>
        </w:rPr>
        <w:t>речи.</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27</w:t>
      </w:r>
    </w:p>
    <w:p w:rsidR="00A65E3D" w:rsidRDefault="00A65E3D">
      <w:pPr>
        <w:pStyle w:val="a3"/>
        <w:spacing w:before="39"/>
        <w:ind w:left="0" w:firstLine="0"/>
        <w:jc w:val="left"/>
        <w:rPr>
          <w:rFonts w:ascii="Segoe UI"/>
          <w:sz w:val="22"/>
        </w:rPr>
      </w:pPr>
    </w:p>
    <w:p w:rsidR="00A65E3D" w:rsidRDefault="0075429B">
      <w:pPr>
        <w:pStyle w:val="a3"/>
        <w:spacing w:line="357" w:lineRule="auto"/>
        <w:ind w:left="866" w:right="4913" w:firstLine="0"/>
        <w:jc w:val="left"/>
      </w:pPr>
      <w:r>
        <w:t>Описание</w:t>
      </w:r>
      <w:r>
        <w:rPr>
          <w:spacing w:val="-18"/>
        </w:rPr>
        <w:t xml:space="preserve"> </w:t>
      </w:r>
      <w:r>
        <w:t>внешности</w:t>
      </w:r>
      <w:r>
        <w:rPr>
          <w:spacing w:val="-17"/>
        </w:rPr>
        <w:t xml:space="preserve"> </w:t>
      </w:r>
      <w:r>
        <w:t>человека. Описание помещения.</w:t>
      </w:r>
    </w:p>
    <w:p w:rsidR="00A65E3D" w:rsidRDefault="0075429B">
      <w:pPr>
        <w:pStyle w:val="a3"/>
        <w:spacing w:before="1" w:line="357" w:lineRule="auto"/>
        <w:ind w:left="866" w:right="7143" w:firstLine="0"/>
        <w:jc w:val="left"/>
      </w:pPr>
      <w:r>
        <w:t>Описание природы. Описание</w:t>
      </w:r>
      <w:r>
        <w:rPr>
          <w:spacing w:val="-18"/>
        </w:rPr>
        <w:t xml:space="preserve"> </w:t>
      </w:r>
      <w:r>
        <w:t>местности. Описание действий.</w:t>
      </w:r>
    </w:p>
    <w:p w:rsidR="00A65E3D" w:rsidRDefault="0075429B">
      <w:pPr>
        <w:pStyle w:val="a3"/>
        <w:spacing w:before="1"/>
        <w:ind w:left="866" w:firstLine="0"/>
        <w:jc w:val="left"/>
      </w:pPr>
      <w:r>
        <w:t>Функциональные</w:t>
      </w:r>
      <w:r>
        <w:rPr>
          <w:spacing w:val="-16"/>
        </w:rPr>
        <w:t xml:space="preserve"> </w:t>
      </w:r>
      <w:r>
        <w:t>разновидности</w:t>
      </w:r>
      <w:r>
        <w:rPr>
          <w:spacing w:val="-17"/>
        </w:rPr>
        <w:t xml:space="preserve"> </w:t>
      </w:r>
      <w:r>
        <w:rPr>
          <w:spacing w:val="-2"/>
        </w:rPr>
        <w:t>языка.</w:t>
      </w:r>
    </w:p>
    <w:p w:rsidR="00A65E3D" w:rsidRDefault="0075429B">
      <w:pPr>
        <w:pStyle w:val="a3"/>
        <w:spacing w:before="158" w:line="357" w:lineRule="auto"/>
        <w:ind w:left="107"/>
        <w:jc w:val="left"/>
      </w:pPr>
      <w:r>
        <w:t>Официально-деловой</w:t>
      </w:r>
      <w:r>
        <w:rPr>
          <w:spacing w:val="40"/>
        </w:rPr>
        <w:t xml:space="preserve"> </w:t>
      </w:r>
      <w:r>
        <w:t>стиль.</w:t>
      </w:r>
      <w:r>
        <w:rPr>
          <w:spacing w:val="40"/>
        </w:rPr>
        <w:t xml:space="preserve"> </w:t>
      </w:r>
      <w:r>
        <w:t>Заявление.</w:t>
      </w:r>
      <w:r>
        <w:rPr>
          <w:spacing w:val="40"/>
        </w:rPr>
        <w:t xml:space="preserve"> </w:t>
      </w:r>
      <w:r>
        <w:t>Расписка.</w:t>
      </w:r>
      <w:r>
        <w:rPr>
          <w:spacing w:val="40"/>
        </w:rPr>
        <w:t xml:space="preserve"> </w:t>
      </w:r>
      <w:r>
        <w:t>Научный</w:t>
      </w:r>
      <w:r>
        <w:rPr>
          <w:spacing w:val="40"/>
        </w:rPr>
        <w:t xml:space="preserve"> </w:t>
      </w:r>
      <w:r>
        <w:t>стиль.</w:t>
      </w:r>
      <w:r>
        <w:rPr>
          <w:spacing w:val="40"/>
        </w:rPr>
        <w:t xml:space="preserve"> </w:t>
      </w:r>
      <w:r>
        <w:t>Словарная статья. Научное сообщение.</w:t>
      </w:r>
    </w:p>
    <w:p w:rsidR="00A65E3D" w:rsidRDefault="0075429B">
      <w:pPr>
        <w:pStyle w:val="a3"/>
        <w:spacing w:before="1" w:line="357" w:lineRule="auto"/>
        <w:ind w:left="866" w:right="6073" w:firstLine="0"/>
        <w:jc w:val="left"/>
      </w:pPr>
      <w:r>
        <w:t>Система языка.</w:t>
      </w:r>
      <w:r>
        <w:rPr>
          <w:spacing w:val="40"/>
        </w:rPr>
        <w:t xml:space="preserve"> </w:t>
      </w:r>
      <w:r>
        <w:t>Лексикология.</w:t>
      </w:r>
      <w:r>
        <w:rPr>
          <w:spacing w:val="-18"/>
        </w:rPr>
        <w:t xml:space="preserve"> </w:t>
      </w:r>
      <w:r>
        <w:t>Культура</w:t>
      </w:r>
      <w:r>
        <w:rPr>
          <w:spacing w:val="-17"/>
        </w:rPr>
        <w:t xml:space="preserve"> </w:t>
      </w:r>
      <w:r>
        <w:t>речи.</w:t>
      </w:r>
    </w:p>
    <w:p w:rsidR="00A65E3D" w:rsidRDefault="0075429B">
      <w:pPr>
        <w:pStyle w:val="a3"/>
        <w:spacing w:before="1" w:line="357" w:lineRule="auto"/>
        <w:ind w:left="107"/>
        <w:jc w:val="left"/>
      </w:pPr>
      <w:r>
        <w:t>Лексика русского языка с точки зрения её происхождения: исконно русские и заимствованные слова.</w:t>
      </w:r>
    </w:p>
    <w:p w:rsidR="00A65E3D" w:rsidRDefault="0075429B">
      <w:pPr>
        <w:pStyle w:val="a3"/>
        <w:spacing w:before="1" w:line="357" w:lineRule="auto"/>
        <w:ind w:left="107"/>
        <w:jc w:val="left"/>
      </w:pPr>
      <w:r>
        <w:t>Лексика</w:t>
      </w:r>
      <w:r>
        <w:rPr>
          <w:spacing w:val="80"/>
        </w:rPr>
        <w:t xml:space="preserve"> </w:t>
      </w:r>
      <w:r>
        <w:t>русского</w:t>
      </w:r>
      <w:r>
        <w:rPr>
          <w:spacing w:val="80"/>
        </w:rPr>
        <w:t xml:space="preserve"> </w:t>
      </w:r>
      <w:r>
        <w:t>языка</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принадлежности</w:t>
      </w:r>
      <w:r>
        <w:rPr>
          <w:spacing w:val="80"/>
        </w:rPr>
        <w:t xml:space="preserve"> </w:t>
      </w:r>
      <w:r>
        <w:t>к</w:t>
      </w:r>
      <w:r>
        <w:rPr>
          <w:spacing w:val="80"/>
        </w:rPr>
        <w:t xml:space="preserve"> </w:t>
      </w:r>
      <w:r>
        <w:t>активному</w:t>
      </w:r>
      <w:r>
        <w:rPr>
          <w:spacing w:val="80"/>
        </w:rPr>
        <w:t xml:space="preserve"> </w:t>
      </w:r>
      <w:r>
        <w:t>и</w:t>
      </w:r>
      <w:r>
        <w:rPr>
          <w:spacing w:val="80"/>
        </w:rPr>
        <w:t xml:space="preserve"> </w:t>
      </w:r>
      <w:r>
        <w:t>пассивному запасу: неологизмы, устаревшие слова (историзмы и архаизмы).</w:t>
      </w:r>
    </w:p>
    <w:p w:rsidR="00A65E3D" w:rsidRDefault="0075429B">
      <w:pPr>
        <w:pStyle w:val="a3"/>
        <w:tabs>
          <w:tab w:val="left" w:pos="4597"/>
          <w:tab w:val="left" w:pos="5010"/>
          <w:tab w:val="left" w:pos="6244"/>
          <w:tab w:val="left" w:pos="8496"/>
        </w:tabs>
        <w:spacing w:before="1" w:line="357" w:lineRule="auto"/>
        <w:ind w:left="107" w:right="333"/>
        <w:jc w:val="left"/>
      </w:pPr>
      <w:r>
        <w:t>Лексика русского языка с точки</w:t>
      </w:r>
      <w:r>
        <w:tab/>
      </w:r>
      <w:r>
        <w:tab/>
        <w:t>зрения сферы</w:t>
      </w:r>
      <w:r>
        <w:tab/>
      </w:r>
      <w:r>
        <w:rPr>
          <w:spacing w:val="-2"/>
        </w:rPr>
        <w:t xml:space="preserve">употребления: </w:t>
      </w:r>
      <w:r>
        <w:t>общеупотребительная лексика</w:t>
      </w:r>
      <w:r>
        <w:tab/>
      </w:r>
      <w:r>
        <w:rPr>
          <w:spacing w:val="-10"/>
        </w:rPr>
        <w:t>и</w:t>
      </w:r>
      <w:r>
        <w:tab/>
        <w:t>лексика ограниченного</w:t>
      </w:r>
      <w:r>
        <w:tab/>
      </w:r>
      <w:r>
        <w:rPr>
          <w:spacing w:val="-2"/>
        </w:rPr>
        <w:t xml:space="preserve">употребления </w:t>
      </w:r>
      <w:r>
        <w:t>(диалектизмы, термины, профессионализмы, жаргонизмы).</w:t>
      </w:r>
    </w:p>
    <w:p w:rsidR="00A65E3D" w:rsidRDefault="0075429B">
      <w:pPr>
        <w:pStyle w:val="a3"/>
        <w:spacing w:before="1" w:line="357" w:lineRule="auto"/>
        <w:ind w:left="107"/>
        <w:jc w:val="left"/>
      </w:pPr>
      <w:r>
        <w:t>Стилистические</w:t>
      </w:r>
      <w:r>
        <w:rPr>
          <w:spacing w:val="-7"/>
        </w:rPr>
        <w:t xml:space="preserve"> </w:t>
      </w:r>
      <w:r>
        <w:t>пласты</w:t>
      </w:r>
      <w:r>
        <w:rPr>
          <w:spacing w:val="-8"/>
        </w:rPr>
        <w:t xml:space="preserve"> </w:t>
      </w:r>
      <w:r>
        <w:t>лексики:</w:t>
      </w:r>
      <w:r>
        <w:rPr>
          <w:spacing w:val="-12"/>
        </w:rPr>
        <w:t xml:space="preserve"> </w:t>
      </w:r>
      <w:r>
        <w:t>стилистически</w:t>
      </w:r>
      <w:r>
        <w:rPr>
          <w:spacing w:val="-8"/>
        </w:rPr>
        <w:t xml:space="preserve"> </w:t>
      </w:r>
      <w:r>
        <w:t>нейтральная,</w:t>
      </w:r>
      <w:r>
        <w:rPr>
          <w:spacing w:val="-5"/>
        </w:rPr>
        <w:t xml:space="preserve"> </w:t>
      </w:r>
      <w:r>
        <w:t>высокая</w:t>
      </w:r>
      <w:r>
        <w:rPr>
          <w:spacing w:val="-6"/>
        </w:rPr>
        <w:t xml:space="preserve"> </w:t>
      </w:r>
      <w:r>
        <w:t>и сниженная лексика.</w:t>
      </w:r>
    </w:p>
    <w:p w:rsidR="00A65E3D" w:rsidRDefault="0075429B">
      <w:pPr>
        <w:pStyle w:val="a3"/>
        <w:spacing w:before="1"/>
        <w:ind w:left="866" w:firstLine="0"/>
        <w:jc w:val="left"/>
      </w:pPr>
      <w:r>
        <w:t>Лексический</w:t>
      </w:r>
      <w:r>
        <w:rPr>
          <w:spacing w:val="-13"/>
        </w:rPr>
        <w:t xml:space="preserve"> </w:t>
      </w:r>
      <w:r>
        <w:t>анализ</w:t>
      </w:r>
      <w:r>
        <w:rPr>
          <w:spacing w:val="-11"/>
        </w:rPr>
        <w:t xml:space="preserve"> </w:t>
      </w:r>
      <w:r>
        <w:rPr>
          <w:spacing w:val="-2"/>
        </w:rPr>
        <w:t>слов.</w:t>
      </w:r>
    </w:p>
    <w:p w:rsidR="00A65E3D" w:rsidRDefault="0075429B">
      <w:pPr>
        <w:pStyle w:val="a3"/>
        <w:spacing w:before="158" w:line="357" w:lineRule="auto"/>
        <w:ind w:left="107"/>
        <w:jc w:val="left"/>
      </w:pPr>
      <w:r>
        <w:t>Фразеологизмы.</w:t>
      </w:r>
      <w:r>
        <w:rPr>
          <w:spacing w:val="-4"/>
        </w:rPr>
        <w:t xml:space="preserve"> </w:t>
      </w:r>
      <w:r>
        <w:t>Их</w:t>
      </w:r>
      <w:r>
        <w:rPr>
          <w:spacing w:val="-10"/>
        </w:rPr>
        <w:t xml:space="preserve"> </w:t>
      </w:r>
      <w:r>
        <w:t>признаки</w:t>
      </w:r>
      <w:r>
        <w:rPr>
          <w:spacing w:val="-7"/>
        </w:rPr>
        <w:t xml:space="preserve"> </w:t>
      </w:r>
      <w:r>
        <w:t>и</w:t>
      </w:r>
      <w:r>
        <w:rPr>
          <w:spacing w:val="-2"/>
        </w:rPr>
        <w:t xml:space="preserve"> </w:t>
      </w:r>
      <w:r>
        <w:t>значение.</w:t>
      </w:r>
      <w:r>
        <w:rPr>
          <w:spacing w:val="-4"/>
        </w:rPr>
        <w:t xml:space="preserve"> </w:t>
      </w:r>
      <w:r>
        <w:t>Употребление</w:t>
      </w:r>
      <w:r>
        <w:rPr>
          <w:spacing w:val="-6"/>
        </w:rPr>
        <w:t xml:space="preserve"> </w:t>
      </w:r>
      <w:r>
        <w:t>лексических</w:t>
      </w:r>
      <w:r>
        <w:rPr>
          <w:spacing w:val="-10"/>
        </w:rPr>
        <w:t xml:space="preserve"> </w:t>
      </w:r>
      <w:r>
        <w:t>средств</w:t>
      </w:r>
      <w:r>
        <w:rPr>
          <w:spacing w:val="-8"/>
        </w:rPr>
        <w:t xml:space="preserve"> </w:t>
      </w:r>
      <w:r>
        <w:t>в соответствии с ситуацией общения.</w:t>
      </w:r>
    </w:p>
    <w:p w:rsidR="00A65E3D" w:rsidRDefault="0075429B">
      <w:pPr>
        <w:pStyle w:val="a3"/>
        <w:spacing w:before="1" w:line="357" w:lineRule="auto"/>
        <w:ind w:left="107"/>
        <w:jc w:val="left"/>
      </w:pPr>
      <w:r>
        <w:t>Оценка</w:t>
      </w:r>
      <w:r>
        <w:rPr>
          <w:spacing w:val="-18"/>
        </w:rPr>
        <w:t xml:space="preserve"> </w:t>
      </w:r>
      <w:r>
        <w:t>своей</w:t>
      </w:r>
      <w:r>
        <w:rPr>
          <w:spacing w:val="-17"/>
        </w:rPr>
        <w:t xml:space="preserve"> </w:t>
      </w:r>
      <w:r>
        <w:t>и</w:t>
      </w:r>
      <w:r>
        <w:rPr>
          <w:spacing w:val="-18"/>
        </w:rPr>
        <w:t xml:space="preserve"> </w:t>
      </w:r>
      <w:r>
        <w:t>чужой</w:t>
      </w:r>
      <w:r>
        <w:rPr>
          <w:spacing w:val="-17"/>
        </w:rPr>
        <w:t xml:space="preserve"> </w:t>
      </w:r>
      <w:r>
        <w:t>речи</w:t>
      </w:r>
      <w:r>
        <w:rPr>
          <w:spacing w:val="-18"/>
        </w:rPr>
        <w:t xml:space="preserve"> </w:t>
      </w:r>
      <w:r>
        <w:t>с</w:t>
      </w:r>
      <w:r>
        <w:rPr>
          <w:spacing w:val="-17"/>
        </w:rPr>
        <w:t xml:space="preserve"> </w:t>
      </w:r>
      <w:r>
        <w:t>точки</w:t>
      </w:r>
      <w:r>
        <w:rPr>
          <w:spacing w:val="-18"/>
        </w:rPr>
        <w:t xml:space="preserve"> </w:t>
      </w:r>
      <w:r>
        <w:t>зрения</w:t>
      </w:r>
      <w:r>
        <w:rPr>
          <w:spacing w:val="-17"/>
        </w:rPr>
        <w:t xml:space="preserve"> </w:t>
      </w:r>
      <w:r>
        <w:t>точного,</w:t>
      </w:r>
      <w:r>
        <w:rPr>
          <w:spacing w:val="-18"/>
        </w:rPr>
        <w:t xml:space="preserve"> </w:t>
      </w:r>
      <w:r>
        <w:t>уместного</w:t>
      </w:r>
      <w:r>
        <w:rPr>
          <w:spacing w:val="-17"/>
        </w:rPr>
        <w:t xml:space="preserve"> </w:t>
      </w:r>
      <w:r>
        <w:t>и</w:t>
      </w:r>
      <w:r>
        <w:rPr>
          <w:spacing w:val="-18"/>
        </w:rPr>
        <w:t xml:space="preserve"> </w:t>
      </w:r>
      <w:r>
        <w:t xml:space="preserve">выразительного </w:t>
      </w:r>
      <w:r>
        <w:rPr>
          <w:spacing w:val="-2"/>
        </w:rPr>
        <w:t>словоупотребления.</w:t>
      </w:r>
    </w:p>
    <w:p w:rsidR="00A65E3D" w:rsidRDefault="0075429B">
      <w:pPr>
        <w:pStyle w:val="a3"/>
        <w:spacing w:before="1" w:line="357" w:lineRule="auto"/>
        <w:ind w:left="866" w:right="4913" w:firstLine="0"/>
        <w:jc w:val="left"/>
      </w:pPr>
      <w:r>
        <w:t>Эпитеты,</w:t>
      </w:r>
      <w:r>
        <w:rPr>
          <w:spacing w:val="-18"/>
        </w:rPr>
        <w:t xml:space="preserve"> </w:t>
      </w:r>
      <w:r>
        <w:t>метафоры,</w:t>
      </w:r>
      <w:r>
        <w:rPr>
          <w:spacing w:val="-17"/>
        </w:rPr>
        <w:t xml:space="preserve"> </w:t>
      </w:r>
      <w:r>
        <w:t>олицетворения. Лексические словари.</w:t>
      </w:r>
    </w:p>
    <w:p w:rsidR="00A65E3D" w:rsidRDefault="0075429B">
      <w:pPr>
        <w:pStyle w:val="a3"/>
        <w:ind w:left="866" w:firstLine="0"/>
        <w:jc w:val="left"/>
      </w:pPr>
      <w:r>
        <w:t>Словообразование.</w:t>
      </w:r>
      <w:r>
        <w:rPr>
          <w:spacing w:val="-11"/>
        </w:rPr>
        <w:t xml:space="preserve"> </w:t>
      </w:r>
      <w:r>
        <w:t>Культура</w:t>
      </w:r>
      <w:r>
        <w:rPr>
          <w:spacing w:val="-8"/>
        </w:rPr>
        <w:t xml:space="preserve"> </w:t>
      </w:r>
      <w:r>
        <w:t>речи.</w:t>
      </w:r>
      <w:r>
        <w:rPr>
          <w:spacing w:val="-11"/>
        </w:rPr>
        <w:t xml:space="preserve"> </w:t>
      </w:r>
      <w:r>
        <w:rPr>
          <w:spacing w:val="-2"/>
        </w:rPr>
        <w:t>Орфография.</w:t>
      </w:r>
    </w:p>
    <w:p w:rsidR="00A65E3D" w:rsidRDefault="0075429B">
      <w:pPr>
        <w:pStyle w:val="a3"/>
        <w:spacing w:before="158" w:line="357" w:lineRule="auto"/>
        <w:ind w:left="866" w:firstLine="0"/>
        <w:jc w:val="left"/>
      </w:pPr>
      <w:r>
        <w:t>Формообразующие</w:t>
      </w:r>
      <w:r>
        <w:rPr>
          <w:spacing w:val="-11"/>
        </w:rPr>
        <w:t xml:space="preserve"> </w:t>
      </w:r>
      <w:r>
        <w:t>и</w:t>
      </w:r>
      <w:r>
        <w:rPr>
          <w:spacing w:val="-12"/>
        </w:rPr>
        <w:t xml:space="preserve"> </w:t>
      </w:r>
      <w:r>
        <w:t>словообразующие</w:t>
      </w:r>
      <w:r>
        <w:rPr>
          <w:spacing w:val="-7"/>
        </w:rPr>
        <w:t xml:space="preserve"> </w:t>
      </w:r>
      <w:r>
        <w:t>морфемы.</w:t>
      </w:r>
      <w:r>
        <w:rPr>
          <w:spacing w:val="-9"/>
        </w:rPr>
        <w:t xml:space="preserve"> </w:t>
      </w:r>
      <w:r>
        <w:t>Производящая</w:t>
      </w:r>
      <w:r>
        <w:rPr>
          <w:spacing w:val="-10"/>
        </w:rPr>
        <w:t xml:space="preserve"> </w:t>
      </w:r>
      <w:r>
        <w:t>основа. Основные способы образования слов в русском языке (приставочный,</w:t>
      </w:r>
    </w:p>
    <w:p w:rsidR="00A65E3D" w:rsidRDefault="0075429B">
      <w:pPr>
        <w:pStyle w:val="a3"/>
        <w:spacing w:before="1" w:line="357" w:lineRule="auto"/>
        <w:ind w:left="107" w:firstLine="0"/>
        <w:jc w:val="left"/>
      </w:pPr>
      <w:r>
        <w:t>суффиксальный,</w:t>
      </w:r>
      <w:r>
        <w:rPr>
          <w:spacing w:val="-13"/>
        </w:rPr>
        <w:t xml:space="preserve"> </w:t>
      </w:r>
      <w:r>
        <w:t>приставочно-суффиксальный,</w:t>
      </w:r>
      <w:r>
        <w:rPr>
          <w:spacing w:val="-13"/>
        </w:rPr>
        <w:t xml:space="preserve"> </w:t>
      </w:r>
      <w:r>
        <w:t>бессуффиксный,</w:t>
      </w:r>
      <w:r>
        <w:rPr>
          <w:spacing w:val="-13"/>
        </w:rPr>
        <w:t xml:space="preserve"> </w:t>
      </w:r>
      <w:r>
        <w:t>сложение,</w:t>
      </w:r>
      <w:r>
        <w:rPr>
          <w:spacing w:val="-13"/>
        </w:rPr>
        <w:t xml:space="preserve"> </w:t>
      </w:r>
      <w:r>
        <w:t>переход</w:t>
      </w:r>
      <w:r>
        <w:rPr>
          <w:spacing w:val="-13"/>
        </w:rPr>
        <w:t xml:space="preserve"> </w:t>
      </w:r>
      <w:r>
        <w:t>из одной части речи в другую).</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28</w:t>
      </w:r>
    </w:p>
    <w:p w:rsidR="00A65E3D" w:rsidRDefault="00A65E3D">
      <w:pPr>
        <w:pStyle w:val="a3"/>
        <w:spacing w:before="39"/>
        <w:ind w:left="0" w:firstLine="0"/>
        <w:jc w:val="left"/>
        <w:rPr>
          <w:rFonts w:ascii="Segoe UI"/>
          <w:sz w:val="22"/>
        </w:rPr>
      </w:pPr>
    </w:p>
    <w:p w:rsidR="00A65E3D" w:rsidRDefault="0075429B">
      <w:pPr>
        <w:pStyle w:val="a3"/>
        <w:ind w:left="866" w:firstLine="0"/>
        <w:jc w:val="left"/>
      </w:pPr>
      <w:r>
        <w:t>Понятие</w:t>
      </w:r>
      <w:r>
        <w:rPr>
          <w:spacing w:val="-9"/>
        </w:rPr>
        <w:t xml:space="preserve"> </w:t>
      </w:r>
      <w:r>
        <w:t>об</w:t>
      </w:r>
      <w:r>
        <w:rPr>
          <w:spacing w:val="-7"/>
        </w:rPr>
        <w:t xml:space="preserve"> </w:t>
      </w:r>
      <w:r>
        <w:t>этимологии</w:t>
      </w:r>
      <w:r>
        <w:rPr>
          <w:spacing w:val="-10"/>
        </w:rPr>
        <w:t xml:space="preserve"> </w:t>
      </w:r>
      <w:r>
        <w:t>(общее</w:t>
      </w:r>
      <w:r>
        <w:rPr>
          <w:spacing w:val="-8"/>
        </w:rPr>
        <w:t xml:space="preserve"> </w:t>
      </w:r>
      <w:r>
        <w:rPr>
          <w:spacing w:val="-2"/>
        </w:rPr>
        <w:t>представление).</w:t>
      </w:r>
    </w:p>
    <w:p w:rsidR="00A65E3D" w:rsidRDefault="0075429B">
      <w:pPr>
        <w:pStyle w:val="a3"/>
        <w:spacing w:before="158" w:line="357" w:lineRule="auto"/>
        <w:ind w:left="107"/>
        <w:jc w:val="left"/>
      </w:pPr>
      <w:r>
        <w:t>Морфемный</w:t>
      </w:r>
      <w:r>
        <w:rPr>
          <w:spacing w:val="-8"/>
        </w:rPr>
        <w:t xml:space="preserve"> </w:t>
      </w:r>
      <w:r>
        <w:t>и</w:t>
      </w:r>
      <w:r>
        <w:rPr>
          <w:spacing w:val="-8"/>
        </w:rPr>
        <w:t xml:space="preserve"> </w:t>
      </w:r>
      <w:r>
        <w:t>словообразовательный</w:t>
      </w:r>
      <w:r>
        <w:rPr>
          <w:spacing w:val="-8"/>
        </w:rPr>
        <w:t xml:space="preserve"> </w:t>
      </w:r>
      <w:r>
        <w:t>анализ</w:t>
      </w:r>
      <w:r>
        <w:rPr>
          <w:spacing w:val="-7"/>
        </w:rPr>
        <w:t xml:space="preserve"> </w:t>
      </w:r>
      <w:r>
        <w:t>слов.</w:t>
      </w:r>
      <w:r>
        <w:rPr>
          <w:spacing w:val="-6"/>
        </w:rPr>
        <w:t xml:space="preserve"> </w:t>
      </w:r>
      <w:r>
        <w:t>Правописание</w:t>
      </w:r>
      <w:r>
        <w:rPr>
          <w:spacing w:val="-7"/>
        </w:rPr>
        <w:t xml:space="preserve"> </w:t>
      </w:r>
      <w:r>
        <w:t>сложных</w:t>
      </w:r>
      <w:r>
        <w:rPr>
          <w:spacing w:val="-12"/>
        </w:rPr>
        <w:t xml:space="preserve"> </w:t>
      </w:r>
      <w:r>
        <w:t>и сложносокращённых слов.</w:t>
      </w:r>
    </w:p>
    <w:p w:rsidR="00A65E3D" w:rsidRDefault="0075429B">
      <w:pPr>
        <w:pStyle w:val="a3"/>
        <w:tabs>
          <w:tab w:val="left" w:leader="hyphen" w:pos="4409"/>
        </w:tabs>
        <w:spacing w:before="2"/>
        <w:ind w:left="866" w:firstLine="0"/>
        <w:jc w:val="left"/>
      </w:pPr>
      <w:r>
        <w:t>Правописания</w:t>
      </w:r>
      <w:r>
        <w:rPr>
          <w:spacing w:val="-11"/>
        </w:rPr>
        <w:t xml:space="preserve"> </w:t>
      </w:r>
      <w:r>
        <w:t>корня</w:t>
      </w:r>
      <w:r>
        <w:rPr>
          <w:spacing w:val="-8"/>
        </w:rPr>
        <w:t xml:space="preserve"> </w:t>
      </w:r>
      <w:r>
        <w:t>-</w:t>
      </w:r>
      <w:r>
        <w:rPr>
          <w:spacing w:val="-5"/>
        </w:rPr>
        <w:t>кас</w:t>
      </w:r>
      <w:r>
        <w:tab/>
        <w:t>кос-</w:t>
      </w:r>
      <w:r>
        <w:rPr>
          <w:spacing w:val="-5"/>
        </w:rPr>
        <w:t xml:space="preserve"> </w:t>
      </w:r>
      <w:r>
        <w:t>с</w:t>
      </w:r>
      <w:r>
        <w:rPr>
          <w:spacing w:val="-3"/>
        </w:rPr>
        <w:t xml:space="preserve"> </w:t>
      </w:r>
      <w:r>
        <w:t>чередованием</w:t>
      </w:r>
      <w:r>
        <w:rPr>
          <w:spacing w:val="-3"/>
        </w:rPr>
        <w:t xml:space="preserve"> </w:t>
      </w:r>
      <w:r>
        <w:t>а</w:t>
      </w:r>
      <w:r>
        <w:rPr>
          <w:spacing w:val="-3"/>
        </w:rPr>
        <w:t xml:space="preserve"> </w:t>
      </w:r>
      <w:r>
        <w:t>//</w:t>
      </w:r>
      <w:r>
        <w:rPr>
          <w:spacing w:val="-5"/>
        </w:rPr>
        <w:t xml:space="preserve"> </w:t>
      </w:r>
      <w:r>
        <w:t>о,</w:t>
      </w:r>
      <w:r>
        <w:rPr>
          <w:spacing w:val="-1"/>
        </w:rPr>
        <w:t xml:space="preserve"> </w:t>
      </w:r>
      <w:r>
        <w:t>гласных</w:t>
      </w:r>
      <w:r>
        <w:rPr>
          <w:spacing w:val="-7"/>
        </w:rPr>
        <w:t xml:space="preserve"> </w:t>
      </w:r>
      <w:r>
        <w:t>в</w:t>
      </w:r>
      <w:r>
        <w:rPr>
          <w:spacing w:val="-5"/>
        </w:rPr>
        <w:t xml:space="preserve"> </w:t>
      </w:r>
      <w:r>
        <w:rPr>
          <w:spacing w:val="-2"/>
        </w:rPr>
        <w:t>приставках</w:t>
      </w:r>
    </w:p>
    <w:p w:rsidR="00A65E3D" w:rsidRDefault="0075429B">
      <w:pPr>
        <w:pStyle w:val="a3"/>
        <w:spacing w:before="158"/>
        <w:ind w:left="107" w:firstLine="0"/>
        <w:jc w:val="left"/>
      </w:pPr>
      <w:r>
        <w:t>пре-</w:t>
      </w:r>
      <w:r>
        <w:rPr>
          <w:spacing w:val="-9"/>
        </w:rPr>
        <w:t xml:space="preserve"> </w:t>
      </w:r>
      <w:r>
        <w:t>и</w:t>
      </w:r>
      <w:r>
        <w:rPr>
          <w:spacing w:val="-7"/>
        </w:rPr>
        <w:t xml:space="preserve"> </w:t>
      </w:r>
      <w:r>
        <w:t>при-</w:t>
      </w:r>
      <w:r>
        <w:rPr>
          <w:spacing w:val="-10"/>
        </w:rPr>
        <w:t>.</w:t>
      </w:r>
    </w:p>
    <w:p w:rsidR="00A65E3D" w:rsidRDefault="0075429B">
      <w:pPr>
        <w:pStyle w:val="a3"/>
        <w:spacing w:before="158" w:line="357" w:lineRule="auto"/>
        <w:ind w:left="866" w:right="2272" w:firstLine="0"/>
        <w:jc w:val="left"/>
      </w:pPr>
      <w:r>
        <w:t>Орфографический</w:t>
      </w:r>
      <w:r>
        <w:rPr>
          <w:spacing w:val="-9"/>
        </w:rPr>
        <w:t xml:space="preserve"> </w:t>
      </w:r>
      <w:r>
        <w:t>анализ</w:t>
      </w:r>
      <w:r>
        <w:rPr>
          <w:spacing w:val="-8"/>
        </w:rPr>
        <w:t xml:space="preserve"> </w:t>
      </w:r>
      <w:r>
        <w:t>слов</w:t>
      </w:r>
      <w:r>
        <w:rPr>
          <w:spacing w:val="-10"/>
        </w:rPr>
        <w:t xml:space="preserve"> </w:t>
      </w:r>
      <w:r>
        <w:t>(в</w:t>
      </w:r>
      <w:r>
        <w:rPr>
          <w:spacing w:val="-10"/>
        </w:rPr>
        <w:t xml:space="preserve"> </w:t>
      </w:r>
      <w:r>
        <w:t>рамках</w:t>
      </w:r>
      <w:r>
        <w:rPr>
          <w:spacing w:val="-9"/>
        </w:rPr>
        <w:t xml:space="preserve"> </w:t>
      </w:r>
      <w:r>
        <w:t>изученного). Морфология. Культура речи. Орфография.</w:t>
      </w:r>
    </w:p>
    <w:p w:rsidR="00A65E3D" w:rsidRDefault="0075429B">
      <w:pPr>
        <w:pStyle w:val="a3"/>
        <w:spacing w:before="1" w:line="357" w:lineRule="auto"/>
        <w:ind w:left="866" w:right="5824" w:firstLine="0"/>
        <w:jc w:val="left"/>
      </w:pPr>
      <w:r>
        <w:t>Имя существительное. Особенности</w:t>
      </w:r>
      <w:r>
        <w:rPr>
          <w:spacing w:val="-18"/>
        </w:rPr>
        <w:t xml:space="preserve"> </w:t>
      </w:r>
      <w:r>
        <w:t>словообразования.</w:t>
      </w:r>
    </w:p>
    <w:p w:rsidR="00A65E3D" w:rsidRDefault="0075429B">
      <w:pPr>
        <w:pStyle w:val="a3"/>
        <w:spacing w:line="357" w:lineRule="auto"/>
        <w:ind w:left="107"/>
        <w:jc w:val="left"/>
      </w:pPr>
      <w:r>
        <w:t>Нормы</w:t>
      </w:r>
      <w:r>
        <w:rPr>
          <w:spacing w:val="-8"/>
        </w:rPr>
        <w:t xml:space="preserve"> </w:t>
      </w:r>
      <w:r>
        <w:t>произношения</w:t>
      </w:r>
      <w:r>
        <w:rPr>
          <w:spacing w:val="-7"/>
        </w:rPr>
        <w:t xml:space="preserve"> </w:t>
      </w:r>
      <w:r>
        <w:t>имён</w:t>
      </w:r>
      <w:r>
        <w:rPr>
          <w:spacing w:val="-8"/>
        </w:rPr>
        <w:t xml:space="preserve"> </w:t>
      </w:r>
      <w:r>
        <w:t>существительных,</w:t>
      </w:r>
      <w:r>
        <w:rPr>
          <w:spacing w:val="-5"/>
        </w:rPr>
        <w:t xml:space="preserve"> </w:t>
      </w:r>
      <w:r>
        <w:t>нормы</w:t>
      </w:r>
      <w:r>
        <w:rPr>
          <w:spacing w:val="-8"/>
        </w:rPr>
        <w:t xml:space="preserve"> </w:t>
      </w:r>
      <w:r>
        <w:t>постановки</w:t>
      </w:r>
      <w:r>
        <w:rPr>
          <w:spacing w:val="-8"/>
        </w:rPr>
        <w:t xml:space="preserve"> </w:t>
      </w:r>
      <w:r>
        <w:t>ударения</w:t>
      </w:r>
      <w:r>
        <w:rPr>
          <w:spacing w:val="-7"/>
        </w:rPr>
        <w:t xml:space="preserve"> </w:t>
      </w:r>
      <w:r>
        <w:t>(в рамках изученного).</w:t>
      </w:r>
    </w:p>
    <w:p w:rsidR="00A65E3D" w:rsidRDefault="0075429B">
      <w:pPr>
        <w:pStyle w:val="a3"/>
        <w:spacing w:before="1" w:line="357" w:lineRule="auto"/>
        <w:ind w:left="866" w:right="2272" w:firstLine="0"/>
        <w:jc w:val="left"/>
      </w:pPr>
      <w:r>
        <w:t>Нормы словоизменения имён существительных. Морфологический</w:t>
      </w:r>
      <w:r>
        <w:rPr>
          <w:spacing w:val="-15"/>
        </w:rPr>
        <w:t xml:space="preserve"> </w:t>
      </w:r>
      <w:r>
        <w:t>анализ</w:t>
      </w:r>
      <w:r>
        <w:rPr>
          <w:spacing w:val="-16"/>
        </w:rPr>
        <w:t xml:space="preserve"> </w:t>
      </w:r>
      <w:r>
        <w:t>имён</w:t>
      </w:r>
      <w:r>
        <w:rPr>
          <w:spacing w:val="-17"/>
        </w:rPr>
        <w:t xml:space="preserve"> </w:t>
      </w:r>
      <w:r>
        <w:t>существительных.</w:t>
      </w:r>
    </w:p>
    <w:p w:rsidR="00A65E3D" w:rsidRDefault="0075429B">
      <w:pPr>
        <w:pStyle w:val="a3"/>
        <w:spacing w:before="1" w:line="357" w:lineRule="auto"/>
        <w:ind w:left="866" w:right="640" w:firstLine="0"/>
        <w:jc w:val="left"/>
      </w:pPr>
      <w:r>
        <w:t>Правила слитного и дефисного написания пол- и полу- со словами. Орфографический</w:t>
      </w:r>
      <w:r>
        <w:rPr>
          <w:spacing w:val="-8"/>
        </w:rPr>
        <w:t xml:space="preserve"> </w:t>
      </w:r>
      <w:r>
        <w:t>анализ</w:t>
      </w:r>
      <w:r>
        <w:rPr>
          <w:spacing w:val="-7"/>
        </w:rPr>
        <w:t xml:space="preserve"> </w:t>
      </w:r>
      <w:r>
        <w:t>имён</w:t>
      </w:r>
      <w:r>
        <w:rPr>
          <w:spacing w:val="-8"/>
        </w:rPr>
        <w:t xml:space="preserve"> </w:t>
      </w:r>
      <w:r>
        <w:t>существительных</w:t>
      </w:r>
      <w:r>
        <w:rPr>
          <w:spacing w:val="-11"/>
        </w:rPr>
        <w:t xml:space="preserve"> </w:t>
      </w:r>
      <w:r>
        <w:t>(в</w:t>
      </w:r>
      <w:r>
        <w:rPr>
          <w:spacing w:val="-8"/>
        </w:rPr>
        <w:t xml:space="preserve"> </w:t>
      </w:r>
      <w:r>
        <w:t>рамках</w:t>
      </w:r>
      <w:r>
        <w:rPr>
          <w:spacing w:val="-11"/>
        </w:rPr>
        <w:t xml:space="preserve"> </w:t>
      </w:r>
      <w:r>
        <w:t>изученного). Имя прилагательное.</w:t>
      </w:r>
    </w:p>
    <w:p w:rsidR="00A65E3D" w:rsidRDefault="0075429B">
      <w:pPr>
        <w:pStyle w:val="a3"/>
        <w:spacing w:before="1" w:line="357" w:lineRule="auto"/>
        <w:ind w:left="846" w:right="126" w:firstLine="0"/>
        <w:jc w:val="left"/>
      </w:pPr>
      <w:r>
        <w:t>Качественные,</w:t>
      </w:r>
      <w:r>
        <w:rPr>
          <w:spacing w:val="-9"/>
        </w:rPr>
        <w:t xml:space="preserve"> </w:t>
      </w:r>
      <w:r>
        <w:t>относительные</w:t>
      </w:r>
      <w:r>
        <w:rPr>
          <w:spacing w:val="-11"/>
        </w:rPr>
        <w:t xml:space="preserve"> </w:t>
      </w:r>
      <w:r>
        <w:t>и</w:t>
      </w:r>
      <w:r>
        <w:rPr>
          <w:spacing w:val="-11"/>
        </w:rPr>
        <w:t xml:space="preserve"> </w:t>
      </w:r>
      <w:r>
        <w:t>притяжательные</w:t>
      </w:r>
      <w:r>
        <w:rPr>
          <w:spacing w:val="-11"/>
        </w:rPr>
        <w:t xml:space="preserve"> </w:t>
      </w:r>
      <w:r>
        <w:t>имена</w:t>
      </w:r>
      <w:r>
        <w:rPr>
          <w:spacing w:val="-11"/>
        </w:rPr>
        <w:t xml:space="preserve"> </w:t>
      </w:r>
      <w:r>
        <w:t>прилагательные. Степени сравнения качественных имён прилагательных.</w:t>
      </w:r>
    </w:p>
    <w:p w:rsidR="00A65E3D" w:rsidRDefault="0075429B">
      <w:pPr>
        <w:pStyle w:val="a3"/>
        <w:spacing w:before="1" w:line="357" w:lineRule="auto"/>
        <w:ind w:left="846" w:right="2551" w:firstLine="0"/>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8"/>
        </w:rPr>
        <w:t xml:space="preserve"> </w:t>
      </w:r>
      <w:r>
        <w:t>суффиксов</w:t>
      </w:r>
      <w:r>
        <w:rPr>
          <w:spacing w:val="-7"/>
        </w:rPr>
        <w:t xml:space="preserve"> </w:t>
      </w:r>
      <w:r>
        <w:t>-к-</w:t>
      </w:r>
      <w:r>
        <w:rPr>
          <w:spacing w:val="-10"/>
        </w:rPr>
        <w:t xml:space="preserve"> </w:t>
      </w:r>
      <w:r>
        <w:t>и</w:t>
      </w:r>
      <w:r>
        <w:rPr>
          <w:spacing w:val="-8"/>
        </w:rPr>
        <w:t xml:space="preserve"> </w:t>
      </w:r>
      <w:r>
        <w:t>-ск-</w:t>
      </w:r>
      <w:r>
        <w:rPr>
          <w:spacing w:val="-10"/>
        </w:rPr>
        <w:t xml:space="preserve"> </w:t>
      </w:r>
      <w:r>
        <w:t>имён</w:t>
      </w:r>
      <w:r>
        <w:rPr>
          <w:spacing w:val="-5"/>
        </w:rPr>
        <w:t xml:space="preserve"> </w:t>
      </w:r>
      <w:r>
        <w:t>прилагательных. Правописание сложных имён прилагательных.</w:t>
      </w:r>
    </w:p>
    <w:p w:rsidR="00A65E3D" w:rsidRDefault="0075429B">
      <w:pPr>
        <w:pStyle w:val="a3"/>
        <w:tabs>
          <w:tab w:val="left" w:pos="1897"/>
          <w:tab w:val="left" w:pos="3845"/>
          <w:tab w:val="left" w:pos="4650"/>
          <w:tab w:val="left" w:pos="6856"/>
          <w:tab w:val="left" w:pos="7854"/>
          <w:tab w:val="left" w:pos="9153"/>
          <w:tab w:val="left" w:pos="9585"/>
        </w:tabs>
        <w:spacing w:before="2" w:line="357" w:lineRule="auto"/>
        <w:ind w:left="107" w:right="127" w:firstLine="739"/>
        <w:jc w:val="left"/>
      </w:pPr>
      <w:r>
        <w:rPr>
          <w:spacing w:val="-4"/>
        </w:rPr>
        <w:t>Нормы</w:t>
      </w:r>
      <w:r>
        <w:tab/>
      </w:r>
      <w:r>
        <w:rPr>
          <w:spacing w:val="-2"/>
        </w:rPr>
        <w:t>произношения</w:t>
      </w:r>
      <w:r>
        <w:tab/>
      </w:r>
      <w:r>
        <w:rPr>
          <w:spacing w:val="-4"/>
        </w:rPr>
        <w:t>имён</w:t>
      </w:r>
      <w:r>
        <w:tab/>
      </w:r>
      <w:r>
        <w:rPr>
          <w:spacing w:val="-2"/>
        </w:rPr>
        <w:t>прилагательных,</w:t>
      </w:r>
      <w:r>
        <w:tab/>
      </w:r>
      <w:r>
        <w:rPr>
          <w:spacing w:val="-2"/>
        </w:rPr>
        <w:t>нормы</w:t>
      </w:r>
      <w:r>
        <w:tab/>
      </w:r>
      <w:r>
        <w:rPr>
          <w:spacing w:val="-2"/>
        </w:rPr>
        <w:t>ударения</w:t>
      </w:r>
      <w:r>
        <w:tab/>
      </w:r>
      <w:r>
        <w:rPr>
          <w:spacing w:val="-6"/>
        </w:rPr>
        <w:t>(в</w:t>
      </w:r>
      <w:r>
        <w:tab/>
      </w:r>
      <w:r>
        <w:rPr>
          <w:spacing w:val="-2"/>
        </w:rPr>
        <w:t>рамках изученного).</w:t>
      </w:r>
    </w:p>
    <w:p w:rsidR="00A65E3D" w:rsidRDefault="0075429B">
      <w:pPr>
        <w:pStyle w:val="a3"/>
        <w:spacing w:before="1" w:line="357" w:lineRule="auto"/>
        <w:ind w:left="846" w:firstLine="0"/>
        <w:jc w:val="left"/>
      </w:pPr>
      <w:r>
        <w:t>Орфографический</w:t>
      </w:r>
      <w:r>
        <w:rPr>
          <w:spacing w:val="-8"/>
        </w:rPr>
        <w:t xml:space="preserve"> </w:t>
      </w:r>
      <w:r>
        <w:t>анализ</w:t>
      </w:r>
      <w:r>
        <w:rPr>
          <w:spacing w:val="-8"/>
        </w:rPr>
        <w:t xml:space="preserve"> </w:t>
      </w:r>
      <w:r>
        <w:t>имени</w:t>
      </w:r>
      <w:r>
        <w:rPr>
          <w:spacing w:val="-8"/>
        </w:rPr>
        <w:t xml:space="preserve"> </w:t>
      </w:r>
      <w:r>
        <w:t>прилагательного</w:t>
      </w:r>
      <w:r>
        <w:rPr>
          <w:spacing w:val="-8"/>
        </w:rPr>
        <w:t xml:space="preserve"> </w:t>
      </w:r>
      <w:r>
        <w:t>(в</w:t>
      </w:r>
      <w:r>
        <w:rPr>
          <w:spacing w:val="-9"/>
        </w:rPr>
        <w:t xml:space="preserve"> </w:t>
      </w:r>
      <w:r>
        <w:t>рамках</w:t>
      </w:r>
      <w:r>
        <w:rPr>
          <w:spacing w:val="-12"/>
        </w:rPr>
        <w:t xml:space="preserve"> </w:t>
      </w:r>
      <w:r>
        <w:t>изученного). 19.7.5.3.3.</w:t>
      </w:r>
      <w:r>
        <w:rPr>
          <w:spacing w:val="40"/>
        </w:rPr>
        <w:t xml:space="preserve"> </w:t>
      </w:r>
      <w:r>
        <w:t>Имя числительное.</w:t>
      </w:r>
    </w:p>
    <w:p w:rsidR="00A65E3D" w:rsidRDefault="0075429B">
      <w:pPr>
        <w:pStyle w:val="a3"/>
        <w:tabs>
          <w:tab w:val="left" w:pos="1910"/>
          <w:tab w:val="left" w:pos="4077"/>
          <w:tab w:val="left" w:pos="5401"/>
          <w:tab w:val="left" w:pos="6404"/>
          <w:tab w:val="left" w:pos="8485"/>
        </w:tabs>
        <w:spacing w:line="357" w:lineRule="auto"/>
        <w:ind w:left="107" w:right="134" w:firstLine="739"/>
        <w:jc w:val="left"/>
      </w:pPr>
      <w:r>
        <w:rPr>
          <w:spacing w:val="-2"/>
        </w:rPr>
        <w:t>Общее</w:t>
      </w:r>
      <w:r>
        <w:tab/>
      </w:r>
      <w:r>
        <w:rPr>
          <w:spacing w:val="-2"/>
        </w:rPr>
        <w:t>грамматическое</w:t>
      </w:r>
      <w:r>
        <w:tab/>
      </w:r>
      <w:r>
        <w:rPr>
          <w:spacing w:val="-2"/>
        </w:rPr>
        <w:t>значение</w:t>
      </w:r>
      <w:r>
        <w:tab/>
      </w:r>
      <w:r>
        <w:rPr>
          <w:spacing w:val="-2"/>
        </w:rPr>
        <w:t>имени</w:t>
      </w:r>
      <w:r>
        <w:tab/>
      </w:r>
      <w:r>
        <w:rPr>
          <w:spacing w:val="-2"/>
        </w:rPr>
        <w:t>числительного.</w:t>
      </w:r>
      <w:r>
        <w:tab/>
      </w:r>
      <w:r>
        <w:rPr>
          <w:spacing w:val="-2"/>
        </w:rPr>
        <w:t xml:space="preserve">Синтаксические </w:t>
      </w:r>
      <w:r>
        <w:t>функции имён числительных.</w:t>
      </w:r>
    </w:p>
    <w:p w:rsidR="00A65E3D" w:rsidRDefault="0075429B">
      <w:pPr>
        <w:pStyle w:val="a3"/>
        <w:spacing w:before="1" w:line="357" w:lineRule="auto"/>
        <w:ind w:left="107" w:firstLine="739"/>
        <w:jc w:val="left"/>
      </w:pPr>
      <w:r>
        <w:t>Разряды</w:t>
      </w:r>
      <w:r>
        <w:rPr>
          <w:spacing w:val="40"/>
        </w:rPr>
        <w:t xml:space="preserve"> </w:t>
      </w:r>
      <w:r>
        <w:t>имён</w:t>
      </w:r>
      <w:r>
        <w:rPr>
          <w:spacing w:val="40"/>
        </w:rPr>
        <w:t xml:space="preserve"> </w:t>
      </w:r>
      <w:r>
        <w:t>числительных</w:t>
      </w:r>
      <w:r>
        <w:rPr>
          <w:spacing w:val="40"/>
        </w:rPr>
        <w:t xml:space="preserve"> </w:t>
      </w:r>
      <w:r>
        <w:t>по</w:t>
      </w:r>
      <w:r>
        <w:rPr>
          <w:spacing w:val="40"/>
        </w:rPr>
        <w:t xml:space="preserve"> </w:t>
      </w:r>
      <w:r>
        <w:t>значению:</w:t>
      </w:r>
      <w:r>
        <w:rPr>
          <w:spacing w:val="40"/>
        </w:rPr>
        <w:t xml:space="preserve"> </w:t>
      </w:r>
      <w:r>
        <w:t>количественные</w:t>
      </w:r>
      <w:r>
        <w:rPr>
          <w:spacing w:val="40"/>
        </w:rPr>
        <w:t xml:space="preserve"> </w:t>
      </w:r>
      <w:r>
        <w:t>(целые,</w:t>
      </w:r>
      <w:r>
        <w:rPr>
          <w:spacing w:val="40"/>
        </w:rPr>
        <w:t xml:space="preserve"> </w:t>
      </w:r>
      <w:r>
        <w:t>дробные, собирательные), порядковые числительные.</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29</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33" w:firstLine="739"/>
      </w:pPr>
      <w:r>
        <w:t xml:space="preserve">Разряды имён числительных по строению: простые, сложные, составные </w:t>
      </w:r>
      <w:r>
        <w:rPr>
          <w:spacing w:val="-2"/>
        </w:rPr>
        <w:t>числительные.</w:t>
      </w:r>
    </w:p>
    <w:p w:rsidR="00A65E3D" w:rsidRDefault="0075429B">
      <w:pPr>
        <w:pStyle w:val="a3"/>
        <w:spacing w:before="1"/>
        <w:ind w:left="846" w:firstLine="0"/>
      </w:pPr>
      <w:r>
        <w:t>Словообразование</w:t>
      </w:r>
      <w:r>
        <w:rPr>
          <w:spacing w:val="-13"/>
        </w:rPr>
        <w:t xml:space="preserve"> </w:t>
      </w:r>
      <w:r>
        <w:t>имён</w:t>
      </w:r>
      <w:r>
        <w:rPr>
          <w:spacing w:val="-13"/>
        </w:rPr>
        <w:t xml:space="preserve"> </w:t>
      </w:r>
      <w:r>
        <w:rPr>
          <w:spacing w:val="-2"/>
        </w:rPr>
        <w:t>числительных.</w:t>
      </w:r>
    </w:p>
    <w:p w:rsidR="00A65E3D" w:rsidRDefault="0075429B">
      <w:pPr>
        <w:pStyle w:val="a3"/>
        <w:spacing w:before="159" w:line="357" w:lineRule="auto"/>
        <w:ind w:left="846" w:right="2151" w:firstLine="0"/>
      </w:pPr>
      <w:r>
        <w:t>Склонение</w:t>
      </w:r>
      <w:r>
        <w:rPr>
          <w:spacing w:val="-7"/>
        </w:rPr>
        <w:t xml:space="preserve"> </w:t>
      </w:r>
      <w:r>
        <w:t>количественных</w:t>
      </w:r>
      <w:r>
        <w:rPr>
          <w:spacing w:val="-12"/>
        </w:rPr>
        <w:t xml:space="preserve"> </w:t>
      </w:r>
      <w:r>
        <w:t>и</w:t>
      </w:r>
      <w:r>
        <w:rPr>
          <w:spacing w:val="-8"/>
        </w:rPr>
        <w:t xml:space="preserve"> </w:t>
      </w:r>
      <w:r>
        <w:t>порядковых</w:t>
      </w:r>
      <w:r>
        <w:rPr>
          <w:spacing w:val="-12"/>
        </w:rPr>
        <w:t xml:space="preserve"> </w:t>
      </w:r>
      <w:r>
        <w:t>имён</w:t>
      </w:r>
      <w:r>
        <w:rPr>
          <w:spacing w:val="-8"/>
        </w:rPr>
        <w:t xml:space="preserve"> </w:t>
      </w:r>
      <w:r>
        <w:t>числительных. Правильное образование форм имён числительных.</w:t>
      </w:r>
    </w:p>
    <w:p w:rsidR="00A65E3D" w:rsidRDefault="0075429B">
      <w:pPr>
        <w:pStyle w:val="a3"/>
        <w:spacing w:line="357" w:lineRule="auto"/>
        <w:ind w:left="846" w:right="2182" w:firstLine="0"/>
      </w:pPr>
      <w:r>
        <w:t>Правильное</w:t>
      </w:r>
      <w:r>
        <w:rPr>
          <w:spacing w:val="-8"/>
        </w:rPr>
        <w:t xml:space="preserve"> </w:t>
      </w:r>
      <w:r>
        <w:t>употребление</w:t>
      </w:r>
      <w:r>
        <w:rPr>
          <w:spacing w:val="-12"/>
        </w:rPr>
        <w:t xml:space="preserve"> </w:t>
      </w:r>
      <w:r>
        <w:t>собирательных</w:t>
      </w:r>
      <w:r>
        <w:rPr>
          <w:spacing w:val="-16"/>
        </w:rPr>
        <w:t xml:space="preserve"> </w:t>
      </w:r>
      <w:r>
        <w:t>имён</w:t>
      </w:r>
      <w:r>
        <w:rPr>
          <w:spacing w:val="-13"/>
        </w:rPr>
        <w:t xml:space="preserve"> </w:t>
      </w:r>
      <w:r>
        <w:t>числительных. Морфологический анализ имён числительных.</w:t>
      </w:r>
    </w:p>
    <w:p w:rsidR="00A65E3D" w:rsidRDefault="0075429B">
      <w:pPr>
        <w:pStyle w:val="a3"/>
        <w:spacing w:before="1" w:line="357" w:lineRule="auto"/>
        <w:ind w:left="107" w:right="125" w:firstLine="739"/>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A65E3D" w:rsidRDefault="0075429B">
      <w:pPr>
        <w:pStyle w:val="a3"/>
        <w:spacing w:before="1" w:line="357" w:lineRule="auto"/>
        <w:ind w:left="846" w:right="1415" w:firstLine="0"/>
      </w:pPr>
      <w:r>
        <w:t>Орфографический</w:t>
      </w:r>
      <w:r>
        <w:rPr>
          <w:spacing w:val="-7"/>
        </w:rPr>
        <w:t xml:space="preserve"> </w:t>
      </w:r>
      <w:r>
        <w:t>анализ</w:t>
      </w:r>
      <w:r>
        <w:rPr>
          <w:spacing w:val="-6"/>
        </w:rPr>
        <w:t xml:space="preserve"> </w:t>
      </w:r>
      <w:r>
        <w:t>имён</w:t>
      </w:r>
      <w:r>
        <w:rPr>
          <w:spacing w:val="-7"/>
        </w:rPr>
        <w:t xml:space="preserve"> </w:t>
      </w:r>
      <w:r>
        <w:t>числительных</w:t>
      </w:r>
      <w:r>
        <w:rPr>
          <w:spacing w:val="-11"/>
        </w:rPr>
        <w:t xml:space="preserve"> </w:t>
      </w:r>
      <w:r>
        <w:t>(в</w:t>
      </w:r>
      <w:r>
        <w:rPr>
          <w:spacing w:val="-8"/>
        </w:rPr>
        <w:t xml:space="preserve"> </w:t>
      </w:r>
      <w:r>
        <w:t>рамках</w:t>
      </w:r>
      <w:r>
        <w:rPr>
          <w:spacing w:val="-11"/>
        </w:rPr>
        <w:t xml:space="preserve"> </w:t>
      </w:r>
      <w:r>
        <w:t>изученного). 19.7.5.3.4.</w:t>
      </w:r>
      <w:r>
        <w:rPr>
          <w:spacing w:val="40"/>
        </w:rPr>
        <w:t xml:space="preserve"> </w:t>
      </w:r>
      <w:r>
        <w:t>Местоимение.</w:t>
      </w:r>
    </w:p>
    <w:p w:rsidR="00A65E3D" w:rsidRDefault="0075429B">
      <w:pPr>
        <w:pStyle w:val="a3"/>
        <w:tabs>
          <w:tab w:val="left" w:pos="1886"/>
          <w:tab w:val="left" w:pos="4029"/>
          <w:tab w:val="left" w:pos="5329"/>
          <w:tab w:val="left" w:pos="7209"/>
          <w:tab w:val="left" w:pos="9377"/>
        </w:tabs>
        <w:spacing w:before="1" w:line="357" w:lineRule="auto"/>
        <w:ind w:left="107" w:right="124" w:firstLine="739"/>
        <w:jc w:val="left"/>
      </w:pPr>
      <w:r>
        <w:rPr>
          <w:spacing w:val="-2"/>
        </w:rPr>
        <w:t>Общее</w:t>
      </w:r>
      <w:r>
        <w:tab/>
      </w:r>
      <w:r>
        <w:rPr>
          <w:spacing w:val="-2"/>
        </w:rPr>
        <w:t>грамматическое</w:t>
      </w:r>
      <w:r>
        <w:tab/>
      </w:r>
      <w:r>
        <w:rPr>
          <w:spacing w:val="-2"/>
        </w:rPr>
        <w:t>значение</w:t>
      </w:r>
      <w:r>
        <w:tab/>
      </w:r>
      <w:r>
        <w:rPr>
          <w:spacing w:val="-2"/>
        </w:rPr>
        <w:t>местоимения.</w:t>
      </w:r>
      <w:r>
        <w:tab/>
      </w:r>
      <w:r>
        <w:rPr>
          <w:spacing w:val="-2"/>
        </w:rPr>
        <w:t>Синтаксические</w:t>
      </w:r>
      <w:r>
        <w:tab/>
      </w:r>
      <w:r>
        <w:rPr>
          <w:spacing w:val="-2"/>
        </w:rPr>
        <w:t xml:space="preserve">функции </w:t>
      </w:r>
      <w:r>
        <w:t>местоимений. Роль местоимений в речи.</w:t>
      </w:r>
    </w:p>
    <w:p w:rsidR="00A65E3D" w:rsidRDefault="0075429B">
      <w:pPr>
        <w:pStyle w:val="a3"/>
        <w:spacing w:before="1" w:line="357" w:lineRule="auto"/>
        <w:ind w:left="107" w:firstLine="739"/>
        <w:jc w:val="left"/>
      </w:pPr>
      <w:r>
        <w:t>Разряды местоимений: личные, возвратное, вопросительные, относительные, указательные,</w:t>
      </w:r>
      <w:r>
        <w:rPr>
          <w:spacing w:val="-11"/>
        </w:rPr>
        <w:t xml:space="preserve"> </w:t>
      </w:r>
      <w:r>
        <w:t>притяжательные,</w:t>
      </w:r>
      <w:r>
        <w:rPr>
          <w:spacing w:val="-12"/>
        </w:rPr>
        <w:t xml:space="preserve"> </w:t>
      </w:r>
      <w:r>
        <w:t>неопределённые,</w:t>
      </w:r>
      <w:r>
        <w:rPr>
          <w:spacing w:val="-11"/>
        </w:rPr>
        <w:t xml:space="preserve"> </w:t>
      </w:r>
      <w:r>
        <w:t>отрицательные,</w:t>
      </w:r>
      <w:r>
        <w:rPr>
          <w:spacing w:val="-12"/>
        </w:rPr>
        <w:t xml:space="preserve"> </w:t>
      </w:r>
      <w:r>
        <w:t>определительные.</w:t>
      </w:r>
    </w:p>
    <w:p w:rsidR="00A65E3D" w:rsidRDefault="0075429B">
      <w:pPr>
        <w:pStyle w:val="a3"/>
        <w:spacing w:line="357" w:lineRule="auto"/>
        <w:ind w:left="846" w:right="4487" w:firstLine="0"/>
        <w:jc w:val="left"/>
      </w:pPr>
      <w:r>
        <w:t>Склонение местоимений. Словообразование местоимений. Морфологический</w:t>
      </w:r>
      <w:r>
        <w:rPr>
          <w:spacing w:val="-18"/>
        </w:rPr>
        <w:t xml:space="preserve"> </w:t>
      </w:r>
      <w:r>
        <w:t>анализ</w:t>
      </w:r>
      <w:r>
        <w:rPr>
          <w:spacing w:val="-17"/>
        </w:rPr>
        <w:t xml:space="preserve"> </w:t>
      </w:r>
      <w:r>
        <w:t>местоимений.</w:t>
      </w:r>
    </w:p>
    <w:p w:rsidR="00A65E3D" w:rsidRDefault="0075429B">
      <w:pPr>
        <w:pStyle w:val="a3"/>
        <w:spacing w:before="2" w:line="357" w:lineRule="auto"/>
        <w:ind w:left="107" w:right="127" w:firstLine="739"/>
      </w:pPr>
      <w: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w:t>
      </w:r>
      <w:r>
        <w:rPr>
          <w:spacing w:val="-2"/>
        </w:rPr>
        <w:t>тексте.</w:t>
      </w:r>
    </w:p>
    <w:p w:rsidR="00A65E3D" w:rsidRDefault="0075429B">
      <w:pPr>
        <w:pStyle w:val="a3"/>
        <w:spacing w:before="2" w:line="357" w:lineRule="auto"/>
        <w:ind w:left="107" w:right="132" w:firstLine="739"/>
      </w:pPr>
      <w:r>
        <w:t>Правила правописания местоимений: правописание местоимений с не и ни; слитное, раздельное и дефисное написание местоимений.</w:t>
      </w:r>
    </w:p>
    <w:p w:rsidR="00A65E3D" w:rsidRDefault="0075429B">
      <w:pPr>
        <w:pStyle w:val="a3"/>
        <w:spacing w:line="357" w:lineRule="auto"/>
        <w:ind w:left="846" w:right="1353" w:firstLine="0"/>
        <w:jc w:val="left"/>
      </w:pPr>
      <w:r>
        <w:t>Орфографический</w:t>
      </w:r>
      <w:r>
        <w:rPr>
          <w:spacing w:val="-7"/>
        </w:rPr>
        <w:t xml:space="preserve"> </w:t>
      </w:r>
      <w:r>
        <w:t>анализ</w:t>
      </w:r>
      <w:r>
        <w:rPr>
          <w:spacing w:val="-6"/>
        </w:rPr>
        <w:t xml:space="preserve"> </w:t>
      </w:r>
      <w:r>
        <w:t>местоимений</w:t>
      </w:r>
      <w:r>
        <w:rPr>
          <w:spacing w:val="-7"/>
        </w:rPr>
        <w:t xml:space="preserve"> </w:t>
      </w:r>
      <w:r>
        <w:t>(в</w:t>
      </w:r>
      <w:r>
        <w:rPr>
          <w:spacing w:val="-8"/>
        </w:rPr>
        <w:t xml:space="preserve"> </w:t>
      </w:r>
      <w:r>
        <w:t>рамках</w:t>
      </w:r>
      <w:r>
        <w:rPr>
          <w:spacing w:val="-11"/>
        </w:rPr>
        <w:t xml:space="preserve"> </w:t>
      </w:r>
      <w:r>
        <w:t>изученного). 19.7.5.3.5.</w:t>
      </w:r>
      <w:r>
        <w:rPr>
          <w:spacing w:val="40"/>
        </w:rPr>
        <w:t xml:space="preserve"> </w:t>
      </w:r>
      <w:r>
        <w:t>Глагол.</w:t>
      </w:r>
    </w:p>
    <w:p w:rsidR="00A65E3D" w:rsidRDefault="0075429B">
      <w:pPr>
        <w:pStyle w:val="a3"/>
        <w:spacing w:before="2" w:line="357" w:lineRule="auto"/>
        <w:ind w:left="846" w:right="4913" w:firstLine="0"/>
        <w:jc w:val="left"/>
      </w:pPr>
      <w:r>
        <w:t>Переходные</w:t>
      </w:r>
      <w:r>
        <w:rPr>
          <w:spacing w:val="-16"/>
        </w:rPr>
        <w:t xml:space="preserve"> </w:t>
      </w:r>
      <w:r>
        <w:t>и</w:t>
      </w:r>
      <w:r>
        <w:rPr>
          <w:spacing w:val="-16"/>
        </w:rPr>
        <w:t xml:space="preserve"> </w:t>
      </w:r>
      <w:r>
        <w:t>непереходные</w:t>
      </w:r>
      <w:r>
        <w:rPr>
          <w:spacing w:val="-16"/>
        </w:rPr>
        <w:t xml:space="preserve"> </w:t>
      </w:r>
      <w:r>
        <w:t>глаголы. Разноспрягаемые глаголы.</w:t>
      </w:r>
    </w:p>
    <w:p w:rsidR="00A65E3D" w:rsidRDefault="0075429B">
      <w:pPr>
        <w:pStyle w:val="a3"/>
        <w:ind w:left="846" w:firstLine="0"/>
        <w:jc w:val="left"/>
      </w:pPr>
      <w:r>
        <w:t>Безличные</w:t>
      </w:r>
      <w:r>
        <w:rPr>
          <w:spacing w:val="-9"/>
        </w:rPr>
        <w:t xml:space="preserve"> </w:t>
      </w:r>
      <w:r>
        <w:t>глаголы.</w:t>
      </w:r>
      <w:r>
        <w:rPr>
          <w:spacing w:val="-3"/>
        </w:rPr>
        <w:t xml:space="preserve"> </w:t>
      </w:r>
      <w:r>
        <w:t>Использование</w:t>
      </w:r>
      <w:r>
        <w:rPr>
          <w:spacing w:val="-9"/>
        </w:rPr>
        <w:t xml:space="preserve"> </w:t>
      </w:r>
      <w:r>
        <w:t>личных</w:t>
      </w:r>
      <w:r>
        <w:rPr>
          <w:spacing w:val="-13"/>
        </w:rPr>
        <w:t xml:space="preserve"> </w:t>
      </w:r>
      <w:r>
        <w:t>глаголов</w:t>
      </w:r>
      <w:r>
        <w:rPr>
          <w:spacing w:val="-10"/>
        </w:rPr>
        <w:t xml:space="preserve"> </w:t>
      </w:r>
      <w:r>
        <w:t>в</w:t>
      </w:r>
      <w:r>
        <w:rPr>
          <w:spacing w:val="-11"/>
        </w:rPr>
        <w:t xml:space="preserve"> </w:t>
      </w:r>
      <w:r>
        <w:t>безличном</w:t>
      </w:r>
      <w:r>
        <w:rPr>
          <w:spacing w:val="-8"/>
        </w:rPr>
        <w:t xml:space="preserve"> </w:t>
      </w:r>
      <w:r>
        <w:rPr>
          <w:spacing w:val="-2"/>
        </w:rPr>
        <w:t>значении.</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30</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9" w:firstLine="739"/>
      </w:pPr>
      <w:r>
        <w:t>Изъявительное,</w:t>
      </w:r>
      <w:r>
        <w:rPr>
          <w:spacing w:val="-18"/>
        </w:rPr>
        <w:t xml:space="preserve"> </w:t>
      </w:r>
      <w:r>
        <w:t>условное</w:t>
      </w:r>
      <w:r>
        <w:rPr>
          <w:spacing w:val="-17"/>
        </w:rPr>
        <w:t xml:space="preserve"> </w:t>
      </w:r>
      <w:r>
        <w:t>и</w:t>
      </w:r>
      <w:r>
        <w:rPr>
          <w:spacing w:val="-18"/>
        </w:rPr>
        <w:t xml:space="preserve"> </w:t>
      </w:r>
      <w:r>
        <w:t>повелительное</w:t>
      </w:r>
      <w:r>
        <w:rPr>
          <w:spacing w:val="-17"/>
        </w:rPr>
        <w:t xml:space="preserve"> </w:t>
      </w:r>
      <w:r>
        <w:t>наклонения</w:t>
      </w:r>
      <w:r>
        <w:rPr>
          <w:spacing w:val="-18"/>
        </w:rPr>
        <w:t xml:space="preserve"> </w:t>
      </w:r>
      <w:r>
        <w:t>глагола.</w:t>
      </w:r>
      <w:r>
        <w:rPr>
          <w:spacing w:val="-17"/>
        </w:rPr>
        <w:t xml:space="preserve"> </w:t>
      </w:r>
      <w:r>
        <w:t>Нормы</w:t>
      </w:r>
      <w:r>
        <w:rPr>
          <w:spacing w:val="-18"/>
        </w:rPr>
        <w:t xml:space="preserve"> </w:t>
      </w:r>
      <w:r>
        <w:t>ударения в</w:t>
      </w:r>
      <w:r>
        <w:rPr>
          <w:spacing w:val="40"/>
        </w:rPr>
        <w:t xml:space="preserve"> </w:t>
      </w:r>
      <w:r>
        <w:t>глагольных формах (в</w:t>
      </w:r>
      <w:r>
        <w:rPr>
          <w:spacing w:val="40"/>
        </w:rPr>
        <w:t xml:space="preserve"> </w:t>
      </w:r>
      <w:r>
        <w:t>рамках изученного).</w:t>
      </w:r>
      <w:r>
        <w:rPr>
          <w:spacing w:val="40"/>
        </w:rPr>
        <w:t xml:space="preserve"> </w:t>
      </w:r>
      <w:r>
        <w:t>Нормы</w:t>
      </w:r>
      <w:r>
        <w:rPr>
          <w:spacing w:val="40"/>
        </w:rPr>
        <w:t xml:space="preserve"> </w:t>
      </w:r>
      <w:r>
        <w:t>словоизменения</w:t>
      </w:r>
      <w:r>
        <w:rPr>
          <w:spacing w:val="40"/>
        </w:rPr>
        <w:t xml:space="preserve"> </w:t>
      </w:r>
      <w:r>
        <w:t>глаголов. Видо-временная соотнесённость глагольных форм в тексте.</w:t>
      </w:r>
    </w:p>
    <w:p w:rsidR="00A65E3D" w:rsidRDefault="0075429B">
      <w:pPr>
        <w:pStyle w:val="a3"/>
        <w:spacing w:before="2"/>
        <w:ind w:left="846" w:firstLine="0"/>
      </w:pPr>
      <w:r>
        <w:t>Морфологический</w:t>
      </w:r>
      <w:r>
        <w:rPr>
          <w:spacing w:val="-16"/>
        </w:rPr>
        <w:t xml:space="preserve"> </w:t>
      </w:r>
      <w:r>
        <w:t>анализ</w:t>
      </w:r>
      <w:r>
        <w:rPr>
          <w:spacing w:val="-16"/>
        </w:rPr>
        <w:t xml:space="preserve"> </w:t>
      </w:r>
      <w:r>
        <w:rPr>
          <w:spacing w:val="-2"/>
        </w:rPr>
        <w:t>глаголов.</w:t>
      </w:r>
    </w:p>
    <w:p w:rsidR="00A65E3D" w:rsidRDefault="0075429B">
      <w:pPr>
        <w:pStyle w:val="a3"/>
        <w:spacing w:before="158" w:line="357" w:lineRule="auto"/>
        <w:ind w:left="107" w:right="134" w:firstLine="739"/>
      </w:pPr>
      <w:r>
        <w:t>Использование ь как показателя грамматической формы в повелительном наклонении глагола.</w:t>
      </w:r>
    </w:p>
    <w:p w:rsidR="00A65E3D" w:rsidRDefault="0075429B">
      <w:pPr>
        <w:pStyle w:val="a3"/>
        <w:ind w:left="846" w:firstLine="0"/>
      </w:pPr>
      <w:r>
        <w:t>Орфографический</w:t>
      </w:r>
      <w:r>
        <w:rPr>
          <w:spacing w:val="-8"/>
        </w:rPr>
        <w:t xml:space="preserve"> </w:t>
      </w:r>
      <w:r>
        <w:t>анализ</w:t>
      </w:r>
      <w:r>
        <w:rPr>
          <w:spacing w:val="-6"/>
        </w:rPr>
        <w:t xml:space="preserve"> </w:t>
      </w:r>
      <w:r>
        <w:t>глаголов</w:t>
      </w:r>
      <w:r>
        <w:rPr>
          <w:spacing w:val="-9"/>
        </w:rPr>
        <w:t xml:space="preserve"> </w:t>
      </w:r>
      <w:r>
        <w:t>(в</w:t>
      </w:r>
      <w:r>
        <w:rPr>
          <w:spacing w:val="-8"/>
        </w:rPr>
        <w:t xml:space="preserve"> </w:t>
      </w:r>
      <w:r>
        <w:t>рамках</w:t>
      </w:r>
      <w:r>
        <w:rPr>
          <w:spacing w:val="-11"/>
        </w:rPr>
        <w:t xml:space="preserve"> </w:t>
      </w:r>
      <w:r>
        <w:rPr>
          <w:spacing w:val="-2"/>
        </w:rPr>
        <w:t>изученного).</w:t>
      </w:r>
    </w:p>
    <w:p w:rsidR="00A65E3D" w:rsidRDefault="0075429B">
      <w:pPr>
        <w:pStyle w:val="a4"/>
        <w:numPr>
          <w:ilvl w:val="1"/>
          <w:numId w:val="114"/>
        </w:numPr>
        <w:tabs>
          <w:tab w:val="left" w:pos="1551"/>
        </w:tabs>
        <w:spacing w:before="159"/>
        <w:ind w:left="1551" w:hanging="705"/>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5"/>
          <w:sz w:val="28"/>
        </w:rPr>
        <w:t xml:space="preserve"> </w:t>
      </w:r>
      <w:r>
        <w:rPr>
          <w:spacing w:val="-2"/>
          <w:sz w:val="28"/>
        </w:rPr>
        <w:t>классе.</w:t>
      </w:r>
    </w:p>
    <w:p w:rsidR="00A65E3D" w:rsidRDefault="0075429B">
      <w:pPr>
        <w:pStyle w:val="a4"/>
        <w:numPr>
          <w:ilvl w:val="2"/>
          <w:numId w:val="114"/>
        </w:numPr>
        <w:tabs>
          <w:tab w:val="left" w:pos="1767"/>
        </w:tabs>
        <w:spacing w:before="158"/>
        <w:ind w:left="1767" w:hanging="921"/>
        <w:jc w:val="both"/>
        <w:rPr>
          <w:sz w:val="28"/>
        </w:rPr>
      </w:pPr>
      <w:r>
        <w:rPr>
          <w:sz w:val="28"/>
        </w:rPr>
        <w:t>Общие</w:t>
      </w:r>
      <w:r>
        <w:rPr>
          <w:spacing w:val="-4"/>
          <w:sz w:val="28"/>
        </w:rPr>
        <w:t xml:space="preserve"> </w:t>
      </w:r>
      <w:r>
        <w:rPr>
          <w:sz w:val="28"/>
        </w:rPr>
        <w:t>сведения</w:t>
      </w:r>
      <w:r>
        <w:rPr>
          <w:spacing w:val="-4"/>
          <w:sz w:val="28"/>
        </w:rPr>
        <w:t xml:space="preserve"> </w:t>
      </w:r>
      <w:r>
        <w:rPr>
          <w:sz w:val="28"/>
        </w:rPr>
        <w:t>о</w:t>
      </w:r>
      <w:r>
        <w:rPr>
          <w:spacing w:val="-5"/>
          <w:sz w:val="28"/>
        </w:rPr>
        <w:t xml:space="preserve"> </w:t>
      </w:r>
      <w:r>
        <w:rPr>
          <w:spacing w:val="-2"/>
          <w:sz w:val="28"/>
        </w:rPr>
        <w:t>языке.</w:t>
      </w:r>
    </w:p>
    <w:p w:rsidR="00A65E3D" w:rsidRDefault="0075429B">
      <w:pPr>
        <w:pStyle w:val="a3"/>
        <w:spacing w:before="158" w:line="357" w:lineRule="auto"/>
        <w:ind w:left="107" w:right="132" w:firstLine="739"/>
      </w:pPr>
      <w:r>
        <w:t>Русский язык как развивающееся явление. Взаимосвязь языка, культуры и истории народа.</w:t>
      </w:r>
    </w:p>
    <w:p w:rsidR="00A65E3D" w:rsidRDefault="0075429B">
      <w:pPr>
        <w:pStyle w:val="a4"/>
        <w:numPr>
          <w:ilvl w:val="2"/>
          <w:numId w:val="114"/>
        </w:numPr>
        <w:tabs>
          <w:tab w:val="left" w:pos="1767"/>
        </w:tabs>
        <w:spacing w:before="1"/>
        <w:ind w:left="1767" w:hanging="921"/>
        <w:jc w:val="both"/>
        <w:rPr>
          <w:sz w:val="28"/>
        </w:rPr>
      </w:pPr>
      <w:r>
        <w:rPr>
          <w:sz w:val="28"/>
        </w:rPr>
        <w:t>Язык</w:t>
      </w:r>
      <w:r>
        <w:rPr>
          <w:spacing w:val="-3"/>
          <w:sz w:val="28"/>
        </w:rPr>
        <w:t xml:space="preserve"> </w:t>
      </w:r>
      <w:r>
        <w:rPr>
          <w:sz w:val="28"/>
        </w:rPr>
        <w:t>и</w:t>
      </w:r>
      <w:r>
        <w:rPr>
          <w:spacing w:val="-2"/>
          <w:sz w:val="28"/>
        </w:rPr>
        <w:t xml:space="preserve"> речь.</w:t>
      </w:r>
    </w:p>
    <w:p w:rsidR="00A65E3D" w:rsidRDefault="0075429B">
      <w:pPr>
        <w:pStyle w:val="a3"/>
        <w:spacing w:before="158"/>
        <w:ind w:left="846" w:firstLine="0"/>
      </w:pPr>
      <w:r>
        <w:rPr>
          <w:spacing w:val="-2"/>
        </w:rPr>
        <w:t>Монолог-описание,</w:t>
      </w:r>
      <w:r>
        <w:rPr>
          <w:spacing w:val="17"/>
        </w:rPr>
        <w:t xml:space="preserve"> </w:t>
      </w:r>
      <w:r>
        <w:rPr>
          <w:spacing w:val="-2"/>
        </w:rPr>
        <w:t>монолог-рассуждение,</w:t>
      </w:r>
      <w:r>
        <w:rPr>
          <w:spacing w:val="17"/>
        </w:rPr>
        <w:t xml:space="preserve"> </w:t>
      </w:r>
      <w:r>
        <w:rPr>
          <w:spacing w:val="-2"/>
        </w:rPr>
        <w:t>монолог-повествование.</w:t>
      </w:r>
    </w:p>
    <w:p w:rsidR="00A65E3D" w:rsidRDefault="0075429B">
      <w:pPr>
        <w:pStyle w:val="a3"/>
        <w:spacing w:before="158" w:line="357" w:lineRule="auto"/>
        <w:ind w:left="107" w:right="275" w:firstLine="739"/>
      </w:pPr>
      <w:r>
        <w:t>Виды</w:t>
      </w:r>
      <w:r>
        <w:rPr>
          <w:spacing w:val="-6"/>
        </w:rPr>
        <w:t xml:space="preserve"> </w:t>
      </w:r>
      <w:r>
        <w:t>диалога:</w:t>
      </w:r>
      <w:r>
        <w:rPr>
          <w:spacing w:val="-9"/>
        </w:rPr>
        <w:t xml:space="preserve"> </w:t>
      </w:r>
      <w:r>
        <w:t>побуждение</w:t>
      </w:r>
      <w:r>
        <w:rPr>
          <w:spacing w:val="-5"/>
        </w:rPr>
        <w:t xml:space="preserve"> </w:t>
      </w:r>
      <w:r>
        <w:t>к</w:t>
      </w:r>
      <w:r>
        <w:rPr>
          <w:spacing w:val="-6"/>
        </w:rPr>
        <w:t xml:space="preserve"> </w:t>
      </w:r>
      <w:r>
        <w:t>действию,</w:t>
      </w:r>
      <w:r>
        <w:rPr>
          <w:spacing w:val="-3"/>
        </w:rPr>
        <w:t xml:space="preserve"> </w:t>
      </w:r>
      <w:r>
        <w:t>обмен</w:t>
      </w:r>
      <w:r>
        <w:rPr>
          <w:spacing w:val="-6"/>
        </w:rPr>
        <w:t xml:space="preserve"> </w:t>
      </w:r>
      <w:r>
        <w:t>мнениями,</w:t>
      </w:r>
      <w:r>
        <w:rPr>
          <w:spacing w:val="-4"/>
        </w:rPr>
        <w:t xml:space="preserve"> </w:t>
      </w:r>
      <w:r>
        <w:t>запрос</w:t>
      </w:r>
      <w:r>
        <w:rPr>
          <w:spacing w:val="-5"/>
        </w:rPr>
        <w:t xml:space="preserve"> </w:t>
      </w:r>
      <w:r>
        <w:t>информации, сообщение информации.</w:t>
      </w:r>
    </w:p>
    <w:p w:rsidR="00A65E3D" w:rsidRDefault="0075429B">
      <w:pPr>
        <w:pStyle w:val="a4"/>
        <w:numPr>
          <w:ilvl w:val="2"/>
          <w:numId w:val="114"/>
        </w:numPr>
        <w:tabs>
          <w:tab w:val="left" w:pos="1767"/>
        </w:tabs>
        <w:spacing w:before="1"/>
        <w:ind w:left="1767" w:hanging="921"/>
        <w:jc w:val="both"/>
        <w:rPr>
          <w:sz w:val="28"/>
        </w:rPr>
      </w:pPr>
      <w:r>
        <w:rPr>
          <w:spacing w:val="-2"/>
          <w:sz w:val="28"/>
        </w:rPr>
        <w:t>Текст.</w:t>
      </w:r>
    </w:p>
    <w:p w:rsidR="00A65E3D" w:rsidRDefault="0075429B">
      <w:pPr>
        <w:pStyle w:val="a3"/>
        <w:spacing w:before="158" w:line="357" w:lineRule="auto"/>
        <w:ind w:left="846" w:right="863" w:firstLine="0"/>
      </w:pPr>
      <w:r>
        <w:t>Текст</w:t>
      </w:r>
      <w:r>
        <w:rPr>
          <w:spacing w:val="-9"/>
        </w:rPr>
        <w:t xml:space="preserve"> </w:t>
      </w:r>
      <w:r>
        <w:t>как</w:t>
      </w:r>
      <w:r>
        <w:rPr>
          <w:spacing w:val="-8"/>
        </w:rPr>
        <w:t xml:space="preserve"> </w:t>
      </w:r>
      <w:r>
        <w:t>речевое</w:t>
      </w:r>
      <w:r>
        <w:rPr>
          <w:spacing w:val="-7"/>
        </w:rPr>
        <w:t xml:space="preserve"> </w:t>
      </w:r>
      <w:r>
        <w:t>произведение.</w:t>
      </w:r>
      <w:r>
        <w:rPr>
          <w:spacing w:val="-5"/>
        </w:rPr>
        <w:t xml:space="preserve"> </w:t>
      </w:r>
      <w:r>
        <w:t>Основные</w:t>
      </w:r>
      <w:r>
        <w:rPr>
          <w:spacing w:val="-7"/>
        </w:rPr>
        <w:t xml:space="preserve"> </w:t>
      </w:r>
      <w:r>
        <w:t>признаки</w:t>
      </w:r>
      <w:r>
        <w:rPr>
          <w:spacing w:val="-8"/>
        </w:rPr>
        <w:t xml:space="preserve"> </w:t>
      </w:r>
      <w:r>
        <w:t>текста</w:t>
      </w:r>
      <w:r>
        <w:rPr>
          <w:spacing w:val="-7"/>
        </w:rPr>
        <w:t xml:space="preserve"> </w:t>
      </w:r>
      <w:r>
        <w:t>(обобщение). Структура текста. Абзац.</w:t>
      </w:r>
    </w:p>
    <w:p w:rsidR="00A65E3D" w:rsidRDefault="0075429B">
      <w:pPr>
        <w:pStyle w:val="a3"/>
        <w:tabs>
          <w:tab w:val="left" w:pos="3211"/>
          <w:tab w:val="left" w:pos="4938"/>
          <w:tab w:val="left" w:pos="6031"/>
          <w:tab w:val="left" w:pos="6856"/>
          <w:tab w:val="left" w:pos="7873"/>
          <w:tab w:val="left" w:pos="9264"/>
        </w:tabs>
        <w:spacing w:before="1" w:line="357" w:lineRule="auto"/>
        <w:ind w:left="107" w:right="131" w:firstLine="739"/>
        <w:jc w:val="left"/>
      </w:pPr>
      <w:r>
        <w:rPr>
          <w:spacing w:val="-2"/>
        </w:rPr>
        <w:t>Информационная</w:t>
      </w:r>
      <w:r>
        <w:tab/>
      </w:r>
      <w:r>
        <w:rPr>
          <w:spacing w:val="-2"/>
        </w:rPr>
        <w:t>переработка</w:t>
      </w:r>
      <w:r>
        <w:tab/>
      </w:r>
      <w:r>
        <w:rPr>
          <w:spacing w:val="-2"/>
        </w:rPr>
        <w:t>текста:</w:t>
      </w:r>
      <w:r>
        <w:tab/>
      </w:r>
      <w:r>
        <w:rPr>
          <w:spacing w:val="-4"/>
        </w:rPr>
        <w:t>план</w:t>
      </w:r>
      <w:r>
        <w:tab/>
      </w:r>
      <w:r>
        <w:rPr>
          <w:spacing w:val="-2"/>
        </w:rPr>
        <w:t>текста</w:t>
      </w:r>
      <w:r>
        <w:tab/>
      </w:r>
      <w:r>
        <w:rPr>
          <w:spacing w:val="-2"/>
        </w:rPr>
        <w:t>(простой,</w:t>
      </w:r>
      <w:r>
        <w:tab/>
      </w:r>
      <w:r>
        <w:rPr>
          <w:spacing w:val="-2"/>
        </w:rPr>
        <w:t xml:space="preserve">сложный; </w:t>
      </w:r>
      <w:r>
        <w:t>назывной, вопросный, тезисный); главная и второстепенная информация текста.</w:t>
      </w:r>
    </w:p>
    <w:p w:rsidR="00A65E3D" w:rsidRDefault="0075429B">
      <w:pPr>
        <w:pStyle w:val="a3"/>
        <w:ind w:left="846" w:firstLine="0"/>
        <w:jc w:val="left"/>
      </w:pPr>
      <w:r>
        <w:t>Способы</w:t>
      </w:r>
      <w:r>
        <w:rPr>
          <w:spacing w:val="-8"/>
        </w:rPr>
        <w:t xml:space="preserve"> </w:t>
      </w:r>
      <w:r>
        <w:t>и</w:t>
      </w:r>
      <w:r>
        <w:rPr>
          <w:spacing w:val="-8"/>
        </w:rPr>
        <w:t xml:space="preserve"> </w:t>
      </w:r>
      <w:r>
        <w:t>средства</w:t>
      </w:r>
      <w:r>
        <w:rPr>
          <w:spacing w:val="-6"/>
        </w:rPr>
        <w:t xml:space="preserve"> </w:t>
      </w:r>
      <w:r>
        <w:t>связи</w:t>
      </w:r>
      <w:r>
        <w:rPr>
          <w:spacing w:val="-7"/>
        </w:rPr>
        <w:t xml:space="preserve"> </w:t>
      </w:r>
      <w:r>
        <w:t>предложений</w:t>
      </w:r>
      <w:r>
        <w:rPr>
          <w:spacing w:val="-7"/>
        </w:rPr>
        <w:t xml:space="preserve"> </w:t>
      </w:r>
      <w:r>
        <w:t>в</w:t>
      </w:r>
      <w:r>
        <w:rPr>
          <w:spacing w:val="-9"/>
        </w:rPr>
        <w:t xml:space="preserve"> </w:t>
      </w:r>
      <w:r>
        <w:t>тексте</w:t>
      </w:r>
      <w:r>
        <w:rPr>
          <w:spacing w:val="-6"/>
        </w:rPr>
        <w:t xml:space="preserve"> </w:t>
      </w:r>
      <w:r>
        <w:rPr>
          <w:spacing w:val="-2"/>
        </w:rPr>
        <w:t>(обобщение).</w:t>
      </w:r>
    </w:p>
    <w:p w:rsidR="00A65E3D" w:rsidRDefault="0075429B">
      <w:pPr>
        <w:pStyle w:val="a3"/>
        <w:tabs>
          <w:tab w:val="left" w:pos="2247"/>
          <w:tab w:val="left" w:pos="3483"/>
          <w:tab w:val="left" w:pos="5728"/>
          <w:tab w:val="left" w:pos="8955"/>
        </w:tabs>
        <w:spacing w:before="159" w:line="357" w:lineRule="auto"/>
        <w:ind w:left="107" w:right="135" w:firstLine="739"/>
        <w:jc w:val="left"/>
      </w:pPr>
      <w:r>
        <w:rPr>
          <w:spacing w:val="-2"/>
        </w:rPr>
        <w:t>Языковые</w:t>
      </w:r>
      <w:r>
        <w:tab/>
      </w:r>
      <w:r>
        <w:rPr>
          <w:spacing w:val="-2"/>
        </w:rPr>
        <w:t>средства</w:t>
      </w:r>
      <w:r>
        <w:tab/>
      </w:r>
      <w:r>
        <w:rPr>
          <w:spacing w:val="-2"/>
        </w:rPr>
        <w:t>выразительности</w:t>
      </w:r>
      <w:r>
        <w:tab/>
        <w:t>в</w:t>
      </w:r>
      <w:r>
        <w:rPr>
          <w:spacing w:val="80"/>
        </w:rPr>
        <w:t xml:space="preserve"> </w:t>
      </w:r>
      <w:r>
        <w:t>тексте:</w:t>
      </w:r>
      <w:r>
        <w:rPr>
          <w:spacing w:val="80"/>
        </w:rPr>
        <w:t xml:space="preserve"> </w:t>
      </w:r>
      <w:r>
        <w:t>фонетические</w:t>
      </w:r>
      <w:r>
        <w:tab/>
      </w:r>
      <w:r>
        <w:rPr>
          <w:spacing w:val="-2"/>
        </w:rPr>
        <w:t xml:space="preserve">(звукопись), </w:t>
      </w:r>
      <w:r>
        <w:t>словообразовательные, лексические (обобщение).</w:t>
      </w:r>
    </w:p>
    <w:p w:rsidR="00A65E3D" w:rsidRDefault="0075429B">
      <w:pPr>
        <w:pStyle w:val="a3"/>
        <w:spacing w:before="1" w:line="357" w:lineRule="auto"/>
        <w:ind w:left="846" w:right="2272" w:firstLine="0"/>
        <w:jc w:val="left"/>
      </w:pPr>
      <w:r>
        <w:t>Рассуждение</w:t>
      </w:r>
      <w:r>
        <w:rPr>
          <w:spacing w:val="-8"/>
        </w:rPr>
        <w:t xml:space="preserve"> </w:t>
      </w:r>
      <w:r>
        <w:t>как</w:t>
      </w:r>
      <w:r>
        <w:rPr>
          <w:spacing w:val="-11"/>
        </w:rPr>
        <w:t xml:space="preserve"> </w:t>
      </w:r>
      <w:r>
        <w:t>функционально-смысловой</w:t>
      </w:r>
      <w:r>
        <w:rPr>
          <w:spacing w:val="-11"/>
        </w:rPr>
        <w:t xml:space="preserve"> </w:t>
      </w:r>
      <w:r>
        <w:t>тип</w:t>
      </w:r>
      <w:r>
        <w:rPr>
          <w:spacing w:val="-11"/>
        </w:rPr>
        <w:t xml:space="preserve"> </w:t>
      </w:r>
      <w:r>
        <w:t>речи. Структурные особенности текста-рассуждения.</w:t>
      </w:r>
    </w:p>
    <w:p w:rsidR="00A65E3D" w:rsidRDefault="0075429B">
      <w:pPr>
        <w:pStyle w:val="a3"/>
        <w:spacing w:before="1" w:line="357" w:lineRule="auto"/>
        <w:ind w:left="107" w:right="126" w:firstLine="739"/>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65E3D" w:rsidRDefault="0075429B">
      <w:pPr>
        <w:pStyle w:val="a4"/>
        <w:numPr>
          <w:ilvl w:val="2"/>
          <w:numId w:val="114"/>
        </w:numPr>
        <w:tabs>
          <w:tab w:val="left" w:pos="1767"/>
        </w:tabs>
        <w:spacing w:before="1"/>
        <w:ind w:left="1767" w:hanging="921"/>
        <w:jc w:val="both"/>
        <w:rPr>
          <w:sz w:val="28"/>
        </w:rPr>
      </w:pPr>
      <w:r>
        <w:rPr>
          <w:sz w:val="28"/>
        </w:rPr>
        <w:t>Функциональные</w:t>
      </w:r>
      <w:r>
        <w:rPr>
          <w:spacing w:val="-16"/>
          <w:sz w:val="28"/>
        </w:rPr>
        <w:t xml:space="preserve"> </w:t>
      </w:r>
      <w:r>
        <w:rPr>
          <w:sz w:val="28"/>
        </w:rPr>
        <w:t>разновидности</w:t>
      </w:r>
      <w:r>
        <w:rPr>
          <w:spacing w:val="-17"/>
          <w:sz w:val="28"/>
        </w:rPr>
        <w:t xml:space="preserve"> </w:t>
      </w:r>
      <w:r>
        <w:rPr>
          <w:spacing w:val="-2"/>
          <w:sz w:val="28"/>
        </w:rPr>
        <w:t>языка.</w:t>
      </w:r>
    </w:p>
    <w:p w:rsidR="00A65E3D" w:rsidRDefault="0075429B">
      <w:pPr>
        <w:pStyle w:val="a3"/>
        <w:spacing w:before="158" w:line="357" w:lineRule="auto"/>
        <w:ind w:left="107" w:right="122" w:firstLine="739"/>
      </w:pPr>
      <w:r>
        <w:t>Понятие о функциональных разновидностях языка: разговорная речь, функциональные</w:t>
      </w:r>
      <w:r>
        <w:rPr>
          <w:spacing w:val="48"/>
          <w:w w:val="150"/>
        </w:rPr>
        <w:t xml:space="preserve"> </w:t>
      </w:r>
      <w:r>
        <w:t>стили</w:t>
      </w:r>
      <w:r>
        <w:rPr>
          <w:spacing w:val="49"/>
          <w:w w:val="150"/>
        </w:rPr>
        <w:t xml:space="preserve"> </w:t>
      </w:r>
      <w:r>
        <w:t>(научный,</w:t>
      </w:r>
      <w:r>
        <w:rPr>
          <w:spacing w:val="49"/>
          <w:w w:val="150"/>
        </w:rPr>
        <w:t xml:space="preserve"> </w:t>
      </w:r>
      <w:r>
        <w:t>публицистический,</w:t>
      </w:r>
      <w:r>
        <w:rPr>
          <w:spacing w:val="50"/>
          <w:w w:val="150"/>
        </w:rPr>
        <w:t xml:space="preserve"> </w:t>
      </w:r>
      <w:r>
        <w:t>официально-деловой),</w:t>
      </w:r>
      <w:r>
        <w:rPr>
          <w:spacing w:val="50"/>
          <w:w w:val="150"/>
        </w:rPr>
        <w:t xml:space="preserve"> </w:t>
      </w:r>
      <w:r>
        <w:rPr>
          <w:spacing w:val="-4"/>
        </w:rPr>
        <w:t>язык</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31</w:t>
      </w:r>
    </w:p>
    <w:p w:rsidR="00A65E3D" w:rsidRDefault="00A65E3D">
      <w:pPr>
        <w:pStyle w:val="a3"/>
        <w:spacing w:before="39"/>
        <w:ind w:left="0" w:firstLine="0"/>
        <w:jc w:val="left"/>
        <w:rPr>
          <w:rFonts w:ascii="Segoe UI"/>
          <w:sz w:val="22"/>
        </w:rPr>
      </w:pPr>
    </w:p>
    <w:p w:rsidR="00A65E3D" w:rsidRDefault="0075429B">
      <w:pPr>
        <w:pStyle w:val="a3"/>
        <w:ind w:left="107" w:firstLine="0"/>
        <w:jc w:val="left"/>
      </w:pPr>
      <w:r>
        <w:rPr>
          <w:spacing w:val="-2"/>
        </w:rPr>
        <w:t>художественной</w:t>
      </w:r>
      <w:r>
        <w:rPr>
          <w:spacing w:val="10"/>
        </w:rPr>
        <w:t xml:space="preserve"> </w:t>
      </w:r>
      <w:r>
        <w:rPr>
          <w:spacing w:val="-2"/>
        </w:rPr>
        <w:t>литературы.</w:t>
      </w:r>
    </w:p>
    <w:p w:rsidR="00A65E3D" w:rsidRDefault="0075429B">
      <w:pPr>
        <w:pStyle w:val="a3"/>
        <w:tabs>
          <w:tab w:val="left" w:pos="3499"/>
          <w:tab w:val="left" w:pos="4597"/>
          <w:tab w:val="left" w:pos="5713"/>
          <w:tab w:val="left" w:pos="7802"/>
          <w:tab w:val="left" w:pos="9289"/>
        </w:tabs>
        <w:spacing w:before="158" w:line="357" w:lineRule="auto"/>
        <w:ind w:left="107" w:right="127" w:firstLine="739"/>
        <w:jc w:val="left"/>
      </w:pPr>
      <w:r>
        <w:rPr>
          <w:spacing w:val="-2"/>
        </w:rPr>
        <w:t>Публицистический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языковые особенности.</w:t>
      </w:r>
    </w:p>
    <w:p w:rsidR="00A65E3D" w:rsidRDefault="0075429B">
      <w:pPr>
        <w:pStyle w:val="a3"/>
        <w:spacing w:before="2"/>
        <w:ind w:left="846" w:firstLine="0"/>
        <w:jc w:val="left"/>
      </w:pPr>
      <w:r>
        <w:t>Жанры</w:t>
      </w:r>
      <w:r>
        <w:rPr>
          <w:spacing w:val="-11"/>
        </w:rPr>
        <w:t xml:space="preserve"> </w:t>
      </w:r>
      <w:r>
        <w:t>публицистического</w:t>
      </w:r>
      <w:r>
        <w:rPr>
          <w:spacing w:val="-11"/>
        </w:rPr>
        <w:t xml:space="preserve"> </w:t>
      </w:r>
      <w:r>
        <w:t>стиля</w:t>
      </w:r>
      <w:r>
        <w:rPr>
          <w:spacing w:val="-9"/>
        </w:rPr>
        <w:t xml:space="preserve"> </w:t>
      </w:r>
      <w:r>
        <w:t>(репортаж,</w:t>
      </w:r>
      <w:r>
        <w:rPr>
          <w:spacing w:val="-10"/>
        </w:rPr>
        <w:t xml:space="preserve"> </w:t>
      </w:r>
      <w:r>
        <w:t>заметка,</w:t>
      </w:r>
      <w:r>
        <w:rPr>
          <w:spacing w:val="-8"/>
        </w:rPr>
        <w:t xml:space="preserve"> </w:t>
      </w:r>
      <w:r>
        <w:rPr>
          <w:spacing w:val="-2"/>
        </w:rPr>
        <w:t>интервью).</w:t>
      </w:r>
    </w:p>
    <w:p w:rsidR="00A65E3D" w:rsidRDefault="0075429B">
      <w:pPr>
        <w:pStyle w:val="a3"/>
        <w:spacing w:before="158"/>
        <w:ind w:left="846" w:firstLine="0"/>
        <w:jc w:val="left"/>
      </w:pPr>
      <w:r>
        <w:t>Употребление</w:t>
      </w:r>
      <w:r>
        <w:rPr>
          <w:spacing w:val="-13"/>
        </w:rPr>
        <w:t xml:space="preserve"> </w:t>
      </w:r>
      <w:r>
        <w:t>языковых</w:t>
      </w:r>
      <w:r>
        <w:rPr>
          <w:spacing w:val="-13"/>
        </w:rPr>
        <w:t xml:space="preserve"> </w:t>
      </w:r>
      <w:r>
        <w:t>средств</w:t>
      </w:r>
      <w:r>
        <w:rPr>
          <w:spacing w:val="-10"/>
        </w:rPr>
        <w:t xml:space="preserve"> </w:t>
      </w:r>
      <w:r>
        <w:t>выразительности</w:t>
      </w:r>
      <w:r>
        <w:rPr>
          <w:spacing w:val="-9"/>
        </w:rPr>
        <w:t xml:space="preserve"> </w:t>
      </w:r>
      <w:r>
        <w:t>в</w:t>
      </w:r>
      <w:r>
        <w:rPr>
          <w:spacing w:val="-14"/>
        </w:rPr>
        <w:t xml:space="preserve"> </w:t>
      </w:r>
      <w:r>
        <w:t>текстах</w:t>
      </w:r>
      <w:r>
        <w:rPr>
          <w:spacing w:val="-17"/>
        </w:rPr>
        <w:t xml:space="preserve"> </w:t>
      </w:r>
      <w:r>
        <w:rPr>
          <w:spacing w:val="-2"/>
        </w:rPr>
        <w:t>публицистического</w:t>
      </w:r>
    </w:p>
    <w:p w:rsidR="00A65E3D" w:rsidRDefault="0075429B">
      <w:pPr>
        <w:pStyle w:val="a3"/>
        <w:spacing w:before="158"/>
        <w:ind w:left="107" w:firstLine="0"/>
        <w:jc w:val="left"/>
      </w:pPr>
      <w:r>
        <w:rPr>
          <w:spacing w:val="-2"/>
        </w:rPr>
        <w:t>стиля.</w:t>
      </w:r>
    </w:p>
    <w:p w:rsidR="00A65E3D" w:rsidRDefault="0075429B">
      <w:pPr>
        <w:pStyle w:val="a3"/>
        <w:tabs>
          <w:tab w:val="left" w:pos="3726"/>
          <w:tab w:val="left" w:pos="4766"/>
          <w:tab w:val="left" w:pos="5826"/>
          <w:tab w:val="left" w:pos="7849"/>
          <w:tab w:val="left" w:pos="9279"/>
        </w:tabs>
        <w:spacing w:before="158"/>
        <w:ind w:left="846" w:firstLine="0"/>
        <w:jc w:val="left"/>
      </w:pPr>
      <w:r>
        <w:rPr>
          <w:spacing w:val="-2"/>
        </w:rPr>
        <w:t>Официально-деловой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языковые</w:t>
      </w:r>
    </w:p>
    <w:p w:rsidR="00A65E3D" w:rsidRDefault="0075429B">
      <w:pPr>
        <w:pStyle w:val="a3"/>
        <w:spacing w:before="158"/>
        <w:ind w:left="107" w:firstLine="0"/>
        <w:jc w:val="left"/>
      </w:pPr>
      <w:r>
        <w:t>особенности.</w:t>
      </w:r>
      <w:r>
        <w:rPr>
          <w:spacing w:val="-13"/>
        </w:rPr>
        <w:t xml:space="preserve"> </w:t>
      </w:r>
      <w:r>
        <w:rPr>
          <w:spacing w:val="-2"/>
        </w:rPr>
        <w:t>Инструкция.</w:t>
      </w:r>
    </w:p>
    <w:p w:rsidR="00A65E3D" w:rsidRDefault="0075429B">
      <w:pPr>
        <w:pStyle w:val="a4"/>
        <w:numPr>
          <w:ilvl w:val="2"/>
          <w:numId w:val="114"/>
        </w:numPr>
        <w:tabs>
          <w:tab w:val="left" w:pos="1767"/>
        </w:tabs>
        <w:spacing w:before="158"/>
        <w:ind w:left="1767" w:hanging="921"/>
        <w:rPr>
          <w:sz w:val="28"/>
        </w:rPr>
      </w:pPr>
      <w:r>
        <w:rPr>
          <w:sz w:val="28"/>
        </w:rPr>
        <w:t>Система</w:t>
      </w:r>
      <w:r>
        <w:rPr>
          <w:spacing w:val="-9"/>
          <w:sz w:val="28"/>
        </w:rPr>
        <w:t xml:space="preserve"> </w:t>
      </w:r>
      <w:r>
        <w:rPr>
          <w:spacing w:val="-2"/>
          <w:sz w:val="28"/>
        </w:rPr>
        <w:t>языка.</w:t>
      </w:r>
    </w:p>
    <w:p w:rsidR="00A65E3D" w:rsidRDefault="0075429B">
      <w:pPr>
        <w:pStyle w:val="a4"/>
        <w:numPr>
          <w:ilvl w:val="3"/>
          <w:numId w:val="114"/>
        </w:numPr>
        <w:tabs>
          <w:tab w:val="left" w:pos="1973"/>
        </w:tabs>
        <w:spacing w:before="158" w:line="357" w:lineRule="auto"/>
        <w:ind w:right="3467" w:firstLine="0"/>
        <w:rPr>
          <w:sz w:val="28"/>
        </w:rPr>
      </w:pPr>
      <w:r>
        <w:rPr>
          <w:sz w:val="28"/>
        </w:rPr>
        <w:t>Морфология.</w:t>
      </w:r>
      <w:r>
        <w:rPr>
          <w:spacing w:val="-14"/>
          <w:sz w:val="28"/>
        </w:rPr>
        <w:t xml:space="preserve"> </w:t>
      </w:r>
      <w:r>
        <w:rPr>
          <w:sz w:val="28"/>
        </w:rPr>
        <w:t>Культура</w:t>
      </w:r>
      <w:r>
        <w:rPr>
          <w:spacing w:val="-15"/>
          <w:sz w:val="28"/>
        </w:rPr>
        <w:t xml:space="preserve"> </w:t>
      </w:r>
      <w:r>
        <w:rPr>
          <w:sz w:val="28"/>
        </w:rPr>
        <w:t>речи.</w:t>
      </w:r>
      <w:r>
        <w:rPr>
          <w:spacing w:val="-15"/>
          <w:sz w:val="28"/>
        </w:rPr>
        <w:t xml:space="preserve"> </w:t>
      </w:r>
      <w:r>
        <w:rPr>
          <w:sz w:val="28"/>
        </w:rPr>
        <w:t>Орфография. Морфология</w:t>
      </w:r>
      <w:r>
        <w:rPr>
          <w:spacing w:val="-5"/>
          <w:sz w:val="28"/>
        </w:rPr>
        <w:t xml:space="preserve"> </w:t>
      </w:r>
      <w:r>
        <w:rPr>
          <w:sz w:val="28"/>
        </w:rPr>
        <w:t>как</w:t>
      </w:r>
      <w:r>
        <w:rPr>
          <w:spacing w:val="-6"/>
          <w:sz w:val="28"/>
        </w:rPr>
        <w:t xml:space="preserve"> </w:t>
      </w:r>
      <w:r>
        <w:rPr>
          <w:sz w:val="28"/>
        </w:rPr>
        <w:t>раздел</w:t>
      </w:r>
      <w:r>
        <w:rPr>
          <w:spacing w:val="-5"/>
          <w:sz w:val="28"/>
        </w:rPr>
        <w:t xml:space="preserve"> </w:t>
      </w:r>
      <w:r>
        <w:rPr>
          <w:sz w:val="28"/>
        </w:rPr>
        <w:t>науки</w:t>
      </w:r>
      <w:r>
        <w:rPr>
          <w:spacing w:val="-6"/>
          <w:sz w:val="28"/>
        </w:rPr>
        <w:t xml:space="preserve"> </w:t>
      </w:r>
      <w:r>
        <w:rPr>
          <w:sz w:val="28"/>
        </w:rPr>
        <w:t>о</w:t>
      </w:r>
      <w:r>
        <w:rPr>
          <w:spacing w:val="-6"/>
          <w:sz w:val="28"/>
        </w:rPr>
        <w:t xml:space="preserve"> </w:t>
      </w:r>
      <w:r>
        <w:rPr>
          <w:sz w:val="28"/>
        </w:rPr>
        <w:t>языке</w:t>
      </w:r>
      <w:r>
        <w:rPr>
          <w:spacing w:val="-5"/>
          <w:sz w:val="28"/>
        </w:rPr>
        <w:t xml:space="preserve"> </w:t>
      </w:r>
      <w:r>
        <w:rPr>
          <w:sz w:val="28"/>
        </w:rPr>
        <w:t>(обобщение).</w:t>
      </w:r>
    </w:p>
    <w:p w:rsidR="00A65E3D" w:rsidRDefault="0075429B">
      <w:pPr>
        <w:pStyle w:val="a4"/>
        <w:numPr>
          <w:ilvl w:val="3"/>
          <w:numId w:val="114"/>
        </w:numPr>
        <w:tabs>
          <w:tab w:val="left" w:pos="1973"/>
        </w:tabs>
        <w:spacing w:before="1"/>
        <w:ind w:left="1973" w:hanging="1127"/>
        <w:rPr>
          <w:sz w:val="28"/>
        </w:rPr>
      </w:pPr>
      <w:r>
        <w:rPr>
          <w:spacing w:val="-2"/>
          <w:sz w:val="28"/>
        </w:rPr>
        <w:t>Причастие.</w:t>
      </w:r>
    </w:p>
    <w:p w:rsidR="00A65E3D" w:rsidRDefault="0075429B">
      <w:pPr>
        <w:pStyle w:val="a3"/>
        <w:spacing w:before="158" w:line="357" w:lineRule="auto"/>
        <w:ind w:left="107" w:right="126" w:firstLine="739"/>
        <w:jc w:val="left"/>
      </w:pPr>
      <w:r>
        <w:t>Причастие как особая форма глагола. Признаки глагола и имени прилагательного</w:t>
      </w:r>
      <w:r>
        <w:rPr>
          <w:spacing w:val="-6"/>
        </w:rPr>
        <w:t xml:space="preserve"> </w:t>
      </w:r>
      <w:r>
        <w:t>в</w:t>
      </w:r>
      <w:r>
        <w:rPr>
          <w:spacing w:val="-7"/>
        </w:rPr>
        <w:t xml:space="preserve"> </w:t>
      </w:r>
      <w:r>
        <w:t>причастии.</w:t>
      </w:r>
      <w:r>
        <w:rPr>
          <w:spacing w:val="-5"/>
        </w:rPr>
        <w:t xml:space="preserve"> </w:t>
      </w:r>
      <w:r>
        <w:t>Синтаксические</w:t>
      </w:r>
      <w:r>
        <w:rPr>
          <w:spacing w:val="-5"/>
        </w:rPr>
        <w:t xml:space="preserve"> </w:t>
      </w:r>
      <w:r>
        <w:t>функции</w:t>
      </w:r>
      <w:r>
        <w:rPr>
          <w:spacing w:val="-6"/>
        </w:rPr>
        <w:t xml:space="preserve"> </w:t>
      </w:r>
      <w:r>
        <w:t>причастия, роль</w:t>
      </w:r>
      <w:r>
        <w:rPr>
          <w:spacing w:val="-8"/>
        </w:rPr>
        <w:t xml:space="preserve"> </w:t>
      </w:r>
      <w:r>
        <w:t>в</w:t>
      </w:r>
      <w:r>
        <w:rPr>
          <w:spacing w:val="-7"/>
        </w:rPr>
        <w:t xml:space="preserve"> </w:t>
      </w:r>
      <w:r>
        <w:t>речи.</w:t>
      </w:r>
    </w:p>
    <w:p w:rsidR="00A65E3D" w:rsidRDefault="0075429B">
      <w:pPr>
        <w:pStyle w:val="a3"/>
        <w:tabs>
          <w:tab w:val="left" w:pos="2568"/>
          <w:tab w:val="left" w:pos="3695"/>
          <w:tab w:val="left" w:pos="4631"/>
          <w:tab w:val="left" w:pos="6281"/>
          <w:tab w:val="left" w:pos="6646"/>
          <w:tab w:val="left" w:pos="8599"/>
          <w:tab w:val="left" w:pos="8958"/>
        </w:tabs>
        <w:spacing w:before="1" w:line="357" w:lineRule="auto"/>
        <w:ind w:left="107" w:right="132" w:firstLine="739"/>
        <w:jc w:val="left"/>
      </w:pPr>
      <w:r>
        <w:rPr>
          <w:spacing w:val="-2"/>
        </w:rPr>
        <w:t>Причастный</w:t>
      </w:r>
      <w:r>
        <w:tab/>
      </w:r>
      <w:r>
        <w:rPr>
          <w:spacing w:val="-2"/>
        </w:rPr>
        <w:t>оборот.</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причастным оборотом.</w:t>
      </w:r>
    </w:p>
    <w:p w:rsidR="00A65E3D" w:rsidRDefault="0075429B">
      <w:pPr>
        <w:pStyle w:val="a3"/>
        <w:spacing w:before="1" w:line="357" w:lineRule="auto"/>
        <w:ind w:left="846" w:right="3405" w:firstLine="0"/>
        <w:jc w:val="left"/>
      </w:pPr>
      <w:r>
        <w:t>Действительные и страдательные причастия. Полные</w:t>
      </w:r>
      <w:r>
        <w:rPr>
          <w:spacing w:val="-10"/>
        </w:rPr>
        <w:t xml:space="preserve"> </w:t>
      </w:r>
      <w:r>
        <w:t>и</w:t>
      </w:r>
      <w:r>
        <w:rPr>
          <w:spacing w:val="-11"/>
        </w:rPr>
        <w:t xml:space="preserve"> </w:t>
      </w:r>
      <w:r>
        <w:t>краткие</w:t>
      </w:r>
      <w:r>
        <w:rPr>
          <w:spacing w:val="-10"/>
        </w:rPr>
        <w:t xml:space="preserve"> </w:t>
      </w:r>
      <w:r>
        <w:t>формы</w:t>
      </w:r>
      <w:r>
        <w:rPr>
          <w:spacing w:val="-11"/>
        </w:rPr>
        <w:t xml:space="preserve"> </w:t>
      </w:r>
      <w:r>
        <w:t>страдательных</w:t>
      </w:r>
      <w:r>
        <w:rPr>
          <w:spacing w:val="-11"/>
        </w:rPr>
        <w:t xml:space="preserve"> </w:t>
      </w:r>
      <w:r>
        <w:t>причастий.</w:t>
      </w:r>
    </w:p>
    <w:p w:rsidR="00A65E3D" w:rsidRDefault="0075429B">
      <w:pPr>
        <w:pStyle w:val="a3"/>
        <w:spacing w:before="1" w:line="357" w:lineRule="auto"/>
        <w:ind w:left="107" w:right="120" w:firstLine="739"/>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A65E3D" w:rsidRDefault="0075429B">
      <w:pPr>
        <w:pStyle w:val="a3"/>
        <w:spacing w:before="1"/>
        <w:ind w:left="846" w:firstLine="0"/>
      </w:pPr>
      <w:r>
        <w:t>Морфологический</w:t>
      </w:r>
      <w:r>
        <w:rPr>
          <w:spacing w:val="-16"/>
        </w:rPr>
        <w:t xml:space="preserve"> </w:t>
      </w:r>
      <w:r>
        <w:t>анализ</w:t>
      </w:r>
      <w:r>
        <w:rPr>
          <w:spacing w:val="-16"/>
        </w:rPr>
        <w:t xml:space="preserve"> </w:t>
      </w:r>
      <w:r>
        <w:rPr>
          <w:spacing w:val="-2"/>
        </w:rPr>
        <w:t>причастий.</w:t>
      </w:r>
    </w:p>
    <w:p w:rsidR="00A65E3D" w:rsidRDefault="0075429B">
      <w:pPr>
        <w:pStyle w:val="a3"/>
        <w:spacing w:before="158" w:line="357" w:lineRule="auto"/>
        <w:ind w:left="107" w:right="125" w:firstLine="739"/>
      </w:pPr>
      <w:r>
        <w:t>Правописание гласных в суффиксах причастий. Правописание н и нн в суффиксах причастий и отглагольных имён прилагательных.</w:t>
      </w:r>
    </w:p>
    <w:p w:rsidR="00A65E3D" w:rsidRDefault="0075429B">
      <w:pPr>
        <w:pStyle w:val="a3"/>
        <w:spacing w:before="1" w:line="357" w:lineRule="auto"/>
        <w:ind w:left="846" w:right="2536" w:firstLine="0"/>
      </w:pPr>
      <w:r>
        <w:t>Слитное и раздельное написание не с причастиями. Орфографический</w:t>
      </w:r>
      <w:r>
        <w:rPr>
          <w:spacing w:val="-10"/>
        </w:rPr>
        <w:t xml:space="preserve"> </w:t>
      </w:r>
      <w:r>
        <w:t>анализ</w:t>
      </w:r>
      <w:r>
        <w:rPr>
          <w:spacing w:val="-10"/>
        </w:rPr>
        <w:t xml:space="preserve"> </w:t>
      </w:r>
      <w:r>
        <w:t>причастий</w:t>
      </w:r>
      <w:r>
        <w:rPr>
          <w:spacing w:val="-10"/>
        </w:rPr>
        <w:t xml:space="preserve"> </w:t>
      </w:r>
      <w:r>
        <w:t>(в</w:t>
      </w:r>
      <w:r>
        <w:rPr>
          <w:spacing w:val="-10"/>
        </w:rPr>
        <w:t xml:space="preserve"> </w:t>
      </w:r>
      <w:r>
        <w:t>рамках</w:t>
      </w:r>
      <w:r>
        <w:rPr>
          <w:spacing w:val="-14"/>
        </w:rPr>
        <w:t xml:space="preserve"> </w:t>
      </w:r>
      <w:r>
        <w:rPr>
          <w:spacing w:val="-2"/>
        </w:rPr>
        <w:t>изученного).</w:t>
      </w:r>
    </w:p>
    <w:p w:rsidR="00A65E3D" w:rsidRDefault="0075429B">
      <w:pPr>
        <w:pStyle w:val="a3"/>
        <w:tabs>
          <w:tab w:val="left" w:pos="3048"/>
          <w:tab w:val="left" w:pos="3436"/>
          <w:tab w:val="left" w:pos="5720"/>
          <w:tab w:val="left" w:pos="6756"/>
          <w:tab w:val="left" w:pos="8593"/>
          <w:tab w:val="left" w:pos="8957"/>
        </w:tabs>
        <w:spacing w:before="1" w:line="357" w:lineRule="auto"/>
        <w:ind w:left="107" w:right="132" w:firstLine="739"/>
        <w:jc w:val="left"/>
      </w:pP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с</w:t>
      </w:r>
      <w:r>
        <w:tab/>
      </w:r>
      <w:r>
        <w:rPr>
          <w:spacing w:val="-2"/>
        </w:rPr>
        <w:t xml:space="preserve">причастным </w:t>
      </w:r>
      <w:r>
        <w:t>оборотом (в рамках изученного).</w:t>
      </w:r>
    </w:p>
    <w:p w:rsidR="00A65E3D" w:rsidRDefault="0075429B">
      <w:pPr>
        <w:pStyle w:val="a4"/>
        <w:numPr>
          <w:ilvl w:val="3"/>
          <w:numId w:val="114"/>
        </w:numPr>
        <w:tabs>
          <w:tab w:val="left" w:pos="1973"/>
        </w:tabs>
        <w:spacing w:before="1"/>
        <w:ind w:left="1973" w:hanging="1127"/>
        <w:rPr>
          <w:sz w:val="28"/>
        </w:rPr>
      </w:pPr>
      <w:r>
        <w:rPr>
          <w:spacing w:val="-2"/>
          <w:sz w:val="28"/>
        </w:rPr>
        <w:t>Деепричастие.</w:t>
      </w:r>
    </w:p>
    <w:p w:rsidR="00A65E3D" w:rsidRDefault="0075429B">
      <w:pPr>
        <w:pStyle w:val="a3"/>
        <w:spacing w:before="158"/>
        <w:ind w:left="846" w:firstLine="0"/>
        <w:jc w:val="left"/>
      </w:pPr>
      <w:r>
        <w:t>Деепричастие</w:t>
      </w:r>
      <w:r>
        <w:rPr>
          <w:spacing w:val="77"/>
          <w:w w:val="150"/>
        </w:rPr>
        <w:t xml:space="preserve"> </w:t>
      </w:r>
      <w:r>
        <w:t>как</w:t>
      </w:r>
      <w:r>
        <w:rPr>
          <w:spacing w:val="77"/>
          <w:w w:val="150"/>
        </w:rPr>
        <w:t xml:space="preserve"> </w:t>
      </w:r>
      <w:r>
        <w:t>особая</w:t>
      </w:r>
      <w:r>
        <w:rPr>
          <w:spacing w:val="78"/>
          <w:w w:val="150"/>
        </w:rPr>
        <w:t xml:space="preserve"> </w:t>
      </w:r>
      <w:r>
        <w:t>форма</w:t>
      </w:r>
      <w:r>
        <w:rPr>
          <w:spacing w:val="74"/>
          <w:w w:val="150"/>
        </w:rPr>
        <w:t xml:space="preserve"> </w:t>
      </w:r>
      <w:r>
        <w:t>глагола.</w:t>
      </w:r>
      <w:r>
        <w:rPr>
          <w:spacing w:val="79"/>
          <w:w w:val="150"/>
        </w:rPr>
        <w:t xml:space="preserve"> </w:t>
      </w:r>
      <w:r>
        <w:t>Признаки</w:t>
      </w:r>
      <w:r>
        <w:rPr>
          <w:spacing w:val="77"/>
          <w:w w:val="150"/>
        </w:rPr>
        <w:t xml:space="preserve"> </w:t>
      </w:r>
      <w:r>
        <w:t>глагола</w:t>
      </w:r>
      <w:r>
        <w:rPr>
          <w:spacing w:val="78"/>
          <w:w w:val="150"/>
        </w:rPr>
        <w:t xml:space="preserve"> </w:t>
      </w:r>
      <w:r>
        <w:t>и</w:t>
      </w:r>
      <w:r>
        <w:rPr>
          <w:spacing w:val="76"/>
          <w:w w:val="150"/>
        </w:rPr>
        <w:t xml:space="preserve"> </w:t>
      </w:r>
      <w:r>
        <w:t>наречия</w:t>
      </w:r>
      <w:r>
        <w:rPr>
          <w:spacing w:val="78"/>
          <w:w w:val="150"/>
        </w:rPr>
        <w:t xml:space="preserve"> </w:t>
      </w:r>
      <w:r>
        <w:rPr>
          <w:spacing w:val="-10"/>
        </w:rPr>
        <w:t>в</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32</w:t>
      </w:r>
    </w:p>
    <w:p w:rsidR="00A65E3D" w:rsidRDefault="00A65E3D">
      <w:pPr>
        <w:pStyle w:val="a3"/>
        <w:spacing w:before="39"/>
        <w:ind w:left="0" w:firstLine="0"/>
        <w:jc w:val="left"/>
        <w:rPr>
          <w:rFonts w:ascii="Segoe UI"/>
          <w:sz w:val="22"/>
        </w:rPr>
      </w:pPr>
    </w:p>
    <w:p w:rsidR="00A65E3D" w:rsidRDefault="0075429B">
      <w:pPr>
        <w:pStyle w:val="a3"/>
        <w:ind w:left="107" w:firstLine="0"/>
      </w:pPr>
      <w:r>
        <w:t>деепричастии.</w:t>
      </w:r>
      <w:r>
        <w:rPr>
          <w:spacing w:val="-11"/>
        </w:rPr>
        <w:t xml:space="preserve"> </w:t>
      </w:r>
      <w:r>
        <w:t>Синтаксическая</w:t>
      </w:r>
      <w:r>
        <w:rPr>
          <w:spacing w:val="-10"/>
        </w:rPr>
        <w:t xml:space="preserve"> </w:t>
      </w:r>
      <w:r>
        <w:t>функция</w:t>
      </w:r>
      <w:r>
        <w:rPr>
          <w:spacing w:val="-11"/>
        </w:rPr>
        <w:t xml:space="preserve"> </w:t>
      </w:r>
      <w:r>
        <w:t>деепричастия,</w:t>
      </w:r>
      <w:r>
        <w:rPr>
          <w:spacing w:val="-9"/>
        </w:rPr>
        <w:t xml:space="preserve"> </w:t>
      </w:r>
      <w:r>
        <w:t>роль</w:t>
      </w:r>
      <w:r>
        <w:rPr>
          <w:spacing w:val="-13"/>
        </w:rPr>
        <w:t xml:space="preserve"> </w:t>
      </w:r>
      <w:r>
        <w:t>в</w:t>
      </w:r>
      <w:r>
        <w:rPr>
          <w:spacing w:val="-13"/>
        </w:rPr>
        <w:t xml:space="preserve"> </w:t>
      </w:r>
      <w:r>
        <w:rPr>
          <w:spacing w:val="-2"/>
        </w:rPr>
        <w:t>речи.</w:t>
      </w:r>
    </w:p>
    <w:p w:rsidR="00A65E3D" w:rsidRDefault="0075429B">
      <w:pPr>
        <w:pStyle w:val="a3"/>
        <w:spacing w:before="158" w:line="357" w:lineRule="auto"/>
        <w:ind w:left="107" w:right="121" w:firstLine="739"/>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A65E3D" w:rsidRDefault="0075429B">
      <w:pPr>
        <w:pStyle w:val="a3"/>
        <w:spacing w:before="2" w:line="357" w:lineRule="auto"/>
        <w:ind w:left="107" w:right="132" w:firstLine="739"/>
      </w:pPr>
      <w:r>
        <w:t xml:space="preserve">Деепричастия совершенного и несовершенного вида. Постановка ударения в </w:t>
      </w:r>
      <w:r>
        <w:rPr>
          <w:spacing w:val="-2"/>
        </w:rPr>
        <w:t>деепричастиях.</w:t>
      </w:r>
    </w:p>
    <w:p w:rsidR="00A65E3D" w:rsidRDefault="0075429B">
      <w:pPr>
        <w:pStyle w:val="a3"/>
        <w:ind w:left="846" w:firstLine="0"/>
      </w:pPr>
      <w:r>
        <w:t>Морфологический</w:t>
      </w:r>
      <w:r>
        <w:rPr>
          <w:spacing w:val="-16"/>
        </w:rPr>
        <w:t xml:space="preserve"> </w:t>
      </w:r>
      <w:r>
        <w:t>анализ</w:t>
      </w:r>
      <w:r>
        <w:rPr>
          <w:spacing w:val="-16"/>
        </w:rPr>
        <w:t xml:space="preserve"> </w:t>
      </w:r>
      <w:r>
        <w:rPr>
          <w:spacing w:val="-2"/>
        </w:rPr>
        <w:t>деепричастий.</w:t>
      </w:r>
    </w:p>
    <w:p w:rsidR="00A65E3D" w:rsidRDefault="0075429B">
      <w:pPr>
        <w:pStyle w:val="a3"/>
        <w:spacing w:before="159" w:line="357" w:lineRule="auto"/>
        <w:ind w:left="107" w:right="124" w:firstLine="739"/>
      </w:pPr>
      <w:r>
        <w:t>Правописание гласных в суффиксах деепричастий. Слитное и раздельное написание не с деепричастиями.</w:t>
      </w:r>
    </w:p>
    <w:p w:rsidR="00A65E3D" w:rsidRDefault="0075429B">
      <w:pPr>
        <w:pStyle w:val="a3"/>
        <w:ind w:left="846" w:firstLine="0"/>
      </w:pPr>
      <w:r>
        <w:t>Орфографический</w:t>
      </w:r>
      <w:r>
        <w:rPr>
          <w:spacing w:val="-10"/>
        </w:rPr>
        <w:t xml:space="preserve"> </w:t>
      </w:r>
      <w:r>
        <w:t>анализ</w:t>
      </w:r>
      <w:r>
        <w:rPr>
          <w:spacing w:val="-10"/>
        </w:rPr>
        <w:t xml:space="preserve"> </w:t>
      </w:r>
      <w:r>
        <w:t>деепричастий</w:t>
      </w:r>
      <w:r>
        <w:rPr>
          <w:spacing w:val="-9"/>
        </w:rPr>
        <w:t xml:space="preserve"> </w:t>
      </w:r>
      <w:r>
        <w:t>(в</w:t>
      </w:r>
      <w:r>
        <w:rPr>
          <w:spacing w:val="-11"/>
        </w:rPr>
        <w:t xml:space="preserve"> </w:t>
      </w:r>
      <w:r>
        <w:t>рамках</w:t>
      </w:r>
      <w:r>
        <w:rPr>
          <w:spacing w:val="-14"/>
        </w:rPr>
        <w:t xml:space="preserve"> </w:t>
      </w:r>
      <w:r>
        <w:rPr>
          <w:spacing w:val="-2"/>
        </w:rPr>
        <w:t>изученного).</w:t>
      </w:r>
    </w:p>
    <w:p w:rsidR="00A65E3D" w:rsidRDefault="0075429B">
      <w:pPr>
        <w:pStyle w:val="a3"/>
        <w:spacing w:before="1" w:line="480" w:lineRule="atLeast"/>
        <w:ind w:left="107" w:right="132" w:firstLine="739"/>
      </w:pPr>
      <w:r>
        <w:t>Синтаксический и пунктуационный анализ предложений с деепричастным оборотом (в рамках изученного).</w:t>
      </w:r>
    </w:p>
    <w:p w:rsidR="00A65E3D" w:rsidRDefault="0075429B">
      <w:pPr>
        <w:pStyle w:val="a4"/>
        <w:numPr>
          <w:ilvl w:val="3"/>
          <w:numId w:val="114"/>
        </w:numPr>
        <w:tabs>
          <w:tab w:val="left" w:pos="1993"/>
        </w:tabs>
        <w:spacing w:before="4"/>
        <w:ind w:left="1993" w:hanging="1127"/>
        <w:jc w:val="both"/>
        <w:rPr>
          <w:sz w:val="28"/>
        </w:rPr>
      </w:pPr>
      <w:r>
        <w:rPr>
          <w:spacing w:val="-2"/>
          <w:sz w:val="28"/>
        </w:rPr>
        <w:t>Наречие.</w:t>
      </w:r>
    </w:p>
    <w:p w:rsidR="00A65E3D" w:rsidRDefault="0075429B">
      <w:pPr>
        <w:pStyle w:val="a3"/>
        <w:spacing w:before="125"/>
        <w:ind w:left="866" w:firstLine="0"/>
      </w:pPr>
      <w:r>
        <w:t>Общее</w:t>
      </w:r>
      <w:r>
        <w:rPr>
          <w:spacing w:val="31"/>
        </w:rPr>
        <w:t xml:space="preserve"> </w:t>
      </w:r>
      <w:r>
        <w:t>грамматическое</w:t>
      </w:r>
      <w:r>
        <w:rPr>
          <w:spacing w:val="32"/>
        </w:rPr>
        <w:t xml:space="preserve"> </w:t>
      </w:r>
      <w:r>
        <w:t>значение</w:t>
      </w:r>
      <w:r>
        <w:rPr>
          <w:spacing w:val="31"/>
        </w:rPr>
        <w:t xml:space="preserve"> </w:t>
      </w:r>
      <w:r>
        <w:t>наречий.</w:t>
      </w:r>
      <w:r>
        <w:rPr>
          <w:spacing w:val="34"/>
        </w:rPr>
        <w:t xml:space="preserve"> </w:t>
      </w:r>
      <w:r>
        <w:t>Синтаксические</w:t>
      </w:r>
      <w:r>
        <w:rPr>
          <w:spacing w:val="31"/>
        </w:rPr>
        <w:t xml:space="preserve"> </w:t>
      </w:r>
      <w:r>
        <w:t>свойства</w:t>
      </w:r>
      <w:r>
        <w:rPr>
          <w:spacing w:val="32"/>
        </w:rPr>
        <w:t xml:space="preserve"> </w:t>
      </w:r>
      <w:r>
        <w:rPr>
          <w:spacing w:val="-2"/>
        </w:rPr>
        <w:t>наречий.</w:t>
      </w:r>
    </w:p>
    <w:p w:rsidR="00A65E3D" w:rsidRDefault="0075429B">
      <w:pPr>
        <w:pStyle w:val="a3"/>
        <w:spacing w:before="158"/>
        <w:ind w:left="107" w:firstLine="0"/>
      </w:pPr>
      <w:r>
        <w:t>Роль</w:t>
      </w:r>
      <w:r>
        <w:rPr>
          <w:spacing w:val="-7"/>
        </w:rPr>
        <w:t xml:space="preserve"> </w:t>
      </w:r>
      <w:r>
        <w:t>в</w:t>
      </w:r>
      <w:r>
        <w:rPr>
          <w:spacing w:val="-5"/>
        </w:rPr>
        <w:t xml:space="preserve"> </w:t>
      </w:r>
      <w:r>
        <w:rPr>
          <w:spacing w:val="-2"/>
        </w:rPr>
        <w:t>речи.</w:t>
      </w:r>
    </w:p>
    <w:p w:rsidR="00A65E3D" w:rsidRDefault="0075429B">
      <w:pPr>
        <w:pStyle w:val="a3"/>
        <w:spacing w:before="158" w:line="357" w:lineRule="auto"/>
        <w:ind w:left="107" w:right="129"/>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A65E3D" w:rsidRDefault="0075429B">
      <w:pPr>
        <w:pStyle w:val="a3"/>
        <w:spacing w:before="1" w:line="357" w:lineRule="auto"/>
        <w:ind w:left="866" w:right="5491" w:firstLine="0"/>
      </w:pPr>
      <w:r>
        <w:t>Словообразование наречий. Морфологический</w:t>
      </w:r>
      <w:r>
        <w:rPr>
          <w:spacing w:val="-16"/>
        </w:rPr>
        <w:t xml:space="preserve"> </w:t>
      </w:r>
      <w:r>
        <w:t>анализ</w:t>
      </w:r>
      <w:r>
        <w:rPr>
          <w:spacing w:val="-16"/>
        </w:rPr>
        <w:t xml:space="preserve"> </w:t>
      </w:r>
      <w:r>
        <w:rPr>
          <w:spacing w:val="-2"/>
        </w:rPr>
        <w:t>наречий.</w:t>
      </w:r>
    </w:p>
    <w:p w:rsidR="00A65E3D" w:rsidRDefault="0075429B">
      <w:pPr>
        <w:pStyle w:val="a3"/>
        <w:tabs>
          <w:tab w:val="left" w:pos="8573"/>
        </w:tabs>
        <w:spacing w:before="1" w:line="357" w:lineRule="auto"/>
        <w:ind w:left="107" w:right="126"/>
        <w:jc w:val="left"/>
      </w:pPr>
      <w:r>
        <w:t>Правописание</w:t>
      </w:r>
      <w:r>
        <w:rPr>
          <w:spacing w:val="40"/>
        </w:rPr>
        <w:t xml:space="preserve"> </w:t>
      </w:r>
      <w:r>
        <w:t>наречий:</w:t>
      </w:r>
      <w:r>
        <w:rPr>
          <w:spacing w:val="38"/>
        </w:rPr>
        <w:t xml:space="preserve"> </w:t>
      </w:r>
      <w:r>
        <w:t>слитное,</w:t>
      </w:r>
      <w:r>
        <w:rPr>
          <w:spacing w:val="40"/>
        </w:rPr>
        <w:t xml:space="preserve"> </w:t>
      </w:r>
      <w:r>
        <w:t>раздельное,</w:t>
      </w:r>
      <w:r>
        <w:rPr>
          <w:spacing w:val="40"/>
        </w:rPr>
        <w:t xml:space="preserve"> </w:t>
      </w:r>
      <w:r>
        <w:t>дефисное</w:t>
      </w:r>
      <w:r>
        <w:rPr>
          <w:spacing w:val="40"/>
        </w:rPr>
        <w:t xml:space="preserve"> </w:t>
      </w:r>
      <w:r>
        <w:t>написание;</w:t>
      </w:r>
      <w:r>
        <w:rPr>
          <w:spacing w:val="40"/>
        </w:rPr>
        <w:t xml:space="preserve"> </w:t>
      </w:r>
      <w:r>
        <w:t>слитное</w:t>
      </w:r>
      <w:r>
        <w:rPr>
          <w:spacing w:val="40"/>
        </w:rPr>
        <w:t xml:space="preserve"> </w:t>
      </w:r>
      <w:r>
        <w:t>и раздельное</w:t>
      </w:r>
      <w:r>
        <w:rPr>
          <w:spacing w:val="40"/>
        </w:rPr>
        <w:t xml:space="preserve"> </w:t>
      </w:r>
      <w:r>
        <w:t>написание</w:t>
      </w:r>
      <w:r>
        <w:rPr>
          <w:spacing w:val="40"/>
        </w:rPr>
        <w:t xml:space="preserve"> </w:t>
      </w:r>
      <w:r>
        <w:t>не</w:t>
      </w:r>
      <w:r>
        <w:rPr>
          <w:spacing w:val="40"/>
        </w:rPr>
        <w:t xml:space="preserve"> </w:t>
      </w:r>
      <w:r>
        <w:t>с</w:t>
      </w:r>
      <w:r>
        <w:rPr>
          <w:spacing w:val="40"/>
        </w:rPr>
        <w:t xml:space="preserve"> </w:t>
      </w:r>
      <w:r>
        <w:t>наречиями;</w:t>
      </w:r>
      <w:r>
        <w:rPr>
          <w:spacing w:val="40"/>
        </w:rPr>
        <w:t xml:space="preserve"> </w:t>
      </w:r>
      <w:r>
        <w:t>н</w:t>
      </w:r>
      <w:r>
        <w:rPr>
          <w:spacing w:val="40"/>
        </w:rPr>
        <w:t xml:space="preserve"> </w:t>
      </w:r>
      <w:r>
        <w:t>и</w:t>
      </w:r>
      <w:r>
        <w:rPr>
          <w:spacing w:val="40"/>
        </w:rPr>
        <w:t xml:space="preserve"> </w:t>
      </w:r>
      <w:r>
        <w:t>нн</w:t>
      </w:r>
      <w:r>
        <w:rPr>
          <w:spacing w:val="39"/>
        </w:rPr>
        <w:t xml:space="preserve"> </w:t>
      </w:r>
      <w:r>
        <w:t>в</w:t>
      </w:r>
      <w:r>
        <w:rPr>
          <w:spacing w:val="40"/>
        </w:rPr>
        <w:t xml:space="preserve"> </w:t>
      </w:r>
      <w:r>
        <w:t>наречиях</w:t>
      </w:r>
      <w:r>
        <w:rPr>
          <w:spacing w:val="39"/>
        </w:rPr>
        <w:t xml:space="preserve"> </w:t>
      </w:r>
      <w:r>
        <w:t>на</w:t>
      </w:r>
      <w:r>
        <w:rPr>
          <w:spacing w:val="40"/>
        </w:rPr>
        <w:t xml:space="preserve"> </w:t>
      </w:r>
      <w:r>
        <w:t>-о</w:t>
      </w:r>
      <w:r>
        <w:rPr>
          <w:spacing w:val="40"/>
        </w:rPr>
        <w:t xml:space="preserve"> </w:t>
      </w:r>
      <w:r>
        <w:t>(-е);</w:t>
      </w:r>
      <w:r>
        <w:rPr>
          <w:spacing w:val="40"/>
        </w:rPr>
        <w:t xml:space="preserve"> </w:t>
      </w:r>
      <w:r>
        <w:t>правописание суффиксов -а и -о наречий с приставками из-, до-, с-,</w:t>
      </w:r>
      <w:r>
        <w:tab/>
        <w:t>в-, на-, за-; употребление ь после шипящих на конце наречий; правописание суффиксов наречий</w:t>
      </w:r>
    </w:p>
    <w:p w:rsidR="00A65E3D" w:rsidRDefault="0075429B">
      <w:pPr>
        <w:pStyle w:val="a3"/>
        <w:spacing w:before="2"/>
        <w:ind w:left="107" w:firstLine="0"/>
        <w:jc w:val="left"/>
      </w:pPr>
      <w:r>
        <w:t>-о</w:t>
      </w:r>
      <w:r>
        <w:rPr>
          <w:spacing w:val="-4"/>
        </w:rPr>
        <w:t xml:space="preserve"> </w:t>
      </w:r>
      <w:r>
        <w:t>и</w:t>
      </w:r>
      <w:r>
        <w:rPr>
          <w:spacing w:val="-3"/>
        </w:rPr>
        <w:t xml:space="preserve"> </w:t>
      </w:r>
      <w:r>
        <w:t>-е</w:t>
      </w:r>
      <w:r>
        <w:rPr>
          <w:spacing w:val="-2"/>
        </w:rPr>
        <w:t xml:space="preserve"> </w:t>
      </w:r>
      <w:r>
        <w:t>после</w:t>
      </w:r>
      <w:r>
        <w:rPr>
          <w:spacing w:val="-2"/>
        </w:rPr>
        <w:t xml:space="preserve"> шипящих.</w:t>
      </w:r>
    </w:p>
    <w:p w:rsidR="00A65E3D" w:rsidRDefault="0075429B">
      <w:pPr>
        <w:pStyle w:val="a3"/>
        <w:spacing w:before="158"/>
        <w:ind w:left="866" w:firstLine="0"/>
        <w:jc w:val="left"/>
      </w:pPr>
      <w:r>
        <w:t>Орфографический</w:t>
      </w:r>
      <w:r>
        <w:rPr>
          <w:spacing w:val="-9"/>
        </w:rPr>
        <w:t xml:space="preserve"> </w:t>
      </w:r>
      <w:r>
        <w:t>анализ</w:t>
      </w:r>
      <w:r>
        <w:rPr>
          <w:spacing w:val="-7"/>
        </w:rPr>
        <w:t xml:space="preserve"> </w:t>
      </w:r>
      <w:r>
        <w:t>наречий</w:t>
      </w:r>
      <w:r>
        <w:rPr>
          <w:spacing w:val="-9"/>
        </w:rPr>
        <w:t xml:space="preserve"> </w:t>
      </w:r>
      <w:r>
        <w:t>(в</w:t>
      </w:r>
      <w:r>
        <w:rPr>
          <w:spacing w:val="-9"/>
        </w:rPr>
        <w:t xml:space="preserve"> </w:t>
      </w:r>
      <w:r>
        <w:t>рамках</w:t>
      </w:r>
      <w:r>
        <w:rPr>
          <w:spacing w:val="-12"/>
        </w:rPr>
        <w:t xml:space="preserve"> </w:t>
      </w:r>
      <w:r>
        <w:rPr>
          <w:spacing w:val="-2"/>
        </w:rPr>
        <w:t>изученного).</w:t>
      </w:r>
    </w:p>
    <w:p w:rsidR="00A65E3D" w:rsidRDefault="0075429B">
      <w:pPr>
        <w:pStyle w:val="a4"/>
        <w:numPr>
          <w:ilvl w:val="3"/>
          <w:numId w:val="114"/>
        </w:numPr>
        <w:tabs>
          <w:tab w:val="left" w:pos="1993"/>
        </w:tabs>
        <w:spacing w:before="158"/>
        <w:ind w:left="1993" w:hanging="1127"/>
        <w:rPr>
          <w:sz w:val="28"/>
        </w:rPr>
      </w:pPr>
      <w:r>
        <w:rPr>
          <w:sz w:val="28"/>
        </w:rPr>
        <w:t>Слова</w:t>
      </w:r>
      <w:r>
        <w:rPr>
          <w:spacing w:val="-13"/>
          <w:sz w:val="28"/>
        </w:rPr>
        <w:t xml:space="preserve"> </w:t>
      </w:r>
      <w:r>
        <w:rPr>
          <w:sz w:val="28"/>
        </w:rPr>
        <w:t>категории</w:t>
      </w:r>
      <w:r>
        <w:rPr>
          <w:spacing w:val="-13"/>
          <w:sz w:val="28"/>
        </w:rPr>
        <w:t xml:space="preserve"> </w:t>
      </w:r>
      <w:r>
        <w:rPr>
          <w:spacing w:val="-2"/>
          <w:sz w:val="28"/>
        </w:rPr>
        <w:t>состояния.</w:t>
      </w:r>
    </w:p>
    <w:p w:rsidR="00A65E3D" w:rsidRDefault="0075429B">
      <w:pPr>
        <w:pStyle w:val="a3"/>
        <w:spacing w:before="158"/>
        <w:ind w:left="866" w:firstLine="0"/>
        <w:jc w:val="left"/>
      </w:pPr>
      <w:r>
        <w:t>Вопрос</w:t>
      </w:r>
      <w:r>
        <w:rPr>
          <w:spacing w:val="-7"/>
        </w:rPr>
        <w:t xml:space="preserve"> </w:t>
      </w:r>
      <w:r>
        <w:t>о</w:t>
      </w:r>
      <w:r>
        <w:rPr>
          <w:spacing w:val="-7"/>
        </w:rPr>
        <w:t xml:space="preserve"> </w:t>
      </w:r>
      <w:r>
        <w:t>словах</w:t>
      </w:r>
      <w:r>
        <w:rPr>
          <w:spacing w:val="-11"/>
        </w:rPr>
        <w:t xml:space="preserve"> </w:t>
      </w:r>
      <w:r>
        <w:t>категории</w:t>
      </w:r>
      <w:r>
        <w:rPr>
          <w:spacing w:val="-4"/>
        </w:rPr>
        <w:t xml:space="preserve"> </w:t>
      </w:r>
      <w:r>
        <w:t>состояния</w:t>
      </w:r>
      <w:r>
        <w:rPr>
          <w:spacing w:val="-6"/>
        </w:rPr>
        <w:t xml:space="preserve"> </w:t>
      </w:r>
      <w:r>
        <w:t>в</w:t>
      </w:r>
      <w:r>
        <w:rPr>
          <w:spacing w:val="-9"/>
        </w:rPr>
        <w:t xml:space="preserve"> </w:t>
      </w:r>
      <w:r>
        <w:t>системе</w:t>
      </w:r>
      <w:r>
        <w:rPr>
          <w:spacing w:val="-6"/>
        </w:rPr>
        <w:t xml:space="preserve"> </w:t>
      </w:r>
      <w:r>
        <w:t>частей</w:t>
      </w:r>
      <w:r>
        <w:rPr>
          <w:spacing w:val="-7"/>
        </w:rPr>
        <w:t xml:space="preserve"> </w:t>
      </w:r>
      <w:r>
        <w:rPr>
          <w:spacing w:val="-2"/>
        </w:rPr>
        <w:t>речи.</w:t>
      </w:r>
    </w:p>
    <w:p w:rsidR="00A65E3D" w:rsidRDefault="0075429B">
      <w:pPr>
        <w:pStyle w:val="a3"/>
        <w:spacing w:before="159" w:line="357" w:lineRule="auto"/>
        <w:ind w:left="107"/>
        <w:jc w:val="left"/>
      </w:pPr>
      <w:r>
        <w:t>Общее</w:t>
      </w:r>
      <w:r>
        <w:rPr>
          <w:spacing w:val="-3"/>
        </w:rPr>
        <w:t xml:space="preserve"> </w:t>
      </w:r>
      <w:r>
        <w:t>грамматическое</w:t>
      </w:r>
      <w:r>
        <w:rPr>
          <w:spacing w:val="-3"/>
        </w:rPr>
        <w:t xml:space="preserve"> </w:t>
      </w:r>
      <w:r>
        <w:t>значение,</w:t>
      </w:r>
      <w:r>
        <w:rPr>
          <w:spacing w:val="-2"/>
        </w:rPr>
        <w:t xml:space="preserve"> </w:t>
      </w:r>
      <w:r>
        <w:t>морфологические</w:t>
      </w:r>
      <w:r>
        <w:rPr>
          <w:spacing w:val="-3"/>
        </w:rPr>
        <w:t xml:space="preserve"> </w:t>
      </w:r>
      <w:r>
        <w:t>признаки</w:t>
      </w:r>
      <w:r>
        <w:rPr>
          <w:spacing w:val="-4"/>
        </w:rPr>
        <w:t xml:space="preserve"> </w:t>
      </w:r>
      <w:r>
        <w:t>и</w:t>
      </w:r>
      <w:r>
        <w:rPr>
          <w:spacing w:val="-4"/>
        </w:rPr>
        <w:t xml:space="preserve"> </w:t>
      </w:r>
      <w:r>
        <w:t>синтаксическая функция слов категории состояния. Роль слов категории состояния в речи.</w:t>
      </w:r>
    </w:p>
    <w:p w:rsidR="00A65E3D" w:rsidRDefault="0075429B">
      <w:pPr>
        <w:pStyle w:val="a4"/>
        <w:numPr>
          <w:ilvl w:val="3"/>
          <w:numId w:val="114"/>
        </w:numPr>
        <w:tabs>
          <w:tab w:val="left" w:pos="1993"/>
        </w:tabs>
        <w:ind w:left="1993" w:hanging="1127"/>
        <w:rPr>
          <w:sz w:val="28"/>
        </w:rPr>
      </w:pPr>
      <w:r>
        <w:rPr>
          <w:sz w:val="28"/>
        </w:rPr>
        <w:t>Служебные</w:t>
      </w:r>
      <w:r>
        <w:rPr>
          <w:spacing w:val="-9"/>
          <w:sz w:val="28"/>
        </w:rPr>
        <w:t xml:space="preserve"> </w:t>
      </w:r>
      <w:r>
        <w:rPr>
          <w:sz w:val="28"/>
        </w:rPr>
        <w:t>части</w:t>
      </w:r>
      <w:r>
        <w:rPr>
          <w:spacing w:val="-10"/>
          <w:sz w:val="28"/>
        </w:rPr>
        <w:t xml:space="preserve"> </w:t>
      </w:r>
      <w:r>
        <w:rPr>
          <w:spacing w:val="-2"/>
          <w:sz w:val="28"/>
        </w:rPr>
        <w:t>речи.</w:t>
      </w:r>
    </w:p>
    <w:p w:rsidR="00A65E3D" w:rsidRDefault="00A65E3D">
      <w:pPr>
        <w:rPr>
          <w:sz w:val="28"/>
        </w:r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33</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17"/>
      </w:pPr>
      <w:r>
        <w:t>Общая характеристика служебных частей речи. Отличие самостоятельных частей речи от служебных.</w:t>
      </w:r>
    </w:p>
    <w:p w:rsidR="00A65E3D" w:rsidRDefault="0075429B">
      <w:pPr>
        <w:pStyle w:val="a4"/>
        <w:numPr>
          <w:ilvl w:val="3"/>
          <w:numId w:val="114"/>
        </w:numPr>
        <w:tabs>
          <w:tab w:val="left" w:pos="1993"/>
        </w:tabs>
        <w:spacing w:before="1"/>
        <w:ind w:left="1993" w:hanging="1127"/>
        <w:jc w:val="both"/>
        <w:rPr>
          <w:sz w:val="28"/>
        </w:rPr>
      </w:pPr>
      <w:r>
        <w:rPr>
          <w:spacing w:val="-2"/>
          <w:sz w:val="28"/>
        </w:rPr>
        <w:t>Предлог.</w:t>
      </w:r>
    </w:p>
    <w:p w:rsidR="00A65E3D" w:rsidRDefault="0075429B">
      <w:pPr>
        <w:pStyle w:val="a3"/>
        <w:spacing w:before="159"/>
        <w:ind w:left="866" w:firstLine="0"/>
      </w:pPr>
      <w:r>
        <w:t>Предлог</w:t>
      </w:r>
      <w:r>
        <w:rPr>
          <w:spacing w:val="-10"/>
        </w:rPr>
        <w:t xml:space="preserve"> </w:t>
      </w:r>
      <w:r>
        <w:t>как</w:t>
      </w:r>
      <w:r>
        <w:rPr>
          <w:spacing w:val="-10"/>
        </w:rPr>
        <w:t xml:space="preserve"> </w:t>
      </w:r>
      <w:r>
        <w:t>служебная</w:t>
      </w:r>
      <w:r>
        <w:rPr>
          <w:spacing w:val="-9"/>
        </w:rPr>
        <w:t xml:space="preserve"> </w:t>
      </w:r>
      <w:r>
        <w:t>часть</w:t>
      </w:r>
      <w:r>
        <w:rPr>
          <w:spacing w:val="-12"/>
        </w:rPr>
        <w:t xml:space="preserve"> </w:t>
      </w:r>
      <w:r>
        <w:t>речи.</w:t>
      </w:r>
      <w:r>
        <w:rPr>
          <w:spacing w:val="-8"/>
        </w:rPr>
        <w:t xml:space="preserve"> </w:t>
      </w:r>
      <w:r>
        <w:t>Грамматические</w:t>
      </w:r>
      <w:r>
        <w:rPr>
          <w:spacing w:val="-10"/>
        </w:rPr>
        <w:t xml:space="preserve"> </w:t>
      </w:r>
      <w:r>
        <w:t>функции</w:t>
      </w:r>
      <w:r>
        <w:rPr>
          <w:spacing w:val="-10"/>
        </w:rPr>
        <w:t xml:space="preserve"> </w:t>
      </w:r>
      <w:r>
        <w:rPr>
          <w:spacing w:val="-2"/>
        </w:rPr>
        <w:t>предлогов.</w:t>
      </w:r>
    </w:p>
    <w:p w:rsidR="00A65E3D" w:rsidRDefault="0075429B">
      <w:pPr>
        <w:pStyle w:val="a3"/>
        <w:spacing w:before="158" w:line="357" w:lineRule="auto"/>
        <w:ind w:left="107" w:right="130"/>
      </w:pPr>
      <w:r>
        <w:t>Разряды предлогов по происхождению: предлоги производные и непроизводные. Разряды предлогов по строению: предлоги простые и составные.</w:t>
      </w:r>
    </w:p>
    <w:p w:rsidR="00A65E3D" w:rsidRDefault="0075429B">
      <w:pPr>
        <w:pStyle w:val="a3"/>
        <w:ind w:left="866" w:firstLine="0"/>
      </w:pPr>
      <w:r>
        <w:t>Морфологический</w:t>
      </w:r>
      <w:r>
        <w:rPr>
          <w:spacing w:val="-15"/>
        </w:rPr>
        <w:t xml:space="preserve"> </w:t>
      </w:r>
      <w:r>
        <w:t>анализ</w:t>
      </w:r>
      <w:r>
        <w:rPr>
          <w:spacing w:val="-15"/>
        </w:rPr>
        <w:t xml:space="preserve"> </w:t>
      </w:r>
      <w:r>
        <w:rPr>
          <w:spacing w:val="-2"/>
        </w:rPr>
        <w:t>предлогов.</w:t>
      </w:r>
    </w:p>
    <w:p w:rsidR="00A65E3D" w:rsidRDefault="0075429B">
      <w:pPr>
        <w:pStyle w:val="a3"/>
        <w:spacing w:before="159" w:line="357" w:lineRule="auto"/>
        <w:ind w:left="107" w:right="125"/>
      </w:pPr>
      <w:r>
        <w:t>Нормы употребления имён существительных и местоимений с предлогами. Правильное использование предлогов из-с, в-на. Правильное образование</w:t>
      </w:r>
      <w:r>
        <w:rPr>
          <w:spacing w:val="40"/>
        </w:rPr>
        <w:t xml:space="preserve"> </w:t>
      </w:r>
      <w:r>
        <w:t>предложно-падежных</w:t>
      </w:r>
      <w:r>
        <w:rPr>
          <w:spacing w:val="-18"/>
        </w:rPr>
        <w:t xml:space="preserve"> </w:t>
      </w:r>
      <w:r>
        <w:t>форм</w:t>
      </w:r>
      <w:r>
        <w:rPr>
          <w:spacing w:val="-17"/>
        </w:rPr>
        <w:t xml:space="preserve"> </w:t>
      </w:r>
      <w:r>
        <w:t>с</w:t>
      </w:r>
      <w:r>
        <w:rPr>
          <w:spacing w:val="-18"/>
        </w:rPr>
        <w:t xml:space="preserve"> </w:t>
      </w:r>
      <w:r>
        <w:t>предлогами</w:t>
      </w:r>
      <w:r>
        <w:rPr>
          <w:spacing w:val="-17"/>
        </w:rPr>
        <w:t xml:space="preserve"> </w:t>
      </w:r>
      <w:r>
        <w:t>по,</w:t>
      </w:r>
      <w:r>
        <w:rPr>
          <w:spacing w:val="-18"/>
        </w:rPr>
        <w:t xml:space="preserve"> </w:t>
      </w:r>
      <w:r>
        <w:t>благодаря,</w:t>
      </w:r>
      <w:r>
        <w:rPr>
          <w:spacing w:val="-17"/>
        </w:rPr>
        <w:t xml:space="preserve"> </w:t>
      </w:r>
      <w:r>
        <w:t>согласно,</w:t>
      </w:r>
      <w:r>
        <w:rPr>
          <w:spacing w:val="-18"/>
        </w:rPr>
        <w:t xml:space="preserve"> </w:t>
      </w:r>
      <w:r>
        <w:t>вопреки,</w:t>
      </w:r>
      <w:r>
        <w:rPr>
          <w:spacing w:val="-15"/>
        </w:rPr>
        <w:t xml:space="preserve"> </w:t>
      </w:r>
      <w:r>
        <w:rPr>
          <w:spacing w:val="-2"/>
        </w:rPr>
        <w:t>наперерез.</w:t>
      </w:r>
    </w:p>
    <w:p w:rsidR="00A65E3D" w:rsidRDefault="0075429B">
      <w:pPr>
        <w:pStyle w:val="a3"/>
        <w:spacing w:before="1"/>
        <w:ind w:left="866" w:firstLine="0"/>
      </w:pPr>
      <w:r>
        <w:t>Правописание</w:t>
      </w:r>
      <w:r>
        <w:rPr>
          <w:spacing w:val="-11"/>
        </w:rPr>
        <w:t xml:space="preserve"> </w:t>
      </w:r>
      <w:r>
        <w:t>производных</w:t>
      </w:r>
      <w:r>
        <w:rPr>
          <w:spacing w:val="-14"/>
        </w:rPr>
        <w:t xml:space="preserve"> </w:t>
      </w:r>
      <w:r>
        <w:rPr>
          <w:spacing w:val="-2"/>
        </w:rPr>
        <w:t>предлогов.</w:t>
      </w:r>
    </w:p>
    <w:p w:rsidR="00A65E3D" w:rsidRDefault="0075429B">
      <w:pPr>
        <w:pStyle w:val="a4"/>
        <w:numPr>
          <w:ilvl w:val="3"/>
          <w:numId w:val="114"/>
        </w:numPr>
        <w:tabs>
          <w:tab w:val="left" w:pos="1993"/>
        </w:tabs>
        <w:spacing w:before="158"/>
        <w:ind w:left="1993" w:hanging="1127"/>
        <w:jc w:val="both"/>
        <w:rPr>
          <w:sz w:val="28"/>
        </w:rPr>
      </w:pPr>
      <w:r>
        <w:rPr>
          <w:spacing w:val="-2"/>
          <w:sz w:val="28"/>
        </w:rPr>
        <w:t>Союз.</w:t>
      </w:r>
    </w:p>
    <w:p w:rsidR="00A65E3D" w:rsidRDefault="0075429B">
      <w:pPr>
        <w:pStyle w:val="a3"/>
        <w:spacing w:before="158" w:line="357" w:lineRule="auto"/>
        <w:ind w:left="107" w:right="131"/>
      </w:pPr>
      <w:r>
        <w:t>Союз как служебная часть речи. Союз как средство связи однородных членов предложения и частей сложного предложения.</w:t>
      </w:r>
    </w:p>
    <w:p w:rsidR="00A65E3D" w:rsidRDefault="0075429B">
      <w:pPr>
        <w:pStyle w:val="a3"/>
        <w:spacing w:before="1" w:line="357" w:lineRule="auto"/>
        <w:ind w:left="107" w:right="124"/>
      </w:pPr>
      <w:r>
        <w:t>Разряды союзов по строению: простые и составные. Правописание составных союзов.</w:t>
      </w:r>
      <w:r>
        <w:rPr>
          <w:spacing w:val="-8"/>
        </w:rPr>
        <w:t xml:space="preserve"> </w:t>
      </w:r>
      <w:r>
        <w:t>Разряды</w:t>
      </w:r>
      <w:r>
        <w:rPr>
          <w:spacing w:val="-10"/>
        </w:rPr>
        <w:t xml:space="preserve"> </w:t>
      </w:r>
      <w:r>
        <w:t>союзов</w:t>
      </w:r>
      <w:r>
        <w:rPr>
          <w:spacing w:val="-12"/>
        </w:rPr>
        <w:t xml:space="preserve"> </w:t>
      </w:r>
      <w:r>
        <w:t>по</w:t>
      </w:r>
      <w:r>
        <w:rPr>
          <w:spacing w:val="-10"/>
        </w:rPr>
        <w:t xml:space="preserve"> </w:t>
      </w:r>
      <w:r>
        <w:t>значению:</w:t>
      </w:r>
      <w:r>
        <w:rPr>
          <w:spacing w:val="-15"/>
        </w:rPr>
        <w:t xml:space="preserve"> </w:t>
      </w:r>
      <w:r>
        <w:t>сочинительные</w:t>
      </w:r>
      <w:r>
        <w:rPr>
          <w:spacing w:val="-10"/>
        </w:rPr>
        <w:t xml:space="preserve"> </w:t>
      </w:r>
      <w:r>
        <w:t>и</w:t>
      </w:r>
      <w:r>
        <w:rPr>
          <w:spacing w:val="-10"/>
        </w:rPr>
        <w:t xml:space="preserve"> </w:t>
      </w:r>
      <w:r>
        <w:t>подчинительные.</w:t>
      </w:r>
      <w:r>
        <w:rPr>
          <w:spacing w:val="-8"/>
        </w:rPr>
        <w:t xml:space="preserve"> </w:t>
      </w:r>
      <w:r>
        <w:t>Одиночные, двойные и повторяющиеся сочинительные союзы.</w:t>
      </w:r>
    </w:p>
    <w:p w:rsidR="00A65E3D" w:rsidRDefault="0075429B">
      <w:pPr>
        <w:pStyle w:val="a3"/>
        <w:spacing w:before="1" w:line="357" w:lineRule="auto"/>
        <w:ind w:left="866" w:right="5616" w:firstLine="0"/>
      </w:pPr>
      <w:r>
        <w:t>Морфологический</w:t>
      </w:r>
      <w:r>
        <w:rPr>
          <w:spacing w:val="-18"/>
        </w:rPr>
        <w:t xml:space="preserve"> </w:t>
      </w:r>
      <w:r>
        <w:t>анализ</w:t>
      </w:r>
      <w:r>
        <w:rPr>
          <w:spacing w:val="-17"/>
        </w:rPr>
        <w:t xml:space="preserve"> </w:t>
      </w:r>
      <w:r>
        <w:t>союзов. Правописание союзов.</w:t>
      </w:r>
    </w:p>
    <w:p w:rsidR="00A65E3D" w:rsidRDefault="0075429B">
      <w:pPr>
        <w:pStyle w:val="a3"/>
        <w:spacing w:before="1" w:line="357" w:lineRule="auto"/>
        <w:ind w:left="107" w:right="12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A65E3D" w:rsidRDefault="0075429B">
      <w:pPr>
        <w:pStyle w:val="a4"/>
        <w:numPr>
          <w:ilvl w:val="3"/>
          <w:numId w:val="114"/>
        </w:numPr>
        <w:tabs>
          <w:tab w:val="left" w:pos="1993"/>
        </w:tabs>
        <w:spacing w:before="1"/>
        <w:ind w:left="1993" w:hanging="1127"/>
        <w:jc w:val="both"/>
        <w:rPr>
          <w:sz w:val="28"/>
        </w:rPr>
      </w:pPr>
      <w:r>
        <w:rPr>
          <w:spacing w:val="-2"/>
          <w:sz w:val="28"/>
        </w:rPr>
        <w:t>Частица.</w:t>
      </w:r>
    </w:p>
    <w:p w:rsidR="00A65E3D" w:rsidRDefault="0075429B">
      <w:pPr>
        <w:pStyle w:val="a3"/>
        <w:spacing w:before="158" w:line="357" w:lineRule="auto"/>
        <w:ind w:left="107" w:right="129"/>
      </w:pPr>
      <w:r>
        <w:t>Частица как</w:t>
      </w:r>
      <w:r>
        <w:rPr>
          <w:spacing w:val="-1"/>
        </w:rPr>
        <w:t xml:space="preserve"> </w:t>
      </w:r>
      <w:r>
        <w:t>служебная часть</w:t>
      </w:r>
      <w:r>
        <w:rPr>
          <w:spacing w:val="-2"/>
        </w:rPr>
        <w:t xml:space="preserve"> </w:t>
      </w:r>
      <w:r>
        <w:t>речи. Роль</w:t>
      </w:r>
      <w:r>
        <w:rPr>
          <w:spacing w:val="-2"/>
        </w:rPr>
        <w:t xml:space="preserve"> </w:t>
      </w:r>
      <w:r>
        <w:t>частиц в</w:t>
      </w:r>
      <w:r>
        <w:rPr>
          <w:spacing w:val="-2"/>
        </w:rPr>
        <w:t xml:space="preserve"> </w:t>
      </w:r>
      <w:r>
        <w:t>передаче различных</w:t>
      </w:r>
      <w:r>
        <w:rPr>
          <w:spacing w:val="-5"/>
        </w:rPr>
        <w:t xml:space="preserve"> </w:t>
      </w:r>
      <w:r>
        <w:t>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65E3D" w:rsidRDefault="0075429B">
      <w:pPr>
        <w:pStyle w:val="a3"/>
        <w:spacing w:before="1" w:line="357" w:lineRule="auto"/>
        <w:ind w:left="107" w:right="135"/>
      </w:pPr>
      <w:r>
        <w:t>Разряды частиц по значению и употреблению: формообразующие, отрицательные, модальные.</w:t>
      </w:r>
    </w:p>
    <w:p w:rsidR="00A65E3D" w:rsidRDefault="0075429B">
      <w:pPr>
        <w:pStyle w:val="a3"/>
        <w:spacing w:before="2"/>
        <w:ind w:left="866" w:firstLine="0"/>
      </w:pPr>
      <w:r>
        <w:t>Морфологический</w:t>
      </w:r>
      <w:r>
        <w:rPr>
          <w:spacing w:val="-16"/>
        </w:rPr>
        <w:t xml:space="preserve"> </w:t>
      </w:r>
      <w:r>
        <w:t>анализ</w:t>
      </w:r>
      <w:r>
        <w:rPr>
          <w:spacing w:val="-16"/>
        </w:rPr>
        <w:t xml:space="preserve"> </w:t>
      </w:r>
      <w:r>
        <w:rPr>
          <w:spacing w:val="-2"/>
        </w:rPr>
        <w:t>частиц.</w:t>
      </w:r>
    </w:p>
    <w:p w:rsidR="00A65E3D" w:rsidRDefault="0075429B">
      <w:pPr>
        <w:pStyle w:val="a3"/>
        <w:spacing w:before="158"/>
        <w:ind w:left="866" w:firstLine="0"/>
      </w:pPr>
      <w:r>
        <w:t>Смысловые</w:t>
      </w:r>
      <w:r>
        <w:rPr>
          <w:spacing w:val="72"/>
          <w:w w:val="150"/>
        </w:rPr>
        <w:t xml:space="preserve"> </w:t>
      </w:r>
      <w:r>
        <w:t>различия</w:t>
      </w:r>
      <w:r>
        <w:rPr>
          <w:spacing w:val="72"/>
          <w:w w:val="150"/>
        </w:rPr>
        <w:t xml:space="preserve"> </w:t>
      </w:r>
      <w:r>
        <w:t>частиц</w:t>
      </w:r>
      <w:r>
        <w:rPr>
          <w:spacing w:val="70"/>
          <w:w w:val="150"/>
        </w:rPr>
        <w:t xml:space="preserve"> </w:t>
      </w:r>
      <w:r>
        <w:t>не</w:t>
      </w:r>
      <w:r>
        <w:rPr>
          <w:spacing w:val="71"/>
          <w:w w:val="150"/>
        </w:rPr>
        <w:t xml:space="preserve"> </w:t>
      </w:r>
      <w:r>
        <w:t>и</w:t>
      </w:r>
      <w:r>
        <w:rPr>
          <w:spacing w:val="71"/>
          <w:w w:val="150"/>
        </w:rPr>
        <w:t xml:space="preserve"> </w:t>
      </w:r>
      <w:r>
        <w:t>ни.</w:t>
      </w:r>
      <w:r>
        <w:rPr>
          <w:spacing w:val="73"/>
          <w:w w:val="150"/>
        </w:rPr>
        <w:t xml:space="preserve"> </w:t>
      </w:r>
      <w:r>
        <w:t>Использование</w:t>
      </w:r>
      <w:r>
        <w:rPr>
          <w:spacing w:val="71"/>
          <w:w w:val="150"/>
        </w:rPr>
        <w:t xml:space="preserve"> </w:t>
      </w:r>
      <w:r>
        <w:t>частиц</w:t>
      </w:r>
      <w:r>
        <w:rPr>
          <w:spacing w:val="71"/>
          <w:w w:val="150"/>
        </w:rPr>
        <w:t xml:space="preserve"> </w:t>
      </w:r>
      <w:r>
        <w:t>не</w:t>
      </w:r>
      <w:r>
        <w:rPr>
          <w:spacing w:val="71"/>
          <w:w w:val="150"/>
        </w:rPr>
        <w:t xml:space="preserve"> </w:t>
      </w:r>
      <w:r>
        <w:t>и</w:t>
      </w:r>
      <w:r>
        <w:rPr>
          <w:spacing w:val="71"/>
          <w:w w:val="150"/>
        </w:rPr>
        <w:t xml:space="preserve"> </w:t>
      </w:r>
      <w:r>
        <w:t>ни</w:t>
      </w:r>
      <w:r>
        <w:rPr>
          <w:spacing w:val="75"/>
          <w:w w:val="150"/>
        </w:rPr>
        <w:t xml:space="preserve"> </w:t>
      </w:r>
      <w:r>
        <w:rPr>
          <w:spacing w:val="-10"/>
        </w:rPr>
        <w:t>в</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34</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4" w:firstLine="0"/>
      </w:pPr>
      <w:r>
        <w:t>письменной речи. Различение приставки не- и частицы не. Слитное и раздельное написание</w:t>
      </w:r>
      <w:r>
        <w:rPr>
          <w:spacing w:val="-5"/>
        </w:rPr>
        <w:t xml:space="preserve"> </w:t>
      </w:r>
      <w:r>
        <w:t>не</w:t>
      </w:r>
      <w:r>
        <w:rPr>
          <w:spacing w:val="-5"/>
        </w:rPr>
        <w:t xml:space="preserve"> </w:t>
      </w:r>
      <w:r>
        <w:t>с</w:t>
      </w:r>
      <w:r>
        <w:rPr>
          <w:spacing w:val="-9"/>
        </w:rPr>
        <w:t xml:space="preserve"> </w:t>
      </w:r>
      <w:r>
        <w:t>разными</w:t>
      </w:r>
      <w:r>
        <w:rPr>
          <w:spacing w:val="-6"/>
        </w:rPr>
        <w:t xml:space="preserve"> </w:t>
      </w:r>
      <w:r>
        <w:t>частями</w:t>
      </w:r>
      <w:r>
        <w:rPr>
          <w:spacing w:val="-10"/>
        </w:rPr>
        <w:t xml:space="preserve"> </w:t>
      </w:r>
      <w:r>
        <w:t>речи</w:t>
      </w:r>
      <w:r>
        <w:rPr>
          <w:spacing w:val="-6"/>
        </w:rPr>
        <w:t xml:space="preserve"> </w:t>
      </w:r>
      <w:r>
        <w:t>(обобщение).</w:t>
      </w:r>
      <w:r>
        <w:rPr>
          <w:spacing w:val="-3"/>
        </w:rPr>
        <w:t xml:space="preserve"> </w:t>
      </w:r>
      <w:r>
        <w:t>Правописание</w:t>
      </w:r>
      <w:r>
        <w:rPr>
          <w:spacing w:val="-5"/>
        </w:rPr>
        <w:t xml:space="preserve"> </w:t>
      </w:r>
      <w:r>
        <w:t>частиц</w:t>
      </w:r>
      <w:r>
        <w:rPr>
          <w:spacing w:val="-6"/>
        </w:rPr>
        <w:t xml:space="preserve"> </w:t>
      </w:r>
      <w:r>
        <w:t>бы,</w:t>
      </w:r>
      <w:r>
        <w:rPr>
          <w:spacing w:val="-3"/>
        </w:rPr>
        <w:t xml:space="preserve"> </w:t>
      </w:r>
      <w:r>
        <w:t>ли,</w:t>
      </w:r>
      <w:r>
        <w:rPr>
          <w:spacing w:val="-8"/>
        </w:rPr>
        <w:t xml:space="preserve"> </w:t>
      </w:r>
      <w:r>
        <w:t>же</w:t>
      </w:r>
      <w:r>
        <w:rPr>
          <w:spacing w:val="-9"/>
        </w:rPr>
        <w:t xml:space="preserve"> </w:t>
      </w:r>
      <w:r>
        <w:t>с другими словами. Дефисное написание частиц -то, -таки, -ка.</w:t>
      </w:r>
    </w:p>
    <w:p w:rsidR="00A65E3D" w:rsidRDefault="0075429B">
      <w:pPr>
        <w:pStyle w:val="a4"/>
        <w:numPr>
          <w:ilvl w:val="3"/>
          <w:numId w:val="114"/>
        </w:numPr>
        <w:tabs>
          <w:tab w:val="left" w:pos="2132"/>
        </w:tabs>
        <w:spacing w:before="2" w:line="357" w:lineRule="auto"/>
        <w:ind w:left="866" w:right="3137" w:firstLine="0"/>
        <w:jc w:val="both"/>
        <w:rPr>
          <w:sz w:val="28"/>
        </w:rPr>
      </w:pPr>
      <w:r>
        <w:rPr>
          <w:sz w:val="28"/>
        </w:rPr>
        <w:t>Междометия</w:t>
      </w:r>
      <w:r>
        <w:rPr>
          <w:spacing w:val="-15"/>
          <w:sz w:val="28"/>
        </w:rPr>
        <w:t xml:space="preserve"> </w:t>
      </w:r>
      <w:r>
        <w:rPr>
          <w:sz w:val="28"/>
        </w:rPr>
        <w:t>и</w:t>
      </w:r>
      <w:r>
        <w:rPr>
          <w:spacing w:val="-13"/>
          <w:sz w:val="28"/>
        </w:rPr>
        <w:t xml:space="preserve"> </w:t>
      </w:r>
      <w:r>
        <w:rPr>
          <w:sz w:val="28"/>
        </w:rPr>
        <w:t>звукоподражательные</w:t>
      </w:r>
      <w:r>
        <w:rPr>
          <w:spacing w:val="-15"/>
          <w:sz w:val="28"/>
        </w:rPr>
        <w:t xml:space="preserve"> </w:t>
      </w:r>
      <w:r>
        <w:rPr>
          <w:sz w:val="28"/>
        </w:rPr>
        <w:t>слова. Междометия как особая группа слов.</w:t>
      </w:r>
    </w:p>
    <w:p w:rsidR="00A65E3D" w:rsidRDefault="0075429B">
      <w:pPr>
        <w:pStyle w:val="a3"/>
        <w:spacing w:line="357" w:lineRule="auto"/>
        <w:ind w:left="107" w:right="131"/>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A65E3D" w:rsidRDefault="0075429B">
      <w:pPr>
        <w:pStyle w:val="a3"/>
        <w:spacing w:before="1" w:line="357" w:lineRule="auto"/>
        <w:ind w:left="866" w:right="4969" w:firstLine="0"/>
      </w:pPr>
      <w:r>
        <w:t>Морфологический</w:t>
      </w:r>
      <w:r>
        <w:rPr>
          <w:spacing w:val="-18"/>
        </w:rPr>
        <w:t xml:space="preserve"> </w:t>
      </w:r>
      <w:r>
        <w:t>анализ</w:t>
      </w:r>
      <w:r>
        <w:rPr>
          <w:spacing w:val="-17"/>
        </w:rPr>
        <w:t xml:space="preserve"> </w:t>
      </w:r>
      <w:r>
        <w:t>междометий. Звукоподражательные слова.</w:t>
      </w:r>
    </w:p>
    <w:p w:rsidR="00A65E3D" w:rsidRDefault="0075429B">
      <w:pPr>
        <w:pStyle w:val="a3"/>
        <w:tabs>
          <w:tab w:val="left" w:pos="2338"/>
          <w:tab w:val="left" w:pos="3158"/>
          <w:tab w:val="left" w:pos="3815"/>
          <w:tab w:val="left" w:pos="5114"/>
          <w:tab w:val="left" w:pos="6447"/>
          <w:tab w:val="left" w:pos="8121"/>
          <w:tab w:val="left" w:pos="10274"/>
        </w:tabs>
        <w:spacing w:before="1" w:line="357" w:lineRule="auto"/>
        <w:ind w:left="107" w:right="128"/>
        <w:jc w:val="right"/>
      </w:pPr>
      <w:r>
        <w:t>Использование</w:t>
      </w:r>
      <w:r>
        <w:rPr>
          <w:spacing w:val="40"/>
        </w:rPr>
        <w:t xml:space="preserve"> </w:t>
      </w:r>
      <w:r>
        <w:t>междометий</w:t>
      </w:r>
      <w:r>
        <w:rPr>
          <w:spacing w:val="40"/>
        </w:rPr>
        <w:t xml:space="preserve"> </w:t>
      </w:r>
      <w:r>
        <w:t>и</w:t>
      </w:r>
      <w:r>
        <w:rPr>
          <w:spacing w:val="40"/>
        </w:rPr>
        <w:t xml:space="preserve"> </w:t>
      </w:r>
      <w:r>
        <w:t>звукоподражательных</w:t>
      </w:r>
      <w:r>
        <w:rPr>
          <w:spacing w:val="40"/>
        </w:rPr>
        <w:t xml:space="preserve"> </w:t>
      </w:r>
      <w:r>
        <w:t>слов</w:t>
      </w:r>
      <w:r>
        <w:rPr>
          <w:spacing w:val="80"/>
        </w:rPr>
        <w:t xml:space="preserve"> </w:t>
      </w:r>
      <w:r>
        <w:t>в</w:t>
      </w:r>
      <w:r>
        <w:rPr>
          <w:spacing w:val="40"/>
        </w:rPr>
        <w:t xml:space="preserve"> </w:t>
      </w:r>
      <w:r>
        <w:t>разговорной</w:t>
      </w:r>
      <w:r>
        <w:rPr>
          <w:spacing w:val="80"/>
        </w:rPr>
        <w:t xml:space="preserve"> </w:t>
      </w:r>
      <w:r>
        <w:t>и</w:t>
      </w:r>
      <w:r>
        <w:rPr>
          <w:spacing w:val="40"/>
        </w:rPr>
        <w:t xml:space="preserve"> </w:t>
      </w:r>
      <w:r>
        <w:rPr>
          <w:spacing w:val="-2"/>
        </w:rPr>
        <w:t>художественной</w:t>
      </w:r>
      <w:r>
        <w:tab/>
      </w:r>
      <w:r>
        <w:rPr>
          <w:spacing w:val="-4"/>
        </w:rPr>
        <w:t>речи</w:t>
      </w:r>
      <w:r>
        <w:tab/>
      </w:r>
      <w:r>
        <w:rPr>
          <w:spacing w:val="-4"/>
        </w:rPr>
        <w:t>как</w:t>
      </w:r>
      <w:r>
        <w:tab/>
      </w:r>
      <w:r>
        <w:rPr>
          <w:spacing w:val="-2"/>
        </w:rPr>
        <w:t>средства</w:t>
      </w:r>
      <w:r>
        <w:tab/>
      </w:r>
      <w:r>
        <w:rPr>
          <w:spacing w:val="-2"/>
        </w:rPr>
        <w:t>создания</w:t>
      </w:r>
      <w:r>
        <w:tab/>
      </w:r>
      <w:r>
        <w:rPr>
          <w:spacing w:val="-2"/>
        </w:rPr>
        <w:t>экспрессии.</w:t>
      </w:r>
      <w:r>
        <w:tab/>
      </w:r>
      <w:r>
        <w:rPr>
          <w:spacing w:val="-2"/>
        </w:rPr>
        <w:t>Интонационное</w:t>
      </w:r>
      <w:r>
        <w:tab/>
      </w:r>
      <w:r>
        <w:rPr>
          <w:spacing w:val="-10"/>
        </w:rPr>
        <w:t xml:space="preserve">и </w:t>
      </w:r>
      <w:r>
        <w:rPr>
          <w:spacing w:val="-2"/>
        </w:rPr>
        <w:t>пунктуационное</w:t>
      </w:r>
      <w:r>
        <w:rPr>
          <w:spacing w:val="-1"/>
        </w:rPr>
        <w:t xml:space="preserve"> </w:t>
      </w:r>
      <w:r>
        <w:rPr>
          <w:spacing w:val="-2"/>
        </w:rPr>
        <w:t>выделение междометий</w:t>
      </w:r>
      <w:r>
        <w:rPr>
          <w:spacing w:val="3"/>
        </w:rPr>
        <w:t xml:space="preserve"> </w:t>
      </w:r>
      <w:r>
        <w:rPr>
          <w:spacing w:val="-2"/>
        </w:rPr>
        <w:t>и звукоподражательных</w:t>
      </w:r>
      <w:r>
        <w:rPr>
          <w:spacing w:val="-7"/>
        </w:rPr>
        <w:t xml:space="preserve"> </w:t>
      </w:r>
      <w:r>
        <w:rPr>
          <w:spacing w:val="-2"/>
        </w:rPr>
        <w:t>слов</w:t>
      </w:r>
      <w:r>
        <w:rPr>
          <w:spacing w:val="-4"/>
        </w:rPr>
        <w:t xml:space="preserve"> </w:t>
      </w:r>
      <w:r>
        <w:rPr>
          <w:spacing w:val="-2"/>
        </w:rPr>
        <w:t>в</w:t>
      </w:r>
      <w:r>
        <w:rPr>
          <w:spacing w:val="-4"/>
        </w:rPr>
        <w:t xml:space="preserve"> </w:t>
      </w:r>
      <w:r>
        <w:rPr>
          <w:spacing w:val="-2"/>
        </w:rPr>
        <w:t>предложении.</w:t>
      </w:r>
    </w:p>
    <w:p w:rsidR="00A65E3D" w:rsidRDefault="0075429B">
      <w:pPr>
        <w:pStyle w:val="a3"/>
        <w:spacing w:before="1" w:line="357" w:lineRule="auto"/>
        <w:ind w:left="107"/>
        <w:jc w:val="left"/>
      </w:pPr>
      <w:r>
        <w:t>Омонимия</w:t>
      </w:r>
      <w:r>
        <w:rPr>
          <w:spacing w:val="-13"/>
        </w:rPr>
        <w:t xml:space="preserve"> </w:t>
      </w:r>
      <w:r>
        <w:t>слов</w:t>
      </w:r>
      <w:r>
        <w:rPr>
          <w:spacing w:val="-16"/>
        </w:rPr>
        <w:t xml:space="preserve"> </w:t>
      </w:r>
      <w:r>
        <w:t>разных</w:t>
      </w:r>
      <w:r>
        <w:rPr>
          <w:spacing w:val="-18"/>
        </w:rPr>
        <w:t xml:space="preserve"> </w:t>
      </w:r>
      <w:r>
        <w:t>частей</w:t>
      </w:r>
      <w:r>
        <w:rPr>
          <w:spacing w:val="-13"/>
        </w:rPr>
        <w:t xml:space="preserve"> </w:t>
      </w:r>
      <w:r>
        <w:t>речи.</w:t>
      </w:r>
      <w:r>
        <w:rPr>
          <w:spacing w:val="-8"/>
        </w:rPr>
        <w:t xml:space="preserve"> </w:t>
      </w:r>
      <w:r>
        <w:t>Грамматическая</w:t>
      </w:r>
      <w:r>
        <w:rPr>
          <w:spacing w:val="-13"/>
        </w:rPr>
        <w:t xml:space="preserve"> </w:t>
      </w:r>
      <w:r>
        <w:t>омонимия.</w:t>
      </w:r>
      <w:r>
        <w:rPr>
          <w:spacing w:val="-12"/>
        </w:rPr>
        <w:t xml:space="preserve"> </w:t>
      </w:r>
      <w:r>
        <w:t>Использование грамматических омонимов в речи.</w:t>
      </w:r>
    </w:p>
    <w:p w:rsidR="00A65E3D" w:rsidRDefault="0075429B">
      <w:pPr>
        <w:pStyle w:val="a4"/>
        <w:numPr>
          <w:ilvl w:val="1"/>
          <w:numId w:val="114"/>
        </w:numPr>
        <w:tabs>
          <w:tab w:val="left" w:pos="1623"/>
        </w:tabs>
        <w:spacing w:before="1"/>
        <w:ind w:left="1623" w:hanging="757"/>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8</w:t>
      </w:r>
      <w:r>
        <w:rPr>
          <w:spacing w:val="-5"/>
          <w:sz w:val="28"/>
        </w:rPr>
        <w:t xml:space="preserve"> </w:t>
      </w:r>
      <w:r>
        <w:rPr>
          <w:spacing w:val="-2"/>
          <w:sz w:val="28"/>
        </w:rPr>
        <w:t>классе.</w:t>
      </w:r>
    </w:p>
    <w:p w:rsidR="00A65E3D" w:rsidRDefault="0075429B">
      <w:pPr>
        <w:pStyle w:val="a4"/>
        <w:numPr>
          <w:ilvl w:val="2"/>
          <w:numId w:val="114"/>
        </w:numPr>
        <w:tabs>
          <w:tab w:val="left" w:pos="1782"/>
        </w:tabs>
        <w:spacing w:before="158"/>
        <w:ind w:left="1782" w:hanging="916"/>
        <w:rPr>
          <w:sz w:val="28"/>
        </w:rPr>
      </w:pPr>
      <w:r>
        <w:rPr>
          <w:sz w:val="28"/>
        </w:rPr>
        <w:t>Общие</w:t>
      </w:r>
      <w:r>
        <w:rPr>
          <w:spacing w:val="-4"/>
          <w:sz w:val="28"/>
        </w:rPr>
        <w:t xml:space="preserve"> </w:t>
      </w:r>
      <w:r>
        <w:rPr>
          <w:sz w:val="28"/>
        </w:rPr>
        <w:t>сведения</w:t>
      </w:r>
      <w:r>
        <w:rPr>
          <w:spacing w:val="-4"/>
          <w:sz w:val="28"/>
        </w:rPr>
        <w:t xml:space="preserve"> </w:t>
      </w:r>
      <w:r>
        <w:rPr>
          <w:sz w:val="28"/>
        </w:rPr>
        <w:t>о</w:t>
      </w:r>
      <w:r>
        <w:rPr>
          <w:spacing w:val="-5"/>
          <w:sz w:val="28"/>
        </w:rPr>
        <w:t xml:space="preserve"> </w:t>
      </w:r>
      <w:r>
        <w:rPr>
          <w:spacing w:val="-2"/>
          <w:sz w:val="28"/>
        </w:rPr>
        <w:t>языке.</w:t>
      </w:r>
    </w:p>
    <w:p w:rsidR="00A65E3D" w:rsidRDefault="0075429B">
      <w:pPr>
        <w:pStyle w:val="a3"/>
        <w:spacing w:before="158"/>
        <w:ind w:left="866" w:firstLine="0"/>
        <w:jc w:val="left"/>
      </w:pPr>
      <w:r>
        <w:t>Русский</w:t>
      </w:r>
      <w:r>
        <w:rPr>
          <w:spacing w:val="-5"/>
        </w:rPr>
        <w:t xml:space="preserve"> </w:t>
      </w:r>
      <w:r>
        <w:t>язык</w:t>
      </w:r>
      <w:r>
        <w:rPr>
          <w:spacing w:val="-4"/>
        </w:rPr>
        <w:t xml:space="preserve"> </w:t>
      </w:r>
      <w:r>
        <w:t>в</w:t>
      </w:r>
      <w:r>
        <w:rPr>
          <w:spacing w:val="-6"/>
        </w:rPr>
        <w:t xml:space="preserve"> </w:t>
      </w:r>
      <w:r>
        <w:t>кругу</w:t>
      </w:r>
      <w:r>
        <w:rPr>
          <w:spacing w:val="-8"/>
        </w:rPr>
        <w:t xml:space="preserve"> </w:t>
      </w:r>
      <w:r>
        <w:t>других</w:t>
      </w:r>
      <w:r>
        <w:rPr>
          <w:spacing w:val="-8"/>
        </w:rPr>
        <w:t xml:space="preserve"> </w:t>
      </w:r>
      <w:r>
        <w:t>славянских</w:t>
      </w:r>
      <w:r>
        <w:rPr>
          <w:spacing w:val="-5"/>
        </w:rPr>
        <w:t xml:space="preserve"> </w:t>
      </w:r>
      <w:r>
        <w:rPr>
          <w:spacing w:val="-2"/>
        </w:rPr>
        <w:t>языков.</w:t>
      </w:r>
    </w:p>
    <w:p w:rsidR="00A65E3D" w:rsidRDefault="0075429B">
      <w:pPr>
        <w:pStyle w:val="a4"/>
        <w:numPr>
          <w:ilvl w:val="2"/>
          <w:numId w:val="114"/>
        </w:numPr>
        <w:tabs>
          <w:tab w:val="left" w:pos="1782"/>
        </w:tabs>
        <w:spacing w:before="159"/>
        <w:ind w:left="1782" w:hanging="916"/>
        <w:rPr>
          <w:sz w:val="28"/>
        </w:rPr>
      </w:pPr>
      <w:r>
        <w:rPr>
          <w:sz w:val="28"/>
        </w:rPr>
        <w:t>Язык</w:t>
      </w:r>
      <w:r>
        <w:rPr>
          <w:spacing w:val="-3"/>
          <w:sz w:val="28"/>
        </w:rPr>
        <w:t xml:space="preserve"> </w:t>
      </w:r>
      <w:r>
        <w:rPr>
          <w:sz w:val="28"/>
        </w:rPr>
        <w:t>и</w:t>
      </w:r>
      <w:r>
        <w:rPr>
          <w:spacing w:val="-2"/>
          <w:sz w:val="28"/>
        </w:rPr>
        <w:t xml:space="preserve"> речь.</w:t>
      </w:r>
    </w:p>
    <w:p w:rsidR="00A65E3D" w:rsidRDefault="0075429B">
      <w:pPr>
        <w:pStyle w:val="a3"/>
        <w:tabs>
          <w:tab w:val="left" w:pos="4014"/>
          <w:tab w:val="left" w:pos="7519"/>
        </w:tabs>
        <w:spacing w:before="158" w:line="357" w:lineRule="auto"/>
        <w:ind w:left="107" w:right="126"/>
        <w:jc w:val="left"/>
      </w:pPr>
      <w:r>
        <w:rPr>
          <w:spacing w:val="-2"/>
        </w:rPr>
        <w:t>Монолог-описание,</w:t>
      </w:r>
      <w:r>
        <w:tab/>
      </w:r>
      <w:r>
        <w:rPr>
          <w:spacing w:val="-2"/>
        </w:rPr>
        <w:t>монолог-рассуждение,</w:t>
      </w:r>
      <w:r>
        <w:tab/>
      </w:r>
      <w:r>
        <w:rPr>
          <w:spacing w:val="-2"/>
        </w:rPr>
        <w:t xml:space="preserve">монолог-повествование; </w:t>
      </w:r>
      <w:r>
        <w:t>выступление с научным сообщением.</w:t>
      </w:r>
    </w:p>
    <w:p w:rsidR="00A65E3D" w:rsidRDefault="0075429B">
      <w:pPr>
        <w:pStyle w:val="a3"/>
        <w:ind w:left="866" w:firstLine="0"/>
        <w:jc w:val="left"/>
      </w:pPr>
      <w:r>
        <w:rPr>
          <w:spacing w:val="-2"/>
        </w:rPr>
        <w:t>Диалог.</w:t>
      </w:r>
    </w:p>
    <w:p w:rsidR="00A65E3D" w:rsidRDefault="0075429B">
      <w:pPr>
        <w:pStyle w:val="a4"/>
        <w:numPr>
          <w:ilvl w:val="2"/>
          <w:numId w:val="114"/>
        </w:numPr>
        <w:tabs>
          <w:tab w:val="left" w:pos="1782"/>
        </w:tabs>
        <w:spacing w:before="159"/>
        <w:ind w:left="1782" w:hanging="916"/>
        <w:rPr>
          <w:sz w:val="28"/>
        </w:rPr>
      </w:pPr>
      <w:r>
        <w:rPr>
          <w:spacing w:val="-2"/>
          <w:sz w:val="28"/>
        </w:rPr>
        <w:t>Текст.</w:t>
      </w:r>
    </w:p>
    <w:p w:rsidR="00A65E3D" w:rsidRDefault="0075429B">
      <w:pPr>
        <w:pStyle w:val="a3"/>
        <w:spacing w:before="158"/>
        <w:ind w:left="866" w:firstLine="0"/>
        <w:jc w:val="left"/>
      </w:pPr>
      <w:r>
        <w:t>Текст</w:t>
      </w:r>
      <w:r>
        <w:rPr>
          <w:spacing w:val="-7"/>
        </w:rPr>
        <w:t xml:space="preserve"> </w:t>
      </w:r>
      <w:r>
        <w:t>и</w:t>
      </w:r>
      <w:r>
        <w:rPr>
          <w:spacing w:val="-6"/>
        </w:rPr>
        <w:t xml:space="preserve"> </w:t>
      </w:r>
      <w:r>
        <w:t>его</w:t>
      </w:r>
      <w:r>
        <w:rPr>
          <w:spacing w:val="-6"/>
        </w:rPr>
        <w:t xml:space="preserve"> </w:t>
      </w:r>
      <w:r>
        <w:t>основные</w:t>
      </w:r>
      <w:r>
        <w:rPr>
          <w:spacing w:val="-5"/>
        </w:rPr>
        <w:t xml:space="preserve"> </w:t>
      </w:r>
      <w:r>
        <w:rPr>
          <w:spacing w:val="-2"/>
        </w:rPr>
        <w:t>признаки.</w:t>
      </w:r>
    </w:p>
    <w:p w:rsidR="00A65E3D" w:rsidRDefault="0075429B">
      <w:pPr>
        <w:pStyle w:val="a3"/>
        <w:spacing w:before="158" w:line="357" w:lineRule="auto"/>
        <w:ind w:left="107"/>
        <w:jc w:val="left"/>
      </w:pPr>
      <w:r>
        <w:t>Особенности</w:t>
      </w:r>
      <w:r>
        <w:rPr>
          <w:spacing w:val="-13"/>
        </w:rPr>
        <w:t xml:space="preserve"> </w:t>
      </w:r>
      <w:r>
        <w:t>функционально-смысловых</w:t>
      </w:r>
      <w:r>
        <w:rPr>
          <w:spacing w:val="-13"/>
        </w:rPr>
        <w:t xml:space="preserve"> </w:t>
      </w:r>
      <w:r>
        <w:t>типов</w:t>
      </w:r>
      <w:r>
        <w:rPr>
          <w:spacing w:val="-15"/>
        </w:rPr>
        <w:t xml:space="preserve"> </w:t>
      </w:r>
      <w:r>
        <w:t>речи</w:t>
      </w:r>
      <w:r>
        <w:rPr>
          <w:spacing w:val="-10"/>
        </w:rPr>
        <w:t xml:space="preserve"> </w:t>
      </w:r>
      <w:r>
        <w:t>(повествование,</w:t>
      </w:r>
      <w:r>
        <w:rPr>
          <w:spacing w:val="-11"/>
        </w:rPr>
        <w:t xml:space="preserve"> </w:t>
      </w:r>
      <w:r>
        <w:t xml:space="preserve">описание, </w:t>
      </w:r>
      <w:r>
        <w:rPr>
          <w:spacing w:val="-2"/>
        </w:rPr>
        <w:t>рассуждение).</w:t>
      </w:r>
    </w:p>
    <w:p w:rsidR="00A65E3D" w:rsidRDefault="0075429B">
      <w:pPr>
        <w:pStyle w:val="a3"/>
        <w:spacing w:before="1" w:line="357" w:lineRule="auto"/>
        <w:ind w:left="107"/>
        <w:jc w:val="left"/>
      </w:pPr>
      <w:r>
        <w:t>Информационная</w:t>
      </w:r>
      <w:r>
        <w:rPr>
          <w:spacing w:val="40"/>
        </w:rPr>
        <w:t xml:space="preserve"> </w:t>
      </w:r>
      <w:r>
        <w:t>переработка</w:t>
      </w:r>
      <w:r>
        <w:rPr>
          <w:spacing w:val="40"/>
        </w:rPr>
        <w:t xml:space="preserve"> </w:t>
      </w:r>
      <w:r>
        <w:t>текста:</w:t>
      </w:r>
      <w:r>
        <w:rPr>
          <w:spacing w:val="40"/>
        </w:rPr>
        <w:t xml:space="preserve"> </w:t>
      </w:r>
      <w:r>
        <w:t>извлечение</w:t>
      </w:r>
      <w:r>
        <w:rPr>
          <w:spacing w:val="40"/>
        </w:rPr>
        <w:t xml:space="preserve"> </w:t>
      </w:r>
      <w:r>
        <w:t>информации</w:t>
      </w:r>
      <w:r>
        <w:rPr>
          <w:spacing w:val="40"/>
        </w:rPr>
        <w:t xml:space="preserve"> </w:t>
      </w:r>
      <w:r>
        <w:t>из</w:t>
      </w:r>
      <w:r>
        <w:rPr>
          <w:spacing w:val="40"/>
        </w:rPr>
        <w:t xml:space="preserve"> </w:t>
      </w:r>
      <w:r>
        <w:t>различных источников; использование лингвистических словарей; тезисы, конспект.</w:t>
      </w:r>
    </w:p>
    <w:p w:rsidR="00A65E3D" w:rsidRDefault="0075429B">
      <w:pPr>
        <w:pStyle w:val="a4"/>
        <w:numPr>
          <w:ilvl w:val="2"/>
          <w:numId w:val="114"/>
        </w:numPr>
        <w:tabs>
          <w:tab w:val="left" w:pos="1782"/>
        </w:tabs>
        <w:ind w:left="1782" w:hanging="916"/>
        <w:rPr>
          <w:sz w:val="28"/>
        </w:rPr>
      </w:pPr>
      <w:r>
        <w:rPr>
          <w:sz w:val="28"/>
        </w:rPr>
        <w:t>Функциональные</w:t>
      </w:r>
      <w:r>
        <w:rPr>
          <w:spacing w:val="-16"/>
          <w:sz w:val="28"/>
        </w:rPr>
        <w:t xml:space="preserve"> </w:t>
      </w:r>
      <w:r>
        <w:rPr>
          <w:sz w:val="28"/>
        </w:rPr>
        <w:t>разновидности</w:t>
      </w:r>
      <w:r>
        <w:rPr>
          <w:spacing w:val="-17"/>
          <w:sz w:val="28"/>
        </w:rPr>
        <w:t xml:space="preserve"> </w:t>
      </w:r>
      <w:r>
        <w:rPr>
          <w:spacing w:val="-2"/>
          <w:sz w:val="28"/>
        </w:rPr>
        <w:t>языка.</w:t>
      </w:r>
    </w:p>
    <w:p w:rsidR="00A65E3D" w:rsidRDefault="0075429B">
      <w:pPr>
        <w:pStyle w:val="a3"/>
        <w:tabs>
          <w:tab w:val="left" w:pos="3740"/>
          <w:tab w:val="left" w:pos="4776"/>
          <w:tab w:val="left" w:pos="5835"/>
          <w:tab w:val="left" w:pos="7854"/>
          <w:tab w:val="left" w:pos="9279"/>
        </w:tabs>
        <w:spacing w:before="159" w:line="357" w:lineRule="auto"/>
        <w:ind w:left="107" w:right="132"/>
        <w:jc w:val="left"/>
      </w:pPr>
      <w:r>
        <w:rPr>
          <w:spacing w:val="-2"/>
        </w:rPr>
        <w:t>Официально-деловой</w:t>
      </w:r>
      <w:r>
        <w:tab/>
      </w:r>
      <w:r>
        <w:rPr>
          <w:spacing w:val="-2"/>
        </w:rPr>
        <w:t>стиль.</w:t>
      </w:r>
      <w:r>
        <w:tab/>
      </w:r>
      <w:r>
        <w:rPr>
          <w:spacing w:val="-4"/>
        </w:rPr>
        <w:t>Сфера</w:t>
      </w:r>
      <w:r>
        <w:tab/>
      </w:r>
      <w:r>
        <w:rPr>
          <w:spacing w:val="-2"/>
        </w:rPr>
        <w:t>употребления,</w:t>
      </w:r>
      <w:r>
        <w:tab/>
      </w:r>
      <w:r>
        <w:rPr>
          <w:spacing w:val="-2"/>
        </w:rPr>
        <w:t>функции,</w:t>
      </w:r>
      <w:r>
        <w:tab/>
      </w:r>
      <w:r>
        <w:rPr>
          <w:spacing w:val="-2"/>
        </w:rPr>
        <w:t>языковые особенности.</w:t>
      </w:r>
    </w:p>
    <w:p w:rsidR="00A65E3D" w:rsidRDefault="0075429B">
      <w:pPr>
        <w:pStyle w:val="a3"/>
        <w:tabs>
          <w:tab w:val="left" w:pos="1955"/>
          <w:tab w:val="left" w:pos="4811"/>
          <w:tab w:val="left" w:pos="5723"/>
          <w:tab w:val="left" w:pos="7306"/>
          <w:tab w:val="left" w:pos="9440"/>
        </w:tabs>
        <w:ind w:left="866" w:firstLine="0"/>
        <w:jc w:val="left"/>
      </w:pPr>
      <w:r>
        <w:rPr>
          <w:spacing w:val="-2"/>
        </w:rPr>
        <w:t>Жанры</w:t>
      </w:r>
      <w:r>
        <w:tab/>
      </w:r>
      <w:r>
        <w:rPr>
          <w:spacing w:val="-2"/>
        </w:rPr>
        <w:t>официально-делового</w:t>
      </w:r>
      <w:r>
        <w:tab/>
      </w:r>
      <w:r>
        <w:rPr>
          <w:spacing w:val="-2"/>
        </w:rPr>
        <w:t>стиля</w:t>
      </w:r>
      <w:r>
        <w:tab/>
      </w:r>
      <w:r>
        <w:rPr>
          <w:spacing w:val="-2"/>
        </w:rPr>
        <w:t>(заявление,</w:t>
      </w:r>
      <w:r>
        <w:tab/>
      </w:r>
      <w:r>
        <w:rPr>
          <w:spacing w:val="-2"/>
        </w:rPr>
        <w:t>объяснительная</w:t>
      </w:r>
      <w:r>
        <w:tab/>
      </w:r>
      <w:r>
        <w:rPr>
          <w:spacing w:val="-2"/>
        </w:rPr>
        <w:t>записка,</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35</w:t>
      </w:r>
    </w:p>
    <w:p w:rsidR="00A65E3D" w:rsidRDefault="00A65E3D">
      <w:pPr>
        <w:pStyle w:val="a3"/>
        <w:spacing w:before="39"/>
        <w:ind w:left="0" w:firstLine="0"/>
        <w:jc w:val="left"/>
        <w:rPr>
          <w:rFonts w:ascii="Segoe UI"/>
          <w:sz w:val="22"/>
        </w:rPr>
      </w:pPr>
    </w:p>
    <w:p w:rsidR="00A65E3D" w:rsidRDefault="0075429B">
      <w:pPr>
        <w:pStyle w:val="a3"/>
        <w:ind w:left="107" w:firstLine="0"/>
        <w:jc w:val="left"/>
      </w:pPr>
      <w:r>
        <w:t>автобиография,</w:t>
      </w:r>
      <w:r>
        <w:rPr>
          <w:spacing w:val="-15"/>
        </w:rPr>
        <w:t xml:space="preserve"> </w:t>
      </w:r>
      <w:r>
        <w:rPr>
          <w:spacing w:val="-2"/>
        </w:rPr>
        <w:t>характеристика).</w:t>
      </w:r>
    </w:p>
    <w:p w:rsidR="00A65E3D" w:rsidRDefault="0075429B">
      <w:pPr>
        <w:pStyle w:val="a3"/>
        <w:spacing w:before="158"/>
        <w:ind w:left="866" w:firstLine="0"/>
        <w:jc w:val="left"/>
      </w:pPr>
      <w:r>
        <w:t>Научный</w:t>
      </w:r>
      <w:r>
        <w:rPr>
          <w:spacing w:val="-12"/>
        </w:rPr>
        <w:t xml:space="preserve"> </w:t>
      </w:r>
      <w:r>
        <w:t>стиль.</w:t>
      </w:r>
      <w:r>
        <w:rPr>
          <w:spacing w:val="-8"/>
        </w:rPr>
        <w:t xml:space="preserve"> </w:t>
      </w:r>
      <w:r>
        <w:t>Сфера</w:t>
      </w:r>
      <w:r>
        <w:rPr>
          <w:spacing w:val="-11"/>
        </w:rPr>
        <w:t xml:space="preserve"> </w:t>
      </w:r>
      <w:r>
        <w:t>употребления,</w:t>
      </w:r>
      <w:r>
        <w:rPr>
          <w:spacing w:val="-8"/>
        </w:rPr>
        <w:t xml:space="preserve"> </w:t>
      </w:r>
      <w:r>
        <w:t>функции,</w:t>
      </w:r>
      <w:r>
        <w:rPr>
          <w:spacing w:val="-10"/>
        </w:rPr>
        <w:t xml:space="preserve"> </w:t>
      </w:r>
      <w:r>
        <w:t>языковые</w:t>
      </w:r>
      <w:r>
        <w:rPr>
          <w:spacing w:val="-10"/>
        </w:rPr>
        <w:t xml:space="preserve"> </w:t>
      </w:r>
      <w:r>
        <w:rPr>
          <w:spacing w:val="-2"/>
        </w:rPr>
        <w:t>особенности.</w:t>
      </w:r>
    </w:p>
    <w:p w:rsidR="00A65E3D" w:rsidRDefault="0075429B">
      <w:pPr>
        <w:pStyle w:val="a3"/>
        <w:tabs>
          <w:tab w:val="left" w:pos="1926"/>
          <w:tab w:val="left" w:pos="3235"/>
          <w:tab w:val="left" w:pos="4113"/>
          <w:tab w:val="left" w:pos="5441"/>
          <w:tab w:val="left" w:pos="6477"/>
          <w:tab w:val="left" w:pos="6961"/>
          <w:tab w:val="left" w:pos="8223"/>
          <w:tab w:val="left" w:pos="9163"/>
        </w:tabs>
        <w:spacing w:before="159"/>
        <w:ind w:left="107"/>
        <w:jc w:val="left"/>
      </w:pPr>
      <w:r>
        <w:rPr>
          <w:spacing w:val="-2"/>
        </w:rPr>
        <w:t>Жанры</w:t>
      </w:r>
      <w:r>
        <w:tab/>
      </w:r>
      <w:r>
        <w:rPr>
          <w:spacing w:val="-2"/>
        </w:rPr>
        <w:t>научного</w:t>
      </w:r>
      <w:r>
        <w:tab/>
      </w:r>
      <w:r>
        <w:rPr>
          <w:spacing w:val="-4"/>
        </w:rPr>
        <w:t>стиля</w:t>
      </w:r>
      <w:r>
        <w:tab/>
      </w:r>
      <w:r>
        <w:rPr>
          <w:spacing w:val="-2"/>
        </w:rPr>
        <w:t>(реферат,</w:t>
      </w:r>
      <w:r>
        <w:tab/>
      </w:r>
      <w:r>
        <w:rPr>
          <w:spacing w:val="-2"/>
        </w:rPr>
        <w:t>доклад</w:t>
      </w:r>
      <w:r>
        <w:tab/>
      </w:r>
      <w:r>
        <w:rPr>
          <w:spacing w:val="-5"/>
        </w:rPr>
        <w:t>на</w:t>
      </w:r>
      <w:r>
        <w:tab/>
      </w:r>
      <w:r>
        <w:rPr>
          <w:spacing w:val="-2"/>
        </w:rPr>
        <w:t>научную</w:t>
      </w:r>
      <w:r>
        <w:tab/>
      </w:r>
      <w:r>
        <w:rPr>
          <w:spacing w:val="-2"/>
        </w:rPr>
        <w:t>тему).</w:t>
      </w:r>
      <w:r>
        <w:tab/>
      </w:r>
      <w:r>
        <w:rPr>
          <w:spacing w:val="-2"/>
        </w:rPr>
        <w:t>Сочетание</w:t>
      </w:r>
    </w:p>
    <w:p w:rsidR="00A65E3D" w:rsidRDefault="0075429B">
      <w:pPr>
        <w:pStyle w:val="a3"/>
        <w:tabs>
          <w:tab w:val="left" w:pos="1638"/>
          <w:tab w:val="left" w:pos="3955"/>
          <w:tab w:val="left" w:pos="6108"/>
          <w:tab w:val="left" w:pos="7049"/>
          <w:tab w:val="left" w:pos="7433"/>
          <w:tab w:val="left" w:pos="8506"/>
          <w:tab w:val="left" w:pos="9786"/>
        </w:tabs>
        <w:spacing w:line="480" w:lineRule="atLeast"/>
        <w:ind w:left="107" w:right="127" w:firstLine="0"/>
        <w:jc w:val="left"/>
      </w:pPr>
      <w:r>
        <w:rPr>
          <w:spacing w:val="-2"/>
        </w:rPr>
        <w:t>различных</w:t>
      </w:r>
      <w:r>
        <w:tab/>
      </w:r>
      <w:r>
        <w:rPr>
          <w:spacing w:val="-2"/>
        </w:rPr>
        <w:t>функциональных</w:t>
      </w:r>
      <w:r>
        <w:tab/>
      </w:r>
      <w:r>
        <w:rPr>
          <w:spacing w:val="-2"/>
        </w:rPr>
        <w:t>разновидностей</w:t>
      </w:r>
      <w:r>
        <w:tab/>
      </w:r>
      <w:r>
        <w:rPr>
          <w:spacing w:val="-2"/>
        </w:rPr>
        <w:t>языка</w:t>
      </w:r>
      <w:r>
        <w:tab/>
      </w:r>
      <w:r>
        <w:rPr>
          <w:spacing w:val="-10"/>
        </w:rPr>
        <w:t>в</w:t>
      </w:r>
      <w:r>
        <w:tab/>
      </w:r>
      <w:r>
        <w:rPr>
          <w:spacing w:val="-2"/>
        </w:rPr>
        <w:t>тексте,</w:t>
      </w:r>
      <w:r>
        <w:tab/>
      </w:r>
      <w:r>
        <w:rPr>
          <w:spacing w:val="-2"/>
        </w:rPr>
        <w:t>средства</w:t>
      </w:r>
      <w:r>
        <w:tab/>
      </w:r>
      <w:r>
        <w:rPr>
          <w:spacing w:val="-2"/>
        </w:rPr>
        <w:t xml:space="preserve">связи </w:t>
      </w:r>
      <w:r>
        <w:t>предложений в тексте.</w:t>
      </w:r>
    </w:p>
    <w:p w:rsidR="00A65E3D" w:rsidRDefault="0075429B">
      <w:pPr>
        <w:pStyle w:val="a4"/>
        <w:numPr>
          <w:ilvl w:val="2"/>
          <w:numId w:val="114"/>
        </w:numPr>
        <w:tabs>
          <w:tab w:val="left" w:pos="1782"/>
        </w:tabs>
        <w:spacing w:before="5"/>
        <w:ind w:left="1782" w:hanging="916"/>
        <w:rPr>
          <w:sz w:val="28"/>
        </w:rPr>
      </w:pPr>
      <w:r>
        <w:rPr>
          <w:sz w:val="28"/>
        </w:rPr>
        <w:t>Система</w:t>
      </w:r>
      <w:r>
        <w:rPr>
          <w:spacing w:val="-9"/>
          <w:sz w:val="28"/>
        </w:rPr>
        <w:t xml:space="preserve"> </w:t>
      </w:r>
      <w:r>
        <w:rPr>
          <w:spacing w:val="-2"/>
          <w:sz w:val="28"/>
        </w:rPr>
        <w:t>языка.</w:t>
      </w:r>
    </w:p>
    <w:p w:rsidR="00A65E3D" w:rsidRDefault="0075429B">
      <w:pPr>
        <w:pStyle w:val="a4"/>
        <w:numPr>
          <w:ilvl w:val="3"/>
          <w:numId w:val="114"/>
        </w:numPr>
        <w:tabs>
          <w:tab w:val="left" w:pos="1993"/>
        </w:tabs>
        <w:spacing w:before="119" w:line="357" w:lineRule="auto"/>
        <w:ind w:left="866" w:right="3764" w:firstLine="0"/>
        <w:rPr>
          <w:sz w:val="28"/>
        </w:rPr>
      </w:pPr>
      <w:r>
        <w:rPr>
          <w:sz w:val="28"/>
        </w:rPr>
        <w:t>Синтаксис.</w:t>
      </w:r>
      <w:r>
        <w:rPr>
          <w:spacing w:val="-14"/>
          <w:sz w:val="28"/>
        </w:rPr>
        <w:t xml:space="preserve"> </w:t>
      </w:r>
      <w:r>
        <w:rPr>
          <w:sz w:val="28"/>
        </w:rPr>
        <w:t>Культура</w:t>
      </w:r>
      <w:r>
        <w:rPr>
          <w:spacing w:val="-16"/>
          <w:sz w:val="28"/>
        </w:rPr>
        <w:t xml:space="preserve"> </w:t>
      </w:r>
      <w:r>
        <w:rPr>
          <w:sz w:val="28"/>
        </w:rPr>
        <w:t>речи.</w:t>
      </w:r>
      <w:r>
        <w:rPr>
          <w:spacing w:val="-15"/>
          <w:sz w:val="28"/>
        </w:rPr>
        <w:t xml:space="preserve"> </w:t>
      </w:r>
      <w:r>
        <w:rPr>
          <w:sz w:val="28"/>
        </w:rPr>
        <w:t>Пунктуация. Синтаксис как раздел лингвистики.</w:t>
      </w:r>
    </w:p>
    <w:p w:rsidR="00A65E3D" w:rsidRDefault="0075429B">
      <w:pPr>
        <w:pStyle w:val="a3"/>
        <w:spacing w:before="1" w:line="357" w:lineRule="auto"/>
        <w:ind w:left="866" w:right="2272" w:firstLine="0"/>
        <w:jc w:val="left"/>
      </w:pPr>
      <w:r>
        <w:t>Словосочетание</w:t>
      </w:r>
      <w:r>
        <w:rPr>
          <w:spacing w:val="-10"/>
        </w:rPr>
        <w:t xml:space="preserve"> </w:t>
      </w:r>
      <w:r>
        <w:t>и</w:t>
      </w:r>
      <w:r>
        <w:rPr>
          <w:spacing w:val="-10"/>
        </w:rPr>
        <w:t xml:space="preserve"> </w:t>
      </w:r>
      <w:r>
        <w:t>предложение</w:t>
      </w:r>
      <w:r>
        <w:rPr>
          <w:spacing w:val="-10"/>
        </w:rPr>
        <w:t xml:space="preserve"> </w:t>
      </w:r>
      <w:r>
        <w:t>как</w:t>
      </w:r>
      <w:r>
        <w:rPr>
          <w:spacing w:val="-10"/>
        </w:rPr>
        <w:t xml:space="preserve"> </w:t>
      </w:r>
      <w:r>
        <w:t>единицы</w:t>
      </w:r>
      <w:r>
        <w:rPr>
          <w:spacing w:val="-10"/>
        </w:rPr>
        <w:t xml:space="preserve"> </w:t>
      </w:r>
      <w:r>
        <w:t>синтаксиса. Пунктуация. Функции знаков препинания.</w:t>
      </w:r>
    </w:p>
    <w:p w:rsidR="00A65E3D" w:rsidRDefault="0075429B">
      <w:pPr>
        <w:pStyle w:val="a4"/>
        <w:numPr>
          <w:ilvl w:val="3"/>
          <w:numId w:val="114"/>
        </w:numPr>
        <w:tabs>
          <w:tab w:val="left" w:pos="1993"/>
        </w:tabs>
        <w:spacing w:before="1"/>
        <w:ind w:left="1993" w:hanging="1127"/>
        <w:rPr>
          <w:sz w:val="28"/>
        </w:rPr>
      </w:pPr>
      <w:r>
        <w:rPr>
          <w:spacing w:val="-2"/>
          <w:sz w:val="28"/>
        </w:rPr>
        <w:t>Словосочетание.</w:t>
      </w:r>
    </w:p>
    <w:p w:rsidR="00A65E3D" w:rsidRDefault="0075429B">
      <w:pPr>
        <w:pStyle w:val="a3"/>
        <w:spacing w:before="158"/>
        <w:ind w:left="866" w:firstLine="0"/>
        <w:jc w:val="left"/>
      </w:pPr>
      <w:r>
        <w:t>Основные</w:t>
      </w:r>
      <w:r>
        <w:rPr>
          <w:spacing w:val="-10"/>
        </w:rPr>
        <w:t xml:space="preserve"> </w:t>
      </w:r>
      <w:r>
        <w:t>признаки</w:t>
      </w:r>
      <w:r>
        <w:rPr>
          <w:spacing w:val="-11"/>
        </w:rPr>
        <w:t xml:space="preserve"> </w:t>
      </w:r>
      <w:r>
        <w:rPr>
          <w:spacing w:val="-2"/>
        </w:rPr>
        <w:t>словосочетания.</w:t>
      </w:r>
    </w:p>
    <w:p w:rsidR="00A65E3D" w:rsidRDefault="0075429B">
      <w:pPr>
        <w:pStyle w:val="a3"/>
        <w:spacing w:before="158" w:line="357" w:lineRule="auto"/>
        <w:ind w:left="107"/>
        <w:jc w:val="left"/>
      </w:pPr>
      <w:r>
        <w:t>Виды</w:t>
      </w:r>
      <w:r>
        <w:rPr>
          <w:spacing w:val="-8"/>
        </w:rPr>
        <w:t xml:space="preserve"> </w:t>
      </w:r>
      <w:r>
        <w:t>словосочетаний</w:t>
      </w:r>
      <w:r>
        <w:rPr>
          <w:spacing w:val="-8"/>
        </w:rPr>
        <w:t xml:space="preserve"> </w:t>
      </w:r>
      <w:r>
        <w:t>по</w:t>
      </w:r>
      <w:r>
        <w:rPr>
          <w:spacing w:val="-8"/>
        </w:rPr>
        <w:t xml:space="preserve"> </w:t>
      </w:r>
      <w:r>
        <w:t>морфологическим</w:t>
      </w:r>
      <w:r>
        <w:rPr>
          <w:spacing w:val="-1"/>
        </w:rPr>
        <w:t xml:space="preserve"> </w:t>
      </w:r>
      <w:r>
        <w:t>свойствам</w:t>
      </w:r>
      <w:r>
        <w:rPr>
          <w:spacing w:val="-7"/>
        </w:rPr>
        <w:t xml:space="preserve"> </w:t>
      </w:r>
      <w:r>
        <w:t>главного</w:t>
      </w:r>
      <w:r>
        <w:rPr>
          <w:spacing w:val="-8"/>
        </w:rPr>
        <w:t xml:space="preserve"> </w:t>
      </w:r>
      <w:r>
        <w:t>слова: глагольные, именные, наречные.</w:t>
      </w:r>
    </w:p>
    <w:p w:rsidR="00A65E3D" w:rsidRDefault="0075429B">
      <w:pPr>
        <w:pStyle w:val="a3"/>
        <w:spacing w:before="1" w:line="357" w:lineRule="auto"/>
        <w:ind w:left="107"/>
        <w:jc w:val="left"/>
      </w:pPr>
      <w:r>
        <w:t>Типы</w:t>
      </w:r>
      <w:r>
        <w:rPr>
          <w:spacing w:val="-7"/>
        </w:rPr>
        <w:t xml:space="preserve"> </w:t>
      </w:r>
      <w:r>
        <w:t>подчинительной</w:t>
      </w:r>
      <w:r>
        <w:rPr>
          <w:spacing w:val="-7"/>
        </w:rPr>
        <w:t xml:space="preserve"> </w:t>
      </w:r>
      <w:r>
        <w:t>связи</w:t>
      </w:r>
      <w:r>
        <w:rPr>
          <w:spacing w:val="-6"/>
        </w:rPr>
        <w:t xml:space="preserve"> </w:t>
      </w:r>
      <w:r>
        <w:t>слов</w:t>
      </w:r>
      <w:r>
        <w:rPr>
          <w:spacing w:val="-8"/>
        </w:rPr>
        <w:t xml:space="preserve"> </w:t>
      </w:r>
      <w:r>
        <w:t>в</w:t>
      </w:r>
      <w:r>
        <w:rPr>
          <w:spacing w:val="-8"/>
        </w:rPr>
        <w:t xml:space="preserve"> </w:t>
      </w:r>
      <w:r>
        <w:t>словосочетании:</w:t>
      </w:r>
      <w:r>
        <w:rPr>
          <w:spacing w:val="-11"/>
        </w:rPr>
        <w:t xml:space="preserve"> </w:t>
      </w:r>
      <w:r>
        <w:t>согласование,</w:t>
      </w:r>
      <w:r>
        <w:rPr>
          <w:spacing w:val="-4"/>
        </w:rPr>
        <w:t xml:space="preserve"> </w:t>
      </w:r>
      <w:r>
        <w:t xml:space="preserve">управление, </w:t>
      </w:r>
      <w:r>
        <w:rPr>
          <w:spacing w:val="-2"/>
        </w:rPr>
        <w:t>примыкание.</w:t>
      </w:r>
    </w:p>
    <w:p w:rsidR="00A65E3D" w:rsidRDefault="0075429B">
      <w:pPr>
        <w:pStyle w:val="a3"/>
        <w:spacing w:before="1"/>
        <w:ind w:left="866" w:firstLine="0"/>
        <w:jc w:val="left"/>
      </w:pPr>
      <w:r>
        <w:t>Синтаксический</w:t>
      </w:r>
      <w:r>
        <w:rPr>
          <w:spacing w:val="-14"/>
        </w:rPr>
        <w:t xml:space="preserve"> </w:t>
      </w:r>
      <w:r>
        <w:t>анализ</w:t>
      </w:r>
      <w:r>
        <w:rPr>
          <w:spacing w:val="-12"/>
        </w:rPr>
        <w:t xml:space="preserve"> </w:t>
      </w:r>
      <w:r>
        <w:rPr>
          <w:spacing w:val="-2"/>
        </w:rPr>
        <w:t>словосочетаний.</w:t>
      </w:r>
    </w:p>
    <w:p w:rsidR="00A65E3D" w:rsidRDefault="0075429B">
      <w:pPr>
        <w:pStyle w:val="a3"/>
        <w:spacing w:before="158" w:line="357" w:lineRule="auto"/>
        <w:ind w:left="107" w:right="1353"/>
        <w:jc w:val="left"/>
      </w:pPr>
      <w:r>
        <w:t>Грамматическая</w:t>
      </w:r>
      <w:r>
        <w:rPr>
          <w:spacing w:val="-12"/>
        </w:rPr>
        <w:t xml:space="preserve"> </w:t>
      </w:r>
      <w:r>
        <w:t>синонимия</w:t>
      </w:r>
      <w:r>
        <w:rPr>
          <w:spacing w:val="-12"/>
        </w:rPr>
        <w:t xml:space="preserve"> </w:t>
      </w:r>
      <w:r>
        <w:t>словосочетаний.</w:t>
      </w:r>
      <w:r>
        <w:rPr>
          <w:spacing w:val="-12"/>
        </w:rPr>
        <w:t xml:space="preserve"> </w:t>
      </w:r>
      <w:r>
        <w:t>Нормы</w:t>
      </w:r>
      <w:r>
        <w:rPr>
          <w:spacing w:val="-14"/>
        </w:rPr>
        <w:t xml:space="preserve"> </w:t>
      </w:r>
      <w:r>
        <w:t xml:space="preserve">построения </w:t>
      </w:r>
      <w:r>
        <w:rPr>
          <w:spacing w:val="-2"/>
        </w:rPr>
        <w:t>словосочетаний.</w:t>
      </w:r>
    </w:p>
    <w:p w:rsidR="00A65E3D" w:rsidRDefault="0075429B">
      <w:pPr>
        <w:pStyle w:val="a4"/>
        <w:numPr>
          <w:ilvl w:val="3"/>
          <w:numId w:val="114"/>
        </w:numPr>
        <w:tabs>
          <w:tab w:val="left" w:pos="1993"/>
        </w:tabs>
        <w:spacing w:before="1"/>
        <w:ind w:left="1993" w:hanging="1127"/>
        <w:rPr>
          <w:sz w:val="28"/>
        </w:rPr>
      </w:pPr>
      <w:r>
        <w:rPr>
          <w:spacing w:val="-2"/>
          <w:sz w:val="28"/>
        </w:rPr>
        <w:t>Предложение.</w:t>
      </w:r>
    </w:p>
    <w:p w:rsidR="00A65E3D" w:rsidRDefault="0075429B">
      <w:pPr>
        <w:pStyle w:val="a3"/>
        <w:spacing w:before="158" w:line="357" w:lineRule="auto"/>
        <w:ind w:left="107"/>
        <w:jc w:val="left"/>
      </w:pPr>
      <w:r>
        <w:t>Предложение.</w:t>
      </w:r>
      <w:r>
        <w:rPr>
          <w:spacing w:val="-7"/>
        </w:rPr>
        <w:t xml:space="preserve"> </w:t>
      </w:r>
      <w:r>
        <w:t>Основные</w:t>
      </w:r>
      <w:r>
        <w:rPr>
          <w:spacing w:val="-8"/>
        </w:rPr>
        <w:t xml:space="preserve"> </w:t>
      </w:r>
      <w:r>
        <w:t>признаки</w:t>
      </w:r>
      <w:r>
        <w:rPr>
          <w:spacing w:val="-9"/>
        </w:rPr>
        <w:t xml:space="preserve"> </w:t>
      </w:r>
      <w:r>
        <w:t>предложения:</w:t>
      </w:r>
      <w:r>
        <w:rPr>
          <w:spacing w:val="-13"/>
        </w:rPr>
        <w:t xml:space="preserve"> </w:t>
      </w:r>
      <w:r>
        <w:t>смысловая</w:t>
      </w:r>
      <w:r>
        <w:rPr>
          <w:spacing w:val="-7"/>
        </w:rPr>
        <w:t xml:space="preserve"> </w:t>
      </w:r>
      <w:r>
        <w:t>и</w:t>
      </w:r>
      <w:r>
        <w:rPr>
          <w:spacing w:val="-9"/>
        </w:rPr>
        <w:t xml:space="preserve"> </w:t>
      </w:r>
      <w:r>
        <w:t>интонационная законченность, грамматическая оформленность.</w:t>
      </w:r>
    </w:p>
    <w:p w:rsidR="00A65E3D" w:rsidRDefault="0075429B">
      <w:pPr>
        <w:pStyle w:val="a3"/>
        <w:tabs>
          <w:tab w:val="left" w:pos="7824"/>
        </w:tabs>
        <w:spacing w:before="1" w:line="357" w:lineRule="auto"/>
        <w:ind w:left="107" w:right="126"/>
        <w:jc w:val="left"/>
      </w:pPr>
      <w:r>
        <w:t>Виды предложений по цели высказывания</w:t>
      </w:r>
      <w:r>
        <w:tab/>
      </w:r>
      <w:r>
        <w:rPr>
          <w:spacing w:val="-2"/>
        </w:rPr>
        <w:t xml:space="preserve">(повествовательные, </w:t>
      </w:r>
      <w:r>
        <w:t>вопросительные,</w:t>
      </w:r>
      <w:r>
        <w:rPr>
          <w:spacing w:val="40"/>
        </w:rPr>
        <w:t xml:space="preserve"> </w:t>
      </w:r>
      <w:r>
        <w:t>побудительные)</w:t>
      </w:r>
      <w:r>
        <w:rPr>
          <w:spacing w:val="40"/>
        </w:rPr>
        <w:t xml:space="preserve"> </w:t>
      </w:r>
      <w:r>
        <w:t>и</w:t>
      </w:r>
      <w:r>
        <w:rPr>
          <w:spacing w:val="40"/>
        </w:rPr>
        <w:t xml:space="preserve"> </w:t>
      </w:r>
      <w:r>
        <w:t>по</w:t>
      </w:r>
      <w:r>
        <w:rPr>
          <w:spacing w:val="40"/>
        </w:rPr>
        <w:t xml:space="preserve"> </w:t>
      </w:r>
      <w:r>
        <w:t>эмоциональной</w:t>
      </w:r>
      <w:r>
        <w:rPr>
          <w:spacing w:val="40"/>
        </w:rPr>
        <w:t xml:space="preserve"> </w:t>
      </w:r>
      <w:r>
        <w:t>окраске</w:t>
      </w:r>
      <w:r>
        <w:rPr>
          <w:spacing w:val="40"/>
        </w:rPr>
        <w:t xml:space="preserve"> </w:t>
      </w:r>
      <w:r>
        <w:t>(восклицательные, невосклицательные). Их интонационные и смысловые особенности.</w:t>
      </w:r>
    </w:p>
    <w:p w:rsidR="00A65E3D" w:rsidRDefault="0075429B">
      <w:pPr>
        <w:pStyle w:val="a3"/>
        <w:spacing w:before="1" w:line="357" w:lineRule="auto"/>
        <w:ind w:left="107"/>
        <w:jc w:val="left"/>
      </w:pPr>
      <w:r>
        <w:t>Употребление</w:t>
      </w:r>
      <w:r>
        <w:rPr>
          <w:spacing w:val="-7"/>
        </w:rPr>
        <w:t xml:space="preserve"> </w:t>
      </w:r>
      <w:r>
        <w:t>языковых</w:t>
      </w:r>
      <w:r>
        <w:rPr>
          <w:spacing w:val="-11"/>
        </w:rPr>
        <w:t xml:space="preserve"> </w:t>
      </w:r>
      <w:r>
        <w:t>форм</w:t>
      </w:r>
      <w:r>
        <w:rPr>
          <w:spacing w:val="-6"/>
        </w:rPr>
        <w:t xml:space="preserve"> </w:t>
      </w:r>
      <w:r>
        <w:t>выражения</w:t>
      </w:r>
      <w:r>
        <w:rPr>
          <w:spacing w:val="-7"/>
        </w:rPr>
        <w:t xml:space="preserve"> </w:t>
      </w:r>
      <w:r>
        <w:t>побуждения</w:t>
      </w:r>
      <w:r>
        <w:rPr>
          <w:spacing w:val="-7"/>
        </w:rPr>
        <w:t xml:space="preserve"> </w:t>
      </w:r>
      <w:r>
        <w:t>в</w:t>
      </w:r>
      <w:r>
        <w:rPr>
          <w:spacing w:val="-8"/>
        </w:rPr>
        <w:t xml:space="preserve"> </w:t>
      </w:r>
      <w:r>
        <w:t xml:space="preserve">побудительных </w:t>
      </w:r>
      <w:r>
        <w:rPr>
          <w:spacing w:val="-2"/>
        </w:rPr>
        <w:t>предложениях.</w:t>
      </w:r>
    </w:p>
    <w:p w:rsidR="00A65E3D" w:rsidRDefault="0075429B">
      <w:pPr>
        <w:pStyle w:val="a3"/>
        <w:spacing w:before="1" w:line="357" w:lineRule="auto"/>
        <w:ind w:left="107"/>
        <w:jc w:val="left"/>
      </w:pPr>
      <w:r>
        <w:t>Средства</w:t>
      </w:r>
      <w:r>
        <w:rPr>
          <w:spacing w:val="-6"/>
        </w:rPr>
        <w:t xml:space="preserve"> </w:t>
      </w:r>
      <w:r>
        <w:t>оформления</w:t>
      </w:r>
      <w:r>
        <w:rPr>
          <w:spacing w:val="-6"/>
        </w:rPr>
        <w:t xml:space="preserve"> </w:t>
      </w:r>
      <w:r>
        <w:t>предложения</w:t>
      </w:r>
      <w:r>
        <w:rPr>
          <w:spacing w:val="-6"/>
        </w:rPr>
        <w:t xml:space="preserve"> </w:t>
      </w:r>
      <w:r>
        <w:t>в</w:t>
      </w:r>
      <w:r>
        <w:rPr>
          <w:spacing w:val="-5"/>
        </w:rPr>
        <w:t xml:space="preserve"> </w:t>
      </w:r>
      <w:r>
        <w:t>устной</w:t>
      </w:r>
      <w:r>
        <w:rPr>
          <w:spacing w:val="-7"/>
        </w:rPr>
        <w:t xml:space="preserve"> </w:t>
      </w:r>
      <w:r>
        <w:t>и</w:t>
      </w:r>
      <w:r>
        <w:rPr>
          <w:spacing w:val="-7"/>
        </w:rPr>
        <w:t xml:space="preserve"> </w:t>
      </w:r>
      <w:r>
        <w:t>письменной</w:t>
      </w:r>
      <w:r>
        <w:rPr>
          <w:spacing w:val="-7"/>
        </w:rPr>
        <w:t xml:space="preserve"> </w:t>
      </w:r>
      <w:r>
        <w:t>речи</w:t>
      </w:r>
      <w:r>
        <w:rPr>
          <w:spacing w:val="-7"/>
        </w:rPr>
        <w:t xml:space="preserve"> </w:t>
      </w:r>
      <w:r>
        <w:t>(интонация, логическое ударение, знаки препинания).</w:t>
      </w:r>
    </w:p>
    <w:p w:rsidR="00A65E3D" w:rsidRDefault="0075429B">
      <w:pPr>
        <w:pStyle w:val="a3"/>
        <w:spacing w:before="1" w:line="357" w:lineRule="auto"/>
        <w:ind w:left="866" w:firstLine="0"/>
        <w:jc w:val="left"/>
      </w:pPr>
      <w:r>
        <w:t>Виды</w:t>
      </w:r>
      <w:r>
        <w:rPr>
          <w:spacing w:val="-7"/>
        </w:rPr>
        <w:t xml:space="preserve"> </w:t>
      </w:r>
      <w:r>
        <w:t>предложений</w:t>
      </w:r>
      <w:r>
        <w:rPr>
          <w:spacing w:val="-7"/>
        </w:rPr>
        <w:t xml:space="preserve"> </w:t>
      </w:r>
      <w:r>
        <w:t>по</w:t>
      </w:r>
      <w:r>
        <w:rPr>
          <w:spacing w:val="-7"/>
        </w:rPr>
        <w:t xml:space="preserve"> </w:t>
      </w:r>
      <w:r>
        <w:t>количеству</w:t>
      </w:r>
      <w:r>
        <w:rPr>
          <w:spacing w:val="-10"/>
        </w:rPr>
        <w:t xml:space="preserve"> </w:t>
      </w:r>
      <w:r>
        <w:t>грамматических</w:t>
      </w:r>
      <w:r>
        <w:rPr>
          <w:spacing w:val="-10"/>
        </w:rPr>
        <w:t xml:space="preserve"> </w:t>
      </w:r>
      <w:r>
        <w:t>основ</w:t>
      </w:r>
      <w:r>
        <w:rPr>
          <w:spacing w:val="-8"/>
        </w:rPr>
        <w:t xml:space="preserve"> </w:t>
      </w:r>
      <w:r>
        <w:t>(простые,</w:t>
      </w:r>
      <w:r>
        <w:rPr>
          <w:spacing w:val="-4"/>
        </w:rPr>
        <w:t xml:space="preserve"> </w:t>
      </w:r>
      <w:r>
        <w:t>сложные). Виды простых предложений по наличию главных членов (двусоставные,</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36</w:t>
      </w:r>
    </w:p>
    <w:p w:rsidR="00A65E3D" w:rsidRDefault="00A65E3D">
      <w:pPr>
        <w:pStyle w:val="a3"/>
        <w:spacing w:before="39"/>
        <w:ind w:left="0" w:firstLine="0"/>
        <w:jc w:val="left"/>
        <w:rPr>
          <w:rFonts w:ascii="Segoe UI"/>
          <w:sz w:val="22"/>
        </w:rPr>
      </w:pPr>
    </w:p>
    <w:p w:rsidR="00A65E3D" w:rsidRDefault="0075429B">
      <w:pPr>
        <w:pStyle w:val="a3"/>
        <w:ind w:left="107" w:firstLine="0"/>
        <w:jc w:val="left"/>
      </w:pPr>
      <w:r>
        <w:rPr>
          <w:spacing w:val="-2"/>
        </w:rPr>
        <w:t>односоставные).</w:t>
      </w:r>
    </w:p>
    <w:p w:rsidR="00A65E3D" w:rsidRDefault="0075429B">
      <w:pPr>
        <w:pStyle w:val="a3"/>
        <w:spacing w:before="158" w:line="357" w:lineRule="auto"/>
        <w:ind w:left="107"/>
        <w:jc w:val="left"/>
      </w:pPr>
      <w:r>
        <w:t>Виды</w:t>
      </w:r>
      <w:r>
        <w:rPr>
          <w:spacing w:val="-8"/>
        </w:rPr>
        <w:t xml:space="preserve"> </w:t>
      </w:r>
      <w:r>
        <w:t>предложений</w:t>
      </w:r>
      <w:r>
        <w:rPr>
          <w:spacing w:val="-8"/>
        </w:rPr>
        <w:t xml:space="preserve"> </w:t>
      </w:r>
      <w:r>
        <w:t>по</w:t>
      </w:r>
      <w:r>
        <w:rPr>
          <w:spacing w:val="-8"/>
        </w:rPr>
        <w:t xml:space="preserve"> </w:t>
      </w:r>
      <w:r>
        <w:t>наличию</w:t>
      </w:r>
      <w:r>
        <w:rPr>
          <w:spacing w:val="-9"/>
        </w:rPr>
        <w:t xml:space="preserve"> </w:t>
      </w:r>
      <w:r>
        <w:t>второстепенных</w:t>
      </w:r>
      <w:r>
        <w:rPr>
          <w:spacing w:val="-11"/>
        </w:rPr>
        <w:t xml:space="preserve"> </w:t>
      </w:r>
      <w:r>
        <w:t>членов</w:t>
      </w:r>
      <w:r>
        <w:rPr>
          <w:spacing w:val="-9"/>
        </w:rPr>
        <w:t xml:space="preserve"> </w:t>
      </w:r>
      <w:r>
        <w:t xml:space="preserve">(распространённые, </w:t>
      </w:r>
      <w:r>
        <w:rPr>
          <w:spacing w:val="-2"/>
        </w:rPr>
        <w:t>нераспространённые).</w:t>
      </w:r>
    </w:p>
    <w:p w:rsidR="00A65E3D" w:rsidRDefault="0075429B">
      <w:pPr>
        <w:pStyle w:val="a3"/>
        <w:spacing w:before="2"/>
        <w:ind w:left="866" w:firstLine="0"/>
        <w:jc w:val="left"/>
      </w:pPr>
      <w:r>
        <w:t>Предложения</w:t>
      </w:r>
      <w:r>
        <w:rPr>
          <w:spacing w:val="-5"/>
        </w:rPr>
        <w:t xml:space="preserve"> </w:t>
      </w:r>
      <w:r>
        <w:t>полные</w:t>
      </w:r>
      <w:r>
        <w:rPr>
          <w:spacing w:val="-6"/>
        </w:rPr>
        <w:t xml:space="preserve"> </w:t>
      </w:r>
      <w:r>
        <w:t>и</w:t>
      </w:r>
      <w:r>
        <w:rPr>
          <w:spacing w:val="-7"/>
        </w:rPr>
        <w:t xml:space="preserve"> </w:t>
      </w:r>
      <w:r>
        <w:rPr>
          <w:spacing w:val="-2"/>
        </w:rPr>
        <w:t>неполные.</w:t>
      </w:r>
    </w:p>
    <w:p w:rsidR="00A65E3D" w:rsidRDefault="0075429B">
      <w:pPr>
        <w:pStyle w:val="a3"/>
        <w:spacing w:before="158" w:line="357" w:lineRule="auto"/>
        <w:ind w:left="107"/>
        <w:jc w:val="left"/>
      </w:pPr>
      <w:r>
        <w:t>Употребление</w:t>
      </w:r>
      <w:r>
        <w:rPr>
          <w:spacing w:val="40"/>
        </w:rPr>
        <w:t xml:space="preserve"> </w:t>
      </w:r>
      <w:r>
        <w:t>неполных</w:t>
      </w:r>
      <w:r>
        <w:rPr>
          <w:spacing w:val="40"/>
        </w:rPr>
        <w:t xml:space="preserve"> </w:t>
      </w:r>
      <w:r>
        <w:t>предложений</w:t>
      </w:r>
      <w:r>
        <w:rPr>
          <w:spacing w:val="40"/>
        </w:rPr>
        <w:t xml:space="preserve"> </w:t>
      </w:r>
      <w:r>
        <w:t>в</w:t>
      </w:r>
      <w:r>
        <w:rPr>
          <w:spacing w:val="40"/>
        </w:rPr>
        <w:t xml:space="preserve"> </w:t>
      </w:r>
      <w:r>
        <w:t>диалогической</w:t>
      </w:r>
      <w:r>
        <w:rPr>
          <w:spacing w:val="40"/>
        </w:rPr>
        <w:t xml:space="preserve"> </w:t>
      </w:r>
      <w:r>
        <w:t>речи,</w:t>
      </w:r>
      <w:r>
        <w:rPr>
          <w:spacing w:val="40"/>
        </w:rPr>
        <w:t xml:space="preserve"> </w:t>
      </w:r>
      <w:r>
        <w:t>соблюдение</w:t>
      </w:r>
      <w:r>
        <w:rPr>
          <w:spacing w:val="40"/>
        </w:rPr>
        <w:t xml:space="preserve"> </w:t>
      </w:r>
      <w:r>
        <w:t>в устной речи интонации неполного предложения.</w:t>
      </w:r>
    </w:p>
    <w:p w:rsidR="00A65E3D" w:rsidRDefault="0075429B">
      <w:pPr>
        <w:pStyle w:val="a3"/>
        <w:spacing w:line="357" w:lineRule="auto"/>
        <w:ind w:left="107"/>
        <w:jc w:val="left"/>
      </w:pPr>
      <w:r>
        <w:t>Грамматические,</w:t>
      </w:r>
      <w:r>
        <w:rPr>
          <w:spacing w:val="-6"/>
        </w:rPr>
        <w:t xml:space="preserve"> </w:t>
      </w:r>
      <w:r>
        <w:t>интонационные</w:t>
      </w:r>
      <w:r>
        <w:rPr>
          <w:spacing w:val="-8"/>
        </w:rPr>
        <w:t xml:space="preserve"> </w:t>
      </w:r>
      <w:r>
        <w:t>и</w:t>
      </w:r>
      <w:r>
        <w:rPr>
          <w:spacing w:val="-9"/>
        </w:rPr>
        <w:t xml:space="preserve"> </w:t>
      </w:r>
      <w:r>
        <w:t>пунктуационные</w:t>
      </w:r>
      <w:r>
        <w:rPr>
          <w:spacing w:val="-8"/>
        </w:rPr>
        <w:t xml:space="preserve"> </w:t>
      </w:r>
      <w:r>
        <w:t>особенности</w:t>
      </w:r>
      <w:r>
        <w:rPr>
          <w:spacing w:val="-9"/>
        </w:rPr>
        <w:t xml:space="preserve"> </w:t>
      </w:r>
      <w:r>
        <w:t>предложений со словами да, нет.</w:t>
      </w:r>
    </w:p>
    <w:p w:rsidR="00A65E3D" w:rsidRDefault="0075429B">
      <w:pPr>
        <w:pStyle w:val="a3"/>
        <w:spacing w:before="1"/>
        <w:ind w:left="866" w:firstLine="0"/>
        <w:jc w:val="left"/>
      </w:pPr>
      <w:r>
        <w:t>Нормы</w:t>
      </w:r>
      <w:r>
        <w:rPr>
          <w:spacing w:val="-13"/>
        </w:rPr>
        <w:t xml:space="preserve"> </w:t>
      </w:r>
      <w:r>
        <w:t>построения</w:t>
      </w:r>
      <w:r>
        <w:rPr>
          <w:spacing w:val="-12"/>
        </w:rPr>
        <w:t xml:space="preserve"> </w:t>
      </w:r>
      <w:r>
        <w:t>простого</w:t>
      </w:r>
      <w:r>
        <w:rPr>
          <w:spacing w:val="-9"/>
        </w:rPr>
        <w:t xml:space="preserve"> </w:t>
      </w:r>
      <w:r>
        <w:t>предложения,</w:t>
      </w:r>
      <w:r>
        <w:rPr>
          <w:spacing w:val="-11"/>
        </w:rPr>
        <w:t xml:space="preserve"> </w:t>
      </w:r>
      <w:r>
        <w:t>использования</w:t>
      </w:r>
      <w:r>
        <w:rPr>
          <w:spacing w:val="-12"/>
        </w:rPr>
        <w:t xml:space="preserve"> </w:t>
      </w:r>
      <w:r>
        <w:rPr>
          <w:spacing w:val="-2"/>
        </w:rPr>
        <w:t>инверсии.</w:t>
      </w:r>
    </w:p>
    <w:p w:rsidR="00A65E3D" w:rsidRDefault="0075429B">
      <w:pPr>
        <w:pStyle w:val="a4"/>
        <w:numPr>
          <w:ilvl w:val="3"/>
          <w:numId w:val="114"/>
        </w:numPr>
        <w:tabs>
          <w:tab w:val="left" w:pos="1993"/>
        </w:tabs>
        <w:spacing w:before="158" w:line="357" w:lineRule="auto"/>
        <w:ind w:left="866" w:right="4803" w:firstLine="0"/>
        <w:rPr>
          <w:sz w:val="28"/>
        </w:rPr>
      </w:pPr>
      <w:r>
        <w:rPr>
          <w:sz w:val="28"/>
        </w:rPr>
        <w:t>Двусоставное предложение. 19.9.5.4.1.</w:t>
      </w:r>
      <w:r>
        <w:rPr>
          <w:spacing w:val="40"/>
          <w:sz w:val="28"/>
        </w:rPr>
        <w:t xml:space="preserve"> </w:t>
      </w:r>
      <w:r>
        <w:rPr>
          <w:sz w:val="28"/>
        </w:rPr>
        <w:t>Главные</w:t>
      </w:r>
      <w:r>
        <w:rPr>
          <w:spacing w:val="-10"/>
          <w:sz w:val="28"/>
        </w:rPr>
        <w:t xml:space="preserve"> </w:t>
      </w:r>
      <w:r>
        <w:rPr>
          <w:sz w:val="28"/>
        </w:rPr>
        <w:t>члены</w:t>
      </w:r>
      <w:r>
        <w:rPr>
          <w:spacing w:val="-10"/>
          <w:sz w:val="28"/>
        </w:rPr>
        <w:t xml:space="preserve"> </w:t>
      </w:r>
      <w:r>
        <w:rPr>
          <w:sz w:val="28"/>
        </w:rPr>
        <w:t>предложения.</w:t>
      </w:r>
    </w:p>
    <w:p w:rsidR="00A65E3D" w:rsidRDefault="0075429B">
      <w:pPr>
        <w:pStyle w:val="a3"/>
        <w:spacing w:before="1" w:line="357" w:lineRule="auto"/>
        <w:ind w:left="866" w:right="2272" w:firstLine="0"/>
        <w:jc w:val="left"/>
      </w:pPr>
      <w:r>
        <w:t>Подлежащее</w:t>
      </w:r>
      <w:r>
        <w:rPr>
          <w:spacing w:val="-8"/>
        </w:rPr>
        <w:t xml:space="preserve"> </w:t>
      </w:r>
      <w:r>
        <w:t>и</w:t>
      </w:r>
      <w:r>
        <w:rPr>
          <w:spacing w:val="-9"/>
        </w:rPr>
        <w:t xml:space="preserve"> </w:t>
      </w:r>
      <w:r>
        <w:t>сказуемое</w:t>
      </w:r>
      <w:r>
        <w:rPr>
          <w:spacing w:val="-8"/>
        </w:rPr>
        <w:t xml:space="preserve"> </w:t>
      </w:r>
      <w:r>
        <w:t>как</w:t>
      </w:r>
      <w:r>
        <w:rPr>
          <w:spacing w:val="-9"/>
        </w:rPr>
        <w:t xml:space="preserve"> </w:t>
      </w:r>
      <w:r>
        <w:t>главные</w:t>
      </w:r>
      <w:r>
        <w:rPr>
          <w:spacing w:val="-8"/>
        </w:rPr>
        <w:t xml:space="preserve"> </w:t>
      </w:r>
      <w:r>
        <w:t>члены</w:t>
      </w:r>
      <w:r>
        <w:rPr>
          <w:spacing w:val="-9"/>
        </w:rPr>
        <w:t xml:space="preserve"> </w:t>
      </w:r>
      <w:r>
        <w:t>предложения. Способы выражения подлежащего.</w:t>
      </w:r>
    </w:p>
    <w:p w:rsidR="00A65E3D" w:rsidRDefault="0075429B">
      <w:pPr>
        <w:pStyle w:val="a3"/>
        <w:spacing w:before="1" w:line="357" w:lineRule="auto"/>
        <w:ind w:left="107" w:right="134"/>
      </w:pPr>
      <w:r>
        <w:t>Виды сказуемого (простое глагольное, составное глагольное, составное именное) и способы его выражения.</w:t>
      </w:r>
    </w:p>
    <w:p w:rsidR="00A65E3D" w:rsidRDefault="0075429B">
      <w:pPr>
        <w:pStyle w:val="a3"/>
        <w:spacing w:before="1"/>
        <w:ind w:left="866" w:firstLine="0"/>
      </w:pPr>
      <w:r>
        <w:t>Тире</w:t>
      </w:r>
      <w:r>
        <w:rPr>
          <w:spacing w:val="-5"/>
        </w:rPr>
        <w:t xml:space="preserve"> </w:t>
      </w:r>
      <w:r>
        <w:t>между</w:t>
      </w:r>
      <w:r>
        <w:rPr>
          <w:spacing w:val="-10"/>
        </w:rPr>
        <w:t xml:space="preserve"> </w:t>
      </w:r>
      <w:r>
        <w:t>подлежащим</w:t>
      </w:r>
      <w:r>
        <w:rPr>
          <w:spacing w:val="-4"/>
        </w:rPr>
        <w:t xml:space="preserve"> </w:t>
      </w:r>
      <w:r>
        <w:t>и</w:t>
      </w:r>
      <w:r>
        <w:rPr>
          <w:spacing w:val="-6"/>
        </w:rPr>
        <w:t xml:space="preserve"> </w:t>
      </w:r>
      <w:r>
        <w:rPr>
          <w:spacing w:val="-2"/>
        </w:rPr>
        <w:t>сказуемым.</w:t>
      </w:r>
    </w:p>
    <w:p w:rsidR="00A65E3D" w:rsidRDefault="0075429B">
      <w:pPr>
        <w:pStyle w:val="a3"/>
        <w:spacing w:before="158" w:line="357" w:lineRule="auto"/>
        <w:ind w:left="107" w:right="124"/>
      </w:pPr>
      <w:r>
        <w:t>Нормы</w:t>
      </w:r>
      <w:r>
        <w:rPr>
          <w:spacing w:val="-18"/>
        </w:rPr>
        <w:t xml:space="preserve"> </w:t>
      </w:r>
      <w:r>
        <w:t>согласования</w:t>
      </w:r>
      <w:r>
        <w:rPr>
          <w:spacing w:val="-17"/>
        </w:rPr>
        <w:t xml:space="preserve"> </w:t>
      </w:r>
      <w:r>
        <w:t>сказуемого</w:t>
      </w:r>
      <w:r>
        <w:rPr>
          <w:spacing w:val="-18"/>
        </w:rPr>
        <w:t xml:space="preserve"> </w:t>
      </w:r>
      <w:r>
        <w:t>с</w:t>
      </w:r>
      <w:r>
        <w:rPr>
          <w:spacing w:val="-17"/>
        </w:rPr>
        <w:t xml:space="preserve"> </w:t>
      </w:r>
      <w:r>
        <w:t>подлежащим,</w:t>
      </w:r>
      <w:r>
        <w:rPr>
          <w:spacing w:val="-17"/>
        </w:rPr>
        <w:t xml:space="preserve"> </w:t>
      </w:r>
      <w:r>
        <w:t>выраженным</w:t>
      </w:r>
      <w:r>
        <w:rPr>
          <w:spacing w:val="-16"/>
        </w:rPr>
        <w:t xml:space="preserve"> </w:t>
      </w:r>
      <w:r>
        <w:t>словосочетанием, сложносокращёнными словами, словами большинство - меньшинство, количественными сочетаниями.</w:t>
      </w:r>
    </w:p>
    <w:p w:rsidR="00A65E3D" w:rsidRDefault="0075429B">
      <w:pPr>
        <w:pStyle w:val="a4"/>
        <w:numPr>
          <w:ilvl w:val="4"/>
          <w:numId w:val="114"/>
        </w:numPr>
        <w:tabs>
          <w:tab w:val="left" w:pos="2204"/>
        </w:tabs>
        <w:spacing w:before="1" w:line="357" w:lineRule="auto"/>
        <w:ind w:right="3839" w:firstLine="0"/>
        <w:jc w:val="both"/>
        <w:rPr>
          <w:sz w:val="28"/>
        </w:rPr>
      </w:pPr>
      <w:r>
        <w:rPr>
          <w:sz w:val="28"/>
        </w:rPr>
        <w:t>Второстепенные</w:t>
      </w:r>
      <w:r>
        <w:rPr>
          <w:spacing w:val="-20"/>
          <w:sz w:val="28"/>
        </w:rPr>
        <w:t xml:space="preserve"> </w:t>
      </w:r>
      <w:r>
        <w:rPr>
          <w:sz w:val="28"/>
        </w:rPr>
        <w:t>члены</w:t>
      </w:r>
      <w:r>
        <w:rPr>
          <w:spacing w:val="-17"/>
          <w:sz w:val="28"/>
        </w:rPr>
        <w:t xml:space="preserve"> </w:t>
      </w:r>
      <w:r>
        <w:rPr>
          <w:sz w:val="28"/>
        </w:rPr>
        <w:t>предложения. Второстепенные члены предложения, их виды.</w:t>
      </w:r>
    </w:p>
    <w:p w:rsidR="00A65E3D" w:rsidRDefault="0075429B">
      <w:pPr>
        <w:pStyle w:val="a3"/>
        <w:tabs>
          <w:tab w:val="left" w:pos="2808"/>
          <w:tab w:val="left" w:pos="3576"/>
          <w:tab w:val="left" w:pos="5907"/>
          <w:tab w:val="left" w:pos="6833"/>
          <w:tab w:val="left" w:pos="8857"/>
        </w:tabs>
        <w:spacing w:before="1" w:line="357" w:lineRule="auto"/>
        <w:ind w:left="107" w:right="127"/>
        <w:jc w:val="left"/>
      </w:pPr>
      <w:r>
        <w:rPr>
          <w:spacing w:val="-2"/>
        </w:rPr>
        <w:t>Определение</w:t>
      </w:r>
      <w:r>
        <w:tab/>
      </w:r>
      <w:r>
        <w:rPr>
          <w:spacing w:val="-4"/>
        </w:rPr>
        <w:t>как</w:t>
      </w:r>
      <w:r>
        <w:tab/>
      </w:r>
      <w:r>
        <w:rPr>
          <w:spacing w:val="-2"/>
        </w:rPr>
        <w:t>второстепенный</w:t>
      </w:r>
      <w:r>
        <w:tab/>
      </w:r>
      <w:r>
        <w:rPr>
          <w:spacing w:val="-4"/>
        </w:rPr>
        <w:t>член</w:t>
      </w:r>
      <w:r>
        <w:tab/>
      </w:r>
      <w:r>
        <w:rPr>
          <w:spacing w:val="-2"/>
        </w:rPr>
        <w:t>предложения.</w:t>
      </w:r>
      <w:r>
        <w:tab/>
      </w:r>
      <w:r>
        <w:rPr>
          <w:spacing w:val="-2"/>
        </w:rPr>
        <w:t xml:space="preserve">Определения </w:t>
      </w:r>
      <w:r>
        <w:t>согласованные и несогласованные.</w:t>
      </w:r>
    </w:p>
    <w:p w:rsidR="00A65E3D" w:rsidRDefault="0075429B">
      <w:pPr>
        <w:pStyle w:val="a3"/>
        <w:spacing w:before="1" w:line="357" w:lineRule="auto"/>
        <w:ind w:left="107"/>
        <w:jc w:val="left"/>
      </w:pPr>
      <w:r>
        <w:t>Приложение</w:t>
      </w:r>
      <w:r>
        <w:rPr>
          <w:spacing w:val="40"/>
        </w:rPr>
        <w:t xml:space="preserve"> </w:t>
      </w:r>
      <w:r>
        <w:t>как</w:t>
      </w:r>
      <w:r>
        <w:rPr>
          <w:spacing w:val="40"/>
        </w:rPr>
        <w:t xml:space="preserve"> </w:t>
      </w:r>
      <w:r>
        <w:t>особый</w:t>
      </w:r>
      <w:r>
        <w:rPr>
          <w:spacing w:val="40"/>
        </w:rPr>
        <w:t xml:space="preserve"> </w:t>
      </w:r>
      <w:r>
        <w:t>вид</w:t>
      </w:r>
      <w:r>
        <w:rPr>
          <w:spacing w:val="40"/>
        </w:rPr>
        <w:t xml:space="preserve"> </w:t>
      </w:r>
      <w:r>
        <w:t>определения.</w:t>
      </w:r>
      <w:r>
        <w:rPr>
          <w:spacing w:val="40"/>
        </w:rPr>
        <w:t xml:space="preserve"> </w:t>
      </w:r>
      <w:r>
        <w:t>Дополнение</w:t>
      </w:r>
      <w:r>
        <w:rPr>
          <w:spacing w:val="40"/>
        </w:rPr>
        <w:t xml:space="preserve"> </w:t>
      </w:r>
      <w:r>
        <w:t>как</w:t>
      </w:r>
      <w:r>
        <w:rPr>
          <w:spacing w:val="40"/>
        </w:rPr>
        <w:t xml:space="preserve"> </w:t>
      </w:r>
      <w:r>
        <w:t>второстепенный член предложения. Дополнения прямые и косвенные.</w:t>
      </w:r>
    </w:p>
    <w:p w:rsidR="00A65E3D" w:rsidRDefault="0075429B">
      <w:pPr>
        <w:pStyle w:val="a3"/>
        <w:spacing w:line="357" w:lineRule="auto"/>
        <w:ind w:left="107"/>
        <w:jc w:val="left"/>
      </w:pPr>
      <w:r>
        <w:t>Обстоятельство</w:t>
      </w:r>
      <w:r>
        <w:rPr>
          <w:spacing w:val="40"/>
        </w:rPr>
        <w:t xml:space="preserve"> </w:t>
      </w:r>
      <w:r>
        <w:t>как</w:t>
      </w:r>
      <w:r>
        <w:rPr>
          <w:spacing w:val="40"/>
        </w:rPr>
        <w:t xml:space="preserve"> </w:t>
      </w:r>
      <w:r>
        <w:t>второстепенный</w:t>
      </w:r>
      <w:r>
        <w:rPr>
          <w:spacing w:val="40"/>
        </w:rPr>
        <w:t xml:space="preserve"> </w:t>
      </w:r>
      <w:r>
        <w:t>член</w:t>
      </w:r>
      <w:r>
        <w:rPr>
          <w:spacing w:val="40"/>
        </w:rPr>
        <w:t xml:space="preserve"> </w:t>
      </w:r>
      <w:r>
        <w:t>предложения.</w:t>
      </w:r>
      <w:r>
        <w:rPr>
          <w:spacing w:val="40"/>
        </w:rPr>
        <w:t xml:space="preserve"> </w:t>
      </w:r>
      <w:r>
        <w:t>Виды</w:t>
      </w:r>
      <w:r>
        <w:rPr>
          <w:spacing w:val="40"/>
        </w:rPr>
        <w:t xml:space="preserve"> </w:t>
      </w:r>
      <w:r>
        <w:t>обстоятельств (места, времени, причины, цели, образа</w:t>
      </w:r>
      <w:r>
        <w:rPr>
          <w:spacing w:val="-2"/>
        </w:rPr>
        <w:t xml:space="preserve"> </w:t>
      </w:r>
      <w:r>
        <w:t>действия, меры и степени, условия, уступки).</w:t>
      </w:r>
    </w:p>
    <w:p w:rsidR="00A65E3D" w:rsidRDefault="0075429B">
      <w:pPr>
        <w:pStyle w:val="a4"/>
        <w:numPr>
          <w:ilvl w:val="3"/>
          <w:numId w:val="114"/>
        </w:numPr>
        <w:tabs>
          <w:tab w:val="left" w:pos="1993"/>
        </w:tabs>
        <w:spacing w:before="1"/>
        <w:ind w:left="1993" w:hanging="1127"/>
        <w:rPr>
          <w:sz w:val="28"/>
        </w:rPr>
      </w:pPr>
      <w:r>
        <w:rPr>
          <w:spacing w:val="-2"/>
          <w:sz w:val="28"/>
        </w:rPr>
        <w:t>Односоставные</w:t>
      </w:r>
      <w:r>
        <w:rPr>
          <w:spacing w:val="7"/>
          <w:sz w:val="28"/>
        </w:rPr>
        <w:t xml:space="preserve"> </w:t>
      </w:r>
      <w:r>
        <w:rPr>
          <w:spacing w:val="-2"/>
          <w:sz w:val="28"/>
        </w:rPr>
        <w:t>предложения.</w:t>
      </w:r>
    </w:p>
    <w:p w:rsidR="00A65E3D" w:rsidRDefault="0075429B">
      <w:pPr>
        <w:pStyle w:val="a3"/>
        <w:spacing w:before="159"/>
        <w:ind w:left="866" w:firstLine="0"/>
        <w:jc w:val="left"/>
      </w:pPr>
      <w:r>
        <w:t>Односоставные</w:t>
      </w:r>
      <w:r>
        <w:rPr>
          <w:spacing w:val="-13"/>
        </w:rPr>
        <w:t xml:space="preserve"> </w:t>
      </w:r>
      <w:r>
        <w:t>предложения,</w:t>
      </w:r>
      <w:r>
        <w:rPr>
          <w:spacing w:val="-10"/>
        </w:rPr>
        <w:t xml:space="preserve"> </w:t>
      </w:r>
      <w:r>
        <w:t>их</w:t>
      </w:r>
      <w:r>
        <w:rPr>
          <w:spacing w:val="-17"/>
        </w:rPr>
        <w:t xml:space="preserve"> </w:t>
      </w:r>
      <w:r>
        <w:t>грамматические</w:t>
      </w:r>
      <w:r>
        <w:rPr>
          <w:spacing w:val="-12"/>
        </w:rPr>
        <w:t xml:space="preserve"> </w:t>
      </w:r>
      <w:r>
        <w:rPr>
          <w:spacing w:val="-2"/>
        </w:rPr>
        <w:t>признаки.</w:t>
      </w:r>
    </w:p>
    <w:p w:rsidR="00A65E3D" w:rsidRDefault="0075429B">
      <w:pPr>
        <w:pStyle w:val="a3"/>
        <w:spacing w:before="158" w:line="357" w:lineRule="auto"/>
        <w:ind w:left="107"/>
        <w:jc w:val="left"/>
      </w:pPr>
      <w:r>
        <w:t>Грамматические</w:t>
      </w:r>
      <w:r>
        <w:rPr>
          <w:spacing w:val="-7"/>
        </w:rPr>
        <w:t xml:space="preserve"> </w:t>
      </w:r>
      <w:r>
        <w:t>различия</w:t>
      </w:r>
      <w:r>
        <w:rPr>
          <w:spacing w:val="-7"/>
        </w:rPr>
        <w:t xml:space="preserve"> </w:t>
      </w:r>
      <w:r>
        <w:t>односоставных</w:t>
      </w:r>
      <w:r>
        <w:rPr>
          <w:spacing w:val="-12"/>
        </w:rPr>
        <w:t xml:space="preserve"> </w:t>
      </w:r>
      <w:r>
        <w:t>предложений</w:t>
      </w:r>
      <w:r>
        <w:rPr>
          <w:spacing w:val="-8"/>
        </w:rPr>
        <w:t xml:space="preserve"> </w:t>
      </w:r>
      <w:r>
        <w:t>и</w:t>
      </w:r>
      <w:r>
        <w:rPr>
          <w:spacing w:val="-8"/>
        </w:rPr>
        <w:t xml:space="preserve"> </w:t>
      </w:r>
      <w:r>
        <w:t>двусоставных неполных предложений.</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37</w:t>
      </w:r>
    </w:p>
    <w:p w:rsidR="00A65E3D" w:rsidRDefault="00A65E3D">
      <w:pPr>
        <w:pStyle w:val="a3"/>
        <w:spacing w:before="39"/>
        <w:ind w:left="0" w:firstLine="0"/>
        <w:jc w:val="left"/>
        <w:rPr>
          <w:rFonts w:ascii="Segoe UI"/>
          <w:sz w:val="22"/>
        </w:rPr>
      </w:pPr>
    </w:p>
    <w:p w:rsidR="00A65E3D" w:rsidRDefault="0075429B">
      <w:pPr>
        <w:pStyle w:val="a3"/>
        <w:tabs>
          <w:tab w:val="left" w:pos="1926"/>
          <w:tab w:val="left" w:pos="4137"/>
          <w:tab w:val="left" w:pos="6214"/>
          <w:tab w:val="left" w:pos="7850"/>
        </w:tabs>
        <w:spacing w:line="357" w:lineRule="auto"/>
        <w:ind w:left="107" w:right="123"/>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 xml:space="preserve">определённо-личные, </w:t>
      </w:r>
      <w:r>
        <w:t>неопределённо-личные, обобщённо-личные, безличные предложения.</w:t>
      </w:r>
    </w:p>
    <w:p w:rsidR="00A65E3D" w:rsidRDefault="0075429B">
      <w:pPr>
        <w:pStyle w:val="a3"/>
        <w:spacing w:before="1" w:line="357" w:lineRule="auto"/>
        <w:ind w:left="866" w:firstLine="0"/>
        <w:jc w:val="left"/>
      </w:pPr>
      <w:r>
        <w:t>Синтаксическая</w:t>
      </w:r>
      <w:r>
        <w:rPr>
          <w:spacing w:val="-8"/>
        </w:rPr>
        <w:t xml:space="preserve"> </w:t>
      </w:r>
      <w:r>
        <w:t>синонимия</w:t>
      </w:r>
      <w:r>
        <w:rPr>
          <w:spacing w:val="-8"/>
        </w:rPr>
        <w:t xml:space="preserve"> </w:t>
      </w:r>
      <w:r>
        <w:t>односоставных</w:t>
      </w:r>
      <w:r>
        <w:rPr>
          <w:spacing w:val="-13"/>
        </w:rPr>
        <w:t xml:space="preserve"> </w:t>
      </w:r>
      <w:r>
        <w:t>и</w:t>
      </w:r>
      <w:r>
        <w:rPr>
          <w:spacing w:val="-9"/>
        </w:rPr>
        <w:t xml:space="preserve"> </w:t>
      </w:r>
      <w:r>
        <w:t>двусоставных</w:t>
      </w:r>
      <w:r>
        <w:rPr>
          <w:spacing w:val="-5"/>
        </w:rPr>
        <w:t xml:space="preserve"> </w:t>
      </w:r>
      <w:r>
        <w:t>предложений. Употребление односоставных предложений в речи.</w:t>
      </w:r>
    </w:p>
    <w:p w:rsidR="00A65E3D" w:rsidRDefault="0075429B">
      <w:pPr>
        <w:pStyle w:val="a4"/>
        <w:numPr>
          <w:ilvl w:val="3"/>
          <w:numId w:val="114"/>
        </w:numPr>
        <w:tabs>
          <w:tab w:val="left" w:pos="1998"/>
        </w:tabs>
        <w:spacing w:before="1" w:line="357" w:lineRule="auto"/>
        <w:ind w:left="866" w:right="3652" w:firstLine="0"/>
        <w:rPr>
          <w:sz w:val="28"/>
        </w:rPr>
      </w:pPr>
      <w:r>
        <w:rPr>
          <w:sz w:val="28"/>
        </w:rPr>
        <w:t>Простое осложнённое предложение. 19.9.5.6.1.</w:t>
      </w:r>
      <w:r>
        <w:rPr>
          <w:spacing w:val="40"/>
          <w:sz w:val="28"/>
        </w:rPr>
        <w:t xml:space="preserve"> </w:t>
      </w:r>
      <w:r>
        <w:rPr>
          <w:sz w:val="28"/>
        </w:rPr>
        <w:t>Предложения</w:t>
      </w:r>
      <w:r>
        <w:rPr>
          <w:spacing w:val="-7"/>
          <w:sz w:val="28"/>
        </w:rPr>
        <w:t xml:space="preserve"> </w:t>
      </w:r>
      <w:r>
        <w:rPr>
          <w:sz w:val="28"/>
        </w:rPr>
        <w:t>с</w:t>
      </w:r>
      <w:r>
        <w:rPr>
          <w:spacing w:val="-7"/>
          <w:sz w:val="28"/>
        </w:rPr>
        <w:t xml:space="preserve"> </w:t>
      </w:r>
      <w:r>
        <w:rPr>
          <w:sz w:val="28"/>
        </w:rPr>
        <w:t>однородными</w:t>
      </w:r>
      <w:r>
        <w:rPr>
          <w:spacing w:val="-8"/>
          <w:sz w:val="28"/>
        </w:rPr>
        <w:t xml:space="preserve"> </w:t>
      </w:r>
      <w:r>
        <w:rPr>
          <w:sz w:val="28"/>
        </w:rPr>
        <w:t>членами.</w:t>
      </w:r>
    </w:p>
    <w:p w:rsidR="00A65E3D" w:rsidRDefault="0075429B">
      <w:pPr>
        <w:pStyle w:val="a3"/>
        <w:spacing w:before="1" w:line="357" w:lineRule="auto"/>
        <w:ind w:left="866" w:right="2129" w:firstLine="0"/>
      </w:pPr>
      <w:r>
        <w:t>Однородные</w:t>
      </w:r>
      <w:r>
        <w:rPr>
          <w:spacing w:val="-5"/>
        </w:rPr>
        <w:t xml:space="preserve"> </w:t>
      </w:r>
      <w:r>
        <w:t>члены</w:t>
      </w:r>
      <w:r>
        <w:rPr>
          <w:spacing w:val="-6"/>
        </w:rPr>
        <w:t xml:space="preserve"> </w:t>
      </w:r>
      <w:r>
        <w:t>предложения,</w:t>
      </w:r>
      <w:r>
        <w:rPr>
          <w:spacing w:val="-3"/>
        </w:rPr>
        <w:t xml:space="preserve"> </w:t>
      </w:r>
      <w:r>
        <w:t>их</w:t>
      </w:r>
      <w:r>
        <w:rPr>
          <w:spacing w:val="-10"/>
        </w:rPr>
        <w:t xml:space="preserve"> </w:t>
      </w:r>
      <w:r>
        <w:t>признаки,</w:t>
      </w:r>
      <w:r>
        <w:rPr>
          <w:spacing w:val="-4"/>
        </w:rPr>
        <w:t xml:space="preserve"> </w:t>
      </w:r>
      <w:r>
        <w:t>средства</w:t>
      </w:r>
      <w:r>
        <w:rPr>
          <w:spacing w:val="-5"/>
        </w:rPr>
        <w:t xml:space="preserve"> </w:t>
      </w:r>
      <w:r>
        <w:t>связи. Союзная</w:t>
      </w:r>
      <w:r>
        <w:rPr>
          <w:spacing w:val="-6"/>
        </w:rPr>
        <w:t xml:space="preserve"> </w:t>
      </w:r>
      <w:r>
        <w:t>и</w:t>
      </w:r>
      <w:r>
        <w:rPr>
          <w:spacing w:val="-8"/>
        </w:rPr>
        <w:t xml:space="preserve"> </w:t>
      </w:r>
      <w:r>
        <w:t>бессоюзная</w:t>
      </w:r>
      <w:r>
        <w:rPr>
          <w:spacing w:val="-6"/>
        </w:rPr>
        <w:t xml:space="preserve"> </w:t>
      </w:r>
      <w:r>
        <w:t>связь</w:t>
      </w:r>
      <w:r>
        <w:rPr>
          <w:spacing w:val="-9"/>
        </w:rPr>
        <w:t xml:space="preserve"> </w:t>
      </w:r>
      <w:r>
        <w:t>однородных</w:t>
      </w:r>
      <w:r>
        <w:rPr>
          <w:spacing w:val="-12"/>
        </w:rPr>
        <w:t xml:space="preserve"> </w:t>
      </w:r>
      <w:r>
        <w:t>членов</w:t>
      </w:r>
      <w:r>
        <w:rPr>
          <w:spacing w:val="-9"/>
        </w:rPr>
        <w:t xml:space="preserve"> </w:t>
      </w:r>
      <w:r>
        <w:t>предложения. Однородные и неоднородные определения.</w:t>
      </w:r>
    </w:p>
    <w:p w:rsidR="00A65E3D" w:rsidRDefault="0075429B">
      <w:pPr>
        <w:pStyle w:val="a3"/>
        <w:spacing w:before="1"/>
        <w:ind w:left="866" w:firstLine="0"/>
      </w:pPr>
      <w:r>
        <w:t>Предложения</w:t>
      </w:r>
      <w:r>
        <w:rPr>
          <w:spacing w:val="-8"/>
        </w:rPr>
        <w:t xml:space="preserve"> </w:t>
      </w:r>
      <w:r>
        <w:t>с</w:t>
      </w:r>
      <w:r>
        <w:rPr>
          <w:spacing w:val="-7"/>
        </w:rPr>
        <w:t xml:space="preserve"> </w:t>
      </w:r>
      <w:r>
        <w:t>обобщающими</w:t>
      </w:r>
      <w:r>
        <w:rPr>
          <w:spacing w:val="-9"/>
        </w:rPr>
        <w:t xml:space="preserve"> </w:t>
      </w:r>
      <w:r>
        <w:t>словами</w:t>
      </w:r>
      <w:r>
        <w:rPr>
          <w:spacing w:val="-8"/>
        </w:rPr>
        <w:t xml:space="preserve"> </w:t>
      </w:r>
      <w:r>
        <w:t>при</w:t>
      </w:r>
      <w:r>
        <w:rPr>
          <w:spacing w:val="-8"/>
        </w:rPr>
        <w:t xml:space="preserve"> </w:t>
      </w:r>
      <w:r>
        <w:t>однородных</w:t>
      </w:r>
      <w:r>
        <w:rPr>
          <w:spacing w:val="-12"/>
        </w:rPr>
        <w:t xml:space="preserve"> </w:t>
      </w:r>
      <w:r>
        <w:rPr>
          <w:spacing w:val="-2"/>
        </w:rPr>
        <w:t>членах.</w:t>
      </w:r>
    </w:p>
    <w:p w:rsidR="00A65E3D" w:rsidRDefault="0075429B">
      <w:pPr>
        <w:pStyle w:val="a3"/>
        <w:spacing w:before="158" w:line="357" w:lineRule="auto"/>
        <w:ind w:left="107" w:right="130"/>
      </w:pPr>
      <w:r>
        <w:t>Нормы построения предложений с однородными членами, связанными двойными союзами не только... но и, как.. .так и.</w:t>
      </w:r>
    </w:p>
    <w:p w:rsidR="00A65E3D" w:rsidRDefault="0075429B">
      <w:pPr>
        <w:pStyle w:val="a3"/>
        <w:spacing w:before="1" w:line="357" w:lineRule="auto"/>
        <w:ind w:left="107" w:right="121"/>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A65E3D" w:rsidRDefault="0075429B">
      <w:pPr>
        <w:pStyle w:val="a3"/>
        <w:spacing w:before="1" w:line="357" w:lineRule="auto"/>
        <w:ind w:left="107" w:right="130"/>
      </w:pPr>
      <w:r>
        <w:t>Правила постановки знаков препинания в предложениях с обобщающими словами при однородных членах.</w:t>
      </w:r>
    </w:p>
    <w:p w:rsidR="00A65E3D" w:rsidRDefault="0075429B">
      <w:pPr>
        <w:pStyle w:val="a3"/>
        <w:spacing w:before="1" w:line="357" w:lineRule="auto"/>
        <w:ind w:left="107" w:right="125"/>
      </w:pPr>
      <w:r>
        <w:t>Правила постановки знаков препинания в простом и сложном предложениях с союзом и.</w:t>
      </w:r>
    </w:p>
    <w:p w:rsidR="00A65E3D" w:rsidRDefault="0075429B">
      <w:pPr>
        <w:pStyle w:val="a4"/>
        <w:numPr>
          <w:ilvl w:val="4"/>
          <w:numId w:val="114"/>
        </w:numPr>
        <w:tabs>
          <w:tab w:val="left" w:pos="2204"/>
        </w:tabs>
        <w:spacing w:before="1"/>
        <w:ind w:left="2204" w:hanging="1338"/>
        <w:jc w:val="both"/>
        <w:rPr>
          <w:sz w:val="28"/>
        </w:rPr>
      </w:pPr>
      <w:r>
        <w:rPr>
          <w:sz w:val="28"/>
        </w:rPr>
        <w:t>Предложения</w:t>
      </w:r>
      <w:r>
        <w:rPr>
          <w:spacing w:val="-8"/>
          <w:sz w:val="28"/>
        </w:rPr>
        <w:t xml:space="preserve"> </w:t>
      </w:r>
      <w:r>
        <w:rPr>
          <w:sz w:val="28"/>
        </w:rPr>
        <w:t>с</w:t>
      </w:r>
      <w:r>
        <w:rPr>
          <w:spacing w:val="-8"/>
          <w:sz w:val="28"/>
        </w:rPr>
        <w:t xml:space="preserve"> </w:t>
      </w:r>
      <w:r>
        <w:rPr>
          <w:sz w:val="28"/>
        </w:rPr>
        <w:t>обособленными</w:t>
      </w:r>
      <w:r>
        <w:rPr>
          <w:spacing w:val="-9"/>
          <w:sz w:val="28"/>
        </w:rPr>
        <w:t xml:space="preserve"> </w:t>
      </w:r>
      <w:r>
        <w:rPr>
          <w:spacing w:val="-2"/>
          <w:sz w:val="28"/>
        </w:rPr>
        <w:t>членами.</w:t>
      </w:r>
    </w:p>
    <w:p w:rsidR="00A65E3D" w:rsidRDefault="0075429B">
      <w:pPr>
        <w:pStyle w:val="a3"/>
        <w:spacing w:before="158" w:line="357" w:lineRule="auto"/>
        <w:ind w:left="107" w:right="13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65E3D" w:rsidRDefault="0075429B">
      <w:pPr>
        <w:pStyle w:val="a3"/>
        <w:spacing w:before="1" w:line="357" w:lineRule="auto"/>
        <w:ind w:left="107" w:right="128"/>
      </w:pPr>
      <w:r>
        <w:t xml:space="preserve">Уточняющие члены предложения, пояснительные и присоединительные </w:t>
      </w:r>
      <w:r>
        <w:rPr>
          <w:spacing w:val="-2"/>
        </w:rPr>
        <w:t>конструкции.</w:t>
      </w:r>
    </w:p>
    <w:p w:rsidR="00A65E3D" w:rsidRDefault="0075429B">
      <w:pPr>
        <w:pStyle w:val="a3"/>
        <w:spacing w:before="1" w:line="357" w:lineRule="auto"/>
        <w:ind w:left="107" w:right="125"/>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65E3D" w:rsidRDefault="0075429B">
      <w:pPr>
        <w:pStyle w:val="a4"/>
        <w:numPr>
          <w:ilvl w:val="4"/>
          <w:numId w:val="114"/>
        </w:numPr>
        <w:tabs>
          <w:tab w:val="left" w:pos="2184"/>
        </w:tabs>
        <w:spacing w:before="1" w:line="357" w:lineRule="auto"/>
        <w:ind w:left="107" w:right="124" w:firstLine="758"/>
        <w:jc w:val="both"/>
        <w:rPr>
          <w:sz w:val="28"/>
        </w:rPr>
      </w:pPr>
      <w:r>
        <w:rPr>
          <w:sz w:val="28"/>
        </w:rPr>
        <w:t xml:space="preserve">Предложения с обращениями, вводными и вставными </w:t>
      </w:r>
      <w:r>
        <w:rPr>
          <w:spacing w:val="-2"/>
          <w:sz w:val="28"/>
        </w:rPr>
        <w:t>конструкциями.</w:t>
      </w:r>
    </w:p>
    <w:p w:rsidR="00A65E3D" w:rsidRDefault="00A65E3D">
      <w:pPr>
        <w:spacing w:line="357" w:lineRule="auto"/>
        <w:jc w:val="both"/>
        <w:rPr>
          <w:sz w:val="28"/>
        </w:r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38</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2147"/>
      </w:pPr>
      <w:r>
        <w:t>Обращение.</w:t>
      </w:r>
      <w:r>
        <w:rPr>
          <w:spacing w:val="-12"/>
        </w:rPr>
        <w:t xml:space="preserve"> </w:t>
      </w:r>
      <w:r>
        <w:t>Основные</w:t>
      </w:r>
      <w:r>
        <w:rPr>
          <w:spacing w:val="-14"/>
        </w:rPr>
        <w:t xml:space="preserve"> </w:t>
      </w:r>
      <w:r>
        <w:t>функции</w:t>
      </w:r>
      <w:r>
        <w:rPr>
          <w:spacing w:val="-15"/>
        </w:rPr>
        <w:t xml:space="preserve"> </w:t>
      </w:r>
      <w:r>
        <w:t>обращения.</w:t>
      </w:r>
      <w:r>
        <w:rPr>
          <w:spacing w:val="-12"/>
        </w:rPr>
        <w:t xml:space="preserve"> </w:t>
      </w:r>
      <w:r>
        <w:t>Распространённое и нераспространённое обращение.</w:t>
      </w:r>
    </w:p>
    <w:p w:rsidR="00A65E3D" w:rsidRDefault="0075429B">
      <w:pPr>
        <w:pStyle w:val="a3"/>
        <w:spacing w:before="1"/>
        <w:ind w:left="866" w:firstLine="0"/>
      </w:pPr>
      <w:r>
        <w:t>Вводные</w:t>
      </w:r>
      <w:r>
        <w:rPr>
          <w:spacing w:val="-9"/>
        </w:rPr>
        <w:t xml:space="preserve"> </w:t>
      </w:r>
      <w:r>
        <w:rPr>
          <w:spacing w:val="-2"/>
        </w:rPr>
        <w:t>конструкции.</w:t>
      </w:r>
    </w:p>
    <w:p w:rsidR="00A65E3D" w:rsidRDefault="0075429B">
      <w:pPr>
        <w:pStyle w:val="a3"/>
        <w:spacing w:before="159" w:line="357" w:lineRule="auto"/>
        <w:ind w:left="107" w:right="125"/>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65E3D" w:rsidRDefault="0075429B">
      <w:pPr>
        <w:pStyle w:val="a3"/>
        <w:ind w:left="866" w:firstLine="0"/>
      </w:pPr>
      <w:r>
        <w:t>Вставные</w:t>
      </w:r>
      <w:r>
        <w:rPr>
          <w:spacing w:val="-13"/>
        </w:rPr>
        <w:t xml:space="preserve"> </w:t>
      </w:r>
      <w:r>
        <w:rPr>
          <w:spacing w:val="-2"/>
        </w:rPr>
        <w:t>конструкции.</w:t>
      </w:r>
    </w:p>
    <w:p w:rsidR="00A65E3D" w:rsidRDefault="0075429B">
      <w:pPr>
        <w:pStyle w:val="a3"/>
        <w:tabs>
          <w:tab w:val="left" w:pos="2434"/>
          <w:tab w:val="left" w:pos="3552"/>
          <w:tab w:val="left" w:pos="5428"/>
          <w:tab w:val="left" w:pos="5874"/>
          <w:tab w:val="left" w:pos="7189"/>
          <w:tab w:val="left" w:pos="8090"/>
          <w:tab w:val="left" w:pos="10287"/>
        </w:tabs>
        <w:spacing w:before="159" w:line="357" w:lineRule="auto"/>
        <w:ind w:left="107" w:right="121"/>
        <w:jc w:val="left"/>
      </w:pPr>
      <w:r>
        <w:rPr>
          <w:spacing w:val="-2"/>
        </w:rPr>
        <w:t>Омонимия</w:t>
      </w:r>
      <w:r>
        <w:tab/>
      </w:r>
      <w:r>
        <w:rPr>
          <w:spacing w:val="-2"/>
        </w:rPr>
        <w:t>членов</w:t>
      </w:r>
      <w:r>
        <w:tab/>
      </w:r>
      <w:r>
        <w:rPr>
          <w:spacing w:val="-2"/>
        </w:rPr>
        <w:t>предложения</w:t>
      </w:r>
      <w:r>
        <w:tab/>
      </w:r>
      <w:r>
        <w:rPr>
          <w:spacing w:val="-10"/>
        </w:rPr>
        <w:t>и</w:t>
      </w:r>
      <w:r>
        <w:tab/>
      </w:r>
      <w:r>
        <w:rPr>
          <w:spacing w:val="-2"/>
        </w:rPr>
        <w:t>вводных</w:t>
      </w:r>
      <w:r>
        <w:tab/>
      </w:r>
      <w:r>
        <w:rPr>
          <w:spacing w:val="-2"/>
        </w:rPr>
        <w:t>слов,</w:t>
      </w:r>
      <w:r>
        <w:tab/>
      </w:r>
      <w:r>
        <w:rPr>
          <w:spacing w:val="-2"/>
        </w:rPr>
        <w:t>словосочетаний</w:t>
      </w:r>
      <w:r>
        <w:tab/>
      </w:r>
      <w:r>
        <w:rPr>
          <w:spacing w:val="-10"/>
        </w:rPr>
        <w:t xml:space="preserve">и </w:t>
      </w:r>
      <w:r>
        <w:rPr>
          <w:spacing w:val="-2"/>
        </w:rPr>
        <w:t>предложений.</w:t>
      </w:r>
    </w:p>
    <w:p w:rsidR="00A65E3D" w:rsidRDefault="0075429B">
      <w:pPr>
        <w:pStyle w:val="a3"/>
        <w:tabs>
          <w:tab w:val="left" w:pos="2345"/>
          <w:tab w:val="left" w:pos="5192"/>
          <w:tab w:val="left" w:pos="7766"/>
        </w:tabs>
        <w:spacing w:line="357" w:lineRule="auto"/>
        <w:ind w:left="107" w:right="135"/>
        <w:jc w:val="left"/>
      </w:pP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вводными</w:t>
      </w:r>
      <w:r>
        <w:rPr>
          <w:spacing w:val="80"/>
        </w:rPr>
        <w:t xml:space="preserve"> </w:t>
      </w:r>
      <w:r>
        <w:t>словами</w:t>
      </w:r>
      <w:r>
        <w:rPr>
          <w:spacing w:val="80"/>
        </w:rPr>
        <w:t xml:space="preserve"> </w:t>
      </w:r>
      <w:r>
        <w:t>и</w:t>
      </w:r>
      <w:r>
        <w:rPr>
          <w:spacing w:val="80"/>
        </w:rPr>
        <w:t xml:space="preserve"> </w:t>
      </w:r>
      <w:r>
        <w:t xml:space="preserve">предложениями, </w:t>
      </w:r>
      <w:r>
        <w:rPr>
          <w:spacing w:val="-2"/>
        </w:rPr>
        <w:t>вставными</w:t>
      </w:r>
      <w:r>
        <w:tab/>
      </w:r>
      <w:r>
        <w:rPr>
          <w:spacing w:val="-2"/>
        </w:rPr>
        <w:t>конструкциями,</w:t>
      </w:r>
      <w:r>
        <w:tab/>
      </w:r>
      <w:r>
        <w:rPr>
          <w:spacing w:val="-2"/>
        </w:rPr>
        <w:t>обращениями</w:t>
      </w:r>
      <w:r>
        <w:tab/>
      </w:r>
      <w:r>
        <w:rPr>
          <w:spacing w:val="-2"/>
        </w:rPr>
        <w:t>(распространёнными</w:t>
      </w:r>
      <w:r>
        <w:rPr>
          <w:spacing w:val="40"/>
        </w:rPr>
        <w:t xml:space="preserve"> </w:t>
      </w:r>
      <w:r>
        <w:t>и нераспространёнными), междометиями.</w:t>
      </w:r>
    </w:p>
    <w:p w:rsidR="00A65E3D" w:rsidRDefault="0075429B">
      <w:pPr>
        <w:pStyle w:val="a3"/>
        <w:tabs>
          <w:tab w:val="left" w:pos="2079"/>
          <w:tab w:val="left" w:pos="3653"/>
          <w:tab w:val="left" w:pos="4650"/>
          <w:tab w:val="left" w:pos="6272"/>
          <w:tab w:val="left" w:pos="6608"/>
          <w:tab w:val="left" w:pos="8532"/>
          <w:tab w:val="left" w:pos="8862"/>
          <w:tab w:val="left" w:pos="10278"/>
        </w:tabs>
        <w:spacing w:before="2" w:line="357" w:lineRule="auto"/>
        <w:ind w:left="107" w:right="129"/>
        <w:jc w:val="left"/>
      </w:pP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вводными</w:t>
      </w:r>
      <w:r>
        <w:tab/>
      </w:r>
      <w:r>
        <w:rPr>
          <w:spacing w:val="-10"/>
        </w:rPr>
        <w:t xml:space="preserve">и </w:t>
      </w:r>
      <w:r>
        <w:t>вставными конструкциями, обращениями и междометиями.</w:t>
      </w:r>
    </w:p>
    <w:p w:rsidR="00A65E3D" w:rsidRDefault="0075429B">
      <w:pPr>
        <w:pStyle w:val="a3"/>
        <w:spacing w:before="1"/>
        <w:ind w:left="866" w:firstLine="0"/>
        <w:jc w:val="left"/>
      </w:pPr>
      <w:r>
        <w:t>Синтаксический</w:t>
      </w:r>
      <w:r>
        <w:rPr>
          <w:spacing w:val="-11"/>
        </w:rPr>
        <w:t xml:space="preserve"> </w:t>
      </w:r>
      <w:r>
        <w:t>и</w:t>
      </w:r>
      <w:r>
        <w:rPr>
          <w:spacing w:val="-10"/>
        </w:rPr>
        <w:t xml:space="preserve"> </w:t>
      </w:r>
      <w:r>
        <w:t>пунктуационный</w:t>
      </w:r>
      <w:r>
        <w:rPr>
          <w:spacing w:val="-10"/>
        </w:rPr>
        <w:t xml:space="preserve"> </w:t>
      </w:r>
      <w:r>
        <w:t>анализ</w:t>
      </w:r>
      <w:r>
        <w:rPr>
          <w:spacing w:val="-9"/>
        </w:rPr>
        <w:t xml:space="preserve"> </w:t>
      </w:r>
      <w:r>
        <w:t>простых</w:t>
      </w:r>
      <w:r>
        <w:rPr>
          <w:spacing w:val="-13"/>
        </w:rPr>
        <w:t xml:space="preserve"> </w:t>
      </w:r>
      <w:r>
        <w:rPr>
          <w:spacing w:val="-2"/>
        </w:rPr>
        <w:t>предложений.</w:t>
      </w:r>
    </w:p>
    <w:p w:rsidR="00A65E3D" w:rsidRDefault="0075429B">
      <w:pPr>
        <w:pStyle w:val="a4"/>
        <w:numPr>
          <w:ilvl w:val="1"/>
          <w:numId w:val="114"/>
        </w:numPr>
        <w:tabs>
          <w:tab w:val="left" w:pos="1715"/>
        </w:tabs>
        <w:spacing w:before="158"/>
        <w:ind w:left="1715" w:hanging="849"/>
        <w:rPr>
          <w:sz w:val="28"/>
        </w:rPr>
      </w:pPr>
      <w:r>
        <w:rPr>
          <w:sz w:val="28"/>
          <w:u w:val="single"/>
        </w:rPr>
        <w:t>Содержание</w:t>
      </w:r>
      <w:r>
        <w:rPr>
          <w:spacing w:val="-4"/>
          <w:sz w:val="28"/>
          <w:u w:val="single"/>
        </w:rPr>
        <w:t xml:space="preserve"> </w:t>
      </w:r>
      <w:r>
        <w:rPr>
          <w:sz w:val="28"/>
          <w:u w:val="single"/>
        </w:rPr>
        <w:t>обучения</w:t>
      </w:r>
      <w:r>
        <w:rPr>
          <w:spacing w:val="-4"/>
          <w:sz w:val="28"/>
          <w:u w:val="single"/>
        </w:rPr>
        <w:t xml:space="preserve"> </w:t>
      </w:r>
      <w:r>
        <w:rPr>
          <w:sz w:val="28"/>
          <w:u w:val="single"/>
        </w:rPr>
        <w:t>в</w:t>
      </w:r>
      <w:r>
        <w:rPr>
          <w:spacing w:val="-7"/>
          <w:sz w:val="28"/>
          <w:u w:val="single"/>
        </w:rPr>
        <w:t xml:space="preserve"> </w:t>
      </w:r>
      <w:r>
        <w:rPr>
          <w:sz w:val="28"/>
          <w:u w:val="single"/>
        </w:rPr>
        <w:t>9</w:t>
      </w:r>
      <w:r>
        <w:rPr>
          <w:spacing w:val="-5"/>
          <w:sz w:val="28"/>
          <w:u w:val="single"/>
        </w:rPr>
        <w:t xml:space="preserve"> </w:t>
      </w:r>
      <w:r>
        <w:rPr>
          <w:spacing w:val="-2"/>
          <w:sz w:val="28"/>
          <w:u w:val="single"/>
        </w:rPr>
        <w:t>классе.</w:t>
      </w:r>
    </w:p>
    <w:p w:rsidR="00A65E3D" w:rsidRDefault="0075429B">
      <w:pPr>
        <w:pStyle w:val="a4"/>
        <w:numPr>
          <w:ilvl w:val="2"/>
          <w:numId w:val="114"/>
        </w:numPr>
        <w:tabs>
          <w:tab w:val="left" w:pos="1921"/>
        </w:tabs>
        <w:spacing w:before="158"/>
        <w:ind w:left="1921" w:hanging="1055"/>
        <w:rPr>
          <w:sz w:val="28"/>
        </w:rPr>
      </w:pPr>
      <w:r>
        <w:rPr>
          <w:sz w:val="28"/>
        </w:rPr>
        <w:t>Общие</w:t>
      </w:r>
      <w:r>
        <w:rPr>
          <w:spacing w:val="-4"/>
          <w:sz w:val="28"/>
        </w:rPr>
        <w:t xml:space="preserve"> </w:t>
      </w:r>
      <w:r>
        <w:rPr>
          <w:sz w:val="28"/>
        </w:rPr>
        <w:t>сведения</w:t>
      </w:r>
      <w:r>
        <w:rPr>
          <w:spacing w:val="-4"/>
          <w:sz w:val="28"/>
        </w:rPr>
        <w:t xml:space="preserve"> </w:t>
      </w:r>
      <w:r>
        <w:rPr>
          <w:sz w:val="28"/>
        </w:rPr>
        <w:t>о</w:t>
      </w:r>
      <w:r>
        <w:rPr>
          <w:spacing w:val="-5"/>
          <w:sz w:val="28"/>
        </w:rPr>
        <w:t xml:space="preserve"> </w:t>
      </w:r>
      <w:r>
        <w:rPr>
          <w:spacing w:val="-2"/>
          <w:sz w:val="28"/>
        </w:rPr>
        <w:t>языке.</w:t>
      </w:r>
    </w:p>
    <w:p w:rsidR="00A65E3D" w:rsidRDefault="0075429B">
      <w:pPr>
        <w:pStyle w:val="a3"/>
        <w:spacing w:before="158"/>
        <w:ind w:left="866" w:firstLine="0"/>
        <w:jc w:val="left"/>
      </w:pPr>
      <w:r>
        <w:t>Роль</w:t>
      </w:r>
      <w:r>
        <w:rPr>
          <w:spacing w:val="-9"/>
        </w:rPr>
        <w:t xml:space="preserve"> </w:t>
      </w:r>
      <w:r>
        <w:t>русского</w:t>
      </w:r>
      <w:r>
        <w:rPr>
          <w:spacing w:val="-7"/>
        </w:rPr>
        <w:t xml:space="preserve"> </w:t>
      </w:r>
      <w:r>
        <w:t>языка</w:t>
      </w:r>
      <w:r>
        <w:rPr>
          <w:spacing w:val="-6"/>
        </w:rPr>
        <w:t xml:space="preserve"> </w:t>
      </w:r>
      <w:r>
        <w:t>в</w:t>
      </w:r>
      <w:r>
        <w:rPr>
          <w:spacing w:val="-7"/>
        </w:rPr>
        <w:t xml:space="preserve"> </w:t>
      </w:r>
      <w:r>
        <w:t>Российской</w:t>
      </w:r>
      <w:r>
        <w:rPr>
          <w:spacing w:val="-7"/>
        </w:rPr>
        <w:t xml:space="preserve"> </w:t>
      </w:r>
      <w:r>
        <w:t>Федерации.</w:t>
      </w:r>
      <w:r>
        <w:rPr>
          <w:spacing w:val="-5"/>
        </w:rPr>
        <w:t xml:space="preserve"> </w:t>
      </w:r>
      <w:r>
        <w:t>Русский</w:t>
      </w:r>
      <w:r>
        <w:rPr>
          <w:spacing w:val="-7"/>
        </w:rPr>
        <w:t xml:space="preserve"> </w:t>
      </w:r>
      <w:r>
        <w:t>язык</w:t>
      </w:r>
      <w:r>
        <w:rPr>
          <w:spacing w:val="-7"/>
        </w:rPr>
        <w:t xml:space="preserve"> </w:t>
      </w:r>
      <w:r>
        <w:t>в</w:t>
      </w:r>
      <w:r>
        <w:rPr>
          <w:spacing w:val="-8"/>
        </w:rPr>
        <w:t xml:space="preserve"> </w:t>
      </w:r>
      <w:r>
        <w:rPr>
          <w:spacing w:val="-2"/>
        </w:rPr>
        <w:t>современном</w:t>
      </w:r>
    </w:p>
    <w:p w:rsidR="00A65E3D" w:rsidRDefault="00A65E3D">
      <w:pPr>
        <w:sectPr w:rsidR="00A65E3D">
          <w:pgSz w:w="11900" w:h="16840"/>
          <w:pgMar w:top="200" w:right="660" w:bottom="280" w:left="680" w:header="720" w:footer="720" w:gutter="0"/>
          <w:cols w:space="720"/>
        </w:sectPr>
      </w:pPr>
    </w:p>
    <w:p w:rsidR="00A65E3D" w:rsidRDefault="0075429B">
      <w:pPr>
        <w:pStyle w:val="a3"/>
        <w:spacing w:before="158"/>
        <w:ind w:left="107" w:firstLine="0"/>
        <w:jc w:val="left"/>
      </w:pPr>
      <w:r>
        <w:rPr>
          <w:spacing w:val="-4"/>
        </w:rPr>
        <w:lastRenderedPageBreak/>
        <w:t>мире.</w:t>
      </w:r>
    </w:p>
    <w:p w:rsidR="00A65E3D" w:rsidRDefault="0075429B">
      <w:pPr>
        <w:spacing w:before="316"/>
        <w:rPr>
          <w:sz w:val="28"/>
        </w:rPr>
      </w:pPr>
      <w:r>
        <w:br w:type="column"/>
      </w:r>
    </w:p>
    <w:p w:rsidR="00A65E3D" w:rsidRDefault="0075429B">
      <w:pPr>
        <w:pStyle w:val="a4"/>
        <w:numPr>
          <w:ilvl w:val="2"/>
          <w:numId w:val="114"/>
        </w:numPr>
        <w:tabs>
          <w:tab w:val="left" w:pos="1113"/>
        </w:tabs>
        <w:ind w:left="1113" w:hanging="1055"/>
        <w:rPr>
          <w:sz w:val="28"/>
        </w:rPr>
      </w:pPr>
      <w:r>
        <w:rPr>
          <w:sz w:val="28"/>
        </w:rPr>
        <w:t>Язык</w:t>
      </w:r>
      <w:r>
        <w:rPr>
          <w:spacing w:val="-3"/>
          <w:sz w:val="28"/>
        </w:rPr>
        <w:t xml:space="preserve"> </w:t>
      </w:r>
      <w:r>
        <w:rPr>
          <w:sz w:val="28"/>
        </w:rPr>
        <w:t>и</w:t>
      </w:r>
      <w:r>
        <w:rPr>
          <w:spacing w:val="-2"/>
          <w:sz w:val="28"/>
        </w:rPr>
        <w:t xml:space="preserve"> речь.</w:t>
      </w:r>
    </w:p>
    <w:p w:rsidR="00A65E3D" w:rsidRDefault="0075429B">
      <w:pPr>
        <w:pStyle w:val="a3"/>
        <w:tabs>
          <w:tab w:val="left" w:pos="854"/>
          <w:tab w:val="left" w:pos="1893"/>
          <w:tab w:val="left" w:pos="2291"/>
          <w:tab w:val="left" w:pos="4017"/>
          <w:tab w:val="left" w:pos="6194"/>
          <w:tab w:val="left" w:pos="6592"/>
          <w:tab w:val="left" w:pos="8649"/>
        </w:tabs>
        <w:spacing w:before="158"/>
        <w:ind w:left="58" w:firstLine="0"/>
        <w:jc w:val="left"/>
      </w:pPr>
      <w:r>
        <w:rPr>
          <w:spacing w:val="-4"/>
        </w:rPr>
        <w:t>Речь</w:t>
      </w:r>
      <w:r>
        <w:tab/>
      </w:r>
      <w:r>
        <w:rPr>
          <w:spacing w:val="-2"/>
        </w:rPr>
        <w:t>устная</w:t>
      </w:r>
      <w:r>
        <w:tab/>
      </w:r>
      <w:r>
        <w:rPr>
          <w:spacing w:val="-10"/>
        </w:rPr>
        <w:t>и</w:t>
      </w:r>
      <w:r>
        <w:tab/>
      </w:r>
      <w:r>
        <w:rPr>
          <w:spacing w:val="-2"/>
        </w:rPr>
        <w:t>письменная,</w:t>
      </w:r>
      <w:r>
        <w:tab/>
      </w:r>
      <w:r>
        <w:rPr>
          <w:spacing w:val="-2"/>
        </w:rPr>
        <w:t>монологическая</w:t>
      </w:r>
      <w:r>
        <w:tab/>
      </w:r>
      <w:r>
        <w:rPr>
          <w:spacing w:val="-10"/>
        </w:rPr>
        <w:t>и</w:t>
      </w:r>
      <w:r>
        <w:tab/>
      </w:r>
      <w:r>
        <w:rPr>
          <w:spacing w:val="-2"/>
        </w:rPr>
        <w:t>диалогическая,</w:t>
      </w:r>
      <w:r>
        <w:tab/>
      </w:r>
      <w:r>
        <w:rPr>
          <w:spacing w:val="-2"/>
        </w:rPr>
        <w:t>полилог</w:t>
      </w:r>
    </w:p>
    <w:p w:rsidR="00A65E3D" w:rsidRDefault="00A65E3D">
      <w:pPr>
        <w:sectPr w:rsidR="00A65E3D">
          <w:type w:val="continuous"/>
          <w:pgSz w:w="11900" w:h="16840"/>
          <w:pgMar w:top="200" w:right="660" w:bottom="280" w:left="680" w:header="720" w:footer="720" w:gutter="0"/>
          <w:cols w:num="2" w:space="720" w:equalWidth="0">
            <w:col w:w="768" w:space="40"/>
            <w:col w:w="9752"/>
          </w:cols>
        </w:sectPr>
      </w:pPr>
    </w:p>
    <w:p w:rsidR="00A65E3D" w:rsidRDefault="0075429B">
      <w:pPr>
        <w:pStyle w:val="a3"/>
        <w:spacing w:before="159"/>
        <w:ind w:left="107" w:firstLine="0"/>
        <w:jc w:val="left"/>
      </w:pPr>
      <w:r>
        <w:rPr>
          <w:spacing w:val="-2"/>
        </w:rPr>
        <w:lastRenderedPageBreak/>
        <w:t>(повторение).</w:t>
      </w:r>
    </w:p>
    <w:p w:rsidR="00A65E3D" w:rsidRDefault="0075429B">
      <w:pPr>
        <w:pStyle w:val="a3"/>
        <w:tabs>
          <w:tab w:val="left" w:pos="1806"/>
          <w:tab w:val="left" w:pos="3033"/>
          <w:tab w:val="left" w:pos="4980"/>
          <w:tab w:val="left" w:pos="6544"/>
          <w:tab w:val="left" w:pos="7757"/>
          <w:tab w:val="left" w:pos="9613"/>
        </w:tabs>
        <w:spacing w:before="158" w:line="357" w:lineRule="auto"/>
        <w:ind w:left="107" w:right="133"/>
        <w:jc w:val="left"/>
      </w:pPr>
      <w:r>
        <w:rPr>
          <w:spacing w:val="-4"/>
        </w:rPr>
        <w:t>Виды</w:t>
      </w:r>
      <w:r>
        <w:tab/>
      </w:r>
      <w:r>
        <w:rPr>
          <w:spacing w:val="-2"/>
        </w:rPr>
        <w:t>речевой</w:t>
      </w:r>
      <w:r>
        <w:tab/>
      </w:r>
      <w:r>
        <w:rPr>
          <w:spacing w:val="-2"/>
        </w:rPr>
        <w:t>деятельности:</w:t>
      </w:r>
      <w:r>
        <w:tab/>
      </w:r>
      <w:r>
        <w:rPr>
          <w:spacing w:val="-2"/>
        </w:rPr>
        <w:t>говорение,</w:t>
      </w:r>
      <w:r>
        <w:tab/>
      </w:r>
      <w:r>
        <w:rPr>
          <w:spacing w:val="-2"/>
        </w:rPr>
        <w:t>письмо,</w:t>
      </w:r>
      <w:r>
        <w:tab/>
      </w:r>
      <w:r>
        <w:rPr>
          <w:spacing w:val="-2"/>
        </w:rPr>
        <w:t>аудирование,</w:t>
      </w:r>
      <w:r>
        <w:tab/>
      </w:r>
      <w:r>
        <w:rPr>
          <w:spacing w:val="-2"/>
        </w:rPr>
        <w:t>чтение (повторение).</w:t>
      </w:r>
    </w:p>
    <w:p w:rsidR="00A65E3D" w:rsidRDefault="0075429B">
      <w:pPr>
        <w:pStyle w:val="a3"/>
        <w:spacing w:before="6"/>
        <w:ind w:left="866" w:firstLine="0"/>
        <w:jc w:val="left"/>
      </w:pPr>
      <w:r>
        <w:t>Виды</w:t>
      </w:r>
      <w:r>
        <w:rPr>
          <w:spacing w:val="-13"/>
        </w:rPr>
        <w:t xml:space="preserve"> </w:t>
      </w:r>
      <w:r>
        <w:t>аудирования:</w:t>
      </w:r>
      <w:r>
        <w:rPr>
          <w:spacing w:val="-16"/>
        </w:rPr>
        <w:t xml:space="preserve"> </w:t>
      </w:r>
      <w:r>
        <w:t>выборочное,</w:t>
      </w:r>
      <w:r>
        <w:rPr>
          <w:spacing w:val="-8"/>
        </w:rPr>
        <w:t xml:space="preserve"> </w:t>
      </w:r>
      <w:r>
        <w:t>ознакомительное,</w:t>
      </w:r>
      <w:r>
        <w:rPr>
          <w:spacing w:val="-8"/>
        </w:rPr>
        <w:t xml:space="preserve"> </w:t>
      </w:r>
      <w:r>
        <w:rPr>
          <w:spacing w:val="-2"/>
        </w:rPr>
        <w:t>детальное.</w:t>
      </w:r>
    </w:p>
    <w:p w:rsidR="00A65E3D" w:rsidRDefault="0075429B">
      <w:pPr>
        <w:pStyle w:val="a3"/>
        <w:spacing w:before="162"/>
        <w:ind w:left="866" w:firstLine="0"/>
      </w:pPr>
      <w:r>
        <w:t>Виды</w:t>
      </w:r>
      <w:r>
        <w:rPr>
          <w:spacing w:val="-11"/>
        </w:rPr>
        <w:t xml:space="preserve"> </w:t>
      </w:r>
      <w:r>
        <w:t>чтения:</w:t>
      </w:r>
      <w:r>
        <w:rPr>
          <w:spacing w:val="-15"/>
        </w:rPr>
        <w:t xml:space="preserve"> </w:t>
      </w:r>
      <w:r>
        <w:t>изучающее,</w:t>
      </w:r>
      <w:r>
        <w:rPr>
          <w:spacing w:val="-8"/>
        </w:rPr>
        <w:t xml:space="preserve"> </w:t>
      </w:r>
      <w:r>
        <w:t>ознакомительное,</w:t>
      </w:r>
      <w:r>
        <w:rPr>
          <w:spacing w:val="-8"/>
        </w:rPr>
        <w:t xml:space="preserve"> </w:t>
      </w:r>
      <w:r>
        <w:t>просмотровое,</w:t>
      </w:r>
      <w:r>
        <w:rPr>
          <w:spacing w:val="-8"/>
        </w:rPr>
        <w:t xml:space="preserve"> </w:t>
      </w:r>
      <w:r>
        <w:rPr>
          <w:spacing w:val="-2"/>
        </w:rPr>
        <w:t>поисковое.</w:t>
      </w:r>
    </w:p>
    <w:p w:rsidR="00A65E3D" w:rsidRDefault="0075429B">
      <w:pPr>
        <w:pStyle w:val="a3"/>
        <w:spacing w:before="163" w:line="362" w:lineRule="auto"/>
        <w:ind w:left="107" w:right="128"/>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A65E3D" w:rsidRDefault="0075429B">
      <w:pPr>
        <w:pStyle w:val="a3"/>
        <w:spacing w:line="317" w:lineRule="exact"/>
        <w:ind w:left="866" w:firstLine="0"/>
      </w:pPr>
      <w:r>
        <w:t>Подробное,</w:t>
      </w:r>
      <w:r>
        <w:rPr>
          <w:spacing w:val="-8"/>
        </w:rPr>
        <w:t xml:space="preserve"> </w:t>
      </w:r>
      <w:r>
        <w:t>сжатое,</w:t>
      </w:r>
      <w:r>
        <w:rPr>
          <w:spacing w:val="-7"/>
        </w:rPr>
        <w:t xml:space="preserve"> </w:t>
      </w:r>
      <w:r>
        <w:t>выборочное</w:t>
      </w:r>
      <w:r>
        <w:rPr>
          <w:spacing w:val="-9"/>
        </w:rPr>
        <w:t xml:space="preserve"> </w:t>
      </w:r>
      <w:r>
        <w:t>изложение</w:t>
      </w:r>
      <w:r>
        <w:rPr>
          <w:spacing w:val="-9"/>
        </w:rPr>
        <w:t xml:space="preserve"> </w:t>
      </w:r>
      <w:r>
        <w:t>прочитанного</w:t>
      </w:r>
      <w:r>
        <w:rPr>
          <w:spacing w:val="-9"/>
        </w:rPr>
        <w:t xml:space="preserve"> </w:t>
      </w:r>
      <w:r>
        <w:t>или</w:t>
      </w:r>
      <w:r>
        <w:rPr>
          <w:spacing w:val="-10"/>
        </w:rPr>
        <w:t xml:space="preserve"> </w:t>
      </w:r>
      <w:r>
        <w:rPr>
          <w:spacing w:val="-2"/>
        </w:rPr>
        <w:t>прослушанного</w:t>
      </w:r>
    </w:p>
    <w:p w:rsidR="00A65E3D" w:rsidRDefault="00A65E3D">
      <w:pPr>
        <w:spacing w:line="317" w:lineRule="exact"/>
        <w:sectPr w:rsidR="00A65E3D">
          <w:type w:val="continuous"/>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39</w:t>
      </w:r>
    </w:p>
    <w:p w:rsidR="00A65E3D" w:rsidRDefault="00A65E3D">
      <w:pPr>
        <w:pStyle w:val="a3"/>
        <w:spacing w:before="39"/>
        <w:ind w:left="0" w:firstLine="0"/>
        <w:jc w:val="left"/>
        <w:rPr>
          <w:rFonts w:ascii="Segoe UI"/>
          <w:sz w:val="22"/>
        </w:rPr>
      </w:pPr>
    </w:p>
    <w:p w:rsidR="00A65E3D" w:rsidRDefault="0075429B">
      <w:pPr>
        <w:pStyle w:val="a3"/>
        <w:ind w:left="107" w:firstLine="0"/>
        <w:jc w:val="left"/>
      </w:pPr>
      <w:r>
        <w:rPr>
          <w:spacing w:val="-2"/>
        </w:rPr>
        <w:t>текста.</w:t>
      </w:r>
    </w:p>
    <w:p w:rsidR="00A65E3D" w:rsidRDefault="0075429B">
      <w:pPr>
        <w:pStyle w:val="a3"/>
        <w:spacing w:before="158" w:line="357" w:lineRule="auto"/>
        <w:ind w:left="107" w:right="128" w:firstLine="739"/>
      </w:pPr>
      <w: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w:t>
      </w:r>
      <w:r>
        <w:rPr>
          <w:color w:val="006FC0"/>
        </w:rPr>
        <w:t>высказываний.</w:t>
      </w:r>
    </w:p>
    <w:p w:rsidR="00A65E3D" w:rsidRDefault="0075429B">
      <w:pPr>
        <w:pStyle w:val="a3"/>
        <w:spacing w:before="2" w:line="357" w:lineRule="auto"/>
        <w:ind w:left="107" w:right="131" w:firstLine="739"/>
      </w:pPr>
      <w:r>
        <w:t xml:space="preserve">Приёмы работы с учебной книгой, лингвистическими словарями, справочной </w:t>
      </w:r>
      <w:r>
        <w:rPr>
          <w:spacing w:val="-2"/>
        </w:rPr>
        <w:t>литературой.</w:t>
      </w:r>
    </w:p>
    <w:p w:rsidR="00A65E3D" w:rsidRDefault="0075429B">
      <w:pPr>
        <w:pStyle w:val="a4"/>
        <w:numPr>
          <w:ilvl w:val="2"/>
          <w:numId w:val="114"/>
        </w:numPr>
        <w:tabs>
          <w:tab w:val="left" w:pos="1901"/>
        </w:tabs>
        <w:ind w:left="1901" w:hanging="1055"/>
        <w:jc w:val="both"/>
        <w:rPr>
          <w:sz w:val="28"/>
        </w:rPr>
      </w:pPr>
      <w:r>
        <w:rPr>
          <w:spacing w:val="-2"/>
          <w:sz w:val="28"/>
        </w:rPr>
        <w:t>Текст.</w:t>
      </w:r>
    </w:p>
    <w:p w:rsidR="00A65E3D" w:rsidRDefault="0075429B">
      <w:pPr>
        <w:pStyle w:val="a3"/>
        <w:spacing w:before="159" w:line="357" w:lineRule="auto"/>
        <w:ind w:left="107" w:right="121" w:firstLine="739"/>
      </w:pPr>
      <w:r>
        <w:t>Сочетание разных</w:t>
      </w:r>
      <w:r>
        <w:rPr>
          <w:spacing w:val="-3"/>
        </w:rPr>
        <w:t xml:space="preserve"> </w:t>
      </w:r>
      <w:r>
        <w:t>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65E3D" w:rsidRDefault="0075429B">
      <w:pPr>
        <w:pStyle w:val="a3"/>
        <w:spacing w:before="1" w:line="357" w:lineRule="auto"/>
        <w:ind w:left="107" w:right="134" w:firstLine="739"/>
      </w:pPr>
      <w:r>
        <w:t>Особенности употребления языковых средств выразительности в текстах, принадлежащих к различным функционально-смысловым типам речи.</w:t>
      </w:r>
    </w:p>
    <w:p w:rsidR="00A65E3D" w:rsidRDefault="0075429B">
      <w:pPr>
        <w:pStyle w:val="a3"/>
        <w:spacing w:before="1"/>
        <w:ind w:left="846" w:firstLine="0"/>
      </w:pPr>
      <w:r>
        <w:t>Информационная</w:t>
      </w:r>
      <w:r>
        <w:rPr>
          <w:spacing w:val="-15"/>
        </w:rPr>
        <w:t xml:space="preserve"> </w:t>
      </w:r>
      <w:r>
        <w:t>переработка</w:t>
      </w:r>
      <w:r>
        <w:rPr>
          <w:spacing w:val="-16"/>
        </w:rPr>
        <w:t xml:space="preserve"> </w:t>
      </w:r>
      <w:r>
        <w:rPr>
          <w:spacing w:val="-2"/>
        </w:rPr>
        <w:t>текста.</w:t>
      </w:r>
    </w:p>
    <w:p w:rsidR="00A65E3D" w:rsidRDefault="0075429B">
      <w:pPr>
        <w:pStyle w:val="a4"/>
        <w:numPr>
          <w:ilvl w:val="2"/>
          <w:numId w:val="114"/>
        </w:numPr>
        <w:tabs>
          <w:tab w:val="left" w:pos="1901"/>
        </w:tabs>
        <w:spacing w:before="158"/>
        <w:ind w:left="1901" w:hanging="1055"/>
        <w:jc w:val="both"/>
        <w:rPr>
          <w:sz w:val="28"/>
        </w:rPr>
      </w:pPr>
      <w:r>
        <w:rPr>
          <w:sz w:val="28"/>
        </w:rPr>
        <w:t>Функциональные</w:t>
      </w:r>
      <w:r>
        <w:rPr>
          <w:spacing w:val="-16"/>
          <w:sz w:val="28"/>
        </w:rPr>
        <w:t xml:space="preserve"> </w:t>
      </w:r>
      <w:r>
        <w:rPr>
          <w:sz w:val="28"/>
        </w:rPr>
        <w:t>разновидности</w:t>
      </w:r>
      <w:r>
        <w:rPr>
          <w:spacing w:val="-17"/>
          <w:sz w:val="28"/>
        </w:rPr>
        <w:t xml:space="preserve"> </w:t>
      </w:r>
      <w:r>
        <w:rPr>
          <w:spacing w:val="-2"/>
          <w:sz w:val="28"/>
        </w:rPr>
        <w:t>языка.</w:t>
      </w:r>
    </w:p>
    <w:p w:rsidR="00A65E3D" w:rsidRDefault="0075429B">
      <w:pPr>
        <w:pStyle w:val="a3"/>
        <w:spacing w:before="158" w:line="357" w:lineRule="auto"/>
        <w:ind w:left="107" w:right="122" w:firstLine="739"/>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65E3D" w:rsidRDefault="0075429B">
      <w:pPr>
        <w:pStyle w:val="a3"/>
        <w:spacing w:before="1" w:line="357" w:lineRule="auto"/>
        <w:ind w:left="107" w:right="125" w:firstLine="739"/>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65E3D" w:rsidRDefault="0075429B">
      <w:pPr>
        <w:pStyle w:val="a3"/>
        <w:spacing w:before="1" w:line="357" w:lineRule="auto"/>
        <w:ind w:left="107" w:right="122" w:firstLine="739"/>
      </w:pPr>
      <w:r>
        <w:t>Язык художественной литературы и его отличие от других разновидностей современного русского языка. Основные признаки художественной</w:t>
      </w:r>
      <w:r>
        <w:rPr>
          <w:spacing w:val="-1"/>
        </w:rPr>
        <w:t xml:space="preserve"> </w:t>
      </w:r>
      <w:r>
        <w:t>речи:</w:t>
      </w:r>
      <w:r>
        <w:rPr>
          <w:spacing w:val="-4"/>
        </w:rPr>
        <w:t xml:space="preserve"> </w:t>
      </w:r>
      <w:r>
        <w:t>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65E3D" w:rsidRDefault="0075429B">
      <w:pPr>
        <w:pStyle w:val="a3"/>
        <w:spacing w:before="2" w:line="357" w:lineRule="auto"/>
        <w:ind w:left="107" w:right="123" w:firstLine="739"/>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w:t>
      </w:r>
      <w:r>
        <w:rPr>
          <w:spacing w:val="-2"/>
        </w:rPr>
        <w:t>другие).</w:t>
      </w:r>
    </w:p>
    <w:p w:rsidR="00A65E3D" w:rsidRDefault="0075429B">
      <w:pPr>
        <w:pStyle w:val="a4"/>
        <w:numPr>
          <w:ilvl w:val="2"/>
          <w:numId w:val="114"/>
        </w:numPr>
        <w:tabs>
          <w:tab w:val="left" w:pos="1901"/>
        </w:tabs>
        <w:spacing w:before="1"/>
        <w:ind w:left="1901" w:hanging="1055"/>
        <w:jc w:val="both"/>
        <w:rPr>
          <w:sz w:val="28"/>
        </w:rPr>
      </w:pPr>
      <w:r>
        <w:rPr>
          <w:sz w:val="28"/>
        </w:rPr>
        <w:t>Синтаксис.</w:t>
      </w:r>
      <w:r>
        <w:rPr>
          <w:spacing w:val="-8"/>
          <w:sz w:val="28"/>
        </w:rPr>
        <w:t xml:space="preserve"> </w:t>
      </w:r>
      <w:r>
        <w:rPr>
          <w:sz w:val="28"/>
        </w:rPr>
        <w:t>Культура</w:t>
      </w:r>
      <w:r>
        <w:rPr>
          <w:spacing w:val="-10"/>
          <w:sz w:val="28"/>
        </w:rPr>
        <w:t xml:space="preserve"> </w:t>
      </w:r>
      <w:r>
        <w:rPr>
          <w:sz w:val="28"/>
        </w:rPr>
        <w:t>речи.</w:t>
      </w:r>
      <w:r>
        <w:rPr>
          <w:spacing w:val="-8"/>
          <w:sz w:val="28"/>
        </w:rPr>
        <w:t xml:space="preserve"> </w:t>
      </w:r>
      <w:r>
        <w:rPr>
          <w:spacing w:val="-2"/>
          <w:sz w:val="28"/>
        </w:rPr>
        <w:t>Пунктуация.</w:t>
      </w:r>
    </w:p>
    <w:p w:rsidR="00A65E3D" w:rsidRDefault="0075429B">
      <w:pPr>
        <w:pStyle w:val="a4"/>
        <w:numPr>
          <w:ilvl w:val="3"/>
          <w:numId w:val="114"/>
        </w:numPr>
        <w:tabs>
          <w:tab w:val="left" w:pos="2102"/>
        </w:tabs>
        <w:spacing w:before="159"/>
        <w:ind w:left="2102" w:hanging="1256"/>
        <w:jc w:val="both"/>
        <w:rPr>
          <w:sz w:val="28"/>
        </w:rPr>
      </w:pPr>
      <w:r>
        <w:rPr>
          <w:sz w:val="28"/>
        </w:rPr>
        <w:t>Сложное</w:t>
      </w:r>
      <w:r>
        <w:rPr>
          <w:spacing w:val="-8"/>
          <w:sz w:val="28"/>
        </w:rPr>
        <w:t xml:space="preserve"> </w:t>
      </w:r>
      <w:r>
        <w:rPr>
          <w:spacing w:val="-2"/>
          <w:sz w:val="28"/>
        </w:rPr>
        <w:t>предложение.</w:t>
      </w:r>
    </w:p>
    <w:p w:rsidR="00A65E3D" w:rsidRDefault="0075429B">
      <w:pPr>
        <w:pStyle w:val="a3"/>
        <w:spacing w:before="158" w:line="357" w:lineRule="auto"/>
        <w:ind w:left="866" w:right="3985" w:hanging="20"/>
      </w:pPr>
      <w:r>
        <w:t>Понятие</w:t>
      </w:r>
      <w:r>
        <w:rPr>
          <w:spacing w:val="-12"/>
        </w:rPr>
        <w:t xml:space="preserve"> </w:t>
      </w:r>
      <w:r>
        <w:t>о</w:t>
      </w:r>
      <w:r>
        <w:rPr>
          <w:spacing w:val="-12"/>
        </w:rPr>
        <w:t xml:space="preserve"> </w:t>
      </w:r>
      <w:r>
        <w:t>сложном</w:t>
      </w:r>
      <w:r>
        <w:rPr>
          <w:spacing w:val="-12"/>
        </w:rPr>
        <w:t xml:space="preserve"> </w:t>
      </w:r>
      <w:r>
        <w:t>предложении</w:t>
      </w:r>
      <w:r>
        <w:rPr>
          <w:spacing w:val="-12"/>
        </w:rPr>
        <w:t xml:space="preserve"> </w:t>
      </w:r>
      <w:r>
        <w:t>(повторение). Классификация сложных предложений.</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40</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1"/>
      </w:pPr>
      <w:r>
        <w:t xml:space="preserve">Смысловое, структурное и интонационное единство частей сложного </w:t>
      </w:r>
      <w:r>
        <w:rPr>
          <w:spacing w:val="-2"/>
        </w:rPr>
        <w:t>предложения.</w:t>
      </w:r>
    </w:p>
    <w:p w:rsidR="00A65E3D" w:rsidRDefault="0075429B">
      <w:pPr>
        <w:pStyle w:val="a4"/>
        <w:numPr>
          <w:ilvl w:val="3"/>
          <w:numId w:val="114"/>
        </w:numPr>
        <w:tabs>
          <w:tab w:val="left" w:pos="2132"/>
        </w:tabs>
        <w:spacing w:before="1"/>
        <w:ind w:left="2132" w:hanging="1266"/>
        <w:jc w:val="both"/>
        <w:rPr>
          <w:sz w:val="28"/>
        </w:rPr>
      </w:pPr>
      <w:r>
        <w:rPr>
          <w:sz w:val="28"/>
        </w:rPr>
        <w:t>Сложносочинённое</w:t>
      </w:r>
      <w:r>
        <w:rPr>
          <w:spacing w:val="-18"/>
          <w:sz w:val="28"/>
        </w:rPr>
        <w:t xml:space="preserve"> </w:t>
      </w:r>
      <w:r>
        <w:rPr>
          <w:spacing w:val="-2"/>
          <w:sz w:val="28"/>
        </w:rPr>
        <w:t>предложение.</w:t>
      </w:r>
    </w:p>
    <w:p w:rsidR="00A65E3D" w:rsidRDefault="0075429B">
      <w:pPr>
        <w:pStyle w:val="a3"/>
        <w:spacing w:before="159"/>
        <w:ind w:left="866" w:firstLine="0"/>
      </w:pPr>
      <w:r>
        <w:t>Понятие</w:t>
      </w:r>
      <w:r>
        <w:rPr>
          <w:spacing w:val="-8"/>
        </w:rPr>
        <w:t xml:space="preserve"> </w:t>
      </w:r>
      <w:r>
        <w:t>о</w:t>
      </w:r>
      <w:r>
        <w:rPr>
          <w:spacing w:val="-8"/>
        </w:rPr>
        <w:t xml:space="preserve"> </w:t>
      </w:r>
      <w:r>
        <w:t>сложносочинённом</w:t>
      </w:r>
      <w:r>
        <w:rPr>
          <w:spacing w:val="-8"/>
        </w:rPr>
        <w:t xml:space="preserve"> </w:t>
      </w:r>
      <w:r>
        <w:t>предложении,</w:t>
      </w:r>
      <w:r>
        <w:rPr>
          <w:spacing w:val="-7"/>
        </w:rPr>
        <w:t xml:space="preserve"> </w:t>
      </w:r>
      <w:r>
        <w:t>его</w:t>
      </w:r>
      <w:r>
        <w:rPr>
          <w:spacing w:val="-8"/>
        </w:rPr>
        <w:t xml:space="preserve"> </w:t>
      </w:r>
      <w:r>
        <w:rPr>
          <w:spacing w:val="-2"/>
        </w:rPr>
        <w:t>строении.</w:t>
      </w:r>
    </w:p>
    <w:p w:rsidR="00A65E3D" w:rsidRDefault="0075429B">
      <w:pPr>
        <w:pStyle w:val="a3"/>
        <w:spacing w:before="158" w:line="357" w:lineRule="auto"/>
        <w:ind w:left="107" w:right="126"/>
      </w:pPr>
      <w:r>
        <w:t>Виды сложносочинённых предложений. Средства связи частей сложносочинённого предложения.</w:t>
      </w:r>
    </w:p>
    <w:p w:rsidR="00A65E3D" w:rsidRDefault="0075429B">
      <w:pPr>
        <w:pStyle w:val="a3"/>
        <w:spacing w:line="357" w:lineRule="auto"/>
        <w:ind w:left="107" w:right="125"/>
      </w:pPr>
      <w:r>
        <w:t>Интонационные особенности сложносочинённых предложений с разными смысловыми отношениями между частями.</w:t>
      </w:r>
    </w:p>
    <w:p w:rsidR="00A65E3D" w:rsidRDefault="0075429B">
      <w:pPr>
        <w:pStyle w:val="a3"/>
        <w:spacing w:before="1" w:line="357" w:lineRule="auto"/>
        <w:ind w:left="107" w:right="126"/>
      </w:pPr>
      <w:r>
        <w:t>Употребление сложносочинённых предложений в речи. Грамматическая синонимия сложносочинённых</w:t>
      </w:r>
      <w:r>
        <w:rPr>
          <w:spacing w:val="-6"/>
        </w:rPr>
        <w:t xml:space="preserve"> </w:t>
      </w:r>
      <w:r>
        <w:t>предложений</w:t>
      </w:r>
      <w:r>
        <w:rPr>
          <w:spacing w:val="-2"/>
        </w:rPr>
        <w:t xml:space="preserve"> </w:t>
      </w:r>
      <w:r>
        <w:t>и</w:t>
      </w:r>
      <w:r>
        <w:rPr>
          <w:spacing w:val="-1"/>
        </w:rPr>
        <w:t xml:space="preserve"> </w:t>
      </w:r>
      <w:r>
        <w:t>простых</w:t>
      </w:r>
      <w:r>
        <w:rPr>
          <w:spacing w:val="-6"/>
        </w:rPr>
        <w:t xml:space="preserve"> </w:t>
      </w:r>
      <w:r>
        <w:t>предложений</w:t>
      </w:r>
      <w:r>
        <w:rPr>
          <w:spacing w:val="-1"/>
        </w:rPr>
        <w:t xml:space="preserve"> </w:t>
      </w:r>
      <w:r>
        <w:t xml:space="preserve">с однородными </w:t>
      </w:r>
      <w:r>
        <w:rPr>
          <w:spacing w:val="-2"/>
        </w:rPr>
        <w:t>членами.</w:t>
      </w:r>
    </w:p>
    <w:p w:rsidR="00A65E3D" w:rsidRDefault="0075429B">
      <w:pPr>
        <w:pStyle w:val="a3"/>
        <w:spacing w:before="1" w:line="357" w:lineRule="auto"/>
        <w:ind w:left="107" w:right="129"/>
      </w:pPr>
      <w:r>
        <w:t>Нормы построения сложносочинённого предложения; правила постановки знаков препинания в сложных предложениях.</w:t>
      </w:r>
    </w:p>
    <w:p w:rsidR="00A65E3D" w:rsidRDefault="0075429B">
      <w:pPr>
        <w:pStyle w:val="a3"/>
        <w:spacing w:before="1"/>
        <w:ind w:left="866" w:firstLine="0"/>
      </w:pPr>
      <w:r>
        <w:t>Синтаксический</w:t>
      </w:r>
      <w:r>
        <w:rPr>
          <w:spacing w:val="-14"/>
        </w:rPr>
        <w:t xml:space="preserve"> </w:t>
      </w:r>
      <w:r>
        <w:t>и</w:t>
      </w:r>
      <w:r>
        <w:rPr>
          <w:spacing w:val="-12"/>
        </w:rPr>
        <w:t xml:space="preserve"> </w:t>
      </w:r>
      <w:r>
        <w:t>пунктуационный</w:t>
      </w:r>
      <w:r>
        <w:rPr>
          <w:spacing w:val="-11"/>
        </w:rPr>
        <w:t xml:space="preserve"> </w:t>
      </w:r>
      <w:r>
        <w:t>анализ</w:t>
      </w:r>
      <w:r>
        <w:rPr>
          <w:spacing w:val="-11"/>
        </w:rPr>
        <w:t xml:space="preserve"> </w:t>
      </w:r>
      <w:r>
        <w:t>сложносочинённых</w:t>
      </w:r>
      <w:r>
        <w:rPr>
          <w:spacing w:val="-14"/>
        </w:rPr>
        <w:t xml:space="preserve"> </w:t>
      </w:r>
      <w:r>
        <w:rPr>
          <w:spacing w:val="-2"/>
        </w:rPr>
        <w:t>предложений.</w:t>
      </w:r>
    </w:p>
    <w:p w:rsidR="00A65E3D" w:rsidRDefault="0075429B">
      <w:pPr>
        <w:pStyle w:val="a4"/>
        <w:numPr>
          <w:ilvl w:val="3"/>
          <w:numId w:val="114"/>
        </w:numPr>
        <w:tabs>
          <w:tab w:val="left" w:pos="2137"/>
        </w:tabs>
        <w:spacing w:before="158"/>
        <w:ind w:left="2137" w:hanging="1271"/>
        <w:jc w:val="both"/>
        <w:rPr>
          <w:sz w:val="28"/>
        </w:rPr>
      </w:pPr>
      <w:r>
        <w:rPr>
          <w:spacing w:val="-2"/>
          <w:sz w:val="28"/>
        </w:rPr>
        <w:t>Сложноподчинённое</w:t>
      </w:r>
      <w:r>
        <w:rPr>
          <w:spacing w:val="15"/>
          <w:sz w:val="28"/>
        </w:rPr>
        <w:t xml:space="preserve"> </w:t>
      </w:r>
      <w:r>
        <w:rPr>
          <w:spacing w:val="-2"/>
          <w:sz w:val="28"/>
        </w:rPr>
        <w:t>предложение.</w:t>
      </w:r>
    </w:p>
    <w:p w:rsidR="00A65E3D" w:rsidRDefault="0075429B">
      <w:pPr>
        <w:pStyle w:val="a3"/>
        <w:spacing w:before="158" w:line="357" w:lineRule="auto"/>
        <w:ind w:left="107" w:right="130"/>
      </w:pPr>
      <w:r>
        <w:t xml:space="preserve">Понятие о сложноподчинённом предложении. Главная и придаточная части </w:t>
      </w:r>
      <w:r>
        <w:rPr>
          <w:spacing w:val="-2"/>
        </w:rPr>
        <w:t>предложения.</w:t>
      </w:r>
    </w:p>
    <w:p w:rsidR="00A65E3D" w:rsidRDefault="0075429B">
      <w:pPr>
        <w:pStyle w:val="a3"/>
        <w:spacing w:before="1"/>
        <w:ind w:left="866" w:firstLine="0"/>
      </w:pPr>
      <w:r>
        <w:t>Союзы</w:t>
      </w:r>
      <w:r>
        <w:rPr>
          <w:spacing w:val="-7"/>
        </w:rPr>
        <w:t xml:space="preserve"> </w:t>
      </w:r>
      <w:r>
        <w:t>и</w:t>
      </w:r>
      <w:r>
        <w:rPr>
          <w:spacing w:val="-7"/>
        </w:rPr>
        <w:t xml:space="preserve"> </w:t>
      </w:r>
      <w:r>
        <w:t>союзные</w:t>
      </w:r>
      <w:r>
        <w:rPr>
          <w:spacing w:val="-5"/>
        </w:rPr>
        <w:t xml:space="preserve"> </w:t>
      </w:r>
      <w:r>
        <w:t>слова.</w:t>
      </w:r>
      <w:r>
        <w:rPr>
          <w:spacing w:val="-5"/>
        </w:rPr>
        <w:t xml:space="preserve"> </w:t>
      </w:r>
      <w:r>
        <w:t>Различия</w:t>
      </w:r>
      <w:r>
        <w:rPr>
          <w:spacing w:val="-6"/>
        </w:rPr>
        <w:t xml:space="preserve"> </w:t>
      </w:r>
      <w:r>
        <w:t>подчинительных</w:t>
      </w:r>
      <w:r>
        <w:rPr>
          <w:spacing w:val="-11"/>
        </w:rPr>
        <w:t xml:space="preserve"> </w:t>
      </w:r>
      <w:r>
        <w:t>союзов</w:t>
      </w:r>
      <w:r>
        <w:rPr>
          <w:spacing w:val="-8"/>
        </w:rPr>
        <w:t xml:space="preserve"> </w:t>
      </w:r>
      <w:r>
        <w:t>и</w:t>
      </w:r>
      <w:r>
        <w:rPr>
          <w:spacing w:val="-7"/>
        </w:rPr>
        <w:t xml:space="preserve"> </w:t>
      </w:r>
      <w:r>
        <w:t>союзных</w:t>
      </w:r>
      <w:r>
        <w:rPr>
          <w:spacing w:val="-11"/>
        </w:rPr>
        <w:t xml:space="preserve"> </w:t>
      </w:r>
      <w:r>
        <w:rPr>
          <w:spacing w:val="-2"/>
        </w:rPr>
        <w:t>слов.</w:t>
      </w:r>
    </w:p>
    <w:p w:rsidR="00A65E3D" w:rsidRDefault="0075429B">
      <w:pPr>
        <w:pStyle w:val="a3"/>
        <w:spacing w:before="158" w:line="357" w:lineRule="auto"/>
        <w:ind w:left="107" w:right="234" w:firstLine="0"/>
      </w:pPr>
      <w:r>
        <w:t>Виды</w:t>
      </w:r>
      <w:r>
        <w:rPr>
          <w:spacing w:val="-6"/>
        </w:rPr>
        <w:t xml:space="preserve"> </w:t>
      </w:r>
      <w:r>
        <w:t>сложноподчинённых</w:t>
      </w:r>
      <w:r>
        <w:rPr>
          <w:spacing w:val="-9"/>
        </w:rPr>
        <w:t xml:space="preserve"> </w:t>
      </w:r>
      <w:r>
        <w:t>предложений</w:t>
      </w:r>
      <w:r>
        <w:rPr>
          <w:spacing w:val="-6"/>
        </w:rPr>
        <w:t xml:space="preserve"> </w:t>
      </w:r>
      <w:r>
        <w:t>по</w:t>
      </w:r>
      <w:r>
        <w:rPr>
          <w:spacing w:val="-6"/>
        </w:rPr>
        <w:t xml:space="preserve"> </w:t>
      </w:r>
      <w:r>
        <w:t>характеру</w:t>
      </w:r>
      <w:r>
        <w:rPr>
          <w:spacing w:val="-9"/>
        </w:rPr>
        <w:t xml:space="preserve"> </w:t>
      </w:r>
      <w:r>
        <w:t>смысловых</w:t>
      </w:r>
      <w:r>
        <w:rPr>
          <w:spacing w:val="-9"/>
        </w:rPr>
        <w:t xml:space="preserve"> </w:t>
      </w:r>
      <w:r>
        <w:t>отношений</w:t>
      </w:r>
      <w:r>
        <w:rPr>
          <w:spacing w:val="-6"/>
        </w:rPr>
        <w:t xml:space="preserve"> </w:t>
      </w:r>
      <w:r>
        <w:t>между главной и придаточной частями, структуре, синтаксическим средствам связи.</w:t>
      </w:r>
    </w:p>
    <w:p w:rsidR="00A65E3D" w:rsidRDefault="0075429B">
      <w:pPr>
        <w:pStyle w:val="a3"/>
        <w:tabs>
          <w:tab w:val="left" w:pos="3022"/>
          <w:tab w:val="left" w:pos="4543"/>
          <w:tab w:val="left" w:pos="7258"/>
          <w:tab w:val="left" w:pos="9067"/>
          <w:tab w:val="left" w:pos="9422"/>
        </w:tabs>
        <w:spacing w:before="1" w:line="357" w:lineRule="auto"/>
        <w:ind w:left="107" w:right="127"/>
        <w:jc w:val="left"/>
      </w:pPr>
      <w:r>
        <w:rPr>
          <w:spacing w:val="-2"/>
        </w:rPr>
        <w:t>Грамматическая</w:t>
      </w:r>
      <w:r>
        <w:tab/>
      </w:r>
      <w:r>
        <w:rPr>
          <w:spacing w:val="-2"/>
        </w:rPr>
        <w:t>синонимия</w:t>
      </w:r>
      <w:r>
        <w:tab/>
      </w:r>
      <w:r>
        <w:rPr>
          <w:spacing w:val="-2"/>
        </w:rPr>
        <w:t>сложноподчинённых</w:t>
      </w:r>
      <w:r>
        <w:tab/>
      </w:r>
      <w:r>
        <w:rPr>
          <w:spacing w:val="-2"/>
        </w:rPr>
        <w:t>предложений</w:t>
      </w:r>
      <w:r>
        <w:tab/>
      </w:r>
      <w:r>
        <w:rPr>
          <w:spacing w:val="-10"/>
        </w:rPr>
        <w:t>и</w:t>
      </w:r>
      <w:r>
        <w:tab/>
      </w:r>
      <w:r>
        <w:rPr>
          <w:spacing w:val="-2"/>
        </w:rPr>
        <w:t xml:space="preserve">простых </w:t>
      </w:r>
      <w:r>
        <w:t>предложений с обособленными членами.</w:t>
      </w:r>
    </w:p>
    <w:p w:rsidR="00A65E3D" w:rsidRDefault="0075429B">
      <w:pPr>
        <w:pStyle w:val="a3"/>
        <w:tabs>
          <w:tab w:val="left" w:pos="3194"/>
          <w:tab w:val="left" w:pos="3711"/>
          <w:tab w:val="left" w:pos="5226"/>
          <w:tab w:val="left" w:pos="5587"/>
          <w:tab w:val="left" w:pos="5691"/>
          <w:tab w:val="left" w:pos="6004"/>
          <w:tab w:val="left" w:pos="6186"/>
          <w:tab w:val="left" w:pos="6513"/>
          <w:tab w:val="left" w:pos="8067"/>
        </w:tabs>
        <w:spacing w:before="1" w:line="357" w:lineRule="auto"/>
        <w:ind w:left="107" w:right="132"/>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 Сложноподчинённые</w:t>
      </w:r>
      <w:r>
        <w:tab/>
      </w:r>
      <w:r>
        <w:rPr>
          <w:spacing w:val="-2"/>
        </w:rPr>
        <w:t>предложения</w:t>
      </w:r>
      <w:r>
        <w:tab/>
      </w:r>
      <w:r>
        <w:rPr>
          <w:spacing w:val="-10"/>
        </w:rPr>
        <w:t>с</w:t>
      </w:r>
      <w:r>
        <w:tab/>
      </w:r>
      <w:r>
        <w:tab/>
      </w:r>
      <w:r>
        <w:tab/>
      </w:r>
      <w:r>
        <w:tab/>
        <w:t xml:space="preserve">придаточными изъяснительными. </w:t>
      </w:r>
      <w:r>
        <w:rPr>
          <w:spacing w:val="-2"/>
        </w:rPr>
        <w:t>Сложноподчинённые</w:t>
      </w:r>
      <w:r>
        <w:tab/>
      </w:r>
      <w:r>
        <w:rPr>
          <w:spacing w:val="-2"/>
        </w:rPr>
        <w:t>предложения</w:t>
      </w:r>
      <w:r>
        <w:tab/>
      </w:r>
      <w:r>
        <w:rPr>
          <w:spacing w:val="-10"/>
        </w:rPr>
        <w:t>с</w:t>
      </w:r>
      <w:r>
        <w:tab/>
      </w:r>
      <w:r>
        <w:tab/>
        <w:t xml:space="preserve">придаточными обстоятельственными. </w:t>
      </w:r>
      <w:r>
        <w:rPr>
          <w:spacing w:val="-2"/>
        </w:rPr>
        <w:t>Сложноподчинённые</w:t>
      </w:r>
      <w:r>
        <w:tab/>
      </w:r>
      <w:r>
        <w:rPr>
          <w:spacing w:val="-2"/>
        </w:rPr>
        <w:t>предложения</w:t>
      </w:r>
      <w:r>
        <w:tab/>
      </w:r>
      <w:r>
        <w:rPr>
          <w:spacing w:val="-10"/>
        </w:rPr>
        <w:t>с</w:t>
      </w:r>
      <w:r>
        <w:tab/>
      </w:r>
      <w:r>
        <w:tab/>
      </w:r>
      <w:r>
        <w:tab/>
      </w:r>
      <w:r>
        <w:tab/>
      </w:r>
      <w:r>
        <w:tab/>
        <w:t>придаточными места, времени. Сложноподчинённыепредложения с придаточными причины, цели и следствия.</w:t>
      </w:r>
    </w:p>
    <w:p w:rsidR="00A65E3D" w:rsidRDefault="0075429B">
      <w:pPr>
        <w:pStyle w:val="a3"/>
        <w:tabs>
          <w:tab w:val="left" w:pos="3194"/>
          <w:tab w:val="left" w:pos="5226"/>
          <w:tab w:val="left" w:pos="6268"/>
        </w:tabs>
        <w:spacing w:before="2"/>
        <w:ind w:left="107" w:firstLine="0"/>
        <w:jc w:val="left"/>
      </w:pPr>
      <w:r>
        <w:rPr>
          <w:spacing w:val="-2"/>
        </w:rPr>
        <w:t>Сложноподчинённые</w:t>
      </w:r>
      <w:r>
        <w:tab/>
      </w:r>
      <w:r>
        <w:rPr>
          <w:spacing w:val="-2"/>
        </w:rPr>
        <w:t>предложения</w:t>
      </w:r>
      <w:r>
        <w:tab/>
      </w:r>
      <w:r>
        <w:rPr>
          <w:spacing w:val="-10"/>
        </w:rPr>
        <w:t>с</w:t>
      </w:r>
      <w:r>
        <w:tab/>
        <w:t>придаточными</w:t>
      </w:r>
      <w:r>
        <w:rPr>
          <w:spacing w:val="-13"/>
        </w:rPr>
        <w:t xml:space="preserve"> </w:t>
      </w:r>
      <w:r>
        <w:t>условия,</w:t>
      </w:r>
      <w:r>
        <w:rPr>
          <w:spacing w:val="-10"/>
        </w:rPr>
        <w:t xml:space="preserve"> </w:t>
      </w:r>
      <w:r>
        <w:rPr>
          <w:spacing w:val="-2"/>
        </w:rPr>
        <w:t>уступки.</w:t>
      </w:r>
    </w:p>
    <w:p w:rsidR="00A65E3D" w:rsidRDefault="0075429B">
      <w:pPr>
        <w:pStyle w:val="a3"/>
        <w:spacing w:before="158" w:line="242" w:lineRule="auto"/>
        <w:ind w:left="107" w:right="1353" w:firstLine="0"/>
        <w:jc w:val="left"/>
      </w:pPr>
      <w:r>
        <w:t>Сложноподчинённые</w:t>
      </w:r>
      <w:r>
        <w:rPr>
          <w:spacing w:val="-8"/>
        </w:rPr>
        <w:t xml:space="preserve"> </w:t>
      </w:r>
      <w:r>
        <w:t>предложения</w:t>
      </w:r>
      <w:r>
        <w:rPr>
          <w:spacing w:val="-8"/>
        </w:rPr>
        <w:t xml:space="preserve"> </w:t>
      </w:r>
      <w:r>
        <w:t>с</w:t>
      </w:r>
      <w:r>
        <w:rPr>
          <w:spacing w:val="-8"/>
        </w:rPr>
        <w:t xml:space="preserve"> </w:t>
      </w:r>
      <w:r>
        <w:t>придаточными</w:t>
      </w:r>
      <w:r>
        <w:rPr>
          <w:spacing w:val="-9"/>
        </w:rPr>
        <w:t xml:space="preserve"> </w:t>
      </w:r>
      <w:r>
        <w:t>образа</w:t>
      </w:r>
      <w:r>
        <w:rPr>
          <w:spacing w:val="-7"/>
        </w:rPr>
        <w:t xml:space="preserve"> </w:t>
      </w:r>
      <w:r>
        <w:t>действия,</w:t>
      </w:r>
      <w:r>
        <w:rPr>
          <w:spacing w:val="-6"/>
        </w:rPr>
        <w:t xml:space="preserve"> </w:t>
      </w:r>
      <w:r>
        <w:t>меры и степени и сравнительными.</w:t>
      </w:r>
    </w:p>
    <w:p w:rsidR="00A65E3D" w:rsidRDefault="0075429B">
      <w:pPr>
        <w:pStyle w:val="a3"/>
        <w:spacing w:before="118"/>
        <w:ind w:left="866" w:firstLine="0"/>
        <w:jc w:val="left"/>
      </w:pPr>
      <w:r>
        <w:t>Нормы</w:t>
      </w:r>
      <w:r>
        <w:rPr>
          <w:spacing w:val="75"/>
        </w:rPr>
        <w:t xml:space="preserve"> </w:t>
      </w:r>
      <w:r>
        <w:t>построения</w:t>
      </w:r>
      <w:r>
        <w:rPr>
          <w:spacing w:val="76"/>
        </w:rPr>
        <w:t xml:space="preserve"> </w:t>
      </w:r>
      <w:r>
        <w:t>сложноподчинённого</w:t>
      </w:r>
      <w:r>
        <w:rPr>
          <w:spacing w:val="75"/>
        </w:rPr>
        <w:t xml:space="preserve"> </w:t>
      </w:r>
      <w:r>
        <w:t>предложения,</w:t>
      </w:r>
      <w:r>
        <w:rPr>
          <w:spacing w:val="78"/>
        </w:rPr>
        <w:t xml:space="preserve"> </w:t>
      </w:r>
      <w:r>
        <w:t>место</w:t>
      </w:r>
      <w:r>
        <w:rPr>
          <w:spacing w:val="75"/>
        </w:rPr>
        <w:t xml:space="preserve"> </w:t>
      </w:r>
      <w:r>
        <w:rPr>
          <w:spacing w:val="-2"/>
        </w:rPr>
        <w:t>придаточного</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41</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3" w:firstLine="0"/>
      </w:pPr>
      <w:r>
        <w:t>определительного в сложноподчинённом предложении; построение сложноподчинённого</w:t>
      </w:r>
      <w:r>
        <w:rPr>
          <w:spacing w:val="-18"/>
        </w:rPr>
        <w:t xml:space="preserve"> </w:t>
      </w:r>
      <w:r>
        <w:t>предложения</w:t>
      </w:r>
      <w:r>
        <w:rPr>
          <w:spacing w:val="-17"/>
        </w:rPr>
        <w:t xml:space="preserve"> </w:t>
      </w:r>
      <w:r>
        <w:t>с</w:t>
      </w:r>
      <w:r>
        <w:rPr>
          <w:spacing w:val="-18"/>
        </w:rPr>
        <w:t xml:space="preserve"> </w:t>
      </w:r>
      <w:r>
        <w:t>придаточным</w:t>
      </w:r>
      <w:r>
        <w:rPr>
          <w:spacing w:val="-17"/>
        </w:rPr>
        <w:t xml:space="preserve"> </w:t>
      </w:r>
      <w:r>
        <w:t>изъяснительным,</w:t>
      </w:r>
      <w:r>
        <w:rPr>
          <w:spacing w:val="-18"/>
        </w:rPr>
        <w:t xml:space="preserve"> </w:t>
      </w:r>
      <w:r>
        <w:t>присоединённым к главной части союзом чтобы, союзными словами какой, который.</w:t>
      </w:r>
    </w:p>
    <w:p w:rsidR="00A65E3D" w:rsidRDefault="0075429B">
      <w:pPr>
        <w:pStyle w:val="a3"/>
        <w:spacing w:before="2" w:line="357" w:lineRule="auto"/>
        <w:ind w:left="107" w:right="125"/>
      </w:pPr>
      <w:r>
        <w:t xml:space="preserve">Типичные грамматические ошибки при построении сложноподчинённых </w:t>
      </w:r>
      <w:r>
        <w:rPr>
          <w:spacing w:val="-2"/>
        </w:rPr>
        <w:t>предложений.</w:t>
      </w:r>
    </w:p>
    <w:p w:rsidR="00A65E3D" w:rsidRDefault="0075429B">
      <w:pPr>
        <w:pStyle w:val="a3"/>
        <w:spacing w:line="357" w:lineRule="auto"/>
        <w:ind w:left="107" w:right="127"/>
      </w:pPr>
      <w:r>
        <w:t>Сложноподчинённые</w:t>
      </w:r>
      <w:r>
        <w:rPr>
          <w:spacing w:val="-6"/>
        </w:rPr>
        <w:t xml:space="preserve"> </w:t>
      </w:r>
      <w:r>
        <w:t>предложения</w:t>
      </w:r>
      <w:r>
        <w:rPr>
          <w:spacing w:val="-6"/>
        </w:rPr>
        <w:t xml:space="preserve"> </w:t>
      </w:r>
      <w:r>
        <w:t>с</w:t>
      </w:r>
      <w:r>
        <w:rPr>
          <w:spacing w:val="-6"/>
        </w:rPr>
        <w:t xml:space="preserve"> </w:t>
      </w:r>
      <w:r>
        <w:t>несколькими</w:t>
      </w:r>
      <w:r>
        <w:rPr>
          <w:spacing w:val="-7"/>
        </w:rPr>
        <w:t xml:space="preserve"> </w:t>
      </w:r>
      <w:r>
        <w:t>придаточными.</w:t>
      </w:r>
      <w:r>
        <w:rPr>
          <w:spacing w:val="-5"/>
        </w:rPr>
        <w:t xml:space="preserve"> </w:t>
      </w:r>
      <w:r>
        <w:t>Однородное, неоднородное и последовательное подчинение придаточных частей.</w:t>
      </w:r>
    </w:p>
    <w:p w:rsidR="00A65E3D" w:rsidRDefault="0075429B">
      <w:pPr>
        <w:pStyle w:val="a3"/>
        <w:spacing w:before="1" w:line="357" w:lineRule="auto"/>
        <w:ind w:left="866" w:firstLine="0"/>
        <w:jc w:val="left"/>
      </w:pPr>
      <w:r>
        <w:t>Правила постановки</w:t>
      </w:r>
      <w:r>
        <w:rPr>
          <w:spacing w:val="-1"/>
        </w:rPr>
        <w:t xml:space="preserve"> </w:t>
      </w:r>
      <w:r>
        <w:t>знаков</w:t>
      </w:r>
      <w:r>
        <w:rPr>
          <w:spacing w:val="-2"/>
        </w:rPr>
        <w:t xml:space="preserve"> </w:t>
      </w:r>
      <w:r>
        <w:t>препинания в</w:t>
      </w:r>
      <w:r>
        <w:rPr>
          <w:spacing w:val="-2"/>
        </w:rPr>
        <w:t xml:space="preserve"> </w:t>
      </w:r>
      <w:r>
        <w:t>сложноподчинённых</w:t>
      </w:r>
      <w:r>
        <w:rPr>
          <w:spacing w:val="-5"/>
        </w:rPr>
        <w:t xml:space="preserve"> </w:t>
      </w:r>
      <w:r>
        <w:t>предложениях. Синтаксический</w:t>
      </w:r>
      <w:r>
        <w:rPr>
          <w:spacing w:val="-12"/>
        </w:rPr>
        <w:t xml:space="preserve"> </w:t>
      </w:r>
      <w:r>
        <w:t>и</w:t>
      </w:r>
      <w:r>
        <w:rPr>
          <w:spacing w:val="-12"/>
        </w:rPr>
        <w:t xml:space="preserve"> </w:t>
      </w:r>
      <w:r>
        <w:t>пунктуационный</w:t>
      </w:r>
      <w:r>
        <w:rPr>
          <w:spacing w:val="-11"/>
        </w:rPr>
        <w:t xml:space="preserve"> </w:t>
      </w:r>
      <w:r>
        <w:t>анализ</w:t>
      </w:r>
      <w:r>
        <w:rPr>
          <w:spacing w:val="-11"/>
        </w:rPr>
        <w:t xml:space="preserve"> </w:t>
      </w:r>
      <w:r>
        <w:t>сложноподчинённых</w:t>
      </w:r>
      <w:r>
        <w:rPr>
          <w:spacing w:val="-15"/>
        </w:rPr>
        <w:t xml:space="preserve"> </w:t>
      </w:r>
      <w:r>
        <w:rPr>
          <w:spacing w:val="-2"/>
        </w:rPr>
        <w:t>предложений.</w:t>
      </w:r>
    </w:p>
    <w:p w:rsidR="00A65E3D" w:rsidRDefault="0075429B">
      <w:pPr>
        <w:pStyle w:val="a4"/>
        <w:numPr>
          <w:ilvl w:val="3"/>
          <w:numId w:val="114"/>
        </w:numPr>
        <w:tabs>
          <w:tab w:val="left" w:pos="2132"/>
        </w:tabs>
        <w:spacing w:before="1" w:line="357" w:lineRule="auto"/>
        <w:ind w:left="866" w:right="4081" w:firstLine="0"/>
        <w:rPr>
          <w:sz w:val="28"/>
        </w:rPr>
      </w:pPr>
      <w:r>
        <w:rPr>
          <w:sz w:val="28"/>
        </w:rPr>
        <w:t>Бессоюзное сложное предложение. Понятие</w:t>
      </w:r>
      <w:r>
        <w:rPr>
          <w:spacing w:val="-12"/>
          <w:sz w:val="28"/>
        </w:rPr>
        <w:t xml:space="preserve"> </w:t>
      </w:r>
      <w:r>
        <w:rPr>
          <w:sz w:val="28"/>
        </w:rPr>
        <w:t>о</w:t>
      </w:r>
      <w:r>
        <w:rPr>
          <w:spacing w:val="-12"/>
          <w:sz w:val="28"/>
        </w:rPr>
        <w:t xml:space="preserve"> </w:t>
      </w:r>
      <w:r>
        <w:rPr>
          <w:sz w:val="28"/>
        </w:rPr>
        <w:t>бессоюзном</w:t>
      </w:r>
      <w:r>
        <w:rPr>
          <w:spacing w:val="-11"/>
          <w:sz w:val="28"/>
        </w:rPr>
        <w:t xml:space="preserve"> </w:t>
      </w:r>
      <w:r>
        <w:rPr>
          <w:sz w:val="28"/>
        </w:rPr>
        <w:t>сложном</w:t>
      </w:r>
      <w:r>
        <w:rPr>
          <w:spacing w:val="-12"/>
          <w:sz w:val="28"/>
        </w:rPr>
        <w:t xml:space="preserve"> </w:t>
      </w:r>
      <w:r>
        <w:rPr>
          <w:sz w:val="28"/>
        </w:rPr>
        <w:t>предложении.</w:t>
      </w:r>
    </w:p>
    <w:p w:rsidR="00A65E3D" w:rsidRDefault="0075429B">
      <w:pPr>
        <w:pStyle w:val="a3"/>
        <w:spacing w:before="1" w:line="357" w:lineRule="auto"/>
        <w:ind w:left="107" w:right="128"/>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65E3D" w:rsidRDefault="0075429B">
      <w:pPr>
        <w:pStyle w:val="a3"/>
        <w:spacing w:before="1" w:line="357" w:lineRule="auto"/>
        <w:ind w:left="107" w:right="133"/>
      </w:pPr>
      <w:r>
        <w:t>Бессоюзные</w:t>
      </w:r>
      <w:r>
        <w:rPr>
          <w:spacing w:val="-12"/>
        </w:rPr>
        <w:t xml:space="preserve"> </w:t>
      </w:r>
      <w:r>
        <w:t>сложные</w:t>
      </w:r>
      <w:r>
        <w:rPr>
          <w:spacing w:val="-13"/>
        </w:rPr>
        <w:t xml:space="preserve"> </w:t>
      </w:r>
      <w:r>
        <w:t>предложения</w:t>
      </w:r>
      <w:r>
        <w:rPr>
          <w:spacing w:val="-13"/>
        </w:rPr>
        <w:t xml:space="preserve"> </w:t>
      </w:r>
      <w:r>
        <w:t>со</w:t>
      </w:r>
      <w:r>
        <w:rPr>
          <w:spacing w:val="-13"/>
        </w:rPr>
        <w:t xml:space="preserve"> </w:t>
      </w:r>
      <w:r>
        <w:t>значением</w:t>
      </w:r>
      <w:r>
        <w:rPr>
          <w:spacing w:val="-12"/>
        </w:rPr>
        <w:t xml:space="preserve"> </w:t>
      </w:r>
      <w:r>
        <w:t>перечисления.</w:t>
      </w:r>
      <w:r>
        <w:rPr>
          <w:spacing w:val="-11"/>
        </w:rPr>
        <w:t xml:space="preserve"> </w:t>
      </w:r>
      <w:r>
        <w:t>Запятая</w:t>
      </w:r>
      <w:r>
        <w:rPr>
          <w:spacing w:val="-12"/>
        </w:rPr>
        <w:t xml:space="preserve"> </w:t>
      </w:r>
      <w:r>
        <w:t>и</w:t>
      </w:r>
      <w:r>
        <w:rPr>
          <w:spacing w:val="-17"/>
        </w:rPr>
        <w:t xml:space="preserve"> </w:t>
      </w:r>
      <w:r>
        <w:t>точка с запятой в бессоюзном сложном предложении.</w:t>
      </w:r>
    </w:p>
    <w:p w:rsidR="00A65E3D" w:rsidRDefault="0075429B">
      <w:pPr>
        <w:pStyle w:val="a3"/>
        <w:spacing w:before="1" w:line="357" w:lineRule="auto"/>
        <w:ind w:left="107" w:right="128"/>
      </w:pPr>
      <w:r>
        <w:t>Бессоюзные сложные предложения со значением причины, пояснения, дополнения. Двоеточие в бессоюзном сложном предложении.</w:t>
      </w:r>
    </w:p>
    <w:p w:rsidR="00A65E3D" w:rsidRDefault="0075429B">
      <w:pPr>
        <w:pStyle w:val="a3"/>
        <w:spacing w:before="1" w:line="357" w:lineRule="auto"/>
        <w:ind w:left="107" w:right="133"/>
      </w:pPr>
      <w:r>
        <w:t>Бессоюзные</w:t>
      </w:r>
      <w:r>
        <w:rPr>
          <w:spacing w:val="-18"/>
        </w:rPr>
        <w:t xml:space="preserve"> </w:t>
      </w:r>
      <w:r>
        <w:t>сложные</w:t>
      </w:r>
      <w:r>
        <w:rPr>
          <w:spacing w:val="-17"/>
        </w:rPr>
        <w:t xml:space="preserve"> </w:t>
      </w:r>
      <w:r>
        <w:t>предложения</w:t>
      </w:r>
      <w:r>
        <w:rPr>
          <w:spacing w:val="-18"/>
        </w:rPr>
        <w:t xml:space="preserve"> </w:t>
      </w:r>
      <w:r>
        <w:t>со</w:t>
      </w:r>
      <w:r>
        <w:rPr>
          <w:spacing w:val="-17"/>
        </w:rPr>
        <w:t xml:space="preserve"> </w:t>
      </w:r>
      <w:r>
        <w:t>значением</w:t>
      </w:r>
      <w:r>
        <w:rPr>
          <w:spacing w:val="-18"/>
        </w:rPr>
        <w:t xml:space="preserve"> </w:t>
      </w:r>
      <w:r>
        <w:t>противопоставления,</w:t>
      </w:r>
      <w:r>
        <w:rPr>
          <w:spacing w:val="-17"/>
        </w:rPr>
        <w:t xml:space="preserve"> </w:t>
      </w:r>
      <w:r>
        <w:t>времени, условия и следствия, сравнения. Тире в бессоюзном сложном предложении.</w:t>
      </w:r>
    </w:p>
    <w:p w:rsidR="00A65E3D" w:rsidRDefault="0075429B">
      <w:pPr>
        <w:pStyle w:val="a3"/>
        <w:spacing w:before="1"/>
        <w:ind w:left="866" w:firstLine="0"/>
      </w:pPr>
      <w:r>
        <w:t>Синтаксический</w:t>
      </w:r>
      <w:r>
        <w:rPr>
          <w:spacing w:val="-11"/>
        </w:rPr>
        <w:t xml:space="preserve"> </w:t>
      </w:r>
      <w:r>
        <w:t>и</w:t>
      </w:r>
      <w:r>
        <w:rPr>
          <w:spacing w:val="-12"/>
        </w:rPr>
        <w:t xml:space="preserve"> </w:t>
      </w:r>
      <w:r>
        <w:t>пунктуационный</w:t>
      </w:r>
      <w:r>
        <w:rPr>
          <w:spacing w:val="-11"/>
        </w:rPr>
        <w:t xml:space="preserve"> </w:t>
      </w:r>
      <w:r>
        <w:t>анализ</w:t>
      </w:r>
      <w:r>
        <w:rPr>
          <w:spacing w:val="-10"/>
        </w:rPr>
        <w:t xml:space="preserve"> </w:t>
      </w:r>
      <w:r>
        <w:t>бессоюзных</w:t>
      </w:r>
      <w:r>
        <w:rPr>
          <w:spacing w:val="-14"/>
        </w:rPr>
        <w:t xml:space="preserve"> </w:t>
      </w:r>
      <w:r>
        <w:t>сложных</w:t>
      </w:r>
      <w:r>
        <w:rPr>
          <w:spacing w:val="-14"/>
        </w:rPr>
        <w:t xml:space="preserve"> </w:t>
      </w:r>
      <w:r>
        <w:rPr>
          <w:spacing w:val="-2"/>
        </w:rPr>
        <w:t>предложений.</w:t>
      </w:r>
    </w:p>
    <w:p w:rsidR="00A65E3D" w:rsidRDefault="0075429B">
      <w:pPr>
        <w:pStyle w:val="a4"/>
        <w:numPr>
          <w:ilvl w:val="3"/>
          <w:numId w:val="114"/>
        </w:numPr>
        <w:tabs>
          <w:tab w:val="left" w:pos="2132"/>
        </w:tabs>
        <w:spacing w:before="158"/>
        <w:ind w:left="2132" w:hanging="1266"/>
        <w:jc w:val="both"/>
        <w:rPr>
          <w:sz w:val="28"/>
        </w:rPr>
      </w:pPr>
      <w:r>
        <w:rPr>
          <w:sz w:val="28"/>
        </w:rPr>
        <w:t>Сложные</w:t>
      </w:r>
      <w:r>
        <w:rPr>
          <w:spacing w:val="-7"/>
          <w:sz w:val="28"/>
        </w:rPr>
        <w:t xml:space="preserve"> </w:t>
      </w:r>
      <w:r>
        <w:rPr>
          <w:sz w:val="28"/>
        </w:rPr>
        <w:t>предложения</w:t>
      </w:r>
      <w:r>
        <w:rPr>
          <w:spacing w:val="-7"/>
          <w:sz w:val="28"/>
        </w:rPr>
        <w:t xml:space="preserve"> </w:t>
      </w:r>
      <w:r>
        <w:rPr>
          <w:sz w:val="28"/>
        </w:rPr>
        <w:t>с</w:t>
      </w:r>
      <w:r>
        <w:rPr>
          <w:spacing w:val="-6"/>
          <w:sz w:val="28"/>
        </w:rPr>
        <w:t xml:space="preserve"> </w:t>
      </w:r>
      <w:r>
        <w:rPr>
          <w:sz w:val="28"/>
        </w:rPr>
        <w:t>разными</w:t>
      </w:r>
      <w:r>
        <w:rPr>
          <w:spacing w:val="-8"/>
          <w:sz w:val="28"/>
        </w:rPr>
        <w:t xml:space="preserve"> </w:t>
      </w:r>
      <w:r>
        <w:rPr>
          <w:sz w:val="28"/>
        </w:rPr>
        <w:t>видами</w:t>
      </w:r>
      <w:r>
        <w:rPr>
          <w:spacing w:val="-8"/>
          <w:sz w:val="28"/>
        </w:rPr>
        <w:t xml:space="preserve"> </w:t>
      </w:r>
      <w:r>
        <w:rPr>
          <w:sz w:val="28"/>
        </w:rPr>
        <w:t>союзной</w:t>
      </w:r>
      <w:r>
        <w:rPr>
          <w:spacing w:val="-7"/>
          <w:sz w:val="28"/>
        </w:rPr>
        <w:t xml:space="preserve"> </w:t>
      </w:r>
      <w:r>
        <w:rPr>
          <w:sz w:val="28"/>
        </w:rPr>
        <w:t>и</w:t>
      </w:r>
      <w:r>
        <w:rPr>
          <w:spacing w:val="-8"/>
          <w:sz w:val="28"/>
        </w:rPr>
        <w:t xml:space="preserve"> </w:t>
      </w:r>
      <w:r>
        <w:rPr>
          <w:spacing w:val="-2"/>
          <w:sz w:val="28"/>
        </w:rPr>
        <w:t>бессоюзной</w:t>
      </w:r>
    </w:p>
    <w:p w:rsidR="00A65E3D" w:rsidRDefault="00A65E3D">
      <w:pPr>
        <w:jc w:val="both"/>
        <w:rPr>
          <w:sz w:val="28"/>
        </w:rPr>
        <w:sectPr w:rsidR="00A65E3D">
          <w:pgSz w:w="11900" w:h="16840"/>
          <w:pgMar w:top="200" w:right="660" w:bottom="280" w:left="680" w:header="720" w:footer="720" w:gutter="0"/>
          <w:cols w:space="720"/>
        </w:sectPr>
      </w:pPr>
    </w:p>
    <w:p w:rsidR="00A65E3D" w:rsidRDefault="0075429B">
      <w:pPr>
        <w:pStyle w:val="a3"/>
        <w:ind w:left="107" w:firstLine="0"/>
        <w:jc w:val="left"/>
      </w:pPr>
      <w:r>
        <w:rPr>
          <w:spacing w:val="-4"/>
        </w:rPr>
        <w:lastRenderedPageBreak/>
        <w:t>связи.</w:t>
      </w:r>
    </w:p>
    <w:p w:rsidR="00A65E3D" w:rsidRDefault="0075429B">
      <w:pPr>
        <w:spacing w:before="109"/>
        <w:rPr>
          <w:sz w:val="28"/>
        </w:rPr>
      </w:pPr>
      <w:r>
        <w:br w:type="column"/>
      </w:r>
    </w:p>
    <w:p w:rsidR="00A65E3D" w:rsidRDefault="0075429B">
      <w:pPr>
        <w:pStyle w:val="a3"/>
        <w:spacing w:before="1"/>
        <w:ind w:left="6" w:firstLine="0"/>
        <w:jc w:val="left"/>
      </w:pPr>
      <w:r>
        <w:t>Типы</w:t>
      </w:r>
      <w:r>
        <w:rPr>
          <w:spacing w:val="-8"/>
        </w:rPr>
        <w:t xml:space="preserve"> </w:t>
      </w:r>
      <w:r>
        <w:t>сложных</w:t>
      </w:r>
      <w:r>
        <w:rPr>
          <w:spacing w:val="-11"/>
        </w:rPr>
        <w:t xml:space="preserve"> </w:t>
      </w:r>
      <w:r>
        <w:t>предложений</w:t>
      </w:r>
      <w:r>
        <w:rPr>
          <w:spacing w:val="-7"/>
        </w:rPr>
        <w:t xml:space="preserve"> </w:t>
      </w:r>
      <w:r>
        <w:t>с</w:t>
      </w:r>
      <w:r>
        <w:rPr>
          <w:spacing w:val="-6"/>
        </w:rPr>
        <w:t xml:space="preserve"> </w:t>
      </w:r>
      <w:r>
        <w:t>разными</w:t>
      </w:r>
      <w:r>
        <w:rPr>
          <w:spacing w:val="-3"/>
        </w:rPr>
        <w:t xml:space="preserve"> </w:t>
      </w:r>
      <w:r>
        <w:t>видами</w:t>
      </w:r>
      <w:r>
        <w:rPr>
          <w:spacing w:val="-7"/>
        </w:rPr>
        <w:t xml:space="preserve"> </w:t>
      </w:r>
      <w:r>
        <w:rPr>
          <w:spacing w:val="-2"/>
        </w:rPr>
        <w:t>связи.</w:t>
      </w:r>
    </w:p>
    <w:p w:rsidR="00A65E3D" w:rsidRDefault="0075429B">
      <w:pPr>
        <w:pStyle w:val="a3"/>
        <w:spacing w:before="115"/>
        <w:ind w:left="6" w:firstLine="0"/>
        <w:jc w:val="left"/>
      </w:pPr>
      <w:r>
        <w:t>Синтаксический</w:t>
      </w:r>
      <w:r>
        <w:rPr>
          <w:spacing w:val="30"/>
        </w:rPr>
        <w:t xml:space="preserve"> </w:t>
      </w:r>
      <w:r>
        <w:t>и</w:t>
      </w:r>
      <w:r>
        <w:rPr>
          <w:spacing w:val="31"/>
        </w:rPr>
        <w:t xml:space="preserve"> </w:t>
      </w:r>
      <w:r>
        <w:t>пунктуационный</w:t>
      </w:r>
      <w:r>
        <w:rPr>
          <w:spacing w:val="30"/>
        </w:rPr>
        <w:t xml:space="preserve"> </w:t>
      </w:r>
      <w:r>
        <w:t>анализ</w:t>
      </w:r>
      <w:r>
        <w:rPr>
          <w:spacing w:val="32"/>
        </w:rPr>
        <w:t xml:space="preserve"> </w:t>
      </w:r>
      <w:r>
        <w:t>сложных</w:t>
      </w:r>
      <w:r>
        <w:rPr>
          <w:spacing w:val="27"/>
        </w:rPr>
        <w:t xml:space="preserve"> </w:t>
      </w:r>
      <w:r>
        <w:t>предложений</w:t>
      </w:r>
      <w:r>
        <w:rPr>
          <w:spacing w:val="30"/>
        </w:rPr>
        <w:t xml:space="preserve"> </w:t>
      </w:r>
      <w:r>
        <w:t>с</w:t>
      </w:r>
      <w:r>
        <w:rPr>
          <w:spacing w:val="33"/>
        </w:rPr>
        <w:t xml:space="preserve"> </w:t>
      </w:r>
      <w:r>
        <w:rPr>
          <w:spacing w:val="-2"/>
        </w:rPr>
        <w:t>разными</w:t>
      </w:r>
    </w:p>
    <w:p w:rsidR="00A65E3D" w:rsidRDefault="00A65E3D">
      <w:pPr>
        <w:sectPr w:rsidR="00A65E3D">
          <w:type w:val="continuous"/>
          <w:pgSz w:w="11900" w:h="16840"/>
          <w:pgMar w:top="200" w:right="660" w:bottom="280" w:left="680" w:header="720" w:footer="720" w:gutter="0"/>
          <w:cols w:num="2" w:space="720" w:equalWidth="0">
            <w:col w:w="820" w:space="40"/>
            <w:col w:w="9700"/>
          </w:cols>
        </w:sectPr>
      </w:pPr>
    </w:p>
    <w:p w:rsidR="00A65E3D" w:rsidRDefault="0075429B">
      <w:pPr>
        <w:pStyle w:val="a3"/>
        <w:spacing w:before="158"/>
        <w:ind w:left="107" w:firstLine="0"/>
        <w:jc w:val="left"/>
      </w:pPr>
      <w:r>
        <w:lastRenderedPageBreak/>
        <w:t>видами</w:t>
      </w:r>
      <w:r>
        <w:rPr>
          <w:spacing w:val="-10"/>
        </w:rPr>
        <w:t xml:space="preserve"> </w:t>
      </w:r>
      <w:r>
        <w:t>союзной</w:t>
      </w:r>
      <w:r>
        <w:rPr>
          <w:spacing w:val="-10"/>
        </w:rPr>
        <w:t xml:space="preserve"> </w:t>
      </w:r>
      <w:r>
        <w:t>и</w:t>
      </w:r>
      <w:r>
        <w:rPr>
          <w:spacing w:val="-10"/>
        </w:rPr>
        <w:t xml:space="preserve"> </w:t>
      </w:r>
      <w:r>
        <w:t>бессоюзной</w:t>
      </w:r>
      <w:r>
        <w:rPr>
          <w:spacing w:val="-10"/>
        </w:rPr>
        <w:t xml:space="preserve"> </w:t>
      </w:r>
      <w:r>
        <w:rPr>
          <w:spacing w:val="-2"/>
        </w:rPr>
        <w:t>связи.</w:t>
      </w:r>
    </w:p>
    <w:p w:rsidR="00A65E3D" w:rsidRDefault="0075429B">
      <w:pPr>
        <w:pStyle w:val="a4"/>
        <w:numPr>
          <w:ilvl w:val="3"/>
          <w:numId w:val="114"/>
        </w:numPr>
        <w:tabs>
          <w:tab w:val="left" w:pos="2098"/>
        </w:tabs>
        <w:spacing w:before="158"/>
        <w:ind w:left="2098" w:hanging="1232"/>
        <w:rPr>
          <w:sz w:val="28"/>
        </w:rPr>
      </w:pPr>
      <w:r>
        <w:rPr>
          <w:sz w:val="28"/>
        </w:rPr>
        <w:t>Прямая</w:t>
      </w:r>
      <w:r>
        <w:rPr>
          <w:spacing w:val="-7"/>
          <w:sz w:val="28"/>
        </w:rPr>
        <w:t xml:space="preserve"> </w:t>
      </w:r>
      <w:r>
        <w:rPr>
          <w:sz w:val="28"/>
        </w:rPr>
        <w:t>и</w:t>
      </w:r>
      <w:r>
        <w:rPr>
          <w:spacing w:val="-8"/>
          <w:sz w:val="28"/>
        </w:rPr>
        <w:t xml:space="preserve"> </w:t>
      </w:r>
      <w:r>
        <w:rPr>
          <w:sz w:val="28"/>
        </w:rPr>
        <w:t>косвенная</w:t>
      </w:r>
      <w:r>
        <w:rPr>
          <w:spacing w:val="-7"/>
          <w:sz w:val="28"/>
        </w:rPr>
        <w:t xml:space="preserve"> </w:t>
      </w:r>
      <w:r>
        <w:rPr>
          <w:spacing w:val="-4"/>
          <w:sz w:val="28"/>
        </w:rPr>
        <w:t>речь.</w:t>
      </w:r>
    </w:p>
    <w:p w:rsidR="00A65E3D" w:rsidRDefault="0075429B">
      <w:pPr>
        <w:pStyle w:val="a3"/>
        <w:spacing w:before="159" w:line="357" w:lineRule="auto"/>
        <w:ind w:left="107"/>
        <w:jc w:val="left"/>
      </w:pPr>
      <w:r>
        <w:t>Прямая</w:t>
      </w:r>
      <w:r>
        <w:rPr>
          <w:spacing w:val="40"/>
        </w:rPr>
        <w:t xml:space="preserve"> </w:t>
      </w:r>
      <w:r>
        <w:t>и</w:t>
      </w:r>
      <w:r>
        <w:rPr>
          <w:spacing w:val="40"/>
        </w:rPr>
        <w:t xml:space="preserve"> </w:t>
      </w:r>
      <w:r>
        <w:t>косвенная</w:t>
      </w:r>
      <w:r>
        <w:rPr>
          <w:spacing w:val="40"/>
        </w:rPr>
        <w:t xml:space="preserve"> </w:t>
      </w:r>
      <w:r>
        <w:t>речь.</w:t>
      </w:r>
      <w:r>
        <w:rPr>
          <w:spacing w:val="40"/>
        </w:rPr>
        <w:t xml:space="preserve"> </w:t>
      </w:r>
      <w:r>
        <w:t>Синонимия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w:t>
      </w:r>
      <w:r>
        <w:rPr>
          <w:spacing w:val="80"/>
        </w:rPr>
        <w:t xml:space="preserve"> </w:t>
      </w:r>
      <w:r>
        <w:rPr>
          <w:spacing w:val="-2"/>
        </w:rPr>
        <w:t>речью.</w:t>
      </w:r>
    </w:p>
    <w:p w:rsidR="00A65E3D" w:rsidRDefault="0075429B">
      <w:pPr>
        <w:pStyle w:val="a3"/>
        <w:ind w:left="866" w:firstLine="0"/>
        <w:jc w:val="left"/>
      </w:pPr>
      <w:r>
        <w:t>Цитирование.</w:t>
      </w:r>
      <w:r>
        <w:rPr>
          <w:spacing w:val="-6"/>
        </w:rPr>
        <w:t xml:space="preserve"> </w:t>
      </w:r>
      <w:r>
        <w:t>Способы</w:t>
      </w:r>
      <w:r>
        <w:rPr>
          <w:spacing w:val="-9"/>
        </w:rPr>
        <w:t xml:space="preserve"> </w:t>
      </w:r>
      <w:r>
        <w:t>включения</w:t>
      </w:r>
      <w:r>
        <w:rPr>
          <w:spacing w:val="-7"/>
        </w:rPr>
        <w:t xml:space="preserve"> </w:t>
      </w:r>
      <w:r>
        <w:t>цитат</w:t>
      </w:r>
      <w:r>
        <w:rPr>
          <w:spacing w:val="-10"/>
        </w:rPr>
        <w:t xml:space="preserve"> </w:t>
      </w:r>
      <w:r>
        <w:t>в</w:t>
      </w:r>
      <w:r>
        <w:rPr>
          <w:spacing w:val="-9"/>
        </w:rPr>
        <w:t xml:space="preserve"> </w:t>
      </w:r>
      <w:r>
        <w:rPr>
          <w:spacing w:val="-2"/>
        </w:rPr>
        <w:t>высказывание.</w:t>
      </w:r>
    </w:p>
    <w:p w:rsidR="00A65E3D" w:rsidRDefault="00A65E3D">
      <w:pPr>
        <w:sectPr w:rsidR="00A65E3D">
          <w:type w:val="continuous"/>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42</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9"/>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A65E3D" w:rsidRDefault="0075429B">
      <w:pPr>
        <w:pStyle w:val="a3"/>
        <w:spacing w:before="2"/>
        <w:ind w:left="866" w:firstLine="0"/>
      </w:pPr>
      <w:r>
        <w:t>Применение</w:t>
      </w:r>
      <w:r>
        <w:rPr>
          <w:spacing w:val="-6"/>
        </w:rPr>
        <w:t xml:space="preserve"> </w:t>
      </w:r>
      <w:r>
        <w:t>знаний</w:t>
      </w:r>
      <w:r>
        <w:rPr>
          <w:spacing w:val="-7"/>
        </w:rPr>
        <w:t xml:space="preserve"> </w:t>
      </w:r>
      <w:r>
        <w:t>по</w:t>
      </w:r>
      <w:r>
        <w:rPr>
          <w:spacing w:val="-6"/>
        </w:rPr>
        <w:t xml:space="preserve"> </w:t>
      </w:r>
      <w:r>
        <w:t>синтаксису</w:t>
      </w:r>
      <w:r>
        <w:rPr>
          <w:spacing w:val="-11"/>
        </w:rPr>
        <w:t xml:space="preserve"> </w:t>
      </w:r>
      <w:r>
        <w:t>и</w:t>
      </w:r>
      <w:r>
        <w:rPr>
          <w:spacing w:val="-6"/>
        </w:rPr>
        <w:t xml:space="preserve"> </w:t>
      </w:r>
      <w:r>
        <w:t>пунктуации</w:t>
      </w:r>
      <w:r>
        <w:rPr>
          <w:spacing w:val="-7"/>
        </w:rPr>
        <w:t xml:space="preserve"> </w:t>
      </w:r>
      <w:r>
        <w:t>в</w:t>
      </w:r>
      <w:r>
        <w:rPr>
          <w:spacing w:val="-7"/>
        </w:rPr>
        <w:t xml:space="preserve"> </w:t>
      </w:r>
      <w:r>
        <w:t>практике</w:t>
      </w:r>
      <w:r>
        <w:rPr>
          <w:spacing w:val="-6"/>
        </w:rPr>
        <w:t xml:space="preserve"> </w:t>
      </w:r>
      <w:r>
        <w:rPr>
          <w:spacing w:val="-2"/>
        </w:rPr>
        <w:t>правописания.</w:t>
      </w:r>
    </w:p>
    <w:p w:rsidR="00A65E3D" w:rsidRDefault="0075429B">
      <w:pPr>
        <w:pStyle w:val="a4"/>
        <w:numPr>
          <w:ilvl w:val="1"/>
          <w:numId w:val="114"/>
        </w:numPr>
        <w:tabs>
          <w:tab w:val="left" w:pos="1652"/>
        </w:tabs>
        <w:spacing w:before="158" w:line="357" w:lineRule="auto"/>
        <w:ind w:left="107" w:right="124" w:firstLine="758"/>
        <w:jc w:val="both"/>
        <w:rPr>
          <w:sz w:val="28"/>
        </w:rPr>
      </w:pPr>
      <w:r>
        <w:rPr>
          <w:sz w:val="28"/>
        </w:rPr>
        <w:t>Планируемые результаты освоения программы по русскому языку на уровне основного общего образования.</w:t>
      </w:r>
    </w:p>
    <w:p w:rsidR="00A65E3D" w:rsidRDefault="0075429B">
      <w:pPr>
        <w:pStyle w:val="a4"/>
        <w:numPr>
          <w:ilvl w:val="2"/>
          <w:numId w:val="114"/>
        </w:numPr>
        <w:tabs>
          <w:tab w:val="left" w:pos="1862"/>
        </w:tabs>
        <w:spacing w:line="357" w:lineRule="auto"/>
        <w:ind w:left="107" w:right="129" w:firstLine="758"/>
        <w:jc w:val="both"/>
        <w:rPr>
          <w:sz w:val="28"/>
        </w:rPr>
      </w:pPr>
      <w:r>
        <w:rPr>
          <w:sz w:val="28"/>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65E3D" w:rsidRDefault="0075429B">
      <w:pPr>
        <w:pStyle w:val="a4"/>
        <w:numPr>
          <w:ilvl w:val="2"/>
          <w:numId w:val="114"/>
        </w:numPr>
        <w:tabs>
          <w:tab w:val="left" w:pos="1872"/>
        </w:tabs>
        <w:spacing w:before="3" w:line="357" w:lineRule="auto"/>
        <w:ind w:left="107" w:right="119" w:firstLine="758"/>
        <w:jc w:val="both"/>
        <w:rPr>
          <w:sz w:val="28"/>
        </w:rPr>
      </w:pPr>
      <w:r>
        <w:rPr>
          <w:sz w:val="28"/>
        </w:rPr>
        <w:t xml:space="preserve">В результате изучения русского языка на уровне основного общего образования у обучающегося будут сформированы следующие личностные </w:t>
      </w:r>
      <w:r>
        <w:rPr>
          <w:spacing w:val="-2"/>
          <w:sz w:val="28"/>
        </w:rPr>
        <w:t>результаты:</w:t>
      </w:r>
    </w:p>
    <w:p w:rsidR="00A65E3D" w:rsidRDefault="0075429B">
      <w:pPr>
        <w:pStyle w:val="a4"/>
        <w:numPr>
          <w:ilvl w:val="0"/>
          <w:numId w:val="113"/>
        </w:numPr>
        <w:tabs>
          <w:tab w:val="left" w:pos="1230"/>
        </w:tabs>
        <w:spacing w:before="1"/>
        <w:ind w:left="1230" w:hanging="364"/>
        <w:jc w:val="both"/>
        <w:rPr>
          <w:sz w:val="28"/>
        </w:rPr>
      </w:pPr>
      <w:r>
        <w:rPr>
          <w:sz w:val="28"/>
        </w:rPr>
        <w:t>гражданского</w:t>
      </w:r>
      <w:r>
        <w:rPr>
          <w:spacing w:val="-17"/>
          <w:sz w:val="28"/>
        </w:rPr>
        <w:t xml:space="preserve"> </w:t>
      </w:r>
      <w:r>
        <w:rPr>
          <w:spacing w:val="-2"/>
          <w:sz w:val="28"/>
        </w:rPr>
        <w:t>воспитания:</w:t>
      </w:r>
    </w:p>
    <w:p w:rsidR="00A65E3D" w:rsidRDefault="0075429B">
      <w:pPr>
        <w:pStyle w:val="a3"/>
        <w:spacing w:before="158" w:line="357" w:lineRule="auto"/>
        <w:ind w:left="107" w:right="123"/>
      </w:pPr>
      <w:r>
        <w:t>готовность к выполнению обязанностей гражданина и реализации его прав, уважение</w:t>
      </w:r>
      <w:r>
        <w:rPr>
          <w:spacing w:val="-9"/>
        </w:rPr>
        <w:t xml:space="preserve"> </w:t>
      </w:r>
      <w:r>
        <w:t>прав,</w:t>
      </w:r>
      <w:r>
        <w:rPr>
          <w:spacing w:val="-8"/>
        </w:rPr>
        <w:t xml:space="preserve"> </w:t>
      </w:r>
      <w:r>
        <w:t>свобод</w:t>
      </w:r>
      <w:r>
        <w:rPr>
          <w:spacing w:val="-8"/>
        </w:rPr>
        <w:t xml:space="preserve"> </w:t>
      </w:r>
      <w:r>
        <w:t>и</w:t>
      </w:r>
      <w:r>
        <w:rPr>
          <w:spacing w:val="-10"/>
        </w:rPr>
        <w:t xml:space="preserve"> </w:t>
      </w:r>
      <w:r>
        <w:t>законных</w:t>
      </w:r>
      <w:r>
        <w:rPr>
          <w:spacing w:val="-15"/>
        </w:rPr>
        <w:t xml:space="preserve"> </w:t>
      </w:r>
      <w:r>
        <w:t>интересов</w:t>
      </w:r>
      <w:r>
        <w:rPr>
          <w:spacing w:val="-12"/>
        </w:rPr>
        <w:t xml:space="preserve"> </w:t>
      </w:r>
      <w:r>
        <w:t>других</w:t>
      </w:r>
      <w:r>
        <w:rPr>
          <w:spacing w:val="-15"/>
        </w:rPr>
        <w:t xml:space="preserve"> </w:t>
      </w:r>
      <w:r>
        <w:t>людей,</w:t>
      </w:r>
      <w:r>
        <w:rPr>
          <w:spacing w:val="-1"/>
        </w:rPr>
        <w:t xml:space="preserve"> </w:t>
      </w:r>
      <w:r>
        <w:t>активное</w:t>
      </w:r>
      <w:r>
        <w:rPr>
          <w:spacing w:val="-10"/>
        </w:rPr>
        <w:t xml:space="preserve"> </w:t>
      </w:r>
      <w:r>
        <w:t>участие</w:t>
      </w:r>
      <w:r>
        <w:rPr>
          <w:spacing w:val="-10"/>
        </w:rPr>
        <w:t xml:space="preserve"> </w:t>
      </w:r>
      <w:r>
        <w:t>в</w:t>
      </w:r>
      <w:r>
        <w:rPr>
          <w:spacing w:val="-12"/>
        </w:rPr>
        <w:t xml:space="preserve"> </w:t>
      </w:r>
      <w:r>
        <w:t>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A65E3D" w:rsidRDefault="0075429B">
      <w:pPr>
        <w:pStyle w:val="a3"/>
        <w:spacing w:before="2" w:line="357" w:lineRule="auto"/>
        <w:ind w:left="107" w:right="124"/>
      </w:pPr>
      <w:r>
        <w:t>неприятие любых форм экстремизма, дискриминации; понимание роли различных социальных институтов в жизни человека;</w:t>
      </w:r>
    </w:p>
    <w:p w:rsidR="00A65E3D" w:rsidRDefault="0075429B">
      <w:pPr>
        <w:pStyle w:val="a3"/>
        <w:spacing w:before="1" w:line="357" w:lineRule="auto"/>
        <w:ind w:left="107" w:right="12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w:t>
      </w:r>
      <w:r>
        <w:rPr>
          <w:spacing w:val="-2"/>
        </w:rPr>
        <w:t xml:space="preserve"> </w:t>
      </w:r>
      <w:r>
        <w:t>к</w:t>
      </w:r>
      <w:r>
        <w:rPr>
          <w:spacing w:val="-1"/>
        </w:rPr>
        <w:t xml:space="preserve"> </w:t>
      </w:r>
      <w:r>
        <w:t>участию</w:t>
      </w:r>
      <w:r>
        <w:rPr>
          <w:spacing w:val="-2"/>
        </w:rPr>
        <w:t xml:space="preserve"> </w:t>
      </w:r>
      <w:r>
        <w:t>в</w:t>
      </w:r>
      <w:r>
        <w:rPr>
          <w:spacing w:val="-2"/>
        </w:rPr>
        <w:t xml:space="preserve"> </w:t>
      </w:r>
      <w:r>
        <w:t>гуманитарной</w:t>
      </w:r>
      <w:r>
        <w:rPr>
          <w:spacing w:val="-1"/>
        </w:rPr>
        <w:t xml:space="preserve"> </w:t>
      </w:r>
      <w:r>
        <w:t>деятельности</w:t>
      </w:r>
      <w:r>
        <w:rPr>
          <w:spacing w:val="-1"/>
        </w:rPr>
        <w:t xml:space="preserve"> </w:t>
      </w:r>
      <w:r>
        <w:t>(помощь</w:t>
      </w:r>
      <w:r>
        <w:rPr>
          <w:spacing w:val="-2"/>
        </w:rPr>
        <w:t xml:space="preserve"> </w:t>
      </w:r>
      <w:r>
        <w:t>людям, нуждающимся в ней; волонтёрство);</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43</w:t>
      </w:r>
    </w:p>
    <w:p w:rsidR="00A65E3D" w:rsidRDefault="00A65E3D">
      <w:pPr>
        <w:pStyle w:val="a3"/>
        <w:spacing w:before="39"/>
        <w:ind w:left="0" w:firstLine="0"/>
        <w:jc w:val="left"/>
        <w:rPr>
          <w:rFonts w:ascii="Segoe UI"/>
          <w:sz w:val="22"/>
        </w:rPr>
      </w:pPr>
    </w:p>
    <w:p w:rsidR="00A65E3D" w:rsidRDefault="0075429B">
      <w:pPr>
        <w:pStyle w:val="a4"/>
        <w:numPr>
          <w:ilvl w:val="0"/>
          <w:numId w:val="113"/>
        </w:numPr>
        <w:tabs>
          <w:tab w:val="left" w:pos="1205"/>
        </w:tabs>
        <w:ind w:left="1205" w:hanging="359"/>
        <w:jc w:val="both"/>
        <w:rPr>
          <w:sz w:val="28"/>
        </w:rPr>
      </w:pPr>
      <w:r>
        <w:rPr>
          <w:spacing w:val="-2"/>
          <w:sz w:val="28"/>
        </w:rPr>
        <w:t>патриотического</w:t>
      </w:r>
      <w:r>
        <w:rPr>
          <w:spacing w:val="11"/>
          <w:sz w:val="28"/>
        </w:rPr>
        <w:t xml:space="preserve"> </w:t>
      </w:r>
      <w:r>
        <w:rPr>
          <w:spacing w:val="-2"/>
          <w:sz w:val="28"/>
        </w:rPr>
        <w:t>воспитания:</w:t>
      </w:r>
    </w:p>
    <w:p w:rsidR="00A65E3D" w:rsidRDefault="0075429B">
      <w:pPr>
        <w:pStyle w:val="a3"/>
        <w:tabs>
          <w:tab w:val="left" w:pos="7190"/>
        </w:tabs>
        <w:spacing w:before="158" w:line="357" w:lineRule="auto"/>
        <w:ind w:left="107" w:right="115" w:firstLine="739"/>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A65E3D" w:rsidRDefault="0075429B">
      <w:pPr>
        <w:pStyle w:val="a3"/>
        <w:spacing w:before="4"/>
        <w:ind w:left="107" w:firstLine="0"/>
      </w:pPr>
      <w:r>
        <w:t>и</w:t>
      </w:r>
      <w:r>
        <w:rPr>
          <w:spacing w:val="-9"/>
        </w:rPr>
        <w:t xml:space="preserve"> </w:t>
      </w:r>
      <w:r>
        <w:t>памятникам,</w:t>
      </w:r>
      <w:r>
        <w:rPr>
          <w:spacing w:val="-5"/>
        </w:rPr>
        <w:t xml:space="preserve"> </w:t>
      </w:r>
      <w:r>
        <w:t>традициям</w:t>
      </w:r>
      <w:r>
        <w:rPr>
          <w:spacing w:val="-6"/>
        </w:rPr>
        <w:t xml:space="preserve"> </w:t>
      </w:r>
      <w:r>
        <w:t>разных</w:t>
      </w:r>
      <w:r>
        <w:rPr>
          <w:spacing w:val="-12"/>
        </w:rPr>
        <w:t xml:space="preserve"> </w:t>
      </w:r>
      <w:r>
        <w:t>народов,</w:t>
      </w:r>
      <w:r>
        <w:rPr>
          <w:spacing w:val="-6"/>
        </w:rPr>
        <w:t xml:space="preserve"> </w:t>
      </w:r>
      <w:r>
        <w:t>проживающих</w:t>
      </w:r>
      <w:r>
        <w:rPr>
          <w:spacing w:val="-11"/>
        </w:rPr>
        <w:t xml:space="preserve"> </w:t>
      </w:r>
      <w:r>
        <w:t>в</w:t>
      </w:r>
      <w:r>
        <w:rPr>
          <w:spacing w:val="-9"/>
        </w:rPr>
        <w:t xml:space="preserve"> </w:t>
      </w:r>
      <w:r>
        <w:t>родной</w:t>
      </w:r>
      <w:r>
        <w:rPr>
          <w:spacing w:val="-8"/>
        </w:rPr>
        <w:t xml:space="preserve"> </w:t>
      </w:r>
      <w:r>
        <w:rPr>
          <w:spacing w:val="-2"/>
        </w:rPr>
        <w:t>стране;</w:t>
      </w:r>
    </w:p>
    <w:p w:rsidR="00A65E3D" w:rsidRDefault="0075429B">
      <w:pPr>
        <w:pStyle w:val="a4"/>
        <w:numPr>
          <w:ilvl w:val="0"/>
          <w:numId w:val="113"/>
        </w:numPr>
        <w:tabs>
          <w:tab w:val="left" w:pos="1205"/>
        </w:tabs>
        <w:spacing w:before="158"/>
        <w:ind w:left="1205" w:hanging="359"/>
        <w:jc w:val="both"/>
        <w:rPr>
          <w:sz w:val="28"/>
        </w:rPr>
      </w:pPr>
      <w:r>
        <w:rPr>
          <w:spacing w:val="-2"/>
          <w:sz w:val="28"/>
        </w:rPr>
        <w:t>духовно-нравственного</w:t>
      </w:r>
      <w:r>
        <w:rPr>
          <w:spacing w:val="17"/>
          <w:sz w:val="28"/>
        </w:rPr>
        <w:t xml:space="preserve"> </w:t>
      </w:r>
      <w:r>
        <w:rPr>
          <w:spacing w:val="-2"/>
          <w:sz w:val="28"/>
        </w:rPr>
        <w:t>воспитания:</w:t>
      </w:r>
    </w:p>
    <w:p w:rsidR="00A65E3D" w:rsidRDefault="0075429B">
      <w:pPr>
        <w:pStyle w:val="a3"/>
        <w:spacing w:before="158" w:line="357" w:lineRule="auto"/>
        <w:ind w:left="107" w:right="122" w:firstLine="739"/>
      </w:pPr>
      <w:r>
        <w:t>ориентация</w:t>
      </w:r>
      <w:r>
        <w:rPr>
          <w:spacing w:val="-17"/>
        </w:rPr>
        <w:t xml:space="preserve"> </w:t>
      </w:r>
      <w:r>
        <w:t>на</w:t>
      </w:r>
      <w:r>
        <w:rPr>
          <w:spacing w:val="-14"/>
        </w:rPr>
        <w:t xml:space="preserve"> </w:t>
      </w:r>
      <w:r>
        <w:t>моральные</w:t>
      </w:r>
      <w:r>
        <w:rPr>
          <w:spacing w:val="-15"/>
        </w:rPr>
        <w:t xml:space="preserve"> </w:t>
      </w:r>
      <w:r>
        <w:t>ценности</w:t>
      </w:r>
      <w:r>
        <w:rPr>
          <w:spacing w:val="-16"/>
        </w:rPr>
        <w:t xml:space="preserve"> </w:t>
      </w:r>
      <w:r>
        <w:t>и</w:t>
      </w:r>
      <w:r>
        <w:rPr>
          <w:spacing w:val="-16"/>
        </w:rPr>
        <w:t xml:space="preserve"> </w:t>
      </w:r>
      <w:r>
        <w:t>нормы</w:t>
      </w:r>
      <w:r>
        <w:rPr>
          <w:spacing w:val="-16"/>
        </w:rPr>
        <w:t xml:space="preserve"> </w:t>
      </w:r>
      <w:r>
        <w:t>в</w:t>
      </w:r>
      <w:r>
        <w:rPr>
          <w:spacing w:val="-17"/>
        </w:rPr>
        <w:t xml:space="preserve"> </w:t>
      </w:r>
      <w:r>
        <w:t>ситуациях</w:t>
      </w:r>
      <w:r>
        <w:rPr>
          <w:spacing w:val="-18"/>
        </w:rPr>
        <w:t xml:space="preserve"> </w:t>
      </w:r>
      <w:r>
        <w:t>нравственного</w:t>
      </w:r>
      <w:r>
        <w:rPr>
          <w:spacing w:val="-15"/>
        </w:rPr>
        <w:t xml:space="preserve"> </w:t>
      </w:r>
      <w:r>
        <w:t>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65E3D" w:rsidRDefault="0075429B">
      <w:pPr>
        <w:pStyle w:val="a4"/>
        <w:numPr>
          <w:ilvl w:val="0"/>
          <w:numId w:val="113"/>
        </w:numPr>
        <w:tabs>
          <w:tab w:val="left" w:pos="1205"/>
        </w:tabs>
        <w:spacing w:before="3"/>
        <w:ind w:left="1205" w:hanging="359"/>
        <w:jc w:val="both"/>
        <w:rPr>
          <w:sz w:val="28"/>
        </w:rPr>
      </w:pPr>
      <w:r>
        <w:rPr>
          <w:spacing w:val="-2"/>
          <w:sz w:val="28"/>
        </w:rPr>
        <w:t>эстетического</w:t>
      </w:r>
      <w:r>
        <w:rPr>
          <w:spacing w:val="8"/>
          <w:sz w:val="28"/>
        </w:rPr>
        <w:t xml:space="preserve"> </w:t>
      </w:r>
      <w:r>
        <w:rPr>
          <w:spacing w:val="-2"/>
          <w:sz w:val="28"/>
        </w:rPr>
        <w:t>воспитания:</w:t>
      </w:r>
    </w:p>
    <w:p w:rsidR="00A65E3D" w:rsidRDefault="0075429B">
      <w:pPr>
        <w:pStyle w:val="a3"/>
        <w:spacing w:before="158" w:line="357" w:lineRule="auto"/>
        <w:ind w:left="107" w:right="119" w:firstLine="739"/>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65E3D" w:rsidRDefault="0075429B">
      <w:pPr>
        <w:pStyle w:val="a3"/>
        <w:spacing w:before="1" w:line="357" w:lineRule="auto"/>
        <w:ind w:left="107" w:right="128" w:firstLine="739"/>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65E3D" w:rsidRDefault="0075429B">
      <w:pPr>
        <w:pStyle w:val="a4"/>
        <w:numPr>
          <w:ilvl w:val="0"/>
          <w:numId w:val="113"/>
        </w:numPr>
        <w:tabs>
          <w:tab w:val="left" w:pos="1171"/>
        </w:tabs>
        <w:spacing w:before="2" w:line="357" w:lineRule="auto"/>
        <w:ind w:left="107" w:right="122" w:firstLine="758"/>
        <w:jc w:val="both"/>
        <w:rPr>
          <w:sz w:val="28"/>
        </w:rPr>
      </w:pPr>
      <w:r>
        <w:rPr>
          <w:sz w:val="28"/>
        </w:rPr>
        <w:t>физического воспитания, формирования культуры здоровья и эмоционального благополучия:</w:t>
      </w:r>
    </w:p>
    <w:p w:rsidR="00A65E3D" w:rsidRDefault="0075429B">
      <w:pPr>
        <w:pStyle w:val="a3"/>
        <w:spacing w:before="1" w:line="357" w:lineRule="auto"/>
        <w:ind w:left="107" w:right="127"/>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w:t>
      </w:r>
      <w:r>
        <w:rPr>
          <w:spacing w:val="28"/>
        </w:rPr>
        <w:t xml:space="preserve">  </w:t>
      </w:r>
      <w:r>
        <w:t>образ</w:t>
      </w:r>
      <w:r>
        <w:rPr>
          <w:spacing w:val="29"/>
        </w:rPr>
        <w:t xml:space="preserve">  </w:t>
      </w:r>
      <w:r>
        <w:t>жизни</w:t>
      </w:r>
      <w:r>
        <w:rPr>
          <w:spacing w:val="29"/>
        </w:rPr>
        <w:t xml:space="preserve">  </w:t>
      </w:r>
      <w:r>
        <w:t>(здоровое</w:t>
      </w:r>
      <w:r>
        <w:rPr>
          <w:spacing w:val="29"/>
        </w:rPr>
        <w:t xml:space="preserve">  </w:t>
      </w:r>
      <w:r>
        <w:t>питание,</w:t>
      </w:r>
      <w:r>
        <w:rPr>
          <w:spacing w:val="30"/>
        </w:rPr>
        <w:t xml:space="preserve">  </w:t>
      </w:r>
      <w:r>
        <w:t>соблюдение</w:t>
      </w:r>
      <w:r>
        <w:rPr>
          <w:spacing w:val="29"/>
        </w:rPr>
        <w:t xml:space="preserve">  </w:t>
      </w:r>
      <w:r>
        <w:t>гигиенических</w:t>
      </w:r>
      <w:r>
        <w:rPr>
          <w:spacing w:val="27"/>
        </w:rPr>
        <w:t xml:space="preserve">  </w:t>
      </w:r>
      <w:r>
        <w:rPr>
          <w:spacing w:val="-2"/>
        </w:rPr>
        <w:t>правил,</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44</w:t>
      </w:r>
    </w:p>
    <w:p w:rsidR="00A65E3D" w:rsidRDefault="00A65E3D">
      <w:pPr>
        <w:pStyle w:val="a3"/>
        <w:spacing w:before="39"/>
        <w:ind w:left="0" w:firstLine="0"/>
        <w:jc w:val="left"/>
        <w:rPr>
          <w:rFonts w:ascii="Segoe UI"/>
          <w:sz w:val="22"/>
        </w:rPr>
      </w:pPr>
    </w:p>
    <w:p w:rsidR="00A65E3D" w:rsidRDefault="0075429B">
      <w:pPr>
        <w:pStyle w:val="a3"/>
        <w:spacing w:line="357" w:lineRule="auto"/>
        <w:ind w:left="866" w:right="133" w:hanging="759"/>
      </w:pPr>
      <w:r>
        <w:t xml:space="preserve">рациональный режим занятий и отдыха, регулярная физическая активность); </w:t>
      </w:r>
      <w:r>
        <w:rPr>
          <w:spacing w:val="-2"/>
        </w:rPr>
        <w:t>осознание</w:t>
      </w:r>
      <w:r>
        <w:rPr>
          <w:spacing w:val="-3"/>
        </w:rPr>
        <w:t xml:space="preserve"> </w:t>
      </w:r>
      <w:r>
        <w:rPr>
          <w:spacing w:val="-2"/>
        </w:rPr>
        <w:t>последствий и неприятие</w:t>
      </w:r>
      <w:r>
        <w:rPr>
          <w:spacing w:val="-1"/>
        </w:rPr>
        <w:t xml:space="preserve"> </w:t>
      </w:r>
      <w:r>
        <w:rPr>
          <w:spacing w:val="-2"/>
        </w:rPr>
        <w:t>вредных</w:t>
      </w:r>
      <w:r>
        <w:rPr>
          <w:spacing w:val="-7"/>
        </w:rPr>
        <w:t xml:space="preserve"> </w:t>
      </w:r>
      <w:r>
        <w:rPr>
          <w:spacing w:val="-2"/>
        </w:rPr>
        <w:t>привычек</w:t>
      </w:r>
      <w:r>
        <w:rPr>
          <w:spacing w:val="-4"/>
        </w:rPr>
        <w:t xml:space="preserve"> </w:t>
      </w:r>
      <w:r>
        <w:rPr>
          <w:spacing w:val="-2"/>
        </w:rPr>
        <w:t>(употребление алкоголя,</w:t>
      </w:r>
    </w:p>
    <w:p w:rsidR="00A65E3D" w:rsidRDefault="0075429B">
      <w:pPr>
        <w:pStyle w:val="a3"/>
        <w:spacing w:before="1" w:line="357" w:lineRule="auto"/>
        <w:ind w:left="107" w:right="120" w:firstLine="0"/>
      </w:pPr>
      <w:r>
        <w:t>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A65E3D" w:rsidRDefault="0075429B">
      <w:pPr>
        <w:pStyle w:val="a3"/>
        <w:spacing w:before="2" w:line="357" w:lineRule="auto"/>
        <w:ind w:left="107" w:right="126"/>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65E3D" w:rsidRDefault="0075429B">
      <w:pPr>
        <w:pStyle w:val="a3"/>
        <w:spacing w:before="1"/>
        <w:ind w:left="866" w:firstLine="0"/>
      </w:pPr>
      <w:r>
        <w:t>умение</w:t>
      </w:r>
      <w:r>
        <w:rPr>
          <w:spacing w:val="-6"/>
        </w:rPr>
        <w:t xml:space="preserve"> </w:t>
      </w:r>
      <w:r>
        <w:t>принимать</w:t>
      </w:r>
      <w:r>
        <w:rPr>
          <w:spacing w:val="-9"/>
        </w:rPr>
        <w:t xml:space="preserve"> </w:t>
      </w:r>
      <w:r>
        <w:t>себя</w:t>
      </w:r>
      <w:r>
        <w:rPr>
          <w:spacing w:val="-5"/>
        </w:rPr>
        <w:t xml:space="preserve"> </w:t>
      </w:r>
      <w:r>
        <w:t>и</w:t>
      </w:r>
      <w:r>
        <w:rPr>
          <w:spacing w:val="-7"/>
        </w:rPr>
        <w:t xml:space="preserve"> </w:t>
      </w:r>
      <w:r>
        <w:t>других,</w:t>
      </w:r>
      <w:r>
        <w:rPr>
          <w:spacing w:val="-4"/>
        </w:rPr>
        <w:t xml:space="preserve"> </w:t>
      </w:r>
      <w:r>
        <w:t>не</w:t>
      </w:r>
      <w:r>
        <w:rPr>
          <w:spacing w:val="-5"/>
        </w:rPr>
        <w:t xml:space="preserve"> </w:t>
      </w:r>
      <w:r>
        <w:rPr>
          <w:spacing w:val="-2"/>
        </w:rPr>
        <w:t>осуждая;</w:t>
      </w:r>
    </w:p>
    <w:p w:rsidR="00A65E3D" w:rsidRDefault="0075429B">
      <w:pPr>
        <w:pStyle w:val="a3"/>
        <w:spacing w:before="158" w:line="357" w:lineRule="auto"/>
        <w:ind w:left="107" w:right="126"/>
      </w:pPr>
      <w:r>
        <w:t>умение осознавать своё эмоциональное состояние и эмоциональное состояние других,</w:t>
      </w:r>
      <w:r>
        <w:rPr>
          <w:spacing w:val="-13"/>
        </w:rPr>
        <w:t xml:space="preserve"> </w:t>
      </w:r>
      <w:r>
        <w:t>использовать</w:t>
      </w:r>
      <w:r>
        <w:rPr>
          <w:spacing w:val="-16"/>
        </w:rPr>
        <w:t xml:space="preserve"> </w:t>
      </w:r>
      <w:r>
        <w:t>языковые</w:t>
      </w:r>
      <w:r>
        <w:rPr>
          <w:spacing w:val="-13"/>
        </w:rPr>
        <w:t xml:space="preserve"> </w:t>
      </w:r>
      <w:r>
        <w:t>средства</w:t>
      </w:r>
      <w:r>
        <w:rPr>
          <w:spacing w:val="-9"/>
        </w:rPr>
        <w:t xml:space="preserve"> </w:t>
      </w:r>
      <w:r>
        <w:t>для</w:t>
      </w:r>
      <w:r>
        <w:rPr>
          <w:spacing w:val="-13"/>
        </w:rPr>
        <w:t xml:space="preserve"> </w:t>
      </w:r>
      <w:r>
        <w:t>выражения</w:t>
      </w:r>
      <w:r>
        <w:rPr>
          <w:spacing w:val="-13"/>
        </w:rPr>
        <w:t xml:space="preserve"> </w:t>
      </w:r>
      <w:r>
        <w:t>своего</w:t>
      </w:r>
      <w:r>
        <w:rPr>
          <w:spacing w:val="-14"/>
        </w:rPr>
        <w:t xml:space="preserve"> </w:t>
      </w:r>
      <w:r>
        <w:t>состояния,</w:t>
      </w:r>
      <w:r>
        <w:rPr>
          <w:spacing w:val="-13"/>
        </w:rPr>
        <w:t xml:space="preserve"> </w:t>
      </w:r>
      <w:r>
        <w:t>в</w:t>
      </w:r>
      <w:r>
        <w:rPr>
          <w:spacing w:val="-16"/>
        </w:rPr>
        <w:t xml:space="preserve"> </w:t>
      </w:r>
      <w:r>
        <w:t>том</w:t>
      </w:r>
      <w:r>
        <w:rPr>
          <w:spacing w:val="-13"/>
        </w:rPr>
        <w:t xml:space="preserve"> </w:t>
      </w:r>
      <w:r>
        <w:t>числе опираясь на примеры из литературных произведений, написанных на русском языке, сформированность</w:t>
      </w:r>
      <w:r>
        <w:rPr>
          <w:spacing w:val="-18"/>
        </w:rPr>
        <w:t xml:space="preserve"> </w:t>
      </w:r>
      <w:r>
        <w:t>навыков</w:t>
      </w:r>
      <w:r>
        <w:rPr>
          <w:spacing w:val="-17"/>
        </w:rPr>
        <w:t xml:space="preserve"> </w:t>
      </w:r>
      <w:r>
        <w:t>рефлексии,</w:t>
      </w:r>
      <w:r>
        <w:rPr>
          <w:spacing w:val="-18"/>
        </w:rPr>
        <w:t xml:space="preserve"> </w:t>
      </w:r>
      <w:r>
        <w:t>признание</w:t>
      </w:r>
      <w:r>
        <w:rPr>
          <w:spacing w:val="-15"/>
        </w:rPr>
        <w:t xml:space="preserve"> </w:t>
      </w:r>
      <w:r>
        <w:t>своего</w:t>
      </w:r>
      <w:r>
        <w:rPr>
          <w:spacing w:val="-15"/>
        </w:rPr>
        <w:t xml:space="preserve"> </w:t>
      </w:r>
      <w:r>
        <w:t>права</w:t>
      </w:r>
      <w:r>
        <w:rPr>
          <w:spacing w:val="-14"/>
        </w:rPr>
        <w:t xml:space="preserve"> </w:t>
      </w:r>
      <w:r>
        <w:t>на</w:t>
      </w:r>
      <w:r>
        <w:rPr>
          <w:spacing w:val="-14"/>
        </w:rPr>
        <w:t xml:space="preserve"> </w:t>
      </w:r>
      <w:r>
        <w:t>ошибку</w:t>
      </w:r>
      <w:r>
        <w:rPr>
          <w:spacing w:val="-18"/>
        </w:rPr>
        <w:t xml:space="preserve"> </w:t>
      </w:r>
      <w:r>
        <w:t>и</w:t>
      </w:r>
      <w:r>
        <w:rPr>
          <w:spacing w:val="-15"/>
        </w:rPr>
        <w:t xml:space="preserve"> </w:t>
      </w:r>
      <w:r>
        <w:t>такого</w:t>
      </w:r>
      <w:r>
        <w:rPr>
          <w:spacing w:val="-15"/>
        </w:rPr>
        <w:t xml:space="preserve"> </w:t>
      </w:r>
      <w:r>
        <w:t>же права другого человека;</w:t>
      </w:r>
    </w:p>
    <w:p w:rsidR="00A65E3D" w:rsidRDefault="0075429B">
      <w:pPr>
        <w:pStyle w:val="a4"/>
        <w:numPr>
          <w:ilvl w:val="0"/>
          <w:numId w:val="113"/>
        </w:numPr>
        <w:tabs>
          <w:tab w:val="left" w:pos="1225"/>
        </w:tabs>
        <w:spacing w:before="2"/>
        <w:ind w:left="1225" w:hanging="359"/>
        <w:jc w:val="both"/>
        <w:rPr>
          <w:sz w:val="28"/>
        </w:rPr>
      </w:pPr>
      <w:r>
        <w:rPr>
          <w:sz w:val="28"/>
        </w:rPr>
        <w:t>трудового</w:t>
      </w:r>
      <w:r>
        <w:rPr>
          <w:spacing w:val="-12"/>
          <w:sz w:val="28"/>
        </w:rPr>
        <w:t xml:space="preserve"> </w:t>
      </w:r>
      <w:r>
        <w:rPr>
          <w:spacing w:val="-2"/>
          <w:sz w:val="28"/>
        </w:rPr>
        <w:t>воспитания:</w:t>
      </w:r>
    </w:p>
    <w:p w:rsidR="00A65E3D" w:rsidRDefault="0075429B">
      <w:pPr>
        <w:pStyle w:val="a3"/>
        <w:spacing w:before="158" w:line="357" w:lineRule="auto"/>
        <w:ind w:left="107" w:right="125"/>
      </w:pPr>
      <w:r>
        <w:t>установка на активное участие в решении практических задач (в рамках семьи, общеобравательной</w:t>
      </w:r>
      <w:r>
        <w:rPr>
          <w:spacing w:val="-15"/>
        </w:rPr>
        <w:t xml:space="preserve"> </w:t>
      </w:r>
      <w:r>
        <w:t>организации,</w:t>
      </w:r>
      <w:r>
        <w:rPr>
          <w:spacing w:val="-14"/>
        </w:rPr>
        <w:t xml:space="preserve"> </w:t>
      </w:r>
      <w:r>
        <w:t>населенного</w:t>
      </w:r>
      <w:r>
        <w:rPr>
          <w:spacing w:val="-15"/>
        </w:rPr>
        <w:t xml:space="preserve"> </w:t>
      </w:r>
      <w:r>
        <w:t>пункта,</w:t>
      </w:r>
      <w:r>
        <w:rPr>
          <w:spacing w:val="-13"/>
        </w:rPr>
        <w:t xml:space="preserve"> </w:t>
      </w:r>
      <w:r>
        <w:t>родного</w:t>
      </w:r>
      <w:r>
        <w:rPr>
          <w:spacing w:val="-15"/>
        </w:rPr>
        <w:t xml:space="preserve"> </w:t>
      </w:r>
      <w:r>
        <w:t>края)</w:t>
      </w:r>
      <w:r>
        <w:rPr>
          <w:spacing w:val="-16"/>
        </w:rPr>
        <w:t xml:space="preserve"> </w:t>
      </w:r>
      <w:r>
        <w:t>технологической и социальной направленности, способность инициировать, планировать и самостоятельно выполнять такого рода деятельность;</w:t>
      </w:r>
    </w:p>
    <w:p w:rsidR="00A65E3D" w:rsidRDefault="0075429B">
      <w:pPr>
        <w:pStyle w:val="a3"/>
        <w:spacing w:before="2" w:line="357" w:lineRule="auto"/>
        <w:ind w:left="107" w:right="129"/>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w:t>
      </w:r>
      <w:r>
        <w:rPr>
          <w:spacing w:val="-1"/>
        </w:rPr>
        <w:t xml:space="preserve"> </w:t>
      </w:r>
      <w:r>
        <w:t>деятельности, осознанный</w:t>
      </w:r>
      <w:r>
        <w:rPr>
          <w:spacing w:val="-1"/>
        </w:rPr>
        <w:t xml:space="preserve"> </w:t>
      </w:r>
      <w:r>
        <w:t>выбор</w:t>
      </w:r>
      <w:r>
        <w:rPr>
          <w:spacing w:val="-1"/>
        </w:rPr>
        <w:t xml:space="preserve"> </w:t>
      </w:r>
      <w:r>
        <w:t>и</w:t>
      </w:r>
      <w:r>
        <w:rPr>
          <w:spacing w:val="-1"/>
        </w:rPr>
        <w:t xml:space="preserve"> </w:t>
      </w:r>
      <w:r>
        <w:t>построение индивидуальной</w:t>
      </w:r>
      <w:r>
        <w:rPr>
          <w:spacing w:val="-1"/>
        </w:rPr>
        <w:t xml:space="preserve"> </w:t>
      </w:r>
      <w:r>
        <w:t xml:space="preserve">траектории образования и жизненных планов с учётом личных и общественных интересов и </w:t>
      </w:r>
      <w:r>
        <w:rPr>
          <w:spacing w:val="-2"/>
        </w:rPr>
        <w:t>потребностей;</w:t>
      </w:r>
    </w:p>
    <w:p w:rsidR="00A65E3D" w:rsidRDefault="0075429B">
      <w:pPr>
        <w:pStyle w:val="a3"/>
        <w:spacing w:before="2"/>
        <w:ind w:left="866" w:firstLine="0"/>
      </w:pPr>
      <w:r>
        <w:t>умение</w:t>
      </w:r>
      <w:r>
        <w:rPr>
          <w:spacing w:val="-5"/>
        </w:rPr>
        <w:t xml:space="preserve"> </w:t>
      </w:r>
      <w:r>
        <w:t>рассказать</w:t>
      </w:r>
      <w:r>
        <w:rPr>
          <w:spacing w:val="-6"/>
        </w:rPr>
        <w:t xml:space="preserve"> </w:t>
      </w:r>
      <w:r>
        <w:t>о</w:t>
      </w:r>
      <w:r>
        <w:rPr>
          <w:spacing w:val="-6"/>
        </w:rPr>
        <w:t xml:space="preserve"> </w:t>
      </w:r>
      <w:r>
        <w:t>своих</w:t>
      </w:r>
      <w:r>
        <w:rPr>
          <w:spacing w:val="-8"/>
        </w:rPr>
        <w:t xml:space="preserve"> </w:t>
      </w:r>
      <w:r>
        <w:t>планах</w:t>
      </w:r>
      <w:r>
        <w:rPr>
          <w:spacing w:val="-9"/>
        </w:rPr>
        <w:t xml:space="preserve"> </w:t>
      </w:r>
      <w:r>
        <w:t>на</w:t>
      </w:r>
      <w:r>
        <w:rPr>
          <w:spacing w:val="-4"/>
        </w:rPr>
        <w:t xml:space="preserve"> </w:t>
      </w:r>
      <w:r>
        <w:rPr>
          <w:spacing w:val="-2"/>
        </w:rPr>
        <w:t>будущее;</w:t>
      </w:r>
    </w:p>
    <w:p w:rsidR="00A65E3D" w:rsidRDefault="0075429B">
      <w:pPr>
        <w:pStyle w:val="a4"/>
        <w:numPr>
          <w:ilvl w:val="0"/>
          <w:numId w:val="113"/>
        </w:numPr>
        <w:tabs>
          <w:tab w:val="left" w:pos="1225"/>
        </w:tabs>
        <w:spacing w:before="158"/>
        <w:ind w:left="1225" w:hanging="359"/>
        <w:jc w:val="both"/>
        <w:rPr>
          <w:sz w:val="28"/>
        </w:rPr>
      </w:pPr>
      <w:r>
        <w:rPr>
          <w:spacing w:val="-2"/>
          <w:sz w:val="28"/>
        </w:rPr>
        <w:t>экологического</w:t>
      </w:r>
      <w:r>
        <w:rPr>
          <w:spacing w:val="5"/>
          <w:sz w:val="28"/>
        </w:rPr>
        <w:t xml:space="preserve"> </w:t>
      </w:r>
      <w:r>
        <w:rPr>
          <w:spacing w:val="-2"/>
          <w:sz w:val="28"/>
        </w:rPr>
        <w:t>воспитания:</w:t>
      </w:r>
    </w:p>
    <w:p w:rsidR="00A65E3D" w:rsidRDefault="0075429B">
      <w:pPr>
        <w:pStyle w:val="a3"/>
        <w:spacing w:before="159" w:line="357" w:lineRule="auto"/>
        <w:ind w:left="107" w:right="127"/>
      </w:pPr>
      <w:r>
        <w:t>ориентация на применение знаний из области социальных</w:t>
      </w:r>
      <w:r>
        <w:rPr>
          <w:spacing w:val="-3"/>
        </w:rPr>
        <w:t xml:space="preserve"> </w:t>
      </w:r>
      <w:r>
        <w:t>и естественных</w:t>
      </w:r>
      <w:r>
        <w:rPr>
          <w:spacing w:val="-3"/>
        </w:rPr>
        <w:t xml:space="preserve"> </w:t>
      </w:r>
      <w:r>
        <w:t>наук для решения задач в области окружающей среды, планирования поступков и оценки их</w:t>
      </w:r>
      <w:r>
        <w:rPr>
          <w:spacing w:val="-7"/>
        </w:rPr>
        <w:t xml:space="preserve"> </w:t>
      </w:r>
      <w:r>
        <w:t>возможных</w:t>
      </w:r>
      <w:r>
        <w:rPr>
          <w:spacing w:val="-11"/>
        </w:rPr>
        <w:t xml:space="preserve"> </w:t>
      </w:r>
      <w:r>
        <w:t>последствий</w:t>
      </w:r>
      <w:r>
        <w:rPr>
          <w:spacing w:val="-7"/>
        </w:rPr>
        <w:t xml:space="preserve"> </w:t>
      </w:r>
      <w:r>
        <w:t>для</w:t>
      </w:r>
      <w:r>
        <w:rPr>
          <w:spacing w:val="-5"/>
        </w:rPr>
        <w:t xml:space="preserve"> </w:t>
      </w:r>
      <w:r>
        <w:t>окружающей</w:t>
      </w:r>
      <w:r>
        <w:rPr>
          <w:spacing w:val="-7"/>
        </w:rPr>
        <w:t xml:space="preserve"> </w:t>
      </w:r>
      <w:r>
        <w:t>среды,</w:t>
      </w:r>
      <w:r>
        <w:rPr>
          <w:spacing w:val="-5"/>
        </w:rPr>
        <w:t xml:space="preserve"> </w:t>
      </w:r>
      <w:r>
        <w:t>умение</w:t>
      </w:r>
      <w:r>
        <w:rPr>
          <w:spacing w:val="-6"/>
        </w:rPr>
        <w:t xml:space="preserve"> </w:t>
      </w:r>
      <w:r>
        <w:t>точно,</w:t>
      </w:r>
      <w:r>
        <w:rPr>
          <w:spacing w:val="-5"/>
        </w:rPr>
        <w:t xml:space="preserve"> </w:t>
      </w:r>
      <w:r>
        <w:t>логично</w:t>
      </w:r>
      <w:r>
        <w:rPr>
          <w:spacing w:val="-7"/>
        </w:rPr>
        <w:t xml:space="preserve"> </w:t>
      </w:r>
      <w:r>
        <w:rPr>
          <w:spacing w:val="-2"/>
        </w:rPr>
        <w:t>выражать</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45</w:t>
      </w:r>
    </w:p>
    <w:p w:rsidR="00A65E3D" w:rsidRDefault="00A65E3D">
      <w:pPr>
        <w:pStyle w:val="a3"/>
        <w:spacing w:before="39"/>
        <w:ind w:left="0" w:firstLine="0"/>
        <w:jc w:val="left"/>
        <w:rPr>
          <w:rFonts w:ascii="Segoe UI"/>
          <w:sz w:val="22"/>
        </w:rPr>
      </w:pPr>
    </w:p>
    <w:p w:rsidR="00A65E3D" w:rsidRDefault="0075429B">
      <w:pPr>
        <w:pStyle w:val="a3"/>
        <w:ind w:left="107" w:firstLine="0"/>
      </w:pPr>
      <w:r>
        <w:t>свою</w:t>
      </w:r>
      <w:r>
        <w:rPr>
          <w:spacing w:val="-9"/>
        </w:rPr>
        <w:t xml:space="preserve"> </w:t>
      </w:r>
      <w:r>
        <w:t>точку</w:t>
      </w:r>
      <w:r>
        <w:rPr>
          <w:spacing w:val="-11"/>
        </w:rPr>
        <w:t xml:space="preserve"> </w:t>
      </w:r>
      <w:r>
        <w:t>зрения</w:t>
      </w:r>
      <w:r>
        <w:rPr>
          <w:spacing w:val="-6"/>
        </w:rPr>
        <w:t xml:space="preserve"> </w:t>
      </w:r>
      <w:r>
        <w:t>на</w:t>
      </w:r>
      <w:r>
        <w:rPr>
          <w:spacing w:val="-7"/>
        </w:rPr>
        <w:t xml:space="preserve"> </w:t>
      </w:r>
      <w:r>
        <w:t>экологические</w:t>
      </w:r>
      <w:r>
        <w:rPr>
          <w:spacing w:val="-7"/>
        </w:rPr>
        <w:t xml:space="preserve"> </w:t>
      </w:r>
      <w:r>
        <w:rPr>
          <w:spacing w:val="-2"/>
        </w:rPr>
        <w:t>проблемы;</w:t>
      </w:r>
    </w:p>
    <w:p w:rsidR="00A65E3D" w:rsidRDefault="0075429B">
      <w:pPr>
        <w:pStyle w:val="a3"/>
        <w:spacing w:before="158" w:line="357" w:lineRule="auto"/>
        <w:ind w:left="107" w:right="121"/>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w:t>
      </w:r>
      <w:r>
        <w:rPr>
          <w:spacing w:val="-13"/>
        </w:rPr>
        <w:t xml:space="preserve"> </w:t>
      </w:r>
      <w:r>
        <w:t>технологической</w:t>
      </w:r>
      <w:r>
        <w:rPr>
          <w:spacing w:val="-14"/>
        </w:rPr>
        <w:t xml:space="preserve"> </w:t>
      </w:r>
      <w:r>
        <w:t>и</w:t>
      </w:r>
      <w:r>
        <w:rPr>
          <w:spacing w:val="-14"/>
        </w:rPr>
        <w:t xml:space="preserve"> </w:t>
      </w:r>
      <w:r>
        <w:t>социальной</w:t>
      </w:r>
      <w:r>
        <w:rPr>
          <w:spacing w:val="-14"/>
        </w:rPr>
        <w:t xml:space="preserve"> </w:t>
      </w:r>
      <w:r>
        <w:t>сред,</w:t>
      </w:r>
      <w:r>
        <w:rPr>
          <w:spacing w:val="-13"/>
        </w:rPr>
        <w:t xml:space="preserve"> </w:t>
      </w:r>
      <w:r>
        <w:t>готовность</w:t>
      </w:r>
      <w:r>
        <w:rPr>
          <w:spacing w:val="-16"/>
        </w:rPr>
        <w:t xml:space="preserve"> </w:t>
      </w:r>
      <w:r>
        <w:t>к</w:t>
      </w:r>
      <w:r>
        <w:rPr>
          <w:spacing w:val="-11"/>
        </w:rPr>
        <w:t xml:space="preserve"> </w:t>
      </w:r>
      <w:r>
        <w:t>участию</w:t>
      </w:r>
      <w:r>
        <w:rPr>
          <w:spacing w:val="-16"/>
        </w:rPr>
        <w:t xml:space="preserve"> </w:t>
      </w:r>
      <w:r>
        <w:t>в</w:t>
      </w:r>
      <w:r>
        <w:rPr>
          <w:spacing w:val="-16"/>
        </w:rPr>
        <w:t xml:space="preserve"> </w:t>
      </w:r>
      <w:r>
        <w:t>практической деятельности экологической направленности;</w:t>
      </w:r>
    </w:p>
    <w:p w:rsidR="00A65E3D" w:rsidRDefault="0075429B">
      <w:pPr>
        <w:pStyle w:val="a4"/>
        <w:numPr>
          <w:ilvl w:val="0"/>
          <w:numId w:val="113"/>
        </w:numPr>
        <w:tabs>
          <w:tab w:val="left" w:pos="1225"/>
        </w:tabs>
        <w:spacing w:before="3"/>
        <w:ind w:left="1225" w:hanging="359"/>
        <w:jc w:val="both"/>
        <w:rPr>
          <w:sz w:val="28"/>
        </w:rPr>
      </w:pPr>
      <w:r>
        <w:rPr>
          <w:sz w:val="28"/>
        </w:rPr>
        <w:t>ценности</w:t>
      </w:r>
      <w:r>
        <w:rPr>
          <w:spacing w:val="-11"/>
          <w:sz w:val="28"/>
        </w:rPr>
        <w:t xml:space="preserve"> </w:t>
      </w:r>
      <w:r>
        <w:rPr>
          <w:sz w:val="28"/>
        </w:rPr>
        <w:t>научного</w:t>
      </w:r>
      <w:r>
        <w:rPr>
          <w:spacing w:val="-11"/>
          <w:sz w:val="28"/>
        </w:rPr>
        <w:t xml:space="preserve"> </w:t>
      </w:r>
      <w:r>
        <w:rPr>
          <w:spacing w:val="-2"/>
          <w:sz w:val="28"/>
        </w:rPr>
        <w:t>познания:</w:t>
      </w:r>
    </w:p>
    <w:p w:rsidR="00A65E3D" w:rsidRDefault="0075429B">
      <w:pPr>
        <w:pStyle w:val="a3"/>
        <w:spacing w:before="158" w:line="357" w:lineRule="auto"/>
        <w:ind w:left="107" w:right="127"/>
      </w:pPr>
      <w:r>
        <w:t>ориентация</w:t>
      </w:r>
      <w:r>
        <w:rPr>
          <w:spacing w:val="-4"/>
        </w:rPr>
        <w:t xml:space="preserve"> </w:t>
      </w:r>
      <w:r>
        <w:t>в</w:t>
      </w:r>
      <w:r>
        <w:rPr>
          <w:spacing w:val="-11"/>
        </w:rPr>
        <w:t xml:space="preserve"> </w:t>
      </w:r>
      <w:r>
        <w:t>деятельности</w:t>
      </w:r>
      <w:r>
        <w:rPr>
          <w:spacing w:val="-9"/>
        </w:rPr>
        <w:t xml:space="preserve"> </w:t>
      </w:r>
      <w:r>
        <w:t>на</w:t>
      </w:r>
      <w:r>
        <w:rPr>
          <w:spacing w:val="-9"/>
        </w:rPr>
        <w:t xml:space="preserve"> </w:t>
      </w:r>
      <w:r>
        <w:t>современную</w:t>
      </w:r>
      <w:r>
        <w:rPr>
          <w:spacing w:val="-11"/>
        </w:rPr>
        <w:t xml:space="preserve"> </w:t>
      </w:r>
      <w:r>
        <w:t>систему</w:t>
      </w:r>
      <w:r>
        <w:rPr>
          <w:spacing w:val="-13"/>
        </w:rPr>
        <w:t xml:space="preserve"> </w:t>
      </w:r>
      <w:r>
        <w:t>научных</w:t>
      </w:r>
      <w:r>
        <w:rPr>
          <w:spacing w:val="-13"/>
        </w:rPr>
        <w:t xml:space="preserve"> </w:t>
      </w:r>
      <w:r>
        <w:t>представлений</w:t>
      </w:r>
      <w:r>
        <w:rPr>
          <w:spacing w:val="-10"/>
        </w:rPr>
        <w:t xml:space="preserve"> </w:t>
      </w:r>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w:t>
      </w:r>
      <w:r>
        <w:rPr>
          <w:spacing w:val="-8"/>
        </w:rPr>
        <w:t xml:space="preserve"> </w:t>
      </w:r>
      <w:r>
        <w:t>пути</w:t>
      </w:r>
      <w:r>
        <w:rPr>
          <w:spacing w:val="-6"/>
        </w:rPr>
        <w:t xml:space="preserve"> </w:t>
      </w:r>
      <w:r>
        <w:t>достижения</w:t>
      </w:r>
      <w:r>
        <w:rPr>
          <w:spacing w:val="-5"/>
        </w:rPr>
        <w:t xml:space="preserve"> </w:t>
      </w:r>
      <w:r>
        <w:t>индивидуального</w:t>
      </w:r>
      <w:r>
        <w:rPr>
          <w:spacing w:val="-6"/>
        </w:rPr>
        <w:t xml:space="preserve"> </w:t>
      </w:r>
      <w:r>
        <w:t>и</w:t>
      </w:r>
      <w:r>
        <w:rPr>
          <w:spacing w:val="-6"/>
        </w:rPr>
        <w:t xml:space="preserve"> </w:t>
      </w:r>
      <w:r>
        <w:t>коллективного</w:t>
      </w:r>
      <w:r>
        <w:rPr>
          <w:spacing w:val="-6"/>
        </w:rPr>
        <w:t xml:space="preserve"> </w:t>
      </w:r>
      <w:r>
        <w:t>благополучия;</w:t>
      </w:r>
    </w:p>
    <w:p w:rsidR="00A65E3D" w:rsidRDefault="0075429B">
      <w:pPr>
        <w:pStyle w:val="a4"/>
        <w:numPr>
          <w:ilvl w:val="0"/>
          <w:numId w:val="113"/>
        </w:numPr>
        <w:tabs>
          <w:tab w:val="left" w:pos="1181"/>
        </w:tabs>
        <w:spacing w:before="3" w:line="357" w:lineRule="auto"/>
        <w:ind w:left="107" w:right="130" w:firstLine="758"/>
        <w:jc w:val="both"/>
        <w:rPr>
          <w:sz w:val="28"/>
        </w:rPr>
      </w:pPr>
      <w:r>
        <w:rPr>
          <w:sz w:val="28"/>
        </w:rPr>
        <w:t>адаптации обучающегося к изменяющимся условиям социальной и природной среды:</w:t>
      </w:r>
    </w:p>
    <w:p w:rsidR="00A65E3D" w:rsidRDefault="0075429B">
      <w:pPr>
        <w:pStyle w:val="a3"/>
        <w:spacing w:before="1" w:line="357" w:lineRule="auto"/>
        <w:ind w:left="107" w:right="124"/>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65E3D" w:rsidRDefault="0075429B">
      <w:pPr>
        <w:pStyle w:val="a3"/>
        <w:spacing w:before="2" w:line="357" w:lineRule="auto"/>
        <w:ind w:left="107" w:right="121"/>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Pr>
          <w:spacing w:val="80"/>
        </w:rPr>
        <w:t xml:space="preserve">  </w:t>
      </w:r>
      <w:r>
        <w:t>умение</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46</w:t>
      </w:r>
    </w:p>
    <w:p w:rsidR="00A65E3D" w:rsidRDefault="00A65E3D">
      <w:pPr>
        <w:pStyle w:val="a3"/>
        <w:spacing w:before="39"/>
        <w:ind w:left="0" w:firstLine="0"/>
        <w:jc w:val="left"/>
        <w:rPr>
          <w:rFonts w:ascii="Segoe UI"/>
          <w:sz w:val="22"/>
        </w:rPr>
      </w:pPr>
    </w:p>
    <w:p w:rsidR="00A65E3D" w:rsidRDefault="0075429B">
      <w:pPr>
        <w:pStyle w:val="a3"/>
        <w:tabs>
          <w:tab w:val="left" w:pos="5091"/>
        </w:tabs>
        <w:ind w:left="107" w:firstLine="0"/>
      </w:pPr>
      <w:r>
        <w:rPr>
          <w:spacing w:val="-2"/>
        </w:rPr>
        <w:t>оперировать</w:t>
      </w:r>
      <w:r>
        <w:tab/>
        <w:t>основными</w:t>
      </w:r>
      <w:r>
        <w:rPr>
          <w:spacing w:val="-12"/>
        </w:rPr>
        <w:t xml:space="preserve"> </w:t>
      </w:r>
      <w:r>
        <w:t>понятиями,</w:t>
      </w:r>
      <w:r>
        <w:rPr>
          <w:spacing w:val="-10"/>
        </w:rPr>
        <w:t xml:space="preserve"> </w:t>
      </w:r>
      <w:r>
        <w:rPr>
          <w:spacing w:val="-2"/>
        </w:rPr>
        <w:t>терминами</w:t>
      </w:r>
    </w:p>
    <w:p w:rsidR="00A65E3D" w:rsidRDefault="0075429B">
      <w:pPr>
        <w:pStyle w:val="a3"/>
        <w:spacing w:before="158" w:line="357" w:lineRule="auto"/>
        <w:ind w:left="107" w:right="124" w:firstLine="0"/>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65E3D" w:rsidRDefault="0075429B">
      <w:pPr>
        <w:pStyle w:val="a3"/>
        <w:spacing w:before="2" w:line="357" w:lineRule="auto"/>
        <w:ind w:left="107" w:right="125"/>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w:t>
      </w:r>
      <w:r>
        <w:rPr>
          <w:spacing w:val="-7"/>
        </w:rPr>
        <w:t xml:space="preserve"> </w:t>
      </w:r>
      <w:r>
        <w:t>стресса,</w:t>
      </w:r>
      <w:r>
        <w:rPr>
          <w:spacing w:val="-4"/>
        </w:rPr>
        <w:t xml:space="preserve"> </w:t>
      </w:r>
      <w:r>
        <w:t>корректировать</w:t>
      </w:r>
      <w:r>
        <w:rPr>
          <w:spacing w:val="-8"/>
        </w:rPr>
        <w:t xml:space="preserve"> </w:t>
      </w:r>
      <w:r>
        <w:t>принимаемые</w:t>
      </w:r>
      <w:r>
        <w:rPr>
          <w:spacing w:val="-6"/>
        </w:rPr>
        <w:t xml:space="preserve"> </w:t>
      </w:r>
      <w:r>
        <w:t>решения</w:t>
      </w:r>
      <w:r>
        <w:rPr>
          <w:spacing w:val="-6"/>
        </w:rPr>
        <w:t xml:space="preserve"> </w:t>
      </w:r>
      <w:r>
        <w:t>и</w:t>
      </w:r>
      <w:r>
        <w:rPr>
          <w:spacing w:val="-10"/>
        </w:rPr>
        <w:t xml:space="preserve"> </w:t>
      </w:r>
      <w:r>
        <w:t>действия;</w:t>
      </w:r>
      <w:r>
        <w:rPr>
          <w:spacing w:val="-7"/>
        </w:rPr>
        <w:t xml:space="preserve"> </w:t>
      </w:r>
      <w:r>
        <w:t>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A65E3D" w:rsidRDefault="0075429B">
      <w:pPr>
        <w:pStyle w:val="a4"/>
        <w:numPr>
          <w:ilvl w:val="2"/>
          <w:numId w:val="114"/>
        </w:numPr>
        <w:tabs>
          <w:tab w:val="left" w:pos="1843"/>
        </w:tabs>
        <w:spacing w:before="3" w:line="357" w:lineRule="auto"/>
        <w:ind w:left="107" w:right="118" w:firstLine="758"/>
        <w:jc w:val="both"/>
        <w:rPr>
          <w:sz w:val="28"/>
        </w:rPr>
      </w:pPr>
      <w:r>
        <w:rPr>
          <w:sz w:val="28"/>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65E3D" w:rsidRDefault="0075429B">
      <w:pPr>
        <w:pStyle w:val="a4"/>
        <w:numPr>
          <w:ilvl w:val="3"/>
          <w:numId w:val="114"/>
        </w:numPr>
        <w:tabs>
          <w:tab w:val="left" w:pos="2049"/>
        </w:tabs>
        <w:spacing w:before="1" w:line="357" w:lineRule="auto"/>
        <w:ind w:left="107" w:right="132" w:firstLine="75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A65E3D" w:rsidRDefault="0075429B">
      <w:pPr>
        <w:pStyle w:val="a3"/>
        <w:spacing w:before="1" w:line="357" w:lineRule="auto"/>
        <w:ind w:left="107" w:right="133" w:firstLine="739"/>
      </w:pPr>
      <w:r>
        <w:t>выявлять и характеризовать существенные признаки языковых единиц, языковых явлений и процессов;</w:t>
      </w:r>
    </w:p>
    <w:p w:rsidR="00A65E3D" w:rsidRDefault="0075429B">
      <w:pPr>
        <w:pStyle w:val="a3"/>
        <w:spacing w:before="1" w:line="357" w:lineRule="auto"/>
        <w:ind w:left="107" w:right="126" w:firstLine="739"/>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65E3D" w:rsidRDefault="0075429B">
      <w:pPr>
        <w:pStyle w:val="a3"/>
        <w:spacing w:before="1" w:line="357" w:lineRule="auto"/>
        <w:ind w:left="107" w:right="132" w:firstLine="739"/>
      </w:pPr>
      <w:r>
        <w:t>выявлять</w:t>
      </w:r>
      <w:r>
        <w:rPr>
          <w:spacing w:val="-7"/>
        </w:rPr>
        <w:t xml:space="preserve"> </w:t>
      </w:r>
      <w:r>
        <w:t>закономерности</w:t>
      </w:r>
      <w:r>
        <w:rPr>
          <w:spacing w:val="-5"/>
        </w:rPr>
        <w:t xml:space="preserve"> </w:t>
      </w:r>
      <w:r>
        <w:t>и</w:t>
      </w:r>
      <w:r>
        <w:rPr>
          <w:spacing w:val="-5"/>
        </w:rPr>
        <w:t xml:space="preserve"> </w:t>
      </w:r>
      <w:r>
        <w:t>противоречия</w:t>
      </w:r>
      <w:r>
        <w:rPr>
          <w:spacing w:val="-4"/>
        </w:rPr>
        <w:t xml:space="preserve"> </w:t>
      </w:r>
      <w:r>
        <w:t>в</w:t>
      </w:r>
      <w:r>
        <w:rPr>
          <w:spacing w:val="-6"/>
        </w:rPr>
        <w:t xml:space="preserve"> </w:t>
      </w:r>
      <w:r>
        <w:t>рассматриваемых</w:t>
      </w:r>
      <w:r>
        <w:rPr>
          <w:spacing w:val="-9"/>
        </w:rPr>
        <w:t xml:space="preserve"> </w:t>
      </w:r>
      <w:r>
        <w:t>фактах,</w:t>
      </w:r>
      <w:r>
        <w:rPr>
          <w:spacing w:val="-2"/>
        </w:rPr>
        <w:t xml:space="preserve"> </w:t>
      </w:r>
      <w:r>
        <w:t>данных</w:t>
      </w:r>
      <w:r>
        <w:rPr>
          <w:spacing w:val="-9"/>
        </w:rPr>
        <w:t xml:space="preserve"> </w:t>
      </w:r>
      <w:r>
        <w:t>и наблюдениях, предлагать критерии для выявления закономерностей и противоречий;</w:t>
      </w:r>
    </w:p>
    <w:p w:rsidR="00A65E3D" w:rsidRDefault="0075429B">
      <w:pPr>
        <w:pStyle w:val="a3"/>
        <w:spacing w:before="1" w:line="357" w:lineRule="auto"/>
        <w:ind w:left="107" w:right="131" w:firstLine="739"/>
      </w:pPr>
      <w:r>
        <w:t>выявлять</w:t>
      </w:r>
      <w:r>
        <w:rPr>
          <w:spacing w:val="-15"/>
        </w:rPr>
        <w:t xml:space="preserve"> </w:t>
      </w:r>
      <w:r>
        <w:t>дефицит</w:t>
      </w:r>
      <w:r>
        <w:rPr>
          <w:spacing w:val="-15"/>
        </w:rPr>
        <w:t xml:space="preserve"> </w:t>
      </w:r>
      <w:r>
        <w:t>информации</w:t>
      </w:r>
      <w:r>
        <w:rPr>
          <w:spacing w:val="-14"/>
        </w:rPr>
        <w:t xml:space="preserve"> </w:t>
      </w:r>
      <w:r>
        <w:t>текста,</w:t>
      </w:r>
      <w:r>
        <w:rPr>
          <w:spacing w:val="-11"/>
        </w:rPr>
        <w:t xml:space="preserve"> </w:t>
      </w:r>
      <w:r>
        <w:t>необходимой</w:t>
      </w:r>
      <w:r>
        <w:rPr>
          <w:spacing w:val="-13"/>
        </w:rPr>
        <w:t xml:space="preserve"> </w:t>
      </w:r>
      <w:r>
        <w:t>для</w:t>
      </w:r>
      <w:r>
        <w:rPr>
          <w:spacing w:val="-12"/>
        </w:rPr>
        <w:t xml:space="preserve"> </w:t>
      </w:r>
      <w:r>
        <w:t>решения</w:t>
      </w:r>
      <w:r>
        <w:rPr>
          <w:spacing w:val="-13"/>
        </w:rPr>
        <w:t xml:space="preserve"> </w:t>
      </w:r>
      <w:r>
        <w:t>поставленной учебной задачи;</w:t>
      </w:r>
    </w:p>
    <w:p w:rsidR="00A65E3D" w:rsidRDefault="0075429B">
      <w:pPr>
        <w:pStyle w:val="a3"/>
        <w:spacing w:before="1" w:line="357" w:lineRule="auto"/>
        <w:ind w:left="107" w:right="126" w:firstLine="739"/>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65E3D" w:rsidRDefault="0075429B">
      <w:pPr>
        <w:pStyle w:val="a3"/>
        <w:spacing w:before="1"/>
        <w:ind w:left="846" w:firstLine="0"/>
      </w:pPr>
      <w:r>
        <w:t>самостоятельно</w:t>
      </w:r>
      <w:r>
        <w:rPr>
          <w:spacing w:val="-18"/>
        </w:rPr>
        <w:t xml:space="preserve"> </w:t>
      </w:r>
      <w:r>
        <w:t>выбирать</w:t>
      </w:r>
      <w:r>
        <w:rPr>
          <w:spacing w:val="-17"/>
        </w:rPr>
        <w:t xml:space="preserve"> </w:t>
      </w:r>
      <w:r>
        <w:t>способ</w:t>
      </w:r>
      <w:r>
        <w:rPr>
          <w:spacing w:val="-17"/>
        </w:rPr>
        <w:t xml:space="preserve"> </w:t>
      </w:r>
      <w:r>
        <w:t>решения</w:t>
      </w:r>
      <w:r>
        <w:rPr>
          <w:spacing w:val="-17"/>
        </w:rPr>
        <w:t xml:space="preserve"> </w:t>
      </w:r>
      <w:r>
        <w:t>учебной</w:t>
      </w:r>
      <w:r>
        <w:rPr>
          <w:spacing w:val="-17"/>
        </w:rPr>
        <w:t xml:space="preserve"> </w:t>
      </w:r>
      <w:r>
        <w:t>задачи</w:t>
      </w:r>
      <w:r>
        <w:rPr>
          <w:spacing w:val="-17"/>
        </w:rPr>
        <w:t xml:space="preserve"> </w:t>
      </w:r>
      <w:r>
        <w:t>при</w:t>
      </w:r>
      <w:r>
        <w:rPr>
          <w:spacing w:val="-18"/>
        </w:rPr>
        <w:t xml:space="preserve"> </w:t>
      </w:r>
      <w:r>
        <w:t>работе</w:t>
      </w:r>
      <w:r>
        <w:rPr>
          <w:spacing w:val="-16"/>
        </w:rPr>
        <w:t xml:space="preserve"> </w:t>
      </w:r>
      <w:r>
        <w:t>с</w:t>
      </w:r>
      <w:r>
        <w:rPr>
          <w:spacing w:val="-17"/>
        </w:rPr>
        <w:t xml:space="preserve"> </w:t>
      </w:r>
      <w:r>
        <w:rPr>
          <w:spacing w:val="-2"/>
        </w:rPr>
        <w:t>разными</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47</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1" w:firstLine="0"/>
      </w:pPr>
      <w:r>
        <w:t>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65E3D" w:rsidRDefault="0075429B">
      <w:pPr>
        <w:pStyle w:val="a4"/>
        <w:numPr>
          <w:ilvl w:val="3"/>
          <w:numId w:val="114"/>
        </w:numPr>
        <w:tabs>
          <w:tab w:val="left" w:pos="2064"/>
        </w:tabs>
        <w:spacing w:before="1" w:line="357" w:lineRule="auto"/>
        <w:ind w:left="107" w:right="129" w:firstLine="739"/>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A65E3D" w:rsidRDefault="0075429B">
      <w:pPr>
        <w:pStyle w:val="a3"/>
        <w:spacing w:before="1" w:line="357" w:lineRule="auto"/>
        <w:ind w:left="107" w:right="127" w:firstLine="739"/>
      </w:pPr>
      <w:r>
        <w:t>использовать</w:t>
      </w:r>
      <w:r>
        <w:rPr>
          <w:spacing w:val="-2"/>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2"/>
        </w:rPr>
        <w:t xml:space="preserve"> </w:t>
      </w:r>
      <w:r>
        <w:t>познания в</w:t>
      </w:r>
      <w:r>
        <w:rPr>
          <w:spacing w:val="-2"/>
        </w:rPr>
        <w:t xml:space="preserve"> </w:t>
      </w:r>
      <w:r>
        <w:t xml:space="preserve">языковом </w:t>
      </w:r>
      <w:r>
        <w:rPr>
          <w:spacing w:val="-2"/>
        </w:rPr>
        <w:t>образовании;</w:t>
      </w:r>
    </w:p>
    <w:p w:rsidR="00A65E3D" w:rsidRDefault="0075429B">
      <w:pPr>
        <w:pStyle w:val="a3"/>
        <w:spacing w:before="1" w:line="357" w:lineRule="auto"/>
        <w:ind w:left="107" w:right="132" w:firstLine="739"/>
      </w:pPr>
      <w: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Pr>
          <w:spacing w:val="-2"/>
        </w:rPr>
        <w:t>данное;</w:t>
      </w:r>
    </w:p>
    <w:p w:rsidR="00A65E3D" w:rsidRDefault="0075429B">
      <w:pPr>
        <w:pStyle w:val="a3"/>
        <w:spacing w:before="2" w:line="357" w:lineRule="auto"/>
        <w:ind w:left="107" w:right="122" w:firstLine="739"/>
      </w:pPr>
      <w:r>
        <w:t>формировать гипотезу об истинности собственных суждений и суждений других, аргументировать свою позицию, мнение;</w:t>
      </w:r>
    </w:p>
    <w:p w:rsidR="00A65E3D" w:rsidRDefault="0075429B">
      <w:pPr>
        <w:pStyle w:val="a3"/>
        <w:spacing w:line="357" w:lineRule="auto"/>
        <w:ind w:left="846" w:right="132" w:firstLine="0"/>
      </w:pPr>
      <w:r>
        <w:t>составлять алгоритм действий и использовать его для решения учебных задач; проводить</w:t>
      </w:r>
      <w:r>
        <w:rPr>
          <w:spacing w:val="-18"/>
        </w:rPr>
        <w:t xml:space="preserve"> </w:t>
      </w:r>
      <w:r>
        <w:t>по</w:t>
      </w:r>
      <w:r>
        <w:rPr>
          <w:spacing w:val="-15"/>
        </w:rPr>
        <w:t xml:space="preserve"> </w:t>
      </w:r>
      <w:r>
        <w:t>самостоятельно</w:t>
      </w:r>
      <w:r>
        <w:rPr>
          <w:spacing w:val="-14"/>
        </w:rPr>
        <w:t xml:space="preserve"> </w:t>
      </w:r>
      <w:r>
        <w:t>составленному</w:t>
      </w:r>
      <w:r>
        <w:rPr>
          <w:spacing w:val="-18"/>
        </w:rPr>
        <w:t xml:space="preserve"> </w:t>
      </w:r>
      <w:r>
        <w:t>плану</w:t>
      </w:r>
      <w:r>
        <w:rPr>
          <w:spacing w:val="-17"/>
        </w:rPr>
        <w:t xml:space="preserve"> </w:t>
      </w:r>
      <w:r>
        <w:t>небольшое</w:t>
      </w:r>
      <w:r>
        <w:rPr>
          <w:spacing w:val="-15"/>
        </w:rPr>
        <w:t xml:space="preserve"> </w:t>
      </w:r>
      <w:r>
        <w:t>исследование</w:t>
      </w:r>
      <w:r>
        <w:rPr>
          <w:spacing w:val="-14"/>
        </w:rPr>
        <w:t xml:space="preserve"> </w:t>
      </w:r>
      <w:r>
        <w:rPr>
          <w:spacing w:val="-5"/>
        </w:rPr>
        <w:t>по</w:t>
      </w:r>
    </w:p>
    <w:p w:rsidR="00A65E3D" w:rsidRDefault="0075429B">
      <w:pPr>
        <w:pStyle w:val="a3"/>
        <w:spacing w:before="1" w:line="357" w:lineRule="auto"/>
        <w:ind w:left="107" w:right="118" w:firstLine="0"/>
      </w:pPr>
      <w:r>
        <w:t>установлению особенностей языковых единиц, процессов, причинно- следственных связей и зависимостей объектов между собой;</w:t>
      </w:r>
    </w:p>
    <w:p w:rsidR="00A65E3D" w:rsidRDefault="0075429B">
      <w:pPr>
        <w:pStyle w:val="a3"/>
        <w:spacing w:before="1" w:line="357" w:lineRule="auto"/>
        <w:ind w:left="107" w:right="133"/>
      </w:pPr>
      <w:r>
        <w:t>оценивать на применимость и достоверность информацию, полученную в ходе лингвистического исследования (эксперимента);</w:t>
      </w:r>
    </w:p>
    <w:p w:rsidR="00A65E3D" w:rsidRDefault="0075429B">
      <w:pPr>
        <w:pStyle w:val="a3"/>
        <w:spacing w:before="1" w:line="357" w:lineRule="auto"/>
        <w:ind w:left="107" w:right="133"/>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65E3D" w:rsidRDefault="0075429B">
      <w:pPr>
        <w:pStyle w:val="a3"/>
        <w:spacing w:before="1" w:line="357" w:lineRule="auto"/>
        <w:ind w:left="107" w:right="128"/>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65E3D" w:rsidRDefault="0075429B">
      <w:pPr>
        <w:pStyle w:val="a4"/>
        <w:numPr>
          <w:ilvl w:val="3"/>
          <w:numId w:val="114"/>
        </w:numPr>
        <w:tabs>
          <w:tab w:val="left" w:pos="2083"/>
        </w:tabs>
        <w:spacing w:before="1" w:line="357" w:lineRule="auto"/>
        <w:ind w:left="107" w:right="128" w:firstLine="75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A65E3D" w:rsidRDefault="0075429B">
      <w:pPr>
        <w:pStyle w:val="a3"/>
        <w:spacing w:before="1" w:line="357" w:lineRule="auto"/>
        <w:ind w:left="107"/>
        <w:jc w:val="left"/>
      </w:pP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 информации с учётом предложенной учебной задачи и заданных критериев;</w:t>
      </w:r>
    </w:p>
    <w:p w:rsidR="00A65E3D" w:rsidRDefault="0075429B">
      <w:pPr>
        <w:pStyle w:val="a3"/>
        <w:spacing w:before="1" w:line="357" w:lineRule="auto"/>
        <w:ind w:left="107"/>
        <w:jc w:val="left"/>
      </w:pPr>
      <w:r>
        <w:t>выбирать,</w:t>
      </w:r>
      <w:r>
        <w:rPr>
          <w:spacing w:val="40"/>
        </w:rPr>
        <w:t xml:space="preserve"> </w:t>
      </w:r>
      <w:r>
        <w:t>анализировать,</w:t>
      </w:r>
      <w:r>
        <w:rPr>
          <w:spacing w:val="40"/>
        </w:rPr>
        <w:t xml:space="preserve"> </w:t>
      </w:r>
      <w:r>
        <w:t>интерпретировать,</w:t>
      </w:r>
      <w:r>
        <w:rPr>
          <w:spacing w:val="40"/>
        </w:rPr>
        <w:t xml:space="preserve"> </w:t>
      </w:r>
      <w:r>
        <w:t>обобщать</w:t>
      </w:r>
      <w:r>
        <w:rPr>
          <w:spacing w:val="40"/>
        </w:rPr>
        <w:t xml:space="preserve"> </w:t>
      </w:r>
      <w:r>
        <w:t>и</w:t>
      </w:r>
      <w:r>
        <w:rPr>
          <w:spacing w:val="40"/>
        </w:rPr>
        <w:t xml:space="preserve"> </w:t>
      </w:r>
      <w:r>
        <w:t>систематизировать информацию, представленную в текстах, таблицах, схемах;</w:t>
      </w:r>
    </w:p>
    <w:p w:rsidR="00A65E3D" w:rsidRDefault="0075429B">
      <w:pPr>
        <w:pStyle w:val="a3"/>
        <w:ind w:left="866" w:firstLine="0"/>
        <w:jc w:val="left"/>
      </w:pPr>
      <w:r>
        <w:t>использовать различные</w:t>
      </w:r>
      <w:r>
        <w:rPr>
          <w:spacing w:val="3"/>
        </w:rPr>
        <w:t xml:space="preserve"> </w:t>
      </w:r>
      <w:r>
        <w:t>виды</w:t>
      </w:r>
      <w:r>
        <w:rPr>
          <w:spacing w:val="2"/>
        </w:rPr>
        <w:t xml:space="preserve"> </w:t>
      </w:r>
      <w:r>
        <w:t>аудирования</w:t>
      </w:r>
      <w:r>
        <w:rPr>
          <w:spacing w:val="3"/>
        </w:rPr>
        <w:t xml:space="preserve"> </w:t>
      </w:r>
      <w:r>
        <w:t>и</w:t>
      </w:r>
      <w:r>
        <w:rPr>
          <w:spacing w:val="3"/>
        </w:rPr>
        <w:t xml:space="preserve"> </w:t>
      </w:r>
      <w:r>
        <w:t>чтения</w:t>
      </w:r>
      <w:r>
        <w:rPr>
          <w:spacing w:val="3"/>
        </w:rPr>
        <w:t xml:space="preserve"> </w:t>
      </w:r>
      <w:r>
        <w:t>для</w:t>
      </w:r>
      <w:r>
        <w:rPr>
          <w:spacing w:val="4"/>
        </w:rPr>
        <w:t xml:space="preserve"> </w:t>
      </w:r>
      <w:r>
        <w:t>оценки</w:t>
      </w:r>
      <w:r>
        <w:rPr>
          <w:spacing w:val="2"/>
        </w:rPr>
        <w:t xml:space="preserve"> </w:t>
      </w:r>
      <w:r>
        <w:t>текста</w:t>
      </w:r>
      <w:r>
        <w:rPr>
          <w:spacing w:val="3"/>
        </w:rPr>
        <w:t xml:space="preserve"> </w:t>
      </w:r>
      <w:r>
        <w:t>с</w:t>
      </w:r>
      <w:r>
        <w:rPr>
          <w:spacing w:val="14"/>
        </w:rPr>
        <w:t xml:space="preserve"> </w:t>
      </w:r>
      <w:r>
        <w:rPr>
          <w:spacing w:val="-2"/>
        </w:rPr>
        <w:t>точки</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48</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33" w:firstLine="0"/>
      </w:pPr>
      <w:r>
        <w:t>зрения достоверности и применимости содержащейся в нём информации и усвоения необходимой информации с целью решения учебных задач;</w:t>
      </w:r>
    </w:p>
    <w:p w:rsidR="00A65E3D" w:rsidRDefault="0075429B">
      <w:pPr>
        <w:pStyle w:val="a3"/>
        <w:spacing w:before="1" w:line="357" w:lineRule="auto"/>
        <w:ind w:left="107" w:right="133"/>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65E3D" w:rsidRDefault="0075429B">
      <w:pPr>
        <w:pStyle w:val="a3"/>
        <w:spacing w:before="1" w:line="357" w:lineRule="auto"/>
        <w:ind w:left="107" w:right="128"/>
      </w:pPr>
      <w:r>
        <w:t>находить сходные аргументы (подтверждающие или опровергающие одну и ту же идею, версию) в различных информационных источниках;</w:t>
      </w:r>
    </w:p>
    <w:p w:rsidR="00A65E3D" w:rsidRDefault="0075429B">
      <w:pPr>
        <w:pStyle w:val="a3"/>
        <w:spacing w:before="1" w:line="357" w:lineRule="auto"/>
        <w:ind w:left="107" w:right="129"/>
      </w:pPr>
      <w:r>
        <w:t>самостоятельно выбирать оптимальную форму представления информации (текст,</w:t>
      </w:r>
      <w:r>
        <w:rPr>
          <w:spacing w:val="-9"/>
        </w:rPr>
        <w:t xml:space="preserve"> </w:t>
      </w:r>
      <w:r>
        <w:t>презентация,</w:t>
      </w:r>
      <w:r>
        <w:rPr>
          <w:spacing w:val="-9"/>
        </w:rPr>
        <w:t xml:space="preserve"> </w:t>
      </w:r>
      <w:r>
        <w:t>таблица,</w:t>
      </w:r>
      <w:r>
        <w:rPr>
          <w:spacing w:val="-9"/>
        </w:rPr>
        <w:t xml:space="preserve"> </w:t>
      </w:r>
      <w:r>
        <w:t>схема)</w:t>
      </w:r>
      <w:r>
        <w:rPr>
          <w:spacing w:val="-12"/>
        </w:rPr>
        <w:t xml:space="preserve"> </w:t>
      </w:r>
      <w:r>
        <w:t>и</w:t>
      </w:r>
      <w:r>
        <w:rPr>
          <w:spacing w:val="-10"/>
        </w:rPr>
        <w:t xml:space="preserve"> </w:t>
      </w:r>
      <w:r>
        <w:t>иллюстрировать</w:t>
      </w:r>
      <w:r>
        <w:rPr>
          <w:spacing w:val="-13"/>
        </w:rPr>
        <w:t xml:space="preserve"> </w:t>
      </w:r>
      <w:r>
        <w:t>решаемые</w:t>
      </w:r>
      <w:r>
        <w:rPr>
          <w:spacing w:val="-9"/>
        </w:rPr>
        <w:t xml:space="preserve"> </w:t>
      </w:r>
      <w:r>
        <w:t>задачи</w:t>
      </w:r>
      <w:r>
        <w:rPr>
          <w:spacing w:val="-10"/>
        </w:rPr>
        <w:t xml:space="preserve"> </w:t>
      </w:r>
      <w:r>
        <w:t>несложными схемами, диаграммами, иной графикой и их комбинациями в зависимости от коммуникативной установки;</w:t>
      </w:r>
    </w:p>
    <w:p w:rsidR="00A65E3D" w:rsidRDefault="0075429B">
      <w:pPr>
        <w:pStyle w:val="a3"/>
        <w:spacing w:before="2" w:line="357" w:lineRule="auto"/>
        <w:ind w:left="107" w:right="129"/>
      </w:pPr>
      <w:r>
        <w:t>оценивать</w:t>
      </w:r>
      <w:r>
        <w:rPr>
          <w:spacing w:val="-18"/>
        </w:rPr>
        <w:t xml:space="preserve"> </w:t>
      </w:r>
      <w:r>
        <w:t>надёжность</w:t>
      </w:r>
      <w:r>
        <w:rPr>
          <w:spacing w:val="-14"/>
        </w:rPr>
        <w:t xml:space="preserve"> </w:t>
      </w:r>
      <w:r>
        <w:t>информации</w:t>
      </w:r>
      <w:r>
        <w:rPr>
          <w:spacing w:val="-16"/>
        </w:rPr>
        <w:t xml:space="preserve"> </w:t>
      </w:r>
      <w:r>
        <w:t>по</w:t>
      </w:r>
      <w:r>
        <w:rPr>
          <w:spacing w:val="-16"/>
        </w:rPr>
        <w:t xml:space="preserve"> </w:t>
      </w:r>
      <w:r>
        <w:t>критериям,</w:t>
      </w:r>
      <w:r>
        <w:rPr>
          <w:spacing w:val="-14"/>
        </w:rPr>
        <w:t xml:space="preserve"> </w:t>
      </w:r>
      <w:r>
        <w:t>предложенным</w:t>
      </w:r>
      <w:r>
        <w:rPr>
          <w:spacing w:val="-11"/>
        </w:rPr>
        <w:t xml:space="preserve"> </w:t>
      </w:r>
      <w:r>
        <w:t>учителем</w:t>
      </w:r>
      <w:r>
        <w:rPr>
          <w:spacing w:val="-15"/>
        </w:rPr>
        <w:t xml:space="preserve"> </w:t>
      </w:r>
      <w:r>
        <w:t>или сформулированным самостоятельно;</w:t>
      </w:r>
    </w:p>
    <w:p w:rsidR="00A65E3D" w:rsidRDefault="0075429B">
      <w:pPr>
        <w:pStyle w:val="a3"/>
        <w:ind w:left="866" w:firstLine="0"/>
      </w:pPr>
      <w:r>
        <w:t>эффективно</w:t>
      </w:r>
      <w:r>
        <w:rPr>
          <w:spacing w:val="-11"/>
        </w:rPr>
        <w:t xml:space="preserve"> </w:t>
      </w:r>
      <w:r>
        <w:t>запоминать</w:t>
      </w:r>
      <w:r>
        <w:rPr>
          <w:spacing w:val="-13"/>
        </w:rPr>
        <w:t xml:space="preserve"> </w:t>
      </w:r>
      <w:r>
        <w:t>и</w:t>
      </w:r>
      <w:r>
        <w:rPr>
          <w:spacing w:val="-10"/>
        </w:rPr>
        <w:t xml:space="preserve"> </w:t>
      </w:r>
      <w:r>
        <w:t>систематизировать</w:t>
      </w:r>
      <w:r>
        <w:rPr>
          <w:spacing w:val="-13"/>
        </w:rPr>
        <w:t xml:space="preserve"> </w:t>
      </w:r>
      <w:r>
        <w:rPr>
          <w:spacing w:val="-2"/>
        </w:rPr>
        <w:t>информацию.</w:t>
      </w:r>
    </w:p>
    <w:p w:rsidR="00A65E3D" w:rsidRDefault="0075429B">
      <w:pPr>
        <w:pStyle w:val="a4"/>
        <w:numPr>
          <w:ilvl w:val="3"/>
          <w:numId w:val="114"/>
        </w:numPr>
        <w:tabs>
          <w:tab w:val="left" w:pos="2083"/>
        </w:tabs>
        <w:spacing w:before="158" w:line="357" w:lineRule="auto"/>
        <w:ind w:left="107" w:right="126" w:firstLine="75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A65E3D" w:rsidRDefault="0075429B">
      <w:pPr>
        <w:pStyle w:val="a3"/>
        <w:spacing w:before="1" w:line="357" w:lineRule="auto"/>
        <w:ind w:left="107" w:right="127"/>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65E3D" w:rsidRDefault="0075429B">
      <w:pPr>
        <w:pStyle w:val="a3"/>
        <w:spacing w:before="1" w:line="357" w:lineRule="auto"/>
        <w:ind w:left="107" w:right="128"/>
      </w:pPr>
      <w:r>
        <w:t xml:space="preserve">распознавать невербальные средства общения, понимать значение социальных </w:t>
      </w:r>
      <w:r>
        <w:rPr>
          <w:spacing w:val="-2"/>
        </w:rPr>
        <w:t>знаков;</w:t>
      </w:r>
    </w:p>
    <w:p w:rsidR="00A65E3D" w:rsidRDefault="0075429B">
      <w:pPr>
        <w:pStyle w:val="a3"/>
        <w:spacing w:before="1" w:line="357" w:lineRule="auto"/>
        <w:ind w:left="107" w:right="120"/>
      </w:pPr>
      <w:r>
        <w:t>знать и распознавать предпосылки конфликтных ситуаций и смягчать конфликты, вести переговоры;</w:t>
      </w:r>
    </w:p>
    <w:p w:rsidR="00A65E3D" w:rsidRDefault="0075429B">
      <w:pPr>
        <w:pStyle w:val="a3"/>
        <w:spacing w:before="1" w:line="357" w:lineRule="auto"/>
        <w:ind w:left="107" w:right="128"/>
      </w:pPr>
      <w:r>
        <w:t>понимать</w:t>
      </w:r>
      <w:r>
        <w:rPr>
          <w:spacing w:val="-17"/>
        </w:rPr>
        <w:t xml:space="preserve"> </w:t>
      </w:r>
      <w:r>
        <w:t>намерения</w:t>
      </w:r>
      <w:r>
        <w:rPr>
          <w:spacing w:val="-14"/>
        </w:rPr>
        <w:t xml:space="preserve"> </w:t>
      </w:r>
      <w:r>
        <w:t>других,</w:t>
      </w:r>
      <w:r>
        <w:rPr>
          <w:spacing w:val="-13"/>
        </w:rPr>
        <w:t xml:space="preserve"> </w:t>
      </w:r>
      <w:r>
        <w:t>проявлять</w:t>
      </w:r>
      <w:r>
        <w:rPr>
          <w:spacing w:val="-13"/>
        </w:rPr>
        <w:t xml:space="preserve"> </w:t>
      </w:r>
      <w:r>
        <w:t>уважительное</w:t>
      </w:r>
      <w:r>
        <w:rPr>
          <w:spacing w:val="-14"/>
        </w:rPr>
        <w:t xml:space="preserve"> </w:t>
      </w:r>
      <w:r>
        <w:t>отношение</w:t>
      </w:r>
      <w:r>
        <w:rPr>
          <w:spacing w:val="-14"/>
        </w:rPr>
        <w:t xml:space="preserve"> </w:t>
      </w:r>
      <w:r>
        <w:t>к</w:t>
      </w:r>
      <w:r>
        <w:rPr>
          <w:spacing w:val="-16"/>
        </w:rPr>
        <w:t xml:space="preserve"> </w:t>
      </w:r>
      <w:r>
        <w:t>собеседнику и в корректной форме формулировать свои возражения;</w:t>
      </w:r>
    </w:p>
    <w:p w:rsidR="00A65E3D" w:rsidRDefault="0075429B">
      <w:pPr>
        <w:pStyle w:val="a3"/>
        <w:spacing w:before="1" w:line="357" w:lineRule="auto"/>
        <w:ind w:left="107" w:right="129"/>
      </w:pPr>
      <w:r>
        <w:t>в</w:t>
      </w:r>
      <w:r>
        <w:rPr>
          <w:spacing w:val="-3"/>
        </w:rPr>
        <w:t xml:space="preserve"> </w:t>
      </w:r>
      <w:r>
        <w:t>ходе диалога (дискуссии)</w:t>
      </w:r>
      <w:r>
        <w:rPr>
          <w:spacing w:val="-3"/>
        </w:rPr>
        <w:t xml:space="preserve"> </w:t>
      </w:r>
      <w:r>
        <w:t>задавать</w:t>
      </w:r>
      <w:r>
        <w:rPr>
          <w:spacing w:val="-3"/>
        </w:rPr>
        <w:t xml:space="preserve"> </w:t>
      </w:r>
      <w:r>
        <w:t>вопросы</w:t>
      </w:r>
      <w:r>
        <w:rPr>
          <w:spacing w:val="-1"/>
        </w:rPr>
        <w:t xml:space="preserve"> </w:t>
      </w:r>
      <w:r>
        <w:t>по</w:t>
      </w:r>
      <w:r>
        <w:rPr>
          <w:spacing w:val="-1"/>
        </w:rPr>
        <w:t xml:space="preserve"> </w:t>
      </w:r>
      <w:r>
        <w:t>существу</w:t>
      </w:r>
      <w:r>
        <w:rPr>
          <w:spacing w:val="-5"/>
        </w:rPr>
        <w:t xml:space="preserve"> </w:t>
      </w:r>
      <w:r>
        <w:t>обсуждаемой</w:t>
      </w:r>
      <w:r>
        <w:rPr>
          <w:spacing w:val="-1"/>
        </w:rPr>
        <w:t xml:space="preserve"> </w:t>
      </w:r>
      <w:r>
        <w:t>темы</w:t>
      </w:r>
      <w:r>
        <w:rPr>
          <w:spacing w:val="-1"/>
        </w:rPr>
        <w:t xml:space="preserve"> </w:t>
      </w:r>
      <w:r>
        <w:t>и высказывать</w:t>
      </w:r>
      <w:r>
        <w:rPr>
          <w:spacing w:val="-17"/>
        </w:rPr>
        <w:t xml:space="preserve"> </w:t>
      </w:r>
      <w:r>
        <w:t>идеи,</w:t>
      </w:r>
      <w:r>
        <w:rPr>
          <w:spacing w:val="-14"/>
        </w:rPr>
        <w:t xml:space="preserve"> </w:t>
      </w:r>
      <w:r>
        <w:t>нацеленные</w:t>
      </w:r>
      <w:r>
        <w:rPr>
          <w:spacing w:val="-14"/>
        </w:rPr>
        <w:t xml:space="preserve"> </w:t>
      </w:r>
      <w:r>
        <w:t>на</w:t>
      </w:r>
      <w:r>
        <w:rPr>
          <w:spacing w:val="-14"/>
        </w:rPr>
        <w:t xml:space="preserve"> </w:t>
      </w:r>
      <w:r>
        <w:t>решение</w:t>
      </w:r>
      <w:r>
        <w:rPr>
          <w:spacing w:val="-15"/>
        </w:rPr>
        <w:t xml:space="preserve"> </w:t>
      </w:r>
      <w:r>
        <w:t>задачи</w:t>
      </w:r>
      <w:r>
        <w:rPr>
          <w:spacing w:val="-15"/>
        </w:rPr>
        <w:t xml:space="preserve"> </w:t>
      </w:r>
      <w:r>
        <w:t>и</w:t>
      </w:r>
      <w:r>
        <w:rPr>
          <w:spacing w:val="-15"/>
        </w:rPr>
        <w:t xml:space="preserve"> </w:t>
      </w:r>
      <w:r>
        <w:t>поддержание</w:t>
      </w:r>
      <w:r>
        <w:rPr>
          <w:spacing w:val="-14"/>
        </w:rPr>
        <w:t xml:space="preserve"> </w:t>
      </w:r>
      <w:r>
        <w:t xml:space="preserve">благожелательности </w:t>
      </w:r>
      <w:r>
        <w:rPr>
          <w:spacing w:val="-2"/>
        </w:rPr>
        <w:t>общения;</w:t>
      </w:r>
    </w:p>
    <w:p w:rsidR="00A65E3D" w:rsidRDefault="0075429B">
      <w:pPr>
        <w:pStyle w:val="a3"/>
        <w:spacing w:before="1" w:line="357" w:lineRule="auto"/>
        <w:ind w:left="107" w:right="136"/>
      </w:pPr>
      <w:r>
        <w:t>сопоставлять свои суждения с суждениями других участников диалога, обнаруживать различие и сходство позиций;</w:t>
      </w:r>
    </w:p>
    <w:p w:rsidR="00A65E3D" w:rsidRDefault="0075429B">
      <w:pPr>
        <w:pStyle w:val="a3"/>
        <w:spacing w:before="1" w:line="357" w:lineRule="auto"/>
        <w:ind w:left="107" w:right="134"/>
      </w:pPr>
      <w:r>
        <w:t>публично представлять результаты проведённого языкового анализа, выполненного лингвистического эксперимента, исследования, проекта;</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49</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3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65E3D" w:rsidRDefault="0075429B">
      <w:pPr>
        <w:pStyle w:val="a4"/>
        <w:numPr>
          <w:ilvl w:val="3"/>
          <w:numId w:val="114"/>
        </w:numPr>
        <w:tabs>
          <w:tab w:val="left" w:pos="2073"/>
        </w:tabs>
        <w:spacing w:before="2" w:line="357" w:lineRule="auto"/>
        <w:ind w:left="107" w:right="131" w:firstLine="758"/>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A65E3D" w:rsidRDefault="0075429B">
      <w:pPr>
        <w:pStyle w:val="a3"/>
        <w:spacing w:line="357" w:lineRule="auto"/>
        <w:ind w:left="107"/>
        <w:jc w:val="left"/>
      </w:pPr>
      <w:r>
        <w:t>выявлять проблемы для решения в учебных и жизненных ситуациях; ориентироваться</w:t>
      </w:r>
      <w:r>
        <w:rPr>
          <w:spacing w:val="-4"/>
        </w:rPr>
        <w:t xml:space="preserve"> </w:t>
      </w:r>
      <w:r>
        <w:t>в</w:t>
      </w:r>
      <w:r>
        <w:rPr>
          <w:spacing w:val="-7"/>
        </w:rPr>
        <w:t xml:space="preserve"> </w:t>
      </w:r>
      <w:r>
        <w:t>различных</w:t>
      </w:r>
      <w:r>
        <w:rPr>
          <w:spacing w:val="-10"/>
        </w:rPr>
        <w:t xml:space="preserve"> </w:t>
      </w:r>
      <w:r>
        <w:t>подходах</w:t>
      </w:r>
      <w:r>
        <w:rPr>
          <w:spacing w:val="-10"/>
        </w:rPr>
        <w:t xml:space="preserve"> </w:t>
      </w:r>
      <w:r>
        <w:t>к</w:t>
      </w:r>
      <w:r>
        <w:rPr>
          <w:spacing w:val="-6"/>
        </w:rPr>
        <w:t xml:space="preserve"> </w:t>
      </w:r>
      <w:r>
        <w:t>принятию</w:t>
      </w:r>
      <w:r>
        <w:rPr>
          <w:spacing w:val="-7"/>
        </w:rPr>
        <w:t xml:space="preserve"> </w:t>
      </w:r>
      <w:r>
        <w:t>решений</w:t>
      </w:r>
      <w:r>
        <w:rPr>
          <w:spacing w:val="-6"/>
        </w:rPr>
        <w:t xml:space="preserve"> </w:t>
      </w:r>
      <w:r>
        <w:t>(индивидуальное, принятие решения в группе, принятие решения группой);</w:t>
      </w:r>
    </w:p>
    <w:p w:rsidR="00A65E3D" w:rsidRDefault="0075429B">
      <w:pPr>
        <w:pStyle w:val="a3"/>
        <w:spacing w:before="2" w:line="357" w:lineRule="auto"/>
        <w:ind w:left="107" w:right="130"/>
      </w:pPr>
      <w:r>
        <w:t>самостоятельно составлять алгоритм решения задачи (или его</w:t>
      </w:r>
      <w:r>
        <w:rPr>
          <w:spacing w:val="-2"/>
        </w:rPr>
        <w:t xml:space="preserve"> </w:t>
      </w:r>
      <w:r>
        <w:t>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65E3D" w:rsidRDefault="0075429B">
      <w:pPr>
        <w:pStyle w:val="a3"/>
        <w:spacing w:before="1" w:line="357" w:lineRule="auto"/>
        <w:ind w:left="107" w:right="128"/>
      </w:pPr>
      <w:r>
        <w:t>самостоятельно составлять план действий, вносить необходимые коррективы в ходе его реализации;</w:t>
      </w:r>
    </w:p>
    <w:p w:rsidR="00A65E3D" w:rsidRDefault="0075429B">
      <w:pPr>
        <w:pStyle w:val="a3"/>
        <w:ind w:left="866" w:firstLine="0"/>
      </w:pPr>
      <w:r>
        <w:t>проводить</w:t>
      </w:r>
      <w:r>
        <w:rPr>
          <w:spacing w:val="-8"/>
        </w:rPr>
        <w:t xml:space="preserve"> </w:t>
      </w:r>
      <w:r>
        <w:t>выбор</w:t>
      </w:r>
      <w:r>
        <w:rPr>
          <w:spacing w:val="-6"/>
        </w:rPr>
        <w:t xml:space="preserve"> </w:t>
      </w:r>
      <w:r>
        <w:t>и</w:t>
      </w:r>
      <w:r>
        <w:rPr>
          <w:spacing w:val="-6"/>
        </w:rPr>
        <w:t xml:space="preserve"> </w:t>
      </w:r>
      <w:r>
        <w:t>брать</w:t>
      </w:r>
      <w:r>
        <w:rPr>
          <w:spacing w:val="-8"/>
        </w:rPr>
        <w:t xml:space="preserve"> </w:t>
      </w:r>
      <w:r>
        <w:t>ответственность</w:t>
      </w:r>
      <w:r>
        <w:rPr>
          <w:spacing w:val="-7"/>
        </w:rPr>
        <w:t xml:space="preserve"> </w:t>
      </w:r>
      <w:r>
        <w:t>за</w:t>
      </w:r>
      <w:r>
        <w:rPr>
          <w:spacing w:val="-4"/>
        </w:rPr>
        <w:t xml:space="preserve"> </w:t>
      </w:r>
      <w:r>
        <w:rPr>
          <w:spacing w:val="-2"/>
        </w:rPr>
        <w:t>решение.</w:t>
      </w:r>
    </w:p>
    <w:p w:rsidR="00A65E3D" w:rsidRDefault="0075429B">
      <w:pPr>
        <w:pStyle w:val="a4"/>
        <w:numPr>
          <w:ilvl w:val="3"/>
          <w:numId w:val="114"/>
        </w:numPr>
        <w:tabs>
          <w:tab w:val="left" w:pos="2102"/>
        </w:tabs>
        <w:spacing w:before="159" w:line="355" w:lineRule="auto"/>
        <w:ind w:left="107" w:right="118" w:firstLine="758"/>
        <w:jc w:val="both"/>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rsidR="00A65E3D" w:rsidRDefault="0075429B">
      <w:pPr>
        <w:pStyle w:val="a3"/>
        <w:spacing w:line="357" w:lineRule="auto"/>
        <w:ind w:left="107" w:right="134"/>
      </w:pPr>
      <w:r>
        <w:t>владеть разными способами самоконтроля (в том числе речевого), самомотивации и рефлексии;</w:t>
      </w:r>
    </w:p>
    <w:p w:rsidR="00A65E3D" w:rsidRDefault="0075429B">
      <w:pPr>
        <w:pStyle w:val="a3"/>
        <w:ind w:left="866" w:firstLine="0"/>
      </w:pPr>
      <w:r>
        <w:t>давать</w:t>
      </w:r>
      <w:r>
        <w:rPr>
          <w:spacing w:val="-9"/>
        </w:rPr>
        <w:t xml:space="preserve"> </w:t>
      </w:r>
      <w:r>
        <w:t>оценку</w:t>
      </w:r>
      <w:r>
        <w:rPr>
          <w:spacing w:val="-6"/>
        </w:rPr>
        <w:t xml:space="preserve"> </w:t>
      </w:r>
      <w:r>
        <w:t>учебной</w:t>
      </w:r>
      <w:r>
        <w:rPr>
          <w:spacing w:val="-6"/>
        </w:rPr>
        <w:t xml:space="preserve"> </w:t>
      </w:r>
      <w:r>
        <w:t>ситуации</w:t>
      </w:r>
      <w:r>
        <w:rPr>
          <w:spacing w:val="-6"/>
        </w:rPr>
        <w:t xml:space="preserve"> </w:t>
      </w:r>
      <w:r>
        <w:t>и</w:t>
      </w:r>
      <w:r>
        <w:rPr>
          <w:spacing w:val="-7"/>
        </w:rPr>
        <w:t xml:space="preserve"> </w:t>
      </w:r>
      <w:r>
        <w:t>предлагать</w:t>
      </w:r>
      <w:r>
        <w:rPr>
          <w:spacing w:val="-8"/>
        </w:rPr>
        <w:t xml:space="preserve"> </w:t>
      </w:r>
      <w:r>
        <w:t>план</w:t>
      </w:r>
      <w:r>
        <w:rPr>
          <w:spacing w:val="-6"/>
        </w:rPr>
        <w:t xml:space="preserve"> </w:t>
      </w:r>
      <w:r>
        <w:t>её</w:t>
      </w:r>
      <w:r>
        <w:rPr>
          <w:spacing w:val="-5"/>
        </w:rPr>
        <w:t xml:space="preserve"> </w:t>
      </w:r>
      <w:r>
        <w:rPr>
          <w:spacing w:val="-2"/>
        </w:rPr>
        <w:t>изменения;</w:t>
      </w:r>
    </w:p>
    <w:p w:rsidR="00A65E3D" w:rsidRDefault="0075429B">
      <w:pPr>
        <w:pStyle w:val="a3"/>
        <w:spacing w:before="155" w:line="357" w:lineRule="auto"/>
        <w:ind w:left="107" w:right="134"/>
      </w:pPr>
      <w:r>
        <w:t>предвидеть</w:t>
      </w:r>
      <w:r>
        <w:rPr>
          <w:spacing w:val="-9"/>
        </w:rPr>
        <w:t xml:space="preserve"> </w:t>
      </w:r>
      <w:r>
        <w:t>трудности,</w:t>
      </w:r>
      <w:r>
        <w:rPr>
          <w:spacing w:val="-9"/>
        </w:rPr>
        <w:t xml:space="preserve"> </w:t>
      </w:r>
      <w:r>
        <w:t>которые</w:t>
      </w:r>
      <w:r>
        <w:rPr>
          <w:spacing w:val="-10"/>
        </w:rPr>
        <w:t xml:space="preserve"> </w:t>
      </w:r>
      <w:r>
        <w:t>могут</w:t>
      </w:r>
      <w:r>
        <w:rPr>
          <w:spacing w:val="-13"/>
        </w:rPr>
        <w:t xml:space="preserve"> </w:t>
      </w:r>
      <w:r>
        <w:t>возникнуть</w:t>
      </w:r>
      <w:r>
        <w:rPr>
          <w:spacing w:val="-14"/>
        </w:rPr>
        <w:t xml:space="preserve"> </w:t>
      </w:r>
      <w:r>
        <w:t>при</w:t>
      </w:r>
      <w:r>
        <w:rPr>
          <w:spacing w:val="-11"/>
        </w:rPr>
        <w:t xml:space="preserve"> </w:t>
      </w:r>
      <w:r>
        <w:t>решении</w:t>
      </w:r>
      <w:r>
        <w:rPr>
          <w:spacing w:val="-8"/>
        </w:rPr>
        <w:t xml:space="preserve"> </w:t>
      </w:r>
      <w:r>
        <w:t>учебной</w:t>
      </w:r>
      <w:r>
        <w:rPr>
          <w:spacing w:val="-12"/>
        </w:rPr>
        <w:t xml:space="preserve"> </w:t>
      </w:r>
      <w:r>
        <w:t>задачи, и адаптировать решение к меняющимся обстоятельствам;</w:t>
      </w:r>
    </w:p>
    <w:p w:rsidR="00A65E3D" w:rsidRDefault="0075429B">
      <w:pPr>
        <w:pStyle w:val="a3"/>
        <w:spacing w:before="1" w:line="357" w:lineRule="auto"/>
        <w:ind w:left="107" w:right="122"/>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65E3D" w:rsidRDefault="0075429B">
      <w:pPr>
        <w:pStyle w:val="a3"/>
        <w:spacing w:before="1" w:line="357" w:lineRule="auto"/>
        <w:ind w:left="107" w:right="127"/>
        <w:jc w:val="right"/>
      </w:pPr>
      <w:r>
        <w:t>развивать способность управлять собственными эмоциями и эмоциями других; выявлять</w:t>
      </w:r>
      <w:r>
        <w:rPr>
          <w:spacing w:val="40"/>
        </w:rPr>
        <w:t xml:space="preserve"> </w:t>
      </w:r>
      <w:r>
        <w:t>и</w:t>
      </w:r>
      <w:r>
        <w:rPr>
          <w:spacing w:val="40"/>
        </w:rPr>
        <w:t xml:space="preserve"> </w:t>
      </w:r>
      <w:r>
        <w:t>анализировать</w:t>
      </w:r>
      <w:r>
        <w:rPr>
          <w:spacing w:val="40"/>
        </w:rPr>
        <w:t xml:space="preserve"> </w:t>
      </w:r>
      <w:r>
        <w:t>причины</w:t>
      </w:r>
      <w:r>
        <w:rPr>
          <w:spacing w:val="40"/>
        </w:rPr>
        <w:t xml:space="preserve"> </w:t>
      </w:r>
      <w:r>
        <w:t>эмоций;</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 другого</w:t>
      </w:r>
      <w:r>
        <w:rPr>
          <w:spacing w:val="48"/>
        </w:rPr>
        <w:t xml:space="preserve"> </w:t>
      </w:r>
      <w:r>
        <w:t>человека,</w:t>
      </w:r>
      <w:r>
        <w:rPr>
          <w:spacing w:val="50"/>
        </w:rPr>
        <w:t xml:space="preserve"> </w:t>
      </w:r>
      <w:r>
        <w:t>анализируя</w:t>
      </w:r>
      <w:r>
        <w:rPr>
          <w:spacing w:val="49"/>
        </w:rPr>
        <w:t xml:space="preserve"> </w:t>
      </w:r>
      <w:r>
        <w:t>речевую</w:t>
      </w:r>
      <w:r>
        <w:rPr>
          <w:spacing w:val="51"/>
        </w:rPr>
        <w:t xml:space="preserve"> </w:t>
      </w:r>
      <w:r>
        <w:t>ситуацию;</w:t>
      </w:r>
      <w:r>
        <w:rPr>
          <w:spacing w:val="48"/>
        </w:rPr>
        <w:t xml:space="preserve"> </w:t>
      </w:r>
      <w:r>
        <w:t>регулировать</w:t>
      </w:r>
      <w:r>
        <w:rPr>
          <w:spacing w:val="46"/>
        </w:rPr>
        <w:t xml:space="preserve"> </w:t>
      </w:r>
      <w:r>
        <w:t>способ</w:t>
      </w:r>
      <w:r>
        <w:rPr>
          <w:spacing w:val="51"/>
        </w:rPr>
        <w:t xml:space="preserve"> </w:t>
      </w:r>
      <w:r>
        <w:rPr>
          <w:spacing w:val="-2"/>
        </w:rPr>
        <w:t>выражения</w:t>
      </w:r>
    </w:p>
    <w:p w:rsidR="00A65E3D" w:rsidRDefault="0075429B">
      <w:pPr>
        <w:pStyle w:val="a3"/>
        <w:spacing w:before="2"/>
        <w:ind w:left="107" w:firstLine="0"/>
        <w:jc w:val="left"/>
      </w:pPr>
      <w:r>
        <w:t>собственных</w:t>
      </w:r>
      <w:r>
        <w:rPr>
          <w:spacing w:val="-17"/>
        </w:rPr>
        <w:t xml:space="preserve"> </w:t>
      </w:r>
      <w:r>
        <w:rPr>
          <w:spacing w:val="-2"/>
        </w:rPr>
        <w:t>эмоций;</w:t>
      </w:r>
    </w:p>
    <w:p w:rsidR="00A65E3D" w:rsidRDefault="0075429B">
      <w:pPr>
        <w:pStyle w:val="a3"/>
        <w:spacing w:before="158"/>
        <w:ind w:left="866" w:firstLine="0"/>
      </w:pPr>
      <w:r>
        <w:t>осознанно</w:t>
      </w:r>
      <w:r>
        <w:rPr>
          <w:spacing w:val="-6"/>
        </w:rPr>
        <w:t xml:space="preserve"> </w:t>
      </w:r>
      <w:r>
        <w:t>относиться</w:t>
      </w:r>
      <w:r>
        <w:rPr>
          <w:spacing w:val="-4"/>
        </w:rPr>
        <w:t xml:space="preserve"> </w:t>
      </w:r>
      <w:r>
        <w:t>к</w:t>
      </w:r>
      <w:r>
        <w:rPr>
          <w:spacing w:val="-5"/>
        </w:rPr>
        <w:t xml:space="preserve"> </w:t>
      </w:r>
      <w:r>
        <w:t>другому</w:t>
      </w:r>
      <w:r>
        <w:rPr>
          <w:spacing w:val="-9"/>
        </w:rPr>
        <w:t xml:space="preserve"> </w:t>
      </w:r>
      <w:r>
        <w:t>человеку</w:t>
      </w:r>
      <w:r>
        <w:rPr>
          <w:spacing w:val="-9"/>
        </w:rPr>
        <w:t xml:space="preserve"> </w:t>
      </w:r>
      <w:r>
        <w:t>и</w:t>
      </w:r>
      <w:r>
        <w:rPr>
          <w:spacing w:val="-6"/>
        </w:rPr>
        <w:t xml:space="preserve"> </w:t>
      </w:r>
      <w:r>
        <w:t>его</w:t>
      </w:r>
      <w:r>
        <w:rPr>
          <w:spacing w:val="-5"/>
        </w:rPr>
        <w:t xml:space="preserve"> </w:t>
      </w:r>
      <w:r>
        <w:rPr>
          <w:spacing w:val="-2"/>
        </w:rPr>
        <w:t>мнению;</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50</w:t>
      </w:r>
    </w:p>
    <w:p w:rsidR="00A65E3D" w:rsidRDefault="00A65E3D">
      <w:pPr>
        <w:pStyle w:val="a3"/>
        <w:spacing w:before="39"/>
        <w:ind w:left="0" w:firstLine="0"/>
        <w:jc w:val="left"/>
        <w:rPr>
          <w:rFonts w:ascii="Segoe UI"/>
          <w:sz w:val="22"/>
        </w:rPr>
      </w:pPr>
    </w:p>
    <w:p w:rsidR="00A65E3D" w:rsidRDefault="0075429B">
      <w:pPr>
        <w:pStyle w:val="a3"/>
        <w:spacing w:line="357" w:lineRule="auto"/>
        <w:ind w:left="866" w:right="4487" w:firstLine="0"/>
        <w:jc w:val="left"/>
      </w:pPr>
      <w:r>
        <w:t>признавать</w:t>
      </w:r>
      <w:r>
        <w:rPr>
          <w:spacing w:val="-10"/>
        </w:rPr>
        <w:t xml:space="preserve"> </w:t>
      </w:r>
      <w:r>
        <w:t>своё</w:t>
      </w:r>
      <w:r>
        <w:rPr>
          <w:spacing w:val="-7"/>
        </w:rPr>
        <w:t xml:space="preserve"> </w:t>
      </w:r>
      <w:r>
        <w:t>и</w:t>
      </w:r>
      <w:r>
        <w:rPr>
          <w:spacing w:val="-8"/>
        </w:rPr>
        <w:t xml:space="preserve"> </w:t>
      </w:r>
      <w:r>
        <w:t>чужое</w:t>
      </w:r>
      <w:r>
        <w:rPr>
          <w:spacing w:val="-7"/>
        </w:rPr>
        <w:t xml:space="preserve"> </w:t>
      </w:r>
      <w:r>
        <w:t>право</w:t>
      </w:r>
      <w:r>
        <w:rPr>
          <w:spacing w:val="-8"/>
        </w:rPr>
        <w:t xml:space="preserve"> </w:t>
      </w:r>
      <w:r>
        <w:t>на</w:t>
      </w:r>
      <w:r>
        <w:rPr>
          <w:spacing w:val="-7"/>
        </w:rPr>
        <w:t xml:space="preserve"> </w:t>
      </w:r>
      <w:r>
        <w:t>ошибку; принимать себя и других, не осуждая; проявлять открытость;</w:t>
      </w:r>
    </w:p>
    <w:p w:rsidR="00A65E3D" w:rsidRDefault="0075429B">
      <w:pPr>
        <w:pStyle w:val="a3"/>
        <w:spacing w:before="2"/>
        <w:ind w:left="866" w:firstLine="0"/>
        <w:jc w:val="left"/>
      </w:pPr>
      <w:r>
        <w:t>осознавать</w:t>
      </w:r>
      <w:r>
        <w:rPr>
          <w:spacing w:val="-14"/>
        </w:rPr>
        <w:t xml:space="preserve"> </w:t>
      </w:r>
      <w:r>
        <w:t>невозможность</w:t>
      </w:r>
      <w:r>
        <w:rPr>
          <w:spacing w:val="-10"/>
        </w:rPr>
        <w:t xml:space="preserve"> </w:t>
      </w:r>
      <w:r>
        <w:t>контролировать</w:t>
      </w:r>
      <w:r>
        <w:rPr>
          <w:spacing w:val="-13"/>
        </w:rPr>
        <w:t xml:space="preserve"> </w:t>
      </w:r>
      <w:r>
        <w:t>всё</w:t>
      </w:r>
      <w:r>
        <w:rPr>
          <w:spacing w:val="-11"/>
        </w:rPr>
        <w:t xml:space="preserve"> </w:t>
      </w:r>
      <w:r>
        <w:rPr>
          <w:spacing w:val="-2"/>
        </w:rPr>
        <w:t>вокруг.</w:t>
      </w:r>
    </w:p>
    <w:p w:rsidR="00A65E3D" w:rsidRDefault="0075429B">
      <w:pPr>
        <w:pStyle w:val="a4"/>
        <w:numPr>
          <w:ilvl w:val="3"/>
          <w:numId w:val="114"/>
        </w:numPr>
        <w:tabs>
          <w:tab w:val="left" w:pos="2102"/>
        </w:tabs>
        <w:spacing w:before="158" w:line="357" w:lineRule="auto"/>
        <w:ind w:left="107" w:right="131" w:firstLine="758"/>
        <w:jc w:val="both"/>
        <w:rPr>
          <w:sz w:val="28"/>
        </w:rPr>
      </w:pPr>
      <w:r>
        <w:rPr>
          <w:sz w:val="28"/>
        </w:rPr>
        <w:t xml:space="preserve">У обучающегося будут сформированы умения совместной </w:t>
      </w:r>
      <w:r>
        <w:rPr>
          <w:spacing w:val="-2"/>
          <w:sz w:val="28"/>
        </w:rPr>
        <w:t>деятельности:</w:t>
      </w:r>
    </w:p>
    <w:p w:rsidR="00A65E3D" w:rsidRDefault="0075429B">
      <w:pPr>
        <w:pStyle w:val="a3"/>
        <w:spacing w:line="357" w:lineRule="auto"/>
        <w:ind w:left="107" w:right="13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65E3D" w:rsidRDefault="0075429B">
      <w:pPr>
        <w:pStyle w:val="a3"/>
        <w:spacing w:before="2"/>
        <w:ind w:left="866" w:firstLine="0"/>
      </w:pPr>
      <w:r>
        <w:t>принимать</w:t>
      </w:r>
      <w:r>
        <w:rPr>
          <w:spacing w:val="-2"/>
        </w:rPr>
        <w:t xml:space="preserve"> </w:t>
      </w:r>
      <w:r>
        <w:t>цель</w:t>
      </w:r>
      <w:r>
        <w:rPr>
          <w:spacing w:val="-1"/>
        </w:rPr>
        <w:t xml:space="preserve"> </w:t>
      </w:r>
      <w:r>
        <w:t>совместной деятельности,</w:t>
      </w:r>
      <w:r>
        <w:rPr>
          <w:spacing w:val="2"/>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rPr>
          <w:spacing w:val="-5"/>
        </w:rPr>
        <w:t>её</w:t>
      </w:r>
    </w:p>
    <w:p w:rsidR="00A65E3D" w:rsidRDefault="0075429B">
      <w:pPr>
        <w:pStyle w:val="a3"/>
        <w:spacing w:before="158" w:line="242" w:lineRule="auto"/>
        <w:ind w:left="107" w:right="2178" w:firstLine="0"/>
      </w:pPr>
      <w:r>
        <w:t>достижению:</w:t>
      </w:r>
      <w:r>
        <w:rPr>
          <w:spacing w:val="-14"/>
        </w:rPr>
        <w:t xml:space="preserve"> </w:t>
      </w:r>
      <w:r>
        <w:t>распределять</w:t>
      </w:r>
      <w:r>
        <w:rPr>
          <w:spacing w:val="-11"/>
        </w:rPr>
        <w:t xml:space="preserve"> </w:t>
      </w:r>
      <w:r>
        <w:t>роли,</w:t>
      </w:r>
      <w:r>
        <w:rPr>
          <w:spacing w:val="-7"/>
        </w:rPr>
        <w:t xml:space="preserve"> </w:t>
      </w:r>
      <w:r>
        <w:t>договариваться,</w:t>
      </w:r>
      <w:r>
        <w:rPr>
          <w:spacing w:val="-7"/>
        </w:rPr>
        <w:t xml:space="preserve"> </w:t>
      </w:r>
      <w:r>
        <w:t>обсуждать</w:t>
      </w:r>
      <w:r>
        <w:rPr>
          <w:spacing w:val="-11"/>
        </w:rPr>
        <w:t xml:space="preserve"> </w:t>
      </w:r>
      <w:r>
        <w:t>процесс и результат совместной работы;</w:t>
      </w:r>
    </w:p>
    <w:p w:rsidR="00A65E3D" w:rsidRDefault="0075429B">
      <w:pPr>
        <w:pStyle w:val="a3"/>
        <w:spacing w:before="142" w:line="357" w:lineRule="auto"/>
        <w:ind w:left="107" w:right="122" w:firstLine="782"/>
      </w:pPr>
      <w:r>
        <w:t>обобщать мнения нескольких человек, проявлять готовность руководить, выполнять поручения, подчиняться;</w:t>
      </w:r>
    </w:p>
    <w:p w:rsidR="00A65E3D" w:rsidRDefault="0075429B">
      <w:pPr>
        <w:pStyle w:val="a3"/>
        <w:spacing w:before="1" w:line="357" w:lineRule="auto"/>
        <w:ind w:left="107" w:right="124" w:firstLine="782"/>
      </w:pPr>
      <w:r>
        <w:t>планировать организацию совместной работы, определять свою роль (с учётом предпочтений</w:t>
      </w:r>
      <w:r>
        <w:rPr>
          <w:spacing w:val="-10"/>
        </w:rPr>
        <w:t xml:space="preserve"> </w:t>
      </w:r>
      <w:r>
        <w:t>и</w:t>
      </w:r>
      <w:r>
        <w:rPr>
          <w:spacing w:val="-10"/>
        </w:rPr>
        <w:t xml:space="preserve"> </w:t>
      </w:r>
      <w:r>
        <w:t>возможностей</w:t>
      </w:r>
      <w:r>
        <w:rPr>
          <w:spacing w:val="-10"/>
        </w:rPr>
        <w:t xml:space="preserve"> </w:t>
      </w:r>
      <w:r>
        <w:t>всех</w:t>
      </w:r>
      <w:r>
        <w:rPr>
          <w:spacing w:val="-10"/>
        </w:rPr>
        <w:t xml:space="preserve"> </w:t>
      </w:r>
      <w:r>
        <w:t>участников</w:t>
      </w:r>
      <w:r>
        <w:rPr>
          <w:spacing w:val="-12"/>
        </w:rPr>
        <w:t xml:space="preserve"> </w:t>
      </w:r>
      <w:r>
        <w:t>взаимодействия),</w:t>
      </w:r>
      <w:r>
        <w:rPr>
          <w:spacing w:val="-8"/>
        </w:rPr>
        <w:t xml:space="preserve"> </w:t>
      </w:r>
      <w:r>
        <w:t>распределять</w:t>
      </w:r>
      <w:r>
        <w:rPr>
          <w:spacing w:val="-13"/>
        </w:rPr>
        <w:t xml:space="preserve"> </w:t>
      </w:r>
      <w:r>
        <w:t>задачи между членами команды, участвовать в групповых формах работы (обсуждения, обмен мнениями, «мозговой штурм» и другие);</w:t>
      </w:r>
    </w:p>
    <w:p w:rsidR="00A65E3D" w:rsidRDefault="0075429B">
      <w:pPr>
        <w:pStyle w:val="a3"/>
        <w:spacing w:before="1" w:line="357" w:lineRule="auto"/>
        <w:ind w:left="107" w:right="125" w:firstLine="782"/>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65E3D" w:rsidRDefault="0075429B">
      <w:pPr>
        <w:pStyle w:val="a3"/>
        <w:spacing w:before="1" w:line="357" w:lineRule="auto"/>
        <w:ind w:left="107" w:right="125" w:firstLine="78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65E3D" w:rsidRDefault="0075429B">
      <w:pPr>
        <w:pStyle w:val="a4"/>
        <w:numPr>
          <w:ilvl w:val="2"/>
          <w:numId w:val="114"/>
        </w:numPr>
        <w:tabs>
          <w:tab w:val="left" w:pos="1867"/>
        </w:tabs>
        <w:spacing w:before="2" w:line="357" w:lineRule="auto"/>
        <w:ind w:left="107" w:right="133" w:firstLine="782"/>
        <w:jc w:val="both"/>
        <w:rPr>
          <w:sz w:val="28"/>
        </w:rPr>
      </w:pPr>
      <w:r>
        <w:rPr>
          <w:sz w:val="28"/>
        </w:rPr>
        <w:t>К концу обучения в 5 классе обучающийся получит следующие предметные результаты по отдельным темам программы по русскому языку.</w:t>
      </w:r>
    </w:p>
    <w:p w:rsidR="00A65E3D" w:rsidRDefault="0075429B">
      <w:pPr>
        <w:pStyle w:val="a4"/>
        <w:numPr>
          <w:ilvl w:val="3"/>
          <w:numId w:val="114"/>
        </w:numPr>
        <w:tabs>
          <w:tab w:val="left" w:pos="2122"/>
        </w:tabs>
        <w:spacing w:before="1"/>
        <w:ind w:left="2122" w:hanging="1232"/>
        <w:jc w:val="both"/>
        <w:rPr>
          <w:sz w:val="28"/>
        </w:rPr>
      </w:pPr>
      <w:r>
        <w:rPr>
          <w:sz w:val="28"/>
        </w:rPr>
        <w:t>Общие</w:t>
      </w:r>
      <w:r>
        <w:rPr>
          <w:spacing w:val="-4"/>
          <w:sz w:val="28"/>
        </w:rPr>
        <w:t xml:space="preserve"> </w:t>
      </w:r>
      <w:r>
        <w:rPr>
          <w:sz w:val="28"/>
        </w:rPr>
        <w:t>сведения</w:t>
      </w:r>
      <w:r>
        <w:rPr>
          <w:spacing w:val="-4"/>
          <w:sz w:val="28"/>
        </w:rPr>
        <w:t xml:space="preserve"> </w:t>
      </w:r>
      <w:r>
        <w:rPr>
          <w:sz w:val="28"/>
        </w:rPr>
        <w:t>о</w:t>
      </w:r>
      <w:r>
        <w:rPr>
          <w:spacing w:val="-5"/>
          <w:sz w:val="28"/>
        </w:rPr>
        <w:t xml:space="preserve"> </w:t>
      </w:r>
      <w:r>
        <w:rPr>
          <w:spacing w:val="-2"/>
          <w:sz w:val="28"/>
        </w:rPr>
        <w:t>языке.</w:t>
      </w:r>
    </w:p>
    <w:p w:rsidR="00A65E3D" w:rsidRDefault="0075429B">
      <w:pPr>
        <w:pStyle w:val="a3"/>
        <w:spacing w:before="158" w:line="357" w:lineRule="auto"/>
        <w:ind w:left="107" w:right="118" w:firstLine="782"/>
      </w:pPr>
      <w:r>
        <w:t>Осознавать богатство и выразительность русского языка, приводить примеры, свидетельствующие об этом.</w:t>
      </w:r>
    </w:p>
    <w:p w:rsidR="00A65E3D" w:rsidRDefault="0075429B">
      <w:pPr>
        <w:pStyle w:val="a3"/>
        <w:spacing w:before="1"/>
        <w:ind w:left="890" w:firstLine="0"/>
      </w:pPr>
      <w:r>
        <w:t>Знать</w:t>
      </w:r>
      <w:r>
        <w:rPr>
          <w:spacing w:val="19"/>
        </w:rPr>
        <w:t xml:space="preserve"> </w:t>
      </w:r>
      <w:r>
        <w:t>основные</w:t>
      </w:r>
      <w:r>
        <w:rPr>
          <w:spacing w:val="23"/>
        </w:rPr>
        <w:t xml:space="preserve"> </w:t>
      </w:r>
      <w:r>
        <w:t>разделы</w:t>
      </w:r>
      <w:r>
        <w:rPr>
          <w:spacing w:val="22"/>
        </w:rPr>
        <w:t xml:space="preserve"> </w:t>
      </w:r>
      <w:r>
        <w:t>лингвистики,</w:t>
      </w:r>
      <w:r>
        <w:rPr>
          <w:spacing w:val="23"/>
        </w:rPr>
        <w:t xml:space="preserve"> </w:t>
      </w:r>
      <w:r>
        <w:t>основные</w:t>
      </w:r>
      <w:r>
        <w:rPr>
          <w:spacing w:val="23"/>
        </w:rPr>
        <w:t xml:space="preserve"> </w:t>
      </w:r>
      <w:r>
        <w:t>единицы</w:t>
      </w:r>
      <w:r>
        <w:rPr>
          <w:spacing w:val="22"/>
        </w:rPr>
        <w:t xml:space="preserve"> </w:t>
      </w:r>
      <w:r>
        <w:t>языка</w:t>
      </w:r>
      <w:r>
        <w:rPr>
          <w:spacing w:val="22"/>
        </w:rPr>
        <w:t xml:space="preserve"> </w:t>
      </w:r>
      <w:r>
        <w:t>и</w:t>
      </w:r>
      <w:r>
        <w:rPr>
          <w:spacing w:val="22"/>
        </w:rPr>
        <w:t xml:space="preserve"> </w:t>
      </w:r>
      <w:r>
        <w:t>речи</w:t>
      </w:r>
      <w:r>
        <w:rPr>
          <w:spacing w:val="22"/>
        </w:rPr>
        <w:t xml:space="preserve"> </w:t>
      </w:r>
      <w:r>
        <w:rPr>
          <w:spacing w:val="-2"/>
        </w:rPr>
        <w:t>(звук,</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51</w:t>
      </w:r>
    </w:p>
    <w:p w:rsidR="00A65E3D" w:rsidRDefault="00A65E3D">
      <w:pPr>
        <w:pStyle w:val="a3"/>
        <w:spacing w:before="39"/>
        <w:ind w:left="0" w:firstLine="0"/>
        <w:jc w:val="left"/>
        <w:rPr>
          <w:rFonts w:ascii="Segoe UI"/>
          <w:sz w:val="22"/>
        </w:rPr>
      </w:pPr>
    </w:p>
    <w:p w:rsidR="00A65E3D" w:rsidRDefault="0075429B">
      <w:pPr>
        <w:pStyle w:val="a3"/>
        <w:ind w:left="107" w:firstLine="0"/>
      </w:pPr>
      <w:r>
        <w:t>морфема,</w:t>
      </w:r>
      <w:r>
        <w:rPr>
          <w:spacing w:val="-12"/>
        </w:rPr>
        <w:t xml:space="preserve"> </w:t>
      </w:r>
      <w:r>
        <w:t>слово,</w:t>
      </w:r>
      <w:r>
        <w:rPr>
          <w:spacing w:val="-11"/>
        </w:rPr>
        <w:t xml:space="preserve"> </w:t>
      </w:r>
      <w:r>
        <w:t>словосочетание,</w:t>
      </w:r>
      <w:r>
        <w:rPr>
          <w:spacing w:val="-12"/>
        </w:rPr>
        <w:t xml:space="preserve"> </w:t>
      </w:r>
      <w:r>
        <w:rPr>
          <w:spacing w:val="-2"/>
        </w:rPr>
        <w:t>предложение).</w:t>
      </w:r>
    </w:p>
    <w:p w:rsidR="00A65E3D" w:rsidRDefault="0075429B">
      <w:pPr>
        <w:pStyle w:val="a4"/>
        <w:numPr>
          <w:ilvl w:val="3"/>
          <w:numId w:val="114"/>
        </w:numPr>
        <w:tabs>
          <w:tab w:val="left" w:pos="2122"/>
        </w:tabs>
        <w:spacing w:before="158"/>
        <w:ind w:left="2122" w:hanging="1232"/>
        <w:jc w:val="both"/>
        <w:rPr>
          <w:sz w:val="28"/>
        </w:rPr>
      </w:pPr>
      <w:r>
        <w:rPr>
          <w:sz w:val="28"/>
        </w:rPr>
        <w:t>Язык</w:t>
      </w:r>
      <w:r>
        <w:rPr>
          <w:spacing w:val="-3"/>
          <w:sz w:val="28"/>
        </w:rPr>
        <w:t xml:space="preserve"> </w:t>
      </w:r>
      <w:r>
        <w:rPr>
          <w:sz w:val="28"/>
        </w:rPr>
        <w:t>и</w:t>
      </w:r>
      <w:r>
        <w:rPr>
          <w:spacing w:val="-2"/>
          <w:sz w:val="28"/>
        </w:rPr>
        <w:t xml:space="preserve"> речь.</w:t>
      </w:r>
    </w:p>
    <w:p w:rsidR="00A65E3D" w:rsidRDefault="0075429B">
      <w:pPr>
        <w:pStyle w:val="a3"/>
        <w:spacing w:before="159" w:line="357" w:lineRule="auto"/>
        <w:ind w:left="107" w:right="123" w:firstLine="782"/>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65E3D" w:rsidRDefault="0075429B">
      <w:pPr>
        <w:pStyle w:val="a3"/>
        <w:spacing w:before="1" w:line="357" w:lineRule="auto"/>
        <w:ind w:left="107" w:right="118" w:firstLine="782"/>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65E3D" w:rsidRDefault="0075429B">
      <w:pPr>
        <w:pStyle w:val="a3"/>
        <w:spacing w:before="1" w:line="357" w:lineRule="auto"/>
        <w:ind w:left="107" w:right="124" w:firstLine="782"/>
      </w:pPr>
      <w:r>
        <w:t xml:space="preserve">Участвовать в диалоге на лингвистические темы (в рамках изученного) и в диалоге и (или) полилоге на основе жизненных наблюдений объёмом не менее 3 </w:t>
      </w:r>
      <w:r>
        <w:rPr>
          <w:spacing w:val="-2"/>
        </w:rPr>
        <w:t>реплик.</w:t>
      </w:r>
    </w:p>
    <w:p w:rsidR="00A65E3D" w:rsidRDefault="0075429B">
      <w:pPr>
        <w:pStyle w:val="a3"/>
        <w:spacing w:before="1" w:line="357" w:lineRule="auto"/>
        <w:ind w:left="107" w:right="123"/>
      </w:pPr>
      <w:r>
        <w:t>Владеть различными видами аудирования: выборочным, ознакомительным, детальным</w:t>
      </w:r>
      <w:r>
        <w:rPr>
          <w:spacing w:val="40"/>
        </w:rPr>
        <w:t xml:space="preserve"> </w:t>
      </w:r>
      <w:r>
        <w:t>-</w:t>
      </w:r>
      <w:r>
        <w:rPr>
          <w:spacing w:val="40"/>
        </w:rPr>
        <w:t xml:space="preserve"> </w:t>
      </w:r>
      <w:r>
        <w:t>научно-учебных</w:t>
      </w:r>
      <w:r>
        <w:rPr>
          <w:spacing w:val="40"/>
        </w:rPr>
        <w:t xml:space="preserve"> </w:t>
      </w:r>
      <w:r>
        <w:t>и</w:t>
      </w:r>
      <w:r>
        <w:rPr>
          <w:spacing w:val="40"/>
        </w:rPr>
        <w:t xml:space="preserve"> </w:t>
      </w:r>
      <w:r>
        <w:t>художественных</w:t>
      </w:r>
      <w:r>
        <w:rPr>
          <w:spacing w:val="40"/>
        </w:rPr>
        <w:t xml:space="preserve"> </w:t>
      </w:r>
      <w:r>
        <w:t>текстов</w:t>
      </w:r>
      <w:r>
        <w:rPr>
          <w:spacing w:val="40"/>
        </w:rPr>
        <w:t xml:space="preserve"> </w:t>
      </w:r>
      <w:r>
        <w:t>различных функционально-смысловых типов речи.</w:t>
      </w:r>
    </w:p>
    <w:p w:rsidR="00A65E3D" w:rsidRDefault="0075429B">
      <w:pPr>
        <w:pStyle w:val="a3"/>
        <w:spacing w:before="2" w:line="357" w:lineRule="auto"/>
        <w:ind w:left="107" w:right="134"/>
      </w:pPr>
      <w:r>
        <w:t>Владеть различными видами чтения: просмотровым, ознакомительным, изучающим, поисковым.</w:t>
      </w:r>
    </w:p>
    <w:p w:rsidR="00A65E3D" w:rsidRDefault="0075429B">
      <w:pPr>
        <w:pStyle w:val="a3"/>
        <w:spacing w:line="357" w:lineRule="auto"/>
        <w:ind w:left="107" w:right="117"/>
      </w:pPr>
      <w:r>
        <w:t>Устно пересказывать</w:t>
      </w:r>
      <w:r>
        <w:rPr>
          <w:spacing w:val="-1"/>
        </w:rPr>
        <w:t xml:space="preserve"> </w:t>
      </w:r>
      <w:r>
        <w:t>прочитанный или прослушанный текст</w:t>
      </w:r>
      <w:r>
        <w:rPr>
          <w:spacing w:val="-1"/>
        </w:rPr>
        <w:t xml:space="preserve"> </w:t>
      </w:r>
      <w:r>
        <w:t>объёмом не менее 100 слов.</w:t>
      </w:r>
    </w:p>
    <w:p w:rsidR="00A65E3D" w:rsidRDefault="0075429B">
      <w:pPr>
        <w:pStyle w:val="a3"/>
        <w:spacing w:before="1" w:line="357" w:lineRule="auto"/>
        <w:ind w:left="107" w:right="122"/>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w:t>
      </w:r>
      <w:r>
        <w:rPr>
          <w:spacing w:val="-4"/>
        </w:rPr>
        <w:t xml:space="preserve"> </w:t>
      </w:r>
      <w:r>
        <w:t>объём</w:t>
      </w:r>
      <w:r>
        <w:rPr>
          <w:spacing w:val="-3"/>
        </w:rPr>
        <w:t xml:space="preserve"> </w:t>
      </w:r>
      <w:r>
        <w:t>исходного</w:t>
      </w:r>
      <w:r>
        <w:rPr>
          <w:spacing w:val="-5"/>
        </w:rPr>
        <w:t xml:space="preserve"> </w:t>
      </w:r>
      <w:r>
        <w:t>текста</w:t>
      </w:r>
      <w:r>
        <w:rPr>
          <w:spacing w:val="-4"/>
        </w:rPr>
        <w:t xml:space="preserve"> </w:t>
      </w:r>
      <w:r>
        <w:t>должен</w:t>
      </w:r>
      <w:r>
        <w:rPr>
          <w:spacing w:val="-5"/>
        </w:rPr>
        <w:t xml:space="preserve"> </w:t>
      </w:r>
      <w:r>
        <w:t>составлять</w:t>
      </w:r>
      <w:r>
        <w:rPr>
          <w:spacing w:val="-7"/>
        </w:rPr>
        <w:t xml:space="preserve"> </w:t>
      </w:r>
      <w:r>
        <w:t>не</w:t>
      </w:r>
      <w:r>
        <w:rPr>
          <w:spacing w:val="-4"/>
        </w:rPr>
        <w:t xml:space="preserve"> </w:t>
      </w:r>
      <w:r>
        <w:t>менее</w:t>
      </w:r>
      <w:r>
        <w:rPr>
          <w:spacing w:val="-4"/>
        </w:rPr>
        <w:t xml:space="preserve"> </w:t>
      </w:r>
      <w:r>
        <w:t>100</w:t>
      </w:r>
      <w:r>
        <w:rPr>
          <w:spacing w:val="-5"/>
        </w:rPr>
        <w:t xml:space="preserve"> </w:t>
      </w:r>
      <w:r>
        <w:t>слов;</w:t>
      </w:r>
      <w:r>
        <w:rPr>
          <w:spacing w:val="-5"/>
        </w:rPr>
        <w:t xml:space="preserve"> </w:t>
      </w:r>
      <w:r>
        <w:t>для</w:t>
      </w:r>
      <w:r>
        <w:rPr>
          <w:spacing w:val="-3"/>
        </w:rPr>
        <w:t xml:space="preserve"> </w:t>
      </w:r>
      <w:r>
        <w:t>сжатого изложения - не менее 110 слов).</w:t>
      </w:r>
    </w:p>
    <w:p w:rsidR="00A65E3D" w:rsidRDefault="0075429B">
      <w:pPr>
        <w:pStyle w:val="a3"/>
        <w:spacing w:before="3" w:line="357" w:lineRule="auto"/>
        <w:ind w:left="107" w:right="128"/>
      </w:pPr>
      <w:r>
        <w:t>Осуществлять выбор языковых средств для создания высказывания в соответствии с целью, темой и коммуникативным замыслом.</w:t>
      </w:r>
    </w:p>
    <w:p w:rsidR="00A65E3D" w:rsidRDefault="0075429B">
      <w:pPr>
        <w:pStyle w:val="a3"/>
        <w:spacing w:line="357" w:lineRule="auto"/>
        <w:ind w:left="107" w:right="122"/>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w:t>
      </w:r>
      <w:r>
        <w:rPr>
          <w:spacing w:val="28"/>
        </w:rPr>
        <w:t xml:space="preserve">  </w:t>
      </w:r>
      <w:r>
        <w:t>с</w:t>
      </w:r>
      <w:r>
        <w:rPr>
          <w:spacing w:val="29"/>
        </w:rPr>
        <w:t xml:space="preserve">  </w:t>
      </w:r>
      <w:r>
        <w:t>учётом</w:t>
      </w:r>
      <w:r>
        <w:rPr>
          <w:spacing w:val="29"/>
        </w:rPr>
        <w:t xml:space="preserve">  </w:t>
      </w:r>
      <w:r>
        <w:t>ранее</w:t>
      </w:r>
      <w:r>
        <w:rPr>
          <w:spacing w:val="29"/>
        </w:rPr>
        <w:t xml:space="preserve">  </w:t>
      </w:r>
      <w:r>
        <w:t>изученных</w:t>
      </w:r>
      <w:r>
        <w:rPr>
          <w:spacing w:val="26"/>
        </w:rPr>
        <w:t xml:space="preserve">  </w:t>
      </w:r>
      <w:r>
        <w:t>правил</w:t>
      </w:r>
      <w:r>
        <w:rPr>
          <w:spacing w:val="28"/>
        </w:rPr>
        <w:t xml:space="preserve">  </w:t>
      </w:r>
      <w:r>
        <w:t>правописания</w:t>
      </w:r>
      <w:r>
        <w:rPr>
          <w:spacing w:val="29"/>
        </w:rPr>
        <w:t xml:space="preserve">  </w:t>
      </w:r>
      <w:r>
        <w:t>(в</w:t>
      </w:r>
      <w:r>
        <w:rPr>
          <w:spacing w:val="28"/>
        </w:rPr>
        <w:t xml:space="preserve">  </w:t>
      </w:r>
      <w:r>
        <w:t>том</w:t>
      </w:r>
      <w:r>
        <w:rPr>
          <w:spacing w:val="29"/>
        </w:rPr>
        <w:t xml:space="preserve">  </w:t>
      </w:r>
      <w:r>
        <w:rPr>
          <w:spacing w:val="-2"/>
        </w:rPr>
        <w:t>числе</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52</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4" w:firstLine="0"/>
      </w:pPr>
      <w:r>
        <w:t>содержащего</w:t>
      </w:r>
      <w:r>
        <w:rPr>
          <w:spacing w:val="-18"/>
        </w:rPr>
        <w:t xml:space="preserve"> </w:t>
      </w:r>
      <w:r>
        <w:t>изученные</w:t>
      </w:r>
      <w:r>
        <w:rPr>
          <w:spacing w:val="-17"/>
        </w:rPr>
        <w:t xml:space="preserve"> </w:t>
      </w:r>
      <w:r>
        <w:t>в</w:t>
      </w:r>
      <w:r>
        <w:rPr>
          <w:spacing w:val="-17"/>
        </w:rPr>
        <w:t xml:space="preserve"> </w:t>
      </w:r>
      <w:r>
        <w:t>течение</w:t>
      </w:r>
      <w:r>
        <w:rPr>
          <w:spacing w:val="-17"/>
        </w:rPr>
        <w:t xml:space="preserve"> </w:t>
      </w:r>
      <w:r>
        <w:t>первого</w:t>
      </w:r>
      <w:r>
        <w:rPr>
          <w:spacing w:val="-17"/>
        </w:rPr>
        <w:t xml:space="preserve"> </w:t>
      </w:r>
      <w:r>
        <w:t>года</w:t>
      </w:r>
      <w:r>
        <w:rPr>
          <w:spacing w:val="-18"/>
        </w:rPr>
        <w:t xml:space="preserve"> </w:t>
      </w:r>
      <w:r>
        <w:t>обучения</w:t>
      </w:r>
      <w:r>
        <w:rPr>
          <w:spacing w:val="-15"/>
        </w:rPr>
        <w:t xml:space="preserve"> </w:t>
      </w:r>
      <w:r>
        <w:t>орфограммы,</w:t>
      </w:r>
      <w:r>
        <w:rPr>
          <w:spacing w:val="-15"/>
        </w:rPr>
        <w:t xml:space="preserve"> </w:t>
      </w:r>
      <w:r>
        <w:t>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A65E3D" w:rsidRDefault="0075429B">
      <w:pPr>
        <w:pStyle w:val="a4"/>
        <w:numPr>
          <w:ilvl w:val="3"/>
          <w:numId w:val="114"/>
        </w:numPr>
        <w:tabs>
          <w:tab w:val="left" w:pos="2074"/>
        </w:tabs>
        <w:spacing w:before="2"/>
        <w:ind w:left="2074" w:hanging="1208"/>
        <w:jc w:val="both"/>
        <w:rPr>
          <w:sz w:val="28"/>
        </w:rPr>
      </w:pPr>
      <w:r>
        <w:rPr>
          <w:spacing w:val="-2"/>
          <w:sz w:val="28"/>
        </w:rPr>
        <w:t>Текст.</w:t>
      </w:r>
    </w:p>
    <w:p w:rsidR="00A65E3D" w:rsidRDefault="0075429B">
      <w:pPr>
        <w:pStyle w:val="a3"/>
        <w:spacing w:before="158" w:line="357" w:lineRule="auto"/>
        <w:ind w:left="107" w:right="119"/>
      </w:pPr>
      <w:r>
        <w:t>Распознавать основные признаки текста, делить текст на композиционно- смысловые части (абзацы);</w:t>
      </w:r>
      <w:r>
        <w:rPr>
          <w:spacing w:val="-1"/>
        </w:rPr>
        <w:t xml:space="preserve"> </w:t>
      </w:r>
      <w:r>
        <w:t>распознавать средства связи предложений</w:t>
      </w:r>
      <w:r>
        <w:rPr>
          <w:spacing w:val="-2"/>
        </w:rPr>
        <w:t xml:space="preserve"> </w:t>
      </w:r>
      <w:r>
        <w:t>и частей</w:t>
      </w:r>
      <w:r>
        <w:rPr>
          <w:spacing w:val="-1"/>
        </w:rPr>
        <w:t xml:space="preserve"> </w:t>
      </w:r>
      <w:r>
        <w:t xml:space="preserve">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w:t>
      </w:r>
      <w:r>
        <w:rPr>
          <w:spacing w:val="-2"/>
        </w:rPr>
        <w:t>письменного).</w:t>
      </w:r>
    </w:p>
    <w:p w:rsidR="00A65E3D" w:rsidRDefault="0075429B">
      <w:pPr>
        <w:pStyle w:val="a3"/>
        <w:spacing w:before="2" w:line="357" w:lineRule="auto"/>
        <w:ind w:left="107" w:right="123" w:firstLine="739"/>
      </w:pPr>
      <w:r>
        <w:t>Проводить смысловой анализ текста, его композиционных особенностей, определять количество микротем и абзацев.</w:t>
      </w:r>
    </w:p>
    <w:p w:rsidR="00A65E3D" w:rsidRDefault="0075429B">
      <w:pPr>
        <w:pStyle w:val="a3"/>
        <w:spacing w:before="1" w:line="357" w:lineRule="auto"/>
        <w:ind w:left="107" w:right="133" w:firstLine="739"/>
      </w:pPr>
      <w:r>
        <w:t>Характеризовать текст с точки зрения его соответствия основным признакам (наличие</w:t>
      </w:r>
      <w:r>
        <w:rPr>
          <w:spacing w:val="61"/>
        </w:rPr>
        <w:t xml:space="preserve"> </w:t>
      </w:r>
      <w:r>
        <w:t>темы,</w:t>
      </w:r>
      <w:r>
        <w:rPr>
          <w:spacing w:val="63"/>
        </w:rPr>
        <w:t xml:space="preserve"> </w:t>
      </w:r>
      <w:r>
        <w:t>главной</w:t>
      </w:r>
      <w:r>
        <w:rPr>
          <w:spacing w:val="61"/>
        </w:rPr>
        <w:t xml:space="preserve"> </w:t>
      </w:r>
      <w:r>
        <w:t>мысли,</w:t>
      </w:r>
      <w:r>
        <w:rPr>
          <w:spacing w:val="63"/>
        </w:rPr>
        <w:t xml:space="preserve"> </w:t>
      </w:r>
      <w:r>
        <w:t>грамматической</w:t>
      </w:r>
      <w:r>
        <w:rPr>
          <w:spacing w:val="61"/>
        </w:rPr>
        <w:t xml:space="preserve"> </w:t>
      </w:r>
      <w:r>
        <w:t>связи</w:t>
      </w:r>
      <w:r>
        <w:rPr>
          <w:spacing w:val="60"/>
        </w:rPr>
        <w:t xml:space="preserve"> </w:t>
      </w:r>
      <w:r>
        <w:t>предложений,</w:t>
      </w:r>
      <w:r>
        <w:rPr>
          <w:spacing w:val="63"/>
        </w:rPr>
        <w:t xml:space="preserve"> </w:t>
      </w:r>
      <w:r>
        <w:t>цельности</w:t>
      </w:r>
      <w:r>
        <w:rPr>
          <w:spacing w:val="61"/>
        </w:rPr>
        <w:t xml:space="preserve"> </w:t>
      </w:r>
      <w:r>
        <w:rPr>
          <w:spacing w:val="-12"/>
        </w:rPr>
        <w:t>и</w:t>
      </w:r>
    </w:p>
    <w:p w:rsidR="00A65E3D" w:rsidRDefault="0075429B">
      <w:pPr>
        <w:pStyle w:val="a3"/>
        <w:spacing w:line="357" w:lineRule="auto"/>
        <w:ind w:left="107" w:right="592" w:firstLine="388"/>
      </w:pPr>
      <w:r>
        <w:t>относительной</w:t>
      </w:r>
      <w:r>
        <w:rPr>
          <w:spacing w:val="69"/>
        </w:rPr>
        <w:t xml:space="preserve">  </w:t>
      </w:r>
      <w:r>
        <w:t>законченности),</w:t>
      </w:r>
      <w:r>
        <w:rPr>
          <w:spacing w:val="80"/>
          <w:w w:val="150"/>
        </w:rPr>
        <w:t xml:space="preserve">  </w:t>
      </w:r>
      <w:r>
        <w:t>с</w:t>
      </w:r>
      <w:r>
        <w:rPr>
          <w:spacing w:val="67"/>
        </w:rPr>
        <w:t xml:space="preserve">  </w:t>
      </w:r>
      <w:r>
        <w:t>точки</w:t>
      </w:r>
      <w:r>
        <w:rPr>
          <w:spacing w:val="-2"/>
        </w:rPr>
        <w:t xml:space="preserve"> </w:t>
      </w:r>
      <w:r>
        <w:t>зрения</w:t>
      </w:r>
      <w:r>
        <w:rPr>
          <w:spacing w:val="80"/>
          <w:w w:val="150"/>
        </w:rPr>
        <w:t xml:space="preserve">   </w:t>
      </w:r>
      <w:r>
        <w:t>его</w:t>
      </w:r>
      <w:r>
        <w:rPr>
          <w:spacing w:val="-1"/>
        </w:rPr>
        <w:t xml:space="preserve"> </w:t>
      </w:r>
      <w:r>
        <w:t>принадлежности к функционально-смысловому типу речи.</w:t>
      </w:r>
    </w:p>
    <w:p w:rsidR="00A65E3D" w:rsidRDefault="0075429B">
      <w:pPr>
        <w:pStyle w:val="a3"/>
        <w:spacing w:before="1" w:line="357" w:lineRule="auto"/>
        <w:ind w:left="107" w:right="127" w:firstLine="739"/>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65E3D" w:rsidRDefault="0075429B">
      <w:pPr>
        <w:pStyle w:val="a3"/>
        <w:spacing w:before="1" w:line="357" w:lineRule="auto"/>
        <w:ind w:left="107" w:right="128" w:firstLine="739"/>
      </w:pPr>
      <w:r>
        <w:t xml:space="preserve">Применять знание основных признаков текста (повествование) в практике его </w:t>
      </w:r>
      <w:r>
        <w:rPr>
          <w:spacing w:val="-2"/>
        </w:rPr>
        <w:t>создания.</w:t>
      </w:r>
    </w:p>
    <w:p w:rsidR="00A65E3D" w:rsidRDefault="0075429B">
      <w:pPr>
        <w:pStyle w:val="a3"/>
        <w:spacing w:before="1" w:line="357" w:lineRule="auto"/>
        <w:ind w:left="496" w:right="128" w:firstLine="350"/>
      </w:pPr>
      <w:r>
        <w:t>Создавать тексты-повествования с использованием жизненного и читательского</w:t>
      </w:r>
      <w:r>
        <w:rPr>
          <w:spacing w:val="80"/>
          <w:w w:val="150"/>
        </w:rPr>
        <w:t xml:space="preserve">  </w:t>
      </w:r>
      <w:r>
        <w:t>опыта; тексты</w:t>
      </w:r>
      <w:r>
        <w:rPr>
          <w:spacing w:val="80"/>
        </w:rPr>
        <w:t xml:space="preserve">    </w:t>
      </w:r>
      <w:r>
        <w:t>с</w:t>
      </w:r>
      <w:r>
        <w:rPr>
          <w:spacing w:val="80"/>
        </w:rPr>
        <w:t xml:space="preserve">  </w:t>
      </w:r>
      <w:r>
        <w:t>использованием</w:t>
      </w:r>
      <w:r>
        <w:rPr>
          <w:spacing w:val="73"/>
        </w:rPr>
        <w:t xml:space="preserve">  </w:t>
      </w:r>
      <w:r>
        <w:t>сюжетной картины</w:t>
      </w:r>
    </w:p>
    <w:p w:rsidR="00A65E3D" w:rsidRDefault="0075429B">
      <w:pPr>
        <w:pStyle w:val="a3"/>
        <w:spacing w:before="1" w:line="357" w:lineRule="auto"/>
        <w:ind w:left="107" w:right="121" w:firstLine="0"/>
      </w:pPr>
      <w:r>
        <w:t>(в том числе сочинения-миниатюры объёмом 3 и более предложений, сочинения объёмом не менее 70 слов).</w:t>
      </w:r>
    </w:p>
    <w:p w:rsidR="00A65E3D" w:rsidRDefault="0075429B">
      <w:pPr>
        <w:pStyle w:val="a3"/>
        <w:spacing w:before="1" w:line="357" w:lineRule="auto"/>
        <w:ind w:left="107" w:right="127" w:firstLine="739"/>
      </w:pPr>
      <w:r>
        <w:t>Восстанавливать деформированный текст, осуществлять корректировку восстановленного текста с использованием образца.</w:t>
      </w:r>
    </w:p>
    <w:p w:rsidR="00A65E3D" w:rsidRDefault="0075429B">
      <w:pPr>
        <w:pStyle w:val="a3"/>
        <w:spacing w:line="357" w:lineRule="auto"/>
        <w:ind w:left="107" w:right="119" w:firstLine="739"/>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w:t>
      </w:r>
      <w:r>
        <w:rPr>
          <w:spacing w:val="-13"/>
        </w:rPr>
        <w:t xml:space="preserve"> </w:t>
      </w:r>
      <w:r>
        <w:t>текста</w:t>
      </w:r>
      <w:r>
        <w:rPr>
          <w:spacing w:val="-13"/>
        </w:rPr>
        <w:t xml:space="preserve"> </w:t>
      </w:r>
      <w:r>
        <w:t>в</w:t>
      </w:r>
      <w:r>
        <w:rPr>
          <w:spacing w:val="-16"/>
        </w:rPr>
        <w:t xml:space="preserve"> </w:t>
      </w:r>
      <w:r>
        <w:t>устной</w:t>
      </w:r>
      <w:r>
        <w:rPr>
          <w:spacing w:val="-14"/>
        </w:rPr>
        <w:t xml:space="preserve"> </w:t>
      </w:r>
      <w:r>
        <w:t>и</w:t>
      </w:r>
      <w:r>
        <w:rPr>
          <w:spacing w:val="-14"/>
        </w:rPr>
        <w:t xml:space="preserve"> </w:t>
      </w:r>
      <w:r>
        <w:t>письменной</w:t>
      </w:r>
      <w:r>
        <w:rPr>
          <w:spacing w:val="-14"/>
        </w:rPr>
        <w:t xml:space="preserve"> </w:t>
      </w:r>
      <w:r>
        <w:t>форме,</w:t>
      </w:r>
      <w:r>
        <w:rPr>
          <w:spacing w:val="-13"/>
        </w:rPr>
        <w:t xml:space="preserve"> </w:t>
      </w:r>
      <w:r>
        <w:t>передавать</w:t>
      </w:r>
      <w:r>
        <w:rPr>
          <w:spacing w:val="-16"/>
        </w:rPr>
        <w:t xml:space="preserve"> </w:t>
      </w:r>
      <w:r>
        <w:t>содержание</w:t>
      </w:r>
      <w:r>
        <w:rPr>
          <w:spacing w:val="-13"/>
        </w:rPr>
        <w:t xml:space="preserve"> </w:t>
      </w:r>
      <w:r>
        <w:t>текста,</w:t>
      </w:r>
      <w:r>
        <w:rPr>
          <w:spacing w:val="-13"/>
        </w:rPr>
        <w:t xml:space="preserve"> </w:t>
      </w:r>
      <w:r>
        <w:t>в</w:t>
      </w:r>
      <w:r>
        <w:rPr>
          <w:spacing w:val="-16"/>
        </w:rPr>
        <w:t xml:space="preserve"> </w:t>
      </w:r>
      <w:r>
        <w:t>том числе</w:t>
      </w:r>
      <w:r>
        <w:rPr>
          <w:spacing w:val="35"/>
        </w:rPr>
        <w:t xml:space="preserve">  </w:t>
      </w:r>
      <w:r>
        <w:t>с</w:t>
      </w:r>
      <w:r>
        <w:rPr>
          <w:spacing w:val="36"/>
        </w:rPr>
        <w:t xml:space="preserve">  </w:t>
      </w:r>
      <w:r>
        <w:t>изменением</w:t>
      </w:r>
      <w:r>
        <w:rPr>
          <w:spacing w:val="35"/>
        </w:rPr>
        <w:t xml:space="preserve">  </w:t>
      </w:r>
      <w:r>
        <w:t>лица</w:t>
      </w:r>
      <w:r>
        <w:rPr>
          <w:spacing w:val="34"/>
        </w:rPr>
        <w:t xml:space="preserve">  </w:t>
      </w:r>
      <w:r>
        <w:t>рассказчика,</w:t>
      </w:r>
      <w:r>
        <w:rPr>
          <w:spacing w:val="36"/>
        </w:rPr>
        <w:t xml:space="preserve">  </w:t>
      </w:r>
      <w:r>
        <w:t>извлекать</w:t>
      </w:r>
      <w:r>
        <w:rPr>
          <w:spacing w:val="34"/>
        </w:rPr>
        <w:t xml:space="preserve">  </w:t>
      </w:r>
      <w:r>
        <w:t>информацию</w:t>
      </w:r>
      <w:r>
        <w:rPr>
          <w:spacing w:val="34"/>
        </w:rPr>
        <w:t xml:space="preserve">  </w:t>
      </w:r>
      <w:r>
        <w:t>из</w:t>
      </w:r>
      <w:r>
        <w:rPr>
          <w:spacing w:val="35"/>
        </w:rPr>
        <w:t xml:space="preserve">  </w:t>
      </w:r>
      <w:r>
        <w:rPr>
          <w:spacing w:val="-2"/>
        </w:rPr>
        <w:t>различных</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53</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32" w:firstLine="0"/>
      </w:pPr>
      <w:r>
        <w:t>источников, в том числе из лингвистических словарей и справочной литературы, и использовать её в учебной деятельности.</w:t>
      </w:r>
    </w:p>
    <w:p w:rsidR="00A65E3D" w:rsidRDefault="0075429B">
      <w:pPr>
        <w:pStyle w:val="a3"/>
        <w:spacing w:before="1" w:line="357" w:lineRule="auto"/>
        <w:ind w:left="107" w:right="126" w:firstLine="739"/>
      </w:pPr>
      <w:r>
        <w:t>Представлять сообщение на заданную тему в виде презентации. Редактировать собственные</w:t>
      </w:r>
      <w:r>
        <w:rPr>
          <w:spacing w:val="-10"/>
        </w:rPr>
        <w:t xml:space="preserve"> </w:t>
      </w:r>
      <w:r>
        <w:t>(созданные</w:t>
      </w:r>
      <w:r>
        <w:rPr>
          <w:spacing w:val="-9"/>
        </w:rPr>
        <w:t xml:space="preserve"> </w:t>
      </w:r>
      <w:r>
        <w:t>другими</w:t>
      </w:r>
      <w:r>
        <w:rPr>
          <w:spacing w:val="-10"/>
        </w:rPr>
        <w:t xml:space="preserve"> </w:t>
      </w:r>
      <w:r>
        <w:t>обучающимися)</w:t>
      </w:r>
      <w:r>
        <w:rPr>
          <w:spacing w:val="-12"/>
        </w:rPr>
        <w:t xml:space="preserve"> </w:t>
      </w:r>
      <w:r>
        <w:t>тексты</w:t>
      </w:r>
      <w:r>
        <w:rPr>
          <w:spacing w:val="-10"/>
        </w:rPr>
        <w:t xml:space="preserve"> </w:t>
      </w:r>
      <w:r>
        <w:t>с</w:t>
      </w:r>
      <w:r>
        <w:rPr>
          <w:spacing w:val="-10"/>
        </w:rPr>
        <w:t xml:space="preserve"> </w:t>
      </w:r>
      <w:r>
        <w:t>целью</w:t>
      </w:r>
      <w:r>
        <w:rPr>
          <w:spacing w:val="-12"/>
        </w:rPr>
        <w:t xml:space="preserve"> </w:t>
      </w:r>
      <w:r>
        <w:t>совершенствования их</w:t>
      </w:r>
      <w:r>
        <w:rPr>
          <w:spacing w:val="69"/>
        </w:rPr>
        <w:t xml:space="preserve"> </w:t>
      </w:r>
      <w:r>
        <w:t>содержания</w:t>
      </w:r>
      <w:r>
        <w:rPr>
          <w:spacing w:val="75"/>
        </w:rPr>
        <w:t xml:space="preserve"> </w:t>
      </w:r>
      <w:r>
        <w:t>(проверка</w:t>
      </w:r>
      <w:r>
        <w:rPr>
          <w:spacing w:val="74"/>
        </w:rPr>
        <w:t xml:space="preserve"> </w:t>
      </w:r>
      <w:r>
        <w:t>фактического</w:t>
      </w:r>
      <w:r>
        <w:rPr>
          <w:spacing w:val="73"/>
        </w:rPr>
        <w:t xml:space="preserve"> </w:t>
      </w:r>
      <w:r>
        <w:t>материала,</w:t>
      </w:r>
      <w:r>
        <w:rPr>
          <w:spacing w:val="75"/>
        </w:rPr>
        <w:t xml:space="preserve"> </w:t>
      </w:r>
      <w:r>
        <w:t>начальный</w:t>
      </w:r>
      <w:r>
        <w:rPr>
          <w:spacing w:val="73"/>
        </w:rPr>
        <w:t xml:space="preserve"> </w:t>
      </w:r>
      <w:r>
        <w:t>логический</w:t>
      </w:r>
      <w:r>
        <w:rPr>
          <w:spacing w:val="73"/>
        </w:rPr>
        <w:t xml:space="preserve"> </w:t>
      </w:r>
      <w:r>
        <w:t>анализ</w:t>
      </w:r>
    </w:p>
    <w:p w:rsidR="00A65E3D" w:rsidRDefault="0075429B">
      <w:pPr>
        <w:pStyle w:val="a3"/>
        <w:spacing w:before="1"/>
        <w:ind w:left="107" w:firstLine="0"/>
      </w:pPr>
      <w:r>
        <w:t>текста</w:t>
      </w:r>
      <w:r>
        <w:rPr>
          <w:spacing w:val="-9"/>
        </w:rPr>
        <w:t xml:space="preserve"> </w:t>
      </w:r>
      <w:r>
        <w:t>-</w:t>
      </w:r>
      <w:r>
        <w:rPr>
          <w:spacing w:val="-10"/>
        </w:rPr>
        <w:t xml:space="preserve"> </w:t>
      </w:r>
      <w:r>
        <w:t>целостность,</w:t>
      </w:r>
      <w:r>
        <w:rPr>
          <w:spacing w:val="-7"/>
        </w:rPr>
        <w:t xml:space="preserve"> </w:t>
      </w:r>
      <w:r>
        <w:t>связность,</w:t>
      </w:r>
      <w:r>
        <w:rPr>
          <w:spacing w:val="-8"/>
        </w:rPr>
        <w:t xml:space="preserve"> </w:t>
      </w:r>
      <w:r>
        <w:rPr>
          <w:spacing w:val="-2"/>
        </w:rPr>
        <w:t>информативность).</w:t>
      </w:r>
    </w:p>
    <w:p w:rsidR="00A65E3D" w:rsidRDefault="0075429B">
      <w:pPr>
        <w:pStyle w:val="a4"/>
        <w:numPr>
          <w:ilvl w:val="3"/>
          <w:numId w:val="114"/>
        </w:numPr>
        <w:tabs>
          <w:tab w:val="left" w:pos="2132"/>
        </w:tabs>
        <w:spacing w:before="5"/>
        <w:ind w:left="2132" w:hanging="1266"/>
        <w:jc w:val="both"/>
        <w:rPr>
          <w:sz w:val="28"/>
        </w:rPr>
      </w:pPr>
      <w:r>
        <w:rPr>
          <w:sz w:val="28"/>
        </w:rPr>
        <w:t>Функциональные</w:t>
      </w:r>
      <w:r>
        <w:rPr>
          <w:spacing w:val="-15"/>
          <w:sz w:val="28"/>
        </w:rPr>
        <w:t xml:space="preserve"> </w:t>
      </w:r>
      <w:r>
        <w:rPr>
          <w:sz w:val="28"/>
        </w:rPr>
        <w:t>разновидности</w:t>
      </w:r>
      <w:r>
        <w:rPr>
          <w:spacing w:val="-16"/>
          <w:sz w:val="28"/>
        </w:rPr>
        <w:t xml:space="preserve"> </w:t>
      </w:r>
      <w:r>
        <w:rPr>
          <w:spacing w:val="-2"/>
          <w:sz w:val="28"/>
        </w:rPr>
        <w:t>языка.</w:t>
      </w:r>
    </w:p>
    <w:p w:rsidR="00A65E3D" w:rsidRDefault="0075429B">
      <w:pPr>
        <w:pStyle w:val="a3"/>
        <w:spacing w:before="125" w:line="357" w:lineRule="auto"/>
        <w:ind w:left="107" w:right="129"/>
      </w:pPr>
      <w:r>
        <w:t>Иметь общее представление об особенностях разговорной речи, функциональных стилей, языка художественной литературы.</w:t>
      </w:r>
    </w:p>
    <w:p w:rsidR="00A65E3D" w:rsidRDefault="0075429B">
      <w:pPr>
        <w:pStyle w:val="a4"/>
        <w:numPr>
          <w:ilvl w:val="3"/>
          <w:numId w:val="114"/>
        </w:numPr>
        <w:tabs>
          <w:tab w:val="left" w:pos="2132"/>
        </w:tabs>
        <w:ind w:left="2132" w:hanging="1266"/>
        <w:jc w:val="both"/>
        <w:rPr>
          <w:sz w:val="28"/>
        </w:rPr>
      </w:pPr>
      <w:r>
        <w:rPr>
          <w:sz w:val="28"/>
        </w:rPr>
        <w:t>Система</w:t>
      </w:r>
      <w:r>
        <w:rPr>
          <w:spacing w:val="-9"/>
          <w:sz w:val="28"/>
        </w:rPr>
        <w:t xml:space="preserve"> </w:t>
      </w:r>
      <w:r>
        <w:rPr>
          <w:spacing w:val="-2"/>
          <w:sz w:val="28"/>
        </w:rPr>
        <w:t>языка.</w:t>
      </w:r>
    </w:p>
    <w:p w:rsidR="00A65E3D" w:rsidRDefault="0075429B">
      <w:pPr>
        <w:pStyle w:val="a4"/>
        <w:numPr>
          <w:ilvl w:val="3"/>
          <w:numId w:val="114"/>
        </w:numPr>
        <w:tabs>
          <w:tab w:val="left" w:pos="2132"/>
        </w:tabs>
        <w:spacing w:before="158"/>
        <w:ind w:left="2132" w:hanging="1266"/>
        <w:jc w:val="both"/>
        <w:rPr>
          <w:sz w:val="28"/>
        </w:rPr>
      </w:pPr>
      <w:r>
        <w:rPr>
          <w:sz w:val="28"/>
        </w:rPr>
        <w:t>Фонетика.</w:t>
      </w:r>
      <w:r>
        <w:rPr>
          <w:spacing w:val="-10"/>
          <w:sz w:val="28"/>
        </w:rPr>
        <w:t xml:space="preserve"> </w:t>
      </w:r>
      <w:r>
        <w:rPr>
          <w:sz w:val="28"/>
        </w:rPr>
        <w:t>Графика.</w:t>
      </w:r>
      <w:r>
        <w:rPr>
          <w:spacing w:val="-10"/>
          <w:sz w:val="28"/>
        </w:rPr>
        <w:t xml:space="preserve"> </w:t>
      </w:r>
      <w:r>
        <w:rPr>
          <w:spacing w:val="-2"/>
          <w:sz w:val="28"/>
        </w:rPr>
        <w:t>Орфоэпия.</w:t>
      </w:r>
    </w:p>
    <w:p w:rsidR="00A65E3D" w:rsidRDefault="0075429B">
      <w:pPr>
        <w:pStyle w:val="a3"/>
        <w:tabs>
          <w:tab w:val="left" w:pos="3153"/>
          <w:tab w:val="left" w:pos="4170"/>
          <w:tab w:val="left" w:pos="5585"/>
          <w:tab w:val="left" w:pos="6938"/>
          <w:tab w:val="left" w:pos="7983"/>
          <w:tab w:val="left" w:pos="9091"/>
          <w:tab w:val="left" w:pos="9513"/>
        </w:tabs>
        <w:spacing w:before="159" w:line="357" w:lineRule="auto"/>
        <w:ind w:left="107" w:right="133"/>
        <w:jc w:val="left"/>
      </w:pPr>
      <w:r>
        <w:rPr>
          <w:spacing w:val="-2"/>
        </w:rPr>
        <w:t>Характеризовать</w:t>
      </w:r>
      <w:r>
        <w:tab/>
      </w:r>
      <w:r>
        <w:rPr>
          <w:spacing w:val="-2"/>
        </w:rPr>
        <w:t>звуки;</w:t>
      </w:r>
      <w:r>
        <w:tab/>
      </w:r>
      <w:r>
        <w:rPr>
          <w:spacing w:val="-2"/>
        </w:rPr>
        <w:t>понимать</w:t>
      </w:r>
      <w:r>
        <w:tab/>
      </w:r>
      <w:r>
        <w:rPr>
          <w:spacing w:val="-2"/>
        </w:rPr>
        <w:t>различие</w:t>
      </w:r>
      <w:r>
        <w:tab/>
      </w:r>
      <w:r>
        <w:rPr>
          <w:spacing w:val="-2"/>
        </w:rPr>
        <w:t>между</w:t>
      </w:r>
      <w:r>
        <w:tab/>
      </w:r>
      <w:r>
        <w:rPr>
          <w:spacing w:val="-2"/>
        </w:rPr>
        <w:t>звуком</w:t>
      </w:r>
      <w:r>
        <w:tab/>
      </w:r>
      <w:r>
        <w:rPr>
          <w:spacing w:val="-10"/>
        </w:rPr>
        <w:t>и</w:t>
      </w:r>
      <w:r>
        <w:tab/>
      </w:r>
      <w:r>
        <w:rPr>
          <w:spacing w:val="-2"/>
        </w:rPr>
        <w:t xml:space="preserve">буквой, </w:t>
      </w:r>
      <w:r>
        <w:t>характеризовать систему звуков.</w:t>
      </w:r>
    </w:p>
    <w:p w:rsidR="00A65E3D" w:rsidRDefault="0075429B">
      <w:pPr>
        <w:pStyle w:val="a3"/>
        <w:ind w:left="866" w:firstLine="0"/>
        <w:jc w:val="left"/>
      </w:pPr>
      <w:r>
        <w:t>Проводить</w:t>
      </w:r>
      <w:r>
        <w:rPr>
          <w:spacing w:val="-13"/>
        </w:rPr>
        <w:t xml:space="preserve"> </w:t>
      </w:r>
      <w:r>
        <w:t>фонетический</w:t>
      </w:r>
      <w:r>
        <w:rPr>
          <w:spacing w:val="-12"/>
        </w:rPr>
        <w:t xml:space="preserve"> </w:t>
      </w:r>
      <w:r>
        <w:t>анализ</w:t>
      </w:r>
      <w:r>
        <w:rPr>
          <w:spacing w:val="-10"/>
        </w:rPr>
        <w:t xml:space="preserve"> </w:t>
      </w:r>
      <w:r>
        <w:rPr>
          <w:spacing w:val="-4"/>
        </w:rPr>
        <w:t>слов.</w:t>
      </w:r>
    </w:p>
    <w:p w:rsidR="00A65E3D" w:rsidRDefault="0075429B">
      <w:pPr>
        <w:pStyle w:val="a3"/>
        <w:tabs>
          <w:tab w:val="left" w:pos="2770"/>
          <w:tab w:val="left" w:pos="3849"/>
          <w:tab w:val="left" w:pos="4405"/>
          <w:tab w:val="left" w:pos="5868"/>
          <w:tab w:val="left" w:pos="7105"/>
          <w:tab w:val="left" w:pos="7518"/>
          <w:tab w:val="left" w:pos="8953"/>
          <w:tab w:val="left" w:pos="9351"/>
        </w:tabs>
        <w:spacing w:before="159" w:line="357" w:lineRule="auto"/>
        <w:ind w:left="107" w:right="131"/>
        <w:jc w:val="left"/>
      </w:pPr>
      <w:r>
        <w:rPr>
          <w:spacing w:val="-2"/>
        </w:rPr>
        <w:t>Использовать</w:t>
      </w:r>
      <w:r>
        <w:tab/>
      </w:r>
      <w:r>
        <w:rPr>
          <w:spacing w:val="-2"/>
        </w:rPr>
        <w:t>знания</w:t>
      </w:r>
      <w:r>
        <w:tab/>
      </w:r>
      <w:r>
        <w:rPr>
          <w:spacing w:val="-6"/>
        </w:rPr>
        <w:t>по</w:t>
      </w:r>
      <w:r>
        <w:tab/>
      </w:r>
      <w:r>
        <w:rPr>
          <w:spacing w:val="-2"/>
        </w:rPr>
        <w:t>фонетике,</w:t>
      </w:r>
      <w:r>
        <w:tab/>
      </w:r>
      <w:r>
        <w:rPr>
          <w:spacing w:val="-2"/>
        </w:rPr>
        <w:t>графике</w:t>
      </w:r>
      <w:r>
        <w:tab/>
      </w:r>
      <w:r>
        <w:rPr>
          <w:spacing w:val="-10"/>
        </w:rPr>
        <w:t>и</w:t>
      </w:r>
      <w:r>
        <w:tab/>
      </w:r>
      <w:r>
        <w:rPr>
          <w:spacing w:val="-2"/>
        </w:rPr>
        <w:t>орфоэпии</w:t>
      </w:r>
      <w:r>
        <w:tab/>
      </w:r>
      <w:r>
        <w:rPr>
          <w:spacing w:val="-10"/>
        </w:rPr>
        <w:t>в</w:t>
      </w:r>
      <w:r>
        <w:tab/>
      </w:r>
      <w:r>
        <w:rPr>
          <w:spacing w:val="-2"/>
        </w:rPr>
        <w:t xml:space="preserve">практике </w:t>
      </w:r>
      <w:r>
        <w:t>произношения и правописания слов.</w:t>
      </w:r>
    </w:p>
    <w:p w:rsidR="00A65E3D" w:rsidRDefault="0075429B">
      <w:pPr>
        <w:pStyle w:val="a4"/>
        <w:numPr>
          <w:ilvl w:val="3"/>
          <w:numId w:val="114"/>
        </w:numPr>
        <w:tabs>
          <w:tab w:val="left" w:pos="2137"/>
        </w:tabs>
        <w:ind w:left="2137" w:hanging="1271"/>
        <w:rPr>
          <w:sz w:val="28"/>
        </w:rPr>
      </w:pPr>
      <w:r>
        <w:rPr>
          <w:spacing w:val="-2"/>
          <w:sz w:val="28"/>
        </w:rPr>
        <w:t>Орфография.</w:t>
      </w:r>
    </w:p>
    <w:p w:rsidR="00A65E3D" w:rsidRDefault="0075429B">
      <w:pPr>
        <w:pStyle w:val="a3"/>
        <w:spacing w:before="158" w:line="357" w:lineRule="auto"/>
        <w:ind w:left="107"/>
        <w:jc w:val="left"/>
      </w:pPr>
      <w:r>
        <w:t>Оперировать</w:t>
      </w:r>
      <w:r>
        <w:rPr>
          <w:spacing w:val="39"/>
        </w:rPr>
        <w:t xml:space="preserve"> </w:t>
      </w:r>
      <w:r>
        <w:t>понятием</w:t>
      </w:r>
      <w:r>
        <w:rPr>
          <w:spacing w:val="40"/>
        </w:rPr>
        <w:t xml:space="preserve"> </w:t>
      </w:r>
      <w:r>
        <w:t>«орфограмма»</w:t>
      </w:r>
      <w:r>
        <w:rPr>
          <w:spacing w:val="36"/>
        </w:rPr>
        <w:t xml:space="preserve"> </w:t>
      </w:r>
      <w:r>
        <w:t>и</w:t>
      </w:r>
      <w:r>
        <w:rPr>
          <w:spacing w:val="36"/>
        </w:rPr>
        <w:t xml:space="preserve"> </w:t>
      </w:r>
      <w:r>
        <w:t>различать</w:t>
      </w:r>
      <w:r>
        <w:rPr>
          <w:spacing w:val="34"/>
        </w:rPr>
        <w:t xml:space="preserve"> </w:t>
      </w:r>
      <w:r>
        <w:t>буквенные</w:t>
      </w:r>
      <w:r>
        <w:rPr>
          <w:spacing w:val="37"/>
        </w:rPr>
        <w:t xml:space="preserve"> </w:t>
      </w:r>
      <w:r>
        <w:t>и</w:t>
      </w:r>
      <w:r>
        <w:rPr>
          <w:spacing w:val="40"/>
        </w:rPr>
        <w:t xml:space="preserve"> </w:t>
      </w:r>
      <w:r>
        <w:t>небуквенные орфограммы при проведении орфографического анализа слова.</w:t>
      </w:r>
    </w:p>
    <w:p w:rsidR="00A65E3D" w:rsidRDefault="0075429B">
      <w:pPr>
        <w:pStyle w:val="a3"/>
        <w:spacing w:before="1"/>
        <w:ind w:left="866" w:firstLine="0"/>
        <w:jc w:val="left"/>
      </w:pPr>
      <w:r>
        <w:t>Распознавать</w:t>
      </w:r>
      <w:r>
        <w:rPr>
          <w:spacing w:val="-14"/>
        </w:rPr>
        <w:t xml:space="preserve"> </w:t>
      </w:r>
      <w:r>
        <w:t>изученные</w:t>
      </w:r>
      <w:r>
        <w:rPr>
          <w:spacing w:val="-11"/>
        </w:rPr>
        <w:t xml:space="preserve"> </w:t>
      </w:r>
      <w:r>
        <w:rPr>
          <w:spacing w:val="-2"/>
        </w:rPr>
        <w:t>орфограммы.</w:t>
      </w:r>
    </w:p>
    <w:p w:rsidR="00A65E3D" w:rsidRDefault="0075429B">
      <w:pPr>
        <w:pStyle w:val="a3"/>
        <w:spacing w:before="158" w:line="357" w:lineRule="auto"/>
        <w:ind w:left="107"/>
        <w:jc w:val="left"/>
      </w:pPr>
      <w:r>
        <w:t>Применять</w:t>
      </w:r>
      <w:r>
        <w:rPr>
          <w:spacing w:val="80"/>
        </w:rPr>
        <w:t xml:space="preserve"> </w:t>
      </w:r>
      <w:r>
        <w:t>знания</w:t>
      </w:r>
      <w:r>
        <w:rPr>
          <w:spacing w:val="80"/>
        </w:rPr>
        <w:t xml:space="preserve"> </w:t>
      </w:r>
      <w:r>
        <w:t>по</w:t>
      </w:r>
      <w:r>
        <w:rPr>
          <w:spacing w:val="80"/>
        </w:rPr>
        <w:t xml:space="preserve"> </w:t>
      </w:r>
      <w:r>
        <w:t>орфографии</w:t>
      </w:r>
      <w:r>
        <w:rPr>
          <w:spacing w:val="80"/>
        </w:rPr>
        <w:t xml:space="preserve"> </w:t>
      </w:r>
      <w:r>
        <w:t>в</w:t>
      </w:r>
      <w:r>
        <w:rPr>
          <w:spacing w:val="80"/>
        </w:rPr>
        <w:t xml:space="preserve"> </w:t>
      </w:r>
      <w:r>
        <w:t>практике</w:t>
      </w:r>
      <w:r>
        <w:rPr>
          <w:spacing w:val="80"/>
        </w:rPr>
        <w:t xml:space="preserve"> </w:t>
      </w:r>
      <w:r>
        <w:t>правописания</w:t>
      </w:r>
      <w:r>
        <w:rPr>
          <w:spacing w:val="80"/>
        </w:rPr>
        <w:t xml:space="preserve"> </w:t>
      </w:r>
      <w:r>
        <w:t>(в</w:t>
      </w:r>
      <w:r>
        <w:rPr>
          <w:spacing w:val="80"/>
        </w:rPr>
        <w:t xml:space="preserve"> </w:t>
      </w:r>
      <w:r>
        <w:t>том</w:t>
      </w:r>
      <w:r>
        <w:rPr>
          <w:spacing w:val="80"/>
        </w:rPr>
        <w:t xml:space="preserve"> </w:t>
      </w:r>
      <w:r>
        <w:t>числе применять знание о правописании разделительных ъ и ь).</w:t>
      </w:r>
    </w:p>
    <w:p w:rsidR="00A65E3D" w:rsidRDefault="0075429B">
      <w:pPr>
        <w:pStyle w:val="a4"/>
        <w:numPr>
          <w:ilvl w:val="3"/>
          <w:numId w:val="114"/>
        </w:numPr>
        <w:tabs>
          <w:tab w:val="left" w:pos="2137"/>
        </w:tabs>
        <w:spacing w:before="1"/>
        <w:ind w:left="2137" w:hanging="1271"/>
        <w:rPr>
          <w:sz w:val="28"/>
        </w:rPr>
      </w:pPr>
      <w:r>
        <w:rPr>
          <w:spacing w:val="-2"/>
          <w:sz w:val="28"/>
        </w:rPr>
        <w:t>Лексикология.</w:t>
      </w:r>
    </w:p>
    <w:p w:rsidR="00A65E3D" w:rsidRDefault="0075429B">
      <w:pPr>
        <w:pStyle w:val="a3"/>
        <w:spacing w:before="158" w:line="357" w:lineRule="auto"/>
        <w:ind w:left="107" w:right="126"/>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65E3D" w:rsidRDefault="0075429B">
      <w:pPr>
        <w:pStyle w:val="a3"/>
        <w:spacing w:before="2" w:line="357" w:lineRule="auto"/>
        <w:ind w:left="107" w:right="132"/>
      </w:pPr>
      <w:r>
        <w:t>Распознавать однозначные и многозначные слова, различать прямое и переносное значения слова.</w:t>
      </w:r>
    </w:p>
    <w:p w:rsidR="00A65E3D" w:rsidRDefault="0075429B">
      <w:pPr>
        <w:pStyle w:val="a3"/>
        <w:spacing w:before="1" w:line="357" w:lineRule="auto"/>
        <w:ind w:left="107" w:right="128"/>
      </w:pPr>
      <w:r>
        <w:t>Распознавать</w:t>
      </w:r>
      <w:r>
        <w:rPr>
          <w:spacing w:val="-5"/>
        </w:rPr>
        <w:t xml:space="preserve"> </w:t>
      </w:r>
      <w:r>
        <w:t>синонимы,</w:t>
      </w:r>
      <w:r>
        <w:rPr>
          <w:spacing w:val="-2"/>
        </w:rPr>
        <w:t xml:space="preserve"> </w:t>
      </w:r>
      <w:r>
        <w:t>антонимы,</w:t>
      </w:r>
      <w:r>
        <w:rPr>
          <w:spacing w:val="-2"/>
        </w:rPr>
        <w:t xml:space="preserve"> </w:t>
      </w:r>
      <w:r>
        <w:t>омонимы;</w:t>
      </w:r>
      <w:r>
        <w:rPr>
          <w:spacing w:val="-3"/>
        </w:rPr>
        <w:t xml:space="preserve"> </w:t>
      </w:r>
      <w:r>
        <w:t>различать</w:t>
      </w:r>
      <w:r>
        <w:rPr>
          <w:spacing w:val="-5"/>
        </w:rPr>
        <w:t xml:space="preserve"> </w:t>
      </w:r>
      <w:r>
        <w:t>многозначные</w:t>
      </w:r>
      <w:r>
        <w:rPr>
          <w:spacing w:val="-3"/>
        </w:rPr>
        <w:t xml:space="preserve"> </w:t>
      </w:r>
      <w:r>
        <w:t>слова</w:t>
      </w:r>
      <w:r>
        <w:rPr>
          <w:spacing w:val="-3"/>
        </w:rPr>
        <w:t xml:space="preserve"> </w:t>
      </w:r>
      <w:r>
        <w:t>и омонимы, правильно употреблять слова-паронимы.</w:t>
      </w:r>
    </w:p>
    <w:p w:rsidR="00A65E3D" w:rsidRDefault="0075429B">
      <w:pPr>
        <w:pStyle w:val="a3"/>
        <w:ind w:left="866" w:firstLine="0"/>
      </w:pPr>
      <w:r>
        <w:t>Характеризовать</w:t>
      </w:r>
      <w:r>
        <w:rPr>
          <w:spacing w:val="-12"/>
        </w:rPr>
        <w:t xml:space="preserve"> </w:t>
      </w:r>
      <w:r>
        <w:t>тематические</w:t>
      </w:r>
      <w:r>
        <w:rPr>
          <w:spacing w:val="-9"/>
        </w:rPr>
        <w:t xml:space="preserve"> </w:t>
      </w:r>
      <w:r>
        <w:t>группы</w:t>
      </w:r>
      <w:r>
        <w:rPr>
          <w:spacing w:val="-10"/>
        </w:rPr>
        <w:t xml:space="preserve"> </w:t>
      </w:r>
      <w:r>
        <w:t>слов,</w:t>
      </w:r>
      <w:r>
        <w:rPr>
          <w:spacing w:val="-7"/>
        </w:rPr>
        <w:t xml:space="preserve"> </w:t>
      </w:r>
      <w:r>
        <w:t>родовые</w:t>
      </w:r>
      <w:r>
        <w:rPr>
          <w:spacing w:val="-9"/>
        </w:rPr>
        <w:t xml:space="preserve"> </w:t>
      </w:r>
      <w:r>
        <w:t>и</w:t>
      </w:r>
      <w:r>
        <w:rPr>
          <w:spacing w:val="-10"/>
        </w:rPr>
        <w:t xml:space="preserve"> </w:t>
      </w:r>
      <w:r>
        <w:t>видовые</w:t>
      </w:r>
      <w:r>
        <w:rPr>
          <w:spacing w:val="-8"/>
        </w:rPr>
        <w:t xml:space="preserve"> </w:t>
      </w:r>
      <w:r>
        <w:rPr>
          <w:spacing w:val="-2"/>
        </w:rPr>
        <w:t>понятия.</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54</w:t>
      </w:r>
    </w:p>
    <w:p w:rsidR="00A65E3D" w:rsidRDefault="00A65E3D">
      <w:pPr>
        <w:pStyle w:val="a3"/>
        <w:spacing w:before="39"/>
        <w:ind w:left="0" w:firstLine="0"/>
        <w:jc w:val="left"/>
        <w:rPr>
          <w:rFonts w:ascii="Segoe UI"/>
          <w:sz w:val="22"/>
        </w:rPr>
      </w:pPr>
    </w:p>
    <w:p w:rsidR="00A65E3D" w:rsidRDefault="0075429B">
      <w:pPr>
        <w:pStyle w:val="a3"/>
        <w:ind w:left="866" w:firstLine="0"/>
        <w:jc w:val="left"/>
      </w:pPr>
      <w:r>
        <w:t>Проводить</w:t>
      </w:r>
      <w:r>
        <w:rPr>
          <w:spacing w:val="-10"/>
        </w:rPr>
        <w:t xml:space="preserve"> </w:t>
      </w:r>
      <w:r>
        <w:t>лексический</w:t>
      </w:r>
      <w:r>
        <w:rPr>
          <w:spacing w:val="-7"/>
        </w:rPr>
        <w:t xml:space="preserve"> </w:t>
      </w:r>
      <w:r>
        <w:t>анализ</w:t>
      </w:r>
      <w:r>
        <w:rPr>
          <w:spacing w:val="-6"/>
        </w:rPr>
        <w:t xml:space="preserve"> </w:t>
      </w:r>
      <w:r>
        <w:t>слов</w:t>
      </w:r>
      <w:r>
        <w:rPr>
          <w:spacing w:val="-8"/>
        </w:rPr>
        <w:t xml:space="preserve"> </w:t>
      </w:r>
      <w:r>
        <w:t>(в</w:t>
      </w:r>
      <w:r>
        <w:rPr>
          <w:spacing w:val="-9"/>
        </w:rPr>
        <w:t xml:space="preserve"> </w:t>
      </w:r>
      <w:r>
        <w:t>рамках</w:t>
      </w:r>
      <w:r>
        <w:rPr>
          <w:spacing w:val="-10"/>
        </w:rPr>
        <w:t xml:space="preserve"> </w:t>
      </w:r>
      <w:r>
        <w:rPr>
          <w:spacing w:val="-2"/>
        </w:rPr>
        <w:t>изученного).</w:t>
      </w:r>
    </w:p>
    <w:p w:rsidR="00A65E3D" w:rsidRDefault="0075429B">
      <w:pPr>
        <w:pStyle w:val="a3"/>
        <w:tabs>
          <w:tab w:val="left" w:pos="2745"/>
          <w:tab w:val="left" w:pos="4688"/>
          <w:tab w:val="left" w:pos="6208"/>
          <w:tab w:val="left" w:pos="7739"/>
          <w:tab w:val="left" w:pos="9172"/>
        </w:tabs>
        <w:spacing w:before="158" w:line="357" w:lineRule="auto"/>
        <w:ind w:left="107" w:right="127"/>
        <w:jc w:val="left"/>
      </w:pPr>
      <w:r>
        <w:rPr>
          <w:spacing w:val="-2"/>
        </w:rPr>
        <w:t>Пользоваться</w:t>
      </w:r>
      <w:r>
        <w:tab/>
      </w:r>
      <w:r>
        <w:rPr>
          <w:spacing w:val="-2"/>
        </w:rPr>
        <w:t>лексическими</w:t>
      </w:r>
      <w:r>
        <w:tab/>
      </w:r>
      <w:r>
        <w:rPr>
          <w:spacing w:val="-2"/>
        </w:rPr>
        <w:t>словарями</w:t>
      </w:r>
      <w:r>
        <w:tab/>
      </w:r>
      <w:r>
        <w:rPr>
          <w:spacing w:val="-2"/>
        </w:rPr>
        <w:t>(толковым</w:t>
      </w:r>
      <w:r>
        <w:tab/>
      </w:r>
      <w:r>
        <w:rPr>
          <w:spacing w:val="-2"/>
        </w:rPr>
        <w:t>словарём,</w:t>
      </w:r>
      <w:r>
        <w:tab/>
      </w:r>
      <w:r>
        <w:rPr>
          <w:spacing w:val="-2"/>
        </w:rPr>
        <w:t xml:space="preserve">словарями </w:t>
      </w:r>
      <w:r>
        <w:t>синонимов, антонимов, омонимов, паронимов).</w:t>
      </w:r>
    </w:p>
    <w:p w:rsidR="00A65E3D" w:rsidRDefault="0075429B">
      <w:pPr>
        <w:pStyle w:val="a4"/>
        <w:numPr>
          <w:ilvl w:val="3"/>
          <w:numId w:val="114"/>
        </w:numPr>
        <w:tabs>
          <w:tab w:val="left" w:pos="2137"/>
        </w:tabs>
        <w:spacing w:before="2"/>
        <w:ind w:left="2137" w:hanging="1271"/>
        <w:rPr>
          <w:sz w:val="28"/>
        </w:rPr>
      </w:pPr>
      <w:r>
        <w:rPr>
          <w:sz w:val="28"/>
        </w:rPr>
        <w:t>Морфемика.</w:t>
      </w:r>
      <w:r>
        <w:rPr>
          <w:spacing w:val="-10"/>
          <w:sz w:val="28"/>
        </w:rPr>
        <w:t xml:space="preserve"> </w:t>
      </w:r>
      <w:r>
        <w:rPr>
          <w:spacing w:val="-2"/>
          <w:sz w:val="28"/>
        </w:rPr>
        <w:t>Орфография.</w:t>
      </w:r>
    </w:p>
    <w:p w:rsidR="00A65E3D" w:rsidRDefault="0075429B">
      <w:pPr>
        <w:pStyle w:val="a3"/>
        <w:spacing w:before="158" w:line="357" w:lineRule="auto"/>
        <w:ind w:left="846" w:firstLine="19"/>
        <w:jc w:val="left"/>
      </w:pPr>
      <w:r>
        <w:t>Характеризовать морфему как минимальную значимую единицу языка. Распознавать</w:t>
      </w:r>
      <w:r>
        <w:rPr>
          <w:spacing w:val="80"/>
        </w:rPr>
        <w:t xml:space="preserve"> </w:t>
      </w:r>
      <w:r>
        <w:t>морфемы</w:t>
      </w:r>
      <w:r>
        <w:rPr>
          <w:spacing w:val="80"/>
        </w:rPr>
        <w:t xml:space="preserve"> </w:t>
      </w:r>
      <w:r>
        <w:t>в</w:t>
      </w:r>
      <w:r>
        <w:rPr>
          <w:spacing w:val="80"/>
        </w:rPr>
        <w:t xml:space="preserve"> </w:t>
      </w:r>
      <w:r>
        <w:t>слове</w:t>
      </w:r>
      <w:r>
        <w:rPr>
          <w:spacing w:val="80"/>
        </w:rPr>
        <w:t xml:space="preserve"> </w:t>
      </w:r>
      <w:r>
        <w:t>(корень,</w:t>
      </w:r>
      <w:r>
        <w:rPr>
          <w:spacing w:val="73"/>
          <w:w w:val="150"/>
        </w:rPr>
        <w:t xml:space="preserve"> </w:t>
      </w:r>
      <w:r>
        <w:t>приставку,</w:t>
      </w:r>
      <w:r>
        <w:rPr>
          <w:spacing w:val="73"/>
          <w:w w:val="150"/>
        </w:rPr>
        <w:t xml:space="preserve"> </w:t>
      </w:r>
      <w:r>
        <w:t>суффикс,</w:t>
      </w:r>
      <w:r>
        <w:rPr>
          <w:spacing w:val="73"/>
          <w:w w:val="150"/>
        </w:rPr>
        <w:t xml:space="preserve"> </w:t>
      </w:r>
      <w:r>
        <w:t>окончание),</w:t>
      </w:r>
    </w:p>
    <w:p w:rsidR="00A65E3D" w:rsidRDefault="0075429B">
      <w:pPr>
        <w:pStyle w:val="a3"/>
        <w:ind w:left="107" w:firstLine="0"/>
        <w:jc w:val="left"/>
      </w:pPr>
      <w:r>
        <w:t>выделять</w:t>
      </w:r>
      <w:r>
        <w:rPr>
          <w:spacing w:val="-8"/>
        </w:rPr>
        <w:t xml:space="preserve"> </w:t>
      </w:r>
      <w:r>
        <w:t>основу</w:t>
      </w:r>
      <w:r>
        <w:rPr>
          <w:spacing w:val="-9"/>
        </w:rPr>
        <w:t xml:space="preserve"> </w:t>
      </w:r>
      <w:r>
        <w:rPr>
          <w:spacing w:val="-2"/>
        </w:rPr>
        <w:t>слова.</w:t>
      </w:r>
    </w:p>
    <w:p w:rsidR="00A65E3D" w:rsidRDefault="0075429B">
      <w:pPr>
        <w:pStyle w:val="a3"/>
        <w:spacing w:before="159" w:line="357" w:lineRule="auto"/>
        <w:ind w:left="107" w:right="129" w:firstLine="739"/>
      </w:pPr>
      <w:r>
        <w:t>Находить чередование звуков в морфемах (в том числе чередование гласных с нулём звука).</w:t>
      </w:r>
    </w:p>
    <w:p w:rsidR="00A65E3D" w:rsidRDefault="0075429B">
      <w:pPr>
        <w:pStyle w:val="a3"/>
        <w:ind w:left="846" w:firstLine="0"/>
      </w:pPr>
      <w:r>
        <w:t>Проводить</w:t>
      </w:r>
      <w:r>
        <w:rPr>
          <w:spacing w:val="-12"/>
        </w:rPr>
        <w:t xml:space="preserve"> </w:t>
      </w:r>
      <w:r>
        <w:t>морфемный</w:t>
      </w:r>
      <w:r>
        <w:rPr>
          <w:spacing w:val="-10"/>
        </w:rPr>
        <w:t xml:space="preserve"> </w:t>
      </w:r>
      <w:r>
        <w:t>анализ</w:t>
      </w:r>
      <w:r>
        <w:rPr>
          <w:spacing w:val="-10"/>
        </w:rPr>
        <w:t xml:space="preserve"> </w:t>
      </w:r>
      <w:r>
        <w:rPr>
          <w:spacing w:val="-4"/>
        </w:rPr>
        <w:t>слов.</w:t>
      </w:r>
    </w:p>
    <w:p w:rsidR="00A65E3D" w:rsidRDefault="0075429B">
      <w:pPr>
        <w:pStyle w:val="a3"/>
        <w:spacing w:before="159" w:line="357" w:lineRule="auto"/>
        <w:ind w:left="107" w:right="111" w:firstLine="739"/>
      </w:pPr>
      <w:r>
        <w:t>Применять</w:t>
      </w:r>
      <w:r>
        <w:rPr>
          <w:spacing w:val="-18"/>
        </w:rPr>
        <w:t xml:space="preserve"> </w:t>
      </w:r>
      <w:r>
        <w:t>знания</w:t>
      </w:r>
      <w:r>
        <w:rPr>
          <w:spacing w:val="-15"/>
        </w:rPr>
        <w:t xml:space="preserve"> </w:t>
      </w:r>
      <w:r>
        <w:t>по</w:t>
      </w:r>
      <w:r>
        <w:rPr>
          <w:spacing w:val="-16"/>
        </w:rPr>
        <w:t xml:space="preserve"> </w:t>
      </w:r>
      <w:r>
        <w:t>морфемике</w:t>
      </w:r>
      <w:r>
        <w:rPr>
          <w:spacing w:val="-15"/>
        </w:rPr>
        <w:t xml:space="preserve"> </w:t>
      </w:r>
      <w:r>
        <w:t>при</w:t>
      </w:r>
      <w:r>
        <w:rPr>
          <w:spacing w:val="-16"/>
        </w:rPr>
        <w:t xml:space="preserve"> </w:t>
      </w:r>
      <w:r>
        <w:t>выполнении</w:t>
      </w:r>
      <w:r>
        <w:rPr>
          <w:spacing w:val="-16"/>
        </w:rPr>
        <w:t xml:space="preserve"> </w:t>
      </w:r>
      <w:r>
        <w:t>языкового</w:t>
      </w:r>
      <w:r>
        <w:rPr>
          <w:spacing w:val="-16"/>
        </w:rPr>
        <w:t xml:space="preserve"> </w:t>
      </w:r>
      <w:r>
        <w:t>анализа</w:t>
      </w:r>
      <w:r>
        <w:rPr>
          <w:spacing w:val="-15"/>
        </w:rPr>
        <w:t xml:space="preserve"> </w:t>
      </w:r>
      <w:r>
        <w:t>различных видов</w:t>
      </w:r>
      <w:r>
        <w:rPr>
          <w:spacing w:val="-11"/>
        </w:rPr>
        <w:t xml:space="preserve"> </w:t>
      </w:r>
      <w:r>
        <w:t>и</w:t>
      </w:r>
      <w:r>
        <w:rPr>
          <w:spacing w:val="-9"/>
        </w:rPr>
        <w:t xml:space="preserve"> </w:t>
      </w:r>
      <w:r>
        <w:t>в</w:t>
      </w:r>
      <w:r>
        <w:rPr>
          <w:spacing w:val="-11"/>
        </w:rPr>
        <w:t xml:space="preserve"> </w:t>
      </w:r>
      <w:r>
        <w:t>практике</w:t>
      </w:r>
      <w:r>
        <w:rPr>
          <w:spacing w:val="-9"/>
        </w:rPr>
        <w:t xml:space="preserve"> </w:t>
      </w:r>
      <w:r>
        <w:t>правописания</w:t>
      </w:r>
      <w:r>
        <w:rPr>
          <w:spacing w:val="-8"/>
        </w:rPr>
        <w:t xml:space="preserve"> </w:t>
      </w:r>
      <w:r>
        <w:t>неизменяемых</w:t>
      </w:r>
      <w:r>
        <w:rPr>
          <w:spacing w:val="-9"/>
        </w:rPr>
        <w:t xml:space="preserve"> </w:t>
      </w:r>
      <w:r>
        <w:t>приставок</w:t>
      </w:r>
      <w:r>
        <w:rPr>
          <w:spacing w:val="-10"/>
        </w:rPr>
        <w:t xml:space="preserve"> </w:t>
      </w:r>
      <w:r>
        <w:t>и</w:t>
      </w:r>
      <w:r>
        <w:rPr>
          <w:spacing w:val="-9"/>
        </w:rPr>
        <w:t xml:space="preserve"> </w:t>
      </w:r>
      <w:r>
        <w:t>приставок</w:t>
      </w:r>
      <w:r>
        <w:rPr>
          <w:spacing w:val="-10"/>
        </w:rPr>
        <w:t xml:space="preserve"> </w:t>
      </w:r>
      <w:r>
        <w:t>на</w:t>
      </w:r>
      <w:r>
        <w:rPr>
          <w:spacing w:val="-6"/>
        </w:rPr>
        <w:t xml:space="preserve"> </w:t>
      </w:r>
      <w:r>
        <w:t>-з</w:t>
      </w:r>
      <w:r>
        <w:rPr>
          <w:spacing w:val="-9"/>
        </w:rPr>
        <w:t xml:space="preserve"> </w:t>
      </w:r>
      <w:r>
        <w:t>(-с);</w:t>
      </w:r>
      <w:r>
        <w:rPr>
          <w:spacing w:val="-14"/>
        </w:rPr>
        <w:t xml:space="preserve"> </w:t>
      </w:r>
      <w:r>
        <w:t>ы</w:t>
      </w:r>
      <w:r>
        <w:rPr>
          <w:spacing w:val="-9"/>
        </w:rPr>
        <w:t xml:space="preserve"> </w:t>
      </w:r>
      <w:r>
        <w:t>-</w:t>
      </w:r>
      <w:r>
        <w:rPr>
          <w:spacing w:val="-11"/>
        </w:rPr>
        <w:t xml:space="preserve"> </w:t>
      </w:r>
      <w:r>
        <w:t>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A65E3D" w:rsidRDefault="0075429B">
      <w:pPr>
        <w:pStyle w:val="a3"/>
        <w:spacing w:before="2" w:line="357" w:lineRule="auto"/>
        <w:ind w:left="846" w:right="944" w:firstLine="0"/>
        <w:jc w:val="left"/>
      </w:pPr>
      <w:r>
        <w:t>Проводить орфографический анализ слов (в рамках изученного). Уместно</w:t>
      </w:r>
      <w:r>
        <w:rPr>
          <w:spacing w:val="-7"/>
        </w:rPr>
        <w:t xml:space="preserve"> </w:t>
      </w:r>
      <w:r>
        <w:t>использовать</w:t>
      </w:r>
      <w:r>
        <w:rPr>
          <w:spacing w:val="-9"/>
        </w:rPr>
        <w:t xml:space="preserve"> </w:t>
      </w:r>
      <w:r>
        <w:t>слова</w:t>
      </w:r>
      <w:r>
        <w:rPr>
          <w:spacing w:val="-6"/>
        </w:rPr>
        <w:t xml:space="preserve"> </w:t>
      </w:r>
      <w:r>
        <w:t>с</w:t>
      </w:r>
      <w:r>
        <w:rPr>
          <w:spacing w:val="-6"/>
        </w:rPr>
        <w:t xml:space="preserve"> </w:t>
      </w:r>
      <w:r>
        <w:t>суффиксами</w:t>
      </w:r>
      <w:r>
        <w:rPr>
          <w:spacing w:val="-7"/>
        </w:rPr>
        <w:t xml:space="preserve"> </w:t>
      </w:r>
      <w:r>
        <w:t>оценки</w:t>
      </w:r>
      <w:r>
        <w:rPr>
          <w:spacing w:val="-7"/>
        </w:rPr>
        <w:t xml:space="preserve"> </w:t>
      </w:r>
      <w:r>
        <w:t>в</w:t>
      </w:r>
      <w:r>
        <w:rPr>
          <w:spacing w:val="-8"/>
        </w:rPr>
        <w:t xml:space="preserve"> </w:t>
      </w:r>
      <w:r>
        <w:t>собственной</w:t>
      </w:r>
      <w:r>
        <w:rPr>
          <w:spacing w:val="-7"/>
        </w:rPr>
        <w:t xml:space="preserve"> </w:t>
      </w:r>
      <w:r>
        <w:t>речи. 19.11.4.10.</w:t>
      </w:r>
      <w:r>
        <w:rPr>
          <w:spacing w:val="40"/>
        </w:rPr>
        <w:t xml:space="preserve"> </w:t>
      </w:r>
      <w:r>
        <w:t>Морфология. Культура речи. Орфография.</w:t>
      </w:r>
    </w:p>
    <w:p w:rsidR="00A65E3D" w:rsidRDefault="0075429B">
      <w:pPr>
        <w:pStyle w:val="a3"/>
        <w:spacing w:before="1" w:line="357" w:lineRule="auto"/>
        <w:ind w:left="107" w:right="124" w:firstLine="739"/>
      </w:pPr>
      <w:r>
        <w:t>Применять знания о частях речи как лексико-грамматических разрядах слов, о грамматическом значении слова, о системе частей речи в</w:t>
      </w:r>
      <w:r>
        <w:rPr>
          <w:spacing w:val="-3"/>
        </w:rPr>
        <w:t xml:space="preserve"> </w:t>
      </w:r>
      <w:r>
        <w:t>русском языке для решения практико-ориентированных учебных задач.</w:t>
      </w:r>
    </w:p>
    <w:p w:rsidR="00A65E3D" w:rsidRDefault="0075429B">
      <w:pPr>
        <w:pStyle w:val="a3"/>
        <w:spacing w:before="1"/>
        <w:ind w:left="846" w:firstLine="0"/>
      </w:pPr>
      <w:r>
        <w:t>Распознавать</w:t>
      </w:r>
      <w:r>
        <w:rPr>
          <w:spacing w:val="-16"/>
        </w:rPr>
        <w:t xml:space="preserve"> </w:t>
      </w:r>
      <w:r>
        <w:t>имена</w:t>
      </w:r>
      <w:r>
        <w:rPr>
          <w:spacing w:val="-14"/>
        </w:rPr>
        <w:t xml:space="preserve"> </w:t>
      </w:r>
      <w:r>
        <w:t>существительные,</w:t>
      </w:r>
      <w:r>
        <w:rPr>
          <w:spacing w:val="-11"/>
        </w:rPr>
        <w:t xml:space="preserve"> </w:t>
      </w:r>
      <w:r>
        <w:t>имена</w:t>
      </w:r>
      <w:r>
        <w:rPr>
          <w:spacing w:val="-14"/>
        </w:rPr>
        <w:t xml:space="preserve"> </w:t>
      </w:r>
      <w:r>
        <w:t>прилагательные,</w:t>
      </w:r>
      <w:r>
        <w:rPr>
          <w:spacing w:val="-12"/>
        </w:rPr>
        <w:t xml:space="preserve"> </w:t>
      </w:r>
      <w:r>
        <w:rPr>
          <w:spacing w:val="-2"/>
        </w:rPr>
        <w:t>глаголы.</w:t>
      </w:r>
    </w:p>
    <w:p w:rsidR="00A65E3D" w:rsidRDefault="0075429B">
      <w:pPr>
        <w:pStyle w:val="a3"/>
        <w:tabs>
          <w:tab w:val="left" w:pos="2391"/>
          <w:tab w:val="left" w:pos="4789"/>
          <w:tab w:val="left" w:pos="5844"/>
          <w:tab w:val="left" w:pos="6697"/>
          <w:tab w:val="left" w:pos="9147"/>
        </w:tabs>
        <w:spacing w:before="158" w:line="357" w:lineRule="auto"/>
        <w:ind w:left="107" w:right="124" w:firstLine="739"/>
        <w:jc w:val="left"/>
      </w:pP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 xml:space="preserve">частичный </w:t>
      </w:r>
      <w:r>
        <w:t>морфологический анализ имён прилагательных, глаголов.</w:t>
      </w:r>
    </w:p>
    <w:p w:rsidR="00A65E3D" w:rsidRDefault="0075429B">
      <w:pPr>
        <w:pStyle w:val="a3"/>
        <w:tabs>
          <w:tab w:val="left" w:pos="2530"/>
          <w:tab w:val="left" w:pos="5057"/>
          <w:tab w:val="left" w:pos="6251"/>
          <w:tab w:val="left" w:pos="7244"/>
          <w:tab w:val="left" w:pos="9824"/>
        </w:tabs>
        <w:spacing w:before="1" w:line="357" w:lineRule="auto"/>
        <w:ind w:left="107" w:right="133" w:firstLine="739"/>
        <w:jc w:val="left"/>
      </w:pPr>
      <w:r>
        <w:rPr>
          <w:spacing w:val="-2"/>
        </w:rPr>
        <w:t>Проводить</w:t>
      </w:r>
      <w:r>
        <w:tab/>
      </w:r>
      <w:r>
        <w:rPr>
          <w:spacing w:val="-2"/>
        </w:rPr>
        <w:t>орфографический</w:t>
      </w:r>
      <w:r>
        <w:tab/>
      </w:r>
      <w:r>
        <w:rPr>
          <w:spacing w:val="-2"/>
        </w:rPr>
        <w:t>анализ</w:t>
      </w:r>
      <w:r>
        <w:tab/>
      </w:r>
      <w:r>
        <w:rPr>
          <w:spacing w:val="-4"/>
        </w:rPr>
        <w:t>имён</w:t>
      </w:r>
      <w:r>
        <w:tab/>
      </w:r>
      <w:r>
        <w:rPr>
          <w:spacing w:val="-2"/>
        </w:rPr>
        <w:t>существительных,</w:t>
      </w:r>
      <w:r>
        <w:tab/>
      </w:r>
      <w:r>
        <w:rPr>
          <w:spacing w:val="-4"/>
        </w:rPr>
        <w:t xml:space="preserve">имён </w:t>
      </w:r>
      <w:r>
        <w:t>прилагательных, глаголов (в рамках изученного).</w:t>
      </w:r>
    </w:p>
    <w:p w:rsidR="00A65E3D" w:rsidRDefault="0075429B">
      <w:pPr>
        <w:pStyle w:val="a3"/>
        <w:tabs>
          <w:tab w:val="left" w:pos="2396"/>
          <w:tab w:val="left" w:pos="3441"/>
          <w:tab w:val="left" w:pos="3964"/>
          <w:tab w:val="left" w:pos="5667"/>
          <w:tab w:val="left" w:pos="6339"/>
          <w:tab w:val="left" w:pos="8043"/>
          <w:tab w:val="left" w:pos="9505"/>
        </w:tabs>
        <w:spacing w:before="1" w:line="357" w:lineRule="auto"/>
        <w:ind w:left="107" w:right="131" w:firstLine="739"/>
        <w:jc w:val="left"/>
      </w:pPr>
      <w:r>
        <w:rPr>
          <w:spacing w:val="-2"/>
        </w:rPr>
        <w:t>Применять</w:t>
      </w:r>
      <w:r>
        <w:tab/>
      </w:r>
      <w:r>
        <w:rPr>
          <w:spacing w:val="-2"/>
        </w:rPr>
        <w:t>знания</w:t>
      </w:r>
      <w:r>
        <w:tab/>
      </w:r>
      <w:r>
        <w:rPr>
          <w:spacing w:val="-6"/>
        </w:rPr>
        <w:t>по</w:t>
      </w:r>
      <w:r>
        <w:tab/>
      </w:r>
      <w:r>
        <w:rPr>
          <w:spacing w:val="-2"/>
        </w:rPr>
        <w:t>морфологии</w:t>
      </w:r>
      <w:r>
        <w:tab/>
      </w:r>
      <w:r>
        <w:rPr>
          <w:spacing w:val="-4"/>
        </w:rPr>
        <w:t>при</w:t>
      </w:r>
      <w:r>
        <w:tab/>
      </w:r>
      <w:r>
        <w:rPr>
          <w:spacing w:val="-2"/>
        </w:rPr>
        <w:t>выполнении</w:t>
      </w:r>
      <w:r>
        <w:tab/>
      </w:r>
      <w:r>
        <w:rPr>
          <w:spacing w:val="-2"/>
        </w:rPr>
        <w:t>языкового</w:t>
      </w:r>
      <w:r>
        <w:tab/>
      </w:r>
      <w:r>
        <w:rPr>
          <w:spacing w:val="-2"/>
        </w:rPr>
        <w:t xml:space="preserve">анализа </w:t>
      </w:r>
      <w:r>
        <w:t>различных видов и в речевой практике.</w:t>
      </w:r>
    </w:p>
    <w:p w:rsidR="00A65E3D" w:rsidRDefault="0075429B">
      <w:pPr>
        <w:pStyle w:val="a4"/>
        <w:numPr>
          <w:ilvl w:val="3"/>
          <w:numId w:val="112"/>
        </w:numPr>
        <w:tabs>
          <w:tab w:val="left" w:pos="2261"/>
        </w:tabs>
        <w:spacing w:before="1"/>
        <w:ind w:left="2261" w:hanging="1415"/>
        <w:rPr>
          <w:sz w:val="28"/>
        </w:rPr>
      </w:pPr>
      <w:r>
        <w:rPr>
          <w:sz w:val="28"/>
        </w:rPr>
        <w:t>Имя</w:t>
      </w:r>
      <w:r>
        <w:rPr>
          <w:spacing w:val="-7"/>
          <w:sz w:val="28"/>
        </w:rPr>
        <w:t xml:space="preserve"> </w:t>
      </w:r>
      <w:r>
        <w:rPr>
          <w:spacing w:val="-2"/>
          <w:sz w:val="28"/>
        </w:rPr>
        <w:t>существительное.</w:t>
      </w:r>
    </w:p>
    <w:p w:rsidR="00A65E3D" w:rsidRDefault="0075429B">
      <w:pPr>
        <w:pStyle w:val="a3"/>
        <w:spacing w:before="158"/>
        <w:ind w:left="846" w:firstLine="0"/>
        <w:jc w:val="left"/>
      </w:pPr>
      <w:r>
        <w:t>Определять</w:t>
      </w:r>
      <w:r>
        <w:rPr>
          <w:spacing w:val="46"/>
          <w:w w:val="150"/>
        </w:rPr>
        <w:t xml:space="preserve"> </w:t>
      </w:r>
      <w:r>
        <w:t>общее</w:t>
      </w:r>
      <w:r>
        <w:rPr>
          <w:spacing w:val="49"/>
          <w:w w:val="150"/>
        </w:rPr>
        <w:t xml:space="preserve"> </w:t>
      </w:r>
      <w:r>
        <w:t>грамматическое</w:t>
      </w:r>
      <w:r>
        <w:rPr>
          <w:spacing w:val="49"/>
          <w:w w:val="150"/>
        </w:rPr>
        <w:t xml:space="preserve"> </w:t>
      </w:r>
      <w:r>
        <w:t>значение,</w:t>
      </w:r>
      <w:r>
        <w:rPr>
          <w:spacing w:val="51"/>
          <w:w w:val="150"/>
        </w:rPr>
        <w:t xml:space="preserve"> </w:t>
      </w:r>
      <w:r>
        <w:t>морфологические</w:t>
      </w:r>
      <w:r>
        <w:rPr>
          <w:spacing w:val="49"/>
          <w:w w:val="150"/>
        </w:rPr>
        <w:t xml:space="preserve"> </w:t>
      </w:r>
      <w:r>
        <w:t>признаки</w:t>
      </w:r>
      <w:r>
        <w:rPr>
          <w:spacing w:val="48"/>
          <w:w w:val="150"/>
        </w:rPr>
        <w:t xml:space="preserve"> </w:t>
      </w:r>
      <w:r>
        <w:rPr>
          <w:spacing w:val="-10"/>
        </w:rPr>
        <w:t>и</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55</w:t>
      </w:r>
    </w:p>
    <w:p w:rsidR="00A65E3D" w:rsidRDefault="00A65E3D">
      <w:pPr>
        <w:pStyle w:val="a3"/>
        <w:spacing w:before="39"/>
        <w:ind w:left="0" w:firstLine="0"/>
        <w:jc w:val="left"/>
        <w:rPr>
          <w:rFonts w:ascii="Segoe UI"/>
          <w:sz w:val="22"/>
        </w:rPr>
      </w:pPr>
    </w:p>
    <w:p w:rsidR="00A65E3D" w:rsidRDefault="0075429B">
      <w:pPr>
        <w:pStyle w:val="a3"/>
        <w:ind w:left="107" w:firstLine="0"/>
      </w:pPr>
      <w:r>
        <w:t>синтаксические</w:t>
      </w:r>
      <w:r>
        <w:rPr>
          <w:spacing w:val="-9"/>
        </w:rPr>
        <w:t xml:space="preserve"> </w:t>
      </w:r>
      <w:r>
        <w:t>функции</w:t>
      </w:r>
      <w:r>
        <w:rPr>
          <w:spacing w:val="-10"/>
        </w:rPr>
        <w:t xml:space="preserve"> </w:t>
      </w:r>
      <w:r>
        <w:t>имени</w:t>
      </w:r>
      <w:r>
        <w:rPr>
          <w:spacing w:val="-10"/>
        </w:rPr>
        <w:t xml:space="preserve"> </w:t>
      </w:r>
      <w:r>
        <w:t>существительного,</w:t>
      </w:r>
      <w:r>
        <w:rPr>
          <w:spacing w:val="-7"/>
        </w:rPr>
        <w:t xml:space="preserve"> </w:t>
      </w:r>
      <w:r>
        <w:t>объяснять</w:t>
      </w:r>
      <w:r>
        <w:rPr>
          <w:spacing w:val="-12"/>
        </w:rPr>
        <w:t xml:space="preserve"> </w:t>
      </w:r>
      <w:r>
        <w:t>его</w:t>
      </w:r>
      <w:r>
        <w:rPr>
          <w:spacing w:val="-10"/>
        </w:rPr>
        <w:t xml:space="preserve"> </w:t>
      </w:r>
      <w:r>
        <w:t>роль</w:t>
      </w:r>
      <w:r>
        <w:rPr>
          <w:spacing w:val="-11"/>
        </w:rPr>
        <w:t xml:space="preserve"> </w:t>
      </w:r>
      <w:r>
        <w:t>в</w:t>
      </w:r>
      <w:r>
        <w:rPr>
          <w:spacing w:val="-11"/>
        </w:rPr>
        <w:t xml:space="preserve"> </w:t>
      </w:r>
      <w:r>
        <w:rPr>
          <w:spacing w:val="-2"/>
        </w:rPr>
        <w:t>речи.</w:t>
      </w:r>
    </w:p>
    <w:p w:rsidR="00A65E3D" w:rsidRDefault="0075429B">
      <w:pPr>
        <w:pStyle w:val="a3"/>
        <w:spacing w:before="158"/>
        <w:ind w:left="846" w:firstLine="0"/>
      </w:pPr>
      <w:r>
        <w:t>Определять</w:t>
      </w:r>
      <w:r>
        <w:rPr>
          <w:spacing w:val="-14"/>
        </w:rPr>
        <w:t xml:space="preserve"> </w:t>
      </w:r>
      <w:r>
        <w:t>лексико-грамматические</w:t>
      </w:r>
      <w:r>
        <w:rPr>
          <w:spacing w:val="-10"/>
        </w:rPr>
        <w:t xml:space="preserve"> </w:t>
      </w:r>
      <w:r>
        <w:t>разряды</w:t>
      </w:r>
      <w:r>
        <w:rPr>
          <w:spacing w:val="-12"/>
        </w:rPr>
        <w:t xml:space="preserve"> </w:t>
      </w:r>
      <w:r>
        <w:t>имён</w:t>
      </w:r>
      <w:r>
        <w:rPr>
          <w:spacing w:val="-11"/>
        </w:rPr>
        <w:t xml:space="preserve"> </w:t>
      </w:r>
      <w:r>
        <w:rPr>
          <w:spacing w:val="-2"/>
        </w:rPr>
        <w:t>существительных.</w:t>
      </w:r>
    </w:p>
    <w:p w:rsidR="00A65E3D" w:rsidRDefault="0075429B">
      <w:pPr>
        <w:pStyle w:val="a3"/>
        <w:spacing w:before="36" w:line="480" w:lineRule="exact"/>
        <w:ind w:left="107" w:right="131" w:firstLine="739"/>
      </w:pPr>
      <w:r>
        <w:t>Различать</w:t>
      </w:r>
      <w:r>
        <w:rPr>
          <w:spacing w:val="-18"/>
        </w:rPr>
        <w:t xml:space="preserve"> </w:t>
      </w:r>
      <w:r>
        <w:t>типы</w:t>
      </w:r>
      <w:r>
        <w:rPr>
          <w:spacing w:val="-17"/>
        </w:rPr>
        <w:t xml:space="preserve"> </w:t>
      </w:r>
      <w:r>
        <w:t>склонения</w:t>
      </w:r>
      <w:r>
        <w:rPr>
          <w:spacing w:val="-18"/>
        </w:rPr>
        <w:t xml:space="preserve"> </w:t>
      </w:r>
      <w:r>
        <w:t>имён</w:t>
      </w:r>
      <w:r>
        <w:rPr>
          <w:spacing w:val="-17"/>
        </w:rPr>
        <w:t xml:space="preserve"> </w:t>
      </w:r>
      <w:r>
        <w:t>существительных,</w:t>
      </w:r>
      <w:r>
        <w:rPr>
          <w:spacing w:val="-18"/>
        </w:rPr>
        <w:t xml:space="preserve"> </w:t>
      </w:r>
      <w:r>
        <w:t>выявлять</w:t>
      </w:r>
      <w:r>
        <w:rPr>
          <w:spacing w:val="-17"/>
        </w:rPr>
        <w:t xml:space="preserve"> </w:t>
      </w:r>
      <w:r>
        <w:t>разносклоняемые</w:t>
      </w:r>
      <w:r>
        <w:rPr>
          <w:spacing w:val="-18"/>
        </w:rPr>
        <w:t xml:space="preserve"> </w:t>
      </w:r>
      <w:r>
        <w:t>и несклоняемые имена существительные.</w:t>
      </w:r>
    </w:p>
    <w:p w:rsidR="00A65E3D" w:rsidRDefault="0075429B">
      <w:pPr>
        <w:pStyle w:val="a3"/>
        <w:spacing w:line="292" w:lineRule="exact"/>
        <w:ind w:left="866" w:firstLine="0"/>
      </w:pPr>
      <w:r>
        <w:t>Проводить</w:t>
      </w:r>
      <w:r>
        <w:rPr>
          <w:spacing w:val="-12"/>
        </w:rPr>
        <w:t xml:space="preserve"> </w:t>
      </w:r>
      <w:r>
        <w:t>морфологический</w:t>
      </w:r>
      <w:r>
        <w:rPr>
          <w:spacing w:val="-9"/>
        </w:rPr>
        <w:t xml:space="preserve"> </w:t>
      </w:r>
      <w:r>
        <w:t>анализ</w:t>
      </w:r>
      <w:r>
        <w:rPr>
          <w:spacing w:val="-9"/>
        </w:rPr>
        <w:t xml:space="preserve"> </w:t>
      </w:r>
      <w:r>
        <w:t>имён</w:t>
      </w:r>
      <w:r>
        <w:rPr>
          <w:spacing w:val="-9"/>
        </w:rPr>
        <w:t xml:space="preserve"> </w:t>
      </w:r>
      <w:r>
        <w:rPr>
          <w:spacing w:val="-2"/>
        </w:rPr>
        <w:t>существительных.</w:t>
      </w:r>
    </w:p>
    <w:p w:rsidR="00A65E3D" w:rsidRDefault="0075429B">
      <w:pPr>
        <w:pStyle w:val="a3"/>
        <w:spacing w:before="139" w:line="357" w:lineRule="auto"/>
        <w:ind w:left="107" w:right="129"/>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rPr>
        <w:t>существительных.</w:t>
      </w:r>
    </w:p>
    <w:p w:rsidR="00A65E3D" w:rsidRDefault="0075429B">
      <w:pPr>
        <w:pStyle w:val="a3"/>
        <w:spacing w:before="1" w:line="357" w:lineRule="auto"/>
        <w:ind w:left="107" w:right="129"/>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A65E3D" w:rsidRDefault="0075429B">
      <w:pPr>
        <w:pStyle w:val="a4"/>
        <w:numPr>
          <w:ilvl w:val="0"/>
          <w:numId w:val="111"/>
        </w:numPr>
        <w:tabs>
          <w:tab w:val="left" w:pos="447"/>
        </w:tabs>
        <w:ind w:left="447" w:hanging="340"/>
        <w:rPr>
          <w:sz w:val="28"/>
        </w:rPr>
      </w:pPr>
      <w:r>
        <w:rPr>
          <w:sz w:val="28"/>
        </w:rPr>
        <w:t>-щик-,</w:t>
      </w:r>
      <w:r>
        <w:rPr>
          <w:spacing w:val="-11"/>
          <w:sz w:val="28"/>
        </w:rPr>
        <w:t xml:space="preserve"> </w:t>
      </w:r>
      <w:r>
        <w:rPr>
          <w:sz w:val="28"/>
        </w:rPr>
        <w:t>-ек</w:t>
      </w:r>
      <w:r>
        <w:rPr>
          <w:spacing w:val="-9"/>
          <w:sz w:val="28"/>
        </w:rPr>
        <w:t xml:space="preserve"> </w:t>
      </w:r>
      <w:r>
        <w:rPr>
          <w:sz w:val="28"/>
        </w:rPr>
        <w:t>----</w:t>
      </w:r>
      <w:r>
        <w:rPr>
          <w:spacing w:val="-19"/>
          <w:sz w:val="28"/>
        </w:rPr>
        <w:t xml:space="preserve"> </w:t>
      </w:r>
      <w:r>
        <w:rPr>
          <w:sz w:val="28"/>
        </w:rPr>
        <w:t>ик-</w:t>
      </w:r>
      <w:r>
        <w:rPr>
          <w:spacing w:val="-5"/>
          <w:sz w:val="28"/>
        </w:rPr>
        <w:t xml:space="preserve"> </w:t>
      </w:r>
      <w:r>
        <w:rPr>
          <w:sz w:val="28"/>
        </w:rPr>
        <w:t>(-чик-),</w:t>
      </w:r>
      <w:r>
        <w:rPr>
          <w:spacing w:val="-1"/>
          <w:sz w:val="28"/>
        </w:rPr>
        <w:t xml:space="preserve"> </w:t>
      </w:r>
      <w:r>
        <w:rPr>
          <w:sz w:val="28"/>
        </w:rPr>
        <w:t>корней</w:t>
      </w:r>
      <w:r>
        <w:rPr>
          <w:spacing w:val="-4"/>
          <w:sz w:val="28"/>
        </w:rPr>
        <w:t xml:space="preserve"> </w:t>
      </w:r>
      <w:r>
        <w:rPr>
          <w:sz w:val="28"/>
        </w:rPr>
        <w:t>с</w:t>
      </w:r>
      <w:r>
        <w:rPr>
          <w:spacing w:val="-2"/>
          <w:sz w:val="28"/>
        </w:rPr>
        <w:t xml:space="preserve"> </w:t>
      </w:r>
      <w:r>
        <w:rPr>
          <w:sz w:val="28"/>
        </w:rPr>
        <w:t>чередованием</w:t>
      </w:r>
      <w:r>
        <w:rPr>
          <w:spacing w:val="-2"/>
          <w:sz w:val="28"/>
        </w:rPr>
        <w:t xml:space="preserve"> </w:t>
      </w:r>
      <w:r>
        <w:rPr>
          <w:sz w:val="28"/>
        </w:rPr>
        <w:t>а</w:t>
      </w:r>
      <w:r>
        <w:rPr>
          <w:spacing w:val="-3"/>
          <w:sz w:val="28"/>
        </w:rPr>
        <w:t xml:space="preserve"> </w:t>
      </w:r>
      <w:r>
        <w:rPr>
          <w:sz w:val="28"/>
        </w:rPr>
        <w:t>(о):</w:t>
      </w:r>
      <w:r>
        <w:rPr>
          <w:spacing w:val="-1"/>
          <w:sz w:val="28"/>
        </w:rPr>
        <w:t xml:space="preserve"> </w:t>
      </w:r>
      <w:r>
        <w:rPr>
          <w:sz w:val="28"/>
        </w:rPr>
        <w:t>-лаг</w:t>
      </w:r>
      <w:r>
        <w:rPr>
          <w:spacing w:val="-21"/>
          <w:sz w:val="28"/>
        </w:rPr>
        <w:t xml:space="preserve"> </w:t>
      </w:r>
      <w:r>
        <w:rPr>
          <w:sz w:val="28"/>
        </w:rPr>
        <w:t>---</w:t>
      </w:r>
      <w:r>
        <w:rPr>
          <w:spacing w:val="-34"/>
          <w:sz w:val="28"/>
        </w:rPr>
        <w:t xml:space="preserve"> </w:t>
      </w:r>
      <w:r>
        <w:rPr>
          <w:sz w:val="28"/>
        </w:rPr>
        <w:t>лож-;</w:t>
      </w:r>
      <w:r>
        <w:rPr>
          <w:spacing w:val="-4"/>
          <w:sz w:val="28"/>
        </w:rPr>
        <w:t xml:space="preserve"> </w:t>
      </w:r>
      <w:r>
        <w:rPr>
          <w:sz w:val="28"/>
        </w:rPr>
        <w:t>-раст</w:t>
      </w:r>
      <w:r>
        <w:rPr>
          <w:spacing w:val="61"/>
          <w:w w:val="150"/>
          <w:sz w:val="28"/>
        </w:rPr>
        <w:t xml:space="preserve">   </w:t>
      </w:r>
      <w:r>
        <w:rPr>
          <w:spacing w:val="-4"/>
          <w:sz w:val="28"/>
        </w:rPr>
        <w:t>ращ-</w:t>
      </w:r>
    </w:p>
    <w:p w:rsidR="00A65E3D" w:rsidRDefault="0075429B">
      <w:pPr>
        <w:pStyle w:val="a4"/>
        <w:numPr>
          <w:ilvl w:val="0"/>
          <w:numId w:val="111"/>
        </w:numPr>
        <w:tabs>
          <w:tab w:val="left" w:pos="451"/>
        </w:tabs>
        <w:spacing w:before="159"/>
        <w:ind w:left="451" w:hanging="344"/>
        <w:rPr>
          <w:sz w:val="28"/>
        </w:rPr>
      </w:pPr>
      <w:r>
        <w:rPr>
          <w:sz w:val="28"/>
        </w:rPr>
        <w:t>рос-,</w:t>
      </w:r>
      <w:r>
        <w:rPr>
          <w:spacing w:val="-18"/>
          <w:sz w:val="28"/>
        </w:rPr>
        <w:t xml:space="preserve"> </w:t>
      </w:r>
      <w:r>
        <w:rPr>
          <w:sz w:val="28"/>
        </w:rPr>
        <w:t>-гар</w:t>
      </w:r>
      <w:r>
        <w:rPr>
          <w:spacing w:val="-32"/>
          <w:sz w:val="28"/>
        </w:rPr>
        <w:t xml:space="preserve"> </w:t>
      </w:r>
      <w:r>
        <w:rPr>
          <w:sz w:val="28"/>
        </w:rPr>
        <w:t>-----</w:t>
      </w:r>
      <w:r>
        <w:rPr>
          <w:spacing w:val="-19"/>
          <w:sz w:val="28"/>
        </w:rPr>
        <w:t xml:space="preserve"> </w:t>
      </w:r>
      <w:r>
        <w:rPr>
          <w:sz w:val="28"/>
        </w:rPr>
        <w:t>гор-,</w:t>
      </w:r>
      <w:r>
        <w:rPr>
          <w:spacing w:val="-6"/>
          <w:sz w:val="28"/>
        </w:rPr>
        <w:t xml:space="preserve"> </w:t>
      </w:r>
      <w:r>
        <w:rPr>
          <w:sz w:val="28"/>
        </w:rPr>
        <w:t>-зар</w:t>
      </w:r>
      <w:r>
        <w:rPr>
          <w:spacing w:val="-32"/>
          <w:sz w:val="28"/>
        </w:rPr>
        <w:t xml:space="preserve"> </w:t>
      </w:r>
      <w:r>
        <w:rPr>
          <w:sz w:val="28"/>
        </w:rPr>
        <w:t>------</w:t>
      </w:r>
      <w:r>
        <w:rPr>
          <w:spacing w:val="-14"/>
          <w:sz w:val="28"/>
        </w:rPr>
        <w:t xml:space="preserve"> </w:t>
      </w:r>
      <w:r>
        <w:rPr>
          <w:sz w:val="28"/>
        </w:rPr>
        <w:t>зор-,</w:t>
      </w:r>
      <w:r>
        <w:rPr>
          <w:spacing w:val="-3"/>
          <w:sz w:val="28"/>
        </w:rPr>
        <w:t xml:space="preserve"> </w:t>
      </w:r>
      <w:r>
        <w:rPr>
          <w:sz w:val="28"/>
        </w:rPr>
        <w:t>-клан</w:t>
      </w:r>
      <w:r>
        <w:rPr>
          <w:spacing w:val="-27"/>
          <w:sz w:val="28"/>
        </w:rPr>
        <w:t xml:space="preserve"> </w:t>
      </w:r>
      <w:r>
        <w:rPr>
          <w:sz w:val="28"/>
        </w:rPr>
        <w:t>------</w:t>
      </w:r>
      <w:r>
        <w:rPr>
          <w:spacing w:val="-29"/>
          <w:sz w:val="28"/>
        </w:rPr>
        <w:t xml:space="preserve"> </w:t>
      </w:r>
      <w:r>
        <w:rPr>
          <w:sz w:val="28"/>
        </w:rPr>
        <w:t>клон-,</w:t>
      </w:r>
      <w:r>
        <w:rPr>
          <w:spacing w:val="-3"/>
          <w:sz w:val="28"/>
        </w:rPr>
        <w:t xml:space="preserve"> </w:t>
      </w:r>
      <w:r>
        <w:rPr>
          <w:sz w:val="28"/>
        </w:rPr>
        <w:t>-скак</w:t>
      </w:r>
      <w:r>
        <w:rPr>
          <w:spacing w:val="51"/>
          <w:w w:val="150"/>
          <w:sz w:val="28"/>
        </w:rPr>
        <w:t xml:space="preserve">    </w:t>
      </w:r>
      <w:r>
        <w:rPr>
          <w:sz w:val="28"/>
        </w:rPr>
        <w:t xml:space="preserve">скоч-, </w:t>
      </w:r>
      <w:r>
        <w:rPr>
          <w:spacing w:val="-2"/>
          <w:sz w:val="28"/>
        </w:rPr>
        <w:t>употребления</w:t>
      </w:r>
    </w:p>
    <w:p w:rsidR="00A65E3D" w:rsidRDefault="0075429B">
      <w:pPr>
        <w:pStyle w:val="a3"/>
        <w:spacing w:before="158" w:line="357" w:lineRule="auto"/>
        <w:ind w:left="107" w:right="116" w:firstLine="0"/>
      </w:pPr>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A65E3D" w:rsidRDefault="0075429B">
      <w:pPr>
        <w:pStyle w:val="a4"/>
        <w:numPr>
          <w:ilvl w:val="3"/>
          <w:numId w:val="112"/>
        </w:numPr>
        <w:tabs>
          <w:tab w:val="left" w:pos="2267"/>
        </w:tabs>
        <w:spacing w:before="1"/>
        <w:ind w:left="2267" w:hanging="1401"/>
        <w:jc w:val="both"/>
        <w:rPr>
          <w:sz w:val="28"/>
        </w:rPr>
      </w:pPr>
      <w:r>
        <w:rPr>
          <w:sz w:val="28"/>
        </w:rPr>
        <w:t>Имя</w:t>
      </w:r>
      <w:r>
        <w:rPr>
          <w:spacing w:val="-7"/>
          <w:sz w:val="28"/>
        </w:rPr>
        <w:t xml:space="preserve"> </w:t>
      </w:r>
      <w:r>
        <w:rPr>
          <w:spacing w:val="-2"/>
          <w:sz w:val="28"/>
        </w:rPr>
        <w:t>прилагательное.</w:t>
      </w:r>
    </w:p>
    <w:p w:rsidR="00A65E3D" w:rsidRDefault="0075429B">
      <w:pPr>
        <w:pStyle w:val="a3"/>
        <w:spacing w:before="158" w:line="357" w:lineRule="auto"/>
        <w:ind w:left="107" w:right="132"/>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65E3D" w:rsidRDefault="0075429B">
      <w:pPr>
        <w:pStyle w:val="a3"/>
        <w:spacing w:before="1" w:line="357" w:lineRule="auto"/>
        <w:ind w:left="107" w:right="125"/>
      </w:pPr>
      <w:r>
        <w:t>Проводить</w:t>
      </w:r>
      <w:r>
        <w:rPr>
          <w:spacing w:val="-15"/>
        </w:rPr>
        <w:t xml:space="preserve"> </w:t>
      </w:r>
      <w:r>
        <w:t>частичный</w:t>
      </w:r>
      <w:r>
        <w:rPr>
          <w:spacing w:val="-14"/>
        </w:rPr>
        <w:t xml:space="preserve"> </w:t>
      </w:r>
      <w:r>
        <w:t>морфологический</w:t>
      </w:r>
      <w:r>
        <w:rPr>
          <w:spacing w:val="-11"/>
        </w:rPr>
        <w:t xml:space="preserve"> </w:t>
      </w:r>
      <w:r>
        <w:t>анализ</w:t>
      </w:r>
      <w:r>
        <w:rPr>
          <w:spacing w:val="-14"/>
        </w:rPr>
        <w:t xml:space="preserve"> </w:t>
      </w:r>
      <w:r>
        <w:t>имён</w:t>
      </w:r>
      <w:r>
        <w:rPr>
          <w:spacing w:val="-14"/>
        </w:rPr>
        <w:t xml:space="preserve"> </w:t>
      </w:r>
      <w:r>
        <w:t>прилагательных</w:t>
      </w:r>
      <w:r>
        <w:rPr>
          <w:spacing w:val="-14"/>
        </w:rPr>
        <w:t xml:space="preserve"> </w:t>
      </w:r>
      <w:r>
        <w:t>(в</w:t>
      </w:r>
      <w:r>
        <w:rPr>
          <w:spacing w:val="-16"/>
        </w:rPr>
        <w:t xml:space="preserve"> </w:t>
      </w:r>
      <w:r>
        <w:t xml:space="preserve">рамках </w:t>
      </w:r>
      <w:r>
        <w:rPr>
          <w:spacing w:val="-2"/>
        </w:rPr>
        <w:t>изученного).</w:t>
      </w:r>
    </w:p>
    <w:p w:rsidR="00A65E3D" w:rsidRDefault="0075429B">
      <w:pPr>
        <w:pStyle w:val="a3"/>
        <w:spacing w:before="2" w:line="357" w:lineRule="auto"/>
        <w:ind w:left="107" w:right="135"/>
      </w:pPr>
      <w:r>
        <w:t>Соблюдать нормы словоизменения, произношения имён прилагательных, постановки в них ударения (в рамках изученного).</w:t>
      </w:r>
    </w:p>
    <w:p w:rsidR="00A65E3D" w:rsidRDefault="0075429B">
      <w:pPr>
        <w:pStyle w:val="a3"/>
        <w:spacing w:line="357" w:lineRule="auto"/>
        <w:ind w:left="107" w:right="127"/>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w:t>
      </w:r>
      <w:r>
        <w:rPr>
          <w:spacing w:val="-15"/>
        </w:rPr>
        <w:t xml:space="preserve"> </w:t>
      </w:r>
      <w:r>
        <w:t>с</w:t>
      </w:r>
      <w:r>
        <w:rPr>
          <w:spacing w:val="-10"/>
        </w:rPr>
        <w:t xml:space="preserve"> </w:t>
      </w:r>
      <w:r>
        <w:t>основой</w:t>
      </w:r>
      <w:r>
        <w:rPr>
          <w:spacing w:val="-10"/>
        </w:rPr>
        <w:t xml:space="preserve"> </w:t>
      </w:r>
      <w:r>
        <w:t>на</w:t>
      </w:r>
      <w:r>
        <w:rPr>
          <w:spacing w:val="-10"/>
        </w:rPr>
        <w:t xml:space="preserve"> </w:t>
      </w:r>
      <w:r>
        <w:t>шипящие;</w:t>
      </w:r>
      <w:r>
        <w:rPr>
          <w:spacing w:val="-16"/>
        </w:rPr>
        <w:t xml:space="preserve"> </w:t>
      </w:r>
      <w:r>
        <w:t>правила</w:t>
      </w:r>
      <w:r>
        <w:rPr>
          <w:spacing w:val="-9"/>
        </w:rPr>
        <w:t xml:space="preserve"> </w:t>
      </w:r>
      <w:r>
        <w:t>слитного</w:t>
      </w:r>
      <w:r>
        <w:rPr>
          <w:spacing w:val="-10"/>
        </w:rPr>
        <w:t xml:space="preserve"> </w:t>
      </w:r>
      <w:r>
        <w:t>и</w:t>
      </w:r>
      <w:r>
        <w:rPr>
          <w:spacing w:val="-10"/>
        </w:rPr>
        <w:t xml:space="preserve"> </w:t>
      </w:r>
      <w:r>
        <w:t>раздельного</w:t>
      </w:r>
      <w:r>
        <w:rPr>
          <w:spacing w:val="-10"/>
        </w:rPr>
        <w:t xml:space="preserve"> </w:t>
      </w:r>
      <w:r>
        <w:t>написания</w:t>
      </w:r>
      <w:r>
        <w:rPr>
          <w:spacing w:val="-9"/>
        </w:rPr>
        <w:t xml:space="preserve"> </w:t>
      </w:r>
      <w:r>
        <w:t>не с именами прилагательными.</w:t>
      </w:r>
    </w:p>
    <w:p w:rsidR="00A65E3D" w:rsidRDefault="0075429B">
      <w:pPr>
        <w:pStyle w:val="a4"/>
        <w:numPr>
          <w:ilvl w:val="3"/>
          <w:numId w:val="112"/>
        </w:numPr>
        <w:tabs>
          <w:tab w:val="left" w:pos="2271"/>
        </w:tabs>
        <w:spacing w:before="2"/>
        <w:ind w:left="2271" w:hanging="1405"/>
        <w:jc w:val="both"/>
        <w:rPr>
          <w:sz w:val="28"/>
        </w:rPr>
      </w:pPr>
      <w:r>
        <w:rPr>
          <w:spacing w:val="-2"/>
          <w:sz w:val="28"/>
        </w:rPr>
        <w:t>Глагол.</w:t>
      </w:r>
    </w:p>
    <w:p w:rsidR="00A65E3D" w:rsidRDefault="0075429B">
      <w:pPr>
        <w:pStyle w:val="a3"/>
        <w:spacing w:before="158" w:line="357" w:lineRule="auto"/>
        <w:ind w:left="107" w:right="121"/>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56</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32"/>
      </w:pPr>
      <w:r>
        <w:t xml:space="preserve">Различать глаголы совершенного и несовершенного вида, возвратные и </w:t>
      </w:r>
      <w:r>
        <w:rPr>
          <w:spacing w:val="-2"/>
        </w:rPr>
        <w:t>невозвратные.</w:t>
      </w:r>
    </w:p>
    <w:p w:rsidR="00A65E3D" w:rsidRDefault="0075429B">
      <w:pPr>
        <w:pStyle w:val="a3"/>
        <w:spacing w:before="1" w:line="357" w:lineRule="auto"/>
        <w:ind w:left="107" w:right="131"/>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65E3D" w:rsidRDefault="0075429B">
      <w:pPr>
        <w:pStyle w:val="a3"/>
        <w:spacing w:before="1"/>
        <w:ind w:left="866" w:firstLine="0"/>
      </w:pPr>
      <w:r>
        <w:t>Определять</w:t>
      </w:r>
      <w:r>
        <w:rPr>
          <w:spacing w:val="-12"/>
        </w:rPr>
        <w:t xml:space="preserve"> </w:t>
      </w:r>
      <w:r>
        <w:t>спряжение</w:t>
      </w:r>
      <w:r>
        <w:rPr>
          <w:spacing w:val="-7"/>
        </w:rPr>
        <w:t xml:space="preserve"> </w:t>
      </w:r>
      <w:r>
        <w:t>глагола,</w:t>
      </w:r>
      <w:r>
        <w:rPr>
          <w:spacing w:val="-7"/>
        </w:rPr>
        <w:t xml:space="preserve"> </w:t>
      </w:r>
      <w:r>
        <w:t>спрягать</w:t>
      </w:r>
      <w:r>
        <w:rPr>
          <w:spacing w:val="-7"/>
        </w:rPr>
        <w:t xml:space="preserve"> </w:t>
      </w:r>
      <w:r>
        <w:rPr>
          <w:spacing w:val="-2"/>
        </w:rPr>
        <w:t>глаголы.</w:t>
      </w:r>
    </w:p>
    <w:p w:rsidR="00A65E3D" w:rsidRDefault="0075429B">
      <w:pPr>
        <w:pStyle w:val="a3"/>
        <w:spacing w:before="158"/>
        <w:ind w:left="866" w:firstLine="0"/>
      </w:pPr>
      <w:r>
        <w:rPr>
          <w:spacing w:val="-2"/>
        </w:rPr>
        <w:t>Проводить</w:t>
      </w:r>
      <w:r>
        <w:rPr>
          <w:spacing w:val="-9"/>
        </w:rPr>
        <w:t xml:space="preserve"> </w:t>
      </w:r>
      <w:r>
        <w:rPr>
          <w:spacing w:val="-2"/>
        </w:rPr>
        <w:t>частичный</w:t>
      </w:r>
      <w:r>
        <w:rPr>
          <w:spacing w:val="-7"/>
        </w:rPr>
        <w:t xml:space="preserve"> </w:t>
      </w:r>
      <w:r>
        <w:rPr>
          <w:spacing w:val="-2"/>
        </w:rPr>
        <w:t>морфологический</w:t>
      </w:r>
      <w:r>
        <w:rPr>
          <w:spacing w:val="-1"/>
        </w:rPr>
        <w:t xml:space="preserve"> </w:t>
      </w:r>
      <w:r>
        <w:rPr>
          <w:spacing w:val="-2"/>
        </w:rPr>
        <w:t>анализ</w:t>
      </w:r>
      <w:r>
        <w:rPr>
          <w:spacing w:val="-5"/>
        </w:rPr>
        <w:t xml:space="preserve"> </w:t>
      </w:r>
      <w:r>
        <w:rPr>
          <w:spacing w:val="-2"/>
        </w:rPr>
        <w:t>глаголов</w:t>
      </w:r>
      <w:r>
        <w:rPr>
          <w:spacing w:val="-8"/>
        </w:rPr>
        <w:t xml:space="preserve"> </w:t>
      </w:r>
      <w:r>
        <w:rPr>
          <w:spacing w:val="-2"/>
        </w:rPr>
        <w:t>(в</w:t>
      </w:r>
      <w:r>
        <w:rPr>
          <w:spacing w:val="-9"/>
        </w:rPr>
        <w:t xml:space="preserve"> </w:t>
      </w:r>
      <w:r>
        <w:rPr>
          <w:spacing w:val="-2"/>
        </w:rPr>
        <w:t>рамках</w:t>
      </w:r>
      <w:r>
        <w:rPr>
          <w:spacing w:val="-12"/>
        </w:rPr>
        <w:t xml:space="preserve"> </w:t>
      </w:r>
      <w:r>
        <w:rPr>
          <w:spacing w:val="-2"/>
        </w:rPr>
        <w:t>изученного).</w:t>
      </w:r>
    </w:p>
    <w:p w:rsidR="00A65E3D" w:rsidRDefault="0075429B">
      <w:pPr>
        <w:pStyle w:val="a3"/>
        <w:spacing w:before="159" w:line="357" w:lineRule="auto"/>
        <w:ind w:left="107"/>
        <w:jc w:val="left"/>
      </w:pPr>
      <w:r>
        <w:t>Соблюдать</w:t>
      </w:r>
      <w:r>
        <w:rPr>
          <w:spacing w:val="-18"/>
        </w:rPr>
        <w:t xml:space="preserve"> </w:t>
      </w:r>
      <w:r>
        <w:t>нормы</w:t>
      </w:r>
      <w:r>
        <w:rPr>
          <w:spacing w:val="-17"/>
        </w:rPr>
        <w:t xml:space="preserve"> </w:t>
      </w:r>
      <w:r>
        <w:t>словоизменения</w:t>
      </w:r>
      <w:r>
        <w:rPr>
          <w:spacing w:val="-18"/>
        </w:rPr>
        <w:t xml:space="preserve"> </w:t>
      </w:r>
      <w:r>
        <w:t>глаголов,</w:t>
      </w:r>
      <w:r>
        <w:rPr>
          <w:spacing w:val="-17"/>
        </w:rPr>
        <w:t xml:space="preserve"> </w:t>
      </w:r>
      <w:r>
        <w:t>постановки</w:t>
      </w:r>
      <w:r>
        <w:rPr>
          <w:spacing w:val="-17"/>
        </w:rPr>
        <w:t xml:space="preserve"> </w:t>
      </w:r>
      <w:r>
        <w:t>ударения</w:t>
      </w:r>
      <w:r>
        <w:rPr>
          <w:spacing w:val="-17"/>
        </w:rPr>
        <w:t xml:space="preserve"> </w:t>
      </w:r>
      <w:r>
        <w:t>в</w:t>
      </w:r>
      <w:r>
        <w:rPr>
          <w:spacing w:val="-18"/>
        </w:rPr>
        <w:t xml:space="preserve"> </w:t>
      </w:r>
      <w:r>
        <w:t>глагольных формах (в рамках изученного).</w:t>
      </w:r>
    </w:p>
    <w:p w:rsidR="00A65E3D" w:rsidRDefault="0075429B">
      <w:pPr>
        <w:pStyle w:val="a3"/>
        <w:tabs>
          <w:tab w:val="left" w:pos="2122"/>
          <w:tab w:val="left" w:pos="2501"/>
          <w:tab w:val="left" w:pos="3432"/>
          <w:tab w:val="left" w:leader="hyphen" w:pos="4333"/>
          <w:tab w:val="left" w:pos="4827"/>
          <w:tab w:val="left" w:pos="5479"/>
          <w:tab w:val="left" w:pos="7029"/>
          <w:tab w:val="left" w:pos="9220"/>
          <w:tab w:val="left" w:pos="10299"/>
        </w:tabs>
        <w:spacing w:line="357" w:lineRule="auto"/>
        <w:ind w:left="107" w:right="126"/>
        <w:jc w:val="left"/>
      </w:pPr>
      <w:r>
        <w:t>Соблюдать</w:t>
      </w:r>
      <w:r>
        <w:rPr>
          <w:spacing w:val="80"/>
        </w:rPr>
        <w:t xml:space="preserve"> </w:t>
      </w:r>
      <w:r>
        <w:t>правила</w:t>
      </w:r>
      <w:r>
        <w:rPr>
          <w:spacing w:val="80"/>
        </w:rPr>
        <w:t xml:space="preserve"> </w:t>
      </w:r>
      <w:r>
        <w:t>правописания</w:t>
      </w:r>
      <w:r>
        <w:rPr>
          <w:spacing w:val="80"/>
        </w:rPr>
        <w:t xml:space="preserve"> </w:t>
      </w:r>
      <w:r>
        <w:t>глаголов:</w:t>
      </w:r>
      <w:r>
        <w:rPr>
          <w:spacing w:val="80"/>
        </w:rPr>
        <w:t xml:space="preserve"> </w:t>
      </w:r>
      <w:r>
        <w:t>корней</w:t>
      </w:r>
      <w:r>
        <w:rPr>
          <w:spacing w:val="80"/>
        </w:rPr>
        <w:t xml:space="preserve"> </w:t>
      </w:r>
      <w:r>
        <w:t>с</w:t>
      </w:r>
      <w:r>
        <w:rPr>
          <w:spacing w:val="80"/>
        </w:rPr>
        <w:t xml:space="preserve"> </w:t>
      </w:r>
      <w:r>
        <w:t>чередованием</w:t>
      </w:r>
      <w:r>
        <w:rPr>
          <w:spacing w:val="80"/>
        </w:rPr>
        <w:t xml:space="preserve"> </w:t>
      </w:r>
      <w:r>
        <w:t>е</w:t>
      </w:r>
      <w:r>
        <w:rPr>
          <w:spacing w:val="80"/>
        </w:rPr>
        <w:t xml:space="preserve"> </w:t>
      </w:r>
      <w:r>
        <w:t xml:space="preserve">(и), </w:t>
      </w:r>
      <w:r>
        <w:rPr>
          <w:spacing w:val="-2"/>
        </w:rPr>
        <w:t>использования</w:t>
      </w:r>
      <w:r>
        <w:tab/>
      </w:r>
      <w:r>
        <w:rPr>
          <w:spacing w:val="-10"/>
        </w:rPr>
        <w:t>ь</w:t>
      </w:r>
      <w:r>
        <w:tab/>
      </w:r>
      <w:r>
        <w:rPr>
          <w:spacing w:val="-2"/>
        </w:rPr>
        <w:t>после</w:t>
      </w:r>
      <w:r>
        <w:tab/>
      </w:r>
      <w:r>
        <w:rPr>
          <w:spacing w:val="-2"/>
        </w:rPr>
        <w:t>шипящих</w:t>
      </w:r>
      <w:r>
        <w:tab/>
      </w:r>
      <w:r>
        <w:rPr>
          <w:spacing w:val="-4"/>
        </w:rPr>
        <w:t>как</w:t>
      </w:r>
      <w:r>
        <w:tab/>
      </w:r>
      <w:r>
        <w:rPr>
          <w:spacing w:val="-2"/>
        </w:rPr>
        <w:t>показателя</w:t>
      </w:r>
      <w:r>
        <w:tab/>
      </w:r>
      <w:r>
        <w:rPr>
          <w:spacing w:val="-2"/>
        </w:rPr>
        <w:t>грамматической</w:t>
      </w:r>
      <w:r>
        <w:tab/>
      </w:r>
      <w:r>
        <w:rPr>
          <w:spacing w:val="-2"/>
        </w:rPr>
        <w:t>формы</w:t>
      </w:r>
      <w:r>
        <w:tab/>
      </w:r>
      <w:r>
        <w:rPr>
          <w:spacing w:val="-10"/>
        </w:rPr>
        <w:t xml:space="preserve">в </w:t>
      </w:r>
      <w:r>
        <w:t>инфинитиве, в форме 2-го лица единственного числа, -тся и -ться в глаголах; суффиксов -ова ----- ева-, -ыва</w:t>
      </w:r>
      <w:r>
        <w:tab/>
        <w:t>ива-, личных окончаний глагола, гласной перед</w:t>
      </w:r>
    </w:p>
    <w:p w:rsidR="00A65E3D" w:rsidRDefault="0075429B">
      <w:pPr>
        <w:pStyle w:val="a3"/>
        <w:spacing w:before="2" w:line="357" w:lineRule="auto"/>
        <w:ind w:left="107" w:firstLine="0"/>
        <w:jc w:val="left"/>
      </w:pPr>
      <w:r>
        <w:t>суффиксом</w:t>
      </w:r>
      <w:r>
        <w:rPr>
          <w:spacing w:val="80"/>
        </w:rPr>
        <w:t xml:space="preserve"> </w:t>
      </w:r>
      <w:r>
        <w:t>-л-</w:t>
      </w:r>
      <w:r>
        <w:rPr>
          <w:spacing w:val="80"/>
        </w:rPr>
        <w:t xml:space="preserve"> </w:t>
      </w:r>
      <w:r>
        <w:t>в</w:t>
      </w:r>
      <w:r>
        <w:rPr>
          <w:spacing w:val="80"/>
        </w:rPr>
        <w:t xml:space="preserve"> </w:t>
      </w:r>
      <w:r>
        <w:t>формах</w:t>
      </w:r>
      <w:r>
        <w:rPr>
          <w:spacing w:val="80"/>
        </w:rPr>
        <w:t xml:space="preserve"> </w:t>
      </w:r>
      <w:r>
        <w:t>прошедшего</w:t>
      </w:r>
      <w:r>
        <w:rPr>
          <w:spacing w:val="80"/>
        </w:rPr>
        <w:t xml:space="preserve"> </w:t>
      </w:r>
      <w:r>
        <w:t>времени</w:t>
      </w:r>
      <w:r>
        <w:rPr>
          <w:spacing w:val="80"/>
        </w:rPr>
        <w:t xml:space="preserve"> </w:t>
      </w:r>
      <w:r>
        <w:t>глагола,</w:t>
      </w:r>
      <w:r>
        <w:rPr>
          <w:spacing w:val="80"/>
        </w:rPr>
        <w:t xml:space="preserve"> </w:t>
      </w:r>
      <w:r>
        <w:t>слитного</w:t>
      </w:r>
      <w:r>
        <w:rPr>
          <w:spacing w:val="80"/>
        </w:rPr>
        <w:t xml:space="preserve"> </w:t>
      </w:r>
      <w:r>
        <w:t>и</w:t>
      </w:r>
      <w:r>
        <w:rPr>
          <w:spacing w:val="80"/>
        </w:rPr>
        <w:t xml:space="preserve"> </w:t>
      </w:r>
      <w:r>
        <w:t>раздельного написания не с глаголами.</w:t>
      </w:r>
    </w:p>
    <w:p w:rsidR="00A65E3D" w:rsidRDefault="0075429B">
      <w:pPr>
        <w:pStyle w:val="a4"/>
        <w:numPr>
          <w:ilvl w:val="3"/>
          <w:numId w:val="112"/>
        </w:numPr>
        <w:tabs>
          <w:tab w:val="left" w:pos="2218"/>
        </w:tabs>
        <w:spacing w:before="1"/>
        <w:ind w:left="2218" w:hanging="1352"/>
        <w:jc w:val="both"/>
        <w:rPr>
          <w:sz w:val="28"/>
        </w:rPr>
      </w:pPr>
      <w:r>
        <w:rPr>
          <w:sz w:val="28"/>
        </w:rPr>
        <w:t>Синтаксис.</w:t>
      </w:r>
      <w:r>
        <w:rPr>
          <w:spacing w:val="-8"/>
          <w:sz w:val="28"/>
        </w:rPr>
        <w:t xml:space="preserve"> </w:t>
      </w:r>
      <w:r>
        <w:rPr>
          <w:sz w:val="28"/>
        </w:rPr>
        <w:t>Культура</w:t>
      </w:r>
      <w:r>
        <w:rPr>
          <w:spacing w:val="-10"/>
          <w:sz w:val="28"/>
        </w:rPr>
        <w:t xml:space="preserve"> </w:t>
      </w:r>
      <w:r>
        <w:rPr>
          <w:sz w:val="28"/>
        </w:rPr>
        <w:t>речи.</w:t>
      </w:r>
      <w:r>
        <w:rPr>
          <w:spacing w:val="-8"/>
          <w:sz w:val="28"/>
        </w:rPr>
        <w:t xml:space="preserve"> </w:t>
      </w:r>
      <w:r>
        <w:rPr>
          <w:spacing w:val="-2"/>
          <w:sz w:val="28"/>
        </w:rPr>
        <w:t>Пунктуация.</w:t>
      </w:r>
    </w:p>
    <w:p w:rsidR="00A65E3D" w:rsidRDefault="0075429B">
      <w:pPr>
        <w:pStyle w:val="a3"/>
        <w:spacing w:before="158" w:line="357" w:lineRule="auto"/>
        <w:ind w:left="107" w:right="121"/>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65E3D" w:rsidRDefault="0075429B">
      <w:pPr>
        <w:pStyle w:val="a3"/>
        <w:spacing w:before="2" w:line="357" w:lineRule="auto"/>
        <w:ind w:left="107" w:right="116"/>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w:t>
      </w:r>
      <w:r>
        <w:rPr>
          <w:spacing w:val="-6"/>
        </w:rPr>
        <w:t xml:space="preserve"> </w:t>
      </w:r>
      <w:r>
        <w:t>основу)</w:t>
      </w:r>
      <w:r>
        <w:rPr>
          <w:spacing w:val="-6"/>
        </w:rPr>
        <w:t xml:space="preserve"> </w:t>
      </w:r>
      <w:r>
        <w:t>и</w:t>
      </w:r>
      <w:r>
        <w:rPr>
          <w:spacing w:val="-1"/>
        </w:rPr>
        <w:t xml:space="preserve"> </w:t>
      </w:r>
      <w:r>
        <w:t>второстепенные</w:t>
      </w:r>
      <w:r>
        <w:rPr>
          <w:spacing w:val="-4"/>
        </w:rPr>
        <w:t xml:space="preserve"> </w:t>
      </w:r>
      <w:r>
        <w:t>члены</w:t>
      </w:r>
      <w:r>
        <w:rPr>
          <w:spacing w:val="-5"/>
        </w:rPr>
        <w:t xml:space="preserve"> </w:t>
      </w:r>
      <w:r>
        <w:t>предложения,</w:t>
      </w:r>
      <w:r>
        <w:rPr>
          <w:spacing w:val="-3"/>
        </w:rPr>
        <w:t xml:space="preserve"> </w:t>
      </w:r>
      <w:r>
        <w:t>способы</w:t>
      </w:r>
      <w:r>
        <w:rPr>
          <w:spacing w:val="-5"/>
        </w:rPr>
        <w:t xml:space="preserve"> </w:t>
      </w:r>
      <w:r>
        <w:t>выражения</w:t>
      </w:r>
    </w:p>
    <w:p w:rsidR="00A65E3D" w:rsidRDefault="0075429B">
      <w:pPr>
        <w:pStyle w:val="a3"/>
        <w:spacing w:before="4"/>
        <w:ind w:left="1850" w:firstLine="0"/>
      </w:pPr>
      <w:r>
        <w:t>подлежащего</w:t>
      </w:r>
      <w:r>
        <w:rPr>
          <w:spacing w:val="-3"/>
        </w:rPr>
        <w:t xml:space="preserve"> </w:t>
      </w:r>
      <w:r>
        <w:t>(именем</w:t>
      </w:r>
      <w:r>
        <w:rPr>
          <w:spacing w:val="66"/>
          <w:w w:val="150"/>
        </w:rPr>
        <w:t xml:space="preserve">   </w:t>
      </w:r>
      <w:r>
        <w:t>существительным</w:t>
      </w:r>
      <w:r>
        <w:rPr>
          <w:spacing w:val="1"/>
        </w:rPr>
        <w:t xml:space="preserve"> </w:t>
      </w:r>
      <w:r>
        <w:t>или</w:t>
      </w:r>
      <w:r>
        <w:rPr>
          <w:spacing w:val="76"/>
        </w:rPr>
        <w:t xml:space="preserve">    </w:t>
      </w:r>
      <w:r>
        <w:rPr>
          <w:spacing w:val="-2"/>
        </w:rPr>
        <w:t>местоимением</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57</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5" w:firstLine="0"/>
      </w:pPr>
      <w:r>
        <w:t>в</w:t>
      </w:r>
      <w:r>
        <w:rPr>
          <w:spacing w:val="-13"/>
        </w:rPr>
        <w:t xml:space="preserve"> </w:t>
      </w:r>
      <w:r>
        <w:t>именительном</w:t>
      </w:r>
      <w:r>
        <w:rPr>
          <w:spacing w:val="-12"/>
        </w:rPr>
        <w:t xml:space="preserve"> </w:t>
      </w:r>
      <w:r>
        <w:t>падеже,</w:t>
      </w:r>
      <w:r>
        <w:rPr>
          <w:spacing w:val="-9"/>
        </w:rPr>
        <w:t xml:space="preserve"> </w:t>
      </w:r>
      <w:r>
        <w:t>сочетанием</w:t>
      </w:r>
      <w:r>
        <w:rPr>
          <w:spacing w:val="-11"/>
        </w:rPr>
        <w:t xml:space="preserve"> </w:t>
      </w:r>
      <w:r>
        <w:t>имени</w:t>
      </w:r>
      <w:r>
        <w:rPr>
          <w:spacing w:val="-12"/>
        </w:rPr>
        <w:t xml:space="preserve"> </w:t>
      </w:r>
      <w:r>
        <w:t>существительного</w:t>
      </w:r>
      <w:r>
        <w:rPr>
          <w:spacing w:val="-12"/>
        </w:rPr>
        <w:t xml:space="preserve"> </w:t>
      </w:r>
      <w:r>
        <w:t>в</w:t>
      </w:r>
      <w:r>
        <w:rPr>
          <w:spacing w:val="-13"/>
        </w:rPr>
        <w:t xml:space="preserve"> </w:t>
      </w:r>
      <w:r>
        <w:t>форме</w:t>
      </w:r>
      <w:r>
        <w:rPr>
          <w:spacing w:val="-12"/>
        </w:rPr>
        <w:t xml:space="preserve"> </w:t>
      </w:r>
      <w:r>
        <w:t>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A65E3D" w:rsidRDefault="0075429B">
      <w:pPr>
        <w:pStyle w:val="a3"/>
        <w:spacing w:before="3" w:line="357" w:lineRule="auto"/>
        <w:ind w:left="107" w:right="121"/>
      </w:pPr>
      <w:r>
        <w:t>Соблюдать при письме пунктуационные правила при постановке тире между подлежащим</w:t>
      </w:r>
      <w:r>
        <w:rPr>
          <w:spacing w:val="-15"/>
        </w:rPr>
        <w:t xml:space="preserve"> </w:t>
      </w:r>
      <w:r>
        <w:t>и</w:t>
      </w:r>
      <w:r>
        <w:rPr>
          <w:spacing w:val="-15"/>
        </w:rPr>
        <w:t xml:space="preserve"> </w:t>
      </w:r>
      <w:r>
        <w:t>сказуемым,</w:t>
      </w:r>
      <w:r>
        <w:rPr>
          <w:spacing w:val="-13"/>
        </w:rPr>
        <w:t xml:space="preserve"> </w:t>
      </w:r>
      <w:r>
        <w:t>выборе</w:t>
      </w:r>
      <w:r>
        <w:rPr>
          <w:spacing w:val="-14"/>
        </w:rPr>
        <w:t xml:space="preserve"> </w:t>
      </w:r>
      <w:r>
        <w:t>знаков</w:t>
      </w:r>
      <w:r>
        <w:rPr>
          <w:spacing w:val="-17"/>
        </w:rPr>
        <w:t xml:space="preserve"> </w:t>
      </w:r>
      <w:r>
        <w:t>препинания</w:t>
      </w:r>
      <w:r>
        <w:rPr>
          <w:spacing w:val="-13"/>
        </w:rPr>
        <w:t xml:space="preserve"> </w:t>
      </w:r>
      <w:r>
        <w:t>в</w:t>
      </w:r>
      <w:r>
        <w:rPr>
          <w:spacing w:val="-17"/>
        </w:rPr>
        <w:t xml:space="preserve"> </w:t>
      </w:r>
      <w:r>
        <w:t>предложениях</w:t>
      </w:r>
      <w:r>
        <w:rPr>
          <w:spacing w:val="-18"/>
        </w:rPr>
        <w:t xml:space="preserve"> </w:t>
      </w:r>
      <w:r>
        <w:t>с</w:t>
      </w:r>
      <w:r>
        <w:rPr>
          <w:spacing w:val="-14"/>
        </w:rPr>
        <w:t xml:space="preserve"> </w:t>
      </w:r>
      <w:r>
        <w:t>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w:t>
      </w:r>
      <w:r>
        <w:rPr>
          <w:spacing w:val="-10"/>
        </w:rPr>
        <w:t xml:space="preserve"> </w:t>
      </w:r>
      <w:r>
        <w:t>состоящих</w:t>
      </w:r>
      <w:r>
        <w:rPr>
          <w:spacing w:val="-17"/>
        </w:rPr>
        <w:t xml:space="preserve"> </w:t>
      </w:r>
      <w:r>
        <w:t>из</w:t>
      </w:r>
      <w:r>
        <w:rPr>
          <w:spacing w:val="-12"/>
        </w:rPr>
        <w:t xml:space="preserve"> </w:t>
      </w:r>
      <w:r>
        <w:t>частей,</w:t>
      </w:r>
      <w:r>
        <w:rPr>
          <w:spacing w:val="-10"/>
        </w:rPr>
        <w:t xml:space="preserve"> </w:t>
      </w:r>
      <w:r>
        <w:t>связанных</w:t>
      </w:r>
      <w:r>
        <w:rPr>
          <w:spacing w:val="-17"/>
        </w:rPr>
        <w:t xml:space="preserve"> </w:t>
      </w:r>
      <w:r>
        <w:t>бессоюзной</w:t>
      </w:r>
      <w:r>
        <w:rPr>
          <w:spacing w:val="-12"/>
        </w:rPr>
        <w:t xml:space="preserve"> </w:t>
      </w:r>
      <w:r>
        <w:t>связью</w:t>
      </w:r>
      <w:r>
        <w:rPr>
          <w:spacing w:val="-14"/>
        </w:rPr>
        <w:t xml:space="preserve"> </w:t>
      </w:r>
      <w:r>
        <w:t>и</w:t>
      </w:r>
      <w:r>
        <w:rPr>
          <w:spacing w:val="-12"/>
        </w:rPr>
        <w:t xml:space="preserve"> </w:t>
      </w:r>
      <w:r>
        <w:t>союзами</w:t>
      </w:r>
      <w:r>
        <w:rPr>
          <w:spacing w:val="-12"/>
        </w:rPr>
        <w:t xml:space="preserve"> </w:t>
      </w:r>
      <w:r>
        <w:t>и,</w:t>
      </w:r>
      <w:r>
        <w:rPr>
          <w:spacing w:val="-6"/>
        </w:rPr>
        <w:t xml:space="preserve"> </w:t>
      </w:r>
      <w:r>
        <w:t>но,</w:t>
      </w:r>
      <w:r>
        <w:rPr>
          <w:spacing w:val="-10"/>
        </w:rPr>
        <w:t xml:space="preserve"> </w:t>
      </w:r>
      <w:r>
        <w:t>а, однако, зато, да; оформлять при письме диалог.</w:t>
      </w:r>
    </w:p>
    <w:p w:rsidR="00A65E3D" w:rsidRDefault="0075429B">
      <w:pPr>
        <w:pStyle w:val="a3"/>
        <w:spacing w:before="2"/>
        <w:ind w:left="866" w:firstLine="0"/>
      </w:pPr>
      <w:r>
        <w:t>Проводить</w:t>
      </w:r>
      <w:r>
        <w:rPr>
          <w:spacing w:val="-10"/>
        </w:rPr>
        <w:t xml:space="preserve"> </w:t>
      </w:r>
      <w:r>
        <w:t>пунктуационный</w:t>
      </w:r>
      <w:r>
        <w:rPr>
          <w:spacing w:val="-9"/>
        </w:rPr>
        <w:t xml:space="preserve"> </w:t>
      </w:r>
      <w:r>
        <w:t>анализ</w:t>
      </w:r>
      <w:r>
        <w:rPr>
          <w:spacing w:val="-7"/>
        </w:rPr>
        <w:t xml:space="preserve"> </w:t>
      </w:r>
      <w:r>
        <w:t>предложения</w:t>
      </w:r>
      <w:r>
        <w:rPr>
          <w:spacing w:val="-7"/>
        </w:rPr>
        <w:t xml:space="preserve"> </w:t>
      </w:r>
      <w:r>
        <w:t>(в</w:t>
      </w:r>
      <w:r>
        <w:rPr>
          <w:spacing w:val="-10"/>
        </w:rPr>
        <w:t xml:space="preserve"> </w:t>
      </w:r>
      <w:r>
        <w:t>рамках</w:t>
      </w:r>
      <w:r>
        <w:rPr>
          <w:spacing w:val="-11"/>
        </w:rPr>
        <w:t xml:space="preserve"> </w:t>
      </w:r>
      <w:r>
        <w:rPr>
          <w:spacing w:val="-2"/>
        </w:rPr>
        <w:t>изученного).</w:t>
      </w:r>
    </w:p>
    <w:p w:rsidR="00A65E3D" w:rsidRDefault="0075429B">
      <w:pPr>
        <w:pStyle w:val="a4"/>
        <w:numPr>
          <w:ilvl w:val="2"/>
          <w:numId w:val="110"/>
        </w:numPr>
        <w:tabs>
          <w:tab w:val="left" w:pos="1843"/>
        </w:tabs>
        <w:spacing w:before="159" w:line="357" w:lineRule="auto"/>
        <w:ind w:right="128" w:firstLine="758"/>
        <w:jc w:val="both"/>
        <w:rPr>
          <w:sz w:val="28"/>
        </w:rPr>
      </w:pPr>
      <w:r>
        <w:rPr>
          <w:sz w:val="28"/>
        </w:rPr>
        <w:t>К концу обучения в 6 классе обучающийся получит следующие предметные результаты по отдельным темам программы по русскому языку:</w:t>
      </w:r>
    </w:p>
    <w:p w:rsidR="00A65E3D" w:rsidRDefault="0075429B">
      <w:pPr>
        <w:pStyle w:val="a4"/>
        <w:numPr>
          <w:ilvl w:val="3"/>
          <w:numId w:val="110"/>
        </w:numPr>
        <w:tabs>
          <w:tab w:val="left" w:pos="2074"/>
        </w:tabs>
        <w:ind w:left="2074" w:hanging="1208"/>
        <w:jc w:val="both"/>
        <w:rPr>
          <w:sz w:val="28"/>
        </w:rPr>
      </w:pPr>
      <w:r>
        <w:rPr>
          <w:sz w:val="28"/>
        </w:rPr>
        <w:t>Общие</w:t>
      </w:r>
      <w:r>
        <w:rPr>
          <w:spacing w:val="-4"/>
          <w:sz w:val="28"/>
        </w:rPr>
        <w:t xml:space="preserve"> </w:t>
      </w:r>
      <w:r>
        <w:rPr>
          <w:sz w:val="28"/>
        </w:rPr>
        <w:t>сведения</w:t>
      </w:r>
      <w:r>
        <w:rPr>
          <w:spacing w:val="-4"/>
          <w:sz w:val="28"/>
        </w:rPr>
        <w:t xml:space="preserve"> </w:t>
      </w:r>
      <w:r>
        <w:rPr>
          <w:sz w:val="28"/>
        </w:rPr>
        <w:t>о</w:t>
      </w:r>
      <w:r>
        <w:rPr>
          <w:spacing w:val="-5"/>
          <w:sz w:val="28"/>
        </w:rPr>
        <w:t xml:space="preserve"> </w:t>
      </w:r>
      <w:r>
        <w:rPr>
          <w:spacing w:val="-2"/>
          <w:sz w:val="28"/>
        </w:rPr>
        <w:t>языке.</w:t>
      </w:r>
    </w:p>
    <w:p w:rsidR="00A65E3D" w:rsidRDefault="0075429B">
      <w:pPr>
        <w:pStyle w:val="a3"/>
        <w:spacing w:before="159" w:line="357" w:lineRule="auto"/>
        <w:ind w:left="107" w:right="123"/>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65E3D" w:rsidRDefault="0075429B">
      <w:pPr>
        <w:pStyle w:val="a3"/>
        <w:spacing w:before="1"/>
        <w:ind w:left="866" w:firstLine="0"/>
      </w:pPr>
      <w:r>
        <w:t>Иметь</w:t>
      </w:r>
      <w:r>
        <w:rPr>
          <w:spacing w:val="-12"/>
        </w:rPr>
        <w:t xml:space="preserve"> </w:t>
      </w:r>
      <w:r>
        <w:t>представление</w:t>
      </w:r>
      <w:r>
        <w:rPr>
          <w:spacing w:val="-9"/>
        </w:rPr>
        <w:t xml:space="preserve"> </w:t>
      </w:r>
      <w:r>
        <w:t>о</w:t>
      </w:r>
      <w:r>
        <w:rPr>
          <w:spacing w:val="-10"/>
        </w:rPr>
        <w:t xml:space="preserve"> </w:t>
      </w:r>
      <w:r>
        <w:t>русском</w:t>
      </w:r>
      <w:r>
        <w:rPr>
          <w:spacing w:val="-8"/>
        </w:rPr>
        <w:t xml:space="preserve"> </w:t>
      </w:r>
      <w:r>
        <w:t>литературном</w:t>
      </w:r>
      <w:r>
        <w:rPr>
          <w:spacing w:val="-8"/>
        </w:rPr>
        <w:t xml:space="preserve"> </w:t>
      </w:r>
      <w:r>
        <w:rPr>
          <w:spacing w:val="-2"/>
        </w:rPr>
        <w:t>языке.</w:t>
      </w:r>
    </w:p>
    <w:p w:rsidR="00A65E3D" w:rsidRDefault="0075429B">
      <w:pPr>
        <w:pStyle w:val="a4"/>
        <w:numPr>
          <w:ilvl w:val="3"/>
          <w:numId w:val="110"/>
        </w:numPr>
        <w:tabs>
          <w:tab w:val="left" w:pos="2074"/>
        </w:tabs>
        <w:spacing w:before="158"/>
        <w:ind w:left="2074" w:hanging="1208"/>
        <w:jc w:val="both"/>
        <w:rPr>
          <w:sz w:val="28"/>
        </w:rPr>
      </w:pPr>
      <w:r>
        <w:rPr>
          <w:sz w:val="28"/>
        </w:rPr>
        <w:t>Язык</w:t>
      </w:r>
      <w:r>
        <w:rPr>
          <w:spacing w:val="-3"/>
          <w:sz w:val="28"/>
        </w:rPr>
        <w:t xml:space="preserve"> </w:t>
      </w:r>
      <w:r>
        <w:rPr>
          <w:sz w:val="28"/>
        </w:rPr>
        <w:t>и</w:t>
      </w:r>
      <w:r>
        <w:rPr>
          <w:spacing w:val="-2"/>
          <w:sz w:val="28"/>
        </w:rPr>
        <w:t xml:space="preserve"> речь.</w:t>
      </w:r>
    </w:p>
    <w:p w:rsidR="00A65E3D" w:rsidRDefault="0075429B">
      <w:pPr>
        <w:pStyle w:val="a3"/>
        <w:spacing w:before="159" w:line="357" w:lineRule="auto"/>
        <w:ind w:left="107" w:right="118"/>
      </w:pPr>
      <w:r>
        <w:t>Создавать устные монологические высказывания объёмом не менее 6 предложений на основе жизненных наблюдений, чтения научно-учебной, художественной</w:t>
      </w:r>
      <w:r>
        <w:rPr>
          <w:spacing w:val="40"/>
        </w:rPr>
        <w:t xml:space="preserve">  </w:t>
      </w:r>
      <w:r>
        <w:t>и</w:t>
      </w:r>
      <w:r>
        <w:rPr>
          <w:spacing w:val="40"/>
        </w:rPr>
        <w:t xml:space="preserve">  </w:t>
      </w:r>
      <w:r>
        <w:t>научно-популярной</w:t>
      </w:r>
      <w:r>
        <w:rPr>
          <w:spacing w:val="40"/>
        </w:rPr>
        <w:t xml:space="preserve">  </w:t>
      </w:r>
      <w:r>
        <w:t>литературы</w:t>
      </w:r>
      <w:r>
        <w:rPr>
          <w:spacing w:val="40"/>
        </w:rPr>
        <w:t xml:space="preserve">  </w:t>
      </w:r>
      <w:r>
        <w:t>(монолог-описание,</w:t>
      </w:r>
      <w:r>
        <w:rPr>
          <w:spacing w:val="80"/>
          <w:w w:val="150"/>
        </w:rPr>
        <w:t xml:space="preserve"> </w:t>
      </w:r>
      <w:r>
        <w:t>монолог-повествование, монолог-рассуждение), выступать с сообщением на лингвистическую тему.</w:t>
      </w:r>
    </w:p>
    <w:p w:rsidR="00A65E3D" w:rsidRDefault="0075429B">
      <w:pPr>
        <w:pStyle w:val="a3"/>
        <w:spacing w:before="2" w:line="357" w:lineRule="auto"/>
        <w:ind w:left="107" w:right="128"/>
      </w:pPr>
      <w:r>
        <w:t>Участвовать в диалоге (побуждение к действию, обмен мнениями) объёмом не менее 4 реплик.</w:t>
      </w:r>
    </w:p>
    <w:p w:rsidR="00A65E3D" w:rsidRDefault="0075429B">
      <w:pPr>
        <w:pStyle w:val="a3"/>
        <w:ind w:left="846" w:firstLine="0"/>
      </w:pPr>
      <w:r>
        <w:t>Владеть</w:t>
      </w:r>
      <w:r>
        <w:rPr>
          <w:spacing w:val="50"/>
          <w:w w:val="150"/>
        </w:rPr>
        <w:t xml:space="preserve"> </w:t>
      </w:r>
      <w:r>
        <w:t>различными</w:t>
      </w:r>
      <w:r>
        <w:rPr>
          <w:spacing w:val="53"/>
          <w:w w:val="150"/>
        </w:rPr>
        <w:t xml:space="preserve"> </w:t>
      </w:r>
      <w:r>
        <w:t>видами</w:t>
      </w:r>
      <w:r>
        <w:rPr>
          <w:spacing w:val="52"/>
          <w:w w:val="150"/>
        </w:rPr>
        <w:t xml:space="preserve"> </w:t>
      </w:r>
      <w:r>
        <w:t>аудирования:</w:t>
      </w:r>
      <w:r>
        <w:rPr>
          <w:spacing w:val="53"/>
          <w:w w:val="150"/>
        </w:rPr>
        <w:t xml:space="preserve"> </w:t>
      </w:r>
      <w:r>
        <w:t>выборочным,</w:t>
      </w:r>
      <w:r>
        <w:rPr>
          <w:spacing w:val="54"/>
          <w:w w:val="150"/>
        </w:rPr>
        <w:t xml:space="preserve"> </w:t>
      </w:r>
      <w:r>
        <w:rPr>
          <w:spacing w:val="-2"/>
        </w:rPr>
        <w:t>ознакомительным,</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58</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4" w:firstLine="0"/>
      </w:pPr>
      <w:r>
        <w:t>детальным научно-учебных и художественных текстов различных функционально- смысловых типов речи.</w:t>
      </w:r>
    </w:p>
    <w:p w:rsidR="00A65E3D" w:rsidRDefault="0075429B">
      <w:pPr>
        <w:pStyle w:val="a3"/>
        <w:spacing w:before="1" w:line="357" w:lineRule="auto"/>
        <w:ind w:left="107" w:right="131" w:firstLine="739"/>
      </w:pPr>
      <w:r>
        <w:t>Владеть различными видами чтения: просмотровым, ознакомительным, изучающим, поисковым.</w:t>
      </w:r>
    </w:p>
    <w:p w:rsidR="00A65E3D" w:rsidRDefault="0075429B">
      <w:pPr>
        <w:pStyle w:val="a3"/>
        <w:spacing w:before="1" w:line="357" w:lineRule="auto"/>
        <w:ind w:left="107" w:right="123" w:firstLine="739"/>
      </w:pPr>
      <w:r>
        <w:t>Устно пересказывать прочитанный или прослушанный текст объёмом не менее 110 слов.</w:t>
      </w:r>
    </w:p>
    <w:p w:rsidR="00A65E3D" w:rsidRDefault="0075429B">
      <w:pPr>
        <w:pStyle w:val="a3"/>
        <w:spacing w:before="1" w:line="357" w:lineRule="auto"/>
        <w:ind w:left="107" w:right="122" w:firstLine="739"/>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w:t>
      </w:r>
      <w:r>
        <w:rPr>
          <w:spacing w:val="-1"/>
        </w:rPr>
        <w:t xml:space="preserve"> </w:t>
      </w:r>
      <w:r>
        <w:t>изложения объём исходного текста должен</w:t>
      </w:r>
      <w:r>
        <w:rPr>
          <w:spacing w:val="-1"/>
        </w:rPr>
        <w:t xml:space="preserve"> </w:t>
      </w:r>
      <w:r>
        <w:t>составлять</w:t>
      </w:r>
      <w:r>
        <w:rPr>
          <w:spacing w:val="-3"/>
        </w:rPr>
        <w:t xml:space="preserve"> </w:t>
      </w:r>
      <w:r>
        <w:t>не менее 160</w:t>
      </w:r>
      <w:r>
        <w:rPr>
          <w:spacing w:val="-6"/>
        </w:rPr>
        <w:t xml:space="preserve"> </w:t>
      </w:r>
      <w:r>
        <w:t>слов; для сжатого изложения - не менее 165 слов).</w:t>
      </w:r>
    </w:p>
    <w:p w:rsidR="00A65E3D" w:rsidRDefault="0075429B">
      <w:pPr>
        <w:pStyle w:val="a3"/>
        <w:spacing w:before="3" w:line="357" w:lineRule="auto"/>
        <w:ind w:left="107" w:right="124" w:firstLine="739"/>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w:t>
      </w:r>
      <w:r>
        <w:rPr>
          <w:spacing w:val="-6"/>
        </w:rPr>
        <w:t xml:space="preserve"> </w:t>
      </w:r>
      <w:r>
        <w:t>речь</w:t>
      </w:r>
      <w:r>
        <w:rPr>
          <w:spacing w:val="-7"/>
        </w:rPr>
        <w:t xml:space="preserve"> </w:t>
      </w:r>
      <w:r>
        <w:t>с точки</w:t>
      </w:r>
      <w:r>
        <w:rPr>
          <w:spacing w:val="-5"/>
        </w:rPr>
        <w:t xml:space="preserve"> </w:t>
      </w:r>
      <w:r>
        <w:t>зрения точного,</w:t>
      </w:r>
      <w:r>
        <w:rPr>
          <w:spacing w:val="-2"/>
        </w:rPr>
        <w:t xml:space="preserve"> </w:t>
      </w:r>
      <w:r>
        <w:t>уместного</w:t>
      </w:r>
      <w:r>
        <w:rPr>
          <w:spacing w:val="-5"/>
        </w:rPr>
        <w:t xml:space="preserve"> </w:t>
      </w:r>
      <w:r>
        <w:t>и выразительного</w:t>
      </w:r>
      <w:r>
        <w:rPr>
          <w:spacing w:val="-5"/>
        </w:rPr>
        <w:t xml:space="preserve"> </w:t>
      </w:r>
      <w:r>
        <w:t>словоупотребления; использовать толковые словари.</w:t>
      </w:r>
    </w:p>
    <w:p w:rsidR="00A65E3D" w:rsidRDefault="0075429B">
      <w:pPr>
        <w:pStyle w:val="a3"/>
        <w:spacing w:before="2" w:line="357" w:lineRule="auto"/>
        <w:ind w:left="107" w:right="118" w:firstLine="739"/>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w:t>
      </w:r>
      <w:r>
        <w:rPr>
          <w:spacing w:val="-14"/>
        </w:rPr>
        <w:t xml:space="preserve"> </w:t>
      </w:r>
      <w:r>
        <w:t>диктанта</w:t>
      </w:r>
      <w:r>
        <w:rPr>
          <w:spacing w:val="-13"/>
        </w:rPr>
        <w:t xml:space="preserve"> </w:t>
      </w:r>
      <w:r>
        <w:t>объёмом</w:t>
      </w:r>
      <w:r>
        <w:rPr>
          <w:spacing w:val="-13"/>
        </w:rPr>
        <w:t xml:space="preserve"> </w:t>
      </w:r>
      <w:r>
        <w:t>20-25</w:t>
      </w:r>
      <w:r>
        <w:rPr>
          <w:spacing w:val="-14"/>
        </w:rPr>
        <w:t xml:space="preserve"> </w:t>
      </w:r>
      <w:r>
        <w:t>слов,</w:t>
      </w:r>
      <w:r>
        <w:rPr>
          <w:spacing w:val="-12"/>
        </w:rPr>
        <w:t xml:space="preserve"> </w:t>
      </w:r>
      <w:r>
        <w:t>диктанта</w:t>
      </w:r>
      <w:r>
        <w:rPr>
          <w:spacing w:val="-13"/>
        </w:rPr>
        <w:t xml:space="preserve"> </w:t>
      </w:r>
      <w:r>
        <w:t>на</w:t>
      </w:r>
      <w:r>
        <w:rPr>
          <w:spacing w:val="-13"/>
        </w:rPr>
        <w:t xml:space="preserve"> </w:t>
      </w:r>
      <w:r>
        <w:t>основе</w:t>
      </w:r>
      <w:r>
        <w:rPr>
          <w:spacing w:val="-13"/>
        </w:rPr>
        <w:t xml:space="preserve"> </w:t>
      </w:r>
      <w:r>
        <w:t>связного</w:t>
      </w:r>
      <w:r>
        <w:rPr>
          <w:spacing w:val="-9"/>
        </w:rPr>
        <w:t xml:space="preserve"> </w:t>
      </w:r>
      <w:r>
        <w:t>текста</w:t>
      </w:r>
      <w:r>
        <w:rPr>
          <w:spacing w:val="-13"/>
        </w:rPr>
        <w:t xml:space="preserve"> </w:t>
      </w:r>
      <w:r>
        <w:t>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A65E3D" w:rsidRDefault="0075429B">
      <w:pPr>
        <w:pStyle w:val="a4"/>
        <w:numPr>
          <w:ilvl w:val="3"/>
          <w:numId w:val="110"/>
        </w:numPr>
        <w:tabs>
          <w:tab w:val="left" w:pos="2054"/>
        </w:tabs>
        <w:spacing w:before="2"/>
        <w:ind w:left="2054" w:hanging="1208"/>
        <w:jc w:val="both"/>
        <w:rPr>
          <w:sz w:val="28"/>
        </w:rPr>
      </w:pPr>
      <w:r>
        <w:rPr>
          <w:spacing w:val="-2"/>
          <w:sz w:val="28"/>
        </w:rPr>
        <w:t>Текст.</w:t>
      </w:r>
    </w:p>
    <w:p w:rsidR="00A65E3D" w:rsidRDefault="0075429B">
      <w:pPr>
        <w:pStyle w:val="a3"/>
        <w:spacing w:before="158" w:line="357" w:lineRule="auto"/>
        <w:ind w:left="107" w:firstLine="739"/>
        <w:jc w:val="left"/>
      </w:pPr>
      <w:r>
        <w:t>Анализировать текст с точки зрения его соответствия</w:t>
      </w:r>
      <w:r>
        <w:rPr>
          <w:spacing w:val="38"/>
        </w:rPr>
        <w:t xml:space="preserve"> </w:t>
      </w:r>
      <w:r>
        <w:t>основным признакам, с</w:t>
      </w:r>
      <w:r>
        <w:rPr>
          <w:spacing w:val="40"/>
        </w:rPr>
        <w:t xml:space="preserve"> </w:t>
      </w:r>
      <w:r>
        <w:t>точки зрения его принадлежности к функционально-смысловому типу речи.</w:t>
      </w:r>
    </w:p>
    <w:p w:rsidR="00A65E3D" w:rsidRDefault="0075429B">
      <w:pPr>
        <w:pStyle w:val="a3"/>
        <w:spacing w:before="2" w:line="357" w:lineRule="auto"/>
        <w:ind w:left="107" w:firstLine="739"/>
        <w:jc w:val="left"/>
      </w:pPr>
      <w:r>
        <w:t>Характеризовать тексты различных функционально-смысловых типов речи; характеризовать</w:t>
      </w:r>
      <w:r>
        <w:rPr>
          <w:spacing w:val="-4"/>
        </w:rPr>
        <w:t xml:space="preserve"> </w:t>
      </w:r>
      <w:r>
        <w:t>особенности</w:t>
      </w:r>
      <w:r>
        <w:rPr>
          <w:spacing w:val="-3"/>
        </w:rPr>
        <w:t xml:space="preserve"> </w:t>
      </w:r>
      <w:r>
        <w:t>описания как</w:t>
      </w:r>
      <w:r>
        <w:rPr>
          <w:spacing w:val="-3"/>
        </w:rPr>
        <w:t xml:space="preserve"> </w:t>
      </w:r>
      <w:r>
        <w:t>типа</w:t>
      </w:r>
      <w:r>
        <w:rPr>
          <w:spacing w:val="-2"/>
        </w:rPr>
        <w:t xml:space="preserve"> </w:t>
      </w:r>
      <w:r>
        <w:t>речи (описание внешности</w:t>
      </w:r>
      <w:r>
        <w:rPr>
          <w:spacing w:val="-3"/>
        </w:rPr>
        <w:t xml:space="preserve"> </w:t>
      </w:r>
      <w:r>
        <w:t>человека, помещения, природы, местности, действий).</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59</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35" w:firstLine="739"/>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A65E3D" w:rsidRDefault="0075429B">
      <w:pPr>
        <w:pStyle w:val="a3"/>
        <w:spacing w:before="1" w:line="357" w:lineRule="auto"/>
        <w:ind w:left="107" w:right="125" w:firstLine="739"/>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65E3D" w:rsidRDefault="0075429B">
      <w:pPr>
        <w:pStyle w:val="a3"/>
        <w:spacing w:before="1" w:line="357" w:lineRule="auto"/>
        <w:ind w:left="107" w:right="134" w:firstLine="739"/>
      </w:pPr>
      <w:r>
        <w:t>Проводить смысловой анализ текста, его композиционных особенностей, определять количество микротем и абзацев.</w:t>
      </w:r>
    </w:p>
    <w:p w:rsidR="00A65E3D" w:rsidRDefault="0075429B">
      <w:pPr>
        <w:pStyle w:val="a3"/>
        <w:spacing w:before="1" w:line="357" w:lineRule="auto"/>
        <w:ind w:left="107" w:right="119" w:firstLine="739"/>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A65E3D" w:rsidRDefault="0075429B">
      <w:pPr>
        <w:pStyle w:val="a3"/>
        <w:spacing w:before="2" w:line="357" w:lineRule="auto"/>
        <w:ind w:left="107" w:right="116" w:firstLine="739"/>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65E3D" w:rsidRDefault="0075429B">
      <w:pPr>
        <w:pStyle w:val="a3"/>
        <w:spacing w:before="3" w:line="357" w:lineRule="auto"/>
        <w:ind w:left="107" w:right="120" w:firstLine="739"/>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65E3D" w:rsidRDefault="0075429B">
      <w:pPr>
        <w:pStyle w:val="a3"/>
        <w:spacing w:before="1" w:line="357" w:lineRule="auto"/>
        <w:ind w:left="107" w:right="128" w:firstLine="739"/>
      </w:pPr>
      <w:r>
        <w:t>Редактировать собственные тексты с использованием знаний норм современного русского литературного языка.</w:t>
      </w:r>
    </w:p>
    <w:p w:rsidR="00A65E3D" w:rsidRDefault="0075429B">
      <w:pPr>
        <w:pStyle w:val="a4"/>
        <w:numPr>
          <w:ilvl w:val="3"/>
          <w:numId w:val="110"/>
        </w:numPr>
        <w:tabs>
          <w:tab w:val="left" w:pos="2050"/>
        </w:tabs>
        <w:spacing w:before="1"/>
        <w:ind w:left="2050" w:hanging="1204"/>
        <w:jc w:val="both"/>
        <w:rPr>
          <w:sz w:val="28"/>
        </w:rPr>
      </w:pPr>
      <w:r>
        <w:rPr>
          <w:sz w:val="28"/>
        </w:rPr>
        <w:t>Функциональные</w:t>
      </w:r>
      <w:r>
        <w:rPr>
          <w:spacing w:val="-16"/>
          <w:sz w:val="28"/>
        </w:rPr>
        <w:t xml:space="preserve"> </w:t>
      </w:r>
      <w:r>
        <w:rPr>
          <w:sz w:val="28"/>
        </w:rPr>
        <w:t>разновидности</w:t>
      </w:r>
      <w:r>
        <w:rPr>
          <w:spacing w:val="-17"/>
          <w:sz w:val="28"/>
        </w:rPr>
        <w:t xml:space="preserve"> </w:t>
      </w:r>
      <w:r>
        <w:rPr>
          <w:spacing w:val="-2"/>
          <w:sz w:val="28"/>
        </w:rPr>
        <w:t>языка.</w:t>
      </w:r>
    </w:p>
    <w:p w:rsidR="00A65E3D" w:rsidRDefault="0075429B">
      <w:pPr>
        <w:pStyle w:val="a3"/>
        <w:spacing w:line="480" w:lineRule="atLeast"/>
        <w:ind w:left="107" w:right="121" w:firstLine="739"/>
      </w:pPr>
      <w:r>
        <w:t>Характеризовать</w:t>
      </w:r>
      <w:r>
        <w:rPr>
          <w:spacing w:val="-15"/>
        </w:rPr>
        <w:t xml:space="preserve"> </w:t>
      </w:r>
      <w:r>
        <w:t>особенности</w:t>
      </w:r>
      <w:r>
        <w:rPr>
          <w:spacing w:val="-12"/>
        </w:rPr>
        <w:t xml:space="preserve"> </w:t>
      </w:r>
      <w:r>
        <w:t>официально-делового</w:t>
      </w:r>
      <w:r>
        <w:rPr>
          <w:spacing w:val="-12"/>
        </w:rPr>
        <w:t xml:space="preserve"> </w:t>
      </w:r>
      <w:r>
        <w:t>стиля</w:t>
      </w:r>
      <w:r>
        <w:rPr>
          <w:spacing w:val="-11"/>
        </w:rPr>
        <w:t xml:space="preserve"> </w:t>
      </w:r>
      <w:r>
        <w:t>речи,</w:t>
      </w:r>
      <w:r>
        <w:rPr>
          <w:spacing w:val="-10"/>
        </w:rPr>
        <w:t xml:space="preserve"> </w:t>
      </w:r>
      <w:r>
        <w:t>научного</w:t>
      </w:r>
      <w:r>
        <w:rPr>
          <w:spacing w:val="-12"/>
        </w:rPr>
        <w:t xml:space="preserve"> </w:t>
      </w:r>
      <w:r>
        <w:t>стиля речи,</w:t>
      </w:r>
      <w:r>
        <w:rPr>
          <w:spacing w:val="-12"/>
        </w:rPr>
        <w:t xml:space="preserve"> </w:t>
      </w:r>
      <w:r>
        <w:t>перечислять</w:t>
      </w:r>
      <w:r>
        <w:rPr>
          <w:spacing w:val="-15"/>
        </w:rPr>
        <w:t xml:space="preserve"> </w:t>
      </w:r>
      <w:r>
        <w:t>требования</w:t>
      </w:r>
      <w:r>
        <w:rPr>
          <w:spacing w:val="-13"/>
        </w:rPr>
        <w:t xml:space="preserve"> </w:t>
      </w:r>
      <w:r>
        <w:t>к</w:t>
      </w:r>
      <w:r>
        <w:rPr>
          <w:spacing w:val="-14"/>
        </w:rPr>
        <w:t xml:space="preserve"> </w:t>
      </w:r>
      <w:r>
        <w:t>составлению</w:t>
      </w:r>
      <w:r>
        <w:rPr>
          <w:spacing w:val="-15"/>
        </w:rPr>
        <w:t xml:space="preserve"> </w:t>
      </w:r>
      <w:r>
        <w:t>словарной</w:t>
      </w:r>
      <w:r>
        <w:rPr>
          <w:spacing w:val="-13"/>
        </w:rPr>
        <w:t xml:space="preserve"> </w:t>
      </w:r>
      <w:r>
        <w:t>статьи</w:t>
      </w:r>
      <w:r>
        <w:rPr>
          <w:spacing w:val="-13"/>
        </w:rPr>
        <w:t xml:space="preserve"> </w:t>
      </w:r>
      <w:r>
        <w:t>и</w:t>
      </w:r>
      <w:r>
        <w:rPr>
          <w:spacing w:val="-6"/>
        </w:rPr>
        <w:t xml:space="preserve"> </w:t>
      </w:r>
      <w:r>
        <w:t>научного</w:t>
      </w:r>
      <w:r>
        <w:rPr>
          <w:spacing w:val="-13"/>
        </w:rPr>
        <w:t xml:space="preserve"> </w:t>
      </w:r>
      <w:r>
        <w:t>сообщения, анализировать тексты разных функциональных разновидностей языка</w:t>
      </w:r>
    </w:p>
    <w:p w:rsidR="00A65E3D" w:rsidRDefault="0075429B">
      <w:pPr>
        <w:pStyle w:val="a3"/>
        <w:spacing w:before="5"/>
        <w:ind w:left="107" w:firstLine="0"/>
      </w:pPr>
      <w:r>
        <w:t>и</w:t>
      </w:r>
      <w:r>
        <w:rPr>
          <w:spacing w:val="-10"/>
        </w:rPr>
        <w:t xml:space="preserve"> </w:t>
      </w:r>
      <w:r>
        <w:t>жанров</w:t>
      </w:r>
      <w:r>
        <w:rPr>
          <w:spacing w:val="-11"/>
        </w:rPr>
        <w:t xml:space="preserve"> </w:t>
      </w:r>
      <w:r>
        <w:t>(рассказ;</w:t>
      </w:r>
      <w:r>
        <w:rPr>
          <w:spacing w:val="-9"/>
        </w:rPr>
        <w:t xml:space="preserve"> </w:t>
      </w:r>
      <w:r>
        <w:t>заявление,</w:t>
      </w:r>
      <w:r>
        <w:rPr>
          <w:spacing w:val="-8"/>
        </w:rPr>
        <w:t xml:space="preserve"> </w:t>
      </w:r>
      <w:r>
        <w:t>расписка;</w:t>
      </w:r>
      <w:r>
        <w:rPr>
          <w:spacing w:val="-9"/>
        </w:rPr>
        <w:t xml:space="preserve"> </w:t>
      </w:r>
      <w:r>
        <w:t>словарная</w:t>
      </w:r>
      <w:r>
        <w:rPr>
          <w:spacing w:val="-8"/>
        </w:rPr>
        <w:t xml:space="preserve"> </w:t>
      </w:r>
      <w:r>
        <w:t>статья,</w:t>
      </w:r>
      <w:r>
        <w:rPr>
          <w:spacing w:val="-7"/>
        </w:rPr>
        <w:t xml:space="preserve"> </w:t>
      </w:r>
      <w:r>
        <w:t>научное</w:t>
      </w:r>
      <w:r>
        <w:rPr>
          <w:spacing w:val="-9"/>
        </w:rPr>
        <w:t xml:space="preserve"> </w:t>
      </w:r>
      <w:r>
        <w:rPr>
          <w:spacing w:val="-2"/>
        </w:rPr>
        <w:t>сообщение).</w:t>
      </w:r>
    </w:p>
    <w:p w:rsidR="00A65E3D" w:rsidRDefault="0075429B">
      <w:pPr>
        <w:pStyle w:val="a3"/>
        <w:spacing w:before="129" w:line="357" w:lineRule="auto"/>
        <w:ind w:left="107" w:right="126" w:firstLine="782"/>
      </w:pPr>
      <w:r>
        <w:t>Применять знания об официально-деловом и научном стиле при выполнении языкового анализа различных видов и в речевой практике.</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60</w:t>
      </w:r>
    </w:p>
    <w:p w:rsidR="00A65E3D" w:rsidRDefault="00A65E3D">
      <w:pPr>
        <w:pStyle w:val="a3"/>
        <w:spacing w:before="39"/>
        <w:ind w:left="0" w:firstLine="0"/>
        <w:jc w:val="left"/>
        <w:rPr>
          <w:rFonts w:ascii="Segoe UI"/>
          <w:sz w:val="22"/>
        </w:rPr>
      </w:pPr>
    </w:p>
    <w:p w:rsidR="00A65E3D" w:rsidRDefault="0075429B">
      <w:pPr>
        <w:pStyle w:val="a4"/>
        <w:numPr>
          <w:ilvl w:val="3"/>
          <w:numId w:val="110"/>
        </w:numPr>
        <w:tabs>
          <w:tab w:val="left" w:pos="2137"/>
        </w:tabs>
        <w:ind w:left="2137" w:hanging="1247"/>
        <w:rPr>
          <w:sz w:val="28"/>
        </w:rPr>
      </w:pPr>
      <w:r>
        <w:rPr>
          <w:sz w:val="28"/>
        </w:rPr>
        <w:t>Система</w:t>
      </w:r>
      <w:r>
        <w:rPr>
          <w:spacing w:val="-9"/>
          <w:sz w:val="28"/>
        </w:rPr>
        <w:t xml:space="preserve"> </w:t>
      </w:r>
      <w:r>
        <w:rPr>
          <w:spacing w:val="-2"/>
          <w:sz w:val="28"/>
        </w:rPr>
        <w:t>языка.</w:t>
      </w:r>
    </w:p>
    <w:p w:rsidR="00A65E3D" w:rsidRDefault="0075429B">
      <w:pPr>
        <w:pStyle w:val="a4"/>
        <w:numPr>
          <w:ilvl w:val="3"/>
          <w:numId w:val="110"/>
        </w:numPr>
        <w:tabs>
          <w:tab w:val="left" w:pos="2142"/>
        </w:tabs>
        <w:spacing w:before="158"/>
        <w:ind w:left="2142" w:hanging="1252"/>
        <w:rPr>
          <w:sz w:val="28"/>
        </w:rPr>
      </w:pPr>
      <w:r>
        <w:rPr>
          <w:sz w:val="28"/>
        </w:rPr>
        <w:t>Лексикология.</w:t>
      </w:r>
      <w:r>
        <w:rPr>
          <w:spacing w:val="-15"/>
          <w:sz w:val="28"/>
        </w:rPr>
        <w:t xml:space="preserve"> </w:t>
      </w:r>
      <w:r>
        <w:rPr>
          <w:sz w:val="28"/>
        </w:rPr>
        <w:t>Культура</w:t>
      </w:r>
      <w:r>
        <w:rPr>
          <w:spacing w:val="-15"/>
          <w:sz w:val="28"/>
        </w:rPr>
        <w:t xml:space="preserve"> </w:t>
      </w:r>
      <w:r>
        <w:rPr>
          <w:spacing w:val="-4"/>
          <w:sz w:val="28"/>
        </w:rPr>
        <w:t>речи.</w:t>
      </w:r>
    </w:p>
    <w:p w:rsidR="00A65E3D" w:rsidRDefault="0075429B">
      <w:pPr>
        <w:pStyle w:val="a3"/>
        <w:tabs>
          <w:tab w:val="left" w:pos="1772"/>
          <w:tab w:val="left" w:pos="3152"/>
          <w:tab w:val="left" w:pos="3297"/>
          <w:tab w:val="left" w:pos="4154"/>
          <w:tab w:val="left" w:pos="4304"/>
          <w:tab w:val="left" w:pos="4649"/>
          <w:tab w:val="left" w:pos="4779"/>
          <w:tab w:val="left" w:pos="5655"/>
          <w:tab w:val="left" w:pos="5806"/>
          <w:tab w:val="left" w:pos="6681"/>
          <w:tab w:val="left" w:pos="6957"/>
          <w:tab w:val="left" w:pos="7670"/>
          <w:tab w:val="left" w:pos="8065"/>
          <w:tab w:val="left" w:pos="8698"/>
          <w:tab w:val="left" w:pos="8777"/>
        </w:tabs>
        <w:spacing w:before="159" w:line="357" w:lineRule="auto"/>
        <w:ind w:left="107" w:right="122" w:firstLine="782"/>
        <w:jc w:val="left"/>
      </w:pPr>
      <w:r>
        <w:t>Различать</w:t>
      </w:r>
      <w:r>
        <w:rPr>
          <w:spacing w:val="80"/>
          <w:w w:val="150"/>
        </w:rPr>
        <w:t xml:space="preserve"> </w:t>
      </w:r>
      <w:r>
        <w:t>слова</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их</w:t>
      </w:r>
      <w:r>
        <w:rPr>
          <w:spacing w:val="80"/>
          <w:w w:val="150"/>
        </w:rPr>
        <w:t xml:space="preserve"> </w:t>
      </w:r>
      <w:r>
        <w:t>происхождения:</w:t>
      </w:r>
      <w:r>
        <w:rPr>
          <w:spacing w:val="80"/>
          <w:w w:val="150"/>
        </w:rPr>
        <w:t xml:space="preserve"> </w:t>
      </w:r>
      <w:r>
        <w:t>исконно</w:t>
      </w:r>
      <w:r>
        <w:rPr>
          <w:spacing w:val="80"/>
          <w:w w:val="150"/>
        </w:rPr>
        <w:t xml:space="preserve"> </w:t>
      </w:r>
      <w:r>
        <w:t>русские</w:t>
      </w:r>
      <w:r>
        <w:rPr>
          <w:spacing w:val="80"/>
          <w:w w:val="150"/>
        </w:rPr>
        <w:t xml:space="preserve"> </w:t>
      </w:r>
      <w:r>
        <w:t>и заимствованные</w:t>
      </w:r>
      <w:r>
        <w:rPr>
          <w:spacing w:val="80"/>
          <w:w w:val="150"/>
        </w:rPr>
        <w:t xml:space="preserve"> </w:t>
      </w:r>
      <w:r>
        <w:t>слова,</w:t>
      </w:r>
      <w:r>
        <w:rPr>
          <w:spacing w:val="80"/>
          <w:w w:val="150"/>
        </w:rPr>
        <w:t xml:space="preserve"> </w:t>
      </w:r>
      <w:r>
        <w:t>различать</w:t>
      </w:r>
      <w:r>
        <w:rPr>
          <w:spacing w:val="80"/>
          <w:w w:val="150"/>
        </w:rPr>
        <w:t xml:space="preserve"> </w:t>
      </w:r>
      <w:r>
        <w:t>слова</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их</w:t>
      </w:r>
      <w:r>
        <w:rPr>
          <w:spacing w:val="80"/>
          <w:w w:val="150"/>
        </w:rPr>
        <w:t xml:space="preserve"> </w:t>
      </w:r>
      <w:r>
        <w:t>принадлежности</w:t>
      </w:r>
      <w:r>
        <w:rPr>
          <w:spacing w:val="80"/>
          <w:w w:val="150"/>
        </w:rPr>
        <w:t xml:space="preserve"> </w:t>
      </w:r>
      <w:r>
        <w:t>к активному</w:t>
      </w:r>
      <w:r>
        <w:rPr>
          <w:spacing w:val="40"/>
        </w:rPr>
        <w:t xml:space="preserve"> </w:t>
      </w:r>
      <w:r>
        <w:t>или</w:t>
      </w:r>
      <w:r>
        <w:rPr>
          <w:spacing w:val="80"/>
        </w:rPr>
        <w:t xml:space="preserve"> </w:t>
      </w:r>
      <w:r>
        <w:t>пассивному</w:t>
      </w:r>
      <w:r>
        <w:rPr>
          <w:spacing w:val="40"/>
        </w:rPr>
        <w:t xml:space="preserve"> </w:t>
      </w:r>
      <w:r>
        <w:t>запасу:</w:t>
      </w:r>
      <w:r>
        <w:rPr>
          <w:spacing w:val="40"/>
        </w:rPr>
        <w:t xml:space="preserve"> </w:t>
      </w:r>
      <w:r>
        <w:t>неологизмы,</w:t>
      </w:r>
      <w:r>
        <w:rPr>
          <w:spacing w:val="80"/>
        </w:rPr>
        <w:t xml:space="preserve"> </w:t>
      </w:r>
      <w:r>
        <w:t>устаревшие</w:t>
      </w:r>
      <w:r>
        <w:rPr>
          <w:spacing w:val="80"/>
        </w:rPr>
        <w:t xml:space="preserve"> </w:t>
      </w:r>
      <w:r>
        <w:t>слова</w:t>
      </w:r>
      <w:r>
        <w:rPr>
          <w:spacing w:val="80"/>
        </w:rPr>
        <w:t xml:space="preserve"> </w:t>
      </w:r>
      <w:r>
        <w:t>(историзмы</w:t>
      </w:r>
      <w:r>
        <w:rPr>
          <w:spacing w:val="80"/>
        </w:rPr>
        <w:t xml:space="preserve"> </w:t>
      </w:r>
      <w:r>
        <w:t xml:space="preserve">и </w:t>
      </w:r>
      <w:r>
        <w:rPr>
          <w:spacing w:val="-2"/>
        </w:rPr>
        <w:t>архаизмы),</w:t>
      </w:r>
      <w:r>
        <w:tab/>
      </w:r>
      <w:r>
        <w:rPr>
          <w:spacing w:val="-2"/>
        </w:rPr>
        <w:t>различать</w:t>
      </w:r>
      <w:r>
        <w:tab/>
      </w:r>
      <w:r>
        <w:tab/>
      </w:r>
      <w:r>
        <w:rPr>
          <w:spacing w:val="-4"/>
        </w:rPr>
        <w:t>слова</w:t>
      </w:r>
      <w:r>
        <w:tab/>
      </w:r>
      <w:r>
        <w:tab/>
      </w:r>
      <w:r>
        <w:rPr>
          <w:spacing w:val="-10"/>
        </w:rPr>
        <w:t>с</w:t>
      </w:r>
      <w:r>
        <w:tab/>
      </w:r>
      <w:r>
        <w:tab/>
      </w:r>
      <w:r>
        <w:rPr>
          <w:spacing w:val="-2"/>
        </w:rPr>
        <w:t>точки</w:t>
      </w:r>
      <w:r>
        <w:tab/>
      </w:r>
      <w:r>
        <w:tab/>
      </w:r>
      <w:r>
        <w:rPr>
          <w:spacing w:val="-2"/>
        </w:rPr>
        <w:t>зрения</w:t>
      </w:r>
      <w:r>
        <w:tab/>
      </w:r>
      <w:r>
        <w:tab/>
      </w:r>
      <w:r>
        <w:rPr>
          <w:spacing w:val="-2"/>
        </w:rPr>
        <w:t>сферы</w:t>
      </w:r>
      <w:r>
        <w:tab/>
      </w:r>
      <w:r>
        <w:rPr>
          <w:spacing w:val="-6"/>
        </w:rPr>
        <w:t>их</w:t>
      </w:r>
      <w:r>
        <w:tab/>
      </w:r>
      <w:r>
        <w:rPr>
          <w:spacing w:val="-2"/>
        </w:rPr>
        <w:t>употребления: общеупотребительные</w:t>
      </w:r>
      <w:r>
        <w:tab/>
      </w:r>
      <w:r>
        <w:rPr>
          <w:spacing w:val="-4"/>
        </w:rPr>
        <w:t>слова</w:t>
      </w:r>
      <w:r>
        <w:tab/>
      </w:r>
      <w:r>
        <w:rPr>
          <w:spacing w:val="-10"/>
        </w:rPr>
        <w:t>и</w:t>
      </w:r>
      <w:r>
        <w:tab/>
      </w:r>
      <w:r>
        <w:tab/>
      </w:r>
      <w:r>
        <w:rPr>
          <w:spacing w:val="-2"/>
        </w:rPr>
        <w:t>слова</w:t>
      </w:r>
      <w:r>
        <w:tab/>
      </w:r>
      <w:r>
        <w:rPr>
          <w:spacing w:val="-2"/>
        </w:rPr>
        <w:t>ограниченной</w:t>
      </w:r>
      <w:r>
        <w:tab/>
      </w:r>
      <w:r>
        <w:rPr>
          <w:spacing w:val="-2"/>
        </w:rPr>
        <w:t>сферы</w:t>
      </w:r>
      <w:r>
        <w:tab/>
      </w:r>
      <w:r>
        <w:tab/>
      </w:r>
      <w:r>
        <w:rPr>
          <w:spacing w:val="-2"/>
        </w:rPr>
        <w:t xml:space="preserve">употребления </w:t>
      </w:r>
      <w:r>
        <w:t>(диалектизмы, термины, профессионализмы,</w:t>
      </w:r>
      <w:r>
        <w:tab/>
      </w:r>
      <w:r>
        <w:tab/>
      </w:r>
      <w:r>
        <w:tab/>
        <w:t>жаргонизмы), определять стилистическую окраску слова. Проводить лексический анализ слов.</w:t>
      </w:r>
    </w:p>
    <w:p w:rsidR="00A65E3D" w:rsidRDefault="0075429B">
      <w:pPr>
        <w:pStyle w:val="a3"/>
        <w:spacing w:before="2" w:line="357" w:lineRule="auto"/>
        <w:ind w:left="107" w:right="128" w:firstLine="782"/>
      </w:pPr>
      <w:r>
        <w:t>Распознавать эпитеты, метафоры, олицетворения, понимать их основное коммуникативное</w:t>
      </w:r>
      <w:r>
        <w:rPr>
          <w:spacing w:val="-10"/>
        </w:rPr>
        <w:t xml:space="preserve"> </w:t>
      </w:r>
      <w:r>
        <w:t>назначение</w:t>
      </w:r>
      <w:r>
        <w:rPr>
          <w:spacing w:val="-10"/>
        </w:rPr>
        <w:t xml:space="preserve"> </w:t>
      </w:r>
      <w:r>
        <w:t>в</w:t>
      </w:r>
      <w:r>
        <w:rPr>
          <w:spacing w:val="-8"/>
        </w:rPr>
        <w:t xml:space="preserve"> </w:t>
      </w:r>
      <w:r>
        <w:t>художественном</w:t>
      </w:r>
      <w:r>
        <w:rPr>
          <w:spacing w:val="-9"/>
        </w:rPr>
        <w:t xml:space="preserve"> </w:t>
      </w:r>
      <w:r>
        <w:t>тексте</w:t>
      </w:r>
      <w:r>
        <w:rPr>
          <w:spacing w:val="-10"/>
        </w:rPr>
        <w:t xml:space="preserve"> </w:t>
      </w:r>
      <w:r>
        <w:t>и</w:t>
      </w:r>
      <w:r>
        <w:rPr>
          <w:spacing w:val="-10"/>
        </w:rPr>
        <w:t xml:space="preserve"> </w:t>
      </w:r>
      <w:r>
        <w:t>использовать</w:t>
      </w:r>
      <w:r>
        <w:rPr>
          <w:spacing w:val="-13"/>
        </w:rPr>
        <w:t xml:space="preserve"> </w:t>
      </w:r>
      <w:r>
        <w:t>в</w:t>
      </w:r>
      <w:r>
        <w:rPr>
          <w:spacing w:val="-12"/>
        </w:rPr>
        <w:t xml:space="preserve"> </w:t>
      </w:r>
      <w:r>
        <w:t>речи</w:t>
      </w:r>
      <w:r>
        <w:rPr>
          <w:spacing w:val="-10"/>
        </w:rPr>
        <w:t xml:space="preserve"> </w:t>
      </w:r>
      <w:r>
        <w:t>с</w:t>
      </w:r>
      <w:r>
        <w:rPr>
          <w:spacing w:val="-10"/>
        </w:rPr>
        <w:t xml:space="preserve"> </w:t>
      </w:r>
      <w:r>
        <w:t>целью повышения её богатства и выразительности.</w:t>
      </w:r>
    </w:p>
    <w:p w:rsidR="00A65E3D" w:rsidRDefault="0075429B">
      <w:pPr>
        <w:pStyle w:val="a3"/>
        <w:tabs>
          <w:tab w:val="left" w:pos="6681"/>
        </w:tabs>
        <w:spacing w:before="2" w:line="357" w:lineRule="auto"/>
        <w:ind w:left="107" w:right="959" w:firstLine="782"/>
      </w:pPr>
      <w:r>
        <w:t>Распознавать в тексте фразеологизмы,</w:t>
      </w:r>
      <w:r>
        <w:tab/>
        <w:t>определять</w:t>
      </w:r>
      <w:r>
        <w:rPr>
          <w:spacing w:val="-18"/>
        </w:rPr>
        <w:t xml:space="preserve"> </w:t>
      </w:r>
      <w:r>
        <w:t>их</w:t>
      </w:r>
      <w:r>
        <w:rPr>
          <w:spacing w:val="-17"/>
        </w:rPr>
        <w:t xml:space="preserve"> </w:t>
      </w:r>
      <w:r>
        <w:t>значения; характеризовать ситуацию употребления фразеологизма.</w:t>
      </w:r>
    </w:p>
    <w:p w:rsidR="00A65E3D" w:rsidRDefault="0075429B">
      <w:pPr>
        <w:pStyle w:val="a3"/>
        <w:spacing w:before="1" w:line="357" w:lineRule="auto"/>
        <w:ind w:left="107" w:right="128" w:firstLine="782"/>
      </w:pPr>
      <w:r>
        <w:t>Осуществлять</w:t>
      </w:r>
      <w:r>
        <w:rPr>
          <w:spacing w:val="-1"/>
        </w:rPr>
        <w:t xml:space="preserve"> </w:t>
      </w:r>
      <w:r>
        <w:t>выбор лексических</w:t>
      </w:r>
      <w:r>
        <w:rPr>
          <w:spacing w:val="-4"/>
        </w:rPr>
        <w:t xml:space="preserve"> </w:t>
      </w:r>
      <w:r>
        <w:t>средств</w:t>
      </w:r>
      <w:r>
        <w:rPr>
          <w:spacing w:val="-1"/>
        </w:rPr>
        <w:t xml:space="preserve"> </w:t>
      </w:r>
      <w:r>
        <w:t>в</w:t>
      </w:r>
      <w:r>
        <w:rPr>
          <w:spacing w:val="-1"/>
        </w:rPr>
        <w:t xml:space="preserve"> </w:t>
      </w:r>
      <w:r>
        <w:t>соответствии с речевой ситуацией, пользоваться словарями иностранных слов, устаревших слов, оценивать свою и чужую</w:t>
      </w:r>
      <w:r>
        <w:rPr>
          <w:spacing w:val="-6"/>
        </w:rPr>
        <w:t xml:space="preserve"> </w:t>
      </w:r>
      <w:r>
        <w:t>речь</w:t>
      </w:r>
      <w:r>
        <w:rPr>
          <w:spacing w:val="-6"/>
        </w:rPr>
        <w:t xml:space="preserve"> </w:t>
      </w:r>
      <w:r>
        <w:t>с точки</w:t>
      </w:r>
      <w:r>
        <w:rPr>
          <w:spacing w:val="-6"/>
        </w:rPr>
        <w:t xml:space="preserve"> </w:t>
      </w:r>
      <w:r>
        <w:t>зрения точного,</w:t>
      </w:r>
      <w:r>
        <w:rPr>
          <w:spacing w:val="-3"/>
        </w:rPr>
        <w:t xml:space="preserve"> </w:t>
      </w:r>
      <w:r>
        <w:t>уместного</w:t>
      </w:r>
      <w:r>
        <w:rPr>
          <w:spacing w:val="-6"/>
        </w:rPr>
        <w:t xml:space="preserve"> </w:t>
      </w:r>
      <w:r>
        <w:t>и</w:t>
      </w:r>
      <w:r>
        <w:rPr>
          <w:spacing w:val="-1"/>
        </w:rPr>
        <w:t xml:space="preserve"> </w:t>
      </w:r>
      <w:r>
        <w:t>выразительного</w:t>
      </w:r>
      <w:r>
        <w:rPr>
          <w:spacing w:val="-6"/>
        </w:rPr>
        <w:t xml:space="preserve"> </w:t>
      </w:r>
      <w:r>
        <w:t>словоупотребления; использовать толковые словари.</w:t>
      </w:r>
    </w:p>
    <w:p w:rsidR="00A65E3D" w:rsidRDefault="0075429B">
      <w:pPr>
        <w:pStyle w:val="a4"/>
        <w:numPr>
          <w:ilvl w:val="3"/>
          <w:numId w:val="110"/>
        </w:numPr>
        <w:tabs>
          <w:tab w:val="left" w:pos="2142"/>
        </w:tabs>
        <w:spacing w:before="1"/>
        <w:ind w:left="2142" w:hanging="1252"/>
        <w:jc w:val="both"/>
        <w:rPr>
          <w:sz w:val="28"/>
        </w:rPr>
      </w:pPr>
      <w:r>
        <w:rPr>
          <w:sz w:val="28"/>
        </w:rPr>
        <w:t>Словообразование.</w:t>
      </w:r>
      <w:r>
        <w:rPr>
          <w:spacing w:val="-11"/>
          <w:sz w:val="28"/>
        </w:rPr>
        <w:t xml:space="preserve"> </w:t>
      </w:r>
      <w:r>
        <w:rPr>
          <w:sz w:val="28"/>
        </w:rPr>
        <w:t>Культура</w:t>
      </w:r>
      <w:r>
        <w:rPr>
          <w:spacing w:val="-12"/>
          <w:sz w:val="28"/>
        </w:rPr>
        <w:t xml:space="preserve"> </w:t>
      </w:r>
      <w:r>
        <w:rPr>
          <w:sz w:val="28"/>
        </w:rPr>
        <w:t>речи.</w:t>
      </w:r>
      <w:r>
        <w:rPr>
          <w:spacing w:val="-12"/>
          <w:sz w:val="28"/>
        </w:rPr>
        <w:t xml:space="preserve"> </w:t>
      </w:r>
      <w:r>
        <w:rPr>
          <w:spacing w:val="-2"/>
          <w:sz w:val="28"/>
        </w:rPr>
        <w:t>Орфография.</w:t>
      </w:r>
    </w:p>
    <w:p w:rsidR="00A65E3D" w:rsidRDefault="0075429B">
      <w:pPr>
        <w:pStyle w:val="a3"/>
        <w:spacing w:before="158" w:line="357" w:lineRule="auto"/>
        <w:ind w:left="107" w:right="126" w:firstLine="782"/>
      </w:pPr>
      <w:r>
        <w:t>Распознавать формообразующие и словообразующие морфемы в слове; выделять производящую основу.</w:t>
      </w:r>
    </w:p>
    <w:p w:rsidR="00A65E3D" w:rsidRDefault="0075429B">
      <w:pPr>
        <w:pStyle w:val="a3"/>
        <w:spacing w:before="1" w:line="357" w:lineRule="auto"/>
        <w:ind w:left="107" w:right="122" w:firstLine="782"/>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65E3D" w:rsidRDefault="0075429B">
      <w:pPr>
        <w:pStyle w:val="a3"/>
        <w:spacing w:before="2" w:line="357" w:lineRule="auto"/>
        <w:ind w:left="107" w:right="131" w:firstLine="782"/>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A65E3D" w:rsidRDefault="0075429B">
      <w:pPr>
        <w:pStyle w:val="a3"/>
        <w:spacing w:before="1" w:line="357" w:lineRule="auto"/>
        <w:ind w:left="107" w:right="123"/>
      </w:pPr>
      <w:r>
        <w:t>Соблюдать правила правописания сложных и сложносокращённых слов, правила</w:t>
      </w:r>
      <w:r>
        <w:rPr>
          <w:spacing w:val="9"/>
        </w:rPr>
        <w:t xml:space="preserve"> </w:t>
      </w:r>
      <w:r>
        <w:t>правописания</w:t>
      </w:r>
      <w:r>
        <w:rPr>
          <w:spacing w:val="8"/>
        </w:rPr>
        <w:t xml:space="preserve"> </w:t>
      </w:r>
      <w:r>
        <w:t>корня</w:t>
      </w:r>
      <w:r>
        <w:rPr>
          <w:spacing w:val="12"/>
        </w:rPr>
        <w:t xml:space="preserve"> </w:t>
      </w:r>
      <w:r>
        <w:t>-кас-</w:t>
      </w:r>
      <w:r>
        <w:rPr>
          <w:spacing w:val="7"/>
        </w:rPr>
        <w:t xml:space="preserve"> </w:t>
      </w:r>
      <w:r>
        <w:t>-</w:t>
      </w:r>
      <w:r>
        <w:rPr>
          <w:spacing w:val="6"/>
        </w:rPr>
        <w:t xml:space="preserve"> </w:t>
      </w:r>
      <w:r>
        <w:t>-кос-</w:t>
      </w:r>
      <w:r>
        <w:rPr>
          <w:spacing w:val="6"/>
        </w:rPr>
        <w:t xml:space="preserve"> </w:t>
      </w:r>
      <w:r>
        <w:t>с</w:t>
      </w:r>
      <w:r>
        <w:rPr>
          <w:spacing w:val="9"/>
        </w:rPr>
        <w:t xml:space="preserve"> </w:t>
      </w:r>
      <w:r>
        <w:t>чередованием</w:t>
      </w:r>
      <w:r>
        <w:rPr>
          <w:spacing w:val="9"/>
        </w:rPr>
        <w:t xml:space="preserve"> </w:t>
      </w:r>
      <w:r>
        <w:t>а</w:t>
      </w:r>
      <w:r>
        <w:rPr>
          <w:spacing w:val="5"/>
        </w:rPr>
        <w:t xml:space="preserve"> </w:t>
      </w:r>
      <w:r>
        <w:t>(о),</w:t>
      </w:r>
      <w:r>
        <w:rPr>
          <w:spacing w:val="5"/>
        </w:rPr>
        <w:t xml:space="preserve"> </w:t>
      </w:r>
      <w:r>
        <w:t>гласных</w:t>
      </w:r>
      <w:r>
        <w:rPr>
          <w:spacing w:val="4"/>
        </w:rPr>
        <w:t xml:space="preserve"> </w:t>
      </w:r>
      <w:r>
        <w:t>в</w:t>
      </w:r>
      <w:r>
        <w:rPr>
          <w:spacing w:val="7"/>
        </w:rPr>
        <w:t xml:space="preserve"> </w:t>
      </w:r>
      <w:r>
        <w:rPr>
          <w:spacing w:val="-2"/>
        </w:rPr>
        <w:t>приставках</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61</w:t>
      </w:r>
    </w:p>
    <w:p w:rsidR="00A65E3D" w:rsidRDefault="00A65E3D">
      <w:pPr>
        <w:pStyle w:val="a3"/>
        <w:spacing w:before="39"/>
        <w:ind w:left="0" w:firstLine="0"/>
        <w:jc w:val="left"/>
        <w:rPr>
          <w:rFonts w:ascii="Segoe UI"/>
          <w:sz w:val="22"/>
        </w:rPr>
      </w:pPr>
    </w:p>
    <w:p w:rsidR="00A65E3D" w:rsidRDefault="0075429B">
      <w:pPr>
        <w:pStyle w:val="a3"/>
        <w:ind w:left="107" w:firstLine="0"/>
        <w:jc w:val="left"/>
      </w:pPr>
      <w:r>
        <w:t>пре-</w:t>
      </w:r>
      <w:r>
        <w:rPr>
          <w:spacing w:val="-9"/>
        </w:rPr>
        <w:t xml:space="preserve"> </w:t>
      </w:r>
      <w:r>
        <w:t>и</w:t>
      </w:r>
      <w:r>
        <w:rPr>
          <w:spacing w:val="-7"/>
        </w:rPr>
        <w:t xml:space="preserve"> </w:t>
      </w:r>
      <w:r>
        <w:t>при-</w:t>
      </w:r>
      <w:r>
        <w:rPr>
          <w:spacing w:val="-10"/>
        </w:rPr>
        <w:t>.</w:t>
      </w:r>
    </w:p>
    <w:p w:rsidR="00A65E3D" w:rsidRDefault="0075429B">
      <w:pPr>
        <w:pStyle w:val="a4"/>
        <w:numPr>
          <w:ilvl w:val="3"/>
          <w:numId w:val="110"/>
        </w:numPr>
        <w:tabs>
          <w:tab w:val="left" w:pos="2089"/>
        </w:tabs>
        <w:spacing w:before="158"/>
        <w:ind w:left="2089" w:hanging="1223"/>
        <w:rPr>
          <w:sz w:val="28"/>
        </w:rPr>
      </w:pPr>
      <w:r>
        <w:rPr>
          <w:sz w:val="28"/>
        </w:rPr>
        <w:t>Морфология.</w:t>
      </w:r>
      <w:r>
        <w:rPr>
          <w:spacing w:val="-10"/>
          <w:sz w:val="28"/>
        </w:rPr>
        <w:t xml:space="preserve"> </w:t>
      </w:r>
      <w:r>
        <w:rPr>
          <w:sz w:val="28"/>
        </w:rPr>
        <w:t>Культура</w:t>
      </w:r>
      <w:r>
        <w:rPr>
          <w:spacing w:val="-11"/>
          <w:sz w:val="28"/>
        </w:rPr>
        <w:t xml:space="preserve"> </w:t>
      </w:r>
      <w:r>
        <w:rPr>
          <w:sz w:val="28"/>
        </w:rPr>
        <w:t>речи.</w:t>
      </w:r>
      <w:r>
        <w:rPr>
          <w:spacing w:val="-10"/>
          <w:sz w:val="28"/>
        </w:rPr>
        <w:t xml:space="preserve"> </w:t>
      </w:r>
      <w:r>
        <w:rPr>
          <w:spacing w:val="-2"/>
          <w:sz w:val="28"/>
        </w:rPr>
        <w:t>Орфография.</w:t>
      </w:r>
    </w:p>
    <w:p w:rsidR="00A65E3D" w:rsidRDefault="0075429B">
      <w:pPr>
        <w:pStyle w:val="a3"/>
        <w:spacing w:before="159" w:line="357" w:lineRule="auto"/>
        <w:ind w:left="866" w:firstLine="0"/>
        <w:jc w:val="left"/>
      </w:pPr>
      <w:r>
        <w:t>Характеризовать особенности словообразования имён существительных. Соблюдать правила слитного и дефисного написания пол- и полу- со словами. Соблюдать нормы произношения, постановки ударения (в рамках</w:t>
      </w:r>
      <w:r>
        <w:rPr>
          <w:spacing w:val="-2"/>
        </w:rPr>
        <w:t xml:space="preserve"> </w:t>
      </w:r>
      <w:r>
        <w:t>изученного),</w:t>
      </w:r>
    </w:p>
    <w:p w:rsidR="00A65E3D" w:rsidRDefault="0075429B">
      <w:pPr>
        <w:pStyle w:val="a3"/>
        <w:spacing w:before="1"/>
        <w:ind w:left="107" w:firstLine="0"/>
        <w:jc w:val="left"/>
      </w:pPr>
      <w:r>
        <w:t>словоизменения</w:t>
      </w:r>
      <w:r>
        <w:rPr>
          <w:spacing w:val="-13"/>
        </w:rPr>
        <w:t xml:space="preserve"> </w:t>
      </w:r>
      <w:r>
        <w:t>имён</w:t>
      </w:r>
      <w:r>
        <w:rPr>
          <w:spacing w:val="-13"/>
        </w:rPr>
        <w:t xml:space="preserve"> </w:t>
      </w:r>
      <w:r>
        <w:rPr>
          <w:spacing w:val="-2"/>
        </w:rPr>
        <w:t>существительных.</w:t>
      </w:r>
    </w:p>
    <w:p w:rsidR="00A65E3D" w:rsidRDefault="0075429B">
      <w:pPr>
        <w:pStyle w:val="a3"/>
        <w:spacing w:before="158" w:line="357" w:lineRule="auto"/>
        <w:ind w:left="107" w:right="127"/>
      </w:pPr>
      <w:r>
        <w:t>Различать качественные, относительные и притяжательные имена прилагательные, степени сравнения качественных имён прилагательных.</w:t>
      </w:r>
    </w:p>
    <w:p w:rsidR="00A65E3D" w:rsidRDefault="0075429B">
      <w:pPr>
        <w:pStyle w:val="a3"/>
        <w:spacing w:before="1" w:line="357" w:lineRule="auto"/>
        <w:ind w:left="107" w:right="120"/>
      </w:pPr>
      <w:r>
        <w:t>Соблюдать нормы словообразования имён прилагательных, нормы произношения имён прилагательных, нормы ударения (в рамках изученного); соблюдать</w:t>
      </w:r>
      <w:r>
        <w:rPr>
          <w:spacing w:val="16"/>
        </w:rPr>
        <w:t xml:space="preserve"> </w:t>
      </w:r>
      <w:r>
        <w:t>правила</w:t>
      </w:r>
      <w:r>
        <w:rPr>
          <w:spacing w:val="20"/>
        </w:rPr>
        <w:t xml:space="preserve"> </w:t>
      </w:r>
      <w:r>
        <w:t>правописания</w:t>
      </w:r>
      <w:r>
        <w:rPr>
          <w:spacing w:val="20"/>
        </w:rPr>
        <w:t xml:space="preserve"> </w:t>
      </w:r>
      <w:r>
        <w:t>н</w:t>
      </w:r>
      <w:r>
        <w:rPr>
          <w:spacing w:val="19"/>
        </w:rPr>
        <w:t xml:space="preserve"> </w:t>
      </w:r>
      <w:r>
        <w:t>и</w:t>
      </w:r>
      <w:r>
        <w:rPr>
          <w:spacing w:val="23"/>
        </w:rPr>
        <w:t xml:space="preserve"> </w:t>
      </w:r>
      <w:r>
        <w:t>нн</w:t>
      </w:r>
      <w:r>
        <w:rPr>
          <w:spacing w:val="19"/>
        </w:rPr>
        <w:t xml:space="preserve"> </w:t>
      </w:r>
      <w:r>
        <w:t>в</w:t>
      </w:r>
      <w:r>
        <w:rPr>
          <w:spacing w:val="18"/>
        </w:rPr>
        <w:t xml:space="preserve"> </w:t>
      </w:r>
      <w:r>
        <w:t>именах</w:t>
      </w:r>
      <w:r>
        <w:rPr>
          <w:spacing w:val="15"/>
        </w:rPr>
        <w:t xml:space="preserve"> </w:t>
      </w:r>
      <w:r>
        <w:t>прилагательных,</w:t>
      </w:r>
      <w:r>
        <w:rPr>
          <w:spacing w:val="21"/>
        </w:rPr>
        <w:t xml:space="preserve"> </w:t>
      </w:r>
      <w:r>
        <w:t>суффиксов</w:t>
      </w:r>
      <w:r>
        <w:rPr>
          <w:spacing w:val="25"/>
        </w:rPr>
        <w:t xml:space="preserve"> </w:t>
      </w:r>
      <w:r>
        <w:t>-к-</w:t>
      </w:r>
      <w:r>
        <w:rPr>
          <w:spacing w:val="18"/>
        </w:rPr>
        <w:t xml:space="preserve"> </w:t>
      </w:r>
      <w:r>
        <w:rPr>
          <w:spacing w:val="-10"/>
        </w:rPr>
        <w:t>и</w:t>
      </w:r>
    </w:p>
    <w:p w:rsidR="00A65E3D" w:rsidRDefault="0075429B">
      <w:pPr>
        <w:pStyle w:val="a3"/>
        <w:spacing w:before="1"/>
        <w:ind w:left="107" w:firstLine="0"/>
      </w:pPr>
      <w:r>
        <w:t>-ск-</w:t>
      </w:r>
      <w:r>
        <w:rPr>
          <w:spacing w:val="-9"/>
        </w:rPr>
        <w:t xml:space="preserve"> </w:t>
      </w:r>
      <w:r>
        <w:t>имён</w:t>
      </w:r>
      <w:r>
        <w:rPr>
          <w:spacing w:val="-7"/>
        </w:rPr>
        <w:t xml:space="preserve"> </w:t>
      </w:r>
      <w:r>
        <w:t>прилагательных,</w:t>
      </w:r>
      <w:r>
        <w:rPr>
          <w:spacing w:val="-5"/>
        </w:rPr>
        <w:t xml:space="preserve"> </w:t>
      </w:r>
      <w:r>
        <w:t>сложных</w:t>
      </w:r>
      <w:r>
        <w:rPr>
          <w:spacing w:val="-11"/>
        </w:rPr>
        <w:t xml:space="preserve"> </w:t>
      </w:r>
      <w:r>
        <w:t>имён</w:t>
      </w:r>
      <w:r>
        <w:rPr>
          <w:spacing w:val="-8"/>
        </w:rPr>
        <w:t xml:space="preserve"> </w:t>
      </w:r>
      <w:r>
        <w:rPr>
          <w:spacing w:val="-2"/>
        </w:rPr>
        <w:t>прилагательных.</w:t>
      </w:r>
    </w:p>
    <w:p w:rsidR="00A65E3D" w:rsidRDefault="0075429B">
      <w:pPr>
        <w:pStyle w:val="a3"/>
        <w:spacing w:before="158" w:line="357" w:lineRule="auto"/>
        <w:ind w:left="107" w:right="133"/>
      </w:pPr>
      <w:r>
        <w:t>Распознавать</w:t>
      </w:r>
      <w:r>
        <w:rPr>
          <w:spacing w:val="-15"/>
        </w:rPr>
        <w:t xml:space="preserve"> </w:t>
      </w:r>
      <w:r>
        <w:t>числительные;</w:t>
      </w:r>
      <w:r>
        <w:rPr>
          <w:spacing w:val="-13"/>
        </w:rPr>
        <w:t xml:space="preserve"> </w:t>
      </w:r>
      <w:r>
        <w:t>определять</w:t>
      </w:r>
      <w:r>
        <w:rPr>
          <w:spacing w:val="-11"/>
        </w:rPr>
        <w:t xml:space="preserve"> </w:t>
      </w:r>
      <w:r>
        <w:t>общее</w:t>
      </w:r>
      <w:r>
        <w:rPr>
          <w:spacing w:val="-12"/>
        </w:rPr>
        <w:t xml:space="preserve"> </w:t>
      </w:r>
      <w:r>
        <w:t>грамматическое</w:t>
      </w:r>
      <w:r>
        <w:rPr>
          <w:spacing w:val="-12"/>
        </w:rPr>
        <w:t xml:space="preserve"> </w:t>
      </w:r>
      <w:r>
        <w:t>значение</w:t>
      </w:r>
      <w:r>
        <w:rPr>
          <w:spacing w:val="-12"/>
        </w:rPr>
        <w:t xml:space="preserve"> </w:t>
      </w:r>
      <w:r>
        <w:t>имени числительного; различать разряды имён числительных по значению, по строению.</w:t>
      </w:r>
    </w:p>
    <w:p w:rsidR="00A65E3D" w:rsidRDefault="0075429B">
      <w:pPr>
        <w:pStyle w:val="a3"/>
        <w:spacing w:before="1" w:line="357" w:lineRule="auto"/>
        <w:ind w:left="107" w:right="126"/>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A65E3D" w:rsidRDefault="0075429B">
      <w:pPr>
        <w:pStyle w:val="a3"/>
        <w:spacing w:before="1" w:line="357" w:lineRule="auto"/>
        <w:ind w:left="107" w:right="119"/>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A65E3D" w:rsidRDefault="0075429B">
      <w:pPr>
        <w:pStyle w:val="a3"/>
        <w:spacing w:before="2" w:line="357" w:lineRule="auto"/>
        <w:ind w:left="107" w:right="129"/>
      </w:pPr>
      <w:r>
        <w:t>Распознавать местоимения; определять общее грамматическое значение; различать</w:t>
      </w:r>
      <w:r>
        <w:rPr>
          <w:spacing w:val="-18"/>
        </w:rPr>
        <w:t xml:space="preserve"> </w:t>
      </w:r>
      <w:r>
        <w:t>разряды</w:t>
      </w:r>
      <w:r>
        <w:rPr>
          <w:spacing w:val="-17"/>
        </w:rPr>
        <w:t xml:space="preserve"> </w:t>
      </w:r>
      <w:r>
        <w:t>местоимений,</w:t>
      </w:r>
      <w:r>
        <w:rPr>
          <w:spacing w:val="-18"/>
        </w:rPr>
        <w:t xml:space="preserve"> </w:t>
      </w:r>
      <w:r>
        <w:t>склонять</w:t>
      </w:r>
      <w:r>
        <w:rPr>
          <w:spacing w:val="-17"/>
        </w:rPr>
        <w:t xml:space="preserve"> </w:t>
      </w:r>
      <w:r>
        <w:t>местоимения;</w:t>
      </w:r>
      <w:r>
        <w:rPr>
          <w:spacing w:val="-18"/>
        </w:rPr>
        <w:t xml:space="preserve"> </w:t>
      </w:r>
      <w:r>
        <w:t>характеризовать</w:t>
      </w:r>
      <w:r>
        <w:rPr>
          <w:spacing w:val="-17"/>
        </w:rPr>
        <w:t xml:space="preserve"> </w:t>
      </w:r>
      <w:r>
        <w:t>особенности их склонения, словообразования, синтаксических функций, роли в речи.</w:t>
      </w:r>
    </w:p>
    <w:p w:rsidR="00A65E3D" w:rsidRDefault="0075429B">
      <w:pPr>
        <w:pStyle w:val="a3"/>
        <w:spacing w:before="1" w:line="357" w:lineRule="auto"/>
        <w:ind w:left="107" w:right="121"/>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A65E3D" w:rsidRDefault="0075429B">
      <w:pPr>
        <w:pStyle w:val="a3"/>
        <w:spacing w:before="2" w:line="357" w:lineRule="auto"/>
        <w:ind w:left="107" w:right="118"/>
      </w:pPr>
      <w:r>
        <w:t>Распознавать переходные и непереходные глаголы, разноспрягаемые глаголы; определять</w:t>
      </w:r>
      <w:r>
        <w:rPr>
          <w:spacing w:val="72"/>
        </w:rPr>
        <w:t xml:space="preserve"> </w:t>
      </w:r>
      <w:r>
        <w:t>наклонение</w:t>
      </w:r>
      <w:r>
        <w:rPr>
          <w:spacing w:val="74"/>
        </w:rPr>
        <w:t xml:space="preserve"> </w:t>
      </w:r>
      <w:r>
        <w:t>глагола,</w:t>
      </w:r>
      <w:r>
        <w:rPr>
          <w:spacing w:val="76"/>
        </w:rPr>
        <w:t xml:space="preserve"> </w:t>
      </w:r>
      <w:r>
        <w:t>значение</w:t>
      </w:r>
      <w:r>
        <w:rPr>
          <w:spacing w:val="75"/>
        </w:rPr>
        <w:t xml:space="preserve"> </w:t>
      </w:r>
      <w:r>
        <w:t>глаголов</w:t>
      </w:r>
      <w:r>
        <w:rPr>
          <w:spacing w:val="72"/>
        </w:rPr>
        <w:t xml:space="preserve"> </w:t>
      </w:r>
      <w:r>
        <w:t>в</w:t>
      </w:r>
      <w:r>
        <w:rPr>
          <w:spacing w:val="72"/>
        </w:rPr>
        <w:t xml:space="preserve"> </w:t>
      </w:r>
      <w:r>
        <w:t>изъявительном,</w:t>
      </w:r>
      <w:r>
        <w:rPr>
          <w:spacing w:val="76"/>
        </w:rPr>
        <w:t xml:space="preserve"> </w:t>
      </w:r>
      <w:r>
        <w:t>условном</w:t>
      </w:r>
      <w:r>
        <w:rPr>
          <w:spacing w:val="75"/>
        </w:rPr>
        <w:t xml:space="preserve"> </w:t>
      </w:r>
      <w:r>
        <w:rPr>
          <w:spacing w:val="-10"/>
        </w:rPr>
        <w:t>и</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62</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firstLine="0"/>
        <w:jc w:val="left"/>
      </w:pPr>
      <w:r>
        <w:t>повелительном</w:t>
      </w:r>
      <w:r>
        <w:rPr>
          <w:spacing w:val="40"/>
        </w:rPr>
        <w:t xml:space="preserve"> </w:t>
      </w:r>
      <w:r>
        <w:t>наклонении;</w:t>
      </w:r>
      <w:r>
        <w:rPr>
          <w:spacing w:val="40"/>
        </w:rPr>
        <w:t xml:space="preserve"> </w:t>
      </w:r>
      <w:r>
        <w:t>различать</w:t>
      </w:r>
      <w:r>
        <w:rPr>
          <w:spacing w:val="40"/>
        </w:rPr>
        <w:t xml:space="preserve"> </w:t>
      </w:r>
      <w:r>
        <w:t>безличные</w:t>
      </w:r>
      <w:r>
        <w:rPr>
          <w:spacing w:val="40"/>
        </w:rPr>
        <w:t xml:space="preserve"> </w:t>
      </w:r>
      <w:r>
        <w:t>и</w:t>
      </w:r>
      <w:r>
        <w:rPr>
          <w:spacing w:val="40"/>
        </w:rPr>
        <w:t xml:space="preserve"> </w:t>
      </w:r>
      <w:r>
        <w:t>личные</w:t>
      </w:r>
      <w:r>
        <w:rPr>
          <w:spacing w:val="40"/>
        </w:rPr>
        <w:t xml:space="preserve"> </w:t>
      </w:r>
      <w:r>
        <w:t>глаголы,</w:t>
      </w:r>
      <w:r>
        <w:rPr>
          <w:spacing w:val="40"/>
        </w:rPr>
        <w:t xml:space="preserve"> </w:t>
      </w:r>
      <w:r>
        <w:t>использовать личные глаголы в безличном значении.</w:t>
      </w:r>
    </w:p>
    <w:p w:rsidR="00A65E3D" w:rsidRDefault="0075429B">
      <w:pPr>
        <w:pStyle w:val="a3"/>
        <w:tabs>
          <w:tab w:val="left" w:pos="2433"/>
          <w:tab w:val="left" w:pos="3628"/>
          <w:tab w:val="left" w:pos="5528"/>
          <w:tab w:val="left" w:pos="5897"/>
          <w:tab w:val="left" w:pos="6266"/>
          <w:tab w:val="left" w:pos="7403"/>
          <w:tab w:val="left" w:pos="8549"/>
        </w:tabs>
        <w:spacing w:before="1" w:line="357" w:lineRule="auto"/>
        <w:ind w:left="107" w:right="122"/>
        <w:jc w:val="left"/>
      </w:pPr>
      <w:r>
        <w:rPr>
          <w:spacing w:val="-2"/>
        </w:rPr>
        <w:t>Соблюдать</w:t>
      </w:r>
      <w:r>
        <w:tab/>
      </w:r>
      <w:r>
        <w:rPr>
          <w:spacing w:val="-2"/>
        </w:rPr>
        <w:t>правила</w:t>
      </w:r>
      <w:r>
        <w:tab/>
      </w:r>
      <w:r>
        <w:rPr>
          <w:spacing w:val="-2"/>
        </w:rPr>
        <w:t>правописания</w:t>
      </w:r>
      <w:r>
        <w:tab/>
      </w:r>
      <w:r>
        <w:rPr>
          <w:spacing w:val="-10"/>
        </w:rPr>
        <w:t>ь</w:t>
      </w:r>
      <w:r>
        <w:tab/>
      </w:r>
      <w:r>
        <w:rPr>
          <w:spacing w:val="-10"/>
        </w:rPr>
        <w:t>в</w:t>
      </w:r>
      <w:r>
        <w:tab/>
      </w:r>
      <w:r>
        <w:rPr>
          <w:spacing w:val="-2"/>
        </w:rPr>
        <w:t>формах</w:t>
      </w:r>
      <w:r>
        <w:tab/>
      </w:r>
      <w:r>
        <w:rPr>
          <w:spacing w:val="-2"/>
        </w:rPr>
        <w:t>глагола</w:t>
      </w:r>
      <w:r>
        <w:tab/>
      </w:r>
      <w:r>
        <w:rPr>
          <w:spacing w:val="-2"/>
        </w:rPr>
        <w:t>повелительного наклонения.</w:t>
      </w:r>
    </w:p>
    <w:p w:rsidR="00A65E3D" w:rsidRDefault="0075429B">
      <w:pPr>
        <w:pStyle w:val="a3"/>
        <w:tabs>
          <w:tab w:val="left" w:pos="2083"/>
          <w:tab w:val="left" w:pos="2498"/>
          <w:tab w:val="left" w:pos="3953"/>
          <w:tab w:val="left" w:pos="5291"/>
          <w:tab w:val="left" w:pos="6769"/>
          <w:tab w:val="left" w:pos="7795"/>
          <w:tab w:val="left" w:pos="8299"/>
          <w:tab w:val="left" w:pos="9987"/>
        </w:tabs>
        <w:spacing w:before="1" w:line="357" w:lineRule="auto"/>
        <w:ind w:left="107" w:right="132"/>
        <w:jc w:val="left"/>
      </w:pPr>
      <w:r>
        <w:rPr>
          <w:spacing w:val="-2"/>
        </w:rPr>
        <w:t>Проводить</w:t>
      </w:r>
      <w:r>
        <w:tab/>
        <w:t xml:space="preserve">морфологический анализ имён прилагательных, имён </w:t>
      </w:r>
      <w:r>
        <w:rPr>
          <w:spacing w:val="-2"/>
        </w:rPr>
        <w:t>числительных,</w:t>
      </w:r>
      <w:r>
        <w:tab/>
      </w:r>
      <w:r>
        <w:rPr>
          <w:spacing w:val="-2"/>
        </w:rPr>
        <w:t>местоимений,</w:t>
      </w:r>
      <w:r>
        <w:tab/>
      </w:r>
      <w:r>
        <w:rPr>
          <w:spacing w:val="-2"/>
        </w:rPr>
        <w:t>глаголов;</w:t>
      </w:r>
      <w:r>
        <w:tab/>
      </w:r>
      <w:r>
        <w:rPr>
          <w:spacing w:val="-2"/>
        </w:rPr>
        <w:t>применять</w:t>
      </w:r>
      <w:r>
        <w:tab/>
      </w:r>
      <w:r>
        <w:rPr>
          <w:spacing w:val="-2"/>
        </w:rPr>
        <w:t>знания</w:t>
      </w:r>
      <w:r>
        <w:tab/>
      </w:r>
      <w:r>
        <w:rPr>
          <w:spacing w:val="-6"/>
        </w:rPr>
        <w:t>по</w:t>
      </w:r>
      <w:r>
        <w:tab/>
      </w:r>
      <w:r>
        <w:rPr>
          <w:spacing w:val="-2"/>
        </w:rPr>
        <w:t>морфологии</w:t>
      </w:r>
      <w:r>
        <w:tab/>
      </w:r>
      <w:r>
        <w:rPr>
          <w:spacing w:val="-4"/>
        </w:rPr>
        <w:t xml:space="preserve">при </w:t>
      </w:r>
      <w:r>
        <w:t>выполнении языкового анализа различных видов и в речевой практике.</w:t>
      </w:r>
    </w:p>
    <w:p w:rsidR="00A65E3D" w:rsidRDefault="0075429B">
      <w:pPr>
        <w:pStyle w:val="a3"/>
        <w:spacing w:before="1" w:line="357" w:lineRule="auto"/>
        <w:ind w:left="107"/>
        <w:jc w:val="left"/>
      </w:pPr>
      <w:r>
        <w:t>Проводить</w:t>
      </w:r>
      <w:r>
        <w:rPr>
          <w:spacing w:val="40"/>
        </w:rPr>
        <w:t xml:space="preserve"> </w:t>
      </w:r>
      <w:r>
        <w:t>фонетический</w:t>
      </w:r>
      <w:r>
        <w:rPr>
          <w:spacing w:val="40"/>
        </w:rPr>
        <w:t xml:space="preserve"> </w:t>
      </w:r>
      <w:r>
        <w:t>анализ</w:t>
      </w:r>
      <w:r>
        <w:rPr>
          <w:spacing w:val="40"/>
        </w:rPr>
        <w:t xml:space="preserve"> </w:t>
      </w:r>
      <w:r>
        <w:t>слов;</w:t>
      </w:r>
      <w:r>
        <w:rPr>
          <w:spacing w:val="40"/>
        </w:rPr>
        <w:t xml:space="preserve"> </w:t>
      </w:r>
      <w:r>
        <w:t>использовать</w:t>
      </w:r>
      <w:r>
        <w:rPr>
          <w:spacing w:val="40"/>
        </w:rPr>
        <w:t xml:space="preserve"> </w:t>
      </w:r>
      <w:r>
        <w:t>знания</w:t>
      </w:r>
      <w:r>
        <w:rPr>
          <w:spacing w:val="40"/>
        </w:rPr>
        <w:t xml:space="preserve"> </w:t>
      </w:r>
      <w:r>
        <w:t>по</w:t>
      </w:r>
      <w:r>
        <w:rPr>
          <w:spacing w:val="40"/>
        </w:rPr>
        <w:t xml:space="preserve"> </w:t>
      </w:r>
      <w:r>
        <w:t>фонетике</w:t>
      </w:r>
      <w:r>
        <w:rPr>
          <w:spacing w:val="40"/>
        </w:rPr>
        <w:t xml:space="preserve"> </w:t>
      </w:r>
      <w:r>
        <w:t>и</w:t>
      </w:r>
      <w:r>
        <w:rPr>
          <w:spacing w:val="80"/>
        </w:rPr>
        <w:t xml:space="preserve"> </w:t>
      </w:r>
      <w:r>
        <w:t>графике в практике произношения и правописания слов.</w:t>
      </w:r>
    </w:p>
    <w:p w:rsidR="00A65E3D" w:rsidRDefault="0075429B">
      <w:pPr>
        <w:pStyle w:val="a3"/>
        <w:spacing w:before="1" w:line="357" w:lineRule="auto"/>
        <w:ind w:left="107"/>
        <w:jc w:val="left"/>
      </w:pPr>
      <w:r>
        <w:t>Распознавать</w:t>
      </w:r>
      <w:r>
        <w:rPr>
          <w:spacing w:val="80"/>
        </w:rPr>
        <w:t xml:space="preserve"> </w:t>
      </w:r>
      <w:r>
        <w:t>изученные</w:t>
      </w:r>
      <w:r>
        <w:rPr>
          <w:spacing w:val="80"/>
        </w:rPr>
        <w:t xml:space="preserve"> </w:t>
      </w:r>
      <w:r>
        <w:t>орфограммы,</w:t>
      </w:r>
      <w:r>
        <w:rPr>
          <w:spacing w:val="80"/>
        </w:rPr>
        <w:t xml:space="preserve"> </w:t>
      </w:r>
      <w:r>
        <w:t>проводить</w:t>
      </w:r>
      <w:r>
        <w:rPr>
          <w:spacing w:val="80"/>
        </w:rPr>
        <w:t xml:space="preserve"> </w:t>
      </w:r>
      <w:r>
        <w:t>орфографический</w:t>
      </w:r>
      <w:r>
        <w:rPr>
          <w:spacing w:val="80"/>
        </w:rPr>
        <w:t xml:space="preserve"> </w:t>
      </w:r>
      <w:r>
        <w:t>анализ слов, применять знания по орфографии в практике правописания.</w:t>
      </w:r>
    </w:p>
    <w:p w:rsidR="00A65E3D" w:rsidRDefault="0075429B">
      <w:pPr>
        <w:pStyle w:val="a3"/>
        <w:tabs>
          <w:tab w:val="left" w:pos="2498"/>
        </w:tabs>
        <w:spacing w:before="1"/>
        <w:ind w:left="866" w:firstLine="0"/>
        <w:jc w:val="left"/>
      </w:pPr>
      <w:r>
        <w:rPr>
          <w:spacing w:val="-2"/>
        </w:rPr>
        <w:t>Проводить</w:t>
      </w:r>
      <w:r>
        <w:tab/>
        <w:t>синтаксический</w:t>
      </w:r>
      <w:r>
        <w:rPr>
          <w:spacing w:val="-15"/>
        </w:rPr>
        <w:t xml:space="preserve"> </w:t>
      </w:r>
      <w:r>
        <w:t>анализ</w:t>
      </w:r>
      <w:r>
        <w:rPr>
          <w:spacing w:val="-12"/>
        </w:rPr>
        <w:t xml:space="preserve"> </w:t>
      </w:r>
      <w:r>
        <w:t>словосочетаний,</w:t>
      </w:r>
      <w:r>
        <w:rPr>
          <w:spacing w:val="-13"/>
        </w:rPr>
        <w:t xml:space="preserve"> </w:t>
      </w:r>
      <w:r>
        <w:rPr>
          <w:spacing w:val="-2"/>
        </w:rPr>
        <w:t>синтаксический</w:t>
      </w:r>
    </w:p>
    <w:p w:rsidR="00A65E3D" w:rsidRDefault="0075429B">
      <w:pPr>
        <w:pStyle w:val="a3"/>
        <w:spacing w:before="158" w:line="357" w:lineRule="auto"/>
        <w:ind w:left="107" w:right="129" w:firstLine="0"/>
      </w:pPr>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65E3D" w:rsidRDefault="0075429B">
      <w:pPr>
        <w:pStyle w:val="a4"/>
        <w:numPr>
          <w:ilvl w:val="2"/>
          <w:numId w:val="110"/>
        </w:numPr>
        <w:tabs>
          <w:tab w:val="left" w:pos="1881"/>
        </w:tabs>
        <w:spacing w:before="1" w:line="357" w:lineRule="auto"/>
        <w:ind w:right="122" w:firstLine="758"/>
        <w:jc w:val="both"/>
        <w:rPr>
          <w:sz w:val="28"/>
        </w:rPr>
      </w:pPr>
      <w:r>
        <w:rPr>
          <w:sz w:val="28"/>
        </w:rPr>
        <w:t>К концу обучения в 7 классе обучающийся получит следующие предметные результаты по отдельным темам программы по русскому языку:</w:t>
      </w:r>
    </w:p>
    <w:p w:rsidR="00A65E3D" w:rsidRDefault="0075429B">
      <w:pPr>
        <w:pStyle w:val="a4"/>
        <w:numPr>
          <w:ilvl w:val="3"/>
          <w:numId w:val="110"/>
        </w:numPr>
        <w:tabs>
          <w:tab w:val="left" w:pos="2108"/>
        </w:tabs>
        <w:spacing w:before="1"/>
        <w:ind w:left="2108" w:hanging="1242"/>
        <w:jc w:val="both"/>
        <w:rPr>
          <w:sz w:val="28"/>
        </w:rPr>
      </w:pPr>
      <w:r>
        <w:rPr>
          <w:sz w:val="28"/>
        </w:rPr>
        <w:t>Общие</w:t>
      </w:r>
      <w:r>
        <w:rPr>
          <w:spacing w:val="-4"/>
          <w:sz w:val="28"/>
        </w:rPr>
        <w:t xml:space="preserve"> </w:t>
      </w:r>
      <w:r>
        <w:rPr>
          <w:sz w:val="28"/>
        </w:rPr>
        <w:t>сведения</w:t>
      </w:r>
      <w:r>
        <w:rPr>
          <w:spacing w:val="-4"/>
          <w:sz w:val="28"/>
        </w:rPr>
        <w:t xml:space="preserve"> </w:t>
      </w:r>
      <w:r>
        <w:rPr>
          <w:sz w:val="28"/>
        </w:rPr>
        <w:t>о</w:t>
      </w:r>
      <w:r>
        <w:rPr>
          <w:spacing w:val="-5"/>
          <w:sz w:val="28"/>
        </w:rPr>
        <w:t xml:space="preserve"> </w:t>
      </w:r>
      <w:r>
        <w:rPr>
          <w:spacing w:val="-2"/>
          <w:sz w:val="28"/>
        </w:rPr>
        <w:t>языке.</w:t>
      </w:r>
    </w:p>
    <w:p w:rsidR="00A65E3D" w:rsidRDefault="0075429B">
      <w:pPr>
        <w:pStyle w:val="a3"/>
        <w:spacing w:before="158" w:line="357" w:lineRule="auto"/>
        <w:ind w:left="107" w:right="131"/>
      </w:pPr>
      <w:r>
        <w:t>Иметь представление о языке как развивающемся явлении. Осознавать взаимосвязь языка, культуры и истории народа (приводить примеры).</w:t>
      </w:r>
    </w:p>
    <w:p w:rsidR="00A65E3D" w:rsidRDefault="0075429B">
      <w:pPr>
        <w:pStyle w:val="a4"/>
        <w:numPr>
          <w:ilvl w:val="3"/>
          <w:numId w:val="110"/>
        </w:numPr>
        <w:tabs>
          <w:tab w:val="left" w:pos="2113"/>
        </w:tabs>
        <w:spacing w:before="1"/>
        <w:ind w:left="2113" w:hanging="1247"/>
        <w:jc w:val="both"/>
        <w:rPr>
          <w:sz w:val="28"/>
        </w:rPr>
      </w:pPr>
      <w:r>
        <w:rPr>
          <w:sz w:val="28"/>
        </w:rPr>
        <w:t>Язык</w:t>
      </w:r>
      <w:r>
        <w:rPr>
          <w:spacing w:val="-3"/>
          <w:sz w:val="28"/>
        </w:rPr>
        <w:t xml:space="preserve"> </w:t>
      </w:r>
      <w:r>
        <w:rPr>
          <w:sz w:val="28"/>
        </w:rPr>
        <w:t>и</w:t>
      </w:r>
      <w:r>
        <w:rPr>
          <w:spacing w:val="-2"/>
          <w:sz w:val="28"/>
        </w:rPr>
        <w:t xml:space="preserve"> речь.</w:t>
      </w:r>
    </w:p>
    <w:p w:rsidR="00A65E3D" w:rsidRDefault="0075429B">
      <w:pPr>
        <w:pStyle w:val="a3"/>
        <w:spacing w:before="158" w:line="357" w:lineRule="auto"/>
        <w:ind w:left="107" w:right="118"/>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w:t>
      </w:r>
      <w:r>
        <w:rPr>
          <w:spacing w:val="40"/>
        </w:rPr>
        <w:t xml:space="preserve">  </w:t>
      </w:r>
      <w:r>
        <w:t>и</w:t>
      </w:r>
      <w:r>
        <w:rPr>
          <w:spacing w:val="40"/>
        </w:rPr>
        <w:t xml:space="preserve">  </w:t>
      </w:r>
      <w:r>
        <w:t>научно-популярной</w:t>
      </w:r>
      <w:r>
        <w:rPr>
          <w:spacing w:val="40"/>
        </w:rPr>
        <w:t xml:space="preserve">  </w:t>
      </w:r>
      <w:r>
        <w:t>литературы</w:t>
      </w:r>
      <w:r>
        <w:rPr>
          <w:spacing w:val="40"/>
        </w:rPr>
        <w:t xml:space="preserve">  </w:t>
      </w:r>
      <w:r>
        <w:t>(монолог-описание,</w:t>
      </w:r>
      <w:r>
        <w:rPr>
          <w:spacing w:val="80"/>
          <w:w w:val="150"/>
        </w:rPr>
        <w:t xml:space="preserve"> </w:t>
      </w:r>
      <w:r>
        <w:t>монолог-рассуждение, монолог-повествование), выступать с научным сообщением.</w:t>
      </w:r>
    </w:p>
    <w:p w:rsidR="00A65E3D" w:rsidRDefault="0075429B">
      <w:pPr>
        <w:pStyle w:val="a3"/>
        <w:spacing w:before="2" w:line="357" w:lineRule="auto"/>
        <w:ind w:left="107" w:right="133"/>
      </w:pPr>
      <w:r>
        <w:t>Участвовать в диалоге на лингвистические темы (в рамках изученного) и темы на основе жизненных наблюдений объёмом не менее 5 реплик.</w:t>
      </w:r>
    </w:p>
    <w:p w:rsidR="00A65E3D" w:rsidRDefault="0075429B">
      <w:pPr>
        <w:pStyle w:val="a3"/>
        <w:spacing w:line="357" w:lineRule="auto"/>
        <w:ind w:left="107" w:right="114"/>
      </w:pPr>
      <w:r>
        <w:t>Владеть различными видами диалога: диалог - запрос информации, диалог - сообщение информации.</w:t>
      </w:r>
    </w:p>
    <w:p w:rsidR="00A65E3D" w:rsidRDefault="0075429B">
      <w:pPr>
        <w:pStyle w:val="a3"/>
        <w:spacing w:before="1" w:line="357" w:lineRule="auto"/>
        <w:ind w:left="107" w:right="121"/>
      </w:pPr>
      <w:r>
        <w:t>Владеть различными видами аудирования (выборочное, ознакомительное, детальное)</w:t>
      </w:r>
      <w:r>
        <w:rPr>
          <w:spacing w:val="40"/>
        </w:rPr>
        <w:t xml:space="preserve"> </w:t>
      </w:r>
      <w:r>
        <w:t>публицистических</w:t>
      </w:r>
      <w:r>
        <w:rPr>
          <w:spacing w:val="36"/>
        </w:rPr>
        <w:t xml:space="preserve"> </w:t>
      </w:r>
      <w:r>
        <w:t>текстов</w:t>
      </w:r>
      <w:r>
        <w:rPr>
          <w:spacing w:val="39"/>
        </w:rPr>
        <w:t xml:space="preserve"> </w:t>
      </w:r>
      <w:r>
        <w:t>различных</w:t>
      </w:r>
      <w:r>
        <w:rPr>
          <w:spacing w:val="37"/>
        </w:rPr>
        <w:t xml:space="preserve"> </w:t>
      </w:r>
      <w:r>
        <w:t>функционально-смысловых</w:t>
      </w:r>
      <w:r>
        <w:rPr>
          <w:spacing w:val="36"/>
        </w:rPr>
        <w:t xml:space="preserve"> </w:t>
      </w:r>
      <w:r>
        <w:rPr>
          <w:spacing w:val="-2"/>
        </w:rPr>
        <w:t>типов</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63</w:t>
      </w:r>
    </w:p>
    <w:p w:rsidR="00A65E3D" w:rsidRDefault="0075429B">
      <w:pPr>
        <w:pStyle w:val="a3"/>
        <w:spacing w:before="332"/>
        <w:ind w:left="107" w:firstLine="0"/>
        <w:jc w:val="left"/>
      </w:pPr>
      <w:r>
        <w:rPr>
          <w:spacing w:val="-4"/>
        </w:rPr>
        <w:t>речи.</w:t>
      </w:r>
    </w:p>
    <w:p w:rsidR="00A65E3D" w:rsidRDefault="0075429B">
      <w:pPr>
        <w:pStyle w:val="a3"/>
        <w:tabs>
          <w:tab w:val="left" w:pos="2088"/>
          <w:tab w:val="left" w:pos="3815"/>
          <w:tab w:val="left" w:pos="4947"/>
          <w:tab w:val="left" w:pos="6098"/>
          <w:tab w:val="left" w:pos="8198"/>
        </w:tabs>
        <w:spacing w:before="158"/>
        <w:ind w:left="866" w:firstLine="0"/>
        <w:jc w:val="left"/>
      </w:pPr>
      <w:r>
        <w:rPr>
          <w:spacing w:val="-2"/>
        </w:rPr>
        <w:t>Владеть</w:t>
      </w:r>
      <w:r>
        <w:tab/>
      </w:r>
      <w:r>
        <w:rPr>
          <w:spacing w:val="-2"/>
        </w:rPr>
        <w:t>различными</w:t>
      </w:r>
      <w:r>
        <w:tab/>
      </w:r>
      <w:r>
        <w:rPr>
          <w:spacing w:val="-2"/>
        </w:rPr>
        <w:t>видами</w:t>
      </w:r>
      <w:r>
        <w:tab/>
      </w:r>
      <w:r>
        <w:rPr>
          <w:spacing w:val="-2"/>
        </w:rPr>
        <w:t>чтения:</w:t>
      </w:r>
      <w:r>
        <w:tab/>
      </w:r>
      <w:r>
        <w:rPr>
          <w:spacing w:val="-2"/>
        </w:rPr>
        <w:t>просмотровым,</w:t>
      </w:r>
      <w:r>
        <w:tab/>
      </w:r>
      <w:r>
        <w:rPr>
          <w:spacing w:val="-2"/>
        </w:rPr>
        <w:t>ознакомительным,</w:t>
      </w:r>
    </w:p>
    <w:p w:rsidR="00A65E3D" w:rsidRDefault="0075429B">
      <w:pPr>
        <w:pStyle w:val="a3"/>
        <w:spacing w:before="158"/>
        <w:ind w:left="107" w:firstLine="0"/>
      </w:pPr>
      <w:r>
        <w:t>изучающим,</w:t>
      </w:r>
      <w:r>
        <w:rPr>
          <w:spacing w:val="-16"/>
        </w:rPr>
        <w:t xml:space="preserve"> </w:t>
      </w:r>
      <w:r>
        <w:rPr>
          <w:spacing w:val="-2"/>
        </w:rPr>
        <w:t>поисковым.</w:t>
      </w:r>
    </w:p>
    <w:p w:rsidR="00A65E3D" w:rsidRDefault="0075429B">
      <w:pPr>
        <w:pStyle w:val="a3"/>
        <w:spacing w:before="159" w:line="357" w:lineRule="auto"/>
        <w:ind w:left="107" w:right="123"/>
      </w:pPr>
      <w:r>
        <w:t>Устно пересказывать</w:t>
      </w:r>
      <w:r>
        <w:rPr>
          <w:spacing w:val="-2"/>
        </w:rPr>
        <w:t xml:space="preserve"> </w:t>
      </w:r>
      <w:r>
        <w:t>прослушанный или прочитанный текст</w:t>
      </w:r>
      <w:r>
        <w:rPr>
          <w:spacing w:val="-2"/>
        </w:rPr>
        <w:t xml:space="preserve"> </w:t>
      </w:r>
      <w:r>
        <w:t>объёмом не менее 120 слов.</w:t>
      </w:r>
    </w:p>
    <w:p w:rsidR="00A65E3D" w:rsidRDefault="0075429B">
      <w:pPr>
        <w:pStyle w:val="a3"/>
        <w:spacing w:line="357" w:lineRule="auto"/>
        <w:ind w:left="107" w:right="119"/>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65E3D" w:rsidRDefault="0075429B">
      <w:pPr>
        <w:pStyle w:val="a3"/>
        <w:spacing w:before="3" w:line="357" w:lineRule="auto"/>
        <w:ind w:left="107" w:right="132"/>
      </w:pPr>
      <w:r>
        <w:t>Осуществлять выбор языковых средств для создания высказывания в соответствии с целью, темой и коммуникативным замыслом.</w:t>
      </w:r>
    </w:p>
    <w:p w:rsidR="00A65E3D" w:rsidRDefault="0075429B">
      <w:pPr>
        <w:pStyle w:val="a3"/>
        <w:spacing w:before="1" w:line="357" w:lineRule="auto"/>
        <w:ind w:left="107" w:right="120"/>
      </w:pPr>
      <w:r>
        <w:rPr>
          <w:noProof/>
          <w:lang w:eastAsia="ru-RU"/>
        </w:rPr>
        <mc:AlternateContent>
          <mc:Choice Requires="wpg">
            <w:drawing>
              <wp:anchor distT="0" distB="0" distL="0" distR="0" simplePos="0" relativeHeight="15728640" behindDoc="0" locked="0" layoutInCell="1" allowOverlap="1">
                <wp:simplePos x="0" y="0"/>
                <wp:positionH relativeFrom="page">
                  <wp:posOffset>427024</wp:posOffset>
                </wp:positionH>
                <wp:positionV relativeFrom="paragraph">
                  <wp:posOffset>2057395</wp:posOffset>
                </wp:positionV>
                <wp:extent cx="6708775" cy="26676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8775" cy="2667635"/>
                          <a:chOff x="0" y="0"/>
                          <a:chExt cx="6708775" cy="2667635"/>
                        </a:xfrm>
                      </wpg:grpSpPr>
                      <wps:wsp>
                        <wps:cNvPr id="2" name="Graphic 2"/>
                        <wps:cNvSpPr/>
                        <wps:spPr>
                          <a:xfrm>
                            <a:off x="0" y="0"/>
                            <a:ext cx="6708775" cy="2667635"/>
                          </a:xfrm>
                          <a:custGeom>
                            <a:avLst/>
                            <a:gdLst/>
                            <a:ahLst/>
                            <a:cxnLst/>
                            <a:rect l="l" t="t" r="r" b="b"/>
                            <a:pathLst>
                              <a:path w="6708775" h="2667635">
                                <a:moveTo>
                                  <a:pt x="6096" y="1734642"/>
                                </a:moveTo>
                                <a:lnTo>
                                  <a:pt x="0" y="1734642"/>
                                </a:lnTo>
                                <a:lnTo>
                                  <a:pt x="0" y="2039696"/>
                                </a:lnTo>
                                <a:lnTo>
                                  <a:pt x="0" y="2344496"/>
                                </a:lnTo>
                                <a:lnTo>
                                  <a:pt x="0" y="2661488"/>
                                </a:lnTo>
                                <a:lnTo>
                                  <a:pt x="6096" y="2661488"/>
                                </a:lnTo>
                                <a:lnTo>
                                  <a:pt x="6096" y="2344496"/>
                                </a:lnTo>
                                <a:lnTo>
                                  <a:pt x="6096" y="2039747"/>
                                </a:lnTo>
                                <a:lnTo>
                                  <a:pt x="6096" y="1734642"/>
                                </a:lnTo>
                                <a:close/>
                              </a:path>
                              <a:path w="6708775" h="2667635">
                                <a:moveTo>
                                  <a:pt x="6708343" y="2661501"/>
                                </a:moveTo>
                                <a:lnTo>
                                  <a:pt x="6702298" y="2661501"/>
                                </a:lnTo>
                                <a:lnTo>
                                  <a:pt x="6096" y="2661501"/>
                                </a:lnTo>
                                <a:lnTo>
                                  <a:pt x="0" y="2661501"/>
                                </a:lnTo>
                                <a:lnTo>
                                  <a:pt x="0" y="2667584"/>
                                </a:lnTo>
                                <a:lnTo>
                                  <a:pt x="6096" y="2667584"/>
                                </a:lnTo>
                                <a:lnTo>
                                  <a:pt x="6702247" y="2667584"/>
                                </a:lnTo>
                                <a:lnTo>
                                  <a:pt x="6708343" y="2667584"/>
                                </a:lnTo>
                                <a:lnTo>
                                  <a:pt x="6708343" y="2661501"/>
                                </a:lnTo>
                                <a:close/>
                              </a:path>
                              <a:path w="6708775" h="2667635">
                                <a:moveTo>
                                  <a:pt x="6708343" y="1734642"/>
                                </a:moveTo>
                                <a:lnTo>
                                  <a:pt x="6702247" y="1734642"/>
                                </a:lnTo>
                                <a:lnTo>
                                  <a:pt x="6702247" y="2039696"/>
                                </a:lnTo>
                                <a:lnTo>
                                  <a:pt x="6702247" y="2344496"/>
                                </a:lnTo>
                                <a:lnTo>
                                  <a:pt x="6702247" y="2661488"/>
                                </a:lnTo>
                                <a:lnTo>
                                  <a:pt x="6708343" y="2661488"/>
                                </a:lnTo>
                                <a:lnTo>
                                  <a:pt x="6708343" y="2344496"/>
                                </a:lnTo>
                                <a:lnTo>
                                  <a:pt x="6708343" y="2039747"/>
                                </a:lnTo>
                                <a:lnTo>
                                  <a:pt x="6708343" y="1734642"/>
                                </a:lnTo>
                                <a:close/>
                              </a:path>
                              <a:path w="6708775" h="2667635">
                                <a:moveTo>
                                  <a:pt x="6708343" y="0"/>
                                </a:moveTo>
                                <a:lnTo>
                                  <a:pt x="6702298" y="0"/>
                                </a:lnTo>
                                <a:lnTo>
                                  <a:pt x="6096" y="0"/>
                                </a:lnTo>
                                <a:lnTo>
                                  <a:pt x="0" y="0"/>
                                </a:lnTo>
                                <a:lnTo>
                                  <a:pt x="0" y="6096"/>
                                </a:lnTo>
                                <a:lnTo>
                                  <a:pt x="0" y="1734566"/>
                                </a:lnTo>
                                <a:lnTo>
                                  <a:pt x="6096" y="1734566"/>
                                </a:lnTo>
                                <a:lnTo>
                                  <a:pt x="6096" y="6096"/>
                                </a:lnTo>
                                <a:lnTo>
                                  <a:pt x="6702247" y="6096"/>
                                </a:lnTo>
                                <a:lnTo>
                                  <a:pt x="6702247" y="1734566"/>
                                </a:lnTo>
                                <a:lnTo>
                                  <a:pt x="6708343" y="1734566"/>
                                </a:lnTo>
                                <a:lnTo>
                                  <a:pt x="6708343" y="6096"/>
                                </a:lnTo>
                                <a:lnTo>
                                  <a:pt x="6708343" y="0"/>
                                </a:lnTo>
                                <a:close/>
                              </a:path>
                            </a:pathLst>
                          </a:custGeom>
                          <a:solidFill>
                            <a:srgbClr val="000000"/>
                          </a:solidFill>
                        </wps:spPr>
                        <wps:bodyPr wrap="square" lIns="0" tIns="0" rIns="0" bIns="0" rtlCol="0">
                          <a:prstTxWarp prst="textNoShape">
                            <a:avLst/>
                          </a:prstTxWarp>
                          <a:noAutofit/>
                        </wps:bodyPr>
                      </wps:wsp>
                      <wps:wsp>
                        <wps:cNvPr id="3" name="Textbox 3"/>
                        <wps:cNvSpPr txBox="1"/>
                        <wps:spPr>
                          <a:xfrm>
                            <a:off x="73152" y="7057"/>
                            <a:ext cx="6570345" cy="790575"/>
                          </a:xfrm>
                          <a:prstGeom prst="rect">
                            <a:avLst/>
                          </a:prstGeom>
                        </wps:spPr>
                        <wps:txbx>
                          <w:txbxContent>
                            <w:p w:rsidR="0034330D" w:rsidRDefault="0034330D">
                              <w:pPr>
                                <w:spacing w:line="309" w:lineRule="exact"/>
                                <w:ind w:left="758"/>
                                <w:rPr>
                                  <w:sz w:val="28"/>
                                </w:rPr>
                              </w:pPr>
                              <w:r>
                                <w:rPr>
                                  <w:sz w:val="28"/>
                                </w:rPr>
                                <w:t>19.11.6.3.</w:t>
                              </w:r>
                              <w:r>
                                <w:rPr>
                                  <w:spacing w:val="9"/>
                                  <w:sz w:val="28"/>
                                </w:rPr>
                                <w:t xml:space="preserve"> </w:t>
                              </w:r>
                              <w:r>
                                <w:rPr>
                                  <w:spacing w:val="-2"/>
                                  <w:sz w:val="28"/>
                                </w:rPr>
                                <w:t>Текст.</w:t>
                              </w:r>
                            </w:p>
                            <w:p w:rsidR="0034330D" w:rsidRDefault="0034330D">
                              <w:pPr>
                                <w:tabs>
                                  <w:tab w:val="left" w:pos="1309"/>
                                  <w:tab w:val="left" w:pos="1904"/>
                                  <w:tab w:val="left" w:pos="3394"/>
                                  <w:tab w:val="left" w:pos="5120"/>
                                  <w:tab w:val="left" w:pos="6531"/>
                                  <w:tab w:val="left" w:pos="7921"/>
                                  <w:tab w:val="left" w:pos="9284"/>
                                </w:tabs>
                                <w:spacing w:line="480" w:lineRule="exact"/>
                                <w:ind w:right="18" w:firstLine="758"/>
                                <w:rPr>
                                  <w:sz w:val="28"/>
                                </w:rPr>
                              </w:pPr>
                              <w:r>
                                <w:rPr>
                                  <w:sz w:val="28"/>
                                </w:rPr>
                                <w:t>Анализировать</w:t>
                              </w:r>
                              <w:r>
                                <w:rPr>
                                  <w:spacing w:val="40"/>
                                  <w:sz w:val="28"/>
                                </w:rPr>
                                <w:t xml:space="preserve"> </w:t>
                              </w:r>
                              <w:r>
                                <w:rPr>
                                  <w:sz w:val="28"/>
                                </w:rPr>
                                <w:t>текст</w:t>
                              </w:r>
                              <w:r>
                                <w:rPr>
                                  <w:spacing w:val="40"/>
                                  <w:sz w:val="28"/>
                                </w:rPr>
                                <w:t xml:space="preserve"> </w:t>
                              </w:r>
                              <w:r>
                                <w:rPr>
                                  <w:sz w:val="28"/>
                                </w:rPr>
                                <w:t>с</w:t>
                              </w:r>
                              <w:r>
                                <w:rPr>
                                  <w:spacing w:val="40"/>
                                  <w:sz w:val="28"/>
                                </w:rPr>
                                <w:t xml:space="preserve"> </w:t>
                              </w:r>
                              <w:r>
                                <w:rPr>
                                  <w:sz w:val="28"/>
                                </w:rPr>
                                <w:t>точки</w:t>
                              </w:r>
                              <w:r>
                                <w:rPr>
                                  <w:spacing w:val="40"/>
                                  <w:sz w:val="28"/>
                                </w:rPr>
                                <w:t xml:space="preserve"> </w:t>
                              </w:r>
                              <w:r>
                                <w:rPr>
                                  <w:sz w:val="28"/>
                                </w:rPr>
                                <w:t>зрения</w:t>
                              </w:r>
                              <w:r>
                                <w:rPr>
                                  <w:spacing w:val="40"/>
                                  <w:sz w:val="28"/>
                                </w:rPr>
                                <w:t xml:space="preserve"> </w:t>
                              </w:r>
                              <w:r>
                                <w:rPr>
                                  <w:sz w:val="28"/>
                                </w:rPr>
                                <w:t>его</w:t>
                              </w:r>
                              <w:r>
                                <w:rPr>
                                  <w:spacing w:val="40"/>
                                  <w:sz w:val="28"/>
                                </w:rPr>
                                <w:t xml:space="preserve"> </w:t>
                              </w:r>
                              <w:r>
                                <w:rPr>
                                  <w:sz w:val="28"/>
                                </w:rPr>
                                <w:t>соответствия</w:t>
                              </w:r>
                              <w:r>
                                <w:rPr>
                                  <w:spacing w:val="40"/>
                                  <w:sz w:val="28"/>
                                </w:rPr>
                                <w:t xml:space="preserve"> </w:t>
                              </w:r>
                              <w:r>
                                <w:rPr>
                                  <w:sz w:val="28"/>
                                </w:rPr>
                                <w:t>основным</w:t>
                              </w:r>
                              <w:r>
                                <w:rPr>
                                  <w:spacing w:val="40"/>
                                  <w:sz w:val="28"/>
                                </w:rPr>
                                <w:t xml:space="preserve"> </w:t>
                              </w:r>
                              <w:r>
                                <w:rPr>
                                  <w:sz w:val="28"/>
                                </w:rPr>
                                <w:t xml:space="preserve">признакам; </w:t>
                              </w:r>
                              <w:r>
                                <w:rPr>
                                  <w:spacing w:val="-2"/>
                                  <w:sz w:val="28"/>
                                </w:rPr>
                                <w:t>выявлять</w:t>
                              </w:r>
                              <w:r>
                                <w:rPr>
                                  <w:sz w:val="28"/>
                                </w:rPr>
                                <w:tab/>
                              </w:r>
                              <w:r>
                                <w:rPr>
                                  <w:spacing w:val="-5"/>
                                  <w:sz w:val="28"/>
                                </w:rPr>
                                <w:t>его</w:t>
                              </w:r>
                              <w:r>
                                <w:rPr>
                                  <w:sz w:val="28"/>
                                </w:rPr>
                                <w:tab/>
                              </w:r>
                              <w:r>
                                <w:rPr>
                                  <w:spacing w:val="-2"/>
                                  <w:sz w:val="28"/>
                                </w:rPr>
                                <w:t>структуру,</w:t>
                              </w:r>
                              <w:r>
                                <w:rPr>
                                  <w:sz w:val="28"/>
                                </w:rPr>
                                <w:tab/>
                              </w:r>
                              <w:r>
                                <w:rPr>
                                  <w:spacing w:val="-2"/>
                                  <w:sz w:val="28"/>
                                </w:rPr>
                                <w:t>особенности</w:t>
                              </w:r>
                              <w:r>
                                <w:rPr>
                                  <w:sz w:val="28"/>
                                </w:rPr>
                                <w:tab/>
                              </w:r>
                              <w:r>
                                <w:rPr>
                                  <w:spacing w:val="-2"/>
                                  <w:sz w:val="28"/>
                                </w:rPr>
                                <w:t>абзацного</w:t>
                              </w:r>
                              <w:r>
                                <w:rPr>
                                  <w:sz w:val="28"/>
                                </w:rPr>
                                <w:tab/>
                              </w:r>
                              <w:r>
                                <w:rPr>
                                  <w:spacing w:val="-2"/>
                                  <w:sz w:val="28"/>
                                </w:rPr>
                                <w:t>членения,</w:t>
                              </w:r>
                              <w:r>
                                <w:rPr>
                                  <w:sz w:val="28"/>
                                </w:rPr>
                                <w:tab/>
                              </w:r>
                              <w:r>
                                <w:rPr>
                                  <w:spacing w:val="-2"/>
                                  <w:sz w:val="28"/>
                                </w:rPr>
                                <w:t>языковые</w:t>
                              </w:r>
                              <w:r>
                                <w:rPr>
                                  <w:sz w:val="28"/>
                                </w:rPr>
                                <w:tab/>
                              </w:r>
                              <w:r>
                                <w:rPr>
                                  <w:spacing w:val="-2"/>
                                  <w:sz w:val="28"/>
                                </w:rPr>
                                <w:t>средства</w:t>
                              </w:r>
                            </w:p>
                          </w:txbxContent>
                        </wps:txbx>
                        <wps:bodyPr wrap="square" lIns="0" tIns="0" rIns="0" bIns="0" rtlCol="0">
                          <a:noAutofit/>
                        </wps:bodyPr>
                      </wps:wsp>
                      <wps:wsp>
                        <wps:cNvPr id="4" name="Textbox 4"/>
                        <wps:cNvSpPr txBox="1"/>
                        <wps:spPr>
                          <a:xfrm>
                            <a:off x="73152" y="906471"/>
                            <a:ext cx="1570990" cy="501015"/>
                          </a:xfrm>
                          <a:prstGeom prst="rect">
                            <a:avLst/>
                          </a:prstGeom>
                        </wps:spPr>
                        <wps:txbx>
                          <w:txbxContent>
                            <w:p w:rsidR="0034330D" w:rsidRDefault="0034330D">
                              <w:pPr>
                                <w:tabs>
                                  <w:tab w:val="left" w:pos="2321"/>
                                </w:tabs>
                                <w:spacing w:line="309" w:lineRule="exact"/>
                                <w:rPr>
                                  <w:sz w:val="28"/>
                                </w:rPr>
                              </w:pPr>
                              <w:r>
                                <w:rPr>
                                  <w:spacing w:val="-2"/>
                                  <w:sz w:val="28"/>
                                </w:rPr>
                                <w:t>выразительности</w:t>
                              </w:r>
                              <w:r>
                                <w:rPr>
                                  <w:sz w:val="28"/>
                                </w:rPr>
                                <w:tab/>
                              </w:r>
                              <w:r>
                                <w:rPr>
                                  <w:spacing w:val="-10"/>
                                  <w:sz w:val="28"/>
                                </w:rPr>
                                <w:t>в</w:t>
                              </w:r>
                            </w:p>
                            <w:p w:rsidR="0034330D" w:rsidRDefault="0034330D">
                              <w:pPr>
                                <w:spacing w:before="158" w:line="322" w:lineRule="exact"/>
                                <w:rPr>
                                  <w:sz w:val="28"/>
                                </w:rPr>
                              </w:pPr>
                              <w:r>
                                <w:rPr>
                                  <w:spacing w:val="-2"/>
                                  <w:sz w:val="28"/>
                                </w:rPr>
                                <w:t>лексические.</w:t>
                              </w:r>
                            </w:p>
                          </w:txbxContent>
                        </wps:txbx>
                        <wps:bodyPr wrap="square" lIns="0" tIns="0" rIns="0" bIns="0" rtlCol="0">
                          <a:noAutofit/>
                        </wps:bodyPr>
                      </wps:wsp>
                      <wps:wsp>
                        <wps:cNvPr id="5" name="Textbox 5"/>
                        <wps:cNvSpPr txBox="1"/>
                        <wps:spPr>
                          <a:xfrm>
                            <a:off x="1812613" y="906471"/>
                            <a:ext cx="2883535" cy="196215"/>
                          </a:xfrm>
                          <a:prstGeom prst="rect">
                            <a:avLst/>
                          </a:prstGeom>
                        </wps:spPr>
                        <wps:txbx>
                          <w:txbxContent>
                            <w:p w:rsidR="0034330D" w:rsidRDefault="0034330D">
                              <w:pPr>
                                <w:tabs>
                                  <w:tab w:val="left" w:pos="1107"/>
                                  <w:tab w:val="left" w:pos="3059"/>
                                </w:tabs>
                                <w:spacing w:line="308" w:lineRule="exact"/>
                                <w:rPr>
                                  <w:sz w:val="28"/>
                                </w:rPr>
                              </w:pPr>
                              <w:r>
                                <w:rPr>
                                  <w:spacing w:val="-2"/>
                                  <w:sz w:val="28"/>
                                </w:rPr>
                                <w:t>тексте:</w:t>
                              </w:r>
                              <w:r>
                                <w:rPr>
                                  <w:sz w:val="28"/>
                                </w:rPr>
                                <w:tab/>
                              </w:r>
                              <w:r>
                                <w:rPr>
                                  <w:spacing w:val="-2"/>
                                  <w:sz w:val="28"/>
                                </w:rPr>
                                <w:t>фонетические</w:t>
                              </w:r>
                              <w:r>
                                <w:rPr>
                                  <w:sz w:val="28"/>
                                </w:rPr>
                                <w:tab/>
                              </w:r>
                              <w:r>
                                <w:rPr>
                                  <w:spacing w:val="-2"/>
                                  <w:sz w:val="28"/>
                                </w:rPr>
                                <w:t>(звукопись),</w:t>
                              </w:r>
                            </w:p>
                          </w:txbxContent>
                        </wps:txbx>
                        <wps:bodyPr wrap="square" lIns="0" tIns="0" rIns="0" bIns="0" rtlCol="0">
                          <a:noAutofit/>
                        </wps:bodyPr>
                      </wps:wsp>
                      <wps:wsp>
                        <wps:cNvPr id="6" name="Textbox 6"/>
                        <wps:cNvSpPr txBox="1"/>
                        <wps:spPr>
                          <a:xfrm>
                            <a:off x="4864191" y="906471"/>
                            <a:ext cx="1771650" cy="196215"/>
                          </a:xfrm>
                          <a:prstGeom prst="rect">
                            <a:avLst/>
                          </a:prstGeom>
                        </wps:spPr>
                        <wps:txbx>
                          <w:txbxContent>
                            <w:p w:rsidR="0034330D" w:rsidRDefault="0034330D">
                              <w:pPr>
                                <w:spacing w:line="308" w:lineRule="exact"/>
                                <w:rPr>
                                  <w:sz w:val="28"/>
                                </w:rPr>
                              </w:pPr>
                              <w:r>
                                <w:rPr>
                                  <w:spacing w:val="-2"/>
                                  <w:sz w:val="28"/>
                                </w:rPr>
                                <w:t>словообразовательные,</w:t>
                              </w:r>
                            </w:p>
                          </w:txbxContent>
                        </wps:txbx>
                        <wps:bodyPr wrap="square" lIns="0" tIns="0" rIns="0" bIns="0" rtlCol="0">
                          <a:noAutofit/>
                        </wps:bodyPr>
                      </wps:wsp>
                      <wps:wsp>
                        <wps:cNvPr id="7" name="Textbox 7"/>
                        <wps:cNvSpPr txBox="1"/>
                        <wps:spPr>
                          <a:xfrm>
                            <a:off x="73152" y="1516071"/>
                            <a:ext cx="6563359" cy="1110615"/>
                          </a:xfrm>
                          <a:prstGeom prst="rect">
                            <a:avLst/>
                          </a:prstGeom>
                        </wps:spPr>
                        <wps:txbx>
                          <w:txbxContent>
                            <w:p w:rsidR="0034330D" w:rsidRDefault="0034330D">
                              <w:pPr>
                                <w:tabs>
                                  <w:tab w:val="left" w:pos="3761"/>
                                  <w:tab w:val="left" w:pos="4758"/>
                                  <w:tab w:val="left" w:pos="5779"/>
                                </w:tabs>
                                <w:spacing w:line="357" w:lineRule="auto"/>
                                <w:ind w:right="18" w:firstLine="758"/>
                                <w:rPr>
                                  <w:sz w:val="28"/>
                                </w:rPr>
                              </w:pPr>
                              <w:r>
                                <w:rPr>
                                  <w:sz w:val="28"/>
                                </w:rPr>
                                <w:t>Проводить</w:t>
                              </w:r>
                              <w:r>
                                <w:rPr>
                                  <w:spacing w:val="80"/>
                                  <w:sz w:val="28"/>
                                </w:rPr>
                                <w:t xml:space="preserve"> </w:t>
                              </w:r>
                              <w:r>
                                <w:rPr>
                                  <w:sz w:val="28"/>
                                </w:rPr>
                                <w:t>смысловой</w:t>
                              </w:r>
                              <w:r>
                                <w:rPr>
                                  <w:sz w:val="28"/>
                                </w:rPr>
                                <w:tab/>
                              </w:r>
                              <w:r>
                                <w:rPr>
                                  <w:spacing w:val="-2"/>
                                  <w:sz w:val="28"/>
                                </w:rPr>
                                <w:t>анализ</w:t>
                              </w:r>
                              <w:r>
                                <w:rPr>
                                  <w:sz w:val="28"/>
                                </w:rPr>
                                <w:tab/>
                              </w:r>
                              <w:r>
                                <w:rPr>
                                  <w:spacing w:val="-2"/>
                                  <w:sz w:val="28"/>
                                </w:rPr>
                                <w:t>текста,</w:t>
                              </w:r>
                              <w:r>
                                <w:rPr>
                                  <w:sz w:val="28"/>
                                </w:rPr>
                                <w:tab/>
                                <w:t>его</w:t>
                              </w:r>
                              <w:r>
                                <w:rPr>
                                  <w:spacing w:val="80"/>
                                  <w:sz w:val="28"/>
                                </w:rPr>
                                <w:t xml:space="preserve"> </w:t>
                              </w:r>
                              <w:r>
                                <w:rPr>
                                  <w:sz w:val="28"/>
                                </w:rPr>
                                <w:t>композиционных</w:t>
                              </w:r>
                              <w:r>
                                <w:rPr>
                                  <w:spacing w:val="80"/>
                                  <w:sz w:val="28"/>
                                </w:rPr>
                                <w:t xml:space="preserve"> </w:t>
                              </w:r>
                              <w:r>
                                <w:rPr>
                                  <w:sz w:val="28"/>
                                </w:rPr>
                                <w:t>особенностей, определять количество микротем и абзацев.</w:t>
                              </w:r>
                            </w:p>
                            <w:p w:rsidR="0034330D" w:rsidRDefault="0034330D">
                              <w:pPr>
                                <w:ind w:left="758"/>
                                <w:rPr>
                                  <w:sz w:val="28"/>
                                </w:rPr>
                              </w:pPr>
                              <w:r>
                                <w:rPr>
                                  <w:sz w:val="28"/>
                                </w:rPr>
                                <w:t>Выявлять</w:t>
                              </w:r>
                              <w:r>
                                <w:rPr>
                                  <w:spacing w:val="-1"/>
                                  <w:sz w:val="28"/>
                                </w:rPr>
                                <w:t xml:space="preserve"> </w:t>
                              </w:r>
                              <w:r>
                                <w:rPr>
                                  <w:sz w:val="28"/>
                                </w:rPr>
                                <w:t>лексические</w:t>
                              </w:r>
                              <w:r>
                                <w:rPr>
                                  <w:spacing w:val="2"/>
                                  <w:sz w:val="28"/>
                                </w:rPr>
                                <w:t xml:space="preserve"> </w:t>
                              </w:r>
                              <w:r>
                                <w:rPr>
                                  <w:sz w:val="28"/>
                                </w:rPr>
                                <w:t>и</w:t>
                              </w:r>
                              <w:r>
                                <w:rPr>
                                  <w:spacing w:val="1"/>
                                  <w:sz w:val="28"/>
                                </w:rPr>
                                <w:t xml:space="preserve"> </w:t>
                              </w:r>
                              <w:r>
                                <w:rPr>
                                  <w:sz w:val="28"/>
                                </w:rPr>
                                <w:t>грамматические</w:t>
                              </w:r>
                              <w:r>
                                <w:rPr>
                                  <w:spacing w:val="2"/>
                                  <w:sz w:val="28"/>
                                </w:rPr>
                                <w:t xml:space="preserve"> </w:t>
                              </w:r>
                              <w:r>
                                <w:rPr>
                                  <w:sz w:val="28"/>
                                </w:rPr>
                                <w:t>средства</w:t>
                              </w:r>
                              <w:r>
                                <w:rPr>
                                  <w:spacing w:val="2"/>
                                  <w:sz w:val="28"/>
                                </w:rPr>
                                <w:t xml:space="preserve"> </w:t>
                              </w:r>
                              <w:r>
                                <w:rPr>
                                  <w:sz w:val="28"/>
                                </w:rPr>
                                <w:t>связи</w:t>
                              </w:r>
                              <w:r>
                                <w:rPr>
                                  <w:spacing w:val="1"/>
                                  <w:sz w:val="28"/>
                                </w:rPr>
                                <w:t xml:space="preserve"> </w:t>
                              </w:r>
                              <w:r>
                                <w:rPr>
                                  <w:sz w:val="28"/>
                                </w:rPr>
                                <w:t>предложений и</w:t>
                              </w:r>
                              <w:r>
                                <w:rPr>
                                  <w:spacing w:val="1"/>
                                  <w:sz w:val="28"/>
                                </w:rPr>
                                <w:t xml:space="preserve"> </w:t>
                              </w:r>
                              <w:r>
                                <w:rPr>
                                  <w:spacing w:val="-2"/>
                                  <w:sz w:val="28"/>
                                </w:rPr>
                                <w:t>частей</w:t>
                              </w:r>
                            </w:p>
                            <w:p w:rsidR="0034330D" w:rsidRDefault="0034330D">
                              <w:pPr>
                                <w:spacing w:before="145" w:line="322" w:lineRule="exact"/>
                                <w:rPr>
                                  <w:sz w:val="28"/>
                                </w:rPr>
                              </w:pPr>
                              <w:r>
                                <w:rPr>
                                  <w:spacing w:val="-2"/>
                                  <w:sz w:val="28"/>
                                </w:rPr>
                                <w:t>текста.</w:t>
                              </w:r>
                            </w:p>
                          </w:txbxContent>
                        </wps:txbx>
                        <wps:bodyPr wrap="square" lIns="0" tIns="0" rIns="0" bIns="0" rtlCol="0">
                          <a:noAutofit/>
                        </wps:bodyPr>
                      </wps:wsp>
                    </wpg:wgp>
                  </a:graphicData>
                </a:graphic>
              </wp:anchor>
            </w:drawing>
          </mc:Choice>
          <mc:Fallback>
            <w:pict>
              <v:group id="Group 1" o:spid="_x0000_s1026" style="position:absolute;left:0;text-align:left;margin-left:33.6pt;margin-top:162pt;width:528.25pt;height:210.05pt;z-index:15728640;mso-wrap-distance-left:0;mso-wrap-distance-right:0;mso-position-horizontal-relative:page" coordsize="67087,2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">
                <v:shape id="Graphic 2" o:spid="_x0000_s1027" style="position:absolute;width:67087;height:26676;visibility:visible;mso-wrap-style:square;v-text-anchor:top" coordsize="6708775,266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qZMQA&#10;AADaAAAADwAAAGRycy9kb3ducmV2LnhtbESPQWvCQBSE70L/w/IKvUjd6KHY6CZYS0FQBLW9P7PP&#10;JDT7Nt1dY+qvd4VCj8PMfMPM8940oiPna8sKxqMEBHFhdc2lgs/Dx/MUhA/IGhvLpOCXPOTZw2CO&#10;qbYX3lG3D6WIEPYpKqhCaFMpfVGRQT+yLXH0TtYZDFG6UmqHlwg3jZwkyYs0WHNcqLClZUXF9/5s&#10;FHQ/X2/D1+v6QIvde+nscbU9bqxST4/9YgYiUB/+w3/tlVYwgfuVe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n6mTEAAAA2gAAAA8AAAAAAAAAAAAAAAAAmAIAAGRycy9k&#10;b3ducmV2LnhtbFBLBQYAAAAABAAEAPUAAACJAwAAAAA=&#10;" path="m6096,1734642r-6096,l,2039696r,304800l,2661488r6096,l6096,2344496r,-304749l6096,1734642xem6708343,2661501r-6045,l6096,2661501r-6096,l,2667584r6096,l6702247,2667584r6096,l6708343,2661501xem6708343,1734642r-6096,l6702247,2039696r,304800l6702247,2661488r6096,l6708343,2344496r,-304749l6708343,1734642xem6708343,r-6045,l6096,,,,,6096,,1734566r6096,l6096,6096r6696151,l6702247,1734566r6096,l6708343,6096r,-6096xe" fillcolor="black" stroked="f">
                  <v:path arrowok="t"/>
                </v:shape>
                <v:shapetype id="_x0000_t202" coordsize="21600,21600" o:spt="202" path="m,l,21600r21600,l21600,xe">
                  <v:stroke joinstyle="miter"/>
                  <v:path gradientshapeok="t" o:connecttype="rect"/>
                </v:shapetype>
                <v:shape id="Textbox 3" o:spid="_x0000_s1028" type="#_x0000_t202" style="position:absolute;left:731;top:70;width:65703;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34330D" w:rsidRDefault="0034330D">
                        <w:pPr>
                          <w:spacing w:line="309" w:lineRule="exact"/>
                          <w:ind w:left="758"/>
                          <w:rPr>
                            <w:sz w:val="28"/>
                          </w:rPr>
                        </w:pPr>
                        <w:r>
                          <w:rPr>
                            <w:sz w:val="28"/>
                          </w:rPr>
                          <w:t>19.11.6.3.</w:t>
                        </w:r>
                        <w:r>
                          <w:rPr>
                            <w:spacing w:val="9"/>
                            <w:sz w:val="28"/>
                          </w:rPr>
                          <w:t xml:space="preserve"> </w:t>
                        </w:r>
                        <w:r>
                          <w:rPr>
                            <w:spacing w:val="-2"/>
                            <w:sz w:val="28"/>
                          </w:rPr>
                          <w:t>Текст.</w:t>
                        </w:r>
                      </w:p>
                      <w:p w:rsidR="0034330D" w:rsidRDefault="0034330D">
                        <w:pPr>
                          <w:tabs>
                            <w:tab w:val="left" w:pos="1309"/>
                            <w:tab w:val="left" w:pos="1904"/>
                            <w:tab w:val="left" w:pos="3394"/>
                            <w:tab w:val="left" w:pos="5120"/>
                            <w:tab w:val="left" w:pos="6531"/>
                            <w:tab w:val="left" w:pos="7921"/>
                            <w:tab w:val="left" w:pos="9284"/>
                          </w:tabs>
                          <w:spacing w:line="480" w:lineRule="exact"/>
                          <w:ind w:right="18" w:firstLine="758"/>
                          <w:rPr>
                            <w:sz w:val="28"/>
                          </w:rPr>
                        </w:pPr>
                        <w:r>
                          <w:rPr>
                            <w:sz w:val="28"/>
                          </w:rPr>
                          <w:t>Анализировать</w:t>
                        </w:r>
                        <w:r>
                          <w:rPr>
                            <w:spacing w:val="40"/>
                            <w:sz w:val="28"/>
                          </w:rPr>
                          <w:t xml:space="preserve"> </w:t>
                        </w:r>
                        <w:r>
                          <w:rPr>
                            <w:sz w:val="28"/>
                          </w:rPr>
                          <w:t>текст</w:t>
                        </w:r>
                        <w:r>
                          <w:rPr>
                            <w:spacing w:val="40"/>
                            <w:sz w:val="28"/>
                          </w:rPr>
                          <w:t xml:space="preserve"> </w:t>
                        </w:r>
                        <w:r>
                          <w:rPr>
                            <w:sz w:val="28"/>
                          </w:rPr>
                          <w:t>с</w:t>
                        </w:r>
                        <w:r>
                          <w:rPr>
                            <w:spacing w:val="40"/>
                            <w:sz w:val="28"/>
                          </w:rPr>
                          <w:t xml:space="preserve"> </w:t>
                        </w:r>
                        <w:r>
                          <w:rPr>
                            <w:sz w:val="28"/>
                          </w:rPr>
                          <w:t>точки</w:t>
                        </w:r>
                        <w:r>
                          <w:rPr>
                            <w:spacing w:val="40"/>
                            <w:sz w:val="28"/>
                          </w:rPr>
                          <w:t xml:space="preserve"> </w:t>
                        </w:r>
                        <w:r>
                          <w:rPr>
                            <w:sz w:val="28"/>
                          </w:rPr>
                          <w:t>зрения</w:t>
                        </w:r>
                        <w:r>
                          <w:rPr>
                            <w:spacing w:val="40"/>
                            <w:sz w:val="28"/>
                          </w:rPr>
                          <w:t xml:space="preserve"> </w:t>
                        </w:r>
                        <w:r>
                          <w:rPr>
                            <w:sz w:val="28"/>
                          </w:rPr>
                          <w:t>его</w:t>
                        </w:r>
                        <w:r>
                          <w:rPr>
                            <w:spacing w:val="40"/>
                            <w:sz w:val="28"/>
                          </w:rPr>
                          <w:t xml:space="preserve"> </w:t>
                        </w:r>
                        <w:r>
                          <w:rPr>
                            <w:sz w:val="28"/>
                          </w:rPr>
                          <w:t>соответствия</w:t>
                        </w:r>
                        <w:r>
                          <w:rPr>
                            <w:spacing w:val="40"/>
                            <w:sz w:val="28"/>
                          </w:rPr>
                          <w:t xml:space="preserve"> </w:t>
                        </w:r>
                        <w:r>
                          <w:rPr>
                            <w:sz w:val="28"/>
                          </w:rPr>
                          <w:t>основным</w:t>
                        </w:r>
                        <w:r>
                          <w:rPr>
                            <w:spacing w:val="40"/>
                            <w:sz w:val="28"/>
                          </w:rPr>
                          <w:t xml:space="preserve"> </w:t>
                        </w:r>
                        <w:r>
                          <w:rPr>
                            <w:sz w:val="28"/>
                          </w:rPr>
                          <w:t xml:space="preserve">признакам; </w:t>
                        </w:r>
                        <w:r>
                          <w:rPr>
                            <w:spacing w:val="-2"/>
                            <w:sz w:val="28"/>
                          </w:rPr>
                          <w:t>выявлять</w:t>
                        </w:r>
                        <w:r>
                          <w:rPr>
                            <w:sz w:val="28"/>
                          </w:rPr>
                          <w:tab/>
                        </w:r>
                        <w:r>
                          <w:rPr>
                            <w:spacing w:val="-5"/>
                            <w:sz w:val="28"/>
                          </w:rPr>
                          <w:t>его</w:t>
                        </w:r>
                        <w:r>
                          <w:rPr>
                            <w:sz w:val="28"/>
                          </w:rPr>
                          <w:tab/>
                        </w:r>
                        <w:r>
                          <w:rPr>
                            <w:spacing w:val="-2"/>
                            <w:sz w:val="28"/>
                          </w:rPr>
                          <w:t>структуру,</w:t>
                        </w:r>
                        <w:r>
                          <w:rPr>
                            <w:sz w:val="28"/>
                          </w:rPr>
                          <w:tab/>
                        </w:r>
                        <w:r>
                          <w:rPr>
                            <w:spacing w:val="-2"/>
                            <w:sz w:val="28"/>
                          </w:rPr>
                          <w:t>особенности</w:t>
                        </w:r>
                        <w:r>
                          <w:rPr>
                            <w:sz w:val="28"/>
                          </w:rPr>
                          <w:tab/>
                        </w:r>
                        <w:r>
                          <w:rPr>
                            <w:spacing w:val="-2"/>
                            <w:sz w:val="28"/>
                          </w:rPr>
                          <w:t>абзацного</w:t>
                        </w:r>
                        <w:r>
                          <w:rPr>
                            <w:sz w:val="28"/>
                          </w:rPr>
                          <w:tab/>
                        </w:r>
                        <w:r>
                          <w:rPr>
                            <w:spacing w:val="-2"/>
                            <w:sz w:val="28"/>
                          </w:rPr>
                          <w:t>членения,</w:t>
                        </w:r>
                        <w:r>
                          <w:rPr>
                            <w:sz w:val="28"/>
                          </w:rPr>
                          <w:tab/>
                        </w:r>
                        <w:r>
                          <w:rPr>
                            <w:spacing w:val="-2"/>
                            <w:sz w:val="28"/>
                          </w:rPr>
                          <w:t>языковые</w:t>
                        </w:r>
                        <w:r>
                          <w:rPr>
                            <w:sz w:val="28"/>
                          </w:rPr>
                          <w:tab/>
                        </w:r>
                        <w:r>
                          <w:rPr>
                            <w:spacing w:val="-2"/>
                            <w:sz w:val="28"/>
                          </w:rPr>
                          <w:t>средства</w:t>
                        </w:r>
                      </w:p>
                    </w:txbxContent>
                  </v:textbox>
                </v:shape>
                <v:shape id="Textbox 4" o:spid="_x0000_s1029" type="#_x0000_t202" style="position:absolute;left:731;top:9064;width:15710;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34330D" w:rsidRDefault="0034330D">
                        <w:pPr>
                          <w:tabs>
                            <w:tab w:val="left" w:pos="2321"/>
                          </w:tabs>
                          <w:spacing w:line="309" w:lineRule="exact"/>
                          <w:rPr>
                            <w:sz w:val="28"/>
                          </w:rPr>
                        </w:pPr>
                        <w:r>
                          <w:rPr>
                            <w:spacing w:val="-2"/>
                            <w:sz w:val="28"/>
                          </w:rPr>
                          <w:t>выразительности</w:t>
                        </w:r>
                        <w:r>
                          <w:rPr>
                            <w:sz w:val="28"/>
                          </w:rPr>
                          <w:tab/>
                        </w:r>
                        <w:r>
                          <w:rPr>
                            <w:spacing w:val="-10"/>
                            <w:sz w:val="28"/>
                          </w:rPr>
                          <w:t>в</w:t>
                        </w:r>
                      </w:p>
                      <w:p w:rsidR="0034330D" w:rsidRDefault="0034330D">
                        <w:pPr>
                          <w:spacing w:before="158" w:line="322" w:lineRule="exact"/>
                          <w:rPr>
                            <w:sz w:val="28"/>
                          </w:rPr>
                        </w:pPr>
                        <w:r>
                          <w:rPr>
                            <w:spacing w:val="-2"/>
                            <w:sz w:val="28"/>
                          </w:rPr>
                          <w:t>лексические.</w:t>
                        </w:r>
                      </w:p>
                    </w:txbxContent>
                  </v:textbox>
                </v:shape>
                <v:shape id="Textbox 5" o:spid="_x0000_s1030" type="#_x0000_t202" style="position:absolute;left:18126;top:9064;width:28835;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34330D" w:rsidRDefault="0034330D">
                        <w:pPr>
                          <w:tabs>
                            <w:tab w:val="left" w:pos="1107"/>
                            <w:tab w:val="left" w:pos="3059"/>
                          </w:tabs>
                          <w:spacing w:line="308" w:lineRule="exact"/>
                          <w:rPr>
                            <w:sz w:val="28"/>
                          </w:rPr>
                        </w:pPr>
                        <w:r>
                          <w:rPr>
                            <w:spacing w:val="-2"/>
                            <w:sz w:val="28"/>
                          </w:rPr>
                          <w:t>тексте:</w:t>
                        </w:r>
                        <w:r>
                          <w:rPr>
                            <w:sz w:val="28"/>
                          </w:rPr>
                          <w:tab/>
                        </w:r>
                        <w:r>
                          <w:rPr>
                            <w:spacing w:val="-2"/>
                            <w:sz w:val="28"/>
                          </w:rPr>
                          <w:t>фонетические</w:t>
                        </w:r>
                        <w:r>
                          <w:rPr>
                            <w:sz w:val="28"/>
                          </w:rPr>
                          <w:tab/>
                        </w:r>
                        <w:r>
                          <w:rPr>
                            <w:spacing w:val="-2"/>
                            <w:sz w:val="28"/>
                          </w:rPr>
                          <w:t>(звукопись),</w:t>
                        </w:r>
                      </w:p>
                    </w:txbxContent>
                  </v:textbox>
                </v:shape>
                <v:shape id="Textbox 6" o:spid="_x0000_s1031" type="#_x0000_t202" style="position:absolute;left:48641;top:9064;width:17717;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34330D" w:rsidRDefault="0034330D">
                        <w:pPr>
                          <w:spacing w:line="308" w:lineRule="exact"/>
                          <w:rPr>
                            <w:sz w:val="28"/>
                          </w:rPr>
                        </w:pPr>
                        <w:r>
                          <w:rPr>
                            <w:spacing w:val="-2"/>
                            <w:sz w:val="28"/>
                          </w:rPr>
                          <w:t>словообразовательные,</w:t>
                        </w:r>
                      </w:p>
                    </w:txbxContent>
                  </v:textbox>
                </v:shape>
                <v:shape id="Textbox 7" o:spid="_x0000_s1032" type="#_x0000_t202" style="position:absolute;left:731;top:15160;width:65634;height:1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34330D" w:rsidRDefault="0034330D">
                        <w:pPr>
                          <w:tabs>
                            <w:tab w:val="left" w:pos="3761"/>
                            <w:tab w:val="left" w:pos="4758"/>
                            <w:tab w:val="left" w:pos="5779"/>
                          </w:tabs>
                          <w:spacing w:line="357" w:lineRule="auto"/>
                          <w:ind w:right="18" w:firstLine="758"/>
                          <w:rPr>
                            <w:sz w:val="28"/>
                          </w:rPr>
                        </w:pPr>
                        <w:r>
                          <w:rPr>
                            <w:sz w:val="28"/>
                          </w:rPr>
                          <w:t>Проводить</w:t>
                        </w:r>
                        <w:r>
                          <w:rPr>
                            <w:spacing w:val="80"/>
                            <w:sz w:val="28"/>
                          </w:rPr>
                          <w:t xml:space="preserve"> </w:t>
                        </w:r>
                        <w:r>
                          <w:rPr>
                            <w:sz w:val="28"/>
                          </w:rPr>
                          <w:t>смысловой</w:t>
                        </w:r>
                        <w:r>
                          <w:rPr>
                            <w:sz w:val="28"/>
                          </w:rPr>
                          <w:tab/>
                        </w:r>
                        <w:r>
                          <w:rPr>
                            <w:spacing w:val="-2"/>
                            <w:sz w:val="28"/>
                          </w:rPr>
                          <w:t>анализ</w:t>
                        </w:r>
                        <w:r>
                          <w:rPr>
                            <w:sz w:val="28"/>
                          </w:rPr>
                          <w:tab/>
                        </w:r>
                        <w:r>
                          <w:rPr>
                            <w:spacing w:val="-2"/>
                            <w:sz w:val="28"/>
                          </w:rPr>
                          <w:t>текста,</w:t>
                        </w:r>
                        <w:r>
                          <w:rPr>
                            <w:sz w:val="28"/>
                          </w:rPr>
                          <w:tab/>
                          <w:t>его</w:t>
                        </w:r>
                        <w:r>
                          <w:rPr>
                            <w:spacing w:val="80"/>
                            <w:sz w:val="28"/>
                          </w:rPr>
                          <w:t xml:space="preserve"> </w:t>
                        </w:r>
                        <w:r>
                          <w:rPr>
                            <w:sz w:val="28"/>
                          </w:rPr>
                          <w:t>композиционных</w:t>
                        </w:r>
                        <w:r>
                          <w:rPr>
                            <w:spacing w:val="80"/>
                            <w:sz w:val="28"/>
                          </w:rPr>
                          <w:t xml:space="preserve"> </w:t>
                        </w:r>
                        <w:r>
                          <w:rPr>
                            <w:sz w:val="28"/>
                          </w:rPr>
                          <w:t>особенностей, определять количество микротем и абзацев.</w:t>
                        </w:r>
                      </w:p>
                      <w:p w:rsidR="0034330D" w:rsidRDefault="0034330D">
                        <w:pPr>
                          <w:ind w:left="758"/>
                          <w:rPr>
                            <w:sz w:val="28"/>
                          </w:rPr>
                        </w:pPr>
                        <w:r>
                          <w:rPr>
                            <w:sz w:val="28"/>
                          </w:rPr>
                          <w:t>Выявлять</w:t>
                        </w:r>
                        <w:r>
                          <w:rPr>
                            <w:spacing w:val="-1"/>
                            <w:sz w:val="28"/>
                          </w:rPr>
                          <w:t xml:space="preserve"> </w:t>
                        </w:r>
                        <w:r>
                          <w:rPr>
                            <w:sz w:val="28"/>
                          </w:rPr>
                          <w:t>лексические</w:t>
                        </w:r>
                        <w:r>
                          <w:rPr>
                            <w:spacing w:val="2"/>
                            <w:sz w:val="28"/>
                          </w:rPr>
                          <w:t xml:space="preserve"> </w:t>
                        </w:r>
                        <w:r>
                          <w:rPr>
                            <w:sz w:val="28"/>
                          </w:rPr>
                          <w:t>и</w:t>
                        </w:r>
                        <w:r>
                          <w:rPr>
                            <w:spacing w:val="1"/>
                            <w:sz w:val="28"/>
                          </w:rPr>
                          <w:t xml:space="preserve"> </w:t>
                        </w:r>
                        <w:r>
                          <w:rPr>
                            <w:sz w:val="28"/>
                          </w:rPr>
                          <w:t>грамматические</w:t>
                        </w:r>
                        <w:r>
                          <w:rPr>
                            <w:spacing w:val="2"/>
                            <w:sz w:val="28"/>
                          </w:rPr>
                          <w:t xml:space="preserve"> </w:t>
                        </w:r>
                        <w:r>
                          <w:rPr>
                            <w:sz w:val="28"/>
                          </w:rPr>
                          <w:t>средства</w:t>
                        </w:r>
                        <w:r>
                          <w:rPr>
                            <w:spacing w:val="2"/>
                            <w:sz w:val="28"/>
                          </w:rPr>
                          <w:t xml:space="preserve"> </w:t>
                        </w:r>
                        <w:r>
                          <w:rPr>
                            <w:sz w:val="28"/>
                          </w:rPr>
                          <w:t>связи</w:t>
                        </w:r>
                        <w:r>
                          <w:rPr>
                            <w:spacing w:val="1"/>
                            <w:sz w:val="28"/>
                          </w:rPr>
                          <w:t xml:space="preserve"> </w:t>
                        </w:r>
                        <w:r>
                          <w:rPr>
                            <w:sz w:val="28"/>
                          </w:rPr>
                          <w:t>предложений и</w:t>
                        </w:r>
                        <w:r>
                          <w:rPr>
                            <w:spacing w:val="1"/>
                            <w:sz w:val="28"/>
                          </w:rPr>
                          <w:t xml:space="preserve"> </w:t>
                        </w:r>
                        <w:r>
                          <w:rPr>
                            <w:spacing w:val="-2"/>
                            <w:sz w:val="28"/>
                          </w:rPr>
                          <w:t>частей</w:t>
                        </w:r>
                      </w:p>
                      <w:p w:rsidR="0034330D" w:rsidRDefault="0034330D">
                        <w:pPr>
                          <w:spacing w:before="145" w:line="322" w:lineRule="exact"/>
                          <w:rPr>
                            <w:sz w:val="28"/>
                          </w:rPr>
                        </w:pPr>
                        <w:r>
                          <w:rPr>
                            <w:spacing w:val="-2"/>
                            <w:sz w:val="28"/>
                          </w:rPr>
                          <w:t>текста.</w:t>
                        </w:r>
                      </w:p>
                    </w:txbxContent>
                  </v:textbox>
                </v:shape>
                <w10:wrap anchorx="page"/>
              </v:group>
            </w:pict>
          </mc:Fallback>
        </mc:AlternateContent>
      </w: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w:t>
      </w:r>
      <w:r>
        <w:rPr>
          <w:spacing w:val="-14"/>
        </w:rPr>
        <w:t xml:space="preserve"> </w:t>
      </w:r>
      <w:r>
        <w:t>диктанта</w:t>
      </w:r>
      <w:r>
        <w:rPr>
          <w:spacing w:val="-13"/>
        </w:rPr>
        <w:t xml:space="preserve"> </w:t>
      </w:r>
      <w:r>
        <w:t>объёмом</w:t>
      </w:r>
      <w:r>
        <w:rPr>
          <w:spacing w:val="-13"/>
        </w:rPr>
        <w:t xml:space="preserve"> </w:t>
      </w:r>
      <w:r>
        <w:t>25-30</w:t>
      </w:r>
      <w:r>
        <w:rPr>
          <w:spacing w:val="-14"/>
        </w:rPr>
        <w:t xml:space="preserve"> </w:t>
      </w:r>
      <w:r>
        <w:t>слов,</w:t>
      </w:r>
      <w:r>
        <w:rPr>
          <w:spacing w:val="-12"/>
        </w:rPr>
        <w:t xml:space="preserve"> </w:t>
      </w:r>
      <w:r>
        <w:t>диктанта</w:t>
      </w:r>
      <w:r>
        <w:rPr>
          <w:spacing w:val="-13"/>
        </w:rPr>
        <w:t xml:space="preserve"> </w:t>
      </w:r>
      <w:r>
        <w:t>на</w:t>
      </w:r>
      <w:r>
        <w:rPr>
          <w:spacing w:val="-13"/>
        </w:rPr>
        <w:t xml:space="preserve"> </w:t>
      </w:r>
      <w:r>
        <w:t>основе</w:t>
      </w:r>
      <w:r>
        <w:rPr>
          <w:spacing w:val="-13"/>
        </w:rPr>
        <w:t xml:space="preserve"> </w:t>
      </w:r>
      <w:r>
        <w:t>связного</w:t>
      </w:r>
      <w:r>
        <w:rPr>
          <w:spacing w:val="-10"/>
        </w:rPr>
        <w:t xml:space="preserve"> </w:t>
      </w:r>
      <w:r>
        <w:t>текста</w:t>
      </w:r>
      <w:r>
        <w:rPr>
          <w:spacing w:val="-13"/>
        </w:rPr>
        <w:t xml:space="preserve"> </w:t>
      </w:r>
      <w:r>
        <w:t>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64</w:t>
      </w:r>
    </w:p>
    <w:p w:rsidR="00A65E3D" w:rsidRDefault="00A65E3D">
      <w:pPr>
        <w:pStyle w:val="a3"/>
        <w:spacing w:before="68"/>
        <w:ind w:left="0" w:firstLine="0"/>
        <w:jc w:val="left"/>
        <w:rPr>
          <w:rFonts w:ascii="Segoe UI"/>
          <w:sz w:val="22"/>
        </w:rPr>
      </w:pPr>
    </w:p>
    <w:p w:rsidR="00A65E3D" w:rsidRDefault="0075429B">
      <w:pPr>
        <w:pStyle w:val="a3"/>
        <w:spacing w:line="357" w:lineRule="auto"/>
        <w:ind w:left="107" w:right="117"/>
      </w:pPr>
      <w:r>
        <w:rPr>
          <w:noProof/>
          <w:lang w:eastAsia="ru-RU"/>
        </w:rPr>
        <mc:AlternateContent>
          <mc:Choice Requires="wps">
            <w:drawing>
              <wp:anchor distT="0" distB="0" distL="0" distR="0" simplePos="0" relativeHeight="477968896" behindDoc="1" locked="0" layoutInCell="1" allowOverlap="1">
                <wp:simplePos x="0" y="0"/>
                <wp:positionH relativeFrom="page">
                  <wp:posOffset>427024</wp:posOffset>
                </wp:positionH>
                <wp:positionV relativeFrom="paragraph">
                  <wp:posOffset>-95780</wp:posOffset>
                </wp:positionV>
                <wp:extent cx="6708775" cy="61341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8775" cy="6134100"/>
                        </a:xfrm>
                        <a:custGeom>
                          <a:avLst/>
                          <a:gdLst/>
                          <a:ahLst/>
                          <a:cxnLst/>
                          <a:rect l="l" t="t" r="r" b="b"/>
                          <a:pathLst>
                            <a:path w="6708775" h="6134100">
                              <a:moveTo>
                                <a:pt x="6096" y="3066999"/>
                              </a:moveTo>
                              <a:lnTo>
                                <a:pt x="0" y="3066999"/>
                              </a:lnTo>
                              <a:lnTo>
                                <a:pt x="0" y="3372104"/>
                              </a:lnTo>
                              <a:lnTo>
                                <a:pt x="0" y="3676916"/>
                              </a:lnTo>
                              <a:lnTo>
                                <a:pt x="0" y="6128004"/>
                              </a:lnTo>
                              <a:lnTo>
                                <a:pt x="6096" y="6128004"/>
                              </a:lnTo>
                              <a:lnTo>
                                <a:pt x="6096" y="3372104"/>
                              </a:lnTo>
                              <a:lnTo>
                                <a:pt x="6096" y="3066999"/>
                              </a:lnTo>
                              <a:close/>
                            </a:path>
                            <a:path w="6708775" h="6134100">
                              <a:moveTo>
                                <a:pt x="6096" y="932764"/>
                              </a:moveTo>
                              <a:lnTo>
                                <a:pt x="0" y="932764"/>
                              </a:lnTo>
                              <a:lnTo>
                                <a:pt x="0" y="1237869"/>
                              </a:lnTo>
                              <a:lnTo>
                                <a:pt x="0" y="1542669"/>
                              </a:lnTo>
                              <a:lnTo>
                                <a:pt x="0" y="3066923"/>
                              </a:lnTo>
                              <a:lnTo>
                                <a:pt x="6096" y="3066923"/>
                              </a:lnTo>
                              <a:lnTo>
                                <a:pt x="6096" y="1237869"/>
                              </a:lnTo>
                              <a:lnTo>
                                <a:pt x="6096" y="932764"/>
                              </a:lnTo>
                              <a:close/>
                            </a:path>
                            <a:path w="6708775" h="6134100">
                              <a:moveTo>
                                <a:pt x="6708343" y="6128016"/>
                              </a:moveTo>
                              <a:lnTo>
                                <a:pt x="6702298" y="6128016"/>
                              </a:lnTo>
                              <a:lnTo>
                                <a:pt x="6096" y="6128016"/>
                              </a:lnTo>
                              <a:lnTo>
                                <a:pt x="0" y="6128016"/>
                              </a:lnTo>
                              <a:lnTo>
                                <a:pt x="0" y="6134100"/>
                              </a:lnTo>
                              <a:lnTo>
                                <a:pt x="6096" y="6134100"/>
                              </a:lnTo>
                              <a:lnTo>
                                <a:pt x="6702247" y="6134100"/>
                              </a:lnTo>
                              <a:lnTo>
                                <a:pt x="6708343" y="6134100"/>
                              </a:lnTo>
                              <a:lnTo>
                                <a:pt x="6708343" y="6128016"/>
                              </a:lnTo>
                              <a:close/>
                            </a:path>
                            <a:path w="6708775" h="6134100">
                              <a:moveTo>
                                <a:pt x="6708343" y="3066999"/>
                              </a:moveTo>
                              <a:lnTo>
                                <a:pt x="6702247" y="3066999"/>
                              </a:lnTo>
                              <a:lnTo>
                                <a:pt x="6702247" y="3372104"/>
                              </a:lnTo>
                              <a:lnTo>
                                <a:pt x="6702247" y="3676916"/>
                              </a:lnTo>
                              <a:lnTo>
                                <a:pt x="6702247" y="6128004"/>
                              </a:lnTo>
                              <a:lnTo>
                                <a:pt x="6708343" y="6128004"/>
                              </a:lnTo>
                              <a:lnTo>
                                <a:pt x="6708343" y="3372104"/>
                              </a:lnTo>
                              <a:lnTo>
                                <a:pt x="6708343" y="3066999"/>
                              </a:lnTo>
                              <a:close/>
                            </a:path>
                            <a:path w="6708775" h="6134100">
                              <a:moveTo>
                                <a:pt x="6708343" y="932764"/>
                              </a:moveTo>
                              <a:lnTo>
                                <a:pt x="6702247" y="932764"/>
                              </a:lnTo>
                              <a:lnTo>
                                <a:pt x="6702247" y="1237869"/>
                              </a:lnTo>
                              <a:lnTo>
                                <a:pt x="6702247" y="1542669"/>
                              </a:lnTo>
                              <a:lnTo>
                                <a:pt x="6702247" y="3066923"/>
                              </a:lnTo>
                              <a:lnTo>
                                <a:pt x="6708343" y="3066923"/>
                              </a:lnTo>
                              <a:lnTo>
                                <a:pt x="6708343" y="1237869"/>
                              </a:lnTo>
                              <a:lnTo>
                                <a:pt x="6708343" y="932764"/>
                              </a:lnTo>
                              <a:close/>
                            </a:path>
                            <a:path w="6708775" h="6134100">
                              <a:moveTo>
                                <a:pt x="6708343" y="0"/>
                              </a:moveTo>
                              <a:lnTo>
                                <a:pt x="6702298" y="0"/>
                              </a:lnTo>
                              <a:lnTo>
                                <a:pt x="6096" y="0"/>
                              </a:lnTo>
                              <a:lnTo>
                                <a:pt x="0" y="0"/>
                              </a:lnTo>
                              <a:lnTo>
                                <a:pt x="0" y="6096"/>
                              </a:lnTo>
                              <a:lnTo>
                                <a:pt x="0" y="323088"/>
                              </a:lnTo>
                              <a:lnTo>
                                <a:pt x="0" y="627888"/>
                              </a:lnTo>
                              <a:lnTo>
                                <a:pt x="0" y="932688"/>
                              </a:lnTo>
                              <a:lnTo>
                                <a:pt x="6096" y="932688"/>
                              </a:lnTo>
                              <a:lnTo>
                                <a:pt x="6096" y="627888"/>
                              </a:lnTo>
                              <a:lnTo>
                                <a:pt x="6096" y="323088"/>
                              </a:lnTo>
                              <a:lnTo>
                                <a:pt x="6096" y="6096"/>
                              </a:lnTo>
                              <a:lnTo>
                                <a:pt x="6702247" y="6096"/>
                              </a:lnTo>
                              <a:lnTo>
                                <a:pt x="6702247" y="323088"/>
                              </a:lnTo>
                              <a:lnTo>
                                <a:pt x="6702247" y="627888"/>
                              </a:lnTo>
                              <a:lnTo>
                                <a:pt x="6702247" y="932688"/>
                              </a:lnTo>
                              <a:lnTo>
                                <a:pt x="6708343" y="932688"/>
                              </a:lnTo>
                              <a:lnTo>
                                <a:pt x="6708343" y="627888"/>
                              </a:lnTo>
                              <a:lnTo>
                                <a:pt x="6708343" y="323088"/>
                              </a:lnTo>
                              <a:lnTo>
                                <a:pt x="6708343" y="6096"/>
                              </a:lnTo>
                              <a:lnTo>
                                <a:pt x="6708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D4E281" id="Graphic 8" o:spid="_x0000_s1026" style="position:absolute;margin-left:33.6pt;margin-top:-7.55pt;width:528.25pt;height:483pt;z-index:-25347584;visibility:visible;mso-wrap-style:square;mso-wrap-distance-left:0;mso-wrap-distance-top:0;mso-wrap-distance-right:0;mso-wrap-distance-bottom:0;mso-position-horizontal:absolute;mso-position-horizontal-relative:page;mso-position-vertical:absolute;mso-position-vertical-relative:text;v-text-anchor:top" coordsize="6708775,613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" path="m6096,3066999r-6096,l,3372104r,304812l,6128004r6096,l6096,3372104r,-305105xem6096,932764r-6096,l,1237869r,304800l,3066923r6096,l6096,1237869r,-305105xem6708343,6128016r-6045,l6096,6128016r-6096,l,6134100r6096,l6702247,6134100r6096,l6708343,6128016xem6708343,3066999r-6096,l6702247,3372104r,304812l6702247,6128004r6096,l6708343,3372104r,-305105xem6708343,932764r-6096,l6702247,1237869r,304800l6702247,3066923r6096,l6708343,1237869r,-305105xem6708343,r-6045,l6096,,,,,6096,,323088,,627888,,932688r6096,l6096,627888r,-304800l6096,6096r6696151,l6702247,323088r,304800l6702247,932688r6096,l6708343,627888r,-304800l6708343,6096r,-6096xe" fillcolor="black" stroked="f">
                <v:path arrowok="t"/>
                <w10:wrap anchorx="page"/>
              </v:shape>
            </w:pict>
          </mc:Fallback>
        </mc:AlternateContent>
      </w: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w:t>
      </w:r>
      <w:r>
        <w:rPr>
          <w:spacing w:val="-4"/>
        </w:rPr>
        <w:t xml:space="preserve"> </w:t>
      </w:r>
      <w:r>
        <w:t>сочинения-миниатюры</w:t>
      </w:r>
      <w:r>
        <w:rPr>
          <w:spacing w:val="-5"/>
        </w:rPr>
        <w:t xml:space="preserve"> </w:t>
      </w:r>
      <w:r>
        <w:t>объёмом</w:t>
      </w:r>
      <w:r>
        <w:rPr>
          <w:spacing w:val="-3"/>
        </w:rPr>
        <w:t xml:space="preserve"> </w:t>
      </w:r>
      <w:r>
        <w:t>6</w:t>
      </w:r>
      <w:r>
        <w:rPr>
          <w:spacing w:val="-5"/>
        </w:rPr>
        <w:t xml:space="preserve"> </w:t>
      </w:r>
      <w:r>
        <w:t>и</w:t>
      </w:r>
      <w:r>
        <w:rPr>
          <w:spacing w:val="-5"/>
        </w:rPr>
        <w:t xml:space="preserve"> </w:t>
      </w:r>
      <w:r>
        <w:t>более</w:t>
      </w:r>
      <w:r>
        <w:rPr>
          <w:spacing w:val="-4"/>
        </w:rPr>
        <w:t xml:space="preserve"> </w:t>
      </w:r>
      <w:r>
        <w:t>предложений,</w:t>
      </w:r>
      <w:r>
        <w:rPr>
          <w:spacing w:val="-3"/>
        </w:rPr>
        <w:t xml:space="preserve"> </w:t>
      </w:r>
      <w:r>
        <w:t>сочинения</w:t>
      </w:r>
      <w:r>
        <w:rPr>
          <w:spacing w:val="-4"/>
        </w:rPr>
        <w:t xml:space="preserve"> </w:t>
      </w:r>
      <w:r>
        <w:t>объёмом</w:t>
      </w:r>
      <w:r>
        <w:rPr>
          <w:spacing w:val="-3"/>
        </w:rPr>
        <w:t xml:space="preserve"> </w:t>
      </w:r>
      <w:r>
        <w:t>не менее 150 слов с учётом стиля и жанра сочинения, характера темы).</w:t>
      </w:r>
    </w:p>
    <w:p w:rsidR="00A65E3D" w:rsidRDefault="0075429B">
      <w:pPr>
        <w:pStyle w:val="a3"/>
        <w:spacing w:before="2" w:line="357" w:lineRule="auto"/>
        <w:ind w:left="107" w:right="122"/>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65E3D" w:rsidRDefault="0075429B">
      <w:pPr>
        <w:pStyle w:val="a3"/>
        <w:spacing w:before="3"/>
        <w:ind w:left="866" w:firstLine="0"/>
      </w:pPr>
      <w:r>
        <w:t>Представлять</w:t>
      </w:r>
      <w:r>
        <w:rPr>
          <w:spacing w:val="-8"/>
        </w:rPr>
        <w:t xml:space="preserve"> </w:t>
      </w:r>
      <w:r>
        <w:t>сообщение</w:t>
      </w:r>
      <w:r>
        <w:rPr>
          <w:spacing w:val="-5"/>
        </w:rPr>
        <w:t xml:space="preserve"> </w:t>
      </w:r>
      <w:r>
        <w:t>на</w:t>
      </w:r>
      <w:r>
        <w:rPr>
          <w:spacing w:val="-5"/>
        </w:rPr>
        <w:t xml:space="preserve"> </w:t>
      </w:r>
      <w:r>
        <w:t>заданную</w:t>
      </w:r>
      <w:r>
        <w:rPr>
          <w:spacing w:val="-7"/>
        </w:rPr>
        <w:t xml:space="preserve"> </w:t>
      </w:r>
      <w:r>
        <w:t>тему</w:t>
      </w:r>
      <w:r>
        <w:rPr>
          <w:spacing w:val="-9"/>
        </w:rPr>
        <w:t xml:space="preserve"> </w:t>
      </w:r>
      <w:r>
        <w:t>в</w:t>
      </w:r>
      <w:r>
        <w:rPr>
          <w:spacing w:val="-7"/>
        </w:rPr>
        <w:t xml:space="preserve"> </w:t>
      </w:r>
      <w:r>
        <w:t>виде</w:t>
      </w:r>
      <w:r>
        <w:rPr>
          <w:spacing w:val="-5"/>
        </w:rPr>
        <w:t xml:space="preserve"> </w:t>
      </w:r>
      <w:r>
        <w:rPr>
          <w:spacing w:val="-2"/>
        </w:rPr>
        <w:t>презентации.</w:t>
      </w:r>
    </w:p>
    <w:p w:rsidR="00A65E3D" w:rsidRDefault="0075429B">
      <w:pPr>
        <w:pStyle w:val="a3"/>
        <w:spacing w:before="158" w:line="357" w:lineRule="auto"/>
        <w:ind w:left="107" w:right="125"/>
      </w:pPr>
      <w:r>
        <w:t>Представлять содержание научно-учебного текста в виде таблицы, схемы; представлять содержание таблицы, схемы в виде текста.</w:t>
      </w:r>
    </w:p>
    <w:p w:rsidR="00A65E3D" w:rsidRDefault="0075429B">
      <w:pPr>
        <w:pStyle w:val="a3"/>
        <w:spacing w:before="1" w:line="357" w:lineRule="auto"/>
        <w:ind w:left="107" w:right="134"/>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A65E3D" w:rsidRDefault="0075429B">
      <w:pPr>
        <w:pStyle w:val="a4"/>
        <w:numPr>
          <w:ilvl w:val="3"/>
          <w:numId w:val="109"/>
        </w:numPr>
        <w:tabs>
          <w:tab w:val="left" w:pos="2074"/>
        </w:tabs>
        <w:spacing w:before="1"/>
        <w:ind w:left="2074" w:hanging="1208"/>
        <w:jc w:val="both"/>
        <w:rPr>
          <w:sz w:val="28"/>
        </w:rPr>
      </w:pPr>
      <w:r>
        <w:rPr>
          <w:sz w:val="28"/>
        </w:rPr>
        <w:t>Функциональные</w:t>
      </w:r>
      <w:r>
        <w:rPr>
          <w:spacing w:val="-16"/>
          <w:sz w:val="28"/>
        </w:rPr>
        <w:t xml:space="preserve"> </w:t>
      </w:r>
      <w:r>
        <w:rPr>
          <w:sz w:val="28"/>
        </w:rPr>
        <w:t>разновидности</w:t>
      </w:r>
      <w:r>
        <w:rPr>
          <w:spacing w:val="-17"/>
          <w:sz w:val="28"/>
        </w:rPr>
        <w:t xml:space="preserve"> </w:t>
      </w:r>
      <w:r>
        <w:rPr>
          <w:spacing w:val="-2"/>
          <w:sz w:val="28"/>
        </w:rPr>
        <w:t>языка.</w:t>
      </w:r>
    </w:p>
    <w:p w:rsidR="00A65E3D" w:rsidRDefault="0075429B">
      <w:pPr>
        <w:pStyle w:val="a3"/>
        <w:spacing w:before="158"/>
        <w:ind w:left="866" w:firstLine="0"/>
      </w:pPr>
      <w:r>
        <w:t>Характеризовать</w:t>
      </w:r>
      <w:r>
        <w:rPr>
          <w:spacing w:val="38"/>
        </w:rPr>
        <w:t xml:space="preserve"> </w:t>
      </w:r>
      <w:r>
        <w:t>функциональные</w:t>
      </w:r>
      <w:r>
        <w:rPr>
          <w:spacing w:val="42"/>
        </w:rPr>
        <w:t xml:space="preserve"> </w:t>
      </w:r>
      <w:r>
        <w:t>разновидности</w:t>
      </w:r>
      <w:r>
        <w:rPr>
          <w:spacing w:val="41"/>
        </w:rPr>
        <w:t xml:space="preserve"> </w:t>
      </w:r>
      <w:r>
        <w:t>языка:</w:t>
      </w:r>
      <w:r>
        <w:rPr>
          <w:spacing w:val="36"/>
        </w:rPr>
        <w:t xml:space="preserve"> </w:t>
      </w:r>
      <w:r>
        <w:t>разговорную</w:t>
      </w:r>
      <w:r>
        <w:rPr>
          <w:spacing w:val="39"/>
        </w:rPr>
        <w:t xml:space="preserve"> </w:t>
      </w:r>
      <w:r>
        <w:t>речь</w:t>
      </w:r>
      <w:r>
        <w:rPr>
          <w:spacing w:val="44"/>
        </w:rPr>
        <w:t xml:space="preserve"> </w:t>
      </w:r>
      <w:r>
        <w:rPr>
          <w:spacing w:val="-12"/>
        </w:rPr>
        <w:t>и</w:t>
      </w:r>
    </w:p>
    <w:p w:rsidR="00A65E3D" w:rsidRDefault="0075429B">
      <w:pPr>
        <w:pStyle w:val="a3"/>
        <w:spacing w:before="158" w:line="264" w:lineRule="auto"/>
        <w:ind w:left="107" w:right="607" w:firstLine="0"/>
      </w:pPr>
      <w:r>
        <w:t>функциональные</w:t>
      </w:r>
      <w:r>
        <w:rPr>
          <w:spacing w:val="-9"/>
        </w:rPr>
        <w:t xml:space="preserve"> </w:t>
      </w:r>
      <w:r>
        <w:t>стили</w:t>
      </w:r>
      <w:r>
        <w:rPr>
          <w:spacing w:val="-10"/>
        </w:rPr>
        <w:t xml:space="preserve"> </w:t>
      </w:r>
      <w:r>
        <w:t>(научный,</w:t>
      </w:r>
      <w:r>
        <w:rPr>
          <w:spacing w:val="-8"/>
        </w:rPr>
        <w:t xml:space="preserve"> </w:t>
      </w:r>
      <w:r>
        <w:t>публицистический,</w:t>
      </w:r>
      <w:r>
        <w:rPr>
          <w:spacing w:val="-9"/>
        </w:rPr>
        <w:t xml:space="preserve"> </w:t>
      </w:r>
      <w:r>
        <w:t>официально-деловой),</w:t>
      </w:r>
      <w:r>
        <w:rPr>
          <w:spacing w:val="-8"/>
        </w:rPr>
        <w:t xml:space="preserve"> </w:t>
      </w:r>
      <w:r>
        <w:t>язык художественной литературы.</w:t>
      </w:r>
    </w:p>
    <w:p w:rsidR="00A65E3D" w:rsidRDefault="0075429B">
      <w:pPr>
        <w:pStyle w:val="a3"/>
        <w:spacing w:before="94" w:line="357" w:lineRule="auto"/>
        <w:ind w:left="107" w:right="129"/>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65E3D" w:rsidRDefault="0075429B">
      <w:pPr>
        <w:pStyle w:val="a3"/>
        <w:spacing w:before="1" w:line="357" w:lineRule="auto"/>
        <w:ind w:left="107" w:right="133"/>
      </w:pPr>
      <w:r>
        <w:t>Создавать тексты публицистического стиля в жанре репортажа, заметки, интервью; оформлять деловые бумаги (инструкция).</w:t>
      </w:r>
    </w:p>
    <w:p w:rsidR="00A65E3D" w:rsidRDefault="0075429B">
      <w:pPr>
        <w:pStyle w:val="a3"/>
        <w:spacing w:before="1"/>
        <w:ind w:left="866" w:firstLine="0"/>
      </w:pPr>
      <w:r>
        <w:t>Владеть</w:t>
      </w:r>
      <w:r>
        <w:rPr>
          <w:spacing w:val="-13"/>
        </w:rPr>
        <w:t xml:space="preserve"> </w:t>
      </w:r>
      <w:r>
        <w:t>нормами</w:t>
      </w:r>
      <w:r>
        <w:rPr>
          <w:spacing w:val="-11"/>
        </w:rPr>
        <w:t xml:space="preserve"> </w:t>
      </w:r>
      <w:r>
        <w:t>построения</w:t>
      </w:r>
      <w:r>
        <w:rPr>
          <w:spacing w:val="-10"/>
        </w:rPr>
        <w:t xml:space="preserve"> </w:t>
      </w:r>
      <w:r>
        <w:t>текстов</w:t>
      </w:r>
      <w:r>
        <w:rPr>
          <w:spacing w:val="-12"/>
        </w:rPr>
        <w:t xml:space="preserve"> </w:t>
      </w:r>
      <w:r>
        <w:t>публицистического</w:t>
      </w:r>
      <w:r>
        <w:rPr>
          <w:spacing w:val="-11"/>
        </w:rPr>
        <w:t xml:space="preserve"> </w:t>
      </w:r>
      <w:r>
        <w:rPr>
          <w:spacing w:val="-2"/>
        </w:rPr>
        <w:t>стиля.</w:t>
      </w:r>
    </w:p>
    <w:p w:rsidR="00A65E3D" w:rsidRDefault="0075429B">
      <w:pPr>
        <w:pStyle w:val="a3"/>
        <w:spacing w:before="158" w:line="357" w:lineRule="auto"/>
        <w:ind w:left="107" w:right="119"/>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65E3D" w:rsidRDefault="0075429B">
      <w:pPr>
        <w:pStyle w:val="a3"/>
        <w:spacing w:before="1"/>
        <w:ind w:left="866" w:firstLine="0"/>
      </w:pPr>
      <w:r>
        <w:t>Применять</w:t>
      </w:r>
      <w:r>
        <w:rPr>
          <w:spacing w:val="25"/>
        </w:rPr>
        <w:t xml:space="preserve"> </w:t>
      </w:r>
      <w:r>
        <w:t>знания</w:t>
      </w:r>
      <w:r>
        <w:rPr>
          <w:spacing w:val="28"/>
        </w:rPr>
        <w:t xml:space="preserve"> </w:t>
      </w:r>
      <w:r>
        <w:t>о</w:t>
      </w:r>
      <w:r>
        <w:rPr>
          <w:spacing w:val="28"/>
        </w:rPr>
        <w:t xml:space="preserve"> </w:t>
      </w:r>
      <w:r>
        <w:t>функциональных</w:t>
      </w:r>
      <w:r>
        <w:rPr>
          <w:spacing w:val="22"/>
        </w:rPr>
        <w:t xml:space="preserve"> </w:t>
      </w:r>
      <w:r>
        <w:t>разновидностях</w:t>
      </w:r>
      <w:r>
        <w:rPr>
          <w:spacing w:val="23"/>
        </w:rPr>
        <w:t xml:space="preserve"> </w:t>
      </w:r>
      <w:r>
        <w:t>языка</w:t>
      </w:r>
      <w:r>
        <w:rPr>
          <w:spacing w:val="28"/>
        </w:rPr>
        <w:t xml:space="preserve"> </w:t>
      </w:r>
      <w:r>
        <w:t>при</w:t>
      </w:r>
      <w:r>
        <w:rPr>
          <w:spacing w:val="27"/>
        </w:rPr>
        <w:t xml:space="preserve"> </w:t>
      </w:r>
      <w:r>
        <w:rPr>
          <w:spacing w:val="-2"/>
        </w:rPr>
        <w:t>выполнении</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65</w:t>
      </w:r>
    </w:p>
    <w:p w:rsidR="00A65E3D" w:rsidRDefault="00A65E3D">
      <w:pPr>
        <w:pStyle w:val="a3"/>
        <w:spacing w:before="39"/>
        <w:ind w:left="0" w:firstLine="0"/>
        <w:jc w:val="left"/>
        <w:rPr>
          <w:rFonts w:ascii="Segoe UI"/>
          <w:sz w:val="22"/>
        </w:rPr>
      </w:pPr>
    </w:p>
    <w:p w:rsidR="00A65E3D" w:rsidRDefault="0075429B">
      <w:pPr>
        <w:pStyle w:val="a3"/>
        <w:ind w:left="107" w:firstLine="0"/>
      </w:pPr>
      <w:r>
        <w:t>языкового</w:t>
      </w:r>
      <w:r>
        <w:rPr>
          <w:spacing w:val="-7"/>
        </w:rPr>
        <w:t xml:space="preserve"> </w:t>
      </w:r>
      <w:r>
        <w:t>анализа</w:t>
      </w:r>
      <w:r>
        <w:rPr>
          <w:spacing w:val="-5"/>
        </w:rPr>
        <w:t xml:space="preserve"> </w:t>
      </w:r>
      <w:r>
        <w:t>различных</w:t>
      </w:r>
      <w:r>
        <w:rPr>
          <w:spacing w:val="-10"/>
        </w:rPr>
        <w:t xml:space="preserve"> </w:t>
      </w:r>
      <w:r>
        <w:t>видов</w:t>
      </w:r>
      <w:r>
        <w:rPr>
          <w:spacing w:val="-8"/>
        </w:rPr>
        <w:t xml:space="preserve"> </w:t>
      </w:r>
      <w:r>
        <w:t>и</w:t>
      </w:r>
      <w:r>
        <w:rPr>
          <w:spacing w:val="-6"/>
        </w:rPr>
        <w:t xml:space="preserve"> </w:t>
      </w:r>
      <w:r>
        <w:t>в</w:t>
      </w:r>
      <w:r>
        <w:rPr>
          <w:spacing w:val="-8"/>
        </w:rPr>
        <w:t xml:space="preserve"> </w:t>
      </w:r>
      <w:r>
        <w:t>речевой</w:t>
      </w:r>
      <w:r>
        <w:rPr>
          <w:spacing w:val="-6"/>
        </w:rPr>
        <w:t xml:space="preserve"> </w:t>
      </w:r>
      <w:r>
        <w:rPr>
          <w:spacing w:val="-2"/>
        </w:rPr>
        <w:t>практике.</w:t>
      </w:r>
    </w:p>
    <w:p w:rsidR="00A65E3D" w:rsidRDefault="0075429B">
      <w:pPr>
        <w:pStyle w:val="a4"/>
        <w:numPr>
          <w:ilvl w:val="3"/>
          <w:numId w:val="109"/>
        </w:numPr>
        <w:tabs>
          <w:tab w:val="left" w:pos="2098"/>
        </w:tabs>
        <w:spacing w:before="158"/>
        <w:ind w:left="2098" w:hanging="1232"/>
        <w:jc w:val="both"/>
        <w:rPr>
          <w:sz w:val="28"/>
        </w:rPr>
      </w:pPr>
      <w:r>
        <w:rPr>
          <w:sz w:val="28"/>
        </w:rPr>
        <w:t>Система</w:t>
      </w:r>
      <w:r>
        <w:rPr>
          <w:spacing w:val="-9"/>
          <w:sz w:val="28"/>
        </w:rPr>
        <w:t xml:space="preserve"> </w:t>
      </w:r>
      <w:r>
        <w:rPr>
          <w:spacing w:val="-2"/>
          <w:sz w:val="28"/>
        </w:rPr>
        <w:t>языка.</w:t>
      </w:r>
    </w:p>
    <w:p w:rsidR="00A65E3D" w:rsidRDefault="0075429B">
      <w:pPr>
        <w:pStyle w:val="a3"/>
        <w:spacing w:before="159" w:line="357" w:lineRule="auto"/>
        <w:ind w:left="107" w:right="129"/>
      </w:pPr>
      <w:r>
        <w:t>Распознавать изученные орфограммы; проводить орфографический анализ слов, применять знания по орфографии в практике правописания.</w:t>
      </w:r>
    </w:p>
    <w:p w:rsidR="00A65E3D" w:rsidRDefault="0075429B">
      <w:pPr>
        <w:pStyle w:val="a3"/>
        <w:spacing w:before="1" w:line="357" w:lineRule="auto"/>
        <w:ind w:left="107" w:right="132"/>
      </w:pPr>
      <w:r>
        <w:t>Использовать знания по морфемике и словообразованию при выполнении языкового анализа различных видов и в практике правописания.</w:t>
      </w:r>
    </w:p>
    <w:p w:rsidR="00A65E3D" w:rsidRDefault="0075429B">
      <w:pPr>
        <w:pStyle w:val="a3"/>
        <w:spacing w:line="357" w:lineRule="auto"/>
        <w:ind w:left="107" w:right="129"/>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65E3D" w:rsidRDefault="0075429B">
      <w:pPr>
        <w:pStyle w:val="a3"/>
        <w:spacing w:before="1" w:line="357" w:lineRule="auto"/>
        <w:ind w:left="107" w:right="126"/>
      </w:pPr>
      <w:r>
        <w:t>Распознавать</w:t>
      </w:r>
      <w:r>
        <w:rPr>
          <w:spacing w:val="-18"/>
        </w:rPr>
        <w:t xml:space="preserve"> </w:t>
      </w:r>
      <w:r>
        <w:t>метафору,</w:t>
      </w:r>
      <w:r>
        <w:rPr>
          <w:spacing w:val="-17"/>
        </w:rPr>
        <w:t xml:space="preserve"> </w:t>
      </w:r>
      <w:r>
        <w:t>олицетворение,</w:t>
      </w:r>
      <w:r>
        <w:rPr>
          <w:spacing w:val="-16"/>
        </w:rPr>
        <w:t xml:space="preserve"> </w:t>
      </w:r>
      <w:r>
        <w:t>эпитет,</w:t>
      </w:r>
      <w:r>
        <w:rPr>
          <w:spacing w:val="-16"/>
        </w:rPr>
        <w:t xml:space="preserve"> </w:t>
      </w:r>
      <w:r>
        <w:t>гиперболу,</w:t>
      </w:r>
      <w:r>
        <w:rPr>
          <w:spacing w:val="-16"/>
        </w:rPr>
        <w:t xml:space="preserve"> </w:t>
      </w:r>
      <w:r>
        <w:t>литоту;</w:t>
      </w:r>
      <w:r>
        <w:rPr>
          <w:spacing w:val="-18"/>
        </w:rPr>
        <w:t xml:space="preserve"> </w:t>
      </w:r>
      <w:r>
        <w:t>понимать</w:t>
      </w:r>
      <w:r>
        <w:rPr>
          <w:spacing w:val="-17"/>
        </w:rPr>
        <w:t xml:space="preserve"> </w:t>
      </w:r>
      <w:r>
        <w:t>их коммуникативное назначение в художественном тексте и использовать в речи как средство выразительности.</w:t>
      </w:r>
    </w:p>
    <w:p w:rsidR="00A65E3D" w:rsidRDefault="0075429B">
      <w:pPr>
        <w:pStyle w:val="a3"/>
        <w:spacing w:before="2" w:line="357" w:lineRule="auto"/>
        <w:ind w:left="107" w:right="128"/>
      </w:pPr>
      <w:r>
        <w:t>Характеризовать</w:t>
      </w:r>
      <w:r>
        <w:rPr>
          <w:spacing w:val="-18"/>
        </w:rPr>
        <w:t xml:space="preserve"> </w:t>
      </w:r>
      <w:r>
        <w:t>слово</w:t>
      </w:r>
      <w:r>
        <w:rPr>
          <w:spacing w:val="-17"/>
        </w:rPr>
        <w:t xml:space="preserve"> </w:t>
      </w:r>
      <w:r>
        <w:t>с</w:t>
      </w:r>
      <w:r>
        <w:rPr>
          <w:spacing w:val="-18"/>
        </w:rPr>
        <w:t xml:space="preserve"> </w:t>
      </w:r>
      <w:r>
        <w:t>точки</w:t>
      </w:r>
      <w:r>
        <w:rPr>
          <w:spacing w:val="-17"/>
        </w:rPr>
        <w:t xml:space="preserve"> </w:t>
      </w:r>
      <w:r>
        <w:t>зрения</w:t>
      </w:r>
      <w:r>
        <w:rPr>
          <w:spacing w:val="-18"/>
        </w:rPr>
        <w:t xml:space="preserve"> </w:t>
      </w:r>
      <w:r>
        <w:t>сферы</w:t>
      </w:r>
      <w:r>
        <w:rPr>
          <w:spacing w:val="-17"/>
        </w:rPr>
        <w:t xml:space="preserve"> </w:t>
      </w:r>
      <w:r>
        <w:t>его</w:t>
      </w:r>
      <w:r>
        <w:rPr>
          <w:spacing w:val="-18"/>
        </w:rPr>
        <w:t xml:space="preserve"> </w:t>
      </w:r>
      <w:r>
        <w:t>употребления,</w:t>
      </w:r>
      <w:r>
        <w:rPr>
          <w:spacing w:val="-17"/>
        </w:rPr>
        <w:t xml:space="preserve"> </w:t>
      </w:r>
      <w:r>
        <w:t>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65E3D" w:rsidRDefault="0075429B">
      <w:pPr>
        <w:pStyle w:val="a3"/>
        <w:spacing w:before="1" w:line="357" w:lineRule="auto"/>
        <w:ind w:left="107" w:right="131"/>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65E3D" w:rsidRDefault="0075429B">
      <w:pPr>
        <w:pStyle w:val="a3"/>
        <w:spacing w:before="1"/>
        <w:ind w:left="846" w:firstLine="0"/>
      </w:pPr>
      <w:r>
        <w:t>Использовать</w:t>
      </w:r>
      <w:r>
        <w:rPr>
          <w:spacing w:val="-12"/>
        </w:rPr>
        <w:t xml:space="preserve"> </w:t>
      </w:r>
      <w:r>
        <w:t>грамматические</w:t>
      </w:r>
      <w:r>
        <w:rPr>
          <w:spacing w:val="-8"/>
        </w:rPr>
        <w:t xml:space="preserve"> </w:t>
      </w:r>
      <w:r>
        <w:t>словари</w:t>
      </w:r>
      <w:r>
        <w:rPr>
          <w:spacing w:val="-9"/>
        </w:rPr>
        <w:t xml:space="preserve"> </w:t>
      </w:r>
      <w:r>
        <w:t>и</w:t>
      </w:r>
      <w:r>
        <w:rPr>
          <w:spacing w:val="-5"/>
        </w:rPr>
        <w:t xml:space="preserve"> </w:t>
      </w:r>
      <w:r>
        <w:t>справочники</w:t>
      </w:r>
      <w:r>
        <w:rPr>
          <w:spacing w:val="-10"/>
        </w:rPr>
        <w:t xml:space="preserve"> </w:t>
      </w:r>
      <w:r>
        <w:t>в</w:t>
      </w:r>
      <w:r>
        <w:rPr>
          <w:spacing w:val="-10"/>
        </w:rPr>
        <w:t xml:space="preserve"> </w:t>
      </w:r>
      <w:r>
        <w:t>речевой</w:t>
      </w:r>
      <w:r>
        <w:rPr>
          <w:spacing w:val="-9"/>
        </w:rPr>
        <w:t xml:space="preserve"> </w:t>
      </w:r>
      <w:r>
        <w:rPr>
          <w:spacing w:val="-2"/>
        </w:rPr>
        <w:t>практике.</w:t>
      </w:r>
    </w:p>
    <w:p w:rsidR="00A65E3D" w:rsidRDefault="0075429B">
      <w:pPr>
        <w:pStyle w:val="a4"/>
        <w:numPr>
          <w:ilvl w:val="3"/>
          <w:numId w:val="109"/>
        </w:numPr>
        <w:tabs>
          <w:tab w:val="left" w:pos="2088"/>
        </w:tabs>
        <w:spacing w:before="158"/>
        <w:ind w:left="2088" w:hanging="1242"/>
        <w:jc w:val="both"/>
        <w:rPr>
          <w:sz w:val="28"/>
        </w:rPr>
      </w:pPr>
      <w:r>
        <w:rPr>
          <w:sz w:val="28"/>
        </w:rPr>
        <w:t>Морфология.</w:t>
      </w:r>
      <w:r>
        <w:rPr>
          <w:spacing w:val="-10"/>
          <w:sz w:val="28"/>
        </w:rPr>
        <w:t xml:space="preserve"> </w:t>
      </w:r>
      <w:r>
        <w:rPr>
          <w:sz w:val="28"/>
        </w:rPr>
        <w:t>Культура</w:t>
      </w:r>
      <w:r>
        <w:rPr>
          <w:spacing w:val="-11"/>
          <w:sz w:val="28"/>
        </w:rPr>
        <w:t xml:space="preserve"> </w:t>
      </w:r>
      <w:r>
        <w:rPr>
          <w:sz w:val="28"/>
        </w:rPr>
        <w:t>речи.</w:t>
      </w:r>
      <w:r>
        <w:rPr>
          <w:spacing w:val="-10"/>
          <w:sz w:val="28"/>
        </w:rPr>
        <w:t xml:space="preserve"> </w:t>
      </w:r>
      <w:r>
        <w:rPr>
          <w:spacing w:val="-2"/>
          <w:sz w:val="28"/>
        </w:rPr>
        <w:t>Орфография.</w:t>
      </w:r>
    </w:p>
    <w:p w:rsidR="00A65E3D" w:rsidRDefault="0075429B">
      <w:pPr>
        <w:pStyle w:val="a3"/>
        <w:spacing w:before="158" w:line="357" w:lineRule="auto"/>
        <w:ind w:left="107" w:right="129" w:firstLine="739"/>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65E3D" w:rsidRDefault="0075429B">
      <w:pPr>
        <w:pStyle w:val="a4"/>
        <w:numPr>
          <w:ilvl w:val="3"/>
          <w:numId w:val="109"/>
        </w:numPr>
        <w:tabs>
          <w:tab w:val="left" w:pos="2088"/>
        </w:tabs>
        <w:spacing w:before="2"/>
        <w:ind w:left="2088" w:hanging="1242"/>
        <w:jc w:val="both"/>
        <w:rPr>
          <w:sz w:val="28"/>
        </w:rPr>
      </w:pPr>
      <w:r>
        <w:rPr>
          <w:spacing w:val="-2"/>
          <w:sz w:val="28"/>
        </w:rPr>
        <w:t>Причастие.</w:t>
      </w:r>
    </w:p>
    <w:p w:rsidR="00A65E3D" w:rsidRDefault="0075429B">
      <w:pPr>
        <w:pStyle w:val="a3"/>
        <w:spacing w:before="158" w:line="357" w:lineRule="auto"/>
        <w:ind w:left="107" w:right="122" w:firstLine="739"/>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w:t>
      </w:r>
      <w:r>
        <w:rPr>
          <w:spacing w:val="-2"/>
        </w:rPr>
        <w:t>причастия.</w:t>
      </w:r>
    </w:p>
    <w:p w:rsidR="00A65E3D" w:rsidRDefault="0075429B">
      <w:pPr>
        <w:pStyle w:val="a3"/>
        <w:spacing w:before="2" w:line="357" w:lineRule="auto"/>
        <w:ind w:left="107" w:right="132" w:firstLine="739"/>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66</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4" w:firstLine="739"/>
      </w:pPr>
      <w:r>
        <w:t>Проводить морфологический, орфографический анализ причастий, применять это умение в речевой практике.</w:t>
      </w:r>
    </w:p>
    <w:p w:rsidR="00A65E3D" w:rsidRDefault="0075429B">
      <w:pPr>
        <w:pStyle w:val="a3"/>
        <w:spacing w:before="1" w:line="357" w:lineRule="auto"/>
        <w:ind w:left="107" w:right="135" w:firstLine="739"/>
      </w:pPr>
      <w:r>
        <w:t>Составлять словосочетания с причастием в роли зависимого слова, конструировать причастные обороты.</w:t>
      </w:r>
    </w:p>
    <w:p w:rsidR="00A65E3D" w:rsidRDefault="0075429B">
      <w:pPr>
        <w:pStyle w:val="a3"/>
        <w:spacing w:before="1" w:line="357" w:lineRule="auto"/>
        <w:ind w:left="107" w:right="117" w:firstLine="739"/>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w:t>
      </w:r>
      <w:r>
        <w:rPr>
          <w:spacing w:val="-12"/>
        </w:rPr>
        <w:t xml:space="preserve"> </w:t>
      </w:r>
      <w:r>
        <w:t>в</w:t>
      </w:r>
      <w:r>
        <w:rPr>
          <w:spacing w:val="-14"/>
        </w:rPr>
        <w:t xml:space="preserve"> </w:t>
      </w:r>
      <w:r>
        <w:t>некоторых</w:t>
      </w:r>
      <w:r>
        <w:rPr>
          <w:spacing w:val="-17"/>
        </w:rPr>
        <w:t xml:space="preserve"> </w:t>
      </w:r>
      <w:r>
        <w:t>формах</w:t>
      </w:r>
      <w:r>
        <w:rPr>
          <w:spacing w:val="-17"/>
        </w:rPr>
        <w:t xml:space="preserve"> </w:t>
      </w:r>
      <w:r>
        <w:t>причастий,</w:t>
      </w:r>
      <w:r>
        <w:rPr>
          <w:spacing w:val="-10"/>
        </w:rPr>
        <w:t xml:space="preserve"> </w:t>
      </w:r>
      <w:r>
        <w:t>применять</w:t>
      </w:r>
      <w:r>
        <w:rPr>
          <w:spacing w:val="-14"/>
        </w:rPr>
        <w:t xml:space="preserve"> </w:t>
      </w:r>
      <w:r>
        <w:t>правила</w:t>
      </w:r>
      <w:r>
        <w:rPr>
          <w:spacing w:val="-11"/>
        </w:rPr>
        <w:t xml:space="preserve"> </w:t>
      </w:r>
      <w:r>
        <w:t>правописания</w:t>
      </w:r>
      <w:r>
        <w:rPr>
          <w:spacing w:val="-11"/>
        </w:rPr>
        <w:t xml:space="preserve"> </w:t>
      </w:r>
      <w:r>
        <w:t>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A65E3D" w:rsidRDefault="0075429B">
      <w:pPr>
        <w:pStyle w:val="a3"/>
        <w:spacing w:before="3" w:line="357" w:lineRule="auto"/>
        <w:ind w:left="107" w:right="132" w:firstLine="739"/>
      </w:pPr>
      <w:r>
        <w:t xml:space="preserve">Правильно расставлять знаки препинания в предложениях с причастным </w:t>
      </w:r>
      <w:r>
        <w:rPr>
          <w:spacing w:val="-2"/>
        </w:rPr>
        <w:t>оборотом.</w:t>
      </w:r>
    </w:p>
    <w:p w:rsidR="00A65E3D" w:rsidRDefault="0075429B">
      <w:pPr>
        <w:pStyle w:val="a3"/>
        <w:spacing w:line="357" w:lineRule="auto"/>
        <w:ind w:left="107" w:right="127" w:firstLine="739"/>
      </w:pPr>
      <w:r>
        <w:t>Проводить синтаксический и пунктуационный анализ предложений с причастным оборотом (в рамках изученного).</w:t>
      </w:r>
    </w:p>
    <w:p w:rsidR="00A65E3D" w:rsidRDefault="0075429B">
      <w:pPr>
        <w:pStyle w:val="a4"/>
        <w:numPr>
          <w:ilvl w:val="3"/>
          <w:numId w:val="109"/>
        </w:numPr>
        <w:tabs>
          <w:tab w:val="left" w:pos="2088"/>
        </w:tabs>
        <w:spacing w:before="1"/>
        <w:ind w:left="2088" w:hanging="1242"/>
        <w:jc w:val="both"/>
        <w:rPr>
          <w:sz w:val="28"/>
        </w:rPr>
      </w:pPr>
      <w:r>
        <w:rPr>
          <w:spacing w:val="-2"/>
          <w:sz w:val="28"/>
        </w:rPr>
        <w:t>Деепричастие.</w:t>
      </w:r>
    </w:p>
    <w:p w:rsidR="00A65E3D" w:rsidRDefault="0075429B">
      <w:pPr>
        <w:pStyle w:val="a3"/>
        <w:spacing w:before="158"/>
        <w:ind w:left="846" w:firstLine="0"/>
        <w:jc w:val="left"/>
      </w:pPr>
      <w:r>
        <w:t>Характеризовать</w:t>
      </w:r>
      <w:r>
        <w:rPr>
          <w:spacing w:val="-11"/>
        </w:rPr>
        <w:t xml:space="preserve"> </w:t>
      </w:r>
      <w:r>
        <w:t>деепричастие</w:t>
      </w:r>
      <w:r>
        <w:rPr>
          <w:spacing w:val="-8"/>
        </w:rPr>
        <w:t xml:space="preserve"> </w:t>
      </w:r>
      <w:r>
        <w:t>как</w:t>
      </w:r>
      <w:r>
        <w:rPr>
          <w:spacing w:val="-8"/>
        </w:rPr>
        <w:t xml:space="preserve"> </w:t>
      </w:r>
      <w:r>
        <w:t>особую</w:t>
      </w:r>
      <w:r>
        <w:rPr>
          <w:spacing w:val="-10"/>
        </w:rPr>
        <w:t xml:space="preserve"> </w:t>
      </w:r>
      <w:r>
        <w:t>форму</w:t>
      </w:r>
      <w:r>
        <w:rPr>
          <w:spacing w:val="-12"/>
        </w:rPr>
        <w:t xml:space="preserve"> </w:t>
      </w:r>
      <w:r>
        <w:rPr>
          <w:spacing w:val="-2"/>
        </w:rPr>
        <w:t>глагола.</w:t>
      </w:r>
    </w:p>
    <w:p w:rsidR="00A65E3D" w:rsidRDefault="0075429B">
      <w:pPr>
        <w:pStyle w:val="a3"/>
        <w:spacing w:before="159" w:line="357" w:lineRule="auto"/>
        <w:ind w:left="107"/>
        <w:jc w:val="left"/>
      </w:pPr>
      <w:r>
        <w:t>Определять</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деепричастии,</w:t>
      </w:r>
      <w:r>
        <w:rPr>
          <w:spacing w:val="80"/>
        </w:rPr>
        <w:t xml:space="preserve"> </w:t>
      </w:r>
      <w:r>
        <w:t>синтаксическую функцию деепричастия.</w:t>
      </w:r>
    </w:p>
    <w:p w:rsidR="00A65E3D" w:rsidRDefault="0075429B">
      <w:pPr>
        <w:pStyle w:val="a3"/>
        <w:ind w:left="866" w:firstLine="0"/>
        <w:jc w:val="left"/>
      </w:pPr>
      <w:r>
        <w:t>Распознавать</w:t>
      </w:r>
      <w:r>
        <w:rPr>
          <w:spacing w:val="-13"/>
        </w:rPr>
        <w:t xml:space="preserve"> </w:t>
      </w:r>
      <w:r>
        <w:t>деепричастия</w:t>
      </w:r>
      <w:r>
        <w:rPr>
          <w:spacing w:val="-13"/>
        </w:rPr>
        <w:t xml:space="preserve"> </w:t>
      </w:r>
      <w:r>
        <w:t>совершенного</w:t>
      </w:r>
      <w:r>
        <w:rPr>
          <w:spacing w:val="-13"/>
        </w:rPr>
        <w:t xml:space="preserve"> </w:t>
      </w:r>
      <w:r>
        <w:t>и</w:t>
      </w:r>
      <w:r>
        <w:rPr>
          <w:spacing w:val="-13"/>
        </w:rPr>
        <w:t xml:space="preserve"> </w:t>
      </w:r>
      <w:r>
        <w:t>несовершенного</w:t>
      </w:r>
      <w:r>
        <w:rPr>
          <w:spacing w:val="-12"/>
        </w:rPr>
        <w:t xml:space="preserve"> </w:t>
      </w:r>
      <w:r>
        <w:rPr>
          <w:spacing w:val="-2"/>
        </w:rPr>
        <w:t>вида.</w:t>
      </w:r>
    </w:p>
    <w:p w:rsidR="00A65E3D" w:rsidRDefault="0075429B">
      <w:pPr>
        <w:pStyle w:val="a3"/>
        <w:tabs>
          <w:tab w:val="left" w:pos="2511"/>
          <w:tab w:val="left" w:pos="5081"/>
          <w:tab w:val="left" w:pos="7566"/>
          <w:tab w:val="left" w:pos="8717"/>
        </w:tabs>
        <w:spacing w:before="158" w:line="357" w:lineRule="auto"/>
        <w:ind w:left="107" w:right="134"/>
        <w:jc w:val="left"/>
      </w:pPr>
      <w:r>
        <w:rPr>
          <w:spacing w:val="-2"/>
        </w:rPr>
        <w:t>Проводить</w:t>
      </w:r>
      <w:r>
        <w:tab/>
      </w:r>
      <w:r>
        <w:rPr>
          <w:spacing w:val="-2"/>
        </w:rPr>
        <w:t>морфологический,</w:t>
      </w:r>
      <w:r>
        <w:tab/>
      </w:r>
      <w:r>
        <w:rPr>
          <w:spacing w:val="-2"/>
        </w:rPr>
        <w:t>орфографический</w:t>
      </w:r>
      <w:r>
        <w:tab/>
      </w:r>
      <w:r>
        <w:rPr>
          <w:spacing w:val="-2"/>
        </w:rPr>
        <w:t>анализ</w:t>
      </w:r>
      <w:r>
        <w:tab/>
      </w:r>
      <w:r>
        <w:rPr>
          <w:spacing w:val="-2"/>
        </w:rPr>
        <w:t xml:space="preserve">деепричастий, </w:t>
      </w:r>
      <w:r>
        <w:t>применять это умение в речевой практике.</w:t>
      </w:r>
    </w:p>
    <w:p w:rsidR="00A65E3D" w:rsidRDefault="0075429B">
      <w:pPr>
        <w:pStyle w:val="a3"/>
        <w:tabs>
          <w:tab w:val="left" w:pos="3009"/>
          <w:tab w:val="left" w:pos="5048"/>
          <w:tab w:val="left" w:pos="6155"/>
          <w:tab w:val="left" w:pos="7700"/>
          <w:tab w:val="left" w:pos="8458"/>
          <w:tab w:val="left" w:pos="10294"/>
        </w:tabs>
        <w:spacing w:before="1" w:line="357" w:lineRule="auto"/>
        <w:ind w:left="107" w:right="131"/>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деепричастия</w:t>
      </w:r>
      <w:r>
        <w:tab/>
      </w:r>
      <w:r>
        <w:rPr>
          <w:spacing w:val="-10"/>
        </w:rPr>
        <w:t xml:space="preserve">в </w:t>
      </w:r>
      <w:r>
        <w:rPr>
          <w:spacing w:val="-2"/>
        </w:rPr>
        <w:t>предложении.</w:t>
      </w:r>
    </w:p>
    <w:p w:rsidR="00A65E3D" w:rsidRDefault="0075429B">
      <w:pPr>
        <w:pStyle w:val="a3"/>
        <w:spacing w:before="1" w:line="357" w:lineRule="auto"/>
        <w:ind w:left="866" w:right="3405" w:firstLine="0"/>
        <w:jc w:val="left"/>
      </w:pPr>
      <w:r>
        <w:t>Уместно использовать деепричастия в речи. Правильно</w:t>
      </w:r>
      <w:r>
        <w:rPr>
          <w:spacing w:val="-12"/>
        </w:rPr>
        <w:t xml:space="preserve"> </w:t>
      </w:r>
      <w:r>
        <w:t>ставить</w:t>
      </w:r>
      <w:r>
        <w:rPr>
          <w:spacing w:val="-14"/>
        </w:rPr>
        <w:t xml:space="preserve"> </w:t>
      </w:r>
      <w:r>
        <w:t>ударение</w:t>
      </w:r>
      <w:r>
        <w:rPr>
          <w:spacing w:val="-11"/>
        </w:rPr>
        <w:t xml:space="preserve"> </w:t>
      </w:r>
      <w:r>
        <w:t>в</w:t>
      </w:r>
      <w:r>
        <w:rPr>
          <w:spacing w:val="-13"/>
        </w:rPr>
        <w:t xml:space="preserve"> </w:t>
      </w:r>
      <w:r>
        <w:t>деепричастиях.</w:t>
      </w:r>
    </w:p>
    <w:p w:rsidR="00A65E3D" w:rsidRDefault="0075429B">
      <w:pPr>
        <w:pStyle w:val="a3"/>
        <w:spacing w:before="1" w:line="357" w:lineRule="auto"/>
        <w:ind w:left="107"/>
        <w:jc w:val="left"/>
      </w:pPr>
      <w:r>
        <w:t>Применять</w:t>
      </w:r>
      <w:r>
        <w:rPr>
          <w:spacing w:val="40"/>
        </w:rPr>
        <w:t xml:space="preserve"> </w:t>
      </w:r>
      <w:r>
        <w:t>правила</w:t>
      </w:r>
      <w:r>
        <w:rPr>
          <w:spacing w:val="40"/>
        </w:rPr>
        <w:t xml:space="preserve"> </w:t>
      </w:r>
      <w:r>
        <w:t>написания</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деепричастий,</w:t>
      </w:r>
      <w:r>
        <w:rPr>
          <w:spacing w:val="40"/>
        </w:rPr>
        <w:t xml:space="preserve"> </w:t>
      </w:r>
      <w:r>
        <w:t>правила слитного и раздельного написания не с деепричастиями.</w:t>
      </w:r>
    </w:p>
    <w:p w:rsidR="00A65E3D" w:rsidRDefault="0075429B">
      <w:pPr>
        <w:pStyle w:val="a3"/>
        <w:tabs>
          <w:tab w:val="left" w:pos="2502"/>
          <w:tab w:val="left" w:pos="3763"/>
          <w:tab w:val="left" w:pos="5677"/>
          <w:tab w:val="left" w:pos="6137"/>
          <w:tab w:val="left" w:pos="7994"/>
          <w:tab w:val="left" w:pos="10277"/>
        </w:tabs>
        <w:spacing w:before="1" w:line="357" w:lineRule="auto"/>
        <w:ind w:left="107" w:right="130"/>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rsidR="00A65E3D" w:rsidRDefault="0075429B">
      <w:pPr>
        <w:pStyle w:val="a3"/>
        <w:tabs>
          <w:tab w:val="left" w:pos="2368"/>
          <w:tab w:val="left" w:pos="4852"/>
          <w:tab w:val="left" w:pos="6468"/>
          <w:tab w:val="left" w:pos="9044"/>
        </w:tabs>
        <w:spacing w:before="1"/>
        <w:ind w:left="866" w:firstLine="0"/>
        <w:jc w:val="left"/>
      </w:pPr>
      <w:r>
        <w:rPr>
          <w:spacing w:val="-2"/>
        </w:rPr>
        <w:t>Правильно</w:t>
      </w:r>
      <w:r>
        <w:tab/>
        <w:t>расставлять</w:t>
      </w:r>
      <w:r>
        <w:rPr>
          <w:spacing w:val="24"/>
        </w:rPr>
        <w:t xml:space="preserve">  </w:t>
      </w:r>
      <w:r>
        <w:rPr>
          <w:spacing w:val="-4"/>
        </w:rPr>
        <w:t>знаки</w:t>
      </w:r>
      <w:r>
        <w:tab/>
      </w:r>
      <w:r>
        <w:rPr>
          <w:spacing w:val="-2"/>
        </w:rPr>
        <w:t>препинания</w:t>
      </w:r>
      <w:r>
        <w:tab/>
        <w:t>в</w:t>
      </w:r>
      <w:r>
        <w:rPr>
          <w:spacing w:val="26"/>
        </w:rPr>
        <w:t xml:space="preserve">  </w:t>
      </w:r>
      <w:r>
        <w:t>предложениях</w:t>
      </w:r>
      <w:r>
        <w:rPr>
          <w:spacing w:val="25"/>
        </w:rPr>
        <w:t xml:space="preserve">  </w:t>
      </w:r>
      <w:r>
        <w:rPr>
          <w:spacing w:val="-10"/>
        </w:rPr>
        <w:t>с</w:t>
      </w:r>
      <w:r>
        <w:tab/>
      </w:r>
      <w:r>
        <w:rPr>
          <w:spacing w:val="-2"/>
        </w:rPr>
        <w:t>одиночным</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67</w:t>
      </w:r>
    </w:p>
    <w:p w:rsidR="00A65E3D" w:rsidRDefault="00A65E3D">
      <w:pPr>
        <w:pStyle w:val="a3"/>
        <w:spacing w:before="39"/>
        <w:ind w:left="0" w:firstLine="0"/>
        <w:jc w:val="left"/>
        <w:rPr>
          <w:rFonts w:ascii="Segoe UI"/>
          <w:sz w:val="22"/>
        </w:rPr>
      </w:pPr>
    </w:p>
    <w:p w:rsidR="00A65E3D" w:rsidRDefault="0075429B">
      <w:pPr>
        <w:pStyle w:val="a3"/>
        <w:ind w:left="107" w:firstLine="0"/>
      </w:pPr>
      <w:r>
        <w:t>деепричастием</w:t>
      </w:r>
      <w:r>
        <w:rPr>
          <w:spacing w:val="-12"/>
        </w:rPr>
        <w:t xml:space="preserve"> </w:t>
      </w:r>
      <w:r>
        <w:t>и</w:t>
      </w:r>
      <w:r>
        <w:rPr>
          <w:spacing w:val="-12"/>
        </w:rPr>
        <w:t xml:space="preserve"> </w:t>
      </w:r>
      <w:r>
        <w:t>деепричастным</w:t>
      </w:r>
      <w:r>
        <w:rPr>
          <w:spacing w:val="-12"/>
        </w:rPr>
        <w:t xml:space="preserve"> </w:t>
      </w:r>
      <w:r>
        <w:rPr>
          <w:spacing w:val="-2"/>
        </w:rPr>
        <w:t>оборотом.</w:t>
      </w:r>
    </w:p>
    <w:p w:rsidR="00A65E3D" w:rsidRDefault="0075429B">
      <w:pPr>
        <w:pStyle w:val="a3"/>
        <w:spacing w:before="158" w:line="357" w:lineRule="auto"/>
        <w:ind w:left="107" w:right="132"/>
      </w:pPr>
      <w:r>
        <w:t>Проводить синтаксический и пунктуационный анализ предложений с одиночным деепричастием и деепричастным оборотом (в рамках изученного).</w:t>
      </w:r>
    </w:p>
    <w:p w:rsidR="00A65E3D" w:rsidRDefault="0075429B">
      <w:pPr>
        <w:pStyle w:val="a4"/>
        <w:numPr>
          <w:ilvl w:val="3"/>
          <w:numId w:val="109"/>
        </w:numPr>
        <w:tabs>
          <w:tab w:val="left" w:pos="2127"/>
        </w:tabs>
        <w:spacing w:before="2"/>
        <w:ind w:left="2127" w:hanging="1261"/>
        <w:jc w:val="both"/>
        <w:rPr>
          <w:sz w:val="28"/>
        </w:rPr>
      </w:pPr>
      <w:r>
        <w:rPr>
          <w:spacing w:val="-2"/>
          <w:sz w:val="28"/>
        </w:rPr>
        <w:t>Наречие.</w:t>
      </w:r>
    </w:p>
    <w:p w:rsidR="00A65E3D" w:rsidRDefault="0075429B">
      <w:pPr>
        <w:pStyle w:val="a3"/>
        <w:spacing w:before="158" w:line="357" w:lineRule="auto"/>
        <w:ind w:left="107" w:right="133"/>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65E3D" w:rsidRDefault="0075429B">
      <w:pPr>
        <w:pStyle w:val="a3"/>
        <w:spacing w:before="1" w:line="357" w:lineRule="auto"/>
        <w:ind w:left="107" w:right="123"/>
      </w:pPr>
      <w:r>
        <w:t>Проводить морфологический, орфографический анализ наречий (в рамках изученного), применять это умение в речевой практике.</w:t>
      </w:r>
    </w:p>
    <w:p w:rsidR="00A65E3D" w:rsidRDefault="0075429B">
      <w:pPr>
        <w:pStyle w:val="a3"/>
        <w:spacing w:line="357" w:lineRule="auto"/>
        <w:ind w:left="107" w:right="134"/>
      </w:pPr>
      <w:r>
        <w:t>Соблюдать нормы образования степеней сравнения наречий, произношения наречий, постановки в них ударения.</w:t>
      </w:r>
    </w:p>
    <w:p w:rsidR="00A65E3D" w:rsidRDefault="0075429B">
      <w:pPr>
        <w:pStyle w:val="a3"/>
        <w:spacing w:before="1" w:line="357" w:lineRule="auto"/>
        <w:ind w:left="107" w:right="116"/>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w:t>
      </w:r>
      <w:r>
        <w:rPr>
          <w:spacing w:val="-5"/>
        </w:rPr>
        <w:t xml:space="preserve"> </w:t>
      </w:r>
      <w:r>
        <w:t>из-,</w:t>
      </w:r>
      <w:r>
        <w:rPr>
          <w:spacing w:val="-2"/>
        </w:rPr>
        <w:t xml:space="preserve"> </w:t>
      </w:r>
      <w:r>
        <w:t>до-,</w:t>
      </w:r>
      <w:r>
        <w:rPr>
          <w:spacing w:val="-6"/>
        </w:rPr>
        <w:t xml:space="preserve"> </w:t>
      </w:r>
      <w:r>
        <w:t>с-,</w:t>
      </w:r>
      <w:r>
        <w:rPr>
          <w:spacing w:val="-6"/>
        </w:rPr>
        <w:t xml:space="preserve"> </w:t>
      </w:r>
      <w:r>
        <w:t>в-,</w:t>
      </w:r>
      <w:r>
        <w:rPr>
          <w:spacing w:val="-2"/>
        </w:rPr>
        <w:t xml:space="preserve"> </w:t>
      </w:r>
      <w:r>
        <w:t>на-,</w:t>
      </w:r>
      <w:r>
        <w:rPr>
          <w:spacing w:val="-6"/>
        </w:rPr>
        <w:t xml:space="preserve"> </w:t>
      </w:r>
      <w:r>
        <w:t>за-,</w:t>
      </w:r>
      <w:r>
        <w:rPr>
          <w:spacing w:val="-6"/>
        </w:rPr>
        <w:t xml:space="preserve"> </w:t>
      </w:r>
      <w:r>
        <w:t>употребления</w:t>
      </w:r>
      <w:r>
        <w:rPr>
          <w:spacing w:val="-4"/>
        </w:rPr>
        <w:t xml:space="preserve"> </w:t>
      </w:r>
      <w:r>
        <w:t>ь</w:t>
      </w:r>
      <w:r>
        <w:rPr>
          <w:spacing w:val="-6"/>
        </w:rPr>
        <w:t xml:space="preserve"> </w:t>
      </w:r>
      <w:r>
        <w:t>на</w:t>
      </w:r>
      <w:r>
        <w:rPr>
          <w:spacing w:val="-7"/>
        </w:rPr>
        <w:t xml:space="preserve"> </w:t>
      </w:r>
      <w:r>
        <w:t>конце</w:t>
      </w:r>
      <w:r>
        <w:rPr>
          <w:spacing w:val="-4"/>
        </w:rPr>
        <w:t xml:space="preserve"> </w:t>
      </w:r>
      <w:r>
        <w:t>наречий</w:t>
      </w:r>
      <w:r>
        <w:rPr>
          <w:spacing w:val="-5"/>
        </w:rPr>
        <w:t xml:space="preserve"> </w:t>
      </w:r>
      <w:r>
        <w:t>после</w:t>
      </w:r>
      <w:r>
        <w:rPr>
          <w:spacing w:val="-7"/>
        </w:rPr>
        <w:t xml:space="preserve"> </w:t>
      </w:r>
      <w:r>
        <w:t>шипящих, написания суффиксов наречий -о и -е после шипящих; написания е и и в приставках не- и ни- наречий; слитного и раздельного написания</w:t>
      </w:r>
    </w:p>
    <w:p w:rsidR="00A65E3D" w:rsidRDefault="0075429B">
      <w:pPr>
        <w:pStyle w:val="a3"/>
        <w:spacing w:before="2"/>
        <w:ind w:left="107" w:firstLine="0"/>
      </w:pPr>
      <w:r>
        <w:t xml:space="preserve">не с </w:t>
      </w:r>
      <w:r>
        <w:rPr>
          <w:spacing w:val="-2"/>
        </w:rPr>
        <w:t>наречиями.</w:t>
      </w:r>
    </w:p>
    <w:p w:rsidR="00A65E3D" w:rsidRDefault="0075429B">
      <w:pPr>
        <w:pStyle w:val="a4"/>
        <w:numPr>
          <w:ilvl w:val="3"/>
          <w:numId w:val="109"/>
        </w:numPr>
        <w:tabs>
          <w:tab w:val="left" w:pos="2276"/>
        </w:tabs>
        <w:spacing w:before="159"/>
        <w:ind w:left="2276" w:hanging="1410"/>
        <w:jc w:val="both"/>
        <w:rPr>
          <w:sz w:val="28"/>
        </w:rPr>
      </w:pPr>
      <w:r>
        <w:rPr>
          <w:sz w:val="28"/>
        </w:rPr>
        <w:t>Слова</w:t>
      </w:r>
      <w:r>
        <w:rPr>
          <w:spacing w:val="-13"/>
          <w:sz w:val="28"/>
        </w:rPr>
        <w:t xml:space="preserve"> </w:t>
      </w:r>
      <w:r>
        <w:rPr>
          <w:sz w:val="28"/>
        </w:rPr>
        <w:t>категории</w:t>
      </w:r>
      <w:r>
        <w:rPr>
          <w:spacing w:val="-13"/>
          <w:sz w:val="28"/>
        </w:rPr>
        <w:t xml:space="preserve"> </w:t>
      </w:r>
      <w:r>
        <w:rPr>
          <w:spacing w:val="-2"/>
          <w:sz w:val="28"/>
        </w:rPr>
        <w:t>состояния.</w:t>
      </w:r>
    </w:p>
    <w:p w:rsidR="00A65E3D" w:rsidRDefault="0075429B">
      <w:pPr>
        <w:pStyle w:val="a3"/>
        <w:spacing w:before="158" w:line="357" w:lineRule="auto"/>
        <w:ind w:left="107" w:right="132"/>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65E3D" w:rsidRDefault="0075429B">
      <w:pPr>
        <w:pStyle w:val="a4"/>
        <w:numPr>
          <w:ilvl w:val="3"/>
          <w:numId w:val="109"/>
        </w:numPr>
        <w:tabs>
          <w:tab w:val="left" w:pos="2276"/>
        </w:tabs>
        <w:ind w:left="2276" w:hanging="1410"/>
        <w:jc w:val="both"/>
        <w:rPr>
          <w:sz w:val="28"/>
        </w:rPr>
      </w:pPr>
      <w:r>
        <w:rPr>
          <w:sz w:val="28"/>
        </w:rPr>
        <w:t>Служебные</w:t>
      </w:r>
      <w:r>
        <w:rPr>
          <w:spacing w:val="-9"/>
          <w:sz w:val="28"/>
        </w:rPr>
        <w:t xml:space="preserve"> </w:t>
      </w:r>
      <w:r>
        <w:rPr>
          <w:sz w:val="28"/>
        </w:rPr>
        <w:t>части</w:t>
      </w:r>
      <w:r>
        <w:rPr>
          <w:spacing w:val="-10"/>
          <w:sz w:val="28"/>
        </w:rPr>
        <w:t xml:space="preserve"> </w:t>
      </w:r>
      <w:r>
        <w:rPr>
          <w:spacing w:val="-2"/>
          <w:sz w:val="28"/>
        </w:rPr>
        <w:t>речи.</w:t>
      </w:r>
    </w:p>
    <w:p w:rsidR="00A65E3D" w:rsidRDefault="0075429B">
      <w:pPr>
        <w:pStyle w:val="a3"/>
        <w:spacing w:before="159" w:line="357" w:lineRule="auto"/>
        <w:ind w:left="107" w:right="132"/>
      </w:pPr>
      <w:r>
        <w:t>Давать</w:t>
      </w:r>
      <w:r>
        <w:rPr>
          <w:spacing w:val="-18"/>
        </w:rPr>
        <w:t xml:space="preserve"> </w:t>
      </w:r>
      <w:r>
        <w:t>общую</w:t>
      </w:r>
      <w:r>
        <w:rPr>
          <w:spacing w:val="-11"/>
        </w:rPr>
        <w:t xml:space="preserve"> </w:t>
      </w:r>
      <w:r>
        <w:t>характеристику</w:t>
      </w:r>
      <w:r>
        <w:rPr>
          <w:spacing w:val="-18"/>
        </w:rPr>
        <w:t xml:space="preserve"> </w:t>
      </w:r>
      <w:r>
        <w:t>служебных</w:t>
      </w:r>
      <w:r>
        <w:rPr>
          <w:spacing w:val="-17"/>
        </w:rPr>
        <w:t xml:space="preserve"> </w:t>
      </w:r>
      <w:r>
        <w:t>частей</w:t>
      </w:r>
      <w:r>
        <w:rPr>
          <w:spacing w:val="-14"/>
        </w:rPr>
        <w:t xml:space="preserve"> </w:t>
      </w:r>
      <w:r>
        <w:t>речи,</w:t>
      </w:r>
      <w:r>
        <w:rPr>
          <w:spacing w:val="-12"/>
        </w:rPr>
        <w:t xml:space="preserve"> </w:t>
      </w:r>
      <w:r>
        <w:t>объяснять</w:t>
      </w:r>
      <w:r>
        <w:rPr>
          <w:spacing w:val="-16"/>
        </w:rPr>
        <w:t xml:space="preserve"> </w:t>
      </w:r>
      <w:r>
        <w:t>их</w:t>
      </w:r>
      <w:r>
        <w:rPr>
          <w:spacing w:val="-18"/>
        </w:rPr>
        <w:t xml:space="preserve"> </w:t>
      </w:r>
      <w:r>
        <w:t>отличия</w:t>
      </w:r>
      <w:r>
        <w:rPr>
          <w:spacing w:val="-13"/>
        </w:rPr>
        <w:t xml:space="preserve"> </w:t>
      </w:r>
      <w:r>
        <w:t>от самостоятельных частей речи.</w:t>
      </w:r>
    </w:p>
    <w:p w:rsidR="00A65E3D" w:rsidRDefault="0075429B">
      <w:pPr>
        <w:pStyle w:val="a4"/>
        <w:numPr>
          <w:ilvl w:val="3"/>
          <w:numId w:val="109"/>
        </w:numPr>
        <w:tabs>
          <w:tab w:val="left" w:pos="2276"/>
        </w:tabs>
        <w:ind w:left="2276" w:hanging="1410"/>
        <w:jc w:val="both"/>
        <w:rPr>
          <w:sz w:val="28"/>
        </w:rPr>
      </w:pPr>
      <w:r>
        <w:rPr>
          <w:spacing w:val="-2"/>
          <w:sz w:val="28"/>
        </w:rPr>
        <w:t>Предлог.</w:t>
      </w:r>
    </w:p>
    <w:p w:rsidR="00A65E3D" w:rsidRDefault="0075429B">
      <w:pPr>
        <w:pStyle w:val="a3"/>
        <w:spacing w:before="159" w:line="357" w:lineRule="auto"/>
        <w:ind w:left="107" w:right="134"/>
      </w:pPr>
      <w:r>
        <w:t>Характеризовать предлог как служебную часть речи, различать производные и непроизводные предлоги, простые и составные предлоги.</w:t>
      </w:r>
    </w:p>
    <w:p w:rsidR="00A65E3D" w:rsidRDefault="0075429B">
      <w:pPr>
        <w:pStyle w:val="a3"/>
        <w:spacing w:line="357" w:lineRule="auto"/>
        <w:ind w:left="107" w:right="130"/>
      </w:pPr>
      <w:r>
        <w:t>Употреблять</w:t>
      </w:r>
      <w:r>
        <w:rPr>
          <w:spacing w:val="-13"/>
        </w:rPr>
        <w:t xml:space="preserve"> </w:t>
      </w:r>
      <w:r>
        <w:t>предлоги</w:t>
      </w:r>
      <w:r>
        <w:rPr>
          <w:spacing w:val="-10"/>
        </w:rPr>
        <w:t xml:space="preserve"> </w:t>
      </w:r>
      <w:r>
        <w:t>в</w:t>
      </w:r>
      <w:r>
        <w:rPr>
          <w:spacing w:val="-12"/>
        </w:rPr>
        <w:t xml:space="preserve"> </w:t>
      </w:r>
      <w:r>
        <w:t>речи</w:t>
      </w:r>
      <w:r>
        <w:rPr>
          <w:spacing w:val="-10"/>
        </w:rPr>
        <w:t xml:space="preserve"> </w:t>
      </w:r>
      <w:r>
        <w:t>в</w:t>
      </w:r>
      <w:r>
        <w:rPr>
          <w:spacing w:val="-17"/>
        </w:rPr>
        <w:t xml:space="preserve"> </w:t>
      </w:r>
      <w:r>
        <w:t>соответствии</w:t>
      </w:r>
      <w:r>
        <w:rPr>
          <w:spacing w:val="-11"/>
        </w:rPr>
        <w:t xml:space="preserve"> </w:t>
      </w:r>
      <w:r>
        <w:t>с</w:t>
      </w:r>
      <w:r>
        <w:rPr>
          <w:spacing w:val="-10"/>
        </w:rPr>
        <w:t xml:space="preserve"> </w:t>
      </w:r>
      <w:r>
        <w:t>их</w:t>
      </w:r>
      <w:r>
        <w:rPr>
          <w:spacing w:val="-15"/>
        </w:rPr>
        <w:t xml:space="preserve"> </w:t>
      </w:r>
      <w:r>
        <w:t>значением</w:t>
      </w:r>
      <w:r>
        <w:rPr>
          <w:spacing w:val="-10"/>
        </w:rPr>
        <w:t xml:space="preserve"> </w:t>
      </w:r>
      <w:r>
        <w:t>и</w:t>
      </w:r>
      <w:r>
        <w:rPr>
          <w:spacing w:val="-10"/>
        </w:rPr>
        <w:t xml:space="preserve"> </w:t>
      </w:r>
      <w:r>
        <w:t>стилистическими особенностями, соблюдать правила правописания производных предлогов.</w:t>
      </w:r>
    </w:p>
    <w:p w:rsidR="00A65E3D" w:rsidRDefault="0075429B">
      <w:pPr>
        <w:pStyle w:val="a3"/>
        <w:spacing w:before="1" w:line="357" w:lineRule="auto"/>
        <w:ind w:left="107" w:right="124"/>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68</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32"/>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A65E3D" w:rsidRDefault="0075429B">
      <w:pPr>
        <w:pStyle w:val="a4"/>
        <w:numPr>
          <w:ilvl w:val="3"/>
          <w:numId w:val="109"/>
        </w:numPr>
        <w:tabs>
          <w:tab w:val="left" w:pos="2276"/>
        </w:tabs>
        <w:spacing w:before="1"/>
        <w:ind w:left="2276" w:hanging="1410"/>
        <w:jc w:val="both"/>
        <w:rPr>
          <w:sz w:val="28"/>
        </w:rPr>
      </w:pPr>
      <w:r>
        <w:rPr>
          <w:spacing w:val="-2"/>
          <w:sz w:val="28"/>
        </w:rPr>
        <w:t>Союз.</w:t>
      </w:r>
    </w:p>
    <w:p w:rsidR="00A65E3D" w:rsidRDefault="0075429B">
      <w:pPr>
        <w:pStyle w:val="a3"/>
        <w:spacing w:before="159" w:line="357" w:lineRule="auto"/>
        <w:ind w:left="107" w:right="125"/>
      </w:pPr>
      <w:r>
        <w:t>Характеризовать</w:t>
      </w:r>
      <w:r>
        <w:rPr>
          <w:spacing w:val="-6"/>
        </w:rPr>
        <w:t xml:space="preserve"> </w:t>
      </w:r>
      <w:r>
        <w:t>союз как</w:t>
      </w:r>
      <w:r>
        <w:rPr>
          <w:spacing w:val="-4"/>
        </w:rPr>
        <w:t xml:space="preserve"> </w:t>
      </w:r>
      <w:r>
        <w:t>служебную</w:t>
      </w:r>
      <w:r>
        <w:rPr>
          <w:spacing w:val="-5"/>
        </w:rPr>
        <w:t xml:space="preserve"> </w:t>
      </w:r>
      <w:r>
        <w:t>часть</w:t>
      </w:r>
      <w:r>
        <w:rPr>
          <w:spacing w:val="-6"/>
        </w:rPr>
        <w:t xml:space="preserve"> </w:t>
      </w:r>
      <w:r>
        <w:t>речи,</w:t>
      </w:r>
      <w:r>
        <w:rPr>
          <w:spacing w:val="-1"/>
        </w:rPr>
        <w:t xml:space="preserve"> </w:t>
      </w:r>
      <w:r>
        <w:t>различать</w:t>
      </w:r>
      <w:r>
        <w:rPr>
          <w:spacing w:val="-6"/>
        </w:rPr>
        <w:t xml:space="preserve"> </w:t>
      </w:r>
      <w:r>
        <w:t>разряды</w:t>
      </w:r>
      <w:r>
        <w:rPr>
          <w:spacing w:val="-4"/>
        </w:rPr>
        <w:t xml:space="preserve"> </w:t>
      </w:r>
      <w:r>
        <w:t>союзов по значению,</w:t>
      </w:r>
      <w:r>
        <w:rPr>
          <w:spacing w:val="-11"/>
        </w:rPr>
        <w:t xml:space="preserve"> </w:t>
      </w:r>
      <w:r>
        <w:t>по</w:t>
      </w:r>
      <w:r>
        <w:rPr>
          <w:spacing w:val="-12"/>
        </w:rPr>
        <w:t xml:space="preserve"> </w:t>
      </w:r>
      <w:r>
        <w:t>строению;</w:t>
      </w:r>
      <w:r>
        <w:rPr>
          <w:spacing w:val="-13"/>
        </w:rPr>
        <w:t xml:space="preserve"> </w:t>
      </w:r>
      <w:r>
        <w:t>объяснять</w:t>
      </w:r>
      <w:r>
        <w:rPr>
          <w:spacing w:val="-14"/>
        </w:rPr>
        <w:t xml:space="preserve"> </w:t>
      </w:r>
      <w:r>
        <w:t>роль</w:t>
      </w:r>
      <w:r>
        <w:rPr>
          <w:spacing w:val="-10"/>
        </w:rPr>
        <w:t xml:space="preserve"> </w:t>
      </w:r>
      <w:r>
        <w:t>союзов</w:t>
      </w:r>
      <w:r>
        <w:rPr>
          <w:spacing w:val="-10"/>
        </w:rPr>
        <w:t xml:space="preserve"> </w:t>
      </w:r>
      <w:r>
        <w:t>в</w:t>
      </w:r>
      <w:r>
        <w:rPr>
          <w:spacing w:val="-14"/>
        </w:rPr>
        <w:t xml:space="preserve"> </w:t>
      </w:r>
      <w:r>
        <w:t>тексте,</w:t>
      </w:r>
      <w:r>
        <w:rPr>
          <w:spacing w:val="-11"/>
        </w:rPr>
        <w:t xml:space="preserve"> </w:t>
      </w:r>
      <w:r>
        <w:t>в</w:t>
      </w:r>
      <w:r>
        <w:rPr>
          <w:spacing w:val="-14"/>
        </w:rPr>
        <w:t xml:space="preserve"> </w:t>
      </w:r>
      <w:r>
        <w:t>том</w:t>
      </w:r>
      <w:r>
        <w:rPr>
          <w:spacing w:val="-12"/>
        </w:rPr>
        <w:t xml:space="preserve"> </w:t>
      </w:r>
      <w:r>
        <w:t>числе</w:t>
      </w:r>
      <w:r>
        <w:rPr>
          <w:spacing w:val="-12"/>
        </w:rPr>
        <w:t xml:space="preserve"> </w:t>
      </w:r>
      <w:r>
        <w:t>как</w:t>
      </w:r>
      <w:r>
        <w:rPr>
          <w:spacing w:val="-13"/>
        </w:rPr>
        <w:t xml:space="preserve"> </w:t>
      </w:r>
      <w:r>
        <w:t>средств</w:t>
      </w:r>
      <w:r>
        <w:rPr>
          <w:spacing w:val="-10"/>
        </w:rPr>
        <w:t xml:space="preserve"> </w:t>
      </w:r>
      <w:r>
        <w:t>связи однородных членов предложения и частей сложного предложения.</w:t>
      </w:r>
    </w:p>
    <w:p w:rsidR="00A65E3D" w:rsidRDefault="0075429B">
      <w:pPr>
        <w:pStyle w:val="a3"/>
        <w:spacing w:line="357" w:lineRule="auto"/>
        <w:ind w:left="107" w:right="124"/>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A65E3D" w:rsidRDefault="0075429B">
      <w:pPr>
        <w:pStyle w:val="a3"/>
        <w:spacing w:before="2" w:line="357" w:lineRule="auto"/>
        <w:ind w:left="107" w:right="133"/>
      </w:pPr>
      <w:r>
        <w:t xml:space="preserve">Проводить морфологический анализ союзов, применять это умение в речевой </w:t>
      </w:r>
      <w:r>
        <w:rPr>
          <w:spacing w:val="-2"/>
        </w:rPr>
        <w:t>практике.</w:t>
      </w:r>
    </w:p>
    <w:p w:rsidR="00A65E3D" w:rsidRDefault="0075429B">
      <w:pPr>
        <w:pStyle w:val="a4"/>
        <w:numPr>
          <w:ilvl w:val="3"/>
          <w:numId w:val="109"/>
        </w:numPr>
        <w:tabs>
          <w:tab w:val="left" w:pos="2276"/>
        </w:tabs>
        <w:spacing w:before="1"/>
        <w:ind w:left="2276" w:hanging="1410"/>
        <w:jc w:val="both"/>
        <w:rPr>
          <w:sz w:val="28"/>
        </w:rPr>
      </w:pPr>
      <w:r>
        <w:rPr>
          <w:spacing w:val="-2"/>
          <w:sz w:val="28"/>
        </w:rPr>
        <w:t>Частица.</w:t>
      </w:r>
    </w:p>
    <w:p w:rsidR="00A65E3D" w:rsidRDefault="0075429B">
      <w:pPr>
        <w:pStyle w:val="a3"/>
        <w:spacing w:before="158" w:line="357" w:lineRule="auto"/>
        <w:ind w:left="107" w:right="131"/>
      </w:pPr>
      <w:r>
        <w:t>Характеризовать</w:t>
      </w:r>
      <w:r>
        <w:rPr>
          <w:spacing w:val="-1"/>
        </w:rPr>
        <w:t xml:space="preserve"> </w:t>
      </w:r>
      <w:r>
        <w:t>частицу</w:t>
      </w:r>
      <w:r>
        <w:rPr>
          <w:spacing w:val="-3"/>
        </w:rPr>
        <w:t xml:space="preserve"> </w:t>
      </w:r>
      <w:r>
        <w:t>как служебную</w:t>
      </w:r>
      <w:r>
        <w:rPr>
          <w:spacing w:val="-1"/>
        </w:rPr>
        <w:t xml:space="preserve"> </w:t>
      </w:r>
      <w:r>
        <w:t>часть</w:t>
      </w:r>
      <w:r>
        <w:rPr>
          <w:spacing w:val="-1"/>
        </w:rPr>
        <w:t xml:space="preserve"> </w:t>
      </w:r>
      <w:r>
        <w:t>речи, различать</w:t>
      </w:r>
      <w:r>
        <w:rPr>
          <w:spacing w:val="-1"/>
        </w:rPr>
        <w:t xml:space="preserve"> </w:t>
      </w:r>
      <w:r>
        <w:t>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65E3D" w:rsidRDefault="0075429B">
      <w:pPr>
        <w:pStyle w:val="a3"/>
        <w:spacing w:before="2" w:line="357" w:lineRule="auto"/>
        <w:ind w:left="107" w:right="132"/>
      </w:pPr>
      <w:r>
        <w:t>Употреблять частицы в речи в соответствии с их значением и стилистической окраской; соблюдать правила правописания частиц.</w:t>
      </w:r>
    </w:p>
    <w:p w:rsidR="00A65E3D" w:rsidRDefault="0075429B">
      <w:pPr>
        <w:pStyle w:val="a3"/>
        <w:spacing w:line="357" w:lineRule="auto"/>
        <w:ind w:left="107" w:right="133"/>
      </w:pPr>
      <w:r>
        <w:t xml:space="preserve">Проводить морфологический анализ частиц, применять это умение в речевой </w:t>
      </w:r>
      <w:r>
        <w:rPr>
          <w:spacing w:val="-2"/>
        </w:rPr>
        <w:t>практике.</w:t>
      </w:r>
    </w:p>
    <w:p w:rsidR="00A65E3D" w:rsidRDefault="0075429B">
      <w:pPr>
        <w:pStyle w:val="a4"/>
        <w:numPr>
          <w:ilvl w:val="3"/>
          <w:numId w:val="109"/>
        </w:numPr>
        <w:tabs>
          <w:tab w:val="left" w:pos="2262"/>
        </w:tabs>
        <w:spacing w:before="1"/>
        <w:ind w:left="2262" w:hanging="1396"/>
        <w:jc w:val="both"/>
        <w:rPr>
          <w:sz w:val="28"/>
        </w:rPr>
      </w:pPr>
      <w:r>
        <w:rPr>
          <w:sz w:val="28"/>
        </w:rPr>
        <w:t>Междометия</w:t>
      </w:r>
      <w:r>
        <w:rPr>
          <w:spacing w:val="-12"/>
          <w:sz w:val="28"/>
        </w:rPr>
        <w:t xml:space="preserve"> </w:t>
      </w:r>
      <w:r>
        <w:rPr>
          <w:sz w:val="28"/>
        </w:rPr>
        <w:t>и</w:t>
      </w:r>
      <w:r>
        <w:rPr>
          <w:spacing w:val="-12"/>
          <w:sz w:val="28"/>
        </w:rPr>
        <w:t xml:space="preserve"> </w:t>
      </w:r>
      <w:r>
        <w:rPr>
          <w:sz w:val="28"/>
        </w:rPr>
        <w:t>звукоподражательные</w:t>
      </w:r>
      <w:r>
        <w:rPr>
          <w:spacing w:val="-12"/>
          <w:sz w:val="28"/>
        </w:rPr>
        <w:t xml:space="preserve"> </w:t>
      </w:r>
      <w:r>
        <w:rPr>
          <w:spacing w:val="-2"/>
          <w:sz w:val="28"/>
        </w:rPr>
        <w:t>слова.</w:t>
      </w:r>
    </w:p>
    <w:p w:rsidR="00A65E3D" w:rsidRDefault="0075429B">
      <w:pPr>
        <w:pStyle w:val="a3"/>
        <w:spacing w:before="158" w:line="357" w:lineRule="auto"/>
        <w:ind w:left="107" w:right="13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65E3D" w:rsidRDefault="0075429B">
      <w:pPr>
        <w:pStyle w:val="a3"/>
        <w:spacing w:before="2" w:line="357" w:lineRule="auto"/>
        <w:ind w:left="107" w:right="129"/>
      </w:pPr>
      <w:r>
        <w:t>Проводить морфологический анализ междометий, применять это умение в речевой практике.</w:t>
      </w:r>
    </w:p>
    <w:p w:rsidR="00A65E3D" w:rsidRDefault="0075429B">
      <w:pPr>
        <w:pStyle w:val="a3"/>
        <w:spacing w:before="1" w:line="357" w:lineRule="auto"/>
        <w:ind w:left="107" w:right="132"/>
      </w:pPr>
      <w:r>
        <w:t xml:space="preserve">Соблюдать пунктуационные правила оформления предложений с </w:t>
      </w:r>
      <w:r>
        <w:rPr>
          <w:spacing w:val="-2"/>
        </w:rPr>
        <w:t>междометиями.</w:t>
      </w:r>
    </w:p>
    <w:p w:rsidR="00A65E3D" w:rsidRDefault="0075429B">
      <w:pPr>
        <w:pStyle w:val="a3"/>
        <w:spacing w:before="1"/>
        <w:ind w:left="866" w:firstLine="0"/>
      </w:pPr>
      <w:r>
        <w:t>Различать</w:t>
      </w:r>
      <w:r>
        <w:rPr>
          <w:spacing w:val="-16"/>
        </w:rPr>
        <w:t xml:space="preserve"> </w:t>
      </w:r>
      <w:r>
        <w:t>грамматические</w:t>
      </w:r>
      <w:r>
        <w:rPr>
          <w:spacing w:val="-14"/>
        </w:rPr>
        <w:t xml:space="preserve"> </w:t>
      </w:r>
      <w:r>
        <w:rPr>
          <w:spacing w:val="-2"/>
        </w:rPr>
        <w:t>омонимы.</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69</w:t>
      </w:r>
    </w:p>
    <w:p w:rsidR="00A65E3D" w:rsidRDefault="00A65E3D">
      <w:pPr>
        <w:pStyle w:val="a3"/>
        <w:spacing w:before="39"/>
        <w:ind w:left="0" w:firstLine="0"/>
        <w:jc w:val="left"/>
        <w:rPr>
          <w:rFonts w:ascii="Segoe UI"/>
          <w:sz w:val="22"/>
        </w:rPr>
      </w:pPr>
    </w:p>
    <w:p w:rsidR="00A65E3D" w:rsidRDefault="0075429B">
      <w:pPr>
        <w:pStyle w:val="a4"/>
        <w:numPr>
          <w:ilvl w:val="2"/>
          <w:numId w:val="110"/>
        </w:numPr>
        <w:tabs>
          <w:tab w:val="left" w:pos="1896"/>
        </w:tabs>
        <w:spacing w:line="357" w:lineRule="auto"/>
        <w:ind w:right="133" w:firstLine="758"/>
        <w:jc w:val="both"/>
        <w:rPr>
          <w:sz w:val="28"/>
        </w:rPr>
      </w:pPr>
      <w:r>
        <w:rPr>
          <w:sz w:val="28"/>
        </w:rPr>
        <w:t>К концу обучения в 8 классе обучающийся получит следующие предметные результаты по отдельным темам программы по русскому языку:</w:t>
      </w:r>
    </w:p>
    <w:p w:rsidR="00A65E3D" w:rsidRDefault="0075429B">
      <w:pPr>
        <w:pStyle w:val="a4"/>
        <w:numPr>
          <w:ilvl w:val="3"/>
          <w:numId w:val="110"/>
        </w:numPr>
        <w:tabs>
          <w:tab w:val="left" w:pos="2122"/>
        </w:tabs>
        <w:spacing w:before="1"/>
        <w:ind w:left="2122" w:hanging="1256"/>
        <w:jc w:val="both"/>
        <w:rPr>
          <w:sz w:val="28"/>
        </w:rPr>
      </w:pPr>
      <w:r>
        <w:rPr>
          <w:sz w:val="28"/>
        </w:rPr>
        <w:t>Общие</w:t>
      </w:r>
      <w:r>
        <w:rPr>
          <w:spacing w:val="-4"/>
          <w:sz w:val="28"/>
        </w:rPr>
        <w:t xml:space="preserve"> </w:t>
      </w:r>
      <w:r>
        <w:rPr>
          <w:sz w:val="28"/>
        </w:rPr>
        <w:t>сведения</w:t>
      </w:r>
      <w:r>
        <w:rPr>
          <w:spacing w:val="-4"/>
          <w:sz w:val="28"/>
        </w:rPr>
        <w:t xml:space="preserve"> </w:t>
      </w:r>
      <w:r>
        <w:rPr>
          <w:sz w:val="28"/>
        </w:rPr>
        <w:t>о</w:t>
      </w:r>
      <w:r>
        <w:rPr>
          <w:spacing w:val="-5"/>
          <w:sz w:val="28"/>
        </w:rPr>
        <w:t xml:space="preserve"> </w:t>
      </w:r>
      <w:r>
        <w:rPr>
          <w:spacing w:val="-2"/>
          <w:sz w:val="28"/>
        </w:rPr>
        <w:t>языке.</w:t>
      </w:r>
    </w:p>
    <w:p w:rsidR="00A65E3D" w:rsidRDefault="0075429B">
      <w:pPr>
        <w:pStyle w:val="a3"/>
        <w:spacing w:before="159"/>
        <w:ind w:left="866" w:firstLine="0"/>
      </w:pPr>
      <w:r>
        <w:t>Иметь</w:t>
      </w:r>
      <w:r>
        <w:rPr>
          <w:spacing w:val="-9"/>
        </w:rPr>
        <w:t xml:space="preserve"> </w:t>
      </w:r>
      <w:r>
        <w:t>представление</w:t>
      </w:r>
      <w:r>
        <w:rPr>
          <w:spacing w:val="-6"/>
        </w:rPr>
        <w:t xml:space="preserve"> </w:t>
      </w:r>
      <w:r>
        <w:t>о</w:t>
      </w:r>
      <w:r>
        <w:rPr>
          <w:spacing w:val="-7"/>
        </w:rPr>
        <w:t xml:space="preserve"> </w:t>
      </w:r>
      <w:r>
        <w:t>русском</w:t>
      </w:r>
      <w:r>
        <w:rPr>
          <w:spacing w:val="-5"/>
        </w:rPr>
        <w:t xml:space="preserve"> </w:t>
      </w:r>
      <w:r>
        <w:t>языке</w:t>
      </w:r>
      <w:r>
        <w:rPr>
          <w:spacing w:val="-5"/>
        </w:rPr>
        <w:t xml:space="preserve"> </w:t>
      </w:r>
      <w:r>
        <w:t>как</w:t>
      </w:r>
      <w:r>
        <w:rPr>
          <w:spacing w:val="-7"/>
        </w:rPr>
        <w:t xml:space="preserve"> </w:t>
      </w:r>
      <w:r>
        <w:t>одном</w:t>
      </w:r>
      <w:r>
        <w:rPr>
          <w:spacing w:val="-6"/>
        </w:rPr>
        <w:t xml:space="preserve"> </w:t>
      </w:r>
      <w:r>
        <w:t>из</w:t>
      </w:r>
      <w:r>
        <w:rPr>
          <w:spacing w:val="-6"/>
        </w:rPr>
        <w:t xml:space="preserve"> </w:t>
      </w:r>
      <w:r>
        <w:t>славянских</w:t>
      </w:r>
      <w:r>
        <w:rPr>
          <w:spacing w:val="-11"/>
        </w:rPr>
        <w:t xml:space="preserve"> </w:t>
      </w:r>
      <w:r>
        <w:rPr>
          <w:spacing w:val="-2"/>
        </w:rPr>
        <w:t>языков.</w:t>
      </w:r>
    </w:p>
    <w:p w:rsidR="00A65E3D" w:rsidRDefault="0075429B">
      <w:pPr>
        <w:pStyle w:val="a4"/>
        <w:numPr>
          <w:ilvl w:val="3"/>
          <w:numId w:val="110"/>
        </w:numPr>
        <w:tabs>
          <w:tab w:val="left" w:pos="2122"/>
        </w:tabs>
        <w:spacing w:before="158"/>
        <w:ind w:left="2122" w:hanging="1256"/>
        <w:jc w:val="both"/>
        <w:rPr>
          <w:sz w:val="28"/>
        </w:rPr>
      </w:pPr>
      <w:r>
        <w:rPr>
          <w:sz w:val="28"/>
        </w:rPr>
        <w:t>Язык</w:t>
      </w:r>
      <w:r>
        <w:rPr>
          <w:spacing w:val="-3"/>
          <w:sz w:val="28"/>
        </w:rPr>
        <w:t xml:space="preserve"> </w:t>
      </w:r>
      <w:r>
        <w:rPr>
          <w:sz w:val="28"/>
        </w:rPr>
        <w:t>и</w:t>
      </w:r>
      <w:r>
        <w:rPr>
          <w:spacing w:val="-2"/>
          <w:sz w:val="28"/>
        </w:rPr>
        <w:t xml:space="preserve"> речь.</w:t>
      </w:r>
    </w:p>
    <w:p w:rsidR="00A65E3D" w:rsidRDefault="0075429B">
      <w:pPr>
        <w:pStyle w:val="a3"/>
        <w:spacing w:before="158" w:line="357" w:lineRule="auto"/>
        <w:ind w:left="107" w:right="122"/>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A65E3D" w:rsidRDefault="0075429B">
      <w:pPr>
        <w:pStyle w:val="a3"/>
        <w:spacing w:before="2" w:line="357" w:lineRule="auto"/>
        <w:ind w:left="107" w:right="126"/>
      </w:pPr>
      <w:r>
        <w:t>Участвовать в диалоге на лингвистические темы (в рамках изученного) и темы на основе жизненных наблюдений (объём не менее 6 реплик).</w:t>
      </w:r>
    </w:p>
    <w:p w:rsidR="00A65E3D" w:rsidRDefault="0075429B">
      <w:pPr>
        <w:pStyle w:val="a3"/>
        <w:spacing w:line="357" w:lineRule="auto"/>
        <w:ind w:left="107" w:right="126"/>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A65E3D" w:rsidRDefault="0075429B">
      <w:pPr>
        <w:pStyle w:val="a3"/>
        <w:spacing w:before="2" w:line="357" w:lineRule="auto"/>
        <w:ind w:left="107" w:right="134" w:firstLine="739"/>
      </w:pPr>
      <w:r>
        <w:t>Владеть различными видами чтения: просмотровым, ознакомительным, изучающим, поисковым.</w:t>
      </w:r>
    </w:p>
    <w:p w:rsidR="00A65E3D" w:rsidRDefault="0075429B">
      <w:pPr>
        <w:pStyle w:val="a3"/>
        <w:spacing w:before="1" w:line="357" w:lineRule="auto"/>
        <w:ind w:left="107" w:right="123" w:firstLine="739"/>
      </w:pPr>
      <w:r>
        <w:t>Устно пересказывать прочитанный или прослушанный текст объёмом не менее 140 слов.</w:t>
      </w:r>
    </w:p>
    <w:p w:rsidR="00A65E3D" w:rsidRDefault="0075429B">
      <w:pPr>
        <w:pStyle w:val="a3"/>
        <w:spacing w:line="357" w:lineRule="auto"/>
        <w:ind w:left="107" w:right="114" w:firstLine="739"/>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w:t>
      </w:r>
      <w:r>
        <w:rPr>
          <w:spacing w:val="-2"/>
        </w:rPr>
        <w:t>слов).</w:t>
      </w:r>
    </w:p>
    <w:p w:rsidR="00A65E3D" w:rsidRDefault="0075429B">
      <w:pPr>
        <w:pStyle w:val="a3"/>
        <w:tabs>
          <w:tab w:val="left" w:pos="2798"/>
          <w:tab w:val="left" w:pos="3791"/>
          <w:tab w:val="left" w:pos="5206"/>
          <w:tab w:val="left" w:pos="6367"/>
          <w:tab w:val="left" w:pos="7033"/>
          <w:tab w:val="left" w:pos="8366"/>
          <w:tab w:val="left" w:pos="10303"/>
        </w:tabs>
        <w:spacing w:before="3" w:line="357" w:lineRule="auto"/>
        <w:ind w:left="107" w:right="121" w:firstLine="739"/>
        <w:jc w:val="left"/>
      </w:pPr>
      <w:r>
        <w:rPr>
          <w:spacing w:val="-2"/>
        </w:rPr>
        <w:t>Осуществлять</w:t>
      </w:r>
      <w:r>
        <w:tab/>
      </w:r>
      <w:r>
        <w:rPr>
          <w:spacing w:val="-4"/>
        </w:rPr>
        <w:t>выбор</w:t>
      </w:r>
      <w:r>
        <w:tab/>
      </w:r>
      <w:r>
        <w:rPr>
          <w:spacing w:val="-2"/>
        </w:rPr>
        <w:t>языковых</w:t>
      </w:r>
      <w:r>
        <w:tab/>
      </w:r>
      <w:r>
        <w:rPr>
          <w:spacing w:val="-2"/>
        </w:rPr>
        <w:t>средств</w:t>
      </w:r>
      <w:r>
        <w:tab/>
      </w:r>
      <w:r>
        <w:rPr>
          <w:spacing w:val="-4"/>
        </w:rPr>
        <w:t>для</w:t>
      </w:r>
      <w:r>
        <w:tab/>
      </w:r>
      <w:r>
        <w:rPr>
          <w:spacing w:val="-2"/>
        </w:rPr>
        <w:t>создания</w:t>
      </w:r>
      <w:r>
        <w:tab/>
      </w:r>
      <w:r>
        <w:rPr>
          <w:spacing w:val="-2"/>
        </w:rPr>
        <w:t>высказывания</w:t>
      </w:r>
      <w:r>
        <w:tab/>
      </w:r>
      <w:r>
        <w:rPr>
          <w:spacing w:val="-10"/>
        </w:rPr>
        <w:t xml:space="preserve">в </w:t>
      </w:r>
      <w:r>
        <w:t>соответствии с целью, темой и коммуникативным замыслом.</w:t>
      </w:r>
    </w:p>
    <w:p w:rsidR="00A65E3D" w:rsidRDefault="0075429B">
      <w:pPr>
        <w:pStyle w:val="a3"/>
        <w:tabs>
          <w:tab w:val="left" w:pos="2711"/>
          <w:tab w:val="left" w:pos="3728"/>
          <w:tab w:val="left" w:pos="4481"/>
          <w:tab w:val="left" w:pos="4832"/>
          <w:tab w:val="left" w:pos="5470"/>
          <w:tab w:val="left" w:pos="6524"/>
          <w:tab w:val="left" w:pos="7518"/>
          <w:tab w:val="left" w:pos="9369"/>
        </w:tabs>
        <w:spacing w:before="1" w:line="357" w:lineRule="auto"/>
        <w:ind w:left="107" w:right="124" w:firstLine="739"/>
        <w:jc w:val="left"/>
      </w:pPr>
      <w:r>
        <w:t>Соблюдать</w:t>
      </w:r>
      <w:r>
        <w:rPr>
          <w:spacing w:val="80"/>
        </w:rPr>
        <w:t xml:space="preserve"> </w:t>
      </w:r>
      <w:r>
        <w:t>в</w:t>
      </w:r>
      <w:r>
        <w:tab/>
      </w:r>
      <w:r>
        <w:rPr>
          <w:spacing w:val="-2"/>
        </w:rPr>
        <w:t>устной</w:t>
      </w:r>
      <w:r>
        <w:tab/>
      </w:r>
      <w:r>
        <w:rPr>
          <w:spacing w:val="-4"/>
        </w:rPr>
        <w:t>речи</w:t>
      </w:r>
      <w:r>
        <w:tab/>
      </w:r>
      <w:r>
        <w:rPr>
          <w:spacing w:val="-10"/>
        </w:rPr>
        <w:t>и</w:t>
      </w:r>
      <w:r>
        <w:tab/>
      </w:r>
      <w:r>
        <w:rPr>
          <w:spacing w:val="-4"/>
        </w:rPr>
        <w:t>при</w:t>
      </w:r>
      <w:r>
        <w:tab/>
      </w:r>
      <w:r>
        <w:rPr>
          <w:spacing w:val="-2"/>
        </w:rPr>
        <w:t>письме</w:t>
      </w:r>
      <w:r>
        <w:tab/>
      </w:r>
      <w:r>
        <w:rPr>
          <w:spacing w:val="-2"/>
        </w:rPr>
        <w:t>нормы</w:t>
      </w:r>
      <w:r>
        <w:tab/>
      </w:r>
      <w:r>
        <w:rPr>
          <w:spacing w:val="-2"/>
        </w:rPr>
        <w:t>современного</w:t>
      </w:r>
      <w:r>
        <w:tab/>
      </w:r>
      <w:r>
        <w:rPr>
          <w:spacing w:val="-2"/>
        </w:rPr>
        <w:t xml:space="preserve">русского </w:t>
      </w:r>
      <w:r>
        <w:t>литературного</w:t>
      </w:r>
      <w:r>
        <w:rPr>
          <w:spacing w:val="-1"/>
        </w:rPr>
        <w:t xml:space="preserve"> </w:t>
      </w:r>
      <w:r>
        <w:t>языка,</w:t>
      </w:r>
      <w:r>
        <w:rPr>
          <w:spacing w:val="2"/>
        </w:rPr>
        <w:t xml:space="preserve"> </w:t>
      </w:r>
      <w:r>
        <w:t>в</w:t>
      </w:r>
      <w:r>
        <w:rPr>
          <w:spacing w:val="2"/>
        </w:rPr>
        <w:t xml:space="preserve"> </w:t>
      </w:r>
      <w:r>
        <w:t>том числе</w:t>
      </w:r>
      <w:r>
        <w:rPr>
          <w:spacing w:val="1"/>
        </w:rPr>
        <w:t xml:space="preserve"> </w:t>
      </w:r>
      <w:r>
        <w:t>во</w:t>
      </w:r>
      <w:r>
        <w:rPr>
          <w:spacing w:val="-1"/>
        </w:rPr>
        <w:t xml:space="preserve"> </w:t>
      </w:r>
      <w:r>
        <w:t>время списывания</w:t>
      </w:r>
      <w:r>
        <w:rPr>
          <w:spacing w:val="1"/>
        </w:rPr>
        <w:t xml:space="preserve"> </w:t>
      </w:r>
      <w:r>
        <w:t xml:space="preserve">текста объёмом 120-140 </w:t>
      </w:r>
      <w:r>
        <w:rPr>
          <w:spacing w:val="-2"/>
        </w:rPr>
        <w:t>слов,</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70</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3" w:firstLine="0"/>
      </w:pPr>
      <w:r>
        <w:t>словарного</w:t>
      </w:r>
      <w:r>
        <w:rPr>
          <w:spacing w:val="-15"/>
        </w:rPr>
        <w:t xml:space="preserve"> </w:t>
      </w:r>
      <w:r>
        <w:t>диктанта</w:t>
      </w:r>
      <w:r>
        <w:rPr>
          <w:spacing w:val="-14"/>
        </w:rPr>
        <w:t xml:space="preserve"> </w:t>
      </w:r>
      <w:r>
        <w:t>объёмом</w:t>
      </w:r>
      <w:r>
        <w:rPr>
          <w:spacing w:val="-14"/>
        </w:rPr>
        <w:t xml:space="preserve"> </w:t>
      </w:r>
      <w:r>
        <w:t>30-35</w:t>
      </w:r>
      <w:r>
        <w:rPr>
          <w:spacing w:val="-15"/>
        </w:rPr>
        <w:t xml:space="preserve"> </w:t>
      </w:r>
      <w:r>
        <w:t>слов,</w:t>
      </w:r>
      <w:r>
        <w:rPr>
          <w:spacing w:val="-13"/>
        </w:rPr>
        <w:t xml:space="preserve"> </w:t>
      </w:r>
      <w:r>
        <w:t>диктанта</w:t>
      </w:r>
      <w:r>
        <w:rPr>
          <w:spacing w:val="-14"/>
        </w:rPr>
        <w:t xml:space="preserve"> </w:t>
      </w:r>
      <w:r>
        <w:t>на</w:t>
      </w:r>
      <w:r>
        <w:rPr>
          <w:spacing w:val="-14"/>
        </w:rPr>
        <w:t xml:space="preserve"> </w:t>
      </w:r>
      <w:r>
        <w:t>основе</w:t>
      </w:r>
      <w:r>
        <w:rPr>
          <w:spacing w:val="-14"/>
        </w:rPr>
        <w:t xml:space="preserve"> </w:t>
      </w:r>
      <w:r>
        <w:t>связного</w:t>
      </w:r>
      <w:r>
        <w:rPr>
          <w:spacing w:val="-10"/>
        </w:rPr>
        <w:t xml:space="preserve"> </w:t>
      </w:r>
      <w:r>
        <w:t>текста</w:t>
      </w:r>
      <w:r>
        <w:rPr>
          <w:spacing w:val="-14"/>
        </w:rPr>
        <w:t xml:space="preserve"> </w:t>
      </w:r>
      <w:r>
        <w:t>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A65E3D" w:rsidRDefault="0075429B">
      <w:pPr>
        <w:pStyle w:val="a4"/>
        <w:numPr>
          <w:ilvl w:val="3"/>
          <w:numId w:val="110"/>
        </w:numPr>
        <w:tabs>
          <w:tab w:val="left" w:pos="2054"/>
        </w:tabs>
        <w:spacing w:before="3"/>
        <w:ind w:left="2054" w:hanging="1208"/>
        <w:jc w:val="both"/>
        <w:rPr>
          <w:sz w:val="28"/>
        </w:rPr>
      </w:pPr>
      <w:r>
        <w:rPr>
          <w:spacing w:val="-2"/>
          <w:sz w:val="28"/>
        </w:rPr>
        <w:t>Текст.</w:t>
      </w:r>
    </w:p>
    <w:p w:rsidR="00A65E3D" w:rsidRDefault="0075429B">
      <w:pPr>
        <w:pStyle w:val="a3"/>
        <w:spacing w:before="158" w:line="357" w:lineRule="auto"/>
        <w:ind w:left="107" w:right="119" w:firstLine="739"/>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65E3D" w:rsidRDefault="0075429B">
      <w:pPr>
        <w:pStyle w:val="a3"/>
        <w:spacing w:before="3" w:line="357" w:lineRule="auto"/>
        <w:ind w:left="107" w:right="123"/>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65E3D" w:rsidRDefault="0075429B">
      <w:pPr>
        <w:pStyle w:val="a3"/>
        <w:spacing w:before="1" w:line="357" w:lineRule="auto"/>
        <w:ind w:left="107" w:right="117"/>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A65E3D" w:rsidRDefault="0075429B">
      <w:pPr>
        <w:pStyle w:val="a3"/>
        <w:spacing w:before="2" w:line="357" w:lineRule="auto"/>
        <w:ind w:left="107" w:right="131"/>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65E3D" w:rsidRDefault="0075429B">
      <w:pPr>
        <w:pStyle w:val="a3"/>
        <w:spacing w:before="1"/>
        <w:ind w:left="866" w:firstLine="0"/>
      </w:pPr>
      <w:r>
        <w:t>Представлять</w:t>
      </w:r>
      <w:r>
        <w:rPr>
          <w:spacing w:val="-8"/>
        </w:rPr>
        <w:t xml:space="preserve"> </w:t>
      </w:r>
      <w:r>
        <w:t>сообщение</w:t>
      </w:r>
      <w:r>
        <w:rPr>
          <w:spacing w:val="-5"/>
        </w:rPr>
        <w:t xml:space="preserve"> </w:t>
      </w:r>
      <w:r>
        <w:t>на</w:t>
      </w:r>
      <w:r>
        <w:rPr>
          <w:spacing w:val="-5"/>
        </w:rPr>
        <w:t xml:space="preserve"> </w:t>
      </w:r>
      <w:r>
        <w:t>заданную</w:t>
      </w:r>
      <w:r>
        <w:rPr>
          <w:spacing w:val="-7"/>
        </w:rPr>
        <w:t xml:space="preserve"> </w:t>
      </w:r>
      <w:r>
        <w:t>тему</w:t>
      </w:r>
      <w:r>
        <w:rPr>
          <w:spacing w:val="-9"/>
        </w:rPr>
        <w:t xml:space="preserve"> </w:t>
      </w:r>
      <w:r>
        <w:t>в</w:t>
      </w:r>
      <w:r>
        <w:rPr>
          <w:spacing w:val="-7"/>
        </w:rPr>
        <w:t xml:space="preserve"> </w:t>
      </w:r>
      <w:r>
        <w:t>виде</w:t>
      </w:r>
      <w:r>
        <w:rPr>
          <w:spacing w:val="-5"/>
        </w:rPr>
        <w:t xml:space="preserve"> </w:t>
      </w:r>
      <w:r>
        <w:rPr>
          <w:spacing w:val="-2"/>
        </w:rPr>
        <w:t>презентации.</w:t>
      </w:r>
    </w:p>
    <w:p w:rsidR="00A65E3D" w:rsidRDefault="0075429B">
      <w:pPr>
        <w:pStyle w:val="a3"/>
        <w:spacing w:before="158" w:line="357" w:lineRule="auto"/>
        <w:ind w:left="107" w:right="121"/>
        <w:jc w:val="right"/>
      </w:pPr>
      <w:r>
        <w:t>Представлять содержание прослушанного или прочитанного научно-учебного текста</w:t>
      </w:r>
      <w:r>
        <w:rPr>
          <w:spacing w:val="-14"/>
        </w:rPr>
        <w:t xml:space="preserve"> </w:t>
      </w:r>
      <w:r>
        <w:t>в</w:t>
      </w:r>
      <w:r>
        <w:rPr>
          <w:spacing w:val="-17"/>
        </w:rPr>
        <w:t xml:space="preserve"> </w:t>
      </w:r>
      <w:r>
        <w:t>виде</w:t>
      </w:r>
      <w:r>
        <w:rPr>
          <w:spacing w:val="-14"/>
        </w:rPr>
        <w:t xml:space="preserve"> </w:t>
      </w:r>
      <w:r>
        <w:t>таблицы,</w:t>
      </w:r>
      <w:r>
        <w:rPr>
          <w:spacing w:val="-14"/>
        </w:rPr>
        <w:t xml:space="preserve"> </w:t>
      </w:r>
      <w:r>
        <w:t>схемы,</w:t>
      </w:r>
      <w:r>
        <w:rPr>
          <w:spacing w:val="-14"/>
        </w:rPr>
        <w:t xml:space="preserve"> </w:t>
      </w:r>
      <w:r>
        <w:t>представлять</w:t>
      </w:r>
      <w:r>
        <w:rPr>
          <w:spacing w:val="-17"/>
        </w:rPr>
        <w:t xml:space="preserve"> </w:t>
      </w:r>
      <w:r>
        <w:t>содержание</w:t>
      </w:r>
      <w:r>
        <w:rPr>
          <w:spacing w:val="-14"/>
        </w:rPr>
        <w:t xml:space="preserve"> </w:t>
      </w:r>
      <w:r>
        <w:t>таблицы,</w:t>
      </w:r>
      <w:r>
        <w:rPr>
          <w:spacing w:val="-14"/>
        </w:rPr>
        <w:t xml:space="preserve"> </w:t>
      </w:r>
      <w:r>
        <w:t>схемы</w:t>
      </w:r>
      <w:r>
        <w:rPr>
          <w:spacing w:val="-15"/>
        </w:rPr>
        <w:t xml:space="preserve"> </w:t>
      </w:r>
      <w:r>
        <w:t>в</w:t>
      </w:r>
      <w:r>
        <w:rPr>
          <w:spacing w:val="-17"/>
        </w:rPr>
        <w:t xml:space="preserve"> </w:t>
      </w:r>
      <w:r>
        <w:t>виде</w:t>
      </w:r>
      <w:r>
        <w:rPr>
          <w:spacing w:val="-14"/>
        </w:rPr>
        <w:t xml:space="preserve"> </w:t>
      </w:r>
      <w:r>
        <w:t>текста. Редактировать тексты: собственные и (или) созданные другими обучающимися тексты</w:t>
      </w:r>
      <w:r>
        <w:rPr>
          <w:spacing w:val="-18"/>
        </w:rPr>
        <w:t xml:space="preserve"> </w:t>
      </w:r>
      <w:r>
        <w:t>с</w:t>
      </w:r>
      <w:r>
        <w:rPr>
          <w:spacing w:val="-16"/>
        </w:rPr>
        <w:t xml:space="preserve"> </w:t>
      </w:r>
      <w:r>
        <w:t>целью</w:t>
      </w:r>
      <w:r>
        <w:rPr>
          <w:spacing w:val="-17"/>
        </w:rPr>
        <w:t xml:space="preserve"> </w:t>
      </w:r>
      <w:r>
        <w:t>совершенствования</w:t>
      </w:r>
      <w:r>
        <w:rPr>
          <w:spacing w:val="-15"/>
        </w:rPr>
        <w:t xml:space="preserve"> </w:t>
      </w:r>
      <w:r>
        <w:t>их</w:t>
      </w:r>
      <w:r>
        <w:rPr>
          <w:spacing w:val="-18"/>
        </w:rPr>
        <w:t xml:space="preserve"> </w:t>
      </w:r>
      <w:r>
        <w:t>содержания</w:t>
      </w:r>
      <w:r>
        <w:rPr>
          <w:spacing w:val="-14"/>
        </w:rPr>
        <w:t xml:space="preserve"> </w:t>
      </w:r>
      <w:r>
        <w:t>и</w:t>
      </w:r>
      <w:r>
        <w:rPr>
          <w:spacing w:val="-16"/>
        </w:rPr>
        <w:t xml:space="preserve"> </w:t>
      </w:r>
      <w:r>
        <w:t>формы,</w:t>
      </w:r>
      <w:r>
        <w:rPr>
          <w:spacing w:val="-14"/>
        </w:rPr>
        <w:t xml:space="preserve"> </w:t>
      </w:r>
      <w:r>
        <w:t>сопоставлять</w:t>
      </w:r>
      <w:r>
        <w:rPr>
          <w:spacing w:val="-17"/>
        </w:rPr>
        <w:t xml:space="preserve"> </w:t>
      </w:r>
      <w:r>
        <w:t>исходный</w:t>
      </w:r>
      <w:r>
        <w:rPr>
          <w:spacing w:val="-16"/>
        </w:rPr>
        <w:t xml:space="preserve"> </w:t>
      </w:r>
      <w:r>
        <w:rPr>
          <w:spacing w:val="-10"/>
        </w:rPr>
        <w:t>и</w:t>
      </w:r>
    </w:p>
    <w:p w:rsidR="00A65E3D" w:rsidRDefault="00A65E3D">
      <w:pPr>
        <w:spacing w:line="357" w:lineRule="auto"/>
        <w:jc w:val="right"/>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71</w:t>
      </w:r>
    </w:p>
    <w:p w:rsidR="00A65E3D" w:rsidRDefault="00A65E3D">
      <w:pPr>
        <w:pStyle w:val="a3"/>
        <w:spacing w:before="39"/>
        <w:ind w:left="0" w:firstLine="0"/>
        <w:jc w:val="left"/>
        <w:rPr>
          <w:rFonts w:ascii="Segoe UI"/>
          <w:sz w:val="22"/>
        </w:rPr>
      </w:pPr>
    </w:p>
    <w:p w:rsidR="00A65E3D" w:rsidRDefault="0075429B">
      <w:pPr>
        <w:pStyle w:val="a3"/>
        <w:ind w:left="107" w:firstLine="0"/>
      </w:pPr>
      <w:r>
        <w:rPr>
          <w:spacing w:val="-2"/>
        </w:rPr>
        <w:t>отредактированный</w:t>
      </w:r>
      <w:r>
        <w:rPr>
          <w:spacing w:val="11"/>
        </w:rPr>
        <w:t xml:space="preserve"> </w:t>
      </w:r>
      <w:r>
        <w:rPr>
          <w:spacing w:val="-2"/>
        </w:rPr>
        <w:t>тексты.</w:t>
      </w:r>
    </w:p>
    <w:p w:rsidR="00A65E3D" w:rsidRDefault="0075429B">
      <w:pPr>
        <w:pStyle w:val="a4"/>
        <w:numPr>
          <w:ilvl w:val="3"/>
          <w:numId w:val="110"/>
        </w:numPr>
        <w:tabs>
          <w:tab w:val="left" w:pos="2074"/>
        </w:tabs>
        <w:spacing w:before="158"/>
        <w:ind w:left="2074" w:hanging="1208"/>
        <w:jc w:val="both"/>
        <w:rPr>
          <w:sz w:val="28"/>
        </w:rPr>
      </w:pPr>
      <w:r>
        <w:rPr>
          <w:sz w:val="28"/>
        </w:rPr>
        <w:t>Функциональные</w:t>
      </w:r>
      <w:r>
        <w:rPr>
          <w:spacing w:val="-16"/>
          <w:sz w:val="28"/>
        </w:rPr>
        <w:t xml:space="preserve"> </w:t>
      </w:r>
      <w:r>
        <w:rPr>
          <w:sz w:val="28"/>
        </w:rPr>
        <w:t>разновидности</w:t>
      </w:r>
      <w:r>
        <w:rPr>
          <w:spacing w:val="-17"/>
          <w:sz w:val="28"/>
        </w:rPr>
        <w:t xml:space="preserve"> </w:t>
      </w:r>
      <w:r>
        <w:rPr>
          <w:spacing w:val="-2"/>
          <w:sz w:val="28"/>
        </w:rPr>
        <w:t>языка.</w:t>
      </w:r>
    </w:p>
    <w:p w:rsidR="00A65E3D" w:rsidRDefault="0075429B">
      <w:pPr>
        <w:pStyle w:val="a3"/>
        <w:spacing w:before="159" w:line="357" w:lineRule="auto"/>
        <w:ind w:left="107" w:right="122"/>
      </w:pPr>
      <w:r>
        <w:t>Характеризовать особенности официально-делового стиля (заявление, объяснительная</w:t>
      </w:r>
      <w:r>
        <w:rPr>
          <w:spacing w:val="-6"/>
        </w:rPr>
        <w:t xml:space="preserve"> </w:t>
      </w:r>
      <w:r>
        <w:t>записка,</w:t>
      </w:r>
      <w:r>
        <w:rPr>
          <w:spacing w:val="-6"/>
        </w:rPr>
        <w:t xml:space="preserve"> </w:t>
      </w:r>
      <w:r>
        <w:t>автобиография,</w:t>
      </w:r>
      <w:r>
        <w:rPr>
          <w:spacing w:val="-6"/>
        </w:rPr>
        <w:t xml:space="preserve"> </w:t>
      </w:r>
      <w:r>
        <w:t>характеристика)</w:t>
      </w:r>
      <w:r>
        <w:rPr>
          <w:spacing w:val="-9"/>
        </w:rPr>
        <w:t xml:space="preserve"> </w:t>
      </w:r>
      <w:r>
        <w:t>и</w:t>
      </w:r>
      <w:r>
        <w:rPr>
          <w:spacing w:val="-8"/>
        </w:rPr>
        <w:t xml:space="preserve"> </w:t>
      </w:r>
      <w:r>
        <w:t>научного</w:t>
      </w:r>
      <w:r>
        <w:rPr>
          <w:spacing w:val="-8"/>
        </w:rPr>
        <w:t xml:space="preserve"> </w:t>
      </w:r>
      <w:r>
        <w:t>стиля,</w:t>
      </w:r>
      <w:r>
        <w:rPr>
          <w:spacing w:val="-6"/>
        </w:rPr>
        <w:t xml:space="preserve"> </w:t>
      </w:r>
      <w:r>
        <w:t>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65E3D" w:rsidRDefault="0075429B">
      <w:pPr>
        <w:pStyle w:val="a3"/>
        <w:spacing w:before="2" w:line="357" w:lineRule="auto"/>
        <w:ind w:left="107" w:right="129"/>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65E3D" w:rsidRDefault="0075429B">
      <w:pPr>
        <w:pStyle w:val="a3"/>
        <w:spacing w:before="1" w:line="357" w:lineRule="auto"/>
        <w:ind w:left="107" w:right="132"/>
      </w:pPr>
      <w:r>
        <w:t>Осуществлять выбор языковых средств для создания высказывания в соответствии с целью, темой и коммуникативным замыслом.</w:t>
      </w:r>
    </w:p>
    <w:p w:rsidR="00A65E3D" w:rsidRDefault="0075429B">
      <w:pPr>
        <w:pStyle w:val="a4"/>
        <w:numPr>
          <w:ilvl w:val="3"/>
          <w:numId w:val="110"/>
        </w:numPr>
        <w:tabs>
          <w:tab w:val="left" w:pos="2113"/>
        </w:tabs>
        <w:spacing w:before="1"/>
        <w:ind w:left="2113" w:hanging="1247"/>
        <w:jc w:val="both"/>
        <w:rPr>
          <w:sz w:val="28"/>
        </w:rPr>
      </w:pPr>
      <w:r>
        <w:rPr>
          <w:sz w:val="28"/>
        </w:rPr>
        <w:t>Система</w:t>
      </w:r>
      <w:r>
        <w:rPr>
          <w:spacing w:val="-9"/>
          <w:sz w:val="28"/>
        </w:rPr>
        <w:t xml:space="preserve"> </w:t>
      </w:r>
      <w:r>
        <w:rPr>
          <w:spacing w:val="-2"/>
          <w:sz w:val="28"/>
        </w:rPr>
        <w:t>языка.</w:t>
      </w:r>
    </w:p>
    <w:p w:rsidR="00A65E3D" w:rsidRDefault="0075429B">
      <w:pPr>
        <w:pStyle w:val="a4"/>
        <w:numPr>
          <w:ilvl w:val="3"/>
          <w:numId w:val="110"/>
        </w:numPr>
        <w:tabs>
          <w:tab w:val="left" w:pos="2113"/>
        </w:tabs>
        <w:spacing w:before="158"/>
        <w:ind w:left="2113" w:hanging="1247"/>
        <w:jc w:val="both"/>
        <w:rPr>
          <w:sz w:val="28"/>
        </w:rPr>
      </w:pPr>
      <w:r>
        <w:rPr>
          <w:sz w:val="28"/>
        </w:rPr>
        <w:t>Синтаксис.</w:t>
      </w:r>
      <w:r>
        <w:rPr>
          <w:spacing w:val="-8"/>
          <w:sz w:val="28"/>
        </w:rPr>
        <w:t xml:space="preserve"> </w:t>
      </w:r>
      <w:r>
        <w:rPr>
          <w:sz w:val="28"/>
        </w:rPr>
        <w:t>Культура</w:t>
      </w:r>
      <w:r>
        <w:rPr>
          <w:spacing w:val="-10"/>
          <w:sz w:val="28"/>
        </w:rPr>
        <w:t xml:space="preserve"> </w:t>
      </w:r>
      <w:r>
        <w:rPr>
          <w:sz w:val="28"/>
        </w:rPr>
        <w:t>речи.</w:t>
      </w:r>
      <w:r>
        <w:rPr>
          <w:spacing w:val="-8"/>
          <w:sz w:val="28"/>
        </w:rPr>
        <w:t xml:space="preserve"> </w:t>
      </w:r>
      <w:r>
        <w:rPr>
          <w:spacing w:val="-2"/>
          <w:sz w:val="28"/>
        </w:rPr>
        <w:t>Пунктуация.</w:t>
      </w:r>
    </w:p>
    <w:p w:rsidR="00A65E3D" w:rsidRDefault="0075429B">
      <w:pPr>
        <w:pStyle w:val="a3"/>
        <w:spacing w:before="158" w:line="357" w:lineRule="auto"/>
        <w:ind w:left="107" w:right="132"/>
      </w:pPr>
      <w:r>
        <w:t>Иметь представление о синтаксисе как разделе лингвистики, распознавать словосочетание и предложение как единицы синтаксиса.</w:t>
      </w:r>
    </w:p>
    <w:p w:rsidR="00A65E3D" w:rsidRDefault="0075429B">
      <w:pPr>
        <w:pStyle w:val="a3"/>
        <w:spacing w:before="1"/>
        <w:ind w:left="866" w:firstLine="0"/>
      </w:pPr>
      <w:r>
        <w:t>Различать</w:t>
      </w:r>
      <w:r>
        <w:rPr>
          <w:spacing w:val="-11"/>
        </w:rPr>
        <w:t xml:space="preserve"> </w:t>
      </w:r>
      <w:r>
        <w:t>функции</w:t>
      </w:r>
      <w:r>
        <w:rPr>
          <w:spacing w:val="-9"/>
        </w:rPr>
        <w:t xml:space="preserve"> </w:t>
      </w:r>
      <w:r>
        <w:t>знаков</w:t>
      </w:r>
      <w:r>
        <w:rPr>
          <w:spacing w:val="-10"/>
        </w:rPr>
        <w:t xml:space="preserve"> </w:t>
      </w:r>
      <w:r>
        <w:rPr>
          <w:spacing w:val="-2"/>
        </w:rPr>
        <w:t>препинания.</w:t>
      </w:r>
    </w:p>
    <w:p w:rsidR="00A65E3D" w:rsidRDefault="0075429B">
      <w:pPr>
        <w:pStyle w:val="a4"/>
        <w:numPr>
          <w:ilvl w:val="3"/>
          <w:numId w:val="110"/>
        </w:numPr>
        <w:tabs>
          <w:tab w:val="left" w:pos="2113"/>
        </w:tabs>
        <w:spacing w:before="158"/>
        <w:ind w:left="2113" w:hanging="1247"/>
        <w:jc w:val="both"/>
        <w:rPr>
          <w:sz w:val="28"/>
        </w:rPr>
      </w:pPr>
      <w:r>
        <w:rPr>
          <w:spacing w:val="-2"/>
          <w:sz w:val="28"/>
        </w:rPr>
        <w:t>Словосочетание.</w:t>
      </w:r>
    </w:p>
    <w:p w:rsidR="00A65E3D" w:rsidRDefault="0075429B">
      <w:pPr>
        <w:pStyle w:val="a3"/>
        <w:tabs>
          <w:tab w:val="left" w:pos="3142"/>
        </w:tabs>
        <w:spacing w:before="158" w:line="357" w:lineRule="auto"/>
        <w:ind w:left="107" w:right="129"/>
        <w:jc w:val="left"/>
      </w:pPr>
      <w:r>
        <w:t>Распознавать словосочетания по морфологическим свойствам главного слова: именные,</w:t>
      </w:r>
      <w:r>
        <w:rPr>
          <w:spacing w:val="80"/>
        </w:rPr>
        <w:t xml:space="preserve"> </w:t>
      </w:r>
      <w:r>
        <w:t>глагольные,</w:t>
      </w:r>
      <w:r>
        <w:rPr>
          <w:spacing w:val="80"/>
        </w:rPr>
        <w:t xml:space="preserve"> </w:t>
      </w:r>
      <w:r>
        <w:t>наречные;</w:t>
      </w:r>
      <w:r>
        <w:rPr>
          <w:spacing w:val="80"/>
        </w:rPr>
        <w:t xml:space="preserve"> </w:t>
      </w:r>
      <w:r>
        <w:t>определять</w:t>
      </w:r>
      <w:r>
        <w:rPr>
          <w:spacing w:val="80"/>
        </w:rPr>
        <w:t xml:space="preserve"> </w:t>
      </w:r>
      <w:r>
        <w:t>типы</w:t>
      </w:r>
      <w:r>
        <w:rPr>
          <w:spacing w:val="80"/>
        </w:rPr>
        <w:t xml:space="preserve"> </w:t>
      </w:r>
      <w:r>
        <w:t>подчинительной</w:t>
      </w:r>
      <w:r>
        <w:rPr>
          <w:spacing w:val="80"/>
        </w:rPr>
        <w:t xml:space="preserve"> </w:t>
      </w:r>
      <w:r>
        <w:t>связи</w:t>
      </w:r>
      <w:r>
        <w:rPr>
          <w:spacing w:val="80"/>
        </w:rPr>
        <w:t xml:space="preserve"> </w:t>
      </w:r>
      <w:r>
        <w:t>слов</w:t>
      </w:r>
      <w:r>
        <w:rPr>
          <w:spacing w:val="80"/>
        </w:rPr>
        <w:t xml:space="preserve"> </w:t>
      </w:r>
      <w:r>
        <w:t xml:space="preserve">в </w:t>
      </w:r>
      <w:r>
        <w:rPr>
          <w:spacing w:val="-2"/>
        </w:rPr>
        <w:t>словосочетании:</w:t>
      </w:r>
      <w:r>
        <w:tab/>
        <w:t>согласование, управление, примыкание, выявлять грамматическую синонимию словосочетаний.</w:t>
      </w:r>
    </w:p>
    <w:p w:rsidR="00A65E3D" w:rsidRDefault="0075429B">
      <w:pPr>
        <w:pStyle w:val="a3"/>
        <w:spacing w:before="2"/>
        <w:ind w:left="866" w:firstLine="0"/>
        <w:jc w:val="left"/>
      </w:pPr>
      <w:r>
        <w:t>Применять</w:t>
      </w:r>
      <w:r>
        <w:rPr>
          <w:spacing w:val="-11"/>
        </w:rPr>
        <w:t xml:space="preserve"> </w:t>
      </w:r>
      <w:r>
        <w:t>нормы</w:t>
      </w:r>
      <w:r>
        <w:rPr>
          <w:spacing w:val="-9"/>
        </w:rPr>
        <w:t xml:space="preserve"> </w:t>
      </w:r>
      <w:r>
        <w:t>построения</w:t>
      </w:r>
      <w:r>
        <w:rPr>
          <w:spacing w:val="-7"/>
        </w:rPr>
        <w:t xml:space="preserve"> </w:t>
      </w:r>
      <w:r>
        <w:rPr>
          <w:spacing w:val="-2"/>
        </w:rPr>
        <w:t>словосочетаний.</w:t>
      </w:r>
    </w:p>
    <w:p w:rsidR="00A65E3D" w:rsidRDefault="0075429B">
      <w:pPr>
        <w:pStyle w:val="a4"/>
        <w:numPr>
          <w:ilvl w:val="3"/>
          <w:numId w:val="110"/>
        </w:numPr>
        <w:tabs>
          <w:tab w:val="left" w:pos="2113"/>
        </w:tabs>
        <w:spacing w:before="158"/>
        <w:ind w:left="2113" w:hanging="1247"/>
        <w:rPr>
          <w:sz w:val="28"/>
        </w:rPr>
      </w:pPr>
      <w:r>
        <w:rPr>
          <w:spacing w:val="-2"/>
          <w:sz w:val="28"/>
        </w:rPr>
        <w:t>Предложение.</w:t>
      </w:r>
    </w:p>
    <w:p w:rsidR="00A65E3D" w:rsidRDefault="0075429B">
      <w:pPr>
        <w:pStyle w:val="a3"/>
        <w:spacing w:before="158" w:line="357" w:lineRule="auto"/>
        <w:ind w:left="107" w:right="127"/>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65E3D" w:rsidRDefault="0075429B">
      <w:pPr>
        <w:pStyle w:val="a3"/>
        <w:spacing w:before="1" w:line="357" w:lineRule="auto"/>
        <w:ind w:left="107" w:right="116"/>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72</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18"/>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A65E3D" w:rsidRDefault="0075429B">
      <w:pPr>
        <w:pStyle w:val="a3"/>
        <w:spacing w:before="3" w:line="357" w:lineRule="auto"/>
        <w:ind w:left="107" w:right="122"/>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w:t>
      </w:r>
      <w:r>
        <w:rPr>
          <w:spacing w:val="-1"/>
        </w:rPr>
        <w:t xml:space="preserve"> </w:t>
      </w:r>
      <w:r>
        <w:t xml:space="preserve">диалогической речи, соблюдения в устной речи интонации неполного </w:t>
      </w:r>
      <w:r>
        <w:rPr>
          <w:spacing w:val="-2"/>
        </w:rPr>
        <w:t>предложения).</w:t>
      </w:r>
    </w:p>
    <w:p w:rsidR="00A65E3D" w:rsidRDefault="0075429B">
      <w:pPr>
        <w:pStyle w:val="a3"/>
        <w:spacing w:before="2" w:line="357" w:lineRule="auto"/>
        <w:ind w:left="107" w:right="127" w:firstLine="739"/>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65E3D" w:rsidRDefault="0075429B">
      <w:pPr>
        <w:pStyle w:val="a3"/>
        <w:spacing w:before="1" w:line="357" w:lineRule="auto"/>
        <w:ind w:left="107" w:right="117" w:firstLine="739"/>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A65E3D" w:rsidRDefault="0075429B">
      <w:pPr>
        <w:pStyle w:val="a3"/>
        <w:spacing w:before="3" w:line="357" w:lineRule="auto"/>
        <w:ind w:left="107" w:right="132" w:firstLine="739"/>
      </w:pPr>
      <w:r>
        <w:t>Характеризовать</w:t>
      </w:r>
      <w:r>
        <w:rPr>
          <w:spacing w:val="-2"/>
        </w:rPr>
        <w:t xml:space="preserve"> </w:t>
      </w:r>
      <w:r>
        <w:t>признаки однородных членов</w:t>
      </w:r>
      <w:r>
        <w:rPr>
          <w:spacing w:val="-2"/>
        </w:rPr>
        <w:t xml:space="preserve"> </w:t>
      </w:r>
      <w:r>
        <w:t>предложения, средства их</w:t>
      </w:r>
      <w:r>
        <w:rPr>
          <w:spacing w:val="-4"/>
        </w:rPr>
        <w:t xml:space="preserve"> </w:t>
      </w:r>
      <w:r>
        <w:t>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65E3D" w:rsidRDefault="0075429B">
      <w:pPr>
        <w:pStyle w:val="a3"/>
        <w:spacing w:before="2" w:line="357" w:lineRule="auto"/>
        <w:ind w:left="107" w:right="132" w:firstLine="739"/>
      </w:pPr>
      <w:r>
        <w:t>Применять нормы построения предложений с однородными членами, связанными двойными союзами не только... но и, как... так и.</w:t>
      </w:r>
    </w:p>
    <w:p w:rsidR="00A65E3D" w:rsidRDefault="0075429B">
      <w:pPr>
        <w:pStyle w:val="a3"/>
        <w:spacing w:before="1" w:line="357" w:lineRule="auto"/>
        <w:ind w:left="107" w:right="125" w:firstLine="739"/>
      </w:pPr>
      <w:r>
        <w:t>Применять правила постановки знаков препинания в предложениях с однородными</w:t>
      </w:r>
      <w:r>
        <w:rPr>
          <w:spacing w:val="-6"/>
        </w:rPr>
        <w:t xml:space="preserve"> </w:t>
      </w:r>
      <w:r>
        <w:t>членами,</w:t>
      </w:r>
      <w:r>
        <w:rPr>
          <w:spacing w:val="-3"/>
        </w:rPr>
        <w:t xml:space="preserve"> </w:t>
      </w:r>
      <w:r>
        <w:t>связанными</w:t>
      </w:r>
      <w:r>
        <w:rPr>
          <w:spacing w:val="-6"/>
        </w:rPr>
        <w:t xml:space="preserve"> </w:t>
      </w:r>
      <w:r>
        <w:t>попарно,</w:t>
      </w:r>
      <w:r>
        <w:rPr>
          <w:spacing w:val="-3"/>
        </w:rPr>
        <w:t xml:space="preserve"> </w:t>
      </w:r>
      <w:r>
        <w:t>с</w:t>
      </w:r>
      <w:r>
        <w:rPr>
          <w:spacing w:val="-9"/>
        </w:rPr>
        <w:t xml:space="preserve"> </w:t>
      </w:r>
      <w:r>
        <w:t>помощью</w:t>
      </w:r>
      <w:r>
        <w:rPr>
          <w:spacing w:val="-7"/>
        </w:rPr>
        <w:t xml:space="preserve"> </w:t>
      </w:r>
      <w:r>
        <w:t>повторяющихся</w:t>
      </w:r>
      <w:r>
        <w:rPr>
          <w:spacing w:val="-4"/>
        </w:rPr>
        <w:t xml:space="preserve"> </w:t>
      </w:r>
      <w:r>
        <w:t>союзов</w:t>
      </w:r>
      <w:r>
        <w:rPr>
          <w:spacing w:val="-7"/>
        </w:rPr>
        <w:t xml:space="preserve"> </w:t>
      </w:r>
      <w:r>
        <w:rPr>
          <w:spacing w:val="-2"/>
        </w:rPr>
        <w:t>(и...</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73</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6" w:firstLine="0"/>
      </w:pPr>
      <w:r>
        <w:t>и, или... или, либо... либо, ни... ни, то... то); правила постановки знаков препинания в предложениях с обобщающим словом при однородных членах.</w:t>
      </w:r>
    </w:p>
    <w:p w:rsidR="00A65E3D" w:rsidRDefault="0075429B">
      <w:pPr>
        <w:pStyle w:val="a3"/>
        <w:spacing w:before="1" w:line="357" w:lineRule="auto"/>
        <w:ind w:left="107" w:right="126" w:firstLine="739"/>
      </w:pPr>
      <w:r>
        <w:t>Распознавать</w:t>
      </w:r>
      <w:r>
        <w:rPr>
          <w:spacing w:val="-14"/>
        </w:rPr>
        <w:t xml:space="preserve"> </w:t>
      </w:r>
      <w:r>
        <w:t>простые</w:t>
      </w:r>
      <w:r>
        <w:rPr>
          <w:spacing w:val="-11"/>
        </w:rPr>
        <w:t xml:space="preserve"> </w:t>
      </w:r>
      <w:r>
        <w:t>неосложнённые</w:t>
      </w:r>
      <w:r>
        <w:rPr>
          <w:spacing w:val="-12"/>
        </w:rPr>
        <w:t xml:space="preserve"> </w:t>
      </w:r>
      <w:r>
        <w:t>предложения,</w:t>
      </w:r>
      <w:r>
        <w:rPr>
          <w:spacing w:val="-10"/>
        </w:rPr>
        <w:t xml:space="preserve"> </w:t>
      </w:r>
      <w:r>
        <w:t>в</w:t>
      </w:r>
      <w:r>
        <w:rPr>
          <w:spacing w:val="-13"/>
        </w:rPr>
        <w:t xml:space="preserve"> </w:t>
      </w:r>
      <w:r>
        <w:t>том</w:t>
      </w:r>
      <w:r>
        <w:rPr>
          <w:spacing w:val="-11"/>
        </w:rPr>
        <w:t xml:space="preserve"> </w:t>
      </w:r>
      <w:r>
        <w:t>числе</w:t>
      </w:r>
      <w:r>
        <w:rPr>
          <w:spacing w:val="-15"/>
        </w:rPr>
        <w:t xml:space="preserve"> </w:t>
      </w:r>
      <w:r>
        <w:t>предложения</w:t>
      </w:r>
      <w:r>
        <w:rPr>
          <w:spacing w:val="-12"/>
        </w:rPr>
        <w:t xml:space="preserve"> </w:t>
      </w:r>
      <w:r>
        <w:t>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65E3D" w:rsidRDefault="0075429B">
      <w:pPr>
        <w:pStyle w:val="a3"/>
        <w:spacing w:before="2" w:line="357" w:lineRule="auto"/>
        <w:ind w:left="107" w:right="124"/>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w:t>
      </w:r>
      <w:r>
        <w:rPr>
          <w:spacing w:val="-15"/>
        </w:rPr>
        <w:t xml:space="preserve"> </w:t>
      </w:r>
      <w:r>
        <w:t>определений</w:t>
      </w:r>
      <w:r>
        <w:rPr>
          <w:spacing w:val="-11"/>
        </w:rPr>
        <w:t xml:space="preserve"> </w:t>
      </w:r>
      <w:r>
        <w:t>(в</w:t>
      </w:r>
      <w:r>
        <w:rPr>
          <w:spacing w:val="-8"/>
        </w:rPr>
        <w:t xml:space="preserve"> </w:t>
      </w:r>
      <w:r>
        <w:t>том</w:t>
      </w:r>
      <w:r>
        <w:rPr>
          <w:spacing w:val="-5"/>
        </w:rPr>
        <w:t xml:space="preserve"> </w:t>
      </w:r>
      <w:r>
        <w:t>числе</w:t>
      </w:r>
      <w:r>
        <w:rPr>
          <w:spacing w:val="-9"/>
        </w:rPr>
        <w:t xml:space="preserve"> </w:t>
      </w:r>
      <w:r>
        <w:t>приложений),</w:t>
      </w:r>
      <w:r>
        <w:rPr>
          <w:spacing w:val="-9"/>
        </w:rPr>
        <w:t xml:space="preserve"> </w:t>
      </w:r>
      <w:r>
        <w:t>дополнений,</w:t>
      </w:r>
      <w:r>
        <w:rPr>
          <w:spacing w:val="-9"/>
        </w:rPr>
        <w:t xml:space="preserve"> </w:t>
      </w:r>
      <w:r>
        <w:t>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A65E3D" w:rsidRDefault="0075429B">
      <w:pPr>
        <w:pStyle w:val="a3"/>
        <w:spacing w:before="4" w:line="357" w:lineRule="auto"/>
        <w:ind w:left="107" w:right="12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65E3D" w:rsidRDefault="0075429B">
      <w:pPr>
        <w:pStyle w:val="a3"/>
        <w:spacing w:before="2" w:line="357" w:lineRule="auto"/>
        <w:ind w:left="107" w:right="128"/>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65E3D" w:rsidRDefault="0075429B">
      <w:pPr>
        <w:pStyle w:val="a3"/>
        <w:spacing w:before="1" w:line="357" w:lineRule="auto"/>
        <w:ind w:left="107" w:right="125"/>
      </w:pPr>
      <w:r>
        <w:t xml:space="preserve">Распознавать сложные предложения, конструкции с чужой речью (в рамках </w:t>
      </w:r>
      <w:r>
        <w:rPr>
          <w:spacing w:val="-2"/>
        </w:rPr>
        <w:t>изученного).</w:t>
      </w:r>
    </w:p>
    <w:p w:rsidR="00A65E3D" w:rsidRDefault="0075429B">
      <w:pPr>
        <w:pStyle w:val="a3"/>
        <w:spacing w:before="1" w:line="357" w:lineRule="auto"/>
        <w:ind w:left="107" w:right="131"/>
      </w:pPr>
      <w:r>
        <w:t>Проводить синтаксический анализ словосочетаний, синтаксический и пунктуационный</w:t>
      </w:r>
      <w:r>
        <w:rPr>
          <w:spacing w:val="-9"/>
        </w:rPr>
        <w:t xml:space="preserve"> </w:t>
      </w:r>
      <w:r>
        <w:t>анализ</w:t>
      </w:r>
      <w:r>
        <w:rPr>
          <w:spacing w:val="-9"/>
        </w:rPr>
        <w:t xml:space="preserve"> </w:t>
      </w:r>
      <w:r>
        <w:t>предложений,</w:t>
      </w:r>
      <w:r>
        <w:rPr>
          <w:spacing w:val="-8"/>
        </w:rPr>
        <w:t xml:space="preserve"> </w:t>
      </w:r>
      <w:r>
        <w:t>применять</w:t>
      </w:r>
      <w:r>
        <w:rPr>
          <w:spacing w:val="-12"/>
        </w:rPr>
        <w:t xml:space="preserve"> </w:t>
      </w:r>
      <w:r>
        <w:t>знания</w:t>
      </w:r>
      <w:r>
        <w:rPr>
          <w:spacing w:val="-9"/>
        </w:rPr>
        <w:t xml:space="preserve"> </w:t>
      </w:r>
      <w:r>
        <w:t>по</w:t>
      </w:r>
      <w:r>
        <w:rPr>
          <w:spacing w:val="-9"/>
        </w:rPr>
        <w:t xml:space="preserve"> </w:t>
      </w:r>
      <w:r>
        <w:t>синтаксису</w:t>
      </w:r>
      <w:r>
        <w:rPr>
          <w:spacing w:val="-9"/>
        </w:rPr>
        <w:t xml:space="preserve"> </w:t>
      </w:r>
      <w:r>
        <w:t>и</w:t>
      </w:r>
      <w:r>
        <w:rPr>
          <w:spacing w:val="-9"/>
        </w:rPr>
        <w:t xml:space="preserve"> </w:t>
      </w:r>
      <w:r>
        <w:t>пунктуации при выполнении языкового анализа различных видов и в речевой практике.</w:t>
      </w:r>
    </w:p>
    <w:p w:rsidR="00A65E3D" w:rsidRDefault="0075429B">
      <w:pPr>
        <w:pStyle w:val="a4"/>
        <w:numPr>
          <w:ilvl w:val="2"/>
          <w:numId w:val="110"/>
        </w:numPr>
        <w:tabs>
          <w:tab w:val="left" w:pos="1838"/>
        </w:tabs>
        <w:spacing w:before="1" w:line="357" w:lineRule="auto"/>
        <w:ind w:right="131" w:firstLine="758"/>
        <w:jc w:val="both"/>
        <w:rPr>
          <w:sz w:val="28"/>
        </w:rPr>
      </w:pPr>
      <w:r>
        <w:rPr>
          <w:sz w:val="28"/>
        </w:rPr>
        <w:t>К концу обучения в 9 классе обучающийся получит следующие предметные результаты по отдельным темам программы по русскому языку:</w:t>
      </w:r>
    </w:p>
    <w:p w:rsidR="00A65E3D" w:rsidRDefault="00A65E3D">
      <w:pPr>
        <w:spacing w:line="357" w:lineRule="auto"/>
        <w:jc w:val="both"/>
        <w:rPr>
          <w:sz w:val="28"/>
        </w:r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74</w:t>
      </w:r>
    </w:p>
    <w:p w:rsidR="00A65E3D" w:rsidRDefault="00A65E3D">
      <w:pPr>
        <w:pStyle w:val="a3"/>
        <w:spacing w:before="39"/>
        <w:ind w:left="0" w:firstLine="0"/>
        <w:jc w:val="left"/>
        <w:rPr>
          <w:rFonts w:ascii="Segoe UI"/>
          <w:sz w:val="22"/>
        </w:rPr>
      </w:pPr>
    </w:p>
    <w:p w:rsidR="00A65E3D" w:rsidRDefault="0075429B">
      <w:pPr>
        <w:pStyle w:val="a4"/>
        <w:numPr>
          <w:ilvl w:val="3"/>
          <w:numId w:val="110"/>
        </w:numPr>
        <w:tabs>
          <w:tab w:val="left" w:pos="2074"/>
        </w:tabs>
        <w:ind w:left="2074" w:hanging="1208"/>
        <w:rPr>
          <w:sz w:val="28"/>
        </w:rPr>
      </w:pPr>
      <w:r>
        <w:rPr>
          <w:sz w:val="28"/>
        </w:rPr>
        <w:t>Общие</w:t>
      </w:r>
      <w:r>
        <w:rPr>
          <w:spacing w:val="-4"/>
          <w:sz w:val="28"/>
        </w:rPr>
        <w:t xml:space="preserve"> </w:t>
      </w:r>
      <w:r>
        <w:rPr>
          <w:sz w:val="28"/>
        </w:rPr>
        <w:t>сведения</w:t>
      </w:r>
      <w:r>
        <w:rPr>
          <w:spacing w:val="-4"/>
          <w:sz w:val="28"/>
        </w:rPr>
        <w:t xml:space="preserve"> </w:t>
      </w:r>
      <w:r>
        <w:rPr>
          <w:sz w:val="28"/>
        </w:rPr>
        <w:t>о</w:t>
      </w:r>
      <w:r>
        <w:rPr>
          <w:spacing w:val="-5"/>
          <w:sz w:val="28"/>
        </w:rPr>
        <w:t xml:space="preserve"> </w:t>
      </w:r>
      <w:r>
        <w:rPr>
          <w:spacing w:val="-2"/>
          <w:sz w:val="28"/>
        </w:rPr>
        <w:t>языке.</w:t>
      </w:r>
    </w:p>
    <w:p w:rsidR="00A65E3D" w:rsidRDefault="0075429B">
      <w:pPr>
        <w:pStyle w:val="a3"/>
        <w:spacing w:before="158" w:line="357" w:lineRule="auto"/>
        <w:ind w:left="107"/>
        <w:jc w:val="left"/>
      </w:pPr>
      <w:r>
        <w:t>Осознавать</w:t>
      </w:r>
      <w:r>
        <w:rPr>
          <w:spacing w:val="40"/>
        </w:rPr>
        <w:t xml:space="preserve"> </w:t>
      </w:r>
      <w:r>
        <w:t>роль</w:t>
      </w:r>
      <w:r>
        <w:rPr>
          <w:spacing w:val="40"/>
        </w:rPr>
        <w:t xml:space="preserve"> </w:t>
      </w:r>
      <w:r>
        <w:t>русского</w:t>
      </w:r>
      <w:r>
        <w:rPr>
          <w:spacing w:val="40"/>
        </w:rPr>
        <w:t xml:space="preserve"> </w:t>
      </w:r>
      <w:r>
        <w:t>языка</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государства,</w:t>
      </w:r>
      <w:r>
        <w:rPr>
          <w:spacing w:val="40"/>
        </w:rPr>
        <w:t xml:space="preserve"> </w:t>
      </w:r>
      <w:r>
        <w:t>общества;</w:t>
      </w:r>
      <w:r>
        <w:rPr>
          <w:spacing w:val="80"/>
        </w:rPr>
        <w:t xml:space="preserve"> </w:t>
      </w:r>
      <w:r>
        <w:t>понимать внутренние и внешние функции русского языка и рассказать о них.</w:t>
      </w:r>
    </w:p>
    <w:p w:rsidR="00A65E3D" w:rsidRDefault="0075429B">
      <w:pPr>
        <w:pStyle w:val="a4"/>
        <w:numPr>
          <w:ilvl w:val="3"/>
          <w:numId w:val="110"/>
        </w:numPr>
        <w:tabs>
          <w:tab w:val="left" w:pos="2074"/>
        </w:tabs>
        <w:spacing w:before="2"/>
        <w:ind w:left="2074" w:hanging="1208"/>
        <w:rPr>
          <w:sz w:val="28"/>
        </w:rPr>
      </w:pPr>
      <w:r>
        <w:rPr>
          <w:sz w:val="28"/>
        </w:rPr>
        <w:t>Язык</w:t>
      </w:r>
      <w:r>
        <w:rPr>
          <w:spacing w:val="-3"/>
          <w:sz w:val="28"/>
        </w:rPr>
        <w:t xml:space="preserve"> </w:t>
      </w:r>
      <w:r>
        <w:rPr>
          <w:sz w:val="28"/>
        </w:rPr>
        <w:t>и</w:t>
      </w:r>
      <w:r>
        <w:rPr>
          <w:spacing w:val="-2"/>
          <w:sz w:val="28"/>
        </w:rPr>
        <w:t xml:space="preserve"> речь.</w:t>
      </w:r>
    </w:p>
    <w:p w:rsidR="00A65E3D" w:rsidRDefault="0075429B">
      <w:pPr>
        <w:pStyle w:val="a3"/>
        <w:tabs>
          <w:tab w:val="left" w:pos="1508"/>
          <w:tab w:val="left" w:pos="4431"/>
          <w:tab w:val="left" w:pos="7566"/>
          <w:tab w:val="left" w:pos="8218"/>
          <w:tab w:val="left" w:pos="9015"/>
          <w:tab w:val="left" w:pos="9360"/>
        </w:tabs>
        <w:spacing w:before="158" w:line="357" w:lineRule="auto"/>
        <w:ind w:left="107" w:right="119"/>
        <w:jc w:val="left"/>
      </w:pPr>
      <w:r>
        <w:t>Создавать устные монологические высказывания объёмом не менее 80 слов на основе наблюдений, личных впечатлений, чтения</w:t>
      </w:r>
      <w:r>
        <w:tab/>
      </w:r>
      <w:r>
        <w:tab/>
      </w:r>
      <w:r>
        <w:rPr>
          <w:spacing w:val="-2"/>
        </w:rPr>
        <w:t xml:space="preserve">научно-учебной, </w:t>
      </w:r>
      <w:r>
        <w:t>художественной</w:t>
      </w:r>
      <w:r>
        <w:rPr>
          <w:spacing w:val="40"/>
        </w:rPr>
        <w:t xml:space="preserve"> </w:t>
      </w:r>
      <w:r>
        <w:t>и</w:t>
      </w:r>
      <w:r>
        <w:rPr>
          <w:spacing w:val="40"/>
        </w:rPr>
        <w:t xml:space="preserve"> </w:t>
      </w:r>
      <w:r>
        <w:t>научно-популярной</w:t>
      </w:r>
      <w:r>
        <w:rPr>
          <w:spacing w:val="40"/>
        </w:rPr>
        <w:t xml:space="preserve"> </w:t>
      </w:r>
      <w:r>
        <w:t>литературы:</w:t>
      </w:r>
      <w:r>
        <w:rPr>
          <w:spacing w:val="40"/>
        </w:rPr>
        <w:t xml:space="preserve"> </w:t>
      </w:r>
      <w:r>
        <w:t>монолог-сообщение,</w:t>
      </w:r>
      <w:r>
        <w:rPr>
          <w:spacing w:val="40"/>
        </w:rPr>
        <w:t xml:space="preserve"> </w:t>
      </w:r>
      <w:r>
        <w:t xml:space="preserve">монолог- </w:t>
      </w:r>
      <w:r>
        <w:rPr>
          <w:spacing w:val="-2"/>
        </w:rPr>
        <w:t>описание,</w:t>
      </w:r>
      <w:r>
        <w:tab/>
      </w:r>
      <w:r>
        <w:rPr>
          <w:spacing w:val="-2"/>
        </w:rPr>
        <w:t>монолог-рассуждение,</w:t>
      </w:r>
      <w:r>
        <w:tab/>
      </w:r>
      <w:r>
        <w:rPr>
          <w:spacing w:val="-2"/>
        </w:rPr>
        <w:t>монолог-повествование;</w:t>
      </w:r>
      <w:r>
        <w:tab/>
      </w:r>
      <w:r>
        <w:rPr>
          <w:spacing w:val="-2"/>
        </w:rPr>
        <w:t>выступать</w:t>
      </w:r>
      <w:r>
        <w:tab/>
      </w:r>
      <w:r>
        <w:rPr>
          <w:spacing w:val="-10"/>
        </w:rPr>
        <w:t>с</w:t>
      </w:r>
      <w:r>
        <w:tab/>
      </w:r>
      <w:r>
        <w:rPr>
          <w:spacing w:val="-2"/>
        </w:rPr>
        <w:t>научным сообщением.</w:t>
      </w:r>
    </w:p>
    <w:p w:rsidR="00A65E3D" w:rsidRDefault="0075429B">
      <w:pPr>
        <w:pStyle w:val="a3"/>
        <w:spacing w:before="1" w:line="357" w:lineRule="auto"/>
        <w:ind w:left="107" w:right="117"/>
      </w:pPr>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w:t>
      </w:r>
      <w:r>
        <w:rPr>
          <w:spacing w:val="-2"/>
        </w:rPr>
        <w:t>реплик).</w:t>
      </w:r>
    </w:p>
    <w:p w:rsidR="00A65E3D" w:rsidRDefault="0075429B">
      <w:pPr>
        <w:pStyle w:val="a3"/>
        <w:spacing w:before="2" w:line="357" w:lineRule="auto"/>
        <w:ind w:left="107" w:right="124"/>
      </w:pPr>
      <w:r>
        <w:t>Владеть различными видами аудирования: выборочным, ознакомительным, детальным</w:t>
      </w:r>
      <w:r>
        <w:rPr>
          <w:spacing w:val="-7"/>
        </w:rPr>
        <w:t xml:space="preserve"> </w:t>
      </w:r>
      <w:r>
        <w:t>-</w:t>
      </w:r>
      <w:r>
        <w:rPr>
          <w:spacing w:val="-11"/>
        </w:rPr>
        <w:t xml:space="preserve"> </w:t>
      </w:r>
      <w:r>
        <w:t>научно-учебных,</w:t>
      </w:r>
      <w:r>
        <w:rPr>
          <w:spacing w:val="-7"/>
        </w:rPr>
        <w:t xml:space="preserve"> </w:t>
      </w:r>
      <w:r>
        <w:t>художественных,</w:t>
      </w:r>
      <w:r>
        <w:rPr>
          <w:spacing w:val="-7"/>
        </w:rPr>
        <w:t xml:space="preserve"> </w:t>
      </w:r>
      <w:r>
        <w:t>публицистических</w:t>
      </w:r>
      <w:r>
        <w:rPr>
          <w:spacing w:val="-13"/>
        </w:rPr>
        <w:t xml:space="preserve"> </w:t>
      </w:r>
      <w:r>
        <w:t>текстов</w:t>
      </w:r>
      <w:r>
        <w:rPr>
          <w:spacing w:val="-11"/>
        </w:rPr>
        <w:t xml:space="preserve"> </w:t>
      </w:r>
      <w:r>
        <w:t>различных функционально-смысловых типов речи.</w:t>
      </w:r>
    </w:p>
    <w:p w:rsidR="00A65E3D" w:rsidRDefault="0075429B">
      <w:pPr>
        <w:pStyle w:val="a3"/>
        <w:spacing w:before="1" w:line="357" w:lineRule="auto"/>
        <w:ind w:left="107" w:right="134"/>
      </w:pPr>
      <w:r>
        <w:t>Владеть различными видами чтения: просмотровым, ознакомительным, изучающим, поисковым.</w:t>
      </w:r>
    </w:p>
    <w:p w:rsidR="00A65E3D" w:rsidRDefault="0075429B">
      <w:pPr>
        <w:pStyle w:val="a3"/>
        <w:spacing w:before="1" w:line="357" w:lineRule="auto"/>
        <w:ind w:left="107" w:right="129"/>
      </w:pPr>
      <w:r>
        <w:t>Устно</w:t>
      </w:r>
      <w:r>
        <w:rPr>
          <w:spacing w:val="-1"/>
        </w:rPr>
        <w:t xml:space="preserve"> </w:t>
      </w:r>
      <w:r>
        <w:t>пересказывать</w:t>
      </w:r>
      <w:r>
        <w:rPr>
          <w:spacing w:val="-3"/>
        </w:rPr>
        <w:t xml:space="preserve"> </w:t>
      </w:r>
      <w:r>
        <w:t>прочитанный</w:t>
      </w:r>
      <w:r>
        <w:rPr>
          <w:spacing w:val="-1"/>
        </w:rPr>
        <w:t xml:space="preserve"> </w:t>
      </w:r>
      <w:r>
        <w:t>или прослушанный</w:t>
      </w:r>
      <w:r>
        <w:rPr>
          <w:spacing w:val="-1"/>
        </w:rPr>
        <w:t xml:space="preserve"> </w:t>
      </w:r>
      <w:r>
        <w:t>текст</w:t>
      </w:r>
      <w:r>
        <w:rPr>
          <w:spacing w:val="-3"/>
        </w:rPr>
        <w:t xml:space="preserve"> </w:t>
      </w:r>
      <w:r>
        <w:t>объёмом не менее 150 слов.</w:t>
      </w:r>
    </w:p>
    <w:p w:rsidR="00A65E3D" w:rsidRDefault="0075429B">
      <w:pPr>
        <w:pStyle w:val="a3"/>
        <w:spacing w:before="1" w:line="357" w:lineRule="auto"/>
        <w:ind w:left="107" w:right="132"/>
      </w:pPr>
      <w:r>
        <w:t>Осуществлять выбор языковых средств для создания высказывания в соответствии с целью, темой и коммуникативным замыслом.</w:t>
      </w:r>
    </w:p>
    <w:p w:rsidR="00A65E3D" w:rsidRDefault="0075429B">
      <w:pPr>
        <w:pStyle w:val="a3"/>
        <w:spacing w:before="1" w:line="357" w:lineRule="auto"/>
        <w:ind w:left="107" w:right="121"/>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w:t>
      </w:r>
      <w:r>
        <w:rPr>
          <w:spacing w:val="-14"/>
        </w:rPr>
        <w:t xml:space="preserve"> </w:t>
      </w:r>
      <w:r>
        <w:t>диктанта</w:t>
      </w:r>
      <w:r>
        <w:rPr>
          <w:spacing w:val="-13"/>
        </w:rPr>
        <w:t xml:space="preserve"> </w:t>
      </w:r>
      <w:r>
        <w:t>объёмом</w:t>
      </w:r>
      <w:r>
        <w:rPr>
          <w:spacing w:val="-13"/>
        </w:rPr>
        <w:t xml:space="preserve"> </w:t>
      </w:r>
      <w:r>
        <w:t>35-40</w:t>
      </w:r>
      <w:r>
        <w:rPr>
          <w:spacing w:val="-14"/>
        </w:rPr>
        <w:t xml:space="preserve"> </w:t>
      </w:r>
      <w:r>
        <w:t>слов,</w:t>
      </w:r>
      <w:r>
        <w:rPr>
          <w:spacing w:val="-12"/>
        </w:rPr>
        <w:t xml:space="preserve"> </w:t>
      </w:r>
      <w:r>
        <w:t>диктанта</w:t>
      </w:r>
      <w:r>
        <w:rPr>
          <w:spacing w:val="-13"/>
        </w:rPr>
        <w:t xml:space="preserve"> </w:t>
      </w:r>
      <w:r>
        <w:t>на</w:t>
      </w:r>
      <w:r>
        <w:rPr>
          <w:spacing w:val="-13"/>
        </w:rPr>
        <w:t xml:space="preserve"> </w:t>
      </w:r>
      <w:r>
        <w:t>основе</w:t>
      </w:r>
      <w:r>
        <w:rPr>
          <w:spacing w:val="-13"/>
        </w:rPr>
        <w:t xml:space="preserve"> </w:t>
      </w:r>
      <w:r>
        <w:t>связного</w:t>
      </w:r>
      <w:r>
        <w:rPr>
          <w:spacing w:val="-10"/>
        </w:rPr>
        <w:t xml:space="preserve"> </w:t>
      </w:r>
      <w:r>
        <w:t>текста</w:t>
      </w:r>
      <w:r>
        <w:rPr>
          <w:spacing w:val="-13"/>
        </w:rPr>
        <w:t xml:space="preserve"> </w:t>
      </w:r>
      <w:r>
        <w:t>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65E3D" w:rsidRDefault="0075429B">
      <w:pPr>
        <w:pStyle w:val="a4"/>
        <w:numPr>
          <w:ilvl w:val="3"/>
          <w:numId w:val="110"/>
        </w:numPr>
        <w:tabs>
          <w:tab w:val="left" w:pos="2098"/>
        </w:tabs>
        <w:spacing w:before="2"/>
        <w:ind w:left="2098" w:hanging="1232"/>
        <w:jc w:val="both"/>
        <w:rPr>
          <w:sz w:val="28"/>
        </w:rPr>
      </w:pPr>
      <w:r>
        <w:rPr>
          <w:spacing w:val="-2"/>
          <w:sz w:val="28"/>
        </w:rPr>
        <w:t>Текст.</w:t>
      </w:r>
    </w:p>
    <w:p w:rsidR="00A65E3D" w:rsidRDefault="0075429B">
      <w:pPr>
        <w:pStyle w:val="a3"/>
        <w:spacing w:before="158" w:line="357" w:lineRule="auto"/>
        <w:ind w:left="107" w:right="129"/>
      </w:pPr>
      <w:r>
        <w:t>Анализировать текст: определять тему и главную мысль текста, подбирать заголовок, отражающий тему или главную мысль текста.</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75</w:t>
      </w:r>
    </w:p>
    <w:p w:rsidR="00A65E3D" w:rsidRDefault="00A65E3D">
      <w:pPr>
        <w:pStyle w:val="a3"/>
        <w:spacing w:before="6"/>
        <w:ind w:left="0" w:firstLine="0"/>
        <w:jc w:val="left"/>
        <w:rPr>
          <w:rFonts w:ascii="Segoe UI"/>
          <w:sz w:val="18"/>
        </w:rPr>
      </w:pPr>
    </w:p>
    <w:p w:rsidR="00A65E3D" w:rsidRDefault="00A65E3D">
      <w:pPr>
        <w:rPr>
          <w:rFonts w:ascii="Segoe UI"/>
          <w:sz w:val="18"/>
        </w:rPr>
        <w:sectPr w:rsidR="00A65E3D">
          <w:pgSz w:w="11900" w:h="16840"/>
          <w:pgMar w:top="200" w:right="660" w:bottom="280" w:left="680" w:header="720" w:footer="720" w:gutter="0"/>
          <w:cols w:space="720"/>
        </w:sectPr>
      </w:pPr>
    </w:p>
    <w:p w:rsidR="00A65E3D" w:rsidRDefault="00A65E3D">
      <w:pPr>
        <w:pStyle w:val="a3"/>
        <w:spacing w:before="194"/>
        <w:ind w:left="0" w:firstLine="0"/>
        <w:jc w:val="left"/>
        <w:rPr>
          <w:rFonts w:ascii="Segoe UI"/>
        </w:rPr>
      </w:pPr>
    </w:p>
    <w:p w:rsidR="00A65E3D" w:rsidRDefault="0075429B">
      <w:pPr>
        <w:pStyle w:val="a3"/>
        <w:ind w:left="107" w:firstLine="0"/>
        <w:jc w:val="left"/>
      </w:pPr>
      <w:r>
        <w:rPr>
          <w:spacing w:val="-4"/>
        </w:rPr>
        <w:t>речи.</w:t>
      </w:r>
    </w:p>
    <w:p w:rsidR="00A65E3D" w:rsidRDefault="0075429B">
      <w:pPr>
        <w:pStyle w:val="a3"/>
        <w:spacing w:before="87"/>
        <w:ind w:left="96" w:firstLine="0"/>
        <w:jc w:val="left"/>
      </w:pPr>
      <w:r>
        <w:br w:type="column"/>
      </w:r>
      <w:r>
        <w:lastRenderedPageBreak/>
        <w:t>Устанавливать</w:t>
      </w:r>
      <w:r>
        <w:rPr>
          <w:spacing w:val="-14"/>
        </w:rPr>
        <w:t xml:space="preserve"> </w:t>
      </w:r>
      <w:r>
        <w:t>принадлежность</w:t>
      </w:r>
      <w:r>
        <w:rPr>
          <w:spacing w:val="-14"/>
        </w:rPr>
        <w:t xml:space="preserve"> </w:t>
      </w:r>
      <w:r>
        <w:t>текста</w:t>
      </w:r>
      <w:r>
        <w:rPr>
          <w:spacing w:val="-12"/>
        </w:rPr>
        <w:t xml:space="preserve"> </w:t>
      </w:r>
      <w:r>
        <w:t>к</w:t>
      </w:r>
      <w:r>
        <w:rPr>
          <w:spacing w:val="-9"/>
        </w:rPr>
        <w:t xml:space="preserve"> </w:t>
      </w:r>
      <w:r>
        <w:t>функционально-смысловому</w:t>
      </w:r>
      <w:r>
        <w:rPr>
          <w:spacing w:val="-15"/>
        </w:rPr>
        <w:t xml:space="preserve"> </w:t>
      </w:r>
      <w:r>
        <w:rPr>
          <w:spacing w:val="-4"/>
        </w:rPr>
        <w:t>типу</w:t>
      </w:r>
    </w:p>
    <w:p w:rsidR="00A65E3D" w:rsidRDefault="00A65E3D">
      <w:pPr>
        <w:pStyle w:val="a3"/>
        <w:spacing w:before="316"/>
        <w:ind w:left="0" w:firstLine="0"/>
        <w:jc w:val="left"/>
      </w:pPr>
    </w:p>
    <w:p w:rsidR="00A65E3D" w:rsidRDefault="0075429B">
      <w:pPr>
        <w:pStyle w:val="a3"/>
        <w:ind w:left="96" w:firstLine="0"/>
        <w:jc w:val="left"/>
      </w:pPr>
      <w:r>
        <w:t>Находить</w:t>
      </w:r>
      <w:r>
        <w:rPr>
          <w:spacing w:val="-10"/>
        </w:rPr>
        <w:t xml:space="preserve"> </w:t>
      </w:r>
      <w:r>
        <w:t>в</w:t>
      </w:r>
      <w:r>
        <w:rPr>
          <w:spacing w:val="-8"/>
        </w:rPr>
        <w:t xml:space="preserve"> </w:t>
      </w:r>
      <w:r>
        <w:t>тексте</w:t>
      </w:r>
      <w:r>
        <w:rPr>
          <w:spacing w:val="-6"/>
        </w:rPr>
        <w:t xml:space="preserve"> </w:t>
      </w:r>
      <w:r>
        <w:t>типовые</w:t>
      </w:r>
      <w:r>
        <w:rPr>
          <w:spacing w:val="-7"/>
        </w:rPr>
        <w:t xml:space="preserve"> </w:t>
      </w:r>
      <w:r>
        <w:t>фрагменты</w:t>
      </w:r>
      <w:r>
        <w:rPr>
          <w:spacing w:val="-1"/>
        </w:rPr>
        <w:t xml:space="preserve"> </w:t>
      </w:r>
      <w:r>
        <w:t>-</w:t>
      </w:r>
      <w:r>
        <w:rPr>
          <w:spacing w:val="-4"/>
        </w:rPr>
        <w:t xml:space="preserve"> </w:t>
      </w:r>
      <w:r>
        <w:t>описание,</w:t>
      </w:r>
      <w:r>
        <w:rPr>
          <w:spacing w:val="-5"/>
        </w:rPr>
        <w:t xml:space="preserve"> </w:t>
      </w:r>
      <w:r>
        <w:rPr>
          <w:spacing w:val="-2"/>
        </w:rPr>
        <w:t>повествование,</w:t>
      </w:r>
    </w:p>
    <w:p w:rsidR="00A65E3D" w:rsidRDefault="00A65E3D">
      <w:pPr>
        <w:sectPr w:rsidR="00A65E3D">
          <w:type w:val="continuous"/>
          <w:pgSz w:w="11900" w:h="16840"/>
          <w:pgMar w:top="200" w:right="660" w:bottom="280" w:left="680" w:header="720" w:footer="720" w:gutter="0"/>
          <w:cols w:num="2" w:space="720" w:equalWidth="0">
            <w:col w:w="730" w:space="40"/>
            <w:col w:w="9790"/>
          </w:cols>
        </w:sectPr>
      </w:pPr>
    </w:p>
    <w:p w:rsidR="00A65E3D" w:rsidRDefault="0075429B">
      <w:pPr>
        <w:pStyle w:val="a3"/>
        <w:spacing w:before="158"/>
        <w:ind w:left="107" w:firstLine="0"/>
      </w:pPr>
      <w:r>
        <w:rPr>
          <w:spacing w:val="-2"/>
        </w:rPr>
        <w:lastRenderedPageBreak/>
        <w:t>рассуждение-доказательство,</w:t>
      </w:r>
      <w:r>
        <w:rPr>
          <w:spacing w:val="14"/>
        </w:rPr>
        <w:t xml:space="preserve"> </w:t>
      </w:r>
      <w:r>
        <w:rPr>
          <w:spacing w:val="-2"/>
        </w:rPr>
        <w:t>оценочные</w:t>
      </w:r>
      <w:r>
        <w:rPr>
          <w:spacing w:val="18"/>
        </w:rPr>
        <w:t xml:space="preserve"> </w:t>
      </w:r>
      <w:r>
        <w:rPr>
          <w:spacing w:val="-2"/>
        </w:rPr>
        <w:t>высказывания.</w:t>
      </w:r>
    </w:p>
    <w:p w:rsidR="00A65E3D" w:rsidRDefault="0075429B">
      <w:pPr>
        <w:pStyle w:val="a3"/>
        <w:spacing w:before="158" w:line="357" w:lineRule="auto"/>
        <w:ind w:left="107" w:right="132"/>
      </w:pPr>
      <w:r>
        <w:t>Прогнозировать</w:t>
      </w:r>
      <w:r>
        <w:rPr>
          <w:spacing w:val="-14"/>
        </w:rPr>
        <w:t xml:space="preserve"> </w:t>
      </w:r>
      <w:r>
        <w:t>содержание</w:t>
      </w:r>
      <w:r>
        <w:rPr>
          <w:spacing w:val="-10"/>
        </w:rPr>
        <w:t xml:space="preserve"> </w:t>
      </w:r>
      <w:r>
        <w:t>текста</w:t>
      </w:r>
      <w:r>
        <w:rPr>
          <w:spacing w:val="-11"/>
        </w:rPr>
        <w:t xml:space="preserve"> </w:t>
      </w:r>
      <w:r>
        <w:t>по</w:t>
      </w:r>
      <w:r>
        <w:rPr>
          <w:spacing w:val="-11"/>
        </w:rPr>
        <w:t xml:space="preserve"> </w:t>
      </w:r>
      <w:r>
        <w:t>заголовку,</w:t>
      </w:r>
      <w:r>
        <w:rPr>
          <w:spacing w:val="-9"/>
        </w:rPr>
        <w:t xml:space="preserve"> </w:t>
      </w:r>
      <w:r>
        <w:t>ключевым</w:t>
      </w:r>
      <w:r>
        <w:rPr>
          <w:spacing w:val="-10"/>
        </w:rPr>
        <w:t xml:space="preserve"> </w:t>
      </w:r>
      <w:r>
        <w:t>словам,</w:t>
      </w:r>
      <w:r>
        <w:rPr>
          <w:spacing w:val="-9"/>
        </w:rPr>
        <w:t xml:space="preserve"> </w:t>
      </w:r>
      <w:r>
        <w:t>зачину</w:t>
      </w:r>
      <w:r>
        <w:rPr>
          <w:spacing w:val="-15"/>
        </w:rPr>
        <w:t xml:space="preserve"> </w:t>
      </w:r>
      <w:r>
        <w:t xml:space="preserve">или </w:t>
      </w:r>
      <w:r>
        <w:rPr>
          <w:spacing w:val="-2"/>
        </w:rPr>
        <w:t>концовке.</w:t>
      </w:r>
    </w:p>
    <w:p w:rsidR="00A65E3D" w:rsidRDefault="0075429B">
      <w:pPr>
        <w:pStyle w:val="a3"/>
        <w:spacing w:before="1"/>
        <w:ind w:left="866" w:firstLine="0"/>
      </w:pPr>
      <w:r>
        <w:t>Выявлять</w:t>
      </w:r>
      <w:r>
        <w:rPr>
          <w:spacing w:val="-11"/>
        </w:rPr>
        <w:t xml:space="preserve"> </w:t>
      </w:r>
      <w:r>
        <w:t>отличительные</w:t>
      </w:r>
      <w:r>
        <w:rPr>
          <w:spacing w:val="-8"/>
        </w:rPr>
        <w:t xml:space="preserve"> </w:t>
      </w:r>
      <w:r>
        <w:t>признаки</w:t>
      </w:r>
      <w:r>
        <w:rPr>
          <w:spacing w:val="-9"/>
        </w:rPr>
        <w:t xml:space="preserve"> </w:t>
      </w:r>
      <w:r>
        <w:t>текстов</w:t>
      </w:r>
      <w:r>
        <w:rPr>
          <w:spacing w:val="-10"/>
        </w:rPr>
        <w:t xml:space="preserve"> </w:t>
      </w:r>
      <w:r>
        <w:t>разных</w:t>
      </w:r>
      <w:r>
        <w:rPr>
          <w:spacing w:val="-12"/>
        </w:rPr>
        <w:t xml:space="preserve"> </w:t>
      </w:r>
      <w:r>
        <w:rPr>
          <w:spacing w:val="-2"/>
        </w:rPr>
        <w:t>жанров.</w:t>
      </w:r>
    </w:p>
    <w:p w:rsidR="00A65E3D" w:rsidRDefault="0075429B">
      <w:pPr>
        <w:pStyle w:val="a3"/>
        <w:spacing w:before="158" w:line="357" w:lineRule="auto"/>
        <w:ind w:left="107" w:right="133"/>
      </w:pPr>
      <w:r>
        <w:t>Создавать высказывание на основе текста: выражать своё отношение к прочитанному или прослушанному в устной и письменной форме.</w:t>
      </w:r>
    </w:p>
    <w:p w:rsidR="00A65E3D" w:rsidRDefault="0075429B">
      <w:pPr>
        <w:pStyle w:val="a3"/>
        <w:spacing w:before="1" w:line="357" w:lineRule="auto"/>
        <w:ind w:left="107" w:right="121"/>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A65E3D" w:rsidRDefault="0075429B">
      <w:pPr>
        <w:pStyle w:val="a3"/>
        <w:spacing w:before="2" w:line="357" w:lineRule="auto"/>
        <w:ind w:left="107" w:right="124"/>
      </w:pPr>
      <w:r>
        <w:t>Работать</w:t>
      </w:r>
      <w:r>
        <w:rPr>
          <w:spacing w:val="-10"/>
        </w:rPr>
        <w:t xml:space="preserve"> </w:t>
      </w:r>
      <w:r>
        <w:t>с</w:t>
      </w:r>
      <w:r>
        <w:rPr>
          <w:spacing w:val="-7"/>
        </w:rPr>
        <w:t xml:space="preserve"> </w:t>
      </w:r>
      <w:r>
        <w:t>текстом:</w:t>
      </w:r>
      <w:r>
        <w:rPr>
          <w:spacing w:val="-13"/>
        </w:rPr>
        <w:t xml:space="preserve"> </w:t>
      </w:r>
      <w:r>
        <w:t>выделять</w:t>
      </w:r>
      <w:r>
        <w:rPr>
          <w:spacing w:val="-10"/>
        </w:rPr>
        <w:t xml:space="preserve"> </w:t>
      </w:r>
      <w:r>
        <w:t>главную</w:t>
      </w:r>
      <w:r>
        <w:rPr>
          <w:spacing w:val="-9"/>
        </w:rPr>
        <w:t xml:space="preserve"> </w:t>
      </w:r>
      <w:r>
        <w:t>и</w:t>
      </w:r>
      <w:r>
        <w:rPr>
          <w:spacing w:val="-3"/>
        </w:rPr>
        <w:t xml:space="preserve"> </w:t>
      </w:r>
      <w:r>
        <w:t>второстепенную</w:t>
      </w:r>
      <w:r>
        <w:rPr>
          <w:spacing w:val="-9"/>
        </w:rPr>
        <w:t xml:space="preserve"> </w:t>
      </w:r>
      <w:r>
        <w:t>информацию</w:t>
      </w:r>
      <w:r>
        <w:rPr>
          <w:spacing w:val="-4"/>
        </w:rPr>
        <w:t xml:space="preserve"> </w:t>
      </w:r>
      <w:r>
        <w:t>в</w:t>
      </w:r>
      <w:r>
        <w:rPr>
          <w:spacing w:val="-9"/>
        </w:rPr>
        <w:t xml:space="preserve"> </w:t>
      </w:r>
      <w:r>
        <w:t>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65E3D" w:rsidRDefault="0075429B">
      <w:pPr>
        <w:pStyle w:val="a3"/>
        <w:spacing w:before="1" w:line="357" w:lineRule="auto"/>
        <w:ind w:left="107" w:right="12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65E3D" w:rsidRDefault="0075429B">
      <w:pPr>
        <w:pStyle w:val="a3"/>
        <w:spacing w:before="1" w:line="357" w:lineRule="auto"/>
        <w:ind w:left="107" w:right="121"/>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w:t>
      </w:r>
      <w:r>
        <w:rPr>
          <w:spacing w:val="-4"/>
        </w:rPr>
        <w:t xml:space="preserve"> </w:t>
      </w:r>
      <w:r>
        <w:t>(для</w:t>
      </w:r>
      <w:r>
        <w:rPr>
          <w:spacing w:val="-2"/>
        </w:rPr>
        <w:t xml:space="preserve"> </w:t>
      </w:r>
      <w:r>
        <w:t>подробного</w:t>
      </w:r>
      <w:r>
        <w:rPr>
          <w:spacing w:val="-2"/>
        </w:rPr>
        <w:t xml:space="preserve"> </w:t>
      </w:r>
      <w:r>
        <w:t>изложения</w:t>
      </w:r>
      <w:r>
        <w:rPr>
          <w:spacing w:val="-3"/>
        </w:rPr>
        <w:t xml:space="preserve"> </w:t>
      </w:r>
      <w:r>
        <w:t>объём</w:t>
      </w:r>
      <w:r>
        <w:rPr>
          <w:spacing w:val="-2"/>
        </w:rPr>
        <w:t xml:space="preserve"> </w:t>
      </w:r>
      <w:r>
        <w:t>исходного</w:t>
      </w:r>
      <w:r>
        <w:rPr>
          <w:spacing w:val="-4"/>
        </w:rPr>
        <w:t xml:space="preserve"> </w:t>
      </w:r>
      <w:r>
        <w:t>текста</w:t>
      </w:r>
      <w:r>
        <w:rPr>
          <w:spacing w:val="-3"/>
        </w:rPr>
        <w:t xml:space="preserve"> </w:t>
      </w:r>
      <w:r>
        <w:t>должен</w:t>
      </w:r>
      <w:r>
        <w:rPr>
          <w:spacing w:val="-4"/>
        </w:rPr>
        <w:t xml:space="preserve"> </w:t>
      </w:r>
      <w:r>
        <w:t>составлять</w:t>
      </w:r>
      <w:r>
        <w:rPr>
          <w:spacing w:val="-6"/>
        </w:rPr>
        <w:t xml:space="preserve"> </w:t>
      </w:r>
      <w:r>
        <w:t>не менее 280 слов; для сжатого и выборочного изложения - не менее 300 слов).</w:t>
      </w:r>
    </w:p>
    <w:p w:rsidR="00A65E3D" w:rsidRDefault="0075429B">
      <w:pPr>
        <w:pStyle w:val="a3"/>
        <w:spacing w:before="2" w:line="357" w:lineRule="auto"/>
        <w:ind w:left="107" w:right="121"/>
      </w:pPr>
      <w:r>
        <w:t>Редактировать</w:t>
      </w:r>
      <w:r>
        <w:rPr>
          <w:spacing w:val="-17"/>
        </w:rPr>
        <w:t xml:space="preserve"> </w:t>
      </w:r>
      <w:r>
        <w:t>собственные</w:t>
      </w:r>
      <w:r>
        <w:rPr>
          <w:spacing w:val="-14"/>
        </w:rPr>
        <w:t xml:space="preserve"> </w:t>
      </w:r>
      <w:r>
        <w:t>и</w:t>
      </w:r>
      <w:r>
        <w:rPr>
          <w:spacing w:val="-15"/>
        </w:rPr>
        <w:t xml:space="preserve"> </w:t>
      </w:r>
      <w:r>
        <w:t>(или)</w:t>
      </w:r>
      <w:r>
        <w:rPr>
          <w:spacing w:val="-17"/>
        </w:rPr>
        <w:t xml:space="preserve"> </w:t>
      </w:r>
      <w:r>
        <w:t>созданные</w:t>
      </w:r>
      <w:r>
        <w:rPr>
          <w:spacing w:val="-14"/>
        </w:rPr>
        <w:t xml:space="preserve"> </w:t>
      </w:r>
      <w:r>
        <w:t>другими</w:t>
      </w:r>
      <w:r>
        <w:rPr>
          <w:spacing w:val="-15"/>
        </w:rPr>
        <w:t xml:space="preserve"> </w:t>
      </w:r>
      <w:r>
        <w:t>обучающимися</w:t>
      </w:r>
      <w:r>
        <w:rPr>
          <w:spacing w:val="-14"/>
        </w:rPr>
        <w:t xml:space="preserve"> </w:t>
      </w:r>
      <w:r>
        <w:t>тексты</w:t>
      </w:r>
      <w:r>
        <w:rPr>
          <w:spacing w:val="-15"/>
        </w:rPr>
        <w:t xml:space="preserve"> </w:t>
      </w:r>
      <w:r>
        <w:t>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65E3D" w:rsidRDefault="0075429B">
      <w:pPr>
        <w:pStyle w:val="a4"/>
        <w:numPr>
          <w:ilvl w:val="3"/>
          <w:numId w:val="110"/>
        </w:numPr>
        <w:tabs>
          <w:tab w:val="left" w:pos="2074"/>
        </w:tabs>
        <w:spacing w:before="1"/>
        <w:ind w:left="2074" w:hanging="1208"/>
        <w:jc w:val="both"/>
        <w:rPr>
          <w:sz w:val="28"/>
        </w:rPr>
      </w:pPr>
      <w:r>
        <w:rPr>
          <w:sz w:val="28"/>
        </w:rPr>
        <w:t>Функциональные</w:t>
      </w:r>
      <w:r>
        <w:rPr>
          <w:spacing w:val="-16"/>
          <w:sz w:val="28"/>
        </w:rPr>
        <w:t xml:space="preserve"> </w:t>
      </w:r>
      <w:r>
        <w:rPr>
          <w:sz w:val="28"/>
        </w:rPr>
        <w:t>разновидности</w:t>
      </w:r>
      <w:r>
        <w:rPr>
          <w:spacing w:val="-17"/>
          <w:sz w:val="28"/>
        </w:rPr>
        <w:t xml:space="preserve"> </w:t>
      </w:r>
      <w:r>
        <w:rPr>
          <w:spacing w:val="-2"/>
          <w:sz w:val="28"/>
        </w:rPr>
        <w:t>языка.</w:t>
      </w:r>
    </w:p>
    <w:p w:rsidR="00A65E3D" w:rsidRDefault="0075429B">
      <w:pPr>
        <w:pStyle w:val="a3"/>
        <w:spacing w:before="159" w:line="357" w:lineRule="auto"/>
        <w:ind w:left="107" w:right="126"/>
      </w:pPr>
      <w:r>
        <w:t>Характеризовать сферу употребления, функции, типичные ситуации речевого общения,</w:t>
      </w:r>
      <w:r>
        <w:rPr>
          <w:spacing w:val="-4"/>
        </w:rPr>
        <w:t xml:space="preserve"> </w:t>
      </w:r>
      <w:r>
        <w:t>задачи</w:t>
      </w:r>
      <w:r>
        <w:rPr>
          <w:spacing w:val="-7"/>
        </w:rPr>
        <w:t xml:space="preserve"> </w:t>
      </w:r>
      <w:r>
        <w:t>речи,</w:t>
      </w:r>
      <w:r>
        <w:rPr>
          <w:spacing w:val="-5"/>
        </w:rPr>
        <w:t xml:space="preserve"> </w:t>
      </w:r>
      <w:r>
        <w:t>языковые</w:t>
      </w:r>
      <w:r>
        <w:rPr>
          <w:spacing w:val="-6"/>
        </w:rPr>
        <w:t xml:space="preserve"> </w:t>
      </w:r>
      <w:r>
        <w:t>средства,</w:t>
      </w:r>
      <w:r>
        <w:rPr>
          <w:spacing w:val="-4"/>
        </w:rPr>
        <w:t xml:space="preserve"> </w:t>
      </w:r>
      <w:r>
        <w:t>характерные</w:t>
      </w:r>
      <w:r>
        <w:rPr>
          <w:spacing w:val="-6"/>
        </w:rPr>
        <w:t xml:space="preserve"> </w:t>
      </w:r>
      <w:r>
        <w:t>для</w:t>
      </w:r>
      <w:r>
        <w:rPr>
          <w:spacing w:val="-5"/>
        </w:rPr>
        <w:t xml:space="preserve"> </w:t>
      </w:r>
      <w:r>
        <w:t>научного</w:t>
      </w:r>
      <w:r>
        <w:rPr>
          <w:spacing w:val="-7"/>
        </w:rPr>
        <w:t xml:space="preserve"> </w:t>
      </w:r>
      <w:r>
        <w:t>стиля;</w:t>
      </w:r>
      <w:r>
        <w:rPr>
          <w:spacing w:val="-7"/>
        </w:rPr>
        <w:t xml:space="preserve"> </w:t>
      </w:r>
      <w:r>
        <w:t>основные особенности</w:t>
      </w:r>
      <w:r>
        <w:rPr>
          <w:spacing w:val="44"/>
        </w:rPr>
        <w:t xml:space="preserve"> </w:t>
      </w:r>
      <w:r>
        <w:t>языка</w:t>
      </w:r>
      <w:r>
        <w:rPr>
          <w:spacing w:val="45"/>
        </w:rPr>
        <w:t xml:space="preserve"> </w:t>
      </w:r>
      <w:r>
        <w:t>художественной</w:t>
      </w:r>
      <w:r>
        <w:rPr>
          <w:spacing w:val="43"/>
        </w:rPr>
        <w:t xml:space="preserve"> </w:t>
      </w:r>
      <w:r>
        <w:t>литературы;</w:t>
      </w:r>
      <w:r>
        <w:rPr>
          <w:spacing w:val="44"/>
        </w:rPr>
        <w:t xml:space="preserve"> </w:t>
      </w:r>
      <w:r>
        <w:t>особенности</w:t>
      </w:r>
      <w:r>
        <w:rPr>
          <w:spacing w:val="44"/>
        </w:rPr>
        <w:t xml:space="preserve"> </w:t>
      </w:r>
      <w:r>
        <w:t>сочетания</w:t>
      </w:r>
      <w:r>
        <w:rPr>
          <w:spacing w:val="45"/>
        </w:rPr>
        <w:t xml:space="preserve"> </w:t>
      </w:r>
      <w:r>
        <w:rPr>
          <w:spacing w:val="-2"/>
        </w:rPr>
        <w:t>элементов</w:t>
      </w:r>
    </w:p>
    <w:p w:rsidR="00A65E3D" w:rsidRDefault="00A65E3D">
      <w:pPr>
        <w:spacing w:line="357" w:lineRule="auto"/>
        <w:sectPr w:rsidR="00A65E3D">
          <w:type w:val="continuous"/>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76</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926" w:firstLine="0"/>
      </w:pPr>
      <w:r>
        <w:t>разговорной</w:t>
      </w:r>
      <w:r>
        <w:rPr>
          <w:spacing w:val="-7"/>
        </w:rPr>
        <w:t xml:space="preserve"> </w:t>
      </w:r>
      <w:r>
        <w:t>речи</w:t>
      </w:r>
      <w:r>
        <w:rPr>
          <w:spacing w:val="-7"/>
        </w:rPr>
        <w:t xml:space="preserve"> </w:t>
      </w:r>
      <w:r>
        <w:t>и</w:t>
      </w:r>
      <w:r>
        <w:rPr>
          <w:spacing w:val="-7"/>
        </w:rPr>
        <w:t xml:space="preserve"> </w:t>
      </w:r>
      <w:r>
        <w:t>разных</w:t>
      </w:r>
      <w:r>
        <w:rPr>
          <w:spacing w:val="-11"/>
        </w:rPr>
        <w:t xml:space="preserve"> </w:t>
      </w:r>
      <w:r>
        <w:t>функциональных</w:t>
      </w:r>
      <w:r>
        <w:rPr>
          <w:spacing w:val="-11"/>
        </w:rPr>
        <w:t xml:space="preserve"> </w:t>
      </w:r>
      <w:r>
        <w:t>стилей</w:t>
      </w:r>
      <w:r>
        <w:rPr>
          <w:spacing w:val="-7"/>
        </w:rPr>
        <w:t xml:space="preserve"> </w:t>
      </w:r>
      <w:r>
        <w:t>в</w:t>
      </w:r>
      <w:r>
        <w:rPr>
          <w:spacing w:val="-5"/>
        </w:rPr>
        <w:t xml:space="preserve"> </w:t>
      </w:r>
      <w:r>
        <w:t xml:space="preserve">художественном </w:t>
      </w:r>
      <w:r>
        <w:rPr>
          <w:spacing w:val="-2"/>
        </w:rPr>
        <w:t>произведении.</w:t>
      </w:r>
    </w:p>
    <w:p w:rsidR="00A65E3D" w:rsidRDefault="0075429B">
      <w:pPr>
        <w:pStyle w:val="a3"/>
        <w:spacing w:before="1" w:line="357" w:lineRule="auto"/>
        <w:ind w:left="107" w:right="123" w:firstLine="739"/>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65E3D" w:rsidRDefault="0075429B">
      <w:pPr>
        <w:pStyle w:val="a3"/>
        <w:spacing w:before="2" w:line="357" w:lineRule="auto"/>
        <w:ind w:left="107" w:right="127" w:firstLine="739"/>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65E3D" w:rsidRDefault="0075429B">
      <w:pPr>
        <w:pStyle w:val="a3"/>
        <w:spacing w:before="2" w:line="357" w:lineRule="auto"/>
        <w:ind w:left="107" w:right="122" w:firstLine="739"/>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65E3D" w:rsidRDefault="0075429B">
      <w:pPr>
        <w:pStyle w:val="a3"/>
        <w:spacing w:before="1" w:line="357" w:lineRule="auto"/>
        <w:ind w:left="107" w:right="123" w:firstLine="739"/>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65E3D" w:rsidRDefault="0075429B">
      <w:pPr>
        <w:pStyle w:val="a4"/>
        <w:numPr>
          <w:ilvl w:val="3"/>
          <w:numId w:val="110"/>
        </w:numPr>
        <w:tabs>
          <w:tab w:val="left" w:pos="2069"/>
        </w:tabs>
        <w:spacing w:before="2"/>
        <w:ind w:left="2069" w:hanging="1223"/>
        <w:jc w:val="both"/>
        <w:rPr>
          <w:sz w:val="28"/>
        </w:rPr>
      </w:pPr>
      <w:r>
        <w:rPr>
          <w:sz w:val="28"/>
        </w:rPr>
        <w:t>Система</w:t>
      </w:r>
      <w:r>
        <w:rPr>
          <w:spacing w:val="-9"/>
          <w:sz w:val="28"/>
        </w:rPr>
        <w:t xml:space="preserve"> </w:t>
      </w:r>
      <w:r>
        <w:rPr>
          <w:sz w:val="28"/>
        </w:rPr>
        <w:t>языка.</w:t>
      </w:r>
      <w:r>
        <w:rPr>
          <w:spacing w:val="-6"/>
          <w:sz w:val="28"/>
        </w:rPr>
        <w:t xml:space="preserve"> </w:t>
      </w:r>
      <w:r>
        <w:rPr>
          <w:sz w:val="28"/>
        </w:rPr>
        <w:t>Синтаксис.</w:t>
      </w:r>
      <w:r>
        <w:rPr>
          <w:spacing w:val="-7"/>
          <w:sz w:val="28"/>
        </w:rPr>
        <w:t xml:space="preserve"> </w:t>
      </w:r>
      <w:r>
        <w:rPr>
          <w:sz w:val="28"/>
        </w:rPr>
        <w:t>Культура</w:t>
      </w:r>
      <w:r>
        <w:rPr>
          <w:spacing w:val="-8"/>
          <w:sz w:val="28"/>
        </w:rPr>
        <w:t xml:space="preserve"> </w:t>
      </w:r>
      <w:r>
        <w:rPr>
          <w:sz w:val="28"/>
        </w:rPr>
        <w:t>речи.</w:t>
      </w:r>
      <w:r>
        <w:rPr>
          <w:spacing w:val="-8"/>
          <w:sz w:val="28"/>
        </w:rPr>
        <w:t xml:space="preserve"> </w:t>
      </w:r>
      <w:r>
        <w:rPr>
          <w:spacing w:val="-2"/>
          <w:sz w:val="28"/>
        </w:rPr>
        <w:t>Пунктуация.</w:t>
      </w:r>
    </w:p>
    <w:p w:rsidR="00A65E3D" w:rsidRDefault="0075429B">
      <w:pPr>
        <w:pStyle w:val="a4"/>
        <w:numPr>
          <w:ilvl w:val="3"/>
          <w:numId w:val="110"/>
        </w:numPr>
        <w:tabs>
          <w:tab w:val="left" w:pos="2069"/>
        </w:tabs>
        <w:spacing w:before="158"/>
        <w:ind w:left="2069" w:hanging="1223"/>
        <w:jc w:val="both"/>
        <w:rPr>
          <w:sz w:val="28"/>
        </w:rPr>
      </w:pPr>
      <w:r>
        <w:rPr>
          <w:sz w:val="28"/>
        </w:rPr>
        <w:t>Сложносочинённое</w:t>
      </w:r>
      <w:r>
        <w:rPr>
          <w:spacing w:val="-18"/>
          <w:sz w:val="28"/>
        </w:rPr>
        <w:t xml:space="preserve"> </w:t>
      </w:r>
      <w:r>
        <w:rPr>
          <w:spacing w:val="-2"/>
          <w:sz w:val="28"/>
        </w:rPr>
        <w:t>предложение.</w:t>
      </w:r>
    </w:p>
    <w:p w:rsidR="00A65E3D" w:rsidRDefault="0075429B">
      <w:pPr>
        <w:pStyle w:val="a3"/>
        <w:spacing w:before="158" w:line="357" w:lineRule="auto"/>
        <w:ind w:left="107" w:right="131" w:firstLine="739"/>
      </w:pPr>
      <w:r>
        <w:t xml:space="preserve">Выявлять основные средства синтаксической связи между частями сложного </w:t>
      </w:r>
      <w:r>
        <w:rPr>
          <w:spacing w:val="-2"/>
        </w:rPr>
        <w:t>предложения.</w:t>
      </w:r>
    </w:p>
    <w:p w:rsidR="00A65E3D" w:rsidRDefault="0075429B">
      <w:pPr>
        <w:pStyle w:val="a3"/>
        <w:spacing w:before="1" w:line="357" w:lineRule="auto"/>
        <w:ind w:left="107" w:right="127" w:firstLine="739"/>
      </w:pPr>
      <w:r>
        <w:t>Распознавать сложные предложения с разными видами связи, бессоюзные и союзные предложения (сложносочинённые и сложноподчинённые).</w:t>
      </w:r>
    </w:p>
    <w:p w:rsidR="00A65E3D" w:rsidRDefault="0075429B">
      <w:pPr>
        <w:pStyle w:val="a3"/>
        <w:spacing w:before="1" w:line="357" w:lineRule="auto"/>
        <w:ind w:left="107" w:right="120" w:firstLine="739"/>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A65E3D" w:rsidRDefault="0075429B">
      <w:pPr>
        <w:pStyle w:val="a3"/>
        <w:spacing w:line="357" w:lineRule="auto"/>
        <w:ind w:left="107" w:right="127" w:firstLine="739"/>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65E3D" w:rsidRDefault="0075429B">
      <w:pPr>
        <w:pStyle w:val="a3"/>
        <w:spacing w:before="1" w:line="357" w:lineRule="auto"/>
        <w:ind w:left="846" w:right="248" w:firstLine="0"/>
      </w:pPr>
      <w:r>
        <w:t>Понимать</w:t>
      </w:r>
      <w:r>
        <w:rPr>
          <w:spacing w:val="-11"/>
        </w:rPr>
        <w:t xml:space="preserve"> </w:t>
      </w:r>
      <w:r>
        <w:t>особенности</w:t>
      </w:r>
      <w:r>
        <w:rPr>
          <w:spacing w:val="-5"/>
        </w:rPr>
        <w:t xml:space="preserve"> </w:t>
      </w:r>
      <w:r>
        <w:t>употребления</w:t>
      </w:r>
      <w:r>
        <w:rPr>
          <w:spacing w:val="-8"/>
        </w:rPr>
        <w:t xml:space="preserve"> </w:t>
      </w:r>
      <w:r>
        <w:t>сложносочинённых</w:t>
      </w:r>
      <w:r>
        <w:rPr>
          <w:spacing w:val="-12"/>
        </w:rPr>
        <w:t xml:space="preserve"> </w:t>
      </w:r>
      <w:r>
        <w:t>предложений</w:t>
      </w:r>
      <w:r>
        <w:rPr>
          <w:spacing w:val="-9"/>
        </w:rPr>
        <w:t xml:space="preserve"> </w:t>
      </w:r>
      <w:r>
        <w:t>в</w:t>
      </w:r>
      <w:r>
        <w:rPr>
          <w:spacing w:val="-10"/>
        </w:rPr>
        <w:t xml:space="preserve"> </w:t>
      </w:r>
      <w:r>
        <w:t>речи. Соблюдать основные нормы построения сложносочинённого предложения.</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77</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1" w:firstLine="739"/>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65E3D" w:rsidRDefault="0075429B">
      <w:pPr>
        <w:pStyle w:val="a3"/>
        <w:spacing w:before="2" w:line="357" w:lineRule="auto"/>
        <w:ind w:left="107" w:right="127" w:firstLine="739"/>
      </w:pPr>
      <w:r>
        <w:t xml:space="preserve">Проводить синтаксический и пунктуационный анализ сложносочинённых </w:t>
      </w:r>
      <w:r>
        <w:rPr>
          <w:spacing w:val="-2"/>
        </w:rPr>
        <w:t>предложений.</w:t>
      </w:r>
    </w:p>
    <w:p w:rsidR="00A65E3D" w:rsidRDefault="0075429B">
      <w:pPr>
        <w:pStyle w:val="a3"/>
        <w:spacing w:line="357" w:lineRule="auto"/>
        <w:ind w:left="107" w:right="124" w:firstLine="739"/>
      </w:pPr>
      <w:r>
        <w:t xml:space="preserve">Применять правила постановки знаков препинания в сложносочинённых </w:t>
      </w:r>
      <w:r>
        <w:rPr>
          <w:spacing w:val="-2"/>
        </w:rPr>
        <w:t>предложениях.</w:t>
      </w:r>
    </w:p>
    <w:p w:rsidR="00A65E3D" w:rsidRDefault="0075429B">
      <w:pPr>
        <w:pStyle w:val="a4"/>
        <w:numPr>
          <w:ilvl w:val="3"/>
          <w:numId w:val="110"/>
        </w:numPr>
        <w:tabs>
          <w:tab w:val="left" w:pos="2083"/>
        </w:tabs>
        <w:spacing w:before="1"/>
        <w:ind w:left="2083" w:hanging="1237"/>
        <w:jc w:val="both"/>
        <w:rPr>
          <w:sz w:val="28"/>
        </w:rPr>
      </w:pPr>
      <w:r>
        <w:rPr>
          <w:spacing w:val="-2"/>
          <w:sz w:val="28"/>
        </w:rPr>
        <w:t>Сложноподчинённое</w:t>
      </w:r>
      <w:r>
        <w:rPr>
          <w:spacing w:val="15"/>
          <w:sz w:val="28"/>
        </w:rPr>
        <w:t xml:space="preserve"> </w:t>
      </w:r>
      <w:r>
        <w:rPr>
          <w:spacing w:val="-2"/>
          <w:sz w:val="28"/>
        </w:rPr>
        <w:t>предложение.</w:t>
      </w:r>
    </w:p>
    <w:p w:rsidR="00A65E3D" w:rsidRDefault="0075429B">
      <w:pPr>
        <w:pStyle w:val="a3"/>
        <w:spacing w:before="158" w:line="357" w:lineRule="auto"/>
        <w:ind w:left="107" w:right="129" w:firstLine="739"/>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w:t>
      </w:r>
      <w:r>
        <w:rPr>
          <w:spacing w:val="-2"/>
        </w:rPr>
        <w:t>предложения.</w:t>
      </w:r>
    </w:p>
    <w:p w:rsidR="00A65E3D" w:rsidRDefault="0075429B">
      <w:pPr>
        <w:pStyle w:val="a3"/>
        <w:spacing w:before="2"/>
        <w:ind w:left="846" w:firstLine="0"/>
      </w:pPr>
      <w:r>
        <w:t>Различать</w:t>
      </w:r>
      <w:r>
        <w:rPr>
          <w:spacing w:val="-11"/>
        </w:rPr>
        <w:t xml:space="preserve"> </w:t>
      </w:r>
      <w:r>
        <w:t>подчинительные</w:t>
      </w:r>
      <w:r>
        <w:rPr>
          <w:spacing w:val="-8"/>
        </w:rPr>
        <w:t xml:space="preserve"> </w:t>
      </w:r>
      <w:r>
        <w:t>союзы</w:t>
      </w:r>
      <w:r>
        <w:rPr>
          <w:spacing w:val="-8"/>
        </w:rPr>
        <w:t xml:space="preserve"> </w:t>
      </w:r>
      <w:r>
        <w:t>и</w:t>
      </w:r>
      <w:r>
        <w:rPr>
          <w:spacing w:val="-9"/>
        </w:rPr>
        <w:t xml:space="preserve"> </w:t>
      </w:r>
      <w:r>
        <w:t>союзные</w:t>
      </w:r>
      <w:r>
        <w:rPr>
          <w:spacing w:val="-7"/>
        </w:rPr>
        <w:t xml:space="preserve"> </w:t>
      </w:r>
      <w:r>
        <w:rPr>
          <w:spacing w:val="-2"/>
        </w:rPr>
        <w:t>слова.</w:t>
      </w:r>
    </w:p>
    <w:p w:rsidR="00A65E3D" w:rsidRDefault="0075429B">
      <w:pPr>
        <w:pStyle w:val="a3"/>
        <w:spacing w:before="158" w:line="357" w:lineRule="auto"/>
        <w:ind w:left="107" w:right="127" w:firstLine="739"/>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65E3D" w:rsidRDefault="0075429B">
      <w:pPr>
        <w:pStyle w:val="a3"/>
        <w:spacing w:before="1" w:line="357" w:lineRule="auto"/>
        <w:ind w:left="107" w:right="123" w:firstLine="739"/>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65E3D" w:rsidRDefault="0075429B">
      <w:pPr>
        <w:pStyle w:val="a3"/>
        <w:spacing w:before="1" w:line="357" w:lineRule="auto"/>
        <w:ind w:left="107" w:right="130" w:firstLine="739"/>
      </w:pPr>
      <w:r>
        <w:t>Выявлять однородное, неоднородное и последовательное подчинение придаточных частей.</w:t>
      </w:r>
    </w:p>
    <w:p w:rsidR="00A65E3D" w:rsidRDefault="0075429B">
      <w:pPr>
        <w:pStyle w:val="a3"/>
        <w:spacing w:before="1" w:line="357" w:lineRule="auto"/>
        <w:ind w:left="107" w:right="121" w:firstLine="739"/>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65E3D" w:rsidRDefault="0075429B">
      <w:pPr>
        <w:pStyle w:val="a3"/>
        <w:spacing w:before="2" w:line="357" w:lineRule="auto"/>
        <w:ind w:left="846" w:right="124" w:firstLine="0"/>
      </w:pPr>
      <w:r>
        <w:t xml:space="preserve">Соблюдать основные нормы построения сложноподчинённого предложения. </w:t>
      </w:r>
      <w:r>
        <w:rPr>
          <w:spacing w:val="-2"/>
        </w:rPr>
        <w:t>Понимать</w:t>
      </w:r>
      <w:r>
        <w:rPr>
          <w:spacing w:val="-3"/>
        </w:rPr>
        <w:t xml:space="preserve"> </w:t>
      </w:r>
      <w:r>
        <w:rPr>
          <w:spacing w:val="-2"/>
        </w:rPr>
        <w:t>особенности</w:t>
      </w:r>
      <w:r>
        <w:rPr>
          <w:spacing w:val="8"/>
        </w:rPr>
        <w:t xml:space="preserve"> </w:t>
      </w:r>
      <w:r>
        <w:rPr>
          <w:spacing w:val="-2"/>
        </w:rPr>
        <w:t>употребления</w:t>
      </w:r>
      <w:r>
        <w:rPr>
          <w:spacing w:val="3"/>
        </w:rPr>
        <w:t xml:space="preserve"> </w:t>
      </w:r>
      <w:r>
        <w:rPr>
          <w:spacing w:val="-2"/>
        </w:rPr>
        <w:t>сложноподчинённых</w:t>
      </w:r>
      <w:r>
        <w:rPr>
          <w:spacing w:val="-4"/>
        </w:rPr>
        <w:t xml:space="preserve"> </w:t>
      </w:r>
      <w:r>
        <w:rPr>
          <w:spacing w:val="-2"/>
        </w:rPr>
        <w:t>предложений</w:t>
      </w:r>
      <w:r>
        <w:rPr>
          <w:spacing w:val="2"/>
        </w:rPr>
        <w:t xml:space="preserve"> </w:t>
      </w:r>
      <w:r>
        <w:rPr>
          <w:spacing w:val="-2"/>
        </w:rPr>
        <w:t>в</w:t>
      </w:r>
      <w:r>
        <w:t xml:space="preserve"> </w:t>
      </w:r>
      <w:r>
        <w:rPr>
          <w:spacing w:val="-2"/>
        </w:rPr>
        <w:t>речи.</w:t>
      </w:r>
    </w:p>
    <w:p w:rsidR="00A65E3D" w:rsidRDefault="0075429B">
      <w:pPr>
        <w:pStyle w:val="a3"/>
        <w:spacing w:line="357" w:lineRule="auto"/>
        <w:ind w:left="107" w:firstLine="739"/>
        <w:jc w:val="left"/>
      </w:pPr>
      <w:r>
        <w:t>Проводить</w:t>
      </w:r>
      <w:r>
        <w:rPr>
          <w:spacing w:val="80"/>
        </w:rPr>
        <w:t xml:space="preserve"> </w:t>
      </w: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 xml:space="preserve">сложноподчинённых </w:t>
      </w:r>
      <w:r>
        <w:rPr>
          <w:spacing w:val="-2"/>
        </w:rPr>
        <w:t>предложений.</w:t>
      </w:r>
    </w:p>
    <w:p w:rsidR="00A65E3D" w:rsidRDefault="0075429B">
      <w:pPr>
        <w:pStyle w:val="a3"/>
        <w:spacing w:before="1" w:line="357" w:lineRule="auto"/>
        <w:ind w:left="107" w:right="1749" w:firstLine="739"/>
        <w:jc w:val="left"/>
      </w:pPr>
      <w:r>
        <w:t>Применять</w:t>
      </w:r>
      <w:r>
        <w:rPr>
          <w:spacing w:val="-13"/>
        </w:rPr>
        <w:t xml:space="preserve"> </w:t>
      </w:r>
      <w:r>
        <w:t>нормы</w:t>
      </w:r>
      <w:r>
        <w:rPr>
          <w:spacing w:val="-11"/>
        </w:rPr>
        <w:t xml:space="preserve"> </w:t>
      </w:r>
      <w:r>
        <w:t>построения</w:t>
      </w:r>
      <w:r>
        <w:rPr>
          <w:spacing w:val="-10"/>
        </w:rPr>
        <w:t xml:space="preserve"> </w:t>
      </w:r>
      <w:r>
        <w:t>сложноподчинённых</w:t>
      </w:r>
      <w:r>
        <w:rPr>
          <w:spacing w:val="-14"/>
        </w:rPr>
        <w:t xml:space="preserve"> </w:t>
      </w:r>
      <w:r>
        <w:t>предложений и правила постановки знаков препинания в них.</w:t>
      </w:r>
    </w:p>
    <w:p w:rsidR="00A65E3D" w:rsidRDefault="0075429B">
      <w:pPr>
        <w:pStyle w:val="a4"/>
        <w:numPr>
          <w:ilvl w:val="3"/>
          <w:numId w:val="110"/>
        </w:numPr>
        <w:tabs>
          <w:tab w:val="left" w:pos="2117"/>
        </w:tabs>
        <w:spacing w:before="1"/>
        <w:ind w:left="2117" w:hanging="1271"/>
        <w:rPr>
          <w:sz w:val="28"/>
        </w:rPr>
      </w:pPr>
      <w:r>
        <w:rPr>
          <w:sz w:val="28"/>
        </w:rPr>
        <w:t>Бессоюзное</w:t>
      </w:r>
      <w:r>
        <w:rPr>
          <w:spacing w:val="-13"/>
          <w:sz w:val="28"/>
        </w:rPr>
        <w:t xml:space="preserve"> </w:t>
      </w:r>
      <w:r>
        <w:rPr>
          <w:sz w:val="28"/>
        </w:rPr>
        <w:t>сложное</w:t>
      </w:r>
      <w:r>
        <w:rPr>
          <w:spacing w:val="-12"/>
          <w:sz w:val="28"/>
        </w:rPr>
        <w:t xml:space="preserve"> </w:t>
      </w:r>
      <w:r>
        <w:rPr>
          <w:spacing w:val="-2"/>
          <w:sz w:val="28"/>
        </w:rPr>
        <w:t>предложение.</w:t>
      </w:r>
    </w:p>
    <w:p w:rsidR="00A65E3D" w:rsidRDefault="00A65E3D">
      <w:pPr>
        <w:rPr>
          <w:sz w:val="28"/>
        </w:r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78</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firstLine="739"/>
        <w:jc w:val="left"/>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65E3D" w:rsidRDefault="0075429B">
      <w:pPr>
        <w:pStyle w:val="a3"/>
        <w:spacing w:before="1" w:line="357" w:lineRule="auto"/>
        <w:ind w:left="107" w:firstLine="739"/>
        <w:jc w:val="left"/>
      </w:pPr>
      <w:r>
        <w:t>Соблюдать</w:t>
      </w:r>
      <w:r>
        <w:rPr>
          <w:spacing w:val="-18"/>
        </w:rPr>
        <w:t xml:space="preserve"> </w:t>
      </w:r>
      <w:r>
        <w:t>основные</w:t>
      </w:r>
      <w:r>
        <w:rPr>
          <w:spacing w:val="-17"/>
        </w:rPr>
        <w:t xml:space="preserve"> </w:t>
      </w:r>
      <w:r>
        <w:t>грамматические</w:t>
      </w:r>
      <w:r>
        <w:rPr>
          <w:spacing w:val="-18"/>
        </w:rPr>
        <w:t xml:space="preserve"> </w:t>
      </w:r>
      <w:r>
        <w:t>нормы</w:t>
      </w:r>
      <w:r>
        <w:rPr>
          <w:spacing w:val="-17"/>
        </w:rPr>
        <w:t xml:space="preserve"> </w:t>
      </w:r>
      <w:r>
        <w:t>построения</w:t>
      </w:r>
      <w:r>
        <w:rPr>
          <w:spacing w:val="-18"/>
        </w:rPr>
        <w:t xml:space="preserve"> </w:t>
      </w:r>
      <w:r>
        <w:t>бессоюзного</w:t>
      </w:r>
      <w:r>
        <w:rPr>
          <w:spacing w:val="-17"/>
        </w:rPr>
        <w:t xml:space="preserve"> </w:t>
      </w:r>
      <w:r>
        <w:t xml:space="preserve">сложного </w:t>
      </w:r>
      <w:r>
        <w:rPr>
          <w:spacing w:val="-2"/>
        </w:rPr>
        <w:t>предложения.</w:t>
      </w:r>
    </w:p>
    <w:p w:rsidR="00A65E3D" w:rsidRDefault="0075429B">
      <w:pPr>
        <w:pStyle w:val="a3"/>
        <w:spacing w:before="1"/>
        <w:ind w:left="846" w:firstLine="0"/>
        <w:jc w:val="left"/>
      </w:pPr>
      <w:r>
        <w:t>Понимать</w:t>
      </w:r>
      <w:r>
        <w:rPr>
          <w:spacing w:val="77"/>
        </w:rPr>
        <w:t xml:space="preserve"> </w:t>
      </w:r>
      <w:r>
        <w:t>особенности</w:t>
      </w:r>
      <w:r>
        <w:rPr>
          <w:spacing w:val="49"/>
          <w:w w:val="150"/>
        </w:rPr>
        <w:t xml:space="preserve"> </w:t>
      </w:r>
      <w:r>
        <w:t>употребления</w:t>
      </w:r>
      <w:r>
        <w:rPr>
          <w:spacing w:val="51"/>
          <w:w w:val="150"/>
        </w:rPr>
        <w:t xml:space="preserve"> </w:t>
      </w:r>
      <w:r>
        <w:t>бессоюзных</w:t>
      </w:r>
      <w:r>
        <w:rPr>
          <w:spacing w:val="49"/>
          <w:w w:val="150"/>
        </w:rPr>
        <w:t xml:space="preserve"> </w:t>
      </w:r>
      <w:r>
        <w:t>сложных</w:t>
      </w:r>
      <w:r>
        <w:rPr>
          <w:spacing w:val="79"/>
        </w:rPr>
        <w:t xml:space="preserve"> </w:t>
      </w:r>
      <w:r>
        <w:t>предложений</w:t>
      </w:r>
      <w:r>
        <w:rPr>
          <w:spacing w:val="50"/>
          <w:w w:val="150"/>
        </w:rPr>
        <w:t xml:space="preserve"> </w:t>
      </w:r>
      <w:r>
        <w:rPr>
          <w:spacing w:val="-10"/>
        </w:rPr>
        <w:t>в</w:t>
      </w:r>
    </w:p>
    <w:p w:rsidR="00A65E3D" w:rsidRDefault="0075429B">
      <w:pPr>
        <w:pStyle w:val="a3"/>
        <w:spacing w:before="158"/>
        <w:ind w:left="107" w:firstLine="0"/>
        <w:jc w:val="left"/>
      </w:pPr>
      <w:r>
        <w:rPr>
          <w:spacing w:val="-4"/>
        </w:rPr>
        <w:t>речи.</w:t>
      </w:r>
    </w:p>
    <w:p w:rsidR="00A65E3D" w:rsidRDefault="0075429B">
      <w:pPr>
        <w:pStyle w:val="a3"/>
        <w:spacing w:before="158"/>
        <w:ind w:left="846" w:firstLine="0"/>
        <w:jc w:val="left"/>
      </w:pPr>
      <w:r>
        <w:t>Проводить</w:t>
      </w:r>
      <w:r>
        <w:rPr>
          <w:spacing w:val="63"/>
        </w:rPr>
        <w:t xml:space="preserve"> </w:t>
      </w:r>
      <w:r>
        <w:t>синтаксический</w:t>
      </w:r>
      <w:r>
        <w:rPr>
          <w:spacing w:val="66"/>
        </w:rPr>
        <w:t xml:space="preserve"> </w:t>
      </w:r>
      <w:r>
        <w:t>и</w:t>
      </w:r>
      <w:r>
        <w:rPr>
          <w:spacing w:val="65"/>
        </w:rPr>
        <w:t xml:space="preserve"> </w:t>
      </w:r>
      <w:r>
        <w:t>пунктуационный</w:t>
      </w:r>
      <w:r>
        <w:rPr>
          <w:spacing w:val="66"/>
        </w:rPr>
        <w:t xml:space="preserve"> </w:t>
      </w:r>
      <w:r>
        <w:t>анализ</w:t>
      </w:r>
      <w:r>
        <w:rPr>
          <w:spacing w:val="66"/>
        </w:rPr>
        <w:t xml:space="preserve"> </w:t>
      </w:r>
      <w:r>
        <w:t>бессоюзных</w:t>
      </w:r>
      <w:r>
        <w:rPr>
          <w:spacing w:val="61"/>
        </w:rPr>
        <w:t xml:space="preserve"> </w:t>
      </w:r>
      <w:r>
        <w:rPr>
          <w:spacing w:val="-2"/>
        </w:rPr>
        <w:t>сложных</w:t>
      </w:r>
    </w:p>
    <w:p w:rsidR="00A65E3D" w:rsidRDefault="0075429B">
      <w:pPr>
        <w:pStyle w:val="a3"/>
        <w:spacing w:before="159"/>
        <w:ind w:left="107" w:firstLine="0"/>
        <w:jc w:val="left"/>
      </w:pPr>
      <w:r>
        <w:rPr>
          <w:spacing w:val="-2"/>
        </w:rPr>
        <w:t>предложений.</w:t>
      </w:r>
    </w:p>
    <w:p w:rsidR="00A65E3D" w:rsidRDefault="0075429B">
      <w:pPr>
        <w:pStyle w:val="a3"/>
        <w:spacing w:before="158" w:line="357" w:lineRule="auto"/>
        <w:ind w:left="107" w:right="125" w:firstLine="739"/>
      </w:pPr>
      <w:r>
        <w:t>Выявлять грамматическую синонимию бессоюзных сложных предложений и союзных</w:t>
      </w:r>
      <w:r>
        <w:rPr>
          <w:spacing w:val="-6"/>
        </w:rPr>
        <w:t xml:space="preserve"> </w:t>
      </w:r>
      <w:r>
        <w:t>сложных</w:t>
      </w:r>
      <w:r>
        <w:rPr>
          <w:spacing w:val="-6"/>
        </w:rPr>
        <w:t xml:space="preserve"> </w:t>
      </w:r>
      <w:r>
        <w:t>предложений, использовать</w:t>
      </w:r>
      <w:r>
        <w:rPr>
          <w:spacing w:val="-4"/>
        </w:rPr>
        <w:t xml:space="preserve"> </w:t>
      </w:r>
      <w:r>
        <w:t>соответствующие</w:t>
      </w:r>
      <w:r>
        <w:rPr>
          <w:spacing w:val="-1"/>
        </w:rPr>
        <w:t xml:space="preserve"> </w:t>
      </w:r>
      <w:r>
        <w:t>конструкции</w:t>
      </w:r>
      <w:r>
        <w:rPr>
          <w:spacing w:val="-2"/>
        </w:rPr>
        <w:t xml:space="preserve"> </w:t>
      </w:r>
      <w:r>
        <w:t>в</w:t>
      </w:r>
      <w:r>
        <w:rPr>
          <w:spacing w:val="-4"/>
        </w:rPr>
        <w:t xml:space="preserve"> </w:t>
      </w:r>
      <w:r>
        <w:t xml:space="preserve">речи, применять правила постановки знаков препинания в бессоюзных сложных </w:t>
      </w:r>
      <w:r>
        <w:rPr>
          <w:spacing w:val="-2"/>
        </w:rPr>
        <w:t>предложениях.</w:t>
      </w:r>
    </w:p>
    <w:p w:rsidR="00A65E3D" w:rsidRDefault="0075429B">
      <w:pPr>
        <w:pStyle w:val="a4"/>
        <w:numPr>
          <w:ilvl w:val="3"/>
          <w:numId w:val="110"/>
        </w:numPr>
        <w:tabs>
          <w:tab w:val="left" w:pos="2117"/>
        </w:tabs>
        <w:spacing w:before="1"/>
        <w:ind w:left="2117" w:hanging="1271"/>
        <w:jc w:val="both"/>
        <w:rPr>
          <w:sz w:val="28"/>
        </w:rPr>
      </w:pPr>
      <w:r>
        <w:rPr>
          <w:sz w:val="28"/>
        </w:rPr>
        <w:t>Сложные</w:t>
      </w:r>
      <w:r>
        <w:rPr>
          <w:spacing w:val="-7"/>
          <w:sz w:val="28"/>
        </w:rPr>
        <w:t xml:space="preserve"> </w:t>
      </w:r>
      <w:r>
        <w:rPr>
          <w:sz w:val="28"/>
        </w:rPr>
        <w:t>предложения</w:t>
      </w:r>
      <w:r>
        <w:rPr>
          <w:spacing w:val="-7"/>
          <w:sz w:val="28"/>
        </w:rPr>
        <w:t xml:space="preserve"> </w:t>
      </w:r>
      <w:r>
        <w:rPr>
          <w:sz w:val="28"/>
        </w:rPr>
        <w:t>с</w:t>
      </w:r>
      <w:r>
        <w:rPr>
          <w:spacing w:val="-6"/>
          <w:sz w:val="28"/>
        </w:rPr>
        <w:t xml:space="preserve"> </w:t>
      </w:r>
      <w:r>
        <w:rPr>
          <w:sz w:val="28"/>
        </w:rPr>
        <w:t>разными</w:t>
      </w:r>
      <w:r>
        <w:rPr>
          <w:spacing w:val="-8"/>
          <w:sz w:val="28"/>
        </w:rPr>
        <w:t xml:space="preserve"> </w:t>
      </w:r>
      <w:r>
        <w:rPr>
          <w:sz w:val="28"/>
        </w:rPr>
        <w:t>видами</w:t>
      </w:r>
      <w:r>
        <w:rPr>
          <w:spacing w:val="-8"/>
          <w:sz w:val="28"/>
        </w:rPr>
        <w:t xml:space="preserve"> </w:t>
      </w:r>
      <w:r>
        <w:rPr>
          <w:sz w:val="28"/>
        </w:rPr>
        <w:t>союзной</w:t>
      </w:r>
      <w:r>
        <w:rPr>
          <w:spacing w:val="-7"/>
          <w:sz w:val="28"/>
        </w:rPr>
        <w:t xml:space="preserve"> </w:t>
      </w:r>
      <w:r>
        <w:rPr>
          <w:sz w:val="28"/>
        </w:rPr>
        <w:t>и</w:t>
      </w:r>
      <w:r>
        <w:rPr>
          <w:spacing w:val="-8"/>
          <w:sz w:val="28"/>
        </w:rPr>
        <w:t xml:space="preserve"> </w:t>
      </w:r>
      <w:r>
        <w:rPr>
          <w:spacing w:val="-2"/>
          <w:sz w:val="28"/>
        </w:rPr>
        <w:t>бессоюзной</w:t>
      </w:r>
    </w:p>
    <w:p w:rsidR="00A65E3D" w:rsidRDefault="00A65E3D">
      <w:pPr>
        <w:jc w:val="both"/>
        <w:rPr>
          <w:sz w:val="28"/>
        </w:rPr>
        <w:sectPr w:rsidR="00A65E3D">
          <w:pgSz w:w="11900" w:h="16840"/>
          <w:pgMar w:top="200" w:right="660" w:bottom="280" w:left="680" w:header="720" w:footer="720" w:gutter="0"/>
          <w:cols w:space="720"/>
        </w:sectPr>
      </w:pPr>
    </w:p>
    <w:p w:rsidR="00A65E3D" w:rsidRDefault="0075429B">
      <w:pPr>
        <w:pStyle w:val="a3"/>
        <w:spacing w:before="158"/>
        <w:ind w:left="107" w:firstLine="0"/>
        <w:jc w:val="left"/>
      </w:pPr>
      <w:r>
        <w:rPr>
          <w:spacing w:val="-4"/>
        </w:rPr>
        <w:lastRenderedPageBreak/>
        <w:t>связи.</w:t>
      </w:r>
    </w:p>
    <w:p w:rsidR="00A65E3D" w:rsidRDefault="0075429B">
      <w:pPr>
        <w:spacing w:before="317"/>
        <w:rPr>
          <w:sz w:val="28"/>
        </w:rPr>
      </w:pPr>
      <w:r>
        <w:br w:type="column"/>
      </w:r>
    </w:p>
    <w:p w:rsidR="00A65E3D" w:rsidRDefault="0075429B">
      <w:pPr>
        <w:pStyle w:val="a3"/>
        <w:ind w:left="0" w:firstLine="0"/>
        <w:jc w:val="left"/>
      </w:pPr>
      <w:r>
        <w:t>Распознавать</w:t>
      </w:r>
      <w:r>
        <w:rPr>
          <w:spacing w:val="-9"/>
        </w:rPr>
        <w:t xml:space="preserve"> </w:t>
      </w:r>
      <w:r>
        <w:t>типы</w:t>
      </w:r>
      <w:r>
        <w:rPr>
          <w:spacing w:val="-7"/>
        </w:rPr>
        <w:t xml:space="preserve"> </w:t>
      </w:r>
      <w:r>
        <w:t>сложных</w:t>
      </w:r>
      <w:r>
        <w:rPr>
          <w:spacing w:val="-10"/>
        </w:rPr>
        <w:t xml:space="preserve"> </w:t>
      </w:r>
      <w:r>
        <w:t>предложений</w:t>
      </w:r>
      <w:r>
        <w:rPr>
          <w:spacing w:val="-7"/>
        </w:rPr>
        <w:t xml:space="preserve"> </w:t>
      </w:r>
      <w:r>
        <w:t>с</w:t>
      </w:r>
      <w:r>
        <w:rPr>
          <w:spacing w:val="-5"/>
        </w:rPr>
        <w:t xml:space="preserve"> </w:t>
      </w:r>
      <w:r>
        <w:t>разными</w:t>
      </w:r>
      <w:r>
        <w:rPr>
          <w:spacing w:val="-7"/>
        </w:rPr>
        <w:t xml:space="preserve"> </w:t>
      </w:r>
      <w:r>
        <w:t>видами</w:t>
      </w:r>
      <w:r>
        <w:rPr>
          <w:spacing w:val="-7"/>
        </w:rPr>
        <w:t xml:space="preserve"> </w:t>
      </w:r>
      <w:r>
        <w:rPr>
          <w:spacing w:val="-2"/>
        </w:rPr>
        <w:t>связи.</w:t>
      </w:r>
    </w:p>
    <w:p w:rsidR="00A65E3D" w:rsidRDefault="0075429B">
      <w:pPr>
        <w:pStyle w:val="a3"/>
        <w:spacing w:before="158"/>
        <w:ind w:left="0" w:firstLine="0"/>
        <w:jc w:val="left"/>
      </w:pPr>
      <w:r>
        <w:t>Соблюдать</w:t>
      </w:r>
      <w:r>
        <w:rPr>
          <w:spacing w:val="77"/>
        </w:rPr>
        <w:t xml:space="preserve"> </w:t>
      </w:r>
      <w:r>
        <w:t>основные</w:t>
      </w:r>
      <w:r>
        <w:rPr>
          <w:spacing w:val="45"/>
          <w:w w:val="150"/>
        </w:rPr>
        <w:t xml:space="preserve"> </w:t>
      </w:r>
      <w:r>
        <w:t>нормы</w:t>
      </w:r>
      <w:r>
        <w:rPr>
          <w:spacing w:val="45"/>
          <w:w w:val="150"/>
        </w:rPr>
        <w:t xml:space="preserve"> </w:t>
      </w:r>
      <w:r>
        <w:t>построения</w:t>
      </w:r>
      <w:r>
        <w:rPr>
          <w:spacing w:val="46"/>
          <w:w w:val="150"/>
        </w:rPr>
        <w:t xml:space="preserve"> </w:t>
      </w:r>
      <w:r>
        <w:t>сложных</w:t>
      </w:r>
      <w:r>
        <w:rPr>
          <w:spacing w:val="75"/>
        </w:rPr>
        <w:t xml:space="preserve"> </w:t>
      </w:r>
      <w:r>
        <w:t>предложений</w:t>
      </w:r>
      <w:r>
        <w:rPr>
          <w:spacing w:val="45"/>
          <w:w w:val="150"/>
        </w:rPr>
        <w:t xml:space="preserve"> </w:t>
      </w:r>
      <w:r>
        <w:t>с</w:t>
      </w:r>
      <w:r>
        <w:rPr>
          <w:spacing w:val="46"/>
          <w:w w:val="150"/>
        </w:rPr>
        <w:t xml:space="preserve"> </w:t>
      </w:r>
      <w:r>
        <w:rPr>
          <w:spacing w:val="-2"/>
        </w:rPr>
        <w:t>разными</w:t>
      </w:r>
    </w:p>
    <w:p w:rsidR="00A65E3D" w:rsidRDefault="00A65E3D">
      <w:pPr>
        <w:sectPr w:rsidR="00A65E3D">
          <w:type w:val="continuous"/>
          <w:pgSz w:w="11900" w:h="16840"/>
          <w:pgMar w:top="200" w:right="660" w:bottom="280" w:left="680" w:header="720" w:footer="720" w:gutter="0"/>
          <w:cols w:num="2" w:space="720" w:equalWidth="0">
            <w:col w:w="820" w:space="27"/>
            <w:col w:w="9713"/>
          </w:cols>
        </w:sectPr>
      </w:pPr>
    </w:p>
    <w:p w:rsidR="00A65E3D" w:rsidRDefault="0075429B">
      <w:pPr>
        <w:pStyle w:val="a3"/>
        <w:spacing w:before="158"/>
        <w:ind w:left="107" w:firstLine="0"/>
        <w:jc w:val="left"/>
      </w:pPr>
      <w:r>
        <w:lastRenderedPageBreak/>
        <w:t>видами</w:t>
      </w:r>
      <w:r>
        <w:rPr>
          <w:spacing w:val="-7"/>
        </w:rPr>
        <w:t xml:space="preserve"> </w:t>
      </w:r>
      <w:r>
        <w:rPr>
          <w:spacing w:val="-2"/>
        </w:rPr>
        <w:t>связи.</w:t>
      </w:r>
    </w:p>
    <w:p w:rsidR="00A65E3D" w:rsidRDefault="0075429B">
      <w:pPr>
        <w:pStyle w:val="a3"/>
        <w:spacing w:before="158"/>
        <w:ind w:left="846" w:firstLine="0"/>
        <w:jc w:val="left"/>
      </w:pPr>
      <w:r>
        <w:t>Употреблять</w:t>
      </w:r>
      <w:r>
        <w:rPr>
          <w:spacing w:val="-9"/>
        </w:rPr>
        <w:t xml:space="preserve"> </w:t>
      </w:r>
      <w:r>
        <w:t>сложные</w:t>
      </w:r>
      <w:r>
        <w:rPr>
          <w:spacing w:val="-6"/>
        </w:rPr>
        <w:t xml:space="preserve"> </w:t>
      </w:r>
      <w:r>
        <w:t>предложения</w:t>
      </w:r>
      <w:r>
        <w:rPr>
          <w:spacing w:val="-6"/>
        </w:rPr>
        <w:t xml:space="preserve"> </w:t>
      </w:r>
      <w:r>
        <w:t>с</w:t>
      </w:r>
      <w:r>
        <w:rPr>
          <w:spacing w:val="-6"/>
        </w:rPr>
        <w:t xml:space="preserve"> </w:t>
      </w:r>
      <w:r>
        <w:t>разными</w:t>
      </w:r>
      <w:r>
        <w:rPr>
          <w:spacing w:val="-6"/>
        </w:rPr>
        <w:t xml:space="preserve"> </w:t>
      </w:r>
      <w:r>
        <w:t>видами</w:t>
      </w:r>
      <w:r>
        <w:rPr>
          <w:spacing w:val="-7"/>
        </w:rPr>
        <w:t xml:space="preserve"> </w:t>
      </w:r>
      <w:r>
        <w:t>связи</w:t>
      </w:r>
      <w:r>
        <w:rPr>
          <w:spacing w:val="-6"/>
        </w:rPr>
        <w:t xml:space="preserve"> </w:t>
      </w:r>
      <w:r>
        <w:t>в</w:t>
      </w:r>
      <w:r>
        <w:rPr>
          <w:spacing w:val="-7"/>
        </w:rPr>
        <w:t xml:space="preserve"> </w:t>
      </w:r>
      <w:r>
        <w:rPr>
          <w:spacing w:val="-2"/>
        </w:rPr>
        <w:t>речи.</w:t>
      </w:r>
    </w:p>
    <w:p w:rsidR="00A65E3D" w:rsidRDefault="0075429B">
      <w:pPr>
        <w:pStyle w:val="a3"/>
        <w:spacing w:before="158" w:line="357" w:lineRule="auto"/>
        <w:ind w:left="107" w:firstLine="739"/>
        <w:jc w:val="left"/>
      </w:pPr>
      <w:r>
        <w:t>Проводить синтаксический и пунктуационный анализ сложных предложений с разными видами связи.</w:t>
      </w:r>
    </w:p>
    <w:p w:rsidR="00A65E3D" w:rsidRDefault="0075429B">
      <w:pPr>
        <w:pStyle w:val="a3"/>
        <w:spacing w:before="1" w:line="357" w:lineRule="auto"/>
        <w:ind w:left="107" w:firstLine="739"/>
        <w:jc w:val="left"/>
      </w:pPr>
      <w:r>
        <w:t>Применять правила постановки знаков препинания в сложных предложениях с разными видами связи.</w:t>
      </w:r>
    </w:p>
    <w:p w:rsidR="00A65E3D" w:rsidRDefault="0075429B">
      <w:pPr>
        <w:pStyle w:val="a4"/>
        <w:numPr>
          <w:ilvl w:val="3"/>
          <w:numId w:val="110"/>
        </w:numPr>
        <w:tabs>
          <w:tab w:val="left" w:pos="2251"/>
        </w:tabs>
        <w:spacing w:before="1"/>
        <w:ind w:left="2251" w:hanging="1405"/>
        <w:rPr>
          <w:sz w:val="28"/>
        </w:rPr>
      </w:pPr>
      <w:r>
        <w:rPr>
          <w:sz w:val="28"/>
        </w:rPr>
        <w:t>Прямая</w:t>
      </w:r>
      <w:r>
        <w:rPr>
          <w:spacing w:val="-7"/>
          <w:sz w:val="28"/>
        </w:rPr>
        <w:t xml:space="preserve"> </w:t>
      </w:r>
      <w:r>
        <w:rPr>
          <w:sz w:val="28"/>
        </w:rPr>
        <w:t>и</w:t>
      </w:r>
      <w:r>
        <w:rPr>
          <w:spacing w:val="-8"/>
          <w:sz w:val="28"/>
        </w:rPr>
        <w:t xml:space="preserve"> </w:t>
      </w:r>
      <w:r>
        <w:rPr>
          <w:sz w:val="28"/>
        </w:rPr>
        <w:t>косвенная</w:t>
      </w:r>
      <w:r>
        <w:rPr>
          <w:spacing w:val="-7"/>
          <w:sz w:val="28"/>
        </w:rPr>
        <w:t xml:space="preserve"> </w:t>
      </w:r>
      <w:r>
        <w:rPr>
          <w:spacing w:val="-4"/>
          <w:sz w:val="28"/>
        </w:rPr>
        <w:t>речь.</w:t>
      </w:r>
    </w:p>
    <w:p w:rsidR="00A65E3D" w:rsidRDefault="0075429B">
      <w:pPr>
        <w:pStyle w:val="a3"/>
        <w:spacing w:before="158" w:line="357" w:lineRule="auto"/>
        <w:ind w:left="107" w:firstLine="739"/>
        <w:jc w:val="left"/>
      </w:pPr>
      <w:r>
        <w:t>Распознавать прямую и косвенную речь; выявлять синонимию предложений с прямой и косвенной речью.</w:t>
      </w:r>
    </w:p>
    <w:p w:rsidR="00A65E3D" w:rsidRDefault="0075429B">
      <w:pPr>
        <w:pStyle w:val="a3"/>
        <w:spacing w:before="1"/>
        <w:ind w:left="846" w:firstLine="0"/>
        <w:jc w:val="left"/>
      </w:pPr>
      <w:r>
        <w:t>Цитировать</w:t>
      </w:r>
      <w:r>
        <w:rPr>
          <w:spacing w:val="-9"/>
        </w:rPr>
        <w:t xml:space="preserve"> </w:t>
      </w:r>
      <w:r>
        <w:t>и</w:t>
      </w:r>
      <w:r>
        <w:rPr>
          <w:spacing w:val="-7"/>
        </w:rPr>
        <w:t xml:space="preserve"> </w:t>
      </w:r>
      <w:r>
        <w:t>применять</w:t>
      </w:r>
      <w:r>
        <w:rPr>
          <w:spacing w:val="-8"/>
        </w:rPr>
        <w:t xml:space="preserve"> </w:t>
      </w:r>
      <w:r>
        <w:t>разные</w:t>
      </w:r>
      <w:r>
        <w:rPr>
          <w:spacing w:val="-5"/>
        </w:rPr>
        <w:t xml:space="preserve"> </w:t>
      </w:r>
      <w:r>
        <w:t>способы</w:t>
      </w:r>
      <w:r>
        <w:rPr>
          <w:spacing w:val="-7"/>
        </w:rPr>
        <w:t xml:space="preserve"> </w:t>
      </w:r>
      <w:r>
        <w:t>включения</w:t>
      </w:r>
      <w:r>
        <w:rPr>
          <w:spacing w:val="-5"/>
        </w:rPr>
        <w:t xml:space="preserve"> </w:t>
      </w:r>
      <w:r>
        <w:t>цитат</w:t>
      </w:r>
      <w:r>
        <w:rPr>
          <w:spacing w:val="-8"/>
        </w:rPr>
        <w:t xml:space="preserve"> </w:t>
      </w:r>
      <w:r>
        <w:t>в</w:t>
      </w:r>
      <w:r>
        <w:rPr>
          <w:spacing w:val="-7"/>
        </w:rPr>
        <w:t xml:space="preserve"> </w:t>
      </w:r>
      <w:r>
        <w:rPr>
          <w:spacing w:val="-2"/>
        </w:rPr>
        <w:t>высказывание.</w:t>
      </w:r>
    </w:p>
    <w:p w:rsidR="00A65E3D" w:rsidRDefault="0075429B">
      <w:pPr>
        <w:pStyle w:val="a3"/>
        <w:spacing w:before="158" w:line="357" w:lineRule="auto"/>
        <w:ind w:left="107"/>
        <w:jc w:val="left"/>
      </w:pPr>
      <w:r>
        <w:t>Соблюдать</w:t>
      </w:r>
      <w:r>
        <w:rPr>
          <w:spacing w:val="35"/>
        </w:rPr>
        <w:t xml:space="preserve"> </w:t>
      </w:r>
      <w:r>
        <w:t>основные</w:t>
      </w:r>
      <w:r>
        <w:rPr>
          <w:spacing w:val="38"/>
        </w:rPr>
        <w:t xml:space="preserve"> </w:t>
      </w:r>
      <w:r>
        <w:t>нормы</w:t>
      </w:r>
      <w:r>
        <w:rPr>
          <w:spacing w:val="38"/>
        </w:rPr>
        <w:t xml:space="preserve"> </w:t>
      </w:r>
      <w:r>
        <w:t>построения</w:t>
      </w:r>
      <w:r>
        <w:rPr>
          <w:spacing w:val="40"/>
        </w:rPr>
        <w:t xml:space="preserve"> </w:t>
      </w:r>
      <w:r>
        <w:t>предложений</w:t>
      </w:r>
      <w:r>
        <w:rPr>
          <w:spacing w:val="37"/>
        </w:rPr>
        <w:t xml:space="preserve"> </w:t>
      </w:r>
      <w:r>
        <w:t>с</w:t>
      </w:r>
      <w:r>
        <w:rPr>
          <w:spacing w:val="38"/>
        </w:rPr>
        <w:t xml:space="preserve"> </w:t>
      </w:r>
      <w:r>
        <w:t>прямой</w:t>
      </w:r>
      <w:r>
        <w:rPr>
          <w:spacing w:val="37"/>
        </w:rPr>
        <w:t xml:space="preserve"> </w:t>
      </w:r>
      <w:r>
        <w:t>и</w:t>
      </w:r>
      <w:r>
        <w:rPr>
          <w:spacing w:val="37"/>
        </w:rPr>
        <w:t xml:space="preserve"> </w:t>
      </w:r>
      <w:r>
        <w:t>косвенной речью, при цитировании.</w:t>
      </w:r>
    </w:p>
    <w:p w:rsidR="00A65E3D" w:rsidRDefault="0075429B">
      <w:pPr>
        <w:pStyle w:val="a3"/>
        <w:spacing w:before="1" w:line="357" w:lineRule="auto"/>
        <w:ind w:left="107"/>
        <w:jc w:val="left"/>
      </w:pPr>
      <w:r>
        <w:t>Применять правила постановки знаков препинания в предложениях</w:t>
      </w:r>
      <w:r>
        <w:rPr>
          <w:spacing w:val="-1"/>
        </w:rPr>
        <w:t xml:space="preserve"> </w:t>
      </w:r>
      <w:r>
        <w:t>с прямой и косвенной речью, при цитировании.</w:t>
      </w:r>
    </w:p>
    <w:p w:rsidR="00A65E3D" w:rsidRDefault="0075429B">
      <w:pPr>
        <w:pStyle w:val="a4"/>
        <w:numPr>
          <w:ilvl w:val="0"/>
          <w:numId w:val="115"/>
        </w:numPr>
        <w:tabs>
          <w:tab w:val="left" w:pos="427"/>
        </w:tabs>
        <w:spacing w:line="331" w:lineRule="exact"/>
        <w:ind w:left="427" w:hanging="320"/>
        <w:rPr>
          <w:b/>
          <w:sz w:val="32"/>
        </w:rPr>
      </w:pPr>
      <w:r>
        <w:rPr>
          <w:b/>
          <w:sz w:val="32"/>
        </w:rPr>
        <w:t>Рабочая</w:t>
      </w:r>
      <w:r>
        <w:rPr>
          <w:b/>
          <w:spacing w:val="-15"/>
          <w:sz w:val="32"/>
        </w:rPr>
        <w:t xml:space="preserve"> </w:t>
      </w:r>
      <w:r>
        <w:rPr>
          <w:b/>
          <w:sz w:val="32"/>
        </w:rPr>
        <w:t>программа</w:t>
      </w:r>
      <w:r>
        <w:rPr>
          <w:b/>
          <w:spacing w:val="-9"/>
          <w:sz w:val="32"/>
        </w:rPr>
        <w:t xml:space="preserve"> </w:t>
      </w:r>
      <w:r>
        <w:rPr>
          <w:b/>
          <w:sz w:val="32"/>
        </w:rPr>
        <w:t>по</w:t>
      </w:r>
      <w:r>
        <w:rPr>
          <w:b/>
          <w:spacing w:val="-10"/>
          <w:sz w:val="32"/>
        </w:rPr>
        <w:t xml:space="preserve"> </w:t>
      </w:r>
      <w:r>
        <w:rPr>
          <w:b/>
          <w:sz w:val="32"/>
        </w:rPr>
        <w:t>учебному</w:t>
      </w:r>
      <w:r>
        <w:rPr>
          <w:b/>
          <w:spacing w:val="-10"/>
          <w:sz w:val="32"/>
        </w:rPr>
        <w:t xml:space="preserve"> </w:t>
      </w:r>
      <w:r>
        <w:rPr>
          <w:b/>
          <w:sz w:val="32"/>
        </w:rPr>
        <w:t>предмету</w:t>
      </w:r>
      <w:r>
        <w:rPr>
          <w:b/>
          <w:spacing w:val="-8"/>
          <w:sz w:val="32"/>
        </w:rPr>
        <w:t xml:space="preserve"> </w:t>
      </w:r>
      <w:r>
        <w:rPr>
          <w:b/>
          <w:spacing w:val="-2"/>
          <w:sz w:val="32"/>
        </w:rPr>
        <w:t>«Литература».</w:t>
      </w:r>
    </w:p>
    <w:p w:rsidR="00A65E3D" w:rsidRDefault="00A65E3D">
      <w:pPr>
        <w:spacing w:line="331" w:lineRule="exact"/>
        <w:rPr>
          <w:sz w:val="32"/>
        </w:rPr>
        <w:sectPr w:rsidR="00A65E3D">
          <w:type w:val="continuous"/>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79</w:t>
      </w:r>
    </w:p>
    <w:p w:rsidR="00A65E3D" w:rsidRDefault="00A65E3D">
      <w:pPr>
        <w:pStyle w:val="a3"/>
        <w:spacing w:before="39"/>
        <w:ind w:left="0" w:firstLine="0"/>
        <w:jc w:val="left"/>
        <w:rPr>
          <w:rFonts w:ascii="Segoe UI"/>
          <w:sz w:val="22"/>
        </w:rPr>
      </w:pPr>
    </w:p>
    <w:p w:rsidR="00A65E3D" w:rsidRDefault="0075429B">
      <w:pPr>
        <w:pStyle w:val="a4"/>
        <w:numPr>
          <w:ilvl w:val="1"/>
          <w:numId w:val="115"/>
        </w:numPr>
        <w:tabs>
          <w:tab w:val="left" w:pos="662"/>
        </w:tabs>
        <w:ind w:left="662" w:hanging="555"/>
        <w:jc w:val="both"/>
        <w:rPr>
          <w:sz w:val="28"/>
        </w:rPr>
      </w:pPr>
      <w:r>
        <w:rPr>
          <w:sz w:val="28"/>
        </w:rPr>
        <w:t>Рабочая</w:t>
      </w:r>
      <w:r>
        <w:rPr>
          <w:spacing w:val="49"/>
          <w:sz w:val="28"/>
        </w:rPr>
        <w:t xml:space="preserve"> </w:t>
      </w:r>
      <w:r>
        <w:rPr>
          <w:sz w:val="28"/>
        </w:rPr>
        <w:t>программа</w:t>
      </w:r>
      <w:r>
        <w:rPr>
          <w:spacing w:val="55"/>
          <w:sz w:val="28"/>
        </w:rPr>
        <w:t xml:space="preserve"> </w:t>
      </w:r>
      <w:r>
        <w:rPr>
          <w:sz w:val="28"/>
        </w:rPr>
        <w:t>по</w:t>
      </w:r>
      <w:r>
        <w:rPr>
          <w:spacing w:val="49"/>
          <w:sz w:val="28"/>
        </w:rPr>
        <w:t xml:space="preserve"> </w:t>
      </w:r>
      <w:r>
        <w:rPr>
          <w:sz w:val="28"/>
        </w:rPr>
        <w:t>учебному</w:t>
      </w:r>
      <w:r>
        <w:rPr>
          <w:spacing w:val="48"/>
          <w:sz w:val="28"/>
        </w:rPr>
        <w:t xml:space="preserve"> </w:t>
      </w:r>
      <w:r>
        <w:rPr>
          <w:sz w:val="28"/>
        </w:rPr>
        <w:t>предмету</w:t>
      </w:r>
      <w:r>
        <w:rPr>
          <w:spacing w:val="54"/>
          <w:sz w:val="28"/>
        </w:rPr>
        <w:t xml:space="preserve"> </w:t>
      </w:r>
      <w:r>
        <w:rPr>
          <w:sz w:val="28"/>
        </w:rPr>
        <w:t>«Литература»</w:t>
      </w:r>
      <w:r>
        <w:rPr>
          <w:spacing w:val="49"/>
          <w:sz w:val="28"/>
        </w:rPr>
        <w:t xml:space="preserve"> </w:t>
      </w:r>
      <w:r>
        <w:rPr>
          <w:sz w:val="28"/>
        </w:rPr>
        <w:t>(предметная</w:t>
      </w:r>
      <w:r>
        <w:rPr>
          <w:spacing w:val="54"/>
          <w:sz w:val="28"/>
        </w:rPr>
        <w:t xml:space="preserve"> </w:t>
      </w:r>
      <w:r>
        <w:rPr>
          <w:spacing w:val="-2"/>
          <w:sz w:val="28"/>
        </w:rPr>
        <w:t>область</w:t>
      </w:r>
    </w:p>
    <w:p w:rsidR="00A65E3D" w:rsidRDefault="0075429B">
      <w:pPr>
        <w:pStyle w:val="a3"/>
        <w:spacing w:before="158" w:line="357" w:lineRule="auto"/>
        <w:ind w:left="107" w:right="127" w:firstLine="0"/>
      </w:pP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65E3D" w:rsidRDefault="0075429B">
      <w:pPr>
        <w:spacing w:before="2"/>
        <w:ind w:left="674"/>
        <w:jc w:val="both"/>
        <w:rPr>
          <w:i/>
          <w:sz w:val="28"/>
        </w:rPr>
      </w:pPr>
      <w:r>
        <w:rPr>
          <w:i/>
          <w:spacing w:val="-2"/>
          <w:sz w:val="28"/>
        </w:rPr>
        <w:t>Пояснительная</w:t>
      </w:r>
      <w:r>
        <w:rPr>
          <w:i/>
          <w:spacing w:val="5"/>
          <w:sz w:val="28"/>
        </w:rPr>
        <w:t xml:space="preserve"> </w:t>
      </w:r>
      <w:r>
        <w:rPr>
          <w:i/>
          <w:spacing w:val="-2"/>
          <w:sz w:val="28"/>
        </w:rPr>
        <w:t>записка.</w:t>
      </w:r>
    </w:p>
    <w:p w:rsidR="00A65E3D" w:rsidRDefault="0075429B">
      <w:pPr>
        <w:pStyle w:val="a4"/>
        <w:numPr>
          <w:ilvl w:val="2"/>
          <w:numId w:val="115"/>
        </w:numPr>
        <w:tabs>
          <w:tab w:val="left" w:pos="821"/>
        </w:tabs>
        <w:spacing w:before="158" w:line="357" w:lineRule="auto"/>
        <w:ind w:right="129" w:firstLine="0"/>
        <w:jc w:val="both"/>
        <w:rPr>
          <w:sz w:val="28"/>
        </w:rPr>
      </w:pPr>
      <w:r>
        <w:rPr>
          <w:sz w:val="28"/>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w:t>
      </w:r>
      <w:r>
        <w:rPr>
          <w:spacing w:val="-2"/>
          <w:sz w:val="28"/>
        </w:rPr>
        <w:t>обучения.</w:t>
      </w:r>
    </w:p>
    <w:p w:rsidR="00A65E3D" w:rsidRDefault="0075429B">
      <w:pPr>
        <w:pStyle w:val="a4"/>
        <w:numPr>
          <w:ilvl w:val="2"/>
          <w:numId w:val="115"/>
        </w:numPr>
        <w:tabs>
          <w:tab w:val="left" w:pos="739"/>
        </w:tabs>
        <w:spacing w:before="1"/>
        <w:ind w:left="739" w:hanging="632"/>
        <w:jc w:val="both"/>
        <w:rPr>
          <w:sz w:val="28"/>
        </w:rPr>
      </w:pPr>
      <w:r>
        <w:rPr>
          <w:sz w:val="28"/>
        </w:rPr>
        <w:t>Программа</w:t>
      </w:r>
      <w:r>
        <w:rPr>
          <w:spacing w:val="-10"/>
          <w:sz w:val="28"/>
        </w:rPr>
        <w:t xml:space="preserve"> </w:t>
      </w:r>
      <w:r>
        <w:rPr>
          <w:sz w:val="28"/>
        </w:rPr>
        <w:t>по</w:t>
      </w:r>
      <w:r>
        <w:rPr>
          <w:spacing w:val="-10"/>
          <w:sz w:val="28"/>
        </w:rPr>
        <w:t xml:space="preserve"> </w:t>
      </w:r>
      <w:r>
        <w:rPr>
          <w:sz w:val="28"/>
        </w:rPr>
        <w:t>литературе</w:t>
      </w:r>
      <w:r>
        <w:rPr>
          <w:spacing w:val="-10"/>
          <w:sz w:val="28"/>
        </w:rPr>
        <w:t xml:space="preserve"> </w:t>
      </w:r>
      <w:r>
        <w:rPr>
          <w:sz w:val="28"/>
        </w:rPr>
        <w:t>позволит</w:t>
      </w:r>
      <w:r>
        <w:rPr>
          <w:spacing w:val="-8"/>
          <w:sz w:val="28"/>
        </w:rPr>
        <w:t xml:space="preserve"> </w:t>
      </w:r>
      <w:r>
        <w:rPr>
          <w:spacing w:val="-2"/>
          <w:sz w:val="28"/>
        </w:rPr>
        <w:t>учителю:</w:t>
      </w:r>
    </w:p>
    <w:p w:rsidR="00A65E3D" w:rsidRDefault="0075429B">
      <w:pPr>
        <w:pStyle w:val="a3"/>
        <w:spacing w:before="159" w:line="357" w:lineRule="auto"/>
        <w:ind w:left="107" w:right="13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A65E3D" w:rsidRDefault="0075429B">
      <w:pPr>
        <w:pStyle w:val="a3"/>
        <w:spacing w:before="1" w:line="357" w:lineRule="auto"/>
        <w:ind w:left="107" w:right="126"/>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рабочей программой воспитания.</w:t>
      </w:r>
    </w:p>
    <w:p w:rsidR="00A65E3D" w:rsidRDefault="0075429B">
      <w:pPr>
        <w:pStyle w:val="a4"/>
        <w:numPr>
          <w:ilvl w:val="2"/>
          <w:numId w:val="115"/>
        </w:numPr>
        <w:tabs>
          <w:tab w:val="left" w:pos="955"/>
        </w:tabs>
        <w:spacing w:before="2" w:line="357" w:lineRule="auto"/>
        <w:ind w:right="126" w:firstLine="0"/>
        <w:jc w:val="both"/>
        <w:rPr>
          <w:sz w:val="28"/>
        </w:rPr>
      </w:pPr>
      <w:r>
        <w:rPr>
          <w:sz w:val="28"/>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65E3D" w:rsidRDefault="0075429B">
      <w:pPr>
        <w:pStyle w:val="a4"/>
        <w:numPr>
          <w:ilvl w:val="2"/>
          <w:numId w:val="115"/>
        </w:numPr>
        <w:tabs>
          <w:tab w:val="left" w:pos="902"/>
        </w:tabs>
        <w:spacing w:before="1" w:line="357" w:lineRule="auto"/>
        <w:ind w:right="118" w:firstLine="0"/>
        <w:jc w:val="both"/>
        <w:rPr>
          <w:sz w:val="28"/>
        </w:rPr>
      </w:pPr>
      <w:r>
        <w:rPr>
          <w:sz w:val="28"/>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w:t>
      </w:r>
      <w:r>
        <w:rPr>
          <w:spacing w:val="-2"/>
          <w:sz w:val="28"/>
        </w:rPr>
        <w:t xml:space="preserve"> </w:t>
      </w:r>
      <w:r>
        <w:rPr>
          <w:sz w:val="28"/>
        </w:rPr>
        <w:t>и</w:t>
      </w:r>
      <w:r>
        <w:rPr>
          <w:spacing w:val="-2"/>
          <w:sz w:val="28"/>
        </w:rPr>
        <w:t xml:space="preserve"> </w:t>
      </w:r>
      <w:r>
        <w:rPr>
          <w:sz w:val="28"/>
        </w:rPr>
        <w:t>многообразие</w:t>
      </w:r>
      <w:r>
        <w:rPr>
          <w:spacing w:val="-1"/>
          <w:sz w:val="28"/>
        </w:rPr>
        <w:t xml:space="preserve"> </w:t>
      </w:r>
      <w:r>
        <w:rPr>
          <w:sz w:val="28"/>
        </w:rPr>
        <w:t>человеческого бытия</w:t>
      </w:r>
      <w:r>
        <w:rPr>
          <w:spacing w:val="-1"/>
          <w:sz w:val="28"/>
        </w:rPr>
        <w:t xml:space="preserve"> </w:t>
      </w:r>
      <w:r>
        <w:rPr>
          <w:sz w:val="28"/>
        </w:rPr>
        <w:t>выражено</w:t>
      </w:r>
      <w:r>
        <w:rPr>
          <w:spacing w:val="-1"/>
          <w:sz w:val="28"/>
        </w:rPr>
        <w:t xml:space="preserve"> </w:t>
      </w:r>
      <w:r>
        <w:rPr>
          <w:sz w:val="28"/>
        </w:rPr>
        <w:t>в</w:t>
      </w:r>
      <w:r>
        <w:rPr>
          <w:spacing w:val="-4"/>
          <w:sz w:val="28"/>
        </w:rPr>
        <w:t xml:space="preserve"> </w:t>
      </w:r>
      <w:r>
        <w:rPr>
          <w:sz w:val="28"/>
        </w:rPr>
        <w:t>художественных</w:t>
      </w:r>
      <w:r>
        <w:rPr>
          <w:spacing w:val="-7"/>
          <w:sz w:val="28"/>
        </w:rPr>
        <w:t xml:space="preserve"> </w:t>
      </w:r>
      <w:r>
        <w:rPr>
          <w:sz w:val="28"/>
        </w:rPr>
        <w:t>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65E3D" w:rsidRDefault="0075429B">
      <w:pPr>
        <w:pStyle w:val="a4"/>
        <w:numPr>
          <w:ilvl w:val="2"/>
          <w:numId w:val="115"/>
        </w:numPr>
        <w:tabs>
          <w:tab w:val="left" w:pos="739"/>
        </w:tabs>
        <w:spacing w:before="4"/>
        <w:ind w:left="739" w:hanging="632"/>
        <w:jc w:val="both"/>
        <w:rPr>
          <w:sz w:val="28"/>
        </w:rPr>
      </w:pPr>
      <w:r>
        <w:rPr>
          <w:sz w:val="28"/>
        </w:rPr>
        <w:t>Основу</w:t>
      </w:r>
      <w:r>
        <w:rPr>
          <w:spacing w:val="22"/>
          <w:sz w:val="28"/>
        </w:rPr>
        <w:t xml:space="preserve"> </w:t>
      </w:r>
      <w:r>
        <w:rPr>
          <w:sz w:val="28"/>
        </w:rPr>
        <w:t>содержания</w:t>
      </w:r>
      <w:r>
        <w:rPr>
          <w:spacing w:val="27"/>
          <w:sz w:val="28"/>
        </w:rPr>
        <w:t xml:space="preserve"> </w:t>
      </w:r>
      <w:r>
        <w:rPr>
          <w:sz w:val="28"/>
        </w:rPr>
        <w:t>литературного</w:t>
      </w:r>
      <w:r>
        <w:rPr>
          <w:spacing w:val="31"/>
          <w:sz w:val="28"/>
        </w:rPr>
        <w:t xml:space="preserve"> </w:t>
      </w:r>
      <w:r>
        <w:rPr>
          <w:sz w:val="28"/>
        </w:rPr>
        <w:t>образования</w:t>
      </w:r>
      <w:r>
        <w:rPr>
          <w:spacing w:val="27"/>
          <w:sz w:val="28"/>
        </w:rPr>
        <w:t xml:space="preserve"> </w:t>
      </w:r>
      <w:r>
        <w:rPr>
          <w:sz w:val="28"/>
        </w:rPr>
        <w:t>составляют</w:t>
      </w:r>
      <w:r>
        <w:rPr>
          <w:spacing w:val="25"/>
          <w:sz w:val="28"/>
        </w:rPr>
        <w:t xml:space="preserve"> </w:t>
      </w:r>
      <w:r>
        <w:rPr>
          <w:sz w:val="28"/>
        </w:rPr>
        <w:t>чтение</w:t>
      </w:r>
      <w:r>
        <w:rPr>
          <w:spacing w:val="27"/>
          <w:sz w:val="28"/>
        </w:rPr>
        <w:t xml:space="preserve"> </w:t>
      </w:r>
      <w:r>
        <w:rPr>
          <w:sz w:val="28"/>
        </w:rPr>
        <w:t>и</w:t>
      </w:r>
      <w:r>
        <w:rPr>
          <w:spacing w:val="26"/>
          <w:sz w:val="28"/>
        </w:rPr>
        <w:t xml:space="preserve"> </w:t>
      </w:r>
      <w:r>
        <w:rPr>
          <w:spacing w:val="-2"/>
          <w:sz w:val="28"/>
        </w:rPr>
        <w:t>изучение</w:t>
      </w:r>
    </w:p>
    <w:p w:rsidR="00A65E3D" w:rsidRDefault="00A65E3D">
      <w:pPr>
        <w:jc w:val="both"/>
        <w:rPr>
          <w:sz w:val="28"/>
        </w:r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80</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19" w:firstLine="0"/>
      </w:pPr>
      <w:r>
        <w:t>выдающихся художественных произведений русской и мировой литературы, что способствует</w:t>
      </w:r>
      <w:r>
        <w:rPr>
          <w:spacing w:val="-6"/>
        </w:rPr>
        <w:t xml:space="preserve"> </w:t>
      </w:r>
      <w:r>
        <w:t>постижению</w:t>
      </w:r>
      <w:r>
        <w:rPr>
          <w:spacing w:val="-2"/>
        </w:rPr>
        <w:t xml:space="preserve"> </w:t>
      </w:r>
      <w:r>
        <w:t>таких</w:t>
      </w:r>
      <w:r>
        <w:rPr>
          <w:spacing w:val="-9"/>
        </w:rPr>
        <w:t xml:space="preserve"> </w:t>
      </w:r>
      <w:r>
        <w:t>нравственных</w:t>
      </w:r>
      <w:r>
        <w:rPr>
          <w:spacing w:val="-9"/>
        </w:rPr>
        <w:t xml:space="preserve"> </w:t>
      </w:r>
      <w:r>
        <w:t>категорий,</w:t>
      </w:r>
      <w:r>
        <w:rPr>
          <w:spacing w:val="-3"/>
        </w:rPr>
        <w:t xml:space="preserve"> </w:t>
      </w:r>
      <w:r>
        <w:t>как</w:t>
      </w:r>
      <w:r>
        <w:rPr>
          <w:spacing w:val="-5"/>
        </w:rPr>
        <w:t xml:space="preserve"> </w:t>
      </w:r>
      <w:r>
        <w:t>добро,</w:t>
      </w:r>
      <w:r>
        <w:rPr>
          <w:spacing w:val="-2"/>
        </w:rPr>
        <w:t xml:space="preserve"> </w:t>
      </w:r>
      <w:r>
        <w:t>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65E3D" w:rsidRDefault="0075429B">
      <w:pPr>
        <w:pStyle w:val="a4"/>
        <w:numPr>
          <w:ilvl w:val="2"/>
          <w:numId w:val="115"/>
        </w:numPr>
        <w:tabs>
          <w:tab w:val="left" w:pos="739"/>
        </w:tabs>
        <w:spacing w:before="3" w:line="357" w:lineRule="auto"/>
        <w:ind w:right="131" w:firstLine="0"/>
        <w:jc w:val="both"/>
        <w:rPr>
          <w:sz w:val="28"/>
        </w:rPr>
      </w:pPr>
      <w:r>
        <w:rPr>
          <w:sz w:val="28"/>
        </w:rPr>
        <w:t>Полноценное литературное образование на уровне основного общего образования</w:t>
      </w:r>
      <w:r>
        <w:rPr>
          <w:spacing w:val="55"/>
          <w:sz w:val="28"/>
        </w:rPr>
        <w:t xml:space="preserve">  </w:t>
      </w:r>
      <w:r>
        <w:rPr>
          <w:sz w:val="28"/>
        </w:rPr>
        <w:t>невозможно</w:t>
      </w:r>
      <w:r>
        <w:rPr>
          <w:spacing w:val="55"/>
          <w:sz w:val="28"/>
        </w:rPr>
        <w:t xml:space="preserve">  </w:t>
      </w:r>
      <w:r>
        <w:rPr>
          <w:sz w:val="28"/>
        </w:rPr>
        <w:t>без</w:t>
      </w:r>
      <w:r>
        <w:rPr>
          <w:spacing w:val="56"/>
          <w:sz w:val="28"/>
        </w:rPr>
        <w:t xml:space="preserve">  </w:t>
      </w:r>
      <w:r>
        <w:rPr>
          <w:sz w:val="28"/>
        </w:rPr>
        <w:t>учёта</w:t>
      </w:r>
      <w:r>
        <w:rPr>
          <w:spacing w:val="56"/>
          <w:sz w:val="28"/>
        </w:rPr>
        <w:t xml:space="preserve">  </w:t>
      </w:r>
      <w:r>
        <w:rPr>
          <w:sz w:val="28"/>
        </w:rPr>
        <w:t>преемственности</w:t>
      </w:r>
      <w:r>
        <w:rPr>
          <w:spacing w:val="55"/>
          <w:sz w:val="28"/>
        </w:rPr>
        <w:t xml:space="preserve">  </w:t>
      </w:r>
      <w:r>
        <w:rPr>
          <w:sz w:val="28"/>
        </w:rPr>
        <w:t>с</w:t>
      </w:r>
      <w:r>
        <w:rPr>
          <w:spacing w:val="55"/>
          <w:sz w:val="28"/>
        </w:rPr>
        <w:t xml:space="preserve">  </w:t>
      </w:r>
      <w:r>
        <w:rPr>
          <w:sz w:val="28"/>
        </w:rPr>
        <w:t>учебным</w:t>
      </w:r>
      <w:r>
        <w:rPr>
          <w:spacing w:val="56"/>
          <w:sz w:val="28"/>
        </w:rPr>
        <w:t xml:space="preserve">  </w:t>
      </w:r>
      <w:r>
        <w:rPr>
          <w:spacing w:val="-2"/>
          <w:sz w:val="28"/>
        </w:rPr>
        <w:t>предметом</w:t>
      </w:r>
    </w:p>
    <w:p w:rsidR="00A65E3D" w:rsidRDefault="0075429B">
      <w:pPr>
        <w:pStyle w:val="a3"/>
        <w:spacing w:before="1" w:line="357" w:lineRule="auto"/>
        <w:ind w:left="107" w:right="123" w:firstLine="0"/>
      </w:pPr>
      <w:r>
        <w:t>«Литературное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65E3D" w:rsidRDefault="0075429B">
      <w:pPr>
        <w:pStyle w:val="a4"/>
        <w:numPr>
          <w:ilvl w:val="2"/>
          <w:numId w:val="115"/>
        </w:numPr>
        <w:tabs>
          <w:tab w:val="left" w:pos="739"/>
        </w:tabs>
        <w:spacing w:before="2" w:line="357" w:lineRule="auto"/>
        <w:ind w:right="121" w:firstLine="0"/>
        <w:jc w:val="both"/>
        <w:rPr>
          <w:sz w:val="28"/>
        </w:rPr>
      </w:pPr>
      <w:r>
        <w:rPr>
          <w:sz w:val="28"/>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65E3D" w:rsidRDefault="0075429B">
      <w:pPr>
        <w:pStyle w:val="a4"/>
        <w:numPr>
          <w:ilvl w:val="2"/>
          <w:numId w:val="115"/>
        </w:numPr>
        <w:tabs>
          <w:tab w:val="left" w:pos="739"/>
        </w:tabs>
        <w:spacing w:before="1" w:line="357" w:lineRule="auto"/>
        <w:ind w:right="121" w:firstLine="0"/>
        <w:jc w:val="both"/>
        <w:rPr>
          <w:sz w:val="28"/>
        </w:rPr>
      </w:pPr>
      <w:r>
        <w:rPr>
          <w:sz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65E3D" w:rsidRDefault="0075429B">
      <w:pPr>
        <w:pStyle w:val="a4"/>
        <w:numPr>
          <w:ilvl w:val="2"/>
          <w:numId w:val="115"/>
        </w:numPr>
        <w:tabs>
          <w:tab w:val="left" w:pos="739"/>
        </w:tabs>
        <w:spacing w:before="1" w:line="357" w:lineRule="auto"/>
        <w:ind w:right="122" w:firstLine="0"/>
        <w:jc w:val="both"/>
        <w:rPr>
          <w:sz w:val="28"/>
        </w:rPr>
      </w:pPr>
      <w:r>
        <w:rPr>
          <w:sz w:val="28"/>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w:t>
      </w:r>
      <w:r>
        <w:rPr>
          <w:spacing w:val="-5"/>
          <w:sz w:val="28"/>
        </w:rPr>
        <w:t xml:space="preserve"> </w:t>
      </w:r>
      <w:r>
        <w:rPr>
          <w:sz w:val="28"/>
        </w:rPr>
        <w:t>текстов</w:t>
      </w:r>
      <w:r>
        <w:rPr>
          <w:spacing w:val="-3"/>
          <w:sz w:val="28"/>
        </w:rPr>
        <w:t xml:space="preserve"> </w:t>
      </w:r>
      <w:r>
        <w:rPr>
          <w:sz w:val="28"/>
        </w:rPr>
        <w:t>и</w:t>
      </w:r>
      <w:r>
        <w:rPr>
          <w:spacing w:val="-1"/>
          <w:sz w:val="28"/>
        </w:rPr>
        <w:t xml:space="preserve"> </w:t>
      </w:r>
      <w:r>
        <w:rPr>
          <w:sz w:val="28"/>
        </w:rPr>
        <w:t>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A65E3D" w:rsidRDefault="0075429B">
      <w:pPr>
        <w:pStyle w:val="a4"/>
        <w:numPr>
          <w:ilvl w:val="2"/>
          <w:numId w:val="115"/>
        </w:numPr>
        <w:tabs>
          <w:tab w:val="left" w:pos="878"/>
        </w:tabs>
        <w:spacing w:before="3" w:line="357" w:lineRule="auto"/>
        <w:ind w:right="123" w:firstLine="0"/>
        <w:jc w:val="both"/>
        <w:rPr>
          <w:sz w:val="28"/>
        </w:rPr>
      </w:pPr>
      <w:r>
        <w:rPr>
          <w:sz w:val="28"/>
        </w:rPr>
        <w:t>Достижение</w:t>
      </w:r>
      <w:r>
        <w:rPr>
          <w:spacing w:val="-11"/>
          <w:sz w:val="28"/>
        </w:rPr>
        <w:t xml:space="preserve"> </w:t>
      </w:r>
      <w:r>
        <w:rPr>
          <w:sz w:val="28"/>
        </w:rPr>
        <w:t>целей</w:t>
      </w:r>
      <w:r>
        <w:rPr>
          <w:spacing w:val="-12"/>
          <w:sz w:val="28"/>
        </w:rPr>
        <w:t xml:space="preserve"> </w:t>
      </w:r>
      <w:r>
        <w:rPr>
          <w:sz w:val="28"/>
        </w:rPr>
        <w:t>изучения</w:t>
      </w:r>
      <w:r>
        <w:rPr>
          <w:spacing w:val="-12"/>
          <w:sz w:val="28"/>
        </w:rPr>
        <w:t xml:space="preserve"> </w:t>
      </w:r>
      <w:r>
        <w:rPr>
          <w:sz w:val="28"/>
        </w:rPr>
        <w:t>литературы</w:t>
      </w:r>
      <w:r>
        <w:rPr>
          <w:spacing w:val="-12"/>
          <w:sz w:val="28"/>
        </w:rPr>
        <w:t xml:space="preserve"> </w:t>
      </w:r>
      <w:r>
        <w:rPr>
          <w:sz w:val="28"/>
        </w:rPr>
        <w:t>возможно</w:t>
      </w:r>
      <w:r>
        <w:rPr>
          <w:spacing w:val="-13"/>
          <w:sz w:val="28"/>
        </w:rPr>
        <w:t xml:space="preserve"> </w:t>
      </w:r>
      <w:r>
        <w:rPr>
          <w:sz w:val="28"/>
        </w:rPr>
        <w:t>при</w:t>
      </w:r>
      <w:r>
        <w:rPr>
          <w:spacing w:val="-13"/>
          <w:sz w:val="28"/>
        </w:rPr>
        <w:t xml:space="preserve"> </w:t>
      </w:r>
      <w:r>
        <w:rPr>
          <w:sz w:val="28"/>
        </w:rPr>
        <w:t>решении</w:t>
      </w:r>
      <w:r>
        <w:rPr>
          <w:spacing w:val="-13"/>
          <w:sz w:val="28"/>
        </w:rPr>
        <w:t xml:space="preserve"> </w:t>
      </w:r>
      <w:r>
        <w:rPr>
          <w:sz w:val="28"/>
        </w:rPr>
        <w:t>учебных</w:t>
      </w:r>
      <w:r>
        <w:rPr>
          <w:spacing w:val="-16"/>
          <w:sz w:val="28"/>
        </w:rPr>
        <w:t xml:space="preserve"> </w:t>
      </w:r>
      <w:r>
        <w:rPr>
          <w:sz w:val="28"/>
        </w:rPr>
        <w:t>задач, которые постепенно усложняются от 5 к 9 классу.</w:t>
      </w:r>
    </w:p>
    <w:p w:rsidR="00A65E3D" w:rsidRDefault="0075429B">
      <w:pPr>
        <w:pStyle w:val="a4"/>
        <w:numPr>
          <w:ilvl w:val="2"/>
          <w:numId w:val="115"/>
        </w:numPr>
        <w:tabs>
          <w:tab w:val="left" w:pos="878"/>
        </w:tabs>
        <w:spacing w:before="1" w:line="357" w:lineRule="auto"/>
        <w:ind w:right="126" w:firstLine="0"/>
        <w:jc w:val="both"/>
        <w:rPr>
          <w:sz w:val="28"/>
        </w:rPr>
      </w:pPr>
      <w:r>
        <w:rPr>
          <w:sz w:val="28"/>
        </w:rPr>
        <w:t>Задачи, связанные с пониманием литературы как одной из основных национально-культурных</w:t>
      </w:r>
      <w:r>
        <w:rPr>
          <w:spacing w:val="16"/>
          <w:sz w:val="28"/>
        </w:rPr>
        <w:t xml:space="preserve"> </w:t>
      </w:r>
      <w:r>
        <w:rPr>
          <w:sz w:val="28"/>
        </w:rPr>
        <w:t>ценностей</w:t>
      </w:r>
      <w:r>
        <w:rPr>
          <w:spacing w:val="21"/>
          <w:sz w:val="28"/>
        </w:rPr>
        <w:t xml:space="preserve"> </w:t>
      </w:r>
      <w:r>
        <w:rPr>
          <w:sz w:val="28"/>
        </w:rPr>
        <w:t>народа,</w:t>
      </w:r>
      <w:r>
        <w:rPr>
          <w:spacing w:val="23"/>
          <w:sz w:val="28"/>
        </w:rPr>
        <w:t xml:space="preserve"> </w:t>
      </w:r>
      <w:r>
        <w:rPr>
          <w:sz w:val="28"/>
        </w:rPr>
        <w:t>как</w:t>
      </w:r>
      <w:r>
        <w:rPr>
          <w:spacing w:val="20"/>
          <w:sz w:val="28"/>
        </w:rPr>
        <w:t xml:space="preserve"> </w:t>
      </w:r>
      <w:r>
        <w:rPr>
          <w:sz w:val="28"/>
        </w:rPr>
        <w:t>особого</w:t>
      </w:r>
      <w:r>
        <w:rPr>
          <w:spacing w:val="22"/>
          <w:sz w:val="28"/>
        </w:rPr>
        <w:t xml:space="preserve"> </w:t>
      </w:r>
      <w:r>
        <w:rPr>
          <w:sz w:val="28"/>
        </w:rPr>
        <w:t>способа</w:t>
      </w:r>
      <w:r>
        <w:rPr>
          <w:spacing w:val="22"/>
          <w:sz w:val="28"/>
        </w:rPr>
        <w:t xml:space="preserve"> </w:t>
      </w:r>
      <w:r>
        <w:rPr>
          <w:sz w:val="28"/>
        </w:rPr>
        <w:t>познания</w:t>
      </w:r>
      <w:r>
        <w:rPr>
          <w:spacing w:val="22"/>
          <w:sz w:val="28"/>
        </w:rPr>
        <w:t xml:space="preserve"> </w:t>
      </w:r>
      <w:r>
        <w:rPr>
          <w:sz w:val="28"/>
        </w:rPr>
        <w:t>жизни,</w:t>
      </w:r>
      <w:r>
        <w:rPr>
          <w:spacing w:val="23"/>
          <w:sz w:val="28"/>
        </w:rPr>
        <w:t xml:space="preserve"> </w:t>
      </w:r>
      <w:r>
        <w:rPr>
          <w:spacing w:val="-10"/>
          <w:sz w:val="28"/>
        </w:rPr>
        <w:t>с</w:t>
      </w:r>
    </w:p>
    <w:p w:rsidR="00A65E3D" w:rsidRDefault="00A65E3D">
      <w:pPr>
        <w:spacing w:line="357" w:lineRule="auto"/>
        <w:jc w:val="both"/>
        <w:rPr>
          <w:sz w:val="28"/>
        </w:r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81</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19" w:firstLine="0"/>
      </w:pPr>
      <w:r>
        <w:t>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65E3D" w:rsidRDefault="0075429B">
      <w:pPr>
        <w:pStyle w:val="a4"/>
        <w:numPr>
          <w:ilvl w:val="3"/>
          <w:numId w:val="108"/>
        </w:numPr>
        <w:tabs>
          <w:tab w:val="left" w:pos="2059"/>
        </w:tabs>
        <w:spacing w:before="5" w:line="357" w:lineRule="auto"/>
        <w:ind w:right="116" w:firstLine="758"/>
        <w:jc w:val="both"/>
        <w:rPr>
          <w:sz w:val="28"/>
        </w:rPr>
      </w:pPr>
      <w:r>
        <w:rPr>
          <w:sz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w:t>
      </w:r>
      <w:r>
        <w:rPr>
          <w:spacing w:val="-18"/>
          <w:sz w:val="28"/>
        </w:rPr>
        <w:t xml:space="preserve"> </w:t>
      </w:r>
      <w:r>
        <w:rPr>
          <w:sz w:val="28"/>
        </w:rPr>
        <w:t>накоплению</w:t>
      </w:r>
      <w:r>
        <w:rPr>
          <w:spacing w:val="-17"/>
          <w:sz w:val="28"/>
        </w:rPr>
        <w:t xml:space="preserve"> </w:t>
      </w:r>
      <w:r>
        <w:rPr>
          <w:sz w:val="28"/>
        </w:rPr>
        <w:t>позитивного</w:t>
      </w:r>
      <w:r>
        <w:rPr>
          <w:spacing w:val="-17"/>
          <w:sz w:val="28"/>
        </w:rPr>
        <w:t xml:space="preserve"> </w:t>
      </w:r>
      <w:r>
        <w:rPr>
          <w:sz w:val="28"/>
        </w:rPr>
        <w:t>опыта</w:t>
      </w:r>
      <w:r>
        <w:rPr>
          <w:spacing w:val="-15"/>
          <w:sz w:val="28"/>
        </w:rPr>
        <w:t xml:space="preserve"> </w:t>
      </w:r>
      <w:r>
        <w:rPr>
          <w:sz w:val="28"/>
        </w:rPr>
        <w:t>освоения</w:t>
      </w:r>
      <w:r>
        <w:rPr>
          <w:spacing w:val="-15"/>
          <w:sz w:val="28"/>
        </w:rPr>
        <w:t xml:space="preserve"> </w:t>
      </w:r>
      <w:r>
        <w:rPr>
          <w:sz w:val="28"/>
        </w:rPr>
        <w:t>литературных</w:t>
      </w:r>
      <w:r>
        <w:rPr>
          <w:spacing w:val="-18"/>
          <w:sz w:val="28"/>
        </w:rPr>
        <w:t xml:space="preserve"> </w:t>
      </w:r>
      <w:r>
        <w:rPr>
          <w:sz w:val="28"/>
        </w:rPr>
        <w:t>произведений,</w:t>
      </w:r>
      <w:r>
        <w:rPr>
          <w:spacing w:val="-14"/>
          <w:sz w:val="28"/>
        </w:rPr>
        <w:t xml:space="preserve"> </w:t>
      </w:r>
      <w:r>
        <w:rPr>
          <w:sz w:val="28"/>
        </w:rPr>
        <w:t>в том числе в процессе участия в различных мероприятиях, посвящённых литературе, чтению, книжной культуре.</w:t>
      </w:r>
    </w:p>
    <w:p w:rsidR="00A65E3D" w:rsidRDefault="0075429B">
      <w:pPr>
        <w:pStyle w:val="a4"/>
        <w:numPr>
          <w:ilvl w:val="3"/>
          <w:numId w:val="108"/>
        </w:numPr>
        <w:tabs>
          <w:tab w:val="left" w:pos="2054"/>
        </w:tabs>
        <w:spacing w:before="3" w:line="357" w:lineRule="auto"/>
        <w:ind w:right="119" w:firstLine="758"/>
        <w:jc w:val="both"/>
        <w:rPr>
          <w:sz w:val="28"/>
        </w:rPr>
      </w:pPr>
      <w:r>
        <w:rPr>
          <w:sz w:val="28"/>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w:t>
      </w:r>
      <w:r>
        <w:rPr>
          <w:spacing w:val="62"/>
          <w:sz w:val="28"/>
        </w:rPr>
        <w:t xml:space="preserve">  </w:t>
      </w:r>
      <w:r>
        <w:rPr>
          <w:sz w:val="28"/>
        </w:rPr>
        <w:t>произведений</w:t>
      </w:r>
      <w:r>
        <w:rPr>
          <w:spacing w:val="64"/>
          <w:sz w:val="28"/>
        </w:rPr>
        <w:t xml:space="preserve">  </w:t>
      </w:r>
      <w:r>
        <w:rPr>
          <w:sz w:val="28"/>
        </w:rPr>
        <w:t>в</w:t>
      </w:r>
      <w:r>
        <w:rPr>
          <w:spacing w:val="63"/>
          <w:sz w:val="28"/>
        </w:rPr>
        <w:t xml:space="preserve">  </w:t>
      </w:r>
      <w:r>
        <w:rPr>
          <w:sz w:val="28"/>
        </w:rPr>
        <w:t>единстве</w:t>
      </w:r>
      <w:r>
        <w:rPr>
          <w:spacing w:val="66"/>
          <w:sz w:val="28"/>
        </w:rPr>
        <w:t xml:space="preserve">  </w:t>
      </w:r>
      <w:r>
        <w:rPr>
          <w:sz w:val="28"/>
        </w:rPr>
        <w:t>формы</w:t>
      </w:r>
      <w:r>
        <w:rPr>
          <w:spacing w:val="64"/>
          <w:sz w:val="28"/>
        </w:rPr>
        <w:t xml:space="preserve">  </w:t>
      </w:r>
      <w:r>
        <w:rPr>
          <w:sz w:val="28"/>
        </w:rPr>
        <w:t>и</w:t>
      </w:r>
      <w:r>
        <w:rPr>
          <w:spacing w:val="64"/>
          <w:sz w:val="28"/>
        </w:rPr>
        <w:t xml:space="preserve">  </w:t>
      </w:r>
      <w:r>
        <w:rPr>
          <w:sz w:val="28"/>
        </w:rPr>
        <w:t>содержания,</w:t>
      </w:r>
      <w:r>
        <w:rPr>
          <w:spacing w:val="66"/>
          <w:sz w:val="28"/>
        </w:rPr>
        <w:t xml:space="preserve">  </w:t>
      </w:r>
      <w:r>
        <w:rPr>
          <w:spacing w:val="-2"/>
          <w:sz w:val="28"/>
        </w:rPr>
        <w:t>реализуя</w:t>
      </w:r>
    </w:p>
    <w:p w:rsidR="00A65E3D" w:rsidRDefault="00A65E3D">
      <w:pPr>
        <w:spacing w:line="357" w:lineRule="auto"/>
        <w:jc w:val="both"/>
        <w:rPr>
          <w:sz w:val="28"/>
        </w:r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82</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2" w:firstLine="0"/>
      </w:pPr>
      <w:r>
        <w:t>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w:t>
      </w:r>
      <w:r>
        <w:rPr>
          <w:spacing w:val="80"/>
          <w:w w:val="150"/>
        </w:rPr>
        <w:t xml:space="preserve"> </w:t>
      </w:r>
      <w:r>
        <w:t>о</w:t>
      </w:r>
      <w:r>
        <w:rPr>
          <w:spacing w:val="80"/>
          <w:w w:val="150"/>
        </w:rPr>
        <w:t xml:space="preserve"> </w:t>
      </w:r>
      <w:r>
        <w:t>специфике</w:t>
      </w:r>
      <w:r>
        <w:rPr>
          <w:spacing w:val="80"/>
          <w:w w:val="150"/>
        </w:rPr>
        <w:t xml:space="preserve"> </w:t>
      </w:r>
      <w:r>
        <w:t>литературы</w:t>
      </w:r>
      <w:r>
        <w:rPr>
          <w:spacing w:val="80"/>
          <w:w w:val="150"/>
        </w:rPr>
        <w:t xml:space="preserve"> </w:t>
      </w:r>
      <w:r>
        <w:t>в</w:t>
      </w:r>
      <w:r>
        <w:rPr>
          <w:spacing w:val="80"/>
          <w:w w:val="150"/>
        </w:rPr>
        <w:t xml:space="preserve"> </w:t>
      </w:r>
      <w:r>
        <w:t>ряду</w:t>
      </w:r>
      <w:r>
        <w:rPr>
          <w:spacing w:val="80"/>
          <w:w w:val="150"/>
        </w:rPr>
        <w:t xml:space="preserve"> </w:t>
      </w:r>
      <w:r>
        <w:t>других</w:t>
      </w:r>
      <w:r>
        <w:rPr>
          <w:spacing w:val="80"/>
          <w:w w:val="150"/>
        </w:rPr>
        <w:t xml:space="preserve"> </w:t>
      </w:r>
      <w:r>
        <w:t>искусств</w:t>
      </w:r>
      <w:r>
        <w:rPr>
          <w:spacing w:val="80"/>
          <w:w w:val="150"/>
        </w:rPr>
        <w:t xml:space="preserve"> </w:t>
      </w:r>
      <w:r>
        <w:t>и</w:t>
      </w:r>
      <w:r>
        <w:rPr>
          <w:spacing w:val="80"/>
          <w:w w:val="150"/>
        </w:rPr>
        <w:t xml:space="preserve"> </w:t>
      </w:r>
      <w:r>
        <w:t>об историко-литературном</w:t>
      </w:r>
      <w:r>
        <w:rPr>
          <w:spacing w:val="-18"/>
        </w:rPr>
        <w:t xml:space="preserve"> </w:t>
      </w:r>
      <w:r>
        <w:t>процессе,</w:t>
      </w:r>
      <w:r>
        <w:rPr>
          <w:spacing w:val="-17"/>
        </w:rPr>
        <w:t xml:space="preserve"> </w:t>
      </w:r>
      <w:r>
        <w:t>развивать</w:t>
      </w:r>
      <w:r>
        <w:rPr>
          <w:spacing w:val="-18"/>
        </w:rPr>
        <w:t xml:space="preserve"> </w:t>
      </w:r>
      <w:r>
        <w:t>умения</w:t>
      </w:r>
      <w:r>
        <w:rPr>
          <w:spacing w:val="-17"/>
        </w:rPr>
        <w:t xml:space="preserve"> </w:t>
      </w:r>
      <w:r>
        <w:t>поиска</w:t>
      </w:r>
      <w:r>
        <w:rPr>
          <w:spacing w:val="-18"/>
        </w:rPr>
        <w:t xml:space="preserve"> </w:t>
      </w:r>
      <w:r>
        <w:t>необходимой</w:t>
      </w:r>
      <w:r>
        <w:rPr>
          <w:spacing w:val="-17"/>
        </w:rPr>
        <w:t xml:space="preserve"> </w:t>
      </w:r>
      <w:r>
        <w:t>информации с использованием различных источников, владеть навыками их критической оценки.</w:t>
      </w:r>
    </w:p>
    <w:p w:rsidR="00A65E3D" w:rsidRDefault="0075429B">
      <w:pPr>
        <w:pStyle w:val="a4"/>
        <w:numPr>
          <w:ilvl w:val="3"/>
          <w:numId w:val="108"/>
        </w:numPr>
        <w:tabs>
          <w:tab w:val="left" w:pos="2045"/>
        </w:tabs>
        <w:spacing w:before="3" w:line="357" w:lineRule="auto"/>
        <w:ind w:right="119" w:firstLine="739"/>
        <w:jc w:val="both"/>
        <w:rPr>
          <w:sz w:val="28"/>
        </w:rPr>
      </w:pPr>
      <w:r>
        <w:rPr>
          <w:sz w:val="28"/>
        </w:rPr>
        <w:t>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w:t>
      </w:r>
      <w:r>
        <w:rPr>
          <w:spacing w:val="-15"/>
          <w:sz w:val="28"/>
        </w:rPr>
        <w:t xml:space="preserve"> </w:t>
      </w:r>
      <w:r>
        <w:rPr>
          <w:sz w:val="28"/>
        </w:rPr>
        <w:t>речи</w:t>
      </w:r>
      <w:r>
        <w:rPr>
          <w:spacing w:val="-15"/>
          <w:sz w:val="28"/>
        </w:rPr>
        <w:t xml:space="preserve"> </w:t>
      </w:r>
      <w:r>
        <w:rPr>
          <w:sz w:val="28"/>
        </w:rPr>
        <w:t>обучающихся</w:t>
      </w:r>
      <w:r>
        <w:rPr>
          <w:spacing w:val="-14"/>
          <w:sz w:val="28"/>
        </w:rPr>
        <w:t xml:space="preserve"> </w:t>
      </w:r>
      <w:r>
        <w:rPr>
          <w:sz w:val="28"/>
        </w:rPr>
        <w:t>на</w:t>
      </w:r>
      <w:r>
        <w:rPr>
          <w:spacing w:val="-14"/>
          <w:sz w:val="28"/>
        </w:rPr>
        <w:t xml:space="preserve"> </w:t>
      </w:r>
      <w:r>
        <w:rPr>
          <w:sz w:val="28"/>
        </w:rPr>
        <w:t>примере</w:t>
      </w:r>
      <w:r>
        <w:rPr>
          <w:spacing w:val="-14"/>
          <w:sz w:val="28"/>
        </w:rPr>
        <w:t xml:space="preserve"> </w:t>
      </w:r>
      <w:r>
        <w:rPr>
          <w:sz w:val="28"/>
        </w:rPr>
        <w:t>высоких</w:t>
      </w:r>
      <w:r>
        <w:rPr>
          <w:spacing w:val="-18"/>
          <w:sz w:val="28"/>
        </w:rPr>
        <w:t xml:space="preserve"> </w:t>
      </w:r>
      <w:r>
        <w:rPr>
          <w:sz w:val="28"/>
        </w:rPr>
        <w:t>образцов</w:t>
      </w:r>
      <w:r>
        <w:rPr>
          <w:spacing w:val="-12"/>
          <w:sz w:val="28"/>
        </w:rPr>
        <w:t xml:space="preserve"> </w:t>
      </w:r>
      <w:r>
        <w:rPr>
          <w:sz w:val="28"/>
        </w:rPr>
        <w:t>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65E3D" w:rsidRDefault="0075429B">
      <w:pPr>
        <w:pStyle w:val="a3"/>
        <w:spacing w:before="3" w:line="357" w:lineRule="auto"/>
        <w:ind w:left="107" w:right="120" w:firstLine="739"/>
      </w:pPr>
      <w:r>
        <w:t>20.1.2.</w:t>
      </w:r>
      <w:r>
        <w:rPr>
          <w:spacing w:val="80"/>
        </w:rPr>
        <w:t xml:space="preserve"> </w:t>
      </w: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A65E3D" w:rsidRDefault="0075429B">
      <w:pPr>
        <w:pStyle w:val="a4"/>
        <w:numPr>
          <w:ilvl w:val="1"/>
          <w:numId w:val="107"/>
        </w:numPr>
        <w:tabs>
          <w:tab w:val="left" w:pos="1522"/>
        </w:tabs>
        <w:spacing w:before="1"/>
        <w:ind w:left="1522" w:hanging="676"/>
        <w:jc w:val="both"/>
        <w:rPr>
          <w:i/>
          <w:sz w:val="28"/>
        </w:rPr>
      </w:pPr>
      <w:r>
        <w:rPr>
          <w:i/>
          <w:sz w:val="28"/>
          <w:u w:val="single"/>
        </w:rPr>
        <w:t>Содержание</w:t>
      </w:r>
      <w:r>
        <w:rPr>
          <w:i/>
          <w:spacing w:val="-7"/>
          <w:sz w:val="28"/>
          <w:u w:val="single"/>
        </w:rPr>
        <w:t xml:space="preserve"> </w:t>
      </w:r>
      <w:r>
        <w:rPr>
          <w:i/>
          <w:sz w:val="28"/>
          <w:u w:val="single"/>
        </w:rPr>
        <w:t>обучения</w:t>
      </w:r>
      <w:r>
        <w:rPr>
          <w:i/>
          <w:spacing w:val="-6"/>
          <w:sz w:val="28"/>
          <w:u w:val="single"/>
        </w:rPr>
        <w:t xml:space="preserve"> </w:t>
      </w:r>
      <w:r>
        <w:rPr>
          <w:i/>
          <w:sz w:val="28"/>
          <w:u w:val="single"/>
        </w:rPr>
        <w:t>в</w:t>
      </w:r>
      <w:r>
        <w:rPr>
          <w:i/>
          <w:spacing w:val="-8"/>
          <w:sz w:val="28"/>
          <w:u w:val="single"/>
        </w:rPr>
        <w:t xml:space="preserve"> </w:t>
      </w:r>
      <w:r>
        <w:rPr>
          <w:i/>
          <w:sz w:val="28"/>
          <w:u w:val="single"/>
        </w:rPr>
        <w:t>5</w:t>
      </w:r>
      <w:r>
        <w:rPr>
          <w:i/>
          <w:spacing w:val="-7"/>
          <w:sz w:val="28"/>
          <w:u w:val="single"/>
        </w:rPr>
        <w:t xml:space="preserve"> </w:t>
      </w:r>
      <w:r>
        <w:rPr>
          <w:i/>
          <w:spacing w:val="-2"/>
          <w:sz w:val="28"/>
          <w:u w:val="single"/>
        </w:rPr>
        <w:t>классе.</w:t>
      </w:r>
    </w:p>
    <w:p w:rsidR="00A65E3D" w:rsidRDefault="0075429B">
      <w:pPr>
        <w:pStyle w:val="a4"/>
        <w:numPr>
          <w:ilvl w:val="2"/>
          <w:numId w:val="107"/>
        </w:numPr>
        <w:tabs>
          <w:tab w:val="left" w:pos="1806"/>
        </w:tabs>
        <w:spacing w:before="5"/>
        <w:ind w:left="1806" w:hanging="940"/>
        <w:jc w:val="both"/>
        <w:rPr>
          <w:sz w:val="28"/>
        </w:rPr>
      </w:pPr>
      <w:r>
        <w:rPr>
          <w:spacing w:val="-2"/>
          <w:sz w:val="28"/>
        </w:rPr>
        <w:t>Мифология.</w:t>
      </w:r>
    </w:p>
    <w:p w:rsidR="00A65E3D" w:rsidRDefault="0075429B">
      <w:pPr>
        <w:pStyle w:val="a3"/>
        <w:spacing w:before="124"/>
        <w:ind w:left="866" w:firstLine="0"/>
      </w:pPr>
      <w:r>
        <w:t>Мифы</w:t>
      </w:r>
      <w:r>
        <w:rPr>
          <w:spacing w:val="-6"/>
        </w:rPr>
        <w:t xml:space="preserve"> </w:t>
      </w:r>
      <w:r>
        <w:t>народов</w:t>
      </w:r>
      <w:r>
        <w:rPr>
          <w:spacing w:val="-7"/>
        </w:rPr>
        <w:t xml:space="preserve"> </w:t>
      </w:r>
      <w:r>
        <w:t>России</w:t>
      </w:r>
      <w:r>
        <w:rPr>
          <w:spacing w:val="-6"/>
        </w:rPr>
        <w:t xml:space="preserve"> </w:t>
      </w:r>
      <w:r>
        <w:t>и</w:t>
      </w:r>
      <w:r>
        <w:rPr>
          <w:spacing w:val="-6"/>
        </w:rPr>
        <w:t xml:space="preserve"> </w:t>
      </w:r>
      <w:r>
        <w:rPr>
          <w:spacing w:val="-2"/>
        </w:rPr>
        <w:t>мира.</w:t>
      </w:r>
    </w:p>
    <w:p w:rsidR="00A65E3D" w:rsidRDefault="0075429B">
      <w:pPr>
        <w:pStyle w:val="a4"/>
        <w:numPr>
          <w:ilvl w:val="2"/>
          <w:numId w:val="107"/>
        </w:numPr>
        <w:tabs>
          <w:tab w:val="left" w:pos="1811"/>
        </w:tabs>
        <w:spacing w:before="158"/>
        <w:ind w:left="1811" w:hanging="945"/>
        <w:jc w:val="both"/>
        <w:rPr>
          <w:sz w:val="28"/>
        </w:rPr>
      </w:pPr>
      <w:r>
        <w:rPr>
          <w:spacing w:val="-2"/>
          <w:sz w:val="28"/>
        </w:rPr>
        <w:t>Фольклор.</w:t>
      </w:r>
    </w:p>
    <w:p w:rsidR="00A65E3D" w:rsidRDefault="0075429B">
      <w:pPr>
        <w:pStyle w:val="a3"/>
        <w:spacing w:before="159" w:line="357" w:lineRule="auto"/>
        <w:ind w:left="107" w:right="124"/>
      </w:pPr>
      <w:r>
        <w:t>Малые жанры: пословицы, поговорки, загадки. Сказки народов России и народов мира (не менее трёх).</w:t>
      </w:r>
    </w:p>
    <w:p w:rsidR="00A65E3D" w:rsidRDefault="0075429B">
      <w:pPr>
        <w:pStyle w:val="a4"/>
        <w:numPr>
          <w:ilvl w:val="2"/>
          <w:numId w:val="107"/>
        </w:numPr>
        <w:tabs>
          <w:tab w:val="left" w:pos="1811"/>
        </w:tabs>
        <w:ind w:left="1811" w:hanging="945"/>
        <w:jc w:val="both"/>
        <w:rPr>
          <w:sz w:val="28"/>
        </w:rPr>
      </w:pPr>
      <w:r>
        <w:rPr>
          <w:sz w:val="28"/>
        </w:rPr>
        <w:t>Литература</w:t>
      </w:r>
      <w:r>
        <w:rPr>
          <w:spacing w:val="-11"/>
          <w:sz w:val="28"/>
        </w:rPr>
        <w:t xml:space="preserve"> </w:t>
      </w:r>
      <w:r>
        <w:rPr>
          <w:sz w:val="28"/>
        </w:rPr>
        <w:t>первой</w:t>
      </w:r>
      <w:r>
        <w:rPr>
          <w:spacing w:val="-10"/>
          <w:sz w:val="28"/>
        </w:rPr>
        <w:t xml:space="preserve"> </w:t>
      </w:r>
      <w:r>
        <w:rPr>
          <w:sz w:val="28"/>
        </w:rPr>
        <w:t>половины</w:t>
      </w:r>
      <w:r>
        <w:rPr>
          <w:spacing w:val="-10"/>
          <w:sz w:val="28"/>
        </w:rPr>
        <w:t xml:space="preserve"> </w:t>
      </w:r>
      <w:r>
        <w:rPr>
          <w:sz w:val="28"/>
        </w:rPr>
        <w:t>XIX</w:t>
      </w:r>
      <w:r>
        <w:rPr>
          <w:spacing w:val="-8"/>
          <w:sz w:val="28"/>
        </w:rPr>
        <w:t xml:space="preserve"> </w:t>
      </w:r>
      <w:r>
        <w:rPr>
          <w:spacing w:val="-4"/>
          <w:sz w:val="28"/>
        </w:rPr>
        <w:t>века.</w:t>
      </w:r>
    </w:p>
    <w:p w:rsidR="00A65E3D" w:rsidRDefault="0075429B">
      <w:pPr>
        <w:pStyle w:val="a3"/>
        <w:spacing w:before="158" w:line="357" w:lineRule="auto"/>
        <w:ind w:left="107" w:right="123"/>
      </w:pPr>
      <w:r>
        <w:t xml:space="preserve">И.А. Крылов. Басни (три по выбору). Например, «Волк на псарне», «Листы и Корни», «Свинья под Дубом», «Квартет», «Осёл и Соловей», «Ворона и Лисица» и </w:t>
      </w:r>
      <w:r>
        <w:rPr>
          <w:spacing w:val="-2"/>
        </w:rPr>
        <w:t>другие.</w:t>
      </w:r>
    </w:p>
    <w:p w:rsidR="00A65E3D" w:rsidRDefault="0075429B">
      <w:pPr>
        <w:pStyle w:val="a3"/>
        <w:spacing w:before="2"/>
        <w:ind w:left="866" w:firstLine="0"/>
      </w:pPr>
      <w:r>
        <w:t>А.С.</w:t>
      </w:r>
      <w:r>
        <w:rPr>
          <w:spacing w:val="1"/>
        </w:rPr>
        <w:t xml:space="preserve"> </w:t>
      </w:r>
      <w:r>
        <w:t>Пушкин.</w:t>
      </w:r>
      <w:r>
        <w:rPr>
          <w:spacing w:val="2"/>
        </w:rPr>
        <w:t xml:space="preserve"> </w:t>
      </w:r>
      <w:r>
        <w:t>Стихотворения</w:t>
      </w:r>
      <w:r>
        <w:rPr>
          <w:spacing w:val="1"/>
        </w:rPr>
        <w:t xml:space="preserve"> </w:t>
      </w:r>
      <w:r>
        <w:t>(не</w:t>
      </w:r>
      <w:r>
        <w:rPr>
          <w:spacing w:val="2"/>
        </w:rPr>
        <w:t xml:space="preserve"> </w:t>
      </w:r>
      <w:r>
        <w:t>менее</w:t>
      </w:r>
      <w:r>
        <w:rPr>
          <w:spacing w:val="-4"/>
        </w:rPr>
        <w:t xml:space="preserve"> </w:t>
      </w:r>
      <w:r>
        <w:t>трёх).</w:t>
      </w:r>
      <w:r>
        <w:rPr>
          <w:spacing w:val="2"/>
        </w:rPr>
        <w:t xml:space="preserve"> </w:t>
      </w:r>
      <w:r>
        <w:t>«Зимнее</w:t>
      </w:r>
      <w:r>
        <w:rPr>
          <w:spacing w:val="1"/>
        </w:rPr>
        <w:t xml:space="preserve"> </w:t>
      </w:r>
      <w:r>
        <w:t>утро»,</w:t>
      </w:r>
      <w:r>
        <w:rPr>
          <w:spacing w:val="2"/>
        </w:rPr>
        <w:t xml:space="preserve"> </w:t>
      </w:r>
      <w:r>
        <w:t xml:space="preserve">«Зимний </w:t>
      </w:r>
      <w:r>
        <w:rPr>
          <w:spacing w:val="-2"/>
        </w:rPr>
        <w:t>вечер»,</w:t>
      </w:r>
    </w:p>
    <w:p w:rsidR="00A65E3D" w:rsidRDefault="0075429B">
      <w:pPr>
        <w:pStyle w:val="a3"/>
        <w:spacing w:before="158"/>
        <w:ind w:left="107" w:firstLine="0"/>
      </w:pPr>
      <w:r>
        <w:t>«Няне»</w:t>
      </w:r>
      <w:r>
        <w:rPr>
          <w:spacing w:val="-9"/>
        </w:rPr>
        <w:t xml:space="preserve"> </w:t>
      </w:r>
      <w:r>
        <w:t>и</w:t>
      </w:r>
      <w:r>
        <w:rPr>
          <w:spacing w:val="-5"/>
        </w:rPr>
        <w:t xml:space="preserve"> </w:t>
      </w:r>
      <w:r>
        <w:t>другие.</w:t>
      </w:r>
      <w:r>
        <w:rPr>
          <w:spacing w:val="-2"/>
        </w:rPr>
        <w:t xml:space="preserve"> </w:t>
      </w:r>
      <w:r>
        <w:t>«Сказка</w:t>
      </w:r>
      <w:r>
        <w:rPr>
          <w:spacing w:val="-4"/>
        </w:rPr>
        <w:t xml:space="preserve"> </w:t>
      </w:r>
      <w:r>
        <w:t>о</w:t>
      </w:r>
      <w:r>
        <w:rPr>
          <w:spacing w:val="-5"/>
        </w:rPr>
        <w:t xml:space="preserve"> </w:t>
      </w:r>
      <w:r>
        <w:t>мёртвой</w:t>
      </w:r>
      <w:r>
        <w:rPr>
          <w:spacing w:val="-5"/>
        </w:rPr>
        <w:t xml:space="preserve"> </w:t>
      </w:r>
      <w:r>
        <w:t>царевне</w:t>
      </w:r>
      <w:r>
        <w:rPr>
          <w:spacing w:val="-4"/>
        </w:rPr>
        <w:t xml:space="preserve"> </w:t>
      </w:r>
      <w:r>
        <w:t>и</w:t>
      </w:r>
      <w:r>
        <w:rPr>
          <w:spacing w:val="-5"/>
        </w:rPr>
        <w:t xml:space="preserve"> </w:t>
      </w:r>
      <w:r>
        <w:t>о</w:t>
      </w:r>
      <w:r>
        <w:rPr>
          <w:spacing w:val="-5"/>
        </w:rPr>
        <w:t xml:space="preserve"> </w:t>
      </w:r>
      <w:r>
        <w:t>семи</w:t>
      </w:r>
      <w:r>
        <w:rPr>
          <w:spacing w:val="-5"/>
        </w:rPr>
        <w:t xml:space="preserve"> </w:t>
      </w:r>
      <w:r>
        <w:rPr>
          <w:spacing w:val="-2"/>
        </w:rPr>
        <w:t>богатырях».</w:t>
      </w:r>
    </w:p>
    <w:p w:rsidR="00A65E3D" w:rsidRDefault="0075429B">
      <w:pPr>
        <w:pStyle w:val="a3"/>
        <w:spacing w:before="158"/>
        <w:ind w:left="866" w:firstLine="0"/>
      </w:pPr>
      <w:r>
        <w:t>М.Ю.</w:t>
      </w:r>
      <w:r>
        <w:rPr>
          <w:spacing w:val="-11"/>
        </w:rPr>
        <w:t xml:space="preserve"> </w:t>
      </w:r>
      <w:r>
        <w:t>Лермонтов.</w:t>
      </w:r>
      <w:r>
        <w:rPr>
          <w:spacing w:val="-10"/>
        </w:rPr>
        <w:t xml:space="preserve"> </w:t>
      </w:r>
      <w:r>
        <w:t>Стихотворение</w:t>
      </w:r>
      <w:r>
        <w:rPr>
          <w:spacing w:val="-7"/>
        </w:rPr>
        <w:t xml:space="preserve"> </w:t>
      </w:r>
      <w:r>
        <w:rPr>
          <w:spacing w:val="-2"/>
        </w:rPr>
        <w:t>«Бородино».</w:t>
      </w:r>
    </w:p>
    <w:p w:rsidR="00A65E3D" w:rsidRDefault="0075429B">
      <w:pPr>
        <w:pStyle w:val="a3"/>
        <w:spacing w:before="158"/>
        <w:ind w:left="866" w:firstLine="0"/>
      </w:pPr>
      <w:r>
        <w:t>Н</w:t>
      </w:r>
      <w:r>
        <w:rPr>
          <w:spacing w:val="-7"/>
        </w:rPr>
        <w:t xml:space="preserve"> </w:t>
      </w:r>
      <w:r>
        <w:t>В.</w:t>
      </w:r>
      <w:r>
        <w:rPr>
          <w:spacing w:val="-4"/>
        </w:rPr>
        <w:t xml:space="preserve"> </w:t>
      </w:r>
      <w:r>
        <w:t>Гоголь.</w:t>
      </w:r>
      <w:r>
        <w:rPr>
          <w:spacing w:val="-5"/>
        </w:rPr>
        <w:t xml:space="preserve"> </w:t>
      </w:r>
      <w:r>
        <w:t>Повесть</w:t>
      </w:r>
      <w:r>
        <w:rPr>
          <w:spacing w:val="-4"/>
        </w:rPr>
        <w:t xml:space="preserve"> </w:t>
      </w:r>
      <w:r>
        <w:t>«Ночь</w:t>
      </w:r>
      <w:r>
        <w:rPr>
          <w:spacing w:val="-9"/>
        </w:rPr>
        <w:t xml:space="preserve"> </w:t>
      </w:r>
      <w:r>
        <w:t>перед</w:t>
      </w:r>
      <w:r>
        <w:rPr>
          <w:spacing w:val="-6"/>
        </w:rPr>
        <w:t xml:space="preserve"> </w:t>
      </w:r>
      <w:r>
        <w:t>Рождеством»</w:t>
      </w:r>
      <w:r>
        <w:rPr>
          <w:spacing w:val="-4"/>
        </w:rPr>
        <w:t xml:space="preserve"> </w:t>
      </w:r>
      <w:r>
        <w:t>из</w:t>
      </w:r>
      <w:r>
        <w:rPr>
          <w:spacing w:val="-7"/>
        </w:rPr>
        <w:t xml:space="preserve"> </w:t>
      </w:r>
      <w:r>
        <w:rPr>
          <w:spacing w:val="-2"/>
        </w:rPr>
        <w:t>сборника.</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83</w:t>
      </w:r>
    </w:p>
    <w:p w:rsidR="00A65E3D" w:rsidRDefault="00A65E3D">
      <w:pPr>
        <w:pStyle w:val="a3"/>
        <w:spacing w:before="39"/>
        <w:ind w:left="0" w:firstLine="0"/>
        <w:jc w:val="left"/>
        <w:rPr>
          <w:rFonts w:ascii="Segoe UI"/>
          <w:sz w:val="22"/>
        </w:rPr>
      </w:pPr>
    </w:p>
    <w:p w:rsidR="00A65E3D" w:rsidRDefault="0075429B">
      <w:pPr>
        <w:pStyle w:val="a3"/>
        <w:ind w:left="866" w:firstLine="0"/>
        <w:jc w:val="left"/>
      </w:pPr>
      <w:r>
        <w:t>«Вечера</w:t>
      </w:r>
      <w:r>
        <w:rPr>
          <w:spacing w:val="-6"/>
        </w:rPr>
        <w:t xml:space="preserve"> </w:t>
      </w:r>
      <w:r>
        <w:t>на</w:t>
      </w:r>
      <w:r>
        <w:rPr>
          <w:spacing w:val="-2"/>
        </w:rPr>
        <w:t xml:space="preserve"> </w:t>
      </w:r>
      <w:r>
        <w:t>хуторе</w:t>
      </w:r>
      <w:r>
        <w:rPr>
          <w:spacing w:val="-6"/>
        </w:rPr>
        <w:t xml:space="preserve"> </w:t>
      </w:r>
      <w:r>
        <w:t>близ</w:t>
      </w:r>
      <w:r>
        <w:rPr>
          <w:spacing w:val="-6"/>
        </w:rPr>
        <w:t xml:space="preserve"> </w:t>
      </w:r>
      <w:r>
        <w:rPr>
          <w:spacing w:val="-2"/>
        </w:rPr>
        <w:t>Диканьки».</w:t>
      </w:r>
    </w:p>
    <w:p w:rsidR="00A65E3D" w:rsidRDefault="0075429B">
      <w:pPr>
        <w:pStyle w:val="a4"/>
        <w:numPr>
          <w:ilvl w:val="2"/>
          <w:numId w:val="107"/>
        </w:numPr>
        <w:tabs>
          <w:tab w:val="left" w:pos="1811"/>
        </w:tabs>
        <w:spacing w:before="158" w:line="357" w:lineRule="auto"/>
        <w:ind w:left="866" w:right="3998" w:firstLine="0"/>
        <w:rPr>
          <w:sz w:val="28"/>
        </w:rPr>
      </w:pPr>
      <w:r>
        <w:rPr>
          <w:sz w:val="28"/>
        </w:rPr>
        <w:t>Литература</w:t>
      </w:r>
      <w:r>
        <w:rPr>
          <w:spacing w:val="-11"/>
          <w:sz w:val="28"/>
        </w:rPr>
        <w:t xml:space="preserve"> </w:t>
      </w:r>
      <w:r>
        <w:rPr>
          <w:sz w:val="28"/>
        </w:rPr>
        <w:t>второй</w:t>
      </w:r>
      <w:r>
        <w:rPr>
          <w:spacing w:val="-12"/>
          <w:sz w:val="28"/>
        </w:rPr>
        <w:t xml:space="preserve"> </w:t>
      </w:r>
      <w:r>
        <w:rPr>
          <w:sz w:val="28"/>
        </w:rPr>
        <w:t>половины</w:t>
      </w:r>
      <w:r>
        <w:rPr>
          <w:spacing w:val="-12"/>
          <w:sz w:val="28"/>
        </w:rPr>
        <w:t xml:space="preserve"> </w:t>
      </w:r>
      <w:r>
        <w:rPr>
          <w:sz w:val="28"/>
        </w:rPr>
        <w:t>XIX</w:t>
      </w:r>
      <w:r>
        <w:rPr>
          <w:spacing w:val="-11"/>
          <w:sz w:val="28"/>
        </w:rPr>
        <w:t xml:space="preserve"> </w:t>
      </w:r>
      <w:r>
        <w:rPr>
          <w:sz w:val="28"/>
        </w:rPr>
        <w:t>века. И.С. Тургенев. Рассказ «Муму».</w:t>
      </w:r>
    </w:p>
    <w:p w:rsidR="00A65E3D" w:rsidRDefault="0075429B">
      <w:pPr>
        <w:pStyle w:val="a3"/>
        <w:tabs>
          <w:tab w:val="left" w:pos="1652"/>
          <w:tab w:val="left" w:pos="3085"/>
          <w:tab w:val="left" w:pos="5148"/>
          <w:tab w:val="left" w:pos="5757"/>
          <w:tab w:val="left" w:pos="6701"/>
          <w:tab w:val="left" w:pos="7656"/>
          <w:tab w:val="left" w:pos="9675"/>
        </w:tabs>
        <w:spacing w:before="2"/>
        <w:ind w:left="866" w:firstLine="0"/>
        <w:jc w:val="left"/>
      </w:pPr>
      <w:r>
        <w:rPr>
          <w:spacing w:val="-4"/>
        </w:rPr>
        <w:t>Н.А.</w:t>
      </w:r>
      <w:r>
        <w:tab/>
      </w:r>
      <w:r>
        <w:rPr>
          <w:spacing w:val="-2"/>
        </w:rPr>
        <w:t>Некрасов.</w:t>
      </w:r>
      <w:r>
        <w:tab/>
      </w:r>
      <w:r>
        <w:rPr>
          <w:spacing w:val="-2"/>
        </w:rPr>
        <w:t>Стихотворения</w:t>
      </w:r>
      <w:r>
        <w:tab/>
      </w:r>
      <w:r>
        <w:rPr>
          <w:spacing w:val="-5"/>
        </w:rPr>
        <w:t>(не</w:t>
      </w:r>
      <w:r>
        <w:tab/>
      </w:r>
      <w:r>
        <w:rPr>
          <w:spacing w:val="-2"/>
        </w:rPr>
        <w:t>менее</w:t>
      </w:r>
      <w:r>
        <w:tab/>
      </w:r>
      <w:r>
        <w:rPr>
          <w:spacing w:val="-2"/>
        </w:rPr>
        <w:t>двух).</w:t>
      </w:r>
      <w:r>
        <w:tab/>
      </w:r>
      <w:r>
        <w:rPr>
          <w:spacing w:val="-2"/>
        </w:rPr>
        <w:t>«Крестьянские</w:t>
      </w:r>
      <w:r>
        <w:tab/>
      </w:r>
      <w:r>
        <w:rPr>
          <w:spacing w:val="-2"/>
        </w:rPr>
        <w:t>дети».</w:t>
      </w:r>
    </w:p>
    <w:p w:rsidR="00A65E3D" w:rsidRDefault="0075429B">
      <w:pPr>
        <w:pStyle w:val="a3"/>
        <w:spacing w:before="158"/>
        <w:ind w:left="107" w:firstLine="0"/>
        <w:jc w:val="left"/>
      </w:pPr>
      <w:r>
        <w:t>«Школьник».</w:t>
      </w:r>
      <w:r>
        <w:rPr>
          <w:spacing w:val="-7"/>
        </w:rPr>
        <w:t xml:space="preserve"> </w:t>
      </w:r>
      <w:r>
        <w:t>Поэма</w:t>
      </w:r>
      <w:r>
        <w:rPr>
          <w:spacing w:val="-9"/>
        </w:rPr>
        <w:t xml:space="preserve"> </w:t>
      </w:r>
      <w:r>
        <w:t>«Мороз,</w:t>
      </w:r>
      <w:r>
        <w:rPr>
          <w:spacing w:val="-7"/>
        </w:rPr>
        <w:t xml:space="preserve"> </w:t>
      </w:r>
      <w:r>
        <w:t>Красный</w:t>
      </w:r>
      <w:r>
        <w:rPr>
          <w:spacing w:val="-9"/>
        </w:rPr>
        <w:t xml:space="preserve"> </w:t>
      </w:r>
      <w:r>
        <w:t>нос»</w:t>
      </w:r>
      <w:r>
        <w:rPr>
          <w:spacing w:val="-13"/>
        </w:rPr>
        <w:t xml:space="preserve"> </w:t>
      </w:r>
      <w:r>
        <w:rPr>
          <w:spacing w:val="-2"/>
        </w:rPr>
        <w:t>(фрагмент).</w:t>
      </w:r>
    </w:p>
    <w:p w:rsidR="00A65E3D" w:rsidRDefault="0075429B">
      <w:pPr>
        <w:pStyle w:val="a3"/>
        <w:spacing w:before="158"/>
        <w:ind w:left="866" w:firstLine="0"/>
      </w:pPr>
      <w:r>
        <w:t>Л.Н.</w:t>
      </w:r>
      <w:r>
        <w:rPr>
          <w:spacing w:val="-8"/>
        </w:rPr>
        <w:t xml:space="preserve"> </w:t>
      </w:r>
      <w:r>
        <w:t>Толстой.</w:t>
      </w:r>
      <w:r>
        <w:rPr>
          <w:spacing w:val="-8"/>
        </w:rPr>
        <w:t xml:space="preserve"> </w:t>
      </w:r>
      <w:r>
        <w:t>Рассказ</w:t>
      </w:r>
      <w:r>
        <w:rPr>
          <w:spacing w:val="-6"/>
        </w:rPr>
        <w:t xml:space="preserve"> </w:t>
      </w:r>
      <w:r>
        <w:t>«Кавказский</w:t>
      </w:r>
      <w:r>
        <w:rPr>
          <w:spacing w:val="-10"/>
        </w:rPr>
        <w:t xml:space="preserve"> </w:t>
      </w:r>
      <w:r>
        <w:rPr>
          <w:spacing w:val="-2"/>
        </w:rPr>
        <w:t>пленник».</w:t>
      </w:r>
    </w:p>
    <w:p w:rsidR="00A65E3D" w:rsidRDefault="0075429B">
      <w:pPr>
        <w:pStyle w:val="a4"/>
        <w:numPr>
          <w:ilvl w:val="2"/>
          <w:numId w:val="107"/>
        </w:numPr>
        <w:tabs>
          <w:tab w:val="left" w:pos="1811"/>
        </w:tabs>
        <w:spacing w:before="158"/>
        <w:ind w:left="1811" w:hanging="945"/>
        <w:jc w:val="both"/>
        <w:rPr>
          <w:sz w:val="28"/>
        </w:rPr>
      </w:pPr>
      <w:r>
        <w:rPr>
          <w:sz w:val="28"/>
        </w:rPr>
        <w:t>Литература</w:t>
      </w:r>
      <w:r>
        <w:rPr>
          <w:spacing w:val="-9"/>
          <w:sz w:val="28"/>
        </w:rPr>
        <w:t xml:space="preserve"> </w:t>
      </w:r>
      <w:r>
        <w:rPr>
          <w:sz w:val="28"/>
        </w:rPr>
        <w:t>XIX-XX</w:t>
      </w:r>
      <w:r>
        <w:rPr>
          <w:spacing w:val="-9"/>
          <w:sz w:val="28"/>
        </w:rPr>
        <w:t xml:space="preserve"> </w:t>
      </w:r>
      <w:r>
        <w:rPr>
          <w:spacing w:val="-2"/>
          <w:sz w:val="28"/>
        </w:rPr>
        <w:t>веков.</w:t>
      </w:r>
    </w:p>
    <w:p w:rsidR="00A65E3D" w:rsidRDefault="0075429B">
      <w:pPr>
        <w:pStyle w:val="a4"/>
        <w:numPr>
          <w:ilvl w:val="3"/>
          <w:numId w:val="107"/>
        </w:numPr>
        <w:tabs>
          <w:tab w:val="left" w:pos="1963"/>
        </w:tabs>
        <w:spacing w:before="158" w:line="357" w:lineRule="auto"/>
        <w:ind w:right="114" w:firstLine="758"/>
        <w:jc w:val="both"/>
        <w:rPr>
          <w:sz w:val="28"/>
        </w:rPr>
      </w:pPr>
      <w:r>
        <w:rPr>
          <w:sz w:val="28"/>
        </w:rPr>
        <w:t>Стихотворения</w:t>
      </w:r>
      <w:r>
        <w:rPr>
          <w:spacing w:val="-17"/>
          <w:sz w:val="28"/>
        </w:rPr>
        <w:t xml:space="preserve"> </w:t>
      </w:r>
      <w:r>
        <w:rPr>
          <w:sz w:val="28"/>
        </w:rPr>
        <w:t>отечественных</w:t>
      </w:r>
      <w:r>
        <w:rPr>
          <w:spacing w:val="-18"/>
          <w:sz w:val="28"/>
        </w:rPr>
        <w:t xml:space="preserve"> </w:t>
      </w:r>
      <w:r>
        <w:rPr>
          <w:sz w:val="28"/>
        </w:rPr>
        <w:t>поэтов</w:t>
      </w:r>
      <w:r>
        <w:rPr>
          <w:spacing w:val="-12"/>
          <w:sz w:val="28"/>
        </w:rPr>
        <w:t xml:space="preserve"> </w:t>
      </w:r>
      <w:r>
        <w:rPr>
          <w:sz w:val="28"/>
        </w:rPr>
        <w:t>XIX-XX</w:t>
      </w:r>
      <w:r>
        <w:rPr>
          <w:spacing w:val="-16"/>
          <w:sz w:val="28"/>
        </w:rPr>
        <w:t xml:space="preserve"> </w:t>
      </w:r>
      <w:r>
        <w:rPr>
          <w:sz w:val="28"/>
        </w:rPr>
        <w:t>веков</w:t>
      </w:r>
      <w:r>
        <w:rPr>
          <w:spacing w:val="-18"/>
          <w:sz w:val="28"/>
        </w:rPr>
        <w:t xml:space="preserve"> </w:t>
      </w:r>
      <w:r>
        <w:rPr>
          <w:sz w:val="28"/>
        </w:rPr>
        <w:t>о</w:t>
      </w:r>
      <w:r>
        <w:rPr>
          <w:spacing w:val="-15"/>
          <w:sz w:val="28"/>
        </w:rPr>
        <w:t xml:space="preserve"> </w:t>
      </w:r>
      <w:r>
        <w:rPr>
          <w:sz w:val="28"/>
        </w:rPr>
        <w:t>родной</w:t>
      </w:r>
      <w:r>
        <w:rPr>
          <w:spacing w:val="-16"/>
          <w:sz w:val="28"/>
        </w:rPr>
        <w:t xml:space="preserve"> </w:t>
      </w:r>
      <w:r>
        <w:rPr>
          <w:sz w:val="28"/>
        </w:rPr>
        <w:t>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A65E3D" w:rsidRDefault="0075429B">
      <w:pPr>
        <w:pStyle w:val="a4"/>
        <w:numPr>
          <w:ilvl w:val="3"/>
          <w:numId w:val="107"/>
        </w:numPr>
        <w:tabs>
          <w:tab w:val="left" w:pos="2734"/>
        </w:tabs>
        <w:spacing w:before="2"/>
        <w:ind w:left="2734" w:hanging="1868"/>
        <w:jc w:val="both"/>
        <w:rPr>
          <w:sz w:val="28"/>
        </w:rPr>
      </w:pPr>
      <w:r>
        <w:rPr>
          <w:sz w:val="28"/>
        </w:rPr>
        <w:t>Юмористические</w:t>
      </w:r>
      <w:r>
        <w:rPr>
          <w:spacing w:val="54"/>
          <w:sz w:val="28"/>
        </w:rPr>
        <w:t xml:space="preserve"> </w:t>
      </w:r>
      <w:r>
        <w:rPr>
          <w:sz w:val="28"/>
        </w:rPr>
        <w:t>рассказы</w:t>
      </w:r>
      <w:r>
        <w:rPr>
          <w:spacing w:val="55"/>
          <w:sz w:val="28"/>
        </w:rPr>
        <w:t xml:space="preserve"> </w:t>
      </w:r>
      <w:r>
        <w:rPr>
          <w:sz w:val="28"/>
        </w:rPr>
        <w:t>отечественных</w:t>
      </w:r>
      <w:r>
        <w:rPr>
          <w:spacing w:val="50"/>
          <w:sz w:val="28"/>
        </w:rPr>
        <w:t xml:space="preserve"> </w:t>
      </w:r>
      <w:r>
        <w:rPr>
          <w:sz w:val="28"/>
        </w:rPr>
        <w:t>писателей</w:t>
      </w:r>
      <w:r>
        <w:rPr>
          <w:spacing w:val="63"/>
          <w:sz w:val="28"/>
        </w:rPr>
        <w:t xml:space="preserve"> </w:t>
      </w:r>
      <w:r>
        <w:rPr>
          <w:sz w:val="28"/>
        </w:rPr>
        <w:t>XIX-</w:t>
      </w:r>
      <w:r>
        <w:rPr>
          <w:spacing w:val="-5"/>
          <w:sz w:val="28"/>
        </w:rPr>
        <w:t>XX</w:t>
      </w:r>
    </w:p>
    <w:p w:rsidR="00A65E3D" w:rsidRDefault="0075429B">
      <w:pPr>
        <w:pStyle w:val="a3"/>
        <w:spacing w:before="158"/>
        <w:ind w:left="107" w:firstLine="0"/>
        <w:jc w:val="left"/>
      </w:pPr>
      <w:r>
        <w:rPr>
          <w:spacing w:val="-2"/>
        </w:rPr>
        <w:t>веков.</w:t>
      </w:r>
    </w:p>
    <w:p w:rsidR="00A65E3D" w:rsidRDefault="0075429B">
      <w:pPr>
        <w:pStyle w:val="a3"/>
        <w:spacing w:before="158"/>
        <w:ind w:left="107" w:firstLine="0"/>
        <w:jc w:val="left"/>
      </w:pPr>
      <w:r>
        <w:t>А.П.</w:t>
      </w:r>
      <w:r>
        <w:rPr>
          <w:spacing w:val="-8"/>
        </w:rPr>
        <w:t xml:space="preserve"> </w:t>
      </w:r>
      <w:r>
        <w:t>Чехов</w:t>
      </w:r>
      <w:r>
        <w:rPr>
          <w:spacing w:val="-11"/>
        </w:rPr>
        <w:t xml:space="preserve"> </w:t>
      </w:r>
      <w:r>
        <w:t>(два</w:t>
      </w:r>
      <w:r>
        <w:rPr>
          <w:spacing w:val="-9"/>
        </w:rPr>
        <w:t xml:space="preserve"> </w:t>
      </w:r>
      <w:r>
        <w:t>рассказа</w:t>
      </w:r>
      <w:r>
        <w:rPr>
          <w:spacing w:val="-8"/>
        </w:rPr>
        <w:t xml:space="preserve"> </w:t>
      </w:r>
      <w:r>
        <w:t>по</w:t>
      </w:r>
      <w:r>
        <w:rPr>
          <w:spacing w:val="-10"/>
        </w:rPr>
        <w:t xml:space="preserve"> </w:t>
      </w:r>
      <w:r>
        <w:t>выбору).</w:t>
      </w:r>
      <w:r>
        <w:rPr>
          <w:spacing w:val="-8"/>
        </w:rPr>
        <w:t xml:space="preserve"> </w:t>
      </w:r>
      <w:r>
        <w:t>Например,</w:t>
      </w:r>
      <w:r>
        <w:rPr>
          <w:spacing w:val="-7"/>
        </w:rPr>
        <w:t xml:space="preserve"> </w:t>
      </w:r>
      <w:r>
        <w:t>«Лошадиная</w:t>
      </w:r>
      <w:r>
        <w:rPr>
          <w:spacing w:val="-9"/>
        </w:rPr>
        <w:t xml:space="preserve"> </w:t>
      </w:r>
      <w:r>
        <w:t>фамилия»,</w:t>
      </w:r>
      <w:r>
        <w:rPr>
          <w:spacing w:val="-4"/>
        </w:rPr>
        <w:t xml:space="preserve"> </w:t>
      </w:r>
      <w:r>
        <w:rPr>
          <w:spacing w:val="-2"/>
        </w:rPr>
        <w:t>«Мальчики»,</w:t>
      </w:r>
    </w:p>
    <w:p w:rsidR="00A65E3D" w:rsidRDefault="0075429B">
      <w:pPr>
        <w:pStyle w:val="a3"/>
        <w:spacing w:before="158"/>
        <w:ind w:left="107" w:firstLine="0"/>
        <w:jc w:val="left"/>
      </w:pPr>
      <w:r>
        <w:t>«Хирургия»</w:t>
      </w:r>
      <w:r>
        <w:rPr>
          <w:spacing w:val="-11"/>
        </w:rPr>
        <w:t xml:space="preserve"> </w:t>
      </w:r>
      <w:r>
        <w:t>и</w:t>
      </w:r>
      <w:r>
        <w:rPr>
          <w:spacing w:val="-6"/>
        </w:rPr>
        <w:t xml:space="preserve"> </w:t>
      </w:r>
      <w:r>
        <w:rPr>
          <w:spacing w:val="-2"/>
        </w:rPr>
        <w:t>другие.</w:t>
      </w:r>
    </w:p>
    <w:p w:rsidR="00A65E3D" w:rsidRDefault="0075429B">
      <w:pPr>
        <w:pStyle w:val="a3"/>
        <w:spacing w:before="158" w:line="357" w:lineRule="auto"/>
        <w:ind w:left="107"/>
        <w:jc w:val="left"/>
      </w:pPr>
      <w:r>
        <w:t>М.М.</w:t>
      </w:r>
      <w:r>
        <w:rPr>
          <w:spacing w:val="80"/>
        </w:rPr>
        <w:t xml:space="preserve"> </w:t>
      </w:r>
      <w:r>
        <w:t>Зощенко</w:t>
      </w:r>
      <w:r>
        <w:rPr>
          <w:spacing w:val="80"/>
        </w:rPr>
        <w:t xml:space="preserve"> </w:t>
      </w:r>
      <w:r>
        <w:t>(два</w:t>
      </w:r>
      <w:r>
        <w:rPr>
          <w:spacing w:val="80"/>
        </w:rPr>
        <w:t xml:space="preserve"> </w:t>
      </w:r>
      <w:r>
        <w:t>рассказа</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«Галоша»,</w:t>
      </w:r>
      <w:r>
        <w:rPr>
          <w:spacing w:val="80"/>
        </w:rPr>
        <w:t xml:space="preserve"> </w:t>
      </w:r>
      <w:r>
        <w:t>«Лёля</w:t>
      </w:r>
      <w:r>
        <w:rPr>
          <w:spacing w:val="80"/>
        </w:rPr>
        <w:t xml:space="preserve"> </w:t>
      </w:r>
      <w:r>
        <w:t>и</w:t>
      </w:r>
      <w:r>
        <w:rPr>
          <w:spacing w:val="40"/>
        </w:rPr>
        <w:t xml:space="preserve"> </w:t>
      </w:r>
      <w:r>
        <w:t>Минька», «Ёлка», «Золотые слова», «Встреча» и другие.</w:t>
      </w:r>
    </w:p>
    <w:p w:rsidR="00A65E3D" w:rsidRDefault="0075429B">
      <w:pPr>
        <w:pStyle w:val="a4"/>
        <w:numPr>
          <w:ilvl w:val="3"/>
          <w:numId w:val="107"/>
        </w:numPr>
        <w:tabs>
          <w:tab w:val="left" w:pos="2229"/>
        </w:tabs>
        <w:spacing w:before="1" w:line="357" w:lineRule="auto"/>
        <w:ind w:right="132" w:firstLine="758"/>
        <w:rPr>
          <w:sz w:val="28"/>
        </w:rPr>
      </w:pPr>
      <w:r>
        <w:rPr>
          <w:sz w:val="28"/>
        </w:rPr>
        <w:t>Произведения</w:t>
      </w:r>
      <w:r>
        <w:rPr>
          <w:spacing w:val="-2"/>
          <w:sz w:val="28"/>
        </w:rPr>
        <w:t xml:space="preserve"> </w:t>
      </w:r>
      <w:r>
        <w:rPr>
          <w:sz w:val="28"/>
        </w:rPr>
        <w:t>отечественной</w:t>
      </w:r>
      <w:r>
        <w:rPr>
          <w:spacing w:val="-3"/>
          <w:sz w:val="28"/>
        </w:rPr>
        <w:t xml:space="preserve"> </w:t>
      </w:r>
      <w:r>
        <w:rPr>
          <w:sz w:val="28"/>
        </w:rPr>
        <w:t>литературы</w:t>
      </w:r>
      <w:r>
        <w:rPr>
          <w:spacing w:val="-3"/>
          <w:sz w:val="28"/>
        </w:rPr>
        <w:t xml:space="preserve"> </w:t>
      </w:r>
      <w:r>
        <w:rPr>
          <w:sz w:val="28"/>
        </w:rPr>
        <w:t>о</w:t>
      </w:r>
      <w:r>
        <w:rPr>
          <w:spacing w:val="-3"/>
          <w:sz w:val="28"/>
        </w:rPr>
        <w:t xml:space="preserve"> </w:t>
      </w:r>
      <w:r>
        <w:rPr>
          <w:sz w:val="28"/>
        </w:rPr>
        <w:t>природе</w:t>
      </w:r>
      <w:r>
        <w:rPr>
          <w:spacing w:val="-2"/>
          <w:sz w:val="28"/>
        </w:rPr>
        <w:t xml:space="preserve"> </w:t>
      </w:r>
      <w:r>
        <w:rPr>
          <w:sz w:val="28"/>
        </w:rPr>
        <w:t>и</w:t>
      </w:r>
      <w:r>
        <w:rPr>
          <w:spacing w:val="-3"/>
          <w:sz w:val="28"/>
        </w:rPr>
        <w:t xml:space="preserve"> </w:t>
      </w:r>
      <w:r>
        <w:rPr>
          <w:sz w:val="28"/>
        </w:rPr>
        <w:t>животных</w:t>
      </w:r>
      <w:r>
        <w:rPr>
          <w:spacing w:val="-7"/>
          <w:sz w:val="28"/>
        </w:rPr>
        <w:t xml:space="preserve"> </w:t>
      </w:r>
      <w:r>
        <w:rPr>
          <w:sz w:val="28"/>
        </w:rPr>
        <w:t>(не менее двух). А.И. Куприн, М.М. Пришвин, К.Г. Паустовский.</w:t>
      </w:r>
    </w:p>
    <w:p w:rsidR="00A65E3D" w:rsidRDefault="0075429B">
      <w:pPr>
        <w:pStyle w:val="a4"/>
        <w:numPr>
          <w:ilvl w:val="0"/>
          <w:numId w:val="106"/>
        </w:numPr>
        <w:tabs>
          <w:tab w:val="left" w:pos="1252"/>
        </w:tabs>
        <w:spacing w:before="241" w:line="357" w:lineRule="auto"/>
        <w:ind w:right="117" w:firstLine="758"/>
        <w:rPr>
          <w:sz w:val="28"/>
        </w:rPr>
      </w:pPr>
      <w:r>
        <w:rPr>
          <w:sz w:val="28"/>
        </w:rPr>
        <w:t xml:space="preserve">П. Платонов. Рассказы (один по выбору). Например, «Корова», «Никита» и </w:t>
      </w:r>
      <w:r>
        <w:rPr>
          <w:spacing w:val="-2"/>
          <w:sz w:val="28"/>
        </w:rPr>
        <w:t>другие.</w:t>
      </w:r>
    </w:p>
    <w:p w:rsidR="00A65E3D" w:rsidRDefault="0075429B">
      <w:pPr>
        <w:pStyle w:val="a4"/>
        <w:numPr>
          <w:ilvl w:val="0"/>
          <w:numId w:val="106"/>
        </w:numPr>
        <w:tabs>
          <w:tab w:val="left" w:pos="1307"/>
        </w:tabs>
        <w:spacing w:before="1"/>
        <w:ind w:left="1307" w:hanging="441"/>
        <w:rPr>
          <w:sz w:val="28"/>
        </w:rPr>
      </w:pPr>
      <w:r>
        <w:rPr>
          <w:sz w:val="28"/>
        </w:rPr>
        <w:t>П.</w:t>
      </w:r>
      <w:r>
        <w:rPr>
          <w:spacing w:val="-11"/>
          <w:sz w:val="28"/>
        </w:rPr>
        <w:t xml:space="preserve"> </w:t>
      </w:r>
      <w:r>
        <w:rPr>
          <w:sz w:val="28"/>
        </w:rPr>
        <w:t>Астафьев.</w:t>
      </w:r>
      <w:r>
        <w:rPr>
          <w:spacing w:val="-10"/>
          <w:sz w:val="28"/>
        </w:rPr>
        <w:t xml:space="preserve"> </w:t>
      </w:r>
      <w:r>
        <w:rPr>
          <w:sz w:val="28"/>
        </w:rPr>
        <w:t>Рассказ</w:t>
      </w:r>
      <w:r>
        <w:rPr>
          <w:spacing w:val="-9"/>
          <w:sz w:val="28"/>
        </w:rPr>
        <w:t xml:space="preserve"> </w:t>
      </w:r>
      <w:r>
        <w:rPr>
          <w:sz w:val="28"/>
        </w:rPr>
        <w:t>«Васюткино</w:t>
      </w:r>
      <w:r>
        <w:rPr>
          <w:spacing w:val="-13"/>
          <w:sz w:val="28"/>
        </w:rPr>
        <w:t xml:space="preserve"> </w:t>
      </w:r>
      <w:r>
        <w:rPr>
          <w:spacing w:val="-2"/>
          <w:sz w:val="28"/>
        </w:rPr>
        <w:t>озеро».</w:t>
      </w:r>
    </w:p>
    <w:p w:rsidR="00A65E3D" w:rsidRDefault="0075429B">
      <w:pPr>
        <w:pStyle w:val="a4"/>
        <w:numPr>
          <w:ilvl w:val="2"/>
          <w:numId w:val="107"/>
        </w:numPr>
        <w:tabs>
          <w:tab w:val="left" w:pos="1815"/>
        </w:tabs>
        <w:spacing w:before="158"/>
        <w:ind w:left="1815" w:hanging="949"/>
        <w:rPr>
          <w:sz w:val="28"/>
        </w:rPr>
      </w:pPr>
      <w:r>
        <w:rPr>
          <w:sz w:val="28"/>
        </w:rPr>
        <w:t>Литература</w:t>
      </w:r>
      <w:r>
        <w:rPr>
          <w:spacing w:val="-8"/>
          <w:sz w:val="28"/>
        </w:rPr>
        <w:t xml:space="preserve"> </w:t>
      </w:r>
      <w:r>
        <w:rPr>
          <w:sz w:val="28"/>
        </w:rPr>
        <w:t>XX-XXI</w:t>
      </w:r>
      <w:r>
        <w:rPr>
          <w:spacing w:val="-10"/>
          <w:sz w:val="28"/>
        </w:rPr>
        <w:t xml:space="preserve"> </w:t>
      </w:r>
      <w:r>
        <w:rPr>
          <w:spacing w:val="-2"/>
          <w:sz w:val="28"/>
        </w:rPr>
        <w:t>веков.</w:t>
      </w:r>
    </w:p>
    <w:p w:rsidR="00A65E3D" w:rsidRDefault="0075429B">
      <w:pPr>
        <w:pStyle w:val="a4"/>
        <w:numPr>
          <w:ilvl w:val="3"/>
          <w:numId w:val="107"/>
        </w:numPr>
        <w:tabs>
          <w:tab w:val="left" w:pos="1954"/>
        </w:tabs>
        <w:spacing w:before="158" w:line="357" w:lineRule="auto"/>
        <w:ind w:right="128" w:firstLine="758"/>
        <w:rPr>
          <w:sz w:val="28"/>
        </w:rPr>
      </w:pPr>
      <w:r>
        <w:rPr>
          <w:sz w:val="28"/>
        </w:rPr>
        <w:t>Произведения отечественной литературы на тему «Человек на войне» (не</w:t>
      </w:r>
      <w:r>
        <w:rPr>
          <w:spacing w:val="23"/>
          <w:sz w:val="28"/>
        </w:rPr>
        <w:t xml:space="preserve"> </w:t>
      </w:r>
      <w:r>
        <w:rPr>
          <w:sz w:val="28"/>
        </w:rPr>
        <w:t>менее</w:t>
      </w:r>
      <w:r>
        <w:rPr>
          <w:spacing w:val="23"/>
          <w:sz w:val="28"/>
        </w:rPr>
        <w:t xml:space="preserve"> </w:t>
      </w:r>
      <w:r>
        <w:rPr>
          <w:sz w:val="28"/>
        </w:rPr>
        <w:t>двух).</w:t>
      </w:r>
      <w:r>
        <w:rPr>
          <w:spacing w:val="24"/>
          <w:sz w:val="28"/>
        </w:rPr>
        <w:t xml:space="preserve"> </w:t>
      </w:r>
      <w:r>
        <w:rPr>
          <w:sz w:val="28"/>
        </w:rPr>
        <w:t>Например,</w:t>
      </w:r>
      <w:r>
        <w:rPr>
          <w:spacing w:val="24"/>
          <w:sz w:val="28"/>
        </w:rPr>
        <w:t xml:space="preserve"> </w:t>
      </w:r>
      <w:r>
        <w:rPr>
          <w:sz w:val="28"/>
        </w:rPr>
        <w:t>Л.А.</w:t>
      </w:r>
      <w:r>
        <w:rPr>
          <w:spacing w:val="24"/>
          <w:sz w:val="28"/>
        </w:rPr>
        <w:t xml:space="preserve"> </w:t>
      </w:r>
      <w:r>
        <w:rPr>
          <w:sz w:val="28"/>
        </w:rPr>
        <w:t>Кассиль</w:t>
      </w:r>
      <w:r>
        <w:rPr>
          <w:spacing w:val="20"/>
          <w:sz w:val="28"/>
        </w:rPr>
        <w:t xml:space="preserve"> </w:t>
      </w:r>
      <w:r>
        <w:rPr>
          <w:sz w:val="28"/>
        </w:rPr>
        <w:t>«Дорогие</w:t>
      </w:r>
      <w:r>
        <w:rPr>
          <w:spacing w:val="23"/>
          <w:sz w:val="28"/>
        </w:rPr>
        <w:t xml:space="preserve"> </w:t>
      </w:r>
      <w:r>
        <w:rPr>
          <w:sz w:val="28"/>
        </w:rPr>
        <w:t>мои</w:t>
      </w:r>
      <w:r>
        <w:rPr>
          <w:spacing w:val="22"/>
          <w:sz w:val="28"/>
        </w:rPr>
        <w:t xml:space="preserve"> </w:t>
      </w:r>
      <w:r>
        <w:rPr>
          <w:sz w:val="28"/>
        </w:rPr>
        <w:t>мальчишки»,</w:t>
      </w:r>
      <w:r>
        <w:rPr>
          <w:spacing w:val="24"/>
          <w:sz w:val="28"/>
        </w:rPr>
        <w:t xml:space="preserve"> </w:t>
      </w:r>
      <w:r>
        <w:rPr>
          <w:sz w:val="28"/>
        </w:rPr>
        <w:t>Ю.Я.</w:t>
      </w:r>
      <w:r>
        <w:rPr>
          <w:spacing w:val="20"/>
          <w:sz w:val="28"/>
        </w:rPr>
        <w:t xml:space="preserve"> </w:t>
      </w:r>
      <w:r>
        <w:rPr>
          <w:sz w:val="28"/>
        </w:rPr>
        <w:t>Яковлев</w:t>
      </w:r>
    </w:p>
    <w:p w:rsidR="00A65E3D" w:rsidRDefault="0075429B">
      <w:pPr>
        <w:pStyle w:val="a3"/>
        <w:spacing w:before="1" w:line="357" w:lineRule="auto"/>
        <w:ind w:left="107" w:firstLine="0"/>
        <w:jc w:val="left"/>
      </w:pPr>
      <w:r>
        <w:t>«Девочки с Васильевского острова», В.П. Катаев «Сын полка», К.М. Симонов «Сын артиллериста» и другие.</w:t>
      </w:r>
    </w:p>
    <w:p w:rsidR="00A65E3D" w:rsidRDefault="0075429B">
      <w:pPr>
        <w:pStyle w:val="a4"/>
        <w:numPr>
          <w:ilvl w:val="3"/>
          <w:numId w:val="107"/>
        </w:numPr>
        <w:tabs>
          <w:tab w:val="left" w:pos="1968"/>
          <w:tab w:val="left" w:pos="3859"/>
          <w:tab w:val="left" w:pos="7257"/>
          <w:tab w:val="left" w:pos="8539"/>
          <w:tab w:val="left" w:pos="9877"/>
        </w:tabs>
        <w:spacing w:before="1" w:line="357" w:lineRule="auto"/>
        <w:ind w:right="113" w:firstLine="758"/>
        <w:rPr>
          <w:sz w:val="28"/>
        </w:rPr>
      </w:pPr>
      <w:r>
        <w:rPr>
          <w:spacing w:val="-2"/>
          <w:sz w:val="28"/>
        </w:rPr>
        <w:t>Произведения</w:t>
      </w:r>
      <w:r>
        <w:rPr>
          <w:sz w:val="28"/>
        </w:rPr>
        <w:tab/>
        <w:t>отечественных</w:t>
      </w:r>
      <w:r>
        <w:rPr>
          <w:spacing w:val="80"/>
          <w:sz w:val="28"/>
        </w:rPr>
        <w:t xml:space="preserve"> </w:t>
      </w:r>
      <w:r>
        <w:rPr>
          <w:sz w:val="28"/>
        </w:rPr>
        <w:t>писателей</w:t>
      </w:r>
      <w:r>
        <w:rPr>
          <w:sz w:val="28"/>
        </w:rPr>
        <w:tab/>
      </w:r>
      <w:r>
        <w:rPr>
          <w:spacing w:val="-2"/>
          <w:sz w:val="28"/>
        </w:rPr>
        <w:t>XIX-XXI</w:t>
      </w:r>
      <w:r>
        <w:rPr>
          <w:sz w:val="28"/>
        </w:rPr>
        <w:tab/>
        <w:t>веков</w:t>
      </w:r>
      <w:r>
        <w:rPr>
          <w:spacing w:val="80"/>
          <w:sz w:val="28"/>
        </w:rPr>
        <w:t xml:space="preserve"> </w:t>
      </w:r>
      <w:r>
        <w:rPr>
          <w:sz w:val="28"/>
        </w:rPr>
        <w:t>на</w:t>
      </w:r>
      <w:r>
        <w:rPr>
          <w:sz w:val="28"/>
        </w:rPr>
        <w:tab/>
      </w:r>
      <w:r>
        <w:rPr>
          <w:spacing w:val="-4"/>
          <w:sz w:val="28"/>
        </w:rPr>
        <w:t xml:space="preserve">тему </w:t>
      </w:r>
      <w:r>
        <w:rPr>
          <w:sz w:val="28"/>
        </w:rPr>
        <w:t>детства (не менее двух). Например, произведения В.Г. Короленко, В.П. Катаева,</w:t>
      </w:r>
    </w:p>
    <w:p w:rsidR="00A65E3D" w:rsidRDefault="0075429B">
      <w:pPr>
        <w:pStyle w:val="a3"/>
        <w:ind w:left="107" w:firstLine="0"/>
        <w:jc w:val="left"/>
      </w:pPr>
      <w:r>
        <w:t>В.П.</w:t>
      </w:r>
      <w:r>
        <w:rPr>
          <w:spacing w:val="20"/>
        </w:rPr>
        <w:t xml:space="preserve"> </w:t>
      </w:r>
      <w:r>
        <w:t>Крапивина,</w:t>
      </w:r>
      <w:r>
        <w:rPr>
          <w:spacing w:val="21"/>
        </w:rPr>
        <w:t xml:space="preserve"> </w:t>
      </w:r>
      <w:r>
        <w:t>Ю.П.</w:t>
      </w:r>
      <w:r>
        <w:rPr>
          <w:spacing w:val="21"/>
        </w:rPr>
        <w:t xml:space="preserve"> </w:t>
      </w:r>
      <w:r>
        <w:t>Казакова,</w:t>
      </w:r>
      <w:r>
        <w:rPr>
          <w:spacing w:val="21"/>
        </w:rPr>
        <w:t xml:space="preserve"> </w:t>
      </w:r>
      <w:r>
        <w:t>А.Г.</w:t>
      </w:r>
      <w:r>
        <w:rPr>
          <w:spacing w:val="21"/>
        </w:rPr>
        <w:t xml:space="preserve"> </w:t>
      </w:r>
      <w:r>
        <w:t>Алексина,</w:t>
      </w:r>
      <w:r>
        <w:rPr>
          <w:spacing w:val="21"/>
        </w:rPr>
        <w:t xml:space="preserve"> </w:t>
      </w:r>
      <w:r>
        <w:t>В.П.</w:t>
      </w:r>
      <w:r>
        <w:rPr>
          <w:spacing w:val="25"/>
        </w:rPr>
        <w:t xml:space="preserve"> </w:t>
      </w:r>
      <w:r>
        <w:t>Астафьева,</w:t>
      </w:r>
      <w:r>
        <w:rPr>
          <w:spacing w:val="21"/>
        </w:rPr>
        <w:t xml:space="preserve"> </w:t>
      </w:r>
      <w:r>
        <w:t>В.К.</w:t>
      </w:r>
      <w:r>
        <w:rPr>
          <w:spacing w:val="21"/>
        </w:rPr>
        <w:t xml:space="preserve"> </w:t>
      </w:r>
      <w:r>
        <w:rPr>
          <w:spacing w:val="-2"/>
        </w:rPr>
        <w:t>Железникова,</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84</w:t>
      </w:r>
    </w:p>
    <w:p w:rsidR="00A65E3D" w:rsidRDefault="00A65E3D">
      <w:pPr>
        <w:pStyle w:val="a3"/>
        <w:spacing w:before="39"/>
        <w:ind w:left="0" w:firstLine="0"/>
        <w:jc w:val="left"/>
        <w:rPr>
          <w:rFonts w:ascii="Segoe UI"/>
          <w:sz w:val="22"/>
        </w:rPr>
      </w:pPr>
    </w:p>
    <w:p w:rsidR="00A65E3D" w:rsidRDefault="0075429B">
      <w:pPr>
        <w:pStyle w:val="a3"/>
        <w:ind w:left="107" w:right="136" w:firstLine="0"/>
        <w:jc w:val="right"/>
      </w:pPr>
      <w:r>
        <w:rPr>
          <w:spacing w:val="-2"/>
        </w:rPr>
        <w:t>Ю.Я.</w:t>
      </w:r>
      <w:r>
        <w:rPr>
          <w:spacing w:val="-9"/>
        </w:rPr>
        <w:t xml:space="preserve"> </w:t>
      </w:r>
      <w:r>
        <w:rPr>
          <w:spacing w:val="-2"/>
        </w:rPr>
        <w:t>Яковлева,</w:t>
      </w:r>
      <w:r>
        <w:rPr>
          <w:spacing w:val="-9"/>
        </w:rPr>
        <w:t xml:space="preserve"> </w:t>
      </w:r>
      <w:r>
        <w:rPr>
          <w:spacing w:val="-2"/>
        </w:rPr>
        <w:t>И.</w:t>
      </w:r>
      <w:r>
        <w:rPr>
          <w:spacing w:val="-9"/>
        </w:rPr>
        <w:t xml:space="preserve"> </w:t>
      </w:r>
      <w:r>
        <w:rPr>
          <w:spacing w:val="-2"/>
        </w:rPr>
        <w:t>Коваля,</w:t>
      </w:r>
      <w:r>
        <w:rPr>
          <w:spacing w:val="-4"/>
        </w:rPr>
        <w:t xml:space="preserve"> </w:t>
      </w:r>
      <w:r>
        <w:rPr>
          <w:spacing w:val="-2"/>
        </w:rPr>
        <w:t>А.А.</w:t>
      </w:r>
      <w:r>
        <w:rPr>
          <w:spacing w:val="-9"/>
        </w:rPr>
        <w:t xml:space="preserve"> </w:t>
      </w:r>
      <w:r>
        <w:rPr>
          <w:spacing w:val="-2"/>
        </w:rPr>
        <w:t>Гиваргизова,</w:t>
      </w:r>
      <w:r>
        <w:rPr>
          <w:spacing w:val="-9"/>
        </w:rPr>
        <w:t xml:space="preserve"> </w:t>
      </w:r>
      <w:r>
        <w:rPr>
          <w:spacing w:val="-2"/>
        </w:rPr>
        <w:t>М.С.</w:t>
      </w:r>
      <w:r>
        <w:rPr>
          <w:spacing w:val="-9"/>
        </w:rPr>
        <w:t xml:space="preserve"> </w:t>
      </w:r>
      <w:r>
        <w:rPr>
          <w:spacing w:val="-2"/>
        </w:rPr>
        <w:t>Аромштам,</w:t>
      </w:r>
      <w:r>
        <w:rPr>
          <w:spacing w:val="-9"/>
        </w:rPr>
        <w:t xml:space="preserve"> </w:t>
      </w:r>
      <w:r>
        <w:rPr>
          <w:spacing w:val="-2"/>
        </w:rPr>
        <w:t>Н.Ю.</w:t>
      </w:r>
      <w:r>
        <w:rPr>
          <w:spacing w:val="-4"/>
        </w:rPr>
        <w:t xml:space="preserve"> </w:t>
      </w:r>
      <w:r>
        <w:rPr>
          <w:spacing w:val="-2"/>
        </w:rPr>
        <w:t>Абгарян</w:t>
      </w:r>
      <w:r>
        <w:rPr>
          <w:spacing w:val="-11"/>
        </w:rPr>
        <w:t xml:space="preserve"> </w:t>
      </w:r>
      <w:r>
        <w:rPr>
          <w:spacing w:val="-2"/>
        </w:rPr>
        <w:t>и</w:t>
      </w:r>
      <w:r>
        <w:rPr>
          <w:spacing w:val="-11"/>
        </w:rPr>
        <w:t xml:space="preserve"> </w:t>
      </w:r>
      <w:r>
        <w:rPr>
          <w:spacing w:val="-2"/>
        </w:rPr>
        <w:t>другие.</w:t>
      </w:r>
    </w:p>
    <w:p w:rsidR="00A65E3D" w:rsidRDefault="0075429B">
      <w:pPr>
        <w:pStyle w:val="a4"/>
        <w:numPr>
          <w:ilvl w:val="3"/>
          <w:numId w:val="107"/>
        </w:numPr>
        <w:tabs>
          <w:tab w:val="left" w:pos="1954"/>
          <w:tab w:val="left" w:pos="3845"/>
          <w:tab w:val="left" w:pos="6305"/>
          <w:tab w:val="left" w:pos="7240"/>
        </w:tabs>
        <w:spacing w:before="158" w:line="357" w:lineRule="auto"/>
        <w:ind w:right="126" w:firstLine="758"/>
        <w:jc w:val="right"/>
        <w:rPr>
          <w:sz w:val="28"/>
        </w:rPr>
      </w:pPr>
      <w:r>
        <w:rPr>
          <w:spacing w:val="-2"/>
          <w:sz w:val="28"/>
        </w:rPr>
        <w:t>Произведения</w:t>
      </w:r>
      <w:r>
        <w:rPr>
          <w:sz w:val="28"/>
        </w:rPr>
        <w:tab/>
      </w:r>
      <w:r>
        <w:rPr>
          <w:spacing w:val="-2"/>
          <w:sz w:val="28"/>
        </w:rPr>
        <w:t>приключенческого</w:t>
      </w:r>
      <w:r>
        <w:rPr>
          <w:sz w:val="28"/>
        </w:rPr>
        <w:tab/>
      </w:r>
      <w:r>
        <w:rPr>
          <w:spacing w:val="-2"/>
          <w:sz w:val="28"/>
        </w:rPr>
        <w:t>жанра</w:t>
      </w:r>
      <w:r>
        <w:rPr>
          <w:sz w:val="28"/>
        </w:rPr>
        <w:tab/>
        <w:t>отечественных</w:t>
      </w:r>
      <w:r>
        <w:rPr>
          <w:spacing w:val="80"/>
          <w:sz w:val="28"/>
        </w:rPr>
        <w:t xml:space="preserve"> </w:t>
      </w:r>
      <w:r>
        <w:rPr>
          <w:sz w:val="28"/>
        </w:rPr>
        <w:t>писателей (одно</w:t>
      </w:r>
      <w:r>
        <w:rPr>
          <w:spacing w:val="16"/>
          <w:sz w:val="28"/>
        </w:rPr>
        <w:t xml:space="preserve"> </w:t>
      </w:r>
      <w:r>
        <w:rPr>
          <w:sz w:val="28"/>
        </w:rPr>
        <w:t>по</w:t>
      </w:r>
      <w:r>
        <w:rPr>
          <w:spacing w:val="17"/>
          <w:sz w:val="28"/>
        </w:rPr>
        <w:t xml:space="preserve"> </w:t>
      </w:r>
      <w:r>
        <w:rPr>
          <w:sz w:val="28"/>
        </w:rPr>
        <w:t>выбору).</w:t>
      </w:r>
      <w:r>
        <w:rPr>
          <w:spacing w:val="24"/>
          <w:sz w:val="28"/>
        </w:rPr>
        <w:t xml:space="preserve"> </w:t>
      </w:r>
      <w:r>
        <w:rPr>
          <w:sz w:val="28"/>
        </w:rPr>
        <w:t>Например,</w:t>
      </w:r>
      <w:r>
        <w:rPr>
          <w:spacing w:val="20"/>
          <w:sz w:val="28"/>
        </w:rPr>
        <w:t xml:space="preserve"> </w:t>
      </w:r>
      <w:r>
        <w:rPr>
          <w:sz w:val="28"/>
        </w:rPr>
        <w:t>К.</w:t>
      </w:r>
      <w:r>
        <w:rPr>
          <w:spacing w:val="19"/>
          <w:sz w:val="28"/>
        </w:rPr>
        <w:t xml:space="preserve"> </w:t>
      </w:r>
      <w:r>
        <w:rPr>
          <w:sz w:val="28"/>
        </w:rPr>
        <w:t>Булычёв.</w:t>
      </w:r>
      <w:r>
        <w:rPr>
          <w:spacing w:val="20"/>
          <w:sz w:val="28"/>
        </w:rPr>
        <w:t xml:space="preserve"> </w:t>
      </w:r>
      <w:r>
        <w:rPr>
          <w:sz w:val="28"/>
        </w:rPr>
        <w:t>«Девочка,</w:t>
      </w:r>
      <w:r>
        <w:rPr>
          <w:spacing w:val="20"/>
          <w:sz w:val="28"/>
        </w:rPr>
        <w:t xml:space="preserve"> </w:t>
      </w:r>
      <w:r>
        <w:rPr>
          <w:sz w:val="28"/>
        </w:rPr>
        <w:t>с</w:t>
      </w:r>
      <w:r>
        <w:rPr>
          <w:spacing w:val="18"/>
          <w:sz w:val="28"/>
        </w:rPr>
        <w:t xml:space="preserve"> </w:t>
      </w:r>
      <w:r>
        <w:rPr>
          <w:sz w:val="28"/>
        </w:rPr>
        <w:t>которой</w:t>
      </w:r>
      <w:r>
        <w:rPr>
          <w:spacing w:val="16"/>
          <w:sz w:val="28"/>
        </w:rPr>
        <w:t xml:space="preserve"> </w:t>
      </w:r>
      <w:r>
        <w:rPr>
          <w:sz w:val="28"/>
        </w:rPr>
        <w:t>ничего</w:t>
      </w:r>
      <w:r>
        <w:rPr>
          <w:spacing w:val="17"/>
          <w:sz w:val="28"/>
        </w:rPr>
        <w:t xml:space="preserve"> </w:t>
      </w:r>
      <w:r>
        <w:rPr>
          <w:sz w:val="28"/>
        </w:rPr>
        <w:t>не</w:t>
      </w:r>
      <w:r>
        <w:rPr>
          <w:spacing w:val="18"/>
          <w:sz w:val="28"/>
        </w:rPr>
        <w:t xml:space="preserve"> </w:t>
      </w:r>
      <w:r>
        <w:rPr>
          <w:spacing w:val="-2"/>
          <w:sz w:val="28"/>
        </w:rPr>
        <w:t>случится»,</w:t>
      </w:r>
    </w:p>
    <w:p w:rsidR="00A65E3D" w:rsidRDefault="0075429B">
      <w:pPr>
        <w:pStyle w:val="a3"/>
        <w:spacing w:before="2"/>
        <w:ind w:left="107" w:firstLine="0"/>
      </w:pPr>
      <w:r>
        <w:t>«Миллион</w:t>
      </w:r>
      <w:r>
        <w:rPr>
          <w:spacing w:val="-7"/>
        </w:rPr>
        <w:t xml:space="preserve"> </w:t>
      </w:r>
      <w:r>
        <w:t>приключений»</w:t>
      </w:r>
      <w:r>
        <w:rPr>
          <w:spacing w:val="-9"/>
        </w:rPr>
        <w:t xml:space="preserve"> </w:t>
      </w:r>
      <w:r>
        <w:t>(главы</w:t>
      </w:r>
      <w:r>
        <w:rPr>
          <w:spacing w:val="-7"/>
        </w:rPr>
        <w:t xml:space="preserve"> </w:t>
      </w:r>
      <w:r>
        <w:t>по</w:t>
      </w:r>
      <w:r>
        <w:rPr>
          <w:spacing w:val="-6"/>
        </w:rPr>
        <w:t xml:space="preserve"> </w:t>
      </w:r>
      <w:r>
        <w:t>выбору)</w:t>
      </w:r>
      <w:r>
        <w:rPr>
          <w:spacing w:val="-7"/>
        </w:rPr>
        <w:t xml:space="preserve"> </w:t>
      </w:r>
      <w:r>
        <w:t>и</w:t>
      </w:r>
      <w:r>
        <w:rPr>
          <w:spacing w:val="-6"/>
        </w:rPr>
        <w:t xml:space="preserve"> </w:t>
      </w:r>
      <w:r>
        <w:rPr>
          <w:spacing w:val="-2"/>
        </w:rPr>
        <w:t>другие.</w:t>
      </w:r>
    </w:p>
    <w:p w:rsidR="00A65E3D" w:rsidRDefault="0075429B">
      <w:pPr>
        <w:pStyle w:val="a4"/>
        <w:numPr>
          <w:ilvl w:val="2"/>
          <w:numId w:val="107"/>
        </w:numPr>
        <w:tabs>
          <w:tab w:val="left" w:pos="1815"/>
        </w:tabs>
        <w:spacing w:before="158"/>
        <w:ind w:left="1815" w:hanging="949"/>
        <w:jc w:val="both"/>
        <w:rPr>
          <w:sz w:val="28"/>
        </w:rPr>
      </w:pPr>
      <w:r>
        <w:rPr>
          <w:sz w:val="28"/>
        </w:rPr>
        <w:t>Литература</w:t>
      </w:r>
      <w:r>
        <w:rPr>
          <w:spacing w:val="-11"/>
          <w:sz w:val="28"/>
        </w:rPr>
        <w:t xml:space="preserve"> </w:t>
      </w:r>
      <w:r>
        <w:rPr>
          <w:sz w:val="28"/>
        </w:rPr>
        <w:t>народов</w:t>
      </w:r>
      <w:r>
        <w:rPr>
          <w:spacing w:val="-13"/>
          <w:sz w:val="28"/>
        </w:rPr>
        <w:t xml:space="preserve"> </w:t>
      </w:r>
      <w:r>
        <w:rPr>
          <w:sz w:val="28"/>
        </w:rPr>
        <w:t>Российской</w:t>
      </w:r>
      <w:r>
        <w:rPr>
          <w:spacing w:val="-12"/>
          <w:sz w:val="28"/>
        </w:rPr>
        <w:t xml:space="preserve"> </w:t>
      </w:r>
      <w:r>
        <w:rPr>
          <w:spacing w:val="-2"/>
          <w:sz w:val="28"/>
        </w:rPr>
        <w:t>Федерации.</w:t>
      </w:r>
    </w:p>
    <w:p w:rsidR="00A65E3D" w:rsidRDefault="0075429B">
      <w:pPr>
        <w:pStyle w:val="a3"/>
        <w:spacing w:before="158"/>
        <w:ind w:left="866" w:firstLine="0"/>
      </w:pPr>
      <w:r>
        <w:t>Стихотворения</w:t>
      </w:r>
      <w:r>
        <w:rPr>
          <w:spacing w:val="40"/>
        </w:rPr>
        <w:t xml:space="preserve"> </w:t>
      </w:r>
      <w:r>
        <w:t>(одно</w:t>
      </w:r>
      <w:r>
        <w:rPr>
          <w:spacing w:val="40"/>
        </w:rPr>
        <w:t xml:space="preserve"> </w:t>
      </w:r>
      <w:r>
        <w:t>по</w:t>
      </w:r>
      <w:r>
        <w:rPr>
          <w:spacing w:val="44"/>
        </w:rPr>
        <w:t xml:space="preserve"> </w:t>
      </w:r>
      <w:r>
        <w:t>выбору).</w:t>
      </w:r>
      <w:r>
        <w:rPr>
          <w:spacing w:val="42"/>
        </w:rPr>
        <w:t xml:space="preserve"> </w:t>
      </w:r>
      <w:r>
        <w:t>Р.Г.</w:t>
      </w:r>
      <w:r>
        <w:rPr>
          <w:spacing w:val="42"/>
        </w:rPr>
        <w:t xml:space="preserve"> </w:t>
      </w:r>
      <w:r>
        <w:t>Гамзатов</w:t>
      </w:r>
      <w:r>
        <w:rPr>
          <w:spacing w:val="42"/>
        </w:rPr>
        <w:t xml:space="preserve"> </w:t>
      </w:r>
      <w:r>
        <w:t>«Песня</w:t>
      </w:r>
      <w:r>
        <w:rPr>
          <w:spacing w:val="41"/>
        </w:rPr>
        <w:t xml:space="preserve"> </w:t>
      </w:r>
      <w:r>
        <w:t>соловья»;</w:t>
      </w:r>
      <w:r>
        <w:rPr>
          <w:spacing w:val="40"/>
        </w:rPr>
        <w:t xml:space="preserve"> </w:t>
      </w:r>
      <w:r>
        <w:t>М.</w:t>
      </w:r>
      <w:r>
        <w:rPr>
          <w:spacing w:val="41"/>
        </w:rPr>
        <w:t xml:space="preserve"> </w:t>
      </w:r>
      <w:r>
        <w:rPr>
          <w:spacing w:val="-2"/>
        </w:rPr>
        <w:t>Карим</w:t>
      </w:r>
    </w:p>
    <w:p w:rsidR="00A65E3D" w:rsidRDefault="0075429B">
      <w:pPr>
        <w:pStyle w:val="a3"/>
        <w:spacing w:before="158"/>
        <w:ind w:left="107" w:firstLine="0"/>
      </w:pPr>
      <w:r>
        <w:t>«Эту</w:t>
      </w:r>
      <w:r>
        <w:rPr>
          <w:spacing w:val="-8"/>
        </w:rPr>
        <w:t xml:space="preserve"> </w:t>
      </w:r>
      <w:r>
        <w:t>песню</w:t>
      </w:r>
      <w:r>
        <w:rPr>
          <w:spacing w:val="-6"/>
        </w:rPr>
        <w:t xml:space="preserve"> </w:t>
      </w:r>
      <w:r>
        <w:t>мать</w:t>
      </w:r>
      <w:r>
        <w:rPr>
          <w:spacing w:val="-6"/>
        </w:rPr>
        <w:t xml:space="preserve"> </w:t>
      </w:r>
      <w:r>
        <w:t>мне</w:t>
      </w:r>
      <w:r>
        <w:rPr>
          <w:spacing w:val="-3"/>
        </w:rPr>
        <w:t xml:space="preserve"> </w:t>
      </w:r>
      <w:r>
        <w:rPr>
          <w:spacing w:val="-2"/>
        </w:rPr>
        <w:t>пела».</w:t>
      </w:r>
    </w:p>
    <w:p w:rsidR="00A65E3D" w:rsidRDefault="0075429B">
      <w:pPr>
        <w:pStyle w:val="a4"/>
        <w:numPr>
          <w:ilvl w:val="2"/>
          <w:numId w:val="107"/>
        </w:numPr>
        <w:tabs>
          <w:tab w:val="left" w:pos="1815"/>
        </w:tabs>
        <w:spacing w:before="158"/>
        <w:ind w:left="1815" w:hanging="949"/>
        <w:jc w:val="both"/>
        <w:rPr>
          <w:sz w:val="28"/>
        </w:rPr>
      </w:pPr>
      <w:r>
        <w:rPr>
          <w:sz w:val="28"/>
        </w:rPr>
        <w:t>Зарубежная</w:t>
      </w:r>
      <w:r>
        <w:rPr>
          <w:spacing w:val="-11"/>
          <w:sz w:val="28"/>
        </w:rPr>
        <w:t xml:space="preserve"> </w:t>
      </w:r>
      <w:r>
        <w:rPr>
          <w:spacing w:val="-2"/>
          <w:sz w:val="28"/>
        </w:rPr>
        <w:t>литература.</w:t>
      </w:r>
    </w:p>
    <w:p w:rsidR="00A65E3D" w:rsidRDefault="0075429B">
      <w:pPr>
        <w:pStyle w:val="a4"/>
        <w:numPr>
          <w:ilvl w:val="3"/>
          <w:numId w:val="107"/>
        </w:numPr>
        <w:tabs>
          <w:tab w:val="left" w:pos="1949"/>
        </w:tabs>
        <w:spacing w:before="158" w:line="357" w:lineRule="auto"/>
        <w:ind w:right="127" w:firstLine="758"/>
        <w:jc w:val="both"/>
        <w:rPr>
          <w:sz w:val="28"/>
        </w:rPr>
      </w:pPr>
      <w:r>
        <w:rPr>
          <w:sz w:val="28"/>
        </w:rPr>
        <w:t>Х.К. Андерсен. Сказки (одна по выбору). Например, «Снежная королева», «Соловей» и другие.</w:t>
      </w:r>
    </w:p>
    <w:p w:rsidR="00A65E3D" w:rsidRDefault="0075429B">
      <w:pPr>
        <w:pStyle w:val="a4"/>
        <w:numPr>
          <w:ilvl w:val="3"/>
          <w:numId w:val="107"/>
        </w:numPr>
        <w:tabs>
          <w:tab w:val="left" w:pos="1954"/>
        </w:tabs>
        <w:spacing w:before="1" w:line="357" w:lineRule="auto"/>
        <w:ind w:right="129" w:firstLine="758"/>
        <w:jc w:val="both"/>
        <w:rPr>
          <w:sz w:val="28"/>
        </w:rPr>
      </w:pPr>
      <w:r>
        <w:rPr>
          <w:sz w:val="28"/>
        </w:rPr>
        <w:t>Зарубежная сказочная проза (одно произведение по выбору). Например,</w:t>
      </w:r>
      <w:r>
        <w:rPr>
          <w:spacing w:val="-12"/>
          <w:sz w:val="28"/>
        </w:rPr>
        <w:t xml:space="preserve"> </w:t>
      </w:r>
      <w:r>
        <w:rPr>
          <w:sz w:val="28"/>
        </w:rPr>
        <w:t>Л.</w:t>
      </w:r>
      <w:r>
        <w:rPr>
          <w:spacing w:val="-12"/>
          <w:sz w:val="28"/>
        </w:rPr>
        <w:t xml:space="preserve"> </w:t>
      </w:r>
      <w:r>
        <w:rPr>
          <w:sz w:val="28"/>
        </w:rPr>
        <w:t>Кэрролл</w:t>
      </w:r>
      <w:r>
        <w:rPr>
          <w:spacing w:val="-9"/>
          <w:sz w:val="28"/>
        </w:rPr>
        <w:t xml:space="preserve"> </w:t>
      </w:r>
      <w:r>
        <w:rPr>
          <w:sz w:val="28"/>
        </w:rPr>
        <w:t>«Алиса</w:t>
      </w:r>
      <w:r>
        <w:rPr>
          <w:spacing w:val="-13"/>
          <w:sz w:val="28"/>
        </w:rPr>
        <w:t xml:space="preserve"> </w:t>
      </w:r>
      <w:r>
        <w:rPr>
          <w:sz w:val="28"/>
        </w:rPr>
        <w:t>в</w:t>
      </w:r>
      <w:r>
        <w:rPr>
          <w:spacing w:val="-16"/>
          <w:sz w:val="28"/>
        </w:rPr>
        <w:t xml:space="preserve"> </w:t>
      </w:r>
      <w:r>
        <w:rPr>
          <w:sz w:val="28"/>
        </w:rPr>
        <w:t>Стране</w:t>
      </w:r>
      <w:r>
        <w:rPr>
          <w:spacing w:val="-9"/>
          <w:sz w:val="28"/>
        </w:rPr>
        <w:t xml:space="preserve"> </w:t>
      </w:r>
      <w:r>
        <w:rPr>
          <w:sz w:val="28"/>
        </w:rPr>
        <w:t>Чудес»</w:t>
      </w:r>
      <w:r>
        <w:rPr>
          <w:spacing w:val="-18"/>
          <w:sz w:val="28"/>
        </w:rPr>
        <w:t xml:space="preserve"> </w:t>
      </w:r>
      <w:r>
        <w:rPr>
          <w:sz w:val="28"/>
        </w:rPr>
        <w:t>(главы</w:t>
      </w:r>
      <w:r>
        <w:rPr>
          <w:spacing w:val="-13"/>
          <w:sz w:val="28"/>
        </w:rPr>
        <w:t xml:space="preserve"> </w:t>
      </w:r>
      <w:r>
        <w:rPr>
          <w:sz w:val="28"/>
        </w:rPr>
        <w:t>по</w:t>
      </w:r>
      <w:r>
        <w:rPr>
          <w:spacing w:val="-9"/>
          <w:sz w:val="28"/>
        </w:rPr>
        <w:t xml:space="preserve"> </w:t>
      </w:r>
      <w:r>
        <w:rPr>
          <w:sz w:val="28"/>
        </w:rPr>
        <w:t>выбору),</w:t>
      </w:r>
      <w:r>
        <w:rPr>
          <w:spacing w:val="-12"/>
          <w:sz w:val="28"/>
        </w:rPr>
        <w:t xml:space="preserve"> </w:t>
      </w:r>
      <w:r>
        <w:rPr>
          <w:sz w:val="28"/>
        </w:rPr>
        <w:t>Д.Толкин</w:t>
      </w:r>
      <w:r>
        <w:rPr>
          <w:spacing w:val="-10"/>
          <w:sz w:val="28"/>
        </w:rPr>
        <w:t xml:space="preserve"> </w:t>
      </w:r>
      <w:r>
        <w:rPr>
          <w:sz w:val="28"/>
        </w:rPr>
        <w:t>«Хоббит, или Туда и обратно» (главы по выбору) и другие.</w:t>
      </w:r>
    </w:p>
    <w:p w:rsidR="00A65E3D" w:rsidRDefault="0075429B">
      <w:pPr>
        <w:pStyle w:val="a4"/>
        <w:numPr>
          <w:ilvl w:val="3"/>
          <w:numId w:val="107"/>
        </w:numPr>
        <w:tabs>
          <w:tab w:val="left" w:pos="1954"/>
        </w:tabs>
        <w:spacing w:before="1" w:line="357" w:lineRule="auto"/>
        <w:ind w:right="129" w:firstLine="758"/>
        <w:jc w:val="both"/>
        <w:rPr>
          <w:sz w:val="28"/>
        </w:rPr>
      </w:pPr>
      <w:r>
        <w:rPr>
          <w:sz w:val="28"/>
        </w:rPr>
        <w:t>Зарубежная</w:t>
      </w:r>
      <w:r>
        <w:rPr>
          <w:spacing w:val="-3"/>
          <w:sz w:val="28"/>
        </w:rPr>
        <w:t xml:space="preserve"> </w:t>
      </w:r>
      <w:r>
        <w:rPr>
          <w:sz w:val="28"/>
        </w:rPr>
        <w:t>проза</w:t>
      </w:r>
      <w:r>
        <w:rPr>
          <w:spacing w:val="-4"/>
          <w:sz w:val="28"/>
        </w:rPr>
        <w:t xml:space="preserve"> </w:t>
      </w:r>
      <w:r>
        <w:rPr>
          <w:sz w:val="28"/>
        </w:rPr>
        <w:t>о</w:t>
      </w:r>
      <w:r>
        <w:rPr>
          <w:spacing w:val="-5"/>
          <w:sz w:val="28"/>
        </w:rPr>
        <w:t xml:space="preserve"> </w:t>
      </w:r>
      <w:r>
        <w:rPr>
          <w:sz w:val="28"/>
        </w:rPr>
        <w:t>детях</w:t>
      </w:r>
      <w:r>
        <w:rPr>
          <w:spacing w:val="-9"/>
          <w:sz w:val="28"/>
        </w:rPr>
        <w:t xml:space="preserve"> </w:t>
      </w:r>
      <w:r>
        <w:rPr>
          <w:sz w:val="28"/>
        </w:rPr>
        <w:t>и</w:t>
      </w:r>
      <w:r>
        <w:rPr>
          <w:spacing w:val="-5"/>
          <w:sz w:val="28"/>
        </w:rPr>
        <w:t xml:space="preserve"> </w:t>
      </w:r>
      <w:r>
        <w:rPr>
          <w:sz w:val="28"/>
        </w:rPr>
        <w:t>подростках</w:t>
      </w:r>
      <w:r>
        <w:rPr>
          <w:spacing w:val="-9"/>
          <w:sz w:val="28"/>
        </w:rPr>
        <w:t xml:space="preserve"> </w:t>
      </w:r>
      <w:r>
        <w:rPr>
          <w:sz w:val="28"/>
        </w:rPr>
        <w:t>(два</w:t>
      </w:r>
      <w:r>
        <w:rPr>
          <w:spacing w:val="-4"/>
          <w:sz w:val="28"/>
        </w:rPr>
        <w:t xml:space="preserve"> </w:t>
      </w:r>
      <w:r>
        <w:rPr>
          <w:sz w:val="28"/>
        </w:rPr>
        <w:t>произведения</w:t>
      </w:r>
      <w:r>
        <w:rPr>
          <w:spacing w:val="-4"/>
          <w:sz w:val="28"/>
        </w:rPr>
        <w:t xml:space="preserve"> </w:t>
      </w:r>
      <w:r>
        <w:rPr>
          <w:sz w:val="28"/>
        </w:rPr>
        <w:t>по</w:t>
      </w:r>
      <w:r>
        <w:rPr>
          <w:spacing w:val="-5"/>
          <w:sz w:val="28"/>
        </w:rPr>
        <w:t xml:space="preserve"> </w:t>
      </w:r>
      <w:r>
        <w:rPr>
          <w:sz w:val="28"/>
        </w:rPr>
        <w:t>выбору). Например,</w:t>
      </w:r>
      <w:r>
        <w:rPr>
          <w:spacing w:val="69"/>
          <w:sz w:val="28"/>
        </w:rPr>
        <w:t xml:space="preserve"> </w:t>
      </w:r>
      <w:r>
        <w:rPr>
          <w:sz w:val="28"/>
        </w:rPr>
        <w:t>М.</w:t>
      </w:r>
      <w:r>
        <w:rPr>
          <w:spacing w:val="69"/>
          <w:sz w:val="28"/>
        </w:rPr>
        <w:t xml:space="preserve"> </w:t>
      </w:r>
      <w:r>
        <w:rPr>
          <w:sz w:val="28"/>
        </w:rPr>
        <w:t>Твен</w:t>
      </w:r>
      <w:r>
        <w:rPr>
          <w:spacing w:val="67"/>
          <w:sz w:val="28"/>
        </w:rPr>
        <w:t xml:space="preserve"> </w:t>
      </w:r>
      <w:r>
        <w:rPr>
          <w:sz w:val="28"/>
        </w:rPr>
        <w:t>«Приключения</w:t>
      </w:r>
      <w:r>
        <w:rPr>
          <w:spacing w:val="68"/>
          <w:sz w:val="28"/>
        </w:rPr>
        <w:t xml:space="preserve"> </w:t>
      </w:r>
      <w:r>
        <w:rPr>
          <w:sz w:val="28"/>
        </w:rPr>
        <w:t>Тома</w:t>
      </w:r>
      <w:r>
        <w:rPr>
          <w:spacing w:val="68"/>
          <w:sz w:val="28"/>
        </w:rPr>
        <w:t xml:space="preserve"> </w:t>
      </w:r>
      <w:r>
        <w:rPr>
          <w:sz w:val="28"/>
        </w:rPr>
        <w:t>Сойера»</w:t>
      </w:r>
      <w:r>
        <w:rPr>
          <w:spacing w:val="62"/>
          <w:sz w:val="28"/>
        </w:rPr>
        <w:t xml:space="preserve"> </w:t>
      </w:r>
      <w:r>
        <w:rPr>
          <w:sz w:val="28"/>
        </w:rPr>
        <w:t>(главы</w:t>
      </w:r>
      <w:r>
        <w:rPr>
          <w:spacing w:val="67"/>
          <w:sz w:val="28"/>
        </w:rPr>
        <w:t xml:space="preserve"> </w:t>
      </w:r>
      <w:r>
        <w:rPr>
          <w:sz w:val="28"/>
        </w:rPr>
        <w:t>по</w:t>
      </w:r>
      <w:r>
        <w:rPr>
          <w:spacing w:val="67"/>
          <w:sz w:val="28"/>
        </w:rPr>
        <w:t xml:space="preserve"> </w:t>
      </w:r>
      <w:r>
        <w:rPr>
          <w:sz w:val="28"/>
        </w:rPr>
        <w:t>выбору),</w:t>
      </w:r>
      <w:r>
        <w:rPr>
          <w:spacing w:val="69"/>
          <w:sz w:val="28"/>
        </w:rPr>
        <w:t xml:space="preserve"> </w:t>
      </w:r>
      <w:r>
        <w:rPr>
          <w:sz w:val="28"/>
        </w:rPr>
        <w:t>Д.</w:t>
      </w:r>
      <w:r>
        <w:rPr>
          <w:spacing w:val="69"/>
          <w:sz w:val="28"/>
        </w:rPr>
        <w:t xml:space="preserve"> </w:t>
      </w:r>
      <w:r>
        <w:rPr>
          <w:sz w:val="28"/>
        </w:rPr>
        <w:t>Лондон</w:t>
      </w:r>
    </w:p>
    <w:p w:rsidR="00A65E3D" w:rsidRDefault="0075429B">
      <w:pPr>
        <w:pStyle w:val="a3"/>
        <w:spacing w:before="1" w:line="357" w:lineRule="auto"/>
        <w:ind w:left="107" w:right="131" w:firstLine="0"/>
      </w:pPr>
      <w:r>
        <w:t>«Сказание о Кише», Р. Брэдбери. Рассказы. Например, «Каникулы», «Звук бегущих ног», «Зелёное утро» и другие.</w:t>
      </w:r>
    </w:p>
    <w:p w:rsidR="00A65E3D" w:rsidRDefault="0075429B">
      <w:pPr>
        <w:pStyle w:val="a4"/>
        <w:numPr>
          <w:ilvl w:val="3"/>
          <w:numId w:val="107"/>
        </w:numPr>
        <w:tabs>
          <w:tab w:val="left" w:pos="1973"/>
        </w:tabs>
        <w:spacing w:before="1" w:line="357" w:lineRule="auto"/>
        <w:ind w:right="128" w:firstLine="739"/>
        <w:jc w:val="both"/>
        <w:rPr>
          <w:sz w:val="28"/>
        </w:rPr>
      </w:pPr>
      <w:r>
        <w:rPr>
          <w:sz w:val="28"/>
        </w:rPr>
        <w:t>Зарубежная приключенческая проза (два произведения по выбору). Например, Р. Стивенсон «Остров сокровищ», «Чёрная стрела» и другие.</w:t>
      </w:r>
    </w:p>
    <w:p w:rsidR="00A65E3D" w:rsidRDefault="0075429B">
      <w:pPr>
        <w:pStyle w:val="a4"/>
        <w:numPr>
          <w:ilvl w:val="3"/>
          <w:numId w:val="107"/>
        </w:numPr>
        <w:tabs>
          <w:tab w:val="left" w:pos="2710"/>
        </w:tabs>
        <w:spacing w:line="357" w:lineRule="auto"/>
        <w:ind w:right="124" w:firstLine="739"/>
        <w:jc w:val="both"/>
        <w:rPr>
          <w:sz w:val="28"/>
        </w:rPr>
      </w:pPr>
      <w:r>
        <w:rPr>
          <w:sz w:val="28"/>
        </w:rPr>
        <w:t xml:space="preserve">Зарубежная проза о животных (одно-два произведения по </w:t>
      </w:r>
      <w:r>
        <w:rPr>
          <w:spacing w:val="-2"/>
          <w:sz w:val="28"/>
        </w:rPr>
        <w:t>выбору).</w:t>
      </w:r>
    </w:p>
    <w:p w:rsidR="00A65E3D" w:rsidRDefault="0075429B">
      <w:pPr>
        <w:pStyle w:val="a3"/>
        <w:spacing w:before="2" w:line="357" w:lineRule="auto"/>
        <w:ind w:left="107" w:right="116" w:firstLine="0"/>
      </w:pPr>
      <w:r>
        <w:t>Э.</w:t>
      </w:r>
      <w:r>
        <w:rPr>
          <w:spacing w:val="40"/>
        </w:rPr>
        <w:t xml:space="preserve"> </w:t>
      </w:r>
      <w:r>
        <w:t>Сетон-Томпсон «Королевская аналостанка», Д. Даррелл «Говорящий свёрток», Д. Лондон «Белый клык», Д. Киплинг «Маугли», «Рикки-Тикки-Тави» и другие.</w:t>
      </w:r>
    </w:p>
    <w:p w:rsidR="00A65E3D" w:rsidRDefault="0075429B">
      <w:pPr>
        <w:pStyle w:val="a4"/>
        <w:numPr>
          <w:ilvl w:val="1"/>
          <w:numId w:val="107"/>
        </w:numPr>
        <w:tabs>
          <w:tab w:val="left" w:pos="1579"/>
        </w:tabs>
        <w:ind w:left="1579" w:hanging="733"/>
        <w:rPr>
          <w:i/>
          <w:sz w:val="28"/>
        </w:rPr>
      </w:pPr>
      <w:r>
        <w:rPr>
          <w:i/>
          <w:sz w:val="28"/>
          <w:u w:val="single"/>
        </w:rPr>
        <w:t>Содержание</w:t>
      </w:r>
      <w:r>
        <w:rPr>
          <w:i/>
          <w:spacing w:val="-7"/>
          <w:sz w:val="28"/>
          <w:u w:val="single"/>
        </w:rPr>
        <w:t xml:space="preserve"> </w:t>
      </w:r>
      <w:r>
        <w:rPr>
          <w:i/>
          <w:sz w:val="28"/>
          <w:u w:val="single"/>
        </w:rPr>
        <w:t>обучения</w:t>
      </w:r>
      <w:r>
        <w:rPr>
          <w:i/>
          <w:spacing w:val="-6"/>
          <w:sz w:val="28"/>
          <w:u w:val="single"/>
        </w:rPr>
        <w:t xml:space="preserve"> </w:t>
      </w:r>
      <w:r>
        <w:rPr>
          <w:i/>
          <w:sz w:val="28"/>
          <w:u w:val="single"/>
        </w:rPr>
        <w:t>в</w:t>
      </w:r>
      <w:r>
        <w:rPr>
          <w:i/>
          <w:spacing w:val="-8"/>
          <w:sz w:val="28"/>
          <w:u w:val="single"/>
        </w:rPr>
        <w:t xml:space="preserve"> </w:t>
      </w:r>
      <w:r>
        <w:rPr>
          <w:i/>
          <w:sz w:val="28"/>
          <w:u w:val="single"/>
        </w:rPr>
        <w:t>6</w:t>
      </w:r>
      <w:r>
        <w:rPr>
          <w:i/>
          <w:spacing w:val="-7"/>
          <w:sz w:val="28"/>
          <w:u w:val="single"/>
        </w:rPr>
        <w:t xml:space="preserve"> </w:t>
      </w:r>
      <w:r>
        <w:rPr>
          <w:i/>
          <w:spacing w:val="-2"/>
          <w:sz w:val="28"/>
          <w:u w:val="single"/>
        </w:rPr>
        <w:t>классе.</w:t>
      </w:r>
    </w:p>
    <w:p w:rsidR="00A65E3D" w:rsidRDefault="0075429B">
      <w:pPr>
        <w:pStyle w:val="a4"/>
        <w:numPr>
          <w:ilvl w:val="2"/>
          <w:numId w:val="107"/>
        </w:numPr>
        <w:tabs>
          <w:tab w:val="left" w:pos="1791"/>
        </w:tabs>
        <w:spacing w:before="158"/>
        <w:ind w:left="1791" w:hanging="945"/>
        <w:rPr>
          <w:sz w:val="28"/>
        </w:rPr>
      </w:pPr>
      <w:r>
        <w:rPr>
          <w:sz w:val="28"/>
        </w:rPr>
        <w:t>Античная</w:t>
      </w:r>
      <w:r>
        <w:rPr>
          <w:spacing w:val="-9"/>
          <w:sz w:val="28"/>
        </w:rPr>
        <w:t xml:space="preserve"> </w:t>
      </w:r>
      <w:r>
        <w:rPr>
          <w:spacing w:val="-2"/>
          <w:sz w:val="28"/>
        </w:rPr>
        <w:t>литература.</w:t>
      </w:r>
    </w:p>
    <w:p w:rsidR="00A65E3D" w:rsidRDefault="0075429B">
      <w:pPr>
        <w:pStyle w:val="a3"/>
        <w:spacing w:before="159"/>
        <w:ind w:left="846" w:firstLine="0"/>
        <w:jc w:val="left"/>
      </w:pPr>
      <w:r>
        <w:t>Гомер.</w:t>
      </w:r>
      <w:r>
        <w:rPr>
          <w:spacing w:val="-8"/>
        </w:rPr>
        <w:t xml:space="preserve"> </w:t>
      </w:r>
      <w:r>
        <w:t>Поэмы.</w:t>
      </w:r>
      <w:r>
        <w:rPr>
          <w:spacing w:val="-7"/>
        </w:rPr>
        <w:t xml:space="preserve"> </w:t>
      </w:r>
      <w:r>
        <w:t>«Илиада»,</w:t>
      </w:r>
      <w:r>
        <w:rPr>
          <w:spacing w:val="-7"/>
        </w:rPr>
        <w:t xml:space="preserve"> </w:t>
      </w:r>
      <w:r>
        <w:t>«Одиссея»</w:t>
      </w:r>
      <w:r>
        <w:rPr>
          <w:spacing w:val="-14"/>
        </w:rPr>
        <w:t xml:space="preserve"> </w:t>
      </w:r>
      <w:r>
        <w:rPr>
          <w:spacing w:val="-2"/>
        </w:rPr>
        <w:t>(фрагменты).</w:t>
      </w:r>
    </w:p>
    <w:p w:rsidR="00A65E3D" w:rsidRDefault="0075429B">
      <w:pPr>
        <w:pStyle w:val="a4"/>
        <w:numPr>
          <w:ilvl w:val="2"/>
          <w:numId w:val="107"/>
        </w:numPr>
        <w:tabs>
          <w:tab w:val="left" w:pos="1791"/>
        </w:tabs>
        <w:spacing w:before="158"/>
        <w:ind w:left="1791" w:hanging="945"/>
        <w:rPr>
          <w:sz w:val="28"/>
        </w:rPr>
      </w:pPr>
      <w:r>
        <w:rPr>
          <w:spacing w:val="-2"/>
          <w:sz w:val="28"/>
        </w:rPr>
        <w:t>Фольклор.</w:t>
      </w:r>
    </w:p>
    <w:p w:rsidR="00A65E3D" w:rsidRDefault="0075429B">
      <w:pPr>
        <w:pStyle w:val="a3"/>
        <w:spacing w:before="158" w:line="357" w:lineRule="auto"/>
        <w:ind w:left="107" w:firstLine="739"/>
        <w:jc w:val="left"/>
      </w:pPr>
      <w:r>
        <w:t>Русские</w:t>
      </w:r>
      <w:r>
        <w:rPr>
          <w:spacing w:val="80"/>
        </w:rPr>
        <w:t xml:space="preserve"> </w:t>
      </w:r>
      <w:r>
        <w:t>былины</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«Илья</w:t>
      </w:r>
      <w:r>
        <w:rPr>
          <w:spacing w:val="80"/>
        </w:rPr>
        <w:t xml:space="preserve"> </w:t>
      </w:r>
      <w:r>
        <w:t>Муромец</w:t>
      </w:r>
      <w:r>
        <w:rPr>
          <w:spacing w:val="80"/>
        </w:rPr>
        <w:t xml:space="preserve"> </w:t>
      </w:r>
      <w:r>
        <w:t>и</w:t>
      </w:r>
      <w:r>
        <w:rPr>
          <w:spacing w:val="80"/>
        </w:rPr>
        <w:t xml:space="preserve"> </w:t>
      </w:r>
      <w:r>
        <w:t>Соловей- разбойник», «Садко» и другие.</w:t>
      </w:r>
    </w:p>
    <w:p w:rsidR="00A65E3D" w:rsidRDefault="0075429B">
      <w:pPr>
        <w:pStyle w:val="a3"/>
        <w:tabs>
          <w:tab w:val="left" w:pos="1473"/>
          <w:tab w:val="left" w:pos="2950"/>
          <w:tab w:val="left" w:pos="4355"/>
          <w:tab w:val="left" w:pos="7453"/>
          <w:tab w:val="left" w:pos="8518"/>
          <w:tab w:val="left" w:pos="8863"/>
        </w:tabs>
        <w:spacing w:before="1" w:line="357" w:lineRule="auto"/>
        <w:ind w:left="107" w:right="126" w:firstLine="739"/>
        <w:jc w:val="left"/>
      </w:pPr>
      <w:r>
        <w:t>Народные</w:t>
      </w:r>
      <w:r>
        <w:rPr>
          <w:spacing w:val="-8"/>
        </w:rPr>
        <w:t xml:space="preserve"> </w:t>
      </w:r>
      <w:r>
        <w:t>песни</w:t>
      </w:r>
      <w:r>
        <w:rPr>
          <w:spacing w:val="-9"/>
        </w:rPr>
        <w:t xml:space="preserve"> </w:t>
      </w:r>
      <w:r>
        <w:t>и</w:t>
      </w:r>
      <w:r>
        <w:rPr>
          <w:spacing w:val="-8"/>
        </w:rPr>
        <w:t xml:space="preserve"> </w:t>
      </w:r>
      <w:r>
        <w:t>баллады</w:t>
      </w:r>
      <w:r>
        <w:rPr>
          <w:spacing w:val="-8"/>
        </w:rPr>
        <w:t xml:space="preserve"> </w:t>
      </w:r>
      <w:r>
        <w:t>народов</w:t>
      </w:r>
      <w:r>
        <w:rPr>
          <w:spacing w:val="-10"/>
        </w:rPr>
        <w:t xml:space="preserve"> </w:t>
      </w:r>
      <w:r>
        <w:t>России</w:t>
      </w:r>
      <w:r>
        <w:rPr>
          <w:spacing w:val="-9"/>
        </w:rPr>
        <w:t xml:space="preserve"> </w:t>
      </w:r>
      <w:r>
        <w:t>и</w:t>
      </w:r>
      <w:r>
        <w:rPr>
          <w:spacing w:val="-8"/>
        </w:rPr>
        <w:t xml:space="preserve"> </w:t>
      </w:r>
      <w:r>
        <w:t>мира</w:t>
      </w:r>
      <w:r>
        <w:rPr>
          <w:spacing w:val="-8"/>
        </w:rPr>
        <w:t xml:space="preserve"> </w:t>
      </w:r>
      <w:r>
        <w:t>(не</w:t>
      </w:r>
      <w:r>
        <w:rPr>
          <w:spacing w:val="-8"/>
        </w:rPr>
        <w:t xml:space="preserve"> </w:t>
      </w:r>
      <w:r>
        <w:t>менее</w:t>
      </w:r>
      <w:r>
        <w:rPr>
          <w:spacing w:val="-12"/>
        </w:rPr>
        <w:t xml:space="preserve"> </w:t>
      </w:r>
      <w:r>
        <w:t>трёх</w:t>
      </w:r>
      <w:r>
        <w:rPr>
          <w:spacing w:val="-13"/>
        </w:rPr>
        <w:t xml:space="preserve"> </w:t>
      </w:r>
      <w:r>
        <w:t>песен</w:t>
      </w:r>
      <w:r>
        <w:rPr>
          <w:spacing w:val="-8"/>
        </w:rPr>
        <w:t xml:space="preserve"> </w:t>
      </w:r>
      <w:r>
        <w:t>и</w:t>
      </w:r>
      <w:r>
        <w:rPr>
          <w:spacing w:val="-8"/>
        </w:rPr>
        <w:t xml:space="preserve"> </w:t>
      </w:r>
      <w:r>
        <w:t xml:space="preserve">одной </w:t>
      </w:r>
      <w:r>
        <w:rPr>
          <w:spacing w:val="-2"/>
        </w:rPr>
        <w:t>баллады).</w:t>
      </w:r>
      <w:r>
        <w:tab/>
      </w:r>
      <w:r>
        <w:rPr>
          <w:spacing w:val="-2"/>
        </w:rPr>
        <w:t>Например,</w:t>
      </w:r>
      <w:r>
        <w:tab/>
        <w:t>«Песнь</w:t>
      </w:r>
      <w:r>
        <w:rPr>
          <w:spacing w:val="78"/>
          <w:w w:val="150"/>
        </w:rPr>
        <w:t xml:space="preserve"> </w:t>
      </w:r>
      <w:r>
        <w:rPr>
          <w:spacing w:val="-10"/>
        </w:rPr>
        <w:t>о</w:t>
      </w:r>
      <w:r>
        <w:tab/>
        <w:t>Роланде»</w:t>
      </w:r>
      <w:r>
        <w:rPr>
          <w:spacing w:val="25"/>
        </w:rPr>
        <w:t xml:space="preserve">  </w:t>
      </w:r>
      <w:r>
        <w:rPr>
          <w:spacing w:val="-2"/>
        </w:rPr>
        <w:t>(фрагменты).</w:t>
      </w:r>
      <w:r>
        <w:tab/>
      </w:r>
      <w:r>
        <w:rPr>
          <w:spacing w:val="-2"/>
        </w:rPr>
        <w:t>«Песнь</w:t>
      </w:r>
      <w:r>
        <w:tab/>
      </w:r>
      <w:r>
        <w:rPr>
          <w:spacing w:val="-10"/>
        </w:rPr>
        <w:t>о</w:t>
      </w:r>
      <w:r>
        <w:tab/>
      </w:r>
      <w:r>
        <w:rPr>
          <w:spacing w:val="-2"/>
        </w:rPr>
        <w:t>Нибелунгах»</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85</w:t>
      </w:r>
    </w:p>
    <w:p w:rsidR="00A65E3D" w:rsidRDefault="00A65E3D">
      <w:pPr>
        <w:pStyle w:val="a3"/>
        <w:spacing w:before="39"/>
        <w:ind w:left="0" w:firstLine="0"/>
        <w:jc w:val="left"/>
        <w:rPr>
          <w:rFonts w:ascii="Segoe UI"/>
          <w:sz w:val="22"/>
        </w:rPr>
      </w:pPr>
    </w:p>
    <w:p w:rsidR="00A65E3D" w:rsidRDefault="0075429B">
      <w:pPr>
        <w:pStyle w:val="a3"/>
        <w:ind w:left="107" w:firstLine="0"/>
      </w:pPr>
      <w:r>
        <w:t>(фрагменты),</w:t>
      </w:r>
      <w:r>
        <w:rPr>
          <w:spacing w:val="-6"/>
        </w:rPr>
        <w:t xml:space="preserve"> </w:t>
      </w:r>
      <w:r>
        <w:t>баллада</w:t>
      </w:r>
      <w:r>
        <w:rPr>
          <w:spacing w:val="-8"/>
        </w:rPr>
        <w:t xml:space="preserve"> </w:t>
      </w:r>
      <w:r>
        <w:t>«Аника-воин»</w:t>
      </w:r>
      <w:r>
        <w:rPr>
          <w:spacing w:val="-12"/>
        </w:rPr>
        <w:t xml:space="preserve"> </w:t>
      </w:r>
      <w:r>
        <w:t>и</w:t>
      </w:r>
      <w:r>
        <w:rPr>
          <w:spacing w:val="-8"/>
        </w:rPr>
        <w:t xml:space="preserve"> </w:t>
      </w:r>
      <w:r>
        <w:rPr>
          <w:spacing w:val="-2"/>
        </w:rPr>
        <w:t>другие.</w:t>
      </w:r>
    </w:p>
    <w:p w:rsidR="00A65E3D" w:rsidRDefault="0075429B">
      <w:pPr>
        <w:pStyle w:val="a4"/>
        <w:numPr>
          <w:ilvl w:val="2"/>
          <w:numId w:val="107"/>
        </w:numPr>
        <w:tabs>
          <w:tab w:val="left" w:pos="1791"/>
        </w:tabs>
        <w:spacing w:before="158"/>
        <w:ind w:left="1791" w:hanging="945"/>
        <w:jc w:val="both"/>
        <w:rPr>
          <w:sz w:val="28"/>
        </w:rPr>
      </w:pPr>
      <w:r>
        <w:rPr>
          <w:spacing w:val="-2"/>
          <w:sz w:val="28"/>
        </w:rPr>
        <w:t>Древнерусская</w:t>
      </w:r>
      <w:r>
        <w:rPr>
          <w:spacing w:val="8"/>
          <w:sz w:val="28"/>
        </w:rPr>
        <w:t xml:space="preserve"> </w:t>
      </w:r>
      <w:r>
        <w:rPr>
          <w:spacing w:val="-2"/>
          <w:sz w:val="28"/>
        </w:rPr>
        <w:t>литература.</w:t>
      </w:r>
    </w:p>
    <w:p w:rsidR="00A65E3D" w:rsidRDefault="0075429B">
      <w:pPr>
        <w:pStyle w:val="a3"/>
        <w:spacing w:before="159" w:line="357" w:lineRule="auto"/>
        <w:ind w:left="107" w:right="131" w:firstLine="739"/>
      </w:pPr>
      <w:r>
        <w:t>«Повесть</w:t>
      </w:r>
      <w:r>
        <w:rPr>
          <w:spacing w:val="-6"/>
        </w:rPr>
        <w:t xml:space="preserve"> </w:t>
      </w:r>
      <w:r>
        <w:t>временных</w:t>
      </w:r>
      <w:r>
        <w:rPr>
          <w:spacing w:val="-8"/>
        </w:rPr>
        <w:t xml:space="preserve"> </w:t>
      </w:r>
      <w:r>
        <w:t>лет»</w:t>
      </w:r>
      <w:r>
        <w:rPr>
          <w:spacing w:val="-4"/>
        </w:rPr>
        <w:t xml:space="preserve"> </w:t>
      </w:r>
      <w:r>
        <w:t>(не</w:t>
      </w:r>
      <w:r>
        <w:rPr>
          <w:spacing w:val="-3"/>
        </w:rPr>
        <w:t xml:space="preserve"> </w:t>
      </w:r>
      <w:r>
        <w:t>менее</w:t>
      </w:r>
      <w:r>
        <w:rPr>
          <w:spacing w:val="-3"/>
        </w:rPr>
        <w:t xml:space="preserve"> </w:t>
      </w:r>
      <w:r>
        <w:t>одного</w:t>
      </w:r>
      <w:r>
        <w:rPr>
          <w:spacing w:val="-4"/>
        </w:rPr>
        <w:t xml:space="preserve"> </w:t>
      </w:r>
      <w:r>
        <w:t>фрагмента).</w:t>
      </w:r>
      <w:r>
        <w:rPr>
          <w:spacing w:val="-2"/>
        </w:rPr>
        <w:t xml:space="preserve"> </w:t>
      </w:r>
      <w:r>
        <w:t>Например,</w:t>
      </w:r>
      <w:r>
        <w:rPr>
          <w:spacing w:val="-2"/>
        </w:rPr>
        <w:t xml:space="preserve"> </w:t>
      </w:r>
      <w:r>
        <w:t>«Сказание</w:t>
      </w:r>
      <w:r>
        <w:rPr>
          <w:spacing w:val="-3"/>
        </w:rPr>
        <w:t xml:space="preserve"> </w:t>
      </w:r>
      <w:r>
        <w:t>о белгородском киселе», «Сказание о походе князя Олега на Царьград», «Предание о смерти князя Олега».</w:t>
      </w:r>
    </w:p>
    <w:p w:rsidR="00A65E3D" w:rsidRDefault="0075429B">
      <w:pPr>
        <w:pStyle w:val="a4"/>
        <w:numPr>
          <w:ilvl w:val="2"/>
          <w:numId w:val="107"/>
        </w:numPr>
        <w:tabs>
          <w:tab w:val="left" w:pos="1791"/>
        </w:tabs>
        <w:spacing w:before="1"/>
        <w:ind w:left="1791" w:hanging="945"/>
        <w:jc w:val="both"/>
        <w:rPr>
          <w:sz w:val="28"/>
        </w:rPr>
      </w:pPr>
      <w:r>
        <w:rPr>
          <w:sz w:val="28"/>
        </w:rPr>
        <w:t>Литература</w:t>
      </w:r>
      <w:r>
        <w:rPr>
          <w:spacing w:val="-11"/>
          <w:sz w:val="28"/>
        </w:rPr>
        <w:t xml:space="preserve"> </w:t>
      </w:r>
      <w:r>
        <w:rPr>
          <w:sz w:val="28"/>
        </w:rPr>
        <w:t>первой</w:t>
      </w:r>
      <w:r>
        <w:rPr>
          <w:spacing w:val="-10"/>
          <w:sz w:val="28"/>
        </w:rPr>
        <w:t xml:space="preserve"> </w:t>
      </w:r>
      <w:r>
        <w:rPr>
          <w:sz w:val="28"/>
        </w:rPr>
        <w:t>половины</w:t>
      </w:r>
      <w:r>
        <w:rPr>
          <w:spacing w:val="-10"/>
          <w:sz w:val="28"/>
        </w:rPr>
        <w:t xml:space="preserve"> </w:t>
      </w:r>
      <w:r>
        <w:rPr>
          <w:sz w:val="28"/>
        </w:rPr>
        <w:t>XIX</w:t>
      </w:r>
      <w:r>
        <w:rPr>
          <w:spacing w:val="-8"/>
          <w:sz w:val="28"/>
        </w:rPr>
        <w:t xml:space="preserve"> </w:t>
      </w:r>
      <w:r>
        <w:rPr>
          <w:spacing w:val="-4"/>
          <w:sz w:val="28"/>
        </w:rPr>
        <w:t>века.</w:t>
      </w:r>
    </w:p>
    <w:p w:rsidR="00A65E3D" w:rsidRDefault="0075429B">
      <w:pPr>
        <w:pStyle w:val="a3"/>
        <w:spacing w:before="158" w:line="357" w:lineRule="auto"/>
        <w:ind w:left="107" w:firstLine="739"/>
        <w:jc w:val="left"/>
      </w:pPr>
      <w:r>
        <w:t>А.С.</w:t>
      </w:r>
      <w:r>
        <w:rPr>
          <w:spacing w:val="-4"/>
        </w:rPr>
        <w:t xml:space="preserve"> </w:t>
      </w:r>
      <w:r>
        <w:t>Пушкин.</w:t>
      </w:r>
      <w:r>
        <w:rPr>
          <w:spacing w:val="-5"/>
        </w:rPr>
        <w:t xml:space="preserve"> </w:t>
      </w:r>
      <w:r>
        <w:t>Стихотворения</w:t>
      </w:r>
      <w:r>
        <w:rPr>
          <w:spacing w:val="-6"/>
        </w:rPr>
        <w:t xml:space="preserve"> </w:t>
      </w:r>
      <w:r>
        <w:t>(не</w:t>
      </w:r>
      <w:r>
        <w:rPr>
          <w:spacing w:val="-6"/>
        </w:rPr>
        <w:t xml:space="preserve"> </w:t>
      </w:r>
      <w:r>
        <w:t>менее</w:t>
      </w:r>
      <w:r>
        <w:rPr>
          <w:spacing w:val="-6"/>
        </w:rPr>
        <w:t xml:space="preserve"> </w:t>
      </w:r>
      <w:r>
        <w:t>трёх). «Песнь</w:t>
      </w:r>
      <w:r>
        <w:rPr>
          <w:spacing w:val="-9"/>
        </w:rPr>
        <w:t xml:space="preserve"> </w:t>
      </w:r>
      <w:r>
        <w:t>о</w:t>
      </w:r>
      <w:r>
        <w:rPr>
          <w:spacing w:val="-7"/>
        </w:rPr>
        <w:t xml:space="preserve"> </w:t>
      </w:r>
      <w:r>
        <w:t>вещем</w:t>
      </w:r>
      <w:r>
        <w:rPr>
          <w:spacing w:val="-5"/>
        </w:rPr>
        <w:t xml:space="preserve"> </w:t>
      </w:r>
      <w:r>
        <w:t>Олеге»,</w:t>
      </w:r>
      <w:r>
        <w:rPr>
          <w:spacing w:val="-1"/>
        </w:rPr>
        <w:t xml:space="preserve"> </w:t>
      </w:r>
      <w:r>
        <w:t>«Зимняя дорога», «Узник», «Туча» и другие, роман «Дубровский».</w:t>
      </w:r>
    </w:p>
    <w:p w:rsidR="00A65E3D" w:rsidRDefault="0075429B">
      <w:pPr>
        <w:pStyle w:val="a3"/>
        <w:spacing w:before="1"/>
        <w:ind w:left="846" w:firstLine="0"/>
        <w:jc w:val="left"/>
      </w:pPr>
      <w:r>
        <w:t>М.Ю.</w:t>
      </w:r>
      <w:r>
        <w:rPr>
          <w:spacing w:val="45"/>
        </w:rPr>
        <w:t xml:space="preserve"> </w:t>
      </w:r>
      <w:r>
        <w:t>Лермонтов.</w:t>
      </w:r>
      <w:r>
        <w:rPr>
          <w:spacing w:val="50"/>
        </w:rPr>
        <w:t xml:space="preserve"> </w:t>
      </w:r>
      <w:r>
        <w:t>Стихотворения</w:t>
      </w:r>
      <w:r>
        <w:rPr>
          <w:spacing w:val="49"/>
        </w:rPr>
        <w:t xml:space="preserve"> </w:t>
      </w:r>
      <w:r>
        <w:t>(не</w:t>
      </w:r>
      <w:r>
        <w:rPr>
          <w:spacing w:val="49"/>
        </w:rPr>
        <w:t xml:space="preserve"> </w:t>
      </w:r>
      <w:r>
        <w:t>менее</w:t>
      </w:r>
      <w:r>
        <w:rPr>
          <w:spacing w:val="50"/>
        </w:rPr>
        <w:t xml:space="preserve"> </w:t>
      </w:r>
      <w:r>
        <w:t>трёх).</w:t>
      </w:r>
      <w:r>
        <w:rPr>
          <w:spacing w:val="50"/>
        </w:rPr>
        <w:t xml:space="preserve"> </w:t>
      </w:r>
      <w:r>
        <w:t>«Три</w:t>
      </w:r>
      <w:r>
        <w:rPr>
          <w:spacing w:val="48"/>
        </w:rPr>
        <w:t xml:space="preserve"> </w:t>
      </w:r>
      <w:r>
        <w:t>пальмы»,</w:t>
      </w:r>
      <w:r>
        <w:rPr>
          <w:spacing w:val="50"/>
        </w:rPr>
        <w:t xml:space="preserve"> </w:t>
      </w:r>
      <w:r>
        <w:rPr>
          <w:spacing w:val="-2"/>
        </w:rPr>
        <w:t>«Листок»,</w:t>
      </w:r>
    </w:p>
    <w:p w:rsidR="00A65E3D" w:rsidRDefault="0075429B">
      <w:pPr>
        <w:pStyle w:val="a3"/>
        <w:spacing w:before="158"/>
        <w:ind w:left="107" w:firstLine="0"/>
        <w:jc w:val="left"/>
      </w:pPr>
      <w:r>
        <w:t>«Утёс»</w:t>
      </w:r>
      <w:r>
        <w:rPr>
          <w:spacing w:val="-7"/>
        </w:rPr>
        <w:t xml:space="preserve"> </w:t>
      </w:r>
      <w:r>
        <w:t>и</w:t>
      </w:r>
      <w:r>
        <w:rPr>
          <w:spacing w:val="-3"/>
        </w:rPr>
        <w:t xml:space="preserve"> </w:t>
      </w:r>
      <w:r>
        <w:rPr>
          <w:spacing w:val="-2"/>
        </w:rPr>
        <w:t>другие.</w:t>
      </w:r>
    </w:p>
    <w:p w:rsidR="00A65E3D" w:rsidRDefault="0075429B">
      <w:pPr>
        <w:pStyle w:val="a3"/>
        <w:spacing w:before="159" w:line="357" w:lineRule="auto"/>
        <w:ind w:left="107" w:right="126" w:firstLine="739"/>
        <w:jc w:val="left"/>
      </w:pPr>
      <w:r>
        <w:t>А.В.</w:t>
      </w:r>
      <w:r>
        <w:rPr>
          <w:spacing w:val="-1"/>
        </w:rPr>
        <w:t xml:space="preserve"> </w:t>
      </w:r>
      <w:r>
        <w:t>Кольцов.</w:t>
      </w:r>
      <w:r>
        <w:rPr>
          <w:spacing w:val="-1"/>
        </w:rPr>
        <w:t xml:space="preserve"> </w:t>
      </w:r>
      <w:r>
        <w:t>Стихотворения</w:t>
      </w:r>
      <w:r>
        <w:rPr>
          <w:spacing w:val="-2"/>
        </w:rPr>
        <w:t xml:space="preserve"> </w:t>
      </w:r>
      <w:r>
        <w:t>(не</w:t>
      </w:r>
      <w:r>
        <w:rPr>
          <w:spacing w:val="-2"/>
        </w:rPr>
        <w:t xml:space="preserve"> </w:t>
      </w:r>
      <w:r>
        <w:t>менее</w:t>
      </w:r>
      <w:r>
        <w:rPr>
          <w:spacing w:val="-2"/>
        </w:rPr>
        <w:t xml:space="preserve"> </w:t>
      </w:r>
      <w:r>
        <w:t>двух).</w:t>
      </w:r>
      <w:r>
        <w:rPr>
          <w:spacing w:val="-1"/>
        </w:rPr>
        <w:t xml:space="preserve"> </w:t>
      </w:r>
      <w:r>
        <w:t>Например,</w:t>
      </w:r>
      <w:r>
        <w:rPr>
          <w:spacing w:val="-1"/>
        </w:rPr>
        <w:t xml:space="preserve"> </w:t>
      </w:r>
      <w:r>
        <w:t>«Косарь»,</w:t>
      </w:r>
      <w:r>
        <w:rPr>
          <w:spacing w:val="-1"/>
        </w:rPr>
        <w:t xml:space="preserve"> </w:t>
      </w:r>
      <w:r>
        <w:t>«Соловей» и другие.</w:t>
      </w:r>
    </w:p>
    <w:p w:rsidR="00A65E3D" w:rsidRDefault="0075429B">
      <w:pPr>
        <w:pStyle w:val="a4"/>
        <w:numPr>
          <w:ilvl w:val="2"/>
          <w:numId w:val="107"/>
        </w:numPr>
        <w:tabs>
          <w:tab w:val="left" w:pos="1791"/>
        </w:tabs>
        <w:ind w:left="1791" w:hanging="945"/>
        <w:rPr>
          <w:sz w:val="28"/>
        </w:rPr>
      </w:pPr>
      <w:r>
        <w:rPr>
          <w:sz w:val="28"/>
        </w:rPr>
        <w:t>Литература</w:t>
      </w:r>
      <w:r>
        <w:rPr>
          <w:spacing w:val="-9"/>
          <w:sz w:val="28"/>
        </w:rPr>
        <w:t xml:space="preserve"> </w:t>
      </w:r>
      <w:r>
        <w:rPr>
          <w:sz w:val="28"/>
        </w:rPr>
        <w:t>второй</w:t>
      </w:r>
      <w:r>
        <w:rPr>
          <w:spacing w:val="-8"/>
          <w:sz w:val="28"/>
        </w:rPr>
        <w:t xml:space="preserve"> </w:t>
      </w:r>
      <w:r>
        <w:rPr>
          <w:sz w:val="28"/>
        </w:rPr>
        <w:t>половины</w:t>
      </w:r>
      <w:r>
        <w:rPr>
          <w:spacing w:val="-9"/>
          <w:sz w:val="28"/>
        </w:rPr>
        <w:t xml:space="preserve"> </w:t>
      </w:r>
      <w:r>
        <w:rPr>
          <w:sz w:val="28"/>
        </w:rPr>
        <w:t>XIX</w:t>
      </w:r>
      <w:r>
        <w:rPr>
          <w:spacing w:val="-8"/>
          <w:sz w:val="28"/>
        </w:rPr>
        <w:t xml:space="preserve"> </w:t>
      </w:r>
      <w:r>
        <w:rPr>
          <w:spacing w:val="-4"/>
          <w:sz w:val="28"/>
        </w:rPr>
        <w:t>века.</w:t>
      </w:r>
    </w:p>
    <w:p w:rsidR="00A65E3D" w:rsidRDefault="0075429B">
      <w:pPr>
        <w:pStyle w:val="a3"/>
        <w:tabs>
          <w:tab w:val="left" w:pos="7972"/>
        </w:tabs>
        <w:spacing w:before="158" w:line="357" w:lineRule="auto"/>
        <w:ind w:left="107" w:right="944" w:firstLine="739"/>
        <w:jc w:val="left"/>
      </w:pPr>
      <w:r>
        <w:t>Ф.И. Тютчев. Стихотворения (не менее двух).</w:t>
      </w:r>
      <w:r>
        <w:tab/>
        <w:t>«Есть</w:t>
      </w:r>
      <w:r>
        <w:rPr>
          <w:spacing w:val="-18"/>
        </w:rPr>
        <w:t xml:space="preserve"> </w:t>
      </w:r>
      <w:r>
        <w:t>в</w:t>
      </w:r>
      <w:r>
        <w:rPr>
          <w:spacing w:val="-17"/>
        </w:rPr>
        <w:t xml:space="preserve"> </w:t>
      </w:r>
      <w:r>
        <w:t>осени первоначальной...», «С поляны коршун поднялся...» и другие.</w:t>
      </w:r>
    </w:p>
    <w:p w:rsidR="00A65E3D" w:rsidRDefault="0075429B">
      <w:pPr>
        <w:pStyle w:val="a3"/>
        <w:spacing w:before="1" w:line="357" w:lineRule="auto"/>
        <w:ind w:left="107" w:firstLine="739"/>
        <w:jc w:val="left"/>
      </w:pPr>
      <w:r>
        <w:t>А.А.</w:t>
      </w:r>
      <w:r>
        <w:rPr>
          <w:spacing w:val="-11"/>
        </w:rPr>
        <w:t xml:space="preserve"> </w:t>
      </w:r>
      <w:r>
        <w:t>Фет.</w:t>
      </w:r>
      <w:r>
        <w:rPr>
          <w:spacing w:val="-11"/>
        </w:rPr>
        <w:t xml:space="preserve"> </w:t>
      </w:r>
      <w:r>
        <w:t>Стихотворения</w:t>
      </w:r>
      <w:r>
        <w:rPr>
          <w:spacing w:val="-12"/>
        </w:rPr>
        <w:t xml:space="preserve"> </w:t>
      </w:r>
      <w:r>
        <w:t>(не</w:t>
      </w:r>
      <w:r>
        <w:rPr>
          <w:spacing w:val="-12"/>
        </w:rPr>
        <w:t xml:space="preserve"> </w:t>
      </w:r>
      <w:r>
        <w:t>менее</w:t>
      </w:r>
      <w:r>
        <w:rPr>
          <w:spacing w:val="-12"/>
        </w:rPr>
        <w:t xml:space="preserve"> </w:t>
      </w:r>
      <w:r>
        <w:t>двух).</w:t>
      </w:r>
      <w:r>
        <w:rPr>
          <w:spacing w:val="-11"/>
        </w:rPr>
        <w:t xml:space="preserve"> </w:t>
      </w:r>
      <w:r>
        <w:t>«Учись</w:t>
      </w:r>
      <w:r>
        <w:rPr>
          <w:spacing w:val="-11"/>
        </w:rPr>
        <w:t xml:space="preserve"> </w:t>
      </w:r>
      <w:r>
        <w:t>у</w:t>
      </w:r>
      <w:r>
        <w:rPr>
          <w:spacing w:val="-13"/>
        </w:rPr>
        <w:t xml:space="preserve"> </w:t>
      </w:r>
      <w:r>
        <w:t>них</w:t>
      </w:r>
      <w:r>
        <w:rPr>
          <w:spacing w:val="-9"/>
        </w:rPr>
        <w:t xml:space="preserve"> </w:t>
      </w:r>
      <w:r>
        <w:t>-</w:t>
      </w:r>
      <w:r>
        <w:rPr>
          <w:spacing w:val="-10"/>
        </w:rPr>
        <w:t xml:space="preserve"> </w:t>
      </w:r>
      <w:r>
        <w:t>у</w:t>
      </w:r>
      <w:r>
        <w:rPr>
          <w:spacing w:val="-17"/>
        </w:rPr>
        <w:t xml:space="preserve"> </w:t>
      </w:r>
      <w:r>
        <w:t>дуба,</w:t>
      </w:r>
      <w:r>
        <w:rPr>
          <w:spacing w:val="-11"/>
        </w:rPr>
        <w:t xml:space="preserve"> </w:t>
      </w:r>
      <w:r>
        <w:t>у</w:t>
      </w:r>
      <w:r>
        <w:rPr>
          <w:spacing w:val="-17"/>
        </w:rPr>
        <w:t xml:space="preserve"> </w:t>
      </w:r>
      <w:r>
        <w:t>берёзы...»,</w:t>
      </w:r>
      <w:r>
        <w:rPr>
          <w:spacing w:val="-6"/>
        </w:rPr>
        <w:t xml:space="preserve"> </w:t>
      </w:r>
      <w:r>
        <w:t>«Я пришёл к тебе с приветом...» и другие.</w:t>
      </w:r>
    </w:p>
    <w:p w:rsidR="00A65E3D" w:rsidRDefault="0075429B">
      <w:pPr>
        <w:pStyle w:val="a3"/>
        <w:spacing w:before="1" w:line="357" w:lineRule="auto"/>
        <w:ind w:left="846" w:right="4913" w:firstLine="0"/>
        <w:jc w:val="left"/>
      </w:pPr>
      <w:r>
        <w:t>И.С.</w:t>
      </w:r>
      <w:r>
        <w:rPr>
          <w:spacing w:val="-12"/>
        </w:rPr>
        <w:t xml:space="preserve"> </w:t>
      </w:r>
      <w:r>
        <w:t>Тургенев.</w:t>
      </w:r>
      <w:r>
        <w:rPr>
          <w:spacing w:val="-12"/>
        </w:rPr>
        <w:t xml:space="preserve"> </w:t>
      </w:r>
      <w:r>
        <w:t>Рассказ</w:t>
      </w:r>
      <w:r>
        <w:rPr>
          <w:spacing w:val="-13"/>
        </w:rPr>
        <w:t xml:space="preserve"> </w:t>
      </w:r>
      <w:r>
        <w:t>«Бежин</w:t>
      </w:r>
      <w:r>
        <w:rPr>
          <w:spacing w:val="-14"/>
        </w:rPr>
        <w:t xml:space="preserve"> </w:t>
      </w:r>
      <w:r>
        <w:t>луг». Н.С. Лесков. Сказ «Левша».</w:t>
      </w:r>
    </w:p>
    <w:p w:rsidR="00A65E3D" w:rsidRDefault="0075429B">
      <w:pPr>
        <w:pStyle w:val="a3"/>
        <w:ind w:left="846" w:firstLine="0"/>
        <w:jc w:val="left"/>
      </w:pPr>
      <w:r>
        <w:t>Л.Н.</w:t>
      </w:r>
      <w:r>
        <w:rPr>
          <w:spacing w:val="-8"/>
        </w:rPr>
        <w:t xml:space="preserve"> </w:t>
      </w:r>
      <w:r>
        <w:t>Толстой.</w:t>
      </w:r>
      <w:r>
        <w:rPr>
          <w:spacing w:val="-9"/>
        </w:rPr>
        <w:t xml:space="preserve"> </w:t>
      </w:r>
      <w:r>
        <w:t>Повесть</w:t>
      </w:r>
      <w:r>
        <w:rPr>
          <w:spacing w:val="-8"/>
        </w:rPr>
        <w:t xml:space="preserve"> </w:t>
      </w:r>
      <w:r>
        <w:t>«Детство»</w:t>
      </w:r>
      <w:r>
        <w:rPr>
          <w:spacing w:val="-13"/>
        </w:rPr>
        <w:t xml:space="preserve"> </w:t>
      </w:r>
      <w:r>
        <w:rPr>
          <w:spacing w:val="-2"/>
        </w:rPr>
        <w:t>(главы).</w:t>
      </w:r>
    </w:p>
    <w:p w:rsidR="00A65E3D" w:rsidRDefault="0075429B">
      <w:pPr>
        <w:pStyle w:val="a3"/>
        <w:spacing w:before="158"/>
        <w:ind w:left="846" w:firstLine="0"/>
        <w:jc w:val="left"/>
      </w:pPr>
      <w:r>
        <w:t>А.П.</w:t>
      </w:r>
      <w:r>
        <w:rPr>
          <w:spacing w:val="74"/>
          <w:w w:val="150"/>
        </w:rPr>
        <w:t xml:space="preserve"> </w:t>
      </w:r>
      <w:r>
        <w:t>Чехов.</w:t>
      </w:r>
      <w:r>
        <w:rPr>
          <w:spacing w:val="74"/>
          <w:w w:val="150"/>
        </w:rPr>
        <w:t xml:space="preserve"> </w:t>
      </w:r>
      <w:r>
        <w:t>Рассказы</w:t>
      </w:r>
      <w:r>
        <w:rPr>
          <w:spacing w:val="72"/>
          <w:w w:val="150"/>
        </w:rPr>
        <w:t xml:space="preserve"> </w:t>
      </w:r>
      <w:r>
        <w:t>(три</w:t>
      </w:r>
      <w:r>
        <w:rPr>
          <w:spacing w:val="72"/>
          <w:w w:val="150"/>
        </w:rPr>
        <w:t xml:space="preserve"> </w:t>
      </w:r>
      <w:r>
        <w:t>по</w:t>
      </w:r>
      <w:r>
        <w:rPr>
          <w:spacing w:val="71"/>
          <w:w w:val="150"/>
        </w:rPr>
        <w:t xml:space="preserve"> </w:t>
      </w:r>
      <w:r>
        <w:t>выбору).</w:t>
      </w:r>
      <w:r>
        <w:rPr>
          <w:spacing w:val="74"/>
          <w:w w:val="150"/>
        </w:rPr>
        <w:t xml:space="preserve"> </w:t>
      </w:r>
      <w:r>
        <w:t>Например,</w:t>
      </w:r>
      <w:r>
        <w:rPr>
          <w:spacing w:val="79"/>
          <w:w w:val="150"/>
        </w:rPr>
        <w:t xml:space="preserve"> </w:t>
      </w:r>
      <w:r>
        <w:t>«Толстый</w:t>
      </w:r>
      <w:r>
        <w:rPr>
          <w:spacing w:val="71"/>
          <w:w w:val="150"/>
        </w:rPr>
        <w:t xml:space="preserve"> </w:t>
      </w:r>
      <w:r>
        <w:t>и</w:t>
      </w:r>
      <w:r>
        <w:rPr>
          <w:spacing w:val="72"/>
          <w:w w:val="150"/>
        </w:rPr>
        <w:t xml:space="preserve"> </w:t>
      </w:r>
      <w:r>
        <w:rPr>
          <w:spacing w:val="-2"/>
        </w:rPr>
        <w:t>тонкий»,</w:t>
      </w:r>
    </w:p>
    <w:p w:rsidR="00A65E3D" w:rsidRDefault="0075429B">
      <w:pPr>
        <w:pStyle w:val="a3"/>
        <w:spacing w:before="159"/>
        <w:ind w:left="107" w:firstLine="0"/>
        <w:jc w:val="left"/>
      </w:pPr>
      <w:r>
        <w:t>«Хамелеон»,</w:t>
      </w:r>
      <w:r>
        <w:rPr>
          <w:spacing w:val="-3"/>
        </w:rPr>
        <w:t xml:space="preserve"> </w:t>
      </w:r>
      <w:r>
        <w:t>«Смерть</w:t>
      </w:r>
      <w:r>
        <w:rPr>
          <w:spacing w:val="-10"/>
        </w:rPr>
        <w:t xml:space="preserve"> </w:t>
      </w:r>
      <w:r>
        <w:t>чиновника»</w:t>
      </w:r>
      <w:r>
        <w:rPr>
          <w:spacing w:val="-12"/>
        </w:rPr>
        <w:t xml:space="preserve"> </w:t>
      </w:r>
      <w:r>
        <w:t>и</w:t>
      </w:r>
      <w:r>
        <w:rPr>
          <w:spacing w:val="-9"/>
        </w:rPr>
        <w:t xml:space="preserve"> </w:t>
      </w:r>
      <w:r>
        <w:rPr>
          <w:spacing w:val="-2"/>
        </w:rPr>
        <w:t>другие.</w:t>
      </w:r>
    </w:p>
    <w:p w:rsidR="00A65E3D" w:rsidRDefault="0075429B">
      <w:pPr>
        <w:pStyle w:val="a4"/>
        <w:numPr>
          <w:ilvl w:val="0"/>
          <w:numId w:val="105"/>
        </w:numPr>
        <w:tabs>
          <w:tab w:val="left" w:pos="1296"/>
        </w:tabs>
        <w:spacing w:before="158"/>
        <w:ind w:left="1296" w:hanging="450"/>
        <w:rPr>
          <w:sz w:val="28"/>
        </w:rPr>
      </w:pPr>
      <w:r>
        <w:rPr>
          <w:sz w:val="28"/>
        </w:rPr>
        <w:t>И.</w:t>
      </w:r>
      <w:r>
        <w:rPr>
          <w:spacing w:val="-6"/>
          <w:sz w:val="28"/>
        </w:rPr>
        <w:t xml:space="preserve"> </w:t>
      </w:r>
      <w:r>
        <w:rPr>
          <w:sz w:val="28"/>
        </w:rPr>
        <w:t>Куприн.</w:t>
      </w:r>
      <w:r>
        <w:rPr>
          <w:spacing w:val="-7"/>
          <w:sz w:val="28"/>
        </w:rPr>
        <w:t xml:space="preserve"> </w:t>
      </w:r>
      <w:r>
        <w:rPr>
          <w:sz w:val="28"/>
        </w:rPr>
        <w:t>Рассказ</w:t>
      </w:r>
      <w:r>
        <w:rPr>
          <w:spacing w:val="-7"/>
          <w:sz w:val="28"/>
        </w:rPr>
        <w:t xml:space="preserve"> </w:t>
      </w:r>
      <w:r>
        <w:rPr>
          <w:sz w:val="28"/>
        </w:rPr>
        <w:t>«Чудесный</w:t>
      </w:r>
      <w:r>
        <w:rPr>
          <w:spacing w:val="-8"/>
          <w:sz w:val="28"/>
        </w:rPr>
        <w:t xml:space="preserve"> </w:t>
      </w:r>
      <w:r>
        <w:rPr>
          <w:spacing w:val="-2"/>
          <w:sz w:val="28"/>
        </w:rPr>
        <w:t>доктор».</w:t>
      </w:r>
    </w:p>
    <w:p w:rsidR="00A65E3D" w:rsidRDefault="0075429B">
      <w:pPr>
        <w:pStyle w:val="a4"/>
        <w:numPr>
          <w:ilvl w:val="2"/>
          <w:numId w:val="107"/>
        </w:numPr>
        <w:tabs>
          <w:tab w:val="left" w:pos="1826"/>
        </w:tabs>
        <w:spacing w:before="158"/>
        <w:ind w:left="1826" w:hanging="980"/>
        <w:rPr>
          <w:sz w:val="28"/>
        </w:rPr>
      </w:pPr>
      <w:r>
        <w:rPr>
          <w:sz w:val="28"/>
        </w:rPr>
        <w:t>Литература</w:t>
      </w:r>
      <w:r>
        <w:rPr>
          <w:spacing w:val="-9"/>
          <w:sz w:val="28"/>
        </w:rPr>
        <w:t xml:space="preserve"> </w:t>
      </w:r>
      <w:r>
        <w:rPr>
          <w:sz w:val="28"/>
        </w:rPr>
        <w:t>XX</w:t>
      </w:r>
      <w:r>
        <w:rPr>
          <w:spacing w:val="-8"/>
          <w:sz w:val="28"/>
        </w:rPr>
        <w:t xml:space="preserve"> </w:t>
      </w:r>
      <w:r>
        <w:rPr>
          <w:spacing w:val="-4"/>
          <w:sz w:val="28"/>
        </w:rPr>
        <w:t>века.</w:t>
      </w:r>
    </w:p>
    <w:p w:rsidR="00A65E3D" w:rsidRDefault="0075429B">
      <w:pPr>
        <w:pStyle w:val="a4"/>
        <w:numPr>
          <w:ilvl w:val="3"/>
          <w:numId w:val="107"/>
        </w:numPr>
        <w:tabs>
          <w:tab w:val="left" w:pos="1973"/>
        </w:tabs>
        <w:spacing w:before="159" w:line="357" w:lineRule="auto"/>
        <w:ind w:right="128" w:firstLine="739"/>
        <w:rPr>
          <w:sz w:val="28"/>
        </w:rPr>
      </w:pPr>
      <w:r>
        <w:rPr>
          <w:sz w:val="28"/>
        </w:rPr>
        <w:t>Стихотворения</w:t>
      </w:r>
      <w:r>
        <w:rPr>
          <w:spacing w:val="-6"/>
          <w:sz w:val="28"/>
        </w:rPr>
        <w:t xml:space="preserve"> </w:t>
      </w:r>
      <w:r>
        <w:rPr>
          <w:sz w:val="28"/>
        </w:rPr>
        <w:t>отечественных</w:t>
      </w:r>
      <w:r>
        <w:rPr>
          <w:spacing w:val="-11"/>
          <w:sz w:val="28"/>
        </w:rPr>
        <w:t xml:space="preserve"> </w:t>
      </w:r>
      <w:r>
        <w:rPr>
          <w:sz w:val="28"/>
        </w:rPr>
        <w:t>поэтов</w:t>
      </w:r>
      <w:r>
        <w:rPr>
          <w:spacing w:val="-8"/>
          <w:sz w:val="28"/>
        </w:rPr>
        <w:t xml:space="preserve"> </w:t>
      </w:r>
      <w:r>
        <w:rPr>
          <w:sz w:val="28"/>
        </w:rPr>
        <w:t>начала</w:t>
      </w:r>
      <w:r>
        <w:rPr>
          <w:spacing w:val="-6"/>
          <w:sz w:val="28"/>
        </w:rPr>
        <w:t xml:space="preserve"> </w:t>
      </w:r>
      <w:r>
        <w:rPr>
          <w:sz w:val="28"/>
        </w:rPr>
        <w:t>XX</w:t>
      </w:r>
      <w:r>
        <w:rPr>
          <w:spacing w:val="-6"/>
          <w:sz w:val="28"/>
        </w:rPr>
        <w:t xml:space="preserve"> </w:t>
      </w:r>
      <w:r>
        <w:rPr>
          <w:sz w:val="28"/>
        </w:rPr>
        <w:t>века</w:t>
      </w:r>
      <w:r>
        <w:rPr>
          <w:spacing w:val="-10"/>
          <w:sz w:val="28"/>
        </w:rPr>
        <w:t xml:space="preserve"> </w:t>
      </w:r>
      <w:r>
        <w:rPr>
          <w:sz w:val="28"/>
        </w:rPr>
        <w:t>(не</w:t>
      </w:r>
      <w:r>
        <w:rPr>
          <w:spacing w:val="-6"/>
          <w:sz w:val="28"/>
        </w:rPr>
        <w:t xml:space="preserve"> </w:t>
      </w:r>
      <w:r>
        <w:rPr>
          <w:sz w:val="28"/>
        </w:rPr>
        <w:t>менее</w:t>
      </w:r>
      <w:r>
        <w:rPr>
          <w:spacing w:val="-14"/>
          <w:sz w:val="28"/>
        </w:rPr>
        <w:t xml:space="preserve"> </w:t>
      </w:r>
      <w:r>
        <w:rPr>
          <w:sz w:val="28"/>
        </w:rPr>
        <w:t>двух). Например, стихотворения С.А. Есенина, В.В. Маяковского, А.А. Блока и другие.</w:t>
      </w:r>
    </w:p>
    <w:p w:rsidR="00A65E3D" w:rsidRDefault="0075429B">
      <w:pPr>
        <w:pStyle w:val="a4"/>
        <w:numPr>
          <w:ilvl w:val="3"/>
          <w:numId w:val="107"/>
        </w:numPr>
        <w:tabs>
          <w:tab w:val="left" w:pos="1968"/>
        </w:tabs>
        <w:spacing w:line="357" w:lineRule="auto"/>
        <w:ind w:right="126" w:firstLine="739"/>
        <w:rPr>
          <w:sz w:val="28"/>
        </w:rPr>
      </w:pPr>
      <w:r>
        <w:rPr>
          <w:sz w:val="28"/>
        </w:rPr>
        <w:t>Стихотворения</w:t>
      </w:r>
      <w:r>
        <w:rPr>
          <w:spacing w:val="40"/>
          <w:sz w:val="28"/>
        </w:rPr>
        <w:t xml:space="preserve"> </w:t>
      </w:r>
      <w:r>
        <w:rPr>
          <w:sz w:val="28"/>
        </w:rPr>
        <w:t>отечественных</w:t>
      </w:r>
      <w:r>
        <w:rPr>
          <w:spacing w:val="40"/>
          <w:sz w:val="28"/>
        </w:rPr>
        <w:t xml:space="preserve"> </w:t>
      </w:r>
      <w:r>
        <w:rPr>
          <w:sz w:val="28"/>
        </w:rPr>
        <w:t>поэтов</w:t>
      </w:r>
      <w:r>
        <w:rPr>
          <w:spacing w:val="40"/>
          <w:sz w:val="28"/>
        </w:rPr>
        <w:t xml:space="preserve"> </w:t>
      </w:r>
      <w:r>
        <w:rPr>
          <w:sz w:val="28"/>
        </w:rPr>
        <w:t>XX</w:t>
      </w:r>
      <w:r>
        <w:rPr>
          <w:spacing w:val="40"/>
          <w:sz w:val="28"/>
        </w:rPr>
        <w:t xml:space="preserve"> </w:t>
      </w:r>
      <w:r>
        <w:rPr>
          <w:sz w:val="28"/>
        </w:rPr>
        <w:t>века</w:t>
      </w:r>
      <w:r>
        <w:rPr>
          <w:spacing w:val="40"/>
          <w:sz w:val="28"/>
        </w:rPr>
        <w:t xml:space="preserve"> </w:t>
      </w:r>
      <w:r>
        <w:rPr>
          <w:sz w:val="28"/>
        </w:rPr>
        <w:t>(не</w:t>
      </w:r>
      <w:r>
        <w:rPr>
          <w:spacing w:val="40"/>
          <w:sz w:val="28"/>
        </w:rPr>
        <w:t xml:space="preserve"> </w:t>
      </w:r>
      <w:r>
        <w:rPr>
          <w:sz w:val="28"/>
        </w:rPr>
        <w:t>менее</w:t>
      </w:r>
      <w:r>
        <w:rPr>
          <w:spacing w:val="40"/>
          <w:sz w:val="28"/>
        </w:rPr>
        <w:t xml:space="preserve"> </w:t>
      </w:r>
      <w:r>
        <w:rPr>
          <w:sz w:val="28"/>
        </w:rPr>
        <w:t>четырёх</w:t>
      </w:r>
      <w:r>
        <w:rPr>
          <w:spacing w:val="80"/>
          <w:sz w:val="28"/>
        </w:rPr>
        <w:t xml:space="preserve"> </w:t>
      </w:r>
      <w:r>
        <w:rPr>
          <w:sz w:val="28"/>
        </w:rPr>
        <w:t>стихотворений двух поэтов). Например, стихотворения О.Ф. Берггольц,</w:t>
      </w:r>
    </w:p>
    <w:p w:rsidR="00A65E3D" w:rsidRDefault="0075429B">
      <w:pPr>
        <w:pStyle w:val="a3"/>
        <w:spacing w:before="1" w:line="357" w:lineRule="auto"/>
        <w:ind w:left="107" w:firstLine="0"/>
        <w:jc w:val="left"/>
      </w:pPr>
      <w:r>
        <w:t>В.С.</w:t>
      </w:r>
      <w:r>
        <w:rPr>
          <w:spacing w:val="32"/>
        </w:rPr>
        <w:t xml:space="preserve"> </w:t>
      </w:r>
      <w:r>
        <w:t>Высоцкого,</w:t>
      </w:r>
      <w:r>
        <w:rPr>
          <w:spacing w:val="32"/>
        </w:rPr>
        <w:t xml:space="preserve"> </w:t>
      </w:r>
      <w:r>
        <w:t>Е.А.</w:t>
      </w:r>
      <w:r>
        <w:rPr>
          <w:spacing w:val="32"/>
        </w:rPr>
        <w:t xml:space="preserve"> </w:t>
      </w:r>
      <w:r>
        <w:t>Евтушенко,</w:t>
      </w:r>
      <w:r>
        <w:rPr>
          <w:spacing w:val="32"/>
        </w:rPr>
        <w:t xml:space="preserve"> </w:t>
      </w:r>
      <w:r>
        <w:t>А.С. Кушнера,</w:t>
      </w:r>
      <w:r>
        <w:rPr>
          <w:spacing w:val="32"/>
        </w:rPr>
        <w:t xml:space="preserve"> </w:t>
      </w:r>
      <w:r>
        <w:t>Ю.Д. Левитанского,</w:t>
      </w:r>
      <w:r>
        <w:rPr>
          <w:spacing w:val="32"/>
        </w:rPr>
        <w:t xml:space="preserve"> </w:t>
      </w:r>
      <w:r>
        <w:t>Ю.П.</w:t>
      </w:r>
      <w:r>
        <w:rPr>
          <w:spacing w:val="32"/>
        </w:rPr>
        <w:t xml:space="preserve"> </w:t>
      </w:r>
      <w:r>
        <w:t>Мориц, Б.Ш. Окуджавы, Д.С. Самойлова.</w:t>
      </w:r>
    </w:p>
    <w:p w:rsidR="00A65E3D" w:rsidRDefault="0075429B">
      <w:pPr>
        <w:pStyle w:val="a4"/>
        <w:numPr>
          <w:ilvl w:val="3"/>
          <w:numId w:val="107"/>
        </w:numPr>
        <w:tabs>
          <w:tab w:val="left" w:pos="1973"/>
        </w:tabs>
        <w:spacing w:before="1"/>
        <w:ind w:left="1973" w:hanging="1127"/>
        <w:rPr>
          <w:sz w:val="28"/>
        </w:rPr>
      </w:pPr>
      <w:r>
        <w:rPr>
          <w:sz w:val="28"/>
        </w:rPr>
        <w:t>Проза</w:t>
      </w:r>
      <w:r>
        <w:rPr>
          <w:spacing w:val="33"/>
          <w:sz w:val="28"/>
        </w:rPr>
        <w:t xml:space="preserve"> </w:t>
      </w:r>
      <w:r>
        <w:rPr>
          <w:sz w:val="28"/>
        </w:rPr>
        <w:t>отечественных</w:t>
      </w:r>
      <w:r>
        <w:rPr>
          <w:spacing w:val="33"/>
          <w:sz w:val="28"/>
        </w:rPr>
        <w:t xml:space="preserve"> </w:t>
      </w:r>
      <w:r>
        <w:rPr>
          <w:sz w:val="28"/>
        </w:rPr>
        <w:t>писателей</w:t>
      </w:r>
      <w:r>
        <w:rPr>
          <w:spacing w:val="32"/>
          <w:sz w:val="28"/>
        </w:rPr>
        <w:t xml:space="preserve"> </w:t>
      </w:r>
      <w:r>
        <w:rPr>
          <w:sz w:val="28"/>
        </w:rPr>
        <w:t>конца</w:t>
      </w:r>
      <w:r>
        <w:rPr>
          <w:spacing w:val="37"/>
          <w:sz w:val="28"/>
        </w:rPr>
        <w:t xml:space="preserve"> </w:t>
      </w:r>
      <w:r>
        <w:rPr>
          <w:sz w:val="28"/>
        </w:rPr>
        <w:t>XX</w:t>
      </w:r>
      <w:r>
        <w:rPr>
          <w:spacing w:val="41"/>
          <w:sz w:val="28"/>
        </w:rPr>
        <w:t xml:space="preserve"> </w:t>
      </w:r>
      <w:r>
        <w:rPr>
          <w:sz w:val="28"/>
        </w:rPr>
        <w:t>-</w:t>
      </w:r>
      <w:r>
        <w:rPr>
          <w:spacing w:val="30"/>
          <w:sz w:val="28"/>
        </w:rPr>
        <w:t xml:space="preserve"> </w:t>
      </w:r>
      <w:r>
        <w:rPr>
          <w:sz w:val="28"/>
        </w:rPr>
        <w:t>начала</w:t>
      </w:r>
      <w:r>
        <w:rPr>
          <w:spacing w:val="34"/>
          <w:sz w:val="28"/>
        </w:rPr>
        <w:t xml:space="preserve"> </w:t>
      </w:r>
      <w:r>
        <w:rPr>
          <w:sz w:val="28"/>
        </w:rPr>
        <w:t>XXI</w:t>
      </w:r>
      <w:r>
        <w:rPr>
          <w:spacing w:val="36"/>
          <w:sz w:val="28"/>
        </w:rPr>
        <w:t xml:space="preserve"> </w:t>
      </w:r>
      <w:r>
        <w:rPr>
          <w:sz w:val="28"/>
        </w:rPr>
        <w:t>века,</w:t>
      </w:r>
      <w:r>
        <w:rPr>
          <w:spacing w:val="34"/>
          <w:sz w:val="28"/>
        </w:rPr>
        <w:t xml:space="preserve"> </w:t>
      </w:r>
      <w:r>
        <w:rPr>
          <w:sz w:val="28"/>
        </w:rPr>
        <w:t>в</w:t>
      </w:r>
      <w:r>
        <w:rPr>
          <w:spacing w:val="31"/>
          <w:sz w:val="28"/>
        </w:rPr>
        <w:t xml:space="preserve"> </w:t>
      </w:r>
      <w:r>
        <w:rPr>
          <w:spacing w:val="-5"/>
          <w:sz w:val="28"/>
        </w:rPr>
        <w:t>том</w:t>
      </w:r>
    </w:p>
    <w:p w:rsidR="00A65E3D" w:rsidRDefault="00A65E3D">
      <w:pPr>
        <w:rPr>
          <w:sz w:val="28"/>
        </w:r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86</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1" w:firstLine="0"/>
      </w:pPr>
      <w:r>
        <w:t>числе о</w:t>
      </w:r>
      <w:r>
        <w:rPr>
          <w:spacing w:val="-1"/>
        </w:rPr>
        <w:t xml:space="preserve"> </w:t>
      </w:r>
      <w:r>
        <w:t>Великой</w:t>
      </w:r>
      <w:r>
        <w:rPr>
          <w:spacing w:val="-2"/>
        </w:rPr>
        <w:t xml:space="preserve"> </w:t>
      </w:r>
      <w:r>
        <w:t>Отечественной войне (два произведения по</w:t>
      </w:r>
      <w:r>
        <w:rPr>
          <w:spacing w:val="-1"/>
        </w:rPr>
        <w:t xml:space="preserve"> </w:t>
      </w:r>
      <w:r>
        <w:t>выбору). Например, Б.Л. Васильев «Экспонат №...», Б.П. Екимов «Ночь исцеления»,</w:t>
      </w:r>
    </w:p>
    <w:p w:rsidR="00A65E3D" w:rsidRDefault="0075429B">
      <w:pPr>
        <w:pStyle w:val="a3"/>
        <w:spacing w:before="1" w:line="357" w:lineRule="auto"/>
        <w:ind w:left="107" w:right="133" w:firstLine="0"/>
      </w:pPr>
      <w:r>
        <w:t xml:space="preserve">А.В. Жвалевский и Е.Б. Пастернак «Правдивая история Деда Мороза» (глава «Очень страшный 1942 Новый </w:t>
      </w:r>
      <w:r>
        <w:rPr>
          <w:i/>
        </w:rPr>
        <w:t xml:space="preserve">год») и </w:t>
      </w:r>
      <w:r>
        <w:t>другие.</w:t>
      </w:r>
    </w:p>
    <w:p w:rsidR="00A65E3D" w:rsidRDefault="0075429B">
      <w:pPr>
        <w:pStyle w:val="a4"/>
        <w:numPr>
          <w:ilvl w:val="0"/>
          <w:numId w:val="105"/>
        </w:numPr>
        <w:tabs>
          <w:tab w:val="left" w:pos="1296"/>
        </w:tabs>
        <w:spacing w:before="1"/>
        <w:ind w:left="1296" w:hanging="450"/>
        <w:jc w:val="both"/>
        <w:rPr>
          <w:sz w:val="28"/>
        </w:rPr>
      </w:pPr>
      <w:r>
        <w:rPr>
          <w:sz w:val="28"/>
        </w:rPr>
        <w:t>Г.</w:t>
      </w:r>
      <w:r>
        <w:rPr>
          <w:spacing w:val="-8"/>
          <w:sz w:val="28"/>
        </w:rPr>
        <w:t xml:space="preserve"> </w:t>
      </w:r>
      <w:r>
        <w:rPr>
          <w:sz w:val="28"/>
        </w:rPr>
        <w:t>Распутин.</w:t>
      </w:r>
      <w:r>
        <w:rPr>
          <w:spacing w:val="-9"/>
          <w:sz w:val="28"/>
        </w:rPr>
        <w:t xml:space="preserve"> </w:t>
      </w:r>
      <w:r>
        <w:rPr>
          <w:sz w:val="28"/>
        </w:rPr>
        <w:t>Рассказ</w:t>
      </w:r>
      <w:r>
        <w:rPr>
          <w:spacing w:val="-6"/>
          <w:sz w:val="28"/>
        </w:rPr>
        <w:t xml:space="preserve"> </w:t>
      </w:r>
      <w:r>
        <w:rPr>
          <w:sz w:val="28"/>
        </w:rPr>
        <w:t>«Уроки</w:t>
      </w:r>
      <w:r>
        <w:rPr>
          <w:spacing w:val="-10"/>
          <w:sz w:val="28"/>
        </w:rPr>
        <w:t xml:space="preserve"> </w:t>
      </w:r>
      <w:r>
        <w:rPr>
          <w:spacing w:val="-2"/>
          <w:sz w:val="28"/>
        </w:rPr>
        <w:t>французского».</w:t>
      </w:r>
    </w:p>
    <w:p w:rsidR="00A65E3D" w:rsidRDefault="0075429B">
      <w:pPr>
        <w:pStyle w:val="a4"/>
        <w:numPr>
          <w:ilvl w:val="3"/>
          <w:numId w:val="107"/>
        </w:numPr>
        <w:tabs>
          <w:tab w:val="left" w:pos="1978"/>
        </w:tabs>
        <w:spacing w:before="158" w:line="357" w:lineRule="auto"/>
        <w:ind w:right="133" w:firstLine="739"/>
        <w:jc w:val="both"/>
        <w:rPr>
          <w:sz w:val="28"/>
        </w:rPr>
      </w:pPr>
      <w:r>
        <w:rPr>
          <w:sz w:val="28"/>
        </w:rPr>
        <w:t>Произведения отечественных писателей на тему взросления человека (не</w:t>
      </w:r>
      <w:r>
        <w:rPr>
          <w:spacing w:val="76"/>
          <w:sz w:val="28"/>
        </w:rPr>
        <w:t xml:space="preserve"> </w:t>
      </w:r>
      <w:r>
        <w:rPr>
          <w:sz w:val="28"/>
        </w:rPr>
        <w:t>менее</w:t>
      </w:r>
      <w:r>
        <w:rPr>
          <w:spacing w:val="76"/>
          <w:sz w:val="28"/>
        </w:rPr>
        <w:t xml:space="preserve"> </w:t>
      </w:r>
      <w:r>
        <w:rPr>
          <w:sz w:val="28"/>
        </w:rPr>
        <w:t>двух).</w:t>
      </w:r>
      <w:r>
        <w:rPr>
          <w:spacing w:val="80"/>
          <w:sz w:val="28"/>
        </w:rPr>
        <w:t xml:space="preserve"> </w:t>
      </w:r>
      <w:r>
        <w:rPr>
          <w:sz w:val="28"/>
        </w:rPr>
        <w:t>Например,</w:t>
      </w:r>
      <w:r>
        <w:rPr>
          <w:spacing w:val="77"/>
          <w:sz w:val="28"/>
        </w:rPr>
        <w:t xml:space="preserve"> </w:t>
      </w:r>
      <w:r>
        <w:rPr>
          <w:sz w:val="28"/>
        </w:rPr>
        <w:t>Р.П.</w:t>
      </w:r>
      <w:r>
        <w:rPr>
          <w:spacing w:val="77"/>
          <w:sz w:val="28"/>
        </w:rPr>
        <w:t xml:space="preserve"> </w:t>
      </w:r>
      <w:r>
        <w:rPr>
          <w:sz w:val="28"/>
        </w:rPr>
        <w:t>Погодин</w:t>
      </w:r>
      <w:r>
        <w:rPr>
          <w:spacing w:val="75"/>
          <w:sz w:val="28"/>
        </w:rPr>
        <w:t xml:space="preserve"> </w:t>
      </w:r>
      <w:r>
        <w:rPr>
          <w:sz w:val="28"/>
        </w:rPr>
        <w:t>«Кирпичные</w:t>
      </w:r>
      <w:r>
        <w:rPr>
          <w:spacing w:val="76"/>
          <w:sz w:val="28"/>
        </w:rPr>
        <w:t xml:space="preserve"> </w:t>
      </w:r>
      <w:r>
        <w:rPr>
          <w:sz w:val="28"/>
        </w:rPr>
        <w:t>острова»,</w:t>
      </w:r>
      <w:r>
        <w:rPr>
          <w:spacing w:val="77"/>
          <w:sz w:val="28"/>
        </w:rPr>
        <w:t xml:space="preserve"> </w:t>
      </w:r>
      <w:r>
        <w:rPr>
          <w:sz w:val="28"/>
        </w:rPr>
        <w:t>Р.И.</w:t>
      </w:r>
      <w:r>
        <w:rPr>
          <w:spacing w:val="77"/>
          <w:sz w:val="28"/>
        </w:rPr>
        <w:t xml:space="preserve"> </w:t>
      </w:r>
      <w:r>
        <w:rPr>
          <w:sz w:val="28"/>
        </w:rPr>
        <w:t>Фраерман</w:t>
      </w:r>
    </w:p>
    <w:p w:rsidR="00A65E3D" w:rsidRDefault="0075429B">
      <w:pPr>
        <w:pStyle w:val="a3"/>
        <w:spacing w:before="1" w:line="357" w:lineRule="auto"/>
        <w:ind w:left="107" w:right="132" w:firstLine="0"/>
      </w:pPr>
      <w:r>
        <w:t>«Дикая собака Динго, или Повесть о первой любви», Ю.И. Коваль «Самая лёгкая лодка в мире» и другие.</w:t>
      </w:r>
    </w:p>
    <w:p w:rsidR="00A65E3D" w:rsidRDefault="0075429B">
      <w:pPr>
        <w:pStyle w:val="a4"/>
        <w:numPr>
          <w:ilvl w:val="3"/>
          <w:numId w:val="107"/>
        </w:numPr>
        <w:tabs>
          <w:tab w:val="left" w:pos="1978"/>
        </w:tabs>
        <w:spacing w:before="1" w:line="357" w:lineRule="auto"/>
        <w:ind w:right="123" w:firstLine="739"/>
        <w:jc w:val="both"/>
        <w:rPr>
          <w:sz w:val="28"/>
        </w:rPr>
      </w:pPr>
      <w:r>
        <w:rPr>
          <w:sz w:val="28"/>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A65E3D" w:rsidRDefault="0075429B">
      <w:pPr>
        <w:pStyle w:val="a4"/>
        <w:numPr>
          <w:ilvl w:val="2"/>
          <w:numId w:val="107"/>
        </w:numPr>
        <w:tabs>
          <w:tab w:val="left" w:pos="1824"/>
        </w:tabs>
        <w:spacing w:before="1"/>
        <w:ind w:left="1824" w:hanging="978"/>
        <w:jc w:val="both"/>
        <w:rPr>
          <w:sz w:val="28"/>
        </w:rPr>
      </w:pPr>
      <w:r>
        <w:rPr>
          <w:sz w:val="28"/>
        </w:rPr>
        <w:t>Литература</w:t>
      </w:r>
      <w:r>
        <w:rPr>
          <w:spacing w:val="-11"/>
          <w:sz w:val="28"/>
        </w:rPr>
        <w:t xml:space="preserve"> </w:t>
      </w:r>
      <w:r>
        <w:rPr>
          <w:sz w:val="28"/>
        </w:rPr>
        <w:t>народов</w:t>
      </w:r>
      <w:r>
        <w:rPr>
          <w:spacing w:val="-13"/>
          <w:sz w:val="28"/>
        </w:rPr>
        <w:t xml:space="preserve"> </w:t>
      </w:r>
      <w:r>
        <w:rPr>
          <w:sz w:val="28"/>
        </w:rPr>
        <w:t>Российской</w:t>
      </w:r>
      <w:r>
        <w:rPr>
          <w:spacing w:val="-12"/>
          <w:sz w:val="28"/>
        </w:rPr>
        <w:t xml:space="preserve"> </w:t>
      </w:r>
      <w:r>
        <w:rPr>
          <w:spacing w:val="-2"/>
          <w:sz w:val="28"/>
        </w:rPr>
        <w:t>Федерации.</w:t>
      </w:r>
    </w:p>
    <w:p w:rsidR="00A65E3D" w:rsidRDefault="0075429B">
      <w:pPr>
        <w:pStyle w:val="a3"/>
        <w:spacing w:before="158" w:line="357" w:lineRule="auto"/>
        <w:ind w:left="107" w:right="127" w:firstLine="739"/>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A65E3D" w:rsidRDefault="0075429B">
      <w:pPr>
        <w:pStyle w:val="a4"/>
        <w:numPr>
          <w:ilvl w:val="2"/>
          <w:numId w:val="107"/>
        </w:numPr>
        <w:tabs>
          <w:tab w:val="left" w:pos="1811"/>
        </w:tabs>
        <w:spacing w:before="2"/>
        <w:ind w:left="1811" w:hanging="945"/>
        <w:rPr>
          <w:sz w:val="28"/>
        </w:rPr>
      </w:pPr>
      <w:r>
        <w:rPr>
          <w:sz w:val="28"/>
        </w:rPr>
        <w:t>Зарубежная</w:t>
      </w:r>
      <w:r>
        <w:rPr>
          <w:spacing w:val="-11"/>
          <w:sz w:val="28"/>
        </w:rPr>
        <w:t xml:space="preserve"> </w:t>
      </w:r>
      <w:r>
        <w:rPr>
          <w:spacing w:val="-2"/>
          <w:sz w:val="28"/>
        </w:rPr>
        <w:t>литература.</w:t>
      </w:r>
    </w:p>
    <w:p w:rsidR="00A65E3D" w:rsidRDefault="0075429B">
      <w:pPr>
        <w:pStyle w:val="a4"/>
        <w:numPr>
          <w:ilvl w:val="3"/>
          <w:numId w:val="107"/>
        </w:numPr>
        <w:tabs>
          <w:tab w:val="left" w:pos="2017"/>
        </w:tabs>
        <w:spacing w:before="158"/>
        <w:ind w:left="2017" w:hanging="1151"/>
        <w:rPr>
          <w:sz w:val="28"/>
        </w:rPr>
      </w:pPr>
      <w:r>
        <w:rPr>
          <w:sz w:val="28"/>
        </w:rPr>
        <w:t>Д.</w:t>
      </w:r>
      <w:r>
        <w:rPr>
          <w:spacing w:val="-4"/>
          <w:sz w:val="28"/>
        </w:rPr>
        <w:t xml:space="preserve"> </w:t>
      </w:r>
      <w:r>
        <w:rPr>
          <w:sz w:val="28"/>
        </w:rPr>
        <w:t>Дефо</w:t>
      </w:r>
      <w:r>
        <w:rPr>
          <w:spacing w:val="-7"/>
          <w:sz w:val="28"/>
        </w:rPr>
        <w:t xml:space="preserve"> </w:t>
      </w:r>
      <w:r>
        <w:rPr>
          <w:sz w:val="28"/>
        </w:rPr>
        <w:t>«Робинзон</w:t>
      </w:r>
      <w:r>
        <w:rPr>
          <w:spacing w:val="-6"/>
          <w:sz w:val="28"/>
        </w:rPr>
        <w:t xml:space="preserve"> </w:t>
      </w:r>
      <w:r>
        <w:rPr>
          <w:sz w:val="28"/>
        </w:rPr>
        <w:t>Крузо»</w:t>
      </w:r>
      <w:r>
        <w:rPr>
          <w:spacing w:val="-7"/>
          <w:sz w:val="28"/>
        </w:rPr>
        <w:t xml:space="preserve"> </w:t>
      </w:r>
      <w:r>
        <w:rPr>
          <w:sz w:val="28"/>
        </w:rPr>
        <w:t>(главы</w:t>
      </w:r>
      <w:r>
        <w:rPr>
          <w:spacing w:val="-6"/>
          <w:sz w:val="28"/>
        </w:rPr>
        <w:t xml:space="preserve"> </w:t>
      </w:r>
      <w:r>
        <w:rPr>
          <w:sz w:val="28"/>
        </w:rPr>
        <w:t>по</w:t>
      </w:r>
      <w:r>
        <w:rPr>
          <w:spacing w:val="-7"/>
          <w:sz w:val="28"/>
        </w:rPr>
        <w:t xml:space="preserve"> </w:t>
      </w:r>
      <w:r>
        <w:rPr>
          <w:spacing w:val="-2"/>
          <w:sz w:val="28"/>
        </w:rPr>
        <w:t>выбору).</w:t>
      </w:r>
    </w:p>
    <w:p w:rsidR="00A65E3D" w:rsidRDefault="0075429B">
      <w:pPr>
        <w:pStyle w:val="a4"/>
        <w:numPr>
          <w:ilvl w:val="3"/>
          <w:numId w:val="107"/>
        </w:numPr>
        <w:tabs>
          <w:tab w:val="left" w:pos="2022"/>
        </w:tabs>
        <w:spacing w:before="158"/>
        <w:ind w:left="2022" w:hanging="1156"/>
        <w:rPr>
          <w:sz w:val="28"/>
        </w:rPr>
      </w:pPr>
      <w:r>
        <w:rPr>
          <w:sz w:val="28"/>
        </w:rPr>
        <w:t>Д.</w:t>
      </w:r>
      <w:r>
        <w:rPr>
          <w:spacing w:val="-6"/>
          <w:sz w:val="28"/>
        </w:rPr>
        <w:t xml:space="preserve"> </w:t>
      </w:r>
      <w:r>
        <w:rPr>
          <w:sz w:val="28"/>
        </w:rPr>
        <w:t>Свифт</w:t>
      </w:r>
      <w:r>
        <w:rPr>
          <w:spacing w:val="-9"/>
          <w:sz w:val="28"/>
        </w:rPr>
        <w:t xml:space="preserve"> </w:t>
      </w:r>
      <w:r>
        <w:rPr>
          <w:sz w:val="28"/>
        </w:rPr>
        <w:t>«Путешествия</w:t>
      </w:r>
      <w:r>
        <w:rPr>
          <w:spacing w:val="-8"/>
          <w:sz w:val="28"/>
        </w:rPr>
        <w:t xml:space="preserve"> </w:t>
      </w:r>
      <w:r>
        <w:rPr>
          <w:sz w:val="28"/>
        </w:rPr>
        <w:t>Гулливера»</w:t>
      </w:r>
      <w:r>
        <w:rPr>
          <w:spacing w:val="-11"/>
          <w:sz w:val="28"/>
        </w:rPr>
        <w:t xml:space="preserve"> </w:t>
      </w:r>
      <w:r>
        <w:rPr>
          <w:sz w:val="28"/>
        </w:rPr>
        <w:t>(главы</w:t>
      </w:r>
      <w:r>
        <w:rPr>
          <w:spacing w:val="-9"/>
          <w:sz w:val="28"/>
        </w:rPr>
        <w:t xml:space="preserve"> </w:t>
      </w:r>
      <w:r>
        <w:rPr>
          <w:sz w:val="28"/>
        </w:rPr>
        <w:t>по</w:t>
      </w:r>
      <w:r>
        <w:rPr>
          <w:spacing w:val="-8"/>
          <w:sz w:val="28"/>
        </w:rPr>
        <w:t xml:space="preserve"> </w:t>
      </w:r>
      <w:r>
        <w:rPr>
          <w:spacing w:val="-2"/>
          <w:sz w:val="28"/>
        </w:rPr>
        <w:t>выбору).</w:t>
      </w:r>
    </w:p>
    <w:p w:rsidR="00A65E3D" w:rsidRDefault="0075429B">
      <w:pPr>
        <w:pStyle w:val="a4"/>
        <w:numPr>
          <w:ilvl w:val="3"/>
          <w:numId w:val="107"/>
        </w:numPr>
        <w:tabs>
          <w:tab w:val="left" w:pos="1982"/>
        </w:tabs>
        <w:spacing w:before="158" w:line="357" w:lineRule="auto"/>
        <w:ind w:right="132" w:firstLine="758"/>
        <w:jc w:val="both"/>
        <w:rPr>
          <w:sz w:val="28"/>
        </w:rPr>
      </w:pPr>
      <w:r>
        <w:rPr>
          <w:sz w:val="28"/>
        </w:rPr>
        <w:t>Произведения</w:t>
      </w:r>
      <w:r>
        <w:rPr>
          <w:spacing w:val="-6"/>
          <w:sz w:val="28"/>
        </w:rPr>
        <w:t xml:space="preserve"> </w:t>
      </w:r>
      <w:r>
        <w:rPr>
          <w:sz w:val="28"/>
        </w:rPr>
        <w:t>зарубежных</w:t>
      </w:r>
      <w:r>
        <w:rPr>
          <w:spacing w:val="-11"/>
          <w:sz w:val="28"/>
        </w:rPr>
        <w:t xml:space="preserve"> </w:t>
      </w:r>
      <w:r>
        <w:rPr>
          <w:sz w:val="28"/>
        </w:rPr>
        <w:t>писателей</w:t>
      </w:r>
      <w:r>
        <w:rPr>
          <w:spacing w:val="-7"/>
          <w:sz w:val="28"/>
        </w:rPr>
        <w:t xml:space="preserve"> </w:t>
      </w:r>
      <w:r>
        <w:rPr>
          <w:sz w:val="28"/>
        </w:rPr>
        <w:t>на</w:t>
      </w:r>
      <w:r>
        <w:rPr>
          <w:spacing w:val="-6"/>
          <w:sz w:val="28"/>
        </w:rPr>
        <w:t xml:space="preserve"> </w:t>
      </w:r>
      <w:r>
        <w:rPr>
          <w:sz w:val="28"/>
        </w:rPr>
        <w:t>тему</w:t>
      </w:r>
      <w:r>
        <w:rPr>
          <w:spacing w:val="-7"/>
          <w:sz w:val="28"/>
        </w:rPr>
        <w:t xml:space="preserve"> </w:t>
      </w:r>
      <w:r>
        <w:rPr>
          <w:sz w:val="28"/>
        </w:rPr>
        <w:t>взросления</w:t>
      </w:r>
      <w:r>
        <w:rPr>
          <w:spacing w:val="-6"/>
          <w:sz w:val="28"/>
        </w:rPr>
        <w:t xml:space="preserve"> </w:t>
      </w:r>
      <w:r>
        <w:rPr>
          <w:sz w:val="28"/>
        </w:rPr>
        <w:t>человека</w:t>
      </w:r>
      <w:r>
        <w:rPr>
          <w:spacing w:val="-6"/>
          <w:sz w:val="28"/>
        </w:rPr>
        <w:t xml:space="preserve"> </w:t>
      </w:r>
      <w:r>
        <w:rPr>
          <w:sz w:val="28"/>
        </w:rPr>
        <w:t>(не менее</w:t>
      </w:r>
      <w:r>
        <w:rPr>
          <w:spacing w:val="25"/>
          <w:sz w:val="28"/>
        </w:rPr>
        <w:t xml:space="preserve"> </w:t>
      </w:r>
      <w:r>
        <w:rPr>
          <w:sz w:val="28"/>
        </w:rPr>
        <w:t>двух).</w:t>
      </w:r>
      <w:r>
        <w:rPr>
          <w:spacing w:val="26"/>
          <w:sz w:val="28"/>
        </w:rPr>
        <w:t xml:space="preserve"> </w:t>
      </w:r>
      <w:r>
        <w:rPr>
          <w:sz w:val="28"/>
        </w:rPr>
        <w:t>Например,</w:t>
      </w:r>
      <w:r>
        <w:rPr>
          <w:spacing w:val="26"/>
          <w:sz w:val="28"/>
        </w:rPr>
        <w:t xml:space="preserve"> </w:t>
      </w:r>
      <w:r>
        <w:rPr>
          <w:sz w:val="28"/>
        </w:rPr>
        <w:t>Ж.</w:t>
      </w:r>
      <w:r>
        <w:rPr>
          <w:spacing w:val="26"/>
          <w:sz w:val="28"/>
        </w:rPr>
        <w:t xml:space="preserve"> </w:t>
      </w:r>
      <w:r>
        <w:rPr>
          <w:sz w:val="28"/>
        </w:rPr>
        <w:t>Верн</w:t>
      </w:r>
      <w:r>
        <w:rPr>
          <w:spacing w:val="29"/>
          <w:sz w:val="28"/>
        </w:rPr>
        <w:t xml:space="preserve"> </w:t>
      </w:r>
      <w:r>
        <w:rPr>
          <w:sz w:val="28"/>
        </w:rPr>
        <w:t>«Дети</w:t>
      </w:r>
      <w:r>
        <w:rPr>
          <w:spacing w:val="28"/>
          <w:sz w:val="28"/>
        </w:rPr>
        <w:t xml:space="preserve"> </w:t>
      </w:r>
      <w:r>
        <w:rPr>
          <w:sz w:val="28"/>
        </w:rPr>
        <w:t>капитана</w:t>
      </w:r>
      <w:r>
        <w:rPr>
          <w:spacing w:val="25"/>
          <w:sz w:val="28"/>
        </w:rPr>
        <w:t xml:space="preserve"> </w:t>
      </w:r>
      <w:r>
        <w:rPr>
          <w:sz w:val="28"/>
        </w:rPr>
        <w:t>Гранта»</w:t>
      </w:r>
      <w:r>
        <w:rPr>
          <w:spacing w:val="24"/>
          <w:sz w:val="28"/>
        </w:rPr>
        <w:t xml:space="preserve"> </w:t>
      </w:r>
      <w:r>
        <w:rPr>
          <w:sz w:val="28"/>
        </w:rPr>
        <w:t>(главы</w:t>
      </w:r>
      <w:r>
        <w:rPr>
          <w:spacing w:val="24"/>
          <w:sz w:val="28"/>
        </w:rPr>
        <w:t xml:space="preserve"> </w:t>
      </w:r>
      <w:r>
        <w:rPr>
          <w:sz w:val="28"/>
        </w:rPr>
        <w:t>по</w:t>
      </w:r>
      <w:r>
        <w:rPr>
          <w:spacing w:val="24"/>
          <w:sz w:val="28"/>
        </w:rPr>
        <w:t xml:space="preserve"> </w:t>
      </w:r>
      <w:r>
        <w:rPr>
          <w:sz w:val="28"/>
        </w:rPr>
        <w:t>выбору),</w:t>
      </w:r>
      <w:r>
        <w:rPr>
          <w:spacing w:val="26"/>
          <w:sz w:val="28"/>
        </w:rPr>
        <w:t xml:space="preserve"> </w:t>
      </w:r>
      <w:r>
        <w:rPr>
          <w:sz w:val="28"/>
        </w:rPr>
        <w:t>X.</w:t>
      </w:r>
      <w:r>
        <w:rPr>
          <w:spacing w:val="27"/>
          <w:sz w:val="28"/>
        </w:rPr>
        <w:t xml:space="preserve"> </w:t>
      </w:r>
      <w:r>
        <w:rPr>
          <w:sz w:val="28"/>
        </w:rPr>
        <w:t>Ли</w:t>
      </w:r>
    </w:p>
    <w:p w:rsidR="00A65E3D" w:rsidRDefault="0075429B">
      <w:pPr>
        <w:pStyle w:val="a3"/>
        <w:spacing w:before="1"/>
        <w:ind w:left="107" w:firstLine="0"/>
      </w:pPr>
      <w:r>
        <w:t>«Убить</w:t>
      </w:r>
      <w:r>
        <w:rPr>
          <w:spacing w:val="-8"/>
        </w:rPr>
        <w:t xml:space="preserve"> </w:t>
      </w:r>
      <w:r>
        <w:t>пересмешника»</w:t>
      </w:r>
      <w:r>
        <w:rPr>
          <w:spacing w:val="-10"/>
        </w:rPr>
        <w:t xml:space="preserve"> </w:t>
      </w:r>
      <w:r>
        <w:t>(главы</w:t>
      </w:r>
      <w:r>
        <w:rPr>
          <w:spacing w:val="-6"/>
        </w:rPr>
        <w:t xml:space="preserve"> </w:t>
      </w:r>
      <w:r>
        <w:t>по</w:t>
      </w:r>
      <w:r>
        <w:rPr>
          <w:spacing w:val="-6"/>
        </w:rPr>
        <w:t xml:space="preserve"> </w:t>
      </w:r>
      <w:r>
        <w:t>выбору)</w:t>
      </w:r>
      <w:r>
        <w:rPr>
          <w:spacing w:val="-7"/>
        </w:rPr>
        <w:t xml:space="preserve"> </w:t>
      </w:r>
      <w:r>
        <w:t xml:space="preserve">и </w:t>
      </w:r>
      <w:r>
        <w:rPr>
          <w:spacing w:val="-2"/>
        </w:rPr>
        <w:t>другие.</w:t>
      </w:r>
    </w:p>
    <w:p w:rsidR="00A65E3D" w:rsidRDefault="0075429B">
      <w:pPr>
        <w:pStyle w:val="a4"/>
        <w:numPr>
          <w:ilvl w:val="3"/>
          <w:numId w:val="107"/>
        </w:numPr>
        <w:tabs>
          <w:tab w:val="left" w:pos="1973"/>
        </w:tabs>
        <w:spacing w:before="158" w:line="357" w:lineRule="auto"/>
        <w:ind w:right="118" w:firstLine="758"/>
        <w:jc w:val="both"/>
        <w:rPr>
          <w:sz w:val="28"/>
        </w:rPr>
      </w:pPr>
      <w:r>
        <w:rPr>
          <w:sz w:val="28"/>
        </w:rPr>
        <w:t>Произведения современных зарубежных писателей-фантастов (не менее</w:t>
      </w:r>
      <w:r>
        <w:rPr>
          <w:spacing w:val="-15"/>
          <w:sz w:val="28"/>
        </w:rPr>
        <w:t xml:space="preserve"> </w:t>
      </w:r>
      <w:r>
        <w:rPr>
          <w:sz w:val="28"/>
        </w:rPr>
        <w:t>двух).</w:t>
      </w:r>
      <w:r>
        <w:rPr>
          <w:spacing w:val="-13"/>
          <w:sz w:val="28"/>
        </w:rPr>
        <w:t xml:space="preserve"> </w:t>
      </w:r>
      <w:r>
        <w:rPr>
          <w:sz w:val="28"/>
        </w:rPr>
        <w:t>Например,</w:t>
      </w:r>
      <w:r>
        <w:rPr>
          <w:spacing w:val="-13"/>
          <w:sz w:val="28"/>
        </w:rPr>
        <w:t xml:space="preserve"> </w:t>
      </w:r>
      <w:r>
        <w:rPr>
          <w:sz w:val="28"/>
        </w:rPr>
        <w:t>Д.</w:t>
      </w:r>
      <w:r>
        <w:rPr>
          <w:spacing w:val="-17"/>
          <w:sz w:val="28"/>
        </w:rPr>
        <w:t xml:space="preserve"> </w:t>
      </w:r>
      <w:r>
        <w:rPr>
          <w:sz w:val="28"/>
        </w:rPr>
        <w:t>Роулинг</w:t>
      </w:r>
      <w:r>
        <w:rPr>
          <w:spacing w:val="-14"/>
          <w:sz w:val="28"/>
        </w:rPr>
        <w:t xml:space="preserve"> </w:t>
      </w:r>
      <w:r>
        <w:rPr>
          <w:sz w:val="28"/>
        </w:rPr>
        <w:t>«Гарри</w:t>
      </w:r>
      <w:r>
        <w:rPr>
          <w:spacing w:val="-15"/>
          <w:sz w:val="28"/>
        </w:rPr>
        <w:t xml:space="preserve"> </w:t>
      </w:r>
      <w:r>
        <w:rPr>
          <w:sz w:val="28"/>
        </w:rPr>
        <w:t>Поттер»</w:t>
      </w:r>
      <w:r>
        <w:rPr>
          <w:spacing w:val="-18"/>
          <w:sz w:val="28"/>
        </w:rPr>
        <w:t xml:space="preserve"> </w:t>
      </w:r>
      <w:r>
        <w:rPr>
          <w:sz w:val="28"/>
        </w:rPr>
        <w:t>(главы</w:t>
      </w:r>
      <w:r>
        <w:rPr>
          <w:spacing w:val="-14"/>
          <w:sz w:val="28"/>
        </w:rPr>
        <w:t xml:space="preserve"> </w:t>
      </w:r>
      <w:r>
        <w:rPr>
          <w:sz w:val="28"/>
        </w:rPr>
        <w:t>по</w:t>
      </w:r>
      <w:r>
        <w:rPr>
          <w:spacing w:val="-15"/>
          <w:sz w:val="28"/>
        </w:rPr>
        <w:t xml:space="preserve"> </w:t>
      </w:r>
      <w:r>
        <w:rPr>
          <w:sz w:val="28"/>
        </w:rPr>
        <w:t>выбору),</w:t>
      </w:r>
      <w:r>
        <w:rPr>
          <w:spacing w:val="-13"/>
          <w:sz w:val="28"/>
        </w:rPr>
        <w:t xml:space="preserve"> </w:t>
      </w:r>
      <w:r>
        <w:rPr>
          <w:sz w:val="28"/>
        </w:rPr>
        <w:t>Д.</w:t>
      </w:r>
      <w:r>
        <w:rPr>
          <w:spacing w:val="-17"/>
          <w:sz w:val="28"/>
        </w:rPr>
        <w:t xml:space="preserve"> </w:t>
      </w:r>
      <w:r>
        <w:rPr>
          <w:sz w:val="28"/>
        </w:rPr>
        <w:t>Джонс</w:t>
      </w:r>
      <w:r>
        <w:rPr>
          <w:spacing w:val="-18"/>
          <w:sz w:val="28"/>
        </w:rPr>
        <w:t xml:space="preserve"> </w:t>
      </w:r>
      <w:r>
        <w:rPr>
          <w:sz w:val="28"/>
        </w:rPr>
        <w:t>«Дом с характером» и другие.</w:t>
      </w:r>
    </w:p>
    <w:p w:rsidR="00A65E3D" w:rsidRDefault="0075429B">
      <w:pPr>
        <w:pStyle w:val="a4"/>
        <w:numPr>
          <w:ilvl w:val="1"/>
          <w:numId w:val="107"/>
        </w:numPr>
        <w:tabs>
          <w:tab w:val="left" w:pos="1599"/>
        </w:tabs>
        <w:spacing w:before="1"/>
        <w:ind w:left="1599" w:hanging="733"/>
        <w:jc w:val="both"/>
        <w:rPr>
          <w:i/>
          <w:sz w:val="28"/>
        </w:rPr>
      </w:pPr>
      <w:r>
        <w:rPr>
          <w:i/>
          <w:sz w:val="28"/>
          <w:u w:val="single"/>
        </w:rPr>
        <w:t>Содержание</w:t>
      </w:r>
      <w:r>
        <w:rPr>
          <w:i/>
          <w:spacing w:val="-7"/>
          <w:sz w:val="28"/>
          <w:u w:val="single"/>
        </w:rPr>
        <w:t xml:space="preserve"> </w:t>
      </w:r>
      <w:r>
        <w:rPr>
          <w:i/>
          <w:sz w:val="28"/>
          <w:u w:val="single"/>
        </w:rPr>
        <w:t>обучения</w:t>
      </w:r>
      <w:r>
        <w:rPr>
          <w:i/>
          <w:spacing w:val="-6"/>
          <w:sz w:val="28"/>
          <w:u w:val="single"/>
        </w:rPr>
        <w:t xml:space="preserve"> </w:t>
      </w:r>
      <w:r>
        <w:rPr>
          <w:i/>
          <w:sz w:val="28"/>
          <w:u w:val="single"/>
        </w:rPr>
        <w:t>в</w:t>
      </w:r>
      <w:r>
        <w:rPr>
          <w:i/>
          <w:spacing w:val="-8"/>
          <w:sz w:val="28"/>
          <w:u w:val="single"/>
        </w:rPr>
        <w:t xml:space="preserve"> </w:t>
      </w:r>
      <w:r>
        <w:rPr>
          <w:i/>
          <w:sz w:val="28"/>
          <w:u w:val="single"/>
        </w:rPr>
        <w:t>7</w:t>
      </w:r>
      <w:r>
        <w:rPr>
          <w:i/>
          <w:spacing w:val="-7"/>
          <w:sz w:val="28"/>
          <w:u w:val="single"/>
        </w:rPr>
        <w:t xml:space="preserve"> </w:t>
      </w:r>
      <w:r>
        <w:rPr>
          <w:i/>
          <w:spacing w:val="-2"/>
          <w:sz w:val="28"/>
          <w:u w:val="single"/>
        </w:rPr>
        <w:t>классе.</w:t>
      </w:r>
    </w:p>
    <w:p w:rsidR="00A65E3D" w:rsidRDefault="0075429B">
      <w:pPr>
        <w:pStyle w:val="a4"/>
        <w:numPr>
          <w:ilvl w:val="2"/>
          <w:numId w:val="107"/>
        </w:numPr>
        <w:tabs>
          <w:tab w:val="left" w:pos="1811"/>
        </w:tabs>
        <w:spacing w:before="158"/>
        <w:ind w:left="1811" w:hanging="945"/>
        <w:jc w:val="both"/>
        <w:rPr>
          <w:sz w:val="28"/>
        </w:rPr>
      </w:pPr>
      <w:r>
        <w:rPr>
          <w:spacing w:val="-2"/>
          <w:sz w:val="28"/>
        </w:rPr>
        <w:t>Древнерусская</w:t>
      </w:r>
      <w:r>
        <w:rPr>
          <w:spacing w:val="8"/>
          <w:sz w:val="28"/>
        </w:rPr>
        <w:t xml:space="preserve"> </w:t>
      </w:r>
      <w:r>
        <w:rPr>
          <w:spacing w:val="-2"/>
          <w:sz w:val="28"/>
        </w:rPr>
        <w:t>литература.</w:t>
      </w:r>
    </w:p>
    <w:p w:rsidR="00A65E3D" w:rsidRDefault="0075429B">
      <w:pPr>
        <w:pStyle w:val="a3"/>
        <w:spacing w:before="159" w:line="357" w:lineRule="auto"/>
        <w:ind w:left="107" w:right="122"/>
      </w:pPr>
      <w:r>
        <w:t>Древнерусские повести (одна повесть по выбору). Например, «Поучение» Владимира Мономаха (в сокращении) и другие.</w:t>
      </w:r>
    </w:p>
    <w:p w:rsidR="00A65E3D" w:rsidRDefault="0075429B">
      <w:pPr>
        <w:pStyle w:val="a4"/>
        <w:numPr>
          <w:ilvl w:val="2"/>
          <w:numId w:val="107"/>
        </w:numPr>
        <w:tabs>
          <w:tab w:val="left" w:pos="1811"/>
        </w:tabs>
        <w:ind w:left="1811" w:hanging="945"/>
        <w:jc w:val="both"/>
        <w:rPr>
          <w:sz w:val="28"/>
        </w:rPr>
      </w:pPr>
      <w:r>
        <w:rPr>
          <w:sz w:val="28"/>
        </w:rPr>
        <w:t>Литература</w:t>
      </w:r>
      <w:r>
        <w:rPr>
          <w:spacing w:val="-11"/>
          <w:sz w:val="28"/>
        </w:rPr>
        <w:t xml:space="preserve"> </w:t>
      </w:r>
      <w:r>
        <w:rPr>
          <w:sz w:val="28"/>
        </w:rPr>
        <w:t>первой</w:t>
      </w:r>
      <w:r>
        <w:rPr>
          <w:spacing w:val="-10"/>
          <w:sz w:val="28"/>
        </w:rPr>
        <w:t xml:space="preserve"> </w:t>
      </w:r>
      <w:r>
        <w:rPr>
          <w:sz w:val="28"/>
        </w:rPr>
        <w:t>половины</w:t>
      </w:r>
      <w:r>
        <w:rPr>
          <w:spacing w:val="-10"/>
          <w:sz w:val="28"/>
        </w:rPr>
        <w:t xml:space="preserve"> </w:t>
      </w:r>
      <w:r>
        <w:rPr>
          <w:sz w:val="28"/>
        </w:rPr>
        <w:t>XIX</w:t>
      </w:r>
      <w:r>
        <w:rPr>
          <w:spacing w:val="-8"/>
          <w:sz w:val="28"/>
        </w:rPr>
        <w:t xml:space="preserve"> </w:t>
      </w:r>
      <w:r>
        <w:rPr>
          <w:spacing w:val="-4"/>
          <w:sz w:val="28"/>
        </w:rPr>
        <w:t>века.</w:t>
      </w:r>
    </w:p>
    <w:p w:rsidR="00A65E3D" w:rsidRDefault="00A65E3D">
      <w:pPr>
        <w:jc w:val="both"/>
        <w:rPr>
          <w:sz w:val="28"/>
        </w:r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87</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jc w:val="left"/>
      </w:pPr>
      <w:r>
        <w:t>А.С.</w:t>
      </w:r>
      <w:r>
        <w:rPr>
          <w:spacing w:val="40"/>
        </w:rPr>
        <w:t xml:space="preserve"> </w:t>
      </w:r>
      <w:r>
        <w:t>Пушкин.</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четырёх).</w:t>
      </w:r>
      <w:r>
        <w:rPr>
          <w:spacing w:val="40"/>
        </w:rPr>
        <w:t xml:space="preserve"> </w:t>
      </w:r>
      <w:r>
        <w:t>Например,</w:t>
      </w:r>
      <w:r>
        <w:rPr>
          <w:spacing w:val="40"/>
        </w:rPr>
        <w:t xml:space="preserve"> </w:t>
      </w:r>
      <w:r>
        <w:t>«Во</w:t>
      </w:r>
      <w:r>
        <w:rPr>
          <w:spacing w:val="40"/>
        </w:rPr>
        <w:t xml:space="preserve"> </w:t>
      </w:r>
      <w:r>
        <w:t>глубине</w:t>
      </w:r>
      <w:r>
        <w:rPr>
          <w:spacing w:val="80"/>
          <w:w w:val="150"/>
        </w:rPr>
        <w:t xml:space="preserve"> </w:t>
      </w:r>
      <w:r>
        <w:t>сибирских</w:t>
      </w:r>
      <w:r>
        <w:rPr>
          <w:spacing w:val="-17"/>
        </w:rPr>
        <w:t xml:space="preserve"> </w:t>
      </w:r>
      <w:r>
        <w:t>руд...»,</w:t>
      </w:r>
      <w:r>
        <w:rPr>
          <w:spacing w:val="-11"/>
        </w:rPr>
        <w:t xml:space="preserve"> </w:t>
      </w:r>
      <w:r>
        <w:t>«19</w:t>
      </w:r>
      <w:r>
        <w:rPr>
          <w:spacing w:val="-12"/>
        </w:rPr>
        <w:t xml:space="preserve"> </w:t>
      </w:r>
      <w:r>
        <w:t>октября»</w:t>
      </w:r>
      <w:r>
        <w:rPr>
          <w:spacing w:val="-17"/>
        </w:rPr>
        <w:t xml:space="preserve"> </w:t>
      </w:r>
      <w:r>
        <w:t>(«Роняет</w:t>
      </w:r>
      <w:r>
        <w:rPr>
          <w:spacing w:val="-11"/>
        </w:rPr>
        <w:t xml:space="preserve"> </w:t>
      </w:r>
      <w:r>
        <w:t>лес</w:t>
      </w:r>
      <w:r>
        <w:rPr>
          <w:spacing w:val="-16"/>
        </w:rPr>
        <w:t xml:space="preserve"> </w:t>
      </w:r>
      <w:r>
        <w:t>багряный</w:t>
      </w:r>
      <w:r>
        <w:rPr>
          <w:spacing w:val="-12"/>
        </w:rPr>
        <w:t xml:space="preserve"> </w:t>
      </w:r>
      <w:r>
        <w:t>свой</w:t>
      </w:r>
      <w:r>
        <w:rPr>
          <w:spacing w:val="-6"/>
        </w:rPr>
        <w:t xml:space="preserve"> </w:t>
      </w:r>
      <w:r>
        <w:t>убор...»),</w:t>
      </w:r>
      <w:r>
        <w:rPr>
          <w:spacing w:val="-11"/>
        </w:rPr>
        <w:t xml:space="preserve"> </w:t>
      </w:r>
      <w:r>
        <w:t>«И.И.</w:t>
      </w:r>
      <w:r>
        <w:rPr>
          <w:spacing w:val="-10"/>
        </w:rPr>
        <w:t xml:space="preserve"> </w:t>
      </w:r>
      <w:r>
        <w:rPr>
          <w:spacing w:val="-2"/>
        </w:rPr>
        <w:t>Пущину»,</w:t>
      </w:r>
    </w:p>
    <w:p w:rsidR="00A65E3D" w:rsidRDefault="0075429B">
      <w:pPr>
        <w:pStyle w:val="a3"/>
        <w:tabs>
          <w:tab w:val="left" w:pos="841"/>
          <w:tab w:val="left" w:pos="1964"/>
          <w:tab w:val="left" w:pos="3081"/>
          <w:tab w:val="left" w:pos="4074"/>
          <w:tab w:val="left" w:pos="5178"/>
          <w:tab w:val="left" w:pos="6348"/>
          <w:tab w:val="left" w:pos="6765"/>
          <w:tab w:val="left" w:pos="7911"/>
          <w:tab w:val="left" w:pos="9302"/>
        </w:tabs>
        <w:spacing w:before="1" w:line="357" w:lineRule="auto"/>
        <w:ind w:left="107" w:right="127" w:firstLine="0"/>
        <w:jc w:val="left"/>
      </w:pPr>
      <w:r>
        <w:rPr>
          <w:spacing w:val="-4"/>
        </w:rPr>
        <w:t>«На</w:t>
      </w:r>
      <w:r>
        <w:tab/>
      </w:r>
      <w:r>
        <w:rPr>
          <w:spacing w:val="-2"/>
        </w:rPr>
        <w:t>холмах</w:t>
      </w:r>
      <w:r>
        <w:tab/>
      </w:r>
      <w:r>
        <w:rPr>
          <w:spacing w:val="-2"/>
        </w:rPr>
        <w:t>Грузии</w:t>
      </w:r>
      <w:r>
        <w:tab/>
      </w:r>
      <w:r>
        <w:rPr>
          <w:spacing w:val="-4"/>
        </w:rPr>
        <w:t>лежит</w:t>
      </w:r>
      <w:r>
        <w:tab/>
      </w:r>
      <w:r>
        <w:rPr>
          <w:spacing w:val="-2"/>
        </w:rPr>
        <w:t>ночная</w:t>
      </w:r>
      <w:r>
        <w:tab/>
      </w:r>
      <w:r>
        <w:rPr>
          <w:spacing w:val="-2"/>
        </w:rPr>
        <w:t>мгла...»</w:t>
      </w:r>
      <w:r>
        <w:tab/>
      </w:r>
      <w:r>
        <w:rPr>
          <w:spacing w:val="-10"/>
        </w:rPr>
        <w:t>и</w:t>
      </w:r>
      <w:r>
        <w:tab/>
      </w:r>
      <w:r>
        <w:rPr>
          <w:spacing w:val="-2"/>
        </w:rPr>
        <w:t>другие.</w:t>
      </w:r>
      <w:r>
        <w:tab/>
      </w:r>
      <w:r>
        <w:rPr>
          <w:spacing w:val="-2"/>
        </w:rPr>
        <w:t>«Повести</w:t>
      </w:r>
      <w:r>
        <w:tab/>
      </w:r>
      <w:r>
        <w:rPr>
          <w:spacing w:val="-2"/>
        </w:rPr>
        <w:t xml:space="preserve">Белкина» </w:t>
      </w:r>
      <w:r>
        <w:t>(«Станционный смотритель»). Поэма «Полтава» (фрагмент).</w:t>
      </w:r>
    </w:p>
    <w:p w:rsidR="00A65E3D" w:rsidRDefault="0075429B">
      <w:pPr>
        <w:pStyle w:val="a3"/>
        <w:spacing w:before="1"/>
        <w:ind w:left="866" w:firstLine="0"/>
        <w:jc w:val="left"/>
      </w:pPr>
      <w:r>
        <w:t>М.Ю.</w:t>
      </w:r>
      <w:r>
        <w:rPr>
          <w:spacing w:val="78"/>
        </w:rPr>
        <w:t xml:space="preserve"> </w:t>
      </w:r>
      <w:r>
        <w:t>Лермонтов.</w:t>
      </w:r>
      <w:r>
        <w:rPr>
          <w:spacing w:val="78"/>
        </w:rPr>
        <w:t xml:space="preserve"> </w:t>
      </w:r>
      <w:r>
        <w:t>Стихотворения</w:t>
      </w:r>
      <w:r>
        <w:rPr>
          <w:spacing w:val="78"/>
        </w:rPr>
        <w:t xml:space="preserve"> </w:t>
      </w:r>
      <w:r>
        <w:t>(не</w:t>
      </w:r>
      <w:r>
        <w:rPr>
          <w:spacing w:val="77"/>
        </w:rPr>
        <w:t xml:space="preserve"> </w:t>
      </w:r>
      <w:r>
        <w:t>менее</w:t>
      </w:r>
      <w:r>
        <w:rPr>
          <w:spacing w:val="78"/>
        </w:rPr>
        <w:t xml:space="preserve"> </w:t>
      </w:r>
      <w:r>
        <w:t>четырёх).</w:t>
      </w:r>
      <w:r>
        <w:rPr>
          <w:spacing w:val="78"/>
        </w:rPr>
        <w:t xml:space="preserve"> </w:t>
      </w:r>
      <w:r>
        <w:t>Например,</w:t>
      </w:r>
      <w:r>
        <w:rPr>
          <w:spacing w:val="79"/>
        </w:rPr>
        <w:t xml:space="preserve"> </w:t>
      </w:r>
      <w:r>
        <w:rPr>
          <w:spacing w:val="-2"/>
        </w:rPr>
        <w:t>«Узник»,</w:t>
      </w:r>
    </w:p>
    <w:p w:rsidR="00A65E3D" w:rsidRDefault="0075429B">
      <w:pPr>
        <w:pStyle w:val="a3"/>
        <w:tabs>
          <w:tab w:val="left" w:pos="1412"/>
          <w:tab w:val="left" w:pos="2592"/>
          <w:tab w:val="left" w:pos="4136"/>
          <w:tab w:val="left" w:pos="5735"/>
          <w:tab w:val="left" w:pos="6416"/>
          <w:tab w:val="left" w:pos="8162"/>
          <w:tab w:val="left" w:pos="9235"/>
        </w:tabs>
        <w:spacing w:before="158" w:line="357" w:lineRule="auto"/>
        <w:ind w:left="107" w:right="123" w:firstLine="0"/>
        <w:jc w:val="left"/>
      </w:pPr>
      <w:r>
        <w:rPr>
          <w:spacing w:val="-2"/>
        </w:rPr>
        <w:t>«Парус»,</w:t>
      </w:r>
      <w:r>
        <w:tab/>
      </w:r>
      <w:r>
        <w:rPr>
          <w:spacing w:val="-2"/>
        </w:rPr>
        <w:t>«Тучи»,</w:t>
      </w:r>
      <w:r>
        <w:tab/>
      </w:r>
      <w:r>
        <w:rPr>
          <w:spacing w:val="-2"/>
        </w:rPr>
        <w:t>«Желанье»</w:t>
      </w:r>
      <w:r>
        <w:tab/>
      </w:r>
      <w:r>
        <w:rPr>
          <w:spacing w:val="-2"/>
        </w:rPr>
        <w:t>(«Отворите</w:t>
      </w:r>
      <w:r>
        <w:tab/>
      </w:r>
      <w:r>
        <w:rPr>
          <w:spacing w:val="-4"/>
        </w:rPr>
        <w:t>мне</w:t>
      </w:r>
      <w:r>
        <w:tab/>
      </w:r>
      <w:r>
        <w:rPr>
          <w:spacing w:val="-2"/>
        </w:rPr>
        <w:t>темницу...»),</w:t>
      </w:r>
      <w:r>
        <w:tab/>
      </w:r>
      <w:r>
        <w:rPr>
          <w:spacing w:val="-2"/>
        </w:rPr>
        <w:t>«Когда</w:t>
      </w:r>
      <w:r>
        <w:tab/>
      </w:r>
      <w:r>
        <w:rPr>
          <w:spacing w:val="-2"/>
        </w:rPr>
        <w:t xml:space="preserve">волнуется </w:t>
      </w:r>
      <w:r>
        <w:t>желтеющая</w:t>
      </w:r>
      <w:r>
        <w:rPr>
          <w:spacing w:val="31"/>
        </w:rPr>
        <w:t xml:space="preserve"> </w:t>
      </w:r>
      <w:r>
        <w:t>нива...»,</w:t>
      </w:r>
      <w:r>
        <w:rPr>
          <w:spacing w:val="33"/>
        </w:rPr>
        <w:t xml:space="preserve"> </w:t>
      </w:r>
      <w:r>
        <w:t>«Ангел»,</w:t>
      </w:r>
      <w:r>
        <w:rPr>
          <w:spacing w:val="37"/>
        </w:rPr>
        <w:t xml:space="preserve"> </w:t>
      </w:r>
      <w:r>
        <w:t>«Молитва»</w:t>
      </w:r>
      <w:r>
        <w:rPr>
          <w:spacing w:val="26"/>
        </w:rPr>
        <w:t xml:space="preserve"> </w:t>
      </w:r>
      <w:r>
        <w:t>(«В</w:t>
      </w:r>
      <w:r>
        <w:rPr>
          <w:spacing w:val="27"/>
        </w:rPr>
        <w:t xml:space="preserve"> </w:t>
      </w:r>
      <w:r>
        <w:t>минуту</w:t>
      </w:r>
      <w:r>
        <w:rPr>
          <w:spacing w:val="26"/>
        </w:rPr>
        <w:t xml:space="preserve"> </w:t>
      </w:r>
      <w:r>
        <w:t>жизни</w:t>
      </w:r>
      <w:r>
        <w:rPr>
          <w:spacing w:val="30"/>
        </w:rPr>
        <w:t xml:space="preserve"> </w:t>
      </w:r>
      <w:r>
        <w:t>трудную...»)</w:t>
      </w:r>
      <w:r>
        <w:rPr>
          <w:spacing w:val="29"/>
        </w:rPr>
        <w:t xml:space="preserve"> </w:t>
      </w:r>
      <w:r>
        <w:t>и</w:t>
      </w:r>
      <w:r>
        <w:rPr>
          <w:spacing w:val="30"/>
        </w:rPr>
        <w:t xml:space="preserve"> </w:t>
      </w:r>
      <w:r>
        <w:rPr>
          <w:spacing w:val="-2"/>
        </w:rPr>
        <w:t>другие.</w:t>
      </w:r>
    </w:p>
    <w:p w:rsidR="00A65E3D" w:rsidRDefault="0075429B">
      <w:pPr>
        <w:pStyle w:val="a3"/>
        <w:tabs>
          <w:tab w:val="left" w:pos="1191"/>
          <w:tab w:val="left" w:pos="1839"/>
          <w:tab w:val="left" w:pos="2601"/>
          <w:tab w:val="left" w:pos="3546"/>
          <w:tab w:val="left" w:pos="5363"/>
          <w:tab w:val="left" w:pos="6711"/>
          <w:tab w:val="left" w:pos="8203"/>
          <w:tab w:val="left" w:pos="8573"/>
          <w:tab w:val="left" w:pos="9728"/>
        </w:tabs>
        <w:spacing w:before="1" w:line="357" w:lineRule="auto"/>
        <w:ind w:left="107" w:right="133" w:firstLine="0"/>
        <w:jc w:val="left"/>
      </w:pPr>
      <w:r>
        <w:rPr>
          <w:spacing w:val="-2"/>
        </w:rPr>
        <w:t>«Песня</w:t>
      </w:r>
      <w:r>
        <w:tab/>
      </w:r>
      <w:r>
        <w:rPr>
          <w:spacing w:val="-4"/>
        </w:rPr>
        <w:t>про</w:t>
      </w:r>
      <w:r>
        <w:tab/>
      </w:r>
      <w:r>
        <w:rPr>
          <w:spacing w:val="-4"/>
        </w:rPr>
        <w:t>царя</w:t>
      </w:r>
      <w:r>
        <w:tab/>
      </w:r>
      <w:r>
        <w:rPr>
          <w:spacing w:val="-2"/>
        </w:rPr>
        <w:t>Ивана</w:t>
      </w:r>
      <w:r>
        <w:tab/>
      </w:r>
      <w:r>
        <w:rPr>
          <w:spacing w:val="-2"/>
        </w:rPr>
        <w:t>Васильевича,</w:t>
      </w:r>
      <w:r>
        <w:tab/>
      </w:r>
      <w:r>
        <w:rPr>
          <w:spacing w:val="-2"/>
        </w:rPr>
        <w:t>молодого</w:t>
      </w:r>
      <w:r>
        <w:tab/>
      </w:r>
      <w:r>
        <w:rPr>
          <w:spacing w:val="-2"/>
        </w:rPr>
        <w:t>опричника</w:t>
      </w:r>
      <w:r>
        <w:tab/>
      </w:r>
      <w:r>
        <w:rPr>
          <w:spacing w:val="-10"/>
        </w:rPr>
        <w:t>и</w:t>
      </w:r>
      <w:r>
        <w:tab/>
      </w:r>
      <w:r>
        <w:rPr>
          <w:spacing w:val="-2"/>
        </w:rPr>
        <w:t>удалого</w:t>
      </w:r>
      <w:r>
        <w:tab/>
      </w:r>
      <w:r>
        <w:rPr>
          <w:spacing w:val="-4"/>
        </w:rPr>
        <w:t xml:space="preserve">купца </w:t>
      </w:r>
      <w:r>
        <w:rPr>
          <w:spacing w:val="-2"/>
        </w:rPr>
        <w:t>Калашникова».</w:t>
      </w:r>
    </w:p>
    <w:p w:rsidR="00A65E3D" w:rsidRDefault="0075429B">
      <w:pPr>
        <w:pStyle w:val="a3"/>
        <w:spacing w:before="1"/>
        <w:ind w:left="866" w:firstLine="0"/>
        <w:jc w:val="left"/>
      </w:pPr>
      <w:r>
        <w:t>Н.В.</w:t>
      </w:r>
      <w:r>
        <w:rPr>
          <w:spacing w:val="-8"/>
        </w:rPr>
        <w:t xml:space="preserve"> </w:t>
      </w:r>
      <w:r>
        <w:t>Гоголь.</w:t>
      </w:r>
      <w:r>
        <w:rPr>
          <w:spacing w:val="-8"/>
        </w:rPr>
        <w:t xml:space="preserve"> </w:t>
      </w:r>
      <w:r>
        <w:t>Повесть</w:t>
      </w:r>
      <w:r>
        <w:rPr>
          <w:spacing w:val="-8"/>
        </w:rPr>
        <w:t xml:space="preserve"> </w:t>
      </w:r>
      <w:r>
        <w:t>«Тарас</w:t>
      </w:r>
      <w:r>
        <w:rPr>
          <w:spacing w:val="-10"/>
        </w:rPr>
        <w:t xml:space="preserve"> </w:t>
      </w:r>
      <w:r>
        <w:rPr>
          <w:spacing w:val="-2"/>
        </w:rPr>
        <w:t>Бульба».</w:t>
      </w:r>
    </w:p>
    <w:p w:rsidR="00A65E3D" w:rsidRDefault="0075429B">
      <w:pPr>
        <w:pStyle w:val="a4"/>
        <w:numPr>
          <w:ilvl w:val="2"/>
          <w:numId w:val="107"/>
        </w:numPr>
        <w:tabs>
          <w:tab w:val="left" w:pos="1811"/>
        </w:tabs>
        <w:spacing w:before="158"/>
        <w:ind w:left="1811" w:hanging="945"/>
        <w:rPr>
          <w:sz w:val="28"/>
        </w:rPr>
      </w:pPr>
      <w:r>
        <w:rPr>
          <w:sz w:val="28"/>
        </w:rPr>
        <w:t>Литература</w:t>
      </w:r>
      <w:r>
        <w:rPr>
          <w:spacing w:val="-8"/>
          <w:sz w:val="28"/>
        </w:rPr>
        <w:t xml:space="preserve"> </w:t>
      </w:r>
      <w:r>
        <w:rPr>
          <w:sz w:val="28"/>
        </w:rPr>
        <w:t>второй</w:t>
      </w:r>
      <w:r>
        <w:rPr>
          <w:spacing w:val="-8"/>
          <w:sz w:val="28"/>
        </w:rPr>
        <w:t xml:space="preserve"> </w:t>
      </w:r>
      <w:r>
        <w:rPr>
          <w:sz w:val="28"/>
        </w:rPr>
        <w:t>половины</w:t>
      </w:r>
      <w:r>
        <w:rPr>
          <w:spacing w:val="-9"/>
          <w:sz w:val="28"/>
        </w:rPr>
        <w:t xml:space="preserve"> </w:t>
      </w:r>
      <w:r>
        <w:rPr>
          <w:sz w:val="28"/>
        </w:rPr>
        <w:t>XIX</w:t>
      </w:r>
      <w:r>
        <w:rPr>
          <w:spacing w:val="-7"/>
          <w:sz w:val="28"/>
        </w:rPr>
        <w:t xml:space="preserve"> </w:t>
      </w:r>
      <w:r>
        <w:rPr>
          <w:spacing w:val="-4"/>
          <w:sz w:val="28"/>
        </w:rPr>
        <w:t>века.</w:t>
      </w:r>
    </w:p>
    <w:p w:rsidR="00A65E3D" w:rsidRDefault="0075429B">
      <w:pPr>
        <w:pStyle w:val="a3"/>
        <w:spacing w:before="158"/>
        <w:ind w:left="866" w:firstLine="0"/>
        <w:jc w:val="left"/>
      </w:pPr>
      <w:r>
        <w:t>И.С.</w:t>
      </w:r>
      <w:r>
        <w:rPr>
          <w:spacing w:val="71"/>
          <w:w w:val="150"/>
        </w:rPr>
        <w:t xml:space="preserve"> </w:t>
      </w:r>
      <w:r>
        <w:t>Тургенев.</w:t>
      </w:r>
      <w:r>
        <w:rPr>
          <w:spacing w:val="72"/>
          <w:w w:val="150"/>
        </w:rPr>
        <w:t xml:space="preserve"> </w:t>
      </w:r>
      <w:r>
        <w:t>Рассказы</w:t>
      </w:r>
      <w:r>
        <w:rPr>
          <w:spacing w:val="70"/>
          <w:w w:val="150"/>
        </w:rPr>
        <w:t xml:space="preserve"> </w:t>
      </w:r>
      <w:r>
        <w:t>из</w:t>
      </w:r>
      <w:r>
        <w:rPr>
          <w:spacing w:val="70"/>
          <w:w w:val="150"/>
        </w:rPr>
        <w:t xml:space="preserve"> </w:t>
      </w:r>
      <w:r>
        <w:t>цикла</w:t>
      </w:r>
      <w:r>
        <w:rPr>
          <w:spacing w:val="75"/>
          <w:w w:val="150"/>
        </w:rPr>
        <w:t xml:space="preserve"> </w:t>
      </w:r>
      <w:r>
        <w:t>«Записки</w:t>
      </w:r>
      <w:r>
        <w:rPr>
          <w:spacing w:val="70"/>
          <w:w w:val="150"/>
        </w:rPr>
        <w:t xml:space="preserve"> </w:t>
      </w:r>
      <w:r>
        <w:t>охотника»</w:t>
      </w:r>
      <w:r>
        <w:rPr>
          <w:spacing w:val="65"/>
          <w:w w:val="150"/>
        </w:rPr>
        <w:t xml:space="preserve"> </w:t>
      </w:r>
      <w:r>
        <w:t>(два</w:t>
      </w:r>
      <w:r>
        <w:rPr>
          <w:spacing w:val="70"/>
          <w:w w:val="150"/>
        </w:rPr>
        <w:t xml:space="preserve"> </w:t>
      </w:r>
      <w:r>
        <w:t>по</w:t>
      </w:r>
      <w:r>
        <w:rPr>
          <w:spacing w:val="70"/>
          <w:w w:val="150"/>
        </w:rPr>
        <w:t xml:space="preserve"> </w:t>
      </w:r>
      <w:r>
        <w:rPr>
          <w:spacing w:val="-2"/>
        </w:rPr>
        <w:t>выбору).</w:t>
      </w:r>
    </w:p>
    <w:p w:rsidR="00A65E3D" w:rsidRDefault="0075429B">
      <w:pPr>
        <w:pStyle w:val="a3"/>
        <w:spacing w:before="158" w:line="357" w:lineRule="auto"/>
        <w:ind w:left="107" w:right="1353" w:firstLine="0"/>
        <w:jc w:val="left"/>
      </w:pPr>
      <w:r>
        <w:t>Например,</w:t>
      </w:r>
      <w:r>
        <w:rPr>
          <w:spacing w:val="-4"/>
        </w:rPr>
        <w:t xml:space="preserve"> </w:t>
      </w:r>
      <w:r>
        <w:t>«Бирюк»,</w:t>
      </w:r>
      <w:r>
        <w:rPr>
          <w:spacing w:val="-4"/>
        </w:rPr>
        <w:t xml:space="preserve"> </w:t>
      </w:r>
      <w:r>
        <w:t>«Хорь</w:t>
      </w:r>
      <w:r>
        <w:rPr>
          <w:spacing w:val="-8"/>
        </w:rPr>
        <w:t xml:space="preserve"> </w:t>
      </w:r>
      <w:r>
        <w:t>и</w:t>
      </w:r>
      <w:r>
        <w:rPr>
          <w:spacing w:val="-7"/>
        </w:rPr>
        <w:t xml:space="preserve"> </w:t>
      </w:r>
      <w:r>
        <w:t>Калиныч»</w:t>
      </w:r>
      <w:r>
        <w:rPr>
          <w:spacing w:val="-7"/>
        </w:rPr>
        <w:t xml:space="preserve"> </w:t>
      </w:r>
      <w:r>
        <w:t>и</w:t>
      </w:r>
      <w:r>
        <w:rPr>
          <w:spacing w:val="-7"/>
        </w:rPr>
        <w:t xml:space="preserve"> </w:t>
      </w:r>
      <w:r>
        <w:t>другие.</w:t>
      </w:r>
      <w:r>
        <w:rPr>
          <w:spacing w:val="-4"/>
        </w:rPr>
        <w:t xml:space="preserve"> </w:t>
      </w:r>
      <w:r>
        <w:t>Стихотворения</w:t>
      </w:r>
      <w:r>
        <w:rPr>
          <w:spacing w:val="-6"/>
        </w:rPr>
        <w:t xml:space="preserve"> </w:t>
      </w:r>
      <w:r>
        <w:t>в</w:t>
      </w:r>
      <w:r>
        <w:rPr>
          <w:spacing w:val="-8"/>
        </w:rPr>
        <w:t xml:space="preserve"> </w:t>
      </w:r>
      <w:r>
        <w:t>прозе. Например, «Русский язык», «Воробей» и другие.</w:t>
      </w:r>
    </w:p>
    <w:p w:rsidR="00A65E3D" w:rsidRDefault="0075429B">
      <w:pPr>
        <w:pStyle w:val="a3"/>
        <w:spacing w:before="1"/>
        <w:ind w:left="846" w:firstLine="0"/>
      </w:pPr>
      <w:r>
        <w:t>Л.Н.</w:t>
      </w:r>
      <w:r>
        <w:rPr>
          <w:spacing w:val="-7"/>
        </w:rPr>
        <w:t xml:space="preserve"> </w:t>
      </w:r>
      <w:r>
        <w:t>Толстой.</w:t>
      </w:r>
      <w:r>
        <w:rPr>
          <w:spacing w:val="-6"/>
        </w:rPr>
        <w:t xml:space="preserve"> </w:t>
      </w:r>
      <w:r>
        <w:t>Рассказ</w:t>
      </w:r>
      <w:r>
        <w:rPr>
          <w:spacing w:val="-8"/>
        </w:rPr>
        <w:t xml:space="preserve"> </w:t>
      </w:r>
      <w:r>
        <w:t>«После</w:t>
      </w:r>
      <w:r>
        <w:rPr>
          <w:spacing w:val="-8"/>
        </w:rPr>
        <w:t xml:space="preserve"> </w:t>
      </w:r>
      <w:r>
        <w:rPr>
          <w:spacing w:val="-2"/>
        </w:rPr>
        <w:t>бала».</w:t>
      </w:r>
    </w:p>
    <w:p w:rsidR="00A65E3D" w:rsidRDefault="0075429B">
      <w:pPr>
        <w:pStyle w:val="a3"/>
        <w:spacing w:before="158" w:line="357" w:lineRule="auto"/>
        <w:ind w:left="107" w:right="124" w:firstLine="739"/>
      </w:pPr>
      <w:r>
        <w:t>Н.А. Некрасов. Стихотворения (не менее двух). Например, «Размышления у парадного подъезда», «Железная дорога» и другие.</w:t>
      </w:r>
    </w:p>
    <w:p w:rsidR="00A65E3D" w:rsidRDefault="0075429B">
      <w:pPr>
        <w:pStyle w:val="a3"/>
        <w:spacing w:before="1" w:line="357" w:lineRule="auto"/>
        <w:ind w:left="107" w:right="133" w:firstLine="739"/>
      </w:pPr>
      <w:r>
        <w:t>Поэзия второй половины XIX века. Ф.И. Тютчев, А.А. Фет, А.К. Толстой и другие (не менее двух стихотворений по выбору).</w:t>
      </w:r>
    </w:p>
    <w:p w:rsidR="00A65E3D" w:rsidRDefault="0075429B">
      <w:pPr>
        <w:pStyle w:val="a3"/>
        <w:spacing w:before="1" w:line="357" w:lineRule="auto"/>
        <w:ind w:left="107" w:right="125" w:firstLine="739"/>
      </w:pPr>
      <w:r>
        <w:t>М.Е.</w:t>
      </w:r>
      <w:r>
        <w:rPr>
          <w:spacing w:val="-14"/>
        </w:rPr>
        <w:t xml:space="preserve"> </w:t>
      </w:r>
      <w:r>
        <w:t>Салтыков-Щедрин.</w:t>
      </w:r>
      <w:r>
        <w:rPr>
          <w:spacing w:val="-14"/>
        </w:rPr>
        <w:t xml:space="preserve"> </w:t>
      </w:r>
      <w:r>
        <w:t>Сказки</w:t>
      </w:r>
      <w:r>
        <w:rPr>
          <w:spacing w:val="-17"/>
        </w:rPr>
        <w:t xml:space="preserve"> </w:t>
      </w:r>
      <w:r>
        <w:t>(две</w:t>
      </w:r>
      <w:r>
        <w:rPr>
          <w:spacing w:val="-15"/>
        </w:rPr>
        <w:t xml:space="preserve"> </w:t>
      </w:r>
      <w:r>
        <w:t>по</w:t>
      </w:r>
      <w:r>
        <w:rPr>
          <w:spacing w:val="-13"/>
        </w:rPr>
        <w:t xml:space="preserve"> </w:t>
      </w:r>
      <w:r>
        <w:t>выбору).</w:t>
      </w:r>
      <w:r>
        <w:rPr>
          <w:spacing w:val="-10"/>
        </w:rPr>
        <w:t xml:space="preserve"> </w:t>
      </w:r>
      <w:r>
        <w:t>Например,</w:t>
      </w:r>
      <w:r>
        <w:rPr>
          <w:spacing w:val="-14"/>
        </w:rPr>
        <w:t xml:space="preserve"> </w:t>
      </w:r>
      <w:r>
        <w:t>«Повесть</w:t>
      </w:r>
      <w:r>
        <w:rPr>
          <w:spacing w:val="-18"/>
        </w:rPr>
        <w:t xml:space="preserve"> </w:t>
      </w:r>
      <w:r>
        <w:t>о</w:t>
      </w:r>
      <w:r>
        <w:rPr>
          <w:spacing w:val="-15"/>
        </w:rPr>
        <w:t xml:space="preserve"> </w:t>
      </w:r>
      <w:r>
        <w:t>том,</w:t>
      </w:r>
      <w:r>
        <w:rPr>
          <w:spacing w:val="-14"/>
        </w:rPr>
        <w:t xml:space="preserve"> </w:t>
      </w:r>
      <w:r>
        <w:t>как один мужик двух</w:t>
      </w:r>
      <w:r>
        <w:rPr>
          <w:spacing w:val="-3"/>
        </w:rPr>
        <w:t xml:space="preserve"> </w:t>
      </w:r>
      <w:r>
        <w:t>генералов</w:t>
      </w:r>
      <w:r>
        <w:rPr>
          <w:spacing w:val="-1"/>
        </w:rPr>
        <w:t xml:space="preserve"> </w:t>
      </w:r>
      <w:r>
        <w:t>прокормил», «Дикий помещик», «Премудрый пискарь»</w:t>
      </w:r>
      <w:r>
        <w:rPr>
          <w:spacing w:val="-3"/>
        </w:rPr>
        <w:t xml:space="preserve"> </w:t>
      </w:r>
      <w:r>
        <w:t xml:space="preserve">и </w:t>
      </w:r>
      <w:r>
        <w:rPr>
          <w:spacing w:val="-2"/>
        </w:rPr>
        <w:t>другие.</w:t>
      </w:r>
    </w:p>
    <w:p w:rsidR="00A65E3D" w:rsidRDefault="0075429B">
      <w:pPr>
        <w:pStyle w:val="a3"/>
        <w:spacing w:before="1" w:line="357" w:lineRule="auto"/>
        <w:ind w:left="107" w:right="135" w:firstLine="739"/>
      </w:pPr>
      <w:r>
        <w:t>Произведения отечественных и зарубежных писателей на историческую тему (не менее двух). Например, А.К. Толстой, Р. Сабатини, Ф. Купер и другие.</w:t>
      </w:r>
    </w:p>
    <w:p w:rsidR="00A65E3D" w:rsidRDefault="0075429B">
      <w:pPr>
        <w:pStyle w:val="a4"/>
        <w:numPr>
          <w:ilvl w:val="2"/>
          <w:numId w:val="107"/>
        </w:numPr>
        <w:tabs>
          <w:tab w:val="left" w:pos="1786"/>
        </w:tabs>
        <w:spacing w:before="1"/>
        <w:ind w:left="1786" w:hanging="940"/>
        <w:jc w:val="both"/>
        <w:rPr>
          <w:sz w:val="28"/>
        </w:rPr>
      </w:pPr>
      <w:r>
        <w:rPr>
          <w:sz w:val="28"/>
        </w:rPr>
        <w:t>Литература</w:t>
      </w:r>
      <w:r>
        <w:rPr>
          <w:spacing w:val="-5"/>
          <w:sz w:val="28"/>
        </w:rPr>
        <w:t xml:space="preserve"> </w:t>
      </w:r>
      <w:r>
        <w:rPr>
          <w:sz w:val="28"/>
        </w:rPr>
        <w:t>конца</w:t>
      </w:r>
      <w:r>
        <w:rPr>
          <w:spacing w:val="-5"/>
          <w:sz w:val="28"/>
        </w:rPr>
        <w:t xml:space="preserve"> </w:t>
      </w:r>
      <w:r>
        <w:rPr>
          <w:sz w:val="28"/>
        </w:rPr>
        <w:t>XIX</w:t>
      </w:r>
      <w:r>
        <w:rPr>
          <w:spacing w:val="-2"/>
          <w:sz w:val="28"/>
        </w:rPr>
        <w:t xml:space="preserve"> </w:t>
      </w:r>
      <w:r>
        <w:rPr>
          <w:sz w:val="28"/>
        </w:rPr>
        <w:t>-</w:t>
      </w:r>
      <w:r>
        <w:rPr>
          <w:spacing w:val="-7"/>
          <w:sz w:val="28"/>
        </w:rPr>
        <w:t xml:space="preserve"> </w:t>
      </w:r>
      <w:r>
        <w:rPr>
          <w:sz w:val="28"/>
        </w:rPr>
        <w:t>начала</w:t>
      </w:r>
      <w:r>
        <w:rPr>
          <w:spacing w:val="-4"/>
          <w:sz w:val="28"/>
        </w:rPr>
        <w:t xml:space="preserve"> </w:t>
      </w:r>
      <w:r>
        <w:rPr>
          <w:sz w:val="28"/>
        </w:rPr>
        <w:t>XX</w:t>
      </w:r>
      <w:r>
        <w:rPr>
          <w:spacing w:val="-5"/>
          <w:sz w:val="28"/>
        </w:rPr>
        <w:t xml:space="preserve"> </w:t>
      </w:r>
      <w:r>
        <w:rPr>
          <w:spacing w:val="-4"/>
          <w:sz w:val="28"/>
        </w:rPr>
        <w:t>века.</w:t>
      </w:r>
    </w:p>
    <w:p w:rsidR="00A65E3D" w:rsidRDefault="0075429B">
      <w:pPr>
        <w:pStyle w:val="a3"/>
        <w:spacing w:before="158" w:line="357" w:lineRule="auto"/>
        <w:ind w:left="107" w:right="126" w:firstLine="739"/>
        <w:jc w:val="left"/>
      </w:pPr>
      <w:r>
        <w:t>А.П.</w:t>
      </w:r>
      <w:r>
        <w:rPr>
          <w:spacing w:val="-5"/>
        </w:rPr>
        <w:t xml:space="preserve"> </w:t>
      </w:r>
      <w:r>
        <w:t>Чехов.</w:t>
      </w:r>
      <w:r>
        <w:rPr>
          <w:spacing w:val="-5"/>
        </w:rPr>
        <w:t xml:space="preserve"> </w:t>
      </w:r>
      <w:r>
        <w:t>Рассказы</w:t>
      </w:r>
      <w:r>
        <w:rPr>
          <w:spacing w:val="-6"/>
        </w:rPr>
        <w:t xml:space="preserve"> </w:t>
      </w:r>
      <w:r>
        <w:t>(один</w:t>
      </w:r>
      <w:r>
        <w:rPr>
          <w:spacing w:val="-7"/>
        </w:rPr>
        <w:t xml:space="preserve"> </w:t>
      </w:r>
      <w:r>
        <w:t>по</w:t>
      </w:r>
      <w:r>
        <w:rPr>
          <w:spacing w:val="-7"/>
        </w:rPr>
        <w:t xml:space="preserve"> </w:t>
      </w:r>
      <w:r>
        <w:t>выбору).</w:t>
      </w:r>
      <w:r>
        <w:rPr>
          <w:spacing w:val="-5"/>
        </w:rPr>
        <w:t xml:space="preserve"> </w:t>
      </w:r>
      <w:r>
        <w:t>Например,</w:t>
      </w:r>
      <w:r>
        <w:rPr>
          <w:spacing w:val="-5"/>
        </w:rPr>
        <w:t xml:space="preserve"> </w:t>
      </w:r>
      <w:r>
        <w:t>«Тоска»,</w:t>
      </w:r>
      <w:r>
        <w:rPr>
          <w:spacing w:val="-5"/>
        </w:rPr>
        <w:t xml:space="preserve"> </w:t>
      </w:r>
      <w:r>
        <w:t>«Злоумышленник» и другие.</w:t>
      </w:r>
    </w:p>
    <w:p w:rsidR="00A65E3D" w:rsidRDefault="0075429B">
      <w:pPr>
        <w:pStyle w:val="a3"/>
        <w:ind w:left="846" w:firstLine="0"/>
        <w:jc w:val="left"/>
      </w:pPr>
      <w:r>
        <w:t>М.</w:t>
      </w:r>
      <w:r>
        <w:rPr>
          <w:spacing w:val="53"/>
          <w:w w:val="150"/>
        </w:rPr>
        <w:t xml:space="preserve"> </w:t>
      </w:r>
      <w:r>
        <w:t>Горький.</w:t>
      </w:r>
      <w:r>
        <w:rPr>
          <w:spacing w:val="58"/>
          <w:w w:val="150"/>
        </w:rPr>
        <w:t xml:space="preserve"> </w:t>
      </w:r>
      <w:r>
        <w:t>Ранние</w:t>
      </w:r>
      <w:r>
        <w:rPr>
          <w:spacing w:val="58"/>
          <w:w w:val="150"/>
        </w:rPr>
        <w:t xml:space="preserve"> </w:t>
      </w:r>
      <w:r>
        <w:t>рассказы</w:t>
      </w:r>
      <w:r>
        <w:rPr>
          <w:spacing w:val="57"/>
          <w:w w:val="150"/>
        </w:rPr>
        <w:t xml:space="preserve"> </w:t>
      </w:r>
      <w:r>
        <w:t>(одно</w:t>
      </w:r>
      <w:r>
        <w:rPr>
          <w:spacing w:val="52"/>
          <w:w w:val="150"/>
        </w:rPr>
        <w:t xml:space="preserve"> </w:t>
      </w:r>
      <w:r>
        <w:t>произведение</w:t>
      </w:r>
      <w:r>
        <w:rPr>
          <w:spacing w:val="57"/>
          <w:w w:val="150"/>
        </w:rPr>
        <w:t xml:space="preserve"> </w:t>
      </w:r>
      <w:r>
        <w:t>по</w:t>
      </w:r>
      <w:r>
        <w:rPr>
          <w:spacing w:val="57"/>
          <w:w w:val="150"/>
        </w:rPr>
        <w:t xml:space="preserve"> </w:t>
      </w:r>
      <w:r>
        <w:t>выбору).</w:t>
      </w:r>
      <w:r>
        <w:rPr>
          <w:spacing w:val="58"/>
          <w:w w:val="150"/>
        </w:rPr>
        <w:t xml:space="preserve"> </w:t>
      </w:r>
      <w:r>
        <w:rPr>
          <w:spacing w:val="-2"/>
        </w:rPr>
        <w:t>Например,</w:t>
      </w:r>
    </w:p>
    <w:p w:rsidR="00A65E3D" w:rsidRDefault="0075429B">
      <w:pPr>
        <w:pStyle w:val="a3"/>
        <w:spacing w:before="159"/>
        <w:ind w:left="107" w:firstLine="0"/>
        <w:jc w:val="left"/>
      </w:pPr>
      <w:r>
        <w:t>«Старуха</w:t>
      </w:r>
      <w:r>
        <w:rPr>
          <w:spacing w:val="-4"/>
        </w:rPr>
        <w:t xml:space="preserve"> </w:t>
      </w:r>
      <w:r>
        <w:t>Изергиль»</w:t>
      </w:r>
      <w:r>
        <w:rPr>
          <w:spacing w:val="-8"/>
        </w:rPr>
        <w:t xml:space="preserve"> </w:t>
      </w:r>
      <w:r>
        <w:t>(легенда</w:t>
      </w:r>
      <w:r>
        <w:rPr>
          <w:spacing w:val="-7"/>
        </w:rPr>
        <w:t xml:space="preserve"> </w:t>
      </w:r>
      <w:r>
        <w:t>о</w:t>
      </w:r>
      <w:r>
        <w:rPr>
          <w:spacing w:val="-8"/>
        </w:rPr>
        <w:t xml:space="preserve"> </w:t>
      </w:r>
      <w:r>
        <w:t>Данко),</w:t>
      </w:r>
      <w:r>
        <w:rPr>
          <w:spacing w:val="-10"/>
        </w:rPr>
        <w:t xml:space="preserve"> </w:t>
      </w:r>
      <w:r>
        <w:t>«Челкаш»</w:t>
      </w:r>
      <w:r>
        <w:rPr>
          <w:spacing w:val="-12"/>
        </w:rPr>
        <w:t xml:space="preserve"> </w:t>
      </w:r>
      <w:r>
        <w:t>и</w:t>
      </w:r>
      <w:r>
        <w:rPr>
          <w:spacing w:val="-8"/>
        </w:rPr>
        <w:t xml:space="preserve"> </w:t>
      </w:r>
      <w:r>
        <w:rPr>
          <w:spacing w:val="-2"/>
        </w:rPr>
        <w:t>другие.</w:t>
      </w:r>
    </w:p>
    <w:p w:rsidR="00A65E3D" w:rsidRDefault="0075429B">
      <w:pPr>
        <w:pStyle w:val="a3"/>
        <w:spacing w:before="158" w:line="357" w:lineRule="auto"/>
        <w:ind w:left="107" w:firstLine="739"/>
        <w:jc w:val="left"/>
      </w:pPr>
      <w:r>
        <w:t>Сатирические произведения отечественных и зарубежных писателей (не менее двух).</w:t>
      </w:r>
      <w:r>
        <w:rPr>
          <w:spacing w:val="32"/>
        </w:rPr>
        <w:t xml:space="preserve"> </w:t>
      </w:r>
      <w:r>
        <w:t>Например,</w:t>
      </w:r>
      <w:r>
        <w:rPr>
          <w:spacing w:val="33"/>
        </w:rPr>
        <w:t xml:space="preserve"> </w:t>
      </w:r>
      <w:r>
        <w:t>М.М.</w:t>
      </w:r>
      <w:r>
        <w:rPr>
          <w:spacing w:val="33"/>
        </w:rPr>
        <w:t xml:space="preserve"> </w:t>
      </w:r>
      <w:r>
        <w:t>Зощенко,</w:t>
      </w:r>
      <w:r>
        <w:rPr>
          <w:spacing w:val="32"/>
        </w:rPr>
        <w:t xml:space="preserve"> </w:t>
      </w:r>
      <w:r>
        <w:t>А.Т.</w:t>
      </w:r>
      <w:r>
        <w:rPr>
          <w:spacing w:val="33"/>
        </w:rPr>
        <w:t xml:space="preserve"> </w:t>
      </w:r>
      <w:r>
        <w:t>Аверченко,</w:t>
      </w:r>
      <w:r>
        <w:rPr>
          <w:spacing w:val="33"/>
        </w:rPr>
        <w:t xml:space="preserve"> </w:t>
      </w:r>
      <w:r>
        <w:t>Н.Тэффи,</w:t>
      </w:r>
      <w:r>
        <w:rPr>
          <w:spacing w:val="32"/>
        </w:rPr>
        <w:t xml:space="preserve"> </w:t>
      </w:r>
      <w:r>
        <w:t>О.</w:t>
      </w:r>
      <w:r>
        <w:rPr>
          <w:spacing w:val="34"/>
        </w:rPr>
        <w:t xml:space="preserve"> </w:t>
      </w:r>
      <w:r>
        <w:t>Генри,</w:t>
      </w:r>
      <w:r>
        <w:rPr>
          <w:spacing w:val="33"/>
        </w:rPr>
        <w:t xml:space="preserve"> </w:t>
      </w:r>
      <w:r>
        <w:t>Я.</w:t>
      </w:r>
      <w:r>
        <w:rPr>
          <w:spacing w:val="28"/>
        </w:rPr>
        <w:t xml:space="preserve"> </w:t>
      </w:r>
      <w:r>
        <w:t>Гашека</w:t>
      </w:r>
      <w:r>
        <w:rPr>
          <w:spacing w:val="32"/>
        </w:rPr>
        <w:t xml:space="preserve"> </w:t>
      </w:r>
      <w:r>
        <w:rPr>
          <w:spacing w:val="-10"/>
        </w:rPr>
        <w:t>и</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88</w:t>
      </w:r>
    </w:p>
    <w:p w:rsidR="00A65E3D" w:rsidRDefault="00A65E3D">
      <w:pPr>
        <w:pStyle w:val="a3"/>
        <w:spacing w:before="39"/>
        <w:ind w:left="0" w:firstLine="0"/>
        <w:jc w:val="left"/>
        <w:rPr>
          <w:rFonts w:ascii="Segoe UI"/>
          <w:sz w:val="22"/>
        </w:rPr>
      </w:pPr>
    </w:p>
    <w:p w:rsidR="00A65E3D" w:rsidRDefault="0075429B">
      <w:pPr>
        <w:pStyle w:val="a3"/>
        <w:ind w:left="107" w:firstLine="0"/>
        <w:jc w:val="left"/>
      </w:pPr>
      <w:r>
        <w:rPr>
          <w:spacing w:val="-2"/>
        </w:rPr>
        <w:t>другие.</w:t>
      </w:r>
    </w:p>
    <w:p w:rsidR="00A65E3D" w:rsidRDefault="0075429B">
      <w:pPr>
        <w:pStyle w:val="a4"/>
        <w:numPr>
          <w:ilvl w:val="2"/>
          <w:numId w:val="107"/>
        </w:numPr>
        <w:tabs>
          <w:tab w:val="left" w:pos="1786"/>
        </w:tabs>
        <w:spacing w:before="158"/>
        <w:ind w:left="1786" w:hanging="940"/>
        <w:rPr>
          <w:sz w:val="28"/>
        </w:rPr>
      </w:pPr>
      <w:r>
        <w:rPr>
          <w:sz w:val="28"/>
        </w:rPr>
        <w:t>Литература</w:t>
      </w:r>
      <w:r>
        <w:rPr>
          <w:spacing w:val="-9"/>
          <w:sz w:val="28"/>
        </w:rPr>
        <w:t xml:space="preserve"> </w:t>
      </w:r>
      <w:r>
        <w:rPr>
          <w:sz w:val="28"/>
        </w:rPr>
        <w:t>первой</w:t>
      </w:r>
      <w:r>
        <w:rPr>
          <w:spacing w:val="-10"/>
          <w:sz w:val="28"/>
        </w:rPr>
        <w:t xml:space="preserve"> </w:t>
      </w:r>
      <w:r>
        <w:rPr>
          <w:sz w:val="28"/>
        </w:rPr>
        <w:t>половины</w:t>
      </w:r>
      <w:r>
        <w:rPr>
          <w:spacing w:val="-9"/>
          <w:sz w:val="28"/>
        </w:rPr>
        <w:t xml:space="preserve"> </w:t>
      </w:r>
      <w:r>
        <w:rPr>
          <w:sz w:val="28"/>
        </w:rPr>
        <w:t>XX</w:t>
      </w:r>
      <w:r>
        <w:rPr>
          <w:spacing w:val="-9"/>
          <w:sz w:val="28"/>
        </w:rPr>
        <w:t xml:space="preserve"> </w:t>
      </w:r>
      <w:r>
        <w:rPr>
          <w:spacing w:val="-4"/>
          <w:sz w:val="28"/>
        </w:rPr>
        <w:t>века.</w:t>
      </w:r>
    </w:p>
    <w:p w:rsidR="00A65E3D" w:rsidRDefault="0075429B">
      <w:pPr>
        <w:pStyle w:val="a4"/>
        <w:numPr>
          <w:ilvl w:val="0"/>
          <w:numId w:val="104"/>
        </w:numPr>
        <w:tabs>
          <w:tab w:val="left" w:pos="1253"/>
        </w:tabs>
        <w:spacing w:before="159"/>
        <w:ind w:left="1253" w:hanging="407"/>
        <w:rPr>
          <w:sz w:val="28"/>
        </w:rPr>
      </w:pPr>
      <w:r>
        <w:rPr>
          <w:sz w:val="28"/>
        </w:rPr>
        <w:t>С.</w:t>
      </w:r>
      <w:r>
        <w:rPr>
          <w:spacing w:val="49"/>
          <w:sz w:val="28"/>
        </w:rPr>
        <w:t xml:space="preserve"> </w:t>
      </w:r>
      <w:r>
        <w:rPr>
          <w:sz w:val="28"/>
        </w:rPr>
        <w:t>Грин.</w:t>
      </w:r>
      <w:r>
        <w:rPr>
          <w:spacing w:val="49"/>
          <w:sz w:val="28"/>
        </w:rPr>
        <w:t xml:space="preserve"> </w:t>
      </w:r>
      <w:r>
        <w:rPr>
          <w:sz w:val="28"/>
        </w:rPr>
        <w:t>Повести</w:t>
      </w:r>
      <w:r>
        <w:rPr>
          <w:spacing w:val="48"/>
          <w:sz w:val="28"/>
        </w:rPr>
        <w:t xml:space="preserve"> </w:t>
      </w:r>
      <w:r>
        <w:rPr>
          <w:sz w:val="28"/>
        </w:rPr>
        <w:t>и</w:t>
      </w:r>
      <w:r>
        <w:rPr>
          <w:spacing w:val="47"/>
          <w:sz w:val="28"/>
        </w:rPr>
        <w:t xml:space="preserve"> </w:t>
      </w:r>
      <w:r>
        <w:rPr>
          <w:sz w:val="28"/>
        </w:rPr>
        <w:t>рассказы</w:t>
      </w:r>
      <w:r>
        <w:rPr>
          <w:spacing w:val="49"/>
          <w:sz w:val="28"/>
        </w:rPr>
        <w:t xml:space="preserve"> </w:t>
      </w:r>
      <w:r>
        <w:rPr>
          <w:sz w:val="28"/>
        </w:rPr>
        <w:t>(одно</w:t>
      </w:r>
      <w:r>
        <w:rPr>
          <w:spacing w:val="47"/>
          <w:sz w:val="28"/>
        </w:rPr>
        <w:t xml:space="preserve"> </w:t>
      </w:r>
      <w:r>
        <w:rPr>
          <w:sz w:val="28"/>
        </w:rPr>
        <w:t>произведение</w:t>
      </w:r>
      <w:r>
        <w:rPr>
          <w:spacing w:val="48"/>
          <w:sz w:val="28"/>
        </w:rPr>
        <w:t xml:space="preserve"> </w:t>
      </w:r>
      <w:r>
        <w:rPr>
          <w:sz w:val="28"/>
        </w:rPr>
        <w:t>по</w:t>
      </w:r>
      <w:r>
        <w:rPr>
          <w:spacing w:val="53"/>
          <w:sz w:val="28"/>
        </w:rPr>
        <w:t xml:space="preserve"> </w:t>
      </w:r>
      <w:r>
        <w:rPr>
          <w:sz w:val="28"/>
        </w:rPr>
        <w:t>выбору).</w:t>
      </w:r>
      <w:r>
        <w:rPr>
          <w:spacing w:val="54"/>
          <w:sz w:val="28"/>
        </w:rPr>
        <w:t xml:space="preserve"> </w:t>
      </w:r>
      <w:r>
        <w:rPr>
          <w:spacing w:val="-2"/>
          <w:sz w:val="28"/>
        </w:rPr>
        <w:t>Например,</w:t>
      </w:r>
    </w:p>
    <w:p w:rsidR="00A65E3D" w:rsidRDefault="0075429B">
      <w:pPr>
        <w:pStyle w:val="a3"/>
        <w:spacing w:before="158"/>
        <w:ind w:left="107" w:firstLine="0"/>
        <w:jc w:val="left"/>
      </w:pPr>
      <w:r>
        <w:t>«Алые</w:t>
      </w:r>
      <w:r>
        <w:rPr>
          <w:spacing w:val="-8"/>
        </w:rPr>
        <w:t xml:space="preserve"> </w:t>
      </w:r>
      <w:r>
        <w:t>паруса»,</w:t>
      </w:r>
      <w:r>
        <w:rPr>
          <w:spacing w:val="-2"/>
        </w:rPr>
        <w:t xml:space="preserve"> </w:t>
      </w:r>
      <w:r>
        <w:t>«Зелёная</w:t>
      </w:r>
      <w:r>
        <w:rPr>
          <w:spacing w:val="-7"/>
        </w:rPr>
        <w:t xml:space="preserve"> </w:t>
      </w:r>
      <w:r>
        <w:t>лампа»</w:t>
      </w:r>
      <w:r>
        <w:rPr>
          <w:spacing w:val="-12"/>
        </w:rPr>
        <w:t xml:space="preserve"> </w:t>
      </w:r>
      <w:r>
        <w:t>и</w:t>
      </w:r>
      <w:r>
        <w:rPr>
          <w:spacing w:val="-8"/>
        </w:rPr>
        <w:t xml:space="preserve"> </w:t>
      </w:r>
      <w:r>
        <w:rPr>
          <w:spacing w:val="-2"/>
        </w:rPr>
        <w:t>другие.</w:t>
      </w:r>
    </w:p>
    <w:p w:rsidR="00A65E3D" w:rsidRDefault="0075429B">
      <w:pPr>
        <w:pStyle w:val="a3"/>
        <w:spacing w:before="158" w:line="357" w:lineRule="auto"/>
        <w:ind w:left="107" w:right="127" w:firstLine="739"/>
      </w:pPr>
      <w:r>
        <w:t>Отечественная</w:t>
      </w:r>
      <w:r>
        <w:rPr>
          <w:spacing w:val="-9"/>
        </w:rPr>
        <w:t xml:space="preserve"> </w:t>
      </w:r>
      <w:r>
        <w:t>поэзия</w:t>
      </w:r>
      <w:r>
        <w:rPr>
          <w:spacing w:val="-9"/>
        </w:rPr>
        <w:t xml:space="preserve"> </w:t>
      </w:r>
      <w:r>
        <w:t>первой</w:t>
      </w:r>
      <w:r>
        <w:rPr>
          <w:spacing w:val="-10"/>
        </w:rPr>
        <w:t xml:space="preserve"> </w:t>
      </w:r>
      <w:r>
        <w:t>половины</w:t>
      </w:r>
      <w:r>
        <w:rPr>
          <w:spacing w:val="-10"/>
        </w:rPr>
        <w:t xml:space="preserve"> </w:t>
      </w:r>
      <w:r>
        <w:t>XX</w:t>
      </w:r>
      <w:r>
        <w:rPr>
          <w:spacing w:val="-10"/>
        </w:rPr>
        <w:t xml:space="preserve"> </w:t>
      </w:r>
      <w:r>
        <w:t>века.</w:t>
      </w:r>
      <w:r>
        <w:rPr>
          <w:spacing w:val="-8"/>
        </w:rPr>
        <w:t xml:space="preserve"> </w:t>
      </w:r>
      <w:r>
        <w:t>Стихотворения</w:t>
      </w:r>
      <w:r>
        <w:rPr>
          <w:spacing w:val="-10"/>
        </w:rPr>
        <w:t xml:space="preserve"> </w:t>
      </w:r>
      <w:r>
        <w:t>на</w:t>
      </w:r>
      <w:r>
        <w:rPr>
          <w:spacing w:val="-10"/>
        </w:rPr>
        <w:t xml:space="preserve"> </w:t>
      </w:r>
      <w:r>
        <w:t>тему</w:t>
      </w:r>
      <w:r>
        <w:rPr>
          <w:spacing w:val="-14"/>
        </w:rPr>
        <w:t xml:space="preserve"> </w:t>
      </w:r>
      <w:r>
        <w:t>мечты и реальности (два-три по выбору). Например, стихотворения А.А. Блока, Н.С. Гумилёва, М.И. Цветаевой и другие.</w:t>
      </w:r>
    </w:p>
    <w:p w:rsidR="00A65E3D" w:rsidRDefault="0075429B">
      <w:pPr>
        <w:pStyle w:val="a4"/>
        <w:numPr>
          <w:ilvl w:val="0"/>
          <w:numId w:val="104"/>
        </w:numPr>
        <w:tabs>
          <w:tab w:val="left" w:pos="1253"/>
        </w:tabs>
        <w:spacing w:before="1" w:line="357" w:lineRule="auto"/>
        <w:ind w:left="107" w:right="128" w:firstLine="739"/>
        <w:jc w:val="both"/>
        <w:rPr>
          <w:sz w:val="28"/>
        </w:rPr>
      </w:pPr>
      <w:r>
        <w:rPr>
          <w:sz w:val="28"/>
        </w:rPr>
        <w:t>В.</w:t>
      </w:r>
      <w:r>
        <w:rPr>
          <w:spacing w:val="-3"/>
          <w:sz w:val="28"/>
        </w:rPr>
        <w:t xml:space="preserve"> </w:t>
      </w:r>
      <w:r>
        <w:rPr>
          <w:sz w:val="28"/>
        </w:rPr>
        <w:t>Маяковский.</w:t>
      </w:r>
      <w:r>
        <w:rPr>
          <w:spacing w:val="-3"/>
          <w:sz w:val="28"/>
        </w:rPr>
        <w:t xml:space="preserve"> </w:t>
      </w:r>
      <w:r>
        <w:rPr>
          <w:sz w:val="28"/>
        </w:rPr>
        <w:t>Стихотворения</w:t>
      </w:r>
      <w:r>
        <w:rPr>
          <w:spacing w:val="-4"/>
          <w:sz w:val="28"/>
        </w:rPr>
        <w:t xml:space="preserve"> </w:t>
      </w:r>
      <w:r>
        <w:rPr>
          <w:sz w:val="28"/>
        </w:rPr>
        <w:t>(одно</w:t>
      </w:r>
      <w:r>
        <w:rPr>
          <w:spacing w:val="-4"/>
          <w:sz w:val="28"/>
        </w:rPr>
        <w:t xml:space="preserve"> </w:t>
      </w:r>
      <w:r>
        <w:rPr>
          <w:sz w:val="28"/>
        </w:rPr>
        <w:t>по</w:t>
      </w:r>
      <w:r>
        <w:rPr>
          <w:spacing w:val="-4"/>
          <w:sz w:val="28"/>
        </w:rPr>
        <w:t xml:space="preserve"> </w:t>
      </w:r>
      <w:r>
        <w:rPr>
          <w:sz w:val="28"/>
        </w:rPr>
        <w:t>выбору).</w:t>
      </w:r>
      <w:r>
        <w:rPr>
          <w:spacing w:val="-3"/>
          <w:sz w:val="28"/>
        </w:rPr>
        <w:t xml:space="preserve"> </w:t>
      </w:r>
      <w:r>
        <w:rPr>
          <w:sz w:val="28"/>
        </w:rPr>
        <w:t>Например,</w:t>
      </w:r>
      <w:r>
        <w:rPr>
          <w:spacing w:val="-3"/>
          <w:sz w:val="28"/>
        </w:rPr>
        <w:t xml:space="preserve"> </w:t>
      </w:r>
      <w:r>
        <w:rPr>
          <w:sz w:val="28"/>
        </w:rPr>
        <w:t>«Необычайное приключение, бывшее с Владимиром Маяковским летом на даче», «Хорошее отношение к лошадям» и другие.</w:t>
      </w:r>
    </w:p>
    <w:p w:rsidR="00A65E3D" w:rsidRDefault="0075429B">
      <w:pPr>
        <w:pStyle w:val="a3"/>
        <w:spacing w:before="2"/>
        <w:ind w:left="846" w:firstLine="0"/>
      </w:pPr>
      <w:r>
        <w:t>М.А.</w:t>
      </w:r>
      <w:r>
        <w:rPr>
          <w:spacing w:val="-6"/>
        </w:rPr>
        <w:t xml:space="preserve"> </w:t>
      </w:r>
      <w:r>
        <w:t>Шолохов</w:t>
      </w:r>
      <w:r>
        <w:rPr>
          <w:spacing w:val="-6"/>
        </w:rPr>
        <w:t xml:space="preserve"> </w:t>
      </w:r>
      <w:r>
        <w:t>«Донские</w:t>
      </w:r>
      <w:r>
        <w:rPr>
          <w:spacing w:val="-8"/>
        </w:rPr>
        <w:t xml:space="preserve"> </w:t>
      </w:r>
      <w:r>
        <w:t>рассказы»</w:t>
      </w:r>
      <w:r>
        <w:rPr>
          <w:spacing w:val="-12"/>
        </w:rPr>
        <w:t xml:space="preserve"> </w:t>
      </w:r>
      <w:r>
        <w:t>(один</w:t>
      </w:r>
      <w:r>
        <w:rPr>
          <w:spacing w:val="-8"/>
        </w:rPr>
        <w:t xml:space="preserve"> </w:t>
      </w:r>
      <w:r>
        <w:t>по</w:t>
      </w:r>
      <w:r>
        <w:rPr>
          <w:spacing w:val="-8"/>
        </w:rPr>
        <w:t xml:space="preserve"> </w:t>
      </w:r>
      <w:r>
        <w:t>выбору).</w:t>
      </w:r>
      <w:r>
        <w:rPr>
          <w:spacing w:val="-6"/>
        </w:rPr>
        <w:t xml:space="preserve"> </w:t>
      </w:r>
      <w:r>
        <w:t>Например,</w:t>
      </w:r>
      <w:r>
        <w:rPr>
          <w:spacing w:val="-6"/>
        </w:rPr>
        <w:t xml:space="preserve"> </w:t>
      </w:r>
      <w:r>
        <w:rPr>
          <w:spacing w:val="-2"/>
        </w:rPr>
        <w:t>«Родинка»,</w:t>
      </w:r>
    </w:p>
    <w:p w:rsidR="00A65E3D" w:rsidRDefault="0075429B">
      <w:pPr>
        <w:pStyle w:val="a3"/>
        <w:spacing w:before="158"/>
        <w:ind w:left="107" w:firstLine="0"/>
      </w:pPr>
      <w:r>
        <w:t>«Чужая</w:t>
      </w:r>
      <w:r>
        <w:rPr>
          <w:spacing w:val="-4"/>
        </w:rPr>
        <w:t xml:space="preserve"> </w:t>
      </w:r>
      <w:r>
        <w:t>кровь»</w:t>
      </w:r>
      <w:r>
        <w:rPr>
          <w:spacing w:val="-8"/>
        </w:rPr>
        <w:t xml:space="preserve"> </w:t>
      </w:r>
      <w:r>
        <w:t>и</w:t>
      </w:r>
      <w:r>
        <w:rPr>
          <w:spacing w:val="-5"/>
        </w:rPr>
        <w:t xml:space="preserve"> </w:t>
      </w:r>
      <w:r>
        <w:rPr>
          <w:spacing w:val="-2"/>
        </w:rPr>
        <w:t>другие.</w:t>
      </w:r>
    </w:p>
    <w:p w:rsidR="00A65E3D" w:rsidRDefault="0075429B">
      <w:pPr>
        <w:pStyle w:val="a3"/>
        <w:spacing w:before="158" w:line="357" w:lineRule="auto"/>
        <w:ind w:left="107" w:right="131" w:firstLine="739"/>
      </w:pPr>
      <w:r>
        <w:t>А.П. Платонов.</w:t>
      </w:r>
      <w:r>
        <w:rPr>
          <w:spacing w:val="-1"/>
        </w:rPr>
        <w:t xml:space="preserve"> </w:t>
      </w:r>
      <w:r>
        <w:t>Рассказы (один</w:t>
      </w:r>
      <w:r>
        <w:rPr>
          <w:spacing w:val="-3"/>
        </w:rPr>
        <w:t xml:space="preserve"> </w:t>
      </w:r>
      <w:r>
        <w:t>по</w:t>
      </w:r>
      <w:r>
        <w:rPr>
          <w:spacing w:val="-3"/>
        </w:rPr>
        <w:t xml:space="preserve"> </w:t>
      </w:r>
      <w:r>
        <w:t>выбору). Например, «Юшка», «Неизвестный цветок» и другие.</w:t>
      </w:r>
    </w:p>
    <w:p w:rsidR="00A65E3D" w:rsidRDefault="0075429B">
      <w:pPr>
        <w:pStyle w:val="a4"/>
        <w:numPr>
          <w:ilvl w:val="2"/>
          <w:numId w:val="107"/>
        </w:numPr>
        <w:tabs>
          <w:tab w:val="left" w:pos="1791"/>
        </w:tabs>
        <w:spacing w:before="1"/>
        <w:ind w:left="1791" w:hanging="945"/>
        <w:jc w:val="both"/>
        <w:rPr>
          <w:sz w:val="28"/>
        </w:rPr>
      </w:pPr>
      <w:r>
        <w:rPr>
          <w:sz w:val="28"/>
        </w:rPr>
        <w:t>Литература</w:t>
      </w:r>
      <w:r>
        <w:rPr>
          <w:spacing w:val="-8"/>
          <w:sz w:val="28"/>
        </w:rPr>
        <w:t xml:space="preserve"> </w:t>
      </w:r>
      <w:r>
        <w:rPr>
          <w:sz w:val="28"/>
        </w:rPr>
        <w:t>второй</w:t>
      </w:r>
      <w:r>
        <w:rPr>
          <w:spacing w:val="-9"/>
          <w:sz w:val="28"/>
        </w:rPr>
        <w:t xml:space="preserve"> </w:t>
      </w:r>
      <w:r>
        <w:rPr>
          <w:sz w:val="28"/>
        </w:rPr>
        <w:t>половины</w:t>
      </w:r>
      <w:r>
        <w:rPr>
          <w:spacing w:val="-9"/>
          <w:sz w:val="28"/>
        </w:rPr>
        <w:t xml:space="preserve"> </w:t>
      </w:r>
      <w:r>
        <w:rPr>
          <w:sz w:val="28"/>
        </w:rPr>
        <w:t>XX</w:t>
      </w:r>
      <w:r>
        <w:rPr>
          <w:spacing w:val="-7"/>
          <w:sz w:val="28"/>
        </w:rPr>
        <w:t xml:space="preserve"> </w:t>
      </w:r>
      <w:r>
        <w:rPr>
          <w:spacing w:val="-4"/>
          <w:sz w:val="28"/>
        </w:rPr>
        <w:t>века.</w:t>
      </w:r>
    </w:p>
    <w:p w:rsidR="00A65E3D" w:rsidRDefault="0075429B">
      <w:pPr>
        <w:pStyle w:val="a4"/>
        <w:numPr>
          <w:ilvl w:val="3"/>
          <w:numId w:val="107"/>
        </w:numPr>
        <w:tabs>
          <w:tab w:val="left" w:pos="1963"/>
        </w:tabs>
        <w:spacing w:before="158"/>
        <w:ind w:left="1963" w:hanging="1117"/>
        <w:jc w:val="both"/>
        <w:rPr>
          <w:sz w:val="28"/>
        </w:rPr>
      </w:pPr>
      <w:r>
        <w:rPr>
          <w:sz w:val="28"/>
        </w:rPr>
        <w:t>В.М.</w:t>
      </w:r>
      <w:r>
        <w:rPr>
          <w:spacing w:val="70"/>
          <w:w w:val="150"/>
          <w:sz w:val="28"/>
        </w:rPr>
        <w:t xml:space="preserve"> </w:t>
      </w:r>
      <w:r>
        <w:rPr>
          <w:sz w:val="28"/>
        </w:rPr>
        <w:t>Шукшин.</w:t>
      </w:r>
      <w:r>
        <w:rPr>
          <w:spacing w:val="70"/>
          <w:w w:val="150"/>
          <w:sz w:val="28"/>
        </w:rPr>
        <w:t xml:space="preserve"> </w:t>
      </w:r>
      <w:r>
        <w:rPr>
          <w:sz w:val="28"/>
        </w:rPr>
        <w:t>Рассказы</w:t>
      </w:r>
      <w:r>
        <w:rPr>
          <w:spacing w:val="68"/>
          <w:w w:val="150"/>
          <w:sz w:val="28"/>
        </w:rPr>
        <w:t xml:space="preserve"> </w:t>
      </w:r>
      <w:r>
        <w:rPr>
          <w:sz w:val="28"/>
        </w:rPr>
        <w:t>(один</w:t>
      </w:r>
      <w:r>
        <w:rPr>
          <w:spacing w:val="72"/>
          <w:w w:val="150"/>
          <w:sz w:val="28"/>
        </w:rPr>
        <w:t xml:space="preserve"> </w:t>
      </w:r>
      <w:r>
        <w:rPr>
          <w:sz w:val="28"/>
        </w:rPr>
        <w:t>по</w:t>
      </w:r>
      <w:r>
        <w:rPr>
          <w:spacing w:val="68"/>
          <w:w w:val="150"/>
          <w:sz w:val="28"/>
        </w:rPr>
        <w:t xml:space="preserve"> </w:t>
      </w:r>
      <w:r>
        <w:rPr>
          <w:sz w:val="28"/>
        </w:rPr>
        <w:t>выбору).</w:t>
      </w:r>
      <w:r>
        <w:rPr>
          <w:spacing w:val="70"/>
          <w:w w:val="150"/>
          <w:sz w:val="28"/>
        </w:rPr>
        <w:t xml:space="preserve"> </w:t>
      </w:r>
      <w:r>
        <w:rPr>
          <w:sz w:val="28"/>
        </w:rPr>
        <w:t>Например,</w:t>
      </w:r>
      <w:r>
        <w:rPr>
          <w:spacing w:val="75"/>
          <w:w w:val="150"/>
          <w:sz w:val="28"/>
        </w:rPr>
        <w:t xml:space="preserve"> </w:t>
      </w:r>
      <w:r>
        <w:rPr>
          <w:spacing w:val="-2"/>
          <w:sz w:val="28"/>
        </w:rPr>
        <w:t>«Чудик»,</w:t>
      </w:r>
    </w:p>
    <w:p w:rsidR="00A65E3D" w:rsidRDefault="0075429B">
      <w:pPr>
        <w:pStyle w:val="a3"/>
        <w:spacing w:before="158"/>
        <w:ind w:left="107" w:firstLine="0"/>
      </w:pPr>
      <w:r>
        <w:t>«Стенька</w:t>
      </w:r>
      <w:r>
        <w:rPr>
          <w:spacing w:val="-8"/>
        </w:rPr>
        <w:t xml:space="preserve"> </w:t>
      </w:r>
      <w:r>
        <w:t>Разин»,</w:t>
      </w:r>
      <w:r>
        <w:rPr>
          <w:spacing w:val="-5"/>
        </w:rPr>
        <w:t xml:space="preserve"> </w:t>
      </w:r>
      <w:r>
        <w:t>«Критики»</w:t>
      </w:r>
      <w:r>
        <w:rPr>
          <w:spacing w:val="-11"/>
        </w:rPr>
        <w:t xml:space="preserve"> </w:t>
      </w:r>
      <w:r>
        <w:t>и</w:t>
      </w:r>
      <w:r>
        <w:rPr>
          <w:spacing w:val="-8"/>
        </w:rPr>
        <w:t xml:space="preserve"> </w:t>
      </w:r>
      <w:r>
        <w:rPr>
          <w:spacing w:val="-2"/>
        </w:rPr>
        <w:t>другие.</w:t>
      </w:r>
    </w:p>
    <w:p w:rsidR="00A65E3D" w:rsidRDefault="0075429B">
      <w:pPr>
        <w:pStyle w:val="a4"/>
        <w:numPr>
          <w:ilvl w:val="3"/>
          <w:numId w:val="107"/>
        </w:numPr>
        <w:tabs>
          <w:tab w:val="left" w:pos="1973"/>
        </w:tabs>
        <w:spacing w:before="158" w:line="357" w:lineRule="auto"/>
        <w:ind w:right="124" w:firstLine="739"/>
        <w:jc w:val="both"/>
        <w:rPr>
          <w:sz w:val="28"/>
        </w:rPr>
      </w:pPr>
      <w:r>
        <w:rPr>
          <w:sz w:val="28"/>
        </w:rPr>
        <w:t>Стихотворения отечественных поэтов XX-XXI веков (не менее четырёх</w:t>
      </w:r>
      <w:r>
        <w:rPr>
          <w:spacing w:val="-10"/>
          <w:sz w:val="28"/>
        </w:rPr>
        <w:t xml:space="preserve"> </w:t>
      </w:r>
      <w:r>
        <w:rPr>
          <w:sz w:val="28"/>
        </w:rPr>
        <w:t>стихотворений</w:t>
      </w:r>
      <w:r>
        <w:rPr>
          <w:spacing w:val="-6"/>
          <w:sz w:val="28"/>
        </w:rPr>
        <w:t xml:space="preserve"> </w:t>
      </w:r>
      <w:r>
        <w:rPr>
          <w:sz w:val="28"/>
        </w:rPr>
        <w:t>двух</w:t>
      </w:r>
      <w:r>
        <w:rPr>
          <w:spacing w:val="-6"/>
          <w:sz w:val="28"/>
        </w:rPr>
        <w:t xml:space="preserve"> </w:t>
      </w:r>
      <w:r>
        <w:rPr>
          <w:sz w:val="28"/>
        </w:rPr>
        <w:t>поэтов). Например,</w:t>
      </w:r>
      <w:r>
        <w:rPr>
          <w:spacing w:val="-3"/>
          <w:sz w:val="28"/>
        </w:rPr>
        <w:t xml:space="preserve"> </w:t>
      </w:r>
      <w:r>
        <w:rPr>
          <w:sz w:val="28"/>
        </w:rPr>
        <w:t>стихотворения</w:t>
      </w:r>
      <w:r>
        <w:rPr>
          <w:spacing w:val="-5"/>
          <w:sz w:val="28"/>
        </w:rPr>
        <w:t xml:space="preserve"> </w:t>
      </w:r>
      <w:r>
        <w:rPr>
          <w:sz w:val="28"/>
        </w:rPr>
        <w:t>М.И. Цветаевой, Е.А. Евтушенко, Б.А. Ахмадулиной, Ю.Д. Левитанского и другие.</w:t>
      </w:r>
    </w:p>
    <w:p w:rsidR="00A65E3D" w:rsidRDefault="0075429B">
      <w:pPr>
        <w:pStyle w:val="a4"/>
        <w:numPr>
          <w:ilvl w:val="3"/>
          <w:numId w:val="107"/>
        </w:numPr>
        <w:tabs>
          <w:tab w:val="left" w:pos="1968"/>
        </w:tabs>
        <w:spacing w:before="1" w:line="357" w:lineRule="auto"/>
        <w:ind w:right="117" w:firstLine="739"/>
        <w:jc w:val="both"/>
        <w:rPr>
          <w:sz w:val="28"/>
        </w:rPr>
      </w:pPr>
      <w:r>
        <w:rPr>
          <w:sz w:val="28"/>
        </w:rPr>
        <w:t>Произведения</w:t>
      </w:r>
      <w:r>
        <w:rPr>
          <w:spacing w:val="-11"/>
          <w:sz w:val="28"/>
        </w:rPr>
        <w:t xml:space="preserve"> </w:t>
      </w:r>
      <w:r>
        <w:rPr>
          <w:sz w:val="28"/>
        </w:rPr>
        <w:t>отечественных</w:t>
      </w:r>
      <w:r>
        <w:rPr>
          <w:spacing w:val="-16"/>
          <w:sz w:val="28"/>
        </w:rPr>
        <w:t xml:space="preserve"> </w:t>
      </w:r>
      <w:r>
        <w:rPr>
          <w:sz w:val="28"/>
        </w:rPr>
        <w:t>прозаиков</w:t>
      </w:r>
      <w:r>
        <w:rPr>
          <w:spacing w:val="-8"/>
          <w:sz w:val="28"/>
        </w:rPr>
        <w:t xml:space="preserve"> </w:t>
      </w:r>
      <w:r>
        <w:rPr>
          <w:sz w:val="28"/>
        </w:rPr>
        <w:t>второй</w:t>
      </w:r>
      <w:r>
        <w:rPr>
          <w:spacing w:val="-11"/>
          <w:sz w:val="28"/>
        </w:rPr>
        <w:t xml:space="preserve"> </w:t>
      </w:r>
      <w:r>
        <w:rPr>
          <w:sz w:val="28"/>
        </w:rPr>
        <w:t>половины</w:t>
      </w:r>
      <w:r>
        <w:rPr>
          <w:spacing w:val="-11"/>
          <w:sz w:val="28"/>
        </w:rPr>
        <w:t xml:space="preserve"> </w:t>
      </w:r>
      <w:r>
        <w:rPr>
          <w:sz w:val="28"/>
        </w:rPr>
        <w:t>XX</w:t>
      </w:r>
      <w:r>
        <w:rPr>
          <w:spacing w:val="-3"/>
          <w:sz w:val="28"/>
        </w:rPr>
        <w:t xml:space="preserve"> </w:t>
      </w:r>
      <w:r>
        <w:rPr>
          <w:sz w:val="28"/>
        </w:rPr>
        <w:t>-</w:t>
      </w:r>
      <w:r>
        <w:rPr>
          <w:spacing w:val="-13"/>
          <w:sz w:val="28"/>
        </w:rPr>
        <w:t xml:space="preserve"> </w:t>
      </w:r>
      <w:r>
        <w:rPr>
          <w:sz w:val="28"/>
        </w:rPr>
        <w:t>начала XXI века (не менее двух). Например, произведения Ф.А. Абрамова,</w:t>
      </w:r>
    </w:p>
    <w:p w:rsidR="00A65E3D" w:rsidRDefault="0075429B">
      <w:pPr>
        <w:pStyle w:val="a3"/>
        <w:spacing w:before="1"/>
        <w:ind w:left="107" w:firstLine="0"/>
      </w:pPr>
      <w:r>
        <w:t>В.П.</w:t>
      </w:r>
      <w:r>
        <w:rPr>
          <w:spacing w:val="-7"/>
        </w:rPr>
        <w:t xml:space="preserve"> </w:t>
      </w:r>
      <w:r>
        <w:t>Астафьева,</w:t>
      </w:r>
      <w:r>
        <w:rPr>
          <w:spacing w:val="-6"/>
        </w:rPr>
        <w:t xml:space="preserve"> </w:t>
      </w:r>
      <w:r>
        <w:t>В.И.</w:t>
      </w:r>
      <w:r>
        <w:rPr>
          <w:spacing w:val="-7"/>
        </w:rPr>
        <w:t xml:space="preserve"> </w:t>
      </w:r>
      <w:r>
        <w:t>Белова,</w:t>
      </w:r>
      <w:r>
        <w:rPr>
          <w:spacing w:val="-6"/>
        </w:rPr>
        <w:t xml:space="preserve"> </w:t>
      </w:r>
      <w:r>
        <w:t>Ф.А.</w:t>
      </w:r>
      <w:r>
        <w:rPr>
          <w:spacing w:val="-7"/>
        </w:rPr>
        <w:t xml:space="preserve"> </w:t>
      </w:r>
      <w:r>
        <w:t>Искандера</w:t>
      </w:r>
      <w:r>
        <w:rPr>
          <w:spacing w:val="-8"/>
        </w:rPr>
        <w:t xml:space="preserve"> </w:t>
      </w:r>
      <w:r>
        <w:t>и</w:t>
      </w:r>
      <w:r>
        <w:rPr>
          <w:spacing w:val="-9"/>
        </w:rPr>
        <w:t xml:space="preserve"> </w:t>
      </w:r>
      <w:r>
        <w:rPr>
          <w:spacing w:val="-2"/>
        </w:rPr>
        <w:t>другие.</w:t>
      </w:r>
    </w:p>
    <w:p w:rsidR="00A65E3D" w:rsidRDefault="0075429B">
      <w:pPr>
        <w:pStyle w:val="a4"/>
        <w:numPr>
          <w:ilvl w:val="3"/>
          <w:numId w:val="107"/>
        </w:numPr>
        <w:tabs>
          <w:tab w:val="left" w:pos="1968"/>
        </w:tabs>
        <w:spacing w:before="158" w:line="357" w:lineRule="auto"/>
        <w:ind w:right="122" w:firstLine="739"/>
        <w:jc w:val="both"/>
        <w:rPr>
          <w:sz w:val="28"/>
        </w:rPr>
      </w:pPr>
      <w:r>
        <w:rPr>
          <w:sz w:val="28"/>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A65E3D" w:rsidRDefault="0075429B">
      <w:pPr>
        <w:pStyle w:val="a4"/>
        <w:numPr>
          <w:ilvl w:val="2"/>
          <w:numId w:val="107"/>
        </w:numPr>
        <w:tabs>
          <w:tab w:val="left" w:pos="1791"/>
        </w:tabs>
        <w:spacing w:before="2"/>
        <w:ind w:left="1791" w:hanging="945"/>
        <w:jc w:val="both"/>
        <w:rPr>
          <w:sz w:val="28"/>
        </w:rPr>
      </w:pPr>
      <w:r>
        <w:rPr>
          <w:sz w:val="28"/>
        </w:rPr>
        <w:t>Зарубежная</w:t>
      </w:r>
      <w:r>
        <w:rPr>
          <w:spacing w:val="-11"/>
          <w:sz w:val="28"/>
        </w:rPr>
        <w:t xml:space="preserve"> </w:t>
      </w:r>
      <w:r>
        <w:rPr>
          <w:spacing w:val="-2"/>
          <w:sz w:val="28"/>
        </w:rPr>
        <w:t>литература.</w:t>
      </w:r>
    </w:p>
    <w:p w:rsidR="00A65E3D" w:rsidRDefault="0075429B">
      <w:pPr>
        <w:pStyle w:val="a3"/>
        <w:spacing w:before="158" w:line="357" w:lineRule="auto"/>
        <w:ind w:left="846" w:right="126" w:firstLine="0"/>
      </w:pPr>
      <w:r>
        <w:t>М. Сервантес. Роман «Хитроумный идальго Дон Кихот Ламанчский» (главы). Зарубежная</w:t>
      </w:r>
      <w:r>
        <w:rPr>
          <w:spacing w:val="44"/>
        </w:rPr>
        <w:t xml:space="preserve"> </w:t>
      </w:r>
      <w:r>
        <w:t>новеллистика</w:t>
      </w:r>
      <w:r>
        <w:rPr>
          <w:spacing w:val="44"/>
        </w:rPr>
        <w:t xml:space="preserve"> </w:t>
      </w:r>
      <w:r>
        <w:t>(одно-два</w:t>
      </w:r>
      <w:r>
        <w:rPr>
          <w:spacing w:val="44"/>
        </w:rPr>
        <w:t xml:space="preserve"> </w:t>
      </w:r>
      <w:r>
        <w:t>произведения</w:t>
      </w:r>
      <w:r>
        <w:rPr>
          <w:spacing w:val="44"/>
        </w:rPr>
        <w:t xml:space="preserve"> </w:t>
      </w:r>
      <w:r>
        <w:t>по</w:t>
      </w:r>
      <w:r>
        <w:rPr>
          <w:spacing w:val="47"/>
        </w:rPr>
        <w:t xml:space="preserve"> </w:t>
      </w:r>
      <w:r>
        <w:t>выбору).</w:t>
      </w:r>
      <w:r>
        <w:rPr>
          <w:spacing w:val="45"/>
        </w:rPr>
        <w:t xml:space="preserve"> </w:t>
      </w:r>
      <w:r>
        <w:t>Например,</w:t>
      </w:r>
      <w:r>
        <w:rPr>
          <w:spacing w:val="45"/>
        </w:rPr>
        <w:t xml:space="preserve"> </w:t>
      </w:r>
      <w:r>
        <w:rPr>
          <w:spacing w:val="-7"/>
        </w:rPr>
        <w:t>П.</w:t>
      </w:r>
    </w:p>
    <w:p w:rsidR="00A65E3D" w:rsidRDefault="0075429B">
      <w:pPr>
        <w:pStyle w:val="a3"/>
        <w:spacing w:before="1"/>
        <w:ind w:left="107" w:firstLine="0"/>
      </w:pPr>
      <w:r>
        <w:t>Мериме.</w:t>
      </w:r>
      <w:r>
        <w:rPr>
          <w:spacing w:val="-6"/>
        </w:rPr>
        <w:t xml:space="preserve"> </w:t>
      </w:r>
      <w:r>
        <w:t>«Маттео</w:t>
      </w:r>
      <w:r>
        <w:rPr>
          <w:spacing w:val="-8"/>
        </w:rPr>
        <w:t xml:space="preserve"> </w:t>
      </w:r>
      <w:r>
        <w:t>Фальконе»,</w:t>
      </w:r>
      <w:r>
        <w:rPr>
          <w:spacing w:val="-6"/>
        </w:rPr>
        <w:t xml:space="preserve"> </w:t>
      </w:r>
      <w:r>
        <w:t>О.</w:t>
      </w:r>
      <w:r>
        <w:rPr>
          <w:spacing w:val="-5"/>
        </w:rPr>
        <w:t xml:space="preserve"> </w:t>
      </w:r>
      <w:r>
        <w:t>Генри.</w:t>
      </w:r>
      <w:r>
        <w:rPr>
          <w:spacing w:val="-10"/>
        </w:rPr>
        <w:t xml:space="preserve"> </w:t>
      </w:r>
      <w:r>
        <w:t>«Дары</w:t>
      </w:r>
      <w:r>
        <w:rPr>
          <w:spacing w:val="-8"/>
        </w:rPr>
        <w:t xml:space="preserve"> </w:t>
      </w:r>
      <w:r>
        <w:t>волхвов»,</w:t>
      </w:r>
      <w:r>
        <w:rPr>
          <w:spacing w:val="-6"/>
        </w:rPr>
        <w:t xml:space="preserve"> </w:t>
      </w:r>
      <w:r>
        <w:t>«Последний</w:t>
      </w:r>
      <w:r>
        <w:rPr>
          <w:spacing w:val="-8"/>
        </w:rPr>
        <w:t xml:space="preserve"> </w:t>
      </w:r>
      <w:r>
        <w:t>лист»</w:t>
      </w:r>
      <w:r>
        <w:rPr>
          <w:spacing w:val="-12"/>
        </w:rPr>
        <w:t xml:space="preserve"> </w:t>
      </w:r>
      <w:r>
        <w:t>и</w:t>
      </w:r>
      <w:r>
        <w:rPr>
          <w:spacing w:val="-8"/>
        </w:rPr>
        <w:t xml:space="preserve"> </w:t>
      </w:r>
      <w:r>
        <w:rPr>
          <w:spacing w:val="-2"/>
        </w:rPr>
        <w:t>другие.</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89</w:t>
      </w:r>
    </w:p>
    <w:p w:rsidR="00A65E3D" w:rsidRDefault="00A65E3D">
      <w:pPr>
        <w:pStyle w:val="a3"/>
        <w:spacing w:before="39"/>
        <w:ind w:left="0" w:firstLine="0"/>
        <w:jc w:val="left"/>
        <w:rPr>
          <w:rFonts w:ascii="Segoe UI"/>
          <w:sz w:val="22"/>
        </w:rPr>
      </w:pPr>
    </w:p>
    <w:p w:rsidR="00A65E3D" w:rsidRDefault="0075429B">
      <w:pPr>
        <w:pStyle w:val="a3"/>
        <w:ind w:left="846" w:firstLine="0"/>
        <w:jc w:val="left"/>
      </w:pPr>
      <w:r>
        <w:t>А.</w:t>
      </w:r>
      <w:r>
        <w:rPr>
          <w:spacing w:val="55"/>
          <w:w w:val="150"/>
        </w:rPr>
        <w:t xml:space="preserve"> </w:t>
      </w:r>
      <w:r>
        <w:t>Экзюпери.</w:t>
      </w:r>
      <w:r>
        <w:rPr>
          <w:spacing w:val="-6"/>
        </w:rPr>
        <w:t xml:space="preserve"> </w:t>
      </w:r>
      <w:r>
        <w:t>Повесть-сказка</w:t>
      </w:r>
      <w:r>
        <w:rPr>
          <w:spacing w:val="-8"/>
        </w:rPr>
        <w:t xml:space="preserve"> </w:t>
      </w:r>
      <w:r>
        <w:t>«Маленький</w:t>
      </w:r>
      <w:r>
        <w:rPr>
          <w:spacing w:val="-8"/>
        </w:rPr>
        <w:t xml:space="preserve"> </w:t>
      </w:r>
      <w:r>
        <w:rPr>
          <w:spacing w:val="-2"/>
        </w:rPr>
        <w:t>принц».</w:t>
      </w:r>
    </w:p>
    <w:p w:rsidR="00A65E3D" w:rsidRDefault="0075429B">
      <w:pPr>
        <w:pStyle w:val="a4"/>
        <w:numPr>
          <w:ilvl w:val="1"/>
          <w:numId w:val="107"/>
        </w:numPr>
        <w:tabs>
          <w:tab w:val="left" w:pos="1584"/>
        </w:tabs>
        <w:spacing w:before="158"/>
        <w:ind w:left="1584" w:hanging="738"/>
        <w:rPr>
          <w:i/>
          <w:sz w:val="28"/>
        </w:rPr>
      </w:pPr>
      <w:r>
        <w:rPr>
          <w:i/>
          <w:sz w:val="28"/>
          <w:u w:val="single"/>
        </w:rPr>
        <w:t>Содержание</w:t>
      </w:r>
      <w:r>
        <w:rPr>
          <w:i/>
          <w:spacing w:val="-7"/>
          <w:sz w:val="28"/>
          <w:u w:val="single"/>
        </w:rPr>
        <w:t xml:space="preserve"> </w:t>
      </w:r>
      <w:r>
        <w:rPr>
          <w:i/>
          <w:sz w:val="28"/>
          <w:u w:val="single"/>
        </w:rPr>
        <w:t>обучения</w:t>
      </w:r>
      <w:r>
        <w:rPr>
          <w:i/>
          <w:spacing w:val="-6"/>
          <w:sz w:val="28"/>
          <w:u w:val="single"/>
        </w:rPr>
        <w:t xml:space="preserve"> </w:t>
      </w:r>
      <w:r>
        <w:rPr>
          <w:i/>
          <w:sz w:val="28"/>
          <w:u w:val="single"/>
        </w:rPr>
        <w:t>в</w:t>
      </w:r>
      <w:r>
        <w:rPr>
          <w:i/>
          <w:spacing w:val="-8"/>
          <w:sz w:val="28"/>
          <w:u w:val="single"/>
        </w:rPr>
        <w:t xml:space="preserve"> </w:t>
      </w:r>
      <w:r>
        <w:rPr>
          <w:i/>
          <w:sz w:val="28"/>
          <w:u w:val="single"/>
        </w:rPr>
        <w:t>8</w:t>
      </w:r>
      <w:r>
        <w:rPr>
          <w:i/>
          <w:spacing w:val="-7"/>
          <w:sz w:val="28"/>
          <w:u w:val="single"/>
        </w:rPr>
        <w:t xml:space="preserve"> </w:t>
      </w:r>
      <w:r>
        <w:rPr>
          <w:i/>
          <w:spacing w:val="-2"/>
          <w:sz w:val="28"/>
          <w:u w:val="single"/>
        </w:rPr>
        <w:t>классе.</w:t>
      </w:r>
    </w:p>
    <w:p w:rsidR="00A65E3D" w:rsidRDefault="0075429B">
      <w:pPr>
        <w:pStyle w:val="a4"/>
        <w:numPr>
          <w:ilvl w:val="2"/>
          <w:numId w:val="107"/>
        </w:numPr>
        <w:tabs>
          <w:tab w:val="left" w:pos="1791"/>
        </w:tabs>
        <w:spacing w:before="159"/>
        <w:ind w:left="1791" w:hanging="945"/>
        <w:rPr>
          <w:sz w:val="28"/>
        </w:rPr>
      </w:pPr>
      <w:r>
        <w:rPr>
          <w:spacing w:val="-2"/>
          <w:sz w:val="28"/>
        </w:rPr>
        <w:t>Древнерусская</w:t>
      </w:r>
      <w:r>
        <w:rPr>
          <w:spacing w:val="8"/>
          <w:sz w:val="28"/>
        </w:rPr>
        <w:t xml:space="preserve"> </w:t>
      </w:r>
      <w:r>
        <w:rPr>
          <w:spacing w:val="-2"/>
          <w:sz w:val="28"/>
        </w:rPr>
        <w:t>литература.</w:t>
      </w:r>
    </w:p>
    <w:p w:rsidR="00A65E3D" w:rsidRDefault="0075429B">
      <w:pPr>
        <w:pStyle w:val="a3"/>
        <w:tabs>
          <w:tab w:val="left" w:pos="2305"/>
          <w:tab w:val="left" w:pos="3859"/>
          <w:tab w:val="left" w:pos="4756"/>
          <w:tab w:val="left" w:pos="6626"/>
          <w:tab w:val="left" w:pos="7152"/>
          <w:tab w:val="left" w:pos="8428"/>
          <w:tab w:val="left" w:pos="9594"/>
        </w:tabs>
        <w:spacing w:before="158" w:line="357" w:lineRule="auto"/>
        <w:ind w:left="107" w:right="120" w:firstLine="739"/>
        <w:jc w:val="left"/>
      </w:pPr>
      <w:r>
        <w:rPr>
          <w:spacing w:val="-2"/>
        </w:rPr>
        <w:t>Житийная</w:t>
      </w:r>
      <w:r>
        <w:tab/>
      </w:r>
      <w:r>
        <w:rPr>
          <w:spacing w:val="-2"/>
        </w:rPr>
        <w:t>литература</w:t>
      </w:r>
      <w:r>
        <w:tab/>
      </w:r>
      <w:r>
        <w:rPr>
          <w:spacing w:val="-4"/>
        </w:rPr>
        <w:t>(одно</w:t>
      </w:r>
      <w:r>
        <w:tab/>
      </w:r>
      <w:r>
        <w:rPr>
          <w:spacing w:val="-2"/>
        </w:rPr>
        <w:t>произведение</w:t>
      </w:r>
      <w:r>
        <w:tab/>
      </w:r>
      <w:r>
        <w:rPr>
          <w:spacing w:val="-6"/>
        </w:rPr>
        <w:t>по</w:t>
      </w:r>
      <w:r>
        <w:tab/>
      </w:r>
      <w:r>
        <w:rPr>
          <w:spacing w:val="-2"/>
        </w:rPr>
        <w:t>выбору).</w:t>
      </w:r>
      <w:r>
        <w:tab/>
      </w:r>
      <w:r>
        <w:rPr>
          <w:spacing w:val="-2"/>
        </w:rPr>
        <w:t>«Житие</w:t>
      </w:r>
      <w:r>
        <w:tab/>
      </w:r>
      <w:r>
        <w:rPr>
          <w:spacing w:val="-2"/>
        </w:rPr>
        <w:t xml:space="preserve">Сергия </w:t>
      </w:r>
      <w:r>
        <w:t>Радонежского», «Житие протопопа Аввакума, им самим написанное».</w:t>
      </w:r>
    </w:p>
    <w:p w:rsidR="00A65E3D" w:rsidRDefault="0075429B">
      <w:pPr>
        <w:pStyle w:val="a4"/>
        <w:numPr>
          <w:ilvl w:val="2"/>
          <w:numId w:val="107"/>
        </w:numPr>
        <w:tabs>
          <w:tab w:val="left" w:pos="1791"/>
        </w:tabs>
        <w:spacing w:before="1"/>
        <w:ind w:left="1791" w:hanging="945"/>
        <w:rPr>
          <w:sz w:val="28"/>
        </w:rPr>
      </w:pPr>
      <w:r>
        <w:rPr>
          <w:sz w:val="28"/>
        </w:rPr>
        <w:t>Литература</w:t>
      </w:r>
      <w:r>
        <w:rPr>
          <w:spacing w:val="-10"/>
          <w:sz w:val="28"/>
        </w:rPr>
        <w:t xml:space="preserve"> </w:t>
      </w:r>
      <w:r>
        <w:rPr>
          <w:sz w:val="28"/>
        </w:rPr>
        <w:t>XVIII</w:t>
      </w:r>
      <w:r>
        <w:rPr>
          <w:spacing w:val="-11"/>
          <w:sz w:val="28"/>
        </w:rPr>
        <w:t xml:space="preserve"> </w:t>
      </w:r>
      <w:r>
        <w:rPr>
          <w:spacing w:val="-4"/>
          <w:sz w:val="28"/>
        </w:rPr>
        <w:t>века.</w:t>
      </w:r>
    </w:p>
    <w:p w:rsidR="00A65E3D" w:rsidRDefault="0075429B">
      <w:pPr>
        <w:pStyle w:val="a3"/>
        <w:spacing w:before="158"/>
        <w:ind w:left="846" w:firstLine="0"/>
        <w:jc w:val="left"/>
      </w:pPr>
      <w:r>
        <w:t>Д.И.</w:t>
      </w:r>
      <w:r>
        <w:rPr>
          <w:spacing w:val="-7"/>
        </w:rPr>
        <w:t xml:space="preserve"> </w:t>
      </w:r>
      <w:r>
        <w:t>Фонвизин.</w:t>
      </w:r>
      <w:r>
        <w:rPr>
          <w:spacing w:val="-6"/>
        </w:rPr>
        <w:t xml:space="preserve"> </w:t>
      </w:r>
      <w:r>
        <w:t>Комедия</w:t>
      </w:r>
      <w:r>
        <w:rPr>
          <w:spacing w:val="-8"/>
        </w:rPr>
        <w:t xml:space="preserve"> </w:t>
      </w:r>
      <w:r>
        <w:rPr>
          <w:spacing w:val="-2"/>
        </w:rPr>
        <w:t>«Недоросль».</w:t>
      </w:r>
    </w:p>
    <w:p w:rsidR="00A65E3D" w:rsidRDefault="0075429B">
      <w:pPr>
        <w:pStyle w:val="a4"/>
        <w:numPr>
          <w:ilvl w:val="2"/>
          <w:numId w:val="107"/>
        </w:numPr>
        <w:tabs>
          <w:tab w:val="left" w:pos="1791"/>
        </w:tabs>
        <w:spacing w:before="158"/>
        <w:ind w:left="1791" w:hanging="945"/>
        <w:rPr>
          <w:sz w:val="28"/>
        </w:rPr>
      </w:pPr>
      <w:r>
        <w:rPr>
          <w:sz w:val="28"/>
        </w:rPr>
        <w:t>Литература</w:t>
      </w:r>
      <w:r>
        <w:rPr>
          <w:spacing w:val="-11"/>
          <w:sz w:val="28"/>
        </w:rPr>
        <w:t xml:space="preserve"> </w:t>
      </w:r>
      <w:r>
        <w:rPr>
          <w:sz w:val="28"/>
        </w:rPr>
        <w:t>первой</w:t>
      </w:r>
      <w:r>
        <w:rPr>
          <w:spacing w:val="-10"/>
          <w:sz w:val="28"/>
        </w:rPr>
        <w:t xml:space="preserve"> </w:t>
      </w:r>
      <w:r>
        <w:rPr>
          <w:sz w:val="28"/>
        </w:rPr>
        <w:t>половины</w:t>
      </w:r>
      <w:r>
        <w:rPr>
          <w:spacing w:val="-10"/>
          <w:sz w:val="28"/>
        </w:rPr>
        <w:t xml:space="preserve"> </w:t>
      </w:r>
      <w:r>
        <w:rPr>
          <w:sz w:val="28"/>
        </w:rPr>
        <w:t>XIX</w:t>
      </w:r>
      <w:r>
        <w:rPr>
          <w:spacing w:val="-8"/>
          <w:sz w:val="28"/>
        </w:rPr>
        <w:t xml:space="preserve"> </w:t>
      </w:r>
      <w:r>
        <w:rPr>
          <w:spacing w:val="-4"/>
          <w:sz w:val="28"/>
        </w:rPr>
        <w:t>века.</w:t>
      </w:r>
    </w:p>
    <w:p w:rsidR="00A65E3D" w:rsidRDefault="0075429B">
      <w:pPr>
        <w:pStyle w:val="a3"/>
        <w:spacing w:before="158"/>
        <w:ind w:left="846" w:firstLine="0"/>
        <w:jc w:val="left"/>
      </w:pPr>
      <w:r>
        <w:t>А.С.</w:t>
      </w:r>
      <w:r>
        <w:rPr>
          <w:spacing w:val="-6"/>
        </w:rPr>
        <w:t xml:space="preserve"> </w:t>
      </w:r>
      <w:r>
        <w:t>Пушкин.</w:t>
      </w:r>
      <w:r>
        <w:rPr>
          <w:spacing w:val="-7"/>
        </w:rPr>
        <w:t xml:space="preserve"> </w:t>
      </w:r>
      <w:r>
        <w:t>Стихотворения</w:t>
      </w:r>
      <w:r>
        <w:rPr>
          <w:spacing w:val="-8"/>
        </w:rPr>
        <w:t xml:space="preserve"> </w:t>
      </w:r>
      <w:r>
        <w:t>(не</w:t>
      </w:r>
      <w:r>
        <w:rPr>
          <w:spacing w:val="-7"/>
        </w:rPr>
        <w:t xml:space="preserve"> </w:t>
      </w:r>
      <w:r>
        <w:t>менее</w:t>
      </w:r>
      <w:r>
        <w:rPr>
          <w:spacing w:val="-12"/>
        </w:rPr>
        <w:t xml:space="preserve"> </w:t>
      </w:r>
      <w:r>
        <w:t>двух).</w:t>
      </w:r>
      <w:r>
        <w:rPr>
          <w:spacing w:val="-6"/>
        </w:rPr>
        <w:t xml:space="preserve"> </w:t>
      </w:r>
      <w:r>
        <w:t>Например,</w:t>
      </w:r>
      <w:r>
        <w:rPr>
          <w:spacing w:val="-6"/>
        </w:rPr>
        <w:t xml:space="preserve"> </w:t>
      </w:r>
      <w:r>
        <w:t>«К</w:t>
      </w:r>
      <w:r>
        <w:rPr>
          <w:spacing w:val="-8"/>
        </w:rPr>
        <w:t xml:space="preserve"> </w:t>
      </w:r>
      <w:r>
        <w:rPr>
          <w:spacing w:val="-2"/>
        </w:rPr>
        <w:t>Чаадаеву»,</w:t>
      </w:r>
    </w:p>
    <w:p w:rsidR="00A65E3D" w:rsidRDefault="0075429B">
      <w:pPr>
        <w:pStyle w:val="a3"/>
        <w:spacing w:before="158" w:line="357" w:lineRule="auto"/>
        <w:ind w:left="107" w:right="126" w:firstLine="0"/>
        <w:jc w:val="left"/>
      </w:pPr>
      <w:r>
        <w:t>«Анчар»</w:t>
      </w:r>
      <w:r>
        <w:rPr>
          <w:spacing w:val="-18"/>
        </w:rPr>
        <w:t xml:space="preserve"> </w:t>
      </w:r>
      <w:r>
        <w:t>и</w:t>
      </w:r>
      <w:r>
        <w:rPr>
          <w:spacing w:val="-17"/>
        </w:rPr>
        <w:t xml:space="preserve"> </w:t>
      </w:r>
      <w:r>
        <w:t>другие.</w:t>
      </w:r>
      <w:r>
        <w:rPr>
          <w:spacing w:val="-13"/>
        </w:rPr>
        <w:t xml:space="preserve"> </w:t>
      </w:r>
      <w:r>
        <w:t>«Маленькие</w:t>
      </w:r>
      <w:r>
        <w:rPr>
          <w:spacing w:val="-14"/>
        </w:rPr>
        <w:t xml:space="preserve"> </w:t>
      </w:r>
      <w:r>
        <w:t>трагедии»</w:t>
      </w:r>
      <w:r>
        <w:rPr>
          <w:spacing w:val="-18"/>
        </w:rPr>
        <w:t xml:space="preserve"> </w:t>
      </w:r>
      <w:r>
        <w:t>(одна</w:t>
      </w:r>
      <w:r>
        <w:rPr>
          <w:spacing w:val="-14"/>
        </w:rPr>
        <w:t xml:space="preserve"> </w:t>
      </w:r>
      <w:r>
        <w:t>пьеса</w:t>
      </w:r>
      <w:r>
        <w:rPr>
          <w:spacing w:val="-14"/>
        </w:rPr>
        <w:t xml:space="preserve"> </w:t>
      </w:r>
      <w:r>
        <w:t>по</w:t>
      </w:r>
      <w:r>
        <w:rPr>
          <w:spacing w:val="-15"/>
        </w:rPr>
        <w:t xml:space="preserve"> </w:t>
      </w:r>
      <w:r>
        <w:t>выбору).</w:t>
      </w:r>
      <w:r>
        <w:rPr>
          <w:spacing w:val="-9"/>
        </w:rPr>
        <w:t xml:space="preserve"> </w:t>
      </w:r>
      <w:r>
        <w:t>Например,</w:t>
      </w:r>
      <w:r>
        <w:rPr>
          <w:spacing w:val="-9"/>
        </w:rPr>
        <w:t xml:space="preserve"> </w:t>
      </w:r>
      <w:r>
        <w:t>«Моцарт и Сальери», «Каменный гость» и другие. Роман «Капитанская дочка».</w:t>
      </w:r>
    </w:p>
    <w:p w:rsidR="00A65E3D" w:rsidRDefault="0075429B">
      <w:pPr>
        <w:pStyle w:val="a3"/>
        <w:spacing w:before="1" w:line="357" w:lineRule="auto"/>
        <w:ind w:left="107" w:right="13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A65E3D" w:rsidRDefault="0075429B">
      <w:pPr>
        <w:pStyle w:val="a3"/>
        <w:spacing w:before="1"/>
        <w:ind w:left="866" w:firstLine="0"/>
      </w:pPr>
      <w:r>
        <w:t>Н.В.</w:t>
      </w:r>
      <w:r>
        <w:rPr>
          <w:spacing w:val="-8"/>
        </w:rPr>
        <w:t xml:space="preserve"> </w:t>
      </w:r>
      <w:r>
        <w:t>Гоголь.</w:t>
      </w:r>
      <w:r>
        <w:rPr>
          <w:spacing w:val="-8"/>
        </w:rPr>
        <w:t xml:space="preserve"> </w:t>
      </w:r>
      <w:r>
        <w:t>Повесть</w:t>
      </w:r>
      <w:r>
        <w:rPr>
          <w:spacing w:val="-7"/>
        </w:rPr>
        <w:t xml:space="preserve"> </w:t>
      </w:r>
      <w:r>
        <w:t>«Шинель».</w:t>
      </w:r>
      <w:r>
        <w:rPr>
          <w:spacing w:val="-8"/>
        </w:rPr>
        <w:t xml:space="preserve"> </w:t>
      </w:r>
      <w:r>
        <w:t>Комедия</w:t>
      </w:r>
      <w:r>
        <w:rPr>
          <w:spacing w:val="-9"/>
        </w:rPr>
        <w:t xml:space="preserve"> </w:t>
      </w:r>
      <w:r>
        <w:rPr>
          <w:spacing w:val="-2"/>
        </w:rPr>
        <w:t>«Ревизор».</w:t>
      </w:r>
    </w:p>
    <w:p w:rsidR="00A65E3D" w:rsidRDefault="0075429B">
      <w:pPr>
        <w:pStyle w:val="a4"/>
        <w:numPr>
          <w:ilvl w:val="2"/>
          <w:numId w:val="103"/>
        </w:numPr>
        <w:tabs>
          <w:tab w:val="left" w:pos="1806"/>
        </w:tabs>
        <w:spacing w:before="159"/>
        <w:ind w:left="1806" w:hanging="940"/>
        <w:jc w:val="both"/>
        <w:rPr>
          <w:sz w:val="28"/>
        </w:rPr>
      </w:pPr>
      <w:r>
        <w:rPr>
          <w:sz w:val="28"/>
        </w:rPr>
        <w:t>Литература</w:t>
      </w:r>
      <w:r>
        <w:rPr>
          <w:spacing w:val="-9"/>
          <w:sz w:val="28"/>
        </w:rPr>
        <w:t xml:space="preserve"> </w:t>
      </w:r>
      <w:r>
        <w:rPr>
          <w:sz w:val="28"/>
        </w:rPr>
        <w:t>второй</w:t>
      </w:r>
      <w:r>
        <w:rPr>
          <w:spacing w:val="-8"/>
          <w:sz w:val="28"/>
        </w:rPr>
        <w:t xml:space="preserve"> </w:t>
      </w:r>
      <w:r>
        <w:rPr>
          <w:sz w:val="28"/>
        </w:rPr>
        <w:t>половины</w:t>
      </w:r>
      <w:r>
        <w:rPr>
          <w:spacing w:val="-9"/>
          <w:sz w:val="28"/>
        </w:rPr>
        <w:t xml:space="preserve"> </w:t>
      </w:r>
      <w:r>
        <w:rPr>
          <w:sz w:val="28"/>
        </w:rPr>
        <w:t>XIX</w:t>
      </w:r>
      <w:r>
        <w:rPr>
          <w:spacing w:val="-8"/>
          <w:sz w:val="28"/>
        </w:rPr>
        <w:t xml:space="preserve"> </w:t>
      </w:r>
      <w:r>
        <w:rPr>
          <w:spacing w:val="-4"/>
          <w:sz w:val="28"/>
        </w:rPr>
        <w:t>века.</w:t>
      </w:r>
    </w:p>
    <w:p w:rsidR="00A65E3D" w:rsidRDefault="0075429B">
      <w:pPr>
        <w:pStyle w:val="a3"/>
        <w:spacing w:before="158"/>
        <w:ind w:left="866" w:firstLine="0"/>
        <w:jc w:val="left"/>
      </w:pPr>
      <w:r>
        <w:t>И.С.</w:t>
      </w:r>
      <w:r>
        <w:rPr>
          <w:spacing w:val="-8"/>
        </w:rPr>
        <w:t xml:space="preserve"> </w:t>
      </w:r>
      <w:r>
        <w:t>Тургенев.</w:t>
      </w:r>
      <w:r>
        <w:rPr>
          <w:spacing w:val="-8"/>
        </w:rPr>
        <w:t xml:space="preserve"> </w:t>
      </w:r>
      <w:r>
        <w:t>Повести</w:t>
      </w:r>
      <w:r>
        <w:rPr>
          <w:spacing w:val="-10"/>
        </w:rPr>
        <w:t xml:space="preserve"> </w:t>
      </w:r>
      <w:r>
        <w:t>(одна</w:t>
      </w:r>
      <w:r>
        <w:rPr>
          <w:spacing w:val="-9"/>
        </w:rPr>
        <w:t xml:space="preserve"> </w:t>
      </w:r>
      <w:r>
        <w:t>по</w:t>
      </w:r>
      <w:r>
        <w:rPr>
          <w:spacing w:val="-11"/>
        </w:rPr>
        <w:t xml:space="preserve"> </w:t>
      </w:r>
      <w:r>
        <w:t>выбору).</w:t>
      </w:r>
      <w:r>
        <w:rPr>
          <w:spacing w:val="-7"/>
        </w:rPr>
        <w:t xml:space="preserve"> </w:t>
      </w:r>
      <w:r>
        <w:t>Например,</w:t>
      </w:r>
      <w:r>
        <w:rPr>
          <w:spacing w:val="-8"/>
        </w:rPr>
        <w:t xml:space="preserve"> </w:t>
      </w:r>
      <w:r>
        <w:t>«Ася»,</w:t>
      </w:r>
      <w:r>
        <w:rPr>
          <w:spacing w:val="-4"/>
        </w:rPr>
        <w:t xml:space="preserve"> </w:t>
      </w:r>
      <w:r>
        <w:t>«Первая</w:t>
      </w:r>
      <w:r>
        <w:rPr>
          <w:spacing w:val="-9"/>
        </w:rPr>
        <w:t xml:space="preserve"> </w:t>
      </w:r>
      <w:r>
        <w:rPr>
          <w:spacing w:val="-2"/>
        </w:rPr>
        <w:t>любовь».</w:t>
      </w:r>
    </w:p>
    <w:p w:rsidR="00A65E3D" w:rsidRDefault="0075429B">
      <w:pPr>
        <w:pStyle w:val="a3"/>
        <w:spacing w:before="158" w:line="357" w:lineRule="auto"/>
        <w:ind w:left="107"/>
        <w:jc w:val="left"/>
      </w:pPr>
      <w:r>
        <w:t>Ф.М.</w:t>
      </w:r>
      <w:r>
        <w:rPr>
          <w:spacing w:val="80"/>
        </w:rPr>
        <w:t xml:space="preserve"> </w:t>
      </w:r>
      <w:r>
        <w:t>Достоевский</w:t>
      </w:r>
      <w:r>
        <w:rPr>
          <w:spacing w:val="80"/>
        </w:rPr>
        <w:t xml:space="preserve"> </w:t>
      </w:r>
      <w:r>
        <w:t>«Бедные</w:t>
      </w:r>
      <w:r>
        <w:rPr>
          <w:spacing w:val="80"/>
        </w:rPr>
        <w:t xml:space="preserve"> </w:t>
      </w:r>
      <w:r>
        <w:t>люди»,</w:t>
      </w:r>
      <w:r>
        <w:rPr>
          <w:spacing w:val="80"/>
        </w:rPr>
        <w:t xml:space="preserve"> </w:t>
      </w:r>
      <w:r>
        <w:t>«Белые</w:t>
      </w:r>
      <w:r>
        <w:rPr>
          <w:spacing w:val="80"/>
        </w:rPr>
        <w:t xml:space="preserve"> </w:t>
      </w:r>
      <w:r>
        <w:t>ночи»</w:t>
      </w:r>
      <w:r>
        <w:rPr>
          <w:spacing w:val="80"/>
        </w:rPr>
        <w:t xml:space="preserve"> </w:t>
      </w:r>
      <w:r>
        <w:t>(одно</w:t>
      </w:r>
      <w:r>
        <w:rPr>
          <w:spacing w:val="80"/>
        </w:rPr>
        <w:t xml:space="preserve"> </w:t>
      </w:r>
      <w:r>
        <w:t>произведение</w:t>
      </w:r>
      <w:r>
        <w:rPr>
          <w:spacing w:val="80"/>
        </w:rPr>
        <w:t xml:space="preserve"> </w:t>
      </w:r>
      <w:r>
        <w:t xml:space="preserve">по </w:t>
      </w:r>
      <w:r>
        <w:rPr>
          <w:spacing w:val="-2"/>
        </w:rPr>
        <w:t>выбору).</w:t>
      </w:r>
    </w:p>
    <w:p w:rsidR="00A65E3D" w:rsidRDefault="0075429B">
      <w:pPr>
        <w:pStyle w:val="a3"/>
        <w:ind w:left="866" w:firstLine="0"/>
        <w:jc w:val="left"/>
      </w:pPr>
      <w:r>
        <w:t>Л.Н.</w:t>
      </w:r>
      <w:r>
        <w:rPr>
          <w:spacing w:val="18"/>
        </w:rPr>
        <w:t xml:space="preserve"> </w:t>
      </w:r>
      <w:r>
        <w:t>Толстой.</w:t>
      </w:r>
      <w:r>
        <w:rPr>
          <w:spacing w:val="17"/>
        </w:rPr>
        <w:t xml:space="preserve"> </w:t>
      </w:r>
      <w:r>
        <w:t>Повести</w:t>
      </w:r>
      <w:r>
        <w:rPr>
          <w:spacing w:val="16"/>
        </w:rPr>
        <w:t xml:space="preserve"> </w:t>
      </w:r>
      <w:r>
        <w:t>и</w:t>
      </w:r>
      <w:r>
        <w:rPr>
          <w:spacing w:val="16"/>
        </w:rPr>
        <w:t xml:space="preserve"> </w:t>
      </w:r>
      <w:r>
        <w:t>рассказы</w:t>
      </w:r>
      <w:r>
        <w:rPr>
          <w:spacing w:val="17"/>
        </w:rPr>
        <w:t xml:space="preserve"> </w:t>
      </w:r>
      <w:r>
        <w:t>(одно</w:t>
      </w:r>
      <w:r>
        <w:rPr>
          <w:spacing w:val="15"/>
        </w:rPr>
        <w:t xml:space="preserve"> </w:t>
      </w:r>
      <w:r>
        <w:t>произведение</w:t>
      </w:r>
      <w:r>
        <w:rPr>
          <w:spacing w:val="17"/>
        </w:rPr>
        <w:t xml:space="preserve"> </w:t>
      </w:r>
      <w:r>
        <w:t>по</w:t>
      </w:r>
      <w:r>
        <w:rPr>
          <w:spacing w:val="16"/>
        </w:rPr>
        <w:t xml:space="preserve"> </w:t>
      </w:r>
      <w:r>
        <w:t>выбору).</w:t>
      </w:r>
      <w:r>
        <w:rPr>
          <w:spacing w:val="18"/>
        </w:rPr>
        <w:t xml:space="preserve"> </w:t>
      </w:r>
      <w:r>
        <w:rPr>
          <w:spacing w:val="-2"/>
        </w:rPr>
        <w:t>Например,</w:t>
      </w:r>
    </w:p>
    <w:p w:rsidR="00A65E3D" w:rsidRDefault="0075429B">
      <w:pPr>
        <w:pStyle w:val="a3"/>
        <w:spacing w:before="159"/>
        <w:ind w:left="107" w:firstLine="0"/>
        <w:jc w:val="left"/>
      </w:pPr>
      <w:r>
        <w:t>«Отрочество»</w:t>
      </w:r>
      <w:r>
        <w:rPr>
          <w:spacing w:val="-8"/>
        </w:rPr>
        <w:t xml:space="preserve"> </w:t>
      </w:r>
      <w:r>
        <w:t>(главы)</w:t>
      </w:r>
      <w:r>
        <w:rPr>
          <w:spacing w:val="-8"/>
        </w:rPr>
        <w:t xml:space="preserve"> </w:t>
      </w:r>
      <w:r>
        <w:t>и</w:t>
      </w:r>
      <w:r>
        <w:rPr>
          <w:spacing w:val="-8"/>
        </w:rPr>
        <w:t xml:space="preserve"> </w:t>
      </w:r>
      <w:r>
        <w:rPr>
          <w:spacing w:val="-2"/>
        </w:rPr>
        <w:t>другие.</w:t>
      </w:r>
    </w:p>
    <w:p w:rsidR="00A65E3D" w:rsidRDefault="0075429B">
      <w:pPr>
        <w:pStyle w:val="a4"/>
        <w:numPr>
          <w:ilvl w:val="2"/>
          <w:numId w:val="103"/>
        </w:numPr>
        <w:tabs>
          <w:tab w:val="left" w:pos="1806"/>
        </w:tabs>
        <w:spacing w:before="158"/>
        <w:ind w:left="1806" w:hanging="940"/>
        <w:rPr>
          <w:sz w:val="28"/>
        </w:rPr>
      </w:pPr>
      <w:r>
        <w:rPr>
          <w:sz w:val="28"/>
        </w:rPr>
        <w:t>Литература</w:t>
      </w:r>
      <w:r>
        <w:rPr>
          <w:spacing w:val="-9"/>
          <w:sz w:val="28"/>
        </w:rPr>
        <w:t xml:space="preserve"> </w:t>
      </w:r>
      <w:r>
        <w:rPr>
          <w:sz w:val="28"/>
        </w:rPr>
        <w:t>первой</w:t>
      </w:r>
      <w:r>
        <w:rPr>
          <w:spacing w:val="-10"/>
          <w:sz w:val="28"/>
        </w:rPr>
        <w:t xml:space="preserve"> </w:t>
      </w:r>
      <w:r>
        <w:rPr>
          <w:sz w:val="28"/>
        </w:rPr>
        <w:t>половины</w:t>
      </w:r>
      <w:r>
        <w:rPr>
          <w:spacing w:val="-9"/>
          <w:sz w:val="28"/>
        </w:rPr>
        <w:t xml:space="preserve"> </w:t>
      </w:r>
      <w:r>
        <w:rPr>
          <w:sz w:val="28"/>
        </w:rPr>
        <w:t>XX</w:t>
      </w:r>
      <w:r>
        <w:rPr>
          <w:spacing w:val="-9"/>
          <w:sz w:val="28"/>
        </w:rPr>
        <w:t xml:space="preserve"> </w:t>
      </w:r>
      <w:r>
        <w:rPr>
          <w:spacing w:val="-4"/>
          <w:sz w:val="28"/>
        </w:rPr>
        <w:t>века.</w:t>
      </w:r>
    </w:p>
    <w:p w:rsidR="00A65E3D" w:rsidRDefault="0075429B">
      <w:pPr>
        <w:pStyle w:val="a3"/>
        <w:spacing w:before="158"/>
        <w:ind w:left="866" w:firstLine="0"/>
        <w:jc w:val="left"/>
      </w:pPr>
      <w:r>
        <w:t>Произведения</w:t>
      </w:r>
      <w:r>
        <w:rPr>
          <w:spacing w:val="64"/>
          <w:w w:val="150"/>
        </w:rPr>
        <w:t xml:space="preserve"> </w:t>
      </w:r>
      <w:r>
        <w:t>писателей</w:t>
      </w:r>
      <w:r>
        <w:rPr>
          <w:spacing w:val="64"/>
          <w:w w:val="150"/>
        </w:rPr>
        <w:t xml:space="preserve"> </w:t>
      </w:r>
      <w:r>
        <w:t>русского</w:t>
      </w:r>
      <w:r>
        <w:rPr>
          <w:spacing w:val="63"/>
          <w:w w:val="150"/>
        </w:rPr>
        <w:t xml:space="preserve"> </w:t>
      </w:r>
      <w:r>
        <w:t>зарубежья</w:t>
      </w:r>
      <w:r>
        <w:rPr>
          <w:spacing w:val="65"/>
          <w:w w:val="150"/>
        </w:rPr>
        <w:t xml:space="preserve"> </w:t>
      </w:r>
      <w:r>
        <w:t>(не</w:t>
      </w:r>
      <w:r>
        <w:rPr>
          <w:spacing w:val="65"/>
          <w:w w:val="150"/>
        </w:rPr>
        <w:t xml:space="preserve"> </w:t>
      </w:r>
      <w:r>
        <w:t>менее</w:t>
      </w:r>
      <w:r>
        <w:rPr>
          <w:spacing w:val="64"/>
          <w:w w:val="150"/>
        </w:rPr>
        <w:t xml:space="preserve"> </w:t>
      </w:r>
      <w:r>
        <w:t>двух</w:t>
      </w:r>
      <w:r>
        <w:rPr>
          <w:spacing w:val="59"/>
          <w:w w:val="150"/>
        </w:rPr>
        <w:t xml:space="preserve"> </w:t>
      </w:r>
      <w:r>
        <w:t>по</w:t>
      </w:r>
      <w:r>
        <w:rPr>
          <w:spacing w:val="68"/>
          <w:w w:val="150"/>
        </w:rPr>
        <w:t xml:space="preserve"> </w:t>
      </w:r>
      <w:r>
        <w:rPr>
          <w:spacing w:val="-2"/>
        </w:rPr>
        <w:t>выбору).</w:t>
      </w:r>
    </w:p>
    <w:p w:rsidR="00A65E3D" w:rsidRDefault="0075429B">
      <w:pPr>
        <w:pStyle w:val="a3"/>
        <w:spacing w:before="158" w:line="357" w:lineRule="auto"/>
        <w:ind w:left="107" w:right="126" w:firstLine="0"/>
        <w:jc w:val="left"/>
      </w:pPr>
      <w:r>
        <w:t>Например,</w:t>
      </w:r>
      <w:r>
        <w:rPr>
          <w:spacing w:val="-4"/>
        </w:rPr>
        <w:t xml:space="preserve"> </w:t>
      </w:r>
      <w:r>
        <w:t>произведения</w:t>
      </w:r>
      <w:r>
        <w:rPr>
          <w:spacing w:val="-8"/>
        </w:rPr>
        <w:t xml:space="preserve"> </w:t>
      </w:r>
      <w:r>
        <w:t>И.С.</w:t>
      </w:r>
      <w:r>
        <w:rPr>
          <w:spacing w:val="-6"/>
        </w:rPr>
        <w:t xml:space="preserve"> </w:t>
      </w:r>
      <w:r>
        <w:t>Шмелёва,</w:t>
      </w:r>
      <w:r>
        <w:rPr>
          <w:spacing w:val="-6"/>
        </w:rPr>
        <w:t xml:space="preserve"> </w:t>
      </w:r>
      <w:r>
        <w:t>М.А.</w:t>
      </w:r>
      <w:r>
        <w:rPr>
          <w:spacing w:val="-6"/>
        </w:rPr>
        <w:t xml:space="preserve"> </w:t>
      </w:r>
      <w:r>
        <w:t>Осоргина,</w:t>
      </w:r>
      <w:r>
        <w:rPr>
          <w:spacing w:val="-6"/>
        </w:rPr>
        <w:t xml:space="preserve"> </w:t>
      </w:r>
      <w:r>
        <w:t>В.В.</w:t>
      </w:r>
      <w:r>
        <w:rPr>
          <w:spacing w:val="-6"/>
        </w:rPr>
        <w:t xml:space="preserve"> </w:t>
      </w:r>
      <w:r>
        <w:t>Набокова,</w:t>
      </w:r>
      <w:r>
        <w:rPr>
          <w:spacing w:val="-6"/>
        </w:rPr>
        <w:t xml:space="preserve"> </w:t>
      </w:r>
      <w:r>
        <w:t>Н.</w:t>
      </w:r>
      <w:r>
        <w:rPr>
          <w:spacing w:val="-6"/>
        </w:rPr>
        <w:t xml:space="preserve"> </w:t>
      </w:r>
      <w:r>
        <w:t>Тэффи, А.Т. Аверченко и другие.</w:t>
      </w:r>
    </w:p>
    <w:p w:rsidR="00A65E3D" w:rsidRDefault="0075429B">
      <w:pPr>
        <w:pStyle w:val="a3"/>
        <w:spacing w:before="1"/>
        <w:ind w:left="866" w:firstLine="0"/>
        <w:jc w:val="left"/>
      </w:pPr>
      <w:r>
        <w:t>Поэзия</w:t>
      </w:r>
      <w:r>
        <w:rPr>
          <w:spacing w:val="45"/>
          <w:w w:val="150"/>
        </w:rPr>
        <w:t xml:space="preserve"> </w:t>
      </w:r>
      <w:r>
        <w:t>первой</w:t>
      </w:r>
      <w:r>
        <w:rPr>
          <w:spacing w:val="79"/>
        </w:rPr>
        <w:t xml:space="preserve"> </w:t>
      </w:r>
      <w:r>
        <w:t>половины</w:t>
      </w:r>
      <w:r>
        <w:rPr>
          <w:spacing w:val="79"/>
        </w:rPr>
        <w:t xml:space="preserve"> </w:t>
      </w:r>
      <w:r>
        <w:t>XX</w:t>
      </w:r>
      <w:r>
        <w:rPr>
          <w:spacing w:val="45"/>
          <w:w w:val="150"/>
        </w:rPr>
        <w:t xml:space="preserve"> </w:t>
      </w:r>
      <w:r>
        <w:t>века</w:t>
      </w:r>
      <w:r>
        <w:rPr>
          <w:spacing w:val="46"/>
          <w:w w:val="150"/>
        </w:rPr>
        <w:t xml:space="preserve"> </w:t>
      </w:r>
      <w:r>
        <w:t>(не</w:t>
      </w:r>
      <w:r>
        <w:rPr>
          <w:spacing w:val="46"/>
          <w:w w:val="150"/>
        </w:rPr>
        <w:t xml:space="preserve"> </w:t>
      </w:r>
      <w:r>
        <w:t>менее</w:t>
      </w:r>
      <w:r>
        <w:rPr>
          <w:spacing w:val="76"/>
        </w:rPr>
        <w:t xml:space="preserve"> </w:t>
      </w:r>
      <w:r>
        <w:t>трёх</w:t>
      </w:r>
      <w:r>
        <w:rPr>
          <w:spacing w:val="75"/>
        </w:rPr>
        <w:t xml:space="preserve"> </w:t>
      </w:r>
      <w:r>
        <w:t>стихотворений</w:t>
      </w:r>
      <w:r>
        <w:rPr>
          <w:spacing w:val="79"/>
        </w:rPr>
        <w:t xml:space="preserve"> </w:t>
      </w:r>
      <w:r>
        <w:t>на</w:t>
      </w:r>
      <w:r>
        <w:rPr>
          <w:spacing w:val="46"/>
          <w:w w:val="150"/>
        </w:rPr>
        <w:t xml:space="preserve"> </w:t>
      </w:r>
      <w:r>
        <w:rPr>
          <w:spacing w:val="-4"/>
        </w:rPr>
        <w:t>тему</w:t>
      </w:r>
    </w:p>
    <w:p w:rsidR="00A65E3D" w:rsidRDefault="0075429B">
      <w:pPr>
        <w:pStyle w:val="a3"/>
        <w:spacing w:before="158" w:line="357" w:lineRule="auto"/>
        <w:ind w:left="107" w:firstLine="0"/>
        <w:jc w:val="left"/>
      </w:pPr>
      <w:r>
        <w:t>«Человек</w:t>
      </w:r>
      <w:r>
        <w:rPr>
          <w:spacing w:val="40"/>
        </w:rPr>
        <w:t xml:space="preserve"> </w:t>
      </w:r>
      <w:r>
        <w:t>и</w:t>
      </w:r>
      <w:r>
        <w:rPr>
          <w:spacing w:val="40"/>
        </w:rPr>
        <w:t xml:space="preserve"> </w:t>
      </w:r>
      <w:r>
        <w:t>эпоха»</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стихотворения</w:t>
      </w:r>
      <w:r>
        <w:rPr>
          <w:spacing w:val="40"/>
        </w:rPr>
        <w:t xml:space="preserve"> </w:t>
      </w:r>
      <w:r>
        <w:t>В.В.</w:t>
      </w:r>
      <w:r>
        <w:rPr>
          <w:spacing w:val="40"/>
        </w:rPr>
        <w:t xml:space="preserve"> </w:t>
      </w:r>
      <w:r>
        <w:t>Маяковского,</w:t>
      </w:r>
      <w:r>
        <w:rPr>
          <w:spacing w:val="40"/>
        </w:rPr>
        <w:t xml:space="preserve"> </w:t>
      </w:r>
      <w:r>
        <w:t>М.И. Цветаевой, О.Э. Мандельштама, Б.Л. Пастернака и другие.</w:t>
      </w:r>
    </w:p>
    <w:p w:rsidR="00A65E3D" w:rsidRDefault="0075429B">
      <w:pPr>
        <w:pStyle w:val="a3"/>
        <w:spacing w:before="1"/>
        <w:ind w:left="866" w:firstLine="0"/>
        <w:jc w:val="left"/>
      </w:pPr>
      <w:r>
        <w:t>М.А.</w:t>
      </w:r>
      <w:r>
        <w:rPr>
          <w:spacing w:val="-18"/>
        </w:rPr>
        <w:t xml:space="preserve"> </w:t>
      </w:r>
      <w:r>
        <w:t>Булгаков</w:t>
      </w:r>
      <w:r>
        <w:rPr>
          <w:spacing w:val="-17"/>
        </w:rPr>
        <w:t xml:space="preserve"> </w:t>
      </w:r>
      <w:r>
        <w:t>(одна</w:t>
      </w:r>
      <w:r>
        <w:rPr>
          <w:spacing w:val="-18"/>
        </w:rPr>
        <w:t xml:space="preserve"> </w:t>
      </w:r>
      <w:r>
        <w:t>повесть</w:t>
      </w:r>
      <w:r>
        <w:rPr>
          <w:spacing w:val="-17"/>
        </w:rPr>
        <w:t xml:space="preserve"> </w:t>
      </w:r>
      <w:r>
        <w:t>по</w:t>
      </w:r>
      <w:r>
        <w:rPr>
          <w:spacing w:val="-18"/>
        </w:rPr>
        <w:t xml:space="preserve"> </w:t>
      </w:r>
      <w:r>
        <w:t>выбору).</w:t>
      </w:r>
      <w:r>
        <w:rPr>
          <w:spacing w:val="-13"/>
        </w:rPr>
        <w:t xml:space="preserve"> </w:t>
      </w:r>
      <w:r>
        <w:t>Например,</w:t>
      </w:r>
      <w:r>
        <w:rPr>
          <w:spacing w:val="-16"/>
        </w:rPr>
        <w:t xml:space="preserve"> </w:t>
      </w:r>
      <w:r>
        <w:t>«Собачье</w:t>
      </w:r>
      <w:r>
        <w:rPr>
          <w:spacing w:val="-16"/>
        </w:rPr>
        <w:t xml:space="preserve"> </w:t>
      </w:r>
      <w:r>
        <w:t>сердце»</w:t>
      </w:r>
      <w:r>
        <w:rPr>
          <w:spacing w:val="-17"/>
        </w:rPr>
        <w:t xml:space="preserve"> </w:t>
      </w:r>
      <w:r>
        <w:t>и</w:t>
      </w:r>
      <w:r>
        <w:rPr>
          <w:spacing w:val="-17"/>
        </w:rPr>
        <w:t xml:space="preserve"> </w:t>
      </w:r>
      <w:r>
        <w:rPr>
          <w:spacing w:val="-2"/>
        </w:rPr>
        <w:t>другие.</w:t>
      </w:r>
    </w:p>
    <w:p w:rsidR="00A65E3D" w:rsidRDefault="0075429B">
      <w:pPr>
        <w:pStyle w:val="a4"/>
        <w:numPr>
          <w:ilvl w:val="2"/>
          <w:numId w:val="103"/>
        </w:numPr>
        <w:tabs>
          <w:tab w:val="left" w:pos="1811"/>
        </w:tabs>
        <w:spacing w:before="158"/>
        <w:ind w:left="1811" w:hanging="945"/>
        <w:rPr>
          <w:sz w:val="28"/>
        </w:rPr>
      </w:pPr>
      <w:r>
        <w:rPr>
          <w:sz w:val="28"/>
        </w:rPr>
        <w:t>Литература</w:t>
      </w:r>
      <w:r>
        <w:rPr>
          <w:spacing w:val="-8"/>
          <w:sz w:val="28"/>
        </w:rPr>
        <w:t xml:space="preserve"> </w:t>
      </w:r>
      <w:r>
        <w:rPr>
          <w:sz w:val="28"/>
        </w:rPr>
        <w:t>второй</w:t>
      </w:r>
      <w:r>
        <w:rPr>
          <w:spacing w:val="-9"/>
          <w:sz w:val="28"/>
        </w:rPr>
        <w:t xml:space="preserve"> </w:t>
      </w:r>
      <w:r>
        <w:rPr>
          <w:sz w:val="28"/>
        </w:rPr>
        <w:t>половины</w:t>
      </w:r>
      <w:r>
        <w:rPr>
          <w:spacing w:val="-9"/>
          <w:sz w:val="28"/>
        </w:rPr>
        <w:t xml:space="preserve"> </w:t>
      </w:r>
      <w:r>
        <w:rPr>
          <w:sz w:val="28"/>
        </w:rPr>
        <w:t>XX</w:t>
      </w:r>
      <w:r>
        <w:rPr>
          <w:spacing w:val="-7"/>
          <w:sz w:val="28"/>
        </w:rPr>
        <w:t xml:space="preserve"> </w:t>
      </w:r>
      <w:r>
        <w:rPr>
          <w:spacing w:val="-4"/>
          <w:sz w:val="28"/>
        </w:rPr>
        <w:t>века.</w:t>
      </w:r>
    </w:p>
    <w:p w:rsidR="00A65E3D" w:rsidRDefault="0075429B">
      <w:pPr>
        <w:pStyle w:val="a3"/>
        <w:spacing w:before="158"/>
        <w:ind w:left="866" w:firstLine="0"/>
        <w:jc w:val="left"/>
      </w:pPr>
      <w:r>
        <w:t>А.Т.</w:t>
      </w:r>
      <w:r>
        <w:rPr>
          <w:spacing w:val="25"/>
        </w:rPr>
        <w:t xml:space="preserve"> </w:t>
      </w:r>
      <w:r>
        <w:t>Твардовский.</w:t>
      </w:r>
      <w:r>
        <w:rPr>
          <w:spacing w:val="25"/>
        </w:rPr>
        <w:t xml:space="preserve"> </w:t>
      </w:r>
      <w:r>
        <w:t>Поэма</w:t>
      </w:r>
      <w:r>
        <w:rPr>
          <w:spacing w:val="24"/>
        </w:rPr>
        <w:t xml:space="preserve"> </w:t>
      </w:r>
      <w:r>
        <w:t>«Василий</w:t>
      </w:r>
      <w:r>
        <w:rPr>
          <w:spacing w:val="23"/>
        </w:rPr>
        <w:t xml:space="preserve"> </w:t>
      </w:r>
      <w:r>
        <w:t>Тёркин»</w:t>
      </w:r>
      <w:r>
        <w:rPr>
          <w:spacing w:val="19"/>
        </w:rPr>
        <w:t xml:space="preserve"> </w:t>
      </w:r>
      <w:r>
        <w:t>(главы</w:t>
      </w:r>
      <w:r>
        <w:rPr>
          <w:spacing w:val="27"/>
        </w:rPr>
        <w:t xml:space="preserve"> </w:t>
      </w:r>
      <w:r>
        <w:t>«Переправа»,</w:t>
      </w:r>
      <w:r>
        <w:rPr>
          <w:spacing w:val="30"/>
        </w:rPr>
        <w:t xml:space="preserve"> </w:t>
      </w:r>
      <w:r>
        <w:rPr>
          <w:spacing w:val="-2"/>
        </w:rPr>
        <w:t>«Гармонь»,</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90</w:t>
      </w:r>
    </w:p>
    <w:p w:rsidR="00A65E3D" w:rsidRDefault="00A65E3D">
      <w:pPr>
        <w:pStyle w:val="a3"/>
        <w:spacing w:before="39"/>
        <w:ind w:left="0" w:firstLine="0"/>
        <w:jc w:val="left"/>
        <w:rPr>
          <w:rFonts w:ascii="Segoe UI"/>
          <w:sz w:val="22"/>
        </w:rPr>
      </w:pPr>
    </w:p>
    <w:p w:rsidR="00A65E3D" w:rsidRDefault="0075429B">
      <w:pPr>
        <w:pStyle w:val="a3"/>
        <w:ind w:left="107" w:firstLine="0"/>
        <w:jc w:val="left"/>
      </w:pPr>
      <w:r>
        <w:t>«Два</w:t>
      </w:r>
      <w:r>
        <w:rPr>
          <w:spacing w:val="-9"/>
        </w:rPr>
        <w:t xml:space="preserve"> </w:t>
      </w:r>
      <w:r>
        <w:t>солдата»,</w:t>
      </w:r>
      <w:r>
        <w:rPr>
          <w:spacing w:val="-2"/>
        </w:rPr>
        <w:t xml:space="preserve"> </w:t>
      </w:r>
      <w:r>
        <w:t>«Поединок»</w:t>
      </w:r>
      <w:r>
        <w:rPr>
          <w:spacing w:val="-13"/>
        </w:rPr>
        <w:t xml:space="preserve"> </w:t>
      </w:r>
      <w:r>
        <w:t>и</w:t>
      </w:r>
      <w:r>
        <w:rPr>
          <w:spacing w:val="-9"/>
        </w:rPr>
        <w:t xml:space="preserve"> </w:t>
      </w:r>
      <w:r>
        <w:rPr>
          <w:spacing w:val="-2"/>
        </w:rPr>
        <w:t>другие).</w:t>
      </w:r>
    </w:p>
    <w:p w:rsidR="00A65E3D" w:rsidRDefault="0075429B">
      <w:pPr>
        <w:pStyle w:val="a3"/>
        <w:spacing w:before="158" w:line="357" w:lineRule="auto"/>
        <w:ind w:left="866" w:right="3960" w:firstLine="0"/>
        <w:jc w:val="left"/>
      </w:pPr>
      <w:r>
        <w:t>А.Н. Толстой. Рассказ «Русский характер». М.А. Шолохов. Рассказ «Судьба человека». А.И.</w:t>
      </w:r>
      <w:r>
        <w:rPr>
          <w:spacing w:val="-12"/>
        </w:rPr>
        <w:t xml:space="preserve"> </w:t>
      </w:r>
      <w:r>
        <w:t>Солженицын.</w:t>
      </w:r>
      <w:r>
        <w:rPr>
          <w:spacing w:val="-13"/>
        </w:rPr>
        <w:t xml:space="preserve"> </w:t>
      </w:r>
      <w:r>
        <w:t>Рассказ</w:t>
      </w:r>
      <w:r>
        <w:rPr>
          <w:spacing w:val="-10"/>
        </w:rPr>
        <w:t xml:space="preserve"> </w:t>
      </w:r>
      <w:r>
        <w:t>«Матрёнин</w:t>
      </w:r>
      <w:r>
        <w:rPr>
          <w:spacing w:val="-14"/>
        </w:rPr>
        <w:t xml:space="preserve"> </w:t>
      </w:r>
      <w:r>
        <w:t>двор».</w:t>
      </w:r>
    </w:p>
    <w:p w:rsidR="00A65E3D" w:rsidRDefault="0075429B">
      <w:pPr>
        <w:pStyle w:val="a3"/>
        <w:spacing w:before="2" w:line="357" w:lineRule="auto"/>
        <w:ind w:left="107"/>
        <w:jc w:val="left"/>
      </w:pPr>
      <w:r>
        <w:t>Произведения</w:t>
      </w:r>
      <w:r>
        <w:rPr>
          <w:spacing w:val="40"/>
        </w:rPr>
        <w:t xml:space="preserve"> </w:t>
      </w:r>
      <w:r>
        <w:t>отечественных</w:t>
      </w:r>
      <w:r>
        <w:rPr>
          <w:spacing w:val="40"/>
        </w:rPr>
        <w:t xml:space="preserve"> </w:t>
      </w:r>
      <w:r>
        <w:t>прозаиков</w:t>
      </w:r>
      <w:r>
        <w:rPr>
          <w:spacing w:val="40"/>
        </w:rPr>
        <w:t xml:space="preserve"> </w:t>
      </w:r>
      <w:r>
        <w:t>второй</w:t>
      </w:r>
      <w:r>
        <w:rPr>
          <w:spacing w:val="40"/>
        </w:rPr>
        <w:t xml:space="preserve"> </w:t>
      </w:r>
      <w:r>
        <w:t>половины</w:t>
      </w:r>
      <w:r>
        <w:rPr>
          <w:spacing w:val="40"/>
        </w:rPr>
        <w:t xml:space="preserve"> </w:t>
      </w:r>
      <w:r>
        <w:t>XX-XXI</w:t>
      </w:r>
      <w:r>
        <w:rPr>
          <w:spacing w:val="40"/>
        </w:rPr>
        <w:t xml:space="preserve"> </w:t>
      </w:r>
      <w:r>
        <w:t>века</w:t>
      </w:r>
      <w:r>
        <w:rPr>
          <w:spacing w:val="40"/>
        </w:rPr>
        <w:t xml:space="preserve"> </w:t>
      </w:r>
      <w:r>
        <w:t>(не менее двух произведений). Например, произведения Е.И. Носова,</w:t>
      </w:r>
    </w:p>
    <w:p w:rsidR="00A65E3D" w:rsidRDefault="0075429B">
      <w:pPr>
        <w:pStyle w:val="a3"/>
        <w:ind w:left="107" w:firstLine="0"/>
        <w:jc w:val="left"/>
      </w:pPr>
      <w:r>
        <w:t>А.Н.</w:t>
      </w:r>
      <w:r>
        <w:rPr>
          <w:spacing w:val="-7"/>
        </w:rPr>
        <w:t xml:space="preserve"> </w:t>
      </w:r>
      <w:r>
        <w:t>и</w:t>
      </w:r>
      <w:r>
        <w:rPr>
          <w:spacing w:val="-9"/>
        </w:rPr>
        <w:t xml:space="preserve"> </w:t>
      </w:r>
      <w:r>
        <w:t>Б.Н.</w:t>
      </w:r>
      <w:r>
        <w:rPr>
          <w:spacing w:val="-6"/>
        </w:rPr>
        <w:t xml:space="preserve"> </w:t>
      </w:r>
      <w:r>
        <w:t>Стругацких,</w:t>
      </w:r>
      <w:r>
        <w:rPr>
          <w:spacing w:val="-3"/>
        </w:rPr>
        <w:t xml:space="preserve"> </w:t>
      </w:r>
      <w:r>
        <w:t>В.Ф.</w:t>
      </w:r>
      <w:r>
        <w:rPr>
          <w:spacing w:val="-6"/>
        </w:rPr>
        <w:t xml:space="preserve"> </w:t>
      </w:r>
      <w:r>
        <w:t>Тендрякова,</w:t>
      </w:r>
      <w:r>
        <w:rPr>
          <w:spacing w:val="-6"/>
        </w:rPr>
        <w:t xml:space="preserve"> </w:t>
      </w:r>
      <w:r>
        <w:t>Б.П.</w:t>
      </w:r>
      <w:r>
        <w:rPr>
          <w:spacing w:val="-6"/>
        </w:rPr>
        <w:t xml:space="preserve"> </w:t>
      </w:r>
      <w:r>
        <w:t>Екимова</w:t>
      </w:r>
      <w:r>
        <w:rPr>
          <w:spacing w:val="-8"/>
        </w:rPr>
        <w:t xml:space="preserve"> </w:t>
      </w:r>
      <w:r>
        <w:t>и</w:t>
      </w:r>
      <w:r>
        <w:rPr>
          <w:spacing w:val="-9"/>
        </w:rPr>
        <w:t xml:space="preserve"> </w:t>
      </w:r>
      <w:r>
        <w:rPr>
          <w:spacing w:val="-2"/>
        </w:rPr>
        <w:t>другие.</w:t>
      </w:r>
    </w:p>
    <w:p w:rsidR="00A65E3D" w:rsidRDefault="0075429B">
      <w:pPr>
        <w:pStyle w:val="a3"/>
        <w:spacing w:before="159" w:line="357" w:lineRule="auto"/>
        <w:ind w:left="107" w:right="119" w:firstLine="739"/>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A65E3D" w:rsidRDefault="0075429B">
      <w:pPr>
        <w:pStyle w:val="a3"/>
        <w:spacing w:before="1" w:line="357" w:lineRule="auto"/>
        <w:ind w:left="107" w:right="116" w:firstLine="739"/>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A65E3D" w:rsidRDefault="0075429B">
      <w:pPr>
        <w:pStyle w:val="a3"/>
        <w:spacing w:before="2" w:line="357" w:lineRule="auto"/>
        <w:ind w:left="107" w:right="1196" w:firstLine="0"/>
      </w:pPr>
      <w:r>
        <w:t>А.А.</w:t>
      </w:r>
      <w:r>
        <w:rPr>
          <w:spacing w:val="-8"/>
        </w:rPr>
        <w:t xml:space="preserve"> </w:t>
      </w:r>
      <w:r>
        <w:t>Вознесенского,</w:t>
      </w:r>
      <w:r>
        <w:rPr>
          <w:spacing w:val="-8"/>
        </w:rPr>
        <w:t xml:space="preserve"> </w:t>
      </w:r>
      <w:r>
        <w:t>Е.А.</w:t>
      </w:r>
      <w:r>
        <w:rPr>
          <w:spacing w:val="-8"/>
        </w:rPr>
        <w:t xml:space="preserve"> </w:t>
      </w:r>
      <w:r>
        <w:t>Евтушенко,</w:t>
      </w:r>
      <w:r>
        <w:rPr>
          <w:spacing w:val="-8"/>
        </w:rPr>
        <w:t xml:space="preserve"> </w:t>
      </w:r>
      <w:r>
        <w:t>Р.И.</w:t>
      </w:r>
      <w:r>
        <w:rPr>
          <w:spacing w:val="-8"/>
        </w:rPr>
        <w:t xml:space="preserve"> </w:t>
      </w:r>
      <w:r>
        <w:t>Рождественского,</w:t>
      </w:r>
      <w:r>
        <w:rPr>
          <w:spacing w:val="-5"/>
        </w:rPr>
        <w:t xml:space="preserve"> </w:t>
      </w:r>
      <w:r>
        <w:t>И.А.</w:t>
      </w:r>
      <w:r>
        <w:rPr>
          <w:spacing w:val="-8"/>
        </w:rPr>
        <w:t xml:space="preserve"> </w:t>
      </w:r>
      <w:r>
        <w:t>Бродского, А.С. Кушнера и другие.</w:t>
      </w:r>
    </w:p>
    <w:p w:rsidR="00A65E3D" w:rsidRDefault="0075429B">
      <w:pPr>
        <w:pStyle w:val="a4"/>
        <w:numPr>
          <w:ilvl w:val="2"/>
          <w:numId w:val="103"/>
        </w:numPr>
        <w:tabs>
          <w:tab w:val="left" w:pos="1786"/>
        </w:tabs>
        <w:ind w:left="1786" w:hanging="940"/>
        <w:jc w:val="both"/>
        <w:rPr>
          <w:sz w:val="28"/>
        </w:rPr>
      </w:pPr>
      <w:r>
        <w:rPr>
          <w:sz w:val="28"/>
        </w:rPr>
        <w:t>Зарубежная</w:t>
      </w:r>
      <w:r>
        <w:rPr>
          <w:spacing w:val="-11"/>
          <w:sz w:val="28"/>
        </w:rPr>
        <w:t xml:space="preserve"> </w:t>
      </w:r>
      <w:r>
        <w:rPr>
          <w:spacing w:val="-2"/>
          <w:sz w:val="28"/>
        </w:rPr>
        <w:t>литература.</w:t>
      </w:r>
    </w:p>
    <w:p w:rsidR="00A65E3D" w:rsidRDefault="0075429B">
      <w:pPr>
        <w:pStyle w:val="a3"/>
        <w:spacing w:before="159" w:line="357" w:lineRule="auto"/>
        <w:ind w:left="107" w:right="114" w:firstLine="739"/>
      </w:pPr>
      <w:r>
        <w:t>У. Шекспир. Сонеты (один-два по выбору). Например, № 66 «Измучась всем, я умереть</w:t>
      </w:r>
      <w:r>
        <w:rPr>
          <w:spacing w:val="-12"/>
        </w:rPr>
        <w:t xml:space="preserve"> </w:t>
      </w:r>
      <w:r>
        <w:t>хочу...»,</w:t>
      </w:r>
      <w:r>
        <w:rPr>
          <w:spacing w:val="-7"/>
        </w:rPr>
        <w:t xml:space="preserve"> </w:t>
      </w:r>
      <w:r>
        <w:t>№</w:t>
      </w:r>
      <w:r>
        <w:rPr>
          <w:spacing w:val="-11"/>
        </w:rPr>
        <w:t xml:space="preserve"> </w:t>
      </w:r>
      <w:r>
        <w:t>130</w:t>
      </w:r>
      <w:r>
        <w:rPr>
          <w:spacing w:val="-9"/>
        </w:rPr>
        <w:t xml:space="preserve"> </w:t>
      </w:r>
      <w:r>
        <w:t>«Её</w:t>
      </w:r>
      <w:r>
        <w:rPr>
          <w:spacing w:val="-9"/>
        </w:rPr>
        <w:t xml:space="preserve"> </w:t>
      </w:r>
      <w:r>
        <w:t>глаза</w:t>
      </w:r>
      <w:r>
        <w:rPr>
          <w:spacing w:val="-8"/>
        </w:rPr>
        <w:t xml:space="preserve"> </w:t>
      </w:r>
      <w:r>
        <w:t>на</w:t>
      </w:r>
      <w:r>
        <w:rPr>
          <w:spacing w:val="-12"/>
        </w:rPr>
        <w:t xml:space="preserve"> </w:t>
      </w:r>
      <w:r>
        <w:t>звёзды</w:t>
      </w:r>
      <w:r>
        <w:rPr>
          <w:spacing w:val="-9"/>
        </w:rPr>
        <w:t xml:space="preserve"> </w:t>
      </w:r>
      <w:r>
        <w:t>не</w:t>
      </w:r>
      <w:r>
        <w:rPr>
          <w:spacing w:val="-12"/>
        </w:rPr>
        <w:t xml:space="preserve"> </w:t>
      </w:r>
      <w:r>
        <w:t>похожи...»</w:t>
      </w:r>
      <w:r>
        <w:rPr>
          <w:spacing w:val="-13"/>
        </w:rPr>
        <w:t xml:space="preserve"> </w:t>
      </w:r>
      <w:r>
        <w:t>и</w:t>
      </w:r>
      <w:r>
        <w:rPr>
          <w:spacing w:val="-9"/>
        </w:rPr>
        <w:t xml:space="preserve"> </w:t>
      </w:r>
      <w:r>
        <w:t>другие.</w:t>
      </w:r>
      <w:r>
        <w:rPr>
          <w:spacing w:val="-7"/>
        </w:rPr>
        <w:t xml:space="preserve"> </w:t>
      </w:r>
      <w:r>
        <w:t>Трагедия</w:t>
      </w:r>
      <w:r>
        <w:rPr>
          <w:spacing w:val="-8"/>
        </w:rPr>
        <w:t xml:space="preserve"> </w:t>
      </w:r>
      <w:r>
        <w:t>«Ромео</w:t>
      </w:r>
      <w:r>
        <w:rPr>
          <w:spacing w:val="-9"/>
        </w:rPr>
        <w:t xml:space="preserve"> </w:t>
      </w:r>
      <w:r>
        <w:t>и Джульетта» (фрагменты по выбору).</w:t>
      </w:r>
    </w:p>
    <w:p w:rsidR="00A65E3D" w:rsidRDefault="0075429B">
      <w:pPr>
        <w:pStyle w:val="a3"/>
        <w:ind w:left="846" w:firstLine="0"/>
      </w:pPr>
      <w:r>
        <w:t>Ж.-Б.</w:t>
      </w:r>
      <w:r>
        <w:rPr>
          <w:spacing w:val="-7"/>
        </w:rPr>
        <w:t xml:space="preserve"> </w:t>
      </w:r>
      <w:r>
        <w:t>Мольер.</w:t>
      </w:r>
      <w:r>
        <w:rPr>
          <w:spacing w:val="-6"/>
        </w:rPr>
        <w:t xml:space="preserve"> </w:t>
      </w:r>
      <w:r>
        <w:t>Комедия</w:t>
      </w:r>
      <w:r>
        <w:rPr>
          <w:spacing w:val="-8"/>
        </w:rPr>
        <w:t xml:space="preserve"> </w:t>
      </w:r>
      <w:r>
        <w:t>«Мещанин</w:t>
      </w:r>
      <w:r>
        <w:rPr>
          <w:spacing w:val="-8"/>
        </w:rPr>
        <w:t xml:space="preserve"> </w:t>
      </w:r>
      <w:r>
        <w:t>во</w:t>
      </w:r>
      <w:r>
        <w:rPr>
          <w:spacing w:val="-9"/>
        </w:rPr>
        <w:t xml:space="preserve"> </w:t>
      </w:r>
      <w:r>
        <w:t>дворянстве»</w:t>
      </w:r>
      <w:r>
        <w:rPr>
          <w:spacing w:val="-12"/>
        </w:rPr>
        <w:t xml:space="preserve"> </w:t>
      </w:r>
      <w:r>
        <w:t>(фрагменты</w:t>
      </w:r>
      <w:r>
        <w:rPr>
          <w:spacing w:val="-9"/>
        </w:rPr>
        <w:t xml:space="preserve"> </w:t>
      </w:r>
      <w:r>
        <w:t>по</w:t>
      </w:r>
      <w:r>
        <w:rPr>
          <w:spacing w:val="-9"/>
        </w:rPr>
        <w:t xml:space="preserve"> </w:t>
      </w:r>
      <w:r>
        <w:rPr>
          <w:spacing w:val="-2"/>
        </w:rPr>
        <w:t>выбору).</w:t>
      </w:r>
    </w:p>
    <w:p w:rsidR="00A65E3D" w:rsidRDefault="0075429B">
      <w:pPr>
        <w:pStyle w:val="a4"/>
        <w:numPr>
          <w:ilvl w:val="1"/>
          <w:numId w:val="102"/>
        </w:numPr>
        <w:tabs>
          <w:tab w:val="left" w:pos="1786"/>
        </w:tabs>
        <w:spacing w:before="159"/>
        <w:ind w:left="1786" w:hanging="940"/>
        <w:jc w:val="both"/>
        <w:rPr>
          <w:i/>
          <w:sz w:val="28"/>
        </w:rPr>
      </w:pPr>
      <w:r>
        <w:rPr>
          <w:i/>
          <w:sz w:val="28"/>
          <w:u w:val="single"/>
        </w:rPr>
        <w:t>Содержание</w:t>
      </w:r>
      <w:r>
        <w:rPr>
          <w:i/>
          <w:spacing w:val="-7"/>
          <w:sz w:val="28"/>
          <w:u w:val="single"/>
        </w:rPr>
        <w:t xml:space="preserve"> </w:t>
      </w:r>
      <w:r>
        <w:rPr>
          <w:i/>
          <w:sz w:val="28"/>
          <w:u w:val="single"/>
        </w:rPr>
        <w:t>обучения</w:t>
      </w:r>
      <w:r>
        <w:rPr>
          <w:i/>
          <w:spacing w:val="-6"/>
          <w:sz w:val="28"/>
          <w:u w:val="single"/>
        </w:rPr>
        <w:t xml:space="preserve"> </w:t>
      </w:r>
      <w:r>
        <w:rPr>
          <w:i/>
          <w:sz w:val="28"/>
          <w:u w:val="single"/>
        </w:rPr>
        <w:t>в</w:t>
      </w:r>
      <w:r>
        <w:rPr>
          <w:i/>
          <w:spacing w:val="-8"/>
          <w:sz w:val="28"/>
          <w:u w:val="single"/>
        </w:rPr>
        <w:t xml:space="preserve"> </w:t>
      </w:r>
      <w:r>
        <w:rPr>
          <w:i/>
          <w:sz w:val="28"/>
          <w:u w:val="single"/>
        </w:rPr>
        <w:t>9</w:t>
      </w:r>
      <w:r>
        <w:rPr>
          <w:i/>
          <w:spacing w:val="-7"/>
          <w:sz w:val="28"/>
          <w:u w:val="single"/>
        </w:rPr>
        <w:t xml:space="preserve"> </w:t>
      </w:r>
      <w:r>
        <w:rPr>
          <w:i/>
          <w:spacing w:val="-2"/>
          <w:sz w:val="28"/>
          <w:u w:val="single"/>
        </w:rPr>
        <w:t>классе.</w:t>
      </w:r>
    </w:p>
    <w:p w:rsidR="00A65E3D" w:rsidRDefault="0075429B">
      <w:pPr>
        <w:pStyle w:val="a4"/>
        <w:numPr>
          <w:ilvl w:val="2"/>
          <w:numId w:val="102"/>
        </w:numPr>
        <w:tabs>
          <w:tab w:val="left" w:pos="1786"/>
        </w:tabs>
        <w:spacing w:before="158"/>
        <w:ind w:left="1786" w:hanging="940"/>
        <w:jc w:val="both"/>
        <w:rPr>
          <w:sz w:val="28"/>
        </w:rPr>
      </w:pPr>
      <w:r>
        <w:rPr>
          <w:spacing w:val="-2"/>
          <w:sz w:val="28"/>
        </w:rPr>
        <w:t>Древнерусская</w:t>
      </w:r>
      <w:r>
        <w:rPr>
          <w:spacing w:val="8"/>
          <w:sz w:val="28"/>
        </w:rPr>
        <w:t xml:space="preserve"> </w:t>
      </w:r>
      <w:r>
        <w:rPr>
          <w:spacing w:val="-2"/>
          <w:sz w:val="28"/>
        </w:rPr>
        <w:t>литература.</w:t>
      </w:r>
    </w:p>
    <w:p w:rsidR="00A65E3D" w:rsidRDefault="0075429B">
      <w:pPr>
        <w:pStyle w:val="a3"/>
        <w:spacing w:before="158"/>
        <w:ind w:left="846" w:firstLine="0"/>
      </w:pPr>
      <w:r>
        <w:t>«Слово</w:t>
      </w:r>
      <w:r>
        <w:rPr>
          <w:spacing w:val="-5"/>
        </w:rPr>
        <w:t xml:space="preserve"> </w:t>
      </w:r>
      <w:r>
        <w:t>о</w:t>
      </w:r>
      <w:r>
        <w:rPr>
          <w:spacing w:val="-4"/>
        </w:rPr>
        <w:t xml:space="preserve"> </w:t>
      </w:r>
      <w:r>
        <w:t>полку</w:t>
      </w:r>
      <w:r>
        <w:rPr>
          <w:spacing w:val="-5"/>
        </w:rPr>
        <w:t xml:space="preserve"> </w:t>
      </w:r>
      <w:r>
        <w:rPr>
          <w:spacing w:val="-2"/>
        </w:rPr>
        <w:t>Игореве».</w:t>
      </w:r>
    </w:p>
    <w:p w:rsidR="00A65E3D" w:rsidRDefault="0075429B">
      <w:pPr>
        <w:pStyle w:val="a4"/>
        <w:numPr>
          <w:ilvl w:val="2"/>
          <w:numId w:val="102"/>
        </w:numPr>
        <w:tabs>
          <w:tab w:val="left" w:pos="1791"/>
        </w:tabs>
        <w:spacing w:before="158"/>
        <w:ind w:left="1791" w:hanging="945"/>
        <w:jc w:val="both"/>
        <w:rPr>
          <w:sz w:val="28"/>
        </w:rPr>
      </w:pPr>
      <w:r>
        <w:rPr>
          <w:sz w:val="28"/>
        </w:rPr>
        <w:t>Литература</w:t>
      </w:r>
      <w:r>
        <w:rPr>
          <w:spacing w:val="-10"/>
          <w:sz w:val="28"/>
        </w:rPr>
        <w:t xml:space="preserve"> </w:t>
      </w:r>
      <w:r>
        <w:rPr>
          <w:sz w:val="28"/>
        </w:rPr>
        <w:t>XVIII</w:t>
      </w:r>
      <w:r>
        <w:rPr>
          <w:spacing w:val="-11"/>
          <w:sz w:val="28"/>
        </w:rPr>
        <w:t xml:space="preserve"> </w:t>
      </w:r>
      <w:r>
        <w:rPr>
          <w:spacing w:val="-4"/>
          <w:sz w:val="28"/>
        </w:rPr>
        <w:t>века.</w:t>
      </w:r>
    </w:p>
    <w:p w:rsidR="00A65E3D" w:rsidRDefault="0075429B">
      <w:pPr>
        <w:pStyle w:val="a3"/>
        <w:spacing w:before="159" w:line="357" w:lineRule="auto"/>
        <w:ind w:left="107" w:right="133" w:firstLine="739"/>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65E3D" w:rsidRDefault="0075429B">
      <w:pPr>
        <w:pStyle w:val="a3"/>
        <w:spacing w:before="1" w:line="357" w:lineRule="auto"/>
        <w:ind w:left="107" w:right="126" w:firstLine="739"/>
      </w:pPr>
      <w:r>
        <w:t>Г.Р. Державин. Стихотворения (два по выбору). Например, «Властителям и судиям», «Памятник» и другие.</w:t>
      </w:r>
    </w:p>
    <w:p w:rsidR="00A65E3D" w:rsidRDefault="0075429B">
      <w:pPr>
        <w:pStyle w:val="a3"/>
        <w:ind w:left="846" w:firstLine="0"/>
      </w:pPr>
      <w:r>
        <w:t>Н.М.</w:t>
      </w:r>
      <w:r>
        <w:rPr>
          <w:spacing w:val="-9"/>
        </w:rPr>
        <w:t xml:space="preserve"> </w:t>
      </w:r>
      <w:r>
        <w:t>Карамзин.</w:t>
      </w:r>
      <w:r>
        <w:rPr>
          <w:spacing w:val="-8"/>
        </w:rPr>
        <w:t xml:space="preserve"> </w:t>
      </w:r>
      <w:r>
        <w:t>Повесть</w:t>
      </w:r>
      <w:r>
        <w:rPr>
          <w:spacing w:val="-8"/>
        </w:rPr>
        <w:t xml:space="preserve"> </w:t>
      </w:r>
      <w:r>
        <w:t>«Бедная</w:t>
      </w:r>
      <w:r>
        <w:rPr>
          <w:spacing w:val="-9"/>
        </w:rPr>
        <w:t xml:space="preserve"> </w:t>
      </w:r>
      <w:r>
        <w:rPr>
          <w:spacing w:val="-2"/>
        </w:rPr>
        <w:t>Лиза».</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91</w:t>
      </w:r>
    </w:p>
    <w:p w:rsidR="00A65E3D" w:rsidRDefault="00A65E3D">
      <w:pPr>
        <w:pStyle w:val="a3"/>
        <w:spacing w:before="39"/>
        <w:ind w:left="0" w:firstLine="0"/>
        <w:jc w:val="left"/>
        <w:rPr>
          <w:rFonts w:ascii="Segoe UI"/>
          <w:sz w:val="22"/>
        </w:rPr>
      </w:pPr>
    </w:p>
    <w:p w:rsidR="00A65E3D" w:rsidRDefault="0075429B">
      <w:pPr>
        <w:pStyle w:val="a4"/>
        <w:numPr>
          <w:ilvl w:val="2"/>
          <w:numId w:val="102"/>
        </w:numPr>
        <w:tabs>
          <w:tab w:val="left" w:pos="1791"/>
        </w:tabs>
        <w:ind w:left="1791" w:hanging="945"/>
        <w:jc w:val="both"/>
        <w:rPr>
          <w:sz w:val="28"/>
        </w:rPr>
      </w:pPr>
      <w:r>
        <w:rPr>
          <w:sz w:val="28"/>
        </w:rPr>
        <w:t>Литература</w:t>
      </w:r>
      <w:r>
        <w:rPr>
          <w:spacing w:val="-11"/>
          <w:sz w:val="28"/>
        </w:rPr>
        <w:t xml:space="preserve"> </w:t>
      </w:r>
      <w:r>
        <w:rPr>
          <w:sz w:val="28"/>
        </w:rPr>
        <w:t>первой</w:t>
      </w:r>
      <w:r>
        <w:rPr>
          <w:spacing w:val="-10"/>
          <w:sz w:val="28"/>
        </w:rPr>
        <w:t xml:space="preserve"> </w:t>
      </w:r>
      <w:r>
        <w:rPr>
          <w:sz w:val="28"/>
        </w:rPr>
        <w:t>половины</w:t>
      </w:r>
      <w:r>
        <w:rPr>
          <w:spacing w:val="-10"/>
          <w:sz w:val="28"/>
        </w:rPr>
        <w:t xml:space="preserve"> </w:t>
      </w:r>
      <w:r>
        <w:rPr>
          <w:sz w:val="28"/>
        </w:rPr>
        <w:t>XIX</w:t>
      </w:r>
      <w:r>
        <w:rPr>
          <w:spacing w:val="-8"/>
          <w:sz w:val="28"/>
        </w:rPr>
        <w:t xml:space="preserve"> </w:t>
      </w:r>
      <w:r>
        <w:rPr>
          <w:spacing w:val="-4"/>
          <w:sz w:val="28"/>
        </w:rPr>
        <w:t>века.</w:t>
      </w:r>
    </w:p>
    <w:p w:rsidR="00A65E3D" w:rsidRDefault="0075429B">
      <w:pPr>
        <w:pStyle w:val="a4"/>
        <w:numPr>
          <w:ilvl w:val="3"/>
          <w:numId w:val="101"/>
        </w:numPr>
        <w:tabs>
          <w:tab w:val="left" w:pos="1963"/>
        </w:tabs>
        <w:spacing w:before="158"/>
        <w:ind w:left="1963" w:hanging="1117"/>
        <w:jc w:val="both"/>
        <w:rPr>
          <w:sz w:val="28"/>
        </w:rPr>
      </w:pPr>
      <w:r>
        <w:rPr>
          <w:sz w:val="28"/>
        </w:rPr>
        <w:t>В.А.</w:t>
      </w:r>
      <w:r>
        <w:rPr>
          <w:spacing w:val="48"/>
          <w:sz w:val="28"/>
        </w:rPr>
        <w:t xml:space="preserve"> </w:t>
      </w:r>
      <w:r>
        <w:rPr>
          <w:sz w:val="28"/>
        </w:rPr>
        <w:t>Жуковский.</w:t>
      </w:r>
      <w:r>
        <w:rPr>
          <w:spacing w:val="48"/>
          <w:sz w:val="28"/>
        </w:rPr>
        <w:t xml:space="preserve"> </w:t>
      </w:r>
      <w:r>
        <w:rPr>
          <w:sz w:val="28"/>
        </w:rPr>
        <w:t>Баллады,</w:t>
      </w:r>
      <w:r>
        <w:rPr>
          <w:spacing w:val="48"/>
          <w:sz w:val="28"/>
        </w:rPr>
        <w:t xml:space="preserve"> </w:t>
      </w:r>
      <w:r>
        <w:rPr>
          <w:sz w:val="28"/>
        </w:rPr>
        <w:t>элегии</w:t>
      </w:r>
      <w:r>
        <w:rPr>
          <w:spacing w:val="47"/>
          <w:sz w:val="28"/>
        </w:rPr>
        <w:t xml:space="preserve"> </w:t>
      </w:r>
      <w:r>
        <w:rPr>
          <w:sz w:val="28"/>
        </w:rPr>
        <w:t>(одна-две</w:t>
      </w:r>
      <w:r>
        <w:rPr>
          <w:spacing w:val="47"/>
          <w:sz w:val="28"/>
        </w:rPr>
        <w:t xml:space="preserve"> </w:t>
      </w:r>
      <w:r>
        <w:rPr>
          <w:sz w:val="28"/>
        </w:rPr>
        <w:t>по</w:t>
      </w:r>
      <w:r>
        <w:rPr>
          <w:spacing w:val="46"/>
          <w:sz w:val="28"/>
        </w:rPr>
        <w:t xml:space="preserve"> </w:t>
      </w:r>
      <w:r>
        <w:rPr>
          <w:sz w:val="28"/>
        </w:rPr>
        <w:t>выбору).</w:t>
      </w:r>
      <w:r>
        <w:rPr>
          <w:spacing w:val="53"/>
          <w:sz w:val="28"/>
        </w:rPr>
        <w:t xml:space="preserve"> </w:t>
      </w:r>
      <w:r>
        <w:rPr>
          <w:spacing w:val="-2"/>
          <w:sz w:val="28"/>
        </w:rPr>
        <w:t>Например,</w:t>
      </w:r>
    </w:p>
    <w:p w:rsidR="00A65E3D" w:rsidRDefault="0075429B">
      <w:pPr>
        <w:pStyle w:val="a3"/>
        <w:spacing w:before="159"/>
        <w:ind w:left="107" w:firstLine="0"/>
      </w:pPr>
      <w:r>
        <w:t>«Светлана»,</w:t>
      </w:r>
      <w:r>
        <w:rPr>
          <w:spacing w:val="-5"/>
        </w:rPr>
        <w:t xml:space="preserve"> </w:t>
      </w:r>
      <w:r>
        <w:t>«Невыразимое»,</w:t>
      </w:r>
      <w:r>
        <w:rPr>
          <w:spacing w:val="-8"/>
        </w:rPr>
        <w:t xml:space="preserve"> </w:t>
      </w:r>
      <w:r>
        <w:t>«Море»</w:t>
      </w:r>
      <w:r>
        <w:rPr>
          <w:spacing w:val="-14"/>
        </w:rPr>
        <w:t xml:space="preserve"> </w:t>
      </w:r>
      <w:r>
        <w:t>и</w:t>
      </w:r>
      <w:r>
        <w:rPr>
          <w:spacing w:val="-6"/>
        </w:rPr>
        <w:t xml:space="preserve"> </w:t>
      </w:r>
      <w:r>
        <w:rPr>
          <w:spacing w:val="-2"/>
        </w:rPr>
        <w:t>другие.</w:t>
      </w:r>
    </w:p>
    <w:p w:rsidR="00A65E3D" w:rsidRDefault="0075429B">
      <w:pPr>
        <w:pStyle w:val="a4"/>
        <w:numPr>
          <w:ilvl w:val="3"/>
          <w:numId w:val="101"/>
        </w:numPr>
        <w:tabs>
          <w:tab w:val="left" w:pos="1997"/>
        </w:tabs>
        <w:spacing w:before="158"/>
        <w:ind w:left="1997" w:hanging="1151"/>
        <w:jc w:val="both"/>
        <w:rPr>
          <w:sz w:val="28"/>
        </w:rPr>
      </w:pPr>
      <w:r>
        <w:rPr>
          <w:sz w:val="28"/>
        </w:rPr>
        <w:t>А.С.</w:t>
      </w:r>
      <w:r>
        <w:rPr>
          <w:spacing w:val="-4"/>
          <w:sz w:val="28"/>
        </w:rPr>
        <w:t xml:space="preserve"> </w:t>
      </w:r>
      <w:r>
        <w:rPr>
          <w:sz w:val="28"/>
        </w:rPr>
        <w:t>Грибоедов.</w:t>
      </w:r>
      <w:r>
        <w:rPr>
          <w:spacing w:val="-4"/>
          <w:sz w:val="28"/>
        </w:rPr>
        <w:t xml:space="preserve"> </w:t>
      </w:r>
      <w:r>
        <w:rPr>
          <w:sz w:val="28"/>
        </w:rPr>
        <w:t>Комедия</w:t>
      </w:r>
      <w:r>
        <w:rPr>
          <w:spacing w:val="-9"/>
          <w:sz w:val="28"/>
        </w:rPr>
        <w:t xml:space="preserve"> </w:t>
      </w:r>
      <w:r>
        <w:rPr>
          <w:sz w:val="28"/>
        </w:rPr>
        <w:t>«Горе</w:t>
      </w:r>
      <w:r>
        <w:rPr>
          <w:spacing w:val="-6"/>
          <w:sz w:val="28"/>
        </w:rPr>
        <w:t xml:space="preserve"> </w:t>
      </w:r>
      <w:r>
        <w:rPr>
          <w:sz w:val="28"/>
        </w:rPr>
        <w:t>от</w:t>
      </w:r>
      <w:r>
        <w:rPr>
          <w:spacing w:val="-7"/>
          <w:sz w:val="28"/>
        </w:rPr>
        <w:t xml:space="preserve"> </w:t>
      </w:r>
      <w:r>
        <w:rPr>
          <w:spacing w:val="-4"/>
          <w:sz w:val="28"/>
        </w:rPr>
        <w:t>ума».</w:t>
      </w:r>
    </w:p>
    <w:p w:rsidR="00A65E3D" w:rsidRDefault="0075429B">
      <w:pPr>
        <w:pStyle w:val="a4"/>
        <w:numPr>
          <w:ilvl w:val="3"/>
          <w:numId w:val="101"/>
        </w:numPr>
        <w:tabs>
          <w:tab w:val="left" w:pos="1968"/>
        </w:tabs>
        <w:spacing w:before="158" w:line="357" w:lineRule="auto"/>
        <w:ind w:left="107" w:right="128" w:firstLine="739"/>
        <w:jc w:val="both"/>
        <w:rPr>
          <w:sz w:val="28"/>
        </w:rPr>
      </w:pPr>
      <w:r>
        <w:rPr>
          <w:sz w:val="28"/>
        </w:rPr>
        <w:t>Поэзия пушкинской эпохи. К.Н. Батюшков, А.А. Дельвиг, Н.М. Языков, Е.А. Баратынский (не менее трёх стихотворений по выбору).</w:t>
      </w:r>
    </w:p>
    <w:p w:rsidR="00A65E3D" w:rsidRDefault="0075429B">
      <w:pPr>
        <w:pStyle w:val="a4"/>
        <w:numPr>
          <w:ilvl w:val="3"/>
          <w:numId w:val="101"/>
        </w:numPr>
        <w:tabs>
          <w:tab w:val="left" w:pos="1930"/>
        </w:tabs>
        <w:spacing w:before="1" w:line="357" w:lineRule="auto"/>
        <w:ind w:left="107" w:right="117" w:firstLine="739"/>
        <w:jc w:val="both"/>
        <w:rPr>
          <w:sz w:val="28"/>
        </w:rPr>
      </w:pPr>
      <w:r>
        <w:rPr>
          <w:sz w:val="28"/>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w:t>
      </w:r>
      <w:r>
        <w:rPr>
          <w:spacing w:val="73"/>
          <w:w w:val="150"/>
          <w:sz w:val="28"/>
        </w:rPr>
        <w:t xml:space="preserve"> </w:t>
      </w:r>
      <w:r>
        <w:rPr>
          <w:sz w:val="28"/>
        </w:rPr>
        <w:t>непорочны...»,</w:t>
      </w:r>
      <w:r>
        <w:rPr>
          <w:spacing w:val="75"/>
          <w:w w:val="150"/>
          <w:sz w:val="28"/>
        </w:rPr>
        <w:t xml:space="preserve"> </w:t>
      </w:r>
      <w:r>
        <w:rPr>
          <w:sz w:val="28"/>
        </w:rPr>
        <w:t>«Пора,</w:t>
      </w:r>
      <w:r>
        <w:rPr>
          <w:spacing w:val="76"/>
          <w:w w:val="150"/>
          <w:sz w:val="28"/>
        </w:rPr>
        <w:t xml:space="preserve"> </w:t>
      </w:r>
      <w:r>
        <w:rPr>
          <w:sz w:val="28"/>
        </w:rPr>
        <w:t>мой</w:t>
      </w:r>
      <w:r>
        <w:rPr>
          <w:spacing w:val="72"/>
          <w:w w:val="150"/>
          <w:sz w:val="28"/>
        </w:rPr>
        <w:t xml:space="preserve"> </w:t>
      </w:r>
      <w:r>
        <w:rPr>
          <w:sz w:val="28"/>
        </w:rPr>
        <w:t>друг,</w:t>
      </w:r>
      <w:r>
        <w:rPr>
          <w:spacing w:val="76"/>
          <w:w w:val="150"/>
          <w:sz w:val="28"/>
        </w:rPr>
        <w:t xml:space="preserve"> </w:t>
      </w:r>
      <w:r>
        <w:rPr>
          <w:sz w:val="28"/>
        </w:rPr>
        <w:t>пора!</w:t>
      </w:r>
      <w:r>
        <w:rPr>
          <w:spacing w:val="62"/>
          <w:w w:val="150"/>
          <w:sz w:val="28"/>
        </w:rPr>
        <w:t xml:space="preserve"> </w:t>
      </w:r>
      <w:r>
        <w:rPr>
          <w:sz w:val="28"/>
        </w:rPr>
        <w:t>Покоя</w:t>
      </w:r>
      <w:r>
        <w:rPr>
          <w:spacing w:val="74"/>
          <w:w w:val="150"/>
          <w:sz w:val="28"/>
        </w:rPr>
        <w:t xml:space="preserve"> </w:t>
      </w:r>
      <w:r>
        <w:rPr>
          <w:sz w:val="28"/>
        </w:rPr>
        <w:t>сердце</w:t>
      </w:r>
      <w:r>
        <w:rPr>
          <w:spacing w:val="74"/>
          <w:w w:val="150"/>
          <w:sz w:val="28"/>
        </w:rPr>
        <w:t xml:space="preserve"> </w:t>
      </w:r>
      <w:r>
        <w:rPr>
          <w:sz w:val="28"/>
        </w:rPr>
        <w:t>просит...»,</w:t>
      </w:r>
      <w:r>
        <w:rPr>
          <w:spacing w:val="75"/>
          <w:w w:val="150"/>
          <w:sz w:val="28"/>
        </w:rPr>
        <w:t xml:space="preserve"> </w:t>
      </w:r>
      <w:r>
        <w:rPr>
          <w:spacing w:val="-2"/>
          <w:sz w:val="28"/>
        </w:rPr>
        <w:t>«Поэт»,</w:t>
      </w:r>
    </w:p>
    <w:p w:rsidR="00A65E3D" w:rsidRDefault="0075429B">
      <w:pPr>
        <w:pStyle w:val="a3"/>
        <w:spacing w:before="2" w:line="357" w:lineRule="auto"/>
        <w:ind w:left="107" w:right="120" w:firstLine="0"/>
      </w:pPr>
      <w:r>
        <w:t xml:space="preserve">«Пророк»,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w:t>
      </w:r>
      <w:r>
        <w:rPr>
          <w:spacing w:val="-2"/>
        </w:rPr>
        <w:t>Онегин».</w:t>
      </w:r>
    </w:p>
    <w:p w:rsidR="00A65E3D" w:rsidRDefault="0075429B">
      <w:pPr>
        <w:pStyle w:val="a4"/>
        <w:numPr>
          <w:ilvl w:val="3"/>
          <w:numId w:val="101"/>
        </w:numPr>
        <w:tabs>
          <w:tab w:val="left" w:pos="1935"/>
        </w:tabs>
        <w:spacing w:before="1" w:line="357" w:lineRule="auto"/>
        <w:ind w:left="107" w:right="127" w:firstLine="739"/>
        <w:jc w:val="both"/>
        <w:rPr>
          <w:sz w:val="28"/>
        </w:rPr>
      </w:pPr>
      <w:r>
        <w:rPr>
          <w:sz w:val="28"/>
        </w:rPr>
        <w:t>М.Ю. Лермонтов. Стихотворения. Например, «Выхожу один я на дорогу...»,</w:t>
      </w:r>
      <w:r>
        <w:rPr>
          <w:spacing w:val="26"/>
          <w:sz w:val="28"/>
        </w:rPr>
        <w:t xml:space="preserve"> </w:t>
      </w:r>
      <w:r>
        <w:rPr>
          <w:sz w:val="28"/>
        </w:rPr>
        <w:t>«Дума»,</w:t>
      </w:r>
      <w:r>
        <w:rPr>
          <w:spacing w:val="25"/>
          <w:sz w:val="28"/>
        </w:rPr>
        <w:t xml:space="preserve"> </w:t>
      </w:r>
      <w:r>
        <w:rPr>
          <w:sz w:val="28"/>
        </w:rPr>
        <w:t>«И</w:t>
      </w:r>
      <w:r>
        <w:rPr>
          <w:spacing w:val="19"/>
          <w:sz w:val="28"/>
        </w:rPr>
        <w:t xml:space="preserve"> </w:t>
      </w:r>
      <w:r>
        <w:rPr>
          <w:sz w:val="28"/>
        </w:rPr>
        <w:t>скучно</w:t>
      </w:r>
      <w:r>
        <w:rPr>
          <w:spacing w:val="23"/>
          <w:sz w:val="28"/>
        </w:rPr>
        <w:t xml:space="preserve"> </w:t>
      </w:r>
      <w:r>
        <w:rPr>
          <w:sz w:val="28"/>
        </w:rPr>
        <w:t>и</w:t>
      </w:r>
      <w:r>
        <w:rPr>
          <w:spacing w:val="23"/>
          <w:sz w:val="28"/>
        </w:rPr>
        <w:t xml:space="preserve"> </w:t>
      </w:r>
      <w:r>
        <w:rPr>
          <w:sz w:val="28"/>
        </w:rPr>
        <w:t>грустно»,</w:t>
      </w:r>
      <w:r>
        <w:rPr>
          <w:spacing w:val="29"/>
          <w:sz w:val="28"/>
        </w:rPr>
        <w:t xml:space="preserve"> </w:t>
      </w:r>
      <w:r>
        <w:rPr>
          <w:sz w:val="28"/>
        </w:rPr>
        <w:t>«Как</w:t>
      </w:r>
      <w:r>
        <w:rPr>
          <w:spacing w:val="22"/>
          <w:sz w:val="28"/>
        </w:rPr>
        <w:t xml:space="preserve"> </w:t>
      </w:r>
      <w:r>
        <w:rPr>
          <w:sz w:val="28"/>
        </w:rPr>
        <w:t>часто,</w:t>
      </w:r>
      <w:r>
        <w:rPr>
          <w:spacing w:val="25"/>
          <w:sz w:val="28"/>
        </w:rPr>
        <w:t xml:space="preserve"> </w:t>
      </w:r>
      <w:r>
        <w:rPr>
          <w:sz w:val="28"/>
        </w:rPr>
        <w:t>пёстрою</w:t>
      </w:r>
      <w:r>
        <w:rPr>
          <w:spacing w:val="21"/>
          <w:sz w:val="28"/>
        </w:rPr>
        <w:t xml:space="preserve"> </w:t>
      </w:r>
      <w:r>
        <w:rPr>
          <w:sz w:val="28"/>
        </w:rPr>
        <w:t>толпою</w:t>
      </w:r>
      <w:r>
        <w:rPr>
          <w:spacing w:val="22"/>
          <w:sz w:val="28"/>
        </w:rPr>
        <w:t xml:space="preserve"> </w:t>
      </w:r>
      <w:r>
        <w:rPr>
          <w:sz w:val="28"/>
        </w:rPr>
        <w:t>окружён...»,</w:t>
      </w:r>
    </w:p>
    <w:p w:rsidR="00A65E3D" w:rsidRDefault="0075429B">
      <w:pPr>
        <w:pStyle w:val="a3"/>
        <w:spacing w:before="1" w:line="357" w:lineRule="auto"/>
        <w:ind w:left="107" w:right="127" w:firstLine="0"/>
      </w:pPr>
      <w:r>
        <w:t xml:space="preserve">«Молитва»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w:t>
      </w:r>
      <w:r>
        <w:rPr>
          <w:spacing w:val="-2"/>
        </w:rPr>
        <w:t>времени».</w:t>
      </w:r>
    </w:p>
    <w:p w:rsidR="00A65E3D" w:rsidRDefault="0075429B">
      <w:pPr>
        <w:pStyle w:val="a4"/>
        <w:numPr>
          <w:ilvl w:val="3"/>
          <w:numId w:val="101"/>
        </w:numPr>
        <w:tabs>
          <w:tab w:val="left" w:pos="1959"/>
        </w:tabs>
        <w:spacing w:before="2"/>
        <w:ind w:left="1959" w:hanging="1113"/>
        <w:rPr>
          <w:sz w:val="28"/>
        </w:rPr>
      </w:pPr>
      <w:r>
        <w:rPr>
          <w:sz w:val="28"/>
        </w:rPr>
        <w:t>Н.В.</w:t>
      </w:r>
      <w:r>
        <w:rPr>
          <w:spacing w:val="-8"/>
          <w:sz w:val="28"/>
        </w:rPr>
        <w:t xml:space="preserve"> </w:t>
      </w:r>
      <w:r>
        <w:rPr>
          <w:sz w:val="28"/>
        </w:rPr>
        <w:t>Гоголь.</w:t>
      </w:r>
      <w:r>
        <w:rPr>
          <w:spacing w:val="-7"/>
          <w:sz w:val="28"/>
        </w:rPr>
        <w:t xml:space="preserve"> </w:t>
      </w:r>
      <w:r>
        <w:rPr>
          <w:sz w:val="28"/>
        </w:rPr>
        <w:t>Поэма</w:t>
      </w:r>
      <w:r>
        <w:rPr>
          <w:spacing w:val="-9"/>
          <w:sz w:val="28"/>
        </w:rPr>
        <w:t xml:space="preserve"> </w:t>
      </w:r>
      <w:r>
        <w:rPr>
          <w:sz w:val="28"/>
        </w:rPr>
        <w:t>«Мёртвые</w:t>
      </w:r>
      <w:r>
        <w:rPr>
          <w:spacing w:val="-10"/>
          <w:sz w:val="28"/>
        </w:rPr>
        <w:t xml:space="preserve"> </w:t>
      </w:r>
      <w:r>
        <w:rPr>
          <w:spacing w:val="-2"/>
          <w:sz w:val="28"/>
        </w:rPr>
        <w:t>души».</w:t>
      </w:r>
    </w:p>
    <w:p w:rsidR="00A65E3D" w:rsidRDefault="0075429B">
      <w:pPr>
        <w:pStyle w:val="a4"/>
        <w:numPr>
          <w:ilvl w:val="3"/>
          <w:numId w:val="101"/>
        </w:numPr>
        <w:tabs>
          <w:tab w:val="left" w:pos="1935"/>
        </w:tabs>
        <w:spacing w:before="158" w:line="357" w:lineRule="auto"/>
        <w:ind w:left="107" w:right="129" w:firstLine="739"/>
        <w:rPr>
          <w:sz w:val="28"/>
        </w:rPr>
      </w:pPr>
      <w:r>
        <w:rPr>
          <w:sz w:val="28"/>
        </w:rPr>
        <w:t>Отечественная проза первой половины XIX в. (одно произведение по выбору). Например, произведения: А. Погорельский «Лафертовская маковница»,</w:t>
      </w:r>
      <w:r>
        <w:rPr>
          <w:spacing w:val="40"/>
          <w:sz w:val="28"/>
        </w:rPr>
        <w:t xml:space="preserve"> </w:t>
      </w:r>
      <w:r>
        <w:rPr>
          <w:sz w:val="28"/>
        </w:rPr>
        <w:t>А.А.</w:t>
      </w:r>
      <w:r>
        <w:rPr>
          <w:spacing w:val="-13"/>
          <w:sz w:val="28"/>
        </w:rPr>
        <w:t xml:space="preserve"> </w:t>
      </w:r>
      <w:r>
        <w:rPr>
          <w:sz w:val="28"/>
        </w:rPr>
        <w:t>Бестужева-Марлинский</w:t>
      </w:r>
      <w:r>
        <w:rPr>
          <w:spacing w:val="-11"/>
          <w:sz w:val="28"/>
        </w:rPr>
        <w:t xml:space="preserve"> </w:t>
      </w:r>
      <w:r>
        <w:rPr>
          <w:sz w:val="28"/>
        </w:rPr>
        <w:t>«Часы</w:t>
      </w:r>
      <w:r>
        <w:rPr>
          <w:spacing w:val="-15"/>
          <w:sz w:val="28"/>
        </w:rPr>
        <w:t xml:space="preserve"> </w:t>
      </w:r>
      <w:r>
        <w:rPr>
          <w:sz w:val="28"/>
        </w:rPr>
        <w:t>и</w:t>
      </w:r>
      <w:r>
        <w:rPr>
          <w:spacing w:val="-15"/>
          <w:sz w:val="28"/>
        </w:rPr>
        <w:t xml:space="preserve"> </w:t>
      </w:r>
      <w:r>
        <w:rPr>
          <w:sz w:val="28"/>
        </w:rPr>
        <w:t>зеркало»,</w:t>
      </w:r>
      <w:r>
        <w:rPr>
          <w:spacing w:val="-13"/>
          <w:sz w:val="28"/>
        </w:rPr>
        <w:t xml:space="preserve"> </w:t>
      </w:r>
      <w:r>
        <w:rPr>
          <w:sz w:val="28"/>
        </w:rPr>
        <w:t>А.И.</w:t>
      </w:r>
      <w:r>
        <w:rPr>
          <w:spacing w:val="-13"/>
          <w:sz w:val="28"/>
        </w:rPr>
        <w:t xml:space="preserve"> </w:t>
      </w:r>
      <w:r>
        <w:rPr>
          <w:sz w:val="28"/>
        </w:rPr>
        <w:t>Герцен</w:t>
      </w:r>
      <w:r>
        <w:rPr>
          <w:spacing w:val="-10"/>
          <w:sz w:val="28"/>
        </w:rPr>
        <w:t xml:space="preserve"> </w:t>
      </w:r>
      <w:r>
        <w:rPr>
          <w:sz w:val="28"/>
        </w:rPr>
        <w:t>«Кто</w:t>
      </w:r>
      <w:r>
        <w:rPr>
          <w:spacing w:val="-10"/>
          <w:sz w:val="28"/>
        </w:rPr>
        <w:t xml:space="preserve"> </w:t>
      </w:r>
      <w:r>
        <w:rPr>
          <w:sz w:val="28"/>
        </w:rPr>
        <w:t>виноват?»</w:t>
      </w:r>
      <w:r>
        <w:rPr>
          <w:spacing w:val="-15"/>
          <w:sz w:val="28"/>
        </w:rPr>
        <w:t xml:space="preserve"> </w:t>
      </w:r>
      <w:r>
        <w:rPr>
          <w:sz w:val="28"/>
        </w:rPr>
        <w:t>(главы</w:t>
      </w:r>
      <w:r>
        <w:rPr>
          <w:spacing w:val="-15"/>
          <w:sz w:val="28"/>
        </w:rPr>
        <w:t xml:space="preserve"> </w:t>
      </w:r>
      <w:r>
        <w:rPr>
          <w:sz w:val="28"/>
        </w:rPr>
        <w:t>по выбору) и другие.</w:t>
      </w:r>
    </w:p>
    <w:p w:rsidR="00A65E3D" w:rsidRDefault="0075429B">
      <w:pPr>
        <w:pStyle w:val="a3"/>
        <w:spacing w:before="1"/>
        <w:ind w:left="846" w:firstLine="0"/>
        <w:jc w:val="left"/>
      </w:pPr>
      <w:r>
        <w:t>20.7.5.</w:t>
      </w:r>
      <w:r>
        <w:rPr>
          <w:spacing w:val="56"/>
        </w:rPr>
        <w:t xml:space="preserve"> </w:t>
      </w:r>
      <w:r>
        <w:t>Зарубежная</w:t>
      </w:r>
      <w:r>
        <w:rPr>
          <w:spacing w:val="-3"/>
        </w:rPr>
        <w:t xml:space="preserve"> </w:t>
      </w:r>
      <w:r>
        <w:rPr>
          <w:spacing w:val="-2"/>
        </w:rPr>
        <w:t>литература.</w:t>
      </w:r>
    </w:p>
    <w:p w:rsidR="00A65E3D" w:rsidRDefault="0075429B">
      <w:pPr>
        <w:pStyle w:val="a3"/>
        <w:spacing w:before="158" w:line="357" w:lineRule="auto"/>
        <w:ind w:left="846" w:right="944" w:firstLine="0"/>
        <w:jc w:val="left"/>
      </w:pPr>
      <w:r>
        <w:t>Данте</w:t>
      </w:r>
      <w:r>
        <w:rPr>
          <w:spacing w:val="-6"/>
        </w:rPr>
        <w:t xml:space="preserve"> </w:t>
      </w:r>
      <w:r>
        <w:t>«Божественная</w:t>
      </w:r>
      <w:r>
        <w:rPr>
          <w:spacing w:val="-5"/>
        </w:rPr>
        <w:t xml:space="preserve"> </w:t>
      </w:r>
      <w:r>
        <w:t>комедия»</w:t>
      </w:r>
      <w:r>
        <w:rPr>
          <w:spacing w:val="-10"/>
        </w:rPr>
        <w:t xml:space="preserve"> </w:t>
      </w:r>
      <w:r>
        <w:t>(не</w:t>
      </w:r>
      <w:r>
        <w:rPr>
          <w:spacing w:val="-6"/>
        </w:rPr>
        <w:t xml:space="preserve"> </w:t>
      </w:r>
      <w:r>
        <w:t>менее</w:t>
      </w:r>
      <w:r>
        <w:rPr>
          <w:spacing w:val="-6"/>
        </w:rPr>
        <w:t xml:space="preserve"> </w:t>
      </w:r>
      <w:r>
        <w:t>двух</w:t>
      </w:r>
      <w:r>
        <w:rPr>
          <w:spacing w:val="-10"/>
        </w:rPr>
        <w:t xml:space="preserve"> </w:t>
      </w:r>
      <w:r>
        <w:t>фрагментов</w:t>
      </w:r>
      <w:r>
        <w:rPr>
          <w:spacing w:val="-7"/>
        </w:rPr>
        <w:t xml:space="preserve"> </w:t>
      </w:r>
      <w:r>
        <w:t>по</w:t>
      </w:r>
      <w:r>
        <w:rPr>
          <w:spacing w:val="-7"/>
        </w:rPr>
        <w:t xml:space="preserve"> </w:t>
      </w:r>
      <w:r>
        <w:t>выбору). У. Шекспир. Трагедия «Гамлет» (фрагменты по выбору).</w:t>
      </w:r>
    </w:p>
    <w:p w:rsidR="00A65E3D" w:rsidRDefault="0075429B">
      <w:pPr>
        <w:pStyle w:val="a3"/>
        <w:spacing w:before="2"/>
        <w:ind w:left="846" w:firstLine="0"/>
        <w:jc w:val="left"/>
      </w:pPr>
      <w:r>
        <w:t>И.</w:t>
      </w:r>
      <w:r>
        <w:rPr>
          <w:spacing w:val="-7"/>
        </w:rPr>
        <w:t xml:space="preserve"> </w:t>
      </w:r>
      <w:r>
        <w:t>Гёте.</w:t>
      </w:r>
      <w:r>
        <w:rPr>
          <w:spacing w:val="-4"/>
        </w:rPr>
        <w:t xml:space="preserve"> </w:t>
      </w:r>
      <w:r>
        <w:t>Трагедия</w:t>
      </w:r>
      <w:r>
        <w:rPr>
          <w:spacing w:val="-6"/>
        </w:rPr>
        <w:t xml:space="preserve"> </w:t>
      </w:r>
      <w:r>
        <w:t>«Фауст»</w:t>
      </w:r>
      <w:r>
        <w:rPr>
          <w:spacing w:val="-10"/>
        </w:rPr>
        <w:t xml:space="preserve"> </w:t>
      </w:r>
      <w:r>
        <w:t>(не</w:t>
      </w:r>
      <w:r>
        <w:rPr>
          <w:spacing w:val="-6"/>
        </w:rPr>
        <w:t xml:space="preserve"> </w:t>
      </w:r>
      <w:r>
        <w:t>менее</w:t>
      </w:r>
      <w:r>
        <w:rPr>
          <w:spacing w:val="-6"/>
        </w:rPr>
        <w:t xml:space="preserve"> </w:t>
      </w:r>
      <w:r>
        <w:t>двух</w:t>
      </w:r>
      <w:r>
        <w:rPr>
          <w:spacing w:val="-10"/>
        </w:rPr>
        <w:t xml:space="preserve"> </w:t>
      </w:r>
      <w:r>
        <w:t>фрагментов</w:t>
      </w:r>
      <w:r>
        <w:rPr>
          <w:spacing w:val="-8"/>
        </w:rPr>
        <w:t xml:space="preserve"> </w:t>
      </w:r>
      <w:r>
        <w:t>по</w:t>
      </w:r>
      <w:r>
        <w:rPr>
          <w:spacing w:val="-6"/>
        </w:rPr>
        <w:t xml:space="preserve"> </w:t>
      </w:r>
      <w:r>
        <w:rPr>
          <w:spacing w:val="-2"/>
        </w:rPr>
        <w:t>выбору).</w:t>
      </w:r>
    </w:p>
    <w:p w:rsidR="00A65E3D" w:rsidRDefault="0075429B">
      <w:pPr>
        <w:pStyle w:val="a3"/>
        <w:spacing w:before="158"/>
        <w:ind w:left="846" w:firstLine="0"/>
        <w:jc w:val="left"/>
      </w:pPr>
      <w:r>
        <w:t>Д.</w:t>
      </w:r>
      <w:r>
        <w:rPr>
          <w:spacing w:val="46"/>
        </w:rPr>
        <w:t xml:space="preserve"> </w:t>
      </w:r>
      <w:r>
        <w:t>Байрон.</w:t>
      </w:r>
      <w:r>
        <w:rPr>
          <w:spacing w:val="47"/>
        </w:rPr>
        <w:t xml:space="preserve"> </w:t>
      </w:r>
      <w:r>
        <w:t>Стихотворения</w:t>
      </w:r>
      <w:r>
        <w:rPr>
          <w:spacing w:val="45"/>
        </w:rPr>
        <w:t xml:space="preserve"> </w:t>
      </w:r>
      <w:r>
        <w:t>(одно</w:t>
      </w:r>
      <w:r>
        <w:rPr>
          <w:spacing w:val="45"/>
        </w:rPr>
        <w:t xml:space="preserve"> </w:t>
      </w:r>
      <w:r>
        <w:t>по</w:t>
      </w:r>
      <w:r>
        <w:rPr>
          <w:spacing w:val="45"/>
        </w:rPr>
        <w:t xml:space="preserve"> </w:t>
      </w:r>
      <w:r>
        <w:t>выбору).</w:t>
      </w:r>
      <w:r>
        <w:rPr>
          <w:spacing w:val="46"/>
        </w:rPr>
        <w:t xml:space="preserve"> </w:t>
      </w:r>
      <w:r>
        <w:t>Например,</w:t>
      </w:r>
      <w:r>
        <w:rPr>
          <w:spacing w:val="52"/>
        </w:rPr>
        <w:t xml:space="preserve"> </w:t>
      </w:r>
      <w:r>
        <w:t>«Душа</w:t>
      </w:r>
      <w:r>
        <w:rPr>
          <w:spacing w:val="45"/>
        </w:rPr>
        <w:t xml:space="preserve"> </w:t>
      </w:r>
      <w:r>
        <w:t>моя</w:t>
      </w:r>
      <w:r>
        <w:rPr>
          <w:spacing w:val="46"/>
        </w:rPr>
        <w:t xml:space="preserve"> </w:t>
      </w:r>
      <w:r>
        <w:rPr>
          <w:spacing w:val="-2"/>
        </w:rPr>
        <w:t>мрачна.</w:t>
      </w:r>
    </w:p>
    <w:p w:rsidR="00A65E3D" w:rsidRDefault="00A65E3D">
      <w:p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92</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1" w:firstLine="0"/>
      </w:pPr>
      <w:r>
        <w:t>Скорей, певец, скорей!..», «Прощание Наполеона» и другие Поэма «Паломничество Чайльд-Гарольда» (не менее одного фрагмента по выбору).</w:t>
      </w:r>
    </w:p>
    <w:p w:rsidR="00A65E3D" w:rsidRDefault="0075429B">
      <w:pPr>
        <w:pStyle w:val="a3"/>
        <w:spacing w:before="1"/>
        <w:ind w:left="846" w:firstLine="0"/>
      </w:pPr>
      <w:r>
        <w:t>Зарубежная</w:t>
      </w:r>
      <w:r>
        <w:rPr>
          <w:spacing w:val="51"/>
        </w:rPr>
        <w:t xml:space="preserve"> </w:t>
      </w:r>
      <w:r>
        <w:t>проза</w:t>
      </w:r>
      <w:r>
        <w:rPr>
          <w:spacing w:val="52"/>
        </w:rPr>
        <w:t xml:space="preserve"> </w:t>
      </w:r>
      <w:r>
        <w:t>первой</w:t>
      </w:r>
      <w:r>
        <w:rPr>
          <w:spacing w:val="50"/>
        </w:rPr>
        <w:t xml:space="preserve"> </w:t>
      </w:r>
      <w:r>
        <w:t>половины</w:t>
      </w:r>
      <w:r>
        <w:rPr>
          <w:spacing w:val="51"/>
        </w:rPr>
        <w:t xml:space="preserve"> </w:t>
      </w:r>
      <w:r>
        <w:t>XIX</w:t>
      </w:r>
      <w:r>
        <w:rPr>
          <w:spacing w:val="50"/>
        </w:rPr>
        <w:t xml:space="preserve"> </w:t>
      </w:r>
      <w:r>
        <w:t>в.</w:t>
      </w:r>
      <w:r>
        <w:rPr>
          <w:spacing w:val="53"/>
        </w:rPr>
        <w:t xml:space="preserve"> </w:t>
      </w:r>
      <w:r>
        <w:t>(одно</w:t>
      </w:r>
      <w:r>
        <w:rPr>
          <w:spacing w:val="50"/>
        </w:rPr>
        <w:t xml:space="preserve"> </w:t>
      </w:r>
      <w:r>
        <w:t>произведение</w:t>
      </w:r>
      <w:r>
        <w:rPr>
          <w:spacing w:val="52"/>
        </w:rPr>
        <w:t xml:space="preserve"> </w:t>
      </w:r>
      <w:r>
        <w:t>по</w:t>
      </w:r>
      <w:r>
        <w:rPr>
          <w:spacing w:val="51"/>
        </w:rPr>
        <w:t xml:space="preserve"> </w:t>
      </w:r>
      <w:r>
        <w:rPr>
          <w:spacing w:val="-2"/>
        </w:rPr>
        <w:t>выбору).</w:t>
      </w:r>
    </w:p>
    <w:p w:rsidR="00A65E3D" w:rsidRDefault="0075429B">
      <w:pPr>
        <w:pStyle w:val="a3"/>
        <w:spacing w:before="159"/>
        <w:ind w:left="107" w:firstLine="0"/>
      </w:pPr>
      <w:r>
        <w:t>Например,</w:t>
      </w:r>
      <w:r>
        <w:rPr>
          <w:spacing w:val="-6"/>
        </w:rPr>
        <w:t xml:space="preserve"> </w:t>
      </w:r>
      <w:r>
        <w:t>произведения</w:t>
      </w:r>
      <w:r>
        <w:rPr>
          <w:spacing w:val="-7"/>
        </w:rPr>
        <w:t xml:space="preserve"> </w:t>
      </w:r>
      <w:r>
        <w:t>Э.</w:t>
      </w:r>
      <w:r>
        <w:rPr>
          <w:spacing w:val="-5"/>
        </w:rPr>
        <w:t xml:space="preserve"> </w:t>
      </w:r>
      <w:r>
        <w:t>Гофмана,</w:t>
      </w:r>
      <w:r>
        <w:rPr>
          <w:spacing w:val="-6"/>
        </w:rPr>
        <w:t xml:space="preserve"> </w:t>
      </w:r>
      <w:r>
        <w:t>В.</w:t>
      </w:r>
      <w:r>
        <w:rPr>
          <w:spacing w:val="-10"/>
        </w:rPr>
        <w:t xml:space="preserve"> </w:t>
      </w:r>
      <w:r>
        <w:t>Гюго,</w:t>
      </w:r>
      <w:r>
        <w:rPr>
          <w:spacing w:val="-5"/>
        </w:rPr>
        <w:t xml:space="preserve"> </w:t>
      </w:r>
      <w:r>
        <w:t>В.</w:t>
      </w:r>
      <w:r>
        <w:rPr>
          <w:spacing w:val="-5"/>
        </w:rPr>
        <w:t xml:space="preserve"> </w:t>
      </w:r>
      <w:r>
        <w:t>Скотта</w:t>
      </w:r>
      <w:r>
        <w:rPr>
          <w:spacing w:val="-7"/>
        </w:rPr>
        <w:t xml:space="preserve"> </w:t>
      </w:r>
      <w:r>
        <w:t>и</w:t>
      </w:r>
      <w:r>
        <w:rPr>
          <w:spacing w:val="-8"/>
        </w:rPr>
        <w:t xml:space="preserve"> </w:t>
      </w:r>
      <w:r>
        <w:rPr>
          <w:spacing w:val="-2"/>
        </w:rPr>
        <w:t>другие.</w:t>
      </w:r>
    </w:p>
    <w:p w:rsidR="00A65E3D" w:rsidRDefault="0075429B">
      <w:pPr>
        <w:pStyle w:val="a4"/>
        <w:numPr>
          <w:ilvl w:val="1"/>
          <w:numId w:val="102"/>
        </w:numPr>
        <w:tabs>
          <w:tab w:val="left" w:pos="1541"/>
        </w:tabs>
        <w:spacing w:before="158" w:line="357" w:lineRule="auto"/>
        <w:ind w:left="107" w:right="1619" w:firstLine="739"/>
        <w:jc w:val="both"/>
        <w:rPr>
          <w:sz w:val="28"/>
        </w:rPr>
      </w:pPr>
      <w:r>
        <w:rPr>
          <w:sz w:val="28"/>
        </w:rPr>
        <w:t>Планируемые</w:t>
      </w:r>
      <w:r>
        <w:rPr>
          <w:spacing w:val="-9"/>
          <w:sz w:val="28"/>
        </w:rPr>
        <w:t xml:space="preserve"> </w:t>
      </w:r>
      <w:r>
        <w:rPr>
          <w:sz w:val="28"/>
        </w:rPr>
        <w:t>результаты</w:t>
      </w:r>
      <w:r>
        <w:rPr>
          <w:spacing w:val="-10"/>
          <w:sz w:val="28"/>
        </w:rPr>
        <w:t xml:space="preserve"> </w:t>
      </w:r>
      <w:r>
        <w:rPr>
          <w:sz w:val="28"/>
        </w:rPr>
        <w:t>освоения</w:t>
      </w:r>
      <w:r>
        <w:rPr>
          <w:spacing w:val="-9"/>
          <w:sz w:val="28"/>
        </w:rPr>
        <w:t xml:space="preserve"> </w:t>
      </w:r>
      <w:r>
        <w:rPr>
          <w:sz w:val="28"/>
        </w:rPr>
        <w:t>программы</w:t>
      </w:r>
      <w:r>
        <w:rPr>
          <w:spacing w:val="-10"/>
          <w:sz w:val="28"/>
        </w:rPr>
        <w:t xml:space="preserve"> </w:t>
      </w:r>
      <w:r>
        <w:rPr>
          <w:sz w:val="28"/>
        </w:rPr>
        <w:t>по</w:t>
      </w:r>
      <w:r>
        <w:rPr>
          <w:spacing w:val="-10"/>
          <w:sz w:val="28"/>
        </w:rPr>
        <w:t xml:space="preserve"> </w:t>
      </w:r>
      <w:r>
        <w:rPr>
          <w:sz w:val="28"/>
        </w:rPr>
        <w:t>литературе на уровне основного общего образования.</w:t>
      </w:r>
    </w:p>
    <w:p w:rsidR="00A65E3D" w:rsidRDefault="0075429B">
      <w:pPr>
        <w:pStyle w:val="a4"/>
        <w:numPr>
          <w:ilvl w:val="2"/>
          <w:numId w:val="102"/>
        </w:numPr>
        <w:tabs>
          <w:tab w:val="left" w:pos="1699"/>
        </w:tabs>
        <w:spacing w:line="357" w:lineRule="auto"/>
        <w:ind w:left="107" w:right="126" w:firstLine="758"/>
        <w:jc w:val="both"/>
        <w:rPr>
          <w:sz w:val="28"/>
        </w:rPr>
      </w:pPr>
      <w:r>
        <w:rPr>
          <w:sz w:val="28"/>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r>
        <w:rPr>
          <w:spacing w:val="-6"/>
          <w:sz w:val="28"/>
        </w:rPr>
        <w:t xml:space="preserve"> </w:t>
      </w:r>
      <w:r>
        <w:rPr>
          <w:sz w:val="28"/>
        </w:rPr>
        <w:t>и</w:t>
      </w:r>
      <w:r>
        <w:rPr>
          <w:spacing w:val="-7"/>
          <w:sz w:val="28"/>
        </w:rPr>
        <w:t xml:space="preserve"> </w:t>
      </w:r>
      <w:r>
        <w:rPr>
          <w:sz w:val="28"/>
        </w:rPr>
        <w:t>способствуют</w:t>
      </w:r>
      <w:r>
        <w:rPr>
          <w:spacing w:val="-8"/>
          <w:sz w:val="28"/>
        </w:rPr>
        <w:t xml:space="preserve"> </w:t>
      </w:r>
      <w:r>
        <w:rPr>
          <w:sz w:val="28"/>
        </w:rPr>
        <w:t>процессам</w:t>
      </w:r>
      <w:r>
        <w:rPr>
          <w:spacing w:val="-5"/>
          <w:sz w:val="28"/>
        </w:rPr>
        <w:t xml:space="preserve"> </w:t>
      </w:r>
      <w:r>
        <w:rPr>
          <w:sz w:val="28"/>
        </w:rPr>
        <w:t>самопознания,</w:t>
      </w:r>
      <w:r>
        <w:rPr>
          <w:spacing w:val="-4"/>
          <w:sz w:val="28"/>
        </w:rPr>
        <w:t xml:space="preserve"> </w:t>
      </w:r>
      <w:r>
        <w:rPr>
          <w:sz w:val="28"/>
        </w:rPr>
        <w:t>самовоспитания</w:t>
      </w:r>
      <w:r>
        <w:rPr>
          <w:spacing w:val="-6"/>
          <w:sz w:val="28"/>
        </w:rPr>
        <w:t xml:space="preserve"> </w:t>
      </w:r>
      <w:r>
        <w:rPr>
          <w:sz w:val="28"/>
        </w:rPr>
        <w:t>и</w:t>
      </w:r>
      <w:r>
        <w:rPr>
          <w:spacing w:val="-7"/>
          <w:sz w:val="28"/>
        </w:rPr>
        <w:t xml:space="preserve"> </w:t>
      </w:r>
      <w:r>
        <w:rPr>
          <w:sz w:val="28"/>
        </w:rPr>
        <w:t>саморазвития, формирования внутренней позиции личности.</w:t>
      </w:r>
    </w:p>
    <w:p w:rsidR="00A65E3D" w:rsidRDefault="0075429B">
      <w:pPr>
        <w:pStyle w:val="a4"/>
        <w:numPr>
          <w:ilvl w:val="2"/>
          <w:numId w:val="102"/>
        </w:numPr>
        <w:tabs>
          <w:tab w:val="left" w:pos="1704"/>
        </w:tabs>
        <w:spacing w:before="3" w:line="357" w:lineRule="auto"/>
        <w:ind w:left="107" w:right="132" w:firstLine="758"/>
        <w:jc w:val="both"/>
        <w:rPr>
          <w:sz w:val="28"/>
        </w:rPr>
      </w:pPr>
      <w:r>
        <w:rPr>
          <w:sz w:val="28"/>
        </w:rPr>
        <w:t xml:space="preserve">В результате изучения литературы на уровне основного общего образования у обучающегося будут сформированы следующие личностные </w:t>
      </w:r>
      <w:r>
        <w:rPr>
          <w:spacing w:val="-2"/>
          <w:sz w:val="28"/>
        </w:rPr>
        <w:t>результаты:</w:t>
      </w:r>
    </w:p>
    <w:p w:rsidR="00A65E3D" w:rsidRDefault="0075429B">
      <w:pPr>
        <w:pStyle w:val="a4"/>
        <w:numPr>
          <w:ilvl w:val="0"/>
          <w:numId w:val="100"/>
        </w:numPr>
        <w:tabs>
          <w:tab w:val="left" w:pos="1201"/>
        </w:tabs>
        <w:spacing w:before="1"/>
        <w:ind w:left="1201" w:hanging="335"/>
        <w:jc w:val="both"/>
        <w:rPr>
          <w:sz w:val="28"/>
        </w:rPr>
      </w:pPr>
      <w:r>
        <w:rPr>
          <w:sz w:val="28"/>
        </w:rPr>
        <w:t>гражданского</w:t>
      </w:r>
      <w:r>
        <w:rPr>
          <w:spacing w:val="-17"/>
          <w:sz w:val="28"/>
        </w:rPr>
        <w:t xml:space="preserve"> </w:t>
      </w:r>
      <w:r>
        <w:rPr>
          <w:spacing w:val="-2"/>
          <w:sz w:val="28"/>
        </w:rPr>
        <w:t>воспитания:</w:t>
      </w:r>
    </w:p>
    <w:p w:rsidR="00A65E3D" w:rsidRDefault="0075429B">
      <w:pPr>
        <w:pStyle w:val="a3"/>
        <w:spacing w:before="158" w:line="357" w:lineRule="auto"/>
        <w:ind w:left="107" w:right="127"/>
      </w:pPr>
      <w:r>
        <w:t>готовность к выполнению обязанностей гражданина и реализации его прав, уважение</w:t>
      </w:r>
      <w:r>
        <w:rPr>
          <w:spacing w:val="-9"/>
        </w:rPr>
        <w:t xml:space="preserve"> </w:t>
      </w:r>
      <w:r>
        <w:t>прав,</w:t>
      </w:r>
      <w:r>
        <w:rPr>
          <w:spacing w:val="-8"/>
        </w:rPr>
        <w:t xml:space="preserve"> </w:t>
      </w:r>
      <w:r>
        <w:t>свобод</w:t>
      </w:r>
      <w:r>
        <w:rPr>
          <w:spacing w:val="-8"/>
        </w:rPr>
        <w:t xml:space="preserve"> </w:t>
      </w:r>
      <w:r>
        <w:t>и</w:t>
      </w:r>
      <w:r>
        <w:rPr>
          <w:spacing w:val="-10"/>
        </w:rPr>
        <w:t xml:space="preserve"> </w:t>
      </w:r>
      <w:r>
        <w:t>законных</w:t>
      </w:r>
      <w:r>
        <w:rPr>
          <w:spacing w:val="-15"/>
        </w:rPr>
        <w:t xml:space="preserve"> </w:t>
      </w:r>
      <w:r>
        <w:t>интересов</w:t>
      </w:r>
      <w:r>
        <w:rPr>
          <w:spacing w:val="-12"/>
        </w:rPr>
        <w:t xml:space="preserve"> </w:t>
      </w:r>
      <w:r>
        <w:t>других</w:t>
      </w:r>
      <w:r>
        <w:rPr>
          <w:spacing w:val="-15"/>
        </w:rPr>
        <w:t xml:space="preserve"> </w:t>
      </w:r>
      <w:r>
        <w:t>людей;</w:t>
      </w:r>
      <w:r>
        <w:rPr>
          <w:spacing w:val="-11"/>
        </w:rPr>
        <w:t xml:space="preserve"> </w:t>
      </w:r>
      <w:r>
        <w:t>активное</w:t>
      </w:r>
      <w:r>
        <w:rPr>
          <w:spacing w:val="-10"/>
        </w:rPr>
        <w:t xml:space="preserve"> </w:t>
      </w:r>
      <w:r>
        <w:t>участие</w:t>
      </w:r>
      <w:r>
        <w:rPr>
          <w:spacing w:val="-10"/>
        </w:rPr>
        <w:t xml:space="preserve"> </w:t>
      </w:r>
      <w:r>
        <w:t>в</w:t>
      </w:r>
      <w:r>
        <w:rPr>
          <w:spacing w:val="-12"/>
        </w:rPr>
        <w:t xml:space="preserve"> </w:t>
      </w:r>
      <w:r>
        <w:t xml:space="preserve">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r>
        <w:rPr>
          <w:spacing w:val="-2"/>
        </w:rPr>
        <w:t>произведениях;</w:t>
      </w:r>
    </w:p>
    <w:p w:rsidR="00A65E3D" w:rsidRDefault="0075429B">
      <w:pPr>
        <w:pStyle w:val="a3"/>
        <w:spacing w:before="2" w:line="357" w:lineRule="auto"/>
        <w:ind w:left="107" w:right="123"/>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w:t>
      </w:r>
      <w:r>
        <w:rPr>
          <w:spacing w:val="-16"/>
        </w:rPr>
        <w:t xml:space="preserve"> </w:t>
      </w:r>
      <w:r>
        <w:t>отношений</w:t>
      </w:r>
      <w:r>
        <w:rPr>
          <w:spacing w:val="-13"/>
        </w:rPr>
        <w:t xml:space="preserve"> </w:t>
      </w:r>
      <w:r>
        <w:t>в</w:t>
      </w:r>
      <w:r>
        <w:rPr>
          <w:spacing w:val="-13"/>
        </w:rPr>
        <w:t xml:space="preserve"> </w:t>
      </w:r>
      <w:r>
        <w:t>поликультурном</w:t>
      </w:r>
      <w:r>
        <w:rPr>
          <w:spacing w:val="-12"/>
        </w:rPr>
        <w:t xml:space="preserve"> </w:t>
      </w:r>
      <w:r>
        <w:t>и</w:t>
      </w:r>
      <w:r>
        <w:rPr>
          <w:spacing w:val="-12"/>
        </w:rPr>
        <w:t xml:space="preserve"> </w:t>
      </w:r>
      <w:r>
        <w:t>многоконфессиональном</w:t>
      </w:r>
      <w:r>
        <w:rPr>
          <w:spacing w:val="-12"/>
        </w:rPr>
        <w:t xml:space="preserve"> </w:t>
      </w:r>
      <w:r>
        <w:t>обществе,</w:t>
      </w:r>
      <w:r>
        <w:rPr>
          <w:spacing w:val="-10"/>
        </w:rPr>
        <w:t xml:space="preserve"> </w:t>
      </w:r>
      <w:r>
        <w:t>в том числе с использованием примеров из литературы;</w:t>
      </w:r>
    </w:p>
    <w:p w:rsidR="00A65E3D" w:rsidRDefault="0075429B">
      <w:pPr>
        <w:pStyle w:val="a3"/>
        <w:spacing w:before="2" w:line="357" w:lineRule="auto"/>
        <w:ind w:left="107" w:right="122"/>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93</w:t>
      </w:r>
    </w:p>
    <w:p w:rsidR="00A65E3D" w:rsidRDefault="00A65E3D">
      <w:pPr>
        <w:pStyle w:val="a3"/>
        <w:spacing w:before="39"/>
        <w:ind w:left="0" w:firstLine="0"/>
        <w:jc w:val="left"/>
        <w:rPr>
          <w:rFonts w:ascii="Segoe UI"/>
          <w:sz w:val="22"/>
        </w:rPr>
      </w:pPr>
    </w:p>
    <w:p w:rsidR="00A65E3D" w:rsidRDefault="0075429B">
      <w:pPr>
        <w:pStyle w:val="a4"/>
        <w:numPr>
          <w:ilvl w:val="0"/>
          <w:numId w:val="100"/>
        </w:numPr>
        <w:tabs>
          <w:tab w:val="left" w:pos="1230"/>
        </w:tabs>
        <w:ind w:left="1230" w:hanging="364"/>
        <w:jc w:val="both"/>
        <w:rPr>
          <w:sz w:val="28"/>
        </w:rPr>
      </w:pPr>
      <w:r>
        <w:rPr>
          <w:spacing w:val="-2"/>
          <w:sz w:val="28"/>
        </w:rPr>
        <w:t>патриотического</w:t>
      </w:r>
      <w:r>
        <w:rPr>
          <w:spacing w:val="11"/>
          <w:sz w:val="28"/>
        </w:rPr>
        <w:t xml:space="preserve"> </w:t>
      </w:r>
      <w:r>
        <w:rPr>
          <w:spacing w:val="-2"/>
          <w:sz w:val="28"/>
        </w:rPr>
        <w:t>воспитания:</w:t>
      </w:r>
    </w:p>
    <w:p w:rsidR="00A65E3D" w:rsidRDefault="0075429B">
      <w:pPr>
        <w:pStyle w:val="a3"/>
        <w:spacing w:before="158" w:line="357" w:lineRule="auto"/>
        <w:ind w:left="107" w:right="13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w:t>
      </w:r>
      <w:r>
        <w:rPr>
          <w:spacing w:val="-9"/>
        </w:rPr>
        <w:t xml:space="preserve"> </w:t>
      </w:r>
      <w:r>
        <w:t>произведений</w:t>
      </w:r>
      <w:r>
        <w:rPr>
          <w:spacing w:val="-10"/>
        </w:rPr>
        <w:t xml:space="preserve"> </w:t>
      </w:r>
      <w:r>
        <w:t>русской</w:t>
      </w:r>
      <w:r>
        <w:rPr>
          <w:spacing w:val="-10"/>
        </w:rPr>
        <w:t xml:space="preserve"> </w:t>
      </w:r>
      <w:r>
        <w:t>и</w:t>
      </w:r>
      <w:r>
        <w:rPr>
          <w:spacing w:val="-10"/>
        </w:rPr>
        <w:t xml:space="preserve"> </w:t>
      </w:r>
      <w:r>
        <w:t>зарубежной</w:t>
      </w:r>
      <w:r>
        <w:rPr>
          <w:spacing w:val="-10"/>
        </w:rPr>
        <w:t xml:space="preserve"> </w:t>
      </w:r>
      <w:r>
        <w:t>литературы,</w:t>
      </w:r>
      <w:r>
        <w:rPr>
          <w:spacing w:val="-8"/>
        </w:rPr>
        <w:t xml:space="preserve"> </w:t>
      </w:r>
      <w:r>
        <w:t>а</w:t>
      </w:r>
      <w:r>
        <w:rPr>
          <w:spacing w:val="-10"/>
        </w:rPr>
        <w:t xml:space="preserve"> </w:t>
      </w:r>
      <w:r>
        <w:t>также</w:t>
      </w:r>
      <w:r>
        <w:rPr>
          <w:spacing w:val="-10"/>
        </w:rPr>
        <w:t xml:space="preserve"> </w:t>
      </w:r>
      <w:r>
        <w:t>литератур</w:t>
      </w:r>
      <w:r>
        <w:rPr>
          <w:spacing w:val="-10"/>
        </w:rPr>
        <w:t xml:space="preserve"> </w:t>
      </w:r>
      <w:r>
        <w:t xml:space="preserve">народов </w:t>
      </w:r>
      <w:r>
        <w:rPr>
          <w:spacing w:val="-2"/>
        </w:rPr>
        <w:t>России;</w:t>
      </w:r>
    </w:p>
    <w:p w:rsidR="00A65E3D" w:rsidRDefault="0075429B">
      <w:pPr>
        <w:pStyle w:val="a3"/>
        <w:spacing w:before="2" w:line="357" w:lineRule="auto"/>
        <w:ind w:left="107" w:right="119" w:firstLine="739"/>
      </w:pPr>
      <w:r>
        <w:t>ценностное отношение к достижениям своей Родины - России, к науке, искусству,</w:t>
      </w:r>
      <w:r>
        <w:rPr>
          <w:spacing w:val="-9"/>
        </w:rPr>
        <w:t xml:space="preserve"> </w:t>
      </w:r>
      <w:r>
        <w:t>спорту,</w:t>
      </w:r>
      <w:r>
        <w:rPr>
          <w:spacing w:val="-9"/>
        </w:rPr>
        <w:t xml:space="preserve"> </w:t>
      </w:r>
      <w:r>
        <w:t>технологиям,</w:t>
      </w:r>
      <w:r>
        <w:rPr>
          <w:spacing w:val="-9"/>
        </w:rPr>
        <w:t xml:space="preserve"> </w:t>
      </w:r>
      <w:r>
        <w:t>боевым</w:t>
      </w:r>
      <w:r>
        <w:rPr>
          <w:spacing w:val="-10"/>
        </w:rPr>
        <w:t xml:space="preserve"> </w:t>
      </w:r>
      <w:r>
        <w:t>подвигам</w:t>
      </w:r>
      <w:r>
        <w:rPr>
          <w:spacing w:val="-10"/>
        </w:rPr>
        <w:t xml:space="preserve"> </w:t>
      </w:r>
      <w:r>
        <w:t>и</w:t>
      </w:r>
      <w:r>
        <w:rPr>
          <w:spacing w:val="-4"/>
        </w:rPr>
        <w:t xml:space="preserve"> </w:t>
      </w:r>
      <w:r>
        <w:t>трудовым</w:t>
      </w:r>
      <w:r>
        <w:rPr>
          <w:spacing w:val="-10"/>
        </w:rPr>
        <w:t xml:space="preserve"> </w:t>
      </w:r>
      <w:r>
        <w:t>достижениям</w:t>
      </w:r>
      <w:r>
        <w:rPr>
          <w:spacing w:val="-10"/>
        </w:rPr>
        <w:t xml:space="preserve"> </w:t>
      </w:r>
      <w:r>
        <w:t>народа,</w:t>
      </w:r>
      <w:r>
        <w:rPr>
          <w:spacing w:val="-9"/>
        </w:rPr>
        <w:t xml:space="preserve"> </w:t>
      </w:r>
      <w:r>
        <w:t>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65E3D" w:rsidRDefault="0075429B">
      <w:pPr>
        <w:pStyle w:val="a4"/>
        <w:numPr>
          <w:ilvl w:val="0"/>
          <w:numId w:val="100"/>
        </w:numPr>
        <w:tabs>
          <w:tab w:val="left" w:pos="1200"/>
        </w:tabs>
        <w:spacing w:before="3"/>
        <w:ind w:left="1200" w:hanging="354"/>
        <w:jc w:val="both"/>
        <w:rPr>
          <w:sz w:val="28"/>
        </w:rPr>
      </w:pPr>
      <w:r>
        <w:rPr>
          <w:spacing w:val="-2"/>
          <w:sz w:val="28"/>
        </w:rPr>
        <w:t>духовно-нравственного</w:t>
      </w:r>
      <w:r>
        <w:rPr>
          <w:spacing w:val="17"/>
          <w:sz w:val="28"/>
        </w:rPr>
        <w:t xml:space="preserve"> </w:t>
      </w:r>
      <w:r>
        <w:rPr>
          <w:spacing w:val="-2"/>
          <w:sz w:val="28"/>
        </w:rPr>
        <w:t>воспитания:</w:t>
      </w:r>
    </w:p>
    <w:p w:rsidR="00A65E3D" w:rsidRDefault="0075429B">
      <w:pPr>
        <w:pStyle w:val="a3"/>
        <w:spacing w:before="158" w:line="357" w:lineRule="auto"/>
        <w:ind w:left="107" w:right="127" w:firstLine="739"/>
      </w:pPr>
      <w:r>
        <w:t>ориентация</w:t>
      </w:r>
      <w:r>
        <w:rPr>
          <w:spacing w:val="-8"/>
        </w:rPr>
        <w:t xml:space="preserve"> </w:t>
      </w:r>
      <w:r>
        <w:t>на</w:t>
      </w:r>
      <w:r>
        <w:rPr>
          <w:spacing w:val="-8"/>
        </w:rPr>
        <w:t xml:space="preserve"> </w:t>
      </w:r>
      <w:r>
        <w:t>моральные</w:t>
      </w:r>
      <w:r>
        <w:rPr>
          <w:spacing w:val="-8"/>
        </w:rPr>
        <w:t xml:space="preserve"> </w:t>
      </w:r>
      <w:r>
        <w:t>ценности</w:t>
      </w:r>
      <w:r>
        <w:rPr>
          <w:spacing w:val="-8"/>
        </w:rPr>
        <w:t xml:space="preserve"> </w:t>
      </w:r>
      <w:r>
        <w:t>и</w:t>
      </w:r>
      <w:r>
        <w:rPr>
          <w:spacing w:val="-8"/>
        </w:rPr>
        <w:t xml:space="preserve"> </w:t>
      </w:r>
      <w:r>
        <w:t>нормы</w:t>
      </w:r>
      <w:r>
        <w:rPr>
          <w:spacing w:val="-8"/>
        </w:rPr>
        <w:t xml:space="preserve"> </w:t>
      </w:r>
      <w:r>
        <w:t>в</w:t>
      </w:r>
      <w:r>
        <w:rPr>
          <w:spacing w:val="-10"/>
        </w:rPr>
        <w:t xml:space="preserve"> </w:t>
      </w:r>
      <w:r>
        <w:t>ситуациях</w:t>
      </w:r>
      <w:r>
        <w:rPr>
          <w:spacing w:val="-13"/>
        </w:rPr>
        <w:t xml:space="preserve"> </w:t>
      </w:r>
      <w:r>
        <w:t>нравственного</w:t>
      </w:r>
      <w:r>
        <w:rPr>
          <w:spacing w:val="-8"/>
        </w:rPr>
        <w:t xml:space="preserve"> </w:t>
      </w:r>
      <w:r>
        <w:t>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65E3D" w:rsidRDefault="0075429B">
      <w:pPr>
        <w:pStyle w:val="a3"/>
        <w:spacing w:before="2" w:line="357" w:lineRule="auto"/>
        <w:ind w:left="107" w:right="131" w:firstLine="739"/>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A65E3D" w:rsidRDefault="0075429B">
      <w:pPr>
        <w:pStyle w:val="a4"/>
        <w:numPr>
          <w:ilvl w:val="0"/>
          <w:numId w:val="100"/>
        </w:numPr>
        <w:tabs>
          <w:tab w:val="left" w:pos="1205"/>
        </w:tabs>
        <w:spacing w:before="1"/>
        <w:ind w:left="1205" w:hanging="359"/>
        <w:jc w:val="both"/>
        <w:rPr>
          <w:sz w:val="28"/>
        </w:rPr>
      </w:pPr>
      <w:r>
        <w:rPr>
          <w:spacing w:val="-2"/>
          <w:sz w:val="28"/>
        </w:rPr>
        <w:t>эстетического</w:t>
      </w:r>
      <w:r>
        <w:rPr>
          <w:spacing w:val="7"/>
          <w:sz w:val="28"/>
        </w:rPr>
        <w:t xml:space="preserve"> </w:t>
      </w:r>
      <w:r>
        <w:rPr>
          <w:spacing w:val="-2"/>
          <w:sz w:val="28"/>
        </w:rPr>
        <w:t>воспитания:</w:t>
      </w:r>
    </w:p>
    <w:p w:rsidR="00A65E3D" w:rsidRDefault="0075429B">
      <w:pPr>
        <w:pStyle w:val="a3"/>
        <w:spacing w:before="158" w:line="357" w:lineRule="auto"/>
        <w:ind w:left="107" w:right="128" w:firstLine="739"/>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65E3D" w:rsidRDefault="0075429B">
      <w:pPr>
        <w:pStyle w:val="a3"/>
        <w:spacing w:before="1" w:line="357" w:lineRule="auto"/>
        <w:ind w:left="107" w:right="127" w:firstLine="739"/>
      </w:pPr>
      <w:r>
        <w:t>осознание важности художественной литературы и культуры как средства коммуникации и самовыражения;</w:t>
      </w:r>
    </w:p>
    <w:p w:rsidR="00A65E3D" w:rsidRDefault="0075429B">
      <w:pPr>
        <w:pStyle w:val="a3"/>
        <w:spacing w:before="1" w:line="357" w:lineRule="auto"/>
        <w:ind w:left="107" w:right="126" w:firstLine="739"/>
      </w:pPr>
      <w:r>
        <w:t>понимание ценности отечественного и мирового искусства, роли этнических культурных</w:t>
      </w:r>
      <w:r>
        <w:rPr>
          <w:spacing w:val="-18"/>
        </w:rPr>
        <w:t xml:space="preserve"> </w:t>
      </w:r>
      <w:r>
        <w:t>традиций</w:t>
      </w:r>
      <w:r>
        <w:rPr>
          <w:spacing w:val="-17"/>
        </w:rPr>
        <w:t xml:space="preserve"> </w:t>
      </w:r>
      <w:r>
        <w:t>и</w:t>
      </w:r>
      <w:r>
        <w:rPr>
          <w:spacing w:val="-15"/>
        </w:rPr>
        <w:t xml:space="preserve"> </w:t>
      </w:r>
      <w:r>
        <w:t>народного</w:t>
      </w:r>
      <w:r>
        <w:rPr>
          <w:spacing w:val="-15"/>
        </w:rPr>
        <w:t xml:space="preserve"> </w:t>
      </w:r>
      <w:r>
        <w:t>творчества;</w:t>
      </w:r>
      <w:r>
        <w:rPr>
          <w:spacing w:val="-16"/>
        </w:rPr>
        <w:t xml:space="preserve"> </w:t>
      </w:r>
      <w:r>
        <w:t>стремление</w:t>
      </w:r>
      <w:r>
        <w:rPr>
          <w:spacing w:val="-15"/>
        </w:rPr>
        <w:t xml:space="preserve"> </w:t>
      </w:r>
      <w:r>
        <w:t>к</w:t>
      </w:r>
      <w:r>
        <w:rPr>
          <w:spacing w:val="-16"/>
        </w:rPr>
        <w:t xml:space="preserve"> </w:t>
      </w:r>
      <w:r>
        <w:t>самовыражению</w:t>
      </w:r>
      <w:r>
        <w:rPr>
          <w:spacing w:val="-17"/>
        </w:rPr>
        <w:t xml:space="preserve"> </w:t>
      </w:r>
      <w:r>
        <w:t>в</w:t>
      </w:r>
      <w:r>
        <w:rPr>
          <w:spacing w:val="-17"/>
        </w:rPr>
        <w:t xml:space="preserve"> </w:t>
      </w:r>
      <w:r>
        <w:t>разных видах искусства;</w:t>
      </w:r>
    </w:p>
    <w:p w:rsidR="00A65E3D" w:rsidRDefault="0075429B">
      <w:pPr>
        <w:pStyle w:val="a4"/>
        <w:numPr>
          <w:ilvl w:val="0"/>
          <w:numId w:val="100"/>
        </w:numPr>
        <w:tabs>
          <w:tab w:val="left" w:pos="1186"/>
        </w:tabs>
        <w:spacing w:before="1" w:line="357" w:lineRule="auto"/>
        <w:ind w:left="107" w:right="125" w:firstLine="739"/>
        <w:jc w:val="both"/>
        <w:rPr>
          <w:sz w:val="28"/>
        </w:rPr>
      </w:pPr>
      <w:r>
        <w:rPr>
          <w:sz w:val="28"/>
        </w:rPr>
        <w:t>физического воспитания, формирования культуры здоровья и эмоционального благополучия:</w:t>
      </w:r>
    </w:p>
    <w:p w:rsidR="00A65E3D" w:rsidRDefault="00A65E3D">
      <w:pPr>
        <w:spacing w:line="357" w:lineRule="auto"/>
        <w:jc w:val="both"/>
        <w:rPr>
          <w:sz w:val="28"/>
        </w:rPr>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94</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7" w:firstLine="739"/>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65E3D" w:rsidRDefault="0075429B">
      <w:pPr>
        <w:pStyle w:val="a3"/>
        <w:tabs>
          <w:tab w:val="left" w:pos="4727"/>
          <w:tab w:val="left" w:pos="5922"/>
          <w:tab w:val="left" w:pos="8755"/>
        </w:tabs>
        <w:spacing w:before="2" w:line="357" w:lineRule="auto"/>
        <w:ind w:left="107" w:right="131"/>
        <w:jc w:val="left"/>
      </w:pPr>
      <w:r>
        <w:t>осознание</w:t>
      </w:r>
      <w:r>
        <w:rPr>
          <w:spacing w:val="-18"/>
        </w:rPr>
        <w:t xml:space="preserve"> </w:t>
      </w:r>
      <w:r>
        <w:t>последствий</w:t>
      </w:r>
      <w:r>
        <w:rPr>
          <w:spacing w:val="-17"/>
        </w:rPr>
        <w:t xml:space="preserve"> </w:t>
      </w:r>
      <w:r>
        <w:t>и</w:t>
      </w:r>
      <w:r>
        <w:rPr>
          <w:spacing w:val="-17"/>
        </w:rPr>
        <w:t xml:space="preserve"> </w:t>
      </w:r>
      <w:r>
        <w:t>неприятие</w:t>
      </w:r>
      <w:r>
        <w:rPr>
          <w:spacing w:val="-16"/>
        </w:rPr>
        <w:t xml:space="preserve"> </w:t>
      </w:r>
      <w:r>
        <w:t>вредных</w:t>
      </w:r>
      <w:r>
        <w:rPr>
          <w:spacing w:val="-18"/>
        </w:rPr>
        <w:t xml:space="preserve"> </w:t>
      </w:r>
      <w:r>
        <w:t>привычек</w:t>
      </w:r>
      <w:r>
        <w:rPr>
          <w:spacing w:val="-17"/>
        </w:rPr>
        <w:t xml:space="preserve"> </w:t>
      </w:r>
      <w:r>
        <w:t>(употребление</w:t>
      </w:r>
      <w:r>
        <w:rPr>
          <w:spacing w:val="-16"/>
        </w:rPr>
        <w:t xml:space="preserve"> </w:t>
      </w:r>
      <w:r>
        <w:t>алкоголя, наркотиков, курение)</w:t>
      </w:r>
      <w:r>
        <w:tab/>
      </w:r>
      <w:r>
        <w:rPr>
          <w:spacing w:val="-10"/>
        </w:rPr>
        <w:t>и</w:t>
      </w:r>
      <w:r>
        <w:tab/>
        <w:t>иных форм вреда для</w:t>
      </w:r>
      <w:r>
        <w:tab/>
      </w:r>
      <w:r>
        <w:rPr>
          <w:spacing w:val="-2"/>
        </w:rPr>
        <w:t xml:space="preserve">физического </w:t>
      </w:r>
      <w:r>
        <w:t>психического</w:t>
      </w:r>
      <w:r>
        <w:rPr>
          <w:spacing w:val="80"/>
        </w:rPr>
        <w:t xml:space="preserve"> </w:t>
      </w:r>
      <w:r>
        <w:t>здоровья,</w:t>
      </w:r>
      <w:r>
        <w:rPr>
          <w:spacing w:val="80"/>
        </w:rPr>
        <w:t xml:space="preserve"> </w:t>
      </w:r>
      <w:r>
        <w:t>соблюдение</w:t>
      </w:r>
      <w:r>
        <w:rPr>
          <w:spacing w:val="80"/>
        </w:rPr>
        <w:t xml:space="preserve"> </w:t>
      </w:r>
      <w:r>
        <w:t>правил</w:t>
      </w:r>
      <w:r>
        <w:rPr>
          <w:spacing w:val="80"/>
        </w:rPr>
        <w:t xml:space="preserve"> </w:t>
      </w:r>
      <w:r>
        <w:t>безопасности,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навыки</w:t>
      </w:r>
      <w:r>
        <w:rPr>
          <w:spacing w:val="40"/>
        </w:rPr>
        <w:t xml:space="preserve"> </w:t>
      </w:r>
      <w:r>
        <w:t>безопасного поведения в Интернете;</w:t>
      </w:r>
    </w:p>
    <w:p w:rsidR="00A65E3D" w:rsidRDefault="0075429B">
      <w:pPr>
        <w:pStyle w:val="a3"/>
        <w:tabs>
          <w:tab w:val="left" w:pos="4741"/>
          <w:tab w:val="left" w:pos="5519"/>
          <w:tab w:val="left" w:pos="8683"/>
        </w:tabs>
        <w:spacing w:before="2" w:line="357" w:lineRule="auto"/>
        <w:ind w:left="107" w:right="133"/>
        <w:jc w:val="left"/>
      </w:pPr>
      <w:r>
        <w:t>способность адаптироваться</w:t>
      </w:r>
      <w:r>
        <w:tab/>
      </w:r>
      <w:r>
        <w:rPr>
          <w:spacing w:val="-10"/>
        </w:rPr>
        <w:t>к</w:t>
      </w:r>
      <w:r>
        <w:tab/>
        <w:t>стрессовым ситуациям и</w:t>
      </w:r>
      <w:r>
        <w:tab/>
      </w:r>
      <w:r>
        <w:rPr>
          <w:spacing w:val="-2"/>
        </w:rPr>
        <w:t xml:space="preserve">меняющимся </w:t>
      </w:r>
      <w:r>
        <w:t>социальным,</w:t>
      </w:r>
      <w:r>
        <w:rPr>
          <w:spacing w:val="80"/>
        </w:rPr>
        <w:t xml:space="preserve"> </w:t>
      </w:r>
      <w:r>
        <w:t>информационным</w:t>
      </w:r>
      <w:r>
        <w:rPr>
          <w:spacing w:val="80"/>
        </w:rPr>
        <w:t xml:space="preserve"> </w:t>
      </w:r>
      <w:r>
        <w:t>и</w:t>
      </w:r>
      <w:r>
        <w:rPr>
          <w:spacing w:val="80"/>
        </w:rPr>
        <w:t xml:space="preserve"> </w:t>
      </w:r>
      <w:r>
        <w:t>природным</w:t>
      </w:r>
      <w:r>
        <w:rPr>
          <w:spacing w:val="80"/>
        </w:rPr>
        <w:t xml:space="preserve"> </w:t>
      </w:r>
      <w:r>
        <w:t>условиям,</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осмысляя</w:t>
      </w:r>
      <w:r>
        <w:rPr>
          <w:spacing w:val="40"/>
        </w:rPr>
        <w:t xml:space="preserve"> </w:t>
      </w:r>
      <w:r>
        <w:t>собственный опыт и выстраивая дальнейшие цели, умение принимать себя и других, не</w:t>
      </w:r>
      <w:r>
        <w:rPr>
          <w:spacing w:val="8"/>
        </w:rPr>
        <w:t xml:space="preserve"> </w:t>
      </w:r>
      <w:r>
        <w:t>осуждая;</w:t>
      </w:r>
      <w:r>
        <w:rPr>
          <w:spacing w:val="7"/>
        </w:rPr>
        <w:t xml:space="preserve"> </w:t>
      </w:r>
      <w:r>
        <w:t>умение</w:t>
      </w:r>
      <w:r>
        <w:rPr>
          <w:spacing w:val="8"/>
        </w:rPr>
        <w:t xml:space="preserve"> </w:t>
      </w:r>
      <w:r>
        <w:t>осознавать</w:t>
      </w:r>
      <w:r>
        <w:rPr>
          <w:spacing w:val="6"/>
        </w:rPr>
        <w:t xml:space="preserve"> </w:t>
      </w:r>
      <w:r>
        <w:t>эмоциональное</w:t>
      </w:r>
      <w:r>
        <w:rPr>
          <w:spacing w:val="8"/>
        </w:rPr>
        <w:t xml:space="preserve"> </w:t>
      </w:r>
      <w:r>
        <w:t>состояние</w:t>
      </w:r>
      <w:r>
        <w:rPr>
          <w:spacing w:val="8"/>
        </w:rPr>
        <w:t xml:space="preserve"> </w:t>
      </w:r>
      <w:r>
        <w:t>себя</w:t>
      </w:r>
      <w:r>
        <w:rPr>
          <w:spacing w:val="10"/>
        </w:rPr>
        <w:t xml:space="preserve"> </w:t>
      </w:r>
      <w:r>
        <w:t>и</w:t>
      </w:r>
      <w:r>
        <w:rPr>
          <w:spacing w:val="7"/>
        </w:rPr>
        <w:t xml:space="preserve"> </w:t>
      </w:r>
      <w:r>
        <w:t>других,</w:t>
      </w:r>
      <w:r>
        <w:rPr>
          <w:spacing w:val="10"/>
        </w:rPr>
        <w:t xml:space="preserve"> </w:t>
      </w:r>
      <w:r>
        <w:t>опираясь</w:t>
      </w:r>
      <w:r>
        <w:rPr>
          <w:spacing w:val="6"/>
        </w:rPr>
        <w:t xml:space="preserve"> </w:t>
      </w:r>
      <w:r>
        <w:rPr>
          <w:spacing w:val="-5"/>
        </w:rPr>
        <w:t>на</w:t>
      </w:r>
    </w:p>
    <w:p w:rsidR="00A65E3D" w:rsidRDefault="0075429B">
      <w:pPr>
        <w:pStyle w:val="a3"/>
        <w:tabs>
          <w:tab w:val="left" w:pos="975"/>
          <w:tab w:val="left" w:pos="1450"/>
          <w:tab w:val="left" w:pos="2923"/>
          <w:tab w:val="left" w:pos="3896"/>
          <w:tab w:val="left" w:pos="4414"/>
          <w:tab w:val="left" w:pos="5292"/>
          <w:tab w:val="left" w:pos="5461"/>
          <w:tab w:val="left" w:pos="6419"/>
          <w:tab w:val="left" w:pos="7679"/>
          <w:tab w:val="left" w:pos="8005"/>
          <w:tab w:val="left" w:pos="8693"/>
          <w:tab w:val="left" w:pos="9190"/>
        </w:tabs>
        <w:spacing w:before="1" w:line="357" w:lineRule="auto"/>
        <w:ind w:left="107" w:right="121" w:firstLine="1325"/>
        <w:jc w:val="left"/>
      </w:pPr>
      <w:r>
        <w:t>примеры из литературных</w:t>
      </w:r>
      <w:r>
        <w:tab/>
      </w:r>
      <w:r>
        <w:tab/>
        <w:t>произведений, управлять</w:t>
      </w:r>
      <w:r>
        <w:tab/>
      </w:r>
      <w:r>
        <w:rPr>
          <w:spacing w:val="-2"/>
        </w:rPr>
        <w:t xml:space="preserve">собственным </w:t>
      </w:r>
      <w:r>
        <w:t>эмоциональным состоянием, сформированность</w:t>
      </w:r>
      <w:r>
        <w:rPr>
          <w:spacing w:val="-2"/>
        </w:rPr>
        <w:t xml:space="preserve"> </w:t>
      </w:r>
      <w:r>
        <w:t xml:space="preserve">навыка рефлексии, признание своего </w:t>
      </w:r>
      <w:r>
        <w:rPr>
          <w:spacing w:val="-2"/>
        </w:rPr>
        <w:t>права</w:t>
      </w:r>
      <w:r>
        <w:tab/>
      </w:r>
      <w:r>
        <w:rPr>
          <w:spacing w:val="-6"/>
        </w:rPr>
        <w:t>на</w:t>
      </w:r>
      <w:r>
        <w:tab/>
        <w:t>ошибку</w:t>
      </w:r>
      <w:r>
        <w:rPr>
          <w:spacing w:val="80"/>
        </w:rPr>
        <w:t xml:space="preserve"> </w:t>
      </w:r>
      <w:r>
        <w:t>и</w:t>
      </w:r>
      <w:r>
        <w:tab/>
      </w:r>
      <w:r>
        <w:rPr>
          <w:spacing w:val="-2"/>
        </w:rPr>
        <w:t>такого</w:t>
      </w:r>
      <w:r>
        <w:tab/>
      </w:r>
      <w:r>
        <w:rPr>
          <w:spacing w:val="-6"/>
        </w:rPr>
        <w:t>же</w:t>
      </w:r>
      <w:r>
        <w:tab/>
      </w:r>
      <w:r>
        <w:rPr>
          <w:spacing w:val="-4"/>
        </w:rPr>
        <w:t>права</w:t>
      </w:r>
      <w:r>
        <w:tab/>
      </w:r>
      <w:r>
        <w:rPr>
          <w:spacing w:val="-2"/>
        </w:rPr>
        <w:t>другого</w:t>
      </w:r>
      <w:r>
        <w:tab/>
      </w:r>
      <w:r>
        <w:rPr>
          <w:spacing w:val="-2"/>
        </w:rPr>
        <w:t>человека</w:t>
      </w:r>
      <w:r>
        <w:tab/>
      </w:r>
      <w:r>
        <w:rPr>
          <w:spacing w:val="-10"/>
        </w:rPr>
        <w:t>с</w:t>
      </w:r>
      <w:r>
        <w:tab/>
      </w:r>
      <w:r>
        <w:rPr>
          <w:spacing w:val="-2"/>
        </w:rPr>
        <w:t>оценкой</w:t>
      </w:r>
      <w:r>
        <w:tab/>
      </w:r>
      <w:r>
        <w:rPr>
          <w:spacing w:val="-2"/>
        </w:rPr>
        <w:t xml:space="preserve">поступков </w:t>
      </w:r>
      <w:r>
        <w:t>литературных героев;</w:t>
      </w:r>
    </w:p>
    <w:p w:rsidR="00A65E3D" w:rsidRDefault="0075429B">
      <w:pPr>
        <w:pStyle w:val="a4"/>
        <w:numPr>
          <w:ilvl w:val="0"/>
          <w:numId w:val="100"/>
        </w:numPr>
        <w:tabs>
          <w:tab w:val="left" w:pos="1235"/>
        </w:tabs>
        <w:spacing w:before="2"/>
        <w:ind w:left="1235" w:hanging="369"/>
        <w:rPr>
          <w:sz w:val="28"/>
        </w:rPr>
      </w:pPr>
      <w:r>
        <w:rPr>
          <w:sz w:val="28"/>
        </w:rPr>
        <w:t>трудового</w:t>
      </w:r>
      <w:r>
        <w:rPr>
          <w:spacing w:val="-12"/>
          <w:sz w:val="28"/>
        </w:rPr>
        <w:t xml:space="preserve"> </w:t>
      </w:r>
      <w:r>
        <w:rPr>
          <w:spacing w:val="-2"/>
          <w:sz w:val="28"/>
        </w:rPr>
        <w:t>воспитания:</w:t>
      </w:r>
    </w:p>
    <w:p w:rsidR="00A65E3D" w:rsidRDefault="0075429B">
      <w:pPr>
        <w:pStyle w:val="a3"/>
        <w:spacing w:before="158" w:line="357" w:lineRule="auto"/>
        <w:ind w:left="107"/>
        <w:jc w:val="left"/>
      </w:pPr>
      <w:r>
        <w:t>установка на активное участие в решении практических задач (в рамках семьи, образовательной</w:t>
      </w:r>
      <w:r>
        <w:rPr>
          <w:spacing w:val="3"/>
        </w:rPr>
        <w:t xml:space="preserve"> </w:t>
      </w:r>
      <w:r>
        <w:t>организации,</w:t>
      </w:r>
      <w:r>
        <w:rPr>
          <w:spacing w:val="5"/>
        </w:rPr>
        <w:t xml:space="preserve"> </w:t>
      </w:r>
      <w:r>
        <w:t>населенного</w:t>
      </w:r>
      <w:r>
        <w:rPr>
          <w:spacing w:val="4"/>
        </w:rPr>
        <w:t xml:space="preserve"> </w:t>
      </w:r>
      <w:r>
        <w:t>пункта,</w:t>
      </w:r>
      <w:r>
        <w:rPr>
          <w:spacing w:val="6"/>
        </w:rPr>
        <w:t xml:space="preserve"> </w:t>
      </w:r>
      <w:r>
        <w:t>родного</w:t>
      </w:r>
      <w:r>
        <w:rPr>
          <w:spacing w:val="5"/>
        </w:rPr>
        <w:t xml:space="preserve"> </w:t>
      </w:r>
      <w:r>
        <w:t>края)</w:t>
      </w:r>
      <w:r>
        <w:rPr>
          <w:spacing w:val="2"/>
        </w:rPr>
        <w:t xml:space="preserve"> </w:t>
      </w:r>
      <w:r>
        <w:t>технологической</w:t>
      </w:r>
      <w:r>
        <w:rPr>
          <w:spacing w:val="4"/>
        </w:rPr>
        <w:t xml:space="preserve"> </w:t>
      </w:r>
      <w:r>
        <w:rPr>
          <w:spacing w:val="-10"/>
        </w:rPr>
        <w:t>и</w:t>
      </w:r>
    </w:p>
    <w:p w:rsidR="00A65E3D" w:rsidRDefault="0075429B">
      <w:pPr>
        <w:pStyle w:val="a3"/>
        <w:tabs>
          <w:tab w:val="left" w:pos="8770"/>
        </w:tabs>
        <w:spacing w:before="1" w:line="357" w:lineRule="auto"/>
        <w:ind w:left="107" w:right="292" w:firstLine="1018"/>
        <w:jc w:val="left"/>
      </w:pPr>
      <w:r>
        <w:t>социальной направленности,способность инициировать,</w:t>
      </w:r>
      <w:r>
        <w:tab/>
      </w:r>
      <w:r>
        <w:rPr>
          <w:spacing w:val="-2"/>
        </w:rPr>
        <w:t xml:space="preserve">планировать </w:t>
      </w:r>
      <w:r>
        <w:t>и самостоятельно выполнять такого рода деятельность;</w:t>
      </w:r>
    </w:p>
    <w:p w:rsidR="00A65E3D" w:rsidRDefault="0075429B">
      <w:pPr>
        <w:pStyle w:val="a3"/>
        <w:spacing w:before="1" w:line="357" w:lineRule="auto"/>
        <w:ind w:left="107" w:right="126"/>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65E3D" w:rsidRDefault="0075429B">
      <w:pPr>
        <w:pStyle w:val="a3"/>
        <w:spacing w:before="1" w:line="357" w:lineRule="auto"/>
        <w:ind w:left="107" w:right="118"/>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w:t>
      </w:r>
      <w:r>
        <w:rPr>
          <w:spacing w:val="-9"/>
        </w:rPr>
        <w:t xml:space="preserve"> </w:t>
      </w:r>
      <w:r>
        <w:t>трудовой</w:t>
      </w:r>
      <w:r>
        <w:rPr>
          <w:spacing w:val="-10"/>
        </w:rPr>
        <w:t xml:space="preserve"> </w:t>
      </w:r>
      <w:r>
        <w:t>деятельности,</w:t>
      </w:r>
      <w:r>
        <w:rPr>
          <w:spacing w:val="-9"/>
        </w:rPr>
        <w:t xml:space="preserve"> </w:t>
      </w:r>
      <w:r>
        <w:t>в</w:t>
      </w:r>
      <w:r>
        <w:rPr>
          <w:spacing w:val="-12"/>
        </w:rPr>
        <w:t xml:space="preserve"> </w:t>
      </w:r>
      <w:r>
        <w:t>том</w:t>
      </w:r>
      <w:r>
        <w:rPr>
          <w:spacing w:val="-9"/>
        </w:rPr>
        <w:t xml:space="preserve"> </w:t>
      </w:r>
      <w:r>
        <w:t>числе</w:t>
      </w:r>
      <w:r>
        <w:rPr>
          <w:spacing w:val="-9"/>
        </w:rPr>
        <w:t xml:space="preserve"> </w:t>
      </w:r>
      <w:r>
        <w:t>при</w:t>
      </w:r>
      <w:r>
        <w:rPr>
          <w:spacing w:val="-11"/>
        </w:rPr>
        <w:t xml:space="preserve"> </w:t>
      </w:r>
      <w:r>
        <w:t>изучении</w:t>
      </w:r>
      <w:r>
        <w:rPr>
          <w:spacing w:val="-11"/>
        </w:rPr>
        <w:t xml:space="preserve"> </w:t>
      </w:r>
      <w:r>
        <w:t>произведений</w:t>
      </w:r>
      <w:r>
        <w:rPr>
          <w:spacing w:val="-11"/>
        </w:rPr>
        <w:t xml:space="preserve"> </w:t>
      </w:r>
      <w:r>
        <w:t>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95</w:t>
      </w:r>
    </w:p>
    <w:p w:rsidR="00A65E3D" w:rsidRDefault="00A65E3D">
      <w:pPr>
        <w:pStyle w:val="a3"/>
        <w:spacing w:before="39"/>
        <w:ind w:left="0" w:firstLine="0"/>
        <w:jc w:val="left"/>
        <w:rPr>
          <w:rFonts w:ascii="Segoe UI"/>
          <w:sz w:val="22"/>
        </w:rPr>
      </w:pPr>
    </w:p>
    <w:p w:rsidR="00A65E3D" w:rsidRDefault="0075429B">
      <w:pPr>
        <w:pStyle w:val="a4"/>
        <w:numPr>
          <w:ilvl w:val="0"/>
          <w:numId w:val="100"/>
        </w:numPr>
        <w:tabs>
          <w:tab w:val="left" w:pos="1235"/>
        </w:tabs>
        <w:ind w:left="1235" w:hanging="369"/>
        <w:jc w:val="both"/>
        <w:rPr>
          <w:sz w:val="28"/>
        </w:rPr>
      </w:pPr>
      <w:r>
        <w:rPr>
          <w:spacing w:val="-2"/>
          <w:sz w:val="28"/>
        </w:rPr>
        <w:t>экологического</w:t>
      </w:r>
      <w:r>
        <w:rPr>
          <w:spacing w:val="5"/>
          <w:sz w:val="28"/>
        </w:rPr>
        <w:t xml:space="preserve"> </w:t>
      </w:r>
      <w:r>
        <w:rPr>
          <w:spacing w:val="-2"/>
          <w:sz w:val="28"/>
        </w:rPr>
        <w:t>воспитания:</w:t>
      </w:r>
    </w:p>
    <w:p w:rsidR="00A65E3D" w:rsidRDefault="0075429B">
      <w:pPr>
        <w:pStyle w:val="a3"/>
        <w:spacing w:before="158" w:line="357" w:lineRule="auto"/>
        <w:ind w:left="107" w:right="129"/>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65E3D" w:rsidRDefault="0075429B">
      <w:pPr>
        <w:pStyle w:val="a3"/>
        <w:spacing w:before="2" w:line="357" w:lineRule="auto"/>
        <w:ind w:left="107" w:right="124"/>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65E3D" w:rsidRDefault="0075429B">
      <w:pPr>
        <w:pStyle w:val="a4"/>
        <w:numPr>
          <w:ilvl w:val="0"/>
          <w:numId w:val="100"/>
        </w:numPr>
        <w:tabs>
          <w:tab w:val="left" w:pos="1215"/>
        </w:tabs>
        <w:spacing w:before="3"/>
        <w:ind w:left="1215" w:hanging="349"/>
        <w:jc w:val="both"/>
        <w:rPr>
          <w:sz w:val="28"/>
        </w:rPr>
      </w:pPr>
      <w:r>
        <w:rPr>
          <w:sz w:val="28"/>
        </w:rPr>
        <w:t>ценности</w:t>
      </w:r>
      <w:r>
        <w:rPr>
          <w:spacing w:val="-11"/>
          <w:sz w:val="28"/>
        </w:rPr>
        <w:t xml:space="preserve"> </w:t>
      </w:r>
      <w:r>
        <w:rPr>
          <w:sz w:val="28"/>
        </w:rPr>
        <w:t>научного</w:t>
      </w:r>
      <w:r>
        <w:rPr>
          <w:spacing w:val="-11"/>
          <w:sz w:val="28"/>
        </w:rPr>
        <w:t xml:space="preserve"> </w:t>
      </w:r>
      <w:r>
        <w:rPr>
          <w:spacing w:val="-2"/>
          <w:sz w:val="28"/>
        </w:rPr>
        <w:t>познания:</w:t>
      </w:r>
    </w:p>
    <w:p w:rsidR="00A65E3D" w:rsidRDefault="0075429B">
      <w:pPr>
        <w:pStyle w:val="a3"/>
        <w:spacing w:before="158" w:line="357" w:lineRule="auto"/>
        <w:ind w:left="107" w:right="127"/>
      </w:pPr>
      <w:r>
        <w:t>ориентация</w:t>
      </w:r>
      <w:r>
        <w:rPr>
          <w:spacing w:val="-4"/>
        </w:rPr>
        <w:t xml:space="preserve"> </w:t>
      </w:r>
      <w:r>
        <w:t>в</w:t>
      </w:r>
      <w:r>
        <w:rPr>
          <w:spacing w:val="-11"/>
        </w:rPr>
        <w:t xml:space="preserve"> </w:t>
      </w:r>
      <w:r>
        <w:t>деятельности</w:t>
      </w:r>
      <w:r>
        <w:rPr>
          <w:spacing w:val="-9"/>
        </w:rPr>
        <w:t xml:space="preserve"> </w:t>
      </w:r>
      <w:r>
        <w:t>на</w:t>
      </w:r>
      <w:r>
        <w:rPr>
          <w:spacing w:val="-9"/>
        </w:rPr>
        <w:t xml:space="preserve"> </w:t>
      </w:r>
      <w:r>
        <w:t>современную</w:t>
      </w:r>
      <w:r>
        <w:rPr>
          <w:spacing w:val="-11"/>
        </w:rPr>
        <w:t xml:space="preserve"> </w:t>
      </w:r>
      <w:r>
        <w:t>систему</w:t>
      </w:r>
      <w:r>
        <w:rPr>
          <w:spacing w:val="-13"/>
        </w:rPr>
        <w:t xml:space="preserve"> </w:t>
      </w:r>
      <w:r>
        <w:t>научных</w:t>
      </w:r>
      <w:r>
        <w:rPr>
          <w:spacing w:val="-13"/>
        </w:rPr>
        <w:t xml:space="preserve"> </w:t>
      </w:r>
      <w:r>
        <w:t>представлений</w:t>
      </w:r>
      <w:r>
        <w:rPr>
          <w:spacing w:val="-10"/>
        </w:rPr>
        <w:t xml:space="preserve"> </w:t>
      </w:r>
      <w:r>
        <w:t>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65E3D" w:rsidRDefault="0075429B">
      <w:pPr>
        <w:pStyle w:val="a3"/>
        <w:spacing w:before="1" w:line="357" w:lineRule="auto"/>
        <w:ind w:left="107" w:right="132"/>
      </w:pPr>
      <w:r>
        <w:t>овладение языковой и читательской культурой как средством познания мира, овладение</w:t>
      </w:r>
      <w:r>
        <w:rPr>
          <w:spacing w:val="-17"/>
        </w:rPr>
        <w:t xml:space="preserve"> </w:t>
      </w:r>
      <w:r>
        <w:t>основными</w:t>
      </w:r>
      <w:r>
        <w:rPr>
          <w:spacing w:val="-17"/>
        </w:rPr>
        <w:t xml:space="preserve"> </w:t>
      </w:r>
      <w:r>
        <w:t>навыками</w:t>
      </w:r>
      <w:r>
        <w:rPr>
          <w:spacing w:val="-17"/>
        </w:rPr>
        <w:t xml:space="preserve"> </w:t>
      </w:r>
      <w:r>
        <w:t>исследовательской</w:t>
      </w:r>
      <w:r>
        <w:rPr>
          <w:spacing w:val="-17"/>
        </w:rPr>
        <w:t xml:space="preserve"> </w:t>
      </w:r>
      <w:r>
        <w:t>деятельности</w:t>
      </w:r>
      <w:r>
        <w:rPr>
          <w:spacing w:val="-17"/>
        </w:rPr>
        <w:t xml:space="preserve"> </w:t>
      </w:r>
      <w:r>
        <w:t>с</w:t>
      </w:r>
      <w:r>
        <w:rPr>
          <w:spacing w:val="-16"/>
        </w:rPr>
        <w:t xml:space="preserve"> </w:t>
      </w:r>
      <w:r>
        <w:t>учётом</w:t>
      </w:r>
      <w:r>
        <w:rPr>
          <w:spacing w:val="-16"/>
        </w:rPr>
        <w:t xml:space="preserve"> </w:t>
      </w:r>
      <w:r>
        <w:t>специфики литературного</w:t>
      </w:r>
      <w:r>
        <w:rPr>
          <w:spacing w:val="-2"/>
        </w:rPr>
        <w:t xml:space="preserve"> </w:t>
      </w:r>
      <w:r>
        <w:t>образования, установка</w:t>
      </w:r>
      <w:r>
        <w:rPr>
          <w:spacing w:val="-1"/>
        </w:rPr>
        <w:t xml:space="preserve"> </w:t>
      </w:r>
      <w:r>
        <w:t>на</w:t>
      </w:r>
      <w:r>
        <w:rPr>
          <w:spacing w:val="-1"/>
        </w:rPr>
        <w:t xml:space="preserve"> </w:t>
      </w:r>
      <w:r>
        <w:t>осмысление</w:t>
      </w:r>
      <w:r>
        <w:rPr>
          <w:spacing w:val="-1"/>
        </w:rPr>
        <w:t xml:space="preserve"> </w:t>
      </w:r>
      <w:r>
        <w:t xml:space="preserve">опыта, наблюдений, поступков и стремление совершенствовать пути достижения индивидуального и коллективного </w:t>
      </w:r>
      <w:r>
        <w:rPr>
          <w:spacing w:val="-2"/>
        </w:rPr>
        <w:t>благополучия.</w:t>
      </w:r>
    </w:p>
    <w:p w:rsidR="00A65E3D" w:rsidRDefault="0075429B">
      <w:pPr>
        <w:pStyle w:val="a4"/>
        <w:numPr>
          <w:ilvl w:val="0"/>
          <w:numId w:val="100"/>
        </w:numPr>
        <w:tabs>
          <w:tab w:val="left" w:pos="1171"/>
        </w:tabs>
        <w:spacing w:before="2" w:line="357" w:lineRule="auto"/>
        <w:ind w:left="107" w:right="134" w:firstLine="758"/>
        <w:jc w:val="both"/>
        <w:rPr>
          <w:sz w:val="28"/>
        </w:rPr>
      </w:pPr>
      <w:r>
        <w:rPr>
          <w:sz w:val="28"/>
        </w:rPr>
        <w:t>обеспечение адаптации обучающегося к изменяющимся условиям социальной и природной среды:</w:t>
      </w:r>
    </w:p>
    <w:p w:rsidR="00A65E3D" w:rsidRDefault="0075429B">
      <w:pPr>
        <w:pStyle w:val="a3"/>
        <w:spacing w:before="1" w:line="357" w:lineRule="auto"/>
        <w:ind w:left="107" w:right="121"/>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w:t>
      </w:r>
      <w:r>
        <w:rPr>
          <w:spacing w:val="-15"/>
        </w:rPr>
        <w:t xml:space="preserve"> </w:t>
      </w:r>
      <w:r>
        <w:t>форм</w:t>
      </w:r>
      <w:r>
        <w:rPr>
          <w:spacing w:val="-14"/>
        </w:rPr>
        <w:t xml:space="preserve"> </w:t>
      </w:r>
      <w:r>
        <w:t>социальной</w:t>
      </w:r>
      <w:r>
        <w:rPr>
          <w:spacing w:val="-15"/>
        </w:rPr>
        <w:t xml:space="preserve"> </w:t>
      </w:r>
      <w:r>
        <w:t>жизни</w:t>
      </w:r>
      <w:r>
        <w:rPr>
          <w:spacing w:val="-15"/>
        </w:rPr>
        <w:t xml:space="preserve"> </w:t>
      </w:r>
      <w:r>
        <w:t>в</w:t>
      </w:r>
      <w:r>
        <w:rPr>
          <w:spacing w:val="-17"/>
        </w:rPr>
        <w:t xml:space="preserve"> </w:t>
      </w:r>
      <w:r>
        <w:t>группах</w:t>
      </w:r>
      <w:r>
        <w:rPr>
          <w:spacing w:val="-18"/>
        </w:rPr>
        <w:t xml:space="preserve"> </w:t>
      </w:r>
      <w:r>
        <w:t>и</w:t>
      </w:r>
      <w:r>
        <w:rPr>
          <w:spacing w:val="-15"/>
        </w:rPr>
        <w:t xml:space="preserve"> </w:t>
      </w:r>
      <w:r>
        <w:t>сообществах,</w:t>
      </w:r>
      <w:r>
        <w:rPr>
          <w:spacing w:val="-13"/>
        </w:rPr>
        <w:t xml:space="preserve"> </w:t>
      </w:r>
      <w:r>
        <w:t>включая</w:t>
      </w:r>
      <w:r>
        <w:rPr>
          <w:spacing w:val="-14"/>
        </w:rPr>
        <w:t xml:space="preserve"> </w:t>
      </w:r>
      <w:r>
        <w:t>семью,</w:t>
      </w:r>
      <w:r>
        <w:rPr>
          <w:spacing w:val="-13"/>
        </w:rPr>
        <w:t xml:space="preserve"> </w:t>
      </w:r>
      <w:r>
        <w:t>группы, сформированные по профессиональной деятельности, а также в рамках социального взаимодействия</w:t>
      </w:r>
      <w:r>
        <w:rPr>
          <w:spacing w:val="-17"/>
        </w:rPr>
        <w:t xml:space="preserve"> </w:t>
      </w:r>
      <w:r>
        <w:t>с</w:t>
      </w:r>
      <w:r>
        <w:rPr>
          <w:spacing w:val="-15"/>
        </w:rPr>
        <w:t xml:space="preserve"> </w:t>
      </w:r>
      <w:r>
        <w:t>людьми</w:t>
      </w:r>
      <w:r>
        <w:rPr>
          <w:spacing w:val="-16"/>
        </w:rPr>
        <w:t xml:space="preserve"> </w:t>
      </w:r>
      <w:r>
        <w:t>из</w:t>
      </w:r>
      <w:r>
        <w:rPr>
          <w:spacing w:val="-18"/>
        </w:rPr>
        <w:t xml:space="preserve"> </w:t>
      </w:r>
      <w:r>
        <w:t>другой</w:t>
      </w:r>
      <w:r>
        <w:rPr>
          <w:spacing w:val="-12"/>
        </w:rPr>
        <w:t xml:space="preserve"> </w:t>
      </w:r>
      <w:r>
        <w:t>культурной</w:t>
      </w:r>
      <w:r>
        <w:rPr>
          <w:spacing w:val="-16"/>
        </w:rPr>
        <w:t xml:space="preserve"> </w:t>
      </w:r>
      <w:r>
        <w:t>среды;</w:t>
      </w:r>
      <w:r>
        <w:rPr>
          <w:spacing w:val="-17"/>
        </w:rPr>
        <w:t xml:space="preserve"> </w:t>
      </w:r>
      <w:r>
        <w:t>изучение</w:t>
      </w:r>
      <w:r>
        <w:rPr>
          <w:spacing w:val="-16"/>
        </w:rPr>
        <w:t xml:space="preserve"> </w:t>
      </w:r>
      <w:r>
        <w:t>и</w:t>
      </w:r>
      <w:r>
        <w:rPr>
          <w:spacing w:val="-16"/>
        </w:rPr>
        <w:t xml:space="preserve"> </w:t>
      </w:r>
      <w:r>
        <w:t>оценка</w:t>
      </w:r>
      <w:r>
        <w:rPr>
          <w:spacing w:val="-15"/>
        </w:rPr>
        <w:t xml:space="preserve"> </w:t>
      </w:r>
      <w:r>
        <w:t>социальных ролей персонажей литературных произведений;</w:t>
      </w:r>
    </w:p>
    <w:p w:rsidR="00A65E3D" w:rsidRDefault="0075429B">
      <w:pPr>
        <w:pStyle w:val="a3"/>
        <w:spacing w:before="2" w:line="357" w:lineRule="auto"/>
        <w:ind w:left="107" w:right="129"/>
      </w:pPr>
      <w:r>
        <w:t>потребность во взаимодействии в условиях неопределенности, открытость опыту</w:t>
      </w:r>
      <w:r>
        <w:rPr>
          <w:spacing w:val="-18"/>
        </w:rPr>
        <w:t xml:space="preserve"> </w:t>
      </w:r>
      <w:r>
        <w:t>и</w:t>
      </w:r>
      <w:r>
        <w:rPr>
          <w:spacing w:val="-15"/>
        </w:rPr>
        <w:t xml:space="preserve"> </w:t>
      </w:r>
      <w:r>
        <w:t>знаниям</w:t>
      </w:r>
      <w:r>
        <w:rPr>
          <w:spacing w:val="-15"/>
        </w:rPr>
        <w:t xml:space="preserve"> </w:t>
      </w:r>
      <w:r>
        <w:t>других,</w:t>
      </w:r>
      <w:r>
        <w:rPr>
          <w:spacing w:val="-13"/>
        </w:rPr>
        <w:t xml:space="preserve"> </w:t>
      </w:r>
      <w:r>
        <w:t>в</w:t>
      </w:r>
      <w:r>
        <w:rPr>
          <w:spacing w:val="-13"/>
        </w:rPr>
        <w:t xml:space="preserve"> </w:t>
      </w:r>
      <w:r>
        <w:t>действии</w:t>
      </w:r>
      <w:r>
        <w:rPr>
          <w:spacing w:val="-15"/>
        </w:rPr>
        <w:t xml:space="preserve"> </w:t>
      </w:r>
      <w:r>
        <w:t>в</w:t>
      </w:r>
      <w:r>
        <w:rPr>
          <w:spacing w:val="-13"/>
        </w:rPr>
        <w:t xml:space="preserve"> </w:t>
      </w:r>
      <w:r>
        <w:t>условиях</w:t>
      </w:r>
      <w:r>
        <w:rPr>
          <w:spacing w:val="-18"/>
        </w:rPr>
        <w:t xml:space="preserve"> </w:t>
      </w:r>
      <w:r>
        <w:t>неопределенности,</w:t>
      </w:r>
      <w:r>
        <w:rPr>
          <w:spacing w:val="-13"/>
        </w:rPr>
        <w:t xml:space="preserve"> </w:t>
      </w:r>
      <w:r>
        <w:t>повышение</w:t>
      </w:r>
      <w:r>
        <w:rPr>
          <w:spacing w:val="-11"/>
        </w:rPr>
        <w:t xml:space="preserve"> </w:t>
      </w:r>
      <w:r>
        <w:rPr>
          <w:spacing w:val="-2"/>
        </w:rPr>
        <w:t>уровня</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96</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0" w:firstLine="0"/>
      </w:pPr>
      <w:r>
        <w:rPr>
          <w:noProof/>
          <w:lang w:eastAsia="ru-RU"/>
        </w:rPr>
        <mc:AlternateContent>
          <mc:Choice Requires="wps">
            <w:drawing>
              <wp:anchor distT="0" distB="0" distL="0" distR="0" simplePos="0" relativeHeight="477969408" behindDoc="1" locked="0" layoutInCell="1" allowOverlap="1">
                <wp:simplePos x="0" y="0"/>
                <wp:positionH relativeFrom="page">
                  <wp:posOffset>427024</wp:posOffset>
                </wp:positionH>
                <wp:positionV relativeFrom="paragraph">
                  <wp:posOffset>3276463</wp:posOffset>
                </wp:positionV>
                <wp:extent cx="6708775" cy="552450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8775" cy="5524500"/>
                        </a:xfrm>
                        <a:custGeom>
                          <a:avLst/>
                          <a:gdLst/>
                          <a:ahLst/>
                          <a:cxnLst/>
                          <a:rect l="l" t="t" r="r" b="b"/>
                          <a:pathLst>
                            <a:path w="6708775" h="5524500">
                              <a:moveTo>
                                <a:pt x="6096" y="4896294"/>
                              </a:moveTo>
                              <a:lnTo>
                                <a:pt x="0" y="4896294"/>
                              </a:lnTo>
                              <a:lnTo>
                                <a:pt x="0" y="5201399"/>
                              </a:lnTo>
                              <a:lnTo>
                                <a:pt x="0" y="5518391"/>
                              </a:lnTo>
                              <a:lnTo>
                                <a:pt x="6096" y="5518391"/>
                              </a:lnTo>
                              <a:lnTo>
                                <a:pt x="6096" y="5201399"/>
                              </a:lnTo>
                              <a:lnTo>
                                <a:pt x="6096" y="4896294"/>
                              </a:lnTo>
                              <a:close/>
                            </a:path>
                            <a:path w="6708775" h="5524500">
                              <a:moveTo>
                                <a:pt x="6096" y="2762059"/>
                              </a:moveTo>
                              <a:lnTo>
                                <a:pt x="0" y="2762059"/>
                              </a:lnTo>
                              <a:lnTo>
                                <a:pt x="0" y="3067164"/>
                              </a:lnTo>
                              <a:lnTo>
                                <a:pt x="0" y="3371964"/>
                              </a:lnTo>
                              <a:lnTo>
                                <a:pt x="0" y="4896218"/>
                              </a:lnTo>
                              <a:lnTo>
                                <a:pt x="6096" y="4896218"/>
                              </a:lnTo>
                              <a:lnTo>
                                <a:pt x="6096" y="3067164"/>
                              </a:lnTo>
                              <a:lnTo>
                                <a:pt x="6096" y="2762059"/>
                              </a:lnTo>
                              <a:close/>
                            </a:path>
                            <a:path w="6708775" h="5524500">
                              <a:moveTo>
                                <a:pt x="6708343" y="5518404"/>
                              </a:moveTo>
                              <a:lnTo>
                                <a:pt x="6702298" y="5518404"/>
                              </a:lnTo>
                              <a:lnTo>
                                <a:pt x="6096" y="5518404"/>
                              </a:lnTo>
                              <a:lnTo>
                                <a:pt x="0" y="5518404"/>
                              </a:lnTo>
                              <a:lnTo>
                                <a:pt x="0" y="5524487"/>
                              </a:lnTo>
                              <a:lnTo>
                                <a:pt x="6096" y="5524487"/>
                              </a:lnTo>
                              <a:lnTo>
                                <a:pt x="6702247" y="5524487"/>
                              </a:lnTo>
                              <a:lnTo>
                                <a:pt x="6708343" y="5524487"/>
                              </a:lnTo>
                              <a:lnTo>
                                <a:pt x="6708343" y="5518404"/>
                              </a:lnTo>
                              <a:close/>
                            </a:path>
                            <a:path w="6708775" h="5524500">
                              <a:moveTo>
                                <a:pt x="6708343" y="4896294"/>
                              </a:moveTo>
                              <a:lnTo>
                                <a:pt x="6702247" y="4896294"/>
                              </a:lnTo>
                              <a:lnTo>
                                <a:pt x="6702247" y="5201399"/>
                              </a:lnTo>
                              <a:lnTo>
                                <a:pt x="6702247" y="5518391"/>
                              </a:lnTo>
                              <a:lnTo>
                                <a:pt x="6708343" y="5518391"/>
                              </a:lnTo>
                              <a:lnTo>
                                <a:pt x="6708343" y="5201399"/>
                              </a:lnTo>
                              <a:lnTo>
                                <a:pt x="6708343" y="4896294"/>
                              </a:lnTo>
                              <a:close/>
                            </a:path>
                            <a:path w="6708775" h="5524500">
                              <a:moveTo>
                                <a:pt x="6708343" y="2762059"/>
                              </a:moveTo>
                              <a:lnTo>
                                <a:pt x="6702247" y="2762059"/>
                              </a:lnTo>
                              <a:lnTo>
                                <a:pt x="6702247" y="3067164"/>
                              </a:lnTo>
                              <a:lnTo>
                                <a:pt x="6702247" y="3371964"/>
                              </a:lnTo>
                              <a:lnTo>
                                <a:pt x="6702247" y="4896218"/>
                              </a:lnTo>
                              <a:lnTo>
                                <a:pt x="6708343" y="4896218"/>
                              </a:lnTo>
                              <a:lnTo>
                                <a:pt x="6708343" y="3067164"/>
                              </a:lnTo>
                              <a:lnTo>
                                <a:pt x="6708343" y="2762059"/>
                              </a:lnTo>
                              <a:close/>
                            </a:path>
                            <a:path w="6708775" h="5524500">
                              <a:moveTo>
                                <a:pt x="6708343" y="0"/>
                              </a:moveTo>
                              <a:lnTo>
                                <a:pt x="6702298" y="0"/>
                              </a:lnTo>
                              <a:lnTo>
                                <a:pt x="6096" y="0"/>
                              </a:lnTo>
                              <a:lnTo>
                                <a:pt x="0" y="0"/>
                              </a:lnTo>
                              <a:lnTo>
                                <a:pt x="0" y="6083"/>
                              </a:lnTo>
                              <a:lnTo>
                                <a:pt x="0" y="2761983"/>
                              </a:lnTo>
                              <a:lnTo>
                                <a:pt x="6096" y="2761983"/>
                              </a:lnTo>
                              <a:lnTo>
                                <a:pt x="6096" y="6083"/>
                              </a:lnTo>
                              <a:lnTo>
                                <a:pt x="6702247" y="6083"/>
                              </a:lnTo>
                              <a:lnTo>
                                <a:pt x="6702247" y="2761983"/>
                              </a:lnTo>
                              <a:lnTo>
                                <a:pt x="6708343" y="2761983"/>
                              </a:lnTo>
                              <a:lnTo>
                                <a:pt x="6708343" y="6083"/>
                              </a:lnTo>
                              <a:lnTo>
                                <a:pt x="6708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365D64" id="Graphic 9" o:spid="_x0000_s1026" style="position:absolute;margin-left:33.6pt;margin-top:258pt;width:528.25pt;height:435pt;z-index:-25347072;visibility:visible;mso-wrap-style:square;mso-wrap-distance-left:0;mso-wrap-distance-top:0;mso-wrap-distance-right:0;mso-wrap-distance-bottom:0;mso-position-horizontal:absolute;mso-position-horizontal-relative:page;mso-position-vertical:absolute;mso-position-vertical-relative:text;v-text-anchor:top" coordsize="6708775,552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" path="m6096,4896294r-6096,l,5201399r,316992l6096,5518391r,-316992l6096,4896294xem6096,2762059r-6096,l,3067164r,304800l,4896218r6096,l6096,3067164r,-305105xem6708343,5518404r-6045,l6096,5518404r-6096,l,5524487r6096,l6702247,5524487r6096,l6708343,5518404xem6708343,4896294r-6096,l6702247,5201399r,316992l6708343,5518391r,-316992l6708343,4896294xem6708343,2762059r-6096,l6702247,3067164r,304800l6702247,4896218r6096,l6708343,3067164r,-305105xem6708343,r-6045,l6096,,,,,6083,,2761983r6096,l6096,6083r6696151,l6702247,2761983r6096,l6708343,6083r,-6083xe" fillcolor="black" stroked="f">
                <v:path arrowok="t"/>
                <w10:wrap anchorx="page"/>
              </v:shape>
            </w:pict>
          </mc:Fallback>
        </mc:AlternateContent>
      </w:r>
      <w:r>
        <w:t>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w:t>
      </w:r>
      <w:r>
        <w:rPr>
          <w:spacing w:val="-1"/>
        </w:rPr>
        <w:t xml:space="preserve"> </w:t>
      </w:r>
      <w:r>
        <w:t>новых</w:t>
      </w:r>
      <w:r>
        <w:rPr>
          <w:spacing w:val="-6"/>
        </w:rPr>
        <w:t xml:space="preserve"> </w:t>
      </w:r>
      <w:r>
        <w:t>знаний, в</w:t>
      </w:r>
      <w:r>
        <w:rPr>
          <w:spacing w:val="-3"/>
        </w:rPr>
        <w:t xml:space="preserve"> </w:t>
      </w:r>
      <w:r>
        <w:t>том числе формулировать</w:t>
      </w:r>
      <w:r>
        <w:rPr>
          <w:spacing w:val="-3"/>
        </w:rPr>
        <w:t xml:space="preserve"> </w:t>
      </w:r>
      <w:r>
        <w:t xml:space="preserve">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w:t>
      </w:r>
      <w:r>
        <w:rPr>
          <w:spacing w:val="-2"/>
        </w:rPr>
        <w:t>последствий;</w:t>
      </w:r>
    </w:p>
    <w:p w:rsidR="00A65E3D" w:rsidRDefault="0075429B">
      <w:pPr>
        <w:pStyle w:val="a3"/>
        <w:spacing w:before="34" w:line="357" w:lineRule="auto"/>
        <w:ind w:left="107" w:right="122"/>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w:t>
      </w:r>
      <w:r>
        <w:rPr>
          <w:spacing w:val="-7"/>
        </w:rPr>
        <w:t xml:space="preserve"> </w:t>
      </w:r>
      <w:r>
        <w:t>стресса,</w:t>
      </w:r>
      <w:r>
        <w:rPr>
          <w:spacing w:val="-3"/>
        </w:rPr>
        <w:t xml:space="preserve"> </w:t>
      </w:r>
      <w:r>
        <w:t>корректировать</w:t>
      </w:r>
      <w:r>
        <w:rPr>
          <w:spacing w:val="-8"/>
        </w:rPr>
        <w:t xml:space="preserve"> </w:t>
      </w:r>
      <w:r>
        <w:t>принимаемые</w:t>
      </w:r>
      <w:r>
        <w:rPr>
          <w:spacing w:val="-5"/>
        </w:rPr>
        <w:t xml:space="preserve"> </w:t>
      </w:r>
      <w:r>
        <w:t>решения</w:t>
      </w:r>
      <w:r>
        <w:rPr>
          <w:spacing w:val="-5"/>
        </w:rPr>
        <w:t xml:space="preserve"> </w:t>
      </w:r>
      <w:r>
        <w:t>и</w:t>
      </w:r>
      <w:r>
        <w:rPr>
          <w:spacing w:val="-10"/>
        </w:rPr>
        <w:t xml:space="preserve"> </w:t>
      </w:r>
      <w:r>
        <w:t>действия;</w:t>
      </w:r>
      <w:r>
        <w:rPr>
          <w:spacing w:val="-6"/>
        </w:rPr>
        <w:t xml:space="preserve"> </w:t>
      </w:r>
      <w:r>
        <w:t>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65E3D" w:rsidRDefault="0075429B">
      <w:pPr>
        <w:pStyle w:val="a4"/>
        <w:numPr>
          <w:ilvl w:val="2"/>
          <w:numId w:val="102"/>
        </w:numPr>
        <w:tabs>
          <w:tab w:val="left" w:pos="1709"/>
        </w:tabs>
        <w:spacing w:before="2" w:line="357" w:lineRule="auto"/>
        <w:ind w:left="107" w:right="132" w:firstLine="758"/>
        <w:jc w:val="both"/>
        <w:rPr>
          <w:sz w:val="28"/>
        </w:rPr>
      </w:pPr>
      <w:r>
        <w:rPr>
          <w:sz w:val="28"/>
        </w:rPr>
        <w:t>В результате изучения литературы на уровне основного общего образования у обучающегося будут сформированы познавательные универсальные учебные</w:t>
      </w:r>
      <w:r>
        <w:rPr>
          <w:spacing w:val="-18"/>
          <w:sz w:val="28"/>
        </w:rPr>
        <w:t xml:space="preserve"> </w:t>
      </w:r>
      <w:r>
        <w:rPr>
          <w:sz w:val="28"/>
        </w:rPr>
        <w:t>действия,</w:t>
      </w:r>
      <w:r>
        <w:rPr>
          <w:spacing w:val="-17"/>
          <w:sz w:val="28"/>
        </w:rPr>
        <w:t xml:space="preserve"> </w:t>
      </w:r>
      <w:r>
        <w:rPr>
          <w:sz w:val="28"/>
        </w:rPr>
        <w:t>коммуникативные</w:t>
      </w:r>
      <w:r>
        <w:rPr>
          <w:spacing w:val="-18"/>
          <w:sz w:val="28"/>
        </w:rPr>
        <w:t xml:space="preserve"> </w:t>
      </w:r>
      <w:r>
        <w:rPr>
          <w:sz w:val="28"/>
        </w:rPr>
        <w:t>универсальные</w:t>
      </w:r>
      <w:r>
        <w:rPr>
          <w:spacing w:val="-17"/>
          <w:sz w:val="28"/>
        </w:rPr>
        <w:t xml:space="preserve"> </w:t>
      </w:r>
      <w:r>
        <w:rPr>
          <w:sz w:val="28"/>
        </w:rPr>
        <w:t>учебные</w:t>
      </w:r>
      <w:r>
        <w:rPr>
          <w:spacing w:val="-18"/>
          <w:sz w:val="28"/>
        </w:rPr>
        <w:t xml:space="preserve"> </w:t>
      </w:r>
      <w:r>
        <w:rPr>
          <w:sz w:val="28"/>
        </w:rPr>
        <w:t>действия,</w:t>
      </w:r>
      <w:r>
        <w:rPr>
          <w:spacing w:val="-17"/>
          <w:sz w:val="28"/>
        </w:rPr>
        <w:t xml:space="preserve"> </w:t>
      </w:r>
      <w:r>
        <w:rPr>
          <w:sz w:val="28"/>
        </w:rPr>
        <w:t>регулятивные универсальные учебные действия, совместная деятельность.</w:t>
      </w:r>
    </w:p>
    <w:p w:rsidR="00A65E3D" w:rsidRDefault="0075429B">
      <w:pPr>
        <w:pStyle w:val="a4"/>
        <w:numPr>
          <w:ilvl w:val="3"/>
          <w:numId w:val="102"/>
        </w:numPr>
        <w:tabs>
          <w:tab w:val="left" w:pos="1906"/>
        </w:tabs>
        <w:spacing w:before="2" w:line="357" w:lineRule="auto"/>
        <w:ind w:right="128" w:firstLine="758"/>
        <w:rPr>
          <w:sz w:val="28"/>
        </w:rPr>
      </w:pPr>
      <w:r>
        <w:rPr>
          <w:sz w:val="28"/>
        </w:rPr>
        <w:t>У</w:t>
      </w:r>
      <w:r>
        <w:rPr>
          <w:spacing w:val="-5"/>
          <w:sz w:val="28"/>
        </w:rPr>
        <w:t xml:space="preserve"> </w:t>
      </w:r>
      <w:r>
        <w:rPr>
          <w:sz w:val="28"/>
        </w:rPr>
        <w:t>обучающегося</w:t>
      </w:r>
      <w:r>
        <w:rPr>
          <w:spacing w:val="-4"/>
          <w:sz w:val="28"/>
        </w:rPr>
        <w:t xml:space="preserve"> </w:t>
      </w:r>
      <w:r>
        <w:rPr>
          <w:sz w:val="28"/>
        </w:rPr>
        <w:t>будут</w:t>
      </w:r>
      <w:r>
        <w:rPr>
          <w:spacing w:val="-6"/>
          <w:sz w:val="28"/>
        </w:rPr>
        <w:t xml:space="preserve"> </w:t>
      </w:r>
      <w:r>
        <w:rPr>
          <w:sz w:val="28"/>
        </w:rPr>
        <w:t>сформированы</w:t>
      </w:r>
      <w:r>
        <w:rPr>
          <w:spacing w:val="-5"/>
          <w:sz w:val="28"/>
        </w:rPr>
        <w:t xml:space="preserve"> </w:t>
      </w:r>
      <w:r>
        <w:rPr>
          <w:sz w:val="28"/>
        </w:rPr>
        <w:t>следующие</w:t>
      </w:r>
      <w:r>
        <w:rPr>
          <w:spacing w:val="-5"/>
          <w:sz w:val="28"/>
        </w:rPr>
        <w:t xml:space="preserve"> </w:t>
      </w:r>
      <w:r>
        <w:rPr>
          <w:sz w:val="28"/>
        </w:rPr>
        <w:t>базовые</w:t>
      </w:r>
      <w:r>
        <w:rPr>
          <w:spacing w:val="-5"/>
          <w:sz w:val="28"/>
        </w:rPr>
        <w:t xml:space="preserve"> </w:t>
      </w:r>
      <w:r>
        <w:rPr>
          <w:sz w:val="28"/>
        </w:rPr>
        <w:t>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w:t>
      </w:r>
      <w:r>
        <w:rPr>
          <w:spacing w:val="-12"/>
          <w:sz w:val="28"/>
        </w:rPr>
        <w:t xml:space="preserve"> </w:t>
      </w:r>
      <w:r>
        <w:rPr>
          <w:sz w:val="28"/>
        </w:rPr>
        <w:t>литературных</w:t>
      </w:r>
      <w:r>
        <w:rPr>
          <w:spacing w:val="-18"/>
          <w:sz w:val="28"/>
        </w:rPr>
        <w:t xml:space="preserve"> </w:t>
      </w:r>
      <w:r>
        <w:rPr>
          <w:sz w:val="28"/>
        </w:rPr>
        <w:t>героев</w:t>
      </w:r>
      <w:r>
        <w:rPr>
          <w:spacing w:val="-15"/>
          <w:sz w:val="28"/>
        </w:rPr>
        <w:t xml:space="preserve"> </w:t>
      </w:r>
      <w:r>
        <w:rPr>
          <w:sz w:val="28"/>
        </w:rPr>
        <w:t>и</w:t>
      </w:r>
      <w:r>
        <w:rPr>
          <w:spacing w:val="-14"/>
          <w:sz w:val="28"/>
        </w:rPr>
        <w:t xml:space="preserve"> </w:t>
      </w:r>
      <w:r>
        <w:rPr>
          <w:sz w:val="28"/>
        </w:rPr>
        <w:t>другие)</w:t>
      </w:r>
      <w:r>
        <w:rPr>
          <w:spacing w:val="-11"/>
          <w:sz w:val="28"/>
        </w:rPr>
        <w:t xml:space="preserve"> </w:t>
      </w:r>
      <w:r>
        <w:rPr>
          <w:sz w:val="28"/>
        </w:rPr>
        <w:t>и</w:t>
      </w:r>
      <w:r>
        <w:rPr>
          <w:spacing w:val="-14"/>
          <w:sz w:val="28"/>
        </w:rPr>
        <w:t xml:space="preserve"> </w:t>
      </w:r>
      <w:r>
        <w:rPr>
          <w:sz w:val="28"/>
        </w:rPr>
        <w:t>явлений</w:t>
      </w:r>
      <w:r>
        <w:rPr>
          <w:spacing w:val="-14"/>
          <w:sz w:val="28"/>
        </w:rPr>
        <w:t xml:space="preserve"> </w:t>
      </w:r>
      <w:r>
        <w:rPr>
          <w:sz w:val="28"/>
        </w:rPr>
        <w:t>(литературных</w:t>
      </w:r>
      <w:r>
        <w:rPr>
          <w:spacing w:val="-14"/>
          <w:sz w:val="28"/>
        </w:rPr>
        <w:t xml:space="preserve"> </w:t>
      </w:r>
      <w:r>
        <w:rPr>
          <w:sz w:val="28"/>
        </w:rPr>
        <w:t>направлений,</w:t>
      </w:r>
      <w:r>
        <w:rPr>
          <w:spacing w:val="-12"/>
          <w:sz w:val="28"/>
        </w:rPr>
        <w:t xml:space="preserve"> </w:t>
      </w:r>
      <w:r>
        <w:rPr>
          <w:sz w:val="28"/>
        </w:rPr>
        <w:t>этапов историко-литературного процесса);</w:t>
      </w:r>
    </w:p>
    <w:p w:rsidR="00A65E3D" w:rsidRDefault="0075429B">
      <w:pPr>
        <w:pStyle w:val="a3"/>
        <w:spacing w:before="1" w:line="357" w:lineRule="auto"/>
        <w:ind w:left="107" w:right="129"/>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65E3D" w:rsidRDefault="0075429B">
      <w:pPr>
        <w:pStyle w:val="a3"/>
        <w:spacing w:before="31" w:line="357" w:lineRule="auto"/>
        <w:ind w:left="107" w:right="124"/>
      </w:pPr>
      <w:r>
        <w:t>с учётом предложенной задачи выявлять закономерности и противоречия в рассматриваемых</w:t>
      </w:r>
      <w:r>
        <w:rPr>
          <w:spacing w:val="80"/>
        </w:rPr>
        <w:t xml:space="preserve"> </w:t>
      </w:r>
      <w:r>
        <w:t>литературных</w:t>
      </w:r>
      <w:r>
        <w:rPr>
          <w:spacing w:val="80"/>
        </w:rPr>
        <w:t xml:space="preserve"> </w:t>
      </w:r>
      <w:r>
        <w:t>фактах</w:t>
      </w:r>
      <w:r>
        <w:rPr>
          <w:spacing w:val="80"/>
        </w:rPr>
        <w:t xml:space="preserve"> </w:t>
      </w:r>
      <w:r>
        <w:t>и</w:t>
      </w:r>
      <w:r>
        <w:rPr>
          <w:spacing w:val="80"/>
        </w:rPr>
        <w:t xml:space="preserve"> </w:t>
      </w:r>
      <w:r>
        <w:t>наблюдениях</w:t>
      </w:r>
      <w:r>
        <w:rPr>
          <w:spacing w:val="80"/>
        </w:rPr>
        <w:t xml:space="preserve"> </w:t>
      </w:r>
      <w:r>
        <w:t>над</w:t>
      </w:r>
      <w:r>
        <w:rPr>
          <w:spacing w:val="80"/>
        </w:rPr>
        <w:t xml:space="preserve"> </w:t>
      </w:r>
      <w:r>
        <w:t>текстом;</w:t>
      </w:r>
      <w:r>
        <w:rPr>
          <w:spacing w:val="80"/>
        </w:rPr>
        <w:t xml:space="preserve"> </w:t>
      </w:r>
      <w:r>
        <w:t>предлагать</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97</w:t>
      </w:r>
    </w:p>
    <w:p w:rsidR="00A65E3D" w:rsidRDefault="00A65E3D">
      <w:pPr>
        <w:pStyle w:val="a3"/>
        <w:spacing w:before="39"/>
        <w:ind w:left="0" w:firstLine="0"/>
        <w:jc w:val="left"/>
        <w:rPr>
          <w:rFonts w:ascii="Segoe UI"/>
          <w:sz w:val="22"/>
        </w:rPr>
      </w:pPr>
    </w:p>
    <w:p w:rsidR="00A65E3D" w:rsidRDefault="0075429B">
      <w:pPr>
        <w:pStyle w:val="a3"/>
        <w:spacing w:line="357" w:lineRule="auto"/>
        <w:ind w:left="866" w:right="132" w:hanging="759"/>
      </w:pPr>
      <w:r>
        <w:t>критерии для выявления закономерностей и противоречий с учётом учебной задачи; выявлять</w:t>
      </w:r>
      <w:r>
        <w:rPr>
          <w:spacing w:val="61"/>
        </w:rPr>
        <w:t xml:space="preserve">  </w:t>
      </w:r>
      <w:r>
        <w:t>дефициты</w:t>
      </w:r>
      <w:r>
        <w:rPr>
          <w:spacing w:val="62"/>
        </w:rPr>
        <w:t xml:space="preserve">  </w:t>
      </w:r>
      <w:r>
        <w:t>информации,</w:t>
      </w:r>
      <w:r>
        <w:rPr>
          <w:spacing w:val="63"/>
        </w:rPr>
        <w:t xml:space="preserve">  </w:t>
      </w:r>
      <w:r>
        <w:t>данных,</w:t>
      </w:r>
      <w:r>
        <w:rPr>
          <w:spacing w:val="63"/>
        </w:rPr>
        <w:t xml:space="preserve">  </w:t>
      </w:r>
      <w:r>
        <w:t>необходимых</w:t>
      </w:r>
      <w:r>
        <w:rPr>
          <w:spacing w:val="60"/>
        </w:rPr>
        <w:t xml:space="preserve">  </w:t>
      </w:r>
      <w:r>
        <w:t>для</w:t>
      </w:r>
      <w:r>
        <w:rPr>
          <w:spacing w:val="64"/>
        </w:rPr>
        <w:t xml:space="preserve">  </w:t>
      </w:r>
      <w:r>
        <w:rPr>
          <w:spacing w:val="-2"/>
        </w:rPr>
        <w:t>решения</w:t>
      </w:r>
    </w:p>
    <w:p w:rsidR="00A65E3D" w:rsidRDefault="0075429B">
      <w:pPr>
        <w:pStyle w:val="a3"/>
        <w:spacing w:before="1"/>
        <w:ind w:left="107" w:firstLine="0"/>
      </w:pPr>
      <w:r>
        <w:t>поставленной</w:t>
      </w:r>
      <w:r>
        <w:rPr>
          <w:spacing w:val="-12"/>
        </w:rPr>
        <w:t xml:space="preserve"> </w:t>
      </w:r>
      <w:r>
        <w:t>учебной</w:t>
      </w:r>
      <w:r>
        <w:rPr>
          <w:spacing w:val="-16"/>
        </w:rPr>
        <w:t xml:space="preserve"> </w:t>
      </w:r>
      <w:r>
        <w:rPr>
          <w:spacing w:val="-2"/>
        </w:rPr>
        <w:t>задачи;</w:t>
      </w:r>
    </w:p>
    <w:p w:rsidR="00A65E3D" w:rsidRDefault="0075429B">
      <w:pPr>
        <w:pStyle w:val="a3"/>
        <w:spacing w:before="159" w:line="357" w:lineRule="auto"/>
        <w:ind w:left="107" w:right="123"/>
      </w:pPr>
      <w:r>
        <w:t xml:space="preserve">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rsidR="00A65E3D" w:rsidRDefault="0075429B">
      <w:pPr>
        <w:pStyle w:val="a3"/>
        <w:spacing w:before="1" w:line="357" w:lineRule="auto"/>
        <w:ind w:left="107" w:right="127"/>
      </w:pPr>
      <w:r>
        <w:t>самостоятельно</w:t>
      </w:r>
      <w:r>
        <w:rPr>
          <w:spacing w:val="-18"/>
        </w:rPr>
        <w:t xml:space="preserve"> </w:t>
      </w:r>
      <w:r>
        <w:t>выбирать</w:t>
      </w:r>
      <w:r>
        <w:rPr>
          <w:spacing w:val="-17"/>
        </w:rPr>
        <w:t xml:space="preserve"> </w:t>
      </w:r>
      <w:r>
        <w:t>способ</w:t>
      </w:r>
      <w:r>
        <w:rPr>
          <w:spacing w:val="-15"/>
        </w:rPr>
        <w:t xml:space="preserve"> </w:t>
      </w:r>
      <w:r>
        <w:t>решения</w:t>
      </w:r>
      <w:r>
        <w:rPr>
          <w:spacing w:val="-15"/>
        </w:rPr>
        <w:t xml:space="preserve"> </w:t>
      </w:r>
      <w:r>
        <w:t>учебной</w:t>
      </w:r>
      <w:r>
        <w:rPr>
          <w:spacing w:val="-16"/>
        </w:rPr>
        <w:t xml:space="preserve"> </w:t>
      </w:r>
      <w:r>
        <w:t>задачи</w:t>
      </w:r>
      <w:r>
        <w:rPr>
          <w:spacing w:val="-16"/>
        </w:rPr>
        <w:t xml:space="preserve"> </w:t>
      </w:r>
      <w:r>
        <w:t>при</w:t>
      </w:r>
      <w:r>
        <w:rPr>
          <w:spacing w:val="-16"/>
        </w:rPr>
        <w:t xml:space="preserve"> </w:t>
      </w:r>
      <w:r>
        <w:t>работе</w:t>
      </w:r>
      <w:r>
        <w:rPr>
          <w:spacing w:val="-18"/>
        </w:rPr>
        <w:t xml:space="preserve"> </w:t>
      </w:r>
      <w:r>
        <w:t>с</w:t>
      </w:r>
      <w:r>
        <w:rPr>
          <w:spacing w:val="-15"/>
        </w:rPr>
        <w:t xml:space="preserve"> </w:t>
      </w:r>
      <w:r>
        <w:t>разными типами текстов (сравнивать несколько вариантов решения, выбирать наиболее подходящий с учётом самостоятельно выделенных критериев).</w:t>
      </w:r>
    </w:p>
    <w:p w:rsidR="00A65E3D" w:rsidRDefault="0075429B">
      <w:pPr>
        <w:pStyle w:val="a4"/>
        <w:numPr>
          <w:ilvl w:val="3"/>
          <w:numId w:val="102"/>
        </w:numPr>
        <w:tabs>
          <w:tab w:val="left" w:pos="1910"/>
        </w:tabs>
        <w:spacing w:before="1" w:line="357" w:lineRule="auto"/>
        <w:ind w:right="122" w:firstLine="75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A65E3D" w:rsidRDefault="0075429B">
      <w:pPr>
        <w:pStyle w:val="a3"/>
        <w:spacing w:before="1" w:line="357" w:lineRule="auto"/>
        <w:ind w:left="107" w:right="130"/>
      </w:pPr>
      <w:r>
        <w:t>использовать вопросы как исследовательский инструмент познания в литературном образовании;</w:t>
      </w:r>
    </w:p>
    <w:p w:rsidR="00A65E3D" w:rsidRDefault="0075429B">
      <w:pPr>
        <w:pStyle w:val="a3"/>
        <w:spacing w:before="1" w:line="357" w:lineRule="auto"/>
        <w:ind w:left="107" w:right="126"/>
      </w:pPr>
      <w:r>
        <w:t>формулировать вопросы, фиксирующие разрыв между реальным и желательным</w:t>
      </w:r>
      <w:r>
        <w:rPr>
          <w:spacing w:val="-18"/>
        </w:rPr>
        <w:t xml:space="preserve"> </w:t>
      </w:r>
      <w:r>
        <w:t>состоянием</w:t>
      </w:r>
      <w:r>
        <w:rPr>
          <w:spacing w:val="-17"/>
        </w:rPr>
        <w:t xml:space="preserve"> </w:t>
      </w:r>
      <w:r>
        <w:t>ситуации,</w:t>
      </w:r>
      <w:r>
        <w:rPr>
          <w:spacing w:val="-17"/>
        </w:rPr>
        <w:t xml:space="preserve"> </w:t>
      </w:r>
      <w:r>
        <w:t>объекта,</w:t>
      </w:r>
      <w:r>
        <w:rPr>
          <w:spacing w:val="-16"/>
        </w:rPr>
        <w:t xml:space="preserve"> </w:t>
      </w:r>
      <w:r>
        <w:t>и</w:t>
      </w:r>
      <w:r>
        <w:rPr>
          <w:spacing w:val="-18"/>
        </w:rPr>
        <w:t xml:space="preserve"> </w:t>
      </w:r>
      <w:r>
        <w:t>самостоятельно</w:t>
      </w:r>
      <w:r>
        <w:rPr>
          <w:spacing w:val="-17"/>
        </w:rPr>
        <w:t xml:space="preserve"> </w:t>
      </w:r>
      <w:r>
        <w:t>устанавливать</w:t>
      </w:r>
      <w:r>
        <w:rPr>
          <w:spacing w:val="-18"/>
        </w:rPr>
        <w:t xml:space="preserve"> </w:t>
      </w:r>
      <w:r>
        <w:t>искомое и данное;</w:t>
      </w:r>
    </w:p>
    <w:p w:rsidR="00A65E3D" w:rsidRDefault="0075429B">
      <w:pPr>
        <w:pStyle w:val="a3"/>
        <w:spacing w:before="1" w:line="357" w:lineRule="auto"/>
        <w:ind w:left="107" w:right="132"/>
      </w:pPr>
      <w:r>
        <w:t>формировать гипотезу об истинности собственных суждений и суждений других, аргументировать свою позицию, мнение;</w:t>
      </w:r>
    </w:p>
    <w:p w:rsidR="00A65E3D" w:rsidRDefault="0075429B">
      <w:pPr>
        <w:pStyle w:val="a3"/>
        <w:spacing w:before="1" w:line="357" w:lineRule="auto"/>
        <w:ind w:left="107" w:right="116"/>
      </w:pPr>
      <w:r>
        <w:t>проводить</w:t>
      </w:r>
      <w:r>
        <w:rPr>
          <w:spacing w:val="-15"/>
        </w:rPr>
        <w:t xml:space="preserve"> </w:t>
      </w:r>
      <w:r>
        <w:t>по</w:t>
      </w:r>
      <w:r>
        <w:rPr>
          <w:spacing w:val="-12"/>
        </w:rPr>
        <w:t xml:space="preserve"> </w:t>
      </w:r>
      <w:r>
        <w:t>самостоятельно</w:t>
      </w:r>
      <w:r>
        <w:rPr>
          <w:spacing w:val="-12"/>
        </w:rPr>
        <w:t xml:space="preserve"> </w:t>
      </w:r>
      <w:r>
        <w:t>составленному</w:t>
      </w:r>
      <w:r>
        <w:rPr>
          <w:spacing w:val="-16"/>
        </w:rPr>
        <w:t xml:space="preserve"> </w:t>
      </w:r>
      <w:r>
        <w:t>плану</w:t>
      </w:r>
      <w:r>
        <w:rPr>
          <w:spacing w:val="-16"/>
        </w:rPr>
        <w:t xml:space="preserve"> </w:t>
      </w:r>
      <w:r>
        <w:t>небольшое</w:t>
      </w:r>
      <w:r>
        <w:rPr>
          <w:spacing w:val="-12"/>
        </w:rPr>
        <w:t xml:space="preserve"> </w:t>
      </w:r>
      <w:r>
        <w:t>исследование</w:t>
      </w:r>
      <w:r>
        <w:rPr>
          <w:spacing w:val="-2"/>
        </w:rPr>
        <w:t xml:space="preserve"> </w:t>
      </w:r>
      <w:r>
        <w:t>по установлению особенностей литературного объекта изучения, причинно- следственных связей и зависимостей объектов между собой;</w:t>
      </w:r>
    </w:p>
    <w:p w:rsidR="00A65E3D" w:rsidRDefault="0075429B">
      <w:pPr>
        <w:pStyle w:val="a3"/>
        <w:spacing w:before="1" w:line="357" w:lineRule="auto"/>
        <w:ind w:left="107" w:right="133"/>
      </w:pPr>
      <w:r>
        <w:t>оценивать на применимость и достоверность информацию, полученную в ходе исследования (эксперимента);</w:t>
      </w:r>
    </w:p>
    <w:p w:rsidR="00A65E3D" w:rsidRDefault="0075429B">
      <w:pPr>
        <w:pStyle w:val="a3"/>
        <w:spacing w:before="1" w:line="357" w:lineRule="auto"/>
        <w:ind w:left="107" w:right="128"/>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65E3D" w:rsidRDefault="0075429B">
      <w:pPr>
        <w:pStyle w:val="a3"/>
        <w:spacing w:before="2" w:line="357" w:lineRule="auto"/>
        <w:ind w:left="107" w:right="125" w:firstLine="739"/>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w:t>
      </w:r>
      <w:r>
        <w:rPr>
          <w:spacing w:val="-3"/>
        </w:rPr>
        <w:t xml:space="preserve"> </w:t>
      </w:r>
      <w:r>
        <w:t>условиях</w:t>
      </w:r>
      <w:r>
        <w:rPr>
          <w:spacing w:val="-3"/>
        </w:rPr>
        <w:t xml:space="preserve"> </w:t>
      </w:r>
      <w:r>
        <w:t>и контекстах, в том числе в литературных</w:t>
      </w:r>
      <w:r>
        <w:rPr>
          <w:spacing w:val="-3"/>
        </w:rPr>
        <w:t xml:space="preserve"> </w:t>
      </w:r>
      <w:r>
        <w:t>произведениях.</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98</w:t>
      </w:r>
    </w:p>
    <w:p w:rsidR="00A65E3D" w:rsidRDefault="00A65E3D">
      <w:pPr>
        <w:pStyle w:val="a3"/>
        <w:spacing w:before="39"/>
        <w:ind w:left="0" w:firstLine="0"/>
        <w:jc w:val="left"/>
        <w:rPr>
          <w:rFonts w:ascii="Segoe UI"/>
          <w:sz w:val="22"/>
        </w:rPr>
      </w:pPr>
    </w:p>
    <w:p w:rsidR="00A65E3D" w:rsidRDefault="0075429B">
      <w:pPr>
        <w:pStyle w:val="a4"/>
        <w:numPr>
          <w:ilvl w:val="3"/>
          <w:numId w:val="102"/>
        </w:numPr>
        <w:tabs>
          <w:tab w:val="left" w:pos="1906"/>
        </w:tabs>
        <w:spacing w:line="357" w:lineRule="auto"/>
        <w:ind w:right="131" w:firstLine="739"/>
        <w:jc w:val="both"/>
        <w:rPr>
          <w:sz w:val="28"/>
        </w:rPr>
      </w:pPr>
      <w:r>
        <w:rPr>
          <w:sz w:val="28"/>
        </w:rPr>
        <w:t>У</w:t>
      </w:r>
      <w:r>
        <w:rPr>
          <w:spacing w:val="-16"/>
          <w:sz w:val="28"/>
        </w:rPr>
        <w:t xml:space="preserve"> </w:t>
      </w:r>
      <w:r>
        <w:rPr>
          <w:sz w:val="28"/>
        </w:rPr>
        <w:t>обучающегося</w:t>
      </w:r>
      <w:r>
        <w:rPr>
          <w:spacing w:val="-15"/>
          <w:sz w:val="28"/>
        </w:rPr>
        <w:t xml:space="preserve"> </w:t>
      </w:r>
      <w:r>
        <w:rPr>
          <w:sz w:val="28"/>
        </w:rPr>
        <w:t>будут</w:t>
      </w:r>
      <w:r>
        <w:rPr>
          <w:spacing w:val="-17"/>
          <w:sz w:val="28"/>
        </w:rPr>
        <w:t xml:space="preserve"> </w:t>
      </w:r>
      <w:r>
        <w:rPr>
          <w:sz w:val="28"/>
        </w:rPr>
        <w:t>сформированы</w:t>
      </w:r>
      <w:r>
        <w:rPr>
          <w:spacing w:val="-11"/>
          <w:sz w:val="28"/>
        </w:rPr>
        <w:t xml:space="preserve"> </w:t>
      </w:r>
      <w:r>
        <w:rPr>
          <w:sz w:val="28"/>
        </w:rPr>
        <w:t>умения</w:t>
      </w:r>
      <w:r>
        <w:rPr>
          <w:spacing w:val="-15"/>
          <w:sz w:val="28"/>
        </w:rPr>
        <w:t xml:space="preserve"> </w:t>
      </w:r>
      <w:r>
        <w:rPr>
          <w:sz w:val="28"/>
        </w:rPr>
        <w:t>работать</w:t>
      </w:r>
      <w:r>
        <w:rPr>
          <w:spacing w:val="-14"/>
          <w:sz w:val="28"/>
        </w:rPr>
        <w:t xml:space="preserve"> </w:t>
      </w:r>
      <w:r>
        <w:rPr>
          <w:sz w:val="28"/>
        </w:rPr>
        <w:t>с</w:t>
      </w:r>
      <w:r>
        <w:rPr>
          <w:spacing w:val="-15"/>
          <w:sz w:val="28"/>
        </w:rPr>
        <w:t xml:space="preserve"> </w:t>
      </w:r>
      <w:r>
        <w:rPr>
          <w:sz w:val="28"/>
        </w:rPr>
        <w:t>информацией как часть познавательных универсальных учебных действий:</w:t>
      </w:r>
    </w:p>
    <w:p w:rsidR="00A65E3D" w:rsidRDefault="0075429B">
      <w:pPr>
        <w:pStyle w:val="a3"/>
        <w:spacing w:before="1" w:line="357" w:lineRule="auto"/>
        <w:ind w:left="107" w:right="132" w:firstLine="739"/>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65E3D" w:rsidRDefault="0075429B">
      <w:pPr>
        <w:pStyle w:val="a3"/>
        <w:spacing w:before="1" w:line="357" w:lineRule="auto"/>
        <w:ind w:left="107" w:right="130" w:firstLine="739"/>
      </w:pPr>
      <w:r>
        <w:t>выбирать,</w:t>
      </w:r>
      <w:r>
        <w:rPr>
          <w:spacing w:val="-18"/>
        </w:rPr>
        <w:t xml:space="preserve"> </w:t>
      </w:r>
      <w:r>
        <w:t>анализировать,</w:t>
      </w:r>
      <w:r>
        <w:rPr>
          <w:spacing w:val="-16"/>
        </w:rPr>
        <w:t xml:space="preserve"> </w:t>
      </w:r>
      <w:r>
        <w:t>систематизировать</w:t>
      </w:r>
      <w:r>
        <w:rPr>
          <w:spacing w:val="-18"/>
        </w:rPr>
        <w:t xml:space="preserve"> </w:t>
      </w:r>
      <w:r>
        <w:t>и</w:t>
      </w:r>
      <w:r>
        <w:rPr>
          <w:spacing w:val="-17"/>
        </w:rPr>
        <w:t xml:space="preserve"> </w:t>
      </w:r>
      <w:r>
        <w:t>интерпретировать</w:t>
      </w:r>
      <w:r>
        <w:rPr>
          <w:spacing w:val="-16"/>
        </w:rPr>
        <w:t xml:space="preserve"> </w:t>
      </w:r>
      <w:r>
        <w:t>литературную и другую информацию различных видов и форм представления;</w:t>
      </w:r>
    </w:p>
    <w:p w:rsidR="00A65E3D" w:rsidRDefault="0075429B">
      <w:pPr>
        <w:pStyle w:val="a3"/>
        <w:spacing w:before="1" w:line="357" w:lineRule="auto"/>
        <w:ind w:left="107" w:right="129" w:firstLine="739"/>
      </w:pPr>
      <w:r>
        <w:t>находить сходные аргументы (подтверждающие или опровергающие одну и ту же идею, версию) в различных информационных источниках;</w:t>
      </w:r>
    </w:p>
    <w:p w:rsidR="00A65E3D" w:rsidRDefault="0075429B">
      <w:pPr>
        <w:pStyle w:val="a3"/>
        <w:spacing w:before="1" w:line="357" w:lineRule="auto"/>
        <w:ind w:left="107" w:right="128" w:firstLine="739"/>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65E3D" w:rsidRDefault="0075429B">
      <w:pPr>
        <w:pStyle w:val="a3"/>
        <w:spacing w:before="1" w:line="357" w:lineRule="auto"/>
        <w:ind w:left="107" w:right="853" w:firstLine="739"/>
      </w:pPr>
      <w:r>
        <w:t>оценивать</w:t>
      </w:r>
      <w:r>
        <w:rPr>
          <w:spacing w:val="-9"/>
        </w:rPr>
        <w:t xml:space="preserve"> </w:t>
      </w:r>
      <w:r>
        <w:t>надёжность</w:t>
      </w:r>
      <w:r>
        <w:rPr>
          <w:spacing w:val="-9"/>
        </w:rPr>
        <w:t xml:space="preserve"> </w:t>
      </w:r>
      <w:r>
        <w:t>литературной</w:t>
      </w:r>
      <w:r>
        <w:rPr>
          <w:spacing w:val="-7"/>
        </w:rPr>
        <w:t xml:space="preserve"> </w:t>
      </w:r>
      <w:r>
        <w:t>и</w:t>
      </w:r>
      <w:r>
        <w:rPr>
          <w:spacing w:val="-7"/>
        </w:rPr>
        <w:t xml:space="preserve"> </w:t>
      </w:r>
      <w:r>
        <w:t>другой</w:t>
      </w:r>
      <w:r>
        <w:rPr>
          <w:spacing w:val="-7"/>
        </w:rPr>
        <w:t xml:space="preserve"> </w:t>
      </w:r>
      <w:r>
        <w:t>информации</w:t>
      </w:r>
      <w:r>
        <w:rPr>
          <w:spacing w:val="-7"/>
        </w:rPr>
        <w:t xml:space="preserve"> </w:t>
      </w:r>
      <w:r>
        <w:t>по</w:t>
      </w:r>
      <w:r>
        <w:rPr>
          <w:spacing w:val="-7"/>
        </w:rPr>
        <w:t xml:space="preserve"> </w:t>
      </w:r>
      <w:r>
        <w:t>критериям, предложенным учителем или сформулированным самостоятельно; эффективно запоминать и систематизировать эту информацию.</w:t>
      </w:r>
    </w:p>
    <w:p w:rsidR="00A65E3D" w:rsidRDefault="0075429B">
      <w:pPr>
        <w:pStyle w:val="a4"/>
        <w:numPr>
          <w:ilvl w:val="3"/>
          <w:numId w:val="102"/>
        </w:numPr>
        <w:tabs>
          <w:tab w:val="left" w:pos="1906"/>
        </w:tabs>
        <w:spacing w:before="1" w:line="357" w:lineRule="auto"/>
        <w:ind w:right="133" w:firstLine="739"/>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A65E3D" w:rsidRDefault="0075429B">
      <w:pPr>
        <w:pStyle w:val="a3"/>
        <w:spacing w:before="1" w:line="357" w:lineRule="auto"/>
        <w:ind w:left="107" w:right="130" w:firstLine="739"/>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65E3D" w:rsidRDefault="0075429B">
      <w:pPr>
        <w:pStyle w:val="a3"/>
        <w:spacing w:before="1" w:line="357" w:lineRule="auto"/>
        <w:ind w:left="107" w:right="128" w:firstLine="739"/>
      </w:pPr>
      <w:r>
        <w:t>распознавать невербальные средства общения, понимать значение социальных знаков, знать</w:t>
      </w:r>
      <w:r>
        <w:rPr>
          <w:spacing w:val="-3"/>
        </w:rPr>
        <w:t xml:space="preserve"> </w:t>
      </w:r>
      <w:r>
        <w:t>и</w:t>
      </w:r>
      <w:r>
        <w:rPr>
          <w:spacing w:val="-1"/>
        </w:rPr>
        <w:t xml:space="preserve"> </w:t>
      </w:r>
      <w:r>
        <w:t>распознавать</w:t>
      </w:r>
      <w:r>
        <w:rPr>
          <w:spacing w:val="-3"/>
        </w:rPr>
        <w:t xml:space="preserve"> </w:t>
      </w:r>
      <w:r>
        <w:t>предпосылки</w:t>
      </w:r>
      <w:r>
        <w:rPr>
          <w:spacing w:val="-1"/>
        </w:rPr>
        <w:t xml:space="preserve"> </w:t>
      </w:r>
      <w:r>
        <w:t>конфликтных</w:t>
      </w:r>
      <w:r>
        <w:rPr>
          <w:spacing w:val="-6"/>
        </w:rPr>
        <w:t xml:space="preserve"> </w:t>
      </w:r>
      <w:r>
        <w:t>ситуаций, находя аналогии</w:t>
      </w:r>
      <w:r>
        <w:rPr>
          <w:spacing w:val="-1"/>
        </w:rPr>
        <w:t xml:space="preserve"> </w:t>
      </w:r>
      <w:r>
        <w:t>в литературных произведениях, и смягчать конфликты, вести переговоры;</w:t>
      </w:r>
    </w:p>
    <w:p w:rsidR="00A65E3D" w:rsidRDefault="0075429B">
      <w:pPr>
        <w:pStyle w:val="a3"/>
        <w:spacing w:before="1" w:line="357" w:lineRule="auto"/>
        <w:ind w:left="107" w:right="119" w:firstLine="739"/>
      </w:pPr>
      <w:r>
        <w:t>понимать</w:t>
      </w:r>
      <w:r>
        <w:rPr>
          <w:spacing w:val="-13"/>
        </w:rPr>
        <w:t xml:space="preserve"> </w:t>
      </w:r>
      <w:r>
        <w:t>намерения</w:t>
      </w:r>
      <w:r>
        <w:rPr>
          <w:spacing w:val="-10"/>
        </w:rPr>
        <w:t xml:space="preserve"> </w:t>
      </w:r>
      <w:r>
        <w:t>других,</w:t>
      </w:r>
      <w:r>
        <w:rPr>
          <w:spacing w:val="-9"/>
        </w:rPr>
        <w:t xml:space="preserve"> </w:t>
      </w:r>
      <w:r>
        <w:t>проявлять</w:t>
      </w:r>
      <w:r>
        <w:rPr>
          <w:spacing w:val="-9"/>
        </w:rPr>
        <w:t xml:space="preserve"> </w:t>
      </w:r>
      <w:r>
        <w:t>уважительное</w:t>
      </w:r>
      <w:r>
        <w:rPr>
          <w:spacing w:val="-10"/>
        </w:rPr>
        <w:t xml:space="preserve"> </w:t>
      </w:r>
      <w:r>
        <w:t>отношение</w:t>
      </w:r>
      <w:r>
        <w:rPr>
          <w:spacing w:val="-10"/>
        </w:rPr>
        <w:t xml:space="preserve"> </w:t>
      </w:r>
      <w:r>
        <w:t>к</w:t>
      </w:r>
      <w:r>
        <w:rPr>
          <w:spacing w:val="-11"/>
        </w:rPr>
        <w:t xml:space="preserve"> </w:t>
      </w:r>
      <w:r>
        <w:t>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w:t>
      </w:r>
      <w:r>
        <w:rPr>
          <w:spacing w:val="-10"/>
        </w:rPr>
        <w:t xml:space="preserve"> </w:t>
      </w:r>
      <w:r>
        <w:t>на</w:t>
      </w:r>
      <w:r>
        <w:rPr>
          <w:spacing w:val="-10"/>
        </w:rPr>
        <w:t xml:space="preserve"> </w:t>
      </w:r>
      <w:r>
        <w:t>решение</w:t>
      </w:r>
      <w:r>
        <w:rPr>
          <w:spacing w:val="-10"/>
        </w:rPr>
        <w:t xml:space="preserve"> </w:t>
      </w:r>
      <w:r>
        <w:t>учебной</w:t>
      </w:r>
      <w:r>
        <w:rPr>
          <w:spacing w:val="-11"/>
        </w:rPr>
        <w:t xml:space="preserve"> </w:t>
      </w:r>
      <w:r>
        <w:t>задачи</w:t>
      </w:r>
      <w:r>
        <w:rPr>
          <w:spacing w:val="-10"/>
        </w:rPr>
        <w:t xml:space="preserve"> </w:t>
      </w:r>
      <w:r>
        <w:t>и</w:t>
      </w:r>
      <w:r>
        <w:rPr>
          <w:spacing w:val="-10"/>
        </w:rPr>
        <w:t xml:space="preserve"> </w:t>
      </w:r>
      <w:r>
        <w:t>поддержание</w:t>
      </w:r>
      <w:r>
        <w:rPr>
          <w:spacing w:val="-9"/>
        </w:rPr>
        <w:t xml:space="preserve"> </w:t>
      </w:r>
      <w:r>
        <w:t>благожелательности</w:t>
      </w:r>
      <w:r>
        <w:rPr>
          <w:spacing w:val="-10"/>
        </w:rPr>
        <w:t xml:space="preserve"> </w:t>
      </w:r>
      <w:r>
        <w:t>общения; сопоставлять</w:t>
      </w:r>
      <w:r>
        <w:rPr>
          <w:spacing w:val="-6"/>
        </w:rPr>
        <w:t xml:space="preserve"> </w:t>
      </w:r>
      <w:r>
        <w:t>свои</w:t>
      </w:r>
      <w:r>
        <w:rPr>
          <w:spacing w:val="-4"/>
        </w:rPr>
        <w:t xml:space="preserve"> </w:t>
      </w:r>
      <w:r>
        <w:t>суждения</w:t>
      </w:r>
      <w:r>
        <w:rPr>
          <w:spacing w:val="-3"/>
        </w:rPr>
        <w:t xml:space="preserve"> </w:t>
      </w:r>
      <w:r>
        <w:t>с</w:t>
      </w:r>
      <w:r>
        <w:rPr>
          <w:spacing w:val="-3"/>
        </w:rPr>
        <w:t xml:space="preserve"> </w:t>
      </w:r>
      <w:r>
        <w:t>суждениями</w:t>
      </w:r>
      <w:r>
        <w:rPr>
          <w:spacing w:val="-4"/>
        </w:rPr>
        <w:t xml:space="preserve"> </w:t>
      </w:r>
      <w:r>
        <w:t>других</w:t>
      </w:r>
      <w:r>
        <w:rPr>
          <w:spacing w:val="-4"/>
        </w:rPr>
        <w:t xml:space="preserve"> </w:t>
      </w:r>
      <w:r>
        <w:t>участников</w:t>
      </w:r>
      <w:r>
        <w:rPr>
          <w:spacing w:val="-5"/>
        </w:rPr>
        <w:t xml:space="preserve"> </w:t>
      </w:r>
      <w:r>
        <w:t>диалога,</w:t>
      </w:r>
      <w:r>
        <w:rPr>
          <w:spacing w:val="-1"/>
        </w:rPr>
        <w:t xml:space="preserve"> </w:t>
      </w:r>
      <w:r>
        <w:t>обнаруживать различие и сходство позиций;</w:t>
      </w:r>
    </w:p>
    <w:p w:rsidR="00A65E3D" w:rsidRDefault="0075429B">
      <w:pPr>
        <w:pStyle w:val="a3"/>
        <w:spacing w:before="3" w:line="357" w:lineRule="auto"/>
        <w:ind w:left="107" w:right="123" w:firstLine="739"/>
      </w:pPr>
      <w:r>
        <w:t>публично</w:t>
      </w:r>
      <w:r>
        <w:rPr>
          <w:spacing w:val="-14"/>
        </w:rPr>
        <w:t xml:space="preserve"> </w:t>
      </w:r>
      <w:r>
        <w:t>представлять</w:t>
      </w:r>
      <w:r>
        <w:rPr>
          <w:spacing w:val="-16"/>
        </w:rPr>
        <w:t xml:space="preserve"> </w:t>
      </w:r>
      <w:r>
        <w:t>результаты</w:t>
      </w:r>
      <w:r>
        <w:rPr>
          <w:spacing w:val="-14"/>
        </w:rPr>
        <w:t xml:space="preserve"> </w:t>
      </w:r>
      <w:r>
        <w:t>выполненного</w:t>
      </w:r>
      <w:r>
        <w:rPr>
          <w:spacing w:val="-14"/>
        </w:rPr>
        <w:t xml:space="preserve"> </w:t>
      </w:r>
      <w:r>
        <w:t>опыта</w:t>
      </w:r>
      <w:r>
        <w:rPr>
          <w:spacing w:val="-14"/>
        </w:rPr>
        <w:t xml:space="preserve"> </w:t>
      </w:r>
      <w:r>
        <w:t>(литературоведческого эксперимента, исследования, проекта);</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75"/>
        <w:jc w:val="center"/>
        <w:rPr>
          <w:rFonts w:ascii="Segoe UI"/>
        </w:rPr>
      </w:pPr>
      <w:r>
        <w:rPr>
          <w:rFonts w:ascii="Segoe UI"/>
          <w:spacing w:val="-5"/>
        </w:rPr>
        <w:lastRenderedPageBreak/>
        <w:t>99</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7" w:firstLine="739"/>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65E3D" w:rsidRDefault="0075429B">
      <w:pPr>
        <w:pStyle w:val="a4"/>
        <w:numPr>
          <w:ilvl w:val="3"/>
          <w:numId w:val="102"/>
        </w:numPr>
        <w:tabs>
          <w:tab w:val="left" w:pos="1920"/>
        </w:tabs>
        <w:spacing w:before="2" w:line="357" w:lineRule="auto"/>
        <w:ind w:right="130" w:firstLine="739"/>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A65E3D" w:rsidRDefault="0075429B">
      <w:pPr>
        <w:pStyle w:val="a3"/>
        <w:spacing w:line="357" w:lineRule="auto"/>
        <w:ind w:left="107" w:right="131" w:firstLine="739"/>
      </w:pPr>
      <w:r>
        <w:t>выявлять</w:t>
      </w:r>
      <w:r>
        <w:rPr>
          <w:spacing w:val="-18"/>
        </w:rPr>
        <w:t xml:space="preserve"> </w:t>
      </w:r>
      <w:r>
        <w:t>проблемы</w:t>
      </w:r>
      <w:r>
        <w:rPr>
          <w:spacing w:val="-17"/>
        </w:rPr>
        <w:t xml:space="preserve"> </w:t>
      </w:r>
      <w:r>
        <w:t>для</w:t>
      </w:r>
      <w:r>
        <w:rPr>
          <w:spacing w:val="-18"/>
        </w:rPr>
        <w:t xml:space="preserve"> </w:t>
      </w:r>
      <w:r>
        <w:t>решения</w:t>
      </w:r>
      <w:r>
        <w:rPr>
          <w:spacing w:val="-17"/>
        </w:rPr>
        <w:t xml:space="preserve"> </w:t>
      </w:r>
      <w:r>
        <w:t>в</w:t>
      </w:r>
      <w:r>
        <w:rPr>
          <w:spacing w:val="-18"/>
        </w:rPr>
        <w:t xml:space="preserve"> </w:t>
      </w:r>
      <w:r>
        <w:t>учебных</w:t>
      </w:r>
      <w:r>
        <w:rPr>
          <w:spacing w:val="-17"/>
        </w:rPr>
        <w:t xml:space="preserve"> </w:t>
      </w:r>
      <w:r>
        <w:t>и</w:t>
      </w:r>
      <w:r>
        <w:rPr>
          <w:spacing w:val="-17"/>
        </w:rPr>
        <w:t xml:space="preserve"> </w:t>
      </w:r>
      <w:r>
        <w:t>жизненных</w:t>
      </w:r>
      <w:r>
        <w:rPr>
          <w:spacing w:val="-17"/>
        </w:rPr>
        <w:t xml:space="preserve"> </w:t>
      </w:r>
      <w:r>
        <w:t>ситуациях,</w:t>
      </w:r>
      <w:r>
        <w:rPr>
          <w:spacing w:val="-14"/>
        </w:rPr>
        <w:t xml:space="preserve"> </w:t>
      </w:r>
      <w:r>
        <w:t>анализируя ситуации, изображённые в художественной литературе;</w:t>
      </w:r>
    </w:p>
    <w:p w:rsidR="00A65E3D" w:rsidRDefault="0075429B">
      <w:pPr>
        <w:pStyle w:val="a3"/>
        <w:spacing w:before="1" w:line="357" w:lineRule="auto"/>
        <w:ind w:left="107" w:right="130" w:firstLine="739"/>
      </w:pPr>
      <w:r>
        <w:t>ориентироваться в различных подходах принятия решений (индивидуальное, принятие решения в группе, принятие решений группой);</w:t>
      </w:r>
    </w:p>
    <w:p w:rsidR="00A65E3D" w:rsidRDefault="0075429B">
      <w:pPr>
        <w:pStyle w:val="a3"/>
        <w:spacing w:before="1" w:line="357" w:lineRule="auto"/>
        <w:ind w:left="107" w:right="129" w:firstLine="739"/>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65E3D" w:rsidRDefault="0075429B">
      <w:pPr>
        <w:pStyle w:val="a3"/>
        <w:spacing w:before="1" w:line="357" w:lineRule="auto"/>
        <w:ind w:left="107" w:right="129" w:firstLine="739"/>
      </w:pPr>
      <w:r>
        <w:t>составлять</w:t>
      </w:r>
      <w:r>
        <w:rPr>
          <w:spacing w:val="-5"/>
        </w:rPr>
        <w:t xml:space="preserve"> </w:t>
      </w:r>
      <w:r>
        <w:t>план</w:t>
      </w:r>
      <w:r>
        <w:rPr>
          <w:spacing w:val="-3"/>
        </w:rPr>
        <w:t xml:space="preserve"> </w:t>
      </w:r>
      <w:r>
        <w:t>действий</w:t>
      </w:r>
      <w:r>
        <w:rPr>
          <w:spacing w:val="-3"/>
        </w:rPr>
        <w:t xml:space="preserve"> </w:t>
      </w:r>
      <w:r>
        <w:t>(план</w:t>
      </w:r>
      <w:r>
        <w:rPr>
          <w:spacing w:val="-3"/>
        </w:rPr>
        <w:t xml:space="preserve"> </w:t>
      </w:r>
      <w:r>
        <w:t>реализации</w:t>
      </w:r>
      <w:r>
        <w:rPr>
          <w:spacing w:val="-4"/>
        </w:rPr>
        <w:t xml:space="preserve"> </w:t>
      </w:r>
      <w:r>
        <w:t>намеченного</w:t>
      </w:r>
      <w:r>
        <w:rPr>
          <w:spacing w:val="-2"/>
        </w:rPr>
        <w:t xml:space="preserve"> </w:t>
      </w:r>
      <w:r>
        <w:t>алгоритма</w:t>
      </w:r>
      <w:r>
        <w:rPr>
          <w:spacing w:val="-2"/>
        </w:rPr>
        <w:t xml:space="preserve"> </w:t>
      </w:r>
      <w:r>
        <w:t>решения)</w:t>
      </w:r>
      <w:r>
        <w:rPr>
          <w:spacing w:val="-4"/>
        </w:rPr>
        <w:t xml:space="preserve"> </w:t>
      </w:r>
      <w:r>
        <w:t xml:space="preserve">и корректировать предложенный алгоритм с учётом получения новых знаний об изучаемом литературном объекте; проводить выбор и брать ответственность за </w:t>
      </w:r>
      <w:r>
        <w:rPr>
          <w:spacing w:val="-2"/>
        </w:rPr>
        <w:t>решение.</w:t>
      </w:r>
    </w:p>
    <w:p w:rsidR="00A65E3D" w:rsidRDefault="0075429B">
      <w:pPr>
        <w:pStyle w:val="a4"/>
        <w:numPr>
          <w:ilvl w:val="3"/>
          <w:numId w:val="102"/>
        </w:numPr>
        <w:tabs>
          <w:tab w:val="left" w:pos="2300"/>
        </w:tabs>
        <w:spacing w:before="2" w:line="357" w:lineRule="auto"/>
        <w:ind w:right="127" w:firstLine="739"/>
        <w:jc w:val="both"/>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rsidR="00A65E3D" w:rsidRDefault="0075429B">
      <w:pPr>
        <w:pStyle w:val="a3"/>
        <w:spacing w:before="20" w:line="372" w:lineRule="auto"/>
        <w:ind w:left="107" w:right="134" w:firstLine="739"/>
      </w:pPr>
      <w:r>
        <w:t xml:space="preserve">владеть способами самоконтроля, самомотивации и рефлексии в литературном </w:t>
      </w:r>
      <w:r>
        <w:rPr>
          <w:spacing w:val="-2"/>
        </w:rPr>
        <w:t>образовании;</w:t>
      </w:r>
    </w:p>
    <w:p w:rsidR="00A65E3D" w:rsidRDefault="0075429B">
      <w:pPr>
        <w:pStyle w:val="a3"/>
        <w:tabs>
          <w:tab w:val="left" w:pos="2398"/>
        </w:tabs>
        <w:spacing w:line="362" w:lineRule="auto"/>
        <w:ind w:left="107" w:right="131" w:firstLine="739"/>
      </w:pPr>
      <w:r>
        <w:t>давать оценку учебной ситуации и предлагать план её изменения; учитывать контекст и</w:t>
      </w:r>
      <w:r>
        <w:tab/>
        <w:t>предвидеть</w:t>
      </w:r>
      <w:r>
        <w:rPr>
          <w:spacing w:val="80"/>
          <w:w w:val="150"/>
        </w:rPr>
        <w:t xml:space="preserve">  </w:t>
      </w:r>
      <w:r>
        <w:t>трудности, которые могут возникнуть</w:t>
      </w:r>
    </w:p>
    <w:p w:rsidR="00A65E3D" w:rsidRDefault="0075429B">
      <w:pPr>
        <w:pStyle w:val="a3"/>
        <w:tabs>
          <w:tab w:val="left" w:pos="1095"/>
          <w:tab w:val="left" w:pos="2150"/>
          <w:tab w:val="left" w:pos="4357"/>
          <w:tab w:val="left" w:pos="5383"/>
          <w:tab w:val="left" w:pos="6693"/>
          <w:tab w:val="left" w:pos="8280"/>
          <w:tab w:val="left" w:pos="8631"/>
        </w:tabs>
        <w:spacing w:line="357" w:lineRule="auto"/>
        <w:ind w:left="107" w:right="119" w:firstLine="0"/>
        <w:jc w:val="right"/>
      </w:pPr>
      <w:r>
        <w:t>при</w:t>
      </w:r>
      <w:r>
        <w:rPr>
          <w:spacing w:val="-4"/>
        </w:rPr>
        <w:t xml:space="preserve"> </w:t>
      </w:r>
      <w:r>
        <w:t>решении</w:t>
      </w:r>
      <w:r>
        <w:rPr>
          <w:spacing w:val="-4"/>
        </w:rPr>
        <w:t xml:space="preserve"> </w:t>
      </w:r>
      <w:r>
        <w:t>учебной</w:t>
      </w:r>
      <w:r>
        <w:rPr>
          <w:spacing w:val="-4"/>
        </w:rPr>
        <w:t xml:space="preserve"> </w:t>
      </w:r>
      <w:r>
        <w:t>задачи,</w:t>
      </w:r>
      <w:r>
        <w:rPr>
          <w:spacing w:val="-2"/>
        </w:rPr>
        <w:t xml:space="preserve"> </w:t>
      </w:r>
      <w:r>
        <w:t>адаптировать</w:t>
      </w:r>
      <w:r>
        <w:rPr>
          <w:spacing w:val="-6"/>
        </w:rPr>
        <w:t xml:space="preserve"> </w:t>
      </w:r>
      <w:r>
        <w:t>решение</w:t>
      </w:r>
      <w:r>
        <w:rPr>
          <w:spacing w:val="-3"/>
        </w:rPr>
        <w:t xml:space="preserve"> </w:t>
      </w:r>
      <w:r>
        <w:t>к</w:t>
      </w:r>
      <w:r>
        <w:rPr>
          <w:spacing w:val="-4"/>
        </w:rPr>
        <w:t xml:space="preserve"> </w:t>
      </w:r>
      <w:r>
        <w:t>меняющимся</w:t>
      </w:r>
      <w:r>
        <w:rPr>
          <w:spacing w:val="-2"/>
        </w:rPr>
        <w:t xml:space="preserve"> </w:t>
      </w:r>
      <w:r>
        <w:t>обстоятельствам; объяснять</w:t>
      </w:r>
      <w:r>
        <w:rPr>
          <w:spacing w:val="80"/>
        </w:rPr>
        <w:t xml:space="preserve"> </w:t>
      </w:r>
      <w:r>
        <w:t>причины</w:t>
      </w:r>
      <w:r>
        <w:rPr>
          <w:spacing w:val="80"/>
          <w:w w:val="150"/>
        </w:rPr>
        <w:t xml:space="preserve"> </w:t>
      </w:r>
      <w:r>
        <w:t>достижения</w:t>
      </w:r>
      <w:r>
        <w:rPr>
          <w:spacing w:val="80"/>
          <w:w w:val="150"/>
        </w:rPr>
        <w:t xml:space="preserve"> </w:t>
      </w:r>
      <w:r>
        <w:t>(недостижения)</w:t>
      </w:r>
      <w:r>
        <w:rPr>
          <w:spacing w:val="80"/>
          <w:w w:val="150"/>
        </w:rPr>
        <w:t xml:space="preserve"> </w:t>
      </w:r>
      <w:r>
        <w:t>результатов</w:t>
      </w:r>
      <w:r>
        <w:rPr>
          <w:spacing w:val="80"/>
        </w:rPr>
        <w:t xml:space="preserve"> </w:t>
      </w:r>
      <w:r>
        <w:t>деятельности,</w:t>
      </w:r>
      <w:r>
        <w:rPr>
          <w:spacing w:val="40"/>
        </w:rPr>
        <w:t xml:space="preserve"> </w:t>
      </w:r>
      <w:r>
        <w:rPr>
          <w:spacing w:val="-2"/>
        </w:rPr>
        <w:t>давать</w:t>
      </w:r>
      <w:r>
        <w:tab/>
      </w:r>
      <w:r>
        <w:rPr>
          <w:spacing w:val="-2"/>
        </w:rPr>
        <w:t>оценку</w:t>
      </w:r>
      <w:r>
        <w:tab/>
      </w:r>
      <w:r>
        <w:rPr>
          <w:spacing w:val="-2"/>
        </w:rPr>
        <w:t>приобретённому</w:t>
      </w:r>
      <w:r>
        <w:tab/>
      </w:r>
      <w:r>
        <w:rPr>
          <w:spacing w:val="-2"/>
        </w:rPr>
        <w:t>опыту,</w:t>
      </w:r>
      <w:r>
        <w:tab/>
      </w:r>
      <w:r>
        <w:rPr>
          <w:spacing w:val="-2"/>
        </w:rPr>
        <w:t>находить</w:t>
      </w:r>
      <w:r>
        <w:tab/>
      </w:r>
      <w:r>
        <w:rPr>
          <w:spacing w:val="-2"/>
        </w:rPr>
        <w:t>позитивное</w:t>
      </w:r>
      <w:r>
        <w:tab/>
      </w:r>
      <w:r>
        <w:rPr>
          <w:spacing w:val="-10"/>
        </w:rPr>
        <w:t>в</w:t>
      </w:r>
      <w:r>
        <w:tab/>
      </w:r>
      <w:r>
        <w:rPr>
          <w:spacing w:val="-2"/>
        </w:rPr>
        <w:t xml:space="preserve">произошедшей </w:t>
      </w:r>
      <w:r>
        <w:t>ситуации;</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78"/>
        </w:rPr>
        <w:t xml:space="preserve"> </w:t>
      </w:r>
      <w:r>
        <w:t>обстоятельств</w:t>
      </w:r>
      <w:r>
        <w:rPr>
          <w:spacing w:val="80"/>
        </w:rPr>
        <w:t xml:space="preserve"> </w:t>
      </w:r>
      <w:r>
        <w:t>и изменившихся</w:t>
      </w:r>
      <w:r>
        <w:rPr>
          <w:spacing w:val="19"/>
        </w:rPr>
        <w:t xml:space="preserve"> </w:t>
      </w:r>
      <w:r>
        <w:t>ситуаций,</w:t>
      </w:r>
      <w:r>
        <w:rPr>
          <w:spacing w:val="22"/>
        </w:rPr>
        <w:t xml:space="preserve"> </w:t>
      </w:r>
      <w:r>
        <w:t>установленных</w:t>
      </w:r>
      <w:r>
        <w:rPr>
          <w:spacing w:val="17"/>
        </w:rPr>
        <w:t xml:space="preserve"> </w:t>
      </w:r>
      <w:r>
        <w:t>ошибок,</w:t>
      </w:r>
      <w:r>
        <w:rPr>
          <w:spacing w:val="23"/>
        </w:rPr>
        <w:t xml:space="preserve"> </w:t>
      </w:r>
      <w:r>
        <w:t>возникших</w:t>
      </w:r>
      <w:r>
        <w:rPr>
          <w:spacing w:val="17"/>
        </w:rPr>
        <w:t xml:space="preserve"> </w:t>
      </w:r>
      <w:r>
        <w:t>трудностей,</w:t>
      </w:r>
      <w:r>
        <w:rPr>
          <w:spacing w:val="23"/>
        </w:rPr>
        <w:t xml:space="preserve"> </w:t>
      </w:r>
      <w:r>
        <w:rPr>
          <w:spacing w:val="-2"/>
        </w:rPr>
        <w:t>оценивать</w:t>
      </w:r>
    </w:p>
    <w:p w:rsidR="00A65E3D" w:rsidRDefault="0075429B">
      <w:pPr>
        <w:pStyle w:val="a3"/>
        <w:ind w:left="107" w:firstLine="0"/>
        <w:jc w:val="left"/>
      </w:pPr>
      <w:r>
        <w:t>соответствие</w:t>
      </w:r>
      <w:r>
        <w:rPr>
          <w:spacing w:val="-9"/>
        </w:rPr>
        <w:t xml:space="preserve"> </w:t>
      </w:r>
      <w:r>
        <w:t>результата</w:t>
      </w:r>
      <w:r>
        <w:rPr>
          <w:spacing w:val="-8"/>
        </w:rPr>
        <w:t xml:space="preserve"> </w:t>
      </w:r>
      <w:r>
        <w:t>цели</w:t>
      </w:r>
      <w:r>
        <w:rPr>
          <w:spacing w:val="-10"/>
        </w:rPr>
        <w:t xml:space="preserve"> </w:t>
      </w:r>
      <w:r>
        <w:t>и</w:t>
      </w:r>
      <w:r>
        <w:rPr>
          <w:spacing w:val="-9"/>
        </w:rPr>
        <w:t xml:space="preserve"> </w:t>
      </w:r>
      <w:r>
        <w:rPr>
          <w:spacing w:val="-2"/>
        </w:rPr>
        <w:t>условиям;</w:t>
      </w:r>
    </w:p>
    <w:p w:rsidR="00A65E3D" w:rsidRDefault="0075429B">
      <w:pPr>
        <w:pStyle w:val="a3"/>
        <w:spacing w:before="144" w:line="357" w:lineRule="auto"/>
        <w:ind w:left="107" w:right="130" w:firstLine="739"/>
      </w:pPr>
      <w:r>
        <w:t>развивать способность различать и называть собственные эмоции, управлять ими и эмоциями других;</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195"/>
        <w:jc w:val="center"/>
        <w:rPr>
          <w:rFonts w:ascii="Segoe UI"/>
        </w:rPr>
      </w:pPr>
      <w:r>
        <w:rPr>
          <w:rFonts w:ascii="Segoe UI"/>
          <w:spacing w:val="-5"/>
        </w:rPr>
        <w:lastRenderedPageBreak/>
        <w:t>100</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15" w:firstLine="739"/>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65E3D" w:rsidRDefault="0075429B">
      <w:pPr>
        <w:pStyle w:val="a3"/>
        <w:spacing w:before="2" w:line="357" w:lineRule="auto"/>
        <w:ind w:left="107" w:right="131" w:firstLine="739"/>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A65E3D" w:rsidRDefault="0075429B">
      <w:pPr>
        <w:pStyle w:val="a3"/>
        <w:spacing w:before="1" w:line="357" w:lineRule="auto"/>
        <w:ind w:left="107" w:right="134" w:firstLine="739"/>
      </w:pPr>
      <w:r>
        <w:t>принимать себя и других, не осуждая; проявлять открытость себе и другим; осознавать невозможность контролировать всё вокруг.</w:t>
      </w:r>
    </w:p>
    <w:p w:rsidR="00A65E3D" w:rsidRDefault="0075429B">
      <w:pPr>
        <w:pStyle w:val="a4"/>
        <w:numPr>
          <w:ilvl w:val="3"/>
          <w:numId w:val="102"/>
        </w:numPr>
        <w:tabs>
          <w:tab w:val="left" w:pos="1906"/>
        </w:tabs>
        <w:spacing w:before="1" w:line="357" w:lineRule="auto"/>
        <w:ind w:right="131" w:firstLine="739"/>
        <w:jc w:val="both"/>
        <w:rPr>
          <w:sz w:val="28"/>
        </w:rPr>
      </w:pPr>
      <w:r>
        <w:rPr>
          <w:sz w:val="28"/>
        </w:rPr>
        <w:t xml:space="preserve">У обучающегося будут сформированы умения совместной </w:t>
      </w:r>
      <w:r>
        <w:rPr>
          <w:spacing w:val="-2"/>
          <w:sz w:val="28"/>
        </w:rPr>
        <w:t>деятельности:</w:t>
      </w:r>
    </w:p>
    <w:p w:rsidR="00A65E3D" w:rsidRDefault="0075429B">
      <w:pPr>
        <w:pStyle w:val="a3"/>
        <w:spacing w:before="1" w:line="357" w:lineRule="auto"/>
        <w:ind w:left="107" w:right="122" w:firstLine="739"/>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65E3D" w:rsidRDefault="0075429B">
      <w:pPr>
        <w:pStyle w:val="a3"/>
        <w:spacing w:before="1" w:line="357" w:lineRule="auto"/>
        <w:ind w:left="107" w:right="130" w:firstLine="739"/>
      </w:pPr>
      <w:r>
        <w:t>принимать цель совместной учебной деятельности, коллективно строить действия</w:t>
      </w:r>
      <w:r>
        <w:rPr>
          <w:spacing w:val="-4"/>
        </w:rPr>
        <w:t xml:space="preserve"> </w:t>
      </w:r>
      <w:r>
        <w:t>по</w:t>
      </w:r>
      <w:r>
        <w:rPr>
          <w:spacing w:val="-5"/>
        </w:rPr>
        <w:t xml:space="preserve"> </w:t>
      </w:r>
      <w:r>
        <w:t>её</w:t>
      </w:r>
      <w:r>
        <w:rPr>
          <w:spacing w:val="-4"/>
        </w:rPr>
        <w:t xml:space="preserve"> </w:t>
      </w:r>
      <w:r>
        <w:t>достижению:</w:t>
      </w:r>
      <w:r>
        <w:rPr>
          <w:spacing w:val="-10"/>
        </w:rPr>
        <w:t xml:space="preserve"> </w:t>
      </w:r>
      <w:r>
        <w:t>распределять</w:t>
      </w:r>
      <w:r>
        <w:rPr>
          <w:spacing w:val="-7"/>
        </w:rPr>
        <w:t xml:space="preserve"> </w:t>
      </w:r>
      <w:r>
        <w:t>роли,</w:t>
      </w:r>
      <w:r>
        <w:rPr>
          <w:spacing w:val="-3"/>
        </w:rPr>
        <w:t xml:space="preserve"> </w:t>
      </w:r>
      <w:r>
        <w:t>договариваться,</w:t>
      </w:r>
      <w:r>
        <w:rPr>
          <w:spacing w:val="-3"/>
        </w:rPr>
        <w:t xml:space="preserve"> </w:t>
      </w:r>
      <w:r>
        <w:t>обсуждать</w:t>
      </w:r>
      <w:r>
        <w:rPr>
          <w:spacing w:val="-7"/>
        </w:rPr>
        <w:t xml:space="preserve"> </w:t>
      </w:r>
      <w:r>
        <w:t>процесс</w:t>
      </w:r>
      <w:r>
        <w:rPr>
          <w:spacing w:val="-4"/>
        </w:rPr>
        <w:t xml:space="preserve"> </w:t>
      </w:r>
      <w:r>
        <w:t>и результат совместной работы;</w:t>
      </w:r>
    </w:p>
    <w:p w:rsidR="00A65E3D" w:rsidRDefault="0075429B">
      <w:pPr>
        <w:pStyle w:val="a3"/>
        <w:spacing w:before="1" w:line="357" w:lineRule="auto"/>
        <w:ind w:left="107" w:right="116" w:firstLine="739"/>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w:t>
      </w:r>
      <w:r>
        <w:rPr>
          <w:spacing w:val="-18"/>
        </w:rPr>
        <w:t xml:space="preserve"> </w:t>
      </w:r>
      <w:r>
        <w:t>предпочтений</w:t>
      </w:r>
      <w:r>
        <w:rPr>
          <w:spacing w:val="-16"/>
        </w:rPr>
        <w:t xml:space="preserve"> </w:t>
      </w:r>
      <w:r>
        <w:t>и</w:t>
      </w:r>
      <w:r>
        <w:rPr>
          <w:spacing w:val="-16"/>
        </w:rPr>
        <w:t xml:space="preserve"> </w:t>
      </w:r>
      <w:r>
        <w:t>возможностей</w:t>
      </w:r>
      <w:r>
        <w:rPr>
          <w:spacing w:val="-16"/>
        </w:rPr>
        <w:t xml:space="preserve"> </w:t>
      </w:r>
      <w:r>
        <w:t>всех</w:t>
      </w:r>
      <w:r>
        <w:rPr>
          <w:spacing w:val="-18"/>
        </w:rPr>
        <w:t xml:space="preserve"> </w:t>
      </w:r>
      <w:r>
        <w:t>участников</w:t>
      </w:r>
      <w:r>
        <w:rPr>
          <w:spacing w:val="-17"/>
        </w:rPr>
        <w:t xml:space="preserve"> </w:t>
      </w:r>
      <w:r>
        <w:t>взаимодействия),</w:t>
      </w:r>
      <w:r>
        <w:rPr>
          <w:spacing w:val="-15"/>
        </w:rPr>
        <w:t xml:space="preserve"> </w:t>
      </w:r>
      <w:r>
        <w:t>распределять задачи между членами команды, участвовать в групповых формах работы (обсуждения, обмен мнений, «мозговые штурмы» и иные);</w:t>
      </w:r>
    </w:p>
    <w:p w:rsidR="00A65E3D" w:rsidRDefault="0075429B">
      <w:pPr>
        <w:pStyle w:val="a3"/>
        <w:spacing w:before="2" w:line="357" w:lineRule="auto"/>
        <w:ind w:left="107" w:right="126"/>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65E3D" w:rsidRDefault="0075429B">
      <w:pPr>
        <w:pStyle w:val="a4"/>
        <w:numPr>
          <w:ilvl w:val="2"/>
          <w:numId w:val="102"/>
        </w:numPr>
        <w:tabs>
          <w:tab w:val="left" w:pos="1691"/>
        </w:tabs>
        <w:spacing w:before="3"/>
        <w:ind w:left="1691" w:hanging="825"/>
        <w:jc w:val="both"/>
        <w:rPr>
          <w:sz w:val="28"/>
        </w:rPr>
      </w:pPr>
      <w:r>
        <w:rPr>
          <w:sz w:val="28"/>
        </w:rPr>
        <w:t>Предметные</w:t>
      </w:r>
      <w:r>
        <w:rPr>
          <w:spacing w:val="29"/>
          <w:sz w:val="28"/>
        </w:rPr>
        <w:t xml:space="preserve"> </w:t>
      </w:r>
      <w:r>
        <w:rPr>
          <w:sz w:val="28"/>
        </w:rPr>
        <w:t>результаты</w:t>
      </w:r>
      <w:r>
        <w:rPr>
          <w:spacing w:val="29"/>
          <w:sz w:val="28"/>
        </w:rPr>
        <w:t xml:space="preserve"> </w:t>
      </w:r>
      <w:r>
        <w:rPr>
          <w:sz w:val="28"/>
        </w:rPr>
        <w:t>освоения</w:t>
      </w:r>
      <w:r>
        <w:rPr>
          <w:spacing w:val="30"/>
          <w:sz w:val="28"/>
        </w:rPr>
        <w:t xml:space="preserve"> </w:t>
      </w:r>
      <w:r>
        <w:rPr>
          <w:sz w:val="28"/>
        </w:rPr>
        <w:t>программы</w:t>
      </w:r>
      <w:r>
        <w:rPr>
          <w:spacing w:val="29"/>
          <w:sz w:val="28"/>
        </w:rPr>
        <w:t xml:space="preserve"> </w:t>
      </w:r>
      <w:r>
        <w:rPr>
          <w:sz w:val="28"/>
        </w:rPr>
        <w:t>по</w:t>
      </w:r>
      <w:r>
        <w:rPr>
          <w:spacing w:val="28"/>
          <w:sz w:val="28"/>
        </w:rPr>
        <w:t xml:space="preserve"> </w:t>
      </w:r>
      <w:r>
        <w:rPr>
          <w:sz w:val="28"/>
        </w:rPr>
        <w:t>литературе</w:t>
      </w:r>
      <w:r>
        <w:rPr>
          <w:spacing w:val="30"/>
          <w:sz w:val="28"/>
        </w:rPr>
        <w:t xml:space="preserve"> </w:t>
      </w:r>
      <w:r>
        <w:rPr>
          <w:sz w:val="28"/>
        </w:rPr>
        <w:t>на</w:t>
      </w:r>
      <w:r>
        <w:rPr>
          <w:spacing w:val="30"/>
          <w:sz w:val="28"/>
        </w:rPr>
        <w:t xml:space="preserve"> </w:t>
      </w:r>
      <w:r>
        <w:rPr>
          <w:spacing w:val="-2"/>
          <w:sz w:val="28"/>
        </w:rPr>
        <w:t>уровне</w:t>
      </w:r>
    </w:p>
    <w:p w:rsidR="00A65E3D" w:rsidRDefault="00A65E3D">
      <w:pPr>
        <w:jc w:val="both"/>
        <w:rPr>
          <w:sz w:val="28"/>
        </w:rPr>
        <w:sectPr w:rsidR="00A65E3D">
          <w:pgSz w:w="11900" w:h="16840"/>
          <w:pgMar w:top="200" w:right="660" w:bottom="280" w:left="680" w:header="720" w:footer="720" w:gutter="0"/>
          <w:cols w:space="720"/>
        </w:sectPr>
      </w:pPr>
    </w:p>
    <w:p w:rsidR="00A65E3D" w:rsidRDefault="0075429B">
      <w:pPr>
        <w:spacing w:before="86"/>
        <w:ind w:left="195"/>
        <w:jc w:val="center"/>
        <w:rPr>
          <w:rFonts w:ascii="Segoe UI"/>
        </w:rPr>
      </w:pPr>
      <w:r>
        <w:rPr>
          <w:rFonts w:ascii="Segoe UI"/>
          <w:spacing w:val="-5"/>
        </w:rPr>
        <w:lastRenderedPageBreak/>
        <w:t>101</w:t>
      </w:r>
    </w:p>
    <w:p w:rsidR="00A65E3D" w:rsidRDefault="00A65E3D">
      <w:pPr>
        <w:pStyle w:val="a3"/>
        <w:spacing w:before="39"/>
        <w:ind w:left="0" w:firstLine="0"/>
        <w:jc w:val="left"/>
        <w:rPr>
          <w:rFonts w:ascii="Segoe UI"/>
          <w:sz w:val="22"/>
        </w:rPr>
      </w:pPr>
    </w:p>
    <w:p w:rsidR="00A65E3D" w:rsidRDefault="0075429B">
      <w:pPr>
        <w:pStyle w:val="a3"/>
        <w:ind w:left="107" w:firstLine="0"/>
      </w:pPr>
      <w:r>
        <w:t>основного</w:t>
      </w:r>
      <w:r>
        <w:rPr>
          <w:spacing w:val="-11"/>
        </w:rPr>
        <w:t xml:space="preserve"> </w:t>
      </w:r>
      <w:r>
        <w:t>общего</w:t>
      </w:r>
      <w:r>
        <w:rPr>
          <w:spacing w:val="-11"/>
        </w:rPr>
        <w:t xml:space="preserve"> </w:t>
      </w:r>
      <w:r>
        <w:t>образования</w:t>
      </w:r>
      <w:r>
        <w:rPr>
          <w:spacing w:val="-10"/>
        </w:rPr>
        <w:t xml:space="preserve"> </w:t>
      </w:r>
      <w:r>
        <w:t>должны</w:t>
      </w:r>
      <w:r>
        <w:rPr>
          <w:spacing w:val="-7"/>
        </w:rPr>
        <w:t xml:space="preserve"> </w:t>
      </w:r>
      <w:r>
        <w:rPr>
          <w:spacing w:val="-2"/>
        </w:rPr>
        <w:t>обеспечивать:</w:t>
      </w:r>
    </w:p>
    <w:p w:rsidR="00A65E3D" w:rsidRDefault="0075429B">
      <w:pPr>
        <w:pStyle w:val="a4"/>
        <w:numPr>
          <w:ilvl w:val="0"/>
          <w:numId w:val="99"/>
        </w:numPr>
        <w:tabs>
          <w:tab w:val="left" w:pos="1176"/>
        </w:tabs>
        <w:spacing w:before="158" w:line="357" w:lineRule="auto"/>
        <w:ind w:right="129" w:firstLine="758"/>
        <w:jc w:val="both"/>
        <w:rPr>
          <w:sz w:val="28"/>
        </w:rPr>
      </w:pPr>
      <w:r>
        <w:rPr>
          <w:sz w:val="28"/>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65E3D" w:rsidRDefault="0075429B">
      <w:pPr>
        <w:pStyle w:val="a4"/>
        <w:numPr>
          <w:ilvl w:val="0"/>
          <w:numId w:val="99"/>
        </w:numPr>
        <w:tabs>
          <w:tab w:val="left" w:pos="1171"/>
        </w:tabs>
        <w:spacing w:before="2" w:line="357" w:lineRule="auto"/>
        <w:ind w:right="127" w:firstLine="758"/>
        <w:jc w:val="both"/>
        <w:rPr>
          <w:sz w:val="28"/>
        </w:rPr>
      </w:pPr>
      <w:r>
        <w:rPr>
          <w:sz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65E3D" w:rsidRDefault="0075429B">
      <w:pPr>
        <w:pStyle w:val="a4"/>
        <w:numPr>
          <w:ilvl w:val="0"/>
          <w:numId w:val="99"/>
        </w:numPr>
        <w:tabs>
          <w:tab w:val="left" w:pos="1186"/>
        </w:tabs>
        <w:spacing w:line="357" w:lineRule="auto"/>
        <w:ind w:right="121" w:firstLine="758"/>
        <w:jc w:val="both"/>
        <w:rPr>
          <w:sz w:val="28"/>
        </w:rPr>
      </w:pPr>
      <w:r>
        <w:rPr>
          <w:sz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w:t>
      </w:r>
      <w:r>
        <w:rPr>
          <w:spacing w:val="-7"/>
          <w:sz w:val="28"/>
        </w:rPr>
        <w:t xml:space="preserve"> </w:t>
      </w:r>
      <w:r>
        <w:rPr>
          <w:sz w:val="28"/>
        </w:rPr>
        <w:t>картину</w:t>
      </w:r>
      <w:r>
        <w:rPr>
          <w:spacing w:val="-10"/>
          <w:sz w:val="28"/>
        </w:rPr>
        <w:t xml:space="preserve"> </w:t>
      </w:r>
      <w:r>
        <w:rPr>
          <w:sz w:val="28"/>
        </w:rPr>
        <w:t>мира,</w:t>
      </w:r>
      <w:r>
        <w:rPr>
          <w:spacing w:val="-3"/>
          <w:sz w:val="28"/>
        </w:rPr>
        <w:t xml:space="preserve"> </w:t>
      </w:r>
      <w:r>
        <w:rPr>
          <w:sz w:val="28"/>
        </w:rPr>
        <w:t>отражённую</w:t>
      </w:r>
      <w:r>
        <w:rPr>
          <w:spacing w:val="-7"/>
          <w:sz w:val="28"/>
        </w:rPr>
        <w:t xml:space="preserve"> </w:t>
      </w:r>
      <w:r>
        <w:rPr>
          <w:sz w:val="28"/>
        </w:rPr>
        <w:t>в</w:t>
      </w:r>
      <w:r>
        <w:rPr>
          <w:spacing w:val="-7"/>
          <w:sz w:val="28"/>
        </w:rPr>
        <w:t xml:space="preserve"> </w:t>
      </w:r>
      <w:r>
        <w:rPr>
          <w:sz w:val="28"/>
        </w:rPr>
        <w:t>литературных</w:t>
      </w:r>
      <w:r>
        <w:rPr>
          <w:spacing w:val="-10"/>
          <w:sz w:val="28"/>
        </w:rPr>
        <w:t xml:space="preserve"> </w:t>
      </w:r>
      <w:r>
        <w:rPr>
          <w:sz w:val="28"/>
        </w:rPr>
        <w:t>произведениях,</w:t>
      </w:r>
      <w:r>
        <w:rPr>
          <w:spacing w:val="-3"/>
          <w:sz w:val="28"/>
        </w:rPr>
        <w:t xml:space="preserve"> </w:t>
      </w:r>
      <w:r>
        <w:rPr>
          <w:sz w:val="28"/>
        </w:rPr>
        <w:t>с</w:t>
      </w:r>
      <w:r>
        <w:rPr>
          <w:spacing w:val="-9"/>
          <w:sz w:val="28"/>
        </w:rPr>
        <w:t xml:space="preserve"> </w:t>
      </w:r>
      <w:r>
        <w:rPr>
          <w:sz w:val="28"/>
        </w:rPr>
        <w:t>учётом неоднозначности заложенных в них художественных смыслов:</w:t>
      </w:r>
    </w:p>
    <w:p w:rsidR="00A65E3D" w:rsidRDefault="0075429B">
      <w:pPr>
        <w:pStyle w:val="a3"/>
        <w:spacing w:before="3" w:line="357" w:lineRule="auto"/>
        <w:ind w:left="107" w:right="13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65E3D" w:rsidRDefault="0075429B">
      <w:pPr>
        <w:pStyle w:val="a3"/>
        <w:spacing w:before="2" w:line="357" w:lineRule="auto"/>
        <w:ind w:left="107" w:right="122"/>
      </w:pPr>
      <w:r>
        <w:t>овладение</w:t>
      </w:r>
      <w:r>
        <w:rPr>
          <w:spacing w:val="-7"/>
        </w:rPr>
        <w:t xml:space="preserve"> </w:t>
      </w:r>
      <w:r>
        <w:t>теоретико-литературными</w:t>
      </w:r>
      <w:r>
        <w:rPr>
          <w:spacing w:val="-6"/>
        </w:rPr>
        <w:t xml:space="preserve"> </w:t>
      </w:r>
      <w:r>
        <w:t>понятиями</w:t>
      </w:r>
      <w:r>
        <w:rPr>
          <w:spacing w:val="-8"/>
        </w:rPr>
        <w:t xml:space="preserve"> </w:t>
      </w:r>
      <w:r>
        <w:t>и</w:t>
      </w:r>
      <w:r>
        <w:rPr>
          <w:spacing w:val="-8"/>
        </w:rPr>
        <w:t xml:space="preserve"> </w:t>
      </w:r>
      <w:r>
        <w:t>использование</w:t>
      </w:r>
      <w:r>
        <w:rPr>
          <w:spacing w:val="-7"/>
        </w:rPr>
        <w:t xml:space="preserve"> </w:t>
      </w:r>
      <w:r>
        <w:t>их</w:t>
      </w:r>
      <w:r>
        <w:rPr>
          <w:spacing w:val="-11"/>
        </w:rPr>
        <w:t xml:space="preserve"> </w:t>
      </w:r>
      <w:r>
        <w:t>в</w:t>
      </w:r>
      <w:r>
        <w:rPr>
          <w:spacing w:val="-9"/>
        </w:rPr>
        <w:t xml:space="preserve"> </w:t>
      </w:r>
      <w:r>
        <w:t>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A65E3D" w:rsidRDefault="0075429B">
      <w:pPr>
        <w:pStyle w:val="a3"/>
        <w:spacing w:before="2" w:line="357" w:lineRule="auto"/>
        <w:ind w:left="107" w:right="127" w:firstLine="0"/>
      </w:pPr>
      <w: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w:t>
      </w:r>
      <w:r>
        <w:rPr>
          <w:spacing w:val="69"/>
        </w:rPr>
        <w:t xml:space="preserve"> </w:t>
      </w:r>
      <w:r>
        <w:t>герой,</w:t>
      </w:r>
      <w:r>
        <w:rPr>
          <w:spacing w:val="71"/>
        </w:rPr>
        <w:t xml:space="preserve"> </w:t>
      </w:r>
      <w:r>
        <w:t>лирический</w:t>
      </w:r>
      <w:r>
        <w:rPr>
          <w:spacing w:val="69"/>
        </w:rPr>
        <w:t xml:space="preserve"> </w:t>
      </w:r>
      <w:r>
        <w:t>персонаж;</w:t>
      </w:r>
      <w:r>
        <w:rPr>
          <w:spacing w:val="69"/>
        </w:rPr>
        <w:t xml:space="preserve"> </w:t>
      </w:r>
      <w:r>
        <w:t>речевая</w:t>
      </w:r>
      <w:r>
        <w:rPr>
          <w:spacing w:val="70"/>
        </w:rPr>
        <w:t xml:space="preserve"> </w:t>
      </w:r>
      <w:r>
        <w:t>характеристика</w:t>
      </w:r>
      <w:r>
        <w:rPr>
          <w:spacing w:val="70"/>
        </w:rPr>
        <w:t xml:space="preserve"> </w:t>
      </w:r>
      <w:r>
        <w:t>героя;</w:t>
      </w:r>
      <w:r>
        <w:rPr>
          <w:spacing w:val="69"/>
        </w:rPr>
        <w:t xml:space="preserve"> </w:t>
      </w:r>
      <w:r>
        <w:t>реплика,</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spacing w:before="86"/>
        <w:ind w:left="195"/>
        <w:jc w:val="center"/>
        <w:rPr>
          <w:rFonts w:ascii="Segoe UI"/>
        </w:rPr>
      </w:pPr>
      <w:r>
        <w:rPr>
          <w:rFonts w:ascii="Segoe UI"/>
          <w:spacing w:val="-5"/>
        </w:rPr>
        <w:lastRenderedPageBreak/>
        <w:t>102</w:t>
      </w:r>
    </w:p>
    <w:p w:rsidR="00A65E3D" w:rsidRDefault="00A65E3D">
      <w:pPr>
        <w:pStyle w:val="a3"/>
        <w:spacing w:before="39"/>
        <w:ind w:left="0" w:firstLine="0"/>
        <w:jc w:val="left"/>
        <w:rPr>
          <w:rFonts w:ascii="Segoe UI"/>
          <w:sz w:val="22"/>
        </w:rPr>
      </w:pPr>
    </w:p>
    <w:p w:rsidR="00A65E3D" w:rsidRDefault="0075429B">
      <w:pPr>
        <w:pStyle w:val="a3"/>
        <w:spacing w:line="357" w:lineRule="auto"/>
        <w:ind w:left="107" w:right="126" w:firstLine="0"/>
      </w:pPr>
      <w:r>
        <w:t>диалог,</w:t>
      </w:r>
      <w:r>
        <w:rPr>
          <w:spacing w:val="-10"/>
        </w:rPr>
        <w:t xml:space="preserve"> </w:t>
      </w:r>
      <w:r>
        <w:t>монолог;</w:t>
      </w:r>
      <w:r>
        <w:rPr>
          <w:spacing w:val="-12"/>
        </w:rPr>
        <w:t xml:space="preserve"> </w:t>
      </w:r>
      <w:r>
        <w:t>ремарка;</w:t>
      </w:r>
      <w:r>
        <w:rPr>
          <w:spacing w:val="-12"/>
        </w:rPr>
        <w:t xml:space="preserve"> </w:t>
      </w:r>
      <w:r>
        <w:t>портрет,</w:t>
      </w:r>
      <w:r>
        <w:rPr>
          <w:spacing w:val="-10"/>
        </w:rPr>
        <w:t xml:space="preserve"> </w:t>
      </w:r>
      <w:r>
        <w:t>пейзаж,</w:t>
      </w:r>
      <w:r>
        <w:rPr>
          <w:spacing w:val="-11"/>
        </w:rPr>
        <w:t xml:space="preserve"> </w:t>
      </w:r>
      <w:r>
        <w:t>интерьер,</w:t>
      </w:r>
      <w:r>
        <w:rPr>
          <w:spacing w:val="-5"/>
        </w:rPr>
        <w:t xml:space="preserve"> </w:t>
      </w:r>
      <w:r>
        <w:t>художественная</w:t>
      </w:r>
      <w:r>
        <w:rPr>
          <w:spacing w:val="-11"/>
        </w:rPr>
        <w:t xml:space="preserve"> </w:t>
      </w:r>
      <w:r>
        <w:t>деталь,</w:t>
      </w:r>
      <w:r>
        <w:rPr>
          <w:spacing w:val="-10"/>
        </w:rPr>
        <w:t xml:space="preserve"> </w:t>
      </w:r>
      <w:r>
        <w:t>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65E3D" w:rsidRDefault="0075429B">
      <w:pPr>
        <w:pStyle w:val="a3"/>
        <w:spacing w:before="3" w:line="357" w:lineRule="auto"/>
        <w:ind w:left="107" w:right="121"/>
      </w:pPr>
      <w:r>
        <w:t>овладение умением рассматривать изученные произведения в рамках</w:t>
      </w:r>
      <w:r>
        <w:rPr>
          <w:spacing w:val="40"/>
        </w:rPr>
        <w:t xml:space="preserve"> </w:t>
      </w:r>
      <w:r>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65E3D" w:rsidRDefault="0075429B">
      <w:pPr>
        <w:pStyle w:val="a3"/>
        <w:spacing w:before="2" w:line="357" w:lineRule="auto"/>
        <w:ind w:left="107" w:right="119"/>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65E3D" w:rsidRDefault="0075429B">
      <w:pPr>
        <w:pStyle w:val="a3"/>
        <w:spacing w:before="1" w:line="357" w:lineRule="auto"/>
        <w:ind w:left="107" w:right="119"/>
      </w:pPr>
      <w:r>
        <w:t>овладение умением сопоставлять произведения, их фрагменты (с учётом внутритекстовых</w:t>
      </w:r>
      <w:r>
        <w:rPr>
          <w:spacing w:val="-7"/>
        </w:rPr>
        <w:t xml:space="preserve"> </w:t>
      </w:r>
      <w:r>
        <w:t>и</w:t>
      </w:r>
      <w:r>
        <w:rPr>
          <w:spacing w:val="-4"/>
        </w:rPr>
        <w:t xml:space="preserve"> </w:t>
      </w:r>
      <w:r>
        <w:t>межтекстовых</w:t>
      </w:r>
      <w:r>
        <w:rPr>
          <w:spacing w:val="-7"/>
        </w:rPr>
        <w:t xml:space="preserve"> </w:t>
      </w:r>
      <w:r>
        <w:t>связей),</w:t>
      </w:r>
      <w:r>
        <w:rPr>
          <w:spacing w:val="-1"/>
        </w:rPr>
        <w:t xml:space="preserve"> </w:t>
      </w:r>
      <w:r>
        <w:t>образы</w:t>
      </w:r>
      <w:r>
        <w:rPr>
          <w:spacing w:val="-3"/>
        </w:rPr>
        <w:t xml:space="preserve"> </w:t>
      </w:r>
      <w:r>
        <w:t>персонажей,</w:t>
      </w:r>
      <w:r>
        <w:rPr>
          <w:spacing w:val="-1"/>
        </w:rPr>
        <w:t xml:space="preserve"> </w:t>
      </w:r>
      <w:r>
        <w:t>литературные</w:t>
      </w:r>
      <w:r>
        <w:rPr>
          <w:spacing w:val="-3"/>
        </w:rPr>
        <w:t xml:space="preserve"> </w:t>
      </w:r>
      <w:r>
        <w:t>явления и факты, сюжеты разных литературных произведений, темы, проблемы, жанры, приёмы, эпизоды текста;</w:t>
      </w:r>
    </w:p>
    <w:p w:rsidR="00A65E3D" w:rsidRDefault="00A65E3D">
      <w:pPr>
        <w:spacing w:line="357" w:lineRule="auto"/>
        <w:sectPr w:rsidR="00A65E3D">
          <w:pgSz w:w="11900" w:h="16840"/>
          <w:pgMar w:top="200" w:right="660" w:bottom="280" w:left="680" w:header="720" w:footer="720" w:gutter="0"/>
          <w:cols w:space="720"/>
        </w:sectPr>
      </w:pPr>
    </w:p>
    <w:p w:rsidR="00A65E3D" w:rsidRDefault="0075429B">
      <w:pPr>
        <w:pStyle w:val="a3"/>
        <w:spacing w:before="71" w:line="357" w:lineRule="auto"/>
        <w:ind w:left="102" w:right="130" w:firstLine="0"/>
      </w:pPr>
      <w:r>
        <w:lastRenderedPageBreak/>
        <w:t>овладение умением сопоставлять изученные и самостоятельно прочитанные произведения художественной</w:t>
      </w:r>
      <w:r>
        <w:rPr>
          <w:spacing w:val="-1"/>
        </w:rPr>
        <w:t xml:space="preserve"> </w:t>
      </w:r>
      <w:r>
        <w:t>литературы</w:t>
      </w:r>
      <w:r>
        <w:rPr>
          <w:spacing w:val="-1"/>
        </w:rPr>
        <w:t xml:space="preserve"> </w:t>
      </w:r>
      <w:r>
        <w:t>с произведениями</w:t>
      </w:r>
      <w:r>
        <w:rPr>
          <w:spacing w:val="-1"/>
        </w:rPr>
        <w:t xml:space="preserve"> </w:t>
      </w:r>
      <w:r>
        <w:t>других</w:t>
      </w:r>
      <w:r>
        <w:rPr>
          <w:spacing w:val="-5"/>
        </w:rPr>
        <w:t xml:space="preserve"> </w:t>
      </w:r>
      <w:r>
        <w:t>видов</w:t>
      </w:r>
      <w:r>
        <w:rPr>
          <w:spacing w:val="-3"/>
        </w:rPr>
        <w:t xml:space="preserve"> </w:t>
      </w:r>
      <w:r>
        <w:t>искусства (живопись, музыка, театр, кино);</w:t>
      </w:r>
    </w:p>
    <w:p w:rsidR="00A65E3D" w:rsidRDefault="0075429B">
      <w:pPr>
        <w:pStyle w:val="a4"/>
        <w:numPr>
          <w:ilvl w:val="0"/>
          <w:numId w:val="99"/>
        </w:numPr>
        <w:tabs>
          <w:tab w:val="left" w:pos="1190"/>
        </w:tabs>
        <w:spacing w:before="1" w:line="357" w:lineRule="auto"/>
        <w:ind w:left="102" w:right="124" w:firstLine="758"/>
        <w:jc w:val="both"/>
        <w:rPr>
          <w:sz w:val="28"/>
        </w:rPr>
      </w:pPr>
      <w:r>
        <w:rPr>
          <w:sz w:val="28"/>
        </w:rPr>
        <w:t>совершенствование умения выразительно (с учётом индивидуальных особенностей</w:t>
      </w:r>
      <w:r>
        <w:rPr>
          <w:spacing w:val="-14"/>
          <w:sz w:val="28"/>
        </w:rPr>
        <w:t xml:space="preserve"> </w:t>
      </w:r>
      <w:r>
        <w:rPr>
          <w:sz w:val="28"/>
        </w:rPr>
        <w:t>обучающихся)</w:t>
      </w:r>
      <w:r>
        <w:rPr>
          <w:spacing w:val="-16"/>
          <w:sz w:val="28"/>
        </w:rPr>
        <w:t xml:space="preserve"> </w:t>
      </w:r>
      <w:r>
        <w:rPr>
          <w:sz w:val="28"/>
        </w:rPr>
        <w:t>читать,</w:t>
      </w:r>
      <w:r>
        <w:rPr>
          <w:spacing w:val="-12"/>
          <w:sz w:val="28"/>
        </w:rPr>
        <w:t xml:space="preserve"> </w:t>
      </w:r>
      <w:r>
        <w:rPr>
          <w:sz w:val="28"/>
        </w:rPr>
        <w:t>в</w:t>
      </w:r>
      <w:r>
        <w:rPr>
          <w:spacing w:val="-16"/>
          <w:sz w:val="28"/>
        </w:rPr>
        <w:t xml:space="preserve"> </w:t>
      </w:r>
      <w:r>
        <w:rPr>
          <w:sz w:val="28"/>
        </w:rPr>
        <w:t>том</w:t>
      </w:r>
      <w:r>
        <w:rPr>
          <w:spacing w:val="-13"/>
          <w:sz w:val="28"/>
        </w:rPr>
        <w:t xml:space="preserve"> </w:t>
      </w:r>
      <w:r>
        <w:rPr>
          <w:sz w:val="28"/>
        </w:rPr>
        <w:t>числе</w:t>
      </w:r>
      <w:r>
        <w:rPr>
          <w:spacing w:val="-13"/>
          <w:sz w:val="28"/>
        </w:rPr>
        <w:t xml:space="preserve"> </w:t>
      </w:r>
      <w:r>
        <w:rPr>
          <w:sz w:val="28"/>
        </w:rPr>
        <w:t>наизусть,</w:t>
      </w:r>
      <w:r>
        <w:rPr>
          <w:spacing w:val="-12"/>
          <w:sz w:val="28"/>
        </w:rPr>
        <w:t xml:space="preserve"> </w:t>
      </w:r>
      <w:r>
        <w:rPr>
          <w:sz w:val="28"/>
        </w:rPr>
        <w:t>не</w:t>
      </w:r>
      <w:r>
        <w:rPr>
          <w:spacing w:val="-13"/>
          <w:sz w:val="28"/>
        </w:rPr>
        <w:t xml:space="preserve"> </w:t>
      </w:r>
      <w:r>
        <w:rPr>
          <w:sz w:val="28"/>
        </w:rPr>
        <w:t>менее</w:t>
      </w:r>
      <w:r>
        <w:rPr>
          <w:spacing w:val="-18"/>
          <w:sz w:val="28"/>
        </w:rPr>
        <w:t xml:space="preserve"> </w:t>
      </w:r>
      <w:r>
        <w:rPr>
          <w:sz w:val="28"/>
        </w:rPr>
        <w:t>12</w:t>
      </w:r>
      <w:r>
        <w:rPr>
          <w:spacing w:val="-14"/>
          <w:sz w:val="28"/>
        </w:rPr>
        <w:t xml:space="preserve"> </w:t>
      </w:r>
      <w:r>
        <w:rPr>
          <w:sz w:val="28"/>
        </w:rPr>
        <w:t>произведений</w:t>
      </w:r>
      <w:r>
        <w:rPr>
          <w:spacing w:val="-14"/>
          <w:sz w:val="28"/>
        </w:rPr>
        <w:t xml:space="preserve"> </w:t>
      </w:r>
      <w:r>
        <w:rPr>
          <w:sz w:val="28"/>
        </w:rPr>
        <w:t>и (или) фрагментов;</w:t>
      </w:r>
    </w:p>
    <w:p w:rsidR="00A65E3D" w:rsidRDefault="0075429B">
      <w:pPr>
        <w:pStyle w:val="a4"/>
        <w:numPr>
          <w:ilvl w:val="0"/>
          <w:numId w:val="99"/>
        </w:numPr>
        <w:tabs>
          <w:tab w:val="left" w:pos="1190"/>
        </w:tabs>
        <w:spacing w:before="1" w:line="357" w:lineRule="auto"/>
        <w:ind w:left="102" w:right="131" w:firstLine="758"/>
        <w:jc w:val="both"/>
        <w:rPr>
          <w:sz w:val="28"/>
        </w:rPr>
      </w:pPr>
      <w:r>
        <w:rPr>
          <w:sz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65E3D" w:rsidRDefault="0075429B">
      <w:pPr>
        <w:pStyle w:val="a4"/>
        <w:numPr>
          <w:ilvl w:val="0"/>
          <w:numId w:val="99"/>
        </w:numPr>
        <w:tabs>
          <w:tab w:val="left" w:pos="1190"/>
        </w:tabs>
        <w:spacing w:before="1" w:line="357" w:lineRule="auto"/>
        <w:ind w:left="102" w:right="134" w:firstLine="758"/>
        <w:jc w:val="both"/>
        <w:rPr>
          <w:sz w:val="28"/>
        </w:rPr>
      </w:pPr>
      <w:r>
        <w:rPr>
          <w:sz w:val="28"/>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Pr>
          <w:spacing w:val="-2"/>
          <w:sz w:val="28"/>
        </w:rPr>
        <w:t>прочитанному;</w:t>
      </w:r>
    </w:p>
    <w:p w:rsidR="00A65E3D" w:rsidRDefault="0075429B">
      <w:pPr>
        <w:pStyle w:val="a4"/>
        <w:numPr>
          <w:ilvl w:val="0"/>
          <w:numId w:val="99"/>
        </w:numPr>
        <w:tabs>
          <w:tab w:val="left" w:pos="1190"/>
        </w:tabs>
        <w:spacing w:before="2" w:line="357" w:lineRule="auto"/>
        <w:ind w:left="102" w:right="125" w:firstLine="758"/>
        <w:jc w:val="both"/>
        <w:rPr>
          <w:sz w:val="28"/>
        </w:rPr>
      </w:pPr>
      <w:r>
        <w:rPr>
          <w:sz w:val="28"/>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w:t>
      </w:r>
      <w:r>
        <w:rPr>
          <w:spacing w:val="-17"/>
          <w:sz w:val="28"/>
        </w:rPr>
        <w:t xml:space="preserve"> </w:t>
      </w:r>
      <w:r>
        <w:rPr>
          <w:sz w:val="28"/>
        </w:rPr>
        <w:t>различные</w:t>
      </w:r>
      <w:r>
        <w:rPr>
          <w:spacing w:val="-15"/>
          <w:sz w:val="28"/>
        </w:rPr>
        <w:t xml:space="preserve"> </w:t>
      </w:r>
      <w:r>
        <w:rPr>
          <w:sz w:val="28"/>
        </w:rPr>
        <w:t>виды</w:t>
      </w:r>
      <w:r>
        <w:rPr>
          <w:spacing w:val="-15"/>
          <w:sz w:val="28"/>
        </w:rPr>
        <w:t xml:space="preserve"> </w:t>
      </w:r>
      <w:r>
        <w:rPr>
          <w:sz w:val="28"/>
        </w:rPr>
        <w:t>цитирования;</w:t>
      </w:r>
      <w:r>
        <w:rPr>
          <w:spacing w:val="-16"/>
          <w:sz w:val="28"/>
        </w:rPr>
        <w:t xml:space="preserve"> </w:t>
      </w:r>
      <w:r>
        <w:rPr>
          <w:sz w:val="28"/>
        </w:rPr>
        <w:t>проводить</w:t>
      </w:r>
      <w:r>
        <w:rPr>
          <w:spacing w:val="-17"/>
          <w:sz w:val="28"/>
        </w:rPr>
        <w:t xml:space="preserve"> </w:t>
      </w:r>
      <w:r>
        <w:rPr>
          <w:sz w:val="28"/>
        </w:rPr>
        <w:t>ссылки</w:t>
      </w:r>
      <w:r>
        <w:rPr>
          <w:spacing w:val="-16"/>
          <w:sz w:val="28"/>
        </w:rPr>
        <w:t xml:space="preserve"> </w:t>
      </w:r>
      <w:r>
        <w:rPr>
          <w:sz w:val="28"/>
        </w:rPr>
        <w:t>на</w:t>
      </w:r>
      <w:r>
        <w:rPr>
          <w:spacing w:val="-14"/>
          <w:sz w:val="28"/>
        </w:rPr>
        <w:t xml:space="preserve"> </w:t>
      </w:r>
      <w:r>
        <w:rPr>
          <w:sz w:val="28"/>
        </w:rPr>
        <w:t>источник</w:t>
      </w:r>
      <w:r>
        <w:rPr>
          <w:spacing w:val="-10"/>
          <w:sz w:val="28"/>
        </w:rPr>
        <w:t xml:space="preserve"> </w:t>
      </w:r>
      <w:r>
        <w:rPr>
          <w:sz w:val="28"/>
        </w:rPr>
        <w:t>информации; редактировать собственные и чужие письменные тексты;</w:t>
      </w:r>
    </w:p>
    <w:p w:rsidR="00A65E3D" w:rsidRDefault="0075429B">
      <w:pPr>
        <w:pStyle w:val="a4"/>
        <w:numPr>
          <w:ilvl w:val="0"/>
          <w:numId w:val="99"/>
        </w:numPr>
        <w:tabs>
          <w:tab w:val="left" w:pos="1195"/>
        </w:tabs>
        <w:spacing w:before="2" w:line="357" w:lineRule="auto"/>
        <w:ind w:left="102" w:right="128" w:firstLine="758"/>
        <w:jc w:val="both"/>
        <w:rPr>
          <w:sz w:val="28"/>
        </w:rPr>
      </w:pPr>
      <w:r>
        <w:rPr>
          <w:sz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w:t>
      </w:r>
      <w:r>
        <w:rPr>
          <w:spacing w:val="49"/>
          <w:sz w:val="28"/>
        </w:rPr>
        <w:t xml:space="preserve">  </w:t>
      </w:r>
      <w:r>
        <w:rPr>
          <w:sz w:val="28"/>
        </w:rPr>
        <w:t>М.В.</w:t>
      </w:r>
      <w:r>
        <w:rPr>
          <w:spacing w:val="50"/>
          <w:sz w:val="28"/>
        </w:rPr>
        <w:t xml:space="preserve">  </w:t>
      </w:r>
      <w:r>
        <w:rPr>
          <w:sz w:val="28"/>
        </w:rPr>
        <w:t>Ломоносова,</w:t>
      </w:r>
      <w:r>
        <w:rPr>
          <w:spacing w:val="50"/>
          <w:sz w:val="28"/>
        </w:rPr>
        <w:t xml:space="preserve">  </w:t>
      </w:r>
      <w:r>
        <w:rPr>
          <w:sz w:val="28"/>
        </w:rPr>
        <w:t>Г.Р.</w:t>
      </w:r>
      <w:r>
        <w:rPr>
          <w:spacing w:val="49"/>
          <w:sz w:val="28"/>
        </w:rPr>
        <w:t xml:space="preserve">  </w:t>
      </w:r>
      <w:r>
        <w:rPr>
          <w:sz w:val="28"/>
        </w:rPr>
        <w:t>Державина;</w:t>
      </w:r>
      <w:r>
        <w:rPr>
          <w:spacing w:val="49"/>
          <w:sz w:val="28"/>
        </w:rPr>
        <w:t xml:space="preserve">  </w:t>
      </w:r>
      <w:r>
        <w:rPr>
          <w:sz w:val="28"/>
        </w:rPr>
        <w:t>комедия</w:t>
      </w:r>
      <w:r>
        <w:rPr>
          <w:spacing w:val="54"/>
          <w:sz w:val="28"/>
        </w:rPr>
        <w:t xml:space="preserve">  </w:t>
      </w:r>
      <w:r>
        <w:rPr>
          <w:sz w:val="28"/>
        </w:rPr>
        <w:t>Д.И.</w:t>
      </w:r>
      <w:r>
        <w:rPr>
          <w:spacing w:val="50"/>
          <w:sz w:val="28"/>
        </w:rPr>
        <w:t xml:space="preserve">  </w:t>
      </w:r>
      <w:r>
        <w:rPr>
          <w:spacing w:val="-2"/>
          <w:sz w:val="28"/>
        </w:rPr>
        <w:t>Фонвизина</w:t>
      </w:r>
    </w:p>
    <w:p w:rsidR="00A65E3D" w:rsidRDefault="0075429B">
      <w:pPr>
        <w:pStyle w:val="a3"/>
        <w:spacing w:before="2" w:line="357" w:lineRule="auto"/>
        <w:ind w:left="102" w:right="134" w:firstLine="0"/>
      </w:pPr>
      <w:r>
        <w:t>«Недоросль»;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w:t>
      </w:r>
      <w:r>
        <w:rPr>
          <w:spacing w:val="-18"/>
        </w:rPr>
        <w:t xml:space="preserve"> </w:t>
      </w:r>
      <w:r>
        <w:t>произведения</w:t>
      </w:r>
      <w:r>
        <w:rPr>
          <w:spacing w:val="-14"/>
        </w:rPr>
        <w:t xml:space="preserve"> </w:t>
      </w:r>
      <w:r>
        <w:t>М.Ю.</w:t>
      </w:r>
      <w:r>
        <w:rPr>
          <w:spacing w:val="-13"/>
        </w:rPr>
        <w:t xml:space="preserve"> </w:t>
      </w:r>
      <w:r>
        <w:t>Лермонтова:</w:t>
      </w:r>
      <w:r>
        <w:rPr>
          <w:spacing w:val="-18"/>
        </w:rPr>
        <w:t xml:space="preserve"> </w:t>
      </w:r>
      <w:r>
        <w:t>стихотворения,</w:t>
      </w:r>
      <w:r>
        <w:rPr>
          <w:spacing w:val="-8"/>
        </w:rPr>
        <w:t xml:space="preserve"> </w:t>
      </w:r>
      <w:r>
        <w:t>«Песня</w:t>
      </w:r>
      <w:r>
        <w:rPr>
          <w:spacing w:val="-14"/>
        </w:rPr>
        <w:t xml:space="preserve"> </w:t>
      </w:r>
      <w:r>
        <w:t>про</w:t>
      </w:r>
      <w:r>
        <w:rPr>
          <w:spacing w:val="-15"/>
        </w:rPr>
        <w:t xml:space="preserve"> </w:t>
      </w:r>
      <w:r>
        <w:t>царя</w:t>
      </w:r>
      <w:r>
        <w:rPr>
          <w:spacing w:val="-10"/>
        </w:rPr>
        <w:t xml:space="preserve"> </w:t>
      </w:r>
      <w:r>
        <w:t>Ивана Васильевича, молодого опричника и удалого купца Калашникова», поэма «Мцыри», роман «Герой нашего времени»; произведения</w:t>
      </w:r>
    </w:p>
    <w:p w:rsidR="00A65E3D" w:rsidRDefault="00A65E3D">
      <w:pPr>
        <w:pStyle w:val="a3"/>
        <w:ind w:left="0" w:firstLine="0"/>
        <w:jc w:val="left"/>
        <w:rPr>
          <w:sz w:val="14"/>
        </w:rPr>
      </w:pPr>
    </w:p>
    <w:p w:rsidR="00A65E3D" w:rsidRDefault="00A65E3D">
      <w:pPr>
        <w:pStyle w:val="a3"/>
        <w:ind w:left="0" w:firstLine="0"/>
        <w:jc w:val="left"/>
        <w:rPr>
          <w:sz w:val="14"/>
        </w:rPr>
      </w:pPr>
    </w:p>
    <w:p w:rsidR="00A65E3D" w:rsidRDefault="00A65E3D">
      <w:pPr>
        <w:pStyle w:val="a3"/>
        <w:ind w:left="0" w:firstLine="0"/>
        <w:jc w:val="left"/>
        <w:rPr>
          <w:sz w:val="14"/>
        </w:rPr>
      </w:pPr>
    </w:p>
    <w:p w:rsidR="00A65E3D" w:rsidRDefault="00A65E3D">
      <w:pPr>
        <w:pStyle w:val="a3"/>
        <w:ind w:left="0" w:firstLine="0"/>
        <w:jc w:val="left"/>
        <w:rPr>
          <w:sz w:val="14"/>
        </w:rPr>
      </w:pPr>
    </w:p>
    <w:p w:rsidR="00A65E3D" w:rsidRDefault="00A65E3D">
      <w:pPr>
        <w:pStyle w:val="a3"/>
        <w:ind w:left="0" w:firstLine="0"/>
        <w:jc w:val="left"/>
        <w:rPr>
          <w:sz w:val="14"/>
        </w:rPr>
      </w:pPr>
    </w:p>
    <w:p w:rsidR="00A65E3D" w:rsidRDefault="00A65E3D">
      <w:pPr>
        <w:pStyle w:val="a3"/>
        <w:ind w:left="0" w:firstLine="0"/>
        <w:jc w:val="left"/>
        <w:rPr>
          <w:sz w:val="14"/>
        </w:rPr>
      </w:pPr>
    </w:p>
    <w:p w:rsidR="00A65E3D" w:rsidRDefault="00A65E3D">
      <w:pPr>
        <w:pStyle w:val="a3"/>
        <w:spacing w:before="159"/>
        <w:ind w:left="0" w:firstLine="0"/>
        <w:jc w:val="left"/>
        <w:rPr>
          <w:sz w:val="14"/>
        </w:rPr>
      </w:pPr>
    </w:p>
    <w:p w:rsidR="00A65E3D" w:rsidRDefault="0075429B">
      <w:pPr>
        <w:ind w:left="189"/>
        <w:rPr>
          <w:b/>
          <w:sz w:val="14"/>
        </w:rPr>
      </w:pPr>
      <w:r>
        <w:rPr>
          <w:b/>
          <w:sz w:val="14"/>
        </w:rPr>
        <w:t>Программа</w:t>
      </w:r>
      <w:r>
        <w:rPr>
          <w:b/>
          <w:spacing w:val="-9"/>
          <w:sz w:val="14"/>
        </w:rPr>
        <w:t xml:space="preserve"> </w:t>
      </w:r>
      <w:r>
        <w:rPr>
          <w:b/>
          <w:sz w:val="14"/>
        </w:rPr>
        <w:t>-</w:t>
      </w:r>
      <w:r>
        <w:rPr>
          <w:b/>
          <w:spacing w:val="-4"/>
          <w:sz w:val="14"/>
        </w:rPr>
        <w:t xml:space="preserve"> </w:t>
      </w:r>
      <w:r>
        <w:rPr>
          <w:b/>
          <w:spacing w:val="-5"/>
          <w:sz w:val="14"/>
        </w:rPr>
        <w:t>03</w:t>
      </w:r>
    </w:p>
    <w:p w:rsidR="00A65E3D" w:rsidRDefault="00A65E3D">
      <w:pPr>
        <w:rPr>
          <w:sz w:val="14"/>
        </w:rPr>
        <w:sectPr w:rsidR="00A65E3D">
          <w:pgSz w:w="11900" w:h="16840"/>
          <w:pgMar w:top="840" w:right="660" w:bottom="0" w:left="680" w:header="720" w:footer="720" w:gutter="0"/>
          <w:cols w:space="720"/>
        </w:sectPr>
      </w:pPr>
    </w:p>
    <w:p w:rsidR="00A65E3D" w:rsidRDefault="0075429B">
      <w:pPr>
        <w:pStyle w:val="a3"/>
        <w:spacing w:before="65" w:line="357" w:lineRule="auto"/>
        <w:ind w:left="122" w:right="141" w:firstLine="0"/>
      </w:pPr>
      <w:r>
        <w:lastRenderedPageBreak/>
        <w:t>H.B. Гоголя: комедия «Ревизор», повесть «Шинель», поэма «Мёртвые души»; стихотворения</w:t>
      </w:r>
      <w:r>
        <w:rPr>
          <w:spacing w:val="12"/>
        </w:rPr>
        <w:t xml:space="preserve"> </w:t>
      </w:r>
      <w:r>
        <w:t>Ф.И.</w:t>
      </w:r>
      <w:r>
        <w:rPr>
          <w:spacing w:val="14"/>
        </w:rPr>
        <w:t xml:space="preserve"> </w:t>
      </w:r>
      <w:r>
        <w:t>Тютчева,</w:t>
      </w:r>
      <w:r>
        <w:rPr>
          <w:spacing w:val="14"/>
        </w:rPr>
        <w:t xml:space="preserve"> </w:t>
      </w:r>
      <w:r>
        <w:t>А.А.</w:t>
      </w:r>
      <w:r>
        <w:rPr>
          <w:spacing w:val="15"/>
        </w:rPr>
        <w:t xml:space="preserve"> </w:t>
      </w:r>
      <w:r>
        <w:t>Фета,</w:t>
      </w:r>
      <w:r>
        <w:rPr>
          <w:spacing w:val="14"/>
        </w:rPr>
        <w:t xml:space="preserve"> </w:t>
      </w:r>
      <w:r>
        <w:t>Н.А.</w:t>
      </w:r>
      <w:r>
        <w:rPr>
          <w:spacing w:val="14"/>
        </w:rPr>
        <w:t xml:space="preserve"> </w:t>
      </w:r>
      <w:r>
        <w:t>Некрасова;</w:t>
      </w:r>
      <w:r>
        <w:rPr>
          <w:spacing w:val="12"/>
        </w:rPr>
        <w:t xml:space="preserve"> </w:t>
      </w:r>
      <w:r>
        <w:t>М.Е.</w:t>
      </w:r>
      <w:r>
        <w:rPr>
          <w:spacing w:val="14"/>
        </w:rPr>
        <w:t xml:space="preserve"> </w:t>
      </w:r>
      <w:r>
        <w:t>Салтыкова-</w:t>
      </w:r>
      <w:r>
        <w:rPr>
          <w:spacing w:val="-2"/>
        </w:rPr>
        <w:t>Щедрина</w:t>
      </w:r>
    </w:p>
    <w:p w:rsidR="00A65E3D" w:rsidRDefault="0075429B">
      <w:pPr>
        <w:pStyle w:val="a3"/>
        <w:spacing w:before="1" w:line="357" w:lineRule="auto"/>
        <w:ind w:left="122" w:right="147" w:firstLine="0"/>
      </w:pPr>
      <w:r>
        <w:t>«Повесть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A65E3D" w:rsidRDefault="0075429B">
      <w:pPr>
        <w:pStyle w:val="a3"/>
        <w:spacing w:before="1" w:line="357" w:lineRule="auto"/>
        <w:ind w:left="122" w:right="145" w:firstLine="0"/>
      </w:pPr>
      <w:r>
        <w:t>А.А. Блока, В.В. Маяковского, С.А. Есенина, А.А. Ахматовой, М.И. Цветаевой, О.Э. Мандельштама, Б.Л. Пастернака, рассказы А.Н. Толстого «Русский характер», М.А. Шолохова</w:t>
      </w:r>
      <w:r>
        <w:rPr>
          <w:spacing w:val="31"/>
        </w:rPr>
        <w:t xml:space="preserve">  </w:t>
      </w:r>
      <w:r>
        <w:t>«Судьба</w:t>
      </w:r>
      <w:r>
        <w:rPr>
          <w:spacing w:val="32"/>
        </w:rPr>
        <w:t xml:space="preserve">  </w:t>
      </w:r>
      <w:r>
        <w:t>человека»,</w:t>
      </w:r>
      <w:r>
        <w:rPr>
          <w:spacing w:val="32"/>
        </w:rPr>
        <w:t xml:space="preserve">  </w:t>
      </w:r>
      <w:r>
        <w:t>«Донские</w:t>
      </w:r>
      <w:r>
        <w:rPr>
          <w:spacing w:val="31"/>
        </w:rPr>
        <w:t xml:space="preserve">  </w:t>
      </w:r>
      <w:r>
        <w:t>рассказы»,</w:t>
      </w:r>
      <w:r>
        <w:rPr>
          <w:spacing w:val="32"/>
        </w:rPr>
        <w:t xml:space="preserve">  </w:t>
      </w:r>
      <w:r>
        <w:t>поэма</w:t>
      </w:r>
      <w:r>
        <w:rPr>
          <w:spacing w:val="32"/>
        </w:rPr>
        <w:t xml:space="preserve">  </w:t>
      </w:r>
      <w:r>
        <w:t>А.Т.</w:t>
      </w:r>
      <w:r>
        <w:rPr>
          <w:spacing w:val="32"/>
        </w:rPr>
        <w:t xml:space="preserve">  </w:t>
      </w:r>
      <w:r>
        <w:rPr>
          <w:spacing w:val="-2"/>
        </w:rPr>
        <w:t>Твардовского</w:t>
      </w:r>
    </w:p>
    <w:p w:rsidR="00A65E3D" w:rsidRDefault="0075429B">
      <w:pPr>
        <w:pStyle w:val="a3"/>
        <w:tabs>
          <w:tab w:val="left" w:pos="6258"/>
        </w:tabs>
        <w:spacing w:before="1" w:line="357" w:lineRule="auto"/>
        <w:ind w:left="122" w:right="153" w:firstLine="0"/>
      </w:pPr>
      <w:r>
        <w:t>«Василий Тёркин» (избранные главы); рассказы В.М. Шукшина: «Чудик», «Стенька Разин»;</w:t>
      </w:r>
      <w:r>
        <w:rPr>
          <w:spacing w:val="-8"/>
        </w:rPr>
        <w:t xml:space="preserve"> </w:t>
      </w:r>
      <w:r>
        <w:t>рассказ</w:t>
      </w:r>
      <w:r>
        <w:rPr>
          <w:spacing w:val="-4"/>
        </w:rPr>
        <w:t xml:space="preserve"> </w:t>
      </w:r>
      <w:r>
        <w:t>А.И.</w:t>
      </w:r>
      <w:r>
        <w:rPr>
          <w:spacing w:val="-6"/>
        </w:rPr>
        <w:t xml:space="preserve"> </w:t>
      </w:r>
      <w:r>
        <w:t>Солженицына</w:t>
      </w:r>
      <w:r>
        <w:rPr>
          <w:spacing w:val="-3"/>
        </w:rPr>
        <w:t xml:space="preserve"> </w:t>
      </w:r>
      <w:r>
        <w:t>«Матрёнин</w:t>
      </w:r>
      <w:r>
        <w:rPr>
          <w:spacing w:val="-8"/>
        </w:rPr>
        <w:t xml:space="preserve"> </w:t>
      </w:r>
      <w:r>
        <w:t>двор»,</w:t>
      </w:r>
      <w:r>
        <w:rPr>
          <w:spacing w:val="-6"/>
        </w:rPr>
        <w:t xml:space="preserve"> </w:t>
      </w:r>
      <w:r>
        <w:t>рассказ</w:t>
      </w:r>
      <w:r>
        <w:rPr>
          <w:spacing w:val="-8"/>
        </w:rPr>
        <w:t xml:space="preserve"> </w:t>
      </w:r>
      <w:r>
        <w:t>В.Г.</w:t>
      </w:r>
      <w:r>
        <w:rPr>
          <w:spacing w:val="-6"/>
        </w:rPr>
        <w:t xml:space="preserve"> </w:t>
      </w:r>
      <w:r>
        <w:t>Распутина</w:t>
      </w:r>
      <w:r>
        <w:rPr>
          <w:spacing w:val="-3"/>
        </w:rPr>
        <w:t xml:space="preserve"> </w:t>
      </w:r>
      <w:r>
        <w:t>«Уроки французского»; по одному</w:t>
      </w:r>
      <w:r>
        <w:tab/>
        <w:t>произведению</w:t>
      </w:r>
      <w:r>
        <w:rPr>
          <w:spacing w:val="80"/>
        </w:rPr>
        <w:t xml:space="preserve">  </w:t>
      </w:r>
      <w:r>
        <w:t>(по выбору)</w:t>
      </w:r>
    </w:p>
    <w:p w:rsidR="00A65E3D" w:rsidRDefault="0075429B">
      <w:pPr>
        <w:pStyle w:val="a3"/>
        <w:spacing w:before="2" w:line="357" w:lineRule="auto"/>
        <w:ind w:left="122" w:right="137" w:firstLine="0"/>
      </w:pPr>
      <w:r>
        <w:t>А.П.</w:t>
      </w:r>
      <w:r>
        <w:rPr>
          <w:spacing w:val="-14"/>
        </w:rPr>
        <w:t xml:space="preserve"> </w:t>
      </w:r>
      <w:r>
        <w:t>Платонова,</w:t>
      </w:r>
      <w:r>
        <w:rPr>
          <w:spacing w:val="-14"/>
        </w:rPr>
        <w:t xml:space="preserve"> </w:t>
      </w:r>
      <w:r>
        <w:t>М.А.</w:t>
      </w:r>
      <w:r>
        <w:rPr>
          <w:spacing w:val="-14"/>
        </w:rPr>
        <w:t xml:space="preserve"> </w:t>
      </w:r>
      <w:r>
        <w:t>Булгакова;</w:t>
      </w:r>
      <w:r>
        <w:rPr>
          <w:spacing w:val="-17"/>
        </w:rPr>
        <w:t xml:space="preserve"> </w:t>
      </w:r>
      <w:r>
        <w:t>произведения</w:t>
      </w:r>
      <w:r>
        <w:rPr>
          <w:spacing w:val="-15"/>
        </w:rPr>
        <w:t xml:space="preserve"> </w:t>
      </w:r>
      <w:r>
        <w:t>литературы</w:t>
      </w:r>
      <w:r>
        <w:rPr>
          <w:spacing w:val="-16"/>
        </w:rPr>
        <w:t xml:space="preserve"> </w:t>
      </w:r>
      <w:r>
        <w:t>второй</w:t>
      </w:r>
      <w:r>
        <w:rPr>
          <w:spacing w:val="-16"/>
        </w:rPr>
        <w:t xml:space="preserve"> </w:t>
      </w:r>
      <w:r>
        <w:t>половины</w:t>
      </w:r>
      <w:r>
        <w:rPr>
          <w:spacing w:val="-7"/>
        </w:rPr>
        <w:t xml:space="preserve"> </w:t>
      </w:r>
      <w:r>
        <w:t>XX-XXI в.: не менее трёх прозаиков по выбору (в том числе Ф.А. Абрамов,</w:t>
      </w:r>
    </w:p>
    <w:p w:rsidR="00A65E3D" w:rsidRDefault="0075429B">
      <w:pPr>
        <w:pStyle w:val="a3"/>
        <w:spacing w:line="357" w:lineRule="auto"/>
        <w:ind w:left="122" w:right="142" w:firstLine="0"/>
      </w:pPr>
      <w:r>
        <w:t>Ч.Т.</w:t>
      </w:r>
      <w:r>
        <w:rPr>
          <w:spacing w:val="-5"/>
        </w:rPr>
        <w:t xml:space="preserve"> </w:t>
      </w:r>
      <w:r>
        <w:t>Айтматов,</w:t>
      </w:r>
      <w:r>
        <w:rPr>
          <w:spacing w:val="-5"/>
        </w:rPr>
        <w:t xml:space="preserve"> </w:t>
      </w:r>
      <w:r>
        <w:t>В.П.</w:t>
      </w:r>
      <w:r>
        <w:rPr>
          <w:spacing w:val="-5"/>
        </w:rPr>
        <w:t xml:space="preserve"> </w:t>
      </w:r>
      <w:r>
        <w:t>Астафьев,</w:t>
      </w:r>
      <w:r>
        <w:rPr>
          <w:spacing w:val="-5"/>
        </w:rPr>
        <w:t xml:space="preserve"> </w:t>
      </w:r>
      <w:r>
        <w:t>В.И.</w:t>
      </w:r>
      <w:r>
        <w:rPr>
          <w:spacing w:val="-5"/>
        </w:rPr>
        <w:t xml:space="preserve"> </w:t>
      </w:r>
      <w:r>
        <w:t>Белов,</w:t>
      </w:r>
      <w:r>
        <w:rPr>
          <w:spacing w:val="-5"/>
        </w:rPr>
        <w:t xml:space="preserve"> </w:t>
      </w:r>
      <w:r>
        <w:t>Ф.А.</w:t>
      </w:r>
      <w:r>
        <w:rPr>
          <w:spacing w:val="-5"/>
        </w:rPr>
        <w:t xml:space="preserve"> </w:t>
      </w:r>
      <w:r>
        <w:t>Искандер,</w:t>
      </w:r>
      <w:r>
        <w:rPr>
          <w:spacing w:val="-5"/>
        </w:rPr>
        <w:t xml:space="preserve"> </w:t>
      </w:r>
      <w:r>
        <w:t>Ю.П.</w:t>
      </w:r>
      <w:r>
        <w:rPr>
          <w:spacing w:val="-5"/>
        </w:rPr>
        <w:t xml:space="preserve"> </w:t>
      </w:r>
      <w:r>
        <w:t>Казаков,</w:t>
      </w:r>
      <w:r>
        <w:rPr>
          <w:spacing w:val="-5"/>
        </w:rPr>
        <w:t xml:space="preserve"> </w:t>
      </w:r>
      <w:r>
        <w:t>Е.И. Носов, А.Н.</w:t>
      </w:r>
      <w:r>
        <w:rPr>
          <w:spacing w:val="-11"/>
        </w:rPr>
        <w:t xml:space="preserve"> </w:t>
      </w:r>
      <w:r>
        <w:t>и</w:t>
      </w:r>
      <w:r>
        <w:rPr>
          <w:spacing w:val="-13"/>
        </w:rPr>
        <w:t xml:space="preserve"> </w:t>
      </w:r>
      <w:r>
        <w:t>Б.Н.</w:t>
      </w:r>
      <w:r>
        <w:rPr>
          <w:spacing w:val="-11"/>
        </w:rPr>
        <w:t xml:space="preserve"> </w:t>
      </w:r>
      <w:r>
        <w:t>Стругацкие,</w:t>
      </w:r>
      <w:r>
        <w:rPr>
          <w:spacing w:val="-11"/>
        </w:rPr>
        <w:t xml:space="preserve"> </w:t>
      </w:r>
      <w:r>
        <w:t>В.Ф.</w:t>
      </w:r>
      <w:r>
        <w:rPr>
          <w:spacing w:val="-11"/>
        </w:rPr>
        <w:t xml:space="preserve"> </w:t>
      </w:r>
      <w:r>
        <w:t>Тендряков);</w:t>
      </w:r>
      <w:r>
        <w:rPr>
          <w:spacing w:val="-14"/>
        </w:rPr>
        <w:t xml:space="preserve"> </w:t>
      </w:r>
      <w:r>
        <w:t>не</w:t>
      </w:r>
      <w:r>
        <w:rPr>
          <w:spacing w:val="-12"/>
        </w:rPr>
        <w:t xml:space="preserve"> </w:t>
      </w:r>
      <w:r>
        <w:t>менее</w:t>
      </w:r>
      <w:r>
        <w:rPr>
          <w:spacing w:val="-17"/>
        </w:rPr>
        <w:t xml:space="preserve"> </w:t>
      </w:r>
      <w:r>
        <w:t>трёх</w:t>
      </w:r>
      <w:r>
        <w:rPr>
          <w:spacing w:val="-18"/>
        </w:rPr>
        <w:t xml:space="preserve"> </w:t>
      </w:r>
      <w:r>
        <w:t>поэтов</w:t>
      </w:r>
      <w:r>
        <w:rPr>
          <w:spacing w:val="-14"/>
        </w:rPr>
        <w:t xml:space="preserve"> </w:t>
      </w:r>
      <w:r>
        <w:t>по</w:t>
      </w:r>
      <w:r>
        <w:rPr>
          <w:spacing w:val="-13"/>
        </w:rPr>
        <w:t xml:space="preserve"> </w:t>
      </w:r>
      <w:r>
        <w:t>выбору</w:t>
      </w:r>
      <w:r>
        <w:rPr>
          <w:spacing w:val="-18"/>
        </w:rPr>
        <w:t xml:space="preserve"> </w:t>
      </w:r>
      <w:r>
        <w:t>(в</w:t>
      </w:r>
      <w:r>
        <w:rPr>
          <w:spacing w:val="-14"/>
        </w:rPr>
        <w:t xml:space="preserve"> </w:t>
      </w:r>
      <w:r>
        <w:t>том</w:t>
      </w:r>
      <w:r>
        <w:rPr>
          <w:spacing w:val="-12"/>
        </w:rPr>
        <w:t xml:space="preserve"> </w:t>
      </w:r>
      <w:r>
        <w:t>числе Р.Г. Гамзатов, О.Ф. Берггольц, И.А. Бродский,</w:t>
      </w:r>
    </w:p>
    <w:p w:rsidR="00A65E3D" w:rsidRDefault="0075429B">
      <w:pPr>
        <w:pStyle w:val="a3"/>
        <w:spacing w:before="1" w:line="357" w:lineRule="auto"/>
        <w:ind w:left="122" w:right="143" w:firstLine="0"/>
      </w:pPr>
      <w:r>
        <w:t>А.А. Вознесенский, В.С. Высоцкий, Е.А. Евтушенко, Н.А. Заболоцкий, Ю.П. Кузнецов,</w:t>
      </w:r>
      <w:r>
        <w:rPr>
          <w:spacing w:val="-6"/>
        </w:rPr>
        <w:t xml:space="preserve"> </w:t>
      </w:r>
      <w:r>
        <w:t>А.С.</w:t>
      </w:r>
      <w:r>
        <w:rPr>
          <w:spacing w:val="-11"/>
        </w:rPr>
        <w:t xml:space="preserve"> </w:t>
      </w:r>
      <w:r>
        <w:t>Кушнер,</w:t>
      </w:r>
      <w:r>
        <w:rPr>
          <w:spacing w:val="-11"/>
        </w:rPr>
        <w:t xml:space="preserve"> </w:t>
      </w:r>
      <w:r>
        <w:t>Б.Ш.</w:t>
      </w:r>
      <w:r>
        <w:rPr>
          <w:spacing w:val="-11"/>
        </w:rPr>
        <w:t xml:space="preserve"> </w:t>
      </w:r>
      <w:r>
        <w:t>Окуджава,</w:t>
      </w:r>
      <w:r>
        <w:rPr>
          <w:spacing w:val="-11"/>
        </w:rPr>
        <w:t xml:space="preserve"> </w:t>
      </w:r>
      <w:r>
        <w:t>Р.И.</w:t>
      </w:r>
      <w:r>
        <w:rPr>
          <w:spacing w:val="-4"/>
        </w:rPr>
        <w:t xml:space="preserve"> </w:t>
      </w:r>
      <w:r>
        <w:t>Рождественский,</w:t>
      </w:r>
      <w:r>
        <w:rPr>
          <w:spacing w:val="-7"/>
        </w:rPr>
        <w:t xml:space="preserve"> </w:t>
      </w:r>
      <w:r>
        <w:t>Н.М.</w:t>
      </w:r>
      <w:r>
        <w:rPr>
          <w:spacing w:val="-11"/>
        </w:rPr>
        <w:t xml:space="preserve"> </w:t>
      </w:r>
      <w:r>
        <w:t>Рубцов);</w:t>
      </w:r>
      <w:r>
        <w:rPr>
          <w:spacing w:val="-13"/>
        </w:rPr>
        <w:t xml:space="preserve"> </w:t>
      </w:r>
      <w:r>
        <w:t>Гомера, М. Сервантеса, У. Шекспира;</w:t>
      </w:r>
    </w:p>
    <w:p w:rsidR="00A65E3D" w:rsidRDefault="0075429B">
      <w:pPr>
        <w:pStyle w:val="a4"/>
        <w:numPr>
          <w:ilvl w:val="0"/>
          <w:numId w:val="99"/>
        </w:numPr>
        <w:tabs>
          <w:tab w:val="left" w:pos="1196"/>
        </w:tabs>
        <w:spacing w:before="1" w:line="357" w:lineRule="auto"/>
        <w:ind w:left="122" w:right="144" w:firstLine="758"/>
        <w:jc w:val="both"/>
        <w:rPr>
          <w:sz w:val="28"/>
        </w:rPr>
      </w:pPr>
      <w:r>
        <w:rPr>
          <w:sz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w:t>
      </w:r>
      <w:r>
        <w:rPr>
          <w:spacing w:val="-18"/>
          <w:sz w:val="28"/>
        </w:rPr>
        <w:t xml:space="preserve"> </w:t>
      </w:r>
      <w:r>
        <w:rPr>
          <w:sz w:val="28"/>
        </w:rPr>
        <w:t>и</w:t>
      </w:r>
      <w:r>
        <w:rPr>
          <w:spacing w:val="-17"/>
          <w:sz w:val="28"/>
        </w:rPr>
        <w:t xml:space="preserve"> </w:t>
      </w:r>
      <w:r>
        <w:rPr>
          <w:sz w:val="28"/>
        </w:rPr>
        <w:t>эстетических</w:t>
      </w:r>
      <w:r>
        <w:rPr>
          <w:spacing w:val="-18"/>
          <w:sz w:val="28"/>
        </w:rPr>
        <w:t xml:space="preserve"> </w:t>
      </w:r>
      <w:r>
        <w:rPr>
          <w:sz w:val="28"/>
        </w:rPr>
        <w:t>впечатлений,</w:t>
      </w:r>
      <w:r>
        <w:rPr>
          <w:spacing w:val="-17"/>
          <w:sz w:val="28"/>
        </w:rPr>
        <w:t xml:space="preserve"> </w:t>
      </w:r>
      <w:r>
        <w:rPr>
          <w:sz w:val="28"/>
        </w:rPr>
        <w:t>а</w:t>
      </w:r>
      <w:r>
        <w:rPr>
          <w:spacing w:val="-17"/>
          <w:sz w:val="28"/>
        </w:rPr>
        <w:t xml:space="preserve"> </w:t>
      </w:r>
      <w:r>
        <w:rPr>
          <w:sz w:val="28"/>
        </w:rPr>
        <w:t>также</w:t>
      </w:r>
      <w:r>
        <w:rPr>
          <w:spacing w:val="-15"/>
          <w:sz w:val="28"/>
        </w:rPr>
        <w:t xml:space="preserve"> </w:t>
      </w:r>
      <w:r>
        <w:rPr>
          <w:sz w:val="28"/>
        </w:rPr>
        <w:t>средства</w:t>
      </w:r>
      <w:r>
        <w:rPr>
          <w:spacing w:val="-15"/>
          <w:sz w:val="28"/>
        </w:rPr>
        <w:t xml:space="preserve"> </w:t>
      </w:r>
      <w:r>
        <w:rPr>
          <w:sz w:val="28"/>
        </w:rPr>
        <w:t>собственного</w:t>
      </w:r>
      <w:r>
        <w:rPr>
          <w:spacing w:val="-15"/>
          <w:sz w:val="28"/>
        </w:rPr>
        <w:t xml:space="preserve"> </w:t>
      </w:r>
      <w:r>
        <w:rPr>
          <w:spacing w:val="-2"/>
          <w:sz w:val="28"/>
        </w:rPr>
        <w:t>развития;</w:t>
      </w:r>
    </w:p>
    <w:p w:rsidR="00A65E3D" w:rsidRDefault="0075429B">
      <w:pPr>
        <w:pStyle w:val="a4"/>
        <w:numPr>
          <w:ilvl w:val="0"/>
          <w:numId w:val="99"/>
        </w:numPr>
        <w:tabs>
          <w:tab w:val="left" w:pos="1408"/>
        </w:tabs>
        <w:spacing w:before="2" w:line="357" w:lineRule="auto"/>
        <w:ind w:left="122" w:right="149" w:firstLine="758"/>
        <w:jc w:val="both"/>
        <w:rPr>
          <w:sz w:val="28"/>
        </w:rPr>
      </w:pPr>
      <w:r>
        <w:rPr>
          <w:sz w:val="28"/>
        </w:rPr>
        <w:t xml:space="preserve">развитие умения планировать собственное чтение, формировать и обогащать свой круг чтения, в том числе за счёт произведений современной </w:t>
      </w:r>
      <w:r>
        <w:rPr>
          <w:spacing w:val="-2"/>
          <w:sz w:val="28"/>
        </w:rPr>
        <w:t>литературы;</w:t>
      </w:r>
    </w:p>
    <w:p w:rsidR="00A65E3D" w:rsidRDefault="0075429B">
      <w:pPr>
        <w:pStyle w:val="a4"/>
        <w:numPr>
          <w:ilvl w:val="0"/>
          <w:numId w:val="99"/>
        </w:numPr>
        <w:tabs>
          <w:tab w:val="left" w:pos="1408"/>
        </w:tabs>
        <w:spacing w:before="1" w:line="357" w:lineRule="auto"/>
        <w:ind w:left="122" w:right="145" w:firstLine="758"/>
        <w:jc w:val="both"/>
        <w:rPr>
          <w:sz w:val="28"/>
        </w:rPr>
      </w:pPr>
      <w:r>
        <w:rPr>
          <w:sz w:val="28"/>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8"/>
        </w:rPr>
        <w:t>результатов);</w:t>
      </w:r>
    </w:p>
    <w:p w:rsidR="00A65E3D" w:rsidRDefault="0075429B">
      <w:pPr>
        <w:pStyle w:val="a4"/>
        <w:numPr>
          <w:ilvl w:val="0"/>
          <w:numId w:val="99"/>
        </w:numPr>
        <w:tabs>
          <w:tab w:val="left" w:pos="1538"/>
        </w:tabs>
        <w:spacing w:before="1"/>
        <w:ind w:left="1538" w:hanging="658"/>
        <w:jc w:val="both"/>
        <w:rPr>
          <w:sz w:val="28"/>
        </w:rPr>
      </w:pPr>
      <w:r>
        <w:rPr>
          <w:sz w:val="28"/>
        </w:rPr>
        <w:t>овладение</w:t>
      </w:r>
      <w:r>
        <w:rPr>
          <w:spacing w:val="-8"/>
          <w:sz w:val="28"/>
        </w:rPr>
        <w:t xml:space="preserve"> </w:t>
      </w:r>
      <w:r>
        <w:rPr>
          <w:sz w:val="28"/>
        </w:rPr>
        <w:t>умением</w:t>
      </w:r>
      <w:r>
        <w:rPr>
          <w:spacing w:val="-6"/>
          <w:sz w:val="28"/>
        </w:rPr>
        <w:t xml:space="preserve"> </w:t>
      </w:r>
      <w:r>
        <w:rPr>
          <w:sz w:val="28"/>
        </w:rPr>
        <w:t>использовать</w:t>
      </w:r>
      <w:r>
        <w:rPr>
          <w:spacing w:val="-10"/>
          <w:sz w:val="28"/>
        </w:rPr>
        <w:t xml:space="preserve"> </w:t>
      </w:r>
      <w:r>
        <w:rPr>
          <w:sz w:val="28"/>
        </w:rPr>
        <w:t>словари</w:t>
      </w:r>
      <w:r>
        <w:rPr>
          <w:spacing w:val="-9"/>
          <w:sz w:val="28"/>
        </w:rPr>
        <w:t xml:space="preserve"> </w:t>
      </w:r>
      <w:r>
        <w:rPr>
          <w:sz w:val="28"/>
        </w:rPr>
        <w:t>и</w:t>
      </w:r>
      <w:r>
        <w:rPr>
          <w:spacing w:val="-8"/>
          <w:sz w:val="28"/>
        </w:rPr>
        <w:t xml:space="preserve"> </w:t>
      </w:r>
      <w:r>
        <w:rPr>
          <w:sz w:val="28"/>
        </w:rPr>
        <w:t>справочники,</w:t>
      </w:r>
      <w:r>
        <w:rPr>
          <w:spacing w:val="-6"/>
          <w:sz w:val="28"/>
        </w:rPr>
        <w:t xml:space="preserve"> </w:t>
      </w:r>
      <w:r>
        <w:rPr>
          <w:sz w:val="28"/>
        </w:rPr>
        <w:t>в</w:t>
      </w:r>
      <w:r>
        <w:rPr>
          <w:spacing w:val="-9"/>
          <w:sz w:val="28"/>
        </w:rPr>
        <w:t xml:space="preserve"> </w:t>
      </w:r>
      <w:r>
        <w:rPr>
          <w:sz w:val="28"/>
        </w:rPr>
        <w:t>том</w:t>
      </w:r>
      <w:r>
        <w:rPr>
          <w:spacing w:val="-7"/>
          <w:sz w:val="28"/>
        </w:rPr>
        <w:t xml:space="preserve"> </w:t>
      </w:r>
      <w:r>
        <w:rPr>
          <w:spacing w:val="-2"/>
          <w:sz w:val="28"/>
        </w:rPr>
        <w:t>числе</w:t>
      </w:r>
    </w:p>
    <w:p w:rsidR="00A65E3D" w:rsidRDefault="00A65E3D">
      <w:pPr>
        <w:jc w:val="both"/>
        <w:rPr>
          <w:sz w:val="28"/>
        </w:rPr>
        <w:sectPr w:rsidR="00A65E3D">
          <w:pgSz w:w="11900" w:h="16840"/>
          <w:pgMar w:top="1100" w:right="660" w:bottom="280" w:left="680" w:header="720" w:footer="720" w:gutter="0"/>
          <w:cols w:space="720"/>
        </w:sectPr>
      </w:pPr>
    </w:p>
    <w:p w:rsidR="00A65E3D" w:rsidRDefault="0075429B">
      <w:pPr>
        <w:pStyle w:val="a3"/>
        <w:spacing w:before="57" w:line="357" w:lineRule="auto"/>
        <w:ind w:right="846"/>
      </w:pPr>
      <w:r>
        <w:lastRenderedPageBreak/>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65E3D" w:rsidRDefault="0075429B">
      <w:pPr>
        <w:pStyle w:val="a4"/>
        <w:numPr>
          <w:ilvl w:val="2"/>
          <w:numId w:val="102"/>
        </w:numPr>
        <w:tabs>
          <w:tab w:val="left" w:pos="2565"/>
        </w:tabs>
        <w:spacing w:before="2" w:line="357" w:lineRule="auto"/>
        <w:ind w:left="973" w:right="860" w:firstLine="758"/>
        <w:jc w:val="both"/>
        <w:rPr>
          <w:sz w:val="28"/>
        </w:rPr>
      </w:pPr>
      <w:r>
        <w:rPr>
          <w:sz w:val="28"/>
        </w:rPr>
        <w:t>Предметные результаты изучения литературы. К концу обучения в 5 классе обучающийся научится:</w:t>
      </w:r>
    </w:p>
    <w:p w:rsidR="00A65E3D" w:rsidRDefault="0075429B">
      <w:pPr>
        <w:pStyle w:val="a4"/>
        <w:numPr>
          <w:ilvl w:val="0"/>
          <w:numId w:val="98"/>
        </w:numPr>
        <w:tabs>
          <w:tab w:val="left" w:pos="2037"/>
        </w:tabs>
        <w:spacing w:before="1" w:line="357" w:lineRule="auto"/>
        <w:ind w:right="859" w:firstLine="758"/>
        <w:jc w:val="both"/>
        <w:rPr>
          <w:sz w:val="28"/>
        </w:rPr>
      </w:pPr>
      <w:r>
        <w:rPr>
          <w:sz w:val="28"/>
        </w:rPr>
        <w:t>начальным</w:t>
      </w:r>
      <w:r>
        <w:rPr>
          <w:spacing w:val="-3"/>
          <w:sz w:val="28"/>
        </w:rPr>
        <w:t xml:space="preserve"> </w:t>
      </w:r>
      <w:r>
        <w:rPr>
          <w:sz w:val="28"/>
        </w:rPr>
        <w:t>представлениям</w:t>
      </w:r>
      <w:r>
        <w:rPr>
          <w:spacing w:val="-7"/>
          <w:sz w:val="28"/>
        </w:rPr>
        <w:t xml:space="preserve"> </w:t>
      </w:r>
      <w:r>
        <w:rPr>
          <w:sz w:val="28"/>
        </w:rPr>
        <w:t>об</w:t>
      </w:r>
      <w:r>
        <w:rPr>
          <w:spacing w:val="-7"/>
          <w:sz w:val="28"/>
        </w:rPr>
        <w:t xml:space="preserve"> </w:t>
      </w:r>
      <w:r>
        <w:rPr>
          <w:sz w:val="28"/>
        </w:rPr>
        <w:t>общечеловеческой</w:t>
      </w:r>
      <w:r>
        <w:rPr>
          <w:spacing w:val="-4"/>
          <w:sz w:val="28"/>
        </w:rPr>
        <w:t xml:space="preserve"> </w:t>
      </w:r>
      <w:r>
        <w:rPr>
          <w:sz w:val="28"/>
        </w:rPr>
        <w:t>ценности</w:t>
      </w:r>
      <w:r>
        <w:rPr>
          <w:spacing w:val="-8"/>
          <w:sz w:val="28"/>
        </w:rPr>
        <w:t xml:space="preserve"> </w:t>
      </w:r>
      <w:r>
        <w:rPr>
          <w:sz w:val="28"/>
        </w:rPr>
        <w:t>литературы</w:t>
      </w:r>
      <w:r>
        <w:rPr>
          <w:spacing w:val="-4"/>
          <w:sz w:val="28"/>
        </w:rPr>
        <w:t xml:space="preserve"> </w:t>
      </w:r>
      <w:r>
        <w:rPr>
          <w:sz w:val="28"/>
        </w:rPr>
        <w:t xml:space="preserve">и её роли в воспитании любви к Родине и дружбы между народами Российской </w:t>
      </w:r>
      <w:r>
        <w:rPr>
          <w:spacing w:val="-2"/>
          <w:sz w:val="28"/>
        </w:rPr>
        <w:t>Федерации;</w:t>
      </w:r>
    </w:p>
    <w:p w:rsidR="00A65E3D" w:rsidRDefault="0075429B">
      <w:pPr>
        <w:pStyle w:val="a4"/>
        <w:numPr>
          <w:ilvl w:val="0"/>
          <w:numId w:val="98"/>
        </w:numPr>
        <w:tabs>
          <w:tab w:val="left" w:pos="2032"/>
        </w:tabs>
        <w:spacing w:before="1" w:line="357" w:lineRule="auto"/>
        <w:ind w:right="854" w:firstLine="758"/>
        <w:jc w:val="both"/>
        <w:rPr>
          <w:sz w:val="28"/>
        </w:rPr>
      </w:pPr>
      <w:r>
        <w:rPr>
          <w:sz w:val="28"/>
        </w:rPr>
        <w:t>понимать, что литература — это вид искусства и что художественный текст отличается от текста научного, делового, публицистического;</w:t>
      </w:r>
    </w:p>
    <w:p w:rsidR="00A65E3D" w:rsidRDefault="0075429B">
      <w:pPr>
        <w:pStyle w:val="a4"/>
        <w:numPr>
          <w:ilvl w:val="0"/>
          <w:numId w:val="98"/>
        </w:numPr>
        <w:tabs>
          <w:tab w:val="left" w:pos="2042"/>
        </w:tabs>
        <w:spacing w:before="1" w:line="357" w:lineRule="auto"/>
        <w:ind w:right="861" w:firstLine="758"/>
        <w:jc w:val="both"/>
        <w:rPr>
          <w:sz w:val="28"/>
        </w:rPr>
      </w:pPr>
      <w:r>
        <w:rPr>
          <w:sz w:val="28"/>
        </w:rPr>
        <w:t>владеть элементарными умениями воспринимать, анализировать, интерпретировать и оценивать прочитанные произведения:</w:t>
      </w:r>
    </w:p>
    <w:p w:rsidR="00A65E3D" w:rsidRDefault="0075429B">
      <w:pPr>
        <w:pStyle w:val="a3"/>
        <w:spacing w:before="1" w:line="357" w:lineRule="auto"/>
        <w:ind w:right="846"/>
      </w:pPr>
      <w:r>
        <w:t>определять тему и главную мысль произведения, иметь начальные представления о родах</w:t>
      </w:r>
      <w:r>
        <w:rPr>
          <w:spacing w:val="-2"/>
        </w:rPr>
        <w:t xml:space="preserve"> </w:t>
      </w:r>
      <w:r>
        <w:t>и жанрах</w:t>
      </w:r>
      <w:r>
        <w:rPr>
          <w:spacing w:val="-2"/>
        </w:rPr>
        <w:t xml:space="preserve"> </w:t>
      </w:r>
      <w:r>
        <w:t>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65E3D" w:rsidRDefault="0075429B">
      <w:pPr>
        <w:pStyle w:val="a3"/>
        <w:spacing w:before="1" w:line="357" w:lineRule="auto"/>
        <w:ind w:right="848"/>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w:t>
      </w:r>
      <w:r>
        <w:rPr>
          <w:spacing w:val="-12"/>
        </w:rPr>
        <w:t xml:space="preserve"> </w:t>
      </w:r>
      <w:r>
        <w:t>творчество;</w:t>
      </w:r>
      <w:r>
        <w:rPr>
          <w:spacing w:val="-12"/>
        </w:rPr>
        <w:t xml:space="preserve"> </w:t>
      </w:r>
      <w:r>
        <w:t>проза</w:t>
      </w:r>
      <w:r>
        <w:rPr>
          <w:spacing w:val="-11"/>
        </w:rPr>
        <w:t xml:space="preserve"> </w:t>
      </w:r>
      <w:r>
        <w:t>и</w:t>
      </w:r>
      <w:r>
        <w:rPr>
          <w:spacing w:val="-9"/>
        </w:rPr>
        <w:t xml:space="preserve"> </w:t>
      </w:r>
      <w:r>
        <w:t>поэзия;</w:t>
      </w:r>
      <w:r>
        <w:rPr>
          <w:spacing w:val="-12"/>
        </w:rPr>
        <w:t xml:space="preserve"> </w:t>
      </w:r>
      <w:r>
        <w:t>художественный</w:t>
      </w:r>
      <w:r>
        <w:rPr>
          <w:spacing w:val="-12"/>
        </w:rPr>
        <w:t xml:space="preserve"> </w:t>
      </w:r>
      <w:r>
        <w:t>образ;</w:t>
      </w:r>
      <w:r>
        <w:rPr>
          <w:spacing w:val="-12"/>
        </w:rPr>
        <w:t xml:space="preserve"> </w:t>
      </w:r>
      <w:r>
        <w:t>литературные</w:t>
      </w:r>
      <w:r>
        <w:rPr>
          <w:spacing w:val="-12"/>
        </w:rPr>
        <w:t xml:space="preserve"> </w:t>
      </w:r>
      <w:r>
        <w:t>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65E3D" w:rsidRDefault="0075429B">
      <w:pPr>
        <w:pStyle w:val="a3"/>
        <w:spacing w:before="3" w:line="357" w:lineRule="auto"/>
        <w:ind w:left="1732" w:right="858" w:firstLine="0"/>
      </w:pPr>
      <w:r>
        <w:t>сопоставлять темы и сюжеты произведений, образы персонажей; сопоставлять</w:t>
      </w:r>
      <w:r>
        <w:rPr>
          <w:spacing w:val="-15"/>
        </w:rPr>
        <w:t xml:space="preserve"> </w:t>
      </w:r>
      <w:r>
        <w:t>с</w:t>
      </w:r>
      <w:r>
        <w:rPr>
          <w:spacing w:val="-13"/>
        </w:rPr>
        <w:t xml:space="preserve"> </w:t>
      </w:r>
      <w:r>
        <w:t>помощью</w:t>
      </w:r>
      <w:r>
        <w:rPr>
          <w:spacing w:val="-9"/>
        </w:rPr>
        <w:t xml:space="preserve"> </w:t>
      </w:r>
      <w:r>
        <w:t>учителя</w:t>
      </w:r>
      <w:r>
        <w:rPr>
          <w:spacing w:val="-12"/>
        </w:rPr>
        <w:t xml:space="preserve"> </w:t>
      </w:r>
      <w:r>
        <w:t>изученные</w:t>
      </w:r>
      <w:r>
        <w:rPr>
          <w:spacing w:val="-12"/>
        </w:rPr>
        <w:t xml:space="preserve"> </w:t>
      </w:r>
      <w:r>
        <w:t>и</w:t>
      </w:r>
      <w:r>
        <w:rPr>
          <w:spacing w:val="-12"/>
        </w:rPr>
        <w:t xml:space="preserve"> </w:t>
      </w:r>
      <w:r>
        <w:t>самостоятельно</w:t>
      </w:r>
      <w:r>
        <w:rPr>
          <w:spacing w:val="-13"/>
        </w:rPr>
        <w:t xml:space="preserve"> </w:t>
      </w:r>
      <w:r>
        <w:rPr>
          <w:spacing w:val="-2"/>
        </w:rPr>
        <w:t>прочитанные</w:t>
      </w:r>
    </w:p>
    <w:p w:rsidR="00A65E3D" w:rsidRDefault="0075429B">
      <w:pPr>
        <w:pStyle w:val="a3"/>
        <w:spacing w:before="1" w:line="357" w:lineRule="auto"/>
        <w:ind w:right="850" w:firstLine="0"/>
      </w:pPr>
      <w:r>
        <w:t>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65E3D" w:rsidRDefault="00A65E3D">
      <w:pPr>
        <w:spacing w:line="357" w:lineRule="auto"/>
        <w:sectPr w:rsidR="00A65E3D">
          <w:pgSz w:w="11910" w:h="16840"/>
          <w:pgMar w:top="1180" w:right="0" w:bottom="280" w:left="160" w:header="720" w:footer="720" w:gutter="0"/>
          <w:cols w:space="720"/>
        </w:sectPr>
      </w:pPr>
    </w:p>
    <w:p w:rsidR="00A65E3D" w:rsidRDefault="0075429B">
      <w:pPr>
        <w:pStyle w:val="a4"/>
        <w:numPr>
          <w:ilvl w:val="0"/>
          <w:numId w:val="98"/>
        </w:numPr>
        <w:tabs>
          <w:tab w:val="left" w:pos="2042"/>
        </w:tabs>
        <w:spacing w:before="57" w:line="357" w:lineRule="auto"/>
        <w:ind w:right="855" w:firstLine="758"/>
        <w:jc w:val="both"/>
        <w:rPr>
          <w:sz w:val="28"/>
        </w:rPr>
      </w:pPr>
      <w:r>
        <w:rPr>
          <w:sz w:val="28"/>
        </w:rPr>
        <w:lastRenderedPageBreak/>
        <w:t>выразительно читать, в том числе наизусть (не менее 5 поэтических произведений,</w:t>
      </w:r>
      <w:r>
        <w:rPr>
          <w:spacing w:val="-9"/>
          <w:sz w:val="28"/>
        </w:rPr>
        <w:t xml:space="preserve"> </w:t>
      </w:r>
      <w:r>
        <w:rPr>
          <w:sz w:val="28"/>
        </w:rPr>
        <w:t>не</w:t>
      </w:r>
      <w:r>
        <w:rPr>
          <w:spacing w:val="-10"/>
          <w:sz w:val="28"/>
        </w:rPr>
        <w:t xml:space="preserve"> </w:t>
      </w:r>
      <w:r>
        <w:rPr>
          <w:sz w:val="28"/>
        </w:rPr>
        <w:t>выученных</w:t>
      </w:r>
      <w:r>
        <w:rPr>
          <w:spacing w:val="-14"/>
          <w:sz w:val="28"/>
        </w:rPr>
        <w:t xml:space="preserve"> </w:t>
      </w:r>
      <w:r>
        <w:rPr>
          <w:sz w:val="28"/>
        </w:rPr>
        <w:t>ранее),</w:t>
      </w:r>
      <w:r>
        <w:rPr>
          <w:spacing w:val="-8"/>
          <w:sz w:val="28"/>
        </w:rPr>
        <w:t xml:space="preserve"> </w:t>
      </w:r>
      <w:r>
        <w:rPr>
          <w:sz w:val="28"/>
        </w:rPr>
        <w:t>передавая</w:t>
      </w:r>
      <w:r>
        <w:rPr>
          <w:spacing w:val="-9"/>
          <w:sz w:val="28"/>
        </w:rPr>
        <w:t xml:space="preserve"> </w:t>
      </w:r>
      <w:r>
        <w:rPr>
          <w:sz w:val="28"/>
        </w:rPr>
        <w:t>личное</w:t>
      </w:r>
      <w:r>
        <w:rPr>
          <w:spacing w:val="-10"/>
          <w:sz w:val="28"/>
        </w:rPr>
        <w:t xml:space="preserve"> </w:t>
      </w:r>
      <w:r>
        <w:rPr>
          <w:sz w:val="28"/>
        </w:rPr>
        <w:t>отношение</w:t>
      </w:r>
      <w:r>
        <w:rPr>
          <w:spacing w:val="-10"/>
          <w:sz w:val="28"/>
        </w:rPr>
        <w:t xml:space="preserve"> </w:t>
      </w:r>
      <w:r>
        <w:rPr>
          <w:sz w:val="28"/>
        </w:rPr>
        <w:t>к</w:t>
      </w:r>
      <w:r>
        <w:rPr>
          <w:spacing w:val="-10"/>
          <w:sz w:val="28"/>
        </w:rPr>
        <w:t xml:space="preserve"> </w:t>
      </w:r>
      <w:r>
        <w:rPr>
          <w:sz w:val="28"/>
        </w:rPr>
        <w:t xml:space="preserve">произведению </w:t>
      </w:r>
      <w:r>
        <w:rPr>
          <w:spacing w:val="-2"/>
          <w:sz w:val="28"/>
        </w:rPr>
        <w:t>(с учётом литературного</w:t>
      </w:r>
      <w:r>
        <w:rPr>
          <w:spacing w:val="-3"/>
          <w:sz w:val="28"/>
        </w:rPr>
        <w:t xml:space="preserve"> </w:t>
      </w:r>
      <w:r>
        <w:rPr>
          <w:spacing w:val="-2"/>
          <w:sz w:val="28"/>
        </w:rPr>
        <w:t>развития</w:t>
      </w:r>
      <w:r>
        <w:rPr>
          <w:spacing w:val="-1"/>
          <w:sz w:val="28"/>
        </w:rPr>
        <w:t xml:space="preserve"> </w:t>
      </w:r>
      <w:r>
        <w:rPr>
          <w:spacing w:val="-2"/>
          <w:sz w:val="28"/>
        </w:rPr>
        <w:t>и</w:t>
      </w:r>
      <w:r>
        <w:rPr>
          <w:spacing w:val="-3"/>
          <w:sz w:val="28"/>
        </w:rPr>
        <w:t xml:space="preserve"> </w:t>
      </w:r>
      <w:r>
        <w:rPr>
          <w:spacing w:val="-2"/>
          <w:sz w:val="28"/>
        </w:rPr>
        <w:t>индивидуальных</w:t>
      </w:r>
      <w:r>
        <w:rPr>
          <w:spacing w:val="-8"/>
          <w:sz w:val="28"/>
        </w:rPr>
        <w:t xml:space="preserve"> </w:t>
      </w:r>
      <w:r>
        <w:rPr>
          <w:spacing w:val="-2"/>
          <w:sz w:val="28"/>
        </w:rPr>
        <w:t>особенностей</w:t>
      </w:r>
      <w:r>
        <w:rPr>
          <w:spacing w:val="-3"/>
          <w:sz w:val="28"/>
        </w:rPr>
        <w:t xml:space="preserve"> </w:t>
      </w:r>
      <w:r>
        <w:rPr>
          <w:spacing w:val="-2"/>
          <w:sz w:val="28"/>
        </w:rPr>
        <w:t>обучающихся);</w:t>
      </w:r>
    </w:p>
    <w:p w:rsidR="00A65E3D" w:rsidRDefault="0075429B">
      <w:pPr>
        <w:pStyle w:val="a4"/>
        <w:numPr>
          <w:ilvl w:val="0"/>
          <w:numId w:val="98"/>
        </w:numPr>
        <w:tabs>
          <w:tab w:val="left" w:pos="2056"/>
        </w:tabs>
        <w:spacing w:before="1" w:line="357" w:lineRule="auto"/>
        <w:ind w:right="853" w:firstLine="758"/>
        <w:jc w:val="both"/>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65E3D" w:rsidRDefault="0075429B">
      <w:pPr>
        <w:pStyle w:val="a4"/>
        <w:numPr>
          <w:ilvl w:val="0"/>
          <w:numId w:val="98"/>
        </w:numPr>
        <w:tabs>
          <w:tab w:val="left" w:pos="2056"/>
        </w:tabs>
        <w:spacing w:before="2" w:line="357" w:lineRule="auto"/>
        <w:ind w:right="856" w:firstLine="758"/>
        <w:jc w:val="both"/>
        <w:rPr>
          <w:sz w:val="28"/>
        </w:rPr>
      </w:pPr>
      <w:r>
        <w:rPr>
          <w:sz w:val="28"/>
        </w:rPr>
        <w:t xml:space="preserve">участвовать в беседе и диалоге о прочитанном произведении, подбирать аргументы для оценки прочитанного (с учётом литературного развития </w:t>
      </w:r>
      <w:r>
        <w:rPr>
          <w:spacing w:val="-2"/>
          <w:sz w:val="28"/>
        </w:rPr>
        <w:t>обучающихся);</w:t>
      </w:r>
    </w:p>
    <w:p w:rsidR="00A65E3D" w:rsidRDefault="0075429B">
      <w:pPr>
        <w:pStyle w:val="a4"/>
        <w:numPr>
          <w:ilvl w:val="0"/>
          <w:numId w:val="98"/>
        </w:numPr>
        <w:tabs>
          <w:tab w:val="left" w:pos="2056"/>
        </w:tabs>
        <w:spacing w:line="357" w:lineRule="auto"/>
        <w:ind w:right="853" w:firstLine="758"/>
        <w:jc w:val="both"/>
        <w:rPr>
          <w:sz w:val="28"/>
        </w:rPr>
      </w:pPr>
      <w:r>
        <w:rPr>
          <w:sz w:val="28"/>
        </w:rPr>
        <w:t>создавать</w:t>
      </w:r>
      <w:r>
        <w:rPr>
          <w:spacing w:val="-14"/>
          <w:sz w:val="28"/>
        </w:rPr>
        <w:t xml:space="preserve"> </w:t>
      </w:r>
      <w:r>
        <w:rPr>
          <w:sz w:val="28"/>
        </w:rPr>
        <w:t>устные</w:t>
      </w:r>
      <w:r>
        <w:rPr>
          <w:spacing w:val="-14"/>
          <w:sz w:val="28"/>
        </w:rPr>
        <w:t xml:space="preserve"> </w:t>
      </w:r>
      <w:r>
        <w:rPr>
          <w:sz w:val="28"/>
        </w:rPr>
        <w:t>и</w:t>
      </w:r>
      <w:r>
        <w:rPr>
          <w:spacing w:val="-15"/>
          <w:sz w:val="28"/>
        </w:rPr>
        <w:t xml:space="preserve"> </w:t>
      </w:r>
      <w:r>
        <w:rPr>
          <w:sz w:val="28"/>
        </w:rPr>
        <w:t>письменные</w:t>
      </w:r>
      <w:r>
        <w:rPr>
          <w:spacing w:val="-10"/>
          <w:sz w:val="28"/>
        </w:rPr>
        <w:t xml:space="preserve"> </w:t>
      </w:r>
      <w:r>
        <w:rPr>
          <w:sz w:val="28"/>
        </w:rPr>
        <w:t>высказывания</w:t>
      </w:r>
      <w:r>
        <w:rPr>
          <w:spacing w:val="-14"/>
          <w:sz w:val="28"/>
        </w:rPr>
        <w:t xml:space="preserve"> </w:t>
      </w:r>
      <w:r>
        <w:rPr>
          <w:sz w:val="28"/>
        </w:rPr>
        <w:t>разных</w:t>
      </w:r>
      <w:r>
        <w:rPr>
          <w:spacing w:val="-18"/>
          <w:sz w:val="28"/>
        </w:rPr>
        <w:t xml:space="preserve"> </w:t>
      </w:r>
      <w:r>
        <w:rPr>
          <w:sz w:val="28"/>
        </w:rPr>
        <w:t>жанров</w:t>
      </w:r>
      <w:r>
        <w:rPr>
          <w:spacing w:val="-16"/>
          <w:sz w:val="28"/>
        </w:rPr>
        <w:t xml:space="preserve"> </w:t>
      </w:r>
      <w:r>
        <w:rPr>
          <w:sz w:val="28"/>
        </w:rPr>
        <w:t>объёмом</w:t>
      </w:r>
      <w:r>
        <w:rPr>
          <w:spacing w:val="-14"/>
          <w:sz w:val="28"/>
        </w:rPr>
        <w:t xml:space="preserve"> </w:t>
      </w:r>
      <w:r>
        <w:rPr>
          <w:sz w:val="28"/>
        </w:rPr>
        <w:t>не менее 70 слов (с учётом литературного развития обучающихся);</w:t>
      </w:r>
    </w:p>
    <w:p w:rsidR="00A65E3D" w:rsidRDefault="0075429B">
      <w:pPr>
        <w:pStyle w:val="a4"/>
        <w:numPr>
          <w:ilvl w:val="0"/>
          <w:numId w:val="98"/>
        </w:numPr>
        <w:tabs>
          <w:tab w:val="left" w:pos="2061"/>
        </w:tabs>
        <w:spacing w:before="2" w:line="357" w:lineRule="auto"/>
        <w:ind w:right="859" w:firstLine="758"/>
        <w:jc w:val="both"/>
        <w:rPr>
          <w:sz w:val="28"/>
        </w:rPr>
      </w:pPr>
      <w:r>
        <w:rPr>
          <w:sz w:val="28"/>
        </w:rPr>
        <w:t>владеть начальными умениями интерпретации и оценки текстуально изученных произведений фольклора и литературы;</w:t>
      </w:r>
    </w:p>
    <w:p w:rsidR="00A65E3D" w:rsidRDefault="0075429B">
      <w:pPr>
        <w:pStyle w:val="a4"/>
        <w:numPr>
          <w:ilvl w:val="0"/>
          <w:numId w:val="98"/>
        </w:numPr>
        <w:tabs>
          <w:tab w:val="left" w:pos="2051"/>
        </w:tabs>
        <w:spacing w:line="357" w:lineRule="auto"/>
        <w:ind w:right="849" w:firstLine="758"/>
        <w:jc w:val="both"/>
        <w:rPr>
          <w:sz w:val="28"/>
        </w:rPr>
      </w:pPr>
      <w:r>
        <w:rPr>
          <w:sz w:val="28"/>
        </w:rPr>
        <w:t>осознавать</w:t>
      </w:r>
      <w:r>
        <w:rPr>
          <w:spacing w:val="-2"/>
          <w:sz w:val="28"/>
        </w:rPr>
        <w:t xml:space="preserve"> </w:t>
      </w:r>
      <w:r>
        <w:rPr>
          <w:sz w:val="28"/>
        </w:rPr>
        <w:t>важность</w:t>
      </w:r>
      <w:r>
        <w:rPr>
          <w:spacing w:val="-2"/>
          <w:sz w:val="28"/>
        </w:rPr>
        <w:t xml:space="preserve"> </w:t>
      </w:r>
      <w:r>
        <w:rPr>
          <w:sz w:val="28"/>
        </w:rPr>
        <w:t>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65E3D" w:rsidRDefault="0075429B">
      <w:pPr>
        <w:pStyle w:val="a4"/>
        <w:numPr>
          <w:ilvl w:val="0"/>
          <w:numId w:val="98"/>
        </w:numPr>
        <w:tabs>
          <w:tab w:val="left" w:pos="2196"/>
        </w:tabs>
        <w:spacing w:before="1" w:line="357" w:lineRule="auto"/>
        <w:ind w:right="858" w:firstLine="758"/>
        <w:jc w:val="both"/>
        <w:rPr>
          <w:sz w:val="28"/>
        </w:rPr>
      </w:pPr>
      <w:r>
        <w:rPr>
          <w:sz w:val="28"/>
        </w:rPr>
        <w:t>планировать с помощью учителя собственное чтение, расширять свой круг</w:t>
      </w:r>
      <w:r>
        <w:rPr>
          <w:spacing w:val="-18"/>
          <w:sz w:val="28"/>
        </w:rPr>
        <w:t xml:space="preserve"> </w:t>
      </w:r>
      <w:r>
        <w:rPr>
          <w:sz w:val="28"/>
        </w:rPr>
        <w:t>чтения,</w:t>
      </w:r>
      <w:r>
        <w:rPr>
          <w:spacing w:val="-17"/>
          <w:sz w:val="28"/>
        </w:rPr>
        <w:t xml:space="preserve"> </w:t>
      </w:r>
      <w:r>
        <w:rPr>
          <w:sz w:val="28"/>
        </w:rPr>
        <w:t>в</w:t>
      </w:r>
      <w:r>
        <w:rPr>
          <w:spacing w:val="-18"/>
          <w:sz w:val="28"/>
        </w:rPr>
        <w:t xml:space="preserve"> </w:t>
      </w:r>
      <w:r>
        <w:rPr>
          <w:sz w:val="28"/>
        </w:rPr>
        <w:t>том</w:t>
      </w:r>
      <w:r>
        <w:rPr>
          <w:spacing w:val="-17"/>
          <w:sz w:val="28"/>
        </w:rPr>
        <w:t xml:space="preserve"> </w:t>
      </w:r>
      <w:r>
        <w:rPr>
          <w:sz w:val="28"/>
        </w:rPr>
        <w:t>числе</w:t>
      </w:r>
      <w:r>
        <w:rPr>
          <w:spacing w:val="-17"/>
          <w:sz w:val="28"/>
        </w:rPr>
        <w:t xml:space="preserve"> </w:t>
      </w:r>
      <w:r>
        <w:rPr>
          <w:sz w:val="28"/>
        </w:rPr>
        <w:t>за</w:t>
      </w:r>
      <w:r>
        <w:rPr>
          <w:spacing w:val="-16"/>
          <w:sz w:val="28"/>
        </w:rPr>
        <w:t xml:space="preserve"> </w:t>
      </w:r>
      <w:r>
        <w:rPr>
          <w:sz w:val="28"/>
        </w:rPr>
        <w:t>счёт</w:t>
      </w:r>
      <w:r>
        <w:rPr>
          <w:spacing w:val="-18"/>
          <w:sz w:val="28"/>
        </w:rPr>
        <w:t xml:space="preserve"> </w:t>
      </w:r>
      <w:r>
        <w:rPr>
          <w:sz w:val="28"/>
        </w:rPr>
        <w:t>произведений</w:t>
      </w:r>
      <w:r>
        <w:rPr>
          <w:spacing w:val="-17"/>
          <w:sz w:val="28"/>
        </w:rPr>
        <w:t xml:space="preserve"> </w:t>
      </w:r>
      <w:r>
        <w:rPr>
          <w:sz w:val="28"/>
        </w:rPr>
        <w:t>современной</w:t>
      </w:r>
      <w:r>
        <w:rPr>
          <w:spacing w:val="-18"/>
          <w:sz w:val="28"/>
        </w:rPr>
        <w:t xml:space="preserve"> </w:t>
      </w:r>
      <w:r>
        <w:rPr>
          <w:sz w:val="28"/>
        </w:rPr>
        <w:t>литературы</w:t>
      </w:r>
      <w:r>
        <w:rPr>
          <w:spacing w:val="-17"/>
          <w:sz w:val="28"/>
        </w:rPr>
        <w:t xml:space="preserve"> </w:t>
      </w:r>
      <w:r>
        <w:rPr>
          <w:sz w:val="28"/>
        </w:rPr>
        <w:t>для</w:t>
      </w:r>
      <w:r>
        <w:rPr>
          <w:spacing w:val="-16"/>
          <w:sz w:val="28"/>
        </w:rPr>
        <w:t xml:space="preserve"> </w:t>
      </w:r>
      <w:r>
        <w:rPr>
          <w:sz w:val="28"/>
        </w:rPr>
        <w:t>детей</w:t>
      </w:r>
      <w:r>
        <w:rPr>
          <w:spacing w:val="-18"/>
          <w:sz w:val="28"/>
        </w:rPr>
        <w:t xml:space="preserve"> </w:t>
      </w:r>
      <w:r>
        <w:rPr>
          <w:sz w:val="28"/>
        </w:rPr>
        <w:t xml:space="preserve">и </w:t>
      </w:r>
      <w:r>
        <w:rPr>
          <w:spacing w:val="-2"/>
          <w:sz w:val="28"/>
        </w:rPr>
        <w:t>подростков;</w:t>
      </w:r>
    </w:p>
    <w:p w:rsidR="00A65E3D" w:rsidRDefault="0075429B">
      <w:pPr>
        <w:pStyle w:val="a4"/>
        <w:numPr>
          <w:ilvl w:val="0"/>
          <w:numId w:val="98"/>
        </w:numPr>
        <w:tabs>
          <w:tab w:val="left" w:pos="2196"/>
        </w:tabs>
        <w:spacing w:before="1" w:line="357" w:lineRule="auto"/>
        <w:ind w:right="857" w:firstLine="758"/>
        <w:jc w:val="both"/>
        <w:rPr>
          <w:sz w:val="28"/>
        </w:rPr>
      </w:pPr>
      <w:r>
        <w:rPr>
          <w:sz w:val="2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65E3D" w:rsidRDefault="0075429B">
      <w:pPr>
        <w:pStyle w:val="a4"/>
        <w:numPr>
          <w:ilvl w:val="0"/>
          <w:numId w:val="98"/>
        </w:numPr>
        <w:tabs>
          <w:tab w:val="left" w:pos="2191"/>
        </w:tabs>
        <w:spacing w:before="2" w:line="357" w:lineRule="auto"/>
        <w:ind w:right="854" w:firstLine="758"/>
        <w:jc w:val="both"/>
        <w:rPr>
          <w:sz w:val="28"/>
        </w:rPr>
      </w:pPr>
      <w:r>
        <w:rPr>
          <w:sz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w:t>
      </w:r>
      <w:r>
        <w:rPr>
          <w:spacing w:val="-11"/>
          <w:sz w:val="28"/>
        </w:rPr>
        <w:t xml:space="preserve"> </w:t>
      </w:r>
      <w:r>
        <w:rPr>
          <w:sz w:val="28"/>
        </w:rPr>
        <w:t>библиотеками</w:t>
      </w:r>
      <w:r>
        <w:rPr>
          <w:spacing w:val="-11"/>
          <w:sz w:val="28"/>
        </w:rPr>
        <w:t xml:space="preserve"> </w:t>
      </w:r>
      <w:r>
        <w:rPr>
          <w:sz w:val="28"/>
        </w:rPr>
        <w:t>и</w:t>
      </w:r>
      <w:r>
        <w:rPr>
          <w:spacing w:val="-11"/>
          <w:sz w:val="28"/>
        </w:rPr>
        <w:t xml:space="preserve"> </w:t>
      </w:r>
      <w:r>
        <w:rPr>
          <w:sz w:val="28"/>
        </w:rPr>
        <w:t>другими</w:t>
      </w:r>
      <w:r>
        <w:rPr>
          <w:spacing w:val="-11"/>
          <w:sz w:val="28"/>
        </w:rPr>
        <w:t xml:space="preserve"> </w:t>
      </w:r>
      <w:r>
        <w:rPr>
          <w:sz w:val="28"/>
        </w:rPr>
        <w:t>справочными</w:t>
      </w:r>
      <w:r>
        <w:rPr>
          <w:spacing w:val="-11"/>
          <w:sz w:val="28"/>
        </w:rPr>
        <w:t xml:space="preserve"> </w:t>
      </w:r>
      <w:r>
        <w:rPr>
          <w:sz w:val="28"/>
        </w:rPr>
        <w:t>материалами,</w:t>
      </w:r>
      <w:r>
        <w:rPr>
          <w:spacing w:val="-9"/>
          <w:sz w:val="28"/>
        </w:rPr>
        <w:t xml:space="preserve"> </w:t>
      </w:r>
      <w:r>
        <w:rPr>
          <w:sz w:val="28"/>
        </w:rPr>
        <w:t>в</w:t>
      </w:r>
      <w:r>
        <w:rPr>
          <w:spacing w:val="-12"/>
          <w:sz w:val="28"/>
        </w:rPr>
        <w:t xml:space="preserve"> </w:t>
      </w:r>
      <w:r>
        <w:rPr>
          <w:sz w:val="28"/>
        </w:rPr>
        <w:t>том</w:t>
      </w:r>
      <w:r>
        <w:rPr>
          <w:spacing w:val="-10"/>
          <w:sz w:val="28"/>
        </w:rPr>
        <w:t xml:space="preserve"> </w:t>
      </w:r>
      <w:r>
        <w:rPr>
          <w:sz w:val="28"/>
        </w:rPr>
        <w:t>числе</w:t>
      </w:r>
      <w:r>
        <w:rPr>
          <w:spacing w:val="-18"/>
          <w:sz w:val="28"/>
        </w:rPr>
        <w:t xml:space="preserve"> </w:t>
      </w:r>
      <w:r>
        <w:rPr>
          <w:sz w:val="28"/>
        </w:rPr>
        <w:t xml:space="preserve">из числа верифицированных электронных ресурсов, включённых в федеральный </w:t>
      </w:r>
      <w:r>
        <w:rPr>
          <w:spacing w:val="-2"/>
          <w:sz w:val="28"/>
        </w:rPr>
        <w:t>перечень.</w:t>
      </w:r>
    </w:p>
    <w:p w:rsidR="00A65E3D" w:rsidRDefault="0075429B">
      <w:pPr>
        <w:pStyle w:val="a4"/>
        <w:numPr>
          <w:ilvl w:val="2"/>
          <w:numId w:val="102"/>
        </w:numPr>
        <w:tabs>
          <w:tab w:val="left" w:pos="2574"/>
        </w:tabs>
        <w:spacing w:before="2" w:line="357" w:lineRule="auto"/>
        <w:ind w:left="973" w:right="852" w:firstLine="758"/>
        <w:jc w:val="both"/>
        <w:rPr>
          <w:sz w:val="28"/>
        </w:rPr>
      </w:pPr>
      <w:r>
        <w:rPr>
          <w:sz w:val="28"/>
        </w:rPr>
        <w:t>Предметные результаты изучения литературы. К концу обучения в 6 классе обучающийся научится:</w:t>
      </w:r>
    </w:p>
    <w:p w:rsidR="00A65E3D" w:rsidRDefault="0075429B">
      <w:pPr>
        <w:pStyle w:val="a4"/>
        <w:numPr>
          <w:ilvl w:val="0"/>
          <w:numId w:val="97"/>
        </w:numPr>
        <w:tabs>
          <w:tab w:val="left" w:pos="2052"/>
        </w:tabs>
        <w:spacing w:before="1"/>
        <w:ind w:left="2052" w:hanging="320"/>
        <w:jc w:val="both"/>
        <w:rPr>
          <w:sz w:val="28"/>
        </w:rPr>
      </w:pPr>
      <w:r>
        <w:rPr>
          <w:sz w:val="28"/>
        </w:rPr>
        <w:t>понимать</w:t>
      </w:r>
      <w:r>
        <w:rPr>
          <w:spacing w:val="62"/>
          <w:w w:val="150"/>
          <w:sz w:val="28"/>
        </w:rPr>
        <w:t xml:space="preserve">  </w:t>
      </w:r>
      <w:r>
        <w:rPr>
          <w:sz w:val="28"/>
        </w:rPr>
        <w:t>общечеловеческую</w:t>
      </w:r>
      <w:r>
        <w:rPr>
          <w:spacing w:val="63"/>
          <w:w w:val="150"/>
          <w:sz w:val="28"/>
        </w:rPr>
        <w:t xml:space="preserve">  </w:t>
      </w:r>
      <w:r>
        <w:rPr>
          <w:sz w:val="28"/>
        </w:rPr>
        <w:t>и</w:t>
      </w:r>
      <w:r>
        <w:rPr>
          <w:spacing w:val="63"/>
          <w:w w:val="150"/>
          <w:sz w:val="28"/>
        </w:rPr>
        <w:t xml:space="preserve">  </w:t>
      </w:r>
      <w:r>
        <w:rPr>
          <w:sz w:val="28"/>
        </w:rPr>
        <w:t>духовно-нравственную</w:t>
      </w:r>
      <w:r>
        <w:rPr>
          <w:spacing w:val="63"/>
          <w:w w:val="150"/>
          <w:sz w:val="28"/>
        </w:rPr>
        <w:t xml:space="preserve">  </w:t>
      </w:r>
      <w:r>
        <w:rPr>
          <w:spacing w:val="-2"/>
          <w:sz w:val="28"/>
        </w:rPr>
        <w:t>ценность</w:t>
      </w:r>
    </w:p>
    <w:p w:rsidR="00A65E3D" w:rsidRDefault="00A65E3D">
      <w:pPr>
        <w:jc w:val="both"/>
        <w:rPr>
          <w:sz w:val="28"/>
        </w:rPr>
        <w:sectPr w:rsidR="00A65E3D">
          <w:pgSz w:w="11910" w:h="16840"/>
          <w:pgMar w:top="1180" w:right="0" w:bottom="280" w:left="160" w:header="720" w:footer="720" w:gutter="0"/>
          <w:cols w:space="720"/>
        </w:sectPr>
      </w:pPr>
    </w:p>
    <w:p w:rsidR="00A65E3D" w:rsidRDefault="0075429B">
      <w:pPr>
        <w:pStyle w:val="a3"/>
        <w:spacing w:before="57" w:line="357" w:lineRule="auto"/>
        <w:ind w:right="1680" w:firstLine="0"/>
      </w:pPr>
      <w:r>
        <w:lastRenderedPageBreak/>
        <w:t>литературы,</w:t>
      </w:r>
      <w:r>
        <w:rPr>
          <w:spacing w:val="-3"/>
        </w:rPr>
        <w:t xml:space="preserve"> </w:t>
      </w:r>
      <w:r>
        <w:t>осознавать</w:t>
      </w:r>
      <w:r>
        <w:rPr>
          <w:spacing w:val="-7"/>
        </w:rPr>
        <w:t xml:space="preserve"> </w:t>
      </w:r>
      <w:r>
        <w:t>её</w:t>
      </w:r>
      <w:r>
        <w:rPr>
          <w:spacing w:val="-5"/>
        </w:rPr>
        <w:t xml:space="preserve"> </w:t>
      </w:r>
      <w:r>
        <w:t>роль</w:t>
      </w:r>
      <w:r>
        <w:rPr>
          <w:spacing w:val="-7"/>
        </w:rPr>
        <w:t xml:space="preserve"> </w:t>
      </w:r>
      <w:r>
        <w:t>в</w:t>
      </w:r>
      <w:r>
        <w:rPr>
          <w:spacing w:val="-6"/>
        </w:rPr>
        <w:t xml:space="preserve"> </w:t>
      </w:r>
      <w:r>
        <w:t>воспитании</w:t>
      </w:r>
      <w:r>
        <w:rPr>
          <w:spacing w:val="-5"/>
        </w:rPr>
        <w:t xml:space="preserve"> </w:t>
      </w:r>
      <w:r>
        <w:t>любви</w:t>
      </w:r>
      <w:r>
        <w:rPr>
          <w:spacing w:val="-5"/>
        </w:rPr>
        <w:t xml:space="preserve"> </w:t>
      </w:r>
      <w:r>
        <w:t>к</w:t>
      </w:r>
      <w:r>
        <w:rPr>
          <w:spacing w:val="-5"/>
        </w:rPr>
        <w:t xml:space="preserve"> </w:t>
      </w:r>
      <w:r>
        <w:t>Родине</w:t>
      </w:r>
      <w:r>
        <w:rPr>
          <w:spacing w:val="-5"/>
        </w:rPr>
        <w:t xml:space="preserve"> </w:t>
      </w:r>
      <w:r>
        <w:t>и</w:t>
      </w:r>
      <w:r>
        <w:rPr>
          <w:spacing w:val="-1"/>
        </w:rPr>
        <w:t xml:space="preserve"> </w:t>
      </w:r>
      <w:r>
        <w:t>укреплении единства многонационального народа Российской Федерации;</w:t>
      </w:r>
    </w:p>
    <w:p w:rsidR="00A65E3D" w:rsidRDefault="0075429B">
      <w:pPr>
        <w:pStyle w:val="a4"/>
        <w:numPr>
          <w:ilvl w:val="0"/>
          <w:numId w:val="97"/>
        </w:numPr>
        <w:tabs>
          <w:tab w:val="left" w:pos="2042"/>
        </w:tabs>
        <w:spacing w:before="1" w:line="357" w:lineRule="auto"/>
        <w:ind w:left="973" w:right="853" w:firstLine="758"/>
        <w:jc w:val="both"/>
        <w:rPr>
          <w:sz w:val="28"/>
        </w:rPr>
      </w:pPr>
      <w:r>
        <w:rPr>
          <w:sz w:val="28"/>
        </w:rPr>
        <w:t>понимать особенности литературы как вида словесного искусства, отличать</w:t>
      </w:r>
      <w:r>
        <w:rPr>
          <w:spacing w:val="-9"/>
          <w:sz w:val="28"/>
        </w:rPr>
        <w:t xml:space="preserve"> </w:t>
      </w:r>
      <w:r>
        <w:rPr>
          <w:sz w:val="28"/>
        </w:rPr>
        <w:t>художественный</w:t>
      </w:r>
      <w:r>
        <w:rPr>
          <w:spacing w:val="-11"/>
          <w:sz w:val="28"/>
        </w:rPr>
        <w:t xml:space="preserve"> </w:t>
      </w:r>
      <w:r>
        <w:rPr>
          <w:sz w:val="28"/>
        </w:rPr>
        <w:t>текст</w:t>
      </w:r>
      <w:r>
        <w:rPr>
          <w:spacing w:val="-12"/>
          <w:sz w:val="28"/>
        </w:rPr>
        <w:t xml:space="preserve"> </w:t>
      </w:r>
      <w:r>
        <w:rPr>
          <w:sz w:val="28"/>
        </w:rPr>
        <w:t>от</w:t>
      </w:r>
      <w:r>
        <w:rPr>
          <w:spacing w:val="-12"/>
          <w:sz w:val="28"/>
        </w:rPr>
        <w:t xml:space="preserve"> </w:t>
      </w:r>
      <w:r>
        <w:rPr>
          <w:sz w:val="28"/>
        </w:rPr>
        <w:t>текста</w:t>
      </w:r>
      <w:r>
        <w:rPr>
          <w:spacing w:val="-11"/>
          <w:sz w:val="28"/>
        </w:rPr>
        <w:t xml:space="preserve"> </w:t>
      </w:r>
      <w:r>
        <w:rPr>
          <w:sz w:val="28"/>
        </w:rPr>
        <w:t>научного,</w:t>
      </w:r>
      <w:r>
        <w:rPr>
          <w:spacing w:val="-9"/>
          <w:sz w:val="28"/>
        </w:rPr>
        <w:t xml:space="preserve"> </w:t>
      </w:r>
      <w:r>
        <w:rPr>
          <w:sz w:val="28"/>
        </w:rPr>
        <w:t>делового,</w:t>
      </w:r>
      <w:r>
        <w:rPr>
          <w:spacing w:val="-9"/>
          <w:sz w:val="28"/>
        </w:rPr>
        <w:t xml:space="preserve"> </w:t>
      </w:r>
      <w:r>
        <w:rPr>
          <w:sz w:val="28"/>
        </w:rPr>
        <w:t>публицистического;</w:t>
      </w:r>
    </w:p>
    <w:p w:rsidR="00A65E3D" w:rsidRDefault="0075429B">
      <w:pPr>
        <w:pStyle w:val="a4"/>
        <w:numPr>
          <w:ilvl w:val="0"/>
          <w:numId w:val="97"/>
        </w:numPr>
        <w:tabs>
          <w:tab w:val="left" w:pos="2033"/>
          <w:tab w:val="left" w:pos="8296"/>
        </w:tabs>
        <w:spacing w:before="1" w:line="357" w:lineRule="auto"/>
        <w:ind w:left="1732" w:right="847" w:firstLine="0"/>
        <w:jc w:val="both"/>
        <w:rPr>
          <w:sz w:val="28"/>
        </w:rPr>
      </w:pPr>
      <w:r>
        <w:rPr>
          <w:sz w:val="28"/>
        </w:rPr>
        <w:t>осуществлять элементарный смысловой и</w:t>
      </w:r>
      <w:r>
        <w:rPr>
          <w:sz w:val="28"/>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65E3D" w:rsidRDefault="0075429B">
      <w:pPr>
        <w:pStyle w:val="a3"/>
        <w:spacing w:before="3"/>
        <w:ind w:left="1732" w:firstLine="0"/>
        <w:jc w:val="left"/>
      </w:pPr>
      <w:r>
        <w:rPr>
          <w:spacing w:val="-5"/>
        </w:rPr>
        <w:t>3)</w:t>
      </w:r>
    </w:p>
    <w:p w:rsidR="00A65E3D" w:rsidRDefault="0075429B">
      <w:pPr>
        <w:pStyle w:val="a3"/>
        <w:tabs>
          <w:tab w:val="left" w:pos="2993"/>
          <w:tab w:val="left" w:pos="5013"/>
          <w:tab w:val="left" w:pos="8869"/>
          <w:tab w:val="left" w:pos="10749"/>
        </w:tabs>
        <w:spacing w:before="159"/>
        <w:ind w:firstLine="0"/>
        <w:jc w:val="left"/>
      </w:pPr>
      <w:r>
        <w:rPr>
          <w:spacing w:val="-2"/>
        </w:rPr>
        <w:t>понимать</w:t>
      </w:r>
      <w:r>
        <w:tab/>
      </w:r>
      <w:r>
        <w:rPr>
          <w:spacing w:val="-2"/>
        </w:rPr>
        <w:t>сущность</w:t>
      </w:r>
      <w:r>
        <w:tab/>
      </w:r>
      <w:r>
        <w:rPr>
          <w:spacing w:val="-2"/>
        </w:rPr>
        <w:t>теоретико-литературных</w:t>
      </w:r>
      <w:r>
        <w:tab/>
      </w:r>
      <w:r>
        <w:rPr>
          <w:spacing w:val="-2"/>
        </w:rPr>
        <w:t>понятий</w:t>
      </w:r>
      <w:r>
        <w:tab/>
      </w:r>
      <w:r>
        <w:rPr>
          <w:spacing w:val="-10"/>
        </w:rPr>
        <w:t>и</w:t>
      </w:r>
    </w:p>
    <w:p w:rsidR="00A65E3D" w:rsidRDefault="0075429B">
      <w:pPr>
        <w:pStyle w:val="a3"/>
        <w:spacing w:before="158" w:line="357" w:lineRule="auto"/>
        <w:ind w:right="850" w:firstLine="9176"/>
      </w:pPr>
      <w:r>
        <w:rPr>
          <w:spacing w:val="-2"/>
        </w:rPr>
        <w:t xml:space="preserve">учить </w:t>
      </w:r>
      <w:r>
        <w:t>ся</w:t>
      </w:r>
      <w:r>
        <w:rPr>
          <w:spacing w:val="-18"/>
        </w:rPr>
        <w:t xml:space="preserve"> </w:t>
      </w:r>
      <w:r>
        <w:t>использовать</w:t>
      </w:r>
      <w:r>
        <w:rPr>
          <w:spacing w:val="-17"/>
        </w:rPr>
        <w:t xml:space="preserve"> </w:t>
      </w:r>
      <w:r>
        <w:t>их</w:t>
      </w:r>
      <w:r>
        <w:rPr>
          <w:spacing w:val="-18"/>
        </w:rPr>
        <w:t xml:space="preserve"> </w:t>
      </w:r>
      <w:r>
        <w:t>в</w:t>
      </w:r>
      <w:r>
        <w:rPr>
          <w:spacing w:val="-17"/>
        </w:rPr>
        <w:t xml:space="preserve"> </w:t>
      </w:r>
      <w:r>
        <w:t>процессе</w:t>
      </w:r>
      <w:r>
        <w:rPr>
          <w:spacing w:val="-18"/>
        </w:rPr>
        <w:t xml:space="preserve"> </w:t>
      </w:r>
      <w:r>
        <w:t>анализа</w:t>
      </w:r>
      <w:r>
        <w:rPr>
          <w:spacing w:val="-17"/>
        </w:rPr>
        <w:t xml:space="preserve"> </w:t>
      </w:r>
      <w:r>
        <w:t>и</w:t>
      </w:r>
      <w:r>
        <w:rPr>
          <w:spacing w:val="-18"/>
        </w:rPr>
        <w:t xml:space="preserve"> </w:t>
      </w:r>
      <w:r>
        <w:t>интерпретации</w:t>
      </w:r>
      <w:r>
        <w:rPr>
          <w:spacing w:val="-17"/>
        </w:rPr>
        <w:t xml:space="preserve"> </w:t>
      </w:r>
      <w:r>
        <w:t>произведений,</w:t>
      </w:r>
      <w:r>
        <w:rPr>
          <w:spacing w:val="-18"/>
        </w:rPr>
        <w:t xml:space="preserve"> </w:t>
      </w:r>
      <w:r>
        <w:t>оформления собственных</w:t>
      </w:r>
      <w:r>
        <w:rPr>
          <w:spacing w:val="-15"/>
        </w:rPr>
        <w:t xml:space="preserve"> </w:t>
      </w:r>
      <w:r>
        <w:t>оценок</w:t>
      </w:r>
      <w:r>
        <w:rPr>
          <w:spacing w:val="-11"/>
        </w:rPr>
        <w:t xml:space="preserve"> </w:t>
      </w:r>
      <w:r>
        <w:t>и</w:t>
      </w:r>
      <w:r>
        <w:rPr>
          <w:spacing w:val="-10"/>
        </w:rPr>
        <w:t xml:space="preserve"> </w:t>
      </w:r>
      <w:r>
        <w:t>наблюдений:</w:t>
      </w:r>
      <w:r>
        <w:rPr>
          <w:spacing w:val="-11"/>
        </w:rPr>
        <w:t xml:space="preserve"> </w:t>
      </w:r>
      <w:r>
        <w:t>художественная</w:t>
      </w:r>
      <w:r>
        <w:rPr>
          <w:spacing w:val="-10"/>
        </w:rPr>
        <w:t xml:space="preserve"> </w:t>
      </w:r>
      <w:r>
        <w:t>литература</w:t>
      </w:r>
      <w:r>
        <w:rPr>
          <w:spacing w:val="-10"/>
        </w:rPr>
        <w:t xml:space="preserve"> </w:t>
      </w:r>
      <w:r>
        <w:t>и</w:t>
      </w:r>
      <w:r>
        <w:rPr>
          <w:spacing w:val="-10"/>
        </w:rPr>
        <w:t xml:space="preserve"> </w:t>
      </w:r>
      <w:r>
        <w:t>устное</w:t>
      </w:r>
      <w:r>
        <w:rPr>
          <w:spacing w:val="-10"/>
        </w:rPr>
        <w:t xml:space="preserve"> </w:t>
      </w:r>
      <w:r>
        <w:t>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65E3D" w:rsidRDefault="0075429B">
      <w:pPr>
        <w:pStyle w:val="a4"/>
        <w:numPr>
          <w:ilvl w:val="0"/>
          <w:numId w:val="97"/>
        </w:numPr>
        <w:tabs>
          <w:tab w:val="left" w:pos="2042"/>
        </w:tabs>
        <w:spacing w:before="4" w:line="357" w:lineRule="auto"/>
        <w:ind w:left="973" w:right="855" w:firstLine="758"/>
        <w:jc w:val="both"/>
        <w:rPr>
          <w:sz w:val="28"/>
        </w:rPr>
      </w:pPr>
      <w:r>
        <w:rPr>
          <w:sz w:val="28"/>
        </w:rPr>
        <w:t>выделять в произведениях элементы художественной формы и обнаруживать связи между ними;</w:t>
      </w:r>
    </w:p>
    <w:p w:rsidR="00A65E3D" w:rsidRDefault="0075429B">
      <w:pPr>
        <w:pStyle w:val="a4"/>
        <w:numPr>
          <w:ilvl w:val="0"/>
          <w:numId w:val="97"/>
        </w:numPr>
        <w:tabs>
          <w:tab w:val="left" w:pos="2051"/>
        </w:tabs>
        <w:spacing w:before="1" w:line="357" w:lineRule="auto"/>
        <w:ind w:left="973" w:right="855" w:firstLine="758"/>
        <w:jc w:val="both"/>
        <w:rPr>
          <w:sz w:val="28"/>
        </w:rPr>
      </w:pPr>
      <w:r>
        <w:rPr>
          <w:sz w:val="28"/>
        </w:rPr>
        <w:t>сопоставлять произведения, их фрагменты, образы персонажей, сюжеты разных</w:t>
      </w:r>
      <w:r>
        <w:rPr>
          <w:spacing w:val="-8"/>
          <w:sz w:val="28"/>
        </w:rPr>
        <w:t xml:space="preserve"> </w:t>
      </w:r>
      <w:r>
        <w:rPr>
          <w:sz w:val="28"/>
        </w:rPr>
        <w:t>литературных</w:t>
      </w:r>
      <w:r>
        <w:rPr>
          <w:spacing w:val="-7"/>
          <w:sz w:val="28"/>
        </w:rPr>
        <w:t xml:space="preserve"> </w:t>
      </w:r>
      <w:r>
        <w:rPr>
          <w:sz w:val="28"/>
        </w:rPr>
        <w:t>произведений,</w:t>
      </w:r>
      <w:r>
        <w:rPr>
          <w:spacing w:val="-1"/>
          <w:sz w:val="28"/>
        </w:rPr>
        <w:t xml:space="preserve"> </w:t>
      </w:r>
      <w:r>
        <w:rPr>
          <w:sz w:val="28"/>
        </w:rPr>
        <w:t>темы, проблемы,</w:t>
      </w:r>
      <w:r>
        <w:rPr>
          <w:spacing w:val="-1"/>
          <w:sz w:val="28"/>
        </w:rPr>
        <w:t xml:space="preserve"> </w:t>
      </w:r>
      <w:r>
        <w:rPr>
          <w:sz w:val="28"/>
        </w:rPr>
        <w:t>жанры</w:t>
      </w:r>
      <w:r>
        <w:rPr>
          <w:spacing w:val="-2"/>
          <w:sz w:val="28"/>
        </w:rPr>
        <w:t xml:space="preserve"> </w:t>
      </w:r>
      <w:r>
        <w:rPr>
          <w:sz w:val="28"/>
        </w:rPr>
        <w:t>(с</w:t>
      </w:r>
      <w:r>
        <w:rPr>
          <w:spacing w:val="-2"/>
          <w:sz w:val="28"/>
        </w:rPr>
        <w:t xml:space="preserve"> </w:t>
      </w:r>
      <w:r>
        <w:rPr>
          <w:sz w:val="28"/>
        </w:rPr>
        <w:t>учётом</w:t>
      </w:r>
      <w:r>
        <w:rPr>
          <w:spacing w:val="-2"/>
          <w:sz w:val="28"/>
        </w:rPr>
        <w:t xml:space="preserve"> </w:t>
      </w:r>
      <w:r>
        <w:rPr>
          <w:sz w:val="28"/>
        </w:rPr>
        <w:t>возраста</w:t>
      </w:r>
      <w:r>
        <w:rPr>
          <w:spacing w:val="-1"/>
          <w:sz w:val="28"/>
        </w:rPr>
        <w:t xml:space="preserve"> </w:t>
      </w:r>
      <w:r>
        <w:rPr>
          <w:spacing w:val="-10"/>
          <w:sz w:val="28"/>
        </w:rPr>
        <w:t>и</w:t>
      </w:r>
    </w:p>
    <w:p w:rsidR="00A65E3D" w:rsidRDefault="00A65E3D">
      <w:pPr>
        <w:spacing w:line="357"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литературного</w:t>
      </w:r>
      <w:r>
        <w:rPr>
          <w:spacing w:val="-16"/>
        </w:rPr>
        <w:t xml:space="preserve"> </w:t>
      </w:r>
      <w:r>
        <w:t>развития</w:t>
      </w:r>
      <w:r>
        <w:rPr>
          <w:spacing w:val="-15"/>
        </w:rPr>
        <w:t xml:space="preserve"> </w:t>
      </w:r>
      <w:r>
        <w:rPr>
          <w:spacing w:val="-2"/>
        </w:rPr>
        <w:t>обучающихся);</w:t>
      </w:r>
    </w:p>
    <w:p w:rsidR="00A65E3D" w:rsidRDefault="0075429B">
      <w:pPr>
        <w:pStyle w:val="a4"/>
        <w:numPr>
          <w:ilvl w:val="0"/>
          <w:numId w:val="97"/>
        </w:numPr>
        <w:tabs>
          <w:tab w:val="left" w:pos="2085"/>
        </w:tabs>
        <w:spacing w:before="158" w:line="357" w:lineRule="auto"/>
        <w:ind w:left="973" w:right="855" w:firstLine="782"/>
        <w:jc w:val="both"/>
        <w:rPr>
          <w:sz w:val="28"/>
        </w:rPr>
      </w:pPr>
      <w:r>
        <w:rPr>
          <w:sz w:val="28"/>
        </w:rPr>
        <w:t>сопоставлять с помощью учителя изученные и самостоятельно прочитанные</w:t>
      </w:r>
      <w:r>
        <w:rPr>
          <w:spacing w:val="-7"/>
          <w:sz w:val="28"/>
        </w:rPr>
        <w:t xml:space="preserve"> </w:t>
      </w:r>
      <w:r>
        <w:rPr>
          <w:sz w:val="28"/>
        </w:rPr>
        <w:t>произведения</w:t>
      </w:r>
      <w:r>
        <w:rPr>
          <w:spacing w:val="-7"/>
          <w:sz w:val="28"/>
        </w:rPr>
        <w:t xml:space="preserve"> </w:t>
      </w:r>
      <w:r>
        <w:rPr>
          <w:sz w:val="28"/>
        </w:rPr>
        <w:t>художественной</w:t>
      </w:r>
      <w:r>
        <w:rPr>
          <w:spacing w:val="-8"/>
          <w:sz w:val="28"/>
        </w:rPr>
        <w:t xml:space="preserve"> </w:t>
      </w:r>
      <w:r>
        <w:rPr>
          <w:sz w:val="28"/>
        </w:rPr>
        <w:t>литературы</w:t>
      </w:r>
      <w:r>
        <w:rPr>
          <w:spacing w:val="-8"/>
          <w:sz w:val="28"/>
        </w:rPr>
        <w:t xml:space="preserve"> </w:t>
      </w:r>
      <w:r>
        <w:rPr>
          <w:sz w:val="28"/>
        </w:rPr>
        <w:t>с</w:t>
      </w:r>
      <w:r>
        <w:rPr>
          <w:spacing w:val="-7"/>
          <w:sz w:val="28"/>
        </w:rPr>
        <w:t xml:space="preserve"> </w:t>
      </w:r>
      <w:r>
        <w:rPr>
          <w:sz w:val="28"/>
        </w:rPr>
        <w:t>произведениями</w:t>
      </w:r>
      <w:r>
        <w:rPr>
          <w:spacing w:val="-8"/>
          <w:sz w:val="28"/>
        </w:rPr>
        <w:t xml:space="preserve"> </w:t>
      </w:r>
      <w:r>
        <w:rPr>
          <w:sz w:val="28"/>
        </w:rPr>
        <w:t>других видов искусства (живопись, музыка, театр, кино);</w:t>
      </w:r>
    </w:p>
    <w:p w:rsidR="00A65E3D" w:rsidRDefault="0075429B">
      <w:pPr>
        <w:pStyle w:val="a4"/>
        <w:numPr>
          <w:ilvl w:val="0"/>
          <w:numId w:val="97"/>
        </w:numPr>
        <w:tabs>
          <w:tab w:val="left" w:pos="2085"/>
        </w:tabs>
        <w:spacing w:before="2" w:line="357" w:lineRule="auto"/>
        <w:ind w:left="973" w:right="849" w:firstLine="782"/>
        <w:jc w:val="both"/>
        <w:rPr>
          <w:sz w:val="28"/>
        </w:rPr>
      </w:pPr>
      <w:r>
        <w:rPr>
          <w:sz w:val="28"/>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rsidR="00A65E3D" w:rsidRDefault="0075429B">
      <w:pPr>
        <w:pStyle w:val="a4"/>
        <w:numPr>
          <w:ilvl w:val="0"/>
          <w:numId w:val="97"/>
        </w:numPr>
        <w:tabs>
          <w:tab w:val="left" w:pos="2085"/>
        </w:tabs>
        <w:spacing w:before="1" w:line="357" w:lineRule="auto"/>
        <w:ind w:left="973" w:right="850" w:firstLine="782"/>
        <w:jc w:val="both"/>
        <w:rPr>
          <w:sz w:val="28"/>
        </w:rPr>
      </w:pPr>
      <w:r>
        <w:rPr>
          <w:sz w:val="28"/>
        </w:rPr>
        <w:t>пересказывать прочитанное произведение, используя подробный, сжатый,</w:t>
      </w:r>
      <w:r>
        <w:rPr>
          <w:spacing w:val="-2"/>
          <w:sz w:val="28"/>
        </w:rPr>
        <w:t xml:space="preserve"> </w:t>
      </w:r>
      <w:r>
        <w:rPr>
          <w:sz w:val="28"/>
        </w:rPr>
        <w:t>выборочный,</w:t>
      </w:r>
      <w:r>
        <w:rPr>
          <w:spacing w:val="-3"/>
          <w:sz w:val="28"/>
        </w:rPr>
        <w:t xml:space="preserve"> </w:t>
      </w:r>
      <w:r>
        <w:rPr>
          <w:sz w:val="28"/>
        </w:rPr>
        <w:t>творческий</w:t>
      </w:r>
      <w:r>
        <w:rPr>
          <w:spacing w:val="-1"/>
          <w:sz w:val="28"/>
        </w:rPr>
        <w:t xml:space="preserve"> </w:t>
      </w:r>
      <w:r>
        <w:rPr>
          <w:sz w:val="28"/>
        </w:rPr>
        <w:t>пересказ,</w:t>
      </w:r>
      <w:r>
        <w:rPr>
          <w:spacing w:val="-2"/>
          <w:sz w:val="28"/>
        </w:rPr>
        <w:t xml:space="preserve"> </w:t>
      </w:r>
      <w:r>
        <w:rPr>
          <w:sz w:val="28"/>
        </w:rPr>
        <w:t>отвечать</w:t>
      </w:r>
      <w:r>
        <w:rPr>
          <w:spacing w:val="-7"/>
          <w:sz w:val="28"/>
        </w:rPr>
        <w:t xml:space="preserve"> </w:t>
      </w:r>
      <w:r>
        <w:rPr>
          <w:sz w:val="28"/>
        </w:rPr>
        <w:t>на</w:t>
      </w:r>
      <w:r>
        <w:rPr>
          <w:spacing w:val="-4"/>
          <w:sz w:val="28"/>
        </w:rPr>
        <w:t xml:space="preserve"> </w:t>
      </w:r>
      <w:r>
        <w:rPr>
          <w:sz w:val="28"/>
        </w:rPr>
        <w:t>вопросы</w:t>
      </w:r>
      <w:r>
        <w:rPr>
          <w:spacing w:val="-5"/>
          <w:sz w:val="28"/>
        </w:rPr>
        <w:t xml:space="preserve"> </w:t>
      </w:r>
      <w:r>
        <w:rPr>
          <w:sz w:val="28"/>
        </w:rPr>
        <w:t>по</w:t>
      </w:r>
      <w:r>
        <w:rPr>
          <w:spacing w:val="-5"/>
          <w:sz w:val="28"/>
        </w:rPr>
        <w:t xml:space="preserve"> </w:t>
      </w:r>
      <w:r>
        <w:rPr>
          <w:sz w:val="28"/>
        </w:rPr>
        <w:t>прочитанному произведению и с помощью учителя формулировать вопросы к тексту;</w:t>
      </w:r>
    </w:p>
    <w:p w:rsidR="00A65E3D" w:rsidRDefault="0075429B">
      <w:pPr>
        <w:pStyle w:val="a4"/>
        <w:numPr>
          <w:ilvl w:val="0"/>
          <w:numId w:val="97"/>
        </w:numPr>
        <w:tabs>
          <w:tab w:val="left" w:pos="2181"/>
        </w:tabs>
        <w:spacing w:before="1" w:line="357" w:lineRule="auto"/>
        <w:ind w:left="973" w:right="858" w:firstLine="782"/>
        <w:jc w:val="both"/>
        <w:rPr>
          <w:sz w:val="28"/>
        </w:rPr>
      </w:pPr>
      <w:r>
        <w:rPr>
          <w:sz w:val="28"/>
        </w:rPr>
        <w:t>участвовать в беседе и диалоге о прочитанном произведении, давать аргументированную оценку прочитанному;</w:t>
      </w:r>
    </w:p>
    <w:p w:rsidR="00A65E3D" w:rsidRDefault="0075429B">
      <w:pPr>
        <w:pStyle w:val="a4"/>
        <w:numPr>
          <w:ilvl w:val="0"/>
          <w:numId w:val="97"/>
        </w:numPr>
        <w:tabs>
          <w:tab w:val="left" w:pos="2182"/>
        </w:tabs>
        <w:spacing w:before="1" w:line="357" w:lineRule="auto"/>
        <w:ind w:left="973" w:right="850" w:firstLine="782"/>
        <w:jc w:val="both"/>
        <w:rPr>
          <w:sz w:val="28"/>
        </w:rPr>
      </w:pPr>
      <w:r>
        <w:rPr>
          <w:sz w:val="28"/>
        </w:rPr>
        <w:t>создавать устные и письменные высказывания разных жанров</w:t>
      </w:r>
      <w:r>
        <w:rPr>
          <w:spacing w:val="-1"/>
          <w:sz w:val="28"/>
        </w:rPr>
        <w:t xml:space="preserve"> </w:t>
      </w:r>
      <w:r>
        <w:rPr>
          <w:sz w:val="28"/>
        </w:rPr>
        <w:t>(объёмом не менее 100 слов), писать сочинение-рассуждение по заданной теме с использованием прочитанных произведений, аннотаций, отзывов;</w:t>
      </w:r>
    </w:p>
    <w:p w:rsidR="00A65E3D" w:rsidRDefault="0075429B">
      <w:pPr>
        <w:pStyle w:val="a4"/>
        <w:numPr>
          <w:ilvl w:val="0"/>
          <w:numId w:val="97"/>
        </w:numPr>
        <w:tabs>
          <w:tab w:val="left" w:pos="2182"/>
        </w:tabs>
        <w:spacing w:before="1" w:line="357" w:lineRule="auto"/>
        <w:ind w:left="973" w:right="853" w:firstLine="782"/>
        <w:jc w:val="both"/>
        <w:rPr>
          <w:sz w:val="28"/>
        </w:rPr>
      </w:pPr>
      <w:r>
        <w:rPr>
          <w:sz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65E3D" w:rsidRDefault="0075429B">
      <w:pPr>
        <w:pStyle w:val="a4"/>
        <w:numPr>
          <w:ilvl w:val="0"/>
          <w:numId w:val="97"/>
        </w:numPr>
        <w:tabs>
          <w:tab w:val="left" w:pos="2196"/>
        </w:tabs>
        <w:spacing w:before="2" w:line="357" w:lineRule="auto"/>
        <w:ind w:left="973" w:right="855" w:firstLine="782"/>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65E3D" w:rsidRDefault="0075429B">
      <w:pPr>
        <w:pStyle w:val="a4"/>
        <w:numPr>
          <w:ilvl w:val="0"/>
          <w:numId w:val="97"/>
        </w:numPr>
        <w:tabs>
          <w:tab w:val="left" w:pos="2186"/>
        </w:tabs>
        <w:spacing w:before="2" w:line="357" w:lineRule="auto"/>
        <w:ind w:left="973" w:right="854" w:firstLine="782"/>
        <w:jc w:val="both"/>
        <w:rPr>
          <w:sz w:val="28"/>
        </w:rPr>
      </w:pPr>
      <w:r>
        <w:rPr>
          <w:sz w:val="28"/>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65E3D" w:rsidRDefault="0075429B">
      <w:pPr>
        <w:pStyle w:val="a4"/>
        <w:numPr>
          <w:ilvl w:val="0"/>
          <w:numId w:val="97"/>
        </w:numPr>
        <w:tabs>
          <w:tab w:val="left" w:pos="2191"/>
        </w:tabs>
        <w:spacing w:before="1" w:line="357" w:lineRule="auto"/>
        <w:ind w:left="973" w:right="856" w:firstLine="782"/>
        <w:jc w:val="both"/>
        <w:rPr>
          <w:sz w:val="28"/>
        </w:rPr>
      </w:pPr>
      <w:r>
        <w:rPr>
          <w:sz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65E3D" w:rsidRDefault="00A65E3D">
      <w:pPr>
        <w:spacing w:line="357" w:lineRule="auto"/>
        <w:jc w:val="both"/>
        <w:rPr>
          <w:sz w:val="28"/>
        </w:rPr>
        <w:sectPr w:rsidR="00A65E3D">
          <w:pgSz w:w="11910" w:h="16840"/>
          <w:pgMar w:top="1180" w:right="0" w:bottom="280" w:left="160" w:header="720" w:footer="720" w:gutter="0"/>
          <w:cols w:space="720"/>
        </w:sectPr>
      </w:pPr>
    </w:p>
    <w:p w:rsidR="00A65E3D" w:rsidRDefault="0075429B">
      <w:pPr>
        <w:pStyle w:val="a4"/>
        <w:numPr>
          <w:ilvl w:val="0"/>
          <w:numId w:val="97"/>
        </w:numPr>
        <w:tabs>
          <w:tab w:val="left" w:pos="2191"/>
        </w:tabs>
        <w:spacing w:before="57" w:line="357" w:lineRule="auto"/>
        <w:ind w:left="973" w:right="847" w:firstLine="782"/>
        <w:jc w:val="both"/>
        <w:rPr>
          <w:sz w:val="28"/>
        </w:rPr>
      </w:pPr>
      <w:r>
        <w:rPr>
          <w:sz w:val="28"/>
        </w:rPr>
        <w:lastRenderedPageBreak/>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65E3D" w:rsidRDefault="0075429B">
      <w:pPr>
        <w:pStyle w:val="a4"/>
        <w:numPr>
          <w:ilvl w:val="2"/>
          <w:numId w:val="102"/>
        </w:numPr>
        <w:tabs>
          <w:tab w:val="left" w:pos="2560"/>
        </w:tabs>
        <w:spacing w:before="2" w:line="357" w:lineRule="auto"/>
        <w:ind w:left="973" w:right="860" w:firstLine="758"/>
        <w:jc w:val="both"/>
        <w:rPr>
          <w:sz w:val="28"/>
        </w:rPr>
      </w:pPr>
      <w:r>
        <w:rPr>
          <w:sz w:val="28"/>
        </w:rPr>
        <w:t>Предметные результаты изучения литературы. К концу обучения в 7 классе обучающийся научится:</w:t>
      </w:r>
    </w:p>
    <w:p w:rsidR="00A65E3D" w:rsidRDefault="0075429B">
      <w:pPr>
        <w:pStyle w:val="a4"/>
        <w:numPr>
          <w:ilvl w:val="0"/>
          <w:numId w:val="96"/>
        </w:numPr>
        <w:tabs>
          <w:tab w:val="left" w:pos="2042"/>
        </w:tabs>
        <w:spacing w:before="1" w:line="357" w:lineRule="auto"/>
        <w:ind w:right="849" w:firstLine="758"/>
        <w:jc w:val="both"/>
        <w:rPr>
          <w:sz w:val="28"/>
        </w:rPr>
      </w:pPr>
      <w:r>
        <w:rPr>
          <w:sz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65E3D" w:rsidRDefault="0075429B">
      <w:pPr>
        <w:pStyle w:val="a4"/>
        <w:numPr>
          <w:ilvl w:val="0"/>
          <w:numId w:val="96"/>
        </w:numPr>
        <w:tabs>
          <w:tab w:val="left" w:pos="2037"/>
        </w:tabs>
        <w:spacing w:line="357" w:lineRule="auto"/>
        <w:ind w:right="846" w:firstLine="758"/>
        <w:jc w:val="both"/>
        <w:rPr>
          <w:sz w:val="28"/>
        </w:rPr>
      </w:pPr>
      <w:r>
        <w:rPr>
          <w:sz w:val="28"/>
        </w:rPr>
        <w:t>понимать</w:t>
      </w:r>
      <w:r>
        <w:rPr>
          <w:spacing w:val="-18"/>
          <w:sz w:val="28"/>
        </w:rPr>
        <w:t xml:space="preserve"> </w:t>
      </w:r>
      <w:r>
        <w:rPr>
          <w:sz w:val="28"/>
        </w:rPr>
        <w:t>специфику</w:t>
      </w:r>
      <w:r>
        <w:rPr>
          <w:spacing w:val="-17"/>
          <w:sz w:val="28"/>
        </w:rPr>
        <w:t xml:space="preserve"> </w:t>
      </w:r>
      <w:r>
        <w:rPr>
          <w:sz w:val="28"/>
        </w:rPr>
        <w:t>литературы</w:t>
      </w:r>
      <w:r>
        <w:rPr>
          <w:spacing w:val="-18"/>
          <w:sz w:val="28"/>
        </w:rPr>
        <w:t xml:space="preserve"> </w:t>
      </w:r>
      <w:r>
        <w:rPr>
          <w:sz w:val="28"/>
        </w:rPr>
        <w:t>как</w:t>
      </w:r>
      <w:r>
        <w:rPr>
          <w:spacing w:val="-17"/>
          <w:sz w:val="28"/>
        </w:rPr>
        <w:t xml:space="preserve"> </w:t>
      </w:r>
      <w:r>
        <w:rPr>
          <w:sz w:val="28"/>
        </w:rPr>
        <w:t>вида</w:t>
      </w:r>
      <w:r>
        <w:rPr>
          <w:spacing w:val="-18"/>
          <w:sz w:val="28"/>
        </w:rPr>
        <w:t xml:space="preserve"> </w:t>
      </w:r>
      <w:r>
        <w:rPr>
          <w:sz w:val="28"/>
        </w:rPr>
        <w:t>словесного</w:t>
      </w:r>
      <w:r>
        <w:rPr>
          <w:spacing w:val="-17"/>
          <w:sz w:val="28"/>
        </w:rPr>
        <w:t xml:space="preserve"> </w:t>
      </w:r>
      <w:r>
        <w:rPr>
          <w:sz w:val="28"/>
        </w:rPr>
        <w:t>искусства,</w:t>
      </w:r>
      <w:r>
        <w:rPr>
          <w:spacing w:val="-18"/>
          <w:sz w:val="28"/>
        </w:rPr>
        <w:t xml:space="preserve"> </w:t>
      </w:r>
      <w:r>
        <w:rPr>
          <w:sz w:val="28"/>
        </w:rPr>
        <w:t xml:space="preserve">выявлять отличия художественного текста от текста научного, делового, </w:t>
      </w:r>
      <w:r>
        <w:rPr>
          <w:spacing w:val="-2"/>
          <w:sz w:val="28"/>
        </w:rPr>
        <w:t>публицистического;</w:t>
      </w:r>
    </w:p>
    <w:p w:rsidR="00A65E3D" w:rsidRDefault="0075429B">
      <w:pPr>
        <w:pStyle w:val="a4"/>
        <w:numPr>
          <w:ilvl w:val="0"/>
          <w:numId w:val="96"/>
        </w:numPr>
        <w:tabs>
          <w:tab w:val="left" w:pos="2046"/>
        </w:tabs>
        <w:spacing w:before="2" w:line="357" w:lineRule="auto"/>
        <w:ind w:right="853" w:firstLine="758"/>
        <w:jc w:val="both"/>
        <w:rPr>
          <w:sz w:val="28"/>
        </w:rPr>
      </w:pPr>
      <w:r>
        <w:rPr>
          <w:sz w:val="28"/>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w:t>
      </w:r>
      <w:r>
        <w:rPr>
          <w:spacing w:val="-2"/>
          <w:sz w:val="28"/>
        </w:rPr>
        <w:t>мира:</w:t>
      </w:r>
    </w:p>
    <w:p w:rsidR="00A65E3D" w:rsidRDefault="0075429B">
      <w:pPr>
        <w:pStyle w:val="a3"/>
        <w:spacing w:before="2" w:line="357" w:lineRule="auto"/>
        <w:ind w:right="846"/>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65E3D" w:rsidRDefault="0075429B">
      <w:pPr>
        <w:pStyle w:val="a3"/>
        <w:spacing w:before="5"/>
        <w:ind w:left="1732" w:firstLine="0"/>
      </w:pPr>
      <w:r>
        <w:t>понимать</w:t>
      </w:r>
      <w:r>
        <w:rPr>
          <w:spacing w:val="36"/>
        </w:rPr>
        <w:t xml:space="preserve">  </w:t>
      </w:r>
      <w:r>
        <w:t>сущность</w:t>
      </w:r>
      <w:r>
        <w:rPr>
          <w:spacing w:val="36"/>
        </w:rPr>
        <w:t xml:space="preserve">  </w:t>
      </w:r>
      <w:r>
        <w:t>и</w:t>
      </w:r>
      <w:r>
        <w:rPr>
          <w:spacing w:val="38"/>
        </w:rPr>
        <w:t xml:space="preserve">  </w:t>
      </w:r>
      <w:r>
        <w:t>элементарные</w:t>
      </w:r>
      <w:r>
        <w:rPr>
          <w:spacing w:val="40"/>
        </w:rPr>
        <w:t xml:space="preserve">  </w:t>
      </w:r>
      <w:r>
        <w:t>смысловые</w:t>
      </w:r>
      <w:r>
        <w:rPr>
          <w:spacing w:val="38"/>
        </w:rPr>
        <w:t xml:space="preserve">  </w:t>
      </w:r>
      <w:r>
        <w:t>функции</w:t>
      </w:r>
      <w:r>
        <w:rPr>
          <w:spacing w:val="40"/>
        </w:rPr>
        <w:t xml:space="preserve">  </w:t>
      </w:r>
      <w:r>
        <w:rPr>
          <w:spacing w:val="-2"/>
        </w:rPr>
        <w:t>теоретико-</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7" w:lineRule="auto"/>
        <w:ind w:right="847" w:firstLine="0"/>
      </w:pPr>
      <w:r>
        <w:lastRenderedPageBreak/>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w:t>
      </w:r>
      <w:r>
        <w:rPr>
          <w:spacing w:val="-7"/>
        </w:rPr>
        <w:t xml:space="preserve"> </w:t>
      </w:r>
      <w:r>
        <w:t>послание,</w:t>
      </w:r>
      <w:r>
        <w:rPr>
          <w:spacing w:val="-7"/>
        </w:rPr>
        <w:t xml:space="preserve"> </w:t>
      </w:r>
      <w:r>
        <w:t>поэма,</w:t>
      </w:r>
      <w:r>
        <w:rPr>
          <w:spacing w:val="-7"/>
        </w:rPr>
        <w:t xml:space="preserve"> </w:t>
      </w:r>
      <w:r>
        <w:t>песня);</w:t>
      </w:r>
      <w:r>
        <w:rPr>
          <w:spacing w:val="-10"/>
        </w:rPr>
        <w:t xml:space="preserve"> </w:t>
      </w:r>
      <w:r>
        <w:t>форма</w:t>
      </w:r>
      <w:r>
        <w:rPr>
          <w:spacing w:val="-9"/>
        </w:rPr>
        <w:t xml:space="preserve"> </w:t>
      </w:r>
      <w:r>
        <w:t>и</w:t>
      </w:r>
      <w:r>
        <w:rPr>
          <w:spacing w:val="-13"/>
        </w:rPr>
        <w:t xml:space="preserve"> </w:t>
      </w:r>
      <w:r>
        <w:t>содержание</w:t>
      </w:r>
      <w:r>
        <w:rPr>
          <w:spacing w:val="-8"/>
        </w:rPr>
        <w:t xml:space="preserve"> </w:t>
      </w:r>
      <w:r>
        <w:t>литературного</w:t>
      </w:r>
      <w:r>
        <w:rPr>
          <w:spacing w:val="-9"/>
        </w:rPr>
        <w:t xml:space="preserve"> </w:t>
      </w:r>
      <w:r>
        <w:t>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w:t>
      </w:r>
      <w:r>
        <w:rPr>
          <w:spacing w:val="-1"/>
        </w:rPr>
        <w:t xml:space="preserve"> </w:t>
      </w:r>
      <w:r>
        <w:t>сатира;</w:t>
      </w:r>
      <w:r>
        <w:rPr>
          <w:spacing w:val="-3"/>
        </w:rPr>
        <w:t xml:space="preserve"> </w:t>
      </w:r>
      <w:r>
        <w:t>эпитет,</w:t>
      </w:r>
      <w:r>
        <w:rPr>
          <w:spacing w:val="-1"/>
        </w:rPr>
        <w:t xml:space="preserve"> </w:t>
      </w:r>
      <w:r>
        <w:t>метафора,</w:t>
      </w:r>
      <w:r>
        <w:rPr>
          <w:spacing w:val="-1"/>
        </w:rPr>
        <w:t xml:space="preserve"> </w:t>
      </w:r>
      <w:r>
        <w:t>сравнение;</w:t>
      </w:r>
      <w:r>
        <w:rPr>
          <w:spacing w:val="-3"/>
        </w:rPr>
        <w:t xml:space="preserve"> </w:t>
      </w:r>
      <w:r>
        <w:t>олицетворение,</w:t>
      </w:r>
      <w:r>
        <w:rPr>
          <w:spacing w:val="-1"/>
        </w:rPr>
        <w:t xml:space="preserve"> </w:t>
      </w:r>
      <w:r>
        <w:t>гипербола;</w:t>
      </w:r>
      <w:r>
        <w:rPr>
          <w:spacing w:val="-3"/>
        </w:rPr>
        <w:t xml:space="preserve"> </w:t>
      </w:r>
      <w:r>
        <w:t>антитеза, аллегория; анафора; стихотворный метр (хорей, ямб, дактиль, амфибрахий, анапест), ритм, рифма, строфа);</w:t>
      </w:r>
    </w:p>
    <w:p w:rsidR="00A65E3D" w:rsidRDefault="0075429B">
      <w:pPr>
        <w:pStyle w:val="a3"/>
        <w:spacing w:before="5" w:line="357" w:lineRule="auto"/>
        <w:ind w:right="857" w:firstLine="739"/>
      </w:pPr>
      <w:r>
        <w:t>выделять в произведениях элементы художественной формы и обнаруживать связи между ними;</w:t>
      </w:r>
    </w:p>
    <w:p w:rsidR="00A65E3D" w:rsidRDefault="0075429B">
      <w:pPr>
        <w:pStyle w:val="a3"/>
        <w:spacing w:before="1" w:line="357" w:lineRule="auto"/>
        <w:ind w:right="856" w:firstLine="739"/>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65E3D" w:rsidRDefault="0075429B">
      <w:pPr>
        <w:pStyle w:val="a3"/>
        <w:spacing w:before="1" w:line="357" w:lineRule="auto"/>
        <w:ind w:right="852" w:firstLine="739"/>
      </w:pPr>
      <w:r>
        <w:t>сопоставлять изученные и самостоятельно прочитанные произведения художественной</w:t>
      </w:r>
      <w:r>
        <w:rPr>
          <w:spacing w:val="-14"/>
        </w:rPr>
        <w:t xml:space="preserve"> </w:t>
      </w:r>
      <w:r>
        <w:t>литературы</w:t>
      </w:r>
      <w:r>
        <w:rPr>
          <w:spacing w:val="-14"/>
        </w:rPr>
        <w:t xml:space="preserve"> </w:t>
      </w:r>
      <w:r>
        <w:t>с</w:t>
      </w:r>
      <w:r>
        <w:rPr>
          <w:spacing w:val="-10"/>
        </w:rPr>
        <w:t xml:space="preserve"> </w:t>
      </w:r>
      <w:r>
        <w:t>произведениями</w:t>
      </w:r>
      <w:r>
        <w:rPr>
          <w:spacing w:val="-14"/>
        </w:rPr>
        <w:t xml:space="preserve"> </w:t>
      </w:r>
      <w:r>
        <w:t>других</w:t>
      </w:r>
      <w:r>
        <w:rPr>
          <w:spacing w:val="-14"/>
        </w:rPr>
        <w:t xml:space="preserve"> </w:t>
      </w:r>
      <w:r>
        <w:t>видов</w:t>
      </w:r>
      <w:r>
        <w:rPr>
          <w:spacing w:val="-16"/>
        </w:rPr>
        <w:t xml:space="preserve"> </w:t>
      </w:r>
      <w:r>
        <w:t>искусства</w:t>
      </w:r>
      <w:r>
        <w:rPr>
          <w:spacing w:val="-14"/>
        </w:rPr>
        <w:t xml:space="preserve"> </w:t>
      </w:r>
      <w:r>
        <w:t>(живопись, музыка, театр, кино);</w:t>
      </w:r>
    </w:p>
    <w:p w:rsidR="00A65E3D" w:rsidRDefault="0075429B">
      <w:pPr>
        <w:pStyle w:val="a4"/>
        <w:numPr>
          <w:ilvl w:val="0"/>
          <w:numId w:val="96"/>
        </w:numPr>
        <w:tabs>
          <w:tab w:val="left" w:pos="2042"/>
        </w:tabs>
        <w:spacing w:before="2" w:line="357" w:lineRule="auto"/>
        <w:ind w:right="849" w:firstLine="739"/>
        <w:jc w:val="both"/>
        <w:rPr>
          <w:sz w:val="28"/>
        </w:rPr>
      </w:pPr>
      <w:r>
        <w:rPr>
          <w:sz w:val="28"/>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rsidR="00A65E3D" w:rsidRDefault="0075429B">
      <w:pPr>
        <w:pStyle w:val="a4"/>
        <w:numPr>
          <w:ilvl w:val="0"/>
          <w:numId w:val="96"/>
        </w:numPr>
        <w:tabs>
          <w:tab w:val="left" w:pos="2042"/>
        </w:tabs>
        <w:spacing w:before="1" w:line="357" w:lineRule="auto"/>
        <w:ind w:right="854" w:firstLine="739"/>
        <w:jc w:val="both"/>
        <w:rPr>
          <w:sz w:val="28"/>
        </w:rPr>
      </w:pPr>
      <w:r>
        <w:rPr>
          <w:sz w:val="28"/>
        </w:rPr>
        <w:t>пересказывать прочитанное произведение, используя различные виды пересказов,</w:t>
      </w:r>
      <w:r>
        <w:rPr>
          <w:spacing w:val="-18"/>
          <w:sz w:val="28"/>
        </w:rPr>
        <w:t xml:space="preserve"> </w:t>
      </w:r>
      <w:r>
        <w:rPr>
          <w:sz w:val="28"/>
        </w:rPr>
        <w:t>отвечать</w:t>
      </w:r>
      <w:r>
        <w:rPr>
          <w:spacing w:val="-17"/>
          <w:sz w:val="28"/>
        </w:rPr>
        <w:t xml:space="preserve"> </w:t>
      </w:r>
      <w:r>
        <w:rPr>
          <w:sz w:val="28"/>
        </w:rPr>
        <w:t>на</w:t>
      </w:r>
      <w:r>
        <w:rPr>
          <w:spacing w:val="-18"/>
          <w:sz w:val="28"/>
        </w:rPr>
        <w:t xml:space="preserve"> </w:t>
      </w:r>
      <w:r>
        <w:rPr>
          <w:sz w:val="28"/>
        </w:rPr>
        <w:t>вопросы</w:t>
      </w:r>
      <w:r>
        <w:rPr>
          <w:spacing w:val="-17"/>
          <w:sz w:val="28"/>
        </w:rPr>
        <w:t xml:space="preserve"> </w:t>
      </w:r>
      <w:r>
        <w:rPr>
          <w:sz w:val="28"/>
        </w:rPr>
        <w:t>по</w:t>
      </w:r>
      <w:r>
        <w:rPr>
          <w:spacing w:val="-18"/>
          <w:sz w:val="28"/>
        </w:rPr>
        <w:t xml:space="preserve"> </w:t>
      </w:r>
      <w:r>
        <w:rPr>
          <w:sz w:val="28"/>
        </w:rPr>
        <w:t>прочитанному</w:t>
      </w:r>
      <w:r>
        <w:rPr>
          <w:spacing w:val="-17"/>
          <w:sz w:val="28"/>
        </w:rPr>
        <w:t xml:space="preserve"> </w:t>
      </w:r>
      <w:r>
        <w:rPr>
          <w:sz w:val="28"/>
        </w:rPr>
        <w:t>произведению</w:t>
      </w:r>
      <w:r>
        <w:rPr>
          <w:spacing w:val="-18"/>
          <w:sz w:val="28"/>
        </w:rPr>
        <w:t xml:space="preserve"> </w:t>
      </w:r>
      <w:r>
        <w:rPr>
          <w:sz w:val="28"/>
        </w:rPr>
        <w:t>и</w:t>
      </w:r>
      <w:r>
        <w:rPr>
          <w:spacing w:val="-17"/>
          <w:sz w:val="28"/>
        </w:rPr>
        <w:t xml:space="preserve"> </w:t>
      </w:r>
      <w:r>
        <w:rPr>
          <w:sz w:val="28"/>
        </w:rPr>
        <w:t>самостоятельно формулировать вопросы к тексту; пересказывать сюжет;</w:t>
      </w:r>
    </w:p>
    <w:p w:rsidR="00A65E3D" w:rsidRDefault="0075429B">
      <w:pPr>
        <w:pStyle w:val="a4"/>
        <w:numPr>
          <w:ilvl w:val="0"/>
          <w:numId w:val="96"/>
        </w:numPr>
        <w:tabs>
          <w:tab w:val="left" w:pos="2047"/>
        </w:tabs>
        <w:spacing w:before="1" w:line="357" w:lineRule="auto"/>
        <w:ind w:right="856" w:firstLine="739"/>
        <w:jc w:val="both"/>
        <w:rPr>
          <w:sz w:val="28"/>
        </w:rPr>
      </w:pPr>
      <w:r>
        <w:rPr>
          <w:sz w:val="28"/>
        </w:rPr>
        <w:t>участвовать в беседе и диалоге о прочитанном произведении, соотносить собственную</w:t>
      </w:r>
      <w:r>
        <w:rPr>
          <w:spacing w:val="80"/>
          <w:sz w:val="28"/>
        </w:rPr>
        <w:t xml:space="preserve"> </w:t>
      </w:r>
      <w:r>
        <w:rPr>
          <w:sz w:val="28"/>
        </w:rPr>
        <w:t>позицию</w:t>
      </w:r>
      <w:r>
        <w:rPr>
          <w:spacing w:val="80"/>
          <w:sz w:val="28"/>
        </w:rPr>
        <w:t xml:space="preserve"> </w:t>
      </w:r>
      <w:r>
        <w:rPr>
          <w:sz w:val="28"/>
        </w:rPr>
        <w:t>с</w:t>
      </w:r>
      <w:r>
        <w:rPr>
          <w:spacing w:val="80"/>
          <w:sz w:val="28"/>
        </w:rPr>
        <w:t xml:space="preserve"> </w:t>
      </w:r>
      <w:r>
        <w:rPr>
          <w:sz w:val="28"/>
        </w:rPr>
        <w:t>позицией</w:t>
      </w:r>
      <w:r>
        <w:rPr>
          <w:spacing w:val="80"/>
          <w:sz w:val="28"/>
        </w:rPr>
        <w:t xml:space="preserve"> </w:t>
      </w:r>
      <w:r>
        <w:rPr>
          <w:sz w:val="28"/>
        </w:rPr>
        <w:t>автора,</w:t>
      </w:r>
      <w:r>
        <w:rPr>
          <w:spacing w:val="80"/>
          <w:sz w:val="28"/>
        </w:rPr>
        <w:t xml:space="preserve"> </w:t>
      </w:r>
      <w:r>
        <w:rPr>
          <w:sz w:val="28"/>
        </w:rPr>
        <w:t>давать</w:t>
      </w:r>
      <w:r>
        <w:rPr>
          <w:spacing w:val="80"/>
          <w:sz w:val="28"/>
        </w:rPr>
        <w:t xml:space="preserve"> </w:t>
      </w:r>
      <w:r>
        <w:rPr>
          <w:sz w:val="28"/>
        </w:rPr>
        <w:t>аргументированную</w:t>
      </w:r>
      <w:r>
        <w:rPr>
          <w:spacing w:val="80"/>
          <w:sz w:val="28"/>
        </w:rPr>
        <w:t xml:space="preserve"> </w:t>
      </w:r>
      <w:r>
        <w:rPr>
          <w:sz w:val="28"/>
        </w:rPr>
        <w:t>оценку</w:t>
      </w:r>
    </w:p>
    <w:p w:rsidR="00A65E3D" w:rsidRDefault="00A65E3D">
      <w:pPr>
        <w:spacing w:line="357"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прочитанному;</w:t>
      </w:r>
    </w:p>
    <w:p w:rsidR="00A65E3D" w:rsidRDefault="0075429B">
      <w:pPr>
        <w:pStyle w:val="a4"/>
        <w:numPr>
          <w:ilvl w:val="0"/>
          <w:numId w:val="96"/>
        </w:numPr>
        <w:tabs>
          <w:tab w:val="left" w:pos="2042"/>
        </w:tabs>
        <w:spacing w:before="158" w:line="357" w:lineRule="auto"/>
        <w:ind w:right="859" w:firstLine="739"/>
        <w:rPr>
          <w:sz w:val="28"/>
        </w:rPr>
      </w:pPr>
      <w:r>
        <w:rPr>
          <w:sz w:val="28"/>
        </w:rPr>
        <w:t>создавать устные и письменные высказывания разных жанров (объёмом не менее 150 слов), писать сочинение-рассуждение по заданной теме</w:t>
      </w:r>
    </w:p>
    <w:p w:rsidR="00A65E3D" w:rsidRDefault="0075429B">
      <w:pPr>
        <w:pStyle w:val="a3"/>
        <w:tabs>
          <w:tab w:val="left" w:pos="4074"/>
          <w:tab w:val="left" w:pos="6397"/>
          <w:tab w:val="left" w:pos="7961"/>
        </w:tabs>
        <w:spacing w:before="1" w:line="357" w:lineRule="auto"/>
        <w:ind w:right="849" w:firstLine="0"/>
      </w:pPr>
      <w:r>
        <w:t>с использованием прочитанных</w:t>
      </w:r>
      <w:r>
        <w:rPr>
          <w:spacing w:val="-2"/>
        </w:rPr>
        <w:t xml:space="preserve"> </w:t>
      </w:r>
      <w:r>
        <w:t>произведений, под руководством учителя учиться исправлять</w:t>
      </w:r>
      <w:r>
        <w:rPr>
          <w:spacing w:val="-14"/>
        </w:rPr>
        <w:t xml:space="preserve"> </w:t>
      </w:r>
      <w:r>
        <w:t>и</w:t>
      </w:r>
      <w:r>
        <w:rPr>
          <w:spacing w:val="-12"/>
        </w:rPr>
        <w:t xml:space="preserve"> </w:t>
      </w:r>
      <w:r>
        <w:t>редактировать</w:t>
      </w:r>
      <w:r>
        <w:rPr>
          <w:spacing w:val="-14"/>
        </w:rPr>
        <w:t xml:space="preserve"> </w:t>
      </w:r>
      <w:r>
        <w:t>собственные</w:t>
      </w:r>
      <w:r>
        <w:rPr>
          <w:spacing w:val="-12"/>
        </w:rPr>
        <w:t xml:space="preserve"> </w:t>
      </w:r>
      <w:r>
        <w:t>письменные</w:t>
      </w:r>
      <w:r>
        <w:rPr>
          <w:spacing w:val="-8"/>
        </w:rPr>
        <w:t xml:space="preserve"> </w:t>
      </w:r>
      <w:r>
        <w:t>тексты;</w:t>
      </w:r>
      <w:r>
        <w:rPr>
          <w:spacing w:val="-13"/>
        </w:rPr>
        <w:t xml:space="preserve"> </w:t>
      </w:r>
      <w:r>
        <w:t>собирать</w:t>
      </w:r>
      <w:r>
        <w:rPr>
          <w:spacing w:val="-14"/>
        </w:rPr>
        <w:t xml:space="preserve"> </w:t>
      </w:r>
      <w:r>
        <w:t>материал</w:t>
      </w:r>
      <w:r>
        <w:rPr>
          <w:spacing w:val="-8"/>
        </w:rPr>
        <w:t xml:space="preserve"> </w:t>
      </w:r>
      <w:r>
        <w:t>и обрабатывать</w:t>
      </w:r>
      <w:r>
        <w:rPr>
          <w:spacing w:val="-13"/>
        </w:rPr>
        <w:t xml:space="preserve"> </w:t>
      </w:r>
      <w:r>
        <w:t>информацию,</w:t>
      </w:r>
      <w:r>
        <w:rPr>
          <w:spacing w:val="-9"/>
        </w:rPr>
        <w:t xml:space="preserve"> </w:t>
      </w:r>
      <w:r>
        <w:t>необходимую</w:t>
      </w:r>
      <w:r>
        <w:rPr>
          <w:spacing w:val="-12"/>
        </w:rPr>
        <w:t xml:space="preserve"> </w:t>
      </w:r>
      <w:r>
        <w:t>для</w:t>
      </w:r>
      <w:r>
        <w:rPr>
          <w:spacing w:val="-10"/>
        </w:rPr>
        <w:t xml:space="preserve"> </w:t>
      </w:r>
      <w:r>
        <w:t>составления</w:t>
      </w:r>
      <w:r>
        <w:rPr>
          <w:spacing w:val="-11"/>
        </w:rPr>
        <w:t xml:space="preserve"> </w:t>
      </w:r>
      <w:r>
        <w:t>плана,</w:t>
      </w:r>
      <w:r>
        <w:rPr>
          <w:spacing w:val="-9"/>
        </w:rPr>
        <w:t xml:space="preserve"> </w:t>
      </w:r>
      <w:r>
        <w:t>таблицы,</w:t>
      </w:r>
      <w:r>
        <w:rPr>
          <w:spacing w:val="-9"/>
        </w:rPr>
        <w:t xml:space="preserve"> </w:t>
      </w:r>
      <w:r>
        <w:t>схемы, доклада,</w:t>
      </w:r>
      <w:r>
        <w:rPr>
          <w:spacing w:val="-3"/>
        </w:rPr>
        <w:t xml:space="preserve"> </w:t>
      </w:r>
      <w:r>
        <w:rPr>
          <w:spacing w:val="-2"/>
        </w:rPr>
        <w:t>конспекта,</w:t>
      </w:r>
      <w:r>
        <w:tab/>
      </w:r>
      <w:r>
        <w:rPr>
          <w:spacing w:val="-2"/>
        </w:rPr>
        <w:t>аннотации,</w:t>
      </w:r>
      <w:r>
        <w:tab/>
      </w:r>
      <w:r>
        <w:rPr>
          <w:spacing w:val="-2"/>
        </w:rPr>
        <w:t>эссе,</w:t>
      </w:r>
      <w:r>
        <w:tab/>
      </w:r>
      <w:r>
        <w:rPr>
          <w:spacing w:val="-2"/>
        </w:rPr>
        <w:t>литературно-творческой</w:t>
      </w:r>
    </w:p>
    <w:p w:rsidR="00A65E3D" w:rsidRDefault="0075429B">
      <w:pPr>
        <w:pStyle w:val="a3"/>
        <w:spacing w:before="2"/>
        <w:ind w:left="4075" w:firstLine="0"/>
        <w:jc w:val="left"/>
      </w:pPr>
      <w:r>
        <w:rPr>
          <w:spacing w:val="-2"/>
        </w:rPr>
        <w:t>работы</w:t>
      </w:r>
    </w:p>
    <w:p w:rsidR="00A65E3D" w:rsidRDefault="0075429B">
      <w:pPr>
        <w:pStyle w:val="a3"/>
        <w:spacing w:before="158" w:line="357" w:lineRule="auto"/>
        <w:ind w:firstLine="0"/>
        <w:jc w:val="left"/>
      </w:pPr>
      <w:r>
        <w:t>на самостоятельно или под руководством учителя выбранную литературную или публицистическую тему;</w:t>
      </w:r>
    </w:p>
    <w:p w:rsidR="00A65E3D" w:rsidRDefault="0075429B">
      <w:pPr>
        <w:pStyle w:val="a4"/>
        <w:numPr>
          <w:ilvl w:val="0"/>
          <w:numId w:val="96"/>
        </w:numPr>
        <w:tabs>
          <w:tab w:val="left" w:pos="2056"/>
        </w:tabs>
        <w:spacing w:before="1" w:line="357" w:lineRule="auto"/>
        <w:ind w:right="851" w:firstLine="758"/>
        <w:jc w:val="both"/>
        <w:rPr>
          <w:sz w:val="28"/>
        </w:rPr>
      </w:pPr>
      <w:r>
        <w:rPr>
          <w:sz w:val="2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65E3D" w:rsidRDefault="0075429B">
      <w:pPr>
        <w:pStyle w:val="a4"/>
        <w:numPr>
          <w:ilvl w:val="0"/>
          <w:numId w:val="96"/>
        </w:numPr>
        <w:tabs>
          <w:tab w:val="left" w:pos="2056"/>
        </w:tabs>
        <w:spacing w:before="1" w:line="357" w:lineRule="auto"/>
        <w:ind w:right="850" w:firstLine="758"/>
        <w:jc w:val="both"/>
        <w:rPr>
          <w:sz w:val="28"/>
        </w:rPr>
      </w:pPr>
      <w:r>
        <w:rPr>
          <w:sz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65E3D" w:rsidRDefault="0075429B">
      <w:pPr>
        <w:pStyle w:val="a4"/>
        <w:numPr>
          <w:ilvl w:val="0"/>
          <w:numId w:val="96"/>
        </w:numPr>
        <w:tabs>
          <w:tab w:val="left" w:pos="4075"/>
          <w:tab w:val="left" w:pos="4146"/>
        </w:tabs>
        <w:spacing w:before="1" w:line="357" w:lineRule="auto"/>
        <w:ind w:left="4075" w:right="855" w:hanging="2343"/>
        <w:jc w:val="both"/>
        <w:rPr>
          <w:sz w:val="28"/>
        </w:rPr>
      </w:pPr>
      <w:r>
        <w:rPr>
          <w:sz w:val="28"/>
        </w:rPr>
        <w:tab/>
        <w:t>планировать</w:t>
      </w:r>
      <w:r>
        <w:rPr>
          <w:spacing w:val="80"/>
          <w:sz w:val="28"/>
        </w:rPr>
        <w:t xml:space="preserve"> </w:t>
      </w:r>
      <w:r>
        <w:rPr>
          <w:sz w:val="28"/>
        </w:rPr>
        <w:t>своё</w:t>
      </w:r>
      <w:r>
        <w:rPr>
          <w:spacing w:val="80"/>
          <w:sz w:val="28"/>
        </w:rPr>
        <w:t xml:space="preserve"> </w:t>
      </w:r>
      <w:r>
        <w:rPr>
          <w:sz w:val="28"/>
        </w:rPr>
        <w:t>чтение,</w:t>
      </w:r>
      <w:r>
        <w:rPr>
          <w:spacing w:val="80"/>
          <w:sz w:val="28"/>
        </w:rPr>
        <w:t xml:space="preserve"> </w:t>
      </w:r>
      <w:r>
        <w:rPr>
          <w:sz w:val="28"/>
        </w:rPr>
        <w:t>обогащать</w:t>
      </w:r>
      <w:r>
        <w:rPr>
          <w:spacing w:val="80"/>
          <w:sz w:val="28"/>
        </w:rPr>
        <w:t xml:space="preserve"> </w:t>
      </w:r>
      <w:r>
        <w:rPr>
          <w:sz w:val="28"/>
        </w:rPr>
        <w:t>свой</w:t>
      </w:r>
      <w:r>
        <w:rPr>
          <w:spacing w:val="80"/>
          <w:sz w:val="28"/>
        </w:rPr>
        <w:t xml:space="preserve"> </w:t>
      </w:r>
      <w:r>
        <w:rPr>
          <w:sz w:val="28"/>
        </w:rPr>
        <w:t xml:space="preserve">круг </w:t>
      </w:r>
      <w:r>
        <w:rPr>
          <w:spacing w:val="-2"/>
          <w:sz w:val="28"/>
        </w:rPr>
        <w:t>чтения</w:t>
      </w:r>
    </w:p>
    <w:p w:rsidR="00A65E3D" w:rsidRDefault="0075429B">
      <w:pPr>
        <w:pStyle w:val="a3"/>
        <w:spacing w:before="1" w:line="357" w:lineRule="auto"/>
        <w:ind w:right="855" w:firstLine="0"/>
      </w:pPr>
      <w:r>
        <w:t>по рекомендациям учителя и обучающихся, в том числе за счёт произведений современной литературы для детей и подростков;</w:t>
      </w:r>
    </w:p>
    <w:p w:rsidR="00A65E3D" w:rsidRDefault="0075429B">
      <w:pPr>
        <w:pStyle w:val="a4"/>
        <w:numPr>
          <w:ilvl w:val="0"/>
          <w:numId w:val="96"/>
        </w:numPr>
        <w:tabs>
          <w:tab w:val="left" w:pos="2196"/>
          <w:tab w:val="left" w:pos="4457"/>
          <w:tab w:val="left" w:pos="5424"/>
          <w:tab w:val="left" w:pos="7924"/>
          <w:tab w:val="left" w:pos="8908"/>
        </w:tabs>
        <w:spacing w:before="1" w:line="357" w:lineRule="auto"/>
        <w:ind w:right="851" w:firstLine="758"/>
        <w:jc w:val="both"/>
        <w:rPr>
          <w:sz w:val="28"/>
        </w:rPr>
      </w:pPr>
      <w:r>
        <w:rPr>
          <w:spacing w:val="-2"/>
          <w:sz w:val="28"/>
        </w:rPr>
        <w:t>участвовать</w:t>
      </w:r>
      <w:r>
        <w:rPr>
          <w:sz w:val="28"/>
        </w:rPr>
        <w:tab/>
      </w:r>
      <w:r>
        <w:rPr>
          <w:spacing w:val="-10"/>
          <w:sz w:val="28"/>
        </w:rPr>
        <w:t>в</w:t>
      </w:r>
      <w:r>
        <w:rPr>
          <w:sz w:val="28"/>
        </w:rPr>
        <w:tab/>
      </w:r>
      <w:r>
        <w:rPr>
          <w:spacing w:val="-2"/>
          <w:sz w:val="28"/>
        </w:rPr>
        <w:t>коллективной</w:t>
      </w:r>
      <w:r>
        <w:rPr>
          <w:sz w:val="28"/>
        </w:rPr>
        <w:tab/>
      </w:r>
      <w:r>
        <w:rPr>
          <w:spacing w:val="-10"/>
          <w:sz w:val="28"/>
        </w:rPr>
        <w:t>и</w:t>
      </w:r>
      <w:r>
        <w:rPr>
          <w:sz w:val="28"/>
        </w:rPr>
        <w:tab/>
      </w:r>
      <w:r>
        <w:rPr>
          <w:spacing w:val="-2"/>
          <w:sz w:val="28"/>
        </w:rPr>
        <w:t xml:space="preserve">индивидуальной </w:t>
      </w:r>
      <w:r>
        <w:rPr>
          <w:sz w:val="28"/>
        </w:rPr>
        <w:t>учебно-исследовательской и проектной деятельности и публично представлять полученные результаты;</w:t>
      </w:r>
    </w:p>
    <w:p w:rsidR="00A65E3D" w:rsidRDefault="0075429B">
      <w:pPr>
        <w:pStyle w:val="a4"/>
        <w:numPr>
          <w:ilvl w:val="0"/>
          <w:numId w:val="96"/>
        </w:numPr>
        <w:tabs>
          <w:tab w:val="left" w:pos="2201"/>
        </w:tabs>
        <w:spacing w:before="1" w:line="357" w:lineRule="auto"/>
        <w:ind w:right="844" w:firstLine="758"/>
        <w:jc w:val="both"/>
        <w:rPr>
          <w:sz w:val="28"/>
        </w:rPr>
      </w:pPr>
      <w:r>
        <w:rPr>
          <w:sz w:val="28"/>
        </w:rPr>
        <w:t>развивать</w:t>
      </w:r>
      <w:r>
        <w:rPr>
          <w:spacing w:val="-7"/>
          <w:sz w:val="28"/>
        </w:rPr>
        <w:t xml:space="preserve"> </w:t>
      </w:r>
      <w:r>
        <w:rPr>
          <w:sz w:val="28"/>
        </w:rPr>
        <w:t>умение</w:t>
      </w:r>
      <w:r>
        <w:rPr>
          <w:spacing w:val="-9"/>
          <w:sz w:val="28"/>
        </w:rPr>
        <w:t xml:space="preserve"> </w:t>
      </w:r>
      <w:r>
        <w:rPr>
          <w:sz w:val="28"/>
        </w:rPr>
        <w:t>использовать</w:t>
      </w:r>
      <w:r>
        <w:rPr>
          <w:spacing w:val="-12"/>
          <w:sz w:val="28"/>
        </w:rPr>
        <w:t xml:space="preserve"> </w:t>
      </w:r>
      <w:r>
        <w:rPr>
          <w:sz w:val="28"/>
        </w:rPr>
        <w:t>энциклопедии,</w:t>
      </w:r>
      <w:r>
        <w:rPr>
          <w:spacing w:val="-7"/>
          <w:sz w:val="28"/>
        </w:rPr>
        <w:t xml:space="preserve"> </w:t>
      </w:r>
      <w:r>
        <w:rPr>
          <w:sz w:val="28"/>
        </w:rPr>
        <w:t>словари</w:t>
      </w:r>
      <w:r>
        <w:rPr>
          <w:spacing w:val="-9"/>
          <w:sz w:val="28"/>
        </w:rPr>
        <w:t xml:space="preserve"> </w:t>
      </w:r>
      <w:r>
        <w:rPr>
          <w:sz w:val="28"/>
        </w:rPr>
        <w:t>и</w:t>
      </w:r>
      <w:r>
        <w:rPr>
          <w:spacing w:val="-9"/>
          <w:sz w:val="28"/>
        </w:rPr>
        <w:t xml:space="preserve"> </w:t>
      </w:r>
      <w:r>
        <w:rPr>
          <w:sz w:val="28"/>
        </w:rPr>
        <w:t>справочники,</w:t>
      </w:r>
      <w:r>
        <w:rPr>
          <w:spacing w:val="-4"/>
          <w:sz w:val="28"/>
        </w:rPr>
        <w:t xml:space="preserve"> </w:t>
      </w:r>
      <w:r>
        <w:rPr>
          <w:sz w:val="28"/>
        </w:rP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65E3D" w:rsidRDefault="0075429B">
      <w:pPr>
        <w:pStyle w:val="a4"/>
        <w:numPr>
          <w:ilvl w:val="2"/>
          <w:numId w:val="102"/>
        </w:numPr>
        <w:tabs>
          <w:tab w:val="left" w:pos="2579"/>
        </w:tabs>
        <w:spacing w:before="2" w:line="357" w:lineRule="auto"/>
        <w:ind w:left="973" w:right="859" w:firstLine="758"/>
        <w:jc w:val="both"/>
        <w:rPr>
          <w:sz w:val="28"/>
        </w:rPr>
      </w:pPr>
      <w:r>
        <w:rPr>
          <w:sz w:val="28"/>
        </w:rPr>
        <w:t>Предметные результаты изучения литературы. К концу</w:t>
      </w:r>
      <w:r>
        <w:rPr>
          <w:spacing w:val="-1"/>
          <w:sz w:val="28"/>
        </w:rPr>
        <w:t xml:space="preserve"> </w:t>
      </w:r>
      <w:r>
        <w:rPr>
          <w:sz w:val="28"/>
        </w:rPr>
        <w:t>обучения в 8 классе обучающийся научится:</w:t>
      </w:r>
    </w:p>
    <w:p w:rsidR="00A65E3D" w:rsidRDefault="00A65E3D">
      <w:pPr>
        <w:spacing w:line="357" w:lineRule="auto"/>
        <w:jc w:val="both"/>
        <w:rPr>
          <w:sz w:val="28"/>
        </w:rPr>
        <w:sectPr w:rsidR="00A65E3D">
          <w:pgSz w:w="11910" w:h="16840"/>
          <w:pgMar w:top="1180" w:right="0" w:bottom="280" w:left="160" w:header="720" w:footer="720" w:gutter="0"/>
          <w:cols w:space="720"/>
        </w:sectPr>
      </w:pPr>
    </w:p>
    <w:p w:rsidR="00A65E3D" w:rsidRDefault="0075429B">
      <w:pPr>
        <w:pStyle w:val="a4"/>
        <w:numPr>
          <w:ilvl w:val="0"/>
          <w:numId w:val="95"/>
        </w:numPr>
        <w:tabs>
          <w:tab w:val="left" w:pos="2056"/>
        </w:tabs>
        <w:spacing w:before="57" w:line="357" w:lineRule="auto"/>
        <w:ind w:right="854" w:firstLine="758"/>
        <w:jc w:val="both"/>
        <w:rPr>
          <w:sz w:val="28"/>
        </w:rPr>
      </w:pPr>
      <w:r>
        <w:rPr>
          <w:sz w:val="28"/>
        </w:rPr>
        <w:lastRenderedPageBreak/>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65E3D" w:rsidRDefault="0075429B">
      <w:pPr>
        <w:pStyle w:val="a4"/>
        <w:numPr>
          <w:ilvl w:val="0"/>
          <w:numId w:val="95"/>
        </w:numPr>
        <w:tabs>
          <w:tab w:val="left" w:pos="2056"/>
        </w:tabs>
        <w:spacing w:before="1" w:line="357" w:lineRule="auto"/>
        <w:ind w:right="851" w:firstLine="758"/>
        <w:jc w:val="both"/>
        <w:rPr>
          <w:sz w:val="28"/>
        </w:rPr>
      </w:pPr>
      <w:r>
        <w:rPr>
          <w:sz w:val="28"/>
        </w:rPr>
        <w:t xml:space="preserve">понимать специфику литературы как вида словесного искусства, выявлять отличия художественного текста от текста научного, делового, </w:t>
      </w:r>
      <w:r>
        <w:rPr>
          <w:spacing w:val="-2"/>
          <w:sz w:val="28"/>
        </w:rPr>
        <w:t>публицистического;</w:t>
      </w:r>
    </w:p>
    <w:p w:rsidR="00A65E3D" w:rsidRDefault="0075429B">
      <w:pPr>
        <w:pStyle w:val="a4"/>
        <w:numPr>
          <w:ilvl w:val="0"/>
          <w:numId w:val="95"/>
        </w:numPr>
        <w:tabs>
          <w:tab w:val="left" w:pos="2387"/>
        </w:tabs>
        <w:spacing w:before="2" w:line="357" w:lineRule="auto"/>
        <w:ind w:right="854" w:firstLine="758"/>
        <w:jc w:val="both"/>
        <w:rPr>
          <w:sz w:val="28"/>
        </w:rPr>
      </w:pPr>
      <w:r>
        <w:rPr>
          <w:sz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w:t>
      </w:r>
      <w:r>
        <w:rPr>
          <w:spacing w:val="-5"/>
          <w:sz w:val="28"/>
        </w:rPr>
        <w:t xml:space="preserve"> </w:t>
      </w:r>
      <w:r>
        <w:rPr>
          <w:sz w:val="28"/>
        </w:rPr>
        <w:t>понимать</w:t>
      </w:r>
      <w:r>
        <w:rPr>
          <w:spacing w:val="-5"/>
          <w:sz w:val="28"/>
        </w:rPr>
        <w:t xml:space="preserve"> </w:t>
      </w:r>
      <w:r>
        <w:rPr>
          <w:sz w:val="28"/>
        </w:rPr>
        <w:t>неоднозначность</w:t>
      </w:r>
      <w:r>
        <w:rPr>
          <w:spacing w:val="-5"/>
          <w:sz w:val="28"/>
        </w:rPr>
        <w:t xml:space="preserve"> </w:t>
      </w:r>
      <w:r>
        <w:rPr>
          <w:sz w:val="28"/>
        </w:rPr>
        <w:t>художественных</w:t>
      </w:r>
      <w:r>
        <w:rPr>
          <w:spacing w:val="-11"/>
          <w:sz w:val="28"/>
        </w:rPr>
        <w:t xml:space="preserve"> </w:t>
      </w:r>
      <w:r>
        <w:rPr>
          <w:sz w:val="28"/>
        </w:rPr>
        <w:t>смыслов,</w:t>
      </w:r>
      <w:r>
        <w:rPr>
          <w:spacing w:val="-5"/>
          <w:sz w:val="28"/>
        </w:rPr>
        <w:t xml:space="preserve"> </w:t>
      </w:r>
      <w:r>
        <w:rPr>
          <w:sz w:val="28"/>
        </w:rPr>
        <w:t>заложенных в литературных произведениях:</w:t>
      </w:r>
    </w:p>
    <w:p w:rsidR="00A65E3D" w:rsidRDefault="0075429B">
      <w:pPr>
        <w:pStyle w:val="a3"/>
        <w:spacing w:before="2" w:line="357" w:lineRule="auto"/>
        <w:ind w:right="847"/>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w:t>
      </w:r>
      <w:r>
        <w:rPr>
          <w:spacing w:val="-11"/>
        </w:rPr>
        <w:t xml:space="preserve"> </w:t>
      </w:r>
      <w:r>
        <w:t>характеристики,</w:t>
      </w:r>
      <w:r>
        <w:rPr>
          <w:spacing w:val="-12"/>
        </w:rPr>
        <w:t xml:space="preserve"> </w:t>
      </w:r>
      <w:r>
        <w:t>оценивать</w:t>
      </w:r>
      <w:r>
        <w:rPr>
          <w:spacing w:val="-16"/>
        </w:rPr>
        <w:t xml:space="preserve"> </w:t>
      </w:r>
      <w:r>
        <w:t>систему</w:t>
      </w:r>
      <w:r>
        <w:rPr>
          <w:spacing w:val="-18"/>
        </w:rPr>
        <w:t xml:space="preserve"> </w:t>
      </w:r>
      <w:r>
        <w:t>образов;</w:t>
      </w:r>
      <w:r>
        <w:rPr>
          <w:spacing w:val="-10"/>
        </w:rPr>
        <w:t xml:space="preserve"> </w:t>
      </w:r>
      <w:r>
        <w:t>выявлять</w:t>
      </w:r>
      <w:r>
        <w:rPr>
          <w:spacing w:val="-12"/>
        </w:rPr>
        <w:t xml:space="preserve"> </w:t>
      </w:r>
      <w:r>
        <w:t>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65E3D" w:rsidRDefault="0075429B">
      <w:pPr>
        <w:pStyle w:val="a3"/>
        <w:spacing w:before="5" w:line="357" w:lineRule="auto"/>
        <w:ind w:right="843"/>
      </w:pPr>
      <w:r>
        <w:t>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w:t>
      </w:r>
      <w:r>
        <w:rPr>
          <w:spacing w:val="63"/>
          <w:w w:val="150"/>
        </w:rPr>
        <w:t xml:space="preserve"> </w:t>
      </w:r>
      <w:r>
        <w:t>литература</w:t>
      </w:r>
      <w:r>
        <w:rPr>
          <w:spacing w:val="64"/>
          <w:w w:val="150"/>
        </w:rPr>
        <w:t xml:space="preserve"> </w:t>
      </w:r>
      <w:r>
        <w:t>и</w:t>
      </w:r>
      <w:r>
        <w:rPr>
          <w:spacing w:val="67"/>
          <w:w w:val="150"/>
        </w:rPr>
        <w:t xml:space="preserve"> </w:t>
      </w:r>
      <w:r>
        <w:t>устное</w:t>
      </w:r>
      <w:r>
        <w:rPr>
          <w:spacing w:val="67"/>
          <w:w w:val="150"/>
        </w:rPr>
        <w:t xml:space="preserve"> </w:t>
      </w:r>
      <w:r>
        <w:t>народное</w:t>
      </w:r>
      <w:r>
        <w:rPr>
          <w:spacing w:val="64"/>
          <w:w w:val="150"/>
        </w:rPr>
        <w:t xml:space="preserve"> </w:t>
      </w:r>
      <w:r>
        <w:t>творчество;</w:t>
      </w:r>
      <w:r>
        <w:rPr>
          <w:spacing w:val="61"/>
          <w:w w:val="150"/>
        </w:rPr>
        <w:t xml:space="preserve"> </w:t>
      </w:r>
      <w:r>
        <w:t>проза</w:t>
      </w:r>
      <w:r>
        <w:rPr>
          <w:spacing w:val="64"/>
          <w:w w:val="150"/>
        </w:rPr>
        <w:t xml:space="preserve"> </w:t>
      </w:r>
      <w:r>
        <w:t>и</w:t>
      </w:r>
      <w:r>
        <w:rPr>
          <w:spacing w:val="62"/>
          <w:w w:val="150"/>
        </w:rPr>
        <w:t xml:space="preserve"> </w:t>
      </w:r>
      <w:r>
        <w:rPr>
          <w:spacing w:val="-2"/>
        </w:rPr>
        <w:t>поэзия;</w:t>
      </w:r>
    </w:p>
    <w:p w:rsidR="00A65E3D" w:rsidRDefault="00A65E3D">
      <w:pPr>
        <w:spacing w:line="357" w:lineRule="auto"/>
        <w:sectPr w:rsidR="00A65E3D">
          <w:pgSz w:w="11910" w:h="16840"/>
          <w:pgMar w:top="1180" w:right="0" w:bottom="280" w:left="160" w:header="720" w:footer="720" w:gutter="0"/>
          <w:cols w:space="720"/>
        </w:sectPr>
      </w:pPr>
    </w:p>
    <w:p w:rsidR="00A65E3D" w:rsidRDefault="0075429B">
      <w:pPr>
        <w:pStyle w:val="a3"/>
        <w:spacing w:before="57" w:line="357" w:lineRule="auto"/>
        <w:ind w:right="847" w:firstLine="0"/>
      </w:pPr>
      <w:r>
        <w:lastRenderedPageBreak/>
        <w:t>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w:t>
      </w:r>
      <w:r>
        <w:rPr>
          <w:spacing w:val="-3"/>
        </w:rPr>
        <w:t xml:space="preserve"> </w:t>
      </w:r>
      <w:r>
        <w:t>звукопись (аллитерация, ассонанс); стихотворный метр (хорей, ямб, дактиль, амфибрахий, анапест), ритм, рифма, строфа; афоризм);</w:t>
      </w:r>
    </w:p>
    <w:p w:rsidR="00A65E3D" w:rsidRDefault="0075429B">
      <w:pPr>
        <w:pStyle w:val="a3"/>
        <w:spacing w:before="5" w:line="357" w:lineRule="auto"/>
        <w:ind w:right="846"/>
      </w:pPr>
      <w:r>
        <w:t xml:space="preserve">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w:t>
      </w:r>
      <w:r>
        <w:rPr>
          <w:spacing w:val="-2"/>
        </w:rPr>
        <w:t>направлению);</w:t>
      </w:r>
    </w:p>
    <w:p w:rsidR="00A65E3D" w:rsidRDefault="0075429B">
      <w:pPr>
        <w:pStyle w:val="a3"/>
        <w:spacing w:before="1" w:line="357" w:lineRule="auto"/>
        <w:ind w:right="846"/>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65E3D" w:rsidRDefault="0075429B">
      <w:pPr>
        <w:pStyle w:val="a3"/>
        <w:spacing w:before="1" w:line="357" w:lineRule="auto"/>
        <w:ind w:right="856"/>
      </w:pPr>
      <w: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w:t>
      </w:r>
      <w:r>
        <w:rPr>
          <w:spacing w:val="-2"/>
        </w:rPr>
        <w:t>языка;</w:t>
      </w:r>
    </w:p>
    <w:p w:rsidR="00A65E3D" w:rsidRDefault="0075429B">
      <w:pPr>
        <w:pStyle w:val="a4"/>
        <w:numPr>
          <w:ilvl w:val="0"/>
          <w:numId w:val="95"/>
        </w:numPr>
        <w:tabs>
          <w:tab w:val="left" w:pos="2046"/>
        </w:tabs>
        <w:spacing w:before="2" w:line="357" w:lineRule="auto"/>
        <w:ind w:right="849" w:firstLine="758"/>
        <w:jc w:val="both"/>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65E3D" w:rsidRDefault="0075429B">
      <w:pPr>
        <w:pStyle w:val="a4"/>
        <w:numPr>
          <w:ilvl w:val="0"/>
          <w:numId w:val="95"/>
        </w:numPr>
        <w:tabs>
          <w:tab w:val="left" w:pos="2051"/>
        </w:tabs>
        <w:spacing w:before="2" w:line="357" w:lineRule="auto"/>
        <w:ind w:right="845" w:firstLine="758"/>
        <w:jc w:val="both"/>
        <w:rPr>
          <w:sz w:val="28"/>
        </w:rPr>
      </w:pPr>
      <w:r>
        <w:rPr>
          <w:sz w:val="28"/>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w:t>
      </w:r>
    </w:p>
    <w:p w:rsidR="00A65E3D" w:rsidRDefault="00A65E3D">
      <w:pPr>
        <w:spacing w:line="357"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обучающихся);</w:t>
      </w:r>
    </w:p>
    <w:p w:rsidR="00A65E3D" w:rsidRDefault="0075429B">
      <w:pPr>
        <w:pStyle w:val="a4"/>
        <w:numPr>
          <w:ilvl w:val="0"/>
          <w:numId w:val="95"/>
        </w:numPr>
        <w:tabs>
          <w:tab w:val="left" w:pos="2046"/>
        </w:tabs>
        <w:spacing w:before="158" w:line="357" w:lineRule="auto"/>
        <w:ind w:right="856" w:firstLine="758"/>
        <w:jc w:val="both"/>
        <w:rPr>
          <w:sz w:val="28"/>
        </w:rPr>
      </w:pPr>
      <w:r>
        <w:rPr>
          <w:sz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A65E3D" w:rsidRDefault="0075429B">
      <w:pPr>
        <w:pStyle w:val="a4"/>
        <w:numPr>
          <w:ilvl w:val="0"/>
          <w:numId w:val="95"/>
        </w:numPr>
        <w:tabs>
          <w:tab w:val="left" w:pos="2046"/>
        </w:tabs>
        <w:spacing w:before="2" w:line="357" w:lineRule="auto"/>
        <w:ind w:right="853" w:firstLine="758"/>
        <w:jc w:val="both"/>
        <w:rPr>
          <w:sz w:val="28"/>
        </w:rPr>
      </w:pPr>
      <w:r>
        <w:rPr>
          <w:sz w:val="28"/>
        </w:rPr>
        <w:t>участвовать в беседе и диалоге о прочитанном произведении, соотносить собственную</w:t>
      </w:r>
      <w:r>
        <w:rPr>
          <w:spacing w:val="-1"/>
          <w:sz w:val="28"/>
        </w:rPr>
        <w:t xml:space="preserve"> </w:t>
      </w:r>
      <w:r>
        <w:rPr>
          <w:sz w:val="28"/>
        </w:rPr>
        <w:t>позицию</w:t>
      </w:r>
      <w:r>
        <w:rPr>
          <w:spacing w:val="-1"/>
          <w:sz w:val="28"/>
        </w:rPr>
        <w:t xml:space="preserve"> </w:t>
      </w:r>
      <w:r>
        <w:rPr>
          <w:sz w:val="28"/>
        </w:rPr>
        <w:t>с позицией автора и позициями участников</w:t>
      </w:r>
      <w:r>
        <w:rPr>
          <w:spacing w:val="-1"/>
          <w:sz w:val="28"/>
        </w:rPr>
        <w:t xml:space="preserve"> </w:t>
      </w:r>
      <w:r>
        <w:rPr>
          <w:sz w:val="28"/>
        </w:rPr>
        <w:t>диалога, давать аргументированную оценку прочитанному;</w:t>
      </w:r>
    </w:p>
    <w:p w:rsidR="00A65E3D" w:rsidRDefault="0075429B">
      <w:pPr>
        <w:pStyle w:val="a4"/>
        <w:numPr>
          <w:ilvl w:val="0"/>
          <w:numId w:val="95"/>
        </w:numPr>
        <w:tabs>
          <w:tab w:val="left" w:pos="2056"/>
        </w:tabs>
        <w:spacing w:before="1" w:line="357" w:lineRule="auto"/>
        <w:ind w:right="845" w:firstLine="758"/>
        <w:jc w:val="both"/>
        <w:rPr>
          <w:sz w:val="28"/>
        </w:rPr>
      </w:pPr>
      <w:r>
        <w:rPr>
          <w:sz w:val="28"/>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w:t>
      </w:r>
      <w:r>
        <w:rPr>
          <w:spacing w:val="-10"/>
          <w:sz w:val="28"/>
        </w:rPr>
        <w:t xml:space="preserve"> </w:t>
      </w:r>
      <w:r>
        <w:rPr>
          <w:sz w:val="28"/>
        </w:rPr>
        <w:t>письменные</w:t>
      </w:r>
      <w:r>
        <w:rPr>
          <w:spacing w:val="-10"/>
          <w:sz w:val="28"/>
        </w:rPr>
        <w:t xml:space="preserve"> </w:t>
      </w:r>
      <w:r>
        <w:rPr>
          <w:sz w:val="28"/>
        </w:rPr>
        <w:t>тексты;</w:t>
      </w:r>
      <w:r>
        <w:rPr>
          <w:spacing w:val="-11"/>
          <w:sz w:val="28"/>
        </w:rPr>
        <w:t xml:space="preserve"> </w:t>
      </w:r>
      <w:r>
        <w:rPr>
          <w:sz w:val="28"/>
        </w:rPr>
        <w:t>собирать</w:t>
      </w:r>
      <w:r>
        <w:rPr>
          <w:spacing w:val="-13"/>
          <w:sz w:val="28"/>
        </w:rPr>
        <w:t xml:space="preserve"> </w:t>
      </w:r>
      <w:r>
        <w:rPr>
          <w:sz w:val="28"/>
        </w:rPr>
        <w:t>материал</w:t>
      </w:r>
      <w:r>
        <w:rPr>
          <w:spacing w:val="-10"/>
          <w:sz w:val="28"/>
        </w:rPr>
        <w:t xml:space="preserve"> </w:t>
      </w:r>
      <w:r>
        <w:rPr>
          <w:sz w:val="28"/>
        </w:rPr>
        <w:t>и</w:t>
      </w:r>
      <w:r>
        <w:rPr>
          <w:spacing w:val="-10"/>
          <w:sz w:val="28"/>
        </w:rPr>
        <w:t xml:space="preserve"> </w:t>
      </w:r>
      <w:r>
        <w:rPr>
          <w:sz w:val="28"/>
        </w:rPr>
        <w:t>обрабатывать</w:t>
      </w:r>
      <w:r>
        <w:rPr>
          <w:spacing w:val="-13"/>
          <w:sz w:val="28"/>
        </w:rPr>
        <w:t xml:space="preserve"> </w:t>
      </w:r>
      <w:r>
        <w:rPr>
          <w:sz w:val="28"/>
        </w:rPr>
        <w:t>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w:t>
      </w:r>
      <w:r>
        <w:rPr>
          <w:spacing w:val="-12"/>
          <w:sz w:val="28"/>
        </w:rPr>
        <w:t xml:space="preserve"> </w:t>
      </w:r>
      <w:r>
        <w:rPr>
          <w:sz w:val="28"/>
        </w:rPr>
        <w:t>литературную</w:t>
      </w:r>
      <w:r>
        <w:rPr>
          <w:spacing w:val="-12"/>
          <w:sz w:val="28"/>
        </w:rPr>
        <w:t xml:space="preserve"> </w:t>
      </w:r>
      <w:r>
        <w:rPr>
          <w:sz w:val="28"/>
        </w:rPr>
        <w:t>или</w:t>
      </w:r>
      <w:r>
        <w:rPr>
          <w:spacing w:val="-10"/>
          <w:sz w:val="28"/>
        </w:rPr>
        <w:t xml:space="preserve"> </w:t>
      </w:r>
      <w:r>
        <w:rPr>
          <w:sz w:val="28"/>
        </w:rPr>
        <w:t>публицистическую</w:t>
      </w:r>
      <w:r>
        <w:rPr>
          <w:spacing w:val="-12"/>
          <w:sz w:val="28"/>
        </w:rPr>
        <w:t xml:space="preserve"> </w:t>
      </w:r>
      <w:r>
        <w:rPr>
          <w:sz w:val="28"/>
        </w:rPr>
        <w:t>тему,</w:t>
      </w:r>
      <w:r>
        <w:rPr>
          <w:spacing w:val="-8"/>
          <w:sz w:val="28"/>
        </w:rPr>
        <w:t xml:space="preserve"> </w:t>
      </w:r>
      <w:r>
        <w:rPr>
          <w:sz w:val="28"/>
        </w:rPr>
        <w:t>применяя</w:t>
      </w:r>
      <w:r>
        <w:rPr>
          <w:spacing w:val="-9"/>
          <w:sz w:val="28"/>
        </w:rPr>
        <w:t xml:space="preserve"> </w:t>
      </w:r>
      <w:r>
        <w:rPr>
          <w:sz w:val="28"/>
        </w:rPr>
        <w:t>различные</w:t>
      </w:r>
      <w:r>
        <w:rPr>
          <w:spacing w:val="-10"/>
          <w:sz w:val="28"/>
        </w:rPr>
        <w:t xml:space="preserve"> </w:t>
      </w:r>
      <w:r>
        <w:rPr>
          <w:sz w:val="28"/>
        </w:rPr>
        <w:t xml:space="preserve">виды </w:t>
      </w:r>
      <w:r>
        <w:rPr>
          <w:spacing w:val="-2"/>
          <w:sz w:val="28"/>
        </w:rPr>
        <w:t>цитирования;</w:t>
      </w:r>
    </w:p>
    <w:p w:rsidR="00A65E3D" w:rsidRDefault="0075429B">
      <w:pPr>
        <w:pStyle w:val="a4"/>
        <w:numPr>
          <w:ilvl w:val="0"/>
          <w:numId w:val="95"/>
        </w:numPr>
        <w:tabs>
          <w:tab w:val="left" w:pos="2090"/>
        </w:tabs>
        <w:spacing w:before="3" w:line="357" w:lineRule="auto"/>
        <w:ind w:right="855" w:firstLine="758"/>
        <w:jc w:val="both"/>
        <w:rPr>
          <w:sz w:val="28"/>
        </w:rPr>
      </w:pPr>
      <w:r>
        <w:rPr>
          <w:sz w:val="28"/>
        </w:rPr>
        <w:t>интерпретировать и оценивать текстуально изученные и самостоятельно прочитанные</w:t>
      </w:r>
      <w:r>
        <w:rPr>
          <w:spacing w:val="-18"/>
          <w:sz w:val="28"/>
        </w:rPr>
        <w:t xml:space="preserve"> </w:t>
      </w:r>
      <w:r>
        <w:rPr>
          <w:sz w:val="28"/>
        </w:rPr>
        <w:t>художественные</w:t>
      </w:r>
      <w:r>
        <w:rPr>
          <w:spacing w:val="-17"/>
          <w:sz w:val="28"/>
        </w:rPr>
        <w:t xml:space="preserve"> </w:t>
      </w:r>
      <w:r>
        <w:rPr>
          <w:sz w:val="28"/>
        </w:rPr>
        <w:t>произведения</w:t>
      </w:r>
      <w:r>
        <w:rPr>
          <w:spacing w:val="-18"/>
          <w:sz w:val="28"/>
        </w:rPr>
        <w:t xml:space="preserve"> </w:t>
      </w:r>
      <w:r>
        <w:rPr>
          <w:sz w:val="28"/>
        </w:rPr>
        <w:t>древнерусской,</w:t>
      </w:r>
      <w:r>
        <w:rPr>
          <w:spacing w:val="-17"/>
          <w:sz w:val="28"/>
        </w:rPr>
        <w:t xml:space="preserve"> </w:t>
      </w:r>
      <w:r>
        <w:rPr>
          <w:sz w:val="28"/>
        </w:rPr>
        <w:t>классической</w:t>
      </w:r>
      <w:r>
        <w:rPr>
          <w:spacing w:val="-18"/>
          <w:sz w:val="28"/>
        </w:rPr>
        <w:t xml:space="preserve"> </w:t>
      </w:r>
      <w:r>
        <w:rPr>
          <w:sz w:val="28"/>
        </w:rPr>
        <w:t>русской и зарубежной литературы и современных авторов с использованием методов смыслового чтения и эстетического анализа;</w:t>
      </w:r>
    </w:p>
    <w:p w:rsidR="00A65E3D" w:rsidRDefault="0075429B">
      <w:pPr>
        <w:pStyle w:val="a4"/>
        <w:numPr>
          <w:ilvl w:val="0"/>
          <w:numId w:val="95"/>
        </w:numPr>
        <w:tabs>
          <w:tab w:val="left" w:pos="2186"/>
        </w:tabs>
        <w:spacing w:before="1" w:line="357" w:lineRule="auto"/>
        <w:ind w:right="848" w:firstLine="758"/>
        <w:jc w:val="both"/>
        <w:rPr>
          <w:sz w:val="28"/>
        </w:rPr>
      </w:pPr>
      <w:r>
        <w:rPr>
          <w:sz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w:t>
      </w:r>
      <w:r>
        <w:rPr>
          <w:spacing w:val="-9"/>
          <w:sz w:val="28"/>
        </w:rPr>
        <w:t xml:space="preserve"> </w:t>
      </w:r>
      <w:r>
        <w:rPr>
          <w:sz w:val="28"/>
        </w:rPr>
        <w:t>источника</w:t>
      </w:r>
      <w:r>
        <w:rPr>
          <w:spacing w:val="-11"/>
          <w:sz w:val="28"/>
        </w:rPr>
        <w:t xml:space="preserve"> </w:t>
      </w:r>
      <w:r>
        <w:rPr>
          <w:sz w:val="28"/>
        </w:rPr>
        <w:t>эмоциональных</w:t>
      </w:r>
      <w:r>
        <w:rPr>
          <w:spacing w:val="-15"/>
          <w:sz w:val="28"/>
        </w:rPr>
        <w:t xml:space="preserve"> </w:t>
      </w:r>
      <w:r>
        <w:rPr>
          <w:sz w:val="28"/>
        </w:rPr>
        <w:t>и</w:t>
      </w:r>
      <w:r>
        <w:rPr>
          <w:spacing w:val="-11"/>
          <w:sz w:val="28"/>
        </w:rPr>
        <w:t xml:space="preserve"> </w:t>
      </w:r>
      <w:r>
        <w:rPr>
          <w:sz w:val="28"/>
        </w:rPr>
        <w:t>эстетических</w:t>
      </w:r>
      <w:r>
        <w:rPr>
          <w:spacing w:val="-15"/>
          <w:sz w:val="28"/>
        </w:rPr>
        <w:t xml:space="preserve"> </w:t>
      </w:r>
      <w:r>
        <w:rPr>
          <w:sz w:val="28"/>
        </w:rPr>
        <w:t>впечатлений,</w:t>
      </w:r>
      <w:r>
        <w:rPr>
          <w:spacing w:val="-9"/>
          <w:sz w:val="28"/>
        </w:rPr>
        <w:t xml:space="preserve"> </w:t>
      </w:r>
      <w:r>
        <w:rPr>
          <w:sz w:val="28"/>
        </w:rPr>
        <w:t>а</w:t>
      </w:r>
      <w:r>
        <w:rPr>
          <w:spacing w:val="-14"/>
          <w:sz w:val="28"/>
        </w:rPr>
        <w:t xml:space="preserve"> </w:t>
      </w:r>
      <w:r>
        <w:rPr>
          <w:sz w:val="28"/>
        </w:rPr>
        <w:t>также средства собственного развития;</w:t>
      </w:r>
    </w:p>
    <w:p w:rsidR="00A65E3D" w:rsidRDefault="0075429B">
      <w:pPr>
        <w:pStyle w:val="a4"/>
        <w:numPr>
          <w:ilvl w:val="0"/>
          <w:numId w:val="95"/>
        </w:numPr>
        <w:tabs>
          <w:tab w:val="left" w:pos="2186"/>
        </w:tabs>
        <w:spacing w:before="2" w:line="357" w:lineRule="auto"/>
        <w:ind w:right="848" w:firstLine="758"/>
        <w:jc w:val="both"/>
        <w:rPr>
          <w:sz w:val="28"/>
        </w:rPr>
      </w:pPr>
      <w:r>
        <w:rPr>
          <w:sz w:val="28"/>
        </w:rPr>
        <w:t>самостоятельно</w:t>
      </w:r>
      <w:r>
        <w:rPr>
          <w:spacing w:val="-4"/>
          <w:sz w:val="28"/>
        </w:rPr>
        <w:t xml:space="preserve"> </w:t>
      </w:r>
      <w:r>
        <w:rPr>
          <w:sz w:val="28"/>
        </w:rPr>
        <w:t>планировать</w:t>
      </w:r>
      <w:r>
        <w:rPr>
          <w:spacing w:val="-6"/>
          <w:sz w:val="28"/>
        </w:rPr>
        <w:t xml:space="preserve"> </w:t>
      </w:r>
      <w:r>
        <w:rPr>
          <w:sz w:val="28"/>
        </w:rPr>
        <w:t>своё</w:t>
      </w:r>
      <w:r>
        <w:rPr>
          <w:spacing w:val="-3"/>
          <w:sz w:val="28"/>
        </w:rPr>
        <w:t xml:space="preserve"> </w:t>
      </w:r>
      <w:r>
        <w:rPr>
          <w:sz w:val="28"/>
        </w:rPr>
        <w:t>чтение,</w:t>
      </w:r>
      <w:r>
        <w:rPr>
          <w:spacing w:val="-1"/>
          <w:sz w:val="28"/>
        </w:rPr>
        <w:t xml:space="preserve"> </w:t>
      </w:r>
      <w:r>
        <w:rPr>
          <w:sz w:val="28"/>
        </w:rPr>
        <w:t>обогащать</w:t>
      </w:r>
      <w:r>
        <w:rPr>
          <w:spacing w:val="-6"/>
          <w:sz w:val="28"/>
        </w:rPr>
        <w:t xml:space="preserve"> </w:t>
      </w:r>
      <w:r>
        <w:rPr>
          <w:sz w:val="28"/>
        </w:rPr>
        <w:t>свой</w:t>
      </w:r>
      <w:r>
        <w:rPr>
          <w:spacing w:val="-4"/>
          <w:sz w:val="28"/>
        </w:rPr>
        <w:t xml:space="preserve"> </w:t>
      </w:r>
      <w:r>
        <w:rPr>
          <w:sz w:val="28"/>
        </w:rPr>
        <w:t>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65E3D" w:rsidRDefault="0075429B">
      <w:pPr>
        <w:pStyle w:val="a4"/>
        <w:numPr>
          <w:ilvl w:val="0"/>
          <w:numId w:val="95"/>
        </w:numPr>
        <w:tabs>
          <w:tab w:val="left" w:pos="2182"/>
          <w:tab w:val="left" w:pos="4447"/>
          <w:tab w:val="left" w:pos="5417"/>
          <w:tab w:val="left" w:pos="7918"/>
          <w:tab w:val="left" w:pos="8907"/>
        </w:tabs>
        <w:spacing w:before="1" w:line="357" w:lineRule="auto"/>
        <w:ind w:right="853" w:firstLine="758"/>
        <w:jc w:val="both"/>
        <w:rPr>
          <w:sz w:val="28"/>
        </w:rPr>
      </w:pPr>
      <w:r>
        <w:rPr>
          <w:spacing w:val="-2"/>
          <w:sz w:val="28"/>
        </w:rPr>
        <w:t>участвовать</w:t>
      </w:r>
      <w:r>
        <w:rPr>
          <w:sz w:val="28"/>
        </w:rPr>
        <w:tab/>
      </w:r>
      <w:r>
        <w:rPr>
          <w:spacing w:val="-10"/>
          <w:sz w:val="28"/>
        </w:rPr>
        <w:t>в</w:t>
      </w:r>
      <w:r>
        <w:rPr>
          <w:sz w:val="28"/>
        </w:rPr>
        <w:tab/>
      </w:r>
      <w:r>
        <w:rPr>
          <w:spacing w:val="-2"/>
          <w:sz w:val="28"/>
        </w:rPr>
        <w:t>коллективной</w:t>
      </w:r>
      <w:r>
        <w:rPr>
          <w:sz w:val="28"/>
        </w:rPr>
        <w:tab/>
      </w:r>
      <w:r>
        <w:rPr>
          <w:spacing w:val="-10"/>
          <w:sz w:val="28"/>
        </w:rPr>
        <w:t>и</w:t>
      </w:r>
      <w:r>
        <w:rPr>
          <w:sz w:val="28"/>
        </w:rPr>
        <w:tab/>
      </w:r>
      <w:r>
        <w:rPr>
          <w:spacing w:val="-2"/>
          <w:sz w:val="28"/>
        </w:rPr>
        <w:t xml:space="preserve">индивидуальной </w:t>
      </w:r>
      <w:r>
        <w:rPr>
          <w:sz w:val="28"/>
        </w:rPr>
        <w:t>учебно-исследовательской и проектной деятельности и публично представлять полученные результаты;</w:t>
      </w:r>
    </w:p>
    <w:p w:rsidR="00A65E3D" w:rsidRDefault="0075429B">
      <w:pPr>
        <w:pStyle w:val="a4"/>
        <w:numPr>
          <w:ilvl w:val="0"/>
          <w:numId w:val="95"/>
        </w:numPr>
        <w:tabs>
          <w:tab w:val="left" w:pos="2187"/>
        </w:tabs>
        <w:spacing w:before="1"/>
        <w:ind w:left="2187" w:hanging="455"/>
        <w:jc w:val="both"/>
        <w:rPr>
          <w:sz w:val="28"/>
        </w:rPr>
      </w:pPr>
      <w:r>
        <w:rPr>
          <w:sz w:val="28"/>
        </w:rPr>
        <w:t>самостоятельно</w:t>
      </w:r>
      <w:r>
        <w:rPr>
          <w:spacing w:val="21"/>
          <w:sz w:val="28"/>
        </w:rPr>
        <w:t xml:space="preserve"> </w:t>
      </w:r>
      <w:r>
        <w:rPr>
          <w:sz w:val="28"/>
        </w:rPr>
        <w:t>использовать</w:t>
      </w:r>
      <w:r>
        <w:rPr>
          <w:spacing w:val="20"/>
          <w:sz w:val="28"/>
        </w:rPr>
        <w:t xml:space="preserve"> </w:t>
      </w:r>
      <w:r>
        <w:rPr>
          <w:sz w:val="28"/>
        </w:rPr>
        <w:t>энциклопедии,</w:t>
      </w:r>
      <w:r>
        <w:rPr>
          <w:spacing w:val="23"/>
          <w:sz w:val="28"/>
        </w:rPr>
        <w:t xml:space="preserve"> </w:t>
      </w:r>
      <w:r>
        <w:rPr>
          <w:sz w:val="28"/>
        </w:rPr>
        <w:t>словари</w:t>
      </w:r>
      <w:r>
        <w:rPr>
          <w:spacing w:val="21"/>
          <w:sz w:val="28"/>
        </w:rPr>
        <w:t xml:space="preserve"> </w:t>
      </w:r>
      <w:r>
        <w:rPr>
          <w:sz w:val="28"/>
        </w:rPr>
        <w:t>и</w:t>
      </w:r>
      <w:r>
        <w:rPr>
          <w:spacing w:val="22"/>
          <w:sz w:val="28"/>
        </w:rPr>
        <w:t xml:space="preserve"> </w:t>
      </w:r>
      <w:r>
        <w:rPr>
          <w:sz w:val="28"/>
        </w:rPr>
        <w:t>справочники,</w:t>
      </w:r>
      <w:r>
        <w:rPr>
          <w:spacing w:val="23"/>
          <w:sz w:val="28"/>
        </w:rPr>
        <w:t xml:space="preserve"> </w:t>
      </w:r>
      <w:r>
        <w:rPr>
          <w:spacing w:val="-10"/>
          <w:sz w:val="28"/>
        </w:rPr>
        <w:t>в</w:t>
      </w:r>
    </w:p>
    <w:p w:rsidR="00A65E3D" w:rsidRDefault="00A65E3D">
      <w:pPr>
        <w:jc w:val="both"/>
        <w:rPr>
          <w:sz w:val="28"/>
        </w:rPr>
        <w:sectPr w:rsidR="00A65E3D">
          <w:pgSz w:w="11910" w:h="16840"/>
          <w:pgMar w:top="1180" w:right="0" w:bottom="280" w:left="160" w:header="720" w:footer="720" w:gutter="0"/>
          <w:cols w:space="720"/>
        </w:sectPr>
      </w:pPr>
    </w:p>
    <w:p w:rsidR="00A65E3D" w:rsidRDefault="0075429B">
      <w:pPr>
        <w:pStyle w:val="a3"/>
        <w:spacing w:before="57" w:line="357" w:lineRule="auto"/>
        <w:ind w:right="854" w:firstLine="0"/>
      </w:pPr>
      <w:r>
        <w:lastRenderedPageBreak/>
        <w:t>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65E3D" w:rsidRDefault="0075429B">
      <w:pPr>
        <w:pStyle w:val="a4"/>
        <w:numPr>
          <w:ilvl w:val="2"/>
          <w:numId w:val="102"/>
        </w:numPr>
        <w:tabs>
          <w:tab w:val="left" w:pos="2569"/>
        </w:tabs>
        <w:spacing w:before="1" w:line="357" w:lineRule="auto"/>
        <w:ind w:left="973" w:right="860" w:firstLine="758"/>
        <w:jc w:val="both"/>
        <w:rPr>
          <w:sz w:val="28"/>
        </w:rPr>
      </w:pPr>
      <w:r>
        <w:rPr>
          <w:sz w:val="28"/>
        </w:rPr>
        <w:t>Предметные результаты изучения литературы. К концу обучения в 9 классе обучающийся научится:</w:t>
      </w:r>
    </w:p>
    <w:p w:rsidR="00A65E3D" w:rsidRDefault="0075429B">
      <w:pPr>
        <w:pStyle w:val="a4"/>
        <w:numPr>
          <w:ilvl w:val="0"/>
          <w:numId w:val="94"/>
        </w:numPr>
        <w:tabs>
          <w:tab w:val="left" w:pos="2090"/>
        </w:tabs>
        <w:spacing w:before="1" w:line="357" w:lineRule="auto"/>
        <w:ind w:right="849" w:firstLine="758"/>
        <w:jc w:val="both"/>
        <w:rPr>
          <w:sz w:val="28"/>
        </w:rPr>
      </w:pPr>
      <w:r>
        <w:rPr>
          <w:sz w:val="28"/>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65E3D" w:rsidRDefault="0075429B">
      <w:pPr>
        <w:pStyle w:val="a4"/>
        <w:numPr>
          <w:ilvl w:val="0"/>
          <w:numId w:val="94"/>
        </w:numPr>
        <w:tabs>
          <w:tab w:val="left" w:pos="2387"/>
        </w:tabs>
        <w:spacing w:before="1" w:line="357" w:lineRule="auto"/>
        <w:ind w:right="853" w:firstLine="758"/>
        <w:jc w:val="both"/>
        <w:rPr>
          <w:sz w:val="28"/>
        </w:rPr>
      </w:pPr>
      <w:r>
        <w:rPr>
          <w:sz w:val="28"/>
        </w:rPr>
        <w:t>понимать специфические черты литературы как вида словесного искусства, выявлять</w:t>
      </w:r>
      <w:r>
        <w:rPr>
          <w:spacing w:val="-2"/>
          <w:sz w:val="28"/>
        </w:rPr>
        <w:t xml:space="preserve"> </w:t>
      </w:r>
      <w:r>
        <w:rPr>
          <w:sz w:val="28"/>
        </w:rPr>
        <w:t>главные отличия художественного текста от</w:t>
      </w:r>
      <w:r>
        <w:rPr>
          <w:spacing w:val="-2"/>
          <w:sz w:val="28"/>
        </w:rPr>
        <w:t xml:space="preserve"> </w:t>
      </w:r>
      <w:r>
        <w:rPr>
          <w:sz w:val="28"/>
        </w:rPr>
        <w:t>текста научного, делового, публицистического;</w:t>
      </w:r>
    </w:p>
    <w:p w:rsidR="00A65E3D" w:rsidRDefault="0075429B">
      <w:pPr>
        <w:pStyle w:val="a4"/>
        <w:numPr>
          <w:ilvl w:val="0"/>
          <w:numId w:val="94"/>
        </w:numPr>
        <w:tabs>
          <w:tab w:val="left" w:pos="2046"/>
        </w:tabs>
        <w:spacing w:before="2" w:line="357" w:lineRule="auto"/>
        <w:ind w:right="855" w:firstLine="758"/>
        <w:jc w:val="both"/>
        <w:rPr>
          <w:sz w:val="28"/>
        </w:rPr>
      </w:pPr>
      <w:r>
        <w:rPr>
          <w:sz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65E3D" w:rsidRDefault="0075429B">
      <w:pPr>
        <w:pStyle w:val="a4"/>
        <w:numPr>
          <w:ilvl w:val="0"/>
          <w:numId w:val="94"/>
        </w:numPr>
        <w:tabs>
          <w:tab w:val="left" w:pos="2056"/>
        </w:tabs>
        <w:spacing w:before="2" w:line="357" w:lineRule="auto"/>
        <w:ind w:right="845" w:firstLine="758"/>
        <w:jc w:val="both"/>
        <w:rPr>
          <w:sz w:val="28"/>
        </w:rPr>
      </w:pPr>
      <w:r>
        <w:rPr>
          <w:sz w:val="28"/>
        </w:rPr>
        <w:t>анализировать</w:t>
      </w:r>
      <w:r>
        <w:rPr>
          <w:spacing w:val="-10"/>
          <w:sz w:val="28"/>
        </w:rPr>
        <w:t xml:space="preserve"> </w:t>
      </w:r>
      <w:r>
        <w:rPr>
          <w:sz w:val="28"/>
        </w:rPr>
        <w:t>произведение</w:t>
      </w:r>
      <w:r>
        <w:rPr>
          <w:spacing w:val="-9"/>
          <w:sz w:val="28"/>
        </w:rPr>
        <w:t xml:space="preserve"> </w:t>
      </w:r>
      <w:r>
        <w:rPr>
          <w:sz w:val="28"/>
        </w:rPr>
        <w:t>в</w:t>
      </w:r>
      <w:r>
        <w:rPr>
          <w:spacing w:val="-11"/>
          <w:sz w:val="28"/>
        </w:rPr>
        <w:t xml:space="preserve"> </w:t>
      </w:r>
      <w:r>
        <w:rPr>
          <w:sz w:val="28"/>
        </w:rPr>
        <w:t>единстве</w:t>
      </w:r>
      <w:r>
        <w:rPr>
          <w:spacing w:val="-9"/>
          <w:sz w:val="28"/>
        </w:rPr>
        <w:t xml:space="preserve"> </w:t>
      </w:r>
      <w:r>
        <w:rPr>
          <w:sz w:val="28"/>
        </w:rPr>
        <w:t>формы</w:t>
      </w:r>
      <w:r>
        <w:rPr>
          <w:spacing w:val="-9"/>
          <w:sz w:val="28"/>
        </w:rPr>
        <w:t xml:space="preserve"> </w:t>
      </w:r>
      <w:r>
        <w:rPr>
          <w:sz w:val="28"/>
        </w:rPr>
        <w:t>и</w:t>
      </w:r>
      <w:r>
        <w:rPr>
          <w:spacing w:val="-9"/>
          <w:sz w:val="28"/>
        </w:rPr>
        <w:t xml:space="preserve"> </w:t>
      </w:r>
      <w:r>
        <w:rPr>
          <w:sz w:val="28"/>
        </w:rPr>
        <w:t>содержания,</w:t>
      </w:r>
      <w:r>
        <w:rPr>
          <w:spacing w:val="-7"/>
          <w:sz w:val="28"/>
        </w:rPr>
        <w:t xml:space="preserve"> </w:t>
      </w:r>
      <w:r>
        <w:rPr>
          <w:sz w:val="28"/>
        </w:rPr>
        <w:t>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w:t>
      </w:r>
      <w:r>
        <w:rPr>
          <w:spacing w:val="-10"/>
          <w:sz w:val="28"/>
        </w:rPr>
        <w:t xml:space="preserve"> </w:t>
      </w:r>
      <w:r>
        <w:rPr>
          <w:sz w:val="28"/>
        </w:rPr>
        <w:t>характеристики,</w:t>
      </w:r>
      <w:r>
        <w:rPr>
          <w:spacing w:val="-12"/>
          <w:sz w:val="28"/>
        </w:rPr>
        <w:t xml:space="preserve"> </w:t>
      </w:r>
      <w:r>
        <w:rPr>
          <w:sz w:val="28"/>
        </w:rPr>
        <w:t>оценивать</w:t>
      </w:r>
      <w:r>
        <w:rPr>
          <w:spacing w:val="-16"/>
          <w:sz w:val="28"/>
        </w:rPr>
        <w:t xml:space="preserve"> </w:t>
      </w:r>
      <w:r>
        <w:rPr>
          <w:sz w:val="28"/>
        </w:rPr>
        <w:t>систему</w:t>
      </w:r>
      <w:r>
        <w:rPr>
          <w:spacing w:val="-18"/>
          <w:sz w:val="28"/>
        </w:rPr>
        <w:t xml:space="preserve"> </w:t>
      </w:r>
      <w:r>
        <w:rPr>
          <w:sz w:val="28"/>
        </w:rPr>
        <w:t>образов;</w:t>
      </w:r>
      <w:r>
        <w:rPr>
          <w:spacing w:val="-10"/>
          <w:sz w:val="28"/>
        </w:rPr>
        <w:t xml:space="preserve"> </w:t>
      </w:r>
      <w:r>
        <w:rPr>
          <w:sz w:val="28"/>
        </w:rPr>
        <w:t>выявлять</w:t>
      </w:r>
      <w:r>
        <w:rPr>
          <w:spacing w:val="-12"/>
          <w:sz w:val="28"/>
        </w:rPr>
        <w:t xml:space="preserve"> </w:t>
      </w:r>
      <w:r>
        <w:rPr>
          <w:sz w:val="28"/>
        </w:rPr>
        <w:t>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w:t>
      </w:r>
      <w:r>
        <w:rPr>
          <w:spacing w:val="80"/>
          <w:sz w:val="28"/>
        </w:rPr>
        <w:t xml:space="preserve"> </w:t>
      </w:r>
      <w:r>
        <w:rPr>
          <w:sz w:val="28"/>
        </w:rPr>
        <w:t>проблематики</w:t>
      </w:r>
      <w:r>
        <w:rPr>
          <w:spacing w:val="80"/>
          <w:sz w:val="28"/>
        </w:rPr>
        <w:t xml:space="preserve"> </w:t>
      </w:r>
      <w:r>
        <w:rPr>
          <w:sz w:val="28"/>
        </w:rPr>
        <w:t>произведений</w:t>
      </w:r>
      <w:r>
        <w:rPr>
          <w:spacing w:val="80"/>
          <w:sz w:val="28"/>
        </w:rPr>
        <w:t xml:space="preserve"> </w:t>
      </w:r>
      <w:r>
        <w:rPr>
          <w:sz w:val="28"/>
        </w:rPr>
        <w:t>(с</w:t>
      </w:r>
      <w:r>
        <w:rPr>
          <w:spacing w:val="80"/>
          <w:sz w:val="28"/>
        </w:rPr>
        <w:t xml:space="preserve"> </w:t>
      </w:r>
      <w:r>
        <w:rPr>
          <w:sz w:val="28"/>
        </w:rPr>
        <w:t>учётом</w:t>
      </w:r>
      <w:r>
        <w:rPr>
          <w:spacing w:val="80"/>
          <w:sz w:val="28"/>
        </w:rPr>
        <w:t xml:space="preserve"> </w:t>
      </w:r>
      <w:r>
        <w:rPr>
          <w:sz w:val="28"/>
        </w:rPr>
        <w:t>литературного</w:t>
      </w:r>
      <w:r>
        <w:rPr>
          <w:spacing w:val="80"/>
          <w:sz w:val="28"/>
        </w:rPr>
        <w:t xml:space="preserve"> </w:t>
      </w:r>
      <w:r>
        <w:rPr>
          <w:sz w:val="28"/>
        </w:rPr>
        <w:t>развития</w:t>
      </w:r>
    </w:p>
    <w:p w:rsidR="00A65E3D" w:rsidRDefault="00A65E3D">
      <w:pPr>
        <w:spacing w:line="357" w:lineRule="auto"/>
        <w:jc w:val="both"/>
        <w:rPr>
          <w:sz w:val="28"/>
        </w:rPr>
        <w:sectPr w:rsidR="00A65E3D">
          <w:pgSz w:w="11910" w:h="16840"/>
          <w:pgMar w:top="1180" w:right="0" w:bottom="280" w:left="160" w:header="720" w:footer="720" w:gutter="0"/>
          <w:cols w:space="720"/>
        </w:sectPr>
      </w:pPr>
    </w:p>
    <w:p w:rsidR="00A65E3D" w:rsidRDefault="0075429B">
      <w:pPr>
        <w:pStyle w:val="a3"/>
        <w:tabs>
          <w:tab w:val="left" w:pos="3224"/>
          <w:tab w:val="left" w:pos="4131"/>
          <w:tab w:val="left" w:pos="6516"/>
          <w:tab w:val="left" w:pos="7898"/>
          <w:tab w:val="left" w:pos="9741"/>
        </w:tabs>
        <w:spacing w:before="57" w:line="357" w:lineRule="auto"/>
        <w:ind w:right="849" w:firstLine="0"/>
      </w:pPr>
      <w:r>
        <w:lastRenderedPageBreak/>
        <w:t xml:space="preserve">обучающихся); выявлять языковые особенности художественного произведения, </w:t>
      </w:r>
      <w:r>
        <w:rPr>
          <w:spacing w:val="-2"/>
        </w:rPr>
        <w:t>поэтической</w:t>
      </w:r>
      <w:r>
        <w:tab/>
      </w:r>
      <w:r>
        <w:rPr>
          <w:spacing w:val="-10"/>
        </w:rPr>
        <w:t>и</w:t>
      </w:r>
      <w:r>
        <w:tab/>
      </w:r>
      <w:r>
        <w:rPr>
          <w:spacing w:val="-2"/>
        </w:rPr>
        <w:t>прозаической</w:t>
      </w:r>
      <w:r>
        <w:tab/>
      </w:r>
      <w:r>
        <w:rPr>
          <w:spacing w:val="-4"/>
        </w:rPr>
        <w:t>речи,</w:t>
      </w:r>
      <w:r>
        <w:tab/>
      </w:r>
      <w:r>
        <w:rPr>
          <w:spacing w:val="-2"/>
        </w:rPr>
        <w:t>находить</w:t>
      </w:r>
      <w:r>
        <w:tab/>
      </w:r>
      <w:r>
        <w:rPr>
          <w:spacing w:val="-2"/>
        </w:rPr>
        <w:t xml:space="preserve">основные </w:t>
      </w:r>
      <w:r>
        <w:t>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65E3D" w:rsidRDefault="0075429B">
      <w:pPr>
        <w:pStyle w:val="a4"/>
        <w:numPr>
          <w:ilvl w:val="0"/>
          <w:numId w:val="94"/>
        </w:numPr>
        <w:tabs>
          <w:tab w:val="left" w:pos="2051"/>
        </w:tabs>
        <w:spacing w:before="2" w:line="357" w:lineRule="auto"/>
        <w:ind w:right="848" w:firstLine="758"/>
        <w:jc w:val="both"/>
        <w:rPr>
          <w:sz w:val="28"/>
        </w:rPr>
      </w:pPr>
      <w:r>
        <w:rPr>
          <w:sz w:val="28"/>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w:t>
      </w:r>
      <w:r>
        <w:rPr>
          <w:spacing w:val="-14"/>
          <w:sz w:val="28"/>
        </w:rPr>
        <w:t xml:space="preserve"> </w:t>
      </w:r>
      <w:r>
        <w:rPr>
          <w:sz w:val="28"/>
        </w:rPr>
        <w:t>романтизм,</w:t>
      </w:r>
      <w:r>
        <w:rPr>
          <w:spacing w:val="-14"/>
          <w:sz w:val="28"/>
        </w:rPr>
        <w:t xml:space="preserve"> </w:t>
      </w:r>
      <w:r>
        <w:rPr>
          <w:sz w:val="28"/>
        </w:rPr>
        <w:t>реализм);</w:t>
      </w:r>
      <w:r>
        <w:rPr>
          <w:spacing w:val="-17"/>
          <w:sz w:val="28"/>
        </w:rPr>
        <w:t xml:space="preserve"> </w:t>
      </w:r>
      <w:r>
        <w:rPr>
          <w:sz w:val="28"/>
        </w:rPr>
        <w:t>роды</w:t>
      </w:r>
      <w:r>
        <w:rPr>
          <w:spacing w:val="-16"/>
          <w:sz w:val="28"/>
        </w:rPr>
        <w:t xml:space="preserve"> </w:t>
      </w:r>
      <w:r>
        <w:rPr>
          <w:sz w:val="28"/>
        </w:rPr>
        <w:t>(лирика,</w:t>
      </w:r>
      <w:r>
        <w:rPr>
          <w:spacing w:val="-14"/>
          <w:sz w:val="28"/>
        </w:rPr>
        <w:t xml:space="preserve"> </w:t>
      </w:r>
      <w:r>
        <w:rPr>
          <w:sz w:val="28"/>
        </w:rPr>
        <w:t>эпос,</w:t>
      </w:r>
      <w:r>
        <w:rPr>
          <w:spacing w:val="-14"/>
          <w:sz w:val="28"/>
        </w:rPr>
        <w:t xml:space="preserve"> </w:t>
      </w:r>
      <w:r>
        <w:rPr>
          <w:sz w:val="28"/>
        </w:rPr>
        <w:t>драма),</w:t>
      </w:r>
      <w:r>
        <w:rPr>
          <w:spacing w:val="-18"/>
          <w:sz w:val="28"/>
        </w:rPr>
        <w:t xml:space="preserve"> </w:t>
      </w:r>
      <w:r>
        <w:rPr>
          <w:sz w:val="28"/>
        </w:rPr>
        <w:t>жанры</w:t>
      </w:r>
      <w:r>
        <w:rPr>
          <w:spacing w:val="-14"/>
          <w:sz w:val="28"/>
        </w:rPr>
        <w:t xml:space="preserve"> </w:t>
      </w:r>
      <w:r>
        <w:rPr>
          <w:sz w:val="28"/>
        </w:rPr>
        <w:t>(рассказ,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w:t>
      </w:r>
      <w:r>
        <w:rPr>
          <w:spacing w:val="-9"/>
          <w:sz w:val="28"/>
        </w:rPr>
        <w:t xml:space="preserve"> </w:t>
      </w:r>
      <w:r>
        <w:rPr>
          <w:sz w:val="28"/>
        </w:rPr>
        <w:t>параллелизм;</w:t>
      </w:r>
      <w:r>
        <w:rPr>
          <w:spacing w:val="-11"/>
          <w:sz w:val="28"/>
        </w:rPr>
        <w:t xml:space="preserve"> </w:t>
      </w:r>
      <w:r>
        <w:rPr>
          <w:sz w:val="28"/>
        </w:rPr>
        <w:t>антитеза,</w:t>
      </w:r>
      <w:r>
        <w:rPr>
          <w:spacing w:val="-9"/>
          <w:sz w:val="28"/>
        </w:rPr>
        <w:t xml:space="preserve"> </w:t>
      </w:r>
      <w:r>
        <w:rPr>
          <w:sz w:val="28"/>
        </w:rPr>
        <w:t>аллегория;</w:t>
      </w:r>
      <w:r>
        <w:rPr>
          <w:spacing w:val="-11"/>
          <w:sz w:val="28"/>
        </w:rPr>
        <w:t xml:space="preserve"> </w:t>
      </w:r>
      <w:r>
        <w:rPr>
          <w:sz w:val="28"/>
        </w:rPr>
        <w:t>риторический</w:t>
      </w:r>
      <w:r>
        <w:rPr>
          <w:spacing w:val="-11"/>
          <w:sz w:val="28"/>
        </w:rPr>
        <w:t xml:space="preserve"> </w:t>
      </w:r>
      <w:r>
        <w:rPr>
          <w:sz w:val="28"/>
        </w:rPr>
        <w:t>вопрос,</w:t>
      </w:r>
      <w:r>
        <w:rPr>
          <w:spacing w:val="-9"/>
          <w:sz w:val="28"/>
        </w:rPr>
        <w:t xml:space="preserve"> </w:t>
      </w:r>
      <w:r>
        <w:rPr>
          <w:sz w:val="28"/>
        </w:rPr>
        <w:t>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65E3D" w:rsidRDefault="0075429B">
      <w:pPr>
        <w:pStyle w:val="a4"/>
        <w:numPr>
          <w:ilvl w:val="0"/>
          <w:numId w:val="94"/>
        </w:numPr>
        <w:tabs>
          <w:tab w:val="left" w:pos="2046"/>
        </w:tabs>
        <w:spacing w:before="8" w:line="357" w:lineRule="auto"/>
        <w:ind w:right="844" w:firstLine="758"/>
        <w:jc w:val="both"/>
        <w:rPr>
          <w:sz w:val="28"/>
        </w:rPr>
      </w:pPr>
      <w:r>
        <w:rPr>
          <w:sz w:val="28"/>
        </w:rPr>
        <w:t>рассматривать</w:t>
      </w:r>
      <w:r>
        <w:rPr>
          <w:spacing w:val="-2"/>
          <w:sz w:val="28"/>
        </w:rPr>
        <w:t xml:space="preserve"> </w:t>
      </w:r>
      <w:r>
        <w:rPr>
          <w:sz w:val="28"/>
        </w:rPr>
        <w:t>изученные и</w:t>
      </w:r>
      <w:r>
        <w:rPr>
          <w:spacing w:val="-1"/>
          <w:sz w:val="28"/>
        </w:rPr>
        <w:t xml:space="preserve"> </w:t>
      </w:r>
      <w:r>
        <w:rPr>
          <w:sz w:val="28"/>
        </w:rPr>
        <w:t>самостоятельно</w:t>
      </w:r>
      <w:r>
        <w:rPr>
          <w:spacing w:val="-1"/>
          <w:sz w:val="28"/>
        </w:rPr>
        <w:t xml:space="preserve"> </w:t>
      </w:r>
      <w:r>
        <w:rPr>
          <w:sz w:val="28"/>
        </w:rPr>
        <w:t>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65E3D" w:rsidRDefault="00A65E3D">
      <w:pPr>
        <w:spacing w:line="357" w:lineRule="auto"/>
        <w:jc w:val="both"/>
        <w:rPr>
          <w:sz w:val="28"/>
        </w:rPr>
        <w:sectPr w:rsidR="00A65E3D">
          <w:pgSz w:w="11910" w:h="16840"/>
          <w:pgMar w:top="1180" w:right="0" w:bottom="280" w:left="160" w:header="720" w:footer="720" w:gutter="0"/>
          <w:cols w:space="720"/>
        </w:sectPr>
      </w:pPr>
    </w:p>
    <w:p w:rsidR="00A65E3D" w:rsidRDefault="0075429B">
      <w:pPr>
        <w:pStyle w:val="a4"/>
        <w:numPr>
          <w:ilvl w:val="0"/>
          <w:numId w:val="94"/>
        </w:numPr>
        <w:tabs>
          <w:tab w:val="left" w:pos="2042"/>
        </w:tabs>
        <w:spacing w:before="57" w:line="357" w:lineRule="auto"/>
        <w:ind w:right="856" w:firstLine="758"/>
        <w:jc w:val="both"/>
        <w:rPr>
          <w:sz w:val="28"/>
        </w:rPr>
      </w:pPr>
      <w:r>
        <w:rPr>
          <w:sz w:val="28"/>
        </w:rPr>
        <w:lastRenderedPageBreak/>
        <w:t>выявлять</w:t>
      </w:r>
      <w:r>
        <w:rPr>
          <w:spacing w:val="-1"/>
          <w:sz w:val="28"/>
        </w:rPr>
        <w:t xml:space="preserve"> </w:t>
      </w:r>
      <w:r>
        <w:rPr>
          <w:sz w:val="28"/>
        </w:rPr>
        <w:t>связь</w:t>
      </w:r>
      <w:r>
        <w:rPr>
          <w:spacing w:val="-1"/>
          <w:sz w:val="28"/>
        </w:rPr>
        <w:t xml:space="preserve"> </w:t>
      </w:r>
      <w:r>
        <w:rPr>
          <w:sz w:val="28"/>
        </w:rPr>
        <w:t>между</w:t>
      </w:r>
      <w:r>
        <w:rPr>
          <w:spacing w:val="-4"/>
          <w:sz w:val="28"/>
        </w:rPr>
        <w:t xml:space="preserve"> </w:t>
      </w:r>
      <w:r>
        <w:rPr>
          <w:sz w:val="28"/>
        </w:rPr>
        <w:t>важнейшими фактами биографии писателей (в</w:t>
      </w:r>
      <w:r>
        <w:rPr>
          <w:spacing w:val="-1"/>
          <w:sz w:val="28"/>
        </w:rPr>
        <w:t xml:space="preserve"> </w:t>
      </w:r>
      <w:r>
        <w:rPr>
          <w:sz w:val="28"/>
        </w:rPr>
        <w:t xml:space="preserve">том числе А.С. Грибоедова, А.С. Пушкина, М.Ю. Лермонтова, Н.В. Гоголя) и особенностями исторической эпохи, авторского мировоззрения, проблематики </w:t>
      </w:r>
      <w:r>
        <w:rPr>
          <w:spacing w:val="-2"/>
          <w:sz w:val="28"/>
        </w:rPr>
        <w:t>произведений;</w:t>
      </w:r>
    </w:p>
    <w:p w:rsidR="00A65E3D" w:rsidRDefault="0075429B">
      <w:pPr>
        <w:pStyle w:val="a4"/>
        <w:numPr>
          <w:ilvl w:val="0"/>
          <w:numId w:val="94"/>
        </w:numPr>
        <w:tabs>
          <w:tab w:val="left" w:pos="2321"/>
        </w:tabs>
        <w:spacing w:before="2"/>
        <w:ind w:left="2321" w:hanging="589"/>
        <w:jc w:val="both"/>
        <w:rPr>
          <w:sz w:val="28"/>
        </w:rPr>
      </w:pPr>
      <w:r>
        <w:rPr>
          <w:sz w:val="28"/>
        </w:rPr>
        <w:t>выделять</w:t>
      </w:r>
      <w:r>
        <w:rPr>
          <w:spacing w:val="-5"/>
          <w:sz w:val="28"/>
        </w:rPr>
        <w:t xml:space="preserve"> </w:t>
      </w:r>
      <w:r>
        <w:rPr>
          <w:sz w:val="28"/>
        </w:rPr>
        <w:t>в</w:t>
      </w:r>
      <w:r>
        <w:rPr>
          <w:spacing w:val="-4"/>
          <w:sz w:val="28"/>
        </w:rPr>
        <w:t xml:space="preserve"> </w:t>
      </w:r>
      <w:r>
        <w:rPr>
          <w:sz w:val="28"/>
        </w:rPr>
        <w:t>произведениях</w:t>
      </w:r>
      <w:r>
        <w:rPr>
          <w:spacing w:val="71"/>
          <w:sz w:val="28"/>
        </w:rPr>
        <w:t xml:space="preserve">   </w:t>
      </w:r>
      <w:r>
        <w:rPr>
          <w:sz w:val="28"/>
        </w:rPr>
        <w:t>элементы</w:t>
      </w:r>
      <w:r>
        <w:rPr>
          <w:spacing w:val="59"/>
          <w:sz w:val="28"/>
        </w:rPr>
        <w:t xml:space="preserve">  </w:t>
      </w:r>
      <w:r>
        <w:rPr>
          <w:sz w:val="28"/>
        </w:rPr>
        <w:t>художественной</w:t>
      </w:r>
      <w:r>
        <w:rPr>
          <w:spacing w:val="-2"/>
          <w:sz w:val="28"/>
        </w:rPr>
        <w:t xml:space="preserve"> формы</w:t>
      </w:r>
    </w:p>
    <w:p w:rsidR="00A65E3D" w:rsidRDefault="0075429B">
      <w:pPr>
        <w:pStyle w:val="a3"/>
        <w:spacing w:before="158" w:line="357" w:lineRule="auto"/>
        <w:ind w:right="845" w:firstLine="0"/>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A65E3D" w:rsidRDefault="0075429B">
      <w:pPr>
        <w:pStyle w:val="a4"/>
        <w:numPr>
          <w:ilvl w:val="0"/>
          <w:numId w:val="94"/>
        </w:numPr>
        <w:tabs>
          <w:tab w:val="left" w:pos="2042"/>
        </w:tabs>
        <w:spacing w:before="1" w:line="357" w:lineRule="auto"/>
        <w:ind w:right="849" w:firstLine="758"/>
        <w:jc w:val="both"/>
        <w:rPr>
          <w:sz w:val="28"/>
        </w:rPr>
      </w:pPr>
      <w:r>
        <w:rPr>
          <w:sz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65E3D" w:rsidRDefault="0075429B">
      <w:pPr>
        <w:pStyle w:val="a4"/>
        <w:numPr>
          <w:ilvl w:val="0"/>
          <w:numId w:val="94"/>
        </w:numPr>
        <w:tabs>
          <w:tab w:val="left" w:pos="2191"/>
        </w:tabs>
        <w:spacing w:before="1" w:line="357" w:lineRule="auto"/>
        <w:ind w:right="850" w:firstLine="782"/>
        <w:jc w:val="both"/>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65E3D" w:rsidRDefault="0075429B">
      <w:pPr>
        <w:pStyle w:val="a4"/>
        <w:numPr>
          <w:ilvl w:val="0"/>
          <w:numId w:val="94"/>
        </w:numPr>
        <w:tabs>
          <w:tab w:val="left" w:pos="2186"/>
        </w:tabs>
        <w:spacing w:before="2" w:line="357" w:lineRule="auto"/>
        <w:ind w:right="853" w:firstLine="782"/>
        <w:jc w:val="both"/>
        <w:rPr>
          <w:sz w:val="28"/>
        </w:rPr>
      </w:pPr>
      <w:r>
        <w:rPr>
          <w:sz w:val="28"/>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rsidR="00A65E3D" w:rsidRDefault="0075429B">
      <w:pPr>
        <w:pStyle w:val="a4"/>
        <w:numPr>
          <w:ilvl w:val="0"/>
          <w:numId w:val="94"/>
        </w:numPr>
        <w:tabs>
          <w:tab w:val="left" w:pos="2186"/>
        </w:tabs>
        <w:spacing w:before="1" w:line="357" w:lineRule="auto"/>
        <w:ind w:right="849" w:firstLine="782"/>
        <w:jc w:val="both"/>
        <w:rPr>
          <w:sz w:val="28"/>
        </w:rPr>
      </w:pPr>
      <w:r>
        <w:rPr>
          <w:sz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65E3D" w:rsidRDefault="0075429B">
      <w:pPr>
        <w:pStyle w:val="a4"/>
        <w:numPr>
          <w:ilvl w:val="0"/>
          <w:numId w:val="94"/>
        </w:numPr>
        <w:tabs>
          <w:tab w:val="left" w:pos="2186"/>
        </w:tabs>
        <w:spacing w:before="2" w:line="357" w:lineRule="auto"/>
        <w:ind w:right="848" w:firstLine="782"/>
        <w:jc w:val="both"/>
        <w:rPr>
          <w:sz w:val="28"/>
        </w:rPr>
      </w:pPr>
      <w:r>
        <w:rPr>
          <w:sz w:val="28"/>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w:t>
      </w:r>
      <w:r>
        <w:rPr>
          <w:spacing w:val="-2"/>
          <w:sz w:val="28"/>
        </w:rPr>
        <w:t>аргументы;</w:t>
      </w:r>
    </w:p>
    <w:p w:rsidR="00A65E3D" w:rsidRDefault="0075429B">
      <w:pPr>
        <w:pStyle w:val="a4"/>
        <w:numPr>
          <w:ilvl w:val="0"/>
          <w:numId w:val="94"/>
        </w:numPr>
        <w:tabs>
          <w:tab w:val="left" w:pos="2201"/>
        </w:tabs>
        <w:spacing w:before="2" w:line="357" w:lineRule="auto"/>
        <w:ind w:right="850" w:firstLine="782"/>
        <w:jc w:val="both"/>
        <w:rPr>
          <w:sz w:val="28"/>
        </w:rPr>
      </w:pPr>
      <w:r>
        <w:rPr>
          <w:sz w:val="28"/>
        </w:rPr>
        <w:t>создавать устные и</w:t>
      </w:r>
      <w:r>
        <w:rPr>
          <w:spacing w:val="-1"/>
          <w:sz w:val="28"/>
        </w:rPr>
        <w:t xml:space="preserve"> </w:t>
      </w:r>
      <w:r>
        <w:rPr>
          <w:sz w:val="28"/>
        </w:rPr>
        <w:t>письменные высказывания разных</w:t>
      </w:r>
      <w:r>
        <w:rPr>
          <w:spacing w:val="-5"/>
          <w:sz w:val="28"/>
        </w:rPr>
        <w:t xml:space="preserve"> </w:t>
      </w:r>
      <w:r>
        <w:rPr>
          <w:sz w:val="28"/>
        </w:rPr>
        <w:t>жанров</w:t>
      </w:r>
      <w:r>
        <w:rPr>
          <w:spacing w:val="-3"/>
          <w:sz w:val="28"/>
        </w:rPr>
        <w:t xml:space="preserve"> </w:t>
      </w:r>
      <w:r>
        <w:rPr>
          <w:sz w:val="28"/>
        </w:rPr>
        <w:t>(объёмом не</w:t>
      </w:r>
      <w:r>
        <w:rPr>
          <w:spacing w:val="40"/>
          <w:sz w:val="28"/>
        </w:rPr>
        <w:t xml:space="preserve">  </w:t>
      </w:r>
      <w:r>
        <w:rPr>
          <w:sz w:val="28"/>
        </w:rPr>
        <w:t>менее</w:t>
      </w:r>
      <w:r>
        <w:rPr>
          <w:spacing w:val="40"/>
          <w:sz w:val="28"/>
        </w:rPr>
        <w:t xml:space="preserve">  </w:t>
      </w:r>
      <w:r>
        <w:rPr>
          <w:sz w:val="28"/>
        </w:rPr>
        <w:t>250</w:t>
      </w:r>
      <w:r>
        <w:rPr>
          <w:spacing w:val="40"/>
          <w:sz w:val="28"/>
        </w:rPr>
        <w:t xml:space="preserve">  </w:t>
      </w:r>
      <w:r>
        <w:rPr>
          <w:sz w:val="28"/>
        </w:rPr>
        <w:t>слов),</w:t>
      </w:r>
      <w:r>
        <w:rPr>
          <w:spacing w:val="40"/>
          <w:sz w:val="28"/>
        </w:rPr>
        <w:t xml:space="preserve">  </w:t>
      </w:r>
      <w:r>
        <w:rPr>
          <w:sz w:val="28"/>
        </w:rPr>
        <w:t>писать</w:t>
      </w:r>
      <w:r>
        <w:rPr>
          <w:spacing w:val="40"/>
          <w:sz w:val="28"/>
        </w:rPr>
        <w:t xml:space="preserve">  </w:t>
      </w:r>
      <w:r>
        <w:rPr>
          <w:sz w:val="28"/>
        </w:rPr>
        <w:t>сочинение-рассуждение</w:t>
      </w:r>
      <w:r>
        <w:rPr>
          <w:spacing w:val="40"/>
          <w:sz w:val="28"/>
        </w:rPr>
        <w:t xml:space="preserve">  </w:t>
      </w:r>
      <w:r>
        <w:rPr>
          <w:sz w:val="28"/>
        </w:rPr>
        <w:t>по</w:t>
      </w:r>
      <w:r>
        <w:rPr>
          <w:spacing w:val="40"/>
          <w:sz w:val="28"/>
        </w:rPr>
        <w:t xml:space="preserve">  </w:t>
      </w:r>
      <w:r>
        <w:rPr>
          <w:sz w:val="28"/>
        </w:rPr>
        <w:t>заданной</w:t>
      </w:r>
      <w:r>
        <w:rPr>
          <w:spacing w:val="40"/>
          <w:sz w:val="28"/>
        </w:rPr>
        <w:t xml:space="preserve">  </w:t>
      </w:r>
      <w:r>
        <w:rPr>
          <w:sz w:val="28"/>
        </w:rPr>
        <w:t>теме</w:t>
      </w:r>
      <w:r>
        <w:rPr>
          <w:spacing w:val="40"/>
          <w:sz w:val="28"/>
        </w:rPr>
        <w:t xml:space="preserve">  </w:t>
      </w:r>
      <w:r>
        <w:rPr>
          <w:sz w:val="28"/>
        </w:rPr>
        <w:t>с</w:t>
      </w:r>
    </w:p>
    <w:p w:rsidR="00A65E3D" w:rsidRDefault="00A65E3D">
      <w:pPr>
        <w:spacing w:line="357"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line="357" w:lineRule="auto"/>
        <w:ind w:right="851" w:firstLine="0"/>
      </w:pPr>
      <w:r>
        <w:lastRenderedPageBreak/>
        <w:t>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w:t>
      </w:r>
      <w:r>
        <w:rPr>
          <w:spacing w:val="-2"/>
        </w:rPr>
        <w:t xml:space="preserve"> </w:t>
      </w:r>
      <w:r>
        <w:t>выбранную</w:t>
      </w:r>
      <w:r>
        <w:rPr>
          <w:spacing w:val="-4"/>
        </w:rPr>
        <w:t xml:space="preserve"> </w:t>
      </w:r>
      <w:r>
        <w:t>литературную</w:t>
      </w:r>
      <w:r>
        <w:rPr>
          <w:spacing w:val="-4"/>
        </w:rPr>
        <w:t xml:space="preserve"> </w:t>
      </w:r>
      <w:r>
        <w:t>или</w:t>
      </w:r>
      <w:r>
        <w:rPr>
          <w:spacing w:val="-2"/>
        </w:rPr>
        <w:t xml:space="preserve"> </w:t>
      </w:r>
      <w:r>
        <w:t>публицистическую</w:t>
      </w:r>
      <w:r>
        <w:rPr>
          <w:spacing w:val="-4"/>
        </w:rPr>
        <w:t xml:space="preserve"> </w:t>
      </w:r>
      <w:r>
        <w:t>тему, применяя различные виды цитирования;</w:t>
      </w:r>
    </w:p>
    <w:p w:rsidR="00A65E3D" w:rsidRDefault="0075429B">
      <w:pPr>
        <w:pStyle w:val="a4"/>
        <w:numPr>
          <w:ilvl w:val="0"/>
          <w:numId w:val="94"/>
        </w:numPr>
        <w:tabs>
          <w:tab w:val="left" w:pos="2182"/>
        </w:tabs>
        <w:spacing w:before="3" w:line="357" w:lineRule="auto"/>
        <w:ind w:right="854" w:firstLine="782"/>
        <w:jc w:val="both"/>
        <w:rPr>
          <w:sz w:val="28"/>
        </w:rPr>
      </w:pPr>
      <w:r>
        <w:rPr>
          <w:sz w:val="28"/>
        </w:rPr>
        <w:t>самостоятельно</w:t>
      </w:r>
      <w:r>
        <w:rPr>
          <w:spacing w:val="-7"/>
          <w:sz w:val="28"/>
        </w:rPr>
        <w:t xml:space="preserve"> </w:t>
      </w:r>
      <w:r>
        <w:rPr>
          <w:sz w:val="28"/>
        </w:rPr>
        <w:t>интерпретировать</w:t>
      </w:r>
      <w:r>
        <w:rPr>
          <w:spacing w:val="-8"/>
          <w:sz w:val="28"/>
        </w:rPr>
        <w:t xml:space="preserve"> </w:t>
      </w:r>
      <w:r>
        <w:rPr>
          <w:sz w:val="28"/>
        </w:rPr>
        <w:t>и</w:t>
      </w:r>
      <w:r>
        <w:rPr>
          <w:spacing w:val="-7"/>
          <w:sz w:val="28"/>
        </w:rPr>
        <w:t xml:space="preserve"> </w:t>
      </w:r>
      <w:r>
        <w:rPr>
          <w:sz w:val="28"/>
        </w:rPr>
        <w:t>оценивать</w:t>
      </w:r>
      <w:r>
        <w:rPr>
          <w:spacing w:val="-8"/>
          <w:sz w:val="28"/>
        </w:rPr>
        <w:t xml:space="preserve"> </w:t>
      </w:r>
      <w:r>
        <w:rPr>
          <w:sz w:val="28"/>
        </w:rPr>
        <w:t>текстуально</w:t>
      </w:r>
      <w:r>
        <w:rPr>
          <w:spacing w:val="-7"/>
          <w:sz w:val="28"/>
        </w:rPr>
        <w:t xml:space="preserve"> </w:t>
      </w:r>
      <w:r>
        <w:rPr>
          <w:sz w:val="28"/>
        </w:rPr>
        <w:t>изученные</w:t>
      </w:r>
      <w:r>
        <w:rPr>
          <w:spacing w:val="-6"/>
          <w:sz w:val="28"/>
        </w:rPr>
        <w:t xml:space="preserve"> </w:t>
      </w:r>
      <w:r>
        <w:rPr>
          <w:sz w:val="28"/>
        </w:rPr>
        <w:t>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65E3D" w:rsidRDefault="0075429B">
      <w:pPr>
        <w:pStyle w:val="a4"/>
        <w:numPr>
          <w:ilvl w:val="0"/>
          <w:numId w:val="94"/>
        </w:numPr>
        <w:tabs>
          <w:tab w:val="left" w:pos="2388"/>
        </w:tabs>
        <w:spacing w:before="2" w:line="357" w:lineRule="auto"/>
        <w:ind w:right="854" w:firstLine="782"/>
        <w:jc w:val="both"/>
        <w:rPr>
          <w:sz w:val="28"/>
        </w:rPr>
      </w:pPr>
      <w:r>
        <w:rPr>
          <w:sz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65E3D" w:rsidRDefault="0075429B">
      <w:pPr>
        <w:pStyle w:val="a4"/>
        <w:numPr>
          <w:ilvl w:val="0"/>
          <w:numId w:val="94"/>
        </w:numPr>
        <w:tabs>
          <w:tab w:val="left" w:pos="2177"/>
        </w:tabs>
        <w:spacing w:before="1" w:line="357" w:lineRule="auto"/>
        <w:ind w:right="855" w:firstLine="758"/>
        <w:jc w:val="both"/>
        <w:rPr>
          <w:sz w:val="28"/>
        </w:rPr>
      </w:pPr>
      <w:r>
        <w:rPr>
          <w:sz w:val="28"/>
        </w:rPr>
        <w:t>самостоятельно</w:t>
      </w:r>
      <w:r>
        <w:rPr>
          <w:spacing w:val="-3"/>
          <w:sz w:val="28"/>
        </w:rPr>
        <w:t xml:space="preserve"> </w:t>
      </w:r>
      <w:r>
        <w:rPr>
          <w:sz w:val="28"/>
        </w:rPr>
        <w:t>планировать</w:t>
      </w:r>
      <w:r>
        <w:rPr>
          <w:spacing w:val="-5"/>
          <w:sz w:val="28"/>
        </w:rPr>
        <w:t xml:space="preserve"> </w:t>
      </w:r>
      <w:r>
        <w:rPr>
          <w:sz w:val="28"/>
        </w:rPr>
        <w:t>своё</w:t>
      </w:r>
      <w:r>
        <w:rPr>
          <w:spacing w:val="-2"/>
          <w:sz w:val="28"/>
        </w:rPr>
        <w:t xml:space="preserve"> </w:t>
      </w:r>
      <w:r>
        <w:rPr>
          <w:sz w:val="28"/>
        </w:rPr>
        <w:t>чтение,</w:t>
      </w:r>
      <w:r>
        <w:rPr>
          <w:spacing w:val="-2"/>
          <w:sz w:val="28"/>
        </w:rPr>
        <w:t xml:space="preserve"> </w:t>
      </w:r>
      <w:r>
        <w:rPr>
          <w:sz w:val="28"/>
        </w:rPr>
        <w:t>обогащать</w:t>
      </w:r>
      <w:r>
        <w:rPr>
          <w:spacing w:val="-5"/>
          <w:sz w:val="28"/>
        </w:rPr>
        <w:t xml:space="preserve"> </w:t>
      </w:r>
      <w:r>
        <w:rPr>
          <w:sz w:val="28"/>
        </w:rPr>
        <w:t>свой</w:t>
      </w:r>
      <w:r>
        <w:rPr>
          <w:spacing w:val="-3"/>
          <w:sz w:val="28"/>
        </w:rPr>
        <w:t xml:space="preserve"> </w:t>
      </w:r>
      <w:r>
        <w:rPr>
          <w:sz w:val="28"/>
        </w:rPr>
        <w:t>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65E3D" w:rsidRDefault="0075429B">
      <w:pPr>
        <w:pStyle w:val="a4"/>
        <w:numPr>
          <w:ilvl w:val="0"/>
          <w:numId w:val="94"/>
        </w:numPr>
        <w:tabs>
          <w:tab w:val="left" w:pos="2177"/>
          <w:tab w:val="left" w:pos="4445"/>
          <w:tab w:val="left" w:pos="5415"/>
          <w:tab w:val="left" w:pos="7919"/>
          <w:tab w:val="left" w:pos="8908"/>
        </w:tabs>
        <w:spacing w:before="1" w:line="357" w:lineRule="auto"/>
        <w:ind w:right="851" w:firstLine="758"/>
        <w:jc w:val="both"/>
        <w:rPr>
          <w:sz w:val="28"/>
        </w:rPr>
      </w:pPr>
      <w:r>
        <w:rPr>
          <w:spacing w:val="-2"/>
          <w:sz w:val="28"/>
        </w:rPr>
        <w:t>участвовать</w:t>
      </w:r>
      <w:r>
        <w:rPr>
          <w:sz w:val="28"/>
        </w:rPr>
        <w:tab/>
      </w:r>
      <w:r>
        <w:rPr>
          <w:spacing w:val="-10"/>
          <w:sz w:val="28"/>
        </w:rPr>
        <w:t>в</w:t>
      </w:r>
      <w:r>
        <w:rPr>
          <w:sz w:val="28"/>
        </w:rPr>
        <w:tab/>
      </w:r>
      <w:r>
        <w:rPr>
          <w:spacing w:val="-2"/>
          <w:sz w:val="28"/>
        </w:rPr>
        <w:t>коллективной</w:t>
      </w:r>
      <w:r>
        <w:rPr>
          <w:sz w:val="28"/>
        </w:rPr>
        <w:tab/>
      </w:r>
      <w:r>
        <w:rPr>
          <w:spacing w:val="-10"/>
          <w:sz w:val="28"/>
        </w:rPr>
        <w:t>и</w:t>
      </w:r>
      <w:r>
        <w:rPr>
          <w:sz w:val="28"/>
        </w:rPr>
        <w:tab/>
      </w:r>
      <w:r>
        <w:rPr>
          <w:spacing w:val="-2"/>
          <w:sz w:val="28"/>
        </w:rPr>
        <w:t xml:space="preserve">индивидуальной </w:t>
      </w:r>
      <w:r>
        <w:rPr>
          <w:sz w:val="28"/>
        </w:rPr>
        <w:t>учебно-исследовательской и проектной деятельности и публично презентовать полученные результаты;</w:t>
      </w:r>
    </w:p>
    <w:p w:rsidR="00A65E3D" w:rsidRDefault="0075429B">
      <w:pPr>
        <w:pStyle w:val="a4"/>
        <w:numPr>
          <w:ilvl w:val="0"/>
          <w:numId w:val="94"/>
        </w:numPr>
        <w:tabs>
          <w:tab w:val="left" w:pos="2182"/>
        </w:tabs>
        <w:spacing w:before="2" w:line="357" w:lineRule="auto"/>
        <w:ind w:right="846" w:firstLine="758"/>
        <w:jc w:val="both"/>
        <w:rPr>
          <w:sz w:val="28"/>
        </w:rPr>
      </w:pPr>
      <w:r>
        <w:rPr>
          <w:sz w:val="28"/>
        </w:rPr>
        <w:t>самостоятельно пользоваться энциклопедиями, словарями и справочной литературой,</w:t>
      </w:r>
      <w:r>
        <w:rPr>
          <w:spacing w:val="-7"/>
          <w:sz w:val="28"/>
        </w:rPr>
        <w:t xml:space="preserve"> </w:t>
      </w:r>
      <w:r>
        <w:rPr>
          <w:sz w:val="28"/>
        </w:rPr>
        <w:t>информационно-справочными</w:t>
      </w:r>
      <w:r>
        <w:rPr>
          <w:spacing w:val="-9"/>
          <w:sz w:val="28"/>
        </w:rPr>
        <w:t xml:space="preserve"> </w:t>
      </w:r>
      <w:r>
        <w:rPr>
          <w:sz w:val="28"/>
        </w:rPr>
        <w:t>системами,</w:t>
      </w:r>
      <w:r>
        <w:rPr>
          <w:spacing w:val="-7"/>
          <w:sz w:val="28"/>
        </w:rPr>
        <w:t xml:space="preserve"> </w:t>
      </w:r>
      <w:r>
        <w:rPr>
          <w:sz w:val="28"/>
        </w:rPr>
        <w:t>в</w:t>
      </w:r>
      <w:r>
        <w:rPr>
          <w:spacing w:val="-11"/>
          <w:sz w:val="28"/>
        </w:rPr>
        <w:t xml:space="preserve"> </w:t>
      </w:r>
      <w:r>
        <w:rPr>
          <w:sz w:val="28"/>
        </w:rPr>
        <w:t>том</w:t>
      </w:r>
      <w:r>
        <w:rPr>
          <w:spacing w:val="-3"/>
          <w:sz w:val="28"/>
        </w:rPr>
        <w:t xml:space="preserve"> </w:t>
      </w:r>
      <w:r>
        <w:rPr>
          <w:sz w:val="28"/>
        </w:rPr>
        <w:t>числе</w:t>
      </w:r>
      <w:r>
        <w:rPr>
          <w:spacing w:val="-8"/>
          <w:sz w:val="28"/>
        </w:rPr>
        <w:t xml:space="preserve"> </w:t>
      </w:r>
      <w:r>
        <w:rPr>
          <w:sz w:val="28"/>
        </w:rPr>
        <w:t>в</w:t>
      </w:r>
      <w:r>
        <w:rPr>
          <w:spacing w:val="-11"/>
          <w:sz w:val="28"/>
        </w:rPr>
        <w:t xml:space="preserve"> </w:t>
      </w:r>
      <w:r>
        <w:rPr>
          <w:sz w:val="28"/>
        </w:rPr>
        <w:t>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w:t>
      </w:r>
      <w:r>
        <w:rPr>
          <w:spacing w:val="-1"/>
          <w:sz w:val="28"/>
        </w:rPr>
        <w:t xml:space="preserve"> </w:t>
      </w:r>
      <w:r>
        <w:rPr>
          <w:sz w:val="28"/>
        </w:rPr>
        <w:t>том числе из числа верифицированных</w:t>
      </w:r>
      <w:r>
        <w:rPr>
          <w:spacing w:val="-4"/>
          <w:sz w:val="28"/>
        </w:rPr>
        <w:t xml:space="preserve"> </w:t>
      </w:r>
      <w:r>
        <w:rPr>
          <w:sz w:val="28"/>
        </w:rPr>
        <w:t>электронных ресурсов, включённых в федеральный перечень.</w:t>
      </w:r>
    </w:p>
    <w:p w:rsidR="00A65E3D" w:rsidRDefault="0075429B">
      <w:pPr>
        <w:pStyle w:val="1"/>
        <w:numPr>
          <w:ilvl w:val="0"/>
          <w:numId w:val="93"/>
        </w:numPr>
        <w:tabs>
          <w:tab w:val="left" w:pos="2282"/>
        </w:tabs>
        <w:spacing w:before="2" w:line="355" w:lineRule="auto"/>
        <w:ind w:right="857" w:firstLine="758"/>
        <w:jc w:val="both"/>
      </w:pPr>
      <w:r>
        <w:rPr>
          <w:u w:val="single"/>
        </w:rPr>
        <w:t>Рабочая программа по учебному предмету «Иностранный</w:t>
      </w:r>
      <w:r>
        <w:t xml:space="preserve"> </w:t>
      </w:r>
      <w:r>
        <w:rPr>
          <w:u w:val="single"/>
        </w:rPr>
        <w:t>(английский) язык».</w:t>
      </w:r>
    </w:p>
    <w:p w:rsidR="00A65E3D" w:rsidRDefault="0075429B">
      <w:pPr>
        <w:pStyle w:val="a4"/>
        <w:numPr>
          <w:ilvl w:val="1"/>
          <w:numId w:val="93"/>
        </w:numPr>
        <w:tabs>
          <w:tab w:val="left" w:pos="2495"/>
        </w:tabs>
        <w:spacing w:line="319" w:lineRule="exact"/>
        <w:ind w:hanging="763"/>
        <w:jc w:val="both"/>
        <w:rPr>
          <w:sz w:val="28"/>
        </w:rPr>
      </w:pPr>
      <w:r>
        <w:rPr>
          <w:sz w:val="28"/>
        </w:rPr>
        <w:t>Рабочая</w:t>
      </w:r>
      <w:r>
        <w:rPr>
          <w:spacing w:val="72"/>
          <w:w w:val="150"/>
          <w:sz w:val="28"/>
        </w:rPr>
        <w:t xml:space="preserve">  </w:t>
      </w:r>
      <w:r>
        <w:rPr>
          <w:sz w:val="28"/>
        </w:rPr>
        <w:t>программа</w:t>
      </w:r>
      <w:r>
        <w:rPr>
          <w:spacing w:val="73"/>
          <w:w w:val="150"/>
          <w:sz w:val="28"/>
        </w:rPr>
        <w:t xml:space="preserve">  </w:t>
      </w:r>
      <w:r>
        <w:rPr>
          <w:sz w:val="28"/>
        </w:rPr>
        <w:t>по</w:t>
      </w:r>
      <w:r>
        <w:rPr>
          <w:spacing w:val="72"/>
          <w:w w:val="150"/>
          <w:sz w:val="28"/>
        </w:rPr>
        <w:t xml:space="preserve">  </w:t>
      </w:r>
      <w:r>
        <w:rPr>
          <w:sz w:val="28"/>
        </w:rPr>
        <w:t>учебному</w:t>
      </w:r>
      <w:r>
        <w:rPr>
          <w:spacing w:val="72"/>
          <w:w w:val="150"/>
          <w:sz w:val="28"/>
        </w:rPr>
        <w:t xml:space="preserve">  </w:t>
      </w:r>
      <w:r>
        <w:rPr>
          <w:sz w:val="28"/>
        </w:rPr>
        <w:t>предмету</w:t>
      </w:r>
      <w:r>
        <w:rPr>
          <w:spacing w:val="70"/>
          <w:w w:val="150"/>
          <w:sz w:val="28"/>
        </w:rPr>
        <w:t xml:space="preserve">  </w:t>
      </w:r>
      <w:r>
        <w:rPr>
          <w:spacing w:val="-2"/>
          <w:sz w:val="28"/>
        </w:rPr>
        <w:t>«Иностранный</w:t>
      </w:r>
    </w:p>
    <w:p w:rsidR="00A65E3D" w:rsidRDefault="00A65E3D">
      <w:pPr>
        <w:spacing w:line="319" w:lineRule="exact"/>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49" w:firstLine="0"/>
      </w:pPr>
      <w:r>
        <w:lastRenderedPageBreak/>
        <w:t xml:space="preserve">(английский)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w:t>
      </w:r>
      <w:r>
        <w:rPr>
          <w:spacing w:val="-2"/>
        </w:rPr>
        <w:t>языку.</w:t>
      </w:r>
    </w:p>
    <w:p w:rsidR="00A65E3D" w:rsidRDefault="0075429B">
      <w:pPr>
        <w:pStyle w:val="a4"/>
        <w:numPr>
          <w:ilvl w:val="1"/>
          <w:numId w:val="93"/>
        </w:numPr>
        <w:tabs>
          <w:tab w:val="left" w:pos="2528"/>
        </w:tabs>
        <w:spacing w:line="316" w:lineRule="exact"/>
        <w:ind w:left="2528" w:hanging="796"/>
        <w:jc w:val="both"/>
        <w:rPr>
          <w:sz w:val="28"/>
        </w:rPr>
      </w:pPr>
      <w:r>
        <w:rPr>
          <w:sz w:val="28"/>
        </w:rPr>
        <w:t>Пояснительная</w:t>
      </w:r>
      <w:r>
        <w:rPr>
          <w:spacing w:val="-18"/>
          <w:sz w:val="28"/>
        </w:rPr>
        <w:t xml:space="preserve"> </w:t>
      </w:r>
      <w:r>
        <w:rPr>
          <w:spacing w:val="-2"/>
          <w:sz w:val="28"/>
        </w:rPr>
        <w:t>записка.</w:t>
      </w:r>
    </w:p>
    <w:p w:rsidR="00A65E3D" w:rsidRDefault="0075429B">
      <w:pPr>
        <w:pStyle w:val="a4"/>
        <w:numPr>
          <w:ilvl w:val="2"/>
          <w:numId w:val="93"/>
        </w:numPr>
        <w:tabs>
          <w:tab w:val="left" w:pos="3165"/>
        </w:tabs>
        <w:spacing w:before="154" w:line="355" w:lineRule="auto"/>
        <w:ind w:right="850" w:firstLine="758"/>
        <w:jc w:val="both"/>
        <w:rPr>
          <w:sz w:val="28"/>
        </w:rPr>
      </w:pPr>
      <w:r>
        <w:rPr>
          <w:sz w:val="28"/>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w:t>
      </w:r>
      <w:r>
        <w:rPr>
          <w:spacing w:val="-1"/>
          <w:sz w:val="28"/>
        </w:rPr>
        <w:t xml:space="preserve"> </w:t>
      </w:r>
      <w:r>
        <w:rPr>
          <w:sz w:val="28"/>
        </w:rPr>
        <w:t>в ФГОС ООО,</w:t>
      </w:r>
      <w:r>
        <w:rPr>
          <w:spacing w:val="-3"/>
          <w:sz w:val="28"/>
        </w:rPr>
        <w:t xml:space="preserve"> </w:t>
      </w:r>
      <w:r>
        <w:rPr>
          <w:sz w:val="28"/>
        </w:rPr>
        <w:t>а также</w:t>
      </w:r>
      <w:r>
        <w:rPr>
          <w:spacing w:val="-11"/>
          <w:sz w:val="28"/>
        </w:rPr>
        <w:t xml:space="preserve"> </w:t>
      </w:r>
      <w:r>
        <w:rPr>
          <w:sz w:val="28"/>
        </w:rPr>
        <w:t>на</w:t>
      </w:r>
      <w:r>
        <w:rPr>
          <w:spacing w:val="-11"/>
          <w:sz w:val="28"/>
        </w:rPr>
        <w:t xml:space="preserve"> </w:t>
      </w:r>
      <w:r>
        <w:rPr>
          <w:sz w:val="28"/>
        </w:rPr>
        <w:t>основе</w:t>
      </w:r>
      <w:r>
        <w:rPr>
          <w:spacing w:val="-11"/>
          <w:sz w:val="28"/>
        </w:rPr>
        <w:t xml:space="preserve"> </w:t>
      </w:r>
      <w:r>
        <w:rPr>
          <w:sz w:val="28"/>
        </w:rPr>
        <w:t>характеристики</w:t>
      </w:r>
      <w:r>
        <w:rPr>
          <w:spacing w:val="-11"/>
          <w:sz w:val="28"/>
        </w:rPr>
        <w:t xml:space="preserve"> </w:t>
      </w:r>
      <w:r>
        <w:rPr>
          <w:sz w:val="28"/>
        </w:rPr>
        <w:t>планируемых</w:t>
      </w:r>
      <w:r>
        <w:rPr>
          <w:spacing w:val="-16"/>
          <w:sz w:val="28"/>
        </w:rPr>
        <w:t xml:space="preserve"> </w:t>
      </w:r>
      <w:r>
        <w:rPr>
          <w:sz w:val="28"/>
        </w:rPr>
        <w:t>результатов</w:t>
      </w:r>
      <w:r>
        <w:rPr>
          <w:spacing w:val="-13"/>
          <w:sz w:val="28"/>
        </w:rPr>
        <w:t xml:space="preserve"> </w:t>
      </w:r>
      <w:r>
        <w:rPr>
          <w:sz w:val="28"/>
        </w:rPr>
        <w:t>духовно-нравственного развития, воспитания и социализации обучающихся, представленной в федеральной рабочей программе воспитания.</w:t>
      </w:r>
    </w:p>
    <w:p w:rsidR="00A65E3D" w:rsidRDefault="0075429B">
      <w:pPr>
        <w:pStyle w:val="a4"/>
        <w:numPr>
          <w:ilvl w:val="2"/>
          <w:numId w:val="93"/>
        </w:numPr>
        <w:tabs>
          <w:tab w:val="left" w:pos="3165"/>
        </w:tabs>
        <w:spacing w:line="355" w:lineRule="auto"/>
        <w:ind w:right="844" w:firstLine="758"/>
        <w:jc w:val="both"/>
        <w:rPr>
          <w:sz w:val="28"/>
        </w:rPr>
      </w:pPr>
      <w:r>
        <w:rPr>
          <w:sz w:val="28"/>
        </w:rPr>
        <w:t>Программа</w:t>
      </w:r>
      <w:r>
        <w:rPr>
          <w:spacing w:val="-8"/>
          <w:sz w:val="28"/>
        </w:rPr>
        <w:t xml:space="preserve"> </w:t>
      </w:r>
      <w:r>
        <w:rPr>
          <w:sz w:val="28"/>
        </w:rPr>
        <w:t>по</w:t>
      </w:r>
      <w:r>
        <w:rPr>
          <w:spacing w:val="-8"/>
          <w:sz w:val="28"/>
        </w:rPr>
        <w:t xml:space="preserve"> </w:t>
      </w:r>
      <w:r>
        <w:rPr>
          <w:sz w:val="28"/>
        </w:rPr>
        <w:t>иностранному</w:t>
      </w:r>
      <w:r>
        <w:rPr>
          <w:spacing w:val="-13"/>
          <w:sz w:val="28"/>
        </w:rPr>
        <w:t xml:space="preserve"> </w:t>
      </w:r>
      <w:r>
        <w:rPr>
          <w:sz w:val="28"/>
        </w:rPr>
        <w:t>(английскому)</w:t>
      </w:r>
      <w:r>
        <w:rPr>
          <w:spacing w:val="-10"/>
          <w:sz w:val="28"/>
        </w:rPr>
        <w:t xml:space="preserve"> </w:t>
      </w:r>
      <w:r>
        <w:rPr>
          <w:sz w:val="28"/>
        </w:rPr>
        <w:t>языку</w:t>
      </w:r>
      <w:r>
        <w:rPr>
          <w:spacing w:val="-13"/>
          <w:sz w:val="28"/>
        </w:rPr>
        <w:t xml:space="preserve"> </w:t>
      </w:r>
      <w:r>
        <w:rPr>
          <w:sz w:val="28"/>
        </w:rPr>
        <w:t>разработана</w:t>
      </w:r>
      <w:r>
        <w:rPr>
          <w:spacing w:val="-8"/>
          <w:sz w:val="28"/>
        </w:rPr>
        <w:t xml:space="preserve"> </w:t>
      </w:r>
      <w:r>
        <w:rPr>
          <w:sz w:val="28"/>
        </w:rPr>
        <w:t>с целью</w:t>
      </w:r>
      <w:r>
        <w:rPr>
          <w:spacing w:val="-6"/>
          <w:sz w:val="28"/>
        </w:rPr>
        <w:t xml:space="preserve"> </w:t>
      </w:r>
      <w:r>
        <w:rPr>
          <w:sz w:val="28"/>
        </w:rPr>
        <w:t>оказания</w:t>
      </w:r>
      <w:r>
        <w:rPr>
          <w:spacing w:val="-4"/>
          <w:sz w:val="28"/>
        </w:rPr>
        <w:t xml:space="preserve"> </w:t>
      </w:r>
      <w:r>
        <w:rPr>
          <w:sz w:val="28"/>
        </w:rPr>
        <w:t>методической</w:t>
      </w:r>
      <w:r>
        <w:rPr>
          <w:spacing w:val="-5"/>
          <w:sz w:val="28"/>
        </w:rPr>
        <w:t xml:space="preserve"> </w:t>
      </w:r>
      <w:r>
        <w:rPr>
          <w:sz w:val="28"/>
        </w:rPr>
        <w:t>помощи</w:t>
      </w:r>
      <w:r>
        <w:rPr>
          <w:spacing w:val="-5"/>
          <w:sz w:val="28"/>
        </w:rPr>
        <w:t xml:space="preserve"> </w:t>
      </w:r>
      <w:r>
        <w:rPr>
          <w:sz w:val="28"/>
        </w:rPr>
        <w:t>учителю</w:t>
      </w:r>
      <w:r>
        <w:rPr>
          <w:spacing w:val="-6"/>
          <w:sz w:val="28"/>
        </w:rPr>
        <w:t xml:space="preserve"> </w:t>
      </w:r>
      <w:r>
        <w:rPr>
          <w:sz w:val="28"/>
        </w:rPr>
        <w:t>в</w:t>
      </w:r>
      <w:r>
        <w:rPr>
          <w:spacing w:val="-6"/>
          <w:sz w:val="28"/>
        </w:rPr>
        <w:t xml:space="preserve"> </w:t>
      </w:r>
      <w:r>
        <w:rPr>
          <w:sz w:val="28"/>
        </w:rPr>
        <w:t>создании</w:t>
      </w:r>
      <w:r>
        <w:rPr>
          <w:spacing w:val="-5"/>
          <w:sz w:val="28"/>
        </w:rPr>
        <w:t xml:space="preserve"> </w:t>
      </w:r>
      <w:r>
        <w:rPr>
          <w:sz w:val="28"/>
        </w:rPr>
        <w:t>рабочей</w:t>
      </w:r>
      <w:r>
        <w:rPr>
          <w:spacing w:val="-10"/>
          <w:sz w:val="28"/>
        </w:rPr>
        <w:t xml:space="preserve"> </w:t>
      </w:r>
      <w:r>
        <w:rPr>
          <w:sz w:val="28"/>
        </w:rPr>
        <w:t>программы</w:t>
      </w:r>
      <w:r>
        <w:rPr>
          <w:spacing w:val="-5"/>
          <w:sz w:val="28"/>
        </w:rPr>
        <w:t xml:space="preserve"> </w:t>
      </w:r>
      <w:r>
        <w:rPr>
          <w:sz w:val="28"/>
        </w:rPr>
        <w:t>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65E3D" w:rsidRDefault="0075429B">
      <w:pPr>
        <w:pStyle w:val="a4"/>
        <w:numPr>
          <w:ilvl w:val="2"/>
          <w:numId w:val="93"/>
        </w:numPr>
        <w:tabs>
          <w:tab w:val="left" w:pos="2705"/>
        </w:tabs>
        <w:spacing w:line="298" w:lineRule="exact"/>
        <w:ind w:left="2705" w:hanging="949"/>
        <w:jc w:val="both"/>
        <w:rPr>
          <w:sz w:val="28"/>
        </w:rPr>
      </w:pPr>
      <w:r>
        <w:rPr>
          <w:sz w:val="28"/>
        </w:rPr>
        <w:t>Изучение</w:t>
      </w:r>
      <w:r>
        <w:rPr>
          <w:spacing w:val="65"/>
          <w:sz w:val="28"/>
        </w:rPr>
        <w:t xml:space="preserve">  </w:t>
      </w:r>
      <w:r>
        <w:rPr>
          <w:sz w:val="28"/>
        </w:rPr>
        <w:t>иностранного</w:t>
      </w:r>
      <w:r>
        <w:rPr>
          <w:spacing w:val="65"/>
          <w:sz w:val="28"/>
        </w:rPr>
        <w:t xml:space="preserve">  </w:t>
      </w:r>
      <w:r>
        <w:rPr>
          <w:sz w:val="28"/>
        </w:rPr>
        <w:t>(английского)</w:t>
      </w:r>
      <w:r>
        <w:rPr>
          <w:spacing w:val="64"/>
          <w:sz w:val="28"/>
        </w:rPr>
        <w:t xml:space="preserve">  </w:t>
      </w:r>
      <w:r>
        <w:rPr>
          <w:sz w:val="28"/>
        </w:rPr>
        <w:t>языка</w:t>
      </w:r>
      <w:r>
        <w:rPr>
          <w:spacing w:val="66"/>
          <w:sz w:val="28"/>
        </w:rPr>
        <w:t xml:space="preserve">  </w:t>
      </w:r>
      <w:r>
        <w:rPr>
          <w:sz w:val="28"/>
        </w:rPr>
        <w:t>направлено</w:t>
      </w:r>
      <w:r>
        <w:rPr>
          <w:spacing w:val="65"/>
          <w:sz w:val="28"/>
        </w:rPr>
        <w:t xml:space="preserve">  </w:t>
      </w:r>
      <w:r>
        <w:rPr>
          <w:spacing w:val="-5"/>
          <w:sz w:val="28"/>
        </w:rPr>
        <w:t>на</w:t>
      </w:r>
    </w:p>
    <w:p w:rsidR="00A65E3D" w:rsidRDefault="0075429B">
      <w:pPr>
        <w:pStyle w:val="a3"/>
        <w:spacing w:before="146"/>
        <w:ind w:firstLine="0"/>
      </w:pPr>
      <w:r>
        <w:t>формирование</w:t>
      </w:r>
      <w:r>
        <w:rPr>
          <w:spacing w:val="58"/>
        </w:rPr>
        <w:t xml:space="preserve">  </w:t>
      </w:r>
      <w:r>
        <w:t>коммуникативной</w:t>
      </w:r>
      <w:r>
        <w:rPr>
          <w:spacing w:val="59"/>
        </w:rPr>
        <w:t xml:space="preserve">  </w:t>
      </w:r>
      <w:r>
        <w:t>культуры</w:t>
      </w:r>
      <w:r>
        <w:rPr>
          <w:spacing w:val="59"/>
        </w:rPr>
        <w:t xml:space="preserve">  </w:t>
      </w:r>
      <w:r>
        <w:t>обучающихся,</w:t>
      </w:r>
      <w:r>
        <w:rPr>
          <w:spacing w:val="60"/>
        </w:rPr>
        <w:t xml:space="preserve">  </w:t>
      </w:r>
      <w:r>
        <w:t>осознание</w:t>
      </w:r>
      <w:r>
        <w:rPr>
          <w:spacing w:val="59"/>
        </w:rPr>
        <w:t xml:space="preserve">  </w:t>
      </w:r>
      <w:r>
        <w:rPr>
          <w:spacing w:val="-4"/>
        </w:rPr>
        <w:t>роли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49" w:firstLine="0"/>
      </w:pPr>
      <w:r>
        <w:lastRenderedPageBreak/>
        <w:t>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A65E3D" w:rsidRDefault="0075429B">
      <w:pPr>
        <w:pStyle w:val="a4"/>
        <w:numPr>
          <w:ilvl w:val="2"/>
          <w:numId w:val="93"/>
        </w:numPr>
        <w:tabs>
          <w:tab w:val="left" w:pos="2713"/>
        </w:tabs>
        <w:spacing w:line="355" w:lineRule="auto"/>
        <w:ind w:right="852" w:firstLine="782"/>
        <w:jc w:val="both"/>
        <w:rPr>
          <w:sz w:val="28"/>
        </w:rPr>
      </w:pPr>
      <w:r>
        <w:rPr>
          <w:sz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65E3D" w:rsidRDefault="0075429B">
      <w:pPr>
        <w:pStyle w:val="a4"/>
        <w:numPr>
          <w:ilvl w:val="2"/>
          <w:numId w:val="93"/>
        </w:numPr>
        <w:tabs>
          <w:tab w:val="left" w:pos="2718"/>
        </w:tabs>
        <w:spacing w:line="355" w:lineRule="auto"/>
        <w:ind w:right="853" w:firstLine="782"/>
        <w:jc w:val="both"/>
        <w:rPr>
          <w:sz w:val="28"/>
        </w:rPr>
      </w:pPr>
      <w:r>
        <w:rPr>
          <w:sz w:val="28"/>
        </w:rPr>
        <w:t>Возрастание</w:t>
      </w:r>
      <w:r>
        <w:rPr>
          <w:spacing w:val="-18"/>
          <w:sz w:val="28"/>
        </w:rPr>
        <w:t xml:space="preserve"> </w:t>
      </w:r>
      <w:r>
        <w:rPr>
          <w:sz w:val="28"/>
        </w:rPr>
        <w:t>значимости</w:t>
      </w:r>
      <w:r>
        <w:rPr>
          <w:spacing w:val="-17"/>
          <w:sz w:val="28"/>
        </w:rPr>
        <w:t xml:space="preserve"> </w:t>
      </w:r>
      <w:r>
        <w:rPr>
          <w:sz w:val="28"/>
        </w:rPr>
        <w:t>владения</w:t>
      </w:r>
      <w:r>
        <w:rPr>
          <w:spacing w:val="-18"/>
          <w:sz w:val="28"/>
        </w:rPr>
        <w:t xml:space="preserve"> </w:t>
      </w:r>
      <w:r>
        <w:rPr>
          <w:sz w:val="28"/>
        </w:rPr>
        <w:t>иностранными</w:t>
      </w:r>
      <w:r>
        <w:rPr>
          <w:spacing w:val="-17"/>
          <w:sz w:val="28"/>
        </w:rPr>
        <w:t xml:space="preserve"> </w:t>
      </w:r>
      <w:r>
        <w:rPr>
          <w:sz w:val="28"/>
        </w:rPr>
        <w:t>языками</w:t>
      </w:r>
      <w:r>
        <w:rPr>
          <w:spacing w:val="-18"/>
          <w:sz w:val="28"/>
        </w:rPr>
        <w:t xml:space="preserve"> </w:t>
      </w:r>
      <w:r>
        <w:rPr>
          <w:sz w:val="28"/>
        </w:rPr>
        <w:t xml:space="preserve">приводит к переосмыслению целей и содержания обучения иностранному (английскому) </w:t>
      </w:r>
      <w:r>
        <w:rPr>
          <w:spacing w:val="-2"/>
          <w:sz w:val="28"/>
        </w:rPr>
        <w:t>языку.</w:t>
      </w:r>
    </w:p>
    <w:p w:rsidR="00A65E3D" w:rsidRDefault="0075429B">
      <w:pPr>
        <w:pStyle w:val="a3"/>
        <w:spacing w:line="307" w:lineRule="exact"/>
        <w:ind w:left="1756" w:firstLine="0"/>
      </w:pPr>
      <w:r>
        <w:t>Цели</w:t>
      </w:r>
      <w:r>
        <w:rPr>
          <w:spacing w:val="68"/>
          <w:w w:val="150"/>
        </w:rPr>
        <w:t xml:space="preserve">  </w:t>
      </w:r>
      <w:r>
        <w:t>иноязычного</w:t>
      </w:r>
      <w:r>
        <w:rPr>
          <w:spacing w:val="68"/>
          <w:w w:val="150"/>
        </w:rPr>
        <w:t xml:space="preserve">  </w:t>
      </w:r>
      <w:r>
        <w:t>образования</w:t>
      </w:r>
      <w:r>
        <w:rPr>
          <w:spacing w:val="69"/>
          <w:w w:val="150"/>
        </w:rPr>
        <w:t xml:space="preserve">  </w:t>
      </w:r>
      <w:r>
        <w:t>формулируются</w:t>
      </w:r>
      <w:r>
        <w:rPr>
          <w:spacing w:val="70"/>
          <w:w w:val="150"/>
        </w:rPr>
        <w:t xml:space="preserve">  </w:t>
      </w:r>
      <w:r>
        <w:t>на</w:t>
      </w:r>
      <w:r>
        <w:rPr>
          <w:spacing w:val="69"/>
          <w:w w:val="150"/>
        </w:rPr>
        <w:t xml:space="preserve">  </w:t>
      </w:r>
      <w:r>
        <w:rPr>
          <w:spacing w:val="-2"/>
        </w:rPr>
        <w:t>ценностном,</w:t>
      </w:r>
    </w:p>
    <w:p w:rsidR="00A65E3D" w:rsidRDefault="0075429B">
      <w:pPr>
        <w:pStyle w:val="a3"/>
        <w:spacing w:before="153" w:line="352" w:lineRule="auto"/>
        <w:ind w:right="854" w:firstLine="0"/>
      </w:pPr>
      <w:r>
        <w:t>когнитивном и прагматическом уровнях и воплощаются в личностных, метапредметных и предметных результатах обучения. Иностранные языки являются</w:t>
      </w:r>
      <w:r>
        <w:rPr>
          <w:spacing w:val="-6"/>
        </w:rPr>
        <w:t xml:space="preserve"> </w:t>
      </w:r>
      <w:r>
        <w:t>средством</w:t>
      </w:r>
      <w:r>
        <w:rPr>
          <w:spacing w:val="-6"/>
        </w:rPr>
        <w:t xml:space="preserve"> </w:t>
      </w:r>
      <w:r>
        <w:t>общения</w:t>
      </w:r>
      <w:r>
        <w:rPr>
          <w:spacing w:val="-7"/>
        </w:rPr>
        <w:t xml:space="preserve"> </w:t>
      </w:r>
      <w:r>
        <w:t>и</w:t>
      </w:r>
      <w:r>
        <w:rPr>
          <w:spacing w:val="-12"/>
        </w:rPr>
        <w:t xml:space="preserve"> </w:t>
      </w:r>
      <w:r>
        <w:t>самореализации</w:t>
      </w:r>
      <w:r>
        <w:rPr>
          <w:spacing w:val="-8"/>
        </w:rPr>
        <w:t xml:space="preserve"> </w:t>
      </w:r>
      <w:r>
        <w:t>и</w:t>
      </w:r>
      <w:r>
        <w:rPr>
          <w:spacing w:val="-8"/>
        </w:rPr>
        <w:t xml:space="preserve"> </w:t>
      </w:r>
      <w:r>
        <w:t>социальной</w:t>
      </w:r>
      <w:r>
        <w:rPr>
          <w:spacing w:val="-8"/>
        </w:rPr>
        <w:t xml:space="preserve"> </w:t>
      </w:r>
      <w:r>
        <w:t>адаптации,</w:t>
      </w:r>
      <w:r>
        <w:rPr>
          <w:spacing w:val="-6"/>
        </w:rPr>
        <w:t xml:space="preserve"> </w:t>
      </w:r>
      <w:r>
        <w:t xml:space="preserve">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w:t>
      </w:r>
      <w:r>
        <w:rPr>
          <w:spacing w:val="-2"/>
        </w:rPr>
        <w:t>самосознания.</w:t>
      </w:r>
    </w:p>
    <w:p w:rsidR="00A65E3D" w:rsidRDefault="0075429B">
      <w:pPr>
        <w:pStyle w:val="a4"/>
        <w:numPr>
          <w:ilvl w:val="2"/>
          <w:numId w:val="93"/>
        </w:numPr>
        <w:tabs>
          <w:tab w:val="left" w:pos="2704"/>
        </w:tabs>
        <w:spacing w:before="8" w:line="357" w:lineRule="auto"/>
        <w:ind w:right="855" w:firstLine="758"/>
        <w:jc w:val="both"/>
        <w:rPr>
          <w:sz w:val="28"/>
        </w:rPr>
      </w:pPr>
      <w:r>
        <w:rPr>
          <w:sz w:val="28"/>
        </w:rPr>
        <w:t xml:space="preserve">Целью иноязычного образования является формирование коммуникативной компетенции обучающихся в единстве таких её составляющих, </w:t>
      </w:r>
      <w:r>
        <w:rPr>
          <w:spacing w:val="-4"/>
          <w:sz w:val="28"/>
        </w:rPr>
        <w:t>как:</w:t>
      </w:r>
    </w:p>
    <w:p w:rsidR="00A65E3D" w:rsidRDefault="0075429B">
      <w:pPr>
        <w:pStyle w:val="a3"/>
        <w:spacing w:line="357" w:lineRule="auto"/>
        <w:ind w:right="849"/>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A65E3D" w:rsidRDefault="0075429B">
      <w:pPr>
        <w:pStyle w:val="a3"/>
        <w:spacing w:before="1" w:line="357" w:lineRule="auto"/>
        <w:ind w:right="845"/>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65E3D" w:rsidRDefault="00A65E3D">
      <w:pPr>
        <w:spacing w:line="357" w:lineRule="auto"/>
        <w:sectPr w:rsidR="00A65E3D">
          <w:pgSz w:w="11910" w:h="16840"/>
          <w:pgMar w:top="1180" w:right="0" w:bottom="280" w:left="160" w:header="720" w:footer="720" w:gutter="0"/>
          <w:cols w:space="720"/>
        </w:sectPr>
      </w:pPr>
    </w:p>
    <w:p w:rsidR="00A65E3D" w:rsidRDefault="0075429B">
      <w:pPr>
        <w:pStyle w:val="a3"/>
        <w:spacing w:before="57" w:line="357" w:lineRule="auto"/>
        <w:ind w:right="843"/>
      </w:pPr>
      <w:r>
        <w:lastRenderedPageBreak/>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65E3D" w:rsidRDefault="0075429B">
      <w:pPr>
        <w:pStyle w:val="a3"/>
        <w:spacing w:before="2" w:line="357" w:lineRule="auto"/>
        <w:ind w:left="1732" w:right="847" w:firstLine="0"/>
      </w:pPr>
      <w:r>
        <w:t>свою страну, её культуру в условиях межкультурного общения; компенсаторная</w:t>
      </w:r>
      <w:r>
        <w:rPr>
          <w:spacing w:val="21"/>
        </w:rPr>
        <w:t xml:space="preserve"> </w:t>
      </w:r>
      <w:r>
        <w:t>компетенция</w:t>
      </w:r>
      <w:r>
        <w:rPr>
          <w:spacing w:val="26"/>
        </w:rPr>
        <w:t xml:space="preserve"> </w:t>
      </w:r>
      <w:r>
        <w:t>-</w:t>
      </w:r>
      <w:r>
        <w:rPr>
          <w:spacing w:val="20"/>
        </w:rPr>
        <w:t xml:space="preserve"> </w:t>
      </w:r>
      <w:r>
        <w:t>развитие</w:t>
      </w:r>
      <w:r>
        <w:rPr>
          <w:spacing w:val="22"/>
        </w:rPr>
        <w:t xml:space="preserve"> </w:t>
      </w:r>
      <w:r>
        <w:t>умений</w:t>
      </w:r>
      <w:r>
        <w:rPr>
          <w:spacing w:val="21"/>
        </w:rPr>
        <w:t xml:space="preserve"> </w:t>
      </w:r>
      <w:r>
        <w:t>выходить</w:t>
      </w:r>
      <w:r>
        <w:rPr>
          <w:spacing w:val="19"/>
        </w:rPr>
        <w:t xml:space="preserve"> </w:t>
      </w:r>
      <w:r>
        <w:t>из</w:t>
      </w:r>
      <w:r>
        <w:rPr>
          <w:spacing w:val="21"/>
        </w:rPr>
        <w:t xml:space="preserve"> </w:t>
      </w:r>
      <w:r>
        <w:t>положения</w:t>
      </w:r>
      <w:r>
        <w:rPr>
          <w:spacing w:val="26"/>
        </w:rPr>
        <w:t xml:space="preserve"> </w:t>
      </w:r>
      <w:r>
        <w:rPr>
          <w:spacing w:val="-10"/>
        </w:rPr>
        <w:t>в</w:t>
      </w:r>
    </w:p>
    <w:p w:rsidR="00A65E3D" w:rsidRDefault="0075429B">
      <w:pPr>
        <w:pStyle w:val="a3"/>
        <w:spacing w:before="1"/>
        <w:ind w:firstLine="0"/>
      </w:pPr>
      <w:r>
        <w:t>условиях</w:t>
      </w:r>
      <w:r>
        <w:rPr>
          <w:spacing w:val="-11"/>
        </w:rPr>
        <w:t xml:space="preserve"> </w:t>
      </w:r>
      <w:r>
        <w:t>дефицита</w:t>
      </w:r>
      <w:r>
        <w:rPr>
          <w:spacing w:val="-7"/>
        </w:rPr>
        <w:t xml:space="preserve"> </w:t>
      </w:r>
      <w:r>
        <w:t>языковых</w:t>
      </w:r>
      <w:r>
        <w:rPr>
          <w:spacing w:val="-11"/>
        </w:rPr>
        <w:t xml:space="preserve"> </w:t>
      </w:r>
      <w:r>
        <w:t>средств</w:t>
      </w:r>
      <w:r>
        <w:rPr>
          <w:spacing w:val="-8"/>
        </w:rPr>
        <w:t xml:space="preserve"> </w:t>
      </w:r>
      <w:r>
        <w:t>при</w:t>
      </w:r>
      <w:r>
        <w:rPr>
          <w:spacing w:val="-8"/>
        </w:rPr>
        <w:t xml:space="preserve"> </w:t>
      </w:r>
      <w:r>
        <w:t>получении</w:t>
      </w:r>
      <w:r>
        <w:rPr>
          <w:spacing w:val="-7"/>
        </w:rPr>
        <w:t xml:space="preserve"> </w:t>
      </w:r>
      <w:r>
        <w:t>и</w:t>
      </w:r>
      <w:r>
        <w:rPr>
          <w:spacing w:val="-8"/>
        </w:rPr>
        <w:t xml:space="preserve"> </w:t>
      </w:r>
      <w:r>
        <w:t>передаче</w:t>
      </w:r>
      <w:r>
        <w:rPr>
          <w:spacing w:val="-6"/>
        </w:rPr>
        <w:t xml:space="preserve"> </w:t>
      </w:r>
      <w:r>
        <w:rPr>
          <w:spacing w:val="-2"/>
        </w:rPr>
        <w:t>информации.</w:t>
      </w:r>
    </w:p>
    <w:p w:rsidR="00A65E3D" w:rsidRDefault="0075429B">
      <w:pPr>
        <w:pStyle w:val="a4"/>
        <w:numPr>
          <w:ilvl w:val="2"/>
          <w:numId w:val="93"/>
        </w:numPr>
        <w:tabs>
          <w:tab w:val="left" w:pos="2728"/>
          <w:tab w:val="left" w:pos="3640"/>
          <w:tab w:val="left" w:pos="5285"/>
          <w:tab w:val="left" w:pos="6598"/>
          <w:tab w:val="left" w:pos="7289"/>
          <w:tab w:val="left" w:pos="8267"/>
          <w:tab w:val="left" w:pos="9381"/>
        </w:tabs>
        <w:spacing w:before="158" w:line="357" w:lineRule="auto"/>
        <w:ind w:right="631" w:firstLine="758"/>
        <w:rPr>
          <w:sz w:val="28"/>
        </w:rPr>
      </w:pPr>
      <w:r>
        <w:rPr>
          <w:sz w:val="28"/>
        </w:rPr>
        <w:t>Наряду с иноязычной коммуникативной компетенцией средствами иностранного</w:t>
      </w:r>
      <w:r>
        <w:rPr>
          <w:spacing w:val="40"/>
          <w:sz w:val="28"/>
        </w:rPr>
        <w:t xml:space="preserve"> </w:t>
      </w:r>
      <w:r>
        <w:rPr>
          <w:sz w:val="28"/>
        </w:rPr>
        <w:t>(английского)</w:t>
      </w:r>
      <w:r>
        <w:rPr>
          <w:spacing w:val="40"/>
          <w:sz w:val="28"/>
        </w:rPr>
        <w:t xml:space="preserve"> </w:t>
      </w:r>
      <w:r>
        <w:rPr>
          <w:sz w:val="28"/>
        </w:rPr>
        <w:t>языка</w:t>
      </w:r>
      <w:r>
        <w:rPr>
          <w:spacing w:val="40"/>
          <w:sz w:val="28"/>
        </w:rPr>
        <w:t xml:space="preserve"> </w:t>
      </w:r>
      <w:r>
        <w:rPr>
          <w:sz w:val="28"/>
        </w:rPr>
        <w:t>формируются</w:t>
      </w:r>
      <w:r>
        <w:rPr>
          <w:spacing w:val="40"/>
          <w:sz w:val="28"/>
        </w:rPr>
        <w:t xml:space="preserve"> </w:t>
      </w:r>
      <w:r>
        <w:rPr>
          <w:sz w:val="28"/>
        </w:rPr>
        <w:t>компетенции:</w:t>
      </w:r>
      <w:r>
        <w:rPr>
          <w:spacing w:val="40"/>
          <w:sz w:val="28"/>
        </w:rPr>
        <w:t xml:space="preserve"> </w:t>
      </w:r>
      <w:r>
        <w:rPr>
          <w:sz w:val="28"/>
        </w:rPr>
        <w:t xml:space="preserve">образовательная, </w:t>
      </w:r>
      <w:r>
        <w:rPr>
          <w:spacing w:val="-2"/>
          <w:sz w:val="28"/>
        </w:rPr>
        <w:t>ценностно-ориентационная,</w:t>
      </w:r>
      <w:r>
        <w:rPr>
          <w:sz w:val="28"/>
        </w:rPr>
        <w:tab/>
      </w:r>
      <w:r>
        <w:rPr>
          <w:spacing w:val="-2"/>
          <w:sz w:val="28"/>
        </w:rPr>
        <w:t>общекультурная,</w:t>
      </w:r>
      <w:r>
        <w:rPr>
          <w:sz w:val="28"/>
        </w:rPr>
        <w:tab/>
      </w:r>
      <w:r>
        <w:rPr>
          <w:spacing w:val="-2"/>
          <w:sz w:val="28"/>
        </w:rPr>
        <w:t>учебно-познавательная, информационная,</w:t>
      </w:r>
      <w:r>
        <w:rPr>
          <w:sz w:val="28"/>
        </w:rPr>
        <w:tab/>
      </w:r>
      <w:r>
        <w:rPr>
          <w:spacing w:val="-2"/>
          <w:sz w:val="28"/>
        </w:rPr>
        <w:t>социально-трудовая</w:t>
      </w:r>
      <w:r>
        <w:rPr>
          <w:sz w:val="28"/>
        </w:rPr>
        <w:tab/>
      </w:r>
      <w:r>
        <w:rPr>
          <w:spacing w:val="-10"/>
          <w:sz w:val="28"/>
        </w:rPr>
        <w:t>и</w:t>
      </w:r>
      <w:r>
        <w:rPr>
          <w:sz w:val="28"/>
        </w:rPr>
        <w:tab/>
      </w:r>
      <w:r>
        <w:rPr>
          <w:spacing w:val="-2"/>
          <w:sz w:val="28"/>
        </w:rPr>
        <w:t>компетенция</w:t>
      </w:r>
      <w:r>
        <w:rPr>
          <w:sz w:val="28"/>
        </w:rPr>
        <w:tab/>
      </w:r>
      <w:r>
        <w:rPr>
          <w:spacing w:val="-2"/>
          <w:sz w:val="28"/>
        </w:rPr>
        <w:t>личностного самосовершенствования.</w:t>
      </w:r>
    </w:p>
    <w:p w:rsidR="00A65E3D" w:rsidRDefault="0075429B">
      <w:pPr>
        <w:pStyle w:val="a4"/>
        <w:numPr>
          <w:ilvl w:val="2"/>
          <w:numId w:val="93"/>
        </w:numPr>
        <w:tabs>
          <w:tab w:val="left" w:pos="2713"/>
        </w:tabs>
        <w:spacing w:before="2" w:line="357" w:lineRule="auto"/>
        <w:ind w:right="841" w:firstLine="758"/>
        <w:jc w:val="both"/>
        <w:rPr>
          <w:sz w:val="28"/>
        </w:rPr>
      </w:pPr>
      <w:r>
        <w:rPr>
          <w:sz w:val="28"/>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w:t>
      </w:r>
      <w:r>
        <w:rPr>
          <w:spacing w:val="-12"/>
          <w:sz w:val="28"/>
        </w:rPr>
        <w:t xml:space="preserve"> </w:t>
      </w:r>
      <w:r>
        <w:rPr>
          <w:sz w:val="28"/>
        </w:rPr>
        <w:t>деятельность</w:t>
      </w:r>
      <w:r>
        <w:rPr>
          <w:spacing w:val="-15"/>
          <w:sz w:val="28"/>
        </w:rPr>
        <w:t xml:space="preserve"> </w:t>
      </w:r>
      <w:r>
        <w:rPr>
          <w:sz w:val="28"/>
        </w:rPr>
        <w:t>и</w:t>
      </w:r>
      <w:r>
        <w:rPr>
          <w:spacing w:val="-13"/>
          <w:sz w:val="28"/>
        </w:rPr>
        <w:t xml:space="preserve"> </w:t>
      </w:r>
      <w:r>
        <w:rPr>
          <w:sz w:val="28"/>
        </w:rPr>
        <w:t>другие)</w:t>
      </w:r>
      <w:r>
        <w:rPr>
          <w:spacing w:val="-15"/>
          <w:sz w:val="28"/>
        </w:rPr>
        <w:t xml:space="preserve"> </w:t>
      </w:r>
      <w:r>
        <w:rPr>
          <w:sz w:val="28"/>
        </w:rPr>
        <w:t>и</w:t>
      </w:r>
      <w:r>
        <w:rPr>
          <w:spacing w:val="-13"/>
          <w:sz w:val="28"/>
        </w:rPr>
        <w:t xml:space="preserve"> </w:t>
      </w:r>
      <w:r>
        <w:rPr>
          <w:sz w:val="28"/>
        </w:rPr>
        <w:t>использования</w:t>
      </w:r>
      <w:r>
        <w:rPr>
          <w:spacing w:val="-12"/>
          <w:sz w:val="28"/>
        </w:rPr>
        <w:t xml:space="preserve"> </w:t>
      </w:r>
      <w:r>
        <w:rPr>
          <w:sz w:val="28"/>
        </w:rPr>
        <w:t>современных</w:t>
      </w:r>
      <w:r>
        <w:rPr>
          <w:spacing w:val="-18"/>
          <w:sz w:val="28"/>
        </w:rPr>
        <w:t xml:space="preserve"> </w:t>
      </w:r>
      <w:r>
        <w:rPr>
          <w:sz w:val="28"/>
        </w:rPr>
        <w:t>средств</w:t>
      </w:r>
      <w:r>
        <w:rPr>
          <w:spacing w:val="-15"/>
          <w:sz w:val="28"/>
        </w:rPr>
        <w:t xml:space="preserve"> </w:t>
      </w:r>
      <w:r>
        <w:rPr>
          <w:sz w:val="28"/>
        </w:rPr>
        <w:t>обучения.</w:t>
      </w:r>
    </w:p>
    <w:p w:rsidR="00A65E3D" w:rsidRDefault="0075429B">
      <w:pPr>
        <w:pStyle w:val="a4"/>
        <w:numPr>
          <w:ilvl w:val="2"/>
          <w:numId w:val="93"/>
        </w:numPr>
        <w:tabs>
          <w:tab w:val="left" w:pos="2766"/>
        </w:tabs>
        <w:spacing w:before="3" w:line="355" w:lineRule="auto"/>
        <w:ind w:right="836" w:firstLine="739"/>
        <w:jc w:val="both"/>
        <w:rPr>
          <w:sz w:val="28"/>
        </w:rPr>
      </w:pPr>
      <w:r>
        <w:rPr>
          <w:sz w:val="28"/>
        </w:rPr>
        <w:t>Общее число часов, рекомендованных для изучения иностранного (английского)</w:t>
      </w:r>
      <w:r>
        <w:rPr>
          <w:spacing w:val="-4"/>
          <w:sz w:val="28"/>
        </w:rPr>
        <w:t xml:space="preserve"> </w:t>
      </w:r>
      <w:r>
        <w:rPr>
          <w:sz w:val="28"/>
        </w:rPr>
        <w:t>языка, -</w:t>
      </w:r>
      <w:r>
        <w:rPr>
          <w:spacing w:val="-4"/>
          <w:sz w:val="28"/>
        </w:rPr>
        <w:t xml:space="preserve"> </w:t>
      </w:r>
      <w:r>
        <w:rPr>
          <w:sz w:val="28"/>
        </w:rPr>
        <w:t>510</w:t>
      </w:r>
      <w:r>
        <w:rPr>
          <w:spacing w:val="-7"/>
          <w:sz w:val="28"/>
        </w:rPr>
        <w:t xml:space="preserve"> </w:t>
      </w:r>
      <w:r>
        <w:rPr>
          <w:sz w:val="28"/>
        </w:rPr>
        <w:t>часов:</w:t>
      </w:r>
      <w:r>
        <w:rPr>
          <w:spacing w:val="-8"/>
          <w:sz w:val="28"/>
        </w:rPr>
        <w:t xml:space="preserve"> </w:t>
      </w:r>
      <w:r>
        <w:rPr>
          <w:sz w:val="28"/>
        </w:rPr>
        <w:t>в</w:t>
      </w:r>
      <w:r>
        <w:rPr>
          <w:spacing w:val="-4"/>
          <w:sz w:val="28"/>
        </w:rPr>
        <w:t xml:space="preserve"> </w:t>
      </w:r>
      <w:r>
        <w:rPr>
          <w:sz w:val="28"/>
        </w:rPr>
        <w:t>5</w:t>
      </w:r>
      <w:r>
        <w:rPr>
          <w:spacing w:val="-3"/>
          <w:sz w:val="28"/>
        </w:rPr>
        <w:t xml:space="preserve"> </w:t>
      </w:r>
      <w:r>
        <w:rPr>
          <w:sz w:val="28"/>
        </w:rPr>
        <w:t>классе -</w:t>
      </w:r>
      <w:r>
        <w:rPr>
          <w:spacing w:val="-9"/>
          <w:sz w:val="28"/>
        </w:rPr>
        <w:t xml:space="preserve"> </w:t>
      </w:r>
      <w:r>
        <w:rPr>
          <w:sz w:val="28"/>
        </w:rPr>
        <w:t>102</w:t>
      </w:r>
      <w:r>
        <w:rPr>
          <w:spacing w:val="-3"/>
          <w:sz w:val="28"/>
        </w:rPr>
        <w:t xml:space="preserve"> </w:t>
      </w:r>
      <w:r>
        <w:rPr>
          <w:sz w:val="28"/>
        </w:rPr>
        <w:t>час</w:t>
      </w:r>
      <w:r>
        <w:rPr>
          <w:spacing w:val="-6"/>
          <w:sz w:val="28"/>
        </w:rPr>
        <w:t xml:space="preserve"> </w:t>
      </w:r>
      <w:r>
        <w:rPr>
          <w:sz w:val="28"/>
        </w:rPr>
        <w:t>(3</w:t>
      </w:r>
      <w:r>
        <w:rPr>
          <w:spacing w:val="-3"/>
          <w:sz w:val="28"/>
        </w:rPr>
        <w:t xml:space="preserve"> </w:t>
      </w:r>
      <w:r>
        <w:rPr>
          <w:sz w:val="28"/>
        </w:rPr>
        <w:t>часа</w:t>
      </w:r>
      <w:r>
        <w:rPr>
          <w:spacing w:val="-6"/>
          <w:sz w:val="28"/>
        </w:rPr>
        <w:t xml:space="preserve"> </w:t>
      </w:r>
      <w:r>
        <w:rPr>
          <w:sz w:val="28"/>
        </w:rPr>
        <w:t>в</w:t>
      </w:r>
      <w:r>
        <w:rPr>
          <w:spacing w:val="-4"/>
          <w:sz w:val="28"/>
        </w:rPr>
        <w:t xml:space="preserve"> </w:t>
      </w:r>
      <w:r>
        <w:rPr>
          <w:sz w:val="28"/>
        </w:rPr>
        <w:t>неделю),</w:t>
      </w:r>
      <w:r>
        <w:rPr>
          <w:spacing w:val="-5"/>
          <w:sz w:val="28"/>
        </w:rPr>
        <w:t xml:space="preserve"> </w:t>
      </w:r>
      <w:r>
        <w:rPr>
          <w:sz w:val="28"/>
        </w:rPr>
        <w:t>в</w:t>
      </w:r>
      <w:r>
        <w:rPr>
          <w:spacing w:val="-4"/>
          <w:sz w:val="28"/>
        </w:rPr>
        <w:t xml:space="preserve"> </w:t>
      </w:r>
      <w:r>
        <w:rPr>
          <w:sz w:val="28"/>
        </w:rPr>
        <w:t>6</w:t>
      </w:r>
      <w:r>
        <w:rPr>
          <w:spacing w:val="-7"/>
          <w:sz w:val="28"/>
        </w:rPr>
        <w:t xml:space="preserve"> </w:t>
      </w:r>
      <w:r>
        <w:rPr>
          <w:sz w:val="28"/>
        </w:rPr>
        <w:t>классе - 102 часа (3 часа в неделю), в 7 классе - 102 часа (3 часа в неделю), в 8 классе -102 часа (3 часа в неделю), в 9 классе - 102 часа (3 часа в неделю).</w:t>
      </w:r>
    </w:p>
    <w:p w:rsidR="00A65E3D" w:rsidRDefault="0075429B">
      <w:pPr>
        <w:pStyle w:val="a4"/>
        <w:numPr>
          <w:ilvl w:val="2"/>
          <w:numId w:val="93"/>
        </w:numPr>
        <w:tabs>
          <w:tab w:val="left" w:pos="2916"/>
        </w:tabs>
        <w:spacing w:line="355" w:lineRule="auto"/>
        <w:ind w:right="851" w:firstLine="739"/>
        <w:jc w:val="both"/>
        <w:rPr>
          <w:sz w:val="28"/>
        </w:rPr>
      </w:pPr>
      <w:r>
        <w:rPr>
          <w:sz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w:t>
      </w:r>
      <w:r>
        <w:rPr>
          <w:spacing w:val="70"/>
          <w:sz w:val="28"/>
        </w:rPr>
        <w:t xml:space="preserve"> </w:t>
      </w:r>
      <w:r>
        <w:rPr>
          <w:sz w:val="28"/>
        </w:rPr>
        <w:t>владения</w:t>
      </w:r>
      <w:r>
        <w:rPr>
          <w:spacing w:val="71"/>
          <w:sz w:val="28"/>
        </w:rPr>
        <w:t xml:space="preserve"> </w:t>
      </w:r>
      <w:r>
        <w:rPr>
          <w:sz w:val="28"/>
        </w:rPr>
        <w:t>иностранным</w:t>
      </w:r>
      <w:r>
        <w:rPr>
          <w:spacing w:val="76"/>
          <w:sz w:val="28"/>
        </w:rPr>
        <w:t xml:space="preserve"> </w:t>
      </w:r>
      <w:r>
        <w:rPr>
          <w:sz w:val="28"/>
        </w:rPr>
        <w:t>языком),</w:t>
      </w:r>
      <w:r>
        <w:rPr>
          <w:spacing w:val="73"/>
          <w:sz w:val="28"/>
        </w:rPr>
        <w:t xml:space="preserve"> </w:t>
      </w:r>
      <w:r>
        <w:rPr>
          <w:sz w:val="28"/>
        </w:rPr>
        <w:t>что</w:t>
      </w:r>
      <w:r>
        <w:rPr>
          <w:spacing w:val="70"/>
          <w:sz w:val="28"/>
        </w:rPr>
        <w:t xml:space="preserve"> </w:t>
      </w:r>
      <w:r>
        <w:rPr>
          <w:sz w:val="28"/>
        </w:rPr>
        <w:t>позволит</w:t>
      </w:r>
      <w:r>
        <w:rPr>
          <w:spacing w:val="69"/>
          <w:sz w:val="28"/>
        </w:rPr>
        <w:t xml:space="preserve"> </w:t>
      </w:r>
      <w:r>
        <w:rPr>
          <w:sz w:val="28"/>
        </w:rPr>
        <w:t>выпускникам</w:t>
      </w:r>
      <w:r>
        <w:rPr>
          <w:spacing w:val="71"/>
          <w:sz w:val="28"/>
        </w:rPr>
        <w:t xml:space="preserve"> </w:t>
      </w:r>
      <w:r>
        <w:rPr>
          <w:spacing w:val="-10"/>
          <w:sz w:val="28"/>
        </w:rPr>
        <w:t>9</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54" w:firstLine="0"/>
      </w:pPr>
      <w:r>
        <w:lastRenderedPageBreak/>
        <w:t xml:space="preserve">классов использовать иностранный (английский) язык для продолжения образования на уровне среднего общего образования и для дальнейшего </w:t>
      </w:r>
      <w:r>
        <w:rPr>
          <w:spacing w:val="-2"/>
        </w:rPr>
        <w:t>самообразования.</w:t>
      </w:r>
    </w:p>
    <w:p w:rsidR="00A65E3D" w:rsidRDefault="0075429B">
      <w:pPr>
        <w:pStyle w:val="a4"/>
        <w:numPr>
          <w:ilvl w:val="1"/>
          <w:numId w:val="93"/>
        </w:numPr>
        <w:tabs>
          <w:tab w:val="left" w:pos="2561"/>
        </w:tabs>
        <w:spacing w:line="319" w:lineRule="exact"/>
        <w:ind w:left="2561" w:hanging="849"/>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5</w:t>
      </w:r>
      <w:r>
        <w:rPr>
          <w:spacing w:val="-5"/>
          <w:sz w:val="28"/>
        </w:rPr>
        <w:t xml:space="preserve"> </w:t>
      </w:r>
      <w:r>
        <w:rPr>
          <w:spacing w:val="-2"/>
          <w:sz w:val="28"/>
        </w:rPr>
        <w:t>классе.</w:t>
      </w:r>
    </w:p>
    <w:p w:rsidR="00A65E3D" w:rsidRDefault="0075429B">
      <w:pPr>
        <w:pStyle w:val="a4"/>
        <w:numPr>
          <w:ilvl w:val="2"/>
          <w:numId w:val="93"/>
        </w:numPr>
        <w:tabs>
          <w:tab w:val="left" w:pos="2766"/>
        </w:tabs>
        <w:spacing w:before="153"/>
        <w:ind w:left="2766" w:hanging="1054"/>
        <w:jc w:val="both"/>
        <w:rPr>
          <w:sz w:val="28"/>
        </w:rPr>
      </w:pPr>
      <w:r>
        <w:rPr>
          <w:sz w:val="28"/>
        </w:rPr>
        <w:t>Коммуникативные</w:t>
      </w:r>
      <w:r>
        <w:rPr>
          <w:spacing w:val="-16"/>
          <w:sz w:val="28"/>
        </w:rPr>
        <w:t xml:space="preserve"> </w:t>
      </w:r>
      <w:r>
        <w:rPr>
          <w:spacing w:val="-2"/>
          <w:sz w:val="28"/>
        </w:rPr>
        <w:t>умения.</w:t>
      </w:r>
    </w:p>
    <w:p w:rsidR="00A65E3D" w:rsidRDefault="0075429B">
      <w:pPr>
        <w:pStyle w:val="a3"/>
        <w:spacing w:before="154" w:line="355" w:lineRule="auto"/>
        <w:ind w:right="854" w:firstLine="739"/>
      </w:pPr>
      <w:r>
        <w:t>Формирование умения общаться в устной и письменной форме, используя рецептивные и продуктивные виды речевой деятельности в рамках</w:t>
      </w:r>
      <w:r>
        <w:rPr>
          <w:spacing w:val="-1"/>
        </w:rPr>
        <w:t xml:space="preserve"> </w:t>
      </w:r>
      <w:r>
        <w:t>тематического содержания речи.</w:t>
      </w:r>
    </w:p>
    <w:p w:rsidR="00A65E3D" w:rsidRDefault="0075429B">
      <w:pPr>
        <w:pStyle w:val="a3"/>
        <w:spacing w:line="355" w:lineRule="auto"/>
        <w:ind w:left="1712" w:firstLine="0"/>
        <w:jc w:val="left"/>
      </w:pPr>
      <w:r>
        <w:t>Моя</w:t>
      </w:r>
      <w:r>
        <w:rPr>
          <w:spacing w:val="-3"/>
        </w:rPr>
        <w:t xml:space="preserve"> </w:t>
      </w:r>
      <w:r>
        <w:t>семья.</w:t>
      </w:r>
      <w:r>
        <w:rPr>
          <w:spacing w:val="-2"/>
        </w:rPr>
        <w:t xml:space="preserve"> </w:t>
      </w:r>
      <w:r>
        <w:t>Мои</w:t>
      </w:r>
      <w:r>
        <w:rPr>
          <w:spacing w:val="-9"/>
        </w:rPr>
        <w:t xml:space="preserve"> </w:t>
      </w:r>
      <w:r>
        <w:t>друзья.</w:t>
      </w:r>
      <w:r>
        <w:rPr>
          <w:spacing w:val="-2"/>
        </w:rPr>
        <w:t xml:space="preserve"> </w:t>
      </w:r>
      <w:r>
        <w:t>Семейные</w:t>
      </w:r>
      <w:r>
        <w:rPr>
          <w:spacing w:val="-4"/>
        </w:rPr>
        <w:t xml:space="preserve"> </w:t>
      </w:r>
      <w:r>
        <w:t>праздники:</w:t>
      </w:r>
      <w:r>
        <w:rPr>
          <w:spacing w:val="-9"/>
        </w:rPr>
        <w:t xml:space="preserve"> </w:t>
      </w:r>
      <w:r>
        <w:t>день</w:t>
      </w:r>
      <w:r>
        <w:rPr>
          <w:spacing w:val="-7"/>
        </w:rPr>
        <w:t xml:space="preserve"> </w:t>
      </w:r>
      <w:r>
        <w:t>рождения,</w:t>
      </w:r>
      <w:r>
        <w:rPr>
          <w:spacing w:val="-2"/>
        </w:rPr>
        <w:t xml:space="preserve"> </w:t>
      </w:r>
      <w:r>
        <w:t>Новый</w:t>
      </w:r>
      <w:r>
        <w:rPr>
          <w:spacing w:val="-5"/>
        </w:rPr>
        <w:t xml:space="preserve"> </w:t>
      </w:r>
      <w:r>
        <w:t>год. Внешность и характер человека (литературного персонажа).</w:t>
      </w:r>
    </w:p>
    <w:p w:rsidR="00A65E3D" w:rsidRDefault="0075429B">
      <w:pPr>
        <w:pStyle w:val="a3"/>
        <w:spacing w:line="355" w:lineRule="auto"/>
        <w:ind w:left="1712" w:right="841" w:firstLine="0"/>
        <w:jc w:val="left"/>
      </w:pPr>
      <w:r>
        <w:t>Досуг</w:t>
      </w:r>
      <w:r>
        <w:rPr>
          <w:spacing w:val="-6"/>
        </w:rPr>
        <w:t xml:space="preserve"> </w:t>
      </w:r>
      <w:r>
        <w:t>и</w:t>
      </w:r>
      <w:r>
        <w:rPr>
          <w:spacing w:val="-7"/>
        </w:rPr>
        <w:t xml:space="preserve"> </w:t>
      </w:r>
      <w:r>
        <w:t>увлечения</w:t>
      </w:r>
      <w:r>
        <w:rPr>
          <w:spacing w:val="-6"/>
        </w:rPr>
        <w:t xml:space="preserve"> </w:t>
      </w:r>
      <w:r>
        <w:t>(хобби)</w:t>
      </w:r>
      <w:r>
        <w:rPr>
          <w:spacing w:val="-8"/>
        </w:rPr>
        <w:t xml:space="preserve"> </w:t>
      </w:r>
      <w:r>
        <w:t>современного</w:t>
      </w:r>
      <w:r>
        <w:rPr>
          <w:spacing w:val="-7"/>
        </w:rPr>
        <w:t xml:space="preserve"> </w:t>
      </w:r>
      <w:r>
        <w:t>подростка</w:t>
      </w:r>
      <w:r>
        <w:rPr>
          <w:spacing w:val="-6"/>
        </w:rPr>
        <w:t xml:space="preserve"> </w:t>
      </w:r>
      <w:r>
        <w:t>(чтение,</w:t>
      </w:r>
      <w:r>
        <w:rPr>
          <w:spacing w:val="-5"/>
        </w:rPr>
        <w:t xml:space="preserve"> </w:t>
      </w:r>
      <w:r>
        <w:t>кино,</w:t>
      </w:r>
      <w:r>
        <w:rPr>
          <w:spacing w:val="-5"/>
        </w:rPr>
        <w:t xml:space="preserve"> </w:t>
      </w:r>
      <w:r>
        <w:t>спорт). Здоровый образ жизни: режим труда и отдыха, здоровое питание.</w:t>
      </w:r>
    </w:p>
    <w:p w:rsidR="00A65E3D" w:rsidRDefault="0075429B">
      <w:pPr>
        <w:pStyle w:val="a3"/>
        <w:spacing w:line="319" w:lineRule="exact"/>
        <w:ind w:left="1712" w:firstLine="0"/>
        <w:jc w:val="left"/>
      </w:pPr>
      <w:r>
        <w:t>Покупки:</w:t>
      </w:r>
      <w:r>
        <w:rPr>
          <w:spacing w:val="-11"/>
        </w:rPr>
        <w:t xml:space="preserve"> </w:t>
      </w:r>
      <w:r>
        <w:t>одежда,</w:t>
      </w:r>
      <w:r>
        <w:rPr>
          <w:spacing w:val="-4"/>
        </w:rPr>
        <w:t xml:space="preserve"> </w:t>
      </w:r>
      <w:r>
        <w:t>обувь</w:t>
      </w:r>
      <w:r>
        <w:rPr>
          <w:spacing w:val="-8"/>
        </w:rPr>
        <w:t xml:space="preserve"> </w:t>
      </w:r>
      <w:r>
        <w:t>и</w:t>
      </w:r>
      <w:r>
        <w:rPr>
          <w:spacing w:val="-7"/>
        </w:rPr>
        <w:t xml:space="preserve"> </w:t>
      </w:r>
      <w:r>
        <w:t>продукты</w:t>
      </w:r>
      <w:r>
        <w:rPr>
          <w:spacing w:val="-6"/>
        </w:rPr>
        <w:t xml:space="preserve"> </w:t>
      </w:r>
      <w:r>
        <w:rPr>
          <w:spacing w:val="-2"/>
        </w:rPr>
        <w:t>питания.</w:t>
      </w:r>
    </w:p>
    <w:p w:rsidR="00A65E3D" w:rsidRDefault="0075429B">
      <w:pPr>
        <w:pStyle w:val="a3"/>
        <w:spacing w:before="148" w:line="355" w:lineRule="auto"/>
        <w:ind w:right="841" w:firstLine="739"/>
        <w:jc w:val="left"/>
      </w:pPr>
      <w:r>
        <w:t>Школа, школьная жизнь, школьная форма, изучаемые предметы. Переписка с иностранными сверстниками.</w:t>
      </w:r>
    </w:p>
    <w:p w:rsidR="00A65E3D" w:rsidRDefault="0075429B">
      <w:pPr>
        <w:pStyle w:val="a3"/>
        <w:spacing w:line="352" w:lineRule="auto"/>
        <w:ind w:left="1712" w:right="3499" w:firstLine="0"/>
        <w:jc w:val="left"/>
      </w:pPr>
      <w:r>
        <w:t>Каникулы</w:t>
      </w:r>
      <w:r>
        <w:rPr>
          <w:spacing w:val="-8"/>
        </w:rPr>
        <w:t xml:space="preserve"> </w:t>
      </w:r>
      <w:r>
        <w:t>в</w:t>
      </w:r>
      <w:r>
        <w:rPr>
          <w:spacing w:val="-9"/>
        </w:rPr>
        <w:t xml:space="preserve"> </w:t>
      </w:r>
      <w:r>
        <w:t>различное</w:t>
      </w:r>
      <w:r>
        <w:rPr>
          <w:spacing w:val="-8"/>
        </w:rPr>
        <w:t xml:space="preserve"> </w:t>
      </w:r>
      <w:r>
        <w:t>время</w:t>
      </w:r>
      <w:r>
        <w:rPr>
          <w:spacing w:val="-7"/>
        </w:rPr>
        <w:t xml:space="preserve"> </w:t>
      </w:r>
      <w:r>
        <w:t>года.</w:t>
      </w:r>
      <w:r>
        <w:rPr>
          <w:spacing w:val="-6"/>
        </w:rPr>
        <w:t xml:space="preserve"> </w:t>
      </w:r>
      <w:r>
        <w:t>Виды</w:t>
      </w:r>
      <w:r>
        <w:rPr>
          <w:spacing w:val="-9"/>
        </w:rPr>
        <w:t xml:space="preserve"> </w:t>
      </w:r>
      <w:r>
        <w:t>отдыха. Природа: дикие и домашние животные. Погода. Родной город (село). Транспорт.</w:t>
      </w:r>
    </w:p>
    <w:p w:rsidR="00A65E3D" w:rsidRDefault="0075429B">
      <w:pPr>
        <w:pStyle w:val="a3"/>
        <w:spacing w:line="355" w:lineRule="auto"/>
        <w:ind w:right="852"/>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65E3D" w:rsidRDefault="0075429B">
      <w:pPr>
        <w:pStyle w:val="a3"/>
        <w:spacing w:line="355" w:lineRule="auto"/>
        <w:ind w:right="853"/>
      </w:pPr>
      <w:r>
        <w:t>Выдающиеся люди родной страны и страны (стран) изучаемого языка: писатели, поэты.</w:t>
      </w:r>
    </w:p>
    <w:p w:rsidR="00A65E3D" w:rsidRDefault="0075429B">
      <w:pPr>
        <w:pStyle w:val="a4"/>
        <w:numPr>
          <w:ilvl w:val="3"/>
          <w:numId w:val="93"/>
        </w:numPr>
        <w:tabs>
          <w:tab w:val="left" w:pos="2950"/>
        </w:tabs>
        <w:spacing w:line="319" w:lineRule="exact"/>
        <w:ind w:left="2950" w:hanging="1218"/>
        <w:jc w:val="both"/>
        <w:rPr>
          <w:sz w:val="28"/>
        </w:rPr>
      </w:pPr>
      <w:r>
        <w:rPr>
          <w:spacing w:val="-2"/>
          <w:sz w:val="28"/>
        </w:rPr>
        <w:t>Говорение.</w:t>
      </w:r>
    </w:p>
    <w:p w:rsidR="00A65E3D" w:rsidRDefault="0075429B">
      <w:pPr>
        <w:pStyle w:val="a4"/>
        <w:numPr>
          <w:ilvl w:val="4"/>
          <w:numId w:val="93"/>
        </w:numPr>
        <w:tabs>
          <w:tab w:val="left" w:pos="3146"/>
        </w:tabs>
        <w:spacing w:before="149" w:line="355" w:lineRule="auto"/>
        <w:ind w:right="849" w:firstLine="758"/>
        <w:jc w:val="both"/>
        <w:rPr>
          <w:sz w:val="28"/>
        </w:rPr>
      </w:pPr>
      <w:r>
        <w:rPr>
          <w:sz w:val="28"/>
        </w:rPr>
        <w:t>Развитие коммуникативных</w:t>
      </w:r>
      <w:r>
        <w:rPr>
          <w:spacing w:val="-2"/>
          <w:sz w:val="28"/>
        </w:rPr>
        <w:t xml:space="preserve"> </w:t>
      </w:r>
      <w:r>
        <w:rPr>
          <w:sz w:val="28"/>
        </w:rPr>
        <w:t>умений диалогической речи на базе умений, сформированных на уровне начального общего образования:</w:t>
      </w:r>
    </w:p>
    <w:p w:rsidR="00A65E3D" w:rsidRDefault="0075429B">
      <w:pPr>
        <w:pStyle w:val="a3"/>
        <w:spacing w:line="355" w:lineRule="auto"/>
        <w:ind w:right="844"/>
      </w:pPr>
      <w:r>
        <w:t>диалог этикетного характера: начинать, поддерживать и заканчивать разговор</w:t>
      </w:r>
      <w:r>
        <w:rPr>
          <w:spacing w:val="-5"/>
        </w:rPr>
        <w:t xml:space="preserve"> </w:t>
      </w:r>
      <w:r>
        <w:t>(в</w:t>
      </w:r>
      <w:r>
        <w:rPr>
          <w:spacing w:val="-6"/>
        </w:rPr>
        <w:t xml:space="preserve"> </w:t>
      </w:r>
      <w:r>
        <w:t>том</w:t>
      </w:r>
      <w:r>
        <w:rPr>
          <w:spacing w:val="-3"/>
        </w:rPr>
        <w:t xml:space="preserve"> </w:t>
      </w:r>
      <w:r>
        <w:t>числе</w:t>
      </w:r>
      <w:r>
        <w:rPr>
          <w:spacing w:val="-4"/>
        </w:rPr>
        <w:t xml:space="preserve"> </w:t>
      </w:r>
      <w:r>
        <w:t>разговор</w:t>
      </w:r>
      <w:r>
        <w:rPr>
          <w:spacing w:val="-5"/>
        </w:rPr>
        <w:t xml:space="preserve"> </w:t>
      </w:r>
      <w:r>
        <w:t>по</w:t>
      </w:r>
      <w:r>
        <w:rPr>
          <w:spacing w:val="-5"/>
        </w:rPr>
        <w:t xml:space="preserve"> </w:t>
      </w:r>
      <w:r>
        <w:t>телефону),</w:t>
      </w:r>
      <w:r>
        <w:rPr>
          <w:spacing w:val="-2"/>
        </w:rPr>
        <w:t xml:space="preserve"> </w:t>
      </w:r>
      <w:r>
        <w:t>поздравлять</w:t>
      </w:r>
      <w:r>
        <w:rPr>
          <w:spacing w:val="-7"/>
        </w:rPr>
        <w:t xml:space="preserve"> </w:t>
      </w:r>
      <w:r>
        <w:t>с</w:t>
      </w:r>
      <w:r>
        <w:rPr>
          <w:spacing w:val="-4"/>
        </w:rPr>
        <w:t xml:space="preserve"> </w:t>
      </w:r>
      <w:r>
        <w:t>праздником</w:t>
      </w:r>
      <w:r>
        <w:rPr>
          <w:spacing w:val="-3"/>
        </w:rPr>
        <w:t xml:space="preserve"> </w:t>
      </w:r>
      <w:r>
        <w:t>и</w:t>
      </w:r>
      <w:r>
        <w:rPr>
          <w:spacing w:val="-5"/>
        </w:rPr>
        <w:t xml:space="preserve"> </w:t>
      </w:r>
      <w:r>
        <w:t>вежливо реагировать на поздравление, выражать благодарность, вежливо соглашаться на предложение и отказываться от предложения собеседника;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4"/>
      </w:pPr>
      <w:r>
        <w:lastRenderedPageBreak/>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w:t>
      </w:r>
      <w:r>
        <w:rPr>
          <w:spacing w:val="-2"/>
        </w:rPr>
        <w:t>собеседника;</w:t>
      </w:r>
    </w:p>
    <w:p w:rsidR="00A65E3D" w:rsidRDefault="0075429B">
      <w:pPr>
        <w:pStyle w:val="a3"/>
        <w:spacing w:line="355" w:lineRule="auto"/>
        <w:ind w:right="859"/>
      </w:pPr>
      <w:r>
        <w:t>диалог-расспрос: сообщать фактическую информацию, отвечая на вопросы разных видов; запрашивать интересующую информацию.</w:t>
      </w:r>
    </w:p>
    <w:p w:rsidR="00A65E3D" w:rsidRDefault="0075429B">
      <w:pPr>
        <w:pStyle w:val="a3"/>
        <w:spacing w:line="355" w:lineRule="auto"/>
        <w:ind w:right="846"/>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65E3D" w:rsidRDefault="0075429B">
      <w:pPr>
        <w:pStyle w:val="a3"/>
        <w:spacing w:line="317" w:lineRule="exact"/>
        <w:ind w:left="1732" w:firstLine="0"/>
      </w:pPr>
      <w:r>
        <w:t>Объём</w:t>
      </w:r>
      <w:r>
        <w:rPr>
          <w:spacing w:val="-3"/>
        </w:rPr>
        <w:t xml:space="preserve"> </w:t>
      </w:r>
      <w:r>
        <w:t>диалога</w:t>
      </w:r>
      <w:r>
        <w:rPr>
          <w:spacing w:val="-1"/>
        </w:rPr>
        <w:t xml:space="preserve"> </w:t>
      </w:r>
      <w:r>
        <w:t>-</w:t>
      </w:r>
      <w:r>
        <w:rPr>
          <w:spacing w:val="-10"/>
        </w:rPr>
        <w:t xml:space="preserve"> </w:t>
      </w:r>
      <w:r>
        <w:t>до</w:t>
      </w:r>
      <w:r>
        <w:rPr>
          <w:spacing w:val="-5"/>
        </w:rPr>
        <w:t xml:space="preserve"> </w:t>
      </w:r>
      <w:r>
        <w:t>5</w:t>
      </w:r>
      <w:r>
        <w:rPr>
          <w:spacing w:val="-4"/>
        </w:rPr>
        <w:t xml:space="preserve"> </w:t>
      </w:r>
      <w:r>
        <w:t>реплик</w:t>
      </w:r>
      <w:r>
        <w:rPr>
          <w:spacing w:val="-5"/>
        </w:rPr>
        <w:t xml:space="preserve"> </w:t>
      </w:r>
      <w:r>
        <w:t>со</w:t>
      </w:r>
      <w:r>
        <w:rPr>
          <w:spacing w:val="-5"/>
        </w:rPr>
        <w:t xml:space="preserve"> </w:t>
      </w:r>
      <w:r>
        <w:t>стороны</w:t>
      </w:r>
      <w:r>
        <w:rPr>
          <w:spacing w:val="-4"/>
        </w:rPr>
        <w:t xml:space="preserve"> </w:t>
      </w:r>
      <w:r>
        <w:t>каждого</w:t>
      </w:r>
      <w:r>
        <w:rPr>
          <w:spacing w:val="-5"/>
        </w:rPr>
        <w:t xml:space="preserve"> </w:t>
      </w:r>
      <w:r>
        <w:rPr>
          <w:spacing w:val="-2"/>
        </w:rPr>
        <w:t>собеседника.</w:t>
      </w:r>
    </w:p>
    <w:p w:rsidR="00A65E3D" w:rsidRDefault="0075429B">
      <w:pPr>
        <w:pStyle w:val="a4"/>
        <w:numPr>
          <w:ilvl w:val="4"/>
          <w:numId w:val="93"/>
        </w:numPr>
        <w:tabs>
          <w:tab w:val="left" w:pos="3150"/>
        </w:tabs>
        <w:spacing w:before="146" w:line="355" w:lineRule="auto"/>
        <w:ind w:right="848" w:firstLine="758"/>
        <w:jc w:val="both"/>
        <w:rPr>
          <w:sz w:val="28"/>
        </w:rPr>
      </w:pPr>
      <w:r>
        <w:rPr>
          <w:sz w:val="28"/>
        </w:rPr>
        <w:t>Развитие коммуникативных умений монологической речи на базе умений, сформированных на уровне начального общего образования:</w:t>
      </w:r>
    </w:p>
    <w:p w:rsidR="00A65E3D" w:rsidRDefault="0075429B">
      <w:pPr>
        <w:pStyle w:val="a3"/>
        <w:spacing w:line="355" w:lineRule="auto"/>
        <w:ind w:right="861"/>
      </w:pPr>
      <w:r>
        <w:t>создание устных связных монологических высказываний с использованием основных коммуникативных типов речи:</w:t>
      </w:r>
    </w:p>
    <w:p w:rsidR="00A65E3D" w:rsidRDefault="0075429B">
      <w:pPr>
        <w:pStyle w:val="a3"/>
        <w:spacing w:line="352" w:lineRule="auto"/>
        <w:ind w:right="850"/>
      </w:pPr>
      <w:r>
        <w:t xml:space="preserve">описание (предмета, внешности и одежды человека), в том числе характеристика (черты характера реального человека или литературного </w:t>
      </w:r>
      <w:r>
        <w:rPr>
          <w:spacing w:val="-2"/>
        </w:rPr>
        <w:t>персонажа);</w:t>
      </w:r>
    </w:p>
    <w:p w:rsidR="00A65E3D" w:rsidRDefault="0075429B">
      <w:pPr>
        <w:pStyle w:val="a3"/>
        <w:ind w:left="1732" w:firstLine="0"/>
      </w:pPr>
      <w:r>
        <w:t>повествование</w:t>
      </w:r>
      <w:r>
        <w:rPr>
          <w:spacing w:val="-18"/>
        </w:rPr>
        <w:t xml:space="preserve"> </w:t>
      </w:r>
      <w:r>
        <w:rPr>
          <w:spacing w:val="-2"/>
        </w:rPr>
        <w:t>(сообщение);</w:t>
      </w:r>
    </w:p>
    <w:p w:rsidR="00A65E3D" w:rsidRDefault="0075429B">
      <w:pPr>
        <w:pStyle w:val="a3"/>
        <w:spacing w:before="155" w:line="357" w:lineRule="auto"/>
        <w:ind w:left="1732" w:right="2027" w:firstLine="0"/>
      </w:pPr>
      <w:r>
        <w:t>изложение</w:t>
      </w:r>
      <w:r>
        <w:rPr>
          <w:spacing w:val="-8"/>
        </w:rPr>
        <w:t xml:space="preserve"> </w:t>
      </w:r>
      <w:r>
        <w:t>(пересказ)</w:t>
      </w:r>
      <w:r>
        <w:rPr>
          <w:spacing w:val="-10"/>
        </w:rPr>
        <w:t xml:space="preserve"> </w:t>
      </w:r>
      <w:r>
        <w:t>основного</w:t>
      </w:r>
      <w:r>
        <w:rPr>
          <w:spacing w:val="-9"/>
        </w:rPr>
        <w:t xml:space="preserve"> </w:t>
      </w:r>
      <w:r>
        <w:t>содержания</w:t>
      </w:r>
      <w:r>
        <w:rPr>
          <w:spacing w:val="-8"/>
        </w:rPr>
        <w:t xml:space="preserve"> </w:t>
      </w:r>
      <w:r>
        <w:t>прочитанного</w:t>
      </w:r>
      <w:r>
        <w:rPr>
          <w:spacing w:val="-9"/>
        </w:rPr>
        <w:t xml:space="preserve"> </w:t>
      </w:r>
      <w:r>
        <w:t>текста; краткое изложение результатов выполненной проектной работы.</w:t>
      </w:r>
    </w:p>
    <w:p w:rsidR="00A65E3D" w:rsidRDefault="0075429B">
      <w:pPr>
        <w:pStyle w:val="a3"/>
        <w:spacing w:before="1" w:line="357" w:lineRule="auto"/>
        <w:ind w:right="850"/>
      </w:pPr>
      <w:r>
        <w:t>Данные</w:t>
      </w:r>
      <w:r>
        <w:rPr>
          <w:spacing w:val="-9"/>
        </w:rPr>
        <w:t xml:space="preserve"> </w:t>
      </w:r>
      <w:r>
        <w:t>умения</w:t>
      </w:r>
      <w:r>
        <w:rPr>
          <w:spacing w:val="-9"/>
        </w:rPr>
        <w:t xml:space="preserve"> </w:t>
      </w:r>
      <w:r>
        <w:t>монологической</w:t>
      </w:r>
      <w:r>
        <w:rPr>
          <w:spacing w:val="-9"/>
        </w:rPr>
        <w:t xml:space="preserve"> </w:t>
      </w:r>
      <w:r>
        <w:t>речи</w:t>
      </w:r>
      <w:r>
        <w:rPr>
          <w:spacing w:val="-9"/>
        </w:rPr>
        <w:t xml:space="preserve"> </w:t>
      </w:r>
      <w:r>
        <w:t>развиваются</w:t>
      </w:r>
      <w:r>
        <w:rPr>
          <w:spacing w:val="-8"/>
        </w:rPr>
        <w:t xml:space="preserve"> </w:t>
      </w:r>
      <w:r>
        <w:t>в</w:t>
      </w:r>
      <w:r>
        <w:rPr>
          <w:spacing w:val="-11"/>
        </w:rPr>
        <w:t xml:space="preserve"> </w:t>
      </w:r>
      <w:r>
        <w:t>стандартных</w:t>
      </w:r>
      <w:r>
        <w:rPr>
          <w:spacing w:val="-14"/>
        </w:rPr>
        <w:t xml:space="preserve"> </w:t>
      </w:r>
      <w:r>
        <w:t>ситуациях неофициального общения с использованием ключевых слов, вопросов, плана и (или) иллюстраций, фотографий.</w:t>
      </w:r>
    </w:p>
    <w:p w:rsidR="00A65E3D" w:rsidRDefault="0075429B">
      <w:pPr>
        <w:pStyle w:val="a3"/>
        <w:spacing w:before="1"/>
        <w:ind w:left="1732" w:firstLine="0"/>
      </w:pPr>
      <w:r>
        <w:t>Объём</w:t>
      </w:r>
      <w:r>
        <w:rPr>
          <w:spacing w:val="-9"/>
        </w:rPr>
        <w:t xml:space="preserve"> </w:t>
      </w:r>
      <w:r>
        <w:t>монологического</w:t>
      </w:r>
      <w:r>
        <w:rPr>
          <w:spacing w:val="-10"/>
        </w:rPr>
        <w:t xml:space="preserve"> </w:t>
      </w:r>
      <w:r>
        <w:t>высказывания</w:t>
      </w:r>
      <w:r>
        <w:rPr>
          <w:spacing w:val="-4"/>
        </w:rPr>
        <w:t xml:space="preserve"> </w:t>
      </w:r>
      <w:r>
        <w:t>-</w:t>
      </w:r>
      <w:r>
        <w:rPr>
          <w:spacing w:val="-7"/>
        </w:rPr>
        <w:t xml:space="preserve"> </w:t>
      </w:r>
      <w:r>
        <w:t>5-6</w:t>
      </w:r>
      <w:r>
        <w:rPr>
          <w:spacing w:val="-10"/>
        </w:rPr>
        <w:t xml:space="preserve"> </w:t>
      </w:r>
      <w:r>
        <w:rPr>
          <w:spacing w:val="-2"/>
        </w:rPr>
        <w:t>фраз.</w:t>
      </w:r>
    </w:p>
    <w:p w:rsidR="00A65E3D" w:rsidRDefault="0075429B">
      <w:pPr>
        <w:pStyle w:val="a4"/>
        <w:numPr>
          <w:ilvl w:val="3"/>
          <w:numId w:val="93"/>
        </w:numPr>
        <w:tabs>
          <w:tab w:val="left" w:pos="2983"/>
        </w:tabs>
        <w:spacing w:before="158"/>
        <w:ind w:left="2983" w:hanging="1251"/>
        <w:jc w:val="both"/>
        <w:rPr>
          <w:sz w:val="28"/>
        </w:rPr>
      </w:pPr>
      <w:r>
        <w:rPr>
          <w:spacing w:val="-2"/>
          <w:sz w:val="28"/>
        </w:rPr>
        <w:t>Аудирование.</w:t>
      </w:r>
    </w:p>
    <w:p w:rsidR="00A65E3D" w:rsidRDefault="0075429B">
      <w:pPr>
        <w:pStyle w:val="a3"/>
        <w:spacing w:before="158" w:line="357" w:lineRule="auto"/>
        <w:ind w:right="852"/>
      </w:pPr>
      <w:r>
        <w:t>Развитие коммуникативных умений аудирования на базе умений, сформированных на уровне начального общего образования:</w:t>
      </w:r>
    </w:p>
    <w:p w:rsidR="00A65E3D" w:rsidRDefault="0075429B">
      <w:pPr>
        <w:pStyle w:val="a3"/>
        <w:spacing w:before="1" w:line="357" w:lineRule="auto"/>
        <w:ind w:right="858"/>
      </w:pPr>
      <w:r>
        <w:t>при непосредственном общении: понимание на слух речи учителя и одноклассников и вербальная (невербальная) реакция на услышанное;</w:t>
      </w:r>
    </w:p>
    <w:p w:rsidR="00A65E3D" w:rsidRDefault="00A65E3D">
      <w:pPr>
        <w:spacing w:line="357" w:lineRule="auto"/>
        <w:sectPr w:rsidR="00A65E3D">
          <w:pgSz w:w="11910" w:h="16840"/>
          <w:pgMar w:top="1180" w:right="0" w:bottom="280" w:left="160" w:header="720" w:footer="720" w:gutter="0"/>
          <w:cols w:space="720"/>
        </w:sectPr>
      </w:pPr>
    </w:p>
    <w:p w:rsidR="00A65E3D" w:rsidRDefault="0075429B">
      <w:pPr>
        <w:pStyle w:val="a3"/>
        <w:spacing w:before="57" w:line="357" w:lineRule="auto"/>
        <w:ind w:right="849"/>
      </w:pPr>
      <w:r>
        <w:lastRenderedPageBreak/>
        <w:t>при опосредованном общении: дальнейшее развитие умений восприятия и понимания</w:t>
      </w:r>
      <w:r>
        <w:rPr>
          <w:spacing w:val="-10"/>
        </w:rPr>
        <w:t xml:space="preserve"> </w:t>
      </w:r>
      <w:r>
        <w:t>на</w:t>
      </w:r>
      <w:r>
        <w:rPr>
          <w:spacing w:val="-10"/>
        </w:rPr>
        <w:t xml:space="preserve"> </w:t>
      </w:r>
      <w:r>
        <w:t>слух</w:t>
      </w:r>
      <w:r>
        <w:rPr>
          <w:spacing w:val="-15"/>
        </w:rPr>
        <w:t xml:space="preserve"> </w:t>
      </w:r>
      <w:r>
        <w:t>несложных</w:t>
      </w:r>
      <w:r>
        <w:rPr>
          <w:spacing w:val="-15"/>
        </w:rPr>
        <w:t xml:space="preserve"> </w:t>
      </w:r>
      <w:r>
        <w:t>адаптированных</w:t>
      </w:r>
      <w:r>
        <w:rPr>
          <w:spacing w:val="-15"/>
        </w:rPr>
        <w:t xml:space="preserve"> </w:t>
      </w:r>
      <w:r>
        <w:t>аутентичных</w:t>
      </w:r>
      <w:r>
        <w:rPr>
          <w:spacing w:val="-15"/>
        </w:rPr>
        <w:t xml:space="preserve"> </w:t>
      </w:r>
      <w:r>
        <w:t>текстов,</w:t>
      </w:r>
      <w:r>
        <w:rPr>
          <w:spacing w:val="-8"/>
        </w:rPr>
        <w:t xml:space="preserve"> </w:t>
      </w:r>
      <w:r>
        <w:t>содержащих отдельные</w:t>
      </w:r>
      <w:r>
        <w:rPr>
          <w:spacing w:val="-10"/>
        </w:rPr>
        <w:t xml:space="preserve"> </w:t>
      </w:r>
      <w:r>
        <w:t>незнакомые</w:t>
      </w:r>
      <w:r>
        <w:rPr>
          <w:spacing w:val="-9"/>
        </w:rPr>
        <w:t xml:space="preserve"> </w:t>
      </w:r>
      <w:r>
        <w:t>слова,</w:t>
      </w:r>
      <w:r>
        <w:rPr>
          <w:spacing w:val="-8"/>
        </w:rPr>
        <w:t xml:space="preserve"> </w:t>
      </w:r>
      <w:r>
        <w:t>с</w:t>
      </w:r>
      <w:r>
        <w:rPr>
          <w:spacing w:val="-10"/>
        </w:rPr>
        <w:t xml:space="preserve"> </w:t>
      </w:r>
      <w:r>
        <w:t>разной</w:t>
      </w:r>
      <w:r>
        <w:rPr>
          <w:spacing w:val="-10"/>
        </w:rPr>
        <w:t xml:space="preserve"> </w:t>
      </w:r>
      <w:r>
        <w:t>глубиной</w:t>
      </w:r>
      <w:r>
        <w:rPr>
          <w:spacing w:val="-10"/>
        </w:rPr>
        <w:t xml:space="preserve"> </w:t>
      </w:r>
      <w:r>
        <w:t>проникновения</w:t>
      </w:r>
      <w:r>
        <w:rPr>
          <w:spacing w:val="-9"/>
        </w:rPr>
        <w:t xml:space="preserve"> </w:t>
      </w:r>
      <w:r>
        <w:t>в</w:t>
      </w:r>
      <w:r>
        <w:rPr>
          <w:spacing w:val="-12"/>
        </w:rPr>
        <w:t xml:space="preserve"> </w:t>
      </w:r>
      <w:r>
        <w:t>их</w:t>
      </w:r>
      <w:r>
        <w:rPr>
          <w:spacing w:val="-15"/>
        </w:rPr>
        <w:t xml:space="preserve"> </w:t>
      </w:r>
      <w:r>
        <w:t>содержание</w:t>
      </w:r>
      <w:r>
        <w:rPr>
          <w:spacing w:val="-9"/>
        </w:rPr>
        <w:t xml:space="preserve"> </w:t>
      </w:r>
      <w:r>
        <w:t>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65E3D" w:rsidRDefault="0075429B">
      <w:pPr>
        <w:pStyle w:val="a3"/>
        <w:spacing w:before="3" w:line="357" w:lineRule="auto"/>
        <w:ind w:right="852"/>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65E3D" w:rsidRDefault="0075429B">
      <w:pPr>
        <w:pStyle w:val="a3"/>
        <w:spacing w:before="1" w:line="357" w:lineRule="auto"/>
        <w:ind w:right="856"/>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65E3D" w:rsidRDefault="0075429B">
      <w:pPr>
        <w:pStyle w:val="a3"/>
        <w:spacing w:before="1" w:line="357" w:lineRule="auto"/>
        <w:ind w:right="858"/>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характера.</w:t>
      </w:r>
    </w:p>
    <w:p w:rsidR="00A65E3D" w:rsidRDefault="0075429B">
      <w:pPr>
        <w:pStyle w:val="a3"/>
        <w:spacing w:before="1"/>
        <w:ind w:left="1732" w:firstLine="0"/>
      </w:pPr>
      <w:r>
        <w:t>Время</w:t>
      </w:r>
      <w:r>
        <w:rPr>
          <w:spacing w:val="-5"/>
        </w:rPr>
        <w:t xml:space="preserve"> </w:t>
      </w:r>
      <w:r>
        <w:t>звучания</w:t>
      </w:r>
      <w:r>
        <w:rPr>
          <w:spacing w:val="-6"/>
        </w:rPr>
        <w:t xml:space="preserve"> </w:t>
      </w:r>
      <w:r>
        <w:t>текста</w:t>
      </w:r>
      <w:r>
        <w:rPr>
          <w:spacing w:val="-5"/>
        </w:rPr>
        <w:t xml:space="preserve"> </w:t>
      </w:r>
      <w:r>
        <w:t>(текстов)</w:t>
      </w:r>
      <w:r>
        <w:rPr>
          <w:spacing w:val="-8"/>
        </w:rPr>
        <w:t xml:space="preserve"> </w:t>
      </w:r>
      <w:r>
        <w:t>для</w:t>
      </w:r>
      <w:r>
        <w:rPr>
          <w:spacing w:val="-5"/>
        </w:rPr>
        <w:t xml:space="preserve"> </w:t>
      </w:r>
      <w:r>
        <w:t>аудирования</w:t>
      </w:r>
      <w:r>
        <w:rPr>
          <w:spacing w:val="3"/>
        </w:rPr>
        <w:t xml:space="preserve"> </w:t>
      </w:r>
      <w:r>
        <w:t>-</w:t>
      </w:r>
      <w:r>
        <w:rPr>
          <w:spacing w:val="-8"/>
        </w:rPr>
        <w:t xml:space="preserve"> </w:t>
      </w:r>
      <w:r>
        <w:t>до</w:t>
      </w:r>
      <w:r>
        <w:rPr>
          <w:spacing w:val="-6"/>
        </w:rPr>
        <w:t xml:space="preserve"> </w:t>
      </w:r>
      <w:r>
        <w:t>1</w:t>
      </w:r>
      <w:r>
        <w:rPr>
          <w:spacing w:val="-7"/>
        </w:rPr>
        <w:t xml:space="preserve"> </w:t>
      </w:r>
      <w:r>
        <w:rPr>
          <w:spacing w:val="-2"/>
        </w:rPr>
        <w:t>минуты.</w:t>
      </w:r>
    </w:p>
    <w:p w:rsidR="00A65E3D" w:rsidRDefault="0075429B">
      <w:pPr>
        <w:pStyle w:val="a4"/>
        <w:numPr>
          <w:ilvl w:val="3"/>
          <w:numId w:val="93"/>
        </w:numPr>
        <w:tabs>
          <w:tab w:val="left" w:pos="2983"/>
        </w:tabs>
        <w:spacing w:before="159"/>
        <w:ind w:left="2983" w:hanging="1251"/>
        <w:jc w:val="both"/>
        <w:rPr>
          <w:sz w:val="28"/>
        </w:rPr>
      </w:pPr>
      <w:r>
        <w:rPr>
          <w:sz w:val="28"/>
        </w:rPr>
        <w:t>Смысловое</w:t>
      </w:r>
      <w:r>
        <w:rPr>
          <w:spacing w:val="-13"/>
          <w:sz w:val="28"/>
        </w:rPr>
        <w:t xml:space="preserve"> </w:t>
      </w:r>
      <w:r>
        <w:rPr>
          <w:spacing w:val="-2"/>
          <w:sz w:val="28"/>
        </w:rPr>
        <w:t>чтение.</w:t>
      </w:r>
    </w:p>
    <w:p w:rsidR="00A65E3D" w:rsidRDefault="0075429B">
      <w:pPr>
        <w:pStyle w:val="a3"/>
        <w:spacing w:before="158" w:line="355" w:lineRule="auto"/>
        <w:ind w:right="855"/>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65E3D" w:rsidRDefault="0075429B">
      <w:pPr>
        <w:pStyle w:val="a3"/>
        <w:spacing w:line="355" w:lineRule="auto"/>
        <w:ind w:right="855"/>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w:t>
      </w:r>
      <w:r>
        <w:rPr>
          <w:spacing w:val="-2"/>
        </w:rPr>
        <w:t>содержания.</w:t>
      </w:r>
    </w:p>
    <w:p w:rsidR="00A65E3D" w:rsidRDefault="0075429B">
      <w:pPr>
        <w:pStyle w:val="a3"/>
        <w:spacing w:line="355" w:lineRule="auto"/>
        <w:ind w:right="856"/>
      </w:pPr>
      <w:r>
        <w:t>Чтение с пониманием запрашиваемой информации предполагает умение находить</w:t>
      </w:r>
      <w:r>
        <w:rPr>
          <w:spacing w:val="34"/>
        </w:rPr>
        <w:t xml:space="preserve">  </w:t>
      </w:r>
      <w:r>
        <w:t>в</w:t>
      </w:r>
      <w:r>
        <w:rPr>
          <w:spacing w:val="32"/>
        </w:rPr>
        <w:t xml:space="preserve">  </w:t>
      </w:r>
      <w:r>
        <w:t>прочитанном</w:t>
      </w:r>
      <w:r>
        <w:rPr>
          <w:spacing w:val="34"/>
        </w:rPr>
        <w:t xml:space="preserve">  </w:t>
      </w:r>
      <w:r>
        <w:t>тексте</w:t>
      </w:r>
      <w:r>
        <w:rPr>
          <w:spacing w:val="33"/>
        </w:rPr>
        <w:t xml:space="preserve">  </w:t>
      </w:r>
      <w:r>
        <w:t>и</w:t>
      </w:r>
      <w:r>
        <w:rPr>
          <w:spacing w:val="36"/>
        </w:rPr>
        <w:t xml:space="preserve">  </w:t>
      </w:r>
      <w:r>
        <w:t>понимать</w:t>
      </w:r>
      <w:r>
        <w:rPr>
          <w:spacing w:val="32"/>
        </w:rPr>
        <w:t xml:space="preserve">  </w:t>
      </w:r>
      <w:r>
        <w:t>запрашиваемую</w:t>
      </w:r>
      <w:r>
        <w:rPr>
          <w:spacing w:val="32"/>
        </w:rPr>
        <w:t xml:space="preserve">  </w:t>
      </w:r>
      <w:r>
        <w:rPr>
          <w:spacing w:val="-2"/>
        </w:rPr>
        <w:t>информацию,</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представленную</w:t>
      </w:r>
      <w:r>
        <w:rPr>
          <w:spacing w:val="-11"/>
        </w:rPr>
        <w:t xml:space="preserve"> </w:t>
      </w:r>
      <w:r>
        <w:t>в</w:t>
      </w:r>
      <w:r>
        <w:rPr>
          <w:spacing w:val="-10"/>
        </w:rPr>
        <w:t xml:space="preserve"> </w:t>
      </w:r>
      <w:r>
        <w:t>эксплицитной</w:t>
      </w:r>
      <w:r>
        <w:rPr>
          <w:spacing w:val="-10"/>
        </w:rPr>
        <w:t xml:space="preserve"> </w:t>
      </w:r>
      <w:r>
        <w:t>(явной)</w:t>
      </w:r>
      <w:r>
        <w:rPr>
          <w:spacing w:val="-7"/>
        </w:rPr>
        <w:t xml:space="preserve"> </w:t>
      </w:r>
      <w:r>
        <w:rPr>
          <w:spacing w:val="-2"/>
        </w:rPr>
        <w:t>форме.</w:t>
      </w:r>
    </w:p>
    <w:p w:rsidR="00A65E3D" w:rsidRDefault="0075429B">
      <w:pPr>
        <w:pStyle w:val="a3"/>
        <w:spacing w:before="153" w:line="355" w:lineRule="auto"/>
        <w:ind w:right="854"/>
      </w:pPr>
      <w:r>
        <w:t xml:space="preserve">Чтение несплошных текстов (таблиц) и понимание представленной в них </w:t>
      </w:r>
      <w:r>
        <w:rPr>
          <w:spacing w:val="-2"/>
        </w:rPr>
        <w:t>информации.</w:t>
      </w:r>
    </w:p>
    <w:p w:rsidR="00A65E3D" w:rsidRDefault="0075429B">
      <w:pPr>
        <w:pStyle w:val="a3"/>
        <w:spacing w:line="355" w:lineRule="auto"/>
        <w:ind w:right="849"/>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65E3D" w:rsidRDefault="0075429B">
      <w:pPr>
        <w:pStyle w:val="a3"/>
        <w:spacing w:line="318" w:lineRule="exact"/>
        <w:ind w:left="1732" w:firstLine="0"/>
      </w:pPr>
      <w:r>
        <w:t>Объём</w:t>
      </w:r>
      <w:r>
        <w:rPr>
          <w:spacing w:val="-5"/>
        </w:rPr>
        <w:t xml:space="preserve"> </w:t>
      </w:r>
      <w:r>
        <w:t>текста</w:t>
      </w:r>
      <w:r>
        <w:rPr>
          <w:spacing w:val="-5"/>
        </w:rPr>
        <w:t xml:space="preserve"> </w:t>
      </w:r>
      <w:r>
        <w:t>(текстов)</w:t>
      </w:r>
      <w:r>
        <w:rPr>
          <w:spacing w:val="-7"/>
        </w:rPr>
        <w:t xml:space="preserve"> </w:t>
      </w:r>
      <w:r>
        <w:t>для</w:t>
      </w:r>
      <w:r>
        <w:rPr>
          <w:spacing w:val="-4"/>
        </w:rPr>
        <w:t xml:space="preserve"> </w:t>
      </w:r>
      <w:r>
        <w:t>чтения -</w:t>
      </w:r>
      <w:r>
        <w:rPr>
          <w:spacing w:val="-7"/>
        </w:rPr>
        <w:t xml:space="preserve"> </w:t>
      </w:r>
      <w:r>
        <w:t>180-200</w:t>
      </w:r>
      <w:r>
        <w:rPr>
          <w:spacing w:val="-6"/>
        </w:rPr>
        <w:t xml:space="preserve"> </w:t>
      </w:r>
      <w:r>
        <w:rPr>
          <w:spacing w:val="-2"/>
        </w:rPr>
        <w:t>слов.</w:t>
      </w:r>
    </w:p>
    <w:p w:rsidR="00A65E3D" w:rsidRDefault="0075429B">
      <w:pPr>
        <w:pStyle w:val="a4"/>
        <w:numPr>
          <w:ilvl w:val="3"/>
          <w:numId w:val="93"/>
        </w:numPr>
        <w:tabs>
          <w:tab w:val="left" w:pos="2959"/>
        </w:tabs>
        <w:spacing w:before="152"/>
        <w:ind w:left="2959" w:hanging="1227"/>
        <w:jc w:val="both"/>
        <w:rPr>
          <w:sz w:val="28"/>
        </w:rPr>
      </w:pPr>
      <w:r>
        <w:rPr>
          <w:sz w:val="28"/>
        </w:rPr>
        <w:t>Письменная</w:t>
      </w:r>
      <w:r>
        <w:rPr>
          <w:spacing w:val="-14"/>
          <w:sz w:val="28"/>
        </w:rPr>
        <w:t xml:space="preserve"> </w:t>
      </w:r>
      <w:r>
        <w:rPr>
          <w:spacing w:val="-4"/>
          <w:sz w:val="28"/>
        </w:rPr>
        <w:t>речь.</w:t>
      </w:r>
    </w:p>
    <w:p w:rsidR="00A65E3D" w:rsidRDefault="0075429B">
      <w:pPr>
        <w:pStyle w:val="a3"/>
        <w:spacing w:before="153" w:line="355" w:lineRule="auto"/>
        <w:ind w:right="860"/>
      </w:pPr>
      <w:r>
        <w:t>Развитие умений письменной речи на базе умений, сформированных на уровне начального общего образования:</w:t>
      </w:r>
    </w:p>
    <w:p w:rsidR="00A65E3D" w:rsidRDefault="0075429B">
      <w:pPr>
        <w:pStyle w:val="a3"/>
        <w:spacing w:line="355" w:lineRule="auto"/>
        <w:ind w:right="852"/>
      </w:pPr>
      <w:r>
        <w:t>списывание текста и выписывание из него слов, словосочетаний, предложений в соответствии с решаемой коммуникативной задачей;</w:t>
      </w:r>
    </w:p>
    <w:p w:rsidR="00A65E3D" w:rsidRDefault="0075429B">
      <w:pPr>
        <w:pStyle w:val="a3"/>
        <w:spacing w:line="355" w:lineRule="auto"/>
        <w:ind w:right="859"/>
      </w:pPr>
      <w:r>
        <w:t>написание коротких поздравлений с праздниками (с Новым годом, Рождеством, днём рождения);</w:t>
      </w:r>
    </w:p>
    <w:p w:rsidR="00A65E3D" w:rsidRDefault="0075429B">
      <w:pPr>
        <w:pStyle w:val="a3"/>
        <w:spacing w:line="355" w:lineRule="auto"/>
        <w:ind w:right="858"/>
      </w:pPr>
      <w:r>
        <w:t>заполнение анкет и формуляров: сообщение о себе основных сведений в соответствии с нормами, принятыми в стране (странах) изучаемого языка;</w:t>
      </w:r>
    </w:p>
    <w:p w:rsidR="00A65E3D" w:rsidRDefault="0075429B">
      <w:pPr>
        <w:pStyle w:val="a3"/>
        <w:spacing w:line="357" w:lineRule="auto"/>
        <w:ind w:right="856"/>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65E3D" w:rsidRDefault="0075429B">
      <w:pPr>
        <w:pStyle w:val="a4"/>
        <w:numPr>
          <w:ilvl w:val="2"/>
          <w:numId w:val="93"/>
        </w:numPr>
        <w:tabs>
          <w:tab w:val="left" w:pos="2757"/>
        </w:tabs>
        <w:ind w:left="2757" w:hanging="1025"/>
        <w:jc w:val="both"/>
        <w:rPr>
          <w:sz w:val="28"/>
        </w:rPr>
      </w:pPr>
      <w:r>
        <w:rPr>
          <w:sz w:val="28"/>
        </w:rPr>
        <w:t>Языковые</w:t>
      </w:r>
      <w:r>
        <w:rPr>
          <w:spacing w:val="-7"/>
          <w:sz w:val="28"/>
        </w:rPr>
        <w:t xml:space="preserve"> </w:t>
      </w:r>
      <w:r>
        <w:rPr>
          <w:sz w:val="28"/>
        </w:rPr>
        <w:t>знания</w:t>
      </w:r>
      <w:r>
        <w:rPr>
          <w:spacing w:val="-7"/>
          <w:sz w:val="28"/>
        </w:rPr>
        <w:t xml:space="preserve"> </w:t>
      </w:r>
      <w:r>
        <w:rPr>
          <w:sz w:val="28"/>
        </w:rPr>
        <w:t>и</w:t>
      </w:r>
      <w:r>
        <w:rPr>
          <w:spacing w:val="-3"/>
          <w:sz w:val="28"/>
        </w:rPr>
        <w:t xml:space="preserve"> </w:t>
      </w:r>
      <w:r>
        <w:rPr>
          <w:spacing w:val="-2"/>
          <w:sz w:val="28"/>
        </w:rPr>
        <w:t>умения.</w:t>
      </w:r>
    </w:p>
    <w:p w:rsidR="00A65E3D" w:rsidRDefault="0075429B">
      <w:pPr>
        <w:pStyle w:val="a4"/>
        <w:numPr>
          <w:ilvl w:val="3"/>
          <w:numId w:val="93"/>
        </w:numPr>
        <w:tabs>
          <w:tab w:val="left" w:pos="2974"/>
        </w:tabs>
        <w:spacing w:before="150"/>
        <w:ind w:left="2974" w:hanging="1242"/>
        <w:jc w:val="both"/>
        <w:rPr>
          <w:sz w:val="28"/>
        </w:rPr>
      </w:pPr>
      <w:r>
        <w:rPr>
          <w:sz w:val="28"/>
        </w:rPr>
        <w:t>Фонетическая</w:t>
      </w:r>
      <w:r>
        <w:rPr>
          <w:spacing w:val="-13"/>
          <w:sz w:val="28"/>
        </w:rPr>
        <w:t xml:space="preserve"> </w:t>
      </w:r>
      <w:r>
        <w:rPr>
          <w:sz w:val="28"/>
        </w:rPr>
        <w:t>сторона</w:t>
      </w:r>
      <w:r>
        <w:rPr>
          <w:spacing w:val="-13"/>
          <w:sz w:val="28"/>
        </w:rPr>
        <w:t xml:space="preserve"> </w:t>
      </w:r>
      <w:r>
        <w:rPr>
          <w:spacing w:val="-4"/>
          <w:sz w:val="28"/>
        </w:rPr>
        <w:t>речи.</w:t>
      </w:r>
    </w:p>
    <w:p w:rsidR="00A65E3D" w:rsidRDefault="0075429B">
      <w:pPr>
        <w:pStyle w:val="a3"/>
        <w:spacing w:before="158" w:line="357" w:lineRule="auto"/>
        <w:ind w:right="853"/>
      </w:pPr>
      <w:r>
        <w:t>Различение на слух, без ошибок, ведущих к сбою в коммуникации, произнесение</w:t>
      </w:r>
      <w:r>
        <w:rPr>
          <w:spacing w:val="-10"/>
        </w:rPr>
        <w:t xml:space="preserve"> </w:t>
      </w:r>
      <w:r>
        <w:t>слов</w:t>
      </w:r>
      <w:r>
        <w:rPr>
          <w:spacing w:val="-12"/>
        </w:rPr>
        <w:t xml:space="preserve"> </w:t>
      </w:r>
      <w:r>
        <w:t>с</w:t>
      </w:r>
      <w:r>
        <w:rPr>
          <w:spacing w:val="-10"/>
        </w:rPr>
        <w:t xml:space="preserve"> </w:t>
      </w:r>
      <w:r>
        <w:t>соблюдением</w:t>
      </w:r>
      <w:r>
        <w:rPr>
          <w:spacing w:val="-9"/>
        </w:rPr>
        <w:t xml:space="preserve"> </w:t>
      </w:r>
      <w:r>
        <w:t>правильного</w:t>
      </w:r>
      <w:r>
        <w:rPr>
          <w:spacing w:val="-6"/>
        </w:rPr>
        <w:t xml:space="preserve"> </w:t>
      </w:r>
      <w:r>
        <w:t>ударения</w:t>
      </w:r>
      <w:r>
        <w:rPr>
          <w:spacing w:val="-10"/>
        </w:rPr>
        <w:t xml:space="preserve"> </w:t>
      </w:r>
      <w:r>
        <w:t>и</w:t>
      </w:r>
      <w:r>
        <w:rPr>
          <w:spacing w:val="-10"/>
        </w:rPr>
        <w:t xml:space="preserve"> </w:t>
      </w:r>
      <w:r>
        <w:t>фраз</w:t>
      </w:r>
      <w:r>
        <w:rPr>
          <w:spacing w:val="-10"/>
        </w:rPr>
        <w:t xml:space="preserve"> </w:t>
      </w:r>
      <w:r>
        <w:t>с</w:t>
      </w:r>
      <w:r>
        <w:rPr>
          <w:spacing w:val="-10"/>
        </w:rPr>
        <w:t xml:space="preserve"> </w:t>
      </w:r>
      <w:r>
        <w:t>соблюдением</w:t>
      </w:r>
      <w:r>
        <w:rPr>
          <w:spacing w:val="-9"/>
        </w:rPr>
        <w:t xml:space="preserve"> </w:t>
      </w:r>
      <w:r>
        <w:t xml:space="preserve">их ритмико-интонационных особенностей, в том числе отсутствия фразового ударения на служебных словах, чтение новых слов согласно основным правилам </w:t>
      </w:r>
      <w:r>
        <w:rPr>
          <w:spacing w:val="-2"/>
        </w:rPr>
        <w:t>чтения.</w:t>
      </w:r>
    </w:p>
    <w:p w:rsidR="00A65E3D" w:rsidRDefault="0075429B">
      <w:pPr>
        <w:pStyle w:val="a3"/>
        <w:spacing w:before="2" w:line="357" w:lineRule="auto"/>
        <w:ind w:right="854"/>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65E3D" w:rsidRDefault="0075429B">
      <w:pPr>
        <w:pStyle w:val="a3"/>
        <w:spacing w:before="1"/>
        <w:ind w:left="1732" w:firstLine="0"/>
      </w:pPr>
      <w:r>
        <w:t>Тексты</w:t>
      </w:r>
      <w:r>
        <w:rPr>
          <w:spacing w:val="53"/>
          <w:w w:val="150"/>
        </w:rPr>
        <w:t xml:space="preserve"> </w:t>
      </w:r>
      <w:r>
        <w:t>для</w:t>
      </w:r>
      <w:r>
        <w:rPr>
          <w:spacing w:val="55"/>
          <w:w w:val="150"/>
        </w:rPr>
        <w:t xml:space="preserve"> </w:t>
      </w:r>
      <w:r>
        <w:t>чтения</w:t>
      </w:r>
      <w:r>
        <w:rPr>
          <w:spacing w:val="54"/>
          <w:w w:val="150"/>
        </w:rPr>
        <w:t xml:space="preserve"> </w:t>
      </w:r>
      <w:r>
        <w:t>вслух:</w:t>
      </w:r>
      <w:r>
        <w:rPr>
          <w:spacing w:val="48"/>
          <w:w w:val="150"/>
        </w:rPr>
        <w:t xml:space="preserve"> </w:t>
      </w:r>
      <w:r>
        <w:t>беседа</w:t>
      </w:r>
      <w:r>
        <w:rPr>
          <w:spacing w:val="50"/>
          <w:w w:val="150"/>
        </w:rPr>
        <w:t xml:space="preserve"> </w:t>
      </w:r>
      <w:r>
        <w:t>(диалог),</w:t>
      </w:r>
      <w:r>
        <w:rPr>
          <w:spacing w:val="55"/>
          <w:w w:val="150"/>
        </w:rPr>
        <w:t xml:space="preserve"> </w:t>
      </w:r>
      <w:r>
        <w:t>рассказ,</w:t>
      </w:r>
      <w:r>
        <w:rPr>
          <w:spacing w:val="51"/>
          <w:w w:val="150"/>
        </w:rPr>
        <w:t xml:space="preserve"> </w:t>
      </w:r>
      <w:r>
        <w:t>отрывок</w:t>
      </w:r>
      <w:r>
        <w:rPr>
          <w:spacing w:val="52"/>
          <w:w w:val="150"/>
        </w:rPr>
        <w:t xml:space="preserve"> </w:t>
      </w:r>
      <w:r>
        <w:t>из</w:t>
      </w:r>
      <w:r>
        <w:rPr>
          <w:spacing w:val="53"/>
          <w:w w:val="150"/>
        </w:rPr>
        <w:t xml:space="preserve"> </w:t>
      </w:r>
      <w:r>
        <w:rPr>
          <w:spacing w:val="-2"/>
        </w:rPr>
        <w:t>статьи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научно-популярного</w:t>
      </w:r>
      <w:r>
        <w:rPr>
          <w:spacing w:val="-16"/>
        </w:rPr>
        <w:t xml:space="preserve"> </w:t>
      </w:r>
      <w:r>
        <w:t>характера,</w:t>
      </w:r>
      <w:r>
        <w:rPr>
          <w:spacing w:val="-13"/>
        </w:rPr>
        <w:t xml:space="preserve"> </w:t>
      </w:r>
      <w:r>
        <w:t>сообщение</w:t>
      </w:r>
      <w:r>
        <w:rPr>
          <w:spacing w:val="-15"/>
        </w:rPr>
        <w:t xml:space="preserve"> </w:t>
      </w:r>
      <w:r>
        <w:t>информационного</w:t>
      </w:r>
      <w:r>
        <w:rPr>
          <w:spacing w:val="-11"/>
        </w:rPr>
        <w:t xml:space="preserve"> </w:t>
      </w:r>
      <w:r>
        <w:rPr>
          <w:spacing w:val="-2"/>
        </w:rPr>
        <w:t>характера.</w:t>
      </w:r>
    </w:p>
    <w:p w:rsidR="00A65E3D" w:rsidRDefault="0075429B">
      <w:pPr>
        <w:pStyle w:val="a3"/>
        <w:spacing w:before="158"/>
        <w:ind w:left="1732" w:firstLine="0"/>
      </w:pPr>
      <w:r>
        <w:t>Объём</w:t>
      </w:r>
      <w:r>
        <w:rPr>
          <w:spacing w:val="-3"/>
        </w:rPr>
        <w:t xml:space="preserve"> </w:t>
      </w:r>
      <w:r>
        <w:t>текста</w:t>
      </w:r>
      <w:r>
        <w:rPr>
          <w:spacing w:val="-4"/>
        </w:rPr>
        <w:t xml:space="preserve"> </w:t>
      </w:r>
      <w:r>
        <w:t>для</w:t>
      </w:r>
      <w:r>
        <w:rPr>
          <w:spacing w:val="-2"/>
        </w:rPr>
        <w:t xml:space="preserve"> </w:t>
      </w:r>
      <w:r>
        <w:t>чтения</w:t>
      </w:r>
      <w:r>
        <w:rPr>
          <w:spacing w:val="-4"/>
        </w:rPr>
        <w:t xml:space="preserve"> </w:t>
      </w:r>
      <w:r>
        <w:t>вслух</w:t>
      </w:r>
      <w:r>
        <w:rPr>
          <w:spacing w:val="-3"/>
        </w:rPr>
        <w:t xml:space="preserve"> </w:t>
      </w:r>
      <w:r>
        <w:t>-</w:t>
      </w:r>
      <w:r>
        <w:rPr>
          <w:spacing w:val="-6"/>
        </w:rPr>
        <w:t xml:space="preserve"> </w:t>
      </w:r>
      <w:r>
        <w:t>до</w:t>
      </w:r>
      <w:r>
        <w:rPr>
          <w:spacing w:val="-4"/>
        </w:rPr>
        <w:t xml:space="preserve"> </w:t>
      </w:r>
      <w:r>
        <w:t>90</w:t>
      </w:r>
      <w:r>
        <w:rPr>
          <w:spacing w:val="-5"/>
        </w:rPr>
        <w:t xml:space="preserve"> </w:t>
      </w:r>
      <w:r>
        <w:rPr>
          <w:spacing w:val="-2"/>
        </w:rPr>
        <w:t>слов.</w:t>
      </w:r>
    </w:p>
    <w:p w:rsidR="00A65E3D" w:rsidRDefault="0075429B">
      <w:pPr>
        <w:pStyle w:val="a4"/>
        <w:numPr>
          <w:ilvl w:val="3"/>
          <w:numId w:val="93"/>
        </w:numPr>
        <w:tabs>
          <w:tab w:val="left" w:pos="2974"/>
        </w:tabs>
        <w:spacing w:before="159" w:line="357" w:lineRule="auto"/>
        <w:ind w:left="1732" w:right="4429" w:firstLine="0"/>
        <w:jc w:val="both"/>
        <w:rPr>
          <w:sz w:val="28"/>
        </w:rPr>
      </w:pPr>
      <w:r>
        <w:rPr>
          <w:sz w:val="28"/>
        </w:rPr>
        <w:t>Графика,</w:t>
      </w:r>
      <w:r>
        <w:rPr>
          <w:spacing w:val="-13"/>
          <w:sz w:val="28"/>
        </w:rPr>
        <w:t xml:space="preserve"> </w:t>
      </w:r>
      <w:r>
        <w:rPr>
          <w:sz w:val="28"/>
        </w:rPr>
        <w:t>орфография</w:t>
      </w:r>
      <w:r>
        <w:rPr>
          <w:spacing w:val="-15"/>
          <w:sz w:val="28"/>
        </w:rPr>
        <w:t xml:space="preserve"> </w:t>
      </w:r>
      <w:r>
        <w:rPr>
          <w:sz w:val="28"/>
        </w:rPr>
        <w:t>и</w:t>
      </w:r>
      <w:r>
        <w:rPr>
          <w:spacing w:val="-16"/>
          <w:sz w:val="28"/>
        </w:rPr>
        <w:t xml:space="preserve"> </w:t>
      </w:r>
      <w:r>
        <w:rPr>
          <w:sz w:val="28"/>
        </w:rPr>
        <w:t>пунктуация. Правильное написание изученных слов.</w:t>
      </w:r>
    </w:p>
    <w:p w:rsidR="00A65E3D" w:rsidRDefault="0075429B">
      <w:pPr>
        <w:pStyle w:val="a3"/>
        <w:spacing w:line="357" w:lineRule="auto"/>
        <w:ind w:right="854"/>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65E3D" w:rsidRDefault="0075429B">
      <w:pPr>
        <w:pStyle w:val="a3"/>
        <w:spacing w:before="1" w:line="357" w:lineRule="auto"/>
        <w:ind w:right="854"/>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65E3D" w:rsidRDefault="0075429B">
      <w:pPr>
        <w:pStyle w:val="a4"/>
        <w:numPr>
          <w:ilvl w:val="3"/>
          <w:numId w:val="93"/>
        </w:numPr>
        <w:tabs>
          <w:tab w:val="left" w:pos="2974"/>
        </w:tabs>
        <w:spacing w:before="2"/>
        <w:ind w:left="2974" w:hanging="1242"/>
        <w:jc w:val="both"/>
        <w:rPr>
          <w:sz w:val="28"/>
        </w:rPr>
      </w:pPr>
      <w:r>
        <w:rPr>
          <w:sz w:val="28"/>
        </w:rPr>
        <w:t>Лексическая</w:t>
      </w:r>
      <w:r>
        <w:rPr>
          <w:spacing w:val="-12"/>
          <w:sz w:val="28"/>
        </w:rPr>
        <w:t xml:space="preserve"> </w:t>
      </w:r>
      <w:r>
        <w:rPr>
          <w:sz w:val="28"/>
        </w:rPr>
        <w:t>сторона</w:t>
      </w:r>
      <w:r>
        <w:rPr>
          <w:spacing w:val="-12"/>
          <w:sz w:val="28"/>
        </w:rPr>
        <w:t xml:space="preserve"> </w:t>
      </w:r>
      <w:r>
        <w:rPr>
          <w:spacing w:val="-4"/>
          <w:sz w:val="28"/>
        </w:rPr>
        <w:t>речи.</w:t>
      </w:r>
    </w:p>
    <w:p w:rsidR="00A65E3D" w:rsidRDefault="0075429B">
      <w:pPr>
        <w:pStyle w:val="a3"/>
        <w:spacing w:before="158" w:line="357" w:lineRule="auto"/>
        <w:ind w:right="853"/>
      </w:pPr>
      <w:r>
        <w:t>Распознавание и употребление в устной и письменной речи лексических единиц (слов, словосочетаний, речевых клише), обслуживающих ситуации общения</w:t>
      </w:r>
      <w:r>
        <w:rPr>
          <w:spacing w:val="-6"/>
        </w:rPr>
        <w:t xml:space="preserve"> </w:t>
      </w:r>
      <w:r>
        <w:t>в</w:t>
      </w:r>
      <w:r>
        <w:rPr>
          <w:spacing w:val="-8"/>
        </w:rPr>
        <w:t xml:space="preserve"> </w:t>
      </w:r>
      <w:r>
        <w:t>рамках</w:t>
      </w:r>
      <w:r>
        <w:rPr>
          <w:spacing w:val="-11"/>
        </w:rPr>
        <w:t xml:space="preserve"> </w:t>
      </w:r>
      <w:r>
        <w:t>тематического</w:t>
      </w:r>
      <w:r>
        <w:rPr>
          <w:spacing w:val="-7"/>
        </w:rPr>
        <w:t xml:space="preserve"> </w:t>
      </w:r>
      <w:r>
        <w:t>содержания</w:t>
      </w:r>
      <w:r>
        <w:rPr>
          <w:spacing w:val="-5"/>
        </w:rPr>
        <w:t xml:space="preserve"> </w:t>
      </w:r>
      <w:r>
        <w:t>речи,</w:t>
      </w:r>
      <w:r>
        <w:rPr>
          <w:spacing w:val="-5"/>
        </w:rPr>
        <w:t xml:space="preserve"> </w:t>
      </w:r>
      <w:r>
        <w:t>с</w:t>
      </w:r>
      <w:r>
        <w:rPr>
          <w:spacing w:val="-10"/>
        </w:rPr>
        <w:t xml:space="preserve"> </w:t>
      </w:r>
      <w:r>
        <w:t>соблюдением</w:t>
      </w:r>
      <w:r>
        <w:rPr>
          <w:spacing w:val="-5"/>
        </w:rPr>
        <w:t xml:space="preserve"> </w:t>
      </w:r>
      <w:r>
        <w:t>существующей в английском языке нормы лексической сочетаемости.</w:t>
      </w:r>
    </w:p>
    <w:p w:rsidR="00A65E3D" w:rsidRDefault="0075429B">
      <w:pPr>
        <w:pStyle w:val="a3"/>
        <w:spacing w:before="1" w:line="355" w:lineRule="auto"/>
        <w:ind w:right="846"/>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w:t>
      </w:r>
      <w:r>
        <w:rPr>
          <w:spacing w:val="-10"/>
        </w:rPr>
        <w:t xml:space="preserve"> </w:t>
      </w:r>
      <w:r>
        <w:t>единиц</w:t>
      </w:r>
      <w:r>
        <w:rPr>
          <w:spacing w:val="-6"/>
        </w:rPr>
        <w:t xml:space="preserve"> </w:t>
      </w:r>
      <w:r>
        <w:t>для</w:t>
      </w:r>
      <w:r>
        <w:rPr>
          <w:spacing w:val="-4"/>
        </w:rPr>
        <w:t xml:space="preserve"> </w:t>
      </w:r>
      <w:r>
        <w:t>рецептивного</w:t>
      </w:r>
      <w:r>
        <w:rPr>
          <w:spacing w:val="-1"/>
        </w:rPr>
        <w:t xml:space="preserve"> </w:t>
      </w:r>
      <w:r>
        <w:t>усвоения</w:t>
      </w:r>
      <w:r>
        <w:rPr>
          <w:spacing w:val="-5"/>
        </w:rPr>
        <w:t xml:space="preserve"> </w:t>
      </w:r>
      <w:r>
        <w:t>(включая</w:t>
      </w:r>
      <w:r>
        <w:rPr>
          <w:spacing w:val="-4"/>
        </w:rPr>
        <w:t xml:space="preserve"> </w:t>
      </w:r>
      <w:r>
        <w:t>625</w:t>
      </w:r>
      <w:r>
        <w:rPr>
          <w:spacing w:val="-6"/>
        </w:rPr>
        <w:t xml:space="preserve"> </w:t>
      </w:r>
      <w:r>
        <w:t>лексических</w:t>
      </w:r>
      <w:r>
        <w:rPr>
          <w:spacing w:val="-10"/>
        </w:rPr>
        <w:t xml:space="preserve"> </w:t>
      </w:r>
      <w:r>
        <w:t>единиц продуктивного минимума).</w:t>
      </w:r>
    </w:p>
    <w:p w:rsidR="00A65E3D" w:rsidRDefault="0075429B">
      <w:pPr>
        <w:pStyle w:val="a3"/>
        <w:spacing w:line="317" w:lineRule="exact"/>
        <w:ind w:left="1732" w:firstLine="0"/>
      </w:pPr>
      <w:r>
        <w:t>Основные</w:t>
      </w:r>
      <w:r>
        <w:rPr>
          <w:spacing w:val="-10"/>
        </w:rPr>
        <w:t xml:space="preserve"> </w:t>
      </w:r>
      <w:r>
        <w:t>способы</w:t>
      </w:r>
      <w:r>
        <w:rPr>
          <w:spacing w:val="-11"/>
        </w:rPr>
        <w:t xml:space="preserve"> </w:t>
      </w:r>
      <w:r>
        <w:rPr>
          <w:spacing w:val="-2"/>
        </w:rPr>
        <w:t>словообразования:</w:t>
      </w:r>
    </w:p>
    <w:p w:rsidR="00A65E3D" w:rsidRDefault="0075429B">
      <w:pPr>
        <w:pStyle w:val="a3"/>
        <w:spacing w:before="154"/>
        <w:ind w:left="1732" w:firstLine="0"/>
        <w:jc w:val="left"/>
      </w:pPr>
      <w:r>
        <w:rPr>
          <w:spacing w:val="-2"/>
        </w:rPr>
        <w:t>аффиксация:</w:t>
      </w:r>
    </w:p>
    <w:p w:rsidR="00A65E3D" w:rsidRDefault="0075429B">
      <w:pPr>
        <w:pStyle w:val="a3"/>
        <w:tabs>
          <w:tab w:val="left" w:pos="3458"/>
          <w:tab w:val="left" w:pos="4312"/>
          <w:tab w:val="left" w:pos="6690"/>
          <w:tab w:val="left" w:pos="7381"/>
          <w:tab w:val="left" w:pos="8604"/>
          <w:tab w:val="left" w:pos="10178"/>
        </w:tabs>
        <w:spacing w:before="153" w:line="355" w:lineRule="auto"/>
        <w:ind w:right="841"/>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-er/-or </w:t>
      </w:r>
      <w:r>
        <w:t>(teacher/visitor), -ist (scientist, tourist), -sion/-tion (discussion/invitation);</w:t>
      </w:r>
    </w:p>
    <w:p w:rsidR="00A65E3D" w:rsidRDefault="0075429B">
      <w:pPr>
        <w:pStyle w:val="a3"/>
        <w:spacing w:line="319" w:lineRule="exact"/>
        <w:ind w:left="1732" w:firstLine="0"/>
        <w:jc w:val="left"/>
      </w:pPr>
      <w:r>
        <w:t>образование</w:t>
      </w:r>
      <w:r>
        <w:rPr>
          <w:spacing w:val="10"/>
        </w:rPr>
        <w:t xml:space="preserve"> </w:t>
      </w:r>
      <w:r>
        <w:t>имён</w:t>
      </w:r>
      <w:r>
        <w:rPr>
          <w:spacing w:val="10"/>
        </w:rPr>
        <w:t xml:space="preserve"> </w:t>
      </w:r>
      <w:r>
        <w:t>прилагательных</w:t>
      </w:r>
      <w:r>
        <w:rPr>
          <w:spacing w:val="6"/>
        </w:rPr>
        <w:t xml:space="preserve"> </w:t>
      </w:r>
      <w:r>
        <w:t>при</w:t>
      </w:r>
      <w:r>
        <w:rPr>
          <w:spacing w:val="10"/>
        </w:rPr>
        <w:t xml:space="preserve"> </w:t>
      </w:r>
      <w:r>
        <w:t>помощи</w:t>
      </w:r>
      <w:r>
        <w:rPr>
          <w:spacing w:val="10"/>
        </w:rPr>
        <w:t xml:space="preserve"> </w:t>
      </w:r>
      <w:r>
        <w:t>суффиксов</w:t>
      </w:r>
      <w:r>
        <w:rPr>
          <w:spacing w:val="17"/>
        </w:rPr>
        <w:t xml:space="preserve"> </w:t>
      </w:r>
      <w:r>
        <w:t>-ful</w:t>
      </w:r>
      <w:r>
        <w:rPr>
          <w:spacing w:val="6"/>
        </w:rPr>
        <w:t xml:space="preserve"> </w:t>
      </w:r>
      <w:r>
        <w:rPr>
          <w:spacing w:val="-2"/>
        </w:rPr>
        <w:t>(wonderful),</w:t>
      </w:r>
    </w:p>
    <w:p w:rsidR="00A65E3D" w:rsidRDefault="0075429B">
      <w:pPr>
        <w:pStyle w:val="a3"/>
        <w:spacing w:before="154"/>
        <w:ind w:firstLine="0"/>
        <w:jc w:val="left"/>
      </w:pPr>
      <w:r>
        <w:t>-ian/-an</w:t>
      </w:r>
      <w:r>
        <w:rPr>
          <w:spacing w:val="-12"/>
        </w:rPr>
        <w:t xml:space="preserve"> </w:t>
      </w:r>
      <w:r>
        <w:rPr>
          <w:spacing w:val="-2"/>
        </w:rPr>
        <w:t>(Russian/American);</w:t>
      </w:r>
    </w:p>
    <w:p w:rsidR="00A65E3D" w:rsidRDefault="0075429B">
      <w:pPr>
        <w:pStyle w:val="a3"/>
        <w:spacing w:before="153"/>
        <w:ind w:left="1732" w:firstLine="0"/>
        <w:jc w:val="left"/>
      </w:pPr>
      <w:r>
        <w:t>образование</w:t>
      </w:r>
      <w:r>
        <w:rPr>
          <w:spacing w:val="-7"/>
        </w:rPr>
        <w:t xml:space="preserve"> </w:t>
      </w:r>
      <w:r>
        <w:t>наречий</w:t>
      </w:r>
      <w:r>
        <w:rPr>
          <w:spacing w:val="-8"/>
        </w:rPr>
        <w:t xml:space="preserve"> </w:t>
      </w:r>
      <w:r>
        <w:t>при</w:t>
      </w:r>
      <w:r>
        <w:rPr>
          <w:spacing w:val="-7"/>
        </w:rPr>
        <w:t xml:space="preserve"> </w:t>
      </w:r>
      <w:r>
        <w:t>помощи</w:t>
      </w:r>
      <w:r>
        <w:rPr>
          <w:spacing w:val="-7"/>
        </w:rPr>
        <w:t xml:space="preserve"> </w:t>
      </w:r>
      <w:r>
        <w:t>суффикса</w:t>
      </w:r>
      <w:r>
        <w:rPr>
          <w:spacing w:val="-1"/>
        </w:rPr>
        <w:t xml:space="preserve"> </w:t>
      </w:r>
      <w:r>
        <w:t>-ly</w:t>
      </w:r>
      <w:r>
        <w:rPr>
          <w:spacing w:val="-11"/>
        </w:rPr>
        <w:t xml:space="preserve"> </w:t>
      </w:r>
      <w:r>
        <w:rPr>
          <w:spacing w:val="-2"/>
        </w:rPr>
        <w:t>(recently);</w:t>
      </w:r>
    </w:p>
    <w:p w:rsidR="00A65E3D" w:rsidRDefault="0075429B">
      <w:pPr>
        <w:pStyle w:val="a3"/>
        <w:spacing w:before="153" w:line="355" w:lineRule="auto"/>
        <w:jc w:val="left"/>
      </w:pPr>
      <w:r>
        <w:t>образование</w:t>
      </w:r>
      <w:r>
        <w:rPr>
          <w:spacing w:val="36"/>
        </w:rPr>
        <w:t xml:space="preserve"> </w:t>
      </w:r>
      <w:r>
        <w:t>имён</w:t>
      </w:r>
      <w:r>
        <w:rPr>
          <w:spacing w:val="35"/>
        </w:rPr>
        <w:t xml:space="preserve"> </w:t>
      </w:r>
      <w:r>
        <w:t>прилагательных,</w:t>
      </w:r>
      <w:r>
        <w:rPr>
          <w:spacing w:val="38"/>
        </w:rPr>
        <w:t xml:space="preserve"> </w:t>
      </w:r>
      <w:r>
        <w:t>имён</w:t>
      </w:r>
      <w:r>
        <w:rPr>
          <w:spacing w:val="35"/>
        </w:rPr>
        <w:t xml:space="preserve"> </w:t>
      </w:r>
      <w:r>
        <w:t>существительных</w:t>
      </w:r>
      <w:r>
        <w:rPr>
          <w:spacing w:val="32"/>
        </w:rPr>
        <w:t xml:space="preserve"> </w:t>
      </w:r>
      <w:r>
        <w:t>и</w:t>
      </w:r>
      <w:r>
        <w:rPr>
          <w:spacing w:val="35"/>
        </w:rPr>
        <w:t xml:space="preserve"> </w:t>
      </w:r>
      <w:r>
        <w:t>наречий</w:t>
      </w:r>
      <w:r>
        <w:rPr>
          <w:spacing w:val="35"/>
        </w:rPr>
        <w:t xml:space="preserve"> </w:t>
      </w:r>
      <w:r>
        <w:t>при помощи отрицательного префикса un (unhappy, unreality, unusually).</w:t>
      </w:r>
    </w:p>
    <w:p w:rsidR="00A65E3D" w:rsidRDefault="0075429B">
      <w:pPr>
        <w:pStyle w:val="a4"/>
        <w:numPr>
          <w:ilvl w:val="3"/>
          <w:numId w:val="93"/>
        </w:numPr>
        <w:tabs>
          <w:tab w:val="left" w:pos="2998"/>
        </w:tabs>
        <w:spacing w:line="320" w:lineRule="exact"/>
        <w:ind w:left="2998" w:hanging="1266"/>
        <w:rPr>
          <w:sz w:val="28"/>
        </w:rPr>
      </w:pPr>
      <w:r>
        <w:rPr>
          <w:sz w:val="28"/>
        </w:rPr>
        <w:t>Грамматическая</w:t>
      </w:r>
      <w:r>
        <w:rPr>
          <w:spacing w:val="-14"/>
          <w:sz w:val="28"/>
        </w:rPr>
        <w:t xml:space="preserve"> </w:t>
      </w:r>
      <w:r>
        <w:rPr>
          <w:sz w:val="28"/>
        </w:rPr>
        <w:t>сторона</w:t>
      </w:r>
      <w:r>
        <w:rPr>
          <w:spacing w:val="-14"/>
          <w:sz w:val="28"/>
        </w:rPr>
        <w:t xml:space="preserve"> </w:t>
      </w:r>
      <w:r>
        <w:rPr>
          <w:spacing w:val="-4"/>
          <w:sz w:val="28"/>
        </w:rPr>
        <w:t>речи.</w:t>
      </w:r>
    </w:p>
    <w:p w:rsidR="00A65E3D" w:rsidRDefault="0075429B">
      <w:pPr>
        <w:pStyle w:val="a3"/>
        <w:spacing w:before="154"/>
        <w:ind w:left="1732" w:firstLine="0"/>
        <w:jc w:val="left"/>
      </w:pPr>
      <w:r>
        <w:t>Распознавание</w:t>
      </w:r>
      <w:r>
        <w:rPr>
          <w:spacing w:val="74"/>
        </w:rPr>
        <w:t xml:space="preserve"> </w:t>
      </w:r>
      <w:r>
        <w:t>и</w:t>
      </w:r>
      <w:r>
        <w:rPr>
          <w:spacing w:val="75"/>
        </w:rPr>
        <w:t xml:space="preserve"> </w:t>
      </w:r>
      <w:r>
        <w:t>употребление</w:t>
      </w:r>
      <w:r>
        <w:rPr>
          <w:spacing w:val="75"/>
        </w:rPr>
        <w:t xml:space="preserve"> </w:t>
      </w:r>
      <w:r>
        <w:t>в</w:t>
      </w:r>
      <w:r>
        <w:rPr>
          <w:spacing w:val="72"/>
        </w:rPr>
        <w:t xml:space="preserve"> </w:t>
      </w:r>
      <w:r>
        <w:t>устной</w:t>
      </w:r>
      <w:r>
        <w:rPr>
          <w:spacing w:val="74"/>
        </w:rPr>
        <w:t xml:space="preserve"> </w:t>
      </w:r>
      <w:r>
        <w:t>и</w:t>
      </w:r>
      <w:r>
        <w:rPr>
          <w:spacing w:val="74"/>
        </w:rPr>
        <w:t xml:space="preserve"> </w:t>
      </w:r>
      <w:r>
        <w:t>письменной</w:t>
      </w:r>
      <w:r>
        <w:rPr>
          <w:spacing w:val="73"/>
        </w:rPr>
        <w:t xml:space="preserve"> </w:t>
      </w:r>
      <w:r>
        <w:t>речи</w:t>
      </w:r>
      <w:r>
        <w:rPr>
          <w:spacing w:val="74"/>
        </w:rPr>
        <w:t xml:space="preserve"> </w:t>
      </w:r>
      <w:r>
        <w:rPr>
          <w:spacing w:val="-2"/>
        </w:rPr>
        <w:t>изученных</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морфологических</w:t>
      </w:r>
      <w:r>
        <w:rPr>
          <w:spacing w:val="-15"/>
        </w:rPr>
        <w:t xml:space="preserve"> </w:t>
      </w:r>
      <w:r>
        <w:t>форм</w:t>
      </w:r>
      <w:r>
        <w:rPr>
          <w:spacing w:val="-9"/>
        </w:rPr>
        <w:t xml:space="preserve"> </w:t>
      </w:r>
      <w:r>
        <w:t>и</w:t>
      </w:r>
      <w:r>
        <w:rPr>
          <w:spacing w:val="-11"/>
        </w:rPr>
        <w:t xml:space="preserve"> </w:t>
      </w:r>
      <w:r>
        <w:t>синтаксических</w:t>
      </w:r>
      <w:r>
        <w:rPr>
          <w:spacing w:val="-14"/>
        </w:rPr>
        <w:t xml:space="preserve"> </w:t>
      </w:r>
      <w:r>
        <w:t>конструкций</w:t>
      </w:r>
      <w:r>
        <w:rPr>
          <w:spacing w:val="-11"/>
        </w:rPr>
        <w:t xml:space="preserve"> </w:t>
      </w:r>
      <w:r>
        <w:t>английского</w:t>
      </w:r>
      <w:r>
        <w:rPr>
          <w:spacing w:val="-11"/>
        </w:rPr>
        <w:t xml:space="preserve"> </w:t>
      </w:r>
      <w:r>
        <w:rPr>
          <w:spacing w:val="-2"/>
        </w:rPr>
        <w:t>языка.</w:t>
      </w:r>
    </w:p>
    <w:p w:rsidR="00A65E3D" w:rsidRDefault="0075429B">
      <w:pPr>
        <w:pStyle w:val="a3"/>
        <w:spacing w:before="153" w:line="355" w:lineRule="auto"/>
        <w:ind w:right="853"/>
      </w:pPr>
      <w:r>
        <w:t>Предложения с несколькими обстоятельствами, следующими в определённом порядке.</w:t>
      </w:r>
    </w:p>
    <w:p w:rsidR="00A65E3D" w:rsidRDefault="0075429B">
      <w:pPr>
        <w:pStyle w:val="a3"/>
        <w:spacing w:line="355" w:lineRule="auto"/>
        <w:ind w:right="857"/>
      </w:pPr>
      <w:r>
        <w:t>Вопросительные предложения (альтернативный и разделительный вопросы в Present/Past/Future Simple Tense).</w:t>
      </w:r>
    </w:p>
    <w:p w:rsidR="00A65E3D" w:rsidRDefault="0075429B">
      <w:pPr>
        <w:pStyle w:val="a3"/>
        <w:spacing w:line="355" w:lineRule="auto"/>
        <w:ind w:right="854"/>
      </w:pPr>
      <w:r>
        <w:t>Глаголы в видовременных</w:t>
      </w:r>
      <w:r>
        <w:rPr>
          <w:spacing w:val="-1"/>
        </w:rPr>
        <w:t xml:space="preserve"> </w:t>
      </w:r>
      <w:r>
        <w:t>формах</w:t>
      </w:r>
      <w:r>
        <w:rPr>
          <w:spacing w:val="-1"/>
        </w:rPr>
        <w:t xml:space="preserve"> </w:t>
      </w:r>
      <w:r>
        <w:t>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65E3D" w:rsidRDefault="0075429B">
      <w:pPr>
        <w:pStyle w:val="a3"/>
        <w:spacing w:line="355" w:lineRule="auto"/>
        <w:ind w:right="859"/>
      </w:pPr>
      <w:r>
        <w:t>Имена существительные во множественном числе, в том числе имена существительные, имеющие форму только множественного числа.</w:t>
      </w:r>
    </w:p>
    <w:p w:rsidR="00A65E3D" w:rsidRDefault="0075429B">
      <w:pPr>
        <w:pStyle w:val="a3"/>
        <w:spacing w:line="355" w:lineRule="auto"/>
        <w:ind w:left="1732" w:right="851" w:firstLine="0"/>
      </w:pPr>
      <w:r>
        <w:t>Имена</w:t>
      </w:r>
      <w:r>
        <w:rPr>
          <w:spacing w:val="-7"/>
        </w:rPr>
        <w:t xml:space="preserve"> </w:t>
      </w:r>
      <w:r>
        <w:t>существительные</w:t>
      </w:r>
      <w:r>
        <w:rPr>
          <w:spacing w:val="-7"/>
        </w:rPr>
        <w:t xml:space="preserve"> </w:t>
      </w:r>
      <w:r>
        <w:t>с</w:t>
      </w:r>
      <w:r>
        <w:rPr>
          <w:spacing w:val="-7"/>
        </w:rPr>
        <w:t xml:space="preserve"> </w:t>
      </w:r>
      <w:r>
        <w:t>причастиями</w:t>
      </w:r>
      <w:r>
        <w:rPr>
          <w:spacing w:val="-1"/>
        </w:rPr>
        <w:t xml:space="preserve"> </w:t>
      </w:r>
      <w:r>
        <w:t>настоящего</w:t>
      </w:r>
      <w:r>
        <w:rPr>
          <w:spacing w:val="-7"/>
        </w:rPr>
        <w:t xml:space="preserve"> </w:t>
      </w:r>
      <w:r>
        <w:t>и</w:t>
      </w:r>
      <w:r>
        <w:rPr>
          <w:spacing w:val="-8"/>
        </w:rPr>
        <w:t xml:space="preserve"> </w:t>
      </w:r>
      <w:r>
        <w:t>прошедшего</w:t>
      </w:r>
      <w:r>
        <w:rPr>
          <w:spacing w:val="-7"/>
        </w:rPr>
        <w:t xml:space="preserve"> </w:t>
      </w:r>
      <w:r>
        <w:t>времени. Наречия</w:t>
      </w:r>
      <w:r>
        <w:rPr>
          <w:spacing w:val="40"/>
        </w:rPr>
        <w:t xml:space="preserve">  </w:t>
      </w:r>
      <w:r>
        <w:t>в</w:t>
      </w:r>
      <w:r>
        <w:rPr>
          <w:spacing w:val="80"/>
          <w:w w:val="150"/>
        </w:rPr>
        <w:t xml:space="preserve"> </w:t>
      </w:r>
      <w:r>
        <w:t>положительной,</w:t>
      </w:r>
      <w:r>
        <w:rPr>
          <w:spacing w:val="40"/>
        </w:rPr>
        <w:t xml:space="preserve">  </w:t>
      </w:r>
      <w:r>
        <w:t>сравнительной</w:t>
      </w:r>
      <w:r>
        <w:rPr>
          <w:spacing w:val="80"/>
          <w:w w:val="150"/>
        </w:rPr>
        <w:t xml:space="preserve"> </w:t>
      </w:r>
      <w:r>
        <w:t>и</w:t>
      </w:r>
      <w:r>
        <w:rPr>
          <w:spacing w:val="40"/>
        </w:rPr>
        <w:t xml:space="preserve">  </w:t>
      </w:r>
      <w:r>
        <w:t>превосходной</w:t>
      </w:r>
      <w:r>
        <w:rPr>
          <w:spacing w:val="80"/>
          <w:w w:val="150"/>
        </w:rPr>
        <w:t xml:space="preserve"> </w:t>
      </w:r>
      <w:r>
        <w:t>степенях,</w:t>
      </w:r>
    </w:p>
    <w:p w:rsidR="00A65E3D" w:rsidRDefault="0075429B">
      <w:pPr>
        <w:pStyle w:val="a3"/>
        <w:spacing w:line="319" w:lineRule="exact"/>
        <w:ind w:firstLine="0"/>
      </w:pPr>
      <w:r>
        <w:t>образованные</w:t>
      </w:r>
      <w:r>
        <w:rPr>
          <w:spacing w:val="-7"/>
        </w:rPr>
        <w:t xml:space="preserve"> </w:t>
      </w:r>
      <w:r>
        <w:t>по</w:t>
      </w:r>
      <w:r>
        <w:rPr>
          <w:spacing w:val="-7"/>
        </w:rPr>
        <w:t xml:space="preserve"> </w:t>
      </w:r>
      <w:r>
        <w:t>правилу,</w:t>
      </w:r>
      <w:r>
        <w:rPr>
          <w:spacing w:val="-4"/>
        </w:rPr>
        <w:t xml:space="preserve"> </w:t>
      </w:r>
      <w:r>
        <w:t>и</w:t>
      </w:r>
      <w:r>
        <w:rPr>
          <w:spacing w:val="-7"/>
        </w:rPr>
        <w:t xml:space="preserve"> </w:t>
      </w:r>
      <w:r>
        <w:rPr>
          <w:spacing w:val="-2"/>
        </w:rPr>
        <w:t>исключения.</w:t>
      </w:r>
    </w:p>
    <w:p w:rsidR="00A65E3D" w:rsidRDefault="0075429B">
      <w:pPr>
        <w:pStyle w:val="a4"/>
        <w:numPr>
          <w:ilvl w:val="2"/>
          <w:numId w:val="93"/>
        </w:numPr>
        <w:tabs>
          <w:tab w:val="left" w:pos="2791"/>
        </w:tabs>
        <w:spacing w:before="144"/>
        <w:ind w:left="2791" w:hanging="1059"/>
        <w:jc w:val="both"/>
        <w:rPr>
          <w:sz w:val="28"/>
        </w:rPr>
      </w:pPr>
      <w:r>
        <w:rPr>
          <w:sz w:val="28"/>
        </w:rPr>
        <w:t>Социокультурные</w:t>
      </w:r>
      <w:r>
        <w:rPr>
          <w:spacing w:val="-8"/>
          <w:sz w:val="28"/>
        </w:rPr>
        <w:t xml:space="preserve"> </w:t>
      </w:r>
      <w:r>
        <w:rPr>
          <w:sz w:val="28"/>
        </w:rPr>
        <w:t>знания</w:t>
      </w:r>
      <w:r>
        <w:rPr>
          <w:spacing w:val="-7"/>
          <w:sz w:val="28"/>
        </w:rPr>
        <w:t xml:space="preserve"> </w:t>
      </w:r>
      <w:r>
        <w:rPr>
          <w:sz w:val="28"/>
        </w:rPr>
        <w:t>и</w:t>
      </w:r>
      <w:r>
        <w:rPr>
          <w:spacing w:val="-9"/>
          <w:sz w:val="28"/>
        </w:rPr>
        <w:t xml:space="preserve"> </w:t>
      </w:r>
      <w:r>
        <w:rPr>
          <w:spacing w:val="-2"/>
          <w:sz w:val="28"/>
        </w:rPr>
        <w:t>умения.</w:t>
      </w:r>
    </w:p>
    <w:p w:rsidR="00A65E3D" w:rsidRDefault="0075429B">
      <w:pPr>
        <w:pStyle w:val="a3"/>
        <w:spacing w:before="153" w:line="357" w:lineRule="auto"/>
        <w:ind w:right="85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65E3D" w:rsidRDefault="0075429B">
      <w:pPr>
        <w:pStyle w:val="a3"/>
        <w:spacing w:before="1" w:line="357" w:lineRule="auto"/>
        <w:ind w:right="848"/>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65E3D" w:rsidRDefault="0075429B">
      <w:pPr>
        <w:pStyle w:val="a3"/>
        <w:spacing w:before="2" w:line="357" w:lineRule="auto"/>
        <w:ind w:right="854"/>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65E3D" w:rsidRDefault="0075429B">
      <w:pPr>
        <w:pStyle w:val="a3"/>
        <w:spacing w:before="2"/>
        <w:ind w:left="1732" w:firstLine="0"/>
      </w:pPr>
      <w:r>
        <w:t>Формирование</w:t>
      </w:r>
      <w:r>
        <w:rPr>
          <w:spacing w:val="-16"/>
        </w:rPr>
        <w:t xml:space="preserve"> </w:t>
      </w:r>
      <w:r>
        <w:rPr>
          <w:spacing w:val="-2"/>
        </w:rPr>
        <w:t>умений:</w:t>
      </w:r>
    </w:p>
    <w:p w:rsidR="00A65E3D" w:rsidRDefault="0075429B">
      <w:pPr>
        <w:pStyle w:val="a3"/>
        <w:spacing w:before="158"/>
        <w:ind w:left="1732" w:firstLine="0"/>
      </w:pPr>
      <w:r>
        <w:t>писать</w:t>
      </w:r>
      <w:r>
        <w:rPr>
          <w:spacing w:val="-8"/>
        </w:rPr>
        <w:t xml:space="preserve"> </w:t>
      </w:r>
      <w:r>
        <w:t>свои</w:t>
      </w:r>
      <w:r>
        <w:rPr>
          <w:spacing w:val="-7"/>
        </w:rPr>
        <w:t xml:space="preserve"> </w:t>
      </w:r>
      <w:r>
        <w:t>имя</w:t>
      </w:r>
      <w:r>
        <w:rPr>
          <w:spacing w:val="-4"/>
        </w:rPr>
        <w:t xml:space="preserve"> </w:t>
      </w:r>
      <w:r>
        <w:t>и</w:t>
      </w:r>
      <w:r>
        <w:rPr>
          <w:spacing w:val="-6"/>
        </w:rPr>
        <w:t xml:space="preserve"> </w:t>
      </w:r>
      <w:r>
        <w:t>фамилию,</w:t>
      </w:r>
      <w:r>
        <w:rPr>
          <w:spacing w:val="-4"/>
        </w:rPr>
        <w:t xml:space="preserve"> </w:t>
      </w:r>
      <w:r>
        <w:t>а</w:t>
      </w:r>
      <w:r>
        <w:rPr>
          <w:spacing w:val="-5"/>
        </w:rPr>
        <w:t xml:space="preserve"> </w:t>
      </w:r>
      <w:r>
        <w:t>также</w:t>
      </w:r>
      <w:r>
        <w:rPr>
          <w:spacing w:val="-5"/>
        </w:rPr>
        <w:t xml:space="preserve"> </w:t>
      </w:r>
      <w:r>
        <w:t>имена</w:t>
      </w:r>
      <w:r>
        <w:rPr>
          <w:spacing w:val="-6"/>
        </w:rPr>
        <w:t xml:space="preserve"> </w:t>
      </w:r>
      <w:r>
        <w:t>и</w:t>
      </w:r>
      <w:r>
        <w:rPr>
          <w:spacing w:val="-6"/>
        </w:rPr>
        <w:t xml:space="preserve"> </w:t>
      </w:r>
      <w:r>
        <w:t>фамилии</w:t>
      </w:r>
      <w:r>
        <w:rPr>
          <w:spacing w:val="-6"/>
        </w:rPr>
        <w:t xml:space="preserve"> </w:t>
      </w:r>
      <w:r>
        <w:t>своих</w:t>
      </w:r>
      <w:r>
        <w:rPr>
          <w:spacing w:val="-11"/>
        </w:rPr>
        <w:t xml:space="preserve"> </w:t>
      </w:r>
      <w:r>
        <w:rPr>
          <w:spacing w:val="-2"/>
        </w:rPr>
        <w:t>родственников</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и</w:t>
      </w:r>
      <w:r>
        <w:rPr>
          <w:spacing w:val="-7"/>
        </w:rPr>
        <w:t xml:space="preserve"> </w:t>
      </w:r>
      <w:r>
        <w:t>друзей</w:t>
      </w:r>
      <w:r>
        <w:rPr>
          <w:spacing w:val="-7"/>
        </w:rPr>
        <w:t xml:space="preserve"> </w:t>
      </w:r>
      <w:r>
        <w:t>на</w:t>
      </w:r>
      <w:r>
        <w:rPr>
          <w:spacing w:val="-5"/>
        </w:rPr>
        <w:t xml:space="preserve"> </w:t>
      </w:r>
      <w:r>
        <w:t>английском</w:t>
      </w:r>
      <w:r>
        <w:rPr>
          <w:spacing w:val="-5"/>
        </w:rPr>
        <w:t xml:space="preserve"> </w:t>
      </w:r>
      <w:r>
        <w:rPr>
          <w:spacing w:val="-2"/>
        </w:rPr>
        <w:t>языке;</w:t>
      </w:r>
    </w:p>
    <w:p w:rsidR="00A65E3D" w:rsidRDefault="0075429B">
      <w:pPr>
        <w:pStyle w:val="a3"/>
        <w:spacing w:before="158" w:line="357" w:lineRule="auto"/>
        <w:ind w:right="850"/>
      </w:pPr>
      <w:r>
        <w:t xml:space="preserve">правильно оформлять свой адрес на английском языке (в анкете, </w:t>
      </w:r>
      <w:r>
        <w:rPr>
          <w:spacing w:val="-2"/>
        </w:rPr>
        <w:t>формуляре);</w:t>
      </w:r>
    </w:p>
    <w:p w:rsidR="00A65E3D" w:rsidRDefault="0075429B">
      <w:pPr>
        <w:pStyle w:val="a3"/>
        <w:spacing w:before="1"/>
        <w:ind w:left="1732" w:firstLine="0"/>
      </w:pPr>
      <w:r>
        <w:t>кратко</w:t>
      </w:r>
      <w:r>
        <w:rPr>
          <w:spacing w:val="-8"/>
        </w:rPr>
        <w:t xml:space="preserve"> </w:t>
      </w:r>
      <w:r>
        <w:t>представлять</w:t>
      </w:r>
      <w:r>
        <w:rPr>
          <w:spacing w:val="-10"/>
        </w:rPr>
        <w:t xml:space="preserve"> </w:t>
      </w:r>
      <w:r>
        <w:t>Россию</w:t>
      </w:r>
      <w:r>
        <w:rPr>
          <w:spacing w:val="-9"/>
        </w:rPr>
        <w:t xml:space="preserve"> </w:t>
      </w:r>
      <w:r>
        <w:t>и</w:t>
      </w:r>
      <w:r>
        <w:rPr>
          <w:spacing w:val="-7"/>
        </w:rPr>
        <w:t xml:space="preserve"> </w:t>
      </w:r>
      <w:r>
        <w:t>страну</w:t>
      </w:r>
      <w:r>
        <w:rPr>
          <w:spacing w:val="-8"/>
        </w:rPr>
        <w:t xml:space="preserve"> </w:t>
      </w:r>
      <w:r>
        <w:t>(страны)</w:t>
      </w:r>
      <w:r>
        <w:rPr>
          <w:spacing w:val="-9"/>
        </w:rPr>
        <w:t xml:space="preserve"> </w:t>
      </w:r>
      <w:r>
        <w:t>изучаемого</w:t>
      </w:r>
      <w:r>
        <w:rPr>
          <w:spacing w:val="-8"/>
        </w:rPr>
        <w:t xml:space="preserve"> </w:t>
      </w:r>
      <w:r>
        <w:rPr>
          <w:spacing w:val="-2"/>
        </w:rPr>
        <w:t>языка;</w:t>
      </w:r>
    </w:p>
    <w:p w:rsidR="00A65E3D" w:rsidRDefault="0075429B">
      <w:pPr>
        <w:pStyle w:val="a3"/>
        <w:spacing w:before="158" w:line="357" w:lineRule="auto"/>
        <w:ind w:right="853"/>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65E3D" w:rsidRDefault="0075429B">
      <w:pPr>
        <w:pStyle w:val="a4"/>
        <w:numPr>
          <w:ilvl w:val="2"/>
          <w:numId w:val="93"/>
        </w:numPr>
        <w:tabs>
          <w:tab w:val="left" w:pos="2757"/>
        </w:tabs>
        <w:spacing w:before="1"/>
        <w:ind w:left="2757" w:hanging="1025"/>
        <w:jc w:val="both"/>
        <w:rPr>
          <w:sz w:val="28"/>
        </w:rPr>
      </w:pPr>
      <w:r>
        <w:rPr>
          <w:sz w:val="28"/>
        </w:rPr>
        <w:t>Компенсаторные</w:t>
      </w:r>
      <w:r>
        <w:rPr>
          <w:spacing w:val="-14"/>
          <w:sz w:val="28"/>
        </w:rPr>
        <w:t xml:space="preserve"> </w:t>
      </w:r>
      <w:r>
        <w:rPr>
          <w:spacing w:val="-2"/>
          <w:sz w:val="28"/>
        </w:rPr>
        <w:t>умения.</w:t>
      </w:r>
    </w:p>
    <w:p w:rsidR="00A65E3D" w:rsidRDefault="0075429B">
      <w:pPr>
        <w:pStyle w:val="a3"/>
        <w:spacing w:before="158" w:line="357" w:lineRule="auto"/>
        <w:ind w:right="850"/>
      </w:pPr>
      <w:r>
        <w:t>Использование при чтении и аудировании языковой, в том числе контекстуальной, догадки.</w:t>
      </w:r>
    </w:p>
    <w:p w:rsidR="00A65E3D" w:rsidRDefault="0075429B">
      <w:pPr>
        <w:pStyle w:val="a3"/>
        <w:spacing w:before="2" w:line="357" w:lineRule="auto"/>
        <w:ind w:right="852"/>
      </w:pPr>
      <w:r>
        <w:t>Использование</w:t>
      </w:r>
      <w:r>
        <w:rPr>
          <w:spacing w:val="-12"/>
        </w:rPr>
        <w:t xml:space="preserve"> </w:t>
      </w:r>
      <w:r>
        <w:t>при</w:t>
      </w:r>
      <w:r>
        <w:rPr>
          <w:spacing w:val="-13"/>
        </w:rPr>
        <w:t xml:space="preserve"> </w:t>
      </w:r>
      <w:r>
        <w:t>формулировании</w:t>
      </w:r>
      <w:r>
        <w:rPr>
          <w:spacing w:val="-12"/>
        </w:rPr>
        <w:t xml:space="preserve"> </w:t>
      </w:r>
      <w:r>
        <w:t>собственных</w:t>
      </w:r>
      <w:r>
        <w:rPr>
          <w:spacing w:val="-12"/>
        </w:rPr>
        <w:t xml:space="preserve"> </w:t>
      </w:r>
      <w:r>
        <w:t>высказываний,</w:t>
      </w:r>
      <w:r>
        <w:rPr>
          <w:spacing w:val="-12"/>
        </w:rPr>
        <w:t xml:space="preserve"> </w:t>
      </w:r>
      <w:r>
        <w:t>ключевых слов, плана.</w:t>
      </w:r>
    </w:p>
    <w:p w:rsidR="00A65E3D" w:rsidRDefault="0075429B">
      <w:pPr>
        <w:pStyle w:val="a3"/>
        <w:spacing w:line="357" w:lineRule="auto"/>
        <w:ind w:right="858"/>
      </w:pPr>
      <w:r>
        <w:t>Игнорирование информации, не являющейся необходимой для понимания основного</w:t>
      </w:r>
      <w:r>
        <w:rPr>
          <w:spacing w:val="-13"/>
        </w:rPr>
        <w:t xml:space="preserve"> </w:t>
      </w:r>
      <w:r>
        <w:t>содержания,</w:t>
      </w:r>
      <w:r>
        <w:rPr>
          <w:spacing w:val="-12"/>
        </w:rPr>
        <w:t xml:space="preserve"> </w:t>
      </w:r>
      <w:r>
        <w:t>прочитанного</w:t>
      </w:r>
      <w:r>
        <w:rPr>
          <w:spacing w:val="-13"/>
        </w:rPr>
        <w:t xml:space="preserve"> </w:t>
      </w:r>
      <w:r>
        <w:t>(прослушанного)</w:t>
      </w:r>
      <w:r>
        <w:rPr>
          <w:spacing w:val="-15"/>
        </w:rPr>
        <w:t xml:space="preserve"> </w:t>
      </w:r>
      <w:r>
        <w:t>текста</w:t>
      </w:r>
      <w:r>
        <w:rPr>
          <w:spacing w:val="-13"/>
        </w:rPr>
        <w:t xml:space="preserve"> </w:t>
      </w:r>
      <w:r>
        <w:t>или</w:t>
      </w:r>
      <w:r>
        <w:rPr>
          <w:spacing w:val="-13"/>
        </w:rPr>
        <w:t xml:space="preserve"> </w:t>
      </w:r>
      <w:r>
        <w:t>для</w:t>
      </w:r>
      <w:r>
        <w:rPr>
          <w:spacing w:val="-16"/>
        </w:rPr>
        <w:t xml:space="preserve"> </w:t>
      </w:r>
      <w:r>
        <w:t>нахождения в тексте запрашиваемой информации.</w:t>
      </w:r>
    </w:p>
    <w:p w:rsidR="00A65E3D" w:rsidRDefault="0075429B">
      <w:pPr>
        <w:pStyle w:val="a4"/>
        <w:numPr>
          <w:ilvl w:val="1"/>
          <w:numId w:val="93"/>
        </w:numPr>
        <w:tabs>
          <w:tab w:val="left" w:pos="2759"/>
        </w:tabs>
        <w:spacing w:before="1" w:line="322" w:lineRule="exact"/>
        <w:ind w:left="2759" w:hanging="1027"/>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6</w:t>
      </w:r>
      <w:r>
        <w:rPr>
          <w:spacing w:val="-5"/>
          <w:sz w:val="28"/>
        </w:rPr>
        <w:t xml:space="preserve"> </w:t>
      </w:r>
      <w:r>
        <w:rPr>
          <w:spacing w:val="-2"/>
          <w:sz w:val="28"/>
        </w:rPr>
        <w:t>классе.</w:t>
      </w:r>
    </w:p>
    <w:p w:rsidR="00A65E3D" w:rsidRDefault="0075429B">
      <w:pPr>
        <w:pStyle w:val="a4"/>
        <w:numPr>
          <w:ilvl w:val="2"/>
          <w:numId w:val="93"/>
        </w:numPr>
        <w:tabs>
          <w:tab w:val="left" w:pos="2791"/>
        </w:tabs>
        <w:ind w:left="2791" w:hanging="1059"/>
        <w:jc w:val="both"/>
        <w:rPr>
          <w:sz w:val="28"/>
        </w:rPr>
      </w:pPr>
      <w:r>
        <w:rPr>
          <w:sz w:val="28"/>
        </w:rPr>
        <w:t>Коммуникативные</w:t>
      </w:r>
      <w:r>
        <w:rPr>
          <w:spacing w:val="-16"/>
          <w:sz w:val="28"/>
        </w:rPr>
        <w:t xml:space="preserve"> </w:t>
      </w:r>
      <w:r>
        <w:rPr>
          <w:spacing w:val="-2"/>
          <w:sz w:val="28"/>
        </w:rPr>
        <w:t>умения.</w:t>
      </w:r>
    </w:p>
    <w:p w:rsidR="00A65E3D" w:rsidRDefault="0075429B">
      <w:pPr>
        <w:pStyle w:val="a3"/>
        <w:spacing w:before="130" w:line="350" w:lineRule="auto"/>
        <w:ind w:right="854"/>
      </w:pPr>
      <w:r>
        <w:t>Формирование умения общаться в устной и письменной форме, используя рецептивные и продуктивные виды речевой деятельности в рамках</w:t>
      </w:r>
      <w:r>
        <w:rPr>
          <w:spacing w:val="-1"/>
        </w:rPr>
        <w:t xml:space="preserve"> </w:t>
      </w:r>
      <w:r>
        <w:t>тематического содержания речи.</w:t>
      </w:r>
    </w:p>
    <w:p w:rsidR="00A65E3D" w:rsidRDefault="0075429B">
      <w:pPr>
        <w:pStyle w:val="a3"/>
        <w:spacing w:before="6" w:line="355" w:lineRule="auto"/>
        <w:ind w:left="1732" w:right="2502" w:firstLine="0"/>
      </w:pPr>
      <w:r>
        <w:t>Взаимоотношения</w:t>
      </w:r>
      <w:r>
        <w:rPr>
          <w:spacing w:val="-6"/>
        </w:rPr>
        <w:t xml:space="preserve"> </w:t>
      </w:r>
      <w:r>
        <w:t>в</w:t>
      </w:r>
      <w:r>
        <w:rPr>
          <w:spacing w:val="-8"/>
        </w:rPr>
        <w:t xml:space="preserve"> </w:t>
      </w:r>
      <w:r>
        <w:t>семье</w:t>
      </w:r>
      <w:r>
        <w:rPr>
          <w:spacing w:val="-6"/>
        </w:rPr>
        <w:t xml:space="preserve"> </w:t>
      </w:r>
      <w:r>
        <w:t>и</w:t>
      </w:r>
      <w:r>
        <w:rPr>
          <w:spacing w:val="-7"/>
        </w:rPr>
        <w:t xml:space="preserve"> </w:t>
      </w:r>
      <w:r>
        <w:t>с</w:t>
      </w:r>
      <w:r>
        <w:rPr>
          <w:spacing w:val="-6"/>
        </w:rPr>
        <w:t xml:space="preserve"> </w:t>
      </w:r>
      <w:r>
        <w:t>друзьями.</w:t>
      </w:r>
      <w:r>
        <w:rPr>
          <w:spacing w:val="-5"/>
        </w:rPr>
        <w:t xml:space="preserve"> </w:t>
      </w:r>
      <w:r>
        <w:t>Семейные</w:t>
      </w:r>
      <w:r>
        <w:rPr>
          <w:spacing w:val="-6"/>
        </w:rPr>
        <w:t xml:space="preserve"> </w:t>
      </w:r>
      <w:r>
        <w:t>праздники. Внешность и характер человека (литературного персонажа).</w:t>
      </w:r>
    </w:p>
    <w:p w:rsidR="00A65E3D" w:rsidRDefault="0075429B">
      <w:pPr>
        <w:pStyle w:val="a3"/>
        <w:spacing w:line="355" w:lineRule="auto"/>
        <w:ind w:right="841"/>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 xml:space="preserve">театр, </w:t>
      </w:r>
      <w:r>
        <w:rPr>
          <w:spacing w:val="-2"/>
        </w:rPr>
        <w:t>спорт).</w:t>
      </w:r>
    </w:p>
    <w:p w:rsidR="00A65E3D" w:rsidRDefault="0075429B">
      <w:pPr>
        <w:pStyle w:val="a3"/>
        <w:spacing w:line="355" w:lineRule="auto"/>
        <w:jc w:val="left"/>
      </w:pPr>
      <w:r>
        <w:t>Здоровый</w:t>
      </w:r>
      <w:r>
        <w:rPr>
          <w:spacing w:val="33"/>
        </w:rPr>
        <w:t xml:space="preserve"> </w:t>
      </w:r>
      <w:r>
        <w:t>образ</w:t>
      </w:r>
      <w:r>
        <w:rPr>
          <w:spacing w:val="34"/>
        </w:rPr>
        <w:t xml:space="preserve"> </w:t>
      </w:r>
      <w:r>
        <w:t>жизни: режим</w:t>
      </w:r>
      <w:r>
        <w:rPr>
          <w:spacing w:val="34"/>
        </w:rPr>
        <w:t xml:space="preserve"> </w:t>
      </w:r>
      <w:r>
        <w:t>труда</w:t>
      </w:r>
      <w:r>
        <w:rPr>
          <w:spacing w:val="35"/>
        </w:rPr>
        <w:t xml:space="preserve"> </w:t>
      </w:r>
      <w:r>
        <w:t>и</w:t>
      </w:r>
      <w:r>
        <w:rPr>
          <w:spacing w:val="33"/>
        </w:rPr>
        <w:t xml:space="preserve"> </w:t>
      </w:r>
      <w:r>
        <w:t>отдыха,</w:t>
      </w:r>
      <w:r>
        <w:rPr>
          <w:spacing w:val="36"/>
        </w:rPr>
        <w:t xml:space="preserve"> </w:t>
      </w:r>
      <w:r>
        <w:t>фитнес,</w:t>
      </w:r>
      <w:r>
        <w:rPr>
          <w:spacing w:val="36"/>
        </w:rPr>
        <w:t xml:space="preserve"> </w:t>
      </w:r>
      <w:r>
        <w:t xml:space="preserve">сбалансированное </w:t>
      </w:r>
      <w:r>
        <w:rPr>
          <w:spacing w:val="-2"/>
        </w:rPr>
        <w:t>питание.</w:t>
      </w:r>
    </w:p>
    <w:p w:rsidR="00A65E3D" w:rsidRDefault="0075429B">
      <w:pPr>
        <w:pStyle w:val="a3"/>
        <w:spacing w:line="319" w:lineRule="exact"/>
        <w:ind w:left="1732" w:firstLine="0"/>
        <w:jc w:val="left"/>
      </w:pPr>
      <w:r>
        <w:t>Покупки:</w:t>
      </w:r>
      <w:r>
        <w:rPr>
          <w:spacing w:val="-11"/>
        </w:rPr>
        <w:t xml:space="preserve"> </w:t>
      </w:r>
      <w:r>
        <w:t>одежда,</w:t>
      </w:r>
      <w:r>
        <w:rPr>
          <w:spacing w:val="-4"/>
        </w:rPr>
        <w:t xml:space="preserve"> </w:t>
      </w:r>
      <w:r>
        <w:t>обувь</w:t>
      </w:r>
      <w:r>
        <w:rPr>
          <w:spacing w:val="-8"/>
        </w:rPr>
        <w:t xml:space="preserve"> </w:t>
      </w:r>
      <w:r>
        <w:t>и</w:t>
      </w:r>
      <w:r>
        <w:rPr>
          <w:spacing w:val="-7"/>
        </w:rPr>
        <w:t xml:space="preserve"> </w:t>
      </w:r>
      <w:r>
        <w:t>продукты</w:t>
      </w:r>
      <w:r>
        <w:rPr>
          <w:spacing w:val="-6"/>
        </w:rPr>
        <w:t xml:space="preserve"> </w:t>
      </w:r>
      <w:r>
        <w:rPr>
          <w:spacing w:val="-2"/>
        </w:rPr>
        <w:t>питания.</w:t>
      </w:r>
    </w:p>
    <w:p w:rsidR="00A65E3D" w:rsidRDefault="0075429B">
      <w:pPr>
        <w:pStyle w:val="a3"/>
        <w:spacing w:before="148" w:line="355" w:lineRule="auto"/>
        <w:jc w:val="left"/>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A65E3D" w:rsidRDefault="0075429B">
      <w:pPr>
        <w:pStyle w:val="a3"/>
        <w:spacing w:line="320" w:lineRule="exact"/>
        <w:ind w:left="1732" w:firstLine="0"/>
        <w:jc w:val="left"/>
      </w:pPr>
      <w:r>
        <w:t>Переписка</w:t>
      </w:r>
      <w:r>
        <w:rPr>
          <w:spacing w:val="-10"/>
        </w:rPr>
        <w:t xml:space="preserve"> </w:t>
      </w:r>
      <w:r>
        <w:t>с</w:t>
      </w:r>
      <w:r>
        <w:rPr>
          <w:spacing w:val="-10"/>
        </w:rPr>
        <w:t xml:space="preserve"> </w:t>
      </w:r>
      <w:r>
        <w:t>иностранными</w:t>
      </w:r>
      <w:r>
        <w:rPr>
          <w:spacing w:val="-10"/>
        </w:rPr>
        <w:t xml:space="preserve"> </w:t>
      </w:r>
      <w:r>
        <w:rPr>
          <w:spacing w:val="-2"/>
        </w:rPr>
        <w:t>сверстниками.</w:t>
      </w:r>
    </w:p>
    <w:p w:rsidR="00A65E3D" w:rsidRDefault="00A65E3D">
      <w:pPr>
        <w:spacing w:line="320" w:lineRule="exact"/>
        <w:sectPr w:rsidR="00A65E3D">
          <w:pgSz w:w="11910" w:h="16840"/>
          <w:pgMar w:top="1180" w:right="0" w:bottom="280" w:left="160" w:header="720" w:footer="720" w:gutter="0"/>
          <w:cols w:space="720"/>
        </w:sectPr>
      </w:pPr>
    </w:p>
    <w:p w:rsidR="00A65E3D" w:rsidRDefault="0075429B">
      <w:pPr>
        <w:pStyle w:val="a3"/>
        <w:spacing w:before="57" w:line="355" w:lineRule="auto"/>
        <w:ind w:left="1732" w:right="3053" w:firstLine="0"/>
        <w:jc w:val="left"/>
      </w:pPr>
      <w:r>
        <w:lastRenderedPageBreak/>
        <w:t>Каникулы в различное время года. Виды отдыха. Путешествия по России и иностранным странам. Природа:</w:t>
      </w:r>
      <w:r>
        <w:rPr>
          <w:spacing w:val="-12"/>
        </w:rPr>
        <w:t xml:space="preserve"> </w:t>
      </w:r>
      <w:r>
        <w:t>дикие</w:t>
      </w:r>
      <w:r>
        <w:rPr>
          <w:spacing w:val="-7"/>
        </w:rPr>
        <w:t xml:space="preserve"> </w:t>
      </w:r>
      <w:r>
        <w:t>и</w:t>
      </w:r>
      <w:r>
        <w:rPr>
          <w:spacing w:val="-7"/>
        </w:rPr>
        <w:t xml:space="preserve"> </w:t>
      </w:r>
      <w:r>
        <w:t>домашние</w:t>
      </w:r>
      <w:r>
        <w:rPr>
          <w:spacing w:val="-7"/>
        </w:rPr>
        <w:t xml:space="preserve"> </w:t>
      </w:r>
      <w:r>
        <w:t>животные.</w:t>
      </w:r>
      <w:r>
        <w:rPr>
          <w:spacing w:val="-5"/>
        </w:rPr>
        <w:t xml:space="preserve"> </w:t>
      </w:r>
      <w:r>
        <w:t>Климат,</w:t>
      </w:r>
      <w:r>
        <w:rPr>
          <w:spacing w:val="-5"/>
        </w:rPr>
        <w:t xml:space="preserve"> </w:t>
      </w:r>
      <w:r>
        <w:t>погода.</w:t>
      </w:r>
    </w:p>
    <w:p w:rsidR="00A65E3D" w:rsidRDefault="0075429B">
      <w:pPr>
        <w:pStyle w:val="a3"/>
        <w:spacing w:line="319" w:lineRule="exact"/>
        <w:ind w:left="1732" w:firstLine="0"/>
        <w:jc w:val="left"/>
      </w:pPr>
      <w:r>
        <w:t>Жизнь</w:t>
      </w:r>
      <w:r>
        <w:rPr>
          <w:spacing w:val="58"/>
        </w:rPr>
        <w:t xml:space="preserve"> </w:t>
      </w:r>
      <w:r>
        <w:t>в</w:t>
      </w:r>
      <w:r>
        <w:rPr>
          <w:spacing w:val="54"/>
        </w:rPr>
        <w:t xml:space="preserve"> </w:t>
      </w:r>
      <w:r>
        <w:t>городе</w:t>
      </w:r>
      <w:r>
        <w:rPr>
          <w:spacing w:val="57"/>
        </w:rPr>
        <w:t xml:space="preserve"> </w:t>
      </w:r>
      <w:r>
        <w:t>и</w:t>
      </w:r>
      <w:r>
        <w:rPr>
          <w:spacing w:val="56"/>
        </w:rPr>
        <w:t xml:space="preserve"> </w:t>
      </w:r>
      <w:r>
        <w:t>сельской</w:t>
      </w:r>
      <w:r>
        <w:rPr>
          <w:spacing w:val="55"/>
        </w:rPr>
        <w:t xml:space="preserve"> </w:t>
      </w:r>
      <w:r>
        <w:t>местности.</w:t>
      </w:r>
      <w:r>
        <w:rPr>
          <w:spacing w:val="58"/>
        </w:rPr>
        <w:t xml:space="preserve"> </w:t>
      </w:r>
      <w:r>
        <w:t>Описание</w:t>
      </w:r>
      <w:r>
        <w:rPr>
          <w:spacing w:val="56"/>
        </w:rPr>
        <w:t xml:space="preserve"> </w:t>
      </w:r>
      <w:r>
        <w:t>родного</w:t>
      </w:r>
      <w:r>
        <w:rPr>
          <w:spacing w:val="56"/>
        </w:rPr>
        <w:t xml:space="preserve"> </w:t>
      </w:r>
      <w:r>
        <w:t>города</w:t>
      </w:r>
      <w:r>
        <w:rPr>
          <w:spacing w:val="58"/>
        </w:rPr>
        <w:t xml:space="preserve"> </w:t>
      </w:r>
      <w:r>
        <w:rPr>
          <w:spacing w:val="-2"/>
        </w:rPr>
        <w:t>(села).</w:t>
      </w:r>
    </w:p>
    <w:p w:rsidR="00A65E3D" w:rsidRDefault="0075429B">
      <w:pPr>
        <w:pStyle w:val="a3"/>
        <w:spacing w:before="153"/>
        <w:ind w:firstLine="0"/>
        <w:jc w:val="left"/>
      </w:pPr>
      <w:r>
        <w:rPr>
          <w:spacing w:val="-2"/>
        </w:rPr>
        <w:t>Транспорт.</w:t>
      </w:r>
    </w:p>
    <w:p w:rsidR="00A65E3D" w:rsidRDefault="0075429B">
      <w:pPr>
        <w:pStyle w:val="a3"/>
        <w:spacing w:before="154" w:line="355" w:lineRule="auto"/>
        <w:ind w:right="852"/>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65E3D" w:rsidRDefault="0075429B">
      <w:pPr>
        <w:pStyle w:val="a3"/>
        <w:spacing w:line="355" w:lineRule="auto"/>
        <w:ind w:right="853"/>
      </w:pPr>
      <w:r>
        <w:t>Выдающиеся люди родной страны и страны (стран) изучаемого языка: писатели, поэты, учёные.</w:t>
      </w:r>
    </w:p>
    <w:p w:rsidR="00A65E3D" w:rsidRDefault="0075429B">
      <w:pPr>
        <w:pStyle w:val="a4"/>
        <w:numPr>
          <w:ilvl w:val="3"/>
          <w:numId w:val="93"/>
        </w:numPr>
        <w:tabs>
          <w:tab w:val="left" w:pos="2998"/>
        </w:tabs>
        <w:spacing w:line="320" w:lineRule="exact"/>
        <w:ind w:left="2998" w:hanging="1266"/>
        <w:jc w:val="both"/>
        <w:rPr>
          <w:sz w:val="28"/>
        </w:rPr>
      </w:pPr>
      <w:r>
        <w:rPr>
          <w:spacing w:val="-2"/>
          <w:sz w:val="28"/>
        </w:rPr>
        <w:t>Говорение.</w:t>
      </w:r>
    </w:p>
    <w:p w:rsidR="00A65E3D" w:rsidRDefault="0075429B">
      <w:pPr>
        <w:pStyle w:val="a4"/>
        <w:numPr>
          <w:ilvl w:val="4"/>
          <w:numId w:val="93"/>
        </w:numPr>
        <w:tabs>
          <w:tab w:val="left" w:pos="3179"/>
        </w:tabs>
        <w:spacing w:before="149" w:line="355" w:lineRule="auto"/>
        <w:ind w:right="854" w:firstLine="758"/>
        <w:jc w:val="both"/>
        <w:rPr>
          <w:sz w:val="28"/>
        </w:rPr>
      </w:pPr>
      <w:r>
        <w:rPr>
          <w:sz w:val="28"/>
        </w:rPr>
        <w:t>Развитие коммуникативных умений диалогической речи, а именно умений вести:</w:t>
      </w:r>
    </w:p>
    <w:p w:rsidR="00A65E3D" w:rsidRDefault="0075429B">
      <w:pPr>
        <w:pStyle w:val="a3"/>
        <w:spacing w:line="352" w:lineRule="auto"/>
        <w:ind w:right="855"/>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w:t>
      </w:r>
      <w:r>
        <w:rPr>
          <w:spacing w:val="-2"/>
        </w:rPr>
        <w:t>собеседника;</w:t>
      </w:r>
    </w:p>
    <w:p w:rsidR="00A65E3D" w:rsidRDefault="0075429B">
      <w:pPr>
        <w:pStyle w:val="a3"/>
        <w:spacing w:before="3" w:line="357" w:lineRule="auto"/>
        <w:ind w:right="854"/>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65E3D" w:rsidRDefault="0075429B">
      <w:pPr>
        <w:pStyle w:val="a3"/>
        <w:spacing w:before="2" w:line="357" w:lineRule="auto"/>
        <w:ind w:right="855"/>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w:t>
      </w:r>
      <w:r>
        <w:rPr>
          <w:spacing w:val="-2"/>
        </w:rPr>
        <w:t xml:space="preserve"> </w:t>
      </w:r>
      <w:r>
        <w:t>интересующую</w:t>
      </w:r>
      <w:r>
        <w:rPr>
          <w:spacing w:val="-2"/>
        </w:rPr>
        <w:t xml:space="preserve"> </w:t>
      </w:r>
      <w:r>
        <w:t>информацию, переходить</w:t>
      </w:r>
      <w:r>
        <w:rPr>
          <w:spacing w:val="-2"/>
        </w:rPr>
        <w:t xml:space="preserve"> </w:t>
      </w:r>
      <w:r>
        <w:t>с позиции спрашивающего на позицию отвечающего и наоборот.</w:t>
      </w:r>
    </w:p>
    <w:p w:rsidR="00A65E3D" w:rsidRDefault="0075429B">
      <w:pPr>
        <w:pStyle w:val="a3"/>
        <w:spacing w:before="1" w:line="357" w:lineRule="auto"/>
        <w:ind w:right="851"/>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w:t>
      </w:r>
      <w:r>
        <w:rPr>
          <w:spacing w:val="67"/>
        </w:rPr>
        <w:t xml:space="preserve"> </w:t>
      </w:r>
      <w:r>
        <w:t>фотографий</w:t>
      </w:r>
      <w:r>
        <w:rPr>
          <w:spacing w:val="65"/>
        </w:rPr>
        <w:t xml:space="preserve"> </w:t>
      </w:r>
      <w:r>
        <w:t>с</w:t>
      </w:r>
      <w:r>
        <w:rPr>
          <w:spacing w:val="66"/>
        </w:rPr>
        <w:t xml:space="preserve"> </w:t>
      </w:r>
      <w:r>
        <w:t>соблюдением</w:t>
      </w:r>
      <w:r>
        <w:rPr>
          <w:spacing w:val="66"/>
        </w:rPr>
        <w:t xml:space="preserve"> </w:t>
      </w:r>
      <w:r>
        <w:t>норм</w:t>
      </w:r>
      <w:r>
        <w:rPr>
          <w:spacing w:val="66"/>
        </w:rPr>
        <w:t xml:space="preserve"> </w:t>
      </w:r>
      <w:r>
        <w:t>речевого</w:t>
      </w:r>
      <w:r>
        <w:rPr>
          <w:spacing w:val="65"/>
        </w:rPr>
        <w:t xml:space="preserve"> </w:t>
      </w:r>
      <w:r>
        <w:t>этикета,</w:t>
      </w:r>
      <w:r>
        <w:rPr>
          <w:spacing w:val="67"/>
        </w:rPr>
        <w:t xml:space="preserve"> </w:t>
      </w:r>
      <w:r>
        <w:t>принятых</w:t>
      </w:r>
      <w:r>
        <w:rPr>
          <w:spacing w:val="65"/>
        </w:rPr>
        <w:t xml:space="preserve"> </w:t>
      </w:r>
      <w:r>
        <w:t>в</w:t>
      </w:r>
    </w:p>
    <w:p w:rsidR="00A65E3D" w:rsidRDefault="00A65E3D">
      <w:pPr>
        <w:spacing w:line="357"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стране</w:t>
      </w:r>
      <w:r>
        <w:rPr>
          <w:spacing w:val="-11"/>
        </w:rPr>
        <w:t xml:space="preserve"> </w:t>
      </w:r>
      <w:r>
        <w:t>(странах)</w:t>
      </w:r>
      <w:r>
        <w:rPr>
          <w:spacing w:val="-11"/>
        </w:rPr>
        <w:t xml:space="preserve"> </w:t>
      </w:r>
      <w:r>
        <w:t>изучаемого</w:t>
      </w:r>
      <w:r>
        <w:rPr>
          <w:spacing w:val="-11"/>
        </w:rPr>
        <w:t xml:space="preserve"> </w:t>
      </w:r>
      <w:r>
        <w:rPr>
          <w:spacing w:val="-2"/>
        </w:rPr>
        <w:t>языка.</w:t>
      </w:r>
    </w:p>
    <w:p w:rsidR="00A65E3D" w:rsidRDefault="0075429B">
      <w:pPr>
        <w:pStyle w:val="a3"/>
        <w:spacing w:before="158" w:line="357" w:lineRule="auto"/>
        <w:ind w:left="1732" w:right="1492" w:firstLine="0"/>
      </w:pPr>
      <w:r>
        <w:t>Объём диалога - до 5 реплик со стороны каждого собеседника. 136.4.1.1.2.</w:t>
      </w:r>
      <w:r>
        <w:rPr>
          <w:spacing w:val="40"/>
        </w:rPr>
        <w:t xml:space="preserve"> </w:t>
      </w:r>
      <w:r>
        <w:t>Развитие</w:t>
      </w:r>
      <w:r>
        <w:rPr>
          <w:spacing w:val="-10"/>
        </w:rPr>
        <w:t xml:space="preserve"> </w:t>
      </w:r>
      <w:r>
        <w:t>коммуникативных</w:t>
      </w:r>
      <w:r>
        <w:rPr>
          <w:spacing w:val="-11"/>
        </w:rPr>
        <w:t xml:space="preserve"> </w:t>
      </w:r>
      <w:r>
        <w:t>умений</w:t>
      </w:r>
      <w:r>
        <w:rPr>
          <w:spacing w:val="-11"/>
        </w:rPr>
        <w:t xml:space="preserve"> </w:t>
      </w:r>
      <w:r>
        <w:t>монологической</w:t>
      </w:r>
      <w:r>
        <w:rPr>
          <w:spacing w:val="-4"/>
        </w:rPr>
        <w:t xml:space="preserve"> </w:t>
      </w:r>
      <w:r>
        <w:rPr>
          <w:spacing w:val="-2"/>
        </w:rPr>
        <w:t>речи:</w:t>
      </w:r>
    </w:p>
    <w:p w:rsidR="00A65E3D" w:rsidRDefault="0075429B">
      <w:pPr>
        <w:pStyle w:val="a3"/>
        <w:spacing w:before="1" w:line="357" w:lineRule="auto"/>
        <w:ind w:right="960"/>
      </w:pPr>
      <w:r>
        <w:t>создание</w:t>
      </w:r>
      <w:r>
        <w:rPr>
          <w:spacing w:val="-6"/>
        </w:rPr>
        <w:t xml:space="preserve"> </w:t>
      </w:r>
      <w:r>
        <w:t>устных</w:t>
      </w:r>
      <w:r>
        <w:rPr>
          <w:spacing w:val="-10"/>
        </w:rPr>
        <w:t xml:space="preserve"> </w:t>
      </w:r>
      <w:r>
        <w:t>связных</w:t>
      </w:r>
      <w:r>
        <w:rPr>
          <w:spacing w:val="-10"/>
        </w:rPr>
        <w:t xml:space="preserve"> </w:t>
      </w:r>
      <w:r>
        <w:t>монологических</w:t>
      </w:r>
      <w:r>
        <w:rPr>
          <w:spacing w:val="-11"/>
        </w:rPr>
        <w:t xml:space="preserve"> </w:t>
      </w:r>
      <w:r>
        <w:t>высказываний</w:t>
      </w:r>
      <w:r>
        <w:rPr>
          <w:spacing w:val="-6"/>
        </w:rPr>
        <w:t xml:space="preserve"> </w:t>
      </w:r>
      <w:r>
        <w:t>с</w:t>
      </w:r>
      <w:r>
        <w:rPr>
          <w:spacing w:val="-6"/>
        </w:rPr>
        <w:t xml:space="preserve"> </w:t>
      </w:r>
      <w:r>
        <w:t>использованием основных коммуникативных типов речи:</w:t>
      </w:r>
    </w:p>
    <w:p w:rsidR="00A65E3D" w:rsidRDefault="0075429B">
      <w:pPr>
        <w:pStyle w:val="a3"/>
        <w:spacing w:before="1" w:line="357" w:lineRule="auto"/>
        <w:ind w:right="860"/>
      </w:pPr>
      <w:r>
        <w:t xml:space="preserve">описание (предмета, внешности и одежды человека), в том числе характеристика (черты характера реального человека или литературного </w:t>
      </w:r>
      <w:r>
        <w:rPr>
          <w:spacing w:val="-2"/>
        </w:rPr>
        <w:t>персонажа);</w:t>
      </w:r>
    </w:p>
    <w:p w:rsidR="00A65E3D" w:rsidRDefault="0075429B">
      <w:pPr>
        <w:pStyle w:val="a3"/>
        <w:spacing w:before="1"/>
        <w:ind w:left="1732" w:firstLine="0"/>
      </w:pPr>
      <w:r>
        <w:t>повествование</w:t>
      </w:r>
      <w:r>
        <w:rPr>
          <w:spacing w:val="-18"/>
        </w:rPr>
        <w:t xml:space="preserve"> </w:t>
      </w:r>
      <w:r>
        <w:rPr>
          <w:spacing w:val="-2"/>
        </w:rPr>
        <w:t>(сообщение);</w:t>
      </w:r>
    </w:p>
    <w:p w:rsidR="00A65E3D" w:rsidRDefault="0075429B">
      <w:pPr>
        <w:pStyle w:val="a3"/>
        <w:spacing w:before="158" w:line="357" w:lineRule="auto"/>
        <w:ind w:left="1732" w:right="2027" w:firstLine="0"/>
      </w:pPr>
      <w:r>
        <w:t>изложение</w:t>
      </w:r>
      <w:r>
        <w:rPr>
          <w:spacing w:val="-8"/>
        </w:rPr>
        <w:t xml:space="preserve"> </w:t>
      </w:r>
      <w:r>
        <w:t>(пересказ)</w:t>
      </w:r>
      <w:r>
        <w:rPr>
          <w:spacing w:val="-10"/>
        </w:rPr>
        <w:t xml:space="preserve"> </w:t>
      </w:r>
      <w:r>
        <w:t>основного</w:t>
      </w:r>
      <w:r>
        <w:rPr>
          <w:spacing w:val="-9"/>
        </w:rPr>
        <w:t xml:space="preserve"> </w:t>
      </w:r>
      <w:r>
        <w:t>содержания</w:t>
      </w:r>
      <w:r>
        <w:rPr>
          <w:spacing w:val="-8"/>
        </w:rPr>
        <w:t xml:space="preserve"> </w:t>
      </w:r>
      <w:r>
        <w:t>прочитанного</w:t>
      </w:r>
      <w:r>
        <w:rPr>
          <w:spacing w:val="-9"/>
        </w:rPr>
        <w:t xml:space="preserve"> </w:t>
      </w:r>
      <w:r>
        <w:t>текста; краткое изложение результатов выполненной проектной работы.</w:t>
      </w:r>
    </w:p>
    <w:p w:rsidR="00A65E3D" w:rsidRDefault="0075429B">
      <w:pPr>
        <w:pStyle w:val="a3"/>
        <w:spacing w:before="1" w:line="357" w:lineRule="auto"/>
        <w:ind w:right="850"/>
      </w:pPr>
      <w:r>
        <w:t>Данные</w:t>
      </w:r>
      <w:r>
        <w:rPr>
          <w:spacing w:val="-9"/>
        </w:rPr>
        <w:t xml:space="preserve"> </w:t>
      </w:r>
      <w:r>
        <w:t>умения</w:t>
      </w:r>
      <w:r>
        <w:rPr>
          <w:spacing w:val="-9"/>
        </w:rPr>
        <w:t xml:space="preserve"> </w:t>
      </w:r>
      <w:r>
        <w:t>монологической</w:t>
      </w:r>
      <w:r>
        <w:rPr>
          <w:spacing w:val="-9"/>
        </w:rPr>
        <w:t xml:space="preserve"> </w:t>
      </w:r>
      <w:r>
        <w:t>речи</w:t>
      </w:r>
      <w:r>
        <w:rPr>
          <w:spacing w:val="-9"/>
        </w:rPr>
        <w:t xml:space="preserve"> </w:t>
      </w:r>
      <w:r>
        <w:t>развиваются</w:t>
      </w:r>
      <w:r>
        <w:rPr>
          <w:spacing w:val="-8"/>
        </w:rPr>
        <w:t xml:space="preserve"> </w:t>
      </w:r>
      <w:r>
        <w:t>в</w:t>
      </w:r>
      <w:r>
        <w:rPr>
          <w:spacing w:val="-11"/>
        </w:rPr>
        <w:t xml:space="preserve"> </w:t>
      </w:r>
      <w:r>
        <w:t>стандартных</w:t>
      </w:r>
      <w:r>
        <w:rPr>
          <w:spacing w:val="-14"/>
        </w:rPr>
        <w:t xml:space="preserve"> </w:t>
      </w:r>
      <w:r>
        <w:t xml:space="preserve">ситуациях неофициального общения в рамках тематического содержания речи с использованием ключевых слов, плана, вопросов, таблиц и (или) иллюстраций, </w:t>
      </w:r>
      <w:r>
        <w:rPr>
          <w:spacing w:val="-2"/>
        </w:rPr>
        <w:t>фотографий.</w:t>
      </w:r>
    </w:p>
    <w:p w:rsidR="00A65E3D" w:rsidRDefault="0075429B">
      <w:pPr>
        <w:pStyle w:val="a3"/>
        <w:spacing w:before="2"/>
        <w:ind w:left="1732" w:firstLine="0"/>
      </w:pPr>
      <w:r>
        <w:t>Объём</w:t>
      </w:r>
      <w:r>
        <w:rPr>
          <w:spacing w:val="-9"/>
        </w:rPr>
        <w:t xml:space="preserve"> </w:t>
      </w:r>
      <w:r>
        <w:t>монологического</w:t>
      </w:r>
      <w:r>
        <w:rPr>
          <w:spacing w:val="-10"/>
        </w:rPr>
        <w:t xml:space="preserve"> </w:t>
      </w:r>
      <w:r>
        <w:t>высказывания</w:t>
      </w:r>
      <w:r>
        <w:rPr>
          <w:spacing w:val="-4"/>
        </w:rPr>
        <w:t xml:space="preserve"> </w:t>
      </w:r>
      <w:r>
        <w:t>-</w:t>
      </w:r>
      <w:r>
        <w:rPr>
          <w:spacing w:val="-7"/>
        </w:rPr>
        <w:t xml:space="preserve"> </w:t>
      </w:r>
      <w:r>
        <w:t>7-8</w:t>
      </w:r>
      <w:r>
        <w:rPr>
          <w:spacing w:val="-10"/>
        </w:rPr>
        <w:t xml:space="preserve"> </w:t>
      </w:r>
      <w:r>
        <w:rPr>
          <w:spacing w:val="-2"/>
        </w:rPr>
        <w:t>фраз.</w:t>
      </w:r>
    </w:p>
    <w:p w:rsidR="00A65E3D" w:rsidRDefault="0075429B">
      <w:pPr>
        <w:pStyle w:val="a4"/>
        <w:numPr>
          <w:ilvl w:val="3"/>
          <w:numId w:val="93"/>
        </w:numPr>
        <w:tabs>
          <w:tab w:val="left" w:pos="3195"/>
        </w:tabs>
        <w:spacing w:before="158"/>
        <w:ind w:left="3195" w:hanging="1463"/>
        <w:jc w:val="both"/>
        <w:rPr>
          <w:sz w:val="28"/>
        </w:rPr>
      </w:pPr>
      <w:r>
        <w:rPr>
          <w:spacing w:val="-2"/>
          <w:sz w:val="28"/>
        </w:rPr>
        <w:t>Аудирование.</w:t>
      </w:r>
    </w:p>
    <w:p w:rsidR="00A65E3D" w:rsidRDefault="0075429B">
      <w:pPr>
        <w:pStyle w:val="a3"/>
        <w:spacing w:before="158" w:line="355" w:lineRule="auto"/>
        <w:ind w:right="858"/>
      </w:pPr>
      <w:r>
        <w:t>При непосредственном общении: понимание на слух речи учителя и одноклассников и вербальная (невербальная) реакция на услышанное.</w:t>
      </w:r>
    </w:p>
    <w:p w:rsidR="00A65E3D" w:rsidRDefault="0075429B">
      <w:pPr>
        <w:pStyle w:val="a3"/>
        <w:spacing w:line="355" w:lineRule="auto"/>
        <w:ind w:right="854"/>
      </w:pPr>
      <w:r>
        <w:t>При опосредованном общении: дальнейшее развитие восприятия и понимания на слух несложных адаптированных аутентичных аудиотекстов, содержащих</w:t>
      </w:r>
      <w:r>
        <w:rPr>
          <w:spacing w:val="-4"/>
        </w:rPr>
        <w:t xml:space="preserve"> </w:t>
      </w:r>
      <w:r>
        <w:t>отдельные незнакомые слова, с разной глубиной проникновения в</w:t>
      </w:r>
      <w:r>
        <w:rPr>
          <w:spacing w:val="-1"/>
        </w:rPr>
        <w:t xml:space="preserve"> </w:t>
      </w:r>
      <w:r>
        <w:t>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65E3D" w:rsidRDefault="0075429B">
      <w:pPr>
        <w:pStyle w:val="a3"/>
        <w:spacing w:line="355" w:lineRule="auto"/>
        <w:ind w:right="848"/>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65E3D" w:rsidRDefault="0075429B">
      <w:pPr>
        <w:pStyle w:val="a3"/>
        <w:spacing w:line="355" w:lineRule="auto"/>
        <w:ind w:right="856"/>
      </w:pPr>
      <w:r>
        <w:t>Аудирование с пониманием запрашиваемой информации, предполагает умение</w:t>
      </w:r>
      <w:r>
        <w:rPr>
          <w:spacing w:val="22"/>
        </w:rPr>
        <w:t xml:space="preserve"> </w:t>
      </w:r>
      <w:r>
        <w:t>выделять</w:t>
      </w:r>
      <w:r>
        <w:rPr>
          <w:spacing w:val="17"/>
        </w:rPr>
        <w:t xml:space="preserve"> </w:t>
      </w:r>
      <w:r>
        <w:t>запрашиваемую</w:t>
      </w:r>
      <w:r>
        <w:rPr>
          <w:spacing w:val="16"/>
        </w:rPr>
        <w:t xml:space="preserve"> </w:t>
      </w:r>
      <w:r>
        <w:t>информацию,</w:t>
      </w:r>
      <w:r>
        <w:rPr>
          <w:spacing w:val="21"/>
        </w:rPr>
        <w:t xml:space="preserve"> </w:t>
      </w:r>
      <w:r>
        <w:t>представленную</w:t>
      </w:r>
      <w:r>
        <w:rPr>
          <w:spacing w:val="21"/>
        </w:rPr>
        <w:t xml:space="preserve"> </w:t>
      </w:r>
      <w:r>
        <w:t>в</w:t>
      </w:r>
      <w:r>
        <w:rPr>
          <w:spacing w:val="16"/>
        </w:rPr>
        <w:t xml:space="preserve"> </w:t>
      </w:r>
      <w:r>
        <w:rPr>
          <w:spacing w:val="-2"/>
        </w:rPr>
        <w:t>эксплицитной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(явной)</w:t>
      </w:r>
      <w:r>
        <w:rPr>
          <w:spacing w:val="-8"/>
        </w:rPr>
        <w:t xml:space="preserve"> </w:t>
      </w:r>
      <w:r>
        <w:t>форме,</w:t>
      </w:r>
      <w:r>
        <w:rPr>
          <w:spacing w:val="-4"/>
        </w:rPr>
        <w:t xml:space="preserve"> </w:t>
      </w:r>
      <w:r>
        <w:t>в</w:t>
      </w:r>
      <w:r>
        <w:rPr>
          <w:spacing w:val="-8"/>
        </w:rPr>
        <w:t xml:space="preserve"> </w:t>
      </w:r>
      <w:r>
        <w:t>воспринимаемом</w:t>
      </w:r>
      <w:r>
        <w:rPr>
          <w:spacing w:val="-5"/>
        </w:rPr>
        <w:t xml:space="preserve"> </w:t>
      </w:r>
      <w:r>
        <w:t>на</w:t>
      </w:r>
      <w:r>
        <w:rPr>
          <w:spacing w:val="-5"/>
        </w:rPr>
        <w:t xml:space="preserve"> </w:t>
      </w:r>
      <w:r>
        <w:t>слух</w:t>
      </w:r>
      <w:r>
        <w:rPr>
          <w:spacing w:val="-11"/>
        </w:rPr>
        <w:t xml:space="preserve"> </w:t>
      </w:r>
      <w:r>
        <w:rPr>
          <w:spacing w:val="-2"/>
        </w:rPr>
        <w:t>тексте.</w:t>
      </w:r>
    </w:p>
    <w:p w:rsidR="00A65E3D" w:rsidRDefault="0075429B">
      <w:pPr>
        <w:pStyle w:val="a3"/>
        <w:spacing w:before="153" w:line="355" w:lineRule="auto"/>
        <w:ind w:right="854"/>
      </w:pPr>
      <w:r>
        <w:t xml:space="preserve">Тексты для аудирования: высказывания собеседников в ситуациях повседневного общения, диалог (беседа), рассказ, сообщение информационного </w:t>
      </w:r>
      <w:r>
        <w:rPr>
          <w:spacing w:val="-2"/>
        </w:rPr>
        <w:t>характера.</w:t>
      </w:r>
    </w:p>
    <w:p w:rsidR="00A65E3D" w:rsidRDefault="0075429B">
      <w:pPr>
        <w:pStyle w:val="a3"/>
        <w:spacing w:line="319" w:lineRule="exact"/>
        <w:ind w:left="1732" w:firstLine="0"/>
      </w:pPr>
      <w:r>
        <w:t>Время</w:t>
      </w:r>
      <w:r>
        <w:rPr>
          <w:spacing w:val="-5"/>
        </w:rPr>
        <w:t xml:space="preserve"> </w:t>
      </w:r>
      <w:r>
        <w:t>звучания</w:t>
      </w:r>
      <w:r>
        <w:rPr>
          <w:spacing w:val="-6"/>
        </w:rPr>
        <w:t xml:space="preserve"> </w:t>
      </w:r>
      <w:r>
        <w:t>текста</w:t>
      </w:r>
      <w:r>
        <w:rPr>
          <w:spacing w:val="-6"/>
        </w:rPr>
        <w:t xml:space="preserve"> </w:t>
      </w:r>
      <w:r>
        <w:t>(текстов)</w:t>
      </w:r>
      <w:r>
        <w:rPr>
          <w:spacing w:val="-7"/>
        </w:rPr>
        <w:t xml:space="preserve"> </w:t>
      </w:r>
      <w:r>
        <w:t>для</w:t>
      </w:r>
      <w:r>
        <w:rPr>
          <w:spacing w:val="-5"/>
        </w:rPr>
        <w:t xml:space="preserve"> </w:t>
      </w:r>
      <w:r>
        <w:t>аудирования</w:t>
      </w:r>
      <w:r>
        <w:rPr>
          <w:spacing w:val="3"/>
        </w:rPr>
        <w:t xml:space="preserve"> </w:t>
      </w:r>
      <w:r>
        <w:t>-</w:t>
      </w:r>
      <w:r>
        <w:rPr>
          <w:spacing w:val="-8"/>
        </w:rPr>
        <w:t xml:space="preserve"> </w:t>
      </w:r>
      <w:r>
        <w:t>до</w:t>
      </w:r>
      <w:r>
        <w:rPr>
          <w:spacing w:val="-6"/>
        </w:rPr>
        <w:t xml:space="preserve"> </w:t>
      </w:r>
      <w:r>
        <w:t>1,5</w:t>
      </w:r>
      <w:r>
        <w:rPr>
          <w:spacing w:val="-7"/>
        </w:rPr>
        <w:t xml:space="preserve"> </w:t>
      </w:r>
      <w:r>
        <w:rPr>
          <w:spacing w:val="-2"/>
        </w:rPr>
        <w:t>минуты.</w:t>
      </w:r>
    </w:p>
    <w:p w:rsidR="00A65E3D" w:rsidRDefault="0075429B">
      <w:pPr>
        <w:pStyle w:val="a4"/>
        <w:numPr>
          <w:ilvl w:val="3"/>
          <w:numId w:val="93"/>
        </w:numPr>
        <w:tabs>
          <w:tab w:val="left" w:pos="2940"/>
        </w:tabs>
        <w:spacing w:before="154"/>
        <w:ind w:left="2940" w:hanging="1208"/>
        <w:jc w:val="both"/>
        <w:rPr>
          <w:sz w:val="28"/>
        </w:rPr>
      </w:pPr>
      <w:r>
        <w:rPr>
          <w:sz w:val="28"/>
        </w:rPr>
        <w:t>Смысловое</w:t>
      </w:r>
      <w:r>
        <w:rPr>
          <w:spacing w:val="-13"/>
          <w:sz w:val="28"/>
        </w:rPr>
        <w:t xml:space="preserve"> </w:t>
      </w:r>
      <w:r>
        <w:rPr>
          <w:spacing w:val="-2"/>
          <w:sz w:val="28"/>
        </w:rPr>
        <w:t>чтение.</w:t>
      </w:r>
    </w:p>
    <w:p w:rsidR="00A65E3D" w:rsidRDefault="0075429B">
      <w:pPr>
        <w:pStyle w:val="a3"/>
        <w:spacing w:before="153" w:line="355" w:lineRule="auto"/>
        <w:ind w:right="852"/>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65E3D" w:rsidRDefault="0075429B">
      <w:pPr>
        <w:pStyle w:val="a3"/>
        <w:spacing w:line="352" w:lineRule="auto"/>
        <w:ind w:right="855"/>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65E3D" w:rsidRDefault="0075429B">
      <w:pPr>
        <w:pStyle w:val="a3"/>
        <w:spacing w:before="3" w:line="355" w:lineRule="auto"/>
        <w:ind w:right="854"/>
      </w:pPr>
      <w:r>
        <w:t xml:space="preserve">Чтение несплошных текстов (таблиц) и понимание представленной в них </w:t>
      </w:r>
      <w:r>
        <w:rPr>
          <w:spacing w:val="-2"/>
        </w:rPr>
        <w:t>информации.</w:t>
      </w:r>
    </w:p>
    <w:p w:rsidR="00A65E3D" w:rsidRDefault="0075429B">
      <w:pPr>
        <w:pStyle w:val="a3"/>
        <w:spacing w:line="355" w:lineRule="auto"/>
        <w:ind w:right="849"/>
      </w:pPr>
      <w:r>
        <w:t>Тексты</w:t>
      </w:r>
      <w:r>
        <w:rPr>
          <w:spacing w:val="-18"/>
        </w:rPr>
        <w:t xml:space="preserve"> </w:t>
      </w:r>
      <w:r>
        <w:t>для</w:t>
      </w:r>
      <w:r>
        <w:rPr>
          <w:spacing w:val="-17"/>
        </w:rPr>
        <w:t xml:space="preserve"> </w:t>
      </w:r>
      <w:r>
        <w:t>чтения:</w:t>
      </w:r>
      <w:r>
        <w:rPr>
          <w:spacing w:val="-18"/>
        </w:rPr>
        <w:t xml:space="preserve"> </w:t>
      </w:r>
      <w:r>
        <w:t>беседа;</w:t>
      </w:r>
      <w:r>
        <w:rPr>
          <w:spacing w:val="-17"/>
        </w:rPr>
        <w:t xml:space="preserve"> </w:t>
      </w:r>
      <w:r>
        <w:t>отрывок</w:t>
      </w:r>
      <w:r>
        <w:rPr>
          <w:spacing w:val="-18"/>
        </w:rPr>
        <w:t xml:space="preserve"> </w:t>
      </w:r>
      <w:r>
        <w:t>из</w:t>
      </w:r>
      <w:r>
        <w:rPr>
          <w:spacing w:val="-17"/>
        </w:rPr>
        <w:t xml:space="preserve"> </w:t>
      </w:r>
      <w:r>
        <w:t>художественного</w:t>
      </w:r>
      <w:r>
        <w:rPr>
          <w:spacing w:val="-14"/>
        </w:rPr>
        <w:t xml:space="preserve"> </w:t>
      </w:r>
      <w:r>
        <w:t>произведения,</w:t>
      </w:r>
      <w:r>
        <w:rPr>
          <w:spacing w:val="-16"/>
        </w:rPr>
        <w:t xml:space="preserve"> </w:t>
      </w:r>
      <w:r>
        <w:t>в</w:t>
      </w:r>
      <w:r>
        <w:rPr>
          <w:spacing w:val="-18"/>
        </w:rPr>
        <w:t xml:space="preserve"> </w:t>
      </w:r>
      <w:r>
        <w:t>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65E3D" w:rsidRDefault="0075429B">
      <w:pPr>
        <w:pStyle w:val="a3"/>
        <w:spacing w:line="317" w:lineRule="exact"/>
        <w:ind w:left="1732" w:firstLine="0"/>
      </w:pPr>
      <w:r>
        <w:t>Объём</w:t>
      </w:r>
      <w:r>
        <w:rPr>
          <w:spacing w:val="-5"/>
        </w:rPr>
        <w:t xml:space="preserve"> </w:t>
      </w:r>
      <w:r>
        <w:t>текста</w:t>
      </w:r>
      <w:r>
        <w:rPr>
          <w:spacing w:val="-5"/>
        </w:rPr>
        <w:t xml:space="preserve"> </w:t>
      </w:r>
      <w:r>
        <w:t>(текстов)</w:t>
      </w:r>
      <w:r>
        <w:rPr>
          <w:spacing w:val="-7"/>
        </w:rPr>
        <w:t xml:space="preserve"> </w:t>
      </w:r>
      <w:r>
        <w:t>для</w:t>
      </w:r>
      <w:r>
        <w:rPr>
          <w:spacing w:val="-4"/>
        </w:rPr>
        <w:t xml:space="preserve"> </w:t>
      </w:r>
      <w:r>
        <w:t>чтения -</w:t>
      </w:r>
      <w:r>
        <w:rPr>
          <w:spacing w:val="-7"/>
        </w:rPr>
        <w:t xml:space="preserve"> </w:t>
      </w:r>
      <w:r>
        <w:t>250-300</w:t>
      </w:r>
      <w:r>
        <w:rPr>
          <w:spacing w:val="-6"/>
        </w:rPr>
        <w:t xml:space="preserve"> </w:t>
      </w:r>
      <w:r>
        <w:rPr>
          <w:spacing w:val="-2"/>
        </w:rPr>
        <w:t>слов.</w:t>
      </w:r>
    </w:p>
    <w:p w:rsidR="00A65E3D" w:rsidRDefault="0075429B">
      <w:pPr>
        <w:pStyle w:val="a4"/>
        <w:numPr>
          <w:ilvl w:val="3"/>
          <w:numId w:val="93"/>
        </w:numPr>
        <w:tabs>
          <w:tab w:val="left" w:pos="2979"/>
        </w:tabs>
        <w:spacing w:before="152" w:line="355" w:lineRule="auto"/>
        <w:ind w:left="1732" w:right="5769" w:firstLine="0"/>
        <w:jc w:val="both"/>
        <w:rPr>
          <w:sz w:val="28"/>
        </w:rPr>
      </w:pPr>
      <w:r>
        <w:rPr>
          <w:sz w:val="28"/>
        </w:rPr>
        <w:t>Письменная речь. Развитие</w:t>
      </w:r>
      <w:r>
        <w:rPr>
          <w:spacing w:val="-11"/>
          <w:sz w:val="28"/>
        </w:rPr>
        <w:t xml:space="preserve"> </w:t>
      </w:r>
      <w:r>
        <w:rPr>
          <w:sz w:val="28"/>
        </w:rPr>
        <w:t>умений</w:t>
      </w:r>
      <w:r>
        <w:rPr>
          <w:spacing w:val="-12"/>
          <w:sz w:val="28"/>
        </w:rPr>
        <w:t xml:space="preserve"> </w:t>
      </w:r>
      <w:r>
        <w:rPr>
          <w:sz w:val="28"/>
        </w:rPr>
        <w:t>письменной</w:t>
      </w:r>
      <w:r>
        <w:rPr>
          <w:spacing w:val="-12"/>
          <w:sz w:val="28"/>
        </w:rPr>
        <w:t xml:space="preserve"> </w:t>
      </w:r>
      <w:r>
        <w:rPr>
          <w:spacing w:val="-4"/>
          <w:sz w:val="28"/>
        </w:rPr>
        <w:t>речи:</w:t>
      </w:r>
    </w:p>
    <w:p w:rsidR="00A65E3D" w:rsidRDefault="0075429B">
      <w:pPr>
        <w:pStyle w:val="a3"/>
        <w:spacing w:line="355" w:lineRule="auto"/>
        <w:ind w:right="856"/>
      </w:pPr>
      <w:r>
        <w:t>списывание текста и выписывание из него слов, словосочетаний, предложений в соответствии с решаемой коммуникативной задачей;</w:t>
      </w:r>
    </w:p>
    <w:p w:rsidR="00A65E3D" w:rsidRDefault="0075429B">
      <w:pPr>
        <w:pStyle w:val="a3"/>
        <w:spacing w:line="319" w:lineRule="exact"/>
        <w:ind w:left="1732" w:firstLine="0"/>
      </w:pPr>
      <w:r>
        <w:t>заполнение</w:t>
      </w:r>
      <w:r>
        <w:rPr>
          <w:spacing w:val="45"/>
        </w:rPr>
        <w:t xml:space="preserve"> </w:t>
      </w:r>
      <w:r>
        <w:t>анкет</w:t>
      </w:r>
      <w:r>
        <w:rPr>
          <w:spacing w:val="43"/>
        </w:rPr>
        <w:t xml:space="preserve"> </w:t>
      </w:r>
      <w:r>
        <w:t>и</w:t>
      </w:r>
      <w:r>
        <w:rPr>
          <w:spacing w:val="45"/>
        </w:rPr>
        <w:t xml:space="preserve"> </w:t>
      </w:r>
      <w:r>
        <w:t>формуляров:</w:t>
      </w:r>
      <w:r>
        <w:rPr>
          <w:spacing w:val="41"/>
        </w:rPr>
        <w:t xml:space="preserve"> </w:t>
      </w:r>
      <w:r>
        <w:t>сообщение</w:t>
      </w:r>
      <w:r>
        <w:rPr>
          <w:spacing w:val="45"/>
        </w:rPr>
        <w:t xml:space="preserve"> </w:t>
      </w:r>
      <w:r>
        <w:t>о</w:t>
      </w:r>
      <w:r>
        <w:rPr>
          <w:spacing w:val="45"/>
        </w:rPr>
        <w:t xml:space="preserve"> </w:t>
      </w:r>
      <w:r>
        <w:t>себе</w:t>
      </w:r>
      <w:r>
        <w:rPr>
          <w:spacing w:val="46"/>
        </w:rPr>
        <w:t xml:space="preserve"> </w:t>
      </w:r>
      <w:r>
        <w:t>основных</w:t>
      </w:r>
      <w:r>
        <w:rPr>
          <w:spacing w:val="41"/>
        </w:rPr>
        <w:t xml:space="preserve"> </w:t>
      </w:r>
      <w:r>
        <w:t>сведений</w:t>
      </w:r>
      <w:r>
        <w:rPr>
          <w:spacing w:val="48"/>
        </w:rPr>
        <w:t xml:space="preserve"> </w:t>
      </w:r>
      <w:r>
        <w:rPr>
          <w:spacing w:val="-12"/>
        </w:rPr>
        <w:t>в</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соответствии</w:t>
      </w:r>
      <w:r>
        <w:rPr>
          <w:spacing w:val="-9"/>
        </w:rPr>
        <w:t xml:space="preserve"> </w:t>
      </w:r>
      <w:r>
        <w:t>с</w:t>
      </w:r>
      <w:r>
        <w:rPr>
          <w:spacing w:val="-8"/>
        </w:rPr>
        <w:t xml:space="preserve"> </w:t>
      </w:r>
      <w:r>
        <w:t>нормами,</w:t>
      </w:r>
      <w:r>
        <w:rPr>
          <w:spacing w:val="-8"/>
        </w:rPr>
        <w:t xml:space="preserve"> </w:t>
      </w:r>
      <w:r>
        <w:t>принятыми</w:t>
      </w:r>
      <w:r>
        <w:rPr>
          <w:spacing w:val="-8"/>
        </w:rPr>
        <w:t xml:space="preserve"> </w:t>
      </w:r>
      <w:r>
        <w:t>в</w:t>
      </w:r>
      <w:r>
        <w:rPr>
          <w:spacing w:val="-10"/>
        </w:rPr>
        <w:t xml:space="preserve"> </w:t>
      </w:r>
      <w:r>
        <w:t>англоговорящих</w:t>
      </w:r>
      <w:r>
        <w:rPr>
          <w:spacing w:val="-12"/>
        </w:rPr>
        <w:t xml:space="preserve"> </w:t>
      </w:r>
      <w:r>
        <w:rPr>
          <w:spacing w:val="-2"/>
        </w:rPr>
        <w:t>странах;</w:t>
      </w:r>
    </w:p>
    <w:p w:rsidR="00A65E3D" w:rsidRDefault="0075429B">
      <w:pPr>
        <w:pStyle w:val="a3"/>
        <w:spacing w:before="153" w:line="355" w:lineRule="auto"/>
        <w:ind w:right="856"/>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65E3D" w:rsidRDefault="0075429B">
      <w:pPr>
        <w:pStyle w:val="a3"/>
        <w:spacing w:line="355" w:lineRule="auto"/>
        <w:ind w:right="855"/>
      </w:pPr>
      <w:r>
        <w:t>создание</w:t>
      </w:r>
      <w:r>
        <w:rPr>
          <w:spacing w:val="-17"/>
        </w:rPr>
        <w:t xml:space="preserve"> </w:t>
      </w:r>
      <w:r>
        <w:t>небольшого</w:t>
      </w:r>
      <w:r>
        <w:rPr>
          <w:spacing w:val="-17"/>
        </w:rPr>
        <w:t xml:space="preserve"> </w:t>
      </w:r>
      <w:r>
        <w:t>письменного</w:t>
      </w:r>
      <w:r>
        <w:rPr>
          <w:spacing w:val="-17"/>
        </w:rPr>
        <w:t xml:space="preserve"> </w:t>
      </w:r>
      <w:r>
        <w:t>высказывания</w:t>
      </w:r>
      <w:r>
        <w:rPr>
          <w:spacing w:val="-17"/>
        </w:rPr>
        <w:t xml:space="preserve"> </w:t>
      </w:r>
      <w:r>
        <w:t>с</w:t>
      </w:r>
      <w:r>
        <w:rPr>
          <w:spacing w:val="-17"/>
        </w:rPr>
        <w:t xml:space="preserve"> </w:t>
      </w:r>
      <w:r>
        <w:t>использованием</w:t>
      </w:r>
      <w:r>
        <w:rPr>
          <w:spacing w:val="-17"/>
        </w:rPr>
        <w:t xml:space="preserve"> </w:t>
      </w:r>
      <w:r>
        <w:t>образца, плана, иллюстраций. Объём письменного высказывания - до 70 слов.</w:t>
      </w:r>
    </w:p>
    <w:p w:rsidR="00A65E3D" w:rsidRDefault="0075429B">
      <w:pPr>
        <w:pStyle w:val="a4"/>
        <w:numPr>
          <w:ilvl w:val="2"/>
          <w:numId w:val="93"/>
        </w:numPr>
        <w:tabs>
          <w:tab w:val="left" w:pos="2767"/>
        </w:tabs>
        <w:spacing w:line="320" w:lineRule="exact"/>
        <w:ind w:left="2767" w:hanging="1035"/>
        <w:jc w:val="both"/>
        <w:rPr>
          <w:sz w:val="28"/>
        </w:rPr>
      </w:pPr>
      <w:r>
        <w:rPr>
          <w:sz w:val="28"/>
        </w:rPr>
        <w:t>Языковые</w:t>
      </w:r>
      <w:r>
        <w:rPr>
          <w:spacing w:val="-7"/>
          <w:sz w:val="28"/>
        </w:rPr>
        <w:t xml:space="preserve"> </w:t>
      </w:r>
      <w:r>
        <w:rPr>
          <w:sz w:val="28"/>
        </w:rPr>
        <w:t>знания</w:t>
      </w:r>
      <w:r>
        <w:rPr>
          <w:spacing w:val="-7"/>
          <w:sz w:val="28"/>
        </w:rPr>
        <w:t xml:space="preserve"> </w:t>
      </w:r>
      <w:r>
        <w:rPr>
          <w:sz w:val="28"/>
        </w:rPr>
        <w:t>и</w:t>
      </w:r>
      <w:r>
        <w:rPr>
          <w:spacing w:val="-3"/>
          <w:sz w:val="28"/>
        </w:rPr>
        <w:t xml:space="preserve"> </w:t>
      </w:r>
      <w:r>
        <w:rPr>
          <w:spacing w:val="-2"/>
          <w:sz w:val="28"/>
        </w:rPr>
        <w:t>умения.</w:t>
      </w:r>
    </w:p>
    <w:p w:rsidR="00A65E3D" w:rsidRDefault="0075429B">
      <w:pPr>
        <w:pStyle w:val="a4"/>
        <w:numPr>
          <w:ilvl w:val="3"/>
          <w:numId w:val="93"/>
        </w:numPr>
        <w:tabs>
          <w:tab w:val="left" w:pos="2974"/>
        </w:tabs>
        <w:spacing w:before="150"/>
        <w:ind w:left="2974" w:hanging="1242"/>
        <w:jc w:val="both"/>
        <w:rPr>
          <w:sz w:val="28"/>
        </w:rPr>
      </w:pPr>
      <w:r>
        <w:rPr>
          <w:sz w:val="28"/>
        </w:rPr>
        <w:t>Фонетическая</w:t>
      </w:r>
      <w:r>
        <w:rPr>
          <w:spacing w:val="-12"/>
          <w:sz w:val="28"/>
        </w:rPr>
        <w:t xml:space="preserve"> </w:t>
      </w:r>
      <w:r>
        <w:rPr>
          <w:sz w:val="28"/>
        </w:rPr>
        <w:t>сторона</w:t>
      </w:r>
      <w:r>
        <w:rPr>
          <w:spacing w:val="-13"/>
          <w:sz w:val="28"/>
        </w:rPr>
        <w:t xml:space="preserve"> </w:t>
      </w:r>
      <w:r>
        <w:rPr>
          <w:spacing w:val="-4"/>
          <w:sz w:val="28"/>
        </w:rPr>
        <w:t>речи.</w:t>
      </w:r>
    </w:p>
    <w:p w:rsidR="00A65E3D" w:rsidRDefault="0075429B">
      <w:pPr>
        <w:pStyle w:val="a3"/>
        <w:spacing w:before="153" w:line="355" w:lineRule="auto"/>
        <w:ind w:right="851"/>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65E3D" w:rsidRDefault="0075429B">
      <w:pPr>
        <w:pStyle w:val="a3"/>
        <w:spacing w:line="355" w:lineRule="auto"/>
        <w:ind w:right="844"/>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65E3D" w:rsidRDefault="0075429B">
      <w:pPr>
        <w:pStyle w:val="a3"/>
        <w:spacing w:line="350" w:lineRule="auto"/>
        <w:ind w:right="859"/>
      </w:pPr>
      <w:r>
        <w:t>Тексты для чтения вслух:</w:t>
      </w:r>
      <w:r>
        <w:rPr>
          <w:spacing w:val="-1"/>
        </w:rPr>
        <w:t xml:space="preserve"> </w:t>
      </w:r>
      <w:r>
        <w:t>сообщение информационного характера, отрывок из статьи научно-популярного характера, рассказ, диалог (беседа).</w:t>
      </w:r>
    </w:p>
    <w:p w:rsidR="00A65E3D" w:rsidRDefault="0075429B">
      <w:pPr>
        <w:pStyle w:val="a3"/>
        <w:ind w:left="1756" w:firstLine="0"/>
      </w:pPr>
      <w:r>
        <w:t>Объём</w:t>
      </w:r>
      <w:r>
        <w:rPr>
          <w:spacing w:val="-3"/>
        </w:rPr>
        <w:t xml:space="preserve"> </w:t>
      </w:r>
      <w:r>
        <w:t>текста</w:t>
      </w:r>
      <w:r>
        <w:rPr>
          <w:spacing w:val="-4"/>
        </w:rPr>
        <w:t xml:space="preserve"> </w:t>
      </w:r>
      <w:r>
        <w:t>для</w:t>
      </w:r>
      <w:r>
        <w:rPr>
          <w:spacing w:val="-2"/>
        </w:rPr>
        <w:t xml:space="preserve"> </w:t>
      </w:r>
      <w:r>
        <w:t>чтения</w:t>
      </w:r>
      <w:r>
        <w:rPr>
          <w:spacing w:val="-4"/>
        </w:rPr>
        <w:t xml:space="preserve"> </w:t>
      </w:r>
      <w:r>
        <w:t>вслух</w:t>
      </w:r>
      <w:r>
        <w:rPr>
          <w:spacing w:val="-3"/>
        </w:rPr>
        <w:t xml:space="preserve"> </w:t>
      </w:r>
      <w:r>
        <w:t>-</w:t>
      </w:r>
      <w:r>
        <w:rPr>
          <w:spacing w:val="-6"/>
        </w:rPr>
        <w:t xml:space="preserve"> </w:t>
      </w:r>
      <w:r>
        <w:t>до</w:t>
      </w:r>
      <w:r>
        <w:rPr>
          <w:spacing w:val="-4"/>
        </w:rPr>
        <w:t xml:space="preserve"> </w:t>
      </w:r>
      <w:r>
        <w:t>95</w:t>
      </w:r>
      <w:r>
        <w:rPr>
          <w:spacing w:val="-5"/>
        </w:rPr>
        <w:t xml:space="preserve"> </w:t>
      </w:r>
      <w:r>
        <w:rPr>
          <w:spacing w:val="-2"/>
        </w:rPr>
        <w:t>слов.</w:t>
      </w:r>
    </w:p>
    <w:p w:rsidR="00A65E3D" w:rsidRDefault="0075429B">
      <w:pPr>
        <w:pStyle w:val="a4"/>
        <w:numPr>
          <w:ilvl w:val="3"/>
          <w:numId w:val="93"/>
        </w:numPr>
        <w:tabs>
          <w:tab w:val="left" w:pos="3012"/>
        </w:tabs>
        <w:spacing w:before="150" w:line="355" w:lineRule="auto"/>
        <w:ind w:left="1756" w:right="4390" w:firstLine="0"/>
        <w:jc w:val="both"/>
        <w:rPr>
          <w:sz w:val="28"/>
        </w:rPr>
      </w:pPr>
      <w:r>
        <w:rPr>
          <w:sz w:val="28"/>
        </w:rPr>
        <w:t>Графика,</w:t>
      </w:r>
      <w:r>
        <w:rPr>
          <w:spacing w:val="-13"/>
          <w:sz w:val="28"/>
        </w:rPr>
        <w:t xml:space="preserve"> </w:t>
      </w:r>
      <w:r>
        <w:rPr>
          <w:sz w:val="28"/>
        </w:rPr>
        <w:t>орфография</w:t>
      </w:r>
      <w:r>
        <w:rPr>
          <w:spacing w:val="-14"/>
          <w:sz w:val="28"/>
        </w:rPr>
        <w:t xml:space="preserve"> </w:t>
      </w:r>
      <w:r>
        <w:rPr>
          <w:sz w:val="28"/>
        </w:rPr>
        <w:t>и</w:t>
      </w:r>
      <w:r>
        <w:rPr>
          <w:spacing w:val="-15"/>
          <w:sz w:val="28"/>
        </w:rPr>
        <w:t xml:space="preserve"> </w:t>
      </w:r>
      <w:r>
        <w:rPr>
          <w:sz w:val="28"/>
        </w:rPr>
        <w:t>пунктуация. Правильное написание изученных слов.</w:t>
      </w:r>
    </w:p>
    <w:p w:rsidR="00A65E3D" w:rsidRDefault="0075429B">
      <w:pPr>
        <w:pStyle w:val="a3"/>
        <w:spacing w:line="355" w:lineRule="auto"/>
        <w:ind w:right="854" w:firstLine="782"/>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65E3D" w:rsidRDefault="0075429B">
      <w:pPr>
        <w:pStyle w:val="a3"/>
        <w:spacing w:line="355" w:lineRule="auto"/>
        <w:ind w:right="854" w:firstLine="782"/>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65E3D" w:rsidRDefault="0075429B">
      <w:pPr>
        <w:pStyle w:val="a4"/>
        <w:numPr>
          <w:ilvl w:val="3"/>
          <w:numId w:val="93"/>
        </w:numPr>
        <w:tabs>
          <w:tab w:val="left" w:pos="3017"/>
        </w:tabs>
        <w:spacing w:line="319" w:lineRule="exact"/>
        <w:ind w:left="3017" w:hanging="1261"/>
        <w:jc w:val="both"/>
        <w:rPr>
          <w:sz w:val="28"/>
        </w:rPr>
      </w:pPr>
      <w:r>
        <w:rPr>
          <w:sz w:val="28"/>
        </w:rPr>
        <w:t>Лексическая</w:t>
      </w:r>
      <w:r>
        <w:rPr>
          <w:spacing w:val="-12"/>
          <w:sz w:val="28"/>
        </w:rPr>
        <w:t xml:space="preserve"> </w:t>
      </w:r>
      <w:r>
        <w:rPr>
          <w:sz w:val="28"/>
        </w:rPr>
        <w:t>сторона</w:t>
      </w:r>
      <w:r>
        <w:rPr>
          <w:spacing w:val="-12"/>
          <w:sz w:val="28"/>
        </w:rPr>
        <w:t xml:space="preserve"> </w:t>
      </w:r>
      <w:r>
        <w:rPr>
          <w:spacing w:val="-4"/>
          <w:sz w:val="28"/>
        </w:rPr>
        <w:t>речи.</w:t>
      </w:r>
    </w:p>
    <w:p w:rsidR="00A65E3D" w:rsidRDefault="0075429B">
      <w:pPr>
        <w:pStyle w:val="a3"/>
        <w:spacing w:before="148" w:line="355" w:lineRule="auto"/>
        <w:ind w:right="852" w:firstLine="782"/>
      </w:pPr>
      <w:r>
        <w:t>Распознавание и употребление в устной и письменной речи лексических единиц</w:t>
      </w:r>
      <w:r>
        <w:rPr>
          <w:spacing w:val="36"/>
        </w:rPr>
        <w:t xml:space="preserve">  </w:t>
      </w:r>
      <w:r>
        <w:t>(слов,</w:t>
      </w:r>
      <w:r>
        <w:rPr>
          <w:spacing w:val="39"/>
        </w:rPr>
        <w:t xml:space="preserve">  </w:t>
      </w:r>
      <w:r>
        <w:t>словосочетаний,</w:t>
      </w:r>
      <w:r>
        <w:rPr>
          <w:spacing w:val="38"/>
        </w:rPr>
        <w:t xml:space="preserve">  </w:t>
      </w:r>
      <w:r>
        <w:t>речевых</w:t>
      </w:r>
      <w:r>
        <w:rPr>
          <w:spacing w:val="37"/>
        </w:rPr>
        <w:t xml:space="preserve">  </w:t>
      </w:r>
      <w:r>
        <w:t>клише),</w:t>
      </w:r>
      <w:r>
        <w:rPr>
          <w:spacing w:val="39"/>
        </w:rPr>
        <w:t xml:space="preserve">  </w:t>
      </w:r>
      <w:r>
        <w:t>обслуживающих</w:t>
      </w:r>
      <w:r>
        <w:rPr>
          <w:spacing w:val="35"/>
        </w:rPr>
        <w:t xml:space="preserve">  </w:t>
      </w:r>
      <w:r>
        <w:rPr>
          <w:spacing w:val="-2"/>
        </w:rPr>
        <w:t>ситуации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62" w:firstLine="0"/>
      </w:pPr>
      <w:r>
        <w:lastRenderedPageBreak/>
        <w:t>общения</w:t>
      </w:r>
      <w:r>
        <w:rPr>
          <w:spacing w:val="-7"/>
        </w:rPr>
        <w:t xml:space="preserve"> </w:t>
      </w:r>
      <w:r>
        <w:t>в</w:t>
      </w:r>
      <w:r>
        <w:rPr>
          <w:spacing w:val="-9"/>
        </w:rPr>
        <w:t xml:space="preserve"> </w:t>
      </w:r>
      <w:r>
        <w:t>рамках</w:t>
      </w:r>
      <w:r>
        <w:rPr>
          <w:spacing w:val="-12"/>
        </w:rPr>
        <w:t xml:space="preserve"> </w:t>
      </w:r>
      <w:r>
        <w:t>тематического</w:t>
      </w:r>
      <w:r>
        <w:rPr>
          <w:spacing w:val="-8"/>
        </w:rPr>
        <w:t xml:space="preserve"> </w:t>
      </w:r>
      <w:r>
        <w:t>содержания</w:t>
      </w:r>
      <w:r>
        <w:rPr>
          <w:spacing w:val="-6"/>
        </w:rPr>
        <w:t xml:space="preserve"> </w:t>
      </w:r>
      <w:r>
        <w:t>речи,</w:t>
      </w:r>
      <w:r>
        <w:rPr>
          <w:spacing w:val="-6"/>
        </w:rPr>
        <w:t xml:space="preserve"> </w:t>
      </w:r>
      <w:r>
        <w:t>с</w:t>
      </w:r>
      <w:r>
        <w:rPr>
          <w:spacing w:val="-11"/>
        </w:rPr>
        <w:t xml:space="preserve"> </w:t>
      </w:r>
      <w:r>
        <w:t>соблюдением</w:t>
      </w:r>
      <w:r>
        <w:rPr>
          <w:spacing w:val="-6"/>
        </w:rPr>
        <w:t xml:space="preserve"> </w:t>
      </w:r>
      <w:r>
        <w:t>существующей в английском языке нормы лексической сочетаемости.</w:t>
      </w:r>
    </w:p>
    <w:p w:rsidR="00A65E3D" w:rsidRDefault="0075429B">
      <w:pPr>
        <w:pStyle w:val="a3"/>
        <w:spacing w:line="355" w:lineRule="auto"/>
        <w:ind w:right="848" w:firstLine="782"/>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A65E3D" w:rsidRDefault="0075429B">
      <w:pPr>
        <w:pStyle w:val="a3"/>
        <w:spacing w:line="355" w:lineRule="auto"/>
        <w:ind w:right="844" w:firstLine="782"/>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65E3D" w:rsidRDefault="0075429B">
      <w:pPr>
        <w:pStyle w:val="a3"/>
        <w:spacing w:line="317" w:lineRule="exact"/>
        <w:ind w:left="1756" w:firstLine="0"/>
      </w:pPr>
      <w:r>
        <w:t>Основные</w:t>
      </w:r>
      <w:r>
        <w:rPr>
          <w:spacing w:val="-10"/>
        </w:rPr>
        <w:t xml:space="preserve"> </w:t>
      </w:r>
      <w:r>
        <w:t>способы</w:t>
      </w:r>
      <w:r>
        <w:rPr>
          <w:spacing w:val="-11"/>
        </w:rPr>
        <w:t xml:space="preserve"> </w:t>
      </w:r>
      <w:r>
        <w:rPr>
          <w:spacing w:val="-2"/>
        </w:rPr>
        <w:t>словообразования:</w:t>
      </w:r>
    </w:p>
    <w:p w:rsidR="00A65E3D" w:rsidRDefault="0075429B">
      <w:pPr>
        <w:pStyle w:val="a3"/>
        <w:spacing w:before="149"/>
        <w:ind w:left="1756" w:firstLine="0"/>
        <w:jc w:val="left"/>
      </w:pPr>
      <w:r>
        <w:rPr>
          <w:spacing w:val="-2"/>
        </w:rPr>
        <w:t>аффиксация:</w:t>
      </w:r>
    </w:p>
    <w:p w:rsidR="00A65E3D" w:rsidRDefault="0075429B">
      <w:pPr>
        <w:pStyle w:val="a3"/>
        <w:spacing w:before="153" w:line="355" w:lineRule="auto"/>
        <w:ind w:left="1756" w:firstLine="0"/>
        <w:jc w:val="left"/>
      </w:pPr>
      <w:r>
        <w:t>образование имён существительных при помощи суффикса -ing (reading); образование имён прилагательных при помощи суффиксов -al (typical), -ing</w:t>
      </w:r>
    </w:p>
    <w:p w:rsidR="00A65E3D" w:rsidRPr="0075429B" w:rsidRDefault="0075429B">
      <w:pPr>
        <w:pStyle w:val="a3"/>
        <w:spacing w:line="319" w:lineRule="exact"/>
        <w:ind w:firstLine="0"/>
        <w:jc w:val="left"/>
        <w:rPr>
          <w:lang w:val="en-US"/>
        </w:rPr>
      </w:pPr>
      <w:r w:rsidRPr="0075429B">
        <w:rPr>
          <w:lang w:val="en-US"/>
        </w:rPr>
        <w:t>(amazing),</w:t>
      </w:r>
      <w:r w:rsidRPr="0075429B">
        <w:rPr>
          <w:spacing w:val="-8"/>
          <w:lang w:val="en-US"/>
        </w:rPr>
        <w:t xml:space="preserve"> </w:t>
      </w:r>
      <w:r w:rsidRPr="0075429B">
        <w:rPr>
          <w:lang w:val="en-US"/>
        </w:rPr>
        <w:t>-less</w:t>
      </w:r>
      <w:r w:rsidRPr="0075429B">
        <w:rPr>
          <w:spacing w:val="-8"/>
          <w:lang w:val="en-US"/>
        </w:rPr>
        <w:t xml:space="preserve"> </w:t>
      </w:r>
      <w:r w:rsidRPr="0075429B">
        <w:rPr>
          <w:lang w:val="en-US"/>
        </w:rPr>
        <w:t>(useless),</w:t>
      </w:r>
      <w:r w:rsidRPr="0075429B">
        <w:rPr>
          <w:spacing w:val="-8"/>
          <w:lang w:val="en-US"/>
        </w:rPr>
        <w:t xml:space="preserve"> </w:t>
      </w:r>
      <w:r w:rsidRPr="0075429B">
        <w:rPr>
          <w:lang w:val="en-US"/>
        </w:rPr>
        <w:t>-ive</w:t>
      </w:r>
      <w:r w:rsidRPr="0075429B">
        <w:rPr>
          <w:spacing w:val="-9"/>
          <w:lang w:val="en-US"/>
        </w:rPr>
        <w:t xml:space="preserve"> </w:t>
      </w:r>
      <w:r w:rsidRPr="0075429B">
        <w:rPr>
          <w:spacing w:val="-2"/>
          <w:lang w:val="en-US"/>
        </w:rPr>
        <w:t>(impressive).</w:t>
      </w:r>
    </w:p>
    <w:p w:rsidR="00A65E3D" w:rsidRDefault="0075429B">
      <w:pPr>
        <w:pStyle w:val="a3"/>
        <w:spacing w:before="154"/>
        <w:ind w:left="1756" w:firstLine="0"/>
        <w:jc w:val="left"/>
      </w:pPr>
      <w:r>
        <w:t>Синонимы.</w:t>
      </w:r>
      <w:r>
        <w:rPr>
          <w:spacing w:val="-13"/>
        </w:rPr>
        <w:t xml:space="preserve"> </w:t>
      </w:r>
      <w:r>
        <w:t>Антонимы.</w:t>
      </w:r>
      <w:r>
        <w:rPr>
          <w:spacing w:val="-12"/>
        </w:rPr>
        <w:t xml:space="preserve"> </w:t>
      </w:r>
      <w:r>
        <w:t>Интернациональные</w:t>
      </w:r>
      <w:r>
        <w:rPr>
          <w:spacing w:val="-13"/>
        </w:rPr>
        <w:t xml:space="preserve"> </w:t>
      </w:r>
      <w:r>
        <w:rPr>
          <w:spacing w:val="-2"/>
        </w:rPr>
        <w:t>слова.</w:t>
      </w:r>
    </w:p>
    <w:p w:rsidR="00A65E3D" w:rsidRDefault="0075429B">
      <w:pPr>
        <w:pStyle w:val="a4"/>
        <w:numPr>
          <w:ilvl w:val="3"/>
          <w:numId w:val="93"/>
        </w:numPr>
        <w:tabs>
          <w:tab w:val="left" w:pos="3017"/>
        </w:tabs>
        <w:spacing w:before="153"/>
        <w:ind w:left="3017" w:hanging="1261"/>
        <w:rPr>
          <w:sz w:val="28"/>
        </w:rPr>
      </w:pPr>
      <w:r>
        <w:rPr>
          <w:sz w:val="28"/>
        </w:rPr>
        <w:t>Грамматическая</w:t>
      </w:r>
      <w:r>
        <w:rPr>
          <w:spacing w:val="-14"/>
          <w:sz w:val="28"/>
        </w:rPr>
        <w:t xml:space="preserve"> </w:t>
      </w:r>
      <w:r>
        <w:rPr>
          <w:sz w:val="28"/>
        </w:rPr>
        <w:t>сторона</w:t>
      </w:r>
      <w:r>
        <w:rPr>
          <w:spacing w:val="-14"/>
          <w:sz w:val="28"/>
        </w:rPr>
        <w:t xml:space="preserve"> </w:t>
      </w:r>
      <w:r>
        <w:rPr>
          <w:spacing w:val="-4"/>
          <w:sz w:val="28"/>
        </w:rPr>
        <w:t>речи.</w:t>
      </w:r>
    </w:p>
    <w:p w:rsidR="00A65E3D" w:rsidRDefault="0075429B">
      <w:pPr>
        <w:pStyle w:val="a3"/>
        <w:spacing w:before="154" w:line="355" w:lineRule="auto"/>
        <w:ind w:firstLine="782"/>
        <w:jc w:val="left"/>
      </w:pPr>
      <w:r>
        <w:t>Распознавание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изученных</w:t>
      </w:r>
      <w:r>
        <w:rPr>
          <w:spacing w:val="80"/>
        </w:rPr>
        <w:t xml:space="preserve"> </w:t>
      </w:r>
      <w:r>
        <w:t>морфологических форм и синтаксических конструкций английского языка.</w:t>
      </w:r>
    </w:p>
    <w:p w:rsidR="00A65E3D" w:rsidRDefault="0075429B">
      <w:pPr>
        <w:pStyle w:val="a3"/>
        <w:spacing w:line="355" w:lineRule="auto"/>
        <w:ind w:firstLine="782"/>
        <w:jc w:val="left"/>
      </w:pPr>
      <w:r>
        <w:t>Сложноподчинённые</w:t>
      </w:r>
      <w:r>
        <w:rPr>
          <w:spacing w:val="40"/>
        </w:rPr>
        <w:t xml:space="preserve"> </w:t>
      </w:r>
      <w:r>
        <w:t>предложения</w:t>
      </w:r>
      <w:r>
        <w:rPr>
          <w:spacing w:val="40"/>
        </w:rPr>
        <w:t xml:space="preserve"> </w:t>
      </w:r>
      <w:r>
        <w:t>с</w:t>
      </w:r>
      <w:r>
        <w:rPr>
          <w:spacing w:val="40"/>
        </w:rPr>
        <w:t xml:space="preserve"> </w:t>
      </w:r>
      <w:r>
        <w:t>придаточными</w:t>
      </w:r>
      <w:r>
        <w:rPr>
          <w:spacing w:val="40"/>
        </w:rPr>
        <w:t xml:space="preserve"> </w:t>
      </w:r>
      <w:r>
        <w:t>определительными</w:t>
      </w:r>
      <w:r>
        <w:rPr>
          <w:spacing w:val="40"/>
        </w:rPr>
        <w:t xml:space="preserve"> </w:t>
      </w:r>
      <w:r>
        <w:t>с союзными словами who, which, that.</w:t>
      </w:r>
    </w:p>
    <w:p w:rsidR="00A65E3D" w:rsidRDefault="0075429B">
      <w:pPr>
        <w:pStyle w:val="a3"/>
        <w:spacing w:line="319" w:lineRule="exact"/>
        <w:ind w:left="1732" w:firstLine="0"/>
        <w:jc w:val="left"/>
      </w:pPr>
      <w:r>
        <w:t>Сложноподчинённые</w:t>
      </w:r>
      <w:r>
        <w:rPr>
          <w:spacing w:val="2"/>
        </w:rPr>
        <w:t xml:space="preserve"> </w:t>
      </w:r>
      <w:r>
        <w:t>предложения</w:t>
      </w:r>
      <w:r>
        <w:rPr>
          <w:spacing w:val="2"/>
        </w:rPr>
        <w:t xml:space="preserve"> </w:t>
      </w:r>
      <w:r>
        <w:t>с</w:t>
      </w:r>
      <w:r>
        <w:rPr>
          <w:spacing w:val="3"/>
        </w:rPr>
        <w:t xml:space="preserve"> </w:t>
      </w:r>
      <w:r>
        <w:t>придаточными</w:t>
      </w:r>
      <w:r>
        <w:rPr>
          <w:spacing w:val="5"/>
        </w:rPr>
        <w:t xml:space="preserve"> </w:t>
      </w:r>
      <w:r>
        <w:t>времени с</w:t>
      </w:r>
      <w:r>
        <w:rPr>
          <w:spacing w:val="3"/>
        </w:rPr>
        <w:t xml:space="preserve"> </w:t>
      </w:r>
      <w:r>
        <w:t>союзами</w:t>
      </w:r>
      <w:r>
        <w:rPr>
          <w:spacing w:val="14"/>
        </w:rPr>
        <w:t xml:space="preserve"> </w:t>
      </w:r>
      <w:r>
        <w:rPr>
          <w:spacing w:val="-4"/>
        </w:rPr>
        <w:t>for,</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146"/>
        <w:ind w:firstLine="0"/>
        <w:jc w:val="left"/>
      </w:pPr>
      <w:r>
        <w:rPr>
          <w:spacing w:val="-4"/>
        </w:rPr>
        <w:lastRenderedPageBreak/>
        <w:t>since.</w:t>
      </w:r>
    </w:p>
    <w:p w:rsidR="00A65E3D" w:rsidRDefault="0075429B">
      <w:pPr>
        <w:spacing w:before="299"/>
        <w:rPr>
          <w:sz w:val="28"/>
        </w:rPr>
      </w:pPr>
      <w:r>
        <w:br w:type="column"/>
      </w:r>
    </w:p>
    <w:p w:rsidR="00A65E3D" w:rsidRDefault="0075429B">
      <w:pPr>
        <w:pStyle w:val="a3"/>
        <w:spacing w:before="1"/>
        <w:ind w:left="78" w:firstLine="0"/>
        <w:jc w:val="left"/>
      </w:pPr>
      <w:r>
        <w:t>Предложения</w:t>
      </w:r>
      <w:r>
        <w:rPr>
          <w:spacing w:val="-5"/>
        </w:rPr>
        <w:t xml:space="preserve"> </w:t>
      </w:r>
      <w:r>
        <w:t>с</w:t>
      </w:r>
      <w:r>
        <w:rPr>
          <w:spacing w:val="-4"/>
        </w:rPr>
        <w:t xml:space="preserve"> </w:t>
      </w:r>
      <w:r>
        <w:t>конструкциями as</w:t>
      </w:r>
      <w:r>
        <w:rPr>
          <w:spacing w:val="-2"/>
        </w:rPr>
        <w:t xml:space="preserve"> </w:t>
      </w:r>
      <w:r>
        <w:t>...</w:t>
      </w:r>
      <w:r>
        <w:rPr>
          <w:spacing w:val="-3"/>
        </w:rPr>
        <w:t xml:space="preserve"> </w:t>
      </w:r>
      <w:r>
        <w:t>as,</w:t>
      </w:r>
      <w:r>
        <w:rPr>
          <w:spacing w:val="-2"/>
        </w:rPr>
        <w:t xml:space="preserve"> </w:t>
      </w:r>
      <w:r>
        <w:t>not</w:t>
      </w:r>
      <w:r>
        <w:rPr>
          <w:spacing w:val="-5"/>
        </w:rPr>
        <w:t xml:space="preserve"> </w:t>
      </w:r>
      <w:r>
        <w:t>so</w:t>
      </w:r>
      <w:r>
        <w:rPr>
          <w:spacing w:val="-5"/>
        </w:rPr>
        <w:t xml:space="preserve"> </w:t>
      </w:r>
      <w:r>
        <w:t>...</w:t>
      </w:r>
      <w:r>
        <w:rPr>
          <w:spacing w:val="-2"/>
        </w:rPr>
        <w:t xml:space="preserve"> </w:t>
      </w:r>
      <w:r>
        <w:rPr>
          <w:spacing w:val="-5"/>
        </w:rPr>
        <w:t>as.</w:t>
      </w:r>
    </w:p>
    <w:p w:rsidR="00A65E3D" w:rsidRDefault="0075429B">
      <w:pPr>
        <w:pStyle w:val="a3"/>
        <w:tabs>
          <w:tab w:val="left" w:pos="897"/>
          <w:tab w:val="left" w:pos="1896"/>
          <w:tab w:val="left" w:pos="4246"/>
          <w:tab w:val="left" w:pos="6237"/>
          <w:tab w:val="left" w:pos="7585"/>
        </w:tabs>
        <w:spacing w:before="153"/>
        <w:ind w:left="78" w:firstLine="0"/>
        <w:jc w:val="left"/>
      </w:pPr>
      <w:r>
        <w:rPr>
          <w:spacing w:val="-5"/>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p>
    <w:p w:rsidR="00A65E3D" w:rsidRDefault="00A65E3D">
      <w:pPr>
        <w:sectPr w:rsidR="00A65E3D">
          <w:type w:val="continuous"/>
          <w:pgSz w:w="11910" w:h="16840"/>
          <w:pgMar w:top="200" w:right="0" w:bottom="280" w:left="160" w:header="720" w:footer="720" w:gutter="0"/>
          <w:cols w:num="2" w:space="720" w:equalWidth="0">
            <w:col w:w="1615" w:space="40"/>
            <w:col w:w="10095"/>
          </w:cols>
        </w:sectPr>
      </w:pPr>
    </w:p>
    <w:p w:rsidR="00A65E3D" w:rsidRDefault="0075429B">
      <w:pPr>
        <w:pStyle w:val="a3"/>
        <w:spacing w:before="153"/>
        <w:ind w:firstLine="0"/>
        <w:jc w:val="left"/>
      </w:pPr>
      <w:r>
        <w:lastRenderedPageBreak/>
        <w:t>альтернативный,</w:t>
      </w:r>
      <w:r>
        <w:rPr>
          <w:spacing w:val="-11"/>
        </w:rPr>
        <w:t xml:space="preserve"> </w:t>
      </w:r>
      <w:r>
        <w:t>разделительный</w:t>
      </w:r>
      <w:r>
        <w:rPr>
          <w:spacing w:val="-11"/>
        </w:rPr>
        <w:t xml:space="preserve"> </w:t>
      </w:r>
      <w:r>
        <w:t>вопросы)</w:t>
      </w:r>
      <w:r>
        <w:rPr>
          <w:spacing w:val="-13"/>
        </w:rPr>
        <w:t xml:space="preserve"> </w:t>
      </w:r>
      <w:r>
        <w:t>в</w:t>
      </w:r>
      <w:r>
        <w:rPr>
          <w:spacing w:val="-8"/>
        </w:rPr>
        <w:t xml:space="preserve"> </w:t>
      </w:r>
      <w:r>
        <w:t>Present/Past</w:t>
      </w:r>
      <w:r>
        <w:rPr>
          <w:spacing w:val="-11"/>
        </w:rPr>
        <w:t xml:space="preserve"> </w:t>
      </w:r>
      <w:r>
        <w:t>Continuous</w:t>
      </w:r>
      <w:r>
        <w:rPr>
          <w:spacing w:val="-9"/>
        </w:rPr>
        <w:t xml:space="preserve"> </w:t>
      </w:r>
      <w:r>
        <w:rPr>
          <w:spacing w:val="-2"/>
        </w:rPr>
        <w:t>Tense.</w:t>
      </w:r>
    </w:p>
    <w:p w:rsidR="00A65E3D" w:rsidRDefault="0075429B">
      <w:pPr>
        <w:pStyle w:val="a3"/>
        <w:spacing w:before="154" w:line="355" w:lineRule="auto"/>
        <w:jc w:val="left"/>
      </w:pPr>
      <w:r>
        <w:t>Глаголы</w:t>
      </w:r>
      <w:r>
        <w:rPr>
          <w:spacing w:val="-10"/>
        </w:rPr>
        <w:t xml:space="preserve"> </w:t>
      </w:r>
      <w:r>
        <w:t>в</w:t>
      </w:r>
      <w:r>
        <w:rPr>
          <w:spacing w:val="-12"/>
        </w:rPr>
        <w:t xml:space="preserve"> </w:t>
      </w:r>
      <w:r>
        <w:t>видо-временных</w:t>
      </w:r>
      <w:r>
        <w:rPr>
          <w:spacing w:val="-15"/>
        </w:rPr>
        <w:t xml:space="preserve"> </w:t>
      </w:r>
      <w:r>
        <w:t>формах</w:t>
      </w:r>
      <w:r>
        <w:rPr>
          <w:spacing w:val="-15"/>
        </w:rPr>
        <w:t xml:space="preserve"> </w:t>
      </w:r>
      <w:r>
        <w:t>действительного</w:t>
      </w:r>
      <w:r>
        <w:rPr>
          <w:spacing w:val="-10"/>
        </w:rPr>
        <w:t xml:space="preserve"> </w:t>
      </w:r>
      <w:r>
        <w:t>залога</w:t>
      </w:r>
      <w:r>
        <w:rPr>
          <w:spacing w:val="-10"/>
        </w:rPr>
        <w:t xml:space="preserve"> </w:t>
      </w:r>
      <w:r>
        <w:t>в</w:t>
      </w:r>
      <w:r>
        <w:rPr>
          <w:spacing w:val="-12"/>
        </w:rPr>
        <w:t xml:space="preserve"> </w:t>
      </w:r>
      <w:r>
        <w:t>изъявительном наклонении в Present/Past Continuous Tense.</w:t>
      </w:r>
    </w:p>
    <w:p w:rsidR="00A65E3D" w:rsidRPr="0075429B" w:rsidRDefault="0075429B">
      <w:pPr>
        <w:pStyle w:val="a3"/>
        <w:spacing w:line="355" w:lineRule="auto"/>
        <w:ind w:right="841"/>
        <w:jc w:val="left"/>
        <w:rPr>
          <w:lang w:val="en-US"/>
        </w:rPr>
      </w:pPr>
      <w:r>
        <w:t>Модальные</w:t>
      </w:r>
      <w:r w:rsidRPr="0075429B">
        <w:rPr>
          <w:spacing w:val="40"/>
          <w:lang w:val="en-US"/>
        </w:rPr>
        <w:t xml:space="preserve"> </w:t>
      </w:r>
      <w:r>
        <w:t>глаголы</w:t>
      </w:r>
      <w:r w:rsidRPr="0075429B">
        <w:rPr>
          <w:spacing w:val="40"/>
          <w:lang w:val="en-US"/>
        </w:rPr>
        <w:t xml:space="preserve"> </w:t>
      </w:r>
      <w:r>
        <w:t>и</w:t>
      </w:r>
      <w:r w:rsidRPr="0075429B">
        <w:rPr>
          <w:spacing w:val="40"/>
          <w:lang w:val="en-US"/>
        </w:rPr>
        <w:t xml:space="preserve"> </w:t>
      </w:r>
      <w:r>
        <w:t>их</w:t>
      </w:r>
      <w:r w:rsidRPr="0075429B">
        <w:rPr>
          <w:spacing w:val="40"/>
          <w:lang w:val="en-US"/>
        </w:rPr>
        <w:t xml:space="preserve"> </w:t>
      </w:r>
      <w:r>
        <w:t>эквиваленты</w:t>
      </w:r>
      <w:r w:rsidRPr="0075429B">
        <w:rPr>
          <w:spacing w:val="40"/>
          <w:lang w:val="en-US"/>
        </w:rPr>
        <w:t xml:space="preserve"> </w:t>
      </w:r>
      <w:r w:rsidRPr="0075429B">
        <w:rPr>
          <w:lang w:val="en-US"/>
        </w:rPr>
        <w:t>(can/be</w:t>
      </w:r>
      <w:r w:rsidRPr="0075429B">
        <w:rPr>
          <w:spacing w:val="40"/>
          <w:lang w:val="en-US"/>
        </w:rPr>
        <w:t xml:space="preserve"> </w:t>
      </w:r>
      <w:r w:rsidRPr="0075429B">
        <w:rPr>
          <w:lang w:val="en-US"/>
        </w:rPr>
        <w:t>able</w:t>
      </w:r>
      <w:r w:rsidRPr="0075429B">
        <w:rPr>
          <w:spacing w:val="40"/>
          <w:lang w:val="en-US"/>
        </w:rPr>
        <w:t xml:space="preserve"> </w:t>
      </w:r>
      <w:r w:rsidRPr="0075429B">
        <w:rPr>
          <w:lang w:val="en-US"/>
        </w:rPr>
        <w:t>to,</w:t>
      </w:r>
      <w:r w:rsidRPr="0075429B">
        <w:rPr>
          <w:spacing w:val="40"/>
          <w:lang w:val="en-US"/>
        </w:rPr>
        <w:t xml:space="preserve"> </w:t>
      </w:r>
      <w:r w:rsidRPr="0075429B">
        <w:rPr>
          <w:lang w:val="en-US"/>
        </w:rPr>
        <w:t>must/have</w:t>
      </w:r>
      <w:r w:rsidRPr="0075429B">
        <w:rPr>
          <w:spacing w:val="40"/>
          <w:lang w:val="en-US"/>
        </w:rPr>
        <w:t xml:space="preserve"> </w:t>
      </w:r>
      <w:r w:rsidRPr="0075429B">
        <w:rPr>
          <w:lang w:val="en-US"/>
        </w:rPr>
        <w:t>to,</w:t>
      </w:r>
      <w:r w:rsidRPr="0075429B">
        <w:rPr>
          <w:spacing w:val="40"/>
          <w:lang w:val="en-US"/>
        </w:rPr>
        <w:t xml:space="preserve"> </w:t>
      </w:r>
      <w:r w:rsidRPr="0075429B">
        <w:rPr>
          <w:lang w:val="en-US"/>
        </w:rPr>
        <w:t xml:space="preserve">may, </w:t>
      </w:r>
      <w:r w:rsidRPr="0075429B">
        <w:rPr>
          <w:spacing w:val="-2"/>
          <w:lang w:val="en-US"/>
        </w:rPr>
        <w:t>should,</w:t>
      </w:r>
    </w:p>
    <w:p w:rsidR="00A65E3D" w:rsidRDefault="0075429B">
      <w:pPr>
        <w:pStyle w:val="a3"/>
        <w:spacing w:line="320" w:lineRule="exact"/>
        <w:ind w:firstLine="0"/>
        <w:jc w:val="left"/>
      </w:pPr>
      <w:r>
        <w:rPr>
          <w:spacing w:val="-2"/>
        </w:rPr>
        <w:t>need).</w:t>
      </w:r>
    </w:p>
    <w:p w:rsidR="00A65E3D" w:rsidRDefault="0075429B">
      <w:pPr>
        <w:pStyle w:val="a3"/>
        <w:spacing w:before="150"/>
        <w:ind w:left="1732" w:firstLine="0"/>
        <w:jc w:val="left"/>
      </w:pPr>
      <w:r>
        <w:t>Слова,</w:t>
      </w:r>
      <w:r>
        <w:rPr>
          <w:spacing w:val="-8"/>
        </w:rPr>
        <w:t xml:space="preserve"> </w:t>
      </w:r>
      <w:r>
        <w:t>выражающие</w:t>
      </w:r>
      <w:r>
        <w:rPr>
          <w:spacing w:val="-9"/>
        </w:rPr>
        <w:t xml:space="preserve"> </w:t>
      </w:r>
      <w:r>
        <w:t>количество</w:t>
      </w:r>
      <w:r>
        <w:rPr>
          <w:spacing w:val="-6"/>
        </w:rPr>
        <w:t xml:space="preserve"> </w:t>
      </w:r>
      <w:r>
        <w:t>(little/a</w:t>
      </w:r>
      <w:r>
        <w:rPr>
          <w:spacing w:val="-4"/>
        </w:rPr>
        <w:t xml:space="preserve"> </w:t>
      </w:r>
      <w:r>
        <w:t>little,</w:t>
      </w:r>
      <w:r>
        <w:rPr>
          <w:spacing w:val="-8"/>
        </w:rPr>
        <w:t xml:space="preserve"> </w:t>
      </w:r>
      <w:r>
        <w:t>few/а</w:t>
      </w:r>
      <w:r>
        <w:rPr>
          <w:spacing w:val="-9"/>
        </w:rPr>
        <w:t xml:space="preserve"> </w:t>
      </w:r>
      <w:r>
        <w:rPr>
          <w:spacing w:val="-2"/>
        </w:rPr>
        <w:t>few).</w:t>
      </w:r>
    </w:p>
    <w:p w:rsidR="00A65E3D" w:rsidRDefault="00A65E3D">
      <w:pPr>
        <w:sectPr w:rsidR="00A65E3D">
          <w:type w:val="continuous"/>
          <w:pgSz w:w="11910" w:h="16840"/>
          <w:pgMar w:top="200" w:right="0" w:bottom="280" w:left="160" w:header="720" w:footer="720" w:gutter="0"/>
          <w:cols w:space="720"/>
        </w:sectPr>
      </w:pPr>
    </w:p>
    <w:p w:rsidR="00A65E3D" w:rsidRDefault="0075429B">
      <w:pPr>
        <w:pStyle w:val="a3"/>
        <w:spacing w:before="57" w:line="355" w:lineRule="auto"/>
        <w:ind w:right="850"/>
      </w:pPr>
      <w:r>
        <w:lastRenderedPageBreak/>
        <w:t>Возвратные, неопределённые местоимения (some, any) и их производные (somebody,</w:t>
      </w:r>
      <w:r>
        <w:rPr>
          <w:spacing w:val="-4"/>
        </w:rPr>
        <w:t xml:space="preserve"> </w:t>
      </w:r>
      <w:r>
        <w:t>anybody;</w:t>
      </w:r>
      <w:r>
        <w:rPr>
          <w:spacing w:val="-7"/>
        </w:rPr>
        <w:t xml:space="preserve"> </w:t>
      </w:r>
      <w:r>
        <w:t>something,</w:t>
      </w:r>
      <w:r>
        <w:rPr>
          <w:spacing w:val="-4"/>
        </w:rPr>
        <w:t xml:space="preserve"> </w:t>
      </w:r>
      <w:r>
        <w:t>anything</w:t>
      </w:r>
      <w:r>
        <w:rPr>
          <w:spacing w:val="-6"/>
        </w:rPr>
        <w:t xml:space="preserve"> </w:t>
      </w:r>
      <w:r>
        <w:t>и</w:t>
      </w:r>
      <w:r>
        <w:rPr>
          <w:spacing w:val="-7"/>
        </w:rPr>
        <w:t xml:space="preserve"> </w:t>
      </w:r>
      <w:r>
        <w:t>другие)</w:t>
      </w:r>
      <w:r>
        <w:rPr>
          <w:spacing w:val="-7"/>
        </w:rPr>
        <w:t xml:space="preserve"> </w:t>
      </w:r>
      <w:r>
        <w:t>every</w:t>
      </w:r>
      <w:r>
        <w:rPr>
          <w:spacing w:val="-11"/>
        </w:rPr>
        <w:t xml:space="preserve"> </w:t>
      </w:r>
      <w:r>
        <w:t>и</w:t>
      </w:r>
      <w:r>
        <w:rPr>
          <w:spacing w:val="-7"/>
        </w:rPr>
        <w:t xml:space="preserve"> </w:t>
      </w:r>
      <w:r>
        <w:t>производные</w:t>
      </w:r>
      <w:r>
        <w:rPr>
          <w:spacing w:val="-4"/>
        </w:rPr>
        <w:t xml:space="preserve"> </w:t>
      </w:r>
      <w:r>
        <w:t>(everybody, everything и другие) в повествовательных (утвердительных и отрицательных) и вопросительных предложениях.</w:t>
      </w:r>
    </w:p>
    <w:p w:rsidR="00A65E3D" w:rsidRDefault="0075429B">
      <w:pPr>
        <w:pStyle w:val="a3"/>
        <w:spacing w:line="317" w:lineRule="exact"/>
        <w:ind w:left="1732" w:firstLine="0"/>
      </w:pPr>
      <w:r>
        <w:t>Числительные</w:t>
      </w:r>
      <w:r>
        <w:rPr>
          <w:spacing w:val="-6"/>
        </w:rPr>
        <w:t xml:space="preserve"> </w:t>
      </w:r>
      <w:r>
        <w:t>для</w:t>
      </w:r>
      <w:r>
        <w:rPr>
          <w:spacing w:val="-5"/>
        </w:rPr>
        <w:t xml:space="preserve"> </w:t>
      </w:r>
      <w:r>
        <w:t>обозначения</w:t>
      </w:r>
      <w:r>
        <w:rPr>
          <w:spacing w:val="-5"/>
        </w:rPr>
        <w:t xml:space="preserve"> </w:t>
      </w:r>
      <w:r>
        <w:t>дат</w:t>
      </w:r>
      <w:r>
        <w:rPr>
          <w:spacing w:val="-8"/>
        </w:rPr>
        <w:t xml:space="preserve"> </w:t>
      </w:r>
      <w:r>
        <w:t>и</w:t>
      </w:r>
      <w:r>
        <w:rPr>
          <w:spacing w:val="-6"/>
        </w:rPr>
        <w:t xml:space="preserve"> </w:t>
      </w:r>
      <w:r>
        <w:t>больших</w:t>
      </w:r>
      <w:r>
        <w:rPr>
          <w:spacing w:val="-10"/>
        </w:rPr>
        <w:t xml:space="preserve"> </w:t>
      </w:r>
      <w:r>
        <w:t>чисел</w:t>
      </w:r>
      <w:r>
        <w:rPr>
          <w:spacing w:val="-6"/>
        </w:rPr>
        <w:t xml:space="preserve"> </w:t>
      </w:r>
      <w:r>
        <w:t>(100-</w:t>
      </w:r>
      <w:r>
        <w:rPr>
          <w:spacing w:val="-2"/>
        </w:rPr>
        <w:t>1000).</w:t>
      </w:r>
    </w:p>
    <w:p w:rsidR="00A65E3D" w:rsidRDefault="0075429B">
      <w:pPr>
        <w:pStyle w:val="a4"/>
        <w:numPr>
          <w:ilvl w:val="2"/>
          <w:numId w:val="93"/>
        </w:numPr>
        <w:tabs>
          <w:tab w:val="left" w:pos="2767"/>
        </w:tabs>
        <w:spacing w:before="153"/>
        <w:ind w:left="2767" w:hanging="1035"/>
        <w:jc w:val="both"/>
        <w:rPr>
          <w:sz w:val="28"/>
        </w:rPr>
      </w:pPr>
      <w:r>
        <w:rPr>
          <w:sz w:val="28"/>
        </w:rPr>
        <w:t>Социокультурные</w:t>
      </w:r>
      <w:r>
        <w:rPr>
          <w:spacing w:val="-8"/>
          <w:sz w:val="28"/>
        </w:rPr>
        <w:t xml:space="preserve"> </w:t>
      </w:r>
      <w:r>
        <w:rPr>
          <w:sz w:val="28"/>
        </w:rPr>
        <w:t>знания</w:t>
      </w:r>
      <w:r>
        <w:rPr>
          <w:spacing w:val="-7"/>
          <w:sz w:val="28"/>
        </w:rPr>
        <w:t xml:space="preserve"> </w:t>
      </w:r>
      <w:r>
        <w:rPr>
          <w:sz w:val="28"/>
        </w:rPr>
        <w:t>и</w:t>
      </w:r>
      <w:r>
        <w:rPr>
          <w:spacing w:val="-9"/>
          <w:sz w:val="28"/>
        </w:rPr>
        <w:t xml:space="preserve"> </w:t>
      </w:r>
      <w:r>
        <w:rPr>
          <w:spacing w:val="-2"/>
          <w:sz w:val="28"/>
        </w:rPr>
        <w:t>умения.</w:t>
      </w:r>
    </w:p>
    <w:p w:rsidR="00A65E3D" w:rsidRDefault="0075429B">
      <w:pPr>
        <w:pStyle w:val="a3"/>
        <w:spacing w:before="154" w:line="355" w:lineRule="auto"/>
        <w:ind w:right="854"/>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w:t>
      </w:r>
      <w:r>
        <w:rPr>
          <w:spacing w:val="-2"/>
        </w:rPr>
        <w:t>магазине»).</w:t>
      </w:r>
    </w:p>
    <w:p w:rsidR="00A65E3D" w:rsidRDefault="0075429B">
      <w:pPr>
        <w:pStyle w:val="a3"/>
        <w:spacing w:line="355" w:lineRule="auto"/>
        <w:ind w:right="853"/>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65E3D" w:rsidRDefault="0075429B">
      <w:pPr>
        <w:pStyle w:val="a3"/>
        <w:spacing w:line="352" w:lineRule="auto"/>
        <w:ind w:right="846"/>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Pr>
          <w:spacing w:val="-9"/>
        </w:rPr>
        <w:t xml:space="preserve"> </w:t>
      </w:r>
      <w:r>
        <w:t>с</w:t>
      </w:r>
      <w:r>
        <w:rPr>
          <w:spacing w:val="-11"/>
        </w:rPr>
        <w:t xml:space="preserve"> </w:t>
      </w:r>
      <w:r>
        <w:t>особенностями</w:t>
      </w:r>
      <w:r>
        <w:rPr>
          <w:spacing w:val="-11"/>
        </w:rPr>
        <w:t xml:space="preserve"> </w:t>
      </w:r>
      <w:r>
        <w:t>образа</w:t>
      </w:r>
      <w:r>
        <w:rPr>
          <w:spacing w:val="-10"/>
        </w:rPr>
        <w:t xml:space="preserve"> </w:t>
      </w:r>
      <w:r>
        <w:t>жизни</w:t>
      </w:r>
      <w:r>
        <w:rPr>
          <w:spacing w:val="-11"/>
        </w:rPr>
        <w:t xml:space="preserve"> </w:t>
      </w:r>
      <w:r>
        <w:t>и</w:t>
      </w:r>
      <w:r>
        <w:rPr>
          <w:spacing w:val="-11"/>
        </w:rPr>
        <w:t xml:space="preserve"> </w:t>
      </w:r>
      <w:r>
        <w:t>культуры</w:t>
      </w:r>
      <w:r>
        <w:rPr>
          <w:spacing w:val="-11"/>
        </w:rPr>
        <w:t xml:space="preserve"> </w:t>
      </w:r>
      <w:r>
        <w:t>страны</w:t>
      </w:r>
      <w:r>
        <w:rPr>
          <w:spacing w:val="-11"/>
        </w:rPr>
        <w:t xml:space="preserve"> </w:t>
      </w:r>
      <w:r>
        <w:t>(стран)</w:t>
      </w:r>
      <w:r>
        <w:rPr>
          <w:spacing w:val="-13"/>
        </w:rPr>
        <w:t xml:space="preserve"> </w:t>
      </w:r>
      <w:r>
        <w:t>изучаемого языка (известными достопримечательностями, некоторыми выдающимися людьми),</w:t>
      </w:r>
      <w:r>
        <w:rPr>
          <w:spacing w:val="-3"/>
        </w:rPr>
        <w:t xml:space="preserve"> </w:t>
      </w:r>
      <w:r>
        <w:t>с</w:t>
      </w:r>
      <w:r>
        <w:rPr>
          <w:spacing w:val="-5"/>
        </w:rPr>
        <w:t xml:space="preserve"> </w:t>
      </w:r>
      <w:r>
        <w:t>доступными</w:t>
      </w:r>
      <w:r>
        <w:rPr>
          <w:spacing w:val="-5"/>
        </w:rPr>
        <w:t xml:space="preserve"> </w:t>
      </w:r>
      <w:r>
        <w:t>в</w:t>
      </w:r>
      <w:r>
        <w:rPr>
          <w:spacing w:val="-6"/>
        </w:rPr>
        <w:t xml:space="preserve"> </w:t>
      </w:r>
      <w:r>
        <w:t>языковом</w:t>
      </w:r>
      <w:r>
        <w:rPr>
          <w:spacing w:val="-4"/>
        </w:rPr>
        <w:t xml:space="preserve"> </w:t>
      </w:r>
      <w:r>
        <w:t>отношении</w:t>
      </w:r>
      <w:r>
        <w:rPr>
          <w:spacing w:val="-5"/>
        </w:rPr>
        <w:t xml:space="preserve"> </w:t>
      </w:r>
      <w:r>
        <w:t>образцами</w:t>
      </w:r>
      <w:r>
        <w:rPr>
          <w:spacing w:val="-5"/>
        </w:rPr>
        <w:t xml:space="preserve"> </w:t>
      </w:r>
      <w:r>
        <w:t>детской</w:t>
      </w:r>
      <w:r>
        <w:rPr>
          <w:spacing w:val="-5"/>
        </w:rPr>
        <w:t xml:space="preserve"> </w:t>
      </w:r>
      <w:r>
        <w:t>поэзии</w:t>
      </w:r>
      <w:r>
        <w:rPr>
          <w:spacing w:val="-5"/>
        </w:rPr>
        <w:t xml:space="preserve"> </w:t>
      </w:r>
      <w:r>
        <w:t>и</w:t>
      </w:r>
      <w:r>
        <w:rPr>
          <w:spacing w:val="-10"/>
        </w:rPr>
        <w:t xml:space="preserve"> </w:t>
      </w:r>
      <w:r>
        <w:t>прозы на английском языке.</w:t>
      </w:r>
    </w:p>
    <w:p w:rsidR="00A65E3D" w:rsidRDefault="0075429B">
      <w:pPr>
        <w:pStyle w:val="a3"/>
        <w:spacing w:before="2"/>
        <w:ind w:left="1732" w:firstLine="0"/>
      </w:pPr>
      <w:r>
        <w:t>Развитие</w:t>
      </w:r>
      <w:r>
        <w:rPr>
          <w:spacing w:val="-12"/>
        </w:rPr>
        <w:t xml:space="preserve"> </w:t>
      </w:r>
      <w:r>
        <w:rPr>
          <w:spacing w:val="-2"/>
        </w:rPr>
        <w:t>умений:</w:t>
      </w:r>
    </w:p>
    <w:p w:rsidR="00A65E3D" w:rsidRDefault="0075429B">
      <w:pPr>
        <w:pStyle w:val="a3"/>
        <w:spacing w:before="153" w:line="355" w:lineRule="auto"/>
        <w:ind w:right="849"/>
      </w:pPr>
      <w:r>
        <w:t>писать</w:t>
      </w:r>
      <w:r>
        <w:rPr>
          <w:spacing w:val="-6"/>
        </w:rPr>
        <w:t xml:space="preserve"> </w:t>
      </w:r>
      <w:r>
        <w:t>свои</w:t>
      </w:r>
      <w:r>
        <w:rPr>
          <w:spacing w:val="-4"/>
        </w:rPr>
        <w:t xml:space="preserve"> </w:t>
      </w:r>
      <w:r>
        <w:t>имя</w:t>
      </w:r>
      <w:r>
        <w:rPr>
          <w:spacing w:val="-2"/>
        </w:rPr>
        <w:t xml:space="preserve"> </w:t>
      </w:r>
      <w:r>
        <w:t>и</w:t>
      </w:r>
      <w:r>
        <w:rPr>
          <w:spacing w:val="-4"/>
        </w:rPr>
        <w:t xml:space="preserve"> </w:t>
      </w:r>
      <w:r>
        <w:t>фамилию,</w:t>
      </w:r>
      <w:r>
        <w:rPr>
          <w:spacing w:val="-1"/>
        </w:rPr>
        <w:t xml:space="preserve"> </w:t>
      </w:r>
      <w:r>
        <w:t>а</w:t>
      </w:r>
      <w:r>
        <w:rPr>
          <w:spacing w:val="-3"/>
        </w:rPr>
        <w:t xml:space="preserve"> </w:t>
      </w:r>
      <w:r>
        <w:t>также</w:t>
      </w:r>
      <w:r>
        <w:rPr>
          <w:spacing w:val="-3"/>
        </w:rPr>
        <w:t xml:space="preserve"> </w:t>
      </w:r>
      <w:r>
        <w:t>имена</w:t>
      </w:r>
      <w:r>
        <w:rPr>
          <w:spacing w:val="-3"/>
        </w:rPr>
        <w:t xml:space="preserve"> </w:t>
      </w:r>
      <w:r>
        <w:t>и</w:t>
      </w:r>
      <w:r>
        <w:rPr>
          <w:spacing w:val="-4"/>
        </w:rPr>
        <w:t xml:space="preserve"> </w:t>
      </w:r>
      <w:r>
        <w:t>фамилии</w:t>
      </w:r>
      <w:r>
        <w:rPr>
          <w:spacing w:val="-4"/>
        </w:rPr>
        <w:t xml:space="preserve"> </w:t>
      </w:r>
      <w:r>
        <w:t>своих</w:t>
      </w:r>
      <w:r>
        <w:rPr>
          <w:spacing w:val="-8"/>
        </w:rPr>
        <w:t xml:space="preserve"> </w:t>
      </w:r>
      <w:r>
        <w:t>родственников и друзей на английском языке;</w:t>
      </w:r>
    </w:p>
    <w:p w:rsidR="00A65E3D" w:rsidRDefault="0075429B">
      <w:pPr>
        <w:pStyle w:val="a3"/>
        <w:spacing w:line="355" w:lineRule="auto"/>
        <w:ind w:right="850"/>
      </w:pPr>
      <w:r>
        <w:t xml:space="preserve">правильно оформлять свой адрес на английском языке (в анкете, </w:t>
      </w:r>
      <w:r>
        <w:rPr>
          <w:spacing w:val="-2"/>
        </w:rPr>
        <w:t>формуляре);</w:t>
      </w:r>
    </w:p>
    <w:p w:rsidR="00A65E3D" w:rsidRDefault="0075429B">
      <w:pPr>
        <w:pStyle w:val="a3"/>
        <w:spacing w:line="320" w:lineRule="exact"/>
        <w:ind w:left="1732" w:firstLine="0"/>
      </w:pPr>
      <w:r>
        <w:t>кратко</w:t>
      </w:r>
      <w:r>
        <w:rPr>
          <w:spacing w:val="-8"/>
        </w:rPr>
        <w:t xml:space="preserve"> </w:t>
      </w:r>
      <w:r>
        <w:t>представлять</w:t>
      </w:r>
      <w:r>
        <w:rPr>
          <w:spacing w:val="-10"/>
        </w:rPr>
        <w:t xml:space="preserve"> </w:t>
      </w:r>
      <w:r>
        <w:t>Россию</w:t>
      </w:r>
      <w:r>
        <w:rPr>
          <w:spacing w:val="-9"/>
        </w:rPr>
        <w:t xml:space="preserve"> </w:t>
      </w:r>
      <w:r>
        <w:t>и</w:t>
      </w:r>
      <w:r>
        <w:rPr>
          <w:spacing w:val="-7"/>
        </w:rPr>
        <w:t xml:space="preserve"> </w:t>
      </w:r>
      <w:r>
        <w:t>страну</w:t>
      </w:r>
      <w:r>
        <w:rPr>
          <w:spacing w:val="-8"/>
        </w:rPr>
        <w:t xml:space="preserve"> </w:t>
      </w:r>
      <w:r>
        <w:t>(страны)</w:t>
      </w:r>
      <w:r>
        <w:rPr>
          <w:spacing w:val="-9"/>
        </w:rPr>
        <w:t xml:space="preserve"> </w:t>
      </w:r>
      <w:r>
        <w:t>изучаемого</w:t>
      </w:r>
      <w:r>
        <w:rPr>
          <w:spacing w:val="-8"/>
        </w:rPr>
        <w:t xml:space="preserve"> </w:t>
      </w:r>
      <w:r>
        <w:rPr>
          <w:spacing w:val="-2"/>
        </w:rPr>
        <w:t>языка;</w:t>
      </w:r>
    </w:p>
    <w:p w:rsidR="00A65E3D" w:rsidRDefault="0075429B">
      <w:pPr>
        <w:pStyle w:val="a3"/>
        <w:spacing w:before="151" w:line="355" w:lineRule="auto"/>
        <w:ind w:right="853"/>
      </w:pPr>
      <w:r>
        <w:t>кратко представлять некоторые культурные явления родной страны и страны</w:t>
      </w:r>
      <w:r>
        <w:rPr>
          <w:spacing w:val="-1"/>
        </w:rPr>
        <w:t xml:space="preserve"> </w:t>
      </w:r>
      <w:r>
        <w:t>(стран)</w:t>
      </w:r>
      <w:r>
        <w:rPr>
          <w:spacing w:val="-2"/>
        </w:rPr>
        <w:t xml:space="preserve"> </w:t>
      </w:r>
      <w:r>
        <w:t>изучаемого</w:t>
      </w:r>
      <w:r>
        <w:rPr>
          <w:spacing w:val="-1"/>
        </w:rPr>
        <w:t xml:space="preserve"> </w:t>
      </w:r>
      <w:r>
        <w:t>языка</w:t>
      </w:r>
      <w:r>
        <w:rPr>
          <w:spacing w:val="1"/>
        </w:rPr>
        <w:t xml:space="preserve"> </w:t>
      </w:r>
      <w:r>
        <w:t>(основные национальные</w:t>
      </w:r>
      <w:r>
        <w:rPr>
          <w:spacing w:val="1"/>
        </w:rPr>
        <w:t xml:space="preserve"> </w:t>
      </w:r>
      <w:r>
        <w:t>праздники,</w:t>
      </w:r>
      <w:r>
        <w:rPr>
          <w:spacing w:val="1"/>
        </w:rPr>
        <w:t xml:space="preserve"> </w:t>
      </w:r>
      <w:r>
        <w:t>традиции</w:t>
      </w:r>
      <w:r>
        <w:rPr>
          <w:spacing w:val="3"/>
        </w:rPr>
        <w:t xml:space="preserve"> </w:t>
      </w:r>
      <w:r>
        <w:rPr>
          <w:spacing w:val="-10"/>
        </w:rPr>
        <w:t>в</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left="1732" w:right="850" w:hanging="759"/>
      </w:pPr>
      <w:r>
        <w:lastRenderedPageBreak/>
        <w:t>проведении досуга и питании), наиболее известные достопримечательности; кратко</w:t>
      </w:r>
      <w:r>
        <w:rPr>
          <w:spacing w:val="9"/>
        </w:rPr>
        <w:t xml:space="preserve"> </w:t>
      </w:r>
      <w:r>
        <w:t>рассказывать</w:t>
      </w:r>
      <w:r>
        <w:rPr>
          <w:spacing w:val="6"/>
        </w:rPr>
        <w:t xml:space="preserve"> </w:t>
      </w:r>
      <w:r>
        <w:t>о</w:t>
      </w:r>
      <w:r>
        <w:rPr>
          <w:spacing w:val="14"/>
        </w:rPr>
        <w:t xml:space="preserve"> </w:t>
      </w:r>
      <w:r>
        <w:t>выдающихся</w:t>
      </w:r>
      <w:r>
        <w:rPr>
          <w:spacing w:val="10"/>
        </w:rPr>
        <w:t xml:space="preserve"> </w:t>
      </w:r>
      <w:r>
        <w:t>людях</w:t>
      </w:r>
      <w:r>
        <w:rPr>
          <w:spacing w:val="5"/>
        </w:rPr>
        <w:t xml:space="preserve"> </w:t>
      </w:r>
      <w:r>
        <w:t>родной</w:t>
      </w:r>
      <w:r>
        <w:rPr>
          <w:spacing w:val="8"/>
        </w:rPr>
        <w:t xml:space="preserve"> </w:t>
      </w:r>
      <w:r>
        <w:t>страны</w:t>
      </w:r>
      <w:r>
        <w:rPr>
          <w:spacing w:val="10"/>
        </w:rPr>
        <w:t xml:space="preserve"> </w:t>
      </w:r>
      <w:r>
        <w:t>и</w:t>
      </w:r>
      <w:r>
        <w:rPr>
          <w:spacing w:val="8"/>
        </w:rPr>
        <w:t xml:space="preserve"> </w:t>
      </w:r>
      <w:r>
        <w:t>страны</w:t>
      </w:r>
      <w:r>
        <w:rPr>
          <w:spacing w:val="9"/>
        </w:rPr>
        <w:t xml:space="preserve"> </w:t>
      </w:r>
      <w:r>
        <w:rPr>
          <w:spacing w:val="-2"/>
        </w:rPr>
        <w:t>(стран)</w:t>
      </w:r>
    </w:p>
    <w:p w:rsidR="00A65E3D" w:rsidRDefault="0075429B">
      <w:pPr>
        <w:pStyle w:val="a3"/>
        <w:spacing w:line="319" w:lineRule="exact"/>
        <w:ind w:firstLine="0"/>
      </w:pPr>
      <w:r>
        <w:t>изучаемого</w:t>
      </w:r>
      <w:r>
        <w:rPr>
          <w:spacing w:val="-11"/>
        </w:rPr>
        <w:t xml:space="preserve"> </w:t>
      </w:r>
      <w:r>
        <w:t>языка</w:t>
      </w:r>
      <w:r>
        <w:rPr>
          <w:spacing w:val="-9"/>
        </w:rPr>
        <w:t xml:space="preserve"> </w:t>
      </w:r>
      <w:r>
        <w:t>(учёных,</w:t>
      </w:r>
      <w:r>
        <w:rPr>
          <w:spacing w:val="-8"/>
        </w:rPr>
        <w:t xml:space="preserve"> </w:t>
      </w:r>
      <w:r>
        <w:t>писателях,</w:t>
      </w:r>
      <w:r>
        <w:rPr>
          <w:spacing w:val="-8"/>
        </w:rPr>
        <w:t xml:space="preserve"> </w:t>
      </w:r>
      <w:r>
        <w:rPr>
          <w:spacing w:val="-2"/>
        </w:rPr>
        <w:t>поэтах).</w:t>
      </w:r>
    </w:p>
    <w:p w:rsidR="00A65E3D" w:rsidRDefault="0075429B">
      <w:pPr>
        <w:pStyle w:val="a4"/>
        <w:numPr>
          <w:ilvl w:val="2"/>
          <w:numId w:val="93"/>
        </w:numPr>
        <w:tabs>
          <w:tab w:val="left" w:pos="2786"/>
        </w:tabs>
        <w:spacing w:before="154"/>
        <w:ind w:left="2786" w:hanging="1054"/>
        <w:jc w:val="both"/>
        <w:rPr>
          <w:sz w:val="28"/>
        </w:rPr>
      </w:pPr>
      <w:r>
        <w:rPr>
          <w:sz w:val="28"/>
        </w:rPr>
        <w:t>Компенсаторные</w:t>
      </w:r>
      <w:r>
        <w:rPr>
          <w:spacing w:val="-14"/>
          <w:sz w:val="28"/>
        </w:rPr>
        <w:t xml:space="preserve"> </w:t>
      </w:r>
      <w:r>
        <w:rPr>
          <w:spacing w:val="-2"/>
          <w:sz w:val="28"/>
        </w:rPr>
        <w:t>умения.</w:t>
      </w:r>
    </w:p>
    <w:p w:rsidR="00A65E3D" w:rsidRDefault="0075429B">
      <w:pPr>
        <w:pStyle w:val="a3"/>
        <w:spacing w:before="153" w:line="355" w:lineRule="auto"/>
        <w:ind w:right="859"/>
      </w:pPr>
      <w:r>
        <w:t xml:space="preserve">Использование при чтении и аудировании языковой догадки, в том числе </w:t>
      </w:r>
      <w:r>
        <w:rPr>
          <w:spacing w:val="-2"/>
        </w:rPr>
        <w:t>контекстуальной.</w:t>
      </w:r>
    </w:p>
    <w:p w:rsidR="00A65E3D" w:rsidRDefault="0075429B">
      <w:pPr>
        <w:pStyle w:val="a3"/>
        <w:spacing w:before="17" w:line="372" w:lineRule="auto"/>
        <w:ind w:right="852"/>
      </w:pPr>
      <w:r>
        <w:t>Использование</w:t>
      </w:r>
      <w:r>
        <w:rPr>
          <w:spacing w:val="-12"/>
        </w:rPr>
        <w:t xml:space="preserve"> </w:t>
      </w:r>
      <w:r>
        <w:t>при</w:t>
      </w:r>
      <w:r>
        <w:rPr>
          <w:spacing w:val="-13"/>
        </w:rPr>
        <w:t xml:space="preserve"> </w:t>
      </w:r>
      <w:r>
        <w:t>формулировании</w:t>
      </w:r>
      <w:r>
        <w:rPr>
          <w:spacing w:val="-12"/>
        </w:rPr>
        <w:t xml:space="preserve"> </w:t>
      </w:r>
      <w:r>
        <w:t>собственных</w:t>
      </w:r>
      <w:r>
        <w:rPr>
          <w:spacing w:val="-12"/>
        </w:rPr>
        <w:t xml:space="preserve"> </w:t>
      </w:r>
      <w:r>
        <w:t>высказываний,</w:t>
      </w:r>
      <w:r>
        <w:rPr>
          <w:spacing w:val="-12"/>
        </w:rPr>
        <w:t xml:space="preserve"> </w:t>
      </w:r>
      <w:r>
        <w:t>ключевых слов, плана.</w:t>
      </w:r>
    </w:p>
    <w:p w:rsidR="00A65E3D" w:rsidRDefault="0075429B">
      <w:pPr>
        <w:pStyle w:val="a3"/>
        <w:spacing w:line="303" w:lineRule="exact"/>
        <w:ind w:left="1732" w:firstLine="0"/>
      </w:pPr>
      <w:r>
        <w:t>Игнорирование</w:t>
      </w:r>
      <w:r>
        <w:rPr>
          <w:spacing w:val="28"/>
        </w:rPr>
        <w:t xml:space="preserve"> </w:t>
      </w:r>
      <w:r>
        <w:t>информации,</w:t>
      </w:r>
      <w:r>
        <w:rPr>
          <w:spacing w:val="29"/>
        </w:rPr>
        <w:t xml:space="preserve"> </w:t>
      </w:r>
      <w:r>
        <w:t>не</w:t>
      </w:r>
      <w:r>
        <w:rPr>
          <w:spacing w:val="29"/>
        </w:rPr>
        <w:t xml:space="preserve"> </w:t>
      </w:r>
      <w:r>
        <w:t>являющейся</w:t>
      </w:r>
      <w:r>
        <w:rPr>
          <w:spacing w:val="29"/>
        </w:rPr>
        <w:t xml:space="preserve"> </w:t>
      </w:r>
      <w:r>
        <w:t>необходимой</w:t>
      </w:r>
      <w:r>
        <w:rPr>
          <w:spacing w:val="28"/>
        </w:rPr>
        <w:t xml:space="preserve"> </w:t>
      </w:r>
      <w:r>
        <w:t>для</w:t>
      </w:r>
      <w:r>
        <w:rPr>
          <w:spacing w:val="25"/>
        </w:rPr>
        <w:t xml:space="preserve"> </w:t>
      </w:r>
      <w:r>
        <w:rPr>
          <w:spacing w:val="-2"/>
        </w:rPr>
        <w:t>понимания</w:t>
      </w:r>
    </w:p>
    <w:p w:rsidR="00A65E3D" w:rsidRDefault="0075429B">
      <w:pPr>
        <w:pStyle w:val="a3"/>
        <w:spacing w:before="154" w:line="355" w:lineRule="auto"/>
        <w:ind w:right="856" w:firstLine="0"/>
      </w:pPr>
      <w:r>
        <w:t>основного</w:t>
      </w:r>
      <w:r>
        <w:rPr>
          <w:spacing w:val="-4"/>
        </w:rPr>
        <w:t xml:space="preserve"> </w:t>
      </w:r>
      <w:r>
        <w:t>содержания</w:t>
      </w:r>
      <w:r>
        <w:rPr>
          <w:spacing w:val="-2"/>
        </w:rPr>
        <w:t xml:space="preserve"> </w:t>
      </w:r>
      <w:r>
        <w:t>прочитанного</w:t>
      </w:r>
      <w:r>
        <w:rPr>
          <w:spacing w:val="-3"/>
        </w:rPr>
        <w:t xml:space="preserve"> </w:t>
      </w:r>
      <w:r>
        <w:t>(прослушанного)</w:t>
      </w:r>
      <w:r>
        <w:rPr>
          <w:spacing w:val="-5"/>
        </w:rPr>
        <w:t xml:space="preserve"> </w:t>
      </w:r>
      <w:r>
        <w:t>текста</w:t>
      </w:r>
      <w:r>
        <w:rPr>
          <w:spacing w:val="-3"/>
        </w:rPr>
        <w:t xml:space="preserve"> </w:t>
      </w:r>
      <w:r>
        <w:t>или</w:t>
      </w:r>
      <w:r>
        <w:rPr>
          <w:spacing w:val="-4"/>
        </w:rPr>
        <w:t xml:space="preserve"> </w:t>
      </w:r>
      <w:r>
        <w:t>для</w:t>
      </w:r>
      <w:r>
        <w:rPr>
          <w:spacing w:val="-2"/>
        </w:rPr>
        <w:t xml:space="preserve"> </w:t>
      </w:r>
      <w:r>
        <w:t>нахождения в тексте запрашиваемой информации.</w:t>
      </w:r>
    </w:p>
    <w:p w:rsidR="00A65E3D" w:rsidRDefault="0075429B">
      <w:pPr>
        <w:pStyle w:val="a3"/>
        <w:spacing w:line="355" w:lineRule="auto"/>
        <w:ind w:right="86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A65E3D" w:rsidRDefault="0075429B">
      <w:pPr>
        <w:pStyle w:val="a4"/>
        <w:numPr>
          <w:ilvl w:val="1"/>
          <w:numId w:val="93"/>
        </w:numPr>
        <w:tabs>
          <w:tab w:val="left" w:pos="2581"/>
        </w:tabs>
        <w:spacing w:line="318" w:lineRule="exact"/>
        <w:ind w:left="2581" w:hanging="849"/>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5"/>
          <w:sz w:val="28"/>
        </w:rPr>
        <w:t xml:space="preserve"> </w:t>
      </w:r>
      <w:r>
        <w:rPr>
          <w:spacing w:val="-2"/>
          <w:sz w:val="28"/>
        </w:rPr>
        <w:t>классе.</w:t>
      </w:r>
    </w:p>
    <w:p w:rsidR="00A65E3D" w:rsidRDefault="0075429B">
      <w:pPr>
        <w:pStyle w:val="a4"/>
        <w:numPr>
          <w:ilvl w:val="2"/>
          <w:numId w:val="93"/>
        </w:numPr>
        <w:tabs>
          <w:tab w:val="left" w:pos="2786"/>
        </w:tabs>
        <w:spacing w:before="151"/>
        <w:ind w:left="2786" w:hanging="1054"/>
        <w:jc w:val="both"/>
        <w:rPr>
          <w:sz w:val="28"/>
        </w:rPr>
      </w:pPr>
      <w:r>
        <w:rPr>
          <w:sz w:val="28"/>
        </w:rPr>
        <w:t>Коммуникативные</w:t>
      </w:r>
      <w:r>
        <w:rPr>
          <w:spacing w:val="-16"/>
          <w:sz w:val="28"/>
        </w:rPr>
        <w:t xml:space="preserve"> </w:t>
      </w:r>
      <w:r>
        <w:rPr>
          <w:spacing w:val="-2"/>
          <w:sz w:val="28"/>
        </w:rPr>
        <w:t>умения.</w:t>
      </w:r>
    </w:p>
    <w:p w:rsidR="00A65E3D" w:rsidRDefault="0075429B">
      <w:pPr>
        <w:pStyle w:val="a3"/>
        <w:spacing w:before="153" w:line="352" w:lineRule="auto"/>
        <w:ind w:right="84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65E3D" w:rsidRDefault="0075429B">
      <w:pPr>
        <w:pStyle w:val="a3"/>
        <w:spacing w:before="1" w:line="355" w:lineRule="auto"/>
        <w:ind w:right="859"/>
      </w:pPr>
      <w:r>
        <w:t>Взаимоотношения</w:t>
      </w:r>
      <w:r>
        <w:rPr>
          <w:spacing w:val="-2"/>
        </w:rPr>
        <w:t xml:space="preserve"> </w:t>
      </w:r>
      <w:r>
        <w:t>в</w:t>
      </w:r>
      <w:r>
        <w:rPr>
          <w:spacing w:val="-4"/>
        </w:rPr>
        <w:t xml:space="preserve"> </w:t>
      </w:r>
      <w:r>
        <w:t>семье</w:t>
      </w:r>
      <w:r>
        <w:rPr>
          <w:spacing w:val="-2"/>
        </w:rPr>
        <w:t xml:space="preserve"> </w:t>
      </w:r>
      <w:r>
        <w:t>и</w:t>
      </w:r>
      <w:r>
        <w:rPr>
          <w:spacing w:val="-3"/>
        </w:rPr>
        <w:t xml:space="preserve"> </w:t>
      </w:r>
      <w:r>
        <w:t>с</w:t>
      </w:r>
      <w:r>
        <w:rPr>
          <w:spacing w:val="-2"/>
        </w:rPr>
        <w:t xml:space="preserve"> </w:t>
      </w:r>
      <w:r>
        <w:t>друзьями.</w:t>
      </w:r>
      <w:r>
        <w:rPr>
          <w:spacing w:val="-1"/>
        </w:rPr>
        <w:t xml:space="preserve"> </w:t>
      </w:r>
      <w:r>
        <w:t>Семейные</w:t>
      </w:r>
      <w:r>
        <w:rPr>
          <w:spacing w:val="-2"/>
        </w:rPr>
        <w:t xml:space="preserve"> </w:t>
      </w:r>
      <w:r>
        <w:t>праздники.</w:t>
      </w:r>
      <w:r>
        <w:rPr>
          <w:spacing w:val="-1"/>
        </w:rPr>
        <w:t xml:space="preserve"> </w:t>
      </w:r>
      <w:r>
        <w:t>Обязанности по дому.</w:t>
      </w:r>
    </w:p>
    <w:p w:rsidR="00A65E3D" w:rsidRDefault="0075429B">
      <w:pPr>
        <w:pStyle w:val="a3"/>
        <w:spacing w:line="320" w:lineRule="exact"/>
        <w:ind w:left="1732" w:firstLine="0"/>
      </w:pPr>
      <w:r>
        <w:t>Внешность</w:t>
      </w:r>
      <w:r>
        <w:rPr>
          <w:spacing w:val="-13"/>
        </w:rPr>
        <w:t xml:space="preserve"> </w:t>
      </w:r>
      <w:r>
        <w:t>и</w:t>
      </w:r>
      <w:r>
        <w:rPr>
          <w:spacing w:val="-7"/>
        </w:rPr>
        <w:t xml:space="preserve"> </w:t>
      </w:r>
      <w:r>
        <w:t>характер</w:t>
      </w:r>
      <w:r>
        <w:rPr>
          <w:spacing w:val="-11"/>
        </w:rPr>
        <w:t xml:space="preserve"> </w:t>
      </w:r>
      <w:r>
        <w:t>человека</w:t>
      </w:r>
      <w:r>
        <w:rPr>
          <w:spacing w:val="-10"/>
        </w:rPr>
        <w:t xml:space="preserve"> </w:t>
      </w:r>
      <w:r>
        <w:t>(литературного</w:t>
      </w:r>
      <w:r>
        <w:rPr>
          <w:spacing w:val="-11"/>
        </w:rPr>
        <w:t xml:space="preserve"> </w:t>
      </w:r>
      <w:r>
        <w:rPr>
          <w:spacing w:val="-2"/>
        </w:rPr>
        <w:t>персонажа).</w:t>
      </w:r>
    </w:p>
    <w:p w:rsidR="00A65E3D" w:rsidRDefault="0075429B">
      <w:pPr>
        <w:pStyle w:val="a3"/>
        <w:spacing w:before="158" w:line="357" w:lineRule="auto"/>
        <w:ind w:right="862"/>
      </w:pPr>
      <w:r>
        <w:t>Досуг и увлечения (хобби) современного подростка (чтение, кино, театр, музей, спорт, музыка).</w:t>
      </w:r>
    </w:p>
    <w:p w:rsidR="00A65E3D" w:rsidRDefault="0075429B">
      <w:pPr>
        <w:pStyle w:val="a3"/>
        <w:spacing w:before="1" w:line="355" w:lineRule="auto"/>
        <w:ind w:right="860"/>
      </w:pPr>
      <w:r>
        <w:t xml:space="preserve">Здоровый образ жизни: режим труда и отдыха, фитнес, сбалансированное </w:t>
      </w:r>
      <w:r>
        <w:rPr>
          <w:spacing w:val="-2"/>
        </w:rPr>
        <w:t>питание.</w:t>
      </w:r>
    </w:p>
    <w:p w:rsidR="00A65E3D" w:rsidRDefault="0075429B">
      <w:pPr>
        <w:pStyle w:val="a3"/>
        <w:spacing w:line="319" w:lineRule="exact"/>
        <w:ind w:left="1732" w:firstLine="0"/>
      </w:pPr>
      <w:r>
        <w:t>Покупки:</w:t>
      </w:r>
      <w:r>
        <w:rPr>
          <w:spacing w:val="-11"/>
        </w:rPr>
        <w:t xml:space="preserve"> </w:t>
      </w:r>
      <w:r>
        <w:t>одежда,</w:t>
      </w:r>
      <w:r>
        <w:rPr>
          <w:spacing w:val="-4"/>
        </w:rPr>
        <w:t xml:space="preserve"> </w:t>
      </w:r>
      <w:r>
        <w:t>обувь</w:t>
      </w:r>
      <w:r>
        <w:rPr>
          <w:spacing w:val="-8"/>
        </w:rPr>
        <w:t xml:space="preserve"> </w:t>
      </w:r>
      <w:r>
        <w:t>и</w:t>
      </w:r>
      <w:r>
        <w:rPr>
          <w:spacing w:val="-7"/>
        </w:rPr>
        <w:t xml:space="preserve"> </w:t>
      </w:r>
      <w:r>
        <w:t>продукты</w:t>
      </w:r>
      <w:r>
        <w:rPr>
          <w:spacing w:val="-6"/>
        </w:rPr>
        <w:t xml:space="preserve"> </w:t>
      </w:r>
      <w:r>
        <w:rPr>
          <w:spacing w:val="-2"/>
        </w:rPr>
        <w:t>питания.</w:t>
      </w:r>
    </w:p>
    <w:p w:rsidR="00A65E3D" w:rsidRDefault="0075429B">
      <w:pPr>
        <w:pStyle w:val="a3"/>
        <w:spacing w:before="154" w:line="355" w:lineRule="auto"/>
        <w:ind w:right="85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jc w:val="left"/>
      </w:pPr>
      <w:r>
        <w:lastRenderedPageBreak/>
        <w:t>Каникулы в различное время года. Виды отдыха. Путешествия по России и иностранным странам.</w:t>
      </w:r>
    </w:p>
    <w:p w:rsidR="00A65E3D" w:rsidRDefault="0075429B">
      <w:pPr>
        <w:pStyle w:val="a3"/>
        <w:spacing w:line="319" w:lineRule="exact"/>
        <w:ind w:left="1732" w:firstLine="0"/>
        <w:jc w:val="left"/>
      </w:pPr>
      <w:r>
        <w:t>Природа:</w:t>
      </w:r>
      <w:r>
        <w:rPr>
          <w:spacing w:val="-13"/>
        </w:rPr>
        <w:t xml:space="preserve"> </w:t>
      </w:r>
      <w:r>
        <w:t>дикие</w:t>
      </w:r>
      <w:r>
        <w:rPr>
          <w:spacing w:val="-6"/>
        </w:rPr>
        <w:t xml:space="preserve"> </w:t>
      </w:r>
      <w:r>
        <w:t>и</w:t>
      </w:r>
      <w:r>
        <w:rPr>
          <w:spacing w:val="-8"/>
        </w:rPr>
        <w:t xml:space="preserve"> </w:t>
      </w:r>
      <w:r>
        <w:t>домашние</w:t>
      </w:r>
      <w:r>
        <w:rPr>
          <w:spacing w:val="-7"/>
        </w:rPr>
        <w:t xml:space="preserve"> </w:t>
      </w:r>
      <w:r>
        <w:t>животные.</w:t>
      </w:r>
      <w:r>
        <w:rPr>
          <w:spacing w:val="-5"/>
        </w:rPr>
        <w:t xml:space="preserve"> </w:t>
      </w:r>
      <w:r>
        <w:t>Климат,</w:t>
      </w:r>
      <w:r>
        <w:rPr>
          <w:spacing w:val="-5"/>
        </w:rPr>
        <w:t xml:space="preserve"> </w:t>
      </w:r>
      <w:r>
        <w:rPr>
          <w:spacing w:val="-2"/>
        </w:rPr>
        <w:t>погода.</w:t>
      </w:r>
    </w:p>
    <w:p w:rsidR="00A65E3D" w:rsidRDefault="0075429B">
      <w:pPr>
        <w:pStyle w:val="a3"/>
        <w:spacing w:before="154"/>
        <w:ind w:left="1732" w:firstLine="0"/>
        <w:jc w:val="left"/>
      </w:pPr>
      <w:r>
        <w:t>Жизнь</w:t>
      </w:r>
      <w:r>
        <w:rPr>
          <w:spacing w:val="58"/>
        </w:rPr>
        <w:t xml:space="preserve"> </w:t>
      </w:r>
      <w:r>
        <w:t>в</w:t>
      </w:r>
      <w:r>
        <w:rPr>
          <w:spacing w:val="54"/>
        </w:rPr>
        <w:t xml:space="preserve"> </w:t>
      </w:r>
      <w:r>
        <w:t>городе</w:t>
      </w:r>
      <w:r>
        <w:rPr>
          <w:spacing w:val="57"/>
        </w:rPr>
        <w:t xml:space="preserve"> </w:t>
      </w:r>
      <w:r>
        <w:t>и</w:t>
      </w:r>
      <w:r>
        <w:rPr>
          <w:spacing w:val="56"/>
        </w:rPr>
        <w:t xml:space="preserve"> </w:t>
      </w:r>
      <w:r>
        <w:t>сельской</w:t>
      </w:r>
      <w:r>
        <w:rPr>
          <w:spacing w:val="55"/>
        </w:rPr>
        <w:t xml:space="preserve"> </w:t>
      </w:r>
      <w:r>
        <w:t>местности.</w:t>
      </w:r>
      <w:r>
        <w:rPr>
          <w:spacing w:val="65"/>
        </w:rPr>
        <w:t xml:space="preserve"> </w:t>
      </w:r>
      <w:r>
        <w:t>Описание</w:t>
      </w:r>
      <w:r>
        <w:rPr>
          <w:spacing w:val="56"/>
        </w:rPr>
        <w:t xml:space="preserve"> </w:t>
      </w:r>
      <w:r>
        <w:t>родного</w:t>
      </w:r>
      <w:r>
        <w:rPr>
          <w:spacing w:val="56"/>
        </w:rPr>
        <w:t xml:space="preserve"> </w:t>
      </w:r>
      <w:r>
        <w:t>города</w:t>
      </w:r>
      <w:r>
        <w:rPr>
          <w:spacing w:val="58"/>
        </w:rPr>
        <w:t xml:space="preserve"> </w:t>
      </w:r>
      <w:r>
        <w:rPr>
          <w:spacing w:val="-2"/>
        </w:rPr>
        <w:t>(села).</w:t>
      </w:r>
    </w:p>
    <w:p w:rsidR="00A65E3D" w:rsidRDefault="0075429B">
      <w:pPr>
        <w:pStyle w:val="a3"/>
        <w:spacing w:before="153"/>
        <w:ind w:firstLine="0"/>
        <w:jc w:val="left"/>
      </w:pPr>
      <w:r>
        <w:rPr>
          <w:spacing w:val="-2"/>
        </w:rPr>
        <w:t>Транспорт.</w:t>
      </w:r>
    </w:p>
    <w:p w:rsidR="00A65E3D" w:rsidRDefault="0075429B">
      <w:pPr>
        <w:pStyle w:val="a3"/>
        <w:spacing w:before="153"/>
        <w:ind w:left="1732" w:firstLine="0"/>
        <w:jc w:val="left"/>
      </w:pPr>
      <w:r>
        <w:t>Средства</w:t>
      </w:r>
      <w:r>
        <w:rPr>
          <w:spacing w:val="-12"/>
        </w:rPr>
        <w:t xml:space="preserve"> </w:t>
      </w:r>
      <w:r>
        <w:t>массовой</w:t>
      </w:r>
      <w:r>
        <w:rPr>
          <w:spacing w:val="-13"/>
        </w:rPr>
        <w:t xml:space="preserve"> </w:t>
      </w:r>
      <w:r>
        <w:t>информации</w:t>
      </w:r>
      <w:r>
        <w:rPr>
          <w:spacing w:val="-12"/>
        </w:rPr>
        <w:t xml:space="preserve"> </w:t>
      </w:r>
      <w:r>
        <w:t>(телевидение,</w:t>
      </w:r>
      <w:r>
        <w:rPr>
          <w:spacing w:val="-10"/>
        </w:rPr>
        <w:t xml:space="preserve"> </w:t>
      </w:r>
      <w:r>
        <w:t>журналы,</w:t>
      </w:r>
      <w:r>
        <w:rPr>
          <w:spacing w:val="-11"/>
        </w:rPr>
        <w:t xml:space="preserve"> </w:t>
      </w:r>
      <w:r>
        <w:rPr>
          <w:spacing w:val="-2"/>
        </w:rPr>
        <w:t>Интернет).</w:t>
      </w:r>
    </w:p>
    <w:p w:rsidR="00A65E3D" w:rsidRDefault="0075429B">
      <w:pPr>
        <w:pStyle w:val="a3"/>
        <w:spacing w:before="154" w:line="355" w:lineRule="auto"/>
        <w:ind w:right="857"/>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65E3D" w:rsidRDefault="0075429B">
      <w:pPr>
        <w:pStyle w:val="a3"/>
        <w:spacing w:line="355" w:lineRule="auto"/>
        <w:ind w:right="853"/>
      </w:pPr>
      <w:r>
        <w:t>Выдающиеся люди родной страны и страны (стран) изучаемого языка: учёные, писатели, поэты, спортсмены.</w:t>
      </w:r>
    </w:p>
    <w:p w:rsidR="00A65E3D" w:rsidRDefault="0075429B">
      <w:pPr>
        <w:pStyle w:val="a4"/>
        <w:numPr>
          <w:ilvl w:val="3"/>
          <w:numId w:val="93"/>
        </w:numPr>
        <w:tabs>
          <w:tab w:val="left" w:pos="2979"/>
        </w:tabs>
        <w:spacing w:line="320" w:lineRule="exact"/>
        <w:ind w:left="2979" w:hanging="1247"/>
        <w:jc w:val="both"/>
        <w:rPr>
          <w:sz w:val="28"/>
        </w:rPr>
      </w:pPr>
      <w:r>
        <w:rPr>
          <w:spacing w:val="-2"/>
          <w:sz w:val="28"/>
        </w:rPr>
        <w:t>Говорение.</w:t>
      </w:r>
    </w:p>
    <w:p w:rsidR="00A65E3D" w:rsidRDefault="0075429B">
      <w:pPr>
        <w:pStyle w:val="a4"/>
        <w:numPr>
          <w:ilvl w:val="4"/>
          <w:numId w:val="93"/>
        </w:numPr>
        <w:tabs>
          <w:tab w:val="left" w:pos="3170"/>
        </w:tabs>
        <w:spacing w:before="149" w:line="355" w:lineRule="auto"/>
        <w:ind w:right="844" w:firstLine="758"/>
        <w:jc w:val="both"/>
        <w:rPr>
          <w:sz w:val="28"/>
        </w:rPr>
      </w:pPr>
      <w:r>
        <w:rPr>
          <w:sz w:val="28"/>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65E3D" w:rsidRDefault="0075429B">
      <w:pPr>
        <w:pStyle w:val="a3"/>
        <w:spacing w:line="352" w:lineRule="auto"/>
        <w:ind w:right="847"/>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w:t>
      </w:r>
      <w:r>
        <w:rPr>
          <w:spacing w:val="-2"/>
        </w:rPr>
        <w:t>собеседника;</w:t>
      </w:r>
    </w:p>
    <w:p w:rsidR="00A65E3D" w:rsidRDefault="0075429B">
      <w:pPr>
        <w:pStyle w:val="a3"/>
        <w:spacing w:before="1" w:line="355" w:lineRule="auto"/>
        <w:ind w:right="849"/>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65E3D" w:rsidRDefault="0075429B">
      <w:pPr>
        <w:pStyle w:val="a3"/>
        <w:spacing w:line="357" w:lineRule="auto"/>
        <w:ind w:right="855"/>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w:t>
      </w:r>
      <w:r>
        <w:rPr>
          <w:spacing w:val="-2"/>
        </w:rPr>
        <w:t xml:space="preserve"> </w:t>
      </w:r>
      <w:r>
        <w:t>интересующую</w:t>
      </w:r>
      <w:r>
        <w:rPr>
          <w:spacing w:val="-2"/>
        </w:rPr>
        <w:t xml:space="preserve"> </w:t>
      </w:r>
      <w:r>
        <w:t>информацию, переходить</w:t>
      </w:r>
      <w:r>
        <w:rPr>
          <w:spacing w:val="-2"/>
        </w:rPr>
        <w:t xml:space="preserve"> </w:t>
      </w:r>
      <w:r>
        <w:t>с позиции спрашивающего на позицию отвечающего и наоборот.</w:t>
      </w:r>
    </w:p>
    <w:p w:rsidR="00A65E3D" w:rsidRDefault="0075429B">
      <w:pPr>
        <w:pStyle w:val="a3"/>
        <w:ind w:left="1732" w:firstLine="0"/>
      </w:pPr>
      <w:r>
        <w:t>Данные</w:t>
      </w:r>
      <w:r>
        <w:rPr>
          <w:spacing w:val="14"/>
        </w:rPr>
        <w:t xml:space="preserve"> </w:t>
      </w:r>
      <w:r>
        <w:t>умения</w:t>
      </w:r>
      <w:r>
        <w:rPr>
          <w:spacing w:val="14"/>
        </w:rPr>
        <w:t xml:space="preserve"> </w:t>
      </w:r>
      <w:r>
        <w:t>диалогической</w:t>
      </w:r>
      <w:r>
        <w:rPr>
          <w:spacing w:val="13"/>
        </w:rPr>
        <w:t xml:space="preserve"> </w:t>
      </w:r>
      <w:r>
        <w:t>речи</w:t>
      </w:r>
      <w:r>
        <w:rPr>
          <w:spacing w:val="13"/>
        </w:rPr>
        <w:t xml:space="preserve"> </w:t>
      </w:r>
      <w:r>
        <w:t>развиваются</w:t>
      </w:r>
      <w:r>
        <w:rPr>
          <w:spacing w:val="15"/>
        </w:rPr>
        <w:t xml:space="preserve"> </w:t>
      </w:r>
      <w:r>
        <w:t>в</w:t>
      </w:r>
      <w:r>
        <w:rPr>
          <w:spacing w:val="12"/>
        </w:rPr>
        <w:t xml:space="preserve"> </w:t>
      </w:r>
      <w:r>
        <w:t>стандартных</w:t>
      </w:r>
      <w:r>
        <w:rPr>
          <w:spacing w:val="10"/>
        </w:rPr>
        <w:t xml:space="preserve"> </w:t>
      </w:r>
      <w:r>
        <w:rPr>
          <w:spacing w:val="-2"/>
        </w:rPr>
        <w:t>ситуациях</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7" w:lineRule="auto"/>
        <w:ind w:right="849" w:firstLine="0"/>
      </w:pPr>
      <w:r>
        <w:lastRenderedPageBreak/>
        <w:t>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65E3D" w:rsidRDefault="0075429B">
      <w:pPr>
        <w:pStyle w:val="a3"/>
        <w:spacing w:before="2" w:line="357" w:lineRule="auto"/>
        <w:ind w:left="1732" w:right="1483" w:firstLine="0"/>
      </w:pPr>
      <w:r>
        <w:t>Объём диалога - до 6 реплик со стороны каждого собеседника. 136.5.1.1.2.</w:t>
      </w:r>
      <w:r>
        <w:rPr>
          <w:spacing w:val="52"/>
        </w:rPr>
        <w:t xml:space="preserve"> </w:t>
      </w:r>
      <w:r>
        <w:t>Развитие</w:t>
      </w:r>
      <w:r>
        <w:rPr>
          <w:spacing w:val="-8"/>
        </w:rPr>
        <w:t xml:space="preserve"> </w:t>
      </w:r>
      <w:r>
        <w:t>коммуникативных</w:t>
      </w:r>
      <w:r>
        <w:rPr>
          <w:spacing w:val="-11"/>
        </w:rPr>
        <w:t xml:space="preserve"> </w:t>
      </w:r>
      <w:r>
        <w:t>умений</w:t>
      </w:r>
      <w:r>
        <w:rPr>
          <w:spacing w:val="-10"/>
        </w:rPr>
        <w:t xml:space="preserve"> </w:t>
      </w:r>
      <w:r>
        <w:t>монологической</w:t>
      </w:r>
      <w:r>
        <w:rPr>
          <w:spacing w:val="-11"/>
        </w:rPr>
        <w:t xml:space="preserve"> </w:t>
      </w:r>
      <w:r>
        <w:rPr>
          <w:spacing w:val="-2"/>
        </w:rPr>
        <w:t>речи:</w:t>
      </w:r>
    </w:p>
    <w:p w:rsidR="00A65E3D" w:rsidRDefault="0075429B">
      <w:pPr>
        <w:pStyle w:val="a3"/>
        <w:spacing w:before="1" w:line="357" w:lineRule="auto"/>
        <w:ind w:right="960"/>
      </w:pPr>
      <w:r>
        <w:t>создание</w:t>
      </w:r>
      <w:r>
        <w:rPr>
          <w:spacing w:val="-6"/>
        </w:rPr>
        <w:t xml:space="preserve"> </w:t>
      </w:r>
      <w:r>
        <w:t>устных</w:t>
      </w:r>
      <w:r>
        <w:rPr>
          <w:spacing w:val="-10"/>
        </w:rPr>
        <w:t xml:space="preserve"> </w:t>
      </w:r>
      <w:r>
        <w:t>связных</w:t>
      </w:r>
      <w:r>
        <w:rPr>
          <w:spacing w:val="-10"/>
        </w:rPr>
        <w:t xml:space="preserve"> </w:t>
      </w:r>
      <w:r>
        <w:t>монологических</w:t>
      </w:r>
      <w:r>
        <w:rPr>
          <w:spacing w:val="-11"/>
        </w:rPr>
        <w:t xml:space="preserve"> </w:t>
      </w:r>
      <w:r>
        <w:t>высказываний</w:t>
      </w:r>
      <w:r>
        <w:rPr>
          <w:spacing w:val="-6"/>
        </w:rPr>
        <w:t xml:space="preserve"> </w:t>
      </w:r>
      <w:r>
        <w:t>с</w:t>
      </w:r>
      <w:r>
        <w:rPr>
          <w:spacing w:val="-6"/>
        </w:rPr>
        <w:t xml:space="preserve"> </w:t>
      </w:r>
      <w:r>
        <w:t>использованием основных коммуникативных типов речи:</w:t>
      </w:r>
    </w:p>
    <w:p w:rsidR="00A65E3D" w:rsidRDefault="0075429B">
      <w:pPr>
        <w:pStyle w:val="a3"/>
        <w:ind w:left="1732" w:firstLine="0"/>
      </w:pPr>
      <w:r>
        <w:t>описание</w:t>
      </w:r>
      <w:r>
        <w:rPr>
          <w:spacing w:val="72"/>
        </w:rPr>
        <w:t xml:space="preserve">  </w:t>
      </w:r>
      <w:r>
        <w:t>(предмета, местности,</w:t>
      </w:r>
      <w:r>
        <w:rPr>
          <w:spacing w:val="48"/>
          <w:w w:val="150"/>
        </w:rPr>
        <w:t xml:space="preserve">    </w:t>
      </w:r>
      <w:r>
        <w:t>внешности</w:t>
      </w:r>
      <w:r>
        <w:rPr>
          <w:spacing w:val="-2"/>
        </w:rPr>
        <w:t xml:space="preserve"> </w:t>
      </w:r>
      <w:r>
        <w:t>и</w:t>
      </w:r>
      <w:r>
        <w:rPr>
          <w:spacing w:val="-3"/>
        </w:rPr>
        <w:t xml:space="preserve"> </w:t>
      </w:r>
      <w:r>
        <w:t>одежды</w:t>
      </w:r>
      <w:r>
        <w:rPr>
          <w:spacing w:val="-2"/>
        </w:rPr>
        <w:t xml:space="preserve"> человека),</w:t>
      </w:r>
    </w:p>
    <w:p w:rsidR="00A65E3D" w:rsidRDefault="0075429B">
      <w:pPr>
        <w:pStyle w:val="a3"/>
        <w:spacing w:before="158" w:line="357" w:lineRule="auto"/>
        <w:ind w:right="851" w:firstLine="0"/>
      </w:pPr>
      <w:r>
        <w:t>в том числе характеристика (черты характера реального человека или литературного персонажа);</w:t>
      </w:r>
    </w:p>
    <w:p w:rsidR="00A65E3D" w:rsidRDefault="0075429B">
      <w:pPr>
        <w:pStyle w:val="a3"/>
        <w:spacing w:before="1"/>
        <w:ind w:left="1732" w:firstLine="0"/>
        <w:jc w:val="left"/>
      </w:pPr>
      <w:r>
        <w:t>повествование</w:t>
      </w:r>
      <w:r>
        <w:rPr>
          <w:spacing w:val="-18"/>
        </w:rPr>
        <w:t xml:space="preserve"> </w:t>
      </w:r>
      <w:r>
        <w:rPr>
          <w:spacing w:val="-2"/>
        </w:rPr>
        <w:t>(сообщение);</w:t>
      </w:r>
    </w:p>
    <w:p w:rsidR="00A65E3D" w:rsidRDefault="0075429B">
      <w:pPr>
        <w:pStyle w:val="a3"/>
        <w:tabs>
          <w:tab w:val="left" w:pos="3579"/>
          <w:tab w:val="left" w:pos="5369"/>
          <w:tab w:val="left" w:pos="7172"/>
          <w:tab w:val="left" w:pos="9230"/>
        </w:tabs>
        <w:spacing w:before="158" w:line="357" w:lineRule="auto"/>
        <w:ind w:right="856"/>
        <w:jc w:val="left"/>
      </w:pPr>
      <w:r>
        <w:rPr>
          <w:spacing w:val="-2"/>
        </w:rPr>
        <w:t>изложение</w:t>
      </w:r>
      <w:r>
        <w:tab/>
      </w:r>
      <w:r>
        <w:rPr>
          <w:spacing w:val="-2"/>
        </w:rPr>
        <w:t>(пересказ)</w:t>
      </w:r>
      <w:r>
        <w:tab/>
      </w:r>
      <w:r>
        <w:rPr>
          <w:spacing w:val="-2"/>
        </w:rPr>
        <w:t>основного</w:t>
      </w:r>
      <w:r>
        <w:tab/>
      </w:r>
      <w:r>
        <w:rPr>
          <w:spacing w:val="-2"/>
        </w:rPr>
        <w:t>содержания,</w:t>
      </w:r>
      <w:r>
        <w:tab/>
      </w:r>
      <w:r>
        <w:rPr>
          <w:spacing w:val="-2"/>
        </w:rPr>
        <w:t xml:space="preserve">прочитанного </w:t>
      </w:r>
      <w:r>
        <w:t>(прослушанного) текста;</w:t>
      </w:r>
    </w:p>
    <w:p w:rsidR="00A65E3D" w:rsidRDefault="0075429B">
      <w:pPr>
        <w:pStyle w:val="a3"/>
        <w:spacing w:before="1"/>
        <w:ind w:left="1732" w:firstLine="0"/>
        <w:jc w:val="left"/>
      </w:pPr>
      <w:r>
        <w:t>краткое</w:t>
      </w:r>
      <w:r>
        <w:rPr>
          <w:spacing w:val="-11"/>
        </w:rPr>
        <w:t xml:space="preserve"> </w:t>
      </w:r>
      <w:r>
        <w:t>изложение</w:t>
      </w:r>
      <w:r>
        <w:rPr>
          <w:spacing w:val="-9"/>
        </w:rPr>
        <w:t xml:space="preserve"> </w:t>
      </w:r>
      <w:r>
        <w:t>результатов</w:t>
      </w:r>
      <w:r>
        <w:rPr>
          <w:spacing w:val="-12"/>
        </w:rPr>
        <w:t xml:space="preserve"> </w:t>
      </w:r>
      <w:r>
        <w:t>выполненной</w:t>
      </w:r>
      <w:r>
        <w:rPr>
          <w:spacing w:val="-11"/>
        </w:rPr>
        <w:t xml:space="preserve"> </w:t>
      </w:r>
      <w:r>
        <w:t>проектной</w:t>
      </w:r>
      <w:r>
        <w:rPr>
          <w:spacing w:val="-11"/>
        </w:rPr>
        <w:t xml:space="preserve"> </w:t>
      </w:r>
      <w:r>
        <w:rPr>
          <w:spacing w:val="-2"/>
        </w:rPr>
        <w:t>работы.</w:t>
      </w:r>
    </w:p>
    <w:p w:rsidR="00A65E3D" w:rsidRDefault="0075429B">
      <w:pPr>
        <w:pStyle w:val="a3"/>
        <w:tabs>
          <w:tab w:val="left" w:pos="4723"/>
          <w:tab w:val="left" w:pos="6418"/>
        </w:tabs>
        <w:spacing w:before="158" w:line="357" w:lineRule="auto"/>
        <w:ind w:right="850"/>
        <w:jc w:val="left"/>
      </w:pPr>
      <w:r>
        <w:t>Данные</w:t>
      </w:r>
      <w:r>
        <w:rPr>
          <w:spacing w:val="-9"/>
        </w:rPr>
        <w:t xml:space="preserve"> </w:t>
      </w:r>
      <w:r>
        <w:t>умения</w:t>
      </w:r>
      <w:r>
        <w:rPr>
          <w:spacing w:val="-9"/>
        </w:rPr>
        <w:t xml:space="preserve"> </w:t>
      </w:r>
      <w:r>
        <w:t>монологической</w:t>
      </w:r>
      <w:r>
        <w:rPr>
          <w:spacing w:val="-9"/>
        </w:rPr>
        <w:t xml:space="preserve"> </w:t>
      </w:r>
      <w:r>
        <w:t>речи</w:t>
      </w:r>
      <w:r>
        <w:rPr>
          <w:spacing w:val="-9"/>
        </w:rPr>
        <w:t xml:space="preserve"> </w:t>
      </w:r>
      <w:r>
        <w:t>развиваются</w:t>
      </w:r>
      <w:r>
        <w:rPr>
          <w:spacing w:val="-8"/>
        </w:rPr>
        <w:t xml:space="preserve"> </w:t>
      </w:r>
      <w:r>
        <w:t>в</w:t>
      </w:r>
      <w:r>
        <w:rPr>
          <w:spacing w:val="-11"/>
        </w:rPr>
        <w:t xml:space="preserve"> </w:t>
      </w:r>
      <w:r>
        <w:t>стандартных</w:t>
      </w:r>
      <w:r>
        <w:rPr>
          <w:spacing w:val="-14"/>
        </w:rPr>
        <w:t xml:space="preserve"> </w:t>
      </w:r>
      <w:r>
        <w:t>ситуациях неофициального общения</w:t>
      </w:r>
      <w:r>
        <w:tab/>
        <w:t>в рамках</w:t>
      </w:r>
      <w:r>
        <w:tab/>
        <w:t>тематического содержания речи</w:t>
      </w:r>
    </w:p>
    <w:p w:rsidR="00A65E3D" w:rsidRDefault="0075429B">
      <w:pPr>
        <w:pStyle w:val="a3"/>
        <w:spacing w:before="1" w:line="357" w:lineRule="auto"/>
        <w:ind w:firstLine="0"/>
        <w:jc w:val="left"/>
      </w:pPr>
      <w:r>
        <w:t>с</w:t>
      </w:r>
      <w:r>
        <w:rPr>
          <w:spacing w:val="80"/>
        </w:rPr>
        <w:t xml:space="preserve"> </w:t>
      </w:r>
      <w:r>
        <w:t>использованием</w:t>
      </w:r>
      <w:r>
        <w:rPr>
          <w:spacing w:val="80"/>
        </w:rPr>
        <w:t xml:space="preserve"> </w:t>
      </w:r>
      <w:r>
        <w:t>ключевыхе</w:t>
      </w:r>
      <w:r>
        <w:rPr>
          <w:spacing w:val="80"/>
        </w:rPr>
        <w:t xml:space="preserve"> </w:t>
      </w:r>
      <w:r>
        <w:t>слов,</w:t>
      </w:r>
      <w:r>
        <w:rPr>
          <w:spacing w:val="80"/>
        </w:rPr>
        <w:t xml:space="preserve"> </w:t>
      </w:r>
      <w:r>
        <w:t>планов,</w:t>
      </w:r>
      <w:r>
        <w:rPr>
          <w:spacing w:val="80"/>
        </w:rPr>
        <w:t xml:space="preserve"> </w:t>
      </w:r>
      <w:r>
        <w:t>вопросов</w:t>
      </w:r>
      <w:r>
        <w:rPr>
          <w:spacing w:val="80"/>
        </w:rPr>
        <w:t xml:space="preserve"> </w:t>
      </w:r>
      <w:r>
        <w:t>и</w:t>
      </w:r>
      <w:r>
        <w:rPr>
          <w:spacing w:val="80"/>
        </w:rPr>
        <w:t xml:space="preserve"> </w:t>
      </w:r>
      <w:r>
        <w:t>(или)</w:t>
      </w:r>
      <w:r>
        <w:rPr>
          <w:spacing w:val="80"/>
        </w:rPr>
        <w:t xml:space="preserve"> </w:t>
      </w:r>
      <w:r>
        <w:t>иллюстраций, фотографий, таблиц.</w:t>
      </w:r>
    </w:p>
    <w:p w:rsidR="00A65E3D" w:rsidRDefault="0075429B">
      <w:pPr>
        <w:pStyle w:val="a3"/>
        <w:spacing w:before="1"/>
        <w:ind w:left="1732" w:firstLine="0"/>
        <w:jc w:val="left"/>
      </w:pPr>
      <w:r>
        <w:t>Объём</w:t>
      </w:r>
      <w:r>
        <w:rPr>
          <w:spacing w:val="-9"/>
        </w:rPr>
        <w:t xml:space="preserve"> </w:t>
      </w:r>
      <w:r>
        <w:t>монологического</w:t>
      </w:r>
      <w:r>
        <w:rPr>
          <w:spacing w:val="-10"/>
        </w:rPr>
        <w:t xml:space="preserve"> </w:t>
      </w:r>
      <w:r>
        <w:t>высказывания</w:t>
      </w:r>
      <w:r>
        <w:rPr>
          <w:spacing w:val="-4"/>
        </w:rPr>
        <w:t xml:space="preserve"> </w:t>
      </w:r>
      <w:r>
        <w:t>-</w:t>
      </w:r>
      <w:r>
        <w:rPr>
          <w:spacing w:val="-7"/>
        </w:rPr>
        <w:t xml:space="preserve"> </w:t>
      </w:r>
      <w:r>
        <w:t>8-9</w:t>
      </w:r>
      <w:r>
        <w:rPr>
          <w:spacing w:val="-10"/>
        </w:rPr>
        <w:t xml:space="preserve"> </w:t>
      </w:r>
      <w:r>
        <w:rPr>
          <w:spacing w:val="-2"/>
        </w:rPr>
        <w:t>фраз.</w:t>
      </w:r>
    </w:p>
    <w:p w:rsidR="00A65E3D" w:rsidRDefault="0075429B">
      <w:pPr>
        <w:pStyle w:val="a4"/>
        <w:numPr>
          <w:ilvl w:val="3"/>
          <w:numId w:val="93"/>
        </w:numPr>
        <w:tabs>
          <w:tab w:val="left" w:pos="3210"/>
        </w:tabs>
        <w:spacing w:before="158"/>
        <w:ind w:left="3210" w:hanging="1478"/>
        <w:rPr>
          <w:sz w:val="28"/>
        </w:rPr>
      </w:pPr>
      <w:r>
        <w:rPr>
          <w:spacing w:val="-2"/>
          <w:sz w:val="28"/>
        </w:rPr>
        <w:t>Аудирование.</w:t>
      </w:r>
    </w:p>
    <w:p w:rsidR="00A65E3D" w:rsidRDefault="0075429B">
      <w:pPr>
        <w:pStyle w:val="a3"/>
        <w:spacing w:before="158" w:line="357" w:lineRule="auto"/>
        <w:ind w:right="856"/>
      </w:pPr>
      <w:r>
        <w:t>При непосредственном общении: понимание на слух речи учителя и одноклассников и вербальная (невербальная) реакция на услышанное.</w:t>
      </w:r>
    </w:p>
    <w:p w:rsidR="00A65E3D" w:rsidRDefault="0075429B">
      <w:pPr>
        <w:pStyle w:val="a3"/>
        <w:spacing w:before="1" w:line="355" w:lineRule="auto"/>
        <w:ind w:right="856"/>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65E3D" w:rsidRDefault="0075429B">
      <w:pPr>
        <w:pStyle w:val="a3"/>
        <w:spacing w:line="355" w:lineRule="auto"/>
        <w:ind w:right="853"/>
      </w:pPr>
      <w:r>
        <w:t>Аудирование с пониманием основного содержания текста предполагает умение</w:t>
      </w:r>
      <w:r>
        <w:rPr>
          <w:spacing w:val="36"/>
        </w:rPr>
        <w:t xml:space="preserve">  </w:t>
      </w:r>
      <w:r>
        <w:t>определять</w:t>
      </w:r>
      <w:r>
        <w:rPr>
          <w:spacing w:val="34"/>
        </w:rPr>
        <w:t xml:space="preserve">  </w:t>
      </w:r>
      <w:r>
        <w:t>основную</w:t>
      </w:r>
      <w:r>
        <w:rPr>
          <w:spacing w:val="35"/>
        </w:rPr>
        <w:t xml:space="preserve">  </w:t>
      </w:r>
      <w:r>
        <w:t>тему</w:t>
      </w:r>
      <w:r>
        <w:rPr>
          <w:spacing w:val="36"/>
        </w:rPr>
        <w:t xml:space="preserve">  </w:t>
      </w:r>
      <w:r>
        <w:t>(идею)</w:t>
      </w:r>
      <w:r>
        <w:rPr>
          <w:spacing w:val="35"/>
        </w:rPr>
        <w:t xml:space="preserve">  </w:t>
      </w:r>
      <w:r>
        <w:t>и</w:t>
      </w:r>
      <w:r>
        <w:rPr>
          <w:spacing w:val="36"/>
        </w:rPr>
        <w:t xml:space="preserve">  </w:t>
      </w:r>
      <w:r>
        <w:t>главные</w:t>
      </w:r>
      <w:r>
        <w:rPr>
          <w:spacing w:val="36"/>
        </w:rPr>
        <w:t xml:space="preserve">  </w:t>
      </w:r>
      <w:r>
        <w:t>факты</w:t>
      </w:r>
      <w:r>
        <w:rPr>
          <w:spacing w:val="35"/>
        </w:rPr>
        <w:t xml:space="preserve">  </w:t>
      </w:r>
      <w:r>
        <w:t>(события)</w:t>
      </w:r>
      <w:r>
        <w:rPr>
          <w:spacing w:val="37"/>
        </w:rPr>
        <w:t xml:space="preserve">  </w:t>
      </w:r>
      <w:r>
        <w:rPr>
          <w:spacing w:val="-10"/>
        </w:rPr>
        <w:t>в</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5" w:firstLine="0"/>
      </w:pPr>
      <w:r>
        <w:lastRenderedPageBreak/>
        <w:t>воспринимаемом на слух тексте, игнорировать незнакомые слова, не существенные для понимания основного содержания.</w:t>
      </w:r>
    </w:p>
    <w:p w:rsidR="00A65E3D" w:rsidRDefault="0075429B">
      <w:pPr>
        <w:pStyle w:val="a3"/>
        <w:spacing w:line="355" w:lineRule="auto"/>
        <w:ind w:right="853"/>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65E3D" w:rsidRDefault="0075429B">
      <w:pPr>
        <w:pStyle w:val="a3"/>
        <w:spacing w:line="355" w:lineRule="auto"/>
        <w:ind w:right="859"/>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характера.</w:t>
      </w:r>
    </w:p>
    <w:p w:rsidR="00A65E3D" w:rsidRDefault="0075429B">
      <w:pPr>
        <w:pStyle w:val="a3"/>
        <w:spacing w:line="318" w:lineRule="exact"/>
        <w:ind w:left="1732" w:firstLine="0"/>
      </w:pPr>
      <w:r>
        <w:t>Время</w:t>
      </w:r>
      <w:r>
        <w:rPr>
          <w:spacing w:val="-5"/>
        </w:rPr>
        <w:t xml:space="preserve"> </w:t>
      </w:r>
      <w:r>
        <w:t>звучания</w:t>
      </w:r>
      <w:r>
        <w:rPr>
          <w:spacing w:val="-6"/>
        </w:rPr>
        <w:t xml:space="preserve"> </w:t>
      </w:r>
      <w:r>
        <w:t>текста</w:t>
      </w:r>
      <w:r>
        <w:rPr>
          <w:spacing w:val="-6"/>
        </w:rPr>
        <w:t xml:space="preserve"> </w:t>
      </w:r>
      <w:r>
        <w:t>(текстов)</w:t>
      </w:r>
      <w:r>
        <w:rPr>
          <w:spacing w:val="-7"/>
        </w:rPr>
        <w:t xml:space="preserve"> </w:t>
      </w:r>
      <w:r>
        <w:t>для</w:t>
      </w:r>
      <w:r>
        <w:rPr>
          <w:spacing w:val="-5"/>
        </w:rPr>
        <w:t xml:space="preserve"> </w:t>
      </w:r>
      <w:r>
        <w:t>аудирования</w:t>
      </w:r>
      <w:r>
        <w:rPr>
          <w:spacing w:val="2"/>
        </w:rPr>
        <w:t xml:space="preserve"> </w:t>
      </w:r>
      <w:r>
        <w:t>-</w:t>
      </w:r>
      <w:r>
        <w:rPr>
          <w:spacing w:val="-8"/>
        </w:rPr>
        <w:t xml:space="preserve"> </w:t>
      </w:r>
      <w:r>
        <w:t>до</w:t>
      </w:r>
      <w:r>
        <w:rPr>
          <w:spacing w:val="-6"/>
        </w:rPr>
        <w:t xml:space="preserve"> </w:t>
      </w:r>
      <w:r>
        <w:t>1,5</w:t>
      </w:r>
      <w:r>
        <w:rPr>
          <w:spacing w:val="-7"/>
        </w:rPr>
        <w:t xml:space="preserve"> </w:t>
      </w:r>
      <w:r>
        <w:rPr>
          <w:spacing w:val="-2"/>
        </w:rPr>
        <w:t>минуты.</w:t>
      </w:r>
    </w:p>
    <w:p w:rsidR="00A65E3D" w:rsidRDefault="0075429B">
      <w:pPr>
        <w:pStyle w:val="a4"/>
        <w:numPr>
          <w:ilvl w:val="3"/>
          <w:numId w:val="93"/>
        </w:numPr>
        <w:tabs>
          <w:tab w:val="left" w:pos="2940"/>
        </w:tabs>
        <w:spacing w:before="147"/>
        <w:ind w:left="2940" w:hanging="1208"/>
        <w:jc w:val="both"/>
        <w:rPr>
          <w:sz w:val="28"/>
        </w:rPr>
      </w:pPr>
      <w:r>
        <w:rPr>
          <w:sz w:val="28"/>
        </w:rPr>
        <w:t>Смысловое</w:t>
      </w:r>
      <w:r>
        <w:rPr>
          <w:spacing w:val="-13"/>
          <w:sz w:val="28"/>
        </w:rPr>
        <w:t xml:space="preserve"> </w:t>
      </w:r>
      <w:r>
        <w:rPr>
          <w:spacing w:val="-2"/>
          <w:sz w:val="28"/>
        </w:rPr>
        <w:t>чтение.</w:t>
      </w:r>
    </w:p>
    <w:p w:rsidR="00A65E3D" w:rsidRDefault="0075429B">
      <w:pPr>
        <w:pStyle w:val="a3"/>
        <w:spacing w:before="154" w:line="355" w:lineRule="auto"/>
        <w:ind w:right="849"/>
      </w:pPr>
      <w:r>
        <w:t>Развитие</w:t>
      </w:r>
      <w:r>
        <w:rPr>
          <w:spacing w:val="-18"/>
        </w:rPr>
        <w:t xml:space="preserve"> </w:t>
      </w:r>
      <w:r>
        <w:t>умения</w:t>
      </w:r>
      <w:r>
        <w:rPr>
          <w:spacing w:val="-17"/>
        </w:rPr>
        <w:t xml:space="preserve"> </w:t>
      </w:r>
      <w:r>
        <w:t>читать</w:t>
      </w:r>
      <w:r>
        <w:rPr>
          <w:spacing w:val="-18"/>
        </w:rPr>
        <w:t xml:space="preserve"> </w:t>
      </w:r>
      <w:r>
        <w:t>про</w:t>
      </w:r>
      <w:r>
        <w:rPr>
          <w:spacing w:val="-17"/>
        </w:rPr>
        <w:t xml:space="preserve"> </w:t>
      </w:r>
      <w:r>
        <w:t>себя</w:t>
      </w:r>
      <w:r>
        <w:rPr>
          <w:spacing w:val="-16"/>
        </w:rPr>
        <w:t xml:space="preserve"> </w:t>
      </w:r>
      <w:r>
        <w:t>и</w:t>
      </w:r>
      <w:r>
        <w:rPr>
          <w:spacing w:val="-18"/>
        </w:rPr>
        <w:t xml:space="preserve"> </w:t>
      </w:r>
      <w:r>
        <w:t>понимать</w:t>
      </w:r>
      <w:r>
        <w:rPr>
          <w:spacing w:val="-17"/>
        </w:rPr>
        <w:t xml:space="preserve"> </w:t>
      </w:r>
      <w:r>
        <w:t>несложные</w:t>
      </w:r>
      <w:r>
        <w:rPr>
          <w:spacing w:val="-17"/>
        </w:rPr>
        <w:t xml:space="preserve"> </w:t>
      </w:r>
      <w:r>
        <w:t>аутентичные</w:t>
      </w:r>
      <w:r>
        <w:rPr>
          <w:spacing w:val="-17"/>
        </w:rPr>
        <w:t xml:space="preserve"> </w:t>
      </w:r>
      <w:r>
        <w:t>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65E3D" w:rsidRDefault="0075429B">
      <w:pPr>
        <w:pStyle w:val="a3"/>
        <w:spacing w:line="352" w:lineRule="auto"/>
        <w:ind w:right="855"/>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65E3D" w:rsidRDefault="0075429B">
      <w:pPr>
        <w:pStyle w:val="a3"/>
        <w:spacing w:line="355" w:lineRule="auto"/>
        <w:ind w:right="857"/>
        <w:jc w:val="right"/>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65E3D" w:rsidRDefault="0075429B">
      <w:pPr>
        <w:pStyle w:val="a3"/>
        <w:spacing w:line="355" w:lineRule="auto"/>
        <w:ind w:right="859"/>
      </w:pPr>
      <w:r>
        <w:t>Чтение с полным пониманием предполагает полное и точное понимание информации, представленной в тексте, в эксплицитной (явной) форме.</w:t>
      </w:r>
    </w:p>
    <w:p w:rsidR="00A65E3D" w:rsidRDefault="0075429B">
      <w:pPr>
        <w:pStyle w:val="a3"/>
        <w:spacing w:line="355" w:lineRule="auto"/>
        <w:ind w:right="859"/>
      </w:pPr>
      <w:r>
        <w:t>Чтение несплошных текстов (таблиц, диаграмм) и понимание представленной в них информации.</w:t>
      </w:r>
    </w:p>
    <w:p w:rsidR="00A65E3D" w:rsidRDefault="0075429B">
      <w:pPr>
        <w:pStyle w:val="a3"/>
        <w:spacing w:line="355" w:lineRule="auto"/>
        <w:ind w:right="849"/>
      </w:pPr>
      <w:r>
        <w:t>Тексты</w:t>
      </w:r>
      <w:r>
        <w:rPr>
          <w:spacing w:val="-5"/>
        </w:rPr>
        <w:t xml:space="preserve"> </w:t>
      </w:r>
      <w:r>
        <w:t>для чтения:</w:t>
      </w:r>
      <w:r>
        <w:rPr>
          <w:spacing w:val="-5"/>
        </w:rPr>
        <w:t xml:space="preserve"> </w:t>
      </w:r>
      <w:r>
        <w:t>интервью,</w:t>
      </w:r>
      <w:r>
        <w:rPr>
          <w:spacing w:val="-2"/>
        </w:rPr>
        <w:t xml:space="preserve"> </w:t>
      </w:r>
      <w:r>
        <w:t>диалог</w:t>
      </w:r>
      <w:r>
        <w:rPr>
          <w:spacing w:val="-4"/>
        </w:rPr>
        <w:t xml:space="preserve"> </w:t>
      </w:r>
      <w:r>
        <w:t>(беседа),</w:t>
      </w:r>
      <w:r>
        <w:rPr>
          <w:spacing w:val="-2"/>
        </w:rPr>
        <w:t xml:space="preserve"> </w:t>
      </w:r>
      <w:r>
        <w:t>отрывок</w:t>
      </w:r>
      <w:r>
        <w:rPr>
          <w:spacing w:val="-1"/>
        </w:rPr>
        <w:t xml:space="preserve"> </w:t>
      </w:r>
      <w:r>
        <w:t>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w:t>
      </w:r>
      <w:r>
        <w:rPr>
          <w:spacing w:val="-9"/>
        </w:rPr>
        <w:t xml:space="preserve"> </w:t>
      </w:r>
      <w:r>
        <w:t>сообщение</w:t>
      </w:r>
      <w:r>
        <w:rPr>
          <w:spacing w:val="-11"/>
        </w:rPr>
        <w:t xml:space="preserve"> </w:t>
      </w:r>
      <w:r>
        <w:t>личного</w:t>
      </w:r>
      <w:r>
        <w:rPr>
          <w:spacing w:val="-11"/>
        </w:rPr>
        <w:t xml:space="preserve"> </w:t>
      </w:r>
      <w:r>
        <w:t>характера,</w:t>
      </w:r>
      <w:r>
        <w:rPr>
          <w:spacing w:val="-9"/>
        </w:rPr>
        <w:t xml:space="preserve"> </w:t>
      </w:r>
      <w:r>
        <w:t>стихотворение,</w:t>
      </w:r>
      <w:r>
        <w:rPr>
          <w:spacing w:val="-9"/>
        </w:rPr>
        <w:t xml:space="preserve"> </w:t>
      </w:r>
      <w:r>
        <w:t>несплошной</w:t>
      </w:r>
      <w:r>
        <w:rPr>
          <w:spacing w:val="-12"/>
        </w:rPr>
        <w:t xml:space="preserve"> </w:t>
      </w:r>
      <w:r>
        <w:t>текст</w:t>
      </w:r>
      <w:r>
        <w:rPr>
          <w:spacing w:val="-13"/>
        </w:rPr>
        <w:t xml:space="preserve"> </w:t>
      </w:r>
      <w:r>
        <w:t>(таблица,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диаграмма).</w:t>
      </w:r>
    </w:p>
    <w:p w:rsidR="00A65E3D" w:rsidRDefault="0075429B">
      <w:pPr>
        <w:pStyle w:val="a3"/>
        <w:spacing w:before="153"/>
        <w:ind w:left="1732" w:firstLine="0"/>
        <w:jc w:val="left"/>
      </w:pPr>
      <w:r>
        <w:t>Объём</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чтения</w:t>
      </w:r>
      <w:r>
        <w:rPr>
          <w:spacing w:val="1"/>
        </w:rPr>
        <w:t xml:space="preserve"> </w:t>
      </w:r>
      <w:r>
        <w:t>-</w:t>
      </w:r>
      <w:r>
        <w:rPr>
          <w:spacing w:val="-7"/>
        </w:rPr>
        <w:t xml:space="preserve"> </w:t>
      </w:r>
      <w:r>
        <w:t>до</w:t>
      </w:r>
      <w:r>
        <w:rPr>
          <w:spacing w:val="-5"/>
        </w:rPr>
        <w:t xml:space="preserve"> </w:t>
      </w:r>
      <w:r>
        <w:t>350</w:t>
      </w:r>
      <w:r>
        <w:rPr>
          <w:spacing w:val="-6"/>
        </w:rPr>
        <w:t xml:space="preserve"> </w:t>
      </w:r>
      <w:r>
        <w:rPr>
          <w:spacing w:val="-2"/>
        </w:rPr>
        <w:t>слов.</w:t>
      </w:r>
    </w:p>
    <w:p w:rsidR="00A65E3D" w:rsidRDefault="0075429B">
      <w:pPr>
        <w:pStyle w:val="a4"/>
        <w:numPr>
          <w:ilvl w:val="3"/>
          <w:numId w:val="93"/>
        </w:numPr>
        <w:tabs>
          <w:tab w:val="left" w:pos="2959"/>
        </w:tabs>
        <w:spacing w:before="154" w:line="355" w:lineRule="auto"/>
        <w:ind w:left="1732" w:right="5769" w:firstLine="0"/>
        <w:rPr>
          <w:sz w:val="28"/>
        </w:rPr>
      </w:pPr>
      <w:r>
        <w:rPr>
          <w:sz w:val="28"/>
        </w:rPr>
        <w:t>Письменная речь. Развитие</w:t>
      </w:r>
      <w:r>
        <w:rPr>
          <w:spacing w:val="-12"/>
          <w:sz w:val="28"/>
        </w:rPr>
        <w:t xml:space="preserve"> </w:t>
      </w:r>
      <w:r>
        <w:rPr>
          <w:sz w:val="28"/>
        </w:rPr>
        <w:t>умений</w:t>
      </w:r>
      <w:r>
        <w:rPr>
          <w:spacing w:val="-13"/>
          <w:sz w:val="28"/>
        </w:rPr>
        <w:t xml:space="preserve"> </w:t>
      </w:r>
      <w:r>
        <w:rPr>
          <w:sz w:val="28"/>
        </w:rPr>
        <w:t>письменной</w:t>
      </w:r>
      <w:r>
        <w:rPr>
          <w:spacing w:val="-13"/>
          <w:sz w:val="28"/>
        </w:rPr>
        <w:t xml:space="preserve"> </w:t>
      </w:r>
      <w:r>
        <w:rPr>
          <w:sz w:val="28"/>
        </w:rPr>
        <w:t>речи:</w:t>
      </w:r>
    </w:p>
    <w:p w:rsidR="00A65E3D" w:rsidRDefault="0075429B">
      <w:pPr>
        <w:pStyle w:val="a3"/>
        <w:spacing w:line="355" w:lineRule="auto"/>
        <w:ind w:right="859"/>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65E3D" w:rsidRDefault="0075429B">
      <w:pPr>
        <w:pStyle w:val="a3"/>
        <w:spacing w:line="355" w:lineRule="auto"/>
        <w:ind w:right="847"/>
      </w:pPr>
      <w:r>
        <w:t>заполнение анкет и формуляров: сообщение о себе основных сведений в соответствии с нормами, принятыми в стране (странах) изучаемого языка;</w:t>
      </w:r>
    </w:p>
    <w:p w:rsidR="00A65E3D" w:rsidRDefault="0075429B">
      <w:pPr>
        <w:pStyle w:val="a3"/>
        <w:spacing w:line="355" w:lineRule="auto"/>
        <w:ind w:right="856"/>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65E3D" w:rsidRDefault="0075429B">
      <w:pPr>
        <w:pStyle w:val="a3"/>
        <w:spacing w:line="355" w:lineRule="auto"/>
        <w:ind w:right="855"/>
      </w:pPr>
      <w:r>
        <w:t>создание</w:t>
      </w:r>
      <w:r>
        <w:rPr>
          <w:spacing w:val="-17"/>
        </w:rPr>
        <w:t xml:space="preserve"> </w:t>
      </w:r>
      <w:r>
        <w:t>небольшого</w:t>
      </w:r>
      <w:r>
        <w:rPr>
          <w:spacing w:val="-17"/>
        </w:rPr>
        <w:t xml:space="preserve"> </w:t>
      </w:r>
      <w:r>
        <w:t>письменного</w:t>
      </w:r>
      <w:r>
        <w:rPr>
          <w:spacing w:val="-17"/>
        </w:rPr>
        <w:t xml:space="preserve"> </w:t>
      </w:r>
      <w:r>
        <w:t>высказывания</w:t>
      </w:r>
      <w:r>
        <w:rPr>
          <w:spacing w:val="-17"/>
        </w:rPr>
        <w:t xml:space="preserve"> </w:t>
      </w:r>
      <w:r>
        <w:t>с</w:t>
      </w:r>
      <w:r>
        <w:rPr>
          <w:spacing w:val="-17"/>
        </w:rPr>
        <w:t xml:space="preserve"> </w:t>
      </w:r>
      <w:r>
        <w:t>использованием</w:t>
      </w:r>
      <w:r>
        <w:rPr>
          <w:spacing w:val="-17"/>
        </w:rPr>
        <w:t xml:space="preserve"> </w:t>
      </w:r>
      <w:r>
        <w:t>образца, плана, таблицы. Объём письменного высказывания - до 90 слов.</w:t>
      </w:r>
    </w:p>
    <w:p w:rsidR="00A65E3D" w:rsidRDefault="0075429B">
      <w:pPr>
        <w:pStyle w:val="a4"/>
        <w:numPr>
          <w:ilvl w:val="2"/>
          <w:numId w:val="93"/>
        </w:numPr>
        <w:tabs>
          <w:tab w:val="left" w:pos="2753"/>
        </w:tabs>
        <w:spacing w:line="320" w:lineRule="exact"/>
        <w:ind w:left="2753" w:hanging="1021"/>
        <w:jc w:val="both"/>
        <w:rPr>
          <w:sz w:val="28"/>
        </w:rPr>
      </w:pPr>
      <w:r>
        <w:rPr>
          <w:sz w:val="28"/>
        </w:rPr>
        <w:t>Языковые</w:t>
      </w:r>
      <w:r>
        <w:rPr>
          <w:spacing w:val="-7"/>
          <w:sz w:val="28"/>
        </w:rPr>
        <w:t xml:space="preserve"> </w:t>
      </w:r>
      <w:r>
        <w:rPr>
          <w:sz w:val="28"/>
        </w:rPr>
        <w:t>знания</w:t>
      </w:r>
      <w:r>
        <w:rPr>
          <w:spacing w:val="-7"/>
          <w:sz w:val="28"/>
        </w:rPr>
        <w:t xml:space="preserve"> </w:t>
      </w:r>
      <w:r>
        <w:rPr>
          <w:sz w:val="28"/>
        </w:rPr>
        <w:t>и</w:t>
      </w:r>
      <w:r>
        <w:rPr>
          <w:spacing w:val="-3"/>
          <w:sz w:val="28"/>
        </w:rPr>
        <w:t xml:space="preserve"> </w:t>
      </w:r>
      <w:r>
        <w:rPr>
          <w:spacing w:val="-2"/>
          <w:sz w:val="28"/>
        </w:rPr>
        <w:t>умения.</w:t>
      </w:r>
    </w:p>
    <w:p w:rsidR="00A65E3D" w:rsidRDefault="0075429B">
      <w:pPr>
        <w:pStyle w:val="a4"/>
        <w:numPr>
          <w:ilvl w:val="3"/>
          <w:numId w:val="93"/>
        </w:numPr>
        <w:tabs>
          <w:tab w:val="left" w:pos="2964"/>
        </w:tabs>
        <w:spacing w:before="141"/>
        <w:ind w:left="2964" w:hanging="1232"/>
        <w:jc w:val="both"/>
        <w:rPr>
          <w:sz w:val="28"/>
        </w:rPr>
      </w:pPr>
      <w:r>
        <w:rPr>
          <w:sz w:val="28"/>
        </w:rPr>
        <w:t>Фонетическая</w:t>
      </w:r>
      <w:r>
        <w:rPr>
          <w:spacing w:val="-12"/>
          <w:sz w:val="28"/>
        </w:rPr>
        <w:t xml:space="preserve"> </w:t>
      </w:r>
      <w:r>
        <w:rPr>
          <w:sz w:val="28"/>
        </w:rPr>
        <w:t>сторона</w:t>
      </w:r>
      <w:r>
        <w:rPr>
          <w:spacing w:val="-13"/>
          <w:sz w:val="28"/>
        </w:rPr>
        <w:t xml:space="preserve"> </w:t>
      </w:r>
      <w:r>
        <w:rPr>
          <w:spacing w:val="-4"/>
          <w:sz w:val="28"/>
        </w:rPr>
        <w:t>речи.</w:t>
      </w:r>
    </w:p>
    <w:p w:rsidR="00A65E3D" w:rsidRDefault="0075429B">
      <w:pPr>
        <w:pStyle w:val="a3"/>
        <w:spacing w:before="153" w:line="352" w:lineRule="auto"/>
        <w:ind w:right="852"/>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65E3D" w:rsidRDefault="0075429B">
      <w:pPr>
        <w:pStyle w:val="a3"/>
        <w:spacing w:before="6" w:line="355" w:lineRule="auto"/>
        <w:ind w:right="856"/>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65E3D" w:rsidRDefault="0075429B">
      <w:pPr>
        <w:pStyle w:val="a3"/>
        <w:spacing w:line="357" w:lineRule="auto"/>
        <w:ind w:right="856" w:firstLine="739"/>
      </w:pPr>
      <w:r>
        <w:t>Тексты для чтения вслух: диалог (беседа), рассказ, сообщение информационного характера, отрывок из статьи научно-популярного характера.</w:t>
      </w:r>
    </w:p>
    <w:p w:rsidR="00A65E3D" w:rsidRDefault="0075429B">
      <w:pPr>
        <w:pStyle w:val="a3"/>
        <w:ind w:left="1712" w:firstLine="0"/>
      </w:pPr>
      <w:r>
        <w:t>Объём</w:t>
      </w:r>
      <w:r>
        <w:rPr>
          <w:spacing w:val="-3"/>
        </w:rPr>
        <w:t xml:space="preserve"> </w:t>
      </w:r>
      <w:r>
        <w:t>текста</w:t>
      </w:r>
      <w:r>
        <w:rPr>
          <w:spacing w:val="-4"/>
        </w:rPr>
        <w:t xml:space="preserve"> </w:t>
      </w:r>
      <w:r>
        <w:t>для</w:t>
      </w:r>
      <w:r>
        <w:rPr>
          <w:spacing w:val="-3"/>
        </w:rPr>
        <w:t xml:space="preserve"> </w:t>
      </w:r>
      <w:r>
        <w:t>чтения</w:t>
      </w:r>
      <w:r>
        <w:rPr>
          <w:spacing w:val="-3"/>
        </w:rPr>
        <w:t xml:space="preserve"> </w:t>
      </w:r>
      <w:r>
        <w:t>вслух</w:t>
      </w:r>
      <w:r>
        <w:rPr>
          <w:spacing w:val="-4"/>
        </w:rPr>
        <w:t xml:space="preserve"> </w:t>
      </w:r>
      <w:r>
        <w:t>-</w:t>
      </w:r>
      <w:r>
        <w:rPr>
          <w:spacing w:val="-5"/>
        </w:rPr>
        <w:t xml:space="preserve"> </w:t>
      </w:r>
      <w:r>
        <w:t>до</w:t>
      </w:r>
      <w:r>
        <w:rPr>
          <w:spacing w:val="-5"/>
        </w:rPr>
        <w:t xml:space="preserve"> </w:t>
      </w:r>
      <w:r>
        <w:t xml:space="preserve">100 </w:t>
      </w:r>
      <w:r>
        <w:rPr>
          <w:spacing w:val="-2"/>
        </w:rPr>
        <w:t>слов.</w:t>
      </w:r>
    </w:p>
    <w:p w:rsidR="00A65E3D" w:rsidRDefault="0075429B">
      <w:pPr>
        <w:pStyle w:val="a4"/>
        <w:numPr>
          <w:ilvl w:val="3"/>
          <w:numId w:val="93"/>
        </w:numPr>
        <w:tabs>
          <w:tab w:val="left" w:pos="2968"/>
        </w:tabs>
        <w:spacing w:before="156" w:line="357" w:lineRule="auto"/>
        <w:ind w:left="1712" w:right="4433" w:firstLine="0"/>
        <w:rPr>
          <w:sz w:val="28"/>
        </w:rPr>
      </w:pPr>
      <w:r>
        <w:rPr>
          <w:sz w:val="28"/>
        </w:rPr>
        <w:t>Графика,</w:t>
      </w:r>
      <w:r>
        <w:rPr>
          <w:spacing w:val="-13"/>
          <w:sz w:val="28"/>
        </w:rPr>
        <w:t xml:space="preserve"> </w:t>
      </w:r>
      <w:r>
        <w:rPr>
          <w:sz w:val="28"/>
        </w:rPr>
        <w:t>орфография</w:t>
      </w:r>
      <w:r>
        <w:rPr>
          <w:spacing w:val="-14"/>
          <w:sz w:val="28"/>
        </w:rPr>
        <w:t xml:space="preserve"> </w:t>
      </w:r>
      <w:r>
        <w:rPr>
          <w:sz w:val="28"/>
        </w:rPr>
        <w:t>и</w:t>
      </w:r>
      <w:r>
        <w:rPr>
          <w:spacing w:val="-15"/>
          <w:sz w:val="28"/>
        </w:rPr>
        <w:t xml:space="preserve"> </w:t>
      </w:r>
      <w:r>
        <w:rPr>
          <w:sz w:val="28"/>
        </w:rPr>
        <w:t>пунктуация. Правильное написание изученных слов.</w:t>
      </w:r>
    </w:p>
    <w:p w:rsidR="00A65E3D" w:rsidRDefault="0075429B">
      <w:pPr>
        <w:pStyle w:val="a3"/>
        <w:ind w:left="1712" w:firstLine="0"/>
        <w:jc w:val="left"/>
      </w:pPr>
      <w:r>
        <w:t>Правильное</w:t>
      </w:r>
      <w:r>
        <w:rPr>
          <w:spacing w:val="47"/>
        </w:rPr>
        <w:t xml:space="preserve"> </w:t>
      </w:r>
      <w:r>
        <w:t>использование</w:t>
      </w:r>
      <w:r>
        <w:rPr>
          <w:spacing w:val="47"/>
        </w:rPr>
        <w:t xml:space="preserve"> </w:t>
      </w:r>
      <w:r>
        <w:t>знаков</w:t>
      </w:r>
      <w:r>
        <w:rPr>
          <w:spacing w:val="44"/>
        </w:rPr>
        <w:t xml:space="preserve"> </w:t>
      </w:r>
      <w:r>
        <w:t>препинания:</w:t>
      </w:r>
      <w:r>
        <w:rPr>
          <w:spacing w:val="42"/>
        </w:rPr>
        <w:t xml:space="preserve"> </w:t>
      </w:r>
      <w:r>
        <w:t>точки,</w:t>
      </w:r>
      <w:r>
        <w:rPr>
          <w:spacing w:val="48"/>
        </w:rPr>
        <w:t xml:space="preserve"> </w:t>
      </w:r>
      <w:r>
        <w:t>вопросительного</w:t>
      </w:r>
      <w:r>
        <w:rPr>
          <w:spacing w:val="46"/>
        </w:rPr>
        <w:t xml:space="preserve"> </w:t>
      </w:r>
      <w:r>
        <w:rPr>
          <w:spacing w:val="-10"/>
        </w:rPr>
        <w:t>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7" w:lineRule="auto"/>
        <w:ind w:right="850" w:firstLine="0"/>
      </w:pPr>
      <w:r>
        <w:lastRenderedPageBreak/>
        <w:t>восклицательного знаков в конце предложения, запятой при перечислении и обращении; апострофа.</w:t>
      </w:r>
    </w:p>
    <w:p w:rsidR="00A65E3D" w:rsidRDefault="0075429B">
      <w:pPr>
        <w:pStyle w:val="a3"/>
        <w:spacing w:before="1" w:line="357" w:lineRule="auto"/>
        <w:ind w:right="859" w:firstLine="73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65E3D" w:rsidRDefault="0075429B">
      <w:pPr>
        <w:pStyle w:val="a4"/>
        <w:numPr>
          <w:ilvl w:val="3"/>
          <w:numId w:val="93"/>
        </w:numPr>
        <w:tabs>
          <w:tab w:val="left" w:pos="2968"/>
        </w:tabs>
        <w:spacing w:before="1"/>
        <w:ind w:left="2968" w:hanging="1256"/>
        <w:jc w:val="both"/>
        <w:rPr>
          <w:sz w:val="28"/>
        </w:rPr>
      </w:pPr>
      <w:r>
        <w:rPr>
          <w:sz w:val="28"/>
        </w:rPr>
        <w:t>Лексическая</w:t>
      </w:r>
      <w:r>
        <w:rPr>
          <w:spacing w:val="-10"/>
          <w:sz w:val="28"/>
        </w:rPr>
        <w:t xml:space="preserve"> </w:t>
      </w:r>
      <w:r>
        <w:rPr>
          <w:sz w:val="28"/>
        </w:rPr>
        <w:t>сторона</w:t>
      </w:r>
      <w:r>
        <w:rPr>
          <w:spacing w:val="-11"/>
          <w:sz w:val="28"/>
        </w:rPr>
        <w:t xml:space="preserve"> </w:t>
      </w:r>
      <w:r>
        <w:rPr>
          <w:spacing w:val="-4"/>
          <w:sz w:val="28"/>
        </w:rPr>
        <w:t>речи.</w:t>
      </w:r>
    </w:p>
    <w:p w:rsidR="00A65E3D" w:rsidRDefault="0075429B">
      <w:pPr>
        <w:pStyle w:val="a3"/>
        <w:spacing w:before="158" w:line="357" w:lineRule="auto"/>
        <w:ind w:right="854" w:firstLine="739"/>
      </w:pPr>
      <w:r>
        <w:t>Распознавание и употребление в устной и письменной речи лексических единиц (слов, словосочетаний, речевых клише), обслуживающих ситуации общения</w:t>
      </w:r>
      <w:r>
        <w:rPr>
          <w:spacing w:val="-6"/>
        </w:rPr>
        <w:t xml:space="preserve"> </w:t>
      </w:r>
      <w:r>
        <w:t>в</w:t>
      </w:r>
      <w:r>
        <w:rPr>
          <w:spacing w:val="-8"/>
        </w:rPr>
        <w:t xml:space="preserve"> </w:t>
      </w:r>
      <w:r>
        <w:t>рамках</w:t>
      </w:r>
      <w:r>
        <w:rPr>
          <w:spacing w:val="-11"/>
        </w:rPr>
        <w:t xml:space="preserve"> </w:t>
      </w:r>
      <w:r>
        <w:t>тематического</w:t>
      </w:r>
      <w:r>
        <w:rPr>
          <w:spacing w:val="-7"/>
        </w:rPr>
        <w:t xml:space="preserve"> </w:t>
      </w:r>
      <w:r>
        <w:t>содержания</w:t>
      </w:r>
      <w:r>
        <w:rPr>
          <w:spacing w:val="-5"/>
        </w:rPr>
        <w:t xml:space="preserve"> </w:t>
      </w:r>
      <w:r>
        <w:t>речи,</w:t>
      </w:r>
      <w:r>
        <w:rPr>
          <w:spacing w:val="-5"/>
        </w:rPr>
        <w:t xml:space="preserve"> </w:t>
      </w:r>
      <w:r>
        <w:t>с</w:t>
      </w:r>
      <w:r>
        <w:rPr>
          <w:spacing w:val="-10"/>
        </w:rPr>
        <w:t xml:space="preserve"> </w:t>
      </w:r>
      <w:r>
        <w:t>соблюдением</w:t>
      </w:r>
      <w:r>
        <w:rPr>
          <w:spacing w:val="-5"/>
        </w:rPr>
        <w:t xml:space="preserve"> </w:t>
      </w:r>
      <w:r>
        <w:t>существующей в английском языке нормы лексической сочетаемости.</w:t>
      </w:r>
    </w:p>
    <w:p w:rsidR="00A65E3D" w:rsidRDefault="0075429B">
      <w:pPr>
        <w:pStyle w:val="a3"/>
        <w:spacing w:before="2" w:line="357" w:lineRule="auto"/>
        <w:ind w:right="857" w:firstLine="739"/>
      </w:pPr>
      <w:r>
        <w:t>Распознавание</w:t>
      </w:r>
      <w:r>
        <w:rPr>
          <w:spacing w:val="-18"/>
        </w:rPr>
        <w:t xml:space="preserve"> </w:t>
      </w:r>
      <w:r>
        <w:t>в</w:t>
      </w:r>
      <w:r>
        <w:rPr>
          <w:spacing w:val="-17"/>
        </w:rPr>
        <w:t xml:space="preserve"> </w:t>
      </w:r>
      <w:r>
        <w:t>устной</w:t>
      </w:r>
      <w:r>
        <w:rPr>
          <w:spacing w:val="-17"/>
        </w:rPr>
        <w:t xml:space="preserve"> </w:t>
      </w:r>
      <w:r>
        <w:t>речи</w:t>
      </w:r>
      <w:r>
        <w:rPr>
          <w:spacing w:val="-18"/>
        </w:rPr>
        <w:t xml:space="preserve"> </w:t>
      </w:r>
      <w:r>
        <w:t>и</w:t>
      </w:r>
      <w:r>
        <w:rPr>
          <w:spacing w:val="-17"/>
        </w:rPr>
        <w:t xml:space="preserve"> </w:t>
      </w:r>
      <w:r>
        <w:t>письменном</w:t>
      </w:r>
      <w:r>
        <w:rPr>
          <w:spacing w:val="-17"/>
        </w:rPr>
        <w:t xml:space="preserve"> </w:t>
      </w:r>
      <w:r>
        <w:t>тексте</w:t>
      </w:r>
      <w:r>
        <w:rPr>
          <w:spacing w:val="-18"/>
        </w:rPr>
        <w:t xml:space="preserve"> </w:t>
      </w:r>
      <w:r>
        <w:t>и</w:t>
      </w:r>
      <w:r>
        <w:rPr>
          <w:spacing w:val="-13"/>
        </w:rPr>
        <w:t xml:space="preserve"> </w:t>
      </w:r>
      <w:r>
        <w:t>употребление</w:t>
      </w:r>
      <w:r>
        <w:rPr>
          <w:spacing w:val="-14"/>
        </w:rPr>
        <w:t xml:space="preserve"> </w:t>
      </w:r>
      <w:r>
        <w:t>в</w:t>
      </w:r>
      <w:r>
        <w:rPr>
          <w:spacing w:val="-16"/>
        </w:rPr>
        <w:t xml:space="preserve"> </w:t>
      </w:r>
      <w:r>
        <w:t>устной</w:t>
      </w:r>
      <w:r>
        <w:rPr>
          <w:spacing w:val="-18"/>
        </w:rPr>
        <w:t xml:space="preserve"> </w:t>
      </w:r>
      <w:r>
        <w:t>и письменной речи различных средств связи для обеспечения логичности и целостности высказывания.</w:t>
      </w:r>
    </w:p>
    <w:p w:rsidR="00A65E3D" w:rsidRDefault="0075429B">
      <w:pPr>
        <w:pStyle w:val="a3"/>
        <w:spacing w:before="1" w:line="357" w:lineRule="auto"/>
        <w:ind w:right="855" w:firstLine="739"/>
      </w:pPr>
      <w: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w:t>
      </w:r>
      <w:r>
        <w:rPr>
          <w:spacing w:val="-2"/>
        </w:rPr>
        <w:t>минимума).</w:t>
      </w:r>
    </w:p>
    <w:p w:rsidR="00A65E3D" w:rsidRDefault="0075429B">
      <w:pPr>
        <w:pStyle w:val="a3"/>
        <w:spacing w:before="2"/>
        <w:ind w:left="1712" w:firstLine="0"/>
        <w:jc w:val="left"/>
      </w:pPr>
      <w:r>
        <w:t>Основные</w:t>
      </w:r>
      <w:r>
        <w:rPr>
          <w:spacing w:val="-10"/>
        </w:rPr>
        <w:t xml:space="preserve"> </w:t>
      </w:r>
      <w:r>
        <w:t>способы</w:t>
      </w:r>
      <w:r>
        <w:rPr>
          <w:spacing w:val="-11"/>
        </w:rPr>
        <w:t xml:space="preserve"> </w:t>
      </w:r>
      <w:r>
        <w:rPr>
          <w:spacing w:val="-2"/>
        </w:rPr>
        <w:t>словообразования:</w:t>
      </w:r>
    </w:p>
    <w:p w:rsidR="00A65E3D" w:rsidRDefault="0075429B">
      <w:pPr>
        <w:pStyle w:val="a3"/>
        <w:spacing w:before="158"/>
        <w:ind w:left="1712" w:firstLine="0"/>
        <w:jc w:val="left"/>
      </w:pPr>
      <w:r>
        <w:rPr>
          <w:spacing w:val="-2"/>
        </w:rPr>
        <w:t>аффиксация:</w:t>
      </w:r>
    </w:p>
    <w:p w:rsidR="00A65E3D" w:rsidRDefault="0075429B">
      <w:pPr>
        <w:pStyle w:val="a3"/>
        <w:spacing w:before="158" w:line="357" w:lineRule="auto"/>
        <w:ind w:right="841" w:firstLine="739"/>
        <w:jc w:val="left"/>
      </w:pPr>
      <w:r>
        <w:t>образование имён существительных при помощи префикса</w:t>
      </w:r>
      <w:r>
        <w:rPr>
          <w:spacing w:val="38"/>
        </w:rPr>
        <w:t xml:space="preserve"> </w:t>
      </w:r>
      <w:r>
        <w:t>un (unreality)</w:t>
      </w:r>
      <w:r>
        <w:rPr>
          <w:spacing w:val="31"/>
        </w:rPr>
        <w:t xml:space="preserve"> </w:t>
      </w:r>
      <w:r>
        <w:t>и при помощи суффиксов: -ment (development), -ness (darkness);</w:t>
      </w:r>
    </w:p>
    <w:p w:rsidR="00A65E3D" w:rsidRDefault="0075429B">
      <w:pPr>
        <w:pStyle w:val="a3"/>
        <w:spacing w:before="1" w:line="357" w:lineRule="auto"/>
        <w:ind w:firstLine="739"/>
        <w:jc w:val="left"/>
      </w:pPr>
      <w:r>
        <w:t>образование</w:t>
      </w:r>
      <w:r>
        <w:rPr>
          <w:spacing w:val="-11"/>
        </w:rPr>
        <w:t xml:space="preserve"> </w:t>
      </w:r>
      <w:r>
        <w:t>имён</w:t>
      </w:r>
      <w:r>
        <w:rPr>
          <w:spacing w:val="-11"/>
        </w:rPr>
        <w:t xml:space="preserve"> </w:t>
      </w:r>
      <w:r>
        <w:t>прилагательных</w:t>
      </w:r>
      <w:r>
        <w:rPr>
          <w:spacing w:val="-15"/>
        </w:rPr>
        <w:t xml:space="preserve"> </w:t>
      </w:r>
      <w:r>
        <w:t>при</w:t>
      </w:r>
      <w:r>
        <w:rPr>
          <w:spacing w:val="-11"/>
        </w:rPr>
        <w:t xml:space="preserve"> </w:t>
      </w:r>
      <w:r>
        <w:t>помощи</w:t>
      </w:r>
      <w:r>
        <w:rPr>
          <w:spacing w:val="-11"/>
        </w:rPr>
        <w:t xml:space="preserve"> </w:t>
      </w:r>
      <w:r>
        <w:t>суффиксов</w:t>
      </w:r>
      <w:r>
        <w:rPr>
          <w:spacing w:val="-5"/>
        </w:rPr>
        <w:t xml:space="preserve"> </w:t>
      </w:r>
      <w:r>
        <w:t>-ly</w:t>
      </w:r>
      <w:r>
        <w:rPr>
          <w:spacing w:val="-15"/>
        </w:rPr>
        <w:t xml:space="preserve"> </w:t>
      </w:r>
      <w:r>
        <w:t>(friendly),</w:t>
      </w:r>
      <w:r>
        <w:rPr>
          <w:spacing w:val="-9"/>
        </w:rPr>
        <w:t xml:space="preserve"> </w:t>
      </w:r>
      <w:r>
        <w:t>-ous (famous), -у (busy);</w:t>
      </w:r>
    </w:p>
    <w:p w:rsidR="00A65E3D" w:rsidRDefault="0075429B">
      <w:pPr>
        <w:pStyle w:val="a3"/>
        <w:spacing w:line="355" w:lineRule="auto"/>
        <w:jc w:val="left"/>
      </w:pPr>
      <w:r>
        <w:t>образование</w:t>
      </w:r>
      <w:r>
        <w:rPr>
          <w:spacing w:val="-5"/>
        </w:rPr>
        <w:t xml:space="preserve"> </w:t>
      </w:r>
      <w:r>
        <w:t>имён</w:t>
      </w:r>
      <w:r>
        <w:rPr>
          <w:spacing w:val="-6"/>
        </w:rPr>
        <w:t xml:space="preserve"> </w:t>
      </w:r>
      <w:r>
        <w:t>прилагательных</w:t>
      </w:r>
      <w:r>
        <w:rPr>
          <w:spacing w:val="-10"/>
        </w:rPr>
        <w:t xml:space="preserve"> </w:t>
      </w:r>
      <w:r>
        <w:t>и</w:t>
      </w:r>
      <w:r>
        <w:rPr>
          <w:spacing w:val="-6"/>
        </w:rPr>
        <w:t xml:space="preserve"> </w:t>
      </w:r>
      <w:r>
        <w:t>наречий</w:t>
      </w:r>
      <w:r>
        <w:rPr>
          <w:spacing w:val="-6"/>
        </w:rPr>
        <w:t xml:space="preserve"> </w:t>
      </w:r>
      <w:r>
        <w:t>при</w:t>
      </w:r>
      <w:r>
        <w:rPr>
          <w:spacing w:val="-6"/>
        </w:rPr>
        <w:t xml:space="preserve"> </w:t>
      </w:r>
      <w:r>
        <w:t>помощи</w:t>
      </w:r>
      <w:r>
        <w:rPr>
          <w:spacing w:val="-6"/>
        </w:rPr>
        <w:t xml:space="preserve"> </w:t>
      </w:r>
      <w:r>
        <w:t>префиксов in-/im- (informal, independently, impossible);</w:t>
      </w:r>
    </w:p>
    <w:p w:rsidR="00A65E3D" w:rsidRDefault="0075429B">
      <w:pPr>
        <w:pStyle w:val="a3"/>
        <w:spacing w:line="320" w:lineRule="exact"/>
        <w:ind w:left="1732" w:firstLine="0"/>
        <w:jc w:val="left"/>
      </w:pPr>
      <w:r>
        <w:rPr>
          <w:spacing w:val="-2"/>
        </w:rPr>
        <w:t>словосложение:</w:t>
      </w:r>
    </w:p>
    <w:p w:rsidR="00A65E3D" w:rsidRDefault="0075429B">
      <w:pPr>
        <w:pStyle w:val="a3"/>
        <w:spacing w:before="154" w:line="355" w:lineRule="auto"/>
        <w:ind w:right="842"/>
      </w:pPr>
      <w:r>
        <w:t>образование сложных прилагательных путём соединения основы прилагательного</w:t>
      </w:r>
      <w:r>
        <w:rPr>
          <w:spacing w:val="40"/>
        </w:rPr>
        <w:t xml:space="preserve"> </w:t>
      </w:r>
      <w:r>
        <w:t>с</w:t>
      </w:r>
      <w:r>
        <w:rPr>
          <w:spacing w:val="40"/>
        </w:rPr>
        <w:t xml:space="preserve"> </w:t>
      </w:r>
      <w:r>
        <w:t>основой</w:t>
      </w:r>
      <w:r>
        <w:rPr>
          <w:spacing w:val="40"/>
        </w:rPr>
        <w:t xml:space="preserve"> </w:t>
      </w:r>
      <w:r>
        <w:t>существительного</w:t>
      </w:r>
      <w:r>
        <w:rPr>
          <w:spacing w:val="40"/>
        </w:rPr>
        <w:t xml:space="preserve"> </w:t>
      </w:r>
      <w:r>
        <w:t>с</w:t>
      </w:r>
      <w:r>
        <w:rPr>
          <w:spacing w:val="40"/>
        </w:rPr>
        <w:t xml:space="preserve"> </w:t>
      </w:r>
      <w:r>
        <w:t>добавлением</w:t>
      </w:r>
      <w:r>
        <w:rPr>
          <w:spacing w:val="40"/>
        </w:rPr>
        <w:t xml:space="preserve"> </w:t>
      </w:r>
      <w:r>
        <w:t>суффикса</w:t>
      </w:r>
      <w:r>
        <w:rPr>
          <w:spacing w:val="40"/>
        </w:rPr>
        <w:t xml:space="preserve"> </w:t>
      </w:r>
      <w:r>
        <w:t xml:space="preserve">-ed </w:t>
      </w:r>
      <w:r>
        <w:rPr>
          <w:spacing w:val="-2"/>
        </w:rPr>
        <w:t>(blue-eyed).</w:t>
      </w:r>
    </w:p>
    <w:p w:rsidR="00A65E3D" w:rsidRDefault="0075429B">
      <w:pPr>
        <w:pStyle w:val="a3"/>
        <w:spacing w:line="319" w:lineRule="exact"/>
        <w:ind w:left="1732" w:firstLine="0"/>
      </w:pPr>
      <w:r>
        <w:t>Многозначные</w:t>
      </w:r>
      <w:r>
        <w:rPr>
          <w:spacing w:val="63"/>
          <w:w w:val="150"/>
        </w:rPr>
        <w:t xml:space="preserve">   </w:t>
      </w:r>
      <w:r>
        <w:t>лексические</w:t>
      </w:r>
      <w:r>
        <w:rPr>
          <w:spacing w:val="63"/>
          <w:w w:val="150"/>
        </w:rPr>
        <w:t xml:space="preserve">   </w:t>
      </w:r>
      <w:r>
        <w:t>единицы.</w:t>
      </w:r>
      <w:r>
        <w:rPr>
          <w:spacing w:val="65"/>
          <w:w w:val="150"/>
        </w:rPr>
        <w:t xml:space="preserve">   </w:t>
      </w:r>
      <w:r>
        <w:t>Синонимы.</w:t>
      </w:r>
      <w:r>
        <w:rPr>
          <w:spacing w:val="65"/>
          <w:w w:val="150"/>
        </w:rPr>
        <w:t xml:space="preserve">   </w:t>
      </w:r>
      <w:r>
        <w:rPr>
          <w:spacing w:val="-2"/>
        </w:rPr>
        <w:t>Антонимы.</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Интернациональные</w:t>
      </w:r>
      <w:r>
        <w:rPr>
          <w:spacing w:val="-10"/>
        </w:rPr>
        <w:t xml:space="preserve"> </w:t>
      </w:r>
      <w:r>
        <w:t>слова.</w:t>
      </w:r>
      <w:r>
        <w:rPr>
          <w:spacing w:val="-10"/>
        </w:rPr>
        <w:t xml:space="preserve"> </w:t>
      </w:r>
      <w:r>
        <w:t>Наиболее</w:t>
      </w:r>
      <w:r>
        <w:rPr>
          <w:spacing w:val="-12"/>
        </w:rPr>
        <w:t xml:space="preserve"> </w:t>
      </w:r>
      <w:r>
        <w:t>частотные</w:t>
      </w:r>
      <w:r>
        <w:rPr>
          <w:spacing w:val="-12"/>
        </w:rPr>
        <w:t xml:space="preserve"> </w:t>
      </w:r>
      <w:r>
        <w:t>фразовые</w:t>
      </w:r>
      <w:r>
        <w:rPr>
          <w:spacing w:val="-12"/>
        </w:rPr>
        <w:t xml:space="preserve"> </w:t>
      </w:r>
      <w:r>
        <w:rPr>
          <w:spacing w:val="-2"/>
        </w:rPr>
        <w:t>глаголы.</w:t>
      </w:r>
    </w:p>
    <w:p w:rsidR="00A65E3D" w:rsidRDefault="0075429B">
      <w:pPr>
        <w:pStyle w:val="a4"/>
        <w:numPr>
          <w:ilvl w:val="3"/>
          <w:numId w:val="93"/>
        </w:numPr>
        <w:tabs>
          <w:tab w:val="left" w:pos="2998"/>
        </w:tabs>
        <w:spacing w:before="153"/>
        <w:ind w:left="2998" w:hanging="1266"/>
        <w:rPr>
          <w:sz w:val="28"/>
        </w:rPr>
      </w:pPr>
      <w:r>
        <w:rPr>
          <w:sz w:val="28"/>
        </w:rPr>
        <w:t>Грамматическая</w:t>
      </w:r>
      <w:r>
        <w:rPr>
          <w:spacing w:val="-14"/>
          <w:sz w:val="28"/>
        </w:rPr>
        <w:t xml:space="preserve"> </w:t>
      </w:r>
      <w:r>
        <w:rPr>
          <w:sz w:val="28"/>
        </w:rPr>
        <w:t>сторона</w:t>
      </w:r>
      <w:r>
        <w:rPr>
          <w:spacing w:val="-14"/>
          <w:sz w:val="28"/>
        </w:rPr>
        <w:t xml:space="preserve"> </w:t>
      </w:r>
      <w:r>
        <w:rPr>
          <w:spacing w:val="-4"/>
          <w:sz w:val="28"/>
        </w:rPr>
        <w:t>речи.</w:t>
      </w:r>
    </w:p>
    <w:p w:rsidR="00A65E3D" w:rsidRDefault="0075429B">
      <w:pPr>
        <w:pStyle w:val="a3"/>
        <w:spacing w:before="154" w:line="355" w:lineRule="auto"/>
        <w:jc w:val="left"/>
      </w:pPr>
      <w:r>
        <w:t>Распознавание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изученных</w:t>
      </w:r>
      <w:r>
        <w:rPr>
          <w:spacing w:val="80"/>
        </w:rPr>
        <w:t xml:space="preserve"> </w:t>
      </w:r>
      <w:r>
        <w:t>морфологических форм и синтаксических конструкций английского языка.</w:t>
      </w:r>
    </w:p>
    <w:p w:rsidR="00A65E3D" w:rsidRDefault="0075429B">
      <w:pPr>
        <w:pStyle w:val="a3"/>
        <w:tabs>
          <w:tab w:val="left" w:pos="3588"/>
          <w:tab w:val="left" w:pos="4077"/>
          <w:tab w:val="left" w:pos="5410"/>
          <w:tab w:val="left" w:pos="7225"/>
          <w:tab w:val="left" w:pos="8564"/>
          <w:tab w:val="left" w:pos="9698"/>
        </w:tabs>
        <w:spacing w:line="355" w:lineRule="auto"/>
        <w:ind w:right="850"/>
        <w:jc w:val="left"/>
      </w:pPr>
      <w:r>
        <w:rPr>
          <w:spacing w:val="-2"/>
        </w:rPr>
        <w:t>Предложения</w:t>
      </w:r>
      <w:r>
        <w:tab/>
      </w:r>
      <w:r>
        <w:rPr>
          <w:spacing w:val="-6"/>
        </w:rPr>
        <w:t>со</w:t>
      </w:r>
      <w:r>
        <w:tab/>
      </w:r>
      <w:r>
        <w:rPr>
          <w:spacing w:val="-2"/>
        </w:rPr>
        <w:t>сложным</w:t>
      </w:r>
      <w:r>
        <w:tab/>
      </w:r>
      <w:r>
        <w:rPr>
          <w:spacing w:val="-2"/>
        </w:rPr>
        <w:t>дополнением</w:t>
      </w:r>
      <w:r>
        <w:tab/>
      </w:r>
      <w:r>
        <w:rPr>
          <w:spacing w:val="-2"/>
        </w:rPr>
        <w:t>(Complex</w:t>
      </w:r>
      <w:r>
        <w:tab/>
      </w:r>
      <w:r>
        <w:rPr>
          <w:spacing w:val="-2"/>
        </w:rPr>
        <w:t>Object).</w:t>
      </w:r>
      <w:r>
        <w:tab/>
      </w:r>
      <w:r>
        <w:rPr>
          <w:spacing w:val="-2"/>
        </w:rPr>
        <w:t xml:space="preserve">Условные </w:t>
      </w:r>
      <w:r>
        <w:t>предложения реального (Conditional 0, Conditional I) характера.</w:t>
      </w:r>
    </w:p>
    <w:p w:rsidR="00A65E3D" w:rsidRDefault="0075429B">
      <w:pPr>
        <w:pStyle w:val="a3"/>
        <w:spacing w:line="355" w:lineRule="auto"/>
        <w:ind w:right="841"/>
        <w:jc w:val="left"/>
      </w:pPr>
      <w:r>
        <w:t>Предложения</w:t>
      </w:r>
      <w:r>
        <w:rPr>
          <w:spacing w:val="36"/>
        </w:rPr>
        <w:t xml:space="preserve"> </w:t>
      </w:r>
      <w:r>
        <w:t>с</w:t>
      </w:r>
      <w:r>
        <w:rPr>
          <w:spacing w:val="36"/>
        </w:rPr>
        <w:t xml:space="preserve"> </w:t>
      </w:r>
      <w:r>
        <w:t>конструкцией</w:t>
      </w:r>
      <w:r>
        <w:rPr>
          <w:spacing w:val="38"/>
        </w:rPr>
        <w:t xml:space="preserve"> </w:t>
      </w:r>
      <w:r>
        <w:t>to</w:t>
      </w:r>
      <w:r>
        <w:rPr>
          <w:spacing w:val="35"/>
        </w:rPr>
        <w:t xml:space="preserve"> </w:t>
      </w:r>
      <w:r>
        <w:t>be</w:t>
      </w:r>
      <w:r>
        <w:rPr>
          <w:spacing w:val="40"/>
        </w:rPr>
        <w:t xml:space="preserve"> </w:t>
      </w:r>
      <w:r>
        <w:t>going</w:t>
      </w:r>
      <w:r>
        <w:rPr>
          <w:spacing w:val="30"/>
        </w:rPr>
        <w:t xml:space="preserve"> </w:t>
      </w:r>
      <w:r>
        <w:t>to</w:t>
      </w:r>
      <w:r>
        <w:rPr>
          <w:spacing w:val="35"/>
        </w:rPr>
        <w:t xml:space="preserve"> </w:t>
      </w:r>
      <w:r>
        <w:t>+</w:t>
      </w:r>
      <w:r>
        <w:rPr>
          <w:spacing w:val="36"/>
        </w:rPr>
        <w:t xml:space="preserve"> </w:t>
      </w:r>
      <w:r>
        <w:t>инфинитив</w:t>
      </w:r>
      <w:r>
        <w:rPr>
          <w:spacing w:val="33"/>
        </w:rPr>
        <w:t xml:space="preserve"> </w:t>
      </w:r>
      <w:r>
        <w:t>и</w:t>
      </w:r>
      <w:r>
        <w:rPr>
          <w:spacing w:val="34"/>
        </w:rPr>
        <w:t xml:space="preserve"> </w:t>
      </w:r>
      <w:r>
        <w:t>формы</w:t>
      </w:r>
      <w:r>
        <w:rPr>
          <w:spacing w:val="40"/>
        </w:rPr>
        <w:t xml:space="preserve"> </w:t>
      </w:r>
      <w:r>
        <w:t>Future Simple Tense и Present Continuous Tense для выражения будущего действия.</w:t>
      </w:r>
    </w:p>
    <w:p w:rsidR="00A65E3D" w:rsidRDefault="0075429B">
      <w:pPr>
        <w:pStyle w:val="a3"/>
        <w:spacing w:line="319" w:lineRule="exact"/>
        <w:ind w:left="1732" w:firstLine="0"/>
        <w:jc w:val="left"/>
      </w:pPr>
      <w:r>
        <w:t>Конструкция</w:t>
      </w:r>
      <w:r>
        <w:rPr>
          <w:spacing w:val="-5"/>
        </w:rPr>
        <w:t xml:space="preserve"> </w:t>
      </w:r>
      <w:r>
        <w:t>used</w:t>
      </w:r>
      <w:r>
        <w:rPr>
          <w:spacing w:val="-6"/>
        </w:rPr>
        <w:t xml:space="preserve"> </w:t>
      </w:r>
      <w:r>
        <w:t>to</w:t>
      </w:r>
      <w:r>
        <w:rPr>
          <w:spacing w:val="-6"/>
        </w:rPr>
        <w:t xml:space="preserve"> </w:t>
      </w:r>
      <w:r>
        <w:t>+</w:t>
      </w:r>
      <w:r>
        <w:rPr>
          <w:spacing w:val="-6"/>
        </w:rPr>
        <w:t xml:space="preserve"> </w:t>
      </w:r>
      <w:r>
        <w:t>инфинитив</w:t>
      </w:r>
      <w:r>
        <w:rPr>
          <w:spacing w:val="-6"/>
        </w:rPr>
        <w:t xml:space="preserve"> </w:t>
      </w:r>
      <w:r>
        <w:rPr>
          <w:spacing w:val="-2"/>
        </w:rPr>
        <w:t>глагола.</w:t>
      </w:r>
    </w:p>
    <w:p w:rsidR="00A65E3D" w:rsidRDefault="0075429B">
      <w:pPr>
        <w:pStyle w:val="a3"/>
        <w:tabs>
          <w:tab w:val="left" w:pos="2964"/>
          <w:tab w:val="left" w:pos="3319"/>
          <w:tab w:val="left" w:pos="4633"/>
          <w:tab w:val="left" w:pos="6950"/>
          <w:tab w:val="left" w:pos="8077"/>
          <w:tab w:val="left" w:pos="10129"/>
        </w:tabs>
        <w:spacing w:before="148" w:line="355" w:lineRule="auto"/>
        <w:ind w:right="860"/>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 xml:space="preserve">залога </w:t>
      </w:r>
      <w:r>
        <w:t>(Present/Past Simple Passive).</w:t>
      </w:r>
    </w:p>
    <w:p w:rsidR="00A65E3D" w:rsidRDefault="0075429B">
      <w:pPr>
        <w:pStyle w:val="a3"/>
        <w:spacing w:line="355" w:lineRule="auto"/>
        <w:ind w:left="1732" w:right="1760" w:firstLine="0"/>
        <w:jc w:val="left"/>
      </w:pPr>
      <w:r>
        <w:t>Предлоги,</w:t>
      </w:r>
      <w:r>
        <w:rPr>
          <w:spacing w:val="-3"/>
        </w:rPr>
        <w:t xml:space="preserve"> </w:t>
      </w:r>
      <w:r>
        <w:t>употребляемые</w:t>
      </w:r>
      <w:r>
        <w:rPr>
          <w:spacing w:val="-8"/>
        </w:rPr>
        <w:t xml:space="preserve"> </w:t>
      </w:r>
      <w:r>
        <w:t>с</w:t>
      </w:r>
      <w:r>
        <w:rPr>
          <w:spacing w:val="-8"/>
        </w:rPr>
        <w:t xml:space="preserve"> </w:t>
      </w:r>
      <w:r>
        <w:t>глаголами</w:t>
      </w:r>
      <w:r>
        <w:rPr>
          <w:spacing w:val="-9"/>
        </w:rPr>
        <w:t xml:space="preserve"> </w:t>
      </w:r>
      <w:r>
        <w:t>в</w:t>
      </w:r>
      <w:r>
        <w:rPr>
          <w:spacing w:val="-14"/>
        </w:rPr>
        <w:t xml:space="preserve"> </w:t>
      </w:r>
      <w:r>
        <w:t>страдательном</w:t>
      </w:r>
      <w:r>
        <w:rPr>
          <w:spacing w:val="-8"/>
        </w:rPr>
        <w:t xml:space="preserve"> </w:t>
      </w:r>
      <w:r>
        <w:t>залоге. Модальный глагол might.</w:t>
      </w:r>
    </w:p>
    <w:p w:rsidR="00A65E3D" w:rsidRDefault="0075429B">
      <w:pPr>
        <w:pStyle w:val="a3"/>
        <w:spacing w:line="355" w:lineRule="auto"/>
        <w:ind w:left="1732" w:firstLine="0"/>
        <w:jc w:val="left"/>
      </w:pPr>
      <w:r>
        <w:t>Наречия,</w:t>
      </w:r>
      <w:r>
        <w:rPr>
          <w:spacing w:val="-4"/>
        </w:rPr>
        <w:t xml:space="preserve"> </w:t>
      </w:r>
      <w:r>
        <w:t>совпадающие</w:t>
      </w:r>
      <w:r>
        <w:rPr>
          <w:spacing w:val="-6"/>
        </w:rPr>
        <w:t xml:space="preserve"> </w:t>
      </w:r>
      <w:r>
        <w:t>по</w:t>
      </w:r>
      <w:r>
        <w:rPr>
          <w:spacing w:val="-7"/>
        </w:rPr>
        <w:t xml:space="preserve"> </w:t>
      </w:r>
      <w:r>
        <w:t>форме</w:t>
      </w:r>
      <w:r>
        <w:rPr>
          <w:spacing w:val="-6"/>
        </w:rPr>
        <w:t xml:space="preserve"> </w:t>
      </w:r>
      <w:r>
        <w:t>с</w:t>
      </w:r>
      <w:r>
        <w:rPr>
          <w:spacing w:val="-6"/>
        </w:rPr>
        <w:t xml:space="preserve"> </w:t>
      </w:r>
      <w:r>
        <w:t>прилагательными (fast,</w:t>
      </w:r>
      <w:r>
        <w:rPr>
          <w:spacing w:val="-4"/>
        </w:rPr>
        <w:t xml:space="preserve"> </w:t>
      </w:r>
      <w:r>
        <w:t>high;</w:t>
      </w:r>
      <w:r>
        <w:rPr>
          <w:spacing w:val="-7"/>
        </w:rPr>
        <w:t xml:space="preserve"> </w:t>
      </w:r>
      <w:r>
        <w:t>early). Местоимения other/another, both, all, one.</w:t>
      </w:r>
    </w:p>
    <w:p w:rsidR="00A65E3D" w:rsidRDefault="0075429B">
      <w:pPr>
        <w:pStyle w:val="a3"/>
        <w:spacing w:line="319" w:lineRule="exact"/>
        <w:ind w:left="1732" w:firstLine="0"/>
        <w:jc w:val="left"/>
      </w:pPr>
      <w:r>
        <w:t>Количественные</w:t>
      </w:r>
      <w:r>
        <w:rPr>
          <w:spacing w:val="35"/>
        </w:rPr>
        <w:t xml:space="preserve"> </w:t>
      </w:r>
      <w:r>
        <w:t>числительные</w:t>
      </w:r>
      <w:r>
        <w:rPr>
          <w:spacing w:val="37"/>
        </w:rPr>
        <w:t xml:space="preserve"> </w:t>
      </w:r>
      <w:r>
        <w:t>для</w:t>
      </w:r>
      <w:r>
        <w:rPr>
          <w:spacing w:val="36"/>
        </w:rPr>
        <w:t xml:space="preserve"> </w:t>
      </w:r>
      <w:r>
        <w:t>обозначения</w:t>
      </w:r>
      <w:r>
        <w:rPr>
          <w:spacing w:val="36"/>
        </w:rPr>
        <w:t xml:space="preserve"> </w:t>
      </w:r>
      <w:r>
        <w:t>больших</w:t>
      </w:r>
      <w:r>
        <w:rPr>
          <w:spacing w:val="31"/>
        </w:rPr>
        <w:t xml:space="preserve"> </w:t>
      </w:r>
      <w:r>
        <w:t>чисел</w:t>
      </w:r>
      <w:r>
        <w:rPr>
          <w:spacing w:val="36"/>
        </w:rPr>
        <w:t xml:space="preserve"> </w:t>
      </w:r>
      <w:r>
        <w:t>(до</w:t>
      </w:r>
      <w:r>
        <w:rPr>
          <w:spacing w:val="34"/>
        </w:rPr>
        <w:t xml:space="preserve"> </w:t>
      </w:r>
      <w:r>
        <w:t>1</w:t>
      </w:r>
      <w:r>
        <w:rPr>
          <w:spacing w:val="35"/>
        </w:rPr>
        <w:t xml:space="preserve"> </w:t>
      </w:r>
      <w:r>
        <w:rPr>
          <w:spacing w:val="-5"/>
        </w:rPr>
        <w:t>000</w:t>
      </w:r>
    </w:p>
    <w:p w:rsidR="00A65E3D" w:rsidRDefault="0075429B">
      <w:pPr>
        <w:pStyle w:val="a3"/>
        <w:spacing w:before="149"/>
        <w:ind w:firstLine="0"/>
        <w:jc w:val="left"/>
      </w:pPr>
      <w:r>
        <w:rPr>
          <w:spacing w:val="-2"/>
        </w:rPr>
        <w:t>000).</w:t>
      </w:r>
    </w:p>
    <w:p w:rsidR="00A65E3D" w:rsidRDefault="0075429B">
      <w:pPr>
        <w:pStyle w:val="a4"/>
        <w:numPr>
          <w:ilvl w:val="2"/>
          <w:numId w:val="93"/>
        </w:numPr>
        <w:tabs>
          <w:tab w:val="left" w:pos="2786"/>
        </w:tabs>
        <w:spacing w:before="149"/>
        <w:ind w:left="2786" w:hanging="1054"/>
        <w:rPr>
          <w:sz w:val="28"/>
        </w:rPr>
      </w:pPr>
      <w:r>
        <w:rPr>
          <w:sz w:val="28"/>
        </w:rPr>
        <w:t>Социокультурные</w:t>
      </w:r>
      <w:r>
        <w:rPr>
          <w:spacing w:val="-8"/>
          <w:sz w:val="28"/>
        </w:rPr>
        <w:t xml:space="preserve"> </w:t>
      </w:r>
      <w:r>
        <w:rPr>
          <w:sz w:val="28"/>
        </w:rPr>
        <w:t>знания</w:t>
      </w:r>
      <w:r>
        <w:rPr>
          <w:spacing w:val="-7"/>
          <w:sz w:val="28"/>
        </w:rPr>
        <w:t xml:space="preserve"> </w:t>
      </w:r>
      <w:r>
        <w:rPr>
          <w:sz w:val="28"/>
        </w:rPr>
        <w:t>и</w:t>
      </w:r>
      <w:r>
        <w:rPr>
          <w:spacing w:val="-9"/>
          <w:sz w:val="28"/>
        </w:rPr>
        <w:t xml:space="preserve"> </w:t>
      </w:r>
      <w:r>
        <w:rPr>
          <w:spacing w:val="-2"/>
          <w:sz w:val="28"/>
        </w:rPr>
        <w:t>умения.</w:t>
      </w:r>
    </w:p>
    <w:p w:rsidR="00A65E3D" w:rsidRDefault="0075429B">
      <w:pPr>
        <w:pStyle w:val="a3"/>
        <w:spacing w:before="154"/>
        <w:ind w:left="1732" w:firstLine="0"/>
        <w:jc w:val="left"/>
      </w:pPr>
      <w:r>
        <w:t>Знание</w:t>
      </w:r>
      <w:r>
        <w:rPr>
          <w:spacing w:val="42"/>
        </w:rPr>
        <w:t xml:space="preserve"> </w:t>
      </w:r>
      <w:r>
        <w:t>и</w:t>
      </w:r>
      <w:r>
        <w:rPr>
          <w:spacing w:val="41"/>
        </w:rPr>
        <w:t xml:space="preserve"> </w:t>
      </w:r>
      <w:r>
        <w:t>использование</w:t>
      </w:r>
      <w:r>
        <w:rPr>
          <w:spacing w:val="42"/>
        </w:rPr>
        <w:t xml:space="preserve"> </w:t>
      </w:r>
      <w:r>
        <w:t>отдельных</w:t>
      </w:r>
      <w:r>
        <w:rPr>
          <w:spacing w:val="37"/>
        </w:rPr>
        <w:t xml:space="preserve"> </w:t>
      </w:r>
      <w:r>
        <w:t>социокультурных</w:t>
      </w:r>
      <w:r>
        <w:rPr>
          <w:spacing w:val="37"/>
        </w:rPr>
        <w:t xml:space="preserve"> </w:t>
      </w:r>
      <w:r>
        <w:t>элементов</w:t>
      </w:r>
      <w:r>
        <w:rPr>
          <w:spacing w:val="40"/>
        </w:rPr>
        <w:t xml:space="preserve"> </w:t>
      </w:r>
      <w:r>
        <w:rPr>
          <w:spacing w:val="-2"/>
        </w:rPr>
        <w:t>речевого</w:t>
      </w:r>
    </w:p>
    <w:p w:rsidR="00A65E3D" w:rsidRDefault="0075429B">
      <w:pPr>
        <w:pStyle w:val="a3"/>
        <w:spacing w:before="153" w:line="355" w:lineRule="auto"/>
        <w:ind w:right="849" w:firstLine="0"/>
      </w:pPr>
      <w:r>
        <w:t>поведенческого этикета в стране (странах) изучаемого языка в рамках тематического</w:t>
      </w:r>
      <w:r>
        <w:rPr>
          <w:spacing w:val="68"/>
          <w:w w:val="150"/>
        </w:rPr>
        <w:t xml:space="preserve"> </w:t>
      </w:r>
      <w:r>
        <w:t>содержания</w:t>
      </w:r>
      <w:r>
        <w:rPr>
          <w:spacing w:val="70"/>
          <w:w w:val="150"/>
        </w:rPr>
        <w:t xml:space="preserve"> </w:t>
      </w:r>
      <w:r>
        <w:t>(в</w:t>
      </w:r>
      <w:r>
        <w:rPr>
          <w:spacing w:val="80"/>
        </w:rPr>
        <w:t xml:space="preserve"> </w:t>
      </w:r>
      <w:r>
        <w:t>ситуациях</w:t>
      </w:r>
      <w:r>
        <w:rPr>
          <w:spacing w:val="80"/>
        </w:rPr>
        <w:t xml:space="preserve"> </w:t>
      </w:r>
      <w:r>
        <w:t>общения,</w:t>
      </w:r>
      <w:r>
        <w:rPr>
          <w:spacing w:val="70"/>
          <w:w w:val="150"/>
        </w:rPr>
        <w:t xml:space="preserve"> </w:t>
      </w:r>
      <w:r>
        <w:t>в</w:t>
      </w:r>
      <w:r>
        <w:rPr>
          <w:spacing w:val="71"/>
          <w:w w:val="150"/>
        </w:rPr>
        <w:t xml:space="preserve"> </w:t>
      </w:r>
      <w:r>
        <w:t>том</w:t>
      </w:r>
      <w:r>
        <w:rPr>
          <w:spacing w:val="69"/>
          <w:w w:val="150"/>
        </w:rPr>
        <w:t xml:space="preserve"> </w:t>
      </w:r>
      <w:r>
        <w:t>числе</w:t>
      </w:r>
      <w:r>
        <w:rPr>
          <w:spacing w:val="74"/>
          <w:w w:val="150"/>
        </w:rPr>
        <w:t xml:space="preserve"> </w:t>
      </w:r>
      <w:r>
        <w:t>«В</w:t>
      </w:r>
      <w:r>
        <w:rPr>
          <w:spacing w:val="80"/>
        </w:rPr>
        <w:t xml:space="preserve"> </w:t>
      </w:r>
      <w:r>
        <w:t>городе»,</w:t>
      </w:r>
    </w:p>
    <w:p w:rsidR="00A65E3D" w:rsidRDefault="0075429B">
      <w:pPr>
        <w:pStyle w:val="a3"/>
        <w:spacing w:line="320" w:lineRule="exact"/>
        <w:ind w:firstLine="0"/>
      </w:pPr>
      <w:r>
        <w:t>«Проведение</w:t>
      </w:r>
      <w:r>
        <w:rPr>
          <w:spacing w:val="-10"/>
        </w:rPr>
        <w:t xml:space="preserve"> </w:t>
      </w:r>
      <w:r>
        <w:t>досуга»,</w:t>
      </w:r>
      <w:r>
        <w:rPr>
          <w:spacing w:val="-5"/>
        </w:rPr>
        <w:t xml:space="preserve"> </w:t>
      </w:r>
      <w:r>
        <w:t>«Во</w:t>
      </w:r>
      <w:r>
        <w:rPr>
          <w:spacing w:val="-11"/>
        </w:rPr>
        <w:t xml:space="preserve"> </w:t>
      </w:r>
      <w:r>
        <w:t>время</w:t>
      </w:r>
      <w:r>
        <w:rPr>
          <w:spacing w:val="-9"/>
        </w:rPr>
        <w:t xml:space="preserve"> </w:t>
      </w:r>
      <w:r>
        <w:rPr>
          <w:spacing w:val="-2"/>
        </w:rPr>
        <w:t>путешествия»).</w:t>
      </w:r>
    </w:p>
    <w:p w:rsidR="00A65E3D" w:rsidRDefault="0075429B">
      <w:pPr>
        <w:pStyle w:val="a3"/>
        <w:spacing w:before="153" w:line="355" w:lineRule="auto"/>
        <w:ind w:right="851"/>
      </w:pPr>
      <w:r>
        <w:rPr>
          <w:noProof/>
          <w:lang w:eastAsia="ru-RU"/>
        </w:rPr>
        <mc:AlternateContent>
          <mc:Choice Requires="wpg">
            <w:drawing>
              <wp:anchor distT="0" distB="0" distL="0" distR="0" simplePos="0" relativeHeight="477969920" behindDoc="1" locked="0" layoutInCell="1" allowOverlap="1">
                <wp:simplePos x="0" y="0"/>
                <wp:positionH relativeFrom="page">
                  <wp:posOffset>646480</wp:posOffset>
                </wp:positionH>
                <wp:positionV relativeFrom="paragraph">
                  <wp:posOffset>1226732</wp:posOffset>
                </wp:positionV>
                <wp:extent cx="6449060" cy="122618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9060" cy="1226185"/>
                          <a:chOff x="0" y="0"/>
                          <a:chExt cx="6449060" cy="1226185"/>
                        </a:xfrm>
                      </wpg:grpSpPr>
                      <wps:wsp>
                        <wps:cNvPr id="11" name="Graphic 11"/>
                        <wps:cNvSpPr/>
                        <wps:spPr>
                          <a:xfrm>
                            <a:off x="0" y="0"/>
                            <a:ext cx="6449060" cy="1226185"/>
                          </a:xfrm>
                          <a:custGeom>
                            <a:avLst/>
                            <a:gdLst/>
                            <a:ahLst/>
                            <a:cxnLst/>
                            <a:rect l="l" t="t" r="r" b="b"/>
                            <a:pathLst>
                              <a:path w="6449060" h="1226185">
                                <a:moveTo>
                                  <a:pt x="6096" y="320116"/>
                                </a:moveTo>
                                <a:lnTo>
                                  <a:pt x="0" y="320116"/>
                                </a:lnTo>
                                <a:lnTo>
                                  <a:pt x="0" y="622122"/>
                                </a:lnTo>
                                <a:lnTo>
                                  <a:pt x="0" y="923874"/>
                                </a:lnTo>
                                <a:lnTo>
                                  <a:pt x="0" y="1225626"/>
                                </a:lnTo>
                                <a:lnTo>
                                  <a:pt x="6096" y="1225626"/>
                                </a:lnTo>
                                <a:lnTo>
                                  <a:pt x="6096" y="923874"/>
                                </a:lnTo>
                                <a:lnTo>
                                  <a:pt x="6096" y="622173"/>
                                </a:lnTo>
                                <a:lnTo>
                                  <a:pt x="6096" y="320116"/>
                                </a:lnTo>
                                <a:close/>
                              </a:path>
                              <a:path w="6449060" h="1226185">
                                <a:moveTo>
                                  <a:pt x="6442837" y="0"/>
                                </a:moveTo>
                                <a:lnTo>
                                  <a:pt x="6096" y="0"/>
                                </a:lnTo>
                                <a:lnTo>
                                  <a:pt x="0" y="0"/>
                                </a:lnTo>
                                <a:lnTo>
                                  <a:pt x="0" y="6096"/>
                                </a:lnTo>
                                <a:lnTo>
                                  <a:pt x="0" y="320040"/>
                                </a:lnTo>
                                <a:lnTo>
                                  <a:pt x="6096" y="320040"/>
                                </a:lnTo>
                                <a:lnTo>
                                  <a:pt x="6096" y="6096"/>
                                </a:lnTo>
                                <a:lnTo>
                                  <a:pt x="6442837" y="6096"/>
                                </a:lnTo>
                                <a:lnTo>
                                  <a:pt x="6442837" y="0"/>
                                </a:lnTo>
                                <a:close/>
                              </a:path>
                              <a:path w="6449060" h="1226185">
                                <a:moveTo>
                                  <a:pt x="6448996" y="320116"/>
                                </a:moveTo>
                                <a:lnTo>
                                  <a:pt x="6442913" y="320116"/>
                                </a:lnTo>
                                <a:lnTo>
                                  <a:pt x="6442913" y="622122"/>
                                </a:lnTo>
                                <a:lnTo>
                                  <a:pt x="6442913" y="923874"/>
                                </a:lnTo>
                                <a:lnTo>
                                  <a:pt x="6442913" y="1225626"/>
                                </a:lnTo>
                                <a:lnTo>
                                  <a:pt x="6448996" y="1225626"/>
                                </a:lnTo>
                                <a:lnTo>
                                  <a:pt x="6448996" y="923874"/>
                                </a:lnTo>
                                <a:lnTo>
                                  <a:pt x="6448996" y="622173"/>
                                </a:lnTo>
                                <a:lnTo>
                                  <a:pt x="6448996" y="320116"/>
                                </a:lnTo>
                                <a:close/>
                              </a:path>
                              <a:path w="6449060" h="1226185">
                                <a:moveTo>
                                  <a:pt x="6448996" y="0"/>
                                </a:moveTo>
                                <a:lnTo>
                                  <a:pt x="6442913" y="0"/>
                                </a:lnTo>
                                <a:lnTo>
                                  <a:pt x="6442913" y="6096"/>
                                </a:lnTo>
                                <a:lnTo>
                                  <a:pt x="6442913" y="320040"/>
                                </a:lnTo>
                                <a:lnTo>
                                  <a:pt x="6448996" y="320040"/>
                                </a:lnTo>
                                <a:lnTo>
                                  <a:pt x="6448996" y="6096"/>
                                </a:lnTo>
                                <a:lnTo>
                                  <a:pt x="6448996" y="0"/>
                                </a:lnTo>
                                <a:close/>
                              </a:path>
                            </a:pathLst>
                          </a:custGeom>
                          <a:solidFill>
                            <a:srgbClr val="000000"/>
                          </a:solidFill>
                        </wps:spPr>
                        <wps:bodyPr wrap="square" lIns="0" tIns="0" rIns="0" bIns="0" rtlCol="0">
                          <a:prstTxWarp prst="textNoShape">
                            <a:avLst/>
                          </a:prstTxWarp>
                          <a:noAutofit/>
                        </wps:bodyPr>
                      </wps:wsp>
                      <wps:wsp>
                        <wps:cNvPr id="12" name="Textbox 12"/>
                        <wps:cNvSpPr txBox="1"/>
                        <wps:spPr>
                          <a:xfrm>
                            <a:off x="6095" y="6096"/>
                            <a:ext cx="6436995" cy="1219835"/>
                          </a:xfrm>
                          <a:prstGeom prst="rect">
                            <a:avLst/>
                          </a:prstGeom>
                        </wps:spPr>
                        <wps:txbx>
                          <w:txbxContent>
                            <w:p w:rsidR="0034330D" w:rsidRDefault="0034330D">
                              <w:pPr>
                                <w:spacing w:before="141" w:line="355" w:lineRule="auto"/>
                                <w:ind w:left="105" w:right="110" w:firstLine="758"/>
                                <w:jc w:val="both"/>
                                <w:rPr>
                                  <w:sz w:val="28"/>
                                </w:rPr>
                              </w:pPr>
                              <w:r>
                                <w:rPr>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w:t>
                              </w:r>
                              <w:r>
                                <w:rPr>
                                  <w:spacing w:val="67"/>
                                  <w:sz w:val="28"/>
                                </w:rPr>
                                <w:t xml:space="preserve"> </w:t>
                              </w:r>
                              <w:r>
                                <w:rPr>
                                  <w:sz w:val="28"/>
                                </w:rPr>
                                <w:t>Нового</w:t>
                              </w:r>
                              <w:r>
                                <w:rPr>
                                  <w:spacing w:val="65"/>
                                  <w:sz w:val="28"/>
                                </w:rPr>
                                <w:t xml:space="preserve"> </w:t>
                              </w:r>
                              <w:r>
                                <w:rPr>
                                  <w:sz w:val="28"/>
                                </w:rPr>
                                <w:t>года,</w:t>
                              </w:r>
                              <w:r>
                                <w:rPr>
                                  <w:spacing w:val="67"/>
                                  <w:sz w:val="28"/>
                                </w:rPr>
                                <w:t xml:space="preserve"> </w:t>
                              </w:r>
                              <w:r>
                                <w:rPr>
                                  <w:sz w:val="28"/>
                                </w:rPr>
                                <w:t>Дня</w:t>
                              </w:r>
                              <w:r>
                                <w:rPr>
                                  <w:spacing w:val="66"/>
                                  <w:sz w:val="28"/>
                                </w:rPr>
                                <w:t xml:space="preserve"> </w:t>
                              </w:r>
                              <w:r>
                                <w:rPr>
                                  <w:sz w:val="28"/>
                                </w:rPr>
                                <w:t>матери</w:t>
                              </w:r>
                              <w:r>
                                <w:rPr>
                                  <w:spacing w:val="61"/>
                                  <w:sz w:val="28"/>
                                </w:rPr>
                                <w:t xml:space="preserve"> </w:t>
                              </w:r>
                              <w:r>
                                <w:rPr>
                                  <w:sz w:val="28"/>
                                </w:rPr>
                                <w:t>и</w:t>
                              </w:r>
                              <w:r>
                                <w:rPr>
                                  <w:spacing w:val="65"/>
                                  <w:sz w:val="28"/>
                                </w:rPr>
                                <w:t xml:space="preserve"> </w:t>
                              </w:r>
                              <w:r>
                                <w:rPr>
                                  <w:sz w:val="28"/>
                                </w:rPr>
                                <w:t>других</w:t>
                              </w:r>
                              <w:r>
                                <w:rPr>
                                  <w:spacing w:val="61"/>
                                  <w:sz w:val="28"/>
                                </w:rPr>
                                <w:t xml:space="preserve"> </w:t>
                              </w:r>
                              <w:r>
                                <w:rPr>
                                  <w:sz w:val="28"/>
                                </w:rPr>
                                <w:t>праздников),</w:t>
                              </w:r>
                              <w:r>
                                <w:rPr>
                                  <w:spacing w:val="67"/>
                                  <w:sz w:val="28"/>
                                </w:rPr>
                                <w:t xml:space="preserve"> </w:t>
                              </w:r>
                              <w:r>
                                <w:rPr>
                                  <w:sz w:val="28"/>
                                </w:rPr>
                                <w:t>с</w:t>
                              </w:r>
                              <w:r>
                                <w:rPr>
                                  <w:spacing w:val="66"/>
                                  <w:sz w:val="28"/>
                                </w:rPr>
                                <w:t xml:space="preserve"> </w:t>
                              </w:r>
                              <w:r>
                                <w:rPr>
                                  <w:spacing w:val="-2"/>
                                  <w:sz w:val="28"/>
                                </w:rPr>
                                <w:t>особенностями</w:t>
                              </w:r>
                            </w:p>
                            <w:p w:rsidR="0034330D" w:rsidRDefault="0034330D">
                              <w:pPr>
                                <w:spacing w:line="319" w:lineRule="exact"/>
                                <w:ind w:left="105"/>
                                <w:jc w:val="both"/>
                                <w:rPr>
                                  <w:sz w:val="28"/>
                                </w:rPr>
                              </w:pPr>
                              <w:r>
                                <w:rPr>
                                  <w:sz w:val="28"/>
                                </w:rPr>
                                <w:t>образа</w:t>
                              </w:r>
                              <w:r>
                                <w:rPr>
                                  <w:spacing w:val="41"/>
                                  <w:sz w:val="28"/>
                                </w:rPr>
                                <w:t xml:space="preserve">  </w:t>
                              </w:r>
                              <w:r>
                                <w:rPr>
                                  <w:sz w:val="28"/>
                                </w:rPr>
                                <w:t>жизни</w:t>
                              </w:r>
                              <w:r>
                                <w:rPr>
                                  <w:spacing w:val="40"/>
                                  <w:sz w:val="28"/>
                                </w:rPr>
                                <w:t xml:space="preserve">  </w:t>
                              </w:r>
                              <w:r>
                                <w:rPr>
                                  <w:sz w:val="28"/>
                                </w:rPr>
                                <w:t>и</w:t>
                              </w:r>
                              <w:r>
                                <w:rPr>
                                  <w:spacing w:val="41"/>
                                  <w:sz w:val="28"/>
                                </w:rPr>
                                <w:t xml:space="preserve">  </w:t>
                              </w:r>
                              <w:r>
                                <w:rPr>
                                  <w:sz w:val="28"/>
                                </w:rPr>
                                <w:t>культуры</w:t>
                              </w:r>
                              <w:r>
                                <w:rPr>
                                  <w:spacing w:val="41"/>
                                  <w:sz w:val="28"/>
                                </w:rPr>
                                <w:t xml:space="preserve">  </w:t>
                              </w:r>
                              <w:r>
                                <w:rPr>
                                  <w:sz w:val="28"/>
                                </w:rPr>
                                <w:t>страны</w:t>
                              </w:r>
                              <w:r>
                                <w:rPr>
                                  <w:spacing w:val="41"/>
                                  <w:sz w:val="28"/>
                                </w:rPr>
                                <w:t xml:space="preserve">  </w:t>
                              </w:r>
                              <w:r>
                                <w:rPr>
                                  <w:sz w:val="28"/>
                                </w:rPr>
                                <w:t>(стран)</w:t>
                              </w:r>
                              <w:r>
                                <w:rPr>
                                  <w:spacing w:val="40"/>
                                  <w:sz w:val="28"/>
                                </w:rPr>
                                <w:t xml:space="preserve">  </w:t>
                              </w:r>
                              <w:r>
                                <w:rPr>
                                  <w:sz w:val="28"/>
                                </w:rPr>
                                <w:t>изучаемого</w:t>
                              </w:r>
                              <w:r>
                                <w:rPr>
                                  <w:spacing w:val="41"/>
                                  <w:sz w:val="28"/>
                                </w:rPr>
                                <w:t xml:space="preserve">  </w:t>
                              </w:r>
                              <w:r>
                                <w:rPr>
                                  <w:sz w:val="28"/>
                                </w:rPr>
                                <w:t>языка</w:t>
                              </w:r>
                              <w:r>
                                <w:rPr>
                                  <w:spacing w:val="41"/>
                                  <w:sz w:val="28"/>
                                </w:rPr>
                                <w:t xml:space="preserve">  </w:t>
                              </w:r>
                              <w:r>
                                <w:rPr>
                                  <w:spacing w:val="-2"/>
                                  <w:sz w:val="28"/>
                                </w:rPr>
                                <w:t>(известными</w:t>
                              </w:r>
                            </w:p>
                          </w:txbxContent>
                        </wps:txbx>
                        <wps:bodyPr wrap="square" lIns="0" tIns="0" rIns="0" bIns="0" rtlCol="0">
                          <a:noAutofit/>
                        </wps:bodyPr>
                      </wps:wsp>
                    </wpg:wgp>
                  </a:graphicData>
                </a:graphic>
              </wp:anchor>
            </w:drawing>
          </mc:Choice>
          <mc:Fallback>
            <w:pict>
              <v:group id="Group 10" o:spid="_x0000_s1033" style="position:absolute;left:0;text-align:left;margin-left:50.9pt;margin-top:96.6pt;width:507.8pt;height:96.55pt;z-index:-25346560;mso-wrap-distance-left:0;mso-wrap-distance-right:0;mso-position-horizontal-relative:page" coordsize="64490,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">
                <v:shape id="Graphic 11" o:spid="_x0000_s1034" style="position:absolute;width:64490;height:12261;visibility:visible;mso-wrap-style:square;v-text-anchor:top" coordsize="6449060,122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7ggcIA&#10;AADbAAAADwAAAGRycy9kb3ducmV2LnhtbERPTWvCQBC9C/6HZQredBOxtqRupFQFoRdrSsXbNDvN&#10;BrOzIbtq+u+7gtDbPN7nLJa9bcSFOl87VpBOEhDEpdM1Vwo+i834GYQPyBobx6Tglzws8+FggZl2&#10;V/6gyz5UIoawz1CBCaHNpPSlIYt+4lriyP24zmKIsKuk7vAaw20jp0kylxZrjg0GW3ozVJ72Z6ug&#10;+polh/dV8a3N7mm2puljj/Ko1Oihf30BEagP/+K7e6vj/BRuv8Q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uCBwgAAANsAAAAPAAAAAAAAAAAAAAAAAJgCAABkcnMvZG93&#10;bnJldi54bWxQSwUGAAAAAAQABAD1AAAAhwMAAAAA&#10;" path="m6096,320116r-6096,l,622122,,923874r,301752l6096,1225626r,-301752l6096,622173r,-302057xem6442837,l6096,,,,,6096,,320040r6096,l6096,6096r6436741,l6442837,xem6448996,320116r-6083,l6442913,622122r,301752l6442913,1225626r6083,l6448996,923874r,-301701l6448996,320116xem6448996,r-6083,l6442913,6096r,313944l6448996,320040r,-313944l6448996,xe" fillcolor="black" stroked="f">
                  <v:path arrowok="t"/>
                </v:shape>
                <v:shape id="Textbox 12" o:spid="_x0000_s1035" type="#_x0000_t202" style="position:absolute;left:60;top:60;width:64370;height:1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34330D" w:rsidRDefault="0034330D">
                        <w:pPr>
                          <w:spacing w:before="141" w:line="355" w:lineRule="auto"/>
                          <w:ind w:left="105" w:right="110" w:firstLine="758"/>
                          <w:jc w:val="both"/>
                          <w:rPr>
                            <w:sz w:val="28"/>
                          </w:rPr>
                        </w:pPr>
                        <w:r>
                          <w:rPr>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w:t>
                        </w:r>
                        <w:r>
                          <w:rPr>
                            <w:spacing w:val="67"/>
                            <w:sz w:val="28"/>
                          </w:rPr>
                          <w:t xml:space="preserve"> </w:t>
                        </w:r>
                        <w:r>
                          <w:rPr>
                            <w:sz w:val="28"/>
                          </w:rPr>
                          <w:t>Нового</w:t>
                        </w:r>
                        <w:r>
                          <w:rPr>
                            <w:spacing w:val="65"/>
                            <w:sz w:val="28"/>
                          </w:rPr>
                          <w:t xml:space="preserve"> </w:t>
                        </w:r>
                        <w:r>
                          <w:rPr>
                            <w:sz w:val="28"/>
                          </w:rPr>
                          <w:t>года,</w:t>
                        </w:r>
                        <w:r>
                          <w:rPr>
                            <w:spacing w:val="67"/>
                            <w:sz w:val="28"/>
                          </w:rPr>
                          <w:t xml:space="preserve"> </w:t>
                        </w:r>
                        <w:r>
                          <w:rPr>
                            <w:sz w:val="28"/>
                          </w:rPr>
                          <w:t>Дня</w:t>
                        </w:r>
                        <w:r>
                          <w:rPr>
                            <w:spacing w:val="66"/>
                            <w:sz w:val="28"/>
                          </w:rPr>
                          <w:t xml:space="preserve"> </w:t>
                        </w:r>
                        <w:r>
                          <w:rPr>
                            <w:sz w:val="28"/>
                          </w:rPr>
                          <w:t>матери</w:t>
                        </w:r>
                        <w:r>
                          <w:rPr>
                            <w:spacing w:val="61"/>
                            <w:sz w:val="28"/>
                          </w:rPr>
                          <w:t xml:space="preserve"> </w:t>
                        </w:r>
                        <w:r>
                          <w:rPr>
                            <w:sz w:val="28"/>
                          </w:rPr>
                          <w:t>и</w:t>
                        </w:r>
                        <w:r>
                          <w:rPr>
                            <w:spacing w:val="65"/>
                            <w:sz w:val="28"/>
                          </w:rPr>
                          <w:t xml:space="preserve"> </w:t>
                        </w:r>
                        <w:r>
                          <w:rPr>
                            <w:sz w:val="28"/>
                          </w:rPr>
                          <w:t>других</w:t>
                        </w:r>
                        <w:r>
                          <w:rPr>
                            <w:spacing w:val="61"/>
                            <w:sz w:val="28"/>
                          </w:rPr>
                          <w:t xml:space="preserve"> </w:t>
                        </w:r>
                        <w:r>
                          <w:rPr>
                            <w:sz w:val="28"/>
                          </w:rPr>
                          <w:t>праздников),</w:t>
                        </w:r>
                        <w:r>
                          <w:rPr>
                            <w:spacing w:val="67"/>
                            <w:sz w:val="28"/>
                          </w:rPr>
                          <w:t xml:space="preserve"> </w:t>
                        </w:r>
                        <w:r>
                          <w:rPr>
                            <w:sz w:val="28"/>
                          </w:rPr>
                          <w:t>с</w:t>
                        </w:r>
                        <w:r>
                          <w:rPr>
                            <w:spacing w:val="66"/>
                            <w:sz w:val="28"/>
                          </w:rPr>
                          <w:t xml:space="preserve"> </w:t>
                        </w:r>
                        <w:r>
                          <w:rPr>
                            <w:spacing w:val="-2"/>
                            <w:sz w:val="28"/>
                          </w:rPr>
                          <w:t>особенностями</w:t>
                        </w:r>
                      </w:p>
                      <w:p w:rsidR="0034330D" w:rsidRDefault="0034330D">
                        <w:pPr>
                          <w:spacing w:line="319" w:lineRule="exact"/>
                          <w:ind w:left="105"/>
                          <w:jc w:val="both"/>
                          <w:rPr>
                            <w:sz w:val="28"/>
                          </w:rPr>
                        </w:pPr>
                        <w:r>
                          <w:rPr>
                            <w:sz w:val="28"/>
                          </w:rPr>
                          <w:t>образа</w:t>
                        </w:r>
                        <w:r>
                          <w:rPr>
                            <w:spacing w:val="41"/>
                            <w:sz w:val="28"/>
                          </w:rPr>
                          <w:t xml:space="preserve">  </w:t>
                        </w:r>
                        <w:r>
                          <w:rPr>
                            <w:sz w:val="28"/>
                          </w:rPr>
                          <w:t>жизни</w:t>
                        </w:r>
                        <w:r>
                          <w:rPr>
                            <w:spacing w:val="40"/>
                            <w:sz w:val="28"/>
                          </w:rPr>
                          <w:t xml:space="preserve">  </w:t>
                        </w:r>
                        <w:r>
                          <w:rPr>
                            <w:sz w:val="28"/>
                          </w:rPr>
                          <w:t>и</w:t>
                        </w:r>
                        <w:r>
                          <w:rPr>
                            <w:spacing w:val="41"/>
                            <w:sz w:val="28"/>
                          </w:rPr>
                          <w:t xml:space="preserve">  </w:t>
                        </w:r>
                        <w:r>
                          <w:rPr>
                            <w:sz w:val="28"/>
                          </w:rPr>
                          <w:t>культуры</w:t>
                        </w:r>
                        <w:r>
                          <w:rPr>
                            <w:spacing w:val="41"/>
                            <w:sz w:val="28"/>
                          </w:rPr>
                          <w:t xml:space="preserve">  </w:t>
                        </w:r>
                        <w:r>
                          <w:rPr>
                            <w:sz w:val="28"/>
                          </w:rPr>
                          <w:t>страны</w:t>
                        </w:r>
                        <w:r>
                          <w:rPr>
                            <w:spacing w:val="41"/>
                            <w:sz w:val="28"/>
                          </w:rPr>
                          <w:t xml:space="preserve">  </w:t>
                        </w:r>
                        <w:r>
                          <w:rPr>
                            <w:sz w:val="28"/>
                          </w:rPr>
                          <w:t>(стран)</w:t>
                        </w:r>
                        <w:r>
                          <w:rPr>
                            <w:spacing w:val="40"/>
                            <w:sz w:val="28"/>
                          </w:rPr>
                          <w:t xml:space="preserve">  </w:t>
                        </w:r>
                        <w:r>
                          <w:rPr>
                            <w:sz w:val="28"/>
                          </w:rPr>
                          <w:t>изучаемого</w:t>
                        </w:r>
                        <w:r>
                          <w:rPr>
                            <w:spacing w:val="41"/>
                            <w:sz w:val="28"/>
                          </w:rPr>
                          <w:t xml:space="preserve">  </w:t>
                        </w:r>
                        <w:r>
                          <w:rPr>
                            <w:sz w:val="28"/>
                          </w:rPr>
                          <w:t>языка</w:t>
                        </w:r>
                        <w:r>
                          <w:rPr>
                            <w:spacing w:val="41"/>
                            <w:sz w:val="28"/>
                          </w:rPr>
                          <w:t xml:space="preserve">  </w:t>
                        </w:r>
                        <w:r>
                          <w:rPr>
                            <w:spacing w:val="-2"/>
                            <w:sz w:val="28"/>
                          </w:rPr>
                          <w:t>(известными</w:t>
                        </w:r>
                      </w:p>
                    </w:txbxContent>
                  </v:textbox>
                </v:shape>
                <w10:wrap anchorx="page"/>
              </v:group>
            </w:pict>
          </mc:Fallback>
        </mc:AlternateContent>
      </w: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117" w:line="355" w:lineRule="auto"/>
        <w:ind w:right="853" w:firstLine="0"/>
      </w:pPr>
      <w:r>
        <w:rPr>
          <w:noProof/>
          <w:lang w:eastAsia="ru-RU"/>
        </w:rPr>
        <w:lastRenderedPageBreak/>
        <mc:AlternateContent>
          <mc:Choice Requires="wps">
            <w:drawing>
              <wp:anchor distT="0" distB="0" distL="0" distR="0" simplePos="0" relativeHeight="477970432" behindDoc="1" locked="0" layoutInCell="1" allowOverlap="1">
                <wp:simplePos x="0" y="0"/>
                <wp:positionH relativeFrom="page">
                  <wp:posOffset>646480</wp:posOffset>
                </wp:positionH>
                <wp:positionV relativeFrom="paragraph">
                  <wp:posOffset>-3302</wp:posOffset>
                </wp:positionV>
                <wp:extent cx="6449060" cy="725932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9060" cy="7259320"/>
                        </a:xfrm>
                        <a:custGeom>
                          <a:avLst/>
                          <a:gdLst/>
                          <a:ahLst/>
                          <a:cxnLst/>
                          <a:rect l="l" t="t" r="r" b="b"/>
                          <a:pathLst>
                            <a:path w="6449060" h="7259320">
                              <a:moveTo>
                                <a:pt x="6096" y="6033592"/>
                              </a:moveTo>
                              <a:lnTo>
                                <a:pt x="0" y="6033592"/>
                              </a:lnTo>
                              <a:lnTo>
                                <a:pt x="0" y="6335649"/>
                              </a:lnTo>
                              <a:lnTo>
                                <a:pt x="0" y="6637401"/>
                              </a:lnTo>
                              <a:lnTo>
                                <a:pt x="0" y="6939153"/>
                              </a:lnTo>
                              <a:lnTo>
                                <a:pt x="0" y="7253097"/>
                              </a:lnTo>
                              <a:lnTo>
                                <a:pt x="6096" y="7253097"/>
                              </a:lnTo>
                              <a:lnTo>
                                <a:pt x="6096" y="6939153"/>
                              </a:lnTo>
                              <a:lnTo>
                                <a:pt x="6096" y="6637401"/>
                              </a:lnTo>
                              <a:lnTo>
                                <a:pt x="6096" y="6335649"/>
                              </a:lnTo>
                              <a:lnTo>
                                <a:pt x="6096" y="6033592"/>
                              </a:lnTo>
                              <a:close/>
                            </a:path>
                            <a:path w="6449060" h="7259320">
                              <a:moveTo>
                                <a:pt x="6096" y="5131320"/>
                              </a:moveTo>
                              <a:lnTo>
                                <a:pt x="0" y="5131320"/>
                              </a:lnTo>
                              <a:lnTo>
                                <a:pt x="0" y="5430012"/>
                              </a:lnTo>
                              <a:lnTo>
                                <a:pt x="0" y="5731764"/>
                              </a:lnTo>
                              <a:lnTo>
                                <a:pt x="0" y="6033516"/>
                              </a:lnTo>
                              <a:lnTo>
                                <a:pt x="6096" y="6033516"/>
                              </a:lnTo>
                              <a:lnTo>
                                <a:pt x="6096" y="5731764"/>
                              </a:lnTo>
                              <a:lnTo>
                                <a:pt x="6096" y="5430012"/>
                              </a:lnTo>
                              <a:lnTo>
                                <a:pt x="6096" y="5131320"/>
                              </a:lnTo>
                              <a:close/>
                            </a:path>
                            <a:path w="6449060" h="7259320">
                              <a:moveTo>
                                <a:pt x="6096" y="2716479"/>
                              </a:moveTo>
                              <a:lnTo>
                                <a:pt x="0" y="2716479"/>
                              </a:lnTo>
                              <a:lnTo>
                                <a:pt x="0" y="3018536"/>
                              </a:lnTo>
                              <a:lnTo>
                                <a:pt x="0" y="3320288"/>
                              </a:lnTo>
                              <a:lnTo>
                                <a:pt x="0" y="5131308"/>
                              </a:lnTo>
                              <a:lnTo>
                                <a:pt x="6096" y="5131308"/>
                              </a:lnTo>
                              <a:lnTo>
                                <a:pt x="6096" y="3018536"/>
                              </a:lnTo>
                              <a:lnTo>
                                <a:pt x="6096" y="2716479"/>
                              </a:lnTo>
                              <a:close/>
                            </a:path>
                            <a:path w="6449060" h="7259320">
                              <a:moveTo>
                                <a:pt x="6096" y="1207401"/>
                              </a:moveTo>
                              <a:lnTo>
                                <a:pt x="0" y="1207401"/>
                              </a:lnTo>
                              <a:lnTo>
                                <a:pt x="0" y="1509141"/>
                              </a:lnTo>
                              <a:lnTo>
                                <a:pt x="0" y="1810842"/>
                              </a:lnTo>
                              <a:lnTo>
                                <a:pt x="0" y="2112899"/>
                              </a:lnTo>
                              <a:lnTo>
                                <a:pt x="0" y="2414651"/>
                              </a:lnTo>
                              <a:lnTo>
                                <a:pt x="0" y="2716403"/>
                              </a:lnTo>
                              <a:lnTo>
                                <a:pt x="6096" y="2716403"/>
                              </a:lnTo>
                              <a:lnTo>
                                <a:pt x="6096" y="1509141"/>
                              </a:lnTo>
                              <a:lnTo>
                                <a:pt x="6096" y="1207401"/>
                              </a:lnTo>
                              <a:close/>
                            </a:path>
                            <a:path w="6449060" h="7259320">
                              <a:moveTo>
                                <a:pt x="6096" y="603580"/>
                              </a:moveTo>
                              <a:lnTo>
                                <a:pt x="0" y="603580"/>
                              </a:lnTo>
                              <a:lnTo>
                                <a:pt x="0" y="905637"/>
                              </a:lnTo>
                              <a:lnTo>
                                <a:pt x="0" y="1207389"/>
                              </a:lnTo>
                              <a:lnTo>
                                <a:pt x="6096" y="1207389"/>
                              </a:lnTo>
                              <a:lnTo>
                                <a:pt x="6096" y="905637"/>
                              </a:lnTo>
                              <a:lnTo>
                                <a:pt x="6096" y="603580"/>
                              </a:lnTo>
                              <a:close/>
                            </a:path>
                            <a:path w="6449060" h="7259320">
                              <a:moveTo>
                                <a:pt x="6096" y="0"/>
                              </a:moveTo>
                              <a:lnTo>
                                <a:pt x="0" y="0"/>
                              </a:lnTo>
                              <a:lnTo>
                                <a:pt x="0" y="301752"/>
                              </a:lnTo>
                              <a:lnTo>
                                <a:pt x="0" y="603504"/>
                              </a:lnTo>
                              <a:lnTo>
                                <a:pt x="6096" y="603504"/>
                              </a:lnTo>
                              <a:lnTo>
                                <a:pt x="6096" y="301752"/>
                              </a:lnTo>
                              <a:lnTo>
                                <a:pt x="6096" y="0"/>
                              </a:lnTo>
                              <a:close/>
                            </a:path>
                            <a:path w="6449060" h="7259320">
                              <a:moveTo>
                                <a:pt x="6442837" y="7253110"/>
                              </a:moveTo>
                              <a:lnTo>
                                <a:pt x="6096" y="7253110"/>
                              </a:lnTo>
                              <a:lnTo>
                                <a:pt x="0" y="7253110"/>
                              </a:lnTo>
                              <a:lnTo>
                                <a:pt x="0" y="7259193"/>
                              </a:lnTo>
                              <a:lnTo>
                                <a:pt x="6096" y="7259193"/>
                              </a:lnTo>
                              <a:lnTo>
                                <a:pt x="6442837" y="7259193"/>
                              </a:lnTo>
                              <a:lnTo>
                                <a:pt x="6442837" y="7253110"/>
                              </a:lnTo>
                              <a:close/>
                            </a:path>
                            <a:path w="6449060" h="7259320">
                              <a:moveTo>
                                <a:pt x="6448996" y="7253110"/>
                              </a:moveTo>
                              <a:lnTo>
                                <a:pt x="6442913" y="7253110"/>
                              </a:lnTo>
                              <a:lnTo>
                                <a:pt x="6442913" y="7259193"/>
                              </a:lnTo>
                              <a:lnTo>
                                <a:pt x="6448996" y="7259193"/>
                              </a:lnTo>
                              <a:lnTo>
                                <a:pt x="6448996" y="7253110"/>
                              </a:lnTo>
                              <a:close/>
                            </a:path>
                            <a:path w="6449060" h="7259320">
                              <a:moveTo>
                                <a:pt x="6448996" y="6033592"/>
                              </a:moveTo>
                              <a:lnTo>
                                <a:pt x="6442913" y="6033592"/>
                              </a:lnTo>
                              <a:lnTo>
                                <a:pt x="6442913" y="6335649"/>
                              </a:lnTo>
                              <a:lnTo>
                                <a:pt x="6442913" y="6637401"/>
                              </a:lnTo>
                              <a:lnTo>
                                <a:pt x="6442913" y="6939153"/>
                              </a:lnTo>
                              <a:lnTo>
                                <a:pt x="6442913" y="7253097"/>
                              </a:lnTo>
                              <a:lnTo>
                                <a:pt x="6448996" y="7253097"/>
                              </a:lnTo>
                              <a:lnTo>
                                <a:pt x="6448996" y="6939153"/>
                              </a:lnTo>
                              <a:lnTo>
                                <a:pt x="6448996" y="6637401"/>
                              </a:lnTo>
                              <a:lnTo>
                                <a:pt x="6448996" y="6335649"/>
                              </a:lnTo>
                              <a:lnTo>
                                <a:pt x="6448996" y="6033592"/>
                              </a:lnTo>
                              <a:close/>
                            </a:path>
                            <a:path w="6449060" h="7259320">
                              <a:moveTo>
                                <a:pt x="6448996" y="5131320"/>
                              </a:moveTo>
                              <a:lnTo>
                                <a:pt x="6442913" y="5131320"/>
                              </a:lnTo>
                              <a:lnTo>
                                <a:pt x="6442913" y="5430012"/>
                              </a:lnTo>
                              <a:lnTo>
                                <a:pt x="6442913" y="5731764"/>
                              </a:lnTo>
                              <a:lnTo>
                                <a:pt x="6442913" y="6033516"/>
                              </a:lnTo>
                              <a:lnTo>
                                <a:pt x="6448996" y="6033516"/>
                              </a:lnTo>
                              <a:lnTo>
                                <a:pt x="6448996" y="5731764"/>
                              </a:lnTo>
                              <a:lnTo>
                                <a:pt x="6448996" y="5430012"/>
                              </a:lnTo>
                              <a:lnTo>
                                <a:pt x="6448996" y="5131320"/>
                              </a:lnTo>
                              <a:close/>
                            </a:path>
                            <a:path w="6449060" h="7259320">
                              <a:moveTo>
                                <a:pt x="6448996" y="2716479"/>
                              </a:moveTo>
                              <a:lnTo>
                                <a:pt x="6442913" y="2716479"/>
                              </a:lnTo>
                              <a:lnTo>
                                <a:pt x="6442913" y="3018536"/>
                              </a:lnTo>
                              <a:lnTo>
                                <a:pt x="6442913" y="3320288"/>
                              </a:lnTo>
                              <a:lnTo>
                                <a:pt x="6442913" y="5131308"/>
                              </a:lnTo>
                              <a:lnTo>
                                <a:pt x="6448996" y="5131308"/>
                              </a:lnTo>
                              <a:lnTo>
                                <a:pt x="6448996" y="3018536"/>
                              </a:lnTo>
                              <a:lnTo>
                                <a:pt x="6448996" y="2716479"/>
                              </a:lnTo>
                              <a:close/>
                            </a:path>
                            <a:path w="6449060" h="7259320">
                              <a:moveTo>
                                <a:pt x="6448996" y="1207401"/>
                              </a:moveTo>
                              <a:lnTo>
                                <a:pt x="6442913" y="1207401"/>
                              </a:lnTo>
                              <a:lnTo>
                                <a:pt x="6442913" y="1509141"/>
                              </a:lnTo>
                              <a:lnTo>
                                <a:pt x="6442913" y="1810842"/>
                              </a:lnTo>
                              <a:lnTo>
                                <a:pt x="6442913" y="2112899"/>
                              </a:lnTo>
                              <a:lnTo>
                                <a:pt x="6442913" y="2414651"/>
                              </a:lnTo>
                              <a:lnTo>
                                <a:pt x="6442913" y="2716403"/>
                              </a:lnTo>
                              <a:lnTo>
                                <a:pt x="6448996" y="2716403"/>
                              </a:lnTo>
                              <a:lnTo>
                                <a:pt x="6448996" y="1509141"/>
                              </a:lnTo>
                              <a:lnTo>
                                <a:pt x="6448996" y="1207401"/>
                              </a:lnTo>
                              <a:close/>
                            </a:path>
                            <a:path w="6449060" h="7259320">
                              <a:moveTo>
                                <a:pt x="6448996" y="603580"/>
                              </a:moveTo>
                              <a:lnTo>
                                <a:pt x="6442913" y="603580"/>
                              </a:lnTo>
                              <a:lnTo>
                                <a:pt x="6442913" y="905637"/>
                              </a:lnTo>
                              <a:lnTo>
                                <a:pt x="6442913" y="1207389"/>
                              </a:lnTo>
                              <a:lnTo>
                                <a:pt x="6448996" y="1207389"/>
                              </a:lnTo>
                              <a:lnTo>
                                <a:pt x="6448996" y="905637"/>
                              </a:lnTo>
                              <a:lnTo>
                                <a:pt x="6448996" y="603580"/>
                              </a:lnTo>
                              <a:close/>
                            </a:path>
                            <a:path w="6449060" h="7259320">
                              <a:moveTo>
                                <a:pt x="6448996" y="0"/>
                              </a:moveTo>
                              <a:lnTo>
                                <a:pt x="6442913" y="0"/>
                              </a:lnTo>
                              <a:lnTo>
                                <a:pt x="6442913" y="301752"/>
                              </a:lnTo>
                              <a:lnTo>
                                <a:pt x="6442913" y="603504"/>
                              </a:lnTo>
                              <a:lnTo>
                                <a:pt x="6448996" y="603504"/>
                              </a:lnTo>
                              <a:lnTo>
                                <a:pt x="6448996" y="301752"/>
                              </a:lnTo>
                              <a:lnTo>
                                <a:pt x="6448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AB57E4" id="Graphic 13" o:spid="_x0000_s1026" style="position:absolute;margin-left:50.9pt;margin-top:-.25pt;width:507.8pt;height:571.6pt;z-index:-25346048;visibility:visible;mso-wrap-style:square;mso-wrap-distance-left:0;mso-wrap-distance-top:0;mso-wrap-distance-right:0;mso-wrap-distance-bottom:0;mso-position-horizontal:absolute;mso-position-horizontal-relative:page;mso-position-vertical:absolute;mso-position-vertical-relative:text;v-text-anchor:top" coordsize="6449060,725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" path="m6096,6033592r-6096,l,6335649r,301752l,6939153r,313944l6096,7253097r,-313944l6096,6637401r,-301752l6096,6033592xem6096,5131320r-6096,l,5430012r,301752l,6033516r6096,l6096,5731764r,-301752l6096,5131320xem6096,2716479r-6096,l,3018536r,301752l,5131308r6096,l6096,3018536r,-302057xem6096,1207401r-6096,l,1509141r,301701l,2112899r,301752l,2716403r6096,l6096,1509141r,-301740xem6096,603580r-6096,l,905637r,301752l6096,1207389r,-301752l6096,603580xem6096,l,,,301752,,603504r6096,l6096,301752,6096,xem6442837,7253110r-6436741,l,7253110r,6083l6096,7259193r6436741,l6442837,7253110xem6448996,7253110r-6083,l6442913,7259193r6083,l6448996,7253110xem6448996,6033592r-6083,l6442913,6335649r,301752l6442913,6939153r,313944l6448996,7253097r,-313944l6448996,6637401r,-301752l6448996,6033592xem6448996,5131320r-6083,l6442913,5430012r,301752l6442913,6033516r6083,l6448996,5731764r,-301752l6448996,5131320xem6448996,2716479r-6083,l6442913,3018536r,301752l6442913,5131308r6083,l6448996,3018536r,-302057xem6448996,1207401r-6083,l6442913,1509141r,301701l6442913,2112899r,301752l6442913,2716403r6083,l6448996,1509141r,-301740xem6448996,603580r-6083,l6442913,905637r,301752l6448996,1207389r,-301752l6448996,603580xem6448996,r-6083,l6442913,301752r,301752l6448996,603504r,-301752l6448996,xe" fillcolor="black" stroked="f">
                <v:path arrowok="t"/>
                <w10:wrap anchorx="page"/>
              </v:shape>
            </w:pict>
          </mc:Fallback>
        </mc:AlternateContent>
      </w:r>
      <w:r>
        <w:t xml:space="preserve">достопримечательностями; некоторыми выдающимися людьми), с доступными в языковом отношении образцами поэзии и прозы для подростков на английском </w:t>
      </w:r>
      <w:r>
        <w:rPr>
          <w:spacing w:val="-2"/>
        </w:rPr>
        <w:t>языке.</w:t>
      </w:r>
    </w:p>
    <w:p w:rsidR="00A65E3D" w:rsidRDefault="0075429B">
      <w:pPr>
        <w:pStyle w:val="a3"/>
        <w:spacing w:line="319" w:lineRule="exact"/>
        <w:ind w:left="1732" w:firstLine="0"/>
      </w:pPr>
      <w:r>
        <w:t>Развитие</w:t>
      </w:r>
      <w:r>
        <w:rPr>
          <w:spacing w:val="-12"/>
        </w:rPr>
        <w:t xml:space="preserve"> </w:t>
      </w:r>
      <w:r>
        <w:rPr>
          <w:spacing w:val="-2"/>
        </w:rPr>
        <w:t>умений:</w:t>
      </w:r>
    </w:p>
    <w:p w:rsidR="00A65E3D" w:rsidRDefault="0075429B">
      <w:pPr>
        <w:pStyle w:val="a3"/>
        <w:spacing w:before="153" w:line="355" w:lineRule="auto"/>
        <w:ind w:right="858"/>
      </w:pPr>
      <w:r>
        <w:t>писать</w:t>
      </w:r>
      <w:r>
        <w:rPr>
          <w:spacing w:val="-6"/>
        </w:rPr>
        <w:t xml:space="preserve"> </w:t>
      </w:r>
      <w:r>
        <w:t>свои</w:t>
      </w:r>
      <w:r>
        <w:rPr>
          <w:spacing w:val="-4"/>
        </w:rPr>
        <w:t xml:space="preserve"> </w:t>
      </w:r>
      <w:r>
        <w:t>имя</w:t>
      </w:r>
      <w:r>
        <w:rPr>
          <w:spacing w:val="-3"/>
        </w:rPr>
        <w:t xml:space="preserve"> </w:t>
      </w:r>
      <w:r>
        <w:t>и</w:t>
      </w:r>
      <w:r>
        <w:rPr>
          <w:spacing w:val="-4"/>
        </w:rPr>
        <w:t xml:space="preserve"> </w:t>
      </w:r>
      <w:r>
        <w:t>фамилию,</w:t>
      </w:r>
      <w:r>
        <w:rPr>
          <w:spacing w:val="-2"/>
        </w:rPr>
        <w:t xml:space="preserve"> </w:t>
      </w:r>
      <w:r>
        <w:t>а</w:t>
      </w:r>
      <w:r>
        <w:rPr>
          <w:spacing w:val="-4"/>
        </w:rPr>
        <w:t xml:space="preserve"> </w:t>
      </w:r>
      <w:r>
        <w:t>также</w:t>
      </w:r>
      <w:r>
        <w:rPr>
          <w:spacing w:val="-4"/>
        </w:rPr>
        <w:t xml:space="preserve"> </w:t>
      </w:r>
      <w:r>
        <w:t>имена</w:t>
      </w:r>
      <w:r>
        <w:rPr>
          <w:spacing w:val="-4"/>
        </w:rPr>
        <w:t xml:space="preserve"> </w:t>
      </w:r>
      <w:r>
        <w:t>и</w:t>
      </w:r>
      <w:r>
        <w:rPr>
          <w:spacing w:val="-4"/>
        </w:rPr>
        <w:t xml:space="preserve"> </w:t>
      </w:r>
      <w:r>
        <w:t>фамилии</w:t>
      </w:r>
      <w:r>
        <w:rPr>
          <w:spacing w:val="-4"/>
        </w:rPr>
        <w:t xml:space="preserve"> </w:t>
      </w:r>
      <w:r>
        <w:t>своих</w:t>
      </w:r>
      <w:r>
        <w:rPr>
          <w:spacing w:val="-9"/>
        </w:rPr>
        <w:t xml:space="preserve"> </w:t>
      </w:r>
      <w:r>
        <w:t>родственников и друзей на английском языке;</w:t>
      </w:r>
    </w:p>
    <w:p w:rsidR="00A65E3D" w:rsidRDefault="0075429B">
      <w:pPr>
        <w:pStyle w:val="a3"/>
        <w:spacing w:line="355" w:lineRule="auto"/>
        <w:ind w:left="1732" w:right="855" w:firstLine="0"/>
      </w:pPr>
      <w:r>
        <w:t>правильно оформлять свой адрес на английском языке (в анкете);</w:t>
      </w:r>
      <w:r>
        <w:rPr>
          <w:spacing w:val="40"/>
        </w:rPr>
        <w:t xml:space="preserve"> </w:t>
      </w:r>
      <w:r>
        <w:t>правильно</w:t>
      </w:r>
      <w:r>
        <w:rPr>
          <w:spacing w:val="52"/>
        </w:rPr>
        <w:t xml:space="preserve">  </w:t>
      </w:r>
      <w:r>
        <w:t>оформлять</w:t>
      </w:r>
      <w:r>
        <w:rPr>
          <w:spacing w:val="51"/>
        </w:rPr>
        <w:t xml:space="preserve">  </w:t>
      </w:r>
      <w:r>
        <w:t>электронное</w:t>
      </w:r>
      <w:r>
        <w:rPr>
          <w:spacing w:val="53"/>
        </w:rPr>
        <w:t xml:space="preserve">  </w:t>
      </w:r>
      <w:r>
        <w:t>сообщение</w:t>
      </w:r>
      <w:r>
        <w:rPr>
          <w:spacing w:val="52"/>
        </w:rPr>
        <w:t xml:space="preserve">  </w:t>
      </w:r>
      <w:r>
        <w:t>личного</w:t>
      </w:r>
      <w:r>
        <w:rPr>
          <w:spacing w:val="52"/>
        </w:rPr>
        <w:t xml:space="preserve">  </w:t>
      </w:r>
      <w:r>
        <w:t>характера</w:t>
      </w:r>
      <w:r>
        <w:rPr>
          <w:spacing w:val="55"/>
        </w:rPr>
        <w:t xml:space="preserve">  </w:t>
      </w:r>
      <w:r>
        <w:rPr>
          <w:spacing w:val="-10"/>
        </w:rPr>
        <w:t>в</w:t>
      </w:r>
    </w:p>
    <w:p w:rsidR="00A65E3D" w:rsidRDefault="0075429B">
      <w:pPr>
        <w:pStyle w:val="a3"/>
        <w:spacing w:line="355" w:lineRule="auto"/>
        <w:ind w:right="859" w:firstLine="0"/>
      </w:pPr>
      <w:r>
        <w:t>соответствии с нормами неофициального общения, принятыми в стране (странах) изучаемого языка;</w:t>
      </w:r>
    </w:p>
    <w:p w:rsidR="00A65E3D" w:rsidRDefault="0075429B">
      <w:pPr>
        <w:pStyle w:val="a3"/>
        <w:spacing w:line="320" w:lineRule="exact"/>
        <w:ind w:left="1732" w:firstLine="0"/>
      </w:pPr>
      <w:r>
        <w:t>кратко</w:t>
      </w:r>
      <w:r>
        <w:rPr>
          <w:spacing w:val="-8"/>
        </w:rPr>
        <w:t xml:space="preserve"> </w:t>
      </w:r>
      <w:r>
        <w:t>представлять</w:t>
      </w:r>
      <w:r>
        <w:rPr>
          <w:spacing w:val="-10"/>
        </w:rPr>
        <w:t xml:space="preserve"> </w:t>
      </w:r>
      <w:r>
        <w:t>Россию</w:t>
      </w:r>
      <w:r>
        <w:rPr>
          <w:spacing w:val="-9"/>
        </w:rPr>
        <w:t xml:space="preserve"> </w:t>
      </w:r>
      <w:r>
        <w:t>и</w:t>
      </w:r>
      <w:r>
        <w:rPr>
          <w:spacing w:val="-7"/>
        </w:rPr>
        <w:t xml:space="preserve"> </w:t>
      </w:r>
      <w:r>
        <w:t>страну</w:t>
      </w:r>
      <w:r>
        <w:rPr>
          <w:spacing w:val="-8"/>
        </w:rPr>
        <w:t xml:space="preserve"> </w:t>
      </w:r>
      <w:r>
        <w:t>(страны)</w:t>
      </w:r>
      <w:r>
        <w:rPr>
          <w:spacing w:val="-9"/>
        </w:rPr>
        <w:t xml:space="preserve"> </w:t>
      </w:r>
      <w:r>
        <w:t>изучаемого</w:t>
      </w:r>
      <w:r>
        <w:rPr>
          <w:spacing w:val="-8"/>
        </w:rPr>
        <w:t xml:space="preserve"> </w:t>
      </w:r>
      <w:r>
        <w:rPr>
          <w:spacing w:val="-2"/>
        </w:rPr>
        <w:t>языка;</w:t>
      </w:r>
    </w:p>
    <w:p w:rsidR="00A65E3D" w:rsidRDefault="0075429B">
      <w:pPr>
        <w:pStyle w:val="a3"/>
        <w:spacing w:before="148" w:line="355" w:lineRule="auto"/>
        <w:ind w:right="85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65E3D" w:rsidRDefault="0075429B">
      <w:pPr>
        <w:pStyle w:val="a3"/>
        <w:spacing w:line="355" w:lineRule="auto"/>
        <w:ind w:right="859"/>
      </w:pPr>
      <w:r>
        <w:t>кратко рассказывать о выдающихся людях родной страны и страны (стран) изучаемого языка (учёных, писателях, поэтах, спортсменах).</w:t>
      </w:r>
    </w:p>
    <w:p w:rsidR="00A65E3D" w:rsidRDefault="0075429B">
      <w:pPr>
        <w:pStyle w:val="a4"/>
        <w:numPr>
          <w:ilvl w:val="2"/>
          <w:numId w:val="93"/>
        </w:numPr>
        <w:tabs>
          <w:tab w:val="left" w:pos="2762"/>
        </w:tabs>
        <w:spacing w:line="319" w:lineRule="exact"/>
        <w:ind w:left="2762" w:hanging="1030"/>
        <w:jc w:val="both"/>
        <w:rPr>
          <w:sz w:val="28"/>
        </w:rPr>
      </w:pPr>
      <w:r>
        <w:rPr>
          <w:sz w:val="28"/>
        </w:rPr>
        <w:t>Компенсаторные</w:t>
      </w:r>
      <w:r>
        <w:rPr>
          <w:spacing w:val="-14"/>
          <w:sz w:val="28"/>
        </w:rPr>
        <w:t xml:space="preserve"> </w:t>
      </w:r>
      <w:r>
        <w:rPr>
          <w:spacing w:val="-2"/>
          <w:sz w:val="28"/>
        </w:rPr>
        <w:t>умения.</w:t>
      </w:r>
    </w:p>
    <w:p w:rsidR="00A65E3D" w:rsidRDefault="0075429B">
      <w:pPr>
        <w:pStyle w:val="a3"/>
        <w:spacing w:before="146" w:line="355" w:lineRule="auto"/>
        <w:ind w:right="849"/>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w:t>
      </w:r>
      <w:r>
        <w:rPr>
          <w:spacing w:val="-2"/>
        </w:rPr>
        <w:t>мимики.</w:t>
      </w:r>
    </w:p>
    <w:p w:rsidR="00A65E3D" w:rsidRDefault="0075429B">
      <w:pPr>
        <w:pStyle w:val="a3"/>
        <w:spacing w:line="317" w:lineRule="exact"/>
        <w:ind w:left="1732" w:firstLine="0"/>
      </w:pPr>
      <w:r>
        <w:t>Переспрашивать,</w:t>
      </w:r>
      <w:r>
        <w:rPr>
          <w:spacing w:val="-10"/>
        </w:rPr>
        <w:t xml:space="preserve"> </w:t>
      </w:r>
      <w:r>
        <w:t>просить</w:t>
      </w:r>
      <w:r>
        <w:rPr>
          <w:spacing w:val="-15"/>
        </w:rPr>
        <w:t xml:space="preserve"> </w:t>
      </w:r>
      <w:r>
        <w:t>повторить,</w:t>
      </w:r>
      <w:r>
        <w:rPr>
          <w:spacing w:val="-6"/>
        </w:rPr>
        <w:t xml:space="preserve"> </w:t>
      </w:r>
      <w:r>
        <w:t>уточняя</w:t>
      </w:r>
      <w:r>
        <w:rPr>
          <w:spacing w:val="-11"/>
        </w:rPr>
        <w:t xml:space="preserve"> </w:t>
      </w:r>
      <w:r>
        <w:t>значение</w:t>
      </w:r>
      <w:r>
        <w:rPr>
          <w:spacing w:val="-12"/>
        </w:rPr>
        <w:t xml:space="preserve"> </w:t>
      </w:r>
      <w:r>
        <w:t>незнакомых</w:t>
      </w:r>
      <w:r>
        <w:rPr>
          <w:spacing w:val="-15"/>
        </w:rPr>
        <w:t xml:space="preserve"> </w:t>
      </w:r>
      <w:r>
        <w:rPr>
          <w:spacing w:val="-2"/>
        </w:rPr>
        <w:t>слов.</w:t>
      </w:r>
    </w:p>
    <w:p w:rsidR="00A65E3D" w:rsidRDefault="0075429B">
      <w:pPr>
        <w:pStyle w:val="a3"/>
        <w:spacing w:before="153" w:line="355" w:lineRule="auto"/>
        <w:ind w:right="852"/>
      </w:pPr>
      <w:r>
        <w:t>Использование</w:t>
      </w:r>
      <w:r>
        <w:rPr>
          <w:spacing w:val="-12"/>
        </w:rPr>
        <w:t xml:space="preserve"> </w:t>
      </w:r>
      <w:r>
        <w:t>при</w:t>
      </w:r>
      <w:r>
        <w:rPr>
          <w:spacing w:val="-13"/>
        </w:rPr>
        <w:t xml:space="preserve"> </w:t>
      </w:r>
      <w:r>
        <w:t>формулировании</w:t>
      </w:r>
      <w:r>
        <w:rPr>
          <w:spacing w:val="-12"/>
        </w:rPr>
        <w:t xml:space="preserve"> </w:t>
      </w:r>
      <w:r>
        <w:t>собственных</w:t>
      </w:r>
      <w:r>
        <w:rPr>
          <w:spacing w:val="-12"/>
        </w:rPr>
        <w:t xml:space="preserve"> </w:t>
      </w:r>
      <w:r>
        <w:t>высказываний,</w:t>
      </w:r>
      <w:r>
        <w:rPr>
          <w:spacing w:val="-12"/>
        </w:rPr>
        <w:t xml:space="preserve"> </w:t>
      </w:r>
      <w:r>
        <w:t>ключевых слов, плана.</w:t>
      </w:r>
    </w:p>
    <w:p w:rsidR="00A65E3D" w:rsidRDefault="0075429B">
      <w:pPr>
        <w:pStyle w:val="a3"/>
        <w:spacing w:before="26" w:line="355" w:lineRule="auto"/>
        <w:ind w:right="855"/>
      </w:pPr>
      <w:r>
        <w:t>Игнорирование информации, не являющейся необходимой для понимания основного</w:t>
      </w:r>
      <w:r>
        <w:rPr>
          <w:spacing w:val="-13"/>
        </w:rPr>
        <w:t xml:space="preserve"> </w:t>
      </w:r>
      <w:r>
        <w:t>содержания,</w:t>
      </w:r>
      <w:r>
        <w:rPr>
          <w:spacing w:val="-9"/>
        </w:rPr>
        <w:t xml:space="preserve"> </w:t>
      </w:r>
      <w:r>
        <w:t>прочитанного</w:t>
      </w:r>
      <w:r>
        <w:rPr>
          <w:spacing w:val="-13"/>
        </w:rPr>
        <w:t xml:space="preserve"> </w:t>
      </w:r>
      <w:r>
        <w:t>(прослушанного)</w:t>
      </w:r>
      <w:r>
        <w:rPr>
          <w:spacing w:val="-15"/>
        </w:rPr>
        <w:t xml:space="preserve"> </w:t>
      </w:r>
      <w:r>
        <w:t>текста</w:t>
      </w:r>
      <w:r>
        <w:rPr>
          <w:spacing w:val="-13"/>
        </w:rPr>
        <w:t xml:space="preserve"> </w:t>
      </w:r>
      <w:r>
        <w:t>или</w:t>
      </w:r>
      <w:r>
        <w:rPr>
          <w:spacing w:val="-13"/>
        </w:rPr>
        <w:t xml:space="preserve"> </w:t>
      </w:r>
      <w:r>
        <w:t>для</w:t>
      </w:r>
      <w:r>
        <w:rPr>
          <w:spacing w:val="-16"/>
        </w:rPr>
        <w:t xml:space="preserve"> </w:t>
      </w:r>
      <w:r>
        <w:t>нахождения в тексте запрашиваемой информации.</w:t>
      </w:r>
    </w:p>
    <w:p w:rsidR="00A65E3D" w:rsidRDefault="0075429B">
      <w:pPr>
        <w:pStyle w:val="a3"/>
        <w:spacing w:line="355" w:lineRule="auto"/>
        <w:ind w:right="86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A65E3D" w:rsidRDefault="00A65E3D">
      <w:pPr>
        <w:spacing w:line="355" w:lineRule="auto"/>
        <w:sectPr w:rsidR="00A65E3D">
          <w:pgSz w:w="11910" w:h="16840"/>
          <w:pgMar w:top="1120" w:right="0" w:bottom="280" w:left="160" w:header="720" w:footer="720" w:gutter="0"/>
          <w:cols w:space="720"/>
        </w:sectPr>
      </w:pPr>
    </w:p>
    <w:p w:rsidR="00A65E3D" w:rsidRDefault="0075429B">
      <w:pPr>
        <w:pStyle w:val="a4"/>
        <w:numPr>
          <w:ilvl w:val="1"/>
          <w:numId w:val="93"/>
        </w:numPr>
        <w:tabs>
          <w:tab w:val="left" w:pos="2576"/>
        </w:tabs>
        <w:spacing w:before="57"/>
        <w:ind w:left="2576" w:hanging="844"/>
        <w:jc w:val="both"/>
        <w:rPr>
          <w:sz w:val="28"/>
        </w:rPr>
      </w:pPr>
      <w:r>
        <w:rPr>
          <w:sz w:val="28"/>
        </w:rPr>
        <w:lastRenderedPageBreak/>
        <w:t>Содержание</w:t>
      </w:r>
      <w:r>
        <w:rPr>
          <w:spacing w:val="-4"/>
          <w:sz w:val="28"/>
        </w:rPr>
        <w:t xml:space="preserve"> </w:t>
      </w:r>
      <w:r>
        <w:rPr>
          <w:sz w:val="28"/>
        </w:rPr>
        <w:t>обучения</w:t>
      </w:r>
      <w:r>
        <w:rPr>
          <w:spacing w:val="-3"/>
          <w:sz w:val="28"/>
        </w:rPr>
        <w:t xml:space="preserve"> </w:t>
      </w:r>
      <w:r>
        <w:rPr>
          <w:sz w:val="28"/>
        </w:rPr>
        <w:t>в</w:t>
      </w:r>
      <w:r>
        <w:rPr>
          <w:spacing w:val="-6"/>
          <w:sz w:val="28"/>
        </w:rPr>
        <w:t xml:space="preserve"> </w:t>
      </w:r>
      <w:r>
        <w:rPr>
          <w:sz w:val="28"/>
        </w:rPr>
        <w:t>8</w:t>
      </w:r>
      <w:r>
        <w:rPr>
          <w:spacing w:val="-5"/>
          <w:sz w:val="28"/>
        </w:rPr>
        <w:t xml:space="preserve"> </w:t>
      </w:r>
      <w:r>
        <w:rPr>
          <w:spacing w:val="-2"/>
          <w:sz w:val="28"/>
        </w:rPr>
        <w:t>классе.</w:t>
      </w:r>
    </w:p>
    <w:p w:rsidR="00A65E3D" w:rsidRDefault="0075429B">
      <w:pPr>
        <w:pStyle w:val="a4"/>
        <w:numPr>
          <w:ilvl w:val="2"/>
          <w:numId w:val="93"/>
        </w:numPr>
        <w:tabs>
          <w:tab w:val="left" w:pos="2786"/>
        </w:tabs>
        <w:spacing w:before="153"/>
        <w:ind w:left="2786" w:hanging="1054"/>
        <w:jc w:val="both"/>
        <w:rPr>
          <w:sz w:val="28"/>
        </w:rPr>
      </w:pPr>
      <w:r>
        <w:rPr>
          <w:sz w:val="28"/>
        </w:rPr>
        <w:t>Коммуникативные</w:t>
      </w:r>
      <w:r>
        <w:rPr>
          <w:spacing w:val="-16"/>
          <w:sz w:val="28"/>
        </w:rPr>
        <w:t xml:space="preserve"> </w:t>
      </w:r>
      <w:r>
        <w:rPr>
          <w:spacing w:val="-2"/>
          <w:sz w:val="28"/>
        </w:rPr>
        <w:t>умения.</w:t>
      </w:r>
    </w:p>
    <w:p w:rsidR="00A65E3D" w:rsidRDefault="0075429B">
      <w:pPr>
        <w:pStyle w:val="a3"/>
        <w:spacing w:before="154" w:line="355" w:lineRule="auto"/>
        <w:ind w:right="854"/>
      </w:pPr>
      <w:r>
        <w:t>Формирование умения общаться в устной и письменной форме, используя рецептивные и продуктивные виды речевой деятельности в рамках</w:t>
      </w:r>
      <w:r>
        <w:rPr>
          <w:spacing w:val="-1"/>
        </w:rPr>
        <w:t xml:space="preserve"> </w:t>
      </w:r>
      <w:r>
        <w:t>тематического содержания речи.</w:t>
      </w:r>
    </w:p>
    <w:p w:rsidR="00A65E3D" w:rsidRDefault="0075429B">
      <w:pPr>
        <w:pStyle w:val="a3"/>
        <w:spacing w:line="319" w:lineRule="exact"/>
        <w:ind w:left="1732" w:firstLine="0"/>
      </w:pPr>
      <w:r>
        <w:t>Взаимоотношения</w:t>
      </w:r>
      <w:r>
        <w:rPr>
          <w:spacing w:val="-6"/>
        </w:rPr>
        <w:t xml:space="preserve"> </w:t>
      </w:r>
      <w:r>
        <w:t>в</w:t>
      </w:r>
      <w:r>
        <w:rPr>
          <w:spacing w:val="-6"/>
        </w:rPr>
        <w:t xml:space="preserve"> </w:t>
      </w:r>
      <w:r>
        <w:t>семье</w:t>
      </w:r>
      <w:r>
        <w:rPr>
          <w:spacing w:val="-5"/>
        </w:rPr>
        <w:t xml:space="preserve"> </w:t>
      </w:r>
      <w:r>
        <w:t>и</w:t>
      </w:r>
      <w:r>
        <w:rPr>
          <w:spacing w:val="-6"/>
        </w:rPr>
        <w:t xml:space="preserve"> </w:t>
      </w:r>
      <w:r>
        <w:t>с</w:t>
      </w:r>
      <w:r>
        <w:rPr>
          <w:spacing w:val="-5"/>
        </w:rPr>
        <w:t xml:space="preserve"> </w:t>
      </w:r>
      <w:r>
        <w:rPr>
          <w:spacing w:val="-2"/>
        </w:rPr>
        <w:t>друзьями.</w:t>
      </w:r>
    </w:p>
    <w:p w:rsidR="00A65E3D" w:rsidRDefault="0075429B">
      <w:pPr>
        <w:pStyle w:val="a3"/>
        <w:spacing w:before="153"/>
        <w:ind w:left="1732" w:firstLine="0"/>
      </w:pPr>
      <w:r>
        <w:t>Внешность</w:t>
      </w:r>
      <w:r>
        <w:rPr>
          <w:spacing w:val="-13"/>
        </w:rPr>
        <w:t xml:space="preserve"> </w:t>
      </w:r>
      <w:r>
        <w:t>и</w:t>
      </w:r>
      <w:r>
        <w:rPr>
          <w:spacing w:val="-6"/>
        </w:rPr>
        <w:t xml:space="preserve"> </w:t>
      </w:r>
      <w:r>
        <w:t>характер</w:t>
      </w:r>
      <w:r>
        <w:rPr>
          <w:spacing w:val="-11"/>
        </w:rPr>
        <w:t xml:space="preserve"> </w:t>
      </w:r>
      <w:r>
        <w:t>человека</w:t>
      </w:r>
      <w:r>
        <w:rPr>
          <w:spacing w:val="-10"/>
        </w:rPr>
        <w:t xml:space="preserve"> </w:t>
      </w:r>
      <w:r>
        <w:t>(литературного</w:t>
      </w:r>
      <w:r>
        <w:rPr>
          <w:spacing w:val="-11"/>
        </w:rPr>
        <w:t xml:space="preserve"> </w:t>
      </w:r>
      <w:r>
        <w:rPr>
          <w:spacing w:val="-2"/>
        </w:rPr>
        <w:t>персонажа).</w:t>
      </w:r>
    </w:p>
    <w:p w:rsidR="00A65E3D" w:rsidRDefault="0075429B">
      <w:pPr>
        <w:pStyle w:val="a3"/>
        <w:spacing w:before="153" w:line="355" w:lineRule="auto"/>
        <w:ind w:right="862"/>
      </w:pPr>
      <w:r>
        <w:t>Досуг и увлечения (хобби) современного подростка (чтение, кино, театр, музей, спорт, музыка).</w:t>
      </w:r>
    </w:p>
    <w:p w:rsidR="00A65E3D" w:rsidRDefault="0075429B">
      <w:pPr>
        <w:pStyle w:val="a3"/>
        <w:spacing w:line="355" w:lineRule="auto"/>
        <w:ind w:right="860"/>
      </w:pPr>
      <w:r>
        <w:t>Здоровый образ жизни: режим труда и отдыха, фитнес, сбалансированное питание. Посещение врача.</w:t>
      </w:r>
    </w:p>
    <w:p w:rsidR="00A65E3D" w:rsidRDefault="0075429B">
      <w:pPr>
        <w:pStyle w:val="a3"/>
        <w:spacing w:line="320" w:lineRule="exact"/>
        <w:ind w:left="1732" w:firstLine="0"/>
      </w:pPr>
      <w:r>
        <w:t>Покупки:</w:t>
      </w:r>
      <w:r>
        <w:rPr>
          <w:spacing w:val="-12"/>
        </w:rPr>
        <w:t xml:space="preserve"> </w:t>
      </w:r>
      <w:r>
        <w:t>одежда,</w:t>
      </w:r>
      <w:r>
        <w:rPr>
          <w:spacing w:val="-4"/>
        </w:rPr>
        <w:t xml:space="preserve"> </w:t>
      </w:r>
      <w:r>
        <w:t>обувь</w:t>
      </w:r>
      <w:r>
        <w:rPr>
          <w:spacing w:val="-6"/>
        </w:rPr>
        <w:t xml:space="preserve"> </w:t>
      </w:r>
      <w:r>
        <w:t>и</w:t>
      </w:r>
      <w:r>
        <w:rPr>
          <w:spacing w:val="-7"/>
        </w:rPr>
        <w:t xml:space="preserve"> </w:t>
      </w:r>
      <w:r>
        <w:t>продукты</w:t>
      </w:r>
      <w:r>
        <w:rPr>
          <w:spacing w:val="-7"/>
        </w:rPr>
        <w:t xml:space="preserve"> </w:t>
      </w:r>
      <w:r>
        <w:t>питания.</w:t>
      </w:r>
      <w:r>
        <w:rPr>
          <w:spacing w:val="-4"/>
        </w:rPr>
        <w:t xml:space="preserve"> </w:t>
      </w:r>
      <w:r>
        <w:t>Карманные</w:t>
      </w:r>
      <w:r>
        <w:rPr>
          <w:spacing w:val="-6"/>
        </w:rPr>
        <w:t xml:space="preserve"> </w:t>
      </w:r>
      <w:r>
        <w:rPr>
          <w:spacing w:val="-2"/>
        </w:rPr>
        <w:t>деньги.</w:t>
      </w:r>
    </w:p>
    <w:p w:rsidR="00A65E3D" w:rsidRDefault="0075429B">
      <w:pPr>
        <w:pStyle w:val="a3"/>
        <w:spacing w:before="151" w:line="355" w:lineRule="auto"/>
        <w:ind w:right="855"/>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65E3D" w:rsidRDefault="0075429B">
      <w:pPr>
        <w:pStyle w:val="a3"/>
        <w:spacing w:line="355" w:lineRule="auto"/>
        <w:ind w:right="844"/>
      </w:pPr>
      <w:r>
        <w:t>Виды отдыха в различное время года. Путешествия по России и иностранным странам.</w:t>
      </w:r>
    </w:p>
    <w:p w:rsidR="00A65E3D" w:rsidRDefault="0075429B">
      <w:pPr>
        <w:pStyle w:val="a3"/>
        <w:spacing w:line="355" w:lineRule="auto"/>
        <w:ind w:right="861"/>
      </w:pPr>
      <w:r>
        <w:t xml:space="preserve">Природа: флора и фауна. Проблемы экологии. Климат, погода. Стихийные </w:t>
      </w:r>
      <w:r>
        <w:rPr>
          <w:spacing w:val="-2"/>
        </w:rPr>
        <w:t>бедствия.</w:t>
      </w:r>
    </w:p>
    <w:p w:rsidR="00A65E3D" w:rsidRDefault="0075429B">
      <w:pPr>
        <w:pStyle w:val="a3"/>
        <w:spacing w:line="355" w:lineRule="auto"/>
        <w:ind w:left="1732" w:right="863" w:firstLine="0"/>
      </w:pPr>
      <w:r>
        <w:t>Условия проживания в городской (сельской) местности. Транспорт. Средства</w:t>
      </w:r>
      <w:r>
        <w:rPr>
          <w:spacing w:val="66"/>
        </w:rPr>
        <w:t xml:space="preserve"> </w:t>
      </w:r>
      <w:r>
        <w:t>массовой</w:t>
      </w:r>
      <w:r>
        <w:rPr>
          <w:spacing w:val="66"/>
        </w:rPr>
        <w:t xml:space="preserve"> </w:t>
      </w:r>
      <w:r>
        <w:t>информации</w:t>
      </w:r>
      <w:r>
        <w:rPr>
          <w:spacing w:val="65"/>
        </w:rPr>
        <w:t xml:space="preserve"> </w:t>
      </w:r>
      <w:r>
        <w:t>(телевидение,</w:t>
      </w:r>
      <w:r>
        <w:rPr>
          <w:spacing w:val="67"/>
        </w:rPr>
        <w:t xml:space="preserve"> </w:t>
      </w:r>
      <w:r>
        <w:t>радио,</w:t>
      </w:r>
      <w:r>
        <w:rPr>
          <w:spacing w:val="63"/>
        </w:rPr>
        <w:t xml:space="preserve"> </w:t>
      </w:r>
      <w:r>
        <w:t>пресса,</w:t>
      </w:r>
      <w:r>
        <w:rPr>
          <w:spacing w:val="68"/>
        </w:rPr>
        <w:t xml:space="preserve"> </w:t>
      </w:r>
      <w:r>
        <w:rPr>
          <w:spacing w:val="-2"/>
        </w:rPr>
        <w:t>Интернет).</w:t>
      </w:r>
    </w:p>
    <w:p w:rsidR="00A65E3D" w:rsidRDefault="0075429B">
      <w:pPr>
        <w:pStyle w:val="a3"/>
        <w:spacing w:line="355" w:lineRule="auto"/>
        <w:ind w:right="856" w:firstLine="0"/>
      </w:pPr>
      <w:r>
        <w:t>Родная</w:t>
      </w:r>
      <w:r>
        <w:rPr>
          <w:spacing w:val="-8"/>
        </w:rPr>
        <w:t xml:space="preserve"> </w:t>
      </w:r>
      <w:r>
        <w:t>страна</w:t>
      </w:r>
      <w:r>
        <w:rPr>
          <w:spacing w:val="-7"/>
        </w:rPr>
        <w:t xml:space="preserve"> </w:t>
      </w:r>
      <w:r>
        <w:t>и</w:t>
      </w:r>
      <w:r>
        <w:rPr>
          <w:spacing w:val="-8"/>
        </w:rPr>
        <w:t xml:space="preserve"> </w:t>
      </w:r>
      <w:r>
        <w:t>страна</w:t>
      </w:r>
      <w:r>
        <w:rPr>
          <w:spacing w:val="-4"/>
        </w:rPr>
        <w:t xml:space="preserve"> </w:t>
      </w:r>
      <w:r>
        <w:t>(страны)</w:t>
      </w:r>
      <w:r>
        <w:rPr>
          <w:spacing w:val="-10"/>
        </w:rPr>
        <w:t xml:space="preserve"> </w:t>
      </w:r>
      <w:r>
        <w:t>изучаемого</w:t>
      </w:r>
      <w:r>
        <w:rPr>
          <w:spacing w:val="-8"/>
        </w:rPr>
        <w:t xml:space="preserve"> </w:t>
      </w:r>
      <w:r>
        <w:t>языка.</w:t>
      </w:r>
      <w:r>
        <w:rPr>
          <w:spacing w:val="-6"/>
        </w:rPr>
        <w:t xml:space="preserve"> </w:t>
      </w:r>
      <w:r>
        <w:t>Их</w:t>
      </w:r>
      <w:r>
        <w:rPr>
          <w:spacing w:val="-13"/>
        </w:rPr>
        <w:t xml:space="preserve"> </w:t>
      </w:r>
      <w:r>
        <w:t>географическое</w:t>
      </w:r>
      <w:r>
        <w:rPr>
          <w:spacing w:val="-8"/>
        </w:rPr>
        <w:t xml:space="preserve"> </w:t>
      </w:r>
      <w:r>
        <w:t>положение, столицы, население, официальные языки, достопримечательности, культурные особенности (национальные праздники, традиции, обычаи).</w:t>
      </w:r>
    </w:p>
    <w:p w:rsidR="00A65E3D" w:rsidRDefault="0075429B">
      <w:pPr>
        <w:pStyle w:val="a3"/>
        <w:spacing w:line="357" w:lineRule="auto"/>
        <w:ind w:right="841"/>
        <w:jc w:val="left"/>
      </w:pPr>
      <w:r>
        <w:t>Выдающиеся</w:t>
      </w:r>
      <w:r>
        <w:rPr>
          <w:spacing w:val="80"/>
        </w:rPr>
        <w:t xml:space="preserve"> </w:t>
      </w:r>
      <w:r>
        <w:t>люди</w:t>
      </w:r>
      <w:r>
        <w:rPr>
          <w:spacing w:val="80"/>
        </w:rPr>
        <w:t xml:space="preserve"> </w:t>
      </w:r>
      <w:r>
        <w:t>родной</w:t>
      </w:r>
      <w:r>
        <w:rPr>
          <w:spacing w:val="80"/>
        </w:rPr>
        <w:t xml:space="preserve"> </w:t>
      </w:r>
      <w:r>
        <w:t>страны</w:t>
      </w:r>
      <w:r>
        <w:rPr>
          <w:spacing w:val="80"/>
        </w:rPr>
        <w:t xml:space="preserve"> </w:t>
      </w:r>
      <w:r>
        <w:t>и</w:t>
      </w:r>
      <w:r>
        <w:rPr>
          <w:spacing w:val="80"/>
        </w:rPr>
        <w:t xml:space="preserve"> </w:t>
      </w:r>
      <w:r>
        <w:t>страны</w:t>
      </w:r>
      <w:r>
        <w:rPr>
          <w:spacing w:val="80"/>
        </w:rPr>
        <w:t xml:space="preserve"> </w:t>
      </w:r>
      <w:r>
        <w:t>(стран)</w:t>
      </w:r>
      <w:r>
        <w:rPr>
          <w:spacing w:val="40"/>
        </w:rPr>
        <w:t xml:space="preserve"> </w:t>
      </w:r>
      <w:r>
        <w:t>изучаемого</w:t>
      </w:r>
      <w:r>
        <w:rPr>
          <w:spacing w:val="80"/>
        </w:rPr>
        <w:t xml:space="preserve"> </w:t>
      </w:r>
      <w:r>
        <w:t>языка: учёные, писатели, поэты, художники, музыканты, спортсмены.</w:t>
      </w:r>
    </w:p>
    <w:p w:rsidR="00A65E3D" w:rsidRDefault="0075429B">
      <w:pPr>
        <w:pStyle w:val="a4"/>
        <w:numPr>
          <w:ilvl w:val="3"/>
          <w:numId w:val="93"/>
        </w:numPr>
        <w:tabs>
          <w:tab w:val="left" w:pos="2983"/>
        </w:tabs>
        <w:ind w:left="2983" w:hanging="1251"/>
        <w:rPr>
          <w:sz w:val="28"/>
        </w:rPr>
      </w:pPr>
      <w:r>
        <w:rPr>
          <w:spacing w:val="-2"/>
          <w:sz w:val="28"/>
        </w:rPr>
        <w:t>Говорение.</w:t>
      </w:r>
    </w:p>
    <w:p w:rsidR="00A65E3D" w:rsidRDefault="0075429B">
      <w:pPr>
        <w:pStyle w:val="a4"/>
        <w:numPr>
          <w:ilvl w:val="4"/>
          <w:numId w:val="93"/>
        </w:numPr>
        <w:tabs>
          <w:tab w:val="left" w:pos="3179"/>
          <w:tab w:val="left" w:pos="4453"/>
          <w:tab w:val="left" w:pos="6866"/>
          <w:tab w:val="left" w:pos="7959"/>
          <w:tab w:val="left" w:pos="9935"/>
          <w:tab w:val="left" w:pos="10764"/>
        </w:tabs>
        <w:spacing w:before="140" w:line="357" w:lineRule="auto"/>
        <w:ind w:right="853" w:firstLine="758"/>
        <w:rPr>
          <w:sz w:val="28"/>
        </w:rPr>
      </w:pPr>
      <w:r>
        <w:rPr>
          <w:spacing w:val="-2"/>
          <w:sz w:val="28"/>
        </w:rPr>
        <w:t>Развитие</w:t>
      </w:r>
      <w:r>
        <w:rPr>
          <w:sz w:val="28"/>
        </w:rPr>
        <w:tab/>
      </w:r>
      <w:r>
        <w:rPr>
          <w:spacing w:val="-2"/>
          <w:sz w:val="28"/>
        </w:rPr>
        <w:t>коммуникативных</w:t>
      </w:r>
      <w:r>
        <w:rPr>
          <w:sz w:val="28"/>
        </w:rPr>
        <w:tab/>
      </w:r>
      <w:r>
        <w:rPr>
          <w:spacing w:val="-2"/>
          <w:sz w:val="28"/>
        </w:rPr>
        <w:t>умений</w:t>
      </w:r>
      <w:r>
        <w:rPr>
          <w:sz w:val="28"/>
        </w:rPr>
        <w:tab/>
      </w:r>
      <w:r>
        <w:rPr>
          <w:spacing w:val="-2"/>
          <w:sz w:val="28"/>
        </w:rPr>
        <w:t>диалогической</w:t>
      </w:r>
      <w:r>
        <w:rPr>
          <w:sz w:val="28"/>
        </w:rPr>
        <w:tab/>
      </w:r>
      <w:r>
        <w:rPr>
          <w:spacing w:val="-2"/>
          <w:sz w:val="28"/>
        </w:rPr>
        <w:t>речи,</w:t>
      </w:r>
      <w:r>
        <w:rPr>
          <w:sz w:val="28"/>
        </w:rPr>
        <w:tab/>
      </w:r>
      <w:r>
        <w:rPr>
          <w:spacing w:val="-10"/>
          <w:sz w:val="28"/>
        </w:rPr>
        <w:t xml:space="preserve">а </w:t>
      </w:r>
      <w:r>
        <w:rPr>
          <w:spacing w:val="-2"/>
          <w:sz w:val="28"/>
        </w:rPr>
        <w:t>именно</w:t>
      </w:r>
    </w:p>
    <w:p w:rsidR="00A65E3D" w:rsidRDefault="0075429B">
      <w:pPr>
        <w:pStyle w:val="a3"/>
        <w:tabs>
          <w:tab w:val="left" w:pos="2336"/>
          <w:tab w:val="left" w:pos="4430"/>
        </w:tabs>
        <w:spacing w:before="1"/>
        <w:ind w:firstLine="0"/>
        <w:jc w:val="left"/>
      </w:pPr>
      <w:r>
        <w:rPr>
          <w:spacing w:val="-2"/>
        </w:rPr>
        <w:t>умений</w:t>
      </w:r>
      <w:r>
        <w:tab/>
        <w:t>вести</w:t>
      </w:r>
      <w:r>
        <w:rPr>
          <w:spacing w:val="-10"/>
        </w:rPr>
        <w:t xml:space="preserve"> </w:t>
      </w:r>
      <w:r>
        <w:rPr>
          <w:spacing w:val="-2"/>
        </w:rPr>
        <w:t>разные</w:t>
      </w:r>
      <w:r>
        <w:tab/>
        <w:t>виды</w:t>
      </w:r>
      <w:r>
        <w:rPr>
          <w:spacing w:val="-10"/>
        </w:rPr>
        <w:t xml:space="preserve"> </w:t>
      </w:r>
      <w:r>
        <w:t>диалогов</w:t>
      </w:r>
      <w:r>
        <w:rPr>
          <w:spacing w:val="-11"/>
        </w:rPr>
        <w:t xml:space="preserve"> </w:t>
      </w:r>
      <w:r>
        <w:t>(диалог</w:t>
      </w:r>
      <w:r>
        <w:rPr>
          <w:spacing w:val="-9"/>
        </w:rPr>
        <w:t xml:space="preserve"> </w:t>
      </w:r>
      <w:r>
        <w:t>этикетного</w:t>
      </w:r>
      <w:r>
        <w:rPr>
          <w:spacing w:val="-6"/>
        </w:rPr>
        <w:t xml:space="preserve"> </w:t>
      </w:r>
      <w:r>
        <w:rPr>
          <w:spacing w:val="-2"/>
        </w:rPr>
        <w:t>характера,</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7" w:lineRule="auto"/>
        <w:ind w:right="849" w:firstLine="0"/>
      </w:pPr>
      <w:r>
        <w:lastRenderedPageBreak/>
        <w:t>диалог-побуждение к действию, диалог-расспрос, комбинированный диалог, включающий различные виды диалогов):</w:t>
      </w:r>
    </w:p>
    <w:p w:rsidR="00A65E3D" w:rsidRDefault="0075429B">
      <w:pPr>
        <w:pStyle w:val="a3"/>
        <w:spacing w:before="1" w:line="357" w:lineRule="auto"/>
        <w:ind w:right="852"/>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w:t>
      </w:r>
      <w:r>
        <w:rPr>
          <w:spacing w:val="-2"/>
        </w:rPr>
        <w:t>собеседника;</w:t>
      </w:r>
    </w:p>
    <w:p w:rsidR="00A65E3D" w:rsidRDefault="0075429B">
      <w:pPr>
        <w:pStyle w:val="a3"/>
        <w:spacing w:before="2" w:line="357" w:lineRule="auto"/>
        <w:ind w:right="853"/>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65E3D" w:rsidRDefault="0075429B">
      <w:pPr>
        <w:pStyle w:val="a3"/>
        <w:spacing w:before="2" w:line="357" w:lineRule="auto"/>
        <w:ind w:right="852"/>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w:t>
      </w:r>
      <w:r>
        <w:rPr>
          <w:spacing w:val="-2"/>
        </w:rPr>
        <w:t xml:space="preserve"> </w:t>
      </w:r>
      <w:r>
        <w:t>интересующую информацию, переходить</w:t>
      </w:r>
      <w:r>
        <w:rPr>
          <w:spacing w:val="-2"/>
        </w:rPr>
        <w:t xml:space="preserve"> </w:t>
      </w:r>
      <w:r>
        <w:t>с позиции спрашивающего на позицию отвечающего и наоборот.</w:t>
      </w:r>
    </w:p>
    <w:p w:rsidR="00A65E3D" w:rsidRDefault="0075429B">
      <w:pPr>
        <w:pStyle w:val="a3"/>
        <w:spacing w:before="1" w:line="357" w:lineRule="auto"/>
        <w:ind w:right="849"/>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65E3D" w:rsidRDefault="0075429B">
      <w:pPr>
        <w:pStyle w:val="a3"/>
        <w:spacing w:before="2" w:line="355" w:lineRule="auto"/>
        <w:ind w:left="1732" w:right="1514" w:firstLine="0"/>
      </w:pPr>
      <w:r>
        <w:t>Объём диалога - до 7 реплик со стороны каждого собеседника. 136.6.1.1.2.</w:t>
      </w:r>
      <w:r>
        <w:rPr>
          <w:spacing w:val="27"/>
        </w:rPr>
        <w:t xml:space="preserve"> </w:t>
      </w:r>
      <w:r>
        <w:t>Развитие</w:t>
      </w:r>
      <w:r>
        <w:rPr>
          <w:spacing w:val="-11"/>
        </w:rPr>
        <w:t xml:space="preserve"> </w:t>
      </w:r>
      <w:r>
        <w:t>коммуникативных</w:t>
      </w:r>
      <w:r>
        <w:rPr>
          <w:spacing w:val="-12"/>
        </w:rPr>
        <w:t xml:space="preserve"> </w:t>
      </w:r>
      <w:r>
        <w:t>умений</w:t>
      </w:r>
      <w:r>
        <w:rPr>
          <w:spacing w:val="-12"/>
        </w:rPr>
        <w:t xml:space="preserve"> </w:t>
      </w:r>
      <w:r>
        <w:t>монологической</w:t>
      </w:r>
      <w:r>
        <w:rPr>
          <w:spacing w:val="-11"/>
        </w:rPr>
        <w:t xml:space="preserve"> </w:t>
      </w:r>
      <w:r>
        <w:rPr>
          <w:spacing w:val="-2"/>
        </w:rPr>
        <w:t>речи:</w:t>
      </w:r>
    </w:p>
    <w:p w:rsidR="00A65E3D" w:rsidRDefault="0075429B">
      <w:pPr>
        <w:pStyle w:val="a3"/>
        <w:spacing w:line="355" w:lineRule="auto"/>
        <w:ind w:right="957"/>
      </w:pPr>
      <w:r>
        <w:t>создание</w:t>
      </w:r>
      <w:r>
        <w:rPr>
          <w:spacing w:val="-5"/>
        </w:rPr>
        <w:t xml:space="preserve"> </w:t>
      </w:r>
      <w:r>
        <w:t>устных</w:t>
      </w:r>
      <w:r>
        <w:rPr>
          <w:spacing w:val="-10"/>
        </w:rPr>
        <w:t xml:space="preserve"> </w:t>
      </w:r>
      <w:r>
        <w:t>связных</w:t>
      </w:r>
      <w:r>
        <w:rPr>
          <w:spacing w:val="-10"/>
        </w:rPr>
        <w:t xml:space="preserve"> </w:t>
      </w:r>
      <w:r>
        <w:t>монологических</w:t>
      </w:r>
      <w:r>
        <w:rPr>
          <w:spacing w:val="-10"/>
        </w:rPr>
        <w:t xml:space="preserve"> </w:t>
      </w:r>
      <w:r>
        <w:t>высказываний</w:t>
      </w:r>
      <w:r>
        <w:rPr>
          <w:spacing w:val="-6"/>
        </w:rPr>
        <w:t xml:space="preserve"> </w:t>
      </w:r>
      <w:r>
        <w:t>с</w:t>
      </w:r>
      <w:r>
        <w:rPr>
          <w:spacing w:val="-5"/>
        </w:rPr>
        <w:t xml:space="preserve"> </w:t>
      </w:r>
      <w:r>
        <w:t>использованием основных коммуникативных типов речи:</w:t>
      </w:r>
    </w:p>
    <w:p w:rsidR="00A65E3D" w:rsidRDefault="0075429B">
      <w:pPr>
        <w:pStyle w:val="a3"/>
        <w:spacing w:line="357" w:lineRule="auto"/>
        <w:ind w:right="855" w:firstLine="782"/>
      </w:pPr>
      <w:r>
        <w:t>описание</w:t>
      </w:r>
      <w:r>
        <w:rPr>
          <w:spacing w:val="-10"/>
        </w:rPr>
        <w:t xml:space="preserve"> </w:t>
      </w:r>
      <w:r>
        <w:t>(предмета,</w:t>
      </w:r>
      <w:r>
        <w:rPr>
          <w:spacing w:val="-8"/>
        </w:rPr>
        <w:t xml:space="preserve"> </w:t>
      </w:r>
      <w:r>
        <w:t>местности,</w:t>
      </w:r>
      <w:r>
        <w:rPr>
          <w:spacing w:val="-8"/>
        </w:rPr>
        <w:t xml:space="preserve"> </w:t>
      </w:r>
      <w:r>
        <w:t>внешности</w:t>
      </w:r>
      <w:r>
        <w:rPr>
          <w:spacing w:val="-10"/>
        </w:rPr>
        <w:t xml:space="preserve"> </w:t>
      </w:r>
      <w:r>
        <w:t>и</w:t>
      </w:r>
      <w:r>
        <w:rPr>
          <w:spacing w:val="-10"/>
        </w:rPr>
        <w:t xml:space="preserve"> </w:t>
      </w:r>
      <w:r>
        <w:t>одежды</w:t>
      </w:r>
      <w:r>
        <w:rPr>
          <w:spacing w:val="-10"/>
        </w:rPr>
        <w:t xml:space="preserve"> </w:t>
      </w:r>
      <w:r>
        <w:t>человека),</w:t>
      </w:r>
      <w:r>
        <w:rPr>
          <w:spacing w:val="-8"/>
        </w:rPr>
        <w:t xml:space="preserve"> </w:t>
      </w:r>
      <w:r>
        <w:t>в</w:t>
      </w:r>
      <w:r>
        <w:rPr>
          <w:spacing w:val="-12"/>
        </w:rPr>
        <w:t xml:space="preserve"> </w:t>
      </w:r>
      <w:r>
        <w:t>том</w:t>
      </w:r>
      <w:r>
        <w:rPr>
          <w:spacing w:val="-9"/>
        </w:rPr>
        <w:t xml:space="preserve"> </w:t>
      </w:r>
      <w:r>
        <w:t xml:space="preserve">числе характеристика (черты характера реального человека или литературного </w:t>
      </w:r>
      <w:r>
        <w:rPr>
          <w:spacing w:val="-2"/>
        </w:rPr>
        <w:t>персонажа);</w:t>
      </w:r>
    </w:p>
    <w:p w:rsidR="00A65E3D" w:rsidRDefault="0075429B">
      <w:pPr>
        <w:pStyle w:val="a3"/>
        <w:ind w:left="1756" w:firstLine="0"/>
      </w:pPr>
      <w:r>
        <w:t>повествование</w:t>
      </w:r>
      <w:r>
        <w:rPr>
          <w:spacing w:val="-16"/>
        </w:rPr>
        <w:t xml:space="preserve"> </w:t>
      </w:r>
      <w:r>
        <w:rPr>
          <w:spacing w:val="-2"/>
        </w:rPr>
        <w:t>(сообщение);</w:t>
      </w:r>
    </w:p>
    <w:p w:rsidR="00A65E3D" w:rsidRDefault="0075429B">
      <w:pPr>
        <w:pStyle w:val="a3"/>
        <w:spacing w:before="155" w:line="357" w:lineRule="auto"/>
        <w:ind w:right="852" w:firstLine="782"/>
      </w:pPr>
      <w:r>
        <w:t>выражение и аргументирование своего мнения по отношению к услышанному (прочитанному);</w:t>
      </w:r>
    </w:p>
    <w:p w:rsidR="00A65E3D" w:rsidRDefault="00A65E3D">
      <w:pPr>
        <w:spacing w:line="357" w:lineRule="auto"/>
        <w:sectPr w:rsidR="00A65E3D">
          <w:pgSz w:w="11910" w:h="16840"/>
          <w:pgMar w:top="1180" w:right="0" w:bottom="280" w:left="160" w:header="720" w:footer="720" w:gutter="0"/>
          <w:cols w:space="720"/>
        </w:sectPr>
      </w:pPr>
    </w:p>
    <w:p w:rsidR="00A65E3D" w:rsidRDefault="0075429B">
      <w:pPr>
        <w:pStyle w:val="a3"/>
        <w:spacing w:before="57" w:line="357" w:lineRule="auto"/>
        <w:ind w:right="857" w:firstLine="782"/>
      </w:pPr>
      <w:r>
        <w:lastRenderedPageBreak/>
        <w:t>изложение (пересказ) основного содержания, прочитанного (прослушанного) текста;</w:t>
      </w:r>
    </w:p>
    <w:p w:rsidR="00A65E3D" w:rsidRDefault="0075429B">
      <w:pPr>
        <w:pStyle w:val="a3"/>
        <w:spacing w:before="1"/>
        <w:ind w:left="1756" w:firstLine="0"/>
      </w:pPr>
      <w:r>
        <w:t>составление</w:t>
      </w:r>
      <w:r>
        <w:rPr>
          <w:spacing w:val="-9"/>
        </w:rPr>
        <w:t xml:space="preserve"> </w:t>
      </w:r>
      <w:r>
        <w:t>рассказа</w:t>
      </w:r>
      <w:r>
        <w:rPr>
          <w:spacing w:val="-8"/>
        </w:rPr>
        <w:t xml:space="preserve"> </w:t>
      </w:r>
      <w:r>
        <w:t>по</w:t>
      </w:r>
      <w:r>
        <w:rPr>
          <w:spacing w:val="-9"/>
        </w:rPr>
        <w:t xml:space="preserve"> </w:t>
      </w:r>
      <w:r>
        <w:rPr>
          <w:spacing w:val="-2"/>
        </w:rPr>
        <w:t>картинкам;</w:t>
      </w:r>
    </w:p>
    <w:p w:rsidR="00A65E3D" w:rsidRDefault="0075429B">
      <w:pPr>
        <w:pStyle w:val="a3"/>
        <w:spacing w:before="158"/>
        <w:ind w:left="1756" w:firstLine="0"/>
      </w:pPr>
      <w:r>
        <w:t>изложение</w:t>
      </w:r>
      <w:r>
        <w:rPr>
          <w:spacing w:val="-10"/>
        </w:rPr>
        <w:t xml:space="preserve"> </w:t>
      </w:r>
      <w:r>
        <w:t>результатов</w:t>
      </w:r>
      <w:r>
        <w:rPr>
          <w:spacing w:val="-11"/>
        </w:rPr>
        <w:t xml:space="preserve"> </w:t>
      </w:r>
      <w:r>
        <w:t>выполненной</w:t>
      </w:r>
      <w:r>
        <w:rPr>
          <w:spacing w:val="-11"/>
        </w:rPr>
        <w:t xml:space="preserve"> </w:t>
      </w:r>
      <w:r>
        <w:t>проектной</w:t>
      </w:r>
      <w:r>
        <w:rPr>
          <w:spacing w:val="-10"/>
        </w:rPr>
        <w:t xml:space="preserve"> </w:t>
      </w:r>
      <w:r>
        <w:rPr>
          <w:spacing w:val="-2"/>
        </w:rPr>
        <w:t>работы.</w:t>
      </w:r>
    </w:p>
    <w:p w:rsidR="00A65E3D" w:rsidRDefault="0075429B">
      <w:pPr>
        <w:pStyle w:val="a3"/>
        <w:spacing w:before="158" w:line="357" w:lineRule="auto"/>
        <w:ind w:right="848" w:firstLine="782"/>
      </w:pPr>
      <w:r>
        <w:t>Данные</w:t>
      </w:r>
      <w:r>
        <w:rPr>
          <w:spacing w:val="-12"/>
        </w:rPr>
        <w:t xml:space="preserve"> </w:t>
      </w:r>
      <w:r>
        <w:t>умения</w:t>
      </w:r>
      <w:r>
        <w:rPr>
          <w:spacing w:val="-12"/>
        </w:rPr>
        <w:t xml:space="preserve"> </w:t>
      </w:r>
      <w:r>
        <w:t>монологической</w:t>
      </w:r>
      <w:r>
        <w:rPr>
          <w:spacing w:val="-13"/>
        </w:rPr>
        <w:t xml:space="preserve"> </w:t>
      </w:r>
      <w:r>
        <w:t>речи</w:t>
      </w:r>
      <w:r>
        <w:rPr>
          <w:spacing w:val="-13"/>
        </w:rPr>
        <w:t xml:space="preserve"> </w:t>
      </w:r>
      <w:r>
        <w:t>развиваются</w:t>
      </w:r>
      <w:r>
        <w:rPr>
          <w:spacing w:val="-12"/>
        </w:rPr>
        <w:t xml:space="preserve"> </w:t>
      </w:r>
      <w:r>
        <w:t>в</w:t>
      </w:r>
      <w:r>
        <w:rPr>
          <w:spacing w:val="-15"/>
        </w:rPr>
        <w:t xml:space="preserve"> </w:t>
      </w:r>
      <w:r>
        <w:t>стандартных</w:t>
      </w:r>
      <w:r>
        <w:rPr>
          <w:spacing w:val="-17"/>
        </w:rPr>
        <w:t xml:space="preserve"> </w:t>
      </w:r>
      <w:r>
        <w:t>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65E3D" w:rsidRDefault="0075429B">
      <w:pPr>
        <w:pStyle w:val="a3"/>
        <w:spacing w:before="2"/>
        <w:ind w:left="1756" w:firstLine="0"/>
      </w:pPr>
      <w:r>
        <w:t>Объём</w:t>
      </w:r>
      <w:r>
        <w:rPr>
          <w:spacing w:val="-9"/>
        </w:rPr>
        <w:t xml:space="preserve"> </w:t>
      </w:r>
      <w:r>
        <w:t>монологического</w:t>
      </w:r>
      <w:r>
        <w:rPr>
          <w:spacing w:val="-10"/>
        </w:rPr>
        <w:t xml:space="preserve"> </w:t>
      </w:r>
      <w:r>
        <w:t>высказывания</w:t>
      </w:r>
      <w:r>
        <w:rPr>
          <w:spacing w:val="-7"/>
        </w:rPr>
        <w:t xml:space="preserve"> </w:t>
      </w:r>
      <w:r>
        <w:t>-</w:t>
      </w:r>
      <w:r>
        <w:rPr>
          <w:spacing w:val="-7"/>
        </w:rPr>
        <w:t xml:space="preserve"> </w:t>
      </w:r>
      <w:r>
        <w:t>9-10</w:t>
      </w:r>
      <w:r>
        <w:rPr>
          <w:spacing w:val="-10"/>
        </w:rPr>
        <w:t xml:space="preserve"> </w:t>
      </w:r>
      <w:r>
        <w:rPr>
          <w:spacing w:val="-2"/>
        </w:rPr>
        <w:t>фраз.</w:t>
      </w:r>
    </w:p>
    <w:p w:rsidR="00A65E3D" w:rsidRDefault="0075429B">
      <w:pPr>
        <w:pStyle w:val="a4"/>
        <w:numPr>
          <w:ilvl w:val="3"/>
          <w:numId w:val="93"/>
        </w:numPr>
        <w:tabs>
          <w:tab w:val="left" w:pos="2964"/>
        </w:tabs>
        <w:spacing w:before="158"/>
        <w:ind w:left="2964" w:hanging="1208"/>
        <w:jc w:val="both"/>
        <w:rPr>
          <w:sz w:val="28"/>
        </w:rPr>
      </w:pPr>
      <w:r>
        <w:rPr>
          <w:spacing w:val="-2"/>
          <w:sz w:val="28"/>
        </w:rPr>
        <w:t>Аудирование.</w:t>
      </w:r>
    </w:p>
    <w:p w:rsidR="00A65E3D" w:rsidRDefault="0075429B">
      <w:pPr>
        <w:pStyle w:val="a3"/>
        <w:spacing w:before="158" w:line="357" w:lineRule="auto"/>
        <w:ind w:right="852" w:firstLine="782"/>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w:t>
      </w:r>
      <w:r>
        <w:rPr>
          <w:spacing w:val="-2"/>
        </w:rPr>
        <w:t>деталей.</w:t>
      </w:r>
    </w:p>
    <w:p w:rsidR="00A65E3D" w:rsidRDefault="0075429B">
      <w:pPr>
        <w:pStyle w:val="a3"/>
        <w:spacing w:before="2" w:line="357" w:lineRule="auto"/>
        <w:ind w:right="852" w:firstLine="782"/>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65E3D" w:rsidRDefault="0075429B">
      <w:pPr>
        <w:pStyle w:val="a3"/>
        <w:spacing w:before="2" w:line="357" w:lineRule="auto"/>
        <w:ind w:right="851" w:firstLine="782"/>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w:t>
      </w:r>
      <w:r>
        <w:rPr>
          <w:spacing w:val="-2"/>
        </w:rPr>
        <w:t>содержания.</w:t>
      </w:r>
    </w:p>
    <w:p w:rsidR="00A65E3D" w:rsidRDefault="0075429B">
      <w:pPr>
        <w:pStyle w:val="a3"/>
        <w:tabs>
          <w:tab w:val="left" w:pos="2908"/>
          <w:tab w:val="left" w:pos="3550"/>
          <w:tab w:val="left" w:pos="3904"/>
          <w:tab w:val="left" w:pos="4752"/>
          <w:tab w:val="left" w:pos="5622"/>
          <w:tab w:val="left" w:pos="6773"/>
          <w:tab w:val="left" w:pos="8931"/>
        </w:tabs>
        <w:spacing w:before="2" w:line="355" w:lineRule="auto"/>
        <w:ind w:right="853"/>
        <w:jc w:val="left"/>
      </w:pPr>
      <w:r>
        <w:rPr>
          <w:spacing w:val="-2"/>
        </w:rPr>
        <w:t>Аудирование</w:t>
      </w:r>
      <w:r>
        <w:tab/>
      </w:r>
      <w:r>
        <w:rPr>
          <w:spacing w:val="-10"/>
        </w:rPr>
        <w:t>с</w:t>
      </w:r>
      <w:r>
        <w:tab/>
      </w:r>
      <w:r>
        <w:rPr>
          <w:spacing w:val="-2"/>
        </w:rPr>
        <w:t>пониманием</w:t>
      </w:r>
      <w:r>
        <w:tab/>
      </w:r>
      <w:r>
        <w:rPr>
          <w:spacing w:val="-2"/>
        </w:rPr>
        <w:t>нужной</w:t>
      </w:r>
      <w:r>
        <w:tab/>
      </w:r>
      <w:r>
        <w:rPr>
          <w:spacing w:val="-2"/>
        </w:rPr>
        <w:t>(интересующей,</w:t>
      </w:r>
      <w:r>
        <w:tab/>
      </w:r>
      <w:r>
        <w:rPr>
          <w:spacing w:val="-2"/>
        </w:rPr>
        <w:t>запрашиваемой) информации</w:t>
      </w:r>
      <w:r>
        <w:tab/>
      </w:r>
      <w:r>
        <w:rPr>
          <w:spacing w:val="-2"/>
        </w:rPr>
        <w:t>предполагает</w:t>
      </w:r>
      <w:r>
        <w:tab/>
        <w:t>умение выделять нужную (интересующую, запрашиваемую) информацию, представленную в эксплицитной (явной) форме, в воспринимаемом на слух тексте.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5"/>
      </w:pPr>
      <w:r>
        <w:lastRenderedPageBreak/>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характера.</w:t>
      </w:r>
    </w:p>
    <w:p w:rsidR="00A65E3D" w:rsidRDefault="0075429B">
      <w:pPr>
        <w:pStyle w:val="a3"/>
        <w:spacing w:line="319" w:lineRule="exact"/>
        <w:ind w:left="1732" w:firstLine="0"/>
      </w:pPr>
      <w:r>
        <w:t>Время</w:t>
      </w:r>
      <w:r>
        <w:rPr>
          <w:spacing w:val="-5"/>
        </w:rPr>
        <w:t xml:space="preserve"> </w:t>
      </w:r>
      <w:r>
        <w:t>звучания</w:t>
      </w:r>
      <w:r>
        <w:rPr>
          <w:spacing w:val="-6"/>
        </w:rPr>
        <w:t xml:space="preserve"> </w:t>
      </w:r>
      <w:r>
        <w:t>текста</w:t>
      </w:r>
      <w:r>
        <w:rPr>
          <w:spacing w:val="-5"/>
        </w:rPr>
        <w:t xml:space="preserve"> </w:t>
      </w:r>
      <w:r>
        <w:t>(текстов)</w:t>
      </w:r>
      <w:r>
        <w:rPr>
          <w:spacing w:val="-8"/>
        </w:rPr>
        <w:t xml:space="preserve"> </w:t>
      </w:r>
      <w:r>
        <w:t>для</w:t>
      </w:r>
      <w:r>
        <w:rPr>
          <w:spacing w:val="-5"/>
        </w:rPr>
        <w:t xml:space="preserve"> </w:t>
      </w:r>
      <w:r>
        <w:t>аудирования</w:t>
      </w:r>
      <w:r>
        <w:rPr>
          <w:spacing w:val="3"/>
        </w:rPr>
        <w:t xml:space="preserve"> </w:t>
      </w:r>
      <w:r>
        <w:t>-</w:t>
      </w:r>
      <w:r>
        <w:rPr>
          <w:spacing w:val="-8"/>
        </w:rPr>
        <w:t xml:space="preserve"> </w:t>
      </w:r>
      <w:r>
        <w:t>до</w:t>
      </w:r>
      <w:r>
        <w:rPr>
          <w:spacing w:val="-6"/>
        </w:rPr>
        <w:t xml:space="preserve"> </w:t>
      </w:r>
      <w:r>
        <w:t>2</w:t>
      </w:r>
      <w:r>
        <w:rPr>
          <w:spacing w:val="-7"/>
        </w:rPr>
        <w:t xml:space="preserve"> </w:t>
      </w:r>
      <w:r>
        <w:rPr>
          <w:spacing w:val="-2"/>
        </w:rPr>
        <w:t>минут.</w:t>
      </w:r>
    </w:p>
    <w:p w:rsidR="00A65E3D" w:rsidRDefault="0075429B">
      <w:pPr>
        <w:pStyle w:val="a4"/>
        <w:numPr>
          <w:ilvl w:val="3"/>
          <w:numId w:val="93"/>
        </w:numPr>
        <w:tabs>
          <w:tab w:val="left" w:pos="2940"/>
        </w:tabs>
        <w:spacing w:before="153"/>
        <w:ind w:left="2940" w:hanging="1208"/>
        <w:jc w:val="both"/>
        <w:rPr>
          <w:sz w:val="28"/>
        </w:rPr>
      </w:pPr>
      <w:r>
        <w:rPr>
          <w:sz w:val="28"/>
        </w:rPr>
        <w:t>Смысловое</w:t>
      </w:r>
      <w:r>
        <w:rPr>
          <w:spacing w:val="-13"/>
          <w:sz w:val="28"/>
        </w:rPr>
        <w:t xml:space="preserve"> </w:t>
      </w:r>
      <w:r>
        <w:rPr>
          <w:spacing w:val="-2"/>
          <w:sz w:val="28"/>
        </w:rPr>
        <w:t>чтение.</w:t>
      </w:r>
    </w:p>
    <w:p w:rsidR="00A65E3D" w:rsidRDefault="0075429B">
      <w:pPr>
        <w:pStyle w:val="a3"/>
        <w:spacing w:before="154" w:line="355" w:lineRule="auto"/>
        <w:ind w:right="843"/>
      </w:pPr>
      <w:r>
        <w:t>Развитие</w:t>
      </w:r>
      <w:r>
        <w:rPr>
          <w:spacing w:val="-15"/>
        </w:rPr>
        <w:t xml:space="preserve"> </w:t>
      </w:r>
      <w:r>
        <w:t>умения</w:t>
      </w:r>
      <w:r>
        <w:rPr>
          <w:spacing w:val="-17"/>
        </w:rPr>
        <w:t xml:space="preserve"> </w:t>
      </w:r>
      <w:r>
        <w:t>читать</w:t>
      </w:r>
      <w:r>
        <w:rPr>
          <w:spacing w:val="-18"/>
        </w:rPr>
        <w:t xml:space="preserve"> </w:t>
      </w:r>
      <w:r>
        <w:t>про</w:t>
      </w:r>
      <w:r>
        <w:rPr>
          <w:spacing w:val="-17"/>
        </w:rPr>
        <w:t xml:space="preserve"> </w:t>
      </w:r>
      <w:r>
        <w:t>себя</w:t>
      </w:r>
      <w:r>
        <w:rPr>
          <w:spacing w:val="-16"/>
        </w:rPr>
        <w:t xml:space="preserve"> </w:t>
      </w:r>
      <w:r>
        <w:t>и</w:t>
      </w:r>
      <w:r>
        <w:rPr>
          <w:spacing w:val="-18"/>
        </w:rPr>
        <w:t xml:space="preserve"> </w:t>
      </w:r>
      <w:r>
        <w:t>понимать</w:t>
      </w:r>
      <w:r>
        <w:rPr>
          <w:spacing w:val="-17"/>
        </w:rPr>
        <w:t xml:space="preserve"> </w:t>
      </w:r>
      <w:r>
        <w:t>несложные</w:t>
      </w:r>
      <w:r>
        <w:rPr>
          <w:spacing w:val="-17"/>
        </w:rPr>
        <w:t xml:space="preserve"> </w:t>
      </w:r>
      <w:r>
        <w:t>аутентичные</w:t>
      </w:r>
      <w:r>
        <w:rPr>
          <w:spacing w:val="-17"/>
        </w:rPr>
        <w:t xml:space="preserve"> </w:t>
      </w:r>
      <w:r>
        <w:t>тексты разных</w:t>
      </w:r>
      <w:r>
        <w:rPr>
          <w:spacing w:val="-15"/>
        </w:rPr>
        <w:t xml:space="preserve"> </w:t>
      </w:r>
      <w:r>
        <w:t>жанров</w:t>
      </w:r>
      <w:r>
        <w:rPr>
          <w:spacing w:val="-12"/>
        </w:rPr>
        <w:t xml:space="preserve"> </w:t>
      </w:r>
      <w:r>
        <w:t>и</w:t>
      </w:r>
      <w:r>
        <w:rPr>
          <w:spacing w:val="-10"/>
        </w:rPr>
        <w:t xml:space="preserve"> </w:t>
      </w:r>
      <w:r>
        <w:t>стилей,</w:t>
      </w:r>
      <w:r>
        <w:rPr>
          <w:spacing w:val="-9"/>
        </w:rPr>
        <w:t xml:space="preserve"> </w:t>
      </w:r>
      <w:r>
        <w:t>содержащие</w:t>
      </w:r>
      <w:r>
        <w:rPr>
          <w:spacing w:val="-10"/>
        </w:rPr>
        <w:t xml:space="preserve"> </w:t>
      </w:r>
      <w:r>
        <w:t>отдельные</w:t>
      </w:r>
      <w:r>
        <w:rPr>
          <w:spacing w:val="-4"/>
        </w:rPr>
        <w:t xml:space="preserve"> </w:t>
      </w:r>
      <w:r>
        <w:t>неизученные</w:t>
      </w:r>
      <w:r>
        <w:rPr>
          <w:spacing w:val="-10"/>
        </w:rPr>
        <w:t xml:space="preserve"> </w:t>
      </w:r>
      <w:r>
        <w:t>языковые</w:t>
      </w:r>
      <w:r>
        <w:rPr>
          <w:spacing w:val="-10"/>
        </w:rPr>
        <w:t xml:space="preserve"> </w:t>
      </w:r>
      <w:r>
        <w:t>явления,</w:t>
      </w:r>
      <w:r>
        <w:rPr>
          <w:spacing w:val="-9"/>
        </w:rPr>
        <w:t xml:space="preserve"> </w:t>
      </w:r>
      <w: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65E3D" w:rsidRDefault="0075429B">
      <w:pPr>
        <w:pStyle w:val="a3"/>
        <w:spacing w:line="355" w:lineRule="auto"/>
        <w:ind w:right="853"/>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w:t>
      </w:r>
      <w:r>
        <w:rPr>
          <w:spacing w:val="-4"/>
        </w:rPr>
        <w:t xml:space="preserve"> </w:t>
      </w:r>
      <w:r>
        <w:t>прогнозировать</w:t>
      </w:r>
      <w:r>
        <w:rPr>
          <w:spacing w:val="-8"/>
        </w:rPr>
        <w:t xml:space="preserve"> </w:t>
      </w:r>
      <w:r>
        <w:t>содержание</w:t>
      </w:r>
      <w:r>
        <w:rPr>
          <w:spacing w:val="-5"/>
        </w:rPr>
        <w:t xml:space="preserve"> </w:t>
      </w:r>
      <w:r>
        <w:t>текста</w:t>
      </w:r>
      <w:r>
        <w:rPr>
          <w:spacing w:val="-6"/>
        </w:rPr>
        <w:t xml:space="preserve"> </w:t>
      </w:r>
      <w:r>
        <w:t>по</w:t>
      </w:r>
      <w:r>
        <w:rPr>
          <w:spacing w:val="-6"/>
        </w:rPr>
        <w:t xml:space="preserve"> </w:t>
      </w:r>
      <w:r>
        <w:t>заголовку</w:t>
      </w:r>
      <w:r>
        <w:rPr>
          <w:spacing w:val="-10"/>
        </w:rPr>
        <w:t xml:space="preserve"> </w:t>
      </w:r>
      <w:r>
        <w:t>(началу</w:t>
      </w:r>
      <w:r>
        <w:rPr>
          <w:spacing w:val="-10"/>
        </w:rPr>
        <w:t xml:space="preserve"> </w:t>
      </w:r>
      <w:r>
        <w:t>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65E3D" w:rsidRDefault="0075429B">
      <w:pPr>
        <w:pStyle w:val="a3"/>
        <w:spacing w:line="355" w:lineRule="auto"/>
        <w:ind w:right="852"/>
      </w:pPr>
      <w:r>
        <w:t>Чтение</w:t>
      </w:r>
      <w:r>
        <w:rPr>
          <w:spacing w:val="-16"/>
        </w:rPr>
        <w:t xml:space="preserve"> </w:t>
      </w:r>
      <w:r>
        <w:t>с</w:t>
      </w:r>
      <w:r>
        <w:rPr>
          <w:spacing w:val="-15"/>
        </w:rPr>
        <w:t xml:space="preserve"> </w:t>
      </w:r>
      <w:r>
        <w:t>пониманием</w:t>
      </w:r>
      <w:r>
        <w:rPr>
          <w:spacing w:val="-15"/>
        </w:rPr>
        <w:t xml:space="preserve"> </w:t>
      </w:r>
      <w:r>
        <w:t>нужной</w:t>
      </w:r>
      <w:r>
        <w:rPr>
          <w:spacing w:val="-16"/>
        </w:rPr>
        <w:t xml:space="preserve"> </w:t>
      </w:r>
      <w:r>
        <w:t>(интересующей,</w:t>
      </w:r>
      <w:r>
        <w:rPr>
          <w:spacing w:val="-14"/>
        </w:rPr>
        <w:t xml:space="preserve"> </w:t>
      </w:r>
      <w:r>
        <w:t>запрашиваемой)</w:t>
      </w:r>
      <w:r>
        <w:rPr>
          <w:spacing w:val="-18"/>
        </w:rPr>
        <w:t xml:space="preserve"> </w:t>
      </w:r>
      <w:r>
        <w:t>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65E3D" w:rsidRDefault="0075429B">
      <w:pPr>
        <w:pStyle w:val="a3"/>
        <w:spacing w:line="355" w:lineRule="auto"/>
        <w:ind w:right="844"/>
      </w:pPr>
      <w:r>
        <w:t>Чтение несплошных текстов (таблиц, диаграмм, схем) и понимание представленной в них информации.</w:t>
      </w:r>
    </w:p>
    <w:p w:rsidR="00A65E3D" w:rsidRDefault="0075429B">
      <w:pPr>
        <w:pStyle w:val="a3"/>
        <w:spacing w:line="355" w:lineRule="auto"/>
        <w:ind w:right="855"/>
      </w:pPr>
      <w:r>
        <w:t>Чтение</w:t>
      </w:r>
      <w:r>
        <w:rPr>
          <w:spacing w:val="-10"/>
        </w:rPr>
        <w:t xml:space="preserve"> </w:t>
      </w:r>
      <w:r>
        <w:t>с</w:t>
      </w:r>
      <w:r>
        <w:rPr>
          <w:spacing w:val="-10"/>
        </w:rPr>
        <w:t xml:space="preserve"> </w:t>
      </w:r>
      <w:r>
        <w:t>полным</w:t>
      </w:r>
      <w:r>
        <w:rPr>
          <w:spacing w:val="-9"/>
        </w:rPr>
        <w:t xml:space="preserve"> </w:t>
      </w:r>
      <w:r>
        <w:t>пониманием</w:t>
      </w:r>
      <w:r>
        <w:rPr>
          <w:spacing w:val="-9"/>
        </w:rPr>
        <w:t xml:space="preserve"> </w:t>
      </w:r>
      <w:r>
        <w:t>содержания</w:t>
      </w:r>
      <w:r>
        <w:rPr>
          <w:spacing w:val="-9"/>
        </w:rPr>
        <w:t xml:space="preserve"> </w:t>
      </w:r>
      <w:r>
        <w:t>несложных</w:t>
      </w:r>
      <w:r>
        <w:rPr>
          <w:spacing w:val="-15"/>
        </w:rPr>
        <w:t xml:space="preserve"> </w:t>
      </w:r>
      <w:r>
        <w:t>аутентичных</w:t>
      </w:r>
      <w:r>
        <w:rPr>
          <w:spacing w:val="-10"/>
        </w:rPr>
        <w:t xml:space="preserve"> </w:t>
      </w:r>
      <w:r>
        <w:t>текстов, содержащих отдельные неизученные языковые явления. В ходе чтения с полным пониманием</w:t>
      </w:r>
      <w:r>
        <w:rPr>
          <w:spacing w:val="-8"/>
        </w:rPr>
        <w:t xml:space="preserve"> </w:t>
      </w:r>
      <w:r>
        <w:t>формируются</w:t>
      </w:r>
      <w:r>
        <w:rPr>
          <w:spacing w:val="-8"/>
        </w:rPr>
        <w:t xml:space="preserve"> </w:t>
      </w:r>
      <w:r>
        <w:t>и</w:t>
      </w:r>
      <w:r>
        <w:rPr>
          <w:spacing w:val="-9"/>
        </w:rPr>
        <w:t xml:space="preserve"> </w:t>
      </w:r>
      <w:r>
        <w:t>развиваются</w:t>
      </w:r>
      <w:r>
        <w:rPr>
          <w:spacing w:val="-8"/>
        </w:rPr>
        <w:t xml:space="preserve"> </w:t>
      </w:r>
      <w:r>
        <w:t>умения</w:t>
      </w:r>
      <w:r>
        <w:rPr>
          <w:spacing w:val="-9"/>
        </w:rPr>
        <w:t xml:space="preserve"> </w:t>
      </w:r>
      <w:r>
        <w:t>полно</w:t>
      </w:r>
      <w:r>
        <w:rPr>
          <w:spacing w:val="-9"/>
        </w:rPr>
        <w:t xml:space="preserve"> </w:t>
      </w:r>
      <w:r>
        <w:t>и</w:t>
      </w:r>
      <w:r>
        <w:rPr>
          <w:spacing w:val="-9"/>
        </w:rPr>
        <w:t xml:space="preserve"> </w:t>
      </w:r>
      <w:r>
        <w:t>точно</w:t>
      </w:r>
      <w:r>
        <w:rPr>
          <w:spacing w:val="-9"/>
        </w:rPr>
        <w:t xml:space="preserve"> </w:t>
      </w:r>
      <w:r>
        <w:t>понимать</w:t>
      </w:r>
      <w:r>
        <w:rPr>
          <w:spacing w:val="-12"/>
        </w:rPr>
        <w:t xml:space="preserve"> </w:t>
      </w:r>
      <w:r>
        <w:t>текст</w:t>
      </w:r>
      <w:r>
        <w:rPr>
          <w:spacing w:val="-11"/>
        </w:rPr>
        <w:t xml:space="preserve"> </w:t>
      </w:r>
      <w:r>
        <w:t>на основе его информационной переработки (смыслового и структурного анализа отдельных</w:t>
      </w:r>
      <w:r>
        <w:rPr>
          <w:spacing w:val="80"/>
        </w:rPr>
        <w:t xml:space="preserve">  </w:t>
      </w:r>
      <w:r>
        <w:t>частей</w:t>
      </w:r>
      <w:r>
        <w:rPr>
          <w:spacing w:val="80"/>
        </w:rPr>
        <w:t xml:space="preserve">  </w:t>
      </w:r>
      <w:r>
        <w:t>текста,</w:t>
      </w:r>
      <w:r>
        <w:rPr>
          <w:spacing w:val="80"/>
        </w:rPr>
        <w:t xml:space="preserve">  </w:t>
      </w:r>
      <w:r>
        <w:t>выборочного</w:t>
      </w:r>
      <w:r>
        <w:rPr>
          <w:spacing w:val="80"/>
        </w:rPr>
        <w:t xml:space="preserve">  </w:t>
      </w:r>
      <w:r>
        <w:t>перевода),</w:t>
      </w:r>
      <w:r>
        <w:rPr>
          <w:spacing w:val="80"/>
        </w:rPr>
        <w:t xml:space="preserve">  </w:t>
      </w:r>
      <w:r>
        <w:t>устанавливать причинно-следственную</w:t>
      </w:r>
      <w:r>
        <w:rPr>
          <w:spacing w:val="72"/>
        </w:rPr>
        <w:t xml:space="preserve"> </w:t>
      </w:r>
      <w:r>
        <w:t>взаимосвязь</w:t>
      </w:r>
      <w:r>
        <w:rPr>
          <w:spacing w:val="72"/>
        </w:rPr>
        <w:t xml:space="preserve"> </w:t>
      </w:r>
      <w:r>
        <w:t>изложенных</w:t>
      </w:r>
      <w:r>
        <w:rPr>
          <w:spacing w:val="75"/>
        </w:rPr>
        <w:t xml:space="preserve"> </w:t>
      </w:r>
      <w:r>
        <w:t>в</w:t>
      </w:r>
      <w:r>
        <w:rPr>
          <w:spacing w:val="72"/>
        </w:rPr>
        <w:t xml:space="preserve"> </w:t>
      </w:r>
      <w:r>
        <w:t>тексте</w:t>
      </w:r>
      <w:r>
        <w:rPr>
          <w:spacing w:val="75"/>
        </w:rPr>
        <w:t xml:space="preserve"> </w:t>
      </w:r>
      <w:r>
        <w:t>фактов</w:t>
      </w:r>
      <w:r>
        <w:rPr>
          <w:spacing w:val="73"/>
        </w:rPr>
        <w:t xml:space="preserve"> </w:t>
      </w:r>
      <w:r>
        <w:t>и</w:t>
      </w:r>
      <w:r>
        <w:rPr>
          <w:spacing w:val="74"/>
        </w:rPr>
        <w:t xml:space="preserve"> </w:t>
      </w:r>
      <w:r>
        <w:rPr>
          <w:spacing w:val="-2"/>
        </w:rPr>
        <w:t>событий,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восстанавливать</w:t>
      </w:r>
      <w:r>
        <w:rPr>
          <w:spacing w:val="-11"/>
        </w:rPr>
        <w:t xml:space="preserve"> </w:t>
      </w:r>
      <w:r>
        <w:t>текст</w:t>
      </w:r>
      <w:r>
        <w:rPr>
          <w:spacing w:val="-10"/>
        </w:rPr>
        <w:t xml:space="preserve"> </w:t>
      </w:r>
      <w:r>
        <w:t>из</w:t>
      </w:r>
      <w:r>
        <w:rPr>
          <w:spacing w:val="-8"/>
        </w:rPr>
        <w:t xml:space="preserve"> </w:t>
      </w:r>
      <w:r>
        <w:t>разрозненных</w:t>
      </w:r>
      <w:r>
        <w:rPr>
          <w:spacing w:val="-13"/>
        </w:rPr>
        <w:t xml:space="preserve"> </w:t>
      </w:r>
      <w:r>
        <w:rPr>
          <w:spacing w:val="-2"/>
        </w:rPr>
        <w:t>абзацев.</w:t>
      </w:r>
    </w:p>
    <w:p w:rsidR="00A65E3D" w:rsidRDefault="0075429B">
      <w:pPr>
        <w:pStyle w:val="a3"/>
        <w:spacing w:before="153" w:line="357" w:lineRule="auto"/>
        <w:ind w:right="848"/>
      </w:pPr>
      <w:r>
        <w:t>Тексты для чтения: интервью, диалог (беседа), рассказ, отрывок из художественного</w:t>
      </w:r>
      <w:r>
        <w:rPr>
          <w:spacing w:val="-12"/>
        </w:rPr>
        <w:t xml:space="preserve"> </w:t>
      </w:r>
      <w:r>
        <w:t>произведения,</w:t>
      </w:r>
      <w:r>
        <w:rPr>
          <w:spacing w:val="-11"/>
        </w:rPr>
        <w:t xml:space="preserve"> </w:t>
      </w:r>
      <w:r>
        <w:t>отрывок</w:t>
      </w:r>
      <w:r>
        <w:rPr>
          <w:spacing w:val="-13"/>
        </w:rPr>
        <w:t xml:space="preserve"> </w:t>
      </w:r>
      <w:r>
        <w:t>из</w:t>
      </w:r>
      <w:r>
        <w:rPr>
          <w:spacing w:val="-12"/>
        </w:rPr>
        <w:t xml:space="preserve"> </w:t>
      </w:r>
      <w:r>
        <w:t>статьи</w:t>
      </w:r>
      <w:r>
        <w:rPr>
          <w:spacing w:val="-12"/>
        </w:rPr>
        <w:t xml:space="preserve"> </w:t>
      </w:r>
      <w:r>
        <w:t>научно-популярного</w:t>
      </w:r>
      <w:r>
        <w:rPr>
          <w:spacing w:val="-9"/>
        </w:rPr>
        <w:t xml:space="preserve"> </w:t>
      </w:r>
      <w:r>
        <w:t>характера, сообщение информационного характера, объявление, кулинарный рецепт, меню, электронное сообщение личного характера, стихотворение.</w:t>
      </w:r>
    </w:p>
    <w:p w:rsidR="00A65E3D" w:rsidRDefault="0075429B">
      <w:pPr>
        <w:pStyle w:val="a3"/>
        <w:spacing w:before="2"/>
        <w:ind w:left="1732" w:firstLine="0"/>
      </w:pPr>
      <w:r>
        <w:t>Объём</w:t>
      </w:r>
      <w:r>
        <w:rPr>
          <w:spacing w:val="-5"/>
        </w:rPr>
        <w:t xml:space="preserve"> </w:t>
      </w:r>
      <w:r>
        <w:t>текста</w:t>
      </w:r>
      <w:r>
        <w:rPr>
          <w:spacing w:val="-5"/>
        </w:rPr>
        <w:t xml:space="preserve"> </w:t>
      </w:r>
      <w:r>
        <w:t>(текстов)</w:t>
      </w:r>
      <w:r>
        <w:rPr>
          <w:spacing w:val="-7"/>
        </w:rPr>
        <w:t xml:space="preserve"> </w:t>
      </w:r>
      <w:r>
        <w:t>для</w:t>
      </w:r>
      <w:r>
        <w:rPr>
          <w:spacing w:val="-4"/>
        </w:rPr>
        <w:t xml:space="preserve"> </w:t>
      </w:r>
      <w:r>
        <w:t>чтения -</w:t>
      </w:r>
      <w:r>
        <w:rPr>
          <w:spacing w:val="-7"/>
        </w:rPr>
        <w:t xml:space="preserve"> </w:t>
      </w:r>
      <w:r>
        <w:t>350-500</w:t>
      </w:r>
      <w:r>
        <w:rPr>
          <w:spacing w:val="-6"/>
        </w:rPr>
        <w:t xml:space="preserve"> </w:t>
      </w:r>
      <w:r>
        <w:rPr>
          <w:spacing w:val="-2"/>
        </w:rPr>
        <w:t>слов.</w:t>
      </w:r>
    </w:p>
    <w:p w:rsidR="00A65E3D" w:rsidRDefault="0075429B">
      <w:pPr>
        <w:pStyle w:val="a4"/>
        <w:numPr>
          <w:ilvl w:val="3"/>
          <w:numId w:val="93"/>
        </w:numPr>
        <w:tabs>
          <w:tab w:val="left" w:pos="2974"/>
        </w:tabs>
        <w:spacing w:before="158" w:line="357" w:lineRule="auto"/>
        <w:ind w:left="1732" w:right="5769" w:firstLine="0"/>
        <w:rPr>
          <w:sz w:val="28"/>
        </w:rPr>
      </w:pPr>
      <w:r>
        <w:rPr>
          <w:sz w:val="28"/>
        </w:rPr>
        <w:t>Письменная речь. Развитие</w:t>
      </w:r>
      <w:r>
        <w:rPr>
          <w:spacing w:val="-12"/>
          <w:sz w:val="28"/>
        </w:rPr>
        <w:t xml:space="preserve"> </w:t>
      </w:r>
      <w:r>
        <w:rPr>
          <w:sz w:val="28"/>
        </w:rPr>
        <w:t>умений</w:t>
      </w:r>
      <w:r>
        <w:rPr>
          <w:spacing w:val="-13"/>
          <w:sz w:val="28"/>
        </w:rPr>
        <w:t xml:space="preserve"> </w:t>
      </w:r>
      <w:r>
        <w:rPr>
          <w:sz w:val="28"/>
        </w:rPr>
        <w:t>письменной</w:t>
      </w:r>
      <w:r>
        <w:rPr>
          <w:spacing w:val="-13"/>
          <w:sz w:val="28"/>
        </w:rPr>
        <w:t xml:space="preserve"> </w:t>
      </w:r>
      <w:r>
        <w:rPr>
          <w:sz w:val="28"/>
        </w:rPr>
        <w:t>речи:</w:t>
      </w:r>
    </w:p>
    <w:p w:rsidR="00A65E3D" w:rsidRDefault="0075429B">
      <w:pPr>
        <w:pStyle w:val="a3"/>
        <w:spacing w:before="1" w:line="357" w:lineRule="auto"/>
        <w:ind w:left="1732" w:right="841" w:firstLine="0"/>
        <w:jc w:val="left"/>
      </w:pPr>
      <w:r>
        <w:t>составление плана (тезисов) устного или письменного сообщения; заполнение</w:t>
      </w:r>
      <w:r>
        <w:rPr>
          <w:spacing w:val="40"/>
        </w:rPr>
        <w:t xml:space="preserve"> </w:t>
      </w:r>
      <w:r>
        <w:t>анкет</w:t>
      </w:r>
      <w:r>
        <w:rPr>
          <w:spacing w:val="40"/>
        </w:rPr>
        <w:t xml:space="preserve"> </w:t>
      </w:r>
      <w:r>
        <w:t>и</w:t>
      </w:r>
      <w:r>
        <w:rPr>
          <w:spacing w:val="40"/>
        </w:rPr>
        <w:t xml:space="preserve"> </w:t>
      </w:r>
      <w:r>
        <w:t>формуляров:</w:t>
      </w:r>
      <w:r>
        <w:rPr>
          <w:spacing w:val="40"/>
        </w:rPr>
        <w:t xml:space="preserve"> </w:t>
      </w:r>
      <w:r>
        <w:t>сообщение</w:t>
      </w:r>
      <w:r>
        <w:rPr>
          <w:spacing w:val="40"/>
        </w:rPr>
        <w:t xml:space="preserve"> </w:t>
      </w:r>
      <w:r>
        <w:t>о</w:t>
      </w:r>
      <w:r>
        <w:rPr>
          <w:spacing w:val="40"/>
        </w:rPr>
        <w:t xml:space="preserve"> </w:t>
      </w:r>
      <w:r>
        <w:t>себе</w:t>
      </w:r>
      <w:r>
        <w:rPr>
          <w:spacing w:val="40"/>
        </w:rPr>
        <w:t xml:space="preserve"> </w:t>
      </w:r>
      <w:r>
        <w:t>основных</w:t>
      </w:r>
      <w:r>
        <w:rPr>
          <w:spacing w:val="40"/>
        </w:rPr>
        <w:t xml:space="preserve"> </w:t>
      </w:r>
      <w:r>
        <w:t>сведений</w:t>
      </w:r>
      <w:r>
        <w:rPr>
          <w:spacing w:val="40"/>
        </w:rPr>
        <w:t xml:space="preserve"> </w:t>
      </w:r>
      <w:r>
        <w:t>в</w:t>
      </w:r>
    </w:p>
    <w:p w:rsidR="00A65E3D" w:rsidRDefault="0075429B">
      <w:pPr>
        <w:pStyle w:val="a3"/>
        <w:spacing w:before="1" w:line="357" w:lineRule="auto"/>
        <w:ind w:left="1732" w:right="841" w:hanging="759"/>
        <w:jc w:val="left"/>
      </w:pPr>
      <w:r>
        <w:t>соответствии с нормами, принятыми в стране (странах) изучаемого языка; написание</w:t>
      </w:r>
      <w:r>
        <w:rPr>
          <w:spacing w:val="62"/>
        </w:rPr>
        <w:t xml:space="preserve"> </w:t>
      </w:r>
      <w:r>
        <w:t>электронного</w:t>
      </w:r>
      <w:r>
        <w:rPr>
          <w:spacing w:val="62"/>
        </w:rPr>
        <w:t xml:space="preserve"> </w:t>
      </w:r>
      <w:r>
        <w:t>сообщения</w:t>
      </w:r>
      <w:r>
        <w:rPr>
          <w:spacing w:val="62"/>
        </w:rPr>
        <w:t xml:space="preserve"> </w:t>
      </w:r>
      <w:r>
        <w:t>личного</w:t>
      </w:r>
      <w:r>
        <w:rPr>
          <w:spacing w:val="61"/>
        </w:rPr>
        <w:t xml:space="preserve"> </w:t>
      </w:r>
      <w:r>
        <w:t>характера</w:t>
      </w:r>
      <w:r>
        <w:rPr>
          <w:spacing w:val="62"/>
        </w:rPr>
        <w:t xml:space="preserve"> </w:t>
      </w:r>
      <w:r>
        <w:t>в</w:t>
      </w:r>
      <w:r>
        <w:rPr>
          <w:spacing w:val="60"/>
        </w:rPr>
        <w:t xml:space="preserve"> </w:t>
      </w:r>
      <w:r>
        <w:t>соответствии</w:t>
      </w:r>
      <w:r>
        <w:rPr>
          <w:spacing w:val="61"/>
        </w:rPr>
        <w:t xml:space="preserve"> </w:t>
      </w:r>
      <w:r>
        <w:rPr>
          <w:spacing w:val="-10"/>
        </w:rPr>
        <w:t>с</w:t>
      </w:r>
    </w:p>
    <w:p w:rsidR="00A65E3D" w:rsidRDefault="0075429B">
      <w:pPr>
        <w:pStyle w:val="a3"/>
        <w:spacing w:before="1" w:line="357" w:lineRule="auto"/>
        <w:ind w:right="841" w:firstLine="0"/>
        <w:jc w:val="left"/>
      </w:pPr>
      <w:r>
        <w:t>нормами</w:t>
      </w:r>
      <w:r>
        <w:rPr>
          <w:spacing w:val="40"/>
        </w:rPr>
        <w:t xml:space="preserve"> </w:t>
      </w:r>
      <w:r>
        <w:t>неофициального</w:t>
      </w:r>
      <w:r>
        <w:rPr>
          <w:spacing w:val="40"/>
        </w:rPr>
        <w:t xml:space="preserve"> </w:t>
      </w:r>
      <w:r>
        <w:t>общения,</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 языка. Объём письма - до 110 слов;</w:t>
      </w:r>
    </w:p>
    <w:p w:rsidR="00A65E3D" w:rsidRDefault="0075429B">
      <w:pPr>
        <w:pStyle w:val="a3"/>
        <w:spacing w:line="357" w:lineRule="auto"/>
        <w:ind w:right="852"/>
      </w:pPr>
      <w:r>
        <w:t>создание</w:t>
      </w:r>
      <w:r>
        <w:rPr>
          <w:spacing w:val="-17"/>
        </w:rPr>
        <w:t xml:space="preserve"> </w:t>
      </w:r>
      <w:r>
        <w:t>небольшого</w:t>
      </w:r>
      <w:r>
        <w:rPr>
          <w:spacing w:val="-15"/>
        </w:rPr>
        <w:t xml:space="preserve"> </w:t>
      </w:r>
      <w:r>
        <w:t>письменного</w:t>
      </w:r>
      <w:r>
        <w:rPr>
          <w:spacing w:val="-16"/>
        </w:rPr>
        <w:t xml:space="preserve"> </w:t>
      </w:r>
      <w:r>
        <w:t>высказывания</w:t>
      </w:r>
      <w:r>
        <w:rPr>
          <w:spacing w:val="-16"/>
        </w:rPr>
        <w:t xml:space="preserve"> </w:t>
      </w:r>
      <w:r>
        <w:t>с</w:t>
      </w:r>
      <w:r>
        <w:rPr>
          <w:spacing w:val="-16"/>
        </w:rPr>
        <w:t xml:space="preserve"> </w:t>
      </w:r>
      <w:r>
        <w:t>использованием</w:t>
      </w:r>
      <w:r>
        <w:rPr>
          <w:spacing w:val="-16"/>
        </w:rPr>
        <w:t xml:space="preserve"> </w:t>
      </w:r>
      <w:r>
        <w:t>образца, плана,</w:t>
      </w:r>
      <w:r>
        <w:rPr>
          <w:spacing w:val="-12"/>
        </w:rPr>
        <w:t xml:space="preserve"> </w:t>
      </w:r>
      <w:r>
        <w:t>таблицы</w:t>
      </w:r>
      <w:r>
        <w:rPr>
          <w:spacing w:val="-14"/>
        </w:rPr>
        <w:t xml:space="preserve"> </w:t>
      </w:r>
      <w:r>
        <w:t>и</w:t>
      </w:r>
      <w:r>
        <w:rPr>
          <w:spacing w:val="-14"/>
        </w:rPr>
        <w:t xml:space="preserve"> </w:t>
      </w:r>
      <w:r>
        <w:t>(или)</w:t>
      </w:r>
      <w:r>
        <w:rPr>
          <w:spacing w:val="-16"/>
        </w:rPr>
        <w:t xml:space="preserve"> </w:t>
      </w:r>
      <w:r>
        <w:t>прочитанного</w:t>
      </w:r>
      <w:r>
        <w:rPr>
          <w:spacing w:val="-14"/>
        </w:rPr>
        <w:t xml:space="preserve"> </w:t>
      </w:r>
      <w:r>
        <w:t>(прослушанного)</w:t>
      </w:r>
      <w:r>
        <w:rPr>
          <w:spacing w:val="-11"/>
        </w:rPr>
        <w:t xml:space="preserve"> </w:t>
      </w:r>
      <w:r>
        <w:t>текста.</w:t>
      </w:r>
      <w:r>
        <w:rPr>
          <w:spacing w:val="-12"/>
        </w:rPr>
        <w:t xml:space="preserve"> </w:t>
      </w:r>
      <w:r>
        <w:t>Объём</w:t>
      </w:r>
      <w:r>
        <w:rPr>
          <w:spacing w:val="-13"/>
        </w:rPr>
        <w:t xml:space="preserve"> </w:t>
      </w:r>
      <w:r>
        <w:t>письменного высказывания - до 110 слов.</w:t>
      </w:r>
    </w:p>
    <w:p w:rsidR="00A65E3D" w:rsidRDefault="0075429B">
      <w:pPr>
        <w:pStyle w:val="a4"/>
        <w:numPr>
          <w:ilvl w:val="2"/>
          <w:numId w:val="93"/>
        </w:numPr>
        <w:tabs>
          <w:tab w:val="left" w:pos="2762"/>
        </w:tabs>
        <w:spacing w:before="2"/>
        <w:ind w:left="2762" w:hanging="1030"/>
        <w:jc w:val="both"/>
        <w:rPr>
          <w:sz w:val="28"/>
        </w:rPr>
      </w:pPr>
      <w:r>
        <w:rPr>
          <w:sz w:val="28"/>
        </w:rPr>
        <w:t>Языковые</w:t>
      </w:r>
      <w:r>
        <w:rPr>
          <w:spacing w:val="-7"/>
          <w:sz w:val="28"/>
        </w:rPr>
        <w:t xml:space="preserve"> </w:t>
      </w:r>
      <w:r>
        <w:rPr>
          <w:sz w:val="28"/>
        </w:rPr>
        <w:t>знания</w:t>
      </w:r>
      <w:r>
        <w:rPr>
          <w:spacing w:val="-7"/>
          <w:sz w:val="28"/>
        </w:rPr>
        <w:t xml:space="preserve"> </w:t>
      </w:r>
      <w:r>
        <w:rPr>
          <w:sz w:val="28"/>
        </w:rPr>
        <w:t>и</w:t>
      </w:r>
      <w:r>
        <w:rPr>
          <w:spacing w:val="-3"/>
          <w:sz w:val="28"/>
        </w:rPr>
        <w:t xml:space="preserve"> </w:t>
      </w:r>
      <w:r>
        <w:rPr>
          <w:spacing w:val="-2"/>
          <w:sz w:val="28"/>
        </w:rPr>
        <w:t>умения.</w:t>
      </w:r>
    </w:p>
    <w:p w:rsidR="00A65E3D" w:rsidRDefault="0075429B">
      <w:pPr>
        <w:pStyle w:val="a4"/>
        <w:numPr>
          <w:ilvl w:val="3"/>
          <w:numId w:val="93"/>
        </w:numPr>
        <w:tabs>
          <w:tab w:val="left" w:pos="2974"/>
        </w:tabs>
        <w:spacing w:before="158"/>
        <w:ind w:left="2974" w:hanging="1242"/>
        <w:jc w:val="both"/>
        <w:rPr>
          <w:sz w:val="28"/>
        </w:rPr>
      </w:pPr>
      <w:r>
        <w:rPr>
          <w:sz w:val="28"/>
        </w:rPr>
        <w:t>Фонетическая</w:t>
      </w:r>
      <w:r>
        <w:rPr>
          <w:spacing w:val="-12"/>
          <w:sz w:val="28"/>
        </w:rPr>
        <w:t xml:space="preserve"> </w:t>
      </w:r>
      <w:r>
        <w:rPr>
          <w:sz w:val="28"/>
        </w:rPr>
        <w:t>сторона</w:t>
      </w:r>
      <w:r>
        <w:rPr>
          <w:spacing w:val="-13"/>
          <w:sz w:val="28"/>
        </w:rPr>
        <w:t xml:space="preserve"> </w:t>
      </w:r>
      <w:r>
        <w:rPr>
          <w:spacing w:val="-4"/>
          <w:sz w:val="28"/>
        </w:rPr>
        <w:t>речи.</w:t>
      </w:r>
    </w:p>
    <w:p w:rsidR="00A65E3D" w:rsidRDefault="0075429B">
      <w:pPr>
        <w:pStyle w:val="a3"/>
        <w:spacing w:before="158" w:line="357" w:lineRule="auto"/>
        <w:ind w:right="851"/>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65E3D" w:rsidRDefault="0075429B">
      <w:pPr>
        <w:pStyle w:val="a3"/>
        <w:spacing w:before="2" w:line="357" w:lineRule="auto"/>
        <w:ind w:right="856"/>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65E3D" w:rsidRDefault="0075429B">
      <w:pPr>
        <w:pStyle w:val="a3"/>
        <w:spacing w:before="1" w:line="357" w:lineRule="auto"/>
        <w:ind w:right="848"/>
      </w:pPr>
      <w:r>
        <w:t>Тексты для чтения вслух: сообщение информационного характера, отрывок из статьи научно-популярного характера, рассказ, диалог (беседа).</w:t>
      </w:r>
    </w:p>
    <w:p w:rsidR="00A65E3D" w:rsidRDefault="0075429B">
      <w:pPr>
        <w:pStyle w:val="a3"/>
        <w:spacing w:before="1"/>
        <w:ind w:left="1732" w:firstLine="0"/>
      </w:pPr>
      <w:r>
        <w:t>Объём</w:t>
      </w:r>
      <w:r>
        <w:rPr>
          <w:spacing w:val="-3"/>
        </w:rPr>
        <w:t xml:space="preserve"> </w:t>
      </w:r>
      <w:r>
        <w:t>текста</w:t>
      </w:r>
      <w:r>
        <w:rPr>
          <w:spacing w:val="-4"/>
        </w:rPr>
        <w:t xml:space="preserve"> </w:t>
      </w:r>
      <w:r>
        <w:t>для</w:t>
      </w:r>
      <w:r>
        <w:rPr>
          <w:spacing w:val="-3"/>
        </w:rPr>
        <w:t xml:space="preserve"> </w:t>
      </w:r>
      <w:r>
        <w:t>чтения</w:t>
      </w:r>
      <w:r>
        <w:rPr>
          <w:spacing w:val="-3"/>
        </w:rPr>
        <w:t xml:space="preserve"> </w:t>
      </w:r>
      <w:r>
        <w:t>вслух</w:t>
      </w:r>
      <w:r>
        <w:rPr>
          <w:spacing w:val="-4"/>
        </w:rPr>
        <w:t xml:space="preserve"> </w:t>
      </w:r>
      <w:r>
        <w:t>-</w:t>
      </w:r>
      <w:r>
        <w:rPr>
          <w:spacing w:val="-5"/>
        </w:rPr>
        <w:t xml:space="preserve"> </w:t>
      </w:r>
      <w:r>
        <w:t>до</w:t>
      </w:r>
      <w:r>
        <w:rPr>
          <w:spacing w:val="-5"/>
        </w:rPr>
        <w:t xml:space="preserve"> </w:t>
      </w:r>
      <w:r>
        <w:t xml:space="preserve">110 </w:t>
      </w:r>
      <w:r>
        <w:rPr>
          <w:spacing w:val="-2"/>
        </w:rPr>
        <w:t>слов.</w:t>
      </w:r>
    </w:p>
    <w:p w:rsidR="00A65E3D" w:rsidRDefault="00A65E3D">
      <w:pPr>
        <w:sectPr w:rsidR="00A65E3D">
          <w:pgSz w:w="11910" w:h="16840"/>
          <w:pgMar w:top="1180" w:right="0" w:bottom="280" w:left="160" w:header="720" w:footer="720" w:gutter="0"/>
          <w:cols w:space="720"/>
        </w:sectPr>
      </w:pPr>
    </w:p>
    <w:p w:rsidR="00A65E3D" w:rsidRDefault="0075429B">
      <w:pPr>
        <w:pStyle w:val="a4"/>
        <w:numPr>
          <w:ilvl w:val="3"/>
          <w:numId w:val="93"/>
        </w:numPr>
        <w:tabs>
          <w:tab w:val="left" w:pos="2993"/>
        </w:tabs>
        <w:spacing w:before="57" w:line="357" w:lineRule="auto"/>
        <w:ind w:left="1732" w:right="4409" w:firstLine="0"/>
        <w:jc w:val="both"/>
        <w:rPr>
          <w:sz w:val="28"/>
        </w:rPr>
      </w:pPr>
      <w:r>
        <w:rPr>
          <w:sz w:val="28"/>
        </w:rPr>
        <w:lastRenderedPageBreak/>
        <w:t>Графика,</w:t>
      </w:r>
      <w:r>
        <w:rPr>
          <w:spacing w:val="-13"/>
          <w:sz w:val="28"/>
        </w:rPr>
        <w:t xml:space="preserve"> </w:t>
      </w:r>
      <w:r>
        <w:rPr>
          <w:sz w:val="28"/>
        </w:rPr>
        <w:t>орфография</w:t>
      </w:r>
      <w:r>
        <w:rPr>
          <w:spacing w:val="-14"/>
          <w:sz w:val="28"/>
        </w:rPr>
        <w:t xml:space="preserve"> </w:t>
      </w:r>
      <w:r>
        <w:rPr>
          <w:sz w:val="28"/>
        </w:rPr>
        <w:t>и</w:t>
      </w:r>
      <w:r>
        <w:rPr>
          <w:spacing w:val="-15"/>
          <w:sz w:val="28"/>
        </w:rPr>
        <w:t xml:space="preserve"> </w:t>
      </w:r>
      <w:r>
        <w:rPr>
          <w:sz w:val="28"/>
        </w:rPr>
        <w:t>пунктуация. Правильное написание изученных слов.</w:t>
      </w:r>
    </w:p>
    <w:p w:rsidR="00A65E3D" w:rsidRDefault="0075429B">
      <w:pPr>
        <w:pStyle w:val="a3"/>
        <w:spacing w:before="1" w:line="357" w:lineRule="auto"/>
        <w:ind w:right="845"/>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65E3D" w:rsidRDefault="0075429B">
      <w:pPr>
        <w:pStyle w:val="a3"/>
        <w:spacing w:before="2" w:line="357" w:lineRule="auto"/>
        <w:ind w:right="8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65E3D" w:rsidRDefault="0075429B">
      <w:pPr>
        <w:pStyle w:val="a4"/>
        <w:numPr>
          <w:ilvl w:val="3"/>
          <w:numId w:val="93"/>
        </w:numPr>
        <w:tabs>
          <w:tab w:val="left" w:pos="2993"/>
        </w:tabs>
        <w:spacing w:before="1"/>
        <w:ind w:left="2993" w:hanging="1261"/>
        <w:jc w:val="both"/>
        <w:rPr>
          <w:sz w:val="28"/>
        </w:rPr>
      </w:pPr>
      <w:r>
        <w:rPr>
          <w:sz w:val="28"/>
        </w:rPr>
        <w:t>Лексическая</w:t>
      </w:r>
      <w:r>
        <w:rPr>
          <w:spacing w:val="-12"/>
          <w:sz w:val="28"/>
        </w:rPr>
        <w:t xml:space="preserve"> </w:t>
      </w:r>
      <w:r>
        <w:rPr>
          <w:sz w:val="28"/>
        </w:rPr>
        <w:t>сторона</w:t>
      </w:r>
      <w:r>
        <w:rPr>
          <w:spacing w:val="-12"/>
          <w:sz w:val="28"/>
        </w:rPr>
        <w:t xml:space="preserve"> </w:t>
      </w:r>
      <w:r>
        <w:rPr>
          <w:spacing w:val="-4"/>
          <w:sz w:val="28"/>
        </w:rPr>
        <w:t>речи.</w:t>
      </w:r>
    </w:p>
    <w:p w:rsidR="00A65E3D" w:rsidRDefault="0075429B">
      <w:pPr>
        <w:pStyle w:val="a3"/>
        <w:spacing w:before="158" w:line="357" w:lineRule="auto"/>
        <w:ind w:right="846"/>
      </w:pPr>
      <w:r>
        <w:t>Распознавание и употребление в устной и письменной речи лексических единиц (слов, словосочетаний, речевых клише), обслуживающих ситуации общения</w:t>
      </w:r>
      <w:r>
        <w:rPr>
          <w:spacing w:val="-5"/>
        </w:rPr>
        <w:t xml:space="preserve"> </w:t>
      </w:r>
      <w:r>
        <w:t>в</w:t>
      </w:r>
      <w:r>
        <w:rPr>
          <w:spacing w:val="-7"/>
        </w:rPr>
        <w:t xml:space="preserve"> </w:t>
      </w:r>
      <w:r>
        <w:t>рамках</w:t>
      </w:r>
      <w:r>
        <w:rPr>
          <w:spacing w:val="-10"/>
        </w:rPr>
        <w:t xml:space="preserve"> </w:t>
      </w:r>
      <w:r>
        <w:t>тематического</w:t>
      </w:r>
      <w:r>
        <w:rPr>
          <w:spacing w:val="-6"/>
        </w:rPr>
        <w:t xml:space="preserve"> </w:t>
      </w:r>
      <w:r>
        <w:t>содержания</w:t>
      </w:r>
      <w:r>
        <w:rPr>
          <w:spacing w:val="-4"/>
        </w:rPr>
        <w:t xml:space="preserve"> </w:t>
      </w:r>
      <w:r>
        <w:t>речи,</w:t>
      </w:r>
      <w:r>
        <w:rPr>
          <w:spacing w:val="-4"/>
        </w:rPr>
        <w:t xml:space="preserve"> </w:t>
      </w:r>
      <w:r>
        <w:t>с</w:t>
      </w:r>
      <w:r>
        <w:rPr>
          <w:spacing w:val="-9"/>
        </w:rPr>
        <w:t xml:space="preserve"> </w:t>
      </w:r>
      <w:r>
        <w:t>соблюдением</w:t>
      </w:r>
      <w:r>
        <w:rPr>
          <w:spacing w:val="-4"/>
        </w:rPr>
        <w:t xml:space="preserve"> </w:t>
      </w:r>
      <w:r>
        <w:t>существующей в английском языке нормы лексической сочетаемости.</w:t>
      </w:r>
    </w:p>
    <w:p w:rsidR="00A65E3D" w:rsidRDefault="0075429B">
      <w:pPr>
        <w:pStyle w:val="a3"/>
        <w:spacing w:before="2" w:line="355" w:lineRule="auto"/>
        <w:ind w:right="851"/>
      </w:pPr>
      <w: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w:t>
      </w:r>
      <w:r>
        <w:rPr>
          <w:spacing w:val="-2"/>
        </w:rPr>
        <w:t>минимума).</w:t>
      </w:r>
    </w:p>
    <w:p w:rsidR="00A65E3D" w:rsidRDefault="0075429B">
      <w:pPr>
        <w:pStyle w:val="a3"/>
        <w:spacing w:line="317" w:lineRule="exact"/>
        <w:ind w:left="1732" w:firstLine="0"/>
      </w:pPr>
      <w:r>
        <w:t>Основные</w:t>
      </w:r>
      <w:r>
        <w:rPr>
          <w:spacing w:val="-10"/>
        </w:rPr>
        <w:t xml:space="preserve"> </w:t>
      </w:r>
      <w:r>
        <w:t>способы</w:t>
      </w:r>
      <w:r>
        <w:rPr>
          <w:spacing w:val="-11"/>
        </w:rPr>
        <w:t xml:space="preserve"> </w:t>
      </w:r>
      <w:r>
        <w:rPr>
          <w:spacing w:val="-2"/>
        </w:rPr>
        <w:t>словообразования:</w:t>
      </w:r>
    </w:p>
    <w:p w:rsidR="00A65E3D" w:rsidRDefault="0075429B">
      <w:pPr>
        <w:pStyle w:val="a3"/>
        <w:spacing w:before="154"/>
        <w:ind w:left="1732" w:firstLine="0"/>
        <w:jc w:val="left"/>
      </w:pPr>
      <w:r>
        <w:rPr>
          <w:spacing w:val="-2"/>
        </w:rPr>
        <w:t>аффиксация:</w:t>
      </w:r>
    </w:p>
    <w:p w:rsidR="00A65E3D" w:rsidRDefault="0075429B">
      <w:pPr>
        <w:pStyle w:val="a3"/>
        <w:spacing w:before="153" w:line="355" w:lineRule="auto"/>
        <w:jc w:val="left"/>
      </w:pPr>
      <w:r>
        <w:t>образование</w:t>
      </w:r>
      <w:r>
        <w:rPr>
          <w:spacing w:val="40"/>
        </w:rPr>
        <w:t xml:space="preserve"> </w:t>
      </w:r>
      <w:r>
        <w:t>имен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-апсе/-епсе (performance/residence), -ity (activity); -ship (friendship);</w:t>
      </w:r>
    </w:p>
    <w:p w:rsidR="00A65E3D" w:rsidRDefault="0075429B">
      <w:pPr>
        <w:pStyle w:val="a3"/>
        <w:tabs>
          <w:tab w:val="left" w:pos="3540"/>
          <w:tab w:val="left" w:pos="4475"/>
          <w:tab w:val="left" w:pos="6743"/>
          <w:tab w:val="left" w:pos="7516"/>
          <w:tab w:val="left" w:pos="8821"/>
          <w:tab w:val="left" w:pos="10293"/>
        </w:tabs>
        <w:spacing w:line="355" w:lineRule="auto"/>
        <w:ind w:right="846"/>
        <w:jc w:val="left"/>
      </w:pPr>
      <w:r>
        <w:rPr>
          <w:spacing w:val="-2"/>
        </w:rPr>
        <w:t>образование</w:t>
      </w:r>
      <w:r>
        <w:tab/>
      </w:r>
      <w:r>
        <w:rPr>
          <w:spacing w:val="-4"/>
        </w:rPr>
        <w:t>имен</w:t>
      </w:r>
      <w:r>
        <w:tab/>
      </w:r>
      <w:r>
        <w:rPr>
          <w:spacing w:val="-2"/>
        </w:rPr>
        <w:t>прилагательных</w:t>
      </w:r>
      <w:r>
        <w:tab/>
      </w:r>
      <w:r>
        <w:rPr>
          <w:spacing w:val="-4"/>
        </w:rPr>
        <w:t>при</w:t>
      </w:r>
      <w:r>
        <w:tab/>
      </w:r>
      <w:r>
        <w:rPr>
          <w:spacing w:val="-2"/>
        </w:rPr>
        <w:t>помощи</w:t>
      </w:r>
      <w:r>
        <w:tab/>
      </w:r>
      <w:r>
        <w:rPr>
          <w:spacing w:val="-2"/>
        </w:rPr>
        <w:t>префикса</w:t>
      </w:r>
      <w:r>
        <w:tab/>
      </w:r>
      <w:r>
        <w:rPr>
          <w:spacing w:val="-2"/>
        </w:rPr>
        <w:t>inter- (international);</w:t>
      </w:r>
    </w:p>
    <w:p w:rsidR="00A65E3D" w:rsidRDefault="0075429B">
      <w:pPr>
        <w:pStyle w:val="a3"/>
        <w:tabs>
          <w:tab w:val="left" w:pos="3602"/>
          <w:tab w:val="left" w:pos="4600"/>
          <w:tab w:val="left" w:pos="6930"/>
          <w:tab w:val="left" w:pos="7765"/>
          <w:tab w:val="left" w:pos="9140"/>
          <w:tab w:val="left" w:pos="9894"/>
          <w:tab w:val="left" w:pos="10442"/>
        </w:tabs>
        <w:spacing w:line="355" w:lineRule="auto"/>
        <w:ind w:right="838"/>
        <w:jc w:val="left"/>
      </w:pPr>
      <w:r>
        <w:rPr>
          <w:spacing w:val="-2"/>
        </w:rPr>
        <w:t>образование</w:t>
      </w:r>
      <w:r>
        <w:tab/>
      </w:r>
      <w:r>
        <w:rPr>
          <w:spacing w:val="-4"/>
        </w:rPr>
        <w:t>имен</w:t>
      </w:r>
      <w:r>
        <w:tab/>
      </w:r>
      <w:r>
        <w:rPr>
          <w:spacing w:val="-2"/>
        </w:rPr>
        <w:t>прилагательных</w:t>
      </w:r>
      <w:r>
        <w:tab/>
      </w:r>
      <w:r>
        <w:rPr>
          <w:spacing w:val="-4"/>
        </w:rPr>
        <w:t>при</w:t>
      </w:r>
      <w:r>
        <w:tab/>
      </w:r>
      <w:r>
        <w:rPr>
          <w:spacing w:val="-2"/>
        </w:rPr>
        <w:t>помощи</w:t>
      </w:r>
      <w:r>
        <w:tab/>
      </w:r>
      <w:r>
        <w:rPr>
          <w:spacing w:val="-4"/>
        </w:rPr>
        <w:t>-ed</w:t>
      </w:r>
      <w:r>
        <w:tab/>
      </w:r>
      <w:r>
        <w:rPr>
          <w:spacing w:val="-10"/>
        </w:rPr>
        <w:t>и</w:t>
      </w:r>
      <w:r>
        <w:tab/>
      </w:r>
      <w:r>
        <w:rPr>
          <w:spacing w:val="-4"/>
        </w:rPr>
        <w:t xml:space="preserve">-ing </w:t>
      </w:r>
      <w:r>
        <w:rPr>
          <w:spacing w:val="-2"/>
        </w:rPr>
        <w:t>(interested/interesting);</w:t>
      </w:r>
    </w:p>
    <w:p w:rsidR="00A65E3D" w:rsidRDefault="0075429B">
      <w:pPr>
        <w:pStyle w:val="a3"/>
        <w:spacing w:line="320" w:lineRule="exact"/>
        <w:ind w:left="1732" w:firstLine="0"/>
        <w:jc w:val="left"/>
      </w:pPr>
      <w:r>
        <w:rPr>
          <w:spacing w:val="-2"/>
        </w:rPr>
        <w:t>конверсия:</w:t>
      </w:r>
    </w:p>
    <w:p w:rsidR="00A65E3D" w:rsidRDefault="0075429B">
      <w:pPr>
        <w:pStyle w:val="a3"/>
        <w:spacing w:before="138" w:line="348" w:lineRule="auto"/>
        <w:ind w:right="841"/>
        <w:jc w:val="left"/>
      </w:pPr>
      <w:r>
        <w:t>образование</w:t>
      </w:r>
      <w:r>
        <w:rPr>
          <w:spacing w:val="-6"/>
        </w:rPr>
        <w:t xml:space="preserve"> </w:t>
      </w:r>
      <w:r>
        <w:t>имени</w:t>
      </w:r>
      <w:r>
        <w:rPr>
          <w:spacing w:val="-7"/>
        </w:rPr>
        <w:t xml:space="preserve"> </w:t>
      </w:r>
      <w:r>
        <w:t>существительного</w:t>
      </w:r>
      <w:r>
        <w:rPr>
          <w:spacing w:val="-7"/>
        </w:rPr>
        <w:t xml:space="preserve"> </w:t>
      </w:r>
      <w:r>
        <w:t>от</w:t>
      </w:r>
      <w:r>
        <w:rPr>
          <w:spacing w:val="-4"/>
        </w:rPr>
        <w:t xml:space="preserve"> </w:t>
      </w:r>
      <w:r>
        <w:t>неопределённой</w:t>
      </w:r>
      <w:r>
        <w:rPr>
          <w:spacing w:val="-7"/>
        </w:rPr>
        <w:t xml:space="preserve"> </w:t>
      </w:r>
      <w:r>
        <w:t>формы</w:t>
      </w:r>
      <w:r>
        <w:rPr>
          <w:spacing w:val="-7"/>
        </w:rPr>
        <w:t xml:space="preserve"> </w:t>
      </w:r>
      <w:r>
        <w:t>глагола (to walk - a walk);</w:t>
      </w:r>
    </w:p>
    <w:p w:rsidR="00A65E3D" w:rsidRDefault="00A65E3D">
      <w:pPr>
        <w:spacing w:line="348" w:lineRule="auto"/>
        <w:sectPr w:rsidR="00A65E3D">
          <w:pgSz w:w="11910" w:h="16840"/>
          <w:pgMar w:top="1180" w:right="0" w:bottom="280" w:left="160" w:header="720" w:footer="720" w:gutter="0"/>
          <w:cols w:space="720"/>
        </w:sectPr>
      </w:pPr>
    </w:p>
    <w:p w:rsidR="00A65E3D" w:rsidRDefault="0075429B">
      <w:pPr>
        <w:pStyle w:val="a3"/>
        <w:tabs>
          <w:tab w:val="left" w:pos="4025"/>
          <w:tab w:val="left" w:pos="6015"/>
          <w:tab w:val="left" w:pos="7660"/>
          <w:tab w:val="left" w:pos="9540"/>
        </w:tabs>
        <w:spacing w:before="57" w:line="357" w:lineRule="auto"/>
        <w:ind w:left="1732" w:right="859" w:firstLine="0"/>
        <w:jc w:val="left"/>
      </w:pPr>
      <w:r>
        <w:lastRenderedPageBreak/>
        <w:t xml:space="preserve">образование глагола от имени существительного (a present - to present); образование имени существительного от прилагательного (rich - the rich); </w:t>
      </w: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rsidR="00A65E3D" w:rsidRDefault="0075429B">
      <w:pPr>
        <w:pStyle w:val="a3"/>
        <w:spacing w:before="1" w:line="357" w:lineRule="auto"/>
        <w:ind w:firstLine="0"/>
        <w:jc w:val="left"/>
      </w:pPr>
      <w:r>
        <w:t>Интернациональные</w:t>
      </w:r>
      <w:r>
        <w:rPr>
          <w:spacing w:val="-2"/>
        </w:rPr>
        <w:t xml:space="preserve"> </w:t>
      </w:r>
      <w:r>
        <w:t>слова. Наиболее</w:t>
      </w:r>
      <w:r>
        <w:rPr>
          <w:spacing w:val="-2"/>
        </w:rPr>
        <w:t xml:space="preserve"> </w:t>
      </w:r>
      <w:r>
        <w:t>частотные</w:t>
      </w:r>
      <w:r>
        <w:rPr>
          <w:spacing w:val="-2"/>
        </w:rPr>
        <w:t xml:space="preserve"> </w:t>
      </w:r>
      <w:r>
        <w:t>фразовые</w:t>
      </w:r>
      <w:r>
        <w:rPr>
          <w:spacing w:val="-2"/>
        </w:rPr>
        <w:t xml:space="preserve"> </w:t>
      </w:r>
      <w:r>
        <w:t xml:space="preserve">глаголы. Сокращения и </w:t>
      </w:r>
      <w:r>
        <w:rPr>
          <w:spacing w:val="-2"/>
        </w:rPr>
        <w:t>аббревиатуры.</w:t>
      </w:r>
    </w:p>
    <w:p w:rsidR="00A65E3D" w:rsidRDefault="0075429B">
      <w:pPr>
        <w:pStyle w:val="a3"/>
        <w:spacing w:before="1" w:line="357" w:lineRule="auto"/>
        <w:ind w:right="850"/>
      </w:pPr>
      <w:r>
        <w:t>Различные средства связи в тексте для обеспечения его целостности (firstly, however, finally, at last, etc.).</w:t>
      </w:r>
    </w:p>
    <w:p w:rsidR="00A65E3D" w:rsidRDefault="0075429B">
      <w:pPr>
        <w:pStyle w:val="a4"/>
        <w:numPr>
          <w:ilvl w:val="3"/>
          <w:numId w:val="93"/>
        </w:numPr>
        <w:tabs>
          <w:tab w:val="left" w:pos="2998"/>
        </w:tabs>
        <w:spacing w:before="1"/>
        <w:ind w:left="2998" w:hanging="1266"/>
        <w:jc w:val="both"/>
        <w:rPr>
          <w:sz w:val="28"/>
        </w:rPr>
      </w:pPr>
      <w:r>
        <w:rPr>
          <w:sz w:val="28"/>
        </w:rPr>
        <w:t>Грамматическая</w:t>
      </w:r>
      <w:r>
        <w:rPr>
          <w:spacing w:val="-14"/>
          <w:sz w:val="28"/>
        </w:rPr>
        <w:t xml:space="preserve"> </w:t>
      </w:r>
      <w:r>
        <w:rPr>
          <w:sz w:val="28"/>
        </w:rPr>
        <w:t>сторона</w:t>
      </w:r>
      <w:r>
        <w:rPr>
          <w:spacing w:val="-14"/>
          <w:sz w:val="28"/>
        </w:rPr>
        <w:t xml:space="preserve"> </w:t>
      </w:r>
      <w:r>
        <w:rPr>
          <w:spacing w:val="-4"/>
          <w:sz w:val="28"/>
        </w:rPr>
        <w:t>речи.</w:t>
      </w:r>
    </w:p>
    <w:p w:rsidR="00A65E3D" w:rsidRDefault="0075429B">
      <w:pPr>
        <w:pStyle w:val="a3"/>
        <w:spacing w:before="158" w:line="357" w:lineRule="auto"/>
        <w:ind w:right="854"/>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65E3D" w:rsidRPr="0075429B" w:rsidRDefault="0075429B">
      <w:pPr>
        <w:pStyle w:val="a3"/>
        <w:spacing w:before="1" w:line="355" w:lineRule="auto"/>
        <w:ind w:right="852"/>
        <w:rPr>
          <w:lang w:val="en-US"/>
        </w:rPr>
      </w:pPr>
      <w:r>
        <w:t>Предложения</w:t>
      </w:r>
      <w:r w:rsidRPr="0075429B">
        <w:rPr>
          <w:lang w:val="en-US"/>
        </w:rPr>
        <w:t xml:space="preserve"> </w:t>
      </w:r>
      <w:r>
        <w:t>со</w:t>
      </w:r>
      <w:r w:rsidRPr="0075429B">
        <w:rPr>
          <w:lang w:val="en-US"/>
        </w:rPr>
        <w:t xml:space="preserve"> </w:t>
      </w:r>
      <w:r>
        <w:t>сложным</w:t>
      </w:r>
      <w:r w:rsidRPr="0075429B">
        <w:rPr>
          <w:lang w:val="en-US"/>
        </w:rPr>
        <w:t xml:space="preserve"> </w:t>
      </w:r>
      <w:r>
        <w:t>дополнением</w:t>
      </w:r>
      <w:r w:rsidRPr="0075429B">
        <w:rPr>
          <w:lang w:val="en-US"/>
        </w:rPr>
        <w:t xml:space="preserve"> (Complex Object) (I saw her cross/crossing the road.).</w:t>
      </w:r>
    </w:p>
    <w:p w:rsidR="00A65E3D" w:rsidRDefault="0075429B">
      <w:pPr>
        <w:pStyle w:val="a3"/>
        <w:spacing w:line="355" w:lineRule="auto"/>
        <w:ind w:right="856"/>
      </w:pPr>
      <w:r>
        <w:t xml:space="preserve">Повествовательные (утвердительные и отрицательные), вопросительные и побудительные предложения в косвенной речи в настоящем и прошедшем </w:t>
      </w:r>
      <w:r>
        <w:rPr>
          <w:spacing w:val="-2"/>
        </w:rPr>
        <w:t>времени.</w:t>
      </w:r>
    </w:p>
    <w:p w:rsidR="00A65E3D" w:rsidRDefault="0075429B">
      <w:pPr>
        <w:pStyle w:val="a3"/>
        <w:spacing w:line="355" w:lineRule="auto"/>
        <w:ind w:right="852"/>
      </w:pPr>
      <w:r>
        <w:t>Все типы вопросительных предложений в Past Perfect Tense. Согласование времен в рамках сложного предложения.</w:t>
      </w:r>
    </w:p>
    <w:p w:rsidR="00A65E3D" w:rsidRDefault="0075429B">
      <w:pPr>
        <w:pStyle w:val="a3"/>
        <w:tabs>
          <w:tab w:val="left" w:pos="4173"/>
          <w:tab w:val="left" w:pos="6649"/>
          <w:tab w:val="left" w:pos="9034"/>
        </w:tabs>
        <w:spacing w:line="355" w:lineRule="auto"/>
        <w:ind w:right="857"/>
      </w:pPr>
      <w:r>
        <w:rPr>
          <w:spacing w:val="-2"/>
        </w:rPr>
        <w:t>Согласование</w:t>
      </w:r>
      <w:r>
        <w:tab/>
      </w:r>
      <w:r>
        <w:rPr>
          <w:spacing w:val="-2"/>
        </w:rPr>
        <w:t>подлежащего,</w:t>
      </w:r>
      <w:r>
        <w:tab/>
      </w:r>
      <w:r>
        <w:rPr>
          <w:spacing w:val="-2"/>
        </w:rPr>
        <w:t>выраженного</w:t>
      </w:r>
      <w:r>
        <w:tab/>
      </w:r>
      <w:r>
        <w:rPr>
          <w:spacing w:val="-2"/>
        </w:rPr>
        <w:t xml:space="preserve">собирательным </w:t>
      </w:r>
      <w:r>
        <w:t>существительным (family, police) со сказуемым.</w:t>
      </w:r>
    </w:p>
    <w:p w:rsidR="00A65E3D" w:rsidRPr="0075429B" w:rsidRDefault="0075429B">
      <w:pPr>
        <w:pStyle w:val="a3"/>
        <w:spacing w:line="355" w:lineRule="auto"/>
        <w:ind w:left="1732" w:right="1623" w:firstLine="0"/>
        <w:rPr>
          <w:lang w:val="en-US"/>
        </w:rPr>
      </w:pPr>
      <w:r>
        <w:t>Конструкции</w:t>
      </w:r>
      <w:r w:rsidRPr="0075429B">
        <w:rPr>
          <w:lang w:val="en-US"/>
        </w:rPr>
        <w:t xml:space="preserve"> </w:t>
      </w:r>
      <w:r>
        <w:t>с</w:t>
      </w:r>
      <w:r w:rsidRPr="0075429B">
        <w:rPr>
          <w:lang w:val="en-US"/>
        </w:rPr>
        <w:t xml:space="preserve"> </w:t>
      </w:r>
      <w:r>
        <w:t>глаголами</w:t>
      </w:r>
      <w:r w:rsidRPr="0075429B">
        <w:rPr>
          <w:lang w:val="en-US"/>
        </w:rPr>
        <w:t xml:space="preserve"> </w:t>
      </w:r>
      <w:r>
        <w:t>на</w:t>
      </w:r>
      <w:r w:rsidRPr="0075429B">
        <w:rPr>
          <w:lang w:val="en-US"/>
        </w:rPr>
        <w:t xml:space="preserve"> -ing: to love/hate doing something. </w:t>
      </w:r>
      <w:r>
        <w:t>Конструкции</w:t>
      </w:r>
      <w:r w:rsidRPr="0075429B">
        <w:rPr>
          <w:lang w:val="en-US"/>
        </w:rPr>
        <w:t>,</w:t>
      </w:r>
      <w:r w:rsidRPr="0075429B">
        <w:rPr>
          <w:spacing w:val="-8"/>
          <w:lang w:val="en-US"/>
        </w:rPr>
        <w:t xml:space="preserve"> </w:t>
      </w:r>
      <w:r>
        <w:t>содержащие</w:t>
      </w:r>
      <w:r w:rsidRPr="0075429B">
        <w:rPr>
          <w:spacing w:val="-7"/>
          <w:lang w:val="en-US"/>
        </w:rPr>
        <w:t xml:space="preserve"> </w:t>
      </w:r>
      <w:r>
        <w:t>глаголы</w:t>
      </w:r>
      <w:r w:rsidRPr="0075429B">
        <w:rPr>
          <w:lang w:val="en-US"/>
        </w:rPr>
        <w:t>-</w:t>
      </w:r>
      <w:r>
        <w:t>связки</w:t>
      </w:r>
      <w:r w:rsidRPr="0075429B">
        <w:rPr>
          <w:spacing w:val="-9"/>
          <w:lang w:val="en-US"/>
        </w:rPr>
        <w:t xml:space="preserve"> </w:t>
      </w:r>
      <w:r w:rsidRPr="0075429B">
        <w:rPr>
          <w:lang w:val="en-US"/>
        </w:rPr>
        <w:t>to</w:t>
      </w:r>
      <w:r w:rsidRPr="0075429B">
        <w:rPr>
          <w:spacing w:val="-9"/>
          <w:lang w:val="en-US"/>
        </w:rPr>
        <w:t xml:space="preserve"> </w:t>
      </w:r>
      <w:r w:rsidRPr="0075429B">
        <w:rPr>
          <w:lang w:val="en-US"/>
        </w:rPr>
        <w:t>be/to</w:t>
      </w:r>
      <w:r w:rsidRPr="0075429B">
        <w:rPr>
          <w:spacing w:val="-10"/>
          <w:lang w:val="en-US"/>
        </w:rPr>
        <w:t xml:space="preserve"> </w:t>
      </w:r>
      <w:r w:rsidRPr="0075429B">
        <w:rPr>
          <w:lang w:val="en-US"/>
        </w:rPr>
        <w:t>look/to</w:t>
      </w:r>
      <w:r w:rsidRPr="0075429B">
        <w:rPr>
          <w:spacing w:val="-5"/>
          <w:lang w:val="en-US"/>
        </w:rPr>
        <w:t xml:space="preserve"> </w:t>
      </w:r>
      <w:r w:rsidRPr="0075429B">
        <w:rPr>
          <w:lang w:val="en-US"/>
        </w:rPr>
        <w:t>feel/to</w:t>
      </w:r>
      <w:r w:rsidRPr="0075429B">
        <w:rPr>
          <w:spacing w:val="-10"/>
          <w:lang w:val="en-US"/>
        </w:rPr>
        <w:t xml:space="preserve"> </w:t>
      </w:r>
      <w:r w:rsidRPr="0075429B">
        <w:rPr>
          <w:spacing w:val="-2"/>
          <w:lang w:val="en-US"/>
        </w:rPr>
        <w:t>seem.</w:t>
      </w:r>
    </w:p>
    <w:p w:rsidR="00A65E3D" w:rsidRPr="0075429B" w:rsidRDefault="0075429B">
      <w:pPr>
        <w:pStyle w:val="a3"/>
        <w:spacing w:line="355" w:lineRule="auto"/>
        <w:ind w:right="841"/>
        <w:jc w:val="left"/>
        <w:rPr>
          <w:lang w:val="en-US"/>
        </w:rPr>
      </w:pPr>
      <w:r>
        <w:t>Конструкции</w:t>
      </w:r>
      <w:r w:rsidRPr="0075429B">
        <w:rPr>
          <w:spacing w:val="-2"/>
          <w:lang w:val="en-US"/>
        </w:rPr>
        <w:t xml:space="preserve"> </w:t>
      </w:r>
      <w:r w:rsidRPr="0075429B">
        <w:rPr>
          <w:lang w:val="en-US"/>
        </w:rPr>
        <w:t>be/get used</w:t>
      </w:r>
      <w:r w:rsidRPr="0075429B">
        <w:rPr>
          <w:spacing w:val="-4"/>
          <w:lang w:val="en-US"/>
        </w:rPr>
        <w:t xml:space="preserve"> </w:t>
      </w:r>
      <w:r w:rsidRPr="0075429B">
        <w:rPr>
          <w:lang w:val="en-US"/>
        </w:rPr>
        <w:t>to</w:t>
      </w:r>
      <w:r w:rsidRPr="0075429B">
        <w:rPr>
          <w:spacing w:val="-4"/>
          <w:lang w:val="en-US"/>
        </w:rPr>
        <w:t xml:space="preserve"> </w:t>
      </w:r>
      <w:r w:rsidRPr="0075429B">
        <w:rPr>
          <w:lang w:val="en-US"/>
        </w:rPr>
        <w:t xml:space="preserve">+ </w:t>
      </w:r>
      <w:r>
        <w:t>инфинитив</w:t>
      </w:r>
      <w:r w:rsidRPr="0075429B">
        <w:rPr>
          <w:lang w:val="en-US"/>
        </w:rPr>
        <w:t xml:space="preserve"> </w:t>
      </w:r>
      <w:r>
        <w:t>глагола</w:t>
      </w:r>
      <w:r w:rsidRPr="0075429B">
        <w:rPr>
          <w:lang w:val="en-US"/>
        </w:rPr>
        <w:t>,</w:t>
      </w:r>
      <w:r w:rsidRPr="0075429B">
        <w:rPr>
          <w:spacing w:val="-1"/>
          <w:lang w:val="en-US"/>
        </w:rPr>
        <w:t xml:space="preserve"> </w:t>
      </w:r>
      <w:r w:rsidRPr="0075429B">
        <w:rPr>
          <w:lang w:val="en-US"/>
        </w:rPr>
        <w:t>be/get used</w:t>
      </w:r>
      <w:r w:rsidRPr="0075429B">
        <w:rPr>
          <w:spacing w:val="-4"/>
          <w:lang w:val="en-US"/>
        </w:rPr>
        <w:t xml:space="preserve"> </w:t>
      </w:r>
      <w:r w:rsidRPr="0075429B">
        <w:rPr>
          <w:lang w:val="en-US"/>
        </w:rPr>
        <w:t>to</w:t>
      </w:r>
      <w:r w:rsidRPr="0075429B">
        <w:rPr>
          <w:spacing w:val="-4"/>
          <w:lang w:val="en-US"/>
        </w:rPr>
        <w:t xml:space="preserve"> </w:t>
      </w:r>
      <w:r w:rsidRPr="0075429B">
        <w:rPr>
          <w:lang w:val="en-US"/>
        </w:rPr>
        <w:t xml:space="preserve">+ </w:t>
      </w:r>
      <w:r>
        <w:t>инфинитив</w:t>
      </w:r>
      <w:r w:rsidRPr="0075429B">
        <w:rPr>
          <w:lang w:val="en-US"/>
        </w:rPr>
        <w:t xml:space="preserve"> </w:t>
      </w:r>
      <w:r>
        <w:t>глагол</w:t>
      </w:r>
      <w:r w:rsidRPr="0075429B">
        <w:rPr>
          <w:lang w:val="en-US"/>
        </w:rPr>
        <w:t>, be/get used to doing something, be/get used to something.</w:t>
      </w:r>
    </w:p>
    <w:p w:rsidR="00A65E3D" w:rsidRPr="0075429B" w:rsidRDefault="0075429B">
      <w:pPr>
        <w:pStyle w:val="a3"/>
        <w:spacing w:line="319" w:lineRule="exact"/>
        <w:ind w:left="1732" w:firstLine="0"/>
        <w:jc w:val="left"/>
        <w:rPr>
          <w:lang w:val="en-US"/>
        </w:rPr>
      </w:pPr>
      <w:r>
        <w:t>Конструкция</w:t>
      </w:r>
      <w:r w:rsidRPr="0075429B">
        <w:rPr>
          <w:spacing w:val="-3"/>
          <w:lang w:val="en-US"/>
        </w:rPr>
        <w:t xml:space="preserve"> </w:t>
      </w:r>
      <w:r w:rsidRPr="0075429B">
        <w:rPr>
          <w:lang w:val="en-US"/>
        </w:rPr>
        <w:t>both</w:t>
      </w:r>
      <w:r w:rsidRPr="0075429B">
        <w:rPr>
          <w:spacing w:val="-8"/>
          <w:lang w:val="en-US"/>
        </w:rPr>
        <w:t xml:space="preserve"> </w:t>
      </w:r>
      <w:r w:rsidRPr="0075429B">
        <w:rPr>
          <w:lang w:val="en-US"/>
        </w:rPr>
        <w:t>...</w:t>
      </w:r>
      <w:r w:rsidRPr="0075429B">
        <w:rPr>
          <w:spacing w:val="-2"/>
          <w:lang w:val="en-US"/>
        </w:rPr>
        <w:t xml:space="preserve"> </w:t>
      </w:r>
      <w:r w:rsidRPr="0075429B">
        <w:rPr>
          <w:lang w:val="en-US"/>
        </w:rPr>
        <w:t>and</w:t>
      </w:r>
      <w:r w:rsidRPr="0075429B">
        <w:rPr>
          <w:spacing w:val="-5"/>
          <w:lang w:val="en-US"/>
        </w:rPr>
        <w:t xml:space="preserve"> </w:t>
      </w:r>
      <w:r w:rsidRPr="0075429B">
        <w:rPr>
          <w:spacing w:val="-4"/>
          <w:lang w:val="en-US"/>
        </w:rPr>
        <w:t>....</w:t>
      </w:r>
    </w:p>
    <w:p w:rsidR="00A65E3D" w:rsidRPr="0075429B" w:rsidRDefault="0075429B">
      <w:pPr>
        <w:pStyle w:val="a3"/>
        <w:spacing w:before="141" w:line="355" w:lineRule="auto"/>
        <w:ind w:right="841"/>
        <w:jc w:val="left"/>
        <w:rPr>
          <w:lang w:val="en-US"/>
        </w:rPr>
      </w:pPr>
      <w:r>
        <w:t>Конструкции</w:t>
      </w:r>
      <w:r w:rsidRPr="0075429B">
        <w:rPr>
          <w:lang w:val="en-US"/>
        </w:rPr>
        <w:t xml:space="preserve"> </w:t>
      </w:r>
      <w:r>
        <w:t>с</w:t>
      </w:r>
      <w:r w:rsidRPr="0075429B">
        <w:rPr>
          <w:lang w:val="en-US"/>
        </w:rPr>
        <w:t xml:space="preserve"> </w:t>
      </w:r>
      <w:r>
        <w:t>глаголами</w:t>
      </w:r>
      <w:r w:rsidRPr="0075429B">
        <w:rPr>
          <w:lang w:val="en-US"/>
        </w:rPr>
        <w:t xml:space="preserve"> to stop, to remember, to forget (</w:t>
      </w:r>
      <w:r>
        <w:t>разница</w:t>
      </w:r>
      <w:r w:rsidRPr="0075429B">
        <w:rPr>
          <w:lang w:val="en-US"/>
        </w:rPr>
        <w:t xml:space="preserve"> </w:t>
      </w:r>
      <w:r>
        <w:t>в</w:t>
      </w:r>
      <w:r w:rsidRPr="0075429B">
        <w:rPr>
          <w:lang w:val="en-US"/>
        </w:rPr>
        <w:t xml:space="preserve"> </w:t>
      </w:r>
      <w:r>
        <w:t>значении</w:t>
      </w:r>
      <w:r w:rsidRPr="0075429B">
        <w:rPr>
          <w:lang w:val="en-US"/>
        </w:rPr>
        <w:t xml:space="preserve"> to stop doing smth </w:t>
      </w:r>
      <w:r>
        <w:t>и</w:t>
      </w:r>
      <w:r w:rsidRPr="0075429B">
        <w:rPr>
          <w:lang w:val="en-US"/>
        </w:rPr>
        <w:t xml:space="preserve"> to stop to do smth).</w:t>
      </w:r>
    </w:p>
    <w:p w:rsidR="00A65E3D" w:rsidRPr="0075429B" w:rsidRDefault="0075429B">
      <w:pPr>
        <w:pStyle w:val="a3"/>
        <w:spacing w:line="350" w:lineRule="auto"/>
        <w:jc w:val="left"/>
        <w:rPr>
          <w:lang w:val="en-US"/>
        </w:rPr>
      </w:pPr>
      <w:r>
        <w:t>Глаголы</w:t>
      </w:r>
      <w:r w:rsidRPr="0075429B">
        <w:rPr>
          <w:spacing w:val="-9"/>
          <w:lang w:val="en-US"/>
        </w:rPr>
        <w:t xml:space="preserve"> </w:t>
      </w:r>
      <w:r>
        <w:t>в</w:t>
      </w:r>
      <w:r w:rsidRPr="0075429B">
        <w:rPr>
          <w:spacing w:val="-12"/>
          <w:lang w:val="en-US"/>
        </w:rPr>
        <w:t xml:space="preserve"> </w:t>
      </w:r>
      <w:r>
        <w:t>видо</w:t>
      </w:r>
      <w:r w:rsidRPr="0075429B">
        <w:rPr>
          <w:lang w:val="en-US"/>
        </w:rPr>
        <w:t>-</w:t>
      </w:r>
      <w:r>
        <w:t>временных</w:t>
      </w:r>
      <w:r w:rsidRPr="0075429B">
        <w:rPr>
          <w:spacing w:val="-14"/>
          <w:lang w:val="en-US"/>
        </w:rPr>
        <w:t xml:space="preserve"> </w:t>
      </w:r>
      <w:r>
        <w:t>формах</w:t>
      </w:r>
      <w:r w:rsidRPr="0075429B">
        <w:rPr>
          <w:spacing w:val="-14"/>
          <w:lang w:val="en-US"/>
        </w:rPr>
        <w:t xml:space="preserve"> </w:t>
      </w:r>
      <w:r>
        <w:t>действительного</w:t>
      </w:r>
      <w:r w:rsidRPr="0075429B">
        <w:rPr>
          <w:spacing w:val="-8"/>
          <w:lang w:val="en-US"/>
        </w:rPr>
        <w:t xml:space="preserve"> </w:t>
      </w:r>
      <w:r>
        <w:t>залога</w:t>
      </w:r>
      <w:r w:rsidRPr="0075429B">
        <w:rPr>
          <w:spacing w:val="-9"/>
          <w:lang w:val="en-US"/>
        </w:rPr>
        <w:t xml:space="preserve"> </w:t>
      </w:r>
      <w:r>
        <w:t>в</w:t>
      </w:r>
      <w:r w:rsidRPr="0075429B">
        <w:rPr>
          <w:spacing w:val="-12"/>
          <w:lang w:val="en-US"/>
        </w:rPr>
        <w:t xml:space="preserve"> </w:t>
      </w:r>
      <w:r>
        <w:t>изъявительном</w:t>
      </w:r>
      <w:r w:rsidRPr="0075429B">
        <w:rPr>
          <w:lang w:val="en-US"/>
        </w:rPr>
        <w:t xml:space="preserve"> </w:t>
      </w:r>
      <w:r>
        <w:t>наклонении</w:t>
      </w:r>
      <w:r w:rsidRPr="0075429B">
        <w:rPr>
          <w:spacing w:val="-11"/>
          <w:lang w:val="en-US"/>
        </w:rPr>
        <w:t xml:space="preserve"> </w:t>
      </w:r>
      <w:r w:rsidRPr="0075429B">
        <w:rPr>
          <w:lang w:val="en-US"/>
        </w:rPr>
        <w:t>(Past</w:t>
      </w:r>
      <w:r w:rsidRPr="0075429B">
        <w:rPr>
          <w:spacing w:val="-11"/>
          <w:lang w:val="en-US"/>
        </w:rPr>
        <w:t xml:space="preserve"> </w:t>
      </w:r>
      <w:r w:rsidRPr="0075429B">
        <w:rPr>
          <w:lang w:val="en-US"/>
        </w:rPr>
        <w:t>Perfect</w:t>
      </w:r>
      <w:r w:rsidRPr="0075429B">
        <w:rPr>
          <w:spacing w:val="-7"/>
          <w:lang w:val="en-US"/>
        </w:rPr>
        <w:t xml:space="preserve"> </w:t>
      </w:r>
      <w:r w:rsidRPr="0075429B">
        <w:rPr>
          <w:lang w:val="en-US"/>
        </w:rPr>
        <w:t>Tense,</w:t>
      </w:r>
      <w:r w:rsidRPr="0075429B">
        <w:rPr>
          <w:spacing w:val="-9"/>
          <w:lang w:val="en-US"/>
        </w:rPr>
        <w:t xml:space="preserve"> </w:t>
      </w:r>
      <w:r w:rsidRPr="0075429B">
        <w:rPr>
          <w:lang w:val="en-US"/>
        </w:rPr>
        <w:t>Present</w:t>
      </w:r>
      <w:r w:rsidRPr="0075429B">
        <w:rPr>
          <w:spacing w:val="-11"/>
          <w:lang w:val="en-US"/>
        </w:rPr>
        <w:t xml:space="preserve"> </w:t>
      </w:r>
      <w:r w:rsidRPr="0075429B">
        <w:rPr>
          <w:lang w:val="en-US"/>
        </w:rPr>
        <w:t>Perfect</w:t>
      </w:r>
      <w:r w:rsidRPr="0075429B">
        <w:rPr>
          <w:spacing w:val="-12"/>
          <w:lang w:val="en-US"/>
        </w:rPr>
        <w:t xml:space="preserve"> </w:t>
      </w:r>
      <w:r w:rsidRPr="0075429B">
        <w:rPr>
          <w:lang w:val="en-US"/>
        </w:rPr>
        <w:t>Continuous</w:t>
      </w:r>
      <w:r w:rsidRPr="0075429B">
        <w:rPr>
          <w:spacing w:val="-9"/>
          <w:lang w:val="en-US"/>
        </w:rPr>
        <w:t xml:space="preserve"> </w:t>
      </w:r>
      <w:r w:rsidRPr="0075429B">
        <w:rPr>
          <w:lang w:val="en-US"/>
        </w:rPr>
        <w:t>Tense,</w:t>
      </w:r>
      <w:r w:rsidRPr="0075429B">
        <w:rPr>
          <w:spacing w:val="-6"/>
          <w:lang w:val="en-US"/>
        </w:rPr>
        <w:t xml:space="preserve"> </w:t>
      </w:r>
      <w:r w:rsidRPr="0075429B">
        <w:rPr>
          <w:lang w:val="en-US"/>
        </w:rPr>
        <w:t>Future-in-the-</w:t>
      </w:r>
      <w:r w:rsidRPr="0075429B">
        <w:rPr>
          <w:spacing w:val="-2"/>
          <w:lang w:val="en-US"/>
        </w:rPr>
        <w:t>Past).</w:t>
      </w:r>
    </w:p>
    <w:p w:rsidR="00A65E3D" w:rsidRDefault="0075429B">
      <w:pPr>
        <w:pStyle w:val="a3"/>
        <w:spacing w:before="3" w:line="357" w:lineRule="auto"/>
        <w:ind w:left="1732" w:firstLine="0"/>
        <w:jc w:val="left"/>
      </w:pPr>
      <w:r>
        <w:t>Модальные глаголы в косвенной речи в настоящем и прошедшем времени. Неличные</w:t>
      </w:r>
      <w:r>
        <w:rPr>
          <w:spacing w:val="33"/>
        </w:rPr>
        <w:t xml:space="preserve"> </w:t>
      </w:r>
      <w:r>
        <w:t>формы</w:t>
      </w:r>
      <w:r>
        <w:rPr>
          <w:spacing w:val="31"/>
        </w:rPr>
        <w:t xml:space="preserve"> </w:t>
      </w:r>
      <w:r>
        <w:t>глагола</w:t>
      </w:r>
      <w:r>
        <w:rPr>
          <w:spacing w:val="37"/>
        </w:rPr>
        <w:t xml:space="preserve"> </w:t>
      </w:r>
      <w:r>
        <w:t>(инфинитив,</w:t>
      </w:r>
      <w:r>
        <w:rPr>
          <w:spacing w:val="33"/>
        </w:rPr>
        <w:t xml:space="preserve"> </w:t>
      </w:r>
      <w:r>
        <w:t>герундий,</w:t>
      </w:r>
      <w:r>
        <w:rPr>
          <w:spacing w:val="33"/>
        </w:rPr>
        <w:t xml:space="preserve"> </w:t>
      </w:r>
      <w:r>
        <w:t>причастия</w:t>
      </w:r>
      <w:r>
        <w:rPr>
          <w:spacing w:val="37"/>
        </w:rPr>
        <w:t xml:space="preserve"> </w:t>
      </w:r>
      <w:r>
        <w:t>настоящего</w:t>
      </w:r>
      <w:r>
        <w:rPr>
          <w:spacing w:val="35"/>
        </w:rPr>
        <w:t xml:space="preserve"> </w:t>
      </w:r>
      <w:r>
        <w:t>и</w:t>
      </w:r>
    </w:p>
    <w:p w:rsidR="00A65E3D" w:rsidRDefault="00A65E3D">
      <w:pPr>
        <w:spacing w:line="357"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прошедшего</w:t>
      </w:r>
      <w:r>
        <w:rPr>
          <w:spacing w:val="-11"/>
        </w:rPr>
        <w:t xml:space="preserve"> </w:t>
      </w:r>
      <w:r>
        <w:rPr>
          <w:spacing w:val="-2"/>
        </w:rPr>
        <w:t>времени).</w:t>
      </w:r>
    </w:p>
    <w:p w:rsidR="00A65E3D" w:rsidRDefault="0075429B">
      <w:pPr>
        <w:pStyle w:val="a3"/>
        <w:spacing w:before="158"/>
        <w:ind w:left="1732" w:firstLine="0"/>
        <w:jc w:val="left"/>
      </w:pPr>
      <w:r>
        <w:t>Наречия</w:t>
      </w:r>
      <w:r>
        <w:rPr>
          <w:spacing w:val="-2"/>
        </w:rPr>
        <w:t xml:space="preserve"> </w:t>
      </w:r>
      <w:r>
        <w:t>too</w:t>
      </w:r>
      <w:r>
        <w:rPr>
          <w:spacing w:val="-5"/>
        </w:rPr>
        <w:t xml:space="preserve"> </w:t>
      </w:r>
      <w:r>
        <w:t>-</w:t>
      </w:r>
      <w:r>
        <w:rPr>
          <w:spacing w:val="-5"/>
        </w:rPr>
        <w:t xml:space="preserve"> </w:t>
      </w:r>
      <w:r>
        <w:rPr>
          <w:spacing w:val="-2"/>
        </w:rPr>
        <w:t>enough.</w:t>
      </w:r>
    </w:p>
    <w:p w:rsidR="00A65E3D" w:rsidRDefault="0075429B">
      <w:pPr>
        <w:pStyle w:val="a3"/>
        <w:spacing w:before="159" w:line="357" w:lineRule="auto"/>
        <w:ind w:right="841"/>
        <w:jc w:val="left"/>
      </w:pPr>
      <w:r>
        <w:t>Отрицательные</w:t>
      </w:r>
      <w:r>
        <w:rPr>
          <w:spacing w:val="80"/>
        </w:rPr>
        <w:t xml:space="preserve"> </w:t>
      </w:r>
      <w:r>
        <w:t>местоимения</w:t>
      </w:r>
      <w:r>
        <w:rPr>
          <w:spacing w:val="80"/>
        </w:rPr>
        <w:t xml:space="preserve"> </w:t>
      </w:r>
      <w:r>
        <w:t>по</w:t>
      </w:r>
      <w:r>
        <w:rPr>
          <w:spacing w:val="80"/>
        </w:rPr>
        <w:t xml:space="preserve"> </w:t>
      </w:r>
      <w:r>
        <w:t>(и</w:t>
      </w:r>
      <w:r>
        <w:rPr>
          <w:spacing w:val="80"/>
        </w:rPr>
        <w:t xml:space="preserve"> </w:t>
      </w:r>
      <w:r>
        <w:t>его</w:t>
      </w:r>
      <w:r>
        <w:rPr>
          <w:spacing w:val="80"/>
        </w:rPr>
        <w:t xml:space="preserve"> </w:t>
      </w:r>
      <w:r>
        <w:t>производные</w:t>
      </w:r>
      <w:r>
        <w:rPr>
          <w:spacing w:val="80"/>
        </w:rPr>
        <w:t xml:space="preserve"> </w:t>
      </w:r>
      <w:r>
        <w:t>nobody,</w:t>
      </w:r>
      <w:r>
        <w:rPr>
          <w:spacing w:val="80"/>
        </w:rPr>
        <w:t xml:space="preserve"> </w:t>
      </w:r>
      <w:r>
        <w:t>nothing</w:t>
      </w:r>
      <w:r>
        <w:rPr>
          <w:spacing w:val="80"/>
        </w:rPr>
        <w:t xml:space="preserve"> </w:t>
      </w:r>
      <w:r>
        <w:t xml:space="preserve">и </w:t>
      </w:r>
      <w:r>
        <w:rPr>
          <w:spacing w:val="-2"/>
        </w:rPr>
        <w:t>другие),</w:t>
      </w:r>
    </w:p>
    <w:p w:rsidR="00A65E3D" w:rsidRDefault="0075429B">
      <w:pPr>
        <w:pStyle w:val="a3"/>
        <w:ind w:firstLine="0"/>
        <w:jc w:val="left"/>
      </w:pPr>
      <w:r>
        <w:rPr>
          <w:spacing w:val="-2"/>
        </w:rPr>
        <w:t>попе.</w:t>
      </w:r>
    </w:p>
    <w:p w:rsidR="00A65E3D" w:rsidRDefault="0075429B">
      <w:pPr>
        <w:pStyle w:val="a4"/>
        <w:numPr>
          <w:ilvl w:val="2"/>
          <w:numId w:val="93"/>
        </w:numPr>
        <w:tabs>
          <w:tab w:val="left" w:pos="2767"/>
        </w:tabs>
        <w:spacing w:before="158"/>
        <w:ind w:left="2767" w:hanging="1035"/>
        <w:jc w:val="both"/>
        <w:rPr>
          <w:sz w:val="28"/>
        </w:rPr>
      </w:pPr>
      <w:r>
        <w:rPr>
          <w:sz w:val="28"/>
        </w:rPr>
        <w:t>Социокультурные</w:t>
      </w:r>
      <w:r>
        <w:rPr>
          <w:spacing w:val="-8"/>
          <w:sz w:val="28"/>
        </w:rPr>
        <w:t xml:space="preserve"> </w:t>
      </w:r>
      <w:r>
        <w:rPr>
          <w:sz w:val="28"/>
        </w:rPr>
        <w:t>знания</w:t>
      </w:r>
      <w:r>
        <w:rPr>
          <w:spacing w:val="-7"/>
          <w:sz w:val="28"/>
        </w:rPr>
        <w:t xml:space="preserve"> </w:t>
      </w:r>
      <w:r>
        <w:rPr>
          <w:sz w:val="28"/>
        </w:rPr>
        <w:t>и</w:t>
      </w:r>
      <w:r>
        <w:rPr>
          <w:spacing w:val="-9"/>
          <w:sz w:val="28"/>
        </w:rPr>
        <w:t xml:space="preserve"> </w:t>
      </w:r>
      <w:r>
        <w:rPr>
          <w:spacing w:val="-2"/>
          <w:sz w:val="28"/>
        </w:rPr>
        <w:t>умения.</w:t>
      </w:r>
    </w:p>
    <w:p w:rsidR="00A65E3D" w:rsidRDefault="0075429B">
      <w:pPr>
        <w:pStyle w:val="a3"/>
        <w:spacing w:before="159" w:line="357" w:lineRule="auto"/>
        <w:ind w:right="844"/>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w:t>
      </w:r>
      <w:r>
        <w:rPr>
          <w:spacing w:val="-3"/>
        </w:rPr>
        <w:t xml:space="preserve"> </w:t>
      </w:r>
      <w:r>
        <w:t>социокультурных</w:t>
      </w:r>
      <w:r>
        <w:rPr>
          <w:spacing w:val="-3"/>
        </w:rPr>
        <w:t xml:space="preserve"> </w:t>
      </w:r>
      <w:r>
        <w:t>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65E3D" w:rsidRDefault="0075429B">
      <w:pPr>
        <w:pStyle w:val="a3"/>
        <w:spacing w:before="2" w:line="357" w:lineRule="auto"/>
        <w:ind w:right="855"/>
      </w:pPr>
      <w:r>
        <w:t>Понимание</w:t>
      </w:r>
      <w:r>
        <w:rPr>
          <w:spacing w:val="-3"/>
        </w:rPr>
        <w:t xml:space="preserve"> </w:t>
      </w:r>
      <w:r>
        <w:t>речевых</w:t>
      </w:r>
      <w:r>
        <w:rPr>
          <w:spacing w:val="-7"/>
        </w:rPr>
        <w:t xml:space="preserve"> </w:t>
      </w:r>
      <w:r>
        <w:t>различий</w:t>
      </w:r>
      <w:r>
        <w:rPr>
          <w:spacing w:val="-3"/>
        </w:rPr>
        <w:t xml:space="preserve"> </w:t>
      </w:r>
      <w:r>
        <w:t>в</w:t>
      </w:r>
      <w:r>
        <w:rPr>
          <w:spacing w:val="-4"/>
        </w:rPr>
        <w:t xml:space="preserve"> </w:t>
      </w:r>
      <w:r>
        <w:t>ситуациях</w:t>
      </w:r>
      <w:r>
        <w:rPr>
          <w:spacing w:val="-7"/>
        </w:rPr>
        <w:t xml:space="preserve"> </w:t>
      </w:r>
      <w:r>
        <w:t>официального</w:t>
      </w:r>
      <w:r>
        <w:rPr>
          <w:spacing w:val="-3"/>
        </w:rPr>
        <w:t xml:space="preserve"> </w:t>
      </w:r>
      <w:r>
        <w:t>и</w:t>
      </w:r>
      <w:r>
        <w:rPr>
          <w:spacing w:val="-3"/>
        </w:rPr>
        <w:t xml:space="preserve"> </w:t>
      </w:r>
      <w:r>
        <w:t>неофициального общения в рамках отобранного тематического содержания и использование лексико-грамматических средств с их учётом.</w:t>
      </w:r>
    </w:p>
    <w:p w:rsidR="00A65E3D" w:rsidRDefault="0075429B">
      <w:pPr>
        <w:pStyle w:val="a3"/>
        <w:tabs>
          <w:tab w:val="left" w:pos="5155"/>
          <w:tab w:val="left" w:pos="7450"/>
        </w:tabs>
        <w:spacing w:before="1" w:line="357" w:lineRule="auto"/>
        <w:ind w:right="854"/>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w:t>
      </w:r>
      <w:r>
        <w:rPr>
          <w:spacing w:val="-2"/>
        </w:rPr>
        <w:t>(достопримечательностями;</w:t>
      </w:r>
      <w:r>
        <w:tab/>
      </w:r>
      <w:r>
        <w:rPr>
          <w:spacing w:val="-2"/>
        </w:rPr>
        <w:t>некоторыми</w:t>
      </w:r>
      <w:r>
        <w:tab/>
      </w:r>
      <w:r>
        <w:rPr>
          <w:spacing w:val="-2"/>
        </w:rPr>
        <w:t>выдающимися</w:t>
      </w:r>
    </w:p>
    <w:p w:rsidR="00A65E3D" w:rsidRDefault="0075429B">
      <w:pPr>
        <w:pStyle w:val="a3"/>
        <w:spacing w:before="2"/>
        <w:ind w:left="5155" w:firstLine="0"/>
        <w:jc w:val="left"/>
      </w:pPr>
      <w:r>
        <w:rPr>
          <w:spacing w:val="-2"/>
        </w:rPr>
        <w:t>людьми),</w:t>
      </w:r>
    </w:p>
    <w:p w:rsidR="00A65E3D" w:rsidRDefault="0075429B">
      <w:pPr>
        <w:pStyle w:val="a3"/>
        <w:spacing w:before="158" w:line="357" w:lineRule="auto"/>
        <w:ind w:firstLine="0"/>
        <w:jc w:val="left"/>
      </w:pPr>
      <w:r>
        <w:t>с</w:t>
      </w:r>
      <w:r>
        <w:rPr>
          <w:spacing w:val="-12"/>
        </w:rPr>
        <w:t xml:space="preserve"> </w:t>
      </w:r>
      <w:r>
        <w:t>доступными</w:t>
      </w:r>
      <w:r>
        <w:rPr>
          <w:spacing w:val="-13"/>
        </w:rPr>
        <w:t xml:space="preserve"> </w:t>
      </w:r>
      <w:r>
        <w:t>в</w:t>
      </w:r>
      <w:r>
        <w:rPr>
          <w:spacing w:val="-15"/>
        </w:rPr>
        <w:t xml:space="preserve"> </w:t>
      </w:r>
      <w:r>
        <w:t>языковом</w:t>
      </w:r>
      <w:r>
        <w:rPr>
          <w:spacing w:val="-12"/>
        </w:rPr>
        <w:t xml:space="preserve"> </w:t>
      </w:r>
      <w:r>
        <w:t>отношении</w:t>
      </w:r>
      <w:r>
        <w:rPr>
          <w:spacing w:val="-13"/>
        </w:rPr>
        <w:t xml:space="preserve"> </w:t>
      </w:r>
      <w:r>
        <w:t>образцами</w:t>
      </w:r>
      <w:r>
        <w:rPr>
          <w:spacing w:val="-13"/>
        </w:rPr>
        <w:t xml:space="preserve"> </w:t>
      </w:r>
      <w:r>
        <w:t>поэзии</w:t>
      </w:r>
      <w:r>
        <w:rPr>
          <w:spacing w:val="-13"/>
        </w:rPr>
        <w:t xml:space="preserve"> </w:t>
      </w:r>
      <w:r>
        <w:t>и</w:t>
      </w:r>
      <w:r>
        <w:rPr>
          <w:spacing w:val="-13"/>
        </w:rPr>
        <w:t xml:space="preserve"> </w:t>
      </w:r>
      <w:r>
        <w:t>прозы</w:t>
      </w:r>
      <w:r>
        <w:rPr>
          <w:spacing w:val="-13"/>
        </w:rPr>
        <w:t xml:space="preserve"> </w:t>
      </w:r>
      <w:r>
        <w:t>для</w:t>
      </w:r>
      <w:r>
        <w:rPr>
          <w:spacing w:val="-11"/>
        </w:rPr>
        <w:t xml:space="preserve"> </w:t>
      </w:r>
      <w:r>
        <w:t>подростков</w:t>
      </w:r>
      <w:r>
        <w:rPr>
          <w:spacing w:val="-10"/>
        </w:rPr>
        <w:t xml:space="preserve"> </w:t>
      </w:r>
      <w:r>
        <w:t>на английском языке.</w:t>
      </w:r>
    </w:p>
    <w:p w:rsidR="00A65E3D" w:rsidRDefault="0075429B">
      <w:pPr>
        <w:pStyle w:val="a3"/>
        <w:spacing w:before="1" w:line="357" w:lineRule="auto"/>
        <w:ind w:right="843"/>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65E3D" w:rsidRDefault="0075429B">
      <w:pPr>
        <w:pStyle w:val="a3"/>
        <w:spacing w:before="1"/>
        <w:ind w:left="1732" w:firstLine="0"/>
      </w:pPr>
      <w:r>
        <w:t>Соблюдение</w:t>
      </w:r>
      <w:r>
        <w:rPr>
          <w:spacing w:val="-10"/>
        </w:rPr>
        <w:t xml:space="preserve"> </w:t>
      </w:r>
      <w:r>
        <w:t>нормы</w:t>
      </w:r>
      <w:r>
        <w:rPr>
          <w:spacing w:val="-10"/>
        </w:rPr>
        <w:t xml:space="preserve"> </w:t>
      </w:r>
      <w:r>
        <w:t>вежливости</w:t>
      </w:r>
      <w:r>
        <w:rPr>
          <w:spacing w:val="-6"/>
        </w:rPr>
        <w:t xml:space="preserve"> </w:t>
      </w:r>
      <w:r>
        <w:t>в</w:t>
      </w:r>
      <w:r>
        <w:rPr>
          <w:spacing w:val="-12"/>
        </w:rPr>
        <w:t xml:space="preserve"> </w:t>
      </w:r>
      <w:r>
        <w:t>межкультурном</w:t>
      </w:r>
      <w:r>
        <w:rPr>
          <w:spacing w:val="-9"/>
        </w:rPr>
        <w:t xml:space="preserve"> </w:t>
      </w:r>
      <w:r>
        <w:rPr>
          <w:spacing w:val="-2"/>
        </w:rPr>
        <w:t>общении.</w:t>
      </w:r>
    </w:p>
    <w:p w:rsidR="00A65E3D" w:rsidRDefault="0075429B">
      <w:pPr>
        <w:pStyle w:val="a3"/>
        <w:spacing w:before="159" w:line="357" w:lineRule="auto"/>
        <w:ind w:right="854"/>
      </w:pPr>
      <w:r>
        <w:t>Знание социокультурного портрета родной страны и страны (стран) изучаемого</w:t>
      </w:r>
      <w:r>
        <w:rPr>
          <w:spacing w:val="-18"/>
        </w:rPr>
        <w:t xml:space="preserve"> </w:t>
      </w:r>
      <w:r>
        <w:t>языка:</w:t>
      </w:r>
      <w:r>
        <w:rPr>
          <w:spacing w:val="-17"/>
        </w:rPr>
        <w:t xml:space="preserve"> </w:t>
      </w:r>
      <w:r>
        <w:t>символики,</w:t>
      </w:r>
      <w:r>
        <w:rPr>
          <w:spacing w:val="-18"/>
        </w:rPr>
        <w:t xml:space="preserve"> </w:t>
      </w:r>
      <w:r>
        <w:t>достопримечательностей,</w:t>
      </w:r>
      <w:r>
        <w:rPr>
          <w:spacing w:val="-17"/>
        </w:rPr>
        <w:t xml:space="preserve"> </w:t>
      </w:r>
      <w:r>
        <w:t>культурных</w:t>
      </w:r>
      <w:r>
        <w:rPr>
          <w:spacing w:val="-18"/>
        </w:rPr>
        <w:t xml:space="preserve"> </w:t>
      </w:r>
      <w:r>
        <w:t>особенностей (национальные</w:t>
      </w:r>
      <w:r>
        <w:rPr>
          <w:spacing w:val="74"/>
        </w:rPr>
        <w:t xml:space="preserve"> </w:t>
      </w:r>
      <w:r>
        <w:t>праздники,</w:t>
      </w:r>
      <w:r>
        <w:rPr>
          <w:spacing w:val="75"/>
        </w:rPr>
        <w:t xml:space="preserve"> </w:t>
      </w:r>
      <w:r>
        <w:t>традиции),</w:t>
      </w:r>
      <w:r>
        <w:rPr>
          <w:spacing w:val="75"/>
        </w:rPr>
        <w:t xml:space="preserve"> </w:t>
      </w:r>
      <w:r>
        <w:t>образцов</w:t>
      </w:r>
      <w:r>
        <w:rPr>
          <w:spacing w:val="71"/>
        </w:rPr>
        <w:t xml:space="preserve"> </w:t>
      </w:r>
      <w:r>
        <w:t>поэзии</w:t>
      </w:r>
      <w:r>
        <w:rPr>
          <w:spacing w:val="73"/>
        </w:rPr>
        <w:t xml:space="preserve"> </w:t>
      </w:r>
      <w:r>
        <w:t>и</w:t>
      </w:r>
      <w:r>
        <w:rPr>
          <w:spacing w:val="74"/>
        </w:rPr>
        <w:t xml:space="preserve"> </w:t>
      </w:r>
      <w:r>
        <w:t>прозы,</w:t>
      </w:r>
      <w:r>
        <w:rPr>
          <w:spacing w:val="76"/>
        </w:rPr>
        <w:t xml:space="preserve"> </w:t>
      </w:r>
      <w:r>
        <w:t>доступных</w:t>
      </w:r>
      <w:r>
        <w:rPr>
          <w:spacing w:val="73"/>
        </w:rPr>
        <w:t xml:space="preserve"> </w:t>
      </w:r>
      <w:r>
        <w:rPr>
          <w:spacing w:val="-10"/>
        </w:rPr>
        <w:t>в</w:t>
      </w:r>
    </w:p>
    <w:p w:rsidR="00A65E3D" w:rsidRDefault="00A65E3D">
      <w:pPr>
        <w:spacing w:line="357"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языковом</w:t>
      </w:r>
      <w:r>
        <w:rPr>
          <w:spacing w:val="-15"/>
        </w:rPr>
        <w:t xml:space="preserve"> </w:t>
      </w:r>
      <w:r>
        <w:rPr>
          <w:spacing w:val="-2"/>
        </w:rPr>
        <w:t>отношении.</w:t>
      </w:r>
    </w:p>
    <w:p w:rsidR="00A65E3D" w:rsidRDefault="0075429B">
      <w:pPr>
        <w:pStyle w:val="a3"/>
        <w:spacing w:before="158"/>
        <w:ind w:left="1732" w:firstLine="0"/>
      </w:pPr>
      <w:r>
        <w:t>Развитие</w:t>
      </w:r>
      <w:r>
        <w:rPr>
          <w:spacing w:val="-12"/>
        </w:rPr>
        <w:t xml:space="preserve"> </w:t>
      </w:r>
      <w:r>
        <w:rPr>
          <w:spacing w:val="-2"/>
        </w:rPr>
        <w:t>умений:</w:t>
      </w:r>
    </w:p>
    <w:p w:rsidR="00A65E3D" w:rsidRDefault="0075429B">
      <w:pPr>
        <w:pStyle w:val="a3"/>
        <w:spacing w:before="159" w:line="357" w:lineRule="auto"/>
        <w:ind w:right="859"/>
      </w:pPr>
      <w:r>
        <w:t>кратко представлять Россию и страну (страны) изучаемого языка (культурные явления, события, достопримечательности);</w:t>
      </w:r>
    </w:p>
    <w:p w:rsidR="00A65E3D" w:rsidRDefault="0075429B">
      <w:pPr>
        <w:pStyle w:val="a3"/>
        <w:spacing w:line="357" w:lineRule="auto"/>
        <w:ind w:right="859"/>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65E3D" w:rsidRDefault="0075429B">
      <w:pPr>
        <w:pStyle w:val="a3"/>
        <w:spacing w:before="1" w:line="357" w:lineRule="auto"/>
        <w:ind w:right="858"/>
      </w:pPr>
      <w:r>
        <w:t>оказывать</w:t>
      </w:r>
      <w:r>
        <w:rPr>
          <w:spacing w:val="-18"/>
        </w:rPr>
        <w:t xml:space="preserve"> </w:t>
      </w:r>
      <w:r>
        <w:t>помощь</w:t>
      </w:r>
      <w:r>
        <w:rPr>
          <w:spacing w:val="-17"/>
        </w:rPr>
        <w:t xml:space="preserve"> </w:t>
      </w:r>
      <w:r>
        <w:t>иностранным</w:t>
      </w:r>
      <w:r>
        <w:rPr>
          <w:spacing w:val="-18"/>
        </w:rPr>
        <w:t xml:space="preserve"> </w:t>
      </w:r>
      <w:r>
        <w:t>гостям</w:t>
      </w:r>
      <w:r>
        <w:rPr>
          <w:spacing w:val="-17"/>
        </w:rPr>
        <w:t xml:space="preserve"> </w:t>
      </w:r>
      <w:r>
        <w:t>в</w:t>
      </w:r>
      <w:r>
        <w:rPr>
          <w:spacing w:val="-18"/>
        </w:rPr>
        <w:t xml:space="preserve"> </w:t>
      </w:r>
      <w:r>
        <w:t>ситуациях</w:t>
      </w:r>
      <w:r>
        <w:rPr>
          <w:spacing w:val="-17"/>
        </w:rPr>
        <w:t xml:space="preserve"> </w:t>
      </w:r>
      <w:r>
        <w:t>повседневного</w:t>
      </w:r>
      <w:r>
        <w:rPr>
          <w:spacing w:val="-18"/>
        </w:rPr>
        <w:t xml:space="preserve"> </w:t>
      </w:r>
      <w:r>
        <w:t xml:space="preserve">общения (объяснить местонахождение объекта, сообщить возможный маршрут и другие </w:t>
      </w:r>
      <w:r>
        <w:rPr>
          <w:spacing w:val="-2"/>
        </w:rPr>
        <w:t>ситуации).</w:t>
      </w:r>
    </w:p>
    <w:p w:rsidR="00A65E3D" w:rsidRDefault="0075429B">
      <w:pPr>
        <w:pStyle w:val="a4"/>
        <w:numPr>
          <w:ilvl w:val="2"/>
          <w:numId w:val="93"/>
        </w:numPr>
        <w:tabs>
          <w:tab w:val="left" w:pos="2767"/>
        </w:tabs>
        <w:spacing w:before="2"/>
        <w:ind w:left="2767" w:hanging="1035"/>
        <w:jc w:val="both"/>
        <w:rPr>
          <w:sz w:val="28"/>
        </w:rPr>
      </w:pPr>
      <w:r>
        <w:rPr>
          <w:sz w:val="28"/>
        </w:rPr>
        <w:t>Компенсаторные</w:t>
      </w:r>
      <w:r>
        <w:rPr>
          <w:spacing w:val="-14"/>
          <w:sz w:val="28"/>
        </w:rPr>
        <w:t xml:space="preserve"> </w:t>
      </w:r>
      <w:r>
        <w:rPr>
          <w:spacing w:val="-2"/>
          <w:sz w:val="28"/>
        </w:rPr>
        <w:t>умения.</w:t>
      </w:r>
    </w:p>
    <w:p w:rsidR="00A65E3D" w:rsidRDefault="0075429B">
      <w:pPr>
        <w:pStyle w:val="a3"/>
        <w:spacing w:before="158" w:line="357" w:lineRule="auto"/>
        <w:ind w:right="851"/>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65E3D" w:rsidRDefault="0075429B">
      <w:pPr>
        <w:pStyle w:val="a3"/>
        <w:spacing w:before="2"/>
        <w:ind w:left="1732" w:firstLine="0"/>
      </w:pPr>
      <w:r>
        <w:t>Переспрашивать,</w:t>
      </w:r>
      <w:r>
        <w:rPr>
          <w:spacing w:val="-10"/>
        </w:rPr>
        <w:t xml:space="preserve"> </w:t>
      </w:r>
      <w:r>
        <w:t>просить</w:t>
      </w:r>
      <w:r>
        <w:rPr>
          <w:spacing w:val="-15"/>
        </w:rPr>
        <w:t xml:space="preserve"> </w:t>
      </w:r>
      <w:r>
        <w:t>повторить,</w:t>
      </w:r>
      <w:r>
        <w:rPr>
          <w:spacing w:val="-6"/>
        </w:rPr>
        <w:t xml:space="preserve"> </w:t>
      </w:r>
      <w:r>
        <w:t>уточняя</w:t>
      </w:r>
      <w:r>
        <w:rPr>
          <w:spacing w:val="-11"/>
        </w:rPr>
        <w:t xml:space="preserve"> </w:t>
      </w:r>
      <w:r>
        <w:t>значение</w:t>
      </w:r>
      <w:r>
        <w:rPr>
          <w:spacing w:val="-12"/>
        </w:rPr>
        <w:t xml:space="preserve"> </w:t>
      </w:r>
      <w:r>
        <w:t>незнакомых</w:t>
      </w:r>
      <w:r>
        <w:rPr>
          <w:spacing w:val="-15"/>
        </w:rPr>
        <w:t xml:space="preserve"> </w:t>
      </w:r>
      <w:r>
        <w:rPr>
          <w:spacing w:val="-2"/>
        </w:rPr>
        <w:t>слов.</w:t>
      </w:r>
    </w:p>
    <w:p w:rsidR="00A65E3D" w:rsidRDefault="0075429B">
      <w:pPr>
        <w:pStyle w:val="a3"/>
        <w:spacing w:before="158" w:line="357" w:lineRule="auto"/>
        <w:ind w:right="852"/>
      </w:pPr>
      <w:r>
        <w:t>Использование</w:t>
      </w:r>
      <w:r>
        <w:rPr>
          <w:spacing w:val="-12"/>
        </w:rPr>
        <w:t xml:space="preserve"> </w:t>
      </w:r>
      <w:r>
        <w:t>при</w:t>
      </w:r>
      <w:r>
        <w:rPr>
          <w:spacing w:val="-13"/>
        </w:rPr>
        <w:t xml:space="preserve"> </w:t>
      </w:r>
      <w:r>
        <w:t>формулировании</w:t>
      </w:r>
      <w:r>
        <w:rPr>
          <w:spacing w:val="-12"/>
        </w:rPr>
        <w:t xml:space="preserve"> </w:t>
      </w:r>
      <w:r>
        <w:t>собственных</w:t>
      </w:r>
      <w:r>
        <w:rPr>
          <w:spacing w:val="-12"/>
        </w:rPr>
        <w:t xml:space="preserve"> </w:t>
      </w:r>
      <w:r>
        <w:t>высказываний,</w:t>
      </w:r>
      <w:r>
        <w:rPr>
          <w:spacing w:val="-12"/>
        </w:rPr>
        <w:t xml:space="preserve"> </w:t>
      </w:r>
      <w:r>
        <w:t>ключевых слов, плана.</w:t>
      </w:r>
    </w:p>
    <w:p w:rsidR="00A65E3D" w:rsidRDefault="0075429B">
      <w:pPr>
        <w:pStyle w:val="a3"/>
        <w:spacing w:before="1" w:line="357" w:lineRule="auto"/>
        <w:ind w:right="855"/>
      </w:pPr>
      <w:r>
        <w:t>Игнорирование информации, не являющейся необходимой для понимания основного</w:t>
      </w:r>
      <w:r>
        <w:rPr>
          <w:spacing w:val="-2"/>
        </w:rPr>
        <w:t xml:space="preserve"> </w:t>
      </w:r>
      <w:r>
        <w:t>содержания</w:t>
      </w:r>
      <w:r>
        <w:rPr>
          <w:spacing w:val="-2"/>
        </w:rPr>
        <w:t xml:space="preserve"> </w:t>
      </w:r>
      <w:r>
        <w:t>прочитанного</w:t>
      </w:r>
      <w:r>
        <w:rPr>
          <w:spacing w:val="-3"/>
        </w:rPr>
        <w:t xml:space="preserve"> </w:t>
      </w:r>
      <w:r>
        <w:t>(прослушанного)</w:t>
      </w:r>
      <w:r>
        <w:rPr>
          <w:spacing w:val="-5"/>
        </w:rPr>
        <w:t xml:space="preserve"> </w:t>
      </w:r>
      <w:r>
        <w:t>текста</w:t>
      </w:r>
      <w:r>
        <w:rPr>
          <w:spacing w:val="-3"/>
        </w:rPr>
        <w:t xml:space="preserve"> </w:t>
      </w:r>
      <w:r>
        <w:t>или</w:t>
      </w:r>
      <w:r>
        <w:rPr>
          <w:spacing w:val="-4"/>
        </w:rPr>
        <w:t xml:space="preserve"> </w:t>
      </w:r>
      <w:r>
        <w:t>для</w:t>
      </w:r>
      <w:r>
        <w:rPr>
          <w:spacing w:val="-2"/>
        </w:rPr>
        <w:t xml:space="preserve"> </w:t>
      </w:r>
      <w:r>
        <w:t>нахождения в тексте запрашиваемой информации.</w:t>
      </w:r>
    </w:p>
    <w:p w:rsidR="00A65E3D" w:rsidRDefault="0075429B">
      <w:pPr>
        <w:pStyle w:val="a3"/>
        <w:spacing w:before="1" w:line="357" w:lineRule="auto"/>
        <w:ind w:right="86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A65E3D" w:rsidRDefault="0075429B">
      <w:pPr>
        <w:pStyle w:val="a4"/>
        <w:numPr>
          <w:ilvl w:val="1"/>
          <w:numId w:val="93"/>
        </w:numPr>
        <w:tabs>
          <w:tab w:val="left" w:pos="2567"/>
        </w:tabs>
        <w:spacing w:before="1"/>
        <w:ind w:left="2567" w:hanging="835"/>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9</w:t>
      </w:r>
      <w:r>
        <w:rPr>
          <w:spacing w:val="-5"/>
          <w:sz w:val="28"/>
        </w:rPr>
        <w:t xml:space="preserve"> </w:t>
      </w:r>
      <w:r>
        <w:rPr>
          <w:spacing w:val="-2"/>
          <w:sz w:val="28"/>
        </w:rPr>
        <w:t>классе.</w:t>
      </w:r>
    </w:p>
    <w:p w:rsidR="00A65E3D" w:rsidRDefault="0075429B">
      <w:pPr>
        <w:pStyle w:val="a4"/>
        <w:numPr>
          <w:ilvl w:val="2"/>
          <w:numId w:val="93"/>
        </w:numPr>
        <w:tabs>
          <w:tab w:val="left" w:pos="2767"/>
        </w:tabs>
        <w:spacing w:before="158"/>
        <w:ind w:left="2767" w:hanging="1035"/>
        <w:jc w:val="both"/>
        <w:rPr>
          <w:sz w:val="28"/>
        </w:rPr>
      </w:pPr>
      <w:r>
        <w:rPr>
          <w:sz w:val="28"/>
        </w:rPr>
        <w:t>Коммуникативные</w:t>
      </w:r>
      <w:r>
        <w:rPr>
          <w:spacing w:val="-16"/>
          <w:sz w:val="28"/>
        </w:rPr>
        <w:t xml:space="preserve"> </w:t>
      </w:r>
      <w:r>
        <w:rPr>
          <w:spacing w:val="-2"/>
          <w:sz w:val="28"/>
        </w:rPr>
        <w:t>умения.</w:t>
      </w:r>
    </w:p>
    <w:p w:rsidR="00A65E3D" w:rsidRDefault="0075429B">
      <w:pPr>
        <w:pStyle w:val="a3"/>
        <w:spacing w:before="159" w:line="355" w:lineRule="auto"/>
        <w:ind w:right="854"/>
      </w:pPr>
      <w:r>
        <w:t>Формирование умения общаться в устной и письменной форме, используя рецептивные и продуктивные виды речевой деятельности в рамках</w:t>
      </w:r>
      <w:r>
        <w:rPr>
          <w:spacing w:val="-1"/>
        </w:rPr>
        <w:t xml:space="preserve"> </w:t>
      </w:r>
      <w:r>
        <w:t>тематического содержания речи.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left="1732" w:right="1599" w:firstLine="0"/>
      </w:pPr>
      <w:r>
        <w:lastRenderedPageBreak/>
        <w:t>Взаимоотношения</w:t>
      </w:r>
      <w:r>
        <w:rPr>
          <w:spacing w:val="-5"/>
        </w:rPr>
        <w:t xml:space="preserve"> </w:t>
      </w:r>
      <w:r>
        <w:t>в</w:t>
      </w:r>
      <w:r>
        <w:rPr>
          <w:spacing w:val="-6"/>
        </w:rPr>
        <w:t xml:space="preserve"> </w:t>
      </w:r>
      <w:r>
        <w:t>семье</w:t>
      </w:r>
      <w:r>
        <w:rPr>
          <w:spacing w:val="-5"/>
        </w:rPr>
        <w:t xml:space="preserve"> </w:t>
      </w:r>
      <w:r>
        <w:t>и</w:t>
      </w:r>
      <w:r>
        <w:rPr>
          <w:spacing w:val="-6"/>
        </w:rPr>
        <w:t xml:space="preserve"> </w:t>
      </w:r>
      <w:r>
        <w:t>с</w:t>
      </w:r>
      <w:r>
        <w:rPr>
          <w:spacing w:val="-5"/>
        </w:rPr>
        <w:t xml:space="preserve"> </w:t>
      </w:r>
      <w:r>
        <w:t>друзьями. Конфликты</w:t>
      </w:r>
      <w:r>
        <w:rPr>
          <w:spacing w:val="-6"/>
        </w:rPr>
        <w:t xml:space="preserve"> </w:t>
      </w:r>
      <w:r>
        <w:t>и</w:t>
      </w:r>
      <w:r>
        <w:rPr>
          <w:spacing w:val="-6"/>
        </w:rPr>
        <w:t xml:space="preserve"> </w:t>
      </w:r>
      <w:r>
        <w:t>их</w:t>
      </w:r>
      <w:r>
        <w:rPr>
          <w:spacing w:val="-9"/>
        </w:rPr>
        <w:t xml:space="preserve"> </w:t>
      </w:r>
      <w:r>
        <w:t>разрешение. Внешность и характер человека (литературного персонажа).</w:t>
      </w:r>
    </w:p>
    <w:p w:rsidR="00A65E3D" w:rsidRDefault="0075429B">
      <w:pPr>
        <w:pStyle w:val="a3"/>
        <w:spacing w:line="355" w:lineRule="auto"/>
        <w:ind w:right="852"/>
      </w:pPr>
      <w:r>
        <w:t xml:space="preserve">Досуг и увлечения (хобби) современного подростка (чтение, кино, театр, музыка, музей, спорт, живопись; компьютерные игры). Роль книги в жизни </w:t>
      </w:r>
      <w:r>
        <w:rPr>
          <w:spacing w:val="-2"/>
        </w:rPr>
        <w:t>подростка.</w:t>
      </w:r>
    </w:p>
    <w:p w:rsidR="00A65E3D" w:rsidRDefault="0075429B">
      <w:pPr>
        <w:pStyle w:val="a3"/>
        <w:spacing w:line="355" w:lineRule="auto"/>
        <w:ind w:right="858"/>
      </w:pPr>
      <w:r>
        <w:t>Здоровый образ жизни: режим труда и отдыха, фитнес, сбалансированное питание. Посещение врача.</w:t>
      </w:r>
    </w:p>
    <w:p w:rsidR="00A65E3D" w:rsidRDefault="0075429B">
      <w:pPr>
        <w:pStyle w:val="a3"/>
        <w:spacing w:line="320" w:lineRule="exact"/>
        <w:ind w:left="1732" w:firstLine="0"/>
      </w:pPr>
      <w:r>
        <w:t>Покупки:</w:t>
      </w:r>
      <w:r>
        <w:rPr>
          <w:spacing w:val="52"/>
        </w:rPr>
        <w:t xml:space="preserve">  </w:t>
      </w:r>
      <w:r>
        <w:t>одежда,</w:t>
      </w:r>
      <w:r>
        <w:rPr>
          <w:spacing w:val="57"/>
        </w:rPr>
        <w:t xml:space="preserve">  </w:t>
      </w:r>
      <w:r>
        <w:t>обувь</w:t>
      </w:r>
      <w:r>
        <w:rPr>
          <w:spacing w:val="54"/>
        </w:rPr>
        <w:t xml:space="preserve">  </w:t>
      </w:r>
      <w:r>
        <w:t>и</w:t>
      </w:r>
      <w:r>
        <w:rPr>
          <w:spacing w:val="56"/>
        </w:rPr>
        <w:t xml:space="preserve">  </w:t>
      </w:r>
      <w:r>
        <w:t>продукты</w:t>
      </w:r>
      <w:r>
        <w:rPr>
          <w:spacing w:val="55"/>
        </w:rPr>
        <w:t xml:space="preserve">  </w:t>
      </w:r>
      <w:r>
        <w:t>питания.</w:t>
      </w:r>
      <w:r>
        <w:rPr>
          <w:spacing w:val="56"/>
        </w:rPr>
        <w:t xml:space="preserve">  </w:t>
      </w:r>
      <w:r>
        <w:t>Карманные</w:t>
      </w:r>
      <w:r>
        <w:rPr>
          <w:spacing w:val="56"/>
        </w:rPr>
        <w:t xml:space="preserve">  </w:t>
      </w:r>
      <w:r>
        <w:rPr>
          <w:spacing w:val="-2"/>
        </w:rPr>
        <w:t>деньги.</w:t>
      </w:r>
    </w:p>
    <w:p w:rsidR="00A65E3D" w:rsidRDefault="0075429B">
      <w:pPr>
        <w:pStyle w:val="a3"/>
        <w:spacing w:before="147" w:line="355" w:lineRule="auto"/>
        <w:ind w:right="8685" w:firstLine="0"/>
        <w:jc w:val="left"/>
      </w:pPr>
      <w:r>
        <w:rPr>
          <w:spacing w:val="-2"/>
        </w:rPr>
        <w:t>Молодёжная мода.</w:t>
      </w:r>
    </w:p>
    <w:p w:rsidR="00A65E3D" w:rsidRDefault="0075429B">
      <w:pPr>
        <w:pStyle w:val="a3"/>
        <w:spacing w:line="355" w:lineRule="auto"/>
        <w:ind w:right="848"/>
      </w:pPr>
      <w:r>
        <w:t xml:space="preserve">Школа, школьная жизнь, изучаемые предметы и отношение к ним. Взаимоотношения в школе: проблемы и их решение. Переписка с иностранными </w:t>
      </w:r>
      <w:r>
        <w:rPr>
          <w:spacing w:val="-2"/>
        </w:rPr>
        <w:t>сверстниками.</w:t>
      </w:r>
    </w:p>
    <w:p w:rsidR="00A65E3D" w:rsidRDefault="0075429B">
      <w:pPr>
        <w:pStyle w:val="a3"/>
        <w:spacing w:line="355" w:lineRule="auto"/>
        <w:ind w:right="853"/>
      </w:pPr>
      <w:r>
        <w:t>Виды отдыха в различное время года. Путешествия по России и иностранным странам. Транспорт.</w:t>
      </w:r>
    </w:p>
    <w:p w:rsidR="00A65E3D" w:rsidRDefault="0075429B">
      <w:pPr>
        <w:pStyle w:val="a3"/>
        <w:spacing w:line="319" w:lineRule="exact"/>
        <w:ind w:left="1732" w:firstLine="0"/>
      </w:pPr>
      <w:r>
        <w:t>Природа:</w:t>
      </w:r>
      <w:r>
        <w:rPr>
          <w:spacing w:val="7"/>
        </w:rPr>
        <w:t xml:space="preserve"> </w:t>
      </w:r>
      <w:r>
        <w:t>флора</w:t>
      </w:r>
      <w:r>
        <w:rPr>
          <w:spacing w:val="14"/>
        </w:rPr>
        <w:t xml:space="preserve"> </w:t>
      </w:r>
      <w:r>
        <w:t>и</w:t>
      </w:r>
      <w:r>
        <w:rPr>
          <w:spacing w:val="13"/>
        </w:rPr>
        <w:t xml:space="preserve"> </w:t>
      </w:r>
      <w:r>
        <w:t>фауна.</w:t>
      </w:r>
      <w:r>
        <w:rPr>
          <w:spacing w:val="15"/>
        </w:rPr>
        <w:t xml:space="preserve"> </w:t>
      </w:r>
      <w:r>
        <w:t>Проблемы</w:t>
      </w:r>
      <w:r>
        <w:rPr>
          <w:spacing w:val="13"/>
        </w:rPr>
        <w:t xml:space="preserve"> </w:t>
      </w:r>
      <w:r>
        <w:t>экологии.</w:t>
      </w:r>
      <w:r>
        <w:rPr>
          <w:spacing w:val="14"/>
        </w:rPr>
        <w:t xml:space="preserve"> </w:t>
      </w:r>
      <w:r>
        <w:t>Защита</w:t>
      </w:r>
      <w:r>
        <w:rPr>
          <w:spacing w:val="14"/>
        </w:rPr>
        <w:t xml:space="preserve"> </w:t>
      </w:r>
      <w:r>
        <w:t>окружающей</w:t>
      </w:r>
      <w:r>
        <w:rPr>
          <w:spacing w:val="12"/>
        </w:rPr>
        <w:t xml:space="preserve"> </w:t>
      </w:r>
      <w:r>
        <w:rPr>
          <w:spacing w:val="-2"/>
        </w:rPr>
        <w:t>среды.</w:t>
      </w:r>
    </w:p>
    <w:p w:rsidR="00A65E3D" w:rsidRDefault="0075429B">
      <w:pPr>
        <w:pStyle w:val="a3"/>
        <w:spacing w:before="148"/>
        <w:ind w:firstLine="0"/>
      </w:pPr>
      <w:r>
        <w:t>Климат,</w:t>
      </w:r>
      <w:r>
        <w:rPr>
          <w:spacing w:val="-10"/>
        </w:rPr>
        <w:t xml:space="preserve"> </w:t>
      </w:r>
      <w:r>
        <w:t>погода.</w:t>
      </w:r>
      <w:r>
        <w:rPr>
          <w:spacing w:val="-9"/>
        </w:rPr>
        <w:t xml:space="preserve"> </w:t>
      </w:r>
      <w:r>
        <w:t>Стихийные</w:t>
      </w:r>
      <w:r>
        <w:rPr>
          <w:spacing w:val="-11"/>
        </w:rPr>
        <w:t xml:space="preserve"> </w:t>
      </w:r>
      <w:r>
        <w:rPr>
          <w:spacing w:val="-2"/>
        </w:rPr>
        <w:t>бедствия.</w:t>
      </w:r>
    </w:p>
    <w:p w:rsidR="00A65E3D" w:rsidRDefault="0075429B">
      <w:pPr>
        <w:pStyle w:val="a3"/>
        <w:spacing w:before="149"/>
        <w:ind w:left="1732" w:firstLine="0"/>
      </w:pPr>
      <w:r>
        <w:t>Средства</w:t>
      </w:r>
      <w:r>
        <w:rPr>
          <w:spacing w:val="-9"/>
        </w:rPr>
        <w:t xml:space="preserve"> </w:t>
      </w:r>
      <w:r>
        <w:t>массовой</w:t>
      </w:r>
      <w:r>
        <w:rPr>
          <w:spacing w:val="-9"/>
        </w:rPr>
        <w:t xml:space="preserve"> </w:t>
      </w:r>
      <w:r>
        <w:t>информации</w:t>
      </w:r>
      <w:r>
        <w:rPr>
          <w:spacing w:val="-10"/>
        </w:rPr>
        <w:t xml:space="preserve"> </w:t>
      </w:r>
      <w:r>
        <w:t>(телевидение,</w:t>
      </w:r>
      <w:r>
        <w:rPr>
          <w:spacing w:val="-6"/>
        </w:rPr>
        <w:t xml:space="preserve"> </w:t>
      </w:r>
      <w:r>
        <w:t>радио,</w:t>
      </w:r>
      <w:r>
        <w:rPr>
          <w:spacing w:val="-11"/>
        </w:rPr>
        <w:t xml:space="preserve"> </w:t>
      </w:r>
      <w:r>
        <w:t>пресса,</w:t>
      </w:r>
      <w:r>
        <w:rPr>
          <w:spacing w:val="-11"/>
        </w:rPr>
        <w:t xml:space="preserve"> </w:t>
      </w:r>
      <w:r>
        <w:rPr>
          <w:spacing w:val="-2"/>
        </w:rPr>
        <w:t>Интернет).</w:t>
      </w:r>
    </w:p>
    <w:p w:rsidR="00A65E3D" w:rsidRDefault="0075429B">
      <w:pPr>
        <w:pStyle w:val="a3"/>
        <w:spacing w:before="153" w:line="355" w:lineRule="auto"/>
        <w:ind w:right="851"/>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65E3D" w:rsidRDefault="0075429B">
      <w:pPr>
        <w:pStyle w:val="a3"/>
        <w:spacing w:line="355" w:lineRule="auto"/>
        <w:ind w:right="854"/>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65E3D" w:rsidRDefault="0075429B">
      <w:pPr>
        <w:pStyle w:val="a4"/>
        <w:numPr>
          <w:ilvl w:val="3"/>
          <w:numId w:val="92"/>
        </w:numPr>
        <w:tabs>
          <w:tab w:val="left" w:pos="2988"/>
        </w:tabs>
        <w:spacing w:line="318" w:lineRule="exact"/>
        <w:ind w:left="2988" w:hanging="1256"/>
        <w:jc w:val="both"/>
        <w:rPr>
          <w:sz w:val="28"/>
        </w:rPr>
      </w:pPr>
      <w:r>
        <w:rPr>
          <w:spacing w:val="-2"/>
          <w:sz w:val="28"/>
        </w:rPr>
        <w:t>Говорение.</w:t>
      </w:r>
    </w:p>
    <w:p w:rsidR="00A65E3D" w:rsidRDefault="0075429B">
      <w:pPr>
        <w:pStyle w:val="a4"/>
        <w:numPr>
          <w:ilvl w:val="4"/>
          <w:numId w:val="92"/>
        </w:numPr>
        <w:tabs>
          <w:tab w:val="left" w:pos="3170"/>
        </w:tabs>
        <w:spacing w:before="149" w:line="355" w:lineRule="auto"/>
        <w:ind w:right="847" w:firstLine="758"/>
        <w:jc w:val="both"/>
        <w:rPr>
          <w:sz w:val="28"/>
        </w:rPr>
      </w:pPr>
      <w:r>
        <w:rPr>
          <w:sz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line="357" w:lineRule="auto"/>
        <w:ind w:right="854"/>
      </w:pPr>
      <w:r>
        <w:lastRenderedPageBreak/>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w:t>
      </w:r>
      <w:r>
        <w:rPr>
          <w:spacing w:val="-2"/>
        </w:rPr>
        <w:t>собеседника;</w:t>
      </w:r>
    </w:p>
    <w:p w:rsidR="00A65E3D" w:rsidRDefault="0075429B">
      <w:pPr>
        <w:pStyle w:val="a3"/>
        <w:spacing w:before="2" w:line="357" w:lineRule="auto"/>
        <w:ind w:right="856"/>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65E3D" w:rsidRDefault="0075429B">
      <w:pPr>
        <w:pStyle w:val="a3"/>
        <w:spacing w:before="1" w:line="357" w:lineRule="auto"/>
        <w:ind w:right="856"/>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w:t>
      </w:r>
      <w:r>
        <w:rPr>
          <w:spacing w:val="-2"/>
        </w:rPr>
        <w:t xml:space="preserve"> </w:t>
      </w:r>
      <w:r>
        <w:t>интересующую</w:t>
      </w:r>
      <w:r>
        <w:rPr>
          <w:spacing w:val="-2"/>
        </w:rPr>
        <w:t xml:space="preserve"> </w:t>
      </w:r>
      <w:r>
        <w:t>информацию, переходить</w:t>
      </w:r>
      <w:r>
        <w:rPr>
          <w:spacing w:val="-2"/>
        </w:rPr>
        <w:t xml:space="preserve"> </w:t>
      </w:r>
      <w:r>
        <w:t>с позиции спрашивающего на позицию отвечающего и наоборот;</w:t>
      </w:r>
    </w:p>
    <w:p w:rsidR="00A65E3D" w:rsidRDefault="0075429B">
      <w:pPr>
        <w:pStyle w:val="a3"/>
        <w:spacing w:before="2" w:line="357" w:lineRule="auto"/>
        <w:ind w:right="854"/>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65E3D" w:rsidRDefault="0075429B">
      <w:pPr>
        <w:pStyle w:val="a3"/>
        <w:spacing w:before="2" w:line="357" w:lineRule="auto"/>
        <w:ind w:right="846"/>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65E3D" w:rsidRDefault="0075429B">
      <w:pPr>
        <w:pStyle w:val="a3"/>
        <w:spacing w:before="2" w:line="357" w:lineRule="auto"/>
        <w:ind w:right="853"/>
      </w:pPr>
      <w:r>
        <w:t>Объём диалога - до 8 реплик со стороны каждого собеседника в рамках комбинированного</w:t>
      </w:r>
      <w:r>
        <w:rPr>
          <w:spacing w:val="-8"/>
        </w:rPr>
        <w:t xml:space="preserve"> </w:t>
      </w:r>
      <w:r>
        <w:t>диалога,</w:t>
      </w:r>
      <w:r>
        <w:rPr>
          <w:spacing w:val="-6"/>
        </w:rPr>
        <w:t xml:space="preserve"> </w:t>
      </w:r>
      <w:r>
        <w:t>до</w:t>
      </w:r>
      <w:r>
        <w:rPr>
          <w:spacing w:val="-8"/>
        </w:rPr>
        <w:t xml:space="preserve"> </w:t>
      </w:r>
      <w:r>
        <w:t>6</w:t>
      </w:r>
      <w:r>
        <w:rPr>
          <w:spacing w:val="-8"/>
        </w:rPr>
        <w:t xml:space="preserve"> </w:t>
      </w:r>
      <w:r>
        <w:t>реплик</w:t>
      </w:r>
      <w:r>
        <w:rPr>
          <w:spacing w:val="-9"/>
        </w:rPr>
        <w:t xml:space="preserve"> </w:t>
      </w:r>
      <w:r>
        <w:t>со</w:t>
      </w:r>
      <w:r>
        <w:rPr>
          <w:spacing w:val="-8"/>
        </w:rPr>
        <w:t xml:space="preserve"> </w:t>
      </w:r>
      <w:r>
        <w:t>стороны</w:t>
      </w:r>
      <w:r>
        <w:rPr>
          <w:spacing w:val="-8"/>
        </w:rPr>
        <w:t xml:space="preserve"> </w:t>
      </w:r>
      <w:r>
        <w:t>каждого</w:t>
      </w:r>
      <w:r>
        <w:rPr>
          <w:spacing w:val="-8"/>
        </w:rPr>
        <w:t xml:space="preserve"> </w:t>
      </w:r>
      <w:r>
        <w:t>собеседника</w:t>
      </w:r>
      <w:r>
        <w:rPr>
          <w:spacing w:val="-8"/>
        </w:rPr>
        <w:t xml:space="preserve"> </w:t>
      </w:r>
      <w:r>
        <w:t>в</w:t>
      </w:r>
      <w:r>
        <w:rPr>
          <w:spacing w:val="-10"/>
        </w:rPr>
        <w:t xml:space="preserve"> </w:t>
      </w:r>
      <w:r>
        <w:t>рамках диалога-обмена мнениями.</w:t>
      </w:r>
    </w:p>
    <w:p w:rsidR="00A65E3D" w:rsidRDefault="0075429B">
      <w:pPr>
        <w:pStyle w:val="a4"/>
        <w:numPr>
          <w:ilvl w:val="4"/>
          <w:numId w:val="92"/>
        </w:numPr>
        <w:tabs>
          <w:tab w:val="left" w:pos="3126"/>
        </w:tabs>
        <w:spacing w:before="1" w:line="357" w:lineRule="auto"/>
        <w:ind w:right="849" w:firstLine="758"/>
        <w:jc w:val="both"/>
        <w:rPr>
          <w:sz w:val="28"/>
        </w:rPr>
      </w:pPr>
      <w:r>
        <w:rPr>
          <w:sz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65E3D" w:rsidRDefault="0075429B">
      <w:pPr>
        <w:pStyle w:val="a3"/>
        <w:spacing w:before="1" w:line="355" w:lineRule="auto"/>
        <w:ind w:right="854" w:firstLine="782"/>
      </w:pPr>
      <w:r>
        <w:t>описание</w:t>
      </w:r>
      <w:r>
        <w:rPr>
          <w:spacing w:val="-10"/>
        </w:rPr>
        <w:t xml:space="preserve"> </w:t>
      </w:r>
      <w:r>
        <w:t>(предмета,</w:t>
      </w:r>
      <w:r>
        <w:rPr>
          <w:spacing w:val="-8"/>
        </w:rPr>
        <w:t xml:space="preserve"> </w:t>
      </w:r>
      <w:r>
        <w:t>местности,</w:t>
      </w:r>
      <w:r>
        <w:rPr>
          <w:spacing w:val="-8"/>
        </w:rPr>
        <w:t xml:space="preserve"> </w:t>
      </w:r>
      <w:r>
        <w:t>внешности</w:t>
      </w:r>
      <w:r>
        <w:rPr>
          <w:spacing w:val="-10"/>
        </w:rPr>
        <w:t xml:space="preserve"> </w:t>
      </w:r>
      <w:r>
        <w:t>и</w:t>
      </w:r>
      <w:r>
        <w:rPr>
          <w:spacing w:val="-10"/>
        </w:rPr>
        <w:t xml:space="preserve"> </w:t>
      </w:r>
      <w:r>
        <w:t>одежды</w:t>
      </w:r>
      <w:r>
        <w:rPr>
          <w:spacing w:val="-10"/>
        </w:rPr>
        <w:t xml:space="preserve"> </w:t>
      </w:r>
      <w:r>
        <w:t>человека),</w:t>
      </w:r>
      <w:r>
        <w:rPr>
          <w:spacing w:val="-8"/>
        </w:rPr>
        <w:t xml:space="preserve"> </w:t>
      </w:r>
      <w:r>
        <w:t>в</w:t>
      </w:r>
      <w:r>
        <w:rPr>
          <w:spacing w:val="-12"/>
        </w:rPr>
        <w:t xml:space="preserve"> </w:t>
      </w:r>
      <w:r>
        <w:t>том</w:t>
      </w:r>
      <w:r>
        <w:rPr>
          <w:spacing w:val="-9"/>
        </w:rPr>
        <w:t xml:space="preserve"> </w:t>
      </w:r>
      <w:r>
        <w:t>числе характеристика</w:t>
      </w:r>
      <w:r>
        <w:rPr>
          <w:spacing w:val="60"/>
        </w:rPr>
        <w:t xml:space="preserve">  </w:t>
      </w:r>
      <w:r>
        <w:t>(черты</w:t>
      </w:r>
      <w:r>
        <w:rPr>
          <w:spacing w:val="63"/>
        </w:rPr>
        <w:t xml:space="preserve">  </w:t>
      </w:r>
      <w:r>
        <w:t>характера</w:t>
      </w:r>
      <w:r>
        <w:rPr>
          <w:spacing w:val="61"/>
        </w:rPr>
        <w:t xml:space="preserve">  </w:t>
      </w:r>
      <w:r>
        <w:t>реального</w:t>
      </w:r>
      <w:r>
        <w:rPr>
          <w:spacing w:val="60"/>
        </w:rPr>
        <w:t xml:space="preserve">  </w:t>
      </w:r>
      <w:r>
        <w:t>человека</w:t>
      </w:r>
      <w:r>
        <w:rPr>
          <w:spacing w:val="61"/>
        </w:rPr>
        <w:t xml:space="preserve">  </w:t>
      </w:r>
      <w:r>
        <w:t>или</w:t>
      </w:r>
      <w:r>
        <w:rPr>
          <w:spacing w:val="60"/>
        </w:rPr>
        <w:t xml:space="preserve">  </w:t>
      </w:r>
      <w:r>
        <w:rPr>
          <w:spacing w:val="-2"/>
        </w:rPr>
        <w:t>литературного</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персонажа);</w:t>
      </w:r>
    </w:p>
    <w:p w:rsidR="00A65E3D" w:rsidRDefault="0075429B">
      <w:pPr>
        <w:pStyle w:val="a3"/>
        <w:spacing w:before="153" w:line="355" w:lineRule="auto"/>
        <w:ind w:left="1756" w:right="6601" w:firstLine="0"/>
        <w:jc w:val="left"/>
      </w:pPr>
      <w:r>
        <w:t>повествование</w:t>
      </w:r>
      <w:r>
        <w:rPr>
          <w:spacing w:val="-18"/>
        </w:rPr>
        <w:t xml:space="preserve"> </w:t>
      </w:r>
      <w:r>
        <w:t xml:space="preserve">(сообщение); </w:t>
      </w:r>
      <w:r>
        <w:rPr>
          <w:spacing w:val="-2"/>
        </w:rPr>
        <w:t>рассуждение;</w:t>
      </w:r>
    </w:p>
    <w:p w:rsidR="00A65E3D" w:rsidRDefault="0075429B">
      <w:pPr>
        <w:pStyle w:val="a3"/>
        <w:spacing w:line="348" w:lineRule="auto"/>
        <w:ind w:right="858" w:firstLine="782"/>
      </w:pPr>
      <w:r>
        <w:t>выражение и краткое аргументирование своего мнения по отношению к услышанному (прочитанному);</w:t>
      </w:r>
    </w:p>
    <w:p w:rsidR="00A65E3D" w:rsidRDefault="0075429B">
      <w:pPr>
        <w:pStyle w:val="a3"/>
        <w:spacing w:line="355" w:lineRule="auto"/>
        <w:ind w:right="855" w:firstLine="782"/>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65E3D" w:rsidRDefault="0075429B">
      <w:pPr>
        <w:pStyle w:val="a3"/>
        <w:spacing w:line="318" w:lineRule="exact"/>
        <w:ind w:left="1756" w:firstLine="0"/>
      </w:pPr>
      <w:r>
        <w:t>составление</w:t>
      </w:r>
      <w:r>
        <w:rPr>
          <w:spacing w:val="-9"/>
        </w:rPr>
        <w:t xml:space="preserve"> </w:t>
      </w:r>
      <w:r>
        <w:t>рассказа</w:t>
      </w:r>
      <w:r>
        <w:rPr>
          <w:spacing w:val="-8"/>
        </w:rPr>
        <w:t xml:space="preserve"> </w:t>
      </w:r>
      <w:r>
        <w:t>по</w:t>
      </w:r>
      <w:r>
        <w:rPr>
          <w:spacing w:val="-9"/>
        </w:rPr>
        <w:t xml:space="preserve"> </w:t>
      </w:r>
      <w:r>
        <w:rPr>
          <w:spacing w:val="-2"/>
        </w:rPr>
        <w:t>картинкам;</w:t>
      </w:r>
    </w:p>
    <w:p w:rsidR="00A65E3D" w:rsidRDefault="0075429B">
      <w:pPr>
        <w:pStyle w:val="a3"/>
        <w:spacing w:before="149"/>
        <w:ind w:left="1756" w:firstLine="0"/>
      </w:pPr>
      <w:r>
        <w:t>изложение</w:t>
      </w:r>
      <w:r>
        <w:rPr>
          <w:spacing w:val="-12"/>
        </w:rPr>
        <w:t xml:space="preserve"> </w:t>
      </w:r>
      <w:r>
        <w:t>результатов</w:t>
      </w:r>
      <w:r>
        <w:rPr>
          <w:spacing w:val="-12"/>
        </w:rPr>
        <w:t xml:space="preserve"> </w:t>
      </w:r>
      <w:r>
        <w:t>выполненной</w:t>
      </w:r>
      <w:r>
        <w:rPr>
          <w:spacing w:val="-12"/>
        </w:rPr>
        <w:t xml:space="preserve"> </w:t>
      </w:r>
      <w:r>
        <w:t>проектной</w:t>
      </w:r>
      <w:r>
        <w:rPr>
          <w:spacing w:val="-12"/>
        </w:rPr>
        <w:t xml:space="preserve"> </w:t>
      </w:r>
      <w:r>
        <w:rPr>
          <w:spacing w:val="-2"/>
        </w:rPr>
        <w:t>работы.</w:t>
      </w:r>
    </w:p>
    <w:p w:rsidR="00A65E3D" w:rsidRDefault="0075429B">
      <w:pPr>
        <w:pStyle w:val="a3"/>
        <w:spacing w:before="154" w:line="355" w:lineRule="auto"/>
        <w:ind w:right="848" w:firstLine="782"/>
      </w:pPr>
      <w:r>
        <w:t>Данные</w:t>
      </w:r>
      <w:r>
        <w:rPr>
          <w:spacing w:val="-12"/>
        </w:rPr>
        <w:t xml:space="preserve"> </w:t>
      </w:r>
      <w:r>
        <w:t>умения</w:t>
      </w:r>
      <w:r>
        <w:rPr>
          <w:spacing w:val="-12"/>
        </w:rPr>
        <w:t xml:space="preserve"> </w:t>
      </w:r>
      <w:r>
        <w:t>монологической</w:t>
      </w:r>
      <w:r>
        <w:rPr>
          <w:spacing w:val="-13"/>
        </w:rPr>
        <w:t xml:space="preserve"> </w:t>
      </w:r>
      <w:r>
        <w:t>речи</w:t>
      </w:r>
      <w:r>
        <w:rPr>
          <w:spacing w:val="-13"/>
        </w:rPr>
        <w:t xml:space="preserve"> </w:t>
      </w:r>
      <w:r>
        <w:t>развиваются</w:t>
      </w:r>
      <w:r>
        <w:rPr>
          <w:spacing w:val="-12"/>
        </w:rPr>
        <w:t xml:space="preserve"> </w:t>
      </w:r>
      <w:r>
        <w:t>в</w:t>
      </w:r>
      <w:r>
        <w:rPr>
          <w:spacing w:val="-15"/>
        </w:rPr>
        <w:t xml:space="preserve"> </w:t>
      </w:r>
      <w:r>
        <w:t>стандартных</w:t>
      </w:r>
      <w:r>
        <w:rPr>
          <w:spacing w:val="-17"/>
        </w:rPr>
        <w:t xml:space="preserve"> </w:t>
      </w:r>
      <w:r>
        <w:t>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65E3D" w:rsidRDefault="0075429B">
      <w:pPr>
        <w:pStyle w:val="a3"/>
        <w:spacing w:line="317" w:lineRule="exact"/>
        <w:ind w:left="1756" w:firstLine="0"/>
      </w:pPr>
      <w:r>
        <w:t>Объём</w:t>
      </w:r>
      <w:r>
        <w:rPr>
          <w:spacing w:val="-9"/>
        </w:rPr>
        <w:t xml:space="preserve"> </w:t>
      </w:r>
      <w:r>
        <w:t>монологического</w:t>
      </w:r>
      <w:r>
        <w:rPr>
          <w:spacing w:val="-11"/>
        </w:rPr>
        <w:t xml:space="preserve"> </w:t>
      </w:r>
      <w:r>
        <w:t>высказывания</w:t>
      </w:r>
      <w:r>
        <w:rPr>
          <w:spacing w:val="-5"/>
        </w:rPr>
        <w:t xml:space="preserve"> </w:t>
      </w:r>
      <w:r>
        <w:t>-</w:t>
      </w:r>
      <w:r>
        <w:rPr>
          <w:spacing w:val="-7"/>
        </w:rPr>
        <w:t xml:space="preserve"> </w:t>
      </w:r>
      <w:r>
        <w:t>10-12</w:t>
      </w:r>
      <w:r>
        <w:rPr>
          <w:spacing w:val="-10"/>
        </w:rPr>
        <w:t xml:space="preserve"> </w:t>
      </w:r>
      <w:r>
        <w:rPr>
          <w:spacing w:val="-2"/>
        </w:rPr>
        <w:t>фраз.</w:t>
      </w:r>
    </w:p>
    <w:p w:rsidR="00A65E3D" w:rsidRDefault="0075429B">
      <w:pPr>
        <w:pStyle w:val="a4"/>
        <w:numPr>
          <w:ilvl w:val="3"/>
          <w:numId w:val="92"/>
        </w:numPr>
        <w:tabs>
          <w:tab w:val="left" w:pos="2983"/>
        </w:tabs>
        <w:spacing w:before="153"/>
        <w:ind w:left="2983" w:hanging="1227"/>
        <w:jc w:val="both"/>
        <w:rPr>
          <w:sz w:val="28"/>
        </w:rPr>
      </w:pPr>
      <w:r>
        <w:rPr>
          <w:spacing w:val="-2"/>
          <w:sz w:val="28"/>
        </w:rPr>
        <w:t>Аудирование.</w:t>
      </w:r>
    </w:p>
    <w:p w:rsidR="00A65E3D" w:rsidRDefault="0075429B">
      <w:pPr>
        <w:pStyle w:val="a3"/>
        <w:spacing w:before="153" w:line="355" w:lineRule="auto"/>
        <w:ind w:right="846" w:firstLine="782"/>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w:t>
      </w:r>
      <w:r>
        <w:rPr>
          <w:spacing w:val="-2"/>
        </w:rPr>
        <w:t>деталей.</w:t>
      </w:r>
    </w:p>
    <w:p w:rsidR="00A65E3D" w:rsidRDefault="0075429B">
      <w:pPr>
        <w:pStyle w:val="a3"/>
        <w:spacing w:line="352" w:lineRule="auto"/>
        <w:ind w:right="852" w:firstLine="782"/>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65E3D" w:rsidRDefault="0075429B">
      <w:pPr>
        <w:pStyle w:val="a3"/>
        <w:spacing w:before="3" w:line="355" w:lineRule="auto"/>
        <w:ind w:right="851" w:firstLine="782"/>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w:t>
      </w:r>
      <w:r>
        <w:rPr>
          <w:spacing w:val="42"/>
        </w:rPr>
        <w:t xml:space="preserve">  </w:t>
      </w:r>
      <w:r>
        <w:t>прогнозировать</w:t>
      </w:r>
      <w:r>
        <w:rPr>
          <w:spacing w:val="41"/>
        </w:rPr>
        <w:t xml:space="preserve">  </w:t>
      </w:r>
      <w:r>
        <w:t>содержание</w:t>
      </w:r>
      <w:r>
        <w:rPr>
          <w:spacing w:val="43"/>
        </w:rPr>
        <w:t xml:space="preserve">  </w:t>
      </w:r>
      <w:r>
        <w:t>текста</w:t>
      </w:r>
      <w:r>
        <w:rPr>
          <w:spacing w:val="42"/>
        </w:rPr>
        <w:t xml:space="preserve">  </w:t>
      </w:r>
      <w:r>
        <w:t>по</w:t>
      </w:r>
      <w:r>
        <w:rPr>
          <w:spacing w:val="42"/>
        </w:rPr>
        <w:t xml:space="preserve">  </w:t>
      </w:r>
      <w:r>
        <w:t>началу</w:t>
      </w:r>
      <w:r>
        <w:rPr>
          <w:spacing w:val="40"/>
        </w:rPr>
        <w:t xml:space="preserve">  </w:t>
      </w:r>
      <w:r>
        <w:rPr>
          <w:spacing w:val="-2"/>
        </w:rPr>
        <w:t>сообщения,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firstLine="0"/>
        <w:jc w:val="left"/>
      </w:pPr>
      <w:r>
        <w:lastRenderedPageBreak/>
        <w:t>игнорировать</w:t>
      </w:r>
      <w:r>
        <w:rPr>
          <w:spacing w:val="80"/>
        </w:rPr>
        <w:t xml:space="preserve"> </w:t>
      </w:r>
      <w:r>
        <w:t>незнакомые</w:t>
      </w:r>
      <w:r>
        <w:rPr>
          <w:spacing w:val="80"/>
        </w:rPr>
        <w:t xml:space="preserve"> </w:t>
      </w:r>
      <w:r>
        <w:t>слова,</w:t>
      </w:r>
      <w:r>
        <w:rPr>
          <w:spacing w:val="80"/>
        </w:rPr>
        <w:t xml:space="preserve"> </w:t>
      </w:r>
      <w:r>
        <w:t>несущественные</w:t>
      </w:r>
      <w:r>
        <w:rPr>
          <w:spacing w:val="80"/>
        </w:rPr>
        <w:t xml:space="preserve"> </w:t>
      </w:r>
      <w:r>
        <w:t>для</w:t>
      </w:r>
      <w:r>
        <w:rPr>
          <w:spacing w:val="80"/>
        </w:rPr>
        <w:t xml:space="preserve"> </w:t>
      </w:r>
      <w:r>
        <w:t>понимания</w:t>
      </w:r>
      <w:r>
        <w:rPr>
          <w:spacing w:val="80"/>
        </w:rPr>
        <w:t xml:space="preserve"> </w:t>
      </w:r>
      <w:r>
        <w:t>основного</w:t>
      </w:r>
      <w:r>
        <w:rPr>
          <w:spacing w:val="40"/>
        </w:rPr>
        <w:t xml:space="preserve"> </w:t>
      </w:r>
      <w:r>
        <w:rPr>
          <w:spacing w:val="-2"/>
        </w:rPr>
        <w:t>содержания.</w:t>
      </w:r>
    </w:p>
    <w:p w:rsidR="00A65E3D" w:rsidRDefault="0075429B">
      <w:pPr>
        <w:pStyle w:val="a3"/>
        <w:tabs>
          <w:tab w:val="left" w:pos="2903"/>
          <w:tab w:val="left" w:pos="3550"/>
          <w:tab w:val="left" w:pos="3904"/>
          <w:tab w:val="left" w:pos="5622"/>
          <w:tab w:val="left" w:pos="6130"/>
          <w:tab w:val="left" w:pos="6773"/>
          <w:tab w:val="left" w:pos="8931"/>
        </w:tabs>
        <w:spacing w:line="355" w:lineRule="auto"/>
        <w:ind w:right="850"/>
        <w:jc w:val="left"/>
      </w:pPr>
      <w:r>
        <w:rPr>
          <w:spacing w:val="-2"/>
        </w:rPr>
        <w:t>Аудирование</w:t>
      </w:r>
      <w:r>
        <w:tab/>
      </w:r>
      <w:r>
        <w:rPr>
          <w:spacing w:val="-10"/>
        </w:rPr>
        <w:t>с</w:t>
      </w:r>
      <w:r>
        <w:tab/>
      </w:r>
      <w:r>
        <w:rPr>
          <w:spacing w:val="-2"/>
        </w:rPr>
        <w:t>пониманием</w:t>
      </w:r>
      <w:r>
        <w:tab/>
      </w:r>
      <w:r>
        <w:rPr>
          <w:spacing w:val="-2"/>
        </w:rPr>
        <w:t>нужной</w:t>
      </w:r>
      <w:r>
        <w:tab/>
      </w:r>
      <w:r>
        <w:rPr>
          <w:spacing w:val="-2"/>
        </w:rPr>
        <w:t>(интересующей,</w:t>
      </w:r>
      <w:r>
        <w:tab/>
      </w:r>
      <w:r>
        <w:rPr>
          <w:spacing w:val="-2"/>
        </w:rPr>
        <w:t>запрашиваемой) информации</w:t>
      </w:r>
      <w:r>
        <w:tab/>
        <w:t>предполагает умение</w:t>
      </w:r>
      <w:r>
        <w:tab/>
      </w:r>
      <w:r>
        <w:tab/>
        <w:t>выделять нужную (интересующую, запрашиваемую) информацию, представленную в эксплицитной (явной) форме, в воспринимаемом на слух тексте.</w:t>
      </w:r>
    </w:p>
    <w:p w:rsidR="00A65E3D" w:rsidRDefault="0075429B">
      <w:pPr>
        <w:pStyle w:val="a3"/>
        <w:spacing w:line="355" w:lineRule="auto"/>
        <w:ind w:right="859"/>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характера.</w:t>
      </w:r>
    </w:p>
    <w:p w:rsidR="00A65E3D" w:rsidRDefault="0075429B">
      <w:pPr>
        <w:pStyle w:val="a3"/>
        <w:spacing w:line="355" w:lineRule="auto"/>
        <w:ind w:right="852"/>
      </w:pPr>
      <w:r>
        <w:t>Языковая сложность текстов для аудирования должна соответствовать базовому уровню (А2 - допороговому уровню по общеевропейской шкале).</w:t>
      </w:r>
    </w:p>
    <w:p w:rsidR="00A65E3D" w:rsidRDefault="0075429B">
      <w:pPr>
        <w:pStyle w:val="a3"/>
        <w:spacing w:line="320" w:lineRule="exact"/>
        <w:ind w:left="1732" w:firstLine="0"/>
      </w:pPr>
      <w:r>
        <w:t>Время</w:t>
      </w:r>
      <w:r>
        <w:rPr>
          <w:spacing w:val="-5"/>
        </w:rPr>
        <w:t xml:space="preserve"> </w:t>
      </w:r>
      <w:r>
        <w:t>звучания</w:t>
      </w:r>
      <w:r>
        <w:rPr>
          <w:spacing w:val="-6"/>
        </w:rPr>
        <w:t xml:space="preserve"> </w:t>
      </w:r>
      <w:r>
        <w:t>текста</w:t>
      </w:r>
      <w:r>
        <w:rPr>
          <w:spacing w:val="-5"/>
        </w:rPr>
        <w:t xml:space="preserve"> </w:t>
      </w:r>
      <w:r>
        <w:t>(текстов)</w:t>
      </w:r>
      <w:r>
        <w:rPr>
          <w:spacing w:val="-8"/>
        </w:rPr>
        <w:t xml:space="preserve"> </w:t>
      </w:r>
      <w:r>
        <w:t>для</w:t>
      </w:r>
      <w:r>
        <w:rPr>
          <w:spacing w:val="-5"/>
        </w:rPr>
        <w:t xml:space="preserve"> </w:t>
      </w:r>
      <w:r>
        <w:t>аудирования</w:t>
      </w:r>
      <w:r>
        <w:rPr>
          <w:spacing w:val="3"/>
        </w:rPr>
        <w:t xml:space="preserve"> </w:t>
      </w:r>
      <w:r>
        <w:t>-</w:t>
      </w:r>
      <w:r>
        <w:rPr>
          <w:spacing w:val="-8"/>
        </w:rPr>
        <w:t xml:space="preserve"> </w:t>
      </w:r>
      <w:r>
        <w:t>до</w:t>
      </w:r>
      <w:r>
        <w:rPr>
          <w:spacing w:val="-6"/>
        </w:rPr>
        <w:t xml:space="preserve"> </w:t>
      </w:r>
      <w:r>
        <w:t>2</w:t>
      </w:r>
      <w:r>
        <w:rPr>
          <w:spacing w:val="-7"/>
        </w:rPr>
        <w:t xml:space="preserve"> </w:t>
      </w:r>
      <w:r>
        <w:rPr>
          <w:spacing w:val="-2"/>
        </w:rPr>
        <w:t>минут.</w:t>
      </w:r>
    </w:p>
    <w:p w:rsidR="00A65E3D" w:rsidRDefault="0075429B">
      <w:pPr>
        <w:pStyle w:val="a4"/>
        <w:numPr>
          <w:ilvl w:val="3"/>
          <w:numId w:val="92"/>
        </w:numPr>
        <w:tabs>
          <w:tab w:val="left" w:pos="2940"/>
        </w:tabs>
        <w:spacing w:before="142"/>
        <w:ind w:left="2940" w:hanging="1208"/>
        <w:jc w:val="both"/>
        <w:rPr>
          <w:sz w:val="28"/>
        </w:rPr>
      </w:pPr>
      <w:r>
        <w:rPr>
          <w:sz w:val="28"/>
        </w:rPr>
        <w:t>Смысловое</w:t>
      </w:r>
      <w:r>
        <w:rPr>
          <w:spacing w:val="-13"/>
          <w:sz w:val="28"/>
        </w:rPr>
        <w:t xml:space="preserve"> </w:t>
      </w:r>
      <w:r>
        <w:rPr>
          <w:spacing w:val="-2"/>
          <w:sz w:val="28"/>
        </w:rPr>
        <w:t>чтение.</w:t>
      </w:r>
    </w:p>
    <w:p w:rsidR="00A65E3D" w:rsidRDefault="0075429B">
      <w:pPr>
        <w:pStyle w:val="a3"/>
        <w:spacing w:before="154" w:line="352" w:lineRule="auto"/>
        <w:ind w:right="848"/>
      </w:pPr>
      <w:r>
        <w:t>Развитие</w:t>
      </w:r>
      <w:r>
        <w:rPr>
          <w:spacing w:val="-17"/>
        </w:rPr>
        <w:t xml:space="preserve"> </w:t>
      </w:r>
      <w:r>
        <w:t>умения</w:t>
      </w:r>
      <w:r>
        <w:rPr>
          <w:spacing w:val="-17"/>
        </w:rPr>
        <w:t xml:space="preserve"> </w:t>
      </w:r>
      <w:r>
        <w:t>читать</w:t>
      </w:r>
      <w:r>
        <w:rPr>
          <w:spacing w:val="-18"/>
        </w:rPr>
        <w:t xml:space="preserve"> </w:t>
      </w:r>
      <w:r>
        <w:t>про</w:t>
      </w:r>
      <w:r>
        <w:rPr>
          <w:spacing w:val="-17"/>
        </w:rPr>
        <w:t xml:space="preserve"> </w:t>
      </w:r>
      <w:r>
        <w:t>себя</w:t>
      </w:r>
      <w:r>
        <w:rPr>
          <w:spacing w:val="-16"/>
        </w:rPr>
        <w:t xml:space="preserve"> </w:t>
      </w:r>
      <w:r>
        <w:t>и</w:t>
      </w:r>
      <w:r>
        <w:rPr>
          <w:spacing w:val="-18"/>
        </w:rPr>
        <w:t xml:space="preserve"> </w:t>
      </w:r>
      <w:r>
        <w:t>понимать</w:t>
      </w:r>
      <w:r>
        <w:rPr>
          <w:spacing w:val="-17"/>
        </w:rPr>
        <w:t xml:space="preserve"> </w:t>
      </w:r>
      <w:r>
        <w:t>несложные</w:t>
      </w:r>
      <w:r>
        <w:rPr>
          <w:spacing w:val="-17"/>
        </w:rPr>
        <w:t xml:space="preserve"> </w:t>
      </w:r>
      <w:r>
        <w:t>аутентичные</w:t>
      </w:r>
      <w:r>
        <w:rPr>
          <w:spacing w:val="-17"/>
        </w:rPr>
        <w:t xml:space="preserve"> </w:t>
      </w:r>
      <w:r>
        <w:t>тексты разных</w:t>
      </w:r>
      <w:r>
        <w:rPr>
          <w:spacing w:val="-15"/>
        </w:rPr>
        <w:t xml:space="preserve"> </w:t>
      </w:r>
      <w:r>
        <w:t>жанров</w:t>
      </w:r>
      <w:r>
        <w:rPr>
          <w:spacing w:val="-12"/>
        </w:rPr>
        <w:t xml:space="preserve"> </w:t>
      </w:r>
      <w:r>
        <w:t>и</w:t>
      </w:r>
      <w:r>
        <w:rPr>
          <w:spacing w:val="-10"/>
        </w:rPr>
        <w:t xml:space="preserve"> </w:t>
      </w:r>
      <w:r>
        <w:t>стилей,</w:t>
      </w:r>
      <w:r>
        <w:rPr>
          <w:spacing w:val="-8"/>
        </w:rPr>
        <w:t xml:space="preserve"> </w:t>
      </w:r>
      <w:r>
        <w:t>содержащие</w:t>
      </w:r>
      <w:r>
        <w:rPr>
          <w:spacing w:val="-10"/>
        </w:rPr>
        <w:t xml:space="preserve"> </w:t>
      </w:r>
      <w:r>
        <w:t>отдельные</w:t>
      </w:r>
      <w:r>
        <w:rPr>
          <w:spacing w:val="-10"/>
        </w:rPr>
        <w:t xml:space="preserve"> </w:t>
      </w:r>
      <w:r>
        <w:t>неизученные</w:t>
      </w:r>
      <w:r>
        <w:rPr>
          <w:spacing w:val="-9"/>
        </w:rPr>
        <w:t xml:space="preserve"> </w:t>
      </w:r>
      <w:r>
        <w:t>языковые</w:t>
      </w:r>
      <w:r>
        <w:rPr>
          <w:spacing w:val="-9"/>
        </w:rPr>
        <w:t xml:space="preserve"> </w:t>
      </w:r>
      <w:r>
        <w:t>явления,</w:t>
      </w:r>
      <w:r>
        <w:rPr>
          <w:spacing w:val="-8"/>
        </w:rPr>
        <w:t xml:space="preserve"> </w:t>
      </w:r>
      <w: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65E3D" w:rsidRDefault="0075429B">
      <w:pPr>
        <w:pStyle w:val="a3"/>
        <w:spacing w:before="7" w:line="355" w:lineRule="auto"/>
        <w:ind w:right="85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w:t>
      </w:r>
      <w:r>
        <w:rPr>
          <w:spacing w:val="-3"/>
        </w:rPr>
        <w:t xml:space="preserve"> </w:t>
      </w:r>
      <w:r>
        <w:t>прогнозировать</w:t>
      </w:r>
      <w:r>
        <w:rPr>
          <w:spacing w:val="-8"/>
        </w:rPr>
        <w:t xml:space="preserve"> </w:t>
      </w:r>
      <w:r>
        <w:t>содержание</w:t>
      </w:r>
      <w:r>
        <w:rPr>
          <w:spacing w:val="-4"/>
        </w:rPr>
        <w:t xml:space="preserve"> </w:t>
      </w:r>
      <w:r>
        <w:t>текста</w:t>
      </w:r>
      <w:r>
        <w:rPr>
          <w:spacing w:val="-5"/>
        </w:rPr>
        <w:t xml:space="preserve"> </w:t>
      </w:r>
      <w:r>
        <w:t>по</w:t>
      </w:r>
      <w:r>
        <w:rPr>
          <w:spacing w:val="-6"/>
        </w:rPr>
        <w:t xml:space="preserve"> </w:t>
      </w:r>
      <w:r>
        <w:t>заголовку</w:t>
      </w:r>
      <w:r>
        <w:rPr>
          <w:spacing w:val="-10"/>
        </w:rPr>
        <w:t xml:space="preserve"> </w:t>
      </w:r>
      <w:r>
        <w:t>(началу</w:t>
      </w:r>
      <w:r>
        <w:rPr>
          <w:spacing w:val="-10"/>
        </w:rPr>
        <w:t xml:space="preserve"> </w:t>
      </w:r>
      <w:r>
        <w:t>текста), определять логическую последовательность главных фактов, событий, разбивать текст</w:t>
      </w:r>
      <w:r>
        <w:rPr>
          <w:spacing w:val="-17"/>
        </w:rPr>
        <w:t xml:space="preserve"> </w:t>
      </w:r>
      <w:r>
        <w:t>на</w:t>
      </w:r>
      <w:r>
        <w:rPr>
          <w:spacing w:val="-14"/>
        </w:rPr>
        <w:t xml:space="preserve"> </w:t>
      </w:r>
      <w:r>
        <w:t>относительно</w:t>
      </w:r>
      <w:r>
        <w:rPr>
          <w:spacing w:val="-15"/>
        </w:rPr>
        <w:t xml:space="preserve"> </w:t>
      </w:r>
      <w:r>
        <w:t>самостоятельные</w:t>
      </w:r>
      <w:r>
        <w:rPr>
          <w:spacing w:val="-14"/>
        </w:rPr>
        <w:t xml:space="preserve"> </w:t>
      </w:r>
      <w:r>
        <w:t>смысловые</w:t>
      </w:r>
      <w:r>
        <w:rPr>
          <w:spacing w:val="-14"/>
        </w:rPr>
        <w:t xml:space="preserve"> </w:t>
      </w:r>
      <w:r>
        <w:t>части,</w:t>
      </w:r>
      <w:r>
        <w:rPr>
          <w:spacing w:val="-13"/>
        </w:rPr>
        <w:t xml:space="preserve"> </w:t>
      </w:r>
      <w:r>
        <w:t>озаглавливать</w:t>
      </w:r>
      <w:r>
        <w:rPr>
          <w:spacing w:val="-17"/>
        </w:rPr>
        <w:t xml:space="preserve"> </w:t>
      </w:r>
      <w:r>
        <w:t>текст</w:t>
      </w:r>
      <w:r>
        <w:rPr>
          <w:spacing w:val="-17"/>
        </w:rPr>
        <w:t xml:space="preserve"> </w:t>
      </w:r>
      <w:r>
        <w:t>(его отдельные части), игнорировать незнакомые слова, несущественные для понимания основного содержания, понимать интернациональные слова.</w:t>
      </w:r>
    </w:p>
    <w:p w:rsidR="00A65E3D" w:rsidRDefault="0075429B">
      <w:pPr>
        <w:pStyle w:val="a3"/>
        <w:spacing w:line="355" w:lineRule="auto"/>
        <w:ind w:right="852"/>
      </w:pPr>
      <w:r>
        <w:t>Чтение</w:t>
      </w:r>
      <w:r>
        <w:rPr>
          <w:spacing w:val="-16"/>
        </w:rPr>
        <w:t xml:space="preserve"> </w:t>
      </w:r>
      <w:r>
        <w:t>с</w:t>
      </w:r>
      <w:r>
        <w:rPr>
          <w:spacing w:val="-15"/>
        </w:rPr>
        <w:t xml:space="preserve"> </w:t>
      </w:r>
      <w:r>
        <w:t>пониманием</w:t>
      </w:r>
      <w:r>
        <w:rPr>
          <w:spacing w:val="-15"/>
        </w:rPr>
        <w:t xml:space="preserve"> </w:t>
      </w:r>
      <w:r>
        <w:t>нужной</w:t>
      </w:r>
      <w:r>
        <w:rPr>
          <w:spacing w:val="-16"/>
        </w:rPr>
        <w:t xml:space="preserve"> </w:t>
      </w:r>
      <w:r>
        <w:t>(интересующей,</w:t>
      </w:r>
      <w:r>
        <w:rPr>
          <w:spacing w:val="-14"/>
        </w:rPr>
        <w:t xml:space="preserve"> </w:t>
      </w:r>
      <w:r>
        <w:t>запрашиваемой)</w:t>
      </w:r>
      <w:r>
        <w:rPr>
          <w:spacing w:val="-18"/>
        </w:rPr>
        <w:t xml:space="preserve"> </w:t>
      </w:r>
      <w:r>
        <w:t>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w:t>
      </w:r>
      <w:r>
        <w:rPr>
          <w:spacing w:val="-18"/>
        </w:rPr>
        <w:t xml:space="preserve"> </w:t>
      </w:r>
      <w:r>
        <w:t>форме,</w:t>
      </w:r>
      <w:r>
        <w:rPr>
          <w:spacing w:val="-16"/>
        </w:rPr>
        <w:t xml:space="preserve"> </w:t>
      </w:r>
      <w:r>
        <w:t>оценивать</w:t>
      </w:r>
      <w:r>
        <w:rPr>
          <w:spacing w:val="-17"/>
        </w:rPr>
        <w:t xml:space="preserve"> </w:t>
      </w:r>
      <w:r>
        <w:t>найденную</w:t>
      </w:r>
      <w:r>
        <w:rPr>
          <w:spacing w:val="-14"/>
        </w:rPr>
        <w:t xml:space="preserve"> </w:t>
      </w:r>
      <w:r>
        <w:t>информацию</w:t>
      </w:r>
      <w:r>
        <w:rPr>
          <w:spacing w:val="-17"/>
        </w:rPr>
        <w:t xml:space="preserve"> </w:t>
      </w:r>
      <w:r>
        <w:t>с</w:t>
      </w:r>
      <w:r>
        <w:rPr>
          <w:spacing w:val="-16"/>
        </w:rPr>
        <w:t xml:space="preserve"> </w:t>
      </w:r>
      <w:r>
        <w:t>точки</w:t>
      </w:r>
      <w:r>
        <w:rPr>
          <w:spacing w:val="-16"/>
        </w:rPr>
        <w:t xml:space="preserve"> </w:t>
      </w:r>
      <w:r>
        <w:t>зрения</w:t>
      </w:r>
      <w:r>
        <w:rPr>
          <w:spacing w:val="-15"/>
        </w:rPr>
        <w:t xml:space="preserve"> </w:t>
      </w:r>
      <w:r>
        <w:t>её</w:t>
      </w:r>
      <w:r>
        <w:rPr>
          <w:spacing w:val="-15"/>
        </w:rPr>
        <w:t xml:space="preserve"> </w:t>
      </w:r>
      <w:r>
        <w:rPr>
          <w:spacing w:val="-2"/>
        </w:rPr>
        <w:t>значимости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для</w:t>
      </w:r>
      <w:r>
        <w:rPr>
          <w:spacing w:val="-10"/>
        </w:rPr>
        <w:t xml:space="preserve"> </w:t>
      </w:r>
      <w:r>
        <w:t>решения</w:t>
      </w:r>
      <w:r>
        <w:rPr>
          <w:spacing w:val="-10"/>
        </w:rPr>
        <w:t xml:space="preserve"> </w:t>
      </w:r>
      <w:r>
        <w:t>коммуникативной</w:t>
      </w:r>
      <w:r>
        <w:rPr>
          <w:spacing w:val="-12"/>
        </w:rPr>
        <w:t xml:space="preserve"> </w:t>
      </w:r>
      <w:r>
        <w:rPr>
          <w:spacing w:val="-2"/>
        </w:rPr>
        <w:t>задачи.</w:t>
      </w:r>
    </w:p>
    <w:p w:rsidR="00A65E3D" w:rsidRDefault="0075429B">
      <w:pPr>
        <w:pStyle w:val="a3"/>
        <w:spacing w:before="153" w:line="355" w:lineRule="auto"/>
        <w:ind w:right="856"/>
      </w:pPr>
      <w:r>
        <w:t>Чтение несплошных текстов (таблиц, диаграмм, схем) и понимание представленной в них информации.</w:t>
      </w:r>
    </w:p>
    <w:p w:rsidR="00A65E3D" w:rsidRDefault="0075429B">
      <w:pPr>
        <w:pStyle w:val="a3"/>
        <w:spacing w:line="355" w:lineRule="auto"/>
        <w:ind w:right="846"/>
      </w:pPr>
      <w:r>
        <w:t>Чтение</w:t>
      </w:r>
      <w:r>
        <w:rPr>
          <w:spacing w:val="-9"/>
        </w:rPr>
        <w:t xml:space="preserve"> </w:t>
      </w:r>
      <w:r>
        <w:t>с</w:t>
      </w:r>
      <w:r>
        <w:rPr>
          <w:spacing w:val="-9"/>
        </w:rPr>
        <w:t xml:space="preserve"> </w:t>
      </w:r>
      <w:r>
        <w:t>полным</w:t>
      </w:r>
      <w:r>
        <w:rPr>
          <w:spacing w:val="-8"/>
        </w:rPr>
        <w:t xml:space="preserve"> </w:t>
      </w:r>
      <w:r>
        <w:t>пониманием</w:t>
      </w:r>
      <w:r>
        <w:rPr>
          <w:spacing w:val="-8"/>
        </w:rPr>
        <w:t xml:space="preserve"> </w:t>
      </w:r>
      <w:r>
        <w:t>содержания</w:t>
      </w:r>
      <w:r>
        <w:rPr>
          <w:spacing w:val="-8"/>
        </w:rPr>
        <w:t xml:space="preserve"> </w:t>
      </w:r>
      <w:r>
        <w:t>несложных</w:t>
      </w:r>
      <w:r>
        <w:rPr>
          <w:spacing w:val="-14"/>
        </w:rPr>
        <w:t xml:space="preserve"> </w:t>
      </w:r>
      <w:r>
        <w:t>аутентичных</w:t>
      </w:r>
      <w:r>
        <w:rPr>
          <w:spacing w:val="-9"/>
        </w:rPr>
        <w:t xml:space="preserve"> </w:t>
      </w:r>
      <w:r>
        <w:t>текстов, содержащих отдельные неизученные языковые явления. В ходе чтения с полным пониманием</w:t>
      </w:r>
      <w:r>
        <w:rPr>
          <w:spacing w:val="-7"/>
        </w:rPr>
        <w:t xml:space="preserve"> </w:t>
      </w:r>
      <w:r>
        <w:t>формируются</w:t>
      </w:r>
      <w:r>
        <w:rPr>
          <w:spacing w:val="-7"/>
        </w:rPr>
        <w:t xml:space="preserve"> </w:t>
      </w:r>
      <w:r>
        <w:t>и</w:t>
      </w:r>
      <w:r>
        <w:rPr>
          <w:spacing w:val="-8"/>
        </w:rPr>
        <w:t xml:space="preserve"> </w:t>
      </w:r>
      <w:r>
        <w:t>развиваются</w:t>
      </w:r>
      <w:r>
        <w:rPr>
          <w:spacing w:val="-7"/>
        </w:rPr>
        <w:t xml:space="preserve"> </w:t>
      </w:r>
      <w:r>
        <w:t>умения</w:t>
      </w:r>
      <w:r>
        <w:rPr>
          <w:spacing w:val="-8"/>
        </w:rPr>
        <w:t xml:space="preserve"> </w:t>
      </w:r>
      <w:r>
        <w:t>полно</w:t>
      </w:r>
      <w:r>
        <w:rPr>
          <w:spacing w:val="-8"/>
        </w:rPr>
        <w:t xml:space="preserve"> </w:t>
      </w:r>
      <w:r>
        <w:t>и</w:t>
      </w:r>
      <w:r>
        <w:rPr>
          <w:spacing w:val="-8"/>
        </w:rPr>
        <w:t xml:space="preserve"> </w:t>
      </w:r>
      <w:r>
        <w:t>точно</w:t>
      </w:r>
      <w:r>
        <w:rPr>
          <w:spacing w:val="-8"/>
        </w:rPr>
        <w:t xml:space="preserve"> </w:t>
      </w:r>
      <w:r>
        <w:t>понимать</w:t>
      </w:r>
      <w:r>
        <w:rPr>
          <w:spacing w:val="-11"/>
        </w:rPr>
        <w:t xml:space="preserve"> </w:t>
      </w:r>
      <w:r>
        <w:t>текст</w:t>
      </w:r>
      <w:r>
        <w:rPr>
          <w:spacing w:val="-10"/>
        </w:rPr>
        <w:t xml:space="preserve"> </w:t>
      </w:r>
      <w:r>
        <w:t>на основе его информационной переработки (смыслового и структурного анализа отдельных</w:t>
      </w:r>
      <w:r>
        <w:rPr>
          <w:spacing w:val="80"/>
        </w:rPr>
        <w:t xml:space="preserve">  </w:t>
      </w:r>
      <w:r>
        <w:t>частей</w:t>
      </w:r>
      <w:r>
        <w:rPr>
          <w:spacing w:val="80"/>
        </w:rPr>
        <w:t xml:space="preserve">  </w:t>
      </w:r>
      <w:r>
        <w:t>текста,</w:t>
      </w:r>
      <w:r>
        <w:rPr>
          <w:spacing w:val="80"/>
        </w:rPr>
        <w:t xml:space="preserve">  </w:t>
      </w:r>
      <w:r>
        <w:t>выборочного</w:t>
      </w:r>
      <w:r>
        <w:rPr>
          <w:spacing w:val="80"/>
        </w:rPr>
        <w:t xml:space="preserve">  </w:t>
      </w:r>
      <w:r>
        <w:t>перевода),</w:t>
      </w:r>
      <w:r>
        <w:rPr>
          <w:spacing w:val="80"/>
        </w:rPr>
        <w:t xml:space="preserve">  </w:t>
      </w:r>
      <w:r>
        <w:t>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65E3D" w:rsidRDefault="0075429B">
      <w:pPr>
        <w:pStyle w:val="a3"/>
        <w:spacing w:line="355" w:lineRule="auto"/>
        <w:ind w:right="850"/>
      </w:pPr>
      <w:r>
        <w:t>Тексты для чтения: диалог (беседа), интервью, рассказ, отрывок из художественного</w:t>
      </w:r>
      <w:r>
        <w:rPr>
          <w:spacing w:val="-9"/>
        </w:rPr>
        <w:t xml:space="preserve"> </w:t>
      </w:r>
      <w:r>
        <w:t>произведения,</w:t>
      </w:r>
      <w:r>
        <w:rPr>
          <w:spacing w:val="-6"/>
        </w:rPr>
        <w:t xml:space="preserve"> </w:t>
      </w:r>
      <w:r>
        <w:t>статья</w:t>
      </w:r>
      <w:r>
        <w:rPr>
          <w:spacing w:val="-7"/>
        </w:rPr>
        <w:t xml:space="preserve"> </w:t>
      </w:r>
      <w:r>
        <w:t>научно-популярного</w:t>
      </w:r>
      <w:r>
        <w:rPr>
          <w:spacing w:val="-4"/>
        </w:rPr>
        <w:t xml:space="preserve"> </w:t>
      </w:r>
      <w:r>
        <w:t>характера,</w:t>
      </w:r>
      <w:r>
        <w:rPr>
          <w:spacing w:val="-6"/>
        </w:rPr>
        <w:t xml:space="preserve"> </w:t>
      </w:r>
      <w:r>
        <w:t xml:space="preserve">сообщение информационного характера, объявление, памятка, инструкция, электронное сообщение личного характера, стихотворение; несплошной текст (таблица, </w:t>
      </w:r>
      <w:r>
        <w:rPr>
          <w:spacing w:val="-2"/>
        </w:rPr>
        <w:t>диаграмма).</w:t>
      </w:r>
    </w:p>
    <w:p w:rsidR="00A65E3D" w:rsidRDefault="0075429B">
      <w:pPr>
        <w:pStyle w:val="a3"/>
        <w:spacing w:line="350" w:lineRule="auto"/>
        <w:ind w:right="847"/>
      </w:pPr>
      <w:r>
        <w:t>Языковая сложность текстов для чтения должна соответствовать базовому уровню (А2 - допороговому уровню по общеевропейской шкале).</w:t>
      </w:r>
    </w:p>
    <w:p w:rsidR="00A65E3D" w:rsidRDefault="0075429B">
      <w:pPr>
        <w:pStyle w:val="a3"/>
        <w:ind w:left="1732" w:firstLine="0"/>
      </w:pPr>
      <w:r>
        <w:t>Объём</w:t>
      </w:r>
      <w:r>
        <w:rPr>
          <w:spacing w:val="-5"/>
        </w:rPr>
        <w:t xml:space="preserve"> </w:t>
      </w:r>
      <w:r>
        <w:t>текста</w:t>
      </w:r>
      <w:r>
        <w:rPr>
          <w:spacing w:val="-5"/>
        </w:rPr>
        <w:t xml:space="preserve"> </w:t>
      </w:r>
      <w:r>
        <w:t>(текстов)</w:t>
      </w:r>
      <w:r>
        <w:rPr>
          <w:spacing w:val="-7"/>
        </w:rPr>
        <w:t xml:space="preserve"> </w:t>
      </w:r>
      <w:r>
        <w:t>для</w:t>
      </w:r>
      <w:r>
        <w:rPr>
          <w:spacing w:val="-4"/>
        </w:rPr>
        <w:t xml:space="preserve"> </w:t>
      </w:r>
      <w:r>
        <w:t>чтения -</w:t>
      </w:r>
      <w:r>
        <w:rPr>
          <w:spacing w:val="-7"/>
        </w:rPr>
        <w:t xml:space="preserve"> </w:t>
      </w:r>
      <w:r>
        <w:t>500-600</w:t>
      </w:r>
      <w:r>
        <w:rPr>
          <w:spacing w:val="-6"/>
        </w:rPr>
        <w:t xml:space="preserve"> </w:t>
      </w:r>
      <w:r>
        <w:rPr>
          <w:spacing w:val="-2"/>
        </w:rPr>
        <w:t>слов.</w:t>
      </w:r>
    </w:p>
    <w:p w:rsidR="00A65E3D" w:rsidRDefault="0075429B">
      <w:pPr>
        <w:pStyle w:val="a4"/>
        <w:numPr>
          <w:ilvl w:val="3"/>
          <w:numId w:val="92"/>
        </w:numPr>
        <w:tabs>
          <w:tab w:val="left" w:pos="2950"/>
        </w:tabs>
        <w:spacing w:before="142" w:line="355" w:lineRule="auto"/>
        <w:ind w:left="1732" w:right="5769" w:firstLine="0"/>
        <w:rPr>
          <w:sz w:val="28"/>
        </w:rPr>
      </w:pPr>
      <w:r>
        <w:rPr>
          <w:sz w:val="28"/>
        </w:rPr>
        <w:t>Письменная речь. Развитие</w:t>
      </w:r>
      <w:r>
        <w:rPr>
          <w:spacing w:val="-12"/>
          <w:sz w:val="28"/>
        </w:rPr>
        <w:t xml:space="preserve"> </w:t>
      </w:r>
      <w:r>
        <w:rPr>
          <w:sz w:val="28"/>
        </w:rPr>
        <w:t>умений</w:t>
      </w:r>
      <w:r>
        <w:rPr>
          <w:spacing w:val="-13"/>
          <w:sz w:val="28"/>
        </w:rPr>
        <w:t xml:space="preserve"> </w:t>
      </w:r>
      <w:r>
        <w:rPr>
          <w:sz w:val="28"/>
        </w:rPr>
        <w:t>письменной</w:t>
      </w:r>
      <w:r>
        <w:rPr>
          <w:spacing w:val="-13"/>
          <w:sz w:val="28"/>
        </w:rPr>
        <w:t xml:space="preserve"> </w:t>
      </w:r>
      <w:r>
        <w:rPr>
          <w:sz w:val="28"/>
        </w:rPr>
        <w:t>речи:</w:t>
      </w:r>
    </w:p>
    <w:p w:rsidR="00A65E3D" w:rsidRDefault="0075429B">
      <w:pPr>
        <w:pStyle w:val="a3"/>
        <w:spacing w:line="355" w:lineRule="auto"/>
        <w:ind w:left="1732" w:right="841" w:firstLine="0"/>
        <w:jc w:val="left"/>
      </w:pPr>
      <w:r>
        <w:t>составление плана (тезисов) устного или письменного сообщения; заполнение</w:t>
      </w:r>
      <w:r>
        <w:rPr>
          <w:spacing w:val="40"/>
        </w:rPr>
        <w:t xml:space="preserve"> </w:t>
      </w:r>
      <w:r>
        <w:t>анкет</w:t>
      </w:r>
      <w:r>
        <w:rPr>
          <w:spacing w:val="40"/>
        </w:rPr>
        <w:t xml:space="preserve"> </w:t>
      </w:r>
      <w:r>
        <w:t>и</w:t>
      </w:r>
      <w:r>
        <w:rPr>
          <w:spacing w:val="40"/>
        </w:rPr>
        <w:t xml:space="preserve"> </w:t>
      </w:r>
      <w:r>
        <w:t>формуляров:</w:t>
      </w:r>
      <w:r>
        <w:rPr>
          <w:spacing w:val="40"/>
        </w:rPr>
        <w:t xml:space="preserve"> </w:t>
      </w:r>
      <w:r>
        <w:t>сообщение</w:t>
      </w:r>
      <w:r>
        <w:rPr>
          <w:spacing w:val="40"/>
        </w:rPr>
        <w:t xml:space="preserve"> </w:t>
      </w:r>
      <w:r>
        <w:t>о</w:t>
      </w:r>
      <w:r>
        <w:rPr>
          <w:spacing w:val="40"/>
        </w:rPr>
        <w:t xml:space="preserve"> </w:t>
      </w:r>
      <w:r>
        <w:t>себе</w:t>
      </w:r>
      <w:r>
        <w:rPr>
          <w:spacing w:val="40"/>
        </w:rPr>
        <w:t xml:space="preserve"> </w:t>
      </w:r>
      <w:r>
        <w:t>основных</w:t>
      </w:r>
      <w:r>
        <w:rPr>
          <w:spacing w:val="40"/>
        </w:rPr>
        <w:t xml:space="preserve"> </w:t>
      </w:r>
      <w:r>
        <w:t>сведений</w:t>
      </w:r>
      <w:r>
        <w:rPr>
          <w:spacing w:val="40"/>
        </w:rPr>
        <w:t xml:space="preserve"> </w:t>
      </w:r>
      <w:r>
        <w:t>в</w:t>
      </w:r>
    </w:p>
    <w:p w:rsidR="00A65E3D" w:rsidRDefault="0075429B">
      <w:pPr>
        <w:pStyle w:val="a3"/>
        <w:spacing w:line="355" w:lineRule="auto"/>
        <w:ind w:left="1732" w:right="841" w:hanging="759"/>
        <w:jc w:val="left"/>
      </w:pPr>
      <w:r>
        <w:t>соответствии с нормами, принятыми в стране (странах) изучаемого языка; написание</w:t>
      </w:r>
      <w:r>
        <w:rPr>
          <w:spacing w:val="62"/>
        </w:rPr>
        <w:t xml:space="preserve"> </w:t>
      </w:r>
      <w:r>
        <w:t>электронного</w:t>
      </w:r>
      <w:r>
        <w:rPr>
          <w:spacing w:val="62"/>
        </w:rPr>
        <w:t xml:space="preserve"> </w:t>
      </w:r>
      <w:r>
        <w:t>сообщения</w:t>
      </w:r>
      <w:r>
        <w:rPr>
          <w:spacing w:val="62"/>
        </w:rPr>
        <w:t xml:space="preserve"> </w:t>
      </w:r>
      <w:r>
        <w:t>личного</w:t>
      </w:r>
      <w:r>
        <w:rPr>
          <w:spacing w:val="61"/>
        </w:rPr>
        <w:t xml:space="preserve"> </w:t>
      </w:r>
      <w:r>
        <w:t>характера</w:t>
      </w:r>
      <w:r>
        <w:rPr>
          <w:spacing w:val="62"/>
        </w:rPr>
        <w:t xml:space="preserve"> </w:t>
      </w:r>
      <w:r>
        <w:t>в</w:t>
      </w:r>
      <w:r>
        <w:rPr>
          <w:spacing w:val="60"/>
        </w:rPr>
        <w:t xml:space="preserve"> </w:t>
      </w:r>
      <w:r>
        <w:t>соответствии</w:t>
      </w:r>
      <w:r>
        <w:rPr>
          <w:spacing w:val="61"/>
        </w:rPr>
        <w:t xml:space="preserve"> </w:t>
      </w:r>
      <w:r>
        <w:rPr>
          <w:spacing w:val="-10"/>
        </w:rPr>
        <w:t>с</w:t>
      </w:r>
    </w:p>
    <w:p w:rsidR="00A65E3D" w:rsidRDefault="0075429B">
      <w:pPr>
        <w:pStyle w:val="a3"/>
        <w:spacing w:line="355" w:lineRule="auto"/>
        <w:ind w:right="841" w:firstLine="0"/>
        <w:jc w:val="left"/>
      </w:pPr>
      <w:r>
        <w:t>нормами</w:t>
      </w:r>
      <w:r>
        <w:rPr>
          <w:spacing w:val="40"/>
        </w:rPr>
        <w:t xml:space="preserve"> </w:t>
      </w:r>
      <w:r>
        <w:t>неофициального</w:t>
      </w:r>
      <w:r>
        <w:rPr>
          <w:spacing w:val="40"/>
        </w:rPr>
        <w:t xml:space="preserve"> </w:t>
      </w:r>
      <w:r>
        <w:t>общения,</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 языка (объём письма - до 120 слов);</w:t>
      </w:r>
    </w:p>
    <w:p w:rsidR="00A65E3D" w:rsidRDefault="0075429B">
      <w:pPr>
        <w:pStyle w:val="a3"/>
        <w:spacing w:line="355" w:lineRule="auto"/>
        <w:ind w:right="855"/>
      </w:pPr>
      <w:r>
        <w:t>создание</w:t>
      </w:r>
      <w:r>
        <w:rPr>
          <w:spacing w:val="-17"/>
        </w:rPr>
        <w:t xml:space="preserve"> </w:t>
      </w:r>
      <w:r>
        <w:t>небольшого</w:t>
      </w:r>
      <w:r>
        <w:rPr>
          <w:spacing w:val="-17"/>
        </w:rPr>
        <w:t xml:space="preserve"> </w:t>
      </w:r>
      <w:r>
        <w:t>письменного</w:t>
      </w:r>
      <w:r>
        <w:rPr>
          <w:spacing w:val="-17"/>
        </w:rPr>
        <w:t xml:space="preserve"> </w:t>
      </w:r>
      <w:r>
        <w:t>высказывания</w:t>
      </w:r>
      <w:r>
        <w:rPr>
          <w:spacing w:val="-17"/>
        </w:rPr>
        <w:t xml:space="preserve"> </w:t>
      </w:r>
      <w:r>
        <w:t>с</w:t>
      </w:r>
      <w:r>
        <w:rPr>
          <w:spacing w:val="-17"/>
        </w:rPr>
        <w:t xml:space="preserve"> </w:t>
      </w:r>
      <w:r>
        <w:t>использованием</w:t>
      </w:r>
      <w:r>
        <w:rPr>
          <w:spacing w:val="-17"/>
        </w:rPr>
        <w:t xml:space="preserve"> </w:t>
      </w:r>
      <w:r>
        <w:t>образца, плана, таблицы и (или) прочитанного/прослушанного текста (объём письменного высказывания - до 120 слов);</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tabs>
          <w:tab w:val="left" w:pos="3315"/>
          <w:tab w:val="left" w:pos="4552"/>
          <w:tab w:val="left" w:pos="4902"/>
          <w:tab w:val="left" w:pos="6073"/>
          <w:tab w:val="left" w:pos="7592"/>
          <w:tab w:val="left" w:pos="9232"/>
        </w:tabs>
        <w:spacing w:before="72" w:line="350" w:lineRule="auto"/>
        <w:ind w:right="853"/>
        <w:jc w:val="left"/>
      </w:pPr>
      <w:r>
        <w:rPr>
          <w:spacing w:val="-2"/>
        </w:rPr>
        <w:lastRenderedPageBreak/>
        <w:t>заполнение</w:t>
      </w:r>
      <w:r>
        <w:tab/>
      </w:r>
      <w:r>
        <w:rPr>
          <w:spacing w:val="-2"/>
        </w:rPr>
        <w:t>таблицы</w:t>
      </w:r>
      <w:r>
        <w:tab/>
      </w:r>
      <w:r>
        <w:rPr>
          <w:spacing w:val="-10"/>
        </w:rPr>
        <w:t>с</w:t>
      </w:r>
      <w:r>
        <w:tab/>
      </w:r>
      <w:r>
        <w:rPr>
          <w:spacing w:val="-2"/>
        </w:rPr>
        <w:t>краткой</w:t>
      </w:r>
      <w:r>
        <w:tab/>
      </w:r>
      <w:r>
        <w:rPr>
          <w:spacing w:val="-2"/>
        </w:rPr>
        <w:t>фиксацией</w:t>
      </w:r>
      <w:r>
        <w:tab/>
      </w:r>
      <w:r>
        <w:rPr>
          <w:spacing w:val="-2"/>
        </w:rPr>
        <w:t>содержания</w:t>
      </w:r>
      <w:r>
        <w:tab/>
      </w:r>
      <w:r>
        <w:rPr>
          <w:spacing w:val="-2"/>
        </w:rPr>
        <w:t xml:space="preserve">прочитанного </w:t>
      </w:r>
      <w:r>
        <w:t>(прослушанного) текста;</w:t>
      </w:r>
    </w:p>
    <w:p w:rsidR="00A65E3D" w:rsidRDefault="0075429B">
      <w:pPr>
        <w:pStyle w:val="a3"/>
        <w:tabs>
          <w:tab w:val="left" w:pos="3847"/>
          <w:tab w:val="left" w:pos="5161"/>
          <w:tab w:val="left" w:pos="6139"/>
          <w:tab w:val="left" w:pos="6499"/>
          <w:tab w:val="left" w:pos="7966"/>
          <w:tab w:val="left" w:pos="9132"/>
        </w:tabs>
        <w:spacing w:before="6" w:line="355" w:lineRule="auto"/>
        <w:ind w:right="859"/>
        <w:jc w:val="left"/>
      </w:pPr>
      <w:r>
        <w:rPr>
          <w:spacing w:val="-2"/>
        </w:rPr>
        <w:t>преобразование</w:t>
      </w:r>
      <w:r>
        <w:tab/>
      </w:r>
      <w:r>
        <w:rPr>
          <w:spacing w:val="-2"/>
        </w:rPr>
        <w:t>таблицы,</w:t>
      </w:r>
      <w:r>
        <w:tab/>
      </w:r>
      <w:r>
        <w:rPr>
          <w:spacing w:val="-4"/>
        </w:rPr>
        <w:t>схемы</w:t>
      </w:r>
      <w:r>
        <w:tab/>
      </w:r>
      <w:r>
        <w:rPr>
          <w:spacing w:val="-10"/>
        </w:rPr>
        <w:t>в</w:t>
      </w:r>
      <w:r>
        <w:tab/>
      </w:r>
      <w:r>
        <w:rPr>
          <w:spacing w:val="-2"/>
        </w:rPr>
        <w:t>текстовый</w:t>
      </w:r>
      <w:r>
        <w:tab/>
      </w:r>
      <w:r>
        <w:rPr>
          <w:spacing w:val="-2"/>
        </w:rPr>
        <w:t>вариант</w:t>
      </w:r>
      <w:r>
        <w:tab/>
      </w:r>
      <w:r>
        <w:rPr>
          <w:spacing w:val="-2"/>
        </w:rPr>
        <w:t>представления информации;</w:t>
      </w:r>
    </w:p>
    <w:p w:rsidR="00A65E3D" w:rsidRDefault="0075429B">
      <w:pPr>
        <w:pStyle w:val="a3"/>
        <w:spacing w:line="355" w:lineRule="auto"/>
        <w:ind w:right="841"/>
        <w:jc w:val="left"/>
      </w:pPr>
      <w:r>
        <w:t>письменное</w:t>
      </w:r>
      <w:r>
        <w:rPr>
          <w:spacing w:val="80"/>
        </w:rPr>
        <w:t xml:space="preserve"> </w:t>
      </w:r>
      <w:r>
        <w:t>представление</w:t>
      </w:r>
      <w:r>
        <w:rPr>
          <w:spacing w:val="80"/>
        </w:rPr>
        <w:t xml:space="preserve"> </w:t>
      </w:r>
      <w:r>
        <w:t>результатов</w:t>
      </w:r>
      <w:r>
        <w:rPr>
          <w:spacing w:val="80"/>
        </w:rPr>
        <w:t xml:space="preserve"> </w:t>
      </w:r>
      <w:r>
        <w:t>выполненной</w:t>
      </w:r>
      <w:r>
        <w:rPr>
          <w:spacing w:val="80"/>
        </w:rPr>
        <w:t xml:space="preserve"> </w:t>
      </w:r>
      <w:r>
        <w:t>проектной</w:t>
      </w:r>
      <w:r>
        <w:rPr>
          <w:spacing w:val="80"/>
        </w:rPr>
        <w:t xml:space="preserve"> </w:t>
      </w:r>
      <w:r>
        <w:t>работы (объём - 100-120 слов).</w:t>
      </w:r>
    </w:p>
    <w:p w:rsidR="00A65E3D" w:rsidRDefault="0075429B">
      <w:pPr>
        <w:pStyle w:val="a4"/>
        <w:numPr>
          <w:ilvl w:val="2"/>
          <w:numId w:val="93"/>
        </w:numPr>
        <w:tabs>
          <w:tab w:val="left" w:pos="2777"/>
        </w:tabs>
        <w:spacing w:line="320" w:lineRule="exact"/>
        <w:ind w:left="2777" w:hanging="1045"/>
        <w:rPr>
          <w:sz w:val="28"/>
        </w:rPr>
      </w:pPr>
      <w:r>
        <w:rPr>
          <w:sz w:val="28"/>
        </w:rPr>
        <w:t>Языковые</w:t>
      </w:r>
      <w:r>
        <w:rPr>
          <w:spacing w:val="-7"/>
          <w:sz w:val="28"/>
        </w:rPr>
        <w:t xml:space="preserve"> </w:t>
      </w:r>
      <w:r>
        <w:rPr>
          <w:sz w:val="28"/>
        </w:rPr>
        <w:t>знания</w:t>
      </w:r>
      <w:r>
        <w:rPr>
          <w:spacing w:val="-7"/>
          <w:sz w:val="28"/>
        </w:rPr>
        <w:t xml:space="preserve"> </w:t>
      </w:r>
      <w:r>
        <w:rPr>
          <w:sz w:val="28"/>
        </w:rPr>
        <w:t>и</w:t>
      </w:r>
      <w:r>
        <w:rPr>
          <w:spacing w:val="-3"/>
          <w:sz w:val="28"/>
        </w:rPr>
        <w:t xml:space="preserve"> </w:t>
      </w:r>
      <w:r>
        <w:rPr>
          <w:spacing w:val="-2"/>
          <w:sz w:val="28"/>
        </w:rPr>
        <w:t>умения.</w:t>
      </w:r>
    </w:p>
    <w:p w:rsidR="00A65E3D" w:rsidRDefault="0075429B">
      <w:pPr>
        <w:pStyle w:val="a4"/>
        <w:numPr>
          <w:ilvl w:val="3"/>
          <w:numId w:val="93"/>
        </w:numPr>
        <w:tabs>
          <w:tab w:val="left" w:pos="2983"/>
        </w:tabs>
        <w:spacing w:before="151"/>
        <w:ind w:left="2983" w:hanging="1251"/>
        <w:rPr>
          <w:sz w:val="28"/>
        </w:rPr>
      </w:pPr>
      <w:r>
        <w:rPr>
          <w:sz w:val="28"/>
        </w:rPr>
        <w:t>Фонетическая</w:t>
      </w:r>
      <w:r>
        <w:rPr>
          <w:spacing w:val="-12"/>
          <w:sz w:val="28"/>
        </w:rPr>
        <w:t xml:space="preserve"> </w:t>
      </w:r>
      <w:r>
        <w:rPr>
          <w:sz w:val="28"/>
        </w:rPr>
        <w:t>сторона</w:t>
      </w:r>
      <w:r>
        <w:rPr>
          <w:spacing w:val="-13"/>
          <w:sz w:val="28"/>
        </w:rPr>
        <w:t xml:space="preserve"> </w:t>
      </w:r>
      <w:r>
        <w:rPr>
          <w:spacing w:val="-4"/>
          <w:sz w:val="28"/>
        </w:rPr>
        <w:t>речи.</w:t>
      </w:r>
    </w:p>
    <w:p w:rsidR="00A65E3D" w:rsidRDefault="0075429B">
      <w:pPr>
        <w:pStyle w:val="a3"/>
        <w:spacing w:before="153" w:line="355" w:lineRule="auto"/>
        <w:ind w:right="852"/>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65E3D" w:rsidRDefault="0075429B">
      <w:pPr>
        <w:pStyle w:val="a3"/>
        <w:spacing w:line="316" w:lineRule="exact"/>
        <w:ind w:left="1732" w:firstLine="0"/>
      </w:pPr>
      <w:r>
        <w:t>Выражение</w:t>
      </w:r>
      <w:r>
        <w:rPr>
          <w:spacing w:val="-8"/>
        </w:rPr>
        <w:t xml:space="preserve"> </w:t>
      </w:r>
      <w:r>
        <w:t>модального</w:t>
      </w:r>
      <w:r>
        <w:rPr>
          <w:spacing w:val="-9"/>
        </w:rPr>
        <w:t xml:space="preserve"> </w:t>
      </w:r>
      <w:r>
        <w:t>значения,</w:t>
      </w:r>
      <w:r>
        <w:rPr>
          <w:spacing w:val="-6"/>
        </w:rPr>
        <w:t xml:space="preserve"> </w:t>
      </w:r>
      <w:r>
        <w:t>чувства</w:t>
      </w:r>
      <w:r>
        <w:rPr>
          <w:spacing w:val="-8"/>
        </w:rPr>
        <w:t xml:space="preserve"> </w:t>
      </w:r>
      <w:r>
        <w:t>и</w:t>
      </w:r>
      <w:r>
        <w:rPr>
          <w:spacing w:val="-8"/>
        </w:rPr>
        <w:t xml:space="preserve"> </w:t>
      </w:r>
      <w:r>
        <w:rPr>
          <w:spacing w:val="-2"/>
        </w:rPr>
        <w:t>эмоции.</w:t>
      </w:r>
    </w:p>
    <w:p w:rsidR="00A65E3D" w:rsidRDefault="0075429B">
      <w:pPr>
        <w:pStyle w:val="a3"/>
        <w:spacing w:before="153" w:line="350" w:lineRule="auto"/>
        <w:ind w:right="854"/>
      </w:pPr>
      <w:r>
        <w:t>Различение</w:t>
      </w:r>
      <w:r>
        <w:rPr>
          <w:spacing w:val="-18"/>
        </w:rPr>
        <w:t xml:space="preserve"> </w:t>
      </w:r>
      <w:r>
        <w:t>на</w:t>
      </w:r>
      <w:r>
        <w:rPr>
          <w:spacing w:val="-17"/>
        </w:rPr>
        <w:t xml:space="preserve"> </w:t>
      </w:r>
      <w:r>
        <w:t>слух</w:t>
      </w:r>
      <w:r>
        <w:rPr>
          <w:spacing w:val="-18"/>
        </w:rPr>
        <w:t xml:space="preserve"> </w:t>
      </w:r>
      <w:r>
        <w:t>британского</w:t>
      </w:r>
      <w:r>
        <w:rPr>
          <w:spacing w:val="-16"/>
        </w:rPr>
        <w:t xml:space="preserve"> </w:t>
      </w:r>
      <w:r>
        <w:t>и</w:t>
      </w:r>
      <w:r>
        <w:rPr>
          <w:spacing w:val="-17"/>
        </w:rPr>
        <w:t xml:space="preserve"> </w:t>
      </w:r>
      <w:r>
        <w:t>американского</w:t>
      </w:r>
      <w:r>
        <w:rPr>
          <w:spacing w:val="-17"/>
        </w:rPr>
        <w:t xml:space="preserve"> </w:t>
      </w:r>
      <w:r>
        <w:t>вариантов</w:t>
      </w:r>
      <w:r>
        <w:rPr>
          <w:spacing w:val="-18"/>
        </w:rPr>
        <w:t xml:space="preserve"> </w:t>
      </w:r>
      <w:r>
        <w:t>произношения</w:t>
      </w:r>
      <w:r>
        <w:rPr>
          <w:spacing w:val="-15"/>
        </w:rPr>
        <w:t xml:space="preserve"> </w:t>
      </w:r>
      <w:r>
        <w:t>в прослушанных текстах или услышанных высказываниях.</w:t>
      </w:r>
    </w:p>
    <w:p w:rsidR="00A65E3D" w:rsidRDefault="0075429B">
      <w:pPr>
        <w:pStyle w:val="a3"/>
        <w:spacing w:before="6" w:line="355" w:lineRule="auto"/>
        <w:ind w:right="857"/>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65E3D" w:rsidRDefault="0075429B">
      <w:pPr>
        <w:pStyle w:val="a3"/>
        <w:spacing w:line="355" w:lineRule="auto"/>
        <w:ind w:right="859"/>
      </w:pPr>
      <w:r>
        <w:t>Тексты для чтения вслух:</w:t>
      </w:r>
      <w:r>
        <w:rPr>
          <w:spacing w:val="-1"/>
        </w:rPr>
        <w:t xml:space="preserve"> </w:t>
      </w:r>
      <w:r>
        <w:t>сообщение информационного характера, отрывок из статьи научно-популярного характера, рассказ, диалог (беседа).</w:t>
      </w:r>
    </w:p>
    <w:p w:rsidR="00A65E3D" w:rsidRDefault="0075429B">
      <w:pPr>
        <w:pStyle w:val="a3"/>
        <w:spacing w:line="320" w:lineRule="exact"/>
        <w:ind w:left="1732" w:firstLine="0"/>
      </w:pPr>
      <w:r>
        <w:t>Объём</w:t>
      </w:r>
      <w:r>
        <w:rPr>
          <w:spacing w:val="-3"/>
        </w:rPr>
        <w:t xml:space="preserve"> </w:t>
      </w:r>
      <w:r>
        <w:t>текста</w:t>
      </w:r>
      <w:r>
        <w:rPr>
          <w:spacing w:val="-4"/>
        </w:rPr>
        <w:t xml:space="preserve"> </w:t>
      </w:r>
      <w:r>
        <w:t>для</w:t>
      </w:r>
      <w:r>
        <w:rPr>
          <w:spacing w:val="-3"/>
        </w:rPr>
        <w:t xml:space="preserve"> </w:t>
      </w:r>
      <w:r>
        <w:t>чтения</w:t>
      </w:r>
      <w:r>
        <w:rPr>
          <w:spacing w:val="-3"/>
        </w:rPr>
        <w:t xml:space="preserve"> </w:t>
      </w:r>
      <w:r>
        <w:t>вслух</w:t>
      </w:r>
      <w:r>
        <w:rPr>
          <w:spacing w:val="-4"/>
        </w:rPr>
        <w:t xml:space="preserve"> </w:t>
      </w:r>
      <w:r>
        <w:t>-</w:t>
      </w:r>
      <w:r>
        <w:rPr>
          <w:spacing w:val="-5"/>
        </w:rPr>
        <w:t xml:space="preserve"> </w:t>
      </w:r>
      <w:r>
        <w:t>до</w:t>
      </w:r>
      <w:r>
        <w:rPr>
          <w:spacing w:val="-5"/>
        </w:rPr>
        <w:t xml:space="preserve"> </w:t>
      </w:r>
      <w:r>
        <w:t xml:space="preserve">110 </w:t>
      </w:r>
      <w:r>
        <w:rPr>
          <w:spacing w:val="-2"/>
        </w:rPr>
        <w:t>слов.</w:t>
      </w:r>
    </w:p>
    <w:p w:rsidR="00A65E3D" w:rsidRDefault="0075429B">
      <w:pPr>
        <w:pStyle w:val="a4"/>
        <w:numPr>
          <w:ilvl w:val="3"/>
          <w:numId w:val="93"/>
        </w:numPr>
        <w:tabs>
          <w:tab w:val="left" w:pos="2983"/>
        </w:tabs>
        <w:spacing w:before="149" w:line="355" w:lineRule="auto"/>
        <w:ind w:left="1732" w:right="4419" w:firstLine="0"/>
        <w:jc w:val="both"/>
        <w:rPr>
          <w:sz w:val="28"/>
        </w:rPr>
      </w:pPr>
      <w:r>
        <w:rPr>
          <w:sz w:val="28"/>
        </w:rPr>
        <w:t>Графика,</w:t>
      </w:r>
      <w:r>
        <w:rPr>
          <w:spacing w:val="-13"/>
          <w:sz w:val="28"/>
        </w:rPr>
        <w:t xml:space="preserve"> </w:t>
      </w:r>
      <w:r>
        <w:rPr>
          <w:sz w:val="28"/>
        </w:rPr>
        <w:t>орфография</w:t>
      </w:r>
      <w:r>
        <w:rPr>
          <w:spacing w:val="-14"/>
          <w:sz w:val="28"/>
        </w:rPr>
        <w:t xml:space="preserve"> </w:t>
      </w:r>
      <w:r>
        <w:rPr>
          <w:sz w:val="28"/>
        </w:rPr>
        <w:t>и</w:t>
      </w:r>
      <w:r>
        <w:rPr>
          <w:spacing w:val="-15"/>
          <w:sz w:val="28"/>
        </w:rPr>
        <w:t xml:space="preserve"> </w:t>
      </w:r>
      <w:r>
        <w:rPr>
          <w:sz w:val="28"/>
        </w:rPr>
        <w:t>пунктуация. Правильное написание изученных слов.</w:t>
      </w:r>
    </w:p>
    <w:p w:rsidR="00A65E3D" w:rsidRDefault="0075429B">
      <w:pPr>
        <w:pStyle w:val="a3"/>
        <w:spacing w:line="355" w:lineRule="auto"/>
        <w:ind w:right="845"/>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65E3D" w:rsidRDefault="0075429B">
      <w:pPr>
        <w:pStyle w:val="a3"/>
        <w:spacing w:line="316" w:lineRule="exact"/>
        <w:ind w:left="1732" w:firstLine="0"/>
      </w:pPr>
      <w:r>
        <w:t>Пунктуационно</w:t>
      </w:r>
      <w:r>
        <w:rPr>
          <w:spacing w:val="48"/>
        </w:rPr>
        <w:t xml:space="preserve"> </w:t>
      </w:r>
      <w:r>
        <w:t>правильное,</w:t>
      </w:r>
      <w:r>
        <w:rPr>
          <w:spacing w:val="50"/>
        </w:rPr>
        <w:t xml:space="preserve"> </w:t>
      </w:r>
      <w:r>
        <w:t>в</w:t>
      </w:r>
      <w:r>
        <w:rPr>
          <w:spacing w:val="47"/>
        </w:rPr>
        <w:t xml:space="preserve"> </w:t>
      </w:r>
      <w:r>
        <w:t>соответствии</w:t>
      </w:r>
      <w:r>
        <w:rPr>
          <w:spacing w:val="48"/>
        </w:rPr>
        <w:t xml:space="preserve"> </w:t>
      </w:r>
      <w:r>
        <w:t>с</w:t>
      </w:r>
      <w:r>
        <w:rPr>
          <w:spacing w:val="49"/>
        </w:rPr>
        <w:t xml:space="preserve"> </w:t>
      </w:r>
      <w:r>
        <w:t>нормами</w:t>
      </w:r>
      <w:r>
        <w:rPr>
          <w:spacing w:val="49"/>
        </w:rPr>
        <w:t xml:space="preserve"> </w:t>
      </w:r>
      <w:r>
        <w:t>речевого</w:t>
      </w:r>
      <w:r>
        <w:rPr>
          <w:spacing w:val="49"/>
        </w:rPr>
        <w:t xml:space="preserve"> </w:t>
      </w:r>
      <w:r>
        <w:rPr>
          <w:spacing w:val="-2"/>
        </w:rPr>
        <w:t>этикета,</w:t>
      </w:r>
    </w:p>
    <w:p w:rsidR="00A65E3D" w:rsidRDefault="00A65E3D">
      <w:pPr>
        <w:spacing w:line="316" w:lineRule="exact"/>
        <w:sectPr w:rsidR="00A65E3D">
          <w:pgSz w:w="11910" w:h="16840"/>
          <w:pgMar w:top="1160" w:right="0" w:bottom="280" w:left="160" w:header="720" w:footer="720" w:gutter="0"/>
          <w:cols w:space="720"/>
        </w:sectPr>
      </w:pPr>
    </w:p>
    <w:p w:rsidR="00A65E3D" w:rsidRDefault="0075429B">
      <w:pPr>
        <w:pStyle w:val="a3"/>
        <w:spacing w:before="57" w:line="355" w:lineRule="auto"/>
        <w:ind w:right="859" w:firstLine="0"/>
      </w:pPr>
      <w:r>
        <w:lastRenderedPageBreak/>
        <w:t>принятыми в стране (странах) изучаемого языка, оформление электронного сообщения личного характера.</w:t>
      </w:r>
    </w:p>
    <w:p w:rsidR="00A65E3D" w:rsidRDefault="0075429B">
      <w:pPr>
        <w:pStyle w:val="a4"/>
        <w:numPr>
          <w:ilvl w:val="3"/>
          <w:numId w:val="93"/>
        </w:numPr>
        <w:tabs>
          <w:tab w:val="left" w:pos="2993"/>
        </w:tabs>
        <w:spacing w:line="319" w:lineRule="exact"/>
        <w:ind w:left="2993" w:hanging="1261"/>
        <w:jc w:val="both"/>
        <w:rPr>
          <w:sz w:val="28"/>
        </w:rPr>
      </w:pPr>
      <w:r>
        <w:rPr>
          <w:sz w:val="28"/>
        </w:rPr>
        <w:t>Лексическая</w:t>
      </w:r>
      <w:r>
        <w:rPr>
          <w:spacing w:val="-12"/>
          <w:sz w:val="28"/>
        </w:rPr>
        <w:t xml:space="preserve"> </w:t>
      </w:r>
      <w:r>
        <w:rPr>
          <w:sz w:val="28"/>
        </w:rPr>
        <w:t>сторона</w:t>
      </w:r>
      <w:r>
        <w:rPr>
          <w:spacing w:val="-12"/>
          <w:sz w:val="28"/>
        </w:rPr>
        <w:t xml:space="preserve"> </w:t>
      </w:r>
      <w:r>
        <w:rPr>
          <w:spacing w:val="-4"/>
          <w:sz w:val="28"/>
        </w:rPr>
        <w:t>речи.</w:t>
      </w:r>
    </w:p>
    <w:p w:rsidR="00A65E3D" w:rsidRDefault="0075429B">
      <w:pPr>
        <w:pStyle w:val="a3"/>
        <w:spacing w:before="154" w:line="355" w:lineRule="auto"/>
        <w:ind w:right="852"/>
      </w:pPr>
      <w:r>
        <w:t>Распознавание и употребление в устной и письменной речи лексических единиц (слов, словосочетаний, речевых клише), обслуживающих ситуации общения</w:t>
      </w:r>
      <w:r>
        <w:rPr>
          <w:spacing w:val="-6"/>
        </w:rPr>
        <w:t xml:space="preserve"> </w:t>
      </w:r>
      <w:r>
        <w:t>в</w:t>
      </w:r>
      <w:r>
        <w:rPr>
          <w:spacing w:val="-8"/>
        </w:rPr>
        <w:t xml:space="preserve"> </w:t>
      </w:r>
      <w:r>
        <w:t>рамках</w:t>
      </w:r>
      <w:r>
        <w:rPr>
          <w:spacing w:val="-11"/>
        </w:rPr>
        <w:t xml:space="preserve"> </w:t>
      </w:r>
      <w:r>
        <w:t>тематического</w:t>
      </w:r>
      <w:r>
        <w:rPr>
          <w:spacing w:val="-7"/>
        </w:rPr>
        <w:t xml:space="preserve"> </w:t>
      </w:r>
      <w:r>
        <w:t>содержания</w:t>
      </w:r>
      <w:r>
        <w:rPr>
          <w:spacing w:val="-5"/>
        </w:rPr>
        <w:t xml:space="preserve"> </w:t>
      </w:r>
      <w:r>
        <w:t>речи,</w:t>
      </w:r>
      <w:r>
        <w:rPr>
          <w:spacing w:val="-5"/>
        </w:rPr>
        <w:t xml:space="preserve"> </w:t>
      </w:r>
      <w:r>
        <w:t>с</w:t>
      </w:r>
      <w:r>
        <w:rPr>
          <w:spacing w:val="-10"/>
        </w:rPr>
        <w:t xml:space="preserve"> </w:t>
      </w:r>
      <w:r>
        <w:t>соблюдением</w:t>
      </w:r>
      <w:r>
        <w:rPr>
          <w:spacing w:val="-5"/>
        </w:rPr>
        <w:t xml:space="preserve"> </w:t>
      </w:r>
      <w:r>
        <w:t>существующей в английском языке нормы лексической сочетаемости.</w:t>
      </w:r>
    </w:p>
    <w:p w:rsidR="00A65E3D" w:rsidRDefault="0075429B">
      <w:pPr>
        <w:pStyle w:val="a3"/>
        <w:spacing w:line="355" w:lineRule="auto"/>
        <w:ind w:right="853"/>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A65E3D" w:rsidRDefault="0075429B">
      <w:pPr>
        <w:pStyle w:val="a3"/>
        <w:spacing w:line="355" w:lineRule="auto"/>
        <w:ind w:right="845"/>
      </w:pPr>
      <w: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w:t>
      </w:r>
      <w:r>
        <w:rPr>
          <w:spacing w:val="-2"/>
        </w:rPr>
        <w:t>минимума).</w:t>
      </w:r>
    </w:p>
    <w:p w:rsidR="00A65E3D" w:rsidRDefault="0075429B">
      <w:pPr>
        <w:pStyle w:val="a3"/>
        <w:spacing w:line="355" w:lineRule="auto"/>
        <w:ind w:left="1732" w:right="5538" w:firstLine="0"/>
        <w:jc w:val="left"/>
      </w:pPr>
      <w:r>
        <w:t>Основные способы словообразования:</w:t>
      </w:r>
      <w:r>
        <w:rPr>
          <w:spacing w:val="-18"/>
        </w:rPr>
        <w:t xml:space="preserve"> </w:t>
      </w:r>
      <w:r>
        <w:t>аффиксация:</w:t>
      </w:r>
    </w:p>
    <w:p w:rsidR="00A65E3D" w:rsidRDefault="0075429B">
      <w:pPr>
        <w:pStyle w:val="a3"/>
        <w:spacing w:line="355" w:lineRule="auto"/>
        <w:ind w:left="1732" w:right="3053" w:firstLine="0"/>
        <w:jc w:val="left"/>
      </w:pPr>
      <w:r>
        <w:t>глаголов с помощью префиксов under-, over-, dis-, mis-; имён</w:t>
      </w:r>
      <w:r>
        <w:rPr>
          <w:spacing w:val="-8"/>
        </w:rPr>
        <w:t xml:space="preserve"> </w:t>
      </w:r>
      <w:r>
        <w:t>прилагательных</w:t>
      </w:r>
      <w:r>
        <w:rPr>
          <w:spacing w:val="-12"/>
        </w:rPr>
        <w:t xml:space="preserve"> </w:t>
      </w:r>
      <w:r>
        <w:t>с</w:t>
      </w:r>
      <w:r>
        <w:rPr>
          <w:spacing w:val="-7"/>
        </w:rPr>
        <w:t xml:space="preserve"> </w:t>
      </w:r>
      <w:r>
        <w:t>помощью</w:t>
      </w:r>
      <w:r>
        <w:rPr>
          <w:spacing w:val="-9"/>
        </w:rPr>
        <w:t xml:space="preserve"> </w:t>
      </w:r>
      <w:r>
        <w:t>суффиксов</w:t>
      </w:r>
      <w:r>
        <w:rPr>
          <w:spacing w:val="-3"/>
        </w:rPr>
        <w:t xml:space="preserve"> </w:t>
      </w:r>
      <w:r>
        <w:t>-able/-ible;</w:t>
      </w:r>
    </w:p>
    <w:p w:rsidR="00A65E3D" w:rsidRDefault="0075429B">
      <w:pPr>
        <w:pStyle w:val="a3"/>
        <w:spacing w:line="355" w:lineRule="auto"/>
        <w:ind w:left="1732" w:firstLine="0"/>
        <w:jc w:val="left"/>
      </w:pPr>
      <w:r>
        <w:rPr>
          <w:noProof/>
          <w:lang w:eastAsia="ru-RU"/>
        </w:rPr>
        <mc:AlternateContent>
          <mc:Choice Requires="wps">
            <w:drawing>
              <wp:anchor distT="0" distB="0" distL="0" distR="0" simplePos="0" relativeHeight="15731200" behindDoc="0" locked="0" layoutInCell="1" allowOverlap="1">
                <wp:simplePos x="0" y="0"/>
                <wp:positionH relativeFrom="page">
                  <wp:posOffset>564438</wp:posOffset>
                </wp:positionH>
                <wp:positionV relativeFrom="paragraph">
                  <wp:posOffset>500930</wp:posOffset>
                </wp:positionV>
                <wp:extent cx="6609715" cy="233299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9715" cy="233299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462"/>
                              <w:gridCol w:w="1473"/>
                              <w:gridCol w:w="2405"/>
                              <w:gridCol w:w="1086"/>
                              <w:gridCol w:w="1559"/>
                              <w:gridCol w:w="1306"/>
                            </w:tblGrid>
                            <w:tr w:rsidR="0034330D">
                              <w:trPr>
                                <w:trHeight w:val="398"/>
                              </w:trPr>
                              <w:tc>
                                <w:tcPr>
                                  <w:tcW w:w="2462" w:type="dxa"/>
                                </w:tcPr>
                                <w:p w:rsidR="0034330D" w:rsidRDefault="0034330D">
                                  <w:pPr>
                                    <w:pStyle w:val="TableParagraph"/>
                                    <w:spacing w:line="309" w:lineRule="exact"/>
                                    <w:ind w:right="203"/>
                                    <w:jc w:val="right"/>
                                    <w:rPr>
                                      <w:sz w:val="28"/>
                                    </w:rPr>
                                  </w:pPr>
                                  <w:r>
                                    <w:rPr>
                                      <w:spacing w:val="-2"/>
                                      <w:sz w:val="28"/>
                                    </w:rPr>
                                    <w:t>образование</w:t>
                                  </w:r>
                                </w:p>
                              </w:tc>
                              <w:tc>
                                <w:tcPr>
                                  <w:tcW w:w="1473" w:type="dxa"/>
                                </w:tcPr>
                                <w:p w:rsidR="0034330D" w:rsidRDefault="0034330D">
                                  <w:pPr>
                                    <w:pStyle w:val="TableParagraph"/>
                                    <w:spacing w:line="309" w:lineRule="exact"/>
                                    <w:ind w:left="59" w:right="48"/>
                                    <w:rPr>
                                      <w:sz w:val="28"/>
                                    </w:rPr>
                                  </w:pPr>
                                  <w:r>
                                    <w:rPr>
                                      <w:spacing w:val="-2"/>
                                      <w:sz w:val="28"/>
                                    </w:rPr>
                                    <w:t>сложных</w:t>
                                  </w:r>
                                </w:p>
                              </w:tc>
                              <w:tc>
                                <w:tcPr>
                                  <w:tcW w:w="2405" w:type="dxa"/>
                                </w:tcPr>
                                <w:p w:rsidR="0034330D" w:rsidRDefault="0034330D">
                                  <w:pPr>
                                    <w:pStyle w:val="TableParagraph"/>
                                    <w:spacing w:line="309" w:lineRule="exact"/>
                                    <w:ind w:left="191"/>
                                    <w:jc w:val="left"/>
                                    <w:rPr>
                                      <w:sz w:val="28"/>
                                    </w:rPr>
                                  </w:pPr>
                                  <w:r>
                                    <w:rPr>
                                      <w:spacing w:val="-2"/>
                                      <w:sz w:val="28"/>
                                    </w:rPr>
                                    <w:t>существительных</w:t>
                                  </w:r>
                                </w:p>
                              </w:tc>
                              <w:tc>
                                <w:tcPr>
                                  <w:tcW w:w="1086" w:type="dxa"/>
                                </w:tcPr>
                                <w:p w:rsidR="0034330D" w:rsidRDefault="0034330D">
                                  <w:pPr>
                                    <w:pStyle w:val="TableParagraph"/>
                                    <w:spacing w:line="309" w:lineRule="exact"/>
                                    <w:ind w:left="225"/>
                                    <w:jc w:val="left"/>
                                    <w:rPr>
                                      <w:sz w:val="28"/>
                                    </w:rPr>
                                  </w:pPr>
                                  <w:r>
                                    <w:rPr>
                                      <w:spacing w:val="-2"/>
                                      <w:sz w:val="28"/>
                                    </w:rPr>
                                    <w:t>путём</w:t>
                                  </w:r>
                                </w:p>
                              </w:tc>
                              <w:tc>
                                <w:tcPr>
                                  <w:tcW w:w="1559" w:type="dxa"/>
                                </w:tcPr>
                                <w:p w:rsidR="0034330D" w:rsidRDefault="0034330D">
                                  <w:pPr>
                                    <w:pStyle w:val="TableParagraph"/>
                                    <w:spacing w:line="309" w:lineRule="exact"/>
                                    <w:ind w:right="98"/>
                                    <w:jc w:val="right"/>
                                    <w:rPr>
                                      <w:sz w:val="28"/>
                                    </w:rPr>
                                  </w:pPr>
                                  <w:r>
                                    <w:rPr>
                                      <w:spacing w:val="-2"/>
                                      <w:sz w:val="28"/>
                                    </w:rPr>
                                    <w:t>соединени</w:t>
                                  </w:r>
                                </w:p>
                              </w:tc>
                              <w:tc>
                                <w:tcPr>
                                  <w:tcW w:w="1306" w:type="dxa"/>
                                </w:tcPr>
                                <w:p w:rsidR="0034330D" w:rsidRDefault="0034330D">
                                  <w:pPr>
                                    <w:pStyle w:val="TableParagraph"/>
                                    <w:spacing w:line="309" w:lineRule="exact"/>
                                    <w:ind w:right="50"/>
                                    <w:jc w:val="right"/>
                                    <w:rPr>
                                      <w:sz w:val="28"/>
                                    </w:rPr>
                                  </w:pPr>
                                  <w:r>
                                    <w:rPr>
                                      <w:spacing w:val="-2"/>
                                      <w:sz w:val="28"/>
                                    </w:rPr>
                                    <w:t>основы</w:t>
                                  </w:r>
                                </w:p>
                              </w:tc>
                            </w:tr>
                            <w:tr w:rsidR="0034330D">
                              <w:trPr>
                                <w:trHeight w:val="434"/>
                              </w:trPr>
                              <w:tc>
                                <w:tcPr>
                                  <w:tcW w:w="2462" w:type="dxa"/>
                                </w:tcPr>
                                <w:p w:rsidR="0034330D" w:rsidRDefault="0034330D">
                                  <w:pPr>
                                    <w:pStyle w:val="TableParagraph"/>
                                    <w:spacing w:before="77"/>
                                    <w:ind w:right="204"/>
                                    <w:jc w:val="right"/>
                                    <w:rPr>
                                      <w:sz w:val="28"/>
                                    </w:rPr>
                                  </w:pPr>
                                  <w:r>
                                    <w:rPr>
                                      <w:spacing w:val="-2"/>
                                      <w:sz w:val="28"/>
                                    </w:rPr>
                                    <w:t>числительного</w:t>
                                  </w:r>
                                  <w:r>
                                    <w:rPr>
                                      <w:spacing w:val="5"/>
                                      <w:sz w:val="28"/>
                                    </w:rPr>
                                    <w:t xml:space="preserve"> </w:t>
                                  </w:r>
                                  <w:r>
                                    <w:rPr>
                                      <w:spacing w:val="-10"/>
                                      <w:sz w:val="28"/>
                                    </w:rPr>
                                    <w:t>с</w:t>
                                  </w:r>
                                </w:p>
                              </w:tc>
                              <w:tc>
                                <w:tcPr>
                                  <w:tcW w:w="1473" w:type="dxa"/>
                                </w:tcPr>
                                <w:p w:rsidR="0034330D" w:rsidRDefault="0034330D">
                                  <w:pPr>
                                    <w:pStyle w:val="TableParagraph"/>
                                    <w:spacing w:before="77"/>
                                    <w:ind w:left="59"/>
                                    <w:rPr>
                                      <w:sz w:val="28"/>
                                    </w:rPr>
                                  </w:pPr>
                                  <w:r>
                                    <w:rPr>
                                      <w:spacing w:val="-2"/>
                                      <w:sz w:val="28"/>
                                    </w:rPr>
                                    <w:t>основой</w:t>
                                  </w:r>
                                </w:p>
                              </w:tc>
                              <w:tc>
                                <w:tcPr>
                                  <w:tcW w:w="2405" w:type="dxa"/>
                                </w:tcPr>
                                <w:p w:rsidR="0034330D" w:rsidRDefault="0034330D">
                                  <w:pPr>
                                    <w:pStyle w:val="TableParagraph"/>
                                    <w:spacing w:before="77"/>
                                    <w:ind w:left="191"/>
                                    <w:jc w:val="left"/>
                                    <w:rPr>
                                      <w:sz w:val="28"/>
                                    </w:rPr>
                                  </w:pPr>
                                  <w:r>
                                    <w:rPr>
                                      <w:spacing w:val="-2"/>
                                      <w:sz w:val="28"/>
                                    </w:rPr>
                                    <w:t>существительного</w:t>
                                  </w:r>
                                </w:p>
                              </w:tc>
                              <w:tc>
                                <w:tcPr>
                                  <w:tcW w:w="2645" w:type="dxa"/>
                                  <w:gridSpan w:val="2"/>
                                </w:tcPr>
                                <w:p w:rsidR="0034330D" w:rsidRDefault="0034330D">
                                  <w:pPr>
                                    <w:pStyle w:val="TableParagraph"/>
                                    <w:spacing w:before="77"/>
                                    <w:ind w:left="326"/>
                                    <w:jc w:val="left"/>
                                    <w:rPr>
                                      <w:sz w:val="28"/>
                                    </w:rPr>
                                  </w:pPr>
                                  <w:r>
                                    <w:rPr>
                                      <w:sz w:val="28"/>
                                    </w:rPr>
                                    <w:t xml:space="preserve">с </w:t>
                                  </w:r>
                                  <w:r>
                                    <w:rPr>
                                      <w:spacing w:val="-2"/>
                                      <w:sz w:val="28"/>
                                    </w:rPr>
                                    <w:t>добавлением</w:t>
                                  </w:r>
                                </w:p>
                              </w:tc>
                              <w:tc>
                                <w:tcPr>
                                  <w:tcW w:w="1306" w:type="dxa"/>
                                </w:tcPr>
                                <w:p w:rsidR="0034330D" w:rsidRDefault="0034330D">
                                  <w:pPr>
                                    <w:pStyle w:val="TableParagraph"/>
                                    <w:spacing w:before="77"/>
                                    <w:ind w:right="52"/>
                                    <w:jc w:val="right"/>
                                    <w:rPr>
                                      <w:sz w:val="28"/>
                                    </w:rPr>
                                  </w:pPr>
                                  <w:r>
                                    <w:rPr>
                                      <w:spacing w:val="-2"/>
                                      <w:sz w:val="28"/>
                                    </w:rPr>
                                    <w:t>суффикса</w:t>
                                  </w:r>
                                </w:p>
                              </w:tc>
                            </w:tr>
                            <w:tr w:rsidR="0034330D">
                              <w:trPr>
                                <w:trHeight w:val="441"/>
                              </w:trPr>
                              <w:tc>
                                <w:tcPr>
                                  <w:tcW w:w="2462" w:type="dxa"/>
                                </w:tcPr>
                                <w:p w:rsidR="0034330D" w:rsidRDefault="0034330D">
                                  <w:pPr>
                                    <w:pStyle w:val="TableParagraph"/>
                                    <w:spacing w:before="22"/>
                                    <w:ind w:left="50"/>
                                    <w:jc w:val="left"/>
                                    <w:rPr>
                                      <w:sz w:val="28"/>
                                    </w:rPr>
                                  </w:pPr>
                                  <w:r>
                                    <w:rPr>
                                      <w:sz w:val="28"/>
                                    </w:rPr>
                                    <w:t>-ed</w:t>
                                  </w:r>
                                  <w:r>
                                    <w:rPr>
                                      <w:spacing w:val="-8"/>
                                      <w:sz w:val="28"/>
                                    </w:rPr>
                                    <w:t xml:space="preserve"> </w:t>
                                  </w:r>
                                  <w:r>
                                    <w:rPr>
                                      <w:sz w:val="28"/>
                                    </w:rPr>
                                    <w:t>(eight-</w:t>
                                  </w:r>
                                  <w:r>
                                    <w:rPr>
                                      <w:spacing w:val="-2"/>
                                      <w:sz w:val="28"/>
                                    </w:rPr>
                                    <w:t>legged);</w:t>
                                  </w:r>
                                </w:p>
                              </w:tc>
                              <w:tc>
                                <w:tcPr>
                                  <w:tcW w:w="1473" w:type="dxa"/>
                                </w:tcPr>
                                <w:p w:rsidR="0034330D" w:rsidRDefault="0034330D">
                                  <w:pPr>
                                    <w:pStyle w:val="TableParagraph"/>
                                    <w:jc w:val="left"/>
                                    <w:rPr>
                                      <w:sz w:val="26"/>
                                    </w:rPr>
                                  </w:pPr>
                                </w:p>
                              </w:tc>
                              <w:tc>
                                <w:tcPr>
                                  <w:tcW w:w="2405" w:type="dxa"/>
                                </w:tcPr>
                                <w:p w:rsidR="0034330D" w:rsidRDefault="0034330D">
                                  <w:pPr>
                                    <w:pStyle w:val="TableParagraph"/>
                                    <w:jc w:val="left"/>
                                    <w:rPr>
                                      <w:sz w:val="26"/>
                                    </w:rPr>
                                  </w:pPr>
                                </w:p>
                              </w:tc>
                              <w:tc>
                                <w:tcPr>
                                  <w:tcW w:w="1086" w:type="dxa"/>
                                </w:tcPr>
                                <w:p w:rsidR="0034330D" w:rsidRDefault="0034330D">
                                  <w:pPr>
                                    <w:pStyle w:val="TableParagraph"/>
                                    <w:jc w:val="left"/>
                                    <w:rPr>
                                      <w:sz w:val="26"/>
                                    </w:rPr>
                                  </w:pPr>
                                </w:p>
                              </w:tc>
                              <w:tc>
                                <w:tcPr>
                                  <w:tcW w:w="1559" w:type="dxa"/>
                                </w:tcPr>
                                <w:p w:rsidR="0034330D" w:rsidRDefault="0034330D">
                                  <w:pPr>
                                    <w:pStyle w:val="TableParagraph"/>
                                    <w:jc w:val="left"/>
                                    <w:rPr>
                                      <w:sz w:val="26"/>
                                    </w:rPr>
                                  </w:pPr>
                                </w:p>
                              </w:tc>
                              <w:tc>
                                <w:tcPr>
                                  <w:tcW w:w="1306" w:type="dxa"/>
                                </w:tcPr>
                                <w:p w:rsidR="0034330D" w:rsidRDefault="0034330D">
                                  <w:pPr>
                                    <w:pStyle w:val="TableParagraph"/>
                                    <w:jc w:val="left"/>
                                    <w:rPr>
                                      <w:sz w:val="26"/>
                                    </w:rPr>
                                  </w:pPr>
                                </w:p>
                              </w:tc>
                            </w:tr>
                            <w:tr w:rsidR="0034330D">
                              <w:trPr>
                                <w:trHeight w:val="489"/>
                              </w:trPr>
                              <w:tc>
                                <w:tcPr>
                                  <w:tcW w:w="2462" w:type="dxa"/>
                                </w:tcPr>
                                <w:p w:rsidR="0034330D" w:rsidRDefault="0034330D">
                                  <w:pPr>
                                    <w:pStyle w:val="TableParagraph"/>
                                    <w:spacing w:before="84"/>
                                    <w:ind w:right="203"/>
                                    <w:jc w:val="right"/>
                                    <w:rPr>
                                      <w:sz w:val="28"/>
                                    </w:rPr>
                                  </w:pPr>
                                  <w:r>
                                    <w:rPr>
                                      <w:spacing w:val="-2"/>
                                      <w:sz w:val="28"/>
                                    </w:rPr>
                                    <w:t>образование</w:t>
                                  </w:r>
                                </w:p>
                              </w:tc>
                              <w:tc>
                                <w:tcPr>
                                  <w:tcW w:w="1473" w:type="dxa"/>
                                </w:tcPr>
                                <w:p w:rsidR="0034330D" w:rsidRDefault="0034330D">
                                  <w:pPr>
                                    <w:pStyle w:val="TableParagraph"/>
                                    <w:spacing w:before="84"/>
                                    <w:ind w:left="59" w:right="48"/>
                                    <w:rPr>
                                      <w:sz w:val="28"/>
                                    </w:rPr>
                                  </w:pPr>
                                  <w:r>
                                    <w:rPr>
                                      <w:spacing w:val="-2"/>
                                      <w:sz w:val="28"/>
                                    </w:rPr>
                                    <w:t>сложных</w:t>
                                  </w:r>
                                </w:p>
                              </w:tc>
                              <w:tc>
                                <w:tcPr>
                                  <w:tcW w:w="2405" w:type="dxa"/>
                                </w:tcPr>
                                <w:p w:rsidR="0034330D" w:rsidRDefault="0034330D">
                                  <w:pPr>
                                    <w:pStyle w:val="TableParagraph"/>
                                    <w:spacing w:before="84"/>
                                    <w:ind w:left="191"/>
                                    <w:jc w:val="left"/>
                                    <w:rPr>
                                      <w:sz w:val="28"/>
                                    </w:rPr>
                                  </w:pPr>
                                  <w:r>
                                    <w:rPr>
                                      <w:spacing w:val="-2"/>
                                      <w:sz w:val="28"/>
                                    </w:rPr>
                                    <w:t>существительных</w:t>
                                  </w:r>
                                </w:p>
                              </w:tc>
                              <w:tc>
                                <w:tcPr>
                                  <w:tcW w:w="1086" w:type="dxa"/>
                                </w:tcPr>
                                <w:p w:rsidR="0034330D" w:rsidRDefault="0034330D">
                                  <w:pPr>
                                    <w:pStyle w:val="TableParagraph"/>
                                    <w:spacing w:before="84"/>
                                    <w:ind w:left="326"/>
                                    <w:jc w:val="left"/>
                                    <w:rPr>
                                      <w:sz w:val="28"/>
                                    </w:rPr>
                                  </w:pPr>
                                  <w:r>
                                    <w:rPr>
                                      <w:spacing w:val="-2"/>
                                      <w:sz w:val="28"/>
                                    </w:rPr>
                                    <w:t>путём</w:t>
                                  </w:r>
                                </w:p>
                              </w:tc>
                              <w:tc>
                                <w:tcPr>
                                  <w:tcW w:w="2865" w:type="dxa"/>
                                  <w:gridSpan w:val="2"/>
                                </w:tcPr>
                                <w:p w:rsidR="0034330D" w:rsidRDefault="0034330D">
                                  <w:pPr>
                                    <w:pStyle w:val="TableParagraph"/>
                                    <w:spacing w:before="84"/>
                                    <w:ind w:left="676"/>
                                    <w:jc w:val="left"/>
                                    <w:rPr>
                                      <w:sz w:val="28"/>
                                    </w:rPr>
                                  </w:pPr>
                                  <w:r>
                                    <w:rPr>
                                      <w:sz w:val="28"/>
                                    </w:rPr>
                                    <w:t>соединения</w:t>
                                  </w:r>
                                  <w:r>
                                    <w:rPr>
                                      <w:spacing w:val="-10"/>
                                      <w:sz w:val="28"/>
                                    </w:rPr>
                                    <w:t xml:space="preserve"> </w:t>
                                  </w:r>
                                  <w:r>
                                    <w:rPr>
                                      <w:spacing w:val="-2"/>
                                      <w:sz w:val="28"/>
                                    </w:rPr>
                                    <w:t>основ</w:t>
                                  </w:r>
                                </w:p>
                              </w:tc>
                            </w:tr>
                            <w:tr w:rsidR="0034330D">
                              <w:trPr>
                                <w:trHeight w:val="475"/>
                              </w:trPr>
                              <w:tc>
                                <w:tcPr>
                                  <w:tcW w:w="10291" w:type="dxa"/>
                                  <w:gridSpan w:val="6"/>
                                </w:tcPr>
                                <w:p w:rsidR="0034330D" w:rsidRDefault="0034330D">
                                  <w:pPr>
                                    <w:pStyle w:val="TableParagraph"/>
                                    <w:spacing w:before="70"/>
                                    <w:ind w:left="50"/>
                                    <w:jc w:val="left"/>
                                    <w:rPr>
                                      <w:sz w:val="28"/>
                                    </w:rPr>
                                  </w:pPr>
                                  <w:r>
                                    <w:rPr>
                                      <w:sz w:val="28"/>
                                    </w:rPr>
                                    <w:t>существительных</w:t>
                                  </w:r>
                                  <w:r>
                                    <w:rPr>
                                      <w:spacing w:val="-17"/>
                                      <w:sz w:val="28"/>
                                    </w:rPr>
                                    <w:t xml:space="preserve"> </w:t>
                                  </w:r>
                                  <w:r>
                                    <w:rPr>
                                      <w:sz w:val="28"/>
                                    </w:rPr>
                                    <w:t>с</w:t>
                                  </w:r>
                                  <w:r>
                                    <w:rPr>
                                      <w:spacing w:val="-12"/>
                                      <w:sz w:val="28"/>
                                    </w:rPr>
                                    <w:t xml:space="preserve"> </w:t>
                                  </w:r>
                                  <w:r>
                                    <w:rPr>
                                      <w:sz w:val="28"/>
                                    </w:rPr>
                                    <w:t>предлогом</w:t>
                                  </w:r>
                                  <w:r>
                                    <w:rPr>
                                      <w:spacing w:val="-8"/>
                                      <w:sz w:val="28"/>
                                    </w:rPr>
                                    <w:t xml:space="preserve"> </w:t>
                                  </w:r>
                                  <w:r>
                                    <w:rPr>
                                      <w:sz w:val="28"/>
                                    </w:rPr>
                                    <w:t>(father-in-</w:t>
                                  </w:r>
                                  <w:r>
                                    <w:rPr>
                                      <w:spacing w:val="-2"/>
                                      <w:sz w:val="28"/>
                                    </w:rPr>
                                    <w:t>law);</w:t>
                                  </w:r>
                                </w:p>
                              </w:tc>
                            </w:tr>
                            <w:tr w:rsidR="0034330D">
                              <w:trPr>
                                <w:trHeight w:val="470"/>
                              </w:trPr>
                              <w:tc>
                                <w:tcPr>
                                  <w:tcW w:w="2462" w:type="dxa"/>
                                </w:tcPr>
                                <w:p w:rsidR="0034330D" w:rsidRDefault="0034330D">
                                  <w:pPr>
                                    <w:pStyle w:val="TableParagraph"/>
                                    <w:spacing w:before="70"/>
                                    <w:ind w:right="242"/>
                                    <w:jc w:val="right"/>
                                    <w:rPr>
                                      <w:sz w:val="28"/>
                                    </w:rPr>
                                  </w:pPr>
                                  <w:r>
                                    <w:rPr>
                                      <w:spacing w:val="-2"/>
                                      <w:sz w:val="28"/>
                                    </w:rPr>
                                    <w:t>образование</w:t>
                                  </w:r>
                                </w:p>
                              </w:tc>
                              <w:tc>
                                <w:tcPr>
                                  <w:tcW w:w="1473" w:type="dxa"/>
                                </w:tcPr>
                                <w:p w:rsidR="0034330D" w:rsidRDefault="0034330D">
                                  <w:pPr>
                                    <w:pStyle w:val="TableParagraph"/>
                                    <w:spacing w:before="70"/>
                                    <w:ind w:left="59" w:right="48"/>
                                    <w:rPr>
                                      <w:sz w:val="28"/>
                                    </w:rPr>
                                  </w:pPr>
                                  <w:r>
                                    <w:rPr>
                                      <w:spacing w:val="-2"/>
                                      <w:sz w:val="28"/>
                                    </w:rPr>
                                    <w:t>сложных</w:t>
                                  </w:r>
                                </w:p>
                              </w:tc>
                              <w:tc>
                                <w:tcPr>
                                  <w:tcW w:w="2405" w:type="dxa"/>
                                </w:tcPr>
                                <w:p w:rsidR="0034330D" w:rsidRDefault="0034330D">
                                  <w:pPr>
                                    <w:pStyle w:val="TableParagraph"/>
                                    <w:spacing w:before="70"/>
                                    <w:ind w:left="191"/>
                                    <w:jc w:val="left"/>
                                    <w:rPr>
                                      <w:sz w:val="28"/>
                                    </w:rPr>
                                  </w:pPr>
                                  <w:r>
                                    <w:rPr>
                                      <w:spacing w:val="-2"/>
                                      <w:sz w:val="28"/>
                                    </w:rPr>
                                    <w:t>прилагательных</w:t>
                                  </w:r>
                                </w:p>
                              </w:tc>
                              <w:tc>
                                <w:tcPr>
                                  <w:tcW w:w="1086" w:type="dxa"/>
                                </w:tcPr>
                                <w:p w:rsidR="0034330D" w:rsidRDefault="0034330D">
                                  <w:pPr>
                                    <w:pStyle w:val="TableParagraph"/>
                                    <w:spacing w:before="70"/>
                                    <w:ind w:left="24"/>
                                    <w:jc w:val="left"/>
                                    <w:rPr>
                                      <w:sz w:val="28"/>
                                    </w:rPr>
                                  </w:pPr>
                                  <w:r>
                                    <w:rPr>
                                      <w:spacing w:val="-2"/>
                                      <w:sz w:val="28"/>
                                    </w:rPr>
                                    <w:t>путём</w:t>
                                  </w:r>
                                </w:p>
                              </w:tc>
                              <w:tc>
                                <w:tcPr>
                                  <w:tcW w:w="1559" w:type="dxa"/>
                                </w:tcPr>
                                <w:p w:rsidR="0034330D" w:rsidRDefault="0034330D">
                                  <w:pPr>
                                    <w:pStyle w:val="TableParagraph"/>
                                    <w:spacing w:before="70"/>
                                    <w:ind w:right="129"/>
                                    <w:jc w:val="right"/>
                                    <w:rPr>
                                      <w:sz w:val="28"/>
                                    </w:rPr>
                                  </w:pPr>
                                  <w:r>
                                    <w:rPr>
                                      <w:spacing w:val="-2"/>
                                      <w:sz w:val="28"/>
                                    </w:rPr>
                                    <w:t>соединения</w:t>
                                  </w:r>
                                </w:p>
                              </w:tc>
                              <w:tc>
                                <w:tcPr>
                                  <w:tcW w:w="1306" w:type="dxa"/>
                                </w:tcPr>
                                <w:p w:rsidR="0034330D" w:rsidRDefault="0034330D">
                                  <w:pPr>
                                    <w:pStyle w:val="TableParagraph"/>
                                    <w:spacing w:before="70"/>
                                    <w:ind w:right="50"/>
                                    <w:jc w:val="right"/>
                                    <w:rPr>
                                      <w:sz w:val="28"/>
                                    </w:rPr>
                                  </w:pPr>
                                  <w:r>
                                    <w:rPr>
                                      <w:spacing w:val="-2"/>
                                      <w:sz w:val="28"/>
                                    </w:rPr>
                                    <w:t>основы</w:t>
                                  </w:r>
                                </w:p>
                              </w:tc>
                            </w:tr>
                            <w:tr w:rsidR="0034330D">
                              <w:trPr>
                                <w:trHeight w:val="523"/>
                              </w:trPr>
                              <w:tc>
                                <w:tcPr>
                                  <w:tcW w:w="10291" w:type="dxa"/>
                                  <w:gridSpan w:val="6"/>
                                </w:tcPr>
                                <w:p w:rsidR="0034330D" w:rsidRDefault="0034330D">
                                  <w:pPr>
                                    <w:pStyle w:val="TableParagraph"/>
                                    <w:spacing w:before="65"/>
                                    <w:ind w:left="50"/>
                                    <w:jc w:val="left"/>
                                    <w:rPr>
                                      <w:sz w:val="28"/>
                                    </w:rPr>
                                  </w:pPr>
                                  <w:r>
                                    <w:rPr>
                                      <w:sz w:val="28"/>
                                    </w:rPr>
                                    <w:t>прилагательного</w:t>
                                  </w:r>
                                  <w:r>
                                    <w:rPr>
                                      <w:spacing w:val="-12"/>
                                      <w:sz w:val="28"/>
                                    </w:rPr>
                                    <w:t xml:space="preserve"> </w:t>
                                  </w:r>
                                  <w:r>
                                    <w:rPr>
                                      <w:sz w:val="28"/>
                                    </w:rPr>
                                    <w:t>с</w:t>
                                  </w:r>
                                  <w:r>
                                    <w:rPr>
                                      <w:spacing w:val="-11"/>
                                      <w:sz w:val="28"/>
                                    </w:rPr>
                                    <w:t xml:space="preserve"> </w:t>
                                  </w:r>
                                  <w:r>
                                    <w:rPr>
                                      <w:sz w:val="28"/>
                                    </w:rPr>
                                    <w:t>основой</w:t>
                                  </w:r>
                                  <w:r>
                                    <w:rPr>
                                      <w:spacing w:val="-12"/>
                                      <w:sz w:val="28"/>
                                    </w:rPr>
                                    <w:t xml:space="preserve"> </w:t>
                                  </w:r>
                                  <w:r>
                                    <w:rPr>
                                      <w:sz w:val="28"/>
                                    </w:rPr>
                                    <w:t>причастия</w:t>
                                  </w:r>
                                  <w:r>
                                    <w:rPr>
                                      <w:spacing w:val="-11"/>
                                      <w:sz w:val="28"/>
                                    </w:rPr>
                                    <w:t xml:space="preserve"> </w:t>
                                  </w:r>
                                  <w:r>
                                    <w:rPr>
                                      <w:sz w:val="28"/>
                                    </w:rPr>
                                    <w:t>настоящего</w:t>
                                  </w:r>
                                  <w:r>
                                    <w:rPr>
                                      <w:spacing w:val="-12"/>
                                      <w:sz w:val="28"/>
                                    </w:rPr>
                                    <w:t xml:space="preserve"> </w:t>
                                  </w:r>
                                  <w:r>
                                    <w:rPr>
                                      <w:sz w:val="28"/>
                                    </w:rPr>
                                    <w:t>времени</w:t>
                                  </w:r>
                                  <w:r>
                                    <w:rPr>
                                      <w:spacing w:val="-4"/>
                                      <w:sz w:val="28"/>
                                    </w:rPr>
                                    <w:t xml:space="preserve"> </w:t>
                                  </w:r>
                                  <w:r>
                                    <w:rPr>
                                      <w:sz w:val="28"/>
                                    </w:rPr>
                                    <w:t>(nice-</w:t>
                                  </w:r>
                                  <w:r>
                                    <w:rPr>
                                      <w:spacing w:val="-2"/>
                                      <w:sz w:val="28"/>
                                    </w:rPr>
                                    <w:t>looking);</w:t>
                                  </w:r>
                                </w:p>
                              </w:tc>
                            </w:tr>
                            <w:tr w:rsidR="0034330D">
                              <w:trPr>
                                <w:trHeight w:val="444"/>
                              </w:trPr>
                              <w:tc>
                                <w:tcPr>
                                  <w:tcW w:w="2462" w:type="dxa"/>
                                </w:tcPr>
                                <w:p w:rsidR="0034330D" w:rsidRDefault="0034330D">
                                  <w:pPr>
                                    <w:pStyle w:val="TableParagraph"/>
                                    <w:spacing w:before="123" w:line="302" w:lineRule="exact"/>
                                    <w:ind w:right="242"/>
                                    <w:jc w:val="right"/>
                                    <w:rPr>
                                      <w:sz w:val="28"/>
                                    </w:rPr>
                                  </w:pPr>
                                  <w:r>
                                    <w:rPr>
                                      <w:spacing w:val="-2"/>
                                      <w:sz w:val="28"/>
                                    </w:rPr>
                                    <w:t>образование</w:t>
                                  </w:r>
                                </w:p>
                              </w:tc>
                              <w:tc>
                                <w:tcPr>
                                  <w:tcW w:w="1473" w:type="dxa"/>
                                </w:tcPr>
                                <w:p w:rsidR="0034330D" w:rsidRDefault="0034330D">
                                  <w:pPr>
                                    <w:pStyle w:val="TableParagraph"/>
                                    <w:spacing w:before="123" w:line="302" w:lineRule="exact"/>
                                    <w:ind w:left="59" w:right="48"/>
                                    <w:rPr>
                                      <w:sz w:val="28"/>
                                    </w:rPr>
                                  </w:pPr>
                                  <w:r>
                                    <w:rPr>
                                      <w:spacing w:val="-2"/>
                                      <w:sz w:val="28"/>
                                    </w:rPr>
                                    <w:t>сложных</w:t>
                                  </w:r>
                                </w:p>
                              </w:tc>
                              <w:tc>
                                <w:tcPr>
                                  <w:tcW w:w="2405" w:type="dxa"/>
                                </w:tcPr>
                                <w:p w:rsidR="0034330D" w:rsidRDefault="0034330D">
                                  <w:pPr>
                                    <w:pStyle w:val="TableParagraph"/>
                                    <w:spacing w:before="123" w:line="302" w:lineRule="exact"/>
                                    <w:ind w:left="191"/>
                                    <w:jc w:val="left"/>
                                    <w:rPr>
                                      <w:sz w:val="28"/>
                                    </w:rPr>
                                  </w:pPr>
                                  <w:r>
                                    <w:rPr>
                                      <w:spacing w:val="-2"/>
                                      <w:sz w:val="28"/>
                                    </w:rPr>
                                    <w:t>прилагательных</w:t>
                                  </w:r>
                                </w:p>
                              </w:tc>
                              <w:tc>
                                <w:tcPr>
                                  <w:tcW w:w="1086" w:type="dxa"/>
                                </w:tcPr>
                                <w:p w:rsidR="0034330D" w:rsidRDefault="0034330D">
                                  <w:pPr>
                                    <w:pStyle w:val="TableParagraph"/>
                                    <w:spacing w:before="123" w:line="302" w:lineRule="exact"/>
                                    <w:ind w:left="24"/>
                                    <w:jc w:val="left"/>
                                    <w:rPr>
                                      <w:sz w:val="28"/>
                                    </w:rPr>
                                  </w:pPr>
                                  <w:r>
                                    <w:rPr>
                                      <w:spacing w:val="-2"/>
                                      <w:sz w:val="28"/>
                                    </w:rPr>
                                    <w:t>путём</w:t>
                                  </w:r>
                                </w:p>
                              </w:tc>
                              <w:tc>
                                <w:tcPr>
                                  <w:tcW w:w="1559" w:type="dxa"/>
                                </w:tcPr>
                                <w:p w:rsidR="0034330D" w:rsidRDefault="0034330D">
                                  <w:pPr>
                                    <w:pStyle w:val="TableParagraph"/>
                                    <w:spacing w:before="123" w:line="302" w:lineRule="exact"/>
                                    <w:ind w:right="129"/>
                                    <w:jc w:val="right"/>
                                    <w:rPr>
                                      <w:sz w:val="28"/>
                                    </w:rPr>
                                  </w:pPr>
                                  <w:r>
                                    <w:rPr>
                                      <w:spacing w:val="-2"/>
                                      <w:sz w:val="28"/>
                                    </w:rPr>
                                    <w:t>соединения</w:t>
                                  </w:r>
                                </w:p>
                              </w:tc>
                              <w:tc>
                                <w:tcPr>
                                  <w:tcW w:w="1306" w:type="dxa"/>
                                </w:tcPr>
                                <w:p w:rsidR="0034330D" w:rsidRDefault="0034330D">
                                  <w:pPr>
                                    <w:pStyle w:val="TableParagraph"/>
                                    <w:spacing w:before="123" w:line="302" w:lineRule="exact"/>
                                    <w:ind w:right="50"/>
                                    <w:jc w:val="right"/>
                                    <w:rPr>
                                      <w:sz w:val="28"/>
                                    </w:rPr>
                                  </w:pPr>
                                  <w:r>
                                    <w:rPr>
                                      <w:spacing w:val="-2"/>
                                      <w:sz w:val="28"/>
                                    </w:rPr>
                                    <w:t>основы</w:t>
                                  </w:r>
                                </w:p>
                              </w:tc>
                            </w:tr>
                          </w:tbl>
                          <w:p w:rsidR="0034330D" w:rsidRDefault="0034330D">
                            <w:pPr>
                              <w:pStyle w:val="a3"/>
                              <w:ind w:left="0" w:firstLine="0"/>
                              <w:jc w:val="left"/>
                            </w:pPr>
                          </w:p>
                        </w:txbxContent>
                      </wps:txbx>
                      <wps:bodyPr wrap="square" lIns="0" tIns="0" rIns="0" bIns="0" rtlCol="0">
                        <a:noAutofit/>
                      </wps:bodyPr>
                    </wps:wsp>
                  </a:graphicData>
                </a:graphic>
              </wp:anchor>
            </w:drawing>
          </mc:Choice>
          <mc:Fallback>
            <w:pict>
              <v:shape id="Textbox 14" o:spid="_x0000_s1036" type="#_x0000_t202" style="position:absolute;left:0;text-align:left;margin-left:44.45pt;margin-top:39.45pt;width:520.45pt;height:183.7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2462"/>
                        <w:gridCol w:w="1473"/>
                        <w:gridCol w:w="2405"/>
                        <w:gridCol w:w="1086"/>
                        <w:gridCol w:w="1559"/>
                        <w:gridCol w:w="1306"/>
                      </w:tblGrid>
                      <w:tr w:rsidR="0034330D">
                        <w:trPr>
                          <w:trHeight w:val="398"/>
                        </w:trPr>
                        <w:tc>
                          <w:tcPr>
                            <w:tcW w:w="2462" w:type="dxa"/>
                          </w:tcPr>
                          <w:p w:rsidR="0034330D" w:rsidRDefault="0034330D">
                            <w:pPr>
                              <w:pStyle w:val="TableParagraph"/>
                              <w:spacing w:line="309" w:lineRule="exact"/>
                              <w:ind w:right="203"/>
                              <w:jc w:val="right"/>
                              <w:rPr>
                                <w:sz w:val="28"/>
                              </w:rPr>
                            </w:pPr>
                            <w:r>
                              <w:rPr>
                                <w:spacing w:val="-2"/>
                                <w:sz w:val="28"/>
                              </w:rPr>
                              <w:t>образование</w:t>
                            </w:r>
                          </w:p>
                        </w:tc>
                        <w:tc>
                          <w:tcPr>
                            <w:tcW w:w="1473" w:type="dxa"/>
                          </w:tcPr>
                          <w:p w:rsidR="0034330D" w:rsidRDefault="0034330D">
                            <w:pPr>
                              <w:pStyle w:val="TableParagraph"/>
                              <w:spacing w:line="309" w:lineRule="exact"/>
                              <w:ind w:left="59" w:right="48"/>
                              <w:rPr>
                                <w:sz w:val="28"/>
                              </w:rPr>
                            </w:pPr>
                            <w:r>
                              <w:rPr>
                                <w:spacing w:val="-2"/>
                                <w:sz w:val="28"/>
                              </w:rPr>
                              <w:t>сложных</w:t>
                            </w:r>
                          </w:p>
                        </w:tc>
                        <w:tc>
                          <w:tcPr>
                            <w:tcW w:w="2405" w:type="dxa"/>
                          </w:tcPr>
                          <w:p w:rsidR="0034330D" w:rsidRDefault="0034330D">
                            <w:pPr>
                              <w:pStyle w:val="TableParagraph"/>
                              <w:spacing w:line="309" w:lineRule="exact"/>
                              <w:ind w:left="191"/>
                              <w:jc w:val="left"/>
                              <w:rPr>
                                <w:sz w:val="28"/>
                              </w:rPr>
                            </w:pPr>
                            <w:r>
                              <w:rPr>
                                <w:spacing w:val="-2"/>
                                <w:sz w:val="28"/>
                              </w:rPr>
                              <w:t>существительных</w:t>
                            </w:r>
                          </w:p>
                        </w:tc>
                        <w:tc>
                          <w:tcPr>
                            <w:tcW w:w="1086" w:type="dxa"/>
                          </w:tcPr>
                          <w:p w:rsidR="0034330D" w:rsidRDefault="0034330D">
                            <w:pPr>
                              <w:pStyle w:val="TableParagraph"/>
                              <w:spacing w:line="309" w:lineRule="exact"/>
                              <w:ind w:left="225"/>
                              <w:jc w:val="left"/>
                              <w:rPr>
                                <w:sz w:val="28"/>
                              </w:rPr>
                            </w:pPr>
                            <w:r>
                              <w:rPr>
                                <w:spacing w:val="-2"/>
                                <w:sz w:val="28"/>
                              </w:rPr>
                              <w:t>путём</w:t>
                            </w:r>
                          </w:p>
                        </w:tc>
                        <w:tc>
                          <w:tcPr>
                            <w:tcW w:w="1559" w:type="dxa"/>
                          </w:tcPr>
                          <w:p w:rsidR="0034330D" w:rsidRDefault="0034330D">
                            <w:pPr>
                              <w:pStyle w:val="TableParagraph"/>
                              <w:spacing w:line="309" w:lineRule="exact"/>
                              <w:ind w:right="98"/>
                              <w:jc w:val="right"/>
                              <w:rPr>
                                <w:sz w:val="28"/>
                              </w:rPr>
                            </w:pPr>
                            <w:r>
                              <w:rPr>
                                <w:spacing w:val="-2"/>
                                <w:sz w:val="28"/>
                              </w:rPr>
                              <w:t>соединени</w:t>
                            </w:r>
                          </w:p>
                        </w:tc>
                        <w:tc>
                          <w:tcPr>
                            <w:tcW w:w="1306" w:type="dxa"/>
                          </w:tcPr>
                          <w:p w:rsidR="0034330D" w:rsidRDefault="0034330D">
                            <w:pPr>
                              <w:pStyle w:val="TableParagraph"/>
                              <w:spacing w:line="309" w:lineRule="exact"/>
                              <w:ind w:right="50"/>
                              <w:jc w:val="right"/>
                              <w:rPr>
                                <w:sz w:val="28"/>
                              </w:rPr>
                            </w:pPr>
                            <w:r>
                              <w:rPr>
                                <w:spacing w:val="-2"/>
                                <w:sz w:val="28"/>
                              </w:rPr>
                              <w:t>основы</w:t>
                            </w:r>
                          </w:p>
                        </w:tc>
                      </w:tr>
                      <w:tr w:rsidR="0034330D">
                        <w:trPr>
                          <w:trHeight w:val="434"/>
                        </w:trPr>
                        <w:tc>
                          <w:tcPr>
                            <w:tcW w:w="2462" w:type="dxa"/>
                          </w:tcPr>
                          <w:p w:rsidR="0034330D" w:rsidRDefault="0034330D">
                            <w:pPr>
                              <w:pStyle w:val="TableParagraph"/>
                              <w:spacing w:before="77"/>
                              <w:ind w:right="204"/>
                              <w:jc w:val="right"/>
                              <w:rPr>
                                <w:sz w:val="28"/>
                              </w:rPr>
                            </w:pPr>
                            <w:r>
                              <w:rPr>
                                <w:spacing w:val="-2"/>
                                <w:sz w:val="28"/>
                              </w:rPr>
                              <w:t>числительного</w:t>
                            </w:r>
                            <w:r>
                              <w:rPr>
                                <w:spacing w:val="5"/>
                                <w:sz w:val="28"/>
                              </w:rPr>
                              <w:t xml:space="preserve"> </w:t>
                            </w:r>
                            <w:r>
                              <w:rPr>
                                <w:spacing w:val="-10"/>
                                <w:sz w:val="28"/>
                              </w:rPr>
                              <w:t>с</w:t>
                            </w:r>
                          </w:p>
                        </w:tc>
                        <w:tc>
                          <w:tcPr>
                            <w:tcW w:w="1473" w:type="dxa"/>
                          </w:tcPr>
                          <w:p w:rsidR="0034330D" w:rsidRDefault="0034330D">
                            <w:pPr>
                              <w:pStyle w:val="TableParagraph"/>
                              <w:spacing w:before="77"/>
                              <w:ind w:left="59"/>
                              <w:rPr>
                                <w:sz w:val="28"/>
                              </w:rPr>
                            </w:pPr>
                            <w:r>
                              <w:rPr>
                                <w:spacing w:val="-2"/>
                                <w:sz w:val="28"/>
                              </w:rPr>
                              <w:t>основой</w:t>
                            </w:r>
                          </w:p>
                        </w:tc>
                        <w:tc>
                          <w:tcPr>
                            <w:tcW w:w="2405" w:type="dxa"/>
                          </w:tcPr>
                          <w:p w:rsidR="0034330D" w:rsidRDefault="0034330D">
                            <w:pPr>
                              <w:pStyle w:val="TableParagraph"/>
                              <w:spacing w:before="77"/>
                              <w:ind w:left="191"/>
                              <w:jc w:val="left"/>
                              <w:rPr>
                                <w:sz w:val="28"/>
                              </w:rPr>
                            </w:pPr>
                            <w:r>
                              <w:rPr>
                                <w:spacing w:val="-2"/>
                                <w:sz w:val="28"/>
                              </w:rPr>
                              <w:t>существительного</w:t>
                            </w:r>
                          </w:p>
                        </w:tc>
                        <w:tc>
                          <w:tcPr>
                            <w:tcW w:w="2645" w:type="dxa"/>
                            <w:gridSpan w:val="2"/>
                          </w:tcPr>
                          <w:p w:rsidR="0034330D" w:rsidRDefault="0034330D">
                            <w:pPr>
                              <w:pStyle w:val="TableParagraph"/>
                              <w:spacing w:before="77"/>
                              <w:ind w:left="326"/>
                              <w:jc w:val="left"/>
                              <w:rPr>
                                <w:sz w:val="28"/>
                              </w:rPr>
                            </w:pPr>
                            <w:r>
                              <w:rPr>
                                <w:sz w:val="28"/>
                              </w:rPr>
                              <w:t xml:space="preserve">с </w:t>
                            </w:r>
                            <w:r>
                              <w:rPr>
                                <w:spacing w:val="-2"/>
                                <w:sz w:val="28"/>
                              </w:rPr>
                              <w:t>добавлением</w:t>
                            </w:r>
                          </w:p>
                        </w:tc>
                        <w:tc>
                          <w:tcPr>
                            <w:tcW w:w="1306" w:type="dxa"/>
                          </w:tcPr>
                          <w:p w:rsidR="0034330D" w:rsidRDefault="0034330D">
                            <w:pPr>
                              <w:pStyle w:val="TableParagraph"/>
                              <w:spacing w:before="77"/>
                              <w:ind w:right="52"/>
                              <w:jc w:val="right"/>
                              <w:rPr>
                                <w:sz w:val="28"/>
                              </w:rPr>
                            </w:pPr>
                            <w:r>
                              <w:rPr>
                                <w:spacing w:val="-2"/>
                                <w:sz w:val="28"/>
                              </w:rPr>
                              <w:t>суффикса</w:t>
                            </w:r>
                          </w:p>
                        </w:tc>
                      </w:tr>
                      <w:tr w:rsidR="0034330D">
                        <w:trPr>
                          <w:trHeight w:val="441"/>
                        </w:trPr>
                        <w:tc>
                          <w:tcPr>
                            <w:tcW w:w="2462" w:type="dxa"/>
                          </w:tcPr>
                          <w:p w:rsidR="0034330D" w:rsidRDefault="0034330D">
                            <w:pPr>
                              <w:pStyle w:val="TableParagraph"/>
                              <w:spacing w:before="22"/>
                              <w:ind w:left="50"/>
                              <w:jc w:val="left"/>
                              <w:rPr>
                                <w:sz w:val="28"/>
                              </w:rPr>
                            </w:pPr>
                            <w:r>
                              <w:rPr>
                                <w:sz w:val="28"/>
                              </w:rPr>
                              <w:t>-ed</w:t>
                            </w:r>
                            <w:r>
                              <w:rPr>
                                <w:spacing w:val="-8"/>
                                <w:sz w:val="28"/>
                              </w:rPr>
                              <w:t xml:space="preserve"> </w:t>
                            </w:r>
                            <w:r>
                              <w:rPr>
                                <w:sz w:val="28"/>
                              </w:rPr>
                              <w:t>(eight-</w:t>
                            </w:r>
                            <w:r>
                              <w:rPr>
                                <w:spacing w:val="-2"/>
                                <w:sz w:val="28"/>
                              </w:rPr>
                              <w:t>legged);</w:t>
                            </w:r>
                          </w:p>
                        </w:tc>
                        <w:tc>
                          <w:tcPr>
                            <w:tcW w:w="1473" w:type="dxa"/>
                          </w:tcPr>
                          <w:p w:rsidR="0034330D" w:rsidRDefault="0034330D">
                            <w:pPr>
                              <w:pStyle w:val="TableParagraph"/>
                              <w:jc w:val="left"/>
                              <w:rPr>
                                <w:sz w:val="26"/>
                              </w:rPr>
                            </w:pPr>
                          </w:p>
                        </w:tc>
                        <w:tc>
                          <w:tcPr>
                            <w:tcW w:w="2405" w:type="dxa"/>
                          </w:tcPr>
                          <w:p w:rsidR="0034330D" w:rsidRDefault="0034330D">
                            <w:pPr>
                              <w:pStyle w:val="TableParagraph"/>
                              <w:jc w:val="left"/>
                              <w:rPr>
                                <w:sz w:val="26"/>
                              </w:rPr>
                            </w:pPr>
                          </w:p>
                        </w:tc>
                        <w:tc>
                          <w:tcPr>
                            <w:tcW w:w="1086" w:type="dxa"/>
                          </w:tcPr>
                          <w:p w:rsidR="0034330D" w:rsidRDefault="0034330D">
                            <w:pPr>
                              <w:pStyle w:val="TableParagraph"/>
                              <w:jc w:val="left"/>
                              <w:rPr>
                                <w:sz w:val="26"/>
                              </w:rPr>
                            </w:pPr>
                          </w:p>
                        </w:tc>
                        <w:tc>
                          <w:tcPr>
                            <w:tcW w:w="1559" w:type="dxa"/>
                          </w:tcPr>
                          <w:p w:rsidR="0034330D" w:rsidRDefault="0034330D">
                            <w:pPr>
                              <w:pStyle w:val="TableParagraph"/>
                              <w:jc w:val="left"/>
                              <w:rPr>
                                <w:sz w:val="26"/>
                              </w:rPr>
                            </w:pPr>
                          </w:p>
                        </w:tc>
                        <w:tc>
                          <w:tcPr>
                            <w:tcW w:w="1306" w:type="dxa"/>
                          </w:tcPr>
                          <w:p w:rsidR="0034330D" w:rsidRDefault="0034330D">
                            <w:pPr>
                              <w:pStyle w:val="TableParagraph"/>
                              <w:jc w:val="left"/>
                              <w:rPr>
                                <w:sz w:val="26"/>
                              </w:rPr>
                            </w:pPr>
                          </w:p>
                        </w:tc>
                      </w:tr>
                      <w:tr w:rsidR="0034330D">
                        <w:trPr>
                          <w:trHeight w:val="489"/>
                        </w:trPr>
                        <w:tc>
                          <w:tcPr>
                            <w:tcW w:w="2462" w:type="dxa"/>
                          </w:tcPr>
                          <w:p w:rsidR="0034330D" w:rsidRDefault="0034330D">
                            <w:pPr>
                              <w:pStyle w:val="TableParagraph"/>
                              <w:spacing w:before="84"/>
                              <w:ind w:right="203"/>
                              <w:jc w:val="right"/>
                              <w:rPr>
                                <w:sz w:val="28"/>
                              </w:rPr>
                            </w:pPr>
                            <w:r>
                              <w:rPr>
                                <w:spacing w:val="-2"/>
                                <w:sz w:val="28"/>
                              </w:rPr>
                              <w:t>образование</w:t>
                            </w:r>
                          </w:p>
                        </w:tc>
                        <w:tc>
                          <w:tcPr>
                            <w:tcW w:w="1473" w:type="dxa"/>
                          </w:tcPr>
                          <w:p w:rsidR="0034330D" w:rsidRDefault="0034330D">
                            <w:pPr>
                              <w:pStyle w:val="TableParagraph"/>
                              <w:spacing w:before="84"/>
                              <w:ind w:left="59" w:right="48"/>
                              <w:rPr>
                                <w:sz w:val="28"/>
                              </w:rPr>
                            </w:pPr>
                            <w:r>
                              <w:rPr>
                                <w:spacing w:val="-2"/>
                                <w:sz w:val="28"/>
                              </w:rPr>
                              <w:t>сложных</w:t>
                            </w:r>
                          </w:p>
                        </w:tc>
                        <w:tc>
                          <w:tcPr>
                            <w:tcW w:w="2405" w:type="dxa"/>
                          </w:tcPr>
                          <w:p w:rsidR="0034330D" w:rsidRDefault="0034330D">
                            <w:pPr>
                              <w:pStyle w:val="TableParagraph"/>
                              <w:spacing w:before="84"/>
                              <w:ind w:left="191"/>
                              <w:jc w:val="left"/>
                              <w:rPr>
                                <w:sz w:val="28"/>
                              </w:rPr>
                            </w:pPr>
                            <w:r>
                              <w:rPr>
                                <w:spacing w:val="-2"/>
                                <w:sz w:val="28"/>
                              </w:rPr>
                              <w:t>существительных</w:t>
                            </w:r>
                          </w:p>
                        </w:tc>
                        <w:tc>
                          <w:tcPr>
                            <w:tcW w:w="1086" w:type="dxa"/>
                          </w:tcPr>
                          <w:p w:rsidR="0034330D" w:rsidRDefault="0034330D">
                            <w:pPr>
                              <w:pStyle w:val="TableParagraph"/>
                              <w:spacing w:before="84"/>
                              <w:ind w:left="326"/>
                              <w:jc w:val="left"/>
                              <w:rPr>
                                <w:sz w:val="28"/>
                              </w:rPr>
                            </w:pPr>
                            <w:r>
                              <w:rPr>
                                <w:spacing w:val="-2"/>
                                <w:sz w:val="28"/>
                              </w:rPr>
                              <w:t>путём</w:t>
                            </w:r>
                          </w:p>
                        </w:tc>
                        <w:tc>
                          <w:tcPr>
                            <w:tcW w:w="2865" w:type="dxa"/>
                            <w:gridSpan w:val="2"/>
                          </w:tcPr>
                          <w:p w:rsidR="0034330D" w:rsidRDefault="0034330D">
                            <w:pPr>
                              <w:pStyle w:val="TableParagraph"/>
                              <w:spacing w:before="84"/>
                              <w:ind w:left="676"/>
                              <w:jc w:val="left"/>
                              <w:rPr>
                                <w:sz w:val="28"/>
                              </w:rPr>
                            </w:pPr>
                            <w:r>
                              <w:rPr>
                                <w:sz w:val="28"/>
                              </w:rPr>
                              <w:t>соединения</w:t>
                            </w:r>
                            <w:r>
                              <w:rPr>
                                <w:spacing w:val="-10"/>
                                <w:sz w:val="28"/>
                              </w:rPr>
                              <w:t xml:space="preserve"> </w:t>
                            </w:r>
                            <w:r>
                              <w:rPr>
                                <w:spacing w:val="-2"/>
                                <w:sz w:val="28"/>
                              </w:rPr>
                              <w:t>основ</w:t>
                            </w:r>
                          </w:p>
                        </w:tc>
                      </w:tr>
                      <w:tr w:rsidR="0034330D">
                        <w:trPr>
                          <w:trHeight w:val="475"/>
                        </w:trPr>
                        <w:tc>
                          <w:tcPr>
                            <w:tcW w:w="10291" w:type="dxa"/>
                            <w:gridSpan w:val="6"/>
                          </w:tcPr>
                          <w:p w:rsidR="0034330D" w:rsidRDefault="0034330D">
                            <w:pPr>
                              <w:pStyle w:val="TableParagraph"/>
                              <w:spacing w:before="70"/>
                              <w:ind w:left="50"/>
                              <w:jc w:val="left"/>
                              <w:rPr>
                                <w:sz w:val="28"/>
                              </w:rPr>
                            </w:pPr>
                            <w:r>
                              <w:rPr>
                                <w:sz w:val="28"/>
                              </w:rPr>
                              <w:t>существительных</w:t>
                            </w:r>
                            <w:r>
                              <w:rPr>
                                <w:spacing w:val="-17"/>
                                <w:sz w:val="28"/>
                              </w:rPr>
                              <w:t xml:space="preserve"> </w:t>
                            </w:r>
                            <w:r>
                              <w:rPr>
                                <w:sz w:val="28"/>
                              </w:rPr>
                              <w:t>с</w:t>
                            </w:r>
                            <w:r>
                              <w:rPr>
                                <w:spacing w:val="-12"/>
                                <w:sz w:val="28"/>
                              </w:rPr>
                              <w:t xml:space="preserve"> </w:t>
                            </w:r>
                            <w:r>
                              <w:rPr>
                                <w:sz w:val="28"/>
                              </w:rPr>
                              <w:t>предлогом</w:t>
                            </w:r>
                            <w:r>
                              <w:rPr>
                                <w:spacing w:val="-8"/>
                                <w:sz w:val="28"/>
                              </w:rPr>
                              <w:t xml:space="preserve"> </w:t>
                            </w:r>
                            <w:r>
                              <w:rPr>
                                <w:sz w:val="28"/>
                              </w:rPr>
                              <w:t>(father-in-</w:t>
                            </w:r>
                            <w:r>
                              <w:rPr>
                                <w:spacing w:val="-2"/>
                                <w:sz w:val="28"/>
                              </w:rPr>
                              <w:t>law);</w:t>
                            </w:r>
                          </w:p>
                        </w:tc>
                      </w:tr>
                      <w:tr w:rsidR="0034330D">
                        <w:trPr>
                          <w:trHeight w:val="470"/>
                        </w:trPr>
                        <w:tc>
                          <w:tcPr>
                            <w:tcW w:w="2462" w:type="dxa"/>
                          </w:tcPr>
                          <w:p w:rsidR="0034330D" w:rsidRDefault="0034330D">
                            <w:pPr>
                              <w:pStyle w:val="TableParagraph"/>
                              <w:spacing w:before="70"/>
                              <w:ind w:right="242"/>
                              <w:jc w:val="right"/>
                              <w:rPr>
                                <w:sz w:val="28"/>
                              </w:rPr>
                            </w:pPr>
                            <w:r>
                              <w:rPr>
                                <w:spacing w:val="-2"/>
                                <w:sz w:val="28"/>
                              </w:rPr>
                              <w:t>образование</w:t>
                            </w:r>
                          </w:p>
                        </w:tc>
                        <w:tc>
                          <w:tcPr>
                            <w:tcW w:w="1473" w:type="dxa"/>
                          </w:tcPr>
                          <w:p w:rsidR="0034330D" w:rsidRDefault="0034330D">
                            <w:pPr>
                              <w:pStyle w:val="TableParagraph"/>
                              <w:spacing w:before="70"/>
                              <w:ind w:left="59" w:right="48"/>
                              <w:rPr>
                                <w:sz w:val="28"/>
                              </w:rPr>
                            </w:pPr>
                            <w:r>
                              <w:rPr>
                                <w:spacing w:val="-2"/>
                                <w:sz w:val="28"/>
                              </w:rPr>
                              <w:t>сложных</w:t>
                            </w:r>
                          </w:p>
                        </w:tc>
                        <w:tc>
                          <w:tcPr>
                            <w:tcW w:w="2405" w:type="dxa"/>
                          </w:tcPr>
                          <w:p w:rsidR="0034330D" w:rsidRDefault="0034330D">
                            <w:pPr>
                              <w:pStyle w:val="TableParagraph"/>
                              <w:spacing w:before="70"/>
                              <w:ind w:left="191"/>
                              <w:jc w:val="left"/>
                              <w:rPr>
                                <w:sz w:val="28"/>
                              </w:rPr>
                            </w:pPr>
                            <w:r>
                              <w:rPr>
                                <w:spacing w:val="-2"/>
                                <w:sz w:val="28"/>
                              </w:rPr>
                              <w:t>прилагательных</w:t>
                            </w:r>
                          </w:p>
                        </w:tc>
                        <w:tc>
                          <w:tcPr>
                            <w:tcW w:w="1086" w:type="dxa"/>
                          </w:tcPr>
                          <w:p w:rsidR="0034330D" w:rsidRDefault="0034330D">
                            <w:pPr>
                              <w:pStyle w:val="TableParagraph"/>
                              <w:spacing w:before="70"/>
                              <w:ind w:left="24"/>
                              <w:jc w:val="left"/>
                              <w:rPr>
                                <w:sz w:val="28"/>
                              </w:rPr>
                            </w:pPr>
                            <w:r>
                              <w:rPr>
                                <w:spacing w:val="-2"/>
                                <w:sz w:val="28"/>
                              </w:rPr>
                              <w:t>путём</w:t>
                            </w:r>
                          </w:p>
                        </w:tc>
                        <w:tc>
                          <w:tcPr>
                            <w:tcW w:w="1559" w:type="dxa"/>
                          </w:tcPr>
                          <w:p w:rsidR="0034330D" w:rsidRDefault="0034330D">
                            <w:pPr>
                              <w:pStyle w:val="TableParagraph"/>
                              <w:spacing w:before="70"/>
                              <w:ind w:right="129"/>
                              <w:jc w:val="right"/>
                              <w:rPr>
                                <w:sz w:val="28"/>
                              </w:rPr>
                            </w:pPr>
                            <w:r>
                              <w:rPr>
                                <w:spacing w:val="-2"/>
                                <w:sz w:val="28"/>
                              </w:rPr>
                              <w:t>соединения</w:t>
                            </w:r>
                          </w:p>
                        </w:tc>
                        <w:tc>
                          <w:tcPr>
                            <w:tcW w:w="1306" w:type="dxa"/>
                          </w:tcPr>
                          <w:p w:rsidR="0034330D" w:rsidRDefault="0034330D">
                            <w:pPr>
                              <w:pStyle w:val="TableParagraph"/>
                              <w:spacing w:before="70"/>
                              <w:ind w:right="50"/>
                              <w:jc w:val="right"/>
                              <w:rPr>
                                <w:sz w:val="28"/>
                              </w:rPr>
                            </w:pPr>
                            <w:r>
                              <w:rPr>
                                <w:spacing w:val="-2"/>
                                <w:sz w:val="28"/>
                              </w:rPr>
                              <w:t>основы</w:t>
                            </w:r>
                          </w:p>
                        </w:tc>
                      </w:tr>
                      <w:tr w:rsidR="0034330D">
                        <w:trPr>
                          <w:trHeight w:val="523"/>
                        </w:trPr>
                        <w:tc>
                          <w:tcPr>
                            <w:tcW w:w="10291" w:type="dxa"/>
                            <w:gridSpan w:val="6"/>
                          </w:tcPr>
                          <w:p w:rsidR="0034330D" w:rsidRDefault="0034330D">
                            <w:pPr>
                              <w:pStyle w:val="TableParagraph"/>
                              <w:spacing w:before="65"/>
                              <w:ind w:left="50"/>
                              <w:jc w:val="left"/>
                              <w:rPr>
                                <w:sz w:val="28"/>
                              </w:rPr>
                            </w:pPr>
                            <w:r>
                              <w:rPr>
                                <w:sz w:val="28"/>
                              </w:rPr>
                              <w:t>прилагательного</w:t>
                            </w:r>
                            <w:r>
                              <w:rPr>
                                <w:spacing w:val="-12"/>
                                <w:sz w:val="28"/>
                              </w:rPr>
                              <w:t xml:space="preserve"> </w:t>
                            </w:r>
                            <w:r>
                              <w:rPr>
                                <w:sz w:val="28"/>
                              </w:rPr>
                              <w:t>с</w:t>
                            </w:r>
                            <w:r>
                              <w:rPr>
                                <w:spacing w:val="-11"/>
                                <w:sz w:val="28"/>
                              </w:rPr>
                              <w:t xml:space="preserve"> </w:t>
                            </w:r>
                            <w:r>
                              <w:rPr>
                                <w:sz w:val="28"/>
                              </w:rPr>
                              <w:t>основой</w:t>
                            </w:r>
                            <w:r>
                              <w:rPr>
                                <w:spacing w:val="-12"/>
                                <w:sz w:val="28"/>
                              </w:rPr>
                              <w:t xml:space="preserve"> </w:t>
                            </w:r>
                            <w:r>
                              <w:rPr>
                                <w:sz w:val="28"/>
                              </w:rPr>
                              <w:t>причастия</w:t>
                            </w:r>
                            <w:r>
                              <w:rPr>
                                <w:spacing w:val="-11"/>
                                <w:sz w:val="28"/>
                              </w:rPr>
                              <w:t xml:space="preserve"> </w:t>
                            </w:r>
                            <w:r>
                              <w:rPr>
                                <w:sz w:val="28"/>
                              </w:rPr>
                              <w:t>настоящего</w:t>
                            </w:r>
                            <w:r>
                              <w:rPr>
                                <w:spacing w:val="-12"/>
                                <w:sz w:val="28"/>
                              </w:rPr>
                              <w:t xml:space="preserve"> </w:t>
                            </w:r>
                            <w:r>
                              <w:rPr>
                                <w:sz w:val="28"/>
                              </w:rPr>
                              <w:t>времени</w:t>
                            </w:r>
                            <w:r>
                              <w:rPr>
                                <w:spacing w:val="-4"/>
                                <w:sz w:val="28"/>
                              </w:rPr>
                              <w:t xml:space="preserve"> </w:t>
                            </w:r>
                            <w:r>
                              <w:rPr>
                                <w:sz w:val="28"/>
                              </w:rPr>
                              <w:t>(nice-</w:t>
                            </w:r>
                            <w:r>
                              <w:rPr>
                                <w:spacing w:val="-2"/>
                                <w:sz w:val="28"/>
                              </w:rPr>
                              <w:t>looking);</w:t>
                            </w:r>
                          </w:p>
                        </w:tc>
                      </w:tr>
                      <w:tr w:rsidR="0034330D">
                        <w:trPr>
                          <w:trHeight w:val="444"/>
                        </w:trPr>
                        <w:tc>
                          <w:tcPr>
                            <w:tcW w:w="2462" w:type="dxa"/>
                          </w:tcPr>
                          <w:p w:rsidR="0034330D" w:rsidRDefault="0034330D">
                            <w:pPr>
                              <w:pStyle w:val="TableParagraph"/>
                              <w:spacing w:before="123" w:line="302" w:lineRule="exact"/>
                              <w:ind w:right="242"/>
                              <w:jc w:val="right"/>
                              <w:rPr>
                                <w:sz w:val="28"/>
                              </w:rPr>
                            </w:pPr>
                            <w:r>
                              <w:rPr>
                                <w:spacing w:val="-2"/>
                                <w:sz w:val="28"/>
                              </w:rPr>
                              <w:t>образование</w:t>
                            </w:r>
                          </w:p>
                        </w:tc>
                        <w:tc>
                          <w:tcPr>
                            <w:tcW w:w="1473" w:type="dxa"/>
                          </w:tcPr>
                          <w:p w:rsidR="0034330D" w:rsidRDefault="0034330D">
                            <w:pPr>
                              <w:pStyle w:val="TableParagraph"/>
                              <w:spacing w:before="123" w:line="302" w:lineRule="exact"/>
                              <w:ind w:left="59" w:right="48"/>
                              <w:rPr>
                                <w:sz w:val="28"/>
                              </w:rPr>
                            </w:pPr>
                            <w:r>
                              <w:rPr>
                                <w:spacing w:val="-2"/>
                                <w:sz w:val="28"/>
                              </w:rPr>
                              <w:t>сложных</w:t>
                            </w:r>
                          </w:p>
                        </w:tc>
                        <w:tc>
                          <w:tcPr>
                            <w:tcW w:w="2405" w:type="dxa"/>
                          </w:tcPr>
                          <w:p w:rsidR="0034330D" w:rsidRDefault="0034330D">
                            <w:pPr>
                              <w:pStyle w:val="TableParagraph"/>
                              <w:spacing w:before="123" w:line="302" w:lineRule="exact"/>
                              <w:ind w:left="191"/>
                              <w:jc w:val="left"/>
                              <w:rPr>
                                <w:sz w:val="28"/>
                              </w:rPr>
                            </w:pPr>
                            <w:r>
                              <w:rPr>
                                <w:spacing w:val="-2"/>
                                <w:sz w:val="28"/>
                              </w:rPr>
                              <w:t>прилагательных</w:t>
                            </w:r>
                          </w:p>
                        </w:tc>
                        <w:tc>
                          <w:tcPr>
                            <w:tcW w:w="1086" w:type="dxa"/>
                          </w:tcPr>
                          <w:p w:rsidR="0034330D" w:rsidRDefault="0034330D">
                            <w:pPr>
                              <w:pStyle w:val="TableParagraph"/>
                              <w:spacing w:before="123" w:line="302" w:lineRule="exact"/>
                              <w:ind w:left="24"/>
                              <w:jc w:val="left"/>
                              <w:rPr>
                                <w:sz w:val="28"/>
                              </w:rPr>
                            </w:pPr>
                            <w:r>
                              <w:rPr>
                                <w:spacing w:val="-2"/>
                                <w:sz w:val="28"/>
                              </w:rPr>
                              <w:t>путём</w:t>
                            </w:r>
                          </w:p>
                        </w:tc>
                        <w:tc>
                          <w:tcPr>
                            <w:tcW w:w="1559" w:type="dxa"/>
                          </w:tcPr>
                          <w:p w:rsidR="0034330D" w:rsidRDefault="0034330D">
                            <w:pPr>
                              <w:pStyle w:val="TableParagraph"/>
                              <w:spacing w:before="123" w:line="302" w:lineRule="exact"/>
                              <w:ind w:right="129"/>
                              <w:jc w:val="right"/>
                              <w:rPr>
                                <w:sz w:val="28"/>
                              </w:rPr>
                            </w:pPr>
                            <w:r>
                              <w:rPr>
                                <w:spacing w:val="-2"/>
                                <w:sz w:val="28"/>
                              </w:rPr>
                              <w:t>соединения</w:t>
                            </w:r>
                          </w:p>
                        </w:tc>
                        <w:tc>
                          <w:tcPr>
                            <w:tcW w:w="1306" w:type="dxa"/>
                          </w:tcPr>
                          <w:p w:rsidR="0034330D" w:rsidRDefault="0034330D">
                            <w:pPr>
                              <w:pStyle w:val="TableParagraph"/>
                              <w:spacing w:before="123" w:line="302" w:lineRule="exact"/>
                              <w:ind w:right="50"/>
                              <w:jc w:val="right"/>
                              <w:rPr>
                                <w:sz w:val="28"/>
                              </w:rPr>
                            </w:pPr>
                            <w:r>
                              <w:rPr>
                                <w:spacing w:val="-2"/>
                                <w:sz w:val="28"/>
                              </w:rPr>
                              <w:t>основы</w:t>
                            </w:r>
                          </w:p>
                        </w:tc>
                      </w:tr>
                    </w:tbl>
                    <w:p w:rsidR="0034330D" w:rsidRDefault="0034330D">
                      <w:pPr>
                        <w:pStyle w:val="a3"/>
                        <w:ind w:left="0" w:firstLine="0"/>
                        <w:jc w:val="left"/>
                      </w:pPr>
                    </w:p>
                  </w:txbxContent>
                </v:textbox>
                <w10:wrap anchorx="page"/>
              </v:shape>
            </w:pict>
          </mc:Fallback>
        </mc:AlternateContent>
      </w:r>
      <w:r>
        <w:t>имён</w:t>
      </w:r>
      <w:r>
        <w:rPr>
          <w:spacing w:val="-6"/>
        </w:rPr>
        <w:t xml:space="preserve"> </w:t>
      </w:r>
      <w:r>
        <w:t>существительных</w:t>
      </w:r>
      <w:r>
        <w:rPr>
          <w:spacing w:val="-10"/>
        </w:rPr>
        <w:t xml:space="preserve"> </w:t>
      </w:r>
      <w:r>
        <w:t>с</w:t>
      </w:r>
      <w:r>
        <w:rPr>
          <w:spacing w:val="-5"/>
        </w:rPr>
        <w:t xml:space="preserve"> </w:t>
      </w:r>
      <w:r>
        <w:t>помощью</w:t>
      </w:r>
      <w:r>
        <w:rPr>
          <w:spacing w:val="-7"/>
        </w:rPr>
        <w:t xml:space="preserve"> </w:t>
      </w:r>
      <w:r>
        <w:t>отрицательных</w:t>
      </w:r>
      <w:r>
        <w:rPr>
          <w:spacing w:val="-10"/>
        </w:rPr>
        <w:t xml:space="preserve"> </w:t>
      </w:r>
      <w:r>
        <w:t xml:space="preserve">префиксов in-/im-; </w:t>
      </w:r>
      <w:r>
        <w:rPr>
          <w:spacing w:val="-2"/>
        </w:rPr>
        <w:t>словосложение:</w:t>
      </w:r>
    </w:p>
    <w:p w:rsidR="00A65E3D" w:rsidRDefault="00A65E3D">
      <w:pPr>
        <w:pStyle w:val="a3"/>
        <w:ind w:left="0" w:firstLine="0"/>
        <w:jc w:val="left"/>
      </w:pPr>
    </w:p>
    <w:p w:rsidR="00A65E3D" w:rsidRDefault="00A65E3D">
      <w:pPr>
        <w:pStyle w:val="a3"/>
        <w:ind w:left="0" w:firstLine="0"/>
        <w:jc w:val="left"/>
      </w:pPr>
    </w:p>
    <w:p w:rsidR="00A65E3D" w:rsidRDefault="00A65E3D">
      <w:pPr>
        <w:pStyle w:val="a3"/>
        <w:ind w:left="0" w:firstLine="0"/>
        <w:jc w:val="left"/>
      </w:pPr>
    </w:p>
    <w:p w:rsidR="00A65E3D" w:rsidRDefault="00A65E3D">
      <w:pPr>
        <w:pStyle w:val="a3"/>
        <w:ind w:left="0" w:firstLine="0"/>
        <w:jc w:val="left"/>
      </w:pPr>
    </w:p>
    <w:p w:rsidR="00A65E3D" w:rsidRDefault="00A65E3D">
      <w:pPr>
        <w:pStyle w:val="a3"/>
        <w:ind w:left="0" w:firstLine="0"/>
        <w:jc w:val="left"/>
      </w:pPr>
    </w:p>
    <w:p w:rsidR="00A65E3D" w:rsidRDefault="00A65E3D">
      <w:pPr>
        <w:pStyle w:val="a3"/>
        <w:ind w:left="0" w:firstLine="0"/>
        <w:jc w:val="left"/>
      </w:pPr>
    </w:p>
    <w:p w:rsidR="00A65E3D" w:rsidRDefault="00A65E3D">
      <w:pPr>
        <w:pStyle w:val="a3"/>
        <w:ind w:left="0" w:firstLine="0"/>
        <w:jc w:val="left"/>
      </w:pPr>
    </w:p>
    <w:p w:rsidR="00A65E3D" w:rsidRDefault="00A65E3D">
      <w:pPr>
        <w:pStyle w:val="a3"/>
        <w:ind w:left="0" w:firstLine="0"/>
        <w:jc w:val="left"/>
      </w:pPr>
    </w:p>
    <w:p w:rsidR="00A65E3D" w:rsidRDefault="00A65E3D">
      <w:pPr>
        <w:pStyle w:val="a3"/>
        <w:ind w:left="0" w:firstLine="0"/>
        <w:jc w:val="left"/>
      </w:pPr>
    </w:p>
    <w:p w:rsidR="00A65E3D" w:rsidRDefault="00A65E3D">
      <w:pPr>
        <w:pStyle w:val="a3"/>
        <w:ind w:left="0" w:firstLine="0"/>
        <w:jc w:val="left"/>
      </w:pPr>
    </w:p>
    <w:p w:rsidR="00A65E3D" w:rsidRDefault="00A65E3D">
      <w:pPr>
        <w:pStyle w:val="a3"/>
        <w:spacing w:before="165"/>
        <w:ind w:left="0" w:firstLine="0"/>
        <w:jc w:val="left"/>
      </w:pPr>
    </w:p>
    <w:p w:rsidR="00A65E3D" w:rsidRDefault="0075429B">
      <w:pPr>
        <w:pStyle w:val="a3"/>
        <w:spacing w:line="362" w:lineRule="auto"/>
        <w:ind w:left="1732" w:right="967" w:hanging="759"/>
        <w:jc w:val="left"/>
      </w:pPr>
      <w:r>
        <w:t>прилагательного</w:t>
      </w:r>
      <w:r>
        <w:rPr>
          <w:spacing w:val="-8"/>
        </w:rPr>
        <w:t xml:space="preserve"> </w:t>
      </w:r>
      <w:r>
        <w:t>с</w:t>
      </w:r>
      <w:r>
        <w:rPr>
          <w:spacing w:val="-7"/>
        </w:rPr>
        <w:t xml:space="preserve"> </w:t>
      </w:r>
      <w:r>
        <w:t>основой</w:t>
      </w:r>
      <w:r>
        <w:rPr>
          <w:spacing w:val="-8"/>
        </w:rPr>
        <w:t xml:space="preserve"> </w:t>
      </w:r>
      <w:r>
        <w:t>причастия</w:t>
      </w:r>
      <w:r>
        <w:rPr>
          <w:spacing w:val="-7"/>
        </w:rPr>
        <w:t xml:space="preserve"> </w:t>
      </w:r>
      <w:r>
        <w:t>прошедшего</w:t>
      </w:r>
      <w:r>
        <w:rPr>
          <w:spacing w:val="-8"/>
        </w:rPr>
        <w:t xml:space="preserve"> </w:t>
      </w:r>
      <w:r>
        <w:t xml:space="preserve">времени (well-behaved); </w:t>
      </w:r>
      <w:r>
        <w:rPr>
          <w:spacing w:val="-2"/>
        </w:rPr>
        <w:t>конверсия:</w:t>
      </w:r>
    </w:p>
    <w:p w:rsidR="00A65E3D" w:rsidRDefault="0075429B">
      <w:pPr>
        <w:pStyle w:val="a3"/>
        <w:tabs>
          <w:tab w:val="left" w:pos="3487"/>
          <w:tab w:val="left" w:pos="4666"/>
          <w:tab w:val="left" w:pos="5208"/>
          <w:tab w:val="left" w:pos="6239"/>
          <w:tab w:val="left" w:pos="8526"/>
          <w:tab w:val="left" w:pos="9381"/>
          <w:tab w:val="left" w:pos="9755"/>
          <w:tab w:val="left" w:pos="10254"/>
        </w:tabs>
        <w:spacing w:line="314" w:lineRule="exact"/>
        <w:ind w:left="1732" w:firstLine="0"/>
        <w:jc w:val="left"/>
      </w:pPr>
      <w:r>
        <w:rPr>
          <w:spacing w:val="-2"/>
        </w:rPr>
        <w:t>образование</w:t>
      </w:r>
      <w:r>
        <w:tab/>
      </w:r>
      <w:r>
        <w:rPr>
          <w:spacing w:val="-2"/>
        </w:rPr>
        <w:t>глагола</w:t>
      </w:r>
      <w:r>
        <w:tab/>
      </w:r>
      <w:r>
        <w:rPr>
          <w:spacing w:val="-5"/>
        </w:rPr>
        <w:t>от</w:t>
      </w:r>
      <w:r>
        <w:tab/>
      </w:r>
      <w:r>
        <w:rPr>
          <w:spacing w:val="-4"/>
        </w:rPr>
        <w:t>имени</w:t>
      </w:r>
      <w:r>
        <w:tab/>
      </w:r>
      <w:r>
        <w:rPr>
          <w:spacing w:val="-2"/>
        </w:rPr>
        <w:t>прилагательного</w:t>
      </w:r>
      <w:r>
        <w:tab/>
      </w:r>
      <w:r>
        <w:rPr>
          <w:spacing w:val="-2"/>
        </w:rPr>
        <w:t>(cool</w:t>
      </w:r>
      <w:r>
        <w:tab/>
      </w:r>
      <w:r>
        <w:rPr>
          <w:spacing w:val="-10"/>
        </w:rPr>
        <w:t>-</w:t>
      </w:r>
      <w:r>
        <w:tab/>
      </w:r>
      <w:r>
        <w:rPr>
          <w:spacing w:val="-5"/>
        </w:rPr>
        <w:t>to</w:t>
      </w:r>
      <w:r>
        <w:tab/>
      </w:r>
      <w:r>
        <w:rPr>
          <w:spacing w:val="-2"/>
        </w:rPr>
        <w:t>cool).</w:t>
      </w:r>
    </w:p>
    <w:p w:rsidR="00A65E3D" w:rsidRDefault="00A65E3D">
      <w:pPr>
        <w:spacing w:line="314" w:lineRule="exact"/>
        <w:sectPr w:rsidR="00A65E3D">
          <w:pgSz w:w="11910" w:h="16840"/>
          <w:pgMar w:top="1180" w:right="0" w:bottom="280" w:left="160" w:header="720" w:footer="720" w:gutter="0"/>
          <w:cols w:space="720"/>
        </w:sectPr>
      </w:pPr>
    </w:p>
    <w:p w:rsidR="00A65E3D" w:rsidRDefault="0075429B">
      <w:pPr>
        <w:pStyle w:val="a3"/>
        <w:spacing w:before="57" w:line="357" w:lineRule="auto"/>
        <w:ind w:right="841" w:firstLine="0"/>
        <w:jc w:val="left"/>
      </w:pPr>
      <w:r>
        <w:lastRenderedPageBreak/>
        <w:t>Многозначность</w:t>
      </w:r>
      <w:r>
        <w:rPr>
          <w:spacing w:val="-11"/>
        </w:rPr>
        <w:t xml:space="preserve"> </w:t>
      </w:r>
      <w:r>
        <w:t>лексических</w:t>
      </w:r>
      <w:r>
        <w:rPr>
          <w:spacing w:val="-13"/>
        </w:rPr>
        <w:t xml:space="preserve"> </w:t>
      </w:r>
      <w:r>
        <w:t>единиц.</w:t>
      </w:r>
      <w:r>
        <w:rPr>
          <w:spacing w:val="-8"/>
        </w:rPr>
        <w:t xml:space="preserve"> </w:t>
      </w:r>
      <w:r>
        <w:t>Синонимы.</w:t>
      </w:r>
      <w:r>
        <w:rPr>
          <w:spacing w:val="-7"/>
        </w:rPr>
        <w:t xml:space="preserve"> </w:t>
      </w:r>
      <w:r>
        <w:t>Антонимы.</w:t>
      </w:r>
      <w:r>
        <w:rPr>
          <w:spacing w:val="-7"/>
        </w:rPr>
        <w:t xml:space="preserve"> </w:t>
      </w:r>
      <w:r>
        <w:t>Интернациональные слова. Наиболее частотные фразовые глаголы. Сокращения и аббревиатуры.</w:t>
      </w:r>
    </w:p>
    <w:p w:rsidR="00A65E3D" w:rsidRDefault="0075429B">
      <w:pPr>
        <w:pStyle w:val="a3"/>
        <w:spacing w:before="1" w:line="357" w:lineRule="auto"/>
        <w:jc w:val="left"/>
      </w:pPr>
      <w:r>
        <w:t>Различные средства связи в тексте для обеспечения его целостности (firstly, however, finally, at last, etc.).</w:t>
      </w:r>
    </w:p>
    <w:p w:rsidR="00A65E3D" w:rsidRDefault="0075429B">
      <w:pPr>
        <w:pStyle w:val="a4"/>
        <w:numPr>
          <w:ilvl w:val="3"/>
          <w:numId w:val="93"/>
        </w:numPr>
        <w:tabs>
          <w:tab w:val="left" w:pos="2983"/>
        </w:tabs>
        <w:spacing w:before="1"/>
        <w:ind w:left="2983" w:hanging="1251"/>
        <w:rPr>
          <w:sz w:val="28"/>
        </w:rPr>
      </w:pPr>
      <w:r>
        <w:rPr>
          <w:sz w:val="28"/>
        </w:rPr>
        <w:t>Грамматическая</w:t>
      </w:r>
      <w:r>
        <w:rPr>
          <w:spacing w:val="-14"/>
          <w:sz w:val="28"/>
        </w:rPr>
        <w:t xml:space="preserve"> </w:t>
      </w:r>
      <w:r>
        <w:rPr>
          <w:sz w:val="28"/>
        </w:rPr>
        <w:t>сторона</w:t>
      </w:r>
      <w:r>
        <w:rPr>
          <w:spacing w:val="-14"/>
          <w:sz w:val="28"/>
        </w:rPr>
        <w:t xml:space="preserve"> </w:t>
      </w:r>
      <w:r>
        <w:rPr>
          <w:spacing w:val="-4"/>
          <w:sz w:val="28"/>
        </w:rPr>
        <w:t>речи.</w:t>
      </w:r>
    </w:p>
    <w:p w:rsidR="00A65E3D" w:rsidRDefault="0075429B">
      <w:pPr>
        <w:pStyle w:val="a3"/>
        <w:spacing w:before="158" w:line="357" w:lineRule="auto"/>
        <w:jc w:val="left"/>
      </w:pPr>
      <w:r>
        <w:t>Распознавание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изученных</w:t>
      </w:r>
      <w:r>
        <w:rPr>
          <w:spacing w:val="80"/>
        </w:rPr>
        <w:t xml:space="preserve"> </w:t>
      </w:r>
      <w:r>
        <w:t>морфологических форм и синтаксических конструкций английского языка.</w:t>
      </w:r>
    </w:p>
    <w:p w:rsidR="00A65E3D" w:rsidRPr="0075429B" w:rsidRDefault="0075429B">
      <w:pPr>
        <w:pStyle w:val="a3"/>
        <w:spacing w:before="1" w:line="357" w:lineRule="auto"/>
        <w:ind w:right="841"/>
        <w:jc w:val="left"/>
        <w:rPr>
          <w:lang w:val="en-US"/>
        </w:rPr>
      </w:pPr>
      <w:r>
        <w:t>Предложения</w:t>
      </w:r>
      <w:r w:rsidRPr="0075429B">
        <w:rPr>
          <w:lang w:val="en-US"/>
        </w:rPr>
        <w:t xml:space="preserve"> </w:t>
      </w:r>
      <w:r>
        <w:t>со</w:t>
      </w:r>
      <w:r w:rsidRPr="0075429B">
        <w:rPr>
          <w:lang w:val="en-US"/>
        </w:rPr>
        <w:t xml:space="preserve"> </w:t>
      </w:r>
      <w:r>
        <w:t>сложным</w:t>
      </w:r>
      <w:r w:rsidRPr="0075429B">
        <w:rPr>
          <w:lang w:val="en-US"/>
        </w:rPr>
        <w:t xml:space="preserve"> </w:t>
      </w:r>
      <w:r>
        <w:t>дополнением</w:t>
      </w:r>
      <w:r w:rsidRPr="0075429B">
        <w:rPr>
          <w:lang w:val="en-US"/>
        </w:rPr>
        <w:t xml:space="preserve"> (Complex</w:t>
      </w:r>
      <w:r w:rsidRPr="0075429B">
        <w:rPr>
          <w:spacing w:val="-4"/>
          <w:lang w:val="en-US"/>
        </w:rPr>
        <w:t xml:space="preserve"> </w:t>
      </w:r>
      <w:r w:rsidRPr="0075429B">
        <w:rPr>
          <w:lang w:val="en-US"/>
        </w:rPr>
        <w:t>Object) (I want to have my hair cut.).</w:t>
      </w:r>
    </w:p>
    <w:p w:rsidR="00A65E3D" w:rsidRDefault="0075429B">
      <w:pPr>
        <w:pStyle w:val="a3"/>
        <w:spacing w:line="357" w:lineRule="auto"/>
        <w:ind w:left="1732" w:right="864" w:firstLine="0"/>
        <w:jc w:val="left"/>
      </w:pPr>
      <w:r>
        <w:t>Условные предложения нереального характера (Conditional II).</w:t>
      </w:r>
      <w:r>
        <w:rPr>
          <w:spacing w:val="40"/>
        </w:rPr>
        <w:t xml:space="preserve"> </w:t>
      </w:r>
      <w:r>
        <w:t>Конструкции</w:t>
      </w:r>
      <w:r>
        <w:rPr>
          <w:spacing w:val="-11"/>
        </w:rPr>
        <w:t xml:space="preserve"> </w:t>
      </w:r>
      <w:r>
        <w:t>для</w:t>
      </w:r>
      <w:r>
        <w:rPr>
          <w:spacing w:val="-9"/>
        </w:rPr>
        <w:t xml:space="preserve"> </w:t>
      </w:r>
      <w:r>
        <w:t>выражения</w:t>
      </w:r>
      <w:r>
        <w:rPr>
          <w:spacing w:val="-9"/>
        </w:rPr>
        <w:t xml:space="preserve"> </w:t>
      </w:r>
      <w:r>
        <w:t>предпочтения</w:t>
      </w:r>
      <w:r>
        <w:rPr>
          <w:spacing w:val="-4"/>
        </w:rPr>
        <w:t xml:space="preserve"> </w:t>
      </w:r>
      <w:r>
        <w:t>I</w:t>
      </w:r>
      <w:r>
        <w:rPr>
          <w:spacing w:val="-12"/>
        </w:rPr>
        <w:t xml:space="preserve"> </w:t>
      </w:r>
      <w:r>
        <w:t>prefer</w:t>
      </w:r>
      <w:r>
        <w:rPr>
          <w:spacing w:val="-11"/>
        </w:rPr>
        <w:t xml:space="preserve"> </w:t>
      </w:r>
      <w:r>
        <w:t>.../I’dprefer</w:t>
      </w:r>
      <w:r>
        <w:rPr>
          <w:spacing w:val="-11"/>
        </w:rPr>
        <w:t xml:space="preserve"> </w:t>
      </w:r>
      <w:r>
        <w:t>.../I’d</w:t>
      </w:r>
      <w:r>
        <w:rPr>
          <w:spacing w:val="-10"/>
        </w:rPr>
        <w:t xml:space="preserve"> </w:t>
      </w:r>
      <w:r>
        <w:t>rather</w:t>
      </w:r>
      <w:r>
        <w:rPr>
          <w:spacing w:val="-11"/>
        </w:rPr>
        <w:t xml:space="preserve"> </w:t>
      </w:r>
      <w:r>
        <w:t>.... Конструкция I wish ....</w:t>
      </w:r>
    </w:p>
    <w:p w:rsidR="00A65E3D" w:rsidRDefault="0075429B">
      <w:pPr>
        <w:pStyle w:val="a3"/>
        <w:spacing w:before="2"/>
        <w:ind w:left="1732" w:firstLine="0"/>
        <w:jc w:val="left"/>
      </w:pPr>
      <w:r>
        <w:t>Предложения</w:t>
      </w:r>
      <w:r>
        <w:rPr>
          <w:spacing w:val="-6"/>
        </w:rPr>
        <w:t xml:space="preserve"> </w:t>
      </w:r>
      <w:r>
        <w:t>с</w:t>
      </w:r>
      <w:r>
        <w:rPr>
          <w:spacing w:val="-5"/>
        </w:rPr>
        <w:t xml:space="preserve"> </w:t>
      </w:r>
      <w:r>
        <w:t>конструкцией</w:t>
      </w:r>
      <w:r>
        <w:rPr>
          <w:spacing w:val="-3"/>
        </w:rPr>
        <w:t xml:space="preserve"> </w:t>
      </w:r>
      <w:r>
        <w:t>either</w:t>
      </w:r>
      <w:r>
        <w:rPr>
          <w:spacing w:val="-6"/>
        </w:rPr>
        <w:t xml:space="preserve"> </w:t>
      </w:r>
      <w:r>
        <w:t>...</w:t>
      </w:r>
      <w:r>
        <w:rPr>
          <w:spacing w:val="-3"/>
        </w:rPr>
        <w:t xml:space="preserve"> </w:t>
      </w:r>
      <w:r>
        <w:t>or,</w:t>
      </w:r>
      <w:r>
        <w:rPr>
          <w:spacing w:val="-4"/>
        </w:rPr>
        <w:t xml:space="preserve"> </w:t>
      </w:r>
      <w:r>
        <w:t>neither</w:t>
      </w:r>
      <w:r>
        <w:rPr>
          <w:spacing w:val="-6"/>
        </w:rPr>
        <w:t xml:space="preserve"> </w:t>
      </w:r>
      <w:r>
        <w:t>...</w:t>
      </w:r>
      <w:r>
        <w:rPr>
          <w:spacing w:val="-3"/>
        </w:rPr>
        <w:t xml:space="preserve"> </w:t>
      </w:r>
      <w:r>
        <w:rPr>
          <w:spacing w:val="-4"/>
        </w:rPr>
        <w:t>nor.</w:t>
      </w:r>
    </w:p>
    <w:p w:rsidR="00A65E3D" w:rsidRDefault="0075429B">
      <w:pPr>
        <w:pStyle w:val="a3"/>
        <w:spacing w:before="158" w:line="357" w:lineRule="auto"/>
        <w:ind w:right="843"/>
      </w:pPr>
      <w:r>
        <w:t>Глаголы в видовременных формах действительного залога в изъявительном наклонении</w:t>
      </w:r>
      <w:r>
        <w:rPr>
          <w:spacing w:val="-10"/>
        </w:rPr>
        <w:t xml:space="preserve"> </w:t>
      </w:r>
      <w:r>
        <w:t>(Present/Past/Future</w:t>
      </w:r>
      <w:r>
        <w:rPr>
          <w:spacing w:val="-13"/>
        </w:rPr>
        <w:t xml:space="preserve"> </w:t>
      </w:r>
      <w:r>
        <w:t>Simple</w:t>
      </w:r>
      <w:r>
        <w:rPr>
          <w:spacing w:val="-13"/>
        </w:rPr>
        <w:t xml:space="preserve"> </w:t>
      </w:r>
      <w:r>
        <w:t>Tense,</w:t>
      </w:r>
      <w:r>
        <w:rPr>
          <w:spacing w:val="-13"/>
        </w:rPr>
        <w:t xml:space="preserve"> </w:t>
      </w:r>
      <w:r>
        <w:t>Present/Past</w:t>
      </w:r>
      <w:r>
        <w:rPr>
          <w:spacing w:val="-15"/>
        </w:rPr>
        <w:t xml:space="preserve"> </w:t>
      </w:r>
      <w:r>
        <w:t>Perfect</w:t>
      </w:r>
      <w:r>
        <w:rPr>
          <w:spacing w:val="-9"/>
        </w:rPr>
        <w:t xml:space="preserve"> </w:t>
      </w:r>
      <w:r>
        <w:t>Tense,</w:t>
      </w:r>
      <w:r>
        <w:rPr>
          <w:spacing w:val="-13"/>
        </w:rPr>
        <w:t xml:space="preserve"> </w:t>
      </w:r>
      <w:r>
        <w:t>Present/Past Continuous Tense, Future-in-the-Past) и наиболее употребительных формах страдательного залога (Present/Past Simple Passive, Present Perfect Passive).</w:t>
      </w:r>
    </w:p>
    <w:p w:rsidR="00A65E3D" w:rsidRDefault="0075429B">
      <w:pPr>
        <w:pStyle w:val="a3"/>
        <w:spacing w:before="1"/>
        <w:ind w:left="1732" w:firstLine="0"/>
      </w:pPr>
      <w:r>
        <w:t>Порядок</w:t>
      </w:r>
      <w:r>
        <w:rPr>
          <w:spacing w:val="-9"/>
        </w:rPr>
        <w:t xml:space="preserve"> </w:t>
      </w:r>
      <w:r>
        <w:t>следования</w:t>
      </w:r>
      <w:r>
        <w:rPr>
          <w:spacing w:val="-7"/>
        </w:rPr>
        <w:t xml:space="preserve"> </w:t>
      </w:r>
      <w:r>
        <w:t>имён</w:t>
      </w:r>
      <w:r>
        <w:rPr>
          <w:spacing w:val="-9"/>
        </w:rPr>
        <w:t xml:space="preserve"> </w:t>
      </w:r>
      <w:r>
        <w:t>прилагательных</w:t>
      </w:r>
      <w:r>
        <w:rPr>
          <w:spacing w:val="-6"/>
        </w:rPr>
        <w:t xml:space="preserve"> </w:t>
      </w:r>
      <w:r>
        <w:t>(nice</w:t>
      </w:r>
      <w:r>
        <w:rPr>
          <w:spacing w:val="-7"/>
        </w:rPr>
        <w:t xml:space="preserve"> </w:t>
      </w:r>
      <w:r>
        <w:t>long</w:t>
      </w:r>
      <w:r>
        <w:rPr>
          <w:spacing w:val="-7"/>
        </w:rPr>
        <w:t xml:space="preserve"> </w:t>
      </w:r>
      <w:r>
        <w:t>blond</w:t>
      </w:r>
      <w:r>
        <w:rPr>
          <w:spacing w:val="-4"/>
        </w:rPr>
        <w:t xml:space="preserve"> </w:t>
      </w:r>
      <w:r>
        <w:rPr>
          <w:spacing w:val="-2"/>
        </w:rPr>
        <w:t>hair).</w:t>
      </w:r>
    </w:p>
    <w:p w:rsidR="00A65E3D" w:rsidRDefault="0075429B">
      <w:pPr>
        <w:pStyle w:val="a4"/>
        <w:numPr>
          <w:ilvl w:val="2"/>
          <w:numId w:val="93"/>
        </w:numPr>
        <w:tabs>
          <w:tab w:val="left" w:pos="2777"/>
        </w:tabs>
        <w:spacing w:before="158"/>
        <w:ind w:left="2777" w:hanging="1045"/>
        <w:jc w:val="both"/>
        <w:rPr>
          <w:sz w:val="28"/>
        </w:rPr>
      </w:pPr>
      <w:r>
        <w:rPr>
          <w:sz w:val="28"/>
        </w:rPr>
        <w:t>Социокультурные</w:t>
      </w:r>
      <w:r>
        <w:rPr>
          <w:spacing w:val="-8"/>
          <w:sz w:val="28"/>
        </w:rPr>
        <w:t xml:space="preserve"> </w:t>
      </w:r>
      <w:r>
        <w:rPr>
          <w:sz w:val="28"/>
        </w:rPr>
        <w:t>знания</w:t>
      </w:r>
      <w:r>
        <w:rPr>
          <w:spacing w:val="-7"/>
          <w:sz w:val="28"/>
        </w:rPr>
        <w:t xml:space="preserve"> </w:t>
      </w:r>
      <w:r>
        <w:rPr>
          <w:sz w:val="28"/>
        </w:rPr>
        <w:t>и</w:t>
      </w:r>
      <w:r>
        <w:rPr>
          <w:spacing w:val="-9"/>
          <w:sz w:val="28"/>
        </w:rPr>
        <w:t xml:space="preserve"> </w:t>
      </w:r>
      <w:r>
        <w:rPr>
          <w:spacing w:val="-2"/>
          <w:sz w:val="28"/>
        </w:rPr>
        <w:t>умения.</w:t>
      </w:r>
    </w:p>
    <w:p w:rsidR="00A65E3D" w:rsidRDefault="0075429B">
      <w:pPr>
        <w:pStyle w:val="a3"/>
        <w:spacing w:before="159" w:line="357" w:lineRule="auto"/>
        <w:ind w:right="846"/>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w:t>
      </w:r>
      <w:r>
        <w:rPr>
          <w:spacing w:val="-3"/>
        </w:rPr>
        <w:t xml:space="preserve"> </w:t>
      </w:r>
      <w:r>
        <w:t>социокультурных</w:t>
      </w:r>
      <w:r>
        <w:rPr>
          <w:spacing w:val="-3"/>
        </w:rPr>
        <w:t xml:space="preserve"> </w:t>
      </w:r>
      <w:r>
        <w:t xml:space="preserve">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w:t>
      </w:r>
      <w:r>
        <w:rPr>
          <w:spacing w:val="-2"/>
        </w:rPr>
        <w:t>образования).</w:t>
      </w:r>
    </w:p>
    <w:p w:rsidR="00A65E3D" w:rsidRDefault="0075429B">
      <w:pPr>
        <w:pStyle w:val="a3"/>
        <w:spacing w:before="3" w:line="357" w:lineRule="auto"/>
        <w:ind w:right="855"/>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w:t>
      </w:r>
      <w:r>
        <w:rPr>
          <w:spacing w:val="58"/>
        </w:rPr>
        <w:t xml:space="preserve"> </w:t>
      </w:r>
      <w:r>
        <w:t>(Рождества,</w:t>
      </w:r>
      <w:r>
        <w:rPr>
          <w:spacing w:val="62"/>
        </w:rPr>
        <w:t xml:space="preserve"> </w:t>
      </w:r>
      <w:r>
        <w:t>Нового</w:t>
      </w:r>
      <w:r>
        <w:rPr>
          <w:spacing w:val="59"/>
        </w:rPr>
        <w:t xml:space="preserve"> </w:t>
      </w:r>
      <w:r>
        <w:t>года,</w:t>
      </w:r>
      <w:r>
        <w:rPr>
          <w:spacing w:val="58"/>
        </w:rPr>
        <w:t xml:space="preserve"> </w:t>
      </w:r>
      <w:r>
        <w:t>Дня</w:t>
      </w:r>
      <w:r>
        <w:rPr>
          <w:spacing w:val="61"/>
        </w:rPr>
        <w:t xml:space="preserve"> </w:t>
      </w:r>
      <w:r>
        <w:t>матери,</w:t>
      </w:r>
      <w:r>
        <w:rPr>
          <w:spacing w:val="57"/>
        </w:rPr>
        <w:t xml:space="preserve"> </w:t>
      </w:r>
      <w:r>
        <w:t>Дня</w:t>
      </w:r>
      <w:r>
        <w:rPr>
          <w:spacing w:val="57"/>
        </w:rPr>
        <w:t xml:space="preserve"> </w:t>
      </w:r>
      <w:r>
        <w:t>благодарения</w:t>
      </w:r>
      <w:r>
        <w:rPr>
          <w:spacing w:val="56"/>
        </w:rPr>
        <w:t xml:space="preserve"> </w:t>
      </w:r>
      <w:r>
        <w:t>и</w:t>
      </w:r>
      <w:r>
        <w:rPr>
          <w:spacing w:val="55"/>
        </w:rPr>
        <w:t xml:space="preserve"> </w:t>
      </w:r>
      <w:r>
        <w:rPr>
          <w:spacing w:val="-2"/>
        </w:rPr>
        <w:t>других</w:t>
      </w:r>
    </w:p>
    <w:p w:rsidR="00A65E3D" w:rsidRDefault="00A65E3D">
      <w:pPr>
        <w:spacing w:line="357" w:lineRule="auto"/>
        <w:sectPr w:rsidR="00A65E3D">
          <w:pgSz w:w="11910" w:h="16840"/>
          <w:pgMar w:top="1180" w:right="0" w:bottom="280" w:left="160" w:header="720" w:footer="720" w:gutter="0"/>
          <w:cols w:space="720"/>
        </w:sectPr>
      </w:pPr>
    </w:p>
    <w:p w:rsidR="00A65E3D" w:rsidRDefault="0075429B">
      <w:pPr>
        <w:pStyle w:val="a3"/>
        <w:spacing w:before="57" w:line="357" w:lineRule="auto"/>
        <w:ind w:right="847" w:firstLine="0"/>
      </w:pPr>
      <w:r>
        <w:lastRenderedPageBreak/>
        <w:t>праздников),</w:t>
      </w:r>
      <w:r>
        <w:rPr>
          <w:spacing w:val="-10"/>
        </w:rPr>
        <w:t xml:space="preserve"> </w:t>
      </w:r>
      <w:r>
        <w:t>с</w:t>
      </w:r>
      <w:r>
        <w:rPr>
          <w:spacing w:val="-11"/>
        </w:rPr>
        <w:t xml:space="preserve"> </w:t>
      </w:r>
      <w:r>
        <w:t>особенностями</w:t>
      </w:r>
      <w:r>
        <w:rPr>
          <w:spacing w:val="-11"/>
        </w:rPr>
        <w:t xml:space="preserve"> </w:t>
      </w:r>
      <w:r>
        <w:t>образа</w:t>
      </w:r>
      <w:r>
        <w:rPr>
          <w:spacing w:val="-10"/>
        </w:rPr>
        <w:t xml:space="preserve"> </w:t>
      </w:r>
      <w:r>
        <w:t>жизни</w:t>
      </w:r>
      <w:r>
        <w:rPr>
          <w:spacing w:val="-11"/>
        </w:rPr>
        <w:t xml:space="preserve"> </w:t>
      </w:r>
      <w:r>
        <w:t>и</w:t>
      </w:r>
      <w:r>
        <w:rPr>
          <w:spacing w:val="-8"/>
        </w:rPr>
        <w:t xml:space="preserve"> </w:t>
      </w:r>
      <w:r>
        <w:t>культуры</w:t>
      </w:r>
      <w:r>
        <w:rPr>
          <w:spacing w:val="-11"/>
        </w:rPr>
        <w:t xml:space="preserve"> </w:t>
      </w:r>
      <w:r>
        <w:t>страны</w:t>
      </w:r>
      <w:r>
        <w:rPr>
          <w:spacing w:val="-11"/>
        </w:rPr>
        <w:t xml:space="preserve"> </w:t>
      </w:r>
      <w:r>
        <w:t>(стран)</w:t>
      </w:r>
      <w:r>
        <w:rPr>
          <w:spacing w:val="-13"/>
        </w:rPr>
        <w:t xml:space="preserve"> </w:t>
      </w:r>
      <w:r>
        <w:t>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65E3D" w:rsidRDefault="0075429B">
      <w:pPr>
        <w:pStyle w:val="a3"/>
        <w:spacing w:before="2" w:line="355" w:lineRule="auto"/>
        <w:ind w:right="845"/>
      </w:pPr>
      <w:r>
        <w:t>Формирование элементарного представление о различных вариантах английского языка.</w:t>
      </w:r>
    </w:p>
    <w:p w:rsidR="00A65E3D" w:rsidRDefault="0075429B">
      <w:pPr>
        <w:pStyle w:val="a3"/>
        <w:spacing w:line="355" w:lineRule="auto"/>
        <w:ind w:right="849"/>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65E3D" w:rsidRDefault="0075429B">
      <w:pPr>
        <w:pStyle w:val="a3"/>
        <w:spacing w:line="355" w:lineRule="auto"/>
        <w:ind w:left="1732" w:right="2962" w:firstLine="0"/>
      </w:pPr>
      <w:r>
        <w:t>Соблюдение</w:t>
      </w:r>
      <w:r>
        <w:rPr>
          <w:spacing w:val="-8"/>
        </w:rPr>
        <w:t xml:space="preserve"> </w:t>
      </w:r>
      <w:r>
        <w:t>норм</w:t>
      </w:r>
      <w:r>
        <w:rPr>
          <w:spacing w:val="-8"/>
        </w:rPr>
        <w:t xml:space="preserve"> </w:t>
      </w:r>
      <w:r>
        <w:t>вежливости</w:t>
      </w:r>
      <w:r>
        <w:rPr>
          <w:spacing w:val="-9"/>
        </w:rPr>
        <w:t xml:space="preserve"> </w:t>
      </w:r>
      <w:r>
        <w:t>в</w:t>
      </w:r>
      <w:r>
        <w:rPr>
          <w:spacing w:val="-10"/>
        </w:rPr>
        <w:t xml:space="preserve"> </w:t>
      </w:r>
      <w:r>
        <w:t>межкультурном</w:t>
      </w:r>
      <w:r>
        <w:rPr>
          <w:spacing w:val="-8"/>
        </w:rPr>
        <w:t xml:space="preserve"> </w:t>
      </w:r>
      <w:r>
        <w:t>общении. Развитие умений:</w:t>
      </w:r>
    </w:p>
    <w:p w:rsidR="00A65E3D" w:rsidRDefault="0075429B">
      <w:pPr>
        <w:pStyle w:val="a3"/>
        <w:spacing w:line="355" w:lineRule="auto"/>
        <w:ind w:right="858"/>
      </w:pPr>
      <w:r>
        <w:t>писать</w:t>
      </w:r>
      <w:r>
        <w:rPr>
          <w:spacing w:val="-6"/>
        </w:rPr>
        <w:t xml:space="preserve"> </w:t>
      </w:r>
      <w:r>
        <w:t>свои</w:t>
      </w:r>
      <w:r>
        <w:rPr>
          <w:spacing w:val="-4"/>
        </w:rPr>
        <w:t xml:space="preserve"> </w:t>
      </w:r>
      <w:r>
        <w:t>имя</w:t>
      </w:r>
      <w:r>
        <w:rPr>
          <w:spacing w:val="-3"/>
        </w:rPr>
        <w:t xml:space="preserve"> </w:t>
      </w:r>
      <w:r>
        <w:t>и</w:t>
      </w:r>
      <w:r>
        <w:rPr>
          <w:spacing w:val="-4"/>
        </w:rPr>
        <w:t xml:space="preserve"> </w:t>
      </w:r>
      <w:r>
        <w:t>фамилию,</w:t>
      </w:r>
      <w:r>
        <w:rPr>
          <w:spacing w:val="-2"/>
        </w:rPr>
        <w:t xml:space="preserve"> </w:t>
      </w:r>
      <w:r>
        <w:t>а</w:t>
      </w:r>
      <w:r>
        <w:rPr>
          <w:spacing w:val="-4"/>
        </w:rPr>
        <w:t xml:space="preserve"> </w:t>
      </w:r>
      <w:r>
        <w:t>также</w:t>
      </w:r>
      <w:r>
        <w:rPr>
          <w:spacing w:val="-4"/>
        </w:rPr>
        <w:t xml:space="preserve"> </w:t>
      </w:r>
      <w:r>
        <w:t>имена</w:t>
      </w:r>
      <w:r>
        <w:rPr>
          <w:spacing w:val="-4"/>
        </w:rPr>
        <w:t xml:space="preserve"> </w:t>
      </w:r>
      <w:r>
        <w:t>и</w:t>
      </w:r>
      <w:r>
        <w:rPr>
          <w:spacing w:val="-4"/>
        </w:rPr>
        <w:t xml:space="preserve"> </w:t>
      </w:r>
      <w:r>
        <w:t>фамилии</w:t>
      </w:r>
      <w:r>
        <w:rPr>
          <w:spacing w:val="-4"/>
        </w:rPr>
        <w:t xml:space="preserve"> </w:t>
      </w:r>
      <w:r>
        <w:t>своих</w:t>
      </w:r>
      <w:r>
        <w:rPr>
          <w:spacing w:val="-9"/>
        </w:rPr>
        <w:t xml:space="preserve"> </w:t>
      </w:r>
      <w:r>
        <w:t>родственников и друзей на английском языке;</w:t>
      </w:r>
    </w:p>
    <w:p w:rsidR="00A65E3D" w:rsidRDefault="0075429B">
      <w:pPr>
        <w:pStyle w:val="a3"/>
        <w:spacing w:line="355" w:lineRule="auto"/>
        <w:ind w:left="1732" w:right="855" w:firstLine="0"/>
      </w:pPr>
      <w:r>
        <w:t>правильно оформлять свой адрес на английском языке (в анкете);</w:t>
      </w:r>
      <w:r>
        <w:rPr>
          <w:spacing w:val="40"/>
        </w:rPr>
        <w:t xml:space="preserve"> </w:t>
      </w:r>
      <w:r>
        <w:t>правильно</w:t>
      </w:r>
      <w:r>
        <w:rPr>
          <w:spacing w:val="52"/>
        </w:rPr>
        <w:t xml:space="preserve">  </w:t>
      </w:r>
      <w:r>
        <w:t>оформлять</w:t>
      </w:r>
      <w:r>
        <w:rPr>
          <w:spacing w:val="51"/>
        </w:rPr>
        <w:t xml:space="preserve">  </w:t>
      </w:r>
      <w:r>
        <w:t>электронное</w:t>
      </w:r>
      <w:r>
        <w:rPr>
          <w:spacing w:val="52"/>
        </w:rPr>
        <w:t xml:space="preserve">  </w:t>
      </w:r>
      <w:r>
        <w:t>сообщение</w:t>
      </w:r>
      <w:r>
        <w:rPr>
          <w:spacing w:val="53"/>
        </w:rPr>
        <w:t xml:space="preserve">  </w:t>
      </w:r>
      <w:r>
        <w:t>личного</w:t>
      </w:r>
      <w:r>
        <w:rPr>
          <w:spacing w:val="52"/>
        </w:rPr>
        <w:t xml:space="preserve">  </w:t>
      </w:r>
      <w:r>
        <w:t>характера</w:t>
      </w:r>
      <w:r>
        <w:rPr>
          <w:spacing w:val="55"/>
        </w:rPr>
        <w:t xml:space="preserve">  </w:t>
      </w:r>
      <w:r>
        <w:rPr>
          <w:spacing w:val="-10"/>
        </w:rPr>
        <w:t>в</w:t>
      </w:r>
    </w:p>
    <w:p w:rsidR="00A65E3D" w:rsidRDefault="0075429B">
      <w:pPr>
        <w:pStyle w:val="a3"/>
        <w:spacing w:line="355" w:lineRule="auto"/>
        <w:ind w:right="856" w:firstLine="0"/>
      </w:pPr>
      <w:r>
        <w:t>соответствии с нормами неофициального общения, принятыми в стране (странах) изучаемого языка;</w:t>
      </w:r>
    </w:p>
    <w:p w:rsidR="00A65E3D" w:rsidRDefault="0075429B">
      <w:pPr>
        <w:pStyle w:val="a3"/>
        <w:spacing w:line="355" w:lineRule="auto"/>
        <w:ind w:left="1732" w:right="1760" w:firstLine="0"/>
      </w:pPr>
      <w:r>
        <w:t>кратко представлять Россию и страну (страны) изучаемого языка; кратко</w:t>
      </w:r>
      <w:r>
        <w:rPr>
          <w:spacing w:val="76"/>
          <w:w w:val="150"/>
        </w:rPr>
        <w:t xml:space="preserve">  </w:t>
      </w:r>
      <w:r>
        <w:t>представлять</w:t>
      </w:r>
      <w:r>
        <w:rPr>
          <w:spacing w:val="60"/>
          <w:w w:val="150"/>
        </w:rPr>
        <w:t xml:space="preserve"> </w:t>
      </w:r>
      <w:r>
        <w:t>некоторые</w:t>
      </w:r>
      <w:r>
        <w:rPr>
          <w:spacing w:val="61"/>
        </w:rPr>
        <w:t xml:space="preserve">  </w:t>
      </w:r>
      <w:r>
        <w:t>культурные явления</w:t>
      </w:r>
      <w:r>
        <w:rPr>
          <w:spacing w:val="56"/>
          <w:w w:val="150"/>
        </w:rPr>
        <w:t xml:space="preserve">   </w:t>
      </w:r>
      <w:r>
        <w:rPr>
          <w:spacing w:val="-2"/>
        </w:rPr>
        <w:t>родной</w:t>
      </w:r>
    </w:p>
    <w:p w:rsidR="00A65E3D" w:rsidRDefault="0075429B">
      <w:pPr>
        <w:pStyle w:val="a3"/>
        <w:spacing w:line="319" w:lineRule="exact"/>
        <w:ind w:left="2903" w:firstLine="0"/>
        <w:jc w:val="left"/>
      </w:pPr>
      <w:r>
        <w:rPr>
          <w:spacing w:val="-2"/>
        </w:rPr>
        <w:t>страны</w:t>
      </w:r>
    </w:p>
    <w:p w:rsidR="00A65E3D" w:rsidRDefault="0075429B">
      <w:pPr>
        <w:pStyle w:val="a3"/>
        <w:spacing w:before="138" w:line="350" w:lineRule="auto"/>
        <w:ind w:right="841" w:firstLine="0"/>
        <w:jc w:val="left"/>
      </w:pPr>
      <w:r>
        <w:t>и страны (стран) изучаемого языка (основные национальные праздники, традиции в проведении досуга и питании, достопримечательности);</w:t>
      </w:r>
    </w:p>
    <w:p w:rsidR="00A65E3D" w:rsidRDefault="0075429B">
      <w:pPr>
        <w:pStyle w:val="a3"/>
        <w:tabs>
          <w:tab w:val="left" w:pos="2903"/>
          <w:tab w:val="left" w:pos="6187"/>
          <w:tab w:val="left" w:pos="9121"/>
        </w:tabs>
        <w:spacing w:before="6" w:line="355" w:lineRule="auto"/>
        <w:ind w:left="2903" w:right="1760" w:hanging="1172"/>
        <w:jc w:val="left"/>
      </w:pPr>
      <w:r>
        <w:rPr>
          <w:spacing w:val="-2"/>
        </w:rPr>
        <w:t>кратко</w:t>
      </w:r>
      <w:r>
        <w:tab/>
        <w:t>представлять</w:t>
      </w:r>
      <w:r>
        <w:rPr>
          <w:spacing w:val="80"/>
        </w:rPr>
        <w:t xml:space="preserve"> </w:t>
      </w:r>
      <w:r>
        <w:t>некоторых</w:t>
      </w:r>
      <w:r>
        <w:tab/>
        <w:t>выдающихся людей</w:t>
      </w:r>
      <w:r>
        <w:tab/>
      </w:r>
      <w:r>
        <w:rPr>
          <w:spacing w:val="-2"/>
        </w:rPr>
        <w:t>родной страны</w:t>
      </w:r>
    </w:p>
    <w:p w:rsidR="00A65E3D" w:rsidRDefault="0075429B">
      <w:pPr>
        <w:pStyle w:val="a3"/>
        <w:spacing w:line="355" w:lineRule="auto"/>
        <w:ind w:firstLine="0"/>
        <w:jc w:val="left"/>
      </w:pPr>
      <w:r>
        <w:t>и</w:t>
      </w:r>
      <w:r>
        <w:rPr>
          <w:spacing w:val="8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80"/>
        </w:rPr>
        <w:t xml:space="preserve"> </w:t>
      </w:r>
      <w:r>
        <w:t>(учёных,</w:t>
      </w:r>
      <w:r>
        <w:rPr>
          <w:spacing w:val="80"/>
        </w:rPr>
        <w:t xml:space="preserve"> </w:t>
      </w:r>
      <w:r>
        <w:t>писателей,</w:t>
      </w:r>
      <w:r>
        <w:rPr>
          <w:spacing w:val="80"/>
        </w:rPr>
        <w:t xml:space="preserve"> </w:t>
      </w:r>
      <w:r>
        <w:t>поэтов,</w:t>
      </w:r>
      <w:r>
        <w:rPr>
          <w:spacing w:val="80"/>
        </w:rPr>
        <w:t xml:space="preserve"> </w:t>
      </w:r>
      <w:r>
        <w:t>художников, композиторов, музыкантов, спортсменов и других людей);</w:t>
      </w:r>
    </w:p>
    <w:p w:rsidR="00A65E3D" w:rsidRDefault="0075429B">
      <w:pPr>
        <w:pStyle w:val="a3"/>
        <w:spacing w:line="355" w:lineRule="auto"/>
        <w:ind w:right="858"/>
      </w:pPr>
      <w:r>
        <w:t>оказывать</w:t>
      </w:r>
      <w:r>
        <w:rPr>
          <w:spacing w:val="-18"/>
        </w:rPr>
        <w:t xml:space="preserve"> </w:t>
      </w:r>
      <w:r>
        <w:t>помощь</w:t>
      </w:r>
      <w:r>
        <w:rPr>
          <w:spacing w:val="-17"/>
        </w:rPr>
        <w:t xml:space="preserve"> </w:t>
      </w:r>
      <w:r>
        <w:t>иностранным</w:t>
      </w:r>
      <w:r>
        <w:rPr>
          <w:spacing w:val="-18"/>
        </w:rPr>
        <w:t xml:space="preserve"> </w:t>
      </w:r>
      <w:r>
        <w:t>гостям</w:t>
      </w:r>
      <w:r>
        <w:rPr>
          <w:spacing w:val="-17"/>
        </w:rPr>
        <w:t xml:space="preserve"> </w:t>
      </w:r>
      <w:r>
        <w:t>в</w:t>
      </w:r>
      <w:r>
        <w:rPr>
          <w:spacing w:val="-18"/>
        </w:rPr>
        <w:t xml:space="preserve"> </w:t>
      </w:r>
      <w:r>
        <w:t>ситуациях</w:t>
      </w:r>
      <w:r>
        <w:rPr>
          <w:spacing w:val="-17"/>
        </w:rPr>
        <w:t xml:space="preserve"> </w:t>
      </w:r>
      <w:r>
        <w:t>повседневного</w:t>
      </w:r>
      <w:r>
        <w:rPr>
          <w:spacing w:val="-18"/>
        </w:rPr>
        <w:t xml:space="preserve"> </w:t>
      </w:r>
      <w:r>
        <w:t>общения (объяснить местонахождение объекта, сообщить возможный маршрут, уточнить часы работы и другие ситуации).</w:t>
      </w:r>
    </w:p>
    <w:p w:rsidR="00A65E3D" w:rsidRDefault="0075429B">
      <w:pPr>
        <w:pStyle w:val="a4"/>
        <w:numPr>
          <w:ilvl w:val="2"/>
          <w:numId w:val="93"/>
        </w:numPr>
        <w:tabs>
          <w:tab w:val="left" w:pos="2786"/>
        </w:tabs>
        <w:spacing w:line="319" w:lineRule="exact"/>
        <w:ind w:left="2786" w:hanging="1054"/>
        <w:jc w:val="both"/>
        <w:rPr>
          <w:sz w:val="28"/>
        </w:rPr>
      </w:pPr>
      <w:r>
        <w:rPr>
          <w:sz w:val="28"/>
        </w:rPr>
        <w:t>Компенсаторные</w:t>
      </w:r>
      <w:r>
        <w:rPr>
          <w:spacing w:val="-14"/>
          <w:sz w:val="28"/>
        </w:rPr>
        <w:t xml:space="preserve"> </w:t>
      </w:r>
      <w:r>
        <w:rPr>
          <w:spacing w:val="-2"/>
          <w:sz w:val="28"/>
        </w:rPr>
        <w:t>умения.</w:t>
      </w:r>
    </w:p>
    <w:p w:rsidR="00A65E3D" w:rsidRDefault="00A65E3D">
      <w:pPr>
        <w:spacing w:line="319" w:lineRule="exact"/>
        <w:jc w:val="both"/>
        <w:rPr>
          <w:sz w:val="28"/>
        </w:rPr>
        <w:sectPr w:rsidR="00A65E3D">
          <w:pgSz w:w="11910" w:h="16840"/>
          <w:pgMar w:top="1180" w:right="0" w:bottom="280" w:left="160" w:header="720" w:footer="720" w:gutter="0"/>
          <w:cols w:space="720"/>
        </w:sectPr>
      </w:pPr>
    </w:p>
    <w:p w:rsidR="00A65E3D" w:rsidRDefault="0075429B">
      <w:pPr>
        <w:pStyle w:val="a3"/>
        <w:spacing w:before="57" w:line="357" w:lineRule="auto"/>
        <w:ind w:right="849"/>
      </w:pPr>
      <w:r>
        <w:lastRenderedPageBreak/>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w:t>
      </w:r>
      <w:r>
        <w:rPr>
          <w:spacing w:val="-8"/>
        </w:rPr>
        <w:t xml:space="preserve"> </w:t>
      </w:r>
      <w:r>
        <w:t>общении</w:t>
      </w:r>
      <w:r>
        <w:rPr>
          <w:spacing w:val="-9"/>
        </w:rPr>
        <w:t xml:space="preserve"> </w:t>
      </w:r>
      <w:r>
        <w:t>догадываться</w:t>
      </w:r>
      <w:r>
        <w:rPr>
          <w:spacing w:val="-7"/>
        </w:rPr>
        <w:t xml:space="preserve"> </w:t>
      </w:r>
      <w:r>
        <w:t>о</w:t>
      </w:r>
      <w:r>
        <w:rPr>
          <w:spacing w:val="-8"/>
        </w:rPr>
        <w:t xml:space="preserve"> </w:t>
      </w:r>
      <w:r>
        <w:t>значении</w:t>
      </w:r>
      <w:r>
        <w:rPr>
          <w:spacing w:val="-9"/>
        </w:rPr>
        <w:t xml:space="preserve"> </w:t>
      </w:r>
      <w:r>
        <w:t>незнакомых</w:t>
      </w:r>
      <w:r>
        <w:rPr>
          <w:spacing w:val="-13"/>
        </w:rPr>
        <w:t xml:space="preserve"> </w:t>
      </w:r>
      <w:r>
        <w:t>слов</w:t>
      </w:r>
      <w:r>
        <w:rPr>
          <w:spacing w:val="-10"/>
        </w:rPr>
        <w:t xml:space="preserve"> </w:t>
      </w:r>
      <w:r>
        <w:t>с</w:t>
      </w:r>
      <w:r>
        <w:rPr>
          <w:spacing w:val="-8"/>
        </w:rPr>
        <w:t xml:space="preserve"> </w:t>
      </w:r>
      <w:r>
        <w:t>помощью используемых собеседником жестов и мимики.</w:t>
      </w:r>
    </w:p>
    <w:p w:rsidR="00A65E3D" w:rsidRDefault="0075429B">
      <w:pPr>
        <w:pStyle w:val="a3"/>
        <w:spacing w:before="2"/>
        <w:ind w:left="1732" w:firstLine="0"/>
      </w:pPr>
      <w:r>
        <w:t>Переспрашивать,</w:t>
      </w:r>
      <w:r>
        <w:rPr>
          <w:spacing w:val="-10"/>
        </w:rPr>
        <w:t xml:space="preserve"> </w:t>
      </w:r>
      <w:r>
        <w:t>просить</w:t>
      </w:r>
      <w:r>
        <w:rPr>
          <w:spacing w:val="-15"/>
        </w:rPr>
        <w:t xml:space="preserve"> </w:t>
      </w:r>
      <w:r>
        <w:t>повторить,</w:t>
      </w:r>
      <w:r>
        <w:rPr>
          <w:spacing w:val="-6"/>
        </w:rPr>
        <w:t xml:space="preserve"> </w:t>
      </w:r>
      <w:r>
        <w:t>уточняя</w:t>
      </w:r>
      <w:r>
        <w:rPr>
          <w:spacing w:val="-11"/>
        </w:rPr>
        <w:t xml:space="preserve"> </w:t>
      </w:r>
      <w:r>
        <w:t>значение</w:t>
      </w:r>
      <w:r>
        <w:rPr>
          <w:spacing w:val="-12"/>
        </w:rPr>
        <w:t xml:space="preserve"> </w:t>
      </w:r>
      <w:r>
        <w:t>незнакомых</w:t>
      </w:r>
      <w:r>
        <w:rPr>
          <w:spacing w:val="-15"/>
        </w:rPr>
        <w:t xml:space="preserve"> </w:t>
      </w:r>
      <w:r>
        <w:rPr>
          <w:spacing w:val="-2"/>
        </w:rPr>
        <w:t>слов.</w:t>
      </w:r>
    </w:p>
    <w:p w:rsidR="00A65E3D" w:rsidRDefault="0075429B">
      <w:pPr>
        <w:pStyle w:val="a3"/>
        <w:spacing w:before="158" w:line="357" w:lineRule="auto"/>
        <w:ind w:right="852"/>
      </w:pPr>
      <w:r>
        <w:t>Использование</w:t>
      </w:r>
      <w:r>
        <w:rPr>
          <w:spacing w:val="-12"/>
        </w:rPr>
        <w:t xml:space="preserve"> </w:t>
      </w:r>
      <w:r>
        <w:t>при</w:t>
      </w:r>
      <w:r>
        <w:rPr>
          <w:spacing w:val="-13"/>
        </w:rPr>
        <w:t xml:space="preserve"> </w:t>
      </w:r>
      <w:r>
        <w:t>формулировании</w:t>
      </w:r>
      <w:r>
        <w:rPr>
          <w:spacing w:val="-12"/>
        </w:rPr>
        <w:t xml:space="preserve"> </w:t>
      </w:r>
      <w:r>
        <w:t>собственных</w:t>
      </w:r>
      <w:r>
        <w:rPr>
          <w:spacing w:val="-12"/>
        </w:rPr>
        <w:t xml:space="preserve"> </w:t>
      </w:r>
      <w:r>
        <w:t>высказываний,</w:t>
      </w:r>
      <w:r>
        <w:rPr>
          <w:spacing w:val="-12"/>
        </w:rPr>
        <w:t xml:space="preserve"> </w:t>
      </w:r>
      <w:r>
        <w:t>ключевых слов, плана.</w:t>
      </w:r>
    </w:p>
    <w:p w:rsidR="00A65E3D" w:rsidRDefault="0075429B">
      <w:pPr>
        <w:pStyle w:val="a3"/>
        <w:spacing w:before="1" w:line="355" w:lineRule="auto"/>
        <w:ind w:right="857"/>
      </w:pPr>
      <w:r>
        <w:t>Игнорирование информации, не являющейся необходимой, для понимания основного</w:t>
      </w:r>
      <w:r>
        <w:rPr>
          <w:spacing w:val="-13"/>
        </w:rPr>
        <w:t xml:space="preserve"> </w:t>
      </w:r>
      <w:r>
        <w:t>содержания,</w:t>
      </w:r>
      <w:r>
        <w:rPr>
          <w:spacing w:val="-12"/>
        </w:rPr>
        <w:t xml:space="preserve"> </w:t>
      </w:r>
      <w:r>
        <w:t>прочитанного</w:t>
      </w:r>
      <w:r>
        <w:rPr>
          <w:spacing w:val="-13"/>
        </w:rPr>
        <w:t xml:space="preserve"> </w:t>
      </w:r>
      <w:r>
        <w:t>(прослушанного)</w:t>
      </w:r>
      <w:r>
        <w:rPr>
          <w:spacing w:val="-15"/>
        </w:rPr>
        <w:t xml:space="preserve"> </w:t>
      </w:r>
      <w:r>
        <w:t>текста</w:t>
      </w:r>
      <w:r>
        <w:rPr>
          <w:spacing w:val="-13"/>
        </w:rPr>
        <w:t xml:space="preserve"> </w:t>
      </w:r>
      <w:r>
        <w:t>или</w:t>
      </w:r>
      <w:r>
        <w:rPr>
          <w:spacing w:val="-13"/>
        </w:rPr>
        <w:t xml:space="preserve"> </w:t>
      </w:r>
      <w:r>
        <w:t>для</w:t>
      </w:r>
      <w:r>
        <w:rPr>
          <w:spacing w:val="-16"/>
        </w:rPr>
        <w:t xml:space="preserve"> </w:t>
      </w:r>
      <w:r>
        <w:t>нахождения в тексте запрашиваемой информации.</w:t>
      </w:r>
    </w:p>
    <w:p w:rsidR="00A65E3D" w:rsidRDefault="0075429B">
      <w:pPr>
        <w:pStyle w:val="a3"/>
        <w:spacing w:line="355" w:lineRule="auto"/>
        <w:ind w:right="86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A65E3D" w:rsidRDefault="0075429B">
      <w:pPr>
        <w:pStyle w:val="a4"/>
        <w:numPr>
          <w:ilvl w:val="1"/>
          <w:numId w:val="93"/>
        </w:numPr>
        <w:tabs>
          <w:tab w:val="left" w:pos="2494"/>
        </w:tabs>
        <w:spacing w:line="355" w:lineRule="auto"/>
        <w:ind w:left="973" w:right="852" w:firstLine="758"/>
        <w:jc w:val="both"/>
        <w:rPr>
          <w:sz w:val="28"/>
        </w:rPr>
      </w:pPr>
      <w:r>
        <w:rPr>
          <w:sz w:val="28"/>
        </w:rPr>
        <w:t>Планируемые результаты освоения программы по иностранному (английскому) языку на уровне основного общего образования.</w:t>
      </w:r>
    </w:p>
    <w:p w:rsidR="00A65E3D" w:rsidRDefault="0075429B">
      <w:pPr>
        <w:pStyle w:val="a4"/>
        <w:numPr>
          <w:ilvl w:val="2"/>
          <w:numId w:val="93"/>
        </w:numPr>
        <w:tabs>
          <w:tab w:val="left" w:pos="2708"/>
        </w:tabs>
        <w:spacing w:line="355" w:lineRule="auto"/>
        <w:ind w:right="857" w:firstLine="758"/>
        <w:jc w:val="both"/>
        <w:rPr>
          <w:sz w:val="28"/>
        </w:rPr>
      </w:pPr>
      <w:r>
        <w:rPr>
          <w:sz w:val="28"/>
        </w:rPr>
        <w:t>В</w:t>
      </w:r>
      <w:r>
        <w:rPr>
          <w:spacing w:val="-5"/>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иностранного</w:t>
      </w:r>
      <w:r>
        <w:rPr>
          <w:spacing w:val="-1"/>
          <w:sz w:val="28"/>
        </w:rPr>
        <w:t xml:space="preserve"> </w:t>
      </w:r>
      <w:r>
        <w:rPr>
          <w:sz w:val="28"/>
        </w:rPr>
        <w:t>(английского)</w:t>
      </w:r>
      <w:r>
        <w:rPr>
          <w:spacing w:val="-3"/>
          <w:sz w:val="28"/>
        </w:rPr>
        <w:t xml:space="preserve"> </w:t>
      </w:r>
      <w:r>
        <w:rPr>
          <w:sz w:val="28"/>
        </w:rPr>
        <w:t>языка</w:t>
      </w:r>
      <w:r>
        <w:rPr>
          <w:spacing w:val="-1"/>
          <w:sz w:val="28"/>
        </w:rPr>
        <w:t xml:space="preserve"> </w:t>
      </w:r>
      <w:r>
        <w:rPr>
          <w:sz w:val="28"/>
        </w:rPr>
        <w:t>на уровне основного</w:t>
      </w:r>
      <w:r>
        <w:rPr>
          <w:spacing w:val="-8"/>
          <w:sz w:val="28"/>
        </w:rPr>
        <w:t xml:space="preserve"> </w:t>
      </w:r>
      <w:r>
        <w:rPr>
          <w:sz w:val="28"/>
        </w:rPr>
        <w:t>общего</w:t>
      </w:r>
      <w:r>
        <w:rPr>
          <w:spacing w:val="-8"/>
          <w:sz w:val="28"/>
        </w:rPr>
        <w:t xml:space="preserve"> </w:t>
      </w:r>
      <w:r>
        <w:rPr>
          <w:sz w:val="28"/>
        </w:rPr>
        <w:t>образования</w:t>
      </w:r>
      <w:r>
        <w:rPr>
          <w:spacing w:val="-7"/>
          <w:sz w:val="28"/>
        </w:rPr>
        <w:t xml:space="preserve"> </w:t>
      </w:r>
      <w:r>
        <w:rPr>
          <w:sz w:val="28"/>
        </w:rPr>
        <w:t>у</w:t>
      </w:r>
      <w:r>
        <w:rPr>
          <w:spacing w:val="-12"/>
          <w:sz w:val="28"/>
        </w:rPr>
        <w:t xml:space="preserve"> </w:t>
      </w:r>
      <w:r>
        <w:rPr>
          <w:sz w:val="28"/>
        </w:rPr>
        <w:t>обучающегося</w:t>
      </w:r>
      <w:r>
        <w:rPr>
          <w:spacing w:val="-11"/>
          <w:sz w:val="28"/>
        </w:rPr>
        <w:t xml:space="preserve"> </w:t>
      </w:r>
      <w:r>
        <w:rPr>
          <w:sz w:val="28"/>
        </w:rPr>
        <w:t>будут</w:t>
      </w:r>
      <w:r>
        <w:rPr>
          <w:spacing w:val="-9"/>
          <w:sz w:val="28"/>
        </w:rPr>
        <w:t xml:space="preserve"> </w:t>
      </w:r>
      <w:r>
        <w:rPr>
          <w:sz w:val="28"/>
        </w:rPr>
        <w:t>сформированы</w:t>
      </w:r>
      <w:r>
        <w:rPr>
          <w:spacing w:val="-8"/>
          <w:sz w:val="28"/>
        </w:rPr>
        <w:t xml:space="preserve"> </w:t>
      </w:r>
      <w:r>
        <w:rPr>
          <w:sz w:val="28"/>
        </w:rPr>
        <w:t>личностные, метапредметные и предметные результаты, обеспечивающие выполнение ФГОС ООО и его успешное дальнейшее образование.</w:t>
      </w:r>
    </w:p>
    <w:p w:rsidR="00A65E3D" w:rsidRDefault="0075429B">
      <w:pPr>
        <w:pStyle w:val="a4"/>
        <w:numPr>
          <w:ilvl w:val="2"/>
          <w:numId w:val="93"/>
        </w:numPr>
        <w:tabs>
          <w:tab w:val="left" w:pos="2704"/>
        </w:tabs>
        <w:spacing w:line="352" w:lineRule="auto"/>
        <w:ind w:right="847" w:firstLine="758"/>
        <w:jc w:val="both"/>
        <w:rPr>
          <w:sz w:val="28"/>
        </w:rPr>
      </w:pPr>
      <w:r>
        <w:rPr>
          <w:sz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65E3D" w:rsidRDefault="0075429B">
      <w:pPr>
        <w:pStyle w:val="a3"/>
        <w:spacing w:line="355" w:lineRule="auto"/>
        <w:ind w:right="844"/>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w:t>
      </w:r>
      <w:r>
        <w:rPr>
          <w:spacing w:val="54"/>
        </w:rPr>
        <w:t xml:space="preserve">  </w:t>
      </w:r>
      <w:r>
        <w:t>и</w:t>
      </w:r>
      <w:r>
        <w:rPr>
          <w:spacing w:val="55"/>
        </w:rPr>
        <w:t xml:space="preserve">  </w:t>
      </w:r>
      <w:r>
        <w:t>в</w:t>
      </w:r>
      <w:r>
        <w:rPr>
          <w:spacing w:val="53"/>
        </w:rPr>
        <w:t xml:space="preserve">  </w:t>
      </w:r>
      <w:r>
        <w:t>процессе</w:t>
      </w:r>
      <w:r>
        <w:rPr>
          <w:spacing w:val="55"/>
        </w:rPr>
        <w:t xml:space="preserve">  </w:t>
      </w:r>
      <w:r>
        <w:t>реализации</w:t>
      </w:r>
      <w:r>
        <w:rPr>
          <w:spacing w:val="55"/>
        </w:rPr>
        <w:t xml:space="preserve">  </w:t>
      </w:r>
      <w:r>
        <w:t>основных</w:t>
      </w:r>
      <w:r>
        <w:rPr>
          <w:spacing w:val="52"/>
        </w:rPr>
        <w:t xml:space="preserve">  </w:t>
      </w:r>
      <w:r>
        <w:t>направлений</w:t>
      </w:r>
      <w:r>
        <w:rPr>
          <w:spacing w:val="54"/>
        </w:rPr>
        <w:t xml:space="preserve">  </w:t>
      </w:r>
      <w:r>
        <w:rPr>
          <w:spacing w:val="-2"/>
        </w:rPr>
        <w:t>воспитательной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деятельности,</w:t>
      </w:r>
      <w:r>
        <w:rPr>
          <w:spacing w:val="-5"/>
        </w:rPr>
        <w:t xml:space="preserve"> </w:t>
      </w:r>
      <w:r>
        <w:t>в</w:t>
      </w:r>
      <w:r>
        <w:rPr>
          <w:spacing w:val="-7"/>
        </w:rPr>
        <w:t xml:space="preserve"> </w:t>
      </w:r>
      <w:r>
        <w:t>том</w:t>
      </w:r>
      <w:r>
        <w:rPr>
          <w:spacing w:val="-5"/>
        </w:rPr>
        <w:t xml:space="preserve"> </w:t>
      </w:r>
      <w:r>
        <w:t>числе</w:t>
      </w:r>
      <w:r>
        <w:rPr>
          <w:spacing w:val="-6"/>
        </w:rPr>
        <w:t xml:space="preserve"> </w:t>
      </w:r>
      <w:r>
        <w:t>в</w:t>
      </w:r>
      <w:r>
        <w:rPr>
          <w:spacing w:val="-7"/>
        </w:rPr>
        <w:t xml:space="preserve"> </w:t>
      </w:r>
      <w:r>
        <w:rPr>
          <w:spacing w:val="-2"/>
        </w:rPr>
        <w:t>части:</w:t>
      </w:r>
    </w:p>
    <w:p w:rsidR="00A65E3D" w:rsidRDefault="0075429B">
      <w:pPr>
        <w:pStyle w:val="a4"/>
        <w:numPr>
          <w:ilvl w:val="0"/>
          <w:numId w:val="91"/>
        </w:numPr>
        <w:tabs>
          <w:tab w:val="left" w:pos="2124"/>
        </w:tabs>
        <w:spacing w:before="153"/>
        <w:ind w:left="2124" w:hanging="392"/>
        <w:rPr>
          <w:sz w:val="28"/>
        </w:rPr>
      </w:pPr>
      <w:r>
        <w:rPr>
          <w:sz w:val="28"/>
        </w:rPr>
        <w:t>гражданского</w:t>
      </w:r>
      <w:r>
        <w:rPr>
          <w:spacing w:val="-17"/>
          <w:sz w:val="28"/>
        </w:rPr>
        <w:t xml:space="preserve"> </w:t>
      </w:r>
      <w:r>
        <w:rPr>
          <w:spacing w:val="-2"/>
          <w:sz w:val="28"/>
        </w:rPr>
        <w:t>воспитания:</w:t>
      </w:r>
    </w:p>
    <w:p w:rsidR="00A65E3D" w:rsidRDefault="0075429B">
      <w:pPr>
        <w:pStyle w:val="a3"/>
        <w:spacing w:before="154" w:line="355" w:lineRule="auto"/>
        <w:jc w:val="left"/>
      </w:pPr>
      <w:r>
        <w:t>готовность к выполнению обязанностей гражданина и реализации его прав, уважение прав, свобод и законных интересов других людей;</w:t>
      </w:r>
    </w:p>
    <w:p w:rsidR="00A65E3D" w:rsidRDefault="0075429B">
      <w:pPr>
        <w:pStyle w:val="a3"/>
        <w:tabs>
          <w:tab w:val="left" w:pos="3007"/>
          <w:tab w:val="left" w:pos="9434"/>
        </w:tabs>
        <w:spacing w:line="355" w:lineRule="auto"/>
        <w:ind w:right="852"/>
        <w:jc w:val="left"/>
      </w:pPr>
      <w:r>
        <w:rPr>
          <w:spacing w:val="-2"/>
        </w:rPr>
        <w:t>активное</w:t>
      </w:r>
      <w:r>
        <w:tab/>
        <w:t>участие</w:t>
      </w:r>
      <w:r>
        <w:rPr>
          <w:spacing w:val="80"/>
        </w:rPr>
        <w:t xml:space="preserve"> </w:t>
      </w:r>
      <w:r>
        <w:t>в</w:t>
      </w:r>
      <w:r>
        <w:rPr>
          <w:spacing w:val="80"/>
        </w:rPr>
        <w:t xml:space="preserve"> </w:t>
      </w:r>
      <w:r>
        <w:t>жизни</w:t>
      </w:r>
      <w:r>
        <w:rPr>
          <w:spacing w:val="80"/>
        </w:rPr>
        <w:t xml:space="preserve"> </w:t>
      </w:r>
      <w:r>
        <w:t>семьи,</w:t>
      </w:r>
      <w:r>
        <w:rPr>
          <w:spacing w:val="80"/>
        </w:rPr>
        <w:t xml:space="preserve"> </w:t>
      </w:r>
      <w:r>
        <w:t>организации,</w:t>
      </w:r>
      <w:r>
        <w:rPr>
          <w:spacing w:val="80"/>
        </w:rPr>
        <w:t xml:space="preserve"> </w:t>
      </w:r>
      <w:r>
        <w:t>местного</w:t>
      </w:r>
      <w:r>
        <w:tab/>
      </w:r>
      <w:r>
        <w:rPr>
          <w:spacing w:val="-2"/>
        </w:rPr>
        <w:t xml:space="preserve">сообщества, </w:t>
      </w:r>
      <w:r>
        <w:t>родного края, страны;</w:t>
      </w:r>
    </w:p>
    <w:p w:rsidR="00A65E3D" w:rsidRDefault="0075429B">
      <w:pPr>
        <w:pStyle w:val="a3"/>
        <w:spacing w:line="320" w:lineRule="exact"/>
        <w:ind w:left="1732" w:firstLine="0"/>
        <w:jc w:val="left"/>
      </w:pPr>
      <w:r>
        <w:t>неприятие</w:t>
      </w:r>
      <w:r>
        <w:rPr>
          <w:spacing w:val="-8"/>
        </w:rPr>
        <w:t xml:space="preserve"> </w:t>
      </w:r>
      <w:r>
        <w:t>любых</w:t>
      </w:r>
      <w:r>
        <w:rPr>
          <w:spacing w:val="-11"/>
        </w:rPr>
        <w:t xml:space="preserve"> </w:t>
      </w:r>
      <w:r>
        <w:t>форм</w:t>
      </w:r>
      <w:r>
        <w:rPr>
          <w:spacing w:val="-7"/>
        </w:rPr>
        <w:t xml:space="preserve"> </w:t>
      </w:r>
      <w:r>
        <w:t>экстремизма,</w:t>
      </w:r>
      <w:r>
        <w:rPr>
          <w:spacing w:val="-5"/>
        </w:rPr>
        <w:t xml:space="preserve"> </w:t>
      </w:r>
      <w:r>
        <w:rPr>
          <w:spacing w:val="-2"/>
        </w:rPr>
        <w:t>дискриминации;</w:t>
      </w:r>
    </w:p>
    <w:p w:rsidR="00A65E3D" w:rsidRDefault="0075429B">
      <w:pPr>
        <w:pStyle w:val="a3"/>
        <w:spacing w:before="151" w:line="355" w:lineRule="auto"/>
        <w:ind w:left="1732" w:firstLine="0"/>
        <w:jc w:val="left"/>
      </w:pPr>
      <w:r>
        <w:t>понимание роли различных социальных институтов в жизни человека; представление</w:t>
      </w:r>
      <w:r>
        <w:rPr>
          <w:spacing w:val="32"/>
        </w:rPr>
        <w:t xml:space="preserve"> </w:t>
      </w:r>
      <w:r>
        <w:t>об</w:t>
      </w:r>
      <w:r>
        <w:rPr>
          <w:spacing w:val="35"/>
        </w:rPr>
        <w:t xml:space="preserve"> </w:t>
      </w:r>
      <w:r>
        <w:t>основных</w:t>
      </w:r>
      <w:r>
        <w:rPr>
          <w:spacing w:val="28"/>
        </w:rPr>
        <w:t xml:space="preserve"> </w:t>
      </w:r>
      <w:r>
        <w:t>правах,</w:t>
      </w:r>
      <w:r>
        <w:rPr>
          <w:spacing w:val="35"/>
        </w:rPr>
        <w:t xml:space="preserve"> </w:t>
      </w:r>
      <w:r>
        <w:t>свободах</w:t>
      </w:r>
      <w:r>
        <w:rPr>
          <w:spacing w:val="28"/>
        </w:rPr>
        <w:t xml:space="preserve"> </w:t>
      </w:r>
      <w:r>
        <w:t>и</w:t>
      </w:r>
      <w:r>
        <w:rPr>
          <w:spacing w:val="32"/>
        </w:rPr>
        <w:t xml:space="preserve"> </w:t>
      </w:r>
      <w:r>
        <w:t>обязанностях</w:t>
      </w:r>
      <w:r>
        <w:rPr>
          <w:spacing w:val="28"/>
        </w:rPr>
        <w:t xml:space="preserve"> </w:t>
      </w:r>
      <w:r>
        <w:rPr>
          <w:spacing w:val="-2"/>
        </w:rPr>
        <w:t>гражданина,</w:t>
      </w:r>
    </w:p>
    <w:p w:rsidR="00A65E3D" w:rsidRDefault="0075429B">
      <w:pPr>
        <w:pStyle w:val="a3"/>
        <w:spacing w:line="355" w:lineRule="auto"/>
        <w:ind w:firstLine="0"/>
        <w:jc w:val="left"/>
      </w:pPr>
      <w:r>
        <w:t>социальных нормах и правилах межличностных отношений в поликультурном и многоконфессиональном обществе;</w:t>
      </w:r>
    </w:p>
    <w:p w:rsidR="00A65E3D" w:rsidRDefault="0075429B">
      <w:pPr>
        <w:pStyle w:val="a3"/>
        <w:spacing w:line="320" w:lineRule="exact"/>
        <w:ind w:left="1732" w:firstLine="0"/>
      </w:pPr>
      <w:r>
        <w:t>представление</w:t>
      </w:r>
      <w:r>
        <w:rPr>
          <w:spacing w:val="-10"/>
        </w:rPr>
        <w:t xml:space="preserve"> </w:t>
      </w:r>
      <w:r>
        <w:t>о</w:t>
      </w:r>
      <w:r>
        <w:rPr>
          <w:spacing w:val="-9"/>
        </w:rPr>
        <w:t xml:space="preserve"> </w:t>
      </w:r>
      <w:r>
        <w:t>способах</w:t>
      </w:r>
      <w:r>
        <w:rPr>
          <w:spacing w:val="-14"/>
        </w:rPr>
        <w:t xml:space="preserve"> </w:t>
      </w:r>
      <w:r>
        <w:t>противодействия</w:t>
      </w:r>
      <w:r>
        <w:rPr>
          <w:spacing w:val="-9"/>
        </w:rPr>
        <w:t xml:space="preserve"> </w:t>
      </w:r>
      <w:r>
        <w:rPr>
          <w:spacing w:val="-2"/>
        </w:rPr>
        <w:t>коррупции;</w:t>
      </w:r>
    </w:p>
    <w:p w:rsidR="00A65E3D" w:rsidRDefault="0075429B">
      <w:pPr>
        <w:pStyle w:val="a3"/>
        <w:spacing w:before="150" w:line="355" w:lineRule="auto"/>
        <w:ind w:right="853"/>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65E3D" w:rsidRDefault="0075429B">
      <w:pPr>
        <w:pStyle w:val="a3"/>
        <w:spacing w:line="355" w:lineRule="auto"/>
        <w:ind w:right="857"/>
      </w:pPr>
      <w:r>
        <w:t>готовность к участию в гуманитарной деятельности (волонтёрство, помощь людям, нуждающимся в ней);</w:t>
      </w:r>
    </w:p>
    <w:p w:rsidR="00A65E3D" w:rsidRDefault="0075429B">
      <w:pPr>
        <w:pStyle w:val="a4"/>
        <w:numPr>
          <w:ilvl w:val="0"/>
          <w:numId w:val="91"/>
        </w:numPr>
        <w:tabs>
          <w:tab w:val="left" w:pos="2153"/>
        </w:tabs>
        <w:spacing w:line="315" w:lineRule="exact"/>
        <w:ind w:left="2153" w:hanging="421"/>
        <w:jc w:val="both"/>
        <w:rPr>
          <w:sz w:val="28"/>
        </w:rPr>
      </w:pPr>
      <w:r>
        <w:rPr>
          <w:spacing w:val="-2"/>
          <w:sz w:val="28"/>
        </w:rPr>
        <w:t>патриотического</w:t>
      </w:r>
      <w:r>
        <w:rPr>
          <w:spacing w:val="11"/>
          <w:sz w:val="28"/>
        </w:rPr>
        <w:t xml:space="preserve"> </w:t>
      </w:r>
      <w:r>
        <w:rPr>
          <w:spacing w:val="-2"/>
          <w:sz w:val="28"/>
        </w:rPr>
        <w:t>воспитания:</w:t>
      </w:r>
    </w:p>
    <w:p w:rsidR="00A65E3D" w:rsidRDefault="0075429B">
      <w:pPr>
        <w:pStyle w:val="a3"/>
        <w:spacing w:before="150" w:line="355" w:lineRule="auto"/>
        <w:ind w:right="849"/>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65E3D" w:rsidRDefault="0075429B">
      <w:pPr>
        <w:pStyle w:val="a3"/>
        <w:spacing w:line="355" w:lineRule="auto"/>
        <w:ind w:right="854"/>
      </w:pPr>
      <w:r>
        <w:t xml:space="preserve">ценностное отношение к достижениям своей Родины - России, к науке, искусству, спорту, технологиям, боевым подвигам и трудовым достижениям </w:t>
      </w:r>
      <w:r>
        <w:rPr>
          <w:spacing w:val="-2"/>
        </w:rPr>
        <w:t>народа;</w:t>
      </w:r>
    </w:p>
    <w:p w:rsidR="00A65E3D" w:rsidRDefault="0075429B">
      <w:pPr>
        <w:pStyle w:val="a3"/>
        <w:spacing w:line="355" w:lineRule="auto"/>
        <w:ind w:right="853"/>
      </w:pPr>
      <w:r>
        <w:t>уважение</w:t>
      </w:r>
      <w:r>
        <w:rPr>
          <w:spacing w:val="-5"/>
        </w:rPr>
        <w:t xml:space="preserve"> </w:t>
      </w:r>
      <w:r>
        <w:t>к</w:t>
      </w:r>
      <w:r>
        <w:rPr>
          <w:spacing w:val="-6"/>
        </w:rPr>
        <w:t xml:space="preserve"> </w:t>
      </w:r>
      <w:r>
        <w:t>символам</w:t>
      </w:r>
      <w:r>
        <w:rPr>
          <w:spacing w:val="-4"/>
        </w:rPr>
        <w:t xml:space="preserve"> </w:t>
      </w:r>
      <w:r>
        <w:t>России,</w:t>
      </w:r>
      <w:r>
        <w:rPr>
          <w:spacing w:val="-4"/>
        </w:rPr>
        <w:t xml:space="preserve"> </w:t>
      </w:r>
      <w:r>
        <w:t>государственным</w:t>
      </w:r>
      <w:r>
        <w:rPr>
          <w:spacing w:val="-5"/>
        </w:rPr>
        <w:t xml:space="preserve"> </w:t>
      </w:r>
      <w:r>
        <w:t>праздникам,</w:t>
      </w:r>
      <w:r>
        <w:rPr>
          <w:spacing w:val="-3"/>
        </w:rPr>
        <w:t xml:space="preserve"> </w:t>
      </w:r>
      <w:r>
        <w:t>историческому и</w:t>
      </w:r>
      <w:r>
        <w:rPr>
          <w:spacing w:val="-5"/>
        </w:rPr>
        <w:t xml:space="preserve"> </w:t>
      </w:r>
      <w:r>
        <w:t>природному</w:t>
      </w:r>
      <w:r>
        <w:rPr>
          <w:spacing w:val="-9"/>
        </w:rPr>
        <w:t xml:space="preserve"> </w:t>
      </w:r>
      <w:r>
        <w:t>наследию</w:t>
      </w:r>
      <w:r>
        <w:rPr>
          <w:spacing w:val="-6"/>
        </w:rPr>
        <w:t xml:space="preserve"> </w:t>
      </w:r>
      <w:r>
        <w:t>и</w:t>
      </w:r>
      <w:r>
        <w:rPr>
          <w:spacing w:val="-5"/>
        </w:rPr>
        <w:t xml:space="preserve"> </w:t>
      </w:r>
      <w:r>
        <w:t>памятникам,</w:t>
      </w:r>
      <w:r>
        <w:rPr>
          <w:spacing w:val="-3"/>
        </w:rPr>
        <w:t xml:space="preserve"> </w:t>
      </w:r>
      <w:r>
        <w:t>традициям</w:t>
      </w:r>
      <w:r>
        <w:rPr>
          <w:spacing w:val="-3"/>
        </w:rPr>
        <w:t xml:space="preserve"> </w:t>
      </w:r>
      <w:r>
        <w:t>разных</w:t>
      </w:r>
      <w:r>
        <w:rPr>
          <w:spacing w:val="-9"/>
        </w:rPr>
        <w:t xml:space="preserve"> </w:t>
      </w:r>
      <w:r>
        <w:t>народов,</w:t>
      </w:r>
      <w:r>
        <w:rPr>
          <w:spacing w:val="-3"/>
        </w:rPr>
        <w:t xml:space="preserve"> </w:t>
      </w:r>
      <w:r>
        <w:t>проживающих в родной стране;</w:t>
      </w:r>
    </w:p>
    <w:p w:rsidR="00A65E3D" w:rsidRDefault="0075429B">
      <w:pPr>
        <w:pStyle w:val="a4"/>
        <w:numPr>
          <w:ilvl w:val="0"/>
          <w:numId w:val="91"/>
        </w:numPr>
        <w:tabs>
          <w:tab w:val="left" w:pos="2153"/>
        </w:tabs>
        <w:spacing w:line="319" w:lineRule="exact"/>
        <w:ind w:left="2153" w:hanging="421"/>
        <w:jc w:val="both"/>
        <w:rPr>
          <w:sz w:val="28"/>
        </w:rPr>
      </w:pPr>
      <w:r>
        <w:rPr>
          <w:spacing w:val="-2"/>
          <w:sz w:val="28"/>
        </w:rPr>
        <w:t>духовно-нравственного</w:t>
      </w:r>
      <w:r>
        <w:rPr>
          <w:spacing w:val="17"/>
          <w:sz w:val="28"/>
        </w:rPr>
        <w:t xml:space="preserve"> </w:t>
      </w:r>
      <w:r>
        <w:rPr>
          <w:spacing w:val="-2"/>
          <w:sz w:val="28"/>
        </w:rPr>
        <w:t>воспитания:</w:t>
      </w:r>
    </w:p>
    <w:p w:rsidR="00A65E3D" w:rsidRDefault="0075429B">
      <w:pPr>
        <w:pStyle w:val="a3"/>
        <w:spacing w:before="146" w:line="355" w:lineRule="auto"/>
        <w:ind w:right="848"/>
      </w:pPr>
      <w:r>
        <w:t xml:space="preserve">ориентация на моральные ценности и нормы в ситуациях нравственного </w:t>
      </w:r>
      <w:r>
        <w:rPr>
          <w:spacing w:val="-2"/>
        </w:rPr>
        <w:t>выбора;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7"/>
      </w:pPr>
      <w:r>
        <w:lastRenderedPageBreak/>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65E3D" w:rsidRDefault="0075429B">
      <w:pPr>
        <w:pStyle w:val="a3"/>
        <w:spacing w:line="355" w:lineRule="auto"/>
        <w:ind w:right="856"/>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A65E3D" w:rsidRDefault="0075429B">
      <w:pPr>
        <w:pStyle w:val="a4"/>
        <w:numPr>
          <w:ilvl w:val="0"/>
          <w:numId w:val="91"/>
        </w:numPr>
        <w:tabs>
          <w:tab w:val="left" w:pos="2139"/>
        </w:tabs>
        <w:spacing w:line="319" w:lineRule="exact"/>
        <w:ind w:left="2139" w:hanging="407"/>
        <w:jc w:val="both"/>
        <w:rPr>
          <w:sz w:val="28"/>
        </w:rPr>
      </w:pPr>
      <w:r>
        <w:rPr>
          <w:spacing w:val="-2"/>
          <w:sz w:val="28"/>
        </w:rPr>
        <w:t>эстетического</w:t>
      </w:r>
      <w:r>
        <w:rPr>
          <w:spacing w:val="7"/>
          <w:sz w:val="28"/>
        </w:rPr>
        <w:t xml:space="preserve"> </w:t>
      </w:r>
      <w:r>
        <w:rPr>
          <w:spacing w:val="-2"/>
          <w:sz w:val="28"/>
        </w:rPr>
        <w:t>воспитания:</w:t>
      </w:r>
    </w:p>
    <w:p w:rsidR="00A65E3D" w:rsidRDefault="0075429B">
      <w:pPr>
        <w:pStyle w:val="a3"/>
        <w:spacing w:before="150" w:line="355" w:lineRule="auto"/>
        <w:ind w:right="841"/>
        <w:jc w:val="left"/>
      </w:pPr>
      <w:r>
        <w:t>восприимчивость</w:t>
      </w:r>
      <w:r>
        <w:rPr>
          <w:spacing w:val="-11"/>
        </w:rPr>
        <w:t xml:space="preserve"> </w:t>
      </w:r>
      <w:r>
        <w:t>к</w:t>
      </w:r>
      <w:r>
        <w:rPr>
          <w:spacing w:val="-9"/>
        </w:rPr>
        <w:t xml:space="preserve"> </w:t>
      </w:r>
      <w:r>
        <w:t>разным</w:t>
      </w:r>
      <w:r>
        <w:rPr>
          <w:spacing w:val="-8"/>
        </w:rPr>
        <w:t xml:space="preserve"> </w:t>
      </w:r>
      <w:r>
        <w:t>видам</w:t>
      </w:r>
      <w:r>
        <w:rPr>
          <w:spacing w:val="-8"/>
        </w:rPr>
        <w:t xml:space="preserve"> </w:t>
      </w:r>
      <w:r>
        <w:t>искусства,</w:t>
      </w:r>
      <w:r>
        <w:rPr>
          <w:spacing w:val="-7"/>
        </w:rPr>
        <w:t xml:space="preserve"> </w:t>
      </w:r>
      <w:r>
        <w:t>традициям</w:t>
      </w:r>
      <w:r>
        <w:rPr>
          <w:spacing w:val="-8"/>
        </w:rPr>
        <w:t xml:space="preserve"> </w:t>
      </w:r>
      <w:r>
        <w:t>и</w:t>
      </w:r>
      <w:r>
        <w:rPr>
          <w:spacing w:val="-9"/>
        </w:rPr>
        <w:t xml:space="preserve"> </w:t>
      </w:r>
      <w:r>
        <w:t>творчеству</w:t>
      </w:r>
      <w:r>
        <w:rPr>
          <w:spacing w:val="-13"/>
        </w:rPr>
        <w:t xml:space="preserve"> </w:t>
      </w:r>
      <w:r>
        <w:t>своего и других народов, понимание эмоционального воздействия искусства;</w:t>
      </w:r>
    </w:p>
    <w:p w:rsidR="00A65E3D" w:rsidRDefault="0075429B">
      <w:pPr>
        <w:pStyle w:val="a3"/>
        <w:spacing w:line="355" w:lineRule="auto"/>
        <w:ind w:right="841"/>
        <w:jc w:val="left"/>
      </w:pPr>
      <w:r>
        <w:t>осознание важности художественной культуры как средства коммуникации и самовыражения;</w:t>
      </w:r>
    </w:p>
    <w:p w:rsidR="00A65E3D" w:rsidRDefault="0075429B">
      <w:pPr>
        <w:pStyle w:val="a3"/>
        <w:spacing w:line="355" w:lineRule="auto"/>
        <w:jc w:val="left"/>
      </w:pPr>
      <w:r>
        <w:t>понимание</w:t>
      </w:r>
      <w:r>
        <w:rPr>
          <w:spacing w:val="-15"/>
        </w:rPr>
        <w:t xml:space="preserve"> </w:t>
      </w:r>
      <w:r>
        <w:t>ценности</w:t>
      </w:r>
      <w:r>
        <w:rPr>
          <w:spacing w:val="-15"/>
        </w:rPr>
        <w:t xml:space="preserve"> </w:t>
      </w:r>
      <w:r>
        <w:t>отечественного</w:t>
      </w:r>
      <w:r>
        <w:rPr>
          <w:spacing w:val="-15"/>
        </w:rPr>
        <w:t xml:space="preserve"> </w:t>
      </w:r>
      <w:r>
        <w:t>и</w:t>
      </w:r>
      <w:r>
        <w:rPr>
          <w:spacing w:val="-15"/>
        </w:rPr>
        <w:t xml:space="preserve"> </w:t>
      </w:r>
      <w:r>
        <w:t>мирового</w:t>
      </w:r>
      <w:r>
        <w:rPr>
          <w:spacing w:val="-15"/>
        </w:rPr>
        <w:t xml:space="preserve"> </w:t>
      </w:r>
      <w:r>
        <w:t>искусства,</w:t>
      </w:r>
      <w:r>
        <w:rPr>
          <w:spacing w:val="-13"/>
        </w:rPr>
        <w:t xml:space="preserve"> </w:t>
      </w:r>
      <w:r>
        <w:t>роли</w:t>
      </w:r>
      <w:r>
        <w:rPr>
          <w:spacing w:val="-15"/>
        </w:rPr>
        <w:t xml:space="preserve"> </w:t>
      </w:r>
      <w:r>
        <w:t>этнических культурных традиций и народного творчества;</w:t>
      </w:r>
    </w:p>
    <w:p w:rsidR="00A65E3D" w:rsidRDefault="0075429B">
      <w:pPr>
        <w:pStyle w:val="a3"/>
        <w:spacing w:line="319" w:lineRule="exact"/>
        <w:ind w:left="1732" w:firstLine="0"/>
        <w:jc w:val="left"/>
      </w:pPr>
      <w:r>
        <w:t>стремление</w:t>
      </w:r>
      <w:r>
        <w:rPr>
          <w:spacing w:val="-6"/>
        </w:rPr>
        <w:t xml:space="preserve"> </w:t>
      </w:r>
      <w:r>
        <w:t>к</w:t>
      </w:r>
      <w:r>
        <w:rPr>
          <w:spacing w:val="-7"/>
        </w:rPr>
        <w:t xml:space="preserve"> </w:t>
      </w:r>
      <w:r>
        <w:t>самовыражению</w:t>
      </w:r>
      <w:r>
        <w:rPr>
          <w:spacing w:val="-8"/>
        </w:rPr>
        <w:t xml:space="preserve"> </w:t>
      </w:r>
      <w:r>
        <w:t>в</w:t>
      </w:r>
      <w:r>
        <w:rPr>
          <w:spacing w:val="-8"/>
        </w:rPr>
        <w:t xml:space="preserve"> </w:t>
      </w:r>
      <w:r>
        <w:t>разных</w:t>
      </w:r>
      <w:r>
        <w:rPr>
          <w:spacing w:val="-7"/>
        </w:rPr>
        <w:t xml:space="preserve"> </w:t>
      </w:r>
      <w:r>
        <w:t>видах</w:t>
      </w:r>
      <w:r>
        <w:rPr>
          <w:spacing w:val="-10"/>
        </w:rPr>
        <w:t xml:space="preserve"> </w:t>
      </w:r>
      <w:r>
        <w:rPr>
          <w:spacing w:val="-2"/>
        </w:rPr>
        <w:t>искусства;</w:t>
      </w:r>
    </w:p>
    <w:p w:rsidR="00A65E3D" w:rsidRDefault="0075429B">
      <w:pPr>
        <w:pStyle w:val="a4"/>
        <w:numPr>
          <w:ilvl w:val="0"/>
          <w:numId w:val="91"/>
        </w:numPr>
        <w:tabs>
          <w:tab w:val="left" w:pos="2389"/>
          <w:tab w:val="left" w:pos="4188"/>
          <w:tab w:val="left" w:pos="5920"/>
          <w:tab w:val="left" w:pos="7969"/>
          <w:tab w:val="left" w:pos="9388"/>
          <w:tab w:val="left" w:pos="10741"/>
        </w:tabs>
        <w:spacing w:before="149" w:line="355" w:lineRule="auto"/>
        <w:ind w:left="973" w:right="851" w:firstLine="758"/>
        <w:rPr>
          <w:sz w:val="28"/>
        </w:rPr>
      </w:pPr>
      <w:r>
        <w:rPr>
          <w:spacing w:val="-2"/>
          <w:sz w:val="28"/>
        </w:rPr>
        <w:t>физического</w:t>
      </w:r>
      <w:r>
        <w:rPr>
          <w:sz w:val="28"/>
        </w:rPr>
        <w:tab/>
      </w:r>
      <w:r>
        <w:rPr>
          <w:spacing w:val="-2"/>
          <w:sz w:val="28"/>
        </w:rPr>
        <w:t>воспитания,</w:t>
      </w:r>
      <w:r>
        <w:rPr>
          <w:sz w:val="28"/>
        </w:rPr>
        <w:tab/>
      </w:r>
      <w:r>
        <w:rPr>
          <w:spacing w:val="-2"/>
          <w:sz w:val="28"/>
        </w:rPr>
        <w:t>формирования</w:t>
      </w:r>
      <w:r>
        <w:rPr>
          <w:sz w:val="28"/>
        </w:rPr>
        <w:tab/>
      </w:r>
      <w:r>
        <w:rPr>
          <w:spacing w:val="-2"/>
          <w:sz w:val="28"/>
        </w:rPr>
        <w:t>культуры</w:t>
      </w:r>
      <w:r>
        <w:rPr>
          <w:sz w:val="28"/>
        </w:rPr>
        <w:tab/>
      </w:r>
      <w:r>
        <w:rPr>
          <w:spacing w:val="-2"/>
          <w:sz w:val="28"/>
        </w:rPr>
        <w:t>здоровья</w:t>
      </w:r>
      <w:r>
        <w:rPr>
          <w:sz w:val="28"/>
        </w:rPr>
        <w:tab/>
      </w:r>
      <w:r>
        <w:rPr>
          <w:spacing w:val="-10"/>
          <w:sz w:val="28"/>
        </w:rPr>
        <w:t xml:space="preserve">и </w:t>
      </w:r>
      <w:r>
        <w:rPr>
          <w:sz w:val="28"/>
        </w:rPr>
        <w:t>эмоционального благополучия:</w:t>
      </w:r>
    </w:p>
    <w:p w:rsidR="00A65E3D" w:rsidRDefault="0075429B">
      <w:pPr>
        <w:pStyle w:val="a3"/>
        <w:spacing w:line="319" w:lineRule="exact"/>
        <w:ind w:left="1732" w:firstLine="0"/>
      </w:pPr>
      <w:r>
        <w:t>осознание</w:t>
      </w:r>
      <w:r>
        <w:rPr>
          <w:spacing w:val="-9"/>
        </w:rPr>
        <w:t xml:space="preserve"> </w:t>
      </w:r>
      <w:r>
        <w:t>ценности</w:t>
      </w:r>
      <w:r>
        <w:rPr>
          <w:spacing w:val="-9"/>
        </w:rPr>
        <w:t xml:space="preserve"> </w:t>
      </w:r>
      <w:r>
        <w:rPr>
          <w:spacing w:val="-2"/>
        </w:rPr>
        <w:t>жизни;</w:t>
      </w:r>
    </w:p>
    <w:p w:rsidR="00A65E3D" w:rsidRDefault="0075429B">
      <w:pPr>
        <w:pStyle w:val="a3"/>
        <w:spacing w:before="154" w:line="352" w:lineRule="auto"/>
        <w:ind w:right="858"/>
      </w:pPr>
      <w:r>
        <w:t>ответственное</w:t>
      </w:r>
      <w:r>
        <w:rPr>
          <w:spacing w:val="-8"/>
        </w:rPr>
        <w:t xml:space="preserve"> </w:t>
      </w:r>
      <w:r>
        <w:t>отношение</w:t>
      </w:r>
      <w:r>
        <w:rPr>
          <w:spacing w:val="-8"/>
        </w:rPr>
        <w:t xml:space="preserve"> </w:t>
      </w:r>
      <w:r>
        <w:t>к</w:t>
      </w:r>
      <w:r>
        <w:rPr>
          <w:spacing w:val="-9"/>
        </w:rPr>
        <w:t xml:space="preserve"> </w:t>
      </w:r>
      <w:r>
        <w:t>своему</w:t>
      </w:r>
      <w:r>
        <w:rPr>
          <w:spacing w:val="-12"/>
        </w:rPr>
        <w:t xml:space="preserve"> </w:t>
      </w:r>
      <w:r>
        <w:t>здоровью</w:t>
      </w:r>
      <w:r>
        <w:rPr>
          <w:spacing w:val="-9"/>
        </w:rPr>
        <w:t xml:space="preserve"> </w:t>
      </w:r>
      <w:r>
        <w:t>и</w:t>
      </w:r>
      <w:r>
        <w:rPr>
          <w:spacing w:val="-4"/>
        </w:rPr>
        <w:t xml:space="preserve"> </w:t>
      </w:r>
      <w:r>
        <w:t>установка</w:t>
      </w:r>
      <w:r>
        <w:rPr>
          <w:spacing w:val="-8"/>
        </w:rPr>
        <w:t xml:space="preserve"> </w:t>
      </w:r>
      <w:r>
        <w:t>на</w:t>
      </w:r>
      <w:r>
        <w:rPr>
          <w:spacing w:val="-8"/>
        </w:rPr>
        <w:t xml:space="preserve"> </w:t>
      </w:r>
      <w:r>
        <w:t>здоровый</w:t>
      </w:r>
      <w:r>
        <w:rPr>
          <w:spacing w:val="-8"/>
        </w:rPr>
        <w:t xml:space="preserve"> </w:t>
      </w:r>
      <w:r>
        <w:t>образ жизни (здоровое питание, соблюдение гигиенических правил, сбалансированный режим занятий и отдыха, регулярная физическая активность);</w:t>
      </w:r>
    </w:p>
    <w:p w:rsidR="00A65E3D" w:rsidRDefault="0075429B">
      <w:pPr>
        <w:pStyle w:val="a3"/>
        <w:spacing w:before="1" w:line="355" w:lineRule="auto"/>
        <w:ind w:right="85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65E3D" w:rsidRDefault="0075429B">
      <w:pPr>
        <w:pStyle w:val="a3"/>
        <w:spacing w:line="355" w:lineRule="auto"/>
        <w:ind w:right="859"/>
      </w:pPr>
      <w:r>
        <w:t>соблюдение правил безопасности, в том числе навыков безопасного поведения в Интернет-среде;</w:t>
      </w:r>
    </w:p>
    <w:p w:rsidR="00A65E3D" w:rsidRDefault="0075429B">
      <w:pPr>
        <w:pStyle w:val="a3"/>
        <w:spacing w:line="355" w:lineRule="auto"/>
        <w:ind w:right="855"/>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65E3D" w:rsidRDefault="0075429B">
      <w:pPr>
        <w:pStyle w:val="a3"/>
        <w:spacing w:line="319" w:lineRule="exact"/>
        <w:ind w:left="1732" w:firstLine="0"/>
      </w:pPr>
      <w:r>
        <w:t>умение</w:t>
      </w:r>
      <w:r>
        <w:rPr>
          <w:spacing w:val="-6"/>
        </w:rPr>
        <w:t xml:space="preserve"> </w:t>
      </w:r>
      <w:r>
        <w:t>принимать</w:t>
      </w:r>
      <w:r>
        <w:rPr>
          <w:spacing w:val="-9"/>
        </w:rPr>
        <w:t xml:space="preserve"> </w:t>
      </w:r>
      <w:r>
        <w:t>себя</w:t>
      </w:r>
      <w:r>
        <w:rPr>
          <w:spacing w:val="-5"/>
        </w:rPr>
        <w:t xml:space="preserve"> </w:t>
      </w:r>
      <w:r>
        <w:t>и</w:t>
      </w:r>
      <w:r>
        <w:rPr>
          <w:spacing w:val="-7"/>
        </w:rPr>
        <w:t xml:space="preserve"> </w:t>
      </w:r>
      <w:r>
        <w:t>других,</w:t>
      </w:r>
      <w:r>
        <w:rPr>
          <w:spacing w:val="-4"/>
        </w:rPr>
        <w:t xml:space="preserve"> </w:t>
      </w:r>
      <w:r>
        <w:t>не</w:t>
      </w:r>
      <w:r>
        <w:rPr>
          <w:spacing w:val="-5"/>
        </w:rPr>
        <w:t xml:space="preserve"> </w:t>
      </w:r>
      <w:r>
        <w:rPr>
          <w:spacing w:val="-2"/>
        </w:rPr>
        <w:t>осуждая;</w:t>
      </w:r>
    </w:p>
    <w:p w:rsidR="00A65E3D" w:rsidRDefault="0075429B">
      <w:pPr>
        <w:pStyle w:val="a3"/>
        <w:spacing w:before="147" w:line="355" w:lineRule="auto"/>
        <w:ind w:right="857"/>
      </w:pPr>
      <w:r>
        <w:t>умение осознавать эмоциональное состояние себя и других, умение управлять собственным эмоциональным состоянием;</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9" w:firstLine="739"/>
      </w:pPr>
      <w:r>
        <w:lastRenderedPageBreak/>
        <w:t>сформированность навыка рефлексии, признание своего права на ошибку и такого же права другого человека;</w:t>
      </w:r>
    </w:p>
    <w:p w:rsidR="00A65E3D" w:rsidRDefault="0075429B">
      <w:pPr>
        <w:pStyle w:val="a4"/>
        <w:numPr>
          <w:ilvl w:val="0"/>
          <w:numId w:val="91"/>
        </w:numPr>
        <w:tabs>
          <w:tab w:val="left" w:pos="2099"/>
        </w:tabs>
        <w:spacing w:line="319" w:lineRule="exact"/>
        <w:ind w:left="2099" w:hanging="387"/>
        <w:jc w:val="both"/>
        <w:rPr>
          <w:sz w:val="28"/>
        </w:rPr>
      </w:pPr>
      <w:r>
        <w:rPr>
          <w:sz w:val="28"/>
        </w:rPr>
        <w:t>трудового</w:t>
      </w:r>
      <w:r>
        <w:rPr>
          <w:spacing w:val="-12"/>
          <w:sz w:val="28"/>
        </w:rPr>
        <w:t xml:space="preserve"> </w:t>
      </w:r>
      <w:r>
        <w:rPr>
          <w:spacing w:val="-2"/>
          <w:sz w:val="28"/>
        </w:rPr>
        <w:t>воспитания:</w:t>
      </w:r>
    </w:p>
    <w:p w:rsidR="00A65E3D" w:rsidRDefault="0075429B">
      <w:pPr>
        <w:pStyle w:val="a3"/>
        <w:spacing w:before="154" w:line="355" w:lineRule="auto"/>
        <w:ind w:right="849" w:firstLine="739"/>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65E3D" w:rsidRDefault="0075429B">
      <w:pPr>
        <w:pStyle w:val="a3"/>
        <w:spacing w:line="355" w:lineRule="auto"/>
        <w:ind w:right="853" w:firstLine="739"/>
      </w:pPr>
      <w:r>
        <w:t>интерес к практическому изучению профессий и труда различного рода, в том числе на основе применения изучаемого предметного знания;</w:t>
      </w:r>
    </w:p>
    <w:p w:rsidR="00A65E3D" w:rsidRDefault="0075429B">
      <w:pPr>
        <w:pStyle w:val="a3"/>
        <w:spacing w:line="355" w:lineRule="auto"/>
        <w:ind w:right="841" w:firstLine="739"/>
        <w:jc w:val="left"/>
      </w:pPr>
      <w:r>
        <w:t>осознание</w:t>
      </w:r>
      <w:r>
        <w:rPr>
          <w:spacing w:val="-5"/>
        </w:rPr>
        <w:t xml:space="preserve"> </w:t>
      </w:r>
      <w:r>
        <w:t>важности</w:t>
      </w:r>
      <w:r>
        <w:rPr>
          <w:spacing w:val="-6"/>
        </w:rPr>
        <w:t xml:space="preserve"> </w:t>
      </w:r>
      <w:r>
        <w:t>обучения</w:t>
      </w:r>
      <w:r>
        <w:rPr>
          <w:spacing w:val="-5"/>
        </w:rPr>
        <w:t xml:space="preserve"> </w:t>
      </w:r>
      <w:r>
        <w:t>на</w:t>
      </w:r>
      <w:r>
        <w:rPr>
          <w:spacing w:val="-5"/>
        </w:rPr>
        <w:t xml:space="preserve"> </w:t>
      </w:r>
      <w:r>
        <w:t>протяжении</w:t>
      </w:r>
      <w:r>
        <w:rPr>
          <w:spacing w:val="-6"/>
        </w:rPr>
        <w:t xml:space="preserve"> </w:t>
      </w:r>
      <w:r>
        <w:t>всей</w:t>
      </w:r>
      <w:r>
        <w:rPr>
          <w:spacing w:val="-6"/>
        </w:rPr>
        <w:t xml:space="preserve"> </w:t>
      </w:r>
      <w:r>
        <w:t>жизни</w:t>
      </w:r>
      <w:r>
        <w:rPr>
          <w:spacing w:val="-6"/>
        </w:rPr>
        <w:t xml:space="preserve"> </w:t>
      </w:r>
      <w:r>
        <w:t>для</w:t>
      </w:r>
      <w:r>
        <w:rPr>
          <w:spacing w:val="-5"/>
        </w:rPr>
        <w:t xml:space="preserve"> </w:t>
      </w:r>
      <w:r>
        <w:t>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A65E3D" w:rsidRDefault="0075429B">
      <w:pPr>
        <w:pStyle w:val="a3"/>
        <w:spacing w:line="355" w:lineRule="auto"/>
        <w:ind w:firstLine="739"/>
        <w:jc w:val="left"/>
      </w:pPr>
      <w:r>
        <w:t>осознанный</w:t>
      </w:r>
      <w:r>
        <w:rPr>
          <w:spacing w:val="-2"/>
        </w:rPr>
        <w:t xml:space="preserve"> </w:t>
      </w:r>
      <w:r>
        <w:t>выбор</w:t>
      </w:r>
      <w:r>
        <w:rPr>
          <w:spacing w:val="-2"/>
        </w:rPr>
        <w:t xml:space="preserve"> </w:t>
      </w:r>
      <w:r>
        <w:t>и</w:t>
      </w:r>
      <w:r>
        <w:rPr>
          <w:spacing w:val="-2"/>
        </w:rPr>
        <w:t xml:space="preserve"> </w:t>
      </w:r>
      <w:r>
        <w:t>построение</w:t>
      </w:r>
      <w:r>
        <w:rPr>
          <w:spacing w:val="-1"/>
        </w:rPr>
        <w:t xml:space="preserve"> </w:t>
      </w:r>
      <w:r>
        <w:t>индивидуальной</w:t>
      </w:r>
      <w:r>
        <w:rPr>
          <w:spacing w:val="-2"/>
        </w:rPr>
        <w:t xml:space="preserve"> </w:t>
      </w:r>
      <w:r>
        <w:t>траектории</w:t>
      </w:r>
      <w:r>
        <w:rPr>
          <w:spacing w:val="-2"/>
        </w:rPr>
        <w:t xml:space="preserve"> </w:t>
      </w:r>
      <w:r>
        <w:t>образования и жизненных планов с учётом личных и общественных интересов, и потребностей;</w:t>
      </w:r>
    </w:p>
    <w:p w:rsidR="00A65E3D" w:rsidRDefault="0075429B">
      <w:pPr>
        <w:pStyle w:val="a4"/>
        <w:numPr>
          <w:ilvl w:val="0"/>
          <w:numId w:val="91"/>
        </w:numPr>
        <w:tabs>
          <w:tab w:val="left" w:pos="2099"/>
        </w:tabs>
        <w:spacing w:line="319" w:lineRule="exact"/>
        <w:ind w:left="2099" w:hanging="387"/>
        <w:rPr>
          <w:sz w:val="28"/>
        </w:rPr>
      </w:pPr>
      <w:r>
        <w:rPr>
          <w:spacing w:val="-2"/>
          <w:sz w:val="28"/>
        </w:rPr>
        <w:t>экологического</w:t>
      </w:r>
      <w:r>
        <w:rPr>
          <w:spacing w:val="8"/>
          <w:sz w:val="28"/>
        </w:rPr>
        <w:t xml:space="preserve"> </w:t>
      </w:r>
      <w:r>
        <w:rPr>
          <w:spacing w:val="-2"/>
          <w:sz w:val="28"/>
        </w:rPr>
        <w:t>воспитания:</w:t>
      </w:r>
    </w:p>
    <w:p w:rsidR="00A65E3D" w:rsidRDefault="0075429B">
      <w:pPr>
        <w:pStyle w:val="a3"/>
        <w:spacing w:before="141" w:line="352" w:lineRule="auto"/>
        <w:ind w:right="854" w:firstLine="739"/>
      </w:pPr>
      <w:r>
        <w:t>ориентация на применение знаний из социальных и естественных наук для решения</w:t>
      </w:r>
      <w:r>
        <w:rPr>
          <w:spacing w:val="-13"/>
        </w:rPr>
        <w:t xml:space="preserve"> </w:t>
      </w:r>
      <w:r>
        <w:t>задач</w:t>
      </w:r>
      <w:r>
        <w:rPr>
          <w:spacing w:val="-15"/>
        </w:rPr>
        <w:t xml:space="preserve"> </w:t>
      </w:r>
      <w:r>
        <w:t>в</w:t>
      </w:r>
      <w:r>
        <w:rPr>
          <w:spacing w:val="-15"/>
        </w:rPr>
        <w:t xml:space="preserve"> </w:t>
      </w:r>
      <w:r>
        <w:t>области</w:t>
      </w:r>
      <w:r>
        <w:rPr>
          <w:spacing w:val="-14"/>
        </w:rPr>
        <w:t xml:space="preserve"> </w:t>
      </w:r>
      <w:r>
        <w:t>окружающей</w:t>
      </w:r>
      <w:r>
        <w:rPr>
          <w:spacing w:val="-14"/>
        </w:rPr>
        <w:t xml:space="preserve"> </w:t>
      </w:r>
      <w:r>
        <w:t>среды,</w:t>
      </w:r>
      <w:r>
        <w:rPr>
          <w:spacing w:val="-12"/>
        </w:rPr>
        <w:t xml:space="preserve"> </w:t>
      </w:r>
      <w:r>
        <w:t>планирования</w:t>
      </w:r>
      <w:r>
        <w:rPr>
          <w:spacing w:val="-13"/>
        </w:rPr>
        <w:t xml:space="preserve"> </w:t>
      </w:r>
      <w:r>
        <w:t>поступков</w:t>
      </w:r>
      <w:r>
        <w:rPr>
          <w:spacing w:val="-15"/>
        </w:rPr>
        <w:t xml:space="preserve"> </w:t>
      </w:r>
      <w:r>
        <w:t>и</w:t>
      </w:r>
      <w:r>
        <w:rPr>
          <w:spacing w:val="-14"/>
        </w:rPr>
        <w:t xml:space="preserve"> </w:t>
      </w:r>
      <w:r>
        <w:t>оценки</w:t>
      </w:r>
      <w:r>
        <w:rPr>
          <w:spacing w:val="-14"/>
        </w:rPr>
        <w:t xml:space="preserve"> </w:t>
      </w:r>
      <w:r>
        <w:t>их возможных последствий для окружающей среды;</w:t>
      </w:r>
    </w:p>
    <w:p w:rsidR="00A65E3D" w:rsidRDefault="0075429B">
      <w:pPr>
        <w:pStyle w:val="a3"/>
        <w:spacing w:before="2" w:line="355" w:lineRule="auto"/>
        <w:ind w:right="849" w:firstLine="739"/>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65E3D" w:rsidRDefault="0075429B">
      <w:pPr>
        <w:pStyle w:val="a3"/>
        <w:spacing w:line="355" w:lineRule="auto"/>
        <w:ind w:right="856" w:firstLine="739"/>
      </w:pPr>
      <w:r>
        <w:t>осознание</w:t>
      </w:r>
      <w:r>
        <w:rPr>
          <w:spacing w:val="-10"/>
        </w:rPr>
        <w:t xml:space="preserve"> </w:t>
      </w:r>
      <w:r>
        <w:t>своей</w:t>
      </w:r>
      <w:r>
        <w:rPr>
          <w:spacing w:val="-10"/>
        </w:rPr>
        <w:t xml:space="preserve"> </w:t>
      </w:r>
      <w:r>
        <w:t>роли</w:t>
      </w:r>
      <w:r>
        <w:rPr>
          <w:spacing w:val="-10"/>
        </w:rPr>
        <w:t xml:space="preserve"> </w:t>
      </w:r>
      <w:r>
        <w:t>как</w:t>
      </w:r>
      <w:r>
        <w:rPr>
          <w:spacing w:val="-11"/>
        </w:rPr>
        <w:t xml:space="preserve"> </w:t>
      </w:r>
      <w:r>
        <w:t>гражданина</w:t>
      </w:r>
      <w:r>
        <w:rPr>
          <w:spacing w:val="-10"/>
        </w:rPr>
        <w:t xml:space="preserve"> </w:t>
      </w:r>
      <w:r>
        <w:t>и</w:t>
      </w:r>
      <w:r>
        <w:rPr>
          <w:spacing w:val="-14"/>
        </w:rPr>
        <w:t xml:space="preserve"> </w:t>
      </w:r>
      <w:r>
        <w:t>потребителя</w:t>
      </w:r>
      <w:r>
        <w:rPr>
          <w:spacing w:val="-9"/>
        </w:rPr>
        <w:t xml:space="preserve"> </w:t>
      </w:r>
      <w:r>
        <w:t>в</w:t>
      </w:r>
      <w:r>
        <w:rPr>
          <w:spacing w:val="-7"/>
        </w:rPr>
        <w:t xml:space="preserve"> </w:t>
      </w:r>
      <w:r>
        <w:t>условиях</w:t>
      </w:r>
      <w:r>
        <w:rPr>
          <w:spacing w:val="-14"/>
        </w:rPr>
        <w:t xml:space="preserve"> </w:t>
      </w:r>
      <w:r>
        <w:t>взаимосвязи природной, технологической и социальной сред;</w:t>
      </w:r>
    </w:p>
    <w:p w:rsidR="00A65E3D" w:rsidRDefault="0075429B">
      <w:pPr>
        <w:pStyle w:val="a3"/>
        <w:spacing w:line="355" w:lineRule="auto"/>
        <w:ind w:right="856" w:firstLine="739"/>
      </w:pPr>
      <w:r>
        <w:t xml:space="preserve">готовность к участию в практической деятельности экологической </w:t>
      </w:r>
      <w:r>
        <w:rPr>
          <w:spacing w:val="-2"/>
        </w:rPr>
        <w:t>направленности;</w:t>
      </w:r>
    </w:p>
    <w:p w:rsidR="00A65E3D" w:rsidRDefault="0075429B">
      <w:pPr>
        <w:pStyle w:val="a4"/>
        <w:numPr>
          <w:ilvl w:val="0"/>
          <w:numId w:val="91"/>
        </w:numPr>
        <w:tabs>
          <w:tab w:val="left" w:pos="2099"/>
        </w:tabs>
        <w:spacing w:line="319" w:lineRule="exact"/>
        <w:ind w:left="2099" w:hanging="387"/>
        <w:jc w:val="both"/>
        <w:rPr>
          <w:sz w:val="28"/>
        </w:rPr>
      </w:pPr>
      <w:r>
        <w:rPr>
          <w:sz w:val="28"/>
        </w:rPr>
        <w:t>ценности</w:t>
      </w:r>
      <w:r>
        <w:rPr>
          <w:spacing w:val="-11"/>
          <w:sz w:val="28"/>
        </w:rPr>
        <w:t xml:space="preserve"> </w:t>
      </w:r>
      <w:r>
        <w:rPr>
          <w:sz w:val="28"/>
        </w:rPr>
        <w:t>научного</w:t>
      </w:r>
      <w:r>
        <w:rPr>
          <w:spacing w:val="-11"/>
          <w:sz w:val="28"/>
        </w:rPr>
        <w:t xml:space="preserve"> </w:t>
      </w:r>
      <w:r>
        <w:rPr>
          <w:spacing w:val="-2"/>
          <w:sz w:val="28"/>
        </w:rPr>
        <w:t>познания:</w:t>
      </w:r>
    </w:p>
    <w:p w:rsidR="00A65E3D" w:rsidRDefault="0075429B">
      <w:pPr>
        <w:pStyle w:val="a3"/>
        <w:spacing w:before="148" w:line="355" w:lineRule="auto"/>
        <w:ind w:right="857" w:firstLine="739"/>
      </w:pPr>
      <w:r>
        <w:t>ориентация</w:t>
      </w:r>
      <w:r>
        <w:rPr>
          <w:spacing w:val="-16"/>
        </w:rPr>
        <w:t xml:space="preserve"> </w:t>
      </w:r>
      <w:r>
        <w:t>в</w:t>
      </w:r>
      <w:r>
        <w:rPr>
          <w:spacing w:val="-16"/>
        </w:rPr>
        <w:t xml:space="preserve"> </w:t>
      </w:r>
      <w:r>
        <w:t>деятельности</w:t>
      </w:r>
      <w:r>
        <w:rPr>
          <w:spacing w:val="-15"/>
        </w:rPr>
        <w:t xml:space="preserve"> </w:t>
      </w:r>
      <w:r>
        <w:t>на</w:t>
      </w:r>
      <w:r>
        <w:rPr>
          <w:spacing w:val="-14"/>
        </w:rPr>
        <w:t xml:space="preserve"> </w:t>
      </w:r>
      <w:r>
        <w:t>современную</w:t>
      </w:r>
      <w:r>
        <w:rPr>
          <w:spacing w:val="-16"/>
        </w:rPr>
        <w:t xml:space="preserve"> </w:t>
      </w:r>
      <w:r>
        <w:t>систему</w:t>
      </w:r>
      <w:r>
        <w:rPr>
          <w:spacing w:val="-18"/>
        </w:rPr>
        <w:t xml:space="preserve"> </w:t>
      </w:r>
      <w:r>
        <w:t>научных</w:t>
      </w:r>
      <w:r>
        <w:rPr>
          <w:spacing w:val="-17"/>
        </w:rPr>
        <w:t xml:space="preserve"> </w:t>
      </w:r>
      <w:r>
        <w:t>представлений об основных закономерностях развития человека, природы и общества, взаимосвязях человека с природной и социальной средой;</w:t>
      </w:r>
    </w:p>
    <w:p w:rsidR="00A65E3D" w:rsidRDefault="00A65E3D">
      <w:pPr>
        <w:spacing w:line="355" w:lineRule="auto"/>
        <w:sectPr w:rsidR="00A65E3D">
          <w:pgSz w:w="11910" w:h="16840"/>
          <w:pgMar w:top="1180" w:right="0" w:bottom="280" w:left="160" w:header="720" w:footer="720" w:gutter="0"/>
          <w:cols w:space="720"/>
        </w:sectPr>
      </w:pPr>
    </w:p>
    <w:p w:rsidR="00A65E3D" w:rsidRDefault="00A65E3D">
      <w:pPr>
        <w:pStyle w:val="a3"/>
        <w:spacing w:before="210"/>
        <w:ind w:left="0" w:firstLine="0"/>
        <w:jc w:val="left"/>
      </w:pPr>
    </w:p>
    <w:p w:rsidR="00A65E3D" w:rsidRDefault="0075429B">
      <w:pPr>
        <w:pStyle w:val="a3"/>
        <w:ind w:firstLine="0"/>
        <w:jc w:val="left"/>
      </w:pPr>
      <w:r>
        <w:rPr>
          <w:spacing w:val="-4"/>
        </w:rPr>
        <w:t>мира;</w:t>
      </w:r>
    </w:p>
    <w:p w:rsidR="00A65E3D" w:rsidRDefault="0075429B">
      <w:pPr>
        <w:pStyle w:val="a3"/>
        <w:spacing w:before="57"/>
        <w:ind w:left="32" w:firstLine="0"/>
        <w:jc w:val="left"/>
      </w:pPr>
      <w:r>
        <w:br w:type="column"/>
      </w:r>
      <w:r>
        <w:lastRenderedPageBreak/>
        <w:t>овладение</w:t>
      </w:r>
      <w:r>
        <w:rPr>
          <w:spacing w:val="45"/>
          <w:w w:val="150"/>
        </w:rPr>
        <w:t xml:space="preserve"> </w:t>
      </w:r>
      <w:r>
        <w:t>языковой</w:t>
      </w:r>
      <w:r>
        <w:rPr>
          <w:spacing w:val="79"/>
        </w:rPr>
        <w:t xml:space="preserve"> </w:t>
      </w:r>
      <w:r>
        <w:t>и</w:t>
      </w:r>
      <w:r>
        <w:rPr>
          <w:spacing w:val="45"/>
          <w:w w:val="150"/>
        </w:rPr>
        <w:t xml:space="preserve"> </w:t>
      </w:r>
      <w:r>
        <w:t>читательской</w:t>
      </w:r>
      <w:r>
        <w:rPr>
          <w:spacing w:val="79"/>
        </w:rPr>
        <w:t xml:space="preserve"> </w:t>
      </w:r>
      <w:r>
        <w:t>культурой</w:t>
      </w:r>
      <w:r>
        <w:rPr>
          <w:spacing w:val="45"/>
          <w:w w:val="150"/>
        </w:rPr>
        <w:t xml:space="preserve"> </w:t>
      </w:r>
      <w:r>
        <w:t>как</w:t>
      </w:r>
      <w:r>
        <w:rPr>
          <w:spacing w:val="45"/>
          <w:w w:val="150"/>
        </w:rPr>
        <w:t xml:space="preserve"> </w:t>
      </w:r>
      <w:r>
        <w:t>средством</w:t>
      </w:r>
      <w:r>
        <w:rPr>
          <w:spacing w:val="46"/>
          <w:w w:val="150"/>
        </w:rPr>
        <w:t xml:space="preserve"> </w:t>
      </w:r>
      <w:r>
        <w:rPr>
          <w:spacing w:val="-2"/>
        </w:rPr>
        <w:t>познания</w:t>
      </w:r>
    </w:p>
    <w:p w:rsidR="00A65E3D" w:rsidRDefault="00A65E3D">
      <w:pPr>
        <w:pStyle w:val="a3"/>
        <w:spacing w:before="306"/>
        <w:ind w:left="0" w:firstLine="0"/>
        <w:jc w:val="left"/>
      </w:pPr>
    </w:p>
    <w:p w:rsidR="00A65E3D" w:rsidRDefault="0075429B">
      <w:pPr>
        <w:pStyle w:val="a3"/>
        <w:tabs>
          <w:tab w:val="left" w:pos="1643"/>
          <w:tab w:val="left" w:pos="3360"/>
          <w:tab w:val="left" w:pos="4910"/>
          <w:tab w:val="left" w:pos="7538"/>
        </w:tabs>
        <w:spacing w:before="1"/>
        <w:ind w:left="51" w:firstLine="0"/>
        <w:jc w:val="left"/>
      </w:pPr>
      <w:r>
        <w:rPr>
          <w:spacing w:val="-2"/>
        </w:rPr>
        <w:t>овладение</w:t>
      </w:r>
      <w:r>
        <w:tab/>
      </w:r>
      <w:r>
        <w:rPr>
          <w:spacing w:val="-2"/>
        </w:rPr>
        <w:t>основными</w:t>
      </w:r>
      <w:r>
        <w:tab/>
      </w:r>
      <w:r>
        <w:rPr>
          <w:spacing w:val="-2"/>
        </w:rPr>
        <w:t>навыками</w:t>
      </w:r>
      <w:r>
        <w:tab/>
      </w:r>
      <w:r>
        <w:rPr>
          <w:spacing w:val="-2"/>
        </w:rPr>
        <w:t>исследовательской</w:t>
      </w:r>
      <w:r>
        <w:tab/>
      </w:r>
      <w:r>
        <w:rPr>
          <w:spacing w:val="-2"/>
        </w:rPr>
        <w:t>деятельности,</w:t>
      </w:r>
    </w:p>
    <w:p w:rsidR="00A65E3D" w:rsidRDefault="00A65E3D">
      <w:pPr>
        <w:sectPr w:rsidR="00A65E3D">
          <w:pgSz w:w="11910" w:h="16840"/>
          <w:pgMar w:top="1180" w:right="0" w:bottom="280" w:left="160" w:header="720" w:footer="720" w:gutter="0"/>
          <w:cols w:num="2" w:space="720" w:equalWidth="0">
            <w:col w:w="1641" w:space="40"/>
            <w:col w:w="10069"/>
          </w:cols>
        </w:sectPr>
      </w:pPr>
    </w:p>
    <w:p w:rsidR="00A65E3D" w:rsidRDefault="0075429B">
      <w:pPr>
        <w:pStyle w:val="a3"/>
        <w:spacing w:before="153" w:line="355" w:lineRule="auto"/>
        <w:ind w:right="850" w:firstLine="0"/>
      </w:pPr>
      <w:r>
        <w:lastRenderedPageBreak/>
        <w:t xml:space="preserve">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A65E3D" w:rsidRDefault="0075429B">
      <w:pPr>
        <w:pStyle w:val="a4"/>
        <w:numPr>
          <w:ilvl w:val="0"/>
          <w:numId w:val="91"/>
        </w:numPr>
        <w:tabs>
          <w:tab w:val="left" w:pos="2392"/>
        </w:tabs>
        <w:spacing w:line="355" w:lineRule="auto"/>
        <w:ind w:left="973" w:right="859" w:firstLine="758"/>
        <w:jc w:val="both"/>
        <w:rPr>
          <w:sz w:val="28"/>
        </w:rPr>
      </w:pPr>
      <w:r>
        <w:rPr>
          <w:sz w:val="28"/>
        </w:rPr>
        <w:t>адаптации обучающегося к изменяющимся условиям социальной и природной среды:</w:t>
      </w:r>
    </w:p>
    <w:p w:rsidR="00A65E3D" w:rsidRDefault="0075429B">
      <w:pPr>
        <w:pStyle w:val="a3"/>
        <w:spacing w:line="355" w:lineRule="auto"/>
        <w:ind w:right="851"/>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65E3D" w:rsidRDefault="0075429B">
      <w:pPr>
        <w:pStyle w:val="a3"/>
        <w:spacing w:line="355" w:lineRule="auto"/>
        <w:ind w:right="847"/>
      </w:pPr>
      <w:r>
        <w:t>способность обучающихся взаимодействовать в условиях неопределенности, открытость опыту и знаниям других;</w:t>
      </w:r>
    </w:p>
    <w:p w:rsidR="00A65E3D" w:rsidRDefault="0075429B">
      <w:pPr>
        <w:pStyle w:val="a3"/>
        <w:spacing w:line="352" w:lineRule="auto"/>
        <w:ind w:right="848"/>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65E3D" w:rsidRDefault="0075429B">
      <w:pPr>
        <w:pStyle w:val="a3"/>
        <w:spacing w:line="355" w:lineRule="auto"/>
        <w:ind w:right="852"/>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65E3D" w:rsidRDefault="0075429B">
      <w:pPr>
        <w:pStyle w:val="a3"/>
        <w:spacing w:line="355" w:lineRule="auto"/>
        <w:ind w:right="849"/>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w:t>
      </w:r>
      <w:r>
        <w:rPr>
          <w:spacing w:val="-3"/>
        </w:rPr>
        <w:t xml:space="preserve"> </w:t>
      </w:r>
      <w:r>
        <w:t>понятия,</w:t>
      </w:r>
      <w:r>
        <w:rPr>
          <w:spacing w:val="-1"/>
        </w:rPr>
        <w:t xml:space="preserve"> </w:t>
      </w:r>
      <w:r>
        <w:t>конкретизировать</w:t>
      </w:r>
      <w:r>
        <w:rPr>
          <w:spacing w:val="-5"/>
        </w:rPr>
        <w:t xml:space="preserve"> </w:t>
      </w:r>
      <w:r>
        <w:t>понятие</w:t>
      </w:r>
      <w:r>
        <w:rPr>
          <w:spacing w:val="-2"/>
        </w:rPr>
        <w:t xml:space="preserve"> </w:t>
      </w:r>
      <w:r>
        <w:t>примерами,</w:t>
      </w:r>
      <w:r>
        <w:rPr>
          <w:spacing w:val="-1"/>
        </w:rPr>
        <w:t xml:space="preserve"> </w:t>
      </w:r>
      <w:r>
        <w:t>использовать</w:t>
      </w:r>
      <w:r>
        <w:rPr>
          <w:spacing w:val="-5"/>
        </w:rPr>
        <w:t xml:space="preserve"> </w:t>
      </w:r>
      <w:r>
        <w:t xml:space="preserve">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rsidR="00A65E3D" w:rsidRDefault="0075429B">
      <w:pPr>
        <w:pStyle w:val="a3"/>
        <w:spacing w:line="315" w:lineRule="exact"/>
        <w:ind w:left="1732" w:firstLine="0"/>
      </w:pPr>
      <w:r>
        <w:t>умение</w:t>
      </w:r>
      <w:r>
        <w:rPr>
          <w:spacing w:val="28"/>
        </w:rPr>
        <w:t xml:space="preserve">  </w:t>
      </w:r>
      <w:r>
        <w:t>анализировать</w:t>
      </w:r>
      <w:r>
        <w:rPr>
          <w:spacing w:val="26"/>
        </w:rPr>
        <w:t xml:space="preserve">  </w:t>
      </w:r>
      <w:r>
        <w:t>и</w:t>
      </w:r>
      <w:r>
        <w:rPr>
          <w:spacing w:val="30"/>
        </w:rPr>
        <w:t xml:space="preserve">  </w:t>
      </w:r>
      <w:r>
        <w:t>выявлять</w:t>
      </w:r>
      <w:r>
        <w:rPr>
          <w:spacing w:val="29"/>
        </w:rPr>
        <w:t xml:space="preserve">  </w:t>
      </w:r>
      <w:r>
        <w:t>взаимосвязи</w:t>
      </w:r>
      <w:r>
        <w:rPr>
          <w:spacing w:val="28"/>
        </w:rPr>
        <w:t xml:space="preserve">  </w:t>
      </w:r>
      <w:r>
        <w:t>природы,</w:t>
      </w:r>
      <w:r>
        <w:rPr>
          <w:spacing w:val="29"/>
        </w:rPr>
        <w:t xml:space="preserve">  </w:t>
      </w:r>
      <w:r>
        <w:t>общества</w:t>
      </w:r>
      <w:r>
        <w:rPr>
          <w:spacing w:val="28"/>
        </w:rPr>
        <w:t xml:space="preserve">  </w:t>
      </w:r>
      <w:r>
        <w:rPr>
          <w:spacing w:val="-10"/>
        </w:rPr>
        <w:t>и</w:t>
      </w:r>
    </w:p>
    <w:p w:rsidR="00A65E3D" w:rsidRDefault="00A65E3D">
      <w:pPr>
        <w:spacing w:line="315" w:lineRule="exact"/>
        <w:sectPr w:rsidR="00A65E3D">
          <w:type w:val="continuous"/>
          <w:pgSz w:w="11910" w:h="16840"/>
          <w:pgMar w:top="200" w:right="0" w:bottom="280" w:left="160" w:header="720" w:footer="720" w:gutter="0"/>
          <w:cols w:space="720"/>
        </w:sectPr>
      </w:pPr>
    </w:p>
    <w:p w:rsidR="00A65E3D" w:rsidRDefault="0075429B">
      <w:pPr>
        <w:pStyle w:val="a3"/>
        <w:spacing w:before="57"/>
        <w:ind w:firstLine="0"/>
        <w:jc w:val="left"/>
      </w:pPr>
      <w:r>
        <w:rPr>
          <w:spacing w:val="-2"/>
        </w:rPr>
        <w:lastRenderedPageBreak/>
        <w:t>экономики;</w:t>
      </w:r>
    </w:p>
    <w:p w:rsidR="00A65E3D" w:rsidRDefault="0075429B">
      <w:pPr>
        <w:pStyle w:val="a3"/>
        <w:spacing w:before="153" w:line="355" w:lineRule="auto"/>
        <w:jc w:val="left"/>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65E3D" w:rsidRDefault="0075429B">
      <w:pPr>
        <w:pStyle w:val="a3"/>
        <w:spacing w:line="355" w:lineRule="auto"/>
        <w:ind w:firstLine="782"/>
        <w:jc w:val="left"/>
      </w:pPr>
      <w:r>
        <w:t>способность</w:t>
      </w:r>
      <w:r>
        <w:rPr>
          <w:spacing w:val="80"/>
        </w:rPr>
        <w:t xml:space="preserve"> </w:t>
      </w:r>
      <w:r>
        <w:t>обучающихся</w:t>
      </w:r>
      <w:r>
        <w:rPr>
          <w:spacing w:val="80"/>
        </w:rPr>
        <w:t xml:space="preserve"> </w:t>
      </w:r>
      <w:r>
        <w:t>осознавать</w:t>
      </w:r>
      <w:r>
        <w:rPr>
          <w:spacing w:val="80"/>
        </w:rPr>
        <w:t xml:space="preserve"> </w:t>
      </w:r>
      <w:r>
        <w:t>стрессовую</w:t>
      </w:r>
      <w:r>
        <w:rPr>
          <w:spacing w:val="80"/>
        </w:rPr>
        <w:t xml:space="preserve"> </w:t>
      </w:r>
      <w:r>
        <w:t>ситуацию,</w:t>
      </w:r>
      <w:r>
        <w:rPr>
          <w:spacing w:val="80"/>
        </w:rPr>
        <w:t xml:space="preserve"> </w:t>
      </w:r>
      <w:r>
        <w:t>оценивать происходящие изменения и их последствия;</w:t>
      </w:r>
    </w:p>
    <w:p w:rsidR="00A65E3D" w:rsidRDefault="0075429B">
      <w:pPr>
        <w:pStyle w:val="a3"/>
        <w:spacing w:line="355" w:lineRule="auto"/>
        <w:ind w:right="841" w:firstLine="782"/>
        <w:jc w:val="left"/>
      </w:pPr>
      <w:r>
        <w:t>воспринимать стрессовую ситуацию как вызов, требующий контрмер; оценивать</w:t>
      </w:r>
      <w:r>
        <w:rPr>
          <w:spacing w:val="-8"/>
        </w:rPr>
        <w:t xml:space="preserve"> </w:t>
      </w:r>
      <w:r>
        <w:t>ситуацию</w:t>
      </w:r>
      <w:r>
        <w:rPr>
          <w:spacing w:val="-8"/>
        </w:rPr>
        <w:t xml:space="preserve"> </w:t>
      </w:r>
      <w:r>
        <w:t>стресса,</w:t>
      </w:r>
      <w:r>
        <w:rPr>
          <w:spacing w:val="-4"/>
        </w:rPr>
        <w:t xml:space="preserve"> </w:t>
      </w:r>
      <w:r>
        <w:t>корректировать</w:t>
      </w:r>
      <w:r>
        <w:rPr>
          <w:spacing w:val="-8"/>
        </w:rPr>
        <w:t xml:space="preserve"> </w:t>
      </w:r>
      <w:r>
        <w:t>принимаемые</w:t>
      </w:r>
      <w:r>
        <w:rPr>
          <w:spacing w:val="-5"/>
        </w:rPr>
        <w:t xml:space="preserve"> </w:t>
      </w:r>
      <w:r>
        <w:t>решения</w:t>
      </w:r>
      <w:r>
        <w:rPr>
          <w:spacing w:val="-5"/>
        </w:rPr>
        <w:t xml:space="preserve"> </w:t>
      </w:r>
      <w:r>
        <w:t>и</w:t>
      </w:r>
      <w:r>
        <w:rPr>
          <w:spacing w:val="-6"/>
        </w:rPr>
        <w:t xml:space="preserve"> </w:t>
      </w:r>
      <w:r>
        <w:t>действия;</w:t>
      </w:r>
    </w:p>
    <w:p w:rsidR="00A65E3D" w:rsidRDefault="0075429B">
      <w:pPr>
        <w:pStyle w:val="a3"/>
        <w:spacing w:line="355" w:lineRule="auto"/>
        <w:ind w:right="841" w:firstLine="782"/>
        <w:jc w:val="left"/>
      </w:pPr>
      <w:r>
        <w:t>формулировать</w:t>
      </w:r>
      <w:r>
        <w:rPr>
          <w:spacing w:val="80"/>
        </w:rPr>
        <w:t xml:space="preserve"> </w:t>
      </w:r>
      <w:r>
        <w:t>и</w:t>
      </w:r>
      <w:r>
        <w:rPr>
          <w:spacing w:val="80"/>
        </w:rPr>
        <w:t xml:space="preserve"> </w:t>
      </w:r>
      <w:r>
        <w:t>оценивать</w:t>
      </w:r>
      <w:r>
        <w:rPr>
          <w:spacing w:val="80"/>
        </w:rPr>
        <w:t xml:space="preserve"> </w:t>
      </w:r>
      <w:r>
        <w:t>риски</w:t>
      </w:r>
      <w:r>
        <w:rPr>
          <w:spacing w:val="80"/>
        </w:rPr>
        <w:t xml:space="preserve"> </w:t>
      </w:r>
      <w:r>
        <w:t>и</w:t>
      </w:r>
      <w:r>
        <w:rPr>
          <w:spacing w:val="80"/>
        </w:rPr>
        <w:t xml:space="preserve"> </w:t>
      </w:r>
      <w:r>
        <w:t>последствия,</w:t>
      </w:r>
      <w:r>
        <w:rPr>
          <w:spacing w:val="80"/>
        </w:rPr>
        <w:t xml:space="preserve"> </w:t>
      </w:r>
      <w:r>
        <w:t>формировать</w:t>
      </w:r>
      <w:r>
        <w:rPr>
          <w:spacing w:val="80"/>
        </w:rPr>
        <w:t xml:space="preserve"> </w:t>
      </w:r>
      <w:r>
        <w:t>опыт, находить позитивное в произошедшей ситуации;</w:t>
      </w:r>
    </w:p>
    <w:p w:rsidR="00A65E3D" w:rsidRDefault="0075429B">
      <w:pPr>
        <w:pStyle w:val="a3"/>
        <w:spacing w:line="319" w:lineRule="exact"/>
        <w:ind w:left="1756" w:firstLine="0"/>
        <w:jc w:val="left"/>
      </w:pPr>
      <w:r>
        <w:t>быть</w:t>
      </w:r>
      <w:r>
        <w:rPr>
          <w:spacing w:val="-10"/>
        </w:rPr>
        <w:t xml:space="preserve"> </w:t>
      </w:r>
      <w:r>
        <w:t>готовым</w:t>
      </w:r>
      <w:r>
        <w:rPr>
          <w:spacing w:val="-7"/>
        </w:rPr>
        <w:t xml:space="preserve"> </w:t>
      </w:r>
      <w:r>
        <w:t>действовать</w:t>
      </w:r>
      <w:r>
        <w:rPr>
          <w:spacing w:val="-10"/>
        </w:rPr>
        <w:t xml:space="preserve"> </w:t>
      </w:r>
      <w:r>
        <w:t>в</w:t>
      </w:r>
      <w:r>
        <w:rPr>
          <w:spacing w:val="-9"/>
        </w:rPr>
        <w:t xml:space="preserve"> </w:t>
      </w:r>
      <w:r>
        <w:t>отсутствие</w:t>
      </w:r>
      <w:r>
        <w:rPr>
          <w:spacing w:val="-7"/>
        </w:rPr>
        <w:t xml:space="preserve"> </w:t>
      </w:r>
      <w:r>
        <w:t>гарантий</w:t>
      </w:r>
      <w:r>
        <w:rPr>
          <w:spacing w:val="-4"/>
        </w:rPr>
        <w:t xml:space="preserve"> </w:t>
      </w:r>
      <w:r>
        <w:rPr>
          <w:spacing w:val="-2"/>
        </w:rPr>
        <w:t>успеха.</w:t>
      </w:r>
    </w:p>
    <w:p w:rsidR="00A65E3D" w:rsidRDefault="0075429B">
      <w:pPr>
        <w:pStyle w:val="a4"/>
        <w:numPr>
          <w:ilvl w:val="2"/>
          <w:numId w:val="93"/>
        </w:numPr>
        <w:tabs>
          <w:tab w:val="left" w:pos="2708"/>
        </w:tabs>
        <w:spacing w:before="147" w:line="355" w:lineRule="auto"/>
        <w:ind w:right="847" w:firstLine="782"/>
        <w:jc w:val="both"/>
        <w:rPr>
          <w:sz w:val="28"/>
        </w:rPr>
      </w:pPr>
      <w:r>
        <w:rPr>
          <w:sz w:val="28"/>
        </w:rPr>
        <w:t>В</w:t>
      </w:r>
      <w:r>
        <w:rPr>
          <w:spacing w:val="-3"/>
          <w:sz w:val="28"/>
        </w:rPr>
        <w:t xml:space="preserve"> </w:t>
      </w:r>
      <w:r>
        <w:rPr>
          <w:sz w:val="28"/>
        </w:rPr>
        <w:t>результате изучения иностранного (английского)</w:t>
      </w:r>
      <w:r>
        <w:rPr>
          <w:spacing w:val="-1"/>
          <w:sz w:val="28"/>
        </w:rPr>
        <w:t xml:space="preserve"> </w:t>
      </w:r>
      <w:r>
        <w:rPr>
          <w:sz w:val="28"/>
        </w:rPr>
        <w:t xml:space="preserve">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Pr>
          <w:spacing w:val="-2"/>
          <w:sz w:val="28"/>
        </w:rPr>
        <w:t>действия.</w:t>
      </w:r>
    </w:p>
    <w:p w:rsidR="00A65E3D" w:rsidRDefault="0075429B">
      <w:pPr>
        <w:pStyle w:val="a4"/>
        <w:numPr>
          <w:ilvl w:val="3"/>
          <w:numId w:val="93"/>
        </w:numPr>
        <w:tabs>
          <w:tab w:val="left" w:pos="2948"/>
        </w:tabs>
        <w:spacing w:line="352" w:lineRule="auto"/>
        <w:ind w:left="973" w:right="855" w:firstLine="782"/>
        <w:rPr>
          <w:sz w:val="28"/>
        </w:rPr>
      </w:pPr>
      <w:r>
        <w:rPr>
          <w:sz w:val="28"/>
        </w:rPr>
        <w:t>У обучающегося будут сформированы следующие базовые логические</w:t>
      </w:r>
      <w:r>
        <w:rPr>
          <w:spacing w:val="-1"/>
          <w:sz w:val="28"/>
        </w:rPr>
        <w:t xml:space="preserve"> </w:t>
      </w:r>
      <w:r>
        <w:rPr>
          <w:sz w:val="28"/>
        </w:rPr>
        <w:t>действия</w:t>
      </w:r>
      <w:r>
        <w:rPr>
          <w:spacing w:val="-1"/>
          <w:sz w:val="28"/>
        </w:rPr>
        <w:t xml:space="preserve"> </w:t>
      </w:r>
      <w:r>
        <w:rPr>
          <w:sz w:val="28"/>
        </w:rPr>
        <w:t>как</w:t>
      </w:r>
      <w:r>
        <w:rPr>
          <w:spacing w:val="-2"/>
          <w:sz w:val="28"/>
        </w:rPr>
        <w:t xml:space="preserve"> </w:t>
      </w:r>
      <w:r>
        <w:rPr>
          <w:sz w:val="28"/>
        </w:rPr>
        <w:t>часть</w:t>
      </w:r>
      <w:r>
        <w:rPr>
          <w:spacing w:val="-4"/>
          <w:sz w:val="28"/>
        </w:rPr>
        <w:t xml:space="preserve"> </w:t>
      </w:r>
      <w:r>
        <w:rPr>
          <w:sz w:val="28"/>
        </w:rPr>
        <w:t>познавательных</w:t>
      </w:r>
      <w:r>
        <w:rPr>
          <w:spacing w:val="-2"/>
          <w:sz w:val="28"/>
        </w:rPr>
        <w:t xml:space="preserve"> </w:t>
      </w:r>
      <w:r>
        <w:rPr>
          <w:sz w:val="28"/>
        </w:rPr>
        <w:t>универсальных</w:t>
      </w:r>
      <w:r>
        <w:rPr>
          <w:spacing w:val="-2"/>
          <w:sz w:val="28"/>
        </w:rPr>
        <w:t xml:space="preserve"> </w:t>
      </w:r>
      <w:r>
        <w:rPr>
          <w:sz w:val="28"/>
        </w:rPr>
        <w:t>учебных</w:t>
      </w:r>
      <w:r>
        <w:rPr>
          <w:spacing w:val="-6"/>
          <w:sz w:val="28"/>
        </w:rPr>
        <w:t xml:space="preserve"> </w:t>
      </w:r>
      <w:r>
        <w:rPr>
          <w:sz w:val="28"/>
        </w:rPr>
        <w:t>действий: выявлять и характеризовать существенные признаки объектов (явлений); устанавливать</w:t>
      </w:r>
      <w:r>
        <w:rPr>
          <w:spacing w:val="-13"/>
          <w:sz w:val="28"/>
        </w:rPr>
        <w:t xml:space="preserve"> </w:t>
      </w:r>
      <w:r>
        <w:rPr>
          <w:sz w:val="28"/>
        </w:rPr>
        <w:t>существенный</w:t>
      </w:r>
      <w:r>
        <w:rPr>
          <w:spacing w:val="-10"/>
          <w:sz w:val="28"/>
        </w:rPr>
        <w:t xml:space="preserve"> </w:t>
      </w:r>
      <w:r>
        <w:rPr>
          <w:sz w:val="28"/>
        </w:rPr>
        <w:t>признак</w:t>
      </w:r>
      <w:r>
        <w:rPr>
          <w:spacing w:val="-11"/>
          <w:sz w:val="28"/>
        </w:rPr>
        <w:t xml:space="preserve"> </w:t>
      </w:r>
      <w:r>
        <w:rPr>
          <w:sz w:val="28"/>
        </w:rPr>
        <w:t>классификации,</w:t>
      </w:r>
      <w:r>
        <w:rPr>
          <w:spacing w:val="-9"/>
          <w:sz w:val="28"/>
        </w:rPr>
        <w:t xml:space="preserve"> </w:t>
      </w:r>
      <w:r>
        <w:rPr>
          <w:sz w:val="28"/>
        </w:rPr>
        <w:t>основания</w:t>
      </w:r>
      <w:r>
        <w:rPr>
          <w:spacing w:val="-10"/>
          <w:sz w:val="28"/>
        </w:rPr>
        <w:t xml:space="preserve"> </w:t>
      </w:r>
      <w:r>
        <w:rPr>
          <w:sz w:val="28"/>
        </w:rPr>
        <w:t>для</w:t>
      </w:r>
      <w:r>
        <w:rPr>
          <w:spacing w:val="-9"/>
          <w:sz w:val="28"/>
        </w:rPr>
        <w:t xml:space="preserve"> </w:t>
      </w:r>
      <w:r>
        <w:rPr>
          <w:sz w:val="28"/>
        </w:rPr>
        <w:t>обобщения</w:t>
      </w:r>
      <w:r>
        <w:rPr>
          <w:spacing w:val="-10"/>
          <w:sz w:val="28"/>
        </w:rPr>
        <w:t xml:space="preserve"> </w:t>
      </w:r>
      <w:r>
        <w:rPr>
          <w:sz w:val="28"/>
        </w:rPr>
        <w:t>и сравнения, критерии проводимого анализа;</w:t>
      </w:r>
    </w:p>
    <w:p w:rsidR="00A65E3D" w:rsidRDefault="0075429B">
      <w:pPr>
        <w:pStyle w:val="a3"/>
        <w:spacing w:line="355" w:lineRule="auto"/>
        <w:ind w:firstLine="782"/>
        <w:jc w:val="left"/>
      </w:pPr>
      <w:r>
        <w:t>с учётом предложенной задачи выявлять закономерности и противоречия в рассматриваемых фактах, данных и наблюдениях;</w:t>
      </w:r>
    </w:p>
    <w:p w:rsidR="00A65E3D" w:rsidRDefault="0075429B">
      <w:pPr>
        <w:pStyle w:val="a3"/>
        <w:spacing w:line="355" w:lineRule="auto"/>
        <w:ind w:right="841" w:firstLine="782"/>
        <w:jc w:val="left"/>
      </w:pPr>
      <w:r>
        <w:t>предлагать критерии для выявления закономерностей и противоречий; выявлять</w:t>
      </w:r>
      <w:r>
        <w:rPr>
          <w:spacing w:val="-9"/>
        </w:rPr>
        <w:t xml:space="preserve"> </w:t>
      </w:r>
      <w:r>
        <w:t>дефицит</w:t>
      </w:r>
      <w:r>
        <w:rPr>
          <w:spacing w:val="-9"/>
        </w:rPr>
        <w:t xml:space="preserve"> </w:t>
      </w:r>
      <w:r>
        <w:t>информации,</w:t>
      </w:r>
      <w:r>
        <w:rPr>
          <w:spacing w:val="-5"/>
        </w:rPr>
        <w:t xml:space="preserve"> </w:t>
      </w:r>
      <w:r>
        <w:t>данных,</w:t>
      </w:r>
      <w:r>
        <w:rPr>
          <w:spacing w:val="-1"/>
        </w:rPr>
        <w:t xml:space="preserve"> </w:t>
      </w:r>
      <w:r>
        <w:t>необходимых</w:t>
      </w:r>
      <w:r>
        <w:rPr>
          <w:spacing w:val="-11"/>
        </w:rPr>
        <w:t xml:space="preserve"> </w:t>
      </w:r>
      <w:r>
        <w:t>для</w:t>
      </w:r>
      <w:r>
        <w:rPr>
          <w:spacing w:val="-5"/>
        </w:rPr>
        <w:t xml:space="preserve"> </w:t>
      </w:r>
      <w:r>
        <w:t>решения</w:t>
      </w:r>
      <w:r>
        <w:rPr>
          <w:spacing w:val="-6"/>
        </w:rPr>
        <w:t xml:space="preserve"> </w:t>
      </w:r>
      <w:r>
        <w:t xml:space="preserve">поставленной </w:t>
      </w:r>
      <w:r>
        <w:rPr>
          <w:spacing w:val="-2"/>
        </w:rPr>
        <w:t>задачи;</w:t>
      </w:r>
    </w:p>
    <w:p w:rsidR="00A65E3D" w:rsidRDefault="0075429B">
      <w:pPr>
        <w:pStyle w:val="a3"/>
        <w:spacing w:line="355" w:lineRule="auto"/>
        <w:ind w:right="853" w:firstLine="782"/>
      </w:pPr>
      <w:r>
        <w:t>выявлять</w:t>
      </w:r>
      <w:r>
        <w:rPr>
          <w:spacing w:val="-6"/>
        </w:rPr>
        <w:t xml:space="preserve"> </w:t>
      </w:r>
      <w:r>
        <w:t>причинно-следственные</w:t>
      </w:r>
      <w:r>
        <w:rPr>
          <w:spacing w:val="-3"/>
        </w:rPr>
        <w:t xml:space="preserve"> </w:t>
      </w:r>
      <w:r>
        <w:t>связи</w:t>
      </w:r>
      <w:r>
        <w:rPr>
          <w:spacing w:val="-3"/>
        </w:rPr>
        <w:t xml:space="preserve"> </w:t>
      </w:r>
      <w:r>
        <w:t>при</w:t>
      </w:r>
      <w:r>
        <w:rPr>
          <w:spacing w:val="-4"/>
        </w:rPr>
        <w:t xml:space="preserve"> </w:t>
      </w:r>
      <w:r>
        <w:t>изучении</w:t>
      </w:r>
      <w:r>
        <w:rPr>
          <w:spacing w:val="-4"/>
        </w:rPr>
        <w:t xml:space="preserve"> </w:t>
      </w:r>
      <w:r>
        <w:t>явлений</w:t>
      </w:r>
      <w:r>
        <w:rPr>
          <w:spacing w:val="-4"/>
        </w:rPr>
        <w:t xml:space="preserve"> </w:t>
      </w:r>
      <w:r>
        <w:t>и</w:t>
      </w:r>
      <w:r>
        <w:rPr>
          <w:spacing w:val="-4"/>
        </w:rPr>
        <w:t xml:space="preserve"> </w:t>
      </w:r>
      <w:r>
        <w:t>процессов; проводить</w:t>
      </w:r>
      <w:r>
        <w:rPr>
          <w:spacing w:val="-18"/>
        </w:rPr>
        <w:t xml:space="preserve"> </w:t>
      </w:r>
      <w:r>
        <w:t>выводы</w:t>
      </w:r>
      <w:r>
        <w:rPr>
          <w:spacing w:val="-17"/>
        </w:rPr>
        <w:t xml:space="preserve"> </w:t>
      </w:r>
      <w:r>
        <w:t>с</w:t>
      </w:r>
      <w:r>
        <w:rPr>
          <w:spacing w:val="-18"/>
        </w:rPr>
        <w:t xml:space="preserve"> </w:t>
      </w:r>
      <w:r>
        <w:t>использованием</w:t>
      </w:r>
      <w:r>
        <w:rPr>
          <w:spacing w:val="-15"/>
        </w:rPr>
        <w:t xml:space="preserve"> </w:t>
      </w:r>
      <w:r>
        <w:t>дедуктивных</w:t>
      </w:r>
      <w:r>
        <w:rPr>
          <w:spacing w:val="-18"/>
        </w:rPr>
        <w:t xml:space="preserve"> </w:t>
      </w:r>
      <w:r>
        <w:t>и</w:t>
      </w:r>
      <w:r>
        <w:rPr>
          <w:spacing w:val="-16"/>
        </w:rPr>
        <w:t xml:space="preserve"> </w:t>
      </w:r>
      <w:r>
        <w:t>индуктивных</w:t>
      </w:r>
      <w:r>
        <w:rPr>
          <w:spacing w:val="-17"/>
        </w:rPr>
        <w:t xml:space="preserve"> </w:t>
      </w:r>
      <w:r>
        <w:t>умозаключений, умозаключений по аналогии, формулировать гипотезы о взаимосвязях;</w:t>
      </w:r>
    </w:p>
    <w:p w:rsidR="00A65E3D" w:rsidRDefault="0075429B">
      <w:pPr>
        <w:pStyle w:val="a3"/>
        <w:spacing w:line="355" w:lineRule="auto"/>
        <w:ind w:right="847" w:firstLine="782"/>
      </w:pPr>
      <w:r>
        <w:t>самостоятельно выбирать способ решения учебной задачи (сравнивать несколько</w:t>
      </w:r>
      <w:r>
        <w:rPr>
          <w:spacing w:val="47"/>
        </w:rPr>
        <w:t xml:space="preserve">  </w:t>
      </w:r>
      <w:r>
        <w:t>вариантов</w:t>
      </w:r>
      <w:r>
        <w:rPr>
          <w:spacing w:val="47"/>
        </w:rPr>
        <w:t xml:space="preserve">  </w:t>
      </w:r>
      <w:r>
        <w:t>решения,</w:t>
      </w:r>
      <w:r>
        <w:rPr>
          <w:spacing w:val="49"/>
        </w:rPr>
        <w:t xml:space="preserve">  </w:t>
      </w:r>
      <w:r>
        <w:t>выбирать</w:t>
      </w:r>
      <w:r>
        <w:rPr>
          <w:spacing w:val="47"/>
        </w:rPr>
        <w:t xml:space="preserve">  </w:t>
      </w:r>
      <w:r>
        <w:t>наиболее</w:t>
      </w:r>
      <w:r>
        <w:rPr>
          <w:spacing w:val="49"/>
        </w:rPr>
        <w:t xml:space="preserve">  </w:t>
      </w:r>
      <w:r>
        <w:t>подходящий</w:t>
      </w:r>
      <w:r>
        <w:rPr>
          <w:spacing w:val="48"/>
        </w:rPr>
        <w:t xml:space="preserve">  </w:t>
      </w:r>
      <w:r>
        <w:t>с</w:t>
      </w:r>
      <w:r>
        <w:rPr>
          <w:spacing w:val="48"/>
        </w:rPr>
        <w:t xml:space="preserve">  </w:t>
      </w:r>
      <w:r>
        <w:rPr>
          <w:spacing w:val="-2"/>
        </w:rPr>
        <w:t>учётом</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самостоятельно</w:t>
      </w:r>
      <w:r>
        <w:rPr>
          <w:spacing w:val="-15"/>
        </w:rPr>
        <w:t xml:space="preserve"> </w:t>
      </w:r>
      <w:r>
        <w:t>выделенных</w:t>
      </w:r>
      <w:r>
        <w:rPr>
          <w:spacing w:val="-17"/>
        </w:rPr>
        <w:t xml:space="preserve"> </w:t>
      </w:r>
      <w:r>
        <w:rPr>
          <w:spacing w:val="-2"/>
        </w:rPr>
        <w:t>критериев).</w:t>
      </w:r>
    </w:p>
    <w:p w:rsidR="00A65E3D" w:rsidRDefault="0075429B">
      <w:pPr>
        <w:pStyle w:val="a4"/>
        <w:numPr>
          <w:ilvl w:val="3"/>
          <w:numId w:val="93"/>
        </w:numPr>
        <w:tabs>
          <w:tab w:val="left" w:pos="2968"/>
        </w:tabs>
        <w:spacing w:before="153" w:line="355" w:lineRule="auto"/>
        <w:ind w:left="973" w:right="855" w:firstLine="75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A65E3D" w:rsidRDefault="0075429B">
      <w:pPr>
        <w:pStyle w:val="a3"/>
        <w:spacing w:line="355" w:lineRule="auto"/>
        <w:ind w:left="1732" w:right="857" w:firstLine="0"/>
      </w:pPr>
      <w:r>
        <w:t>использовать вопросы как исследовательский инструмент познания; формулировать</w:t>
      </w:r>
      <w:r>
        <w:rPr>
          <w:spacing w:val="54"/>
        </w:rPr>
        <w:t xml:space="preserve">  </w:t>
      </w:r>
      <w:r>
        <w:t>вопросы,</w:t>
      </w:r>
      <w:r>
        <w:rPr>
          <w:spacing w:val="56"/>
        </w:rPr>
        <w:t xml:space="preserve">  </w:t>
      </w:r>
      <w:r>
        <w:t>фиксирующие</w:t>
      </w:r>
      <w:r>
        <w:rPr>
          <w:spacing w:val="56"/>
        </w:rPr>
        <w:t xml:space="preserve">  </w:t>
      </w:r>
      <w:r>
        <w:t>разрыв</w:t>
      </w:r>
      <w:r>
        <w:rPr>
          <w:spacing w:val="54"/>
        </w:rPr>
        <w:t xml:space="preserve">  </w:t>
      </w:r>
      <w:r>
        <w:t>между</w:t>
      </w:r>
      <w:r>
        <w:rPr>
          <w:spacing w:val="53"/>
        </w:rPr>
        <w:t xml:space="preserve">  </w:t>
      </w:r>
      <w:r>
        <w:t>реальным</w:t>
      </w:r>
      <w:r>
        <w:rPr>
          <w:spacing w:val="58"/>
        </w:rPr>
        <w:t xml:space="preserve">  </w:t>
      </w:r>
      <w:r>
        <w:rPr>
          <w:spacing w:val="-10"/>
        </w:rPr>
        <w:t>и</w:t>
      </w:r>
    </w:p>
    <w:p w:rsidR="00A65E3D" w:rsidRDefault="0075429B">
      <w:pPr>
        <w:pStyle w:val="a3"/>
        <w:spacing w:line="355" w:lineRule="auto"/>
        <w:ind w:right="858" w:firstLine="0"/>
      </w:pPr>
      <w:r>
        <w:t>желательным состоянием ситуации, объекта, самостоятельно устанавливать искомое и данное;</w:t>
      </w:r>
    </w:p>
    <w:p w:rsidR="00A65E3D" w:rsidRDefault="0075429B">
      <w:pPr>
        <w:pStyle w:val="a3"/>
        <w:spacing w:line="355" w:lineRule="auto"/>
        <w:ind w:right="858"/>
      </w:pPr>
      <w:r>
        <w:t>формулировать гипотезу об истинности собственных суждений и суждений других, аргументировать свою позицию, мнение;</w:t>
      </w:r>
    </w:p>
    <w:p w:rsidR="00A65E3D" w:rsidRDefault="0075429B">
      <w:pPr>
        <w:pStyle w:val="a3"/>
        <w:spacing w:line="355" w:lineRule="auto"/>
        <w:ind w:right="857"/>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65E3D" w:rsidRDefault="0075429B">
      <w:pPr>
        <w:pStyle w:val="a3"/>
        <w:spacing w:line="355" w:lineRule="auto"/>
        <w:ind w:right="850"/>
      </w:pPr>
      <w:r>
        <w:t>оценивать на применимость и достоверность информацию, полученную в ходе исследования (эксперимента);</w:t>
      </w:r>
    </w:p>
    <w:p w:rsidR="00A65E3D" w:rsidRDefault="0075429B">
      <w:pPr>
        <w:pStyle w:val="a3"/>
        <w:spacing w:line="352" w:lineRule="auto"/>
        <w:ind w:right="8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65E3D" w:rsidRDefault="0075429B">
      <w:pPr>
        <w:pStyle w:val="a3"/>
        <w:spacing w:line="355" w:lineRule="auto"/>
        <w:ind w:right="852"/>
      </w:pPr>
      <w:r>
        <w:t>прогнозировать возможное дальнейшее развитие процессов, событий и их последствия в</w:t>
      </w:r>
      <w:r>
        <w:rPr>
          <w:spacing w:val="-1"/>
        </w:rPr>
        <w:t xml:space="preserve"> </w:t>
      </w:r>
      <w:r>
        <w:t>аналогичных</w:t>
      </w:r>
      <w:r>
        <w:rPr>
          <w:spacing w:val="-4"/>
        </w:rPr>
        <w:t xml:space="preserve"> </w:t>
      </w:r>
      <w:r>
        <w:t>или сходных</w:t>
      </w:r>
      <w:r>
        <w:rPr>
          <w:spacing w:val="-4"/>
        </w:rPr>
        <w:t xml:space="preserve"> </w:t>
      </w:r>
      <w:r>
        <w:t>ситуациях, выдвигать</w:t>
      </w:r>
      <w:r>
        <w:rPr>
          <w:spacing w:val="-1"/>
        </w:rPr>
        <w:t xml:space="preserve"> </w:t>
      </w:r>
      <w:r>
        <w:t>предположения об их развитии в новых условиях и контекстах.</w:t>
      </w:r>
    </w:p>
    <w:p w:rsidR="00A65E3D" w:rsidRDefault="0075429B">
      <w:pPr>
        <w:pStyle w:val="a4"/>
        <w:numPr>
          <w:ilvl w:val="3"/>
          <w:numId w:val="93"/>
        </w:numPr>
        <w:tabs>
          <w:tab w:val="left" w:pos="3520"/>
        </w:tabs>
        <w:spacing w:line="355" w:lineRule="auto"/>
        <w:ind w:left="973" w:right="1537" w:firstLine="758"/>
        <w:jc w:val="both"/>
        <w:rPr>
          <w:sz w:val="28"/>
        </w:rPr>
      </w:pPr>
      <w:r>
        <w:rPr>
          <w:sz w:val="28"/>
        </w:rPr>
        <w:t>У обучающегосябудут сформированы умения работать с</w:t>
      </w:r>
      <w:r>
        <w:rPr>
          <w:spacing w:val="-4"/>
          <w:sz w:val="28"/>
        </w:rPr>
        <w:t xml:space="preserve"> </w:t>
      </w:r>
      <w:r>
        <w:rPr>
          <w:sz w:val="28"/>
        </w:rPr>
        <w:t>информацией</w:t>
      </w:r>
      <w:r>
        <w:rPr>
          <w:spacing w:val="-5"/>
          <w:sz w:val="28"/>
        </w:rPr>
        <w:t xml:space="preserve"> </w:t>
      </w:r>
      <w:r>
        <w:rPr>
          <w:sz w:val="28"/>
        </w:rPr>
        <w:t>как</w:t>
      </w:r>
      <w:r>
        <w:rPr>
          <w:spacing w:val="-5"/>
          <w:sz w:val="28"/>
        </w:rPr>
        <w:t xml:space="preserve"> </w:t>
      </w:r>
      <w:r>
        <w:rPr>
          <w:sz w:val="28"/>
        </w:rPr>
        <w:t>часть</w:t>
      </w:r>
      <w:r>
        <w:rPr>
          <w:spacing w:val="-7"/>
          <w:sz w:val="28"/>
        </w:rPr>
        <w:t xml:space="preserve"> </w:t>
      </w:r>
      <w:r>
        <w:rPr>
          <w:sz w:val="28"/>
        </w:rPr>
        <w:t>познавательных</w:t>
      </w:r>
      <w:r>
        <w:rPr>
          <w:spacing w:val="-5"/>
          <w:sz w:val="28"/>
        </w:rPr>
        <w:t xml:space="preserve"> </w:t>
      </w:r>
      <w:r>
        <w:rPr>
          <w:sz w:val="28"/>
        </w:rPr>
        <w:t>универсальных</w:t>
      </w:r>
      <w:r>
        <w:rPr>
          <w:spacing w:val="-5"/>
          <w:sz w:val="28"/>
        </w:rPr>
        <w:t xml:space="preserve"> </w:t>
      </w:r>
      <w:r>
        <w:rPr>
          <w:sz w:val="28"/>
        </w:rPr>
        <w:t>учебных</w:t>
      </w:r>
      <w:r>
        <w:rPr>
          <w:spacing w:val="-9"/>
          <w:sz w:val="28"/>
        </w:rPr>
        <w:t xml:space="preserve"> </w:t>
      </w:r>
      <w:r>
        <w:rPr>
          <w:sz w:val="28"/>
        </w:rPr>
        <w:t>действий:</w:t>
      </w:r>
    </w:p>
    <w:p w:rsidR="00A65E3D" w:rsidRDefault="0075429B">
      <w:pPr>
        <w:pStyle w:val="a3"/>
        <w:spacing w:line="355" w:lineRule="auto"/>
        <w:ind w:right="854"/>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65E3D" w:rsidRDefault="0075429B">
      <w:pPr>
        <w:pStyle w:val="a3"/>
        <w:tabs>
          <w:tab w:val="left" w:pos="10746"/>
        </w:tabs>
        <w:spacing w:line="355" w:lineRule="auto"/>
        <w:ind w:left="3451" w:right="846" w:hanging="1719"/>
      </w:pPr>
      <w:r>
        <w:t>выбирать,</w:t>
      </w:r>
      <w:r>
        <w:rPr>
          <w:spacing w:val="80"/>
          <w:w w:val="150"/>
        </w:rPr>
        <w:t xml:space="preserve">  </w:t>
      </w:r>
      <w:r>
        <w:t>анализировать,</w:t>
      </w:r>
      <w:r>
        <w:rPr>
          <w:spacing w:val="40"/>
        </w:rPr>
        <w:t xml:space="preserve">  </w:t>
      </w:r>
      <w:r>
        <w:t>систематизировать</w:t>
      </w:r>
      <w:r>
        <w:tab/>
      </w:r>
      <w:r>
        <w:rPr>
          <w:spacing w:val="-10"/>
        </w:rPr>
        <w:t xml:space="preserve">и </w:t>
      </w:r>
      <w:r>
        <w:rPr>
          <w:spacing w:val="-2"/>
        </w:rPr>
        <w:t>интерпретировать</w:t>
      </w:r>
    </w:p>
    <w:p w:rsidR="00A65E3D" w:rsidRDefault="0075429B">
      <w:pPr>
        <w:pStyle w:val="a3"/>
        <w:spacing w:line="320" w:lineRule="exact"/>
        <w:ind w:firstLine="0"/>
      </w:pPr>
      <w:r>
        <w:t>информацию</w:t>
      </w:r>
      <w:r>
        <w:rPr>
          <w:spacing w:val="-8"/>
        </w:rPr>
        <w:t xml:space="preserve"> </w:t>
      </w:r>
      <w:r>
        <w:t>различных</w:t>
      </w:r>
      <w:r>
        <w:rPr>
          <w:spacing w:val="-10"/>
        </w:rPr>
        <w:t xml:space="preserve"> </w:t>
      </w:r>
      <w:r>
        <w:t>видов</w:t>
      </w:r>
      <w:r>
        <w:rPr>
          <w:spacing w:val="-7"/>
        </w:rPr>
        <w:t xml:space="preserve"> </w:t>
      </w:r>
      <w:r>
        <w:t>и</w:t>
      </w:r>
      <w:r>
        <w:rPr>
          <w:spacing w:val="-6"/>
        </w:rPr>
        <w:t xml:space="preserve"> </w:t>
      </w:r>
      <w:r>
        <w:t>форм</w:t>
      </w:r>
      <w:r>
        <w:rPr>
          <w:spacing w:val="-4"/>
        </w:rPr>
        <w:t xml:space="preserve"> </w:t>
      </w:r>
      <w:r>
        <w:rPr>
          <w:spacing w:val="-2"/>
        </w:rPr>
        <w:t>представления;</w:t>
      </w:r>
    </w:p>
    <w:p w:rsidR="00A65E3D" w:rsidRDefault="0075429B">
      <w:pPr>
        <w:pStyle w:val="a3"/>
        <w:spacing w:before="129"/>
        <w:ind w:left="1732" w:firstLine="0"/>
      </w:pPr>
      <w:r>
        <w:t>находить</w:t>
      </w:r>
      <w:r>
        <w:rPr>
          <w:spacing w:val="-10"/>
        </w:rPr>
        <w:t xml:space="preserve"> </w:t>
      </w:r>
      <w:r>
        <w:t>сходные</w:t>
      </w:r>
      <w:r>
        <w:rPr>
          <w:spacing w:val="-8"/>
        </w:rPr>
        <w:t xml:space="preserve"> </w:t>
      </w:r>
      <w:r>
        <w:t>аргументы</w:t>
      </w:r>
      <w:r>
        <w:rPr>
          <w:spacing w:val="-8"/>
        </w:rPr>
        <w:t xml:space="preserve"> </w:t>
      </w:r>
      <w:r>
        <w:t>(подтверждающие</w:t>
      </w:r>
      <w:r>
        <w:rPr>
          <w:spacing w:val="-7"/>
        </w:rPr>
        <w:t xml:space="preserve"> </w:t>
      </w:r>
      <w:r>
        <w:t>или</w:t>
      </w:r>
      <w:r>
        <w:rPr>
          <w:spacing w:val="-8"/>
        </w:rPr>
        <w:t xml:space="preserve"> </w:t>
      </w:r>
      <w:r>
        <w:t>опровергающие</w:t>
      </w:r>
      <w:r>
        <w:rPr>
          <w:spacing w:val="-7"/>
        </w:rPr>
        <w:t xml:space="preserve"> </w:t>
      </w:r>
      <w:r>
        <w:t>одну</w:t>
      </w:r>
      <w:r>
        <w:rPr>
          <w:spacing w:val="-9"/>
        </w:rPr>
        <w:t xml:space="preserve"> </w:t>
      </w:r>
      <w:r>
        <w:rPr>
          <w:spacing w:val="-10"/>
        </w:rPr>
        <w:t>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ту</w:t>
      </w:r>
      <w:r>
        <w:rPr>
          <w:spacing w:val="-10"/>
        </w:rPr>
        <w:t xml:space="preserve"> </w:t>
      </w:r>
      <w:r>
        <w:t>же</w:t>
      </w:r>
      <w:r>
        <w:rPr>
          <w:spacing w:val="-5"/>
        </w:rPr>
        <w:t xml:space="preserve"> </w:t>
      </w:r>
      <w:r>
        <w:t>идею,</w:t>
      </w:r>
      <w:r>
        <w:rPr>
          <w:spacing w:val="-3"/>
        </w:rPr>
        <w:t xml:space="preserve"> </w:t>
      </w:r>
      <w:r>
        <w:t>версию)</w:t>
      </w:r>
      <w:r>
        <w:rPr>
          <w:spacing w:val="-6"/>
        </w:rPr>
        <w:t xml:space="preserve"> </w:t>
      </w:r>
      <w:r>
        <w:t>в</w:t>
      </w:r>
      <w:r>
        <w:rPr>
          <w:spacing w:val="-7"/>
        </w:rPr>
        <w:t xml:space="preserve"> </w:t>
      </w:r>
      <w:r>
        <w:t>различных</w:t>
      </w:r>
      <w:r>
        <w:rPr>
          <w:spacing w:val="-9"/>
        </w:rPr>
        <w:t xml:space="preserve"> </w:t>
      </w:r>
      <w:r>
        <w:t>информационных</w:t>
      </w:r>
      <w:r>
        <w:rPr>
          <w:spacing w:val="-9"/>
        </w:rPr>
        <w:t xml:space="preserve"> </w:t>
      </w:r>
      <w:r>
        <w:rPr>
          <w:spacing w:val="-2"/>
        </w:rPr>
        <w:t>источниках;</w:t>
      </w:r>
    </w:p>
    <w:p w:rsidR="00A65E3D" w:rsidRDefault="0075429B">
      <w:pPr>
        <w:pStyle w:val="a3"/>
        <w:spacing w:before="153" w:line="355" w:lineRule="auto"/>
        <w:ind w:right="856"/>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65E3D" w:rsidRDefault="0075429B">
      <w:pPr>
        <w:pStyle w:val="a3"/>
        <w:spacing w:line="355" w:lineRule="auto"/>
        <w:ind w:right="859"/>
      </w:pPr>
      <w:r>
        <w:t>оценивать надёжность информации по критериям, предложенным педагогическим работником или сформулированным самостоятельно;</w:t>
      </w:r>
    </w:p>
    <w:p w:rsidR="00A65E3D" w:rsidRDefault="0075429B">
      <w:pPr>
        <w:pStyle w:val="a3"/>
        <w:spacing w:line="320" w:lineRule="exact"/>
        <w:ind w:left="1732" w:firstLine="0"/>
      </w:pPr>
      <w:r>
        <w:t>эффективно</w:t>
      </w:r>
      <w:r>
        <w:rPr>
          <w:spacing w:val="-10"/>
        </w:rPr>
        <w:t xml:space="preserve"> </w:t>
      </w:r>
      <w:r>
        <w:t>запоминать</w:t>
      </w:r>
      <w:r>
        <w:rPr>
          <w:spacing w:val="-12"/>
        </w:rPr>
        <w:t xml:space="preserve"> </w:t>
      </w:r>
      <w:r>
        <w:t>и</w:t>
      </w:r>
      <w:r>
        <w:rPr>
          <w:spacing w:val="-9"/>
        </w:rPr>
        <w:t xml:space="preserve"> </w:t>
      </w:r>
      <w:r>
        <w:t>систематизировать</w:t>
      </w:r>
      <w:r>
        <w:rPr>
          <w:spacing w:val="-12"/>
        </w:rPr>
        <w:t xml:space="preserve"> </w:t>
      </w:r>
      <w:r>
        <w:rPr>
          <w:spacing w:val="-2"/>
        </w:rPr>
        <w:t>информацию.</w:t>
      </w:r>
    </w:p>
    <w:p w:rsidR="00A65E3D" w:rsidRDefault="0075429B">
      <w:pPr>
        <w:pStyle w:val="a3"/>
        <w:spacing w:before="150" w:line="355" w:lineRule="auto"/>
        <w:ind w:right="859"/>
      </w:pPr>
      <w:r>
        <w:t>Овладение системой универсальных учебных познавательных действий обеспечивает сформированность когнитивных навыков у обучающихся.</w:t>
      </w:r>
    </w:p>
    <w:p w:rsidR="00A65E3D" w:rsidRDefault="0075429B">
      <w:pPr>
        <w:pStyle w:val="a4"/>
        <w:numPr>
          <w:ilvl w:val="3"/>
          <w:numId w:val="93"/>
        </w:numPr>
        <w:tabs>
          <w:tab w:val="left" w:pos="2958"/>
        </w:tabs>
        <w:spacing w:line="355" w:lineRule="auto"/>
        <w:ind w:left="973" w:right="857" w:firstLine="75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A65E3D" w:rsidRDefault="0075429B">
      <w:pPr>
        <w:pStyle w:val="a3"/>
        <w:spacing w:line="355" w:lineRule="auto"/>
        <w:ind w:right="858"/>
      </w:pPr>
      <w:r>
        <w:t>воспринимать</w:t>
      </w:r>
      <w:r>
        <w:rPr>
          <w:spacing w:val="-7"/>
        </w:rPr>
        <w:t xml:space="preserve"> </w:t>
      </w:r>
      <w:r>
        <w:t>и</w:t>
      </w:r>
      <w:r>
        <w:rPr>
          <w:spacing w:val="-6"/>
        </w:rPr>
        <w:t xml:space="preserve"> </w:t>
      </w:r>
      <w:r>
        <w:t>формулировать</w:t>
      </w:r>
      <w:r>
        <w:rPr>
          <w:spacing w:val="-7"/>
        </w:rPr>
        <w:t xml:space="preserve"> </w:t>
      </w:r>
      <w:r>
        <w:t>суждения,</w:t>
      </w:r>
      <w:r>
        <w:rPr>
          <w:spacing w:val="-3"/>
        </w:rPr>
        <w:t xml:space="preserve"> </w:t>
      </w:r>
      <w:r>
        <w:t>выражать</w:t>
      </w:r>
      <w:r>
        <w:rPr>
          <w:spacing w:val="-7"/>
        </w:rPr>
        <w:t xml:space="preserve"> </w:t>
      </w:r>
      <w:r>
        <w:t>эмоции</w:t>
      </w:r>
      <w:r>
        <w:rPr>
          <w:spacing w:val="-6"/>
        </w:rPr>
        <w:t xml:space="preserve"> </w:t>
      </w:r>
      <w:r>
        <w:t>в</w:t>
      </w:r>
      <w:r>
        <w:rPr>
          <w:spacing w:val="-7"/>
        </w:rPr>
        <w:t xml:space="preserve"> </w:t>
      </w:r>
      <w:r>
        <w:t>соответствии с целями и условиями общения;</w:t>
      </w:r>
    </w:p>
    <w:p w:rsidR="00A65E3D" w:rsidRDefault="0075429B">
      <w:pPr>
        <w:pStyle w:val="a3"/>
        <w:spacing w:line="355" w:lineRule="auto"/>
        <w:ind w:left="1732" w:right="860" w:firstLine="0"/>
      </w:pPr>
      <w:r>
        <w:t>выражать себя (свою точку зрения) в устных и письменных текстах; распознавать</w:t>
      </w:r>
      <w:r>
        <w:rPr>
          <w:spacing w:val="78"/>
        </w:rPr>
        <w:t xml:space="preserve">  </w:t>
      </w:r>
      <w:r>
        <w:t>невербальные</w:t>
      </w:r>
      <w:r>
        <w:rPr>
          <w:spacing w:val="79"/>
        </w:rPr>
        <w:t xml:space="preserve">  </w:t>
      </w:r>
      <w:r>
        <w:t>средства</w:t>
      </w:r>
      <w:r>
        <w:rPr>
          <w:spacing w:val="47"/>
          <w:w w:val="150"/>
        </w:rPr>
        <w:t xml:space="preserve">  </w:t>
      </w:r>
      <w:r>
        <w:t>общения,</w:t>
      </w:r>
      <w:r>
        <w:rPr>
          <w:spacing w:val="46"/>
          <w:w w:val="150"/>
        </w:rPr>
        <w:t xml:space="preserve">  </w:t>
      </w:r>
      <w:r>
        <w:t>понимать</w:t>
      </w:r>
      <w:r>
        <w:rPr>
          <w:spacing w:val="78"/>
        </w:rPr>
        <w:t xml:space="preserve">  </w:t>
      </w:r>
      <w:r>
        <w:rPr>
          <w:spacing w:val="-2"/>
        </w:rPr>
        <w:t>значение</w:t>
      </w:r>
    </w:p>
    <w:p w:rsidR="00A65E3D" w:rsidRDefault="0075429B">
      <w:pPr>
        <w:pStyle w:val="a3"/>
        <w:spacing w:line="355" w:lineRule="auto"/>
        <w:ind w:right="853" w:firstLine="0"/>
      </w:pPr>
      <w:r>
        <w:t>социальных</w:t>
      </w:r>
      <w:r>
        <w:rPr>
          <w:spacing w:val="-5"/>
        </w:rPr>
        <w:t xml:space="preserve"> </w:t>
      </w:r>
      <w:r>
        <w:t>знаков, распознавать</w:t>
      </w:r>
      <w:r>
        <w:rPr>
          <w:spacing w:val="-2"/>
        </w:rPr>
        <w:t xml:space="preserve"> </w:t>
      </w:r>
      <w:r>
        <w:t>предпосылки</w:t>
      </w:r>
      <w:r>
        <w:rPr>
          <w:spacing w:val="-1"/>
        </w:rPr>
        <w:t xml:space="preserve"> </w:t>
      </w:r>
      <w:r>
        <w:t>конфликтных</w:t>
      </w:r>
      <w:r>
        <w:rPr>
          <w:spacing w:val="-5"/>
        </w:rPr>
        <w:t xml:space="preserve"> </w:t>
      </w:r>
      <w:r>
        <w:t>ситуаций</w:t>
      </w:r>
      <w:r>
        <w:rPr>
          <w:spacing w:val="-1"/>
        </w:rPr>
        <w:t xml:space="preserve"> </w:t>
      </w:r>
      <w:r>
        <w:t>и смягчать конфликты, вести переговоры;</w:t>
      </w:r>
    </w:p>
    <w:p w:rsidR="00A65E3D" w:rsidRDefault="0075429B">
      <w:pPr>
        <w:pStyle w:val="a3"/>
        <w:spacing w:line="355" w:lineRule="auto"/>
        <w:ind w:right="858"/>
      </w:pPr>
      <w:r>
        <w:t>понимать намерения других, проявлять уважительное отношение к собеседнику и в корректной форме формулировать свои возражения;</w:t>
      </w:r>
    </w:p>
    <w:p w:rsidR="00A65E3D" w:rsidRDefault="0075429B">
      <w:pPr>
        <w:pStyle w:val="a3"/>
        <w:spacing w:line="355" w:lineRule="auto"/>
        <w:ind w:right="844"/>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65E3D" w:rsidRDefault="0075429B">
      <w:pPr>
        <w:pStyle w:val="a3"/>
        <w:spacing w:line="355" w:lineRule="auto"/>
        <w:ind w:right="858"/>
      </w:pPr>
      <w:r>
        <w:t>сопоставлять свои суждения с суждениями других участников диалога, обнаруживать различие и сходство позиций;</w:t>
      </w:r>
    </w:p>
    <w:p w:rsidR="00A65E3D" w:rsidRDefault="0075429B">
      <w:pPr>
        <w:pStyle w:val="a3"/>
        <w:spacing w:line="355" w:lineRule="auto"/>
        <w:ind w:right="853"/>
      </w:pPr>
      <w:r>
        <w:t>публично представлять результаты выполненного опыта (эксперимента, исследования, проекта);</w:t>
      </w:r>
    </w:p>
    <w:p w:rsidR="00A65E3D" w:rsidRDefault="0075429B">
      <w:pPr>
        <w:pStyle w:val="a3"/>
        <w:spacing w:line="355" w:lineRule="auto"/>
        <w:ind w:right="857"/>
      </w:pPr>
      <w:r>
        <w:t>самостоятельно</w:t>
      </w:r>
      <w:r>
        <w:rPr>
          <w:spacing w:val="-18"/>
        </w:rPr>
        <w:t xml:space="preserve"> </w:t>
      </w:r>
      <w:r>
        <w:t>выбирать</w:t>
      </w:r>
      <w:r>
        <w:rPr>
          <w:spacing w:val="-17"/>
        </w:rPr>
        <w:t xml:space="preserve"> </w:t>
      </w:r>
      <w:r>
        <w:t>формат</w:t>
      </w:r>
      <w:r>
        <w:rPr>
          <w:spacing w:val="-18"/>
        </w:rPr>
        <w:t xml:space="preserve"> </w:t>
      </w:r>
      <w:r>
        <w:t>выступления</w:t>
      </w:r>
      <w:r>
        <w:rPr>
          <w:spacing w:val="-17"/>
        </w:rPr>
        <w:t xml:space="preserve"> </w:t>
      </w:r>
      <w:r>
        <w:t>с</w:t>
      </w:r>
      <w:r>
        <w:rPr>
          <w:spacing w:val="-18"/>
        </w:rPr>
        <w:t xml:space="preserve"> </w:t>
      </w:r>
      <w:r>
        <w:t>учётом</w:t>
      </w:r>
      <w:r>
        <w:rPr>
          <w:spacing w:val="-17"/>
        </w:rPr>
        <w:t xml:space="preserve"> </w:t>
      </w:r>
      <w:r>
        <w:t>задач</w:t>
      </w:r>
      <w:r>
        <w:rPr>
          <w:spacing w:val="-18"/>
        </w:rPr>
        <w:t xml:space="preserve"> </w:t>
      </w:r>
      <w:r>
        <w:t>презентации</w:t>
      </w:r>
      <w:r>
        <w:rPr>
          <w:spacing w:val="-17"/>
        </w:rPr>
        <w:t xml:space="preserve"> </w:t>
      </w:r>
      <w:r>
        <w:t>и особенностей аудитории и в соответствии с ним составлять устные и письменные тексты с использованием иллюстративных материалов.</w:t>
      </w:r>
    </w:p>
    <w:p w:rsidR="00A65E3D" w:rsidRDefault="0075429B">
      <w:pPr>
        <w:pStyle w:val="a4"/>
        <w:numPr>
          <w:ilvl w:val="3"/>
          <w:numId w:val="93"/>
        </w:numPr>
        <w:tabs>
          <w:tab w:val="left" w:pos="2964"/>
        </w:tabs>
        <w:spacing w:line="319" w:lineRule="exact"/>
        <w:ind w:left="2964" w:hanging="1232"/>
        <w:jc w:val="both"/>
        <w:rPr>
          <w:sz w:val="28"/>
        </w:rPr>
      </w:pPr>
      <w:r>
        <w:rPr>
          <w:sz w:val="28"/>
        </w:rPr>
        <w:t>У</w:t>
      </w:r>
      <w:r>
        <w:rPr>
          <w:spacing w:val="50"/>
          <w:sz w:val="28"/>
        </w:rPr>
        <w:t xml:space="preserve">  </w:t>
      </w:r>
      <w:r>
        <w:rPr>
          <w:sz w:val="28"/>
        </w:rPr>
        <w:t>обучающегося</w:t>
      </w:r>
      <w:r>
        <w:rPr>
          <w:spacing w:val="54"/>
          <w:sz w:val="28"/>
        </w:rPr>
        <w:t xml:space="preserve">  </w:t>
      </w:r>
      <w:r>
        <w:rPr>
          <w:sz w:val="28"/>
        </w:rPr>
        <w:t>будут</w:t>
      </w:r>
      <w:r>
        <w:rPr>
          <w:spacing w:val="50"/>
          <w:sz w:val="28"/>
        </w:rPr>
        <w:t xml:space="preserve">  </w:t>
      </w:r>
      <w:r>
        <w:rPr>
          <w:sz w:val="28"/>
        </w:rPr>
        <w:t>сформированы</w:t>
      </w:r>
      <w:r>
        <w:rPr>
          <w:spacing w:val="52"/>
          <w:sz w:val="28"/>
        </w:rPr>
        <w:t xml:space="preserve">  </w:t>
      </w:r>
      <w:r>
        <w:rPr>
          <w:sz w:val="28"/>
        </w:rPr>
        <w:t>умения</w:t>
      </w:r>
      <w:r>
        <w:rPr>
          <w:spacing w:val="52"/>
          <w:sz w:val="28"/>
        </w:rPr>
        <w:t xml:space="preserve">  </w:t>
      </w:r>
      <w:r>
        <w:rPr>
          <w:spacing w:val="-2"/>
          <w:sz w:val="28"/>
        </w:rPr>
        <w:t>совместной</w:t>
      </w:r>
    </w:p>
    <w:p w:rsidR="00A65E3D" w:rsidRDefault="00A65E3D">
      <w:pPr>
        <w:spacing w:line="319" w:lineRule="exact"/>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left="1732" w:right="858" w:hanging="759"/>
      </w:pPr>
      <w:r>
        <w:lastRenderedPageBreak/>
        <w:t>деятельности как часть коммуникативных универсальных учебных действий: понимать</w:t>
      </w:r>
      <w:r>
        <w:rPr>
          <w:spacing w:val="69"/>
          <w:w w:val="150"/>
        </w:rPr>
        <w:t xml:space="preserve"> </w:t>
      </w:r>
      <w:r>
        <w:t>и</w:t>
      </w:r>
      <w:r>
        <w:rPr>
          <w:spacing w:val="71"/>
          <w:w w:val="150"/>
        </w:rPr>
        <w:t xml:space="preserve"> </w:t>
      </w:r>
      <w:r>
        <w:t>использовать</w:t>
      </w:r>
      <w:r>
        <w:rPr>
          <w:spacing w:val="70"/>
          <w:w w:val="150"/>
        </w:rPr>
        <w:t xml:space="preserve"> </w:t>
      </w:r>
      <w:r>
        <w:t>преимущества</w:t>
      </w:r>
      <w:r>
        <w:rPr>
          <w:spacing w:val="72"/>
          <w:w w:val="150"/>
        </w:rPr>
        <w:t xml:space="preserve"> </w:t>
      </w:r>
      <w:r>
        <w:t>командной</w:t>
      </w:r>
      <w:r>
        <w:rPr>
          <w:spacing w:val="72"/>
          <w:w w:val="150"/>
        </w:rPr>
        <w:t xml:space="preserve"> </w:t>
      </w:r>
      <w:r>
        <w:t>и</w:t>
      </w:r>
      <w:r>
        <w:rPr>
          <w:spacing w:val="71"/>
          <w:w w:val="150"/>
        </w:rPr>
        <w:t xml:space="preserve"> </w:t>
      </w:r>
      <w:r>
        <w:rPr>
          <w:spacing w:val="-2"/>
        </w:rPr>
        <w:t>индивидуальной</w:t>
      </w:r>
    </w:p>
    <w:p w:rsidR="00A65E3D" w:rsidRDefault="0075429B">
      <w:pPr>
        <w:pStyle w:val="a3"/>
        <w:spacing w:line="355" w:lineRule="auto"/>
        <w:ind w:right="858" w:firstLine="0"/>
      </w:pPr>
      <w:r>
        <w:t>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65E3D" w:rsidRDefault="0075429B">
      <w:pPr>
        <w:pStyle w:val="a3"/>
        <w:spacing w:line="355" w:lineRule="auto"/>
        <w:ind w:right="851"/>
      </w:pPr>
      <w:r>
        <w:t>принимать</w:t>
      </w:r>
      <w:r>
        <w:rPr>
          <w:spacing w:val="-9"/>
        </w:rPr>
        <w:t xml:space="preserve"> </w:t>
      </w:r>
      <w:r>
        <w:t>цель</w:t>
      </w:r>
      <w:r>
        <w:rPr>
          <w:spacing w:val="-7"/>
        </w:rPr>
        <w:t xml:space="preserve"> </w:t>
      </w:r>
      <w:r>
        <w:t>совместной</w:t>
      </w:r>
      <w:r>
        <w:rPr>
          <w:spacing w:val="-7"/>
        </w:rPr>
        <w:t xml:space="preserve"> </w:t>
      </w:r>
      <w:r>
        <w:t>деятельности,</w:t>
      </w:r>
      <w:r>
        <w:rPr>
          <w:spacing w:val="-5"/>
        </w:rPr>
        <w:t xml:space="preserve"> </w:t>
      </w:r>
      <w:r>
        <w:t>коллективно</w:t>
      </w:r>
      <w:r>
        <w:rPr>
          <w:spacing w:val="-7"/>
        </w:rPr>
        <w:t xml:space="preserve"> </w:t>
      </w:r>
      <w:r>
        <w:t>строить</w:t>
      </w:r>
      <w:r>
        <w:rPr>
          <w:spacing w:val="-9"/>
        </w:rPr>
        <w:t xml:space="preserve"> </w:t>
      </w:r>
      <w:r>
        <w:t>действия</w:t>
      </w:r>
      <w:r>
        <w:rPr>
          <w:spacing w:val="-6"/>
        </w:rPr>
        <w:t xml:space="preserve"> </w:t>
      </w:r>
      <w:r>
        <w:t>по её достижению: распределять роли, договариваться, обсуждать процесс и результат совместной работы;</w:t>
      </w:r>
    </w:p>
    <w:p w:rsidR="00A65E3D" w:rsidRDefault="0075429B">
      <w:pPr>
        <w:pStyle w:val="a3"/>
        <w:spacing w:line="355" w:lineRule="auto"/>
        <w:ind w:right="856"/>
      </w:pPr>
      <w:r>
        <w:t>обобщать мнения нескольких человек, проявлять готовность руководить, выполнять поручения, подчиняться;</w:t>
      </w:r>
    </w:p>
    <w:p w:rsidR="00A65E3D" w:rsidRDefault="0075429B">
      <w:pPr>
        <w:pStyle w:val="a3"/>
        <w:spacing w:line="355" w:lineRule="auto"/>
        <w:ind w:right="84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65E3D" w:rsidRDefault="0075429B">
      <w:pPr>
        <w:pStyle w:val="a3"/>
        <w:tabs>
          <w:tab w:val="left" w:pos="2412"/>
          <w:tab w:val="left" w:pos="3678"/>
          <w:tab w:val="left" w:pos="4684"/>
          <w:tab w:val="left" w:pos="5705"/>
          <w:tab w:val="left" w:pos="6064"/>
          <w:tab w:val="left" w:pos="7086"/>
          <w:tab w:val="left" w:pos="8276"/>
          <w:tab w:val="left" w:pos="8789"/>
        </w:tabs>
        <w:spacing w:line="355" w:lineRule="auto"/>
        <w:ind w:right="857"/>
        <w:jc w:val="right"/>
      </w:pPr>
      <w:r>
        <w:t>выполнять</w:t>
      </w:r>
      <w:r>
        <w:rPr>
          <w:spacing w:val="80"/>
        </w:rPr>
        <w:t xml:space="preserve"> </w:t>
      </w:r>
      <w:r>
        <w:t>свою</w:t>
      </w:r>
      <w:r>
        <w:rPr>
          <w:spacing w:val="80"/>
        </w:rPr>
        <w:t xml:space="preserve"> </w:t>
      </w:r>
      <w:r>
        <w:t>часть</w:t>
      </w:r>
      <w:r>
        <w:rPr>
          <w:spacing w:val="80"/>
        </w:rPr>
        <w:t xml:space="preserve"> </w:t>
      </w:r>
      <w:r>
        <w:t>работы,</w:t>
      </w:r>
      <w:r>
        <w:rPr>
          <w:spacing w:val="80"/>
        </w:rPr>
        <w:t xml:space="preserve"> </w:t>
      </w:r>
      <w:r>
        <w:t>достигать</w:t>
      </w:r>
      <w:r>
        <w:rPr>
          <w:spacing w:val="80"/>
        </w:rPr>
        <w:t xml:space="preserve"> </w:t>
      </w:r>
      <w:r>
        <w:t>качественного</w:t>
      </w:r>
      <w:r>
        <w:rPr>
          <w:spacing w:val="80"/>
        </w:rPr>
        <w:t xml:space="preserve"> </w:t>
      </w:r>
      <w:r>
        <w:t>результата</w:t>
      </w:r>
      <w:r>
        <w:rPr>
          <w:spacing w:val="80"/>
        </w:rPr>
        <w:t xml:space="preserve"> </w:t>
      </w:r>
      <w:r>
        <w:t>по своему</w:t>
      </w:r>
      <w:r>
        <w:rPr>
          <w:spacing w:val="-18"/>
        </w:rPr>
        <w:t xml:space="preserve"> </w:t>
      </w:r>
      <w:r>
        <w:t>направлению</w:t>
      </w:r>
      <w:r>
        <w:rPr>
          <w:spacing w:val="-18"/>
        </w:rPr>
        <w:t xml:space="preserve"> </w:t>
      </w:r>
      <w:r>
        <w:t>и</w:t>
      </w:r>
      <w:r>
        <w:rPr>
          <w:spacing w:val="-17"/>
        </w:rPr>
        <w:t xml:space="preserve"> </w:t>
      </w:r>
      <w:r>
        <w:t>координировать</w:t>
      </w:r>
      <w:r>
        <w:rPr>
          <w:spacing w:val="-18"/>
        </w:rPr>
        <w:t xml:space="preserve"> </w:t>
      </w:r>
      <w:r>
        <w:t>свои</w:t>
      </w:r>
      <w:r>
        <w:rPr>
          <w:spacing w:val="-17"/>
        </w:rPr>
        <w:t xml:space="preserve"> </w:t>
      </w:r>
      <w:r>
        <w:t>действия</w:t>
      </w:r>
      <w:r>
        <w:rPr>
          <w:spacing w:val="-18"/>
        </w:rPr>
        <w:t xml:space="preserve"> </w:t>
      </w:r>
      <w:r>
        <w:t>с</w:t>
      </w:r>
      <w:r>
        <w:rPr>
          <w:spacing w:val="-17"/>
        </w:rPr>
        <w:t xml:space="preserve"> </w:t>
      </w:r>
      <w:r>
        <w:t>другими</w:t>
      </w:r>
      <w:r>
        <w:rPr>
          <w:spacing w:val="-18"/>
        </w:rPr>
        <w:t xml:space="preserve"> </w:t>
      </w:r>
      <w:r>
        <w:t>членами</w:t>
      </w:r>
      <w:r>
        <w:rPr>
          <w:spacing w:val="-17"/>
        </w:rPr>
        <w:t xml:space="preserve"> </w:t>
      </w:r>
      <w:r>
        <w:t xml:space="preserve">команды; </w:t>
      </w:r>
      <w:r>
        <w:rPr>
          <w:spacing w:val="-2"/>
        </w:rPr>
        <w:t>оценивать</w:t>
      </w:r>
      <w:r>
        <w:tab/>
      </w:r>
      <w:r>
        <w:rPr>
          <w:spacing w:val="-2"/>
        </w:rPr>
        <w:t>качество</w:t>
      </w:r>
      <w:r>
        <w:tab/>
      </w:r>
      <w:r>
        <w:rPr>
          <w:spacing w:val="-2"/>
        </w:rPr>
        <w:t>своего</w:t>
      </w:r>
      <w:r>
        <w:tab/>
      </w:r>
      <w:r>
        <w:rPr>
          <w:spacing w:val="-2"/>
        </w:rPr>
        <w:t>вклада</w:t>
      </w:r>
      <w:r>
        <w:tab/>
      </w:r>
      <w:r>
        <w:rPr>
          <w:spacing w:val="-10"/>
        </w:rPr>
        <w:t>в</w:t>
      </w:r>
      <w:r>
        <w:tab/>
      </w:r>
      <w:r>
        <w:rPr>
          <w:spacing w:val="-2"/>
        </w:rPr>
        <w:t>общий</w:t>
      </w:r>
      <w:r>
        <w:tab/>
      </w:r>
      <w:r>
        <w:rPr>
          <w:spacing w:val="-2"/>
        </w:rPr>
        <w:t>продукт</w:t>
      </w:r>
      <w:r>
        <w:tab/>
      </w:r>
      <w:r>
        <w:rPr>
          <w:spacing w:val="-6"/>
        </w:rPr>
        <w:t>по</w:t>
      </w:r>
      <w:r>
        <w:tab/>
      </w:r>
      <w:r>
        <w:rPr>
          <w:spacing w:val="-2"/>
        </w:rPr>
        <w:t>критериям,</w:t>
      </w:r>
    </w:p>
    <w:p w:rsidR="00A65E3D" w:rsidRDefault="0075429B">
      <w:pPr>
        <w:pStyle w:val="a3"/>
        <w:spacing w:line="318" w:lineRule="exact"/>
        <w:ind w:firstLine="0"/>
      </w:pPr>
      <w:r>
        <w:rPr>
          <w:spacing w:val="-2"/>
        </w:rPr>
        <w:t>самостоятельно</w:t>
      </w:r>
      <w:r>
        <w:rPr>
          <w:spacing w:val="7"/>
        </w:rPr>
        <w:t xml:space="preserve"> </w:t>
      </w:r>
      <w:r>
        <w:rPr>
          <w:spacing w:val="-2"/>
        </w:rPr>
        <w:t>сформулированным</w:t>
      </w:r>
      <w:r>
        <w:rPr>
          <w:spacing w:val="14"/>
        </w:rPr>
        <w:t xml:space="preserve"> </w:t>
      </w:r>
      <w:r>
        <w:rPr>
          <w:spacing w:val="-2"/>
        </w:rPr>
        <w:t>участниками</w:t>
      </w:r>
      <w:r>
        <w:rPr>
          <w:spacing w:val="7"/>
        </w:rPr>
        <w:t xml:space="preserve"> </w:t>
      </w:r>
      <w:r>
        <w:rPr>
          <w:spacing w:val="-2"/>
        </w:rPr>
        <w:t>взаимодействия;</w:t>
      </w:r>
    </w:p>
    <w:p w:rsidR="00A65E3D" w:rsidRDefault="0075429B">
      <w:pPr>
        <w:pStyle w:val="a3"/>
        <w:spacing w:before="134" w:line="355" w:lineRule="auto"/>
        <w:ind w:right="851"/>
      </w:pPr>
      <w:r>
        <w:t>сравнивать</w:t>
      </w:r>
      <w:r>
        <w:rPr>
          <w:spacing w:val="-12"/>
        </w:rPr>
        <w:t xml:space="preserve"> </w:t>
      </w:r>
      <w:r>
        <w:t>результаты</w:t>
      </w:r>
      <w:r>
        <w:rPr>
          <w:spacing w:val="-9"/>
        </w:rPr>
        <w:t xml:space="preserve"> </w:t>
      </w:r>
      <w:r>
        <w:t>с</w:t>
      </w:r>
      <w:r>
        <w:rPr>
          <w:spacing w:val="-9"/>
        </w:rPr>
        <w:t xml:space="preserve"> </w:t>
      </w:r>
      <w:r>
        <w:t>исходной</w:t>
      </w:r>
      <w:r>
        <w:rPr>
          <w:spacing w:val="-10"/>
        </w:rPr>
        <w:t xml:space="preserve"> </w:t>
      </w:r>
      <w:r>
        <w:t>задачей</w:t>
      </w:r>
      <w:r>
        <w:rPr>
          <w:spacing w:val="-9"/>
        </w:rPr>
        <w:t xml:space="preserve"> </w:t>
      </w:r>
      <w:r>
        <w:t>и</w:t>
      </w:r>
      <w:r>
        <w:rPr>
          <w:spacing w:val="-9"/>
        </w:rPr>
        <w:t xml:space="preserve"> </w:t>
      </w:r>
      <w:r>
        <w:t>вклад</w:t>
      </w:r>
      <w:r>
        <w:rPr>
          <w:spacing w:val="-12"/>
        </w:rPr>
        <w:t xml:space="preserve"> </w:t>
      </w:r>
      <w:r>
        <w:t>каждого</w:t>
      </w:r>
      <w:r>
        <w:rPr>
          <w:spacing w:val="-9"/>
        </w:rPr>
        <w:t xml:space="preserve"> </w:t>
      </w:r>
      <w:r>
        <w:t>члена</w:t>
      </w:r>
      <w:r>
        <w:rPr>
          <w:spacing w:val="-9"/>
        </w:rPr>
        <w:t xml:space="preserve"> </w:t>
      </w:r>
      <w:r>
        <w:t>команды</w:t>
      </w:r>
      <w:r>
        <w:rPr>
          <w:spacing w:val="-14"/>
        </w:rPr>
        <w:t xml:space="preserve"> </w:t>
      </w:r>
      <w:r>
        <w:t>в достижение</w:t>
      </w:r>
      <w:r>
        <w:rPr>
          <w:spacing w:val="-4"/>
        </w:rPr>
        <w:t xml:space="preserve"> </w:t>
      </w:r>
      <w:r>
        <w:t>результатов,</w:t>
      </w:r>
      <w:r>
        <w:rPr>
          <w:spacing w:val="-3"/>
        </w:rPr>
        <w:t xml:space="preserve"> </w:t>
      </w:r>
      <w:r>
        <w:t>разделять</w:t>
      </w:r>
      <w:r>
        <w:rPr>
          <w:spacing w:val="-8"/>
        </w:rPr>
        <w:t xml:space="preserve"> </w:t>
      </w:r>
      <w:r>
        <w:t>сферу</w:t>
      </w:r>
      <w:r>
        <w:rPr>
          <w:spacing w:val="-10"/>
        </w:rPr>
        <w:t xml:space="preserve"> </w:t>
      </w:r>
      <w:r>
        <w:t>ответственности</w:t>
      </w:r>
      <w:r>
        <w:rPr>
          <w:spacing w:val="-6"/>
        </w:rPr>
        <w:t xml:space="preserve"> </w:t>
      </w:r>
      <w:r>
        <w:t>и</w:t>
      </w:r>
      <w:r>
        <w:rPr>
          <w:spacing w:val="-6"/>
        </w:rPr>
        <w:t xml:space="preserve"> </w:t>
      </w:r>
      <w:r>
        <w:t>проявлять</w:t>
      </w:r>
      <w:r>
        <w:rPr>
          <w:spacing w:val="-8"/>
        </w:rPr>
        <w:t xml:space="preserve"> </w:t>
      </w:r>
      <w:r>
        <w:t>готовность к предоставлению отчёта перед группой.</w:t>
      </w:r>
    </w:p>
    <w:p w:rsidR="00A65E3D" w:rsidRDefault="0075429B">
      <w:pPr>
        <w:pStyle w:val="a3"/>
        <w:spacing w:line="355" w:lineRule="auto"/>
        <w:ind w:right="854"/>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65E3D" w:rsidRDefault="0075429B">
      <w:pPr>
        <w:pStyle w:val="a4"/>
        <w:numPr>
          <w:ilvl w:val="3"/>
          <w:numId w:val="93"/>
        </w:numPr>
        <w:tabs>
          <w:tab w:val="left" w:pos="2915"/>
        </w:tabs>
        <w:spacing w:line="355" w:lineRule="auto"/>
        <w:ind w:left="973" w:right="859" w:firstLine="758"/>
        <w:jc w:val="both"/>
        <w:rPr>
          <w:sz w:val="28"/>
        </w:rPr>
      </w:pPr>
      <w:r>
        <w:rPr>
          <w:sz w:val="28"/>
        </w:rPr>
        <w:t>У обучающегося будут сформированы умения самоорганизации как часть регулятивных универсальных учебных действий:</w:t>
      </w:r>
    </w:p>
    <w:p w:rsidR="00A65E3D" w:rsidRDefault="0075429B">
      <w:pPr>
        <w:pStyle w:val="a3"/>
        <w:spacing w:line="355" w:lineRule="auto"/>
        <w:ind w:right="841"/>
        <w:jc w:val="left"/>
      </w:pPr>
      <w:r>
        <w:t>выявлять проблемы для решения в жизненных и учебных ситуациях; ориентироваться</w:t>
      </w:r>
      <w:r>
        <w:rPr>
          <w:spacing w:val="-5"/>
        </w:rPr>
        <w:t xml:space="preserve"> </w:t>
      </w:r>
      <w:r>
        <w:t>в</w:t>
      </w:r>
      <w:r>
        <w:rPr>
          <w:spacing w:val="-8"/>
        </w:rPr>
        <w:t xml:space="preserve"> </w:t>
      </w:r>
      <w:r>
        <w:t>различных</w:t>
      </w:r>
      <w:r>
        <w:rPr>
          <w:spacing w:val="-11"/>
        </w:rPr>
        <w:t xml:space="preserve"> </w:t>
      </w:r>
      <w:r>
        <w:t>подходах</w:t>
      </w:r>
      <w:r>
        <w:rPr>
          <w:spacing w:val="-11"/>
        </w:rPr>
        <w:t xml:space="preserve"> </w:t>
      </w:r>
      <w:r>
        <w:t>принятия</w:t>
      </w:r>
      <w:r>
        <w:rPr>
          <w:spacing w:val="-6"/>
        </w:rPr>
        <w:t xml:space="preserve"> </w:t>
      </w:r>
      <w:r>
        <w:t>решений</w:t>
      </w:r>
      <w:r>
        <w:rPr>
          <w:spacing w:val="-7"/>
        </w:rPr>
        <w:t xml:space="preserve"> </w:t>
      </w:r>
      <w:r>
        <w:t>(индивидуальное, принятие решения в группе, принятие решений группой);</w:t>
      </w:r>
    </w:p>
    <w:p w:rsidR="00A65E3D" w:rsidRDefault="0075429B">
      <w:pPr>
        <w:pStyle w:val="a3"/>
        <w:spacing w:line="355" w:lineRule="auto"/>
        <w:ind w:right="841"/>
        <w:jc w:val="left"/>
      </w:pPr>
      <w:r>
        <w:t>самостоятельно</w:t>
      </w:r>
      <w:r>
        <w:rPr>
          <w:spacing w:val="80"/>
        </w:rPr>
        <w:t xml:space="preserve"> </w:t>
      </w:r>
      <w:r>
        <w:t>составлять</w:t>
      </w:r>
      <w:r>
        <w:rPr>
          <w:spacing w:val="80"/>
        </w:rPr>
        <w:t xml:space="preserve"> </w:t>
      </w:r>
      <w:r>
        <w:t>алгоритм</w:t>
      </w:r>
      <w:r>
        <w:rPr>
          <w:spacing w:val="80"/>
        </w:rPr>
        <w:t xml:space="preserve"> </w:t>
      </w:r>
      <w:r>
        <w:t>решения</w:t>
      </w:r>
      <w:r>
        <w:rPr>
          <w:spacing w:val="80"/>
        </w:rPr>
        <w:t xml:space="preserve"> </w:t>
      </w:r>
      <w:r>
        <w:t>задачи</w:t>
      </w:r>
      <w:r>
        <w:rPr>
          <w:spacing w:val="80"/>
        </w:rPr>
        <w:t xml:space="preserve"> </w:t>
      </w:r>
      <w:r>
        <w:t>(или</w:t>
      </w:r>
      <w:r>
        <w:rPr>
          <w:spacing w:val="80"/>
        </w:rPr>
        <w:t xml:space="preserve"> </w:t>
      </w:r>
      <w:r>
        <w:t>его</w:t>
      </w:r>
      <w:r>
        <w:rPr>
          <w:spacing w:val="80"/>
        </w:rPr>
        <w:t xml:space="preserve"> </w:t>
      </w:r>
      <w:r>
        <w:t>часть),</w:t>
      </w:r>
      <w:r>
        <w:rPr>
          <w:spacing w:val="40"/>
        </w:rPr>
        <w:t xml:space="preserve"> </w:t>
      </w:r>
      <w:r>
        <w:t>выбирать</w:t>
      </w:r>
      <w:r>
        <w:rPr>
          <w:spacing w:val="59"/>
          <w:w w:val="150"/>
        </w:rPr>
        <w:t xml:space="preserve"> </w:t>
      </w:r>
      <w:r>
        <w:t>способ</w:t>
      </w:r>
      <w:r>
        <w:rPr>
          <w:spacing w:val="63"/>
          <w:w w:val="150"/>
        </w:rPr>
        <w:t xml:space="preserve"> </w:t>
      </w:r>
      <w:r>
        <w:t>решения</w:t>
      </w:r>
      <w:r>
        <w:rPr>
          <w:spacing w:val="58"/>
          <w:w w:val="150"/>
        </w:rPr>
        <w:t xml:space="preserve"> </w:t>
      </w:r>
      <w:r>
        <w:t>учебной</w:t>
      </w:r>
      <w:r>
        <w:rPr>
          <w:spacing w:val="62"/>
          <w:w w:val="150"/>
        </w:rPr>
        <w:t xml:space="preserve"> </w:t>
      </w:r>
      <w:r>
        <w:t>задачи</w:t>
      </w:r>
      <w:r>
        <w:rPr>
          <w:spacing w:val="61"/>
          <w:w w:val="150"/>
        </w:rPr>
        <w:t xml:space="preserve"> </w:t>
      </w:r>
      <w:r>
        <w:t>с</w:t>
      </w:r>
      <w:r>
        <w:rPr>
          <w:spacing w:val="58"/>
          <w:w w:val="150"/>
        </w:rPr>
        <w:t xml:space="preserve"> </w:t>
      </w:r>
      <w:r>
        <w:t>учётом</w:t>
      </w:r>
      <w:r>
        <w:rPr>
          <w:spacing w:val="62"/>
          <w:w w:val="150"/>
        </w:rPr>
        <w:t xml:space="preserve"> </w:t>
      </w:r>
      <w:r>
        <w:t>имеющихся</w:t>
      </w:r>
      <w:r>
        <w:rPr>
          <w:spacing w:val="63"/>
          <w:w w:val="150"/>
        </w:rPr>
        <w:t xml:space="preserve"> </w:t>
      </w:r>
      <w:r>
        <w:t>ресурсов</w:t>
      </w:r>
      <w:r>
        <w:rPr>
          <w:spacing w:val="59"/>
          <w:w w:val="150"/>
        </w:rPr>
        <w:t xml:space="preserve"> </w:t>
      </w:r>
      <w:r>
        <w:rPr>
          <w:spacing w:val="-10"/>
        </w:rPr>
        <w:t>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tabs>
          <w:tab w:val="left" w:pos="3251"/>
          <w:tab w:val="left" w:pos="4053"/>
          <w:tab w:val="left" w:pos="5386"/>
          <w:tab w:val="left" w:pos="6279"/>
          <w:tab w:val="left" w:pos="7881"/>
          <w:tab w:val="left" w:pos="9658"/>
        </w:tabs>
        <w:spacing w:before="57" w:line="355" w:lineRule="auto"/>
        <w:ind w:left="1732" w:right="851" w:hanging="759"/>
        <w:jc w:val="left"/>
      </w:pPr>
      <w:r>
        <w:lastRenderedPageBreak/>
        <w:t xml:space="preserve">собственных возможностей, аргументировать предлагаемые варианты решений; </w:t>
      </w:r>
      <w:r>
        <w:rPr>
          <w:spacing w:val="-2"/>
        </w:rPr>
        <w:t>составлять</w:t>
      </w:r>
      <w:r>
        <w:tab/>
      </w:r>
      <w:r>
        <w:rPr>
          <w:spacing w:val="-4"/>
        </w:rPr>
        <w:t>план</w:t>
      </w:r>
      <w:r>
        <w:tab/>
      </w:r>
      <w:r>
        <w:rPr>
          <w:spacing w:val="-2"/>
        </w:rPr>
        <w:t>действий</w:t>
      </w:r>
      <w:r>
        <w:tab/>
      </w:r>
      <w:r>
        <w:rPr>
          <w:spacing w:val="-4"/>
        </w:rPr>
        <w:t>(план</w:t>
      </w:r>
      <w:r>
        <w:tab/>
      </w:r>
      <w:r>
        <w:rPr>
          <w:spacing w:val="-2"/>
        </w:rPr>
        <w:t>реализации</w:t>
      </w:r>
      <w:r>
        <w:tab/>
      </w:r>
      <w:r>
        <w:rPr>
          <w:spacing w:val="-2"/>
        </w:rPr>
        <w:t>намеченного</w:t>
      </w:r>
      <w:r>
        <w:tab/>
      </w:r>
      <w:r>
        <w:rPr>
          <w:spacing w:val="-2"/>
        </w:rPr>
        <w:t>алгоритма</w:t>
      </w:r>
    </w:p>
    <w:p w:rsidR="00A65E3D" w:rsidRDefault="0075429B">
      <w:pPr>
        <w:pStyle w:val="a3"/>
        <w:spacing w:line="355" w:lineRule="auto"/>
        <w:ind w:right="841" w:firstLine="0"/>
        <w:jc w:val="left"/>
      </w:pPr>
      <w:r>
        <w:t>решения),</w:t>
      </w:r>
      <w:r>
        <w:rPr>
          <w:spacing w:val="40"/>
        </w:rPr>
        <w:t xml:space="preserve"> </w:t>
      </w:r>
      <w:r>
        <w:t>корректировать</w:t>
      </w:r>
      <w:r>
        <w:rPr>
          <w:spacing w:val="40"/>
        </w:rPr>
        <w:t xml:space="preserve"> </w:t>
      </w:r>
      <w:r>
        <w:t>предложенный</w:t>
      </w:r>
      <w:r>
        <w:rPr>
          <w:spacing w:val="40"/>
        </w:rPr>
        <w:t xml:space="preserve"> </w:t>
      </w:r>
      <w:r>
        <w:t>алгоритм</w:t>
      </w:r>
      <w:r>
        <w:rPr>
          <w:spacing w:val="40"/>
        </w:rPr>
        <w:t xml:space="preserve"> </w:t>
      </w:r>
      <w:r>
        <w:t>с</w:t>
      </w:r>
      <w:r>
        <w:rPr>
          <w:spacing w:val="40"/>
        </w:rPr>
        <w:t xml:space="preserve"> </w:t>
      </w:r>
      <w:r>
        <w:t>учётом</w:t>
      </w:r>
      <w:r>
        <w:rPr>
          <w:spacing w:val="40"/>
        </w:rPr>
        <w:t xml:space="preserve"> </w:t>
      </w:r>
      <w:r>
        <w:t>получения</w:t>
      </w:r>
      <w:r>
        <w:rPr>
          <w:spacing w:val="40"/>
        </w:rPr>
        <w:t xml:space="preserve"> </w:t>
      </w:r>
      <w:r>
        <w:t>новых знаний об изучаемом объекте;</w:t>
      </w:r>
    </w:p>
    <w:p w:rsidR="00A65E3D" w:rsidRDefault="0075429B">
      <w:pPr>
        <w:pStyle w:val="a3"/>
        <w:spacing w:line="320" w:lineRule="exact"/>
        <w:ind w:left="1732" w:firstLine="0"/>
        <w:jc w:val="left"/>
      </w:pPr>
      <w:r>
        <w:t>проводить</w:t>
      </w:r>
      <w:r>
        <w:rPr>
          <w:spacing w:val="-8"/>
        </w:rPr>
        <w:t xml:space="preserve"> </w:t>
      </w:r>
      <w:r>
        <w:t>выбор</w:t>
      </w:r>
      <w:r>
        <w:rPr>
          <w:spacing w:val="-6"/>
        </w:rPr>
        <w:t xml:space="preserve"> </w:t>
      </w:r>
      <w:r>
        <w:t>и</w:t>
      </w:r>
      <w:r>
        <w:rPr>
          <w:spacing w:val="-6"/>
        </w:rPr>
        <w:t xml:space="preserve"> </w:t>
      </w:r>
      <w:r>
        <w:t>брать</w:t>
      </w:r>
      <w:r>
        <w:rPr>
          <w:spacing w:val="-8"/>
        </w:rPr>
        <w:t xml:space="preserve"> </w:t>
      </w:r>
      <w:r>
        <w:t>ответственность</w:t>
      </w:r>
      <w:r>
        <w:rPr>
          <w:spacing w:val="-7"/>
        </w:rPr>
        <w:t xml:space="preserve"> </w:t>
      </w:r>
      <w:r>
        <w:t>за</w:t>
      </w:r>
      <w:r>
        <w:rPr>
          <w:spacing w:val="-4"/>
        </w:rPr>
        <w:t xml:space="preserve"> </w:t>
      </w:r>
      <w:r>
        <w:rPr>
          <w:spacing w:val="-2"/>
        </w:rPr>
        <w:t>решение.</w:t>
      </w:r>
    </w:p>
    <w:p w:rsidR="00A65E3D" w:rsidRDefault="0075429B">
      <w:pPr>
        <w:pStyle w:val="a4"/>
        <w:numPr>
          <w:ilvl w:val="3"/>
          <w:numId w:val="93"/>
        </w:numPr>
        <w:tabs>
          <w:tab w:val="left" w:pos="2944"/>
        </w:tabs>
        <w:spacing w:before="151" w:line="355" w:lineRule="auto"/>
        <w:ind w:left="973" w:right="858" w:firstLine="758"/>
        <w:rPr>
          <w:sz w:val="28"/>
        </w:rPr>
      </w:pPr>
      <w:r>
        <w:rPr>
          <w:sz w:val="28"/>
        </w:rPr>
        <w:t>У обучающегося будут сформированы умения самоконтроля как часть регулятивных универсальных учебных действий:</w:t>
      </w:r>
    </w:p>
    <w:p w:rsidR="00A65E3D" w:rsidRDefault="0075429B">
      <w:pPr>
        <w:pStyle w:val="a3"/>
        <w:spacing w:line="355" w:lineRule="auto"/>
        <w:ind w:right="841"/>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w:t>
      </w:r>
      <w:r>
        <w:rPr>
          <w:spacing w:val="-8"/>
        </w:rPr>
        <w:t xml:space="preserve"> </w:t>
      </w:r>
      <w:r>
        <w:t>трудности,</w:t>
      </w:r>
      <w:r>
        <w:rPr>
          <w:spacing w:val="-4"/>
        </w:rPr>
        <w:t xml:space="preserve"> </w:t>
      </w:r>
      <w:r>
        <w:t>которые</w:t>
      </w:r>
      <w:r>
        <w:rPr>
          <w:spacing w:val="-5"/>
        </w:rPr>
        <w:t xml:space="preserve"> </w:t>
      </w:r>
      <w:r>
        <w:t>могут</w:t>
      </w:r>
      <w:r>
        <w:rPr>
          <w:spacing w:val="-7"/>
        </w:rPr>
        <w:t xml:space="preserve"> </w:t>
      </w:r>
      <w:r>
        <w:t>возникнуть</w:t>
      </w:r>
      <w:r>
        <w:rPr>
          <w:spacing w:val="-8"/>
        </w:rPr>
        <w:t xml:space="preserve"> </w:t>
      </w:r>
      <w:r>
        <w:t>при</w:t>
      </w:r>
      <w:r>
        <w:rPr>
          <w:spacing w:val="-6"/>
        </w:rPr>
        <w:t xml:space="preserve"> </w:t>
      </w:r>
      <w:r>
        <w:t>решении</w:t>
      </w:r>
      <w:r>
        <w:rPr>
          <w:spacing w:val="-3"/>
        </w:rPr>
        <w:t xml:space="preserve"> </w:t>
      </w:r>
      <w:r>
        <w:t>учебной</w:t>
      </w:r>
      <w:r>
        <w:rPr>
          <w:spacing w:val="-6"/>
        </w:rPr>
        <w:t xml:space="preserve"> </w:t>
      </w:r>
      <w:r>
        <w:t>задачи, адаптировать решение к меняющимся обстоятельствам;</w:t>
      </w:r>
    </w:p>
    <w:p w:rsidR="00A65E3D" w:rsidRDefault="0075429B">
      <w:pPr>
        <w:pStyle w:val="a3"/>
        <w:spacing w:line="355" w:lineRule="auto"/>
        <w:ind w:right="859"/>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rPr>
          <w:spacing w:val="-2"/>
        </w:rPr>
        <w:t>ситуации;</w:t>
      </w:r>
    </w:p>
    <w:p w:rsidR="00A65E3D" w:rsidRDefault="0075429B">
      <w:pPr>
        <w:pStyle w:val="a3"/>
        <w:spacing w:line="355" w:lineRule="auto"/>
        <w:ind w:right="1877"/>
      </w:pPr>
      <w:r>
        <w:t>вносить</w:t>
      </w:r>
      <w:r>
        <w:rPr>
          <w:spacing w:val="-8"/>
        </w:rPr>
        <w:t xml:space="preserve"> </w:t>
      </w:r>
      <w:r>
        <w:t>коррективы</w:t>
      </w:r>
      <w:r>
        <w:rPr>
          <w:spacing w:val="-6"/>
        </w:rPr>
        <w:t xml:space="preserve"> </w:t>
      </w:r>
      <w:r>
        <w:t>в</w:t>
      </w:r>
      <w:r>
        <w:rPr>
          <w:spacing w:val="-7"/>
        </w:rPr>
        <w:t xml:space="preserve"> </w:t>
      </w:r>
      <w:r>
        <w:t>деятельность</w:t>
      </w:r>
      <w:r>
        <w:rPr>
          <w:spacing w:val="-8"/>
        </w:rPr>
        <w:t xml:space="preserve"> </w:t>
      </w:r>
      <w:r>
        <w:t>на</w:t>
      </w:r>
      <w:r>
        <w:rPr>
          <w:spacing w:val="-5"/>
        </w:rPr>
        <w:t xml:space="preserve"> </w:t>
      </w:r>
      <w:r>
        <w:t>основе</w:t>
      </w:r>
      <w:r>
        <w:rPr>
          <w:spacing w:val="-5"/>
        </w:rPr>
        <w:t xml:space="preserve"> </w:t>
      </w:r>
      <w:r>
        <w:t>новых</w:t>
      </w:r>
      <w:r>
        <w:rPr>
          <w:spacing w:val="-10"/>
        </w:rPr>
        <w:t xml:space="preserve"> </w:t>
      </w:r>
      <w:r>
        <w:t>обстоятельств, изменившихся ситуаций, установленных</w:t>
      </w:r>
      <w:r>
        <w:rPr>
          <w:spacing w:val="-1"/>
        </w:rPr>
        <w:t xml:space="preserve"> </w:t>
      </w:r>
      <w:r>
        <w:t>ошибок, возникших</w:t>
      </w:r>
      <w:r>
        <w:rPr>
          <w:spacing w:val="-5"/>
        </w:rPr>
        <w:t xml:space="preserve"> </w:t>
      </w:r>
      <w:r>
        <w:t>трудностей; оценивать соответствие результата цели и условиям.</w:t>
      </w:r>
    </w:p>
    <w:p w:rsidR="00A65E3D" w:rsidRDefault="0075429B">
      <w:pPr>
        <w:pStyle w:val="a4"/>
        <w:numPr>
          <w:ilvl w:val="3"/>
          <w:numId w:val="93"/>
        </w:numPr>
        <w:tabs>
          <w:tab w:val="left" w:pos="2944"/>
        </w:tabs>
        <w:spacing w:line="355" w:lineRule="auto"/>
        <w:ind w:left="973" w:right="858" w:firstLine="758"/>
        <w:jc w:val="both"/>
        <w:rPr>
          <w:sz w:val="28"/>
        </w:rPr>
      </w:pPr>
      <w:r>
        <w:rPr>
          <w:sz w:val="28"/>
        </w:rPr>
        <w:t>У обучающегося будут сформированы умения эмоционального интеллекта как часть регулятивных универсальных учебных действий:</w:t>
      </w:r>
    </w:p>
    <w:p w:rsidR="00A65E3D" w:rsidRDefault="0075429B">
      <w:pPr>
        <w:pStyle w:val="a3"/>
        <w:spacing w:line="355" w:lineRule="auto"/>
        <w:ind w:left="1732" w:right="994" w:firstLine="0"/>
      </w:pPr>
      <w:r>
        <w:t>различать, называть и управлять собственными эмоциями и эмоциями других; выявлять и анализировать причины эмоций;</w:t>
      </w:r>
    </w:p>
    <w:p w:rsidR="00A65E3D" w:rsidRDefault="0075429B">
      <w:pPr>
        <w:pStyle w:val="a3"/>
        <w:spacing w:line="355" w:lineRule="auto"/>
        <w:ind w:right="841"/>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 xml:space="preserve">намерения </w:t>
      </w:r>
      <w:r>
        <w:rPr>
          <w:spacing w:val="-2"/>
        </w:rPr>
        <w:t>другого;</w:t>
      </w:r>
    </w:p>
    <w:p w:rsidR="00A65E3D" w:rsidRDefault="0075429B">
      <w:pPr>
        <w:pStyle w:val="a3"/>
        <w:spacing w:line="319" w:lineRule="exact"/>
        <w:ind w:left="1732" w:firstLine="0"/>
        <w:jc w:val="left"/>
      </w:pPr>
      <w:r>
        <w:t>регулировать</w:t>
      </w:r>
      <w:r>
        <w:rPr>
          <w:spacing w:val="-14"/>
        </w:rPr>
        <w:t xml:space="preserve"> </w:t>
      </w:r>
      <w:r>
        <w:t>способ</w:t>
      </w:r>
      <w:r>
        <w:rPr>
          <w:spacing w:val="-9"/>
        </w:rPr>
        <w:t xml:space="preserve"> </w:t>
      </w:r>
      <w:r>
        <w:t>выражения</w:t>
      </w:r>
      <w:r>
        <w:rPr>
          <w:spacing w:val="-10"/>
        </w:rPr>
        <w:t xml:space="preserve"> </w:t>
      </w:r>
      <w:r>
        <w:rPr>
          <w:spacing w:val="-2"/>
        </w:rPr>
        <w:t>эмоций.</w:t>
      </w:r>
    </w:p>
    <w:p w:rsidR="00A65E3D" w:rsidRDefault="0075429B">
      <w:pPr>
        <w:pStyle w:val="a4"/>
        <w:numPr>
          <w:ilvl w:val="3"/>
          <w:numId w:val="93"/>
        </w:numPr>
        <w:tabs>
          <w:tab w:val="left" w:pos="2944"/>
        </w:tabs>
        <w:spacing w:before="130" w:line="355" w:lineRule="auto"/>
        <w:ind w:left="973" w:right="843" w:firstLine="758"/>
        <w:rPr>
          <w:sz w:val="28"/>
        </w:rPr>
      </w:pPr>
      <w:r>
        <w:rPr>
          <w:sz w:val="28"/>
        </w:rPr>
        <w:t>У обучающегося будут сформированы умения принимать себя</w:t>
      </w:r>
      <w:r>
        <w:rPr>
          <w:spacing w:val="36"/>
          <w:sz w:val="28"/>
        </w:rPr>
        <w:t xml:space="preserve"> </w:t>
      </w:r>
      <w:r>
        <w:rPr>
          <w:sz w:val="28"/>
        </w:rPr>
        <w:t>и других как часть регулятивных универсальных учебных действий:</w:t>
      </w:r>
    </w:p>
    <w:p w:rsidR="00A65E3D" w:rsidRDefault="0075429B">
      <w:pPr>
        <w:pStyle w:val="a3"/>
        <w:spacing w:line="355" w:lineRule="auto"/>
        <w:ind w:right="841"/>
        <w:jc w:val="left"/>
      </w:pP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его</w:t>
      </w:r>
      <w:r>
        <w:rPr>
          <w:spacing w:val="40"/>
        </w:rPr>
        <w:t xml:space="preserve"> </w:t>
      </w:r>
      <w:r>
        <w:t>мнению;</w:t>
      </w:r>
      <w:r>
        <w:rPr>
          <w:spacing w:val="40"/>
        </w:rPr>
        <w:t xml:space="preserve"> </w:t>
      </w:r>
      <w:r>
        <w:t>признавать</w:t>
      </w:r>
      <w:r>
        <w:rPr>
          <w:spacing w:val="40"/>
        </w:rPr>
        <w:t xml:space="preserve"> </w:t>
      </w:r>
      <w:r>
        <w:t>своё право на ошибку и такое же право другого;</w:t>
      </w:r>
    </w:p>
    <w:p w:rsidR="00A65E3D" w:rsidRDefault="0075429B">
      <w:pPr>
        <w:pStyle w:val="a3"/>
        <w:spacing w:line="355" w:lineRule="auto"/>
        <w:ind w:left="1732" w:right="6601" w:firstLine="0"/>
        <w:jc w:val="left"/>
      </w:pPr>
      <w:r>
        <w:t>принимать</w:t>
      </w:r>
      <w:r>
        <w:rPr>
          <w:spacing w:val="-13"/>
        </w:rPr>
        <w:t xml:space="preserve"> </w:t>
      </w:r>
      <w:r>
        <w:t>себя</w:t>
      </w:r>
      <w:r>
        <w:rPr>
          <w:spacing w:val="-9"/>
        </w:rPr>
        <w:t xml:space="preserve"> </w:t>
      </w:r>
      <w:r>
        <w:t>и</w:t>
      </w:r>
      <w:r>
        <w:rPr>
          <w:spacing w:val="-11"/>
        </w:rPr>
        <w:t xml:space="preserve"> </w:t>
      </w:r>
      <w:r>
        <w:t>других,</w:t>
      </w:r>
      <w:r>
        <w:rPr>
          <w:spacing w:val="-8"/>
        </w:rPr>
        <w:t xml:space="preserve"> </w:t>
      </w:r>
      <w:r>
        <w:t>не осуждая; открытость себе 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32" w:firstLine="0"/>
        <w:jc w:val="left"/>
      </w:pPr>
      <w:r>
        <w:rPr>
          <w:spacing w:val="-2"/>
        </w:rPr>
        <w:lastRenderedPageBreak/>
        <w:t>другим;</w:t>
      </w:r>
    </w:p>
    <w:p w:rsidR="00A65E3D" w:rsidRDefault="0075429B">
      <w:pPr>
        <w:pStyle w:val="a3"/>
        <w:spacing w:before="153"/>
        <w:ind w:left="1732" w:firstLine="0"/>
        <w:jc w:val="left"/>
      </w:pPr>
      <w:r>
        <w:t>осознавать</w:t>
      </w:r>
      <w:r>
        <w:rPr>
          <w:spacing w:val="-12"/>
        </w:rPr>
        <w:t xml:space="preserve"> </w:t>
      </w:r>
      <w:r>
        <w:t>невозможность</w:t>
      </w:r>
      <w:r>
        <w:rPr>
          <w:spacing w:val="-13"/>
        </w:rPr>
        <w:t xml:space="preserve"> </w:t>
      </w:r>
      <w:r>
        <w:t>контролировать</w:t>
      </w:r>
      <w:r>
        <w:rPr>
          <w:spacing w:val="-14"/>
        </w:rPr>
        <w:t xml:space="preserve"> </w:t>
      </w:r>
      <w:r>
        <w:t>всё</w:t>
      </w:r>
      <w:r>
        <w:rPr>
          <w:spacing w:val="-11"/>
        </w:rPr>
        <w:t xml:space="preserve"> </w:t>
      </w:r>
      <w:r>
        <w:rPr>
          <w:spacing w:val="-2"/>
        </w:rPr>
        <w:t>вокруг.</w:t>
      </w:r>
    </w:p>
    <w:p w:rsidR="00A65E3D" w:rsidRDefault="0075429B">
      <w:pPr>
        <w:pStyle w:val="a3"/>
        <w:spacing w:before="154" w:line="357" w:lineRule="auto"/>
        <w:ind w:right="856"/>
      </w:pPr>
      <w:r>
        <w:t>Овладение системой универсальных учебных регулятивных действий обеспечивает</w:t>
      </w:r>
      <w:r>
        <w:rPr>
          <w:spacing w:val="-3"/>
        </w:rPr>
        <w:t xml:space="preserve"> </w:t>
      </w:r>
      <w:r>
        <w:t>формирование смысловых</w:t>
      </w:r>
      <w:r>
        <w:rPr>
          <w:spacing w:val="-1"/>
        </w:rPr>
        <w:t xml:space="preserve"> </w:t>
      </w:r>
      <w:r>
        <w:t>установок</w:t>
      </w:r>
      <w:r>
        <w:rPr>
          <w:spacing w:val="-2"/>
        </w:rPr>
        <w:t xml:space="preserve"> </w:t>
      </w:r>
      <w:r>
        <w:t>личности</w:t>
      </w:r>
      <w:r>
        <w:rPr>
          <w:spacing w:val="-1"/>
        </w:rPr>
        <w:t xml:space="preserve"> </w:t>
      </w:r>
      <w:r>
        <w:t>(внутренняя позиция личности) и жизненных навыков личности (управления собой, самодисциплины, устойчивого поведения).</w:t>
      </w:r>
    </w:p>
    <w:p w:rsidR="00A65E3D" w:rsidRDefault="0075429B">
      <w:pPr>
        <w:pStyle w:val="a4"/>
        <w:numPr>
          <w:ilvl w:val="2"/>
          <w:numId w:val="93"/>
        </w:numPr>
        <w:tabs>
          <w:tab w:val="left" w:pos="2708"/>
        </w:tabs>
        <w:spacing w:before="2" w:line="357" w:lineRule="auto"/>
        <w:ind w:right="851" w:firstLine="758"/>
        <w:jc w:val="both"/>
        <w:rPr>
          <w:sz w:val="28"/>
        </w:rPr>
      </w:pPr>
      <w:r>
        <w:rPr>
          <w:sz w:val="28"/>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65E3D" w:rsidRDefault="0075429B">
      <w:pPr>
        <w:pStyle w:val="a4"/>
        <w:numPr>
          <w:ilvl w:val="3"/>
          <w:numId w:val="93"/>
        </w:numPr>
        <w:tabs>
          <w:tab w:val="left" w:pos="2981"/>
        </w:tabs>
        <w:spacing w:before="2" w:line="357" w:lineRule="auto"/>
        <w:ind w:left="973" w:right="854" w:firstLine="758"/>
        <w:jc w:val="both"/>
        <w:rPr>
          <w:sz w:val="28"/>
        </w:rPr>
      </w:pPr>
      <w:r>
        <w:rPr>
          <w:sz w:val="28"/>
        </w:rPr>
        <w:t>Предметные результаты освоения программы по иностранному (английскому) языку к концу обучения в 5 классе:</w:t>
      </w:r>
    </w:p>
    <w:p w:rsidR="00A65E3D" w:rsidRDefault="0075429B">
      <w:pPr>
        <w:pStyle w:val="a4"/>
        <w:numPr>
          <w:ilvl w:val="0"/>
          <w:numId w:val="90"/>
        </w:numPr>
        <w:tabs>
          <w:tab w:val="left" w:pos="2071"/>
        </w:tabs>
        <w:spacing w:before="1"/>
        <w:ind w:left="2071" w:hanging="339"/>
        <w:jc w:val="both"/>
        <w:rPr>
          <w:sz w:val="28"/>
        </w:rPr>
      </w:pPr>
      <w:r>
        <w:rPr>
          <w:sz w:val="28"/>
        </w:rPr>
        <w:t>владеть</w:t>
      </w:r>
      <w:r>
        <w:rPr>
          <w:spacing w:val="-11"/>
          <w:sz w:val="28"/>
        </w:rPr>
        <w:t xml:space="preserve"> </w:t>
      </w:r>
      <w:r>
        <w:rPr>
          <w:sz w:val="28"/>
        </w:rPr>
        <w:t>основными</w:t>
      </w:r>
      <w:r>
        <w:rPr>
          <w:spacing w:val="-8"/>
          <w:sz w:val="28"/>
        </w:rPr>
        <w:t xml:space="preserve"> </w:t>
      </w:r>
      <w:r>
        <w:rPr>
          <w:sz w:val="28"/>
        </w:rPr>
        <w:t>видами</w:t>
      </w:r>
      <w:r>
        <w:rPr>
          <w:spacing w:val="-9"/>
          <w:sz w:val="28"/>
        </w:rPr>
        <w:t xml:space="preserve"> </w:t>
      </w:r>
      <w:r>
        <w:rPr>
          <w:sz w:val="28"/>
        </w:rPr>
        <w:t>речевой</w:t>
      </w:r>
      <w:r>
        <w:rPr>
          <w:spacing w:val="-8"/>
          <w:sz w:val="28"/>
        </w:rPr>
        <w:t xml:space="preserve"> </w:t>
      </w:r>
      <w:r>
        <w:rPr>
          <w:spacing w:val="-2"/>
          <w:sz w:val="28"/>
        </w:rPr>
        <w:t>деятельности:</w:t>
      </w:r>
    </w:p>
    <w:p w:rsidR="00A65E3D" w:rsidRDefault="0075429B">
      <w:pPr>
        <w:pStyle w:val="a3"/>
        <w:spacing w:before="158" w:line="357" w:lineRule="auto"/>
        <w:ind w:right="848"/>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65E3D" w:rsidRDefault="0075429B">
      <w:pPr>
        <w:pStyle w:val="a3"/>
        <w:spacing w:before="2" w:line="357" w:lineRule="auto"/>
        <w:ind w:right="844"/>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w:t>
      </w:r>
      <w:r>
        <w:rPr>
          <w:spacing w:val="-2"/>
        </w:rPr>
        <w:t>фраз);</w:t>
      </w:r>
    </w:p>
    <w:p w:rsidR="00A65E3D" w:rsidRDefault="0075429B">
      <w:pPr>
        <w:pStyle w:val="a3"/>
        <w:spacing w:before="3" w:line="357" w:lineRule="auto"/>
        <w:jc w:val="left"/>
      </w:pPr>
      <w:r>
        <w:t>аудирование:</w:t>
      </w:r>
      <w:r>
        <w:rPr>
          <w:spacing w:val="-12"/>
        </w:rPr>
        <w:t xml:space="preserve"> </w:t>
      </w:r>
      <w:r>
        <w:t>воспринимать</w:t>
      </w:r>
      <w:r>
        <w:rPr>
          <w:spacing w:val="-9"/>
        </w:rPr>
        <w:t xml:space="preserve"> </w:t>
      </w:r>
      <w:r>
        <w:t>на</w:t>
      </w:r>
      <w:r>
        <w:rPr>
          <w:spacing w:val="-6"/>
        </w:rPr>
        <w:t xml:space="preserve"> </w:t>
      </w:r>
      <w:r>
        <w:t>слух</w:t>
      </w:r>
      <w:r>
        <w:rPr>
          <w:spacing w:val="-11"/>
        </w:rPr>
        <w:t xml:space="preserve"> </w:t>
      </w:r>
      <w:r>
        <w:t>и</w:t>
      </w:r>
      <w:r>
        <w:rPr>
          <w:spacing w:val="-7"/>
        </w:rPr>
        <w:t xml:space="preserve"> </w:t>
      </w:r>
      <w:r>
        <w:t>понимать</w:t>
      </w:r>
      <w:r>
        <w:rPr>
          <w:spacing w:val="-9"/>
        </w:rPr>
        <w:t xml:space="preserve"> </w:t>
      </w:r>
      <w:r>
        <w:t>несложные</w:t>
      </w:r>
      <w:r>
        <w:rPr>
          <w:spacing w:val="-6"/>
        </w:rPr>
        <w:t xml:space="preserve"> </w:t>
      </w:r>
      <w:r>
        <w:t>адаптированные аутентичные</w:t>
      </w:r>
      <w:r>
        <w:rPr>
          <w:spacing w:val="30"/>
        </w:rPr>
        <w:t xml:space="preserve"> </w:t>
      </w:r>
      <w:r>
        <w:t>тексты,</w:t>
      </w:r>
      <w:r>
        <w:rPr>
          <w:spacing w:val="32"/>
        </w:rPr>
        <w:t xml:space="preserve"> </w:t>
      </w:r>
      <w:r>
        <w:t>содержащие</w:t>
      </w:r>
      <w:r>
        <w:rPr>
          <w:spacing w:val="30"/>
        </w:rPr>
        <w:t xml:space="preserve"> </w:t>
      </w:r>
      <w:r>
        <w:t>отдельные</w:t>
      </w:r>
      <w:r>
        <w:rPr>
          <w:spacing w:val="31"/>
        </w:rPr>
        <w:t xml:space="preserve"> </w:t>
      </w:r>
      <w:r>
        <w:t>незнакомые</w:t>
      </w:r>
      <w:r>
        <w:rPr>
          <w:spacing w:val="30"/>
        </w:rPr>
        <w:t xml:space="preserve"> </w:t>
      </w:r>
      <w:r>
        <w:t>слова,</w:t>
      </w:r>
      <w:r>
        <w:rPr>
          <w:spacing w:val="32"/>
        </w:rPr>
        <w:t xml:space="preserve"> </w:t>
      </w:r>
      <w:r>
        <w:t>со</w:t>
      </w:r>
      <w:r>
        <w:rPr>
          <w:spacing w:val="30"/>
        </w:rPr>
        <w:t xml:space="preserve"> </w:t>
      </w:r>
      <w:r>
        <w:rPr>
          <w:spacing w:val="-2"/>
        </w:rPr>
        <w:t>зрительными</w:t>
      </w:r>
    </w:p>
    <w:p w:rsidR="00A65E3D" w:rsidRDefault="00A65E3D">
      <w:pPr>
        <w:spacing w:line="357" w:lineRule="auto"/>
        <w:sectPr w:rsidR="00A65E3D">
          <w:pgSz w:w="11910" w:h="16840"/>
          <w:pgMar w:top="1180" w:right="0" w:bottom="280" w:left="160" w:header="720" w:footer="720" w:gutter="0"/>
          <w:cols w:space="720"/>
        </w:sectPr>
      </w:pPr>
    </w:p>
    <w:p w:rsidR="00A65E3D" w:rsidRDefault="0075429B">
      <w:pPr>
        <w:pStyle w:val="a3"/>
        <w:spacing w:before="57" w:line="357" w:lineRule="auto"/>
        <w:ind w:right="857" w:firstLine="0"/>
      </w:pPr>
      <w:r>
        <w:lastRenderedPageBreak/>
        <w:t>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65E3D" w:rsidRDefault="0075429B">
      <w:pPr>
        <w:pStyle w:val="a3"/>
        <w:spacing w:before="2" w:line="355" w:lineRule="auto"/>
        <w:ind w:right="850" w:firstLine="739"/>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w:t>
      </w:r>
      <w:r>
        <w:rPr>
          <w:spacing w:val="-2"/>
        </w:rPr>
        <w:t>информацию;</w:t>
      </w:r>
    </w:p>
    <w:p w:rsidR="00A65E3D" w:rsidRDefault="0075429B">
      <w:pPr>
        <w:pStyle w:val="a3"/>
        <w:spacing w:line="355" w:lineRule="auto"/>
        <w:ind w:right="848" w:firstLine="739"/>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65E3D" w:rsidRDefault="0075429B">
      <w:pPr>
        <w:pStyle w:val="a4"/>
        <w:numPr>
          <w:ilvl w:val="0"/>
          <w:numId w:val="90"/>
        </w:numPr>
        <w:tabs>
          <w:tab w:val="left" w:pos="2071"/>
          <w:tab w:val="left" w:pos="7863"/>
        </w:tabs>
        <w:spacing w:line="316" w:lineRule="exact"/>
        <w:ind w:left="2071" w:hanging="359"/>
        <w:jc w:val="both"/>
        <w:rPr>
          <w:sz w:val="28"/>
        </w:rPr>
      </w:pPr>
      <w:r>
        <w:rPr>
          <w:sz w:val="28"/>
        </w:rPr>
        <w:t>владеть</w:t>
      </w:r>
      <w:r>
        <w:rPr>
          <w:spacing w:val="-16"/>
          <w:sz w:val="28"/>
        </w:rPr>
        <w:t xml:space="preserve"> </w:t>
      </w:r>
      <w:r>
        <w:rPr>
          <w:sz w:val="28"/>
        </w:rPr>
        <w:t>фонетическими</w:t>
      </w:r>
      <w:r>
        <w:rPr>
          <w:spacing w:val="-13"/>
          <w:sz w:val="28"/>
        </w:rPr>
        <w:t xml:space="preserve"> </w:t>
      </w:r>
      <w:r>
        <w:rPr>
          <w:spacing w:val="-2"/>
          <w:sz w:val="28"/>
        </w:rPr>
        <w:t>навыками:</w:t>
      </w:r>
      <w:r>
        <w:rPr>
          <w:sz w:val="28"/>
        </w:rPr>
        <w:tab/>
        <w:t>различать</w:t>
      </w:r>
      <w:r>
        <w:rPr>
          <w:spacing w:val="-8"/>
          <w:sz w:val="28"/>
        </w:rPr>
        <w:t xml:space="preserve"> </w:t>
      </w:r>
      <w:r>
        <w:rPr>
          <w:sz w:val="28"/>
        </w:rPr>
        <w:t>на</w:t>
      </w:r>
      <w:r>
        <w:rPr>
          <w:spacing w:val="-4"/>
          <w:sz w:val="28"/>
        </w:rPr>
        <w:t xml:space="preserve"> </w:t>
      </w:r>
      <w:r>
        <w:rPr>
          <w:spacing w:val="-2"/>
          <w:sz w:val="28"/>
        </w:rPr>
        <w:t>слух,</w:t>
      </w:r>
    </w:p>
    <w:p w:rsidR="00A65E3D" w:rsidRDefault="0075429B">
      <w:pPr>
        <w:pStyle w:val="a3"/>
        <w:spacing w:before="145" w:line="352" w:lineRule="auto"/>
        <w:ind w:right="845" w:firstLine="0"/>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w:t>
      </w:r>
      <w:r>
        <w:rPr>
          <w:spacing w:val="-2"/>
        </w:rPr>
        <w:t>чтения;</w:t>
      </w:r>
    </w:p>
    <w:p w:rsidR="00A65E3D" w:rsidRDefault="0075429B">
      <w:pPr>
        <w:pStyle w:val="a3"/>
        <w:spacing w:before="12" w:line="355" w:lineRule="auto"/>
        <w:ind w:left="1712" w:right="858" w:firstLine="0"/>
      </w:pPr>
      <w:r>
        <w:t>владеть орфографическими навыками: правильно писать изученные слова; владеть</w:t>
      </w:r>
      <w:r>
        <w:rPr>
          <w:spacing w:val="12"/>
        </w:rPr>
        <w:t xml:space="preserve"> </w:t>
      </w:r>
      <w:r>
        <w:t>пунктуационными</w:t>
      </w:r>
      <w:r>
        <w:rPr>
          <w:spacing w:val="15"/>
        </w:rPr>
        <w:t xml:space="preserve"> </w:t>
      </w:r>
      <w:r>
        <w:t>навыками:</w:t>
      </w:r>
      <w:r>
        <w:rPr>
          <w:spacing w:val="10"/>
        </w:rPr>
        <w:t xml:space="preserve"> </w:t>
      </w:r>
      <w:r>
        <w:t>использовать</w:t>
      </w:r>
      <w:r>
        <w:rPr>
          <w:spacing w:val="12"/>
        </w:rPr>
        <w:t xml:space="preserve"> </w:t>
      </w:r>
      <w:r>
        <w:t>точку,</w:t>
      </w:r>
      <w:r>
        <w:rPr>
          <w:spacing w:val="17"/>
        </w:rPr>
        <w:t xml:space="preserve"> </w:t>
      </w:r>
      <w:r>
        <w:rPr>
          <w:spacing w:val="-2"/>
        </w:rPr>
        <w:t>вопросительный</w:t>
      </w:r>
    </w:p>
    <w:p w:rsidR="00A65E3D" w:rsidRDefault="0075429B">
      <w:pPr>
        <w:pStyle w:val="a3"/>
        <w:spacing w:line="355" w:lineRule="auto"/>
        <w:ind w:right="854" w:firstLine="0"/>
      </w:pPr>
      <w:r>
        <w:t>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4"/>
        <w:numPr>
          <w:ilvl w:val="0"/>
          <w:numId w:val="90"/>
        </w:numPr>
        <w:tabs>
          <w:tab w:val="left" w:pos="2042"/>
        </w:tabs>
        <w:spacing w:before="57" w:line="355" w:lineRule="auto"/>
        <w:ind w:left="973" w:right="852" w:firstLine="739"/>
        <w:jc w:val="both"/>
        <w:rPr>
          <w:sz w:val="28"/>
        </w:rPr>
      </w:pPr>
      <w:r>
        <w:rPr>
          <w:sz w:val="28"/>
        </w:rPr>
        <w:lastRenderedPageBreak/>
        <w:t>распознавать</w:t>
      </w:r>
      <w:r>
        <w:rPr>
          <w:spacing w:val="-7"/>
          <w:sz w:val="28"/>
        </w:rPr>
        <w:t xml:space="preserve"> </w:t>
      </w:r>
      <w:r>
        <w:rPr>
          <w:sz w:val="28"/>
        </w:rPr>
        <w:t>в</w:t>
      </w:r>
      <w:r>
        <w:rPr>
          <w:spacing w:val="-6"/>
          <w:sz w:val="28"/>
        </w:rPr>
        <w:t xml:space="preserve"> </w:t>
      </w:r>
      <w:r>
        <w:rPr>
          <w:sz w:val="28"/>
        </w:rPr>
        <w:t>устной</w:t>
      </w:r>
      <w:r>
        <w:rPr>
          <w:spacing w:val="-5"/>
          <w:sz w:val="28"/>
        </w:rPr>
        <w:t xml:space="preserve"> </w:t>
      </w:r>
      <w:r>
        <w:rPr>
          <w:sz w:val="28"/>
        </w:rPr>
        <w:t>речи</w:t>
      </w:r>
      <w:r>
        <w:rPr>
          <w:spacing w:val="-5"/>
          <w:sz w:val="28"/>
        </w:rPr>
        <w:t xml:space="preserve"> </w:t>
      </w:r>
      <w:r>
        <w:rPr>
          <w:sz w:val="28"/>
        </w:rPr>
        <w:t>и</w:t>
      </w:r>
      <w:r>
        <w:rPr>
          <w:spacing w:val="-5"/>
          <w:sz w:val="28"/>
        </w:rPr>
        <w:t xml:space="preserve"> </w:t>
      </w:r>
      <w:r>
        <w:rPr>
          <w:sz w:val="28"/>
        </w:rPr>
        <w:t>письменном</w:t>
      </w:r>
      <w:r>
        <w:rPr>
          <w:spacing w:val="-3"/>
          <w:sz w:val="28"/>
        </w:rPr>
        <w:t xml:space="preserve"> </w:t>
      </w:r>
      <w:r>
        <w:rPr>
          <w:sz w:val="28"/>
        </w:rPr>
        <w:t>тексте</w:t>
      </w:r>
      <w:r>
        <w:rPr>
          <w:spacing w:val="-4"/>
          <w:sz w:val="28"/>
        </w:rPr>
        <w:t xml:space="preserve"> </w:t>
      </w:r>
      <w:r>
        <w:rPr>
          <w:sz w:val="28"/>
        </w:rPr>
        <w:t>675</w:t>
      </w:r>
      <w:r>
        <w:rPr>
          <w:spacing w:val="-5"/>
          <w:sz w:val="28"/>
        </w:rPr>
        <w:t xml:space="preserve"> </w:t>
      </w:r>
      <w:r>
        <w:rPr>
          <w:sz w:val="28"/>
        </w:rPr>
        <w:t>лексических</w:t>
      </w:r>
      <w:r>
        <w:rPr>
          <w:spacing w:val="-9"/>
          <w:sz w:val="28"/>
        </w:rPr>
        <w:t xml:space="preserve"> </w:t>
      </w:r>
      <w:r>
        <w:rPr>
          <w:sz w:val="28"/>
        </w:rPr>
        <w:t>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w:t>
      </w:r>
      <w:r>
        <w:rPr>
          <w:spacing w:val="-1"/>
          <w:sz w:val="28"/>
        </w:rPr>
        <w:t xml:space="preserve"> </w:t>
      </w:r>
      <w:r>
        <w:rPr>
          <w:sz w:val="28"/>
        </w:rPr>
        <w:t>на уровне начального общего образования), обслуживающих</w:t>
      </w:r>
      <w:r>
        <w:rPr>
          <w:spacing w:val="-1"/>
          <w:sz w:val="28"/>
        </w:rPr>
        <w:t xml:space="preserve"> </w:t>
      </w:r>
      <w:r>
        <w:rPr>
          <w:sz w:val="28"/>
        </w:rPr>
        <w:t>ситуации общения в рамках отобранного тематического содержания, с соблюдением существующей нормы лексической сочетаемости;</w:t>
      </w:r>
    </w:p>
    <w:p w:rsidR="00A65E3D" w:rsidRDefault="0075429B">
      <w:pPr>
        <w:pStyle w:val="a3"/>
        <w:spacing w:line="355" w:lineRule="auto"/>
        <w:ind w:right="850" w:firstLine="739"/>
      </w:pPr>
      <w:r>
        <w:t>распознавать</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6"/>
        </w:rPr>
        <w:t xml:space="preserve"> </w:t>
      </w:r>
      <w:r>
        <w:t>и</w:t>
      </w:r>
      <w:r>
        <w:rPr>
          <w:spacing w:val="-6"/>
        </w:rPr>
        <w:t xml:space="preserve"> </w:t>
      </w:r>
      <w:r>
        <w:t>письменной</w:t>
      </w:r>
      <w:r>
        <w:rPr>
          <w:spacing w:val="-6"/>
        </w:rPr>
        <w:t xml:space="preserve"> </w:t>
      </w:r>
      <w:r>
        <w:t>речи</w:t>
      </w:r>
      <w:r>
        <w:rPr>
          <w:spacing w:val="-6"/>
        </w:rPr>
        <w:t xml:space="preserve"> </w:t>
      </w:r>
      <w:r>
        <w:t>родственные</w:t>
      </w:r>
      <w:r>
        <w:rPr>
          <w:spacing w:val="-5"/>
        </w:rPr>
        <w:t xml:space="preserve"> </w:t>
      </w:r>
      <w:r>
        <w:t>слова, образованные с использованием аффиксации: имена существительные с суффиксами</w:t>
      </w:r>
      <w:r>
        <w:rPr>
          <w:spacing w:val="80"/>
        </w:rPr>
        <w:t xml:space="preserve"> </w:t>
      </w:r>
      <w:r>
        <w:t>-er/-or,</w:t>
      </w:r>
      <w:r>
        <w:rPr>
          <w:spacing w:val="80"/>
        </w:rPr>
        <w:t xml:space="preserve"> </w:t>
      </w:r>
      <w:r>
        <w:t>-ist,</w:t>
      </w:r>
      <w:r>
        <w:rPr>
          <w:spacing w:val="80"/>
        </w:rPr>
        <w:t xml:space="preserve"> </w:t>
      </w:r>
      <w:r>
        <w:t>-sion/-tion,</w:t>
      </w:r>
      <w:r>
        <w:rPr>
          <w:spacing w:val="80"/>
        </w:rPr>
        <w:t xml:space="preserve"> </w:t>
      </w:r>
      <w:r>
        <w:t>имена</w:t>
      </w:r>
      <w:r>
        <w:rPr>
          <w:spacing w:val="80"/>
        </w:rPr>
        <w:t xml:space="preserve"> </w:t>
      </w:r>
      <w:r>
        <w:t>прилагательные</w:t>
      </w:r>
      <w:r>
        <w:rPr>
          <w:spacing w:val="80"/>
        </w:rPr>
        <w:t xml:space="preserve"> </w:t>
      </w:r>
      <w:r>
        <w:t>с</w:t>
      </w:r>
      <w:r>
        <w:rPr>
          <w:spacing w:val="80"/>
        </w:rPr>
        <w:t xml:space="preserve"> </w:t>
      </w:r>
      <w:r>
        <w:t>суффиксами</w:t>
      </w:r>
      <w:r>
        <w:rPr>
          <w:spacing w:val="80"/>
        </w:rPr>
        <w:t xml:space="preserve"> </w:t>
      </w:r>
      <w:r>
        <w:t>-ful,</w:t>
      </w:r>
    </w:p>
    <w:p w:rsidR="00A65E3D" w:rsidRDefault="0075429B">
      <w:pPr>
        <w:pStyle w:val="a3"/>
        <w:spacing w:line="355" w:lineRule="auto"/>
        <w:ind w:right="853" w:firstLine="0"/>
      </w:pPr>
      <w:r>
        <w:t>-ian/-an,</w:t>
      </w:r>
      <w:r>
        <w:rPr>
          <w:spacing w:val="-6"/>
        </w:rPr>
        <w:t xml:space="preserve"> </w:t>
      </w:r>
      <w:r>
        <w:t>наречия</w:t>
      </w:r>
      <w:r>
        <w:rPr>
          <w:spacing w:val="-7"/>
        </w:rPr>
        <w:t xml:space="preserve"> </w:t>
      </w:r>
      <w:r>
        <w:t>с</w:t>
      </w:r>
      <w:r>
        <w:rPr>
          <w:spacing w:val="-7"/>
        </w:rPr>
        <w:t xml:space="preserve"> </w:t>
      </w:r>
      <w:r>
        <w:t>суффиксом</w:t>
      </w:r>
      <w:r>
        <w:rPr>
          <w:spacing w:val="-3"/>
        </w:rPr>
        <w:t xml:space="preserve"> </w:t>
      </w:r>
      <w:r>
        <w:t>-1у,</w:t>
      </w:r>
      <w:r>
        <w:rPr>
          <w:spacing w:val="-6"/>
        </w:rPr>
        <w:t xml:space="preserve"> </w:t>
      </w:r>
      <w:r>
        <w:t>имена</w:t>
      </w:r>
      <w:r>
        <w:rPr>
          <w:spacing w:val="-7"/>
        </w:rPr>
        <w:t xml:space="preserve"> </w:t>
      </w:r>
      <w:r>
        <w:t>прилагательные,</w:t>
      </w:r>
      <w:r>
        <w:rPr>
          <w:spacing w:val="-6"/>
        </w:rPr>
        <w:t xml:space="preserve"> </w:t>
      </w:r>
      <w:r>
        <w:t>имена</w:t>
      </w:r>
      <w:r>
        <w:rPr>
          <w:spacing w:val="-7"/>
        </w:rPr>
        <w:t xml:space="preserve"> </w:t>
      </w:r>
      <w:r>
        <w:t>существительные и наречия с отрицательным префиксом шь;</w:t>
      </w:r>
    </w:p>
    <w:p w:rsidR="00A65E3D" w:rsidRDefault="0075429B">
      <w:pPr>
        <w:pStyle w:val="a3"/>
        <w:spacing w:line="355" w:lineRule="auto"/>
        <w:ind w:right="859" w:firstLine="739"/>
      </w:pPr>
      <w:r>
        <w:t>распознавать и употреблять в устной и письменной речи изученные синонимы и интернациональные слова;</w:t>
      </w:r>
    </w:p>
    <w:p w:rsidR="00A65E3D" w:rsidRDefault="0075429B">
      <w:pPr>
        <w:pStyle w:val="a4"/>
        <w:numPr>
          <w:ilvl w:val="0"/>
          <w:numId w:val="90"/>
        </w:numPr>
        <w:tabs>
          <w:tab w:val="left" w:pos="2071"/>
        </w:tabs>
        <w:spacing w:line="355" w:lineRule="auto"/>
        <w:ind w:left="973" w:right="850" w:firstLine="739"/>
        <w:jc w:val="both"/>
        <w:rPr>
          <w:sz w:val="28"/>
        </w:rPr>
      </w:pPr>
      <w:r>
        <w:rPr>
          <w:sz w:val="28"/>
        </w:rPr>
        <w:t>понимать особенности структуры простых и сложных предложений английского</w:t>
      </w:r>
      <w:r>
        <w:rPr>
          <w:spacing w:val="-9"/>
          <w:sz w:val="28"/>
        </w:rPr>
        <w:t xml:space="preserve"> </w:t>
      </w:r>
      <w:r>
        <w:rPr>
          <w:sz w:val="28"/>
        </w:rPr>
        <w:t>языка,</w:t>
      </w:r>
      <w:r>
        <w:rPr>
          <w:spacing w:val="-7"/>
          <w:sz w:val="28"/>
        </w:rPr>
        <w:t xml:space="preserve"> </w:t>
      </w:r>
      <w:r>
        <w:rPr>
          <w:sz w:val="28"/>
        </w:rPr>
        <w:t>различных</w:t>
      </w:r>
      <w:r>
        <w:rPr>
          <w:spacing w:val="-9"/>
          <w:sz w:val="28"/>
        </w:rPr>
        <w:t xml:space="preserve"> </w:t>
      </w:r>
      <w:r>
        <w:rPr>
          <w:sz w:val="28"/>
        </w:rPr>
        <w:t>коммуникативных</w:t>
      </w:r>
      <w:r>
        <w:rPr>
          <w:spacing w:val="-9"/>
          <w:sz w:val="28"/>
        </w:rPr>
        <w:t xml:space="preserve"> </w:t>
      </w:r>
      <w:r>
        <w:rPr>
          <w:sz w:val="28"/>
        </w:rPr>
        <w:t>типов</w:t>
      </w:r>
      <w:r>
        <w:rPr>
          <w:spacing w:val="-11"/>
          <w:sz w:val="28"/>
        </w:rPr>
        <w:t xml:space="preserve"> </w:t>
      </w:r>
      <w:r>
        <w:rPr>
          <w:sz w:val="28"/>
        </w:rPr>
        <w:t>предложений</w:t>
      </w:r>
      <w:r>
        <w:rPr>
          <w:spacing w:val="-9"/>
          <w:sz w:val="28"/>
        </w:rPr>
        <w:t xml:space="preserve"> </w:t>
      </w:r>
      <w:r>
        <w:rPr>
          <w:sz w:val="28"/>
        </w:rPr>
        <w:t xml:space="preserve">английского </w:t>
      </w:r>
      <w:r>
        <w:rPr>
          <w:spacing w:val="-2"/>
          <w:sz w:val="28"/>
        </w:rPr>
        <w:t>языка;</w:t>
      </w:r>
    </w:p>
    <w:p w:rsidR="00A65E3D" w:rsidRDefault="0075429B">
      <w:pPr>
        <w:pStyle w:val="a3"/>
        <w:spacing w:line="318" w:lineRule="exact"/>
        <w:ind w:left="1712" w:firstLine="0"/>
      </w:pPr>
      <w:r>
        <w:t>распознавать</w:t>
      </w:r>
      <w:r>
        <w:rPr>
          <w:spacing w:val="-10"/>
        </w:rPr>
        <w:t xml:space="preserve"> </w:t>
      </w:r>
      <w:r>
        <w:t>и</w:t>
      </w:r>
      <w:r>
        <w:rPr>
          <w:spacing w:val="-7"/>
        </w:rPr>
        <w:t xml:space="preserve"> </w:t>
      </w:r>
      <w:r>
        <w:t>употреблять</w:t>
      </w:r>
      <w:r>
        <w:rPr>
          <w:spacing w:val="-10"/>
        </w:rPr>
        <w:t xml:space="preserve"> </w:t>
      </w:r>
      <w:r>
        <w:t>в</w:t>
      </w:r>
      <w:r>
        <w:rPr>
          <w:spacing w:val="-4"/>
        </w:rPr>
        <w:t xml:space="preserve"> </w:t>
      </w:r>
      <w:r>
        <w:t>устной</w:t>
      </w:r>
      <w:r>
        <w:rPr>
          <w:spacing w:val="-8"/>
        </w:rPr>
        <w:t xml:space="preserve"> </w:t>
      </w:r>
      <w:r>
        <w:t>и</w:t>
      </w:r>
      <w:r>
        <w:rPr>
          <w:spacing w:val="-7"/>
        </w:rPr>
        <w:t xml:space="preserve"> </w:t>
      </w:r>
      <w:r>
        <w:t>письменной</w:t>
      </w:r>
      <w:r>
        <w:rPr>
          <w:spacing w:val="-8"/>
        </w:rPr>
        <w:t xml:space="preserve"> </w:t>
      </w:r>
      <w:r>
        <w:rPr>
          <w:spacing w:val="-2"/>
        </w:rPr>
        <w:t>речи:</w:t>
      </w:r>
    </w:p>
    <w:p w:rsidR="00A65E3D" w:rsidRDefault="0075429B">
      <w:pPr>
        <w:pStyle w:val="a3"/>
        <w:spacing w:before="134" w:line="355" w:lineRule="auto"/>
        <w:ind w:right="857" w:firstLine="739"/>
      </w:pPr>
      <w:r>
        <w:t>предложения с несколькими обстоятельствами, следующими в определённом порядке;</w:t>
      </w:r>
    </w:p>
    <w:p w:rsidR="00A65E3D" w:rsidRDefault="0075429B">
      <w:pPr>
        <w:pStyle w:val="a3"/>
        <w:spacing w:line="355" w:lineRule="auto"/>
        <w:ind w:right="851" w:firstLine="739"/>
      </w:pPr>
      <w:r>
        <w:t>вопросительные</w:t>
      </w:r>
      <w:r>
        <w:rPr>
          <w:spacing w:val="-13"/>
        </w:rPr>
        <w:t xml:space="preserve"> </w:t>
      </w:r>
      <w:r>
        <w:t>предложения</w:t>
      </w:r>
      <w:r>
        <w:rPr>
          <w:spacing w:val="-12"/>
        </w:rPr>
        <w:t xml:space="preserve"> </w:t>
      </w:r>
      <w:r>
        <w:t>(альтернативный</w:t>
      </w:r>
      <w:r>
        <w:rPr>
          <w:spacing w:val="-13"/>
        </w:rPr>
        <w:t xml:space="preserve"> </w:t>
      </w:r>
      <w:r>
        <w:t>и</w:t>
      </w:r>
      <w:r>
        <w:rPr>
          <w:spacing w:val="-13"/>
        </w:rPr>
        <w:t xml:space="preserve"> </w:t>
      </w:r>
      <w:r>
        <w:t>разделительный</w:t>
      </w:r>
      <w:r>
        <w:rPr>
          <w:spacing w:val="-13"/>
        </w:rPr>
        <w:t xml:space="preserve"> </w:t>
      </w:r>
      <w:r>
        <w:t>вопросы</w:t>
      </w:r>
      <w:r>
        <w:rPr>
          <w:spacing w:val="-13"/>
        </w:rPr>
        <w:t xml:space="preserve"> </w:t>
      </w:r>
      <w:r>
        <w:t>в Present/Past/Future Simple Tense);</w:t>
      </w:r>
    </w:p>
    <w:p w:rsidR="00A65E3D" w:rsidRDefault="0075429B">
      <w:pPr>
        <w:pStyle w:val="a3"/>
        <w:spacing w:line="355" w:lineRule="auto"/>
        <w:ind w:right="854" w:firstLine="739"/>
      </w:pPr>
      <w:r>
        <w:t>глаголы</w:t>
      </w:r>
      <w:r>
        <w:rPr>
          <w:spacing w:val="-1"/>
        </w:rPr>
        <w:t xml:space="preserve"> </w:t>
      </w:r>
      <w:r>
        <w:t>в</w:t>
      </w:r>
      <w:r>
        <w:rPr>
          <w:spacing w:val="-3"/>
        </w:rPr>
        <w:t xml:space="preserve"> </w:t>
      </w:r>
      <w:r>
        <w:t>видо-временных</w:t>
      </w:r>
      <w:r>
        <w:rPr>
          <w:spacing w:val="-5"/>
        </w:rPr>
        <w:t xml:space="preserve"> </w:t>
      </w:r>
      <w:r>
        <w:t>формах</w:t>
      </w:r>
      <w:r>
        <w:rPr>
          <w:spacing w:val="-5"/>
        </w:rPr>
        <w:t xml:space="preserve"> </w:t>
      </w:r>
      <w:r>
        <w:t>действительного</w:t>
      </w:r>
      <w:r>
        <w:rPr>
          <w:spacing w:val="-1"/>
        </w:rPr>
        <w:t xml:space="preserve"> </w:t>
      </w:r>
      <w:r>
        <w:t>залога в</w:t>
      </w:r>
      <w:r>
        <w:rPr>
          <w:spacing w:val="-3"/>
        </w:rPr>
        <w:t xml:space="preserve"> </w:t>
      </w:r>
      <w:r>
        <w:t>изъявительном наклонении в Present Perfect Tense в повествовательных (утвердительных и отрицательных) и вопросительных предложениях;</w:t>
      </w:r>
    </w:p>
    <w:p w:rsidR="00A65E3D" w:rsidRDefault="0075429B">
      <w:pPr>
        <w:pStyle w:val="a3"/>
        <w:spacing w:line="355" w:lineRule="auto"/>
        <w:ind w:right="861" w:firstLine="739"/>
      </w:pPr>
      <w:r>
        <w:t>имена существительные во множественном числе, в том числе имена существительные, имеющие форму только множественного числа;</w:t>
      </w:r>
    </w:p>
    <w:p w:rsidR="00A65E3D" w:rsidRDefault="0075429B">
      <w:pPr>
        <w:pStyle w:val="a3"/>
        <w:spacing w:line="355" w:lineRule="auto"/>
        <w:ind w:left="1712" w:right="853" w:firstLine="0"/>
      </w:pPr>
      <w:r>
        <w:t>имена существительные с причастиями настоящего и прошедшего времени; наречия</w:t>
      </w:r>
      <w:r>
        <w:rPr>
          <w:spacing w:val="44"/>
        </w:rPr>
        <w:t xml:space="preserve">  </w:t>
      </w:r>
      <w:r>
        <w:t>в</w:t>
      </w:r>
      <w:r>
        <w:rPr>
          <w:spacing w:val="42"/>
        </w:rPr>
        <w:t xml:space="preserve">  </w:t>
      </w:r>
      <w:r>
        <w:t>положительной,</w:t>
      </w:r>
      <w:r>
        <w:rPr>
          <w:spacing w:val="45"/>
        </w:rPr>
        <w:t xml:space="preserve">  </w:t>
      </w:r>
      <w:r>
        <w:t>сравнительной</w:t>
      </w:r>
      <w:r>
        <w:rPr>
          <w:spacing w:val="44"/>
        </w:rPr>
        <w:t xml:space="preserve">  </w:t>
      </w:r>
      <w:r>
        <w:t>и</w:t>
      </w:r>
      <w:r>
        <w:rPr>
          <w:spacing w:val="46"/>
        </w:rPr>
        <w:t xml:space="preserve">  </w:t>
      </w:r>
      <w:r>
        <w:t>превосходной</w:t>
      </w:r>
      <w:r>
        <w:rPr>
          <w:spacing w:val="44"/>
        </w:rPr>
        <w:t xml:space="preserve">  </w:t>
      </w:r>
      <w:r>
        <w:rPr>
          <w:spacing w:val="-2"/>
        </w:rPr>
        <w:t>степенях,</w:t>
      </w:r>
    </w:p>
    <w:p w:rsidR="00A65E3D" w:rsidRDefault="0075429B">
      <w:pPr>
        <w:pStyle w:val="a3"/>
        <w:spacing w:line="320" w:lineRule="exact"/>
        <w:ind w:firstLine="0"/>
      </w:pPr>
      <w:r>
        <w:t>образованные</w:t>
      </w:r>
      <w:r>
        <w:rPr>
          <w:spacing w:val="-7"/>
        </w:rPr>
        <w:t xml:space="preserve"> </w:t>
      </w:r>
      <w:r>
        <w:t>по</w:t>
      </w:r>
      <w:r>
        <w:rPr>
          <w:spacing w:val="-7"/>
        </w:rPr>
        <w:t xml:space="preserve"> </w:t>
      </w:r>
      <w:r>
        <w:t>правилу,</w:t>
      </w:r>
      <w:r>
        <w:rPr>
          <w:spacing w:val="-4"/>
        </w:rPr>
        <w:t xml:space="preserve"> </w:t>
      </w:r>
      <w:r>
        <w:t>и</w:t>
      </w:r>
      <w:r>
        <w:rPr>
          <w:spacing w:val="-7"/>
        </w:rPr>
        <w:t xml:space="preserve"> </w:t>
      </w:r>
      <w:r>
        <w:rPr>
          <w:spacing w:val="-2"/>
        </w:rPr>
        <w:t>исключения;</w:t>
      </w:r>
    </w:p>
    <w:p w:rsidR="00A65E3D" w:rsidRDefault="0075429B">
      <w:pPr>
        <w:pStyle w:val="a4"/>
        <w:numPr>
          <w:ilvl w:val="0"/>
          <w:numId w:val="90"/>
        </w:numPr>
        <w:tabs>
          <w:tab w:val="left" w:pos="2095"/>
        </w:tabs>
        <w:spacing w:before="142"/>
        <w:ind w:left="2095" w:hanging="383"/>
        <w:jc w:val="both"/>
        <w:rPr>
          <w:sz w:val="28"/>
        </w:rPr>
      </w:pPr>
      <w:r>
        <w:rPr>
          <w:sz w:val="28"/>
        </w:rPr>
        <w:t>владеть</w:t>
      </w:r>
      <w:r>
        <w:rPr>
          <w:spacing w:val="-11"/>
          <w:sz w:val="28"/>
        </w:rPr>
        <w:t xml:space="preserve"> </w:t>
      </w:r>
      <w:r>
        <w:rPr>
          <w:sz w:val="28"/>
        </w:rPr>
        <w:t>социокультурными</w:t>
      </w:r>
      <w:r>
        <w:rPr>
          <w:spacing w:val="-9"/>
          <w:sz w:val="28"/>
        </w:rPr>
        <w:t xml:space="preserve"> </w:t>
      </w:r>
      <w:r>
        <w:rPr>
          <w:sz w:val="28"/>
        </w:rPr>
        <w:t>знаниями</w:t>
      </w:r>
      <w:r>
        <w:rPr>
          <w:spacing w:val="-9"/>
          <w:sz w:val="28"/>
        </w:rPr>
        <w:t xml:space="preserve"> </w:t>
      </w:r>
      <w:r>
        <w:rPr>
          <w:sz w:val="28"/>
        </w:rPr>
        <w:t>и</w:t>
      </w:r>
      <w:r>
        <w:rPr>
          <w:spacing w:val="-9"/>
          <w:sz w:val="28"/>
        </w:rPr>
        <w:t xml:space="preserve"> </w:t>
      </w:r>
      <w:r>
        <w:rPr>
          <w:spacing w:val="-2"/>
          <w:sz w:val="28"/>
        </w:rPr>
        <w:t>умениями:</w:t>
      </w:r>
    </w:p>
    <w:p w:rsidR="00A65E3D" w:rsidRDefault="00A65E3D">
      <w:pPr>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56" w:firstLine="739"/>
      </w:pPr>
      <w: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65E3D" w:rsidRDefault="0075429B">
      <w:pPr>
        <w:pStyle w:val="a3"/>
        <w:spacing w:before="6" w:line="364" w:lineRule="auto"/>
        <w:ind w:right="858" w:firstLine="782"/>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65E3D" w:rsidRDefault="0075429B">
      <w:pPr>
        <w:pStyle w:val="a3"/>
        <w:spacing w:line="355" w:lineRule="auto"/>
        <w:ind w:right="842" w:firstLine="782"/>
      </w:pPr>
      <w:r>
        <w:t>правильно оформлять адрес, писать фамилии и имена (свои, родственников и друзей) на английском языке (в анкете, формуляре);</w:t>
      </w:r>
    </w:p>
    <w:p w:rsidR="00A65E3D" w:rsidRDefault="0075429B">
      <w:pPr>
        <w:pStyle w:val="a3"/>
        <w:spacing w:line="355" w:lineRule="auto"/>
        <w:ind w:right="854" w:firstLine="782"/>
      </w:pPr>
      <w:r>
        <w:t>обладать</w:t>
      </w:r>
      <w:r>
        <w:rPr>
          <w:spacing w:val="-3"/>
        </w:rPr>
        <w:t xml:space="preserve"> </w:t>
      </w:r>
      <w:r>
        <w:t>базовыми</w:t>
      </w:r>
      <w:r>
        <w:rPr>
          <w:spacing w:val="-2"/>
        </w:rPr>
        <w:t xml:space="preserve"> </w:t>
      </w:r>
      <w:r>
        <w:t>знаниями</w:t>
      </w:r>
      <w:r>
        <w:rPr>
          <w:spacing w:val="-2"/>
        </w:rPr>
        <w:t xml:space="preserve"> </w:t>
      </w:r>
      <w:r>
        <w:t>о</w:t>
      </w:r>
      <w:r>
        <w:rPr>
          <w:spacing w:val="-2"/>
        </w:rPr>
        <w:t xml:space="preserve"> </w:t>
      </w:r>
      <w:r>
        <w:t>социокультурном</w:t>
      </w:r>
      <w:r>
        <w:rPr>
          <w:spacing w:val="-1"/>
        </w:rPr>
        <w:t xml:space="preserve"> </w:t>
      </w:r>
      <w:r>
        <w:t>портрете</w:t>
      </w:r>
      <w:r>
        <w:rPr>
          <w:spacing w:val="-1"/>
        </w:rPr>
        <w:t xml:space="preserve"> </w:t>
      </w:r>
      <w:r>
        <w:t>родной</w:t>
      </w:r>
      <w:r>
        <w:rPr>
          <w:spacing w:val="-2"/>
        </w:rPr>
        <w:t xml:space="preserve"> </w:t>
      </w:r>
      <w:r>
        <w:t>страны</w:t>
      </w:r>
      <w:r>
        <w:rPr>
          <w:spacing w:val="-2"/>
        </w:rPr>
        <w:t xml:space="preserve"> </w:t>
      </w:r>
      <w:r>
        <w:t>и страны (стран) изучаемого языка;</w:t>
      </w:r>
    </w:p>
    <w:p w:rsidR="00A65E3D" w:rsidRDefault="0075429B">
      <w:pPr>
        <w:pStyle w:val="a3"/>
        <w:spacing w:line="320" w:lineRule="exact"/>
        <w:ind w:left="1756" w:firstLine="0"/>
      </w:pPr>
      <w:r>
        <w:t>кратко</w:t>
      </w:r>
      <w:r>
        <w:rPr>
          <w:spacing w:val="-8"/>
        </w:rPr>
        <w:t xml:space="preserve"> </w:t>
      </w:r>
      <w:r>
        <w:t>представлять</w:t>
      </w:r>
      <w:r>
        <w:rPr>
          <w:spacing w:val="-9"/>
        </w:rPr>
        <w:t xml:space="preserve"> </w:t>
      </w:r>
      <w:r>
        <w:t>Россию</w:t>
      </w:r>
      <w:r>
        <w:rPr>
          <w:spacing w:val="-9"/>
        </w:rPr>
        <w:t xml:space="preserve"> </w:t>
      </w:r>
      <w:r>
        <w:t>и</w:t>
      </w:r>
      <w:r>
        <w:rPr>
          <w:spacing w:val="-8"/>
        </w:rPr>
        <w:t xml:space="preserve"> </w:t>
      </w:r>
      <w:r>
        <w:t>страны</w:t>
      </w:r>
      <w:r>
        <w:rPr>
          <w:spacing w:val="-7"/>
        </w:rPr>
        <w:t xml:space="preserve"> </w:t>
      </w:r>
      <w:r>
        <w:t>(стран)</w:t>
      </w:r>
      <w:r>
        <w:rPr>
          <w:spacing w:val="-9"/>
        </w:rPr>
        <w:t xml:space="preserve"> </w:t>
      </w:r>
      <w:r>
        <w:t>изучаемого</w:t>
      </w:r>
      <w:r>
        <w:rPr>
          <w:spacing w:val="-7"/>
        </w:rPr>
        <w:t xml:space="preserve"> </w:t>
      </w:r>
      <w:r>
        <w:rPr>
          <w:spacing w:val="-2"/>
        </w:rPr>
        <w:t>языка;</w:t>
      </w:r>
    </w:p>
    <w:p w:rsidR="00A65E3D" w:rsidRDefault="0075429B">
      <w:pPr>
        <w:pStyle w:val="a4"/>
        <w:numPr>
          <w:ilvl w:val="0"/>
          <w:numId w:val="90"/>
        </w:numPr>
        <w:tabs>
          <w:tab w:val="left" w:pos="3364"/>
          <w:tab w:val="left" w:pos="5866"/>
        </w:tabs>
        <w:spacing w:before="142" w:line="355" w:lineRule="auto"/>
        <w:ind w:left="973" w:right="1708" w:firstLine="782"/>
        <w:jc w:val="both"/>
        <w:rPr>
          <w:sz w:val="28"/>
        </w:rPr>
      </w:pPr>
      <w:r>
        <w:rPr>
          <w:spacing w:val="-2"/>
          <w:sz w:val="28"/>
        </w:rPr>
        <w:t>владеть</w:t>
      </w:r>
      <w:r>
        <w:rPr>
          <w:sz w:val="28"/>
        </w:rPr>
        <w:tab/>
        <w:t>компенсаторными умениями: использовать при чтении</w:t>
      </w:r>
    </w:p>
    <w:p w:rsidR="00A65E3D" w:rsidRDefault="0075429B">
      <w:pPr>
        <w:pStyle w:val="a3"/>
        <w:spacing w:line="355" w:lineRule="auto"/>
        <w:ind w:right="852" w:firstLine="0"/>
      </w:pPr>
      <w:r>
        <w:t>и аудировании языковую догадку, в том числе контекстуальную, игнорировать информацию,</w:t>
      </w:r>
      <w:r>
        <w:rPr>
          <w:spacing w:val="-18"/>
        </w:rPr>
        <w:t xml:space="preserve"> </w:t>
      </w:r>
      <w:r>
        <w:t>не</w:t>
      </w:r>
      <w:r>
        <w:rPr>
          <w:spacing w:val="-17"/>
        </w:rPr>
        <w:t xml:space="preserve"> </w:t>
      </w:r>
      <w:r>
        <w:t>являющуюся</w:t>
      </w:r>
      <w:r>
        <w:rPr>
          <w:spacing w:val="-18"/>
        </w:rPr>
        <w:t xml:space="preserve"> </w:t>
      </w:r>
      <w:r>
        <w:t>необходимой</w:t>
      </w:r>
      <w:r>
        <w:rPr>
          <w:spacing w:val="-17"/>
        </w:rPr>
        <w:t xml:space="preserve"> </w:t>
      </w:r>
      <w:r>
        <w:t>для</w:t>
      </w:r>
      <w:r>
        <w:rPr>
          <w:spacing w:val="-17"/>
        </w:rPr>
        <w:t xml:space="preserve"> </w:t>
      </w:r>
      <w:r>
        <w:t>понимания</w:t>
      </w:r>
      <w:r>
        <w:rPr>
          <w:spacing w:val="-18"/>
        </w:rPr>
        <w:t xml:space="preserve"> </w:t>
      </w:r>
      <w:r>
        <w:t>основного</w:t>
      </w:r>
      <w:r>
        <w:rPr>
          <w:spacing w:val="-17"/>
        </w:rPr>
        <w:t xml:space="preserve"> </w:t>
      </w:r>
      <w:r>
        <w:t>содержания, прочитанного (прослушанного) текста или для нахождения в тексте запрашиваемой информации;</w:t>
      </w:r>
    </w:p>
    <w:p w:rsidR="00A65E3D" w:rsidRDefault="0075429B">
      <w:pPr>
        <w:pStyle w:val="a4"/>
        <w:numPr>
          <w:ilvl w:val="0"/>
          <w:numId w:val="90"/>
        </w:numPr>
        <w:tabs>
          <w:tab w:val="left" w:pos="2066"/>
        </w:tabs>
        <w:spacing w:line="355" w:lineRule="auto"/>
        <w:ind w:left="973" w:right="853" w:firstLine="782"/>
        <w:jc w:val="both"/>
        <w:rPr>
          <w:sz w:val="28"/>
        </w:rPr>
      </w:pPr>
      <w:r>
        <w:rPr>
          <w:sz w:val="28"/>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65E3D" w:rsidRDefault="0075429B">
      <w:pPr>
        <w:pStyle w:val="a4"/>
        <w:numPr>
          <w:ilvl w:val="0"/>
          <w:numId w:val="90"/>
        </w:numPr>
        <w:tabs>
          <w:tab w:val="left" w:pos="2070"/>
        </w:tabs>
        <w:spacing w:line="355" w:lineRule="auto"/>
        <w:ind w:left="973" w:right="858" w:firstLine="782"/>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A65E3D" w:rsidRDefault="0075429B">
      <w:pPr>
        <w:pStyle w:val="a4"/>
        <w:numPr>
          <w:ilvl w:val="3"/>
          <w:numId w:val="93"/>
        </w:numPr>
        <w:tabs>
          <w:tab w:val="left" w:pos="2939"/>
        </w:tabs>
        <w:spacing w:line="355" w:lineRule="auto"/>
        <w:ind w:left="973" w:right="853" w:firstLine="782"/>
        <w:jc w:val="both"/>
        <w:rPr>
          <w:sz w:val="28"/>
        </w:rPr>
      </w:pPr>
      <w:r>
        <w:rPr>
          <w:sz w:val="28"/>
        </w:rPr>
        <w:t>Предметные результаты освоения программы по иностранному (английскому) языку к концу обучения в 6 классе:</w:t>
      </w:r>
    </w:p>
    <w:p w:rsidR="00A65E3D" w:rsidRDefault="0075429B">
      <w:pPr>
        <w:pStyle w:val="a4"/>
        <w:numPr>
          <w:ilvl w:val="0"/>
          <w:numId w:val="89"/>
        </w:numPr>
        <w:tabs>
          <w:tab w:val="left" w:pos="2110"/>
        </w:tabs>
        <w:spacing w:line="320" w:lineRule="exact"/>
        <w:ind w:left="2110" w:hanging="354"/>
        <w:jc w:val="both"/>
        <w:rPr>
          <w:sz w:val="28"/>
        </w:rPr>
      </w:pPr>
      <w:r>
        <w:rPr>
          <w:sz w:val="28"/>
        </w:rPr>
        <w:t>владеть</w:t>
      </w:r>
      <w:r>
        <w:rPr>
          <w:spacing w:val="-11"/>
          <w:sz w:val="28"/>
        </w:rPr>
        <w:t xml:space="preserve"> </w:t>
      </w:r>
      <w:r>
        <w:rPr>
          <w:sz w:val="28"/>
        </w:rPr>
        <w:t>основными</w:t>
      </w:r>
      <w:r>
        <w:rPr>
          <w:spacing w:val="-8"/>
          <w:sz w:val="28"/>
        </w:rPr>
        <w:t xml:space="preserve"> </w:t>
      </w:r>
      <w:r>
        <w:rPr>
          <w:sz w:val="28"/>
        </w:rPr>
        <w:t>видами</w:t>
      </w:r>
      <w:r>
        <w:rPr>
          <w:spacing w:val="-9"/>
          <w:sz w:val="28"/>
        </w:rPr>
        <w:t xml:space="preserve"> </w:t>
      </w:r>
      <w:r>
        <w:rPr>
          <w:sz w:val="28"/>
        </w:rPr>
        <w:t>речевой</w:t>
      </w:r>
      <w:r>
        <w:rPr>
          <w:spacing w:val="-8"/>
          <w:sz w:val="28"/>
        </w:rPr>
        <w:t xml:space="preserve"> </w:t>
      </w:r>
      <w:r>
        <w:rPr>
          <w:spacing w:val="-2"/>
          <w:sz w:val="28"/>
        </w:rPr>
        <w:t>деятельности:</w:t>
      </w:r>
    </w:p>
    <w:p w:rsidR="00A65E3D" w:rsidRDefault="0075429B">
      <w:pPr>
        <w:pStyle w:val="a3"/>
        <w:spacing w:before="140" w:line="352" w:lineRule="auto"/>
        <w:ind w:right="848" w:firstLine="782"/>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w:t>
      </w:r>
      <w:r>
        <w:rPr>
          <w:spacing w:val="11"/>
        </w:rPr>
        <w:t xml:space="preserve"> </w:t>
      </w:r>
      <w:r>
        <w:t>этикета,</w:t>
      </w:r>
      <w:r>
        <w:rPr>
          <w:spacing w:val="14"/>
        </w:rPr>
        <w:t xml:space="preserve"> </w:t>
      </w:r>
      <w:r>
        <w:t>принятого</w:t>
      </w:r>
      <w:r>
        <w:rPr>
          <w:spacing w:val="14"/>
        </w:rPr>
        <w:t xml:space="preserve"> </w:t>
      </w:r>
      <w:r>
        <w:t>в</w:t>
      </w:r>
      <w:r>
        <w:rPr>
          <w:spacing w:val="10"/>
        </w:rPr>
        <w:t xml:space="preserve"> </w:t>
      </w:r>
      <w:r>
        <w:t>стране</w:t>
      </w:r>
      <w:r>
        <w:rPr>
          <w:spacing w:val="12"/>
        </w:rPr>
        <w:t xml:space="preserve"> </w:t>
      </w:r>
      <w:r>
        <w:t>(странах)</w:t>
      </w:r>
      <w:r>
        <w:rPr>
          <w:spacing w:val="10"/>
        </w:rPr>
        <w:t xml:space="preserve"> </w:t>
      </w:r>
      <w:r>
        <w:t>изучаемого</w:t>
      </w:r>
      <w:r>
        <w:rPr>
          <w:spacing w:val="11"/>
        </w:rPr>
        <w:t xml:space="preserve"> </w:t>
      </w:r>
      <w:r>
        <w:t>языка</w:t>
      </w:r>
      <w:r>
        <w:rPr>
          <w:spacing w:val="12"/>
        </w:rPr>
        <w:t xml:space="preserve"> </w:t>
      </w:r>
      <w:r>
        <w:t>(до</w:t>
      </w:r>
      <w:r>
        <w:rPr>
          <w:spacing w:val="12"/>
        </w:rPr>
        <w:t xml:space="preserve"> </w:t>
      </w:r>
      <w:r>
        <w:t>5</w:t>
      </w:r>
      <w:r>
        <w:rPr>
          <w:spacing w:val="11"/>
        </w:rPr>
        <w:t xml:space="preserve"> </w:t>
      </w:r>
      <w:r>
        <w:t>реплик</w:t>
      </w:r>
      <w:r>
        <w:rPr>
          <w:spacing w:val="7"/>
        </w:rPr>
        <w:t xml:space="preserve"> </w:t>
      </w:r>
      <w:r>
        <w:rPr>
          <w:spacing w:val="-5"/>
        </w:rPr>
        <w:t>со</w:t>
      </w:r>
    </w:p>
    <w:p w:rsidR="00A65E3D" w:rsidRDefault="00A65E3D">
      <w:pPr>
        <w:spacing w:line="352"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стороны</w:t>
      </w:r>
      <w:r>
        <w:rPr>
          <w:spacing w:val="-11"/>
        </w:rPr>
        <w:t xml:space="preserve"> </w:t>
      </w:r>
      <w:r>
        <w:t>каждого</w:t>
      </w:r>
      <w:r>
        <w:rPr>
          <w:spacing w:val="-10"/>
        </w:rPr>
        <w:t xml:space="preserve"> </w:t>
      </w:r>
      <w:r>
        <w:rPr>
          <w:spacing w:val="-2"/>
        </w:rPr>
        <w:t>собеседника);</w:t>
      </w:r>
    </w:p>
    <w:p w:rsidR="00A65E3D" w:rsidRDefault="0075429B">
      <w:pPr>
        <w:pStyle w:val="a3"/>
        <w:spacing w:before="153" w:line="355" w:lineRule="auto"/>
        <w:ind w:right="848" w:firstLine="782"/>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w:t>
      </w:r>
      <w:r>
        <w:rPr>
          <w:spacing w:val="-2"/>
        </w:rPr>
        <w:t>фраз);</w:t>
      </w:r>
    </w:p>
    <w:p w:rsidR="00A65E3D" w:rsidRDefault="0075429B">
      <w:pPr>
        <w:pStyle w:val="a3"/>
        <w:spacing w:line="357" w:lineRule="auto"/>
        <w:ind w:right="853"/>
      </w:pPr>
      <w:r>
        <w:t>аудирование:</w:t>
      </w:r>
      <w:r>
        <w:rPr>
          <w:spacing w:val="-11"/>
        </w:rPr>
        <w:t xml:space="preserve"> </w:t>
      </w:r>
      <w:r>
        <w:t>воспринимать</w:t>
      </w:r>
      <w:r>
        <w:rPr>
          <w:spacing w:val="-8"/>
        </w:rPr>
        <w:t xml:space="preserve"> </w:t>
      </w:r>
      <w:r>
        <w:t>на</w:t>
      </w:r>
      <w:r>
        <w:rPr>
          <w:spacing w:val="-5"/>
        </w:rPr>
        <w:t xml:space="preserve"> </w:t>
      </w:r>
      <w:r>
        <w:t>слух</w:t>
      </w:r>
      <w:r>
        <w:rPr>
          <w:spacing w:val="-10"/>
        </w:rPr>
        <w:t xml:space="preserve"> </w:t>
      </w:r>
      <w:r>
        <w:t>и</w:t>
      </w:r>
      <w:r>
        <w:rPr>
          <w:spacing w:val="-6"/>
        </w:rPr>
        <w:t xml:space="preserve"> </w:t>
      </w:r>
      <w:r>
        <w:t>понимать</w:t>
      </w:r>
      <w:r>
        <w:rPr>
          <w:spacing w:val="-8"/>
        </w:rPr>
        <w:t xml:space="preserve"> </w:t>
      </w:r>
      <w:r>
        <w:t>несложные</w:t>
      </w:r>
      <w:r>
        <w:rPr>
          <w:spacing w:val="-5"/>
        </w:rPr>
        <w:t xml:space="preserve"> </w:t>
      </w:r>
      <w:r>
        <w:t>адаптированные аутентичные тексты, содержащие отдельные незнакомые слова, со зрительными опорами</w:t>
      </w:r>
      <w:r>
        <w:rPr>
          <w:spacing w:val="-13"/>
        </w:rPr>
        <w:t xml:space="preserve"> </w:t>
      </w:r>
      <w:r>
        <w:t>или</w:t>
      </w:r>
      <w:r>
        <w:rPr>
          <w:spacing w:val="-13"/>
        </w:rPr>
        <w:t xml:space="preserve"> </w:t>
      </w:r>
      <w:r>
        <w:t>без</w:t>
      </w:r>
      <w:r>
        <w:rPr>
          <w:spacing w:val="-13"/>
        </w:rPr>
        <w:t xml:space="preserve"> </w:t>
      </w:r>
      <w:r>
        <w:t>опоры</w:t>
      </w:r>
      <w:r>
        <w:rPr>
          <w:spacing w:val="-13"/>
        </w:rPr>
        <w:t xml:space="preserve"> </w:t>
      </w:r>
      <w:r>
        <w:t>в</w:t>
      </w:r>
      <w:r>
        <w:rPr>
          <w:spacing w:val="-15"/>
        </w:rPr>
        <w:t xml:space="preserve"> </w:t>
      </w:r>
      <w:r>
        <w:t>зависимости</w:t>
      </w:r>
      <w:r>
        <w:rPr>
          <w:spacing w:val="-13"/>
        </w:rPr>
        <w:t xml:space="preserve"> </w:t>
      </w:r>
      <w:r>
        <w:t>от</w:t>
      </w:r>
      <w:r>
        <w:rPr>
          <w:spacing w:val="-10"/>
        </w:rPr>
        <w:t xml:space="preserve"> </w:t>
      </w:r>
      <w:r>
        <w:t>поставленной</w:t>
      </w:r>
      <w:r>
        <w:rPr>
          <w:spacing w:val="-13"/>
        </w:rPr>
        <w:t xml:space="preserve"> </w:t>
      </w:r>
      <w:r>
        <w:t>коммуникативной</w:t>
      </w:r>
      <w:r>
        <w:rPr>
          <w:spacing w:val="-13"/>
        </w:rPr>
        <w:t xml:space="preserve"> </w:t>
      </w:r>
      <w:r>
        <w:t>задачи:</w:t>
      </w:r>
      <w:r>
        <w:rPr>
          <w:spacing w:val="-14"/>
        </w:rPr>
        <w:t xml:space="preserve"> </w:t>
      </w:r>
      <w:r>
        <w:t>с пониманием основного содержания, с пониманием запрашиваемой информации (время звучания текста (текстов) для аудирования - до 1,5 минут);</w:t>
      </w:r>
    </w:p>
    <w:p w:rsidR="00A65E3D" w:rsidRDefault="0075429B">
      <w:pPr>
        <w:pStyle w:val="a3"/>
        <w:spacing w:line="357" w:lineRule="auto"/>
        <w:ind w:right="848"/>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65E3D" w:rsidRDefault="0075429B">
      <w:pPr>
        <w:pStyle w:val="a3"/>
        <w:spacing w:line="357" w:lineRule="auto"/>
        <w:ind w:right="841"/>
      </w:pPr>
      <w:r>
        <w:t>письменная речь:</w:t>
      </w:r>
      <w:r>
        <w:rPr>
          <w:spacing w:val="-1"/>
        </w:rPr>
        <w:t xml:space="preserve"> </w:t>
      </w:r>
      <w:r>
        <w:t>заполнять анкеты и формуляры в соответствии с нормами речевого этикета, принятыми в стране (странах) изучаемого языка, с указанием личной</w:t>
      </w:r>
      <w:r>
        <w:rPr>
          <w:spacing w:val="-4"/>
        </w:rPr>
        <w:t xml:space="preserve"> </w:t>
      </w:r>
      <w:r>
        <w:t>информации,</w:t>
      </w:r>
      <w:r>
        <w:rPr>
          <w:spacing w:val="-2"/>
        </w:rPr>
        <w:t xml:space="preserve"> </w:t>
      </w:r>
      <w:r>
        <w:t>писать</w:t>
      </w:r>
      <w:r>
        <w:rPr>
          <w:spacing w:val="-6"/>
        </w:rPr>
        <w:t xml:space="preserve"> </w:t>
      </w:r>
      <w:r>
        <w:t>электронное</w:t>
      </w:r>
      <w:r>
        <w:rPr>
          <w:spacing w:val="-3"/>
        </w:rPr>
        <w:t xml:space="preserve"> </w:t>
      </w:r>
      <w:r>
        <w:t>сообщение</w:t>
      </w:r>
      <w:r>
        <w:rPr>
          <w:spacing w:val="-3"/>
        </w:rPr>
        <w:t xml:space="preserve"> </w:t>
      </w:r>
      <w:r>
        <w:t>личного характера,</w:t>
      </w:r>
      <w:r>
        <w:rPr>
          <w:spacing w:val="-1"/>
        </w:rPr>
        <w:t xml:space="preserve"> </w:t>
      </w:r>
      <w:r>
        <w:t>соблюдая речевой</w:t>
      </w:r>
      <w:r>
        <w:rPr>
          <w:spacing w:val="-10"/>
        </w:rPr>
        <w:t xml:space="preserve"> </w:t>
      </w:r>
      <w:r>
        <w:t>этикет,</w:t>
      </w:r>
      <w:r>
        <w:rPr>
          <w:spacing w:val="-8"/>
        </w:rPr>
        <w:t xml:space="preserve"> </w:t>
      </w:r>
      <w:r>
        <w:t>принятый</w:t>
      </w:r>
      <w:r>
        <w:rPr>
          <w:spacing w:val="-10"/>
        </w:rPr>
        <w:t xml:space="preserve"> </w:t>
      </w:r>
      <w:r>
        <w:t>в</w:t>
      </w:r>
      <w:r>
        <w:rPr>
          <w:spacing w:val="-12"/>
        </w:rPr>
        <w:t xml:space="preserve"> </w:t>
      </w:r>
      <w:r>
        <w:t>стране</w:t>
      </w:r>
      <w:r>
        <w:rPr>
          <w:spacing w:val="-10"/>
        </w:rPr>
        <w:t xml:space="preserve"> </w:t>
      </w:r>
      <w:r>
        <w:t>(странах)</w:t>
      </w:r>
      <w:r>
        <w:rPr>
          <w:spacing w:val="-12"/>
        </w:rPr>
        <w:t xml:space="preserve"> </w:t>
      </w:r>
      <w:r>
        <w:t>изучаемого</w:t>
      </w:r>
      <w:r>
        <w:rPr>
          <w:spacing w:val="-10"/>
        </w:rPr>
        <w:t xml:space="preserve"> </w:t>
      </w:r>
      <w:r>
        <w:t>языка</w:t>
      </w:r>
      <w:r>
        <w:rPr>
          <w:spacing w:val="-10"/>
        </w:rPr>
        <w:t xml:space="preserve"> </w:t>
      </w:r>
      <w:r>
        <w:t>(объём</w:t>
      </w:r>
      <w:r>
        <w:rPr>
          <w:spacing w:val="-9"/>
        </w:rPr>
        <w:t xml:space="preserve"> </w:t>
      </w:r>
      <w:r>
        <w:t>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65E3D" w:rsidRDefault="0075429B">
      <w:pPr>
        <w:pStyle w:val="a4"/>
        <w:numPr>
          <w:ilvl w:val="0"/>
          <w:numId w:val="89"/>
        </w:numPr>
        <w:tabs>
          <w:tab w:val="left" w:pos="2095"/>
          <w:tab w:val="left" w:pos="7882"/>
        </w:tabs>
        <w:ind w:left="2095" w:hanging="363"/>
        <w:jc w:val="both"/>
        <w:rPr>
          <w:sz w:val="28"/>
        </w:rPr>
      </w:pPr>
      <w:r>
        <w:rPr>
          <w:sz w:val="28"/>
        </w:rPr>
        <w:t>владеть</w:t>
      </w:r>
      <w:r>
        <w:rPr>
          <w:spacing w:val="-16"/>
          <w:sz w:val="28"/>
        </w:rPr>
        <w:t xml:space="preserve"> </w:t>
      </w:r>
      <w:r>
        <w:rPr>
          <w:sz w:val="28"/>
        </w:rPr>
        <w:t>фонетическими</w:t>
      </w:r>
      <w:r>
        <w:rPr>
          <w:spacing w:val="-13"/>
          <w:sz w:val="28"/>
        </w:rPr>
        <w:t xml:space="preserve"> </w:t>
      </w:r>
      <w:r>
        <w:rPr>
          <w:spacing w:val="-2"/>
          <w:sz w:val="28"/>
        </w:rPr>
        <w:t>навыками:</w:t>
      </w:r>
      <w:r>
        <w:rPr>
          <w:sz w:val="28"/>
        </w:rPr>
        <w:tab/>
        <w:t>различать</w:t>
      </w:r>
      <w:r>
        <w:rPr>
          <w:spacing w:val="-8"/>
          <w:sz w:val="28"/>
        </w:rPr>
        <w:t xml:space="preserve"> </w:t>
      </w:r>
      <w:r>
        <w:rPr>
          <w:sz w:val="28"/>
        </w:rPr>
        <w:t>на</w:t>
      </w:r>
      <w:r>
        <w:rPr>
          <w:spacing w:val="-4"/>
          <w:sz w:val="28"/>
        </w:rPr>
        <w:t xml:space="preserve"> </w:t>
      </w:r>
      <w:r>
        <w:rPr>
          <w:spacing w:val="-2"/>
          <w:sz w:val="28"/>
        </w:rPr>
        <w:t>слух,</w:t>
      </w:r>
    </w:p>
    <w:p w:rsidR="00A65E3D" w:rsidRDefault="0075429B">
      <w:pPr>
        <w:pStyle w:val="a3"/>
        <w:spacing w:before="158" w:line="357" w:lineRule="auto"/>
        <w:ind w:right="846" w:firstLine="0"/>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w:t>
      </w:r>
      <w:r>
        <w:rPr>
          <w:spacing w:val="80"/>
        </w:rPr>
        <w:t xml:space="preserve"> </w:t>
      </w:r>
      <w:r>
        <w:t>числе</w:t>
      </w:r>
      <w:r>
        <w:rPr>
          <w:spacing w:val="80"/>
        </w:rPr>
        <w:t xml:space="preserve"> </w:t>
      </w:r>
      <w:r>
        <w:t>применять</w:t>
      </w:r>
      <w:r>
        <w:rPr>
          <w:spacing w:val="80"/>
        </w:rPr>
        <w:t xml:space="preserve"> </w:t>
      </w:r>
      <w:r>
        <w:t>правила</w:t>
      </w:r>
      <w:r>
        <w:rPr>
          <w:spacing w:val="80"/>
        </w:rPr>
        <w:t xml:space="preserve"> </w:t>
      </w:r>
      <w:r>
        <w:t>отсутствия</w:t>
      </w:r>
      <w:r>
        <w:rPr>
          <w:spacing w:val="80"/>
        </w:rPr>
        <w:t xml:space="preserve"> </w:t>
      </w:r>
      <w:r>
        <w:t>фразового</w:t>
      </w:r>
      <w:r>
        <w:rPr>
          <w:spacing w:val="80"/>
        </w:rPr>
        <w:t xml:space="preserve"> </w:t>
      </w:r>
      <w:r>
        <w:t>ударения</w:t>
      </w:r>
      <w:r>
        <w:rPr>
          <w:spacing w:val="80"/>
        </w:rPr>
        <w:t xml:space="preserve"> </w:t>
      </w:r>
      <w:r>
        <w:t>на</w:t>
      </w:r>
      <w:r>
        <w:rPr>
          <w:spacing w:val="80"/>
        </w:rPr>
        <w:t xml:space="preserve"> </w:t>
      </w:r>
      <w:r>
        <w:t>служебных</w:t>
      </w:r>
    </w:p>
    <w:p w:rsidR="00A65E3D" w:rsidRDefault="00A65E3D">
      <w:pPr>
        <w:spacing w:line="357" w:lineRule="auto"/>
        <w:sectPr w:rsidR="00A65E3D">
          <w:pgSz w:w="11910" w:h="16840"/>
          <w:pgMar w:top="1180" w:right="0" w:bottom="280" w:left="160" w:header="720" w:footer="720" w:gutter="0"/>
          <w:cols w:space="720"/>
        </w:sectPr>
      </w:pPr>
    </w:p>
    <w:p w:rsidR="00A65E3D" w:rsidRDefault="0075429B">
      <w:pPr>
        <w:pStyle w:val="a3"/>
        <w:spacing w:before="57" w:line="357" w:lineRule="auto"/>
        <w:ind w:right="852" w:firstLine="0"/>
      </w:pPr>
      <w:r>
        <w:lastRenderedPageBreak/>
        <w:t xml:space="preserve">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w:t>
      </w:r>
      <w:r>
        <w:rPr>
          <w:spacing w:val="-2"/>
        </w:rPr>
        <w:t>чтения;</w:t>
      </w:r>
    </w:p>
    <w:p w:rsidR="00A65E3D" w:rsidRDefault="0075429B">
      <w:pPr>
        <w:pStyle w:val="a3"/>
        <w:spacing w:before="2" w:line="357" w:lineRule="auto"/>
        <w:ind w:left="1732" w:right="858" w:firstLine="0"/>
      </w:pPr>
      <w:r>
        <w:t>владеть орфографическими навыками: правильно писать изученные слова; владеть</w:t>
      </w:r>
      <w:r>
        <w:rPr>
          <w:spacing w:val="7"/>
        </w:rPr>
        <w:t xml:space="preserve"> </w:t>
      </w:r>
      <w:r>
        <w:t>пунктуационными</w:t>
      </w:r>
      <w:r>
        <w:rPr>
          <w:spacing w:val="10"/>
        </w:rPr>
        <w:t xml:space="preserve"> </w:t>
      </w:r>
      <w:r>
        <w:t>навыками:</w:t>
      </w:r>
      <w:r>
        <w:rPr>
          <w:spacing w:val="10"/>
        </w:rPr>
        <w:t xml:space="preserve"> </w:t>
      </w:r>
      <w:r>
        <w:t>использовать</w:t>
      </w:r>
      <w:r>
        <w:rPr>
          <w:spacing w:val="8"/>
        </w:rPr>
        <w:t xml:space="preserve"> </w:t>
      </w:r>
      <w:r>
        <w:t>точку,</w:t>
      </w:r>
      <w:r>
        <w:rPr>
          <w:spacing w:val="12"/>
        </w:rPr>
        <w:t xml:space="preserve"> </w:t>
      </w:r>
      <w:r>
        <w:rPr>
          <w:spacing w:val="-2"/>
        </w:rPr>
        <w:t>вопросительный</w:t>
      </w:r>
    </w:p>
    <w:p w:rsidR="00A65E3D" w:rsidRDefault="0075429B">
      <w:pPr>
        <w:pStyle w:val="a3"/>
        <w:spacing w:before="1" w:line="357" w:lineRule="auto"/>
        <w:ind w:right="848" w:firstLine="0"/>
      </w:pPr>
      <w:r>
        <w:t>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65E3D" w:rsidRDefault="0075429B">
      <w:pPr>
        <w:pStyle w:val="a4"/>
        <w:numPr>
          <w:ilvl w:val="0"/>
          <w:numId w:val="89"/>
        </w:numPr>
        <w:tabs>
          <w:tab w:val="left" w:pos="2066"/>
        </w:tabs>
        <w:spacing w:before="1" w:line="357" w:lineRule="auto"/>
        <w:ind w:left="973" w:right="851" w:firstLine="758"/>
        <w:jc w:val="both"/>
        <w:rPr>
          <w:sz w:val="28"/>
        </w:rPr>
      </w:pPr>
      <w:r>
        <w:rPr>
          <w:sz w:val="28"/>
        </w:rPr>
        <w:t>распознавать</w:t>
      </w:r>
      <w:r>
        <w:rPr>
          <w:spacing w:val="-10"/>
          <w:sz w:val="28"/>
        </w:rPr>
        <w:t xml:space="preserve"> </w:t>
      </w:r>
      <w:r>
        <w:rPr>
          <w:sz w:val="28"/>
        </w:rPr>
        <w:t>в</w:t>
      </w:r>
      <w:r>
        <w:rPr>
          <w:spacing w:val="-5"/>
          <w:sz w:val="28"/>
        </w:rPr>
        <w:t xml:space="preserve"> </w:t>
      </w:r>
      <w:r>
        <w:rPr>
          <w:sz w:val="28"/>
        </w:rPr>
        <w:t>устной</w:t>
      </w:r>
      <w:r>
        <w:rPr>
          <w:spacing w:val="-9"/>
          <w:sz w:val="28"/>
        </w:rPr>
        <w:t xml:space="preserve"> </w:t>
      </w:r>
      <w:r>
        <w:rPr>
          <w:sz w:val="28"/>
        </w:rPr>
        <w:t>речи</w:t>
      </w:r>
      <w:r>
        <w:rPr>
          <w:spacing w:val="-8"/>
          <w:sz w:val="28"/>
        </w:rPr>
        <w:t xml:space="preserve"> </w:t>
      </w:r>
      <w:r>
        <w:rPr>
          <w:sz w:val="28"/>
        </w:rPr>
        <w:t>и</w:t>
      </w:r>
      <w:r>
        <w:rPr>
          <w:spacing w:val="-8"/>
          <w:sz w:val="28"/>
        </w:rPr>
        <w:t xml:space="preserve"> </w:t>
      </w:r>
      <w:r>
        <w:rPr>
          <w:sz w:val="28"/>
        </w:rPr>
        <w:t>письменном</w:t>
      </w:r>
      <w:r>
        <w:rPr>
          <w:spacing w:val="-7"/>
          <w:sz w:val="28"/>
        </w:rPr>
        <w:t xml:space="preserve"> </w:t>
      </w:r>
      <w:r>
        <w:rPr>
          <w:sz w:val="28"/>
        </w:rPr>
        <w:t>тексте</w:t>
      </w:r>
      <w:r>
        <w:rPr>
          <w:spacing w:val="-8"/>
          <w:sz w:val="28"/>
        </w:rPr>
        <w:t xml:space="preserve"> </w:t>
      </w:r>
      <w:r>
        <w:rPr>
          <w:sz w:val="28"/>
        </w:rPr>
        <w:t>800</w:t>
      </w:r>
      <w:r>
        <w:rPr>
          <w:spacing w:val="-8"/>
          <w:sz w:val="28"/>
        </w:rPr>
        <w:t xml:space="preserve"> </w:t>
      </w:r>
      <w:r>
        <w:rPr>
          <w:sz w:val="28"/>
        </w:rPr>
        <w:t>лексических</w:t>
      </w:r>
      <w:r>
        <w:rPr>
          <w:spacing w:val="-12"/>
          <w:sz w:val="28"/>
        </w:rPr>
        <w:t xml:space="preserve"> </w:t>
      </w:r>
      <w:r>
        <w:rPr>
          <w:sz w:val="28"/>
        </w:rPr>
        <w:t>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65E3D" w:rsidRDefault="0075429B">
      <w:pPr>
        <w:pStyle w:val="a3"/>
        <w:spacing w:before="2" w:line="357" w:lineRule="auto"/>
        <w:ind w:right="855"/>
      </w:pPr>
      <w:r>
        <w:t>распознавать</w:t>
      </w:r>
      <w:r>
        <w:rPr>
          <w:spacing w:val="-12"/>
        </w:rPr>
        <w:t xml:space="preserve"> </w:t>
      </w:r>
      <w:r>
        <w:t>и</w:t>
      </w:r>
      <w:r>
        <w:rPr>
          <w:spacing w:val="-5"/>
        </w:rPr>
        <w:t xml:space="preserve"> </w:t>
      </w:r>
      <w:r>
        <w:t>употреблять</w:t>
      </w:r>
      <w:r>
        <w:rPr>
          <w:spacing w:val="-7"/>
        </w:rPr>
        <w:t xml:space="preserve"> </w:t>
      </w:r>
      <w:r>
        <w:t>в</w:t>
      </w:r>
      <w:r>
        <w:rPr>
          <w:spacing w:val="-11"/>
        </w:rPr>
        <w:t xml:space="preserve"> </w:t>
      </w:r>
      <w:r>
        <w:t>устной</w:t>
      </w:r>
      <w:r>
        <w:rPr>
          <w:spacing w:val="-10"/>
        </w:rPr>
        <w:t xml:space="preserve"> </w:t>
      </w:r>
      <w:r>
        <w:t>и</w:t>
      </w:r>
      <w:r>
        <w:rPr>
          <w:spacing w:val="-9"/>
        </w:rPr>
        <w:t xml:space="preserve"> </w:t>
      </w:r>
      <w:r>
        <w:t>письменной</w:t>
      </w:r>
      <w:r>
        <w:rPr>
          <w:spacing w:val="-10"/>
        </w:rPr>
        <w:t xml:space="preserve"> </w:t>
      </w:r>
      <w:r>
        <w:t>речи</w:t>
      </w:r>
      <w:r>
        <w:rPr>
          <w:spacing w:val="-9"/>
        </w:rPr>
        <w:t xml:space="preserve"> </w:t>
      </w:r>
      <w:r>
        <w:t>родственные</w:t>
      </w:r>
      <w:r>
        <w:rPr>
          <w:spacing w:val="-8"/>
        </w:rPr>
        <w:t xml:space="preserve"> </w:t>
      </w:r>
      <w:r>
        <w:t>слова, образованные</w:t>
      </w:r>
      <w:r>
        <w:rPr>
          <w:spacing w:val="-1"/>
        </w:rPr>
        <w:t xml:space="preserve"> </w:t>
      </w:r>
      <w:r>
        <w:t>с</w:t>
      </w:r>
      <w:r>
        <w:rPr>
          <w:spacing w:val="-1"/>
        </w:rPr>
        <w:t xml:space="preserve"> </w:t>
      </w:r>
      <w:r>
        <w:t>использованием аффиксации:</w:t>
      </w:r>
      <w:r>
        <w:rPr>
          <w:spacing w:val="-7"/>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 суффикса -ing, имена прилагательные с помощью суффиксов -ing, -less, -ive, -al;</w:t>
      </w:r>
    </w:p>
    <w:p w:rsidR="00A65E3D" w:rsidRDefault="0075429B">
      <w:pPr>
        <w:pStyle w:val="a3"/>
        <w:spacing w:before="1" w:line="357" w:lineRule="auto"/>
        <w:ind w:right="858"/>
      </w:pPr>
      <w:r>
        <w:t>распознавать и употреблять в устной и письменной речи изученные синонимы, антонимы и интернациональные слова;</w:t>
      </w:r>
    </w:p>
    <w:p w:rsidR="00A65E3D" w:rsidRDefault="0075429B">
      <w:pPr>
        <w:pStyle w:val="a3"/>
        <w:spacing w:before="1" w:line="357" w:lineRule="auto"/>
        <w:ind w:right="855"/>
      </w:pPr>
      <w:r>
        <w:t>распознавать</w:t>
      </w:r>
      <w:r>
        <w:rPr>
          <w:spacing w:val="-15"/>
        </w:rPr>
        <w:t xml:space="preserve"> </w:t>
      </w:r>
      <w:r>
        <w:t>и</w:t>
      </w:r>
      <w:r>
        <w:rPr>
          <w:spacing w:val="-9"/>
        </w:rPr>
        <w:t xml:space="preserve"> </w:t>
      </w:r>
      <w:r>
        <w:t>употреблять</w:t>
      </w:r>
      <w:r>
        <w:rPr>
          <w:spacing w:val="-15"/>
        </w:rPr>
        <w:t xml:space="preserve"> </w:t>
      </w:r>
      <w:r>
        <w:t>в</w:t>
      </w:r>
      <w:r>
        <w:rPr>
          <w:spacing w:val="-11"/>
        </w:rPr>
        <w:t xml:space="preserve"> </w:t>
      </w:r>
      <w:r>
        <w:t>устной</w:t>
      </w:r>
      <w:r>
        <w:rPr>
          <w:spacing w:val="-13"/>
        </w:rPr>
        <w:t xml:space="preserve"> </w:t>
      </w:r>
      <w:r>
        <w:t>и</w:t>
      </w:r>
      <w:r>
        <w:rPr>
          <w:spacing w:val="-13"/>
        </w:rPr>
        <w:t xml:space="preserve"> </w:t>
      </w:r>
      <w:r>
        <w:t>письменной</w:t>
      </w:r>
      <w:r>
        <w:rPr>
          <w:spacing w:val="-13"/>
        </w:rPr>
        <w:t xml:space="preserve"> </w:t>
      </w:r>
      <w:r>
        <w:t>речи</w:t>
      </w:r>
      <w:r>
        <w:rPr>
          <w:spacing w:val="-13"/>
        </w:rPr>
        <w:t xml:space="preserve"> </w:t>
      </w:r>
      <w:r>
        <w:t>различные</w:t>
      </w:r>
      <w:r>
        <w:rPr>
          <w:spacing w:val="-12"/>
        </w:rPr>
        <w:t xml:space="preserve"> </w:t>
      </w:r>
      <w:r>
        <w:t>средства связи для обеспечения целостности высказывания;</w:t>
      </w:r>
    </w:p>
    <w:p w:rsidR="00A65E3D" w:rsidRDefault="0075429B">
      <w:pPr>
        <w:pStyle w:val="a4"/>
        <w:numPr>
          <w:ilvl w:val="0"/>
          <w:numId w:val="89"/>
        </w:numPr>
        <w:tabs>
          <w:tab w:val="left" w:pos="2075"/>
        </w:tabs>
        <w:spacing w:before="1" w:line="357" w:lineRule="auto"/>
        <w:ind w:left="973" w:right="854" w:firstLine="758"/>
        <w:jc w:val="both"/>
        <w:rPr>
          <w:sz w:val="28"/>
        </w:rPr>
      </w:pPr>
      <w:r>
        <w:rPr>
          <w:sz w:val="28"/>
        </w:rPr>
        <w:t>понимать особенности структуры простых и сложных предложений английского</w:t>
      </w:r>
      <w:r>
        <w:rPr>
          <w:spacing w:val="-10"/>
          <w:sz w:val="28"/>
        </w:rPr>
        <w:t xml:space="preserve"> </w:t>
      </w:r>
      <w:r>
        <w:rPr>
          <w:sz w:val="28"/>
        </w:rPr>
        <w:t>языка,</w:t>
      </w:r>
      <w:r>
        <w:rPr>
          <w:spacing w:val="-7"/>
          <w:sz w:val="28"/>
        </w:rPr>
        <w:t xml:space="preserve"> </w:t>
      </w:r>
      <w:r>
        <w:rPr>
          <w:sz w:val="28"/>
        </w:rPr>
        <w:t>различных</w:t>
      </w:r>
      <w:r>
        <w:rPr>
          <w:spacing w:val="-10"/>
          <w:sz w:val="28"/>
        </w:rPr>
        <w:t xml:space="preserve"> </w:t>
      </w:r>
      <w:r>
        <w:rPr>
          <w:sz w:val="28"/>
        </w:rPr>
        <w:t>коммуникативных</w:t>
      </w:r>
      <w:r>
        <w:rPr>
          <w:spacing w:val="-10"/>
          <w:sz w:val="28"/>
        </w:rPr>
        <w:t xml:space="preserve"> </w:t>
      </w:r>
      <w:r>
        <w:rPr>
          <w:sz w:val="28"/>
        </w:rPr>
        <w:t>типов</w:t>
      </w:r>
      <w:r>
        <w:rPr>
          <w:spacing w:val="-12"/>
          <w:sz w:val="28"/>
        </w:rPr>
        <w:t xml:space="preserve"> </w:t>
      </w:r>
      <w:r>
        <w:rPr>
          <w:sz w:val="28"/>
        </w:rPr>
        <w:t>предложений</w:t>
      </w:r>
      <w:r>
        <w:rPr>
          <w:spacing w:val="-10"/>
          <w:sz w:val="28"/>
        </w:rPr>
        <w:t xml:space="preserve"> </w:t>
      </w:r>
      <w:r>
        <w:rPr>
          <w:sz w:val="28"/>
        </w:rPr>
        <w:t xml:space="preserve">английского </w:t>
      </w:r>
      <w:r>
        <w:rPr>
          <w:spacing w:val="-2"/>
          <w:sz w:val="28"/>
        </w:rPr>
        <w:t>языка;</w:t>
      </w:r>
    </w:p>
    <w:p w:rsidR="00A65E3D" w:rsidRDefault="0075429B">
      <w:pPr>
        <w:pStyle w:val="a3"/>
        <w:spacing w:before="1" w:line="357" w:lineRule="auto"/>
        <w:ind w:left="1732" w:right="859" w:firstLine="0"/>
      </w:pPr>
      <w:r>
        <w:t>распознавать и употреблять в устной и письменной речи: сложноподчинённые</w:t>
      </w:r>
      <w:r>
        <w:rPr>
          <w:spacing w:val="72"/>
        </w:rPr>
        <w:t xml:space="preserve"> </w:t>
      </w:r>
      <w:r>
        <w:t>предложения</w:t>
      </w:r>
      <w:r>
        <w:rPr>
          <w:spacing w:val="72"/>
        </w:rPr>
        <w:t xml:space="preserve"> </w:t>
      </w:r>
      <w:r>
        <w:t>с</w:t>
      </w:r>
      <w:r>
        <w:rPr>
          <w:spacing w:val="73"/>
        </w:rPr>
        <w:t xml:space="preserve"> </w:t>
      </w:r>
      <w:r>
        <w:t>придаточными</w:t>
      </w:r>
      <w:r>
        <w:rPr>
          <w:spacing w:val="71"/>
        </w:rPr>
        <w:t xml:space="preserve"> </w:t>
      </w:r>
      <w:r>
        <w:t>определительными</w:t>
      </w:r>
      <w:r>
        <w:rPr>
          <w:spacing w:val="71"/>
        </w:rPr>
        <w:t xml:space="preserve"> </w:t>
      </w:r>
      <w:r>
        <w:rPr>
          <w:spacing w:val="-10"/>
        </w:rPr>
        <w:t>с</w:t>
      </w:r>
    </w:p>
    <w:p w:rsidR="00A65E3D" w:rsidRDefault="0075429B">
      <w:pPr>
        <w:pStyle w:val="a3"/>
        <w:spacing w:before="1"/>
        <w:ind w:firstLine="0"/>
      </w:pPr>
      <w:r>
        <w:t>союзными</w:t>
      </w:r>
      <w:r>
        <w:rPr>
          <w:spacing w:val="-9"/>
        </w:rPr>
        <w:t xml:space="preserve"> </w:t>
      </w:r>
      <w:r>
        <w:t>словами</w:t>
      </w:r>
      <w:r>
        <w:rPr>
          <w:spacing w:val="-6"/>
        </w:rPr>
        <w:t xml:space="preserve"> </w:t>
      </w:r>
      <w:r>
        <w:t>who,</w:t>
      </w:r>
      <w:r>
        <w:rPr>
          <w:spacing w:val="-7"/>
        </w:rPr>
        <w:t xml:space="preserve"> </w:t>
      </w:r>
      <w:r>
        <w:t>which,</w:t>
      </w:r>
      <w:r>
        <w:rPr>
          <w:spacing w:val="-6"/>
        </w:rPr>
        <w:t xml:space="preserve"> </w:t>
      </w:r>
      <w:r>
        <w:rPr>
          <w:spacing w:val="-2"/>
        </w:rPr>
        <w:t>that;</w:t>
      </w:r>
    </w:p>
    <w:p w:rsidR="00A65E3D" w:rsidRDefault="0075429B">
      <w:pPr>
        <w:pStyle w:val="a3"/>
        <w:spacing w:before="158"/>
        <w:ind w:left="1732" w:firstLine="0"/>
      </w:pPr>
      <w:r>
        <w:t>сложноподчинённые</w:t>
      </w:r>
      <w:r>
        <w:rPr>
          <w:spacing w:val="11"/>
        </w:rPr>
        <w:t xml:space="preserve"> </w:t>
      </w:r>
      <w:r>
        <w:t>предложения</w:t>
      </w:r>
      <w:r>
        <w:rPr>
          <w:spacing w:val="11"/>
        </w:rPr>
        <w:t xml:space="preserve"> </w:t>
      </w:r>
      <w:r>
        <w:t>с</w:t>
      </w:r>
      <w:r>
        <w:rPr>
          <w:spacing w:val="11"/>
        </w:rPr>
        <w:t xml:space="preserve"> </w:t>
      </w:r>
      <w:r>
        <w:t>придаточными</w:t>
      </w:r>
      <w:r>
        <w:rPr>
          <w:spacing w:val="10"/>
        </w:rPr>
        <w:t xml:space="preserve"> </w:t>
      </w:r>
      <w:r>
        <w:t>времени</w:t>
      </w:r>
      <w:r>
        <w:rPr>
          <w:spacing w:val="11"/>
        </w:rPr>
        <w:t xml:space="preserve"> </w:t>
      </w:r>
      <w:r>
        <w:t>с</w:t>
      </w:r>
      <w:r>
        <w:rPr>
          <w:spacing w:val="11"/>
        </w:rPr>
        <w:t xml:space="preserve"> </w:t>
      </w:r>
      <w:r>
        <w:t>союзами</w:t>
      </w:r>
      <w:r>
        <w:rPr>
          <w:spacing w:val="22"/>
        </w:rPr>
        <w:t xml:space="preserve"> </w:t>
      </w:r>
      <w:r>
        <w:rPr>
          <w:spacing w:val="-4"/>
        </w:rPr>
        <w:t>for,</w:t>
      </w:r>
    </w:p>
    <w:p w:rsidR="00A65E3D" w:rsidRDefault="0075429B">
      <w:pPr>
        <w:pStyle w:val="a3"/>
        <w:spacing w:before="158"/>
        <w:ind w:firstLine="0"/>
        <w:jc w:val="left"/>
      </w:pPr>
      <w:r>
        <w:rPr>
          <w:spacing w:val="-2"/>
        </w:rPr>
        <w:t>since;</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left="1732" w:firstLine="0"/>
        <w:jc w:val="left"/>
      </w:pPr>
      <w:r>
        <w:lastRenderedPageBreak/>
        <w:t>предложения</w:t>
      </w:r>
      <w:r>
        <w:rPr>
          <w:spacing w:val="-5"/>
        </w:rPr>
        <w:t xml:space="preserve"> </w:t>
      </w:r>
      <w:r>
        <w:t>с</w:t>
      </w:r>
      <w:r>
        <w:rPr>
          <w:spacing w:val="-4"/>
        </w:rPr>
        <w:t xml:space="preserve"> </w:t>
      </w:r>
      <w:r>
        <w:t>конструкциями</w:t>
      </w:r>
      <w:r>
        <w:rPr>
          <w:spacing w:val="-1"/>
        </w:rPr>
        <w:t xml:space="preserve"> </w:t>
      </w:r>
      <w:r>
        <w:t>as</w:t>
      </w:r>
      <w:r>
        <w:rPr>
          <w:spacing w:val="-2"/>
        </w:rPr>
        <w:t xml:space="preserve"> </w:t>
      </w:r>
      <w:r>
        <w:t>...</w:t>
      </w:r>
      <w:r>
        <w:rPr>
          <w:spacing w:val="-2"/>
        </w:rPr>
        <w:t xml:space="preserve"> </w:t>
      </w:r>
      <w:r>
        <w:t>as,</w:t>
      </w:r>
      <w:r>
        <w:rPr>
          <w:spacing w:val="-3"/>
        </w:rPr>
        <w:t xml:space="preserve"> </w:t>
      </w:r>
      <w:r>
        <w:t>not</w:t>
      </w:r>
      <w:r>
        <w:rPr>
          <w:spacing w:val="-4"/>
        </w:rPr>
        <w:t xml:space="preserve"> </w:t>
      </w:r>
      <w:r>
        <w:t>so</w:t>
      </w:r>
      <w:r>
        <w:rPr>
          <w:spacing w:val="-5"/>
        </w:rPr>
        <w:t xml:space="preserve"> </w:t>
      </w:r>
      <w:r>
        <w:t>...</w:t>
      </w:r>
      <w:r>
        <w:rPr>
          <w:spacing w:val="-3"/>
        </w:rPr>
        <w:t xml:space="preserve"> </w:t>
      </w:r>
      <w:r>
        <w:rPr>
          <w:spacing w:val="-5"/>
        </w:rPr>
        <w:t>as;</w:t>
      </w:r>
    </w:p>
    <w:p w:rsidR="00A65E3D" w:rsidRDefault="0075429B">
      <w:pPr>
        <w:pStyle w:val="a3"/>
        <w:spacing w:before="158" w:line="357" w:lineRule="auto"/>
        <w:jc w:val="left"/>
      </w:pPr>
      <w:r>
        <w:t>глаголы в видовременных формах действительного залога в изъявительном наклонении в Present/Past Continuous Tense;</w:t>
      </w:r>
    </w:p>
    <w:p w:rsidR="00A65E3D" w:rsidRDefault="0075429B">
      <w:pPr>
        <w:pStyle w:val="a3"/>
        <w:tabs>
          <w:tab w:val="left" w:pos="2508"/>
          <w:tab w:val="left" w:pos="3516"/>
          <w:tab w:val="left" w:pos="5876"/>
          <w:tab w:val="left" w:pos="7877"/>
          <w:tab w:val="left" w:pos="9239"/>
        </w:tabs>
        <w:spacing w:before="1" w:line="357" w:lineRule="auto"/>
        <w:ind w:right="859"/>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 xml:space="preserve">специальный, </w:t>
      </w:r>
      <w:r>
        <w:t>альтернативный, разделительный вопросы) в Present/ Past Continuous Tense;</w:t>
      </w:r>
    </w:p>
    <w:p w:rsidR="00A65E3D" w:rsidRPr="0075429B" w:rsidRDefault="0075429B">
      <w:pPr>
        <w:pStyle w:val="a3"/>
        <w:spacing w:before="1" w:line="357" w:lineRule="auto"/>
        <w:ind w:right="841"/>
        <w:jc w:val="left"/>
        <w:rPr>
          <w:lang w:val="en-US"/>
        </w:rPr>
      </w:pPr>
      <w:r>
        <w:t>модальные</w:t>
      </w:r>
      <w:r w:rsidRPr="0075429B">
        <w:rPr>
          <w:spacing w:val="40"/>
          <w:lang w:val="en-US"/>
        </w:rPr>
        <w:t xml:space="preserve"> </w:t>
      </w:r>
      <w:r>
        <w:t>глаголы</w:t>
      </w:r>
      <w:r w:rsidRPr="0075429B">
        <w:rPr>
          <w:spacing w:val="40"/>
          <w:lang w:val="en-US"/>
        </w:rPr>
        <w:t xml:space="preserve"> </w:t>
      </w:r>
      <w:r>
        <w:t>и</w:t>
      </w:r>
      <w:r w:rsidRPr="0075429B">
        <w:rPr>
          <w:spacing w:val="40"/>
          <w:lang w:val="en-US"/>
        </w:rPr>
        <w:t xml:space="preserve"> </w:t>
      </w:r>
      <w:r>
        <w:t>их</w:t>
      </w:r>
      <w:r w:rsidRPr="0075429B">
        <w:rPr>
          <w:spacing w:val="40"/>
          <w:lang w:val="en-US"/>
        </w:rPr>
        <w:t xml:space="preserve"> </w:t>
      </w:r>
      <w:r>
        <w:t>эквиваленты</w:t>
      </w:r>
      <w:r w:rsidRPr="0075429B">
        <w:rPr>
          <w:spacing w:val="40"/>
          <w:lang w:val="en-US"/>
        </w:rPr>
        <w:t xml:space="preserve"> </w:t>
      </w:r>
      <w:r w:rsidRPr="0075429B">
        <w:rPr>
          <w:lang w:val="en-US"/>
        </w:rPr>
        <w:t>(can/be</w:t>
      </w:r>
      <w:r w:rsidRPr="0075429B">
        <w:rPr>
          <w:spacing w:val="40"/>
          <w:lang w:val="en-US"/>
        </w:rPr>
        <w:t xml:space="preserve"> </w:t>
      </w:r>
      <w:r w:rsidRPr="0075429B">
        <w:rPr>
          <w:lang w:val="en-US"/>
        </w:rPr>
        <w:t>able</w:t>
      </w:r>
      <w:r w:rsidRPr="0075429B">
        <w:rPr>
          <w:spacing w:val="40"/>
          <w:lang w:val="en-US"/>
        </w:rPr>
        <w:t xml:space="preserve"> </w:t>
      </w:r>
      <w:r w:rsidRPr="0075429B">
        <w:rPr>
          <w:lang w:val="en-US"/>
        </w:rPr>
        <w:t>to,</w:t>
      </w:r>
      <w:r w:rsidRPr="0075429B">
        <w:rPr>
          <w:spacing w:val="40"/>
          <w:lang w:val="en-US"/>
        </w:rPr>
        <w:t xml:space="preserve"> </w:t>
      </w:r>
      <w:r w:rsidRPr="0075429B">
        <w:rPr>
          <w:lang w:val="en-US"/>
        </w:rPr>
        <w:t>must/</w:t>
      </w:r>
      <w:r w:rsidRPr="0075429B">
        <w:rPr>
          <w:spacing w:val="40"/>
          <w:lang w:val="en-US"/>
        </w:rPr>
        <w:t xml:space="preserve"> </w:t>
      </w:r>
      <w:r w:rsidRPr="0075429B">
        <w:rPr>
          <w:lang w:val="en-US"/>
        </w:rPr>
        <w:t>have</w:t>
      </w:r>
      <w:r w:rsidRPr="0075429B">
        <w:rPr>
          <w:spacing w:val="40"/>
          <w:lang w:val="en-US"/>
        </w:rPr>
        <w:t xml:space="preserve"> </w:t>
      </w:r>
      <w:r w:rsidRPr="0075429B">
        <w:rPr>
          <w:lang w:val="en-US"/>
        </w:rPr>
        <w:t>to,</w:t>
      </w:r>
      <w:r w:rsidRPr="0075429B">
        <w:rPr>
          <w:spacing w:val="40"/>
          <w:lang w:val="en-US"/>
        </w:rPr>
        <w:t xml:space="preserve"> </w:t>
      </w:r>
      <w:r w:rsidRPr="0075429B">
        <w:rPr>
          <w:lang w:val="en-US"/>
        </w:rPr>
        <w:t xml:space="preserve">may, </w:t>
      </w:r>
      <w:r w:rsidRPr="0075429B">
        <w:rPr>
          <w:spacing w:val="-2"/>
          <w:lang w:val="en-US"/>
        </w:rPr>
        <w:t>should,</w:t>
      </w:r>
    </w:p>
    <w:p w:rsidR="00A65E3D" w:rsidRDefault="0075429B">
      <w:pPr>
        <w:pStyle w:val="a3"/>
        <w:spacing w:before="5"/>
        <w:ind w:firstLine="0"/>
        <w:jc w:val="left"/>
      </w:pPr>
      <w:r>
        <w:rPr>
          <w:spacing w:val="-2"/>
        </w:rPr>
        <w:t>need);</w:t>
      </w:r>
    </w:p>
    <w:p w:rsidR="00A65E3D" w:rsidRDefault="0075429B">
      <w:pPr>
        <w:pStyle w:val="a3"/>
        <w:spacing w:before="163"/>
        <w:ind w:left="1732" w:firstLine="0"/>
      </w:pPr>
      <w:r>
        <w:t>слова,</w:t>
      </w:r>
      <w:r>
        <w:rPr>
          <w:spacing w:val="-8"/>
        </w:rPr>
        <w:t xml:space="preserve"> </w:t>
      </w:r>
      <w:r>
        <w:t>выражающие</w:t>
      </w:r>
      <w:r>
        <w:rPr>
          <w:spacing w:val="-9"/>
        </w:rPr>
        <w:t xml:space="preserve"> </w:t>
      </w:r>
      <w:r>
        <w:t>количество</w:t>
      </w:r>
      <w:r>
        <w:rPr>
          <w:spacing w:val="-6"/>
        </w:rPr>
        <w:t xml:space="preserve"> </w:t>
      </w:r>
      <w:r>
        <w:t>(little/a</w:t>
      </w:r>
      <w:r>
        <w:rPr>
          <w:spacing w:val="-5"/>
        </w:rPr>
        <w:t xml:space="preserve"> </w:t>
      </w:r>
      <w:r>
        <w:t>little,</w:t>
      </w:r>
      <w:r>
        <w:rPr>
          <w:spacing w:val="-7"/>
        </w:rPr>
        <w:t xml:space="preserve"> </w:t>
      </w:r>
      <w:r>
        <w:t>few/а</w:t>
      </w:r>
      <w:r>
        <w:rPr>
          <w:spacing w:val="-9"/>
        </w:rPr>
        <w:t xml:space="preserve"> </w:t>
      </w:r>
      <w:r>
        <w:rPr>
          <w:spacing w:val="-2"/>
        </w:rPr>
        <w:t>few);</w:t>
      </w:r>
    </w:p>
    <w:p w:rsidR="00A65E3D" w:rsidRDefault="0075429B">
      <w:pPr>
        <w:pStyle w:val="a3"/>
        <w:spacing w:before="164" w:line="362" w:lineRule="auto"/>
        <w:ind w:right="850"/>
      </w:pPr>
      <w: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A65E3D" w:rsidRDefault="0075429B">
      <w:pPr>
        <w:pStyle w:val="a3"/>
        <w:spacing w:line="312" w:lineRule="exact"/>
        <w:ind w:left="1732" w:firstLine="0"/>
      </w:pPr>
      <w:r>
        <w:t>числительные</w:t>
      </w:r>
      <w:r>
        <w:rPr>
          <w:spacing w:val="-6"/>
        </w:rPr>
        <w:t xml:space="preserve"> </w:t>
      </w:r>
      <w:r>
        <w:t>для</w:t>
      </w:r>
      <w:r>
        <w:rPr>
          <w:spacing w:val="-5"/>
        </w:rPr>
        <w:t xml:space="preserve"> </w:t>
      </w:r>
      <w:r>
        <w:t>обозначения</w:t>
      </w:r>
      <w:r>
        <w:rPr>
          <w:spacing w:val="-6"/>
        </w:rPr>
        <w:t xml:space="preserve"> </w:t>
      </w:r>
      <w:r>
        <w:t>дат</w:t>
      </w:r>
      <w:r>
        <w:rPr>
          <w:spacing w:val="-8"/>
        </w:rPr>
        <w:t xml:space="preserve"> </w:t>
      </w:r>
      <w:r>
        <w:t>и</w:t>
      </w:r>
      <w:r>
        <w:rPr>
          <w:spacing w:val="-7"/>
        </w:rPr>
        <w:t xml:space="preserve"> </w:t>
      </w:r>
      <w:r>
        <w:t>больших</w:t>
      </w:r>
      <w:r>
        <w:rPr>
          <w:spacing w:val="-10"/>
        </w:rPr>
        <w:t xml:space="preserve"> </w:t>
      </w:r>
      <w:r>
        <w:t>чисел</w:t>
      </w:r>
      <w:r>
        <w:rPr>
          <w:spacing w:val="-6"/>
        </w:rPr>
        <w:t xml:space="preserve"> </w:t>
      </w:r>
      <w:r>
        <w:t>(100-</w:t>
      </w:r>
      <w:r>
        <w:rPr>
          <w:spacing w:val="-2"/>
        </w:rPr>
        <w:t>1000);</w:t>
      </w:r>
    </w:p>
    <w:p w:rsidR="00A65E3D" w:rsidRDefault="0075429B">
      <w:pPr>
        <w:pStyle w:val="a4"/>
        <w:numPr>
          <w:ilvl w:val="0"/>
          <w:numId w:val="89"/>
        </w:numPr>
        <w:tabs>
          <w:tab w:val="left" w:pos="2129"/>
        </w:tabs>
        <w:spacing w:before="153"/>
        <w:ind w:left="2129" w:hanging="397"/>
        <w:jc w:val="both"/>
        <w:rPr>
          <w:sz w:val="28"/>
        </w:rPr>
      </w:pPr>
      <w:r>
        <w:rPr>
          <w:sz w:val="28"/>
        </w:rPr>
        <w:t>владеть</w:t>
      </w:r>
      <w:r>
        <w:rPr>
          <w:spacing w:val="-11"/>
          <w:sz w:val="28"/>
        </w:rPr>
        <w:t xml:space="preserve"> </w:t>
      </w:r>
      <w:r>
        <w:rPr>
          <w:sz w:val="28"/>
        </w:rPr>
        <w:t>социокультурными</w:t>
      </w:r>
      <w:r>
        <w:rPr>
          <w:spacing w:val="-9"/>
          <w:sz w:val="28"/>
        </w:rPr>
        <w:t xml:space="preserve"> </w:t>
      </w:r>
      <w:r>
        <w:rPr>
          <w:sz w:val="28"/>
        </w:rPr>
        <w:t>знаниями</w:t>
      </w:r>
      <w:r>
        <w:rPr>
          <w:spacing w:val="-9"/>
          <w:sz w:val="28"/>
        </w:rPr>
        <w:t xml:space="preserve"> </w:t>
      </w:r>
      <w:r>
        <w:rPr>
          <w:sz w:val="28"/>
        </w:rPr>
        <w:t>и</w:t>
      </w:r>
      <w:r>
        <w:rPr>
          <w:spacing w:val="-9"/>
          <w:sz w:val="28"/>
        </w:rPr>
        <w:t xml:space="preserve"> </w:t>
      </w:r>
      <w:r>
        <w:rPr>
          <w:spacing w:val="-2"/>
          <w:sz w:val="28"/>
        </w:rPr>
        <w:t>умениями:</w:t>
      </w:r>
    </w:p>
    <w:p w:rsidR="00A65E3D" w:rsidRDefault="0075429B">
      <w:pPr>
        <w:pStyle w:val="a3"/>
        <w:spacing w:before="153" w:line="355" w:lineRule="auto"/>
        <w:ind w:right="856"/>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65E3D" w:rsidRDefault="0075429B">
      <w:pPr>
        <w:pStyle w:val="a3"/>
        <w:spacing w:line="355" w:lineRule="auto"/>
        <w:ind w:right="848"/>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65E3D" w:rsidRDefault="0075429B">
      <w:pPr>
        <w:pStyle w:val="a3"/>
        <w:spacing w:line="355" w:lineRule="auto"/>
        <w:ind w:right="860"/>
      </w:pPr>
      <w:r>
        <w:t>обладать</w:t>
      </w:r>
      <w:r>
        <w:rPr>
          <w:spacing w:val="-1"/>
        </w:rPr>
        <w:t xml:space="preserve"> </w:t>
      </w:r>
      <w:r>
        <w:t>базовыми знаниями о социокультурном портрете родной страны и страны (стран) изучаемого языка;</w:t>
      </w:r>
    </w:p>
    <w:p w:rsidR="00A65E3D" w:rsidRDefault="0075429B">
      <w:pPr>
        <w:pStyle w:val="a3"/>
        <w:spacing w:line="319" w:lineRule="exact"/>
        <w:ind w:left="1732" w:firstLine="0"/>
      </w:pPr>
      <w:r>
        <w:t>кратко</w:t>
      </w:r>
      <w:r>
        <w:rPr>
          <w:spacing w:val="-8"/>
        </w:rPr>
        <w:t xml:space="preserve"> </w:t>
      </w:r>
      <w:r>
        <w:t>представлять</w:t>
      </w:r>
      <w:r>
        <w:rPr>
          <w:spacing w:val="-10"/>
        </w:rPr>
        <w:t xml:space="preserve"> </w:t>
      </w:r>
      <w:r>
        <w:t>Россию</w:t>
      </w:r>
      <w:r>
        <w:rPr>
          <w:spacing w:val="-9"/>
        </w:rPr>
        <w:t xml:space="preserve"> </w:t>
      </w:r>
      <w:r>
        <w:t>и</w:t>
      </w:r>
      <w:r>
        <w:rPr>
          <w:spacing w:val="-7"/>
        </w:rPr>
        <w:t xml:space="preserve"> </w:t>
      </w:r>
      <w:r>
        <w:t>страну</w:t>
      </w:r>
      <w:r>
        <w:rPr>
          <w:spacing w:val="-8"/>
        </w:rPr>
        <w:t xml:space="preserve"> </w:t>
      </w:r>
      <w:r>
        <w:t>(страны)</w:t>
      </w:r>
      <w:r>
        <w:rPr>
          <w:spacing w:val="-9"/>
        </w:rPr>
        <w:t xml:space="preserve"> </w:t>
      </w:r>
      <w:r>
        <w:t>изучаемого</w:t>
      </w:r>
      <w:r>
        <w:rPr>
          <w:spacing w:val="-8"/>
        </w:rPr>
        <w:t xml:space="preserve"> </w:t>
      </w:r>
      <w:r>
        <w:rPr>
          <w:spacing w:val="-2"/>
        </w:rPr>
        <w:t>языка;</w:t>
      </w:r>
    </w:p>
    <w:p w:rsidR="00A65E3D" w:rsidRDefault="0075429B">
      <w:pPr>
        <w:pStyle w:val="a4"/>
        <w:numPr>
          <w:ilvl w:val="0"/>
          <w:numId w:val="89"/>
        </w:numPr>
        <w:tabs>
          <w:tab w:val="left" w:pos="3220"/>
          <w:tab w:val="left" w:pos="3292"/>
          <w:tab w:val="left" w:pos="5847"/>
        </w:tabs>
        <w:spacing w:before="147" w:line="355" w:lineRule="auto"/>
        <w:ind w:left="3220" w:right="2414" w:hanging="1489"/>
        <w:jc w:val="both"/>
        <w:rPr>
          <w:sz w:val="28"/>
        </w:rPr>
      </w:pPr>
      <w:r>
        <w:rPr>
          <w:sz w:val="28"/>
        </w:rPr>
        <w:tab/>
      </w:r>
      <w:r>
        <w:rPr>
          <w:spacing w:val="-2"/>
          <w:sz w:val="28"/>
        </w:rPr>
        <w:t>владеть</w:t>
      </w:r>
      <w:r>
        <w:rPr>
          <w:sz w:val="28"/>
        </w:rPr>
        <w:tab/>
      </w:r>
      <w:r>
        <w:rPr>
          <w:spacing w:val="-2"/>
          <w:sz w:val="28"/>
        </w:rPr>
        <w:t xml:space="preserve">компенсаторнымиумениями: </w:t>
      </w:r>
      <w:r>
        <w:rPr>
          <w:sz w:val="28"/>
        </w:rPr>
        <w:t>использовать при чтении</w:t>
      </w:r>
    </w:p>
    <w:p w:rsidR="00A65E3D" w:rsidRDefault="0075429B">
      <w:pPr>
        <w:pStyle w:val="a3"/>
        <w:spacing w:line="355" w:lineRule="auto"/>
        <w:ind w:right="852" w:firstLine="0"/>
      </w:pPr>
      <w:r>
        <w:t>и аудировании языковую догадку, в том числе контекстуальную, игнорировать информацию,</w:t>
      </w:r>
      <w:r>
        <w:rPr>
          <w:spacing w:val="-18"/>
        </w:rPr>
        <w:t xml:space="preserve"> </w:t>
      </w:r>
      <w:r>
        <w:t>не</w:t>
      </w:r>
      <w:r>
        <w:rPr>
          <w:spacing w:val="-17"/>
        </w:rPr>
        <w:t xml:space="preserve"> </w:t>
      </w:r>
      <w:r>
        <w:t>являющуюся</w:t>
      </w:r>
      <w:r>
        <w:rPr>
          <w:spacing w:val="-18"/>
        </w:rPr>
        <w:t xml:space="preserve"> </w:t>
      </w:r>
      <w:r>
        <w:t>необходимой</w:t>
      </w:r>
      <w:r>
        <w:rPr>
          <w:spacing w:val="-17"/>
        </w:rPr>
        <w:t xml:space="preserve"> </w:t>
      </w:r>
      <w:r>
        <w:t>для</w:t>
      </w:r>
      <w:r>
        <w:rPr>
          <w:spacing w:val="-17"/>
        </w:rPr>
        <w:t xml:space="preserve"> </w:t>
      </w:r>
      <w:r>
        <w:t>понимания</w:t>
      </w:r>
      <w:r>
        <w:rPr>
          <w:spacing w:val="-18"/>
        </w:rPr>
        <w:t xml:space="preserve"> </w:t>
      </w:r>
      <w:r>
        <w:t>основного</w:t>
      </w:r>
      <w:r>
        <w:rPr>
          <w:spacing w:val="-17"/>
        </w:rPr>
        <w:t xml:space="preserve"> </w:t>
      </w:r>
      <w:r>
        <w:t>содержания, прочитанного (прослушанного) текста или для нахождения в тексте запрашиваемой информации;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4"/>
        <w:numPr>
          <w:ilvl w:val="0"/>
          <w:numId w:val="89"/>
        </w:numPr>
        <w:tabs>
          <w:tab w:val="left" w:pos="2094"/>
          <w:tab w:val="left" w:pos="3228"/>
          <w:tab w:val="left" w:pos="4389"/>
          <w:tab w:val="left" w:pos="6687"/>
          <w:tab w:val="left" w:pos="8262"/>
          <w:tab w:val="left" w:pos="9274"/>
        </w:tabs>
        <w:spacing w:before="57" w:line="355" w:lineRule="auto"/>
        <w:ind w:left="973" w:right="852" w:firstLine="758"/>
        <w:jc w:val="both"/>
        <w:rPr>
          <w:sz w:val="28"/>
        </w:rPr>
      </w:pPr>
      <w:r>
        <w:rPr>
          <w:sz w:val="28"/>
        </w:rPr>
        <w:lastRenderedPageBreak/>
        <w:t xml:space="preserve">участвовать в несложных учебных проектах с использованием </w:t>
      </w:r>
      <w:r>
        <w:rPr>
          <w:spacing w:val="-2"/>
          <w:sz w:val="28"/>
        </w:rPr>
        <w:t>материалов</w:t>
      </w:r>
      <w:r>
        <w:rPr>
          <w:sz w:val="28"/>
        </w:rPr>
        <w:tab/>
      </w:r>
      <w:r>
        <w:rPr>
          <w:spacing w:val="-6"/>
          <w:sz w:val="28"/>
        </w:rPr>
        <w:t>на</w:t>
      </w:r>
      <w:r>
        <w:rPr>
          <w:sz w:val="28"/>
        </w:rPr>
        <w:tab/>
      </w:r>
      <w:r>
        <w:rPr>
          <w:spacing w:val="-2"/>
          <w:sz w:val="28"/>
        </w:rPr>
        <w:t>английском</w:t>
      </w:r>
      <w:r>
        <w:rPr>
          <w:sz w:val="28"/>
        </w:rPr>
        <w:tab/>
      </w:r>
      <w:r>
        <w:rPr>
          <w:spacing w:val="-2"/>
          <w:sz w:val="28"/>
        </w:rPr>
        <w:t>языке</w:t>
      </w:r>
      <w:r>
        <w:rPr>
          <w:sz w:val="28"/>
        </w:rPr>
        <w:tab/>
      </w:r>
      <w:r>
        <w:rPr>
          <w:spacing w:val="-10"/>
          <w:sz w:val="28"/>
        </w:rPr>
        <w:t>с</w:t>
      </w:r>
      <w:r>
        <w:rPr>
          <w:sz w:val="28"/>
        </w:rPr>
        <w:tab/>
      </w:r>
      <w:r>
        <w:rPr>
          <w:spacing w:val="-2"/>
          <w:sz w:val="28"/>
        </w:rPr>
        <w:t xml:space="preserve">применением </w:t>
      </w:r>
      <w:r>
        <w:rPr>
          <w:sz w:val="28"/>
        </w:rPr>
        <w:t>информационно-коммуникативных технологий, соблюдая правила информационной безопасности при работе в сети Интернет;</w:t>
      </w:r>
    </w:p>
    <w:p w:rsidR="00A65E3D" w:rsidRDefault="0075429B">
      <w:pPr>
        <w:pStyle w:val="a4"/>
        <w:numPr>
          <w:ilvl w:val="0"/>
          <w:numId w:val="89"/>
        </w:numPr>
        <w:tabs>
          <w:tab w:val="left" w:pos="2042"/>
        </w:tabs>
        <w:spacing w:line="355" w:lineRule="auto"/>
        <w:ind w:left="973" w:right="853" w:firstLine="782"/>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A65E3D" w:rsidRDefault="0075429B">
      <w:pPr>
        <w:pStyle w:val="a4"/>
        <w:numPr>
          <w:ilvl w:val="0"/>
          <w:numId w:val="89"/>
        </w:numPr>
        <w:tabs>
          <w:tab w:val="left" w:pos="2042"/>
        </w:tabs>
        <w:spacing w:line="355" w:lineRule="auto"/>
        <w:ind w:left="973" w:right="854" w:firstLine="782"/>
        <w:jc w:val="both"/>
        <w:rPr>
          <w:sz w:val="28"/>
        </w:rPr>
      </w:pPr>
      <w:r>
        <w:rPr>
          <w:sz w:val="28"/>
        </w:rPr>
        <w:t>достигать</w:t>
      </w:r>
      <w:r>
        <w:rPr>
          <w:spacing w:val="-13"/>
          <w:sz w:val="28"/>
        </w:rPr>
        <w:t xml:space="preserve"> </w:t>
      </w:r>
      <w:r>
        <w:rPr>
          <w:sz w:val="28"/>
        </w:rPr>
        <w:t>взаимопонимания</w:t>
      </w:r>
      <w:r>
        <w:rPr>
          <w:spacing w:val="-9"/>
          <w:sz w:val="28"/>
        </w:rPr>
        <w:t xml:space="preserve"> </w:t>
      </w:r>
      <w:r>
        <w:rPr>
          <w:sz w:val="28"/>
        </w:rPr>
        <w:t>в</w:t>
      </w:r>
      <w:r>
        <w:rPr>
          <w:spacing w:val="-12"/>
          <w:sz w:val="28"/>
        </w:rPr>
        <w:t xml:space="preserve"> </w:t>
      </w:r>
      <w:r>
        <w:rPr>
          <w:sz w:val="28"/>
        </w:rPr>
        <w:t>процессе</w:t>
      </w:r>
      <w:r>
        <w:rPr>
          <w:spacing w:val="-10"/>
          <w:sz w:val="28"/>
        </w:rPr>
        <w:t xml:space="preserve"> </w:t>
      </w:r>
      <w:r>
        <w:rPr>
          <w:sz w:val="28"/>
        </w:rPr>
        <w:t>устного</w:t>
      </w:r>
      <w:r>
        <w:rPr>
          <w:spacing w:val="-10"/>
          <w:sz w:val="28"/>
        </w:rPr>
        <w:t xml:space="preserve"> </w:t>
      </w:r>
      <w:r>
        <w:rPr>
          <w:sz w:val="28"/>
        </w:rPr>
        <w:t>и</w:t>
      </w:r>
      <w:r>
        <w:rPr>
          <w:spacing w:val="-10"/>
          <w:sz w:val="28"/>
        </w:rPr>
        <w:t xml:space="preserve"> </w:t>
      </w:r>
      <w:r>
        <w:rPr>
          <w:sz w:val="28"/>
        </w:rPr>
        <w:t>письменного</w:t>
      </w:r>
      <w:r>
        <w:rPr>
          <w:spacing w:val="-10"/>
          <w:sz w:val="28"/>
        </w:rPr>
        <w:t xml:space="preserve"> </w:t>
      </w:r>
      <w:r>
        <w:rPr>
          <w:sz w:val="28"/>
        </w:rPr>
        <w:t>общения</w:t>
      </w:r>
      <w:r>
        <w:rPr>
          <w:spacing w:val="-10"/>
          <w:sz w:val="28"/>
        </w:rPr>
        <w:t xml:space="preserve"> </w:t>
      </w:r>
      <w:r>
        <w:rPr>
          <w:sz w:val="28"/>
        </w:rPr>
        <w:t>с носителями иностранного языка, с людьми другой культуры;</w:t>
      </w:r>
    </w:p>
    <w:p w:rsidR="00A65E3D" w:rsidRDefault="0075429B">
      <w:pPr>
        <w:pStyle w:val="a4"/>
        <w:numPr>
          <w:ilvl w:val="0"/>
          <w:numId w:val="89"/>
        </w:numPr>
        <w:tabs>
          <w:tab w:val="left" w:pos="2191"/>
        </w:tabs>
        <w:spacing w:line="355" w:lineRule="auto"/>
        <w:ind w:left="973" w:right="848" w:firstLine="782"/>
        <w:jc w:val="both"/>
        <w:rPr>
          <w:sz w:val="28"/>
        </w:rPr>
      </w:pPr>
      <w:r>
        <w:rPr>
          <w:sz w:val="28"/>
        </w:rPr>
        <w:t>сравнивать (в том числе устанавливать основания для сравнения) объекты,</w:t>
      </w:r>
      <w:r>
        <w:rPr>
          <w:spacing w:val="-12"/>
          <w:sz w:val="28"/>
        </w:rPr>
        <w:t xml:space="preserve"> </w:t>
      </w:r>
      <w:r>
        <w:rPr>
          <w:sz w:val="28"/>
        </w:rPr>
        <w:t>явления,</w:t>
      </w:r>
      <w:r>
        <w:rPr>
          <w:spacing w:val="-12"/>
          <w:sz w:val="28"/>
        </w:rPr>
        <w:t xml:space="preserve"> </w:t>
      </w:r>
      <w:r>
        <w:rPr>
          <w:sz w:val="28"/>
        </w:rPr>
        <w:t>процессы,</w:t>
      </w:r>
      <w:r>
        <w:rPr>
          <w:spacing w:val="-12"/>
          <w:sz w:val="28"/>
        </w:rPr>
        <w:t xml:space="preserve"> </w:t>
      </w:r>
      <w:r>
        <w:rPr>
          <w:sz w:val="28"/>
        </w:rPr>
        <w:t>их</w:t>
      </w:r>
      <w:r>
        <w:rPr>
          <w:spacing w:val="-18"/>
          <w:sz w:val="28"/>
        </w:rPr>
        <w:t xml:space="preserve"> </w:t>
      </w:r>
      <w:r>
        <w:rPr>
          <w:sz w:val="28"/>
        </w:rPr>
        <w:t>элементы</w:t>
      </w:r>
      <w:r>
        <w:rPr>
          <w:spacing w:val="-13"/>
          <w:sz w:val="28"/>
        </w:rPr>
        <w:t xml:space="preserve"> </w:t>
      </w:r>
      <w:r>
        <w:rPr>
          <w:sz w:val="28"/>
        </w:rPr>
        <w:t>и</w:t>
      </w:r>
      <w:r>
        <w:rPr>
          <w:spacing w:val="-13"/>
          <w:sz w:val="28"/>
        </w:rPr>
        <w:t xml:space="preserve"> </w:t>
      </w:r>
      <w:r>
        <w:rPr>
          <w:sz w:val="28"/>
        </w:rPr>
        <w:t>основные</w:t>
      </w:r>
      <w:r>
        <w:rPr>
          <w:spacing w:val="-12"/>
          <w:sz w:val="28"/>
        </w:rPr>
        <w:t xml:space="preserve"> </w:t>
      </w:r>
      <w:r>
        <w:rPr>
          <w:sz w:val="28"/>
        </w:rPr>
        <w:t>функции</w:t>
      </w:r>
      <w:r>
        <w:rPr>
          <w:spacing w:val="-13"/>
          <w:sz w:val="28"/>
        </w:rPr>
        <w:t xml:space="preserve"> </w:t>
      </w:r>
      <w:r>
        <w:rPr>
          <w:sz w:val="28"/>
        </w:rPr>
        <w:t>в</w:t>
      </w:r>
      <w:r>
        <w:rPr>
          <w:spacing w:val="-15"/>
          <w:sz w:val="28"/>
        </w:rPr>
        <w:t xml:space="preserve"> </w:t>
      </w:r>
      <w:r>
        <w:rPr>
          <w:sz w:val="28"/>
        </w:rPr>
        <w:t>рамках</w:t>
      </w:r>
      <w:r>
        <w:rPr>
          <w:spacing w:val="-18"/>
          <w:sz w:val="28"/>
        </w:rPr>
        <w:t xml:space="preserve"> </w:t>
      </w:r>
      <w:r>
        <w:rPr>
          <w:sz w:val="28"/>
        </w:rPr>
        <w:t xml:space="preserve">изученной </w:t>
      </w:r>
      <w:r>
        <w:rPr>
          <w:spacing w:val="-2"/>
          <w:sz w:val="28"/>
        </w:rPr>
        <w:t>тематики.</w:t>
      </w:r>
    </w:p>
    <w:p w:rsidR="00A65E3D" w:rsidRDefault="0075429B">
      <w:pPr>
        <w:pStyle w:val="a4"/>
        <w:numPr>
          <w:ilvl w:val="3"/>
          <w:numId w:val="93"/>
        </w:numPr>
        <w:tabs>
          <w:tab w:val="left" w:pos="2915"/>
        </w:tabs>
        <w:spacing w:line="355" w:lineRule="auto"/>
        <w:ind w:left="973" w:right="852" w:firstLine="782"/>
        <w:jc w:val="both"/>
        <w:rPr>
          <w:sz w:val="28"/>
        </w:rPr>
      </w:pPr>
      <w:r>
        <w:rPr>
          <w:sz w:val="28"/>
        </w:rPr>
        <w:t>Предметные результаты освоения программы по иностранному (английскому) языку к концу обучения в 7 классе:</w:t>
      </w:r>
    </w:p>
    <w:p w:rsidR="00A65E3D" w:rsidRDefault="0075429B">
      <w:pPr>
        <w:pStyle w:val="a4"/>
        <w:numPr>
          <w:ilvl w:val="0"/>
          <w:numId w:val="88"/>
        </w:numPr>
        <w:tabs>
          <w:tab w:val="left" w:pos="2091"/>
        </w:tabs>
        <w:spacing w:line="320" w:lineRule="exact"/>
        <w:ind w:left="2091" w:hanging="335"/>
        <w:jc w:val="both"/>
        <w:rPr>
          <w:sz w:val="28"/>
        </w:rPr>
      </w:pPr>
      <w:r>
        <w:rPr>
          <w:sz w:val="28"/>
        </w:rPr>
        <w:t>владеть</w:t>
      </w:r>
      <w:r>
        <w:rPr>
          <w:spacing w:val="-11"/>
          <w:sz w:val="28"/>
        </w:rPr>
        <w:t xml:space="preserve"> </w:t>
      </w:r>
      <w:r>
        <w:rPr>
          <w:sz w:val="28"/>
        </w:rPr>
        <w:t>основными</w:t>
      </w:r>
      <w:r>
        <w:rPr>
          <w:spacing w:val="-8"/>
          <w:sz w:val="28"/>
        </w:rPr>
        <w:t xml:space="preserve"> </w:t>
      </w:r>
      <w:r>
        <w:rPr>
          <w:sz w:val="28"/>
        </w:rPr>
        <w:t>видами</w:t>
      </w:r>
      <w:r>
        <w:rPr>
          <w:spacing w:val="-9"/>
          <w:sz w:val="28"/>
        </w:rPr>
        <w:t xml:space="preserve"> </w:t>
      </w:r>
      <w:r>
        <w:rPr>
          <w:sz w:val="28"/>
        </w:rPr>
        <w:t>речевой</w:t>
      </w:r>
      <w:r>
        <w:rPr>
          <w:spacing w:val="-8"/>
          <w:sz w:val="28"/>
        </w:rPr>
        <w:t xml:space="preserve"> </w:t>
      </w:r>
      <w:r>
        <w:rPr>
          <w:spacing w:val="-2"/>
          <w:sz w:val="28"/>
        </w:rPr>
        <w:t>деятельности:</w:t>
      </w:r>
    </w:p>
    <w:p w:rsidR="00A65E3D" w:rsidRDefault="0075429B">
      <w:pPr>
        <w:pStyle w:val="a3"/>
        <w:tabs>
          <w:tab w:val="left" w:pos="3851"/>
          <w:tab w:val="left" w:pos="5967"/>
          <w:tab w:val="left" w:pos="8832"/>
          <w:tab w:val="left" w:pos="10778"/>
        </w:tabs>
        <w:spacing w:before="140" w:line="352" w:lineRule="auto"/>
        <w:ind w:right="840" w:firstLine="782"/>
      </w:pPr>
      <w:r>
        <w:t>говорение: вести разные виды диалогов (диалог этикетного характера, диалог-побуждение к действию, диалог-расспрос, комбинированный диалог, включающий</w:t>
      </w:r>
      <w:r>
        <w:rPr>
          <w:spacing w:val="-2"/>
        </w:rPr>
        <w:t xml:space="preserve"> </w:t>
      </w:r>
      <w:r>
        <w:t>различные</w:t>
      </w:r>
      <w:r>
        <w:rPr>
          <w:spacing w:val="-1"/>
        </w:rPr>
        <w:t xml:space="preserve"> </w:t>
      </w:r>
      <w:r>
        <w:t>виды</w:t>
      </w:r>
      <w:r>
        <w:rPr>
          <w:spacing w:val="-2"/>
        </w:rPr>
        <w:t xml:space="preserve"> </w:t>
      </w:r>
      <w:r>
        <w:t>диалогов) в</w:t>
      </w:r>
      <w:r>
        <w:rPr>
          <w:spacing w:val="-3"/>
        </w:rPr>
        <w:t xml:space="preserve"> </w:t>
      </w:r>
      <w:r>
        <w:t>рамках</w:t>
      </w:r>
      <w:r>
        <w:rPr>
          <w:spacing w:val="-6"/>
        </w:rPr>
        <w:t xml:space="preserve"> </w:t>
      </w:r>
      <w:r>
        <w:t>тематического</w:t>
      </w:r>
      <w:r>
        <w:rPr>
          <w:spacing w:val="-2"/>
        </w:rPr>
        <w:t xml:space="preserve"> </w:t>
      </w:r>
      <w:r>
        <w:t>содержания речи в</w:t>
      </w:r>
      <w:r>
        <w:rPr>
          <w:spacing w:val="63"/>
          <w:w w:val="150"/>
        </w:rPr>
        <w:t xml:space="preserve">  </w:t>
      </w:r>
      <w:r>
        <w:rPr>
          <w:spacing w:val="-2"/>
        </w:rPr>
        <w:t>стандартных</w:t>
      </w:r>
      <w:r>
        <w:tab/>
      </w:r>
      <w:r>
        <w:rPr>
          <w:spacing w:val="-2"/>
        </w:rPr>
        <w:t>ситуациях</w:t>
      </w:r>
      <w:r>
        <w:tab/>
      </w:r>
      <w:r>
        <w:rPr>
          <w:spacing w:val="-2"/>
        </w:rPr>
        <w:t>неофициального</w:t>
      </w:r>
      <w:r>
        <w:tab/>
      </w:r>
      <w:r>
        <w:rPr>
          <w:spacing w:val="-2"/>
        </w:rPr>
        <w:t>общения</w:t>
      </w:r>
      <w:r>
        <w:tab/>
      </w:r>
      <w:r>
        <w:rPr>
          <w:spacing w:val="-10"/>
        </w:rPr>
        <w:t>с</w:t>
      </w:r>
    </w:p>
    <w:p w:rsidR="00A65E3D" w:rsidRDefault="0075429B">
      <w:pPr>
        <w:pStyle w:val="a3"/>
        <w:spacing w:before="4"/>
        <w:ind w:left="1443" w:firstLine="0"/>
        <w:jc w:val="left"/>
      </w:pPr>
      <w:r>
        <w:rPr>
          <w:spacing w:val="-2"/>
        </w:rPr>
        <w:t>вербальными</w:t>
      </w:r>
    </w:p>
    <w:p w:rsidR="00A65E3D" w:rsidRDefault="0075429B">
      <w:pPr>
        <w:pStyle w:val="a3"/>
        <w:spacing w:before="153" w:line="355" w:lineRule="auto"/>
        <w:ind w:right="853" w:firstLine="0"/>
        <w:jc w:val="right"/>
      </w:pPr>
      <w:r>
        <w:t>и</w:t>
      </w:r>
      <w:r>
        <w:rPr>
          <w:spacing w:val="-2"/>
        </w:rPr>
        <w:t xml:space="preserve"> </w:t>
      </w:r>
      <w:r>
        <w:t>(или)</w:t>
      </w:r>
      <w:r>
        <w:rPr>
          <w:spacing w:val="-3"/>
        </w:rPr>
        <w:t xml:space="preserve"> </w:t>
      </w:r>
      <w:r>
        <w:t>зрительными</w:t>
      </w:r>
      <w:r>
        <w:rPr>
          <w:spacing w:val="-2"/>
        </w:rPr>
        <w:t xml:space="preserve"> </w:t>
      </w:r>
      <w:r>
        <w:t>опорами, с</w:t>
      </w:r>
      <w:r>
        <w:rPr>
          <w:spacing w:val="-5"/>
        </w:rPr>
        <w:t xml:space="preserve"> </w:t>
      </w:r>
      <w:r>
        <w:t>соблюдением</w:t>
      </w:r>
      <w:r>
        <w:rPr>
          <w:spacing w:val="-1"/>
        </w:rPr>
        <w:t xml:space="preserve"> </w:t>
      </w:r>
      <w:r>
        <w:t>норм</w:t>
      </w:r>
      <w:r>
        <w:rPr>
          <w:spacing w:val="-1"/>
        </w:rPr>
        <w:t xml:space="preserve"> </w:t>
      </w:r>
      <w:r>
        <w:t>речевого</w:t>
      </w:r>
      <w:r>
        <w:rPr>
          <w:spacing w:val="-2"/>
        </w:rPr>
        <w:t xml:space="preserve"> </w:t>
      </w:r>
      <w:r>
        <w:t>этикета, принятого</w:t>
      </w:r>
      <w:r>
        <w:rPr>
          <w:spacing w:val="-2"/>
        </w:rPr>
        <w:t xml:space="preserve"> </w:t>
      </w:r>
      <w:r>
        <w:t>в стране</w:t>
      </w:r>
      <w:r>
        <w:rPr>
          <w:spacing w:val="-3"/>
        </w:rPr>
        <w:t xml:space="preserve"> </w:t>
      </w:r>
      <w:r>
        <w:t>(странах)</w:t>
      </w:r>
      <w:r>
        <w:rPr>
          <w:spacing w:val="-5"/>
        </w:rPr>
        <w:t xml:space="preserve"> </w:t>
      </w:r>
      <w:r>
        <w:t>изучаемого</w:t>
      </w:r>
      <w:r>
        <w:rPr>
          <w:spacing w:val="-4"/>
        </w:rPr>
        <w:t xml:space="preserve"> </w:t>
      </w:r>
      <w:r>
        <w:t>языка</w:t>
      </w:r>
      <w:r>
        <w:rPr>
          <w:spacing w:val="-3"/>
        </w:rPr>
        <w:t xml:space="preserve"> </w:t>
      </w:r>
      <w:r>
        <w:t>(до</w:t>
      </w:r>
      <w:r>
        <w:rPr>
          <w:spacing w:val="-4"/>
        </w:rPr>
        <w:t xml:space="preserve"> </w:t>
      </w:r>
      <w:r>
        <w:t>6</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создавать</w:t>
      </w:r>
      <w:r>
        <w:rPr>
          <w:spacing w:val="80"/>
        </w:rPr>
        <w:t xml:space="preserve"> </w:t>
      </w:r>
      <w:r>
        <w:t>разные</w:t>
      </w:r>
      <w:r>
        <w:rPr>
          <w:spacing w:val="80"/>
        </w:rPr>
        <w:t xml:space="preserve"> </w:t>
      </w:r>
      <w:r>
        <w:t>виды</w:t>
      </w:r>
      <w:r>
        <w:rPr>
          <w:spacing w:val="80"/>
        </w:rPr>
        <w:t xml:space="preserve"> </w:t>
      </w:r>
      <w:r>
        <w:t>монологических</w:t>
      </w:r>
      <w:r>
        <w:rPr>
          <w:spacing w:val="40"/>
        </w:rPr>
        <w:t xml:space="preserve"> </w:t>
      </w:r>
      <w:r>
        <w:t>высказываний</w:t>
      </w:r>
      <w:r>
        <w:rPr>
          <w:spacing w:val="80"/>
        </w:rPr>
        <w:t xml:space="preserve"> </w:t>
      </w:r>
      <w:r>
        <w:t>(описание,</w:t>
      </w:r>
      <w:r>
        <w:rPr>
          <w:spacing w:val="80"/>
        </w:rPr>
        <w:t xml:space="preserve"> </w:t>
      </w:r>
      <w:r>
        <w:t>в</w:t>
      </w:r>
      <w:r>
        <w:rPr>
          <w:spacing w:val="80"/>
        </w:rPr>
        <w:t xml:space="preserve"> </w:t>
      </w:r>
      <w:r>
        <w:t>том</w:t>
      </w:r>
    </w:p>
    <w:p w:rsidR="00A65E3D" w:rsidRDefault="0075429B">
      <w:pPr>
        <w:pStyle w:val="a3"/>
        <w:spacing w:line="355" w:lineRule="auto"/>
        <w:ind w:right="849" w:firstLine="0"/>
      </w:pPr>
      <w:r>
        <w:t>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65E3D" w:rsidRDefault="0075429B">
      <w:pPr>
        <w:pStyle w:val="a3"/>
        <w:spacing w:line="355" w:lineRule="auto"/>
        <w:ind w:right="858" w:firstLine="782"/>
      </w:pPr>
      <w:r>
        <w:t>аудирование: воспринимать на слух и понимать несложные аутентичные тексты,</w:t>
      </w:r>
      <w:r>
        <w:rPr>
          <w:spacing w:val="-3"/>
        </w:rPr>
        <w:t xml:space="preserve"> </w:t>
      </w:r>
      <w:r>
        <w:t>содержащие</w:t>
      </w:r>
      <w:r>
        <w:rPr>
          <w:spacing w:val="-3"/>
        </w:rPr>
        <w:t xml:space="preserve"> </w:t>
      </w:r>
      <w:r>
        <w:t>отдельные</w:t>
      </w:r>
      <w:r>
        <w:rPr>
          <w:spacing w:val="-4"/>
        </w:rPr>
        <w:t xml:space="preserve"> </w:t>
      </w:r>
      <w:r>
        <w:t>незнакомые</w:t>
      </w:r>
      <w:r>
        <w:rPr>
          <w:spacing w:val="-3"/>
        </w:rPr>
        <w:t xml:space="preserve"> </w:t>
      </w:r>
      <w:r>
        <w:t>слова,</w:t>
      </w:r>
      <w:r>
        <w:rPr>
          <w:spacing w:val="-3"/>
        </w:rPr>
        <w:t xml:space="preserve"> </w:t>
      </w:r>
      <w:r>
        <w:t>в</w:t>
      </w:r>
      <w:r>
        <w:rPr>
          <w:spacing w:val="-6"/>
        </w:rPr>
        <w:t xml:space="preserve"> </w:t>
      </w:r>
      <w:r>
        <w:t>зависимости</w:t>
      </w:r>
      <w:r>
        <w:rPr>
          <w:spacing w:val="-4"/>
        </w:rPr>
        <w:t xml:space="preserve"> </w:t>
      </w:r>
      <w:r>
        <w:t>от</w:t>
      </w:r>
      <w:r>
        <w:rPr>
          <w:spacing w:val="-6"/>
        </w:rPr>
        <w:t xml:space="preserve"> </w:t>
      </w:r>
      <w:r>
        <w:rPr>
          <w:spacing w:val="-2"/>
        </w:rPr>
        <w:t>поставленной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8" w:firstLine="0"/>
      </w:pPr>
      <w:r>
        <w:lastRenderedPageBreak/>
        <w:t>коммуникативной задачи: с пониманием основного содержания, с пониманием запрашиваемой</w:t>
      </w:r>
      <w:r>
        <w:rPr>
          <w:spacing w:val="-18"/>
        </w:rPr>
        <w:t xml:space="preserve"> </w:t>
      </w:r>
      <w:r>
        <w:t>информации</w:t>
      </w:r>
      <w:r>
        <w:rPr>
          <w:spacing w:val="-17"/>
        </w:rPr>
        <w:t xml:space="preserve"> </w:t>
      </w:r>
      <w:r>
        <w:t>(время</w:t>
      </w:r>
      <w:r>
        <w:rPr>
          <w:spacing w:val="-16"/>
        </w:rPr>
        <w:t xml:space="preserve"> </w:t>
      </w:r>
      <w:r>
        <w:t>звучания</w:t>
      </w:r>
      <w:r>
        <w:rPr>
          <w:spacing w:val="-16"/>
        </w:rPr>
        <w:t xml:space="preserve"> </w:t>
      </w:r>
      <w:r>
        <w:t>текста</w:t>
      </w:r>
      <w:r>
        <w:rPr>
          <w:spacing w:val="-16"/>
        </w:rPr>
        <w:t xml:space="preserve"> </w:t>
      </w:r>
      <w:r>
        <w:t>(текстов)</w:t>
      </w:r>
      <w:r>
        <w:rPr>
          <w:spacing w:val="-18"/>
        </w:rPr>
        <w:t xml:space="preserve"> </w:t>
      </w:r>
      <w:r>
        <w:t>для</w:t>
      </w:r>
      <w:r>
        <w:rPr>
          <w:spacing w:val="-15"/>
        </w:rPr>
        <w:t xml:space="preserve"> </w:t>
      </w:r>
      <w:r>
        <w:t>аудирования</w:t>
      </w:r>
      <w:r>
        <w:rPr>
          <w:spacing w:val="-7"/>
        </w:rPr>
        <w:t xml:space="preserve"> </w:t>
      </w:r>
      <w:r>
        <w:t>-</w:t>
      </w:r>
      <w:r>
        <w:rPr>
          <w:spacing w:val="-18"/>
        </w:rPr>
        <w:t xml:space="preserve"> </w:t>
      </w:r>
      <w:r>
        <w:t>до 1,5 минут);</w:t>
      </w:r>
    </w:p>
    <w:p w:rsidR="00A65E3D" w:rsidRDefault="0075429B">
      <w:pPr>
        <w:pStyle w:val="a3"/>
        <w:tabs>
          <w:tab w:val="left" w:pos="2090"/>
          <w:tab w:val="left" w:pos="2168"/>
          <w:tab w:val="left" w:pos="3448"/>
          <w:tab w:val="left" w:pos="3802"/>
          <w:tab w:val="left" w:pos="5126"/>
          <w:tab w:val="left" w:pos="5299"/>
          <w:tab w:val="left" w:pos="5458"/>
          <w:tab w:val="left" w:pos="6014"/>
          <w:tab w:val="left" w:pos="6958"/>
          <w:tab w:val="left" w:pos="7387"/>
          <w:tab w:val="left" w:pos="7922"/>
          <w:tab w:val="left" w:pos="8281"/>
          <w:tab w:val="left" w:pos="8828"/>
          <w:tab w:val="left" w:pos="9306"/>
          <w:tab w:val="left" w:pos="9758"/>
          <w:tab w:val="left" w:pos="10129"/>
        </w:tabs>
        <w:spacing w:line="355" w:lineRule="auto"/>
        <w:ind w:right="851" w:firstLine="782"/>
        <w:jc w:val="left"/>
      </w:pPr>
      <w:r>
        <w:t>смысловое</w:t>
      </w:r>
      <w:r>
        <w:rPr>
          <w:spacing w:val="40"/>
        </w:rPr>
        <w:t xml:space="preserve"> </w:t>
      </w:r>
      <w:r>
        <w:t>чтение:</w:t>
      </w:r>
      <w:r>
        <w:rPr>
          <w:spacing w:val="40"/>
        </w:rPr>
        <w:t xml:space="preserve"> </w:t>
      </w:r>
      <w:r>
        <w:t>читать</w:t>
      </w:r>
      <w:r>
        <w:rPr>
          <w:spacing w:val="40"/>
        </w:rPr>
        <w:t xml:space="preserve"> </w:t>
      </w:r>
      <w:r>
        <w:t>про</w:t>
      </w:r>
      <w:r>
        <w:rPr>
          <w:spacing w:val="40"/>
        </w:rPr>
        <w:t xml:space="preserve"> </w:t>
      </w:r>
      <w:r>
        <w:t>себя</w:t>
      </w:r>
      <w:r>
        <w:rPr>
          <w:spacing w:val="40"/>
        </w:rPr>
        <w:t xml:space="preserve"> </w:t>
      </w:r>
      <w:r>
        <w:t>и</w:t>
      </w:r>
      <w:r>
        <w:rPr>
          <w:spacing w:val="40"/>
        </w:rPr>
        <w:t xml:space="preserve"> </w:t>
      </w:r>
      <w:r>
        <w:t>понимать</w:t>
      </w:r>
      <w:r>
        <w:rPr>
          <w:spacing w:val="40"/>
        </w:rPr>
        <w:t xml:space="preserve"> </w:t>
      </w:r>
      <w:r>
        <w:t>несложные</w:t>
      </w:r>
      <w:r>
        <w:rPr>
          <w:spacing w:val="40"/>
        </w:rPr>
        <w:t xml:space="preserve"> </w:t>
      </w:r>
      <w:r>
        <w:t xml:space="preserve">аутентичные </w:t>
      </w:r>
      <w:r>
        <w:rPr>
          <w:spacing w:val="-2"/>
        </w:rPr>
        <w:t>тексты,</w:t>
      </w:r>
      <w:r>
        <w:tab/>
      </w:r>
      <w:r>
        <w:rPr>
          <w:spacing w:val="-2"/>
        </w:rPr>
        <w:t>содержащие</w:t>
      </w:r>
      <w:r>
        <w:tab/>
      </w:r>
      <w:r>
        <w:rPr>
          <w:spacing w:val="-2"/>
        </w:rPr>
        <w:t>отдельные</w:t>
      </w:r>
      <w:r>
        <w:tab/>
      </w:r>
      <w:r>
        <w:tab/>
      </w:r>
      <w:r>
        <w:rPr>
          <w:spacing w:val="-2"/>
        </w:rPr>
        <w:t>незнакомые</w:t>
      </w:r>
      <w:r>
        <w:tab/>
      </w:r>
      <w:r>
        <w:rPr>
          <w:spacing w:val="-2"/>
        </w:rPr>
        <w:t>слова,</w:t>
      </w:r>
      <w:r>
        <w:tab/>
      </w:r>
      <w:r>
        <w:rPr>
          <w:spacing w:val="-10"/>
        </w:rPr>
        <w:t>с</w:t>
      </w:r>
      <w:r>
        <w:tab/>
      </w:r>
      <w:r>
        <w:rPr>
          <w:spacing w:val="-2"/>
        </w:rPr>
        <w:t>различной</w:t>
      </w:r>
      <w:r>
        <w:tab/>
      </w:r>
      <w:r>
        <w:rPr>
          <w:spacing w:val="-2"/>
        </w:rPr>
        <w:t xml:space="preserve">глубиной </w:t>
      </w:r>
      <w:r>
        <w:t>проникновения</w:t>
      </w:r>
      <w:r>
        <w:rPr>
          <w:spacing w:val="-7"/>
        </w:rPr>
        <w:t xml:space="preserve"> </w:t>
      </w:r>
      <w:r>
        <w:t>в</w:t>
      </w:r>
      <w:r>
        <w:rPr>
          <w:spacing w:val="-10"/>
        </w:rPr>
        <w:t xml:space="preserve"> </w:t>
      </w:r>
      <w:r>
        <w:t>их</w:t>
      </w:r>
      <w:r>
        <w:rPr>
          <w:spacing w:val="-13"/>
        </w:rPr>
        <w:t xml:space="preserve"> </w:t>
      </w:r>
      <w:r>
        <w:t>содержание</w:t>
      </w:r>
      <w:r>
        <w:rPr>
          <w:spacing w:val="-7"/>
        </w:rPr>
        <w:t xml:space="preserve"> </w:t>
      </w:r>
      <w:r>
        <w:t>в</w:t>
      </w:r>
      <w:r>
        <w:rPr>
          <w:spacing w:val="-10"/>
        </w:rPr>
        <w:t xml:space="preserve"> </w:t>
      </w:r>
      <w:r>
        <w:t>зависимости</w:t>
      </w:r>
      <w:r>
        <w:rPr>
          <w:spacing w:val="-8"/>
        </w:rPr>
        <w:t xml:space="preserve"> </w:t>
      </w:r>
      <w:r>
        <w:t>от</w:t>
      </w:r>
      <w:r>
        <w:rPr>
          <w:spacing w:val="-10"/>
        </w:rPr>
        <w:t xml:space="preserve"> </w:t>
      </w:r>
      <w:r>
        <w:t>поставленной</w:t>
      </w:r>
      <w:r>
        <w:rPr>
          <w:spacing w:val="-9"/>
        </w:rPr>
        <w:t xml:space="preserve"> </w:t>
      </w:r>
      <w:r>
        <w:t xml:space="preserve">коммуникативной </w:t>
      </w:r>
      <w:r>
        <w:rPr>
          <w:spacing w:val="-2"/>
        </w:rPr>
        <w:t>задачи:</w:t>
      </w:r>
      <w:r>
        <w:tab/>
      </w:r>
      <w:r>
        <w:tab/>
        <w:t xml:space="preserve">с пониманием основного содержания, с пониманием нужной </w:t>
      </w:r>
      <w:r>
        <w:rPr>
          <w:spacing w:val="-2"/>
        </w:rPr>
        <w:t>(запрашиваемой)</w:t>
      </w:r>
      <w:r>
        <w:tab/>
      </w:r>
      <w:r>
        <w:rPr>
          <w:spacing w:val="-2"/>
        </w:rPr>
        <w:t>информации,</w:t>
      </w:r>
      <w:r>
        <w:tab/>
      </w:r>
      <w:r>
        <w:tab/>
      </w:r>
      <w:r>
        <w:tab/>
      </w:r>
      <w:r>
        <w:rPr>
          <w:spacing w:val="-10"/>
        </w:rPr>
        <w:t>с</w:t>
      </w:r>
      <w:r>
        <w:tab/>
      </w:r>
      <w:r>
        <w:rPr>
          <w:spacing w:val="-2"/>
        </w:rPr>
        <w:t>полным</w:t>
      </w:r>
      <w:r>
        <w:tab/>
      </w:r>
      <w:r>
        <w:tab/>
      </w:r>
      <w:r>
        <w:rPr>
          <w:spacing w:val="-2"/>
        </w:rPr>
        <w:t>пониманием</w:t>
      </w:r>
      <w:r>
        <w:tab/>
      </w:r>
      <w:r>
        <w:rPr>
          <w:spacing w:val="-2"/>
        </w:rPr>
        <w:t xml:space="preserve">информации, </w:t>
      </w:r>
      <w:r>
        <w:t>представленной в тексте в эксплицитной</w:t>
      </w:r>
      <w:r>
        <w:tab/>
      </w:r>
      <w:r>
        <w:tab/>
      </w:r>
      <w:r>
        <w:tab/>
      </w:r>
      <w:r>
        <w:tab/>
      </w:r>
      <w:r>
        <w:tab/>
      </w:r>
      <w:r>
        <w:tab/>
      </w:r>
      <w:r>
        <w:rPr>
          <w:spacing w:val="-2"/>
        </w:rPr>
        <w:t>(явной)</w:t>
      </w:r>
      <w:r>
        <w:tab/>
      </w:r>
      <w:r>
        <w:tab/>
      </w:r>
      <w:r>
        <w:rPr>
          <w:spacing w:val="-2"/>
        </w:rPr>
        <w:t>форме (объём</w:t>
      </w:r>
      <w:r>
        <w:tab/>
      </w:r>
      <w:r>
        <w:tab/>
      </w:r>
      <w:r>
        <w:tab/>
      </w:r>
      <w:r>
        <w:tab/>
      </w:r>
      <w:r>
        <w:tab/>
        <w:t>текста (текстов)</w:t>
      </w:r>
    </w:p>
    <w:p w:rsidR="00A65E3D" w:rsidRDefault="0075429B">
      <w:pPr>
        <w:pStyle w:val="a3"/>
        <w:spacing w:before="3" w:line="357" w:lineRule="auto"/>
        <w:ind w:right="855" w:firstLine="0"/>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65E3D" w:rsidRDefault="0075429B">
      <w:pPr>
        <w:pStyle w:val="a3"/>
        <w:tabs>
          <w:tab w:val="left" w:pos="5126"/>
          <w:tab w:val="left" w:pos="8828"/>
        </w:tabs>
        <w:spacing w:before="1" w:line="357" w:lineRule="auto"/>
        <w:ind w:right="846"/>
        <w:jc w:val="left"/>
      </w:pPr>
      <w:r>
        <w:t>письменная</w:t>
      </w:r>
      <w:r>
        <w:rPr>
          <w:spacing w:val="80"/>
        </w:rPr>
        <w:t xml:space="preserve"> </w:t>
      </w:r>
      <w:r>
        <w:t>речь:</w:t>
      </w:r>
      <w:r>
        <w:rPr>
          <w:spacing w:val="80"/>
        </w:rPr>
        <w:t xml:space="preserve"> </w:t>
      </w:r>
      <w:r>
        <w:t>заполнять</w:t>
      </w:r>
      <w:r>
        <w:rPr>
          <w:spacing w:val="80"/>
        </w:rPr>
        <w:t xml:space="preserve"> </w:t>
      </w:r>
      <w:r>
        <w:t>анкеты</w:t>
      </w:r>
      <w:r>
        <w:rPr>
          <w:spacing w:val="80"/>
        </w:rPr>
        <w:t xml:space="preserve"> </w:t>
      </w:r>
      <w:r>
        <w:t>и</w:t>
      </w:r>
      <w:r>
        <w:rPr>
          <w:spacing w:val="80"/>
        </w:rPr>
        <w:t xml:space="preserve"> </w:t>
      </w:r>
      <w:r>
        <w:t>формуляры</w:t>
      </w:r>
      <w:r>
        <w:rPr>
          <w:spacing w:val="80"/>
        </w:rPr>
        <w:t xml:space="preserve"> </w:t>
      </w:r>
      <w:r>
        <w:t>с</w:t>
      </w:r>
      <w:r>
        <w:rPr>
          <w:spacing w:val="80"/>
        </w:rPr>
        <w:t xml:space="preserve"> </w:t>
      </w:r>
      <w:r>
        <w:t>указанием</w:t>
      </w:r>
      <w:r>
        <w:rPr>
          <w:spacing w:val="80"/>
        </w:rPr>
        <w:t xml:space="preserve"> </w:t>
      </w:r>
      <w:r>
        <w:t>личной информации;</w:t>
      </w:r>
      <w:r>
        <w:rPr>
          <w:spacing w:val="-17"/>
        </w:rPr>
        <w:t xml:space="preserve"> </w:t>
      </w:r>
      <w:r>
        <w:t>писать</w:t>
      </w:r>
      <w:r>
        <w:rPr>
          <w:spacing w:val="-17"/>
        </w:rPr>
        <w:t xml:space="preserve"> </w:t>
      </w:r>
      <w:r>
        <w:t>электронное</w:t>
      </w:r>
      <w:r>
        <w:rPr>
          <w:spacing w:val="-15"/>
        </w:rPr>
        <w:t xml:space="preserve"> </w:t>
      </w:r>
      <w:r>
        <w:t>сообщение</w:t>
      </w:r>
      <w:r>
        <w:rPr>
          <w:spacing w:val="-16"/>
        </w:rPr>
        <w:t xml:space="preserve"> </w:t>
      </w:r>
      <w:r>
        <w:t>личного</w:t>
      </w:r>
      <w:r>
        <w:rPr>
          <w:spacing w:val="-16"/>
        </w:rPr>
        <w:t xml:space="preserve"> </w:t>
      </w:r>
      <w:r>
        <w:t>характера,</w:t>
      </w:r>
      <w:r>
        <w:rPr>
          <w:spacing w:val="-14"/>
        </w:rPr>
        <w:t xml:space="preserve"> </w:t>
      </w:r>
      <w:r>
        <w:t>соблюдая</w:t>
      </w:r>
      <w:r>
        <w:rPr>
          <w:spacing w:val="-15"/>
        </w:rPr>
        <w:t xml:space="preserve"> </w:t>
      </w:r>
      <w:r>
        <w:t>речевой этикет, принятый в стране (странах) изучаемого языка (объём сообщения - до 90</w:t>
      </w:r>
      <w:r>
        <w:rPr>
          <w:spacing w:val="40"/>
        </w:rPr>
        <w:t xml:space="preserve"> </w:t>
      </w:r>
      <w:r>
        <w:t>слов), создавать небольшое письменное высказывание с</w:t>
      </w:r>
      <w:r>
        <w:tab/>
      </w:r>
      <w:r>
        <w:rPr>
          <w:spacing w:val="-2"/>
        </w:rPr>
        <w:t>использованием образца,</w:t>
      </w:r>
      <w:r>
        <w:tab/>
        <w:t>плана, ключевых слов,</w:t>
      </w:r>
      <w:r>
        <w:tab/>
        <w:t>таблицы (объём высказывания - до 90 слов);</w:t>
      </w:r>
    </w:p>
    <w:p w:rsidR="00A65E3D" w:rsidRDefault="0075429B">
      <w:pPr>
        <w:pStyle w:val="a4"/>
        <w:numPr>
          <w:ilvl w:val="0"/>
          <w:numId w:val="88"/>
        </w:numPr>
        <w:tabs>
          <w:tab w:val="left" w:pos="2051"/>
        </w:tabs>
        <w:spacing w:before="2" w:line="357" w:lineRule="auto"/>
        <w:ind w:left="973" w:right="846" w:firstLine="758"/>
        <w:jc w:val="both"/>
        <w:rPr>
          <w:sz w:val="28"/>
        </w:rPr>
      </w:pPr>
      <w:r>
        <w:rPr>
          <w:sz w:val="28"/>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r>
        <w:rPr>
          <w:spacing w:val="-16"/>
          <w:sz w:val="28"/>
        </w:rPr>
        <w:t xml:space="preserve"> </w:t>
      </w:r>
      <w:r>
        <w:rPr>
          <w:sz w:val="28"/>
        </w:rPr>
        <w:t>выразительно</w:t>
      </w:r>
      <w:r>
        <w:rPr>
          <w:spacing w:val="-15"/>
          <w:sz w:val="28"/>
        </w:rPr>
        <w:t xml:space="preserve"> </w:t>
      </w:r>
      <w:r>
        <w:rPr>
          <w:sz w:val="28"/>
        </w:rPr>
        <w:t>читать</w:t>
      </w:r>
      <w:r>
        <w:rPr>
          <w:spacing w:val="-17"/>
          <w:sz w:val="28"/>
        </w:rPr>
        <w:t xml:space="preserve"> </w:t>
      </w:r>
      <w:r>
        <w:rPr>
          <w:sz w:val="28"/>
        </w:rPr>
        <w:t>вслух</w:t>
      </w:r>
      <w:r>
        <w:rPr>
          <w:spacing w:val="-18"/>
          <w:sz w:val="28"/>
        </w:rPr>
        <w:t xml:space="preserve"> </w:t>
      </w:r>
      <w:r>
        <w:rPr>
          <w:sz w:val="28"/>
        </w:rPr>
        <w:t>небольшие</w:t>
      </w:r>
      <w:r>
        <w:rPr>
          <w:spacing w:val="-14"/>
          <w:sz w:val="28"/>
        </w:rPr>
        <w:t xml:space="preserve"> </w:t>
      </w:r>
      <w:r>
        <w:rPr>
          <w:sz w:val="28"/>
        </w:rPr>
        <w:t>аутентичные</w:t>
      </w:r>
      <w:r>
        <w:rPr>
          <w:spacing w:val="-14"/>
          <w:sz w:val="28"/>
        </w:rPr>
        <w:t xml:space="preserve"> </w:t>
      </w:r>
      <w:r>
        <w:rPr>
          <w:sz w:val="28"/>
        </w:rPr>
        <w:t>тексты</w:t>
      </w:r>
      <w:r>
        <w:rPr>
          <w:spacing w:val="-15"/>
          <w:sz w:val="28"/>
        </w:rPr>
        <w:t xml:space="preserve"> </w:t>
      </w:r>
      <w:r>
        <w:rPr>
          <w:sz w:val="28"/>
        </w:rPr>
        <w:t>объёмом</w:t>
      </w:r>
      <w:r>
        <w:rPr>
          <w:spacing w:val="-14"/>
          <w:sz w:val="28"/>
        </w:rPr>
        <w:t xml:space="preserve"> </w:t>
      </w:r>
      <w:r>
        <w:rPr>
          <w:sz w:val="28"/>
        </w:rPr>
        <w:t>до</w:t>
      </w:r>
      <w:r>
        <w:rPr>
          <w:spacing w:val="-18"/>
          <w:sz w:val="28"/>
        </w:rPr>
        <w:t xml:space="preserve"> </w:t>
      </w:r>
      <w:r>
        <w:rPr>
          <w:sz w:val="28"/>
        </w:rPr>
        <w:t>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65E3D" w:rsidRDefault="0075429B">
      <w:pPr>
        <w:pStyle w:val="a3"/>
        <w:spacing w:before="4" w:line="357" w:lineRule="auto"/>
        <w:ind w:left="1732" w:right="858" w:firstLine="0"/>
      </w:pPr>
      <w:r>
        <w:t>владеть орфографическими навыками: правильно писать изученные слова; владеть</w:t>
      </w:r>
      <w:r>
        <w:rPr>
          <w:spacing w:val="7"/>
        </w:rPr>
        <w:t xml:space="preserve"> </w:t>
      </w:r>
      <w:r>
        <w:t>пунктуационными</w:t>
      </w:r>
      <w:r>
        <w:rPr>
          <w:spacing w:val="10"/>
        </w:rPr>
        <w:t xml:space="preserve"> </w:t>
      </w:r>
      <w:r>
        <w:t>навыками:</w:t>
      </w:r>
      <w:r>
        <w:rPr>
          <w:spacing w:val="10"/>
        </w:rPr>
        <w:t xml:space="preserve"> </w:t>
      </w:r>
      <w:r>
        <w:t>использовать</w:t>
      </w:r>
      <w:r>
        <w:rPr>
          <w:spacing w:val="8"/>
        </w:rPr>
        <w:t xml:space="preserve"> </w:t>
      </w:r>
      <w:r>
        <w:t>точку,</w:t>
      </w:r>
      <w:r>
        <w:rPr>
          <w:spacing w:val="12"/>
        </w:rPr>
        <w:t xml:space="preserve"> </w:t>
      </w:r>
      <w:r>
        <w:rPr>
          <w:spacing w:val="-2"/>
        </w:rPr>
        <w:t>вопросительный</w:t>
      </w:r>
    </w:p>
    <w:p w:rsidR="00A65E3D" w:rsidRDefault="0075429B">
      <w:pPr>
        <w:pStyle w:val="a3"/>
        <w:ind w:firstLine="0"/>
      </w:pPr>
      <w:r>
        <w:t>и</w:t>
      </w:r>
      <w:r>
        <w:rPr>
          <w:spacing w:val="63"/>
        </w:rPr>
        <w:t xml:space="preserve"> </w:t>
      </w:r>
      <w:r>
        <w:t>восклицательный</w:t>
      </w:r>
      <w:r>
        <w:rPr>
          <w:spacing w:val="64"/>
        </w:rPr>
        <w:t xml:space="preserve"> </w:t>
      </w:r>
      <w:r>
        <w:t>знаки</w:t>
      </w:r>
      <w:r>
        <w:rPr>
          <w:spacing w:val="64"/>
        </w:rPr>
        <w:t xml:space="preserve"> </w:t>
      </w:r>
      <w:r>
        <w:t>в</w:t>
      </w:r>
      <w:r>
        <w:rPr>
          <w:spacing w:val="62"/>
        </w:rPr>
        <w:t xml:space="preserve"> </w:t>
      </w:r>
      <w:r>
        <w:t>конце</w:t>
      </w:r>
      <w:r>
        <w:rPr>
          <w:spacing w:val="64"/>
        </w:rPr>
        <w:t xml:space="preserve"> </w:t>
      </w:r>
      <w:r>
        <w:t>предложения,</w:t>
      </w:r>
      <w:r>
        <w:rPr>
          <w:spacing w:val="66"/>
        </w:rPr>
        <w:t xml:space="preserve"> </w:t>
      </w:r>
      <w:r>
        <w:t>запятую</w:t>
      </w:r>
      <w:r>
        <w:rPr>
          <w:spacing w:val="62"/>
        </w:rPr>
        <w:t xml:space="preserve"> </w:t>
      </w:r>
      <w:r>
        <w:t>при</w:t>
      </w:r>
      <w:r>
        <w:rPr>
          <w:spacing w:val="64"/>
        </w:rPr>
        <w:t xml:space="preserve"> </w:t>
      </w:r>
      <w:r>
        <w:t>перечислении</w:t>
      </w:r>
      <w:r>
        <w:rPr>
          <w:spacing w:val="64"/>
        </w:rPr>
        <w:t xml:space="preserve"> </w:t>
      </w:r>
      <w:r>
        <w:rPr>
          <w:spacing w:val="-10"/>
        </w:rPr>
        <w:t>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7" w:lineRule="auto"/>
        <w:ind w:right="854" w:firstLine="0"/>
      </w:pPr>
      <w:r>
        <w:lastRenderedPageBreak/>
        <w:t>обращении, апостроф, пунктуационно правильно оформлять электронное сообщение личного характера;</w:t>
      </w:r>
    </w:p>
    <w:p w:rsidR="00A65E3D" w:rsidRDefault="0075429B">
      <w:pPr>
        <w:pStyle w:val="a4"/>
        <w:numPr>
          <w:ilvl w:val="0"/>
          <w:numId w:val="88"/>
        </w:numPr>
        <w:tabs>
          <w:tab w:val="left" w:pos="2056"/>
        </w:tabs>
        <w:spacing w:before="1" w:line="357" w:lineRule="auto"/>
        <w:ind w:left="973" w:right="849" w:firstLine="758"/>
        <w:jc w:val="both"/>
        <w:rPr>
          <w:sz w:val="28"/>
        </w:rPr>
      </w:pPr>
      <w:r>
        <w:rPr>
          <w:sz w:val="28"/>
        </w:rPr>
        <w:t>распознавать в устной речи и письменном тексте 1000 лексических единиц (слов, словосочетаний, речевых клише) и правильно употреблять в устной и</w:t>
      </w:r>
      <w:r>
        <w:rPr>
          <w:spacing w:val="-3"/>
          <w:sz w:val="28"/>
        </w:rPr>
        <w:t xml:space="preserve"> </w:t>
      </w:r>
      <w:r>
        <w:rPr>
          <w:sz w:val="28"/>
        </w:rPr>
        <w:t>письменной</w:t>
      </w:r>
      <w:r>
        <w:rPr>
          <w:spacing w:val="-3"/>
          <w:sz w:val="28"/>
        </w:rPr>
        <w:t xml:space="preserve"> </w:t>
      </w:r>
      <w:r>
        <w:rPr>
          <w:sz w:val="28"/>
        </w:rPr>
        <w:t>речи</w:t>
      </w:r>
      <w:r>
        <w:rPr>
          <w:spacing w:val="-3"/>
          <w:sz w:val="28"/>
        </w:rPr>
        <w:t xml:space="preserve"> </w:t>
      </w:r>
      <w:r>
        <w:rPr>
          <w:sz w:val="28"/>
        </w:rPr>
        <w:t>900</w:t>
      </w:r>
      <w:r>
        <w:rPr>
          <w:spacing w:val="-3"/>
          <w:sz w:val="28"/>
        </w:rPr>
        <w:t xml:space="preserve"> </w:t>
      </w:r>
      <w:r>
        <w:rPr>
          <w:sz w:val="28"/>
        </w:rPr>
        <w:t>лексических</w:t>
      </w:r>
      <w:r>
        <w:rPr>
          <w:spacing w:val="-7"/>
          <w:sz w:val="28"/>
        </w:rPr>
        <w:t xml:space="preserve"> </w:t>
      </w:r>
      <w:r>
        <w:rPr>
          <w:sz w:val="28"/>
        </w:rPr>
        <w:t>единиц,</w:t>
      </w:r>
      <w:r>
        <w:rPr>
          <w:spacing w:val="-1"/>
          <w:sz w:val="28"/>
        </w:rPr>
        <w:t xml:space="preserve"> </w:t>
      </w:r>
      <w:r>
        <w:rPr>
          <w:sz w:val="28"/>
        </w:rPr>
        <w:t>обслуживающих</w:t>
      </w:r>
      <w:r>
        <w:rPr>
          <w:spacing w:val="-7"/>
          <w:sz w:val="28"/>
        </w:rPr>
        <w:t xml:space="preserve"> </w:t>
      </w:r>
      <w:r>
        <w:rPr>
          <w:sz w:val="28"/>
        </w:rPr>
        <w:t>ситуации</w:t>
      </w:r>
      <w:r>
        <w:rPr>
          <w:spacing w:val="-3"/>
          <w:sz w:val="28"/>
        </w:rPr>
        <w:t xml:space="preserve"> </w:t>
      </w:r>
      <w:r>
        <w:rPr>
          <w:sz w:val="28"/>
        </w:rPr>
        <w:t>общения</w:t>
      </w:r>
      <w:r>
        <w:rPr>
          <w:spacing w:val="-2"/>
          <w:sz w:val="28"/>
        </w:rPr>
        <w:t xml:space="preserve"> </w:t>
      </w:r>
      <w:r>
        <w:rPr>
          <w:sz w:val="28"/>
        </w:rPr>
        <w:t>в рамках тематического содержания, с соблюдением существующей нормы лексической сочетаемости;</w:t>
      </w:r>
    </w:p>
    <w:p w:rsidR="00A65E3D" w:rsidRDefault="0075429B">
      <w:pPr>
        <w:pStyle w:val="a3"/>
        <w:spacing w:before="2" w:line="355" w:lineRule="auto"/>
        <w:ind w:right="850"/>
      </w:pPr>
      <w:r>
        <w:t>распознавать</w:t>
      </w:r>
      <w:r>
        <w:rPr>
          <w:spacing w:val="-11"/>
        </w:rPr>
        <w:t xml:space="preserve"> </w:t>
      </w:r>
      <w:r>
        <w:t>и</w:t>
      </w:r>
      <w:r>
        <w:rPr>
          <w:spacing w:val="-5"/>
        </w:rPr>
        <w:t xml:space="preserve"> </w:t>
      </w:r>
      <w:r>
        <w:t>употреблять</w:t>
      </w:r>
      <w:r>
        <w:rPr>
          <w:spacing w:val="-7"/>
        </w:rPr>
        <w:t xml:space="preserve"> </w:t>
      </w:r>
      <w:r>
        <w:t>в</w:t>
      </w:r>
      <w:r>
        <w:rPr>
          <w:spacing w:val="-10"/>
        </w:rPr>
        <w:t xml:space="preserve"> </w:t>
      </w:r>
      <w:r>
        <w:t>устной</w:t>
      </w:r>
      <w:r>
        <w:rPr>
          <w:spacing w:val="-9"/>
        </w:rPr>
        <w:t xml:space="preserve"> </w:t>
      </w:r>
      <w:r>
        <w:t>и</w:t>
      </w:r>
      <w:r>
        <w:rPr>
          <w:spacing w:val="-9"/>
        </w:rPr>
        <w:t xml:space="preserve"> </w:t>
      </w:r>
      <w:r>
        <w:t>письменной</w:t>
      </w:r>
      <w:r>
        <w:rPr>
          <w:spacing w:val="-9"/>
        </w:rPr>
        <w:t xml:space="preserve"> </w:t>
      </w:r>
      <w:r>
        <w:t>речи</w:t>
      </w:r>
      <w:r>
        <w:rPr>
          <w:spacing w:val="-9"/>
        </w:rPr>
        <w:t xml:space="preserve"> </w:t>
      </w:r>
      <w:r>
        <w:t>родственные</w:t>
      </w:r>
      <w:r>
        <w:rPr>
          <w:spacing w:val="-8"/>
        </w:rPr>
        <w:t xml:space="preserve"> </w:t>
      </w:r>
      <w:r>
        <w:t>слова, образованные с использованием аффиксации:</w:t>
      </w:r>
      <w:r>
        <w:rPr>
          <w:spacing w:val="-5"/>
        </w:rPr>
        <w:t xml:space="preserve"> </w:t>
      </w:r>
      <w:r>
        <w:t>имена существительные с помощью суффиксов</w:t>
      </w:r>
      <w:r>
        <w:rPr>
          <w:spacing w:val="-5"/>
        </w:rPr>
        <w:t xml:space="preserve"> </w:t>
      </w:r>
      <w:r>
        <w:t>-ness,</w:t>
      </w:r>
      <w:r>
        <w:rPr>
          <w:spacing w:val="-3"/>
        </w:rPr>
        <w:t xml:space="preserve"> </w:t>
      </w:r>
      <w:r>
        <w:t>-ment,</w:t>
      </w:r>
      <w:r>
        <w:rPr>
          <w:spacing w:val="-3"/>
        </w:rPr>
        <w:t xml:space="preserve"> </w:t>
      </w:r>
      <w:r>
        <w:t>имена</w:t>
      </w:r>
      <w:r>
        <w:rPr>
          <w:spacing w:val="-5"/>
        </w:rPr>
        <w:t xml:space="preserve"> </w:t>
      </w:r>
      <w:r>
        <w:t>прилагательные</w:t>
      </w:r>
      <w:r>
        <w:rPr>
          <w:spacing w:val="-5"/>
        </w:rPr>
        <w:t xml:space="preserve"> </w:t>
      </w:r>
      <w:r>
        <w:t>с</w:t>
      </w:r>
      <w:r>
        <w:rPr>
          <w:spacing w:val="-5"/>
        </w:rPr>
        <w:t xml:space="preserve"> </w:t>
      </w:r>
      <w:r>
        <w:t>помощью</w:t>
      </w:r>
      <w:r>
        <w:rPr>
          <w:spacing w:val="-7"/>
        </w:rPr>
        <w:t xml:space="preserve"> </w:t>
      </w:r>
      <w:r>
        <w:t>суффиксов -ous,</w:t>
      </w:r>
      <w:r>
        <w:rPr>
          <w:spacing w:val="-3"/>
        </w:rPr>
        <w:t xml:space="preserve"> </w:t>
      </w:r>
      <w:r>
        <w:t>-1у,</w:t>
      </w:r>
      <w:r>
        <w:rPr>
          <w:spacing w:val="-2"/>
        </w:rPr>
        <w:t xml:space="preserve"> </w:t>
      </w:r>
      <w:r>
        <w:t>-у,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A65E3D" w:rsidRDefault="0075429B">
      <w:pPr>
        <w:pStyle w:val="a3"/>
        <w:spacing w:line="355" w:lineRule="auto"/>
        <w:ind w:right="848"/>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65E3D" w:rsidRDefault="0075429B">
      <w:pPr>
        <w:pStyle w:val="a3"/>
        <w:spacing w:line="355" w:lineRule="auto"/>
        <w:ind w:right="858"/>
      </w:pPr>
      <w:r>
        <w:t>распознавать</w:t>
      </w:r>
      <w:r>
        <w:rPr>
          <w:spacing w:val="-15"/>
        </w:rPr>
        <w:t xml:space="preserve"> </w:t>
      </w:r>
      <w:r>
        <w:t>и</w:t>
      </w:r>
      <w:r>
        <w:rPr>
          <w:spacing w:val="-9"/>
        </w:rPr>
        <w:t xml:space="preserve"> </w:t>
      </w:r>
      <w:r>
        <w:t>употреблять</w:t>
      </w:r>
      <w:r>
        <w:rPr>
          <w:spacing w:val="-15"/>
        </w:rPr>
        <w:t xml:space="preserve"> </w:t>
      </w:r>
      <w:r>
        <w:t>в</w:t>
      </w:r>
      <w:r>
        <w:rPr>
          <w:spacing w:val="-11"/>
        </w:rPr>
        <w:t xml:space="preserve"> </w:t>
      </w:r>
      <w:r>
        <w:t>устной</w:t>
      </w:r>
      <w:r>
        <w:rPr>
          <w:spacing w:val="-14"/>
        </w:rPr>
        <w:t xml:space="preserve"> </w:t>
      </w:r>
      <w:r>
        <w:t>и</w:t>
      </w:r>
      <w:r>
        <w:rPr>
          <w:spacing w:val="-14"/>
        </w:rPr>
        <w:t xml:space="preserve"> </w:t>
      </w:r>
      <w:r>
        <w:t>письменной</w:t>
      </w:r>
      <w:r>
        <w:rPr>
          <w:spacing w:val="-14"/>
        </w:rPr>
        <w:t xml:space="preserve"> </w:t>
      </w:r>
      <w:r>
        <w:t>речи</w:t>
      </w:r>
      <w:r>
        <w:rPr>
          <w:spacing w:val="-14"/>
        </w:rPr>
        <w:t xml:space="preserve"> </w:t>
      </w:r>
      <w:r>
        <w:t>различные</w:t>
      </w:r>
      <w:r>
        <w:rPr>
          <w:spacing w:val="-13"/>
        </w:rPr>
        <w:t xml:space="preserve"> </w:t>
      </w:r>
      <w:r>
        <w:t>средства связи в тексте для обеспечения логичности и целостности высказывания;</w:t>
      </w:r>
    </w:p>
    <w:p w:rsidR="00A65E3D" w:rsidRDefault="0075429B">
      <w:pPr>
        <w:pStyle w:val="a4"/>
        <w:numPr>
          <w:ilvl w:val="0"/>
          <w:numId w:val="88"/>
        </w:numPr>
        <w:tabs>
          <w:tab w:val="left" w:pos="2051"/>
        </w:tabs>
        <w:spacing w:line="355" w:lineRule="auto"/>
        <w:ind w:left="973" w:right="857" w:firstLine="758"/>
        <w:jc w:val="both"/>
        <w:rPr>
          <w:sz w:val="28"/>
        </w:rPr>
      </w:pPr>
      <w:r>
        <w:rPr>
          <w:sz w:val="28"/>
        </w:rPr>
        <w:t>понимать особенности структуры простых и сложных предложений и различных коммуникативных типов предложений английского языка;</w:t>
      </w:r>
    </w:p>
    <w:p w:rsidR="00A65E3D" w:rsidRDefault="0075429B">
      <w:pPr>
        <w:pStyle w:val="a3"/>
        <w:spacing w:line="355" w:lineRule="auto"/>
        <w:ind w:right="841"/>
        <w:jc w:val="left"/>
      </w:pPr>
      <w:r>
        <w:t>распознавать и употреблять в устной и письменной речи: предложения со сложным дополнением (Complex Object); условные предложения реального (Conditional</w:t>
      </w:r>
      <w:r>
        <w:rPr>
          <w:spacing w:val="-6"/>
        </w:rPr>
        <w:t xml:space="preserve"> </w:t>
      </w:r>
      <w:r>
        <w:t>0,</w:t>
      </w:r>
      <w:r>
        <w:rPr>
          <w:spacing w:val="-1"/>
        </w:rPr>
        <w:t xml:space="preserve"> </w:t>
      </w:r>
      <w:r>
        <w:t>Conditional</w:t>
      </w:r>
      <w:r>
        <w:rPr>
          <w:spacing w:val="-6"/>
        </w:rPr>
        <w:t xml:space="preserve"> </w:t>
      </w:r>
      <w:r>
        <w:t>I)</w:t>
      </w:r>
      <w:r>
        <w:rPr>
          <w:spacing w:val="-4"/>
        </w:rPr>
        <w:t xml:space="preserve"> </w:t>
      </w:r>
      <w:r>
        <w:t>характера;</w:t>
      </w:r>
      <w:r>
        <w:rPr>
          <w:spacing w:val="-3"/>
        </w:rPr>
        <w:t xml:space="preserve"> </w:t>
      </w:r>
      <w:r>
        <w:t>предложения с</w:t>
      </w:r>
      <w:r>
        <w:rPr>
          <w:spacing w:val="-2"/>
        </w:rPr>
        <w:t xml:space="preserve"> </w:t>
      </w:r>
      <w:r>
        <w:t>конструкцией</w:t>
      </w:r>
      <w:r>
        <w:rPr>
          <w:spacing w:val="-2"/>
        </w:rPr>
        <w:t xml:space="preserve"> </w:t>
      </w:r>
      <w:r>
        <w:t>to</w:t>
      </w:r>
      <w:r>
        <w:rPr>
          <w:spacing w:val="-2"/>
        </w:rPr>
        <w:t xml:space="preserve"> </w:t>
      </w:r>
      <w:r>
        <w:t>be</w:t>
      </w:r>
      <w:r>
        <w:rPr>
          <w:spacing w:val="-2"/>
        </w:rPr>
        <w:t xml:space="preserve"> </w:t>
      </w:r>
      <w:r>
        <w:t>going</w:t>
      </w:r>
      <w:r>
        <w:rPr>
          <w:spacing w:val="-2"/>
        </w:rPr>
        <w:t xml:space="preserve"> </w:t>
      </w:r>
      <w:r>
        <w:t>to</w:t>
      </w:r>
    </w:p>
    <w:p w:rsidR="00A65E3D" w:rsidRDefault="0075429B">
      <w:pPr>
        <w:pStyle w:val="a3"/>
        <w:spacing w:line="350" w:lineRule="auto"/>
        <w:ind w:right="841" w:firstLine="0"/>
        <w:jc w:val="left"/>
      </w:pPr>
      <w:r>
        <w:t>+ инфинитив и формы Future Simple Tense и Present Continuous Tense для выражения</w:t>
      </w:r>
      <w:r>
        <w:rPr>
          <w:spacing w:val="-4"/>
        </w:rPr>
        <w:t xml:space="preserve"> </w:t>
      </w:r>
      <w:r>
        <w:t>будущего</w:t>
      </w:r>
      <w:r>
        <w:rPr>
          <w:spacing w:val="-6"/>
        </w:rPr>
        <w:t xml:space="preserve"> </w:t>
      </w:r>
      <w:r>
        <w:t>действия;</w:t>
      </w:r>
      <w:r>
        <w:rPr>
          <w:spacing w:val="-6"/>
        </w:rPr>
        <w:t xml:space="preserve"> </w:t>
      </w:r>
      <w:r>
        <w:t>конструкцию used</w:t>
      </w:r>
      <w:r>
        <w:rPr>
          <w:spacing w:val="-5"/>
        </w:rPr>
        <w:t xml:space="preserve"> </w:t>
      </w:r>
      <w:r>
        <w:t>to</w:t>
      </w:r>
      <w:r>
        <w:rPr>
          <w:spacing w:val="-5"/>
        </w:rPr>
        <w:t xml:space="preserve"> </w:t>
      </w:r>
      <w:r>
        <w:t>+</w:t>
      </w:r>
      <w:r>
        <w:rPr>
          <w:spacing w:val="-5"/>
        </w:rPr>
        <w:t xml:space="preserve"> </w:t>
      </w:r>
      <w:r>
        <w:t>инфинитив</w:t>
      </w:r>
      <w:r>
        <w:rPr>
          <w:spacing w:val="-7"/>
        </w:rPr>
        <w:t xml:space="preserve"> </w:t>
      </w:r>
      <w:r>
        <w:t>глагола;</w:t>
      </w:r>
    </w:p>
    <w:p w:rsidR="00A65E3D" w:rsidRDefault="0075429B">
      <w:pPr>
        <w:pStyle w:val="a3"/>
        <w:tabs>
          <w:tab w:val="left" w:pos="2921"/>
          <w:tab w:val="left" w:pos="3281"/>
          <w:tab w:val="left" w:pos="4610"/>
          <w:tab w:val="left" w:pos="6931"/>
          <w:tab w:val="left" w:pos="8063"/>
          <w:tab w:val="left" w:pos="10129"/>
        </w:tabs>
        <w:spacing w:line="355" w:lineRule="auto"/>
        <w:ind w:right="860"/>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 xml:space="preserve">залога </w:t>
      </w:r>
      <w:r>
        <w:t>(Present/Past Simple Passive);</w:t>
      </w:r>
    </w:p>
    <w:p w:rsidR="00A65E3D" w:rsidRDefault="0075429B">
      <w:pPr>
        <w:pStyle w:val="a3"/>
        <w:spacing w:line="355" w:lineRule="auto"/>
        <w:ind w:left="1732" w:right="3053" w:firstLine="0"/>
        <w:jc w:val="left"/>
      </w:pPr>
      <w:r>
        <w:t>предлоги,</w:t>
      </w:r>
      <w:r>
        <w:rPr>
          <w:spacing w:val="-8"/>
        </w:rPr>
        <w:t xml:space="preserve"> </w:t>
      </w:r>
      <w:r>
        <w:t>употребляемые</w:t>
      </w:r>
      <w:r>
        <w:rPr>
          <w:spacing w:val="-9"/>
        </w:rPr>
        <w:t xml:space="preserve"> </w:t>
      </w:r>
      <w:r>
        <w:t>с</w:t>
      </w:r>
      <w:r>
        <w:rPr>
          <w:spacing w:val="-9"/>
        </w:rPr>
        <w:t xml:space="preserve"> </w:t>
      </w:r>
      <w:r>
        <w:t>глаголами</w:t>
      </w:r>
      <w:r>
        <w:rPr>
          <w:spacing w:val="-9"/>
        </w:rPr>
        <w:t xml:space="preserve"> </w:t>
      </w:r>
      <w:r>
        <w:t>в</w:t>
      </w:r>
      <w:r>
        <w:rPr>
          <w:spacing w:val="-15"/>
        </w:rPr>
        <w:t xml:space="preserve"> </w:t>
      </w:r>
      <w:r>
        <w:t>страдательном залоге; модальный глагол might;</w:t>
      </w:r>
    </w:p>
    <w:p w:rsidR="00A65E3D" w:rsidRDefault="0075429B">
      <w:pPr>
        <w:pStyle w:val="a3"/>
        <w:spacing w:line="319" w:lineRule="exact"/>
        <w:ind w:left="1732" w:firstLine="0"/>
        <w:jc w:val="left"/>
      </w:pPr>
      <w:r>
        <w:t>наречия,</w:t>
      </w:r>
      <w:r>
        <w:rPr>
          <w:spacing w:val="-6"/>
        </w:rPr>
        <w:t xml:space="preserve"> </w:t>
      </w:r>
      <w:r>
        <w:t>совпадающие</w:t>
      </w:r>
      <w:r>
        <w:rPr>
          <w:spacing w:val="-7"/>
        </w:rPr>
        <w:t xml:space="preserve"> </w:t>
      </w:r>
      <w:r>
        <w:t>по</w:t>
      </w:r>
      <w:r>
        <w:rPr>
          <w:spacing w:val="-8"/>
        </w:rPr>
        <w:t xml:space="preserve"> </w:t>
      </w:r>
      <w:r>
        <w:t>форме</w:t>
      </w:r>
      <w:r>
        <w:rPr>
          <w:spacing w:val="-8"/>
        </w:rPr>
        <w:t xml:space="preserve"> </w:t>
      </w:r>
      <w:r>
        <w:t>с</w:t>
      </w:r>
      <w:r>
        <w:rPr>
          <w:spacing w:val="-7"/>
        </w:rPr>
        <w:t xml:space="preserve"> </w:t>
      </w:r>
      <w:r>
        <w:t>прилагательными (fast,</w:t>
      </w:r>
      <w:r>
        <w:rPr>
          <w:spacing w:val="-5"/>
        </w:rPr>
        <w:t xml:space="preserve"> </w:t>
      </w:r>
      <w:r>
        <w:t>high;</w:t>
      </w:r>
      <w:r>
        <w:rPr>
          <w:spacing w:val="-9"/>
        </w:rPr>
        <w:t xml:space="preserve"> </w:t>
      </w:r>
      <w:r>
        <w:rPr>
          <w:spacing w:val="-2"/>
        </w:rPr>
        <w:t>early);</w:t>
      </w:r>
    </w:p>
    <w:p w:rsidR="00A65E3D" w:rsidRDefault="00A65E3D">
      <w:pPr>
        <w:spacing w:line="319" w:lineRule="exact"/>
        <w:sectPr w:rsidR="00A65E3D">
          <w:pgSz w:w="11910" w:h="16840"/>
          <w:pgMar w:top="1180" w:right="0" w:bottom="280" w:left="160" w:header="720" w:footer="720" w:gutter="0"/>
          <w:cols w:space="720"/>
        </w:sectPr>
      </w:pPr>
    </w:p>
    <w:p w:rsidR="00A65E3D" w:rsidRDefault="00A65E3D">
      <w:pPr>
        <w:pStyle w:val="a3"/>
        <w:ind w:left="0" w:firstLine="0"/>
        <w:jc w:val="left"/>
      </w:pPr>
    </w:p>
    <w:p w:rsidR="00A65E3D" w:rsidRDefault="00A65E3D">
      <w:pPr>
        <w:pStyle w:val="a3"/>
        <w:ind w:left="0" w:firstLine="0"/>
        <w:jc w:val="left"/>
      </w:pPr>
    </w:p>
    <w:p w:rsidR="00A65E3D" w:rsidRDefault="00A65E3D">
      <w:pPr>
        <w:pStyle w:val="a3"/>
        <w:spacing w:before="41"/>
        <w:ind w:left="0" w:firstLine="0"/>
        <w:jc w:val="left"/>
      </w:pPr>
    </w:p>
    <w:p w:rsidR="00A65E3D" w:rsidRPr="0075429B" w:rsidRDefault="0075429B">
      <w:pPr>
        <w:pStyle w:val="a3"/>
        <w:spacing w:before="1"/>
        <w:ind w:firstLine="0"/>
        <w:jc w:val="left"/>
        <w:rPr>
          <w:lang w:val="en-US"/>
        </w:rPr>
      </w:pPr>
      <w:r w:rsidRPr="0075429B">
        <w:rPr>
          <w:spacing w:val="-4"/>
          <w:lang w:val="en-US"/>
        </w:rPr>
        <w:t>000);</w:t>
      </w:r>
    </w:p>
    <w:p w:rsidR="00A65E3D" w:rsidRPr="0075429B" w:rsidRDefault="0075429B">
      <w:pPr>
        <w:pStyle w:val="a3"/>
        <w:spacing w:before="57"/>
        <w:ind w:left="132" w:firstLine="0"/>
        <w:jc w:val="left"/>
        <w:rPr>
          <w:lang w:val="en-US"/>
        </w:rPr>
      </w:pPr>
      <w:r w:rsidRPr="0075429B">
        <w:rPr>
          <w:lang w:val="en-US"/>
        </w:rPr>
        <w:br w:type="column"/>
      </w:r>
      <w:r>
        <w:lastRenderedPageBreak/>
        <w:t>местоимения</w:t>
      </w:r>
      <w:r w:rsidRPr="0075429B">
        <w:rPr>
          <w:spacing w:val="-8"/>
          <w:lang w:val="en-US"/>
        </w:rPr>
        <w:t xml:space="preserve"> </w:t>
      </w:r>
      <w:r w:rsidRPr="0075429B">
        <w:rPr>
          <w:lang w:val="en-US"/>
        </w:rPr>
        <w:t>other/another,</w:t>
      </w:r>
      <w:r w:rsidRPr="0075429B">
        <w:rPr>
          <w:spacing w:val="-9"/>
          <w:lang w:val="en-US"/>
        </w:rPr>
        <w:t xml:space="preserve"> </w:t>
      </w:r>
      <w:r w:rsidRPr="0075429B">
        <w:rPr>
          <w:lang w:val="en-US"/>
        </w:rPr>
        <w:t>both,</w:t>
      </w:r>
      <w:r w:rsidRPr="0075429B">
        <w:rPr>
          <w:spacing w:val="-9"/>
          <w:lang w:val="en-US"/>
        </w:rPr>
        <w:t xml:space="preserve"> </w:t>
      </w:r>
      <w:r w:rsidRPr="0075429B">
        <w:rPr>
          <w:lang w:val="en-US"/>
        </w:rPr>
        <w:t>all,</w:t>
      </w:r>
      <w:r w:rsidRPr="0075429B">
        <w:rPr>
          <w:spacing w:val="-9"/>
          <w:lang w:val="en-US"/>
        </w:rPr>
        <w:t xml:space="preserve"> </w:t>
      </w:r>
      <w:r w:rsidRPr="0075429B">
        <w:rPr>
          <w:spacing w:val="-4"/>
          <w:lang w:val="en-US"/>
        </w:rPr>
        <w:t>one;</w:t>
      </w:r>
    </w:p>
    <w:p w:rsidR="00A65E3D" w:rsidRDefault="0075429B">
      <w:pPr>
        <w:pStyle w:val="a3"/>
        <w:spacing w:before="153"/>
        <w:ind w:left="132" w:firstLine="0"/>
        <w:jc w:val="left"/>
      </w:pPr>
      <w:r>
        <w:t>количественные</w:t>
      </w:r>
      <w:r>
        <w:rPr>
          <w:spacing w:val="42"/>
        </w:rPr>
        <w:t xml:space="preserve"> </w:t>
      </w:r>
      <w:r>
        <w:t>числительные</w:t>
      </w:r>
      <w:r>
        <w:rPr>
          <w:spacing w:val="42"/>
        </w:rPr>
        <w:t xml:space="preserve"> </w:t>
      </w:r>
      <w:r>
        <w:t>для</w:t>
      </w:r>
      <w:r>
        <w:rPr>
          <w:spacing w:val="43"/>
        </w:rPr>
        <w:t xml:space="preserve"> </w:t>
      </w:r>
      <w:r>
        <w:t>обозначения</w:t>
      </w:r>
      <w:r>
        <w:rPr>
          <w:spacing w:val="49"/>
        </w:rPr>
        <w:t xml:space="preserve"> </w:t>
      </w:r>
      <w:r>
        <w:t>больших</w:t>
      </w:r>
      <w:r>
        <w:rPr>
          <w:spacing w:val="37"/>
        </w:rPr>
        <w:t xml:space="preserve"> </w:t>
      </w:r>
      <w:r>
        <w:t>чисел</w:t>
      </w:r>
      <w:r>
        <w:rPr>
          <w:spacing w:val="41"/>
        </w:rPr>
        <w:t xml:space="preserve"> </w:t>
      </w:r>
      <w:r>
        <w:t>(до</w:t>
      </w:r>
      <w:r>
        <w:rPr>
          <w:spacing w:val="41"/>
        </w:rPr>
        <w:t xml:space="preserve"> </w:t>
      </w:r>
      <w:r>
        <w:t>1</w:t>
      </w:r>
      <w:r>
        <w:rPr>
          <w:spacing w:val="42"/>
        </w:rPr>
        <w:t xml:space="preserve"> </w:t>
      </w:r>
      <w:r>
        <w:rPr>
          <w:spacing w:val="-5"/>
        </w:rPr>
        <w:t>000</w:t>
      </w:r>
    </w:p>
    <w:p w:rsidR="00A65E3D" w:rsidRDefault="00A65E3D">
      <w:pPr>
        <w:pStyle w:val="a3"/>
        <w:spacing w:before="307"/>
        <w:ind w:left="0" w:firstLine="0"/>
        <w:jc w:val="left"/>
      </w:pPr>
    </w:p>
    <w:p w:rsidR="00A65E3D" w:rsidRDefault="0075429B">
      <w:pPr>
        <w:pStyle w:val="a4"/>
        <w:numPr>
          <w:ilvl w:val="0"/>
          <w:numId w:val="88"/>
        </w:numPr>
        <w:tabs>
          <w:tab w:val="left" w:pos="500"/>
        </w:tabs>
        <w:ind w:left="500" w:hanging="368"/>
        <w:jc w:val="left"/>
        <w:rPr>
          <w:sz w:val="28"/>
        </w:rPr>
      </w:pPr>
      <w:r>
        <w:rPr>
          <w:sz w:val="28"/>
        </w:rPr>
        <w:t>владеть</w:t>
      </w:r>
      <w:r>
        <w:rPr>
          <w:spacing w:val="-11"/>
          <w:sz w:val="28"/>
        </w:rPr>
        <w:t xml:space="preserve"> </w:t>
      </w:r>
      <w:r>
        <w:rPr>
          <w:sz w:val="28"/>
        </w:rPr>
        <w:t>социокультурными</w:t>
      </w:r>
      <w:r>
        <w:rPr>
          <w:spacing w:val="-9"/>
          <w:sz w:val="28"/>
        </w:rPr>
        <w:t xml:space="preserve"> </w:t>
      </w:r>
      <w:r>
        <w:rPr>
          <w:sz w:val="28"/>
        </w:rPr>
        <w:t>знаниями</w:t>
      </w:r>
      <w:r>
        <w:rPr>
          <w:spacing w:val="-9"/>
          <w:sz w:val="28"/>
        </w:rPr>
        <w:t xml:space="preserve"> </w:t>
      </w:r>
      <w:r>
        <w:rPr>
          <w:sz w:val="28"/>
        </w:rPr>
        <w:t>и</w:t>
      </w:r>
      <w:r>
        <w:rPr>
          <w:spacing w:val="-9"/>
          <w:sz w:val="28"/>
        </w:rPr>
        <w:t xml:space="preserve"> </w:t>
      </w:r>
      <w:r>
        <w:rPr>
          <w:spacing w:val="-2"/>
          <w:sz w:val="28"/>
        </w:rPr>
        <w:t>умениями:</w:t>
      </w:r>
    </w:p>
    <w:p w:rsidR="00A65E3D" w:rsidRDefault="0075429B">
      <w:pPr>
        <w:pStyle w:val="a3"/>
        <w:tabs>
          <w:tab w:val="left" w:pos="2219"/>
          <w:tab w:val="left" w:pos="3974"/>
          <w:tab w:val="left" w:pos="6588"/>
          <w:tab w:val="left" w:pos="8234"/>
        </w:tabs>
        <w:spacing w:before="154"/>
        <w:ind w:left="132" w:firstLine="0"/>
        <w:jc w:val="left"/>
      </w:pPr>
      <w:r>
        <w:rPr>
          <w:spacing w:val="-2"/>
        </w:rPr>
        <w:t>использовать</w:t>
      </w:r>
      <w:r>
        <w:tab/>
      </w:r>
      <w:r>
        <w:rPr>
          <w:spacing w:val="-2"/>
        </w:rPr>
        <w:t>отдельные</w:t>
      </w:r>
      <w:r>
        <w:tab/>
      </w:r>
      <w:r>
        <w:rPr>
          <w:spacing w:val="-2"/>
        </w:rPr>
        <w:t>социокультурные</w:t>
      </w:r>
      <w:r>
        <w:tab/>
      </w:r>
      <w:r>
        <w:rPr>
          <w:spacing w:val="-2"/>
        </w:rPr>
        <w:t>элементы</w:t>
      </w:r>
      <w:r>
        <w:tab/>
      </w:r>
      <w:r>
        <w:rPr>
          <w:spacing w:val="-2"/>
        </w:rPr>
        <w:t>речевого</w:t>
      </w:r>
    </w:p>
    <w:p w:rsidR="00A65E3D" w:rsidRDefault="00A65E3D">
      <w:pPr>
        <w:sectPr w:rsidR="00A65E3D">
          <w:pgSz w:w="11910" w:h="16840"/>
          <w:pgMar w:top="1180" w:right="0" w:bottom="280" w:left="160" w:header="720" w:footer="720" w:gutter="0"/>
          <w:cols w:num="2" w:space="720" w:equalWidth="0">
            <w:col w:w="1560" w:space="40"/>
            <w:col w:w="10150"/>
          </w:cols>
        </w:sectPr>
      </w:pPr>
    </w:p>
    <w:p w:rsidR="00A65E3D" w:rsidRDefault="0075429B">
      <w:pPr>
        <w:pStyle w:val="a3"/>
        <w:spacing w:before="153" w:line="355" w:lineRule="auto"/>
        <w:ind w:right="857" w:firstLine="0"/>
      </w:pPr>
      <w:r>
        <w:lastRenderedPageBreak/>
        <w:t>поведенческого этикета, принятые в стране (странах) изучаемого языка в рамках тематического содержания;</w:t>
      </w:r>
    </w:p>
    <w:p w:rsidR="00A65E3D" w:rsidRDefault="0075429B">
      <w:pPr>
        <w:pStyle w:val="a3"/>
        <w:spacing w:before="12" w:line="369" w:lineRule="auto"/>
        <w:ind w:right="856" w:firstLine="782"/>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65E3D" w:rsidRDefault="0075429B">
      <w:pPr>
        <w:pStyle w:val="a3"/>
        <w:spacing w:line="304" w:lineRule="exact"/>
        <w:ind w:left="1756" w:firstLine="0"/>
      </w:pPr>
      <w:r>
        <w:t>обладать</w:t>
      </w:r>
      <w:r>
        <w:rPr>
          <w:spacing w:val="48"/>
        </w:rPr>
        <w:t xml:space="preserve"> </w:t>
      </w:r>
      <w:r>
        <w:t>базовыми</w:t>
      </w:r>
      <w:r>
        <w:rPr>
          <w:spacing w:val="50"/>
        </w:rPr>
        <w:t xml:space="preserve"> </w:t>
      </w:r>
      <w:r>
        <w:t>знаниями</w:t>
      </w:r>
      <w:r>
        <w:rPr>
          <w:spacing w:val="49"/>
        </w:rPr>
        <w:t xml:space="preserve"> </w:t>
      </w:r>
      <w:r>
        <w:t>о</w:t>
      </w:r>
      <w:r>
        <w:rPr>
          <w:spacing w:val="50"/>
        </w:rPr>
        <w:t xml:space="preserve"> </w:t>
      </w:r>
      <w:r>
        <w:t>социокультурном</w:t>
      </w:r>
      <w:r>
        <w:rPr>
          <w:spacing w:val="51"/>
        </w:rPr>
        <w:t xml:space="preserve"> </w:t>
      </w:r>
      <w:r>
        <w:t>портрете</w:t>
      </w:r>
      <w:r>
        <w:rPr>
          <w:spacing w:val="51"/>
        </w:rPr>
        <w:t xml:space="preserve"> </w:t>
      </w:r>
      <w:r>
        <w:t>и</w:t>
      </w:r>
      <w:r>
        <w:rPr>
          <w:spacing w:val="50"/>
        </w:rPr>
        <w:t xml:space="preserve"> </w:t>
      </w:r>
      <w:r>
        <w:rPr>
          <w:spacing w:val="-2"/>
        </w:rPr>
        <w:t>культурном</w:t>
      </w:r>
    </w:p>
    <w:p w:rsidR="00A65E3D" w:rsidRDefault="0075429B">
      <w:pPr>
        <w:pStyle w:val="a3"/>
        <w:spacing w:before="153"/>
        <w:ind w:firstLine="0"/>
      </w:pPr>
      <w:r>
        <w:t>наследии</w:t>
      </w:r>
      <w:r>
        <w:rPr>
          <w:spacing w:val="-8"/>
        </w:rPr>
        <w:t xml:space="preserve"> </w:t>
      </w:r>
      <w:r>
        <w:t>родной</w:t>
      </w:r>
      <w:r>
        <w:rPr>
          <w:spacing w:val="-8"/>
        </w:rPr>
        <w:t xml:space="preserve"> </w:t>
      </w:r>
      <w:r>
        <w:t>страны</w:t>
      </w:r>
      <w:r>
        <w:rPr>
          <w:spacing w:val="-5"/>
        </w:rPr>
        <w:t xml:space="preserve"> </w:t>
      </w:r>
      <w:r>
        <w:t>и</w:t>
      </w:r>
      <w:r>
        <w:rPr>
          <w:spacing w:val="-8"/>
        </w:rPr>
        <w:t xml:space="preserve"> </w:t>
      </w:r>
      <w:r>
        <w:t>страны</w:t>
      </w:r>
      <w:r>
        <w:rPr>
          <w:spacing w:val="-8"/>
        </w:rPr>
        <w:t xml:space="preserve"> </w:t>
      </w:r>
      <w:r>
        <w:t>(стран)</w:t>
      </w:r>
      <w:r>
        <w:rPr>
          <w:spacing w:val="-9"/>
        </w:rPr>
        <w:t xml:space="preserve"> </w:t>
      </w:r>
      <w:r>
        <w:t>изучаемого</w:t>
      </w:r>
      <w:r>
        <w:rPr>
          <w:spacing w:val="-8"/>
        </w:rPr>
        <w:t xml:space="preserve"> </w:t>
      </w:r>
      <w:r>
        <w:rPr>
          <w:spacing w:val="-2"/>
        </w:rPr>
        <w:t>языка;</w:t>
      </w:r>
    </w:p>
    <w:p w:rsidR="00A65E3D" w:rsidRDefault="0075429B">
      <w:pPr>
        <w:pStyle w:val="a3"/>
        <w:spacing w:before="153"/>
        <w:ind w:left="1756" w:firstLine="0"/>
      </w:pPr>
      <w:r>
        <w:t>кратко</w:t>
      </w:r>
      <w:r>
        <w:rPr>
          <w:spacing w:val="-8"/>
        </w:rPr>
        <w:t xml:space="preserve"> </w:t>
      </w:r>
      <w:r>
        <w:t>представлять</w:t>
      </w:r>
      <w:r>
        <w:rPr>
          <w:spacing w:val="-10"/>
        </w:rPr>
        <w:t xml:space="preserve"> </w:t>
      </w:r>
      <w:r>
        <w:t>Россию</w:t>
      </w:r>
      <w:r>
        <w:rPr>
          <w:spacing w:val="-9"/>
        </w:rPr>
        <w:t xml:space="preserve"> </w:t>
      </w:r>
      <w:r>
        <w:t>и</w:t>
      </w:r>
      <w:r>
        <w:rPr>
          <w:spacing w:val="-7"/>
        </w:rPr>
        <w:t xml:space="preserve"> </w:t>
      </w:r>
      <w:r>
        <w:t>страну</w:t>
      </w:r>
      <w:r>
        <w:rPr>
          <w:spacing w:val="-8"/>
        </w:rPr>
        <w:t xml:space="preserve"> </w:t>
      </w:r>
      <w:r>
        <w:t>(страны)</w:t>
      </w:r>
      <w:r>
        <w:rPr>
          <w:spacing w:val="-9"/>
        </w:rPr>
        <w:t xml:space="preserve"> </w:t>
      </w:r>
      <w:r>
        <w:t>изучаемого</w:t>
      </w:r>
      <w:r>
        <w:rPr>
          <w:spacing w:val="-8"/>
        </w:rPr>
        <w:t xml:space="preserve"> </w:t>
      </w:r>
      <w:r>
        <w:rPr>
          <w:spacing w:val="-2"/>
        </w:rPr>
        <w:t>языка;</w:t>
      </w:r>
    </w:p>
    <w:p w:rsidR="00A65E3D" w:rsidRDefault="0075429B">
      <w:pPr>
        <w:pStyle w:val="a4"/>
        <w:numPr>
          <w:ilvl w:val="0"/>
          <w:numId w:val="88"/>
        </w:numPr>
        <w:tabs>
          <w:tab w:val="left" w:pos="3302"/>
          <w:tab w:val="left" w:pos="3374"/>
          <w:tab w:val="left" w:pos="7484"/>
        </w:tabs>
        <w:spacing w:before="154" w:line="350" w:lineRule="auto"/>
        <w:ind w:left="973" w:right="2069" w:firstLine="782"/>
        <w:jc w:val="both"/>
        <w:rPr>
          <w:sz w:val="28"/>
        </w:rPr>
      </w:pPr>
      <w:r>
        <w:rPr>
          <w:sz w:val="28"/>
        </w:rPr>
        <w:tab/>
      </w:r>
      <w:r>
        <w:rPr>
          <w:spacing w:val="-2"/>
          <w:sz w:val="28"/>
        </w:rPr>
        <w:t>владеть</w:t>
      </w:r>
      <w:r>
        <w:rPr>
          <w:sz w:val="28"/>
        </w:rPr>
        <w:tab/>
      </w:r>
      <w:r>
        <w:rPr>
          <w:spacing w:val="-2"/>
          <w:sz w:val="28"/>
        </w:rPr>
        <w:t>компенсаторными умениями:</w:t>
      </w:r>
      <w:r>
        <w:rPr>
          <w:sz w:val="28"/>
        </w:rPr>
        <w:tab/>
        <w:t>использовать при чтении</w:t>
      </w:r>
    </w:p>
    <w:p w:rsidR="00A65E3D" w:rsidRDefault="0075429B">
      <w:pPr>
        <w:pStyle w:val="a3"/>
        <w:spacing w:before="6" w:line="355" w:lineRule="auto"/>
        <w:ind w:right="851" w:firstLine="0"/>
      </w:pPr>
      <w:r>
        <w:t xml:space="preserve">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w:t>
      </w:r>
      <w:r>
        <w:rPr>
          <w:spacing w:val="-2"/>
        </w:rPr>
        <w:t>(прослушанного)</w:t>
      </w:r>
      <w:r>
        <w:rPr>
          <w:spacing w:val="-7"/>
        </w:rPr>
        <w:t xml:space="preserve"> </w:t>
      </w:r>
      <w:r>
        <w:rPr>
          <w:spacing w:val="-2"/>
        </w:rPr>
        <w:t>текста</w:t>
      </w:r>
      <w:r>
        <w:rPr>
          <w:spacing w:val="-3"/>
        </w:rPr>
        <w:t xml:space="preserve"> </w:t>
      </w:r>
      <w:r>
        <w:rPr>
          <w:spacing w:val="-2"/>
        </w:rPr>
        <w:t>или</w:t>
      </w:r>
      <w:r>
        <w:rPr>
          <w:spacing w:val="-4"/>
        </w:rPr>
        <w:t xml:space="preserve"> </w:t>
      </w:r>
      <w:r>
        <w:rPr>
          <w:spacing w:val="-2"/>
        </w:rPr>
        <w:t>для нахождения</w:t>
      </w:r>
      <w:r>
        <w:rPr>
          <w:spacing w:val="-3"/>
        </w:rPr>
        <w:t xml:space="preserve"> </w:t>
      </w:r>
      <w:r>
        <w:rPr>
          <w:spacing w:val="-2"/>
        </w:rPr>
        <w:t>в</w:t>
      </w:r>
      <w:r>
        <w:rPr>
          <w:spacing w:val="-7"/>
        </w:rPr>
        <w:t xml:space="preserve"> </w:t>
      </w:r>
      <w:r>
        <w:rPr>
          <w:spacing w:val="-2"/>
        </w:rPr>
        <w:t>тексте</w:t>
      </w:r>
      <w:r>
        <w:rPr>
          <w:spacing w:val="-3"/>
        </w:rPr>
        <w:t xml:space="preserve"> </w:t>
      </w:r>
      <w:r>
        <w:rPr>
          <w:spacing w:val="-2"/>
        </w:rPr>
        <w:t>запрашиваемой</w:t>
      </w:r>
      <w:r>
        <w:rPr>
          <w:spacing w:val="-4"/>
        </w:rPr>
        <w:t xml:space="preserve"> </w:t>
      </w:r>
      <w:r>
        <w:rPr>
          <w:spacing w:val="-2"/>
        </w:rPr>
        <w:t>информации;</w:t>
      </w:r>
    </w:p>
    <w:p w:rsidR="00A65E3D" w:rsidRDefault="0075429B">
      <w:pPr>
        <w:pStyle w:val="a4"/>
        <w:numPr>
          <w:ilvl w:val="0"/>
          <w:numId w:val="88"/>
        </w:numPr>
        <w:tabs>
          <w:tab w:val="left" w:pos="2075"/>
          <w:tab w:val="left" w:pos="3228"/>
          <w:tab w:val="left" w:pos="4389"/>
          <w:tab w:val="left" w:pos="6687"/>
          <w:tab w:val="left" w:pos="8262"/>
          <w:tab w:val="left" w:pos="9274"/>
        </w:tabs>
        <w:spacing w:line="355" w:lineRule="auto"/>
        <w:ind w:left="973" w:right="850" w:firstLine="782"/>
        <w:jc w:val="both"/>
        <w:rPr>
          <w:sz w:val="28"/>
        </w:rPr>
      </w:pPr>
      <w:r>
        <w:rPr>
          <w:sz w:val="28"/>
        </w:rPr>
        <w:t xml:space="preserve">участвовать в несложных учебных проектах с использованием </w:t>
      </w:r>
      <w:r>
        <w:rPr>
          <w:spacing w:val="-2"/>
          <w:sz w:val="28"/>
        </w:rPr>
        <w:t>материалов</w:t>
      </w:r>
      <w:r>
        <w:rPr>
          <w:sz w:val="28"/>
        </w:rPr>
        <w:tab/>
      </w:r>
      <w:r>
        <w:rPr>
          <w:spacing w:val="-6"/>
          <w:sz w:val="28"/>
        </w:rPr>
        <w:t>на</w:t>
      </w:r>
      <w:r>
        <w:rPr>
          <w:sz w:val="28"/>
        </w:rPr>
        <w:tab/>
      </w:r>
      <w:r>
        <w:rPr>
          <w:spacing w:val="-2"/>
          <w:sz w:val="28"/>
        </w:rPr>
        <w:t>английском</w:t>
      </w:r>
      <w:r>
        <w:rPr>
          <w:sz w:val="28"/>
        </w:rPr>
        <w:tab/>
      </w:r>
      <w:r>
        <w:rPr>
          <w:spacing w:val="-2"/>
          <w:sz w:val="28"/>
        </w:rPr>
        <w:t>языке</w:t>
      </w:r>
      <w:r>
        <w:rPr>
          <w:sz w:val="28"/>
        </w:rPr>
        <w:tab/>
      </w:r>
      <w:r>
        <w:rPr>
          <w:spacing w:val="-10"/>
          <w:sz w:val="28"/>
        </w:rPr>
        <w:t>с</w:t>
      </w:r>
      <w:r>
        <w:rPr>
          <w:sz w:val="28"/>
        </w:rPr>
        <w:tab/>
      </w:r>
      <w:r>
        <w:rPr>
          <w:spacing w:val="-2"/>
          <w:sz w:val="28"/>
        </w:rPr>
        <w:t xml:space="preserve">применением </w:t>
      </w:r>
      <w:r>
        <w:rPr>
          <w:sz w:val="28"/>
        </w:rPr>
        <w:t>информационно-коммуникативных технологий, соблюдая правила информационной безопасности при работе в сети Интернет;</w:t>
      </w:r>
    </w:p>
    <w:p w:rsidR="00A65E3D" w:rsidRDefault="0075429B">
      <w:pPr>
        <w:pStyle w:val="a4"/>
        <w:numPr>
          <w:ilvl w:val="0"/>
          <w:numId w:val="88"/>
        </w:numPr>
        <w:tabs>
          <w:tab w:val="left" w:pos="2070"/>
        </w:tabs>
        <w:spacing w:line="355" w:lineRule="auto"/>
        <w:ind w:left="973" w:right="850" w:firstLine="782"/>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A65E3D" w:rsidRDefault="0075429B">
      <w:pPr>
        <w:pStyle w:val="a4"/>
        <w:numPr>
          <w:ilvl w:val="0"/>
          <w:numId w:val="88"/>
        </w:numPr>
        <w:tabs>
          <w:tab w:val="left" w:pos="2066"/>
        </w:tabs>
        <w:spacing w:line="355" w:lineRule="auto"/>
        <w:ind w:left="973" w:right="859" w:firstLine="782"/>
        <w:jc w:val="both"/>
        <w:rPr>
          <w:sz w:val="28"/>
        </w:rPr>
      </w:pPr>
      <w:r>
        <w:rPr>
          <w:sz w:val="28"/>
        </w:rPr>
        <w:t>достигать</w:t>
      </w:r>
      <w:r>
        <w:rPr>
          <w:spacing w:val="-13"/>
          <w:sz w:val="28"/>
        </w:rPr>
        <w:t xml:space="preserve"> </w:t>
      </w:r>
      <w:r>
        <w:rPr>
          <w:sz w:val="28"/>
        </w:rPr>
        <w:t>взаимопонимания</w:t>
      </w:r>
      <w:r>
        <w:rPr>
          <w:spacing w:val="-14"/>
          <w:sz w:val="28"/>
        </w:rPr>
        <w:t xml:space="preserve"> </w:t>
      </w:r>
      <w:r>
        <w:rPr>
          <w:sz w:val="28"/>
        </w:rPr>
        <w:t>в</w:t>
      </w:r>
      <w:r>
        <w:rPr>
          <w:spacing w:val="-16"/>
          <w:sz w:val="28"/>
        </w:rPr>
        <w:t xml:space="preserve"> </w:t>
      </w:r>
      <w:r>
        <w:rPr>
          <w:sz w:val="28"/>
        </w:rPr>
        <w:t>процессе</w:t>
      </w:r>
      <w:r>
        <w:rPr>
          <w:spacing w:val="-14"/>
          <w:sz w:val="28"/>
        </w:rPr>
        <w:t xml:space="preserve"> </w:t>
      </w:r>
      <w:r>
        <w:rPr>
          <w:sz w:val="28"/>
        </w:rPr>
        <w:t>устного</w:t>
      </w:r>
      <w:r>
        <w:rPr>
          <w:spacing w:val="-15"/>
          <w:sz w:val="28"/>
        </w:rPr>
        <w:t xml:space="preserve"> </w:t>
      </w:r>
      <w:r>
        <w:rPr>
          <w:sz w:val="28"/>
        </w:rPr>
        <w:t>и</w:t>
      </w:r>
      <w:r>
        <w:rPr>
          <w:spacing w:val="-15"/>
          <w:sz w:val="28"/>
        </w:rPr>
        <w:t xml:space="preserve"> </w:t>
      </w:r>
      <w:r>
        <w:rPr>
          <w:sz w:val="28"/>
        </w:rPr>
        <w:t>письменного</w:t>
      </w:r>
      <w:r>
        <w:rPr>
          <w:spacing w:val="-14"/>
          <w:sz w:val="28"/>
        </w:rPr>
        <w:t xml:space="preserve"> </w:t>
      </w:r>
      <w:r>
        <w:rPr>
          <w:sz w:val="28"/>
        </w:rPr>
        <w:t>общения</w:t>
      </w:r>
      <w:r>
        <w:rPr>
          <w:spacing w:val="-14"/>
          <w:sz w:val="28"/>
        </w:rPr>
        <w:t xml:space="preserve"> </w:t>
      </w:r>
      <w:r>
        <w:rPr>
          <w:sz w:val="28"/>
        </w:rPr>
        <w:t>с носителями иностранного языка, с людьми другой культуры;</w:t>
      </w:r>
    </w:p>
    <w:p w:rsidR="00A65E3D" w:rsidRDefault="0075429B">
      <w:pPr>
        <w:pStyle w:val="a4"/>
        <w:numPr>
          <w:ilvl w:val="0"/>
          <w:numId w:val="88"/>
        </w:numPr>
        <w:tabs>
          <w:tab w:val="left" w:pos="2225"/>
        </w:tabs>
        <w:spacing w:line="355" w:lineRule="auto"/>
        <w:ind w:left="973" w:right="852" w:firstLine="782"/>
        <w:jc w:val="both"/>
        <w:rPr>
          <w:sz w:val="28"/>
        </w:rPr>
      </w:pPr>
      <w:r>
        <w:rPr>
          <w:sz w:val="28"/>
        </w:rPr>
        <w:t>сравнивать (в том числе устанавливать основания для сравнения) объекты,</w:t>
      </w:r>
      <w:r>
        <w:rPr>
          <w:spacing w:val="-18"/>
          <w:sz w:val="28"/>
        </w:rPr>
        <w:t xml:space="preserve"> </w:t>
      </w:r>
      <w:r>
        <w:rPr>
          <w:sz w:val="28"/>
        </w:rPr>
        <w:t>явления,</w:t>
      </w:r>
      <w:r>
        <w:rPr>
          <w:spacing w:val="-17"/>
          <w:sz w:val="28"/>
        </w:rPr>
        <w:t xml:space="preserve"> </w:t>
      </w:r>
      <w:r>
        <w:rPr>
          <w:sz w:val="28"/>
        </w:rPr>
        <w:t>процессы,</w:t>
      </w:r>
      <w:r>
        <w:rPr>
          <w:spacing w:val="-14"/>
          <w:sz w:val="28"/>
        </w:rPr>
        <w:t xml:space="preserve"> </w:t>
      </w:r>
      <w:r>
        <w:rPr>
          <w:sz w:val="28"/>
        </w:rPr>
        <w:t>их</w:t>
      </w:r>
      <w:r>
        <w:rPr>
          <w:spacing w:val="-18"/>
          <w:sz w:val="28"/>
        </w:rPr>
        <w:t xml:space="preserve"> </w:t>
      </w:r>
      <w:r>
        <w:rPr>
          <w:sz w:val="28"/>
        </w:rPr>
        <w:t>элементы</w:t>
      </w:r>
      <w:r>
        <w:rPr>
          <w:spacing w:val="-16"/>
          <w:sz w:val="28"/>
        </w:rPr>
        <w:t xml:space="preserve"> </w:t>
      </w:r>
      <w:r>
        <w:rPr>
          <w:sz w:val="28"/>
        </w:rPr>
        <w:t>и</w:t>
      </w:r>
      <w:r>
        <w:rPr>
          <w:spacing w:val="-16"/>
          <w:sz w:val="28"/>
        </w:rPr>
        <w:t xml:space="preserve"> </w:t>
      </w:r>
      <w:r>
        <w:rPr>
          <w:sz w:val="28"/>
        </w:rPr>
        <w:t>основные</w:t>
      </w:r>
      <w:r>
        <w:rPr>
          <w:spacing w:val="-15"/>
          <w:sz w:val="28"/>
        </w:rPr>
        <w:t xml:space="preserve"> </w:t>
      </w:r>
      <w:r>
        <w:rPr>
          <w:sz w:val="28"/>
        </w:rPr>
        <w:t>функции</w:t>
      </w:r>
      <w:r>
        <w:rPr>
          <w:spacing w:val="-16"/>
          <w:sz w:val="28"/>
        </w:rPr>
        <w:t xml:space="preserve"> </w:t>
      </w:r>
      <w:r>
        <w:rPr>
          <w:sz w:val="28"/>
        </w:rPr>
        <w:t>в</w:t>
      </w:r>
      <w:r>
        <w:rPr>
          <w:spacing w:val="-18"/>
          <w:sz w:val="28"/>
        </w:rPr>
        <w:t xml:space="preserve"> </w:t>
      </w:r>
      <w:r>
        <w:rPr>
          <w:sz w:val="28"/>
        </w:rPr>
        <w:t>рамках</w:t>
      </w:r>
      <w:r>
        <w:rPr>
          <w:spacing w:val="-17"/>
          <w:sz w:val="28"/>
        </w:rPr>
        <w:t xml:space="preserve"> </w:t>
      </w:r>
      <w:r>
        <w:rPr>
          <w:spacing w:val="-2"/>
          <w:sz w:val="28"/>
        </w:rPr>
        <w:t>изученной</w:t>
      </w:r>
    </w:p>
    <w:p w:rsidR="00A65E3D" w:rsidRDefault="00A65E3D">
      <w:pPr>
        <w:spacing w:line="355" w:lineRule="auto"/>
        <w:jc w:val="both"/>
        <w:rPr>
          <w:sz w:val="28"/>
        </w:rPr>
        <w:sectPr w:rsidR="00A65E3D">
          <w:type w:val="continuous"/>
          <w:pgSz w:w="11910" w:h="16840"/>
          <w:pgMar w:top="200" w:right="0" w:bottom="280" w:left="160" w:header="720" w:footer="720" w:gutter="0"/>
          <w:cols w:space="720"/>
        </w:sectPr>
      </w:pPr>
    </w:p>
    <w:p w:rsidR="00A65E3D" w:rsidRDefault="0075429B">
      <w:pPr>
        <w:pStyle w:val="a3"/>
        <w:spacing w:before="57"/>
        <w:ind w:firstLine="0"/>
        <w:jc w:val="left"/>
      </w:pPr>
      <w:r>
        <w:rPr>
          <w:spacing w:val="-2"/>
        </w:rPr>
        <w:lastRenderedPageBreak/>
        <w:t>тематики.</w:t>
      </w:r>
    </w:p>
    <w:p w:rsidR="00A65E3D" w:rsidRDefault="0075429B">
      <w:pPr>
        <w:pStyle w:val="a4"/>
        <w:numPr>
          <w:ilvl w:val="3"/>
          <w:numId w:val="93"/>
        </w:numPr>
        <w:tabs>
          <w:tab w:val="left" w:pos="2939"/>
        </w:tabs>
        <w:spacing w:before="153" w:line="355" w:lineRule="auto"/>
        <w:ind w:left="973" w:right="853" w:firstLine="782"/>
        <w:jc w:val="both"/>
        <w:rPr>
          <w:sz w:val="28"/>
        </w:rPr>
      </w:pPr>
      <w:r>
        <w:rPr>
          <w:sz w:val="28"/>
        </w:rPr>
        <w:t>Предметные результаты освоения программы по иностранному (английскому) языку к концу обучения в 8 классе:</w:t>
      </w:r>
    </w:p>
    <w:p w:rsidR="00A65E3D" w:rsidRDefault="0075429B">
      <w:pPr>
        <w:pStyle w:val="a4"/>
        <w:numPr>
          <w:ilvl w:val="0"/>
          <w:numId w:val="87"/>
        </w:numPr>
        <w:tabs>
          <w:tab w:val="left" w:pos="2110"/>
        </w:tabs>
        <w:spacing w:line="320" w:lineRule="exact"/>
        <w:ind w:left="2110" w:hanging="354"/>
        <w:jc w:val="both"/>
        <w:rPr>
          <w:sz w:val="28"/>
        </w:rPr>
      </w:pPr>
      <w:r>
        <w:rPr>
          <w:sz w:val="28"/>
        </w:rPr>
        <w:t>владеть</w:t>
      </w:r>
      <w:r>
        <w:rPr>
          <w:spacing w:val="-11"/>
          <w:sz w:val="28"/>
        </w:rPr>
        <w:t xml:space="preserve"> </w:t>
      </w:r>
      <w:r>
        <w:rPr>
          <w:sz w:val="28"/>
        </w:rPr>
        <w:t>основными</w:t>
      </w:r>
      <w:r>
        <w:rPr>
          <w:spacing w:val="-8"/>
          <w:sz w:val="28"/>
        </w:rPr>
        <w:t xml:space="preserve"> </w:t>
      </w:r>
      <w:r>
        <w:rPr>
          <w:sz w:val="28"/>
        </w:rPr>
        <w:t>видами</w:t>
      </w:r>
      <w:r>
        <w:rPr>
          <w:spacing w:val="-9"/>
          <w:sz w:val="28"/>
        </w:rPr>
        <w:t xml:space="preserve"> </w:t>
      </w:r>
      <w:r>
        <w:rPr>
          <w:sz w:val="28"/>
        </w:rPr>
        <w:t>речевой</w:t>
      </w:r>
      <w:r>
        <w:rPr>
          <w:spacing w:val="-8"/>
          <w:sz w:val="28"/>
        </w:rPr>
        <w:t xml:space="preserve"> </w:t>
      </w:r>
      <w:r>
        <w:rPr>
          <w:spacing w:val="-2"/>
          <w:sz w:val="28"/>
        </w:rPr>
        <w:t>деятельности:</w:t>
      </w:r>
    </w:p>
    <w:p w:rsidR="00A65E3D" w:rsidRDefault="0075429B">
      <w:pPr>
        <w:pStyle w:val="a3"/>
        <w:spacing w:before="154" w:line="355" w:lineRule="auto"/>
        <w:ind w:right="846" w:firstLine="782"/>
      </w:pPr>
      <w:r>
        <w:t>говорение: вести разные виды диалогов (диалог этикетного характера, диалог-побуждение к действию, диалог-расспрос, комбинированный диалог, включающий</w:t>
      </w:r>
      <w:r>
        <w:rPr>
          <w:spacing w:val="-3"/>
        </w:rPr>
        <w:t xml:space="preserve"> </w:t>
      </w:r>
      <w:r>
        <w:t>различные</w:t>
      </w:r>
      <w:r>
        <w:rPr>
          <w:spacing w:val="-2"/>
        </w:rPr>
        <w:t xml:space="preserve"> </w:t>
      </w:r>
      <w:r>
        <w:t>виды</w:t>
      </w:r>
      <w:r>
        <w:rPr>
          <w:spacing w:val="-3"/>
        </w:rPr>
        <w:t xml:space="preserve"> </w:t>
      </w:r>
      <w:r>
        <w:t>диалогов) в</w:t>
      </w:r>
      <w:r>
        <w:rPr>
          <w:spacing w:val="-4"/>
        </w:rPr>
        <w:t xml:space="preserve"> </w:t>
      </w:r>
      <w:r>
        <w:t>рамках</w:t>
      </w:r>
      <w:r>
        <w:rPr>
          <w:spacing w:val="-7"/>
        </w:rPr>
        <w:t xml:space="preserve"> </w:t>
      </w:r>
      <w:r>
        <w:t>тематического</w:t>
      </w:r>
      <w:r>
        <w:rPr>
          <w:spacing w:val="-3"/>
        </w:rPr>
        <w:t xml:space="preserve"> </w:t>
      </w:r>
      <w:r>
        <w:t>содержания</w:t>
      </w:r>
      <w:r>
        <w:rPr>
          <w:spacing w:val="-1"/>
        </w:rPr>
        <w:t xml:space="preserve"> </w:t>
      </w:r>
      <w:r>
        <w:t>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65E3D" w:rsidRDefault="0075429B">
      <w:pPr>
        <w:pStyle w:val="a3"/>
        <w:spacing w:line="355" w:lineRule="auto"/>
        <w:ind w:right="848"/>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w:t>
      </w:r>
      <w:r>
        <w:rPr>
          <w:spacing w:val="-17"/>
        </w:rPr>
        <w:t xml:space="preserve"> </w:t>
      </w:r>
      <w:r>
        <w:t>текста</w:t>
      </w:r>
      <w:r>
        <w:rPr>
          <w:spacing w:val="-14"/>
        </w:rPr>
        <w:t xml:space="preserve"> </w:t>
      </w:r>
      <w:r>
        <w:t>с</w:t>
      </w:r>
      <w:r>
        <w:rPr>
          <w:spacing w:val="-14"/>
        </w:rPr>
        <w:t xml:space="preserve"> </w:t>
      </w:r>
      <w:r>
        <w:t>вербальными</w:t>
      </w:r>
      <w:r>
        <w:rPr>
          <w:spacing w:val="-15"/>
        </w:rPr>
        <w:t xml:space="preserve"> </w:t>
      </w:r>
      <w:r>
        <w:t>и</w:t>
      </w:r>
      <w:r>
        <w:rPr>
          <w:spacing w:val="-15"/>
        </w:rPr>
        <w:t xml:space="preserve"> </w:t>
      </w:r>
      <w:r>
        <w:t>(или)</w:t>
      </w:r>
      <w:r>
        <w:rPr>
          <w:spacing w:val="-17"/>
        </w:rPr>
        <w:t xml:space="preserve"> </w:t>
      </w:r>
      <w:r>
        <w:t>зрительными</w:t>
      </w:r>
      <w:r>
        <w:rPr>
          <w:spacing w:val="-15"/>
        </w:rPr>
        <w:t xml:space="preserve"> </w:t>
      </w:r>
      <w:r>
        <w:t>опорами</w:t>
      </w:r>
      <w:r>
        <w:rPr>
          <w:spacing w:val="-15"/>
        </w:rPr>
        <w:t xml:space="preserve"> </w:t>
      </w:r>
      <w:r>
        <w:t>(объём</w:t>
      </w:r>
      <w:r>
        <w:rPr>
          <w:spacing w:val="-9"/>
        </w:rPr>
        <w:t xml:space="preserve"> </w:t>
      </w:r>
      <w:r>
        <w:t>-</w:t>
      </w:r>
      <w:r>
        <w:rPr>
          <w:spacing w:val="-17"/>
        </w:rPr>
        <w:t xml:space="preserve"> </w:t>
      </w:r>
      <w:r>
        <w:t>9-10 фраз), излагать результаты выполненной проектной работы (объём - 9-10 фраз);</w:t>
      </w:r>
    </w:p>
    <w:p w:rsidR="00A65E3D" w:rsidRDefault="0075429B">
      <w:pPr>
        <w:pStyle w:val="a3"/>
        <w:spacing w:line="355" w:lineRule="auto"/>
        <w:ind w:right="85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65E3D" w:rsidRDefault="0075429B">
      <w:pPr>
        <w:pStyle w:val="a3"/>
        <w:spacing w:line="355" w:lineRule="auto"/>
        <w:ind w:right="844"/>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w:t>
      </w:r>
      <w:r>
        <w:rPr>
          <w:spacing w:val="67"/>
          <w:w w:val="150"/>
        </w:rPr>
        <w:t xml:space="preserve"> </w:t>
      </w:r>
      <w:r>
        <w:t>тексты</w:t>
      </w:r>
      <w:r>
        <w:rPr>
          <w:spacing w:val="68"/>
          <w:w w:val="150"/>
        </w:rPr>
        <w:t xml:space="preserve"> </w:t>
      </w:r>
      <w:r>
        <w:t>(таблицы,</w:t>
      </w:r>
      <w:r>
        <w:rPr>
          <w:spacing w:val="70"/>
          <w:w w:val="150"/>
        </w:rPr>
        <w:t xml:space="preserve"> </w:t>
      </w:r>
      <w:r>
        <w:t>диаграммы)</w:t>
      </w:r>
      <w:r>
        <w:rPr>
          <w:spacing w:val="66"/>
          <w:w w:val="150"/>
        </w:rPr>
        <w:t xml:space="preserve"> </w:t>
      </w:r>
      <w:r>
        <w:t>и</w:t>
      </w:r>
      <w:r>
        <w:rPr>
          <w:spacing w:val="68"/>
          <w:w w:val="150"/>
        </w:rPr>
        <w:t xml:space="preserve"> </w:t>
      </w:r>
      <w:r>
        <w:t>понимать</w:t>
      </w:r>
      <w:r>
        <w:rPr>
          <w:spacing w:val="65"/>
          <w:w w:val="150"/>
        </w:rPr>
        <w:t xml:space="preserve"> </w:t>
      </w:r>
      <w:r>
        <w:t>представленную</w:t>
      </w:r>
      <w:r>
        <w:rPr>
          <w:spacing w:val="66"/>
          <w:w w:val="150"/>
        </w:rPr>
        <w:t xml:space="preserve"> </w:t>
      </w:r>
      <w:r>
        <w:t>в</w:t>
      </w:r>
      <w:r>
        <w:rPr>
          <w:spacing w:val="66"/>
          <w:w w:val="150"/>
        </w:rPr>
        <w:t xml:space="preserve"> </w:t>
      </w:r>
      <w:r>
        <w:rPr>
          <w:spacing w:val="-5"/>
        </w:rPr>
        <w:t>них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4" w:firstLine="0"/>
        <w:jc w:val="right"/>
      </w:pPr>
      <w:r>
        <w:lastRenderedPageBreak/>
        <w:t>информацию, определять последовательность главных фактов (событий) в тексте; письменная речь: заполнять анкеты и формуляры, сообщая о себе основные сведения,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 языка,</w:t>
      </w:r>
      <w:r>
        <w:rPr>
          <w:spacing w:val="80"/>
        </w:rPr>
        <w:t xml:space="preserve"> </w:t>
      </w:r>
      <w:r>
        <w:t>писать</w:t>
      </w:r>
      <w:r>
        <w:rPr>
          <w:spacing w:val="80"/>
        </w:rPr>
        <w:t xml:space="preserve"> </w:t>
      </w:r>
      <w:r>
        <w:t>электронное</w:t>
      </w:r>
      <w:r>
        <w:rPr>
          <w:spacing w:val="80"/>
        </w:rPr>
        <w:t xml:space="preserve"> </w:t>
      </w:r>
      <w:r>
        <w:t>сообщение</w:t>
      </w:r>
      <w:r>
        <w:rPr>
          <w:spacing w:val="80"/>
        </w:rPr>
        <w:t xml:space="preserve"> </w:t>
      </w:r>
      <w:r>
        <w:t>личного</w:t>
      </w:r>
      <w:r>
        <w:rPr>
          <w:spacing w:val="80"/>
        </w:rPr>
        <w:t xml:space="preserve"> </w:t>
      </w:r>
      <w:r>
        <w:t>характера,</w:t>
      </w:r>
      <w:r>
        <w:rPr>
          <w:spacing w:val="80"/>
        </w:rPr>
        <w:t xml:space="preserve"> </w:t>
      </w:r>
      <w:r>
        <w:t>соблюдая</w:t>
      </w:r>
      <w:r>
        <w:rPr>
          <w:spacing w:val="80"/>
        </w:rPr>
        <w:t xml:space="preserve"> </w:t>
      </w:r>
      <w:r>
        <w:t>речевой этикет, принятый в стране (странах) изучаемого языка (объём сообщения - до 110 слов),</w:t>
      </w:r>
      <w:r>
        <w:rPr>
          <w:spacing w:val="6"/>
        </w:rPr>
        <w:t xml:space="preserve"> </w:t>
      </w:r>
      <w:r>
        <w:t>создавать</w:t>
      </w:r>
      <w:r>
        <w:rPr>
          <w:spacing w:val="3"/>
        </w:rPr>
        <w:t xml:space="preserve"> </w:t>
      </w:r>
      <w:r>
        <w:t>небольшое</w:t>
      </w:r>
      <w:r>
        <w:rPr>
          <w:spacing w:val="5"/>
        </w:rPr>
        <w:t xml:space="preserve"> </w:t>
      </w:r>
      <w:r>
        <w:t>письменное</w:t>
      </w:r>
      <w:r>
        <w:rPr>
          <w:spacing w:val="10"/>
        </w:rPr>
        <w:t xml:space="preserve"> </w:t>
      </w:r>
      <w:r>
        <w:t>высказывание</w:t>
      </w:r>
      <w:r>
        <w:rPr>
          <w:spacing w:val="5"/>
        </w:rPr>
        <w:t xml:space="preserve"> </w:t>
      </w:r>
      <w:r>
        <w:t>с</w:t>
      </w:r>
      <w:r>
        <w:rPr>
          <w:spacing w:val="5"/>
        </w:rPr>
        <w:t xml:space="preserve"> </w:t>
      </w:r>
      <w:r>
        <w:t>использованием</w:t>
      </w:r>
      <w:r>
        <w:rPr>
          <w:spacing w:val="6"/>
        </w:rPr>
        <w:t xml:space="preserve"> </w:t>
      </w:r>
      <w:r>
        <w:rPr>
          <w:spacing w:val="-2"/>
        </w:rPr>
        <w:t>образца,</w:t>
      </w:r>
    </w:p>
    <w:p w:rsidR="00A65E3D" w:rsidRDefault="0075429B">
      <w:pPr>
        <w:pStyle w:val="a3"/>
        <w:spacing w:line="315" w:lineRule="exact"/>
        <w:ind w:firstLine="0"/>
        <w:jc w:val="left"/>
      </w:pPr>
      <w:r>
        <w:rPr>
          <w:spacing w:val="-2"/>
        </w:rPr>
        <w:t>плана,</w:t>
      </w:r>
    </w:p>
    <w:p w:rsidR="00A65E3D" w:rsidRDefault="0075429B">
      <w:pPr>
        <w:pStyle w:val="a3"/>
        <w:tabs>
          <w:tab w:val="left" w:pos="2351"/>
          <w:tab w:val="left" w:pos="4229"/>
        </w:tabs>
        <w:spacing w:before="173" w:line="376" w:lineRule="auto"/>
        <w:ind w:right="2013" w:firstLine="0"/>
        <w:jc w:val="left"/>
      </w:pPr>
      <w:r>
        <w:rPr>
          <w:spacing w:val="-2"/>
        </w:rPr>
        <w:t>таблицы</w:t>
      </w:r>
      <w:r>
        <w:tab/>
        <w:t>и (или)</w:t>
      </w:r>
      <w:r>
        <w:tab/>
        <w:t>прочитанного</w:t>
      </w:r>
      <w:r>
        <w:rPr>
          <w:spacing w:val="-12"/>
        </w:rPr>
        <w:t xml:space="preserve"> </w:t>
      </w:r>
      <w:r>
        <w:t>(прослушанного)</w:t>
      </w:r>
      <w:r>
        <w:rPr>
          <w:spacing w:val="-11"/>
        </w:rPr>
        <w:t xml:space="preserve"> </w:t>
      </w:r>
      <w:r>
        <w:t>текста</w:t>
      </w:r>
      <w:r>
        <w:rPr>
          <w:spacing w:val="-12"/>
        </w:rPr>
        <w:t xml:space="preserve"> </w:t>
      </w:r>
      <w:r>
        <w:t>(объём высказывания - до 110 слов);</w:t>
      </w:r>
    </w:p>
    <w:p w:rsidR="00A65E3D" w:rsidRDefault="0075429B">
      <w:pPr>
        <w:pStyle w:val="a4"/>
        <w:numPr>
          <w:ilvl w:val="0"/>
          <w:numId w:val="87"/>
        </w:numPr>
        <w:tabs>
          <w:tab w:val="left" w:pos="2066"/>
          <w:tab w:val="left" w:pos="7868"/>
        </w:tabs>
        <w:spacing w:line="300" w:lineRule="exact"/>
        <w:ind w:left="2066" w:hanging="354"/>
        <w:jc w:val="left"/>
        <w:rPr>
          <w:sz w:val="28"/>
        </w:rPr>
      </w:pPr>
      <w:r>
        <w:rPr>
          <w:sz w:val="28"/>
        </w:rPr>
        <w:t>владеть</w:t>
      </w:r>
      <w:r>
        <w:rPr>
          <w:spacing w:val="-16"/>
          <w:sz w:val="28"/>
        </w:rPr>
        <w:t xml:space="preserve"> </w:t>
      </w:r>
      <w:r>
        <w:rPr>
          <w:sz w:val="28"/>
        </w:rPr>
        <w:t>фонетическими</w:t>
      </w:r>
      <w:r>
        <w:rPr>
          <w:spacing w:val="-13"/>
          <w:sz w:val="28"/>
        </w:rPr>
        <w:t xml:space="preserve"> </w:t>
      </w:r>
      <w:r>
        <w:rPr>
          <w:spacing w:val="-2"/>
          <w:sz w:val="28"/>
        </w:rPr>
        <w:t>навыками:</w:t>
      </w:r>
      <w:r>
        <w:rPr>
          <w:sz w:val="28"/>
        </w:rPr>
        <w:tab/>
        <w:t>различать</w:t>
      </w:r>
      <w:r>
        <w:rPr>
          <w:spacing w:val="-8"/>
          <w:sz w:val="28"/>
        </w:rPr>
        <w:t xml:space="preserve"> </w:t>
      </w:r>
      <w:r>
        <w:rPr>
          <w:sz w:val="28"/>
        </w:rPr>
        <w:t>на</w:t>
      </w:r>
      <w:r>
        <w:rPr>
          <w:spacing w:val="-4"/>
          <w:sz w:val="28"/>
        </w:rPr>
        <w:t xml:space="preserve"> </w:t>
      </w:r>
      <w:r>
        <w:rPr>
          <w:spacing w:val="-2"/>
          <w:sz w:val="28"/>
        </w:rPr>
        <w:t>слух,</w:t>
      </w:r>
    </w:p>
    <w:p w:rsidR="00A65E3D" w:rsidRDefault="0075429B">
      <w:pPr>
        <w:pStyle w:val="a3"/>
        <w:spacing w:before="153" w:line="355" w:lineRule="auto"/>
        <w:ind w:right="846" w:firstLine="0"/>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r>
        <w:rPr>
          <w:spacing w:val="-1"/>
        </w:rPr>
        <w:t xml:space="preserve"> </w:t>
      </w:r>
      <w:r>
        <w:t>владеть</w:t>
      </w:r>
      <w:r>
        <w:rPr>
          <w:spacing w:val="-6"/>
        </w:rPr>
        <w:t xml:space="preserve"> </w:t>
      </w:r>
      <w:r>
        <w:t>правилами чтения</w:t>
      </w:r>
      <w:r>
        <w:rPr>
          <w:spacing w:val="-3"/>
        </w:rPr>
        <w:t xml:space="preserve"> </w:t>
      </w:r>
      <w:r>
        <w:t>и выразительно</w:t>
      </w:r>
      <w:r>
        <w:rPr>
          <w:spacing w:val="-4"/>
        </w:rPr>
        <w:t xml:space="preserve"> </w:t>
      </w:r>
      <w:r>
        <w:t>читать</w:t>
      </w:r>
      <w:r>
        <w:rPr>
          <w:spacing w:val="-1"/>
        </w:rPr>
        <w:t xml:space="preserve"> </w:t>
      </w:r>
      <w:r>
        <w:t>вслух</w:t>
      </w:r>
      <w:r>
        <w:rPr>
          <w:spacing w:val="-8"/>
        </w:rPr>
        <w:t xml:space="preserve"> </w:t>
      </w:r>
      <w:r>
        <w:t>небольшие</w:t>
      </w:r>
      <w:r>
        <w:rPr>
          <w:spacing w:val="-3"/>
        </w:rPr>
        <w:t xml:space="preserve"> </w:t>
      </w:r>
      <w:r>
        <w:t>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65E3D" w:rsidRDefault="0075429B">
      <w:pPr>
        <w:pStyle w:val="a3"/>
        <w:spacing w:line="352" w:lineRule="auto"/>
        <w:ind w:right="854" w:firstLine="739"/>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65E3D" w:rsidRDefault="0075429B">
      <w:pPr>
        <w:pStyle w:val="a4"/>
        <w:numPr>
          <w:ilvl w:val="0"/>
          <w:numId w:val="87"/>
        </w:numPr>
        <w:tabs>
          <w:tab w:val="left" w:pos="2047"/>
        </w:tabs>
        <w:spacing w:line="355" w:lineRule="auto"/>
        <w:ind w:left="973" w:right="846" w:firstLine="739"/>
        <w:jc w:val="both"/>
        <w:rPr>
          <w:sz w:val="28"/>
        </w:rPr>
      </w:pPr>
      <w:r>
        <w:rPr>
          <w:sz w:val="28"/>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65E3D" w:rsidRDefault="0075429B">
      <w:pPr>
        <w:pStyle w:val="a3"/>
        <w:spacing w:line="355" w:lineRule="auto"/>
        <w:ind w:right="847" w:firstLine="739"/>
      </w:pPr>
      <w:r>
        <w:t>распознавать</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6"/>
        </w:rPr>
        <w:t xml:space="preserve"> </w:t>
      </w:r>
      <w:r>
        <w:t>и</w:t>
      </w:r>
      <w:r>
        <w:rPr>
          <w:spacing w:val="-6"/>
        </w:rPr>
        <w:t xml:space="preserve"> </w:t>
      </w:r>
      <w:r>
        <w:t>письменной</w:t>
      </w:r>
      <w:r>
        <w:rPr>
          <w:spacing w:val="-6"/>
        </w:rPr>
        <w:t xml:space="preserve"> </w:t>
      </w:r>
      <w:r>
        <w:t>речи</w:t>
      </w:r>
      <w:r>
        <w:rPr>
          <w:spacing w:val="-6"/>
        </w:rPr>
        <w:t xml:space="preserve"> </w:t>
      </w:r>
      <w:r>
        <w:t>родственные</w:t>
      </w:r>
      <w:r>
        <w:rPr>
          <w:spacing w:val="-5"/>
        </w:rPr>
        <w:t xml:space="preserve"> </w:t>
      </w:r>
      <w:r>
        <w:t>слова, образованные с использованием аффиксации:</w:t>
      </w:r>
      <w:r>
        <w:rPr>
          <w:spacing w:val="-5"/>
        </w:rPr>
        <w:t xml:space="preserve"> </w:t>
      </w:r>
      <w:r>
        <w:t>имена существительные с помощью суффиксов</w:t>
      </w:r>
      <w:r>
        <w:rPr>
          <w:spacing w:val="40"/>
        </w:rPr>
        <w:t xml:space="preserve"> </w:t>
      </w:r>
      <w:r>
        <w:t>-ity,</w:t>
      </w:r>
      <w:r>
        <w:rPr>
          <w:spacing w:val="66"/>
        </w:rPr>
        <w:t xml:space="preserve"> </w:t>
      </w:r>
      <w:r>
        <w:t>-ship,</w:t>
      </w:r>
      <w:r>
        <w:rPr>
          <w:spacing w:val="40"/>
        </w:rPr>
        <w:t xml:space="preserve"> </w:t>
      </w:r>
      <w:r>
        <w:t>-ance/-ence,</w:t>
      </w:r>
      <w:r>
        <w:rPr>
          <w:spacing w:val="40"/>
        </w:rPr>
        <w:t xml:space="preserve"> </w:t>
      </w:r>
      <w:r>
        <w:t>имена</w:t>
      </w:r>
      <w:r>
        <w:rPr>
          <w:spacing w:val="40"/>
        </w:rPr>
        <w:t xml:space="preserve"> </w:t>
      </w:r>
      <w:r>
        <w:t>прилагательные</w:t>
      </w:r>
      <w:r>
        <w:rPr>
          <w:spacing w:val="40"/>
        </w:rPr>
        <w:t xml:space="preserve"> </w:t>
      </w:r>
      <w:r>
        <w:t>с</w:t>
      </w:r>
      <w:r>
        <w:rPr>
          <w:spacing w:val="40"/>
        </w:rPr>
        <w:t xml:space="preserve"> </w:t>
      </w:r>
      <w:r>
        <w:t>помощью</w:t>
      </w:r>
      <w:r>
        <w:rPr>
          <w:spacing w:val="40"/>
        </w:rPr>
        <w:t xml:space="preserve"> </w:t>
      </w:r>
      <w:r>
        <w:t>префикса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inter-</w:t>
      </w:r>
      <w:r>
        <w:rPr>
          <w:spacing w:val="-10"/>
        </w:rPr>
        <w:t>;</w:t>
      </w:r>
    </w:p>
    <w:p w:rsidR="00A65E3D" w:rsidRDefault="0075429B">
      <w:pPr>
        <w:pStyle w:val="a3"/>
        <w:spacing w:before="153"/>
        <w:ind w:left="1712" w:firstLine="0"/>
        <w:jc w:val="left"/>
      </w:pPr>
      <w:r>
        <w:t>распознавать</w:t>
      </w:r>
      <w:r>
        <w:rPr>
          <w:spacing w:val="-11"/>
        </w:rPr>
        <w:t xml:space="preserve"> </w:t>
      </w:r>
      <w:r>
        <w:t>и</w:t>
      </w:r>
      <w:r>
        <w:rPr>
          <w:spacing w:val="-9"/>
        </w:rPr>
        <w:t xml:space="preserve"> </w:t>
      </w:r>
      <w:r>
        <w:t>употреблять</w:t>
      </w:r>
      <w:r>
        <w:rPr>
          <w:spacing w:val="-11"/>
        </w:rPr>
        <w:t xml:space="preserve"> </w:t>
      </w:r>
      <w:r>
        <w:t>в</w:t>
      </w:r>
      <w:r>
        <w:rPr>
          <w:spacing w:val="-9"/>
        </w:rPr>
        <w:t xml:space="preserve"> </w:t>
      </w:r>
      <w:r>
        <w:t>устной</w:t>
      </w:r>
      <w:r>
        <w:rPr>
          <w:spacing w:val="-9"/>
        </w:rPr>
        <w:t xml:space="preserve"> </w:t>
      </w:r>
      <w:r>
        <w:t>и</w:t>
      </w:r>
      <w:r>
        <w:rPr>
          <w:spacing w:val="-9"/>
        </w:rPr>
        <w:t xml:space="preserve"> </w:t>
      </w:r>
      <w:r>
        <w:t>письменной</w:t>
      </w:r>
      <w:r>
        <w:rPr>
          <w:spacing w:val="-9"/>
        </w:rPr>
        <w:t xml:space="preserve"> </w:t>
      </w:r>
      <w:r>
        <w:t>речи</w:t>
      </w:r>
      <w:r>
        <w:rPr>
          <w:spacing w:val="-9"/>
        </w:rPr>
        <w:t xml:space="preserve"> </w:t>
      </w:r>
      <w:r>
        <w:t>родственные</w:t>
      </w:r>
      <w:r>
        <w:rPr>
          <w:spacing w:val="-8"/>
        </w:rPr>
        <w:t xml:space="preserve"> </w:t>
      </w:r>
      <w:r>
        <w:rPr>
          <w:spacing w:val="-2"/>
        </w:rPr>
        <w:t>слова,</w:t>
      </w:r>
    </w:p>
    <w:p w:rsidR="00A65E3D" w:rsidRDefault="0075429B">
      <w:pPr>
        <w:pStyle w:val="a3"/>
        <w:spacing w:before="154" w:line="355" w:lineRule="auto"/>
        <w:ind w:right="848" w:firstLine="0"/>
      </w:pPr>
      <w:r>
        <w:t>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A65E3D" w:rsidRDefault="0075429B">
      <w:pPr>
        <w:pStyle w:val="a3"/>
        <w:spacing w:line="355" w:lineRule="auto"/>
        <w:ind w:right="857" w:firstLine="739"/>
      </w:pPr>
      <w:r>
        <w:t>распознавать и употреблять в устной и письменной речи изученные многозначные</w:t>
      </w:r>
      <w:r>
        <w:rPr>
          <w:spacing w:val="-18"/>
        </w:rPr>
        <w:t xml:space="preserve"> </w:t>
      </w:r>
      <w:r>
        <w:t>слова,</w:t>
      </w:r>
      <w:r>
        <w:rPr>
          <w:spacing w:val="-17"/>
        </w:rPr>
        <w:t xml:space="preserve"> </w:t>
      </w:r>
      <w:r>
        <w:t>синонимы,</w:t>
      </w:r>
      <w:r>
        <w:rPr>
          <w:spacing w:val="-18"/>
        </w:rPr>
        <w:t xml:space="preserve"> </w:t>
      </w:r>
      <w:r>
        <w:t>антонимы;</w:t>
      </w:r>
      <w:r>
        <w:rPr>
          <w:spacing w:val="-17"/>
        </w:rPr>
        <w:t xml:space="preserve"> </w:t>
      </w:r>
      <w:r>
        <w:t>наиболее</w:t>
      </w:r>
      <w:r>
        <w:rPr>
          <w:spacing w:val="-18"/>
        </w:rPr>
        <w:t xml:space="preserve"> </w:t>
      </w:r>
      <w:r>
        <w:t>частотные</w:t>
      </w:r>
      <w:r>
        <w:rPr>
          <w:spacing w:val="-17"/>
        </w:rPr>
        <w:t xml:space="preserve"> </w:t>
      </w:r>
      <w:r>
        <w:t>фразовые</w:t>
      </w:r>
      <w:r>
        <w:rPr>
          <w:spacing w:val="-18"/>
        </w:rPr>
        <w:t xml:space="preserve"> </w:t>
      </w:r>
      <w:r>
        <w:t>глаголы, сокращения и аббревиатуры;</w:t>
      </w:r>
    </w:p>
    <w:p w:rsidR="00A65E3D" w:rsidRDefault="0075429B">
      <w:pPr>
        <w:pStyle w:val="a3"/>
        <w:spacing w:line="355" w:lineRule="auto"/>
        <w:ind w:right="848" w:firstLine="782"/>
      </w:pPr>
      <w:r>
        <w:t>распознавать</w:t>
      </w:r>
      <w:r>
        <w:rPr>
          <w:spacing w:val="-16"/>
        </w:rPr>
        <w:t xml:space="preserve"> </w:t>
      </w:r>
      <w:r>
        <w:t>и</w:t>
      </w:r>
      <w:r>
        <w:rPr>
          <w:spacing w:val="-15"/>
        </w:rPr>
        <w:t xml:space="preserve"> </w:t>
      </w:r>
      <w:r>
        <w:t>употреблять</w:t>
      </w:r>
      <w:r>
        <w:rPr>
          <w:spacing w:val="-16"/>
        </w:rPr>
        <w:t xml:space="preserve"> </w:t>
      </w:r>
      <w:r>
        <w:t>в</w:t>
      </w:r>
      <w:r>
        <w:rPr>
          <w:spacing w:val="-17"/>
        </w:rPr>
        <w:t xml:space="preserve"> </w:t>
      </w:r>
      <w:r>
        <w:t>устной</w:t>
      </w:r>
      <w:r>
        <w:rPr>
          <w:spacing w:val="-15"/>
        </w:rPr>
        <w:t xml:space="preserve"> </w:t>
      </w:r>
      <w:r>
        <w:t>и</w:t>
      </w:r>
      <w:r>
        <w:rPr>
          <w:spacing w:val="-15"/>
        </w:rPr>
        <w:t xml:space="preserve"> </w:t>
      </w:r>
      <w:r>
        <w:t>письменной</w:t>
      </w:r>
      <w:r>
        <w:rPr>
          <w:spacing w:val="-10"/>
        </w:rPr>
        <w:t xml:space="preserve"> </w:t>
      </w:r>
      <w:r>
        <w:t>речи</w:t>
      </w:r>
      <w:r>
        <w:rPr>
          <w:spacing w:val="-15"/>
        </w:rPr>
        <w:t xml:space="preserve"> </w:t>
      </w:r>
      <w:r>
        <w:t>различные</w:t>
      </w:r>
      <w:r>
        <w:rPr>
          <w:spacing w:val="-14"/>
        </w:rPr>
        <w:t xml:space="preserve"> </w:t>
      </w:r>
      <w:r>
        <w:t>средства связи в тексте для обеспечения логичности и целостности высказывания;</w:t>
      </w:r>
    </w:p>
    <w:p w:rsidR="00A65E3D" w:rsidRDefault="0075429B">
      <w:pPr>
        <w:pStyle w:val="a4"/>
        <w:numPr>
          <w:ilvl w:val="0"/>
          <w:numId w:val="87"/>
        </w:numPr>
        <w:tabs>
          <w:tab w:val="left" w:pos="2046"/>
        </w:tabs>
        <w:spacing w:line="355" w:lineRule="auto"/>
        <w:ind w:left="973" w:right="854" w:firstLine="782"/>
        <w:jc w:val="both"/>
        <w:rPr>
          <w:sz w:val="28"/>
        </w:rPr>
      </w:pPr>
      <w:r>
        <w:rPr>
          <w:sz w:val="28"/>
        </w:rPr>
        <w:t>понимать особенностей структуры простых и сложных предложений английского</w:t>
      </w:r>
      <w:r>
        <w:rPr>
          <w:spacing w:val="-10"/>
          <w:sz w:val="28"/>
        </w:rPr>
        <w:t xml:space="preserve"> </w:t>
      </w:r>
      <w:r>
        <w:rPr>
          <w:sz w:val="28"/>
        </w:rPr>
        <w:t>языка,</w:t>
      </w:r>
      <w:r>
        <w:rPr>
          <w:spacing w:val="-7"/>
          <w:sz w:val="28"/>
        </w:rPr>
        <w:t xml:space="preserve"> </w:t>
      </w:r>
      <w:r>
        <w:rPr>
          <w:sz w:val="28"/>
        </w:rPr>
        <w:t>различных</w:t>
      </w:r>
      <w:r>
        <w:rPr>
          <w:spacing w:val="-10"/>
          <w:sz w:val="28"/>
        </w:rPr>
        <w:t xml:space="preserve"> </w:t>
      </w:r>
      <w:r>
        <w:rPr>
          <w:sz w:val="28"/>
        </w:rPr>
        <w:t>коммуникативных</w:t>
      </w:r>
      <w:r>
        <w:rPr>
          <w:spacing w:val="-10"/>
          <w:sz w:val="28"/>
        </w:rPr>
        <w:t xml:space="preserve"> </w:t>
      </w:r>
      <w:r>
        <w:rPr>
          <w:sz w:val="28"/>
        </w:rPr>
        <w:t>типов</w:t>
      </w:r>
      <w:r>
        <w:rPr>
          <w:spacing w:val="-12"/>
          <w:sz w:val="28"/>
        </w:rPr>
        <w:t xml:space="preserve"> </w:t>
      </w:r>
      <w:r>
        <w:rPr>
          <w:sz w:val="28"/>
        </w:rPr>
        <w:t>предложений</w:t>
      </w:r>
      <w:r>
        <w:rPr>
          <w:spacing w:val="-10"/>
          <w:sz w:val="28"/>
        </w:rPr>
        <w:t xml:space="preserve"> </w:t>
      </w:r>
      <w:r>
        <w:rPr>
          <w:sz w:val="28"/>
        </w:rPr>
        <w:t xml:space="preserve">английского </w:t>
      </w:r>
      <w:r>
        <w:rPr>
          <w:spacing w:val="-2"/>
          <w:sz w:val="28"/>
        </w:rPr>
        <w:t>языка;</w:t>
      </w:r>
    </w:p>
    <w:p w:rsidR="00A65E3D" w:rsidRDefault="0075429B">
      <w:pPr>
        <w:pStyle w:val="a3"/>
        <w:spacing w:line="352" w:lineRule="auto"/>
        <w:ind w:right="841" w:firstLine="782"/>
        <w:jc w:val="left"/>
      </w:pPr>
      <w:r>
        <w:t>распознавать и употреблять в устной и письменной речи: предложения со сложным</w:t>
      </w:r>
      <w:r>
        <w:rPr>
          <w:spacing w:val="-12"/>
        </w:rPr>
        <w:t xml:space="preserve"> </w:t>
      </w:r>
      <w:r>
        <w:t>дополнением</w:t>
      </w:r>
      <w:r>
        <w:rPr>
          <w:spacing w:val="-10"/>
        </w:rPr>
        <w:t xml:space="preserve"> </w:t>
      </w:r>
      <w:r>
        <w:t>(Complex</w:t>
      </w:r>
      <w:r>
        <w:rPr>
          <w:spacing w:val="-16"/>
        </w:rPr>
        <w:t xml:space="preserve"> </w:t>
      </w:r>
      <w:r>
        <w:t>Object);</w:t>
      </w:r>
      <w:r>
        <w:rPr>
          <w:spacing w:val="-13"/>
        </w:rPr>
        <w:t xml:space="preserve"> </w:t>
      </w:r>
      <w:r>
        <w:t>все</w:t>
      </w:r>
      <w:r>
        <w:rPr>
          <w:spacing w:val="-12"/>
        </w:rPr>
        <w:t xml:space="preserve"> </w:t>
      </w:r>
      <w:r>
        <w:t>типы</w:t>
      </w:r>
      <w:r>
        <w:rPr>
          <w:spacing w:val="-13"/>
        </w:rPr>
        <w:t xml:space="preserve"> </w:t>
      </w:r>
      <w:r>
        <w:t>вопросительных</w:t>
      </w:r>
      <w:r>
        <w:rPr>
          <w:spacing w:val="-18"/>
        </w:rPr>
        <w:t xml:space="preserve"> </w:t>
      </w:r>
      <w:r>
        <w:t>предложений</w:t>
      </w:r>
      <w:r>
        <w:rPr>
          <w:spacing w:val="-9"/>
        </w:rPr>
        <w:t xml:space="preserve"> </w:t>
      </w:r>
      <w:r>
        <w:t>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65E3D" w:rsidRDefault="0075429B">
      <w:pPr>
        <w:pStyle w:val="a3"/>
        <w:ind w:left="1756" w:firstLine="0"/>
        <w:jc w:val="left"/>
      </w:pPr>
      <w:r>
        <w:t>согласование</w:t>
      </w:r>
      <w:r>
        <w:rPr>
          <w:spacing w:val="-7"/>
        </w:rPr>
        <w:t xml:space="preserve"> </w:t>
      </w:r>
      <w:r>
        <w:t>времён</w:t>
      </w:r>
      <w:r>
        <w:rPr>
          <w:spacing w:val="-8"/>
        </w:rPr>
        <w:t xml:space="preserve"> </w:t>
      </w:r>
      <w:r>
        <w:t>в</w:t>
      </w:r>
      <w:r>
        <w:rPr>
          <w:spacing w:val="-9"/>
        </w:rPr>
        <w:t xml:space="preserve"> </w:t>
      </w:r>
      <w:r>
        <w:t>рамках</w:t>
      </w:r>
      <w:r>
        <w:rPr>
          <w:spacing w:val="-11"/>
        </w:rPr>
        <w:t xml:space="preserve"> </w:t>
      </w:r>
      <w:r>
        <w:t>сложного</w:t>
      </w:r>
      <w:r>
        <w:rPr>
          <w:spacing w:val="-3"/>
        </w:rPr>
        <w:t xml:space="preserve"> </w:t>
      </w:r>
      <w:r>
        <w:rPr>
          <w:spacing w:val="-2"/>
        </w:rPr>
        <w:t>предложения;</w:t>
      </w:r>
    </w:p>
    <w:p w:rsidR="00A65E3D" w:rsidRDefault="0075429B">
      <w:pPr>
        <w:pStyle w:val="a3"/>
        <w:spacing w:before="145" w:line="355" w:lineRule="auto"/>
        <w:ind w:right="841" w:firstLine="782"/>
        <w:jc w:val="left"/>
      </w:pPr>
      <w:r>
        <w:t>согласование</w:t>
      </w:r>
      <w:r>
        <w:rPr>
          <w:spacing w:val="-15"/>
        </w:rPr>
        <w:t xml:space="preserve"> </w:t>
      </w:r>
      <w:r>
        <w:t>подлежащего,</w:t>
      </w:r>
      <w:r>
        <w:rPr>
          <w:spacing w:val="-13"/>
        </w:rPr>
        <w:t xml:space="preserve"> </w:t>
      </w:r>
      <w:r>
        <w:t>выраженного</w:t>
      </w:r>
      <w:r>
        <w:rPr>
          <w:spacing w:val="-15"/>
        </w:rPr>
        <w:t xml:space="preserve"> </w:t>
      </w:r>
      <w:r>
        <w:t>собирательным</w:t>
      </w:r>
      <w:r>
        <w:rPr>
          <w:spacing w:val="-14"/>
        </w:rPr>
        <w:t xml:space="preserve"> </w:t>
      </w:r>
      <w:r>
        <w:t>существительным (family, police), со сказуемым;</w:t>
      </w:r>
    </w:p>
    <w:p w:rsidR="00A65E3D" w:rsidRPr="0075429B" w:rsidRDefault="0075429B">
      <w:pPr>
        <w:pStyle w:val="a3"/>
        <w:spacing w:line="355" w:lineRule="auto"/>
        <w:ind w:left="1756" w:right="2013" w:firstLine="0"/>
        <w:jc w:val="left"/>
        <w:rPr>
          <w:lang w:val="en-US"/>
        </w:rPr>
      </w:pPr>
      <w:r>
        <w:t>конструкции</w:t>
      </w:r>
      <w:r w:rsidRPr="0075429B">
        <w:rPr>
          <w:lang w:val="en-US"/>
        </w:rPr>
        <w:t xml:space="preserve"> </w:t>
      </w:r>
      <w:r>
        <w:t>с</w:t>
      </w:r>
      <w:r w:rsidRPr="0075429B">
        <w:rPr>
          <w:lang w:val="en-US"/>
        </w:rPr>
        <w:t xml:space="preserve"> </w:t>
      </w:r>
      <w:r>
        <w:t>глаголами</w:t>
      </w:r>
      <w:r w:rsidRPr="0075429B">
        <w:rPr>
          <w:lang w:val="en-US"/>
        </w:rPr>
        <w:t xml:space="preserve"> </w:t>
      </w:r>
      <w:r>
        <w:t>на</w:t>
      </w:r>
      <w:r w:rsidRPr="0075429B">
        <w:rPr>
          <w:lang w:val="en-US"/>
        </w:rPr>
        <w:t xml:space="preserve"> -ing: to love/hate doing something; </w:t>
      </w:r>
      <w:r>
        <w:t>конструкции</w:t>
      </w:r>
      <w:r w:rsidRPr="0075429B">
        <w:rPr>
          <w:lang w:val="en-US"/>
        </w:rPr>
        <w:t>,</w:t>
      </w:r>
      <w:r w:rsidRPr="0075429B">
        <w:rPr>
          <w:spacing w:val="-6"/>
          <w:lang w:val="en-US"/>
        </w:rPr>
        <w:t xml:space="preserve"> </w:t>
      </w:r>
      <w:r>
        <w:t>содержащие</w:t>
      </w:r>
      <w:r w:rsidRPr="0075429B">
        <w:rPr>
          <w:spacing w:val="-6"/>
          <w:lang w:val="en-US"/>
        </w:rPr>
        <w:t xml:space="preserve"> </w:t>
      </w:r>
      <w:r>
        <w:t>глаголы</w:t>
      </w:r>
      <w:r w:rsidRPr="0075429B">
        <w:rPr>
          <w:lang w:val="en-US"/>
        </w:rPr>
        <w:t>-</w:t>
      </w:r>
      <w:r>
        <w:t>связки</w:t>
      </w:r>
      <w:r w:rsidRPr="0075429B">
        <w:rPr>
          <w:spacing w:val="-8"/>
          <w:lang w:val="en-US"/>
        </w:rPr>
        <w:t xml:space="preserve"> </w:t>
      </w:r>
      <w:r w:rsidRPr="0075429B">
        <w:rPr>
          <w:lang w:val="en-US"/>
        </w:rPr>
        <w:t>to</w:t>
      </w:r>
      <w:r w:rsidRPr="0075429B">
        <w:rPr>
          <w:spacing w:val="-9"/>
          <w:lang w:val="en-US"/>
        </w:rPr>
        <w:t xml:space="preserve"> </w:t>
      </w:r>
      <w:r w:rsidRPr="0075429B">
        <w:rPr>
          <w:lang w:val="en-US"/>
        </w:rPr>
        <w:t>be/to</w:t>
      </w:r>
      <w:r w:rsidRPr="0075429B">
        <w:rPr>
          <w:spacing w:val="-9"/>
          <w:lang w:val="en-US"/>
        </w:rPr>
        <w:t xml:space="preserve"> </w:t>
      </w:r>
      <w:r w:rsidRPr="0075429B">
        <w:rPr>
          <w:lang w:val="en-US"/>
        </w:rPr>
        <w:t>look/to</w:t>
      </w:r>
      <w:r w:rsidRPr="0075429B">
        <w:rPr>
          <w:spacing w:val="-4"/>
          <w:lang w:val="en-US"/>
        </w:rPr>
        <w:t xml:space="preserve"> </w:t>
      </w:r>
      <w:r w:rsidRPr="0075429B">
        <w:rPr>
          <w:lang w:val="en-US"/>
        </w:rPr>
        <w:t>feel/to seem;</w:t>
      </w:r>
      <w:r w:rsidRPr="0075429B">
        <w:rPr>
          <w:spacing w:val="-1"/>
          <w:lang w:val="en-US"/>
        </w:rPr>
        <w:t xml:space="preserve"> </w:t>
      </w:r>
      <w:r>
        <w:t>конструкции</w:t>
      </w:r>
      <w:r w:rsidRPr="0075429B">
        <w:rPr>
          <w:spacing w:val="-1"/>
          <w:lang w:val="en-US"/>
        </w:rPr>
        <w:t xml:space="preserve"> </w:t>
      </w:r>
      <w:r w:rsidRPr="0075429B">
        <w:rPr>
          <w:lang w:val="en-US"/>
        </w:rPr>
        <w:t>be/get used</w:t>
      </w:r>
      <w:r w:rsidRPr="0075429B">
        <w:rPr>
          <w:spacing w:val="-2"/>
          <w:lang w:val="en-US"/>
        </w:rPr>
        <w:t xml:space="preserve"> </w:t>
      </w:r>
      <w:r w:rsidRPr="0075429B">
        <w:rPr>
          <w:lang w:val="en-US"/>
        </w:rPr>
        <w:t>to</w:t>
      </w:r>
      <w:r w:rsidRPr="0075429B">
        <w:rPr>
          <w:spacing w:val="-2"/>
          <w:lang w:val="en-US"/>
        </w:rPr>
        <w:t xml:space="preserve"> </w:t>
      </w:r>
      <w:r w:rsidRPr="0075429B">
        <w:rPr>
          <w:lang w:val="en-US"/>
        </w:rPr>
        <w:t>do</w:t>
      </w:r>
      <w:r w:rsidRPr="0075429B">
        <w:rPr>
          <w:spacing w:val="-2"/>
          <w:lang w:val="en-US"/>
        </w:rPr>
        <w:t xml:space="preserve"> </w:t>
      </w:r>
      <w:r w:rsidRPr="0075429B">
        <w:rPr>
          <w:lang w:val="en-US"/>
        </w:rPr>
        <w:t>something;</w:t>
      </w:r>
      <w:r w:rsidRPr="0075429B">
        <w:rPr>
          <w:spacing w:val="-2"/>
          <w:lang w:val="en-US"/>
        </w:rPr>
        <w:t xml:space="preserve"> </w:t>
      </w:r>
      <w:r w:rsidRPr="0075429B">
        <w:rPr>
          <w:lang w:val="en-US"/>
        </w:rPr>
        <w:t>be/get used</w:t>
      </w:r>
      <w:r w:rsidRPr="0075429B">
        <w:rPr>
          <w:spacing w:val="-2"/>
          <w:lang w:val="en-US"/>
        </w:rPr>
        <w:t xml:space="preserve"> </w:t>
      </w:r>
      <w:r w:rsidRPr="0075429B">
        <w:rPr>
          <w:lang w:val="en-US"/>
        </w:rPr>
        <w:t xml:space="preserve">doing something; </w:t>
      </w:r>
      <w:r>
        <w:t>конструкцию</w:t>
      </w:r>
      <w:r w:rsidRPr="0075429B">
        <w:rPr>
          <w:lang w:val="en-US"/>
        </w:rPr>
        <w:t xml:space="preserve"> both ... and ...;</w:t>
      </w:r>
    </w:p>
    <w:p w:rsidR="00A65E3D" w:rsidRPr="0075429B" w:rsidRDefault="0075429B">
      <w:pPr>
        <w:pStyle w:val="a3"/>
        <w:spacing w:line="355" w:lineRule="auto"/>
        <w:ind w:right="841" w:firstLine="782"/>
        <w:jc w:val="left"/>
        <w:rPr>
          <w:lang w:val="en-US"/>
        </w:rPr>
      </w:pPr>
      <w:r>
        <w:t>конструкции</w:t>
      </w:r>
      <w:r w:rsidRPr="0075429B">
        <w:rPr>
          <w:spacing w:val="-16"/>
          <w:lang w:val="en-US"/>
        </w:rPr>
        <w:t xml:space="preserve"> </w:t>
      </w:r>
      <w:r>
        <w:t>с</w:t>
      </w:r>
      <w:r w:rsidRPr="0075429B">
        <w:rPr>
          <w:spacing w:val="-14"/>
          <w:lang w:val="en-US"/>
        </w:rPr>
        <w:t xml:space="preserve"> </w:t>
      </w:r>
      <w:r>
        <w:t>глаголами</w:t>
      </w:r>
      <w:r w:rsidRPr="0075429B">
        <w:rPr>
          <w:spacing w:val="-13"/>
          <w:lang w:val="en-US"/>
        </w:rPr>
        <w:t xml:space="preserve"> </w:t>
      </w:r>
      <w:r w:rsidRPr="0075429B">
        <w:rPr>
          <w:lang w:val="en-US"/>
        </w:rPr>
        <w:t>to</w:t>
      </w:r>
      <w:r w:rsidRPr="0075429B">
        <w:rPr>
          <w:spacing w:val="-18"/>
          <w:lang w:val="en-US"/>
        </w:rPr>
        <w:t xml:space="preserve"> </w:t>
      </w:r>
      <w:r w:rsidRPr="0075429B">
        <w:rPr>
          <w:lang w:val="en-US"/>
        </w:rPr>
        <w:t>stop,</w:t>
      </w:r>
      <w:r w:rsidRPr="0075429B">
        <w:rPr>
          <w:spacing w:val="-17"/>
          <w:lang w:val="en-US"/>
        </w:rPr>
        <w:t xml:space="preserve"> </w:t>
      </w:r>
      <w:r w:rsidRPr="0075429B">
        <w:rPr>
          <w:lang w:val="en-US"/>
        </w:rPr>
        <w:t>to</w:t>
      </w:r>
      <w:r w:rsidRPr="0075429B">
        <w:rPr>
          <w:spacing w:val="-15"/>
          <w:lang w:val="en-US"/>
        </w:rPr>
        <w:t xml:space="preserve"> </w:t>
      </w:r>
      <w:r w:rsidRPr="0075429B">
        <w:rPr>
          <w:lang w:val="en-US"/>
        </w:rPr>
        <w:t>remember,</w:t>
      </w:r>
      <w:r w:rsidRPr="0075429B">
        <w:rPr>
          <w:spacing w:val="-13"/>
          <w:lang w:val="en-US"/>
        </w:rPr>
        <w:t xml:space="preserve"> </w:t>
      </w:r>
      <w:r w:rsidRPr="0075429B">
        <w:rPr>
          <w:lang w:val="en-US"/>
        </w:rPr>
        <w:t>to</w:t>
      </w:r>
      <w:r w:rsidRPr="0075429B">
        <w:rPr>
          <w:spacing w:val="-15"/>
          <w:lang w:val="en-US"/>
        </w:rPr>
        <w:t xml:space="preserve"> </w:t>
      </w:r>
      <w:r w:rsidRPr="0075429B">
        <w:rPr>
          <w:lang w:val="en-US"/>
        </w:rPr>
        <w:t>forget</w:t>
      </w:r>
      <w:r w:rsidRPr="0075429B">
        <w:rPr>
          <w:spacing w:val="-12"/>
          <w:lang w:val="en-US"/>
        </w:rPr>
        <w:t xml:space="preserve"> </w:t>
      </w:r>
      <w:r w:rsidRPr="0075429B">
        <w:rPr>
          <w:lang w:val="en-US"/>
        </w:rPr>
        <w:t>(</w:t>
      </w:r>
      <w:r>
        <w:t>разница</w:t>
      </w:r>
      <w:r w:rsidRPr="0075429B">
        <w:rPr>
          <w:spacing w:val="-13"/>
          <w:lang w:val="en-US"/>
        </w:rPr>
        <w:t xml:space="preserve"> </w:t>
      </w:r>
      <w:r>
        <w:t>в</w:t>
      </w:r>
      <w:r w:rsidRPr="0075429B">
        <w:rPr>
          <w:spacing w:val="-16"/>
          <w:lang w:val="en-US"/>
        </w:rPr>
        <w:t xml:space="preserve"> </w:t>
      </w:r>
      <w:r>
        <w:t>значении</w:t>
      </w:r>
      <w:r w:rsidRPr="0075429B">
        <w:rPr>
          <w:spacing w:val="-14"/>
          <w:lang w:val="en-US"/>
        </w:rPr>
        <w:t xml:space="preserve"> </w:t>
      </w:r>
      <w:r w:rsidRPr="0075429B">
        <w:rPr>
          <w:lang w:val="en-US"/>
        </w:rPr>
        <w:t xml:space="preserve">to stop doing smth </w:t>
      </w:r>
      <w:r>
        <w:t>и</w:t>
      </w:r>
      <w:r w:rsidRPr="0075429B">
        <w:rPr>
          <w:lang w:val="en-US"/>
        </w:rPr>
        <w:t xml:space="preserve"> to stop to do smth);</w:t>
      </w:r>
    </w:p>
    <w:p w:rsidR="00A65E3D" w:rsidRDefault="0075429B">
      <w:pPr>
        <w:pStyle w:val="a3"/>
        <w:spacing w:line="355" w:lineRule="auto"/>
        <w:ind w:firstLine="782"/>
        <w:jc w:val="left"/>
      </w:pPr>
      <w:r>
        <w:t>глаголы в видовременных формах действительного залога в изъявительном наклонении</w:t>
      </w:r>
      <w:r>
        <w:rPr>
          <w:spacing w:val="-7"/>
        </w:rPr>
        <w:t xml:space="preserve"> </w:t>
      </w:r>
      <w:r>
        <w:t>(Past</w:t>
      </w:r>
      <w:r>
        <w:rPr>
          <w:spacing w:val="-7"/>
        </w:rPr>
        <w:t xml:space="preserve"> </w:t>
      </w:r>
      <w:r>
        <w:t>Perfect</w:t>
      </w:r>
      <w:r>
        <w:rPr>
          <w:spacing w:val="-3"/>
        </w:rPr>
        <w:t xml:space="preserve"> </w:t>
      </w:r>
      <w:r>
        <w:t>Tense,</w:t>
      </w:r>
      <w:r>
        <w:rPr>
          <w:spacing w:val="-5"/>
        </w:rPr>
        <w:t xml:space="preserve"> </w:t>
      </w:r>
      <w:r>
        <w:t>Present</w:t>
      </w:r>
      <w:r>
        <w:rPr>
          <w:spacing w:val="-7"/>
        </w:rPr>
        <w:t xml:space="preserve"> </w:t>
      </w:r>
      <w:r>
        <w:t>Perfect</w:t>
      </w:r>
      <w:r>
        <w:rPr>
          <w:spacing w:val="-6"/>
        </w:rPr>
        <w:t xml:space="preserve"> </w:t>
      </w:r>
      <w:r>
        <w:t>Continuous</w:t>
      </w:r>
      <w:r>
        <w:rPr>
          <w:spacing w:val="-4"/>
        </w:rPr>
        <w:t xml:space="preserve"> </w:t>
      </w:r>
      <w:r>
        <w:t>Tense,</w:t>
      </w:r>
      <w:r>
        <w:rPr>
          <w:spacing w:val="-1"/>
        </w:rPr>
        <w:t xml:space="preserve"> </w:t>
      </w:r>
      <w:r>
        <w:t>Future-in-the-Past); модальные глаголы в косвенной речи в настоящем и прошедшем времени;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1" w:firstLine="0"/>
        <w:jc w:val="left"/>
      </w:pPr>
      <w:r>
        <w:lastRenderedPageBreak/>
        <w:t>неличные</w:t>
      </w:r>
      <w:r>
        <w:rPr>
          <w:spacing w:val="-7"/>
        </w:rPr>
        <w:t xml:space="preserve"> </w:t>
      </w:r>
      <w:r>
        <w:t>формы</w:t>
      </w:r>
      <w:r>
        <w:rPr>
          <w:spacing w:val="-8"/>
        </w:rPr>
        <w:t xml:space="preserve"> </w:t>
      </w:r>
      <w:r>
        <w:t>глагола</w:t>
      </w:r>
      <w:r>
        <w:rPr>
          <w:spacing w:val="-7"/>
        </w:rPr>
        <w:t xml:space="preserve"> </w:t>
      </w:r>
      <w:r>
        <w:t>(инфинитив,</w:t>
      </w:r>
      <w:r>
        <w:rPr>
          <w:spacing w:val="-5"/>
        </w:rPr>
        <w:t xml:space="preserve"> </w:t>
      </w:r>
      <w:r>
        <w:t>герундий,</w:t>
      </w:r>
      <w:r>
        <w:rPr>
          <w:spacing w:val="-6"/>
        </w:rPr>
        <w:t xml:space="preserve"> </w:t>
      </w:r>
      <w:r>
        <w:t>причастия</w:t>
      </w:r>
      <w:r>
        <w:rPr>
          <w:spacing w:val="-7"/>
        </w:rPr>
        <w:t xml:space="preserve"> </w:t>
      </w:r>
      <w:r>
        <w:t>настоящего</w:t>
      </w:r>
      <w:r>
        <w:rPr>
          <w:spacing w:val="-8"/>
        </w:rPr>
        <w:t xml:space="preserve"> </w:t>
      </w:r>
      <w:r>
        <w:t>и прошедшего времени); наречия too - enough;</w:t>
      </w:r>
    </w:p>
    <w:p w:rsidR="00A65E3D" w:rsidRDefault="0075429B">
      <w:pPr>
        <w:pStyle w:val="a3"/>
        <w:spacing w:line="319" w:lineRule="exact"/>
        <w:ind w:left="1756" w:firstLine="0"/>
        <w:jc w:val="left"/>
      </w:pPr>
      <w:r>
        <w:t>отрицательные</w:t>
      </w:r>
      <w:r>
        <w:rPr>
          <w:spacing w:val="35"/>
        </w:rPr>
        <w:t xml:space="preserve"> </w:t>
      </w:r>
      <w:r>
        <w:t>местоимения</w:t>
      </w:r>
      <w:r>
        <w:rPr>
          <w:spacing w:val="35"/>
        </w:rPr>
        <w:t xml:space="preserve"> </w:t>
      </w:r>
      <w:r>
        <w:t>по</w:t>
      </w:r>
      <w:r>
        <w:rPr>
          <w:spacing w:val="33"/>
        </w:rPr>
        <w:t xml:space="preserve"> </w:t>
      </w:r>
      <w:r>
        <w:t>(и</w:t>
      </w:r>
      <w:r>
        <w:rPr>
          <w:spacing w:val="34"/>
        </w:rPr>
        <w:t xml:space="preserve"> </w:t>
      </w:r>
      <w:r>
        <w:t>его</w:t>
      </w:r>
      <w:r>
        <w:rPr>
          <w:spacing w:val="30"/>
        </w:rPr>
        <w:t xml:space="preserve"> </w:t>
      </w:r>
      <w:r>
        <w:t>производные</w:t>
      </w:r>
      <w:r>
        <w:rPr>
          <w:spacing w:val="43"/>
        </w:rPr>
        <w:t xml:space="preserve"> </w:t>
      </w:r>
      <w:r>
        <w:t>nobody,</w:t>
      </w:r>
      <w:r>
        <w:rPr>
          <w:spacing w:val="37"/>
        </w:rPr>
        <w:t xml:space="preserve"> </w:t>
      </w:r>
      <w:r>
        <w:t>nothing,</w:t>
      </w:r>
      <w:r>
        <w:rPr>
          <w:spacing w:val="37"/>
        </w:rPr>
        <w:t xml:space="preserve"> </w:t>
      </w:r>
      <w:r>
        <w:rPr>
          <w:spacing w:val="-2"/>
        </w:rPr>
        <w:t>etc.),</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154"/>
        <w:ind w:firstLine="0"/>
        <w:jc w:val="left"/>
      </w:pPr>
      <w:r>
        <w:rPr>
          <w:spacing w:val="-4"/>
        </w:rPr>
        <w:lastRenderedPageBreak/>
        <w:t>none;</w:t>
      </w:r>
    </w:p>
    <w:p w:rsidR="00A65E3D" w:rsidRDefault="0075429B">
      <w:pPr>
        <w:spacing w:before="307"/>
        <w:rPr>
          <w:sz w:val="28"/>
        </w:rPr>
      </w:pPr>
      <w:r>
        <w:br w:type="column"/>
      </w:r>
    </w:p>
    <w:p w:rsidR="00A65E3D" w:rsidRDefault="0075429B">
      <w:pPr>
        <w:pStyle w:val="a4"/>
        <w:numPr>
          <w:ilvl w:val="0"/>
          <w:numId w:val="87"/>
        </w:numPr>
        <w:tabs>
          <w:tab w:val="left" w:pos="477"/>
        </w:tabs>
        <w:ind w:left="477" w:hanging="354"/>
        <w:jc w:val="left"/>
        <w:rPr>
          <w:sz w:val="28"/>
        </w:rPr>
      </w:pPr>
      <w:r>
        <w:rPr>
          <w:sz w:val="28"/>
        </w:rPr>
        <w:t>владеть</w:t>
      </w:r>
      <w:r>
        <w:rPr>
          <w:spacing w:val="-11"/>
          <w:sz w:val="28"/>
        </w:rPr>
        <w:t xml:space="preserve"> </w:t>
      </w:r>
      <w:r>
        <w:rPr>
          <w:sz w:val="28"/>
        </w:rPr>
        <w:t>социокультурными</w:t>
      </w:r>
      <w:r>
        <w:rPr>
          <w:spacing w:val="-9"/>
          <w:sz w:val="28"/>
        </w:rPr>
        <w:t xml:space="preserve"> </w:t>
      </w:r>
      <w:r>
        <w:rPr>
          <w:sz w:val="28"/>
        </w:rPr>
        <w:t>знаниями</w:t>
      </w:r>
      <w:r>
        <w:rPr>
          <w:spacing w:val="-9"/>
          <w:sz w:val="28"/>
        </w:rPr>
        <w:t xml:space="preserve"> </w:t>
      </w:r>
      <w:r>
        <w:rPr>
          <w:sz w:val="28"/>
        </w:rPr>
        <w:t>и</w:t>
      </w:r>
      <w:r>
        <w:rPr>
          <w:spacing w:val="-9"/>
          <w:sz w:val="28"/>
        </w:rPr>
        <w:t xml:space="preserve"> </w:t>
      </w:r>
      <w:r>
        <w:rPr>
          <w:spacing w:val="-2"/>
          <w:sz w:val="28"/>
        </w:rPr>
        <w:t>умениями:</w:t>
      </w:r>
    </w:p>
    <w:p w:rsidR="00A65E3D" w:rsidRDefault="0075429B">
      <w:pPr>
        <w:pStyle w:val="a3"/>
        <w:spacing w:before="153"/>
        <w:ind w:left="123" w:firstLine="0"/>
        <w:jc w:val="left"/>
      </w:pPr>
      <w:r>
        <w:t>осуществлять</w:t>
      </w:r>
      <w:r>
        <w:rPr>
          <w:spacing w:val="-2"/>
        </w:rPr>
        <w:t xml:space="preserve"> </w:t>
      </w:r>
      <w:r>
        <w:t>межличностное и</w:t>
      </w:r>
      <w:r>
        <w:rPr>
          <w:spacing w:val="-1"/>
        </w:rPr>
        <w:t xml:space="preserve"> </w:t>
      </w:r>
      <w:r>
        <w:t xml:space="preserve">межкультурное общение, используя </w:t>
      </w:r>
      <w:r>
        <w:rPr>
          <w:spacing w:val="-2"/>
        </w:rPr>
        <w:t>знания</w:t>
      </w:r>
    </w:p>
    <w:p w:rsidR="00A65E3D" w:rsidRDefault="00A65E3D">
      <w:pPr>
        <w:sectPr w:rsidR="00A65E3D">
          <w:type w:val="continuous"/>
          <w:pgSz w:w="11910" w:h="16840"/>
          <w:pgMar w:top="200" w:right="0" w:bottom="280" w:left="160" w:header="720" w:footer="720" w:gutter="0"/>
          <w:cols w:num="2" w:space="720" w:equalWidth="0">
            <w:col w:w="1594" w:space="40"/>
            <w:col w:w="10116"/>
          </w:cols>
        </w:sectPr>
      </w:pPr>
    </w:p>
    <w:p w:rsidR="00A65E3D" w:rsidRDefault="0075429B">
      <w:pPr>
        <w:pStyle w:val="a3"/>
        <w:spacing w:before="154" w:line="355" w:lineRule="auto"/>
        <w:ind w:right="844" w:firstLine="0"/>
      </w:pPr>
      <w:r>
        <w:lastRenderedPageBreak/>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65E3D" w:rsidRDefault="0075429B">
      <w:pPr>
        <w:pStyle w:val="a3"/>
        <w:spacing w:line="355" w:lineRule="auto"/>
        <w:ind w:right="856"/>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65E3D" w:rsidRDefault="0075429B">
      <w:pPr>
        <w:pStyle w:val="a3"/>
        <w:spacing w:line="355" w:lineRule="auto"/>
        <w:ind w:right="849"/>
      </w:pPr>
      <w:r>
        <w:t>оказывать</w:t>
      </w:r>
      <w:r>
        <w:rPr>
          <w:spacing w:val="-18"/>
        </w:rPr>
        <w:t xml:space="preserve"> </w:t>
      </w:r>
      <w:r>
        <w:t>помощь</w:t>
      </w:r>
      <w:r>
        <w:rPr>
          <w:spacing w:val="-17"/>
        </w:rPr>
        <w:t xml:space="preserve"> </w:t>
      </w:r>
      <w:r>
        <w:t>иностранным</w:t>
      </w:r>
      <w:r>
        <w:rPr>
          <w:spacing w:val="-15"/>
        </w:rPr>
        <w:t xml:space="preserve"> </w:t>
      </w:r>
      <w:r>
        <w:t>гостям</w:t>
      </w:r>
      <w:r>
        <w:rPr>
          <w:spacing w:val="-18"/>
        </w:rPr>
        <w:t xml:space="preserve"> </w:t>
      </w:r>
      <w:r>
        <w:t>в</w:t>
      </w:r>
      <w:r>
        <w:rPr>
          <w:spacing w:val="-16"/>
        </w:rPr>
        <w:t xml:space="preserve"> </w:t>
      </w:r>
      <w:r>
        <w:t>ситуациях</w:t>
      </w:r>
      <w:r>
        <w:rPr>
          <w:spacing w:val="-18"/>
        </w:rPr>
        <w:t xml:space="preserve"> </w:t>
      </w:r>
      <w:r>
        <w:t>повседневного</w:t>
      </w:r>
      <w:r>
        <w:rPr>
          <w:spacing w:val="-15"/>
        </w:rPr>
        <w:t xml:space="preserve"> </w:t>
      </w:r>
      <w:r>
        <w:t>общения (объяснить местонахождение объекта, сообщить возможный маршрут);</w:t>
      </w:r>
    </w:p>
    <w:p w:rsidR="00A65E3D" w:rsidRDefault="0075429B">
      <w:pPr>
        <w:pStyle w:val="a4"/>
        <w:numPr>
          <w:ilvl w:val="0"/>
          <w:numId w:val="87"/>
        </w:numPr>
        <w:tabs>
          <w:tab w:val="left" w:pos="2061"/>
        </w:tabs>
        <w:spacing w:line="352" w:lineRule="auto"/>
        <w:ind w:left="973" w:right="846" w:firstLine="758"/>
        <w:jc w:val="both"/>
        <w:rPr>
          <w:sz w:val="28"/>
        </w:rPr>
      </w:pPr>
      <w:r>
        <w:rPr>
          <w:sz w:val="28"/>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w:t>
      </w:r>
      <w:r>
        <w:rPr>
          <w:spacing w:val="-2"/>
          <w:sz w:val="28"/>
        </w:rPr>
        <w:t>(прослушанного)</w:t>
      </w:r>
      <w:r>
        <w:rPr>
          <w:spacing w:val="-7"/>
          <w:sz w:val="28"/>
        </w:rPr>
        <w:t xml:space="preserve"> </w:t>
      </w:r>
      <w:r>
        <w:rPr>
          <w:spacing w:val="-2"/>
          <w:sz w:val="28"/>
        </w:rPr>
        <w:t>текста</w:t>
      </w:r>
      <w:r>
        <w:rPr>
          <w:spacing w:val="-3"/>
          <w:sz w:val="28"/>
        </w:rPr>
        <w:t xml:space="preserve"> </w:t>
      </w:r>
      <w:r>
        <w:rPr>
          <w:spacing w:val="-2"/>
          <w:sz w:val="28"/>
        </w:rPr>
        <w:t>или</w:t>
      </w:r>
      <w:r>
        <w:rPr>
          <w:spacing w:val="-4"/>
          <w:sz w:val="28"/>
        </w:rPr>
        <w:t xml:space="preserve"> </w:t>
      </w:r>
      <w:r>
        <w:rPr>
          <w:spacing w:val="-2"/>
          <w:sz w:val="28"/>
        </w:rPr>
        <w:t>для нахождения</w:t>
      </w:r>
      <w:r>
        <w:rPr>
          <w:spacing w:val="-3"/>
          <w:sz w:val="28"/>
        </w:rPr>
        <w:t xml:space="preserve"> </w:t>
      </w:r>
      <w:r>
        <w:rPr>
          <w:spacing w:val="-2"/>
          <w:sz w:val="28"/>
        </w:rPr>
        <w:t>в</w:t>
      </w:r>
      <w:r>
        <w:rPr>
          <w:spacing w:val="-7"/>
          <w:sz w:val="28"/>
        </w:rPr>
        <w:t xml:space="preserve"> </w:t>
      </w:r>
      <w:r>
        <w:rPr>
          <w:spacing w:val="-2"/>
          <w:sz w:val="28"/>
        </w:rPr>
        <w:t>тексте</w:t>
      </w:r>
      <w:r>
        <w:rPr>
          <w:spacing w:val="-3"/>
          <w:sz w:val="28"/>
        </w:rPr>
        <w:t xml:space="preserve"> </w:t>
      </w:r>
      <w:r>
        <w:rPr>
          <w:spacing w:val="-2"/>
          <w:sz w:val="28"/>
        </w:rPr>
        <w:t>запрашиваемой</w:t>
      </w:r>
      <w:r>
        <w:rPr>
          <w:spacing w:val="-4"/>
          <w:sz w:val="28"/>
        </w:rPr>
        <w:t xml:space="preserve"> </w:t>
      </w:r>
      <w:r>
        <w:rPr>
          <w:spacing w:val="-2"/>
          <w:sz w:val="28"/>
        </w:rPr>
        <w:t>информации;</w:t>
      </w:r>
    </w:p>
    <w:p w:rsidR="00A65E3D" w:rsidRDefault="0075429B">
      <w:pPr>
        <w:pStyle w:val="a4"/>
        <w:numPr>
          <w:ilvl w:val="0"/>
          <w:numId w:val="87"/>
        </w:numPr>
        <w:tabs>
          <w:tab w:val="left" w:pos="2061"/>
        </w:tabs>
        <w:spacing w:line="355" w:lineRule="auto"/>
        <w:ind w:left="973" w:right="850" w:firstLine="758"/>
        <w:jc w:val="both"/>
        <w:rPr>
          <w:sz w:val="28"/>
        </w:rPr>
      </w:pPr>
      <w:r>
        <w:rPr>
          <w:sz w:val="28"/>
        </w:rPr>
        <w:t>понимать</w:t>
      </w:r>
      <w:r>
        <w:rPr>
          <w:spacing w:val="-15"/>
          <w:sz w:val="28"/>
        </w:rPr>
        <w:t xml:space="preserve"> </w:t>
      </w:r>
      <w:r>
        <w:rPr>
          <w:sz w:val="28"/>
        </w:rPr>
        <w:t>речевые</w:t>
      </w:r>
      <w:r>
        <w:rPr>
          <w:spacing w:val="-13"/>
          <w:sz w:val="28"/>
        </w:rPr>
        <w:t xml:space="preserve"> </w:t>
      </w:r>
      <w:r>
        <w:rPr>
          <w:sz w:val="28"/>
        </w:rPr>
        <w:t>различия</w:t>
      </w:r>
      <w:r>
        <w:rPr>
          <w:spacing w:val="-9"/>
          <w:sz w:val="28"/>
        </w:rPr>
        <w:t xml:space="preserve"> </w:t>
      </w:r>
      <w:r>
        <w:rPr>
          <w:sz w:val="28"/>
        </w:rPr>
        <w:t>в</w:t>
      </w:r>
      <w:r>
        <w:rPr>
          <w:spacing w:val="-15"/>
          <w:sz w:val="28"/>
        </w:rPr>
        <w:t xml:space="preserve"> </w:t>
      </w:r>
      <w:r>
        <w:rPr>
          <w:sz w:val="28"/>
        </w:rPr>
        <w:t>ситуациях</w:t>
      </w:r>
      <w:r>
        <w:rPr>
          <w:spacing w:val="-14"/>
          <w:sz w:val="28"/>
        </w:rPr>
        <w:t xml:space="preserve"> </w:t>
      </w:r>
      <w:r>
        <w:rPr>
          <w:sz w:val="28"/>
        </w:rPr>
        <w:t>официального</w:t>
      </w:r>
      <w:r>
        <w:rPr>
          <w:spacing w:val="-14"/>
          <w:sz w:val="28"/>
        </w:rPr>
        <w:t xml:space="preserve"> </w:t>
      </w:r>
      <w:r>
        <w:rPr>
          <w:sz w:val="28"/>
        </w:rPr>
        <w:t>и</w:t>
      </w:r>
      <w:r>
        <w:rPr>
          <w:spacing w:val="-14"/>
          <w:sz w:val="28"/>
        </w:rPr>
        <w:t xml:space="preserve"> </w:t>
      </w:r>
      <w:r>
        <w:rPr>
          <w:sz w:val="28"/>
        </w:rPr>
        <w:t>неофициального общения в рамках отобранного тематического содержания и использовать лексико-грамматические средства с их учётом;</w:t>
      </w:r>
    </w:p>
    <w:p w:rsidR="00A65E3D" w:rsidRDefault="0075429B">
      <w:pPr>
        <w:pStyle w:val="a4"/>
        <w:numPr>
          <w:ilvl w:val="0"/>
          <w:numId w:val="87"/>
        </w:numPr>
        <w:tabs>
          <w:tab w:val="left" w:pos="2061"/>
        </w:tabs>
        <w:spacing w:line="355" w:lineRule="auto"/>
        <w:ind w:left="973" w:right="852" w:firstLine="758"/>
        <w:jc w:val="both"/>
        <w:rPr>
          <w:sz w:val="28"/>
        </w:rPr>
      </w:pPr>
      <w:r>
        <w:rPr>
          <w:sz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65E3D" w:rsidRDefault="0075429B">
      <w:pPr>
        <w:pStyle w:val="a4"/>
        <w:numPr>
          <w:ilvl w:val="0"/>
          <w:numId w:val="87"/>
        </w:numPr>
        <w:tabs>
          <w:tab w:val="left" w:pos="2061"/>
          <w:tab w:val="left" w:pos="3228"/>
          <w:tab w:val="left" w:pos="4389"/>
          <w:tab w:val="left" w:pos="6687"/>
          <w:tab w:val="left" w:pos="8262"/>
          <w:tab w:val="left" w:pos="9274"/>
        </w:tabs>
        <w:spacing w:line="355" w:lineRule="auto"/>
        <w:ind w:left="973" w:right="852" w:firstLine="758"/>
        <w:jc w:val="both"/>
        <w:rPr>
          <w:sz w:val="28"/>
        </w:rPr>
      </w:pPr>
      <w:r>
        <w:rPr>
          <w:sz w:val="28"/>
        </w:rPr>
        <w:t xml:space="preserve">участвовать в несложных учебных проектах с использованием </w:t>
      </w:r>
      <w:r>
        <w:rPr>
          <w:spacing w:val="-2"/>
          <w:sz w:val="28"/>
        </w:rPr>
        <w:t>материалов</w:t>
      </w:r>
      <w:r>
        <w:rPr>
          <w:sz w:val="28"/>
        </w:rPr>
        <w:tab/>
      </w:r>
      <w:r>
        <w:rPr>
          <w:spacing w:val="-6"/>
          <w:sz w:val="28"/>
        </w:rPr>
        <w:t>на</w:t>
      </w:r>
      <w:r>
        <w:rPr>
          <w:sz w:val="28"/>
        </w:rPr>
        <w:tab/>
      </w:r>
      <w:r>
        <w:rPr>
          <w:spacing w:val="-2"/>
          <w:sz w:val="28"/>
        </w:rPr>
        <w:t>английском</w:t>
      </w:r>
      <w:r>
        <w:rPr>
          <w:sz w:val="28"/>
        </w:rPr>
        <w:tab/>
      </w:r>
      <w:r>
        <w:rPr>
          <w:spacing w:val="-2"/>
          <w:sz w:val="28"/>
        </w:rPr>
        <w:t>языке</w:t>
      </w:r>
      <w:r>
        <w:rPr>
          <w:sz w:val="28"/>
        </w:rPr>
        <w:tab/>
      </w:r>
      <w:r>
        <w:rPr>
          <w:spacing w:val="-10"/>
          <w:sz w:val="28"/>
        </w:rPr>
        <w:t>с</w:t>
      </w:r>
      <w:r>
        <w:rPr>
          <w:sz w:val="28"/>
        </w:rPr>
        <w:tab/>
      </w:r>
      <w:r>
        <w:rPr>
          <w:spacing w:val="-2"/>
          <w:sz w:val="28"/>
        </w:rPr>
        <w:t xml:space="preserve">применением </w:t>
      </w:r>
      <w:r>
        <w:rPr>
          <w:sz w:val="28"/>
        </w:rPr>
        <w:t>информационно-коммуникативных технологий, соблюдая правила информационной безопасности при работе в сети Интернет;</w:t>
      </w:r>
    </w:p>
    <w:p w:rsidR="00A65E3D" w:rsidRDefault="00A65E3D">
      <w:pPr>
        <w:spacing w:line="355" w:lineRule="auto"/>
        <w:jc w:val="both"/>
        <w:rPr>
          <w:sz w:val="28"/>
        </w:rPr>
        <w:sectPr w:rsidR="00A65E3D">
          <w:type w:val="continuous"/>
          <w:pgSz w:w="11910" w:h="16840"/>
          <w:pgMar w:top="200" w:right="0" w:bottom="280" w:left="160" w:header="720" w:footer="720" w:gutter="0"/>
          <w:cols w:space="720"/>
        </w:sectPr>
      </w:pPr>
    </w:p>
    <w:p w:rsidR="00A65E3D" w:rsidRDefault="0075429B">
      <w:pPr>
        <w:pStyle w:val="a4"/>
        <w:numPr>
          <w:ilvl w:val="0"/>
          <w:numId w:val="87"/>
        </w:numPr>
        <w:tabs>
          <w:tab w:val="left" w:pos="2196"/>
        </w:tabs>
        <w:spacing w:before="57" w:line="355" w:lineRule="auto"/>
        <w:ind w:left="973" w:right="845" w:firstLine="758"/>
        <w:jc w:val="both"/>
        <w:rPr>
          <w:sz w:val="28"/>
        </w:rPr>
      </w:pPr>
      <w:r>
        <w:rPr>
          <w:sz w:val="28"/>
        </w:rPr>
        <w:lastRenderedPageBreak/>
        <w:t>использовать иноязычные словари и справочники, в том числе информационно-справочные системы в электронной форме;</w:t>
      </w:r>
    </w:p>
    <w:p w:rsidR="00A65E3D" w:rsidRDefault="0075429B">
      <w:pPr>
        <w:pStyle w:val="a4"/>
        <w:numPr>
          <w:ilvl w:val="0"/>
          <w:numId w:val="87"/>
        </w:numPr>
        <w:tabs>
          <w:tab w:val="left" w:pos="2196"/>
        </w:tabs>
        <w:spacing w:line="355" w:lineRule="auto"/>
        <w:ind w:left="973" w:right="855" w:firstLine="758"/>
        <w:jc w:val="both"/>
        <w:rPr>
          <w:sz w:val="28"/>
        </w:rPr>
      </w:pPr>
      <w:r>
        <w:rPr>
          <w:sz w:val="28"/>
        </w:rPr>
        <w:t>достигать</w:t>
      </w:r>
      <w:r>
        <w:rPr>
          <w:spacing w:val="-8"/>
          <w:sz w:val="28"/>
        </w:rPr>
        <w:t xml:space="preserve"> </w:t>
      </w:r>
      <w:r>
        <w:rPr>
          <w:sz w:val="28"/>
        </w:rPr>
        <w:t>взаимопонимания</w:t>
      </w:r>
      <w:r>
        <w:rPr>
          <w:spacing w:val="-5"/>
          <w:sz w:val="28"/>
        </w:rPr>
        <w:t xml:space="preserve"> </w:t>
      </w:r>
      <w:r>
        <w:rPr>
          <w:sz w:val="28"/>
        </w:rPr>
        <w:t>в</w:t>
      </w:r>
      <w:r>
        <w:rPr>
          <w:spacing w:val="-7"/>
          <w:sz w:val="28"/>
        </w:rPr>
        <w:t xml:space="preserve"> </w:t>
      </w:r>
      <w:r>
        <w:rPr>
          <w:sz w:val="28"/>
        </w:rPr>
        <w:t>процессе</w:t>
      </w:r>
      <w:r>
        <w:rPr>
          <w:spacing w:val="-5"/>
          <w:sz w:val="28"/>
        </w:rPr>
        <w:t xml:space="preserve"> </w:t>
      </w:r>
      <w:r>
        <w:rPr>
          <w:sz w:val="28"/>
        </w:rPr>
        <w:t>устного</w:t>
      </w:r>
      <w:r>
        <w:rPr>
          <w:spacing w:val="-6"/>
          <w:sz w:val="28"/>
        </w:rPr>
        <w:t xml:space="preserve"> </w:t>
      </w:r>
      <w:r>
        <w:rPr>
          <w:sz w:val="28"/>
        </w:rPr>
        <w:t>и</w:t>
      </w:r>
      <w:r>
        <w:rPr>
          <w:spacing w:val="-6"/>
          <w:sz w:val="28"/>
        </w:rPr>
        <w:t xml:space="preserve"> </w:t>
      </w:r>
      <w:r>
        <w:rPr>
          <w:sz w:val="28"/>
        </w:rPr>
        <w:t>письменного</w:t>
      </w:r>
      <w:r>
        <w:rPr>
          <w:spacing w:val="-6"/>
          <w:sz w:val="28"/>
        </w:rPr>
        <w:t xml:space="preserve"> </w:t>
      </w:r>
      <w:r>
        <w:rPr>
          <w:sz w:val="28"/>
        </w:rPr>
        <w:t>общения с носителями иностранного языка, людьми другой культуры;</w:t>
      </w:r>
    </w:p>
    <w:p w:rsidR="00A65E3D" w:rsidRDefault="0075429B">
      <w:pPr>
        <w:pStyle w:val="a4"/>
        <w:numPr>
          <w:ilvl w:val="0"/>
          <w:numId w:val="87"/>
        </w:numPr>
        <w:tabs>
          <w:tab w:val="left" w:pos="2215"/>
        </w:tabs>
        <w:spacing w:line="355" w:lineRule="auto"/>
        <w:ind w:left="973" w:right="850" w:firstLine="758"/>
        <w:jc w:val="both"/>
        <w:rPr>
          <w:sz w:val="28"/>
        </w:rPr>
      </w:pPr>
      <w:r>
        <w:rPr>
          <w:sz w:val="28"/>
        </w:rPr>
        <w:t>сравнивать (в том числе устанавливать основания для сравнения) объекты,</w:t>
      </w:r>
      <w:r>
        <w:rPr>
          <w:spacing w:val="-12"/>
          <w:sz w:val="28"/>
        </w:rPr>
        <w:t xml:space="preserve"> </w:t>
      </w:r>
      <w:r>
        <w:rPr>
          <w:sz w:val="28"/>
        </w:rPr>
        <w:t>явления,</w:t>
      </w:r>
      <w:r>
        <w:rPr>
          <w:spacing w:val="-12"/>
          <w:sz w:val="28"/>
        </w:rPr>
        <w:t xml:space="preserve"> </w:t>
      </w:r>
      <w:r>
        <w:rPr>
          <w:sz w:val="28"/>
        </w:rPr>
        <w:t>процессы,</w:t>
      </w:r>
      <w:r>
        <w:rPr>
          <w:spacing w:val="-12"/>
          <w:sz w:val="28"/>
        </w:rPr>
        <w:t xml:space="preserve"> </w:t>
      </w:r>
      <w:r>
        <w:rPr>
          <w:sz w:val="28"/>
        </w:rPr>
        <w:t>их</w:t>
      </w:r>
      <w:r>
        <w:rPr>
          <w:spacing w:val="-18"/>
          <w:sz w:val="28"/>
        </w:rPr>
        <w:t xml:space="preserve"> </w:t>
      </w:r>
      <w:r>
        <w:rPr>
          <w:sz w:val="28"/>
        </w:rPr>
        <w:t>элементы</w:t>
      </w:r>
      <w:r>
        <w:rPr>
          <w:spacing w:val="-13"/>
          <w:sz w:val="28"/>
        </w:rPr>
        <w:t xml:space="preserve"> </w:t>
      </w:r>
      <w:r>
        <w:rPr>
          <w:sz w:val="28"/>
        </w:rPr>
        <w:t>и</w:t>
      </w:r>
      <w:r>
        <w:rPr>
          <w:spacing w:val="-14"/>
          <w:sz w:val="28"/>
        </w:rPr>
        <w:t xml:space="preserve"> </w:t>
      </w:r>
      <w:r>
        <w:rPr>
          <w:sz w:val="28"/>
        </w:rPr>
        <w:t>основные</w:t>
      </w:r>
      <w:r>
        <w:rPr>
          <w:spacing w:val="-13"/>
          <w:sz w:val="28"/>
        </w:rPr>
        <w:t xml:space="preserve"> </w:t>
      </w:r>
      <w:r>
        <w:rPr>
          <w:sz w:val="28"/>
        </w:rPr>
        <w:t>функции</w:t>
      </w:r>
      <w:r>
        <w:rPr>
          <w:spacing w:val="-14"/>
          <w:sz w:val="28"/>
        </w:rPr>
        <w:t xml:space="preserve"> </w:t>
      </w:r>
      <w:r>
        <w:rPr>
          <w:sz w:val="28"/>
        </w:rPr>
        <w:t>в</w:t>
      </w:r>
      <w:r>
        <w:rPr>
          <w:spacing w:val="-15"/>
          <w:sz w:val="28"/>
        </w:rPr>
        <w:t xml:space="preserve"> </w:t>
      </w:r>
      <w:r>
        <w:rPr>
          <w:sz w:val="28"/>
        </w:rPr>
        <w:t>рамках</w:t>
      </w:r>
      <w:r>
        <w:rPr>
          <w:spacing w:val="-18"/>
          <w:sz w:val="28"/>
        </w:rPr>
        <w:t xml:space="preserve"> </w:t>
      </w:r>
      <w:r>
        <w:rPr>
          <w:sz w:val="28"/>
        </w:rPr>
        <w:t xml:space="preserve">изученной </w:t>
      </w:r>
      <w:r>
        <w:rPr>
          <w:spacing w:val="-2"/>
          <w:sz w:val="28"/>
        </w:rPr>
        <w:t>тематики.</w:t>
      </w:r>
    </w:p>
    <w:p w:rsidR="00A65E3D" w:rsidRDefault="0075429B">
      <w:pPr>
        <w:pStyle w:val="a4"/>
        <w:numPr>
          <w:ilvl w:val="3"/>
          <w:numId w:val="93"/>
        </w:numPr>
        <w:tabs>
          <w:tab w:val="left" w:pos="2929"/>
        </w:tabs>
        <w:spacing w:line="355" w:lineRule="auto"/>
        <w:ind w:left="973" w:right="853" w:firstLine="758"/>
        <w:jc w:val="both"/>
        <w:rPr>
          <w:sz w:val="28"/>
        </w:rPr>
      </w:pPr>
      <w:r>
        <w:rPr>
          <w:sz w:val="28"/>
        </w:rPr>
        <w:t>Предметные результаты освоения программы по иностранному (английскому) языку к концу обучения в 9 классе:</w:t>
      </w:r>
    </w:p>
    <w:p w:rsidR="00A65E3D" w:rsidRDefault="0075429B">
      <w:pPr>
        <w:pStyle w:val="a4"/>
        <w:numPr>
          <w:ilvl w:val="0"/>
          <w:numId w:val="86"/>
        </w:numPr>
        <w:tabs>
          <w:tab w:val="left" w:pos="2076"/>
        </w:tabs>
        <w:spacing w:line="319" w:lineRule="exact"/>
        <w:ind w:left="2076" w:hanging="344"/>
        <w:jc w:val="both"/>
        <w:rPr>
          <w:sz w:val="28"/>
        </w:rPr>
      </w:pPr>
      <w:r>
        <w:rPr>
          <w:sz w:val="28"/>
        </w:rPr>
        <w:t>владеть</w:t>
      </w:r>
      <w:r>
        <w:rPr>
          <w:spacing w:val="-11"/>
          <w:sz w:val="28"/>
        </w:rPr>
        <w:t xml:space="preserve"> </w:t>
      </w:r>
      <w:r>
        <w:rPr>
          <w:sz w:val="28"/>
        </w:rPr>
        <w:t>основными</w:t>
      </w:r>
      <w:r>
        <w:rPr>
          <w:spacing w:val="-8"/>
          <w:sz w:val="28"/>
        </w:rPr>
        <w:t xml:space="preserve"> </w:t>
      </w:r>
      <w:r>
        <w:rPr>
          <w:sz w:val="28"/>
        </w:rPr>
        <w:t>видами</w:t>
      </w:r>
      <w:r>
        <w:rPr>
          <w:spacing w:val="-8"/>
          <w:sz w:val="28"/>
        </w:rPr>
        <w:t xml:space="preserve"> </w:t>
      </w:r>
      <w:r>
        <w:rPr>
          <w:sz w:val="28"/>
        </w:rPr>
        <w:t>речевой</w:t>
      </w:r>
      <w:r>
        <w:rPr>
          <w:spacing w:val="-4"/>
          <w:sz w:val="28"/>
        </w:rPr>
        <w:t xml:space="preserve"> </w:t>
      </w:r>
      <w:r>
        <w:rPr>
          <w:spacing w:val="-2"/>
          <w:sz w:val="28"/>
        </w:rPr>
        <w:t>деятельности:</w:t>
      </w:r>
    </w:p>
    <w:p w:rsidR="00A65E3D" w:rsidRDefault="0075429B">
      <w:pPr>
        <w:pStyle w:val="a3"/>
        <w:spacing w:before="146" w:line="355" w:lineRule="auto"/>
        <w:ind w:right="849"/>
      </w:pPr>
      <w:r>
        <w:t>говорение: вести комбинированный диалог, включающий различные виды диалогов</w:t>
      </w:r>
      <w:r>
        <w:rPr>
          <w:spacing w:val="40"/>
        </w:rPr>
        <w:t xml:space="preserve"> </w:t>
      </w:r>
      <w:r>
        <w:t>(диалог</w:t>
      </w:r>
      <w:r>
        <w:rPr>
          <w:spacing w:val="40"/>
        </w:rPr>
        <w:t xml:space="preserve"> </w:t>
      </w:r>
      <w:r>
        <w:t>этикетного</w:t>
      </w:r>
      <w:r>
        <w:rPr>
          <w:spacing w:val="40"/>
        </w:rPr>
        <w:t xml:space="preserve"> </w:t>
      </w:r>
      <w:r>
        <w:t>характера,</w:t>
      </w:r>
      <w:r>
        <w:rPr>
          <w:spacing w:val="40"/>
        </w:rPr>
        <w:t xml:space="preserve"> </w:t>
      </w:r>
      <w:r>
        <w:t>диалог-побуждение</w:t>
      </w:r>
      <w:r>
        <w:rPr>
          <w:spacing w:val="40"/>
        </w:rPr>
        <w:t xml:space="preserve"> </w:t>
      </w:r>
      <w:r>
        <w:t>к</w:t>
      </w:r>
      <w:r>
        <w:rPr>
          <w:spacing w:val="40"/>
        </w:rPr>
        <w:t xml:space="preserve"> </w:t>
      </w:r>
      <w:r>
        <w:t>действию,</w:t>
      </w:r>
      <w:r>
        <w:rPr>
          <w:spacing w:val="80"/>
        </w:rPr>
        <w:t xml:space="preserve"> </w:t>
      </w:r>
      <w:r>
        <w:t>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w:t>
      </w:r>
      <w:r>
        <w:rPr>
          <w:spacing w:val="-5"/>
        </w:rPr>
        <w:t xml:space="preserve"> </w:t>
      </w:r>
      <w:r>
        <w:t>в</w:t>
      </w:r>
      <w:r>
        <w:rPr>
          <w:spacing w:val="-6"/>
        </w:rPr>
        <w:t xml:space="preserve"> </w:t>
      </w:r>
      <w:r>
        <w:t>стране</w:t>
      </w:r>
      <w:r>
        <w:rPr>
          <w:spacing w:val="-4"/>
        </w:rPr>
        <w:t xml:space="preserve"> </w:t>
      </w:r>
      <w:r>
        <w:t>(странах)</w:t>
      </w:r>
      <w:r>
        <w:rPr>
          <w:spacing w:val="-6"/>
        </w:rPr>
        <w:t xml:space="preserve"> </w:t>
      </w:r>
      <w:r>
        <w:t>изучаемого языка</w:t>
      </w:r>
      <w:r>
        <w:rPr>
          <w:spacing w:val="-4"/>
        </w:rPr>
        <w:t xml:space="preserve"> </w:t>
      </w:r>
      <w:r>
        <w:t>(до</w:t>
      </w:r>
      <w:r>
        <w:rPr>
          <w:spacing w:val="-5"/>
        </w:rPr>
        <w:t xml:space="preserve"> </w:t>
      </w:r>
      <w:r>
        <w:t>6-8</w:t>
      </w:r>
      <w:r>
        <w:rPr>
          <w:spacing w:val="-5"/>
        </w:rPr>
        <w:t xml:space="preserve"> </w:t>
      </w:r>
      <w:r>
        <w:t>реплик</w:t>
      </w:r>
      <w:r>
        <w:rPr>
          <w:spacing w:val="-5"/>
        </w:rPr>
        <w:t xml:space="preserve"> </w:t>
      </w:r>
      <w:r>
        <w:t>со</w:t>
      </w:r>
      <w:r>
        <w:rPr>
          <w:spacing w:val="-8"/>
        </w:rPr>
        <w:t xml:space="preserve"> </w:t>
      </w:r>
      <w:r>
        <w:t>стороны</w:t>
      </w:r>
      <w:r>
        <w:rPr>
          <w:spacing w:val="-5"/>
        </w:rPr>
        <w:t xml:space="preserve"> </w:t>
      </w:r>
      <w:r>
        <w:t xml:space="preserve">каждого </w:t>
      </w:r>
      <w:r>
        <w:rPr>
          <w:spacing w:val="-2"/>
        </w:rPr>
        <w:t>собеседника);</w:t>
      </w:r>
    </w:p>
    <w:p w:rsidR="00A65E3D" w:rsidRDefault="0075429B">
      <w:pPr>
        <w:pStyle w:val="a3"/>
        <w:spacing w:line="355" w:lineRule="auto"/>
        <w:ind w:right="849"/>
      </w:pPr>
      <w:r>
        <w:t>создавать разные виды монологических высказываний (описание, в том числе характеристика,</w:t>
      </w:r>
      <w:r>
        <w:rPr>
          <w:spacing w:val="-3"/>
        </w:rPr>
        <w:t xml:space="preserve"> </w:t>
      </w:r>
      <w:r>
        <w:t>повествование</w:t>
      </w:r>
      <w:r>
        <w:rPr>
          <w:spacing w:val="-4"/>
        </w:rPr>
        <w:t xml:space="preserve"> </w:t>
      </w:r>
      <w:r>
        <w:t>(сообщение),</w:t>
      </w:r>
      <w:r>
        <w:rPr>
          <w:spacing w:val="-3"/>
        </w:rPr>
        <w:t xml:space="preserve"> </w:t>
      </w:r>
      <w:r>
        <w:t>рассуждение)</w:t>
      </w:r>
      <w:r>
        <w:rPr>
          <w:spacing w:val="-6"/>
        </w:rPr>
        <w:t xml:space="preserve"> </w:t>
      </w:r>
      <w:r>
        <w:t>с</w:t>
      </w:r>
      <w:r>
        <w:rPr>
          <w:spacing w:val="-4"/>
        </w:rPr>
        <w:t xml:space="preserve"> </w:t>
      </w:r>
      <w:r>
        <w:t>вербальными</w:t>
      </w:r>
      <w:r>
        <w:rPr>
          <w:spacing w:val="-5"/>
        </w:rPr>
        <w:t xml:space="preserve"> </w:t>
      </w:r>
      <w:r>
        <w:t>и (или)</w:t>
      </w:r>
      <w:r>
        <w:rPr>
          <w:spacing w:val="-13"/>
        </w:rPr>
        <w:t xml:space="preserve"> </w:t>
      </w:r>
      <w:r>
        <w:t>зрительными</w:t>
      </w:r>
      <w:r>
        <w:rPr>
          <w:spacing w:val="-11"/>
        </w:rPr>
        <w:t xml:space="preserve"> </w:t>
      </w:r>
      <w:r>
        <w:t>опорами</w:t>
      </w:r>
      <w:r>
        <w:rPr>
          <w:spacing w:val="-11"/>
        </w:rPr>
        <w:t xml:space="preserve"> </w:t>
      </w:r>
      <w:r>
        <w:t>или</w:t>
      </w:r>
      <w:r>
        <w:rPr>
          <w:spacing w:val="-11"/>
        </w:rPr>
        <w:t xml:space="preserve"> </w:t>
      </w:r>
      <w:r>
        <w:t>без</w:t>
      </w:r>
      <w:r>
        <w:rPr>
          <w:spacing w:val="-11"/>
        </w:rPr>
        <w:t xml:space="preserve"> </w:t>
      </w:r>
      <w:r>
        <w:t>опор</w:t>
      </w:r>
      <w:r>
        <w:rPr>
          <w:spacing w:val="-11"/>
        </w:rPr>
        <w:t xml:space="preserve"> </w:t>
      </w:r>
      <w:r>
        <w:t>в</w:t>
      </w:r>
      <w:r>
        <w:rPr>
          <w:spacing w:val="-13"/>
        </w:rPr>
        <w:t xml:space="preserve"> </w:t>
      </w:r>
      <w:r>
        <w:t>рамках</w:t>
      </w:r>
      <w:r>
        <w:rPr>
          <w:spacing w:val="-16"/>
        </w:rPr>
        <w:t xml:space="preserve"> </w:t>
      </w:r>
      <w:r>
        <w:t>тематического</w:t>
      </w:r>
      <w:r>
        <w:rPr>
          <w:spacing w:val="-11"/>
        </w:rPr>
        <w:t xml:space="preserve"> </w:t>
      </w:r>
      <w:r>
        <w:t>содержания</w:t>
      </w:r>
      <w:r>
        <w:rPr>
          <w:spacing w:val="-9"/>
        </w:rPr>
        <w:t xml:space="preserve"> </w:t>
      </w:r>
      <w:r>
        <w:t>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65E3D" w:rsidRDefault="0075429B">
      <w:pPr>
        <w:pStyle w:val="a3"/>
        <w:spacing w:line="355" w:lineRule="auto"/>
        <w:ind w:right="855"/>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65E3D" w:rsidRDefault="0075429B">
      <w:pPr>
        <w:pStyle w:val="a3"/>
        <w:spacing w:line="316" w:lineRule="exact"/>
        <w:ind w:left="1732" w:firstLine="0"/>
      </w:pPr>
      <w:r>
        <w:t>смысловое</w:t>
      </w:r>
      <w:r>
        <w:rPr>
          <w:spacing w:val="61"/>
        </w:rPr>
        <w:t xml:space="preserve"> </w:t>
      </w:r>
      <w:r>
        <w:t>чтение:</w:t>
      </w:r>
      <w:r>
        <w:rPr>
          <w:spacing w:val="55"/>
        </w:rPr>
        <w:t xml:space="preserve"> </w:t>
      </w:r>
      <w:r>
        <w:t>читать</w:t>
      </w:r>
      <w:r>
        <w:rPr>
          <w:spacing w:val="59"/>
        </w:rPr>
        <w:t xml:space="preserve"> </w:t>
      </w:r>
      <w:r>
        <w:t>про</w:t>
      </w:r>
      <w:r>
        <w:rPr>
          <w:spacing w:val="60"/>
        </w:rPr>
        <w:t xml:space="preserve"> </w:t>
      </w:r>
      <w:r>
        <w:t>себя</w:t>
      </w:r>
      <w:r>
        <w:rPr>
          <w:spacing w:val="62"/>
        </w:rPr>
        <w:t xml:space="preserve"> </w:t>
      </w:r>
      <w:r>
        <w:t>и</w:t>
      </w:r>
      <w:r>
        <w:rPr>
          <w:spacing w:val="52"/>
        </w:rPr>
        <w:t xml:space="preserve"> </w:t>
      </w:r>
      <w:r>
        <w:t>понимать</w:t>
      </w:r>
      <w:r>
        <w:rPr>
          <w:spacing w:val="58"/>
        </w:rPr>
        <w:t xml:space="preserve"> </w:t>
      </w:r>
      <w:r>
        <w:t>несложные</w:t>
      </w:r>
      <w:r>
        <w:rPr>
          <w:spacing w:val="61"/>
        </w:rPr>
        <w:t xml:space="preserve"> </w:t>
      </w:r>
      <w:r>
        <w:rPr>
          <w:spacing w:val="-2"/>
        </w:rPr>
        <w:t>аутентичные</w:t>
      </w:r>
    </w:p>
    <w:p w:rsidR="00A65E3D" w:rsidRDefault="00A65E3D">
      <w:pPr>
        <w:spacing w:line="316"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48" w:firstLine="0"/>
      </w:pPr>
      <w:r>
        <w:lastRenderedPageBreak/>
        <w:t>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65E3D" w:rsidRDefault="0075429B">
      <w:pPr>
        <w:pStyle w:val="a3"/>
        <w:spacing w:line="355" w:lineRule="auto"/>
        <w:ind w:right="847"/>
      </w:pPr>
      <w:r>
        <w:t>письменная речь:</w:t>
      </w:r>
      <w:r>
        <w:rPr>
          <w:spacing w:val="-1"/>
        </w:rPr>
        <w:t xml:space="preserve"> </w:t>
      </w:r>
      <w: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w:t>
      </w:r>
      <w:r>
        <w:rPr>
          <w:spacing w:val="-2"/>
        </w:rPr>
        <w:t>этикет,</w:t>
      </w:r>
    </w:p>
    <w:p w:rsidR="00A65E3D" w:rsidRDefault="0075429B">
      <w:pPr>
        <w:pStyle w:val="a3"/>
        <w:tabs>
          <w:tab w:val="left" w:pos="3014"/>
          <w:tab w:val="left" w:pos="5621"/>
          <w:tab w:val="left" w:pos="8617"/>
        </w:tabs>
        <w:spacing w:before="2" w:line="369" w:lineRule="auto"/>
        <w:ind w:right="851" w:firstLine="0"/>
      </w:pPr>
      <w:r>
        <w:t xml:space="preserve">принятый в стране (странах) изучаемого языка (объём сообщения - до 120 слов), создавать небольшое письменное высказывание с использованием образца, плана, </w:t>
      </w:r>
      <w:r>
        <w:rPr>
          <w:spacing w:val="-2"/>
        </w:rPr>
        <w:t>таблицы,</w:t>
      </w:r>
      <w:r>
        <w:tab/>
      </w:r>
      <w:r>
        <w:rPr>
          <w:spacing w:val="-2"/>
        </w:rPr>
        <w:t>прочитанного</w:t>
      </w:r>
      <w:r>
        <w:tab/>
      </w:r>
      <w:r>
        <w:rPr>
          <w:spacing w:val="-2"/>
        </w:rPr>
        <w:t>(прослушанного)</w:t>
      </w:r>
      <w:r>
        <w:tab/>
      </w:r>
      <w:r>
        <w:rPr>
          <w:spacing w:val="-2"/>
        </w:rPr>
        <w:t>текста</w:t>
      </w:r>
    </w:p>
    <w:p w:rsidR="00A65E3D" w:rsidRDefault="0075429B">
      <w:pPr>
        <w:pStyle w:val="a3"/>
        <w:spacing w:line="313" w:lineRule="exact"/>
        <w:ind w:left="3014" w:firstLine="0"/>
        <w:jc w:val="left"/>
      </w:pPr>
      <w:r>
        <w:rPr>
          <w:spacing w:val="-2"/>
        </w:rPr>
        <w:t>(объём</w:t>
      </w:r>
    </w:p>
    <w:p w:rsidR="00A65E3D" w:rsidRDefault="0075429B">
      <w:pPr>
        <w:pStyle w:val="a3"/>
        <w:spacing w:before="172" w:line="369" w:lineRule="auto"/>
        <w:ind w:right="852" w:firstLine="0"/>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65E3D" w:rsidRDefault="0075429B">
      <w:pPr>
        <w:pStyle w:val="a4"/>
        <w:numPr>
          <w:ilvl w:val="0"/>
          <w:numId w:val="86"/>
        </w:numPr>
        <w:tabs>
          <w:tab w:val="left" w:pos="2095"/>
          <w:tab w:val="left" w:pos="7882"/>
        </w:tabs>
        <w:spacing w:line="304" w:lineRule="exact"/>
        <w:ind w:left="2095" w:hanging="363"/>
        <w:jc w:val="both"/>
        <w:rPr>
          <w:sz w:val="28"/>
        </w:rPr>
      </w:pPr>
      <w:r>
        <w:rPr>
          <w:sz w:val="28"/>
        </w:rPr>
        <w:t>владеть</w:t>
      </w:r>
      <w:r>
        <w:rPr>
          <w:spacing w:val="-16"/>
          <w:sz w:val="28"/>
        </w:rPr>
        <w:t xml:space="preserve"> </w:t>
      </w:r>
      <w:r>
        <w:rPr>
          <w:sz w:val="28"/>
        </w:rPr>
        <w:t>фонетическими</w:t>
      </w:r>
      <w:r>
        <w:rPr>
          <w:spacing w:val="-13"/>
          <w:sz w:val="28"/>
        </w:rPr>
        <w:t xml:space="preserve"> </w:t>
      </w:r>
      <w:r>
        <w:rPr>
          <w:spacing w:val="-2"/>
          <w:sz w:val="28"/>
        </w:rPr>
        <w:t>навыками:</w:t>
      </w:r>
      <w:r>
        <w:rPr>
          <w:sz w:val="28"/>
        </w:rPr>
        <w:tab/>
        <w:t>различать</w:t>
      </w:r>
      <w:r>
        <w:rPr>
          <w:spacing w:val="-8"/>
          <w:sz w:val="28"/>
        </w:rPr>
        <w:t xml:space="preserve"> </w:t>
      </w:r>
      <w:r>
        <w:rPr>
          <w:sz w:val="28"/>
        </w:rPr>
        <w:t>на</w:t>
      </w:r>
      <w:r>
        <w:rPr>
          <w:spacing w:val="-4"/>
          <w:sz w:val="28"/>
        </w:rPr>
        <w:t xml:space="preserve"> </w:t>
      </w:r>
      <w:r>
        <w:rPr>
          <w:spacing w:val="-2"/>
          <w:sz w:val="28"/>
        </w:rPr>
        <w:t>слух,</w:t>
      </w:r>
    </w:p>
    <w:p w:rsidR="00A65E3D" w:rsidRDefault="0075429B">
      <w:pPr>
        <w:pStyle w:val="a3"/>
        <w:spacing w:before="153" w:line="355" w:lineRule="auto"/>
        <w:ind w:right="844" w:firstLine="0"/>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r>
        <w:rPr>
          <w:spacing w:val="-2"/>
        </w:rPr>
        <w:t xml:space="preserve"> </w:t>
      </w:r>
      <w:r>
        <w:t>владеть</w:t>
      </w:r>
      <w:r>
        <w:rPr>
          <w:spacing w:val="-7"/>
        </w:rPr>
        <w:t xml:space="preserve"> </w:t>
      </w:r>
      <w:r>
        <w:t>правилами чтения</w:t>
      </w:r>
      <w:r>
        <w:rPr>
          <w:spacing w:val="-4"/>
        </w:rPr>
        <w:t xml:space="preserve"> </w:t>
      </w:r>
      <w:r>
        <w:t>и выразительно</w:t>
      </w:r>
      <w:r>
        <w:rPr>
          <w:spacing w:val="-5"/>
        </w:rPr>
        <w:t xml:space="preserve"> </w:t>
      </w:r>
      <w:r>
        <w:t>читать</w:t>
      </w:r>
      <w:r>
        <w:rPr>
          <w:spacing w:val="-2"/>
        </w:rPr>
        <w:t xml:space="preserve"> </w:t>
      </w:r>
      <w:r>
        <w:t>вслух</w:t>
      </w:r>
      <w:r>
        <w:rPr>
          <w:spacing w:val="-8"/>
        </w:rPr>
        <w:t xml:space="preserve"> </w:t>
      </w:r>
      <w:r>
        <w:t xml:space="preserve">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w:t>
      </w:r>
      <w:r>
        <w:rPr>
          <w:spacing w:val="-2"/>
        </w:rPr>
        <w:t>чтения.</w:t>
      </w:r>
    </w:p>
    <w:p w:rsidR="00A65E3D" w:rsidRDefault="0075429B">
      <w:pPr>
        <w:pStyle w:val="a3"/>
        <w:spacing w:line="355" w:lineRule="auto"/>
        <w:ind w:left="1732" w:right="858" w:firstLine="0"/>
      </w:pPr>
      <w:r>
        <w:t>владеть орфографическими навыками: правильно писать изученные слова; владеть</w:t>
      </w:r>
      <w:r>
        <w:rPr>
          <w:spacing w:val="7"/>
        </w:rPr>
        <w:t xml:space="preserve"> </w:t>
      </w:r>
      <w:r>
        <w:t>пунктуационными</w:t>
      </w:r>
      <w:r>
        <w:rPr>
          <w:spacing w:val="10"/>
        </w:rPr>
        <w:t xml:space="preserve"> </w:t>
      </w:r>
      <w:r>
        <w:t>навыками:</w:t>
      </w:r>
      <w:r>
        <w:rPr>
          <w:spacing w:val="10"/>
        </w:rPr>
        <w:t xml:space="preserve"> </w:t>
      </w:r>
      <w:r>
        <w:t>использовать</w:t>
      </w:r>
      <w:r>
        <w:rPr>
          <w:spacing w:val="8"/>
        </w:rPr>
        <w:t xml:space="preserve"> </w:t>
      </w:r>
      <w:r>
        <w:t>точку,</w:t>
      </w:r>
      <w:r>
        <w:rPr>
          <w:spacing w:val="12"/>
        </w:rPr>
        <w:t xml:space="preserve"> </w:t>
      </w:r>
      <w:r>
        <w:rPr>
          <w:spacing w:val="-2"/>
        </w:rPr>
        <w:t>вопросительный</w:t>
      </w:r>
    </w:p>
    <w:p w:rsidR="00A65E3D" w:rsidRDefault="0075429B">
      <w:pPr>
        <w:pStyle w:val="a3"/>
        <w:spacing w:line="319" w:lineRule="exact"/>
        <w:ind w:firstLine="0"/>
      </w:pPr>
      <w:r>
        <w:t>и</w:t>
      </w:r>
      <w:r>
        <w:rPr>
          <w:spacing w:val="64"/>
        </w:rPr>
        <w:t xml:space="preserve"> </w:t>
      </w:r>
      <w:r>
        <w:t>восклицательный</w:t>
      </w:r>
      <w:r>
        <w:rPr>
          <w:spacing w:val="64"/>
        </w:rPr>
        <w:t xml:space="preserve"> </w:t>
      </w:r>
      <w:r>
        <w:t>знаки</w:t>
      </w:r>
      <w:r>
        <w:rPr>
          <w:spacing w:val="64"/>
        </w:rPr>
        <w:t xml:space="preserve"> </w:t>
      </w:r>
      <w:r>
        <w:t>в</w:t>
      </w:r>
      <w:r>
        <w:rPr>
          <w:spacing w:val="62"/>
        </w:rPr>
        <w:t xml:space="preserve"> </w:t>
      </w:r>
      <w:r>
        <w:t>конце</w:t>
      </w:r>
      <w:r>
        <w:rPr>
          <w:spacing w:val="65"/>
        </w:rPr>
        <w:t xml:space="preserve"> </w:t>
      </w:r>
      <w:r>
        <w:t>предложения,</w:t>
      </w:r>
      <w:r>
        <w:rPr>
          <w:spacing w:val="65"/>
        </w:rPr>
        <w:t xml:space="preserve"> </w:t>
      </w:r>
      <w:r>
        <w:t>запятую</w:t>
      </w:r>
      <w:r>
        <w:rPr>
          <w:spacing w:val="63"/>
        </w:rPr>
        <w:t xml:space="preserve"> </w:t>
      </w:r>
      <w:r>
        <w:t>при</w:t>
      </w:r>
      <w:r>
        <w:rPr>
          <w:spacing w:val="64"/>
        </w:rPr>
        <w:t xml:space="preserve"> </w:t>
      </w:r>
      <w:r>
        <w:t>перечислении</w:t>
      </w:r>
      <w:r>
        <w:rPr>
          <w:spacing w:val="64"/>
        </w:rPr>
        <w:t xml:space="preserve"> </w:t>
      </w:r>
      <w:r>
        <w:rPr>
          <w:spacing w:val="-10"/>
        </w:rPr>
        <w:t>и</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4" w:firstLine="0"/>
      </w:pPr>
      <w:r>
        <w:lastRenderedPageBreak/>
        <w:t>обращении, апостроф, пунктуационно правильно оформлять электронное сообщение личного характера;</w:t>
      </w:r>
    </w:p>
    <w:p w:rsidR="00A65E3D" w:rsidRDefault="0075429B">
      <w:pPr>
        <w:pStyle w:val="a4"/>
        <w:numPr>
          <w:ilvl w:val="0"/>
          <w:numId w:val="86"/>
        </w:numPr>
        <w:tabs>
          <w:tab w:val="left" w:pos="2056"/>
        </w:tabs>
        <w:spacing w:line="355" w:lineRule="auto"/>
        <w:ind w:left="973" w:right="854" w:firstLine="758"/>
        <w:jc w:val="both"/>
        <w:rPr>
          <w:sz w:val="28"/>
        </w:rPr>
      </w:pPr>
      <w:r>
        <w:rPr>
          <w:sz w:val="28"/>
        </w:rPr>
        <w:t>распознавать</w:t>
      </w:r>
      <w:r>
        <w:rPr>
          <w:spacing w:val="-12"/>
          <w:sz w:val="28"/>
        </w:rPr>
        <w:t xml:space="preserve"> </w:t>
      </w:r>
      <w:r>
        <w:rPr>
          <w:sz w:val="28"/>
        </w:rPr>
        <w:t>в</w:t>
      </w:r>
      <w:r>
        <w:rPr>
          <w:spacing w:val="-7"/>
          <w:sz w:val="28"/>
        </w:rPr>
        <w:t xml:space="preserve"> </w:t>
      </w:r>
      <w:r>
        <w:rPr>
          <w:sz w:val="28"/>
        </w:rPr>
        <w:t>усной</w:t>
      </w:r>
      <w:r>
        <w:rPr>
          <w:spacing w:val="-10"/>
          <w:sz w:val="28"/>
        </w:rPr>
        <w:t xml:space="preserve"> </w:t>
      </w:r>
      <w:r>
        <w:rPr>
          <w:sz w:val="28"/>
        </w:rPr>
        <w:t>речи</w:t>
      </w:r>
      <w:r>
        <w:rPr>
          <w:spacing w:val="-9"/>
          <w:sz w:val="28"/>
        </w:rPr>
        <w:t xml:space="preserve"> </w:t>
      </w:r>
      <w:r>
        <w:rPr>
          <w:sz w:val="28"/>
        </w:rPr>
        <w:t>и</w:t>
      </w:r>
      <w:r>
        <w:rPr>
          <w:spacing w:val="-9"/>
          <w:sz w:val="28"/>
        </w:rPr>
        <w:t xml:space="preserve"> </w:t>
      </w:r>
      <w:r>
        <w:rPr>
          <w:sz w:val="28"/>
        </w:rPr>
        <w:t>письменном</w:t>
      </w:r>
      <w:r>
        <w:rPr>
          <w:spacing w:val="-5"/>
          <w:sz w:val="28"/>
        </w:rPr>
        <w:t xml:space="preserve"> </w:t>
      </w:r>
      <w:r>
        <w:rPr>
          <w:sz w:val="28"/>
        </w:rPr>
        <w:t>тексте</w:t>
      </w:r>
      <w:r>
        <w:rPr>
          <w:spacing w:val="-9"/>
          <w:sz w:val="28"/>
        </w:rPr>
        <w:t xml:space="preserve"> </w:t>
      </w:r>
      <w:r>
        <w:rPr>
          <w:sz w:val="28"/>
        </w:rPr>
        <w:t>1350</w:t>
      </w:r>
      <w:r>
        <w:rPr>
          <w:spacing w:val="-9"/>
          <w:sz w:val="28"/>
        </w:rPr>
        <w:t xml:space="preserve"> </w:t>
      </w:r>
      <w:r>
        <w:rPr>
          <w:sz w:val="28"/>
        </w:rPr>
        <w:t>лексических</w:t>
      </w:r>
      <w:r>
        <w:rPr>
          <w:spacing w:val="-14"/>
          <w:sz w:val="28"/>
        </w:rPr>
        <w:t xml:space="preserve"> </w:t>
      </w:r>
      <w:r>
        <w:rPr>
          <w:sz w:val="28"/>
        </w:rPr>
        <w:t>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65E3D" w:rsidRDefault="0075429B">
      <w:pPr>
        <w:pStyle w:val="a3"/>
        <w:spacing w:line="352" w:lineRule="auto"/>
        <w:ind w:right="845"/>
      </w:pPr>
      <w:r>
        <w:t>распознавать</w:t>
      </w:r>
      <w:r>
        <w:rPr>
          <w:spacing w:val="-11"/>
        </w:rPr>
        <w:t xml:space="preserve"> </w:t>
      </w:r>
      <w:r>
        <w:t>и</w:t>
      </w:r>
      <w:r>
        <w:rPr>
          <w:spacing w:val="-4"/>
        </w:rPr>
        <w:t xml:space="preserve"> </w:t>
      </w:r>
      <w:r>
        <w:t>употреблять</w:t>
      </w:r>
      <w:r>
        <w:rPr>
          <w:spacing w:val="-6"/>
        </w:rPr>
        <w:t xml:space="preserve"> </w:t>
      </w:r>
      <w:r>
        <w:t>в</w:t>
      </w:r>
      <w:r>
        <w:rPr>
          <w:spacing w:val="-10"/>
        </w:rPr>
        <w:t xml:space="preserve"> </w:t>
      </w:r>
      <w:r>
        <w:t>устной</w:t>
      </w:r>
      <w:r>
        <w:rPr>
          <w:spacing w:val="-9"/>
        </w:rPr>
        <w:t xml:space="preserve"> </w:t>
      </w:r>
      <w:r>
        <w:t>и</w:t>
      </w:r>
      <w:r>
        <w:rPr>
          <w:spacing w:val="-8"/>
        </w:rPr>
        <w:t xml:space="preserve"> </w:t>
      </w:r>
      <w:r>
        <w:t>письменной</w:t>
      </w:r>
      <w:r>
        <w:rPr>
          <w:spacing w:val="-9"/>
        </w:rPr>
        <w:t xml:space="preserve"> </w:t>
      </w:r>
      <w:r>
        <w:t>речи</w:t>
      </w:r>
      <w:r>
        <w:rPr>
          <w:spacing w:val="-8"/>
        </w:rPr>
        <w:t xml:space="preserve"> </w:t>
      </w:r>
      <w:r>
        <w:t>родственные</w:t>
      </w:r>
      <w:r>
        <w:rPr>
          <w:spacing w:val="-7"/>
        </w:rPr>
        <w:t xml:space="preserve"> </w:t>
      </w:r>
      <w:r>
        <w:t>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Pr>
          <w:spacing w:val="80"/>
        </w:rPr>
        <w:t xml:space="preserve"> </w:t>
      </w:r>
      <w: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A65E3D" w:rsidRDefault="0075429B">
      <w:pPr>
        <w:pStyle w:val="a3"/>
        <w:spacing w:before="9" w:line="357" w:lineRule="auto"/>
        <w:ind w:right="857"/>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65E3D" w:rsidRDefault="0075429B">
      <w:pPr>
        <w:pStyle w:val="a3"/>
        <w:spacing w:before="2" w:line="357" w:lineRule="auto"/>
        <w:ind w:right="857"/>
      </w:pPr>
      <w:r>
        <w:t>распознавать</w:t>
      </w:r>
      <w:r>
        <w:rPr>
          <w:spacing w:val="-15"/>
        </w:rPr>
        <w:t xml:space="preserve"> </w:t>
      </w:r>
      <w:r>
        <w:t>и</w:t>
      </w:r>
      <w:r>
        <w:rPr>
          <w:spacing w:val="-8"/>
        </w:rPr>
        <w:t xml:space="preserve"> </w:t>
      </w:r>
      <w:r>
        <w:t>употреблять</w:t>
      </w:r>
      <w:r>
        <w:rPr>
          <w:spacing w:val="-15"/>
        </w:rPr>
        <w:t xml:space="preserve"> </w:t>
      </w:r>
      <w:r>
        <w:t>в</w:t>
      </w:r>
      <w:r>
        <w:rPr>
          <w:spacing w:val="-11"/>
        </w:rPr>
        <w:t xml:space="preserve"> </w:t>
      </w:r>
      <w:r>
        <w:t>устной</w:t>
      </w:r>
      <w:r>
        <w:rPr>
          <w:spacing w:val="-14"/>
        </w:rPr>
        <w:t xml:space="preserve"> </w:t>
      </w:r>
      <w:r>
        <w:t>и</w:t>
      </w:r>
      <w:r>
        <w:rPr>
          <w:spacing w:val="-14"/>
        </w:rPr>
        <w:t xml:space="preserve"> </w:t>
      </w:r>
      <w:r>
        <w:t>письменной</w:t>
      </w:r>
      <w:r>
        <w:rPr>
          <w:spacing w:val="-14"/>
        </w:rPr>
        <w:t xml:space="preserve"> </w:t>
      </w:r>
      <w:r>
        <w:t>речи</w:t>
      </w:r>
      <w:r>
        <w:rPr>
          <w:spacing w:val="-14"/>
        </w:rPr>
        <w:t xml:space="preserve"> </w:t>
      </w:r>
      <w:r>
        <w:t>различные</w:t>
      </w:r>
      <w:r>
        <w:rPr>
          <w:spacing w:val="-13"/>
        </w:rPr>
        <w:t xml:space="preserve"> </w:t>
      </w:r>
      <w:r>
        <w:t>средства связи в тексте для обеспечения логичности и целостности высказывания;</w:t>
      </w:r>
    </w:p>
    <w:p w:rsidR="00A65E3D" w:rsidRDefault="0075429B">
      <w:pPr>
        <w:pStyle w:val="a4"/>
        <w:numPr>
          <w:ilvl w:val="0"/>
          <w:numId w:val="86"/>
        </w:numPr>
        <w:tabs>
          <w:tab w:val="left" w:pos="2085"/>
        </w:tabs>
        <w:spacing w:line="357" w:lineRule="auto"/>
        <w:ind w:left="973" w:right="853" w:firstLine="758"/>
        <w:jc w:val="both"/>
        <w:rPr>
          <w:sz w:val="28"/>
        </w:rPr>
      </w:pPr>
      <w:r>
        <w:rPr>
          <w:sz w:val="28"/>
        </w:rPr>
        <w:t>понимать особенности структуры простых и сложных предложений и различных коммуникативных типов предложений английского языка;</w:t>
      </w:r>
    </w:p>
    <w:p w:rsidR="00A65E3D" w:rsidRDefault="0075429B">
      <w:pPr>
        <w:pStyle w:val="a3"/>
        <w:spacing w:before="1" w:line="357" w:lineRule="auto"/>
        <w:ind w:right="841"/>
        <w:jc w:val="left"/>
      </w:pPr>
      <w:r>
        <w:t>распознавать и употреблять в устной и письменной речи: предложения со сложным</w:t>
      </w:r>
      <w:r>
        <w:rPr>
          <w:spacing w:val="-14"/>
        </w:rPr>
        <w:t xml:space="preserve"> </w:t>
      </w:r>
      <w:r>
        <w:t>дополнением</w:t>
      </w:r>
      <w:r>
        <w:rPr>
          <w:spacing w:val="-12"/>
        </w:rPr>
        <w:t xml:space="preserve"> </w:t>
      </w:r>
      <w:r>
        <w:t>(Complex</w:t>
      </w:r>
      <w:r>
        <w:rPr>
          <w:spacing w:val="-17"/>
        </w:rPr>
        <w:t xml:space="preserve"> </w:t>
      </w:r>
      <w:r>
        <w:t>Object)</w:t>
      </w:r>
      <w:r>
        <w:rPr>
          <w:spacing w:val="-17"/>
        </w:rPr>
        <w:t xml:space="preserve"> </w:t>
      </w:r>
      <w:r>
        <w:t>(I</w:t>
      </w:r>
      <w:r>
        <w:rPr>
          <w:spacing w:val="-17"/>
        </w:rPr>
        <w:t xml:space="preserve"> </w:t>
      </w:r>
      <w:r>
        <w:t>want</w:t>
      </w:r>
      <w:r>
        <w:rPr>
          <w:spacing w:val="-15"/>
        </w:rPr>
        <w:t xml:space="preserve"> </w:t>
      </w:r>
      <w:r>
        <w:t>to</w:t>
      </w:r>
      <w:r>
        <w:rPr>
          <w:spacing w:val="-15"/>
        </w:rPr>
        <w:t xml:space="preserve"> </w:t>
      </w:r>
      <w:r>
        <w:t>have</w:t>
      </w:r>
      <w:r>
        <w:rPr>
          <w:spacing w:val="-9"/>
        </w:rPr>
        <w:t xml:space="preserve"> </w:t>
      </w:r>
      <w:r>
        <w:t>my</w:t>
      </w:r>
      <w:r>
        <w:rPr>
          <w:spacing w:val="-14"/>
        </w:rPr>
        <w:t xml:space="preserve"> </w:t>
      </w:r>
      <w:r>
        <w:t>hair</w:t>
      </w:r>
      <w:r>
        <w:rPr>
          <w:spacing w:val="-17"/>
        </w:rPr>
        <w:t xml:space="preserve"> </w:t>
      </w:r>
      <w:r>
        <w:t>cut.);</w:t>
      </w:r>
      <w:r>
        <w:rPr>
          <w:spacing w:val="-15"/>
        </w:rPr>
        <w:t xml:space="preserve"> </w:t>
      </w:r>
      <w:r>
        <w:t>предложения</w:t>
      </w:r>
      <w:r>
        <w:rPr>
          <w:spacing w:val="-14"/>
        </w:rPr>
        <w:t xml:space="preserve"> </w:t>
      </w:r>
      <w:r>
        <w:t>с I wish;</w:t>
      </w:r>
    </w:p>
    <w:p w:rsidR="00A65E3D" w:rsidRDefault="0075429B">
      <w:pPr>
        <w:pStyle w:val="a3"/>
        <w:spacing w:before="1"/>
        <w:ind w:left="1732" w:firstLine="0"/>
        <w:jc w:val="left"/>
      </w:pPr>
      <w:r>
        <w:t>условные</w:t>
      </w:r>
      <w:r>
        <w:rPr>
          <w:spacing w:val="-13"/>
        </w:rPr>
        <w:t xml:space="preserve"> </w:t>
      </w:r>
      <w:r>
        <w:t>предложения</w:t>
      </w:r>
      <w:r>
        <w:rPr>
          <w:spacing w:val="-12"/>
        </w:rPr>
        <w:t xml:space="preserve"> </w:t>
      </w:r>
      <w:r>
        <w:t>нереального</w:t>
      </w:r>
      <w:r>
        <w:rPr>
          <w:spacing w:val="-8"/>
        </w:rPr>
        <w:t xml:space="preserve"> </w:t>
      </w:r>
      <w:r>
        <w:t>характера</w:t>
      </w:r>
      <w:r>
        <w:rPr>
          <w:spacing w:val="-7"/>
        </w:rPr>
        <w:t xml:space="preserve"> </w:t>
      </w:r>
      <w:r>
        <w:t>(Conditional</w:t>
      </w:r>
      <w:r>
        <w:rPr>
          <w:spacing w:val="-14"/>
        </w:rPr>
        <w:t xml:space="preserve"> </w:t>
      </w:r>
      <w:r>
        <w:rPr>
          <w:spacing w:val="-4"/>
        </w:rPr>
        <w:t>II);</w:t>
      </w:r>
    </w:p>
    <w:p w:rsidR="00A65E3D" w:rsidRDefault="0075429B">
      <w:pPr>
        <w:pStyle w:val="a3"/>
        <w:spacing w:before="159"/>
        <w:ind w:left="1732" w:firstLine="0"/>
        <w:jc w:val="left"/>
      </w:pPr>
      <w:r>
        <w:rPr>
          <w:spacing w:val="-2"/>
        </w:rPr>
        <w:t>конструкцию</w:t>
      </w:r>
      <w:r>
        <w:rPr>
          <w:spacing w:val="-10"/>
        </w:rPr>
        <w:t xml:space="preserve"> </w:t>
      </w:r>
      <w:r>
        <w:rPr>
          <w:spacing w:val="-2"/>
        </w:rPr>
        <w:t>для</w:t>
      </w:r>
      <w:r>
        <w:rPr>
          <w:spacing w:val="-4"/>
        </w:rPr>
        <w:t xml:space="preserve"> </w:t>
      </w:r>
      <w:r>
        <w:rPr>
          <w:spacing w:val="-2"/>
        </w:rPr>
        <w:t>выражения</w:t>
      </w:r>
      <w:r>
        <w:rPr>
          <w:spacing w:val="-5"/>
        </w:rPr>
        <w:t xml:space="preserve"> </w:t>
      </w:r>
      <w:r>
        <w:rPr>
          <w:spacing w:val="-2"/>
        </w:rPr>
        <w:t>предпочтения</w:t>
      </w:r>
      <w:r>
        <w:t xml:space="preserve"> </w:t>
      </w:r>
      <w:r>
        <w:rPr>
          <w:spacing w:val="-2"/>
        </w:rPr>
        <w:t>I</w:t>
      </w:r>
      <w:r>
        <w:rPr>
          <w:spacing w:val="-8"/>
        </w:rPr>
        <w:t xml:space="preserve"> </w:t>
      </w:r>
      <w:r>
        <w:rPr>
          <w:spacing w:val="-2"/>
        </w:rPr>
        <w:t>prefer</w:t>
      </w:r>
      <w:r>
        <w:rPr>
          <w:spacing w:val="-9"/>
        </w:rPr>
        <w:t xml:space="preserve"> </w:t>
      </w:r>
      <w:r>
        <w:rPr>
          <w:spacing w:val="-2"/>
        </w:rPr>
        <w:t>.../I’d</w:t>
      </w:r>
      <w:r>
        <w:rPr>
          <w:spacing w:val="-6"/>
        </w:rPr>
        <w:t xml:space="preserve"> </w:t>
      </w:r>
      <w:r>
        <w:rPr>
          <w:spacing w:val="-2"/>
        </w:rPr>
        <w:t>prefer</w:t>
      </w:r>
      <w:r>
        <w:rPr>
          <w:spacing w:val="-9"/>
        </w:rPr>
        <w:t xml:space="preserve"> </w:t>
      </w:r>
      <w:r>
        <w:rPr>
          <w:spacing w:val="-2"/>
        </w:rPr>
        <w:t>..</w:t>
      </w:r>
      <w:r>
        <w:rPr>
          <w:spacing w:val="-3"/>
        </w:rPr>
        <w:t xml:space="preserve"> </w:t>
      </w:r>
      <w:r>
        <w:rPr>
          <w:spacing w:val="-2"/>
        </w:rPr>
        <w:t>./I’d</w:t>
      </w:r>
      <w:r>
        <w:rPr>
          <w:spacing w:val="-7"/>
        </w:rPr>
        <w:t xml:space="preserve"> </w:t>
      </w:r>
      <w:r>
        <w:rPr>
          <w:spacing w:val="-2"/>
        </w:rPr>
        <w:t>rather...;</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7" w:lineRule="auto"/>
        <w:ind w:left="1732" w:right="3499" w:firstLine="0"/>
        <w:jc w:val="left"/>
      </w:pPr>
      <w:r>
        <w:lastRenderedPageBreak/>
        <w:t>предложения</w:t>
      </w:r>
      <w:r>
        <w:rPr>
          <w:spacing w:val="-5"/>
        </w:rPr>
        <w:t xml:space="preserve"> </w:t>
      </w:r>
      <w:r>
        <w:t>с</w:t>
      </w:r>
      <w:r>
        <w:rPr>
          <w:spacing w:val="-5"/>
        </w:rPr>
        <w:t xml:space="preserve"> </w:t>
      </w:r>
      <w:r>
        <w:t>конструкцией</w:t>
      </w:r>
      <w:r>
        <w:rPr>
          <w:spacing w:val="-2"/>
        </w:rPr>
        <w:t xml:space="preserve"> </w:t>
      </w:r>
      <w:r>
        <w:t>either</w:t>
      </w:r>
      <w:r>
        <w:rPr>
          <w:spacing w:val="-6"/>
        </w:rPr>
        <w:t xml:space="preserve"> </w:t>
      </w:r>
      <w:r>
        <w:t>...</w:t>
      </w:r>
      <w:r>
        <w:rPr>
          <w:spacing w:val="-3"/>
        </w:rPr>
        <w:t xml:space="preserve"> </w:t>
      </w:r>
      <w:r>
        <w:t>or,</w:t>
      </w:r>
      <w:r>
        <w:rPr>
          <w:spacing w:val="-8"/>
        </w:rPr>
        <w:t xml:space="preserve"> </w:t>
      </w:r>
      <w:r>
        <w:t>neither</w:t>
      </w:r>
      <w:r>
        <w:rPr>
          <w:spacing w:val="-6"/>
        </w:rPr>
        <w:t xml:space="preserve"> </w:t>
      </w:r>
      <w:r>
        <w:t>...</w:t>
      </w:r>
      <w:r>
        <w:rPr>
          <w:spacing w:val="-8"/>
        </w:rPr>
        <w:t xml:space="preserve"> </w:t>
      </w:r>
      <w:r>
        <w:t>nor; формы страдательного залога Present Perfect Passive;</w:t>
      </w:r>
    </w:p>
    <w:p w:rsidR="00A65E3D" w:rsidRDefault="0075429B">
      <w:pPr>
        <w:pStyle w:val="a3"/>
        <w:spacing w:before="1"/>
        <w:ind w:left="1732" w:firstLine="0"/>
        <w:jc w:val="left"/>
      </w:pPr>
      <w:r>
        <w:t>порядок</w:t>
      </w:r>
      <w:r>
        <w:rPr>
          <w:spacing w:val="-8"/>
        </w:rPr>
        <w:t xml:space="preserve"> </w:t>
      </w:r>
      <w:r>
        <w:t>следования</w:t>
      </w:r>
      <w:r>
        <w:rPr>
          <w:spacing w:val="-7"/>
        </w:rPr>
        <w:t xml:space="preserve"> </w:t>
      </w:r>
      <w:r>
        <w:t>имён</w:t>
      </w:r>
      <w:r>
        <w:rPr>
          <w:spacing w:val="-7"/>
        </w:rPr>
        <w:t xml:space="preserve"> </w:t>
      </w:r>
      <w:r>
        <w:t>прилагательных</w:t>
      </w:r>
      <w:r>
        <w:rPr>
          <w:spacing w:val="-6"/>
        </w:rPr>
        <w:t xml:space="preserve"> </w:t>
      </w:r>
      <w:r>
        <w:t>(nice</w:t>
      </w:r>
      <w:r>
        <w:rPr>
          <w:spacing w:val="-6"/>
        </w:rPr>
        <w:t xml:space="preserve"> </w:t>
      </w:r>
      <w:r>
        <w:t>long</w:t>
      </w:r>
      <w:r>
        <w:rPr>
          <w:spacing w:val="-7"/>
        </w:rPr>
        <w:t xml:space="preserve"> </w:t>
      </w:r>
      <w:r>
        <w:t>blond</w:t>
      </w:r>
      <w:r>
        <w:rPr>
          <w:spacing w:val="-2"/>
        </w:rPr>
        <w:t xml:space="preserve"> hair);</w:t>
      </w:r>
    </w:p>
    <w:p w:rsidR="00A65E3D" w:rsidRDefault="0075429B">
      <w:pPr>
        <w:pStyle w:val="a4"/>
        <w:numPr>
          <w:ilvl w:val="0"/>
          <w:numId w:val="86"/>
        </w:numPr>
        <w:tabs>
          <w:tab w:val="left" w:pos="2134"/>
        </w:tabs>
        <w:spacing w:before="158"/>
        <w:ind w:left="2134" w:hanging="402"/>
        <w:rPr>
          <w:sz w:val="28"/>
        </w:rPr>
      </w:pPr>
      <w:r>
        <w:rPr>
          <w:sz w:val="28"/>
        </w:rPr>
        <w:t>владеть</w:t>
      </w:r>
      <w:r>
        <w:rPr>
          <w:spacing w:val="-11"/>
          <w:sz w:val="28"/>
        </w:rPr>
        <w:t xml:space="preserve"> </w:t>
      </w:r>
      <w:r>
        <w:rPr>
          <w:sz w:val="28"/>
        </w:rPr>
        <w:t>социокультурными</w:t>
      </w:r>
      <w:r>
        <w:rPr>
          <w:spacing w:val="-9"/>
          <w:sz w:val="28"/>
        </w:rPr>
        <w:t xml:space="preserve"> </w:t>
      </w:r>
      <w:r>
        <w:rPr>
          <w:sz w:val="28"/>
        </w:rPr>
        <w:t>знаниями</w:t>
      </w:r>
      <w:r>
        <w:rPr>
          <w:spacing w:val="-9"/>
          <w:sz w:val="28"/>
        </w:rPr>
        <w:t xml:space="preserve"> </w:t>
      </w:r>
      <w:r>
        <w:rPr>
          <w:sz w:val="28"/>
        </w:rPr>
        <w:t>и</w:t>
      </w:r>
      <w:r>
        <w:rPr>
          <w:spacing w:val="-9"/>
          <w:sz w:val="28"/>
        </w:rPr>
        <w:t xml:space="preserve"> </w:t>
      </w:r>
      <w:r>
        <w:rPr>
          <w:spacing w:val="-2"/>
          <w:sz w:val="28"/>
        </w:rPr>
        <w:t>умениями:</w:t>
      </w:r>
    </w:p>
    <w:p w:rsidR="00A65E3D" w:rsidRDefault="0075429B">
      <w:pPr>
        <w:pStyle w:val="a3"/>
        <w:spacing w:before="158" w:line="357" w:lineRule="auto"/>
        <w:ind w:right="853"/>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65E3D" w:rsidRDefault="0075429B">
      <w:pPr>
        <w:pStyle w:val="a3"/>
        <w:spacing w:before="2"/>
        <w:ind w:left="1732" w:firstLine="0"/>
      </w:pPr>
      <w:r>
        <w:t>выражать</w:t>
      </w:r>
      <w:r>
        <w:rPr>
          <w:spacing w:val="-10"/>
        </w:rPr>
        <w:t xml:space="preserve"> </w:t>
      </w:r>
      <w:r>
        <w:t>модальные</w:t>
      </w:r>
      <w:r>
        <w:rPr>
          <w:spacing w:val="-7"/>
        </w:rPr>
        <w:t xml:space="preserve"> </w:t>
      </w:r>
      <w:r>
        <w:t>значения,</w:t>
      </w:r>
      <w:r>
        <w:rPr>
          <w:spacing w:val="-5"/>
        </w:rPr>
        <w:t xml:space="preserve"> </w:t>
      </w:r>
      <w:r>
        <w:t>чувства</w:t>
      </w:r>
      <w:r>
        <w:rPr>
          <w:spacing w:val="-7"/>
        </w:rPr>
        <w:t xml:space="preserve"> </w:t>
      </w:r>
      <w:r>
        <w:t>и</w:t>
      </w:r>
      <w:r>
        <w:rPr>
          <w:spacing w:val="-7"/>
        </w:rPr>
        <w:t xml:space="preserve"> </w:t>
      </w:r>
      <w:r>
        <w:rPr>
          <w:spacing w:val="-2"/>
        </w:rPr>
        <w:t>эмоции;</w:t>
      </w:r>
    </w:p>
    <w:p w:rsidR="00A65E3D" w:rsidRDefault="0075429B">
      <w:pPr>
        <w:pStyle w:val="a3"/>
        <w:spacing w:before="158" w:line="357" w:lineRule="auto"/>
        <w:ind w:right="858"/>
      </w:pPr>
      <w:r>
        <w:t xml:space="preserve">иметь элементарные представления о различных вариантах английского </w:t>
      </w:r>
      <w:r>
        <w:rPr>
          <w:spacing w:val="-2"/>
        </w:rPr>
        <w:t>языка;</w:t>
      </w:r>
    </w:p>
    <w:p w:rsidR="00A65E3D" w:rsidRDefault="0075429B">
      <w:pPr>
        <w:pStyle w:val="a3"/>
        <w:spacing w:before="1" w:line="355" w:lineRule="auto"/>
        <w:ind w:right="851"/>
      </w:pPr>
      <w:r>
        <w:t>обладать базовыми знаниями о социокультурном портрете и культурном наследии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2"/>
        </w:rPr>
        <w:t xml:space="preserve"> </w:t>
      </w:r>
      <w:r>
        <w:t>изучаемого</w:t>
      </w:r>
      <w:r>
        <w:rPr>
          <w:spacing w:val="-1"/>
        </w:rPr>
        <w:t xml:space="preserve"> </w:t>
      </w:r>
      <w:r>
        <w:t>языка, представлять</w:t>
      </w:r>
      <w:r>
        <w:rPr>
          <w:spacing w:val="-3"/>
        </w:rPr>
        <w:t xml:space="preserve"> </w:t>
      </w:r>
      <w:r>
        <w:t>Россию и страну (страны) изучаемого языка, оказывать помощь иностранным гостям в ситуациях повседневного общения;</w:t>
      </w:r>
    </w:p>
    <w:p w:rsidR="00A65E3D" w:rsidRDefault="0075429B">
      <w:pPr>
        <w:pStyle w:val="a4"/>
        <w:numPr>
          <w:ilvl w:val="0"/>
          <w:numId w:val="86"/>
        </w:numPr>
        <w:tabs>
          <w:tab w:val="left" w:pos="2037"/>
        </w:tabs>
        <w:spacing w:line="355" w:lineRule="auto"/>
        <w:ind w:left="973" w:right="848" w:firstLine="758"/>
        <w:jc w:val="both"/>
        <w:rPr>
          <w:sz w:val="28"/>
        </w:rPr>
      </w:pPr>
      <w:r>
        <w:rPr>
          <w:sz w:val="28"/>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w:t>
      </w:r>
      <w:r>
        <w:rPr>
          <w:spacing w:val="-17"/>
          <w:sz w:val="28"/>
        </w:rPr>
        <w:t xml:space="preserve"> </w:t>
      </w:r>
      <w:r>
        <w:rPr>
          <w:sz w:val="28"/>
        </w:rPr>
        <w:t>не</w:t>
      </w:r>
      <w:r>
        <w:rPr>
          <w:spacing w:val="-17"/>
          <w:sz w:val="28"/>
        </w:rPr>
        <w:t xml:space="preserve"> </w:t>
      </w:r>
      <w:r>
        <w:rPr>
          <w:sz w:val="28"/>
        </w:rPr>
        <w:t>являющуюся</w:t>
      </w:r>
      <w:r>
        <w:rPr>
          <w:spacing w:val="-17"/>
          <w:sz w:val="28"/>
        </w:rPr>
        <w:t xml:space="preserve"> </w:t>
      </w:r>
      <w:r>
        <w:rPr>
          <w:sz w:val="28"/>
        </w:rPr>
        <w:t>необходимой</w:t>
      </w:r>
      <w:r>
        <w:rPr>
          <w:spacing w:val="-18"/>
          <w:sz w:val="28"/>
        </w:rPr>
        <w:t xml:space="preserve"> </w:t>
      </w:r>
      <w:r>
        <w:rPr>
          <w:sz w:val="28"/>
        </w:rPr>
        <w:t>для</w:t>
      </w:r>
      <w:r>
        <w:rPr>
          <w:spacing w:val="-16"/>
          <w:sz w:val="28"/>
        </w:rPr>
        <w:t xml:space="preserve"> </w:t>
      </w:r>
      <w:r>
        <w:rPr>
          <w:sz w:val="28"/>
        </w:rPr>
        <w:t>понимания</w:t>
      </w:r>
      <w:r>
        <w:rPr>
          <w:spacing w:val="-17"/>
          <w:sz w:val="28"/>
        </w:rPr>
        <w:t xml:space="preserve"> </w:t>
      </w:r>
      <w:r>
        <w:rPr>
          <w:sz w:val="28"/>
        </w:rPr>
        <w:t>основного</w:t>
      </w:r>
      <w:r>
        <w:rPr>
          <w:spacing w:val="-18"/>
          <w:sz w:val="28"/>
        </w:rPr>
        <w:t xml:space="preserve"> </w:t>
      </w:r>
      <w:r>
        <w:rPr>
          <w:sz w:val="28"/>
        </w:rPr>
        <w:t>содержания, прочитанного (прослушанного) текста или для нахождения в тексте запрашиваемой информации;</w:t>
      </w:r>
    </w:p>
    <w:p w:rsidR="00A65E3D" w:rsidRDefault="0075429B">
      <w:pPr>
        <w:pStyle w:val="a4"/>
        <w:numPr>
          <w:ilvl w:val="0"/>
          <w:numId w:val="86"/>
        </w:numPr>
        <w:tabs>
          <w:tab w:val="left" w:pos="2042"/>
        </w:tabs>
        <w:spacing w:line="355" w:lineRule="auto"/>
        <w:ind w:left="973" w:right="857" w:firstLine="758"/>
        <w:jc w:val="both"/>
        <w:rPr>
          <w:sz w:val="28"/>
        </w:rPr>
      </w:pPr>
      <w:r>
        <w:rPr>
          <w:sz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65E3D" w:rsidRDefault="0075429B">
      <w:pPr>
        <w:pStyle w:val="a4"/>
        <w:numPr>
          <w:ilvl w:val="0"/>
          <w:numId w:val="86"/>
        </w:numPr>
        <w:tabs>
          <w:tab w:val="left" w:pos="2051"/>
          <w:tab w:val="left" w:pos="3228"/>
          <w:tab w:val="left" w:pos="4389"/>
          <w:tab w:val="left" w:pos="6687"/>
          <w:tab w:val="left" w:pos="8262"/>
          <w:tab w:val="left" w:pos="9274"/>
        </w:tabs>
        <w:spacing w:line="355" w:lineRule="auto"/>
        <w:ind w:left="973" w:right="852" w:firstLine="758"/>
        <w:jc w:val="both"/>
        <w:rPr>
          <w:sz w:val="28"/>
        </w:rPr>
      </w:pPr>
      <w:r>
        <w:rPr>
          <w:sz w:val="28"/>
        </w:rPr>
        <w:t xml:space="preserve">участвовать в несложных учебных проектах с использованием </w:t>
      </w:r>
      <w:r>
        <w:rPr>
          <w:spacing w:val="-2"/>
          <w:sz w:val="28"/>
        </w:rPr>
        <w:t>материалов</w:t>
      </w:r>
      <w:r>
        <w:rPr>
          <w:sz w:val="28"/>
        </w:rPr>
        <w:tab/>
      </w:r>
      <w:r>
        <w:rPr>
          <w:spacing w:val="-6"/>
          <w:sz w:val="28"/>
        </w:rPr>
        <w:t>на</w:t>
      </w:r>
      <w:r>
        <w:rPr>
          <w:sz w:val="28"/>
        </w:rPr>
        <w:tab/>
      </w:r>
      <w:r>
        <w:rPr>
          <w:spacing w:val="-2"/>
          <w:sz w:val="28"/>
        </w:rPr>
        <w:t>английском</w:t>
      </w:r>
      <w:r>
        <w:rPr>
          <w:sz w:val="28"/>
        </w:rPr>
        <w:tab/>
      </w:r>
      <w:r>
        <w:rPr>
          <w:spacing w:val="-2"/>
          <w:sz w:val="28"/>
        </w:rPr>
        <w:t>языке</w:t>
      </w:r>
      <w:r>
        <w:rPr>
          <w:sz w:val="28"/>
        </w:rPr>
        <w:tab/>
      </w:r>
      <w:r>
        <w:rPr>
          <w:spacing w:val="-10"/>
          <w:sz w:val="28"/>
        </w:rPr>
        <w:t>с</w:t>
      </w:r>
      <w:r>
        <w:rPr>
          <w:sz w:val="28"/>
        </w:rPr>
        <w:tab/>
      </w:r>
      <w:r>
        <w:rPr>
          <w:spacing w:val="-2"/>
          <w:sz w:val="28"/>
        </w:rPr>
        <w:t xml:space="preserve">применением </w:t>
      </w:r>
      <w:r>
        <w:rPr>
          <w:sz w:val="28"/>
        </w:rPr>
        <w:t>информационно-коммуникативных технологий, соблюдая правила информационной безопасности при работе в сети Интернет;</w:t>
      </w:r>
    </w:p>
    <w:p w:rsidR="00A65E3D" w:rsidRDefault="0075429B">
      <w:pPr>
        <w:pStyle w:val="a4"/>
        <w:numPr>
          <w:ilvl w:val="0"/>
          <w:numId w:val="86"/>
        </w:numPr>
        <w:tabs>
          <w:tab w:val="left" w:pos="2037"/>
        </w:tabs>
        <w:spacing w:line="355" w:lineRule="auto"/>
        <w:ind w:left="973" w:right="859" w:firstLine="758"/>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4"/>
        <w:numPr>
          <w:ilvl w:val="0"/>
          <w:numId w:val="86"/>
        </w:numPr>
        <w:tabs>
          <w:tab w:val="left" w:pos="2177"/>
        </w:tabs>
        <w:spacing w:before="57" w:line="355" w:lineRule="auto"/>
        <w:ind w:left="973" w:right="860" w:firstLine="758"/>
        <w:jc w:val="both"/>
        <w:rPr>
          <w:sz w:val="28"/>
        </w:rPr>
      </w:pPr>
      <w:r>
        <w:rPr>
          <w:sz w:val="28"/>
        </w:rPr>
        <w:lastRenderedPageBreak/>
        <w:t>достигать</w:t>
      </w:r>
      <w:r>
        <w:rPr>
          <w:spacing w:val="-4"/>
          <w:sz w:val="28"/>
        </w:rPr>
        <w:t xml:space="preserve"> </w:t>
      </w:r>
      <w:r>
        <w:rPr>
          <w:sz w:val="28"/>
        </w:rPr>
        <w:t>взаимопонимания</w:t>
      </w:r>
      <w:r>
        <w:rPr>
          <w:spacing w:val="-1"/>
          <w:sz w:val="28"/>
        </w:rPr>
        <w:t xml:space="preserve"> </w:t>
      </w:r>
      <w:r>
        <w:rPr>
          <w:sz w:val="28"/>
        </w:rPr>
        <w:t>в</w:t>
      </w:r>
      <w:r>
        <w:rPr>
          <w:spacing w:val="-8"/>
          <w:sz w:val="28"/>
        </w:rPr>
        <w:t xml:space="preserve"> </w:t>
      </w:r>
      <w:r>
        <w:rPr>
          <w:sz w:val="28"/>
        </w:rPr>
        <w:t>процессе</w:t>
      </w:r>
      <w:r>
        <w:rPr>
          <w:spacing w:val="-1"/>
          <w:sz w:val="28"/>
        </w:rPr>
        <w:t xml:space="preserve"> </w:t>
      </w:r>
      <w:r>
        <w:rPr>
          <w:sz w:val="28"/>
        </w:rPr>
        <w:t>устного</w:t>
      </w:r>
      <w:r>
        <w:rPr>
          <w:spacing w:val="-7"/>
          <w:sz w:val="28"/>
        </w:rPr>
        <w:t xml:space="preserve"> </w:t>
      </w:r>
      <w:r>
        <w:rPr>
          <w:sz w:val="28"/>
        </w:rPr>
        <w:t>и</w:t>
      </w:r>
      <w:r>
        <w:rPr>
          <w:spacing w:val="-2"/>
          <w:sz w:val="28"/>
        </w:rPr>
        <w:t xml:space="preserve"> </w:t>
      </w:r>
      <w:r>
        <w:rPr>
          <w:sz w:val="28"/>
        </w:rPr>
        <w:t>письменного</w:t>
      </w:r>
      <w:r>
        <w:rPr>
          <w:spacing w:val="-7"/>
          <w:sz w:val="28"/>
        </w:rPr>
        <w:t xml:space="preserve"> </w:t>
      </w:r>
      <w:r>
        <w:rPr>
          <w:sz w:val="28"/>
        </w:rPr>
        <w:t>общения с носителями иностранного языка, людьми другой культуры;</w:t>
      </w:r>
    </w:p>
    <w:p w:rsidR="00A65E3D" w:rsidRDefault="0075429B">
      <w:pPr>
        <w:pStyle w:val="a4"/>
        <w:numPr>
          <w:ilvl w:val="0"/>
          <w:numId w:val="86"/>
        </w:numPr>
        <w:tabs>
          <w:tab w:val="left" w:pos="2191"/>
        </w:tabs>
        <w:spacing w:line="355" w:lineRule="auto"/>
        <w:ind w:left="973" w:right="849" w:firstLine="758"/>
        <w:jc w:val="both"/>
        <w:rPr>
          <w:sz w:val="28"/>
        </w:rPr>
      </w:pPr>
      <w:r>
        <w:rPr>
          <w:sz w:val="28"/>
        </w:rPr>
        <w:t>сравнивать (в том числе устанавливать основания для сравнения) объекты,</w:t>
      </w:r>
      <w:r>
        <w:rPr>
          <w:spacing w:val="-12"/>
          <w:sz w:val="28"/>
        </w:rPr>
        <w:t xml:space="preserve"> </w:t>
      </w:r>
      <w:r>
        <w:rPr>
          <w:sz w:val="28"/>
        </w:rPr>
        <w:t>явления,</w:t>
      </w:r>
      <w:r>
        <w:rPr>
          <w:spacing w:val="-12"/>
          <w:sz w:val="28"/>
        </w:rPr>
        <w:t xml:space="preserve"> </w:t>
      </w:r>
      <w:r>
        <w:rPr>
          <w:sz w:val="28"/>
        </w:rPr>
        <w:t>процессы,</w:t>
      </w:r>
      <w:r>
        <w:rPr>
          <w:spacing w:val="-12"/>
          <w:sz w:val="28"/>
        </w:rPr>
        <w:t xml:space="preserve"> </w:t>
      </w:r>
      <w:r>
        <w:rPr>
          <w:sz w:val="28"/>
        </w:rPr>
        <w:t>их</w:t>
      </w:r>
      <w:r>
        <w:rPr>
          <w:spacing w:val="-15"/>
          <w:sz w:val="28"/>
        </w:rPr>
        <w:t xml:space="preserve"> </w:t>
      </w:r>
      <w:r>
        <w:rPr>
          <w:sz w:val="28"/>
        </w:rPr>
        <w:t>элементы</w:t>
      </w:r>
      <w:r>
        <w:rPr>
          <w:spacing w:val="-14"/>
          <w:sz w:val="28"/>
        </w:rPr>
        <w:t xml:space="preserve"> </w:t>
      </w:r>
      <w:r>
        <w:rPr>
          <w:sz w:val="28"/>
        </w:rPr>
        <w:t>и</w:t>
      </w:r>
      <w:r>
        <w:rPr>
          <w:spacing w:val="-14"/>
          <w:sz w:val="28"/>
        </w:rPr>
        <w:t xml:space="preserve"> </w:t>
      </w:r>
      <w:r>
        <w:rPr>
          <w:sz w:val="28"/>
        </w:rPr>
        <w:t>основные</w:t>
      </w:r>
      <w:r>
        <w:rPr>
          <w:spacing w:val="-13"/>
          <w:sz w:val="28"/>
        </w:rPr>
        <w:t xml:space="preserve"> </w:t>
      </w:r>
      <w:r>
        <w:rPr>
          <w:sz w:val="28"/>
        </w:rPr>
        <w:t>функции</w:t>
      </w:r>
      <w:r>
        <w:rPr>
          <w:spacing w:val="-14"/>
          <w:sz w:val="28"/>
        </w:rPr>
        <w:t xml:space="preserve"> </w:t>
      </w:r>
      <w:r>
        <w:rPr>
          <w:sz w:val="28"/>
        </w:rPr>
        <w:t>в</w:t>
      </w:r>
      <w:r>
        <w:rPr>
          <w:spacing w:val="-16"/>
          <w:sz w:val="28"/>
        </w:rPr>
        <w:t xml:space="preserve"> </w:t>
      </w:r>
      <w:r>
        <w:rPr>
          <w:sz w:val="28"/>
        </w:rPr>
        <w:t>рамках</w:t>
      </w:r>
      <w:r>
        <w:rPr>
          <w:spacing w:val="-18"/>
          <w:sz w:val="28"/>
        </w:rPr>
        <w:t xml:space="preserve"> </w:t>
      </w:r>
      <w:r>
        <w:rPr>
          <w:sz w:val="28"/>
        </w:rPr>
        <w:t xml:space="preserve">изученной </w:t>
      </w:r>
      <w:r>
        <w:rPr>
          <w:spacing w:val="-2"/>
          <w:sz w:val="28"/>
        </w:rPr>
        <w:t>тематики.</w:t>
      </w:r>
    </w:p>
    <w:p w:rsidR="00A65E3D" w:rsidRDefault="0075429B">
      <w:pPr>
        <w:pStyle w:val="a4"/>
        <w:numPr>
          <w:ilvl w:val="0"/>
          <w:numId w:val="85"/>
        </w:numPr>
        <w:tabs>
          <w:tab w:val="left" w:pos="2657"/>
        </w:tabs>
        <w:spacing w:line="336" w:lineRule="exact"/>
        <w:ind w:left="2657" w:hanging="925"/>
        <w:jc w:val="both"/>
        <w:rPr>
          <w:b/>
          <w:sz w:val="36"/>
        </w:rPr>
      </w:pPr>
      <w:r>
        <w:rPr>
          <w:b/>
          <w:sz w:val="36"/>
        </w:rPr>
        <w:t>Рабочая</w:t>
      </w:r>
      <w:r>
        <w:rPr>
          <w:b/>
          <w:spacing w:val="71"/>
          <w:w w:val="150"/>
          <w:sz w:val="36"/>
        </w:rPr>
        <w:t xml:space="preserve">  </w:t>
      </w:r>
      <w:r>
        <w:rPr>
          <w:b/>
          <w:sz w:val="36"/>
        </w:rPr>
        <w:t>программа</w:t>
      </w:r>
      <w:r>
        <w:rPr>
          <w:b/>
          <w:spacing w:val="72"/>
          <w:w w:val="150"/>
          <w:sz w:val="36"/>
        </w:rPr>
        <w:t xml:space="preserve">  </w:t>
      </w:r>
      <w:r>
        <w:rPr>
          <w:b/>
          <w:sz w:val="36"/>
        </w:rPr>
        <w:t>по</w:t>
      </w:r>
      <w:r>
        <w:rPr>
          <w:b/>
          <w:spacing w:val="69"/>
          <w:w w:val="150"/>
          <w:sz w:val="36"/>
        </w:rPr>
        <w:t xml:space="preserve">  </w:t>
      </w:r>
      <w:r>
        <w:rPr>
          <w:b/>
          <w:sz w:val="36"/>
        </w:rPr>
        <w:t>учебному</w:t>
      </w:r>
      <w:r>
        <w:rPr>
          <w:b/>
          <w:spacing w:val="72"/>
          <w:w w:val="150"/>
          <w:sz w:val="36"/>
        </w:rPr>
        <w:t xml:space="preserve">  </w:t>
      </w:r>
      <w:r>
        <w:rPr>
          <w:b/>
          <w:spacing w:val="-2"/>
          <w:sz w:val="36"/>
        </w:rPr>
        <w:t>предмету</w:t>
      </w:r>
    </w:p>
    <w:p w:rsidR="00A65E3D" w:rsidRDefault="0075429B">
      <w:pPr>
        <w:spacing w:before="59"/>
        <w:ind w:left="973"/>
        <w:jc w:val="both"/>
        <w:rPr>
          <w:b/>
          <w:sz w:val="36"/>
        </w:rPr>
      </w:pPr>
      <w:r>
        <w:rPr>
          <w:b/>
          <w:sz w:val="36"/>
        </w:rPr>
        <w:t>«Математика»</w:t>
      </w:r>
      <w:r>
        <w:rPr>
          <w:b/>
          <w:spacing w:val="-8"/>
          <w:sz w:val="36"/>
        </w:rPr>
        <w:t xml:space="preserve"> </w:t>
      </w:r>
      <w:r>
        <w:rPr>
          <w:b/>
          <w:sz w:val="36"/>
        </w:rPr>
        <w:t>(базовый</w:t>
      </w:r>
      <w:r>
        <w:rPr>
          <w:b/>
          <w:spacing w:val="-10"/>
          <w:sz w:val="36"/>
        </w:rPr>
        <w:t xml:space="preserve"> </w:t>
      </w:r>
      <w:r>
        <w:rPr>
          <w:b/>
          <w:spacing w:val="-2"/>
          <w:sz w:val="36"/>
        </w:rPr>
        <w:t>уровень).</w:t>
      </w:r>
    </w:p>
    <w:p w:rsidR="00A65E3D" w:rsidRDefault="0075429B">
      <w:pPr>
        <w:pStyle w:val="a4"/>
        <w:numPr>
          <w:ilvl w:val="1"/>
          <w:numId w:val="85"/>
        </w:numPr>
        <w:tabs>
          <w:tab w:val="left" w:pos="2508"/>
        </w:tabs>
        <w:spacing w:before="136" w:line="355" w:lineRule="auto"/>
        <w:ind w:right="844" w:firstLine="758"/>
        <w:jc w:val="both"/>
        <w:rPr>
          <w:sz w:val="28"/>
        </w:rPr>
      </w:pPr>
      <w:r>
        <w:rPr>
          <w:sz w:val="28"/>
        </w:rPr>
        <w:t>Рабочая программа по учебному предмету «Математика» (базовый уровень) (предметная область «Математика и информатика») (далее соответственно</w:t>
      </w:r>
      <w:r>
        <w:rPr>
          <w:spacing w:val="-3"/>
          <w:sz w:val="28"/>
        </w:rPr>
        <w:t xml:space="preserve"> </w:t>
      </w:r>
      <w:r>
        <w:rPr>
          <w:sz w:val="28"/>
        </w:rPr>
        <w:t>-</w:t>
      </w:r>
      <w:r>
        <w:rPr>
          <w:spacing w:val="-6"/>
          <w:sz w:val="28"/>
        </w:rPr>
        <w:t xml:space="preserve"> </w:t>
      </w:r>
      <w:r>
        <w:rPr>
          <w:sz w:val="28"/>
        </w:rPr>
        <w:t>программа</w:t>
      </w:r>
      <w:r>
        <w:rPr>
          <w:spacing w:val="-4"/>
          <w:sz w:val="28"/>
        </w:rPr>
        <w:t xml:space="preserve"> </w:t>
      </w:r>
      <w:r>
        <w:rPr>
          <w:sz w:val="28"/>
        </w:rPr>
        <w:t>по</w:t>
      </w:r>
      <w:r>
        <w:rPr>
          <w:spacing w:val="-5"/>
          <w:sz w:val="28"/>
        </w:rPr>
        <w:t xml:space="preserve"> </w:t>
      </w:r>
      <w:r>
        <w:rPr>
          <w:sz w:val="28"/>
        </w:rPr>
        <w:t>математике,</w:t>
      </w:r>
      <w:r>
        <w:rPr>
          <w:spacing w:val="-2"/>
          <w:sz w:val="28"/>
        </w:rPr>
        <w:t xml:space="preserve"> </w:t>
      </w:r>
      <w:r>
        <w:rPr>
          <w:sz w:val="28"/>
        </w:rPr>
        <w:t>математика)</w:t>
      </w:r>
      <w:r>
        <w:rPr>
          <w:spacing w:val="-6"/>
          <w:sz w:val="28"/>
        </w:rPr>
        <w:t xml:space="preserve"> </w:t>
      </w:r>
      <w:r>
        <w:rPr>
          <w:sz w:val="28"/>
        </w:rPr>
        <w:t>включает</w:t>
      </w:r>
      <w:r>
        <w:rPr>
          <w:spacing w:val="-6"/>
          <w:sz w:val="28"/>
        </w:rPr>
        <w:t xml:space="preserve"> </w:t>
      </w:r>
      <w:r>
        <w:rPr>
          <w:sz w:val="28"/>
        </w:rPr>
        <w:t xml:space="preserve">пояснительную записку, содержание обучения, планируемые результаты освоения программы по </w:t>
      </w:r>
      <w:r>
        <w:rPr>
          <w:spacing w:val="-2"/>
          <w:sz w:val="28"/>
        </w:rPr>
        <w:t>математике.</w:t>
      </w:r>
    </w:p>
    <w:p w:rsidR="00A65E3D" w:rsidRDefault="0075429B">
      <w:pPr>
        <w:pStyle w:val="a4"/>
        <w:numPr>
          <w:ilvl w:val="1"/>
          <w:numId w:val="85"/>
        </w:numPr>
        <w:tabs>
          <w:tab w:val="left" w:pos="2533"/>
        </w:tabs>
        <w:spacing w:line="316" w:lineRule="exact"/>
        <w:ind w:left="2533" w:hanging="801"/>
        <w:jc w:val="both"/>
        <w:rPr>
          <w:sz w:val="28"/>
        </w:rPr>
      </w:pPr>
      <w:r>
        <w:rPr>
          <w:sz w:val="28"/>
        </w:rPr>
        <w:t>Пояснительная</w:t>
      </w:r>
      <w:r>
        <w:rPr>
          <w:spacing w:val="-18"/>
          <w:sz w:val="28"/>
        </w:rPr>
        <w:t xml:space="preserve"> </w:t>
      </w:r>
      <w:r>
        <w:rPr>
          <w:spacing w:val="-2"/>
          <w:sz w:val="28"/>
        </w:rPr>
        <w:t>записка.</w:t>
      </w:r>
    </w:p>
    <w:p w:rsidR="00A65E3D" w:rsidRDefault="0075429B">
      <w:pPr>
        <w:pStyle w:val="a4"/>
        <w:numPr>
          <w:ilvl w:val="2"/>
          <w:numId w:val="85"/>
        </w:numPr>
        <w:tabs>
          <w:tab w:val="left" w:pos="2713"/>
        </w:tabs>
        <w:spacing w:before="154" w:line="355" w:lineRule="auto"/>
        <w:ind w:right="848" w:firstLine="758"/>
        <w:jc w:val="both"/>
        <w:rPr>
          <w:sz w:val="28"/>
        </w:rPr>
      </w:pPr>
      <w:r>
        <w:rPr>
          <w:sz w:val="28"/>
        </w:rPr>
        <w:t xml:space="preserve">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w:t>
      </w:r>
      <w:r>
        <w:rPr>
          <w:spacing w:val="-2"/>
          <w:sz w:val="28"/>
        </w:rPr>
        <w:t>Федерации.</w:t>
      </w:r>
    </w:p>
    <w:p w:rsidR="00A65E3D" w:rsidRDefault="0075429B">
      <w:pPr>
        <w:pStyle w:val="a4"/>
        <w:numPr>
          <w:ilvl w:val="2"/>
          <w:numId w:val="85"/>
        </w:numPr>
        <w:tabs>
          <w:tab w:val="left" w:pos="2718"/>
        </w:tabs>
        <w:spacing w:line="355" w:lineRule="auto"/>
        <w:ind w:right="842" w:firstLine="758"/>
        <w:jc w:val="both"/>
        <w:rPr>
          <w:sz w:val="28"/>
        </w:rPr>
      </w:pPr>
      <w:r>
        <w:rPr>
          <w:sz w:val="28"/>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w:t>
      </w:r>
      <w:r>
        <w:rPr>
          <w:spacing w:val="-4"/>
          <w:sz w:val="28"/>
        </w:rPr>
        <w:t xml:space="preserve"> </w:t>
      </w:r>
      <w:r>
        <w:rPr>
          <w:sz w:val="28"/>
        </w:rPr>
        <w:t>таблиц,</w:t>
      </w:r>
      <w:r>
        <w:rPr>
          <w:spacing w:val="-6"/>
          <w:sz w:val="28"/>
        </w:rPr>
        <w:t xml:space="preserve"> </w:t>
      </w:r>
      <w:r>
        <w:rPr>
          <w:sz w:val="28"/>
        </w:rPr>
        <w:t>диаграмм</w:t>
      </w:r>
      <w:r>
        <w:rPr>
          <w:spacing w:val="-3"/>
          <w:sz w:val="28"/>
        </w:rPr>
        <w:t xml:space="preserve"> </w:t>
      </w:r>
      <w:r>
        <w:rPr>
          <w:sz w:val="28"/>
        </w:rPr>
        <w:t>и</w:t>
      </w:r>
      <w:r>
        <w:rPr>
          <w:spacing w:val="-9"/>
          <w:sz w:val="28"/>
        </w:rPr>
        <w:t xml:space="preserve"> </w:t>
      </w:r>
      <w:r>
        <w:rPr>
          <w:sz w:val="28"/>
        </w:rPr>
        <w:t>графиков,</w:t>
      </w:r>
      <w:r>
        <w:rPr>
          <w:spacing w:val="-2"/>
          <w:sz w:val="28"/>
        </w:rPr>
        <w:t xml:space="preserve"> </w:t>
      </w:r>
      <w:r>
        <w:rPr>
          <w:sz w:val="28"/>
        </w:rPr>
        <w:t>жить</w:t>
      </w:r>
      <w:r>
        <w:rPr>
          <w:spacing w:val="-6"/>
          <w:sz w:val="28"/>
        </w:rPr>
        <w:t xml:space="preserve"> </w:t>
      </w:r>
      <w:r>
        <w:rPr>
          <w:sz w:val="28"/>
        </w:rPr>
        <w:t>в</w:t>
      </w:r>
      <w:r>
        <w:rPr>
          <w:spacing w:val="-5"/>
          <w:sz w:val="28"/>
        </w:rPr>
        <w:t xml:space="preserve"> </w:t>
      </w:r>
      <w:r>
        <w:rPr>
          <w:sz w:val="28"/>
        </w:rPr>
        <w:t>условиях</w:t>
      </w:r>
      <w:r>
        <w:rPr>
          <w:spacing w:val="-8"/>
          <w:sz w:val="28"/>
        </w:rPr>
        <w:t xml:space="preserve"> </w:t>
      </w:r>
      <w:r>
        <w:rPr>
          <w:sz w:val="28"/>
        </w:rPr>
        <w:t>неопределённости</w:t>
      </w:r>
      <w:r>
        <w:rPr>
          <w:spacing w:val="-4"/>
          <w:sz w:val="28"/>
        </w:rPr>
        <w:t xml:space="preserve"> </w:t>
      </w:r>
      <w:r>
        <w:rPr>
          <w:sz w:val="28"/>
        </w:rPr>
        <w:t>и</w:t>
      </w:r>
      <w:r>
        <w:rPr>
          <w:spacing w:val="-5"/>
          <w:sz w:val="28"/>
        </w:rPr>
        <w:t xml:space="preserve"> </w:t>
      </w:r>
      <w:r>
        <w:rPr>
          <w:sz w:val="28"/>
        </w:rPr>
        <w:t>понимать вероятностный характер случайных событий.</w:t>
      </w:r>
    </w:p>
    <w:p w:rsidR="00A65E3D" w:rsidRDefault="0075429B">
      <w:pPr>
        <w:pStyle w:val="a4"/>
        <w:numPr>
          <w:ilvl w:val="2"/>
          <w:numId w:val="85"/>
        </w:numPr>
        <w:tabs>
          <w:tab w:val="left" w:pos="2714"/>
        </w:tabs>
        <w:spacing w:line="304" w:lineRule="exact"/>
        <w:ind w:left="2714" w:hanging="982"/>
        <w:jc w:val="both"/>
        <w:rPr>
          <w:sz w:val="28"/>
        </w:rPr>
      </w:pPr>
      <w:r>
        <w:rPr>
          <w:sz w:val="28"/>
        </w:rPr>
        <w:t>Изучение</w:t>
      </w:r>
      <w:r>
        <w:rPr>
          <w:spacing w:val="35"/>
          <w:sz w:val="28"/>
        </w:rPr>
        <w:t xml:space="preserve"> </w:t>
      </w:r>
      <w:r>
        <w:rPr>
          <w:sz w:val="28"/>
        </w:rPr>
        <w:t>математики</w:t>
      </w:r>
      <w:r>
        <w:rPr>
          <w:spacing w:val="34"/>
          <w:sz w:val="28"/>
        </w:rPr>
        <w:t xml:space="preserve"> </w:t>
      </w:r>
      <w:r>
        <w:rPr>
          <w:sz w:val="28"/>
        </w:rPr>
        <w:t>формирует</w:t>
      </w:r>
      <w:r>
        <w:rPr>
          <w:spacing w:val="39"/>
          <w:sz w:val="28"/>
        </w:rPr>
        <w:t xml:space="preserve"> </w:t>
      </w:r>
      <w:r>
        <w:rPr>
          <w:sz w:val="28"/>
        </w:rPr>
        <w:t>у</w:t>
      </w:r>
      <w:r>
        <w:rPr>
          <w:spacing w:val="31"/>
          <w:sz w:val="28"/>
        </w:rPr>
        <w:t xml:space="preserve"> </w:t>
      </w:r>
      <w:r>
        <w:rPr>
          <w:sz w:val="28"/>
        </w:rPr>
        <w:t>обучающихся</w:t>
      </w:r>
      <w:r>
        <w:rPr>
          <w:spacing w:val="36"/>
          <w:sz w:val="28"/>
        </w:rPr>
        <w:t xml:space="preserve"> </w:t>
      </w:r>
      <w:r>
        <w:rPr>
          <w:spacing w:val="-2"/>
          <w:sz w:val="28"/>
        </w:rPr>
        <w:t>математический</w:t>
      </w:r>
    </w:p>
    <w:p w:rsidR="00A65E3D" w:rsidRDefault="0075429B">
      <w:pPr>
        <w:pStyle w:val="a3"/>
        <w:spacing w:before="138"/>
        <w:ind w:firstLine="0"/>
      </w:pPr>
      <w:r>
        <w:t>стиль</w:t>
      </w:r>
      <w:r>
        <w:rPr>
          <w:spacing w:val="59"/>
        </w:rPr>
        <w:t xml:space="preserve">  </w:t>
      </w:r>
      <w:r>
        <w:t>мышления,</w:t>
      </w:r>
      <w:r>
        <w:rPr>
          <w:spacing w:val="62"/>
        </w:rPr>
        <w:t xml:space="preserve">  </w:t>
      </w:r>
      <w:r>
        <w:t>проявляющийся</w:t>
      </w:r>
      <w:r>
        <w:rPr>
          <w:spacing w:val="62"/>
        </w:rPr>
        <w:t xml:space="preserve">  </w:t>
      </w:r>
      <w:r>
        <w:t>в</w:t>
      </w:r>
      <w:r>
        <w:rPr>
          <w:spacing w:val="62"/>
        </w:rPr>
        <w:t xml:space="preserve">  </w:t>
      </w:r>
      <w:r>
        <w:t>определённых</w:t>
      </w:r>
      <w:r>
        <w:rPr>
          <w:spacing w:val="59"/>
        </w:rPr>
        <w:t xml:space="preserve">  </w:t>
      </w:r>
      <w:r>
        <w:t>умственных</w:t>
      </w:r>
      <w:r>
        <w:rPr>
          <w:spacing w:val="58"/>
        </w:rPr>
        <w:t xml:space="preserve">  </w:t>
      </w:r>
      <w:r>
        <w:rPr>
          <w:spacing w:val="-2"/>
        </w:rPr>
        <w:t>навыках.</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72" w:line="350" w:lineRule="auto"/>
        <w:ind w:right="845" w:firstLine="0"/>
      </w:pPr>
      <w:r>
        <w:lastRenderedPageBreak/>
        <w:t>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w:t>
      </w:r>
      <w:r>
        <w:rPr>
          <w:spacing w:val="-9"/>
        </w:rPr>
        <w:t xml:space="preserve"> </w:t>
      </w:r>
      <w:r>
        <w:t>обеспечивает</w:t>
      </w:r>
      <w:r>
        <w:rPr>
          <w:spacing w:val="-10"/>
        </w:rPr>
        <w:t xml:space="preserve"> </w:t>
      </w:r>
      <w:r>
        <w:t>формирование</w:t>
      </w:r>
      <w:r>
        <w:rPr>
          <w:spacing w:val="-4"/>
        </w:rPr>
        <w:t xml:space="preserve"> </w:t>
      </w:r>
      <w:r>
        <w:t>алгоритмической</w:t>
      </w:r>
      <w:r>
        <w:rPr>
          <w:spacing w:val="-9"/>
        </w:rPr>
        <w:t xml:space="preserve"> </w:t>
      </w:r>
      <w:r>
        <w:t>компоненты</w:t>
      </w:r>
      <w:r>
        <w:rPr>
          <w:spacing w:val="-9"/>
        </w:rPr>
        <w:t xml:space="preserve"> </w:t>
      </w:r>
      <w:r>
        <w:t>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65E3D" w:rsidRDefault="0075429B">
      <w:pPr>
        <w:pStyle w:val="a4"/>
        <w:numPr>
          <w:ilvl w:val="2"/>
          <w:numId w:val="85"/>
        </w:numPr>
        <w:tabs>
          <w:tab w:val="left" w:pos="2704"/>
        </w:tabs>
        <w:spacing w:before="1" w:line="350" w:lineRule="auto"/>
        <w:ind w:right="853" w:firstLine="758"/>
        <w:jc w:val="both"/>
        <w:rPr>
          <w:sz w:val="28"/>
        </w:rPr>
      </w:pPr>
      <w:r>
        <w:rPr>
          <w:sz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65E3D" w:rsidRDefault="0075429B">
      <w:pPr>
        <w:pStyle w:val="a4"/>
        <w:numPr>
          <w:ilvl w:val="2"/>
          <w:numId w:val="85"/>
        </w:numPr>
        <w:tabs>
          <w:tab w:val="left" w:pos="2704"/>
        </w:tabs>
        <w:spacing w:before="1" w:line="350" w:lineRule="auto"/>
        <w:ind w:right="844" w:firstLine="758"/>
        <w:jc w:val="both"/>
        <w:rPr>
          <w:sz w:val="28"/>
        </w:rPr>
      </w:pPr>
      <w:r>
        <w:rPr>
          <w:sz w:val="28"/>
        </w:rPr>
        <w:t>При изучении математики осуществляется общее знакомство с методами познания действительности, представлениями о предмете и методах математики,</w:t>
      </w:r>
      <w:r>
        <w:rPr>
          <w:spacing w:val="-1"/>
          <w:sz w:val="28"/>
        </w:rPr>
        <w:t xml:space="preserve"> </w:t>
      </w:r>
      <w:r>
        <w:rPr>
          <w:sz w:val="28"/>
        </w:rPr>
        <w:t>их</w:t>
      </w:r>
      <w:r>
        <w:rPr>
          <w:spacing w:val="-6"/>
          <w:sz w:val="28"/>
        </w:rPr>
        <w:t xml:space="preserve"> </w:t>
      </w:r>
      <w:r>
        <w:rPr>
          <w:sz w:val="28"/>
        </w:rPr>
        <w:t>отличии</w:t>
      </w:r>
      <w:r>
        <w:rPr>
          <w:spacing w:val="-3"/>
          <w:sz w:val="28"/>
        </w:rPr>
        <w:t xml:space="preserve"> </w:t>
      </w:r>
      <w:r>
        <w:rPr>
          <w:sz w:val="28"/>
        </w:rPr>
        <w:t>от</w:t>
      </w:r>
      <w:r>
        <w:rPr>
          <w:spacing w:val="-4"/>
          <w:sz w:val="28"/>
        </w:rPr>
        <w:t xml:space="preserve"> </w:t>
      </w:r>
      <w:r>
        <w:rPr>
          <w:sz w:val="28"/>
        </w:rPr>
        <w:t>методов</w:t>
      </w:r>
      <w:r>
        <w:rPr>
          <w:spacing w:val="-4"/>
          <w:sz w:val="28"/>
        </w:rPr>
        <w:t xml:space="preserve"> </w:t>
      </w:r>
      <w:r>
        <w:rPr>
          <w:sz w:val="28"/>
        </w:rPr>
        <w:t>других</w:t>
      </w:r>
      <w:r>
        <w:rPr>
          <w:spacing w:val="-7"/>
          <w:sz w:val="28"/>
        </w:rPr>
        <w:t xml:space="preserve"> </w:t>
      </w:r>
      <w:r>
        <w:rPr>
          <w:sz w:val="28"/>
        </w:rPr>
        <w:t>естественных</w:t>
      </w:r>
      <w:r>
        <w:rPr>
          <w:spacing w:val="-6"/>
          <w:sz w:val="28"/>
        </w:rPr>
        <w:t xml:space="preserve"> </w:t>
      </w:r>
      <w:r>
        <w:rPr>
          <w:sz w:val="28"/>
        </w:rPr>
        <w:t>и</w:t>
      </w:r>
      <w:r>
        <w:rPr>
          <w:spacing w:val="-3"/>
          <w:sz w:val="28"/>
        </w:rPr>
        <w:t xml:space="preserve"> </w:t>
      </w:r>
      <w:r>
        <w:rPr>
          <w:sz w:val="28"/>
        </w:rPr>
        <w:t>гуманитарных</w:t>
      </w:r>
      <w:r>
        <w:rPr>
          <w:spacing w:val="-6"/>
          <w:sz w:val="28"/>
        </w:rPr>
        <w:t xml:space="preserve"> </w:t>
      </w:r>
      <w:r>
        <w:rPr>
          <w:sz w:val="28"/>
        </w:rPr>
        <w:t>наук, об особенностях применения математики для решения научных и прикладных задач.</w:t>
      </w:r>
    </w:p>
    <w:p w:rsidR="00A65E3D" w:rsidRDefault="0075429B">
      <w:pPr>
        <w:pStyle w:val="a4"/>
        <w:numPr>
          <w:ilvl w:val="2"/>
          <w:numId w:val="85"/>
        </w:numPr>
        <w:tabs>
          <w:tab w:val="left" w:pos="2728"/>
        </w:tabs>
        <w:spacing w:before="2" w:line="348" w:lineRule="auto"/>
        <w:ind w:right="845" w:firstLine="758"/>
        <w:jc w:val="both"/>
        <w:rPr>
          <w:sz w:val="28"/>
        </w:rPr>
      </w:pPr>
      <w:r>
        <w:rPr>
          <w:sz w:val="28"/>
        </w:rPr>
        <w:t xml:space="preserve">Приоритетными целями обучения математике в 5-9 классах </w:t>
      </w:r>
      <w:r>
        <w:rPr>
          <w:spacing w:val="-2"/>
          <w:sz w:val="28"/>
        </w:rPr>
        <w:t>являются:</w:t>
      </w:r>
    </w:p>
    <w:p w:rsidR="00A65E3D" w:rsidRDefault="0075429B">
      <w:pPr>
        <w:pStyle w:val="a3"/>
        <w:spacing w:before="3" w:line="350" w:lineRule="auto"/>
        <w:ind w:right="856"/>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65E3D" w:rsidRDefault="0075429B">
      <w:pPr>
        <w:pStyle w:val="a3"/>
        <w:spacing w:before="1" w:line="350" w:lineRule="auto"/>
        <w:ind w:right="856"/>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65E3D" w:rsidRDefault="0075429B">
      <w:pPr>
        <w:pStyle w:val="a3"/>
        <w:spacing w:before="1" w:line="350" w:lineRule="auto"/>
        <w:ind w:right="848"/>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65E3D" w:rsidRDefault="0075429B">
      <w:pPr>
        <w:pStyle w:val="a3"/>
        <w:spacing w:before="2"/>
        <w:ind w:left="1732" w:firstLine="0"/>
      </w:pPr>
      <w:r>
        <w:t>формирование</w:t>
      </w:r>
      <w:r>
        <w:rPr>
          <w:spacing w:val="47"/>
        </w:rPr>
        <w:t xml:space="preserve">  </w:t>
      </w:r>
      <w:r>
        <w:t>функциональной</w:t>
      </w:r>
      <w:r>
        <w:rPr>
          <w:spacing w:val="47"/>
        </w:rPr>
        <w:t xml:space="preserve">  </w:t>
      </w:r>
      <w:r>
        <w:t>математической</w:t>
      </w:r>
      <w:r>
        <w:rPr>
          <w:spacing w:val="48"/>
        </w:rPr>
        <w:t xml:space="preserve">  </w:t>
      </w:r>
      <w:r>
        <w:t>грамотности:</w:t>
      </w:r>
      <w:r>
        <w:rPr>
          <w:spacing w:val="47"/>
        </w:rPr>
        <w:t xml:space="preserve">  </w:t>
      </w:r>
      <w:r>
        <w:rPr>
          <w:spacing w:val="-2"/>
        </w:rPr>
        <w:t>умения</w:t>
      </w:r>
    </w:p>
    <w:p w:rsidR="00A65E3D" w:rsidRDefault="00A65E3D">
      <w:pPr>
        <w:sectPr w:rsidR="00A65E3D">
          <w:pgSz w:w="11910" w:h="16840"/>
          <w:pgMar w:top="1160" w:right="0" w:bottom="280" w:left="160" w:header="720" w:footer="720" w:gutter="0"/>
          <w:cols w:space="720"/>
        </w:sectPr>
      </w:pPr>
    </w:p>
    <w:p w:rsidR="00A65E3D" w:rsidRDefault="0075429B">
      <w:pPr>
        <w:pStyle w:val="a3"/>
        <w:spacing w:before="72" w:line="350" w:lineRule="auto"/>
        <w:ind w:right="849" w:firstLine="0"/>
      </w:pPr>
      <w:r>
        <w:lastRenderedPageBreak/>
        <w:t>распознавать проявления математических</w:t>
      </w:r>
      <w:r>
        <w:rPr>
          <w:spacing w:val="-1"/>
        </w:rPr>
        <w:t xml:space="preserve"> </w:t>
      </w:r>
      <w:r>
        <w:t>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65E3D" w:rsidRDefault="0075429B">
      <w:pPr>
        <w:pStyle w:val="a4"/>
        <w:numPr>
          <w:ilvl w:val="2"/>
          <w:numId w:val="85"/>
        </w:numPr>
        <w:tabs>
          <w:tab w:val="left" w:pos="2704"/>
        </w:tabs>
        <w:spacing w:before="3" w:line="350" w:lineRule="auto"/>
        <w:ind w:right="848" w:firstLine="758"/>
        <w:jc w:val="both"/>
        <w:rPr>
          <w:sz w:val="28"/>
        </w:rPr>
      </w:pPr>
      <w:r>
        <w:rPr>
          <w:sz w:val="28"/>
        </w:rPr>
        <w:t>Основные линии содержания программы по математике в 5-9 классах:</w:t>
      </w:r>
      <w:r>
        <w:rPr>
          <w:spacing w:val="80"/>
          <w:w w:val="150"/>
          <w:sz w:val="28"/>
        </w:rPr>
        <w:t xml:space="preserve"> </w:t>
      </w:r>
      <w:r>
        <w:rPr>
          <w:sz w:val="28"/>
        </w:rPr>
        <w:t>«Числа</w:t>
      </w:r>
      <w:r>
        <w:rPr>
          <w:spacing w:val="80"/>
          <w:w w:val="150"/>
          <w:sz w:val="28"/>
        </w:rPr>
        <w:t xml:space="preserve"> </w:t>
      </w:r>
      <w:r>
        <w:rPr>
          <w:sz w:val="28"/>
        </w:rPr>
        <w:t>и</w:t>
      </w:r>
      <w:r>
        <w:rPr>
          <w:spacing w:val="80"/>
          <w:w w:val="150"/>
          <w:sz w:val="28"/>
        </w:rPr>
        <w:t xml:space="preserve"> </w:t>
      </w:r>
      <w:r>
        <w:rPr>
          <w:sz w:val="28"/>
        </w:rPr>
        <w:t>вычисления»,</w:t>
      </w:r>
      <w:r>
        <w:rPr>
          <w:spacing w:val="80"/>
          <w:w w:val="150"/>
          <w:sz w:val="28"/>
        </w:rPr>
        <w:t xml:space="preserve"> </w:t>
      </w:r>
      <w:r>
        <w:rPr>
          <w:sz w:val="28"/>
        </w:rPr>
        <w:t>«Алгебра»</w:t>
      </w:r>
      <w:r>
        <w:rPr>
          <w:spacing w:val="80"/>
          <w:w w:val="150"/>
          <w:sz w:val="28"/>
        </w:rPr>
        <w:t xml:space="preserve"> </w:t>
      </w:r>
      <w:r>
        <w:rPr>
          <w:sz w:val="28"/>
        </w:rPr>
        <w:t>(«Алгебраические</w:t>
      </w:r>
      <w:r>
        <w:rPr>
          <w:spacing w:val="80"/>
          <w:w w:val="150"/>
          <w:sz w:val="28"/>
        </w:rPr>
        <w:t xml:space="preserve"> </w:t>
      </w:r>
      <w:r>
        <w:rPr>
          <w:sz w:val="28"/>
        </w:rPr>
        <w:t>выражения»,</w:t>
      </w:r>
    </w:p>
    <w:p w:rsidR="00A65E3D" w:rsidRDefault="0075429B">
      <w:pPr>
        <w:pStyle w:val="a3"/>
        <w:spacing w:line="350" w:lineRule="auto"/>
        <w:ind w:right="845" w:firstLine="0"/>
      </w:pPr>
      <w:r>
        <w:t>«Уравнения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w:t>
      </w:r>
      <w:r>
        <w:rPr>
          <w:spacing w:val="-3"/>
        </w:rPr>
        <w:t xml:space="preserve"> </w:t>
      </w:r>
      <w:r>
        <w:t>независимо одна от</w:t>
      </w:r>
      <w:r>
        <w:rPr>
          <w:spacing w:val="-5"/>
        </w:rPr>
        <w:t xml:space="preserve"> </w:t>
      </w:r>
      <w:r>
        <w:t>другой, а в</w:t>
      </w:r>
      <w:r>
        <w:rPr>
          <w:spacing w:val="-1"/>
        </w:rPr>
        <w:t xml:space="preserve"> </w:t>
      </w:r>
      <w:r>
        <w:t>тесном</w:t>
      </w:r>
      <w:r>
        <w:rPr>
          <w:spacing w:val="-2"/>
        </w:rPr>
        <w:t xml:space="preserve"> </w:t>
      </w:r>
      <w:r>
        <w:t xml:space="preserve">контакте и </w:t>
      </w:r>
      <w:r>
        <w:rPr>
          <w:spacing w:val="-2"/>
        </w:rPr>
        <w:t>взаимодействии.</w:t>
      </w:r>
    </w:p>
    <w:p w:rsidR="00A65E3D" w:rsidRDefault="0075429B">
      <w:pPr>
        <w:pStyle w:val="a3"/>
        <w:spacing w:line="350" w:lineRule="auto"/>
        <w:ind w:right="850"/>
      </w:pPr>
      <w:r>
        <w:t>Содержание программы</w:t>
      </w:r>
      <w:r>
        <w:rPr>
          <w:spacing w:val="-2"/>
        </w:rPr>
        <w:t xml:space="preserve"> </w:t>
      </w:r>
      <w:r>
        <w:t>по</w:t>
      </w:r>
      <w:r>
        <w:rPr>
          <w:spacing w:val="-2"/>
        </w:rPr>
        <w:t xml:space="preserve"> </w:t>
      </w:r>
      <w:r>
        <w:t>математике, распределённое</w:t>
      </w:r>
      <w:r>
        <w:rPr>
          <w:spacing w:val="-1"/>
        </w:rPr>
        <w:t xml:space="preserve"> </w:t>
      </w:r>
      <w:r>
        <w:t>по</w:t>
      </w:r>
      <w:r>
        <w:rPr>
          <w:spacing w:val="-2"/>
        </w:rPr>
        <w:t xml:space="preserve"> </w:t>
      </w:r>
      <w:r>
        <w:t>годам</w:t>
      </w:r>
      <w:r>
        <w:rPr>
          <w:spacing w:val="-1"/>
        </w:rPr>
        <w:t xml:space="preserve"> </w:t>
      </w:r>
      <w:r>
        <w:t>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65E3D" w:rsidRDefault="0075429B">
      <w:pPr>
        <w:pStyle w:val="a4"/>
        <w:numPr>
          <w:ilvl w:val="2"/>
          <w:numId w:val="85"/>
        </w:numPr>
        <w:tabs>
          <w:tab w:val="left" w:pos="2708"/>
        </w:tabs>
        <w:spacing w:line="350" w:lineRule="auto"/>
        <w:ind w:right="845" w:firstLine="758"/>
        <w:jc w:val="both"/>
        <w:rPr>
          <w:sz w:val="28"/>
        </w:rPr>
      </w:pPr>
      <w:r>
        <w:rPr>
          <w:sz w:val="28"/>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w:t>
      </w:r>
      <w:r>
        <w:rPr>
          <w:spacing w:val="-3"/>
          <w:sz w:val="28"/>
        </w:rPr>
        <w:t xml:space="preserve"> </w:t>
      </w:r>
      <w:r>
        <w:rPr>
          <w:sz w:val="28"/>
        </w:rPr>
        <w:t>вводится</w:t>
      </w:r>
      <w:r>
        <w:rPr>
          <w:spacing w:val="-2"/>
          <w:sz w:val="28"/>
        </w:rPr>
        <w:t xml:space="preserve"> </w:t>
      </w:r>
      <w:r>
        <w:rPr>
          <w:sz w:val="28"/>
        </w:rPr>
        <w:t>самостоятельный учебный</w:t>
      </w:r>
      <w:r>
        <w:rPr>
          <w:spacing w:val="-4"/>
          <w:sz w:val="28"/>
        </w:rPr>
        <w:t xml:space="preserve"> </w:t>
      </w:r>
      <w:r>
        <w:rPr>
          <w:sz w:val="28"/>
        </w:rPr>
        <w:t>курс</w:t>
      </w:r>
      <w:r>
        <w:rPr>
          <w:spacing w:val="-3"/>
          <w:sz w:val="28"/>
        </w:rPr>
        <w:t xml:space="preserve"> </w:t>
      </w:r>
      <w:r>
        <w:rPr>
          <w:sz w:val="28"/>
        </w:rPr>
        <w:t>«Вероятность</w:t>
      </w:r>
      <w:r>
        <w:rPr>
          <w:spacing w:val="-6"/>
          <w:sz w:val="28"/>
        </w:rPr>
        <w:t xml:space="preserve"> </w:t>
      </w:r>
      <w:r>
        <w:rPr>
          <w:sz w:val="28"/>
        </w:rPr>
        <w:t>и</w:t>
      </w:r>
      <w:r>
        <w:rPr>
          <w:spacing w:val="-4"/>
          <w:sz w:val="28"/>
        </w:rPr>
        <w:t xml:space="preserve"> </w:t>
      </w:r>
      <w:r>
        <w:rPr>
          <w:sz w:val="28"/>
        </w:rPr>
        <w:t>статистика».</w:t>
      </w:r>
    </w:p>
    <w:p w:rsidR="00A65E3D" w:rsidRDefault="0075429B">
      <w:pPr>
        <w:pStyle w:val="a4"/>
        <w:numPr>
          <w:ilvl w:val="2"/>
          <w:numId w:val="85"/>
        </w:numPr>
        <w:tabs>
          <w:tab w:val="left" w:pos="2699"/>
        </w:tabs>
        <w:spacing w:line="350" w:lineRule="auto"/>
        <w:ind w:right="841" w:firstLine="758"/>
        <w:jc w:val="both"/>
        <w:rPr>
          <w:sz w:val="28"/>
        </w:rPr>
      </w:pPr>
      <w:r>
        <w:rPr>
          <w:sz w:val="28"/>
        </w:rPr>
        <w:t>Общее число часов, рекомендованных для изучения математики (базовый</w:t>
      </w:r>
      <w:r>
        <w:rPr>
          <w:spacing w:val="-8"/>
          <w:sz w:val="28"/>
        </w:rPr>
        <w:t xml:space="preserve"> </w:t>
      </w:r>
      <w:r>
        <w:rPr>
          <w:sz w:val="28"/>
        </w:rPr>
        <w:t>уровень)</w:t>
      </w:r>
      <w:r>
        <w:rPr>
          <w:spacing w:val="-15"/>
          <w:sz w:val="28"/>
        </w:rPr>
        <w:t xml:space="preserve"> </w:t>
      </w:r>
      <w:r>
        <w:rPr>
          <w:sz w:val="28"/>
        </w:rPr>
        <w:t>на</w:t>
      </w:r>
      <w:r>
        <w:rPr>
          <w:spacing w:val="-8"/>
          <w:sz w:val="28"/>
        </w:rPr>
        <w:t xml:space="preserve"> </w:t>
      </w:r>
      <w:r>
        <w:rPr>
          <w:sz w:val="28"/>
        </w:rPr>
        <w:t>уровне</w:t>
      </w:r>
      <w:r>
        <w:rPr>
          <w:spacing w:val="-12"/>
          <w:sz w:val="28"/>
        </w:rPr>
        <w:t xml:space="preserve"> </w:t>
      </w:r>
      <w:r>
        <w:rPr>
          <w:sz w:val="28"/>
        </w:rPr>
        <w:t>основного</w:t>
      </w:r>
      <w:r>
        <w:rPr>
          <w:spacing w:val="-13"/>
          <w:sz w:val="28"/>
        </w:rPr>
        <w:t xml:space="preserve"> </w:t>
      </w:r>
      <w:r>
        <w:rPr>
          <w:sz w:val="28"/>
        </w:rPr>
        <w:t>общего</w:t>
      </w:r>
      <w:r>
        <w:rPr>
          <w:spacing w:val="-13"/>
          <w:sz w:val="28"/>
        </w:rPr>
        <w:t xml:space="preserve"> </w:t>
      </w:r>
      <w:r>
        <w:rPr>
          <w:sz w:val="28"/>
        </w:rPr>
        <w:t>образования,</w:t>
      </w:r>
      <w:r>
        <w:rPr>
          <w:spacing w:val="-3"/>
          <w:sz w:val="28"/>
        </w:rPr>
        <w:t xml:space="preserve"> </w:t>
      </w:r>
      <w:r>
        <w:rPr>
          <w:sz w:val="28"/>
        </w:rPr>
        <w:t>-</w:t>
      </w:r>
      <w:r>
        <w:rPr>
          <w:spacing w:val="-15"/>
          <w:sz w:val="28"/>
        </w:rPr>
        <w:t xml:space="preserve"> </w:t>
      </w:r>
      <w:r>
        <w:rPr>
          <w:sz w:val="28"/>
        </w:rPr>
        <w:t>952</w:t>
      </w:r>
      <w:r>
        <w:rPr>
          <w:spacing w:val="-13"/>
          <w:sz w:val="28"/>
        </w:rPr>
        <w:t xml:space="preserve"> </w:t>
      </w:r>
      <w:r>
        <w:rPr>
          <w:sz w:val="28"/>
        </w:rPr>
        <w:t>часа:</w:t>
      </w:r>
      <w:r>
        <w:rPr>
          <w:spacing w:val="-17"/>
          <w:sz w:val="28"/>
        </w:rPr>
        <w:t xml:space="preserve"> </w:t>
      </w:r>
      <w:r>
        <w:rPr>
          <w:sz w:val="28"/>
        </w:rPr>
        <w:t>в</w:t>
      </w:r>
      <w:r>
        <w:rPr>
          <w:spacing w:val="-15"/>
          <w:sz w:val="28"/>
        </w:rPr>
        <w:t xml:space="preserve"> </w:t>
      </w:r>
      <w:r>
        <w:rPr>
          <w:sz w:val="28"/>
        </w:rPr>
        <w:t>5</w:t>
      </w:r>
      <w:r>
        <w:rPr>
          <w:spacing w:val="-13"/>
          <w:sz w:val="28"/>
        </w:rPr>
        <w:t xml:space="preserve"> </w:t>
      </w:r>
      <w:r>
        <w:rPr>
          <w:sz w:val="28"/>
        </w:rPr>
        <w:t>классе</w:t>
      </w:r>
      <w:r>
        <w:rPr>
          <w:spacing w:val="-9"/>
          <w:sz w:val="28"/>
        </w:rPr>
        <w:t xml:space="preserve"> </w:t>
      </w:r>
      <w:r>
        <w:rPr>
          <w:sz w:val="28"/>
        </w:rPr>
        <w:t>- 170</w:t>
      </w:r>
      <w:r>
        <w:rPr>
          <w:spacing w:val="-3"/>
          <w:sz w:val="28"/>
        </w:rPr>
        <w:t xml:space="preserve"> </w:t>
      </w:r>
      <w:r>
        <w:rPr>
          <w:sz w:val="28"/>
        </w:rPr>
        <w:t>часов</w:t>
      </w:r>
      <w:r>
        <w:rPr>
          <w:spacing w:val="-4"/>
          <w:sz w:val="28"/>
        </w:rPr>
        <w:t xml:space="preserve"> </w:t>
      </w:r>
      <w:r>
        <w:rPr>
          <w:sz w:val="28"/>
        </w:rPr>
        <w:t>(5</w:t>
      </w:r>
      <w:r>
        <w:rPr>
          <w:spacing w:val="-3"/>
          <w:sz w:val="28"/>
        </w:rPr>
        <w:t xml:space="preserve"> </w:t>
      </w:r>
      <w:r>
        <w:rPr>
          <w:sz w:val="28"/>
        </w:rPr>
        <w:t>часов</w:t>
      </w:r>
      <w:r>
        <w:rPr>
          <w:spacing w:val="-4"/>
          <w:sz w:val="28"/>
        </w:rPr>
        <w:t xml:space="preserve"> </w:t>
      </w:r>
      <w:r>
        <w:rPr>
          <w:sz w:val="28"/>
        </w:rPr>
        <w:t>в</w:t>
      </w:r>
      <w:r>
        <w:rPr>
          <w:spacing w:val="-4"/>
          <w:sz w:val="28"/>
        </w:rPr>
        <w:t xml:space="preserve"> </w:t>
      </w:r>
      <w:r>
        <w:rPr>
          <w:sz w:val="28"/>
        </w:rPr>
        <w:t>неделю), в</w:t>
      </w:r>
      <w:r>
        <w:rPr>
          <w:spacing w:val="-4"/>
          <w:sz w:val="28"/>
        </w:rPr>
        <w:t xml:space="preserve"> </w:t>
      </w:r>
      <w:r>
        <w:rPr>
          <w:sz w:val="28"/>
        </w:rPr>
        <w:t>6</w:t>
      </w:r>
      <w:r>
        <w:rPr>
          <w:spacing w:val="-3"/>
          <w:sz w:val="28"/>
        </w:rPr>
        <w:t xml:space="preserve"> </w:t>
      </w:r>
      <w:r>
        <w:rPr>
          <w:sz w:val="28"/>
        </w:rPr>
        <w:t>классе -</w:t>
      </w:r>
      <w:r>
        <w:rPr>
          <w:spacing w:val="-4"/>
          <w:sz w:val="28"/>
        </w:rPr>
        <w:t xml:space="preserve"> </w:t>
      </w:r>
      <w:r>
        <w:rPr>
          <w:sz w:val="28"/>
        </w:rPr>
        <w:t>170</w:t>
      </w:r>
      <w:r>
        <w:rPr>
          <w:spacing w:val="-3"/>
          <w:sz w:val="28"/>
        </w:rPr>
        <w:t xml:space="preserve"> </w:t>
      </w:r>
      <w:r>
        <w:rPr>
          <w:sz w:val="28"/>
        </w:rPr>
        <w:t>часов</w:t>
      </w:r>
      <w:r>
        <w:rPr>
          <w:spacing w:val="-4"/>
          <w:sz w:val="28"/>
        </w:rPr>
        <w:t xml:space="preserve"> </w:t>
      </w:r>
      <w:r>
        <w:rPr>
          <w:sz w:val="28"/>
        </w:rPr>
        <w:t>(5</w:t>
      </w:r>
      <w:r>
        <w:rPr>
          <w:spacing w:val="-3"/>
          <w:sz w:val="28"/>
        </w:rPr>
        <w:t xml:space="preserve"> </w:t>
      </w:r>
      <w:r>
        <w:rPr>
          <w:sz w:val="28"/>
        </w:rPr>
        <w:t>часов</w:t>
      </w:r>
      <w:r>
        <w:rPr>
          <w:spacing w:val="-4"/>
          <w:sz w:val="28"/>
        </w:rPr>
        <w:t xml:space="preserve"> </w:t>
      </w:r>
      <w:r>
        <w:rPr>
          <w:sz w:val="28"/>
        </w:rPr>
        <w:t>в</w:t>
      </w:r>
      <w:r>
        <w:rPr>
          <w:spacing w:val="-4"/>
          <w:sz w:val="28"/>
        </w:rPr>
        <w:t xml:space="preserve"> </w:t>
      </w:r>
      <w:r>
        <w:rPr>
          <w:sz w:val="28"/>
        </w:rPr>
        <w:t>неделю), в</w:t>
      </w:r>
      <w:r>
        <w:rPr>
          <w:spacing w:val="-4"/>
          <w:sz w:val="28"/>
        </w:rPr>
        <w:t xml:space="preserve"> </w:t>
      </w:r>
      <w:r>
        <w:rPr>
          <w:sz w:val="28"/>
        </w:rPr>
        <w:t>7</w:t>
      </w:r>
      <w:r>
        <w:rPr>
          <w:spacing w:val="-3"/>
          <w:sz w:val="28"/>
        </w:rPr>
        <w:t xml:space="preserve"> </w:t>
      </w:r>
      <w:r>
        <w:rPr>
          <w:sz w:val="28"/>
        </w:rPr>
        <w:t>классе - 204</w:t>
      </w:r>
      <w:r>
        <w:rPr>
          <w:spacing w:val="-12"/>
          <w:sz w:val="28"/>
        </w:rPr>
        <w:t xml:space="preserve"> </w:t>
      </w:r>
      <w:r>
        <w:rPr>
          <w:sz w:val="28"/>
        </w:rPr>
        <w:t>часа</w:t>
      </w:r>
      <w:r>
        <w:rPr>
          <w:spacing w:val="-11"/>
          <w:sz w:val="28"/>
        </w:rPr>
        <w:t xml:space="preserve"> </w:t>
      </w:r>
      <w:r>
        <w:rPr>
          <w:sz w:val="28"/>
        </w:rPr>
        <w:t>(6</w:t>
      </w:r>
      <w:r>
        <w:rPr>
          <w:spacing w:val="-12"/>
          <w:sz w:val="28"/>
        </w:rPr>
        <w:t xml:space="preserve"> </w:t>
      </w:r>
      <w:r>
        <w:rPr>
          <w:sz w:val="28"/>
        </w:rPr>
        <w:t>часов</w:t>
      </w:r>
      <w:r>
        <w:rPr>
          <w:spacing w:val="-14"/>
          <w:sz w:val="28"/>
        </w:rPr>
        <w:t xml:space="preserve"> </w:t>
      </w:r>
      <w:r>
        <w:rPr>
          <w:sz w:val="28"/>
        </w:rPr>
        <w:t>в</w:t>
      </w:r>
      <w:r>
        <w:rPr>
          <w:spacing w:val="-14"/>
          <w:sz w:val="28"/>
        </w:rPr>
        <w:t xml:space="preserve"> </w:t>
      </w:r>
      <w:r>
        <w:rPr>
          <w:sz w:val="28"/>
        </w:rPr>
        <w:t>неделю),</w:t>
      </w:r>
      <w:r>
        <w:rPr>
          <w:spacing w:val="-10"/>
          <w:sz w:val="28"/>
        </w:rPr>
        <w:t xml:space="preserve"> </w:t>
      </w:r>
      <w:r>
        <w:rPr>
          <w:sz w:val="28"/>
        </w:rPr>
        <w:t>в</w:t>
      </w:r>
      <w:r>
        <w:rPr>
          <w:spacing w:val="-14"/>
          <w:sz w:val="28"/>
        </w:rPr>
        <w:t xml:space="preserve"> </w:t>
      </w:r>
      <w:r>
        <w:rPr>
          <w:sz w:val="28"/>
        </w:rPr>
        <w:t>8</w:t>
      </w:r>
      <w:r>
        <w:rPr>
          <w:spacing w:val="-12"/>
          <w:sz w:val="28"/>
        </w:rPr>
        <w:t xml:space="preserve"> </w:t>
      </w:r>
      <w:r>
        <w:rPr>
          <w:sz w:val="28"/>
        </w:rPr>
        <w:t>классе</w:t>
      </w:r>
      <w:r>
        <w:rPr>
          <w:spacing w:val="-5"/>
          <w:sz w:val="28"/>
        </w:rPr>
        <w:t xml:space="preserve"> </w:t>
      </w:r>
      <w:r>
        <w:rPr>
          <w:sz w:val="28"/>
        </w:rPr>
        <w:t>-</w:t>
      </w:r>
      <w:r>
        <w:rPr>
          <w:spacing w:val="-14"/>
          <w:sz w:val="28"/>
        </w:rPr>
        <w:t xml:space="preserve"> </w:t>
      </w:r>
      <w:r>
        <w:rPr>
          <w:sz w:val="28"/>
        </w:rPr>
        <w:t>204</w:t>
      </w:r>
      <w:r>
        <w:rPr>
          <w:spacing w:val="-12"/>
          <w:sz w:val="28"/>
        </w:rPr>
        <w:t xml:space="preserve"> </w:t>
      </w:r>
      <w:r>
        <w:rPr>
          <w:sz w:val="28"/>
        </w:rPr>
        <w:t>часа</w:t>
      </w:r>
      <w:r>
        <w:rPr>
          <w:spacing w:val="-11"/>
          <w:sz w:val="28"/>
        </w:rPr>
        <w:t xml:space="preserve"> </w:t>
      </w:r>
      <w:r>
        <w:rPr>
          <w:sz w:val="28"/>
        </w:rPr>
        <w:t>(6</w:t>
      </w:r>
      <w:r>
        <w:rPr>
          <w:spacing w:val="-12"/>
          <w:sz w:val="28"/>
        </w:rPr>
        <w:t xml:space="preserve"> </w:t>
      </w:r>
      <w:r>
        <w:rPr>
          <w:sz w:val="28"/>
        </w:rPr>
        <w:t>часов</w:t>
      </w:r>
      <w:r>
        <w:rPr>
          <w:spacing w:val="-14"/>
          <w:sz w:val="28"/>
        </w:rPr>
        <w:t xml:space="preserve"> </w:t>
      </w:r>
      <w:r>
        <w:rPr>
          <w:sz w:val="28"/>
        </w:rPr>
        <w:t>в</w:t>
      </w:r>
      <w:r>
        <w:rPr>
          <w:spacing w:val="-14"/>
          <w:sz w:val="28"/>
        </w:rPr>
        <w:t xml:space="preserve"> </w:t>
      </w:r>
      <w:r>
        <w:rPr>
          <w:sz w:val="28"/>
        </w:rPr>
        <w:t>неделю),</w:t>
      </w:r>
      <w:r>
        <w:rPr>
          <w:spacing w:val="-10"/>
          <w:sz w:val="28"/>
        </w:rPr>
        <w:t xml:space="preserve"> </w:t>
      </w:r>
      <w:r>
        <w:rPr>
          <w:sz w:val="28"/>
        </w:rPr>
        <w:t>в</w:t>
      </w:r>
      <w:r>
        <w:rPr>
          <w:spacing w:val="-14"/>
          <w:sz w:val="28"/>
        </w:rPr>
        <w:t xml:space="preserve"> </w:t>
      </w:r>
      <w:r>
        <w:rPr>
          <w:sz w:val="28"/>
        </w:rPr>
        <w:t>9</w:t>
      </w:r>
      <w:r>
        <w:rPr>
          <w:spacing w:val="-12"/>
          <w:sz w:val="28"/>
        </w:rPr>
        <w:t xml:space="preserve"> </w:t>
      </w:r>
      <w:r>
        <w:rPr>
          <w:sz w:val="28"/>
        </w:rPr>
        <w:t>классе</w:t>
      </w:r>
      <w:r>
        <w:rPr>
          <w:spacing w:val="-6"/>
          <w:sz w:val="28"/>
        </w:rPr>
        <w:t xml:space="preserve"> </w:t>
      </w:r>
      <w:r>
        <w:rPr>
          <w:sz w:val="28"/>
        </w:rPr>
        <w:t>-</w:t>
      </w:r>
      <w:r>
        <w:rPr>
          <w:spacing w:val="-18"/>
          <w:sz w:val="28"/>
        </w:rPr>
        <w:t xml:space="preserve"> </w:t>
      </w:r>
      <w:r>
        <w:rPr>
          <w:sz w:val="28"/>
        </w:rPr>
        <w:t>204 часа (6 часов в неделю).</w:t>
      </w:r>
    </w:p>
    <w:p w:rsidR="00A65E3D" w:rsidRDefault="00A65E3D">
      <w:pPr>
        <w:spacing w:line="350" w:lineRule="auto"/>
        <w:jc w:val="both"/>
        <w:rPr>
          <w:sz w:val="28"/>
        </w:rPr>
        <w:sectPr w:rsidR="00A65E3D">
          <w:pgSz w:w="11910" w:h="16840"/>
          <w:pgMar w:top="1160" w:right="0" w:bottom="280" w:left="160" w:header="720" w:footer="720" w:gutter="0"/>
          <w:cols w:space="720"/>
        </w:sectPr>
      </w:pPr>
    </w:p>
    <w:p w:rsidR="00A65E3D" w:rsidRDefault="0075429B">
      <w:pPr>
        <w:pStyle w:val="a4"/>
        <w:numPr>
          <w:ilvl w:val="1"/>
          <w:numId w:val="85"/>
        </w:numPr>
        <w:tabs>
          <w:tab w:val="left" w:pos="2498"/>
        </w:tabs>
        <w:spacing w:before="72" w:line="350" w:lineRule="auto"/>
        <w:ind w:right="852" w:firstLine="758"/>
        <w:jc w:val="both"/>
        <w:rPr>
          <w:sz w:val="28"/>
        </w:rPr>
      </w:pPr>
      <w:r>
        <w:rPr>
          <w:sz w:val="28"/>
        </w:rPr>
        <w:lastRenderedPageBreak/>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65E3D" w:rsidRDefault="0075429B">
      <w:pPr>
        <w:pStyle w:val="a4"/>
        <w:numPr>
          <w:ilvl w:val="2"/>
          <w:numId w:val="85"/>
        </w:numPr>
        <w:tabs>
          <w:tab w:val="left" w:pos="2704"/>
        </w:tabs>
        <w:spacing w:before="2" w:line="350" w:lineRule="auto"/>
        <w:ind w:right="859" w:firstLine="758"/>
        <w:jc w:val="both"/>
        <w:rPr>
          <w:sz w:val="28"/>
        </w:rPr>
      </w:pPr>
      <w:r>
        <w:rPr>
          <w:sz w:val="28"/>
        </w:rPr>
        <w:t xml:space="preserve">Личностные результаты освоения программы по математике </w:t>
      </w:r>
      <w:r>
        <w:rPr>
          <w:spacing w:val="-2"/>
          <w:sz w:val="28"/>
        </w:rPr>
        <w:t>характеризуются:</w:t>
      </w:r>
    </w:p>
    <w:p w:rsidR="00A65E3D" w:rsidRDefault="0075429B">
      <w:pPr>
        <w:pStyle w:val="a4"/>
        <w:numPr>
          <w:ilvl w:val="0"/>
          <w:numId w:val="84"/>
        </w:numPr>
        <w:tabs>
          <w:tab w:val="left" w:pos="2067"/>
        </w:tabs>
        <w:ind w:left="2067" w:hanging="335"/>
        <w:jc w:val="both"/>
        <w:rPr>
          <w:sz w:val="28"/>
        </w:rPr>
      </w:pPr>
      <w:r>
        <w:rPr>
          <w:spacing w:val="-2"/>
          <w:sz w:val="28"/>
        </w:rPr>
        <w:t>патриотическое</w:t>
      </w:r>
      <w:r>
        <w:rPr>
          <w:spacing w:val="8"/>
          <w:sz w:val="28"/>
        </w:rPr>
        <w:t xml:space="preserve"> </w:t>
      </w:r>
      <w:r>
        <w:rPr>
          <w:spacing w:val="-2"/>
          <w:sz w:val="28"/>
        </w:rPr>
        <w:t>воспитание:</w:t>
      </w:r>
    </w:p>
    <w:p w:rsidR="00A65E3D" w:rsidRDefault="0075429B">
      <w:pPr>
        <w:pStyle w:val="a3"/>
        <w:spacing w:before="149" w:line="350" w:lineRule="auto"/>
        <w:ind w:right="854"/>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65E3D" w:rsidRDefault="0075429B">
      <w:pPr>
        <w:pStyle w:val="a4"/>
        <w:numPr>
          <w:ilvl w:val="0"/>
          <w:numId w:val="84"/>
        </w:numPr>
        <w:tabs>
          <w:tab w:val="left" w:pos="2095"/>
        </w:tabs>
        <w:spacing w:line="319" w:lineRule="exact"/>
        <w:ind w:left="2095" w:hanging="363"/>
        <w:jc w:val="both"/>
        <w:rPr>
          <w:sz w:val="28"/>
        </w:rPr>
      </w:pPr>
      <w:r>
        <w:rPr>
          <w:sz w:val="28"/>
        </w:rPr>
        <w:t>гражданское</w:t>
      </w:r>
      <w:r>
        <w:rPr>
          <w:spacing w:val="-13"/>
          <w:sz w:val="28"/>
        </w:rPr>
        <w:t xml:space="preserve"> </w:t>
      </w:r>
      <w:r>
        <w:rPr>
          <w:sz w:val="28"/>
        </w:rPr>
        <w:t>и</w:t>
      </w:r>
      <w:r>
        <w:rPr>
          <w:spacing w:val="-13"/>
          <w:sz w:val="28"/>
        </w:rPr>
        <w:t xml:space="preserve"> </w:t>
      </w:r>
      <w:r>
        <w:rPr>
          <w:sz w:val="28"/>
        </w:rPr>
        <w:t>духовно-нравственное</w:t>
      </w:r>
      <w:r>
        <w:rPr>
          <w:spacing w:val="-12"/>
          <w:sz w:val="28"/>
        </w:rPr>
        <w:t xml:space="preserve"> </w:t>
      </w:r>
      <w:r>
        <w:rPr>
          <w:spacing w:val="-2"/>
          <w:sz w:val="28"/>
        </w:rPr>
        <w:t>воспитание:</w:t>
      </w:r>
    </w:p>
    <w:p w:rsidR="00A65E3D" w:rsidRDefault="0075429B">
      <w:pPr>
        <w:pStyle w:val="a3"/>
        <w:spacing w:before="149" w:line="350" w:lineRule="auto"/>
        <w:ind w:right="845"/>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w:t>
      </w:r>
      <w:r>
        <w:rPr>
          <w:spacing w:val="-5"/>
        </w:rPr>
        <w:t xml:space="preserve"> </w:t>
      </w:r>
      <w:r>
        <w:t>явлений,</w:t>
      </w:r>
      <w:r>
        <w:rPr>
          <w:spacing w:val="-6"/>
        </w:rPr>
        <w:t xml:space="preserve"> </w:t>
      </w:r>
      <w:r>
        <w:t>процедур</w:t>
      </w:r>
      <w:r>
        <w:rPr>
          <w:spacing w:val="-8"/>
        </w:rPr>
        <w:t xml:space="preserve"> </w:t>
      </w:r>
      <w:r>
        <w:t>гражданского</w:t>
      </w:r>
      <w:r>
        <w:rPr>
          <w:spacing w:val="-8"/>
        </w:rPr>
        <w:t xml:space="preserve"> </w:t>
      </w:r>
      <w:r>
        <w:t>общества</w:t>
      </w:r>
      <w:r>
        <w:rPr>
          <w:spacing w:val="-7"/>
        </w:rPr>
        <w:t xml:space="preserve"> </w:t>
      </w:r>
      <w:r>
        <w:t>(например,</w:t>
      </w:r>
      <w:r>
        <w:rPr>
          <w:spacing w:val="-5"/>
        </w:rPr>
        <w:t xml:space="preserve"> </w:t>
      </w:r>
      <w:r>
        <w:t>выборы,</w:t>
      </w:r>
      <w:r>
        <w:rPr>
          <w:spacing w:val="-5"/>
        </w:rPr>
        <w:t xml:space="preserve"> </w:t>
      </w:r>
      <w:r>
        <w:t>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65E3D" w:rsidRDefault="0075429B">
      <w:pPr>
        <w:pStyle w:val="a4"/>
        <w:numPr>
          <w:ilvl w:val="0"/>
          <w:numId w:val="84"/>
        </w:numPr>
        <w:tabs>
          <w:tab w:val="left" w:pos="2095"/>
        </w:tabs>
        <w:spacing w:before="2"/>
        <w:ind w:left="2095" w:hanging="363"/>
        <w:jc w:val="both"/>
        <w:rPr>
          <w:sz w:val="28"/>
        </w:rPr>
      </w:pPr>
      <w:r>
        <w:rPr>
          <w:sz w:val="28"/>
        </w:rPr>
        <w:t>трудовое</w:t>
      </w:r>
      <w:r>
        <w:rPr>
          <w:spacing w:val="-13"/>
          <w:sz w:val="28"/>
        </w:rPr>
        <w:t xml:space="preserve"> </w:t>
      </w:r>
      <w:r>
        <w:rPr>
          <w:spacing w:val="-2"/>
          <w:sz w:val="28"/>
        </w:rPr>
        <w:t>воспитание:</w:t>
      </w:r>
    </w:p>
    <w:p w:rsidR="00A65E3D" w:rsidRDefault="0075429B">
      <w:pPr>
        <w:pStyle w:val="a3"/>
        <w:spacing w:before="149" w:line="350" w:lineRule="auto"/>
        <w:ind w:right="845"/>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65E3D" w:rsidRDefault="0075429B">
      <w:pPr>
        <w:pStyle w:val="a4"/>
        <w:numPr>
          <w:ilvl w:val="0"/>
          <w:numId w:val="84"/>
        </w:numPr>
        <w:tabs>
          <w:tab w:val="left" w:pos="2119"/>
        </w:tabs>
        <w:spacing w:line="320" w:lineRule="exact"/>
        <w:ind w:left="2119" w:hanging="387"/>
        <w:jc w:val="both"/>
        <w:rPr>
          <w:sz w:val="28"/>
        </w:rPr>
      </w:pPr>
      <w:r>
        <w:rPr>
          <w:sz w:val="28"/>
        </w:rPr>
        <w:t>эстетическое</w:t>
      </w:r>
      <w:r>
        <w:rPr>
          <w:spacing w:val="-16"/>
          <w:sz w:val="28"/>
        </w:rPr>
        <w:t xml:space="preserve"> </w:t>
      </w:r>
      <w:r>
        <w:rPr>
          <w:spacing w:val="-2"/>
          <w:sz w:val="28"/>
        </w:rPr>
        <w:t>воспитание:</w:t>
      </w:r>
    </w:p>
    <w:p w:rsidR="00A65E3D" w:rsidRDefault="0075429B">
      <w:pPr>
        <w:pStyle w:val="a3"/>
        <w:spacing w:before="148" w:line="350" w:lineRule="auto"/>
        <w:ind w:right="855"/>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65E3D" w:rsidRDefault="0075429B">
      <w:pPr>
        <w:pStyle w:val="a4"/>
        <w:numPr>
          <w:ilvl w:val="0"/>
          <w:numId w:val="84"/>
        </w:numPr>
        <w:tabs>
          <w:tab w:val="left" w:pos="2119"/>
        </w:tabs>
        <w:spacing w:before="2"/>
        <w:ind w:left="2119" w:hanging="387"/>
        <w:jc w:val="both"/>
        <w:rPr>
          <w:sz w:val="28"/>
        </w:rPr>
      </w:pPr>
      <w:r>
        <w:rPr>
          <w:sz w:val="28"/>
        </w:rPr>
        <w:t>ценности</w:t>
      </w:r>
      <w:r>
        <w:rPr>
          <w:spacing w:val="-11"/>
          <w:sz w:val="28"/>
        </w:rPr>
        <w:t xml:space="preserve"> </w:t>
      </w:r>
      <w:r>
        <w:rPr>
          <w:sz w:val="28"/>
        </w:rPr>
        <w:t>научного</w:t>
      </w:r>
      <w:r>
        <w:rPr>
          <w:spacing w:val="-11"/>
          <w:sz w:val="28"/>
        </w:rPr>
        <w:t xml:space="preserve"> </w:t>
      </w:r>
      <w:r>
        <w:rPr>
          <w:spacing w:val="-2"/>
          <w:sz w:val="28"/>
        </w:rPr>
        <w:t>познания:</w:t>
      </w:r>
    </w:p>
    <w:p w:rsidR="00A65E3D" w:rsidRDefault="0075429B">
      <w:pPr>
        <w:pStyle w:val="a3"/>
        <w:spacing w:before="148" w:line="350" w:lineRule="auto"/>
        <w:ind w:right="853"/>
      </w:pPr>
      <w:r>
        <w:t>ориентацией в деятельности на современную систему научных представлений</w:t>
      </w:r>
      <w:r>
        <w:rPr>
          <w:spacing w:val="65"/>
          <w:w w:val="150"/>
        </w:rPr>
        <w:t xml:space="preserve"> </w:t>
      </w:r>
      <w:r>
        <w:t>об</w:t>
      </w:r>
      <w:r>
        <w:rPr>
          <w:spacing w:val="68"/>
          <w:w w:val="150"/>
        </w:rPr>
        <w:t xml:space="preserve"> </w:t>
      </w:r>
      <w:r>
        <w:t>основных</w:t>
      </w:r>
      <w:r>
        <w:rPr>
          <w:spacing w:val="61"/>
          <w:w w:val="150"/>
        </w:rPr>
        <w:t xml:space="preserve"> </w:t>
      </w:r>
      <w:r>
        <w:t>закономерностях</w:t>
      </w:r>
      <w:r>
        <w:rPr>
          <w:spacing w:val="62"/>
          <w:w w:val="150"/>
        </w:rPr>
        <w:t xml:space="preserve"> </w:t>
      </w:r>
      <w:r>
        <w:t>развития</w:t>
      </w:r>
      <w:r>
        <w:rPr>
          <w:spacing w:val="67"/>
          <w:w w:val="150"/>
        </w:rPr>
        <w:t xml:space="preserve"> </w:t>
      </w:r>
      <w:r>
        <w:t>человека,</w:t>
      </w:r>
      <w:r>
        <w:rPr>
          <w:spacing w:val="68"/>
          <w:w w:val="150"/>
        </w:rPr>
        <w:t xml:space="preserve"> </w:t>
      </w:r>
      <w:r>
        <w:t>природы</w:t>
      </w:r>
      <w:r>
        <w:rPr>
          <w:spacing w:val="66"/>
          <w:w w:val="150"/>
        </w:rPr>
        <w:t xml:space="preserve"> </w:t>
      </w:r>
      <w:r>
        <w:rPr>
          <w:spacing w:val="-10"/>
        </w:rPr>
        <w:t>и</w:t>
      </w:r>
    </w:p>
    <w:p w:rsidR="00A65E3D" w:rsidRDefault="00A65E3D">
      <w:pPr>
        <w:spacing w:line="350" w:lineRule="auto"/>
        <w:sectPr w:rsidR="00A65E3D">
          <w:pgSz w:w="11910" w:h="16840"/>
          <w:pgMar w:top="1160" w:right="0" w:bottom="280" w:left="160" w:header="720" w:footer="720" w:gutter="0"/>
          <w:cols w:space="720"/>
        </w:sectPr>
      </w:pPr>
    </w:p>
    <w:p w:rsidR="00A65E3D" w:rsidRDefault="0075429B">
      <w:pPr>
        <w:pStyle w:val="a3"/>
        <w:spacing w:before="72" w:line="350" w:lineRule="auto"/>
        <w:ind w:right="846" w:firstLine="0"/>
      </w:pPr>
      <w:r>
        <w:lastRenderedPageBreak/>
        <w:t xml:space="preserve">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w:t>
      </w:r>
      <w:r>
        <w:rPr>
          <w:spacing w:val="-2"/>
        </w:rPr>
        <w:t>деятельности;</w:t>
      </w:r>
    </w:p>
    <w:p w:rsidR="00A65E3D" w:rsidRDefault="0075429B">
      <w:pPr>
        <w:pStyle w:val="a4"/>
        <w:numPr>
          <w:ilvl w:val="0"/>
          <w:numId w:val="84"/>
        </w:numPr>
        <w:tabs>
          <w:tab w:val="left" w:pos="2075"/>
        </w:tabs>
        <w:spacing w:before="2" w:line="350" w:lineRule="auto"/>
        <w:ind w:left="973" w:right="852" w:firstLine="758"/>
        <w:jc w:val="both"/>
        <w:rPr>
          <w:sz w:val="28"/>
        </w:rPr>
      </w:pPr>
      <w:r>
        <w:rPr>
          <w:sz w:val="28"/>
        </w:rPr>
        <w:t>физическое воспитание, формирование культуры здоровья и эмоционального благополучия:</w:t>
      </w:r>
    </w:p>
    <w:p w:rsidR="00A65E3D" w:rsidRDefault="0075429B">
      <w:pPr>
        <w:pStyle w:val="a3"/>
        <w:spacing w:before="2" w:line="350" w:lineRule="auto"/>
        <w:ind w:right="847"/>
      </w:pPr>
      <w:r>
        <w:t>готовностью</w:t>
      </w:r>
      <w:r>
        <w:rPr>
          <w:spacing w:val="-18"/>
        </w:rPr>
        <w:t xml:space="preserve"> </w:t>
      </w:r>
      <w:r>
        <w:t>применять</w:t>
      </w:r>
      <w:r>
        <w:rPr>
          <w:spacing w:val="-17"/>
        </w:rPr>
        <w:t xml:space="preserve"> </w:t>
      </w:r>
      <w:r>
        <w:t>математические</w:t>
      </w:r>
      <w:r>
        <w:rPr>
          <w:spacing w:val="-18"/>
        </w:rPr>
        <w:t xml:space="preserve"> </w:t>
      </w:r>
      <w:r>
        <w:t>знания</w:t>
      </w:r>
      <w:r>
        <w:rPr>
          <w:spacing w:val="-17"/>
        </w:rPr>
        <w:t xml:space="preserve"> </w:t>
      </w:r>
      <w:r>
        <w:t>в</w:t>
      </w:r>
      <w:r>
        <w:rPr>
          <w:spacing w:val="-18"/>
        </w:rPr>
        <w:t xml:space="preserve"> </w:t>
      </w:r>
      <w:r>
        <w:t>интересах</w:t>
      </w:r>
      <w:r>
        <w:rPr>
          <w:spacing w:val="-17"/>
        </w:rPr>
        <w:t xml:space="preserve"> </w:t>
      </w:r>
      <w:r>
        <w:t>своего</w:t>
      </w:r>
      <w:r>
        <w:rPr>
          <w:spacing w:val="-18"/>
        </w:rPr>
        <w:t xml:space="preserve"> </w:t>
      </w:r>
      <w:r>
        <w:t>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w:t>
      </w:r>
      <w:r>
        <w:rPr>
          <w:spacing w:val="-1"/>
        </w:rPr>
        <w:t xml:space="preserve"> </w:t>
      </w:r>
      <w:r>
        <w:t>рефлексии, признанием своего</w:t>
      </w:r>
      <w:r>
        <w:rPr>
          <w:spacing w:val="-1"/>
        </w:rPr>
        <w:t xml:space="preserve"> </w:t>
      </w:r>
      <w:r>
        <w:t>права на ошибку и</w:t>
      </w:r>
      <w:r>
        <w:rPr>
          <w:spacing w:val="-1"/>
        </w:rPr>
        <w:t xml:space="preserve"> </w:t>
      </w:r>
      <w:r>
        <w:t>такого</w:t>
      </w:r>
      <w:r>
        <w:rPr>
          <w:spacing w:val="-1"/>
        </w:rPr>
        <w:t xml:space="preserve"> </w:t>
      </w:r>
      <w:r>
        <w:t xml:space="preserve">же права другого </w:t>
      </w:r>
      <w:r>
        <w:rPr>
          <w:spacing w:val="-2"/>
        </w:rPr>
        <w:t>человека;</w:t>
      </w:r>
    </w:p>
    <w:p w:rsidR="00A65E3D" w:rsidRDefault="0075429B">
      <w:pPr>
        <w:pStyle w:val="a4"/>
        <w:numPr>
          <w:ilvl w:val="0"/>
          <w:numId w:val="84"/>
        </w:numPr>
        <w:tabs>
          <w:tab w:val="left" w:pos="2119"/>
        </w:tabs>
        <w:spacing w:line="319" w:lineRule="exact"/>
        <w:ind w:left="2119" w:hanging="387"/>
        <w:jc w:val="both"/>
        <w:rPr>
          <w:sz w:val="28"/>
        </w:rPr>
      </w:pPr>
      <w:r>
        <w:rPr>
          <w:spacing w:val="-2"/>
          <w:sz w:val="28"/>
        </w:rPr>
        <w:t>экологическое</w:t>
      </w:r>
      <w:r>
        <w:rPr>
          <w:spacing w:val="6"/>
          <w:sz w:val="28"/>
        </w:rPr>
        <w:t xml:space="preserve"> </w:t>
      </w:r>
      <w:r>
        <w:rPr>
          <w:spacing w:val="-2"/>
          <w:sz w:val="28"/>
        </w:rPr>
        <w:t>воспитание:</w:t>
      </w:r>
    </w:p>
    <w:p w:rsidR="00A65E3D" w:rsidRDefault="0075429B">
      <w:pPr>
        <w:pStyle w:val="a3"/>
        <w:spacing w:before="148" w:line="350" w:lineRule="auto"/>
        <w:ind w:right="846"/>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65E3D" w:rsidRDefault="0075429B">
      <w:pPr>
        <w:pStyle w:val="a4"/>
        <w:numPr>
          <w:ilvl w:val="0"/>
          <w:numId w:val="84"/>
        </w:numPr>
        <w:tabs>
          <w:tab w:val="left" w:pos="2119"/>
        </w:tabs>
        <w:spacing w:before="2" w:line="350" w:lineRule="auto"/>
        <w:ind w:left="1732" w:right="860" w:firstLine="0"/>
        <w:jc w:val="both"/>
        <w:rPr>
          <w:sz w:val="28"/>
        </w:rPr>
      </w:pPr>
      <w:r>
        <w:rPr>
          <w:sz w:val="28"/>
        </w:rPr>
        <w:t>адаптация к изменяющимся условиям социальной и природной среды: готовностью</w:t>
      </w:r>
      <w:r>
        <w:rPr>
          <w:spacing w:val="-8"/>
          <w:sz w:val="28"/>
        </w:rPr>
        <w:t xml:space="preserve"> </w:t>
      </w:r>
      <w:r>
        <w:rPr>
          <w:sz w:val="28"/>
        </w:rPr>
        <w:t>к</w:t>
      </w:r>
      <w:r>
        <w:rPr>
          <w:spacing w:val="-12"/>
          <w:sz w:val="28"/>
        </w:rPr>
        <w:t xml:space="preserve"> </w:t>
      </w:r>
      <w:r>
        <w:rPr>
          <w:sz w:val="28"/>
        </w:rPr>
        <w:t>действиям</w:t>
      </w:r>
      <w:r>
        <w:rPr>
          <w:spacing w:val="-6"/>
          <w:sz w:val="28"/>
        </w:rPr>
        <w:t xml:space="preserve"> </w:t>
      </w:r>
      <w:r>
        <w:rPr>
          <w:sz w:val="28"/>
        </w:rPr>
        <w:t>в</w:t>
      </w:r>
      <w:r>
        <w:rPr>
          <w:spacing w:val="-8"/>
          <w:sz w:val="28"/>
        </w:rPr>
        <w:t xml:space="preserve"> </w:t>
      </w:r>
      <w:r>
        <w:rPr>
          <w:sz w:val="28"/>
        </w:rPr>
        <w:t>условиях</w:t>
      </w:r>
      <w:r>
        <w:rPr>
          <w:spacing w:val="-15"/>
          <w:sz w:val="28"/>
        </w:rPr>
        <w:t xml:space="preserve"> </w:t>
      </w:r>
      <w:r>
        <w:rPr>
          <w:sz w:val="28"/>
        </w:rPr>
        <w:t>неопределённости,</w:t>
      </w:r>
      <w:r>
        <w:rPr>
          <w:spacing w:val="-9"/>
          <w:sz w:val="28"/>
        </w:rPr>
        <w:t xml:space="preserve"> </w:t>
      </w:r>
      <w:r>
        <w:rPr>
          <w:sz w:val="28"/>
        </w:rPr>
        <w:t>повышению</w:t>
      </w:r>
      <w:r>
        <w:rPr>
          <w:spacing w:val="-9"/>
          <w:sz w:val="28"/>
        </w:rPr>
        <w:t xml:space="preserve"> </w:t>
      </w:r>
      <w:r>
        <w:rPr>
          <w:sz w:val="28"/>
        </w:rPr>
        <w:t>уровня</w:t>
      </w:r>
    </w:p>
    <w:p w:rsidR="00A65E3D" w:rsidRDefault="0075429B">
      <w:pPr>
        <w:pStyle w:val="a3"/>
        <w:spacing w:before="1" w:line="348" w:lineRule="auto"/>
        <w:ind w:right="852" w:firstLine="0"/>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65E3D" w:rsidRDefault="0075429B">
      <w:pPr>
        <w:pStyle w:val="a3"/>
        <w:spacing w:before="6" w:line="350" w:lineRule="auto"/>
        <w:ind w:right="854"/>
      </w:pPr>
      <w:r>
        <w:t>необходимостью</w:t>
      </w:r>
      <w:r>
        <w:rPr>
          <w:spacing w:val="-18"/>
        </w:rPr>
        <w:t xml:space="preserve"> </w:t>
      </w:r>
      <w:r>
        <w:t>в</w:t>
      </w:r>
      <w:r>
        <w:rPr>
          <w:spacing w:val="-17"/>
        </w:rPr>
        <w:t xml:space="preserve"> </w:t>
      </w:r>
      <w:r>
        <w:t>формировании</w:t>
      </w:r>
      <w:r>
        <w:rPr>
          <w:spacing w:val="-18"/>
        </w:rPr>
        <w:t xml:space="preserve"> </w:t>
      </w:r>
      <w:r>
        <w:t>новых</w:t>
      </w:r>
      <w:r>
        <w:rPr>
          <w:spacing w:val="-15"/>
        </w:rPr>
        <w:t xml:space="preserve"> </w:t>
      </w:r>
      <w:r>
        <w:t>знаний,</w:t>
      </w:r>
      <w:r>
        <w:rPr>
          <w:spacing w:val="-14"/>
        </w:rPr>
        <w:t xml:space="preserve"> </w:t>
      </w:r>
      <w:r>
        <w:t>в</w:t>
      </w:r>
      <w:r>
        <w:rPr>
          <w:spacing w:val="-18"/>
        </w:rPr>
        <w:t xml:space="preserve"> </w:t>
      </w:r>
      <w:r>
        <w:t>том</w:t>
      </w:r>
      <w:r>
        <w:rPr>
          <w:spacing w:val="-15"/>
        </w:rPr>
        <w:t xml:space="preserve"> </w:t>
      </w:r>
      <w:r>
        <w:t>числе</w:t>
      </w:r>
      <w:r>
        <w:rPr>
          <w:spacing w:val="-18"/>
        </w:rPr>
        <w:t xml:space="preserve"> </w:t>
      </w:r>
      <w:r>
        <w:t xml:space="preserve">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w:t>
      </w:r>
      <w:r>
        <w:rPr>
          <w:spacing w:val="-2"/>
        </w:rPr>
        <w:t>развитие;</w:t>
      </w:r>
    </w:p>
    <w:p w:rsidR="00A65E3D" w:rsidRDefault="0075429B">
      <w:pPr>
        <w:pStyle w:val="a3"/>
        <w:spacing w:before="2" w:line="350" w:lineRule="auto"/>
        <w:ind w:right="855"/>
      </w:pPr>
      <w:r>
        <w:t>способностью осознавать стрессовую ситуацию, воспринимать стрессовую ситуацию</w:t>
      </w:r>
      <w:r>
        <w:rPr>
          <w:spacing w:val="-17"/>
        </w:rPr>
        <w:t xml:space="preserve"> </w:t>
      </w:r>
      <w:r>
        <w:t>как</w:t>
      </w:r>
      <w:r>
        <w:rPr>
          <w:spacing w:val="-16"/>
        </w:rPr>
        <w:t xml:space="preserve"> </w:t>
      </w:r>
      <w:r>
        <w:t>вызов,</w:t>
      </w:r>
      <w:r>
        <w:rPr>
          <w:spacing w:val="-13"/>
        </w:rPr>
        <w:t xml:space="preserve"> </w:t>
      </w:r>
      <w:r>
        <w:t>требующий</w:t>
      </w:r>
      <w:r>
        <w:rPr>
          <w:spacing w:val="-15"/>
        </w:rPr>
        <w:t xml:space="preserve"> </w:t>
      </w:r>
      <w:r>
        <w:t>контрмер,</w:t>
      </w:r>
      <w:r>
        <w:rPr>
          <w:spacing w:val="-13"/>
        </w:rPr>
        <w:t xml:space="preserve"> </w:t>
      </w:r>
      <w:r>
        <w:t>корректировать</w:t>
      </w:r>
      <w:r>
        <w:rPr>
          <w:spacing w:val="-17"/>
        </w:rPr>
        <w:t xml:space="preserve"> </w:t>
      </w:r>
      <w:r>
        <w:t>принимаемые</w:t>
      </w:r>
      <w:r>
        <w:rPr>
          <w:spacing w:val="-14"/>
        </w:rPr>
        <w:t xml:space="preserve"> </w:t>
      </w:r>
      <w:r>
        <w:t>решения и действия, формулировать и оценивать риски и последствия, формировать опыт.</w:t>
      </w:r>
    </w:p>
    <w:p w:rsidR="00A65E3D" w:rsidRDefault="0075429B">
      <w:pPr>
        <w:pStyle w:val="a4"/>
        <w:numPr>
          <w:ilvl w:val="2"/>
          <w:numId w:val="85"/>
        </w:numPr>
        <w:tabs>
          <w:tab w:val="left" w:pos="2713"/>
        </w:tabs>
        <w:spacing w:before="1" w:line="350" w:lineRule="auto"/>
        <w:ind w:right="855" w:firstLine="758"/>
        <w:jc w:val="both"/>
        <w:rPr>
          <w:sz w:val="28"/>
        </w:rPr>
      </w:pPr>
      <w:r>
        <w:rPr>
          <w:sz w:val="28"/>
        </w:rPr>
        <w:t>В результате освоения программы по математике на уровне основного</w:t>
      </w:r>
      <w:r>
        <w:rPr>
          <w:spacing w:val="80"/>
          <w:sz w:val="28"/>
        </w:rPr>
        <w:t xml:space="preserve">  </w:t>
      </w:r>
      <w:r>
        <w:rPr>
          <w:sz w:val="28"/>
        </w:rPr>
        <w:t>общего</w:t>
      </w:r>
      <w:r>
        <w:rPr>
          <w:spacing w:val="80"/>
          <w:sz w:val="28"/>
        </w:rPr>
        <w:t xml:space="preserve">  </w:t>
      </w:r>
      <w:r>
        <w:rPr>
          <w:sz w:val="28"/>
        </w:rPr>
        <w:t>образования</w:t>
      </w:r>
      <w:r>
        <w:rPr>
          <w:spacing w:val="80"/>
          <w:sz w:val="28"/>
        </w:rPr>
        <w:t xml:space="preserve">  </w:t>
      </w:r>
      <w:r>
        <w:rPr>
          <w:sz w:val="28"/>
        </w:rPr>
        <w:t>у</w:t>
      </w:r>
      <w:r>
        <w:rPr>
          <w:spacing w:val="80"/>
          <w:sz w:val="28"/>
        </w:rPr>
        <w:t xml:space="preserve">  </w:t>
      </w:r>
      <w:r>
        <w:rPr>
          <w:sz w:val="28"/>
        </w:rPr>
        <w:t>обучающегося</w:t>
      </w:r>
      <w:r>
        <w:rPr>
          <w:spacing w:val="80"/>
          <w:sz w:val="28"/>
        </w:rPr>
        <w:t xml:space="preserve">  </w:t>
      </w:r>
      <w:r>
        <w:rPr>
          <w:sz w:val="28"/>
        </w:rPr>
        <w:t>будут</w:t>
      </w:r>
      <w:r>
        <w:rPr>
          <w:spacing w:val="80"/>
          <w:sz w:val="28"/>
        </w:rPr>
        <w:t xml:space="preserve">  </w:t>
      </w:r>
      <w:r>
        <w:rPr>
          <w:sz w:val="28"/>
        </w:rPr>
        <w:t>сформированы</w:t>
      </w:r>
    </w:p>
    <w:p w:rsidR="00A65E3D" w:rsidRDefault="00A65E3D">
      <w:pPr>
        <w:spacing w:line="350" w:lineRule="auto"/>
        <w:jc w:val="both"/>
        <w:rPr>
          <w:sz w:val="28"/>
        </w:rPr>
        <w:sectPr w:rsidR="00A65E3D">
          <w:pgSz w:w="11910" w:h="16840"/>
          <w:pgMar w:top="1160" w:right="0" w:bottom="280" w:left="160" w:header="720" w:footer="720" w:gutter="0"/>
          <w:cols w:space="720"/>
        </w:sectPr>
      </w:pPr>
    </w:p>
    <w:p w:rsidR="00A65E3D" w:rsidRDefault="0075429B">
      <w:pPr>
        <w:pStyle w:val="a3"/>
        <w:spacing w:before="72" w:line="350" w:lineRule="auto"/>
        <w:ind w:right="844" w:firstLine="0"/>
      </w:pPr>
      <w:r>
        <w:lastRenderedPageBreak/>
        <w:t>метапредметные результаты, характеризующиеся овладением универсальными познавательными</w:t>
      </w:r>
      <w:r>
        <w:rPr>
          <w:spacing w:val="-3"/>
        </w:rPr>
        <w:t xml:space="preserve"> </w:t>
      </w:r>
      <w:r>
        <w:t>действиями,</w:t>
      </w:r>
      <w:r>
        <w:rPr>
          <w:spacing w:val="-1"/>
        </w:rPr>
        <w:t xml:space="preserve"> </w:t>
      </w:r>
      <w:r>
        <w:t>универсальными</w:t>
      </w:r>
      <w:r>
        <w:rPr>
          <w:spacing w:val="-3"/>
        </w:rPr>
        <w:t xml:space="preserve"> </w:t>
      </w:r>
      <w:r>
        <w:t>коммуникативными</w:t>
      </w:r>
      <w:r>
        <w:rPr>
          <w:spacing w:val="-3"/>
        </w:rPr>
        <w:t xml:space="preserve"> </w:t>
      </w:r>
      <w:r>
        <w:t>действиями и универсальными регулятивными действиями.</w:t>
      </w:r>
    </w:p>
    <w:p w:rsidR="00A65E3D" w:rsidRDefault="0075429B">
      <w:pPr>
        <w:pStyle w:val="a4"/>
        <w:numPr>
          <w:ilvl w:val="3"/>
          <w:numId w:val="85"/>
        </w:numPr>
        <w:tabs>
          <w:tab w:val="left" w:pos="2915"/>
        </w:tabs>
        <w:spacing w:before="2" w:line="350" w:lineRule="auto"/>
        <w:ind w:right="854" w:firstLine="758"/>
        <w:jc w:val="both"/>
        <w:rPr>
          <w:sz w:val="28"/>
        </w:rPr>
      </w:pPr>
      <w:r>
        <w:rPr>
          <w:sz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65E3D" w:rsidRDefault="0075429B">
      <w:pPr>
        <w:pStyle w:val="a4"/>
        <w:numPr>
          <w:ilvl w:val="3"/>
          <w:numId w:val="85"/>
        </w:numPr>
        <w:tabs>
          <w:tab w:val="left" w:pos="2306"/>
          <w:tab w:val="left" w:pos="2695"/>
          <w:tab w:val="left" w:pos="2910"/>
          <w:tab w:val="left" w:pos="3358"/>
          <w:tab w:val="left" w:pos="4890"/>
          <w:tab w:val="left" w:pos="5344"/>
          <w:tab w:val="left" w:pos="6279"/>
          <w:tab w:val="left" w:pos="6847"/>
          <w:tab w:val="left" w:pos="8191"/>
          <w:tab w:val="left" w:pos="8312"/>
          <w:tab w:val="left" w:pos="9924"/>
        </w:tabs>
        <w:spacing w:before="2" w:line="350" w:lineRule="auto"/>
        <w:ind w:right="850" w:firstLine="758"/>
        <w:jc w:val="right"/>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z w:val="28"/>
        </w:rPr>
        <w:tab/>
      </w:r>
      <w:r>
        <w:rPr>
          <w:spacing w:val="-2"/>
          <w:sz w:val="28"/>
        </w:rPr>
        <w:t>следующие</w:t>
      </w:r>
      <w:r>
        <w:rPr>
          <w:sz w:val="28"/>
        </w:rPr>
        <w:tab/>
      </w:r>
      <w:r>
        <w:rPr>
          <w:spacing w:val="-2"/>
          <w:sz w:val="28"/>
        </w:rPr>
        <w:t xml:space="preserve">базовые </w:t>
      </w:r>
      <w:r>
        <w:rPr>
          <w:sz w:val="28"/>
        </w:rPr>
        <w:t>логические действия как</w:t>
      </w:r>
      <w:r>
        <w:rPr>
          <w:spacing w:val="-1"/>
          <w:sz w:val="28"/>
        </w:rPr>
        <w:t xml:space="preserve"> </w:t>
      </w:r>
      <w:r>
        <w:rPr>
          <w:sz w:val="28"/>
        </w:rPr>
        <w:t>часть универсальных</w:t>
      </w:r>
      <w:r>
        <w:rPr>
          <w:spacing w:val="-5"/>
          <w:sz w:val="28"/>
        </w:rPr>
        <w:t xml:space="preserve"> </w:t>
      </w:r>
      <w:r>
        <w:rPr>
          <w:sz w:val="28"/>
        </w:rPr>
        <w:t>познавательных</w:t>
      </w:r>
      <w:r>
        <w:rPr>
          <w:spacing w:val="-1"/>
          <w:sz w:val="28"/>
        </w:rPr>
        <w:t xml:space="preserve"> </w:t>
      </w:r>
      <w:r>
        <w:rPr>
          <w:sz w:val="28"/>
        </w:rPr>
        <w:t>учебных</w:t>
      </w:r>
      <w:r>
        <w:rPr>
          <w:spacing w:val="-5"/>
          <w:sz w:val="28"/>
        </w:rPr>
        <w:t xml:space="preserve"> </w:t>
      </w:r>
      <w:r>
        <w:rPr>
          <w:sz w:val="28"/>
        </w:rPr>
        <w:t xml:space="preserve">действий: </w:t>
      </w:r>
      <w:r>
        <w:rPr>
          <w:spacing w:val="-2"/>
          <w:sz w:val="28"/>
        </w:rPr>
        <w:t>выявлять</w:t>
      </w:r>
      <w:r>
        <w:rPr>
          <w:sz w:val="28"/>
        </w:rPr>
        <w:tab/>
      </w:r>
      <w:r>
        <w:rPr>
          <w:spacing w:val="-10"/>
          <w:sz w:val="28"/>
        </w:rPr>
        <w:t>и</w:t>
      </w:r>
      <w:r>
        <w:rPr>
          <w:sz w:val="28"/>
        </w:rPr>
        <w:tab/>
      </w:r>
      <w:r>
        <w:rPr>
          <w:spacing w:val="-2"/>
          <w:sz w:val="28"/>
        </w:rPr>
        <w:t>характеризовать</w:t>
      </w:r>
      <w:r>
        <w:rPr>
          <w:sz w:val="28"/>
        </w:rPr>
        <w:tab/>
      </w:r>
      <w:r>
        <w:rPr>
          <w:spacing w:val="-2"/>
          <w:sz w:val="28"/>
        </w:rPr>
        <w:t>существенные</w:t>
      </w:r>
      <w:r>
        <w:rPr>
          <w:sz w:val="28"/>
        </w:rPr>
        <w:tab/>
      </w:r>
      <w:r>
        <w:rPr>
          <w:spacing w:val="-2"/>
          <w:sz w:val="28"/>
        </w:rPr>
        <w:t>признаки</w:t>
      </w:r>
      <w:r>
        <w:rPr>
          <w:sz w:val="28"/>
        </w:rPr>
        <w:tab/>
      </w:r>
      <w:r>
        <w:rPr>
          <w:spacing w:val="-2"/>
          <w:sz w:val="28"/>
        </w:rPr>
        <w:t xml:space="preserve">математических </w:t>
      </w:r>
      <w:r>
        <w:rPr>
          <w:sz w:val="28"/>
        </w:rPr>
        <w:t>объектов,</w:t>
      </w:r>
      <w:r>
        <w:rPr>
          <w:spacing w:val="40"/>
          <w:sz w:val="28"/>
        </w:rPr>
        <w:t xml:space="preserve"> </w:t>
      </w:r>
      <w:r>
        <w:rPr>
          <w:sz w:val="28"/>
        </w:rPr>
        <w:t>понятий,</w:t>
      </w:r>
      <w:r>
        <w:rPr>
          <w:spacing w:val="40"/>
          <w:sz w:val="28"/>
        </w:rPr>
        <w:t xml:space="preserve"> </w:t>
      </w:r>
      <w:r>
        <w:rPr>
          <w:sz w:val="28"/>
        </w:rPr>
        <w:t>отношений</w:t>
      </w:r>
      <w:r>
        <w:rPr>
          <w:spacing w:val="40"/>
          <w:sz w:val="28"/>
        </w:rPr>
        <w:t xml:space="preserve"> </w:t>
      </w:r>
      <w:r>
        <w:rPr>
          <w:sz w:val="28"/>
        </w:rPr>
        <w:t>между</w:t>
      </w:r>
      <w:r>
        <w:rPr>
          <w:spacing w:val="40"/>
          <w:sz w:val="28"/>
        </w:rPr>
        <w:t xml:space="preserve"> </w:t>
      </w:r>
      <w:r>
        <w:rPr>
          <w:sz w:val="28"/>
        </w:rPr>
        <w:t>понятиями,</w:t>
      </w:r>
      <w:r>
        <w:rPr>
          <w:spacing w:val="40"/>
          <w:sz w:val="28"/>
        </w:rPr>
        <w:t xml:space="preserve"> </w:t>
      </w:r>
      <w:r>
        <w:rPr>
          <w:sz w:val="28"/>
        </w:rPr>
        <w:t>формулировать</w:t>
      </w:r>
      <w:r>
        <w:rPr>
          <w:spacing w:val="40"/>
          <w:sz w:val="28"/>
        </w:rPr>
        <w:t xml:space="preserve"> </w:t>
      </w:r>
      <w:r>
        <w:rPr>
          <w:sz w:val="28"/>
        </w:rPr>
        <w:t>определения понятий,</w:t>
      </w:r>
      <w:r>
        <w:rPr>
          <w:spacing w:val="69"/>
          <w:sz w:val="28"/>
        </w:rPr>
        <w:t xml:space="preserve"> </w:t>
      </w:r>
      <w:r>
        <w:rPr>
          <w:sz w:val="28"/>
        </w:rPr>
        <w:t>устанавливать</w:t>
      </w:r>
      <w:r>
        <w:rPr>
          <w:spacing w:val="61"/>
          <w:sz w:val="28"/>
        </w:rPr>
        <w:t xml:space="preserve"> </w:t>
      </w:r>
      <w:r>
        <w:rPr>
          <w:sz w:val="28"/>
        </w:rPr>
        <w:t>существенный</w:t>
      </w:r>
      <w:r>
        <w:rPr>
          <w:spacing w:val="67"/>
          <w:sz w:val="28"/>
        </w:rPr>
        <w:t xml:space="preserve"> </w:t>
      </w:r>
      <w:r>
        <w:rPr>
          <w:sz w:val="28"/>
        </w:rPr>
        <w:t>признак</w:t>
      </w:r>
      <w:r>
        <w:rPr>
          <w:spacing w:val="62"/>
          <w:sz w:val="28"/>
        </w:rPr>
        <w:t xml:space="preserve"> </w:t>
      </w:r>
      <w:r>
        <w:rPr>
          <w:sz w:val="28"/>
        </w:rPr>
        <w:t>классификации,</w:t>
      </w:r>
      <w:r>
        <w:rPr>
          <w:spacing w:val="65"/>
          <w:sz w:val="28"/>
        </w:rPr>
        <w:t xml:space="preserve"> </w:t>
      </w:r>
      <w:r>
        <w:rPr>
          <w:sz w:val="28"/>
        </w:rPr>
        <w:t>основания</w:t>
      </w:r>
      <w:r>
        <w:rPr>
          <w:spacing w:val="64"/>
          <w:sz w:val="28"/>
        </w:rPr>
        <w:t xml:space="preserve"> </w:t>
      </w:r>
      <w:r>
        <w:rPr>
          <w:spacing w:val="-5"/>
          <w:sz w:val="28"/>
        </w:rPr>
        <w:t>для</w:t>
      </w:r>
    </w:p>
    <w:p w:rsidR="00A65E3D" w:rsidRDefault="0075429B">
      <w:pPr>
        <w:pStyle w:val="a3"/>
        <w:spacing w:line="319" w:lineRule="exact"/>
        <w:ind w:firstLine="0"/>
      </w:pPr>
      <w:r>
        <w:t>обобщения</w:t>
      </w:r>
      <w:r>
        <w:rPr>
          <w:spacing w:val="-9"/>
        </w:rPr>
        <w:t xml:space="preserve"> </w:t>
      </w:r>
      <w:r>
        <w:t>и</w:t>
      </w:r>
      <w:r>
        <w:rPr>
          <w:spacing w:val="-9"/>
        </w:rPr>
        <w:t xml:space="preserve"> </w:t>
      </w:r>
      <w:r>
        <w:t>сравнения,</w:t>
      </w:r>
      <w:r>
        <w:rPr>
          <w:spacing w:val="-7"/>
        </w:rPr>
        <w:t xml:space="preserve"> </w:t>
      </w:r>
      <w:r>
        <w:t>критерии</w:t>
      </w:r>
      <w:r>
        <w:rPr>
          <w:spacing w:val="-10"/>
        </w:rPr>
        <w:t xml:space="preserve"> </w:t>
      </w:r>
      <w:r>
        <w:t>проводимого</w:t>
      </w:r>
      <w:r>
        <w:rPr>
          <w:spacing w:val="-9"/>
        </w:rPr>
        <w:t xml:space="preserve"> </w:t>
      </w:r>
      <w:r>
        <w:rPr>
          <w:spacing w:val="-2"/>
        </w:rPr>
        <w:t>анализа;</w:t>
      </w:r>
    </w:p>
    <w:p w:rsidR="00A65E3D" w:rsidRDefault="0075429B">
      <w:pPr>
        <w:pStyle w:val="a3"/>
        <w:spacing w:before="148" w:line="350" w:lineRule="auto"/>
        <w:ind w:right="849"/>
      </w:pPr>
      <w:r>
        <w:t>воспринимать, формулировать и преобразовывать суждения: утвердительные и отрицательные, единичные, частные и общие, условные;</w:t>
      </w:r>
    </w:p>
    <w:p w:rsidR="00A65E3D" w:rsidRDefault="0075429B">
      <w:pPr>
        <w:pStyle w:val="a3"/>
        <w:spacing w:before="1" w:line="350" w:lineRule="auto"/>
        <w:ind w:right="856"/>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65E3D" w:rsidRDefault="0075429B">
      <w:pPr>
        <w:pStyle w:val="a3"/>
        <w:spacing w:before="1" w:line="350" w:lineRule="auto"/>
        <w:ind w:right="857"/>
      </w:pPr>
      <w:r>
        <w:t>проводить выводы с использованием законов логики, дедуктивных и индуктивных умозаключений, умозаключений по аналогии;</w:t>
      </w:r>
    </w:p>
    <w:p w:rsidR="00A65E3D" w:rsidRDefault="0075429B">
      <w:pPr>
        <w:pStyle w:val="a3"/>
        <w:spacing w:line="350" w:lineRule="auto"/>
        <w:ind w:right="848"/>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A65E3D" w:rsidRDefault="0075429B">
      <w:pPr>
        <w:pStyle w:val="a3"/>
        <w:ind w:firstLine="0"/>
      </w:pPr>
      <w:r>
        <w:t>и</w:t>
      </w:r>
      <w:r>
        <w:rPr>
          <w:spacing w:val="-11"/>
        </w:rPr>
        <w:t xml:space="preserve"> </w:t>
      </w:r>
      <w:r>
        <w:t>контрпримеры,</w:t>
      </w:r>
      <w:r>
        <w:rPr>
          <w:spacing w:val="-9"/>
        </w:rPr>
        <w:t xml:space="preserve"> </w:t>
      </w:r>
      <w:r>
        <w:t>обосновывать</w:t>
      </w:r>
      <w:r>
        <w:rPr>
          <w:spacing w:val="-12"/>
        </w:rPr>
        <w:t xml:space="preserve"> </w:t>
      </w:r>
      <w:r>
        <w:t>собственные</w:t>
      </w:r>
      <w:r>
        <w:rPr>
          <w:spacing w:val="-10"/>
        </w:rPr>
        <w:t xml:space="preserve"> </w:t>
      </w:r>
      <w:r>
        <w:rPr>
          <w:spacing w:val="-2"/>
        </w:rPr>
        <w:t>рассуждения;</w:t>
      </w:r>
    </w:p>
    <w:p w:rsidR="00A65E3D" w:rsidRDefault="0075429B">
      <w:pPr>
        <w:pStyle w:val="a3"/>
        <w:spacing w:before="147" w:line="350" w:lineRule="auto"/>
        <w:ind w:right="848"/>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A65E3D" w:rsidRDefault="0075429B">
      <w:pPr>
        <w:pStyle w:val="a4"/>
        <w:numPr>
          <w:ilvl w:val="3"/>
          <w:numId w:val="85"/>
        </w:numPr>
        <w:tabs>
          <w:tab w:val="left" w:pos="2978"/>
        </w:tabs>
        <w:spacing w:before="1" w:line="350" w:lineRule="auto"/>
        <w:ind w:right="854" w:firstLine="758"/>
        <w:jc w:val="both"/>
        <w:rPr>
          <w:sz w:val="28"/>
        </w:rPr>
      </w:pPr>
      <w:r>
        <w:rPr>
          <w:sz w:val="28"/>
        </w:rPr>
        <w:t xml:space="preserve">У обучающегося будут сформированы следующие базовые исследовательские действия как часть универсальных познавательных учебных </w:t>
      </w:r>
      <w:r>
        <w:rPr>
          <w:spacing w:val="-2"/>
          <w:sz w:val="28"/>
        </w:rPr>
        <w:t>действий:</w:t>
      </w:r>
    </w:p>
    <w:p w:rsidR="00A65E3D" w:rsidRDefault="0075429B">
      <w:pPr>
        <w:pStyle w:val="a3"/>
        <w:spacing w:before="1"/>
        <w:ind w:left="1732" w:firstLine="0"/>
      </w:pPr>
      <w:r>
        <w:t>использовать</w:t>
      </w:r>
      <w:r>
        <w:rPr>
          <w:spacing w:val="54"/>
        </w:rPr>
        <w:t xml:space="preserve">  </w:t>
      </w:r>
      <w:r>
        <w:t>вопросы</w:t>
      </w:r>
      <w:r>
        <w:rPr>
          <w:spacing w:val="55"/>
        </w:rPr>
        <w:t xml:space="preserve">  </w:t>
      </w:r>
      <w:r>
        <w:t>как</w:t>
      </w:r>
      <w:r>
        <w:rPr>
          <w:spacing w:val="55"/>
        </w:rPr>
        <w:t xml:space="preserve">  </w:t>
      </w:r>
      <w:r>
        <w:t>исследовательский</w:t>
      </w:r>
      <w:r>
        <w:rPr>
          <w:spacing w:val="55"/>
        </w:rPr>
        <w:t xml:space="preserve">  </w:t>
      </w:r>
      <w:r>
        <w:t>инструмент</w:t>
      </w:r>
      <w:r>
        <w:rPr>
          <w:spacing w:val="55"/>
        </w:rPr>
        <w:t xml:space="preserve">  </w:t>
      </w:r>
      <w:r>
        <w:rPr>
          <w:spacing w:val="-2"/>
        </w:rPr>
        <w:t>познания,</w:t>
      </w:r>
    </w:p>
    <w:p w:rsidR="00A65E3D" w:rsidRDefault="00A65E3D">
      <w:pPr>
        <w:sectPr w:rsidR="00A65E3D">
          <w:pgSz w:w="11910" w:h="16840"/>
          <w:pgMar w:top="1160" w:right="0" w:bottom="280" w:left="160" w:header="720" w:footer="720" w:gutter="0"/>
          <w:cols w:space="720"/>
        </w:sectPr>
      </w:pPr>
    </w:p>
    <w:p w:rsidR="00A65E3D" w:rsidRDefault="0075429B">
      <w:pPr>
        <w:pStyle w:val="a3"/>
        <w:spacing w:before="72" w:line="350" w:lineRule="auto"/>
        <w:ind w:right="855" w:firstLine="0"/>
      </w:pPr>
      <w:r>
        <w:lastRenderedPageBreak/>
        <w:t>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65E3D" w:rsidRDefault="0075429B">
      <w:pPr>
        <w:pStyle w:val="a3"/>
        <w:spacing w:before="2" w:line="350" w:lineRule="auto"/>
        <w:ind w:right="847"/>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65E3D" w:rsidRDefault="0075429B">
      <w:pPr>
        <w:pStyle w:val="a3"/>
        <w:spacing w:before="1" w:line="348" w:lineRule="auto"/>
        <w:ind w:right="856"/>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65E3D" w:rsidRDefault="0075429B">
      <w:pPr>
        <w:pStyle w:val="a3"/>
        <w:tabs>
          <w:tab w:val="left" w:pos="5549"/>
          <w:tab w:val="left" w:pos="8502"/>
          <w:tab w:val="left" w:pos="8828"/>
          <w:tab w:val="left" w:pos="9914"/>
        </w:tabs>
        <w:spacing w:before="6" w:line="350" w:lineRule="auto"/>
        <w:ind w:right="597"/>
        <w:jc w:val="left"/>
      </w:pPr>
      <w:r>
        <w:t>прогнозировать возможное</w:t>
      </w:r>
      <w:r>
        <w:tab/>
        <w:t>развитие процесса,</w:t>
      </w:r>
      <w:r>
        <w:tab/>
      </w:r>
      <w:r>
        <w:rPr>
          <w:spacing w:val="-10"/>
        </w:rPr>
        <w:t>а</w:t>
      </w:r>
      <w:r>
        <w:tab/>
      </w:r>
      <w:r>
        <w:rPr>
          <w:spacing w:val="-2"/>
        </w:rPr>
        <w:t>также</w:t>
      </w:r>
      <w:r>
        <w:tab/>
      </w:r>
      <w:r>
        <w:rPr>
          <w:spacing w:val="-2"/>
        </w:rPr>
        <w:t xml:space="preserve">выдвигать </w:t>
      </w:r>
      <w:r>
        <w:t>предположения о его развитии в новых условиях.</w:t>
      </w:r>
    </w:p>
    <w:p w:rsidR="00A65E3D" w:rsidRDefault="0075429B">
      <w:pPr>
        <w:pStyle w:val="a4"/>
        <w:numPr>
          <w:ilvl w:val="3"/>
          <w:numId w:val="85"/>
        </w:numPr>
        <w:tabs>
          <w:tab w:val="left" w:pos="2997"/>
          <w:tab w:val="left" w:pos="5549"/>
          <w:tab w:val="left" w:pos="8828"/>
          <w:tab w:val="left" w:pos="10106"/>
        </w:tabs>
        <w:spacing w:before="1" w:line="350" w:lineRule="auto"/>
        <w:ind w:right="597" w:firstLine="758"/>
        <w:rPr>
          <w:sz w:val="28"/>
        </w:rPr>
      </w:pPr>
      <w:r>
        <w:rPr>
          <w:sz w:val="28"/>
        </w:rPr>
        <w:t>У обучающегося</w:t>
      </w:r>
      <w:r>
        <w:rPr>
          <w:sz w:val="28"/>
        </w:rPr>
        <w:tab/>
        <w:t>будут сформированы</w:t>
      </w:r>
      <w:r>
        <w:rPr>
          <w:sz w:val="28"/>
        </w:rPr>
        <w:tab/>
      </w:r>
      <w:r>
        <w:rPr>
          <w:spacing w:val="-2"/>
          <w:sz w:val="28"/>
        </w:rPr>
        <w:t>умения</w:t>
      </w:r>
      <w:r>
        <w:rPr>
          <w:sz w:val="28"/>
        </w:rPr>
        <w:tab/>
      </w:r>
      <w:r>
        <w:rPr>
          <w:spacing w:val="-2"/>
          <w:sz w:val="28"/>
        </w:rPr>
        <w:t xml:space="preserve">работать </w:t>
      </w:r>
      <w:r>
        <w:rPr>
          <w:sz w:val="28"/>
        </w:rPr>
        <w:t>с информацией как часть универсальных познавательных учебных действий:</w:t>
      </w:r>
    </w:p>
    <w:p w:rsidR="00A65E3D" w:rsidRDefault="0075429B">
      <w:pPr>
        <w:pStyle w:val="a3"/>
        <w:tabs>
          <w:tab w:val="left" w:pos="5549"/>
          <w:tab w:val="left" w:pos="10182"/>
        </w:tabs>
        <w:spacing w:before="1" w:line="350" w:lineRule="auto"/>
        <w:ind w:right="602"/>
        <w:jc w:val="left"/>
      </w:pPr>
      <w:r>
        <w:t>выявлять недостаточность</w:t>
      </w:r>
      <w:r>
        <w:tab/>
        <w:t>и избыточностьинформации,</w:t>
      </w:r>
      <w:r>
        <w:tab/>
      </w:r>
      <w:r>
        <w:rPr>
          <w:spacing w:val="-2"/>
        </w:rPr>
        <w:t xml:space="preserve">данных, </w:t>
      </w:r>
      <w:r>
        <w:t>необходимых для решения задачи;</w:t>
      </w:r>
    </w:p>
    <w:p w:rsidR="00A65E3D" w:rsidRDefault="0075429B">
      <w:pPr>
        <w:pStyle w:val="a3"/>
        <w:tabs>
          <w:tab w:val="left" w:pos="5549"/>
          <w:tab w:val="left" w:pos="8478"/>
        </w:tabs>
        <w:spacing w:before="1"/>
        <w:ind w:left="1732" w:firstLine="0"/>
        <w:jc w:val="left"/>
      </w:pPr>
      <w:r>
        <w:t>выбирать,</w:t>
      </w:r>
      <w:r>
        <w:rPr>
          <w:spacing w:val="-9"/>
        </w:rPr>
        <w:t xml:space="preserve"> </w:t>
      </w:r>
      <w:r>
        <w:rPr>
          <w:spacing w:val="-2"/>
        </w:rPr>
        <w:t>анализировать,</w:t>
      </w:r>
      <w:r>
        <w:tab/>
      </w:r>
      <w:r>
        <w:rPr>
          <w:spacing w:val="-2"/>
        </w:rPr>
        <w:t>систематизировать</w:t>
      </w:r>
      <w:r>
        <w:tab/>
      </w:r>
      <w:r>
        <w:rPr>
          <w:spacing w:val="-10"/>
        </w:rPr>
        <w:t>и</w:t>
      </w:r>
    </w:p>
    <w:p w:rsidR="00A65E3D" w:rsidRDefault="0075429B">
      <w:pPr>
        <w:pStyle w:val="a3"/>
        <w:spacing w:before="148" w:line="350" w:lineRule="auto"/>
        <w:ind w:right="3499" w:firstLine="4576"/>
        <w:jc w:val="left"/>
      </w:pPr>
      <w:r>
        <w:rPr>
          <w:spacing w:val="-2"/>
        </w:rPr>
        <w:t xml:space="preserve">интерпретировать </w:t>
      </w:r>
      <w:r>
        <w:t>информацию различных видов и форм представления;</w:t>
      </w:r>
    </w:p>
    <w:p w:rsidR="00A65E3D" w:rsidRDefault="0075429B">
      <w:pPr>
        <w:pStyle w:val="a3"/>
        <w:spacing w:before="1" w:line="350" w:lineRule="auto"/>
        <w:ind w:right="860"/>
      </w:pPr>
      <w:r>
        <w:t>выбирать форму представления информации и иллюстрировать решаемые задачи схемами, диаграммами, иной графикой и их комбинациями;</w:t>
      </w:r>
    </w:p>
    <w:p w:rsidR="00A65E3D" w:rsidRDefault="0075429B">
      <w:pPr>
        <w:pStyle w:val="a3"/>
        <w:spacing w:line="350" w:lineRule="auto"/>
        <w:ind w:right="858"/>
      </w:pPr>
      <w:r>
        <w:t>оценивать</w:t>
      </w:r>
      <w:r>
        <w:rPr>
          <w:spacing w:val="-1"/>
        </w:rPr>
        <w:t xml:space="preserve"> </w:t>
      </w:r>
      <w:r>
        <w:t>надёжность</w:t>
      </w:r>
      <w:r>
        <w:rPr>
          <w:spacing w:val="-1"/>
        </w:rPr>
        <w:t xml:space="preserve"> </w:t>
      </w:r>
      <w:r>
        <w:t>информации по критериям, предложенным учителем или сформулированным самостоятельно.</w:t>
      </w:r>
    </w:p>
    <w:p w:rsidR="00A65E3D" w:rsidRDefault="0075429B">
      <w:pPr>
        <w:pStyle w:val="a4"/>
        <w:numPr>
          <w:ilvl w:val="3"/>
          <w:numId w:val="85"/>
        </w:numPr>
        <w:tabs>
          <w:tab w:val="left" w:pos="2973"/>
        </w:tabs>
        <w:spacing w:line="350" w:lineRule="auto"/>
        <w:ind w:right="855" w:firstLine="758"/>
        <w:jc w:val="both"/>
        <w:rPr>
          <w:sz w:val="28"/>
        </w:rPr>
      </w:pPr>
      <w:r>
        <w:rPr>
          <w:sz w:val="28"/>
        </w:rPr>
        <w:t>Универсальные коммуникативные действия обеспечивают сформированность социальных навыков обучающихся.</w:t>
      </w:r>
    </w:p>
    <w:p w:rsidR="00A65E3D" w:rsidRDefault="0075429B">
      <w:pPr>
        <w:pStyle w:val="a4"/>
        <w:numPr>
          <w:ilvl w:val="3"/>
          <w:numId w:val="85"/>
        </w:numPr>
        <w:tabs>
          <w:tab w:val="left" w:pos="2915"/>
        </w:tabs>
        <w:spacing w:before="3" w:line="357" w:lineRule="auto"/>
        <w:ind w:right="858" w:firstLine="782"/>
        <w:jc w:val="both"/>
        <w:rPr>
          <w:sz w:val="28"/>
        </w:rPr>
      </w:pPr>
      <w:r>
        <w:rPr>
          <w:sz w:val="28"/>
        </w:rPr>
        <w:t>У обучающегося будут сформированы умения общения как часть универсальных коммуникативных учебных действий:</w:t>
      </w:r>
    </w:p>
    <w:p w:rsidR="00A65E3D" w:rsidRDefault="0075429B">
      <w:pPr>
        <w:pStyle w:val="a3"/>
        <w:spacing w:line="350" w:lineRule="auto"/>
        <w:ind w:right="855" w:firstLine="782"/>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w:t>
      </w:r>
      <w:r>
        <w:rPr>
          <w:spacing w:val="-2"/>
        </w:rPr>
        <w:t>результатам;</w:t>
      </w:r>
    </w:p>
    <w:p w:rsidR="00A65E3D" w:rsidRDefault="00A65E3D">
      <w:pPr>
        <w:spacing w:line="350" w:lineRule="auto"/>
        <w:sectPr w:rsidR="00A65E3D">
          <w:pgSz w:w="11910" w:h="16840"/>
          <w:pgMar w:top="1160" w:right="0" w:bottom="280" w:left="160" w:header="720" w:footer="720" w:gutter="0"/>
          <w:cols w:space="720"/>
        </w:sectPr>
      </w:pPr>
    </w:p>
    <w:p w:rsidR="00A65E3D" w:rsidRDefault="0075429B">
      <w:pPr>
        <w:pStyle w:val="a3"/>
        <w:spacing w:before="72" w:line="350" w:lineRule="auto"/>
        <w:ind w:right="850" w:firstLine="782"/>
      </w:pPr>
      <w: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65E3D" w:rsidRDefault="0075429B">
      <w:pPr>
        <w:pStyle w:val="a3"/>
        <w:spacing w:before="2" w:line="350" w:lineRule="auto"/>
        <w:ind w:right="844" w:firstLine="782"/>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65E3D" w:rsidRDefault="0075429B">
      <w:pPr>
        <w:pStyle w:val="a4"/>
        <w:numPr>
          <w:ilvl w:val="3"/>
          <w:numId w:val="85"/>
        </w:numPr>
        <w:tabs>
          <w:tab w:val="left" w:pos="2920"/>
        </w:tabs>
        <w:spacing w:line="350" w:lineRule="auto"/>
        <w:ind w:right="858" w:firstLine="782"/>
        <w:jc w:val="both"/>
        <w:rPr>
          <w:sz w:val="28"/>
        </w:rPr>
      </w:pPr>
      <w:r>
        <w:rPr>
          <w:sz w:val="28"/>
        </w:rPr>
        <w:t>У</w:t>
      </w:r>
      <w:r>
        <w:rPr>
          <w:spacing w:val="-9"/>
          <w:sz w:val="28"/>
        </w:rPr>
        <w:t xml:space="preserve"> </w:t>
      </w:r>
      <w:r>
        <w:rPr>
          <w:sz w:val="28"/>
        </w:rPr>
        <w:t>обучающегося</w:t>
      </w:r>
      <w:r>
        <w:rPr>
          <w:spacing w:val="-7"/>
          <w:sz w:val="28"/>
        </w:rPr>
        <w:t xml:space="preserve"> </w:t>
      </w:r>
      <w:r>
        <w:rPr>
          <w:sz w:val="28"/>
        </w:rPr>
        <w:t>будут</w:t>
      </w:r>
      <w:r>
        <w:rPr>
          <w:spacing w:val="-10"/>
          <w:sz w:val="28"/>
        </w:rPr>
        <w:t xml:space="preserve"> </w:t>
      </w:r>
      <w:r>
        <w:rPr>
          <w:sz w:val="28"/>
        </w:rPr>
        <w:t>сформированы</w:t>
      </w:r>
      <w:r>
        <w:rPr>
          <w:spacing w:val="-9"/>
          <w:sz w:val="28"/>
        </w:rPr>
        <w:t xml:space="preserve"> </w:t>
      </w:r>
      <w:r>
        <w:rPr>
          <w:sz w:val="28"/>
        </w:rPr>
        <w:t>умения</w:t>
      </w:r>
      <w:r>
        <w:rPr>
          <w:spacing w:val="-8"/>
          <w:sz w:val="28"/>
        </w:rPr>
        <w:t xml:space="preserve"> </w:t>
      </w:r>
      <w:r>
        <w:rPr>
          <w:sz w:val="28"/>
        </w:rPr>
        <w:t>сотрудничества</w:t>
      </w:r>
      <w:r>
        <w:rPr>
          <w:spacing w:val="-8"/>
          <w:sz w:val="28"/>
        </w:rPr>
        <w:t xml:space="preserve"> </w:t>
      </w:r>
      <w:r>
        <w:rPr>
          <w:sz w:val="28"/>
        </w:rPr>
        <w:t>как часть универсальных коммуникативных учебных действий:</w:t>
      </w:r>
    </w:p>
    <w:p w:rsidR="00A65E3D" w:rsidRDefault="0075429B">
      <w:pPr>
        <w:pStyle w:val="a3"/>
        <w:spacing w:line="350" w:lineRule="auto"/>
        <w:ind w:right="858" w:firstLine="782"/>
      </w:pPr>
      <w:r>
        <w:t>понимать и использовать преимущества командной и индивидуальной работы при решении учебных математических задач;</w:t>
      </w:r>
    </w:p>
    <w:p w:rsidR="00A65E3D" w:rsidRDefault="0075429B">
      <w:pPr>
        <w:pStyle w:val="a3"/>
        <w:spacing w:line="350" w:lineRule="auto"/>
        <w:ind w:right="857" w:firstLine="782"/>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65E3D" w:rsidRDefault="0075429B">
      <w:pPr>
        <w:pStyle w:val="a3"/>
        <w:spacing w:line="350" w:lineRule="auto"/>
        <w:ind w:right="846" w:firstLine="782"/>
      </w:pPr>
      <w:r>
        <w:t>участвовать в групповых формах работы (обсуждения, обмен мнениями, мозговые</w:t>
      </w:r>
      <w:r>
        <w:rPr>
          <w:spacing w:val="-7"/>
        </w:rPr>
        <w:t xml:space="preserve"> </w:t>
      </w:r>
      <w:r>
        <w:t>штурмы</w:t>
      </w:r>
      <w:r>
        <w:rPr>
          <w:spacing w:val="-8"/>
        </w:rPr>
        <w:t xml:space="preserve"> </w:t>
      </w:r>
      <w:r>
        <w:t>и</w:t>
      </w:r>
      <w:r>
        <w:rPr>
          <w:spacing w:val="-8"/>
        </w:rPr>
        <w:t xml:space="preserve"> </w:t>
      </w:r>
      <w:r>
        <w:t>другие),</w:t>
      </w:r>
      <w:r>
        <w:rPr>
          <w:spacing w:val="-2"/>
        </w:rPr>
        <w:t xml:space="preserve"> </w:t>
      </w:r>
      <w:r>
        <w:t>выполнять</w:t>
      </w:r>
      <w:r>
        <w:rPr>
          <w:spacing w:val="-2"/>
        </w:rPr>
        <w:t xml:space="preserve"> </w:t>
      </w:r>
      <w:r>
        <w:t>свою</w:t>
      </w:r>
      <w:r>
        <w:rPr>
          <w:spacing w:val="-5"/>
        </w:rPr>
        <w:t xml:space="preserve"> </w:t>
      </w:r>
      <w:r>
        <w:t>часть</w:t>
      </w:r>
      <w:r>
        <w:rPr>
          <w:spacing w:val="-6"/>
        </w:rPr>
        <w:t xml:space="preserve"> </w:t>
      </w:r>
      <w:r>
        <w:t>работы</w:t>
      </w:r>
      <w:r>
        <w:rPr>
          <w:spacing w:val="-8"/>
        </w:rPr>
        <w:t xml:space="preserve"> </w:t>
      </w:r>
      <w:r>
        <w:t>и</w:t>
      </w:r>
      <w:r>
        <w:rPr>
          <w:spacing w:val="-4"/>
        </w:rPr>
        <w:t xml:space="preserve"> </w:t>
      </w:r>
      <w:r>
        <w:t>координировать</w:t>
      </w:r>
      <w:r>
        <w:rPr>
          <w:spacing w:val="-11"/>
        </w:rPr>
        <w:t xml:space="preserve"> </w:t>
      </w:r>
      <w:r>
        <w:t>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65E3D" w:rsidRDefault="0075429B">
      <w:pPr>
        <w:pStyle w:val="a4"/>
        <w:numPr>
          <w:ilvl w:val="3"/>
          <w:numId w:val="85"/>
        </w:numPr>
        <w:tabs>
          <w:tab w:val="left" w:pos="2910"/>
        </w:tabs>
        <w:spacing w:before="2" w:line="348" w:lineRule="auto"/>
        <w:ind w:right="856" w:firstLine="782"/>
        <w:jc w:val="both"/>
        <w:rPr>
          <w:sz w:val="28"/>
        </w:rPr>
      </w:pPr>
      <w:r>
        <w:rPr>
          <w:sz w:val="28"/>
        </w:rPr>
        <w:t>Универсальные регулятивные действия обеспечивают формирование смысловых установок и жизненных навыков личности.</w:t>
      </w:r>
    </w:p>
    <w:p w:rsidR="00A65E3D" w:rsidRDefault="0075429B">
      <w:pPr>
        <w:pStyle w:val="a4"/>
        <w:numPr>
          <w:ilvl w:val="3"/>
          <w:numId w:val="85"/>
        </w:numPr>
        <w:tabs>
          <w:tab w:val="left" w:pos="2920"/>
        </w:tabs>
        <w:spacing w:before="3" w:line="350" w:lineRule="auto"/>
        <w:ind w:right="859" w:firstLine="782"/>
        <w:jc w:val="both"/>
        <w:rPr>
          <w:sz w:val="28"/>
        </w:rPr>
      </w:pPr>
      <w:r>
        <w:rPr>
          <w:sz w:val="28"/>
        </w:rPr>
        <w:t>У обучающегося будут сформированы умения самоорганизации как часть универсальных регулятивных учебных действий:</w:t>
      </w:r>
    </w:p>
    <w:p w:rsidR="00A65E3D" w:rsidRDefault="0075429B">
      <w:pPr>
        <w:pStyle w:val="a3"/>
        <w:spacing w:line="350" w:lineRule="auto"/>
        <w:ind w:right="853" w:firstLine="782"/>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65E3D" w:rsidRDefault="0075429B">
      <w:pPr>
        <w:pStyle w:val="a4"/>
        <w:numPr>
          <w:ilvl w:val="3"/>
          <w:numId w:val="85"/>
        </w:numPr>
        <w:tabs>
          <w:tab w:val="left" w:pos="3073"/>
        </w:tabs>
        <w:spacing w:before="2" w:line="350" w:lineRule="auto"/>
        <w:ind w:right="857" w:firstLine="758"/>
        <w:jc w:val="both"/>
        <w:rPr>
          <w:sz w:val="28"/>
        </w:rPr>
      </w:pPr>
      <w:r>
        <w:rPr>
          <w:sz w:val="28"/>
        </w:rPr>
        <w:t>У обучающегося будут сформированы умения самоконтроля как часть универсальных регулятивных учебных действий:</w:t>
      </w:r>
    </w:p>
    <w:p w:rsidR="00A65E3D" w:rsidRDefault="0075429B">
      <w:pPr>
        <w:pStyle w:val="a3"/>
        <w:spacing w:before="1" w:line="350" w:lineRule="auto"/>
        <w:ind w:right="861"/>
      </w:pPr>
      <w:r>
        <w:t>владеть способами самопроверки, самоконтроля процесса и результата решения математической задачи;</w:t>
      </w:r>
    </w:p>
    <w:p w:rsidR="00A65E3D" w:rsidRDefault="00A65E3D">
      <w:pPr>
        <w:spacing w:line="350" w:lineRule="auto"/>
        <w:sectPr w:rsidR="00A65E3D">
          <w:pgSz w:w="11910" w:h="16840"/>
          <w:pgMar w:top="1160" w:right="0" w:bottom="280" w:left="160" w:header="720" w:footer="720" w:gutter="0"/>
          <w:cols w:space="720"/>
        </w:sectPr>
      </w:pPr>
    </w:p>
    <w:p w:rsidR="00A65E3D" w:rsidRDefault="0075429B">
      <w:pPr>
        <w:pStyle w:val="a3"/>
        <w:spacing w:before="72" w:line="350" w:lineRule="auto"/>
        <w:ind w:right="849"/>
      </w:pPr>
      <w:r>
        <w:lastRenderedPageBreak/>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65E3D" w:rsidRDefault="0075429B">
      <w:pPr>
        <w:pStyle w:val="a3"/>
        <w:spacing w:before="2" w:line="350" w:lineRule="auto"/>
        <w:ind w:right="857"/>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65E3D" w:rsidRDefault="0075429B">
      <w:pPr>
        <w:pStyle w:val="a4"/>
        <w:numPr>
          <w:ilvl w:val="2"/>
          <w:numId w:val="85"/>
        </w:numPr>
        <w:tabs>
          <w:tab w:val="left" w:pos="2728"/>
        </w:tabs>
        <w:spacing w:before="1" w:line="348" w:lineRule="auto"/>
        <w:ind w:right="843" w:firstLine="758"/>
        <w:jc w:val="both"/>
        <w:rPr>
          <w:sz w:val="28"/>
        </w:rPr>
      </w:pPr>
      <w:r>
        <w:rPr>
          <w:sz w:val="28"/>
        </w:rPr>
        <w:t xml:space="preserve">Предметные результаты освоения программы по математике представлены по годам обучения в рамках отдельных учебных курсов: в </w:t>
      </w:r>
      <w:r>
        <w:rPr>
          <w:spacing w:val="10"/>
          <w:sz w:val="28"/>
        </w:rPr>
        <w:t>5-</w:t>
      </w:r>
      <w:r>
        <w:rPr>
          <w:sz w:val="28"/>
        </w:rPr>
        <w:t>6 классах</w:t>
      </w:r>
      <w:r>
        <w:rPr>
          <w:spacing w:val="40"/>
          <w:sz w:val="28"/>
        </w:rPr>
        <w:t xml:space="preserve"> </w:t>
      </w:r>
      <w:r>
        <w:rPr>
          <w:sz w:val="28"/>
        </w:rPr>
        <w:t>-</w:t>
      </w:r>
      <w:r>
        <w:rPr>
          <w:spacing w:val="40"/>
          <w:sz w:val="28"/>
        </w:rPr>
        <w:t xml:space="preserve"> </w:t>
      </w:r>
      <w:r>
        <w:rPr>
          <w:sz w:val="28"/>
        </w:rPr>
        <w:t>курса</w:t>
      </w:r>
      <w:r>
        <w:rPr>
          <w:spacing w:val="40"/>
          <w:sz w:val="28"/>
        </w:rPr>
        <w:t xml:space="preserve"> </w:t>
      </w:r>
      <w:r>
        <w:rPr>
          <w:sz w:val="28"/>
        </w:rPr>
        <w:t>«Математика»,</w:t>
      </w:r>
      <w:r>
        <w:rPr>
          <w:spacing w:val="40"/>
          <w:sz w:val="28"/>
        </w:rPr>
        <w:t xml:space="preserve"> </w:t>
      </w:r>
      <w:r>
        <w:rPr>
          <w:sz w:val="28"/>
        </w:rPr>
        <w:t>в</w:t>
      </w:r>
      <w:r>
        <w:rPr>
          <w:spacing w:val="40"/>
          <w:sz w:val="28"/>
        </w:rPr>
        <w:t xml:space="preserve"> </w:t>
      </w:r>
      <w:r>
        <w:rPr>
          <w:sz w:val="28"/>
        </w:rPr>
        <w:t>7-9</w:t>
      </w:r>
      <w:r>
        <w:rPr>
          <w:spacing w:val="40"/>
          <w:sz w:val="28"/>
        </w:rPr>
        <w:t xml:space="preserve"> </w:t>
      </w:r>
      <w:r>
        <w:rPr>
          <w:sz w:val="28"/>
        </w:rPr>
        <w:t>классах</w:t>
      </w:r>
      <w:r>
        <w:rPr>
          <w:spacing w:val="40"/>
          <w:sz w:val="28"/>
        </w:rPr>
        <w:t xml:space="preserve"> </w:t>
      </w:r>
      <w:r>
        <w:rPr>
          <w:sz w:val="28"/>
        </w:rPr>
        <w:t>-</w:t>
      </w:r>
      <w:r>
        <w:rPr>
          <w:spacing w:val="40"/>
          <w:sz w:val="28"/>
        </w:rPr>
        <w:t xml:space="preserve"> </w:t>
      </w:r>
      <w:r>
        <w:rPr>
          <w:sz w:val="28"/>
        </w:rPr>
        <w:t>курсов</w:t>
      </w:r>
      <w:r>
        <w:rPr>
          <w:spacing w:val="40"/>
          <w:sz w:val="28"/>
        </w:rPr>
        <w:t xml:space="preserve"> </w:t>
      </w:r>
      <w:r>
        <w:rPr>
          <w:sz w:val="28"/>
        </w:rPr>
        <w:t>«Алгебра»,</w:t>
      </w:r>
      <w:r>
        <w:rPr>
          <w:spacing w:val="40"/>
          <w:sz w:val="28"/>
        </w:rPr>
        <w:t xml:space="preserve"> </w:t>
      </w:r>
      <w:r>
        <w:rPr>
          <w:sz w:val="28"/>
        </w:rPr>
        <w:t>«Геометрия»,</w:t>
      </w:r>
    </w:p>
    <w:p w:rsidR="00A65E3D" w:rsidRDefault="0075429B">
      <w:pPr>
        <w:pStyle w:val="a3"/>
        <w:spacing w:before="6"/>
        <w:ind w:firstLine="0"/>
      </w:pPr>
      <w:r>
        <w:t>«Вероятность</w:t>
      </w:r>
      <w:r>
        <w:rPr>
          <w:spacing w:val="-9"/>
        </w:rPr>
        <w:t xml:space="preserve"> </w:t>
      </w:r>
      <w:r>
        <w:t>и</w:t>
      </w:r>
      <w:r>
        <w:rPr>
          <w:spacing w:val="-7"/>
        </w:rPr>
        <w:t xml:space="preserve"> </w:t>
      </w:r>
      <w:r>
        <w:rPr>
          <w:spacing w:val="-2"/>
        </w:rPr>
        <w:t>статистика».</w:t>
      </w:r>
    </w:p>
    <w:p w:rsidR="00A65E3D" w:rsidRDefault="0075429B">
      <w:pPr>
        <w:pStyle w:val="a4"/>
        <w:numPr>
          <w:ilvl w:val="1"/>
          <w:numId w:val="85"/>
        </w:numPr>
        <w:tabs>
          <w:tab w:val="left" w:pos="2527"/>
        </w:tabs>
        <w:spacing w:before="149" w:line="350" w:lineRule="auto"/>
        <w:ind w:right="848" w:firstLine="758"/>
        <w:jc w:val="both"/>
        <w:rPr>
          <w:sz w:val="28"/>
        </w:rPr>
      </w:pPr>
      <w:r>
        <w:rPr>
          <w:sz w:val="28"/>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65E3D" w:rsidRDefault="0075429B">
      <w:pPr>
        <w:pStyle w:val="a4"/>
        <w:numPr>
          <w:ilvl w:val="2"/>
          <w:numId w:val="85"/>
        </w:numPr>
        <w:tabs>
          <w:tab w:val="left" w:pos="2748"/>
        </w:tabs>
        <w:spacing w:before="1"/>
        <w:ind w:left="2748" w:hanging="1016"/>
        <w:jc w:val="both"/>
        <w:rPr>
          <w:sz w:val="28"/>
        </w:rPr>
      </w:pPr>
      <w:r>
        <w:rPr>
          <w:sz w:val="28"/>
        </w:rPr>
        <w:t>Пояснительная</w:t>
      </w:r>
      <w:r>
        <w:rPr>
          <w:spacing w:val="-18"/>
          <w:sz w:val="28"/>
        </w:rPr>
        <w:t xml:space="preserve"> </w:t>
      </w:r>
      <w:r>
        <w:rPr>
          <w:spacing w:val="-2"/>
          <w:sz w:val="28"/>
        </w:rPr>
        <w:t>записка.</w:t>
      </w:r>
    </w:p>
    <w:p w:rsidR="00A65E3D" w:rsidRDefault="0075429B">
      <w:pPr>
        <w:pStyle w:val="a4"/>
        <w:numPr>
          <w:ilvl w:val="3"/>
          <w:numId w:val="85"/>
        </w:numPr>
        <w:tabs>
          <w:tab w:val="left" w:pos="2944"/>
        </w:tabs>
        <w:spacing w:before="149" w:line="350" w:lineRule="auto"/>
        <w:ind w:right="845" w:firstLine="758"/>
        <w:jc w:val="both"/>
        <w:rPr>
          <w:sz w:val="28"/>
        </w:rPr>
      </w:pPr>
      <w:r>
        <w:rPr>
          <w:sz w:val="28"/>
        </w:rPr>
        <w:t xml:space="preserve">Приоритетными целями обучения математике в 5-6 классах </w:t>
      </w:r>
      <w:r>
        <w:rPr>
          <w:spacing w:val="-2"/>
          <w:sz w:val="28"/>
        </w:rPr>
        <w:t>являются:</w:t>
      </w:r>
    </w:p>
    <w:p w:rsidR="00A65E3D" w:rsidRDefault="0075429B">
      <w:pPr>
        <w:pStyle w:val="a3"/>
        <w:spacing w:line="350" w:lineRule="auto"/>
        <w:ind w:right="854"/>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65E3D" w:rsidRDefault="0075429B">
      <w:pPr>
        <w:pStyle w:val="a3"/>
        <w:spacing w:before="2" w:line="348" w:lineRule="auto"/>
        <w:ind w:right="846"/>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w:t>
      </w:r>
      <w:r>
        <w:rPr>
          <w:spacing w:val="-2"/>
        </w:rPr>
        <w:t>математики;</w:t>
      </w:r>
    </w:p>
    <w:p w:rsidR="00A65E3D" w:rsidRDefault="0075429B">
      <w:pPr>
        <w:pStyle w:val="a3"/>
        <w:spacing w:before="6" w:line="350" w:lineRule="auto"/>
        <w:ind w:right="858"/>
      </w:pPr>
      <w:r>
        <w:t>подведение обучающихся на доступном для них уровне к осознанию взаимосвязи математики и окружающего мира;</w:t>
      </w:r>
    </w:p>
    <w:p w:rsidR="00A65E3D" w:rsidRDefault="0075429B">
      <w:pPr>
        <w:pStyle w:val="a3"/>
        <w:spacing w:before="1" w:line="350" w:lineRule="auto"/>
        <w:ind w:right="848"/>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65E3D" w:rsidRDefault="0075429B">
      <w:pPr>
        <w:pStyle w:val="a4"/>
        <w:numPr>
          <w:ilvl w:val="3"/>
          <w:numId w:val="85"/>
        </w:numPr>
        <w:tabs>
          <w:tab w:val="left" w:pos="2915"/>
        </w:tabs>
        <w:spacing w:before="2" w:line="350" w:lineRule="auto"/>
        <w:ind w:right="846" w:firstLine="782"/>
        <w:jc w:val="both"/>
        <w:rPr>
          <w:sz w:val="28"/>
        </w:rPr>
      </w:pPr>
      <w:r>
        <w:rPr>
          <w:sz w:val="28"/>
        </w:rPr>
        <w:t>Основные линии содержания курса математики в 5-6 классах - арифметическая</w:t>
      </w:r>
      <w:r>
        <w:rPr>
          <w:spacing w:val="40"/>
          <w:sz w:val="28"/>
        </w:rPr>
        <w:t xml:space="preserve"> </w:t>
      </w:r>
      <w:r>
        <w:rPr>
          <w:sz w:val="28"/>
        </w:rPr>
        <w:t>и</w:t>
      </w:r>
      <w:r>
        <w:rPr>
          <w:spacing w:val="40"/>
          <w:sz w:val="28"/>
        </w:rPr>
        <w:t xml:space="preserve"> </w:t>
      </w:r>
      <w:r>
        <w:rPr>
          <w:sz w:val="28"/>
        </w:rPr>
        <w:t>геометрическая,</w:t>
      </w:r>
      <w:r>
        <w:rPr>
          <w:spacing w:val="40"/>
          <w:sz w:val="28"/>
        </w:rPr>
        <w:t xml:space="preserve"> </w:t>
      </w:r>
      <w:r>
        <w:rPr>
          <w:sz w:val="28"/>
        </w:rPr>
        <w:t>которые</w:t>
      </w:r>
      <w:r>
        <w:rPr>
          <w:spacing w:val="40"/>
          <w:sz w:val="28"/>
        </w:rPr>
        <w:t xml:space="preserve"> </w:t>
      </w:r>
      <w:r>
        <w:rPr>
          <w:sz w:val="28"/>
        </w:rPr>
        <w:t>развиваются</w:t>
      </w:r>
      <w:r>
        <w:rPr>
          <w:spacing w:val="40"/>
          <w:sz w:val="28"/>
        </w:rPr>
        <w:t xml:space="preserve"> </w:t>
      </w:r>
      <w:r>
        <w:rPr>
          <w:sz w:val="28"/>
        </w:rPr>
        <w:t>параллельно,</w:t>
      </w:r>
      <w:r>
        <w:rPr>
          <w:spacing w:val="40"/>
          <w:sz w:val="28"/>
        </w:rPr>
        <w:t xml:space="preserve"> </w:t>
      </w:r>
      <w:r>
        <w:rPr>
          <w:sz w:val="28"/>
        </w:rPr>
        <w:t>каждая</w:t>
      </w:r>
      <w:r>
        <w:rPr>
          <w:spacing w:val="40"/>
          <w:sz w:val="28"/>
        </w:rPr>
        <w:t xml:space="preserve"> </w:t>
      </w:r>
      <w:r>
        <w:rPr>
          <w:sz w:val="28"/>
        </w:rPr>
        <w:t>в</w:t>
      </w:r>
    </w:p>
    <w:p w:rsidR="00A65E3D" w:rsidRDefault="00A65E3D">
      <w:pPr>
        <w:spacing w:line="350" w:lineRule="auto"/>
        <w:jc w:val="both"/>
        <w:rPr>
          <w:sz w:val="28"/>
        </w:rPr>
        <w:sectPr w:rsidR="00A65E3D">
          <w:pgSz w:w="11910" w:h="16840"/>
          <w:pgMar w:top="1160" w:right="0" w:bottom="280" w:left="160" w:header="720" w:footer="720" w:gutter="0"/>
          <w:cols w:space="720"/>
        </w:sectPr>
      </w:pPr>
    </w:p>
    <w:p w:rsidR="00A65E3D" w:rsidRDefault="0075429B">
      <w:pPr>
        <w:pStyle w:val="a3"/>
        <w:spacing w:before="72" w:line="350" w:lineRule="auto"/>
        <w:ind w:right="855" w:firstLine="0"/>
      </w:pPr>
      <w:r>
        <w:lastRenderedPageBreak/>
        <w:t>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65E3D" w:rsidRDefault="0075429B">
      <w:pPr>
        <w:pStyle w:val="a4"/>
        <w:numPr>
          <w:ilvl w:val="3"/>
          <w:numId w:val="85"/>
        </w:numPr>
        <w:tabs>
          <w:tab w:val="left" w:pos="2915"/>
        </w:tabs>
        <w:spacing w:before="2" w:line="350" w:lineRule="auto"/>
        <w:ind w:right="850" w:firstLine="782"/>
        <w:jc w:val="both"/>
        <w:rPr>
          <w:sz w:val="28"/>
        </w:rPr>
      </w:pPr>
      <w:r>
        <w:rPr>
          <w:sz w:val="28"/>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Pr>
          <w:spacing w:val="-4"/>
          <w:sz w:val="28"/>
        </w:rPr>
        <w:t xml:space="preserve"> </w:t>
      </w:r>
      <w:r>
        <w:rPr>
          <w:sz w:val="28"/>
        </w:rPr>
        <w:t>в</w:t>
      </w:r>
      <w:r>
        <w:rPr>
          <w:spacing w:val="-7"/>
          <w:sz w:val="28"/>
        </w:rPr>
        <w:t xml:space="preserve"> </w:t>
      </w:r>
      <w:r>
        <w:rPr>
          <w:sz w:val="28"/>
        </w:rPr>
        <w:t>6</w:t>
      </w:r>
      <w:r>
        <w:rPr>
          <w:spacing w:val="-6"/>
          <w:sz w:val="28"/>
        </w:rPr>
        <w:t xml:space="preserve"> </w:t>
      </w:r>
      <w:r>
        <w:rPr>
          <w:sz w:val="28"/>
        </w:rPr>
        <w:t>классе</w:t>
      </w:r>
      <w:r>
        <w:rPr>
          <w:spacing w:val="-8"/>
          <w:sz w:val="28"/>
        </w:rPr>
        <w:t xml:space="preserve"> </w:t>
      </w:r>
      <w:r>
        <w:rPr>
          <w:sz w:val="28"/>
        </w:rPr>
        <w:t>знакомством</w:t>
      </w:r>
      <w:r>
        <w:rPr>
          <w:spacing w:val="-4"/>
          <w:sz w:val="28"/>
        </w:rPr>
        <w:t xml:space="preserve"> </w:t>
      </w:r>
      <w:r>
        <w:rPr>
          <w:sz w:val="28"/>
        </w:rPr>
        <w:t>с</w:t>
      </w:r>
      <w:r>
        <w:rPr>
          <w:spacing w:val="-9"/>
          <w:sz w:val="28"/>
        </w:rPr>
        <w:t xml:space="preserve"> </w:t>
      </w:r>
      <w:r>
        <w:rPr>
          <w:sz w:val="28"/>
        </w:rPr>
        <w:t>начальными</w:t>
      </w:r>
      <w:r>
        <w:rPr>
          <w:spacing w:val="-6"/>
          <w:sz w:val="28"/>
        </w:rPr>
        <w:t xml:space="preserve"> </w:t>
      </w:r>
      <w:r>
        <w:rPr>
          <w:sz w:val="28"/>
        </w:rPr>
        <w:t>понятиями</w:t>
      </w:r>
      <w:r>
        <w:rPr>
          <w:spacing w:val="-6"/>
          <w:sz w:val="28"/>
        </w:rPr>
        <w:t xml:space="preserve"> </w:t>
      </w:r>
      <w:r>
        <w:rPr>
          <w:sz w:val="28"/>
        </w:rPr>
        <w:t>теории</w:t>
      </w:r>
      <w:r>
        <w:rPr>
          <w:spacing w:val="-6"/>
          <w:sz w:val="28"/>
        </w:rPr>
        <w:t xml:space="preserve"> </w:t>
      </w:r>
      <w:r>
        <w:rPr>
          <w:sz w:val="28"/>
        </w:rPr>
        <w:t>делимости.</w:t>
      </w:r>
    </w:p>
    <w:p w:rsidR="00A65E3D" w:rsidRDefault="0075429B">
      <w:pPr>
        <w:pStyle w:val="a4"/>
        <w:numPr>
          <w:ilvl w:val="3"/>
          <w:numId w:val="85"/>
        </w:numPr>
        <w:tabs>
          <w:tab w:val="left" w:pos="2929"/>
        </w:tabs>
        <w:spacing w:line="350" w:lineRule="auto"/>
        <w:ind w:right="845" w:firstLine="782"/>
        <w:jc w:val="both"/>
        <w:rPr>
          <w:sz w:val="28"/>
        </w:rPr>
      </w:pPr>
      <w:r>
        <w:rPr>
          <w:sz w:val="28"/>
        </w:rPr>
        <w:t>Начало</w:t>
      </w:r>
      <w:r>
        <w:rPr>
          <w:spacing w:val="-16"/>
          <w:sz w:val="28"/>
        </w:rPr>
        <w:t xml:space="preserve"> </w:t>
      </w:r>
      <w:r>
        <w:rPr>
          <w:sz w:val="28"/>
        </w:rPr>
        <w:t>изучения</w:t>
      </w:r>
      <w:r>
        <w:rPr>
          <w:spacing w:val="-13"/>
          <w:sz w:val="28"/>
        </w:rPr>
        <w:t xml:space="preserve"> </w:t>
      </w:r>
      <w:r>
        <w:rPr>
          <w:sz w:val="28"/>
        </w:rPr>
        <w:t>обыкновенных</w:t>
      </w:r>
      <w:r>
        <w:rPr>
          <w:spacing w:val="-18"/>
          <w:sz w:val="28"/>
        </w:rPr>
        <w:t xml:space="preserve"> </w:t>
      </w:r>
      <w:r>
        <w:rPr>
          <w:sz w:val="28"/>
        </w:rPr>
        <w:t>и</w:t>
      </w:r>
      <w:r>
        <w:rPr>
          <w:spacing w:val="-14"/>
          <w:sz w:val="28"/>
        </w:rPr>
        <w:t xml:space="preserve"> </w:t>
      </w:r>
      <w:r>
        <w:rPr>
          <w:sz w:val="28"/>
        </w:rPr>
        <w:t>десятичных</w:t>
      </w:r>
      <w:r>
        <w:rPr>
          <w:spacing w:val="-18"/>
          <w:sz w:val="28"/>
        </w:rPr>
        <w:t xml:space="preserve"> </w:t>
      </w:r>
      <w:r>
        <w:rPr>
          <w:sz w:val="28"/>
        </w:rPr>
        <w:t>дробей</w:t>
      </w:r>
      <w:r>
        <w:rPr>
          <w:spacing w:val="-14"/>
          <w:sz w:val="28"/>
        </w:rPr>
        <w:t xml:space="preserve"> </w:t>
      </w:r>
      <w:r>
        <w:rPr>
          <w:sz w:val="28"/>
        </w:rPr>
        <w:t>отнесено</w:t>
      </w:r>
      <w:r>
        <w:rPr>
          <w:spacing w:val="-15"/>
          <w:sz w:val="28"/>
        </w:rPr>
        <w:t xml:space="preserve"> </w:t>
      </w:r>
      <w:r>
        <w:rPr>
          <w:sz w:val="28"/>
        </w:rPr>
        <w:t>к</w:t>
      </w:r>
      <w:r>
        <w:rPr>
          <w:spacing w:val="-15"/>
          <w:sz w:val="28"/>
        </w:rPr>
        <w:t xml:space="preserve"> </w:t>
      </w:r>
      <w:r>
        <w:rPr>
          <w:sz w:val="28"/>
        </w:rPr>
        <w:t>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w:t>
      </w:r>
      <w:r>
        <w:rPr>
          <w:spacing w:val="-13"/>
          <w:sz w:val="28"/>
        </w:rPr>
        <w:t xml:space="preserve"> </w:t>
      </w:r>
      <w:r>
        <w:rPr>
          <w:sz w:val="28"/>
        </w:rPr>
        <w:t>с</w:t>
      </w:r>
      <w:r>
        <w:rPr>
          <w:spacing w:val="-12"/>
          <w:sz w:val="28"/>
        </w:rPr>
        <w:t xml:space="preserve"> </w:t>
      </w:r>
      <w:r>
        <w:rPr>
          <w:sz w:val="28"/>
        </w:rPr>
        <w:t>десятичными</w:t>
      </w:r>
      <w:r>
        <w:rPr>
          <w:spacing w:val="-13"/>
          <w:sz w:val="28"/>
        </w:rPr>
        <w:t xml:space="preserve"> </w:t>
      </w:r>
      <w:r>
        <w:rPr>
          <w:sz w:val="28"/>
        </w:rPr>
        <w:t>дробями</w:t>
      </w:r>
      <w:r>
        <w:rPr>
          <w:spacing w:val="-13"/>
          <w:sz w:val="28"/>
        </w:rPr>
        <w:t xml:space="preserve"> </w:t>
      </w:r>
      <w:r>
        <w:rPr>
          <w:sz w:val="28"/>
        </w:rPr>
        <w:t>можно</w:t>
      </w:r>
      <w:r>
        <w:rPr>
          <w:spacing w:val="-10"/>
          <w:sz w:val="28"/>
        </w:rPr>
        <w:t xml:space="preserve"> </w:t>
      </w:r>
      <w:r>
        <w:rPr>
          <w:sz w:val="28"/>
        </w:rPr>
        <w:t>обосновать</w:t>
      </w:r>
      <w:r>
        <w:rPr>
          <w:spacing w:val="-12"/>
          <w:sz w:val="28"/>
        </w:rPr>
        <w:t xml:space="preserve"> </w:t>
      </w:r>
      <w:r>
        <w:rPr>
          <w:sz w:val="28"/>
        </w:rPr>
        <w:t>уже</w:t>
      </w:r>
      <w:r>
        <w:rPr>
          <w:spacing w:val="-12"/>
          <w:sz w:val="28"/>
        </w:rPr>
        <w:t xml:space="preserve"> </w:t>
      </w:r>
      <w:r>
        <w:rPr>
          <w:sz w:val="28"/>
        </w:rPr>
        <w:t>известными</w:t>
      </w:r>
      <w:r>
        <w:rPr>
          <w:spacing w:val="-13"/>
          <w:sz w:val="28"/>
        </w:rPr>
        <w:t xml:space="preserve"> </w:t>
      </w:r>
      <w:r>
        <w:rPr>
          <w:sz w:val="28"/>
        </w:rPr>
        <w:t>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w:t>
      </w:r>
      <w:r>
        <w:rPr>
          <w:spacing w:val="-6"/>
          <w:sz w:val="28"/>
        </w:rPr>
        <w:t xml:space="preserve"> </w:t>
      </w:r>
      <w:r>
        <w:rPr>
          <w:sz w:val="28"/>
        </w:rPr>
        <w:t>К</w:t>
      </w:r>
      <w:r>
        <w:rPr>
          <w:spacing w:val="-6"/>
          <w:sz w:val="28"/>
        </w:rPr>
        <w:t xml:space="preserve"> </w:t>
      </w:r>
      <w:r>
        <w:rPr>
          <w:sz w:val="28"/>
        </w:rPr>
        <w:t>6</w:t>
      </w:r>
      <w:r>
        <w:rPr>
          <w:spacing w:val="-6"/>
          <w:sz w:val="28"/>
        </w:rPr>
        <w:t xml:space="preserve"> </w:t>
      </w:r>
      <w:r>
        <w:rPr>
          <w:sz w:val="28"/>
        </w:rPr>
        <w:t>классу</w:t>
      </w:r>
      <w:r>
        <w:rPr>
          <w:spacing w:val="-11"/>
          <w:sz w:val="28"/>
        </w:rPr>
        <w:t xml:space="preserve"> </w:t>
      </w:r>
      <w:r>
        <w:rPr>
          <w:sz w:val="28"/>
        </w:rPr>
        <w:t>отнесён</w:t>
      </w:r>
      <w:r>
        <w:rPr>
          <w:spacing w:val="-6"/>
          <w:sz w:val="28"/>
        </w:rPr>
        <w:t xml:space="preserve"> </w:t>
      </w:r>
      <w:r>
        <w:rPr>
          <w:sz w:val="28"/>
        </w:rPr>
        <w:t>второй</w:t>
      </w:r>
      <w:r>
        <w:rPr>
          <w:spacing w:val="-6"/>
          <w:sz w:val="28"/>
        </w:rPr>
        <w:t xml:space="preserve"> </w:t>
      </w:r>
      <w:r>
        <w:rPr>
          <w:sz w:val="28"/>
        </w:rPr>
        <w:t>этап</w:t>
      </w:r>
      <w:r>
        <w:rPr>
          <w:spacing w:val="-6"/>
          <w:sz w:val="28"/>
        </w:rPr>
        <w:t xml:space="preserve"> </w:t>
      </w:r>
      <w:r>
        <w:rPr>
          <w:sz w:val="28"/>
        </w:rPr>
        <w:t>в</w:t>
      </w:r>
      <w:r>
        <w:rPr>
          <w:spacing w:val="-4"/>
          <w:sz w:val="28"/>
        </w:rPr>
        <w:t xml:space="preserve"> </w:t>
      </w:r>
      <w:r>
        <w:rPr>
          <w:sz w:val="28"/>
        </w:rPr>
        <w:t>изучении</w:t>
      </w:r>
      <w:r>
        <w:rPr>
          <w:spacing w:val="-6"/>
          <w:sz w:val="28"/>
        </w:rPr>
        <w:t xml:space="preserve"> </w:t>
      </w:r>
      <w:r>
        <w:rPr>
          <w:sz w:val="28"/>
        </w:rPr>
        <w:t>дробей,</w:t>
      </w:r>
      <w:r>
        <w:rPr>
          <w:spacing w:val="-5"/>
          <w:sz w:val="28"/>
        </w:rPr>
        <w:t xml:space="preserve"> </w:t>
      </w:r>
      <w:r>
        <w:rPr>
          <w:sz w:val="28"/>
        </w:rPr>
        <w:t>где</w:t>
      </w:r>
      <w:r>
        <w:rPr>
          <w:spacing w:val="-6"/>
          <w:sz w:val="28"/>
        </w:rPr>
        <w:t xml:space="preserve"> </w:t>
      </w:r>
      <w:r>
        <w:rPr>
          <w:sz w:val="28"/>
        </w:rPr>
        <w:t>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w:t>
      </w:r>
      <w:r>
        <w:rPr>
          <w:spacing w:val="-3"/>
          <w:sz w:val="28"/>
        </w:rPr>
        <w:t xml:space="preserve"> </w:t>
      </w:r>
      <w:r>
        <w:rPr>
          <w:sz w:val="28"/>
        </w:rPr>
        <w:t>ними, рассмотрение приёмов</w:t>
      </w:r>
      <w:r>
        <w:rPr>
          <w:spacing w:val="-1"/>
          <w:sz w:val="28"/>
        </w:rPr>
        <w:t xml:space="preserve"> </w:t>
      </w:r>
      <w:r>
        <w:rPr>
          <w:sz w:val="28"/>
        </w:rPr>
        <w:t>решения задач на</w:t>
      </w:r>
      <w:r>
        <w:rPr>
          <w:spacing w:val="-3"/>
          <w:sz w:val="28"/>
        </w:rPr>
        <w:t xml:space="preserve"> </w:t>
      </w:r>
      <w:r>
        <w:rPr>
          <w:sz w:val="28"/>
        </w:rPr>
        <w:t>дроби. В начале 6 класса происходит знакомство с понятием процента.</w:t>
      </w:r>
    </w:p>
    <w:p w:rsidR="00A65E3D" w:rsidRDefault="0075429B">
      <w:pPr>
        <w:pStyle w:val="a4"/>
        <w:numPr>
          <w:ilvl w:val="3"/>
          <w:numId w:val="85"/>
        </w:numPr>
        <w:tabs>
          <w:tab w:val="left" w:pos="2924"/>
        </w:tabs>
        <w:spacing w:line="350" w:lineRule="auto"/>
        <w:ind w:right="852" w:firstLine="782"/>
        <w:jc w:val="both"/>
        <w:rPr>
          <w:sz w:val="28"/>
        </w:rPr>
      </w:pPr>
      <w:r>
        <w:rPr>
          <w:sz w:val="28"/>
        </w:rPr>
        <w:t>Особенностью изучения положительных и отрицательных чисел является</w:t>
      </w:r>
      <w:r>
        <w:rPr>
          <w:spacing w:val="-3"/>
          <w:sz w:val="28"/>
        </w:rPr>
        <w:t xml:space="preserve"> </w:t>
      </w:r>
      <w:r>
        <w:rPr>
          <w:sz w:val="28"/>
        </w:rPr>
        <w:t>то,</w:t>
      </w:r>
      <w:r>
        <w:rPr>
          <w:spacing w:val="-2"/>
          <w:sz w:val="28"/>
        </w:rPr>
        <w:t xml:space="preserve"> </w:t>
      </w:r>
      <w:r>
        <w:rPr>
          <w:sz w:val="28"/>
        </w:rPr>
        <w:t>что</w:t>
      </w:r>
      <w:r>
        <w:rPr>
          <w:spacing w:val="-5"/>
          <w:sz w:val="28"/>
        </w:rPr>
        <w:t xml:space="preserve"> </w:t>
      </w:r>
      <w:r>
        <w:rPr>
          <w:sz w:val="28"/>
        </w:rPr>
        <w:t>они</w:t>
      </w:r>
      <w:r>
        <w:rPr>
          <w:spacing w:val="-5"/>
          <w:sz w:val="28"/>
        </w:rPr>
        <w:t xml:space="preserve"> </w:t>
      </w:r>
      <w:r>
        <w:rPr>
          <w:sz w:val="28"/>
        </w:rPr>
        <w:t>также</w:t>
      </w:r>
      <w:r>
        <w:rPr>
          <w:spacing w:val="-4"/>
          <w:sz w:val="28"/>
        </w:rPr>
        <w:t xml:space="preserve"> </w:t>
      </w:r>
      <w:r>
        <w:rPr>
          <w:sz w:val="28"/>
        </w:rPr>
        <w:t>могут</w:t>
      </w:r>
      <w:r>
        <w:rPr>
          <w:spacing w:val="-6"/>
          <w:sz w:val="28"/>
        </w:rPr>
        <w:t xml:space="preserve"> </w:t>
      </w:r>
      <w:r>
        <w:rPr>
          <w:sz w:val="28"/>
        </w:rPr>
        <w:t>рассматриваться</w:t>
      </w:r>
      <w:r>
        <w:rPr>
          <w:spacing w:val="-3"/>
          <w:sz w:val="28"/>
        </w:rPr>
        <w:t xml:space="preserve"> </w:t>
      </w:r>
      <w:r>
        <w:rPr>
          <w:sz w:val="28"/>
        </w:rPr>
        <w:t>в</w:t>
      </w:r>
      <w:r>
        <w:rPr>
          <w:spacing w:val="-6"/>
          <w:sz w:val="28"/>
        </w:rPr>
        <w:t xml:space="preserve"> </w:t>
      </w:r>
      <w:r>
        <w:rPr>
          <w:sz w:val="28"/>
        </w:rPr>
        <w:t>несколько</w:t>
      </w:r>
      <w:r>
        <w:rPr>
          <w:spacing w:val="-5"/>
          <w:sz w:val="28"/>
        </w:rPr>
        <w:t xml:space="preserve"> </w:t>
      </w:r>
      <w:r>
        <w:rPr>
          <w:sz w:val="28"/>
        </w:rPr>
        <w:t>этапов.</w:t>
      </w:r>
      <w:r>
        <w:rPr>
          <w:spacing w:val="-2"/>
          <w:sz w:val="28"/>
        </w:rPr>
        <w:t xml:space="preserve"> </w:t>
      </w:r>
      <w:r>
        <w:rPr>
          <w:sz w:val="28"/>
        </w:rPr>
        <w:t>В</w:t>
      </w:r>
      <w:r>
        <w:rPr>
          <w:spacing w:val="-7"/>
          <w:sz w:val="28"/>
        </w:rPr>
        <w:t xml:space="preserve"> </w:t>
      </w:r>
      <w:r>
        <w:rPr>
          <w:sz w:val="28"/>
        </w:rPr>
        <w:t>6</w:t>
      </w:r>
      <w:r>
        <w:rPr>
          <w:spacing w:val="-5"/>
          <w:sz w:val="28"/>
        </w:rPr>
        <w:t xml:space="preserve"> </w:t>
      </w:r>
      <w:r>
        <w:rPr>
          <w:sz w:val="28"/>
        </w:rPr>
        <w:t>классе</w:t>
      </w:r>
      <w:r>
        <w:rPr>
          <w:spacing w:val="-7"/>
          <w:sz w:val="28"/>
        </w:rPr>
        <w:t xml:space="preserve"> </w:t>
      </w:r>
      <w:r>
        <w:rPr>
          <w:sz w:val="28"/>
        </w:rPr>
        <w:t>в начале изучения темы «Положительные и отрицательные числа» выделяется подтема «Целые числа», в рамках</w:t>
      </w:r>
      <w:r>
        <w:rPr>
          <w:spacing w:val="-1"/>
          <w:sz w:val="28"/>
        </w:rPr>
        <w:t xml:space="preserve"> </w:t>
      </w:r>
      <w:r>
        <w:rPr>
          <w:sz w:val="28"/>
        </w:rPr>
        <w:t>которой знакомство с отрицательными числами и</w:t>
      </w:r>
      <w:r>
        <w:rPr>
          <w:spacing w:val="-18"/>
          <w:sz w:val="28"/>
        </w:rPr>
        <w:t xml:space="preserve"> </w:t>
      </w:r>
      <w:r>
        <w:rPr>
          <w:sz w:val="28"/>
        </w:rPr>
        <w:t>действиями</w:t>
      </w:r>
      <w:r>
        <w:rPr>
          <w:spacing w:val="-17"/>
          <w:sz w:val="28"/>
        </w:rPr>
        <w:t xml:space="preserve"> </w:t>
      </w:r>
      <w:r>
        <w:rPr>
          <w:sz w:val="28"/>
        </w:rPr>
        <w:t>с</w:t>
      </w:r>
      <w:r>
        <w:rPr>
          <w:spacing w:val="-18"/>
          <w:sz w:val="28"/>
        </w:rPr>
        <w:t xml:space="preserve"> </w:t>
      </w:r>
      <w:r>
        <w:rPr>
          <w:sz w:val="28"/>
        </w:rPr>
        <w:t>положительными</w:t>
      </w:r>
      <w:r>
        <w:rPr>
          <w:spacing w:val="-17"/>
          <w:sz w:val="28"/>
        </w:rPr>
        <w:t xml:space="preserve"> </w:t>
      </w:r>
      <w:r>
        <w:rPr>
          <w:sz w:val="28"/>
        </w:rPr>
        <w:t>и</w:t>
      </w:r>
      <w:r>
        <w:rPr>
          <w:spacing w:val="-18"/>
          <w:sz w:val="28"/>
        </w:rPr>
        <w:t xml:space="preserve"> </w:t>
      </w:r>
      <w:r>
        <w:rPr>
          <w:sz w:val="28"/>
        </w:rPr>
        <w:t>отрицательными</w:t>
      </w:r>
      <w:r>
        <w:rPr>
          <w:spacing w:val="-17"/>
          <w:sz w:val="28"/>
        </w:rPr>
        <w:t xml:space="preserve"> </w:t>
      </w:r>
      <w:r>
        <w:rPr>
          <w:sz w:val="28"/>
        </w:rPr>
        <w:t>числами</w:t>
      </w:r>
      <w:r>
        <w:rPr>
          <w:spacing w:val="-18"/>
          <w:sz w:val="28"/>
        </w:rPr>
        <w:t xml:space="preserve"> </w:t>
      </w:r>
      <w:r>
        <w:rPr>
          <w:sz w:val="28"/>
        </w:rPr>
        <w:t>происходит</w:t>
      </w:r>
      <w:r>
        <w:rPr>
          <w:spacing w:val="-17"/>
          <w:sz w:val="28"/>
        </w:rPr>
        <w:t xml:space="preserve"> </w:t>
      </w:r>
      <w:r>
        <w:rPr>
          <w:sz w:val="28"/>
        </w:rPr>
        <w:t>на</w:t>
      </w:r>
      <w:r>
        <w:rPr>
          <w:spacing w:val="-17"/>
          <w:sz w:val="28"/>
        </w:rPr>
        <w:t xml:space="preserve"> </w:t>
      </w:r>
      <w:r>
        <w:rPr>
          <w:sz w:val="28"/>
        </w:rPr>
        <w:t>основе содержательного</w:t>
      </w:r>
      <w:r>
        <w:rPr>
          <w:spacing w:val="70"/>
          <w:w w:val="150"/>
          <w:sz w:val="28"/>
        </w:rPr>
        <w:t xml:space="preserve"> </w:t>
      </w:r>
      <w:r>
        <w:rPr>
          <w:sz w:val="28"/>
        </w:rPr>
        <w:t>подхода.</w:t>
      </w:r>
      <w:r>
        <w:rPr>
          <w:spacing w:val="68"/>
          <w:w w:val="150"/>
          <w:sz w:val="28"/>
        </w:rPr>
        <w:t xml:space="preserve"> </w:t>
      </w:r>
      <w:r>
        <w:rPr>
          <w:sz w:val="28"/>
        </w:rPr>
        <w:t>Это</w:t>
      </w:r>
      <w:r>
        <w:rPr>
          <w:spacing w:val="66"/>
          <w:w w:val="150"/>
          <w:sz w:val="28"/>
        </w:rPr>
        <w:t xml:space="preserve"> </w:t>
      </w:r>
      <w:r>
        <w:rPr>
          <w:sz w:val="28"/>
        </w:rPr>
        <w:t>позволяет</w:t>
      </w:r>
      <w:r>
        <w:rPr>
          <w:spacing w:val="65"/>
          <w:w w:val="150"/>
          <w:sz w:val="28"/>
        </w:rPr>
        <w:t xml:space="preserve"> </w:t>
      </w:r>
      <w:r>
        <w:rPr>
          <w:sz w:val="28"/>
        </w:rPr>
        <w:t>на</w:t>
      </w:r>
      <w:r>
        <w:rPr>
          <w:spacing w:val="66"/>
          <w:w w:val="150"/>
          <w:sz w:val="28"/>
        </w:rPr>
        <w:t xml:space="preserve"> </w:t>
      </w:r>
      <w:r>
        <w:rPr>
          <w:sz w:val="28"/>
        </w:rPr>
        <w:t>доступном</w:t>
      </w:r>
      <w:r>
        <w:rPr>
          <w:spacing w:val="71"/>
          <w:w w:val="150"/>
          <w:sz w:val="28"/>
        </w:rPr>
        <w:t xml:space="preserve"> </w:t>
      </w:r>
      <w:r>
        <w:rPr>
          <w:sz w:val="28"/>
        </w:rPr>
        <w:t>уровне</w:t>
      </w:r>
      <w:r>
        <w:rPr>
          <w:spacing w:val="66"/>
          <w:w w:val="150"/>
          <w:sz w:val="28"/>
        </w:rPr>
        <w:t xml:space="preserve"> </w:t>
      </w:r>
      <w:r>
        <w:rPr>
          <w:spacing w:val="-2"/>
          <w:sz w:val="28"/>
        </w:rPr>
        <w:t>познакомить</w:t>
      </w:r>
    </w:p>
    <w:p w:rsidR="00A65E3D" w:rsidRDefault="00A65E3D">
      <w:pPr>
        <w:spacing w:line="350" w:lineRule="auto"/>
        <w:jc w:val="both"/>
        <w:rPr>
          <w:sz w:val="28"/>
        </w:rPr>
        <w:sectPr w:rsidR="00A65E3D">
          <w:pgSz w:w="11910" w:h="16840"/>
          <w:pgMar w:top="1160" w:right="0" w:bottom="280" w:left="160" w:header="720" w:footer="720" w:gutter="0"/>
          <w:cols w:space="720"/>
        </w:sectPr>
      </w:pPr>
    </w:p>
    <w:p w:rsidR="00A65E3D" w:rsidRDefault="0075429B">
      <w:pPr>
        <w:pStyle w:val="a3"/>
        <w:spacing w:before="72" w:line="350" w:lineRule="auto"/>
        <w:ind w:right="850" w:firstLine="0"/>
      </w:pPr>
      <w:r>
        <w:lastRenderedPageBreak/>
        <w:t>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65E3D" w:rsidRDefault="0075429B">
      <w:pPr>
        <w:pStyle w:val="a4"/>
        <w:numPr>
          <w:ilvl w:val="3"/>
          <w:numId w:val="85"/>
        </w:numPr>
        <w:tabs>
          <w:tab w:val="left" w:pos="2920"/>
        </w:tabs>
        <w:spacing w:before="2" w:line="350" w:lineRule="auto"/>
        <w:ind w:right="845" w:firstLine="782"/>
        <w:jc w:val="both"/>
        <w:rPr>
          <w:sz w:val="28"/>
        </w:rPr>
      </w:pPr>
      <w:r>
        <w:rPr>
          <w:sz w:val="28"/>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65E3D" w:rsidRDefault="0075429B">
      <w:pPr>
        <w:pStyle w:val="a4"/>
        <w:numPr>
          <w:ilvl w:val="3"/>
          <w:numId w:val="85"/>
        </w:numPr>
        <w:tabs>
          <w:tab w:val="left" w:pos="2924"/>
        </w:tabs>
        <w:spacing w:line="350" w:lineRule="auto"/>
        <w:ind w:right="854" w:firstLine="782"/>
        <w:jc w:val="both"/>
        <w:rPr>
          <w:sz w:val="28"/>
        </w:rPr>
      </w:pPr>
      <w:r>
        <w:rPr>
          <w:sz w:val="28"/>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65E3D" w:rsidRDefault="0075429B">
      <w:pPr>
        <w:pStyle w:val="a4"/>
        <w:numPr>
          <w:ilvl w:val="3"/>
          <w:numId w:val="85"/>
        </w:numPr>
        <w:tabs>
          <w:tab w:val="left" w:pos="2929"/>
        </w:tabs>
        <w:spacing w:before="1" w:line="350" w:lineRule="auto"/>
        <w:ind w:right="842" w:firstLine="782"/>
        <w:jc w:val="both"/>
        <w:rPr>
          <w:sz w:val="28"/>
        </w:rPr>
      </w:pPr>
      <w:r>
        <w:rPr>
          <w:sz w:val="28"/>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w:t>
      </w:r>
      <w:r>
        <w:rPr>
          <w:spacing w:val="-2"/>
          <w:sz w:val="28"/>
        </w:rPr>
        <w:t xml:space="preserve"> </w:t>
      </w:r>
      <w:r>
        <w:rPr>
          <w:sz w:val="28"/>
        </w:rPr>
        <w:t>на</w:t>
      </w:r>
      <w:r>
        <w:rPr>
          <w:spacing w:val="-3"/>
          <w:sz w:val="28"/>
        </w:rPr>
        <w:t xml:space="preserve"> </w:t>
      </w:r>
      <w:r>
        <w:rPr>
          <w:sz w:val="28"/>
        </w:rPr>
        <w:t>нагляднообразное</w:t>
      </w:r>
      <w:r>
        <w:rPr>
          <w:spacing w:val="-3"/>
          <w:sz w:val="28"/>
        </w:rPr>
        <w:t xml:space="preserve"> </w:t>
      </w:r>
      <w:r>
        <w:rPr>
          <w:sz w:val="28"/>
        </w:rPr>
        <w:t>мышление</w:t>
      </w:r>
      <w:r>
        <w:rPr>
          <w:spacing w:val="-3"/>
          <w:sz w:val="28"/>
        </w:rPr>
        <w:t xml:space="preserve"> </w:t>
      </w:r>
      <w:r>
        <w:rPr>
          <w:sz w:val="28"/>
        </w:rPr>
        <w:t>обучающихся.</w:t>
      </w:r>
      <w:r>
        <w:rPr>
          <w:spacing w:val="-1"/>
          <w:sz w:val="28"/>
        </w:rPr>
        <w:t xml:space="preserve"> </w:t>
      </w:r>
      <w:r>
        <w:rPr>
          <w:sz w:val="28"/>
        </w:rPr>
        <w:t>Большая</w:t>
      </w:r>
      <w:r>
        <w:rPr>
          <w:spacing w:val="-2"/>
          <w:sz w:val="28"/>
        </w:rPr>
        <w:t xml:space="preserve"> </w:t>
      </w:r>
      <w:r>
        <w:rPr>
          <w:sz w:val="28"/>
        </w:rPr>
        <w:t>роль</w:t>
      </w:r>
      <w:r>
        <w:rPr>
          <w:spacing w:val="-6"/>
          <w:sz w:val="28"/>
        </w:rPr>
        <w:t xml:space="preserve"> </w:t>
      </w:r>
      <w:r>
        <w:rPr>
          <w:sz w:val="28"/>
        </w:rPr>
        <w:t>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65E3D" w:rsidRDefault="0075429B">
      <w:pPr>
        <w:pStyle w:val="a4"/>
        <w:numPr>
          <w:ilvl w:val="3"/>
          <w:numId w:val="85"/>
        </w:numPr>
        <w:tabs>
          <w:tab w:val="left" w:pos="2934"/>
        </w:tabs>
        <w:spacing w:line="350" w:lineRule="auto"/>
        <w:ind w:right="854" w:firstLine="758"/>
        <w:jc w:val="both"/>
        <w:rPr>
          <w:sz w:val="28"/>
        </w:rPr>
      </w:pPr>
      <w:r>
        <w:rPr>
          <w:sz w:val="28"/>
        </w:rPr>
        <w:t>Согласно учебному плану в 5-6 классах изучается интегрированный предмет «Математика», который включает арифметический материал</w:t>
      </w:r>
      <w:r>
        <w:rPr>
          <w:spacing w:val="-6"/>
          <w:sz w:val="28"/>
        </w:rPr>
        <w:t xml:space="preserve"> </w:t>
      </w:r>
      <w:r>
        <w:rPr>
          <w:sz w:val="28"/>
        </w:rPr>
        <w:t>и</w:t>
      </w:r>
      <w:r>
        <w:rPr>
          <w:spacing w:val="-7"/>
          <w:sz w:val="28"/>
        </w:rPr>
        <w:t xml:space="preserve"> </w:t>
      </w:r>
      <w:r>
        <w:rPr>
          <w:sz w:val="28"/>
        </w:rPr>
        <w:t>наглядную</w:t>
      </w:r>
      <w:r>
        <w:rPr>
          <w:spacing w:val="-8"/>
          <w:sz w:val="28"/>
        </w:rPr>
        <w:t xml:space="preserve"> </w:t>
      </w:r>
      <w:r>
        <w:rPr>
          <w:sz w:val="28"/>
        </w:rPr>
        <w:t>геометрию,</w:t>
      </w:r>
      <w:r>
        <w:rPr>
          <w:spacing w:val="-4"/>
          <w:sz w:val="28"/>
        </w:rPr>
        <w:t xml:space="preserve"> </w:t>
      </w:r>
      <w:r>
        <w:rPr>
          <w:sz w:val="28"/>
        </w:rPr>
        <w:t>а</w:t>
      </w:r>
      <w:r>
        <w:rPr>
          <w:spacing w:val="-6"/>
          <w:sz w:val="28"/>
        </w:rPr>
        <w:t xml:space="preserve"> </w:t>
      </w:r>
      <w:r>
        <w:rPr>
          <w:sz w:val="28"/>
        </w:rPr>
        <w:t>также</w:t>
      </w:r>
      <w:r>
        <w:rPr>
          <w:spacing w:val="-6"/>
          <w:sz w:val="28"/>
        </w:rPr>
        <w:t xml:space="preserve"> </w:t>
      </w:r>
      <w:r>
        <w:rPr>
          <w:sz w:val="28"/>
        </w:rPr>
        <w:t>пропедевтические</w:t>
      </w:r>
      <w:r>
        <w:rPr>
          <w:spacing w:val="-6"/>
          <w:sz w:val="28"/>
        </w:rPr>
        <w:t xml:space="preserve"> </w:t>
      </w:r>
      <w:r>
        <w:rPr>
          <w:sz w:val="28"/>
        </w:rPr>
        <w:t>сведения</w:t>
      </w:r>
      <w:r>
        <w:rPr>
          <w:spacing w:val="-6"/>
          <w:sz w:val="28"/>
        </w:rPr>
        <w:t xml:space="preserve"> </w:t>
      </w:r>
      <w:r>
        <w:rPr>
          <w:sz w:val="28"/>
        </w:rPr>
        <w:t>из</w:t>
      </w:r>
      <w:r>
        <w:rPr>
          <w:spacing w:val="-6"/>
          <w:sz w:val="28"/>
        </w:rPr>
        <w:t xml:space="preserve"> </w:t>
      </w:r>
      <w:r>
        <w:rPr>
          <w:sz w:val="28"/>
        </w:rPr>
        <w:t>алгебры, элементы логики и начала описательной статистики.</w:t>
      </w:r>
    </w:p>
    <w:p w:rsidR="00A65E3D" w:rsidRDefault="00A65E3D">
      <w:pPr>
        <w:spacing w:line="350" w:lineRule="auto"/>
        <w:jc w:val="both"/>
        <w:rPr>
          <w:sz w:val="28"/>
        </w:rPr>
        <w:sectPr w:rsidR="00A65E3D">
          <w:pgSz w:w="11910" w:h="16840"/>
          <w:pgMar w:top="1160" w:right="0" w:bottom="280" w:left="160" w:header="720" w:footer="720" w:gutter="0"/>
          <w:cols w:space="720"/>
        </w:sectPr>
      </w:pPr>
    </w:p>
    <w:p w:rsidR="00A65E3D" w:rsidRDefault="0075429B">
      <w:pPr>
        <w:pStyle w:val="a4"/>
        <w:numPr>
          <w:ilvl w:val="3"/>
          <w:numId w:val="85"/>
        </w:numPr>
        <w:tabs>
          <w:tab w:val="left" w:pos="3074"/>
        </w:tabs>
        <w:spacing w:before="72"/>
        <w:ind w:left="3074" w:hanging="1342"/>
        <w:jc w:val="both"/>
        <w:rPr>
          <w:sz w:val="28"/>
        </w:rPr>
      </w:pPr>
      <w:r>
        <w:rPr>
          <w:sz w:val="28"/>
        </w:rPr>
        <w:lastRenderedPageBreak/>
        <w:t>Общее</w:t>
      </w:r>
      <w:r>
        <w:rPr>
          <w:spacing w:val="-4"/>
          <w:sz w:val="28"/>
        </w:rPr>
        <w:t xml:space="preserve"> </w:t>
      </w:r>
      <w:r>
        <w:rPr>
          <w:sz w:val="28"/>
        </w:rPr>
        <w:t>число</w:t>
      </w:r>
      <w:r>
        <w:rPr>
          <w:spacing w:val="-4"/>
          <w:sz w:val="28"/>
        </w:rPr>
        <w:t xml:space="preserve"> </w:t>
      </w:r>
      <w:r>
        <w:rPr>
          <w:sz w:val="28"/>
        </w:rPr>
        <w:t>часов,</w:t>
      </w:r>
      <w:r>
        <w:rPr>
          <w:spacing w:val="1"/>
          <w:sz w:val="28"/>
        </w:rPr>
        <w:t xml:space="preserve"> </w:t>
      </w:r>
      <w:r>
        <w:rPr>
          <w:sz w:val="28"/>
        </w:rPr>
        <w:t>рекомендованных</w:t>
      </w:r>
      <w:r>
        <w:rPr>
          <w:spacing w:val="-9"/>
          <w:sz w:val="28"/>
        </w:rPr>
        <w:t xml:space="preserve"> </w:t>
      </w:r>
      <w:r>
        <w:rPr>
          <w:sz w:val="28"/>
        </w:rPr>
        <w:t>для</w:t>
      </w:r>
      <w:r>
        <w:rPr>
          <w:spacing w:val="-2"/>
          <w:sz w:val="28"/>
        </w:rPr>
        <w:t xml:space="preserve"> </w:t>
      </w:r>
      <w:r>
        <w:rPr>
          <w:sz w:val="28"/>
        </w:rPr>
        <w:t>изучения</w:t>
      </w:r>
      <w:r>
        <w:rPr>
          <w:spacing w:val="-3"/>
          <w:sz w:val="28"/>
        </w:rPr>
        <w:t xml:space="preserve"> </w:t>
      </w:r>
      <w:r>
        <w:rPr>
          <w:spacing w:val="-2"/>
          <w:sz w:val="28"/>
        </w:rPr>
        <w:t>математики,</w:t>
      </w:r>
    </w:p>
    <w:p w:rsidR="00A65E3D" w:rsidRDefault="0075429B">
      <w:pPr>
        <w:pStyle w:val="a3"/>
        <w:spacing w:before="149" w:line="350" w:lineRule="auto"/>
        <w:ind w:right="848" w:firstLine="0"/>
      </w:pPr>
      <w:r>
        <w:t>-</w:t>
      </w:r>
      <w:r>
        <w:rPr>
          <w:spacing w:val="-12"/>
        </w:rPr>
        <w:t xml:space="preserve"> </w:t>
      </w:r>
      <w:r>
        <w:t>340</w:t>
      </w:r>
      <w:r>
        <w:rPr>
          <w:spacing w:val="-10"/>
        </w:rPr>
        <w:t xml:space="preserve"> </w:t>
      </w:r>
      <w:r>
        <w:t>часов:</w:t>
      </w:r>
      <w:r>
        <w:rPr>
          <w:spacing w:val="-11"/>
        </w:rPr>
        <w:t xml:space="preserve"> </w:t>
      </w:r>
      <w:r>
        <w:t>в</w:t>
      </w:r>
      <w:r>
        <w:rPr>
          <w:spacing w:val="-12"/>
        </w:rPr>
        <w:t xml:space="preserve"> </w:t>
      </w:r>
      <w:r>
        <w:t>5</w:t>
      </w:r>
      <w:r>
        <w:rPr>
          <w:spacing w:val="-10"/>
        </w:rPr>
        <w:t xml:space="preserve"> </w:t>
      </w:r>
      <w:r>
        <w:t>классе</w:t>
      </w:r>
      <w:r>
        <w:rPr>
          <w:spacing w:val="-6"/>
        </w:rPr>
        <w:t xml:space="preserve"> </w:t>
      </w:r>
      <w:r>
        <w:t>-</w:t>
      </w:r>
      <w:r>
        <w:rPr>
          <w:spacing w:val="-7"/>
        </w:rPr>
        <w:t xml:space="preserve"> </w:t>
      </w:r>
      <w:r>
        <w:t>170</w:t>
      </w:r>
      <w:r>
        <w:rPr>
          <w:spacing w:val="-10"/>
        </w:rPr>
        <w:t xml:space="preserve"> </w:t>
      </w:r>
      <w:r>
        <w:t>часов</w:t>
      </w:r>
      <w:r>
        <w:rPr>
          <w:spacing w:val="-12"/>
        </w:rPr>
        <w:t xml:space="preserve"> </w:t>
      </w:r>
      <w:r>
        <w:t>(5</w:t>
      </w:r>
      <w:r>
        <w:rPr>
          <w:spacing w:val="-10"/>
        </w:rPr>
        <w:t xml:space="preserve"> </w:t>
      </w:r>
      <w:r>
        <w:t>часов</w:t>
      </w:r>
      <w:r>
        <w:rPr>
          <w:spacing w:val="-12"/>
        </w:rPr>
        <w:t xml:space="preserve"> </w:t>
      </w:r>
      <w:r>
        <w:t>в</w:t>
      </w:r>
      <w:r>
        <w:rPr>
          <w:spacing w:val="-12"/>
        </w:rPr>
        <w:t xml:space="preserve"> </w:t>
      </w:r>
      <w:r>
        <w:t>неделю),</w:t>
      </w:r>
      <w:r>
        <w:rPr>
          <w:spacing w:val="-8"/>
        </w:rPr>
        <w:t xml:space="preserve"> </w:t>
      </w:r>
      <w:r>
        <w:t>в</w:t>
      </w:r>
      <w:r>
        <w:rPr>
          <w:spacing w:val="-12"/>
        </w:rPr>
        <w:t xml:space="preserve"> </w:t>
      </w:r>
      <w:r>
        <w:t>6</w:t>
      </w:r>
      <w:r>
        <w:rPr>
          <w:spacing w:val="-5"/>
        </w:rPr>
        <w:t xml:space="preserve"> </w:t>
      </w:r>
      <w:r>
        <w:t>классе</w:t>
      </w:r>
      <w:r>
        <w:rPr>
          <w:spacing w:val="-2"/>
        </w:rPr>
        <w:t xml:space="preserve"> </w:t>
      </w:r>
      <w:r>
        <w:t>-</w:t>
      </w:r>
      <w:r>
        <w:rPr>
          <w:spacing w:val="-12"/>
        </w:rPr>
        <w:t xml:space="preserve"> </w:t>
      </w:r>
      <w:r>
        <w:t>170</w:t>
      </w:r>
      <w:r>
        <w:rPr>
          <w:spacing w:val="-6"/>
        </w:rPr>
        <w:t xml:space="preserve"> </w:t>
      </w:r>
      <w:r>
        <w:t>часов</w:t>
      </w:r>
      <w:r>
        <w:rPr>
          <w:spacing w:val="-7"/>
        </w:rPr>
        <w:t xml:space="preserve"> </w:t>
      </w:r>
      <w:r>
        <w:t>(5</w:t>
      </w:r>
      <w:r>
        <w:rPr>
          <w:spacing w:val="-10"/>
        </w:rPr>
        <w:t xml:space="preserve"> </w:t>
      </w:r>
      <w:r>
        <w:t>часов в неделю).</w:t>
      </w:r>
    </w:p>
    <w:p w:rsidR="00A65E3D" w:rsidRDefault="0075429B">
      <w:pPr>
        <w:pStyle w:val="a4"/>
        <w:numPr>
          <w:ilvl w:val="2"/>
          <w:numId w:val="85"/>
        </w:numPr>
        <w:tabs>
          <w:tab w:val="left" w:pos="2748"/>
        </w:tabs>
        <w:spacing w:before="1"/>
        <w:ind w:left="2748" w:hanging="1016"/>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5</w:t>
      </w:r>
      <w:r>
        <w:rPr>
          <w:spacing w:val="-5"/>
          <w:sz w:val="28"/>
        </w:rPr>
        <w:t xml:space="preserve"> </w:t>
      </w:r>
      <w:r>
        <w:rPr>
          <w:spacing w:val="-2"/>
          <w:sz w:val="28"/>
        </w:rPr>
        <w:t>классе.</w:t>
      </w:r>
    </w:p>
    <w:p w:rsidR="00A65E3D" w:rsidRDefault="0075429B">
      <w:pPr>
        <w:pStyle w:val="a4"/>
        <w:numPr>
          <w:ilvl w:val="3"/>
          <w:numId w:val="85"/>
        </w:numPr>
        <w:tabs>
          <w:tab w:val="left" w:pos="2959"/>
        </w:tabs>
        <w:spacing w:before="148"/>
        <w:ind w:left="2959" w:hanging="1227"/>
        <w:jc w:val="both"/>
        <w:rPr>
          <w:sz w:val="28"/>
        </w:rPr>
      </w:pPr>
      <w:r>
        <w:rPr>
          <w:sz w:val="28"/>
        </w:rPr>
        <w:t>Натуральные</w:t>
      </w:r>
      <w:r>
        <w:rPr>
          <w:spacing w:val="-8"/>
          <w:sz w:val="28"/>
        </w:rPr>
        <w:t xml:space="preserve"> </w:t>
      </w:r>
      <w:r>
        <w:rPr>
          <w:sz w:val="28"/>
        </w:rPr>
        <w:t>числа</w:t>
      </w:r>
      <w:r>
        <w:rPr>
          <w:spacing w:val="-7"/>
          <w:sz w:val="28"/>
        </w:rPr>
        <w:t xml:space="preserve"> </w:t>
      </w:r>
      <w:r>
        <w:rPr>
          <w:sz w:val="28"/>
        </w:rPr>
        <w:t>и</w:t>
      </w:r>
      <w:r>
        <w:rPr>
          <w:spacing w:val="-8"/>
          <w:sz w:val="28"/>
        </w:rPr>
        <w:t xml:space="preserve"> </w:t>
      </w:r>
      <w:r>
        <w:rPr>
          <w:spacing w:val="-2"/>
          <w:sz w:val="28"/>
        </w:rPr>
        <w:t>нуль.</w:t>
      </w:r>
    </w:p>
    <w:p w:rsidR="00A65E3D" w:rsidRDefault="0075429B">
      <w:pPr>
        <w:pStyle w:val="a3"/>
        <w:spacing w:before="149" w:line="350" w:lineRule="auto"/>
        <w:ind w:right="850"/>
      </w:pPr>
      <w:r>
        <w:t>Натуральное число. Ряд натуральных чисел. Число 0. Изображение натуральных чисел точками на координатной (числовой) прямой.</w:t>
      </w:r>
    </w:p>
    <w:p w:rsidR="00A65E3D" w:rsidRDefault="0075429B">
      <w:pPr>
        <w:pStyle w:val="a3"/>
        <w:spacing w:before="1" w:line="348" w:lineRule="auto"/>
        <w:ind w:right="859"/>
      </w:pPr>
      <w:r>
        <w:t>Позиционная система счисления. Римская нумерация как пример непозиционной системы счисления. Десятичная система счисления.</w:t>
      </w:r>
    </w:p>
    <w:p w:rsidR="00A65E3D" w:rsidRDefault="0075429B">
      <w:pPr>
        <w:pStyle w:val="a3"/>
        <w:spacing w:before="2"/>
        <w:ind w:left="1732" w:firstLine="0"/>
      </w:pPr>
      <w:r>
        <w:t>Сравнение</w:t>
      </w:r>
      <w:r>
        <w:rPr>
          <w:spacing w:val="61"/>
          <w:w w:val="150"/>
        </w:rPr>
        <w:t xml:space="preserve"> </w:t>
      </w:r>
      <w:r>
        <w:t>натуральных</w:t>
      </w:r>
      <w:r>
        <w:rPr>
          <w:spacing w:val="56"/>
          <w:w w:val="150"/>
        </w:rPr>
        <w:t xml:space="preserve"> </w:t>
      </w:r>
      <w:r>
        <w:t>чисел,</w:t>
      </w:r>
      <w:r>
        <w:rPr>
          <w:spacing w:val="63"/>
          <w:w w:val="150"/>
        </w:rPr>
        <w:t xml:space="preserve"> </w:t>
      </w:r>
      <w:r>
        <w:t>сравнение</w:t>
      </w:r>
      <w:r>
        <w:rPr>
          <w:spacing w:val="61"/>
          <w:w w:val="150"/>
        </w:rPr>
        <w:t xml:space="preserve"> </w:t>
      </w:r>
      <w:r>
        <w:t>натуральных</w:t>
      </w:r>
      <w:r>
        <w:rPr>
          <w:spacing w:val="56"/>
          <w:w w:val="150"/>
        </w:rPr>
        <w:t xml:space="preserve"> </w:t>
      </w:r>
      <w:r>
        <w:t>чисел</w:t>
      </w:r>
      <w:r>
        <w:rPr>
          <w:spacing w:val="61"/>
          <w:w w:val="150"/>
        </w:rPr>
        <w:t xml:space="preserve"> </w:t>
      </w:r>
      <w:r>
        <w:t>с</w:t>
      </w:r>
      <w:r>
        <w:rPr>
          <w:spacing w:val="62"/>
          <w:w w:val="150"/>
        </w:rPr>
        <w:t xml:space="preserve"> </w:t>
      </w:r>
      <w:r>
        <w:rPr>
          <w:spacing w:val="-2"/>
        </w:rPr>
        <w:t>нулём.</w:t>
      </w:r>
    </w:p>
    <w:p w:rsidR="00A65E3D" w:rsidRDefault="0075429B">
      <w:pPr>
        <w:pStyle w:val="a3"/>
        <w:spacing w:before="149"/>
        <w:ind w:firstLine="0"/>
      </w:pPr>
      <w:r>
        <w:t>Способы</w:t>
      </w:r>
      <w:r>
        <w:rPr>
          <w:spacing w:val="-12"/>
        </w:rPr>
        <w:t xml:space="preserve"> </w:t>
      </w:r>
      <w:r>
        <w:t>сравнения.</w:t>
      </w:r>
      <w:r>
        <w:rPr>
          <w:spacing w:val="-9"/>
        </w:rPr>
        <w:t xml:space="preserve"> </w:t>
      </w:r>
      <w:r>
        <w:t>Округление</w:t>
      </w:r>
      <w:r>
        <w:rPr>
          <w:spacing w:val="-10"/>
        </w:rPr>
        <w:t xml:space="preserve"> </w:t>
      </w:r>
      <w:r>
        <w:t>натуральных</w:t>
      </w:r>
      <w:r>
        <w:rPr>
          <w:spacing w:val="-15"/>
        </w:rPr>
        <w:t xml:space="preserve"> </w:t>
      </w:r>
      <w:r>
        <w:rPr>
          <w:spacing w:val="-2"/>
        </w:rPr>
        <w:t>чисел.</w:t>
      </w:r>
    </w:p>
    <w:p w:rsidR="00A65E3D" w:rsidRDefault="0075429B">
      <w:pPr>
        <w:pStyle w:val="a3"/>
        <w:spacing w:before="149" w:line="350" w:lineRule="auto"/>
        <w:ind w:right="846"/>
      </w:pPr>
      <w:r>
        <w:t>Сложение натуральных</w:t>
      </w:r>
      <w:r>
        <w:rPr>
          <w:spacing w:val="-1"/>
        </w:rPr>
        <w:t xml:space="preserve"> </w:t>
      </w:r>
      <w:r>
        <w:t>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65E3D" w:rsidRDefault="0075429B">
      <w:pPr>
        <w:pStyle w:val="a3"/>
        <w:spacing w:before="2" w:line="350" w:lineRule="auto"/>
        <w:ind w:right="851"/>
      </w:pPr>
      <w:r>
        <w:t>Использование букв для обозначения неизвестного компонента и записи свойств арифметических действий.</w:t>
      </w:r>
    </w:p>
    <w:p w:rsidR="00A65E3D" w:rsidRDefault="0075429B">
      <w:pPr>
        <w:pStyle w:val="a3"/>
        <w:spacing w:before="1" w:line="348" w:lineRule="auto"/>
        <w:ind w:right="859"/>
      </w:pPr>
      <w:r>
        <w:t>Делители</w:t>
      </w:r>
      <w:r>
        <w:rPr>
          <w:spacing w:val="-7"/>
        </w:rPr>
        <w:t xml:space="preserve"> </w:t>
      </w:r>
      <w:r>
        <w:t>и</w:t>
      </w:r>
      <w:r>
        <w:rPr>
          <w:spacing w:val="-7"/>
        </w:rPr>
        <w:t xml:space="preserve"> </w:t>
      </w:r>
      <w:r>
        <w:t>кратные</w:t>
      </w:r>
      <w:r>
        <w:rPr>
          <w:spacing w:val="-6"/>
        </w:rPr>
        <w:t xml:space="preserve"> </w:t>
      </w:r>
      <w:r>
        <w:t>числа,</w:t>
      </w:r>
      <w:r>
        <w:rPr>
          <w:spacing w:val="-4"/>
        </w:rPr>
        <w:t xml:space="preserve"> </w:t>
      </w:r>
      <w:r>
        <w:t>разложение</w:t>
      </w:r>
      <w:r>
        <w:rPr>
          <w:spacing w:val="-1"/>
        </w:rPr>
        <w:t xml:space="preserve"> </w:t>
      </w:r>
      <w:r>
        <w:t>на</w:t>
      </w:r>
      <w:r>
        <w:rPr>
          <w:spacing w:val="-6"/>
        </w:rPr>
        <w:t xml:space="preserve"> </w:t>
      </w:r>
      <w:r>
        <w:t>множители.</w:t>
      </w:r>
      <w:r>
        <w:rPr>
          <w:spacing w:val="-4"/>
        </w:rPr>
        <w:t xml:space="preserve"> </w:t>
      </w:r>
      <w:r>
        <w:t>Простые</w:t>
      </w:r>
      <w:r>
        <w:rPr>
          <w:spacing w:val="-6"/>
        </w:rPr>
        <w:t xml:space="preserve"> </w:t>
      </w:r>
      <w:r>
        <w:t>и</w:t>
      </w:r>
      <w:r>
        <w:rPr>
          <w:spacing w:val="-7"/>
        </w:rPr>
        <w:t xml:space="preserve"> </w:t>
      </w:r>
      <w:r>
        <w:t>составные числа. Признаки делимости на 2, 5, 10, 3, 9. Деление с остатком.</w:t>
      </w:r>
    </w:p>
    <w:p w:rsidR="00A65E3D" w:rsidRDefault="0075429B">
      <w:pPr>
        <w:pStyle w:val="a3"/>
        <w:spacing w:before="3" w:line="350" w:lineRule="auto"/>
        <w:ind w:right="844"/>
      </w:pPr>
      <w:r>
        <w:t xml:space="preserve">Степень с натуральным показателем. Запись числа в виде суммы разрядных </w:t>
      </w:r>
      <w:r>
        <w:rPr>
          <w:spacing w:val="-2"/>
        </w:rPr>
        <w:t>слагаемых.</w:t>
      </w:r>
    </w:p>
    <w:p w:rsidR="00A65E3D" w:rsidRDefault="0075429B">
      <w:pPr>
        <w:pStyle w:val="a3"/>
        <w:spacing w:line="350" w:lineRule="auto"/>
        <w:ind w:right="856"/>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65E3D" w:rsidRDefault="0075429B">
      <w:pPr>
        <w:pStyle w:val="a4"/>
        <w:numPr>
          <w:ilvl w:val="3"/>
          <w:numId w:val="85"/>
        </w:numPr>
        <w:tabs>
          <w:tab w:val="left" w:pos="2954"/>
        </w:tabs>
        <w:spacing w:before="7"/>
        <w:ind w:left="2954" w:hanging="1242"/>
        <w:jc w:val="both"/>
        <w:rPr>
          <w:sz w:val="28"/>
        </w:rPr>
      </w:pPr>
      <w:r>
        <w:rPr>
          <w:spacing w:val="-2"/>
          <w:sz w:val="28"/>
        </w:rPr>
        <w:t>Дроби.</w:t>
      </w:r>
    </w:p>
    <w:p w:rsidR="00A65E3D" w:rsidRDefault="0075429B">
      <w:pPr>
        <w:pStyle w:val="a3"/>
        <w:spacing w:before="154" w:line="355" w:lineRule="auto"/>
        <w:ind w:right="857" w:firstLine="739"/>
      </w:pPr>
      <w:r>
        <w:t>Представление о дроби как способе записи части величины. Обыкновенные дроби.</w:t>
      </w:r>
      <w:r>
        <w:rPr>
          <w:spacing w:val="50"/>
          <w:w w:val="150"/>
        </w:rPr>
        <w:t xml:space="preserve"> </w:t>
      </w:r>
      <w:r>
        <w:t>Правильные</w:t>
      </w:r>
      <w:r>
        <w:rPr>
          <w:spacing w:val="49"/>
          <w:w w:val="150"/>
        </w:rPr>
        <w:t xml:space="preserve"> </w:t>
      </w:r>
      <w:r>
        <w:t>и</w:t>
      </w:r>
      <w:r>
        <w:rPr>
          <w:spacing w:val="49"/>
          <w:w w:val="150"/>
        </w:rPr>
        <w:t xml:space="preserve"> </w:t>
      </w:r>
      <w:r>
        <w:t>неправильные</w:t>
      </w:r>
      <w:r>
        <w:rPr>
          <w:spacing w:val="49"/>
          <w:w w:val="150"/>
        </w:rPr>
        <w:t xml:space="preserve"> </w:t>
      </w:r>
      <w:r>
        <w:t>дроби.</w:t>
      </w:r>
      <w:r>
        <w:rPr>
          <w:spacing w:val="50"/>
          <w:w w:val="150"/>
        </w:rPr>
        <w:t xml:space="preserve"> </w:t>
      </w:r>
      <w:r>
        <w:t>Смешанная</w:t>
      </w:r>
      <w:r>
        <w:rPr>
          <w:spacing w:val="51"/>
          <w:w w:val="150"/>
        </w:rPr>
        <w:t xml:space="preserve"> </w:t>
      </w:r>
      <w:r>
        <w:t>дробь,</w:t>
      </w:r>
      <w:r>
        <w:rPr>
          <w:spacing w:val="46"/>
          <w:w w:val="150"/>
        </w:rPr>
        <w:t xml:space="preserve"> </w:t>
      </w:r>
      <w:r>
        <w:rPr>
          <w:spacing w:val="-2"/>
        </w:rPr>
        <w:t>представление</w:t>
      </w:r>
    </w:p>
    <w:p w:rsidR="00A65E3D" w:rsidRDefault="00A65E3D">
      <w:pPr>
        <w:spacing w:line="355" w:lineRule="auto"/>
        <w:sectPr w:rsidR="00A65E3D">
          <w:pgSz w:w="11910" w:h="16840"/>
          <w:pgMar w:top="1160" w:right="0" w:bottom="280" w:left="160" w:header="720" w:footer="720" w:gutter="0"/>
          <w:cols w:space="720"/>
        </w:sectPr>
      </w:pPr>
    </w:p>
    <w:p w:rsidR="00A65E3D" w:rsidRDefault="0075429B">
      <w:pPr>
        <w:pStyle w:val="a3"/>
        <w:spacing w:before="57" w:line="355" w:lineRule="auto"/>
        <w:ind w:right="848" w:firstLine="0"/>
      </w:pPr>
      <w:r>
        <w:lastRenderedPageBreak/>
        <w:t>смешанной дроби в виде неправильной дроби и выделение целой части числа из неправильной</w:t>
      </w:r>
      <w:r>
        <w:rPr>
          <w:spacing w:val="-11"/>
        </w:rPr>
        <w:t xml:space="preserve"> </w:t>
      </w:r>
      <w:r>
        <w:t>дроби.</w:t>
      </w:r>
      <w:r>
        <w:rPr>
          <w:spacing w:val="-8"/>
        </w:rPr>
        <w:t xml:space="preserve"> </w:t>
      </w:r>
      <w:r>
        <w:t>Изображение</w:t>
      </w:r>
      <w:r>
        <w:rPr>
          <w:spacing w:val="-10"/>
        </w:rPr>
        <w:t xml:space="preserve"> </w:t>
      </w:r>
      <w:r>
        <w:t>дробей</w:t>
      </w:r>
      <w:r>
        <w:rPr>
          <w:spacing w:val="-10"/>
        </w:rPr>
        <w:t xml:space="preserve"> </w:t>
      </w:r>
      <w:r>
        <w:t>точками</w:t>
      </w:r>
      <w:r>
        <w:rPr>
          <w:spacing w:val="-10"/>
        </w:rPr>
        <w:t xml:space="preserve"> </w:t>
      </w:r>
      <w:r>
        <w:t>на</w:t>
      </w:r>
      <w:r>
        <w:rPr>
          <w:spacing w:val="-10"/>
        </w:rPr>
        <w:t xml:space="preserve"> </w:t>
      </w:r>
      <w:r>
        <w:t>числовой</w:t>
      </w:r>
      <w:r>
        <w:rPr>
          <w:spacing w:val="-10"/>
        </w:rPr>
        <w:t xml:space="preserve"> </w:t>
      </w:r>
      <w:r>
        <w:t>прямой.</w:t>
      </w:r>
      <w:r>
        <w:rPr>
          <w:spacing w:val="-8"/>
        </w:rPr>
        <w:t xml:space="preserve"> </w:t>
      </w:r>
      <w:r>
        <w:t>Основное свойство дроби. Сокращение дробей. Приведение дроби к новому знаменателю. Сравнение дробей.</w:t>
      </w:r>
    </w:p>
    <w:p w:rsidR="00A65E3D" w:rsidRDefault="0075429B">
      <w:pPr>
        <w:pStyle w:val="a3"/>
        <w:spacing w:line="355" w:lineRule="auto"/>
        <w:ind w:right="855" w:firstLine="739"/>
      </w:pPr>
      <w:r>
        <w:t>Сложение</w:t>
      </w:r>
      <w:r>
        <w:rPr>
          <w:spacing w:val="80"/>
        </w:rPr>
        <w:t xml:space="preserve"> </w:t>
      </w:r>
      <w:r>
        <w:t>и</w:t>
      </w:r>
      <w:r>
        <w:rPr>
          <w:spacing w:val="80"/>
        </w:rPr>
        <w:t xml:space="preserve"> </w:t>
      </w:r>
      <w:r>
        <w:t>вычитание</w:t>
      </w:r>
      <w:r>
        <w:rPr>
          <w:spacing w:val="80"/>
        </w:rPr>
        <w:t xml:space="preserve"> </w:t>
      </w:r>
      <w:r>
        <w:t>дробей.</w:t>
      </w:r>
      <w:r>
        <w:rPr>
          <w:spacing w:val="80"/>
        </w:rPr>
        <w:t xml:space="preserve"> </w:t>
      </w:r>
      <w:r>
        <w:t>Умножение</w:t>
      </w:r>
      <w:r>
        <w:rPr>
          <w:spacing w:val="80"/>
        </w:rPr>
        <w:t xml:space="preserve"> </w:t>
      </w:r>
      <w:r>
        <w:t>и</w:t>
      </w:r>
      <w:r>
        <w:rPr>
          <w:spacing w:val="80"/>
        </w:rPr>
        <w:t xml:space="preserve"> </w:t>
      </w:r>
      <w:r>
        <w:t>деление</w:t>
      </w:r>
      <w:r>
        <w:rPr>
          <w:spacing w:val="80"/>
        </w:rPr>
        <w:t xml:space="preserve"> </w:t>
      </w:r>
      <w:r>
        <w:t>дробей,</w:t>
      </w:r>
      <w:r>
        <w:rPr>
          <w:spacing w:val="80"/>
        </w:rPr>
        <w:t xml:space="preserve"> </w:t>
      </w:r>
      <w:r>
        <w:t>взаимно-обратные дроби. Нахождение части целого и целого по его части.</w:t>
      </w:r>
    </w:p>
    <w:p w:rsidR="00A65E3D" w:rsidRDefault="0075429B">
      <w:pPr>
        <w:pStyle w:val="a3"/>
        <w:spacing w:line="355" w:lineRule="auto"/>
        <w:ind w:right="861" w:firstLine="739"/>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65E3D" w:rsidRDefault="0075429B">
      <w:pPr>
        <w:pStyle w:val="a3"/>
        <w:spacing w:line="355" w:lineRule="auto"/>
        <w:ind w:right="855" w:firstLine="739"/>
      </w:pPr>
      <w:r>
        <w:t>Арифметические</w:t>
      </w:r>
      <w:r>
        <w:rPr>
          <w:spacing w:val="-7"/>
        </w:rPr>
        <w:t xml:space="preserve"> </w:t>
      </w:r>
      <w:r>
        <w:t>действия</w:t>
      </w:r>
      <w:r>
        <w:rPr>
          <w:spacing w:val="-7"/>
        </w:rPr>
        <w:t xml:space="preserve"> </w:t>
      </w:r>
      <w:r>
        <w:t>с</w:t>
      </w:r>
      <w:r>
        <w:rPr>
          <w:spacing w:val="-7"/>
        </w:rPr>
        <w:t xml:space="preserve"> </w:t>
      </w:r>
      <w:r>
        <w:t>десятичными</w:t>
      </w:r>
      <w:r>
        <w:rPr>
          <w:spacing w:val="-8"/>
        </w:rPr>
        <w:t xml:space="preserve"> </w:t>
      </w:r>
      <w:r>
        <w:t>дробями.</w:t>
      </w:r>
      <w:r>
        <w:rPr>
          <w:spacing w:val="-10"/>
        </w:rPr>
        <w:t xml:space="preserve"> </w:t>
      </w:r>
      <w:r>
        <w:t>Округление</w:t>
      </w:r>
      <w:r>
        <w:rPr>
          <w:spacing w:val="-7"/>
        </w:rPr>
        <w:t xml:space="preserve"> </w:t>
      </w:r>
      <w:r>
        <w:t xml:space="preserve">десятичных </w:t>
      </w:r>
      <w:r>
        <w:rPr>
          <w:spacing w:val="-2"/>
        </w:rPr>
        <w:t>дробей.</w:t>
      </w:r>
    </w:p>
    <w:p w:rsidR="00A65E3D" w:rsidRDefault="0075429B">
      <w:pPr>
        <w:pStyle w:val="a4"/>
        <w:numPr>
          <w:ilvl w:val="3"/>
          <w:numId w:val="85"/>
        </w:numPr>
        <w:tabs>
          <w:tab w:val="left" w:pos="2954"/>
        </w:tabs>
        <w:spacing w:line="320" w:lineRule="exact"/>
        <w:ind w:left="2954" w:hanging="1242"/>
        <w:jc w:val="both"/>
        <w:rPr>
          <w:sz w:val="28"/>
        </w:rPr>
      </w:pPr>
      <w:r>
        <w:rPr>
          <w:sz w:val="28"/>
        </w:rPr>
        <w:t>Решение</w:t>
      </w:r>
      <w:r>
        <w:rPr>
          <w:spacing w:val="-9"/>
          <w:sz w:val="28"/>
        </w:rPr>
        <w:t xml:space="preserve"> </w:t>
      </w:r>
      <w:r>
        <w:rPr>
          <w:sz w:val="28"/>
        </w:rPr>
        <w:t>текстовых</w:t>
      </w:r>
      <w:r>
        <w:rPr>
          <w:spacing w:val="-13"/>
          <w:sz w:val="28"/>
        </w:rPr>
        <w:t xml:space="preserve"> </w:t>
      </w:r>
      <w:r>
        <w:rPr>
          <w:spacing w:val="-2"/>
          <w:sz w:val="28"/>
        </w:rPr>
        <w:t>задач.</w:t>
      </w:r>
    </w:p>
    <w:p w:rsidR="00A65E3D" w:rsidRDefault="0075429B">
      <w:pPr>
        <w:pStyle w:val="a3"/>
        <w:spacing w:before="142" w:line="355" w:lineRule="auto"/>
        <w:ind w:right="856" w:firstLine="739"/>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65E3D" w:rsidRDefault="0075429B">
      <w:pPr>
        <w:pStyle w:val="a3"/>
        <w:spacing w:line="352" w:lineRule="auto"/>
        <w:ind w:right="859" w:firstLine="739"/>
      </w:pPr>
      <w:r>
        <w:t>Решение</w:t>
      </w:r>
      <w:r>
        <w:rPr>
          <w:spacing w:val="-18"/>
        </w:rPr>
        <w:t xml:space="preserve"> </w:t>
      </w:r>
      <w:r>
        <w:t>задач,</w:t>
      </w:r>
      <w:r>
        <w:rPr>
          <w:spacing w:val="-17"/>
        </w:rPr>
        <w:t xml:space="preserve"> </w:t>
      </w:r>
      <w:r>
        <w:t>содержащих</w:t>
      </w:r>
      <w:r>
        <w:rPr>
          <w:spacing w:val="-18"/>
        </w:rPr>
        <w:t xml:space="preserve"> </w:t>
      </w:r>
      <w:r>
        <w:t>зависимости,</w:t>
      </w:r>
      <w:r>
        <w:rPr>
          <w:spacing w:val="-17"/>
        </w:rPr>
        <w:t xml:space="preserve"> </w:t>
      </w:r>
      <w:r>
        <w:t>связывающие</w:t>
      </w:r>
      <w:r>
        <w:rPr>
          <w:spacing w:val="-18"/>
        </w:rPr>
        <w:t xml:space="preserve"> </w:t>
      </w:r>
      <w:r>
        <w:t>величины:</w:t>
      </w:r>
      <w:r>
        <w:rPr>
          <w:spacing w:val="-17"/>
        </w:rPr>
        <w:t xml:space="preserve"> </w:t>
      </w:r>
      <w:r>
        <w:t>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65E3D" w:rsidRDefault="0075429B">
      <w:pPr>
        <w:pStyle w:val="a3"/>
        <w:ind w:left="1712" w:firstLine="0"/>
      </w:pPr>
      <w:r>
        <w:t>Решение</w:t>
      </w:r>
      <w:r>
        <w:rPr>
          <w:spacing w:val="-6"/>
        </w:rPr>
        <w:t xml:space="preserve"> </w:t>
      </w:r>
      <w:r>
        <w:t>основных</w:t>
      </w:r>
      <w:r>
        <w:rPr>
          <w:spacing w:val="-10"/>
        </w:rPr>
        <w:t xml:space="preserve"> </w:t>
      </w:r>
      <w:r>
        <w:t>задач</w:t>
      </w:r>
      <w:r>
        <w:rPr>
          <w:spacing w:val="-6"/>
        </w:rPr>
        <w:t xml:space="preserve"> </w:t>
      </w:r>
      <w:r>
        <w:t>на</w:t>
      </w:r>
      <w:r>
        <w:rPr>
          <w:spacing w:val="-6"/>
        </w:rPr>
        <w:t xml:space="preserve"> </w:t>
      </w:r>
      <w:r>
        <w:rPr>
          <w:spacing w:val="-2"/>
        </w:rPr>
        <w:t>дроби.</w:t>
      </w:r>
    </w:p>
    <w:p w:rsidR="00A65E3D" w:rsidRDefault="0075429B">
      <w:pPr>
        <w:pStyle w:val="a3"/>
        <w:spacing w:before="154"/>
        <w:ind w:left="1712" w:firstLine="0"/>
      </w:pPr>
      <w:r>
        <w:t>Представление</w:t>
      </w:r>
      <w:r>
        <w:rPr>
          <w:spacing w:val="-6"/>
        </w:rPr>
        <w:t xml:space="preserve"> </w:t>
      </w:r>
      <w:r>
        <w:t>данных</w:t>
      </w:r>
      <w:r>
        <w:rPr>
          <w:spacing w:val="-11"/>
        </w:rPr>
        <w:t xml:space="preserve"> </w:t>
      </w:r>
      <w:r>
        <w:t>в</w:t>
      </w:r>
      <w:r>
        <w:rPr>
          <w:spacing w:val="-7"/>
        </w:rPr>
        <w:t xml:space="preserve"> </w:t>
      </w:r>
      <w:r>
        <w:t>виде</w:t>
      </w:r>
      <w:r>
        <w:rPr>
          <w:spacing w:val="-6"/>
        </w:rPr>
        <w:t xml:space="preserve"> </w:t>
      </w:r>
      <w:r>
        <w:t>таблиц,</w:t>
      </w:r>
      <w:r>
        <w:rPr>
          <w:spacing w:val="-4"/>
        </w:rPr>
        <w:t xml:space="preserve"> </w:t>
      </w:r>
      <w:r>
        <w:t>столбчатых</w:t>
      </w:r>
      <w:r>
        <w:rPr>
          <w:spacing w:val="-4"/>
        </w:rPr>
        <w:t xml:space="preserve"> </w:t>
      </w:r>
      <w:r>
        <w:rPr>
          <w:spacing w:val="-2"/>
        </w:rPr>
        <w:t>диаграмм.</w:t>
      </w:r>
    </w:p>
    <w:p w:rsidR="00A65E3D" w:rsidRDefault="0075429B">
      <w:pPr>
        <w:pStyle w:val="a4"/>
        <w:numPr>
          <w:ilvl w:val="3"/>
          <w:numId w:val="85"/>
        </w:numPr>
        <w:tabs>
          <w:tab w:val="left" w:pos="2959"/>
        </w:tabs>
        <w:spacing w:before="153"/>
        <w:ind w:left="2959" w:hanging="1247"/>
        <w:jc w:val="both"/>
        <w:rPr>
          <w:sz w:val="28"/>
        </w:rPr>
      </w:pPr>
      <w:r>
        <w:rPr>
          <w:sz w:val="28"/>
        </w:rPr>
        <w:t>Наглядная</w:t>
      </w:r>
      <w:r>
        <w:rPr>
          <w:spacing w:val="-12"/>
          <w:sz w:val="28"/>
        </w:rPr>
        <w:t xml:space="preserve"> </w:t>
      </w:r>
      <w:r>
        <w:rPr>
          <w:spacing w:val="-2"/>
          <w:sz w:val="28"/>
        </w:rPr>
        <w:t>геометрия.</w:t>
      </w:r>
    </w:p>
    <w:p w:rsidR="00A65E3D" w:rsidRDefault="0075429B">
      <w:pPr>
        <w:pStyle w:val="a3"/>
        <w:spacing w:before="153" w:line="355" w:lineRule="auto"/>
        <w:ind w:right="841" w:firstLine="739"/>
        <w:jc w:val="left"/>
      </w:pPr>
      <w:r>
        <w:t>Наглядные представления о фигурах на плоскости: точка, прямая, отрезок, луч,</w:t>
      </w:r>
      <w:r>
        <w:rPr>
          <w:spacing w:val="69"/>
        </w:rPr>
        <w:t xml:space="preserve"> </w:t>
      </w:r>
      <w:r>
        <w:t>угол,</w:t>
      </w:r>
      <w:r>
        <w:rPr>
          <w:spacing w:val="70"/>
        </w:rPr>
        <w:t xml:space="preserve"> </w:t>
      </w:r>
      <w:r>
        <w:t>ломаная,</w:t>
      </w:r>
      <w:r>
        <w:rPr>
          <w:spacing w:val="70"/>
        </w:rPr>
        <w:t xml:space="preserve"> </w:t>
      </w:r>
      <w:r>
        <w:t>многоугольник,</w:t>
      </w:r>
      <w:r>
        <w:rPr>
          <w:spacing w:val="70"/>
        </w:rPr>
        <w:t xml:space="preserve"> </w:t>
      </w:r>
      <w:r>
        <w:t>окружность,</w:t>
      </w:r>
      <w:r>
        <w:rPr>
          <w:spacing w:val="70"/>
        </w:rPr>
        <w:t xml:space="preserve"> </w:t>
      </w:r>
      <w:r>
        <w:t>круг.</w:t>
      </w:r>
      <w:r>
        <w:rPr>
          <w:spacing w:val="69"/>
        </w:rPr>
        <w:t xml:space="preserve"> </w:t>
      </w:r>
      <w:r>
        <w:t>Угол.</w:t>
      </w:r>
      <w:r>
        <w:rPr>
          <w:spacing w:val="75"/>
        </w:rPr>
        <w:t xml:space="preserve"> </w:t>
      </w:r>
      <w:r>
        <w:t>Прямой,</w:t>
      </w:r>
      <w:r>
        <w:rPr>
          <w:spacing w:val="70"/>
        </w:rPr>
        <w:t xml:space="preserve"> </w:t>
      </w:r>
      <w:r>
        <w:rPr>
          <w:spacing w:val="-2"/>
        </w:rPr>
        <w:t>острый,</w:t>
      </w:r>
    </w:p>
    <w:p w:rsidR="00A65E3D" w:rsidRDefault="0075429B">
      <w:pPr>
        <w:pStyle w:val="a3"/>
        <w:spacing w:line="317" w:lineRule="exact"/>
        <w:ind w:firstLine="0"/>
        <w:jc w:val="left"/>
      </w:pPr>
      <w:r>
        <w:t>тупой</w:t>
      </w:r>
      <w:r>
        <w:rPr>
          <w:spacing w:val="-8"/>
        </w:rPr>
        <w:t xml:space="preserve"> </w:t>
      </w:r>
      <w:r>
        <w:t>и</w:t>
      </w:r>
      <w:r>
        <w:rPr>
          <w:spacing w:val="-8"/>
        </w:rPr>
        <w:t xml:space="preserve"> </w:t>
      </w:r>
      <w:r>
        <w:t>развёрнутый</w:t>
      </w:r>
      <w:r>
        <w:rPr>
          <w:spacing w:val="-8"/>
        </w:rPr>
        <w:t xml:space="preserve"> </w:t>
      </w:r>
      <w:r>
        <w:rPr>
          <w:spacing w:val="-2"/>
        </w:rPr>
        <w:t>углы.</w:t>
      </w:r>
    </w:p>
    <w:p w:rsidR="00A65E3D" w:rsidRDefault="0075429B">
      <w:pPr>
        <w:pStyle w:val="a3"/>
        <w:spacing w:line="321" w:lineRule="auto"/>
        <w:ind w:firstLine="739"/>
        <w:jc w:val="left"/>
      </w:pPr>
      <w:r>
        <w:t>Длина</w:t>
      </w:r>
      <w:r>
        <w:rPr>
          <w:spacing w:val="-6"/>
        </w:rPr>
        <w:t xml:space="preserve"> </w:t>
      </w:r>
      <w:r>
        <w:t>отрезка,</w:t>
      </w:r>
      <w:r>
        <w:rPr>
          <w:spacing w:val="-5"/>
        </w:rPr>
        <w:t xml:space="preserve"> </w:t>
      </w:r>
      <w:r>
        <w:t>метрические</w:t>
      </w:r>
      <w:r>
        <w:rPr>
          <w:spacing w:val="-6"/>
        </w:rPr>
        <w:t xml:space="preserve"> </w:t>
      </w:r>
      <w:r>
        <w:t>единицы</w:t>
      </w:r>
      <w:r>
        <w:rPr>
          <w:spacing w:val="-7"/>
        </w:rPr>
        <w:t xml:space="preserve"> </w:t>
      </w:r>
      <w:r>
        <w:t>длины.</w:t>
      </w:r>
      <w:r>
        <w:rPr>
          <w:spacing w:val="-5"/>
        </w:rPr>
        <w:t xml:space="preserve"> </w:t>
      </w:r>
      <w:r>
        <w:t>Длина ломаной,</w:t>
      </w:r>
      <w:r>
        <w:rPr>
          <w:spacing w:val="-5"/>
        </w:rPr>
        <w:t xml:space="preserve"> </w:t>
      </w:r>
      <w:r>
        <w:t>периметр многоугольника. Измерение и построение углов с помощью транспортира.</w:t>
      </w:r>
    </w:p>
    <w:p w:rsidR="00A65E3D" w:rsidRDefault="0075429B">
      <w:pPr>
        <w:pStyle w:val="a3"/>
        <w:tabs>
          <w:tab w:val="left" w:pos="3290"/>
          <w:tab w:val="left" w:pos="5290"/>
          <w:tab w:val="left" w:pos="5679"/>
          <w:tab w:val="left" w:pos="6917"/>
          <w:tab w:val="left" w:pos="7440"/>
          <w:tab w:val="left" w:pos="8993"/>
        </w:tabs>
        <w:spacing w:before="37" w:line="350" w:lineRule="auto"/>
        <w:ind w:right="860"/>
        <w:jc w:val="left"/>
      </w:pPr>
      <w:r>
        <w:rPr>
          <w:spacing w:val="-2"/>
        </w:rPr>
        <w:t>Наглядные</w:t>
      </w:r>
      <w:r>
        <w:tab/>
      </w:r>
      <w:r>
        <w:rPr>
          <w:spacing w:val="-2"/>
        </w:rPr>
        <w:t>представления</w:t>
      </w:r>
      <w:r>
        <w:tab/>
      </w:r>
      <w:r>
        <w:rPr>
          <w:spacing w:val="-10"/>
        </w:rPr>
        <w:t>о</w:t>
      </w:r>
      <w:r>
        <w:tab/>
      </w:r>
      <w:r>
        <w:rPr>
          <w:spacing w:val="-2"/>
        </w:rPr>
        <w:t>фигурах</w:t>
      </w:r>
      <w:r>
        <w:tab/>
      </w:r>
      <w:r>
        <w:rPr>
          <w:spacing w:val="-6"/>
        </w:rPr>
        <w:t>на</w:t>
      </w:r>
      <w:r>
        <w:tab/>
      </w:r>
      <w:r>
        <w:rPr>
          <w:spacing w:val="-2"/>
        </w:rPr>
        <w:t>плоскости:</w:t>
      </w:r>
      <w:r>
        <w:tab/>
      </w:r>
      <w:r>
        <w:rPr>
          <w:spacing w:val="-2"/>
        </w:rPr>
        <w:t xml:space="preserve">многоугольник, </w:t>
      </w:r>
      <w:r>
        <w:t>прямоугольник, квадрат, треугольник, о равенстве фигур.</w:t>
      </w:r>
    </w:p>
    <w:p w:rsidR="00A65E3D" w:rsidRDefault="0075429B">
      <w:pPr>
        <w:pStyle w:val="a3"/>
        <w:tabs>
          <w:tab w:val="left" w:pos="3545"/>
          <w:tab w:val="left" w:pos="4557"/>
          <w:tab w:val="left" w:pos="4907"/>
          <w:tab w:val="left" w:pos="5559"/>
          <w:tab w:val="left" w:pos="6452"/>
          <w:tab w:val="left" w:pos="6945"/>
          <w:tab w:val="left" w:pos="8355"/>
          <w:tab w:val="left" w:pos="9476"/>
        </w:tabs>
        <w:spacing w:before="1" w:line="350" w:lineRule="auto"/>
        <w:ind w:right="851"/>
        <w:jc w:val="left"/>
      </w:pPr>
      <w:r>
        <w:rPr>
          <w:spacing w:val="-2"/>
        </w:rPr>
        <w:t>Изображение</w:t>
      </w:r>
      <w:r>
        <w:tab/>
      </w:r>
      <w:r>
        <w:rPr>
          <w:spacing w:val="-2"/>
        </w:rPr>
        <w:t>фигур,</w:t>
      </w:r>
      <w:r>
        <w:tab/>
      </w:r>
      <w:r>
        <w:rPr>
          <w:spacing w:val="-10"/>
        </w:rPr>
        <w:t>в</w:t>
      </w:r>
      <w:r>
        <w:tab/>
      </w:r>
      <w:r>
        <w:rPr>
          <w:spacing w:val="-4"/>
        </w:rPr>
        <w:t>том</w:t>
      </w:r>
      <w:r>
        <w:tab/>
      </w:r>
      <w:r>
        <w:rPr>
          <w:spacing w:val="-4"/>
        </w:rPr>
        <w:t>числе</w:t>
      </w:r>
      <w:r>
        <w:tab/>
      </w:r>
      <w:r>
        <w:rPr>
          <w:spacing w:val="-6"/>
        </w:rPr>
        <w:t>на</w:t>
      </w:r>
      <w:r>
        <w:tab/>
      </w:r>
      <w:r>
        <w:rPr>
          <w:spacing w:val="-2"/>
        </w:rPr>
        <w:t>клетчатой</w:t>
      </w:r>
      <w:r>
        <w:tab/>
      </w:r>
      <w:r>
        <w:rPr>
          <w:spacing w:val="-2"/>
        </w:rPr>
        <w:t>бумаге.</w:t>
      </w:r>
      <w:r>
        <w:tab/>
      </w:r>
      <w:r>
        <w:rPr>
          <w:spacing w:val="-2"/>
        </w:rPr>
        <w:t>Построение конфигураций</w:t>
      </w:r>
      <w:r>
        <w:rPr>
          <w:spacing w:val="-5"/>
        </w:rPr>
        <w:t xml:space="preserve"> </w:t>
      </w:r>
      <w:r>
        <w:rPr>
          <w:spacing w:val="-2"/>
        </w:rPr>
        <w:t>из</w:t>
      </w:r>
      <w:r>
        <w:rPr>
          <w:spacing w:val="-5"/>
        </w:rPr>
        <w:t xml:space="preserve"> </w:t>
      </w:r>
      <w:r>
        <w:rPr>
          <w:spacing w:val="-2"/>
        </w:rPr>
        <w:t>частей</w:t>
      </w:r>
      <w:r>
        <w:rPr>
          <w:spacing w:val="-4"/>
        </w:rPr>
        <w:t xml:space="preserve"> </w:t>
      </w:r>
      <w:r>
        <w:rPr>
          <w:spacing w:val="-2"/>
        </w:rPr>
        <w:t>прямой,</w:t>
      </w:r>
      <w:r>
        <w:rPr>
          <w:spacing w:val="-3"/>
        </w:rPr>
        <w:t xml:space="preserve"> </w:t>
      </w:r>
      <w:r>
        <w:rPr>
          <w:spacing w:val="-2"/>
        </w:rPr>
        <w:t>окружности</w:t>
      </w:r>
      <w:r>
        <w:rPr>
          <w:spacing w:val="-4"/>
        </w:rPr>
        <w:t xml:space="preserve"> </w:t>
      </w:r>
      <w:r>
        <w:rPr>
          <w:spacing w:val="-2"/>
        </w:rPr>
        <w:t>на</w:t>
      </w:r>
      <w:r>
        <w:rPr>
          <w:spacing w:val="-4"/>
        </w:rPr>
        <w:t xml:space="preserve"> </w:t>
      </w:r>
      <w:r>
        <w:rPr>
          <w:spacing w:val="-2"/>
        </w:rPr>
        <w:t>нелинованной</w:t>
      </w:r>
      <w:r>
        <w:rPr>
          <w:spacing w:val="-4"/>
        </w:rPr>
        <w:t xml:space="preserve"> </w:t>
      </w:r>
      <w:r>
        <w:rPr>
          <w:spacing w:val="-2"/>
        </w:rPr>
        <w:t>и</w:t>
      </w:r>
      <w:r>
        <w:rPr>
          <w:spacing w:val="-5"/>
        </w:rPr>
        <w:t xml:space="preserve"> </w:t>
      </w:r>
      <w:r>
        <w:rPr>
          <w:spacing w:val="-2"/>
        </w:rPr>
        <w:t>клетчатой</w:t>
      </w:r>
      <w:r>
        <w:rPr>
          <w:spacing w:val="-4"/>
        </w:rPr>
        <w:t xml:space="preserve"> </w:t>
      </w:r>
      <w:r>
        <w:rPr>
          <w:spacing w:val="-2"/>
        </w:rPr>
        <w:t>бумаге.</w:t>
      </w:r>
    </w:p>
    <w:p w:rsidR="00A65E3D" w:rsidRDefault="00A65E3D">
      <w:pPr>
        <w:spacing w:line="350" w:lineRule="auto"/>
        <w:sectPr w:rsidR="00A65E3D">
          <w:pgSz w:w="11910" w:h="16840"/>
          <w:pgMar w:top="1180" w:right="0" w:bottom="280" w:left="160" w:header="720" w:footer="720" w:gutter="0"/>
          <w:cols w:space="720"/>
        </w:sectPr>
      </w:pPr>
    </w:p>
    <w:p w:rsidR="00A65E3D" w:rsidRDefault="0075429B">
      <w:pPr>
        <w:pStyle w:val="a3"/>
        <w:spacing w:before="72"/>
        <w:ind w:firstLine="0"/>
      </w:pPr>
      <w:r>
        <w:lastRenderedPageBreak/>
        <w:t>Использование</w:t>
      </w:r>
      <w:r>
        <w:rPr>
          <w:spacing w:val="-10"/>
        </w:rPr>
        <w:t xml:space="preserve"> </w:t>
      </w:r>
      <w:r>
        <w:t>свойств</w:t>
      </w:r>
      <w:r>
        <w:rPr>
          <w:spacing w:val="-10"/>
        </w:rPr>
        <w:t xml:space="preserve"> </w:t>
      </w:r>
      <w:r>
        <w:t>сторон</w:t>
      </w:r>
      <w:r>
        <w:rPr>
          <w:spacing w:val="-10"/>
        </w:rPr>
        <w:t xml:space="preserve"> </w:t>
      </w:r>
      <w:r>
        <w:t>и</w:t>
      </w:r>
      <w:r>
        <w:rPr>
          <w:spacing w:val="-6"/>
        </w:rPr>
        <w:t xml:space="preserve"> </w:t>
      </w:r>
      <w:r>
        <w:t>углов</w:t>
      </w:r>
      <w:r>
        <w:rPr>
          <w:spacing w:val="-11"/>
        </w:rPr>
        <w:t xml:space="preserve"> </w:t>
      </w:r>
      <w:r>
        <w:t>прямоугольника,</w:t>
      </w:r>
      <w:r>
        <w:rPr>
          <w:spacing w:val="-8"/>
        </w:rPr>
        <w:t xml:space="preserve"> </w:t>
      </w:r>
      <w:r>
        <w:rPr>
          <w:spacing w:val="-2"/>
        </w:rPr>
        <w:t>квадрата.</w:t>
      </w:r>
    </w:p>
    <w:p w:rsidR="00A65E3D" w:rsidRDefault="0075429B">
      <w:pPr>
        <w:pStyle w:val="a3"/>
        <w:spacing w:before="149" w:line="350" w:lineRule="auto"/>
        <w:ind w:right="85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65E3D" w:rsidRDefault="0075429B">
      <w:pPr>
        <w:pStyle w:val="a3"/>
        <w:spacing w:before="1" w:line="350" w:lineRule="auto"/>
        <w:ind w:right="848"/>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w:t>
      </w:r>
      <w:r>
        <w:rPr>
          <w:spacing w:val="-5"/>
        </w:rPr>
        <w:t xml:space="preserve"> </w:t>
      </w:r>
      <w:r>
        <w:t>куба</w:t>
      </w:r>
      <w:r>
        <w:rPr>
          <w:spacing w:val="-4"/>
        </w:rPr>
        <w:t xml:space="preserve"> </w:t>
      </w:r>
      <w:r>
        <w:t>и</w:t>
      </w:r>
      <w:r>
        <w:rPr>
          <w:spacing w:val="-5"/>
        </w:rPr>
        <w:t xml:space="preserve"> </w:t>
      </w:r>
      <w:r>
        <w:t>параллелепипеда.</w:t>
      </w:r>
      <w:r>
        <w:rPr>
          <w:spacing w:val="-2"/>
        </w:rPr>
        <w:t xml:space="preserve"> </w:t>
      </w:r>
      <w:r>
        <w:t>Создание</w:t>
      </w:r>
      <w:r>
        <w:rPr>
          <w:spacing w:val="-4"/>
        </w:rPr>
        <w:t xml:space="preserve"> </w:t>
      </w:r>
      <w:r>
        <w:t>моделей</w:t>
      </w:r>
      <w:r>
        <w:rPr>
          <w:spacing w:val="-5"/>
        </w:rPr>
        <w:t xml:space="preserve"> </w:t>
      </w:r>
      <w:r>
        <w:t>многогранников</w:t>
      </w:r>
      <w:r>
        <w:rPr>
          <w:spacing w:val="-6"/>
        </w:rPr>
        <w:t xml:space="preserve"> </w:t>
      </w:r>
      <w:r>
        <w:t>(из</w:t>
      </w:r>
      <w:r>
        <w:rPr>
          <w:spacing w:val="-4"/>
        </w:rPr>
        <w:t xml:space="preserve"> </w:t>
      </w:r>
      <w:r>
        <w:t>бумаги, проволоки, пластилина и других материалов).</w:t>
      </w:r>
    </w:p>
    <w:p w:rsidR="00A65E3D" w:rsidRDefault="0075429B">
      <w:pPr>
        <w:pStyle w:val="a3"/>
        <w:spacing w:line="319" w:lineRule="exact"/>
        <w:ind w:left="1732" w:firstLine="0"/>
      </w:pPr>
      <w:r>
        <w:t>Объём</w:t>
      </w:r>
      <w:r>
        <w:rPr>
          <w:spacing w:val="-10"/>
        </w:rPr>
        <w:t xml:space="preserve"> </w:t>
      </w:r>
      <w:r>
        <w:t>прямоугольного</w:t>
      </w:r>
      <w:r>
        <w:rPr>
          <w:spacing w:val="-11"/>
        </w:rPr>
        <w:t xml:space="preserve"> </w:t>
      </w:r>
      <w:r>
        <w:t>параллелепипеда,</w:t>
      </w:r>
      <w:r>
        <w:rPr>
          <w:spacing w:val="-9"/>
        </w:rPr>
        <w:t xml:space="preserve"> </w:t>
      </w:r>
      <w:r>
        <w:t>куба.</w:t>
      </w:r>
      <w:r>
        <w:rPr>
          <w:spacing w:val="-8"/>
        </w:rPr>
        <w:t xml:space="preserve"> </w:t>
      </w:r>
      <w:r>
        <w:t>Единицы</w:t>
      </w:r>
      <w:r>
        <w:rPr>
          <w:spacing w:val="-11"/>
        </w:rPr>
        <w:t xml:space="preserve"> </w:t>
      </w:r>
      <w:r>
        <w:t>измерения</w:t>
      </w:r>
      <w:r>
        <w:rPr>
          <w:spacing w:val="-11"/>
        </w:rPr>
        <w:t xml:space="preserve"> </w:t>
      </w:r>
      <w:r>
        <w:rPr>
          <w:spacing w:val="-2"/>
        </w:rPr>
        <w:t>объёма.</w:t>
      </w:r>
    </w:p>
    <w:p w:rsidR="00A65E3D" w:rsidRDefault="0075429B">
      <w:pPr>
        <w:pStyle w:val="a4"/>
        <w:numPr>
          <w:ilvl w:val="2"/>
          <w:numId w:val="85"/>
        </w:numPr>
        <w:tabs>
          <w:tab w:val="left" w:pos="2743"/>
        </w:tabs>
        <w:spacing w:before="149"/>
        <w:ind w:left="2743" w:hanging="1011"/>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6</w:t>
      </w:r>
      <w:r>
        <w:rPr>
          <w:spacing w:val="-5"/>
          <w:sz w:val="28"/>
        </w:rPr>
        <w:t xml:space="preserve"> </w:t>
      </w:r>
      <w:r>
        <w:rPr>
          <w:spacing w:val="-2"/>
          <w:sz w:val="28"/>
        </w:rPr>
        <w:t>классе.</w:t>
      </w:r>
    </w:p>
    <w:p w:rsidR="00A65E3D" w:rsidRDefault="0075429B">
      <w:pPr>
        <w:pStyle w:val="a4"/>
        <w:numPr>
          <w:ilvl w:val="3"/>
          <w:numId w:val="85"/>
        </w:numPr>
        <w:tabs>
          <w:tab w:val="left" w:pos="2955"/>
        </w:tabs>
        <w:spacing w:before="149"/>
        <w:ind w:left="2955" w:hanging="1223"/>
        <w:jc w:val="both"/>
        <w:rPr>
          <w:sz w:val="28"/>
        </w:rPr>
      </w:pPr>
      <w:r>
        <w:rPr>
          <w:sz w:val="28"/>
        </w:rPr>
        <w:t>Натуральные</w:t>
      </w:r>
      <w:r>
        <w:rPr>
          <w:spacing w:val="-16"/>
          <w:sz w:val="28"/>
        </w:rPr>
        <w:t xml:space="preserve"> </w:t>
      </w:r>
      <w:r>
        <w:rPr>
          <w:spacing w:val="-2"/>
          <w:sz w:val="28"/>
        </w:rPr>
        <w:t>числа.</w:t>
      </w:r>
    </w:p>
    <w:p w:rsidR="00A65E3D" w:rsidRDefault="0075429B">
      <w:pPr>
        <w:pStyle w:val="a3"/>
        <w:spacing w:before="148" w:line="350" w:lineRule="auto"/>
        <w:ind w:right="855"/>
      </w:pPr>
      <w: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w:t>
      </w:r>
      <w:r>
        <w:rPr>
          <w:spacing w:val="-2"/>
        </w:rPr>
        <w:t>чисел.</w:t>
      </w:r>
    </w:p>
    <w:p w:rsidR="00A65E3D" w:rsidRDefault="0075429B">
      <w:pPr>
        <w:pStyle w:val="a3"/>
        <w:spacing w:before="2" w:line="350" w:lineRule="auto"/>
        <w:ind w:right="849"/>
      </w:pPr>
      <w:r>
        <w:t>Делители и кратные числа, наибольший общий делитель и наименьшее общее кратное. Делимость суммы и произведения. Деление с остатком.</w:t>
      </w:r>
    </w:p>
    <w:p w:rsidR="00A65E3D" w:rsidRDefault="0075429B">
      <w:pPr>
        <w:pStyle w:val="a4"/>
        <w:numPr>
          <w:ilvl w:val="3"/>
          <w:numId w:val="85"/>
        </w:numPr>
        <w:tabs>
          <w:tab w:val="left" w:pos="2955"/>
        </w:tabs>
        <w:spacing w:before="1"/>
        <w:ind w:left="2955" w:hanging="1223"/>
        <w:jc w:val="both"/>
        <w:rPr>
          <w:sz w:val="28"/>
        </w:rPr>
      </w:pPr>
      <w:r>
        <w:rPr>
          <w:spacing w:val="-2"/>
          <w:sz w:val="28"/>
        </w:rPr>
        <w:t>Дроби.</w:t>
      </w:r>
    </w:p>
    <w:p w:rsidR="00A65E3D" w:rsidRDefault="0075429B">
      <w:pPr>
        <w:pStyle w:val="a3"/>
        <w:spacing w:before="149" w:line="350" w:lineRule="auto"/>
        <w:ind w:right="845"/>
      </w:pPr>
      <w:r>
        <w:t>Обыкновенная дробь, основное свойство дроби, сокращение дробей. Сравнение и упорядочивание дробей. Решение задач на нахождение части от целого</w:t>
      </w:r>
      <w:r>
        <w:rPr>
          <w:spacing w:val="-14"/>
        </w:rPr>
        <w:t xml:space="preserve"> </w:t>
      </w:r>
      <w:r>
        <w:t>и</w:t>
      </w:r>
      <w:r>
        <w:rPr>
          <w:spacing w:val="-14"/>
        </w:rPr>
        <w:t xml:space="preserve"> </w:t>
      </w:r>
      <w:r>
        <w:t>целого</w:t>
      </w:r>
      <w:r>
        <w:rPr>
          <w:spacing w:val="-14"/>
        </w:rPr>
        <w:t xml:space="preserve"> </w:t>
      </w:r>
      <w:r>
        <w:t>по</w:t>
      </w:r>
      <w:r>
        <w:rPr>
          <w:spacing w:val="-14"/>
        </w:rPr>
        <w:t xml:space="preserve"> </w:t>
      </w:r>
      <w:r>
        <w:t>его</w:t>
      </w:r>
      <w:r>
        <w:rPr>
          <w:spacing w:val="-16"/>
        </w:rPr>
        <w:t xml:space="preserve"> </w:t>
      </w:r>
      <w:r>
        <w:t>части.</w:t>
      </w:r>
      <w:r>
        <w:rPr>
          <w:spacing w:val="-12"/>
        </w:rPr>
        <w:t xml:space="preserve"> </w:t>
      </w:r>
      <w:r>
        <w:t>Дробное</w:t>
      </w:r>
      <w:r>
        <w:rPr>
          <w:spacing w:val="-13"/>
        </w:rPr>
        <w:t xml:space="preserve"> </w:t>
      </w:r>
      <w:r>
        <w:t>число</w:t>
      </w:r>
      <w:r>
        <w:rPr>
          <w:spacing w:val="-14"/>
        </w:rPr>
        <w:t xml:space="preserve"> </w:t>
      </w:r>
      <w:r>
        <w:t>как</w:t>
      </w:r>
      <w:r>
        <w:rPr>
          <w:spacing w:val="-15"/>
        </w:rPr>
        <w:t xml:space="preserve"> </w:t>
      </w:r>
      <w:r>
        <w:t>результат</w:t>
      </w:r>
      <w:r>
        <w:rPr>
          <w:spacing w:val="-15"/>
        </w:rPr>
        <w:t xml:space="preserve"> </w:t>
      </w:r>
      <w:r>
        <w:t>деления.</w:t>
      </w:r>
      <w:r>
        <w:rPr>
          <w:spacing w:val="-12"/>
        </w:rPr>
        <w:t xml:space="preserve"> </w:t>
      </w:r>
      <w:r>
        <w:t>Представление десятичной дроби в виде обыкновенной дроби и возможность представления обыкновенной</w:t>
      </w:r>
      <w:r>
        <w:rPr>
          <w:spacing w:val="-9"/>
        </w:rPr>
        <w:t xml:space="preserve"> </w:t>
      </w:r>
      <w:r>
        <w:t>дроби</w:t>
      </w:r>
      <w:r>
        <w:rPr>
          <w:spacing w:val="-8"/>
        </w:rPr>
        <w:t xml:space="preserve"> </w:t>
      </w:r>
      <w:r>
        <w:t>в</w:t>
      </w:r>
      <w:r>
        <w:rPr>
          <w:spacing w:val="-10"/>
        </w:rPr>
        <w:t xml:space="preserve"> </w:t>
      </w:r>
      <w:r>
        <w:t>виде</w:t>
      </w:r>
      <w:r>
        <w:rPr>
          <w:spacing w:val="-8"/>
        </w:rPr>
        <w:t xml:space="preserve"> </w:t>
      </w:r>
      <w:r>
        <w:t>десятичной.</w:t>
      </w:r>
      <w:r>
        <w:rPr>
          <w:spacing w:val="-6"/>
        </w:rPr>
        <w:t xml:space="preserve"> </w:t>
      </w:r>
      <w:r>
        <w:t>Десятичные</w:t>
      </w:r>
      <w:r>
        <w:rPr>
          <w:spacing w:val="-8"/>
        </w:rPr>
        <w:t xml:space="preserve"> </w:t>
      </w:r>
      <w:r>
        <w:t>дроби</w:t>
      </w:r>
      <w:r>
        <w:rPr>
          <w:spacing w:val="-8"/>
        </w:rPr>
        <w:t xml:space="preserve"> </w:t>
      </w:r>
      <w:r>
        <w:t>и</w:t>
      </w:r>
      <w:r>
        <w:rPr>
          <w:spacing w:val="-8"/>
        </w:rPr>
        <w:t xml:space="preserve"> </w:t>
      </w:r>
      <w:r>
        <w:t>метрическая</w:t>
      </w:r>
      <w:r>
        <w:rPr>
          <w:spacing w:val="-7"/>
        </w:rPr>
        <w:t xml:space="preserve"> </w:t>
      </w:r>
      <w:r>
        <w:t>система мер. Арифметические действия и числовые выражения с обыкновенными и десятичными дробями.</w:t>
      </w:r>
    </w:p>
    <w:p w:rsidR="00A65E3D" w:rsidRDefault="0075429B">
      <w:pPr>
        <w:pStyle w:val="a3"/>
        <w:spacing w:before="3"/>
        <w:ind w:left="1732" w:firstLine="0"/>
      </w:pPr>
      <w:r>
        <w:t>Отношение.</w:t>
      </w:r>
      <w:r>
        <w:rPr>
          <w:spacing w:val="72"/>
        </w:rPr>
        <w:t xml:space="preserve">  </w:t>
      </w:r>
      <w:r>
        <w:t>Деление</w:t>
      </w:r>
      <w:r>
        <w:rPr>
          <w:spacing w:val="72"/>
        </w:rPr>
        <w:t xml:space="preserve">  </w:t>
      </w:r>
      <w:r>
        <w:t>в</w:t>
      </w:r>
      <w:r>
        <w:rPr>
          <w:spacing w:val="71"/>
        </w:rPr>
        <w:t xml:space="preserve">  </w:t>
      </w:r>
      <w:r>
        <w:t>данном</w:t>
      </w:r>
      <w:r>
        <w:rPr>
          <w:spacing w:val="72"/>
        </w:rPr>
        <w:t xml:space="preserve">  </w:t>
      </w:r>
      <w:r>
        <w:t>отношении.</w:t>
      </w:r>
      <w:r>
        <w:rPr>
          <w:spacing w:val="73"/>
        </w:rPr>
        <w:t xml:space="preserve">  </w:t>
      </w:r>
      <w:r>
        <w:t>Масштаб,</w:t>
      </w:r>
      <w:r>
        <w:rPr>
          <w:spacing w:val="72"/>
        </w:rPr>
        <w:t xml:space="preserve">  </w:t>
      </w:r>
      <w:r>
        <w:rPr>
          <w:spacing w:val="-2"/>
        </w:rPr>
        <w:t>пропорция.</w:t>
      </w:r>
    </w:p>
    <w:p w:rsidR="00A65E3D" w:rsidRDefault="0075429B">
      <w:pPr>
        <w:pStyle w:val="a3"/>
        <w:spacing w:before="153"/>
        <w:ind w:firstLine="0"/>
      </w:pPr>
      <w:r>
        <w:t>Применение</w:t>
      </w:r>
      <w:r>
        <w:rPr>
          <w:spacing w:val="-10"/>
        </w:rPr>
        <w:t xml:space="preserve"> </w:t>
      </w:r>
      <w:r>
        <w:t>пропорций</w:t>
      </w:r>
      <w:r>
        <w:rPr>
          <w:spacing w:val="-10"/>
        </w:rPr>
        <w:t xml:space="preserve"> </w:t>
      </w:r>
      <w:r>
        <w:t>при</w:t>
      </w:r>
      <w:r>
        <w:rPr>
          <w:spacing w:val="-9"/>
        </w:rPr>
        <w:t xml:space="preserve"> </w:t>
      </w:r>
      <w:r>
        <w:t>решении</w:t>
      </w:r>
      <w:r>
        <w:rPr>
          <w:spacing w:val="-10"/>
        </w:rPr>
        <w:t xml:space="preserve"> </w:t>
      </w:r>
      <w:r>
        <w:rPr>
          <w:spacing w:val="-2"/>
        </w:rPr>
        <w:t>задач.</w:t>
      </w:r>
    </w:p>
    <w:p w:rsidR="00A65E3D" w:rsidRDefault="0075429B">
      <w:pPr>
        <w:pStyle w:val="a3"/>
        <w:spacing w:before="149" w:line="350" w:lineRule="auto"/>
        <w:ind w:right="852"/>
      </w:pPr>
      <w:r>
        <w:t>Понятие процента. Вычисление процента от величины и величины по её проценту.</w:t>
      </w:r>
      <w:r>
        <w:rPr>
          <w:spacing w:val="31"/>
        </w:rPr>
        <w:t xml:space="preserve">  </w:t>
      </w:r>
      <w:r>
        <w:t>Выражение</w:t>
      </w:r>
      <w:r>
        <w:rPr>
          <w:spacing w:val="31"/>
        </w:rPr>
        <w:t xml:space="preserve">  </w:t>
      </w:r>
      <w:r>
        <w:t>процентов</w:t>
      </w:r>
      <w:r>
        <w:rPr>
          <w:spacing w:val="29"/>
        </w:rPr>
        <w:t xml:space="preserve">  </w:t>
      </w:r>
      <w:r>
        <w:t>десятичными</w:t>
      </w:r>
      <w:r>
        <w:rPr>
          <w:spacing w:val="30"/>
        </w:rPr>
        <w:t xml:space="preserve">  </w:t>
      </w:r>
      <w:r>
        <w:t>дробями.</w:t>
      </w:r>
      <w:r>
        <w:rPr>
          <w:spacing w:val="34"/>
        </w:rPr>
        <w:t xml:space="preserve">  </w:t>
      </w:r>
      <w:r>
        <w:t>Решение</w:t>
      </w:r>
      <w:r>
        <w:rPr>
          <w:spacing w:val="31"/>
        </w:rPr>
        <w:t xml:space="preserve">  </w:t>
      </w:r>
      <w:r>
        <w:t>задач</w:t>
      </w:r>
      <w:r>
        <w:rPr>
          <w:spacing w:val="25"/>
        </w:rPr>
        <w:t xml:space="preserve">  </w:t>
      </w:r>
      <w:r>
        <w:rPr>
          <w:spacing w:val="-5"/>
        </w:rPr>
        <w:t>на</w:t>
      </w:r>
    </w:p>
    <w:p w:rsidR="00A65E3D" w:rsidRDefault="00A65E3D">
      <w:pPr>
        <w:spacing w:line="350" w:lineRule="auto"/>
        <w:sectPr w:rsidR="00A65E3D">
          <w:pgSz w:w="11910" w:h="16840"/>
          <w:pgMar w:top="1160" w:right="0" w:bottom="280" w:left="160" w:header="720" w:footer="720" w:gutter="0"/>
          <w:cols w:space="720"/>
        </w:sectPr>
      </w:pPr>
    </w:p>
    <w:p w:rsidR="00A65E3D" w:rsidRDefault="0075429B">
      <w:pPr>
        <w:pStyle w:val="a3"/>
        <w:spacing w:before="72"/>
        <w:ind w:firstLine="0"/>
      </w:pPr>
      <w:r>
        <w:lastRenderedPageBreak/>
        <w:t>проценты.</w:t>
      </w:r>
      <w:r>
        <w:rPr>
          <w:spacing w:val="-6"/>
        </w:rPr>
        <w:t xml:space="preserve"> </w:t>
      </w:r>
      <w:r>
        <w:t>Выражение</w:t>
      </w:r>
      <w:r>
        <w:rPr>
          <w:spacing w:val="-6"/>
        </w:rPr>
        <w:t xml:space="preserve"> </w:t>
      </w:r>
      <w:r>
        <w:t>отношения</w:t>
      </w:r>
      <w:r>
        <w:rPr>
          <w:spacing w:val="-7"/>
        </w:rPr>
        <w:t xml:space="preserve"> </w:t>
      </w:r>
      <w:r>
        <w:t>величин</w:t>
      </w:r>
      <w:r>
        <w:rPr>
          <w:spacing w:val="-8"/>
        </w:rPr>
        <w:t xml:space="preserve"> </w:t>
      </w:r>
      <w:r>
        <w:t>в</w:t>
      </w:r>
      <w:r>
        <w:rPr>
          <w:spacing w:val="-9"/>
        </w:rPr>
        <w:t xml:space="preserve"> </w:t>
      </w:r>
      <w:r>
        <w:rPr>
          <w:spacing w:val="-2"/>
        </w:rPr>
        <w:t>процентах.</w:t>
      </w:r>
    </w:p>
    <w:p w:rsidR="00A65E3D" w:rsidRDefault="0075429B">
      <w:pPr>
        <w:pStyle w:val="a4"/>
        <w:numPr>
          <w:ilvl w:val="3"/>
          <w:numId w:val="85"/>
        </w:numPr>
        <w:tabs>
          <w:tab w:val="left" w:pos="2964"/>
        </w:tabs>
        <w:spacing w:before="149"/>
        <w:ind w:left="2964" w:hanging="1232"/>
        <w:jc w:val="both"/>
        <w:rPr>
          <w:sz w:val="28"/>
        </w:rPr>
      </w:pPr>
      <w:r>
        <w:rPr>
          <w:sz w:val="28"/>
        </w:rPr>
        <w:t>Положительные</w:t>
      </w:r>
      <w:r>
        <w:rPr>
          <w:spacing w:val="-13"/>
          <w:sz w:val="28"/>
        </w:rPr>
        <w:t xml:space="preserve"> </w:t>
      </w:r>
      <w:r>
        <w:rPr>
          <w:sz w:val="28"/>
        </w:rPr>
        <w:t>и</w:t>
      </w:r>
      <w:r>
        <w:rPr>
          <w:spacing w:val="-13"/>
          <w:sz w:val="28"/>
        </w:rPr>
        <w:t xml:space="preserve"> </w:t>
      </w:r>
      <w:r>
        <w:rPr>
          <w:sz w:val="28"/>
        </w:rPr>
        <w:t>отрицательные</w:t>
      </w:r>
      <w:r>
        <w:rPr>
          <w:spacing w:val="-12"/>
          <w:sz w:val="28"/>
        </w:rPr>
        <w:t xml:space="preserve"> </w:t>
      </w:r>
      <w:r>
        <w:rPr>
          <w:spacing w:val="-2"/>
          <w:sz w:val="28"/>
        </w:rPr>
        <w:t>числа.</w:t>
      </w:r>
    </w:p>
    <w:p w:rsidR="00A65E3D" w:rsidRDefault="0075429B">
      <w:pPr>
        <w:pStyle w:val="a3"/>
        <w:spacing w:before="148" w:line="350" w:lineRule="auto"/>
        <w:ind w:right="855"/>
      </w:pPr>
      <w:r>
        <w:t>Положительные и отрицательные числа. Целые числа. Модуль числа, геометрическая</w:t>
      </w:r>
      <w:r>
        <w:rPr>
          <w:spacing w:val="-16"/>
        </w:rPr>
        <w:t xml:space="preserve"> </w:t>
      </w:r>
      <w:r>
        <w:t>интерпретация</w:t>
      </w:r>
      <w:r>
        <w:rPr>
          <w:spacing w:val="-16"/>
        </w:rPr>
        <w:t xml:space="preserve"> </w:t>
      </w:r>
      <w:r>
        <w:t>модуля</w:t>
      </w:r>
      <w:r>
        <w:rPr>
          <w:spacing w:val="-16"/>
        </w:rPr>
        <w:t xml:space="preserve"> </w:t>
      </w:r>
      <w:r>
        <w:t>числа.</w:t>
      </w:r>
      <w:r>
        <w:rPr>
          <w:spacing w:val="-16"/>
        </w:rPr>
        <w:t xml:space="preserve"> </w:t>
      </w:r>
      <w:r>
        <w:t>Изображение</w:t>
      </w:r>
      <w:r>
        <w:rPr>
          <w:spacing w:val="-16"/>
        </w:rPr>
        <w:t xml:space="preserve"> </w:t>
      </w:r>
      <w:r>
        <w:t>чисел</w:t>
      </w:r>
      <w:r>
        <w:rPr>
          <w:spacing w:val="-17"/>
        </w:rPr>
        <w:t xml:space="preserve"> </w:t>
      </w:r>
      <w:r>
        <w:t>на</w:t>
      </w:r>
      <w:r>
        <w:rPr>
          <w:spacing w:val="-16"/>
        </w:rPr>
        <w:t xml:space="preserve"> </w:t>
      </w:r>
      <w:r>
        <w:t>координатной прямой. Числовые промежутки. Сравнение чисел. Арифметические действия с положительными и отрицательными числами.</w:t>
      </w:r>
    </w:p>
    <w:p w:rsidR="00A65E3D" w:rsidRDefault="0075429B">
      <w:pPr>
        <w:pStyle w:val="a3"/>
        <w:spacing w:before="2" w:line="348" w:lineRule="auto"/>
        <w:ind w:right="860"/>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Pr>
          <w:spacing w:val="-2"/>
        </w:rPr>
        <w:t>плоскости.</w:t>
      </w:r>
    </w:p>
    <w:p w:rsidR="00A65E3D" w:rsidRDefault="0075429B">
      <w:pPr>
        <w:pStyle w:val="a4"/>
        <w:numPr>
          <w:ilvl w:val="3"/>
          <w:numId w:val="85"/>
        </w:numPr>
        <w:tabs>
          <w:tab w:val="left" w:pos="2964"/>
        </w:tabs>
        <w:spacing w:before="6"/>
        <w:ind w:left="2964" w:hanging="1232"/>
        <w:jc w:val="both"/>
        <w:rPr>
          <w:sz w:val="28"/>
        </w:rPr>
      </w:pPr>
      <w:r>
        <w:rPr>
          <w:sz w:val="28"/>
        </w:rPr>
        <w:t>Буквенные</w:t>
      </w:r>
      <w:r>
        <w:rPr>
          <w:spacing w:val="-13"/>
          <w:sz w:val="28"/>
        </w:rPr>
        <w:t xml:space="preserve"> </w:t>
      </w:r>
      <w:r>
        <w:rPr>
          <w:spacing w:val="-2"/>
          <w:sz w:val="28"/>
        </w:rPr>
        <w:t>выражения.</w:t>
      </w:r>
    </w:p>
    <w:p w:rsidR="00A65E3D" w:rsidRDefault="0075429B">
      <w:pPr>
        <w:pStyle w:val="a3"/>
        <w:spacing w:before="149" w:line="350" w:lineRule="auto"/>
        <w:ind w:right="851"/>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65E3D" w:rsidRDefault="0075429B">
      <w:pPr>
        <w:pStyle w:val="a4"/>
        <w:numPr>
          <w:ilvl w:val="3"/>
          <w:numId w:val="85"/>
        </w:numPr>
        <w:tabs>
          <w:tab w:val="left" w:pos="2964"/>
        </w:tabs>
        <w:spacing w:before="2"/>
        <w:ind w:left="2964" w:hanging="1232"/>
        <w:jc w:val="both"/>
        <w:rPr>
          <w:sz w:val="28"/>
        </w:rPr>
      </w:pPr>
      <w:r>
        <w:rPr>
          <w:sz w:val="28"/>
        </w:rPr>
        <w:t>Решение</w:t>
      </w:r>
      <w:r>
        <w:rPr>
          <w:spacing w:val="-10"/>
          <w:sz w:val="28"/>
        </w:rPr>
        <w:t xml:space="preserve"> </w:t>
      </w:r>
      <w:r>
        <w:rPr>
          <w:sz w:val="28"/>
        </w:rPr>
        <w:t>текстовых</w:t>
      </w:r>
      <w:r>
        <w:rPr>
          <w:spacing w:val="-14"/>
          <w:sz w:val="28"/>
        </w:rPr>
        <w:t xml:space="preserve"> </w:t>
      </w:r>
      <w:r>
        <w:rPr>
          <w:spacing w:val="-2"/>
          <w:sz w:val="28"/>
        </w:rPr>
        <w:t>задач.</w:t>
      </w:r>
    </w:p>
    <w:p w:rsidR="00A65E3D" w:rsidRDefault="0075429B">
      <w:pPr>
        <w:pStyle w:val="a3"/>
        <w:spacing w:before="149" w:line="350" w:lineRule="auto"/>
        <w:ind w:right="856"/>
      </w:pPr>
      <w:r>
        <w:t>Решение текстовых задач арифметическим способом. Решение логических задач. Решение задач перебором всех возможных вариантов.</w:t>
      </w:r>
    </w:p>
    <w:p w:rsidR="00A65E3D" w:rsidRDefault="0075429B">
      <w:pPr>
        <w:pStyle w:val="a3"/>
        <w:spacing w:before="1" w:line="350" w:lineRule="auto"/>
        <w:ind w:right="845"/>
      </w:pPr>
      <w:r>
        <w:t>Решение задач, содержащих зависимости, связывающих величины: скорость, время, расстояние, цена, количество, стоимость, производительность, время,</w:t>
      </w:r>
      <w:r>
        <w:rPr>
          <w:spacing w:val="-18"/>
        </w:rPr>
        <w:t xml:space="preserve"> </w:t>
      </w:r>
      <w:r>
        <w:t>объём</w:t>
      </w:r>
      <w:r>
        <w:rPr>
          <w:spacing w:val="-17"/>
        </w:rPr>
        <w:t xml:space="preserve"> </w:t>
      </w:r>
      <w:r>
        <w:t>работы.</w:t>
      </w:r>
      <w:r>
        <w:rPr>
          <w:spacing w:val="-15"/>
        </w:rPr>
        <w:t xml:space="preserve"> </w:t>
      </w:r>
      <w:r>
        <w:t>Единицы</w:t>
      </w:r>
      <w:r>
        <w:rPr>
          <w:spacing w:val="-17"/>
        </w:rPr>
        <w:t xml:space="preserve"> </w:t>
      </w:r>
      <w:r>
        <w:t>измерения:</w:t>
      </w:r>
      <w:r>
        <w:rPr>
          <w:spacing w:val="-18"/>
        </w:rPr>
        <w:t xml:space="preserve"> </w:t>
      </w:r>
      <w:r>
        <w:t>массы,</w:t>
      </w:r>
      <w:r>
        <w:rPr>
          <w:spacing w:val="-15"/>
        </w:rPr>
        <w:t xml:space="preserve"> </w:t>
      </w:r>
      <w:r>
        <w:t>стоимости,</w:t>
      </w:r>
      <w:r>
        <w:rPr>
          <w:spacing w:val="-15"/>
        </w:rPr>
        <w:t xml:space="preserve"> </w:t>
      </w:r>
      <w:r>
        <w:t>расстояния,</w:t>
      </w:r>
      <w:r>
        <w:rPr>
          <w:spacing w:val="-15"/>
        </w:rPr>
        <w:t xml:space="preserve"> </w:t>
      </w:r>
      <w:r>
        <w:t>времени, скорости. Связь между единицами измерения каждой величины.</w:t>
      </w:r>
    </w:p>
    <w:p w:rsidR="00A65E3D" w:rsidRDefault="0075429B">
      <w:pPr>
        <w:pStyle w:val="a3"/>
        <w:spacing w:line="350" w:lineRule="auto"/>
        <w:ind w:right="855"/>
      </w:pPr>
      <w:r>
        <w:t>Решение задач, связанных с отношением, пропорциональностью величин, процентами; решение основных задач на дроби и проценты.</w:t>
      </w:r>
    </w:p>
    <w:p w:rsidR="00A65E3D" w:rsidRDefault="0075429B">
      <w:pPr>
        <w:pStyle w:val="a3"/>
        <w:spacing w:line="350" w:lineRule="auto"/>
        <w:ind w:right="853"/>
      </w:pPr>
      <w:r>
        <w:t>Оценка и прикидка, округление результата. Составление буквенных выражений по условию задачи.</w:t>
      </w:r>
    </w:p>
    <w:p w:rsidR="00A65E3D" w:rsidRDefault="0075429B">
      <w:pPr>
        <w:pStyle w:val="a3"/>
        <w:spacing w:line="355" w:lineRule="auto"/>
        <w:ind w:right="841"/>
        <w:jc w:val="left"/>
      </w:pPr>
      <w:r>
        <w:t>Представление</w:t>
      </w:r>
      <w:r>
        <w:rPr>
          <w:spacing w:val="-6"/>
        </w:rPr>
        <w:t xml:space="preserve"> </w:t>
      </w:r>
      <w:r>
        <w:t>данных</w:t>
      </w:r>
      <w:r>
        <w:rPr>
          <w:spacing w:val="-10"/>
        </w:rPr>
        <w:t xml:space="preserve"> </w:t>
      </w:r>
      <w:r>
        <w:t>с</w:t>
      </w:r>
      <w:r>
        <w:rPr>
          <w:spacing w:val="-6"/>
        </w:rPr>
        <w:t xml:space="preserve"> </w:t>
      </w:r>
      <w:r>
        <w:t>помощью</w:t>
      </w:r>
      <w:r>
        <w:rPr>
          <w:spacing w:val="-4"/>
        </w:rPr>
        <w:t xml:space="preserve"> </w:t>
      </w:r>
      <w:r>
        <w:t>таблиц</w:t>
      </w:r>
      <w:r>
        <w:rPr>
          <w:spacing w:val="-7"/>
        </w:rPr>
        <w:t xml:space="preserve"> </w:t>
      </w:r>
      <w:r>
        <w:t>и</w:t>
      </w:r>
      <w:r>
        <w:rPr>
          <w:spacing w:val="-7"/>
        </w:rPr>
        <w:t xml:space="preserve"> </w:t>
      </w:r>
      <w:r>
        <w:t>диаграмм.</w:t>
      </w:r>
      <w:r>
        <w:rPr>
          <w:spacing w:val="-9"/>
        </w:rPr>
        <w:t xml:space="preserve"> </w:t>
      </w:r>
      <w:r>
        <w:t>Столбчатые диаграммы: чтение и построение. Чтение круговых диаграмм.</w:t>
      </w:r>
    </w:p>
    <w:p w:rsidR="00A65E3D" w:rsidRDefault="0075429B">
      <w:pPr>
        <w:pStyle w:val="a4"/>
        <w:numPr>
          <w:ilvl w:val="3"/>
          <w:numId w:val="85"/>
        </w:numPr>
        <w:tabs>
          <w:tab w:val="left" w:pos="2954"/>
        </w:tabs>
        <w:spacing w:line="320" w:lineRule="exact"/>
        <w:ind w:left="2954" w:hanging="1242"/>
        <w:rPr>
          <w:sz w:val="28"/>
        </w:rPr>
      </w:pPr>
      <w:r>
        <w:rPr>
          <w:sz w:val="28"/>
        </w:rPr>
        <w:t>Наглядная</w:t>
      </w:r>
      <w:r>
        <w:rPr>
          <w:spacing w:val="-12"/>
          <w:sz w:val="28"/>
        </w:rPr>
        <w:t xml:space="preserve"> </w:t>
      </w:r>
      <w:r>
        <w:rPr>
          <w:spacing w:val="-2"/>
          <w:sz w:val="28"/>
        </w:rPr>
        <w:t>геометрия.</w:t>
      </w:r>
    </w:p>
    <w:p w:rsidR="00A65E3D" w:rsidRDefault="0075429B">
      <w:pPr>
        <w:pStyle w:val="a3"/>
        <w:spacing w:before="152"/>
        <w:ind w:left="1712" w:firstLine="0"/>
        <w:jc w:val="left"/>
      </w:pPr>
      <w:r>
        <w:t>Наглядные</w:t>
      </w:r>
      <w:r>
        <w:rPr>
          <w:spacing w:val="18"/>
        </w:rPr>
        <w:t xml:space="preserve"> </w:t>
      </w:r>
      <w:r>
        <w:t>представления</w:t>
      </w:r>
      <w:r>
        <w:rPr>
          <w:spacing w:val="19"/>
        </w:rPr>
        <w:t xml:space="preserve"> </w:t>
      </w:r>
      <w:r>
        <w:t>о</w:t>
      </w:r>
      <w:r>
        <w:rPr>
          <w:spacing w:val="18"/>
        </w:rPr>
        <w:t xml:space="preserve"> </w:t>
      </w:r>
      <w:r>
        <w:t>фигурах</w:t>
      </w:r>
      <w:r>
        <w:rPr>
          <w:spacing w:val="18"/>
        </w:rPr>
        <w:t xml:space="preserve"> </w:t>
      </w:r>
      <w:r>
        <w:t>на</w:t>
      </w:r>
      <w:r>
        <w:rPr>
          <w:spacing w:val="23"/>
        </w:rPr>
        <w:t xml:space="preserve"> </w:t>
      </w:r>
      <w:r>
        <w:t>плоскости:</w:t>
      </w:r>
      <w:r>
        <w:rPr>
          <w:spacing w:val="13"/>
        </w:rPr>
        <w:t xml:space="preserve"> </w:t>
      </w:r>
      <w:r>
        <w:t>точка,</w:t>
      </w:r>
      <w:r>
        <w:rPr>
          <w:spacing w:val="21"/>
        </w:rPr>
        <w:t xml:space="preserve"> </w:t>
      </w:r>
      <w:r>
        <w:t>прямая,</w:t>
      </w:r>
      <w:r>
        <w:rPr>
          <w:spacing w:val="20"/>
        </w:rPr>
        <w:t xml:space="preserve"> </w:t>
      </w:r>
      <w:r>
        <w:rPr>
          <w:spacing w:val="-2"/>
        </w:rPr>
        <w:t>отрезок,</w:t>
      </w:r>
    </w:p>
    <w:p w:rsidR="00A65E3D" w:rsidRDefault="00A65E3D">
      <w:pPr>
        <w:sectPr w:rsidR="00A65E3D">
          <w:pgSz w:w="11910" w:h="16840"/>
          <w:pgMar w:top="1160" w:right="0" w:bottom="280" w:left="160" w:header="720" w:footer="720" w:gutter="0"/>
          <w:cols w:space="720"/>
        </w:sectPr>
      </w:pPr>
    </w:p>
    <w:p w:rsidR="00A65E3D" w:rsidRDefault="0075429B">
      <w:pPr>
        <w:pStyle w:val="a3"/>
        <w:spacing w:before="57" w:line="355" w:lineRule="auto"/>
        <w:ind w:right="841" w:firstLine="0"/>
        <w:jc w:val="left"/>
      </w:pPr>
      <w:r>
        <w:lastRenderedPageBreak/>
        <w:t>луч,</w:t>
      </w:r>
      <w:r>
        <w:rPr>
          <w:spacing w:val="39"/>
        </w:rPr>
        <w:t xml:space="preserve"> </w:t>
      </w:r>
      <w:r>
        <w:t>угол,</w:t>
      </w:r>
      <w:r>
        <w:rPr>
          <w:spacing w:val="40"/>
        </w:rPr>
        <w:t xml:space="preserve"> </w:t>
      </w:r>
      <w:r>
        <w:t>ломаная,</w:t>
      </w:r>
      <w:r>
        <w:rPr>
          <w:spacing w:val="36"/>
        </w:rPr>
        <w:t xml:space="preserve"> </w:t>
      </w:r>
      <w:r>
        <w:t>многоугольник,</w:t>
      </w:r>
      <w:r>
        <w:rPr>
          <w:spacing w:val="39"/>
        </w:rPr>
        <w:t xml:space="preserve"> </w:t>
      </w:r>
      <w:r>
        <w:t>четырёхугольник,</w:t>
      </w:r>
      <w:r>
        <w:rPr>
          <w:spacing w:val="39"/>
        </w:rPr>
        <w:t xml:space="preserve"> </w:t>
      </w:r>
      <w:r>
        <w:t>треугольник,</w:t>
      </w:r>
      <w:r>
        <w:rPr>
          <w:spacing w:val="39"/>
        </w:rPr>
        <w:t xml:space="preserve"> </w:t>
      </w:r>
      <w:r>
        <w:t xml:space="preserve">окружность, </w:t>
      </w:r>
      <w:r>
        <w:rPr>
          <w:spacing w:val="-4"/>
        </w:rPr>
        <w:t>круг.</w:t>
      </w:r>
    </w:p>
    <w:p w:rsidR="00A65E3D" w:rsidRDefault="0075429B">
      <w:pPr>
        <w:pStyle w:val="a3"/>
        <w:spacing w:line="355" w:lineRule="auto"/>
        <w:ind w:right="854" w:firstLine="739"/>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65E3D" w:rsidRDefault="0075429B">
      <w:pPr>
        <w:pStyle w:val="a3"/>
        <w:spacing w:line="355" w:lineRule="auto"/>
        <w:ind w:right="846" w:firstLine="73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w:t>
      </w:r>
      <w:r>
        <w:rPr>
          <w:spacing w:val="-13"/>
        </w:rPr>
        <w:t xml:space="preserve"> </w:t>
      </w:r>
      <w:r>
        <w:t>Четырёхугольник,</w:t>
      </w:r>
      <w:r>
        <w:rPr>
          <w:spacing w:val="-13"/>
        </w:rPr>
        <w:t xml:space="preserve"> </w:t>
      </w:r>
      <w:r>
        <w:t>примеры</w:t>
      </w:r>
      <w:r>
        <w:rPr>
          <w:spacing w:val="-14"/>
        </w:rPr>
        <w:t xml:space="preserve"> </w:t>
      </w:r>
      <w:r>
        <w:t>четырёхугольников.</w:t>
      </w:r>
      <w:r>
        <w:rPr>
          <w:spacing w:val="-8"/>
        </w:rPr>
        <w:t xml:space="preserve"> </w:t>
      </w:r>
      <w:r>
        <w:t>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65E3D" w:rsidRDefault="0075429B">
      <w:pPr>
        <w:pStyle w:val="a3"/>
        <w:spacing w:line="355" w:lineRule="auto"/>
        <w:ind w:right="856" w:firstLine="739"/>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65E3D" w:rsidRDefault="0075429B">
      <w:pPr>
        <w:pStyle w:val="a3"/>
        <w:spacing w:line="355" w:lineRule="auto"/>
        <w:ind w:left="1712" w:right="3092" w:firstLine="0"/>
      </w:pPr>
      <w:r>
        <w:t>Симметрия:</w:t>
      </w:r>
      <w:r>
        <w:rPr>
          <w:spacing w:val="-14"/>
        </w:rPr>
        <w:t xml:space="preserve"> </w:t>
      </w:r>
      <w:r>
        <w:t>центральная,</w:t>
      </w:r>
      <w:r>
        <w:rPr>
          <w:spacing w:val="-7"/>
        </w:rPr>
        <w:t xml:space="preserve"> </w:t>
      </w:r>
      <w:r>
        <w:t>осевая</w:t>
      </w:r>
      <w:r>
        <w:rPr>
          <w:spacing w:val="-8"/>
        </w:rPr>
        <w:t xml:space="preserve"> </w:t>
      </w:r>
      <w:r>
        <w:t>и</w:t>
      </w:r>
      <w:r>
        <w:rPr>
          <w:spacing w:val="-9"/>
        </w:rPr>
        <w:t xml:space="preserve"> </w:t>
      </w:r>
      <w:r>
        <w:t>зеркальная</w:t>
      </w:r>
      <w:r>
        <w:rPr>
          <w:spacing w:val="-8"/>
        </w:rPr>
        <w:t xml:space="preserve"> </w:t>
      </w:r>
      <w:r>
        <w:t>симметрии. Построение симметричных фигур.</w:t>
      </w:r>
    </w:p>
    <w:p w:rsidR="00A65E3D" w:rsidRDefault="0075429B">
      <w:pPr>
        <w:pStyle w:val="a3"/>
        <w:spacing w:line="352" w:lineRule="auto"/>
        <w:ind w:right="853" w:firstLine="739"/>
      </w:pPr>
      <w:r>
        <w:t>Наглядные представления о пространственных фигурах: параллелепипед, куб, призма, пирамида, конус, цилиндр, шар и сфера. Изображение пространственных</w:t>
      </w:r>
      <w:r>
        <w:rPr>
          <w:spacing w:val="-18"/>
        </w:rPr>
        <w:t xml:space="preserve"> </w:t>
      </w:r>
      <w:r>
        <w:t>фигур.</w:t>
      </w:r>
      <w:r>
        <w:rPr>
          <w:spacing w:val="-17"/>
        </w:rPr>
        <w:t xml:space="preserve"> </w:t>
      </w:r>
      <w:r>
        <w:t>Примеры</w:t>
      </w:r>
      <w:r>
        <w:rPr>
          <w:spacing w:val="-18"/>
        </w:rPr>
        <w:t xml:space="preserve"> </w:t>
      </w:r>
      <w:r>
        <w:t>развёрток</w:t>
      </w:r>
      <w:r>
        <w:rPr>
          <w:spacing w:val="-17"/>
        </w:rPr>
        <w:t xml:space="preserve"> </w:t>
      </w:r>
      <w:r>
        <w:t>многогранников,</w:t>
      </w:r>
      <w:r>
        <w:rPr>
          <w:spacing w:val="-18"/>
        </w:rPr>
        <w:t xml:space="preserve"> </w:t>
      </w:r>
      <w:r>
        <w:t>цилиндра</w:t>
      </w:r>
      <w:r>
        <w:rPr>
          <w:spacing w:val="-17"/>
        </w:rPr>
        <w:t xml:space="preserve"> </w:t>
      </w:r>
      <w:r>
        <w:t>и</w:t>
      </w:r>
      <w:r>
        <w:rPr>
          <w:spacing w:val="-18"/>
        </w:rPr>
        <w:t xml:space="preserve"> </w:t>
      </w:r>
      <w:r>
        <w:t>конуса. Создание моделей пространственных фигур (из бумаги, проволоки, пластилина и других материалов).</w:t>
      </w:r>
    </w:p>
    <w:p w:rsidR="00A65E3D" w:rsidRDefault="0075429B">
      <w:pPr>
        <w:pStyle w:val="a3"/>
        <w:spacing w:line="355" w:lineRule="auto"/>
        <w:ind w:right="858" w:firstLine="739"/>
      </w:pPr>
      <w:r>
        <w:t>Понятие объёма, единицы измерения объёма. Объём прямоугольного параллелепипеда, куба.</w:t>
      </w:r>
    </w:p>
    <w:p w:rsidR="00A65E3D" w:rsidRDefault="0075429B">
      <w:pPr>
        <w:pStyle w:val="a3"/>
        <w:spacing w:line="319" w:lineRule="exact"/>
        <w:ind w:left="1712" w:firstLine="0"/>
      </w:pPr>
      <w:r>
        <w:t>145.4.4.</w:t>
      </w:r>
      <w:r>
        <w:rPr>
          <w:spacing w:val="41"/>
        </w:rPr>
        <w:t xml:space="preserve"> </w:t>
      </w:r>
      <w:r>
        <w:t>Предметные</w:t>
      </w:r>
      <w:r>
        <w:rPr>
          <w:spacing w:val="37"/>
        </w:rPr>
        <w:t xml:space="preserve">  </w:t>
      </w:r>
      <w:r>
        <w:t>результаты</w:t>
      </w:r>
      <w:r>
        <w:rPr>
          <w:spacing w:val="37"/>
        </w:rPr>
        <w:t xml:space="preserve">  </w:t>
      </w:r>
      <w:r>
        <w:t>освоения</w:t>
      </w:r>
      <w:r>
        <w:rPr>
          <w:spacing w:val="37"/>
        </w:rPr>
        <w:t xml:space="preserve">  </w:t>
      </w:r>
      <w:r>
        <w:t>программы</w:t>
      </w:r>
      <w:r>
        <w:rPr>
          <w:spacing w:val="37"/>
        </w:rPr>
        <w:t xml:space="preserve">  </w:t>
      </w:r>
      <w:r>
        <w:t>учебного</w:t>
      </w:r>
      <w:r>
        <w:rPr>
          <w:spacing w:val="37"/>
        </w:rPr>
        <w:t xml:space="preserve">  </w:t>
      </w:r>
      <w:r>
        <w:rPr>
          <w:spacing w:val="-2"/>
        </w:rPr>
        <w:t>курса</w:t>
      </w:r>
    </w:p>
    <w:p w:rsidR="00A65E3D" w:rsidRDefault="0075429B">
      <w:pPr>
        <w:pStyle w:val="a3"/>
        <w:spacing w:before="140"/>
        <w:ind w:firstLine="0"/>
        <w:jc w:val="left"/>
      </w:pPr>
      <w:r>
        <w:rPr>
          <w:spacing w:val="-2"/>
        </w:rPr>
        <w:t>«Математика».</w:t>
      </w:r>
    </w:p>
    <w:p w:rsidR="00A65E3D" w:rsidRDefault="0075429B">
      <w:pPr>
        <w:pStyle w:val="a4"/>
        <w:numPr>
          <w:ilvl w:val="3"/>
          <w:numId w:val="83"/>
        </w:numPr>
        <w:tabs>
          <w:tab w:val="left" w:pos="2949"/>
        </w:tabs>
        <w:spacing w:before="154" w:line="357" w:lineRule="auto"/>
        <w:ind w:right="857" w:firstLine="739"/>
        <w:rPr>
          <w:sz w:val="28"/>
        </w:rPr>
      </w:pPr>
      <w:r>
        <w:rPr>
          <w:sz w:val="28"/>
        </w:rPr>
        <w:t>Предметные</w:t>
      </w:r>
      <w:r>
        <w:rPr>
          <w:spacing w:val="40"/>
          <w:sz w:val="28"/>
        </w:rPr>
        <w:t xml:space="preserve"> </w:t>
      </w:r>
      <w:r>
        <w:rPr>
          <w:sz w:val="28"/>
        </w:rPr>
        <w:t>результаты</w:t>
      </w:r>
      <w:r>
        <w:rPr>
          <w:spacing w:val="40"/>
          <w:sz w:val="28"/>
        </w:rPr>
        <w:t xml:space="preserve"> </w:t>
      </w:r>
      <w:r>
        <w:rPr>
          <w:sz w:val="28"/>
        </w:rPr>
        <w:t>освоения</w:t>
      </w:r>
      <w:r>
        <w:rPr>
          <w:spacing w:val="40"/>
          <w:sz w:val="28"/>
        </w:rPr>
        <w:t xml:space="preserve"> </w:t>
      </w:r>
      <w:r>
        <w:rPr>
          <w:sz w:val="28"/>
        </w:rPr>
        <w:t>программы</w:t>
      </w:r>
      <w:r>
        <w:rPr>
          <w:spacing w:val="40"/>
          <w:sz w:val="28"/>
        </w:rPr>
        <w:t xml:space="preserve"> </w:t>
      </w:r>
      <w:r>
        <w:rPr>
          <w:sz w:val="28"/>
        </w:rPr>
        <w:t>учебного</w:t>
      </w:r>
      <w:r>
        <w:rPr>
          <w:spacing w:val="40"/>
          <w:sz w:val="28"/>
        </w:rPr>
        <w:t xml:space="preserve"> </w:t>
      </w:r>
      <w:r>
        <w:rPr>
          <w:sz w:val="28"/>
        </w:rPr>
        <w:t>курса</w:t>
      </w:r>
      <w:r>
        <w:rPr>
          <w:spacing w:val="40"/>
          <w:sz w:val="28"/>
        </w:rPr>
        <w:t xml:space="preserve"> </w:t>
      </w:r>
      <w:r>
        <w:rPr>
          <w:sz w:val="28"/>
        </w:rPr>
        <w:t>к концу обучения в 5 классе.</w:t>
      </w:r>
    </w:p>
    <w:p w:rsidR="00A65E3D" w:rsidRDefault="0075429B">
      <w:pPr>
        <w:pStyle w:val="a4"/>
        <w:numPr>
          <w:ilvl w:val="4"/>
          <w:numId w:val="83"/>
        </w:numPr>
        <w:tabs>
          <w:tab w:val="left" w:pos="3160"/>
        </w:tabs>
        <w:spacing w:before="1" w:line="322" w:lineRule="exact"/>
        <w:ind w:left="3160" w:hanging="1448"/>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rsidR="00A65E3D" w:rsidRDefault="0075429B">
      <w:pPr>
        <w:pStyle w:val="a3"/>
        <w:spacing w:before="31" w:line="211" w:lineRule="auto"/>
        <w:ind w:right="841" w:firstLine="739"/>
        <w:jc w:val="left"/>
      </w:pPr>
      <w:r>
        <w:t>Понимать</w:t>
      </w:r>
      <w:r>
        <w:rPr>
          <w:spacing w:val="-9"/>
        </w:rPr>
        <w:t xml:space="preserve"> </w:t>
      </w:r>
      <w:r>
        <w:t>и</w:t>
      </w:r>
      <w:r>
        <w:rPr>
          <w:spacing w:val="-7"/>
        </w:rPr>
        <w:t xml:space="preserve"> </w:t>
      </w:r>
      <w:r>
        <w:t>правильно</w:t>
      </w:r>
      <w:r>
        <w:rPr>
          <w:spacing w:val="-3"/>
        </w:rPr>
        <w:t xml:space="preserve"> </w:t>
      </w:r>
      <w:r>
        <w:t>употреблять</w:t>
      </w:r>
      <w:r>
        <w:rPr>
          <w:spacing w:val="-9"/>
        </w:rPr>
        <w:t xml:space="preserve"> </w:t>
      </w:r>
      <w:r>
        <w:t>термины,</w:t>
      </w:r>
      <w:r>
        <w:rPr>
          <w:spacing w:val="-6"/>
        </w:rPr>
        <w:t xml:space="preserve"> </w:t>
      </w:r>
      <w:r>
        <w:t>связанные</w:t>
      </w:r>
      <w:r>
        <w:rPr>
          <w:spacing w:val="-6"/>
        </w:rPr>
        <w:t xml:space="preserve"> </w:t>
      </w:r>
      <w:r>
        <w:t>с</w:t>
      </w:r>
      <w:r>
        <w:rPr>
          <w:spacing w:val="-6"/>
        </w:rPr>
        <w:t xml:space="preserve"> </w:t>
      </w:r>
      <w:r>
        <w:t>натуральными числами, обыкновенными и десятичными дробями.</w:t>
      </w:r>
    </w:p>
    <w:p w:rsidR="00A65E3D" w:rsidRDefault="0075429B">
      <w:pPr>
        <w:pStyle w:val="a3"/>
        <w:spacing w:before="141"/>
        <w:ind w:left="1732" w:firstLine="0"/>
        <w:jc w:val="left"/>
      </w:pPr>
      <w:r>
        <w:t>Сравнивать</w:t>
      </w:r>
      <w:r>
        <w:rPr>
          <w:spacing w:val="12"/>
        </w:rPr>
        <w:t xml:space="preserve"> </w:t>
      </w:r>
      <w:r>
        <w:t>и</w:t>
      </w:r>
      <w:r>
        <w:rPr>
          <w:spacing w:val="14"/>
        </w:rPr>
        <w:t xml:space="preserve"> </w:t>
      </w:r>
      <w:r>
        <w:t>упорядочивать</w:t>
      </w:r>
      <w:r>
        <w:rPr>
          <w:spacing w:val="13"/>
        </w:rPr>
        <w:t xml:space="preserve"> </w:t>
      </w:r>
      <w:r>
        <w:t>натуральные</w:t>
      </w:r>
      <w:r>
        <w:rPr>
          <w:spacing w:val="15"/>
        </w:rPr>
        <w:t xml:space="preserve"> </w:t>
      </w:r>
      <w:r>
        <w:t>числа,</w:t>
      </w:r>
      <w:r>
        <w:rPr>
          <w:spacing w:val="17"/>
        </w:rPr>
        <w:t xml:space="preserve"> </w:t>
      </w:r>
      <w:r>
        <w:t>сравнивать</w:t>
      </w:r>
      <w:r>
        <w:rPr>
          <w:spacing w:val="13"/>
        </w:rPr>
        <w:t xml:space="preserve"> </w:t>
      </w:r>
      <w:r>
        <w:t>в</w:t>
      </w:r>
      <w:r>
        <w:rPr>
          <w:spacing w:val="13"/>
        </w:rPr>
        <w:t xml:space="preserve"> </w:t>
      </w:r>
      <w:r>
        <w:rPr>
          <w:spacing w:val="-2"/>
        </w:rPr>
        <w:t>простейших</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72"/>
        <w:ind w:firstLine="0"/>
      </w:pPr>
      <w:r>
        <w:lastRenderedPageBreak/>
        <w:t>случаях</w:t>
      </w:r>
      <w:r>
        <w:rPr>
          <w:spacing w:val="-13"/>
        </w:rPr>
        <w:t xml:space="preserve"> </w:t>
      </w:r>
      <w:r>
        <w:t>обыкновенные</w:t>
      </w:r>
      <w:r>
        <w:rPr>
          <w:spacing w:val="-8"/>
        </w:rPr>
        <w:t xml:space="preserve"> </w:t>
      </w:r>
      <w:r>
        <w:t>дроби,</w:t>
      </w:r>
      <w:r>
        <w:rPr>
          <w:spacing w:val="-8"/>
        </w:rPr>
        <w:t xml:space="preserve"> </w:t>
      </w:r>
      <w:r>
        <w:t>десятичные</w:t>
      </w:r>
      <w:r>
        <w:rPr>
          <w:spacing w:val="-8"/>
        </w:rPr>
        <w:t xml:space="preserve"> </w:t>
      </w:r>
      <w:r>
        <w:rPr>
          <w:spacing w:val="-2"/>
        </w:rPr>
        <w:t>дроби.</w:t>
      </w:r>
    </w:p>
    <w:p w:rsidR="00A65E3D" w:rsidRDefault="0075429B">
      <w:pPr>
        <w:pStyle w:val="a3"/>
        <w:spacing w:before="149" w:line="350" w:lineRule="auto"/>
        <w:ind w:right="849"/>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w:t>
      </w:r>
      <w:r>
        <w:rPr>
          <w:spacing w:val="-2"/>
        </w:rPr>
        <w:t>прямой.</w:t>
      </w:r>
    </w:p>
    <w:p w:rsidR="00A65E3D" w:rsidRDefault="0075429B">
      <w:pPr>
        <w:pStyle w:val="a3"/>
        <w:spacing w:before="1" w:line="350" w:lineRule="auto"/>
        <w:ind w:right="861"/>
      </w:pPr>
      <w:r>
        <w:t>Выполнять арифметические действия с натуральными числами, с обыкновенными дробями в простейших случаях.</w:t>
      </w:r>
    </w:p>
    <w:p w:rsidR="00A65E3D" w:rsidRDefault="0075429B">
      <w:pPr>
        <w:pStyle w:val="a3"/>
        <w:spacing w:before="1" w:line="350" w:lineRule="auto"/>
        <w:ind w:left="1732" w:right="3298" w:firstLine="0"/>
      </w:pPr>
      <w:r>
        <w:t>Выполнять</w:t>
      </w:r>
      <w:r>
        <w:rPr>
          <w:spacing w:val="-13"/>
        </w:rPr>
        <w:t xml:space="preserve"> </w:t>
      </w:r>
      <w:r>
        <w:t>проверку,</w:t>
      </w:r>
      <w:r>
        <w:rPr>
          <w:spacing w:val="-9"/>
        </w:rPr>
        <w:t xml:space="preserve"> </w:t>
      </w:r>
      <w:r>
        <w:t>прикидку</w:t>
      </w:r>
      <w:r>
        <w:rPr>
          <w:spacing w:val="-14"/>
        </w:rPr>
        <w:t xml:space="preserve"> </w:t>
      </w:r>
      <w:r>
        <w:t>результата</w:t>
      </w:r>
      <w:r>
        <w:rPr>
          <w:spacing w:val="-10"/>
        </w:rPr>
        <w:t xml:space="preserve"> </w:t>
      </w:r>
      <w:r>
        <w:t>вычислений. Округлять натуральные числа.</w:t>
      </w:r>
    </w:p>
    <w:p w:rsidR="00A65E3D" w:rsidRDefault="0075429B">
      <w:pPr>
        <w:pStyle w:val="a4"/>
        <w:numPr>
          <w:ilvl w:val="4"/>
          <w:numId w:val="83"/>
        </w:numPr>
        <w:tabs>
          <w:tab w:val="left" w:pos="3209"/>
        </w:tabs>
        <w:spacing w:line="318" w:lineRule="exact"/>
        <w:ind w:left="3209" w:hanging="1477"/>
        <w:jc w:val="both"/>
        <w:rPr>
          <w:sz w:val="28"/>
        </w:rPr>
      </w:pPr>
      <w:r>
        <w:rPr>
          <w:sz w:val="28"/>
        </w:rPr>
        <w:t>Решение</w:t>
      </w:r>
      <w:r>
        <w:rPr>
          <w:spacing w:val="-10"/>
          <w:sz w:val="28"/>
        </w:rPr>
        <w:t xml:space="preserve"> </w:t>
      </w:r>
      <w:r>
        <w:rPr>
          <w:sz w:val="28"/>
        </w:rPr>
        <w:t>текстовых</w:t>
      </w:r>
      <w:r>
        <w:rPr>
          <w:spacing w:val="-14"/>
          <w:sz w:val="28"/>
        </w:rPr>
        <w:t xml:space="preserve"> </w:t>
      </w:r>
      <w:r>
        <w:rPr>
          <w:spacing w:val="-2"/>
          <w:sz w:val="28"/>
        </w:rPr>
        <w:t>задач.</w:t>
      </w:r>
    </w:p>
    <w:p w:rsidR="00A65E3D" w:rsidRDefault="0075429B">
      <w:pPr>
        <w:pStyle w:val="a3"/>
        <w:tabs>
          <w:tab w:val="left" w:pos="2840"/>
          <w:tab w:val="left" w:pos="4298"/>
          <w:tab w:val="left" w:pos="5334"/>
          <w:tab w:val="left" w:pos="7592"/>
          <w:tab w:val="left" w:pos="8973"/>
          <w:tab w:val="left" w:pos="9362"/>
          <w:tab w:val="left" w:pos="9731"/>
        </w:tabs>
        <w:spacing w:before="149" w:line="350" w:lineRule="auto"/>
        <w:ind w:right="857"/>
        <w:jc w:val="left"/>
      </w:pPr>
      <w:r>
        <w:rPr>
          <w:spacing w:val="-2"/>
        </w:rPr>
        <w:t>Решать</w:t>
      </w:r>
      <w:r>
        <w:tab/>
      </w:r>
      <w:r>
        <w:rPr>
          <w:spacing w:val="-2"/>
        </w:rPr>
        <w:t>текстовые</w:t>
      </w:r>
      <w:r>
        <w:tab/>
      </w:r>
      <w:r>
        <w:rPr>
          <w:spacing w:val="-2"/>
        </w:rPr>
        <w:t>задачи</w:t>
      </w:r>
      <w:r>
        <w:tab/>
      </w:r>
      <w:r>
        <w:rPr>
          <w:spacing w:val="-2"/>
        </w:rPr>
        <w:t>арифметическим</w:t>
      </w:r>
      <w:r>
        <w:tab/>
      </w:r>
      <w:r>
        <w:rPr>
          <w:spacing w:val="-2"/>
        </w:rPr>
        <w:t>способом</w:t>
      </w:r>
      <w:r>
        <w:tab/>
      </w:r>
      <w:r>
        <w:rPr>
          <w:spacing w:val="-10"/>
        </w:rPr>
        <w:t>и</w:t>
      </w:r>
      <w:r>
        <w:tab/>
      </w:r>
      <w:r>
        <w:rPr>
          <w:spacing w:val="-10"/>
        </w:rPr>
        <w:t>с</w:t>
      </w:r>
      <w:r>
        <w:tab/>
      </w:r>
      <w:r>
        <w:rPr>
          <w:spacing w:val="-2"/>
        </w:rPr>
        <w:t xml:space="preserve">помощью </w:t>
      </w:r>
      <w:r>
        <w:t>организованного конечного перебора всех возможных вариантов.</w:t>
      </w:r>
    </w:p>
    <w:p w:rsidR="00A65E3D" w:rsidRDefault="0075429B">
      <w:pPr>
        <w:pStyle w:val="a3"/>
        <w:spacing w:before="1" w:line="350" w:lineRule="auto"/>
        <w:ind w:right="841"/>
        <w:jc w:val="left"/>
      </w:pPr>
      <w:r>
        <w:t>Решать</w:t>
      </w:r>
      <w:r>
        <w:rPr>
          <w:spacing w:val="-18"/>
        </w:rPr>
        <w:t xml:space="preserve"> </w:t>
      </w:r>
      <w:r>
        <w:t>задачи,</w:t>
      </w:r>
      <w:r>
        <w:rPr>
          <w:spacing w:val="-17"/>
        </w:rPr>
        <w:t xml:space="preserve"> </w:t>
      </w:r>
      <w:r>
        <w:t>содержащие</w:t>
      </w:r>
      <w:r>
        <w:rPr>
          <w:spacing w:val="-18"/>
        </w:rPr>
        <w:t xml:space="preserve"> </w:t>
      </w:r>
      <w:r>
        <w:t>зависимости,</w:t>
      </w:r>
      <w:r>
        <w:rPr>
          <w:spacing w:val="-17"/>
        </w:rPr>
        <w:t xml:space="preserve"> </w:t>
      </w:r>
      <w:r>
        <w:t>связывающие</w:t>
      </w:r>
      <w:r>
        <w:rPr>
          <w:spacing w:val="-17"/>
        </w:rPr>
        <w:t xml:space="preserve"> </w:t>
      </w:r>
      <w:r>
        <w:t>величины:</w:t>
      </w:r>
      <w:r>
        <w:rPr>
          <w:spacing w:val="-18"/>
        </w:rPr>
        <w:t xml:space="preserve"> </w:t>
      </w:r>
      <w:r>
        <w:t>скорость, время, расстояние, цена, количество, стоимость.</w:t>
      </w:r>
    </w:p>
    <w:p w:rsidR="00A65E3D" w:rsidRDefault="0075429B">
      <w:pPr>
        <w:pStyle w:val="a3"/>
        <w:spacing w:before="1"/>
        <w:ind w:left="1732" w:firstLine="0"/>
        <w:jc w:val="left"/>
      </w:pPr>
      <w:r>
        <w:t>Использовать</w:t>
      </w:r>
      <w:r>
        <w:rPr>
          <w:spacing w:val="-11"/>
        </w:rPr>
        <w:t xml:space="preserve"> </w:t>
      </w:r>
      <w:r>
        <w:t>краткие</w:t>
      </w:r>
      <w:r>
        <w:rPr>
          <w:spacing w:val="-8"/>
        </w:rPr>
        <w:t xml:space="preserve"> </w:t>
      </w:r>
      <w:r>
        <w:t>записи,</w:t>
      </w:r>
      <w:r>
        <w:rPr>
          <w:spacing w:val="-8"/>
        </w:rPr>
        <w:t xml:space="preserve"> </w:t>
      </w:r>
      <w:r>
        <w:t>схемы,</w:t>
      </w:r>
      <w:r>
        <w:rPr>
          <w:spacing w:val="-6"/>
        </w:rPr>
        <w:t xml:space="preserve"> </w:t>
      </w:r>
      <w:r>
        <w:t>таблицы,</w:t>
      </w:r>
      <w:r>
        <w:rPr>
          <w:spacing w:val="-6"/>
        </w:rPr>
        <w:t xml:space="preserve"> </w:t>
      </w:r>
      <w:r>
        <w:t>обозначения</w:t>
      </w:r>
      <w:r>
        <w:rPr>
          <w:spacing w:val="-9"/>
        </w:rPr>
        <w:t xml:space="preserve"> </w:t>
      </w:r>
      <w:r>
        <w:t>при</w:t>
      </w:r>
      <w:r>
        <w:rPr>
          <w:spacing w:val="-9"/>
        </w:rPr>
        <w:t xml:space="preserve"> </w:t>
      </w:r>
      <w:r>
        <w:rPr>
          <w:spacing w:val="-2"/>
        </w:rPr>
        <w:t>решении</w:t>
      </w:r>
    </w:p>
    <w:p w:rsidR="00A65E3D" w:rsidRDefault="0075429B">
      <w:pPr>
        <w:pStyle w:val="a3"/>
        <w:spacing w:before="148"/>
        <w:ind w:firstLine="0"/>
        <w:jc w:val="left"/>
      </w:pPr>
      <w:r>
        <w:rPr>
          <w:spacing w:val="-2"/>
        </w:rPr>
        <w:t>задач.</w:t>
      </w:r>
    </w:p>
    <w:p w:rsidR="00A65E3D" w:rsidRDefault="0075429B">
      <w:pPr>
        <w:pStyle w:val="a3"/>
        <w:spacing w:before="149"/>
        <w:ind w:left="1732" w:firstLine="0"/>
        <w:jc w:val="left"/>
      </w:pPr>
      <w:r>
        <w:t>Пользоваться</w:t>
      </w:r>
      <w:r>
        <w:rPr>
          <w:spacing w:val="29"/>
        </w:rPr>
        <w:t xml:space="preserve"> </w:t>
      </w:r>
      <w:r>
        <w:t>основными</w:t>
      </w:r>
      <w:r>
        <w:rPr>
          <w:spacing w:val="28"/>
        </w:rPr>
        <w:t xml:space="preserve"> </w:t>
      </w:r>
      <w:r>
        <w:t>единицами</w:t>
      </w:r>
      <w:r>
        <w:rPr>
          <w:spacing w:val="28"/>
        </w:rPr>
        <w:t xml:space="preserve"> </w:t>
      </w:r>
      <w:r>
        <w:t>измерения:</w:t>
      </w:r>
      <w:r>
        <w:rPr>
          <w:spacing w:val="24"/>
        </w:rPr>
        <w:t xml:space="preserve"> </w:t>
      </w:r>
      <w:r>
        <w:t>цены,</w:t>
      </w:r>
      <w:r>
        <w:rPr>
          <w:spacing w:val="31"/>
        </w:rPr>
        <w:t xml:space="preserve"> </w:t>
      </w:r>
      <w:r>
        <w:t>массы,</w:t>
      </w:r>
      <w:r>
        <w:rPr>
          <w:spacing w:val="30"/>
        </w:rPr>
        <w:t xml:space="preserve"> </w:t>
      </w:r>
      <w:r>
        <w:rPr>
          <w:spacing w:val="-2"/>
        </w:rPr>
        <w:t>расстояния,</w:t>
      </w:r>
    </w:p>
    <w:p w:rsidR="00A65E3D" w:rsidRDefault="0075429B">
      <w:pPr>
        <w:pStyle w:val="a3"/>
        <w:spacing w:before="148"/>
        <w:ind w:firstLine="0"/>
      </w:pPr>
      <w:r>
        <w:t>времени,</w:t>
      </w:r>
      <w:r>
        <w:rPr>
          <w:spacing w:val="-7"/>
        </w:rPr>
        <w:t xml:space="preserve"> </w:t>
      </w:r>
      <w:r>
        <w:t>скорости,</w:t>
      </w:r>
      <w:r>
        <w:rPr>
          <w:spacing w:val="-7"/>
        </w:rPr>
        <w:t xml:space="preserve"> </w:t>
      </w:r>
      <w:r>
        <w:t>выражать</w:t>
      </w:r>
      <w:r>
        <w:rPr>
          <w:spacing w:val="-10"/>
        </w:rPr>
        <w:t xml:space="preserve"> </w:t>
      </w:r>
      <w:r>
        <w:t>одни</w:t>
      </w:r>
      <w:r>
        <w:rPr>
          <w:spacing w:val="-9"/>
        </w:rPr>
        <w:t xml:space="preserve"> </w:t>
      </w:r>
      <w:r>
        <w:t>единицы</w:t>
      </w:r>
      <w:r>
        <w:rPr>
          <w:spacing w:val="-8"/>
        </w:rPr>
        <w:t xml:space="preserve"> </w:t>
      </w:r>
      <w:r>
        <w:t>величины</w:t>
      </w:r>
      <w:r>
        <w:rPr>
          <w:spacing w:val="-9"/>
        </w:rPr>
        <w:t xml:space="preserve"> </w:t>
      </w:r>
      <w:r>
        <w:t>через</w:t>
      </w:r>
      <w:r>
        <w:rPr>
          <w:spacing w:val="-8"/>
        </w:rPr>
        <w:t xml:space="preserve"> </w:t>
      </w:r>
      <w:r>
        <w:rPr>
          <w:spacing w:val="-2"/>
        </w:rPr>
        <w:t>другие.</w:t>
      </w:r>
    </w:p>
    <w:p w:rsidR="00A65E3D" w:rsidRDefault="0075429B">
      <w:pPr>
        <w:pStyle w:val="a3"/>
        <w:spacing w:before="149" w:line="350" w:lineRule="auto"/>
        <w:ind w:right="857"/>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65E3D" w:rsidRDefault="0075429B">
      <w:pPr>
        <w:pStyle w:val="a4"/>
        <w:numPr>
          <w:ilvl w:val="4"/>
          <w:numId w:val="83"/>
        </w:numPr>
        <w:tabs>
          <w:tab w:val="left" w:pos="3209"/>
        </w:tabs>
        <w:spacing w:line="319" w:lineRule="exact"/>
        <w:ind w:left="3209" w:hanging="1477"/>
        <w:jc w:val="both"/>
        <w:rPr>
          <w:sz w:val="28"/>
        </w:rPr>
      </w:pPr>
      <w:r>
        <w:rPr>
          <w:sz w:val="28"/>
        </w:rPr>
        <w:t>Наглядная</w:t>
      </w:r>
      <w:r>
        <w:rPr>
          <w:spacing w:val="-12"/>
          <w:sz w:val="28"/>
        </w:rPr>
        <w:t xml:space="preserve"> </w:t>
      </w:r>
      <w:r>
        <w:rPr>
          <w:spacing w:val="-2"/>
          <w:sz w:val="28"/>
        </w:rPr>
        <w:t>геометрия.</w:t>
      </w:r>
    </w:p>
    <w:p w:rsidR="00A65E3D" w:rsidRDefault="0075429B">
      <w:pPr>
        <w:pStyle w:val="a3"/>
        <w:spacing w:before="149" w:line="350" w:lineRule="auto"/>
        <w:ind w:right="863"/>
      </w:pPr>
      <w:r>
        <w:t>Пользоваться геометрическими понятиями: точка, прямая, отрезок, луч, угол, многоугольник, окружность, круг.</w:t>
      </w:r>
    </w:p>
    <w:p w:rsidR="00A65E3D" w:rsidRDefault="0075429B">
      <w:pPr>
        <w:pStyle w:val="a3"/>
        <w:spacing w:line="350" w:lineRule="auto"/>
        <w:ind w:right="851"/>
      </w:pPr>
      <w:r>
        <w:t>Приводить примеры объектов окружающего мира, имеющих форму изученных геометрических фигур.</w:t>
      </w:r>
    </w:p>
    <w:p w:rsidR="00A65E3D" w:rsidRDefault="0075429B">
      <w:pPr>
        <w:pStyle w:val="a3"/>
        <w:spacing w:before="1" w:line="350" w:lineRule="auto"/>
        <w:ind w:right="857"/>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65E3D" w:rsidRDefault="0075429B">
      <w:pPr>
        <w:pStyle w:val="a3"/>
        <w:spacing w:before="2"/>
        <w:ind w:left="1732" w:firstLine="0"/>
      </w:pPr>
      <w:r>
        <w:t>Изображать</w:t>
      </w:r>
      <w:r>
        <w:rPr>
          <w:spacing w:val="52"/>
        </w:rPr>
        <w:t xml:space="preserve">  </w:t>
      </w:r>
      <w:r>
        <w:t>изученные</w:t>
      </w:r>
      <w:r>
        <w:rPr>
          <w:spacing w:val="54"/>
        </w:rPr>
        <w:t xml:space="preserve">  </w:t>
      </w:r>
      <w:r>
        <w:t>геометрические</w:t>
      </w:r>
      <w:r>
        <w:rPr>
          <w:spacing w:val="52"/>
        </w:rPr>
        <w:t xml:space="preserve">  </w:t>
      </w:r>
      <w:r>
        <w:t>фигуры</w:t>
      </w:r>
      <w:r>
        <w:rPr>
          <w:spacing w:val="52"/>
        </w:rPr>
        <w:t xml:space="preserve">  </w:t>
      </w:r>
      <w:r>
        <w:t>на</w:t>
      </w:r>
      <w:r>
        <w:rPr>
          <w:spacing w:val="52"/>
        </w:rPr>
        <w:t xml:space="preserve">  </w:t>
      </w:r>
      <w:r>
        <w:t>нелинованной</w:t>
      </w:r>
      <w:r>
        <w:rPr>
          <w:spacing w:val="51"/>
        </w:rPr>
        <w:t xml:space="preserve">  </w:t>
      </w:r>
      <w:r>
        <w:rPr>
          <w:spacing w:val="-10"/>
        </w:rPr>
        <w:t>и</w:t>
      </w:r>
    </w:p>
    <w:p w:rsidR="00A65E3D" w:rsidRDefault="0075429B">
      <w:pPr>
        <w:pStyle w:val="a3"/>
        <w:spacing w:before="148" w:line="319" w:lineRule="exact"/>
        <w:ind w:firstLine="0"/>
        <w:jc w:val="left"/>
      </w:pPr>
      <w:r>
        <w:rPr>
          <w:spacing w:val="-2"/>
        </w:rPr>
        <w:t>клетчатой</w:t>
      </w:r>
    </w:p>
    <w:p w:rsidR="00A65E3D" w:rsidRDefault="0075429B">
      <w:pPr>
        <w:pStyle w:val="a3"/>
        <w:spacing w:line="319" w:lineRule="exact"/>
        <w:ind w:firstLine="0"/>
        <w:jc w:val="left"/>
      </w:pPr>
      <w:r>
        <w:t>бумаге</w:t>
      </w:r>
      <w:r>
        <w:rPr>
          <w:spacing w:val="-5"/>
        </w:rPr>
        <w:t xml:space="preserve"> </w:t>
      </w:r>
      <w:r>
        <w:t>с</w:t>
      </w:r>
      <w:r>
        <w:rPr>
          <w:spacing w:val="-5"/>
        </w:rPr>
        <w:t xml:space="preserve"> </w:t>
      </w:r>
      <w:r>
        <w:t>помощью</w:t>
      </w:r>
      <w:r>
        <w:rPr>
          <w:spacing w:val="-7"/>
        </w:rPr>
        <w:t xml:space="preserve"> </w:t>
      </w:r>
      <w:r>
        <w:t>циркуля</w:t>
      </w:r>
      <w:r>
        <w:rPr>
          <w:spacing w:val="-4"/>
        </w:rPr>
        <w:t xml:space="preserve"> </w:t>
      </w:r>
      <w:r>
        <w:t>и</w:t>
      </w:r>
      <w:r>
        <w:rPr>
          <w:spacing w:val="-6"/>
        </w:rPr>
        <w:t xml:space="preserve"> </w:t>
      </w:r>
      <w:r>
        <w:rPr>
          <w:spacing w:val="-2"/>
        </w:rPr>
        <w:t>линейки.</w:t>
      </w:r>
    </w:p>
    <w:p w:rsidR="00A65E3D" w:rsidRDefault="00A65E3D">
      <w:pPr>
        <w:spacing w:line="319" w:lineRule="exact"/>
        <w:sectPr w:rsidR="00A65E3D">
          <w:pgSz w:w="11910" w:h="16840"/>
          <w:pgMar w:top="1160" w:right="0" w:bottom="280" w:left="160" w:header="720" w:footer="720" w:gutter="0"/>
          <w:cols w:space="720"/>
        </w:sectPr>
      </w:pPr>
    </w:p>
    <w:p w:rsidR="00A65E3D" w:rsidRDefault="0075429B">
      <w:pPr>
        <w:pStyle w:val="a3"/>
        <w:tabs>
          <w:tab w:val="left" w:pos="4068"/>
          <w:tab w:val="left" w:pos="7775"/>
          <w:tab w:val="left" w:pos="9401"/>
          <w:tab w:val="left" w:pos="9726"/>
        </w:tabs>
        <w:spacing w:before="72" w:line="350" w:lineRule="auto"/>
        <w:ind w:right="844" w:firstLine="782"/>
        <w:jc w:val="right"/>
      </w:pPr>
      <w:r>
        <w:lastRenderedPageBreak/>
        <w:t>Находить</w:t>
      </w:r>
      <w:r>
        <w:rPr>
          <w:spacing w:val="80"/>
        </w:rPr>
        <w:t xml:space="preserve"> </w:t>
      </w:r>
      <w:r>
        <w:t>длины</w:t>
      </w:r>
      <w:r>
        <w:tab/>
        <w:t>отрезков</w:t>
      </w:r>
      <w:r>
        <w:rPr>
          <w:spacing w:val="80"/>
        </w:rPr>
        <w:t xml:space="preserve"> </w:t>
      </w:r>
      <w:r>
        <w:t>непосредственным</w:t>
      </w:r>
      <w:r>
        <w:tab/>
      </w:r>
      <w:r>
        <w:rPr>
          <w:spacing w:val="-2"/>
        </w:rPr>
        <w:t>измерением</w:t>
      </w:r>
      <w:r>
        <w:tab/>
      </w:r>
      <w:r>
        <w:rPr>
          <w:spacing w:val="-10"/>
        </w:rPr>
        <w:t>с</w:t>
      </w:r>
      <w:r>
        <w:tab/>
      </w:r>
      <w:r>
        <w:rPr>
          <w:spacing w:val="-2"/>
        </w:rPr>
        <w:t xml:space="preserve">помощью </w:t>
      </w:r>
      <w:r>
        <w:t>линейки,</w:t>
      </w:r>
      <w:r>
        <w:rPr>
          <w:spacing w:val="-12"/>
        </w:rPr>
        <w:t xml:space="preserve"> </w:t>
      </w:r>
      <w:r>
        <w:t>строить</w:t>
      </w:r>
      <w:r>
        <w:rPr>
          <w:spacing w:val="-15"/>
        </w:rPr>
        <w:t xml:space="preserve"> </w:t>
      </w:r>
      <w:r>
        <w:t>отрезки</w:t>
      </w:r>
      <w:r>
        <w:rPr>
          <w:spacing w:val="-13"/>
        </w:rPr>
        <w:t xml:space="preserve"> </w:t>
      </w:r>
      <w:r>
        <w:t>заданной</w:t>
      </w:r>
      <w:r>
        <w:rPr>
          <w:spacing w:val="-14"/>
        </w:rPr>
        <w:t xml:space="preserve"> </w:t>
      </w:r>
      <w:r>
        <w:t>длины;</w:t>
      </w:r>
      <w:r>
        <w:rPr>
          <w:spacing w:val="-14"/>
        </w:rPr>
        <w:t xml:space="preserve"> </w:t>
      </w:r>
      <w:r>
        <w:t>строить</w:t>
      </w:r>
      <w:r>
        <w:rPr>
          <w:spacing w:val="-16"/>
        </w:rPr>
        <w:t xml:space="preserve"> </w:t>
      </w:r>
      <w:r>
        <w:t>окружность</w:t>
      </w:r>
      <w:r>
        <w:rPr>
          <w:spacing w:val="-15"/>
        </w:rPr>
        <w:t xml:space="preserve"> </w:t>
      </w:r>
      <w:r>
        <w:t>заданного</w:t>
      </w:r>
      <w:r>
        <w:rPr>
          <w:spacing w:val="-13"/>
        </w:rPr>
        <w:t xml:space="preserve"> </w:t>
      </w:r>
      <w:r>
        <w:rPr>
          <w:spacing w:val="-2"/>
        </w:rPr>
        <w:t>радиуса.</w:t>
      </w:r>
    </w:p>
    <w:p w:rsidR="00A65E3D" w:rsidRDefault="0075429B">
      <w:pPr>
        <w:pStyle w:val="a3"/>
        <w:spacing w:before="1" w:line="350" w:lineRule="auto"/>
        <w:ind w:right="844" w:firstLine="782"/>
      </w:pPr>
      <w:r>
        <w:t>Использовать свойства сторон и углов прямоугольника, квадрата для их построения, вычисления площади и периметра.</w:t>
      </w:r>
    </w:p>
    <w:p w:rsidR="00A65E3D" w:rsidRDefault="0075429B">
      <w:pPr>
        <w:pStyle w:val="a3"/>
        <w:spacing w:before="1" w:line="350" w:lineRule="auto"/>
        <w:ind w:right="858" w:firstLine="782"/>
      </w:pPr>
      <w:r>
        <w:t>Вычислять периметр и площадь квадрата, прямоугольника, фигур, составленных</w:t>
      </w:r>
      <w:r>
        <w:rPr>
          <w:spacing w:val="-14"/>
        </w:rPr>
        <w:t xml:space="preserve"> </w:t>
      </w:r>
      <w:r>
        <w:t>из</w:t>
      </w:r>
      <w:r>
        <w:rPr>
          <w:spacing w:val="-14"/>
        </w:rPr>
        <w:t xml:space="preserve"> </w:t>
      </w:r>
      <w:r>
        <w:t>прямоугольников,</w:t>
      </w:r>
      <w:r>
        <w:rPr>
          <w:spacing w:val="-12"/>
        </w:rPr>
        <w:t xml:space="preserve"> </w:t>
      </w:r>
      <w:r>
        <w:t>в</w:t>
      </w:r>
      <w:r>
        <w:rPr>
          <w:spacing w:val="-16"/>
        </w:rPr>
        <w:t xml:space="preserve"> </w:t>
      </w:r>
      <w:r>
        <w:t>том</w:t>
      </w:r>
      <w:r>
        <w:rPr>
          <w:spacing w:val="-13"/>
        </w:rPr>
        <w:t xml:space="preserve"> </w:t>
      </w:r>
      <w:r>
        <w:t>числе</w:t>
      </w:r>
      <w:r>
        <w:rPr>
          <w:spacing w:val="-13"/>
        </w:rPr>
        <w:t xml:space="preserve"> </w:t>
      </w:r>
      <w:r>
        <w:t>фигур,</w:t>
      </w:r>
      <w:r>
        <w:rPr>
          <w:spacing w:val="-12"/>
        </w:rPr>
        <w:t xml:space="preserve"> </w:t>
      </w:r>
      <w:r>
        <w:t>изображённых</w:t>
      </w:r>
      <w:r>
        <w:rPr>
          <w:spacing w:val="-18"/>
        </w:rPr>
        <w:t xml:space="preserve"> </w:t>
      </w:r>
      <w:r>
        <w:t>на</w:t>
      </w:r>
      <w:r>
        <w:rPr>
          <w:spacing w:val="-12"/>
        </w:rPr>
        <w:t xml:space="preserve"> </w:t>
      </w:r>
      <w:r>
        <w:t xml:space="preserve">клетчатой </w:t>
      </w:r>
      <w:r>
        <w:rPr>
          <w:spacing w:val="-2"/>
        </w:rPr>
        <w:t>бумаге.</w:t>
      </w:r>
    </w:p>
    <w:p w:rsidR="00A65E3D" w:rsidRDefault="0075429B">
      <w:pPr>
        <w:pStyle w:val="a3"/>
        <w:spacing w:before="2" w:line="348" w:lineRule="auto"/>
        <w:ind w:right="848" w:firstLine="782"/>
      </w:pPr>
      <w:r>
        <w:t>Пользоваться основными метрическими единицами измерения длины, площади; выражать одни единицы величины через другие.</w:t>
      </w:r>
    </w:p>
    <w:p w:rsidR="00A65E3D" w:rsidRDefault="0075429B">
      <w:pPr>
        <w:pStyle w:val="a3"/>
        <w:spacing w:before="2" w:line="350" w:lineRule="auto"/>
        <w:ind w:right="856" w:firstLine="782"/>
      </w:pPr>
      <w:r>
        <w:t>Распознавать параллелепипед, куб, использовать терминологию: вершина, ребро, грань, измерения, находить измерения параллелепипеда, куба.</w:t>
      </w:r>
    </w:p>
    <w:p w:rsidR="00A65E3D" w:rsidRDefault="0075429B">
      <w:pPr>
        <w:pStyle w:val="a3"/>
        <w:spacing w:before="1" w:line="350" w:lineRule="auto"/>
        <w:ind w:right="843" w:firstLine="782"/>
      </w:pPr>
      <w:r>
        <w:t>Вычислять объём куба, параллелепипеда по заданным измерениям, пользоваться единицами измерения объёма.</w:t>
      </w:r>
    </w:p>
    <w:p w:rsidR="00A65E3D" w:rsidRDefault="0075429B">
      <w:pPr>
        <w:pStyle w:val="a3"/>
        <w:spacing w:before="1" w:line="350" w:lineRule="auto"/>
        <w:ind w:right="857" w:firstLine="782"/>
      </w:pPr>
      <w:r>
        <w:t>Решать несложные задачи на измерение геометрических величин в практических ситуациях.</w:t>
      </w:r>
    </w:p>
    <w:p w:rsidR="00A65E3D" w:rsidRDefault="0075429B">
      <w:pPr>
        <w:pStyle w:val="a4"/>
        <w:numPr>
          <w:ilvl w:val="3"/>
          <w:numId w:val="83"/>
        </w:numPr>
        <w:tabs>
          <w:tab w:val="left" w:pos="2963"/>
        </w:tabs>
        <w:spacing w:before="1" w:line="350" w:lineRule="auto"/>
        <w:ind w:right="857" w:firstLine="782"/>
        <w:jc w:val="both"/>
        <w:rPr>
          <w:sz w:val="28"/>
        </w:rPr>
      </w:pPr>
      <w:r>
        <w:rPr>
          <w:sz w:val="28"/>
        </w:rPr>
        <w:t>Предметные результаты освоения программы учебного курса к концу обучения в 6 классе.</w:t>
      </w:r>
    </w:p>
    <w:p w:rsidR="00A65E3D" w:rsidRDefault="0075429B">
      <w:pPr>
        <w:pStyle w:val="a4"/>
        <w:numPr>
          <w:ilvl w:val="4"/>
          <w:numId w:val="83"/>
        </w:numPr>
        <w:tabs>
          <w:tab w:val="left" w:pos="3209"/>
        </w:tabs>
        <w:spacing w:before="1"/>
        <w:ind w:left="3209" w:hanging="1453"/>
        <w:jc w:val="both"/>
        <w:rPr>
          <w:sz w:val="28"/>
        </w:rPr>
      </w:pPr>
      <w:r>
        <w:rPr>
          <w:sz w:val="28"/>
        </w:rPr>
        <w:t>Числа</w:t>
      </w:r>
      <w:r>
        <w:rPr>
          <w:spacing w:val="-2"/>
          <w:sz w:val="28"/>
        </w:rPr>
        <w:t xml:space="preserve"> </w:t>
      </w:r>
      <w:r>
        <w:rPr>
          <w:sz w:val="28"/>
        </w:rPr>
        <w:t>и</w:t>
      </w:r>
      <w:r>
        <w:rPr>
          <w:spacing w:val="-1"/>
          <w:sz w:val="28"/>
        </w:rPr>
        <w:t xml:space="preserve"> </w:t>
      </w:r>
      <w:r>
        <w:rPr>
          <w:spacing w:val="-2"/>
          <w:sz w:val="28"/>
        </w:rPr>
        <w:t>вычисления.</w:t>
      </w:r>
    </w:p>
    <w:p w:rsidR="00A65E3D" w:rsidRDefault="0075429B">
      <w:pPr>
        <w:pStyle w:val="a3"/>
        <w:spacing w:before="148" w:line="348" w:lineRule="auto"/>
        <w:ind w:right="847" w:firstLine="782"/>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65E3D" w:rsidRDefault="0075429B">
      <w:pPr>
        <w:pStyle w:val="a3"/>
        <w:spacing w:before="7" w:line="350" w:lineRule="auto"/>
        <w:ind w:right="860" w:firstLine="782"/>
      </w:pPr>
      <w:r>
        <w:t>Сравнивать и упорядочивать целые числа, обыкновенные и десятичные дроби, сравнивать числа одного и разных знаков.</w:t>
      </w:r>
    </w:p>
    <w:p w:rsidR="00A65E3D" w:rsidRDefault="0075429B">
      <w:pPr>
        <w:pStyle w:val="a3"/>
        <w:spacing w:line="350" w:lineRule="auto"/>
        <w:ind w:right="854" w:firstLine="782"/>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65E3D" w:rsidRDefault="0075429B">
      <w:pPr>
        <w:pStyle w:val="a3"/>
        <w:spacing w:before="2" w:line="350" w:lineRule="auto"/>
        <w:ind w:right="845" w:firstLine="782"/>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65E3D" w:rsidRDefault="0075429B">
      <w:pPr>
        <w:pStyle w:val="a3"/>
        <w:spacing w:before="1" w:line="350" w:lineRule="auto"/>
        <w:ind w:right="1066" w:firstLine="782"/>
      </w:pPr>
      <w:r>
        <w:t>Соотносить</w:t>
      </w:r>
      <w:r>
        <w:rPr>
          <w:spacing w:val="-8"/>
        </w:rPr>
        <w:t xml:space="preserve"> </w:t>
      </w:r>
      <w:r>
        <w:t>точку</w:t>
      </w:r>
      <w:r>
        <w:rPr>
          <w:spacing w:val="-9"/>
        </w:rPr>
        <w:t xml:space="preserve"> </w:t>
      </w:r>
      <w:r>
        <w:t>на</w:t>
      </w:r>
      <w:r>
        <w:rPr>
          <w:spacing w:val="-5"/>
        </w:rPr>
        <w:t xml:space="preserve"> </w:t>
      </w:r>
      <w:r>
        <w:t>координатной</w:t>
      </w:r>
      <w:r>
        <w:rPr>
          <w:spacing w:val="-6"/>
        </w:rPr>
        <w:t xml:space="preserve"> </w:t>
      </w:r>
      <w:r>
        <w:t>прямой</w:t>
      </w:r>
      <w:r>
        <w:rPr>
          <w:spacing w:val="-6"/>
        </w:rPr>
        <w:t xml:space="preserve"> </w:t>
      </w:r>
      <w:r>
        <w:t>с</w:t>
      </w:r>
      <w:r>
        <w:rPr>
          <w:spacing w:val="-5"/>
        </w:rPr>
        <w:t xml:space="preserve"> </w:t>
      </w:r>
      <w:r>
        <w:t>соответствующим</w:t>
      </w:r>
      <w:r>
        <w:rPr>
          <w:spacing w:val="-5"/>
        </w:rPr>
        <w:t xml:space="preserve"> </w:t>
      </w:r>
      <w:r>
        <w:t>ей</w:t>
      </w:r>
      <w:r>
        <w:rPr>
          <w:spacing w:val="-6"/>
        </w:rPr>
        <w:t xml:space="preserve"> </w:t>
      </w:r>
      <w:r>
        <w:t>числом и изображать числа точками на координатной прямой, находить модуль числа.</w:t>
      </w:r>
    </w:p>
    <w:p w:rsidR="00A65E3D" w:rsidRDefault="00A65E3D">
      <w:pPr>
        <w:spacing w:line="350" w:lineRule="auto"/>
        <w:sectPr w:rsidR="00A65E3D">
          <w:pgSz w:w="11910" w:h="16840"/>
          <w:pgMar w:top="1160" w:right="0" w:bottom="280" w:left="160" w:header="720" w:footer="720" w:gutter="0"/>
          <w:cols w:space="720"/>
        </w:sectPr>
      </w:pPr>
    </w:p>
    <w:p w:rsidR="00A65E3D" w:rsidRDefault="00A65E3D">
      <w:pPr>
        <w:pStyle w:val="a3"/>
        <w:spacing w:before="221"/>
        <w:ind w:left="0" w:firstLine="0"/>
        <w:jc w:val="left"/>
      </w:pPr>
    </w:p>
    <w:p w:rsidR="00A65E3D" w:rsidRDefault="0075429B">
      <w:pPr>
        <w:pStyle w:val="a3"/>
        <w:ind w:firstLine="0"/>
        <w:jc w:val="left"/>
      </w:pPr>
      <w:r>
        <w:rPr>
          <w:spacing w:val="-4"/>
        </w:rPr>
        <w:t>точки.</w:t>
      </w:r>
    </w:p>
    <w:p w:rsidR="00A65E3D" w:rsidRDefault="0075429B">
      <w:pPr>
        <w:pStyle w:val="a3"/>
        <w:spacing w:before="72"/>
        <w:ind w:left="0" w:firstLine="0"/>
        <w:jc w:val="left"/>
      </w:pPr>
      <w:r>
        <w:br w:type="column"/>
      </w:r>
      <w:r>
        <w:lastRenderedPageBreak/>
        <w:t>Соотносить</w:t>
      </w:r>
      <w:r>
        <w:rPr>
          <w:spacing w:val="-10"/>
        </w:rPr>
        <w:t xml:space="preserve"> </w:t>
      </w:r>
      <w:r>
        <w:t>точки</w:t>
      </w:r>
      <w:r>
        <w:rPr>
          <w:spacing w:val="-8"/>
        </w:rPr>
        <w:t xml:space="preserve"> </w:t>
      </w:r>
      <w:r>
        <w:t>в</w:t>
      </w:r>
      <w:r>
        <w:rPr>
          <w:spacing w:val="-8"/>
        </w:rPr>
        <w:t xml:space="preserve"> </w:t>
      </w:r>
      <w:r>
        <w:t>прямоугольной</w:t>
      </w:r>
      <w:r>
        <w:rPr>
          <w:spacing w:val="-8"/>
        </w:rPr>
        <w:t xml:space="preserve"> </w:t>
      </w:r>
      <w:r>
        <w:t>системе</w:t>
      </w:r>
      <w:r>
        <w:rPr>
          <w:spacing w:val="-7"/>
        </w:rPr>
        <w:t xml:space="preserve"> </w:t>
      </w:r>
      <w:r>
        <w:t>координат</w:t>
      </w:r>
      <w:r>
        <w:rPr>
          <w:spacing w:val="-9"/>
        </w:rPr>
        <w:t xml:space="preserve"> </w:t>
      </w:r>
      <w:r>
        <w:t>с</w:t>
      </w:r>
      <w:r>
        <w:rPr>
          <w:spacing w:val="-6"/>
        </w:rPr>
        <w:t xml:space="preserve"> </w:t>
      </w:r>
      <w:r>
        <w:t>координатами</w:t>
      </w:r>
      <w:r>
        <w:rPr>
          <w:spacing w:val="-8"/>
        </w:rPr>
        <w:t xml:space="preserve"> </w:t>
      </w:r>
      <w:r>
        <w:rPr>
          <w:spacing w:val="-4"/>
        </w:rPr>
        <w:t>этой</w:t>
      </w:r>
    </w:p>
    <w:p w:rsidR="00A65E3D" w:rsidRDefault="00A65E3D">
      <w:pPr>
        <w:pStyle w:val="a3"/>
        <w:spacing w:before="297"/>
        <w:ind w:left="0" w:firstLine="0"/>
        <w:jc w:val="left"/>
      </w:pPr>
    </w:p>
    <w:p w:rsidR="00A65E3D" w:rsidRDefault="0075429B">
      <w:pPr>
        <w:pStyle w:val="a3"/>
        <w:spacing w:line="350" w:lineRule="auto"/>
        <w:ind w:left="0" w:right="1014" w:firstLine="0"/>
        <w:jc w:val="left"/>
      </w:pPr>
      <w:r>
        <w:t>Округлять</w:t>
      </w:r>
      <w:r>
        <w:rPr>
          <w:spacing w:val="-8"/>
        </w:rPr>
        <w:t xml:space="preserve"> </w:t>
      </w:r>
      <w:r>
        <w:t>целые</w:t>
      </w:r>
      <w:r>
        <w:rPr>
          <w:spacing w:val="-5"/>
        </w:rPr>
        <w:t xml:space="preserve"> </w:t>
      </w:r>
      <w:r>
        <w:t>числа</w:t>
      </w:r>
      <w:r>
        <w:rPr>
          <w:spacing w:val="-6"/>
        </w:rPr>
        <w:t xml:space="preserve"> </w:t>
      </w:r>
      <w:r>
        <w:t>и</w:t>
      </w:r>
      <w:r>
        <w:rPr>
          <w:spacing w:val="-7"/>
        </w:rPr>
        <w:t xml:space="preserve"> </w:t>
      </w:r>
      <w:r>
        <w:t>десятичные</w:t>
      </w:r>
      <w:r>
        <w:rPr>
          <w:spacing w:val="-6"/>
        </w:rPr>
        <w:t xml:space="preserve"> </w:t>
      </w:r>
      <w:r>
        <w:t>дроби,</w:t>
      </w:r>
      <w:r>
        <w:rPr>
          <w:spacing w:val="-5"/>
        </w:rPr>
        <w:t xml:space="preserve"> </w:t>
      </w:r>
      <w:r>
        <w:t>находить</w:t>
      </w:r>
      <w:r>
        <w:rPr>
          <w:spacing w:val="-8"/>
        </w:rPr>
        <w:t xml:space="preserve"> </w:t>
      </w:r>
      <w:r>
        <w:t>приближения</w:t>
      </w:r>
      <w:r>
        <w:rPr>
          <w:spacing w:val="-6"/>
        </w:rPr>
        <w:t xml:space="preserve"> </w:t>
      </w:r>
      <w:r>
        <w:t>чисел. 146.4.4.2.2.</w:t>
      </w:r>
      <w:r>
        <w:rPr>
          <w:spacing w:val="40"/>
        </w:rPr>
        <w:t xml:space="preserve"> </w:t>
      </w:r>
      <w:r>
        <w:t>Числовые и буквенные выражения.</w:t>
      </w:r>
    </w:p>
    <w:p w:rsidR="00A65E3D" w:rsidRDefault="0075429B">
      <w:pPr>
        <w:pStyle w:val="a3"/>
        <w:spacing w:before="1"/>
        <w:ind w:left="0" w:firstLine="0"/>
        <w:jc w:val="left"/>
      </w:pPr>
      <w:r>
        <w:t>Понимать</w:t>
      </w:r>
      <w:r>
        <w:rPr>
          <w:spacing w:val="67"/>
        </w:rPr>
        <w:t xml:space="preserve"> </w:t>
      </w:r>
      <w:r>
        <w:t>и</w:t>
      </w:r>
      <w:r>
        <w:rPr>
          <w:spacing w:val="69"/>
        </w:rPr>
        <w:t xml:space="preserve"> </w:t>
      </w:r>
      <w:r>
        <w:t>употреблять</w:t>
      </w:r>
      <w:r>
        <w:rPr>
          <w:spacing w:val="67"/>
        </w:rPr>
        <w:t xml:space="preserve"> </w:t>
      </w:r>
      <w:r>
        <w:t>термины,</w:t>
      </w:r>
      <w:r>
        <w:rPr>
          <w:spacing w:val="70"/>
        </w:rPr>
        <w:t xml:space="preserve"> </w:t>
      </w:r>
      <w:r>
        <w:t>связанные</w:t>
      </w:r>
      <w:r>
        <w:rPr>
          <w:spacing w:val="70"/>
        </w:rPr>
        <w:t xml:space="preserve"> </w:t>
      </w:r>
      <w:r>
        <w:t>с</w:t>
      </w:r>
      <w:r>
        <w:rPr>
          <w:spacing w:val="70"/>
        </w:rPr>
        <w:t xml:space="preserve"> </w:t>
      </w:r>
      <w:r>
        <w:t>записью</w:t>
      </w:r>
      <w:r>
        <w:rPr>
          <w:spacing w:val="67"/>
        </w:rPr>
        <w:t xml:space="preserve"> </w:t>
      </w:r>
      <w:r>
        <w:t>степени</w:t>
      </w:r>
      <w:r>
        <w:rPr>
          <w:spacing w:val="69"/>
        </w:rPr>
        <w:t xml:space="preserve"> </w:t>
      </w:r>
      <w:r>
        <w:rPr>
          <w:spacing w:val="-2"/>
        </w:rPr>
        <w:t>числа,</w:t>
      </w:r>
    </w:p>
    <w:p w:rsidR="00A65E3D" w:rsidRDefault="00A65E3D">
      <w:pPr>
        <w:sectPr w:rsidR="00A65E3D">
          <w:pgSz w:w="11910" w:h="16840"/>
          <w:pgMar w:top="1160" w:right="0" w:bottom="280" w:left="160" w:header="720" w:footer="720" w:gutter="0"/>
          <w:cols w:num="2" w:space="720" w:equalWidth="0">
            <w:col w:w="1730" w:space="2"/>
            <w:col w:w="10018"/>
          </w:cols>
        </w:sectPr>
      </w:pPr>
    </w:p>
    <w:p w:rsidR="00A65E3D" w:rsidRDefault="0075429B">
      <w:pPr>
        <w:pStyle w:val="a3"/>
        <w:spacing w:before="149" w:line="350" w:lineRule="auto"/>
        <w:ind w:right="856" w:firstLine="0"/>
      </w:pPr>
      <w:r>
        <w:lastRenderedPageBreak/>
        <w:t>находить квадрат и куб числа, вычислять значения числовых выражений, содержащих степени.</w:t>
      </w:r>
    </w:p>
    <w:p w:rsidR="00A65E3D" w:rsidRDefault="0075429B">
      <w:pPr>
        <w:pStyle w:val="a3"/>
        <w:spacing w:before="1" w:line="348" w:lineRule="auto"/>
        <w:ind w:right="861"/>
      </w:pPr>
      <w:r>
        <w:t>Пользоваться признаками делимости, раскладывать натуральные числа на простые множители.</w:t>
      </w:r>
    </w:p>
    <w:p w:rsidR="00A65E3D" w:rsidRDefault="0075429B">
      <w:pPr>
        <w:pStyle w:val="a3"/>
        <w:spacing w:before="2"/>
        <w:ind w:left="1732" w:firstLine="0"/>
      </w:pPr>
      <w:r>
        <w:t>Пользоваться</w:t>
      </w:r>
      <w:r>
        <w:rPr>
          <w:spacing w:val="-11"/>
        </w:rPr>
        <w:t xml:space="preserve"> </w:t>
      </w:r>
      <w:r>
        <w:t>масштабом,</w:t>
      </w:r>
      <w:r>
        <w:rPr>
          <w:spacing w:val="-9"/>
        </w:rPr>
        <w:t xml:space="preserve"> </w:t>
      </w:r>
      <w:r>
        <w:t>составлять</w:t>
      </w:r>
      <w:r>
        <w:rPr>
          <w:spacing w:val="-13"/>
        </w:rPr>
        <w:t xml:space="preserve"> </w:t>
      </w:r>
      <w:r>
        <w:t>пропорции</w:t>
      </w:r>
      <w:r>
        <w:rPr>
          <w:spacing w:val="-12"/>
        </w:rPr>
        <w:t xml:space="preserve"> </w:t>
      </w:r>
      <w:r>
        <w:t>и</w:t>
      </w:r>
      <w:r>
        <w:rPr>
          <w:spacing w:val="-11"/>
        </w:rPr>
        <w:t xml:space="preserve"> </w:t>
      </w:r>
      <w:r>
        <w:rPr>
          <w:spacing w:val="-2"/>
        </w:rPr>
        <w:t>отношения.</w:t>
      </w:r>
    </w:p>
    <w:p w:rsidR="00A65E3D" w:rsidRDefault="0075429B">
      <w:pPr>
        <w:pStyle w:val="a3"/>
        <w:spacing w:before="149" w:line="350" w:lineRule="auto"/>
        <w:ind w:right="853"/>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w:t>
      </w:r>
      <w:r>
        <w:rPr>
          <w:spacing w:val="-9"/>
        </w:rPr>
        <w:t xml:space="preserve"> </w:t>
      </w:r>
      <w:r>
        <w:t>выражений,</w:t>
      </w:r>
      <w:r>
        <w:rPr>
          <w:spacing w:val="-3"/>
        </w:rPr>
        <w:t xml:space="preserve"> </w:t>
      </w:r>
      <w:r>
        <w:t>осуществляя</w:t>
      </w:r>
      <w:r>
        <w:rPr>
          <w:spacing w:val="-3"/>
        </w:rPr>
        <w:t xml:space="preserve"> </w:t>
      </w:r>
      <w:r>
        <w:t>необходимые</w:t>
      </w:r>
      <w:r>
        <w:rPr>
          <w:spacing w:val="-4"/>
        </w:rPr>
        <w:t xml:space="preserve"> </w:t>
      </w:r>
      <w:r>
        <w:t>подстановки</w:t>
      </w:r>
      <w:r>
        <w:rPr>
          <w:spacing w:val="-5"/>
        </w:rPr>
        <w:t xml:space="preserve"> </w:t>
      </w:r>
      <w:r>
        <w:t>и</w:t>
      </w:r>
      <w:r>
        <w:rPr>
          <w:spacing w:val="-5"/>
        </w:rPr>
        <w:t xml:space="preserve"> </w:t>
      </w:r>
      <w:r>
        <w:t>преобразования.</w:t>
      </w:r>
    </w:p>
    <w:p w:rsidR="00A65E3D" w:rsidRDefault="0075429B">
      <w:pPr>
        <w:pStyle w:val="a3"/>
        <w:spacing w:before="2" w:line="350" w:lineRule="auto"/>
        <w:ind w:left="1732" w:right="3499" w:firstLine="0"/>
        <w:jc w:val="left"/>
      </w:pPr>
      <w:r>
        <w:t>Находить</w:t>
      </w:r>
      <w:r>
        <w:rPr>
          <w:spacing w:val="-15"/>
        </w:rPr>
        <w:t xml:space="preserve"> </w:t>
      </w:r>
      <w:r>
        <w:t>неизвестный</w:t>
      </w:r>
      <w:r>
        <w:rPr>
          <w:spacing w:val="-14"/>
        </w:rPr>
        <w:t xml:space="preserve"> </w:t>
      </w:r>
      <w:r>
        <w:t>компонент</w:t>
      </w:r>
      <w:r>
        <w:rPr>
          <w:spacing w:val="-14"/>
        </w:rPr>
        <w:t xml:space="preserve"> </w:t>
      </w:r>
      <w:r>
        <w:t>равенства. 146.4.4.2.3.</w:t>
      </w:r>
      <w:r>
        <w:rPr>
          <w:spacing w:val="40"/>
        </w:rPr>
        <w:t xml:space="preserve"> </w:t>
      </w:r>
      <w:r>
        <w:t>Решение текстовых задач.</w:t>
      </w:r>
    </w:p>
    <w:p w:rsidR="00A65E3D" w:rsidRDefault="0075429B">
      <w:pPr>
        <w:pStyle w:val="a3"/>
        <w:ind w:left="1732" w:firstLine="0"/>
        <w:jc w:val="left"/>
      </w:pPr>
      <w:r>
        <w:t>Решать</w:t>
      </w:r>
      <w:r>
        <w:rPr>
          <w:spacing w:val="-15"/>
        </w:rPr>
        <w:t xml:space="preserve"> </w:t>
      </w:r>
      <w:r>
        <w:t>многошаговые</w:t>
      </w:r>
      <w:r>
        <w:rPr>
          <w:spacing w:val="-12"/>
        </w:rPr>
        <w:t xml:space="preserve"> </w:t>
      </w:r>
      <w:r>
        <w:t>текстовые</w:t>
      </w:r>
      <w:r>
        <w:rPr>
          <w:spacing w:val="-13"/>
        </w:rPr>
        <w:t xml:space="preserve"> </w:t>
      </w:r>
      <w:r>
        <w:t>задачи</w:t>
      </w:r>
      <w:r>
        <w:rPr>
          <w:spacing w:val="-9"/>
        </w:rPr>
        <w:t xml:space="preserve"> </w:t>
      </w:r>
      <w:r>
        <w:t>арифметическим</w:t>
      </w:r>
      <w:r>
        <w:rPr>
          <w:spacing w:val="-12"/>
        </w:rPr>
        <w:t xml:space="preserve"> </w:t>
      </w:r>
      <w:r>
        <w:rPr>
          <w:spacing w:val="-2"/>
        </w:rPr>
        <w:t>способом.</w:t>
      </w:r>
    </w:p>
    <w:p w:rsidR="00A65E3D" w:rsidRDefault="0075429B">
      <w:pPr>
        <w:pStyle w:val="a3"/>
        <w:spacing w:before="149" w:line="350" w:lineRule="auto"/>
        <w:ind w:right="861"/>
      </w:pPr>
      <w:r>
        <w:t>Решать задачи, связанные с отношением, пропорциональностью величин, процентами, решать три основные задачи на дроби и проценты.</w:t>
      </w:r>
    </w:p>
    <w:p w:rsidR="00A65E3D" w:rsidRDefault="0075429B">
      <w:pPr>
        <w:pStyle w:val="a3"/>
        <w:spacing w:before="1" w:line="350" w:lineRule="auto"/>
        <w:ind w:right="852"/>
      </w:pPr>
      <w:r>
        <w:t>Решать</w:t>
      </w:r>
      <w:r>
        <w:rPr>
          <w:spacing w:val="-18"/>
        </w:rPr>
        <w:t xml:space="preserve"> </w:t>
      </w:r>
      <w:r>
        <w:t>задачи,</w:t>
      </w:r>
      <w:r>
        <w:rPr>
          <w:spacing w:val="-17"/>
        </w:rPr>
        <w:t xml:space="preserve"> </w:t>
      </w:r>
      <w:r>
        <w:t>содержащие</w:t>
      </w:r>
      <w:r>
        <w:rPr>
          <w:spacing w:val="-14"/>
        </w:rPr>
        <w:t xml:space="preserve"> </w:t>
      </w:r>
      <w:r>
        <w:t>зависимости,</w:t>
      </w:r>
      <w:r>
        <w:rPr>
          <w:spacing w:val="-14"/>
        </w:rPr>
        <w:t xml:space="preserve"> </w:t>
      </w:r>
      <w:r>
        <w:t>связывающие</w:t>
      </w:r>
      <w:r>
        <w:rPr>
          <w:spacing w:val="-15"/>
        </w:rPr>
        <w:t xml:space="preserve"> </w:t>
      </w:r>
      <w:r>
        <w:t>величины:</w:t>
      </w:r>
      <w:r>
        <w:rPr>
          <w:spacing w:val="-18"/>
        </w:rPr>
        <w:t xml:space="preserve"> </w:t>
      </w:r>
      <w:r>
        <w:t>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65E3D" w:rsidRDefault="0075429B">
      <w:pPr>
        <w:pStyle w:val="a3"/>
        <w:spacing w:line="319" w:lineRule="exact"/>
        <w:ind w:left="1732" w:firstLine="0"/>
      </w:pPr>
      <w:r>
        <w:t>Составлять</w:t>
      </w:r>
      <w:r>
        <w:rPr>
          <w:spacing w:val="-10"/>
        </w:rPr>
        <w:t xml:space="preserve"> </w:t>
      </w:r>
      <w:r>
        <w:t>буквенные</w:t>
      </w:r>
      <w:r>
        <w:rPr>
          <w:spacing w:val="-7"/>
        </w:rPr>
        <w:t xml:space="preserve"> </w:t>
      </w:r>
      <w:r>
        <w:t>выражения</w:t>
      </w:r>
      <w:r>
        <w:rPr>
          <w:spacing w:val="-6"/>
        </w:rPr>
        <w:t xml:space="preserve"> </w:t>
      </w:r>
      <w:r>
        <w:t>по</w:t>
      </w:r>
      <w:r>
        <w:rPr>
          <w:spacing w:val="-8"/>
        </w:rPr>
        <w:t xml:space="preserve"> </w:t>
      </w:r>
      <w:r>
        <w:t>условию</w:t>
      </w:r>
      <w:r>
        <w:rPr>
          <w:spacing w:val="-8"/>
        </w:rPr>
        <w:t xml:space="preserve"> </w:t>
      </w:r>
      <w:r>
        <w:rPr>
          <w:spacing w:val="-2"/>
        </w:rPr>
        <w:t>задачи.</w:t>
      </w:r>
    </w:p>
    <w:p w:rsidR="00A65E3D" w:rsidRDefault="0075429B">
      <w:pPr>
        <w:pStyle w:val="a3"/>
        <w:spacing w:before="148" w:line="350" w:lineRule="auto"/>
        <w:ind w:right="854"/>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65E3D" w:rsidRDefault="0075429B">
      <w:pPr>
        <w:pStyle w:val="a3"/>
        <w:spacing w:before="1" w:line="350" w:lineRule="auto"/>
        <w:ind w:right="858"/>
      </w:pPr>
      <w:r>
        <w:t xml:space="preserve">Представлять информацию с помощью таблиц, линейной и столбчатой </w:t>
      </w:r>
      <w:r>
        <w:rPr>
          <w:spacing w:val="-2"/>
        </w:rPr>
        <w:t>диаграмм.</w:t>
      </w:r>
    </w:p>
    <w:p w:rsidR="00A65E3D" w:rsidRDefault="0075429B">
      <w:pPr>
        <w:pStyle w:val="a3"/>
        <w:spacing w:before="2"/>
        <w:ind w:left="1732" w:firstLine="0"/>
      </w:pPr>
      <w:r>
        <w:t>146.4.4.2.4.</w:t>
      </w:r>
      <w:r>
        <w:rPr>
          <w:spacing w:val="63"/>
        </w:rPr>
        <w:t xml:space="preserve"> </w:t>
      </w:r>
      <w:r>
        <w:t>Наглядная</w:t>
      </w:r>
      <w:r>
        <w:rPr>
          <w:spacing w:val="-3"/>
        </w:rPr>
        <w:t xml:space="preserve"> </w:t>
      </w:r>
      <w:r>
        <w:rPr>
          <w:spacing w:val="-2"/>
        </w:rPr>
        <w:t>геометрия.</w:t>
      </w:r>
    </w:p>
    <w:p w:rsidR="00A65E3D" w:rsidRDefault="0075429B">
      <w:pPr>
        <w:pStyle w:val="a3"/>
        <w:spacing w:before="148" w:line="350" w:lineRule="auto"/>
        <w:ind w:right="853"/>
      </w:pPr>
      <w:r>
        <w:t xml:space="preserve">Приводить примеры объектов окружающего мира, имеющих форму </w:t>
      </w:r>
      <w:r>
        <w:rPr>
          <w:spacing w:val="-2"/>
        </w:rPr>
        <w:t>изученных</w:t>
      </w:r>
      <w:r>
        <w:rPr>
          <w:spacing w:val="-6"/>
        </w:rPr>
        <w:t xml:space="preserve"> </w:t>
      </w:r>
      <w:r>
        <w:rPr>
          <w:spacing w:val="-2"/>
        </w:rPr>
        <w:t>геометрических</w:t>
      </w:r>
      <w:r>
        <w:rPr>
          <w:spacing w:val="-6"/>
        </w:rPr>
        <w:t xml:space="preserve"> </w:t>
      </w:r>
      <w:r>
        <w:rPr>
          <w:spacing w:val="-2"/>
        </w:rPr>
        <w:t>плоских</w:t>
      </w:r>
      <w:r>
        <w:rPr>
          <w:spacing w:val="-6"/>
        </w:rPr>
        <w:t xml:space="preserve"> </w:t>
      </w:r>
      <w:r>
        <w:rPr>
          <w:spacing w:val="-2"/>
        </w:rPr>
        <w:t>и</w:t>
      </w:r>
      <w:r>
        <w:t xml:space="preserve"> </w:t>
      </w:r>
      <w:r>
        <w:rPr>
          <w:spacing w:val="-2"/>
        </w:rPr>
        <w:t>пространственных</w:t>
      </w:r>
      <w:r>
        <w:rPr>
          <w:spacing w:val="-6"/>
        </w:rPr>
        <w:t xml:space="preserve"> </w:t>
      </w:r>
      <w:r>
        <w:rPr>
          <w:spacing w:val="-2"/>
        </w:rPr>
        <w:t>фигур,</w:t>
      </w:r>
      <w:r>
        <w:rPr>
          <w:spacing w:val="2"/>
        </w:rPr>
        <w:t xml:space="preserve"> </w:t>
      </w:r>
      <w:r>
        <w:rPr>
          <w:spacing w:val="-2"/>
        </w:rPr>
        <w:t>примеры</w:t>
      </w:r>
      <w:r>
        <w:t xml:space="preserve"> </w:t>
      </w:r>
      <w:r>
        <w:rPr>
          <w:spacing w:val="-2"/>
        </w:rPr>
        <w:t>равных</w:t>
      </w:r>
      <w:r>
        <w:t xml:space="preserve"> </w:t>
      </w:r>
      <w:r>
        <w:rPr>
          <w:spacing w:val="-10"/>
        </w:rPr>
        <w:t>и</w:t>
      </w:r>
    </w:p>
    <w:p w:rsidR="00A65E3D" w:rsidRDefault="00A65E3D">
      <w:pPr>
        <w:spacing w:line="350" w:lineRule="auto"/>
        <w:sectPr w:rsidR="00A65E3D">
          <w:type w:val="continuous"/>
          <w:pgSz w:w="11910" w:h="16840"/>
          <w:pgMar w:top="200" w:right="0" w:bottom="280" w:left="160" w:header="720" w:footer="720" w:gutter="0"/>
          <w:cols w:space="720"/>
        </w:sectPr>
      </w:pPr>
    </w:p>
    <w:p w:rsidR="00A65E3D" w:rsidRDefault="0075429B">
      <w:pPr>
        <w:pStyle w:val="a3"/>
        <w:spacing w:before="72"/>
        <w:ind w:firstLine="0"/>
      </w:pPr>
      <w:r>
        <w:rPr>
          <w:spacing w:val="-2"/>
        </w:rPr>
        <w:lastRenderedPageBreak/>
        <w:t>симметричных</w:t>
      </w:r>
      <w:r>
        <w:rPr>
          <w:spacing w:val="4"/>
        </w:rPr>
        <w:t xml:space="preserve"> </w:t>
      </w:r>
      <w:r>
        <w:rPr>
          <w:spacing w:val="-2"/>
        </w:rPr>
        <w:t>фигур.</w:t>
      </w:r>
    </w:p>
    <w:p w:rsidR="00A65E3D" w:rsidRDefault="0075429B">
      <w:pPr>
        <w:pStyle w:val="a3"/>
        <w:spacing w:before="149" w:line="350" w:lineRule="auto"/>
        <w:ind w:right="856"/>
      </w:pPr>
      <w:r>
        <w:t>Изображать</w:t>
      </w:r>
      <w:r>
        <w:rPr>
          <w:spacing w:val="-6"/>
        </w:rPr>
        <w:t xml:space="preserve"> </w:t>
      </w:r>
      <w:r>
        <w:t>с</w:t>
      </w:r>
      <w:r>
        <w:rPr>
          <w:spacing w:val="-4"/>
        </w:rPr>
        <w:t xml:space="preserve"> </w:t>
      </w:r>
      <w:r>
        <w:t>помощью</w:t>
      </w:r>
      <w:r>
        <w:rPr>
          <w:spacing w:val="-5"/>
        </w:rPr>
        <w:t xml:space="preserve"> </w:t>
      </w:r>
      <w:r>
        <w:t>циркуля,</w:t>
      </w:r>
      <w:r>
        <w:rPr>
          <w:spacing w:val="-2"/>
        </w:rPr>
        <w:t xml:space="preserve"> </w:t>
      </w:r>
      <w:r>
        <w:t>линейки,</w:t>
      </w:r>
      <w:r>
        <w:rPr>
          <w:spacing w:val="-3"/>
        </w:rPr>
        <w:t xml:space="preserve"> </w:t>
      </w:r>
      <w:r>
        <w:t>транспортира</w:t>
      </w:r>
      <w:r>
        <w:rPr>
          <w:spacing w:val="-4"/>
        </w:rPr>
        <w:t xml:space="preserve"> </w:t>
      </w:r>
      <w:r>
        <w:t>на</w:t>
      </w:r>
      <w:r>
        <w:rPr>
          <w:spacing w:val="-4"/>
        </w:rPr>
        <w:t xml:space="preserve"> </w:t>
      </w:r>
      <w:r>
        <w:t>нелинованной и клетчатой бумаге изученные плоские геометрические фигуры и конфигурации, симметричные фигуры.</w:t>
      </w:r>
    </w:p>
    <w:p w:rsidR="00A65E3D" w:rsidRDefault="0075429B">
      <w:pPr>
        <w:pStyle w:val="a3"/>
        <w:spacing w:before="1" w:line="350" w:lineRule="auto"/>
        <w:ind w:right="861"/>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w:t>
      </w:r>
      <w:r>
        <w:rPr>
          <w:spacing w:val="-2"/>
        </w:rPr>
        <w:t>симметрии.</w:t>
      </w:r>
    </w:p>
    <w:p w:rsidR="00A65E3D" w:rsidRDefault="0075429B">
      <w:pPr>
        <w:pStyle w:val="a3"/>
        <w:spacing w:before="2" w:line="348" w:lineRule="auto"/>
        <w:ind w:right="855"/>
      </w:pPr>
      <w:r>
        <w:t>Находить величины углов измерением с помощью транспортира, строить углы</w:t>
      </w:r>
      <w:r>
        <w:rPr>
          <w:spacing w:val="-8"/>
        </w:rPr>
        <w:t xml:space="preserve"> </w:t>
      </w:r>
      <w:r>
        <w:t>заданной</w:t>
      </w:r>
      <w:r>
        <w:rPr>
          <w:spacing w:val="-8"/>
        </w:rPr>
        <w:t xml:space="preserve"> </w:t>
      </w:r>
      <w:r>
        <w:t>величины,</w:t>
      </w:r>
      <w:r>
        <w:rPr>
          <w:spacing w:val="-6"/>
        </w:rPr>
        <w:t xml:space="preserve"> </w:t>
      </w:r>
      <w:r>
        <w:t>пользоваться</w:t>
      </w:r>
      <w:r>
        <w:rPr>
          <w:spacing w:val="-7"/>
        </w:rPr>
        <w:t xml:space="preserve"> </w:t>
      </w:r>
      <w:r>
        <w:t>при</w:t>
      </w:r>
      <w:r>
        <w:rPr>
          <w:spacing w:val="-8"/>
        </w:rPr>
        <w:t xml:space="preserve"> </w:t>
      </w:r>
      <w:r>
        <w:t>решении</w:t>
      </w:r>
      <w:r>
        <w:rPr>
          <w:spacing w:val="-9"/>
        </w:rPr>
        <w:t xml:space="preserve"> </w:t>
      </w:r>
      <w:r>
        <w:t>задач</w:t>
      </w:r>
      <w:r>
        <w:rPr>
          <w:spacing w:val="-9"/>
        </w:rPr>
        <w:t xml:space="preserve"> </w:t>
      </w:r>
      <w:r>
        <w:t>градусной</w:t>
      </w:r>
      <w:r>
        <w:rPr>
          <w:spacing w:val="-9"/>
        </w:rPr>
        <w:t xml:space="preserve"> </w:t>
      </w:r>
      <w:r>
        <w:t>мерой</w:t>
      </w:r>
      <w:r>
        <w:rPr>
          <w:spacing w:val="-4"/>
        </w:rPr>
        <w:t xml:space="preserve"> </w:t>
      </w:r>
      <w:r>
        <w:t>углов, распознавать на чертежах острый, прямой, развёрнутый и тупой углы.</w:t>
      </w:r>
    </w:p>
    <w:p w:rsidR="00A65E3D" w:rsidRDefault="0075429B">
      <w:pPr>
        <w:pStyle w:val="a3"/>
        <w:spacing w:before="6" w:line="350" w:lineRule="auto"/>
        <w:ind w:right="850"/>
      </w:pPr>
      <w:r>
        <w:t xml:space="preserve">Вычислять длину ломаной, периметр многоугольника, пользоваться единицами измерения длины, выражать одни единицы измерения длины через </w:t>
      </w:r>
      <w:r>
        <w:rPr>
          <w:spacing w:val="-2"/>
        </w:rPr>
        <w:t>другие.</w:t>
      </w:r>
    </w:p>
    <w:p w:rsidR="00A65E3D" w:rsidRDefault="0075429B">
      <w:pPr>
        <w:pStyle w:val="a3"/>
        <w:spacing w:before="1" w:line="350" w:lineRule="auto"/>
        <w:ind w:right="861"/>
      </w:pPr>
      <w:r>
        <w:t>Находить, используя чертёжные инструменты, расстояния: между двумя точками, от точки до прямой, длину пути на квадратной сетке.</w:t>
      </w:r>
    </w:p>
    <w:p w:rsidR="00A65E3D" w:rsidRDefault="0075429B">
      <w:pPr>
        <w:pStyle w:val="a3"/>
        <w:spacing w:before="1" w:line="350" w:lineRule="auto"/>
        <w:ind w:right="853"/>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65E3D" w:rsidRDefault="0075429B">
      <w:pPr>
        <w:pStyle w:val="a3"/>
        <w:spacing w:before="2" w:line="348" w:lineRule="auto"/>
        <w:ind w:right="853"/>
      </w:pPr>
      <w:r>
        <w:t>Распознавать на моделях и изображениях пирамиду, конус, цилиндр, использовать терминологию: вершина, ребро, грань, основание, развёртка.</w:t>
      </w:r>
    </w:p>
    <w:p w:rsidR="00A65E3D" w:rsidRDefault="0075429B">
      <w:pPr>
        <w:pStyle w:val="a3"/>
        <w:spacing w:before="3"/>
        <w:ind w:left="1732" w:firstLine="0"/>
      </w:pPr>
      <w:r>
        <w:t>Изображать</w:t>
      </w:r>
      <w:r>
        <w:rPr>
          <w:spacing w:val="-13"/>
        </w:rPr>
        <w:t xml:space="preserve"> </w:t>
      </w:r>
      <w:r>
        <w:t>на</w:t>
      </w:r>
      <w:r>
        <w:rPr>
          <w:spacing w:val="-9"/>
        </w:rPr>
        <w:t xml:space="preserve"> </w:t>
      </w:r>
      <w:r>
        <w:t>клетчатой</w:t>
      </w:r>
      <w:r>
        <w:rPr>
          <w:spacing w:val="-11"/>
        </w:rPr>
        <w:t xml:space="preserve"> </w:t>
      </w:r>
      <w:r>
        <w:t>бумаге</w:t>
      </w:r>
      <w:r>
        <w:rPr>
          <w:spacing w:val="-9"/>
        </w:rPr>
        <w:t xml:space="preserve"> </w:t>
      </w:r>
      <w:r>
        <w:t>прямоугольный</w:t>
      </w:r>
      <w:r>
        <w:rPr>
          <w:spacing w:val="-11"/>
        </w:rPr>
        <w:t xml:space="preserve"> </w:t>
      </w:r>
      <w:r>
        <w:rPr>
          <w:spacing w:val="-2"/>
        </w:rPr>
        <w:t>параллелепипед.</w:t>
      </w:r>
    </w:p>
    <w:p w:rsidR="00A65E3D" w:rsidRDefault="0075429B">
      <w:pPr>
        <w:pStyle w:val="a3"/>
        <w:spacing w:before="148" w:line="350" w:lineRule="auto"/>
        <w:ind w:right="860"/>
      </w:pPr>
      <w:r>
        <w:t>Вычислять объём прямоугольного параллелепипеда, куба, пользоваться основными единицами измерения объёма;</w:t>
      </w:r>
    </w:p>
    <w:p w:rsidR="00A65E3D" w:rsidRDefault="0075429B">
      <w:pPr>
        <w:pStyle w:val="a3"/>
        <w:spacing w:before="1" w:line="350" w:lineRule="auto"/>
        <w:ind w:right="858"/>
      </w:pPr>
      <w:r>
        <w:t>Решать несложные задачи на нахождение геометрических величин в практических ситуациях.</w:t>
      </w:r>
    </w:p>
    <w:p w:rsidR="00A65E3D" w:rsidRDefault="0075429B">
      <w:pPr>
        <w:pStyle w:val="a4"/>
        <w:numPr>
          <w:ilvl w:val="1"/>
          <w:numId w:val="85"/>
        </w:numPr>
        <w:tabs>
          <w:tab w:val="left" w:pos="2527"/>
        </w:tabs>
        <w:spacing w:before="1" w:line="350" w:lineRule="auto"/>
        <w:ind w:right="848" w:firstLine="758"/>
        <w:jc w:val="both"/>
        <w:rPr>
          <w:sz w:val="28"/>
        </w:rPr>
      </w:pPr>
      <w:r>
        <w:rPr>
          <w:sz w:val="28"/>
        </w:rPr>
        <w:t xml:space="preserve">Федеральная рабочая программа учебного курса «Алгебра» в 7-9 классах (далее соответственно - программа учебного курса «Алгебра», учебный </w:t>
      </w:r>
      <w:r>
        <w:rPr>
          <w:spacing w:val="-2"/>
          <w:sz w:val="28"/>
        </w:rPr>
        <w:t>курс).</w:t>
      </w:r>
    </w:p>
    <w:p w:rsidR="00A65E3D" w:rsidRDefault="0075429B">
      <w:pPr>
        <w:pStyle w:val="a4"/>
        <w:numPr>
          <w:ilvl w:val="2"/>
          <w:numId w:val="85"/>
        </w:numPr>
        <w:tabs>
          <w:tab w:val="left" w:pos="2743"/>
        </w:tabs>
        <w:spacing w:before="1"/>
        <w:ind w:left="2743" w:hanging="1011"/>
        <w:rPr>
          <w:sz w:val="28"/>
        </w:rPr>
      </w:pPr>
      <w:r>
        <w:rPr>
          <w:sz w:val="28"/>
        </w:rPr>
        <w:t>Пояснительная</w:t>
      </w:r>
      <w:r>
        <w:rPr>
          <w:spacing w:val="-15"/>
          <w:sz w:val="28"/>
        </w:rPr>
        <w:t xml:space="preserve"> </w:t>
      </w:r>
      <w:r>
        <w:rPr>
          <w:spacing w:val="-2"/>
          <w:sz w:val="28"/>
        </w:rPr>
        <w:t>записка.</w:t>
      </w:r>
    </w:p>
    <w:p w:rsidR="00A65E3D" w:rsidRDefault="0075429B">
      <w:pPr>
        <w:pStyle w:val="a4"/>
        <w:numPr>
          <w:ilvl w:val="3"/>
          <w:numId w:val="85"/>
        </w:numPr>
        <w:tabs>
          <w:tab w:val="left" w:pos="2925"/>
        </w:tabs>
        <w:spacing w:before="149"/>
        <w:ind w:left="2925" w:hanging="1169"/>
        <w:rPr>
          <w:sz w:val="28"/>
        </w:rPr>
      </w:pPr>
      <w:r>
        <w:rPr>
          <w:sz w:val="28"/>
        </w:rPr>
        <w:t>Алгебра</w:t>
      </w:r>
      <w:r>
        <w:rPr>
          <w:spacing w:val="60"/>
          <w:sz w:val="28"/>
        </w:rPr>
        <w:t xml:space="preserve"> </w:t>
      </w:r>
      <w:r>
        <w:rPr>
          <w:sz w:val="28"/>
        </w:rPr>
        <w:t>является</w:t>
      </w:r>
      <w:r>
        <w:rPr>
          <w:spacing w:val="62"/>
          <w:sz w:val="28"/>
        </w:rPr>
        <w:t xml:space="preserve"> </w:t>
      </w:r>
      <w:r>
        <w:rPr>
          <w:sz w:val="28"/>
        </w:rPr>
        <w:t>одним</w:t>
      </w:r>
      <w:r>
        <w:rPr>
          <w:spacing w:val="60"/>
          <w:sz w:val="28"/>
        </w:rPr>
        <w:t xml:space="preserve"> </w:t>
      </w:r>
      <w:r>
        <w:rPr>
          <w:sz w:val="28"/>
        </w:rPr>
        <w:t>из</w:t>
      </w:r>
      <w:r>
        <w:rPr>
          <w:spacing w:val="61"/>
          <w:sz w:val="28"/>
        </w:rPr>
        <w:t xml:space="preserve"> </w:t>
      </w:r>
      <w:r>
        <w:rPr>
          <w:sz w:val="28"/>
        </w:rPr>
        <w:t>опорных</w:t>
      </w:r>
      <w:r>
        <w:rPr>
          <w:spacing w:val="56"/>
          <w:sz w:val="28"/>
        </w:rPr>
        <w:t xml:space="preserve"> </w:t>
      </w:r>
      <w:r>
        <w:rPr>
          <w:sz w:val="28"/>
        </w:rPr>
        <w:t>курсов</w:t>
      </w:r>
      <w:r>
        <w:rPr>
          <w:spacing w:val="59"/>
          <w:sz w:val="28"/>
        </w:rPr>
        <w:t xml:space="preserve"> </w:t>
      </w:r>
      <w:r>
        <w:rPr>
          <w:sz w:val="28"/>
        </w:rPr>
        <w:t>основного</w:t>
      </w:r>
      <w:r>
        <w:rPr>
          <w:spacing w:val="59"/>
          <w:sz w:val="28"/>
        </w:rPr>
        <w:t xml:space="preserve"> </w:t>
      </w:r>
      <w:r>
        <w:rPr>
          <w:spacing w:val="-2"/>
          <w:sz w:val="28"/>
        </w:rPr>
        <w:t>общего</w:t>
      </w:r>
    </w:p>
    <w:p w:rsidR="00A65E3D" w:rsidRDefault="00A65E3D">
      <w:pPr>
        <w:rPr>
          <w:sz w:val="28"/>
        </w:rPr>
        <w:sectPr w:rsidR="00A65E3D">
          <w:pgSz w:w="11910" w:h="16840"/>
          <w:pgMar w:top="1160" w:right="0" w:bottom="280" w:left="160" w:header="720" w:footer="720" w:gutter="0"/>
          <w:cols w:space="720"/>
        </w:sectPr>
      </w:pPr>
    </w:p>
    <w:p w:rsidR="00A65E3D" w:rsidRDefault="0075429B">
      <w:pPr>
        <w:pStyle w:val="a3"/>
        <w:spacing w:before="72" w:line="350" w:lineRule="auto"/>
        <w:ind w:right="846" w:firstLine="0"/>
      </w:pPr>
      <w:r>
        <w:lastRenderedPageBreak/>
        <w:t>образования: она обеспечивает изучение других дисциплин, как естественно- 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w:t>
      </w:r>
      <w:r>
        <w:rPr>
          <w:spacing w:val="-1"/>
        </w:rPr>
        <w:t xml:space="preserve"> </w:t>
      </w:r>
      <w:r>
        <w:t xml:space="preserve">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w:t>
      </w:r>
      <w:r>
        <w:rPr>
          <w:spacing w:val="-2"/>
        </w:rPr>
        <w:t>обучения.</w:t>
      </w:r>
    </w:p>
    <w:p w:rsidR="00A65E3D" w:rsidRDefault="0075429B">
      <w:pPr>
        <w:pStyle w:val="a4"/>
        <w:numPr>
          <w:ilvl w:val="3"/>
          <w:numId w:val="85"/>
        </w:numPr>
        <w:tabs>
          <w:tab w:val="left" w:pos="2924"/>
        </w:tabs>
        <w:spacing w:before="3" w:line="350" w:lineRule="auto"/>
        <w:ind w:right="846" w:firstLine="782"/>
        <w:jc w:val="both"/>
        <w:rPr>
          <w:sz w:val="28"/>
        </w:rPr>
      </w:pPr>
      <w:r>
        <w:rPr>
          <w:sz w:val="28"/>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Pr>
          <w:spacing w:val="-10"/>
          <w:sz w:val="28"/>
        </w:rPr>
        <w:t xml:space="preserve"> </w:t>
      </w:r>
      <w:r>
        <w:rPr>
          <w:sz w:val="28"/>
        </w:rPr>
        <w:t>на</w:t>
      </w:r>
      <w:r>
        <w:rPr>
          <w:spacing w:val="-11"/>
          <w:sz w:val="28"/>
        </w:rPr>
        <w:t xml:space="preserve"> </w:t>
      </w:r>
      <w:r>
        <w:rPr>
          <w:sz w:val="28"/>
        </w:rPr>
        <w:t>протяжении</w:t>
      </w:r>
      <w:r>
        <w:rPr>
          <w:spacing w:val="-11"/>
          <w:sz w:val="28"/>
        </w:rPr>
        <w:t xml:space="preserve"> </w:t>
      </w:r>
      <w:r>
        <w:rPr>
          <w:sz w:val="28"/>
        </w:rPr>
        <w:t>трёх</w:t>
      </w:r>
      <w:r>
        <w:rPr>
          <w:spacing w:val="-15"/>
          <w:sz w:val="28"/>
        </w:rPr>
        <w:t xml:space="preserve"> </w:t>
      </w:r>
      <w:r>
        <w:rPr>
          <w:sz w:val="28"/>
        </w:rPr>
        <w:t>лет</w:t>
      </w:r>
      <w:r>
        <w:rPr>
          <w:spacing w:val="-13"/>
          <w:sz w:val="28"/>
        </w:rPr>
        <w:t xml:space="preserve"> </w:t>
      </w:r>
      <w:r>
        <w:rPr>
          <w:sz w:val="28"/>
        </w:rPr>
        <w:t>изучения</w:t>
      </w:r>
      <w:r>
        <w:rPr>
          <w:spacing w:val="-6"/>
          <w:sz w:val="28"/>
        </w:rPr>
        <w:t xml:space="preserve"> </w:t>
      </w:r>
      <w:r>
        <w:rPr>
          <w:sz w:val="28"/>
        </w:rPr>
        <w:t>курса,</w:t>
      </w:r>
      <w:r>
        <w:rPr>
          <w:spacing w:val="-9"/>
          <w:sz w:val="28"/>
        </w:rPr>
        <w:t xml:space="preserve"> </w:t>
      </w:r>
      <w:r>
        <w:rPr>
          <w:sz w:val="28"/>
        </w:rPr>
        <w:t>взаимодействуя</w:t>
      </w:r>
      <w:r>
        <w:rPr>
          <w:spacing w:val="-10"/>
          <w:sz w:val="28"/>
        </w:rPr>
        <w:t xml:space="preserve"> </w:t>
      </w:r>
      <w:r>
        <w:rPr>
          <w:sz w:val="28"/>
        </w:rPr>
        <w:t>с</w:t>
      </w:r>
      <w:r>
        <w:rPr>
          <w:spacing w:val="-11"/>
          <w:sz w:val="28"/>
        </w:rPr>
        <w:t xml:space="preserve"> </w:t>
      </w:r>
      <w:r>
        <w:rPr>
          <w:sz w:val="28"/>
        </w:rPr>
        <w:t>другими</w:t>
      </w:r>
      <w:r>
        <w:rPr>
          <w:spacing w:val="-11"/>
          <w:sz w:val="28"/>
        </w:rPr>
        <w:t xml:space="preserve"> </w:t>
      </w:r>
      <w:r>
        <w:rPr>
          <w:sz w:val="28"/>
        </w:rPr>
        <w:t>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65E3D" w:rsidRDefault="0075429B">
      <w:pPr>
        <w:pStyle w:val="a4"/>
        <w:numPr>
          <w:ilvl w:val="3"/>
          <w:numId w:val="85"/>
        </w:numPr>
        <w:tabs>
          <w:tab w:val="left" w:pos="2915"/>
        </w:tabs>
        <w:spacing w:before="1" w:line="350" w:lineRule="auto"/>
        <w:ind w:right="856" w:firstLine="782"/>
        <w:jc w:val="both"/>
        <w:rPr>
          <w:sz w:val="28"/>
        </w:rPr>
      </w:pPr>
      <w:r>
        <w:rPr>
          <w:sz w:val="28"/>
        </w:rPr>
        <w:t>Содержание линии «Числа и вычисления» служит основой для дальнейшего</w:t>
      </w:r>
      <w:r>
        <w:rPr>
          <w:spacing w:val="80"/>
          <w:w w:val="150"/>
          <w:sz w:val="28"/>
        </w:rPr>
        <w:t xml:space="preserve"> </w:t>
      </w:r>
      <w:r>
        <w:rPr>
          <w:sz w:val="28"/>
        </w:rPr>
        <w:t>изучения</w:t>
      </w:r>
      <w:r>
        <w:rPr>
          <w:spacing w:val="80"/>
          <w:w w:val="150"/>
          <w:sz w:val="28"/>
        </w:rPr>
        <w:t xml:space="preserve"> </w:t>
      </w:r>
      <w:r>
        <w:rPr>
          <w:sz w:val="28"/>
        </w:rPr>
        <w:t>математики,</w:t>
      </w:r>
      <w:r>
        <w:rPr>
          <w:spacing w:val="80"/>
          <w:w w:val="150"/>
          <w:sz w:val="28"/>
        </w:rPr>
        <w:t xml:space="preserve"> </w:t>
      </w:r>
      <w:r>
        <w:rPr>
          <w:sz w:val="28"/>
        </w:rPr>
        <w:t>способствует</w:t>
      </w:r>
      <w:r>
        <w:rPr>
          <w:spacing w:val="80"/>
          <w:w w:val="150"/>
          <w:sz w:val="28"/>
        </w:rPr>
        <w:t xml:space="preserve"> </w:t>
      </w:r>
      <w:r>
        <w:rPr>
          <w:sz w:val="28"/>
        </w:rPr>
        <w:t>развитию</w:t>
      </w:r>
      <w:r>
        <w:rPr>
          <w:spacing w:val="80"/>
          <w:w w:val="150"/>
          <w:sz w:val="28"/>
        </w:rPr>
        <w:t xml:space="preserve"> </w:t>
      </w:r>
      <w:r>
        <w:rPr>
          <w:sz w:val="28"/>
        </w:rPr>
        <w:t>у</w:t>
      </w:r>
      <w:r>
        <w:rPr>
          <w:spacing w:val="80"/>
          <w:w w:val="150"/>
          <w:sz w:val="28"/>
        </w:rPr>
        <w:t xml:space="preserve"> </w:t>
      </w:r>
      <w:r>
        <w:rPr>
          <w:sz w:val="28"/>
        </w:rPr>
        <w:t>обучающихся</w:t>
      </w:r>
    </w:p>
    <w:p w:rsidR="00A65E3D" w:rsidRDefault="00A65E3D">
      <w:pPr>
        <w:spacing w:line="350" w:lineRule="auto"/>
        <w:jc w:val="both"/>
        <w:rPr>
          <w:sz w:val="28"/>
        </w:rPr>
        <w:sectPr w:rsidR="00A65E3D">
          <w:pgSz w:w="11910" w:h="16840"/>
          <w:pgMar w:top="1160" w:right="0" w:bottom="280" w:left="160" w:header="720" w:footer="720" w:gutter="0"/>
          <w:cols w:space="720"/>
        </w:sectPr>
      </w:pPr>
    </w:p>
    <w:p w:rsidR="00A65E3D" w:rsidRDefault="0075429B">
      <w:pPr>
        <w:pStyle w:val="a3"/>
        <w:spacing w:before="72" w:line="350" w:lineRule="auto"/>
        <w:ind w:right="844" w:firstLine="0"/>
      </w:pPr>
      <w:r>
        <w:lastRenderedPageBreak/>
        <w:t>логического мышления, формированию умения пользоваться алгоритмами, а также приобретению практических навыков, необходимых для повседневной жизни.</w:t>
      </w:r>
      <w:r>
        <w:rPr>
          <w:spacing w:val="-9"/>
        </w:rPr>
        <w:t xml:space="preserve"> </w:t>
      </w:r>
      <w:r>
        <w:t>Развитие</w:t>
      </w:r>
      <w:r>
        <w:rPr>
          <w:spacing w:val="-10"/>
        </w:rPr>
        <w:t xml:space="preserve"> </w:t>
      </w:r>
      <w:r>
        <w:t>понятия</w:t>
      </w:r>
      <w:r>
        <w:rPr>
          <w:spacing w:val="-9"/>
        </w:rPr>
        <w:t xml:space="preserve"> </w:t>
      </w:r>
      <w:r>
        <w:t>о</w:t>
      </w:r>
      <w:r>
        <w:rPr>
          <w:spacing w:val="-10"/>
        </w:rPr>
        <w:t xml:space="preserve"> </w:t>
      </w:r>
      <w:r>
        <w:t>числе</w:t>
      </w:r>
      <w:r>
        <w:rPr>
          <w:spacing w:val="-9"/>
        </w:rPr>
        <w:t xml:space="preserve"> </w:t>
      </w:r>
      <w:r>
        <w:t>на</w:t>
      </w:r>
      <w:r>
        <w:rPr>
          <w:spacing w:val="-10"/>
        </w:rPr>
        <w:t xml:space="preserve"> </w:t>
      </w:r>
      <w:r>
        <w:t>уровне</w:t>
      </w:r>
      <w:r>
        <w:rPr>
          <w:spacing w:val="-10"/>
        </w:rPr>
        <w:t xml:space="preserve"> </w:t>
      </w:r>
      <w:r>
        <w:t>основного</w:t>
      </w:r>
      <w:r>
        <w:rPr>
          <w:spacing w:val="-10"/>
        </w:rPr>
        <w:t xml:space="preserve"> </w:t>
      </w:r>
      <w:r>
        <w:t>общего</w:t>
      </w:r>
      <w:r>
        <w:rPr>
          <w:spacing w:val="-10"/>
        </w:rPr>
        <w:t xml:space="preserve"> </w:t>
      </w:r>
      <w:r>
        <w:t>образования</w:t>
      </w:r>
      <w:r>
        <w:rPr>
          <w:spacing w:val="-10"/>
        </w:rPr>
        <w:t xml:space="preserve"> </w:t>
      </w:r>
      <w:r>
        <w:t>связано с рациональными и иррациональными числами, формированием представлений о действительном</w:t>
      </w:r>
      <w:r>
        <w:rPr>
          <w:spacing w:val="-6"/>
        </w:rPr>
        <w:t xml:space="preserve"> </w:t>
      </w:r>
      <w:r>
        <w:t>числе.</w:t>
      </w:r>
      <w:r>
        <w:rPr>
          <w:spacing w:val="-4"/>
        </w:rPr>
        <w:t xml:space="preserve"> </w:t>
      </w:r>
      <w:r>
        <w:t>Завершение</w:t>
      </w:r>
      <w:r>
        <w:rPr>
          <w:spacing w:val="-6"/>
        </w:rPr>
        <w:t xml:space="preserve"> </w:t>
      </w:r>
      <w:r>
        <w:t>освоения</w:t>
      </w:r>
      <w:r>
        <w:rPr>
          <w:spacing w:val="-6"/>
        </w:rPr>
        <w:t xml:space="preserve"> </w:t>
      </w:r>
      <w:r>
        <w:t>числовой</w:t>
      </w:r>
      <w:r>
        <w:rPr>
          <w:spacing w:val="-7"/>
        </w:rPr>
        <w:t xml:space="preserve"> </w:t>
      </w:r>
      <w:r>
        <w:t>линии</w:t>
      </w:r>
      <w:r>
        <w:rPr>
          <w:spacing w:val="-7"/>
        </w:rPr>
        <w:t xml:space="preserve"> </w:t>
      </w:r>
      <w:r>
        <w:t>отнесено</w:t>
      </w:r>
      <w:r>
        <w:rPr>
          <w:spacing w:val="-7"/>
        </w:rPr>
        <w:t xml:space="preserve"> </w:t>
      </w:r>
      <w:r>
        <w:t>к</w:t>
      </w:r>
      <w:r>
        <w:rPr>
          <w:spacing w:val="-7"/>
        </w:rPr>
        <w:t xml:space="preserve"> </w:t>
      </w:r>
      <w:r>
        <w:t>среднему общему образованию.</w:t>
      </w:r>
    </w:p>
    <w:p w:rsidR="00A65E3D" w:rsidRDefault="0075429B">
      <w:pPr>
        <w:pStyle w:val="a4"/>
        <w:numPr>
          <w:ilvl w:val="3"/>
          <w:numId w:val="85"/>
        </w:numPr>
        <w:tabs>
          <w:tab w:val="left" w:pos="2920"/>
        </w:tabs>
        <w:spacing w:before="3" w:line="350" w:lineRule="auto"/>
        <w:ind w:right="845" w:firstLine="782"/>
        <w:jc w:val="both"/>
        <w:rPr>
          <w:sz w:val="28"/>
        </w:rPr>
      </w:pPr>
      <w:r>
        <w:rPr>
          <w:sz w:val="28"/>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w:t>
      </w:r>
      <w:r>
        <w:rPr>
          <w:spacing w:val="-18"/>
          <w:sz w:val="28"/>
        </w:rPr>
        <w:t xml:space="preserve"> </w:t>
      </w:r>
      <w:r>
        <w:rPr>
          <w:sz w:val="28"/>
        </w:rPr>
        <w:t>выражений.</w:t>
      </w:r>
      <w:r>
        <w:rPr>
          <w:spacing w:val="-7"/>
          <w:sz w:val="28"/>
        </w:rPr>
        <w:t xml:space="preserve"> </w:t>
      </w:r>
      <w:r>
        <w:rPr>
          <w:sz w:val="28"/>
        </w:rPr>
        <w:t>Алгебра</w:t>
      </w:r>
      <w:r>
        <w:rPr>
          <w:spacing w:val="-13"/>
          <w:sz w:val="28"/>
        </w:rPr>
        <w:t xml:space="preserve"> </w:t>
      </w:r>
      <w:r>
        <w:rPr>
          <w:sz w:val="28"/>
        </w:rPr>
        <w:t>демонстрирует</w:t>
      </w:r>
      <w:r>
        <w:rPr>
          <w:spacing w:val="-16"/>
          <w:sz w:val="28"/>
        </w:rPr>
        <w:t xml:space="preserve"> </w:t>
      </w:r>
      <w:r>
        <w:rPr>
          <w:sz w:val="28"/>
        </w:rPr>
        <w:t>значение</w:t>
      </w:r>
      <w:r>
        <w:rPr>
          <w:spacing w:val="-14"/>
          <w:sz w:val="28"/>
        </w:rPr>
        <w:t xml:space="preserve"> </w:t>
      </w:r>
      <w:r>
        <w:rPr>
          <w:sz w:val="28"/>
        </w:rPr>
        <w:t>математики</w:t>
      </w:r>
      <w:r>
        <w:rPr>
          <w:spacing w:val="-14"/>
          <w:sz w:val="28"/>
        </w:rPr>
        <w:t xml:space="preserve"> </w:t>
      </w:r>
      <w:r>
        <w:rPr>
          <w:sz w:val="28"/>
        </w:rPr>
        <w:t>как</w:t>
      </w:r>
      <w:r>
        <w:rPr>
          <w:spacing w:val="-15"/>
          <w:sz w:val="28"/>
        </w:rPr>
        <w:t xml:space="preserve"> </w:t>
      </w:r>
      <w:r>
        <w:rPr>
          <w:sz w:val="28"/>
        </w:rPr>
        <w:t>языка для</w:t>
      </w:r>
      <w:r>
        <w:rPr>
          <w:spacing w:val="-16"/>
          <w:sz w:val="28"/>
        </w:rPr>
        <w:t xml:space="preserve"> </w:t>
      </w:r>
      <w:r>
        <w:rPr>
          <w:sz w:val="28"/>
        </w:rPr>
        <w:t>построения</w:t>
      </w:r>
      <w:r>
        <w:rPr>
          <w:spacing w:val="-13"/>
          <w:sz w:val="28"/>
        </w:rPr>
        <w:t xml:space="preserve"> </w:t>
      </w:r>
      <w:r>
        <w:rPr>
          <w:sz w:val="28"/>
        </w:rPr>
        <w:t>математических</w:t>
      </w:r>
      <w:r>
        <w:rPr>
          <w:spacing w:val="-18"/>
          <w:sz w:val="28"/>
        </w:rPr>
        <w:t xml:space="preserve"> </w:t>
      </w:r>
      <w:r>
        <w:rPr>
          <w:sz w:val="28"/>
        </w:rPr>
        <w:t>моделей,</w:t>
      </w:r>
      <w:r>
        <w:rPr>
          <w:spacing w:val="-12"/>
          <w:sz w:val="28"/>
        </w:rPr>
        <w:t xml:space="preserve"> </w:t>
      </w:r>
      <w:r>
        <w:rPr>
          <w:sz w:val="28"/>
        </w:rPr>
        <w:t>описания</w:t>
      </w:r>
      <w:r>
        <w:rPr>
          <w:spacing w:val="-14"/>
          <w:sz w:val="28"/>
        </w:rPr>
        <w:t xml:space="preserve"> </w:t>
      </w:r>
      <w:r>
        <w:rPr>
          <w:sz w:val="28"/>
        </w:rPr>
        <w:t>процессов</w:t>
      </w:r>
      <w:r>
        <w:rPr>
          <w:spacing w:val="-17"/>
          <w:sz w:val="28"/>
        </w:rPr>
        <w:t xml:space="preserve"> </w:t>
      </w:r>
      <w:r>
        <w:rPr>
          <w:sz w:val="28"/>
        </w:rPr>
        <w:t>и</w:t>
      </w:r>
      <w:r>
        <w:rPr>
          <w:spacing w:val="-18"/>
          <w:sz w:val="28"/>
        </w:rPr>
        <w:t xml:space="preserve"> </w:t>
      </w:r>
      <w:r>
        <w:rPr>
          <w:sz w:val="28"/>
        </w:rPr>
        <w:t>явлений</w:t>
      </w:r>
      <w:r>
        <w:rPr>
          <w:spacing w:val="-14"/>
          <w:sz w:val="28"/>
        </w:rPr>
        <w:t xml:space="preserve"> </w:t>
      </w:r>
      <w:r>
        <w:rPr>
          <w:sz w:val="28"/>
        </w:rPr>
        <w:t>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65E3D" w:rsidRDefault="0075429B">
      <w:pPr>
        <w:pStyle w:val="a4"/>
        <w:numPr>
          <w:ilvl w:val="3"/>
          <w:numId w:val="85"/>
        </w:numPr>
        <w:tabs>
          <w:tab w:val="left" w:pos="2920"/>
        </w:tabs>
        <w:spacing w:before="1" w:line="350" w:lineRule="auto"/>
        <w:ind w:right="841" w:firstLine="782"/>
        <w:jc w:val="both"/>
        <w:rPr>
          <w:sz w:val="28"/>
        </w:rPr>
      </w:pPr>
      <w:r>
        <w:rPr>
          <w:sz w:val="28"/>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65E3D" w:rsidRDefault="0075429B">
      <w:pPr>
        <w:pStyle w:val="a4"/>
        <w:numPr>
          <w:ilvl w:val="3"/>
          <w:numId w:val="85"/>
        </w:numPr>
        <w:tabs>
          <w:tab w:val="left" w:pos="2916"/>
        </w:tabs>
        <w:spacing w:line="320" w:lineRule="exact"/>
        <w:ind w:left="2916" w:hanging="1160"/>
        <w:jc w:val="both"/>
        <w:rPr>
          <w:sz w:val="28"/>
        </w:rPr>
      </w:pPr>
      <w:r>
        <w:rPr>
          <w:sz w:val="28"/>
        </w:rPr>
        <w:t>Согласно</w:t>
      </w:r>
      <w:r>
        <w:rPr>
          <w:spacing w:val="29"/>
          <w:sz w:val="28"/>
        </w:rPr>
        <w:t xml:space="preserve"> </w:t>
      </w:r>
      <w:r>
        <w:rPr>
          <w:sz w:val="28"/>
        </w:rPr>
        <w:t>учебному</w:t>
      </w:r>
      <w:r>
        <w:rPr>
          <w:spacing w:val="24"/>
          <w:sz w:val="28"/>
        </w:rPr>
        <w:t xml:space="preserve"> </w:t>
      </w:r>
      <w:r>
        <w:rPr>
          <w:sz w:val="28"/>
        </w:rPr>
        <w:t>плану</w:t>
      </w:r>
      <w:r>
        <w:rPr>
          <w:spacing w:val="24"/>
          <w:sz w:val="28"/>
        </w:rPr>
        <w:t xml:space="preserve"> </w:t>
      </w:r>
      <w:r>
        <w:rPr>
          <w:sz w:val="28"/>
        </w:rPr>
        <w:t>в</w:t>
      </w:r>
      <w:r>
        <w:rPr>
          <w:spacing w:val="27"/>
          <w:sz w:val="28"/>
        </w:rPr>
        <w:t xml:space="preserve"> </w:t>
      </w:r>
      <w:r>
        <w:rPr>
          <w:sz w:val="28"/>
        </w:rPr>
        <w:t>7-9</w:t>
      </w:r>
      <w:r>
        <w:rPr>
          <w:spacing w:val="29"/>
          <w:sz w:val="28"/>
        </w:rPr>
        <w:t xml:space="preserve"> </w:t>
      </w:r>
      <w:r>
        <w:rPr>
          <w:sz w:val="28"/>
        </w:rPr>
        <w:t>классах</w:t>
      </w:r>
      <w:r>
        <w:rPr>
          <w:spacing w:val="25"/>
          <w:sz w:val="28"/>
        </w:rPr>
        <w:t xml:space="preserve"> </w:t>
      </w:r>
      <w:r>
        <w:rPr>
          <w:sz w:val="28"/>
        </w:rPr>
        <w:t>изучается</w:t>
      </w:r>
      <w:r>
        <w:rPr>
          <w:spacing w:val="34"/>
          <w:sz w:val="28"/>
        </w:rPr>
        <w:t xml:space="preserve"> </w:t>
      </w:r>
      <w:r>
        <w:rPr>
          <w:sz w:val="28"/>
        </w:rPr>
        <w:t>учебный</w:t>
      </w:r>
      <w:r>
        <w:rPr>
          <w:spacing w:val="30"/>
          <w:sz w:val="28"/>
        </w:rPr>
        <w:t xml:space="preserve"> </w:t>
      </w:r>
      <w:r>
        <w:rPr>
          <w:spacing w:val="-4"/>
          <w:sz w:val="28"/>
        </w:rPr>
        <w:t>курс</w:t>
      </w:r>
    </w:p>
    <w:p w:rsidR="00A65E3D" w:rsidRDefault="0075429B">
      <w:pPr>
        <w:pStyle w:val="a3"/>
        <w:tabs>
          <w:tab w:val="left" w:pos="1337"/>
          <w:tab w:val="left" w:pos="3184"/>
          <w:tab w:val="left" w:pos="5466"/>
          <w:tab w:val="left" w:pos="7222"/>
          <w:tab w:val="left" w:pos="8868"/>
          <w:tab w:val="left" w:pos="9232"/>
        </w:tabs>
        <w:spacing w:before="148" w:line="350" w:lineRule="auto"/>
        <w:ind w:right="857" w:firstLine="0"/>
        <w:jc w:val="left"/>
      </w:pPr>
      <w:r>
        <w:t xml:space="preserve">«Алгебра», который включает следующие основные разделы содержания: «Числа </w:t>
      </w:r>
      <w:r>
        <w:rPr>
          <w:spacing w:val="-10"/>
        </w:rPr>
        <w:t>и</w:t>
      </w:r>
      <w:r>
        <w:tab/>
      </w:r>
      <w:r>
        <w:rPr>
          <w:spacing w:val="-2"/>
        </w:rPr>
        <w:t>вычисления»,</w:t>
      </w:r>
      <w:r>
        <w:tab/>
      </w:r>
      <w:r>
        <w:rPr>
          <w:spacing w:val="-2"/>
        </w:rPr>
        <w:t>«Алгебраические</w:t>
      </w:r>
      <w:r>
        <w:tab/>
      </w:r>
      <w:r>
        <w:rPr>
          <w:spacing w:val="-2"/>
        </w:rPr>
        <w:t>выражения»,</w:t>
      </w:r>
      <w:r>
        <w:tab/>
      </w:r>
      <w:r>
        <w:rPr>
          <w:spacing w:val="-2"/>
        </w:rPr>
        <w:t>«Уравнения</w:t>
      </w:r>
      <w:r>
        <w:tab/>
      </w:r>
      <w:r>
        <w:rPr>
          <w:spacing w:val="-10"/>
        </w:rPr>
        <w:t>и</w:t>
      </w:r>
      <w:r>
        <w:tab/>
      </w:r>
      <w:r>
        <w:rPr>
          <w:spacing w:val="-2"/>
        </w:rPr>
        <w:t>неравенства»,</w:t>
      </w:r>
    </w:p>
    <w:p w:rsidR="00A65E3D" w:rsidRDefault="0075429B">
      <w:pPr>
        <w:pStyle w:val="a3"/>
        <w:spacing w:before="1"/>
        <w:ind w:firstLine="0"/>
        <w:jc w:val="left"/>
      </w:pPr>
      <w:r>
        <w:rPr>
          <w:spacing w:val="-2"/>
        </w:rPr>
        <w:t>«Функции».</w:t>
      </w:r>
    </w:p>
    <w:p w:rsidR="00A65E3D" w:rsidRDefault="0075429B">
      <w:pPr>
        <w:pStyle w:val="a4"/>
        <w:numPr>
          <w:ilvl w:val="3"/>
          <w:numId w:val="85"/>
        </w:numPr>
        <w:tabs>
          <w:tab w:val="left" w:pos="2915"/>
        </w:tabs>
        <w:spacing w:before="149" w:line="350" w:lineRule="auto"/>
        <w:ind w:right="848" w:firstLine="782"/>
        <w:rPr>
          <w:sz w:val="28"/>
        </w:rPr>
      </w:pPr>
      <w:r>
        <w:rPr>
          <w:sz w:val="28"/>
        </w:rPr>
        <w:t>Общее</w:t>
      </w:r>
      <w:r>
        <w:rPr>
          <w:spacing w:val="40"/>
          <w:sz w:val="28"/>
        </w:rPr>
        <w:t xml:space="preserve"> </w:t>
      </w:r>
      <w:r>
        <w:rPr>
          <w:sz w:val="28"/>
        </w:rPr>
        <w:t>число</w:t>
      </w:r>
      <w:r>
        <w:rPr>
          <w:spacing w:val="40"/>
          <w:sz w:val="28"/>
        </w:rPr>
        <w:t xml:space="preserve"> </w:t>
      </w:r>
      <w:r>
        <w:rPr>
          <w:sz w:val="28"/>
        </w:rPr>
        <w:t>часов,</w:t>
      </w:r>
      <w:r>
        <w:rPr>
          <w:spacing w:val="40"/>
          <w:sz w:val="28"/>
        </w:rPr>
        <w:t xml:space="preserve"> </w:t>
      </w:r>
      <w:r>
        <w:rPr>
          <w:sz w:val="28"/>
        </w:rPr>
        <w:t>рекомендованных</w:t>
      </w:r>
      <w:r>
        <w:rPr>
          <w:spacing w:val="40"/>
          <w:sz w:val="28"/>
        </w:rPr>
        <w:t xml:space="preserve"> </w:t>
      </w:r>
      <w:r>
        <w:rPr>
          <w:sz w:val="28"/>
        </w:rPr>
        <w:t>для</w:t>
      </w:r>
      <w:r>
        <w:rPr>
          <w:spacing w:val="40"/>
          <w:sz w:val="28"/>
        </w:rPr>
        <w:t xml:space="preserve"> </w:t>
      </w:r>
      <w:r>
        <w:rPr>
          <w:sz w:val="28"/>
        </w:rPr>
        <w:t>изучения</w:t>
      </w:r>
      <w:r>
        <w:rPr>
          <w:spacing w:val="40"/>
          <w:sz w:val="28"/>
        </w:rPr>
        <w:t xml:space="preserve"> </w:t>
      </w:r>
      <w:r>
        <w:rPr>
          <w:sz w:val="28"/>
        </w:rPr>
        <w:t>учебного</w:t>
      </w:r>
      <w:r>
        <w:rPr>
          <w:spacing w:val="80"/>
          <w:sz w:val="28"/>
        </w:rPr>
        <w:t xml:space="preserve"> </w:t>
      </w:r>
      <w:r>
        <w:rPr>
          <w:sz w:val="28"/>
        </w:rPr>
        <w:t>курса</w:t>
      </w:r>
      <w:r>
        <w:rPr>
          <w:spacing w:val="-15"/>
          <w:sz w:val="28"/>
        </w:rPr>
        <w:t xml:space="preserve"> </w:t>
      </w:r>
      <w:r>
        <w:rPr>
          <w:sz w:val="28"/>
        </w:rPr>
        <w:t>«Алгебра»,</w:t>
      </w:r>
      <w:r>
        <w:rPr>
          <w:spacing w:val="-8"/>
          <w:sz w:val="28"/>
        </w:rPr>
        <w:t xml:space="preserve"> </w:t>
      </w:r>
      <w:r>
        <w:rPr>
          <w:sz w:val="28"/>
        </w:rPr>
        <w:t>-</w:t>
      </w:r>
      <w:r>
        <w:rPr>
          <w:spacing w:val="-14"/>
          <w:sz w:val="28"/>
        </w:rPr>
        <w:t xml:space="preserve"> </w:t>
      </w:r>
      <w:r>
        <w:rPr>
          <w:sz w:val="28"/>
        </w:rPr>
        <w:t>306</w:t>
      </w:r>
      <w:r>
        <w:rPr>
          <w:spacing w:val="-17"/>
          <w:sz w:val="28"/>
        </w:rPr>
        <w:t xml:space="preserve"> </w:t>
      </w:r>
      <w:r>
        <w:rPr>
          <w:sz w:val="28"/>
        </w:rPr>
        <w:t>часов:</w:t>
      </w:r>
      <w:r>
        <w:rPr>
          <w:spacing w:val="-17"/>
          <w:sz w:val="28"/>
        </w:rPr>
        <w:t xml:space="preserve"> </w:t>
      </w:r>
      <w:r>
        <w:rPr>
          <w:sz w:val="28"/>
        </w:rPr>
        <w:t>в</w:t>
      </w:r>
      <w:r>
        <w:rPr>
          <w:spacing w:val="-14"/>
          <w:sz w:val="28"/>
        </w:rPr>
        <w:t xml:space="preserve"> </w:t>
      </w:r>
      <w:r>
        <w:rPr>
          <w:sz w:val="28"/>
        </w:rPr>
        <w:t>7</w:t>
      </w:r>
      <w:r>
        <w:rPr>
          <w:spacing w:val="-13"/>
          <w:sz w:val="28"/>
        </w:rPr>
        <w:t xml:space="preserve"> </w:t>
      </w:r>
      <w:r>
        <w:rPr>
          <w:sz w:val="28"/>
        </w:rPr>
        <w:t>классе</w:t>
      </w:r>
      <w:r>
        <w:rPr>
          <w:spacing w:val="-9"/>
          <w:sz w:val="28"/>
        </w:rPr>
        <w:t xml:space="preserve"> </w:t>
      </w:r>
      <w:r>
        <w:rPr>
          <w:sz w:val="28"/>
        </w:rPr>
        <w:t>-</w:t>
      </w:r>
      <w:r>
        <w:rPr>
          <w:spacing w:val="-18"/>
          <w:sz w:val="28"/>
        </w:rPr>
        <w:t xml:space="preserve"> </w:t>
      </w:r>
      <w:r>
        <w:rPr>
          <w:sz w:val="28"/>
        </w:rPr>
        <w:t>102</w:t>
      </w:r>
      <w:r>
        <w:rPr>
          <w:spacing w:val="-12"/>
          <w:sz w:val="28"/>
        </w:rPr>
        <w:t xml:space="preserve"> </w:t>
      </w:r>
      <w:r>
        <w:rPr>
          <w:sz w:val="28"/>
        </w:rPr>
        <w:t>часа</w:t>
      </w:r>
      <w:r>
        <w:rPr>
          <w:spacing w:val="-16"/>
          <w:sz w:val="28"/>
        </w:rPr>
        <w:t xml:space="preserve"> </w:t>
      </w:r>
      <w:r>
        <w:rPr>
          <w:sz w:val="28"/>
        </w:rPr>
        <w:t>(3</w:t>
      </w:r>
      <w:r>
        <w:rPr>
          <w:spacing w:val="-13"/>
          <w:sz w:val="28"/>
        </w:rPr>
        <w:t xml:space="preserve"> </w:t>
      </w:r>
      <w:r>
        <w:rPr>
          <w:sz w:val="28"/>
        </w:rPr>
        <w:t>часа</w:t>
      </w:r>
      <w:r>
        <w:rPr>
          <w:spacing w:val="-12"/>
          <w:sz w:val="28"/>
        </w:rPr>
        <w:t xml:space="preserve"> </w:t>
      </w:r>
      <w:r>
        <w:rPr>
          <w:sz w:val="28"/>
        </w:rPr>
        <w:t>в</w:t>
      </w:r>
      <w:r>
        <w:rPr>
          <w:spacing w:val="-18"/>
          <w:sz w:val="28"/>
        </w:rPr>
        <w:t xml:space="preserve"> </w:t>
      </w:r>
      <w:r>
        <w:rPr>
          <w:sz w:val="28"/>
        </w:rPr>
        <w:t>неделю),</w:t>
      </w:r>
      <w:r>
        <w:rPr>
          <w:spacing w:val="-10"/>
          <w:sz w:val="28"/>
        </w:rPr>
        <w:t xml:space="preserve"> </w:t>
      </w:r>
      <w:r>
        <w:rPr>
          <w:sz w:val="28"/>
        </w:rPr>
        <w:t>в</w:t>
      </w:r>
      <w:r>
        <w:rPr>
          <w:spacing w:val="-18"/>
          <w:sz w:val="28"/>
        </w:rPr>
        <w:t xml:space="preserve"> </w:t>
      </w:r>
      <w:r>
        <w:rPr>
          <w:sz w:val="28"/>
        </w:rPr>
        <w:t>8</w:t>
      </w:r>
      <w:r>
        <w:rPr>
          <w:spacing w:val="-12"/>
          <w:sz w:val="28"/>
        </w:rPr>
        <w:t xml:space="preserve"> </w:t>
      </w:r>
      <w:r>
        <w:rPr>
          <w:sz w:val="28"/>
        </w:rPr>
        <w:t>классе</w:t>
      </w:r>
      <w:r>
        <w:rPr>
          <w:spacing w:val="-12"/>
          <w:sz w:val="28"/>
        </w:rPr>
        <w:t xml:space="preserve"> </w:t>
      </w:r>
      <w:r>
        <w:rPr>
          <w:sz w:val="28"/>
        </w:rPr>
        <w:t>-</w:t>
      </w:r>
      <w:r>
        <w:rPr>
          <w:spacing w:val="-18"/>
          <w:sz w:val="28"/>
        </w:rPr>
        <w:t xml:space="preserve"> </w:t>
      </w:r>
      <w:r>
        <w:rPr>
          <w:sz w:val="28"/>
        </w:rPr>
        <w:t>102</w:t>
      </w:r>
    </w:p>
    <w:p w:rsidR="00A65E3D" w:rsidRDefault="00A65E3D">
      <w:pPr>
        <w:spacing w:line="350" w:lineRule="auto"/>
        <w:rPr>
          <w:sz w:val="28"/>
        </w:rPr>
        <w:sectPr w:rsidR="00A65E3D">
          <w:pgSz w:w="11910" w:h="16840"/>
          <w:pgMar w:top="1160" w:right="0" w:bottom="280" w:left="160" w:header="720" w:footer="720" w:gutter="0"/>
          <w:cols w:space="720"/>
        </w:sectPr>
      </w:pPr>
    </w:p>
    <w:p w:rsidR="00A65E3D" w:rsidRDefault="0075429B">
      <w:pPr>
        <w:pStyle w:val="a3"/>
        <w:spacing w:before="72"/>
        <w:ind w:firstLine="0"/>
        <w:jc w:val="left"/>
      </w:pPr>
      <w:r>
        <w:rPr>
          <w:spacing w:val="-4"/>
        </w:rPr>
        <w:lastRenderedPageBreak/>
        <w:t>часа</w:t>
      </w:r>
    </w:p>
    <w:p w:rsidR="00A65E3D" w:rsidRDefault="0075429B">
      <w:pPr>
        <w:pStyle w:val="a3"/>
        <w:spacing w:before="149"/>
        <w:ind w:firstLine="0"/>
        <w:jc w:val="left"/>
      </w:pPr>
      <w:r>
        <w:t>(3</w:t>
      </w:r>
      <w:r>
        <w:rPr>
          <w:spacing w:val="-4"/>
        </w:rPr>
        <w:t xml:space="preserve"> </w:t>
      </w:r>
      <w:r>
        <w:t>часа</w:t>
      </w:r>
      <w:r>
        <w:rPr>
          <w:spacing w:val="-3"/>
        </w:rPr>
        <w:t xml:space="preserve"> </w:t>
      </w:r>
      <w:r>
        <w:t>в</w:t>
      </w:r>
      <w:r>
        <w:rPr>
          <w:spacing w:val="-5"/>
        </w:rPr>
        <w:t xml:space="preserve"> </w:t>
      </w:r>
      <w:r>
        <w:t>неделю),</w:t>
      </w:r>
      <w:r>
        <w:rPr>
          <w:spacing w:val="-1"/>
        </w:rPr>
        <w:t xml:space="preserve"> </w:t>
      </w:r>
      <w:r>
        <w:t>в</w:t>
      </w:r>
      <w:r>
        <w:rPr>
          <w:spacing w:val="-5"/>
        </w:rPr>
        <w:t xml:space="preserve"> </w:t>
      </w:r>
      <w:r>
        <w:t>9</w:t>
      </w:r>
      <w:r>
        <w:rPr>
          <w:spacing w:val="-4"/>
        </w:rPr>
        <w:t xml:space="preserve"> </w:t>
      </w:r>
      <w:r>
        <w:t>классе</w:t>
      </w:r>
      <w:r>
        <w:rPr>
          <w:spacing w:val="3"/>
        </w:rPr>
        <w:t xml:space="preserve"> </w:t>
      </w:r>
      <w:r>
        <w:t>-</w:t>
      </w:r>
      <w:r>
        <w:rPr>
          <w:spacing w:val="-5"/>
        </w:rPr>
        <w:t xml:space="preserve"> </w:t>
      </w:r>
      <w:r>
        <w:t>102</w:t>
      </w:r>
      <w:r>
        <w:rPr>
          <w:spacing w:val="-4"/>
        </w:rPr>
        <w:t xml:space="preserve"> </w:t>
      </w:r>
      <w:r>
        <w:t>часа</w:t>
      </w:r>
      <w:r>
        <w:rPr>
          <w:spacing w:val="-3"/>
        </w:rPr>
        <w:t xml:space="preserve"> </w:t>
      </w:r>
      <w:r>
        <w:t>(3</w:t>
      </w:r>
      <w:r>
        <w:rPr>
          <w:spacing w:val="-4"/>
        </w:rPr>
        <w:t xml:space="preserve"> </w:t>
      </w:r>
      <w:r>
        <w:t>часа</w:t>
      </w:r>
      <w:r>
        <w:rPr>
          <w:spacing w:val="-3"/>
        </w:rPr>
        <w:t xml:space="preserve"> </w:t>
      </w:r>
      <w:r>
        <w:t>в</w:t>
      </w:r>
      <w:r>
        <w:rPr>
          <w:spacing w:val="-4"/>
        </w:rPr>
        <w:t xml:space="preserve"> </w:t>
      </w:r>
      <w:r>
        <w:rPr>
          <w:spacing w:val="-2"/>
        </w:rPr>
        <w:t>неделю).</w:t>
      </w:r>
    </w:p>
    <w:p w:rsidR="00A65E3D" w:rsidRDefault="0075429B">
      <w:pPr>
        <w:pStyle w:val="a4"/>
        <w:numPr>
          <w:ilvl w:val="2"/>
          <w:numId w:val="85"/>
        </w:numPr>
        <w:tabs>
          <w:tab w:val="left" w:pos="2786"/>
        </w:tabs>
        <w:spacing w:before="148"/>
        <w:ind w:left="2786" w:hanging="1030"/>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5"/>
          <w:sz w:val="28"/>
        </w:rPr>
        <w:t xml:space="preserve"> </w:t>
      </w:r>
      <w:r>
        <w:rPr>
          <w:spacing w:val="-2"/>
          <w:sz w:val="28"/>
        </w:rPr>
        <w:t>классе.</w:t>
      </w:r>
    </w:p>
    <w:p w:rsidR="00A65E3D" w:rsidRDefault="0075429B">
      <w:pPr>
        <w:pStyle w:val="a4"/>
        <w:numPr>
          <w:ilvl w:val="3"/>
          <w:numId w:val="85"/>
        </w:numPr>
        <w:tabs>
          <w:tab w:val="left" w:pos="2998"/>
        </w:tabs>
        <w:spacing w:before="149"/>
        <w:ind w:left="2998" w:hanging="1242"/>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rsidR="00A65E3D" w:rsidRDefault="0075429B">
      <w:pPr>
        <w:pStyle w:val="a3"/>
        <w:spacing w:before="149" w:line="350" w:lineRule="auto"/>
        <w:ind w:right="841" w:firstLine="782"/>
      </w:pPr>
      <w:r>
        <w:t>Дроби</w:t>
      </w:r>
      <w:r>
        <w:rPr>
          <w:spacing w:val="-10"/>
        </w:rPr>
        <w:t xml:space="preserve"> </w:t>
      </w:r>
      <w:r>
        <w:t>обыкновенные</w:t>
      </w:r>
      <w:r>
        <w:rPr>
          <w:spacing w:val="-10"/>
        </w:rPr>
        <w:t xml:space="preserve"> </w:t>
      </w:r>
      <w:r>
        <w:t>и</w:t>
      </w:r>
      <w:r>
        <w:rPr>
          <w:spacing w:val="-10"/>
        </w:rPr>
        <w:t xml:space="preserve"> </w:t>
      </w:r>
      <w:r>
        <w:t>десятичные,</w:t>
      </w:r>
      <w:r>
        <w:rPr>
          <w:spacing w:val="-8"/>
        </w:rPr>
        <w:t xml:space="preserve"> </w:t>
      </w:r>
      <w:r>
        <w:t>переход</w:t>
      </w:r>
      <w:r>
        <w:rPr>
          <w:spacing w:val="-8"/>
        </w:rPr>
        <w:t xml:space="preserve"> </w:t>
      </w:r>
      <w:r>
        <w:t>от</w:t>
      </w:r>
      <w:r>
        <w:rPr>
          <w:spacing w:val="-6"/>
        </w:rPr>
        <w:t xml:space="preserve"> </w:t>
      </w:r>
      <w:r>
        <w:t>одной</w:t>
      </w:r>
      <w:r>
        <w:rPr>
          <w:spacing w:val="-11"/>
        </w:rPr>
        <w:t xml:space="preserve"> </w:t>
      </w:r>
      <w:r>
        <w:t>формы</w:t>
      </w:r>
      <w:r>
        <w:rPr>
          <w:spacing w:val="-10"/>
        </w:rPr>
        <w:t xml:space="preserve"> </w:t>
      </w:r>
      <w:r>
        <w:t>записи</w:t>
      </w:r>
      <w:r>
        <w:rPr>
          <w:spacing w:val="-10"/>
        </w:rPr>
        <w:t xml:space="preserve"> </w:t>
      </w:r>
      <w:r>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65E3D" w:rsidRDefault="0075429B">
      <w:pPr>
        <w:pStyle w:val="a3"/>
        <w:spacing w:line="350" w:lineRule="auto"/>
        <w:ind w:right="853" w:firstLine="782"/>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65E3D" w:rsidRDefault="0075429B">
      <w:pPr>
        <w:pStyle w:val="a3"/>
        <w:ind w:left="1756" w:firstLine="0"/>
      </w:pPr>
      <w:r>
        <w:t>Применение</w:t>
      </w:r>
      <w:r>
        <w:rPr>
          <w:spacing w:val="6"/>
        </w:rPr>
        <w:t xml:space="preserve"> </w:t>
      </w:r>
      <w:r>
        <w:t>признаков</w:t>
      </w:r>
      <w:r>
        <w:rPr>
          <w:spacing w:val="4"/>
        </w:rPr>
        <w:t xml:space="preserve"> </w:t>
      </w:r>
      <w:r>
        <w:t>делимости,</w:t>
      </w:r>
      <w:r>
        <w:rPr>
          <w:spacing w:val="7"/>
        </w:rPr>
        <w:t xml:space="preserve"> </w:t>
      </w:r>
      <w:r>
        <w:t>разложение</w:t>
      </w:r>
      <w:r>
        <w:rPr>
          <w:spacing w:val="7"/>
        </w:rPr>
        <w:t xml:space="preserve"> </w:t>
      </w:r>
      <w:r>
        <w:t>на</w:t>
      </w:r>
      <w:r>
        <w:rPr>
          <w:spacing w:val="6"/>
        </w:rPr>
        <w:t xml:space="preserve"> </w:t>
      </w:r>
      <w:r>
        <w:t>множители</w:t>
      </w:r>
      <w:r>
        <w:rPr>
          <w:spacing w:val="7"/>
        </w:rPr>
        <w:t xml:space="preserve"> </w:t>
      </w:r>
      <w:r>
        <w:rPr>
          <w:spacing w:val="-2"/>
        </w:rPr>
        <w:t>натуральных</w:t>
      </w:r>
    </w:p>
    <w:p w:rsidR="00A65E3D" w:rsidRDefault="00A65E3D">
      <w:pPr>
        <w:sectPr w:rsidR="00A65E3D">
          <w:pgSz w:w="11910" w:h="16840"/>
          <w:pgMar w:top="1160" w:right="0" w:bottom="280" w:left="160" w:header="720" w:footer="720" w:gutter="0"/>
          <w:cols w:space="720"/>
        </w:sectPr>
      </w:pPr>
    </w:p>
    <w:p w:rsidR="00A65E3D" w:rsidRDefault="0075429B">
      <w:pPr>
        <w:pStyle w:val="a3"/>
        <w:spacing w:before="147"/>
        <w:ind w:firstLine="0"/>
        <w:jc w:val="left"/>
      </w:pPr>
      <w:r>
        <w:rPr>
          <w:spacing w:val="-4"/>
        </w:rPr>
        <w:lastRenderedPageBreak/>
        <w:t>чисел.</w:t>
      </w:r>
    </w:p>
    <w:p w:rsidR="00A65E3D" w:rsidRDefault="0075429B">
      <w:pPr>
        <w:spacing w:before="295"/>
        <w:rPr>
          <w:sz w:val="28"/>
        </w:rPr>
      </w:pPr>
      <w:r>
        <w:br w:type="column"/>
      </w:r>
    </w:p>
    <w:p w:rsidR="00A65E3D" w:rsidRDefault="0075429B">
      <w:pPr>
        <w:pStyle w:val="a3"/>
        <w:spacing w:before="1"/>
        <w:ind w:left="0" w:firstLine="0"/>
        <w:jc w:val="left"/>
      </w:pPr>
      <w:r>
        <w:t>Реальные</w:t>
      </w:r>
      <w:r>
        <w:rPr>
          <w:spacing w:val="-12"/>
        </w:rPr>
        <w:t xml:space="preserve"> </w:t>
      </w:r>
      <w:r>
        <w:t>зависимости,</w:t>
      </w:r>
      <w:r>
        <w:rPr>
          <w:spacing w:val="-9"/>
        </w:rPr>
        <w:t xml:space="preserve"> </w:t>
      </w:r>
      <w:r>
        <w:t>в</w:t>
      </w:r>
      <w:r>
        <w:rPr>
          <w:spacing w:val="-13"/>
        </w:rPr>
        <w:t xml:space="preserve"> </w:t>
      </w:r>
      <w:r>
        <w:t>том</w:t>
      </w:r>
      <w:r>
        <w:rPr>
          <w:spacing w:val="-10"/>
        </w:rPr>
        <w:t xml:space="preserve"> </w:t>
      </w:r>
      <w:r>
        <w:t>числе</w:t>
      </w:r>
      <w:r>
        <w:rPr>
          <w:spacing w:val="-10"/>
        </w:rPr>
        <w:t xml:space="preserve"> </w:t>
      </w:r>
      <w:r>
        <w:t>прямая</w:t>
      </w:r>
      <w:r>
        <w:rPr>
          <w:spacing w:val="-10"/>
        </w:rPr>
        <w:t xml:space="preserve"> </w:t>
      </w:r>
      <w:r>
        <w:t>и</w:t>
      </w:r>
      <w:r>
        <w:rPr>
          <w:spacing w:val="-11"/>
        </w:rPr>
        <w:t xml:space="preserve"> </w:t>
      </w:r>
      <w:r>
        <w:t>обратная</w:t>
      </w:r>
      <w:r>
        <w:rPr>
          <w:spacing w:val="-15"/>
        </w:rPr>
        <w:t xml:space="preserve"> </w:t>
      </w:r>
      <w:r>
        <w:rPr>
          <w:spacing w:val="-2"/>
        </w:rPr>
        <w:t>пропорциональности.</w:t>
      </w:r>
    </w:p>
    <w:p w:rsidR="00A65E3D" w:rsidRDefault="0075429B">
      <w:pPr>
        <w:pStyle w:val="a4"/>
        <w:numPr>
          <w:ilvl w:val="3"/>
          <w:numId w:val="85"/>
        </w:numPr>
        <w:tabs>
          <w:tab w:val="left" w:pos="1242"/>
        </w:tabs>
        <w:spacing w:before="148"/>
        <w:ind w:left="1242" w:hanging="1242"/>
        <w:rPr>
          <w:sz w:val="28"/>
        </w:rPr>
      </w:pPr>
      <w:r>
        <w:rPr>
          <w:spacing w:val="-2"/>
          <w:sz w:val="28"/>
        </w:rPr>
        <w:t>Алгебраические</w:t>
      </w:r>
      <w:r>
        <w:rPr>
          <w:spacing w:val="8"/>
          <w:sz w:val="28"/>
        </w:rPr>
        <w:t xml:space="preserve"> </w:t>
      </w:r>
      <w:r>
        <w:rPr>
          <w:spacing w:val="-2"/>
          <w:sz w:val="28"/>
        </w:rPr>
        <w:t>выражения.</w:t>
      </w:r>
    </w:p>
    <w:p w:rsidR="00A65E3D" w:rsidRDefault="0075429B">
      <w:pPr>
        <w:pStyle w:val="a3"/>
        <w:spacing w:before="148"/>
        <w:ind w:left="0" w:firstLine="0"/>
        <w:jc w:val="left"/>
      </w:pPr>
      <w:r>
        <w:t>Переменные,</w:t>
      </w:r>
      <w:r>
        <w:rPr>
          <w:spacing w:val="79"/>
        </w:rPr>
        <w:t xml:space="preserve"> </w:t>
      </w:r>
      <w:r>
        <w:t>числовое</w:t>
      </w:r>
      <w:r>
        <w:rPr>
          <w:spacing w:val="79"/>
        </w:rPr>
        <w:t xml:space="preserve"> </w:t>
      </w:r>
      <w:r>
        <w:t>значение</w:t>
      </w:r>
      <w:r>
        <w:rPr>
          <w:spacing w:val="78"/>
        </w:rPr>
        <w:t xml:space="preserve"> </w:t>
      </w:r>
      <w:r>
        <w:t>выражения</w:t>
      </w:r>
      <w:r>
        <w:rPr>
          <w:spacing w:val="78"/>
        </w:rPr>
        <w:t xml:space="preserve"> </w:t>
      </w:r>
      <w:r>
        <w:t>с</w:t>
      </w:r>
      <w:r>
        <w:rPr>
          <w:spacing w:val="79"/>
        </w:rPr>
        <w:t xml:space="preserve"> </w:t>
      </w:r>
      <w:r>
        <w:t>переменной.</w:t>
      </w:r>
      <w:r>
        <w:rPr>
          <w:spacing w:val="79"/>
        </w:rPr>
        <w:t xml:space="preserve"> </w:t>
      </w:r>
      <w:r>
        <w:rPr>
          <w:spacing w:val="-2"/>
        </w:rPr>
        <w:t>Допустимые</w:t>
      </w:r>
    </w:p>
    <w:p w:rsidR="00A65E3D" w:rsidRDefault="00A65E3D">
      <w:pPr>
        <w:sectPr w:rsidR="00A65E3D">
          <w:type w:val="continuous"/>
          <w:pgSz w:w="11910" w:h="16840"/>
          <w:pgMar w:top="200" w:right="0" w:bottom="280" w:left="160" w:header="720" w:footer="720" w:gutter="0"/>
          <w:cols w:num="2" w:space="720" w:equalWidth="0">
            <w:col w:w="1719" w:space="37"/>
            <w:col w:w="9994"/>
          </w:cols>
        </w:sectPr>
      </w:pPr>
    </w:p>
    <w:p w:rsidR="00A65E3D" w:rsidRDefault="0075429B">
      <w:pPr>
        <w:pStyle w:val="a3"/>
        <w:spacing w:before="149" w:line="350" w:lineRule="auto"/>
        <w:ind w:right="847" w:firstLine="0"/>
      </w:pPr>
      <w:r>
        <w:lastRenderedPageBreak/>
        <w:t>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65E3D" w:rsidRDefault="0075429B">
      <w:pPr>
        <w:pStyle w:val="a3"/>
        <w:spacing w:line="319" w:lineRule="exact"/>
        <w:ind w:left="1756" w:firstLine="0"/>
      </w:pPr>
      <w:r>
        <w:t>Свойства</w:t>
      </w:r>
      <w:r>
        <w:rPr>
          <w:spacing w:val="-9"/>
        </w:rPr>
        <w:t xml:space="preserve"> </w:t>
      </w:r>
      <w:r>
        <w:t>степени</w:t>
      </w:r>
      <w:r>
        <w:rPr>
          <w:spacing w:val="-10"/>
        </w:rPr>
        <w:t xml:space="preserve"> </w:t>
      </w:r>
      <w:r>
        <w:t>с</w:t>
      </w:r>
      <w:r>
        <w:rPr>
          <w:spacing w:val="-9"/>
        </w:rPr>
        <w:t xml:space="preserve"> </w:t>
      </w:r>
      <w:r>
        <w:t>натуральным</w:t>
      </w:r>
      <w:r>
        <w:rPr>
          <w:spacing w:val="-8"/>
        </w:rPr>
        <w:t xml:space="preserve"> </w:t>
      </w:r>
      <w:r>
        <w:rPr>
          <w:spacing w:val="-2"/>
        </w:rPr>
        <w:t>показателем.</w:t>
      </w:r>
    </w:p>
    <w:p w:rsidR="00A65E3D" w:rsidRDefault="0075429B">
      <w:pPr>
        <w:pStyle w:val="a3"/>
        <w:spacing w:before="149" w:line="350" w:lineRule="auto"/>
        <w:ind w:right="854" w:firstLine="782"/>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w:t>
      </w:r>
      <w:r>
        <w:rPr>
          <w:spacing w:val="-2"/>
        </w:rPr>
        <w:t>множители.</w:t>
      </w:r>
    </w:p>
    <w:p w:rsidR="00A65E3D" w:rsidRDefault="0075429B">
      <w:pPr>
        <w:pStyle w:val="a4"/>
        <w:numPr>
          <w:ilvl w:val="3"/>
          <w:numId w:val="82"/>
        </w:numPr>
        <w:tabs>
          <w:tab w:val="left" w:pos="2998"/>
        </w:tabs>
        <w:spacing w:before="1"/>
        <w:ind w:left="2998" w:hanging="1242"/>
        <w:jc w:val="both"/>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rsidR="00A65E3D" w:rsidRDefault="0075429B">
      <w:pPr>
        <w:pStyle w:val="a3"/>
        <w:spacing w:before="149" w:line="350" w:lineRule="auto"/>
        <w:ind w:right="853" w:firstLine="782"/>
      </w:pPr>
      <w:r>
        <w:t>Уравнение, корень уравнения, правила преобразования уравнения, равносильность уравнений.</w:t>
      </w:r>
    </w:p>
    <w:p w:rsidR="00A65E3D" w:rsidRDefault="0075429B">
      <w:pPr>
        <w:pStyle w:val="a3"/>
        <w:spacing w:before="1" w:line="350" w:lineRule="auto"/>
        <w:ind w:right="856" w:firstLine="782"/>
      </w:pPr>
      <w:r>
        <w:t>Линейное уравнение с одной переменной, число корней линейного уравнения,</w:t>
      </w:r>
      <w:r>
        <w:rPr>
          <w:spacing w:val="59"/>
        </w:rPr>
        <w:t xml:space="preserve"> </w:t>
      </w:r>
      <w:r>
        <w:t>решение</w:t>
      </w:r>
      <w:r>
        <w:rPr>
          <w:spacing w:val="59"/>
        </w:rPr>
        <w:t xml:space="preserve"> </w:t>
      </w:r>
      <w:r>
        <w:t>линейных</w:t>
      </w:r>
      <w:r>
        <w:rPr>
          <w:spacing w:val="57"/>
        </w:rPr>
        <w:t xml:space="preserve"> </w:t>
      </w:r>
      <w:r>
        <w:t>уравнений.</w:t>
      </w:r>
      <w:r>
        <w:rPr>
          <w:spacing w:val="59"/>
        </w:rPr>
        <w:t xml:space="preserve"> </w:t>
      </w:r>
      <w:r>
        <w:t>Составление</w:t>
      </w:r>
      <w:r>
        <w:rPr>
          <w:spacing w:val="58"/>
        </w:rPr>
        <w:t xml:space="preserve"> </w:t>
      </w:r>
      <w:r>
        <w:t>уравнений</w:t>
      </w:r>
      <w:r>
        <w:rPr>
          <w:spacing w:val="57"/>
        </w:rPr>
        <w:t xml:space="preserve"> </w:t>
      </w:r>
      <w:r>
        <w:t>по</w:t>
      </w:r>
      <w:r>
        <w:rPr>
          <w:spacing w:val="57"/>
        </w:rPr>
        <w:t xml:space="preserve"> </w:t>
      </w:r>
      <w:r>
        <w:rPr>
          <w:spacing w:val="-2"/>
        </w:rPr>
        <w:t>условию</w:t>
      </w:r>
    </w:p>
    <w:p w:rsidR="00A65E3D" w:rsidRDefault="00A65E3D">
      <w:pPr>
        <w:spacing w:line="350" w:lineRule="auto"/>
        <w:sectPr w:rsidR="00A65E3D">
          <w:type w:val="continuous"/>
          <w:pgSz w:w="11910" w:h="16840"/>
          <w:pgMar w:top="200" w:right="0" w:bottom="280" w:left="160" w:header="720" w:footer="720" w:gutter="0"/>
          <w:cols w:space="720"/>
        </w:sectPr>
      </w:pPr>
    </w:p>
    <w:p w:rsidR="00A65E3D" w:rsidRDefault="0075429B">
      <w:pPr>
        <w:pStyle w:val="a3"/>
        <w:spacing w:before="72"/>
        <w:ind w:firstLine="0"/>
      </w:pPr>
      <w:r>
        <w:lastRenderedPageBreak/>
        <w:t>задачи.</w:t>
      </w:r>
      <w:r>
        <w:rPr>
          <w:spacing w:val="-5"/>
        </w:rPr>
        <w:t xml:space="preserve"> </w:t>
      </w:r>
      <w:r>
        <w:t>Решение</w:t>
      </w:r>
      <w:r>
        <w:rPr>
          <w:spacing w:val="-6"/>
        </w:rPr>
        <w:t xml:space="preserve"> </w:t>
      </w:r>
      <w:r>
        <w:t>текстовых</w:t>
      </w:r>
      <w:r>
        <w:rPr>
          <w:spacing w:val="-10"/>
        </w:rPr>
        <w:t xml:space="preserve"> </w:t>
      </w:r>
      <w:r>
        <w:t>задач</w:t>
      </w:r>
      <w:r>
        <w:rPr>
          <w:spacing w:val="-7"/>
        </w:rPr>
        <w:t xml:space="preserve"> </w:t>
      </w:r>
      <w:r>
        <w:t>с</w:t>
      </w:r>
      <w:r>
        <w:rPr>
          <w:spacing w:val="-5"/>
        </w:rPr>
        <w:t xml:space="preserve"> </w:t>
      </w:r>
      <w:r>
        <w:t>помощью</w:t>
      </w:r>
      <w:r>
        <w:rPr>
          <w:spacing w:val="-4"/>
        </w:rPr>
        <w:t xml:space="preserve"> </w:t>
      </w:r>
      <w:r>
        <w:rPr>
          <w:spacing w:val="-2"/>
        </w:rPr>
        <w:t>уравнений.</w:t>
      </w:r>
    </w:p>
    <w:p w:rsidR="00A65E3D" w:rsidRDefault="0075429B">
      <w:pPr>
        <w:pStyle w:val="a3"/>
        <w:spacing w:before="154" w:line="355" w:lineRule="auto"/>
        <w:ind w:right="856"/>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65E3D" w:rsidRDefault="0075429B">
      <w:pPr>
        <w:pStyle w:val="a4"/>
        <w:numPr>
          <w:ilvl w:val="3"/>
          <w:numId w:val="82"/>
        </w:numPr>
        <w:tabs>
          <w:tab w:val="left" w:pos="2998"/>
        </w:tabs>
        <w:spacing w:line="319" w:lineRule="exact"/>
        <w:ind w:left="2998" w:hanging="1266"/>
        <w:jc w:val="both"/>
        <w:rPr>
          <w:sz w:val="28"/>
        </w:rPr>
      </w:pPr>
      <w:r>
        <w:rPr>
          <w:spacing w:val="-2"/>
          <w:sz w:val="28"/>
        </w:rPr>
        <w:t>Функции.</w:t>
      </w:r>
    </w:p>
    <w:p w:rsidR="00A65E3D" w:rsidRDefault="0075429B">
      <w:pPr>
        <w:pStyle w:val="a3"/>
        <w:spacing w:before="153" w:line="355" w:lineRule="auto"/>
        <w:ind w:right="851"/>
      </w:pPr>
      <w:r>
        <w:t>Координата точки на прямой. Числовые промежутки. Расстояние между двумя точками координатной прямой.</w:t>
      </w:r>
    </w:p>
    <w:p w:rsidR="00A65E3D" w:rsidRDefault="0075429B">
      <w:pPr>
        <w:pStyle w:val="a3"/>
        <w:spacing w:line="352" w:lineRule="auto"/>
        <w:ind w:right="851"/>
      </w:pPr>
      <w:r>
        <w:t>Прямоугольная</w:t>
      </w:r>
      <w:r>
        <w:rPr>
          <w:spacing w:val="-14"/>
        </w:rPr>
        <w:t xml:space="preserve"> </w:t>
      </w:r>
      <w:r>
        <w:t>система</w:t>
      </w:r>
      <w:r>
        <w:rPr>
          <w:spacing w:val="-14"/>
        </w:rPr>
        <w:t xml:space="preserve"> </w:t>
      </w:r>
      <w:r>
        <w:t>координат,</w:t>
      </w:r>
      <w:r>
        <w:rPr>
          <w:spacing w:val="-13"/>
        </w:rPr>
        <w:t xml:space="preserve"> </w:t>
      </w:r>
      <w:r>
        <w:t>оси</w:t>
      </w:r>
      <w:r>
        <w:rPr>
          <w:spacing w:val="-15"/>
        </w:rPr>
        <w:t xml:space="preserve"> </w:t>
      </w:r>
      <w:r>
        <w:rPr>
          <w:i/>
          <w:spacing w:val="9"/>
        </w:rPr>
        <w:t>Ох</w:t>
      </w:r>
      <w:r>
        <w:rPr>
          <w:i/>
          <w:spacing w:val="4"/>
        </w:rPr>
        <w:t xml:space="preserve"> </w:t>
      </w:r>
      <w:r>
        <w:t>и</w:t>
      </w:r>
      <w:r>
        <w:rPr>
          <w:spacing w:val="-15"/>
        </w:rPr>
        <w:t xml:space="preserve"> </w:t>
      </w:r>
      <w:r>
        <w:rPr>
          <w:i/>
          <w:spacing w:val="13"/>
        </w:rPr>
        <w:t>Оу.</w:t>
      </w:r>
      <w:r>
        <w:rPr>
          <w:i/>
        </w:rPr>
        <w:t xml:space="preserve"> </w:t>
      </w:r>
      <w:r>
        <w:t>Абсцисса</w:t>
      </w:r>
      <w:r>
        <w:rPr>
          <w:spacing w:val="-14"/>
        </w:rPr>
        <w:t xml:space="preserve"> </w:t>
      </w:r>
      <w:r>
        <w:t>и</w:t>
      </w:r>
      <w:r>
        <w:rPr>
          <w:spacing w:val="-15"/>
        </w:rPr>
        <w:t xml:space="preserve"> </w:t>
      </w:r>
      <w:r>
        <w:t>ордината</w:t>
      </w:r>
      <w:r>
        <w:rPr>
          <w:spacing w:val="-14"/>
        </w:rPr>
        <w:t xml:space="preserve"> </w:t>
      </w:r>
      <w:r>
        <w:t>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A65E3D" w:rsidRDefault="0075429B">
      <w:pPr>
        <w:pStyle w:val="a3"/>
        <w:spacing w:before="61" w:line="355" w:lineRule="auto"/>
        <w:ind w:right="847" w:firstLine="0"/>
      </w:pPr>
      <w:r>
        <w:t xml:space="preserve">функций. Линейная функция, её график. График функции </w:t>
      </w:r>
      <w:r>
        <w:rPr>
          <w:i/>
          <w:spacing w:val="15"/>
        </w:rPr>
        <w:t>У~\</w:t>
      </w:r>
      <w:r>
        <w:rPr>
          <w:i/>
          <w:spacing w:val="15"/>
          <w:position w:val="9"/>
          <w:sz w:val="18"/>
        </w:rPr>
        <w:t>х</w:t>
      </w:r>
      <w:r>
        <w:rPr>
          <w:i/>
          <w:spacing w:val="15"/>
        </w:rPr>
        <w:t xml:space="preserve">\. </w:t>
      </w:r>
      <w:r>
        <w:t>Графическое решение линейных уравнений и систем линейных уравнений.</w:t>
      </w:r>
    </w:p>
    <w:p w:rsidR="00A65E3D" w:rsidRDefault="0075429B">
      <w:pPr>
        <w:pStyle w:val="a4"/>
        <w:numPr>
          <w:ilvl w:val="2"/>
          <w:numId w:val="85"/>
        </w:numPr>
        <w:tabs>
          <w:tab w:val="left" w:pos="2786"/>
        </w:tabs>
        <w:spacing w:line="315" w:lineRule="exact"/>
        <w:ind w:left="2786" w:hanging="1054"/>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8</w:t>
      </w:r>
      <w:r>
        <w:rPr>
          <w:spacing w:val="-5"/>
          <w:sz w:val="28"/>
        </w:rPr>
        <w:t xml:space="preserve"> </w:t>
      </w:r>
      <w:r>
        <w:rPr>
          <w:spacing w:val="-2"/>
          <w:sz w:val="28"/>
        </w:rPr>
        <w:t>классе.</w:t>
      </w:r>
    </w:p>
    <w:p w:rsidR="00A65E3D" w:rsidRDefault="0075429B">
      <w:pPr>
        <w:pStyle w:val="a4"/>
        <w:numPr>
          <w:ilvl w:val="3"/>
          <w:numId w:val="85"/>
        </w:numPr>
        <w:tabs>
          <w:tab w:val="left" w:pos="2998"/>
        </w:tabs>
        <w:spacing w:before="149"/>
        <w:ind w:left="2998" w:hanging="1266"/>
        <w:jc w:val="both"/>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rsidR="00A65E3D" w:rsidRDefault="0075429B">
      <w:pPr>
        <w:pStyle w:val="a3"/>
        <w:spacing w:before="149" w:line="350" w:lineRule="auto"/>
        <w:ind w:right="853"/>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65E3D" w:rsidRDefault="0075429B">
      <w:pPr>
        <w:pStyle w:val="a3"/>
        <w:spacing w:before="1"/>
        <w:ind w:left="1732" w:firstLine="0"/>
      </w:pPr>
      <w:r>
        <w:t>Степень</w:t>
      </w:r>
      <w:r>
        <w:rPr>
          <w:spacing w:val="-9"/>
        </w:rPr>
        <w:t xml:space="preserve"> </w:t>
      </w:r>
      <w:r>
        <w:t>с</w:t>
      </w:r>
      <w:r>
        <w:rPr>
          <w:spacing w:val="-7"/>
        </w:rPr>
        <w:t xml:space="preserve"> </w:t>
      </w:r>
      <w:r>
        <w:t>целым</w:t>
      </w:r>
      <w:r>
        <w:rPr>
          <w:spacing w:val="-5"/>
        </w:rPr>
        <w:t xml:space="preserve"> </w:t>
      </w:r>
      <w:r>
        <w:t>показателем</w:t>
      </w:r>
      <w:r>
        <w:rPr>
          <w:spacing w:val="-5"/>
        </w:rPr>
        <w:t xml:space="preserve"> </w:t>
      </w:r>
      <w:r>
        <w:t>и</w:t>
      </w:r>
      <w:r>
        <w:rPr>
          <w:spacing w:val="-7"/>
        </w:rPr>
        <w:t xml:space="preserve"> </w:t>
      </w:r>
      <w:r>
        <w:t>её</w:t>
      </w:r>
      <w:r>
        <w:rPr>
          <w:spacing w:val="-7"/>
        </w:rPr>
        <w:t xml:space="preserve"> </w:t>
      </w:r>
      <w:r>
        <w:t>свойства.</w:t>
      </w:r>
      <w:r>
        <w:rPr>
          <w:spacing w:val="-4"/>
        </w:rPr>
        <w:t xml:space="preserve"> </w:t>
      </w:r>
      <w:r>
        <w:t>Стандартная</w:t>
      </w:r>
      <w:r>
        <w:rPr>
          <w:spacing w:val="-5"/>
        </w:rPr>
        <w:t xml:space="preserve"> </w:t>
      </w:r>
      <w:r>
        <w:t>запись</w:t>
      </w:r>
      <w:r>
        <w:rPr>
          <w:spacing w:val="-9"/>
        </w:rPr>
        <w:t xml:space="preserve"> </w:t>
      </w:r>
      <w:r>
        <w:rPr>
          <w:spacing w:val="-2"/>
        </w:rPr>
        <w:t>числа.</w:t>
      </w:r>
    </w:p>
    <w:p w:rsidR="00A65E3D" w:rsidRDefault="0075429B">
      <w:pPr>
        <w:pStyle w:val="a4"/>
        <w:numPr>
          <w:ilvl w:val="3"/>
          <w:numId w:val="85"/>
        </w:numPr>
        <w:tabs>
          <w:tab w:val="left" w:pos="2998"/>
        </w:tabs>
        <w:spacing w:before="149"/>
        <w:ind w:left="2998" w:hanging="1266"/>
        <w:jc w:val="both"/>
        <w:rPr>
          <w:sz w:val="28"/>
        </w:rPr>
      </w:pPr>
      <w:r>
        <w:rPr>
          <w:spacing w:val="-2"/>
          <w:sz w:val="28"/>
        </w:rPr>
        <w:t>Алгебраические</w:t>
      </w:r>
      <w:r>
        <w:rPr>
          <w:spacing w:val="8"/>
          <w:sz w:val="28"/>
        </w:rPr>
        <w:t xml:space="preserve"> </w:t>
      </w:r>
      <w:r>
        <w:rPr>
          <w:spacing w:val="-2"/>
          <w:sz w:val="28"/>
        </w:rPr>
        <w:t>выражения.</w:t>
      </w:r>
    </w:p>
    <w:p w:rsidR="00A65E3D" w:rsidRDefault="0075429B">
      <w:pPr>
        <w:pStyle w:val="a3"/>
        <w:spacing w:before="144" w:line="350" w:lineRule="auto"/>
        <w:ind w:left="1732" w:right="857" w:firstLine="0"/>
      </w:pPr>
      <w:r>
        <w:t>Квадратный трёхчлен, разложение квадратного трёхчлена на множители. Алгебраическая</w:t>
      </w:r>
      <w:r>
        <w:rPr>
          <w:spacing w:val="48"/>
          <w:w w:val="150"/>
        </w:rPr>
        <w:t xml:space="preserve">  </w:t>
      </w:r>
      <w:r>
        <w:t>дробь.</w:t>
      </w:r>
      <w:r>
        <w:rPr>
          <w:spacing w:val="48"/>
          <w:w w:val="150"/>
        </w:rPr>
        <w:t xml:space="preserve">  </w:t>
      </w:r>
      <w:r>
        <w:t>Основное</w:t>
      </w:r>
      <w:r>
        <w:rPr>
          <w:spacing w:val="50"/>
          <w:w w:val="150"/>
        </w:rPr>
        <w:t xml:space="preserve">  </w:t>
      </w:r>
      <w:r>
        <w:t>свойство</w:t>
      </w:r>
      <w:r>
        <w:rPr>
          <w:spacing w:val="48"/>
          <w:w w:val="150"/>
        </w:rPr>
        <w:t xml:space="preserve">  </w:t>
      </w:r>
      <w:r>
        <w:t>алгебраической</w:t>
      </w:r>
      <w:r>
        <w:rPr>
          <w:spacing w:val="47"/>
          <w:w w:val="150"/>
        </w:rPr>
        <w:t xml:space="preserve">  </w:t>
      </w:r>
      <w:r>
        <w:rPr>
          <w:spacing w:val="-2"/>
        </w:rPr>
        <w:t>дроби.</w:t>
      </w:r>
    </w:p>
    <w:p w:rsidR="00A65E3D" w:rsidRDefault="0075429B">
      <w:pPr>
        <w:pStyle w:val="a3"/>
        <w:spacing w:before="1" w:line="350" w:lineRule="auto"/>
        <w:ind w:right="856" w:firstLine="0"/>
      </w:pPr>
      <w:r>
        <w:t>Сложение,</w:t>
      </w:r>
      <w:r>
        <w:rPr>
          <w:spacing w:val="-7"/>
        </w:rPr>
        <w:t xml:space="preserve"> </w:t>
      </w:r>
      <w:r>
        <w:t>вычитание,</w:t>
      </w:r>
      <w:r>
        <w:rPr>
          <w:spacing w:val="-7"/>
        </w:rPr>
        <w:t xml:space="preserve"> </w:t>
      </w:r>
      <w:r>
        <w:t>умножение,</w:t>
      </w:r>
      <w:r>
        <w:rPr>
          <w:spacing w:val="-7"/>
        </w:rPr>
        <w:t xml:space="preserve"> </w:t>
      </w:r>
      <w:r>
        <w:t>деление</w:t>
      </w:r>
      <w:r>
        <w:rPr>
          <w:spacing w:val="-9"/>
        </w:rPr>
        <w:t xml:space="preserve"> </w:t>
      </w:r>
      <w:r>
        <w:t>алгебраических</w:t>
      </w:r>
      <w:r>
        <w:rPr>
          <w:spacing w:val="-14"/>
        </w:rPr>
        <w:t xml:space="preserve"> </w:t>
      </w:r>
      <w:r>
        <w:t>дробей.</w:t>
      </w:r>
      <w:r>
        <w:rPr>
          <w:spacing w:val="-8"/>
        </w:rPr>
        <w:t xml:space="preserve"> </w:t>
      </w:r>
      <w:r>
        <w:t>Рациональные выражения и их преобразование.</w:t>
      </w:r>
    </w:p>
    <w:p w:rsidR="00A65E3D" w:rsidRDefault="0075429B">
      <w:pPr>
        <w:pStyle w:val="a4"/>
        <w:numPr>
          <w:ilvl w:val="3"/>
          <w:numId w:val="85"/>
        </w:numPr>
        <w:tabs>
          <w:tab w:val="left" w:pos="2998"/>
        </w:tabs>
        <w:spacing w:before="1"/>
        <w:ind w:left="2998" w:hanging="1266"/>
        <w:jc w:val="both"/>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rsidR="00A65E3D" w:rsidRDefault="0075429B">
      <w:pPr>
        <w:pStyle w:val="a3"/>
        <w:spacing w:before="148" w:line="350" w:lineRule="auto"/>
        <w:ind w:right="859"/>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65E3D" w:rsidRDefault="0075429B">
      <w:pPr>
        <w:pStyle w:val="a3"/>
        <w:spacing w:before="2" w:line="350" w:lineRule="auto"/>
        <w:ind w:right="851"/>
      </w:pPr>
      <w:r>
        <w:t xml:space="preserve">Графическая интерпретация уравнений с двумя переменными и систем </w:t>
      </w:r>
      <w:r>
        <w:rPr>
          <w:spacing w:val="-2"/>
        </w:rPr>
        <w:t>линейных</w:t>
      </w:r>
      <w:r>
        <w:rPr>
          <w:spacing w:val="-9"/>
        </w:rPr>
        <w:t xml:space="preserve"> </w:t>
      </w:r>
      <w:r>
        <w:rPr>
          <w:spacing w:val="-2"/>
        </w:rPr>
        <w:t>уравнений</w:t>
      </w:r>
      <w:r>
        <w:rPr>
          <w:spacing w:val="-8"/>
        </w:rPr>
        <w:t xml:space="preserve"> </w:t>
      </w:r>
      <w:r>
        <w:rPr>
          <w:spacing w:val="-2"/>
        </w:rPr>
        <w:t>с</w:t>
      </w:r>
      <w:r>
        <w:rPr>
          <w:spacing w:val="-7"/>
        </w:rPr>
        <w:t xml:space="preserve"> </w:t>
      </w:r>
      <w:r>
        <w:rPr>
          <w:spacing w:val="-2"/>
        </w:rPr>
        <w:t>двумя</w:t>
      </w:r>
      <w:r>
        <w:rPr>
          <w:spacing w:val="-6"/>
        </w:rPr>
        <w:t xml:space="preserve"> </w:t>
      </w:r>
      <w:r>
        <w:rPr>
          <w:spacing w:val="-2"/>
        </w:rPr>
        <w:t>переменными.</w:t>
      </w:r>
      <w:r>
        <w:rPr>
          <w:spacing w:val="-5"/>
        </w:rPr>
        <w:t xml:space="preserve"> </w:t>
      </w:r>
      <w:r>
        <w:rPr>
          <w:spacing w:val="-2"/>
        </w:rPr>
        <w:t>Примеры</w:t>
      </w:r>
      <w:r>
        <w:rPr>
          <w:spacing w:val="-8"/>
        </w:rPr>
        <w:t xml:space="preserve"> </w:t>
      </w:r>
      <w:r>
        <w:rPr>
          <w:spacing w:val="-2"/>
        </w:rPr>
        <w:t>решения</w:t>
      </w:r>
      <w:r>
        <w:rPr>
          <w:spacing w:val="-7"/>
        </w:rPr>
        <w:t xml:space="preserve"> </w:t>
      </w:r>
      <w:r>
        <w:rPr>
          <w:spacing w:val="-2"/>
        </w:rPr>
        <w:t>систем</w:t>
      </w:r>
      <w:r>
        <w:rPr>
          <w:spacing w:val="-7"/>
        </w:rPr>
        <w:t xml:space="preserve"> </w:t>
      </w:r>
      <w:r>
        <w:rPr>
          <w:spacing w:val="-2"/>
        </w:rPr>
        <w:t>нелинейных</w:t>
      </w:r>
    </w:p>
    <w:p w:rsidR="00A65E3D" w:rsidRDefault="00A65E3D">
      <w:pPr>
        <w:spacing w:line="350" w:lineRule="auto"/>
        <w:sectPr w:rsidR="00A65E3D">
          <w:pgSz w:w="11910" w:h="16840"/>
          <w:pgMar w:top="1160" w:right="0" w:bottom="280" w:left="160" w:header="720" w:footer="720" w:gutter="0"/>
          <w:cols w:space="720"/>
        </w:sectPr>
      </w:pPr>
    </w:p>
    <w:p w:rsidR="00A65E3D" w:rsidRDefault="0075429B">
      <w:pPr>
        <w:pStyle w:val="a3"/>
        <w:spacing w:before="72"/>
        <w:ind w:firstLine="0"/>
      </w:pPr>
      <w:r>
        <w:lastRenderedPageBreak/>
        <w:t>уравнений</w:t>
      </w:r>
      <w:r>
        <w:rPr>
          <w:spacing w:val="-8"/>
        </w:rPr>
        <w:t xml:space="preserve"> </w:t>
      </w:r>
      <w:r>
        <w:t>с</w:t>
      </w:r>
      <w:r>
        <w:rPr>
          <w:spacing w:val="-6"/>
        </w:rPr>
        <w:t xml:space="preserve"> </w:t>
      </w:r>
      <w:r>
        <w:t>двумя</w:t>
      </w:r>
      <w:r>
        <w:rPr>
          <w:spacing w:val="-6"/>
        </w:rPr>
        <w:t xml:space="preserve"> </w:t>
      </w:r>
      <w:r>
        <w:rPr>
          <w:spacing w:val="-2"/>
        </w:rPr>
        <w:t>переменными.</w:t>
      </w:r>
    </w:p>
    <w:p w:rsidR="00A65E3D" w:rsidRDefault="0075429B">
      <w:pPr>
        <w:pStyle w:val="a3"/>
        <w:spacing w:before="154"/>
        <w:ind w:left="1732" w:firstLine="0"/>
      </w:pPr>
      <w:r>
        <w:t>Решение</w:t>
      </w:r>
      <w:r>
        <w:rPr>
          <w:spacing w:val="-9"/>
        </w:rPr>
        <w:t xml:space="preserve"> </w:t>
      </w:r>
      <w:r>
        <w:t>текстовых</w:t>
      </w:r>
      <w:r>
        <w:rPr>
          <w:spacing w:val="-13"/>
        </w:rPr>
        <w:t xml:space="preserve"> </w:t>
      </w:r>
      <w:r>
        <w:t>задач</w:t>
      </w:r>
      <w:r>
        <w:rPr>
          <w:spacing w:val="-10"/>
        </w:rPr>
        <w:t xml:space="preserve"> </w:t>
      </w:r>
      <w:r>
        <w:t>алгебраическим</w:t>
      </w:r>
      <w:r>
        <w:rPr>
          <w:spacing w:val="-8"/>
        </w:rPr>
        <w:t xml:space="preserve"> </w:t>
      </w:r>
      <w:r>
        <w:rPr>
          <w:spacing w:val="-2"/>
        </w:rPr>
        <w:t>способом.</w:t>
      </w:r>
    </w:p>
    <w:p w:rsidR="00A65E3D" w:rsidRDefault="0075429B">
      <w:pPr>
        <w:pStyle w:val="a3"/>
        <w:spacing w:before="153" w:line="355" w:lineRule="auto"/>
        <w:ind w:right="850"/>
      </w:pPr>
      <w:r>
        <w:t>Числовые неравенства и их свойства. Неравенство с одной переменной. Равносильность</w:t>
      </w:r>
      <w:r>
        <w:rPr>
          <w:spacing w:val="-3"/>
        </w:rPr>
        <w:t xml:space="preserve"> </w:t>
      </w:r>
      <w:r>
        <w:t>неравенств. Линейные неравенства с одной</w:t>
      </w:r>
      <w:r>
        <w:rPr>
          <w:spacing w:val="-1"/>
        </w:rPr>
        <w:t xml:space="preserve"> </w:t>
      </w:r>
      <w:r>
        <w:t>переменной. Системы линейных неравенств с одной переменной.</w:t>
      </w:r>
    </w:p>
    <w:p w:rsidR="00A65E3D" w:rsidRDefault="0075429B">
      <w:pPr>
        <w:pStyle w:val="a4"/>
        <w:numPr>
          <w:ilvl w:val="3"/>
          <w:numId w:val="85"/>
        </w:numPr>
        <w:tabs>
          <w:tab w:val="left" w:pos="2998"/>
        </w:tabs>
        <w:spacing w:line="319" w:lineRule="exact"/>
        <w:ind w:left="2998" w:hanging="1266"/>
        <w:jc w:val="both"/>
        <w:rPr>
          <w:sz w:val="28"/>
        </w:rPr>
      </w:pPr>
      <w:r>
        <w:rPr>
          <w:spacing w:val="-2"/>
          <w:sz w:val="28"/>
        </w:rPr>
        <w:t>Функции.</w:t>
      </w:r>
    </w:p>
    <w:p w:rsidR="00A65E3D" w:rsidRDefault="0075429B">
      <w:pPr>
        <w:pStyle w:val="a3"/>
        <w:spacing w:before="153"/>
        <w:ind w:left="1732" w:firstLine="0"/>
      </w:pPr>
      <w:r>
        <w:t>Понятие</w:t>
      </w:r>
      <w:r>
        <w:rPr>
          <w:spacing w:val="41"/>
        </w:rPr>
        <w:t xml:space="preserve"> </w:t>
      </w:r>
      <w:r>
        <w:t>функции.</w:t>
      </w:r>
      <w:r>
        <w:rPr>
          <w:spacing w:val="43"/>
        </w:rPr>
        <w:t xml:space="preserve"> </w:t>
      </w:r>
      <w:r>
        <w:t>Область</w:t>
      </w:r>
      <w:r>
        <w:rPr>
          <w:spacing w:val="44"/>
        </w:rPr>
        <w:t xml:space="preserve"> </w:t>
      </w:r>
      <w:r>
        <w:t>определения</w:t>
      </w:r>
      <w:r>
        <w:rPr>
          <w:spacing w:val="42"/>
        </w:rPr>
        <w:t xml:space="preserve"> </w:t>
      </w:r>
      <w:r>
        <w:t>и</w:t>
      </w:r>
      <w:r>
        <w:rPr>
          <w:spacing w:val="41"/>
        </w:rPr>
        <w:t xml:space="preserve"> </w:t>
      </w:r>
      <w:r>
        <w:t>множество</w:t>
      </w:r>
      <w:r>
        <w:rPr>
          <w:spacing w:val="41"/>
        </w:rPr>
        <w:t xml:space="preserve"> </w:t>
      </w:r>
      <w:r>
        <w:t>значений</w:t>
      </w:r>
      <w:r>
        <w:rPr>
          <w:spacing w:val="41"/>
        </w:rPr>
        <w:t xml:space="preserve"> </w:t>
      </w:r>
      <w:r>
        <w:rPr>
          <w:spacing w:val="-2"/>
        </w:rPr>
        <w:t>функции.</w:t>
      </w:r>
    </w:p>
    <w:p w:rsidR="00A65E3D" w:rsidRDefault="0075429B">
      <w:pPr>
        <w:pStyle w:val="a3"/>
        <w:spacing w:before="154"/>
        <w:ind w:firstLine="0"/>
      </w:pPr>
      <w:r>
        <w:t>Способы</w:t>
      </w:r>
      <w:r>
        <w:rPr>
          <w:spacing w:val="-6"/>
        </w:rPr>
        <w:t xml:space="preserve"> </w:t>
      </w:r>
      <w:r>
        <w:t>задания</w:t>
      </w:r>
      <w:r>
        <w:rPr>
          <w:spacing w:val="-6"/>
        </w:rPr>
        <w:t xml:space="preserve"> </w:t>
      </w:r>
      <w:r>
        <w:rPr>
          <w:spacing w:val="-2"/>
        </w:rPr>
        <w:t>функций.</w:t>
      </w:r>
    </w:p>
    <w:p w:rsidR="00A65E3D" w:rsidRDefault="0075429B">
      <w:pPr>
        <w:pStyle w:val="a3"/>
        <w:spacing w:before="153" w:line="355" w:lineRule="auto"/>
        <w:ind w:right="853"/>
      </w:pPr>
      <w:r>
        <w:t>График функции. Чтение свойств функции по её графику. Примеры графиков функций, отражающих реальные процессы.</w:t>
      </w:r>
    </w:p>
    <w:p w:rsidR="00A65E3D" w:rsidRDefault="0075429B">
      <w:pPr>
        <w:pStyle w:val="a3"/>
        <w:spacing w:line="355" w:lineRule="auto"/>
        <w:ind w:right="857"/>
      </w:pPr>
      <w:r>
        <w:t xml:space="preserve">Функции, описывающие прямую и обратную пропорциональные </w:t>
      </w:r>
      <w:r>
        <w:rPr>
          <w:spacing w:val="-2"/>
        </w:rPr>
        <w:t>зависимости,</w:t>
      </w:r>
    </w:p>
    <w:p w:rsidR="00A65E3D" w:rsidRDefault="0075429B">
      <w:pPr>
        <w:spacing w:line="350" w:lineRule="auto"/>
        <w:ind w:left="973" w:right="848"/>
        <w:jc w:val="both"/>
        <w:rPr>
          <w:sz w:val="28"/>
        </w:rPr>
      </w:pPr>
      <w:r>
        <w:rPr>
          <w:sz w:val="28"/>
        </w:rPr>
        <w:t>их</w:t>
      </w:r>
      <w:r>
        <w:rPr>
          <w:spacing w:val="-18"/>
          <w:sz w:val="28"/>
        </w:rPr>
        <w:t xml:space="preserve"> </w:t>
      </w:r>
      <w:r>
        <w:rPr>
          <w:sz w:val="28"/>
        </w:rPr>
        <w:t>графики.</w:t>
      </w:r>
      <w:r>
        <w:rPr>
          <w:spacing w:val="-17"/>
          <w:sz w:val="28"/>
        </w:rPr>
        <w:t xml:space="preserve"> </w:t>
      </w:r>
      <w:r>
        <w:rPr>
          <w:sz w:val="28"/>
        </w:rPr>
        <w:t>Функции</w:t>
      </w:r>
      <w:r>
        <w:rPr>
          <w:spacing w:val="-15"/>
          <w:sz w:val="28"/>
        </w:rPr>
        <w:t xml:space="preserve"> </w:t>
      </w:r>
      <w:r>
        <w:rPr>
          <w:i/>
          <w:sz w:val="28"/>
        </w:rPr>
        <w:t xml:space="preserve">у </w:t>
      </w:r>
      <w:r>
        <w:rPr>
          <w:sz w:val="28"/>
        </w:rPr>
        <w:t>=</w:t>
      </w:r>
      <w:r>
        <w:rPr>
          <w:spacing w:val="-11"/>
          <w:sz w:val="28"/>
        </w:rPr>
        <w:t xml:space="preserve"> </w:t>
      </w:r>
      <w:r>
        <w:rPr>
          <w:i/>
          <w:spacing w:val="10"/>
          <w:sz w:val="28"/>
        </w:rPr>
        <w:t xml:space="preserve">х, </w:t>
      </w:r>
      <w:r>
        <w:rPr>
          <w:i/>
          <w:sz w:val="28"/>
        </w:rPr>
        <w:t xml:space="preserve">у = </w:t>
      </w:r>
      <w:r>
        <w:rPr>
          <w:i/>
          <w:spacing w:val="11"/>
          <w:sz w:val="28"/>
        </w:rPr>
        <w:t>х</w:t>
      </w:r>
      <w:r>
        <w:rPr>
          <w:i/>
          <w:spacing w:val="11"/>
          <w:position w:val="9"/>
          <w:sz w:val="18"/>
        </w:rPr>
        <w:t>3</w:t>
      </w:r>
      <w:r>
        <w:rPr>
          <w:i/>
          <w:spacing w:val="-12"/>
          <w:position w:val="9"/>
          <w:sz w:val="18"/>
        </w:rPr>
        <w:t xml:space="preserve"> </w:t>
      </w:r>
      <w:r>
        <w:rPr>
          <w:i/>
          <w:sz w:val="28"/>
        </w:rPr>
        <w:t xml:space="preserve">, у </w:t>
      </w:r>
      <w:r>
        <w:rPr>
          <w:sz w:val="28"/>
          <w:vertAlign w:val="superscript"/>
        </w:rPr>
        <w:t>=v</w:t>
      </w:r>
      <w:r>
        <w:rPr>
          <w:sz w:val="28"/>
        </w:rPr>
        <w:t>^,</w:t>
      </w:r>
      <w:r>
        <w:rPr>
          <w:spacing w:val="-14"/>
          <w:sz w:val="28"/>
        </w:rPr>
        <w:t xml:space="preserve"> </w:t>
      </w:r>
      <w:r>
        <w:rPr>
          <w:i/>
          <w:spacing w:val="15"/>
          <w:sz w:val="28"/>
        </w:rPr>
        <w:t>у=\х\.</w:t>
      </w:r>
      <w:r>
        <w:rPr>
          <w:i/>
          <w:spacing w:val="9"/>
          <w:sz w:val="28"/>
        </w:rPr>
        <w:t xml:space="preserve"> </w:t>
      </w:r>
      <w:r>
        <w:rPr>
          <w:sz w:val="28"/>
        </w:rPr>
        <w:t>Графическое</w:t>
      </w:r>
      <w:r>
        <w:rPr>
          <w:spacing w:val="-11"/>
          <w:sz w:val="28"/>
        </w:rPr>
        <w:t xml:space="preserve"> </w:t>
      </w:r>
      <w:r>
        <w:rPr>
          <w:sz w:val="28"/>
        </w:rPr>
        <w:t>решение</w:t>
      </w:r>
      <w:r>
        <w:rPr>
          <w:spacing w:val="-7"/>
          <w:sz w:val="28"/>
        </w:rPr>
        <w:t xml:space="preserve"> </w:t>
      </w:r>
      <w:r>
        <w:rPr>
          <w:sz w:val="28"/>
        </w:rPr>
        <w:t>уравнений</w:t>
      </w:r>
      <w:r>
        <w:rPr>
          <w:spacing w:val="-8"/>
          <w:sz w:val="28"/>
        </w:rPr>
        <w:t xml:space="preserve"> </w:t>
      </w:r>
      <w:r>
        <w:rPr>
          <w:sz w:val="28"/>
        </w:rPr>
        <w:t>и систем уравнений.</w:t>
      </w:r>
    </w:p>
    <w:p w:rsidR="00A65E3D" w:rsidRDefault="0075429B">
      <w:pPr>
        <w:pStyle w:val="a4"/>
        <w:numPr>
          <w:ilvl w:val="2"/>
          <w:numId w:val="85"/>
        </w:numPr>
        <w:tabs>
          <w:tab w:val="left" w:pos="2998"/>
        </w:tabs>
        <w:spacing w:line="318" w:lineRule="exact"/>
        <w:ind w:left="2998" w:hanging="1266"/>
        <w:jc w:val="both"/>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6"/>
          <w:sz w:val="28"/>
        </w:rPr>
        <w:t xml:space="preserve"> </w:t>
      </w:r>
      <w:r>
        <w:rPr>
          <w:sz w:val="28"/>
        </w:rPr>
        <w:t>9</w:t>
      </w:r>
      <w:r>
        <w:rPr>
          <w:spacing w:val="-5"/>
          <w:sz w:val="28"/>
        </w:rPr>
        <w:t xml:space="preserve"> </w:t>
      </w:r>
      <w:r>
        <w:rPr>
          <w:spacing w:val="-2"/>
          <w:sz w:val="28"/>
        </w:rPr>
        <w:t>классе.</w:t>
      </w:r>
    </w:p>
    <w:p w:rsidR="00A65E3D" w:rsidRDefault="0075429B">
      <w:pPr>
        <w:pStyle w:val="a4"/>
        <w:numPr>
          <w:ilvl w:val="3"/>
          <w:numId w:val="85"/>
        </w:numPr>
        <w:tabs>
          <w:tab w:val="left" w:pos="2998"/>
        </w:tabs>
        <w:spacing w:before="139"/>
        <w:ind w:left="2998" w:hanging="1266"/>
        <w:jc w:val="both"/>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rsidR="00A65E3D" w:rsidRDefault="0075429B">
      <w:pPr>
        <w:pStyle w:val="a3"/>
        <w:spacing w:before="148" w:line="350" w:lineRule="auto"/>
        <w:ind w:right="856"/>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65E3D" w:rsidRDefault="0075429B">
      <w:pPr>
        <w:pStyle w:val="a3"/>
        <w:spacing w:before="2" w:line="350" w:lineRule="auto"/>
        <w:ind w:right="859"/>
      </w:pPr>
      <w:r>
        <w:t>Сравнение действительных чисел, арифметические действия с действительными числами.</w:t>
      </w:r>
    </w:p>
    <w:p w:rsidR="00A65E3D" w:rsidRDefault="0075429B">
      <w:pPr>
        <w:pStyle w:val="a3"/>
        <w:spacing w:before="1" w:line="350" w:lineRule="auto"/>
        <w:ind w:right="855"/>
      </w:pPr>
      <w:r>
        <w:t>Размеры объектов окружающего мира, длительность процессов в окружающем мире.</w:t>
      </w:r>
    </w:p>
    <w:p w:rsidR="00A65E3D" w:rsidRDefault="0075429B">
      <w:pPr>
        <w:pStyle w:val="a3"/>
        <w:spacing w:before="1" w:line="350" w:lineRule="auto"/>
        <w:ind w:right="852"/>
      </w:pPr>
      <w:r>
        <w:t>Приближённое значение величины, точность приближения. Округление чисел. Прикидка и оценка результатов вычислений.</w:t>
      </w:r>
    </w:p>
    <w:p w:rsidR="00A65E3D" w:rsidRDefault="0075429B">
      <w:pPr>
        <w:pStyle w:val="a4"/>
        <w:numPr>
          <w:ilvl w:val="3"/>
          <w:numId w:val="85"/>
        </w:numPr>
        <w:tabs>
          <w:tab w:val="left" w:pos="2998"/>
        </w:tabs>
        <w:spacing w:line="318" w:lineRule="exact"/>
        <w:ind w:left="2998" w:hanging="1266"/>
        <w:jc w:val="both"/>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rsidR="00A65E3D" w:rsidRDefault="0075429B">
      <w:pPr>
        <w:pStyle w:val="a3"/>
        <w:spacing w:before="149" w:line="350" w:lineRule="auto"/>
        <w:ind w:left="1732" w:right="861" w:firstLine="0"/>
      </w:pPr>
      <w:r>
        <w:t>Линейное уравнение. Решение уравнений, сводящихся к линейным. Квадратное</w:t>
      </w:r>
      <w:r>
        <w:rPr>
          <w:spacing w:val="60"/>
          <w:w w:val="150"/>
        </w:rPr>
        <w:t xml:space="preserve"> </w:t>
      </w:r>
      <w:r>
        <w:t>уравнение.</w:t>
      </w:r>
      <w:r>
        <w:rPr>
          <w:spacing w:val="57"/>
          <w:w w:val="150"/>
        </w:rPr>
        <w:t xml:space="preserve"> </w:t>
      </w:r>
      <w:r>
        <w:t>Решение</w:t>
      </w:r>
      <w:r>
        <w:rPr>
          <w:spacing w:val="56"/>
          <w:w w:val="150"/>
        </w:rPr>
        <w:t xml:space="preserve"> </w:t>
      </w:r>
      <w:r>
        <w:t>уравнений,</w:t>
      </w:r>
      <w:r>
        <w:rPr>
          <w:spacing w:val="57"/>
          <w:w w:val="150"/>
        </w:rPr>
        <w:t xml:space="preserve"> </w:t>
      </w:r>
      <w:r>
        <w:t>сводящихся</w:t>
      </w:r>
      <w:r>
        <w:rPr>
          <w:spacing w:val="57"/>
          <w:w w:val="150"/>
        </w:rPr>
        <w:t xml:space="preserve"> </w:t>
      </w:r>
      <w:r>
        <w:t>к</w:t>
      </w:r>
      <w:r>
        <w:rPr>
          <w:spacing w:val="54"/>
          <w:w w:val="150"/>
        </w:rPr>
        <w:t xml:space="preserve"> </w:t>
      </w:r>
      <w:r>
        <w:rPr>
          <w:spacing w:val="-2"/>
        </w:rPr>
        <w:t>квадратным.</w:t>
      </w:r>
    </w:p>
    <w:p w:rsidR="00A65E3D" w:rsidRDefault="0075429B">
      <w:pPr>
        <w:pStyle w:val="a3"/>
        <w:spacing w:before="1"/>
        <w:ind w:firstLine="0"/>
      </w:pPr>
      <w:r>
        <w:t>Биквадратное</w:t>
      </w:r>
      <w:r>
        <w:rPr>
          <w:spacing w:val="74"/>
          <w:w w:val="150"/>
        </w:rPr>
        <w:t xml:space="preserve"> </w:t>
      </w:r>
      <w:r>
        <w:t>уравнение.</w:t>
      </w:r>
      <w:r>
        <w:rPr>
          <w:spacing w:val="73"/>
          <w:w w:val="150"/>
        </w:rPr>
        <w:t xml:space="preserve"> </w:t>
      </w:r>
      <w:r>
        <w:t>Примеры</w:t>
      </w:r>
      <w:r>
        <w:rPr>
          <w:spacing w:val="70"/>
          <w:w w:val="150"/>
        </w:rPr>
        <w:t xml:space="preserve"> </w:t>
      </w:r>
      <w:r>
        <w:t>решения</w:t>
      </w:r>
      <w:r>
        <w:rPr>
          <w:spacing w:val="70"/>
          <w:w w:val="150"/>
        </w:rPr>
        <w:t xml:space="preserve"> </w:t>
      </w:r>
      <w:r>
        <w:t>уравнений</w:t>
      </w:r>
      <w:r>
        <w:rPr>
          <w:spacing w:val="70"/>
          <w:w w:val="150"/>
        </w:rPr>
        <w:t xml:space="preserve"> </w:t>
      </w:r>
      <w:r>
        <w:t>третьей</w:t>
      </w:r>
      <w:r>
        <w:rPr>
          <w:spacing w:val="69"/>
          <w:w w:val="150"/>
        </w:rPr>
        <w:t xml:space="preserve"> </w:t>
      </w:r>
      <w:r>
        <w:t>и</w:t>
      </w:r>
      <w:r>
        <w:rPr>
          <w:spacing w:val="69"/>
          <w:w w:val="150"/>
        </w:rPr>
        <w:t xml:space="preserve"> </w:t>
      </w:r>
      <w:r>
        <w:rPr>
          <w:spacing w:val="-2"/>
        </w:rPr>
        <w:t>четвёртой</w:t>
      </w:r>
    </w:p>
    <w:p w:rsidR="00A65E3D" w:rsidRDefault="00A65E3D">
      <w:pPr>
        <w:sectPr w:rsidR="00A65E3D">
          <w:pgSz w:w="11910" w:h="16840"/>
          <w:pgMar w:top="1160" w:right="0" w:bottom="280" w:left="160" w:header="720" w:footer="720" w:gutter="0"/>
          <w:cols w:space="720"/>
        </w:sectPr>
      </w:pPr>
    </w:p>
    <w:p w:rsidR="00A65E3D" w:rsidRDefault="0075429B">
      <w:pPr>
        <w:pStyle w:val="a3"/>
        <w:spacing w:before="72"/>
        <w:ind w:firstLine="0"/>
      </w:pPr>
      <w:r>
        <w:lastRenderedPageBreak/>
        <w:t>степеней</w:t>
      </w:r>
      <w:r>
        <w:rPr>
          <w:spacing w:val="-9"/>
        </w:rPr>
        <w:t xml:space="preserve"> </w:t>
      </w:r>
      <w:r>
        <w:t>разложением</w:t>
      </w:r>
      <w:r>
        <w:rPr>
          <w:spacing w:val="-8"/>
        </w:rPr>
        <w:t xml:space="preserve"> </w:t>
      </w:r>
      <w:r>
        <w:t>на</w:t>
      </w:r>
      <w:r>
        <w:rPr>
          <w:spacing w:val="-8"/>
        </w:rPr>
        <w:t xml:space="preserve"> </w:t>
      </w:r>
      <w:r>
        <w:rPr>
          <w:spacing w:val="-2"/>
        </w:rPr>
        <w:t>множители.</w:t>
      </w:r>
    </w:p>
    <w:p w:rsidR="00A65E3D" w:rsidRDefault="0075429B">
      <w:pPr>
        <w:pStyle w:val="a3"/>
        <w:spacing w:before="149" w:line="350" w:lineRule="auto"/>
        <w:ind w:right="855"/>
      </w:pPr>
      <w:r>
        <w:t>Решение дробно-рациональных уравнений. Решение текстовых задач алгебраическим методом.</w:t>
      </w:r>
    </w:p>
    <w:p w:rsidR="00A65E3D" w:rsidRDefault="0075429B">
      <w:pPr>
        <w:pStyle w:val="a3"/>
        <w:spacing w:before="6" w:line="355" w:lineRule="auto"/>
        <w:ind w:right="852" w:firstLine="802"/>
      </w:pPr>
      <w:r>
        <w:t>Уравнение с двумя переменными и его график. Решение систем двух линейных</w:t>
      </w:r>
      <w:r>
        <w:rPr>
          <w:spacing w:val="-10"/>
        </w:rPr>
        <w:t xml:space="preserve"> </w:t>
      </w:r>
      <w:r>
        <w:t>уравнений</w:t>
      </w:r>
      <w:r>
        <w:rPr>
          <w:spacing w:val="-11"/>
        </w:rPr>
        <w:t xml:space="preserve"> </w:t>
      </w:r>
      <w:r>
        <w:t>с</w:t>
      </w:r>
      <w:r>
        <w:rPr>
          <w:spacing w:val="-10"/>
        </w:rPr>
        <w:t xml:space="preserve"> </w:t>
      </w:r>
      <w:r>
        <w:t>двумя</w:t>
      </w:r>
      <w:r>
        <w:rPr>
          <w:spacing w:val="-10"/>
        </w:rPr>
        <w:t xml:space="preserve"> </w:t>
      </w:r>
      <w:r>
        <w:t>переменными.</w:t>
      </w:r>
      <w:r>
        <w:rPr>
          <w:spacing w:val="-9"/>
        </w:rPr>
        <w:t xml:space="preserve"> </w:t>
      </w:r>
      <w:r>
        <w:t>Решение</w:t>
      </w:r>
      <w:r>
        <w:rPr>
          <w:spacing w:val="-10"/>
        </w:rPr>
        <w:t xml:space="preserve"> </w:t>
      </w:r>
      <w:r>
        <w:t>систем</w:t>
      </w:r>
      <w:r>
        <w:rPr>
          <w:spacing w:val="-14"/>
        </w:rPr>
        <w:t xml:space="preserve"> </w:t>
      </w:r>
      <w:r>
        <w:t>двух</w:t>
      </w:r>
      <w:r>
        <w:rPr>
          <w:spacing w:val="-10"/>
        </w:rPr>
        <w:t xml:space="preserve"> </w:t>
      </w:r>
      <w:r>
        <w:t>уравнений,</w:t>
      </w:r>
      <w:r>
        <w:rPr>
          <w:spacing w:val="-9"/>
        </w:rPr>
        <w:t xml:space="preserve"> </w:t>
      </w:r>
      <w:r>
        <w:t>одно из которых линейное, а другое - второй степени. Графическая интерпретация системы уравнений с двумя переменными.</w:t>
      </w:r>
    </w:p>
    <w:p w:rsidR="00A65E3D" w:rsidRDefault="0075429B">
      <w:pPr>
        <w:pStyle w:val="a3"/>
        <w:spacing w:line="355" w:lineRule="auto"/>
        <w:ind w:left="1775" w:right="3654" w:firstLine="0"/>
      </w:pPr>
      <w:r>
        <w:t>Решение</w:t>
      </w:r>
      <w:r>
        <w:rPr>
          <w:spacing w:val="-8"/>
        </w:rPr>
        <w:t xml:space="preserve"> </w:t>
      </w:r>
      <w:r>
        <w:t>текстовых</w:t>
      </w:r>
      <w:r>
        <w:rPr>
          <w:spacing w:val="-13"/>
        </w:rPr>
        <w:t xml:space="preserve"> </w:t>
      </w:r>
      <w:r>
        <w:t>задач</w:t>
      </w:r>
      <w:r>
        <w:rPr>
          <w:spacing w:val="-9"/>
        </w:rPr>
        <w:t xml:space="preserve"> </w:t>
      </w:r>
      <w:r>
        <w:t>алгебраическим</w:t>
      </w:r>
      <w:r>
        <w:rPr>
          <w:spacing w:val="-7"/>
        </w:rPr>
        <w:t xml:space="preserve"> </w:t>
      </w:r>
      <w:r>
        <w:t>способом. Числовые неравенства и их свойства.</w:t>
      </w:r>
    </w:p>
    <w:p w:rsidR="00A65E3D" w:rsidRDefault="0075429B">
      <w:pPr>
        <w:pStyle w:val="a3"/>
        <w:spacing w:line="355" w:lineRule="auto"/>
        <w:ind w:right="851" w:firstLine="802"/>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65E3D" w:rsidRDefault="0075429B">
      <w:pPr>
        <w:pStyle w:val="a4"/>
        <w:numPr>
          <w:ilvl w:val="3"/>
          <w:numId w:val="85"/>
        </w:numPr>
        <w:tabs>
          <w:tab w:val="left" w:pos="3036"/>
        </w:tabs>
        <w:spacing w:line="319" w:lineRule="exact"/>
        <w:ind w:left="3036" w:hanging="1261"/>
        <w:jc w:val="both"/>
        <w:rPr>
          <w:sz w:val="28"/>
        </w:rPr>
      </w:pPr>
      <w:r>
        <w:rPr>
          <w:spacing w:val="-2"/>
          <w:sz w:val="28"/>
        </w:rPr>
        <w:t>Функции.</w:t>
      </w:r>
    </w:p>
    <w:p w:rsidR="00A65E3D" w:rsidRDefault="0075429B">
      <w:pPr>
        <w:pStyle w:val="a3"/>
        <w:spacing w:line="470" w:lineRule="atLeast"/>
        <w:ind w:right="860" w:firstLine="802"/>
      </w:pPr>
      <w:r>
        <w:t>Квадратичная функция, её график и свойства. Парабола, координаты вершины параболы, ось симметрии параболы.</w:t>
      </w:r>
    </w:p>
    <w:p w:rsidR="00A65E3D" w:rsidRDefault="0075429B">
      <w:pPr>
        <w:tabs>
          <w:tab w:val="left" w:pos="2130"/>
          <w:tab w:val="left" w:pos="2716"/>
          <w:tab w:val="left" w:pos="3037"/>
          <w:tab w:val="left" w:pos="3622"/>
          <w:tab w:val="left" w:pos="4214"/>
          <w:tab w:val="left" w:pos="5904"/>
        </w:tabs>
        <w:spacing w:line="317" w:lineRule="exact"/>
        <w:ind w:left="1775"/>
        <w:rPr>
          <w:rFonts w:ascii="Franklin Gothic Medium" w:hAnsi="Franklin Gothic Medium"/>
          <w:i/>
          <w:sz w:val="28"/>
        </w:rPr>
      </w:pPr>
      <w:r>
        <w:rPr>
          <w:rFonts w:ascii="Franklin Gothic Medium" w:hAnsi="Franklin Gothic Medium"/>
          <w:spacing w:val="-10"/>
          <w:position w:val="2"/>
          <w:sz w:val="28"/>
        </w:rPr>
        <w:t>^</w:t>
      </w:r>
      <w:r>
        <w:rPr>
          <w:rFonts w:ascii="Franklin Gothic Medium" w:hAnsi="Franklin Gothic Medium"/>
          <w:position w:val="2"/>
          <w:sz w:val="28"/>
        </w:rPr>
        <w:tab/>
      </w:r>
      <w:r>
        <w:rPr>
          <w:rFonts w:ascii="Franklin Gothic Medium" w:hAnsi="Franklin Gothic Medium"/>
          <w:sz w:val="18"/>
        </w:rPr>
        <w:t>А</w:t>
      </w:r>
      <w:r>
        <w:rPr>
          <w:rFonts w:ascii="Franklin Gothic Medium" w:hAnsi="Franklin Gothic Medium"/>
          <w:spacing w:val="39"/>
          <w:sz w:val="18"/>
        </w:rPr>
        <w:t xml:space="preserve">  </w:t>
      </w:r>
      <w:r>
        <w:rPr>
          <w:rFonts w:ascii="Franklin Gothic Medium" w:hAnsi="Franklin Gothic Medium"/>
          <w:spacing w:val="-10"/>
          <w:sz w:val="18"/>
        </w:rPr>
        <w:t>А</w:t>
      </w:r>
      <w:r>
        <w:rPr>
          <w:rFonts w:ascii="Franklin Gothic Medium" w:hAnsi="Franklin Gothic Medium"/>
          <w:sz w:val="18"/>
        </w:rPr>
        <w:tab/>
      </w:r>
      <w:r>
        <w:rPr>
          <w:rFonts w:ascii="Franklin Gothic Medium" w:hAnsi="Franklin Gothic Medium"/>
          <w:spacing w:val="-10"/>
          <w:position w:val="2"/>
          <w:sz w:val="28"/>
        </w:rPr>
        <w:t>„</w:t>
      </w:r>
      <w:r>
        <w:rPr>
          <w:rFonts w:ascii="Franklin Gothic Medium" w:hAnsi="Franklin Gothic Medium"/>
          <w:position w:val="2"/>
          <w:sz w:val="28"/>
        </w:rPr>
        <w:tab/>
        <w:t>У</w:t>
      </w:r>
      <w:r>
        <w:rPr>
          <w:rFonts w:ascii="Franklin Gothic Medium" w:hAnsi="Franklin Gothic Medium"/>
          <w:spacing w:val="1"/>
          <w:position w:val="2"/>
          <w:sz w:val="28"/>
        </w:rPr>
        <w:t xml:space="preserve"> </w:t>
      </w:r>
      <w:r>
        <w:rPr>
          <w:rFonts w:ascii="Franklin Gothic Medium" w:hAnsi="Franklin Gothic Medium"/>
          <w:spacing w:val="-10"/>
          <w:position w:val="2"/>
          <w:sz w:val="28"/>
        </w:rPr>
        <w:t>=</w:t>
      </w:r>
      <w:r>
        <w:rPr>
          <w:rFonts w:ascii="Franklin Gothic Medium" w:hAnsi="Franklin Gothic Medium"/>
          <w:position w:val="2"/>
          <w:sz w:val="28"/>
        </w:rPr>
        <w:tab/>
        <w:t>У</w:t>
      </w:r>
      <w:r>
        <w:rPr>
          <w:rFonts w:ascii="Franklin Gothic Medium" w:hAnsi="Franklin Gothic Medium"/>
          <w:spacing w:val="1"/>
          <w:position w:val="2"/>
          <w:sz w:val="28"/>
        </w:rPr>
        <w:t xml:space="preserve"> </w:t>
      </w:r>
      <w:r>
        <w:rPr>
          <w:rFonts w:ascii="Franklin Gothic Medium" w:hAnsi="Franklin Gothic Medium"/>
          <w:spacing w:val="-10"/>
          <w:position w:val="2"/>
          <w:sz w:val="28"/>
        </w:rPr>
        <w:t>=</w:t>
      </w:r>
      <w:r>
        <w:rPr>
          <w:rFonts w:ascii="Franklin Gothic Medium" w:hAnsi="Franklin Gothic Medium"/>
          <w:position w:val="2"/>
          <w:sz w:val="28"/>
        </w:rPr>
        <w:tab/>
      </w:r>
      <w:r>
        <w:rPr>
          <w:rFonts w:ascii="Franklin Gothic Medium" w:hAnsi="Franklin Gothic Medium"/>
          <w:i/>
          <w:position w:val="2"/>
          <w:sz w:val="28"/>
        </w:rPr>
        <w:t>Лх</w:t>
      </w:r>
      <w:r>
        <w:rPr>
          <w:rFonts w:ascii="Franklin Gothic Medium" w:hAnsi="Franklin Gothic Medium"/>
          <w:i/>
          <w:spacing w:val="40"/>
          <w:position w:val="2"/>
          <w:sz w:val="28"/>
        </w:rPr>
        <w:t xml:space="preserve"> </w:t>
      </w:r>
      <w:r>
        <w:rPr>
          <w:rFonts w:ascii="Franklin Gothic Medium" w:hAnsi="Franklin Gothic Medium"/>
          <w:i/>
          <w:position w:val="2"/>
          <w:sz w:val="28"/>
        </w:rPr>
        <w:t>+</w:t>
      </w:r>
      <w:r>
        <w:rPr>
          <w:rFonts w:ascii="Franklin Gothic Medium" w:hAnsi="Franklin Gothic Medium"/>
          <w:i/>
          <w:spacing w:val="41"/>
          <w:position w:val="2"/>
          <w:sz w:val="28"/>
        </w:rPr>
        <w:t xml:space="preserve"> </w:t>
      </w:r>
      <w:r>
        <w:rPr>
          <w:rFonts w:ascii="Franklin Gothic Medium" w:hAnsi="Franklin Gothic Medium"/>
          <w:i/>
          <w:position w:val="2"/>
          <w:sz w:val="28"/>
        </w:rPr>
        <w:t>Ь,</w:t>
      </w:r>
      <w:r>
        <w:rPr>
          <w:rFonts w:ascii="Franklin Gothic Medium" w:hAnsi="Franklin Gothic Medium"/>
          <w:i/>
          <w:spacing w:val="44"/>
          <w:position w:val="2"/>
          <w:sz w:val="28"/>
        </w:rPr>
        <w:t xml:space="preserve"> </w:t>
      </w:r>
      <w:r>
        <w:rPr>
          <w:rFonts w:ascii="Franklin Gothic Medium" w:hAnsi="Franklin Gothic Medium"/>
          <w:i/>
          <w:position w:val="2"/>
          <w:sz w:val="28"/>
        </w:rPr>
        <w:t>у</w:t>
      </w:r>
      <w:r>
        <w:rPr>
          <w:rFonts w:ascii="Franklin Gothic Medium" w:hAnsi="Franklin Gothic Medium"/>
          <w:i/>
          <w:spacing w:val="64"/>
          <w:w w:val="150"/>
          <w:position w:val="2"/>
          <w:sz w:val="28"/>
        </w:rPr>
        <w:t xml:space="preserve"> </w:t>
      </w:r>
      <w:r>
        <w:rPr>
          <w:rFonts w:ascii="Franklin Gothic Medium" w:hAnsi="Franklin Gothic Medium"/>
          <w:spacing w:val="-10"/>
          <w:position w:val="2"/>
          <w:sz w:val="28"/>
        </w:rPr>
        <w:t>=</w:t>
      </w:r>
      <w:r>
        <w:rPr>
          <w:rFonts w:ascii="Franklin Gothic Medium" w:hAnsi="Franklin Gothic Medium"/>
          <w:position w:val="2"/>
          <w:sz w:val="28"/>
        </w:rPr>
        <w:tab/>
      </w:r>
      <w:r>
        <w:rPr>
          <w:rFonts w:ascii="Franklin Gothic Medium" w:hAnsi="Franklin Gothic Medium"/>
          <w:i/>
          <w:spacing w:val="10"/>
          <w:position w:val="2"/>
          <w:sz w:val="28"/>
        </w:rPr>
        <w:t>у=</w:t>
      </w:r>
      <w:r>
        <w:rPr>
          <w:rFonts w:ascii="Franklin Gothic Medium" w:hAnsi="Franklin Gothic Medium"/>
          <w:i/>
          <w:spacing w:val="29"/>
          <w:position w:val="2"/>
          <w:sz w:val="28"/>
        </w:rPr>
        <w:t xml:space="preserve"> </w:t>
      </w:r>
      <w:r>
        <w:rPr>
          <w:rFonts w:ascii="Franklin Gothic Medium" w:hAnsi="Franklin Gothic Medium"/>
          <w:i/>
          <w:position w:val="2"/>
          <w:sz w:val="28"/>
        </w:rPr>
        <w:t>х</w:t>
      </w:r>
      <w:r>
        <w:rPr>
          <w:rFonts w:ascii="Franklin Gothic Medium" w:hAnsi="Franklin Gothic Medium"/>
          <w:i/>
          <w:position w:val="9"/>
          <w:sz w:val="18"/>
        </w:rPr>
        <w:t>3</w:t>
      </w:r>
      <w:r>
        <w:rPr>
          <w:rFonts w:ascii="Franklin Gothic Medium" w:hAnsi="Franklin Gothic Medium"/>
          <w:i/>
          <w:spacing w:val="-28"/>
          <w:position w:val="9"/>
          <w:sz w:val="18"/>
        </w:rPr>
        <w:t xml:space="preserve"> </w:t>
      </w:r>
      <w:r>
        <w:rPr>
          <w:rFonts w:ascii="Franklin Gothic Medium" w:hAnsi="Franklin Gothic Medium"/>
          <w:i/>
          <w:spacing w:val="10"/>
          <w:position w:val="2"/>
          <w:sz w:val="28"/>
        </w:rPr>
        <w:t>,у</w:t>
      </w:r>
      <w:r>
        <w:rPr>
          <w:rFonts w:ascii="Franklin Gothic Medium" w:hAnsi="Franklin Gothic Medium"/>
          <w:i/>
          <w:spacing w:val="33"/>
          <w:position w:val="2"/>
          <w:sz w:val="28"/>
        </w:rPr>
        <w:t xml:space="preserve"> </w:t>
      </w:r>
      <w:r>
        <w:rPr>
          <w:rFonts w:ascii="Franklin Gothic Medium" w:hAnsi="Franklin Gothic Medium"/>
          <w:i/>
          <w:position w:val="2"/>
          <w:sz w:val="28"/>
        </w:rPr>
        <w:t>=</w:t>
      </w:r>
      <w:r>
        <w:rPr>
          <w:rFonts w:ascii="Franklin Gothic Medium" w:hAnsi="Franklin Gothic Medium"/>
          <w:i/>
          <w:spacing w:val="31"/>
          <w:position w:val="2"/>
          <w:sz w:val="28"/>
        </w:rPr>
        <w:t xml:space="preserve"> </w:t>
      </w:r>
      <w:r>
        <w:rPr>
          <w:rFonts w:ascii="Franklin Gothic Medium" w:hAnsi="Franklin Gothic Medium"/>
          <w:i/>
          <w:spacing w:val="13"/>
          <w:position w:val="2"/>
          <w:sz w:val="28"/>
        </w:rPr>
        <w:t>л[х,</w:t>
      </w:r>
      <w:r>
        <w:rPr>
          <w:rFonts w:ascii="Franklin Gothic Medium" w:hAnsi="Franklin Gothic Medium"/>
          <w:i/>
          <w:spacing w:val="34"/>
          <w:position w:val="2"/>
          <w:sz w:val="28"/>
        </w:rPr>
        <w:t xml:space="preserve"> </w:t>
      </w:r>
      <w:r>
        <w:rPr>
          <w:rFonts w:ascii="Franklin Gothic Medium" w:hAnsi="Franklin Gothic Medium"/>
          <w:i/>
          <w:spacing w:val="10"/>
          <w:position w:val="2"/>
          <w:sz w:val="28"/>
        </w:rPr>
        <w:t>у=</w:t>
      </w:r>
      <w:r>
        <w:rPr>
          <w:rFonts w:ascii="Franklin Gothic Medium" w:hAnsi="Franklin Gothic Medium"/>
          <w:i/>
          <w:spacing w:val="34"/>
          <w:position w:val="2"/>
          <w:sz w:val="28"/>
        </w:rPr>
        <w:t xml:space="preserve"> </w:t>
      </w:r>
      <w:r>
        <w:rPr>
          <w:rFonts w:ascii="Franklin Gothic Medium" w:hAnsi="Franklin Gothic Medium"/>
          <w:i/>
          <w:spacing w:val="8"/>
          <w:position w:val="2"/>
          <w:sz w:val="28"/>
        </w:rPr>
        <w:t>\х\</w:t>
      </w:r>
    </w:p>
    <w:p w:rsidR="00A65E3D" w:rsidRDefault="0075429B">
      <w:pPr>
        <w:pStyle w:val="a3"/>
        <w:tabs>
          <w:tab w:val="left" w:pos="7820"/>
          <w:tab w:val="left" w:pos="11167"/>
        </w:tabs>
        <w:spacing w:before="118" w:line="355" w:lineRule="auto"/>
        <w:ind w:right="504" w:firstLine="802"/>
      </w:pPr>
      <w:r>
        <w:t>Графики функции:</w:t>
      </w:r>
      <w:r>
        <w:tab/>
      </w:r>
      <w:r>
        <w:rPr>
          <w:i/>
          <w:spacing w:val="-10"/>
          <w:position w:val="9"/>
          <w:sz w:val="18"/>
        </w:rPr>
        <w:t>х</w:t>
      </w:r>
      <w:r>
        <w:rPr>
          <w:i/>
          <w:position w:val="9"/>
          <w:sz w:val="18"/>
        </w:rPr>
        <w:tab/>
      </w:r>
      <w:r>
        <w:rPr>
          <w:spacing w:val="-10"/>
        </w:rPr>
        <w:t xml:space="preserve">, </w:t>
      </w:r>
      <w:r>
        <w:t>и их свойства.</w:t>
      </w:r>
    </w:p>
    <w:p w:rsidR="00A65E3D" w:rsidRDefault="0075429B">
      <w:pPr>
        <w:pStyle w:val="a4"/>
        <w:numPr>
          <w:ilvl w:val="3"/>
          <w:numId w:val="85"/>
        </w:numPr>
        <w:tabs>
          <w:tab w:val="left" w:pos="3036"/>
        </w:tabs>
        <w:spacing w:line="320" w:lineRule="exact"/>
        <w:ind w:left="3036" w:hanging="1261"/>
        <w:jc w:val="both"/>
        <w:rPr>
          <w:sz w:val="28"/>
        </w:rPr>
      </w:pPr>
      <w:r>
        <w:rPr>
          <w:sz w:val="28"/>
        </w:rPr>
        <w:t>Числовые</w:t>
      </w:r>
      <w:r>
        <w:rPr>
          <w:spacing w:val="-10"/>
          <w:sz w:val="28"/>
        </w:rPr>
        <w:t xml:space="preserve"> </w:t>
      </w:r>
      <w:r>
        <w:rPr>
          <w:sz w:val="28"/>
        </w:rPr>
        <w:t>последовательности</w:t>
      </w:r>
      <w:r>
        <w:rPr>
          <w:spacing w:val="-11"/>
          <w:sz w:val="28"/>
        </w:rPr>
        <w:t xml:space="preserve"> </w:t>
      </w:r>
      <w:r>
        <w:rPr>
          <w:sz w:val="28"/>
        </w:rPr>
        <w:t>и</w:t>
      </w:r>
      <w:r>
        <w:rPr>
          <w:spacing w:val="-12"/>
          <w:sz w:val="28"/>
        </w:rPr>
        <w:t xml:space="preserve"> </w:t>
      </w:r>
      <w:r>
        <w:rPr>
          <w:spacing w:val="-2"/>
          <w:sz w:val="28"/>
        </w:rPr>
        <w:t>прогрессии.</w:t>
      </w:r>
    </w:p>
    <w:p w:rsidR="00A65E3D" w:rsidRDefault="0075429B">
      <w:pPr>
        <w:pStyle w:val="a3"/>
        <w:spacing w:before="153" w:line="355" w:lineRule="auto"/>
        <w:ind w:right="858" w:firstLine="802"/>
      </w:pPr>
      <w:r>
        <w:t xml:space="preserve">Понятие числовой последовательности. Задание последовательности рекуррентной формулой и формулой </w:t>
      </w:r>
      <w:r>
        <w:rPr>
          <w:i/>
        </w:rPr>
        <w:t xml:space="preserve">п-го </w:t>
      </w:r>
      <w:r>
        <w:t>члена.</w:t>
      </w:r>
    </w:p>
    <w:p w:rsidR="00A65E3D" w:rsidRDefault="0075429B">
      <w:pPr>
        <w:pStyle w:val="a3"/>
        <w:spacing w:line="355" w:lineRule="auto"/>
        <w:ind w:right="850" w:firstLine="802"/>
      </w:pPr>
      <w:r>
        <w:t xml:space="preserve">Арифметическая и геометрическая прогрессии. Формулы </w:t>
      </w:r>
      <w:r>
        <w:rPr>
          <w:i/>
        </w:rPr>
        <w:t>п-</w:t>
      </w:r>
      <w:r>
        <w:t xml:space="preserve">го члена арифметической и геометрической прогрессий, суммы первых </w:t>
      </w:r>
      <w:r>
        <w:rPr>
          <w:i/>
        </w:rPr>
        <w:t xml:space="preserve">п </w:t>
      </w:r>
      <w:r>
        <w:t>членов.</w:t>
      </w:r>
    </w:p>
    <w:p w:rsidR="00A65E3D" w:rsidRDefault="0075429B">
      <w:pPr>
        <w:pStyle w:val="a3"/>
        <w:spacing w:line="355" w:lineRule="auto"/>
        <w:ind w:right="855" w:firstLine="802"/>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65E3D" w:rsidRDefault="0075429B">
      <w:pPr>
        <w:pStyle w:val="a4"/>
        <w:numPr>
          <w:ilvl w:val="2"/>
          <w:numId w:val="85"/>
        </w:numPr>
        <w:tabs>
          <w:tab w:val="left" w:pos="2757"/>
        </w:tabs>
        <w:spacing w:line="318" w:lineRule="exact"/>
        <w:ind w:left="2757" w:hanging="982"/>
        <w:jc w:val="both"/>
        <w:rPr>
          <w:sz w:val="28"/>
        </w:rPr>
      </w:pPr>
      <w:r>
        <w:rPr>
          <w:sz w:val="28"/>
        </w:rPr>
        <w:t>Предметные</w:t>
      </w:r>
      <w:r>
        <w:rPr>
          <w:spacing w:val="34"/>
          <w:sz w:val="28"/>
        </w:rPr>
        <w:t xml:space="preserve">  </w:t>
      </w:r>
      <w:r>
        <w:rPr>
          <w:sz w:val="28"/>
        </w:rPr>
        <w:t>результаты</w:t>
      </w:r>
      <w:r>
        <w:rPr>
          <w:spacing w:val="36"/>
          <w:sz w:val="28"/>
        </w:rPr>
        <w:t xml:space="preserve">  </w:t>
      </w:r>
      <w:r>
        <w:rPr>
          <w:sz w:val="28"/>
        </w:rPr>
        <w:t>освоения</w:t>
      </w:r>
      <w:r>
        <w:rPr>
          <w:spacing w:val="35"/>
          <w:sz w:val="28"/>
        </w:rPr>
        <w:t xml:space="preserve">  </w:t>
      </w:r>
      <w:r>
        <w:rPr>
          <w:sz w:val="28"/>
        </w:rPr>
        <w:t>программы</w:t>
      </w:r>
      <w:r>
        <w:rPr>
          <w:spacing w:val="34"/>
          <w:sz w:val="28"/>
        </w:rPr>
        <w:t xml:space="preserve">  </w:t>
      </w:r>
      <w:r>
        <w:rPr>
          <w:sz w:val="28"/>
        </w:rPr>
        <w:t>учебного</w:t>
      </w:r>
      <w:r>
        <w:rPr>
          <w:spacing w:val="34"/>
          <w:sz w:val="28"/>
        </w:rPr>
        <w:t xml:space="preserve">  </w:t>
      </w:r>
      <w:r>
        <w:rPr>
          <w:spacing w:val="-2"/>
          <w:sz w:val="28"/>
        </w:rPr>
        <w:t>курса</w:t>
      </w:r>
    </w:p>
    <w:p w:rsidR="00A65E3D" w:rsidRDefault="0075429B">
      <w:pPr>
        <w:pStyle w:val="a3"/>
        <w:spacing w:before="144"/>
        <w:ind w:firstLine="0"/>
        <w:jc w:val="left"/>
      </w:pPr>
      <w:r>
        <w:rPr>
          <w:spacing w:val="-2"/>
        </w:rPr>
        <w:t>«Алгебра».</w:t>
      </w:r>
    </w:p>
    <w:p w:rsidR="00A65E3D" w:rsidRDefault="0075429B">
      <w:pPr>
        <w:pStyle w:val="a4"/>
        <w:numPr>
          <w:ilvl w:val="3"/>
          <w:numId w:val="85"/>
        </w:numPr>
        <w:tabs>
          <w:tab w:val="left" w:pos="2974"/>
        </w:tabs>
        <w:spacing w:before="149" w:line="350" w:lineRule="auto"/>
        <w:ind w:right="848" w:firstLine="802"/>
        <w:rPr>
          <w:sz w:val="28"/>
        </w:rPr>
      </w:pPr>
      <w:r>
        <w:rPr>
          <w:sz w:val="28"/>
        </w:rPr>
        <w:t>Предметные</w:t>
      </w:r>
      <w:r>
        <w:rPr>
          <w:spacing w:val="40"/>
          <w:sz w:val="28"/>
        </w:rPr>
        <w:t xml:space="preserve"> </w:t>
      </w:r>
      <w:r>
        <w:rPr>
          <w:sz w:val="28"/>
        </w:rPr>
        <w:t>результаты</w:t>
      </w:r>
      <w:r>
        <w:rPr>
          <w:spacing w:val="40"/>
          <w:sz w:val="28"/>
        </w:rPr>
        <w:t xml:space="preserve"> </w:t>
      </w:r>
      <w:r>
        <w:rPr>
          <w:sz w:val="28"/>
        </w:rPr>
        <w:t>освоения</w:t>
      </w:r>
      <w:r>
        <w:rPr>
          <w:spacing w:val="40"/>
          <w:sz w:val="28"/>
        </w:rPr>
        <w:t xml:space="preserve"> </w:t>
      </w:r>
      <w:r>
        <w:rPr>
          <w:sz w:val="28"/>
        </w:rPr>
        <w:t>программы</w:t>
      </w:r>
      <w:r>
        <w:rPr>
          <w:spacing w:val="40"/>
          <w:sz w:val="28"/>
        </w:rPr>
        <w:t xml:space="preserve"> </w:t>
      </w:r>
      <w:r>
        <w:rPr>
          <w:sz w:val="28"/>
        </w:rPr>
        <w:t>учебного</w:t>
      </w:r>
      <w:r>
        <w:rPr>
          <w:spacing w:val="40"/>
          <w:sz w:val="28"/>
        </w:rPr>
        <w:t xml:space="preserve"> </w:t>
      </w:r>
      <w:r>
        <w:rPr>
          <w:sz w:val="28"/>
        </w:rPr>
        <w:t>курса</w:t>
      </w:r>
      <w:r>
        <w:rPr>
          <w:spacing w:val="40"/>
          <w:sz w:val="28"/>
        </w:rPr>
        <w:t xml:space="preserve"> </w:t>
      </w:r>
      <w:r>
        <w:rPr>
          <w:sz w:val="28"/>
        </w:rPr>
        <w:t>к концу обучения в 7 классе.</w:t>
      </w:r>
    </w:p>
    <w:p w:rsidR="00A65E3D" w:rsidRDefault="0075429B">
      <w:pPr>
        <w:pStyle w:val="a4"/>
        <w:numPr>
          <w:ilvl w:val="4"/>
          <w:numId w:val="85"/>
        </w:numPr>
        <w:tabs>
          <w:tab w:val="left" w:pos="3242"/>
        </w:tabs>
        <w:spacing w:before="1"/>
        <w:ind w:left="3242" w:hanging="1467"/>
        <w:jc w:val="left"/>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rsidR="00A65E3D" w:rsidRDefault="00A65E3D">
      <w:pPr>
        <w:rPr>
          <w:sz w:val="28"/>
        </w:rPr>
        <w:sectPr w:rsidR="00A65E3D">
          <w:pgSz w:w="11910" w:h="16840"/>
          <w:pgMar w:top="1160" w:right="0" w:bottom="280" w:left="160" w:header="720" w:footer="720" w:gutter="0"/>
          <w:cols w:space="720"/>
        </w:sectPr>
      </w:pPr>
    </w:p>
    <w:p w:rsidR="00A65E3D" w:rsidRDefault="0075429B">
      <w:pPr>
        <w:pStyle w:val="a3"/>
        <w:spacing w:before="72" w:line="350" w:lineRule="auto"/>
        <w:ind w:right="855" w:firstLine="802"/>
      </w:pPr>
      <w:r>
        <w:lastRenderedPageBreak/>
        <w:t>Выполнять, сочетая устные и письменные приёмы, арифметические действия с рациональными числами.</w:t>
      </w:r>
    </w:p>
    <w:p w:rsidR="00A65E3D" w:rsidRDefault="0075429B">
      <w:pPr>
        <w:pStyle w:val="a3"/>
        <w:spacing w:before="1" w:line="350" w:lineRule="auto"/>
        <w:ind w:right="851" w:firstLine="802"/>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65E3D" w:rsidRDefault="0075429B">
      <w:pPr>
        <w:pStyle w:val="a3"/>
        <w:spacing w:before="6" w:line="355" w:lineRule="auto"/>
        <w:ind w:right="854" w:firstLine="739"/>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65E3D" w:rsidRDefault="0075429B">
      <w:pPr>
        <w:pStyle w:val="a3"/>
        <w:spacing w:line="355" w:lineRule="auto"/>
        <w:ind w:left="1712" w:right="3982" w:firstLine="0"/>
      </w:pPr>
      <w:r>
        <w:t>Сравнивать</w:t>
      </w:r>
      <w:r>
        <w:rPr>
          <w:spacing w:val="-12"/>
        </w:rPr>
        <w:t xml:space="preserve"> </w:t>
      </w:r>
      <w:r>
        <w:t>и</w:t>
      </w:r>
      <w:r>
        <w:rPr>
          <w:spacing w:val="-6"/>
        </w:rPr>
        <w:t xml:space="preserve"> </w:t>
      </w:r>
      <w:r>
        <w:t>упорядочивать</w:t>
      </w:r>
      <w:r>
        <w:rPr>
          <w:spacing w:val="-12"/>
        </w:rPr>
        <w:t xml:space="preserve"> </w:t>
      </w:r>
      <w:r>
        <w:t>рациональные</w:t>
      </w:r>
      <w:r>
        <w:rPr>
          <w:spacing w:val="-10"/>
        </w:rPr>
        <w:t xml:space="preserve"> </w:t>
      </w:r>
      <w:r>
        <w:t>числа. Округлять числа.</w:t>
      </w:r>
    </w:p>
    <w:p w:rsidR="00A65E3D" w:rsidRDefault="0075429B">
      <w:pPr>
        <w:pStyle w:val="a3"/>
        <w:spacing w:line="352" w:lineRule="auto"/>
        <w:ind w:right="855" w:firstLine="739"/>
      </w:pPr>
      <w:r>
        <w:t xml:space="preserve">Выполнять прикидку и оценку результата вычислений, оценку значений числовых выражений. Выполнять действия со степенями с натуральными </w:t>
      </w:r>
      <w:r>
        <w:rPr>
          <w:spacing w:val="-2"/>
        </w:rPr>
        <w:t>показателями.</w:t>
      </w:r>
    </w:p>
    <w:p w:rsidR="00A65E3D" w:rsidRDefault="0075429B">
      <w:pPr>
        <w:pStyle w:val="a3"/>
        <w:spacing w:line="355" w:lineRule="auto"/>
        <w:ind w:right="846" w:firstLine="739"/>
      </w:pPr>
      <w:r>
        <w:t xml:space="preserve">Применять признаки делимости, разложение на множители натуральных </w:t>
      </w:r>
      <w:r>
        <w:rPr>
          <w:spacing w:val="-2"/>
        </w:rPr>
        <w:t>чисел.</w:t>
      </w:r>
    </w:p>
    <w:p w:rsidR="00A65E3D" w:rsidRDefault="0075429B">
      <w:pPr>
        <w:pStyle w:val="a3"/>
        <w:spacing w:line="355" w:lineRule="auto"/>
        <w:ind w:right="852" w:firstLine="739"/>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65E3D" w:rsidRDefault="0075429B">
      <w:pPr>
        <w:pStyle w:val="a4"/>
        <w:numPr>
          <w:ilvl w:val="4"/>
          <w:numId w:val="85"/>
        </w:numPr>
        <w:tabs>
          <w:tab w:val="left" w:pos="3170"/>
        </w:tabs>
        <w:spacing w:line="317" w:lineRule="exact"/>
        <w:ind w:left="3170" w:hanging="1458"/>
        <w:jc w:val="both"/>
        <w:rPr>
          <w:sz w:val="28"/>
        </w:rPr>
      </w:pPr>
      <w:r>
        <w:rPr>
          <w:spacing w:val="-2"/>
          <w:sz w:val="28"/>
        </w:rPr>
        <w:t>Алгебраические</w:t>
      </w:r>
      <w:r>
        <w:rPr>
          <w:spacing w:val="8"/>
          <w:sz w:val="28"/>
        </w:rPr>
        <w:t xml:space="preserve"> </w:t>
      </w:r>
      <w:r>
        <w:rPr>
          <w:spacing w:val="-2"/>
          <w:sz w:val="28"/>
        </w:rPr>
        <w:t>выражения.</w:t>
      </w:r>
    </w:p>
    <w:p w:rsidR="00A65E3D" w:rsidRDefault="0075429B">
      <w:pPr>
        <w:pStyle w:val="a3"/>
        <w:spacing w:before="147" w:line="355" w:lineRule="auto"/>
        <w:ind w:firstLine="739"/>
        <w:jc w:val="left"/>
      </w:pPr>
      <w:r>
        <w:t>Использовать алгебраическую терминологию и символику, применять её в процессе освоения учебного материала.</w:t>
      </w:r>
    </w:p>
    <w:p w:rsidR="00A65E3D" w:rsidRDefault="0075429B">
      <w:pPr>
        <w:pStyle w:val="a3"/>
        <w:tabs>
          <w:tab w:val="left" w:pos="3108"/>
          <w:tab w:val="left" w:pos="4441"/>
          <w:tab w:val="left" w:pos="5991"/>
          <w:tab w:val="left" w:pos="7598"/>
          <w:tab w:val="left" w:pos="8289"/>
          <w:tab w:val="left" w:pos="9670"/>
        </w:tabs>
        <w:spacing w:line="355" w:lineRule="auto"/>
        <w:ind w:right="852" w:firstLine="739"/>
        <w:jc w:val="left"/>
      </w:pPr>
      <w:r>
        <w:rPr>
          <w:spacing w:val="-2"/>
        </w:rPr>
        <w:t>Находить</w:t>
      </w:r>
      <w:r>
        <w:tab/>
      </w:r>
      <w:r>
        <w:rPr>
          <w:spacing w:val="-2"/>
        </w:rPr>
        <w:t>значения</w:t>
      </w:r>
      <w:r>
        <w:tab/>
      </w:r>
      <w:r>
        <w:rPr>
          <w:spacing w:val="-2"/>
        </w:rPr>
        <w:t>буквенных</w:t>
      </w:r>
      <w:r>
        <w:tab/>
      </w:r>
      <w:r>
        <w:rPr>
          <w:spacing w:val="-2"/>
        </w:rPr>
        <w:t>выражений</w:t>
      </w:r>
      <w:r>
        <w:tab/>
      </w:r>
      <w:r>
        <w:rPr>
          <w:spacing w:val="-4"/>
        </w:rPr>
        <w:t>при</w:t>
      </w:r>
      <w:r>
        <w:tab/>
      </w:r>
      <w:r>
        <w:rPr>
          <w:spacing w:val="-2"/>
        </w:rPr>
        <w:t>заданных</w:t>
      </w:r>
      <w:r>
        <w:tab/>
      </w:r>
      <w:r>
        <w:rPr>
          <w:spacing w:val="-2"/>
        </w:rPr>
        <w:t>значениях переменных.</w:t>
      </w:r>
    </w:p>
    <w:p w:rsidR="00A65E3D" w:rsidRDefault="0075429B">
      <w:pPr>
        <w:pStyle w:val="a3"/>
        <w:spacing w:line="355" w:lineRule="auto"/>
        <w:ind w:firstLine="739"/>
        <w:jc w:val="left"/>
      </w:pPr>
      <w:r>
        <w:t>Выполнять</w:t>
      </w:r>
      <w:r>
        <w:rPr>
          <w:spacing w:val="40"/>
        </w:rPr>
        <w:t xml:space="preserve"> </w:t>
      </w:r>
      <w:r>
        <w:t>преобразования</w:t>
      </w:r>
      <w:r>
        <w:rPr>
          <w:spacing w:val="40"/>
        </w:rPr>
        <w:t xml:space="preserve"> </w:t>
      </w:r>
      <w:r>
        <w:t>целого</w:t>
      </w:r>
      <w:r>
        <w:rPr>
          <w:spacing w:val="40"/>
        </w:rPr>
        <w:t xml:space="preserve"> </w:t>
      </w:r>
      <w:r>
        <w:t>выражения</w:t>
      </w:r>
      <w:r>
        <w:rPr>
          <w:spacing w:val="40"/>
        </w:rPr>
        <w:t xml:space="preserve"> </w:t>
      </w:r>
      <w:r>
        <w:t>в</w:t>
      </w:r>
      <w:r>
        <w:rPr>
          <w:spacing w:val="40"/>
        </w:rPr>
        <w:t xml:space="preserve"> </w:t>
      </w:r>
      <w:r>
        <w:t>многочлен</w:t>
      </w:r>
      <w:r>
        <w:rPr>
          <w:spacing w:val="40"/>
        </w:rPr>
        <w:t xml:space="preserve"> </w:t>
      </w:r>
      <w:r>
        <w:t>приведением подобных слагаемых, раскрытием скобок.</w:t>
      </w:r>
    </w:p>
    <w:p w:rsidR="00A65E3D" w:rsidRDefault="0075429B">
      <w:pPr>
        <w:pStyle w:val="a3"/>
        <w:spacing w:line="355" w:lineRule="auto"/>
        <w:ind w:firstLine="739"/>
        <w:jc w:val="left"/>
      </w:pPr>
      <w:r>
        <w:t>Выполнять</w:t>
      </w:r>
      <w:r>
        <w:rPr>
          <w:spacing w:val="-9"/>
        </w:rPr>
        <w:t xml:space="preserve"> </w:t>
      </w:r>
      <w:r>
        <w:t>умножение</w:t>
      </w:r>
      <w:r>
        <w:rPr>
          <w:spacing w:val="-9"/>
        </w:rPr>
        <w:t xml:space="preserve"> </w:t>
      </w:r>
      <w:r>
        <w:t>одночлена</w:t>
      </w:r>
      <w:r>
        <w:rPr>
          <w:spacing w:val="-10"/>
        </w:rPr>
        <w:t xml:space="preserve"> </w:t>
      </w:r>
      <w:r>
        <w:t>на</w:t>
      </w:r>
      <w:r>
        <w:rPr>
          <w:spacing w:val="-10"/>
        </w:rPr>
        <w:t xml:space="preserve"> </w:t>
      </w:r>
      <w:r>
        <w:t>многочлен</w:t>
      </w:r>
      <w:r>
        <w:rPr>
          <w:spacing w:val="-10"/>
        </w:rPr>
        <w:t xml:space="preserve"> </w:t>
      </w:r>
      <w:r>
        <w:t>и</w:t>
      </w:r>
      <w:r>
        <w:rPr>
          <w:spacing w:val="-10"/>
        </w:rPr>
        <w:t xml:space="preserve"> </w:t>
      </w:r>
      <w:r>
        <w:t>многочлена</w:t>
      </w:r>
      <w:r>
        <w:rPr>
          <w:spacing w:val="-10"/>
        </w:rPr>
        <w:t xml:space="preserve"> </w:t>
      </w:r>
      <w:r>
        <w:t>на</w:t>
      </w:r>
      <w:r>
        <w:rPr>
          <w:spacing w:val="-10"/>
        </w:rPr>
        <w:t xml:space="preserve"> </w:t>
      </w:r>
      <w:r>
        <w:t>многочлен, применять формулы квадрата суммы и квадрата разности.</w:t>
      </w:r>
    </w:p>
    <w:p w:rsidR="00A65E3D" w:rsidRDefault="0075429B">
      <w:pPr>
        <w:pStyle w:val="a3"/>
        <w:tabs>
          <w:tab w:val="left" w:pos="3683"/>
          <w:tab w:val="left" w:pos="5348"/>
          <w:tab w:val="left" w:pos="7170"/>
          <w:tab w:val="left" w:pos="7717"/>
          <w:tab w:val="left" w:pos="9334"/>
          <w:tab w:val="left" w:pos="9731"/>
        </w:tabs>
        <w:spacing w:line="355" w:lineRule="auto"/>
        <w:ind w:right="856" w:firstLine="739"/>
        <w:jc w:val="left"/>
      </w:pPr>
      <w:r>
        <w:rPr>
          <w:spacing w:val="-2"/>
        </w:rPr>
        <w:t>Осуществлять</w:t>
      </w:r>
      <w:r>
        <w:tab/>
      </w:r>
      <w:r>
        <w:rPr>
          <w:spacing w:val="-2"/>
        </w:rPr>
        <w:t>разложение</w:t>
      </w:r>
      <w:r>
        <w:tab/>
      </w:r>
      <w:r>
        <w:rPr>
          <w:spacing w:val="-2"/>
        </w:rPr>
        <w:t>многочленов</w:t>
      </w:r>
      <w:r>
        <w:tab/>
      </w:r>
      <w:r>
        <w:rPr>
          <w:spacing w:val="-6"/>
        </w:rPr>
        <w:t>на</w:t>
      </w:r>
      <w:r>
        <w:tab/>
      </w:r>
      <w:r>
        <w:rPr>
          <w:spacing w:val="-2"/>
        </w:rPr>
        <w:t>множители</w:t>
      </w:r>
      <w:r>
        <w:tab/>
      </w:r>
      <w:r>
        <w:rPr>
          <w:spacing w:val="-10"/>
        </w:rPr>
        <w:t>с</w:t>
      </w:r>
      <w:r>
        <w:tab/>
      </w:r>
      <w:r>
        <w:rPr>
          <w:spacing w:val="-2"/>
        </w:rPr>
        <w:t xml:space="preserve">помощью </w:t>
      </w:r>
      <w:r>
        <w:t>вынесения</w:t>
      </w:r>
      <w:r>
        <w:rPr>
          <w:spacing w:val="63"/>
        </w:rPr>
        <w:t xml:space="preserve"> </w:t>
      </w:r>
      <w:r>
        <w:t>за</w:t>
      </w:r>
      <w:r>
        <w:rPr>
          <w:spacing w:val="64"/>
        </w:rPr>
        <w:t xml:space="preserve"> </w:t>
      </w:r>
      <w:r>
        <w:t>скобки</w:t>
      </w:r>
      <w:r>
        <w:rPr>
          <w:spacing w:val="62"/>
        </w:rPr>
        <w:t xml:space="preserve"> </w:t>
      </w:r>
      <w:r>
        <w:t>общего</w:t>
      </w:r>
      <w:r>
        <w:rPr>
          <w:spacing w:val="63"/>
        </w:rPr>
        <w:t xml:space="preserve"> </w:t>
      </w:r>
      <w:r>
        <w:t>множителя,</w:t>
      </w:r>
      <w:r>
        <w:rPr>
          <w:spacing w:val="64"/>
        </w:rPr>
        <w:t xml:space="preserve"> </w:t>
      </w:r>
      <w:r>
        <w:t>группировки</w:t>
      </w:r>
      <w:r>
        <w:rPr>
          <w:spacing w:val="62"/>
        </w:rPr>
        <w:t xml:space="preserve"> </w:t>
      </w:r>
      <w:r>
        <w:t>слагаемых,</w:t>
      </w:r>
      <w:r>
        <w:rPr>
          <w:spacing w:val="65"/>
        </w:rPr>
        <w:t xml:space="preserve"> </w:t>
      </w:r>
      <w:r>
        <w:rPr>
          <w:spacing w:val="-2"/>
        </w:rPr>
        <w:t>применения</w:t>
      </w:r>
    </w:p>
    <w:p w:rsidR="00A65E3D" w:rsidRDefault="00A65E3D">
      <w:pPr>
        <w:spacing w:line="355" w:lineRule="auto"/>
        <w:sectPr w:rsidR="00A65E3D">
          <w:pgSz w:w="11910" w:h="16840"/>
          <w:pgMar w:top="1160" w:right="0" w:bottom="280" w:left="160" w:header="720" w:footer="720" w:gutter="0"/>
          <w:cols w:space="720"/>
        </w:sectPr>
      </w:pPr>
    </w:p>
    <w:p w:rsidR="00A65E3D" w:rsidRDefault="0075429B">
      <w:pPr>
        <w:pStyle w:val="a3"/>
        <w:spacing w:before="57"/>
        <w:ind w:firstLine="0"/>
      </w:pPr>
      <w:r>
        <w:lastRenderedPageBreak/>
        <w:t>формул</w:t>
      </w:r>
      <w:r>
        <w:rPr>
          <w:spacing w:val="-12"/>
        </w:rPr>
        <w:t xml:space="preserve"> </w:t>
      </w:r>
      <w:r>
        <w:t>сокращённого</w:t>
      </w:r>
      <w:r>
        <w:rPr>
          <w:spacing w:val="-8"/>
        </w:rPr>
        <w:t xml:space="preserve"> </w:t>
      </w:r>
      <w:r>
        <w:rPr>
          <w:spacing w:val="-2"/>
        </w:rPr>
        <w:t>умножения.</w:t>
      </w:r>
    </w:p>
    <w:p w:rsidR="00A65E3D" w:rsidRDefault="0075429B">
      <w:pPr>
        <w:pStyle w:val="a3"/>
        <w:spacing w:before="149" w:line="350" w:lineRule="auto"/>
        <w:ind w:right="854" w:firstLine="739"/>
      </w:pPr>
      <w:r>
        <w:t>Применять преобразования многочленов для решения различных задач из математики, смежных предметов, из реальной практики.</w:t>
      </w:r>
    </w:p>
    <w:p w:rsidR="00A65E3D" w:rsidRDefault="0075429B">
      <w:pPr>
        <w:pStyle w:val="a3"/>
        <w:spacing w:before="1"/>
        <w:ind w:left="1712" w:firstLine="0"/>
      </w:pPr>
      <w:r>
        <w:t>Использовать</w:t>
      </w:r>
      <w:r>
        <w:rPr>
          <w:spacing w:val="49"/>
        </w:rPr>
        <w:t xml:space="preserve">  </w:t>
      </w:r>
      <w:r>
        <w:t>свойства</w:t>
      </w:r>
      <w:r>
        <w:rPr>
          <w:spacing w:val="52"/>
        </w:rPr>
        <w:t xml:space="preserve">  </w:t>
      </w:r>
      <w:r>
        <w:t>степеней</w:t>
      </w:r>
      <w:r>
        <w:rPr>
          <w:spacing w:val="51"/>
        </w:rPr>
        <w:t xml:space="preserve">  </w:t>
      </w:r>
      <w:r>
        <w:t>с</w:t>
      </w:r>
      <w:r>
        <w:rPr>
          <w:spacing w:val="54"/>
        </w:rPr>
        <w:t xml:space="preserve">  </w:t>
      </w:r>
      <w:r>
        <w:t>натуральными</w:t>
      </w:r>
      <w:r>
        <w:rPr>
          <w:spacing w:val="55"/>
        </w:rPr>
        <w:t xml:space="preserve">  </w:t>
      </w:r>
      <w:r>
        <w:t>показателями</w:t>
      </w:r>
      <w:r>
        <w:rPr>
          <w:spacing w:val="51"/>
        </w:rPr>
        <w:t xml:space="preserve">  </w:t>
      </w:r>
      <w:r>
        <w:rPr>
          <w:spacing w:val="-5"/>
        </w:rPr>
        <w:t>для</w:t>
      </w:r>
    </w:p>
    <w:p w:rsidR="00A65E3D" w:rsidRDefault="0075429B">
      <w:pPr>
        <w:pStyle w:val="a3"/>
        <w:spacing w:before="148" w:line="319" w:lineRule="exact"/>
        <w:ind w:firstLine="0"/>
      </w:pPr>
      <w:r>
        <w:rPr>
          <w:spacing w:val="-2"/>
        </w:rPr>
        <w:t>преобразования</w:t>
      </w:r>
      <w:r>
        <w:rPr>
          <w:spacing w:val="9"/>
        </w:rPr>
        <w:t xml:space="preserve"> </w:t>
      </w:r>
      <w:r>
        <w:rPr>
          <w:spacing w:val="-2"/>
        </w:rPr>
        <w:t>выражений.</w:t>
      </w:r>
    </w:p>
    <w:p w:rsidR="00A65E3D" w:rsidRDefault="0075429B">
      <w:pPr>
        <w:pStyle w:val="a4"/>
        <w:numPr>
          <w:ilvl w:val="4"/>
          <w:numId w:val="85"/>
        </w:numPr>
        <w:tabs>
          <w:tab w:val="left" w:pos="3190"/>
        </w:tabs>
        <w:spacing w:line="319" w:lineRule="exact"/>
        <w:ind w:left="3190" w:hanging="1458"/>
        <w:jc w:val="both"/>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rsidR="00A65E3D" w:rsidRDefault="0075429B">
      <w:pPr>
        <w:pStyle w:val="a3"/>
        <w:spacing w:before="130" w:line="350" w:lineRule="auto"/>
        <w:ind w:right="854"/>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65E3D" w:rsidRDefault="0075429B">
      <w:pPr>
        <w:pStyle w:val="a3"/>
        <w:spacing w:line="343" w:lineRule="auto"/>
        <w:ind w:right="849"/>
      </w:pPr>
      <w:r>
        <w:t xml:space="preserve">Применять графические методы при решении линейных уравнений и их </w:t>
      </w:r>
      <w:r>
        <w:rPr>
          <w:spacing w:val="-2"/>
        </w:rPr>
        <w:t>систем.</w:t>
      </w:r>
    </w:p>
    <w:p w:rsidR="00A65E3D" w:rsidRDefault="0075429B">
      <w:pPr>
        <w:pStyle w:val="a3"/>
        <w:spacing w:before="2" w:line="350" w:lineRule="auto"/>
        <w:ind w:right="859"/>
      </w:pPr>
      <w:r>
        <w:t>Подбирать</w:t>
      </w:r>
      <w:r>
        <w:rPr>
          <w:spacing w:val="-17"/>
        </w:rPr>
        <w:t xml:space="preserve"> </w:t>
      </w:r>
      <w:r>
        <w:t>примеры</w:t>
      </w:r>
      <w:r>
        <w:rPr>
          <w:spacing w:val="-15"/>
        </w:rPr>
        <w:t xml:space="preserve"> </w:t>
      </w:r>
      <w:r>
        <w:t>пар</w:t>
      </w:r>
      <w:r>
        <w:rPr>
          <w:spacing w:val="-15"/>
        </w:rPr>
        <w:t xml:space="preserve"> </w:t>
      </w:r>
      <w:r>
        <w:t>чисел,</w:t>
      </w:r>
      <w:r>
        <w:rPr>
          <w:spacing w:val="-13"/>
        </w:rPr>
        <w:t xml:space="preserve"> </w:t>
      </w:r>
      <w:r>
        <w:t>являющихся</w:t>
      </w:r>
      <w:r>
        <w:rPr>
          <w:spacing w:val="-14"/>
        </w:rPr>
        <w:t xml:space="preserve"> </w:t>
      </w:r>
      <w:r>
        <w:t>решением</w:t>
      </w:r>
      <w:r>
        <w:rPr>
          <w:spacing w:val="-14"/>
        </w:rPr>
        <w:t xml:space="preserve"> </w:t>
      </w:r>
      <w:r>
        <w:t>линейного</w:t>
      </w:r>
      <w:r>
        <w:rPr>
          <w:spacing w:val="-10"/>
        </w:rPr>
        <w:t xml:space="preserve"> </w:t>
      </w:r>
      <w:r>
        <w:t>уравнения с двумя переменными.</w:t>
      </w:r>
    </w:p>
    <w:p w:rsidR="00A65E3D" w:rsidRDefault="0075429B">
      <w:pPr>
        <w:pStyle w:val="a3"/>
        <w:spacing w:before="1" w:line="350" w:lineRule="auto"/>
        <w:ind w:right="858"/>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A65E3D" w:rsidRDefault="0075429B">
      <w:pPr>
        <w:pStyle w:val="a3"/>
        <w:spacing w:before="1" w:line="350" w:lineRule="auto"/>
        <w:ind w:right="855"/>
      </w:pPr>
      <w:r>
        <w:t>Решать системы двух линейных уравнений с двумя переменными, в том числе графически.</w:t>
      </w:r>
    </w:p>
    <w:p w:rsidR="00A65E3D" w:rsidRDefault="0075429B">
      <w:pPr>
        <w:pStyle w:val="a3"/>
        <w:spacing w:line="350" w:lineRule="auto"/>
        <w:ind w:right="858"/>
      </w:pPr>
      <w:r>
        <w:t>Составлять</w:t>
      </w:r>
      <w:r>
        <w:rPr>
          <w:spacing w:val="-3"/>
        </w:rPr>
        <w:t xml:space="preserve"> </w:t>
      </w:r>
      <w:r>
        <w:t>и</w:t>
      </w:r>
      <w:r>
        <w:rPr>
          <w:spacing w:val="-1"/>
        </w:rPr>
        <w:t xml:space="preserve"> </w:t>
      </w:r>
      <w:r>
        <w:t>решать</w:t>
      </w:r>
      <w:r>
        <w:rPr>
          <w:spacing w:val="-3"/>
        </w:rPr>
        <w:t xml:space="preserve"> </w:t>
      </w:r>
      <w:r>
        <w:t>линейное уравнение или</w:t>
      </w:r>
      <w:r>
        <w:rPr>
          <w:spacing w:val="-1"/>
        </w:rPr>
        <w:t xml:space="preserve"> </w:t>
      </w:r>
      <w:r>
        <w:t>систему</w:t>
      </w:r>
      <w:r>
        <w:rPr>
          <w:spacing w:val="-6"/>
        </w:rPr>
        <w:t xml:space="preserve"> </w:t>
      </w:r>
      <w:r>
        <w:t>линейных</w:t>
      </w:r>
      <w:r>
        <w:rPr>
          <w:spacing w:val="-1"/>
        </w:rPr>
        <w:t xml:space="preserve"> </w:t>
      </w:r>
      <w:r>
        <w:t>уравнений по условию задачи, интерпретировать в соответствии с контекстом задачи полученный результат.</w:t>
      </w:r>
    </w:p>
    <w:p w:rsidR="00A65E3D" w:rsidRDefault="0075429B">
      <w:pPr>
        <w:pStyle w:val="a4"/>
        <w:numPr>
          <w:ilvl w:val="4"/>
          <w:numId w:val="85"/>
        </w:numPr>
        <w:tabs>
          <w:tab w:val="left" w:pos="3190"/>
        </w:tabs>
        <w:ind w:left="3190" w:hanging="1458"/>
        <w:jc w:val="both"/>
        <w:rPr>
          <w:sz w:val="28"/>
        </w:rPr>
      </w:pPr>
      <w:r>
        <w:rPr>
          <w:spacing w:val="-2"/>
          <w:sz w:val="28"/>
        </w:rPr>
        <w:t>Функции.</w:t>
      </w:r>
    </w:p>
    <w:p w:rsidR="00A65E3D" w:rsidRDefault="0075429B">
      <w:pPr>
        <w:pStyle w:val="a3"/>
        <w:spacing w:before="146" w:line="350" w:lineRule="auto"/>
        <w:ind w:right="854"/>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65E3D" w:rsidRDefault="0075429B">
      <w:pPr>
        <w:pStyle w:val="a3"/>
        <w:spacing w:before="1" w:line="350" w:lineRule="auto"/>
        <w:ind w:right="860"/>
      </w:pPr>
      <w:r>
        <w:t>Отмечать в координатной плоскости точки по заданным координатам, строить графики линейных функций. Строить график функции;; = |х|.</w:t>
      </w:r>
    </w:p>
    <w:p w:rsidR="00A65E3D" w:rsidRDefault="0075429B">
      <w:pPr>
        <w:pStyle w:val="a3"/>
        <w:spacing w:before="1" w:line="350" w:lineRule="auto"/>
        <w:ind w:right="853"/>
      </w:pPr>
      <w:r>
        <w:t>Описывать</w:t>
      </w:r>
      <w:r>
        <w:rPr>
          <w:spacing w:val="-9"/>
        </w:rPr>
        <w:t xml:space="preserve"> </w:t>
      </w:r>
      <w:r>
        <w:t>с</w:t>
      </w:r>
      <w:r>
        <w:rPr>
          <w:spacing w:val="-6"/>
        </w:rPr>
        <w:t xml:space="preserve"> </w:t>
      </w:r>
      <w:r>
        <w:t>помощью</w:t>
      </w:r>
      <w:r>
        <w:rPr>
          <w:spacing w:val="-8"/>
        </w:rPr>
        <w:t xml:space="preserve"> </w:t>
      </w:r>
      <w:r>
        <w:t>функций</w:t>
      </w:r>
      <w:r>
        <w:rPr>
          <w:spacing w:val="-7"/>
        </w:rPr>
        <w:t xml:space="preserve"> </w:t>
      </w:r>
      <w:r>
        <w:t>известные</w:t>
      </w:r>
      <w:r>
        <w:rPr>
          <w:spacing w:val="-6"/>
        </w:rPr>
        <w:t xml:space="preserve"> </w:t>
      </w:r>
      <w:r>
        <w:t>зависимости</w:t>
      </w:r>
      <w:r>
        <w:rPr>
          <w:spacing w:val="-7"/>
        </w:rPr>
        <w:t xml:space="preserve"> </w:t>
      </w:r>
      <w:r>
        <w:t>между</w:t>
      </w:r>
      <w:r>
        <w:rPr>
          <w:spacing w:val="-10"/>
        </w:rPr>
        <w:t xml:space="preserve"> </w:t>
      </w:r>
      <w:r>
        <w:t>величинами: скорость, время, расстояние, цена, количество, стоимость, производительность, время, объём работы.</w:t>
      </w:r>
    </w:p>
    <w:p w:rsidR="00A65E3D" w:rsidRDefault="0075429B">
      <w:pPr>
        <w:pStyle w:val="a3"/>
        <w:spacing w:line="319" w:lineRule="exact"/>
        <w:ind w:left="1732" w:firstLine="0"/>
      </w:pPr>
      <w:r>
        <w:t>Находить</w:t>
      </w:r>
      <w:r>
        <w:rPr>
          <w:spacing w:val="-8"/>
        </w:rPr>
        <w:t xml:space="preserve"> </w:t>
      </w:r>
      <w:r>
        <w:t>значение</w:t>
      </w:r>
      <w:r>
        <w:rPr>
          <w:spacing w:val="-4"/>
        </w:rPr>
        <w:t xml:space="preserve"> </w:t>
      </w:r>
      <w:r>
        <w:t>функции</w:t>
      </w:r>
      <w:r>
        <w:rPr>
          <w:spacing w:val="-5"/>
        </w:rPr>
        <w:t xml:space="preserve"> </w:t>
      </w:r>
      <w:r>
        <w:t>по</w:t>
      </w:r>
      <w:r>
        <w:rPr>
          <w:spacing w:val="-6"/>
        </w:rPr>
        <w:t xml:space="preserve"> </w:t>
      </w:r>
      <w:r>
        <w:t>значению</w:t>
      </w:r>
      <w:r>
        <w:rPr>
          <w:spacing w:val="-6"/>
        </w:rPr>
        <w:t xml:space="preserve"> </w:t>
      </w:r>
      <w:r>
        <w:t>её</w:t>
      </w:r>
      <w:r>
        <w:rPr>
          <w:spacing w:val="-4"/>
        </w:rPr>
        <w:t xml:space="preserve"> </w:t>
      </w:r>
      <w:r>
        <w:rPr>
          <w:spacing w:val="-2"/>
        </w:rPr>
        <w:t>аргумента.</w:t>
      </w:r>
    </w:p>
    <w:p w:rsidR="00A65E3D" w:rsidRDefault="0075429B">
      <w:pPr>
        <w:pStyle w:val="a3"/>
        <w:spacing w:before="148"/>
        <w:ind w:left="1732" w:firstLine="0"/>
      </w:pPr>
      <w:r>
        <w:t>Понимать</w:t>
      </w:r>
      <w:r>
        <w:rPr>
          <w:spacing w:val="24"/>
        </w:rPr>
        <w:t xml:space="preserve">  </w:t>
      </w:r>
      <w:r>
        <w:t>графический</w:t>
      </w:r>
      <w:r>
        <w:rPr>
          <w:spacing w:val="25"/>
        </w:rPr>
        <w:t xml:space="preserve">  </w:t>
      </w:r>
      <w:r>
        <w:t>способ</w:t>
      </w:r>
      <w:r>
        <w:rPr>
          <w:spacing w:val="26"/>
        </w:rPr>
        <w:t xml:space="preserve">  </w:t>
      </w:r>
      <w:r>
        <w:t>представления</w:t>
      </w:r>
      <w:r>
        <w:rPr>
          <w:spacing w:val="26"/>
        </w:rPr>
        <w:t xml:space="preserve">  </w:t>
      </w:r>
      <w:r>
        <w:t>и</w:t>
      </w:r>
      <w:r>
        <w:rPr>
          <w:spacing w:val="25"/>
        </w:rPr>
        <w:t xml:space="preserve">  </w:t>
      </w:r>
      <w:r>
        <w:t>анализа</w:t>
      </w:r>
      <w:r>
        <w:rPr>
          <w:spacing w:val="26"/>
        </w:rPr>
        <w:t xml:space="preserve">  </w:t>
      </w:r>
      <w:r>
        <w:rPr>
          <w:spacing w:val="-2"/>
        </w:rPr>
        <w:t>информации,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72" w:line="350" w:lineRule="auto"/>
        <w:ind w:right="860" w:firstLine="0"/>
      </w:pPr>
      <w:r>
        <w:lastRenderedPageBreak/>
        <w:t xml:space="preserve">извлекать и интерпретировать информацию из графиков реальных процессов и </w:t>
      </w:r>
      <w:r>
        <w:rPr>
          <w:spacing w:val="-2"/>
        </w:rPr>
        <w:t>зависимостей.</w:t>
      </w:r>
    </w:p>
    <w:p w:rsidR="00A65E3D" w:rsidRDefault="0075429B">
      <w:pPr>
        <w:pStyle w:val="a4"/>
        <w:numPr>
          <w:ilvl w:val="3"/>
          <w:numId w:val="85"/>
        </w:numPr>
        <w:tabs>
          <w:tab w:val="left" w:pos="2958"/>
        </w:tabs>
        <w:spacing w:before="1" w:line="350" w:lineRule="auto"/>
        <w:ind w:right="853" w:firstLine="758"/>
        <w:jc w:val="both"/>
        <w:rPr>
          <w:sz w:val="28"/>
        </w:rPr>
      </w:pPr>
      <w:r>
        <w:rPr>
          <w:sz w:val="28"/>
        </w:rPr>
        <w:t>Предметные результаты освоения программы учебного курса к концу обучения в 8 классе.</w:t>
      </w:r>
    </w:p>
    <w:p w:rsidR="00A65E3D" w:rsidRDefault="0075429B">
      <w:pPr>
        <w:pStyle w:val="a4"/>
        <w:numPr>
          <w:ilvl w:val="4"/>
          <w:numId w:val="85"/>
        </w:numPr>
        <w:tabs>
          <w:tab w:val="left" w:pos="3195"/>
        </w:tabs>
        <w:spacing w:before="1"/>
        <w:ind w:left="3195" w:hanging="1463"/>
        <w:jc w:val="both"/>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rsidR="00A65E3D" w:rsidRDefault="0075429B">
      <w:pPr>
        <w:pStyle w:val="a3"/>
        <w:spacing w:before="149" w:line="350" w:lineRule="auto"/>
        <w:ind w:right="860"/>
      </w:pPr>
      <w:r>
        <w:t>Использовать</w:t>
      </w:r>
      <w:r>
        <w:rPr>
          <w:spacing w:val="-4"/>
        </w:rPr>
        <w:t xml:space="preserve"> </w:t>
      </w:r>
      <w:r>
        <w:t>начальные</w:t>
      </w:r>
      <w:r>
        <w:rPr>
          <w:spacing w:val="-2"/>
        </w:rPr>
        <w:t xml:space="preserve"> </w:t>
      </w:r>
      <w:r>
        <w:t>представления о</w:t>
      </w:r>
      <w:r>
        <w:rPr>
          <w:spacing w:val="-3"/>
        </w:rPr>
        <w:t xml:space="preserve"> </w:t>
      </w:r>
      <w:r>
        <w:t>множестве</w:t>
      </w:r>
      <w:r>
        <w:rPr>
          <w:spacing w:val="-2"/>
        </w:rPr>
        <w:t xml:space="preserve"> </w:t>
      </w:r>
      <w:r>
        <w:t>действительных</w:t>
      </w:r>
      <w:r>
        <w:rPr>
          <w:spacing w:val="-3"/>
        </w:rPr>
        <w:t xml:space="preserve"> </w:t>
      </w:r>
      <w:r>
        <w:t>чисел для сравнения, округления и вычислений, изображать действительные числа точками на координатной прямой.</w:t>
      </w:r>
    </w:p>
    <w:p w:rsidR="00A65E3D" w:rsidRDefault="0075429B">
      <w:pPr>
        <w:pStyle w:val="a3"/>
        <w:spacing w:line="350" w:lineRule="auto"/>
        <w:ind w:right="856"/>
      </w:pPr>
      <w: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w:t>
      </w:r>
      <w:r>
        <w:rPr>
          <w:spacing w:val="-2"/>
        </w:rPr>
        <w:t>корней.</w:t>
      </w:r>
    </w:p>
    <w:p w:rsidR="00A65E3D" w:rsidRDefault="0075429B">
      <w:pPr>
        <w:pStyle w:val="a3"/>
        <w:spacing w:line="350" w:lineRule="auto"/>
        <w:ind w:right="853"/>
      </w:pPr>
      <w:r>
        <w:t>Использовать</w:t>
      </w:r>
      <w:r>
        <w:rPr>
          <w:spacing w:val="-17"/>
        </w:rPr>
        <w:t xml:space="preserve"> </w:t>
      </w:r>
      <w:r>
        <w:t>записи</w:t>
      </w:r>
      <w:r>
        <w:rPr>
          <w:spacing w:val="-14"/>
        </w:rPr>
        <w:t xml:space="preserve"> </w:t>
      </w:r>
      <w:r>
        <w:t>больших</w:t>
      </w:r>
      <w:r>
        <w:rPr>
          <w:spacing w:val="-18"/>
        </w:rPr>
        <w:t xml:space="preserve"> </w:t>
      </w:r>
      <w:r>
        <w:t>и</w:t>
      </w:r>
      <w:r>
        <w:rPr>
          <w:spacing w:val="-13"/>
        </w:rPr>
        <w:t xml:space="preserve"> </w:t>
      </w:r>
      <w:r>
        <w:t>малых</w:t>
      </w:r>
      <w:r>
        <w:rPr>
          <w:spacing w:val="-18"/>
        </w:rPr>
        <w:t xml:space="preserve"> </w:t>
      </w:r>
      <w:r>
        <w:t>чисел</w:t>
      </w:r>
      <w:r>
        <w:rPr>
          <w:spacing w:val="-13"/>
        </w:rPr>
        <w:t xml:space="preserve"> </w:t>
      </w:r>
      <w:r>
        <w:t>с</w:t>
      </w:r>
      <w:r>
        <w:rPr>
          <w:spacing w:val="-17"/>
        </w:rPr>
        <w:t xml:space="preserve"> </w:t>
      </w:r>
      <w:r>
        <w:t>помощью</w:t>
      </w:r>
      <w:r>
        <w:rPr>
          <w:spacing w:val="-16"/>
        </w:rPr>
        <w:t xml:space="preserve"> </w:t>
      </w:r>
      <w:r>
        <w:t>десятичных</w:t>
      </w:r>
      <w:r>
        <w:rPr>
          <w:spacing w:val="-18"/>
        </w:rPr>
        <w:t xml:space="preserve"> </w:t>
      </w:r>
      <w:r>
        <w:t>дробей и степеней числа 10.</w:t>
      </w:r>
    </w:p>
    <w:p w:rsidR="00A65E3D" w:rsidRDefault="0075429B">
      <w:pPr>
        <w:pStyle w:val="a4"/>
        <w:numPr>
          <w:ilvl w:val="4"/>
          <w:numId w:val="85"/>
        </w:numPr>
        <w:tabs>
          <w:tab w:val="left" w:pos="3180"/>
        </w:tabs>
        <w:ind w:left="3180" w:hanging="1448"/>
        <w:jc w:val="both"/>
        <w:rPr>
          <w:sz w:val="28"/>
        </w:rPr>
      </w:pPr>
      <w:r>
        <w:rPr>
          <w:sz w:val="28"/>
        </w:rPr>
        <w:t>Алгебраические</w:t>
      </w:r>
      <w:r>
        <w:rPr>
          <w:spacing w:val="-17"/>
          <w:sz w:val="28"/>
        </w:rPr>
        <w:t xml:space="preserve"> </w:t>
      </w:r>
      <w:r>
        <w:rPr>
          <w:spacing w:val="-2"/>
          <w:sz w:val="28"/>
        </w:rPr>
        <w:t>выражения.</w:t>
      </w:r>
    </w:p>
    <w:p w:rsidR="00A65E3D" w:rsidRDefault="0075429B">
      <w:pPr>
        <w:pStyle w:val="a3"/>
        <w:spacing w:before="148" w:line="350" w:lineRule="auto"/>
        <w:ind w:right="855"/>
      </w:pPr>
      <w:r>
        <w:t>Применять понятие степени с целым показателем, выполнять преобразования выражений, содержащих степени с целым показателем.</w:t>
      </w:r>
    </w:p>
    <w:p w:rsidR="00A65E3D" w:rsidRDefault="0075429B">
      <w:pPr>
        <w:pStyle w:val="a3"/>
        <w:spacing w:before="1" w:line="350" w:lineRule="auto"/>
        <w:ind w:right="860"/>
      </w:pPr>
      <w:r>
        <w:t>Выполнять тождественные преобразования рациональных выражений на основе правил действий над многочленами и алгебраическими дробями.</w:t>
      </w:r>
    </w:p>
    <w:p w:rsidR="00A65E3D" w:rsidRDefault="0075429B">
      <w:pPr>
        <w:pStyle w:val="a3"/>
        <w:ind w:left="1732" w:firstLine="0"/>
      </w:pPr>
      <w:r>
        <w:t>Раскладывать</w:t>
      </w:r>
      <w:r>
        <w:rPr>
          <w:spacing w:val="-12"/>
        </w:rPr>
        <w:t xml:space="preserve"> </w:t>
      </w:r>
      <w:r>
        <w:t>квадратный</w:t>
      </w:r>
      <w:r>
        <w:rPr>
          <w:spacing w:val="-10"/>
        </w:rPr>
        <w:t xml:space="preserve"> </w:t>
      </w:r>
      <w:r>
        <w:t>трёхчлен</w:t>
      </w:r>
      <w:r>
        <w:rPr>
          <w:spacing w:val="-10"/>
        </w:rPr>
        <w:t xml:space="preserve"> </w:t>
      </w:r>
      <w:r>
        <w:t>на</w:t>
      </w:r>
      <w:r>
        <w:rPr>
          <w:spacing w:val="-9"/>
        </w:rPr>
        <w:t xml:space="preserve"> </w:t>
      </w:r>
      <w:r>
        <w:rPr>
          <w:spacing w:val="-2"/>
        </w:rPr>
        <w:t>множители.</w:t>
      </w:r>
    </w:p>
    <w:p w:rsidR="00A65E3D" w:rsidRDefault="0075429B">
      <w:pPr>
        <w:pStyle w:val="a3"/>
        <w:spacing w:before="144" w:line="350" w:lineRule="auto"/>
        <w:ind w:right="859"/>
      </w:pPr>
      <w:r>
        <w:t>Применять преобразования выражений для решения различных задач из математики, смежных предметов, из реальной практики.</w:t>
      </w:r>
    </w:p>
    <w:p w:rsidR="00A65E3D" w:rsidRDefault="0075429B">
      <w:pPr>
        <w:pStyle w:val="a4"/>
        <w:numPr>
          <w:ilvl w:val="4"/>
          <w:numId w:val="85"/>
        </w:numPr>
        <w:tabs>
          <w:tab w:val="left" w:pos="3180"/>
        </w:tabs>
        <w:spacing w:before="1"/>
        <w:ind w:left="3180" w:hanging="1448"/>
        <w:jc w:val="both"/>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rsidR="00A65E3D" w:rsidRDefault="0075429B">
      <w:pPr>
        <w:pStyle w:val="a3"/>
        <w:spacing w:before="148" w:line="350" w:lineRule="auto"/>
        <w:ind w:right="851"/>
      </w:pPr>
      <w:r>
        <w:t>Решать линейные, квадратные уравнения и рациональные уравнения, сводящиеся к ним, системы двух уравнений с двумя переменными.</w:t>
      </w:r>
    </w:p>
    <w:p w:rsidR="00A65E3D" w:rsidRDefault="0075429B">
      <w:pPr>
        <w:pStyle w:val="a3"/>
        <w:spacing w:before="2" w:line="350" w:lineRule="auto"/>
        <w:ind w:right="856"/>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65E3D" w:rsidRDefault="0075429B">
      <w:pPr>
        <w:pStyle w:val="a3"/>
        <w:spacing w:before="1" w:line="350" w:lineRule="auto"/>
        <w:ind w:right="854"/>
      </w:pPr>
      <w:r>
        <w:t>Переходить</w:t>
      </w:r>
      <w:r>
        <w:rPr>
          <w:spacing w:val="-6"/>
        </w:rPr>
        <w:t xml:space="preserve"> </w:t>
      </w:r>
      <w:r>
        <w:t>от</w:t>
      </w:r>
      <w:r>
        <w:rPr>
          <w:spacing w:val="-5"/>
        </w:rPr>
        <w:t xml:space="preserve"> </w:t>
      </w:r>
      <w:r>
        <w:t>словесной</w:t>
      </w:r>
      <w:r>
        <w:rPr>
          <w:spacing w:val="-4"/>
        </w:rPr>
        <w:t xml:space="preserve"> </w:t>
      </w:r>
      <w:r>
        <w:t>формулировки задачи</w:t>
      </w:r>
      <w:r>
        <w:rPr>
          <w:spacing w:val="-4"/>
        </w:rPr>
        <w:t xml:space="preserve"> </w:t>
      </w:r>
      <w:r>
        <w:t>к</w:t>
      </w:r>
      <w:r>
        <w:rPr>
          <w:spacing w:val="-4"/>
        </w:rPr>
        <w:t xml:space="preserve"> </w:t>
      </w:r>
      <w:r>
        <w:t>её</w:t>
      </w:r>
      <w:r>
        <w:rPr>
          <w:spacing w:val="-3"/>
        </w:rPr>
        <w:t xml:space="preserve"> </w:t>
      </w:r>
      <w:r>
        <w:t>алгебраической</w:t>
      </w:r>
      <w:r>
        <w:rPr>
          <w:spacing w:val="-4"/>
        </w:rPr>
        <w:t xml:space="preserve"> </w:t>
      </w:r>
      <w:r>
        <w:t>модели с помощью составления уравнения или системы уравнений, интерпретировать в соответствии с контекстом задачи полученный результат.</w:t>
      </w:r>
    </w:p>
    <w:p w:rsidR="00A65E3D" w:rsidRDefault="00A65E3D">
      <w:pPr>
        <w:spacing w:line="350" w:lineRule="auto"/>
        <w:sectPr w:rsidR="00A65E3D">
          <w:pgSz w:w="11910" w:h="16840"/>
          <w:pgMar w:top="1160" w:right="0" w:bottom="280" w:left="160" w:header="720" w:footer="720" w:gutter="0"/>
          <w:cols w:space="720"/>
        </w:sectPr>
      </w:pPr>
    </w:p>
    <w:p w:rsidR="00A65E3D" w:rsidRDefault="0075429B">
      <w:pPr>
        <w:pStyle w:val="a3"/>
        <w:spacing w:before="72" w:line="350" w:lineRule="auto"/>
        <w:ind w:right="854"/>
      </w:pPr>
      <w:r>
        <w:lastRenderedPageBreak/>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65E3D" w:rsidRDefault="0075429B">
      <w:pPr>
        <w:pStyle w:val="a4"/>
        <w:numPr>
          <w:ilvl w:val="4"/>
          <w:numId w:val="85"/>
        </w:numPr>
        <w:tabs>
          <w:tab w:val="left" w:pos="3180"/>
        </w:tabs>
        <w:spacing w:before="2"/>
        <w:ind w:left="3180" w:hanging="1448"/>
        <w:jc w:val="both"/>
        <w:rPr>
          <w:sz w:val="28"/>
        </w:rPr>
      </w:pPr>
      <w:r>
        <w:rPr>
          <w:spacing w:val="-2"/>
          <w:sz w:val="28"/>
        </w:rPr>
        <w:t>Функции.</w:t>
      </w:r>
    </w:p>
    <w:p w:rsidR="00A65E3D" w:rsidRDefault="0075429B">
      <w:pPr>
        <w:pStyle w:val="a3"/>
        <w:spacing w:before="153" w:line="355" w:lineRule="auto"/>
        <w:ind w:right="856"/>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65E3D" w:rsidRDefault="0075429B">
      <w:pPr>
        <w:pStyle w:val="a3"/>
        <w:spacing w:line="318" w:lineRule="exact"/>
        <w:ind w:left="1732" w:firstLine="0"/>
      </w:pPr>
      <w:r>
        <w:t>Строить</w:t>
      </w:r>
      <w:r>
        <w:rPr>
          <w:spacing w:val="-11"/>
        </w:rPr>
        <w:t xml:space="preserve"> </w:t>
      </w:r>
      <w:r>
        <w:t>графики</w:t>
      </w:r>
      <w:r>
        <w:rPr>
          <w:spacing w:val="-9"/>
        </w:rPr>
        <w:t xml:space="preserve"> </w:t>
      </w:r>
      <w:r>
        <w:t>элементарных</w:t>
      </w:r>
      <w:r>
        <w:rPr>
          <w:spacing w:val="-13"/>
        </w:rPr>
        <w:t xml:space="preserve"> </w:t>
      </w:r>
      <w:r>
        <w:t>функций</w:t>
      </w:r>
      <w:r>
        <w:rPr>
          <w:spacing w:val="-9"/>
        </w:rPr>
        <w:t xml:space="preserve"> </w:t>
      </w:r>
      <w:r>
        <w:rPr>
          <w:spacing w:val="-2"/>
        </w:rPr>
        <w:t>вида:</w:t>
      </w:r>
    </w:p>
    <w:p w:rsidR="00A65E3D" w:rsidRDefault="0075429B">
      <w:pPr>
        <w:spacing w:before="187" w:line="337" w:lineRule="exact"/>
        <w:ind w:left="1732"/>
        <w:jc w:val="both"/>
        <w:rPr>
          <w:b/>
          <w:i/>
          <w:sz w:val="30"/>
        </w:rPr>
      </w:pPr>
      <w:r>
        <w:rPr>
          <w:b/>
          <w:i/>
          <w:sz w:val="30"/>
        </w:rPr>
        <w:t>У</w:t>
      </w:r>
      <w:r>
        <w:rPr>
          <w:b/>
          <w:i/>
          <w:spacing w:val="1"/>
          <w:sz w:val="30"/>
        </w:rPr>
        <w:t xml:space="preserve"> </w:t>
      </w:r>
      <w:r>
        <w:rPr>
          <w:b/>
          <w:i/>
          <w:sz w:val="30"/>
        </w:rPr>
        <w:t>=</w:t>
      </w:r>
      <w:r>
        <w:rPr>
          <w:b/>
          <w:i/>
          <w:spacing w:val="-3"/>
          <w:sz w:val="30"/>
        </w:rPr>
        <w:t xml:space="preserve"> </w:t>
      </w:r>
      <w:r>
        <w:rPr>
          <w:b/>
          <w:i/>
          <w:sz w:val="30"/>
        </w:rPr>
        <w:t>У</w:t>
      </w:r>
      <w:r>
        <w:rPr>
          <w:b/>
          <w:i/>
          <w:spacing w:val="-13"/>
          <w:sz w:val="30"/>
        </w:rPr>
        <w:t xml:space="preserve"> </w:t>
      </w:r>
      <w:r>
        <w:rPr>
          <w:rFonts w:ascii="Candara" w:hAnsi="Candara"/>
          <w:sz w:val="30"/>
        </w:rPr>
        <w:t>=</w:t>
      </w:r>
      <w:r>
        <w:rPr>
          <w:rFonts w:ascii="Candara" w:hAnsi="Candara"/>
          <w:spacing w:val="-2"/>
          <w:sz w:val="30"/>
        </w:rPr>
        <w:t xml:space="preserve"> </w:t>
      </w:r>
      <w:r>
        <w:rPr>
          <w:rFonts w:ascii="Candara" w:hAnsi="Candara"/>
          <w:sz w:val="30"/>
        </w:rPr>
        <w:t>х</w:t>
      </w:r>
      <w:r>
        <w:rPr>
          <w:rFonts w:ascii="Candara" w:hAnsi="Candara"/>
          <w:sz w:val="30"/>
          <w:vertAlign w:val="superscript"/>
        </w:rPr>
        <w:t>2</w:t>
      </w:r>
      <w:r>
        <w:rPr>
          <w:rFonts w:ascii="Candara" w:hAnsi="Candara"/>
          <w:sz w:val="30"/>
        </w:rPr>
        <w:t>,</w:t>
      </w:r>
      <w:r>
        <w:rPr>
          <w:rFonts w:ascii="Candara" w:hAnsi="Candara"/>
          <w:spacing w:val="-3"/>
          <w:sz w:val="30"/>
        </w:rPr>
        <w:t xml:space="preserve"> </w:t>
      </w:r>
      <w:r>
        <w:rPr>
          <w:b/>
          <w:i/>
          <w:sz w:val="30"/>
        </w:rPr>
        <w:t>У</w:t>
      </w:r>
      <w:r>
        <w:rPr>
          <w:b/>
          <w:i/>
          <w:spacing w:val="-13"/>
          <w:sz w:val="30"/>
        </w:rPr>
        <w:t xml:space="preserve"> </w:t>
      </w:r>
      <w:r>
        <w:rPr>
          <w:rFonts w:ascii="Candara" w:hAnsi="Candara"/>
          <w:sz w:val="30"/>
        </w:rPr>
        <w:t>=</w:t>
      </w:r>
      <w:r>
        <w:rPr>
          <w:rFonts w:ascii="Candara" w:hAnsi="Candara"/>
          <w:spacing w:val="-2"/>
          <w:sz w:val="30"/>
        </w:rPr>
        <w:t xml:space="preserve"> </w:t>
      </w:r>
      <w:r>
        <w:rPr>
          <w:b/>
          <w:i/>
          <w:sz w:val="30"/>
        </w:rPr>
        <w:t>х</w:t>
      </w:r>
      <w:r>
        <w:rPr>
          <w:b/>
          <w:i/>
          <w:sz w:val="30"/>
          <w:vertAlign w:val="superscript"/>
        </w:rPr>
        <w:t>2</w:t>
      </w:r>
      <w:r>
        <w:rPr>
          <w:b/>
          <w:i/>
          <w:sz w:val="30"/>
        </w:rPr>
        <w:t>,У</w:t>
      </w:r>
      <w:r>
        <w:rPr>
          <w:b/>
          <w:i/>
          <w:spacing w:val="-12"/>
          <w:sz w:val="30"/>
        </w:rPr>
        <w:t xml:space="preserve"> </w:t>
      </w:r>
      <w:r>
        <w:rPr>
          <w:rFonts w:ascii="Candara" w:hAnsi="Candara"/>
          <w:sz w:val="30"/>
        </w:rPr>
        <w:t>=</w:t>
      </w:r>
      <w:r>
        <w:rPr>
          <w:rFonts w:ascii="Candara" w:hAnsi="Candara"/>
          <w:spacing w:val="-3"/>
          <w:sz w:val="30"/>
        </w:rPr>
        <w:t xml:space="preserve"> </w:t>
      </w:r>
      <w:r>
        <w:rPr>
          <w:b/>
          <w:i/>
          <w:sz w:val="30"/>
        </w:rPr>
        <w:t>л[х,</w:t>
      </w:r>
      <w:r>
        <w:rPr>
          <w:b/>
          <w:i/>
          <w:spacing w:val="-3"/>
          <w:sz w:val="30"/>
        </w:rPr>
        <w:t xml:space="preserve"> </w:t>
      </w:r>
      <w:r>
        <w:rPr>
          <w:b/>
          <w:i/>
          <w:sz w:val="30"/>
        </w:rPr>
        <w:t>у</w:t>
      </w:r>
      <w:r>
        <w:rPr>
          <w:b/>
          <w:i/>
          <w:spacing w:val="-8"/>
          <w:sz w:val="30"/>
        </w:rPr>
        <w:t xml:space="preserve"> </w:t>
      </w:r>
      <w:r>
        <w:rPr>
          <w:rFonts w:ascii="Candara" w:hAnsi="Candara"/>
          <w:sz w:val="30"/>
        </w:rPr>
        <w:t>=</w:t>
      </w:r>
      <w:r>
        <w:rPr>
          <w:rFonts w:ascii="Candara" w:hAnsi="Candara"/>
          <w:spacing w:val="-7"/>
          <w:sz w:val="30"/>
        </w:rPr>
        <w:t xml:space="preserve"> </w:t>
      </w:r>
      <w:r>
        <w:rPr>
          <w:b/>
          <w:i/>
          <w:spacing w:val="-5"/>
          <w:sz w:val="30"/>
        </w:rPr>
        <w:t>\х\</w:t>
      </w:r>
    </w:p>
    <w:p w:rsidR="00A65E3D" w:rsidRDefault="0075429B">
      <w:pPr>
        <w:pStyle w:val="a3"/>
        <w:tabs>
          <w:tab w:val="left" w:pos="6730"/>
        </w:tabs>
        <w:spacing w:line="293" w:lineRule="exact"/>
        <w:ind w:left="2332" w:firstLine="0"/>
      </w:pPr>
      <w:r>
        <w:rPr>
          <w:i/>
          <w:spacing w:val="-10"/>
          <w:position w:val="9"/>
          <w:sz w:val="18"/>
        </w:rPr>
        <w:t>х</w:t>
      </w:r>
      <w:r>
        <w:rPr>
          <w:i/>
          <w:position w:val="9"/>
          <w:sz w:val="18"/>
        </w:rPr>
        <w:tab/>
      </w:r>
      <w:r>
        <w:rPr>
          <w:i/>
        </w:rPr>
        <w:t>,</w:t>
      </w:r>
      <w:r>
        <w:rPr>
          <w:i/>
          <w:spacing w:val="12"/>
        </w:rPr>
        <w:t xml:space="preserve"> </w:t>
      </w:r>
      <w:r>
        <w:t>описывать</w:t>
      </w:r>
      <w:r>
        <w:rPr>
          <w:spacing w:val="-9"/>
        </w:rPr>
        <w:t xml:space="preserve"> </w:t>
      </w:r>
      <w:r>
        <w:t>свойства</w:t>
      </w:r>
      <w:r>
        <w:rPr>
          <w:spacing w:val="-6"/>
        </w:rPr>
        <w:t xml:space="preserve"> </w:t>
      </w:r>
      <w:r>
        <w:rPr>
          <w:spacing w:val="-2"/>
        </w:rPr>
        <w:t>числовой</w:t>
      </w:r>
    </w:p>
    <w:p w:rsidR="00A65E3D" w:rsidRDefault="0075429B">
      <w:pPr>
        <w:pStyle w:val="a3"/>
        <w:spacing w:before="120"/>
        <w:ind w:firstLine="0"/>
      </w:pPr>
      <w:r>
        <w:t>функции</w:t>
      </w:r>
      <w:r>
        <w:rPr>
          <w:spacing w:val="-6"/>
        </w:rPr>
        <w:t xml:space="preserve"> </w:t>
      </w:r>
      <w:r>
        <w:t>по</w:t>
      </w:r>
      <w:r>
        <w:rPr>
          <w:spacing w:val="-5"/>
        </w:rPr>
        <w:t xml:space="preserve"> </w:t>
      </w:r>
      <w:r>
        <w:t>её</w:t>
      </w:r>
      <w:r>
        <w:rPr>
          <w:spacing w:val="-4"/>
        </w:rPr>
        <w:t xml:space="preserve"> </w:t>
      </w:r>
      <w:r>
        <w:rPr>
          <w:spacing w:val="-2"/>
        </w:rPr>
        <w:t>графику.</w:t>
      </w:r>
    </w:p>
    <w:p w:rsidR="00A65E3D" w:rsidRDefault="0075429B">
      <w:pPr>
        <w:pStyle w:val="a4"/>
        <w:numPr>
          <w:ilvl w:val="3"/>
          <w:numId w:val="85"/>
        </w:numPr>
        <w:tabs>
          <w:tab w:val="left" w:pos="2973"/>
        </w:tabs>
        <w:spacing w:before="129" w:line="350" w:lineRule="auto"/>
        <w:ind w:right="853" w:firstLine="758"/>
        <w:jc w:val="both"/>
        <w:rPr>
          <w:sz w:val="28"/>
        </w:rPr>
      </w:pPr>
      <w:r>
        <w:rPr>
          <w:sz w:val="28"/>
        </w:rPr>
        <w:t>Предметные результаты освоения программы учебного курса к концу обучения в 9 классе.</w:t>
      </w:r>
    </w:p>
    <w:p w:rsidR="00A65E3D" w:rsidRDefault="0075429B">
      <w:pPr>
        <w:pStyle w:val="a4"/>
        <w:numPr>
          <w:ilvl w:val="4"/>
          <w:numId w:val="85"/>
        </w:numPr>
        <w:tabs>
          <w:tab w:val="left" w:pos="3204"/>
        </w:tabs>
        <w:spacing w:before="1"/>
        <w:ind w:left="3204" w:hanging="1472"/>
        <w:jc w:val="both"/>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rsidR="00A65E3D" w:rsidRDefault="0075429B">
      <w:pPr>
        <w:pStyle w:val="a3"/>
        <w:spacing w:before="149"/>
        <w:ind w:left="1732" w:firstLine="0"/>
      </w:pPr>
      <w:r>
        <w:t>Сравнивать</w:t>
      </w:r>
      <w:r>
        <w:rPr>
          <w:spacing w:val="-12"/>
        </w:rPr>
        <w:t xml:space="preserve"> </w:t>
      </w:r>
      <w:r>
        <w:t>и</w:t>
      </w:r>
      <w:r>
        <w:rPr>
          <w:spacing w:val="-6"/>
        </w:rPr>
        <w:t xml:space="preserve"> </w:t>
      </w:r>
      <w:r>
        <w:t>упорядочивать</w:t>
      </w:r>
      <w:r>
        <w:rPr>
          <w:spacing w:val="-12"/>
        </w:rPr>
        <w:t xml:space="preserve"> </w:t>
      </w:r>
      <w:r>
        <w:t>рациональные</w:t>
      </w:r>
      <w:r>
        <w:rPr>
          <w:spacing w:val="-9"/>
        </w:rPr>
        <w:t xml:space="preserve"> </w:t>
      </w:r>
      <w:r>
        <w:t>и</w:t>
      </w:r>
      <w:r>
        <w:rPr>
          <w:spacing w:val="-10"/>
        </w:rPr>
        <w:t xml:space="preserve"> </w:t>
      </w:r>
      <w:r>
        <w:t>иррациональные</w:t>
      </w:r>
      <w:r>
        <w:rPr>
          <w:spacing w:val="-9"/>
        </w:rPr>
        <w:t xml:space="preserve"> </w:t>
      </w:r>
      <w:r>
        <w:rPr>
          <w:spacing w:val="-2"/>
        </w:rPr>
        <w:t>числа.</w:t>
      </w:r>
    </w:p>
    <w:p w:rsidR="00A65E3D" w:rsidRDefault="0075429B">
      <w:pPr>
        <w:pStyle w:val="a3"/>
        <w:spacing w:before="148" w:line="350" w:lineRule="auto"/>
        <w:ind w:right="855"/>
      </w:pPr>
      <w:r>
        <w:t xml:space="preserve">Выполнять арифметические действия с рациональными числами, сочетая устные и письменные приёмы, выполнять вычисления с иррациональными </w:t>
      </w:r>
      <w:r>
        <w:rPr>
          <w:spacing w:val="-2"/>
        </w:rPr>
        <w:t>числами.</w:t>
      </w:r>
    </w:p>
    <w:p w:rsidR="00A65E3D" w:rsidRDefault="0075429B">
      <w:pPr>
        <w:pStyle w:val="a3"/>
        <w:spacing w:before="1" w:line="350" w:lineRule="auto"/>
        <w:ind w:right="856"/>
      </w:pPr>
      <w:r>
        <w:t>Находить значения степеней с целыми показателями и корней, вычислять значения числовых выражений.</w:t>
      </w:r>
    </w:p>
    <w:p w:rsidR="00A65E3D" w:rsidRDefault="0075429B">
      <w:pPr>
        <w:pStyle w:val="a3"/>
        <w:spacing w:line="350" w:lineRule="auto"/>
        <w:ind w:right="858"/>
      </w:pPr>
      <w:r>
        <w:t>Округлять действительные числа, выполнять прикидку результата вычислений, оценку числовых выражений.</w:t>
      </w:r>
    </w:p>
    <w:p w:rsidR="00A65E3D" w:rsidRDefault="0075429B">
      <w:pPr>
        <w:pStyle w:val="a4"/>
        <w:numPr>
          <w:ilvl w:val="4"/>
          <w:numId w:val="85"/>
        </w:numPr>
        <w:tabs>
          <w:tab w:val="left" w:pos="3209"/>
        </w:tabs>
        <w:ind w:left="3209" w:hanging="1477"/>
        <w:jc w:val="both"/>
        <w:rPr>
          <w:sz w:val="28"/>
        </w:rPr>
      </w:pPr>
      <w:r>
        <w:rPr>
          <w:sz w:val="28"/>
        </w:rPr>
        <w:t>Уравнения</w:t>
      </w:r>
      <w:r>
        <w:rPr>
          <w:spacing w:val="-7"/>
          <w:sz w:val="28"/>
        </w:rPr>
        <w:t xml:space="preserve"> </w:t>
      </w:r>
      <w:r>
        <w:rPr>
          <w:sz w:val="28"/>
        </w:rPr>
        <w:t>и</w:t>
      </w:r>
      <w:r>
        <w:rPr>
          <w:spacing w:val="-8"/>
          <w:sz w:val="28"/>
        </w:rPr>
        <w:t xml:space="preserve"> </w:t>
      </w:r>
      <w:r>
        <w:rPr>
          <w:spacing w:val="-2"/>
          <w:sz w:val="28"/>
        </w:rPr>
        <w:t>неравенства.</w:t>
      </w:r>
    </w:p>
    <w:p w:rsidR="00A65E3D" w:rsidRDefault="0075429B">
      <w:pPr>
        <w:pStyle w:val="a3"/>
        <w:spacing w:before="146" w:line="350" w:lineRule="auto"/>
        <w:jc w:val="left"/>
      </w:pPr>
      <w:r>
        <w:t>Решать</w:t>
      </w:r>
      <w:r>
        <w:rPr>
          <w:spacing w:val="31"/>
        </w:rPr>
        <w:t xml:space="preserve"> </w:t>
      </w:r>
      <w:r>
        <w:t>линейные</w:t>
      </w:r>
      <w:r>
        <w:rPr>
          <w:spacing w:val="34"/>
        </w:rPr>
        <w:t xml:space="preserve"> </w:t>
      </w:r>
      <w:r>
        <w:t>и</w:t>
      </w:r>
      <w:r>
        <w:rPr>
          <w:spacing w:val="32"/>
        </w:rPr>
        <w:t xml:space="preserve"> </w:t>
      </w:r>
      <w:r>
        <w:t>квадратные</w:t>
      </w:r>
      <w:r>
        <w:rPr>
          <w:spacing w:val="34"/>
        </w:rPr>
        <w:t xml:space="preserve"> </w:t>
      </w:r>
      <w:r>
        <w:t>уравнения,</w:t>
      </w:r>
      <w:r>
        <w:rPr>
          <w:spacing w:val="35"/>
        </w:rPr>
        <w:t xml:space="preserve"> </w:t>
      </w:r>
      <w:r>
        <w:t>уравнения,</w:t>
      </w:r>
      <w:r>
        <w:rPr>
          <w:spacing w:val="35"/>
        </w:rPr>
        <w:t xml:space="preserve"> </w:t>
      </w:r>
      <w:r>
        <w:t>сводящиеся</w:t>
      </w:r>
      <w:r>
        <w:rPr>
          <w:spacing w:val="34"/>
        </w:rPr>
        <w:t xml:space="preserve"> </w:t>
      </w:r>
      <w:r>
        <w:t>к</w:t>
      </w:r>
      <w:r>
        <w:rPr>
          <w:spacing w:val="32"/>
        </w:rPr>
        <w:t xml:space="preserve"> </w:t>
      </w:r>
      <w:r>
        <w:t>ним, простейшие дробно-рациональные уравнения.</w:t>
      </w:r>
    </w:p>
    <w:p w:rsidR="00A65E3D" w:rsidRDefault="0075429B">
      <w:pPr>
        <w:pStyle w:val="a3"/>
        <w:spacing w:before="1" w:line="350" w:lineRule="auto"/>
        <w:ind w:right="841"/>
        <w:jc w:val="left"/>
      </w:pPr>
      <w:r>
        <w:t>Решать</w:t>
      </w:r>
      <w:r>
        <w:rPr>
          <w:spacing w:val="-8"/>
        </w:rPr>
        <w:t xml:space="preserve"> </w:t>
      </w:r>
      <w:r>
        <w:t>системы</w:t>
      </w:r>
      <w:r>
        <w:rPr>
          <w:spacing w:val="-6"/>
        </w:rPr>
        <w:t xml:space="preserve"> </w:t>
      </w:r>
      <w:r>
        <w:t>двух</w:t>
      </w:r>
      <w:r>
        <w:rPr>
          <w:spacing w:val="-10"/>
        </w:rPr>
        <w:t xml:space="preserve"> </w:t>
      </w:r>
      <w:r>
        <w:t>линейных</w:t>
      </w:r>
      <w:r>
        <w:rPr>
          <w:spacing w:val="-6"/>
        </w:rPr>
        <w:t xml:space="preserve"> </w:t>
      </w:r>
      <w:r>
        <w:t>уравнений</w:t>
      </w:r>
      <w:r>
        <w:rPr>
          <w:spacing w:val="-6"/>
        </w:rPr>
        <w:t xml:space="preserve"> </w:t>
      </w:r>
      <w:r>
        <w:t>с</w:t>
      </w:r>
      <w:r>
        <w:rPr>
          <w:spacing w:val="-10"/>
        </w:rPr>
        <w:t xml:space="preserve"> </w:t>
      </w:r>
      <w:r>
        <w:t>двумя</w:t>
      </w:r>
      <w:r>
        <w:rPr>
          <w:spacing w:val="-4"/>
        </w:rPr>
        <w:t xml:space="preserve"> </w:t>
      </w:r>
      <w:r>
        <w:t>переменными</w:t>
      </w:r>
      <w:r>
        <w:rPr>
          <w:spacing w:val="-6"/>
        </w:rPr>
        <w:t xml:space="preserve"> </w:t>
      </w:r>
      <w:r>
        <w:t>и</w:t>
      </w:r>
      <w:r>
        <w:rPr>
          <w:spacing w:val="-6"/>
        </w:rPr>
        <w:t xml:space="preserve"> </w:t>
      </w:r>
      <w:r>
        <w:t>системы двух уравнений, в которых одно уравнение не является линейным.</w:t>
      </w:r>
    </w:p>
    <w:p w:rsidR="00A65E3D" w:rsidRDefault="0075429B">
      <w:pPr>
        <w:pStyle w:val="a3"/>
        <w:spacing w:before="1" w:line="350" w:lineRule="auto"/>
        <w:jc w:val="left"/>
      </w:pPr>
      <w:r>
        <w:t>Решать</w:t>
      </w:r>
      <w:r>
        <w:rPr>
          <w:spacing w:val="-9"/>
        </w:rPr>
        <w:t xml:space="preserve"> </w:t>
      </w:r>
      <w:r>
        <w:t>текстовые</w:t>
      </w:r>
      <w:r>
        <w:rPr>
          <w:spacing w:val="-6"/>
        </w:rPr>
        <w:t xml:space="preserve"> </w:t>
      </w:r>
      <w:r>
        <w:t>задачи</w:t>
      </w:r>
      <w:r>
        <w:rPr>
          <w:spacing w:val="-7"/>
        </w:rPr>
        <w:t xml:space="preserve"> </w:t>
      </w:r>
      <w:r>
        <w:t>алгебраическим</w:t>
      </w:r>
      <w:r>
        <w:rPr>
          <w:spacing w:val="-6"/>
        </w:rPr>
        <w:t xml:space="preserve"> </w:t>
      </w:r>
      <w:r>
        <w:t>способом</w:t>
      </w:r>
      <w:r>
        <w:rPr>
          <w:spacing w:val="-5"/>
        </w:rPr>
        <w:t xml:space="preserve"> </w:t>
      </w:r>
      <w:r>
        <w:t>с</w:t>
      </w:r>
      <w:r>
        <w:rPr>
          <w:spacing w:val="-6"/>
        </w:rPr>
        <w:t xml:space="preserve"> </w:t>
      </w:r>
      <w:r>
        <w:t>помощью</w:t>
      </w:r>
      <w:r>
        <w:rPr>
          <w:spacing w:val="-8"/>
        </w:rPr>
        <w:t xml:space="preserve"> </w:t>
      </w:r>
      <w:r>
        <w:t>составления уравнения или системы двух уравнений с двумя переменными.</w:t>
      </w:r>
    </w:p>
    <w:p w:rsidR="00A65E3D" w:rsidRDefault="0075429B">
      <w:pPr>
        <w:pStyle w:val="a3"/>
        <w:spacing w:before="1" w:line="350" w:lineRule="auto"/>
        <w:ind w:right="841"/>
        <w:jc w:val="left"/>
      </w:pPr>
      <w:r>
        <w:t>Проводить простейшие исследования уравнений и систем уравнений, в том числе</w:t>
      </w:r>
      <w:r>
        <w:rPr>
          <w:spacing w:val="76"/>
          <w:w w:val="150"/>
        </w:rPr>
        <w:t xml:space="preserve"> </w:t>
      </w:r>
      <w:r>
        <w:t>с</w:t>
      </w:r>
      <w:r>
        <w:rPr>
          <w:spacing w:val="76"/>
          <w:w w:val="150"/>
        </w:rPr>
        <w:t xml:space="preserve"> </w:t>
      </w:r>
      <w:r>
        <w:t>применением</w:t>
      </w:r>
      <w:r>
        <w:rPr>
          <w:spacing w:val="77"/>
          <w:w w:val="150"/>
        </w:rPr>
        <w:t xml:space="preserve"> </w:t>
      </w:r>
      <w:r>
        <w:t>графических</w:t>
      </w:r>
      <w:r>
        <w:rPr>
          <w:spacing w:val="71"/>
          <w:w w:val="150"/>
        </w:rPr>
        <w:t xml:space="preserve"> </w:t>
      </w:r>
      <w:r>
        <w:t>представлений</w:t>
      </w:r>
      <w:r>
        <w:rPr>
          <w:spacing w:val="76"/>
          <w:w w:val="150"/>
        </w:rPr>
        <w:t xml:space="preserve"> </w:t>
      </w:r>
      <w:r>
        <w:t>(устанавливать,</w:t>
      </w:r>
      <w:r>
        <w:rPr>
          <w:spacing w:val="78"/>
          <w:w w:val="150"/>
        </w:rPr>
        <w:t xml:space="preserve"> </w:t>
      </w:r>
      <w:r>
        <w:t>имеет</w:t>
      </w:r>
      <w:r>
        <w:rPr>
          <w:spacing w:val="75"/>
          <w:w w:val="150"/>
        </w:rPr>
        <w:t xml:space="preserve"> </w:t>
      </w:r>
      <w:r>
        <w:rPr>
          <w:spacing w:val="-5"/>
        </w:rPr>
        <w:t>ли</w:t>
      </w:r>
    </w:p>
    <w:p w:rsidR="00A65E3D" w:rsidRDefault="00A65E3D">
      <w:pPr>
        <w:spacing w:line="350" w:lineRule="auto"/>
        <w:sectPr w:rsidR="00A65E3D">
          <w:pgSz w:w="11910" w:h="16840"/>
          <w:pgMar w:top="1160" w:right="0" w:bottom="280" w:left="160" w:header="720" w:footer="720" w:gutter="0"/>
          <w:cols w:space="720"/>
        </w:sectPr>
      </w:pPr>
    </w:p>
    <w:p w:rsidR="00A65E3D" w:rsidRDefault="0075429B">
      <w:pPr>
        <w:pStyle w:val="a3"/>
        <w:spacing w:before="72"/>
        <w:ind w:firstLine="0"/>
      </w:pPr>
      <w:r>
        <w:lastRenderedPageBreak/>
        <w:t>уравнение</w:t>
      </w:r>
      <w:r>
        <w:rPr>
          <w:spacing w:val="-8"/>
        </w:rPr>
        <w:t xml:space="preserve"> </w:t>
      </w:r>
      <w:r>
        <w:t>или</w:t>
      </w:r>
      <w:r>
        <w:rPr>
          <w:spacing w:val="-8"/>
        </w:rPr>
        <w:t xml:space="preserve"> </w:t>
      </w:r>
      <w:r>
        <w:t>система</w:t>
      </w:r>
      <w:r>
        <w:rPr>
          <w:spacing w:val="-2"/>
        </w:rPr>
        <w:t xml:space="preserve"> </w:t>
      </w:r>
      <w:r>
        <w:t>уравнений</w:t>
      </w:r>
      <w:r>
        <w:rPr>
          <w:spacing w:val="-8"/>
        </w:rPr>
        <w:t xml:space="preserve"> </w:t>
      </w:r>
      <w:r>
        <w:t>решения,</w:t>
      </w:r>
      <w:r>
        <w:rPr>
          <w:spacing w:val="-6"/>
        </w:rPr>
        <w:t xml:space="preserve"> </w:t>
      </w:r>
      <w:r>
        <w:t>если</w:t>
      </w:r>
      <w:r>
        <w:rPr>
          <w:spacing w:val="-8"/>
        </w:rPr>
        <w:t xml:space="preserve"> </w:t>
      </w:r>
      <w:r>
        <w:t>имеет,</w:t>
      </w:r>
      <w:r>
        <w:rPr>
          <w:spacing w:val="-5"/>
        </w:rPr>
        <w:t xml:space="preserve"> </w:t>
      </w:r>
      <w:r>
        <w:t>то</w:t>
      </w:r>
      <w:r>
        <w:rPr>
          <w:spacing w:val="-8"/>
        </w:rPr>
        <w:t xml:space="preserve"> </w:t>
      </w:r>
      <w:r>
        <w:t>сколько,</w:t>
      </w:r>
      <w:r>
        <w:rPr>
          <w:spacing w:val="-6"/>
        </w:rPr>
        <w:t xml:space="preserve"> </w:t>
      </w:r>
      <w:r>
        <w:t>и</w:t>
      </w:r>
      <w:r>
        <w:rPr>
          <w:spacing w:val="-8"/>
        </w:rPr>
        <w:t xml:space="preserve"> </w:t>
      </w:r>
      <w:r>
        <w:rPr>
          <w:spacing w:val="-2"/>
        </w:rPr>
        <w:t>прочее).</w:t>
      </w:r>
    </w:p>
    <w:p w:rsidR="00A65E3D" w:rsidRDefault="0075429B">
      <w:pPr>
        <w:pStyle w:val="a3"/>
        <w:spacing w:before="149" w:line="350" w:lineRule="auto"/>
        <w:ind w:right="857"/>
      </w:pPr>
      <w:r>
        <w:t xml:space="preserve">Решать линейные неравенства, квадратные неравенства, изображать решение неравенств на числовой прямой, записывать решение с помощью </w:t>
      </w:r>
      <w:r>
        <w:rPr>
          <w:spacing w:val="-2"/>
        </w:rPr>
        <w:t>символов.</w:t>
      </w:r>
    </w:p>
    <w:p w:rsidR="00A65E3D" w:rsidRDefault="0075429B">
      <w:pPr>
        <w:pStyle w:val="a3"/>
        <w:spacing w:before="1" w:line="355" w:lineRule="auto"/>
        <w:ind w:right="841"/>
        <w:jc w:val="left"/>
      </w:pPr>
      <w:r>
        <w:t>Решать системы линейных неравенств, системы неравенств, включающие квадратное</w:t>
      </w:r>
      <w:r>
        <w:rPr>
          <w:spacing w:val="40"/>
        </w:rPr>
        <w:t xml:space="preserve"> </w:t>
      </w:r>
      <w:r>
        <w:t>неравенство,</w:t>
      </w:r>
      <w:r>
        <w:rPr>
          <w:spacing w:val="40"/>
        </w:rPr>
        <w:t xml:space="preserve"> </w:t>
      </w:r>
      <w:r>
        <w:t>изображать</w:t>
      </w:r>
      <w:r>
        <w:rPr>
          <w:spacing w:val="40"/>
        </w:rPr>
        <w:t xml:space="preserve"> </w:t>
      </w:r>
      <w:r>
        <w:t>решение</w:t>
      </w:r>
      <w:r>
        <w:rPr>
          <w:spacing w:val="40"/>
        </w:rPr>
        <w:t xml:space="preserve"> </w:t>
      </w:r>
      <w:r>
        <w:t>системы</w:t>
      </w:r>
      <w:r>
        <w:rPr>
          <w:spacing w:val="40"/>
        </w:rPr>
        <w:t xml:space="preserve"> </w:t>
      </w:r>
      <w:r>
        <w:t>неравенств</w:t>
      </w:r>
      <w:r>
        <w:rPr>
          <w:spacing w:val="40"/>
        </w:rPr>
        <w:t xml:space="preserve"> </w:t>
      </w:r>
      <w:r>
        <w:t>на</w:t>
      </w:r>
      <w:r>
        <w:rPr>
          <w:spacing w:val="40"/>
        </w:rPr>
        <w:t xml:space="preserve"> </w:t>
      </w:r>
      <w:r>
        <w:t>числовой прямой, записывать решение с помощью символов.</w:t>
      </w:r>
    </w:p>
    <w:p w:rsidR="00A65E3D" w:rsidRDefault="0075429B">
      <w:pPr>
        <w:pStyle w:val="a3"/>
        <w:spacing w:line="355" w:lineRule="auto"/>
        <w:ind w:left="1732" w:right="3053" w:firstLine="0"/>
        <w:jc w:val="left"/>
      </w:pPr>
      <w:r>
        <w:t>Использовать</w:t>
      </w:r>
      <w:r>
        <w:rPr>
          <w:spacing w:val="-10"/>
        </w:rPr>
        <w:t xml:space="preserve"> </w:t>
      </w:r>
      <w:r>
        <w:t>неравенства</w:t>
      </w:r>
      <w:r>
        <w:rPr>
          <w:spacing w:val="-8"/>
        </w:rPr>
        <w:t xml:space="preserve"> </w:t>
      </w:r>
      <w:r>
        <w:t>при</w:t>
      </w:r>
      <w:r>
        <w:rPr>
          <w:spacing w:val="-9"/>
        </w:rPr>
        <w:t xml:space="preserve"> </w:t>
      </w:r>
      <w:r>
        <w:t>решении</w:t>
      </w:r>
      <w:r>
        <w:rPr>
          <w:spacing w:val="-5"/>
        </w:rPr>
        <w:t xml:space="preserve"> </w:t>
      </w:r>
      <w:r>
        <w:t>различных</w:t>
      </w:r>
      <w:r>
        <w:rPr>
          <w:spacing w:val="-12"/>
        </w:rPr>
        <w:t xml:space="preserve"> </w:t>
      </w:r>
      <w:r>
        <w:t>задач. 146.5.5.3.3.</w:t>
      </w:r>
      <w:r>
        <w:rPr>
          <w:spacing w:val="40"/>
        </w:rPr>
        <w:t xml:space="preserve"> </w:t>
      </w:r>
      <w:r>
        <w:t>Функции.</w:t>
      </w:r>
    </w:p>
    <w:p w:rsidR="00A65E3D" w:rsidRDefault="0075429B">
      <w:pPr>
        <w:pStyle w:val="a3"/>
        <w:tabs>
          <w:tab w:val="left" w:pos="3593"/>
          <w:tab w:val="left" w:pos="4934"/>
          <w:tab w:val="left" w:pos="6517"/>
          <w:tab w:val="left" w:pos="7568"/>
          <w:tab w:val="left" w:pos="9251"/>
        </w:tabs>
        <w:spacing w:line="319" w:lineRule="exact"/>
        <w:ind w:left="1732" w:firstLine="0"/>
        <w:jc w:val="left"/>
      </w:pPr>
      <w:r>
        <w:rPr>
          <w:spacing w:val="-2"/>
        </w:rPr>
        <w:t>Распознавать</w:t>
      </w:r>
      <w:r>
        <w:tab/>
      </w:r>
      <w:r>
        <w:rPr>
          <w:spacing w:val="-2"/>
        </w:rPr>
        <w:t>функции</w:t>
      </w:r>
      <w:r>
        <w:tab/>
      </w:r>
      <w:r>
        <w:rPr>
          <w:spacing w:val="-2"/>
        </w:rPr>
        <w:t>изученных</w:t>
      </w:r>
      <w:r>
        <w:tab/>
      </w:r>
      <w:r>
        <w:rPr>
          <w:spacing w:val="-2"/>
        </w:rPr>
        <w:t>видов.</w:t>
      </w:r>
      <w:r>
        <w:tab/>
      </w:r>
      <w:r>
        <w:rPr>
          <w:spacing w:val="-2"/>
        </w:rPr>
        <w:t>Показывать</w:t>
      </w:r>
      <w:r>
        <w:tab/>
      </w:r>
      <w:r>
        <w:rPr>
          <w:spacing w:val="-2"/>
        </w:rPr>
        <w:t>схематически</w:t>
      </w:r>
    </w:p>
    <w:p w:rsidR="00A65E3D" w:rsidRDefault="0075429B">
      <w:pPr>
        <w:pStyle w:val="a3"/>
        <w:spacing w:before="151" w:line="321" w:lineRule="exact"/>
        <w:ind w:firstLine="0"/>
        <w:jc w:val="left"/>
      </w:pPr>
      <w:r>
        <w:t>расположение</w:t>
      </w:r>
      <w:r>
        <w:rPr>
          <w:spacing w:val="-9"/>
        </w:rPr>
        <w:t xml:space="preserve"> </w:t>
      </w:r>
      <w:r>
        <w:t>на</w:t>
      </w:r>
      <w:r>
        <w:rPr>
          <w:spacing w:val="-8"/>
        </w:rPr>
        <w:t xml:space="preserve"> </w:t>
      </w:r>
      <w:r>
        <w:t>координатной</w:t>
      </w:r>
      <w:r>
        <w:rPr>
          <w:spacing w:val="-10"/>
        </w:rPr>
        <w:t xml:space="preserve"> </w:t>
      </w:r>
      <w:r>
        <w:t>плоскости</w:t>
      </w:r>
      <w:r>
        <w:rPr>
          <w:spacing w:val="-9"/>
        </w:rPr>
        <w:t xml:space="preserve"> </w:t>
      </w:r>
      <w:r>
        <w:t>графиков</w:t>
      </w:r>
      <w:r>
        <w:rPr>
          <w:spacing w:val="-10"/>
        </w:rPr>
        <w:t xml:space="preserve"> </w:t>
      </w:r>
      <w:r>
        <w:t>функций</w:t>
      </w:r>
      <w:r>
        <w:rPr>
          <w:spacing w:val="-9"/>
        </w:rPr>
        <w:t xml:space="preserve"> </w:t>
      </w:r>
      <w:r>
        <w:rPr>
          <w:spacing w:val="-2"/>
        </w:rPr>
        <w:t>вида:</w:t>
      </w:r>
    </w:p>
    <w:p w:rsidR="00A65E3D" w:rsidRDefault="0075429B">
      <w:pPr>
        <w:tabs>
          <w:tab w:val="left" w:pos="5184"/>
        </w:tabs>
        <w:spacing w:line="322" w:lineRule="exact"/>
        <w:ind w:left="973"/>
        <w:rPr>
          <w:rFonts w:ascii="Franklin Gothic Medium" w:hAnsi="Franklin Gothic Medium"/>
          <w:i/>
          <w:sz w:val="28"/>
        </w:rPr>
      </w:pPr>
      <w:r>
        <w:rPr>
          <w:i/>
          <w:position w:val="2"/>
          <w:sz w:val="28"/>
        </w:rPr>
        <w:t>у</w:t>
      </w:r>
      <w:r>
        <w:rPr>
          <w:i/>
          <w:spacing w:val="-1"/>
          <w:position w:val="2"/>
          <w:sz w:val="28"/>
        </w:rPr>
        <w:t xml:space="preserve"> </w:t>
      </w:r>
      <w:r>
        <w:rPr>
          <w:rFonts w:ascii="Franklin Gothic Medium" w:hAnsi="Franklin Gothic Medium"/>
          <w:i/>
          <w:position w:val="2"/>
          <w:sz w:val="28"/>
        </w:rPr>
        <w:t>=</w:t>
      </w:r>
      <w:r>
        <w:rPr>
          <w:rFonts w:ascii="Franklin Gothic Medium" w:hAnsi="Franklin Gothic Medium"/>
          <w:i/>
          <w:spacing w:val="-3"/>
          <w:position w:val="2"/>
          <w:sz w:val="28"/>
        </w:rPr>
        <w:t xml:space="preserve"> </w:t>
      </w:r>
      <w:r>
        <w:rPr>
          <w:rFonts w:ascii="Franklin Gothic Medium" w:hAnsi="Franklin Gothic Medium"/>
          <w:i/>
          <w:position w:val="2"/>
          <w:sz w:val="28"/>
        </w:rPr>
        <w:t>Ях,</w:t>
      </w:r>
      <w:r>
        <w:rPr>
          <w:rFonts w:ascii="Franklin Gothic Medium" w:hAnsi="Franklin Gothic Medium"/>
          <w:i/>
          <w:spacing w:val="1"/>
          <w:position w:val="2"/>
          <w:sz w:val="28"/>
        </w:rPr>
        <w:t xml:space="preserve"> </w:t>
      </w:r>
      <w:r>
        <w:rPr>
          <w:i/>
          <w:position w:val="2"/>
          <w:sz w:val="28"/>
        </w:rPr>
        <w:t>у</w:t>
      </w:r>
      <w:r>
        <w:rPr>
          <w:i/>
          <w:spacing w:val="-5"/>
          <w:position w:val="2"/>
          <w:sz w:val="28"/>
        </w:rPr>
        <w:t xml:space="preserve"> </w:t>
      </w:r>
      <w:r>
        <w:rPr>
          <w:rFonts w:ascii="Franklin Gothic Medium" w:hAnsi="Franklin Gothic Medium"/>
          <w:i/>
          <w:position w:val="2"/>
          <w:sz w:val="28"/>
        </w:rPr>
        <w:t>=</w:t>
      </w:r>
      <w:r>
        <w:rPr>
          <w:rFonts w:ascii="Franklin Gothic Medium" w:hAnsi="Franklin Gothic Medium"/>
          <w:i/>
          <w:spacing w:val="-3"/>
          <w:position w:val="2"/>
          <w:sz w:val="28"/>
        </w:rPr>
        <w:t xml:space="preserve"> </w:t>
      </w:r>
      <w:r>
        <w:rPr>
          <w:rFonts w:ascii="Franklin Gothic Medium" w:hAnsi="Franklin Gothic Medium"/>
          <w:i/>
          <w:position w:val="2"/>
          <w:sz w:val="28"/>
        </w:rPr>
        <w:t>Ях</w:t>
      </w:r>
      <w:r>
        <w:rPr>
          <w:rFonts w:ascii="Franklin Gothic Medium" w:hAnsi="Franklin Gothic Medium"/>
          <w:i/>
          <w:spacing w:val="-3"/>
          <w:position w:val="2"/>
          <w:sz w:val="28"/>
        </w:rPr>
        <w:t xml:space="preserve"> </w:t>
      </w:r>
      <w:r>
        <w:rPr>
          <w:rFonts w:ascii="Franklin Gothic Medium" w:hAnsi="Franklin Gothic Medium"/>
          <w:i/>
          <w:position w:val="2"/>
          <w:sz w:val="28"/>
        </w:rPr>
        <w:t>+</w:t>
      </w:r>
      <w:r>
        <w:rPr>
          <w:rFonts w:ascii="Franklin Gothic Medium" w:hAnsi="Franklin Gothic Medium"/>
          <w:i/>
          <w:spacing w:val="-3"/>
          <w:position w:val="2"/>
          <w:sz w:val="28"/>
        </w:rPr>
        <w:t xml:space="preserve"> </w:t>
      </w:r>
      <w:r>
        <w:rPr>
          <w:rFonts w:ascii="Franklin Gothic Medium" w:hAnsi="Franklin Gothic Medium"/>
          <w:i/>
          <w:position w:val="2"/>
          <w:sz w:val="28"/>
        </w:rPr>
        <w:t>Ъ,</w:t>
      </w:r>
      <w:r>
        <w:rPr>
          <w:rFonts w:ascii="Franklin Gothic Medium" w:hAnsi="Franklin Gothic Medium"/>
          <w:i/>
          <w:spacing w:val="1"/>
          <w:position w:val="2"/>
          <w:sz w:val="28"/>
        </w:rPr>
        <w:t xml:space="preserve"> </w:t>
      </w:r>
      <w:r>
        <w:rPr>
          <w:i/>
          <w:position w:val="2"/>
          <w:sz w:val="28"/>
        </w:rPr>
        <w:t>у</w:t>
      </w:r>
      <w:r>
        <w:rPr>
          <w:i/>
          <w:spacing w:val="-5"/>
          <w:position w:val="2"/>
          <w:sz w:val="28"/>
        </w:rPr>
        <w:t xml:space="preserve"> </w:t>
      </w:r>
      <w:r>
        <w:rPr>
          <w:rFonts w:ascii="Franklin Gothic Medium" w:hAnsi="Franklin Gothic Medium"/>
          <w:i/>
          <w:spacing w:val="-10"/>
          <w:position w:val="2"/>
          <w:sz w:val="28"/>
        </w:rPr>
        <w:t>=</w:t>
      </w:r>
      <w:r>
        <w:rPr>
          <w:rFonts w:ascii="Franklin Gothic Medium" w:hAnsi="Franklin Gothic Medium"/>
          <w:i/>
          <w:position w:val="2"/>
          <w:sz w:val="28"/>
        </w:rPr>
        <w:tab/>
      </w:r>
      <w:r>
        <w:rPr>
          <w:i/>
          <w:position w:val="2"/>
          <w:sz w:val="28"/>
        </w:rPr>
        <w:t>у</w:t>
      </w:r>
      <w:r>
        <w:rPr>
          <w:i/>
          <w:spacing w:val="-2"/>
          <w:position w:val="2"/>
          <w:sz w:val="28"/>
        </w:rPr>
        <w:t xml:space="preserve"> </w:t>
      </w:r>
      <w:r>
        <w:rPr>
          <w:rFonts w:ascii="Franklin Gothic Medium" w:hAnsi="Franklin Gothic Medium"/>
          <w:i/>
          <w:position w:val="2"/>
          <w:sz w:val="28"/>
        </w:rPr>
        <w:t>=</w:t>
      </w:r>
      <w:r>
        <w:rPr>
          <w:rFonts w:ascii="Franklin Gothic Medium" w:hAnsi="Franklin Gothic Medium"/>
          <w:i/>
          <w:spacing w:val="-4"/>
          <w:position w:val="2"/>
          <w:sz w:val="28"/>
        </w:rPr>
        <w:t xml:space="preserve"> </w:t>
      </w:r>
      <w:r>
        <w:rPr>
          <w:rFonts w:ascii="Franklin Gothic Medium" w:hAnsi="Franklin Gothic Medium"/>
          <w:i/>
          <w:position w:val="2"/>
          <w:sz w:val="28"/>
        </w:rPr>
        <w:t>ах</w:t>
      </w:r>
      <w:r>
        <w:rPr>
          <w:i/>
          <w:position w:val="9"/>
          <w:sz w:val="13"/>
        </w:rPr>
        <w:t>2</w:t>
      </w:r>
      <w:r>
        <w:rPr>
          <w:i/>
          <w:spacing w:val="36"/>
          <w:position w:val="9"/>
          <w:sz w:val="13"/>
        </w:rPr>
        <w:t xml:space="preserve"> </w:t>
      </w:r>
      <w:r>
        <w:rPr>
          <w:rFonts w:ascii="Franklin Gothic Medium" w:hAnsi="Franklin Gothic Medium"/>
          <w:i/>
          <w:position w:val="2"/>
          <w:sz w:val="28"/>
        </w:rPr>
        <w:t>+</w:t>
      </w:r>
      <w:r>
        <w:rPr>
          <w:rFonts w:ascii="Franklin Gothic Medium" w:hAnsi="Franklin Gothic Medium"/>
          <w:i/>
          <w:spacing w:val="-3"/>
          <w:position w:val="2"/>
          <w:sz w:val="28"/>
        </w:rPr>
        <w:t xml:space="preserve"> </w:t>
      </w:r>
      <w:r>
        <w:rPr>
          <w:rFonts w:ascii="Franklin Gothic Medium" w:hAnsi="Franklin Gothic Medium"/>
          <w:i/>
          <w:position w:val="2"/>
          <w:sz w:val="28"/>
        </w:rPr>
        <w:t>Ьх</w:t>
      </w:r>
      <w:r>
        <w:rPr>
          <w:rFonts w:ascii="Franklin Gothic Medium" w:hAnsi="Franklin Gothic Medium"/>
          <w:i/>
          <w:spacing w:val="-5"/>
          <w:position w:val="2"/>
          <w:sz w:val="28"/>
        </w:rPr>
        <w:t xml:space="preserve"> </w:t>
      </w:r>
      <w:r>
        <w:rPr>
          <w:i/>
          <w:position w:val="2"/>
          <w:sz w:val="28"/>
        </w:rPr>
        <w:t>+</w:t>
      </w:r>
      <w:r>
        <w:rPr>
          <w:i/>
          <w:spacing w:val="-3"/>
          <w:position w:val="2"/>
          <w:sz w:val="28"/>
        </w:rPr>
        <w:t xml:space="preserve"> </w:t>
      </w:r>
      <w:r>
        <w:rPr>
          <w:i/>
          <w:position w:val="2"/>
          <w:sz w:val="28"/>
        </w:rPr>
        <w:t>с,</w:t>
      </w:r>
      <w:r>
        <w:rPr>
          <w:i/>
          <w:spacing w:val="-6"/>
          <w:position w:val="2"/>
          <w:sz w:val="28"/>
        </w:rPr>
        <w:t xml:space="preserve"> </w:t>
      </w:r>
      <w:r>
        <w:rPr>
          <w:i/>
          <w:position w:val="2"/>
          <w:sz w:val="28"/>
        </w:rPr>
        <w:t>у</w:t>
      </w:r>
      <w:r>
        <w:rPr>
          <w:i/>
          <w:spacing w:val="-1"/>
          <w:position w:val="2"/>
          <w:sz w:val="28"/>
        </w:rPr>
        <w:t xml:space="preserve"> </w:t>
      </w:r>
      <w:r>
        <w:rPr>
          <w:rFonts w:ascii="Franklin Gothic Medium" w:hAnsi="Franklin Gothic Medium"/>
          <w:i/>
          <w:position w:val="2"/>
          <w:sz w:val="28"/>
        </w:rPr>
        <w:t>=</w:t>
      </w:r>
      <w:r>
        <w:rPr>
          <w:rFonts w:ascii="Franklin Gothic Medium" w:hAnsi="Franklin Gothic Medium"/>
          <w:i/>
          <w:spacing w:val="-3"/>
          <w:position w:val="2"/>
          <w:sz w:val="28"/>
        </w:rPr>
        <w:t xml:space="preserve"> </w:t>
      </w:r>
      <w:r>
        <w:rPr>
          <w:rFonts w:ascii="Franklin Gothic Medium" w:hAnsi="Franklin Gothic Medium"/>
          <w:i/>
          <w:position w:val="2"/>
          <w:sz w:val="28"/>
        </w:rPr>
        <w:t>х</w:t>
      </w:r>
      <w:r>
        <w:rPr>
          <w:i/>
          <w:position w:val="9"/>
          <w:sz w:val="13"/>
        </w:rPr>
        <w:t>2</w:t>
      </w:r>
      <w:r>
        <w:rPr>
          <w:i/>
          <w:spacing w:val="36"/>
          <w:position w:val="9"/>
          <w:sz w:val="13"/>
        </w:rPr>
        <w:t xml:space="preserve"> </w:t>
      </w:r>
      <w:r>
        <w:rPr>
          <w:rFonts w:ascii="Franklin Gothic Medium" w:hAnsi="Franklin Gothic Medium"/>
          <w:i/>
          <w:sz w:val="18"/>
        </w:rPr>
        <w:t>у</w:t>
      </w:r>
      <w:r>
        <w:rPr>
          <w:rFonts w:ascii="Franklin Gothic Medium" w:hAnsi="Franklin Gothic Medium"/>
          <w:i/>
          <w:spacing w:val="-6"/>
          <w:sz w:val="18"/>
        </w:rPr>
        <w:t xml:space="preserve"> </w:t>
      </w:r>
      <w:r>
        <w:rPr>
          <w:rFonts w:ascii="Franklin Gothic Medium" w:hAnsi="Franklin Gothic Medium"/>
          <w:sz w:val="18"/>
        </w:rPr>
        <w:t>=</w:t>
      </w:r>
      <w:r>
        <w:rPr>
          <w:rFonts w:ascii="Franklin Gothic Medium" w:hAnsi="Franklin Gothic Medium"/>
          <w:spacing w:val="21"/>
          <w:sz w:val="18"/>
        </w:rPr>
        <w:t xml:space="preserve"> </w:t>
      </w:r>
      <w:r>
        <w:rPr>
          <w:rFonts w:ascii="Franklin Gothic Medium" w:hAnsi="Franklin Gothic Medium"/>
          <w:position w:val="2"/>
          <w:sz w:val="28"/>
        </w:rPr>
        <w:t>^</w:t>
      </w:r>
      <w:r>
        <w:rPr>
          <w:rFonts w:ascii="Franklin Gothic Medium" w:hAnsi="Franklin Gothic Medium"/>
          <w:spacing w:val="-2"/>
          <w:position w:val="2"/>
          <w:sz w:val="28"/>
        </w:rPr>
        <w:t xml:space="preserve"> </w:t>
      </w:r>
      <w:r>
        <w:rPr>
          <w:rFonts w:ascii="Franklin Gothic Medium" w:hAnsi="Franklin Gothic Medium"/>
          <w:i/>
          <w:sz w:val="18"/>
        </w:rPr>
        <w:t>у</w:t>
      </w:r>
      <w:r>
        <w:rPr>
          <w:rFonts w:ascii="Franklin Gothic Medium" w:hAnsi="Franklin Gothic Medium"/>
          <w:i/>
          <w:spacing w:val="-6"/>
          <w:sz w:val="18"/>
        </w:rPr>
        <w:t xml:space="preserve"> </w:t>
      </w:r>
      <w:r>
        <w:rPr>
          <w:rFonts w:ascii="Franklin Gothic Medium" w:hAnsi="Franklin Gothic Medium"/>
          <w:i/>
          <w:sz w:val="18"/>
        </w:rPr>
        <w:t>=</w:t>
      </w:r>
      <w:r>
        <w:rPr>
          <w:rFonts w:ascii="Franklin Gothic Medium" w:hAnsi="Franklin Gothic Medium"/>
          <w:i/>
          <w:spacing w:val="21"/>
          <w:sz w:val="18"/>
        </w:rPr>
        <w:t xml:space="preserve"> </w:t>
      </w:r>
      <w:r>
        <w:rPr>
          <w:rFonts w:ascii="Franklin Gothic Medium" w:hAnsi="Franklin Gothic Medium"/>
          <w:i/>
          <w:spacing w:val="-10"/>
          <w:position w:val="2"/>
          <w:sz w:val="28"/>
        </w:rPr>
        <w:t>^</w:t>
      </w:r>
    </w:p>
    <w:p w:rsidR="00A65E3D" w:rsidRDefault="0075429B">
      <w:pPr>
        <w:spacing w:before="95"/>
        <w:ind w:left="973" w:right="3299"/>
        <w:jc w:val="right"/>
        <w:rPr>
          <w:rFonts w:ascii="Arial"/>
          <w:i/>
          <w:sz w:val="10"/>
        </w:rPr>
      </w:pPr>
      <w:r>
        <w:rPr>
          <w:rFonts w:ascii="Arial"/>
          <w:i/>
          <w:spacing w:val="-10"/>
          <w:w w:val="90"/>
          <w:sz w:val="10"/>
        </w:rPr>
        <w:t>9</w:t>
      </w:r>
    </w:p>
    <w:p w:rsidR="00A65E3D" w:rsidRDefault="00A65E3D">
      <w:pPr>
        <w:pStyle w:val="a3"/>
        <w:spacing w:before="1"/>
        <w:ind w:left="0" w:firstLine="0"/>
        <w:jc w:val="left"/>
        <w:rPr>
          <w:rFonts w:ascii="Arial"/>
          <w:i/>
          <w:sz w:val="10"/>
        </w:rPr>
      </w:pPr>
    </w:p>
    <w:p w:rsidR="00A65E3D" w:rsidRDefault="0075429B">
      <w:pPr>
        <w:pStyle w:val="a3"/>
        <w:ind w:firstLine="0"/>
      </w:pPr>
      <w:r>
        <w:t>в</w:t>
      </w:r>
      <w:r>
        <w:rPr>
          <w:spacing w:val="-11"/>
        </w:rPr>
        <w:t xml:space="preserve"> </w:t>
      </w:r>
      <w:r>
        <w:t>зависимости</w:t>
      </w:r>
      <w:r>
        <w:rPr>
          <w:spacing w:val="-9"/>
        </w:rPr>
        <w:t xml:space="preserve"> </w:t>
      </w:r>
      <w:r>
        <w:t>от</w:t>
      </w:r>
      <w:r>
        <w:rPr>
          <w:spacing w:val="-10"/>
        </w:rPr>
        <w:t xml:space="preserve"> </w:t>
      </w:r>
      <w:r>
        <w:t>значений</w:t>
      </w:r>
      <w:r>
        <w:rPr>
          <w:spacing w:val="-9"/>
        </w:rPr>
        <w:t xml:space="preserve"> </w:t>
      </w:r>
      <w:r>
        <w:t>коэффициентов,</w:t>
      </w:r>
      <w:r>
        <w:rPr>
          <w:spacing w:val="-7"/>
        </w:rPr>
        <w:t xml:space="preserve"> </w:t>
      </w:r>
      <w:r>
        <w:t>описывать</w:t>
      </w:r>
      <w:r>
        <w:rPr>
          <w:spacing w:val="-11"/>
        </w:rPr>
        <w:t xml:space="preserve"> </w:t>
      </w:r>
      <w:r>
        <w:t>свойства</w:t>
      </w:r>
      <w:r>
        <w:rPr>
          <w:spacing w:val="-8"/>
        </w:rPr>
        <w:t xml:space="preserve"> </w:t>
      </w:r>
      <w:r>
        <w:rPr>
          <w:spacing w:val="-2"/>
        </w:rPr>
        <w:t>функций.</w:t>
      </w:r>
    </w:p>
    <w:p w:rsidR="00A65E3D" w:rsidRDefault="0075429B">
      <w:pPr>
        <w:pStyle w:val="a3"/>
        <w:spacing w:before="149" w:line="350" w:lineRule="auto"/>
        <w:ind w:right="860"/>
      </w:pPr>
      <w:r>
        <w:t>Строить и изображать схематически графики квадратичных функций, описывать свойства квадратичных функций по их графикам.</w:t>
      </w:r>
    </w:p>
    <w:p w:rsidR="00A65E3D" w:rsidRDefault="0075429B">
      <w:pPr>
        <w:pStyle w:val="a3"/>
        <w:spacing w:before="1" w:line="350" w:lineRule="auto"/>
        <w:ind w:right="858"/>
      </w:pPr>
      <w:r>
        <w:t>Распознавать квадратичную функцию по формуле, приводить примеры квадратичных функций из реальной жизни, физики, геометрии.</w:t>
      </w:r>
    </w:p>
    <w:p w:rsidR="00A65E3D" w:rsidRDefault="0075429B">
      <w:pPr>
        <w:pStyle w:val="a3"/>
        <w:spacing w:line="318" w:lineRule="exact"/>
        <w:ind w:left="1732" w:firstLine="0"/>
      </w:pPr>
      <w:r>
        <w:t>146.5.5.3.4.</w:t>
      </w:r>
      <w:r>
        <w:rPr>
          <w:spacing w:val="60"/>
        </w:rPr>
        <w:t xml:space="preserve"> </w:t>
      </w:r>
      <w:r>
        <w:t>Числовые</w:t>
      </w:r>
      <w:r>
        <w:rPr>
          <w:spacing w:val="-6"/>
        </w:rPr>
        <w:t xml:space="preserve"> </w:t>
      </w:r>
      <w:r>
        <w:t>последовательности</w:t>
      </w:r>
      <w:r>
        <w:rPr>
          <w:spacing w:val="-7"/>
        </w:rPr>
        <w:t xml:space="preserve"> </w:t>
      </w:r>
      <w:r>
        <w:t>и</w:t>
      </w:r>
      <w:r>
        <w:rPr>
          <w:spacing w:val="-7"/>
        </w:rPr>
        <w:t xml:space="preserve"> </w:t>
      </w:r>
      <w:r>
        <w:rPr>
          <w:spacing w:val="-2"/>
        </w:rPr>
        <w:t>прогрессии.</w:t>
      </w:r>
    </w:p>
    <w:p w:rsidR="00A65E3D" w:rsidRDefault="0075429B">
      <w:pPr>
        <w:pStyle w:val="a3"/>
        <w:spacing w:before="148" w:line="350" w:lineRule="auto"/>
        <w:ind w:right="855"/>
      </w:pPr>
      <w:r>
        <w:t>Распознавать арифметическую и геометрическую прогрессии при разных способах задания.</w:t>
      </w:r>
    </w:p>
    <w:p w:rsidR="00A65E3D" w:rsidRDefault="0075429B">
      <w:pPr>
        <w:pStyle w:val="a3"/>
        <w:spacing w:before="1" w:line="350" w:lineRule="auto"/>
        <w:ind w:right="850"/>
      </w:pPr>
      <w:r>
        <w:t>Выполнять вычисления с использованием формул n-го члена арифметической и геометрической прогрессий, суммы первых п членов.</w:t>
      </w:r>
    </w:p>
    <w:p w:rsidR="00A65E3D" w:rsidRDefault="0075429B">
      <w:pPr>
        <w:pStyle w:val="a3"/>
        <w:spacing w:before="1" w:line="350" w:lineRule="auto"/>
        <w:ind w:right="853"/>
      </w:pPr>
      <w:r>
        <w:t xml:space="preserve">Изображать члены последовательности точками на координатной </w:t>
      </w:r>
      <w:r>
        <w:rPr>
          <w:spacing w:val="-2"/>
        </w:rPr>
        <w:t>плоскости.</w:t>
      </w:r>
    </w:p>
    <w:p w:rsidR="00A65E3D" w:rsidRDefault="0075429B">
      <w:pPr>
        <w:pStyle w:val="a3"/>
        <w:spacing w:before="1" w:line="350" w:lineRule="auto"/>
        <w:ind w:right="855"/>
      </w:pPr>
      <w:r>
        <w:t xml:space="preserve">Решать задачи, связанные с числовыми последовательностями, в том числе задачи из реальной жизни (с использованием калькулятора, цифровых </w:t>
      </w:r>
      <w:r>
        <w:rPr>
          <w:spacing w:val="-2"/>
        </w:rPr>
        <w:t>технологий).</w:t>
      </w:r>
    </w:p>
    <w:p w:rsidR="00A65E3D" w:rsidRDefault="0075429B">
      <w:pPr>
        <w:pStyle w:val="a4"/>
        <w:numPr>
          <w:ilvl w:val="1"/>
          <w:numId w:val="85"/>
        </w:numPr>
        <w:tabs>
          <w:tab w:val="left" w:pos="2566"/>
        </w:tabs>
        <w:spacing w:before="1" w:line="348" w:lineRule="auto"/>
        <w:ind w:right="843" w:firstLine="758"/>
        <w:jc w:val="both"/>
        <w:rPr>
          <w:sz w:val="28"/>
        </w:rPr>
      </w:pPr>
      <w:r>
        <w:rPr>
          <w:sz w:val="28"/>
        </w:rPr>
        <w:t>Федеральная рабочая программа учебного курса «Геометрия» в 7-9 классах</w:t>
      </w:r>
      <w:r>
        <w:rPr>
          <w:spacing w:val="-2"/>
          <w:sz w:val="28"/>
        </w:rPr>
        <w:t xml:space="preserve"> </w:t>
      </w:r>
      <w:r>
        <w:rPr>
          <w:sz w:val="28"/>
        </w:rPr>
        <w:t xml:space="preserve">(далее соответственно - программа учебного курса «Геометрия», учебный </w:t>
      </w:r>
      <w:r>
        <w:rPr>
          <w:spacing w:val="-2"/>
          <w:sz w:val="28"/>
        </w:rPr>
        <w:t>курс).</w:t>
      </w:r>
    </w:p>
    <w:p w:rsidR="00A65E3D" w:rsidRDefault="00A65E3D">
      <w:pPr>
        <w:spacing w:line="348" w:lineRule="auto"/>
        <w:jc w:val="both"/>
        <w:rPr>
          <w:sz w:val="28"/>
        </w:rPr>
        <w:sectPr w:rsidR="00A65E3D">
          <w:pgSz w:w="11910" w:h="16840"/>
          <w:pgMar w:top="1160" w:right="0" w:bottom="280" w:left="160" w:header="720" w:footer="720" w:gutter="0"/>
          <w:cols w:space="720"/>
        </w:sectPr>
      </w:pPr>
    </w:p>
    <w:p w:rsidR="00A65E3D" w:rsidRDefault="0075429B">
      <w:pPr>
        <w:pStyle w:val="a4"/>
        <w:numPr>
          <w:ilvl w:val="2"/>
          <w:numId w:val="85"/>
        </w:numPr>
        <w:tabs>
          <w:tab w:val="left" w:pos="2791"/>
        </w:tabs>
        <w:spacing w:before="72"/>
        <w:ind w:left="2791" w:hanging="1059"/>
        <w:jc w:val="both"/>
        <w:rPr>
          <w:sz w:val="28"/>
        </w:rPr>
      </w:pPr>
      <w:r>
        <w:rPr>
          <w:sz w:val="28"/>
        </w:rPr>
        <w:lastRenderedPageBreak/>
        <w:t>Пояснительная</w:t>
      </w:r>
      <w:r>
        <w:rPr>
          <w:spacing w:val="-18"/>
          <w:sz w:val="28"/>
        </w:rPr>
        <w:t xml:space="preserve"> </w:t>
      </w:r>
      <w:r>
        <w:rPr>
          <w:spacing w:val="-2"/>
          <w:sz w:val="28"/>
        </w:rPr>
        <w:t>записка.</w:t>
      </w:r>
    </w:p>
    <w:p w:rsidR="00A65E3D" w:rsidRDefault="0075429B">
      <w:pPr>
        <w:pStyle w:val="a4"/>
        <w:numPr>
          <w:ilvl w:val="3"/>
          <w:numId w:val="85"/>
        </w:numPr>
        <w:tabs>
          <w:tab w:val="left" w:pos="3040"/>
        </w:tabs>
        <w:spacing w:before="149" w:line="350" w:lineRule="auto"/>
        <w:ind w:right="846" w:firstLine="758"/>
        <w:jc w:val="both"/>
        <w:rPr>
          <w:sz w:val="28"/>
        </w:rPr>
      </w:pPr>
      <w:r>
        <w:rPr>
          <w:sz w:val="28"/>
        </w:rPr>
        <w:t>Геометрия</w:t>
      </w:r>
      <w:r>
        <w:rPr>
          <w:spacing w:val="-8"/>
          <w:sz w:val="28"/>
        </w:rPr>
        <w:t xml:space="preserve"> </w:t>
      </w:r>
      <w:r>
        <w:rPr>
          <w:sz w:val="28"/>
        </w:rPr>
        <w:t>как</w:t>
      </w:r>
      <w:r>
        <w:rPr>
          <w:spacing w:val="-10"/>
          <w:sz w:val="28"/>
        </w:rPr>
        <w:t xml:space="preserve"> </w:t>
      </w:r>
      <w:r>
        <w:rPr>
          <w:sz w:val="28"/>
        </w:rPr>
        <w:t>один</w:t>
      </w:r>
      <w:r>
        <w:rPr>
          <w:spacing w:val="-10"/>
          <w:sz w:val="28"/>
        </w:rPr>
        <w:t xml:space="preserve"> </w:t>
      </w:r>
      <w:r>
        <w:rPr>
          <w:sz w:val="28"/>
        </w:rPr>
        <w:t>из</w:t>
      </w:r>
      <w:r>
        <w:rPr>
          <w:spacing w:val="-9"/>
          <w:sz w:val="28"/>
        </w:rPr>
        <w:t xml:space="preserve"> </w:t>
      </w:r>
      <w:r>
        <w:rPr>
          <w:sz w:val="28"/>
        </w:rPr>
        <w:t>основных</w:t>
      </w:r>
      <w:r>
        <w:rPr>
          <w:spacing w:val="-14"/>
          <w:sz w:val="28"/>
        </w:rPr>
        <w:t xml:space="preserve"> </w:t>
      </w:r>
      <w:r>
        <w:rPr>
          <w:sz w:val="28"/>
        </w:rPr>
        <w:t>разделов</w:t>
      </w:r>
      <w:r>
        <w:rPr>
          <w:spacing w:val="-11"/>
          <w:sz w:val="28"/>
        </w:rPr>
        <w:t xml:space="preserve"> </w:t>
      </w:r>
      <w:r>
        <w:rPr>
          <w:sz w:val="28"/>
        </w:rPr>
        <w:t>школьной</w:t>
      </w:r>
      <w:r>
        <w:rPr>
          <w:spacing w:val="-9"/>
          <w:sz w:val="28"/>
        </w:rPr>
        <w:t xml:space="preserve"> </w:t>
      </w:r>
      <w:r>
        <w:rPr>
          <w:sz w:val="28"/>
        </w:rPr>
        <w:t xml:space="preserve">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Pr>
          <w:spacing w:val="-2"/>
          <w:sz w:val="28"/>
        </w:rPr>
        <w:t>утверждения.</w:t>
      </w:r>
    </w:p>
    <w:p w:rsidR="00A65E3D" w:rsidRDefault="0075429B">
      <w:pPr>
        <w:pStyle w:val="a4"/>
        <w:numPr>
          <w:ilvl w:val="3"/>
          <w:numId w:val="85"/>
        </w:numPr>
        <w:tabs>
          <w:tab w:val="left" w:pos="2915"/>
        </w:tabs>
        <w:spacing w:line="350" w:lineRule="auto"/>
        <w:ind w:right="849" w:firstLine="758"/>
        <w:jc w:val="both"/>
        <w:rPr>
          <w:sz w:val="28"/>
        </w:rPr>
      </w:pPr>
      <w:r>
        <w:rPr>
          <w:sz w:val="28"/>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65E3D" w:rsidRDefault="0075429B">
      <w:pPr>
        <w:pStyle w:val="a3"/>
        <w:spacing w:before="3" w:line="350" w:lineRule="auto"/>
        <w:ind w:right="857"/>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w:t>
      </w:r>
      <w:r>
        <w:rPr>
          <w:spacing w:val="43"/>
        </w:rPr>
        <w:t xml:space="preserve"> </w:t>
      </w:r>
      <w:r>
        <w:t>ярко</w:t>
      </w:r>
      <w:r>
        <w:rPr>
          <w:spacing w:val="43"/>
        </w:rPr>
        <w:t xml:space="preserve"> </w:t>
      </w:r>
      <w:r>
        <w:t>видны</w:t>
      </w:r>
      <w:r>
        <w:rPr>
          <w:spacing w:val="42"/>
        </w:rPr>
        <w:t xml:space="preserve"> </w:t>
      </w:r>
      <w:r>
        <w:t>в</w:t>
      </w:r>
      <w:r>
        <w:rPr>
          <w:spacing w:val="41"/>
        </w:rPr>
        <w:t xml:space="preserve"> </w:t>
      </w:r>
      <w:r>
        <w:t>темах</w:t>
      </w:r>
      <w:r>
        <w:rPr>
          <w:spacing w:val="42"/>
        </w:rPr>
        <w:t xml:space="preserve"> </w:t>
      </w:r>
      <w:r>
        <w:t>«Векторы»,</w:t>
      </w:r>
      <w:r>
        <w:rPr>
          <w:spacing w:val="49"/>
        </w:rPr>
        <w:t xml:space="preserve"> </w:t>
      </w:r>
      <w:r>
        <w:t>«Тригонометрические</w:t>
      </w:r>
      <w:r>
        <w:rPr>
          <w:spacing w:val="44"/>
        </w:rPr>
        <w:t xml:space="preserve"> </w:t>
      </w:r>
      <w:r>
        <w:rPr>
          <w:spacing w:val="-2"/>
        </w:rPr>
        <w:t>соотношения»,</w:t>
      </w:r>
    </w:p>
    <w:p w:rsidR="00A65E3D" w:rsidRDefault="0075429B">
      <w:pPr>
        <w:pStyle w:val="a3"/>
        <w:spacing w:line="319" w:lineRule="exact"/>
        <w:ind w:firstLine="0"/>
      </w:pPr>
      <w:r>
        <w:t>«Метод</w:t>
      </w:r>
      <w:r>
        <w:rPr>
          <w:spacing w:val="-7"/>
        </w:rPr>
        <w:t xml:space="preserve"> </w:t>
      </w:r>
      <w:r>
        <w:t>координат»</w:t>
      </w:r>
      <w:r>
        <w:rPr>
          <w:spacing w:val="-11"/>
        </w:rPr>
        <w:t xml:space="preserve"> </w:t>
      </w:r>
      <w:r>
        <w:t>и</w:t>
      </w:r>
      <w:r>
        <w:rPr>
          <w:spacing w:val="-4"/>
        </w:rPr>
        <w:t xml:space="preserve"> </w:t>
      </w:r>
      <w:r>
        <w:t>«Теорема</w:t>
      </w:r>
      <w:r>
        <w:rPr>
          <w:spacing w:val="-7"/>
        </w:rPr>
        <w:t xml:space="preserve"> </w:t>
      </w:r>
      <w:r>
        <w:rPr>
          <w:spacing w:val="-2"/>
        </w:rPr>
        <w:t>Пифагора».</w:t>
      </w:r>
    </w:p>
    <w:p w:rsidR="00A65E3D" w:rsidRDefault="0075429B">
      <w:pPr>
        <w:pStyle w:val="a4"/>
        <w:numPr>
          <w:ilvl w:val="3"/>
          <w:numId w:val="85"/>
        </w:numPr>
        <w:tabs>
          <w:tab w:val="left" w:pos="2915"/>
        </w:tabs>
        <w:spacing w:before="148" w:line="350" w:lineRule="auto"/>
        <w:ind w:right="859" w:firstLine="758"/>
        <w:jc w:val="both"/>
        <w:rPr>
          <w:sz w:val="28"/>
        </w:rPr>
      </w:pPr>
      <w:r>
        <w:rPr>
          <w:sz w:val="28"/>
        </w:rPr>
        <w:t>Учебный курс «Геометрия» включает следующие основные разделы содержания: «Геометрические фигуры и их свойства», «Измерение геометрических</w:t>
      </w:r>
      <w:r>
        <w:rPr>
          <w:spacing w:val="40"/>
          <w:sz w:val="28"/>
        </w:rPr>
        <w:t xml:space="preserve"> </w:t>
      </w:r>
      <w:r>
        <w:rPr>
          <w:sz w:val="28"/>
        </w:rPr>
        <w:t>величин»,</w:t>
      </w:r>
      <w:r>
        <w:rPr>
          <w:spacing w:val="40"/>
          <w:sz w:val="28"/>
        </w:rPr>
        <w:t xml:space="preserve"> </w:t>
      </w:r>
      <w:r>
        <w:rPr>
          <w:sz w:val="28"/>
        </w:rPr>
        <w:t>«Декартовы</w:t>
      </w:r>
      <w:r>
        <w:rPr>
          <w:spacing w:val="40"/>
          <w:sz w:val="28"/>
        </w:rPr>
        <w:t xml:space="preserve"> </w:t>
      </w:r>
      <w:r>
        <w:rPr>
          <w:sz w:val="28"/>
        </w:rPr>
        <w:t>координаты</w:t>
      </w:r>
      <w:r>
        <w:rPr>
          <w:spacing w:val="40"/>
          <w:sz w:val="28"/>
        </w:rPr>
        <w:t xml:space="preserve"> </w:t>
      </w:r>
      <w:r>
        <w:rPr>
          <w:sz w:val="28"/>
        </w:rPr>
        <w:t>на</w:t>
      </w:r>
      <w:r>
        <w:rPr>
          <w:spacing w:val="40"/>
          <w:sz w:val="28"/>
        </w:rPr>
        <w:t xml:space="preserve"> </w:t>
      </w:r>
      <w:r>
        <w:rPr>
          <w:sz w:val="28"/>
        </w:rPr>
        <w:t>плоскости»,</w:t>
      </w:r>
      <w:r>
        <w:rPr>
          <w:spacing w:val="40"/>
          <w:sz w:val="28"/>
        </w:rPr>
        <w:t xml:space="preserve"> </w:t>
      </w:r>
      <w:r>
        <w:rPr>
          <w:sz w:val="28"/>
        </w:rPr>
        <w:t>«Векторы»,</w:t>
      </w:r>
    </w:p>
    <w:p w:rsidR="00A65E3D" w:rsidRDefault="0075429B">
      <w:pPr>
        <w:pStyle w:val="a3"/>
        <w:spacing w:before="2"/>
        <w:ind w:firstLine="0"/>
      </w:pPr>
      <w:r>
        <w:t>«Движения</w:t>
      </w:r>
      <w:r>
        <w:rPr>
          <w:spacing w:val="-13"/>
        </w:rPr>
        <w:t xml:space="preserve"> </w:t>
      </w:r>
      <w:r>
        <w:t>плоскости»,</w:t>
      </w:r>
      <w:r>
        <w:rPr>
          <w:spacing w:val="-8"/>
        </w:rPr>
        <w:t xml:space="preserve"> </w:t>
      </w:r>
      <w:r>
        <w:t>«Преобразования</w:t>
      </w:r>
      <w:r>
        <w:rPr>
          <w:spacing w:val="-12"/>
        </w:rPr>
        <w:t xml:space="preserve"> </w:t>
      </w:r>
      <w:r>
        <w:rPr>
          <w:spacing w:val="-2"/>
        </w:rPr>
        <w:t>подобия».</w:t>
      </w:r>
    </w:p>
    <w:p w:rsidR="00A65E3D" w:rsidRDefault="0075429B">
      <w:pPr>
        <w:pStyle w:val="a4"/>
        <w:numPr>
          <w:ilvl w:val="3"/>
          <w:numId w:val="85"/>
        </w:numPr>
        <w:tabs>
          <w:tab w:val="left" w:pos="2910"/>
        </w:tabs>
        <w:spacing w:before="148" w:line="350" w:lineRule="auto"/>
        <w:ind w:right="847" w:firstLine="758"/>
        <w:jc w:val="both"/>
        <w:rPr>
          <w:sz w:val="28"/>
        </w:rPr>
      </w:pPr>
      <w:r>
        <w:rPr>
          <w:sz w:val="28"/>
        </w:rPr>
        <w:t>Общее число часов, рекомендованных для изучения учебного курса</w:t>
      </w:r>
      <w:r>
        <w:rPr>
          <w:spacing w:val="-13"/>
          <w:sz w:val="28"/>
        </w:rPr>
        <w:t xml:space="preserve"> </w:t>
      </w:r>
      <w:r>
        <w:rPr>
          <w:sz w:val="28"/>
        </w:rPr>
        <w:t>«Геометрия»,</w:t>
      </w:r>
      <w:r>
        <w:rPr>
          <w:spacing w:val="-7"/>
          <w:sz w:val="28"/>
        </w:rPr>
        <w:t xml:space="preserve"> </w:t>
      </w:r>
      <w:r>
        <w:rPr>
          <w:sz w:val="28"/>
        </w:rPr>
        <w:t>-</w:t>
      </w:r>
      <w:r>
        <w:rPr>
          <w:spacing w:val="-14"/>
          <w:sz w:val="28"/>
        </w:rPr>
        <w:t xml:space="preserve"> </w:t>
      </w:r>
      <w:r>
        <w:rPr>
          <w:sz w:val="28"/>
        </w:rPr>
        <w:t>204</w:t>
      </w:r>
      <w:r>
        <w:rPr>
          <w:spacing w:val="-12"/>
          <w:sz w:val="28"/>
        </w:rPr>
        <w:t xml:space="preserve"> </w:t>
      </w:r>
      <w:r>
        <w:rPr>
          <w:sz w:val="28"/>
        </w:rPr>
        <w:t>часа:</w:t>
      </w:r>
      <w:r>
        <w:rPr>
          <w:spacing w:val="-17"/>
          <w:sz w:val="28"/>
        </w:rPr>
        <w:t xml:space="preserve"> </w:t>
      </w:r>
      <w:r>
        <w:rPr>
          <w:sz w:val="28"/>
        </w:rPr>
        <w:t>в</w:t>
      </w:r>
      <w:r>
        <w:rPr>
          <w:spacing w:val="-14"/>
          <w:sz w:val="28"/>
        </w:rPr>
        <w:t xml:space="preserve"> </w:t>
      </w:r>
      <w:r>
        <w:rPr>
          <w:sz w:val="28"/>
        </w:rPr>
        <w:t>7</w:t>
      </w:r>
      <w:r>
        <w:rPr>
          <w:spacing w:val="-17"/>
          <w:sz w:val="28"/>
        </w:rPr>
        <w:t xml:space="preserve"> </w:t>
      </w:r>
      <w:r>
        <w:rPr>
          <w:sz w:val="28"/>
        </w:rPr>
        <w:t>классе</w:t>
      </w:r>
      <w:r>
        <w:rPr>
          <w:spacing w:val="-18"/>
          <w:sz w:val="28"/>
        </w:rPr>
        <w:t xml:space="preserve"> </w:t>
      </w:r>
      <w:r>
        <w:rPr>
          <w:sz w:val="28"/>
        </w:rPr>
        <w:t>-</w:t>
      </w:r>
      <w:r>
        <w:rPr>
          <w:spacing w:val="-14"/>
          <w:sz w:val="28"/>
        </w:rPr>
        <w:t xml:space="preserve"> </w:t>
      </w:r>
      <w:r>
        <w:rPr>
          <w:sz w:val="28"/>
        </w:rPr>
        <w:t>68</w:t>
      </w:r>
      <w:r>
        <w:rPr>
          <w:spacing w:val="-12"/>
          <w:sz w:val="28"/>
        </w:rPr>
        <w:t xml:space="preserve"> </w:t>
      </w:r>
      <w:r>
        <w:rPr>
          <w:sz w:val="28"/>
        </w:rPr>
        <w:t>часов</w:t>
      </w:r>
      <w:r>
        <w:rPr>
          <w:spacing w:val="-14"/>
          <w:sz w:val="28"/>
        </w:rPr>
        <w:t xml:space="preserve"> </w:t>
      </w:r>
      <w:r>
        <w:rPr>
          <w:sz w:val="28"/>
        </w:rPr>
        <w:t>(2</w:t>
      </w:r>
      <w:r>
        <w:rPr>
          <w:spacing w:val="-12"/>
          <w:sz w:val="28"/>
        </w:rPr>
        <w:t xml:space="preserve"> </w:t>
      </w:r>
      <w:r>
        <w:rPr>
          <w:sz w:val="28"/>
        </w:rPr>
        <w:t>часа</w:t>
      </w:r>
      <w:r>
        <w:rPr>
          <w:spacing w:val="-16"/>
          <w:sz w:val="28"/>
        </w:rPr>
        <w:t xml:space="preserve"> </w:t>
      </w:r>
      <w:r>
        <w:rPr>
          <w:sz w:val="28"/>
        </w:rPr>
        <w:t>в</w:t>
      </w:r>
      <w:r>
        <w:rPr>
          <w:spacing w:val="-18"/>
          <w:sz w:val="28"/>
        </w:rPr>
        <w:t xml:space="preserve"> </w:t>
      </w:r>
      <w:r>
        <w:rPr>
          <w:sz w:val="28"/>
        </w:rPr>
        <w:t>неделю),</w:t>
      </w:r>
      <w:r>
        <w:rPr>
          <w:spacing w:val="-10"/>
          <w:sz w:val="28"/>
        </w:rPr>
        <w:t xml:space="preserve"> </w:t>
      </w:r>
      <w:r>
        <w:rPr>
          <w:sz w:val="28"/>
        </w:rPr>
        <w:t>в</w:t>
      </w:r>
      <w:r>
        <w:rPr>
          <w:spacing w:val="-18"/>
          <w:sz w:val="28"/>
        </w:rPr>
        <w:t xml:space="preserve"> </w:t>
      </w:r>
      <w:r>
        <w:rPr>
          <w:sz w:val="28"/>
        </w:rPr>
        <w:t>8</w:t>
      </w:r>
      <w:r>
        <w:rPr>
          <w:spacing w:val="-12"/>
          <w:sz w:val="28"/>
        </w:rPr>
        <w:t xml:space="preserve"> </w:t>
      </w:r>
      <w:r>
        <w:rPr>
          <w:sz w:val="28"/>
        </w:rPr>
        <w:t>классе</w:t>
      </w:r>
      <w:r>
        <w:rPr>
          <w:spacing w:val="-11"/>
          <w:sz w:val="28"/>
        </w:rPr>
        <w:t xml:space="preserve"> </w:t>
      </w:r>
      <w:r>
        <w:rPr>
          <w:sz w:val="28"/>
        </w:rPr>
        <w:t>-</w:t>
      </w:r>
      <w:r>
        <w:rPr>
          <w:spacing w:val="-18"/>
          <w:sz w:val="28"/>
        </w:rPr>
        <w:t xml:space="preserve"> </w:t>
      </w:r>
      <w:r>
        <w:rPr>
          <w:sz w:val="28"/>
        </w:rPr>
        <w:t>68 часов (2 часа в неделю), в 9 классе - 68 часов (2 часа в неделю).</w:t>
      </w:r>
    </w:p>
    <w:p w:rsidR="00A65E3D" w:rsidRDefault="0075429B">
      <w:pPr>
        <w:pStyle w:val="a4"/>
        <w:numPr>
          <w:ilvl w:val="2"/>
          <w:numId w:val="85"/>
        </w:numPr>
        <w:tabs>
          <w:tab w:val="left" w:pos="2724"/>
        </w:tabs>
        <w:spacing w:before="1"/>
        <w:ind w:left="2724" w:hanging="992"/>
        <w:jc w:val="both"/>
        <w:rPr>
          <w:sz w:val="28"/>
        </w:rPr>
      </w:pPr>
      <w:r>
        <w:rPr>
          <w:sz w:val="28"/>
        </w:rPr>
        <w:t>Содержание</w:t>
      </w:r>
      <w:r>
        <w:rPr>
          <w:spacing w:val="-4"/>
          <w:sz w:val="28"/>
        </w:rPr>
        <w:t xml:space="preserve"> </w:t>
      </w:r>
      <w:r>
        <w:rPr>
          <w:sz w:val="28"/>
        </w:rPr>
        <w:t>обучения</w:t>
      </w:r>
      <w:r>
        <w:rPr>
          <w:spacing w:val="-1"/>
          <w:sz w:val="28"/>
        </w:rPr>
        <w:t xml:space="preserve"> </w:t>
      </w:r>
      <w:r>
        <w:rPr>
          <w:sz w:val="28"/>
        </w:rPr>
        <w:t>в</w:t>
      </w:r>
      <w:r>
        <w:rPr>
          <w:spacing w:val="-6"/>
          <w:sz w:val="28"/>
        </w:rPr>
        <w:t xml:space="preserve"> </w:t>
      </w:r>
      <w:r>
        <w:rPr>
          <w:sz w:val="28"/>
        </w:rPr>
        <w:t>7</w:t>
      </w:r>
      <w:r>
        <w:rPr>
          <w:spacing w:val="-5"/>
          <w:sz w:val="28"/>
        </w:rPr>
        <w:t xml:space="preserve"> </w:t>
      </w:r>
      <w:r>
        <w:rPr>
          <w:spacing w:val="-2"/>
          <w:sz w:val="28"/>
        </w:rPr>
        <w:t>классе.</w:t>
      </w:r>
    </w:p>
    <w:p w:rsidR="00A65E3D" w:rsidRDefault="00A65E3D">
      <w:pPr>
        <w:jc w:val="both"/>
        <w:rPr>
          <w:sz w:val="28"/>
        </w:rPr>
        <w:sectPr w:rsidR="00A65E3D">
          <w:pgSz w:w="11910" w:h="16840"/>
          <w:pgMar w:top="1160" w:right="0" w:bottom="280" w:left="160" w:header="720" w:footer="720" w:gutter="0"/>
          <w:cols w:space="720"/>
        </w:sectPr>
      </w:pPr>
    </w:p>
    <w:p w:rsidR="00A65E3D" w:rsidRDefault="0075429B">
      <w:pPr>
        <w:pStyle w:val="a3"/>
        <w:spacing w:before="72" w:line="350" w:lineRule="auto"/>
        <w:ind w:right="859"/>
      </w:pPr>
      <w:r>
        <w:lastRenderedPageBreak/>
        <w:t>Начальные понятия геометрии. Точка, прямая, отрезок, луч. Угол. Виды углов.</w:t>
      </w:r>
      <w:r>
        <w:rPr>
          <w:spacing w:val="-11"/>
        </w:rPr>
        <w:t xml:space="preserve"> </w:t>
      </w:r>
      <w:r>
        <w:t>Вертикальные</w:t>
      </w:r>
      <w:r>
        <w:rPr>
          <w:spacing w:val="-12"/>
        </w:rPr>
        <w:t xml:space="preserve"> </w:t>
      </w:r>
      <w:r>
        <w:t>и</w:t>
      </w:r>
      <w:r>
        <w:rPr>
          <w:spacing w:val="-12"/>
        </w:rPr>
        <w:t xml:space="preserve"> </w:t>
      </w:r>
      <w:r>
        <w:t>смежные</w:t>
      </w:r>
      <w:r>
        <w:rPr>
          <w:spacing w:val="-8"/>
        </w:rPr>
        <w:t xml:space="preserve"> </w:t>
      </w:r>
      <w:r>
        <w:t>углы.</w:t>
      </w:r>
      <w:r>
        <w:rPr>
          <w:spacing w:val="-11"/>
        </w:rPr>
        <w:t xml:space="preserve"> </w:t>
      </w:r>
      <w:r>
        <w:t>Биссектриса</w:t>
      </w:r>
      <w:r>
        <w:rPr>
          <w:spacing w:val="-8"/>
        </w:rPr>
        <w:t xml:space="preserve"> </w:t>
      </w:r>
      <w:r>
        <w:t>угла.</w:t>
      </w:r>
      <w:r>
        <w:rPr>
          <w:spacing w:val="-11"/>
        </w:rPr>
        <w:t xml:space="preserve"> </w:t>
      </w:r>
      <w:r>
        <w:t>Ломаная,</w:t>
      </w:r>
      <w:r>
        <w:rPr>
          <w:spacing w:val="-11"/>
        </w:rPr>
        <w:t xml:space="preserve"> </w:t>
      </w:r>
      <w:r>
        <w:t>многоугольник. Параллельность и перпендикулярность прямых.</w:t>
      </w:r>
    </w:p>
    <w:p w:rsidR="00A65E3D" w:rsidRDefault="0075429B">
      <w:pPr>
        <w:pStyle w:val="a3"/>
        <w:spacing w:before="2" w:line="350" w:lineRule="auto"/>
        <w:ind w:right="849"/>
      </w:pPr>
      <w:r>
        <w:t>Симметричные фигуры. Основные свойства осевой симметрии. Примеры симметрии в окружающем мире.</w:t>
      </w:r>
    </w:p>
    <w:p w:rsidR="00A65E3D" w:rsidRDefault="0075429B">
      <w:pPr>
        <w:pStyle w:val="a3"/>
        <w:ind w:left="1732" w:firstLine="0"/>
      </w:pPr>
      <w:r>
        <w:t>Основные</w:t>
      </w:r>
      <w:r>
        <w:rPr>
          <w:spacing w:val="-12"/>
        </w:rPr>
        <w:t xml:space="preserve"> </w:t>
      </w:r>
      <w:r>
        <w:t>построения</w:t>
      </w:r>
      <w:r>
        <w:rPr>
          <w:spacing w:val="-10"/>
        </w:rPr>
        <w:t xml:space="preserve"> </w:t>
      </w:r>
      <w:r>
        <w:t>с</w:t>
      </w:r>
      <w:r>
        <w:rPr>
          <w:spacing w:val="-11"/>
        </w:rPr>
        <w:t xml:space="preserve"> </w:t>
      </w:r>
      <w:r>
        <w:t>помощью</w:t>
      </w:r>
      <w:r>
        <w:rPr>
          <w:spacing w:val="-13"/>
        </w:rPr>
        <w:t xml:space="preserve"> </w:t>
      </w:r>
      <w:r>
        <w:t>циркуля</w:t>
      </w:r>
      <w:r>
        <w:rPr>
          <w:spacing w:val="-10"/>
        </w:rPr>
        <w:t xml:space="preserve"> </w:t>
      </w:r>
      <w:r>
        <w:t>и</w:t>
      </w:r>
      <w:r>
        <w:rPr>
          <w:spacing w:val="-11"/>
        </w:rPr>
        <w:t xml:space="preserve"> </w:t>
      </w:r>
      <w:r>
        <w:t>линейки.</w:t>
      </w:r>
      <w:r>
        <w:rPr>
          <w:spacing w:val="-9"/>
        </w:rPr>
        <w:t xml:space="preserve"> </w:t>
      </w:r>
      <w:r>
        <w:t>Треугольник.</w:t>
      </w:r>
      <w:r>
        <w:rPr>
          <w:spacing w:val="-5"/>
        </w:rPr>
        <w:t xml:space="preserve"> </w:t>
      </w:r>
      <w:r>
        <w:rPr>
          <w:spacing w:val="-2"/>
        </w:rPr>
        <w:t>Высота,</w:t>
      </w:r>
    </w:p>
    <w:p w:rsidR="00A65E3D" w:rsidRDefault="0075429B">
      <w:pPr>
        <w:pStyle w:val="a3"/>
        <w:spacing w:before="149" w:line="319" w:lineRule="exact"/>
        <w:ind w:firstLine="0"/>
      </w:pPr>
      <w:r>
        <w:t>медиана,</w:t>
      </w:r>
      <w:r>
        <w:rPr>
          <w:spacing w:val="-7"/>
        </w:rPr>
        <w:t xml:space="preserve"> </w:t>
      </w:r>
      <w:r>
        <w:t>биссектриса,</w:t>
      </w:r>
      <w:r>
        <w:rPr>
          <w:spacing w:val="-7"/>
        </w:rPr>
        <w:t xml:space="preserve"> </w:t>
      </w:r>
      <w:r>
        <w:t>их</w:t>
      </w:r>
      <w:r>
        <w:rPr>
          <w:spacing w:val="-13"/>
        </w:rPr>
        <w:t xml:space="preserve"> </w:t>
      </w:r>
      <w:r>
        <w:rPr>
          <w:spacing w:val="-2"/>
        </w:rPr>
        <w:t>свойства.</w:t>
      </w:r>
    </w:p>
    <w:p w:rsidR="00A65E3D" w:rsidRDefault="0075429B">
      <w:pPr>
        <w:pStyle w:val="a3"/>
        <w:spacing w:before="34" w:line="206" w:lineRule="auto"/>
        <w:ind w:right="857"/>
      </w:pPr>
      <w:r>
        <w:t xml:space="preserve">Равнобедренный и равносторонний треугольники. Неравенство </w:t>
      </w:r>
      <w:r>
        <w:rPr>
          <w:spacing w:val="-2"/>
        </w:rPr>
        <w:t>треугольника.</w:t>
      </w:r>
    </w:p>
    <w:p w:rsidR="00A65E3D" w:rsidRDefault="0075429B">
      <w:pPr>
        <w:pStyle w:val="a3"/>
        <w:spacing w:before="149" w:line="350" w:lineRule="auto"/>
        <w:ind w:right="853"/>
      </w:pPr>
      <w:r>
        <w:t xml:space="preserve">Свойства и признаки равнобедренного треугольника. Признаки равенства </w:t>
      </w:r>
      <w:r>
        <w:rPr>
          <w:spacing w:val="-2"/>
        </w:rPr>
        <w:t>треугольников.</w:t>
      </w:r>
    </w:p>
    <w:p w:rsidR="00A65E3D" w:rsidRDefault="0075429B">
      <w:pPr>
        <w:pStyle w:val="a3"/>
        <w:spacing w:before="1"/>
        <w:ind w:left="1732" w:firstLine="0"/>
      </w:pPr>
      <w:r>
        <w:t>Свойства</w:t>
      </w:r>
      <w:r>
        <w:rPr>
          <w:spacing w:val="59"/>
        </w:rPr>
        <w:t xml:space="preserve"> </w:t>
      </w:r>
      <w:r>
        <w:t>и</w:t>
      </w:r>
      <w:r>
        <w:rPr>
          <w:spacing w:val="58"/>
        </w:rPr>
        <w:t xml:space="preserve"> </w:t>
      </w:r>
      <w:r>
        <w:t>признаки</w:t>
      </w:r>
      <w:r>
        <w:rPr>
          <w:spacing w:val="58"/>
        </w:rPr>
        <w:t xml:space="preserve"> </w:t>
      </w:r>
      <w:r>
        <w:t>параллельных</w:t>
      </w:r>
      <w:r>
        <w:rPr>
          <w:spacing w:val="54"/>
        </w:rPr>
        <w:t xml:space="preserve"> </w:t>
      </w:r>
      <w:r>
        <w:t>прямых.</w:t>
      </w:r>
      <w:r>
        <w:rPr>
          <w:spacing w:val="61"/>
        </w:rPr>
        <w:t xml:space="preserve"> </w:t>
      </w:r>
      <w:r>
        <w:t>Сумма</w:t>
      </w:r>
      <w:r>
        <w:rPr>
          <w:spacing w:val="64"/>
        </w:rPr>
        <w:t xml:space="preserve"> </w:t>
      </w:r>
      <w:r>
        <w:t>углов</w:t>
      </w:r>
      <w:r>
        <w:rPr>
          <w:spacing w:val="57"/>
        </w:rPr>
        <w:t xml:space="preserve"> </w:t>
      </w:r>
      <w:r>
        <w:rPr>
          <w:spacing w:val="-2"/>
        </w:rPr>
        <w:t>треугольника.</w:t>
      </w:r>
    </w:p>
    <w:p w:rsidR="00A65E3D" w:rsidRDefault="0075429B">
      <w:pPr>
        <w:pStyle w:val="a3"/>
        <w:spacing w:before="149"/>
        <w:ind w:firstLine="0"/>
      </w:pPr>
      <w:r>
        <w:t>Внешние</w:t>
      </w:r>
      <w:r>
        <w:rPr>
          <w:spacing w:val="-6"/>
        </w:rPr>
        <w:t xml:space="preserve"> </w:t>
      </w:r>
      <w:r>
        <w:t>углы</w:t>
      </w:r>
      <w:r>
        <w:rPr>
          <w:spacing w:val="-10"/>
        </w:rPr>
        <w:t xml:space="preserve"> </w:t>
      </w:r>
      <w:r>
        <w:rPr>
          <w:spacing w:val="-2"/>
        </w:rPr>
        <w:t>треугольника.</w:t>
      </w:r>
    </w:p>
    <w:p w:rsidR="00A65E3D" w:rsidRDefault="0075429B">
      <w:pPr>
        <w:pStyle w:val="a3"/>
        <w:spacing w:before="148" w:line="350" w:lineRule="auto"/>
        <w:ind w:right="846"/>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65E3D" w:rsidRDefault="0075429B">
      <w:pPr>
        <w:pStyle w:val="a3"/>
        <w:spacing w:before="2" w:line="350" w:lineRule="auto"/>
        <w:ind w:right="858"/>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65E3D" w:rsidRDefault="0075429B">
      <w:pPr>
        <w:pStyle w:val="a3"/>
        <w:spacing w:line="350" w:lineRule="auto"/>
        <w:ind w:right="855"/>
      </w:pPr>
      <w:r>
        <w:t>Геометрическое</w:t>
      </w:r>
      <w:r>
        <w:rPr>
          <w:spacing w:val="-18"/>
        </w:rPr>
        <w:t xml:space="preserve"> </w:t>
      </w:r>
      <w:r>
        <w:t>место</w:t>
      </w:r>
      <w:r>
        <w:rPr>
          <w:spacing w:val="-17"/>
        </w:rPr>
        <w:t xml:space="preserve"> </w:t>
      </w:r>
      <w:r>
        <w:t>точек.</w:t>
      </w:r>
      <w:r>
        <w:rPr>
          <w:spacing w:val="-18"/>
        </w:rPr>
        <w:t xml:space="preserve"> </w:t>
      </w:r>
      <w:r>
        <w:t>Биссектриса</w:t>
      </w:r>
      <w:r>
        <w:rPr>
          <w:spacing w:val="-17"/>
        </w:rPr>
        <w:t xml:space="preserve"> </w:t>
      </w:r>
      <w:r>
        <w:t>угла</w:t>
      </w:r>
      <w:r>
        <w:rPr>
          <w:spacing w:val="-18"/>
        </w:rPr>
        <w:t xml:space="preserve"> </w:t>
      </w:r>
      <w:r>
        <w:t>и</w:t>
      </w:r>
      <w:r>
        <w:rPr>
          <w:spacing w:val="-17"/>
        </w:rPr>
        <w:t xml:space="preserve"> </w:t>
      </w:r>
      <w:r>
        <w:t>серединный</w:t>
      </w:r>
      <w:r>
        <w:rPr>
          <w:spacing w:val="-18"/>
        </w:rPr>
        <w:t xml:space="preserve"> </w:t>
      </w:r>
      <w:r>
        <w:t>перпендикуляр к отрезку как геометрические места точек.</w:t>
      </w:r>
    </w:p>
    <w:p w:rsidR="00A65E3D" w:rsidRDefault="0075429B">
      <w:pPr>
        <w:pStyle w:val="a3"/>
        <w:spacing w:line="350" w:lineRule="auto"/>
        <w:ind w:right="8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65E3D" w:rsidRDefault="0075429B">
      <w:pPr>
        <w:pStyle w:val="a4"/>
        <w:numPr>
          <w:ilvl w:val="2"/>
          <w:numId w:val="85"/>
        </w:numPr>
        <w:tabs>
          <w:tab w:val="left" w:pos="2772"/>
        </w:tabs>
        <w:ind w:left="2772" w:hanging="1040"/>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8</w:t>
      </w:r>
      <w:r>
        <w:rPr>
          <w:spacing w:val="-5"/>
          <w:sz w:val="28"/>
        </w:rPr>
        <w:t xml:space="preserve"> </w:t>
      </w:r>
      <w:r>
        <w:rPr>
          <w:spacing w:val="-2"/>
          <w:sz w:val="28"/>
        </w:rPr>
        <w:t>классе.</w:t>
      </w:r>
    </w:p>
    <w:p w:rsidR="00A65E3D" w:rsidRDefault="0075429B">
      <w:pPr>
        <w:pStyle w:val="a3"/>
        <w:spacing w:before="147" w:line="350" w:lineRule="auto"/>
        <w:ind w:right="851"/>
        <w:jc w:val="right"/>
      </w:pPr>
      <w:r>
        <w:t>Четырёхугольники.</w:t>
      </w:r>
      <w:r>
        <w:rPr>
          <w:spacing w:val="40"/>
        </w:rPr>
        <w:t xml:space="preserve"> </w:t>
      </w:r>
      <w:r>
        <w:t>Параллелограмм,</w:t>
      </w:r>
      <w:r>
        <w:rPr>
          <w:spacing w:val="40"/>
        </w:rPr>
        <w:t xml:space="preserve"> </w:t>
      </w:r>
      <w:r>
        <w:t>его</w:t>
      </w:r>
      <w:r>
        <w:rPr>
          <w:spacing w:val="40"/>
        </w:rPr>
        <w:t xml:space="preserve"> </w:t>
      </w:r>
      <w:r>
        <w:t>признаки</w:t>
      </w:r>
      <w:r>
        <w:rPr>
          <w:spacing w:val="40"/>
        </w:rPr>
        <w:t xml:space="preserve"> </w:t>
      </w:r>
      <w:r>
        <w:t>и</w:t>
      </w:r>
      <w:r>
        <w:rPr>
          <w:spacing w:val="40"/>
        </w:rPr>
        <w:t xml:space="preserve"> </w:t>
      </w:r>
      <w:r>
        <w:t>свойства.</w:t>
      </w:r>
      <w:r>
        <w:rPr>
          <w:spacing w:val="40"/>
        </w:rPr>
        <w:t xml:space="preserve"> </w:t>
      </w:r>
      <w:r>
        <w:t>Частные</w:t>
      </w:r>
      <w:r>
        <w:rPr>
          <w:spacing w:val="80"/>
        </w:rPr>
        <w:t xml:space="preserve"> </w:t>
      </w:r>
      <w:r>
        <w:t>случаи</w:t>
      </w:r>
      <w:r>
        <w:rPr>
          <w:spacing w:val="-18"/>
        </w:rPr>
        <w:t xml:space="preserve"> </w:t>
      </w:r>
      <w:r>
        <w:t>параллелограммов</w:t>
      </w:r>
      <w:r>
        <w:rPr>
          <w:spacing w:val="-17"/>
        </w:rPr>
        <w:t xml:space="preserve"> </w:t>
      </w:r>
      <w:r>
        <w:t>(прямоугольник,</w:t>
      </w:r>
      <w:r>
        <w:rPr>
          <w:spacing w:val="-18"/>
        </w:rPr>
        <w:t xml:space="preserve"> </w:t>
      </w:r>
      <w:r>
        <w:t>ромб,</w:t>
      </w:r>
      <w:r>
        <w:rPr>
          <w:spacing w:val="-17"/>
        </w:rPr>
        <w:t xml:space="preserve"> </w:t>
      </w:r>
      <w:r>
        <w:t>квадрат),</w:t>
      </w:r>
      <w:r>
        <w:rPr>
          <w:spacing w:val="-18"/>
        </w:rPr>
        <w:t xml:space="preserve"> </w:t>
      </w:r>
      <w:r>
        <w:t>их</w:t>
      </w:r>
      <w:r>
        <w:rPr>
          <w:spacing w:val="-17"/>
        </w:rPr>
        <w:t xml:space="preserve"> </w:t>
      </w:r>
      <w:r>
        <w:t>признаки</w:t>
      </w:r>
      <w:r>
        <w:rPr>
          <w:spacing w:val="-18"/>
        </w:rPr>
        <w:t xml:space="preserve"> </w:t>
      </w:r>
      <w:r>
        <w:t>и</w:t>
      </w:r>
      <w:r>
        <w:rPr>
          <w:spacing w:val="-17"/>
        </w:rPr>
        <w:t xml:space="preserve"> </w:t>
      </w:r>
      <w:r>
        <w:t>свойства. Трапеция,</w:t>
      </w:r>
      <w:r>
        <w:rPr>
          <w:spacing w:val="-8"/>
        </w:rPr>
        <w:t xml:space="preserve"> </w:t>
      </w:r>
      <w:r>
        <w:t>равнобокая</w:t>
      </w:r>
      <w:r>
        <w:rPr>
          <w:spacing w:val="-9"/>
        </w:rPr>
        <w:t xml:space="preserve"> </w:t>
      </w:r>
      <w:r>
        <w:t>трапеция,</w:t>
      </w:r>
      <w:r>
        <w:rPr>
          <w:spacing w:val="-8"/>
        </w:rPr>
        <w:t xml:space="preserve"> </w:t>
      </w:r>
      <w:r>
        <w:t>её</w:t>
      </w:r>
      <w:r>
        <w:rPr>
          <w:spacing w:val="-4"/>
        </w:rPr>
        <w:t xml:space="preserve"> </w:t>
      </w:r>
      <w:r>
        <w:t>свойства</w:t>
      </w:r>
      <w:r>
        <w:rPr>
          <w:spacing w:val="-10"/>
        </w:rPr>
        <w:t xml:space="preserve"> </w:t>
      </w:r>
      <w:r>
        <w:t>и</w:t>
      </w:r>
      <w:r>
        <w:rPr>
          <w:spacing w:val="-10"/>
        </w:rPr>
        <w:t xml:space="preserve"> </w:t>
      </w:r>
      <w:r>
        <w:t>признаки.</w:t>
      </w:r>
      <w:r>
        <w:rPr>
          <w:spacing w:val="-9"/>
        </w:rPr>
        <w:t xml:space="preserve"> </w:t>
      </w:r>
      <w:r>
        <w:t>Прямоугольная</w:t>
      </w:r>
      <w:r>
        <w:rPr>
          <w:spacing w:val="-9"/>
        </w:rPr>
        <w:t xml:space="preserve"> </w:t>
      </w:r>
      <w:r>
        <w:rPr>
          <w:spacing w:val="-2"/>
        </w:rPr>
        <w:t>трапеция.</w:t>
      </w:r>
    </w:p>
    <w:p w:rsidR="00A65E3D" w:rsidRDefault="0075429B">
      <w:pPr>
        <w:pStyle w:val="a3"/>
        <w:spacing w:before="2" w:line="350" w:lineRule="auto"/>
        <w:ind w:right="862"/>
      </w:pPr>
      <w:r>
        <w:t>Метод удвоения медианы. Центральная симметрия. Теорема Фалеса и теорема о пропорциональных отрезках.</w:t>
      </w:r>
    </w:p>
    <w:p w:rsidR="00A65E3D" w:rsidRDefault="0075429B">
      <w:pPr>
        <w:pStyle w:val="a3"/>
        <w:ind w:left="1732" w:firstLine="0"/>
      </w:pPr>
      <w:r>
        <w:t>Средние</w:t>
      </w:r>
      <w:r>
        <w:rPr>
          <w:spacing w:val="-8"/>
        </w:rPr>
        <w:t xml:space="preserve"> </w:t>
      </w:r>
      <w:r>
        <w:t>линии</w:t>
      </w:r>
      <w:r>
        <w:rPr>
          <w:spacing w:val="-8"/>
        </w:rPr>
        <w:t xml:space="preserve"> </w:t>
      </w:r>
      <w:r>
        <w:t>треугольника</w:t>
      </w:r>
      <w:r>
        <w:rPr>
          <w:spacing w:val="-7"/>
        </w:rPr>
        <w:t xml:space="preserve"> </w:t>
      </w:r>
      <w:r>
        <w:t>и</w:t>
      </w:r>
      <w:r>
        <w:rPr>
          <w:spacing w:val="-8"/>
        </w:rPr>
        <w:t xml:space="preserve"> </w:t>
      </w:r>
      <w:r>
        <w:t>трапеции.</w:t>
      </w:r>
      <w:r>
        <w:rPr>
          <w:spacing w:val="-6"/>
        </w:rPr>
        <w:t xml:space="preserve"> </w:t>
      </w:r>
      <w:r>
        <w:t>Центр</w:t>
      </w:r>
      <w:r>
        <w:rPr>
          <w:spacing w:val="-8"/>
        </w:rPr>
        <w:t xml:space="preserve"> </w:t>
      </w:r>
      <w:r>
        <w:t>масс</w:t>
      </w:r>
      <w:r>
        <w:rPr>
          <w:spacing w:val="-7"/>
        </w:rPr>
        <w:t xml:space="preserve"> </w:t>
      </w:r>
      <w:r>
        <w:rPr>
          <w:spacing w:val="-2"/>
        </w:rPr>
        <w:t>треугольника.</w:t>
      </w:r>
    </w:p>
    <w:p w:rsidR="00A65E3D" w:rsidRDefault="00A65E3D">
      <w:pPr>
        <w:sectPr w:rsidR="00A65E3D">
          <w:pgSz w:w="11910" w:h="16840"/>
          <w:pgMar w:top="1160" w:right="0" w:bottom="280" w:left="160" w:header="720" w:footer="720" w:gutter="0"/>
          <w:cols w:space="720"/>
        </w:sectPr>
      </w:pPr>
    </w:p>
    <w:p w:rsidR="00A65E3D" w:rsidRDefault="0075429B">
      <w:pPr>
        <w:pStyle w:val="a3"/>
        <w:spacing w:before="72" w:line="350" w:lineRule="auto"/>
        <w:ind w:right="851"/>
      </w:pPr>
      <w:r>
        <w:lastRenderedPageBreak/>
        <w:t>Подобие треугольников, коэффициент подобия. Признаки подобия треугольников. Применение подобия при решении практических задач.</w:t>
      </w:r>
    </w:p>
    <w:p w:rsidR="00A65E3D" w:rsidRDefault="0075429B">
      <w:pPr>
        <w:pStyle w:val="a3"/>
        <w:spacing w:before="1" w:line="350" w:lineRule="auto"/>
        <w:ind w:right="854"/>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65E3D" w:rsidRDefault="0075429B">
      <w:pPr>
        <w:pStyle w:val="a3"/>
        <w:spacing w:before="1" w:line="350" w:lineRule="auto"/>
        <w:ind w:right="854"/>
      </w:pPr>
      <w:r>
        <w:t xml:space="preserve">Вычисление площадей треугольников и многоугольников на клетчатой </w:t>
      </w:r>
      <w:r>
        <w:rPr>
          <w:spacing w:val="-2"/>
        </w:rPr>
        <w:t>бумаге.</w:t>
      </w:r>
    </w:p>
    <w:p w:rsidR="00A65E3D" w:rsidRDefault="0075429B">
      <w:pPr>
        <w:pStyle w:val="a3"/>
        <w:spacing w:before="7" w:line="235" w:lineRule="auto"/>
        <w:ind w:right="2178"/>
      </w:pPr>
      <w:r>
        <w:t>Теорема</w:t>
      </w:r>
      <w:r>
        <w:rPr>
          <w:spacing w:val="-9"/>
        </w:rPr>
        <w:t xml:space="preserve"> </w:t>
      </w:r>
      <w:r>
        <w:t>Пифагора.</w:t>
      </w:r>
      <w:r>
        <w:rPr>
          <w:spacing w:val="-3"/>
        </w:rPr>
        <w:t xml:space="preserve"> </w:t>
      </w:r>
      <w:r>
        <w:t>Применение</w:t>
      </w:r>
      <w:r>
        <w:rPr>
          <w:spacing w:val="-9"/>
        </w:rPr>
        <w:t xml:space="preserve"> </w:t>
      </w:r>
      <w:r>
        <w:t>теоремы</w:t>
      </w:r>
      <w:r>
        <w:rPr>
          <w:spacing w:val="-9"/>
        </w:rPr>
        <w:t xml:space="preserve"> </w:t>
      </w:r>
      <w:r>
        <w:t>Пифагора</w:t>
      </w:r>
      <w:r>
        <w:rPr>
          <w:spacing w:val="-9"/>
        </w:rPr>
        <w:t xml:space="preserve"> </w:t>
      </w:r>
      <w:r>
        <w:t>при</w:t>
      </w:r>
      <w:r>
        <w:rPr>
          <w:spacing w:val="-9"/>
        </w:rPr>
        <w:t xml:space="preserve"> </w:t>
      </w:r>
      <w:r>
        <w:t>решении практических задач.</w:t>
      </w:r>
    </w:p>
    <w:p w:rsidR="00A65E3D" w:rsidRDefault="0075429B">
      <w:pPr>
        <w:pStyle w:val="a3"/>
        <w:spacing w:before="136" w:line="350" w:lineRule="auto"/>
        <w:ind w:right="841"/>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65E3D" w:rsidRDefault="0075429B">
      <w:pPr>
        <w:pStyle w:val="a3"/>
        <w:spacing w:before="2" w:line="350" w:lineRule="auto"/>
        <w:ind w:right="855"/>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65E3D" w:rsidRDefault="0075429B">
      <w:pPr>
        <w:pStyle w:val="a4"/>
        <w:numPr>
          <w:ilvl w:val="2"/>
          <w:numId w:val="85"/>
        </w:numPr>
        <w:tabs>
          <w:tab w:val="left" w:pos="2753"/>
        </w:tabs>
        <w:spacing w:line="319" w:lineRule="exact"/>
        <w:ind w:left="2753" w:hanging="1021"/>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9</w:t>
      </w:r>
      <w:r>
        <w:rPr>
          <w:spacing w:val="-5"/>
          <w:sz w:val="28"/>
        </w:rPr>
        <w:t xml:space="preserve"> </w:t>
      </w:r>
      <w:r>
        <w:rPr>
          <w:spacing w:val="-2"/>
          <w:sz w:val="28"/>
        </w:rPr>
        <w:t>классе.</w:t>
      </w:r>
    </w:p>
    <w:p w:rsidR="00A65E3D" w:rsidRDefault="0075429B">
      <w:pPr>
        <w:pStyle w:val="a3"/>
        <w:spacing w:before="149" w:line="350" w:lineRule="auto"/>
        <w:ind w:right="861"/>
      </w:pPr>
      <w:r>
        <w:t>Синус, косинус, тангенс углов от 0 до 180°. Основное тригонометрическое тождество. Формулы приведения.</w:t>
      </w:r>
    </w:p>
    <w:p w:rsidR="00A65E3D" w:rsidRDefault="0075429B">
      <w:pPr>
        <w:pStyle w:val="a3"/>
        <w:spacing w:line="350" w:lineRule="auto"/>
        <w:ind w:right="8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65E3D" w:rsidRDefault="0075429B">
      <w:pPr>
        <w:pStyle w:val="a3"/>
        <w:spacing w:before="2"/>
        <w:ind w:left="1732" w:firstLine="0"/>
      </w:pPr>
      <w:r>
        <w:t>Преобразование</w:t>
      </w:r>
      <w:r>
        <w:rPr>
          <w:spacing w:val="-12"/>
        </w:rPr>
        <w:t xml:space="preserve"> </w:t>
      </w:r>
      <w:r>
        <w:t>подобия.</w:t>
      </w:r>
      <w:r>
        <w:rPr>
          <w:spacing w:val="-11"/>
        </w:rPr>
        <w:t xml:space="preserve"> </w:t>
      </w:r>
      <w:r>
        <w:t>Подобие</w:t>
      </w:r>
      <w:r>
        <w:rPr>
          <w:spacing w:val="-11"/>
        </w:rPr>
        <w:t xml:space="preserve"> </w:t>
      </w:r>
      <w:r>
        <w:t>соответственных</w:t>
      </w:r>
      <w:r>
        <w:rPr>
          <w:spacing w:val="-16"/>
        </w:rPr>
        <w:t xml:space="preserve"> </w:t>
      </w:r>
      <w:r>
        <w:rPr>
          <w:spacing w:val="-2"/>
        </w:rPr>
        <w:t>элементов.</w:t>
      </w:r>
    </w:p>
    <w:p w:rsidR="00A65E3D" w:rsidRDefault="0075429B">
      <w:pPr>
        <w:pStyle w:val="a3"/>
        <w:spacing w:before="148" w:line="350" w:lineRule="auto"/>
        <w:ind w:right="857"/>
      </w:pPr>
      <w:r>
        <w:t>Теорема о произведении отрезков хорд, теоремы о произведении отрезков секущих, теорема о квадрате касательной.</w:t>
      </w:r>
    </w:p>
    <w:p w:rsidR="00A65E3D" w:rsidRDefault="0075429B">
      <w:pPr>
        <w:pStyle w:val="a3"/>
        <w:spacing w:before="1" w:line="350" w:lineRule="auto"/>
        <w:ind w:right="848"/>
      </w:pPr>
      <w:r>
        <w:t>Вектор, длина (модуль)</w:t>
      </w:r>
      <w:r>
        <w:rPr>
          <w:spacing w:val="-2"/>
        </w:rPr>
        <w:t xml:space="preserve"> </w:t>
      </w:r>
      <w:r>
        <w:t>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65E3D" w:rsidRDefault="0075429B">
      <w:pPr>
        <w:pStyle w:val="a3"/>
        <w:spacing w:line="350" w:lineRule="auto"/>
        <w:ind w:right="853"/>
      </w:pPr>
      <w:r>
        <w:t>Декартовы координаты на плоскости. Уравнения прямой и окружности в координатах,</w:t>
      </w:r>
      <w:r>
        <w:rPr>
          <w:spacing w:val="27"/>
        </w:rPr>
        <w:t xml:space="preserve">  </w:t>
      </w:r>
      <w:r>
        <w:t>пересечение</w:t>
      </w:r>
      <w:r>
        <w:rPr>
          <w:spacing w:val="26"/>
        </w:rPr>
        <w:t xml:space="preserve">  </w:t>
      </w:r>
      <w:r>
        <w:t>окружностей</w:t>
      </w:r>
      <w:r>
        <w:rPr>
          <w:spacing w:val="27"/>
        </w:rPr>
        <w:t xml:space="preserve">  </w:t>
      </w:r>
      <w:r>
        <w:t>и</w:t>
      </w:r>
      <w:r>
        <w:rPr>
          <w:spacing w:val="26"/>
        </w:rPr>
        <w:t xml:space="preserve">  </w:t>
      </w:r>
      <w:r>
        <w:t>прямых.</w:t>
      </w:r>
      <w:r>
        <w:rPr>
          <w:spacing w:val="27"/>
        </w:rPr>
        <w:t xml:space="preserve">  </w:t>
      </w:r>
      <w:r>
        <w:t>Метод</w:t>
      </w:r>
      <w:r>
        <w:rPr>
          <w:spacing w:val="28"/>
        </w:rPr>
        <w:t xml:space="preserve">  </w:t>
      </w:r>
      <w:r>
        <w:t>координат</w:t>
      </w:r>
      <w:r>
        <w:rPr>
          <w:spacing w:val="25"/>
        </w:rPr>
        <w:t xml:space="preserve">  </w:t>
      </w:r>
      <w:r>
        <w:t>и</w:t>
      </w:r>
      <w:r>
        <w:rPr>
          <w:spacing w:val="26"/>
        </w:rPr>
        <w:t xml:space="preserve">  </w:t>
      </w:r>
      <w:r>
        <w:rPr>
          <w:spacing w:val="-5"/>
        </w:rPr>
        <w:t>его</w:t>
      </w:r>
    </w:p>
    <w:p w:rsidR="00A65E3D" w:rsidRDefault="00A65E3D">
      <w:pPr>
        <w:spacing w:line="350" w:lineRule="auto"/>
        <w:sectPr w:rsidR="00A65E3D">
          <w:pgSz w:w="11910" w:h="16840"/>
          <w:pgMar w:top="1160" w:right="0" w:bottom="280" w:left="160" w:header="720" w:footer="720" w:gutter="0"/>
          <w:cols w:space="720"/>
        </w:sectPr>
      </w:pPr>
    </w:p>
    <w:p w:rsidR="00A65E3D" w:rsidRDefault="0075429B">
      <w:pPr>
        <w:pStyle w:val="a3"/>
        <w:spacing w:before="72"/>
        <w:ind w:firstLine="0"/>
        <w:jc w:val="left"/>
      </w:pPr>
      <w:r>
        <w:rPr>
          <w:spacing w:val="-2"/>
        </w:rPr>
        <w:lastRenderedPageBreak/>
        <w:t>применение.</w:t>
      </w:r>
    </w:p>
    <w:p w:rsidR="00A65E3D" w:rsidRDefault="0075429B">
      <w:pPr>
        <w:pStyle w:val="a3"/>
        <w:spacing w:before="149" w:line="350" w:lineRule="auto"/>
        <w:ind w:right="841"/>
        <w:jc w:val="left"/>
      </w:pPr>
      <w:r>
        <w:t>Правильные</w:t>
      </w:r>
      <w:r>
        <w:rPr>
          <w:spacing w:val="40"/>
        </w:rPr>
        <w:t xml:space="preserve"> </w:t>
      </w:r>
      <w:r>
        <w:t>многоугольники.</w:t>
      </w:r>
      <w:r>
        <w:rPr>
          <w:spacing w:val="40"/>
        </w:rPr>
        <w:t xml:space="preserve"> </w:t>
      </w:r>
      <w:r>
        <w:t>Длина</w:t>
      </w:r>
      <w:r>
        <w:rPr>
          <w:spacing w:val="40"/>
        </w:rPr>
        <w:t xml:space="preserve"> </w:t>
      </w:r>
      <w:r>
        <w:t>окружности.</w:t>
      </w:r>
      <w:r>
        <w:rPr>
          <w:spacing w:val="40"/>
        </w:rPr>
        <w:t xml:space="preserve"> </w:t>
      </w:r>
      <w:r>
        <w:t>Градусная</w:t>
      </w:r>
      <w:r>
        <w:rPr>
          <w:spacing w:val="40"/>
        </w:rPr>
        <w:t xml:space="preserve"> </w:t>
      </w:r>
      <w:r>
        <w:t>и</w:t>
      </w:r>
      <w:r>
        <w:rPr>
          <w:spacing w:val="40"/>
        </w:rPr>
        <w:t xml:space="preserve"> </w:t>
      </w:r>
      <w:r>
        <w:t>радианная мера угла, вычисление длин дуг окружностей. Площадь круга, сектора, сегмента.</w:t>
      </w:r>
    </w:p>
    <w:p w:rsidR="00A65E3D" w:rsidRDefault="0075429B">
      <w:pPr>
        <w:pStyle w:val="a3"/>
        <w:tabs>
          <w:tab w:val="left" w:pos="3176"/>
          <w:tab w:val="left" w:pos="4630"/>
          <w:tab w:val="left" w:pos="5009"/>
          <w:tab w:val="left" w:pos="6617"/>
          <w:tab w:val="left" w:pos="8156"/>
          <w:tab w:val="left" w:pos="9110"/>
        </w:tabs>
        <w:spacing w:before="1" w:line="350" w:lineRule="auto"/>
        <w:ind w:right="857"/>
        <w:jc w:val="left"/>
      </w:pPr>
      <w:r>
        <w:rPr>
          <w:spacing w:val="-2"/>
        </w:rPr>
        <w:t>Движения</w:t>
      </w:r>
      <w:r>
        <w:tab/>
      </w:r>
      <w:r>
        <w:rPr>
          <w:spacing w:val="-2"/>
        </w:rPr>
        <w:t>плоскости</w:t>
      </w:r>
      <w:r>
        <w:tab/>
      </w:r>
      <w:r>
        <w:rPr>
          <w:spacing w:val="-10"/>
        </w:rPr>
        <w:t>и</w:t>
      </w:r>
      <w:r>
        <w:tab/>
      </w:r>
      <w:r>
        <w:rPr>
          <w:spacing w:val="-2"/>
        </w:rPr>
        <w:t>внутренние</w:t>
      </w:r>
      <w:r>
        <w:tab/>
      </w:r>
      <w:r>
        <w:rPr>
          <w:spacing w:val="-2"/>
        </w:rPr>
        <w:t>симметрии</w:t>
      </w:r>
      <w:r>
        <w:tab/>
      </w:r>
      <w:r>
        <w:rPr>
          <w:spacing w:val="-2"/>
        </w:rPr>
        <w:t>фигур</w:t>
      </w:r>
      <w:r>
        <w:tab/>
      </w:r>
      <w:r>
        <w:rPr>
          <w:spacing w:val="-2"/>
        </w:rPr>
        <w:t xml:space="preserve">(элементарные </w:t>
      </w:r>
      <w:r>
        <w:t>представления). Параллельный перенос. Поворот.</w:t>
      </w:r>
    </w:p>
    <w:p w:rsidR="00A65E3D" w:rsidRDefault="0075429B">
      <w:pPr>
        <w:pStyle w:val="a4"/>
        <w:numPr>
          <w:ilvl w:val="2"/>
          <w:numId w:val="85"/>
        </w:numPr>
        <w:tabs>
          <w:tab w:val="left" w:pos="2732"/>
        </w:tabs>
        <w:spacing w:before="1" w:line="350" w:lineRule="auto"/>
        <w:ind w:right="861" w:firstLine="758"/>
        <w:rPr>
          <w:sz w:val="28"/>
        </w:rPr>
      </w:pPr>
      <w:r>
        <w:rPr>
          <w:sz w:val="28"/>
        </w:rPr>
        <w:t>Предметные</w:t>
      </w:r>
      <w:r>
        <w:rPr>
          <w:spacing w:val="40"/>
          <w:sz w:val="28"/>
        </w:rPr>
        <w:t xml:space="preserve"> </w:t>
      </w:r>
      <w:r>
        <w:rPr>
          <w:sz w:val="28"/>
        </w:rPr>
        <w:t>результаты</w:t>
      </w:r>
      <w:r>
        <w:rPr>
          <w:spacing w:val="40"/>
          <w:sz w:val="28"/>
        </w:rPr>
        <w:t xml:space="preserve"> </w:t>
      </w:r>
      <w:r>
        <w:rPr>
          <w:sz w:val="28"/>
        </w:rPr>
        <w:t>освоения</w:t>
      </w:r>
      <w:r>
        <w:rPr>
          <w:spacing w:val="40"/>
          <w:sz w:val="28"/>
        </w:rPr>
        <w:t xml:space="preserve"> </w:t>
      </w:r>
      <w:r>
        <w:rPr>
          <w:sz w:val="28"/>
        </w:rPr>
        <w:t>программы</w:t>
      </w:r>
      <w:r>
        <w:rPr>
          <w:spacing w:val="40"/>
          <w:sz w:val="28"/>
        </w:rPr>
        <w:t xml:space="preserve"> </w:t>
      </w:r>
      <w:r>
        <w:rPr>
          <w:sz w:val="28"/>
        </w:rPr>
        <w:t>учебного</w:t>
      </w:r>
      <w:r>
        <w:rPr>
          <w:spacing w:val="40"/>
          <w:sz w:val="28"/>
        </w:rPr>
        <w:t xml:space="preserve"> </w:t>
      </w:r>
      <w:r>
        <w:rPr>
          <w:sz w:val="28"/>
        </w:rPr>
        <w:t>курса</w:t>
      </w:r>
      <w:r>
        <w:rPr>
          <w:spacing w:val="40"/>
          <w:sz w:val="28"/>
        </w:rPr>
        <w:t xml:space="preserve"> </w:t>
      </w:r>
      <w:r>
        <w:rPr>
          <w:sz w:val="28"/>
        </w:rPr>
        <w:t xml:space="preserve">«Г </w:t>
      </w:r>
      <w:r>
        <w:rPr>
          <w:spacing w:val="-2"/>
          <w:sz w:val="28"/>
        </w:rPr>
        <w:t>еометрия».</w:t>
      </w:r>
    </w:p>
    <w:p w:rsidR="00A65E3D" w:rsidRDefault="0075429B">
      <w:pPr>
        <w:pStyle w:val="a4"/>
        <w:numPr>
          <w:ilvl w:val="3"/>
          <w:numId w:val="85"/>
        </w:numPr>
        <w:tabs>
          <w:tab w:val="left" w:pos="2968"/>
        </w:tabs>
        <w:spacing w:before="6" w:line="235" w:lineRule="auto"/>
        <w:ind w:right="1402" w:firstLine="758"/>
        <w:rPr>
          <w:sz w:val="28"/>
        </w:rPr>
      </w:pPr>
      <w:r>
        <w:rPr>
          <w:sz w:val="28"/>
        </w:rPr>
        <w:t>Предметные</w:t>
      </w:r>
      <w:r>
        <w:rPr>
          <w:spacing w:val="-8"/>
          <w:sz w:val="28"/>
        </w:rPr>
        <w:t xml:space="preserve"> </w:t>
      </w:r>
      <w:r>
        <w:rPr>
          <w:sz w:val="28"/>
        </w:rPr>
        <w:t>результаты</w:t>
      </w:r>
      <w:r>
        <w:rPr>
          <w:spacing w:val="-9"/>
          <w:sz w:val="28"/>
        </w:rPr>
        <w:t xml:space="preserve"> </w:t>
      </w:r>
      <w:r>
        <w:rPr>
          <w:sz w:val="28"/>
        </w:rPr>
        <w:t>освоения</w:t>
      </w:r>
      <w:r>
        <w:rPr>
          <w:spacing w:val="-8"/>
          <w:sz w:val="28"/>
        </w:rPr>
        <w:t xml:space="preserve"> </w:t>
      </w:r>
      <w:r>
        <w:rPr>
          <w:sz w:val="28"/>
        </w:rPr>
        <w:t>программы</w:t>
      </w:r>
      <w:r>
        <w:rPr>
          <w:spacing w:val="-9"/>
          <w:sz w:val="28"/>
        </w:rPr>
        <w:t xml:space="preserve"> </w:t>
      </w:r>
      <w:r>
        <w:rPr>
          <w:sz w:val="28"/>
        </w:rPr>
        <w:t>учебного</w:t>
      </w:r>
      <w:r>
        <w:rPr>
          <w:spacing w:val="-9"/>
          <w:sz w:val="28"/>
        </w:rPr>
        <w:t xml:space="preserve"> </w:t>
      </w:r>
      <w:r>
        <w:rPr>
          <w:sz w:val="28"/>
        </w:rPr>
        <w:t>курса к концу обучения в 7 классе.</w:t>
      </w:r>
    </w:p>
    <w:p w:rsidR="00A65E3D" w:rsidRDefault="0075429B">
      <w:pPr>
        <w:pStyle w:val="a3"/>
        <w:spacing w:before="136" w:line="350" w:lineRule="auto"/>
        <w:ind w:right="855"/>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65E3D" w:rsidRDefault="0075429B">
      <w:pPr>
        <w:pStyle w:val="a3"/>
        <w:spacing w:line="350" w:lineRule="auto"/>
        <w:ind w:right="856"/>
      </w:pPr>
      <w:r>
        <w:t>Проводить грубую оценку линейных и угловых величин предметов в реальной жизни, размеров природных</w:t>
      </w:r>
      <w:r>
        <w:rPr>
          <w:spacing w:val="-3"/>
        </w:rPr>
        <w:t xml:space="preserve"> </w:t>
      </w:r>
      <w:r>
        <w:t>объектов. Различать размеры этих</w:t>
      </w:r>
      <w:r>
        <w:rPr>
          <w:spacing w:val="-3"/>
        </w:rPr>
        <w:t xml:space="preserve"> </w:t>
      </w:r>
      <w:r>
        <w:t>объектов по порядку величины.</w:t>
      </w:r>
    </w:p>
    <w:p w:rsidR="00A65E3D" w:rsidRDefault="0075429B">
      <w:pPr>
        <w:pStyle w:val="a3"/>
        <w:ind w:left="1732" w:firstLine="0"/>
      </w:pPr>
      <w:r>
        <w:t>Строить</w:t>
      </w:r>
      <w:r>
        <w:rPr>
          <w:spacing w:val="-11"/>
        </w:rPr>
        <w:t xml:space="preserve"> </w:t>
      </w:r>
      <w:r>
        <w:t>чертежи</w:t>
      </w:r>
      <w:r>
        <w:rPr>
          <w:spacing w:val="-9"/>
        </w:rPr>
        <w:t xml:space="preserve"> </w:t>
      </w:r>
      <w:r>
        <w:t>к</w:t>
      </w:r>
      <w:r>
        <w:rPr>
          <w:spacing w:val="-8"/>
        </w:rPr>
        <w:t xml:space="preserve"> </w:t>
      </w:r>
      <w:r>
        <w:t>геометрическим</w:t>
      </w:r>
      <w:r>
        <w:rPr>
          <w:spacing w:val="-8"/>
        </w:rPr>
        <w:t xml:space="preserve"> </w:t>
      </w:r>
      <w:r>
        <w:rPr>
          <w:spacing w:val="-2"/>
        </w:rPr>
        <w:t>задачам.</w:t>
      </w:r>
    </w:p>
    <w:p w:rsidR="00A65E3D" w:rsidRDefault="0075429B">
      <w:pPr>
        <w:pStyle w:val="a3"/>
        <w:spacing w:before="148" w:line="350" w:lineRule="auto"/>
        <w:ind w:right="855"/>
      </w:pPr>
      <w:r>
        <w:t>Пользоваться признаками равенства треугольников, использовать признаки и свойства равнобедренных треугольников при решении задач.</w:t>
      </w:r>
    </w:p>
    <w:p w:rsidR="00A65E3D" w:rsidRDefault="0075429B">
      <w:pPr>
        <w:pStyle w:val="a3"/>
        <w:spacing w:line="350" w:lineRule="auto"/>
        <w:ind w:right="855"/>
      </w:pPr>
      <w:r>
        <w:t xml:space="preserve">Проводить логические рассуждения с использованием геометрических </w:t>
      </w:r>
      <w:r>
        <w:rPr>
          <w:spacing w:val="-2"/>
        </w:rPr>
        <w:t>теорем.</w:t>
      </w:r>
    </w:p>
    <w:p w:rsidR="00A65E3D" w:rsidRDefault="0075429B">
      <w:pPr>
        <w:pStyle w:val="a3"/>
        <w:spacing w:before="2" w:line="350" w:lineRule="auto"/>
        <w:ind w:right="851"/>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65E3D" w:rsidRDefault="0075429B">
      <w:pPr>
        <w:pStyle w:val="a3"/>
        <w:spacing w:before="1" w:line="348" w:lineRule="auto"/>
        <w:ind w:right="8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65E3D" w:rsidRDefault="0075429B">
      <w:pPr>
        <w:pStyle w:val="a3"/>
        <w:spacing w:before="6"/>
        <w:ind w:left="1732" w:firstLine="0"/>
      </w:pPr>
      <w:r>
        <w:t>Решать</w:t>
      </w:r>
      <w:r>
        <w:rPr>
          <w:spacing w:val="-10"/>
        </w:rPr>
        <w:t xml:space="preserve"> </w:t>
      </w:r>
      <w:r>
        <w:t>задачи</w:t>
      </w:r>
      <w:r>
        <w:rPr>
          <w:spacing w:val="-7"/>
        </w:rPr>
        <w:t xml:space="preserve"> </w:t>
      </w:r>
      <w:r>
        <w:t>на</w:t>
      </w:r>
      <w:r>
        <w:rPr>
          <w:spacing w:val="-6"/>
        </w:rPr>
        <w:t xml:space="preserve"> </w:t>
      </w:r>
      <w:r>
        <w:t>клетчатой</w:t>
      </w:r>
      <w:r>
        <w:rPr>
          <w:spacing w:val="-8"/>
        </w:rPr>
        <w:t xml:space="preserve"> </w:t>
      </w:r>
      <w:r>
        <w:rPr>
          <w:spacing w:val="-2"/>
        </w:rPr>
        <w:t>бумаге.</w:t>
      </w:r>
    </w:p>
    <w:p w:rsidR="00A65E3D" w:rsidRDefault="0075429B">
      <w:pPr>
        <w:pStyle w:val="a3"/>
        <w:spacing w:before="149" w:line="350" w:lineRule="auto"/>
        <w:ind w:right="854"/>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w:t>
      </w:r>
      <w:r>
        <w:rPr>
          <w:spacing w:val="49"/>
          <w:w w:val="150"/>
        </w:rPr>
        <w:t xml:space="preserve">  </w:t>
      </w:r>
      <w:r>
        <w:t>свойств</w:t>
      </w:r>
      <w:r>
        <w:rPr>
          <w:spacing w:val="50"/>
          <w:w w:val="150"/>
        </w:rPr>
        <w:t xml:space="preserve">  </w:t>
      </w:r>
      <w:r>
        <w:t>углов,</w:t>
      </w:r>
      <w:r>
        <w:rPr>
          <w:spacing w:val="52"/>
          <w:w w:val="150"/>
        </w:rPr>
        <w:t xml:space="preserve">  </w:t>
      </w:r>
      <w:r>
        <w:t>образованных</w:t>
      </w:r>
      <w:r>
        <w:rPr>
          <w:spacing w:val="46"/>
          <w:w w:val="150"/>
        </w:rPr>
        <w:t xml:space="preserve">  </w:t>
      </w:r>
      <w:r>
        <w:t>при</w:t>
      </w:r>
      <w:r>
        <w:rPr>
          <w:spacing w:val="49"/>
          <w:w w:val="150"/>
        </w:rPr>
        <w:t xml:space="preserve">  </w:t>
      </w:r>
      <w:r>
        <w:t>пересечении</w:t>
      </w:r>
      <w:r>
        <w:rPr>
          <w:spacing w:val="48"/>
          <w:w w:val="150"/>
        </w:rPr>
        <w:t xml:space="preserve">  </w:t>
      </w:r>
      <w:r>
        <w:rPr>
          <w:spacing w:val="-4"/>
        </w:rPr>
        <w:t>двух</w:t>
      </w:r>
    </w:p>
    <w:p w:rsidR="00A65E3D" w:rsidRDefault="00A65E3D">
      <w:pPr>
        <w:spacing w:line="350" w:lineRule="auto"/>
        <w:sectPr w:rsidR="00A65E3D">
          <w:pgSz w:w="11910" w:h="16840"/>
          <w:pgMar w:top="1160" w:right="0" w:bottom="280" w:left="160" w:header="720" w:footer="720" w:gutter="0"/>
          <w:cols w:space="720"/>
        </w:sectPr>
      </w:pPr>
    </w:p>
    <w:p w:rsidR="00A65E3D" w:rsidRDefault="0075429B">
      <w:pPr>
        <w:pStyle w:val="a3"/>
        <w:tabs>
          <w:tab w:val="left" w:pos="2195"/>
          <w:tab w:val="left" w:pos="3591"/>
          <w:tab w:val="left" w:pos="5863"/>
          <w:tab w:val="left" w:pos="6793"/>
          <w:tab w:val="left" w:pos="7781"/>
          <w:tab w:val="left" w:pos="8783"/>
        </w:tabs>
        <w:spacing w:before="72" w:line="350" w:lineRule="auto"/>
        <w:ind w:right="853" w:firstLine="0"/>
        <w:jc w:val="right"/>
      </w:pPr>
      <w:r>
        <w:lastRenderedPageBreak/>
        <w:t>параллельных</w:t>
      </w:r>
      <w:r>
        <w:rPr>
          <w:spacing w:val="-14"/>
        </w:rPr>
        <w:t xml:space="preserve"> </w:t>
      </w:r>
      <w:r>
        <w:t>прямых</w:t>
      </w:r>
      <w:r>
        <w:rPr>
          <w:spacing w:val="-18"/>
        </w:rPr>
        <w:t xml:space="preserve"> </w:t>
      </w:r>
      <w:r>
        <w:t>секущей.</w:t>
      </w:r>
      <w:r>
        <w:rPr>
          <w:spacing w:val="-12"/>
        </w:rPr>
        <w:t xml:space="preserve"> </w:t>
      </w:r>
      <w:r>
        <w:t>Решать</w:t>
      </w:r>
      <w:r>
        <w:rPr>
          <w:spacing w:val="-16"/>
        </w:rPr>
        <w:t xml:space="preserve"> </w:t>
      </w:r>
      <w:r>
        <w:t>практические</w:t>
      </w:r>
      <w:r>
        <w:rPr>
          <w:spacing w:val="-13"/>
        </w:rPr>
        <w:t xml:space="preserve"> </w:t>
      </w:r>
      <w:r>
        <w:t>задачи</w:t>
      </w:r>
      <w:r>
        <w:rPr>
          <w:spacing w:val="-14"/>
        </w:rPr>
        <w:t xml:space="preserve"> </w:t>
      </w:r>
      <w:r>
        <w:t>на</w:t>
      </w:r>
      <w:r>
        <w:rPr>
          <w:spacing w:val="-13"/>
        </w:rPr>
        <w:t xml:space="preserve"> </w:t>
      </w:r>
      <w:r>
        <w:t>нахождение</w:t>
      </w:r>
      <w:r>
        <w:rPr>
          <w:spacing w:val="-9"/>
        </w:rPr>
        <w:t xml:space="preserve"> </w:t>
      </w:r>
      <w:r>
        <w:t xml:space="preserve">углов. </w:t>
      </w:r>
      <w:r>
        <w:rPr>
          <w:spacing w:val="-2"/>
        </w:rPr>
        <w:t>Владеть</w:t>
      </w:r>
      <w:r>
        <w:tab/>
      </w:r>
      <w:r>
        <w:rPr>
          <w:spacing w:val="-2"/>
        </w:rPr>
        <w:t>понятием</w:t>
      </w:r>
      <w:r>
        <w:tab/>
      </w:r>
      <w:r>
        <w:rPr>
          <w:spacing w:val="-2"/>
        </w:rPr>
        <w:t>геометрического</w:t>
      </w:r>
      <w:r>
        <w:tab/>
      </w:r>
      <w:r>
        <w:rPr>
          <w:spacing w:val="-2"/>
        </w:rPr>
        <w:t>места</w:t>
      </w:r>
      <w:r>
        <w:tab/>
      </w:r>
      <w:r>
        <w:rPr>
          <w:spacing w:val="-2"/>
        </w:rPr>
        <w:t>точек.</w:t>
      </w:r>
      <w:r>
        <w:tab/>
      </w:r>
      <w:r>
        <w:rPr>
          <w:spacing w:val="-2"/>
        </w:rPr>
        <w:t>Уметь</w:t>
      </w:r>
      <w:r>
        <w:tab/>
      </w:r>
      <w:r>
        <w:rPr>
          <w:spacing w:val="-2"/>
        </w:rPr>
        <w:t>определять биссектрису</w:t>
      </w:r>
      <w:r>
        <w:rPr>
          <w:spacing w:val="-8"/>
        </w:rPr>
        <w:t xml:space="preserve"> </w:t>
      </w:r>
      <w:r>
        <w:rPr>
          <w:spacing w:val="-2"/>
        </w:rPr>
        <w:t>угла</w:t>
      </w:r>
      <w:r>
        <w:rPr>
          <w:spacing w:val="-7"/>
        </w:rPr>
        <w:t xml:space="preserve"> </w:t>
      </w:r>
      <w:r>
        <w:rPr>
          <w:spacing w:val="-2"/>
        </w:rPr>
        <w:t>и</w:t>
      </w:r>
      <w:r>
        <w:rPr>
          <w:spacing w:val="-7"/>
        </w:rPr>
        <w:t xml:space="preserve"> </w:t>
      </w:r>
      <w:r>
        <w:rPr>
          <w:spacing w:val="-2"/>
        </w:rPr>
        <w:t>серединный</w:t>
      </w:r>
      <w:r>
        <w:rPr>
          <w:spacing w:val="-8"/>
        </w:rPr>
        <w:t xml:space="preserve"> </w:t>
      </w:r>
      <w:r>
        <w:rPr>
          <w:spacing w:val="-2"/>
        </w:rPr>
        <w:t>перпендикуляр</w:t>
      </w:r>
      <w:r>
        <w:rPr>
          <w:spacing w:val="-8"/>
        </w:rPr>
        <w:t xml:space="preserve"> </w:t>
      </w:r>
      <w:r>
        <w:rPr>
          <w:spacing w:val="-2"/>
        </w:rPr>
        <w:t>к</w:t>
      </w:r>
      <w:r>
        <w:rPr>
          <w:spacing w:val="-8"/>
        </w:rPr>
        <w:t xml:space="preserve"> </w:t>
      </w:r>
      <w:r>
        <w:rPr>
          <w:spacing w:val="-2"/>
        </w:rPr>
        <w:t>отрезку</w:t>
      </w:r>
      <w:r>
        <w:rPr>
          <w:spacing w:val="-14"/>
        </w:rPr>
        <w:t xml:space="preserve"> </w:t>
      </w:r>
      <w:r>
        <w:rPr>
          <w:spacing w:val="-2"/>
        </w:rPr>
        <w:t>как</w:t>
      </w:r>
      <w:r>
        <w:rPr>
          <w:spacing w:val="-8"/>
        </w:rPr>
        <w:t xml:space="preserve"> </w:t>
      </w:r>
      <w:r>
        <w:rPr>
          <w:spacing w:val="-2"/>
        </w:rPr>
        <w:t>геометрические</w:t>
      </w:r>
      <w:r>
        <w:rPr>
          <w:spacing w:val="-7"/>
        </w:rPr>
        <w:t xml:space="preserve"> </w:t>
      </w:r>
      <w:r>
        <w:rPr>
          <w:spacing w:val="-2"/>
        </w:rPr>
        <w:t>места</w:t>
      </w:r>
    </w:p>
    <w:p w:rsidR="00A65E3D" w:rsidRDefault="0075429B">
      <w:pPr>
        <w:pStyle w:val="a3"/>
        <w:spacing w:before="2"/>
        <w:ind w:firstLine="0"/>
        <w:jc w:val="left"/>
      </w:pPr>
      <w:r>
        <w:rPr>
          <w:spacing w:val="-2"/>
        </w:rPr>
        <w:t>точек.</w:t>
      </w:r>
    </w:p>
    <w:p w:rsidR="00A65E3D" w:rsidRDefault="0075429B">
      <w:pPr>
        <w:pStyle w:val="a3"/>
        <w:spacing w:before="148" w:line="350" w:lineRule="auto"/>
        <w:ind w:right="852"/>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65E3D" w:rsidRDefault="0075429B">
      <w:pPr>
        <w:pStyle w:val="a3"/>
        <w:spacing w:before="2" w:line="350" w:lineRule="auto"/>
        <w:ind w:right="845"/>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65E3D" w:rsidRDefault="0075429B">
      <w:pPr>
        <w:pStyle w:val="a3"/>
        <w:spacing w:before="2" w:line="355" w:lineRule="auto"/>
        <w:ind w:right="861" w:firstLine="739"/>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65E3D" w:rsidRDefault="0075429B">
      <w:pPr>
        <w:pStyle w:val="a3"/>
        <w:spacing w:line="355" w:lineRule="auto"/>
        <w:ind w:right="847" w:firstLine="739"/>
      </w:pPr>
      <w:r>
        <w:t>Пользоваться простейшими геометрическими неравенствами, понимать их практический смысл.</w:t>
      </w:r>
    </w:p>
    <w:p w:rsidR="00A65E3D" w:rsidRDefault="0075429B">
      <w:pPr>
        <w:pStyle w:val="a3"/>
        <w:spacing w:line="355" w:lineRule="auto"/>
        <w:ind w:right="858" w:firstLine="739"/>
      </w:pPr>
      <w:r>
        <w:t xml:space="preserve">Проводить основные геометрические построения с помощью циркуля и </w:t>
      </w:r>
      <w:r>
        <w:rPr>
          <w:spacing w:val="-2"/>
        </w:rPr>
        <w:t>линейки.</w:t>
      </w:r>
    </w:p>
    <w:p w:rsidR="00A65E3D" w:rsidRDefault="0075429B">
      <w:pPr>
        <w:pStyle w:val="a4"/>
        <w:numPr>
          <w:ilvl w:val="3"/>
          <w:numId w:val="85"/>
        </w:numPr>
        <w:tabs>
          <w:tab w:val="left" w:pos="2939"/>
        </w:tabs>
        <w:spacing w:line="355" w:lineRule="auto"/>
        <w:ind w:right="859" w:firstLine="739"/>
        <w:jc w:val="both"/>
        <w:rPr>
          <w:sz w:val="28"/>
        </w:rPr>
      </w:pPr>
      <w:r>
        <w:rPr>
          <w:sz w:val="28"/>
        </w:rPr>
        <w:t>Предметные результаты освоения программы учебного курса к концу обучения в 8 классе.</w:t>
      </w:r>
    </w:p>
    <w:p w:rsidR="00A65E3D" w:rsidRDefault="0075429B">
      <w:pPr>
        <w:pStyle w:val="a3"/>
        <w:spacing w:line="355" w:lineRule="auto"/>
        <w:ind w:right="853" w:firstLine="739"/>
      </w:pPr>
      <w:r>
        <w:t>Распознавать</w:t>
      </w:r>
      <w:r>
        <w:rPr>
          <w:spacing w:val="-18"/>
        </w:rPr>
        <w:t xml:space="preserve"> </w:t>
      </w:r>
      <w:r>
        <w:t>основные</w:t>
      </w:r>
      <w:r>
        <w:rPr>
          <w:spacing w:val="-17"/>
        </w:rPr>
        <w:t xml:space="preserve"> </w:t>
      </w:r>
      <w:r>
        <w:t>виды</w:t>
      </w:r>
      <w:r>
        <w:rPr>
          <w:spacing w:val="-18"/>
        </w:rPr>
        <w:t xml:space="preserve"> </w:t>
      </w:r>
      <w:r>
        <w:t>четырёхугольников,</w:t>
      </w:r>
      <w:r>
        <w:rPr>
          <w:spacing w:val="-17"/>
        </w:rPr>
        <w:t xml:space="preserve"> </w:t>
      </w:r>
      <w:r>
        <w:t>их</w:t>
      </w:r>
      <w:r>
        <w:rPr>
          <w:spacing w:val="-18"/>
        </w:rPr>
        <w:t xml:space="preserve"> </w:t>
      </w:r>
      <w:r>
        <w:t>элементы,</w:t>
      </w:r>
      <w:r>
        <w:rPr>
          <w:spacing w:val="-17"/>
        </w:rPr>
        <w:t xml:space="preserve"> </w:t>
      </w:r>
      <w:r>
        <w:t>пользоваться их свойствами при решении геометрических задач.</w:t>
      </w:r>
    </w:p>
    <w:p w:rsidR="00A65E3D" w:rsidRDefault="0075429B">
      <w:pPr>
        <w:pStyle w:val="a3"/>
        <w:spacing w:line="355" w:lineRule="auto"/>
        <w:ind w:right="857" w:firstLine="739"/>
      </w:pPr>
      <w:r>
        <w:t>Применять</w:t>
      </w:r>
      <w:r>
        <w:rPr>
          <w:spacing w:val="-17"/>
        </w:rPr>
        <w:t xml:space="preserve"> </w:t>
      </w:r>
      <w:r>
        <w:t>свойства</w:t>
      </w:r>
      <w:r>
        <w:rPr>
          <w:spacing w:val="-14"/>
        </w:rPr>
        <w:t xml:space="preserve"> </w:t>
      </w:r>
      <w:r>
        <w:t>точки</w:t>
      </w:r>
      <w:r>
        <w:rPr>
          <w:spacing w:val="-15"/>
        </w:rPr>
        <w:t xml:space="preserve"> </w:t>
      </w:r>
      <w:r>
        <w:t>пересечения</w:t>
      </w:r>
      <w:r>
        <w:rPr>
          <w:spacing w:val="-14"/>
        </w:rPr>
        <w:t xml:space="preserve"> </w:t>
      </w:r>
      <w:r>
        <w:t>медиан</w:t>
      </w:r>
      <w:r>
        <w:rPr>
          <w:spacing w:val="-15"/>
        </w:rPr>
        <w:t xml:space="preserve"> </w:t>
      </w:r>
      <w:r>
        <w:t>треугольника</w:t>
      </w:r>
      <w:r>
        <w:rPr>
          <w:spacing w:val="-14"/>
        </w:rPr>
        <w:t xml:space="preserve"> </w:t>
      </w:r>
      <w:r>
        <w:t>(центра</w:t>
      </w:r>
      <w:r>
        <w:rPr>
          <w:spacing w:val="-14"/>
        </w:rPr>
        <w:t xml:space="preserve"> </w:t>
      </w:r>
      <w:r>
        <w:t>масс)</w:t>
      </w:r>
      <w:r>
        <w:rPr>
          <w:spacing w:val="-17"/>
        </w:rPr>
        <w:t xml:space="preserve"> </w:t>
      </w:r>
      <w:r>
        <w:t>в решении задач.</w:t>
      </w:r>
    </w:p>
    <w:p w:rsidR="00A65E3D" w:rsidRDefault="0075429B">
      <w:pPr>
        <w:pStyle w:val="a3"/>
        <w:spacing w:line="355" w:lineRule="auto"/>
        <w:ind w:right="852" w:firstLine="739"/>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w:t>
      </w:r>
      <w:r>
        <w:rPr>
          <w:spacing w:val="-4"/>
        </w:rPr>
        <w:t xml:space="preserve"> </w:t>
      </w:r>
      <w:r>
        <w:t>отрезках, применять</w:t>
      </w:r>
      <w:r>
        <w:rPr>
          <w:spacing w:val="-2"/>
        </w:rPr>
        <w:t xml:space="preserve"> </w:t>
      </w:r>
      <w:r>
        <w:t>их</w:t>
      </w:r>
      <w:r>
        <w:rPr>
          <w:spacing w:val="-4"/>
        </w:rPr>
        <w:t xml:space="preserve"> </w:t>
      </w:r>
      <w:r>
        <w:t xml:space="preserve">для решения практических </w:t>
      </w:r>
      <w:r>
        <w:rPr>
          <w:spacing w:val="-2"/>
        </w:rPr>
        <w:t>задач.</w:t>
      </w:r>
    </w:p>
    <w:p w:rsidR="00A65E3D" w:rsidRDefault="00A65E3D">
      <w:pPr>
        <w:spacing w:line="355" w:lineRule="auto"/>
        <w:sectPr w:rsidR="00A65E3D">
          <w:pgSz w:w="11910" w:h="16840"/>
          <w:pgMar w:top="1160" w:right="0" w:bottom="280" w:left="160" w:header="720" w:footer="720" w:gutter="0"/>
          <w:cols w:space="720"/>
        </w:sectPr>
      </w:pPr>
    </w:p>
    <w:p w:rsidR="00A65E3D" w:rsidRDefault="00A65E3D">
      <w:pPr>
        <w:pStyle w:val="a3"/>
        <w:spacing w:before="134"/>
        <w:ind w:left="0" w:firstLine="0"/>
        <w:jc w:val="left"/>
      </w:pPr>
    </w:p>
    <w:p w:rsidR="00A65E3D" w:rsidRDefault="0075429B">
      <w:pPr>
        <w:pStyle w:val="a3"/>
        <w:ind w:firstLine="0"/>
        <w:jc w:val="left"/>
      </w:pPr>
      <w:r>
        <w:rPr>
          <w:spacing w:val="-2"/>
        </w:rPr>
        <w:t>задач.</w:t>
      </w:r>
    </w:p>
    <w:p w:rsidR="00A65E3D" w:rsidRDefault="0075429B">
      <w:pPr>
        <w:pStyle w:val="a3"/>
        <w:spacing w:line="303" w:lineRule="exact"/>
        <w:ind w:left="0" w:firstLine="0"/>
        <w:jc w:val="left"/>
      </w:pPr>
      <w:r>
        <w:br w:type="column"/>
      </w:r>
      <w:r>
        <w:lastRenderedPageBreak/>
        <w:t>Применять</w:t>
      </w:r>
      <w:r>
        <w:rPr>
          <w:spacing w:val="71"/>
        </w:rPr>
        <w:t xml:space="preserve"> </w:t>
      </w:r>
      <w:r>
        <w:t>признаки</w:t>
      </w:r>
      <w:r>
        <w:rPr>
          <w:spacing w:val="73"/>
        </w:rPr>
        <w:t xml:space="preserve"> </w:t>
      </w:r>
      <w:r>
        <w:t>подобия</w:t>
      </w:r>
      <w:r>
        <w:rPr>
          <w:spacing w:val="75"/>
        </w:rPr>
        <w:t xml:space="preserve"> </w:t>
      </w:r>
      <w:r>
        <w:t>треугольников</w:t>
      </w:r>
      <w:r>
        <w:rPr>
          <w:spacing w:val="71"/>
        </w:rPr>
        <w:t xml:space="preserve"> </w:t>
      </w:r>
      <w:r>
        <w:t>в</w:t>
      </w:r>
      <w:r>
        <w:rPr>
          <w:spacing w:val="71"/>
        </w:rPr>
        <w:t xml:space="preserve"> </w:t>
      </w:r>
      <w:r>
        <w:t>решении</w:t>
      </w:r>
      <w:r>
        <w:rPr>
          <w:spacing w:val="73"/>
        </w:rPr>
        <w:t xml:space="preserve"> </w:t>
      </w:r>
      <w:r>
        <w:rPr>
          <w:spacing w:val="-2"/>
        </w:rPr>
        <w:t>геометрических</w:t>
      </w:r>
    </w:p>
    <w:p w:rsidR="00A65E3D" w:rsidRDefault="00A65E3D">
      <w:pPr>
        <w:pStyle w:val="a3"/>
        <w:spacing w:before="306"/>
        <w:ind w:left="0" w:firstLine="0"/>
        <w:jc w:val="left"/>
      </w:pPr>
    </w:p>
    <w:p w:rsidR="00A65E3D" w:rsidRDefault="0075429B">
      <w:pPr>
        <w:pStyle w:val="a3"/>
        <w:tabs>
          <w:tab w:val="left" w:pos="1913"/>
          <w:tab w:val="left" w:pos="3322"/>
          <w:tab w:val="left" w:pos="4790"/>
          <w:tab w:val="left" w:pos="5500"/>
          <w:tab w:val="left" w:pos="6823"/>
          <w:tab w:val="left" w:pos="9030"/>
        </w:tabs>
        <w:ind w:left="0" w:firstLine="0"/>
        <w:jc w:val="left"/>
      </w:pPr>
      <w:r>
        <w:rPr>
          <w:spacing w:val="-2"/>
        </w:rPr>
        <w:t>Пользоваться</w:t>
      </w:r>
      <w:r>
        <w:tab/>
      </w:r>
      <w:r>
        <w:rPr>
          <w:spacing w:val="-2"/>
        </w:rPr>
        <w:t>теоремой</w:t>
      </w:r>
      <w:r>
        <w:tab/>
      </w:r>
      <w:r>
        <w:rPr>
          <w:spacing w:val="-2"/>
        </w:rPr>
        <w:t>Пифагора</w:t>
      </w:r>
      <w:r>
        <w:tab/>
      </w:r>
      <w:r>
        <w:rPr>
          <w:spacing w:val="-5"/>
        </w:rPr>
        <w:t>для</w:t>
      </w:r>
      <w:r>
        <w:tab/>
      </w:r>
      <w:r>
        <w:rPr>
          <w:spacing w:val="-2"/>
        </w:rPr>
        <w:t>решения</w:t>
      </w:r>
      <w:r>
        <w:tab/>
      </w:r>
      <w:r>
        <w:rPr>
          <w:spacing w:val="-2"/>
        </w:rPr>
        <w:t>геометрических</w:t>
      </w:r>
      <w:r>
        <w:tab/>
      </w:r>
      <w:r>
        <w:rPr>
          <w:spacing w:val="-10"/>
        </w:rPr>
        <w:t>и</w:t>
      </w:r>
    </w:p>
    <w:p w:rsidR="00A65E3D" w:rsidRDefault="00A65E3D">
      <w:pPr>
        <w:sectPr w:rsidR="00A65E3D">
          <w:type w:val="continuous"/>
          <w:pgSz w:w="11910" w:h="16840"/>
          <w:pgMar w:top="200" w:right="0" w:bottom="280" w:left="160" w:header="720" w:footer="720" w:gutter="0"/>
          <w:cols w:num="2" w:space="720" w:equalWidth="0">
            <w:col w:w="1686" w:space="27"/>
            <w:col w:w="10037"/>
          </w:cols>
        </w:sectPr>
      </w:pPr>
    </w:p>
    <w:p w:rsidR="00A65E3D" w:rsidRDefault="0075429B">
      <w:pPr>
        <w:pStyle w:val="a3"/>
        <w:spacing w:before="57" w:line="355" w:lineRule="auto"/>
        <w:ind w:right="864" w:firstLine="0"/>
      </w:pPr>
      <w:r>
        <w:lastRenderedPageBreak/>
        <w:t>практических задач. Строить математическую модель в практических задачах, самостоятельно проводить чертёж и находить соответствующие длины.</w:t>
      </w:r>
    </w:p>
    <w:p w:rsidR="00A65E3D" w:rsidRDefault="0075429B">
      <w:pPr>
        <w:pStyle w:val="a3"/>
        <w:spacing w:line="355" w:lineRule="auto"/>
        <w:ind w:right="848" w:firstLine="739"/>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65E3D" w:rsidRDefault="0075429B">
      <w:pPr>
        <w:pStyle w:val="a3"/>
        <w:spacing w:line="355" w:lineRule="auto"/>
        <w:ind w:right="858" w:firstLine="739"/>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65E3D" w:rsidRDefault="0075429B">
      <w:pPr>
        <w:pStyle w:val="a3"/>
        <w:spacing w:line="355" w:lineRule="auto"/>
        <w:ind w:right="854" w:firstLine="739"/>
      </w:pPr>
      <w:r>
        <w:t>Владеть понятиями вписанного и центрального угла, использовать теоремы о вписанных углах, углах</w:t>
      </w:r>
      <w:r>
        <w:rPr>
          <w:spacing w:val="-3"/>
        </w:rPr>
        <w:t xml:space="preserve"> </w:t>
      </w:r>
      <w:r>
        <w:t>между хордами (секущими)</w:t>
      </w:r>
      <w:r>
        <w:rPr>
          <w:spacing w:val="-1"/>
        </w:rPr>
        <w:t xml:space="preserve"> </w:t>
      </w:r>
      <w:r>
        <w:t>и угле между</w:t>
      </w:r>
      <w:r>
        <w:rPr>
          <w:spacing w:val="-3"/>
        </w:rPr>
        <w:t xml:space="preserve"> </w:t>
      </w:r>
      <w:r>
        <w:t>касательной и</w:t>
      </w:r>
    </w:p>
    <w:p w:rsidR="00A65E3D" w:rsidRDefault="0075429B">
      <w:pPr>
        <w:pStyle w:val="a3"/>
        <w:spacing w:line="317" w:lineRule="exact"/>
        <w:ind w:firstLine="0"/>
      </w:pPr>
      <w:r>
        <w:t>хордой</w:t>
      </w:r>
      <w:r>
        <w:rPr>
          <w:spacing w:val="-10"/>
        </w:rPr>
        <w:t xml:space="preserve"> </w:t>
      </w:r>
      <w:r>
        <w:t>при</w:t>
      </w:r>
      <w:r>
        <w:rPr>
          <w:spacing w:val="-9"/>
        </w:rPr>
        <w:t xml:space="preserve"> </w:t>
      </w:r>
      <w:r>
        <w:t>решении</w:t>
      </w:r>
      <w:r>
        <w:rPr>
          <w:spacing w:val="-9"/>
        </w:rPr>
        <w:t xml:space="preserve"> </w:t>
      </w:r>
      <w:r>
        <w:t>геометрических</w:t>
      </w:r>
      <w:r>
        <w:rPr>
          <w:spacing w:val="-13"/>
        </w:rPr>
        <w:t xml:space="preserve"> </w:t>
      </w:r>
      <w:r>
        <w:rPr>
          <w:spacing w:val="-2"/>
        </w:rPr>
        <w:t>задач.</w:t>
      </w:r>
    </w:p>
    <w:p w:rsidR="00A65E3D" w:rsidRDefault="0075429B">
      <w:pPr>
        <w:pStyle w:val="a3"/>
        <w:spacing w:before="25" w:line="206" w:lineRule="auto"/>
        <w:ind w:right="1613" w:firstLine="739"/>
      </w:pPr>
      <w:r>
        <w:t>Владеть</w:t>
      </w:r>
      <w:r>
        <w:rPr>
          <w:spacing w:val="-12"/>
        </w:rPr>
        <w:t xml:space="preserve"> </w:t>
      </w:r>
      <w:r>
        <w:t>понятием</w:t>
      </w:r>
      <w:r>
        <w:rPr>
          <w:spacing w:val="-9"/>
        </w:rPr>
        <w:t xml:space="preserve"> </w:t>
      </w:r>
      <w:r>
        <w:t>описанного</w:t>
      </w:r>
      <w:r>
        <w:rPr>
          <w:spacing w:val="-10"/>
        </w:rPr>
        <w:t xml:space="preserve"> </w:t>
      </w:r>
      <w:r>
        <w:t>четырёхугольника,</w:t>
      </w:r>
      <w:r>
        <w:rPr>
          <w:spacing w:val="-8"/>
        </w:rPr>
        <w:t xml:space="preserve"> </w:t>
      </w:r>
      <w:r>
        <w:t>применять</w:t>
      </w:r>
      <w:r>
        <w:rPr>
          <w:spacing w:val="-12"/>
        </w:rPr>
        <w:t xml:space="preserve"> </w:t>
      </w:r>
      <w:r>
        <w:t>свойства описанного четырёхугольника при решении задач.</w:t>
      </w:r>
    </w:p>
    <w:p w:rsidR="00A65E3D" w:rsidRDefault="0075429B">
      <w:pPr>
        <w:pStyle w:val="a3"/>
        <w:spacing w:before="134" w:line="350" w:lineRule="auto"/>
        <w:ind w:right="854"/>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w:t>
      </w:r>
      <w:r>
        <w:rPr>
          <w:spacing w:val="-2"/>
        </w:rPr>
        <w:t>калькулятором).</w:t>
      </w:r>
    </w:p>
    <w:p w:rsidR="00A65E3D" w:rsidRDefault="0075429B">
      <w:pPr>
        <w:pStyle w:val="a4"/>
        <w:numPr>
          <w:ilvl w:val="3"/>
          <w:numId w:val="85"/>
        </w:numPr>
        <w:tabs>
          <w:tab w:val="left" w:pos="2910"/>
        </w:tabs>
        <w:spacing w:before="2" w:line="350" w:lineRule="auto"/>
        <w:ind w:right="849" w:firstLine="758"/>
        <w:jc w:val="both"/>
        <w:rPr>
          <w:sz w:val="28"/>
        </w:rPr>
      </w:pPr>
      <w:r>
        <w:rPr>
          <w:sz w:val="28"/>
        </w:rPr>
        <w:t>Предметные результаты освоения программы учебного курса к концу обучения в 9 классе.</w:t>
      </w:r>
    </w:p>
    <w:p w:rsidR="00A65E3D" w:rsidRDefault="0075429B">
      <w:pPr>
        <w:pStyle w:val="a3"/>
        <w:spacing w:before="1" w:line="350" w:lineRule="auto"/>
        <w:ind w:right="847"/>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65E3D" w:rsidRDefault="0075429B">
      <w:pPr>
        <w:pStyle w:val="a3"/>
        <w:spacing w:line="350" w:lineRule="auto"/>
        <w:ind w:right="855"/>
      </w:pPr>
      <w:r>
        <w:t xml:space="preserve">Пользоваться формулами приведения и основным тригонометрическим тождеством для нахождения соотношений между тригонометрическими </w:t>
      </w:r>
      <w:r>
        <w:rPr>
          <w:spacing w:val="-2"/>
        </w:rPr>
        <w:t>величинами.</w:t>
      </w:r>
    </w:p>
    <w:p w:rsidR="00A65E3D" w:rsidRDefault="0075429B">
      <w:pPr>
        <w:pStyle w:val="a3"/>
        <w:spacing w:line="350" w:lineRule="auto"/>
        <w:ind w:right="855"/>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65E3D" w:rsidRDefault="0075429B">
      <w:pPr>
        <w:pStyle w:val="a3"/>
        <w:spacing w:line="350" w:lineRule="auto"/>
        <w:ind w:right="856"/>
      </w:pPr>
      <w:r>
        <w:t>Владеть понятиями преобразования подобия, соответственных элементов подобных</w:t>
      </w:r>
      <w:r>
        <w:rPr>
          <w:spacing w:val="23"/>
        </w:rPr>
        <w:t xml:space="preserve"> </w:t>
      </w:r>
      <w:r>
        <w:t>фигур.</w:t>
      </w:r>
      <w:r>
        <w:rPr>
          <w:spacing w:val="30"/>
        </w:rPr>
        <w:t xml:space="preserve"> </w:t>
      </w:r>
      <w:r>
        <w:t>Пользоваться</w:t>
      </w:r>
      <w:r>
        <w:rPr>
          <w:spacing w:val="30"/>
        </w:rPr>
        <w:t xml:space="preserve"> </w:t>
      </w:r>
      <w:r>
        <w:t>свойствами</w:t>
      </w:r>
      <w:r>
        <w:rPr>
          <w:spacing w:val="27"/>
        </w:rPr>
        <w:t xml:space="preserve"> </w:t>
      </w:r>
      <w:r>
        <w:t>подобия</w:t>
      </w:r>
      <w:r>
        <w:rPr>
          <w:spacing w:val="25"/>
        </w:rPr>
        <w:t xml:space="preserve"> </w:t>
      </w:r>
      <w:r>
        <w:t>произвольных</w:t>
      </w:r>
      <w:r>
        <w:rPr>
          <w:spacing w:val="24"/>
        </w:rPr>
        <w:t xml:space="preserve"> </w:t>
      </w:r>
      <w:r>
        <w:t>фигур,</w:t>
      </w:r>
      <w:r>
        <w:rPr>
          <w:spacing w:val="30"/>
        </w:rPr>
        <w:t xml:space="preserve"> </w:t>
      </w:r>
      <w:r>
        <w:rPr>
          <w:spacing w:val="-2"/>
        </w:rPr>
        <w:t>уметь</w:t>
      </w:r>
    </w:p>
    <w:p w:rsidR="00A65E3D" w:rsidRDefault="00A65E3D">
      <w:pPr>
        <w:spacing w:line="350" w:lineRule="auto"/>
        <w:sectPr w:rsidR="00A65E3D">
          <w:pgSz w:w="11910" w:h="16840"/>
          <w:pgMar w:top="1180" w:right="0" w:bottom="280" w:left="160" w:header="720" w:footer="720" w:gutter="0"/>
          <w:cols w:space="720"/>
        </w:sectPr>
      </w:pPr>
    </w:p>
    <w:p w:rsidR="00A65E3D" w:rsidRDefault="0075429B">
      <w:pPr>
        <w:pStyle w:val="a3"/>
        <w:spacing w:before="72" w:line="350" w:lineRule="auto"/>
        <w:ind w:right="850" w:firstLine="0"/>
      </w:pPr>
      <w:r>
        <w:lastRenderedPageBreak/>
        <w:t>вычислять</w:t>
      </w:r>
      <w:r>
        <w:rPr>
          <w:spacing w:val="-18"/>
        </w:rPr>
        <w:t xml:space="preserve"> </w:t>
      </w:r>
      <w:r>
        <w:t>длицы</w:t>
      </w:r>
      <w:r>
        <w:rPr>
          <w:spacing w:val="-17"/>
        </w:rPr>
        <w:t xml:space="preserve"> </w:t>
      </w:r>
      <w:r>
        <w:t>и</w:t>
      </w:r>
      <w:r>
        <w:rPr>
          <w:spacing w:val="-18"/>
        </w:rPr>
        <w:t xml:space="preserve"> </w:t>
      </w:r>
      <w:r>
        <w:t>находить</w:t>
      </w:r>
      <w:r>
        <w:rPr>
          <w:spacing w:val="-17"/>
        </w:rPr>
        <w:t xml:space="preserve"> </w:t>
      </w:r>
      <w:r>
        <w:t>углы</w:t>
      </w:r>
      <w:r>
        <w:rPr>
          <w:spacing w:val="-12"/>
        </w:rPr>
        <w:t xml:space="preserve"> </w:t>
      </w:r>
      <w:r>
        <w:t>у</w:t>
      </w:r>
      <w:r>
        <w:rPr>
          <w:spacing w:val="-17"/>
        </w:rPr>
        <w:t xml:space="preserve"> </w:t>
      </w:r>
      <w:r>
        <w:t>подобных</w:t>
      </w:r>
      <w:r>
        <w:rPr>
          <w:spacing w:val="-18"/>
        </w:rPr>
        <w:t xml:space="preserve"> </w:t>
      </w:r>
      <w:r>
        <w:t>фигур.</w:t>
      </w:r>
      <w:r>
        <w:rPr>
          <w:spacing w:val="-10"/>
        </w:rPr>
        <w:t xml:space="preserve"> </w:t>
      </w:r>
      <w:r>
        <w:t>Применять</w:t>
      </w:r>
      <w:r>
        <w:rPr>
          <w:spacing w:val="-18"/>
        </w:rPr>
        <w:t xml:space="preserve"> </w:t>
      </w:r>
      <w:r>
        <w:t>свойства</w:t>
      </w:r>
      <w:r>
        <w:rPr>
          <w:spacing w:val="-16"/>
        </w:rPr>
        <w:t xml:space="preserve"> </w:t>
      </w:r>
      <w:r>
        <w:t>подобия в практических задачах. Уметь приводить примеры подобных фигур в окружающем мире.</w:t>
      </w:r>
    </w:p>
    <w:p w:rsidR="00A65E3D" w:rsidRDefault="0075429B">
      <w:pPr>
        <w:pStyle w:val="a3"/>
        <w:spacing w:before="2" w:line="350" w:lineRule="auto"/>
        <w:ind w:right="859"/>
      </w:pPr>
      <w:r>
        <w:t>Пользоваться теоремами о произведении отрезков хорд, о произведении отрезков секущих, о квадрате касательной.</w:t>
      </w:r>
    </w:p>
    <w:p w:rsidR="00A65E3D" w:rsidRDefault="0075429B">
      <w:pPr>
        <w:pStyle w:val="a3"/>
        <w:spacing w:line="350" w:lineRule="auto"/>
        <w:ind w:right="859"/>
      </w:pPr>
      <w:r>
        <w:t>Пользоваться</w:t>
      </w:r>
      <w:r>
        <w:rPr>
          <w:spacing w:val="-5"/>
        </w:rPr>
        <w:t xml:space="preserve"> </w:t>
      </w:r>
      <w:r>
        <w:t>векторами,</w:t>
      </w:r>
      <w:r>
        <w:rPr>
          <w:spacing w:val="-5"/>
        </w:rPr>
        <w:t xml:space="preserve"> </w:t>
      </w:r>
      <w:r>
        <w:t>понимать</w:t>
      </w:r>
      <w:r>
        <w:rPr>
          <w:spacing w:val="-8"/>
        </w:rPr>
        <w:t xml:space="preserve"> </w:t>
      </w:r>
      <w:r>
        <w:t>их</w:t>
      </w:r>
      <w:r>
        <w:rPr>
          <w:spacing w:val="-10"/>
        </w:rPr>
        <w:t xml:space="preserve"> </w:t>
      </w:r>
      <w:r>
        <w:t>геометрический</w:t>
      </w:r>
      <w:r>
        <w:rPr>
          <w:spacing w:val="-7"/>
        </w:rPr>
        <w:t xml:space="preserve"> </w:t>
      </w:r>
      <w:r>
        <w:t>и</w:t>
      </w:r>
      <w:r>
        <w:rPr>
          <w:spacing w:val="-7"/>
        </w:rPr>
        <w:t xml:space="preserve"> </w:t>
      </w:r>
      <w:r>
        <w:t>физический</w:t>
      </w:r>
      <w:r>
        <w:rPr>
          <w:spacing w:val="-7"/>
        </w:rPr>
        <w:t xml:space="preserve"> </w:t>
      </w:r>
      <w:r>
        <w:t>смысл, применять их в решении геометрических и физических задач. Применять скалярное произведение векторов для нахождения длин и углов.</w:t>
      </w:r>
    </w:p>
    <w:p w:rsidR="00A65E3D" w:rsidRDefault="0075429B">
      <w:pPr>
        <w:pStyle w:val="a3"/>
        <w:spacing w:line="350" w:lineRule="auto"/>
        <w:ind w:right="858"/>
      </w:pPr>
      <w:r>
        <w:t>Пользоваться методом координат на плоскости, применять его в решении геометрических и практических задач.</w:t>
      </w:r>
    </w:p>
    <w:p w:rsidR="00A65E3D" w:rsidRDefault="0075429B">
      <w:pPr>
        <w:pStyle w:val="a3"/>
        <w:spacing w:line="350" w:lineRule="auto"/>
        <w:ind w:right="859"/>
      </w:pPr>
      <w:r>
        <w:t>Владеть понятиями правильного многоугольника, длины окружности, длины</w:t>
      </w:r>
      <w:r>
        <w:rPr>
          <w:spacing w:val="-9"/>
        </w:rPr>
        <w:t xml:space="preserve"> </w:t>
      </w:r>
      <w:r>
        <w:t>дуги</w:t>
      </w:r>
      <w:r>
        <w:rPr>
          <w:spacing w:val="-5"/>
        </w:rPr>
        <w:t xml:space="preserve"> </w:t>
      </w:r>
      <w:r>
        <w:t>окружности</w:t>
      </w:r>
      <w:r>
        <w:rPr>
          <w:spacing w:val="-5"/>
        </w:rPr>
        <w:t xml:space="preserve"> </w:t>
      </w:r>
      <w:r>
        <w:t>и</w:t>
      </w:r>
      <w:r>
        <w:rPr>
          <w:spacing w:val="-9"/>
        </w:rPr>
        <w:t xml:space="preserve"> </w:t>
      </w:r>
      <w:r>
        <w:t>радианной</w:t>
      </w:r>
      <w:r>
        <w:rPr>
          <w:spacing w:val="-10"/>
        </w:rPr>
        <w:t xml:space="preserve"> </w:t>
      </w:r>
      <w:r>
        <w:t>меры</w:t>
      </w:r>
      <w:r>
        <w:rPr>
          <w:spacing w:val="-5"/>
        </w:rPr>
        <w:t xml:space="preserve"> </w:t>
      </w:r>
      <w:r>
        <w:t>угла,</w:t>
      </w:r>
      <w:r>
        <w:rPr>
          <w:spacing w:val="-7"/>
        </w:rPr>
        <w:t xml:space="preserve"> </w:t>
      </w:r>
      <w:r>
        <w:t>уметь</w:t>
      </w:r>
      <w:r>
        <w:rPr>
          <w:spacing w:val="-7"/>
        </w:rPr>
        <w:t xml:space="preserve"> </w:t>
      </w:r>
      <w:r>
        <w:t>вычислять</w:t>
      </w:r>
      <w:r>
        <w:rPr>
          <w:spacing w:val="-7"/>
        </w:rPr>
        <w:t xml:space="preserve"> </w:t>
      </w:r>
      <w:r>
        <w:t>площадь</w:t>
      </w:r>
      <w:r>
        <w:rPr>
          <w:spacing w:val="-12"/>
        </w:rPr>
        <w:t xml:space="preserve"> </w:t>
      </w:r>
      <w:r>
        <w:t>круга</w:t>
      </w:r>
      <w:r>
        <w:rPr>
          <w:spacing w:val="-4"/>
        </w:rPr>
        <w:t xml:space="preserve"> </w:t>
      </w:r>
      <w:r>
        <w:t>и его частей. Применять полученные умения в практических задачах.</w:t>
      </w:r>
    </w:p>
    <w:p w:rsidR="00A65E3D" w:rsidRDefault="0075429B">
      <w:pPr>
        <w:pStyle w:val="a3"/>
        <w:spacing w:before="240" w:line="350" w:lineRule="auto"/>
        <w:ind w:right="857"/>
      </w:pPr>
      <w:r>
        <w:t>Находить оси (или центры) симметрии фигур, применять движения плоскости в простейших случаях.</w:t>
      </w:r>
    </w:p>
    <w:p w:rsidR="00A65E3D" w:rsidRDefault="0075429B">
      <w:pPr>
        <w:pStyle w:val="a3"/>
        <w:spacing w:line="350" w:lineRule="auto"/>
        <w:ind w:right="843"/>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65E3D" w:rsidRDefault="0075429B">
      <w:pPr>
        <w:pStyle w:val="a4"/>
        <w:numPr>
          <w:ilvl w:val="1"/>
          <w:numId w:val="85"/>
        </w:numPr>
        <w:tabs>
          <w:tab w:val="left" w:pos="2494"/>
        </w:tabs>
        <w:spacing w:before="2" w:line="348" w:lineRule="auto"/>
        <w:ind w:right="850" w:firstLine="758"/>
        <w:jc w:val="both"/>
        <w:rPr>
          <w:sz w:val="28"/>
        </w:rPr>
      </w:pPr>
      <w:r>
        <w:rPr>
          <w:sz w:val="28"/>
        </w:rPr>
        <w:t>Федеральная рабочая программа учебного курса «Вероятность и статистика»</w:t>
      </w:r>
      <w:r>
        <w:rPr>
          <w:spacing w:val="69"/>
          <w:sz w:val="28"/>
        </w:rPr>
        <w:t xml:space="preserve"> </w:t>
      </w:r>
      <w:r>
        <w:rPr>
          <w:sz w:val="28"/>
        </w:rPr>
        <w:t>в</w:t>
      </w:r>
      <w:r>
        <w:rPr>
          <w:spacing w:val="72"/>
          <w:sz w:val="28"/>
        </w:rPr>
        <w:t xml:space="preserve"> </w:t>
      </w:r>
      <w:r>
        <w:rPr>
          <w:sz w:val="28"/>
        </w:rPr>
        <w:t>7-9</w:t>
      </w:r>
      <w:r>
        <w:rPr>
          <w:spacing w:val="74"/>
          <w:sz w:val="28"/>
        </w:rPr>
        <w:t xml:space="preserve"> </w:t>
      </w:r>
      <w:r>
        <w:rPr>
          <w:sz w:val="28"/>
        </w:rPr>
        <w:t>классах</w:t>
      </w:r>
      <w:r>
        <w:rPr>
          <w:spacing w:val="69"/>
          <w:sz w:val="28"/>
        </w:rPr>
        <w:t xml:space="preserve"> </w:t>
      </w:r>
      <w:r>
        <w:rPr>
          <w:sz w:val="28"/>
        </w:rPr>
        <w:t>(далее</w:t>
      </w:r>
      <w:r>
        <w:rPr>
          <w:spacing w:val="75"/>
          <w:sz w:val="28"/>
        </w:rPr>
        <w:t xml:space="preserve"> </w:t>
      </w:r>
      <w:r>
        <w:rPr>
          <w:sz w:val="28"/>
        </w:rPr>
        <w:t>соответственно</w:t>
      </w:r>
      <w:r>
        <w:rPr>
          <w:spacing w:val="80"/>
          <w:sz w:val="28"/>
        </w:rPr>
        <w:t xml:space="preserve"> </w:t>
      </w:r>
      <w:r>
        <w:rPr>
          <w:sz w:val="28"/>
        </w:rPr>
        <w:t>-</w:t>
      </w:r>
      <w:r>
        <w:rPr>
          <w:spacing w:val="73"/>
          <w:sz w:val="28"/>
        </w:rPr>
        <w:t xml:space="preserve"> </w:t>
      </w:r>
      <w:r>
        <w:rPr>
          <w:sz w:val="28"/>
        </w:rPr>
        <w:t>программа</w:t>
      </w:r>
      <w:r>
        <w:rPr>
          <w:spacing w:val="75"/>
          <w:sz w:val="28"/>
        </w:rPr>
        <w:t xml:space="preserve"> </w:t>
      </w:r>
      <w:r>
        <w:rPr>
          <w:sz w:val="28"/>
        </w:rPr>
        <w:t>учебного</w:t>
      </w:r>
      <w:r>
        <w:rPr>
          <w:spacing w:val="74"/>
          <w:sz w:val="28"/>
        </w:rPr>
        <w:t xml:space="preserve"> </w:t>
      </w:r>
      <w:r>
        <w:rPr>
          <w:sz w:val="28"/>
        </w:rPr>
        <w:t>курса</w:t>
      </w:r>
    </w:p>
    <w:p w:rsidR="00A65E3D" w:rsidRDefault="0075429B">
      <w:pPr>
        <w:pStyle w:val="a3"/>
        <w:spacing w:before="3"/>
        <w:ind w:firstLine="0"/>
      </w:pPr>
      <w:r>
        <w:t>«Вероятность</w:t>
      </w:r>
      <w:r>
        <w:rPr>
          <w:spacing w:val="-14"/>
        </w:rPr>
        <w:t xml:space="preserve"> </w:t>
      </w:r>
      <w:r>
        <w:t>и</w:t>
      </w:r>
      <w:r>
        <w:rPr>
          <w:spacing w:val="-11"/>
        </w:rPr>
        <w:t xml:space="preserve"> </w:t>
      </w:r>
      <w:r>
        <w:t>статистика»,</w:t>
      </w:r>
      <w:r>
        <w:rPr>
          <w:spacing w:val="-6"/>
        </w:rPr>
        <w:t xml:space="preserve"> </w:t>
      </w:r>
      <w:r>
        <w:t>учебный</w:t>
      </w:r>
      <w:r>
        <w:rPr>
          <w:spacing w:val="-11"/>
        </w:rPr>
        <w:t xml:space="preserve"> </w:t>
      </w:r>
      <w:r>
        <w:rPr>
          <w:spacing w:val="-2"/>
        </w:rPr>
        <w:t>курс).</w:t>
      </w:r>
    </w:p>
    <w:p w:rsidR="00A65E3D" w:rsidRDefault="0075429B">
      <w:pPr>
        <w:pStyle w:val="a4"/>
        <w:numPr>
          <w:ilvl w:val="2"/>
          <w:numId w:val="85"/>
        </w:numPr>
        <w:tabs>
          <w:tab w:val="left" w:pos="2724"/>
        </w:tabs>
        <w:spacing w:before="148"/>
        <w:ind w:left="2724" w:hanging="992"/>
        <w:jc w:val="both"/>
        <w:rPr>
          <w:sz w:val="28"/>
        </w:rPr>
      </w:pPr>
      <w:r>
        <w:rPr>
          <w:sz w:val="28"/>
        </w:rPr>
        <w:t>Пояснительная</w:t>
      </w:r>
      <w:r>
        <w:rPr>
          <w:spacing w:val="-18"/>
          <w:sz w:val="28"/>
        </w:rPr>
        <w:t xml:space="preserve"> </w:t>
      </w:r>
      <w:r>
        <w:rPr>
          <w:spacing w:val="-2"/>
          <w:sz w:val="28"/>
        </w:rPr>
        <w:t>записка.</w:t>
      </w:r>
    </w:p>
    <w:p w:rsidR="00A65E3D" w:rsidRDefault="0075429B">
      <w:pPr>
        <w:pStyle w:val="a4"/>
        <w:numPr>
          <w:ilvl w:val="3"/>
          <w:numId w:val="85"/>
        </w:numPr>
        <w:tabs>
          <w:tab w:val="left" w:pos="2915"/>
        </w:tabs>
        <w:spacing w:before="149" w:line="350" w:lineRule="auto"/>
        <w:ind w:right="846" w:firstLine="758"/>
        <w:jc w:val="both"/>
        <w:rPr>
          <w:sz w:val="28"/>
        </w:rPr>
      </w:pPr>
      <w:r>
        <w:rPr>
          <w:sz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w:t>
      </w:r>
      <w:r>
        <w:rPr>
          <w:spacing w:val="-5"/>
          <w:sz w:val="28"/>
        </w:rPr>
        <w:t xml:space="preserve"> </w:t>
      </w:r>
      <w:r>
        <w:rPr>
          <w:sz w:val="28"/>
        </w:rPr>
        <w:t>число</w:t>
      </w:r>
      <w:r>
        <w:rPr>
          <w:spacing w:val="-3"/>
          <w:sz w:val="28"/>
        </w:rPr>
        <w:t xml:space="preserve"> </w:t>
      </w:r>
      <w:r>
        <w:rPr>
          <w:sz w:val="28"/>
        </w:rPr>
        <w:t>профессий,</w:t>
      </w:r>
      <w:r>
        <w:rPr>
          <w:spacing w:val="-2"/>
          <w:sz w:val="28"/>
        </w:rPr>
        <w:t xml:space="preserve"> </w:t>
      </w:r>
      <w:r>
        <w:rPr>
          <w:sz w:val="28"/>
        </w:rPr>
        <w:t>при</w:t>
      </w:r>
      <w:r>
        <w:rPr>
          <w:spacing w:val="-4"/>
          <w:sz w:val="28"/>
        </w:rPr>
        <w:t xml:space="preserve"> </w:t>
      </w:r>
      <w:r>
        <w:rPr>
          <w:sz w:val="28"/>
        </w:rPr>
        <w:t>овладении</w:t>
      </w:r>
      <w:r>
        <w:rPr>
          <w:spacing w:val="-4"/>
          <w:sz w:val="28"/>
        </w:rPr>
        <w:t xml:space="preserve"> </w:t>
      </w:r>
      <w:r>
        <w:rPr>
          <w:sz w:val="28"/>
        </w:rPr>
        <w:t>которыми</w:t>
      </w:r>
      <w:r>
        <w:rPr>
          <w:spacing w:val="-4"/>
          <w:sz w:val="28"/>
        </w:rPr>
        <w:t xml:space="preserve"> </w:t>
      </w:r>
      <w:r>
        <w:rPr>
          <w:sz w:val="28"/>
        </w:rPr>
        <w:t>требуется</w:t>
      </w:r>
      <w:r>
        <w:rPr>
          <w:spacing w:val="-2"/>
          <w:sz w:val="28"/>
        </w:rPr>
        <w:t xml:space="preserve"> </w:t>
      </w:r>
      <w:r>
        <w:rPr>
          <w:sz w:val="28"/>
        </w:rPr>
        <w:t>хорошая</w:t>
      </w:r>
      <w:r>
        <w:rPr>
          <w:spacing w:val="-2"/>
          <w:sz w:val="28"/>
        </w:rPr>
        <w:t xml:space="preserve"> </w:t>
      </w:r>
      <w:r>
        <w:rPr>
          <w:sz w:val="28"/>
        </w:rPr>
        <w:t>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65E3D" w:rsidRDefault="0075429B">
      <w:pPr>
        <w:pStyle w:val="a3"/>
        <w:spacing w:before="3"/>
        <w:ind w:left="1732" w:firstLine="0"/>
      </w:pPr>
      <w:r>
        <w:t>Каждый</w:t>
      </w:r>
      <w:r>
        <w:rPr>
          <w:spacing w:val="49"/>
        </w:rPr>
        <w:t xml:space="preserve"> </w:t>
      </w:r>
      <w:r>
        <w:t>человек</w:t>
      </w:r>
      <w:r>
        <w:rPr>
          <w:spacing w:val="48"/>
        </w:rPr>
        <w:t xml:space="preserve"> </w:t>
      </w:r>
      <w:r>
        <w:t>постоянно</w:t>
      </w:r>
      <w:r>
        <w:rPr>
          <w:spacing w:val="48"/>
        </w:rPr>
        <w:t xml:space="preserve"> </w:t>
      </w:r>
      <w:r>
        <w:t>принимает</w:t>
      </w:r>
      <w:r>
        <w:rPr>
          <w:spacing w:val="52"/>
        </w:rPr>
        <w:t xml:space="preserve"> </w:t>
      </w:r>
      <w:r>
        <w:t>решения</w:t>
      </w:r>
      <w:r>
        <w:rPr>
          <w:spacing w:val="50"/>
        </w:rPr>
        <w:t xml:space="preserve"> </w:t>
      </w:r>
      <w:r>
        <w:t>на</w:t>
      </w:r>
      <w:r>
        <w:rPr>
          <w:spacing w:val="49"/>
        </w:rPr>
        <w:t xml:space="preserve"> </w:t>
      </w:r>
      <w:r>
        <w:t>основе</w:t>
      </w:r>
      <w:r>
        <w:rPr>
          <w:spacing w:val="50"/>
        </w:rPr>
        <w:t xml:space="preserve"> </w:t>
      </w:r>
      <w:r>
        <w:t>имеющихся</w:t>
      </w:r>
      <w:r>
        <w:rPr>
          <w:spacing w:val="60"/>
        </w:rPr>
        <w:t xml:space="preserve"> </w:t>
      </w:r>
      <w:r>
        <w:rPr>
          <w:spacing w:val="-10"/>
        </w:rPr>
        <w:t>у</w:t>
      </w:r>
    </w:p>
    <w:p w:rsidR="00A65E3D" w:rsidRDefault="00A65E3D">
      <w:pPr>
        <w:sectPr w:rsidR="00A65E3D">
          <w:pgSz w:w="11910" w:h="16840"/>
          <w:pgMar w:top="1160" w:right="0" w:bottom="280" w:left="160" w:header="720" w:footer="720" w:gutter="0"/>
          <w:cols w:space="720"/>
        </w:sectPr>
      </w:pPr>
    </w:p>
    <w:p w:rsidR="00A65E3D" w:rsidRDefault="0075429B">
      <w:pPr>
        <w:pStyle w:val="a3"/>
        <w:spacing w:before="72" w:line="350" w:lineRule="auto"/>
        <w:ind w:right="853" w:firstLine="0"/>
      </w:pPr>
      <w:r>
        <w:lastRenderedPageBreak/>
        <w:t>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65E3D" w:rsidRDefault="0075429B">
      <w:pPr>
        <w:pStyle w:val="a3"/>
        <w:spacing w:before="2"/>
        <w:ind w:left="1732" w:firstLine="0"/>
      </w:pPr>
      <w:r>
        <w:t>Именно</w:t>
      </w:r>
      <w:r>
        <w:rPr>
          <w:spacing w:val="53"/>
          <w:w w:val="150"/>
        </w:rPr>
        <w:t xml:space="preserve">   </w:t>
      </w:r>
      <w:r>
        <w:t>поэтому</w:t>
      </w:r>
      <w:r>
        <w:rPr>
          <w:spacing w:val="-7"/>
        </w:rPr>
        <w:t xml:space="preserve"> </w:t>
      </w:r>
      <w:r>
        <w:t>остро</w:t>
      </w:r>
      <w:r>
        <w:rPr>
          <w:spacing w:val="-3"/>
        </w:rPr>
        <w:t xml:space="preserve"> </w:t>
      </w:r>
      <w:r>
        <w:t>встала</w:t>
      </w:r>
      <w:r>
        <w:rPr>
          <w:spacing w:val="-2"/>
        </w:rPr>
        <w:t xml:space="preserve"> </w:t>
      </w:r>
      <w:r>
        <w:t>необходимость</w:t>
      </w:r>
      <w:r>
        <w:rPr>
          <w:spacing w:val="-5"/>
        </w:rPr>
        <w:t xml:space="preserve"> </w:t>
      </w:r>
      <w:r>
        <w:rPr>
          <w:spacing w:val="-2"/>
        </w:rPr>
        <w:t>сформировать</w:t>
      </w:r>
    </w:p>
    <w:p w:rsidR="00A65E3D" w:rsidRDefault="0075429B">
      <w:pPr>
        <w:pStyle w:val="a3"/>
        <w:spacing w:before="148" w:line="350" w:lineRule="auto"/>
        <w:ind w:right="850" w:firstLine="0"/>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65E3D" w:rsidRDefault="0075429B">
      <w:pPr>
        <w:pStyle w:val="a3"/>
        <w:spacing w:line="350" w:lineRule="auto"/>
        <w:ind w:right="845"/>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65E3D" w:rsidRDefault="0075429B">
      <w:pPr>
        <w:pStyle w:val="a4"/>
        <w:numPr>
          <w:ilvl w:val="3"/>
          <w:numId w:val="85"/>
        </w:numPr>
        <w:tabs>
          <w:tab w:val="left" w:pos="2920"/>
        </w:tabs>
        <w:spacing w:line="350" w:lineRule="auto"/>
        <w:ind w:right="855" w:firstLine="758"/>
        <w:jc w:val="both"/>
        <w:rPr>
          <w:sz w:val="28"/>
        </w:rPr>
      </w:pPr>
      <w:r>
        <w:rPr>
          <w:sz w:val="28"/>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Pr>
          <w:spacing w:val="-2"/>
          <w:sz w:val="28"/>
        </w:rPr>
        <w:t xml:space="preserve"> </w:t>
      </w:r>
      <w:r>
        <w:rPr>
          <w:sz w:val="28"/>
        </w:rPr>
        <w:t>и описательная статистика», «Вероятность», «Элементы комбинаторики»,</w:t>
      </w:r>
    </w:p>
    <w:p w:rsidR="00A65E3D" w:rsidRDefault="0075429B">
      <w:pPr>
        <w:pStyle w:val="a3"/>
        <w:ind w:firstLine="0"/>
      </w:pPr>
      <w:r>
        <w:t>«Введение</w:t>
      </w:r>
      <w:r>
        <w:rPr>
          <w:spacing w:val="-6"/>
        </w:rPr>
        <w:t xml:space="preserve"> </w:t>
      </w:r>
      <w:r>
        <w:t>в</w:t>
      </w:r>
      <w:r>
        <w:rPr>
          <w:spacing w:val="-7"/>
        </w:rPr>
        <w:t xml:space="preserve"> </w:t>
      </w:r>
      <w:r>
        <w:t>теорию</w:t>
      </w:r>
      <w:r>
        <w:rPr>
          <w:spacing w:val="-7"/>
        </w:rPr>
        <w:t xml:space="preserve"> </w:t>
      </w:r>
      <w:r>
        <w:rPr>
          <w:spacing w:val="-2"/>
        </w:rPr>
        <w:t>графов».</w:t>
      </w:r>
    </w:p>
    <w:p w:rsidR="00A65E3D" w:rsidRDefault="0075429B">
      <w:pPr>
        <w:pStyle w:val="a3"/>
        <w:spacing w:before="148" w:line="350" w:lineRule="auto"/>
        <w:ind w:right="845"/>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Pr>
          <w:spacing w:val="70"/>
        </w:rPr>
        <w:t xml:space="preserve">  </w:t>
      </w:r>
      <w:r>
        <w:t>учатся</w:t>
      </w:r>
      <w:r>
        <w:rPr>
          <w:spacing w:val="70"/>
        </w:rPr>
        <w:t xml:space="preserve">  </w:t>
      </w:r>
      <w:r>
        <w:t>считывать</w:t>
      </w:r>
      <w:r>
        <w:rPr>
          <w:spacing w:val="68"/>
        </w:rPr>
        <w:t xml:space="preserve">  </w:t>
      </w:r>
      <w:r>
        <w:t>и</w:t>
      </w:r>
      <w:r>
        <w:rPr>
          <w:spacing w:val="71"/>
        </w:rPr>
        <w:t xml:space="preserve">  </w:t>
      </w:r>
      <w:r>
        <w:t>интерпретировать</w:t>
      </w:r>
      <w:r>
        <w:rPr>
          <w:spacing w:val="68"/>
        </w:rPr>
        <w:t xml:space="preserve">  </w:t>
      </w:r>
      <w:r>
        <w:t>данные,</w:t>
      </w:r>
      <w:r>
        <w:rPr>
          <w:spacing w:val="70"/>
        </w:rPr>
        <w:t xml:space="preserve">  </w:t>
      </w:r>
      <w:r>
        <w:t>выдвигать,</w:t>
      </w:r>
    </w:p>
    <w:p w:rsidR="00A65E3D" w:rsidRDefault="00A65E3D">
      <w:pPr>
        <w:spacing w:line="350" w:lineRule="auto"/>
        <w:sectPr w:rsidR="00A65E3D">
          <w:pgSz w:w="11910" w:h="16840"/>
          <w:pgMar w:top="1160" w:right="0" w:bottom="280" w:left="160" w:header="720" w:footer="720" w:gutter="0"/>
          <w:cols w:space="720"/>
        </w:sectPr>
      </w:pPr>
    </w:p>
    <w:p w:rsidR="00A65E3D" w:rsidRDefault="0075429B">
      <w:pPr>
        <w:pStyle w:val="a3"/>
        <w:spacing w:before="72" w:line="350" w:lineRule="auto"/>
        <w:ind w:right="851" w:firstLine="0"/>
      </w:pPr>
      <w:r>
        <w:lastRenderedPageBreak/>
        <w:t>аргументировать</w:t>
      </w:r>
      <w:r>
        <w:rPr>
          <w:spacing w:val="-18"/>
        </w:rPr>
        <w:t xml:space="preserve"> </w:t>
      </w:r>
      <w:r>
        <w:t>и</w:t>
      </w:r>
      <w:r>
        <w:rPr>
          <w:spacing w:val="-17"/>
        </w:rPr>
        <w:t xml:space="preserve"> </w:t>
      </w:r>
      <w:r>
        <w:t>критиковать</w:t>
      </w:r>
      <w:r>
        <w:rPr>
          <w:spacing w:val="-18"/>
        </w:rPr>
        <w:t xml:space="preserve"> </w:t>
      </w:r>
      <w:r>
        <w:t>простейшие</w:t>
      </w:r>
      <w:r>
        <w:rPr>
          <w:spacing w:val="-17"/>
        </w:rPr>
        <w:t xml:space="preserve"> </w:t>
      </w:r>
      <w:r>
        <w:t>гипотезы,</w:t>
      </w:r>
      <w:r>
        <w:rPr>
          <w:spacing w:val="-18"/>
        </w:rPr>
        <w:t xml:space="preserve"> </w:t>
      </w:r>
      <w:r>
        <w:t>размышлять</w:t>
      </w:r>
      <w:r>
        <w:rPr>
          <w:spacing w:val="-17"/>
        </w:rPr>
        <w:t xml:space="preserve"> </w:t>
      </w:r>
      <w:r>
        <w:t>над</w:t>
      </w:r>
      <w:r>
        <w:rPr>
          <w:spacing w:val="-18"/>
        </w:rPr>
        <w:t xml:space="preserve"> </w:t>
      </w:r>
      <w:r>
        <w:t>факторами, вызывающими изменчивость, и оценивать их влияние на рассматриваемые величины и процессы.</w:t>
      </w:r>
    </w:p>
    <w:p w:rsidR="00A65E3D" w:rsidRDefault="0075429B">
      <w:pPr>
        <w:pStyle w:val="a3"/>
        <w:spacing w:before="2" w:line="350" w:lineRule="auto"/>
        <w:ind w:right="845"/>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w:t>
      </w:r>
      <w:r>
        <w:rPr>
          <w:spacing w:val="-3"/>
        </w:rPr>
        <w:t xml:space="preserve"> </w:t>
      </w:r>
      <w:r>
        <w:t>Большое</w:t>
      </w:r>
      <w:r>
        <w:rPr>
          <w:spacing w:val="-4"/>
        </w:rPr>
        <w:t xml:space="preserve"> </w:t>
      </w:r>
      <w:r>
        <w:t>значение имеют</w:t>
      </w:r>
      <w:r>
        <w:rPr>
          <w:spacing w:val="-6"/>
        </w:rPr>
        <w:t xml:space="preserve"> </w:t>
      </w:r>
      <w:r>
        <w:t>практические</w:t>
      </w:r>
      <w:r>
        <w:rPr>
          <w:spacing w:val="-4"/>
        </w:rPr>
        <w:t xml:space="preserve"> </w:t>
      </w:r>
      <w:r>
        <w:t>задания,</w:t>
      </w:r>
      <w:r>
        <w:rPr>
          <w:spacing w:val="-2"/>
        </w:rPr>
        <w:t xml:space="preserve"> </w:t>
      </w:r>
      <w:r>
        <w:t>в</w:t>
      </w:r>
      <w:r>
        <w:rPr>
          <w:spacing w:val="-6"/>
        </w:rPr>
        <w:t xml:space="preserve"> </w:t>
      </w:r>
      <w:r>
        <w:t>частности опыты с классическими вероятностными моделями.</w:t>
      </w:r>
    </w:p>
    <w:p w:rsidR="00A65E3D" w:rsidRDefault="0075429B">
      <w:pPr>
        <w:pStyle w:val="a3"/>
        <w:tabs>
          <w:tab w:val="left" w:pos="2531"/>
          <w:tab w:val="left" w:pos="2781"/>
          <w:tab w:val="left" w:pos="2988"/>
          <w:tab w:val="left" w:pos="3132"/>
          <w:tab w:val="left" w:pos="3564"/>
          <w:tab w:val="left" w:pos="4354"/>
          <w:tab w:val="left" w:pos="4686"/>
          <w:tab w:val="left" w:pos="5803"/>
          <w:tab w:val="left" w:pos="6015"/>
          <w:tab w:val="left" w:pos="6322"/>
          <w:tab w:val="left" w:pos="6354"/>
          <w:tab w:val="left" w:pos="6657"/>
          <w:tab w:val="left" w:pos="6887"/>
          <w:tab w:val="left" w:pos="6940"/>
          <w:tab w:val="left" w:pos="7367"/>
          <w:tab w:val="left" w:pos="7467"/>
          <w:tab w:val="left" w:pos="8580"/>
          <w:tab w:val="left" w:pos="8820"/>
          <w:tab w:val="left" w:pos="9526"/>
          <w:tab w:val="left" w:pos="9703"/>
          <w:tab w:val="left" w:pos="10772"/>
        </w:tabs>
        <w:spacing w:before="2" w:line="350" w:lineRule="auto"/>
        <w:ind w:right="845"/>
        <w:jc w:val="right"/>
      </w:pPr>
      <w:r>
        <w:rPr>
          <w:spacing w:val="-2"/>
        </w:rPr>
        <w:t>Понятие</w:t>
      </w:r>
      <w:r>
        <w:tab/>
      </w:r>
      <w:r>
        <w:tab/>
      </w:r>
      <w:r>
        <w:rPr>
          <w:spacing w:val="-2"/>
        </w:rPr>
        <w:t>вероятности</w:t>
      </w:r>
      <w:r>
        <w:tab/>
      </w:r>
      <w:r>
        <w:rPr>
          <w:spacing w:val="-56"/>
        </w:rPr>
        <w:t xml:space="preserve"> </w:t>
      </w:r>
      <w:r>
        <w:t>вводится</w:t>
      </w:r>
      <w:r>
        <w:tab/>
      </w:r>
      <w:r>
        <w:tab/>
      </w:r>
      <w:r>
        <w:rPr>
          <w:spacing w:val="-4"/>
        </w:rPr>
        <w:t>как</w:t>
      </w:r>
      <w:r>
        <w:tab/>
      </w:r>
      <w:r>
        <w:rPr>
          <w:spacing w:val="-4"/>
        </w:rPr>
        <w:t>мера</w:t>
      </w:r>
      <w:r>
        <w:tab/>
      </w:r>
      <w:r>
        <w:tab/>
      </w:r>
      <w:r>
        <w:rPr>
          <w:spacing w:val="-2"/>
        </w:rPr>
        <w:t>правдоподобия</w:t>
      </w:r>
      <w:r>
        <w:tab/>
      </w:r>
      <w:r>
        <w:rPr>
          <w:spacing w:val="-2"/>
        </w:rPr>
        <w:t xml:space="preserve">случайного </w:t>
      </w:r>
      <w:r>
        <w:t xml:space="preserve">события. При изучении учебного курса обучающиеся знакомятся с простейшими </w:t>
      </w:r>
      <w:r>
        <w:rPr>
          <w:spacing w:val="-2"/>
        </w:rPr>
        <w:t>методами</w:t>
      </w:r>
      <w:r>
        <w:tab/>
      </w:r>
      <w:r>
        <w:rPr>
          <w:spacing w:val="-2"/>
        </w:rPr>
        <w:t>вычисления</w:t>
      </w:r>
      <w:r>
        <w:tab/>
      </w:r>
      <w:r>
        <w:rPr>
          <w:spacing w:val="-2"/>
        </w:rPr>
        <w:t>вероятностей</w:t>
      </w:r>
      <w:r>
        <w:tab/>
      </w:r>
      <w:r>
        <w:tab/>
      </w:r>
      <w:r>
        <w:tab/>
      </w:r>
      <w:r>
        <w:rPr>
          <w:spacing w:val="-10"/>
        </w:rPr>
        <w:t>в</w:t>
      </w:r>
      <w:r>
        <w:tab/>
      </w:r>
      <w:r>
        <w:tab/>
      </w:r>
      <w:r>
        <w:rPr>
          <w:spacing w:val="-2"/>
        </w:rPr>
        <w:t>случайных</w:t>
      </w:r>
      <w:r>
        <w:tab/>
      </w:r>
      <w:r>
        <w:rPr>
          <w:spacing w:val="-2"/>
        </w:rPr>
        <w:t>экспериментах</w:t>
      </w:r>
      <w:r>
        <w:tab/>
      </w:r>
      <w:r>
        <w:rPr>
          <w:spacing w:val="-10"/>
        </w:rPr>
        <w:t xml:space="preserve">с </w:t>
      </w:r>
      <w:r>
        <w:rPr>
          <w:spacing w:val="-2"/>
        </w:rPr>
        <w:t>равновозможными</w:t>
      </w:r>
      <w:r>
        <w:tab/>
      </w:r>
      <w:r>
        <w:rPr>
          <w:spacing w:val="-2"/>
        </w:rPr>
        <w:t>элементарными</w:t>
      </w:r>
      <w:r>
        <w:tab/>
      </w:r>
      <w:r>
        <w:rPr>
          <w:spacing w:val="-2"/>
        </w:rPr>
        <w:t>исходами,</w:t>
      </w:r>
      <w:r>
        <w:tab/>
      </w:r>
      <w:r>
        <w:rPr>
          <w:spacing w:val="-2"/>
        </w:rPr>
        <w:t>вероятностными</w:t>
      </w:r>
      <w:r>
        <w:tab/>
      </w:r>
      <w:r>
        <w:tab/>
      </w:r>
      <w:r>
        <w:rPr>
          <w:spacing w:val="-2"/>
        </w:rPr>
        <w:t xml:space="preserve">законами, </w:t>
      </w:r>
      <w:r>
        <w:t>позволяющими ставить и решать более сложные задачи. В учебный курс входят</w:t>
      </w:r>
      <w:r>
        <w:rPr>
          <w:spacing w:val="80"/>
        </w:rPr>
        <w:t xml:space="preserve"> </w:t>
      </w:r>
      <w:r>
        <w:t>начальные</w:t>
      </w:r>
      <w:r>
        <w:rPr>
          <w:spacing w:val="-3"/>
        </w:rPr>
        <w:t xml:space="preserve"> </w:t>
      </w:r>
      <w:r>
        <w:t>представления</w:t>
      </w:r>
      <w:r>
        <w:rPr>
          <w:spacing w:val="-3"/>
        </w:rPr>
        <w:t xml:space="preserve"> </w:t>
      </w:r>
      <w:r>
        <w:t>о</w:t>
      </w:r>
      <w:r>
        <w:rPr>
          <w:spacing w:val="-4"/>
        </w:rPr>
        <w:t xml:space="preserve"> </w:t>
      </w:r>
      <w:r>
        <w:t>случайных</w:t>
      </w:r>
      <w:r>
        <w:rPr>
          <w:spacing w:val="-8"/>
        </w:rPr>
        <w:t xml:space="preserve"> </w:t>
      </w:r>
      <w:r>
        <w:t>величинах</w:t>
      </w:r>
      <w:r>
        <w:rPr>
          <w:spacing w:val="-8"/>
        </w:rPr>
        <w:t xml:space="preserve"> </w:t>
      </w:r>
      <w:r>
        <w:t>и</w:t>
      </w:r>
      <w:r>
        <w:rPr>
          <w:spacing w:val="-4"/>
        </w:rPr>
        <w:t xml:space="preserve"> </w:t>
      </w:r>
      <w:r>
        <w:t>их</w:t>
      </w:r>
      <w:r>
        <w:rPr>
          <w:spacing w:val="-9"/>
        </w:rPr>
        <w:t xml:space="preserve"> </w:t>
      </w:r>
      <w:r>
        <w:t>числовых</w:t>
      </w:r>
      <w:r>
        <w:rPr>
          <w:spacing w:val="-4"/>
        </w:rPr>
        <w:t xml:space="preserve"> </w:t>
      </w:r>
      <w:r>
        <w:t>характеристиках. В</w:t>
      </w:r>
      <w:r>
        <w:rPr>
          <w:spacing w:val="80"/>
        </w:rPr>
        <w:t xml:space="preserve"> </w:t>
      </w:r>
      <w:r>
        <w:t>рамках</w:t>
      </w:r>
      <w:r>
        <w:rPr>
          <w:spacing w:val="80"/>
        </w:rPr>
        <w:t xml:space="preserve"> </w:t>
      </w:r>
      <w:r>
        <w:t>учебного</w:t>
      </w:r>
      <w:r>
        <w:rPr>
          <w:spacing w:val="80"/>
        </w:rPr>
        <w:t xml:space="preserve"> </w:t>
      </w:r>
      <w:r>
        <w:t>курса</w:t>
      </w:r>
      <w:r>
        <w:rPr>
          <w:spacing w:val="80"/>
        </w:rPr>
        <w:t xml:space="preserve"> </w:t>
      </w:r>
      <w:r>
        <w:t>осуществляется</w:t>
      </w:r>
      <w:r>
        <w:rPr>
          <w:spacing w:val="80"/>
        </w:rPr>
        <w:t xml:space="preserve"> </w:t>
      </w:r>
      <w:r>
        <w:t>знакомство</w:t>
      </w:r>
      <w:r>
        <w:rPr>
          <w:spacing w:val="80"/>
        </w:rPr>
        <w:t xml:space="preserve"> </w:t>
      </w:r>
      <w:r>
        <w:t>обучающихся</w:t>
      </w:r>
      <w:r>
        <w:rPr>
          <w:spacing w:val="80"/>
        </w:rPr>
        <w:t xml:space="preserve"> </w:t>
      </w:r>
      <w:r>
        <w:t>с</w:t>
      </w:r>
      <w:r>
        <w:rPr>
          <w:spacing w:val="80"/>
        </w:rPr>
        <w:t xml:space="preserve"> </w:t>
      </w:r>
      <w:r>
        <w:rPr>
          <w:spacing w:val="-2"/>
        </w:rPr>
        <w:t>множествами</w:t>
      </w:r>
      <w:r>
        <w:tab/>
      </w:r>
      <w:r>
        <w:rPr>
          <w:spacing w:val="-10"/>
        </w:rPr>
        <w:t>и</w:t>
      </w:r>
      <w:r>
        <w:tab/>
      </w:r>
      <w:r>
        <w:tab/>
      </w:r>
      <w:r>
        <w:rPr>
          <w:spacing w:val="-2"/>
        </w:rPr>
        <w:t>основными</w:t>
      </w:r>
      <w:r>
        <w:tab/>
      </w:r>
      <w:r>
        <w:rPr>
          <w:spacing w:val="-2"/>
        </w:rPr>
        <w:t>операциями</w:t>
      </w:r>
      <w:r>
        <w:tab/>
      </w:r>
      <w:r>
        <w:rPr>
          <w:spacing w:val="-4"/>
        </w:rPr>
        <w:t>над</w:t>
      </w:r>
      <w:r>
        <w:tab/>
      </w:r>
      <w:r>
        <w:tab/>
      </w:r>
      <w:r>
        <w:rPr>
          <w:spacing w:val="-2"/>
        </w:rPr>
        <w:t>множествами,</w:t>
      </w:r>
      <w:r>
        <w:tab/>
      </w:r>
      <w:r>
        <w:rPr>
          <w:spacing w:val="-2"/>
        </w:rPr>
        <w:t xml:space="preserve">рассматриваются </w:t>
      </w:r>
      <w:r>
        <w:t>примеры</w:t>
      </w:r>
      <w:r>
        <w:rPr>
          <w:spacing w:val="76"/>
          <w:w w:val="150"/>
        </w:rPr>
        <w:t xml:space="preserve"> </w:t>
      </w:r>
      <w:r>
        <w:t>применения</w:t>
      </w:r>
      <w:r>
        <w:rPr>
          <w:spacing w:val="78"/>
          <w:w w:val="150"/>
        </w:rPr>
        <w:t xml:space="preserve"> </w:t>
      </w:r>
      <w:r>
        <w:t>для</w:t>
      </w:r>
      <w:r>
        <w:rPr>
          <w:spacing w:val="79"/>
          <w:w w:val="150"/>
        </w:rPr>
        <w:t xml:space="preserve"> </w:t>
      </w:r>
      <w:r>
        <w:t>решения</w:t>
      </w:r>
      <w:r>
        <w:rPr>
          <w:spacing w:val="78"/>
          <w:w w:val="150"/>
        </w:rPr>
        <w:t xml:space="preserve"> </w:t>
      </w:r>
      <w:r>
        <w:t>задач,</w:t>
      </w:r>
      <w:r>
        <w:rPr>
          <w:spacing w:val="79"/>
          <w:w w:val="150"/>
        </w:rPr>
        <w:t xml:space="preserve"> </w:t>
      </w:r>
      <w:r>
        <w:t>а</w:t>
      </w:r>
      <w:r>
        <w:rPr>
          <w:spacing w:val="74"/>
          <w:w w:val="150"/>
        </w:rPr>
        <w:t xml:space="preserve"> </w:t>
      </w:r>
      <w:r>
        <w:t>также</w:t>
      </w:r>
      <w:r>
        <w:rPr>
          <w:spacing w:val="78"/>
          <w:w w:val="150"/>
        </w:rPr>
        <w:t xml:space="preserve"> </w:t>
      </w:r>
      <w:r>
        <w:t>использования</w:t>
      </w:r>
      <w:r>
        <w:rPr>
          <w:spacing w:val="78"/>
          <w:w w:val="150"/>
        </w:rPr>
        <w:t xml:space="preserve"> </w:t>
      </w:r>
      <w:r>
        <w:t>в</w:t>
      </w:r>
      <w:r>
        <w:rPr>
          <w:spacing w:val="76"/>
          <w:w w:val="150"/>
        </w:rPr>
        <w:t xml:space="preserve"> </w:t>
      </w:r>
      <w:r>
        <w:rPr>
          <w:spacing w:val="-2"/>
        </w:rPr>
        <w:t>других</w:t>
      </w:r>
    </w:p>
    <w:p w:rsidR="00A65E3D" w:rsidRDefault="0075429B">
      <w:pPr>
        <w:pStyle w:val="a3"/>
        <w:spacing w:line="321" w:lineRule="exact"/>
        <w:ind w:firstLine="0"/>
      </w:pPr>
      <w:r>
        <w:t>математических</w:t>
      </w:r>
      <w:r>
        <w:rPr>
          <w:spacing w:val="-10"/>
        </w:rPr>
        <w:t xml:space="preserve"> </w:t>
      </w:r>
      <w:r>
        <w:t>курсах</w:t>
      </w:r>
      <w:r>
        <w:rPr>
          <w:spacing w:val="-10"/>
        </w:rPr>
        <w:t xml:space="preserve"> </w:t>
      </w:r>
      <w:r>
        <w:t>и</w:t>
      </w:r>
      <w:r>
        <w:rPr>
          <w:spacing w:val="-6"/>
        </w:rPr>
        <w:t xml:space="preserve"> </w:t>
      </w:r>
      <w:r>
        <w:t>учебных</w:t>
      </w:r>
      <w:r>
        <w:rPr>
          <w:spacing w:val="-10"/>
        </w:rPr>
        <w:t xml:space="preserve"> </w:t>
      </w:r>
      <w:r>
        <w:rPr>
          <w:spacing w:val="-2"/>
        </w:rPr>
        <w:t>предметах.</w:t>
      </w:r>
    </w:p>
    <w:p w:rsidR="00A65E3D" w:rsidRDefault="0075429B">
      <w:pPr>
        <w:pStyle w:val="a4"/>
        <w:numPr>
          <w:ilvl w:val="3"/>
          <w:numId w:val="85"/>
        </w:numPr>
        <w:tabs>
          <w:tab w:val="left" w:pos="2915"/>
        </w:tabs>
        <w:spacing w:before="148" w:line="350" w:lineRule="auto"/>
        <w:ind w:right="852" w:firstLine="758"/>
        <w:jc w:val="both"/>
        <w:rPr>
          <w:sz w:val="28"/>
        </w:rPr>
      </w:pPr>
      <w:r>
        <w:rPr>
          <w:sz w:val="28"/>
        </w:rPr>
        <w:t>В</w:t>
      </w:r>
      <w:r>
        <w:rPr>
          <w:spacing w:val="-18"/>
          <w:sz w:val="28"/>
        </w:rPr>
        <w:t xml:space="preserve"> </w:t>
      </w:r>
      <w:r>
        <w:rPr>
          <w:sz w:val="28"/>
        </w:rPr>
        <w:t>7-9</w:t>
      </w:r>
      <w:r>
        <w:rPr>
          <w:spacing w:val="-17"/>
          <w:sz w:val="28"/>
        </w:rPr>
        <w:t xml:space="preserve"> </w:t>
      </w:r>
      <w:r>
        <w:rPr>
          <w:sz w:val="28"/>
        </w:rPr>
        <w:t>классах</w:t>
      </w:r>
      <w:r>
        <w:rPr>
          <w:spacing w:val="-18"/>
          <w:sz w:val="28"/>
        </w:rPr>
        <w:t xml:space="preserve"> </w:t>
      </w:r>
      <w:r>
        <w:rPr>
          <w:sz w:val="28"/>
        </w:rPr>
        <w:t>изучается</w:t>
      </w:r>
      <w:r>
        <w:rPr>
          <w:spacing w:val="-17"/>
          <w:sz w:val="28"/>
        </w:rPr>
        <w:t xml:space="preserve"> </w:t>
      </w:r>
      <w:r>
        <w:rPr>
          <w:sz w:val="28"/>
        </w:rPr>
        <w:t>учебный</w:t>
      </w:r>
      <w:r>
        <w:rPr>
          <w:spacing w:val="-18"/>
          <w:sz w:val="28"/>
        </w:rPr>
        <w:t xml:space="preserve"> </w:t>
      </w:r>
      <w:r>
        <w:rPr>
          <w:sz w:val="28"/>
        </w:rPr>
        <w:t>курс</w:t>
      </w:r>
      <w:r>
        <w:rPr>
          <w:spacing w:val="-15"/>
          <w:sz w:val="28"/>
        </w:rPr>
        <w:t xml:space="preserve"> </w:t>
      </w:r>
      <w:r>
        <w:rPr>
          <w:sz w:val="28"/>
        </w:rPr>
        <w:t>«Вероятность</w:t>
      </w:r>
      <w:r>
        <w:rPr>
          <w:spacing w:val="-18"/>
          <w:sz w:val="28"/>
        </w:rPr>
        <w:t xml:space="preserve"> </w:t>
      </w:r>
      <w:r>
        <w:rPr>
          <w:sz w:val="28"/>
        </w:rPr>
        <w:t>и</w:t>
      </w:r>
      <w:r>
        <w:rPr>
          <w:spacing w:val="-17"/>
          <w:sz w:val="28"/>
        </w:rPr>
        <w:t xml:space="preserve"> </w:t>
      </w:r>
      <w:r>
        <w:rPr>
          <w:sz w:val="28"/>
        </w:rPr>
        <w:t>статистика», в</w:t>
      </w:r>
      <w:r>
        <w:rPr>
          <w:spacing w:val="27"/>
          <w:sz w:val="28"/>
        </w:rPr>
        <w:t xml:space="preserve"> </w:t>
      </w:r>
      <w:r>
        <w:rPr>
          <w:sz w:val="28"/>
        </w:rPr>
        <w:t>который</w:t>
      </w:r>
      <w:r>
        <w:rPr>
          <w:spacing w:val="28"/>
          <w:sz w:val="28"/>
        </w:rPr>
        <w:t xml:space="preserve"> </w:t>
      </w:r>
      <w:r>
        <w:rPr>
          <w:sz w:val="28"/>
        </w:rPr>
        <w:t>входят</w:t>
      </w:r>
      <w:r>
        <w:rPr>
          <w:spacing w:val="27"/>
          <w:sz w:val="28"/>
        </w:rPr>
        <w:t xml:space="preserve"> </w:t>
      </w:r>
      <w:r>
        <w:rPr>
          <w:sz w:val="28"/>
        </w:rPr>
        <w:t>разделы:</w:t>
      </w:r>
      <w:r>
        <w:rPr>
          <w:spacing w:val="28"/>
          <w:sz w:val="28"/>
        </w:rPr>
        <w:t xml:space="preserve"> </w:t>
      </w:r>
      <w:r>
        <w:rPr>
          <w:sz w:val="28"/>
        </w:rPr>
        <w:t>«Представление</w:t>
      </w:r>
      <w:r>
        <w:rPr>
          <w:spacing w:val="28"/>
          <w:sz w:val="28"/>
        </w:rPr>
        <w:t xml:space="preserve"> </w:t>
      </w:r>
      <w:r>
        <w:rPr>
          <w:sz w:val="28"/>
        </w:rPr>
        <w:t>данных и</w:t>
      </w:r>
      <w:r>
        <w:rPr>
          <w:spacing w:val="28"/>
          <w:sz w:val="28"/>
        </w:rPr>
        <w:t xml:space="preserve"> </w:t>
      </w:r>
      <w:r>
        <w:rPr>
          <w:sz w:val="28"/>
        </w:rPr>
        <w:t>описательная</w:t>
      </w:r>
      <w:r>
        <w:rPr>
          <w:spacing w:val="29"/>
          <w:sz w:val="28"/>
        </w:rPr>
        <w:t xml:space="preserve"> </w:t>
      </w:r>
      <w:r>
        <w:rPr>
          <w:sz w:val="28"/>
        </w:rPr>
        <w:t>статистика»,</w:t>
      </w:r>
    </w:p>
    <w:p w:rsidR="00A65E3D" w:rsidRDefault="0075429B">
      <w:pPr>
        <w:pStyle w:val="a3"/>
        <w:spacing w:before="1"/>
        <w:ind w:firstLine="0"/>
      </w:pPr>
      <w:r>
        <w:t>«Вероятность»,</w:t>
      </w:r>
      <w:r>
        <w:rPr>
          <w:spacing w:val="-9"/>
        </w:rPr>
        <w:t xml:space="preserve"> </w:t>
      </w:r>
      <w:r>
        <w:t>«Элементы</w:t>
      </w:r>
      <w:r>
        <w:rPr>
          <w:spacing w:val="-11"/>
        </w:rPr>
        <w:t xml:space="preserve"> </w:t>
      </w:r>
      <w:r>
        <w:t>комбинаторики»,</w:t>
      </w:r>
      <w:r>
        <w:rPr>
          <w:spacing w:val="-9"/>
        </w:rPr>
        <w:t xml:space="preserve"> </w:t>
      </w:r>
      <w:r>
        <w:t>«Введение</w:t>
      </w:r>
      <w:r>
        <w:rPr>
          <w:spacing w:val="-10"/>
        </w:rPr>
        <w:t xml:space="preserve"> </w:t>
      </w:r>
      <w:r>
        <w:t>в</w:t>
      </w:r>
      <w:r>
        <w:rPr>
          <w:spacing w:val="-12"/>
        </w:rPr>
        <w:t xml:space="preserve"> </w:t>
      </w:r>
      <w:r>
        <w:t>теорию</w:t>
      </w:r>
      <w:r>
        <w:rPr>
          <w:spacing w:val="-12"/>
        </w:rPr>
        <w:t xml:space="preserve"> </w:t>
      </w:r>
      <w:r>
        <w:rPr>
          <w:spacing w:val="-2"/>
        </w:rPr>
        <w:t>графов».</w:t>
      </w:r>
    </w:p>
    <w:p w:rsidR="00A65E3D" w:rsidRDefault="0075429B">
      <w:pPr>
        <w:pStyle w:val="a4"/>
        <w:numPr>
          <w:ilvl w:val="3"/>
          <w:numId w:val="85"/>
        </w:numPr>
        <w:tabs>
          <w:tab w:val="left" w:pos="2915"/>
        </w:tabs>
        <w:spacing w:before="144" w:line="350" w:lineRule="auto"/>
        <w:ind w:right="854" w:firstLine="758"/>
        <w:jc w:val="both"/>
        <w:rPr>
          <w:sz w:val="28"/>
        </w:rPr>
      </w:pPr>
      <w:r>
        <w:rPr>
          <w:sz w:val="28"/>
        </w:rPr>
        <w:t>Общее число часов, рекомендованных для изучения учебного курса</w:t>
      </w:r>
      <w:r>
        <w:rPr>
          <w:spacing w:val="-3"/>
          <w:sz w:val="28"/>
        </w:rPr>
        <w:t xml:space="preserve"> </w:t>
      </w:r>
      <w:r>
        <w:rPr>
          <w:sz w:val="28"/>
        </w:rPr>
        <w:t>«Вероятность</w:t>
      </w:r>
      <w:r>
        <w:rPr>
          <w:spacing w:val="-5"/>
          <w:sz w:val="28"/>
        </w:rPr>
        <w:t xml:space="preserve"> </w:t>
      </w:r>
      <w:r>
        <w:rPr>
          <w:sz w:val="28"/>
        </w:rPr>
        <w:t>и</w:t>
      </w:r>
      <w:r>
        <w:rPr>
          <w:spacing w:val="-4"/>
          <w:sz w:val="28"/>
        </w:rPr>
        <w:t xml:space="preserve"> </w:t>
      </w:r>
      <w:r>
        <w:rPr>
          <w:sz w:val="28"/>
        </w:rPr>
        <w:t>статистика», -</w:t>
      </w:r>
      <w:r>
        <w:rPr>
          <w:spacing w:val="-5"/>
          <w:sz w:val="28"/>
        </w:rPr>
        <w:t xml:space="preserve"> </w:t>
      </w:r>
      <w:r>
        <w:rPr>
          <w:sz w:val="28"/>
        </w:rPr>
        <w:t>102</w:t>
      </w:r>
      <w:r>
        <w:rPr>
          <w:spacing w:val="-7"/>
          <w:sz w:val="28"/>
        </w:rPr>
        <w:t xml:space="preserve"> </w:t>
      </w:r>
      <w:r>
        <w:rPr>
          <w:sz w:val="28"/>
        </w:rPr>
        <w:t>часа:</w:t>
      </w:r>
      <w:r>
        <w:rPr>
          <w:spacing w:val="-8"/>
          <w:sz w:val="28"/>
        </w:rPr>
        <w:t xml:space="preserve"> </w:t>
      </w:r>
      <w:r>
        <w:rPr>
          <w:sz w:val="28"/>
        </w:rPr>
        <w:t>в</w:t>
      </w:r>
      <w:r>
        <w:rPr>
          <w:spacing w:val="-5"/>
          <w:sz w:val="28"/>
        </w:rPr>
        <w:t xml:space="preserve"> </w:t>
      </w:r>
      <w:r>
        <w:rPr>
          <w:sz w:val="28"/>
        </w:rPr>
        <w:t>7</w:t>
      </w:r>
      <w:r>
        <w:rPr>
          <w:spacing w:val="-4"/>
          <w:sz w:val="28"/>
        </w:rPr>
        <w:t xml:space="preserve"> </w:t>
      </w:r>
      <w:r>
        <w:rPr>
          <w:sz w:val="28"/>
        </w:rPr>
        <w:t>классе -</w:t>
      </w:r>
      <w:r>
        <w:rPr>
          <w:spacing w:val="-5"/>
          <w:sz w:val="28"/>
        </w:rPr>
        <w:t xml:space="preserve"> </w:t>
      </w:r>
      <w:r>
        <w:rPr>
          <w:sz w:val="28"/>
        </w:rPr>
        <w:t>34</w:t>
      </w:r>
      <w:r>
        <w:rPr>
          <w:spacing w:val="-4"/>
          <w:sz w:val="28"/>
        </w:rPr>
        <w:t xml:space="preserve"> </w:t>
      </w:r>
      <w:r>
        <w:rPr>
          <w:sz w:val="28"/>
        </w:rPr>
        <w:t>часа</w:t>
      </w:r>
      <w:r>
        <w:rPr>
          <w:spacing w:val="-6"/>
          <w:sz w:val="28"/>
        </w:rPr>
        <w:t xml:space="preserve"> </w:t>
      </w:r>
      <w:r>
        <w:rPr>
          <w:sz w:val="28"/>
        </w:rPr>
        <w:t>(1</w:t>
      </w:r>
      <w:r>
        <w:rPr>
          <w:spacing w:val="-4"/>
          <w:sz w:val="28"/>
        </w:rPr>
        <w:t xml:space="preserve"> </w:t>
      </w:r>
      <w:r>
        <w:rPr>
          <w:sz w:val="28"/>
        </w:rPr>
        <w:t>час</w:t>
      </w:r>
      <w:r>
        <w:rPr>
          <w:spacing w:val="-3"/>
          <w:sz w:val="28"/>
        </w:rPr>
        <w:t xml:space="preserve"> </w:t>
      </w:r>
      <w:r>
        <w:rPr>
          <w:sz w:val="28"/>
        </w:rPr>
        <w:t>в</w:t>
      </w:r>
      <w:r>
        <w:rPr>
          <w:spacing w:val="-5"/>
          <w:sz w:val="28"/>
        </w:rPr>
        <w:t xml:space="preserve"> </w:t>
      </w:r>
      <w:r>
        <w:rPr>
          <w:sz w:val="28"/>
        </w:rPr>
        <w:t>неделю), в 8 классе - 34 часа (1 час в неделю), в 9 классе - 34 часа (1 час в неделю).</w:t>
      </w:r>
    </w:p>
    <w:p w:rsidR="00A65E3D" w:rsidRDefault="0075429B">
      <w:pPr>
        <w:pStyle w:val="a4"/>
        <w:numPr>
          <w:ilvl w:val="2"/>
          <w:numId w:val="85"/>
        </w:numPr>
        <w:tabs>
          <w:tab w:val="left" w:pos="2724"/>
        </w:tabs>
        <w:spacing w:before="1"/>
        <w:ind w:left="2724" w:hanging="992"/>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5"/>
          <w:sz w:val="28"/>
        </w:rPr>
        <w:t xml:space="preserve"> </w:t>
      </w:r>
      <w:r>
        <w:rPr>
          <w:spacing w:val="-2"/>
          <w:sz w:val="28"/>
        </w:rPr>
        <w:t>классе.</w:t>
      </w:r>
    </w:p>
    <w:p w:rsidR="00A65E3D" w:rsidRDefault="0075429B">
      <w:pPr>
        <w:pStyle w:val="a3"/>
        <w:spacing w:before="149" w:line="350" w:lineRule="auto"/>
        <w:ind w:right="85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65E3D" w:rsidRDefault="0075429B">
      <w:pPr>
        <w:pStyle w:val="a3"/>
        <w:spacing w:before="2" w:line="350" w:lineRule="auto"/>
        <w:ind w:right="854"/>
      </w:pPr>
      <w:r>
        <w:t>Описательная статистика: среднее арифметическое, медиана, размах, наибольшее</w:t>
      </w:r>
      <w:r>
        <w:rPr>
          <w:spacing w:val="-18"/>
        </w:rPr>
        <w:t xml:space="preserve"> </w:t>
      </w:r>
      <w:r>
        <w:t>и</w:t>
      </w:r>
      <w:r>
        <w:rPr>
          <w:spacing w:val="-17"/>
        </w:rPr>
        <w:t xml:space="preserve"> </w:t>
      </w:r>
      <w:r>
        <w:t>наименьшее</w:t>
      </w:r>
      <w:r>
        <w:rPr>
          <w:spacing w:val="-15"/>
        </w:rPr>
        <w:t xml:space="preserve"> </w:t>
      </w:r>
      <w:r>
        <w:t>значения</w:t>
      </w:r>
      <w:r>
        <w:rPr>
          <w:spacing w:val="-16"/>
        </w:rPr>
        <w:t xml:space="preserve"> </w:t>
      </w:r>
      <w:r>
        <w:t>набора</w:t>
      </w:r>
      <w:r>
        <w:rPr>
          <w:spacing w:val="-17"/>
        </w:rPr>
        <w:t xml:space="preserve"> </w:t>
      </w:r>
      <w:r>
        <w:t>числовых</w:t>
      </w:r>
      <w:r>
        <w:rPr>
          <w:spacing w:val="-18"/>
        </w:rPr>
        <w:t xml:space="preserve"> </w:t>
      </w:r>
      <w:r>
        <w:t>данных.</w:t>
      </w:r>
      <w:r>
        <w:rPr>
          <w:spacing w:val="-15"/>
        </w:rPr>
        <w:t xml:space="preserve"> </w:t>
      </w:r>
      <w:r>
        <w:t>Примеры</w:t>
      </w:r>
      <w:r>
        <w:rPr>
          <w:spacing w:val="-17"/>
        </w:rPr>
        <w:t xml:space="preserve"> </w:t>
      </w:r>
      <w:r>
        <w:t xml:space="preserve">случайной </w:t>
      </w:r>
      <w:r>
        <w:rPr>
          <w:spacing w:val="-2"/>
        </w:rPr>
        <w:t>изменчивости.</w:t>
      </w:r>
    </w:p>
    <w:p w:rsidR="00A65E3D" w:rsidRDefault="00A65E3D">
      <w:pPr>
        <w:spacing w:line="350" w:lineRule="auto"/>
        <w:sectPr w:rsidR="00A65E3D">
          <w:pgSz w:w="11910" w:h="16840"/>
          <w:pgMar w:top="1160" w:right="0" w:bottom="280" w:left="160" w:header="720" w:footer="720" w:gutter="0"/>
          <w:cols w:space="720"/>
        </w:sectPr>
      </w:pPr>
    </w:p>
    <w:p w:rsidR="00A65E3D" w:rsidRDefault="0075429B">
      <w:pPr>
        <w:pStyle w:val="a3"/>
        <w:spacing w:before="72" w:line="350" w:lineRule="auto"/>
        <w:ind w:right="857"/>
      </w:pPr>
      <w: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65E3D" w:rsidRDefault="0075429B">
      <w:pPr>
        <w:pStyle w:val="a3"/>
        <w:spacing w:before="2" w:line="350" w:lineRule="auto"/>
        <w:ind w:right="858"/>
      </w:pPr>
      <w:r>
        <w:t>Граф, вершина, ребро. Степень вершины. Число рёбер и</w:t>
      </w:r>
      <w:r>
        <w:rPr>
          <w:spacing w:val="-1"/>
        </w:rPr>
        <w:t xml:space="preserve"> </w:t>
      </w:r>
      <w:r>
        <w:t>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Pr>
          <w:spacing w:val="-5"/>
        </w:rPr>
        <w:t xml:space="preserve"> </w:t>
      </w:r>
      <w:r>
        <w:t>с помощью графов.</w:t>
      </w:r>
    </w:p>
    <w:p w:rsidR="00A65E3D" w:rsidRDefault="0075429B">
      <w:pPr>
        <w:pStyle w:val="a4"/>
        <w:numPr>
          <w:ilvl w:val="2"/>
          <w:numId w:val="85"/>
        </w:numPr>
        <w:tabs>
          <w:tab w:val="left" w:pos="2724"/>
        </w:tabs>
        <w:spacing w:before="2"/>
        <w:ind w:left="2724" w:hanging="992"/>
        <w:jc w:val="both"/>
        <w:rPr>
          <w:sz w:val="28"/>
        </w:rPr>
      </w:pPr>
      <w:r>
        <w:rPr>
          <w:sz w:val="28"/>
        </w:rPr>
        <w:t>Содержание</w:t>
      </w:r>
      <w:r>
        <w:rPr>
          <w:spacing w:val="-5"/>
          <w:sz w:val="28"/>
        </w:rPr>
        <w:t xml:space="preserve"> </w:t>
      </w:r>
      <w:r>
        <w:rPr>
          <w:sz w:val="28"/>
        </w:rPr>
        <w:t>обучения</w:t>
      </w:r>
      <w:r>
        <w:rPr>
          <w:spacing w:val="-5"/>
          <w:sz w:val="28"/>
        </w:rPr>
        <w:t xml:space="preserve"> </w:t>
      </w:r>
      <w:r>
        <w:rPr>
          <w:sz w:val="28"/>
        </w:rPr>
        <w:t>в</w:t>
      </w:r>
      <w:r>
        <w:rPr>
          <w:spacing w:val="-6"/>
          <w:sz w:val="28"/>
        </w:rPr>
        <w:t xml:space="preserve"> </w:t>
      </w:r>
      <w:r>
        <w:rPr>
          <w:sz w:val="28"/>
        </w:rPr>
        <w:t>8</w:t>
      </w:r>
      <w:r>
        <w:rPr>
          <w:spacing w:val="-6"/>
          <w:sz w:val="28"/>
        </w:rPr>
        <w:t xml:space="preserve"> </w:t>
      </w:r>
      <w:r>
        <w:rPr>
          <w:spacing w:val="-2"/>
          <w:sz w:val="28"/>
        </w:rPr>
        <w:t>классе.</w:t>
      </w:r>
    </w:p>
    <w:p w:rsidR="00A65E3D" w:rsidRDefault="0075429B">
      <w:pPr>
        <w:pStyle w:val="a3"/>
        <w:spacing w:before="143"/>
        <w:ind w:left="1732" w:firstLine="0"/>
      </w:pPr>
      <w:r>
        <w:t>Представление</w:t>
      </w:r>
      <w:r>
        <w:rPr>
          <w:spacing w:val="-6"/>
        </w:rPr>
        <w:t xml:space="preserve"> </w:t>
      </w:r>
      <w:r>
        <w:t>данных</w:t>
      </w:r>
      <w:r>
        <w:rPr>
          <w:spacing w:val="-10"/>
        </w:rPr>
        <w:t xml:space="preserve"> </w:t>
      </w:r>
      <w:r>
        <w:t>в</w:t>
      </w:r>
      <w:r>
        <w:rPr>
          <w:spacing w:val="-8"/>
        </w:rPr>
        <w:t xml:space="preserve"> </w:t>
      </w:r>
      <w:r>
        <w:t>виде</w:t>
      </w:r>
      <w:r>
        <w:rPr>
          <w:spacing w:val="-6"/>
        </w:rPr>
        <w:t xml:space="preserve"> </w:t>
      </w:r>
      <w:r>
        <w:t>таблиц,</w:t>
      </w:r>
      <w:r>
        <w:rPr>
          <w:spacing w:val="-4"/>
        </w:rPr>
        <w:t xml:space="preserve"> </w:t>
      </w:r>
      <w:r>
        <w:t>диаграмм,</w:t>
      </w:r>
      <w:r>
        <w:rPr>
          <w:spacing w:val="-3"/>
        </w:rPr>
        <w:t xml:space="preserve"> </w:t>
      </w:r>
      <w:r>
        <w:rPr>
          <w:spacing w:val="-2"/>
        </w:rPr>
        <w:t>графиков.</w:t>
      </w:r>
    </w:p>
    <w:p w:rsidR="00A65E3D" w:rsidRDefault="0075429B">
      <w:pPr>
        <w:pStyle w:val="a3"/>
        <w:spacing w:before="149" w:line="350" w:lineRule="auto"/>
        <w:ind w:right="85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w:t>
      </w:r>
      <w:r>
        <w:rPr>
          <w:spacing w:val="70"/>
        </w:rPr>
        <w:t xml:space="preserve"> </w:t>
      </w:r>
      <w:r>
        <w:t>графического</w:t>
      </w:r>
      <w:r>
        <w:rPr>
          <w:spacing w:val="71"/>
        </w:rPr>
        <w:t xml:space="preserve"> </w:t>
      </w:r>
      <w:r>
        <w:t>представления</w:t>
      </w:r>
      <w:r>
        <w:rPr>
          <w:spacing w:val="71"/>
        </w:rPr>
        <w:t xml:space="preserve"> </w:t>
      </w:r>
      <w:r>
        <w:t>множеств</w:t>
      </w:r>
      <w:r>
        <w:rPr>
          <w:spacing w:val="68"/>
        </w:rPr>
        <w:t xml:space="preserve"> </w:t>
      </w:r>
      <w:r>
        <w:t>для</w:t>
      </w:r>
      <w:r>
        <w:rPr>
          <w:spacing w:val="72"/>
        </w:rPr>
        <w:t xml:space="preserve"> </w:t>
      </w:r>
      <w:r>
        <w:t>описания</w:t>
      </w:r>
      <w:r>
        <w:rPr>
          <w:spacing w:val="71"/>
        </w:rPr>
        <w:t xml:space="preserve"> </w:t>
      </w:r>
      <w:r>
        <w:rPr>
          <w:spacing w:val="-2"/>
        </w:rPr>
        <w:t>реальных</w:t>
      </w:r>
    </w:p>
    <w:p w:rsidR="00A65E3D" w:rsidRDefault="0075429B">
      <w:pPr>
        <w:pStyle w:val="a3"/>
        <w:spacing w:before="7" w:line="235" w:lineRule="auto"/>
        <w:ind w:right="8218" w:firstLine="0"/>
      </w:pPr>
      <w:r>
        <w:t>процессов</w:t>
      </w:r>
      <w:r>
        <w:rPr>
          <w:spacing w:val="-18"/>
        </w:rPr>
        <w:t xml:space="preserve"> </w:t>
      </w:r>
      <w:r>
        <w:t>и</w:t>
      </w:r>
      <w:r>
        <w:rPr>
          <w:spacing w:val="-17"/>
        </w:rPr>
        <w:t xml:space="preserve"> </w:t>
      </w:r>
      <w:r>
        <w:t>явлений, при решении задач.</w:t>
      </w:r>
    </w:p>
    <w:p w:rsidR="00A65E3D" w:rsidRDefault="0075429B">
      <w:pPr>
        <w:pStyle w:val="a3"/>
        <w:spacing w:before="122" w:line="350" w:lineRule="auto"/>
        <w:ind w:right="860"/>
      </w:pPr>
      <w:r>
        <w:t>Измерение рассеивания данных. Дисперсия и стандартное отклонение числовых наборов. Диаграмма рассеивания.</w:t>
      </w:r>
    </w:p>
    <w:p w:rsidR="00A65E3D" w:rsidRDefault="0075429B">
      <w:pPr>
        <w:pStyle w:val="a3"/>
        <w:spacing w:before="1" w:line="350" w:lineRule="auto"/>
        <w:ind w:right="856"/>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65E3D" w:rsidRDefault="0075429B">
      <w:pPr>
        <w:pStyle w:val="a3"/>
        <w:spacing w:before="2" w:line="350" w:lineRule="auto"/>
        <w:ind w:right="856"/>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65E3D" w:rsidRDefault="0075429B">
      <w:pPr>
        <w:pStyle w:val="a3"/>
        <w:spacing w:before="1" w:line="350" w:lineRule="auto"/>
        <w:ind w:right="850"/>
      </w:pPr>
      <w:r>
        <w:t>Противоположные</w:t>
      </w:r>
      <w:r>
        <w:rPr>
          <w:spacing w:val="-17"/>
        </w:rPr>
        <w:t xml:space="preserve"> </w:t>
      </w:r>
      <w:r>
        <w:t>события.</w:t>
      </w:r>
      <w:r>
        <w:rPr>
          <w:spacing w:val="-15"/>
        </w:rPr>
        <w:t xml:space="preserve"> </w:t>
      </w:r>
      <w:r>
        <w:t>Диаграмма</w:t>
      </w:r>
      <w:r>
        <w:rPr>
          <w:spacing w:val="-18"/>
        </w:rPr>
        <w:t xml:space="preserve"> </w:t>
      </w:r>
      <w:r>
        <w:t>Эйлера.</w:t>
      </w:r>
      <w:r>
        <w:rPr>
          <w:spacing w:val="-14"/>
        </w:rPr>
        <w:t xml:space="preserve"> </w:t>
      </w:r>
      <w:r>
        <w:t>Объединение</w:t>
      </w:r>
      <w:r>
        <w:rPr>
          <w:spacing w:val="-16"/>
        </w:rPr>
        <w:t xml:space="preserve"> </w:t>
      </w:r>
      <w:r>
        <w:t>и</w:t>
      </w:r>
      <w:r>
        <w:rPr>
          <w:spacing w:val="-16"/>
        </w:rPr>
        <w:t xml:space="preserve"> </w:t>
      </w:r>
      <w:r>
        <w:t>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65E3D" w:rsidRDefault="0075429B">
      <w:pPr>
        <w:pStyle w:val="a4"/>
        <w:numPr>
          <w:ilvl w:val="2"/>
          <w:numId w:val="85"/>
        </w:numPr>
        <w:tabs>
          <w:tab w:val="left" w:pos="2748"/>
        </w:tabs>
        <w:spacing w:line="319" w:lineRule="exact"/>
        <w:ind w:left="2748" w:hanging="1016"/>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9</w:t>
      </w:r>
      <w:r>
        <w:rPr>
          <w:spacing w:val="-2"/>
          <w:sz w:val="28"/>
        </w:rPr>
        <w:t xml:space="preserve"> классе.</w:t>
      </w:r>
    </w:p>
    <w:p w:rsidR="00A65E3D" w:rsidRDefault="0075429B">
      <w:pPr>
        <w:pStyle w:val="a3"/>
        <w:spacing w:before="149"/>
        <w:ind w:left="1732" w:firstLine="0"/>
      </w:pPr>
      <w:r>
        <w:t>Представление</w:t>
      </w:r>
      <w:r>
        <w:rPr>
          <w:spacing w:val="22"/>
        </w:rPr>
        <w:t xml:space="preserve"> </w:t>
      </w:r>
      <w:r>
        <w:t>данных</w:t>
      </w:r>
      <w:r>
        <w:rPr>
          <w:spacing w:val="21"/>
        </w:rPr>
        <w:t xml:space="preserve"> </w:t>
      </w:r>
      <w:r>
        <w:t>в</w:t>
      </w:r>
      <w:r>
        <w:rPr>
          <w:spacing w:val="20"/>
        </w:rPr>
        <w:t xml:space="preserve"> </w:t>
      </w:r>
      <w:r>
        <w:t>виде</w:t>
      </w:r>
      <w:r>
        <w:rPr>
          <w:spacing w:val="22"/>
        </w:rPr>
        <w:t xml:space="preserve"> </w:t>
      </w:r>
      <w:r>
        <w:t>таблиц,</w:t>
      </w:r>
      <w:r>
        <w:rPr>
          <w:spacing w:val="27"/>
        </w:rPr>
        <w:t xml:space="preserve"> </w:t>
      </w:r>
      <w:r>
        <w:t>диаграмм,</w:t>
      </w:r>
      <w:r>
        <w:rPr>
          <w:spacing w:val="24"/>
        </w:rPr>
        <w:t xml:space="preserve"> </w:t>
      </w:r>
      <w:r>
        <w:t>графиков,</w:t>
      </w:r>
      <w:r>
        <w:rPr>
          <w:spacing w:val="23"/>
        </w:rPr>
        <w:t xml:space="preserve"> </w:t>
      </w:r>
      <w:r>
        <w:rPr>
          <w:spacing w:val="-2"/>
        </w:rPr>
        <w:t>интерпретация</w:t>
      </w:r>
    </w:p>
    <w:p w:rsidR="00A65E3D" w:rsidRDefault="00A65E3D">
      <w:pPr>
        <w:sectPr w:rsidR="00A65E3D">
          <w:pgSz w:w="11910" w:h="16840"/>
          <w:pgMar w:top="1160" w:right="0" w:bottom="280" w:left="160" w:header="720" w:footer="720" w:gutter="0"/>
          <w:cols w:space="720"/>
        </w:sectPr>
      </w:pPr>
    </w:p>
    <w:p w:rsidR="00A65E3D" w:rsidRDefault="0075429B">
      <w:pPr>
        <w:pStyle w:val="a3"/>
        <w:spacing w:before="72"/>
        <w:ind w:firstLine="0"/>
      </w:pPr>
      <w:r>
        <w:lastRenderedPageBreak/>
        <w:t>данных.</w:t>
      </w:r>
      <w:r>
        <w:rPr>
          <w:spacing w:val="-6"/>
        </w:rPr>
        <w:t xml:space="preserve"> </w:t>
      </w:r>
      <w:r>
        <w:t>Чтение</w:t>
      </w:r>
      <w:r>
        <w:rPr>
          <w:spacing w:val="-7"/>
        </w:rPr>
        <w:t xml:space="preserve"> </w:t>
      </w:r>
      <w:r>
        <w:t>и</w:t>
      </w:r>
      <w:r>
        <w:rPr>
          <w:spacing w:val="-9"/>
        </w:rPr>
        <w:t xml:space="preserve"> </w:t>
      </w:r>
      <w:r>
        <w:t>построение</w:t>
      </w:r>
      <w:r>
        <w:rPr>
          <w:spacing w:val="-7"/>
        </w:rPr>
        <w:t xml:space="preserve"> </w:t>
      </w:r>
      <w:r>
        <w:t>таблиц,</w:t>
      </w:r>
      <w:r>
        <w:rPr>
          <w:spacing w:val="-5"/>
        </w:rPr>
        <w:t xml:space="preserve"> </w:t>
      </w:r>
      <w:r>
        <w:t>диаграмм,</w:t>
      </w:r>
      <w:r>
        <w:rPr>
          <w:spacing w:val="-6"/>
        </w:rPr>
        <w:t xml:space="preserve"> </w:t>
      </w:r>
      <w:r>
        <w:t>графиков</w:t>
      </w:r>
      <w:r>
        <w:rPr>
          <w:spacing w:val="-9"/>
        </w:rPr>
        <w:t xml:space="preserve"> </w:t>
      </w:r>
      <w:r>
        <w:t>по</w:t>
      </w:r>
      <w:r>
        <w:rPr>
          <w:spacing w:val="-8"/>
        </w:rPr>
        <w:t xml:space="preserve"> </w:t>
      </w:r>
      <w:r>
        <w:t>реальным</w:t>
      </w:r>
      <w:r>
        <w:rPr>
          <w:spacing w:val="-7"/>
        </w:rPr>
        <w:t xml:space="preserve"> </w:t>
      </w:r>
      <w:r>
        <w:rPr>
          <w:spacing w:val="-2"/>
        </w:rPr>
        <w:t>данным.</w:t>
      </w:r>
    </w:p>
    <w:p w:rsidR="00A65E3D" w:rsidRDefault="0075429B">
      <w:pPr>
        <w:pStyle w:val="a3"/>
        <w:spacing w:before="149" w:line="350" w:lineRule="auto"/>
        <w:ind w:right="858"/>
      </w:pPr>
      <w:r>
        <w:t>Перестановки и факториал. Сочетания и число сочетаний. Треугольник Паскаля. Решение задач с использованием комбинаторики.</w:t>
      </w:r>
    </w:p>
    <w:p w:rsidR="00A65E3D" w:rsidRDefault="0075429B">
      <w:pPr>
        <w:pStyle w:val="a3"/>
        <w:spacing w:before="1" w:line="350" w:lineRule="auto"/>
        <w:ind w:right="859"/>
      </w:pPr>
      <w:r>
        <w:t>Геометрическая вероятность. Случайный выбор точки из фигуры на плоскости, из отрезка и из дуги окружности.</w:t>
      </w:r>
    </w:p>
    <w:p w:rsidR="00A65E3D" w:rsidRDefault="0075429B">
      <w:pPr>
        <w:pStyle w:val="a3"/>
        <w:spacing w:before="1" w:line="350" w:lineRule="auto"/>
        <w:ind w:right="861"/>
      </w:pPr>
      <w:r>
        <w:t>Испытание. Успех и неудача. Серия испытаний до первого успеха. Серия испытаний Бернулли. Вероятности событий в серии испытаний Бернулли.</w:t>
      </w:r>
    </w:p>
    <w:p w:rsidR="00A65E3D" w:rsidRDefault="0075429B">
      <w:pPr>
        <w:pStyle w:val="a3"/>
        <w:spacing w:before="1" w:line="350" w:lineRule="auto"/>
        <w:ind w:right="857"/>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65E3D" w:rsidRDefault="0075429B">
      <w:pPr>
        <w:pStyle w:val="a3"/>
        <w:spacing w:line="350" w:lineRule="auto"/>
        <w:ind w:right="857"/>
      </w:pPr>
      <w:r>
        <w:t>Понятие о законе больших чисел. Измерение вероятностей с помощью частот. Роль и значение закона больших чисел в природе и обществе.</w:t>
      </w:r>
    </w:p>
    <w:p w:rsidR="00A65E3D" w:rsidRDefault="0075429B">
      <w:pPr>
        <w:pStyle w:val="a4"/>
        <w:numPr>
          <w:ilvl w:val="2"/>
          <w:numId w:val="85"/>
        </w:numPr>
        <w:tabs>
          <w:tab w:val="left" w:pos="2748"/>
        </w:tabs>
        <w:spacing w:line="319" w:lineRule="exact"/>
        <w:ind w:left="2748" w:hanging="1016"/>
        <w:jc w:val="both"/>
        <w:rPr>
          <w:sz w:val="28"/>
        </w:rPr>
      </w:pPr>
      <w:r>
        <w:rPr>
          <w:sz w:val="28"/>
        </w:rPr>
        <w:t>Предметные</w:t>
      </w:r>
      <w:r>
        <w:rPr>
          <w:spacing w:val="-12"/>
          <w:sz w:val="28"/>
        </w:rPr>
        <w:t xml:space="preserve"> </w:t>
      </w:r>
      <w:r>
        <w:rPr>
          <w:sz w:val="28"/>
        </w:rPr>
        <w:t>результаты</w:t>
      </w:r>
      <w:r>
        <w:rPr>
          <w:spacing w:val="-13"/>
          <w:sz w:val="28"/>
        </w:rPr>
        <w:t xml:space="preserve"> </w:t>
      </w:r>
      <w:r>
        <w:rPr>
          <w:sz w:val="28"/>
        </w:rPr>
        <w:t>освоения</w:t>
      </w:r>
      <w:r>
        <w:rPr>
          <w:spacing w:val="-11"/>
          <w:sz w:val="28"/>
        </w:rPr>
        <w:t xml:space="preserve"> </w:t>
      </w:r>
      <w:r>
        <w:rPr>
          <w:sz w:val="28"/>
        </w:rPr>
        <w:t>программы</w:t>
      </w:r>
      <w:r>
        <w:rPr>
          <w:spacing w:val="-13"/>
          <w:sz w:val="28"/>
        </w:rPr>
        <w:t xml:space="preserve"> </w:t>
      </w:r>
      <w:r>
        <w:rPr>
          <w:sz w:val="28"/>
        </w:rPr>
        <w:t>учебного</w:t>
      </w:r>
      <w:r>
        <w:rPr>
          <w:spacing w:val="-12"/>
          <w:sz w:val="28"/>
        </w:rPr>
        <w:t xml:space="preserve"> </w:t>
      </w:r>
      <w:r>
        <w:rPr>
          <w:spacing w:val="-2"/>
          <w:sz w:val="28"/>
        </w:rPr>
        <w:t>курса</w:t>
      </w:r>
    </w:p>
    <w:p w:rsidR="00A65E3D" w:rsidRDefault="0075429B">
      <w:pPr>
        <w:pStyle w:val="a3"/>
        <w:spacing w:line="319" w:lineRule="exact"/>
        <w:ind w:firstLine="0"/>
      </w:pPr>
      <w:r>
        <w:t>«Вероятность</w:t>
      </w:r>
      <w:r>
        <w:rPr>
          <w:spacing w:val="-9"/>
        </w:rPr>
        <w:t xml:space="preserve"> </w:t>
      </w:r>
      <w:r>
        <w:t>и</w:t>
      </w:r>
      <w:r>
        <w:rPr>
          <w:spacing w:val="-7"/>
        </w:rPr>
        <w:t xml:space="preserve"> </w:t>
      </w:r>
      <w:r>
        <w:rPr>
          <w:spacing w:val="-2"/>
        </w:rPr>
        <w:t>статистика».</w:t>
      </w:r>
    </w:p>
    <w:p w:rsidR="00A65E3D" w:rsidRDefault="0075429B">
      <w:pPr>
        <w:pStyle w:val="a4"/>
        <w:numPr>
          <w:ilvl w:val="3"/>
          <w:numId w:val="85"/>
        </w:numPr>
        <w:tabs>
          <w:tab w:val="left" w:pos="2954"/>
        </w:tabs>
        <w:spacing w:before="117" w:line="350" w:lineRule="auto"/>
        <w:ind w:right="854" w:firstLine="758"/>
        <w:jc w:val="both"/>
        <w:rPr>
          <w:sz w:val="28"/>
        </w:rPr>
      </w:pPr>
      <w:r>
        <w:rPr>
          <w:sz w:val="28"/>
        </w:rPr>
        <w:t>Предметные результаты освоения программы учебного курса к концу обучения в 7 классе.</w:t>
      </w:r>
    </w:p>
    <w:p w:rsidR="00A65E3D" w:rsidRDefault="0075429B">
      <w:pPr>
        <w:pStyle w:val="a3"/>
        <w:spacing w:before="1" w:line="350" w:lineRule="auto"/>
        <w:ind w:right="861"/>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65E3D" w:rsidRDefault="0075429B">
      <w:pPr>
        <w:pStyle w:val="a3"/>
        <w:spacing w:before="1" w:line="350" w:lineRule="auto"/>
        <w:ind w:right="855"/>
      </w:pPr>
      <w:r>
        <w:t>Описывать</w:t>
      </w:r>
      <w:r>
        <w:rPr>
          <w:spacing w:val="-14"/>
        </w:rPr>
        <w:t xml:space="preserve"> </w:t>
      </w:r>
      <w:r>
        <w:t>и</w:t>
      </w:r>
      <w:r>
        <w:rPr>
          <w:spacing w:val="-11"/>
        </w:rPr>
        <w:t xml:space="preserve"> </w:t>
      </w:r>
      <w:r>
        <w:t>интерпретировать</w:t>
      </w:r>
      <w:r>
        <w:rPr>
          <w:spacing w:val="-14"/>
        </w:rPr>
        <w:t xml:space="preserve"> </w:t>
      </w:r>
      <w:r>
        <w:t>реальные</w:t>
      </w:r>
      <w:r>
        <w:rPr>
          <w:spacing w:val="-11"/>
        </w:rPr>
        <w:t xml:space="preserve"> </w:t>
      </w:r>
      <w:r>
        <w:t>числовые</w:t>
      </w:r>
      <w:r>
        <w:rPr>
          <w:spacing w:val="-11"/>
        </w:rPr>
        <w:t xml:space="preserve"> </w:t>
      </w:r>
      <w:r>
        <w:t>данные,</w:t>
      </w:r>
      <w:r>
        <w:rPr>
          <w:spacing w:val="-10"/>
        </w:rPr>
        <w:t xml:space="preserve"> </w:t>
      </w:r>
      <w:r>
        <w:t>представленные в таблицах, на диаграммах, графиках.</w:t>
      </w:r>
    </w:p>
    <w:p w:rsidR="00A65E3D" w:rsidRDefault="0075429B">
      <w:pPr>
        <w:pStyle w:val="a3"/>
        <w:spacing w:before="2" w:line="350" w:lineRule="auto"/>
        <w:ind w:right="860"/>
      </w:pPr>
      <w:r>
        <w:t>Использовать</w:t>
      </w:r>
      <w:r>
        <w:rPr>
          <w:spacing w:val="-18"/>
        </w:rPr>
        <w:t xml:space="preserve"> </w:t>
      </w:r>
      <w:r>
        <w:t>для</w:t>
      </w:r>
      <w:r>
        <w:rPr>
          <w:spacing w:val="-17"/>
        </w:rPr>
        <w:t xml:space="preserve"> </w:t>
      </w:r>
      <w:r>
        <w:t>описания</w:t>
      </w:r>
      <w:r>
        <w:rPr>
          <w:spacing w:val="-14"/>
        </w:rPr>
        <w:t xml:space="preserve"> </w:t>
      </w:r>
      <w:r>
        <w:t>данных</w:t>
      </w:r>
      <w:r>
        <w:rPr>
          <w:spacing w:val="-18"/>
        </w:rPr>
        <w:t xml:space="preserve"> </w:t>
      </w:r>
      <w:r>
        <w:t>статистические</w:t>
      </w:r>
      <w:r>
        <w:rPr>
          <w:spacing w:val="-11"/>
        </w:rPr>
        <w:t xml:space="preserve"> </w:t>
      </w:r>
      <w:r>
        <w:t>характеристики:</w:t>
      </w:r>
      <w:r>
        <w:rPr>
          <w:spacing w:val="-18"/>
        </w:rPr>
        <w:t xml:space="preserve"> </w:t>
      </w:r>
      <w:r>
        <w:t>среднее арифметическое, медиана, наибольшее и наименьшее значения, размах.</w:t>
      </w:r>
    </w:p>
    <w:p w:rsidR="00A65E3D" w:rsidRDefault="0075429B">
      <w:pPr>
        <w:pStyle w:val="a3"/>
        <w:spacing w:before="1" w:line="348" w:lineRule="auto"/>
        <w:ind w:right="856"/>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65E3D" w:rsidRDefault="0075429B">
      <w:pPr>
        <w:pStyle w:val="a4"/>
        <w:numPr>
          <w:ilvl w:val="3"/>
          <w:numId w:val="85"/>
        </w:numPr>
        <w:tabs>
          <w:tab w:val="left" w:pos="2954"/>
        </w:tabs>
        <w:spacing w:before="5" w:line="350" w:lineRule="auto"/>
        <w:ind w:right="858" w:firstLine="758"/>
        <w:jc w:val="both"/>
        <w:rPr>
          <w:sz w:val="28"/>
        </w:rPr>
      </w:pPr>
      <w:r>
        <w:rPr>
          <w:sz w:val="28"/>
        </w:rPr>
        <w:t>Предметные результаты освоения программы учебного курса к концу обучения в 8 классе.</w:t>
      </w:r>
    </w:p>
    <w:p w:rsidR="00A65E3D" w:rsidRDefault="0075429B">
      <w:pPr>
        <w:pStyle w:val="a3"/>
        <w:spacing w:before="2" w:line="350" w:lineRule="auto"/>
        <w:ind w:right="857"/>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65E3D" w:rsidRDefault="00A65E3D">
      <w:pPr>
        <w:spacing w:line="350" w:lineRule="auto"/>
        <w:sectPr w:rsidR="00A65E3D">
          <w:pgSz w:w="11910" w:h="16840"/>
          <w:pgMar w:top="1160" w:right="0" w:bottom="280" w:left="160" w:header="720" w:footer="720" w:gutter="0"/>
          <w:cols w:space="720"/>
        </w:sectPr>
      </w:pPr>
    </w:p>
    <w:p w:rsidR="00A65E3D" w:rsidRDefault="0075429B">
      <w:pPr>
        <w:pStyle w:val="a3"/>
        <w:spacing w:before="72" w:line="350" w:lineRule="auto"/>
        <w:ind w:right="855"/>
      </w:pPr>
      <w:r>
        <w:lastRenderedPageBreak/>
        <w:t>Описывать данные с помощью статистических показателей: средних значений и мер рассеивания (размах, дисперсия и стандартное отклонение).</w:t>
      </w:r>
    </w:p>
    <w:p w:rsidR="00A65E3D" w:rsidRDefault="0075429B">
      <w:pPr>
        <w:pStyle w:val="a3"/>
        <w:spacing w:before="1" w:line="350" w:lineRule="auto"/>
        <w:ind w:right="858"/>
      </w:pPr>
      <w:r>
        <w:t>Находить частоты числовых значений и частоты событий, в том числе по результатам измерений и наблюдений.</w:t>
      </w:r>
    </w:p>
    <w:p w:rsidR="00A65E3D" w:rsidRDefault="0075429B">
      <w:pPr>
        <w:pStyle w:val="a3"/>
        <w:spacing w:before="1" w:line="350" w:lineRule="auto"/>
        <w:ind w:right="855"/>
      </w:pPr>
      <w:r>
        <w:t>Находить вероятности случайных событий в опытах, зная вероятности элементарных</w:t>
      </w:r>
      <w:r>
        <w:rPr>
          <w:spacing w:val="-8"/>
        </w:rPr>
        <w:t xml:space="preserve"> </w:t>
      </w:r>
      <w:r>
        <w:t>событий,</w:t>
      </w:r>
      <w:r>
        <w:rPr>
          <w:spacing w:val="-3"/>
        </w:rPr>
        <w:t xml:space="preserve"> </w:t>
      </w:r>
      <w:r>
        <w:t>в</w:t>
      </w:r>
      <w:r>
        <w:rPr>
          <w:spacing w:val="-5"/>
        </w:rPr>
        <w:t xml:space="preserve"> </w:t>
      </w:r>
      <w:r>
        <w:t>том</w:t>
      </w:r>
      <w:r>
        <w:rPr>
          <w:spacing w:val="-3"/>
        </w:rPr>
        <w:t xml:space="preserve"> </w:t>
      </w:r>
      <w:r>
        <w:t>числе</w:t>
      </w:r>
      <w:r>
        <w:rPr>
          <w:spacing w:val="-3"/>
        </w:rPr>
        <w:t xml:space="preserve"> </w:t>
      </w:r>
      <w:r>
        <w:t>в</w:t>
      </w:r>
      <w:r>
        <w:rPr>
          <w:spacing w:val="-5"/>
        </w:rPr>
        <w:t xml:space="preserve"> </w:t>
      </w:r>
      <w:r>
        <w:t>опытах</w:t>
      </w:r>
      <w:r>
        <w:rPr>
          <w:spacing w:val="-8"/>
        </w:rPr>
        <w:t xml:space="preserve"> </w:t>
      </w:r>
      <w:r>
        <w:t>с</w:t>
      </w:r>
      <w:r>
        <w:rPr>
          <w:spacing w:val="-3"/>
        </w:rPr>
        <w:t xml:space="preserve"> </w:t>
      </w:r>
      <w:r>
        <w:t>равновозможными</w:t>
      </w:r>
      <w:r>
        <w:rPr>
          <w:spacing w:val="-4"/>
        </w:rPr>
        <w:t xml:space="preserve"> </w:t>
      </w:r>
      <w:r>
        <w:t xml:space="preserve">элементарными </w:t>
      </w:r>
      <w:r>
        <w:rPr>
          <w:spacing w:val="-2"/>
        </w:rPr>
        <w:t>событиями.</w:t>
      </w:r>
    </w:p>
    <w:p w:rsidR="00A65E3D" w:rsidRDefault="0075429B">
      <w:pPr>
        <w:pStyle w:val="a3"/>
        <w:spacing w:before="2" w:line="348" w:lineRule="auto"/>
        <w:ind w:right="861"/>
      </w:pPr>
      <w:r>
        <w:t>Использовать графические модели: дерево случайного эксперимента, диаграммы Эйлера, числовая прямая.</w:t>
      </w:r>
    </w:p>
    <w:p w:rsidR="00A65E3D" w:rsidRDefault="0075429B">
      <w:pPr>
        <w:pStyle w:val="a3"/>
        <w:spacing w:before="2" w:line="350" w:lineRule="auto"/>
        <w:ind w:right="857"/>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65E3D" w:rsidRDefault="0075429B">
      <w:pPr>
        <w:pStyle w:val="a3"/>
        <w:spacing w:before="1" w:line="350" w:lineRule="auto"/>
        <w:ind w:right="841"/>
        <w:jc w:val="left"/>
      </w:pPr>
      <w:r>
        <w:t>Использовать</w:t>
      </w:r>
      <w:r>
        <w:rPr>
          <w:spacing w:val="35"/>
        </w:rPr>
        <w:t xml:space="preserve"> </w:t>
      </w:r>
      <w:r>
        <w:t>графическое</w:t>
      </w:r>
      <w:r>
        <w:rPr>
          <w:spacing w:val="37"/>
        </w:rPr>
        <w:t xml:space="preserve"> </w:t>
      </w:r>
      <w:r>
        <w:t>представление</w:t>
      </w:r>
      <w:r>
        <w:rPr>
          <w:spacing w:val="37"/>
        </w:rPr>
        <w:t xml:space="preserve"> </w:t>
      </w:r>
      <w:r>
        <w:t>множеств</w:t>
      </w:r>
      <w:r>
        <w:rPr>
          <w:spacing w:val="35"/>
        </w:rPr>
        <w:t xml:space="preserve"> </w:t>
      </w:r>
      <w:r>
        <w:t>и</w:t>
      </w:r>
      <w:r>
        <w:rPr>
          <w:spacing w:val="36"/>
        </w:rPr>
        <w:t xml:space="preserve"> </w:t>
      </w:r>
      <w:r>
        <w:t>связей</w:t>
      </w:r>
      <w:r>
        <w:rPr>
          <w:spacing w:val="36"/>
        </w:rPr>
        <w:t xml:space="preserve"> </w:t>
      </w:r>
      <w:r>
        <w:t>между</w:t>
      </w:r>
      <w:r>
        <w:rPr>
          <w:spacing w:val="33"/>
        </w:rPr>
        <w:t xml:space="preserve"> </w:t>
      </w:r>
      <w:r>
        <w:t>ними для описания процессов и явлений, в том числе при решении задач из других учебных предметов и курсов.</w:t>
      </w:r>
    </w:p>
    <w:p w:rsidR="00A65E3D" w:rsidRDefault="0075429B">
      <w:pPr>
        <w:pStyle w:val="a4"/>
        <w:numPr>
          <w:ilvl w:val="3"/>
          <w:numId w:val="85"/>
        </w:numPr>
        <w:tabs>
          <w:tab w:val="left" w:pos="2934"/>
        </w:tabs>
        <w:spacing w:before="2" w:line="350" w:lineRule="auto"/>
        <w:ind w:right="858" w:firstLine="758"/>
        <w:rPr>
          <w:sz w:val="28"/>
        </w:rPr>
      </w:pPr>
      <w:r>
        <w:rPr>
          <w:sz w:val="28"/>
        </w:rPr>
        <w:t>Предметные</w:t>
      </w:r>
      <w:r>
        <w:rPr>
          <w:spacing w:val="40"/>
          <w:sz w:val="28"/>
        </w:rPr>
        <w:t xml:space="preserve"> </w:t>
      </w:r>
      <w:r>
        <w:rPr>
          <w:sz w:val="28"/>
        </w:rPr>
        <w:t>результаты</w:t>
      </w:r>
      <w:r>
        <w:rPr>
          <w:spacing w:val="40"/>
          <w:sz w:val="28"/>
        </w:rPr>
        <w:t xml:space="preserve"> </w:t>
      </w:r>
      <w:r>
        <w:rPr>
          <w:sz w:val="28"/>
        </w:rPr>
        <w:t>освоения</w:t>
      </w:r>
      <w:r>
        <w:rPr>
          <w:spacing w:val="40"/>
          <w:sz w:val="28"/>
        </w:rPr>
        <w:t xml:space="preserve"> </w:t>
      </w:r>
      <w:r>
        <w:rPr>
          <w:sz w:val="28"/>
        </w:rPr>
        <w:t>программы</w:t>
      </w:r>
      <w:r>
        <w:rPr>
          <w:spacing w:val="40"/>
          <w:sz w:val="28"/>
        </w:rPr>
        <w:t xml:space="preserve"> </w:t>
      </w:r>
      <w:r>
        <w:rPr>
          <w:sz w:val="28"/>
        </w:rPr>
        <w:t>учебного</w:t>
      </w:r>
      <w:r>
        <w:rPr>
          <w:spacing w:val="40"/>
          <w:sz w:val="28"/>
        </w:rPr>
        <w:t xml:space="preserve"> </w:t>
      </w:r>
      <w:r>
        <w:rPr>
          <w:sz w:val="28"/>
        </w:rPr>
        <w:t>курса</w:t>
      </w:r>
      <w:r>
        <w:rPr>
          <w:spacing w:val="40"/>
          <w:sz w:val="28"/>
        </w:rPr>
        <w:t xml:space="preserve"> </w:t>
      </w:r>
      <w:r>
        <w:rPr>
          <w:sz w:val="28"/>
        </w:rPr>
        <w:t>к концу обучения в 9 классе.</w:t>
      </w:r>
    </w:p>
    <w:p w:rsidR="00A65E3D" w:rsidRDefault="0075429B">
      <w:pPr>
        <w:pStyle w:val="a3"/>
        <w:spacing w:before="1" w:line="350" w:lineRule="auto"/>
        <w:ind w:right="853"/>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65E3D" w:rsidRDefault="0075429B">
      <w:pPr>
        <w:pStyle w:val="a3"/>
        <w:spacing w:line="350" w:lineRule="auto"/>
        <w:ind w:right="855"/>
      </w:pPr>
      <w:r>
        <w:t>Решать задачи организованным перебором вариантов, а также с использованием комбинаторных правил и методов.</w:t>
      </w:r>
    </w:p>
    <w:p w:rsidR="00A65E3D" w:rsidRDefault="0075429B">
      <w:pPr>
        <w:pStyle w:val="a3"/>
        <w:spacing w:line="350" w:lineRule="auto"/>
        <w:ind w:right="861"/>
      </w:pPr>
      <w:r>
        <w:t>Использовать</w:t>
      </w:r>
      <w:r>
        <w:rPr>
          <w:spacing w:val="-18"/>
        </w:rPr>
        <w:t xml:space="preserve"> </w:t>
      </w:r>
      <w:r>
        <w:t>описательные</w:t>
      </w:r>
      <w:r>
        <w:rPr>
          <w:spacing w:val="-17"/>
        </w:rPr>
        <w:t xml:space="preserve"> </w:t>
      </w:r>
      <w:r>
        <w:t>характеристики</w:t>
      </w:r>
      <w:r>
        <w:rPr>
          <w:spacing w:val="-18"/>
        </w:rPr>
        <w:t xml:space="preserve"> </w:t>
      </w:r>
      <w:r>
        <w:t>для</w:t>
      </w:r>
      <w:r>
        <w:rPr>
          <w:spacing w:val="-17"/>
        </w:rPr>
        <w:t xml:space="preserve"> </w:t>
      </w:r>
      <w:r>
        <w:t>массивов</w:t>
      </w:r>
      <w:r>
        <w:rPr>
          <w:spacing w:val="-18"/>
        </w:rPr>
        <w:t xml:space="preserve"> </w:t>
      </w:r>
      <w:r>
        <w:t>числовых</w:t>
      </w:r>
      <w:r>
        <w:rPr>
          <w:spacing w:val="-17"/>
        </w:rPr>
        <w:t xml:space="preserve"> </w:t>
      </w:r>
      <w:r>
        <w:t>данных, в том числе средние значения и меры рассеивания.</w:t>
      </w:r>
    </w:p>
    <w:p w:rsidR="00A65E3D" w:rsidRDefault="0075429B">
      <w:pPr>
        <w:pStyle w:val="a3"/>
        <w:spacing w:line="350" w:lineRule="auto"/>
        <w:ind w:right="858"/>
      </w:pPr>
      <w:r>
        <w:t>Находить частоты значений и частоты события, в том числе пользуясь результатами проведённых измерений и наблюдений.</w:t>
      </w:r>
    </w:p>
    <w:p w:rsidR="00A65E3D" w:rsidRDefault="0075429B">
      <w:pPr>
        <w:pStyle w:val="a3"/>
        <w:spacing w:line="350" w:lineRule="auto"/>
        <w:ind w:right="854"/>
      </w:pPr>
      <w:r>
        <w:t>Находить</w:t>
      </w:r>
      <w:r>
        <w:rPr>
          <w:spacing w:val="-7"/>
        </w:rPr>
        <w:t xml:space="preserve"> </w:t>
      </w:r>
      <w:r>
        <w:t>вероятности</w:t>
      </w:r>
      <w:r>
        <w:rPr>
          <w:spacing w:val="-6"/>
        </w:rPr>
        <w:t xml:space="preserve"> </w:t>
      </w:r>
      <w:r>
        <w:t>случайных</w:t>
      </w:r>
      <w:r>
        <w:rPr>
          <w:spacing w:val="-9"/>
        </w:rPr>
        <w:t xml:space="preserve"> </w:t>
      </w:r>
      <w:r>
        <w:t>событий</w:t>
      </w:r>
      <w:r>
        <w:rPr>
          <w:spacing w:val="-6"/>
        </w:rPr>
        <w:t xml:space="preserve"> </w:t>
      </w:r>
      <w:r>
        <w:t>в</w:t>
      </w:r>
      <w:r>
        <w:rPr>
          <w:spacing w:val="-7"/>
        </w:rPr>
        <w:t xml:space="preserve"> </w:t>
      </w:r>
      <w:r>
        <w:t>изученных</w:t>
      </w:r>
      <w:r>
        <w:rPr>
          <w:spacing w:val="-9"/>
        </w:rPr>
        <w:t xml:space="preserve"> </w:t>
      </w:r>
      <w:r>
        <w:t>опытах,</w:t>
      </w:r>
      <w:r>
        <w:rPr>
          <w:spacing w:val="-3"/>
        </w:rPr>
        <w:t xml:space="preserve"> </w:t>
      </w:r>
      <w:r>
        <w:t>в</w:t>
      </w:r>
      <w:r>
        <w:rPr>
          <w:spacing w:val="-7"/>
        </w:rPr>
        <w:t xml:space="preserve"> </w:t>
      </w:r>
      <w:r>
        <w:t>том</w:t>
      </w:r>
      <w:r>
        <w:rPr>
          <w:spacing w:val="-4"/>
        </w:rPr>
        <w:t xml:space="preserve"> </w:t>
      </w:r>
      <w:r>
        <w:t>числе в опытах с равновозможными элементарными событиями, в сериях испытаний до первого успеха, в сериях испытаний Бернулли.</w:t>
      </w:r>
    </w:p>
    <w:p w:rsidR="00A65E3D" w:rsidRDefault="0075429B">
      <w:pPr>
        <w:pStyle w:val="a3"/>
        <w:spacing w:line="350" w:lineRule="auto"/>
        <w:ind w:right="850"/>
      </w:pPr>
      <w:r>
        <w:t xml:space="preserve">Иметь представление о случайной величине и о распределении </w:t>
      </w:r>
      <w:r>
        <w:rPr>
          <w:spacing w:val="-2"/>
        </w:rPr>
        <w:t>вероятностей.</w:t>
      </w:r>
    </w:p>
    <w:p w:rsidR="00A65E3D" w:rsidRDefault="00A65E3D">
      <w:pPr>
        <w:spacing w:line="350" w:lineRule="auto"/>
        <w:sectPr w:rsidR="00A65E3D">
          <w:pgSz w:w="11910" w:h="16840"/>
          <w:pgMar w:top="1160" w:right="0" w:bottom="280" w:left="160" w:header="720" w:footer="720" w:gutter="0"/>
          <w:cols w:space="720"/>
        </w:sectPr>
      </w:pPr>
    </w:p>
    <w:p w:rsidR="00A65E3D" w:rsidRDefault="0075429B">
      <w:pPr>
        <w:pStyle w:val="a3"/>
        <w:spacing w:before="72" w:line="350" w:lineRule="auto"/>
        <w:ind w:right="852"/>
      </w:pPr>
      <w:r>
        <w:lastRenderedPageBreak/>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65E3D" w:rsidRDefault="00A65E3D">
      <w:pPr>
        <w:pStyle w:val="a3"/>
        <w:spacing w:before="80"/>
        <w:ind w:left="0" w:firstLine="0"/>
        <w:jc w:val="left"/>
      </w:pPr>
    </w:p>
    <w:p w:rsidR="00A65E3D" w:rsidRDefault="0075429B">
      <w:pPr>
        <w:pStyle w:val="a4"/>
        <w:numPr>
          <w:ilvl w:val="0"/>
          <w:numId w:val="81"/>
        </w:numPr>
        <w:tabs>
          <w:tab w:val="left" w:pos="2629"/>
        </w:tabs>
        <w:ind w:hanging="873"/>
        <w:jc w:val="both"/>
        <w:rPr>
          <w:b/>
          <w:sz w:val="36"/>
        </w:rPr>
      </w:pPr>
      <w:r>
        <w:rPr>
          <w:b/>
          <w:sz w:val="36"/>
        </w:rPr>
        <w:t>Рабочая</w:t>
      </w:r>
      <w:r>
        <w:rPr>
          <w:b/>
          <w:spacing w:val="76"/>
          <w:w w:val="150"/>
          <w:sz w:val="36"/>
        </w:rPr>
        <w:t xml:space="preserve">  </w:t>
      </w:r>
      <w:r>
        <w:rPr>
          <w:b/>
          <w:sz w:val="36"/>
        </w:rPr>
        <w:t>программа</w:t>
      </w:r>
      <w:r>
        <w:rPr>
          <w:b/>
          <w:spacing w:val="74"/>
          <w:w w:val="150"/>
          <w:sz w:val="36"/>
        </w:rPr>
        <w:t xml:space="preserve">  </w:t>
      </w:r>
      <w:r>
        <w:rPr>
          <w:b/>
          <w:sz w:val="36"/>
        </w:rPr>
        <w:t>по</w:t>
      </w:r>
      <w:r>
        <w:rPr>
          <w:b/>
          <w:spacing w:val="74"/>
          <w:w w:val="150"/>
          <w:sz w:val="36"/>
        </w:rPr>
        <w:t xml:space="preserve">  </w:t>
      </w:r>
      <w:r>
        <w:rPr>
          <w:b/>
          <w:sz w:val="36"/>
        </w:rPr>
        <w:t>учебному</w:t>
      </w:r>
      <w:r>
        <w:rPr>
          <w:b/>
          <w:spacing w:val="76"/>
          <w:w w:val="150"/>
          <w:sz w:val="36"/>
        </w:rPr>
        <w:t xml:space="preserve">  </w:t>
      </w:r>
      <w:r>
        <w:rPr>
          <w:b/>
          <w:spacing w:val="-2"/>
          <w:sz w:val="36"/>
        </w:rPr>
        <w:t>предмету</w:t>
      </w:r>
    </w:p>
    <w:p w:rsidR="00A65E3D" w:rsidRDefault="0075429B">
      <w:pPr>
        <w:spacing w:before="66"/>
        <w:ind w:left="973"/>
        <w:rPr>
          <w:b/>
          <w:sz w:val="36"/>
        </w:rPr>
      </w:pPr>
      <w:r>
        <w:rPr>
          <w:b/>
          <w:sz w:val="36"/>
        </w:rPr>
        <w:t>«Информатика»</w:t>
      </w:r>
      <w:r>
        <w:rPr>
          <w:b/>
          <w:spacing w:val="-6"/>
          <w:sz w:val="36"/>
        </w:rPr>
        <w:t xml:space="preserve"> </w:t>
      </w:r>
      <w:r>
        <w:rPr>
          <w:b/>
          <w:sz w:val="36"/>
        </w:rPr>
        <w:t>(базовый</w:t>
      </w:r>
      <w:r>
        <w:rPr>
          <w:b/>
          <w:spacing w:val="-8"/>
          <w:sz w:val="36"/>
        </w:rPr>
        <w:t xml:space="preserve"> </w:t>
      </w:r>
      <w:r>
        <w:rPr>
          <w:b/>
          <w:spacing w:val="-2"/>
          <w:sz w:val="36"/>
        </w:rPr>
        <w:t>уровень).</w:t>
      </w:r>
    </w:p>
    <w:p w:rsidR="00A65E3D" w:rsidRDefault="0075429B">
      <w:pPr>
        <w:pStyle w:val="a4"/>
        <w:numPr>
          <w:ilvl w:val="1"/>
          <w:numId w:val="81"/>
        </w:numPr>
        <w:tabs>
          <w:tab w:val="left" w:pos="2503"/>
        </w:tabs>
        <w:spacing w:before="142" w:line="357" w:lineRule="auto"/>
        <w:ind w:right="846" w:firstLine="782"/>
        <w:jc w:val="both"/>
        <w:rPr>
          <w:sz w:val="28"/>
        </w:rPr>
      </w:pPr>
      <w:r>
        <w:rPr>
          <w:sz w:val="28"/>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w:t>
      </w:r>
      <w:r>
        <w:rPr>
          <w:spacing w:val="-8"/>
          <w:sz w:val="28"/>
        </w:rPr>
        <w:t xml:space="preserve"> </w:t>
      </w:r>
      <w:r>
        <w:rPr>
          <w:sz w:val="28"/>
        </w:rPr>
        <w:t>записку,</w:t>
      </w:r>
      <w:r>
        <w:rPr>
          <w:spacing w:val="-5"/>
          <w:sz w:val="28"/>
        </w:rPr>
        <w:t xml:space="preserve"> </w:t>
      </w:r>
      <w:r>
        <w:rPr>
          <w:sz w:val="28"/>
        </w:rPr>
        <w:t>содержание</w:t>
      </w:r>
      <w:r>
        <w:rPr>
          <w:spacing w:val="-6"/>
          <w:sz w:val="28"/>
        </w:rPr>
        <w:t xml:space="preserve"> </w:t>
      </w:r>
      <w:r>
        <w:rPr>
          <w:sz w:val="28"/>
        </w:rPr>
        <w:t>обучения,</w:t>
      </w:r>
      <w:r>
        <w:rPr>
          <w:spacing w:val="-5"/>
          <w:sz w:val="28"/>
        </w:rPr>
        <w:t xml:space="preserve"> </w:t>
      </w:r>
      <w:r>
        <w:rPr>
          <w:sz w:val="28"/>
        </w:rPr>
        <w:t>планируемые</w:t>
      </w:r>
      <w:r>
        <w:rPr>
          <w:spacing w:val="-7"/>
          <w:sz w:val="28"/>
        </w:rPr>
        <w:t xml:space="preserve"> </w:t>
      </w:r>
      <w:r>
        <w:rPr>
          <w:sz w:val="28"/>
        </w:rPr>
        <w:t>результаты освоения программы по информатике.</w:t>
      </w:r>
    </w:p>
    <w:p w:rsidR="00A65E3D" w:rsidRDefault="0075429B">
      <w:pPr>
        <w:pStyle w:val="a4"/>
        <w:numPr>
          <w:ilvl w:val="1"/>
          <w:numId w:val="81"/>
        </w:numPr>
        <w:tabs>
          <w:tab w:val="left" w:pos="2547"/>
        </w:tabs>
        <w:spacing w:before="1"/>
        <w:ind w:left="2547" w:hanging="791"/>
        <w:jc w:val="both"/>
        <w:rPr>
          <w:sz w:val="28"/>
        </w:rPr>
      </w:pPr>
      <w:r>
        <w:rPr>
          <w:sz w:val="28"/>
        </w:rPr>
        <w:t>Пояснительная</w:t>
      </w:r>
      <w:r>
        <w:rPr>
          <w:spacing w:val="-18"/>
          <w:sz w:val="28"/>
        </w:rPr>
        <w:t xml:space="preserve"> </w:t>
      </w:r>
      <w:r>
        <w:rPr>
          <w:spacing w:val="-2"/>
          <w:sz w:val="28"/>
        </w:rPr>
        <w:t>записка.</w:t>
      </w:r>
    </w:p>
    <w:p w:rsidR="00A65E3D" w:rsidRDefault="0075429B">
      <w:pPr>
        <w:pStyle w:val="a4"/>
        <w:numPr>
          <w:ilvl w:val="2"/>
          <w:numId w:val="81"/>
        </w:numPr>
        <w:tabs>
          <w:tab w:val="left" w:pos="2704"/>
        </w:tabs>
        <w:spacing w:before="158" w:line="357" w:lineRule="auto"/>
        <w:ind w:right="842" w:firstLine="782"/>
        <w:jc w:val="both"/>
        <w:rPr>
          <w:sz w:val="28"/>
        </w:rPr>
      </w:pPr>
      <w:r>
        <w:rPr>
          <w:sz w:val="28"/>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65E3D" w:rsidRDefault="0075429B">
      <w:pPr>
        <w:pStyle w:val="a4"/>
        <w:numPr>
          <w:ilvl w:val="2"/>
          <w:numId w:val="81"/>
        </w:numPr>
        <w:tabs>
          <w:tab w:val="left" w:pos="2708"/>
        </w:tabs>
        <w:spacing w:before="2" w:line="357" w:lineRule="auto"/>
        <w:ind w:right="855" w:firstLine="782"/>
        <w:jc w:val="both"/>
        <w:rPr>
          <w:sz w:val="28"/>
        </w:rPr>
      </w:pPr>
      <w:r>
        <w:rPr>
          <w:sz w:val="28"/>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A65E3D" w:rsidRDefault="0075429B">
      <w:pPr>
        <w:pStyle w:val="a3"/>
        <w:spacing w:before="2" w:line="357" w:lineRule="auto"/>
        <w:ind w:right="847" w:firstLine="782"/>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w:t>
      </w:r>
      <w:r>
        <w:rPr>
          <w:spacing w:val="-2"/>
        </w:rPr>
        <w:t>аттестации).</w:t>
      </w:r>
    </w:p>
    <w:p w:rsidR="00A65E3D" w:rsidRDefault="0075429B">
      <w:pPr>
        <w:pStyle w:val="a3"/>
        <w:spacing w:before="2" w:line="357" w:lineRule="auto"/>
        <w:ind w:right="854" w:firstLine="782"/>
      </w:pPr>
      <w:r>
        <w:t>Программа по информатике является основой для составления авторских учебных программ, тематического планирования курса учителем.</w:t>
      </w:r>
    </w:p>
    <w:p w:rsidR="00A65E3D" w:rsidRDefault="0075429B">
      <w:pPr>
        <w:pStyle w:val="a4"/>
        <w:numPr>
          <w:ilvl w:val="2"/>
          <w:numId w:val="81"/>
        </w:numPr>
        <w:tabs>
          <w:tab w:val="left" w:pos="2704"/>
        </w:tabs>
        <w:spacing w:before="1" w:line="357" w:lineRule="auto"/>
        <w:ind w:right="855" w:firstLine="782"/>
        <w:jc w:val="both"/>
        <w:rPr>
          <w:sz w:val="28"/>
        </w:rPr>
      </w:pPr>
      <w:r>
        <w:rPr>
          <w:sz w:val="28"/>
        </w:rPr>
        <w:t>Целями изучения информатики на уровне основного общего образования являются:</w:t>
      </w:r>
    </w:p>
    <w:p w:rsidR="00A65E3D" w:rsidRDefault="0075429B">
      <w:pPr>
        <w:pStyle w:val="a3"/>
        <w:ind w:left="1756" w:firstLine="0"/>
      </w:pPr>
      <w:r>
        <w:t>формирование</w:t>
      </w:r>
      <w:r>
        <w:rPr>
          <w:spacing w:val="34"/>
        </w:rPr>
        <w:t xml:space="preserve">  </w:t>
      </w:r>
      <w:r>
        <w:t>основ</w:t>
      </w:r>
      <w:r>
        <w:rPr>
          <w:spacing w:val="34"/>
        </w:rPr>
        <w:t xml:space="preserve">  </w:t>
      </w:r>
      <w:r>
        <w:t>мировоззрения,</w:t>
      </w:r>
      <w:r>
        <w:rPr>
          <w:spacing w:val="37"/>
        </w:rPr>
        <w:t xml:space="preserve">  </w:t>
      </w:r>
      <w:r>
        <w:t>соответствующего</w:t>
      </w:r>
      <w:r>
        <w:rPr>
          <w:spacing w:val="35"/>
        </w:rPr>
        <w:t xml:space="preserve">  </w:t>
      </w:r>
      <w:r>
        <w:rPr>
          <w:spacing w:val="-2"/>
        </w:rPr>
        <w:t>современному</w:t>
      </w:r>
    </w:p>
    <w:p w:rsidR="00A65E3D" w:rsidRDefault="00A65E3D">
      <w:pPr>
        <w:sectPr w:rsidR="00A65E3D">
          <w:pgSz w:w="11910" w:h="16840"/>
          <w:pgMar w:top="1160" w:right="0" w:bottom="280" w:left="160" w:header="720" w:footer="720" w:gutter="0"/>
          <w:cols w:space="720"/>
        </w:sectPr>
      </w:pPr>
    </w:p>
    <w:p w:rsidR="00A65E3D" w:rsidRDefault="0075429B">
      <w:pPr>
        <w:pStyle w:val="a3"/>
        <w:spacing w:before="57" w:line="357" w:lineRule="auto"/>
        <w:ind w:right="845" w:firstLine="0"/>
      </w:pPr>
      <w:r>
        <w:lastRenderedPageBreak/>
        <w:t>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65E3D" w:rsidRDefault="0075429B">
      <w:pPr>
        <w:pStyle w:val="a3"/>
        <w:tabs>
          <w:tab w:val="left" w:pos="3539"/>
          <w:tab w:val="left" w:pos="4897"/>
          <w:tab w:val="left" w:pos="7257"/>
          <w:tab w:val="left" w:pos="8710"/>
          <w:tab w:val="left" w:pos="11594"/>
        </w:tabs>
        <w:spacing w:before="3" w:line="357" w:lineRule="auto"/>
        <w:jc w:val="left"/>
      </w:pPr>
      <w:r>
        <w:rPr>
          <w:spacing w:val="-2"/>
        </w:rPr>
        <w:t>обеспечение</w:t>
      </w:r>
      <w:r>
        <w:tab/>
      </w:r>
      <w:r>
        <w:rPr>
          <w:spacing w:val="-2"/>
        </w:rPr>
        <w:t>условий,</w:t>
      </w:r>
      <w:r>
        <w:tab/>
      </w:r>
      <w:r>
        <w:rPr>
          <w:spacing w:val="-2"/>
        </w:rPr>
        <w:t>способствующих</w:t>
      </w:r>
      <w:r>
        <w:tab/>
      </w:r>
      <w:r>
        <w:rPr>
          <w:spacing w:val="-2"/>
        </w:rPr>
        <w:t>развитию</w:t>
      </w:r>
      <w:r>
        <w:tab/>
      </w:r>
      <w:r>
        <w:rPr>
          <w:spacing w:val="-2"/>
        </w:rPr>
        <w:t xml:space="preserve">алгоритмического </w:t>
      </w:r>
      <w:r>
        <w:t>мышления как необходимого условия профессиональной деятельности всовременном</w:t>
      </w:r>
      <w:r>
        <w:tab/>
      </w:r>
      <w:r>
        <w:rPr>
          <w:spacing w:val="-10"/>
        </w:rPr>
        <w:t xml:space="preserve">и </w:t>
      </w:r>
      <w:r>
        <w:t>обучающегося разбивать сложные задачи на более простые подзадачи, сравнивать</w:t>
      </w:r>
    </w:p>
    <w:p w:rsidR="00A65E3D" w:rsidRDefault="0075429B">
      <w:pPr>
        <w:pStyle w:val="a3"/>
        <w:spacing w:line="357" w:lineRule="auto"/>
        <w:ind w:firstLine="0"/>
        <w:jc w:val="left"/>
      </w:pPr>
      <w:r>
        <w:t>новые</w:t>
      </w:r>
      <w:r>
        <w:rPr>
          <w:spacing w:val="40"/>
        </w:rPr>
        <w:t xml:space="preserve"> </w:t>
      </w:r>
      <w:r>
        <w:t>задачи</w:t>
      </w:r>
      <w:r>
        <w:rPr>
          <w:spacing w:val="40"/>
        </w:rPr>
        <w:t xml:space="preserve"> </w:t>
      </w:r>
      <w:r>
        <w:t>с</w:t>
      </w:r>
      <w:r>
        <w:rPr>
          <w:spacing w:val="40"/>
        </w:rPr>
        <w:t xml:space="preserve"> </w:t>
      </w:r>
      <w:r>
        <w:t>задачами,</w:t>
      </w:r>
      <w:r>
        <w:rPr>
          <w:spacing w:val="40"/>
        </w:rPr>
        <w:t xml:space="preserve"> </w:t>
      </w:r>
      <w:r>
        <w:t>решёнными</w:t>
      </w:r>
      <w:r>
        <w:rPr>
          <w:spacing w:val="40"/>
        </w:rPr>
        <w:t xml:space="preserve"> </w:t>
      </w:r>
      <w:r>
        <w:t>ранее,</w:t>
      </w:r>
      <w:r>
        <w:rPr>
          <w:spacing w:val="40"/>
        </w:rPr>
        <w:t xml:space="preserve"> </w:t>
      </w:r>
      <w:r>
        <w:t>определять</w:t>
      </w:r>
      <w:r>
        <w:rPr>
          <w:spacing w:val="40"/>
        </w:rPr>
        <w:t xml:space="preserve"> </w:t>
      </w:r>
      <w:r>
        <w:t>шаги</w:t>
      </w:r>
      <w:r>
        <w:rPr>
          <w:spacing w:val="40"/>
        </w:rPr>
        <w:t xml:space="preserve"> </w:t>
      </w:r>
      <w:r>
        <w:t>для</w:t>
      </w:r>
      <w:r>
        <w:rPr>
          <w:spacing w:val="40"/>
        </w:rPr>
        <w:t xml:space="preserve"> </w:t>
      </w:r>
      <w:r>
        <w:t>достижения результата и так далее;</w:t>
      </w:r>
    </w:p>
    <w:p w:rsidR="00A65E3D" w:rsidRDefault="0075429B">
      <w:pPr>
        <w:pStyle w:val="a3"/>
        <w:tabs>
          <w:tab w:val="left" w:pos="2153"/>
          <w:tab w:val="left" w:pos="2940"/>
          <w:tab w:val="left" w:pos="3318"/>
          <w:tab w:val="left" w:pos="3745"/>
          <w:tab w:val="left" w:pos="5021"/>
          <w:tab w:val="left" w:pos="6125"/>
          <w:tab w:val="left" w:pos="6157"/>
          <w:tab w:val="left" w:pos="6560"/>
          <w:tab w:val="left" w:pos="7578"/>
          <w:tab w:val="left" w:pos="8541"/>
          <w:tab w:val="left" w:pos="9228"/>
          <w:tab w:val="left" w:pos="9564"/>
          <w:tab w:val="left" w:pos="9635"/>
          <w:tab w:val="left" w:pos="9986"/>
          <w:tab w:val="left" w:pos="10206"/>
        </w:tabs>
        <w:spacing w:before="2" w:line="357" w:lineRule="auto"/>
        <w:ind w:right="611"/>
        <w:jc w:val="left"/>
      </w:pPr>
      <w:r>
        <w:t>формирование и развитие</w:t>
      </w:r>
      <w:r>
        <w:tab/>
      </w:r>
      <w:r>
        <w:tab/>
        <w:t>компетенций обучающихся</w:t>
      </w:r>
      <w:r>
        <w:tab/>
      </w:r>
      <w:r>
        <w:tab/>
      </w:r>
      <w:r>
        <w:tab/>
        <w:t>в</w:t>
      </w:r>
      <w:r>
        <w:rPr>
          <w:spacing w:val="-18"/>
        </w:rPr>
        <w:t xml:space="preserve"> </w:t>
      </w:r>
      <w:r>
        <w:t xml:space="preserve">области </w:t>
      </w:r>
      <w:r>
        <w:rPr>
          <w:spacing w:val="-2"/>
        </w:rPr>
        <w:t>использования</w:t>
      </w:r>
      <w:r>
        <w:tab/>
      </w:r>
      <w:r>
        <w:rPr>
          <w:spacing w:val="-2"/>
        </w:rPr>
        <w:t>информационно-коммуникационных</w:t>
      </w:r>
      <w:r>
        <w:tab/>
      </w:r>
      <w:r>
        <w:rPr>
          <w:spacing w:val="-2"/>
        </w:rPr>
        <w:t>технологий,</w:t>
      </w:r>
      <w:r>
        <w:tab/>
      </w:r>
      <w:r>
        <w:rPr>
          <w:spacing w:val="-10"/>
        </w:rPr>
        <w:t>в</w:t>
      </w:r>
      <w:r>
        <w:tab/>
      </w:r>
      <w:r>
        <w:rPr>
          <w:spacing w:val="-4"/>
        </w:rPr>
        <w:t>том</w:t>
      </w:r>
      <w:r>
        <w:tab/>
      </w:r>
      <w:r>
        <w:rPr>
          <w:spacing w:val="-2"/>
        </w:rPr>
        <w:t>числе знаний,</w:t>
      </w:r>
      <w:r>
        <w:tab/>
      </w:r>
      <w:r>
        <w:rPr>
          <w:spacing w:val="-2"/>
        </w:rPr>
        <w:t>умений</w:t>
      </w:r>
      <w:r>
        <w:tab/>
      </w:r>
      <w:r>
        <w:rPr>
          <w:spacing w:val="-10"/>
        </w:rPr>
        <w:t>и</w:t>
      </w:r>
      <w:r>
        <w:tab/>
      </w:r>
      <w:r>
        <w:rPr>
          <w:spacing w:val="-2"/>
        </w:rPr>
        <w:t>навыков</w:t>
      </w:r>
      <w:r>
        <w:tab/>
      </w:r>
      <w:r>
        <w:rPr>
          <w:spacing w:val="-2"/>
        </w:rPr>
        <w:t>работы</w:t>
      </w:r>
      <w:r>
        <w:tab/>
      </w:r>
      <w:r>
        <w:tab/>
      </w:r>
      <w:r>
        <w:rPr>
          <w:spacing w:val="-10"/>
        </w:rPr>
        <w:t>с</w:t>
      </w:r>
      <w:r>
        <w:tab/>
      </w:r>
      <w:r>
        <w:rPr>
          <w:spacing w:val="-2"/>
        </w:rPr>
        <w:t>информацией,</w:t>
      </w:r>
      <w:r>
        <w:tab/>
      </w:r>
      <w:r>
        <w:rPr>
          <w:spacing w:val="-2"/>
        </w:rPr>
        <w:t xml:space="preserve">программирования, </w:t>
      </w:r>
      <w:r>
        <w:t>коммуникации всовременных цифровых средах в условиях</w:t>
      </w:r>
      <w:r>
        <w:tab/>
      </w:r>
      <w:r>
        <w:tab/>
      </w:r>
      <w:r>
        <w:tab/>
      </w:r>
      <w:r>
        <w:tab/>
      </w:r>
      <w:r>
        <w:rPr>
          <w:spacing w:val="-2"/>
        </w:rPr>
        <w:t xml:space="preserve">обеспечения </w:t>
      </w:r>
      <w:r>
        <w:t>информационной безопасности личности обучающегося;</w:t>
      </w:r>
    </w:p>
    <w:p w:rsidR="00A65E3D" w:rsidRDefault="0075429B">
      <w:pPr>
        <w:pStyle w:val="a3"/>
        <w:tabs>
          <w:tab w:val="left" w:pos="1399"/>
          <w:tab w:val="left" w:pos="3414"/>
          <w:tab w:val="left" w:pos="5284"/>
          <w:tab w:val="left" w:pos="5687"/>
          <w:tab w:val="left" w:pos="7571"/>
          <w:tab w:val="left" w:pos="8756"/>
        </w:tabs>
        <w:spacing w:before="1" w:line="357" w:lineRule="auto"/>
        <w:ind w:right="7"/>
        <w:jc w:val="left"/>
      </w:pPr>
      <w:r>
        <w:t>воспитание</w:t>
      </w:r>
      <w:r>
        <w:rPr>
          <w:spacing w:val="40"/>
        </w:rPr>
        <w:t xml:space="preserve"> </w:t>
      </w:r>
      <w:r>
        <w:t>ответственного</w:t>
      </w:r>
      <w:r>
        <w:rPr>
          <w:spacing w:val="40"/>
        </w:rPr>
        <w:t xml:space="preserve"> </w:t>
      </w:r>
      <w:r>
        <w:t>и</w:t>
      </w:r>
      <w:r>
        <w:rPr>
          <w:spacing w:val="40"/>
        </w:rPr>
        <w:t xml:space="preserve"> </w:t>
      </w:r>
      <w:r>
        <w:t>избирательного</w:t>
      </w:r>
      <w:r>
        <w:rPr>
          <w:spacing w:val="40"/>
        </w:rPr>
        <w:t xml:space="preserve"> </w:t>
      </w:r>
      <w:r>
        <w:t>отношения</w:t>
      </w:r>
      <w:r>
        <w:rPr>
          <w:spacing w:val="40"/>
        </w:rPr>
        <w:t xml:space="preserve"> </w:t>
      </w:r>
      <w:r>
        <w:t>к</w:t>
      </w:r>
      <w:r>
        <w:rPr>
          <w:spacing w:val="40"/>
        </w:rPr>
        <w:t xml:space="preserve"> </w:t>
      </w:r>
      <w:r>
        <w:t>информации</w:t>
      </w:r>
      <w:r>
        <w:rPr>
          <w:spacing w:val="40"/>
        </w:rPr>
        <w:t xml:space="preserve"> </w:t>
      </w:r>
      <w:r>
        <w:t>с</w:t>
      </w:r>
      <w:r>
        <w:rPr>
          <w:spacing w:val="80"/>
        </w:rPr>
        <w:t xml:space="preserve"> </w:t>
      </w:r>
      <w:r>
        <w:t>учётом</w:t>
      </w:r>
      <w:r>
        <w:rPr>
          <w:spacing w:val="-2"/>
        </w:rPr>
        <w:t xml:space="preserve"> </w:t>
      </w:r>
      <w:r>
        <w:t>правовых</w:t>
      </w:r>
      <w:r>
        <w:rPr>
          <w:spacing w:val="-7"/>
        </w:rPr>
        <w:t xml:space="preserve"> </w:t>
      </w:r>
      <w:r>
        <w:t>и</w:t>
      </w:r>
      <w:r>
        <w:rPr>
          <w:spacing w:val="-3"/>
        </w:rPr>
        <w:t xml:space="preserve"> </w:t>
      </w:r>
      <w:r>
        <w:t>этических</w:t>
      </w:r>
      <w:r>
        <w:rPr>
          <w:spacing w:val="-7"/>
        </w:rPr>
        <w:t xml:space="preserve"> </w:t>
      </w:r>
      <w:r>
        <w:t>аспектов</w:t>
      </w:r>
      <w:r>
        <w:rPr>
          <w:spacing w:val="-4"/>
        </w:rPr>
        <w:t xml:space="preserve"> </w:t>
      </w:r>
      <w:r>
        <w:t>её</w:t>
      </w:r>
      <w:r>
        <w:rPr>
          <w:spacing w:val="-3"/>
        </w:rPr>
        <w:t xml:space="preserve"> </w:t>
      </w:r>
      <w:r>
        <w:t>распространения,</w:t>
      </w:r>
      <w:r>
        <w:rPr>
          <w:spacing w:val="-1"/>
        </w:rPr>
        <w:t xml:space="preserve"> </w:t>
      </w:r>
      <w:r>
        <w:t>стремления</w:t>
      </w:r>
      <w:r>
        <w:rPr>
          <w:spacing w:val="-3"/>
        </w:rPr>
        <w:t xml:space="preserve"> </w:t>
      </w:r>
      <w:r>
        <w:t>кпродолжению</w:t>
      </w:r>
      <w:r>
        <w:rPr>
          <w:spacing w:val="37"/>
        </w:rPr>
        <w:t xml:space="preserve"> </w:t>
      </w:r>
      <w:r>
        <w:t xml:space="preserve">о </w:t>
      </w:r>
      <w:r>
        <w:rPr>
          <w:spacing w:val="-10"/>
        </w:rPr>
        <w:t>и</w:t>
      </w:r>
      <w:r>
        <w:tab/>
      </w:r>
      <w:r>
        <w:rPr>
          <w:spacing w:val="-2"/>
        </w:rPr>
        <w:t>созидательной</w:t>
      </w:r>
      <w:r>
        <w:tab/>
      </w:r>
      <w:r>
        <w:rPr>
          <w:spacing w:val="-2"/>
        </w:rPr>
        <w:t>деятельности</w:t>
      </w:r>
      <w:r>
        <w:tab/>
      </w:r>
      <w:r>
        <w:rPr>
          <w:spacing w:val="-10"/>
        </w:rPr>
        <w:t>с</w:t>
      </w:r>
      <w:r>
        <w:tab/>
      </w:r>
      <w:r>
        <w:rPr>
          <w:spacing w:val="-2"/>
        </w:rPr>
        <w:t>применением</w:t>
      </w:r>
      <w:r>
        <w:tab/>
      </w:r>
      <w:r>
        <w:rPr>
          <w:spacing w:val="-2"/>
        </w:rPr>
        <w:t>средств</w:t>
      </w:r>
      <w:r>
        <w:tab/>
      </w:r>
      <w:r>
        <w:rPr>
          <w:spacing w:val="-2"/>
        </w:rPr>
        <w:t>информационных технологий.</w:t>
      </w:r>
    </w:p>
    <w:p w:rsidR="00A65E3D" w:rsidRDefault="0075429B">
      <w:pPr>
        <w:pStyle w:val="a4"/>
        <w:numPr>
          <w:ilvl w:val="2"/>
          <w:numId w:val="81"/>
        </w:numPr>
        <w:tabs>
          <w:tab w:val="left" w:pos="2757"/>
        </w:tabs>
        <w:spacing w:before="2"/>
        <w:ind w:left="2757" w:hanging="1025"/>
        <w:rPr>
          <w:sz w:val="28"/>
        </w:rPr>
      </w:pPr>
      <w:r>
        <w:rPr>
          <w:sz w:val="28"/>
        </w:rPr>
        <w:t>Информатика</w:t>
      </w:r>
      <w:r>
        <w:rPr>
          <w:spacing w:val="-9"/>
          <w:sz w:val="28"/>
        </w:rPr>
        <w:t xml:space="preserve"> </w:t>
      </w:r>
      <w:r>
        <w:rPr>
          <w:sz w:val="28"/>
        </w:rPr>
        <w:t>в</w:t>
      </w:r>
      <w:r>
        <w:rPr>
          <w:spacing w:val="-11"/>
          <w:sz w:val="28"/>
        </w:rPr>
        <w:t xml:space="preserve"> </w:t>
      </w:r>
      <w:r>
        <w:rPr>
          <w:sz w:val="28"/>
        </w:rPr>
        <w:t>основном</w:t>
      </w:r>
      <w:r>
        <w:rPr>
          <w:spacing w:val="-8"/>
          <w:sz w:val="28"/>
        </w:rPr>
        <w:t xml:space="preserve"> </w:t>
      </w:r>
      <w:r>
        <w:rPr>
          <w:sz w:val="28"/>
        </w:rPr>
        <w:t>общем</w:t>
      </w:r>
      <w:r>
        <w:rPr>
          <w:spacing w:val="-8"/>
          <w:sz w:val="28"/>
        </w:rPr>
        <w:t xml:space="preserve"> </w:t>
      </w:r>
      <w:r>
        <w:rPr>
          <w:sz w:val="28"/>
        </w:rPr>
        <w:t>образовании</w:t>
      </w:r>
      <w:r>
        <w:rPr>
          <w:spacing w:val="-10"/>
          <w:sz w:val="28"/>
        </w:rPr>
        <w:t xml:space="preserve"> </w:t>
      </w:r>
      <w:r>
        <w:rPr>
          <w:spacing w:val="-2"/>
          <w:sz w:val="28"/>
        </w:rPr>
        <w:t>отражает:</w:t>
      </w:r>
    </w:p>
    <w:p w:rsidR="00A65E3D" w:rsidRDefault="0075429B">
      <w:pPr>
        <w:pStyle w:val="a3"/>
        <w:spacing w:before="158" w:line="357" w:lineRule="auto"/>
        <w:ind w:right="853"/>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65E3D" w:rsidRDefault="0075429B">
      <w:pPr>
        <w:pStyle w:val="a3"/>
        <w:spacing w:before="2" w:line="357" w:lineRule="auto"/>
        <w:ind w:right="857"/>
      </w:pPr>
      <w:r>
        <w:t>основные области применения информатики, прежде всего информационные технологии, управление и социальную сферу;</w:t>
      </w:r>
    </w:p>
    <w:p w:rsidR="00A65E3D" w:rsidRDefault="0075429B">
      <w:pPr>
        <w:pStyle w:val="a3"/>
        <w:spacing w:line="357" w:lineRule="auto"/>
        <w:ind w:right="856"/>
      </w:pPr>
      <w:r>
        <w:t xml:space="preserve">междисциплинарный характер информатики и информационной </w:t>
      </w:r>
      <w:r>
        <w:rPr>
          <w:spacing w:val="-2"/>
        </w:rPr>
        <w:t>деятельности.</w:t>
      </w:r>
    </w:p>
    <w:p w:rsidR="00A65E3D" w:rsidRDefault="0075429B">
      <w:pPr>
        <w:pStyle w:val="a4"/>
        <w:numPr>
          <w:ilvl w:val="2"/>
          <w:numId w:val="81"/>
        </w:numPr>
        <w:tabs>
          <w:tab w:val="left" w:pos="2742"/>
        </w:tabs>
        <w:spacing w:before="1" w:line="357" w:lineRule="auto"/>
        <w:ind w:right="856" w:firstLine="758"/>
        <w:jc w:val="both"/>
        <w:rPr>
          <w:sz w:val="28"/>
        </w:rPr>
      </w:pPr>
      <w:r>
        <w:rPr>
          <w:sz w:val="28"/>
        </w:rPr>
        <w:t>Изучение информатики оказывает существенное влияние на формирование</w:t>
      </w:r>
      <w:r>
        <w:rPr>
          <w:spacing w:val="80"/>
          <w:sz w:val="28"/>
        </w:rPr>
        <w:t xml:space="preserve">  </w:t>
      </w:r>
      <w:r>
        <w:rPr>
          <w:sz w:val="28"/>
        </w:rPr>
        <w:t>мировоззрения</w:t>
      </w:r>
      <w:r>
        <w:rPr>
          <w:spacing w:val="80"/>
          <w:sz w:val="28"/>
        </w:rPr>
        <w:t xml:space="preserve">  </w:t>
      </w:r>
      <w:r>
        <w:rPr>
          <w:sz w:val="28"/>
        </w:rPr>
        <w:t>обучающегося,</w:t>
      </w:r>
      <w:r>
        <w:rPr>
          <w:spacing w:val="80"/>
          <w:sz w:val="28"/>
        </w:rPr>
        <w:t xml:space="preserve">  </w:t>
      </w:r>
      <w:r>
        <w:rPr>
          <w:sz w:val="28"/>
        </w:rPr>
        <w:t>его</w:t>
      </w:r>
      <w:r>
        <w:rPr>
          <w:spacing w:val="80"/>
          <w:sz w:val="28"/>
        </w:rPr>
        <w:t xml:space="preserve">  </w:t>
      </w:r>
      <w:r>
        <w:rPr>
          <w:sz w:val="28"/>
        </w:rPr>
        <w:t>жизненную</w:t>
      </w:r>
      <w:r>
        <w:rPr>
          <w:spacing w:val="80"/>
          <w:sz w:val="28"/>
        </w:rPr>
        <w:t xml:space="preserve">  </w:t>
      </w:r>
      <w:r>
        <w:rPr>
          <w:sz w:val="28"/>
        </w:rPr>
        <w:t>позицию,</w:t>
      </w:r>
    </w:p>
    <w:p w:rsidR="00A65E3D" w:rsidRDefault="00A65E3D">
      <w:pPr>
        <w:spacing w:line="357"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line="357" w:lineRule="auto"/>
        <w:ind w:right="846" w:firstLine="0"/>
      </w:pPr>
      <w:r>
        <w:lastRenderedPageBreak/>
        <w:t>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w:t>
      </w:r>
      <w:r>
        <w:rPr>
          <w:spacing w:val="-11"/>
        </w:rPr>
        <w:t xml:space="preserve"> </w:t>
      </w:r>
      <w:r>
        <w:t>образовательного</w:t>
      </w:r>
      <w:r>
        <w:rPr>
          <w:spacing w:val="-6"/>
        </w:rPr>
        <w:t xml:space="preserve"> </w:t>
      </w:r>
      <w:r>
        <w:t>процесса</w:t>
      </w:r>
      <w:r>
        <w:rPr>
          <w:spacing w:val="-6"/>
        </w:rPr>
        <w:t xml:space="preserve"> </w:t>
      </w:r>
      <w:r>
        <w:t>при</w:t>
      </w:r>
      <w:r>
        <w:rPr>
          <w:spacing w:val="-7"/>
        </w:rPr>
        <w:t xml:space="preserve"> </w:t>
      </w:r>
      <w:r>
        <w:t>изучении</w:t>
      </w:r>
      <w:r>
        <w:rPr>
          <w:spacing w:val="-6"/>
        </w:rPr>
        <w:t xml:space="preserve"> </w:t>
      </w:r>
      <w:r>
        <w:t>других</w:t>
      </w:r>
      <w:r>
        <w:rPr>
          <w:spacing w:val="-11"/>
        </w:rPr>
        <w:t xml:space="preserve"> </w:t>
      </w:r>
      <w:r>
        <w:t>предметных</w:t>
      </w:r>
      <w:r>
        <w:rPr>
          <w:spacing w:val="-11"/>
        </w:rPr>
        <w:t xml:space="preserve"> </w:t>
      </w:r>
      <w:r>
        <w:t>областей,</w:t>
      </w:r>
      <w:r>
        <w:rPr>
          <w:spacing w:val="-4"/>
        </w:rPr>
        <w:t xml:space="preserve"> </w:t>
      </w:r>
      <w:r>
        <w:t>так и</w:t>
      </w:r>
      <w:r>
        <w:rPr>
          <w:spacing w:val="-4"/>
        </w:rPr>
        <w:t xml:space="preserve"> </w:t>
      </w:r>
      <w:r>
        <w:t>в</w:t>
      </w:r>
      <w:r>
        <w:rPr>
          <w:spacing w:val="-5"/>
        </w:rPr>
        <w:t xml:space="preserve"> </w:t>
      </w:r>
      <w:r>
        <w:t>иных</w:t>
      </w:r>
      <w:r>
        <w:rPr>
          <w:spacing w:val="-9"/>
        </w:rPr>
        <w:t xml:space="preserve"> </w:t>
      </w:r>
      <w:r>
        <w:t>жизненных</w:t>
      </w:r>
      <w:r>
        <w:rPr>
          <w:spacing w:val="-8"/>
        </w:rPr>
        <w:t xml:space="preserve"> </w:t>
      </w:r>
      <w:r>
        <w:t>ситуациях,</w:t>
      </w:r>
      <w:r>
        <w:rPr>
          <w:spacing w:val="-2"/>
        </w:rPr>
        <w:t xml:space="preserve"> </w:t>
      </w:r>
      <w:r>
        <w:t>становятся</w:t>
      </w:r>
      <w:r>
        <w:rPr>
          <w:spacing w:val="-3"/>
        </w:rPr>
        <w:t xml:space="preserve"> </w:t>
      </w:r>
      <w:r>
        <w:t>значимыми</w:t>
      </w:r>
      <w:r>
        <w:rPr>
          <w:spacing w:val="-4"/>
        </w:rPr>
        <w:t xml:space="preserve"> </w:t>
      </w:r>
      <w:r>
        <w:t>для</w:t>
      </w:r>
      <w:r>
        <w:rPr>
          <w:spacing w:val="-3"/>
        </w:rPr>
        <w:t xml:space="preserve"> </w:t>
      </w:r>
      <w:r>
        <w:t>формирования</w:t>
      </w:r>
      <w:r>
        <w:rPr>
          <w:spacing w:val="-4"/>
        </w:rPr>
        <w:t xml:space="preserve"> </w:t>
      </w:r>
      <w:r>
        <w:t>качеств личности,</w:t>
      </w:r>
      <w:r>
        <w:rPr>
          <w:spacing w:val="-10"/>
        </w:rPr>
        <w:t xml:space="preserve"> </w:t>
      </w:r>
      <w:r>
        <w:t>то</w:t>
      </w:r>
      <w:r>
        <w:rPr>
          <w:spacing w:val="-11"/>
        </w:rPr>
        <w:t xml:space="preserve"> </w:t>
      </w:r>
      <w:r>
        <w:t>есть</w:t>
      </w:r>
      <w:r>
        <w:rPr>
          <w:spacing w:val="-13"/>
        </w:rPr>
        <w:t xml:space="preserve"> </w:t>
      </w:r>
      <w:r>
        <w:t>ориентированы</w:t>
      </w:r>
      <w:r>
        <w:rPr>
          <w:spacing w:val="-11"/>
        </w:rPr>
        <w:t xml:space="preserve"> </w:t>
      </w:r>
      <w:r>
        <w:t>на</w:t>
      </w:r>
      <w:r>
        <w:rPr>
          <w:spacing w:val="-11"/>
        </w:rPr>
        <w:t xml:space="preserve"> </w:t>
      </w:r>
      <w:r>
        <w:t>формирование</w:t>
      </w:r>
      <w:r>
        <w:rPr>
          <w:spacing w:val="-11"/>
        </w:rPr>
        <w:t xml:space="preserve"> </w:t>
      </w:r>
      <w:r>
        <w:t>метапредметных</w:t>
      </w:r>
      <w:r>
        <w:rPr>
          <w:spacing w:val="-16"/>
        </w:rPr>
        <w:t xml:space="preserve"> </w:t>
      </w:r>
      <w:r>
        <w:t>и</w:t>
      </w:r>
      <w:r>
        <w:rPr>
          <w:spacing w:val="-11"/>
        </w:rPr>
        <w:t xml:space="preserve"> </w:t>
      </w:r>
      <w:r>
        <w:t>личностных результатов обучения.</w:t>
      </w:r>
    </w:p>
    <w:p w:rsidR="00A65E3D" w:rsidRDefault="0075429B">
      <w:pPr>
        <w:pStyle w:val="a4"/>
        <w:numPr>
          <w:ilvl w:val="2"/>
          <w:numId w:val="81"/>
        </w:numPr>
        <w:tabs>
          <w:tab w:val="left" w:pos="2704"/>
        </w:tabs>
        <w:spacing w:before="3" w:line="357" w:lineRule="auto"/>
        <w:ind w:right="846" w:firstLine="758"/>
        <w:jc w:val="both"/>
        <w:rPr>
          <w:sz w:val="28"/>
        </w:rPr>
      </w:pPr>
      <w:r>
        <w:rPr>
          <w:sz w:val="28"/>
        </w:rPr>
        <w:t>Основные задачи учебного предмета «Информатика» - сформировать у обучающихся:</w:t>
      </w:r>
    </w:p>
    <w:p w:rsidR="00A65E3D" w:rsidRDefault="0075429B">
      <w:pPr>
        <w:pStyle w:val="a3"/>
        <w:spacing w:before="2" w:line="357" w:lineRule="auto"/>
        <w:ind w:right="848"/>
      </w:pPr>
      <w:r>
        <w:t>понимание</w:t>
      </w:r>
      <w:r>
        <w:rPr>
          <w:spacing w:val="-12"/>
        </w:rPr>
        <w:t xml:space="preserve"> </w:t>
      </w:r>
      <w:r>
        <w:t>принципов</w:t>
      </w:r>
      <w:r>
        <w:rPr>
          <w:spacing w:val="-10"/>
        </w:rPr>
        <w:t xml:space="preserve"> </w:t>
      </w:r>
      <w:r>
        <w:t>устройства</w:t>
      </w:r>
      <w:r>
        <w:rPr>
          <w:spacing w:val="-12"/>
        </w:rPr>
        <w:t xml:space="preserve"> </w:t>
      </w:r>
      <w:r>
        <w:t>и</w:t>
      </w:r>
      <w:r>
        <w:rPr>
          <w:spacing w:val="-12"/>
        </w:rPr>
        <w:t xml:space="preserve"> </w:t>
      </w:r>
      <w:r>
        <w:t>функционирования</w:t>
      </w:r>
      <w:r>
        <w:rPr>
          <w:spacing w:val="-11"/>
        </w:rPr>
        <w:t xml:space="preserve"> </w:t>
      </w:r>
      <w:r>
        <w:t>объектов</w:t>
      </w:r>
      <w:r>
        <w:rPr>
          <w:spacing w:val="-14"/>
        </w:rPr>
        <w:t xml:space="preserve"> </w:t>
      </w:r>
      <w:r>
        <w:t>цифрового окружения, представления об истории и тенденциях развития информатики периода цифровой трансформации современного общества;</w:t>
      </w:r>
    </w:p>
    <w:p w:rsidR="00A65E3D" w:rsidRDefault="0075429B">
      <w:pPr>
        <w:pStyle w:val="a3"/>
        <w:spacing w:before="1" w:line="357" w:lineRule="auto"/>
        <w:ind w:right="855"/>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65E3D" w:rsidRDefault="0075429B">
      <w:pPr>
        <w:pStyle w:val="a3"/>
        <w:spacing w:before="1" w:line="357" w:lineRule="auto"/>
        <w:ind w:right="852"/>
      </w:pPr>
      <w:r>
        <w:t>базовые знания об информационном моделировании, в том числе о математическом моделировании;</w:t>
      </w:r>
    </w:p>
    <w:p w:rsidR="00A65E3D" w:rsidRDefault="0075429B">
      <w:pPr>
        <w:pStyle w:val="a3"/>
        <w:spacing w:line="357" w:lineRule="auto"/>
        <w:ind w:right="860"/>
      </w:pPr>
      <w:r>
        <w:t>знание</w:t>
      </w:r>
      <w:r>
        <w:rPr>
          <w:spacing w:val="-5"/>
        </w:rPr>
        <w:t xml:space="preserve"> </w:t>
      </w:r>
      <w:r>
        <w:t>основных</w:t>
      </w:r>
      <w:r>
        <w:rPr>
          <w:spacing w:val="-9"/>
        </w:rPr>
        <w:t xml:space="preserve"> </w:t>
      </w:r>
      <w:r>
        <w:t>алгоритмических</w:t>
      </w:r>
      <w:r>
        <w:rPr>
          <w:spacing w:val="-9"/>
        </w:rPr>
        <w:t xml:space="preserve"> </w:t>
      </w:r>
      <w:r>
        <w:t>структур</w:t>
      </w:r>
      <w:r>
        <w:rPr>
          <w:spacing w:val="-6"/>
        </w:rPr>
        <w:t xml:space="preserve"> </w:t>
      </w:r>
      <w:r>
        <w:t>и</w:t>
      </w:r>
      <w:r>
        <w:rPr>
          <w:spacing w:val="-1"/>
        </w:rPr>
        <w:t xml:space="preserve"> </w:t>
      </w:r>
      <w:r>
        <w:t>умение</w:t>
      </w:r>
      <w:r>
        <w:rPr>
          <w:spacing w:val="-5"/>
        </w:rPr>
        <w:t xml:space="preserve"> </w:t>
      </w:r>
      <w:r>
        <w:t>применять</w:t>
      </w:r>
      <w:r>
        <w:rPr>
          <w:spacing w:val="-7"/>
        </w:rPr>
        <w:t xml:space="preserve"> </w:t>
      </w:r>
      <w:r>
        <w:t>эти</w:t>
      </w:r>
      <w:r>
        <w:rPr>
          <w:spacing w:val="-6"/>
        </w:rPr>
        <w:t xml:space="preserve"> </w:t>
      </w:r>
      <w:r>
        <w:t>знания для построения алгоритмов решения задач по их математическим моделям;</w:t>
      </w:r>
    </w:p>
    <w:p w:rsidR="00A65E3D" w:rsidRDefault="0075429B">
      <w:pPr>
        <w:pStyle w:val="a3"/>
        <w:spacing w:before="2" w:line="357" w:lineRule="auto"/>
        <w:ind w:right="851"/>
      </w:pPr>
      <w:r>
        <w:t>умения и навыки составления простых программ по построенному алгоритму на одном из языков программирования высокого уровня;</w:t>
      </w:r>
    </w:p>
    <w:p w:rsidR="00A65E3D" w:rsidRDefault="0075429B">
      <w:pPr>
        <w:pStyle w:val="a3"/>
        <w:spacing w:line="357" w:lineRule="auto"/>
        <w:ind w:right="852"/>
      </w:pPr>
      <w:r>
        <w:t>умения</w:t>
      </w:r>
      <w:r>
        <w:rPr>
          <w:spacing w:val="-5"/>
        </w:rPr>
        <w:t xml:space="preserve"> </w:t>
      </w:r>
      <w:r>
        <w:t>и</w:t>
      </w:r>
      <w:r>
        <w:rPr>
          <w:spacing w:val="-6"/>
        </w:rPr>
        <w:t xml:space="preserve"> </w:t>
      </w:r>
      <w:r>
        <w:t>навыки</w:t>
      </w:r>
      <w:r>
        <w:rPr>
          <w:spacing w:val="-6"/>
        </w:rPr>
        <w:t xml:space="preserve"> </w:t>
      </w:r>
      <w:r>
        <w:t>эффективного</w:t>
      </w:r>
      <w:r>
        <w:rPr>
          <w:spacing w:val="-6"/>
        </w:rPr>
        <w:t xml:space="preserve"> </w:t>
      </w:r>
      <w:r>
        <w:t>использования</w:t>
      </w:r>
      <w:r>
        <w:rPr>
          <w:spacing w:val="-5"/>
        </w:rPr>
        <w:t xml:space="preserve"> </w:t>
      </w:r>
      <w:r>
        <w:t>основных</w:t>
      </w:r>
      <w:r>
        <w:rPr>
          <w:spacing w:val="-10"/>
        </w:rPr>
        <w:t xml:space="preserve"> </w:t>
      </w:r>
      <w:r>
        <w:t>типов</w:t>
      </w:r>
      <w:r>
        <w:rPr>
          <w:spacing w:val="-7"/>
        </w:rPr>
        <w:t xml:space="preserve"> </w:t>
      </w:r>
      <w:r>
        <w:t>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65E3D" w:rsidRDefault="0075429B">
      <w:pPr>
        <w:pStyle w:val="a3"/>
        <w:spacing w:before="2" w:line="357" w:lineRule="auto"/>
        <w:ind w:right="843"/>
      </w:pPr>
      <w:r>
        <w:t>умение</w:t>
      </w:r>
      <w:r>
        <w:rPr>
          <w:spacing w:val="-12"/>
        </w:rPr>
        <w:t xml:space="preserve"> </w:t>
      </w:r>
      <w:r>
        <w:t>грамотно</w:t>
      </w:r>
      <w:r>
        <w:rPr>
          <w:spacing w:val="-7"/>
        </w:rPr>
        <w:t xml:space="preserve"> </w:t>
      </w:r>
      <w:r>
        <w:t>интерпретировать</w:t>
      </w:r>
      <w:r>
        <w:rPr>
          <w:spacing w:val="-14"/>
        </w:rPr>
        <w:t xml:space="preserve"> </w:t>
      </w:r>
      <w:r>
        <w:t>результаты</w:t>
      </w:r>
      <w:r>
        <w:rPr>
          <w:spacing w:val="-12"/>
        </w:rPr>
        <w:t xml:space="preserve"> </w:t>
      </w:r>
      <w:r>
        <w:t>решения</w:t>
      </w:r>
      <w:r>
        <w:rPr>
          <w:spacing w:val="-11"/>
        </w:rPr>
        <w:t xml:space="preserve"> </w:t>
      </w:r>
      <w:r>
        <w:t>практических</w:t>
      </w:r>
      <w:r>
        <w:rPr>
          <w:spacing w:val="-17"/>
        </w:rPr>
        <w:t xml:space="preserve"> </w:t>
      </w:r>
      <w:r>
        <w:t>задач с помощью информационных технологий, применять полученные результаты в практической деятельности.</w:t>
      </w:r>
    </w:p>
    <w:p w:rsidR="00A65E3D" w:rsidRDefault="00A65E3D">
      <w:pPr>
        <w:spacing w:line="357" w:lineRule="auto"/>
        <w:sectPr w:rsidR="00A65E3D">
          <w:pgSz w:w="11910" w:h="16840"/>
          <w:pgMar w:top="1180" w:right="0" w:bottom="280" w:left="160" w:header="720" w:footer="720" w:gutter="0"/>
          <w:cols w:space="720"/>
        </w:sectPr>
      </w:pPr>
    </w:p>
    <w:p w:rsidR="00A65E3D" w:rsidRDefault="0075429B">
      <w:pPr>
        <w:pStyle w:val="a4"/>
        <w:numPr>
          <w:ilvl w:val="2"/>
          <w:numId w:val="81"/>
        </w:numPr>
        <w:tabs>
          <w:tab w:val="left" w:pos="2704"/>
        </w:tabs>
        <w:spacing w:before="57" w:line="357" w:lineRule="auto"/>
        <w:ind w:right="855" w:firstLine="758"/>
        <w:jc w:val="both"/>
        <w:rPr>
          <w:sz w:val="28"/>
        </w:rPr>
      </w:pPr>
      <w:r>
        <w:rPr>
          <w:sz w:val="28"/>
        </w:rPr>
        <w:lastRenderedPageBreak/>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A65E3D" w:rsidRDefault="0075429B">
      <w:pPr>
        <w:pStyle w:val="a3"/>
        <w:spacing w:before="1" w:line="357" w:lineRule="auto"/>
        <w:ind w:left="1756" w:right="5538" w:hanging="24"/>
        <w:jc w:val="left"/>
      </w:pPr>
      <w:r>
        <w:t>цифровая грамотность; теоретические</w:t>
      </w:r>
      <w:r>
        <w:rPr>
          <w:spacing w:val="-18"/>
        </w:rPr>
        <w:t xml:space="preserve"> </w:t>
      </w:r>
      <w:r>
        <w:t>основы</w:t>
      </w:r>
      <w:r>
        <w:rPr>
          <w:spacing w:val="-17"/>
        </w:rPr>
        <w:t xml:space="preserve"> </w:t>
      </w:r>
      <w:r>
        <w:t>информатики; алгоритмы и программирование; информационные технологии.</w:t>
      </w:r>
    </w:p>
    <w:p w:rsidR="00A65E3D" w:rsidRDefault="0075429B">
      <w:pPr>
        <w:pStyle w:val="a4"/>
        <w:numPr>
          <w:ilvl w:val="2"/>
          <w:numId w:val="81"/>
        </w:numPr>
        <w:tabs>
          <w:tab w:val="left" w:pos="2771"/>
        </w:tabs>
        <w:spacing w:before="2" w:line="357" w:lineRule="auto"/>
        <w:ind w:right="843" w:firstLine="782"/>
        <w:jc w:val="both"/>
        <w:rPr>
          <w:sz w:val="28"/>
        </w:rPr>
      </w:pPr>
      <w:r>
        <w:rPr>
          <w:sz w:val="28"/>
        </w:rPr>
        <w:t>Общее число часов, рекомендованных для изучения информатики на базовом уровне, - 102 часа:</w:t>
      </w:r>
      <w:r>
        <w:rPr>
          <w:spacing w:val="-2"/>
          <w:sz w:val="28"/>
        </w:rPr>
        <w:t xml:space="preserve"> </w:t>
      </w:r>
      <w:r>
        <w:rPr>
          <w:sz w:val="28"/>
        </w:rPr>
        <w:t>в 7 классе - 34 часа (1 час в неделю), в 8 классе - 34 часа (1 час в неделю), в 9 классе - 34 часа (1 час в неделю).</w:t>
      </w:r>
    </w:p>
    <w:p w:rsidR="00A65E3D" w:rsidRDefault="0075429B">
      <w:pPr>
        <w:pStyle w:val="a4"/>
        <w:numPr>
          <w:ilvl w:val="1"/>
          <w:numId w:val="81"/>
        </w:numPr>
        <w:tabs>
          <w:tab w:val="left" w:pos="2619"/>
        </w:tabs>
        <w:spacing w:before="1"/>
        <w:ind w:left="2619" w:hanging="863"/>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5"/>
          <w:sz w:val="28"/>
        </w:rPr>
        <w:t xml:space="preserve"> </w:t>
      </w:r>
      <w:r>
        <w:rPr>
          <w:spacing w:val="-2"/>
          <w:sz w:val="28"/>
        </w:rPr>
        <w:t>классе.</w:t>
      </w:r>
    </w:p>
    <w:p w:rsidR="00A65E3D" w:rsidRDefault="0075429B">
      <w:pPr>
        <w:pStyle w:val="a4"/>
        <w:numPr>
          <w:ilvl w:val="2"/>
          <w:numId w:val="81"/>
        </w:numPr>
        <w:tabs>
          <w:tab w:val="left" w:pos="2805"/>
        </w:tabs>
        <w:spacing w:before="158"/>
        <w:ind w:left="2805" w:hanging="1049"/>
        <w:rPr>
          <w:sz w:val="28"/>
        </w:rPr>
      </w:pPr>
      <w:r>
        <w:rPr>
          <w:sz w:val="28"/>
        </w:rPr>
        <w:t>Цифровая</w:t>
      </w:r>
      <w:r>
        <w:rPr>
          <w:spacing w:val="-11"/>
          <w:sz w:val="28"/>
        </w:rPr>
        <w:t xml:space="preserve"> </w:t>
      </w:r>
      <w:r>
        <w:rPr>
          <w:spacing w:val="-2"/>
          <w:sz w:val="28"/>
        </w:rPr>
        <w:t>грамотность.</w:t>
      </w:r>
    </w:p>
    <w:p w:rsidR="00A65E3D" w:rsidRDefault="0075429B">
      <w:pPr>
        <w:pStyle w:val="a4"/>
        <w:numPr>
          <w:ilvl w:val="3"/>
          <w:numId w:val="81"/>
        </w:numPr>
        <w:tabs>
          <w:tab w:val="left" w:pos="3017"/>
        </w:tabs>
        <w:spacing w:before="158"/>
        <w:ind w:left="3017" w:hanging="1261"/>
        <w:rPr>
          <w:sz w:val="28"/>
        </w:rPr>
      </w:pPr>
      <w:r>
        <w:rPr>
          <w:sz w:val="28"/>
        </w:rPr>
        <w:t>Компьютер</w:t>
      </w:r>
      <w:r>
        <w:rPr>
          <w:spacing w:val="-10"/>
          <w:sz w:val="28"/>
        </w:rPr>
        <w:t xml:space="preserve"> </w:t>
      </w:r>
      <w:r>
        <w:rPr>
          <w:sz w:val="28"/>
        </w:rPr>
        <w:t>-</w:t>
      </w:r>
      <w:r>
        <w:rPr>
          <w:spacing w:val="-8"/>
          <w:sz w:val="28"/>
        </w:rPr>
        <w:t xml:space="preserve"> </w:t>
      </w:r>
      <w:r>
        <w:rPr>
          <w:sz w:val="28"/>
        </w:rPr>
        <w:t>универсальное</w:t>
      </w:r>
      <w:r>
        <w:rPr>
          <w:spacing w:val="-10"/>
          <w:sz w:val="28"/>
        </w:rPr>
        <w:t xml:space="preserve"> </w:t>
      </w:r>
      <w:r>
        <w:rPr>
          <w:sz w:val="28"/>
        </w:rPr>
        <w:t>устройство</w:t>
      </w:r>
      <w:r>
        <w:rPr>
          <w:spacing w:val="-7"/>
          <w:sz w:val="28"/>
        </w:rPr>
        <w:t xml:space="preserve"> </w:t>
      </w:r>
      <w:r>
        <w:rPr>
          <w:sz w:val="28"/>
        </w:rPr>
        <w:t>обработки</w:t>
      </w:r>
      <w:r>
        <w:rPr>
          <w:spacing w:val="-12"/>
          <w:sz w:val="28"/>
        </w:rPr>
        <w:t xml:space="preserve"> </w:t>
      </w:r>
      <w:r>
        <w:rPr>
          <w:spacing w:val="-2"/>
          <w:sz w:val="28"/>
        </w:rPr>
        <w:t>данных.</w:t>
      </w:r>
    </w:p>
    <w:p w:rsidR="00A65E3D" w:rsidRDefault="0075429B">
      <w:pPr>
        <w:pStyle w:val="a3"/>
        <w:spacing w:before="159"/>
        <w:ind w:left="1756" w:firstLine="0"/>
        <w:jc w:val="left"/>
      </w:pPr>
      <w:r>
        <w:t>Компьютер</w:t>
      </w:r>
      <w:r>
        <w:rPr>
          <w:spacing w:val="-12"/>
        </w:rPr>
        <w:t xml:space="preserve"> </w:t>
      </w:r>
      <w:r>
        <w:t>-</w:t>
      </w:r>
      <w:r>
        <w:rPr>
          <w:spacing w:val="-11"/>
        </w:rPr>
        <w:t xml:space="preserve"> </w:t>
      </w:r>
      <w:r>
        <w:t>универсальное</w:t>
      </w:r>
      <w:r>
        <w:rPr>
          <w:spacing w:val="-13"/>
        </w:rPr>
        <w:t xml:space="preserve"> </w:t>
      </w:r>
      <w:r>
        <w:t>вычислительное</w:t>
      </w:r>
      <w:r>
        <w:rPr>
          <w:spacing w:val="-8"/>
        </w:rPr>
        <w:t xml:space="preserve"> </w:t>
      </w:r>
      <w:r>
        <w:t>устройство,</w:t>
      </w:r>
      <w:r>
        <w:rPr>
          <w:spacing w:val="-11"/>
        </w:rPr>
        <w:t xml:space="preserve"> </w:t>
      </w:r>
      <w:r>
        <w:rPr>
          <w:spacing w:val="-2"/>
        </w:rPr>
        <w:t>работающее</w:t>
      </w:r>
    </w:p>
    <w:p w:rsidR="00A65E3D" w:rsidRDefault="0075429B">
      <w:pPr>
        <w:pStyle w:val="a3"/>
        <w:tabs>
          <w:tab w:val="left" w:pos="1476"/>
          <w:tab w:val="left" w:pos="3049"/>
          <w:tab w:val="left" w:pos="3917"/>
          <w:tab w:val="left" w:pos="5803"/>
          <w:tab w:val="left" w:pos="7703"/>
          <w:tab w:val="left" w:pos="9497"/>
        </w:tabs>
        <w:spacing w:before="158" w:line="357" w:lineRule="auto"/>
        <w:ind w:right="849" w:firstLine="0"/>
        <w:jc w:val="left"/>
      </w:pPr>
      <w:r>
        <w:rPr>
          <w:spacing w:val="-6"/>
        </w:rPr>
        <w:t>по</w:t>
      </w:r>
      <w:r>
        <w:tab/>
      </w:r>
      <w:r>
        <w:rPr>
          <w:spacing w:val="-2"/>
        </w:rPr>
        <w:t>программе.</w:t>
      </w:r>
      <w:r>
        <w:tab/>
      </w:r>
      <w:r>
        <w:rPr>
          <w:spacing w:val="-4"/>
        </w:rPr>
        <w:t>Типы</w:t>
      </w:r>
      <w:r>
        <w:tab/>
      </w:r>
      <w:r>
        <w:rPr>
          <w:spacing w:val="-2"/>
        </w:rPr>
        <w:t>компьютеров:</w:t>
      </w:r>
      <w:r>
        <w:tab/>
      </w:r>
      <w:r>
        <w:rPr>
          <w:spacing w:val="-2"/>
        </w:rPr>
        <w:t>персональные</w:t>
      </w:r>
      <w:r>
        <w:tab/>
      </w:r>
      <w:r>
        <w:rPr>
          <w:spacing w:val="-2"/>
        </w:rPr>
        <w:t>компьютеры,</w:t>
      </w:r>
      <w:r>
        <w:tab/>
      </w:r>
      <w:r>
        <w:rPr>
          <w:spacing w:val="-2"/>
        </w:rPr>
        <w:t xml:space="preserve">встроенные </w:t>
      </w:r>
      <w:r>
        <w:t>компьютеры, суперкомпьютеры. Мобильные устройства.</w:t>
      </w:r>
    </w:p>
    <w:p w:rsidR="00A65E3D" w:rsidRDefault="0075429B">
      <w:pPr>
        <w:pStyle w:val="a3"/>
        <w:spacing w:line="357" w:lineRule="auto"/>
        <w:ind w:right="849" w:firstLine="782"/>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65E3D" w:rsidRDefault="0075429B">
      <w:pPr>
        <w:pStyle w:val="a3"/>
        <w:spacing w:before="2" w:line="357" w:lineRule="auto"/>
        <w:ind w:right="856" w:firstLine="782"/>
      </w:pPr>
      <w:r>
        <w:t xml:space="preserve">История развития компьютеров и программного обеспечения. Поколения </w:t>
      </w:r>
      <w:r>
        <w:rPr>
          <w:spacing w:val="-2"/>
        </w:rPr>
        <w:t>компьютеров.</w:t>
      </w:r>
      <w:r>
        <w:t xml:space="preserve"> </w:t>
      </w:r>
      <w:r>
        <w:rPr>
          <w:spacing w:val="-2"/>
        </w:rPr>
        <w:t>Современные</w:t>
      </w:r>
      <w:r>
        <w:rPr>
          <w:spacing w:val="-1"/>
        </w:rPr>
        <w:t xml:space="preserve"> </w:t>
      </w:r>
      <w:r>
        <w:rPr>
          <w:spacing w:val="-2"/>
        </w:rPr>
        <w:t>тенденции</w:t>
      </w:r>
      <w:r>
        <w:rPr>
          <w:spacing w:val="-3"/>
        </w:rPr>
        <w:t xml:space="preserve"> </w:t>
      </w:r>
      <w:r>
        <w:rPr>
          <w:spacing w:val="-2"/>
        </w:rPr>
        <w:t>развития</w:t>
      </w:r>
      <w:r>
        <w:rPr>
          <w:spacing w:val="-1"/>
        </w:rPr>
        <w:t xml:space="preserve"> </w:t>
      </w:r>
      <w:r>
        <w:rPr>
          <w:spacing w:val="-2"/>
        </w:rPr>
        <w:t>компьютеров.</w:t>
      </w:r>
      <w:r>
        <w:rPr>
          <w:spacing w:val="1"/>
        </w:rPr>
        <w:t xml:space="preserve"> </w:t>
      </w:r>
      <w:r>
        <w:rPr>
          <w:spacing w:val="-2"/>
        </w:rPr>
        <w:t>Суперкомпьютеры.</w:t>
      </w:r>
    </w:p>
    <w:p w:rsidR="00A65E3D" w:rsidRDefault="0075429B">
      <w:pPr>
        <w:pStyle w:val="a3"/>
        <w:spacing w:before="1"/>
        <w:ind w:left="1756" w:firstLine="0"/>
      </w:pPr>
      <w:r>
        <w:rPr>
          <w:spacing w:val="-2"/>
        </w:rPr>
        <w:t>Параллельные</w:t>
      </w:r>
      <w:r>
        <w:rPr>
          <w:spacing w:val="5"/>
        </w:rPr>
        <w:t xml:space="preserve"> </w:t>
      </w:r>
      <w:r>
        <w:rPr>
          <w:spacing w:val="-2"/>
        </w:rPr>
        <w:t>вычисления.</w:t>
      </w:r>
    </w:p>
    <w:p w:rsidR="00A65E3D" w:rsidRDefault="0075429B">
      <w:pPr>
        <w:pStyle w:val="a3"/>
        <w:spacing w:before="158" w:line="357" w:lineRule="auto"/>
        <w:ind w:right="846" w:firstLine="782"/>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w:t>
      </w:r>
      <w:r>
        <w:rPr>
          <w:spacing w:val="-4"/>
        </w:rPr>
        <w:t xml:space="preserve"> </w:t>
      </w:r>
      <w:r>
        <w:t>и</w:t>
      </w:r>
      <w:r>
        <w:rPr>
          <w:spacing w:val="-4"/>
        </w:rPr>
        <w:t xml:space="preserve"> </w:t>
      </w:r>
      <w:r>
        <w:t>твердотельный</w:t>
      </w:r>
      <w:r>
        <w:rPr>
          <w:spacing w:val="-4"/>
        </w:rPr>
        <w:t xml:space="preserve"> </w:t>
      </w:r>
      <w:r>
        <w:t>диск,</w:t>
      </w:r>
      <w:r>
        <w:rPr>
          <w:spacing w:val="-1"/>
        </w:rPr>
        <w:t xml:space="preserve"> </w:t>
      </w:r>
      <w:r>
        <w:t>постоянная</w:t>
      </w:r>
      <w:r>
        <w:rPr>
          <w:spacing w:val="-2"/>
        </w:rPr>
        <w:t xml:space="preserve"> </w:t>
      </w:r>
      <w:r>
        <w:t>память</w:t>
      </w:r>
      <w:r>
        <w:rPr>
          <w:spacing w:val="-5"/>
        </w:rPr>
        <w:t xml:space="preserve"> </w:t>
      </w:r>
      <w:r>
        <w:t>смартфона)</w:t>
      </w:r>
      <w:r>
        <w:rPr>
          <w:spacing w:val="-5"/>
        </w:rPr>
        <w:t xml:space="preserve"> </w:t>
      </w:r>
      <w:r>
        <w:t>и</w:t>
      </w:r>
      <w:r>
        <w:rPr>
          <w:spacing w:val="-4"/>
        </w:rPr>
        <w:t xml:space="preserve"> </w:t>
      </w:r>
      <w:r>
        <w:t>скорость</w:t>
      </w:r>
      <w:r>
        <w:rPr>
          <w:spacing w:val="-5"/>
        </w:rPr>
        <w:t xml:space="preserve"> </w:t>
      </w:r>
      <w:r>
        <w:t>доступа для различных видов носителей.</w:t>
      </w:r>
    </w:p>
    <w:p w:rsidR="00A65E3D" w:rsidRDefault="0075429B">
      <w:pPr>
        <w:pStyle w:val="a3"/>
        <w:spacing w:before="2"/>
        <w:ind w:left="1756" w:firstLine="0"/>
      </w:pPr>
      <w:r>
        <w:t>Техника</w:t>
      </w:r>
      <w:r>
        <w:rPr>
          <w:spacing w:val="-7"/>
        </w:rPr>
        <w:t xml:space="preserve"> </w:t>
      </w:r>
      <w:r>
        <w:t>безопасности</w:t>
      </w:r>
      <w:r>
        <w:rPr>
          <w:spacing w:val="-7"/>
        </w:rPr>
        <w:t xml:space="preserve"> </w:t>
      </w:r>
      <w:r>
        <w:t>и</w:t>
      </w:r>
      <w:r>
        <w:rPr>
          <w:spacing w:val="-7"/>
        </w:rPr>
        <w:t xml:space="preserve"> </w:t>
      </w:r>
      <w:r>
        <w:t>правила</w:t>
      </w:r>
      <w:r>
        <w:rPr>
          <w:spacing w:val="-7"/>
        </w:rPr>
        <w:t xml:space="preserve"> </w:t>
      </w:r>
      <w:r>
        <w:t>работы</w:t>
      </w:r>
      <w:r>
        <w:rPr>
          <w:spacing w:val="-3"/>
        </w:rPr>
        <w:t xml:space="preserve"> </w:t>
      </w:r>
      <w:r>
        <w:t>на</w:t>
      </w:r>
      <w:r>
        <w:rPr>
          <w:spacing w:val="-6"/>
        </w:rPr>
        <w:t xml:space="preserve"> </w:t>
      </w:r>
      <w:r>
        <w:rPr>
          <w:spacing w:val="-2"/>
        </w:rPr>
        <w:t>компьютере.</w:t>
      </w:r>
    </w:p>
    <w:p w:rsidR="00A65E3D" w:rsidRDefault="0075429B">
      <w:pPr>
        <w:pStyle w:val="a4"/>
        <w:numPr>
          <w:ilvl w:val="3"/>
          <w:numId w:val="81"/>
        </w:numPr>
        <w:tabs>
          <w:tab w:val="left" w:pos="3017"/>
        </w:tabs>
        <w:spacing w:before="158"/>
        <w:ind w:left="3017" w:hanging="1261"/>
        <w:jc w:val="both"/>
        <w:rPr>
          <w:sz w:val="28"/>
        </w:rPr>
      </w:pPr>
      <w:r>
        <w:rPr>
          <w:sz w:val="28"/>
        </w:rPr>
        <w:t>Программы</w:t>
      </w:r>
      <w:r>
        <w:rPr>
          <w:spacing w:val="-7"/>
          <w:sz w:val="28"/>
        </w:rPr>
        <w:t xml:space="preserve"> </w:t>
      </w:r>
      <w:r>
        <w:rPr>
          <w:sz w:val="28"/>
        </w:rPr>
        <w:t>и</w:t>
      </w:r>
      <w:r>
        <w:rPr>
          <w:spacing w:val="-7"/>
          <w:sz w:val="28"/>
        </w:rPr>
        <w:t xml:space="preserve"> </w:t>
      </w:r>
      <w:r>
        <w:rPr>
          <w:spacing w:val="-2"/>
          <w:sz w:val="28"/>
        </w:rPr>
        <w:t>данные.</w:t>
      </w:r>
    </w:p>
    <w:p w:rsidR="00A65E3D" w:rsidRDefault="0075429B">
      <w:pPr>
        <w:pStyle w:val="a3"/>
        <w:spacing w:before="158"/>
        <w:ind w:left="1756" w:firstLine="0"/>
      </w:pPr>
      <w:r>
        <w:t>Программное</w:t>
      </w:r>
      <w:r>
        <w:rPr>
          <w:spacing w:val="72"/>
          <w:w w:val="150"/>
        </w:rPr>
        <w:t xml:space="preserve">  </w:t>
      </w:r>
      <w:r>
        <w:t>обеспечение</w:t>
      </w:r>
      <w:r>
        <w:rPr>
          <w:spacing w:val="73"/>
          <w:w w:val="150"/>
        </w:rPr>
        <w:t xml:space="preserve">  </w:t>
      </w:r>
      <w:r>
        <w:t>компьютера.</w:t>
      </w:r>
      <w:r>
        <w:rPr>
          <w:spacing w:val="74"/>
          <w:w w:val="150"/>
        </w:rPr>
        <w:t xml:space="preserve">  </w:t>
      </w:r>
      <w:r>
        <w:t>Прикладное</w:t>
      </w:r>
      <w:r>
        <w:rPr>
          <w:spacing w:val="73"/>
          <w:w w:val="150"/>
        </w:rPr>
        <w:t xml:space="preserve">  </w:t>
      </w:r>
      <w:r>
        <w:rPr>
          <w:spacing w:val="-2"/>
        </w:rPr>
        <w:t>программное</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7" w:lineRule="auto"/>
        <w:ind w:right="846" w:firstLine="0"/>
      </w:pPr>
      <w:r>
        <w:lastRenderedPageBreak/>
        <w:t>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65E3D" w:rsidRDefault="0075429B">
      <w:pPr>
        <w:pStyle w:val="a3"/>
        <w:spacing w:before="1" w:line="357" w:lineRule="auto"/>
        <w:ind w:right="847" w:firstLine="782"/>
      </w:pPr>
      <w:r>
        <w:t>Файлы</w:t>
      </w:r>
      <w:r>
        <w:rPr>
          <w:spacing w:val="-10"/>
        </w:rPr>
        <w:t xml:space="preserve"> </w:t>
      </w:r>
      <w:r>
        <w:t>и</w:t>
      </w:r>
      <w:r>
        <w:rPr>
          <w:spacing w:val="-10"/>
        </w:rPr>
        <w:t xml:space="preserve"> </w:t>
      </w:r>
      <w:r>
        <w:t>папки</w:t>
      </w:r>
      <w:r>
        <w:rPr>
          <w:spacing w:val="-10"/>
        </w:rPr>
        <w:t xml:space="preserve"> </w:t>
      </w:r>
      <w:r>
        <w:t>(каталоги).</w:t>
      </w:r>
      <w:r>
        <w:rPr>
          <w:spacing w:val="-8"/>
        </w:rPr>
        <w:t xml:space="preserve"> </w:t>
      </w:r>
      <w:r>
        <w:t>Принципы</w:t>
      </w:r>
      <w:r>
        <w:rPr>
          <w:spacing w:val="-10"/>
        </w:rPr>
        <w:t xml:space="preserve"> </w:t>
      </w:r>
      <w:r>
        <w:t>построения</w:t>
      </w:r>
      <w:r>
        <w:rPr>
          <w:spacing w:val="-10"/>
        </w:rPr>
        <w:t xml:space="preserve"> </w:t>
      </w:r>
      <w:r>
        <w:t>файловых</w:t>
      </w:r>
      <w:r>
        <w:rPr>
          <w:spacing w:val="-14"/>
        </w:rPr>
        <w:t xml:space="preserve"> </w:t>
      </w:r>
      <w:r>
        <w:t>систем.</w:t>
      </w:r>
      <w:r>
        <w:rPr>
          <w:spacing w:val="-8"/>
        </w:rPr>
        <w:t xml:space="preserve"> </w:t>
      </w:r>
      <w:r>
        <w:t>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65E3D" w:rsidRDefault="0075429B">
      <w:pPr>
        <w:pStyle w:val="a3"/>
        <w:spacing w:before="4" w:line="357" w:lineRule="auto"/>
        <w:ind w:right="862"/>
      </w:pPr>
      <w:r>
        <w:t>Компьютерные вирусы и другие вредоносные программы. Программы для защиты от вирусов.</w:t>
      </w:r>
    </w:p>
    <w:p w:rsidR="00A65E3D" w:rsidRDefault="0075429B">
      <w:pPr>
        <w:pStyle w:val="a4"/>
        <w:numPr>
          <w:ilvl w:val="3"/>
          <w:numId w:val="81"/>
        </w:numPr>
        <w:tabs>
          <w:tab w:val="left" w:pos="2998"/>
        </w:tabs>
        <w:ind w:left="2998" w:hanging="1266"/>
        <w:jc w:val="both"/>
        <w:rPr>
          <w:sz w:val="28"/>
        </w:rPr>
      </w:pPr>
      <w:r>
        <w:rPr>
          <w:sz w:val="28"/>
        </w:rPr>
        <w:t>Компьютерные</w:t>
      </w:r>
      <w:r>
        <w:rPr>
          <w:spacing w:val="-18"/>
          <w:sz w:val="28"/>
        </w:rPr>
        <w:t xml:space="preserve"> </w:t>
      </w:r>
      <w:r>
        <w:rPr>
          <w:spacing w:val="-4"/>
          <w:sz w:val="28"/>
        </w:rPr>
        <w:t>сети.</w:t>
      </w:r>
    </w:p>
    <w:p w:rsidR="00A65E3D" w:rsidRDefault="0075429B">
      <w:pPr>
        <w:pStyle w:val="a3"/>
        <w:spacing w:before="159" w:line="357" w:lineRule="auto"/>
        <w:ind w:right="851"/>
      </w:pPr>
      <w:r>
        <w:t>Объединение компьютеров в сеть. Сеть Интернет. Веб-страница, веб-сайт. Структура</w:t>
      </w:r>
      <w:r>
        <w:rPr>
          <w:spacing w:val="-15"/>
        </w:rPr>
        <w:t xml:space="preserve"> </w:t>
      </w:r>
      <w:r>
        <w:t>адресов</w:t>
      </w:r>
      <w:r>
        <w:rPr>
          <w:spacing w:val="-18"/>
        </w:rPr>
        <w:t xml:space="preserve"> </w:t>
      </w:r>
      <w:r>
        <w:t>веб-ресурсов.</w:t>
      </w:r>
      <w:r>
        <w:rPr>
          <w:spacing w:val="-13"/>
        </w:rPr>
        <w:t xml:space="preserve"> </w:t>
      </w:r>
      <w:r>
        <w:t>Браузер.</w:t>
      </w:r>
      <w:r>
        <w:rPr>
          <w:spacing w:val="-14"/>
        </w:rPr>
        <w:t xml:space="preserve"> </w:t>
      </w:r>
      <w:r>
        <w:t>Поисковые</w:t>
      </w:r>
      <w:r>
        <w:rPr>
          <w:spacing w:val="-15"/>
        </w:rPr>
        <w:t xml:space="preserve"> </w:t>
      </w:r>
      <w:r>
        <w:t>системы.</w:t>
      </w:r>
      <w:r>
        <w:rPr>
          <w:spacing w:val="-14"/>
        </w:rPr>
        <w:t xml:space="preserve"> </w:t>
      </w:r>
      <w:r>
        <w:t>Поиск</w:t>
      </w:r>
      <w:r>
        <w:rPr>
          <w:spacing w:val="-17"/>
        </w:rPr>
        <w:t xml:space="preserve"> </w:t>
      </w:r>
      <w:r>
        <w:t>информации по ключевым словам и по изображению. Достоверность информации, полученной из Интернета.</w:t>
      </w:r>
    </w:p>
    <w:p w:rsidR="00A65E3D" w:rsidRDefault="0075429B">
      <w:pPr>
        <w:pStyle w:val="a3"/>
        <w:spacing w:before="1"/>
        <w:ind w:left="1732" w:firstLine="0"/>
      </w:pPr>
      <w:r>
        <w:t>Современные</w:t>
      </w:r>
      <w:r>
        <w:rPr>
          <w:spacing w:val="-17"/>
        </w:rPr>
        <w:t xml:space="preserve"> </w:t>
      </w:r>
      <w:r>
        <w:t>сервисы</w:t>
      </w:r>
      <w:r>
        <w:rPr>
          <w:spacing w:val="-16"/>
        </w:rPr>
        <w:t xml:space="preserve"> </w:t>
      </w:r>
      <w:r>
        <w:t>интернет-</w:t>
      </w:r>
      <w:r>
        <w:rPr>
          <w:spacing w:val="-2"/>
        </w:rPr>
        <w:t>коммуникаций.</w:t>
      </w:r>
    </w:p>
    <w:p w:rsidR="00A65E3D" w:rsidRDefault="0075429B">
      <w:pPr>
        <w:pStyle w:val="a3"/>
        <w:spacing w:before="158" w:line="357" w:lineRule="auto"/>
        <w:ind w:right="853"/>
      </w:pPr>
      <w:r>
        <w:t>Сетевой</w:t>
      </w:r>
      <w:r>
        <w:rPr>
          <w:spacing w:val="-12"/>
        </w:rPr>
        <w:t xml:space="preserve"> </w:t>
      </w:r>
      <w:r>
        <w:t>этикет,</w:t>
      </w:r>
      <w:r>
        <w:rPr>
          <w:spacing w:val="-11"/>
        </w:rPr>
        <w:t xml:space="preserve"> </w:t>
      </w:r>
      <w:r>
        <w:t>базовые</w:t>
      </w:r>
      <w:r>
        <w:rPr>
          <w:spacing w:val="-11"/>
        </w:rPr>
        <w:t xml:space="preserve"> </w:t>
      </w:r>
      <w:r>
        <w:t>нормы</w:t>
      </w:r>
      <w:r>
        <w:rPr>
          <w:spacing w:val="-12"/>
        </w:rPr>
        <w:t xml:space="preserve"> </w:t>
      </w:r>
      <w:r>
        <w:t>информационной</w:t>
      </w:r>
      <w:r>
        <w:rPr>
          <w:spacing w:val="-13"/>
        </w:rPr>
        <w:t xml:space="preserve"> </w:t>
      </w:r>
      <w:r>
        <w:t>этики</w:t>
      </w:r>
      <w:r>
        <w:rPr>
          <w:spacing w:val="-12"/>
        </w:rPr>
        <w:t xml:space="preserve"> </w:t>
      </w:r>
      <w:r>
        <w:t>и</w:t>
      </w:r>
      <w:r>
        <w:rPr>
          <w:spacing w:val="-12"/>
        </w:rPr>
        <w:t xml:space="preserve"> </w:t>
      </w:r>
      <w:r>
        <w:t>права</w:t>
      </w:r>
      <w:r>
        <w:rPr>
          <w:spacing w:val="-11"/>
        </w:rPr>
        <w:t xml:space="preserve"> </w:t>
      </w:r>
      <w:r>
        <w:t>при</w:t>
      </w:r>
      <w:r>
        <w:rPr>
          <w:spacing w:val="-12"/>
        </w:rPr>
        <w:t xml:space="preserve"> </w:t>
      </w:r>
      <w:r>
        <w:t>работе</w:t>
      </w:r>
      <w:r>
        <w:rPr>
          <w:spacing w:val="-8"/>
        </w:rPr>
        <w:t xml:space="preserve"> </w:t>
      </w:r>
      <w:r>
        <w:t>в Интернете. Стратегии безопасного поведения в Интернете.</w:t>
      </w:r>
    </w:p>
    <w:p w:rsidR="00A65E3D" w:rsidRDefault="0075429B">
      <w:pPr>
        <w:pStyle w:val="a4"/>
        <w:numPr>
          <w:ilvl w:val="2"/>
          <w:numId w:val="81"/>
        </w:numPr>
        <w:tabs>
          <w:tab w:val="left" w:pos="2781"/>
        </w:tabs>
        <w:spacing w:before="1"/>
        <w:ind w:left="2781" w:hanging="1049"/>
        <w:jc w:val="both"/>
        <w:rPr>
          <w:sz w:val="28"/>
        </w:rPr>
      </w:pPr>
      <w:r>
        <w:rPr>
          <w:sz w:val="28"/>
        </w:rPr>
        <w:t>Теоретические</w:t>
      </w:r>
      <w:r>
        <w:rPr>
          <w:spacing w:val="-12"/>
          <w:sz w:val="28"/>
        </w:rPr>
        <w:t xml:space="preserve"> </w:t>
      </w:r>
      <w:r>
        <w:rPr>
          <w:sz w:val="28"/>
        </w:rPr>
        <w:t>основы</w:t>
      </w:r>
      <w:r>
        <w:rPr>
          <w:spacing w:val="-13"/>
          <w:sz w:val="28"/>
        </w:rPr>
        <w:t xml:space="preserve"> </w:t>
      </w:r>
      <w:r>
        <w:rPr>
          <w:spacing w:val="-2"/>
          <w:sz w:val="28"/>
        </w:rPr>
        <w:t>информатики.</w:t>
      </w:r>
    </w:p>
    <w:p w:rsidR="00A65E3D" w:rsidRDefault="0075429B">
      <w:pPr>
        <w:pStyle w:val="a4"/>
        <w:numPr>
          <w:ilvl w:val="3"/>
          <w:numId w:val="81"/>
        </w:numPr>
        <w:tabs>
          <w:tab w:val="left" w:pos="2993"/>
        </w:tabs>
        <w:spacing w:before="158" w:line="357" w:lineRule="auto"/>
        <w:ind w:left="1732" w:right="2584" w:firstLine="0"/>
        <w:rPr>
          <w:sz w:val="28"/>
        </w:rPr>
      </w:pPr>
      <w:r>
        <w:rPr>
          <w:sz w:val="28"/>
        </w:rPr>
        <w:t>Информация и информационные процессы. Информация</w:t>
      </w:r>
      <w:r>
        <w:rPr>
          <w:spacing w:val="-4"/>
          <w:sz w:val="28"/>
        </w:rPr>
        <w:t xml:space="preserve"> </w:t>
      </w:r>
      <w:r>
        <w:rPr>
          <w:sz w:val="28"/>
        </w:rPr>
        <w:t>-</w:t>
      </w:r>
      <w:r>
        <w:rPr>
          <w:spacing w:val="-7"/>
          <w:sz w:val="28"/>
        </w:rPr>
        <w:t xml:space="preserve"> </w:t>
      </w:r>
      <w:r>
        <w:rPr>
          <w:sz w:val="28"/>
        </w:rPr>
        <w:t>одно</w:t>
      </w:r>
      <w:r>
        <w:rPr>
          <w:spacing w:val="-6"/>
          <w:sz w:val="28"/>
        </w:rPr>
        <w:t xml:space="preserve"> </w:t>
      </w:r>
      <w:r>
        <w:rPr>
          <w:sz w:val="28"/>
        </w:rPr>
        <w:t>из</w:t>
      </w:r>
      <w:r>
        <w:rPr>
          <w:spacing w:val="-5"/>
          <w:sz w:val="28"/>
        </w:rPr>
        <w:t xml:space="preserve"> </w:t>
      </w:r>
      <w:r>
        <w:rPr>
          <w:sz w:val="28"/>
        </w:rPr>
        <w:t>основных</w:t>
      </w:r>
      <w:r>
        <w:rPr>
          <w:spacing w:val="-10"/>
          <w:sz w:val="28"/>
        </w:rPr>
        <w:t xml:space="preserve"> </w:t>
      </w:r>
      <w:r>
        <w:rPr>
          <w:sz w:val="28"/>
        </w:rPr>
        <w:t>понятий</w:t>
      </w:r>
      <w:r>
        <w:rPr>
          <w:spacing w:val="-6"/>
          <w:sz w:val="28"/>
        </w:rPr>
        <w:t xml:space="preserve"> </w:t>
      </w:r>
      <w:r>
        <w:rPr>
          <w:sz w:val="28"/>
        </w:rPr>
        <w:t>современной</w:t>
      </w:r>
      <w:r>
        <w:rPr>
          <w:spacing w:val="-6"/>
          <w:sz w:val="28"/>
        </w:rPr>
        <w:t xml:space="preserve"> </w:t>
      </w:r>
      <w:r>
        <w:rPr>
          <w:sz w:val="28"/>
        </w:rPr>
        <w:t>науки.</w:t>
      </w:r>
    </w:p>
    <w:p w:rsidR="00A65E3D" w:rsidRDefault="0075429B">
      <w:pPr>
        <w:pStyle w:val="a3"/>
        <w:spacing w:before="1"/>
        <w:ind w:left="1732" w:firstLine="0"/>
        <w:jc w:val="left"/>
      </w:pPr>
      <w:r>
        <w:t>Информация</w:t>
      </w:r>
      <w:r>
        <w:rPr>
          <w:spacing w:val="-10"/>
        </w:rPr>
        <w:t xml:space="preserve"> </w:t>
      </w:r>
      <w:r>
        <w:t>как</w:t>
      </w:r>
      <w:r>
        <w:rPr>
          <w:spacing w:val="-10"/>
        </w:rPr>
        <w:t xml:space="preserve"> </w:t>
      </w:r>
      <w:r>
        <w:t>сведения,</w:t>
      </w:r>
      <w:r>
        <w:rPr>
          <w:spacing w:val="-8"/>
        </w:rPr>
        <w:t xml:space="preserve"> </w:t>
      </w:r>
      <w:r>
        <w:t>предназначенные</w:t>
      </w:r>
      <w:r>
        <w:rPr>
          <w:spacing w:val="-10"/>
        </w:rPr>
        <w:t xml:space="preserve"> </w:t>
      </w:r>
      <w:r>
        <w:t>для</w:t>
      </w:r>
      <w:r>
        <w:rPr>
          <w:spacing w:val="-9"/>
        </w:rPr>
        <w:t xml:space="preserve"> </w:t>
      </w:r>
      <w:r>
        <w:t>восприятия</w:t>
      </w:r>
      <w:r>
        <w:rPr>
          <w:spacing w:val="-9"/>
        </w:rPr>
        <w:t xml:space="preserve"> </w:t>
      </w:r>
      <w:r>
        <w:rPr>
          <w:spacing w:val="-2"/>
        </w:rPr>
        <w:t>человеком,</w:t>
      </w:r>
    </w:p>
    <w:p w:rsidR="00A65E3D" w:rsidRDefault="0075429B">
      <w:pPr>
        <w:pStyle w:val="a3"/>
        <w:spacing w:before="158" w:line="357" w:lineRule="auto"/>
        <w:ind w:firstLine="0"/>
        <w:jc w:val="left"/>
      </w:pPr>
      <w:r>
        <w:t xml:space="preserve">и информация как данные, которые могут быть обработаны автоматизированной </w:t>
      </w:r>
      <w:r>
        <w:rPr>
          <w:spacing w:val="-2"/>
        </w:rPr>
        <w:t>системой.</w:t>
      </w:r>
    </w:p>
    <w:p w:rsidR="00A65E3D" w:rsidRDefault="0075429B">
      <w:pPr>
        <w:pStyle w:val="a3"/>
        <w:spacing w:before="1" w:line="357" w:lineRule="auto"/>
        <w:jc w:val="left"/>
      </w:pPr>
      <w:r>
        <w:t>Дискретность</w:t>
      </w:r>
      <w:r>
        <w:rPr>
          <w:spacing w:val="40"/>
        </w:rPr>
        <w:t xml:space="preserve"> </w:t>
      </w:r>
      <w:r>
        <w:t>данных.</w:t>
      </w:r>
      <w:r>
        <w:rPr>
          <w:spacing w:val="40"/>
        </w:rPr>
        <w:t xml:space="preserve"> </w:t>
      </w:r>
      <w:r>
        <w:t>Возможность</w:t>
      </w:r>
      <w:r>
        <w:rPr>
          <w:spacing w:val="40"/>
        </w:rPr>
        <w:t xml:space="preserve"> </w:t>
      </w:r>
      <w:r>
        <w:t>описания</w:t>
      </w:r>
      <w:r>
        <w:rPr>
          <w:spacing w:val="40"/>
        </w:rPr>
        <w:t xml:space="preserve"> </w:t>
      </w:r>
      <w:r>
        <w:t>непрерывных</w:t>
      </w:r>
      <w:r>
        <w:rPr>
          <w:spacing w:val="40"/>
        </w:rPr>
        <w:t xml:space="preserve"> </w:t>
      </w:r>
      <w:r>
        <w:t>объектов</w:t>
      </w:r>
      <w:r>
        <w:rPr>
          <w:spacing w:val="40"/>
        </w:rPr>
        <w:t xml:space="preserve"> </w:t>
      </w:r>
      <w:r>
        <w:t>и</w:t>
      </w:r>
      <w:r>
        <w:rPr>
          <w:spacing w:val="40"/>
        </w:rPr>
        <w:t xml:space="preserve"> </w:t>
      </w:r>
      <w:r>
        <w:t>процессов с помощью дискретных данных.</w:t>
      </w:r>
    </w:p>
    <w:p w:rsidR="00A65E3D" w:rsidRDefault="0075429B">
      <w:pPr>
        <w:pStyle w:val="a3"/>
        <w:tabs>
          <w:tab w:val="left" w:pos="4203"/>
          <w:tab w:val="left" w:pos="5650"/>
          <w:tab w:val="left" w:pos="6053"/>
          <w:tab w:val="left" w:pos="7572"/>
          <w:tab w:val="left" w:pos="9107"/>
          <w:tab w:val="left" w:pos="9539"/>
        </w:tabs>
        <w:spacing w:before="1"/>
        <w:ind w:left="1732" w:firstLine="0"/>
        <w:jc w:val="left"/>
      </w:pPr>
      <w:r>
        <w:rPr>
          <w:spacing w:val="-2"/>
        </w:rPr>
        <w:t>Информационные</w:t>
      </w:r>
      <w:r>
        <w:tab/>
      </w:r>
      <w:r>
        <w:rPr>
          <w:spacing w:val="-2"/>
        </w:rPr>
        <w:t>процессы</w:t>
      </w:r>
      <w:r>
        <w:tab/>
      </w:r>
      <w:r>
        <w:rPr>
          <w:spacing w:val="-10"/>
        </w:rPr>
        <w:t>-</w:t>
      </w:r>
      <w:r>
        <w:tab/>
      </w:r>
      <w:r>
        <w:rPr>
          <w:spacing w:val="-2"/>
        </w:rPr>
        <w:t>процессы,</w:t>
      </w:r>
      <w:r>
        <w:tab/>
      </w:r>
      <w:r>
        <w:rPr>
          <w:spacing w:val="-2"/>
        </w:rPr>
        <w:t>связанные</w:t>
      </w:r>
      <w:r>
        <w:tab/>
      </w:r>
      <w:r>
        <w:rPr>
          <w:spacing w:val="-10"/>
        </w:rPr>
        <w:t>с</w:t>
      </w:r>
      <w:r>
        <w:tab/>
      </w:r>
      <w:r>
        <w:rPr>
          <w:spacing w:val="-2"/>
        </w:rPr>
        <w:t>хранением,</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преобразованием</w:t>
      </w:r>
      <w:r>
        <w:rPr>
          <w:spacing w:val="-10"/>
        </w:rPr>
        <w:t xml:space="preserve"> </w:t>
      </w:r>
      <w:r>
        <w:t>и</w:t>
      </w:r>
      <w:r>
        <w:rPr>
          <w:spacing w:val="-10"/>
        </w:rPr>
        <w:t xml:space="preserve"> </w:t>
      </w:r>
      <w:r>
        <w:t>передачей</w:t>
      </w:r>
      <w:r>
        <w:rPr>
          <w:spacing w:val="-11"/>
        </w:rPr>
        <w:t xml:space="preserve"> </w:t>
      </w:r>
      <w:r>
        <w:rPr>
          <w:spacing w:val="-2"/>
        </w:rPr>
        <w:t>данных.</w:t>
      </w:r>
    </w:p>
    <w:p w:rsidR="00A65E3D" w:rsidRDefault="0075429B">
      <w:pPr>
        <w:pStyle w:val="a4"/>
        <w:numPr>
          <w:ilvl w:val="3"/>
          <w:numId w:val="81"/>
        </w:numPr>
        <w:tabs>
          <w:tab w:val="left" w:pos="2993"/>
        </w:tabs>
        <w:spacing w:before="158"/>
        <w:ind w:left="2993" w:hanging="1261"/>
        <w:jc w:val="both"/>
        <w:rPr>
          <w:sz w:val="28"/>
        </w:rPr>
      </w:pPr>
      <w:r>
        <w:rPr>
          <w:sz w:val="28"/>
        </w:rPr>
        <w:t>Представление</w:t>
      </w:r>
      <w:r>
        <w:rPr>
          <w:spacing w:val="-19"/>
          <w:sz w:val="28"/>
        </w:rPr>
        <w:t xml:space="preserve"> </w:t>
      </w:r>
      <w:r>
        <w:rPr>
          <w:spacing w:val="-2"/>
          <w:sz w:val="28"/>
        </w:rPr>
        <w:t>информации</w:t>
      </w:r>
    </w:p>
    <w:p w:rsidR="00A65E3D" w:rsidRDefault="0075429B">
      <w:pPr>
        <w:pStyle w:val="a3"/>
        <w:spacing w:before="159" w:line="357" w:lineRule="auto"/>
        <w:ind w:right="843"/>
      </w:pPr>
      <w:r>
        <w:t>Символ. Алфавит. Мощность алфавита. Разнообразие языков и алфавитов. Естественные</w:t>
      </w:r>
      <w:r>
        <w:rPr>
          <w:spacing w:val="-4"/>
        </w:rPr>
        <w:t xml:space="preserve"> </w:t>
      </w:r>
      <w:r>
        <w:t>и</w:t>
      </w:r>
      <w:r>
        <w:rPr>
          <w:spacing w:val="-4"/>
        </w:rPr>
        <w:t xml:space="preserve"> </w:t>
      </w:r>
      <w:r>
        <w:t>формальные</w:t>
      </w:r>
      <w:r>
        <w:rPr>
          <w:spacing w:val="-4"/>
        </w:rPr>
        <w:t xml:space="preserve"> </w:t>
      </w:r>
      <w:r>
        <w:t>языки.</w:t>
      </w:r>
      <w:r>
        <w:rPr>
          <w:spacing w:val="-3"/>
        </w:rPr>
        <w:t xml:space="preserve"> </w:t>
      </w:r>
      <w:r>
        <w:t>Алфавит</w:t>
      </w:r>
      <w:r>
        <w:rPr>
          <w:spacing w:val="-5"/>
        </w:rPr>
        <w:t xml:space="preserve"> </w:t>
      </w:r>
      <w:r>
        <w:t>текстов</w:t>
      </w:r>
      <w:r>
        <w:rPr>
          <w:spacing w:val="-5"/>
        </w:rPr>
        <w:t xml:space="preserve"> </w:t>
      </w:r>
      <w:r>
        <w:t>на</w:t>
      </w:r>
      <w:r>
        <w:rPr>
          <w:spacing w:val="-4"/>
        </w:rPr>
        <w:t xml:space="preserve"> </w:t>
      </w:r>
      <w:r>
        <w:t>русском</w:t>
      </w:r>
      <w:r>
        <w:rPr>
          <w:spacing w:val="-3"/>
        </w:rPr>
        <w:t xml:space="preserve"> </w:t>
      </w:r>
      <w:r>
        <w:t>языке.</w:t>
      </w:r>
      <w:r>
        <w:rPr>
          <w:spacing w:val="-2"/>
        </w:rPr>
        <w:t xml:space="preserve"> </w:t>
      </w:r>
      <w:r>
        <w:t xml:space="preserve">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w:t>
      </w:r>
      <w:r>
        <w:rPr>
          <w:spacing w:val="-2"/>
        </w:rPr>
        <w:t>мощности.</w:t>
      </w:r>
    </w:p>
    <w:p w:rsidR="00A65E3D" w:rsidRDefault="0075429B">
      <w:pPr>
        <w:pStyle w:val="a3"/>
        <w:spacing w:before="2" w:line="357" w:lineRule="auto"/>
        <w:ind w:right="856"/>
      </w:pPr>
      <w:r>
        <w:t>Кодирование символов одного алфавита с помощью кодовых слов в другом алфавите, кодовая таблица, декодирование.</w:t>
      </w:r>
    </w:p>
    <w:p w:rsidR="00A65E3D" w:rsidRDefault="0075429B">
      <w:pPr>
        <w:pStyle w:val="a3"/>
        <w:spacing w:before="1" w:line="357" w:lineRule="auto"/>
        <w:ind w:right="858"/>
      </w:pPr>
      <w:r>
        <w:t>Двоичный</w:t>
      </w:r>
      <w:r>
        <w:rPr>
          <w:spacing w:val="-13"/>
        </w:rPr>
        <w:t xml:space="preserve"> </w:t>
      </w:r>
      <w:r>
        <w:t>код.</w:t>
      </w:r>
      <w:r>
        <w:rPr>
          <w:spacing w:val="-12"/>
        </w:rPr>
        <w:t xml:space="preserve"> </w:t>
      </w:r>
      <w:r>
        <w:t>Представление</w:t>
      </w:r>
      <w:r>
        <w:rPr>
          <w:spacing w:val="-13"/>
        </w:rPr>
        <w:t xml:space="preserve"> </w:t>
      </w:r>
      <w:r>
        <w:t>данных</w:t>
      </w:r>
      <w:r>
        <w:rPr>
          <w:spacing w:val="-18"/>
        </w:rPr>
        <w:t xml:space="preserve"> </w:t>
      </w:r>
      <w:r>
        <w:t>в</w:t>
      </w:r>
      <w:r>
        <w:rPr>
          <w:spacing w:val="-10"/>
        </w:rPr>
        <w:t xml:space="preserve"> </w:t>
      </w:r>
      <w:r>
        <w:t>компьютере</w:t>
      </w:r>
      <w:r>
        <w:rPr>
          <w:spacing w:val="-12"/>
        </w:rPr>
        <w:t xml:space="preserve"> </w:t>
      </w:r>
      <w:r>
        <w:t>как</w:t>
      </w:r>
      <w:r>
        <w:rPr>
          <w:spacing w:val="-14"/>
        </w:rPr>
        <w:t xml:space="preserve"> </w:t>
      </w:r>
      <w:r>
        <w:t>текстов</w:t>
      </w:r>
      <w:r>
        <w:rPr>
          <w:spacing w:val="-15"/>
        </w:rPr>
        <w:t xml:space="preserve"> </w:t>
      </w:r>
      <w:r>
        <w:t>в</w:t>
      </w:r>
      <w:r>
        <w:rPr>
          <w:spacing w:val="-15"/>
        </w:rPr>
        <w:t xml:space="preserve"> </w:t>
      </w:r>
      <w:r>
        <w:t xml:space="preserve">двоичном </w:t>
      </w:r>
      <w:r>
        <w:rPr>
          <w:spacing w:val="-2"/>
        </w:rPr>
        <w:t>алфавите.</w:t>
      </w:r>
    </w:p>
    <w:p w:rsidR="00A65E3D" w:rsidRDefault="0075429B">
      <w:pPr>
        <w:pStyle w:val="a3"/>
        <w:spacing w:line="357" w:lineRule="auto"/>
        <w:ind w:right="853"/>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65E3D" w:rsidRDefault="0075429B">
      <w:pPr>
        <w:pStyle w:val="a3"/>
        <w:spacing w:before="2" w:line="357" w:lineRule="auto"/>
        <w:ind w:left="1732" w:right="859" w:firstLine="0"/>
      </w:pPr>
      <w:r>
        <w:t>Скорость передачи данных. Единицы скорости передачи данных. Кодирование</w:t>
      </w:r>
      <w:r>
        <w:rPr>
          <w:spacing w:val="47"/>
        </w:rPr>
        <w:t xml:space="preserve"> </w:t>
      </w:r>
      <w:r>
        <w:t>текстов.</w:t>
      </w:r>
      <w:r>
        <w:rPr>
          <w:spacing w:val="49"/>
        </w:rPr>
        <w:t xml:space="preserve"> </w:t>
      </w:r>
      <w:r>
        <w:t>Равномерный</w:t>
      </w:r>
      <w:r>
        <w:rPr>
          <w:spacing w:val="46"/>
        </w:rPr>
        <w:t xml:space="preserve"> </w:t>
      </w:r>
      <w:r>
        <w:t>код.</w:t>
      </w:r>
      <w:r>
        <w:rPr>
          <w:spacing w:val="49"/>
        </w:rPr>
        <w:t xml:space="preserve"> </w:t>
      </w:r>
      <w:r>
        <w:t>Неравномерный</w:t>
      </w:r>
      <w:r>
        <w:rPr>
          <w:spacing w:val="50"/>
        </w:rPr>
        <w:t xml:space="preserve"> </w:t>
      </w:r>
      <w:r>
        <w:t>код.</w:t>
      </w:r>
      <w:r>
        <w:rPr>
          <w:spacing w:val="48"/>
        </w:rPr>
        <w:t xml:space="preserve"> </w:t>
      </w:r>
      <w:r>
        <w:rPr>
          <w:spacing w:val="-2"/>
        </w:rPr>
        <w:t>Кодировка</w:t>
      </w:r>
    </w:p>
    <w:p w:rsidR="00A65E3D" w:rsidRDefault="0075429B">
      <w:pPr>
        <w:pStyle w:val="a3"/>
        <w:spacing w:line="357" w:lineRule="auto"/>
        <w:ind w:right="845" w:firstLine="0"/>
      </w:pPr>
      <w:r>
        <w:t>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A65E3D" w:rsidRDefault="0075429B">
      <w:pPr>
        <w:pStyle w:val="a3"/>
        <w:spacing w:before="2"/>
        <w:ind w:left="1732" w:firstLine="0"/>
        <w:jc w:val="left"/>
      </w:pPr>
      <w:r>
        <w:t>Искажение</w:t>
      </w:r>
      <w:r>
        <w:rPr>
          <w:spacing w:val="-10"/>
        </w:rPr>
        <w:t xml:space="preserve"> </w:t>
      </w:r>
      <w:r>
        <w:t>информации</w:t>
      </w:r>
      <w:r>
        <w:rPr>
          <w:spacing w:val="-10"/>
        </w:rPr>
        <w:t xml:space="preserve"> </w:t>
      </w:r>
      <w:r>
        <w:t>при</w:t>
      </w:r>
      <w:r>
        <w:rPr>
          <w:spacing w:val="-11"/>
        </w:rPr>
        <w:t xml:space="preserve"> </w:t>
      </w:r>
      <w:r>
        <w:rPr>
          <w:spacing w:val="-2"/>
        </w:rPr>
        <w:t>передаче.</w:t>
      </w:r>
    </w:p>
    <w:p w:rsidR="00A65E3D" w:rsidRDefault="0075429B">
      <w:pPr>
        <w:pStyle w:val="a3"/>
        <w:spacing w:before="158" w:line="357" w:lineRule="auto"/>
        <w:jc w:val="left"/>
      </w:pPr>
      <w:r>
        <w:t>Общее</w:t>
      </w:r>
      <w:r>
        <w:rPr>
          <w:spacing w:val="-18"/>
        </w:rPr>
        <w:t xml:space="preserve"> </w:t>
      </w:r>
      <w:r>
        <w:t>представление</w:t>
      </w:r>
      <w:r>
        <w:rPr>
          <w:spacing w:val="-17"/>
        </w:rPr>
        <w:t xml:space="preserve"> </w:t>
      </w:r>
      <w:r>
        <w:t>о</w:t>
      </w:r>
      <w:r>
        <w:rPr>
          <w:spacing w:val="-18"/>
        </w:rPr>
        <w:t xml:space="preserve"> </w:t>
      </w:r>
      <w:r>
        <w:t>цифровом</w:t>
      </w:r>
      <w:r>
        <w:rPr>
          <w:spacing w:val="-17"/>
        </w:rPr>
        <w:t xml:space="preserve"> </w:t>
      </w:r>
      <w:r>
        <w:t>представлении</w:t>
      </w:r>
      <w:r>
        <w:rPr>
          <w:spacing w:val="-17"/>
        </w:rPr>
        <w:t xml:space="preserve"> </w:t>
      </w:r>
      <w:r>
        <w:t>аудиовизуальных</w:t>
      </w:r>
      <w:r>
        <w:rPr>
          <w:spacing w:val="-18"/>
        </w:rPr>
        <w:t xml:space="preserve"> </w:t>
      </w:r>
      <w:r>
        <w:t>и</w:t>
      </w:r>
      <w:r>
        <w:rPr>
          <w:spacing w:val="-17"/>
        </w:rPr>
        <w:t xml:space="preserve"> </w:t>
      </w:r>
      <w:r>
        <w:t>других непрерывных данных.</w:t>
      </w:r>
    </w:p>
    <w:p w:rsidR="00A65E3D" w:rsidRDefault="0075429B">
      <w:pPr>
        <w:pStyle w:val="a3"/>
        <w:ind w:left="1732" w:firstLine="0"/>
        <w:jc w:val="left"/>
      </w:pPr>
      <w:r>
        <w:t>Кодирование</w:t>
      </w:r>
      <w:r>
        <w:rPr>
          <w:spacing w:val="1"/>
        </w:rPr>
        <w:t xml:space="preserve"> </w:t>
      </w:r>
      <w:r>
        <w:t>цвета.</w:t>
      </w:r>
      <w:r>
        <w:rPr>
          <w:spacing w:val="7"/>
        </w:rPr>
        <w:t xml:space="preserve"> </w:t>
      </w:r>
      <w:r>
        <w:t>Цветовые</w:t>
      </w:r>
      <w:r>
        <w:rPr>
          <w:spacing w:val="2"/>
        </w:rPr>
        <w:t xml:space="preserve"> </w:t>
      </w:r>
      <w:r>
        <w:t>модели.</w:t>
      </w:r>
      <w:r>
        <w:rPr>
          <w:spacing w:val="7"/>
        </w:rPr>
        <w:t xml:space="preserve"> </w:t>
      </w:r>
      <w:r>
        <w:t>Модель</w:t>
      </w:r>
      <w:r>
        <w:rPr>
          <w:spacing w:val="6"/>
        </w:rPr>
        <w:t xml:space="preserve"> </w:t>
      </w:r>
      <w:r>
        <w:t>RGB.</w:t>
      </w:r>
      <w:r>
        <w:rPr>
          <w:spacing w:val="4"/>
        </w:rPr>
        <w:t xml:space="preserve"> </w:t>
      </w:r>
      <w:r>
        <w:t>Глубина</w:t>
      </w:r>
      <w:r>
        <w:rPr>
          <w:spacing w:val="1"/>
        </w:rPr>
        <w:t xml:space="preserve"> </w:t>
      </w:r>
      <w:r>
        <w:rPr>
          <w:spacing w:val="-2"/>
        </w:rPr>
        <w:t>кодирования.</w:t>
      </w:r>
    </w:p>
    <w:p w:rsidR="00A65E3D" w:rsidRDefault="0075429B">
      <w:pPr>
        <w:pStyle w:val="a3"/>
        <w:spacing w:before="159"/>
        <w:ind w:firstLine="0"/>
        <w:jc w:val="left"/>
      </w:pPr>
      <w:r>
        <w:rPr>
          <w:spacing w:val="-2"/>
        </w:rPr>
        <w:t>Палитра.</w:t>
      </w:r>
    </w:p>
    <w:p w:rsidR="00A65E3D" w:rsidRDefault="0075429B">
      <w:pPr>
        <w:pStyle w:val="a3"/>
        <w:tabs>
          <w:tab w:val="left" w:pos="3141"/>
          <w:tab w:val="left" w:pos="3501"/>
          <w:tab w:val="left" w:pos="4912"/>
          <w:tab w:val="left" w:pos="6873"/>
          <w:tab w:val="left" w:pos="8725"/>
          <w:tab w:val="left" w:pos="10001"/>
        </w:tabs>
        <w:spacing w:before="158" w:line="357" w:lineRule="auto"/>
        <w:ind w:right="858"/>
        <w:jc w:val="left"/>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2"/>
        </w:rPr>
        <w:t xml:space="preserve">Оценка </w:t>
      </w:r>
      <w:r>
        <w:t>информационного объёма графических данных для растрового изображения.</w:t>
      </w:r>
    </w:p>
    <w:p w:rsidR="00A65E3D" w:rsidRDefault="0075429B">
      <w:pPr>
        <w:pStyle w:val="a3"/>
        <w:spacing w:before="1" w:line="357" w:lineRule="auto"/>
        <w:ind w:right="841"/>
        <w:jc w:val="left"/>
      </w:pPr>
      <w:r>
        <w:t>Кодирование</w:t>
      </w:r>
      <w:r>
        <w:rPr>
          <w:spacing w:val="40"/>
        </w:rPr>
        <w:t xml:space="preserve"> </w:t>
      </w:r>
      <w:r>
        <w:t>звука.</w:t>
      </w:r>
      <w:r>
        <w:rPr>
          <w:spacing w:val="80"/>
        </w:rPr>
        <w:t xml:space="preserve"> </w:t>
      </w:r>
      <w:r>
        <w:t>Разрядность</w:t>
      </w:r>
      <w:r>
        <w:rPr>
          <w:spacing w:val="40"/>
        </w:rPr>
        <w:t xml:space="preserve"> </w:t>
      </w:r>
      <w:r>
        <w:t>и</w:t>
      </w:r>
      <w:r>
        <w:rPr>
          <w:spacing w:val="40"/>
        </w:rPr>
        <w:t xml:space="preserve"> </w:t>
      </w:r>
      <w:r>
        <w:t>частота</w:t>
      </w:r>
      <w:r>
        <w:rPr>
          <w:spacing w:val="40"/>
        </w:rPr>
        <w:t xml:space="preserve"> </w:t>
      </w:r>
      <w:r>
        <w:t>записи.</w:t>
      </w:r>
      <w:r>
        <w:rPr>
          <w:spacing w:val="40"/>
        </w:rPr>
        <w:t xml:space="preserve"> </w:t>
      </w:r>
      <w:r>
        <w:t>Количество</w:t>
      </w:r>
      <w:r>
        <w:rPr>
          <w:spacing w:val="40"/>
        </w:rPr>
        <w:t xml:space="preserve"> </w:t>
      </w:r>
      <w:r>
        <w:t>каналов</w:t>
      </w:r>
      <w:r>
        <w:rPr>
          <w:spacing w:val="80"/>
        </w:rPr>
        <w:t xml:space="preserve"> </w:t>
      </w:r>
      <w:r>
        <w:rPr>
          <w:spacing w:val="-2"/>
        </w:rPr>
        <w:t>записи.</w:t>
      </w:r>
    </w:p>
    <w:p w:rsidR="00A65E3D" w:rsidRDefault="0075429B">
      <w:pPr>
        <w:pStyle w:val="a3"/>
        <w:tabs>
          <w:tab w:val="left" w:pos="2854"/>
          <w:tab w:val="left" w:pos="5047"/>
          <w:tab w:val="left" w:pos="6735"/>
          <w:tab w:val="left" w:pos="8212"/>
          <w:tab w:val="left" w:pos="8576"/>
          <w:tab w:val="left" w:pos="10734"/>
        </w:tabs>
        <w:ind w:left="1732" w:firstLine="0"/>
        <w:jc w:val="left"/>
      </w:pPr>
      <w:r>
        <w:rPr>
          <w:spacing w:val="-2"/>
        </w:rPr>
        <w:t>Оценка</w:t>
      </w:r>
      <w:r>
        <w:tab/>
      </w:r>
      <w:r>
        <w:rPr>
          <w:spacing w:val="-2"/>
        </w:rPr>
        <w:t>количественных</w:t>
      </w:r>
      <w:r>
        <w:tab/>
      </w:r>
      <w:r>
        <w:rPr>
          <w:spacing w:val="-2"/>
        </w:rPr>
        <w:t>параметров,</w:t>
      </w:r>
      <w:r>
        <w:tab/>
      </w:r>
      <w:r>
        <w:rPr>
          <w:spacing w:val="-2"/>
        </w:rPr>
        <w:t>связанных</w:t>
      </w:r>
      <w:r>
        <w:tab/>
      </w:r>
      <w:r>
        <w:rPr>
          <w:spacing w:val="-10"/>
        </w:rPr>
        <w:t>с</w:t>
      </w:r>
      <w:r>
        <w:tab/>
      </w:r>
      <w:r>
        <w:rPr>
          <w:spacing w:val="-2"/>
        </w:rPr>
        <w:t>представлением</w:t>
      </w:r>
      <w:r>
        <w:tab/>
      </w:r>
      <w:r>
        <w:rPr>
          <w:spacing w:val="-10"/>
        </w:rPr>
        <w:t>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хранением</w:t>
      </w:r>
      <w:r>
        <w:rPr>
          <w:spacing w:val="-9"/>
        </w:rPr>
        <w:t xml:space="preserve"> </w:t>
      </w:r>
      <w:r>
        <w:t>звуковых</w:t>
      </w:r>
      <w:r>
        <w:rPr>
          <w:spacing w:val="-13"/>
        </w:rPr>
        <w:t xml:space="preserve"> </w:t>
      </w:r>
      <w:r>
        <w:rPr>
          <w:spacing w:val="-2"/>
        </w:rPr>
        <w:t>файлов.</w:t>
      </w:r>
    </w:p>
    <w:p w:rsidR="00A65E3D" w:rsidRDefault="0075429B">
      <w:pPr>
        <w:pStyle w:val="a4"/>
        <w:numPr>
          <w:ilvl w:val="2"/>
          <w:numId w:val="81"/>
        </w:numPr>
        <w:tabs>
          <w:tab w:val="left" w:pos="2786"/>
        </w:tabs>
        <w:spacing w:before="158"/>
        <w:ind w:left="2786" w:hanging="1054"/>
        <w:rPr>
          <w:sz w:val="28"/>
        </w:rPr>
      </w:pPr>
      <w:r>
        <w:rPr>
          <w:spacing w:val="-2"/>
          <w:sz w:val="28"/>
        </w:rPr>
        <w:t>Информационные</w:t>
      </w:r>
      <w:r>
        <w:rPr>
          <w:spacing w:val="9"/>
          <w:sz w:val="28"/>
        </w:rPr>
        <w:t xml:space="preserve"> </w:t>
      </w:r>
      <w:r>
        <w:rPr>
          <w:spacing w:val="-2"/>
          <w:sz w:val="28"/>
        </w:rPr>
        <w:t>технологии.</w:t>
      </w:r>
    </w:p>
    <w:p w:rsidR="00A65E3D" w:rsidRDefault="0075429B">
      <w:pPr>
        <w:pStyle w:val="a4"/>
        <w:numPr>
          <w:ilvl w:val="3"/>
          <w:numId w:val="81"/>
        </w:numPr>
        <w:tabs>
          <w:tab w:val="left" w:pos="2998"/>
        </w:tabs>
        <w:spacing w:before="159"/>
        <w:ind w:left="2998" w:hanging="1266"/>
        <w:rPr>
          <w:sz w:val="28"/>
        </w:rPr>
      </w:pPr>
      <w:r>
        <w:rPr>
          <w:sz w:val="28"/>
        </w:rPr>
        <w:t>Текстовые</w:t>
      </w:r>
      <w:r>
        <w:rPr>
          <w:spacing w:val="-15"/>
          <w:sz w:val="28"/>
        </w:rPr>
        <w:t xml:space="preserve"> </w:t>
      </w:r>
      <w:r>
        <w:rPr>
          <w:spacing w:val="-2"/>
          <w:sz w:val="28"/>
        </w:rPr>
        <w:t>документы.</w:t>
      </w:r>
    </w:p>
    <w:p w:rsidR="00A65E3D" w:rsidRDefault="0075429B">
      <w:pPr>
        <w:pStyle w:val="a3"/>
        <w:spacing w:before="158" w:line="357" w:lineRule="auto"/>
        <w:ind w:right="841"/>
        <w:jc w:val="left"/>
      </w:pPr>
      <w:r>
        <w:t>Текстовые документы и их</w:t>
      </w:r>
      <w:r>
        <w:rPr>
          <w:spacing w:val="-1"/>
        </w:rPr>
        <w:t xml:space="preserve"> </w:t>
      </w:r>
      <w:r>
        <w:t>структурные элементы (страница, абзац, строка, слово, символ).</w:t>
      </w:r>
    </w:p>
    <w:p w:rsidR="00A65E3D" w:rsidRDefault="0075429B">
      <w:pPr>
        <w:pStyle w:val="a3"/>
        <w:tabs>
          <w:tab w:val="left" w:pos="3338"/>
          <w:tab w:val="left" w:pos="3558"/>
          <w:tab w:val="left" w:pos="4901"/>
          <w:tab w:val="left" w:pos="5318"/>
          <w:tab w:val="left" w:pos="5424"/>
          <w:tab w:val="left" w:pos="5903"/>
          <w:tab w:val="left" w:pos="7044"/>
          <w:tab w:val="left" w:pos="7410"/>
          <w:tab w:val="left" w:pos="8512"/>
          <w:tab w:val="left" w:pos="8719"/>
          <w:tab w:val="left" w:pos="9223"/>
          <w:tab w:val="left" w:pos="10737"/>
        </w:tabs>
        <w:spacing w:line="357" w:lineRule="auto"/>
        <w:ind w:right="850"/>
        <w:jc w:val="right"/>
      </w:pPr>
      <w:r>
        <w:rPr>
          <w:spacing w:val="-2"/>
        </w:rPr>
        <w:t>Текстовый</w:t>
      </w:r>
      <w:r>
        <w:tab/>
      </w:r>
      <w:r>
        <w:rPr>
          <w:spacing w:val="-2"/>
        </w:rPr>
        <w:t>процессор</w:t>
      </w:r>
      <w:r>
        <w:tab/>
      </w:r>
      <w:r>
        <w:rPr>
          <w:spacing w:val="-10"/>
        </w:rPr>
        <w:t>-</w:t>
      </w:r>
      <w:r>
        <w:tab/>
      </w:r>
      <w:r>
        <w:rPr>
          <w:spacing w:val="-2"/>
        </w:rPr>
        <w:t>инструмент</w:t>
      </w:r>
      <w:r>
        <w:tab/>
      </w:r>
      <w:r>
        <w:rPr>
          <w:spacing w:val="-2"/>
        </w:rPr>
        <w:t>создания,</w:t>
      </w:r>
      <w:r>
        <w:tab/>
      </w:r>
      <w:r>
        <w:rPr>
          <w:spacing w:val="-2"/>
        </w:rPr>
        <w:t>редактирования</w:t>
      </w:r>
      <w:r>
        <w:tab/>
      </w:r>
      <w:r>
        <w:rPr>
          <w:spacing w:val="-10"/>
        </w:rPr>
        <w:t xml:space="preserve">и </w:t>
      </w:r>
      <w:r>
        <w:t>форматирования</w:t>
      </w:r>
      <w:r>
        <w:rPr>
          <w:spacing w:val="-13"/>
        </w:rPr>
        <w:t xml:space="preserve"> </w:t>
      </w:r>
      <w:r>
        <w:t>текстов.</w:t>
      </w:r>
      <w:r>
        <w:rPr>
          <w:spacing w:val="-11"/>
        </w:rPr>
        <w:t xml:space="preserve"> </w:t>
      </w:r>
      <w:r>
        <w:t>Правила</w:t>
      </w:r>
      <w:r>
        <w:rPr>
          <w:spacing w:val="-12"/>
        </w:rPr>
        <w:t xml:space="preserve"> </w:t>
      </w:r>
      <w:r>
        <w:t>набора</w:t>
      </w:r>
      <w:r>
        <w:rPr>
          <w:spacing w:val="-13"/>
        </w:rPr>
        <w:t xml:space="preserve"> </w:t>
      </w:r>
      <w:r>
        <w:t>текста.</w:t>
      </w:r>
      <w:r>
        <w:rPr>
          <w:spacing w:val="-11"/>
        </w:rPr>
        <w:t xml:space="preserve"> </w:t>
      </w:r>
      <w:r>
        <w:t>Редактирование</w:t>
      </w:r>
      <w:r>
        <w:rPr>
          <w:spacing w:val="-13"/>
        </w:rPr>
        <w:t xml:space="preserve"> </w:t>
      </w:r>
      <w:r>
        <w:t>текста.</w:t>
      </w:r>
      <w:r>
        <w:rPr>
          <w:spacing w:val="-11"/>
        </w:rPr>
        <w:t xml:space="preserve"> </w:t>
      </w:r>
      <w:r>
        <w:t>Свойства символов.</w:t>
      </w:r>
      <w:r>
        <w:rPr>
          <w:spacing w:val="80"/>
        </w:rPr>
        <w:t xml:space="preserve"> </w:t>
      </w:r>
      <w:r>
        <w:t>Шрифт.</w:t>
      </w:r>
      <w:r>
        <w:rPr>
          <w:spacing w:val="80"/>
        </w:rPr>
        <w:t xml:space="preserve"> </w:t>
      </w:r>
      <w:r>
        <w:t>Типы</w:t>
      </w:r>
      <w:r>
        <w:rPr>
          <w:spacing w:val="80"/>
        </w:rPr>
        <w:t xml:space="preserve"> </w:t>
      </w:r>
      <w:r>
        <w:t>шрифтов</w:t>
      </w:r>
      <w:r>
        <w:rPr>
          <w:spacing w:val="80"/>
        </w:rPr>
        <w:t xml:space="preserve"> </w:t>
      </w:r>
      <w:r>
        <w:t>(рубленые,</w:t>
      </w:r>
      <w:r>
        <w:rPr>
          <w:spacing w:val="80"/>
        </w:rPr>
        <w:t xml:space="preserve"> </w:t>
      </w:r>
      <w:r>
        <w:t>с</w:t>
      </w:r>
      <w:r>
        <w:rPr>
          <w:spacing w:val="80"/>
        </w:rPr>
        <w:t xml:space="preserve"> </w:t>
      </w:r>
      <w:r>
        <w:t>засечками,</w:t>
      </w:r>
      <w:r>
        <w:rPr>
          <w:spacing w:val="80"/>
        </w:rPr>
        <w:t xml:space="preserve"> </w:t>
      </w:r>
      <w:r>
        <w:t>моноширинные). Полужирное</w:t>
      </w:r>
      <w:r>
        <w:rPr>
          <w:spacing w:val="80"/>
        </w:rPr>
        <w:t xml:space="preserve"> </w:t>
      </w:r>
      <w:r>
        <w:t>и</w:t>
      </w:r>
      <w:r>
        <w:rPr>
          <w:spacing w:val="80"/>
        </w:rPr>
        <w:t xml:space="preserve"> </w:t>
      </w:r>
      <w:r>
        <w:t>курсивное</w:t>
      </w:r>
      <w:r>
        <w:rPr>
          <w:spacing w:val="80"/>
        </w:rPr>
        <w:t xml:space="preserve"> </w:t>
      </w:r>
      <w:r>
        <w:t>начертание.</w:t>
      </w:r>
      <w:r>
        <w:rPr>
          <w:spacing w:val="80"/>
        </w:rPr>
        <w:t xml:space="preserve"> </w:t>
      </w:r>
      <w:r>
        <w:t>Свойства</w:t>
      </w:r>
      <w:r>
        <w:rPr>
          <w:spacing w:val="80"/>
        </w:rPr>
        <w:t xml:space="preserve"> </w:t>
      </w:r>
      <w:r>
        <w:t>абзацев:</w:t>
      </w:r>
      <w:r>
        <w:rPr>
          <w:spacing w:val="80"/>
        </w:rPr>
        <w:t xml:space="preserve"> </w:t>
      </w:r>
      <w:r>
        <w:t>границы,</w:t>
      </w:r>
      <w:r>
        <w:rPr>
          <w:spacing w:val="80"/>
        </w:rPr>
        <w:t xml:space="preserve"> </w:t>
      </w:r>
      <w:r>
        <w:t>абзацный отступ,</w:t>
      </w:r>
      <w:r>
        <w:rPr>
          <w:spacing w:val="-11"/>
        </w:rPr>
        <w:t xml:space="preserve"> </w:t>
      </w:r>
      <w:r>
        <w:t>интервал,</w:t>
      </w:r>
      <w:r>
        <w:rPr>
          <w:spacing w:val="-11"/>
        </w:rPr>
        <w:t xml:space="preserve"> </w:t>
      </w:r>
      <w:r>
        <w:t>выравнивание.</w:t>
      </w:r>
      <w:r>
        <w:rPr>
          <w:spacing w:val="-11"/>
        </w:rPr>
        <w:t xml:space="preserve"> </w:t>
      </w:r>
      <w:r>
        <w:t>Параметры</w:t>
      </w:r>
      <w:r>
        <w:rPr>
          <w:spacing w:val="-13"/>
        </w:rPr>
        <w:t xml:space="preserve"> </w:t>
      </w:r>
      <w:r>
        <w:t>страницы.</w:t>
      </w:r>
      <w:r>
        <w:rPr>
          <w:spacing w:val="-11"/>
        </w:rPr>
        <w:t xml:space="preserve"> </w:t>
      </w:r>
      <w:r>
        <w:t>Стилевое</w:t>
      </w:r>
      <w:r>
        <w:rPr>
          <w:spacing w:val="-13"/>
        </w:rPr>
        <w:t xml:space="preserve"> </w:t>
      </w:r>
      <w:r>
        <w:t xml:space="preserve">форматирование. </w:t>
      </w:r>
      <w:r>
        <w:rPr>
          <w:spacing w:val="-2"/>
        </w:rPr>
        <w:t>Структурирование</w:t>
      </w:r>
      <w:r>
        <w:tab/>
      </w:r>
      <w:r>
        <w:tab/>
      </w:r>
      <w:r>
        <w:rPr>
          <w:spacing w:val="-2"/>
        </w:rPr>
        <w:t>информации</w:t>
      </w:r>
      <w:r>
        <w:tab/>
      </w:r>
      <w:r>
        <w:tab/>
      </w:r>
      <w:r>
        <w:rPr>
          <w:spacing w:val="-10"/>
        </w:rPr>
        <w:t>с</w:t>
      </w:r>
      <w:r>
        <w:tab/>
      </w:r>
      <w:r>
        <w:rPr>
          <w:spacing w:val="-2"/>
        </w:rPr>
        <w:t>помощью</w:t>
      </w:r>
      <w:r>
        <w:tab/>
      </w:r>
      <w:r>
        <w:rPr>
          <w:spacing w:val="-2"/>
        </w:rPr>
        <w:t>списков</w:t>
      </w:r>
      <w:r>
        <w:tab/>
      </w:r>
      <w:r>
        <w:tab/>
      </w:r>
      <w:r>
        <w:rPr>
          <w:spacing w:val="-10"/>
        </w:rPr>
        <w:t>и</w:t>
      </w:r>
      <w:r>
        <w:tab/>
      </w:r>
      <w:r>
        <w:rPr>
          <w:spacing w:val="-2"/>
        </w:rPr>
        <w:t>таблиц.</w:t>
      </w:r>
    </w:p>
    <w:p w:rsidR="00A65E3D" w:rsidRDefault="0075429B">
      <w:pPr>
        <w:pStyle w:val="a3"/>
        <w:spacing w:before="3"/>
        <w:ind w:firstLine="0"/>
      </w:pPr>
      <w:r>
        <w:t>Многоуровневые</w:t>
      </w:r>
      <w:r>
        <w:rPr>
          <w:spacing w:val="-10"/>
        </w:rPr>
        <w:t xml:space="preserve"> </w:t>
      </w:r>
      <w:r>
        <w:t>списки.</w:t>
      </w:r>
      <w:r>
        <w:rPr>
          <w:spacing w:val="-9"/>
        </w:rPr>
        <w:t xml:space="preserve"> </w:t>
      </w:r>
      <w:r>
        <w:t>Добавление</w:t>
      </w:r>
      <w:r>
        <w:rPr>
          <w:spacing w:val="-10"/>
        </w:rPr>
        <w:t xml:space="preserve"> </w:t>
      </w:r>
      <w:r>
        <w:t>таблиц</w:t>
      </w:r>
      <w:r>
        <w:rPr>
          <w:spacing w:val="-10"/>
        </w:rPr>
        <w:t xml:space="preserve"> </w:t>
      </w:r>
      <w:r>
        <w:t>в</w:t>
      </w:r>
      <w:r>
        <w:rPr>
          <w:spacing w:val="-11"/>
        </w:rPr>
        <w:t xml:space="preserve"> </w:t>
      </w:r>
      <w:r>
        <w:t>текстовые</w:t>
      </w:r>
      <w:r>
        <w:rPr>
          <w:spacing w:val="-10"/>
        </w:rPr>
        <w:t xml:space="preserve"> </w:t>
      </w:r>
      <w:r>
        <w:rPr>
          <w:spacing w:val="-2"/>
        </w:rPr>
        <w:t>документы.</w:t>
      </w:r>
    </w:p>
    <w:p w:rsidR="00A65E3D" w:rsidRDefault="0075429B">
      <w:pPr>
        <w:pStyle w:val="a3"/>
        <w:spacing w:before="158" w:line="357" w:lineRule="auto"/>
        <w:ind w:right="854"/>
      </w:pPr>
      <w:r>
        <w:t>Вставка изображений в текстовые документы. Обтекание изображений текстом.</w:t>
      </w:r>
      <w:r>
        <w:rPr>
          <w:spacing w:val="-8"/>
        </w:rPr>
        <w:t xml:space="preserve"> </w:t>
      </w:r>
      <w:r>
        <w:t>Включение</w:t>
      </w:r>
      <w:r>
        <w:rPr>
          <w:spacing w:val="-10"/>
        </w:rPr>
        <w:t xml:space="preserve"> </w:t>
      </w:r>
      <w:r>
        <w:t>в</w:t>
      </w:r>
      <w:r>
        <w:rPr>
          <w:spacing w:val="-16"/>
        </w:rPr>
        <w:t xml:space="preserve"> </w:t>
      </w:r>
      <w:r>
        <w:t>текстовый</w:t>
      </w:r>
      <w:r>
        <w:rPr>
          <w:spacing w:val="-15"/>
        </w:rPr>
        <w:t xml:space="preserve"> </w:t>
      </w:r>
      <w:r>
        <w:t>документ</w:t>
      </w:r>
      <w:r>
        <w:rPr>
          <w:spacing w:val="-16"/>
        </w:rPr>
        <w:t xml:space="preserve"> </w:t>
      </w:r>
      <w:r>
        <w:t>диаграмм,</w:t>
      </w:r>
      <w:r>
        <w:rPr>
          <w:spacing w:val="-13"/>
        </w:rPr>
        <w:t xml:space="preserve"> </w:t>
      </w:r>
      <w:r>
        <w:t>формул,</w:t>
      </w:r>
      <w:r>
        <w:rPr>
          <w:spacing w:val="-13"/>
        </w:rPr>
        <w:t xml:space="preserve"> </w:t>
      </w:r>
      <w:r>
        <w:t>нумерации</w:t>
      </w:r>
      <w:r>
        <w:rPr>
          <w:spacing w:val="-15"/>
        </w:rPr>
        <w:t xml:space="preserve"> </w:t>
      </w:r>
      <w:r>
        <w:t>страниц, колонтитулов, ссылок и других элементов.</w:t>
      </w:r>
    </w:p>
    <w:p w:rsidR="00A65E3D" w:rsidRDefault="0075429B">
      <w:pPr>
        <w:pStyle w:val="a3"/>
        <w:spacing w:before="1" w:line="357" w:lineRule="auto"/>
        <w:ind w:right="851"/>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A65E3D" w:rsidRDefault="0075429B">
      <w:pPr>
        <w:pStyle w:val="a4"/>
        <w:numPr>
          <w:ilvl w:val="3"/>
          <w:numId w:val="81"/>
        </w:numPr>
        <w:tabs>
          <w:tab w:val="left" w:pos="2979"/>
        </w:tabs>
        <w:spacing w:before="1"/>
        <w:ind w:left="2979" w:hanging="1247"/>
        <w:jc w:val="both"/>
        <w:rPr>
          <w:sz w:val="28"/>
        </w:rPr>
      </w:pPr>
      <w:r>
        <w:rPr>
          <w:sz w:val="28"/>
        </w:rPr>
        <w:t>Компьютерная</w:t>
      </w:r>
      <w:r>
        <w:rPr>
          <w:spacing w:val="-16"/>
          <w:sz w:val="28"/>
        </w:rPr>
        <w:t xml:space="preserve"> </w:t>
      </w:r>
      <w:r>
        <w:rPr>
          <w:spacing w:val="-2"/>
          <w:sz w:val="28"/>
        </w:rPr>
        <w:t>графика.</w:t>
      </w:r>
    </w:p>
    <w:p w:rsidR="00A65E3D" w:rsidRDefault="0075429B">
      <w:pPr>
        <w:pStyle w:val="a3"/>
        <w:spacing w:before="158"/>
        <w:ind w:left="1732" w:firstLine="0"/>
      </w:pPr>
      <w:r>
        <w:t>Знакомство</w:t>
      </w:r>
      <w:r>
        <w:rPr>
          <w:spacing w:val="61"/>
        </w:rPr>
        <w:t xml:space="preserve">   </w:t>
      </w:r>
      <w:r>
        <w:t>с</w:t>
      </w:r>
      <w:r>
        <w:rPr>
          <w:spacing w:val="62"/>
        </w:rPr>
        <w:t xml:space="preserve">   </w:t>
      </w:r>
      <w:r>
        <w:t>графическими</w:t>
      </w:r>
      <w:r>
        <w:rPr>
          <w:spacing w:val="62"/>
        </w:rPr>
        <w:t xml:space="preserve">   </w:t>
      </w:r>
      <w:r>
        <w:t>редакторами.</w:t>
      </w:r>
      <w:r>
        <w:rPr>
          <w:spacing w:val="62"/>
        </w:rPr>
        <w:t xml:space="preserve">   </w:t>
      </w:r>
      <w:r>
        <w:t>Растровые</w:t>
      </w:r>
      <w:r>
        <w:rPr>
          <w:spacing w:val="62"/>
        </w:rPr>
        <w:t xml:space="preserve">   </w:t>
      </w:r>
      <w:r>
        <w:rPr>
          <w:spacing w:val="-2"/>
        </w:rPr>
        <w:t>рисунки.</w:t>
      </w:r>
    </w:p>
    <w:p w:rsidR="00A65E3D" w:rsidRDefault="0075429B">
      <w:pPr>
        <w:pStyle w:val="a3"/>
        <w:spacing w:before="159"/>
        <w:ind w:firstLine="0"/>
      </w:pPr>
      <w:r>
        <w:t>Использование</w:t>
      </w:r>
      <w:r>
        <w:rPr>
          <w:spacing w:val="-16"/>
        </w:rPr>
        <w:t xml:space="preserve"> </w:t>
      </w:r>
      <w:r>
        <w:t>графических</w:t>
      </w:r>
      <w:r>
        <w:rPr>
          <w:spacing w:val="-18"/>
        </w:rPr>
        <w:t xml:space="preserve"> </w:t>
      </w:r>
      <w:r>
        <w:rPr>
          <w:spacing w:val="-2"/>
        </w:rPr>
        <w:t>примитивов.</w:t>
      </w:r>
    </w:p>
    <w:p w:rsidR="00A65E3D" w:rsidRDefault="0075429B">
      <w:pPr>
        <w:pStyle w:val="a3"/>
        <w:spacing w:before="158" w:line="357" w:lineRule="auto"/>
        <w:ind w:right="845"/>
      </w:pPr>
      <w:r>
        <w:t>Операции редактирования графических объектов, в том числе цифровых фотографий:</w:t>
      </w:r>
      <w:r>
        <w:rPr>
          <w:spacing w:val="-4"/>
        </w:rPr>
        <w:t xml:space="preserve"> </w:t>
      </w:r>
      <w:r>
        <w:t xml:space="preserve">изменение размера, обрезка, поворот, отражение, работа с областями (выделение, копирование, заливка цветом), коррекция цвета, яркости и </w:t>
      </w:r>
      <w:r>
        <w:rPr>
          <w:spacing w:val="-2"/>
        </w:rPr>
        <w:t>контрастности.</w:t>
      </w:r>
    </w:p>
    <w:p w:rsidR="00A65E3D" w:rsidRDefault="0075429B">
      <w:pPr>
        <w:pStyle w:val="a3"/>
        <w:spacing w:before="1" w:line="357" w:lineRule="auto"/>
        <w:ind w:right="853"/>
      </w:pPr>
      <w:r>
        <w:t>Векторная</w:t>
      </w:r>
      <w:r>
        <w:rPr>
          <w:spacing w:val="-10"/>
        </w:rPr>
        <w:t xml:space="preserve"> </w:t>
      </w:r>
      <w:r>
        <w:t>графика.</w:t>
      </w:r>
      <w:r>
        <w:rPr>
          <w:spacing w:val="-10"/>
        </w:rPr>
        <w:t xml:space="preserve"> </w:t>
      </w:r>
      <w:r>
        <w:t>Создание</w:t>
      </w:r>
      <w:r>
        <w:rPr>
          <w:spacing w:val="-11"/>
        </w:rPr>
        <w:t xml:space="preserve"> </w:t>
      </w:r>
      <w:r>
        <w:t>векторных</w:t>
      </w:r>
      <w:r>
        <w:rPr>
          <w:spacing w:val="-11"/>
        </w:rPr>
        <w:t xml:space="preserve"> </w:t>
      </w:r>
      <w:r>
        <w:t>рисунков</w:t>
      </w:r>
      <w:r>
        <w:rPr>
          <w:spacing w:val="-9"/>
        </w:rPr>
        <w:t xml:space="preserve"> </w:t>
      </w:r>
      <w:r>
        <w:t>встроенными</w:t>
      </w:r>
      <w:r>
        <w:rPr>
          <w:spacing w:val="-11"/>
        </w:rPr>
        <w:t xml:space="preserve"> </w:t>
      </w:r>
      <w:r>
        <w:t>средствами текстового</w:t>
      </w:r>
      <w:r>
        <w:rPr>
          <w:spacing w:val="-18"/>
        </w:rPr>
        <w:t xml:space="preserve"> </w:t>
      </w:r>
      <w:r>
        <w:t>процессора</w:t>
      </w:r>
      <w:r>
        <w:rPr>
          <w:spacing w:val="-17"/>
        </w:rPr>
        <w:t xml:space="preserve"> </w:t>
      </w:r>
      <w:r>
        <w:t>или</w:t>
      </w:r>
      <w:r>
        <w:rPr>
          <w:spacing w:val="-18"/>
        </w:rPr>
        <w:t xml:space="preserve"> </w:t>
      </w:r>
      <w:r>
        <w:t>других</w:t>
      </w:r>
      <w:r>
        <w:rPr>
          <w:spacing w:val="-17"/>
        </w:rPr>
        <w:t xml:space="preserve"> </w:t>
      </w:r>
      <w:r>
        <w:t>программ</w:t>
      </w:r>
      <w:r>
        <w:rPr>
          <w:spacing w:val="-18"/>
        </w:rPr>
        <w:t xml:space="preserve"> </w:t>
      </w:r>
      <w:r>
        <w:t>(приложений).</w:t>
      </w:r>
      <w:r>
        <w:rPr>
          <w:spacing w:val="-17"/>
        </w:rPr>
        <w:t xml:space="preserve"> </w:t>
      </w:r>
      <w:r>
        <w:t>Добавление</w:t>
      </w:r>
      <w:r>
        <w:rPr>
          <w:spacing w:val="-18"/>
        </w:rPr>
        <w:t xml:space="preserve"> </w:t>
      </w:r>
      <w:r>
        <w:t>векторных рисунков в документы.</w:t>
      </w:r>
    </w:p>
    <w:p w:rsidR="00A65E3D" w:rsidRDefault="0075429B">
      <w:pPr>
        <w:pStyle w:val="a4"/>
        <w:numPr>
          <w:ilvl w:val="3"/>
          <w:numId w:val="81"/>
        </w:numPr>
        <w:tabs>
          <w:tab w:val="left" w:pos="2979"/>
        </w:tabs>
        <w:spacing w:before="2"/>
        <w:ind w:left="2979" w:hanging="1247"/>
        <w:jc w:val="both"/>
        <w:rPr>
          <w:sz w:val="28"/>
        </w:rPr>
      </w:pPr>
      <w:r>
        <w:rPr>
          <w:spacing w:val="-2"/>
          <w:sz w:val="28"/>
        </w:rPr>
        <w:t>Мультимедийные</w:t>
      </w:r>
      <w:r>
        <w:rPr>
          <w:spacing w:val="8"/>
          <w:sz w:val="28"/>
        </w:rPr>
        <w:t xml:space="preserve"> </w:t>
      </w:r>
      <w:r>
        <w:rPr>
          <w:spacing w:val="-2"/>
          <w:sz w:val="28"/>
        </w:rPr>
        <w:t>презентации.</w:t>
      </w:r>
    </w:p>
    <w:p w:rsidR="00A65E3D" w:rsidRDefault="0075429B">
      <w:pPr>
        <w:pStyle w:val="a3"/>
        <w:spacing w:before="158"/>
        <w:ind w:left="1732" w:firstLine="0"/>
      </w:pPr>
      <w:r>
        <w:t>Подготовка</w:t>
      </w:r>
      <w:r>
        <w:rPr>
          <w:spacing w:val="77"/>
        </w:rPr>
        <w:t xml:space="preserve"> </w:t>
      </w:r>
      <w:r>
        <w:t>мультимедийных</w:t>
      </w:r>
      <w:r>
        <w:rPr>
          <w:spacing w:val="73"/>
        </w:rPr>
        <w:t xml:space="preserve"> </w:t>
      </w:r>
      <w:r>
        <w:t>презентаций.</w:t>
      </w:r>
      <w:r>
        <w:rPr>
          <w:spacing w:val="78"/>
        </w:rPr>
        <w:t xml:space="preserve"> </w:t>
      </w:r>
      <w:r>
        <w:t>Слайд.</w:t>
      </w:r>
      <w:r>
        <w:rPr>
          <w:spacing w:val="78"/>
        </w:rPr>
        <w:t xml:space="preserve"> </w:t>
      </w:r>
      <w:r>
        <w:t>Добавление</w:t>
      </w:r>
      <w:r>
        <w:rPr>
          <w:spacing w:val="77"/>
        </w:rPr>
        <w:t xml:space="preserve"> </w:t>
      </w:r>
      <w:r>
        <w:t>на</w:t>
      </w:r>
      <w:r>
        <w:rPr>
          <w:spacing w:val="78"/>
        </w:rPr>
        <w:t xml:space="preserve"> </w:t>
      </w:r>
      <w:r>
        <w:rPr>
          <w:spacing w:val="-2"/>
        </w:rPr>
        <w:t>слайд</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текста</w:t>
      </w:r>
      <w:r>
        <w:rPr>
          <w:spacing w:val="-7"/>
        </w:rPr>
        <w:t xml:space="preserve"> </w:t>
      </w:r>
      <w:r>
        <w:t>и</w:t>
      </w:r>
      <w:r>
        <w:rPr>
          <w:spacing w:val="-8"/>
        </w:rPr>
        <w:t xml:space="preserve"> </w:t>
      </w:r>
      <w:r>
        <w:t>изображений.</w:t>
      </w:r>
      <w:r>
        <w:rPr>
          <w:spacing w:val="-5"/>
        </w:rPr>
        <w:t xml:space="preserve"> </w:t>
      </w:r>
      <w:r>
        <w:t>Работа</w:t>
      </w:r>
      <w:r>
        <w:rPr>
          <w:spacing w:val="-7"/>
        </w:rPr>
        <w:t xml:space="preserve"> </w:t>
      </w:r>
      <w:r>
        <w:t>с</w:t>
      </w:r>
      <w:r>
        <w:rPr>
          <w:spacing w:val="-7"/>
        </w:rPr>
        <w:t xml:space="preserve"> </w:t>
      </w:r>
      <w:r>
        <w:t>несколькими</w:t>
      </w:r>
      <w:r>
        <w:rPr>
          <w:spacing w:val="-8"/>
        </w:rPr>
        <w:t xml:space="preserve"> </w:t>
      </w:r>
      <w:r>
        <w:rPr>
          <w:spacing w:val="-2"/>
        </w:rPr>
        <w:t>слайдами.</w:t>
      </w:r>
    </w:p>
    <w:p w:rsidR="00A65E3D" w:rsidRDefault="0075429B">
      <w:pPr>
        <w:pStyle w:val="a3"/>
        <w:spacing w:before="158"/>
        <w:ind w:left="1732" w:firstLine="0"/>
        <w:jc w:val="left"/>
      </w:pPr>
      <w:r>
        <w:t>Добавление</w:t>
      </w:r>
      <w:r>
        <w:rPr>
          <w:spacing w:val="-9"/>
        </w:rPr>
        <w:t xml:space="preserve"> </w:t>
      </w:r>
      <w:r>
        <w:t>на</w:t>
      </w:r>
      <w:r>
        <w:rPr>
          <w:spacing w:val="-9"/>
        </w:rPr>
        <w:t xml:space="preserve"> </w:t>
      </w:r>
      <w:r>
        <w:t>слайд</w:t>
      </w:r>
      <w:r>
        <w:rPr>
          <w:spacing w:val="-8"/>
        </w:rPr>
        <w:t xml:space="preserve"> </w:t>
      </w:r>
      <w:r>
        <w:t>аудиовизуальных</w:t>
      </w:r>
      <w:r>
        <w:rPr>
          <w:spacing w:val="-13"/>
        </w:rPr>
        <w:t xml:space="preserve"> </w:t>
      </w:r>
      <w:r>
        <w:t>данных.</w:t>
      </w:r>
      <w:r>
        <w:rPr>
          <w:spacing w:val="-7"/>
        </w:rPr>
        <w:t xml:space="preserve"> </w:t>
      </w:r>
      <w:r>
        <w:t>Анимация.</w:t>
      </w:r>
      <w:r>
        <w:rPr>
          <w:spacing w:val="-7"/>
        </w:rPr>
        <w:t xml:space="preserve"> </w:t>
      </w:r>
      <w:r>
        <w:rPr>
          <w:spacing w:val="-2"/>
        </w:rPr>
        <w:t>Гиперссылки.</w:t>
      </w:r>
    </w:p>
    <w:p w:rsidR="00A65E3D" w:rsidRDefault="0075429B">
      <w:pPr>
        <w:pStyle w:val="a4"/>
        <w:numPr>
          <w:ilvl w:val="1"/>
          <w:numId w:val="81"/>
        </w:numPr>
        <w:tabs>
          <w:tab w:val="left" w:pos="2567"/>
        </w:tabs>
        <w:spacing w:before="159"/>
        <w:ind w:left="2567" w:hanging="835"/>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8</w:t>
      </w:r>
      <w:r>
        <w:rPr>
          <w:spacing w:val="-5"/>
          <w:sz w:val="28"/>
        </w:rPr>
        <w:t xml:space="preserve"> </w:t>
      </w:r>
      <w:r>
        <w:rPr>
          <w:spacing w:val="-2"/>
          <w:sz w:val="28"/>
        </w:rPr>
        <w:t>классе.</w:t>
      </w:r>
    </w:p>
    <w:p w:rsidR="00A65E3D" w:rsidRDefault="0075429B">
      <w:pPr>
        <w:pStyle w:val="a4"/>
        <w:numPr>
          <w:ilvl w:val="2"/>
          <w:numId w:val="81"/>
        </w:numPr>
        <w:tabs>
          <w:tab w:val="left" w:pos="2772"/>
        </w:tabs>
        <w:spacing w:before="158"/>
        <w:ind w:left="2772" w:hanging="1040"/>
        <w:rPr>
          <w:sz w:val="28"/>
        </w:rPr>
      </w:pPr>
      <w:r>
        <w:rPr>
          <w:sz w:val="28"/>
        </w:rPr>
        <w:t>Теоретические</w:t>
      </w:r>
      <w:r>
        <w:rPr>
          <w:spacing w:val="-12"/>
          <w:sz w:val="28"/>
        </w:rPr>
        <w:t xml:space="preserve"> </w:t>
      </w:r>
      <w:r>
        <w:rPr>
          <w:sz w:val="28"/>
        </w:rPr>
        <w:t>основы</w:t>
      </w:r>
      <w:r>
        <w:rPr>
          <w:spacing w:val="-13"/>
          <w:sz w:val="28"/>
        </w:rPr>
        <w:t xml:space="preserve"> </w:t>
      </w:r>
      <w:r>
        <w:rPr>
          <w:spacing w:val="-2"/>
          <w:sz w:val="28"/>
        </w:rPr>
        <w:t>информатики.</w:t>
      </w:r>
    </w:p>
    <w:p w:rsidR="00A65E3D" w:rsidRDefault="0075429B">
      <w:pPr>
        <w:pStyle w:val="a4"/>
        <w:numPr>
          <w:ilvl w:val="3"/>
          <w:numId w:val="81"/>
        </w:numPr>
        <w:tabs>
          <w:tab w:val="left" w:pos="2983"/>
        </w:tabs>
        <w:spacing w:before="158"/>
        <w:ind w:left="2983" w:hanging="1251"/>
        <w:rPr>
          <w:sz w:val="28"/>
        </w:rPr>
      </w:pPr>
      <w:r>
        <w:rPr>
          <w:sz w:val="28"/>
        </w:rPr>
        <w:t>Системы</w:t>
      </w:r>
      <w:r>
        <w:rPr>
          <w:spacing w:val="-10"/>
          <w:sz w:val="28"/>
        </w:rPr>
        <w:t xml:space="preserve"> </w:t>
      </w:r>
      <w:r>
        <w:rPr>
          <w:spacing w:val="-2"/>
          <w:sz w:val="28"/>
        </w:rPr>
        <w:t>счисления.</w:t>
      </w:r>
    </w:p>
    <w:p w:rsidR="00A65E3D" w:rsidRDefault="0075429B">
      <w:pPr>
        <w:pStyle w:val="a3"/>
        <w:spacing w:before="158" w:line="357" w:lineRule="auto"/>
        <w:ind w:right="849"/>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65E3D" w:rsidRDefault="0075429B">
      <w:pPr>
        <w:pStyle w:val="a3"/>
        <w:spacing w:before="1"/>
        <w:ind w:left="1732" w:firstLine="0"/>
      </w:pPr>
      <w:r>
        <w:t>Римская</w:t>
      </w:r>
      <w:r>
        <w:rPr>
          <w:spacing w:val="-9"/>
        </w:rPr>
        <w:t xml:space="preserve"> </w:t>
      </w:r>
      <w:r>
        <w:t>система</w:t>
      </w:r>
      <w:r>
        <w:rPr>
          <w:spacing w:val="-10"/>
        </w:rPr>
        <w:t xml:space="preserve"> </w:t>
      </w:r>
      <w:r>
        <w:rPr>
          <w:spacing w:val="-2"/>
        </w:rPr>
        <w:t>счисления.</w:t>
      </w:r>
    </w:p>
    <w:p w:rsidR="00A65E3D" w:rsidRDefault="0075429B">
      <w:pPr>
        <w:pStyle w:val="a3"/>
        <w:spacing w:before="158" w:line="357" w:lineRule="auto"/>
        <w:ind w:right="853"/>
      </w:pPr>
      <w:r>
        <w:t>Двоичная</w:t>
      </w:r>
      <w:r>
        <w:rPr>
          <w:spacing w:val="-11"/>
        </w:rPr>
        <w:t xml:space="preserve"> </w:t>
      </w:r>
      <w:r>
        <w:t>система</w:t>
      </w:r>
      <w:r>
        <w:rPr>
          <w:spacing w:val="-11"/>
        </w:rPr>
        <w:t xml:space="preserve"> </w:t>
      </w:r>
      <w:r>
        <w:t>счисления.</w:t>
      </w:r>
      <w:r>
        <w:rPr>
          <w:spacing w:val="-6"/>
        </w:rPr>
        <w:t xml:space="preserve"> </w:t>
      </w:r>
      <w:r>
        <w:t>Перевод</w:t>
      </w:r>
      <w:r>
        <w:rPr>
          <w:spacing w:val="-10"/>
        </w:rPr>
        <w:t xml:space="preserve"> </w:t>
      </w:r>
      <w:r>
        <w:t>целых</w:t>
      </w:r>
      <w:r>
        <w:rPr>
          <w:spacing w:val="-17"/>
        </w:rPr>
        <w:t xml:space="preserve"> </w:t>
      </w:r>
      <w:r>
        <w:t>чисел</w:t>
      </w:r>
      <w:r>
        <w:rPr>
          <w:spacing w:val="-12"/>
        </w:rPr>
        <w:t xml:space="preserve"> </w:t>
      </w:r>
      <w:r>
        <w:t>в</w:t>
      </w:r>
      <w:r>
        <w:rPr>
          <w:spacing w:val="-14"/>
        </w:rPr>
        <w:t xml:space="preserve"> </w:t>
      </w:r>
      <w:r>
        <w:t>пределах</w:t>
      </w:r>
      <w:r>
        <w:rPr>
          <w:spacing w:val="-17"/>
        </w:rPr>
        <w:t xml:space="preserve"> </w:t>
      </w:r>
      <w:r>
        <w:t>от</w:t>
      </w:r>
      <w:r>
        <w:rPr>
          <w:spacing w:val="-14"/>
        </w:rPr>
        <w:t xml:space="preserve"> </w:t>
      </w:r>
      <w:r>
        <w:t>0</w:t>
      </w:r>
      <w:r>
        <w:rPr>
          <w:spacing w:val="-12"/>
        </w:rPr>
        <w:t xml:space="preserve"> </w:t>
      </w:r>
      <w:r>
        <w:t>до</w:t>
      </w:r>
      <w:r>
        <w:rPr>
          <w:spacing w:val="-12"/>
        </w:rPr>
        <w:t xml:space="preserve"> </w:t>
      </w:r>
      <w:r>
        <w:t>1024</w:t>
      </w:r>
      <w:r>
        <w:rPr>
          <w:spacing w:val="-8"/>
        </w:rPr>
        <w:t xml:space="preserve"> </w:t>
      </w:r>
      <w:r>
        <w:t>в двоичную</w:t>
      </w:r>
      <w:r>
        <w:rPr>
          <w:spacing w:val="-8"/>
        </w:rPr>
        <w:t xml:space="preserve"> </w:t>
      </w:r>
      <w:r>
        <w:t>систему</w:t>
      </w:r>
      <w:r>
        <w:rPr>
          <w:spacing w:val="-11"/>
        </w:rPr>
        <w:t xml:space="preserve"> </w:t>
      </w:r>
      <w:r>
        <w:t>счисления.</w:t>
      </w:r>
      <w:r>
        <w:rPr>
          <w:spacing w:val="-4"/>
        </w:rPr>
        <w:t xml:space="preserve"> </w:t>
      </w:r>
      <w:r>
        <w:t>Восьмеричная</w:t>
      </w:r>
      <w:r>
        <w:rPr>
          <w:spacing w:val="-5"/>
        </w:rPr>
        <w:t xml:space="preserve"> </w:t>
      </w:r>
      <w:r>
        <w:t>система</w:t>
      </w:r>
      <w:r>
        <w:rPr>
          <w:spacing w:val="-6"/>
        </w:rPr>
        <w:t xml:space="preserve"> </w:t>
      </w:r>
      <w:r>
        <w:t>счисления.</w:t>
      </w:r>
      <w:r>
        <w:rPr>
          <w:spacing w:val="-9"/>
        </w:rPr>
        <w:t xml:space="preserve"> </w:t>
      </w:r>
      <w:r>
        <w:t>Перевод</w:t>
      </w:r>
      <w:r>
        <w:rPr>
          <w:spacing w:val="-5"/>
        </w:rPr>
        <w:t xml:space="preserve"> </w:t>
      </w:r>
      <w:r>
        <w:t>чисел</w:t>
      </w:r>
      <w:r>
        <w:rPr>
          <w:spacing w:val="-6"/>
        </w:rPr>
        <w:t xml:space="preserve"> </w:t>
      </w:r>
      <w: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65E3D" w:rsidRDefault="0075429B">
      <w:pPr>
        <w:pStyle w:val="a3"/>
        <w:spacing w:before="2"/>
        <w:ind w:left="1732" w:firstLine="0"/>
      </w:pPr>
      <w:r>
        <w:t>Арифметические</w:t>
      </w:r>
      <w:r>
        <w:rPr>
          <w:spacing w:val="-8"/>
        </w:rPr>
        <w:t xml:space="preserve"> </w:t>
      </w:r>
      <w:r>
        <w:t>операции</w:t>
      </w:r>
      <w:r>
        <w:rPr>
          <w:spacing w:val="-9"/>
        </w:rPr>
        <w:t xml:space="preserve"> </w:t>
      </w:r>
      <w:r>
        <w:t>в</w:t>
      </w:r>
      <w:r>
        <w:rPr>
          <w:spacing w:val="-10"/>
        </w:rPr>
        <w:t xml:space="preserve"> </w:t>
      </w:r>
      <w:r>
        <w:t>двоичной</w:t>
      </w:r>
      <w:r>
        <w:rPr>
          <w:spacing w:val="-9"/>
        </w:rPr>
        <w:t xml:space="preserve"> </w:t>
      </w:r>
      <w:r>
        <w:t>системе</w:t>
      </w:r>
      <w:r>
        <w:rPr>
          <w:spacing w:val="-7"/>
        </w:rPr>
        <w:t xml:space="preserve"> </w:t>
      </w:r>
      <w:r>
        <w:rPr>
          <w:spacing w:val="-2"/>
        </w:rPr>
        <w:t>счисления.</w:t>
      </w:r>
    </w:p>
    <w:p w:rsidR="00A65E3D" w:rsidRDefault="0075429B">
      <w:pPr>
        <w:pStyle w:val="a4"/>
        <w:numPr>
          <w:ilvl w:val="3"/>
          <w:numId w:val="81"/>
        </w:numPr>
        <w:tabs>
          <w:tab w:val="left" w:pos="2964"/>
        </w:tabs>
        <w:spacing w:before="158"/>
        <w:ind w:left="2964" w:hanging="1232"/>
        <w:jc w:val="both"/>
        <w:rPr>
          <w:sz w:val="28"/>
        </w:rPr>
      </w:pPr>
      <w:r>
        <w:rPr>
          <w:sz w:val="28"/>
        </w:rPr>
        <w:t>Элементы</w:t>
      </w:r>
      <w:r>
        <w:rPr>
          <w:spacing w:val="-16"/>
          <w:sz w:val="28"/>
        </w:rPr>
        <w:t xml:space="preserve"> </w:t>
      </w:r>
      <w:r>
        <w:rPr>
          <w:sz w:val="28"/>
        </w:rPr>
        <w:t>математической</w:t>
      </w:r>
      <w:r>
        <w:rPr>
          <w:spacing w:val="-12"/>
          <w:sz w:val="28"/>
        </w:rPr>
        <w:t xml:space="preserve"> </w:t>
      </w:r>
      <w:r>
        <w:rPr>
          <w:spacing w:val="-2"/>
          <w:sz w:val="28"/>
        </w:rPr>
        <w:t>логики.</w:t>
      </w:r>
    </w:p>
    <w:p w:rsidR="00A65E3D" w:rsidRDefault="0075429B">
      <w:pPr>
        <w:pStyle w:val="a3"/>
        <w:spacing w:before="158" w:line="357" w:lineRule="auto"/>
        <w:ind w:right="854"/>
      </w:pPr>
      <w:r>
        <w:t>Логические высказывания. Логические значения высказываний. Элементарные и составные высказывания. Логические операции: «и» (конъюнкция,</w:t>
      </w:r>
      <w:r>
        <w:rPr>
          <w:spacing w:val="-12"/>
        </w:rPr>
        <w:t xml:space="preserve"> </w:t>
      </w:r>
      <w:r>
        <w:t>логическое</w:t>
      </w:r>
      <w:r>
        <w:rPr>
          <w:spacing w:val="-9"/>
        </w:rPr>
        <w:t xml:space="preserve"> </w:t>
      </w:r>
      <w:r>
        <w:t>умножение),</w:t>
      </w:r>
      <w:r>
        <w:rPr>
          <w:spacing w:val="-11"/>
        </w:rPr>
        <w:t xml:space="preserve"> </w:t>
      </w:r>
      <w:r>
        <w:t>«или»</w:t>
      </w:r>
      <w:r>
        <w:rPr>
          <w:spacing w:val="-17"/>
        </w:rPr>
        <w:t xml:space="preserve"> </w:t>
      </w:r>
      <w:r>
        <w:t>(дизъюнкция,</w:t>
      </w:r>
      <w:r>
        <w:rPr>
          <w:spacing w:val="-11"/>
        </w:rPr>
        <w:t xml:space="preserve"> </w:t>
      </w:r>
      <w:r>
        <w:t>логическое</w:t>
      </w:r>
      <w:r>
        <w:rPr>
          <w:spacing w:val="-13"/>
        </w:rPr>
        <w:t xml:space="preserve"> </w:t>
      </w:r>
      <w:r>
        <w:rPr>
          <w:spacing w:val="-2"/>
        </w:rPr>
        <w:t>сложение),</w:t>
      </w:r>
    </w:p>
    <w:p w:rsidR="00A65E3D" w:rsidRDefault="0075429B">
      <w:pPr>
        <w:pStyle w:val="a3"/>
        <w:spacing w:before="2" w:line="357" w:lineRule="auto"/>
        <w:ind w:right="847" w:firstLine="0"/>
      </w:pPr>
      <w:r>
        <w:t xml:space="preserve">«не»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w:t>
      </w:r>
      <w:r>
        <w:rPr>
          <w:spacing w:val="-2"/>
        </w:rPr>
        <w:t>выражений.</w:t>
      </w:r>
    </w:p>
    <w:p w:rsidR="00A65E3D" w:rsidRDefault="0075429B">
      <w:pPr>
        <w:pStyle w:val="a3"/>
        <w:spacing w:before="2"/>
        <w:ind w:left="1732" w:firstLine="0"/>
      </w:pPr>
      <w:r>
        <w:t>Логические</w:t>
      </w:r>
      <w:r>
        <w:rPr>
          <w:spacing w:val="-10"/>
        </w:rPr>
        <w:t xml:space="preserve"> </w:t>
      </w:r>
      <w:r>
        <w:t>элементы.</w:t>
      </w:r>
      <w:r>
        <w:rPr>
          <w:spacing w:val="-9"/>
        </w:rPr>
        <w:t xml:space="preserve"> </w:t>
      </w:r>
      <w:r>
        <w:t>Знакомство</w:t>
      </w:r>
      <w:r>
        <w:rPr>
          <w:spacing w:val="-10"/>
        </w:rPr>
        <w:t xml:space="preserve"> </w:t>
      </w:r>
      <w:r>
        <w:t>с</w:t>
      </w:r>
      <w:r>
        <w:rPr>
          <w:spacing w:val="-10"/>
        </w:rPr>
        <w:t xml:space="preserve"> </w:t>
      </w:r>
      <w:r>
        <w:t>логическими</w:t>
      </w:r>
      <w:r>
        <w:rPr>
          <w:spacing w:val="-11"/>
        </w:rPr>
        <w:t xml:space="preserve"> </w:t>
      </w:r>
      <w:r>
        <w:t>основами</w:t>
      </w:r>
      <w:r>
        <w:rPr>
          <w:spacing w:val="-11"/>
        </w:rPr>
        <w:t xml:space="preserve"> </w:t>
      </w:r>
      <w:r>
        <w:rPr>
          <w:spacing w:val="-2"/>
        </w:rPr>
        <w:t>компьютера.</w:t>
      </w:r>
    </w:p>
    <w:p w:rsidR="00A65E3D" w:rsidRDefault="0075429B">
      <w:pPr>
        <w:pStyle w:val="a4"/>
        <w:numPr>
          <w:ilvl w:val="2"/>
          <w:numId w:val="81"/>
        </w:numPr>
        <w:tabs>
          <w:tab w:val="left" w:pos="2964"/>
        </w:tabs>
        <w:spacing w:before="158"/>
        <w:ind w:left="2964" w:hanging="1232"/>
        <w:jc w:val="both"/>
        <w:rPr>
          <w:sz w:val="28"/>
        </w:rPr>
      </w:pPr>
      <w:r>
        <w:rPr>
          <w:sz w:val="28"/>
        </w:rPr>
        <w:t>Алгоритмы</w:t>
      </w:r>
      <w:r>
        <w:rPr>
          <w:spacing w:val="-8"/>
          <w:sz w:val="28"/>
        </w:rPr>
        <w:t xml:space="preserve"> </w:t>
      </w:r>
      <w:r>
        <w:rPr>
          <w:sz w:val="28"/>
        </w:rPr>
        <w:t>и</w:t>
      </w:r>
      <w:r>
        <w:rPr>
          <w:spacing w:val="-8"/>
          <w:sz w:val="28"/>
        </w:rPr>
        <w:t xml:space="preserve"> </w:t>
      </w:r>
      <w:r>
        <w:rPr>
          <w:spacing w:val="-2"/>
          <w:sz w:val="28"/>
        </w:rPr>
        <w:t>программирование.</w:t>
      </w:r>
    </w:p>
    <w:p w:rsidR="00A65E3D" w:rsidRDefault="0075429B">
      <w:pPr>
        <w:pStyle w:val="a4"/>
        <w:numPr>
          <w:ilvl w:val="3"/>
          <w:numId w:val="81"/>
        </w:numPr>
        <w:tabs>
          <w:tab w:val="left" w:pos="2964"/>
        </w:tabs>
        <w:spacing w:before="158"/>
        <w:ind w:left="2964" w:hanging="1232"/>
        <w:jc w:val="both"/>
        <w:rPr>
          <w:sz w:val="28"/>
        </w:rPr>
      </w:pPr>
      <w:r>
        <w:rPr>
          <w:sz w:val="28"/>
        </w:rPr>
        <w:t>Исполнители</w:t>
      </w:r>
      <w:r>
        <w:rPr>
          <w:spacing w:val="-11"/>
          <w:sz w:val="28"/>
        </w:rPr>
        <w:t xml:space="preserve"> </w:t>
      </w:r>
      <w:r>
        <w:rPr>
          <w:sz w:val="28"/>
        </w:rPr>
        <w:t>и</w:t>
      </w:r>
      <w:r>
        <w:rPr>
          <w:spacing w:val="-11"/>
          <w:sz w:val="28"/>
        </w:rPr>
        <w:t xml:space="preserve"> </w:t>
      </w:r>
      <w:r>
        <w:rPr>
          <w:sz w:val="28"/>
        </w:rPr>
        <w:t>алгоритмы.</w:t>
      </w:r>
      <w:r>
        <w:rPr>
          <w:spacing w:val="-9"/>
          <w:sz w:val="28"/>
        </w:rPr>
        <w:t xml:space="preserve"> </w:t>
      </w:r>
      <w:r>
        <w:rPr>
          <w:sz w:val="28"/>
        </w:rPr>
        <w:t>Алгоритмические</w:t>
      </w:r>
      <w:r>
        <w:rPr>
          <w:spacing w:val="-10"/>
          <w:sz w:val="28"/>
        </w:rPr>
        <w:t xml:space="preserve"> </w:t>
      </w:r>
      <w:r>
        <w:rPr>
          <w:spacing w:val="-2"/>
          <w:sz w:val="28"/>
        </w:rPr>
        <w:t>конструкции.</w:t>
      </w:r>
    </w:p>
    <w:p w:rsidR="00A65E3D" w:rsidRDefault="0075429B">
      <w:pPr>
        <w:pStyle w:val="a3"/>
        <w:spacing w:before="159" w:line="357" w:lineRule="auto"/>
        <w:ind w:right="857"/>
      </w:pPr>
      <w:r>
        <w:t>Понятие алгоритма. Исполнители алгоритмов. Алгоритм как план управления исполнителем.</w:t>
      </w:r>
    </w:p>
    <w:p w:rsidR="00A65E3D" w:rsidRDefault="0075429B">
      <w:pPr>
        <w:pStyle w:val="a3"/>
        <w:ind w:left="1732" w:firstLine="0"/>
      </w:pPr>
      <w:r>
        <w:t>Свойства</w:t>
      </w:r>
      <w:r>
        <w:rPr>
          <w:spacing w:val="34"/>
        </w:rPr>
        <w:t xml:space="preserve">  </w:t>
      </w:r>
      <w:r>
        <w:t>алгоритма.</w:t>
      </w:r>
      <w:r>
        <w:rPr>
          <w:spacing w:val="36"/>
        </w:rPr>
        <w:t xml:space="preserve">  </w:t>
      </w:r>
      <w:r>
        <w:t>Способы</w:t>
      </w:r>
      <w:r>
        <w:rPr>
          <w:spacing w:val="34"/>
        </w:rPr>
        <w:t xml:space="preserve">  </w:t>
      </w:r>
      <w:r>
        <w:t>записи</w:t>
      </w:r>
      <w:r>
        <w:rPr>
          <w:spacing w:val="34"/>
        </w:rPr>
        <w:t xml:space="preserve">  </w:t>
      </w:r>
      <w:r>
        <w:t>алгоритма</w:t>
      </w:r>
      <w:r>
        <w:rPr>
          <w:spacing w:val="35"/>
        </w:rPr>
        <w:t xml:space="preserve">  </w:t>
      </w:r>
      <w:r>
        <w:t>(словесный,</w:t>
      </w:r>
      <w:r>
        <w:rPr>
          <w:spacing w:val="35"/>
        </w:rPr>
        <w:t xml:space="preserve">  </w:t>
      </w:r>
      <w:r>
        <w:t>в</w:t>
      </w:r>
      <w:r>
        <w:rPr>
          <w:spacing w:val="34"/>
        </w:rPr>
        <w:t xml:space="preserve">  </w:t>
      </w:r>
      <w:r>
        <w:rPr>
          <w:spacing w:val="-4"/>
        </w:rPr>
        <w:t>виде</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блок-схемы,</w:t>
      </w:r>
      <w:r>
        <w:rPr>
          <w:spacing w:val="-11"/>
        </w:rPr>
        <w:t xml:space="preserve"> </w:t>
      </w:r>
      <w:r>
        <w:rPr>
          <w:spacing w:val="-2"/>
        </w:rPr>
        <w:t>программа).</w:t>
      </w:r>
    </w:p>
    <w:p w:rsidR="00A65E3D" w:rsidRDefault="0075429B">
      <w:pPr>
        <w:pStyle w:val="a3"/>
        <w:spacing w:before="158" w:line="357" w:lineRule="auto"/>
        <w:ind w:right="858"/>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65E3D" w:rsidRDefault="0075429B">
      <w:pPr>
        <w:pStyle w:val="a3"/>
        <w:spacing w:before="2" w:line="357" w:lineRule="auto"/>
        <w:ind w:right="857"/>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65E3D" w:rsidRDefault="0075429B">
      <w:pPr>
        <w:pStyle w:val="a3"/>
        <w:spacing w:before="1" w:line="357" w:lineRule="auto"/>
        <w:ind w:right="858" w:firstLine="739"/>
      </w:pPr>
      <w:r>
        <w:t>Конструкция «повторения»: циклы с заданным числом повторений, с условием выполнения, с переменной цикла.</w:t>
      </w:r>
    </w:p>
    <w:p w:rsidR="00A65E3D" w:rsidRDefault="0075429B">
      <w:pPr>
        <w:pStyle w:val="a3"/>
        <w:spacing w:line="357" w:lineRule="auto"/>
        <w:ind w:right="856" w:firstLine="739"/>
      </w:pPr>
      <w:r>
        <w:t>Разработка для формального исполнителя алгоритма, приводящего к требуемому</w:t>
      </w:r>
      <w:r>
        <w:rPr>
          <w:spacing w:val="-4"/>
        </w:rPr>
        <w:t xml:space="preserve"> </w:t>
      </w:r>
      <w:r>
        <w:t>результату</w:t>
      </w:r>
      <w:r>
        <w:rPr>
          <w:spacing w:val="-4"/>
        </w:rPr>
        <w:t xml:space="preserve"> </w:t>
      </w:r>
      <w:r>
        <w:t>при конкретных исходных</w:t>
      </w:r>
      <w:r>
        <w:rPr>
          <w:spacing w:val="-4"/>
        </w:rPr>
        <w:t xml:space="preserve"> </w:t>
      </w:r>
      <w:r>
        <w:t xml:space="preserve">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w:t>
      </w:r>
      <w:r>
        <w:rPr>
          <w:spacing w:val="-2"/>
        </w:rPr>
        <w:t>Отказы.</w:t>
      </w:r>
    </w:p>
    <w:p w:rsidR="00A65E3D" w:rsidRDefault="0075429B">
      <w:pPr>
        <w:pStyle w:val="a4"/>
        <w:numPr>
          <w:ilvl w:val="3"/>
          <w:numId w:val="81"/>
        </w:numPr>
        <w:tabs>
          <w:tab w:val="left" w:pos="2934"/>
        </w:tabs>
        <w:spacing w:before="3"/>
        <w:ind w:left="2934" w:hanging="1222"/>
        <w:jc w:val="both"/>
        <w:rPr>
          <w:sz w:val="28"/>
        </w:rPr>
      </w:pPr>
      <w:r>
        <w:rPr>
          <w:sz w:val="28"/>
        </w:rPr>
        <w:t>Язык</w:t>
      </w:r>
      <w:r>
        <w:rPr>
          <w:spacing w:val="-5"/>
          <w:sz w:val="28"/>
        </w:rPr>
        <w:t xml:space="preserve"> </w:t>
      </w:r>
      <w:r>
        <w:rPr>
          <w:spacing w:val="-2"/>
          <w:sz w:val="28"/>
        </w:rPr>
        <w:t>программирования.</w:t>
      </w:r>
    </w:p>
    <w:p w:rsidR="00A65E3D" w:rsidRDefault="0075429B">
      <w:pPr>
        <w:pStyle w:val="a3"/>
        <w:spacing w:before="158" w:line="357" w:lineRule="auto"/>
        <w:ind w:right="850" w:firstLine="739"/>
      </w:pPr>
      <w:r>
        <w:t>Язык программирования (Python, C++, Паскаль, Java, С#, Школьный Алгоритмический Язык).</w:t>
      </w:r>
    </w:p>
    <w:p w:rsidR="00A65E3D" w:rsidRDefault="0075429B">
      <w:pPr>
        <w:pStyle w:val="a3"/>
        <w:spacing w:before="1" w:line="357" w:lineRule="auto"/>
        <w:ind w:right="862" w:firstLine="739"/>
      </w:pPr>
      <w:r>
        <w:t xml:space="preserve">Система программирования: редактор текста программ, транслятор, </w:t>
      </w:r>
      <w:r>
        <w:rPr>
          <w:spacing w:val="-2"/>
        </w:rPr>
        <w:t>отладчик.</w:t>
      </w:r>
    </w:p>
    <w:p w:rsidR="00A65E3D" w:rsidRDefault="0075429B">
      <w:pPr>
        <w:pStyle w:val="a3"/>
        <w:spacing w:before="1" w:line="357" w:lineRule="auto"/>
        <w:ind w:right="860" w:firstLine="739"/>
      </w:pPr>
      <w:r>
        <w:t xml:space="preserve">Переменная: тип, имя, значение. Целые, вещественные и символьные </w:t>
      </w:r>
      <w:r>
        <w:rPr>
          <w:spacing w:val="-2"/>
        </w:rPr>
        <w:t>переменные.</w:t>
      </w:r>
    </w:p>
    <w:p w:rsidR="00A65E3D" w:rsidRDefault="0075429B">
      <w:pPr>
        <w:pStyle w:val="a3"/>
        <w:spacing w:line="357" w:lineRule="auto"/>
        <w:ind w:right="851" w:firstLine="739"/>
      </w:pPr>
      <w:r>
        <w:t xml:space="preserve">Оператор присваивания. Арифметические выражения и порядок их вычисления. Операции с целыми числами: целочисленное деление, остаток от </w:t>
      </w:r>
      <w:r>
        <w:rPr>
          <w:spacing w:val="-2"/>
        </w:rPr>
        <w:t>деления.</w:t>
      </w:r>
    </w:p>
    <w:p w:rsidR="00A65E3D" w:rsidRDefault="0075429B">
      <w:pPr>
        <w:pStyle w:val="a3"/>
        <w:spacing w:before="2" w:line="357" w:lineRule="auto"/>
        <w:ind w:right="855" w:firstLine="739"/>
      </w:pPr>
      <w:r>
        <w:t>Ветвления.</w:t>
      </w:r>
      <w:r>
        <w:rPr>
          <w:spacing w:val="-8"/>
        </w:rPr>
        <w:t xml:space="preserve"> </w:t>
      </w:r>
      <w:r>
        <w:t>Составные</w:t>
      </w:r>
      <w:r>
        <w:rPr>
          <w:spacing w:val="-9"/>
        </w:rPr>
        <w:t xml:space="preserve"> </w:t>
      </w:r>
      <w:r>
        <w:t>условия</w:t>
      </w:r>
      <w:r>
        <w:rPr>
          <w:spacing w:val="-9"/>
        </w:rPr>
        <w:t xml:space="preserve"> </w:t>
      </w:r>
      <w:r>
        <w:t>(запись</w:t>
      </w:r>
      <w:r>
        <w:rPr>
          <w:spacing w:val="-13"/>
        </w:rPr>
        <w:t xml:space="preserve"> </w:t>
      </w:r>
      <w:r>
        <w:t>логических</w:t>
      </w:r>
      <w:r>
        <w:rPr>
          <w:spacing w:val="-15"/>
        </w:rPr>
        <w:t xml:space="preserve"> </w:t>
      </w:r>
      <w:r>
        <w:t>выражений</w:t>
      </w:r>
      <w:r>
        <w:rPr>
          <w:spacing w:val="-10"/>
        </w:rPr>
        <w:t xml:space="preserve"> </w:t>
      </w:r>
      <w:r>
        <w:t>на</w:t>
      </w:r>
      <w:r>
        <w:rPr>
          <w:spacing w:val="-10"/>
        </w:rPr>
        <w:t xml:space="preserve"> </w:t>
      </w:r>
      <w:r>
        <w:t>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65E3D" w:rsidRDefault="0075429B">
      <w:pPr>
        <w:pStyle w:val="a3"/>
        <w:spacing w:before="1" w:line="357" w:lineRule="auto"/>
        <w:ind w:right="859" w:firstLine="739"/>
      </w:pPr>
      <w:r>
        <w:t>Диалоговая отладка программ: пошаговое выполнение, просмотр значений величин, отладочный вывод, выбор точки останова.</w:t>
      </w:r>
    </w:p>
    <w:p w:rsidR="00A65E3D" w:rsidRDefault="00A65E3D">
      <w:pPr>
        <w:spacing w:line="357" w:lineRule="auto"/>
        <w:sectPr w:rsidR="00A65E3D">
          <w:pgSz w:w="11910" w:h="16840"/>
          <w:pgMar w:top="1180" w:right="0" w:bottom="280" w:left="160" w:header="720" w:footer="720" w:gutter="0"/>
          <w:cols w:space="720"/>
        </w:sectPr>
      </w:pPr>
    </w:p>
    <w:p w:rsidR="00A65E3D" w:rsidRDefault="0075429B">
      <w:pPr>
        <w:pStyle w:val="a3"/>
        <w:spacing w:before="57" w:line="357" w:lineRule="auto"/>
        <w:ind w:right="846" w:firstLine="739"/>
      </w:pPr>
      <w:r>
        <w:lastRenderedPageBreak/>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w:t>
      </w:r>
      <w:r>
        <w:rPr>
          <w:spacing w:val="-2"/>
        </w:rPr>
        <w:t>цифры.</w:t>
      </w:r>
    </w:p>
    <w:p w:rsidR="00A65E3D" w:rsidRDefault="0075429B">
      <w:pPr>
        <w:pStyle w:val="a3"/>
        <w:spacing w:before="2" w:line="357" w:lineRule="auto"/>
        <w:ind w:right="853" w:firstLine="739"/>
      </w:pPr>
      <w:r>
        <w:t>Цикл</w:t>
      </w:r>
      <w:r>
        <w:rPr>
          <w:spacing w:val="-10"/>
        </w:rPr>
        <w:t xml:space="preserve"> </w:t>
      </w:r>
      <w:r>
        <w:t>с</w:t>
      </w:r>
      <w:r>
        <w:rPr>
          <w:spacing w:val="-10"/>
        </w:rPr>
        <w:t xml:space="preserve"> </w:t>
      </w:r>
      <w:r>
        <w:t>переменной.</w:t>
      </w:r>
      <w:r>
        <w:rPr>
          <w:spacing w:val="-9"/>
        </w:rPr>
        <w:t xml:space="preserve"> </w:t>
      </w:r>
      <w:r>
        <w:t>Алгоритмы</w:t>
      </w:r>
      <w:r>
        <w:rPr>
          <w:spacing w:val="-10"/>
        </w:rPr>
        <w:t xml:space="preserve"> </w:t>
      </w:r>
      <w:r>
        <w:t>проверки</w:t>
      </w:r>
      <w:r>
        <w:rPr>
          <w:spacing w:val="-10"/>
        </w:rPr>
        <w:t xml:space="preserve"> </w:t>
      </w:r>
      <w:r>
        <w:t>делимости</w:t>
      </w:r>
      <w:r>
        <w:rPr>
          <w:spacing w:val="-10"/>
        </w:rPr>
        <w:t xml:space="preserve"> </w:t>
      </w:r>
      <w:r>
        <w:t>одного</w:t>
      </w:r>
      <w:r>
        <w:rPr>
          <w:spacing w:val="-10"/>
        </w:rPr>
        <w:t xml:space="preserve"> </w:t>
      </w:r>
      <w:r>
        <w:t>целого</w:t>
      </w:r>
      <w:r>
        <w:rPr>
          <w:spacing w:val="-10"/>
        </w:rPr>
        <w:t xml:space="preserve"> </w:t>
      </w:r>
      <w:r>
        <w:t>числа</w:t>
      </w:r>
      <w:r>
        <w:rPr>
          <w:spacing w:val="-9"/>
        </w:rPr>
        <w:t xml:space="preserve"> </w:t>
      </w:r>
      <w:r>
        <w:t>на другое, проверки натурального числа на простоту.</w:t>
      </w:r>
    </w:p>
    <w:p w:rsidR="00A65E3D" w:rsidRDefault="0075429B">
      <w:pPr>
        <w:pStyle w:val="a3"/>
        <w:spacing w:before="1"/>
        <w:ind w:left="1712" w:firstLine="0"/>
      </w:pPr>
      <w:r>
        <w:t>Обработка</w:t>
      </w:r>
      <w:r>
        <w:rPr>
          <w:spacing w:val="-11"/>
        </w:rPr>
        <w:t xml:space="preserve"> </w:t>
      </w:r>
      <w:r>
        <w:t>символьных</w:t>
      </w:r>
      <w:r>
        <w:rPr>
          <w:spacing w:val="-14"/>
        </w:rPr>
        <w:t xml:space="preserve"> </w:t>
      </w:r>
      <w:r>
        <w:t>данных.</w:t>
      </w:r>
      <w:r>
        <w:rPr>
          <w:spacing w:val="-9"/>
        </w:rPr>
        <w:t xml:space="preserve"> </w:t>
      </w:r>
      <w:r>
        <w:t>Символьные</w:t>
      </w:r>
      <w:r>
        <w:rPr>
          <w:spacing w:val="-10"/>
        </w:rPr>
        <w:t xml:space="preserve"> </w:t>
      </w:r>
      <w:r>
        <w:t>(строковые)</w:t>
      </w:r>
      <w:r>
        <w:rPr>
          <w:spacing w:val="-12"/>
        </w:rPr>
        <w:t xml:space="preserve"> </w:t>
      </w:r>
      <w:r>
        <w:rPr>
          <w:spacing w:val="-2"/>
        </w:rPr>
        <w:t>переменные.</w:t>
      </w:r>
    </w:p>
    <w:p w:rsidR="00A65E3D" w:rsidRDefault="0075429B">
      <w:pPr>
        <w:pStyle w:val="a3"/>
        <w:spacing w:before="158" w:line="357" w:lineRule="auto"/>
        <w:ind w:right="858" w:firstLine="0"/>
      </w:pPr>
      <w:r>
        <w:t>Посимвольная обработка строк. Подсчёт частоты появления символа в строке. Встроенные функции для обработки строк.</w:t>
      </w:r>
    </w:p>
    <w:p w:rsidR="00A65E3D" w:rsidRDefault="0075429B">
      <w:pPr>
        <w:pStyle w:val="a4"/>
        <w:numPr>
          <w:ilvl w:val="3"/>
          <w:numId w:val="81"/>
        </w:numPr>
        <w:tabs>
          <w:tab w:val="left" w:pos="3003"/>
        </w:tabs>
        <w:ind w:left="3003" w:hanging="1247"/>
        <w:jc w:val="both"/>
        <w:rPr>
          <w:sz w:val="28"/>
        </w:rPr>
      </w:pPr>
      <w:r>
        <w:rPr>
          <w:sz w:val="28"/>
        </w:rPr>
        <w:t>Анализ</w:t>
      </w:r>
      <w:r>
        <w:rPr>
          <w:spacing w:val="-8"/>
          <w:sz w:val="28"/>
        </w:rPr>
        <w:t xml:space="preserve"> </w:t>
      </w:r>
      <w:r>
        <w:rPr>
          <w:spacing w:val="-2"/>
          <w:sz w:val="28"/>
        </w:rPr>
        <w:t>алгоритмов.</w:t>
      </w:r>
    </w:p>
    <w:p w:rsidR="00A65E3D" w:rsidRDefault="0075429B">
      <w:pPr>
        <w:pStyle w:val="a3"/>
        <w:spacing w:before="159" w:line="357" w:lineRule="auto"/>
        <w:ind w:right="849" w:firstLine="782"/>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65E3D" w:rsidRDefault="0075429B">
      <w:pPr>
        <w:pStyle w:val="a4"/>
        <w:numPr>
          <w:ilvl w:val="1"/>
          <w:numId w:val="81"/>
        </w:numPr>
        <w:tabs>
          <w:tab w:val="left" w:pos="2586"/>
        </w:tabs>
        <w:spacing w:before="1"/>
        <w:ind w:left="2586" w:hanging="830"/>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9</w:t>
      </w:r>
      <w:r>
        <w:rPr>
          <w:spacing w:val="-5"/>
          <w:sz w:val="28"/>
        </w:rPr>
        <w:t xml:space="preserve"> </w:t>
      </w:r>
      <w:r>
        <w:rPr>
          <w:spacing w:val="-2"/>
          <w:sz w:val="28"/>
        </w:rPr>
        <w:t>классе.</w:t>
      </w:r>
    </w:p>
    <w:p w:rsidR="00A65E3D" w:rsidRDefault="0075429B">
      <w:pPr>
        <w:pStyle w:val="a4"/>
        <w:numPr>
          <w:ilvl w:val="2"/>
          <w:numId w:val="81"/>
        </w:numPr>
        <w:tabs>
          <w:tab w:val="left" w:pos="2791"/>
        </w:tabs>
        <w:spacing w:before="158"/>
        <w:ind w:left="2791" w:hanging="1035"/>
        <w:rPr>
          <w:sz w:val="28"/>
        </w:rPr>
      </w:pPr>
      <w:r>
        <w:rPr>
          <w:sz w:val="28"/>
        </w:rPr>
        <w:t>Цифровая</w:t>
      </w:r>
      <w:r>
        <w:rPr>
          <w:spacing w:val="-11"/>
          <w:sz w:val="28"/>
        </w:rPr>
        <w:t xml:space="preserve"> </w:t>
      </w:r>
      <w:r>
        <w:rPr>
          <w:spacing w:val="-2"/>
          <w:sz w:val="28"/>
        </w:rPr>
        <w:t>грамотность.</w:t>
      </w:r>
    </w:p>
    <w:p w:rsidR="00A65E3D" w:rsidRDefault="0075429B">
      <w:pPr>
        <w:pStyle w:val="a4"/>
        <w:numPr>
          <w:ilvl w:val="3"/>
          <w:numId w:val="81"/>
        </w:numPr>
        <w:tabs>
          <w:tab w:val="left" w:pos="3003"/>
        </w:tabs>
        <w:spacing w:before="158"/>
        <w:ind w:left="3003" w:hanging="1247"/>
        <w:rPr>
          <w:sz w:val="28"/>
        </w:rPr>
      </w:pPr>
      <w:r>
        <w:rPr>
          <w:sz w:val="28"/>
        </w:rPr>
        <w:t>Глобальная</w:t>
      </w:r>
      <w:r>
        <w:rPr>
          <w:spacing w:val="24"/>
          <w:sz w:val="28"/>
        </w:rPr>
        <w:t xml:space="preserve"> </w:t>
      </w:r>
      <w:r>
        <w:rPr>
          <w:sz w:val="28"/>
        </w:rPr>
        <w:t>сеть</w:t>
      </w:r>
      <w:r>
        <w:rPr>
          <w:spacing w:val="23"/>
          <w:sz w:val="28"/>
        </w:rPr>
        <w:t xml:space="preserve"> </w:t>
      </w:r>
      <w:r>
        <w:rPr>
          <w:sz w:val="28"/>
        </w:rPr>
        <w:t>Интернет</w:t>
      </w:r>
      <w:r>
        <w:rPr>
          <w:spacing w:val="22"/>
          <w:sz w:val="28"/>
        </w:rPr>
        <w:t xml:space="preserve"> </w:t>
      </w:r>
      <w:r>
        <w:rPr>
          <w:sz w:val="28"/>
        </w:rPr>
        <w:t>и</w:t>
      </w:r>
      <w:r>
        <w:rPr>
          <w:spacing w:val="24"/>
          <w:sz w:val="28"/>
        </w:rPr>
        <w:t xml:space="preserve"> </w:t>
      </w:r>
      <w:r>
        <w:rPr>
          <w:sz w:val="28"/>
        </w:rPr>
        <w:t>стратегии</w:t>
      </w:r>
      <w:r>
        <w:rPr>
          <w:spacing w:val="23"/>
          <w:sz w:val="28"/>
        </w:rPr>
        <w:t xml:space="preserve"> </w:t>
      </w:r>
      <w:r>
        <w:rPr>
          <w:sz w:val="28"/>
        </w:rPr>
        <w:t>безопасного</w:t>
      </w:r>
      <w:r>
        <w:rPr>
          <w:spacing w:val="24"/>
          <w:sz w:val="28"/>
        </w:rPr>
        <w:t xml:space="preserve"> </w:t>
      </w:r>
      <w:r>
        <w:rPr>
          <w:sz w:val="28"/>
        </w:rPr>
        <w:t>поведения</w:t>
      </w:r>
      <w:r>
        <w:rPr>
          <w:spacing w:val="25"/>
          <w:sz w:val="28"/>
        </w:rPr>
        <w:t xml:space="preserve"> </w:t>
      </w:r>
      <w:r>
        <w:rPr>
          <w:spacing w:val="-10"/>
          <w:sz w:val="28"/>
        </w:rPr>
        <w:t>в</w:t>
      </w:r>
    </w:p>
    <w:p w:rsidR="00A65E3D" w:rsidRDefault="0075429B">
      <w:pPr>
        <w:pStyle w:val="a3"/>
        <w:spacing w:before="158"/>
        <w:ind w:firstLine="0"/>
        <w:jc w:val="left"/>
      </w:pPr>
      <w:r>
        <w:rPr>
          <w:spacing w:val="-4"/>
        </w:rPr>
        <w:t>ней.</w:t>
      </w:r>
    </w:p>
    <w:p w:rsidR="00A65E3D" w:rsidRDefault="0075429B">
      <w:pPr>
        <w:pStyle w:val="a3"/>
        <w:spacing w:before="159"/>
        <w:ind w:left="1756" w:firstLine="0"/>
        <w:jc w:val="left"/>
      </w:pPr>
      <w:r>
        <w:t>Глобальная</w:t>
      </w:r>
      <w:r>
        <w:rPr>
          <w:spacing w:val="56"/>
          <w:w w:val="150"/>
        </w:rPr>
        <w:t xml:space="preserve"> </w:t>
      </w:r>
      <w:r>
        <w:t>сеть</w:t>
      </w:r>
      <w:r>
        <w:rPr>
          <w:spacing w:val="53"/>
          <w:w w:val="150"/>
        </w:rPr>
        <w:t xml:space="preserve"> </w:t>
      </w:r>
      <w:r>
        <w:t>Интернет.</w:t>
      </w:r>
      <w:r>
        <w:rPr>
          <w:spacing w:val="62"/>
          <w:w w:val="150"/>
        </w:rPr>
        <w:t xml:space="preserve"> </w:t>
      </w:r>
      <w:r>
        <w:t>IP-адреса</w:t>
      </w:r>
      <w:r>
        <w:rPr>
          <w:spacing w:val="55"/>
          <w:w w:val="150"/>
        </w:rPr>
        <w:t xml:space="preserve"> </w:t>
      </w:r>
      <w:r>
        <w:t>узлов.</w:t>
      </w:r>
      <w:r>
        <w:rPr>
          <w:spacing w:val="57"/>
          <w:w w:val="150"/>
        </w:rPr>
        <w:t xml:space="preserve"> </w:t>
      </w:r>
      <w:r>
        <w:t>Сетевое</w:t>
      </w:r>
      <w:r>
        <w:rPr>
          <w:spacing w:val="56"/>
          <w:w w:val="150"/>
        </w:rPr>
        <w:t xml:space="preserve"> </w:t>
      </w:r>
      <w:r>
        <w:t>хранение</w:t>
      </w:r>
      <w:r>
        <w:rPr>
          <w:spacing w:val="56"/>
          <w:w w:val="150"/>
        </w:rPr>
        <w:t xml:space="preserve"> </w:t>
      </w:r>
      <w:r>
        <w:rPr>
          <w:spacing w:val="-2"/>
        </w:rPr>
        <w:t>данных.</w:t>
      </w:r>
    </w:p>
    <w:p w:rsidR="00A65E3D" w:rsidRDefault="0075429B">
      <w:pPr>
        <w:pStyle w:val="a3"/>
        <w:spacing w:before="158"/>
        <w:ind w:firstLine="0"/>
        <w:jc w:val="left"/>
      </w:pPr>
      <w:r>
        <w:rPr>
          <w:spacing w:val="-2"/>
        </w:rPr>
        <w:t>Методы</w:t>
      </w:r>
    </w:p>
    <w:p w:rsidR="00A65E3D" w:rsidRDefault="0075429B">
      <w:pPr>
        <w:pStyle w:val="a3"/>
        <w:spacing w:before="158" w:line="357" w:lineRule="auto"/>
        <w:ind w:firstLine="0"/>
        <w:jc w:val="left"/>
      </w:pPr>
      <w:r>
        <w:t>индивидуального</w:t>
      </w:r>
      <w:r>
        <w:rPr>
          <w:spacing w:val="36"/>
        </w:rPr>
        <w:t xml:space="preserve"> </w:t>
      </w:r>
      <w:r>
        <w:t>и</w:t>
      </w:r>
      <w:r>
        <w:rPr>
          <w:spacing w:val="36"/>
        </w:rPr>
        <w:t xml:space="preserve"> </w:t>
      </w:r>
      <w:r>
        <w:t>коллективного</w:t>
      </w:r>
      <w:r>
        <w:rPr>
          <w:spacing w:val="36"/>
        </w:rPr>
        <w:t xml:space="preserve"> </w:t>
      </w:r>
      <w:r>
        <w:t>размещения</w:t>
      </w:r>
      <w:r>
        <w:rPr>
          <w:spacing w:val="37"/>
        </w:rPr>
        <w:t xml:space="preserve"> </w:t>
      </w:r>
      <w:r>
        <w:t>новой</w:t>
      </w:r>
      <w:r>
        <w:rPr>
          <w:spacing w:val="36"/>
        </w:rPr>
        <w:t xml:space="preserve"> </w:t>
      </w:r>
      <w:r>
        <w:t>информации</w:t>
      </w:r>
      <w:r>
        <w:rPr>
          <w:spacing w:val="36"/>
        </w:rPr>
        <w:t xml:space="preserve"> </w:t>
      </w:r>
      <w:r>
        <w:t>в</w:t>
      </w:r>
      <w:r>
        <w:rPr>
          <w:spacing w:val="36"/>
        </w:rPr>
        <w:t xml:space="preserve"> </w:t>
      </w:r>
      <w:r>
        <w:t>Интернете. Большие данные (интернет-данные, в частности данные социальных сетей).</w:t>
      </w:r>
    </w:p>
    <w:p w:rsidR="00A65E3D" w:rsidRDefault="0075429B">
      <w:pPr>
        <w:pStyle w:val="a3"/>
        <w:spacing w:before="1" w:line="357" w:lineRule="auto"/>
        <w:ind w:right="846" w:firstLine="782"/>
      </w:pPr>
      <w:r>
        <w:t>Понятие об информационной безопасности. Угрозы информационной безопасности</w:t>
      </w:r>
      <w:r>
        <w:rPr>
          <w:spacing w:val="-18"/>
        </w:rPr>
        <w:t xml:space="preserve"> </w:t>
      </w:r>
      <w:r>
        <w:t>при</w:t>
      </w:r>
      <w:r>
        <w:rPr>
          <w:spacing w:val="-17"/>
        </w:rPr>
        <w:t xml:space="preserve"> </w:t>
      </w:r>
      <w:r>
        <w:t>работе</w:t>
      </w:r>
      <w:r>
        <w:rPr>
          <w:spacing w:val="-17"/>
        </w:rPr>
        <w:t xml:space="preserve"> </w:t>
      </w:r>
      <w:r>
        <w:t>в</w:t>
      </w:r>
      <w:r>
        <w:rPr>
          <w:spacing w:val="-18"/>
        </w:rPr>
        <w:t xml:space="preserve"> </w:t>
      </w:r>
      <w:r>
        <w:t>глобальной</w:t>
      </w:r>
      <w:r>
        <w:rPr>
          <w:spacing w:val="-17"/>
        </w:rPr>
        <w:t xml:space="preserve"> </w:t>
      </w:r>
      <w:r>
        <w:t>сети</w:t>
      </w:r>
      <w:r>
        <w:rPr>
          <w:spacing w:val="-17"/>
        </w:rPr>
        <w:t xml:space="preserve"> </w:t>
      </w:r>
      <w:r>
        <w:t>и</w:t>
      </w:r>
      <w:r>
        <w:rPr>
          <w:spacing w:val="-17"/>
        </w:rPr>
        <w:t xml:space="preserve"> </w:t>
      </w:r>
      <w:r>
        <w:t>методы</w:t>
      </w:r>
      <w:r>
        <w:rPr>
          <w:spacing w:val="-17"/>
        </w:rPr>
        <w:t xml:space="preserve"> </w:t>
      </w:r>
      <w:r>
        <w:t>противодействия</w:t>
      </w:r>
      <w:r>
        <w:rPr>
          <w:spacing w:val="-17"/>
        </w:rPr>
        <w:t xml:space="preserve"> </w:t>
      </w:r>
      <w:r>
        <w:t>им.</w:t>
      </w:r>
      <w:r>
        <w:rPr>
          <w:spacing w:val="-15"/>
        </w:rPr>
        <w:t xml:space="preserve"> </w:t>
      </w:r>
      <w:r>
        <w:t>Правила безопасной</w:t>
      </w:r>
      <w:r>
        <w:rPr>
          <w:spacing w:val="-18"/>
        </w:rPr>
        <w:t xml:space="preserve"> </w:t>
      </w:r>
      <w:r>
        <w:t>аутентификации.</w:t>
      </w:r>
      <w:r>
        <w:rPr>
          <w:spacing w:val="-16"/>
        </w:rPr>
        <w:t xml:space="preserve"> </w:t>
      </w:r>
      <w:r>
        <w:t>Защита</w:t>
      </w:r>
      <w:r>
        <w:rPr>
          <w:spacing w:val="-17"/>
        </w:rPr>
        <w:t xml:space="preserve"> </w:t>
      </w:r>
      <w:r>
        <w:t>личной</w:t>
      </w:r>
      <w:r>
        <w:rPr>
          <w:spacing w:val="-18"/>
        </w:rPr>
        <w:t xml:space="preserve"> </w:t>
      </w:r>
      <w:r>
        <w:t>информации</w:t>
      </w:r>
      <w:r>
        <w:rPr>
          <w:spacing w:val="-17"/>
        </w:rPr>
        <w:t xml:space="preserve"> </w:t>
      </w:r>
      <w:r>
        <w:t>в</w:t>
      </w:r>
      <w:r>
        <w:rPr>
          <w:spacing w:val="-15"/>
        </w:rPr>
        <w:t xml:space="preserve"> </w:t>
      </w:r>
      <w:r>
        <w:t>Интернете.</w:t>
      </w:r>
      <w:r>
        <w:rPr>
          <w:spacing w:val="-16"/>
        </w:rPr>
        <w:t xml:space="preserve"> </w:t>
      </w:r>
      <w:r>
        <w:t>Безопасные стратегии</w:t>
      </w:r>
      <w:r>
        <w:rPr>
          <w:spacing w:val="-5"/>
        </w:rPr>
        <w:t xml:space="preserve"> </w:t>
      </w:r>
      <w:r>
        <w:t>поведения</w:t>
      </w:r>
      <w:r>
        <w:rPr>
          <w:spacing w:val="-5"/>
        </w:rPr>
        <w:t xml:space="preserve"> </w:t>
      </w:r>
      <w:r>
        <w:t>в</w:t>
      </w:r>
      <w:r>
        <w:rPr>
          <w:spacing w:val="-6"/>
        </w:rPr>
        <w:t xml:space="preserve"> </w:t>
      </w:r>
      <w:r>
        <w:t>Интернете. Предупреждение</w:t>
      </w:r>
      <w:r>
        <w:rPr>
          <w:spacing w:val="-5"/>
        </w:rPr>
        <w:t xml:space="preserve"> </w:t>
      </w:r>
      <w:r>
        <w:t>вовлечения</w:t>
      </w:r>
      <w:r>
        <w:rPr>
          <w:spacing w:val="-5"/>
        </w:rPr>
        <w:t xml:space="preserve"> </w:t>
      </w:r>
      <w:r>
        <w:t>в</w:t>
      </w:r>
      <w:r>
        <w:rPr>
          <w:spacing w:val="-6"/>
        </w:rPr>
        <w:t xml:space="preserve"> </w:t>
      </w:r>
      <w:r>
        <w:t>деструктивные</w:t>
      </w:r>
      <w:r>
        <w:rPr>
          <w:spacing w:val="-5"/>
        </w:rPr>
        <w:t xml:space="preserve"> </w:t>
      </w:r>
      <w:r>
        <w:t xml:space="preserve">и криминальные формы сетевой активности (кибербуллинг, фишинг и другие </w:t>
      </w:r>
      <w:r>
        <w:rPr>
          <w:spacing w:val="-2"/>
        </w:rPr>
        <w:t>формы).</w:t>
      </w:r>
    </w:p>
    <w:p w:rsidR="00A65E3D" w:rsidRDefault="0075429B">
      <w:pPr>
        <w:pStyle w:val="a4"/>
        <w:numPr>
          <w:ilvl w:val="3"/>
          <w:numId w:val="81"/>
        </w:numPr>
        <w:tabs>
          <w:tab w:val="left" w:pos="3003"/>
        </w:tabs>
        <w:spacing w:before="2"/>
        <w:ind w:left="3003" w:hanging="1247"/>
        <w:jc w:val="both"/>
        <w:rPr>
          <w:sz w:val="28"/>
        </w:rPr>
      </w:pPr>
      <w:r>
        <w:rPr>
          <w:sz w:val="28"/>
        </w:rPr>
        <w:t>Работа</w:t>
      </w:r>
      <w:r>
        <w:rPr>
          <w:spacing w:val="-8"/>
          <w:sz w:val="28"/>
        </w:rPr>
        <w:t xml:space="preserve"> </w:t>
      </w:r>
      <w:r>
        <w:rPr>
          <w:sz w:val="28"/>
        </w:rPr>
        <w:t>в</w:t>
      </w:r>
      <w:r>
        <w:rPr>
          <w:spacing w:val="-9"/>
          <w:sz w:val="28"/>
        </w:rPr>
        <w:t xml:space="preserve"> </w:t>
      </w:r>
      <w:r>
        <w:rPr>
          <w:sz w:val="28"/>
        </w:rPr>
        <w:t>информационном</w:t>
      </w:r>
      <w:r>
        <w:rPr>
          <w:spacing w:val="-8"/>
          <w:sz w:val="28"/>
        </w:rPr>
        <w:t xml:space="preserve"> </w:t>
      </w:r>
      <w:r>
        <w:rPr>
          <w:spacing w:val="-2"/>
          <w:sz w:val="28"/>
        </w:rPr>
        <w:t>пространстве.</w:t>
      </w:r>
    </w:p>
    <w:p w:rsidR="00A65E3D" w:rsidRDefault="0075429B">
      <w:pPr>
        <w:pStyle w:val="a3"/>
        <w:spacing w:before="158" w:line="357" w:lineRule="auto"/>
        <w:ind w:right="848" w:firstLine="782"/>
      </w:pPr>
      <w:r>
        <w:t>Виды деятельности в Интернете, интернет-сервисы: коммуникационные сервисы (почтовая служба, видео-конференц-связь и другие), справочные службы</w:t>
      </w:r>
    </w:p>
    <w:p w:rsidR="00A65E3D" w:rsidRDefault="00A65E3D">
      <w:pPr>
        <w:spacing w:line="357" w:lineRule="auto"/>
        <w:sectPr w:rsidR="00A65E3D">
          <w:pgSz w:w="11910" w:h="16840"/>
          <w:pgMar w:top="1180" w:right="0" w:bottom="280" w:left="160" w:header="720" w:footer="720" w:gutter="0"/>
          <w:cols w:space="720"/>
        </w:sectPr>
      </w:pPr>
    </w:p>
    <w:p w:rsidR="00A65E3D" w:rsidRDefault="0075429B">
      <w:pPr>
        <w:pStyle w:val="a3"/>
        <w:spacing w:before="57" w:line="357" w:lineRule="auto"/>
        <w:ind w:right="848" w:firstLine="0"/>
      </w:pPr>
      <w:r>
        <w:lastRenderedPageBreak/>
        <w:t>(карты,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w:t>
      </w:r>
      <w:r>
        <w:rPr>
          <w:spacing w:val="-4"/>
        </w:rPr>
        <w:t xml:space="preserve"> </w:t>
      </w:r>
      <w:r>
        <w:t>Программное</w:t>
      </w:r>
      <w:r>
        <w:rPr>
          <w:spacing w:val="-10"/>
        </w:rPr>
        <w:t xml:space="preserve"> </w:t>
      </w:r>
      <w:r>
        <w:t>обеспечение</w:t>
      </w:r>
      <w:r>
        <w:rPr>
          <w:spacing w:val="-10"/>
        </w:rPr>
        <w:t xml:space="preserve"> </w:t>
      </w:r>
      <w:r>
        <w:t>как</w:t>
      </w:r>
      <w:r>
        <w:rPr>
          <w:spacing w:val="-11"/>
        </w:rPr>
        <w:t xml:space="preserve"> </w:t>
      </w:r>
      <w:r>
        <w:t>веб-сервис:</w:t>
      </w:r>
      <w:r>
        <w:rPr>
          <w:spacing w:val="-15"/>
        </w:rPr>
        <w:t xml:space="preserve"> </w:t>
      </w:r>
      <w:r>
        <w:t>онлайновые</w:t>
      </w:r>
      <w:r>
        <w:rPr>
          <w:spacing w:val="-9"/>
        </w:rPr>
        <w:t xml:space="preserve"> </w:t>
      </w:r>
      <w:r>
        <w:t>текстовые и графические редакторы, среды разработки программ.</w:t>
      </w:r>
    </w:p>
    <w:p w:rsidR="00A65E3D" w:rsidRDefault="0075429B">
      <w:pPr>
        <w:pStyle w:val="a4"/>
        <w:numPr>
          <w:ilvl w:val="2"/>
          <w:numId w:val="81"/>
        </w:numPr>
        <w:tabs>
          <w:tab w:val="left" w:pos="3003"/>
        </w:tabs>
        <w:spacing w:before="2"/>
        <w:ind w:left="3003" w:hanging="1247"/>
        <w:jc w:val="both"/>
        <w:rPr>
          <w:sz w:val="28"/>
        </w:rPr>
      </w:pPr>
      <w:r>
        <w:rPr>
          <w:sz w:val="28"/>
        </w:rPr>
        <w:t>Теоретические</w:t>
      </w:r>
      <w:r>
        <w:rPr>
          <w:spacing w:val="-12"/>
          <w:sz w:val="28"/>
        </w:rPr>
        <w:t xml:space="preserve"> </w:t>
      </w:r>
      <w:r>
        <w:rPr>
          <w:sz w:val="28"/>
        </w:rPr>
        <w:t>основы</w:t>
      </w:r>
      <w:r>
        <w:rPr>
          <w:spacing w:val="-13"/>
          <w:sz w:val="28"/>
        </w:rPr>
        <w:t xml:space="preserve"> </w:t>
      </w:r>
      <w:r>
        <w:rPr>
          <w:spacing w:val="-2"/>
          <w:sz w:val="28"/>
        </w:rPr>
        <w:t>информатики.</w:t>
      </w:r>
    </w:p>
    <w:p w:rsidR="00A65E3D" w:rsidRDefault="0075429B">
      <w:pPr>
        <w:pStyle w:val="a4"/>
        <w:numPr>
          <w:ilvl w:val="3"/>
          <w:numId w:val="81"/>
        </w:numPr>
        <w:tabs>
          <w:tab w:val="left" w:pos="3003"/>
        </w:tabs>
        <w:spacing w:before="158"/>
        <w:ind w:left="3003" w:hanging="1247"/>
        <w:jc w:val="both"/>
        <w:rPr>
          <w:sz w:val="28"/>
        </w:rPr>
      </w:pPr>
      <w:r>
        <w:rPr>
          <w:sz w:val="28"/>
        </w:rPr>
        <w:t>Моделирование</w:t>
      </w:r>
      <w:r>
        <w:rPr>
          <w:spacing w:val="-10"/>
          <w:sz w:val="28"/>
        </w:rPr>
        <w:t xml:space="preserve"> </w:t>
      </w:r>
      <w:r>
        <w:rPr>
          <w:sz w:val="28"/>
        </w:rPr>
        <w:t>как</w:t>
      </w:r>
      <w:r>
        <w:rPr>
          <w:spacing w:val="-11"/>
          <w:sz w:val="28"/>
        </w:rPr>
        <w:t xml:space="preserve"> </w:t>
      </w:r>
      <w:r>
        <w:rPr>
          <w:sz w:val="28"/>
        </w:rPr>
        <w:t>метод</w:t>
      </w:r>
      <w:r>
        <w:rPr>
          <w:spacing w:val="-9"/>
          <w:sz w:val="28"/>
        </w:rPr>
        <w:t xml:space="preserve"> </w:t>
      </w:r>
      <w:r>
        <w:rPr>
          <w:spacing w:val="-2"/>
          <w:sz w:val="28"/>
        </w:rPr>
        <w:t>познания.</w:t>
      </w:r>
    </w:p>
    <w:p w:rsidR="00A65E3D" w:rsidRDefault="0075429B">
      <w:pPr>
        <w:pStyle w:val="a3"/>
        <w:spacing w:before="158" w:line="357" w:lineRule="auto"/>
        <w:ind w:right="850" w:firstLine="782"/>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A65E3D" w:rsidRDefault="0075429B">
      <w:pPr>
        <w:pStyle w:val="a3"/>
        <w:spacing w:before="2"/>
        <w:ind w:left="1732" w:firstLine="0"/>
      </w:pPr>
      <w:r>
        <w:t>Табличные</w:t>
      </w:r>
      <w:r>
        <w:rPr>
          <w:spacing w:val="-10"/>
        </w:rPr>
        <w:t xml:space="preserve"> </w:t>
      </w:r>
      <w:r>
        <w:t>модели.</w:t>
      </w:r>
      <w:r>
        <w:rPr>
          <w:spacing w:val="-8"/>
        </w:rPr>
        <w:t xml:space="preserve"> </w:t>
      </w:r>
      <w:r>
        <w:t>Таблица</w:t>
      </w:r>
      <w:r>
        <w:rPr>
          <w:spacing w:val="-10"/>
        </w:rPr>
        <w:t xml:space="preserve"> </w:t>
      </w:r>
      <w:r>
        <w:t>как</w:t>
      </w:r>
      <w:r>
        <w:rPr>
          <w:spacing w:val="-11"/>
        </w:rPr>
        <w:t xml:space="preserve"> </w:t>
      </w:r>
      <w:r>
        <w:t>представление</w:t>
      </w:r>
      <w:r>
        <w:rPr>
          <w:spacing w:val="-10"/>
        </w:rPr>
        <w:t xml:space="preserve"> </w:t>
      </w:r>
      <w:r>
        <w:rPr>
          <w:spacing w:val="-2"/>
        </w:rPr>
        <w:t>отношения.</w:t>
      </w:r>
    </w:p>
    <w:p w:rsidR="00A65E3D" w:rsidRDefault="0075429B">
      <w:pPr>
        <w:pStyle w:val="a3"/>
        <w:spacing w:before="158" w:line="357" w:lineRule="auto"/>
        <w:ind w:right="852"/>
        <w:jc w:val="right"/>
      </w:pPr>
      <w:r>
        <w:t>Базы</w:t>
      </w:r>
      <w:r>
        <w:rPr>
          <w:spacing w:val="-14"/>
        </w:rPr>
        <w:t xml:space="preserve"> </w:t>
      </w:r>
      <w:r>
        <w:t>данных.</w:t>
      </w:r>
      <w:r>
        <w:rPr>
          <w:spacing w:val="-12"/>
        </w:rPr>
        <w:t xml:space="preserve"> </w:t>
      </w:r>
      <w:r>
        <w:t>Отбор</w:t>
      </w:r>
      <w:r>
        <w:rPr>
          <w:spacing w:val="-14"/>
        </w:rPr>
        <w:t xml:space="preserve"> </w:t>
      </w:r>
      <w:r>
        <w:t>в</w:t>
      </w:r>
      <w:r>
        <w:rPr>
          <w:spacing w:val="-15"/>
        </w:rPr>
        <w:t xml:space="preserve"> </w:t>
      </w:r>
      <w:r>
        <w:t>таблице</w:t>
      </w:r>
      <w:r>
        <w:rPr>
          <w:spacing w:val="-13"/>
        </w:rPr>
        <w:t xml:space="preserve"> </w:t>
      </w:r>
      <w:r>
        <w:t>строк,</w:t>
      </w:r>
      <w:r>
        <w:rPr>
          <w:spacing w:val="-12"/>
        </w:rPr>
        <w:t xml:space="preserve"> </w:t>
      </w:r>
      <w:r>
        <w:t>удовлетворяющих</w:t>
      </w:r>
      <w:r>
        <w:rPr>
          <w:spacing w:val="-18"/>
        </w:rPr>
        <w:t xml:space="preserve"> </w:t>
      </w:r>
      <w:r>
        <w:t>заданному</w:t>
      </w:r>
      <w:r>
        <w:rPr>
          <w:spacing w:val="-13"/>
        </w:rPr>
        <w:t xml:space="preserve"> </w:t>
      </w:r>
      <w:r>
        <w:t>условию. Граф. Вершина, ребро, путь. Ориентированные и неориентированные графы. Длина (вес) ребра. Весовая матрица графа. Длина пути между вершинами графа. Поиск</w:t>
      </w:r>
      <w:r>
        <w:rPr>
          <w:spacing w:val="40"/>
        </w:rPr>
        <w:t xml:space="preserve"> </w:t>
      </w:r>
      <w:r>
        <w:t>оптимального</w:t>
      </w:r>
      <w:r>
        <w:rPr>
          <w:spacing w:val="40"/>
        </w:rPr>
        <w:t xml:space="preserve"> </w:t>
      </w:r>
      <w:r>
        <w:t>пути</w:t>
      </w:r>
      <w:r>
        <w:rPr>
          <w:spacing w:val="40"/>
        </w:rPr>
        <w:t xml:space="preserve"> </w:t>
      </w:r>
      <w:r>
        <w:t>в</w:t>
      </w:r>
      <w:r>
        <w:rPr>
          <w:spacing w:val="40"/>
        </w:rPr>
        <w:t xml:space="preserve"> </w:t>
      </w:r>
      <w:r>
        <w:t>графе.</w:t>
      </w:r>
      <w:r>
        <w:rPr>
          <w:spacing w:val="40"/>
        </w:rPr>
        <w:t xml:space="preserve"> </w:t>
      </w:r>
      <w:r>
        <w:t>Начальная</w:t>
      </w:r>
      <w:r>
        <w:rPr>
          <w:spacing w:val="40"/>
        </w:rPr>
        <w:t xml:space="preserve"> </w:t>
      </w:r>
      <w:r>
        <w:t>вершина</w:t>
      </w:r>
      <w:r>
        <w:rPr>
          <w:spacing w:val="40"/>
        </w:rPr>
        <w:t xml:space="preserve"> </w:t>
      </w:r>
      <w:r>
        <w:t>(источник)</w:t>
      </w:r>
      <w:r>
        <w:rPr>
          <w:spacing w:val="40"/>
        </w:rPr>
        <w:t xml:space="preserve"> </w:t>
      </w:r>
      <w:r>
        <w:t>и</w:t>
      </w:r>
      <w:r>
        <w:rPr>
          <w:spacing w:val="40"/>
        </w:rPr>
        <w:t xml:space="preserve"> </w:t>
      </w:r>
      <w:r>
        <w:t>конечная вершина</w:t>
      </w:r>
      <w:r>
        <w:rPr>
          <w:spacing w:val="76"/>
          <w:w w:val="150"/>
        </w:rPr>
        <w:t xml:space="preserve"> </w:t>
      </w:r>
      <w:r>
        <w:t>(сток)</w:t>
      </w:r>
      <w:r>
        <w:rPr>
          <w:spacing w:val="22"/>
        </w:rPr>
        <w:t xml:space="preserve">  </w:t>
      </w:r>
      <w:r>
        <w:t>в</w:t>
      </w:r>
      <w:r>
        <w:rPr>
          <w:spacing w:val="76"/>
          <w:w w:val="150"/>
        </w:rPr>
        <w:t xml:space="preserve"> </w:t>
      </w:r>
      <w:r>
        <w:t>ориентированном</w:t>
      </w:r>
      <w:r>
        <w:rPr>
          <w:spacing w:val="76"/>
          <w:w w:val="150"/>
        </w:rPr>
        <w:t xml:space="preserve"> </w:t>
      </w:r>
      <w:r>
        <w:t>графе.</w:t>
      </w:r>
      <w:r>
        <w:rPr>
          <w:spacing w:val="79"/>
          <w:w w:val="150"/>
        </w:rPr>
        <w:t xml:space="preserve"> </w:t>
      </w:r>
      <w:r>
        <w:t>Вычисление</w:t>
      </w:r>
      <w:r>
        <w:rPr>
          <w:spacing w:val="77"/>
          <w:w w:val="150"/>
        </w:rPr>
        <w:t xml:space="preserve"> </w:t>
      </w:r>
      <w:r>
        <w:t>количества</w:t>
      </w:r>
      <w:r>
        <w:rPr>
          <w:spacing w:val="76"/>
          <w:w w:val="150"/>
        </w:rPr>
        <w:t xml:space="preserve"> </w:t>
      </w:r>
      <w:r>
        <w:t>путей</w:t>
      </w:r>
      <w:r>
        <w:rPr>
          <w:spacing w:val="23"/>
        </w:rPr>
        <w:t xml:space="preserve">  </w:t>
      </w:r>
      <w:r>
        <w:rPr>
          <w:spacing w:val="-10"/>
        </w:rPr>
        <w:t>в</w:t>
      </w:r>
    </w:p>
    <w:p w:rsidR="00A65E3D" w:rsidRDefault="0075429B">
      <w:pPr>
        <w:pStyle w:val="a3"/>
        <w:spacing w:before="2"/>
        <w:ind w:firstLine="0"/>
      </w:pPr>
      <w:r>
        <w:t>направленном</w:t>
      </w:r>
      <w:r>
        <w:rPr>
          <w:spacing w:val="-13"/>
        </w:rPr>
        <w:t xml:space="preserve"> </w:t>
      </w:r>
      <w:r>
        <w:t>ациклическом</w:t>
      </w:r>
      <w:r>
        <w:rPr>
          <w:spacing w:val="-11"/>
        </w:rPr>
        <w:t xml:space="preserve"> </w:t>
      </w:r>
      <w:r>
        <w:rPr>
          <w:spacing w:val="-2"/>
        </w:rPr>
        <w:t>графе.</w:t>
      </w:r>
    </w:p>
    <w:p w:rsidR="00A65E3D" w:rsidRDefault="0075429B">
      <w:pPr>
        <w:pStyle w:val="a3"/>
        <w:spacing w:before="158" w:line="357" w:lineRule="auto"/>
        <w:ind w:right="853"/>
      </w:pPr>
      <w: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rPr>
        <w:t>дерева.</w:t>
      </w:r>
    </w:p>
    <w:p w:rsidR="00A65E3D" w:rsidRDefault="0075429B">
      <w:pPr>
        <w:pStyle w:val="a3"/>
        <w:spacing w:before="2" w:line="357" w:lineRule="auto"/>
        <w:ind w:right="851"/>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65E3D" w:rsidRDefault="0075429B">
      <w:pPr>
        <w:pStyle w:val="a3"/>
        <w:spacing w:before="1" w:line="357" w:lineRule="auto"/>
        <w:ind w:right="858"/>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65E3D" w:rsidRDefault="0075429B">
      <w:pPr>
        <w:pStyle w:val="a4"/>
        <w:numPr>
          <w:ilvl w:val="2"/>
          <w:numId w:val="81"/>
        </w:numPr>
        <w:tabs>
          <w:tab w:val="left" w:pos="2729"/>
        </w:tabs>
        <w:spacing w:before="1"/>
        <w:ind w:left="2729" w:hanging="997"/>
        <w:jc w:val="both"/>
        <w:rPr>
          <w:sz w:val="28"/>
        </w:rPr>
      </w:pPr>
      <w:r>
        <w:rPr>
          <w:sz w:val="28"/>
        </w:rPr>
        <w:t>Алгоритмы</w:t>
      </w:r>
      <w:r>
        <w:rPr>
          <w:spacing w:val="-8"/>
          <w:sz w:val="28"/>
        </w:rPr>
        <w:t xml:space="preserve"> </w:t>
      </w:r>
      <w:r>
        <w:rPr>
          <w:sz w:val="28"/>
        </w:rPr>
        <w:t>и</w:t>
      </w:r>
      <w:r>
        <w:rPr>
          <w:spacing w:val="-8"/>
          <w:sz w:val="28"/>
        </w:rPr>
        <w:t xml:space="preserve"> </w:t>
      </w:r>
      <w:r>
        <w:rPr>
          <w:spacing w:val="-2"/>
          <w:sz w:val="28"/>
        </w:rPr>
        <w:t>программирование.</w:t>
      </w:r>
    </w:p>
    <w:p w:rsidR="00A65E3D" w:rsidRDefault="0075429B">
      <w:pPr>
        <w:pStyle w:val="a4"/>
        <w:numPr>
          <w:ilvl w:val="3"/>
          <w:numId w:val="81"/>
        </w:numPr>
        <w:tabs>
          <w:tab w:val="left" w:pos="2940"/>
        </w:tabs>
        <w:spacing w:before="158"/>
        <w:ind w:left="2940" w:hanging="1208"/>
        <w:jc w:val="both"/>
        <w:rPr>
          <w:sz w:val="28"/>
        </w:rPr>
      </w:pPr>
      <w:r>
        <w:rPr>
          <w:sz w:val="28"/>
        </w:rPr>
        <w:t>Разработка</w:t>
      </w:r>
      <w:r>
        <w:rPr>
          <w:spacing w:val="-8"/>
          <w:sz w:val="28"/>
        </w:rPr>
        <w:t xml:space="preserve"> </w:t>
      </w:r>
      <w:r>
        <w:rPr>
          <w:sz w:val="28"/>
        </w:rPr>
        <w:t>алгоритмов</w:t>
      </w:r>
      <w:r>
        <w:rPr>
          <w:spacing w:val="-9"/>
          <w:sz w:val="28"/>
        </w:rPr>
        <w:t xml:space="preserve"> </w:t>
      </w:r>
      <w:r>
        <w:rPr>
          <w:sz w:val="28"/>
        </w:rPr>
        <w:t>и</w:t>
      </w:r>
      <w:r>
        <w:rPr>
          <w:spacing w:val="-9"/>
          <w:sz w:val="28"/>
        </w:rPr>
        <w:t xml:space="preserve"> </w:t>
      </w:r>
      <w:r>
        <w:rPr>
          <w:spacing w:val="-2"/>
          <w:sz w:val="28"/>
        </w:rPr>
        <w:t>программ.</w:t>
      </w:r>
    </w:p>
    <w:p w:rsidR="00A65E3D" w:rsidRDefault="0075429B">
      <w:pPr>
        <w:pStyle w:val="a3"/>
        <w:spacing w:before="158"/>
        <w:ind w:left="1732" w:firstLine="0"/>
      </w:pPr>
      <w:r>
        <w:t>Разбиение</w:t>
      </w:r>
      <w:r>
        <w:rPr>
          <w:spacing w:val="78"/>
        </w:rPr>
        <w:t xml:space="preserve"> </w:t>
      </w:r>
      <w:r>
        <w:t>задачи</w:t>
      </w:r>
      <w:r>
        <w:rPr>
          <w:spacing w:val="77"/>
        </w:rPr>
        <w:t xml:space="preserve"> </w:t>
      </w:r>
      <w:r>
        <w:t>на</w:t>
      </w:r>
      <w:r>
        <w:rPr>
          <w:spacing w:val="75"/>
        </w:rPr>
        <w:t xml:space="preserve"> </w:t>
      </w:r>
      <w:r>
        <w:t>подзадачи.</w:t>
      </w:r>
      <w:r>
        <w:rPr>
          <w:spacing w:val="75"/>
        </w:rPr>
        <w:t xml:space="preserve"> </w:t>
      </w:r>
      <w:r>
        <w:t>Составление</w:t>
      </w:r>
      <w:r>
        <w:rPr>
          <w:spacing w:val="78"/>
        </w:rPr>
        <w:t xml:space="preserve"> </w:t>
      </w:r>
      <w:r>
        <w:t>алгоритмов</w:t>
      </w:r>
      <w:r>
        <w:rPr>
          <w:spacing w:val="77"/>
        </w:rPr>
        <w:t xml:space="preserve"> </w:t>
      </w:r>
      <w:r>
        <w:t>и</w:t>
      </w:r>
      <w:r>
        <w:rPr>
          <w:spacing w:val="77"/>
        </w:rPr>
        <w:t xml:space="preserve"> </w:t>
      </w:r>
      <w:r>
        <w:t>программ</w:t>
      </w:r>
      <w:r>
        <w:rPr>
          <w:spacing w:val="74"/>
        </w:rPr>
        <w:t xml:space="preserve"> </w:t>
      </w:r>
      <w:r>
        <w:rPr>
          <w:spacing w:val="-10"/>
        </w:rPr>
        <w:t>с</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7" w:lineRule="auto"/>
        <w:ind w:right="848" w:firstLine="0"/>
      </w:pPr>
      <w:r>
        <w:lastRenderedPageBreak/>
        <w:t>использованием</w:t>
      </w:r>
      <w:r>
        <w:rPr>
          <w:spacing w:val="-14"/>
        </w:rPr>
        <w:t xml:space="preserve"> </w:t>
      </w:r>
      <w:r>
        <w:t>ветвлений,</w:t>
      </w:r>
      <w:r>
        <w:rPr>
          <w:spacing w:val="-13"/>
        </w:rPr>
        <w:t xml:space="preserve"> </w:t>
      </w:r>
      <w:r>
        <w:t>циклов</w:t>
      </w:r>
      <w:r>
        <w:rPr>
          <w:spacing w:val="-17"/>
        </w:rPr>
        <w:t xml:space="preserve"> </w:t>
      </w:r>
      <w:r>
        <w:t>и</w:t>
      </w:r>
      <w:r>
        <w:rPr>
          <w:spacing w:val="-15"/>
        </w:rPr>
        <w:t xml:space="preserve"> </w:t>
      </w:r>
      <w:r>
        <w:t>вспомогательных</w:t>
      </w:r>
      <w:r>
        <w:rPr>
          <w:spacing w:val="-14"/>
        </w:rPr>
        <w:t xml:space="preserve"> </w:t>
      </w:r>
      <w:r>
        <w:t>алгоритмов</w:t>
      </w:r>
      <w:r>
        <w:rPr>
          <w:spacing w:val="-17"/>
        </w:rPr>
        <w:t xml:space="preserve"> </w:t>
      </w:r>
      <w:r>
        <w:t>для</w:t>
      </w:r>
      <w:r>
        <w:rPr>
          <w:spacing w:val="-13"/>
        </w:rPr>
        <w:t xml:space="preserve"> </w:t>
      </w:r>
      <w:r>
        <w:t>управления исполнителем Робот или другими исполнителями, такими как Черепашка, Чертёжник и другими.</w:t>
      </w:r>
    </w:p>
    <w:p w:rsidR="00A65E3D" w:rsidRDefault="0075429B">
      <w:pPr>
        <w:pStyle w:val="a3"/>
        <w:spacing w:before="1" w:line="357" w:lineRule="auto"/>
        <w:ind w:right="851"/>
      </w:pPr>
      <w:r>
        <w:t>Табличные величины (массивы). Одномерные массивы. Составление и отладка программ, реализующих типовые алгоритмы обработки одномерных числовых</w:t>
      </w:r>
      <w:r>
        <w:rPr>
          <w:spacing w:val="-10"/>
        </w:rPr>
        <w:t xml:space="preserve"> </w:t>
      </w:r>
      <w:r>
        <w:t>массивов,</w:t>
      </w:r>
      <w:r>
        <w:rPr>
          <w:spacing w:val="-4"/>
        </w:rPr>
        <w:t xml:space="preserve"> </w:t>
      </w:r>
      <w:r>
        <w:t>на</w:t>
      </w:r>
      <w:r>
        <w:rPr>
          <w:spacing w:val="-6"/>
        </w:rPr>
        <w:t xml:space="preserve"> </w:t>
      </w:r>
      <w:r>
        <w:t>одном</w:t>
      </w:r>
      <w:r>
        <w:rPr>
          <w:spacing w:val="-6"/>
        </w:rPr>
        <w:t xml:space="preserve"> </w:t>
      </w:r>
      <w:r>
        <w:t>из</w:t>
      </w:r>
      <w:r>
        <w:rPr>
          <w:spacing w:val="-10"/>
        </w:rPr>
        <w:t xml:space="preserve"> </w:t>
      </w:r>
      <w:r>
        <w:t>языков</w:t>
      </w:r>
      <w:r>
        <w:rPr>
          <w:spacing w:val="-13"/>
        </w:rPr>
        <w:t xml:space="preserve"> </w:t>
      </w:r>
      <w:r>
        <w:t>программирования (Python,</w:t>
      </w:r>
      <w:r>
        <w:rPr>
          <w:spacing w:val="-4"/>
        </w:rPr>
        <w:t xml:space="preserve"> </w:t>
      </w:r>
      <w:r>
        <w:t>C++,</w:t>
      </w:r>
      <w:r>
        <w:rPr>
          <w:spacing w:val="-4"/>
        </w:rPr>
        <w:t xml:space="preserve"> </w:t>
      </w:r>
      <w:r>
        <w:t>Паскаль, Java,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A65E3D" w:rsidRDefault="0075429B">
      <w:pPr>
        <w:pStyle w:val="a3"/>
        <w:spacing w:before="2" w:line="357" w:lineRule="auto"/>
        <w:ind w:right="858" w:firstLine="0"/>
      </w:pPr>
      <w:r>
        <w:t xml:space="preserve">в массиве, подсчёт элементов массива, удовлетворяющих заданному условию, нахождение минимального (максимального) элемента массива. Сортировка </w:t>
      </w:r>
      <w:r>
        <w:rPr>
          <w:spacing w:val="-2"/>
        </w:rPr>
        <w:t>массива.</w:t>
      </w:r>
    </w:p>
    <w:p w:rsidR="00A65E3D" w:rsidRDefault="0075429B">
      <w:pPr>
        <w:pStyle w:val="a3"/>
        <w:spacing w:before="2" w:line="357" w:lineRule="auto"/>
        <w:ind w:right="854"/>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65E3D" w:rsidRDefault="0075429B">
      <w:pPr>
        <w:pStyle w:val="a4"/>
        <w:numPr>
          <w:ilvl w:val="3"/>
          <w:numId w:val="81"/>
        </w:numPr>
        <w:tabs>
          <w:tab w:val="left" w:pos="2969"/>
        </w:tabs>
        <w:spacing w:before="1"/>
        <w:ind w:left="2969" w:hanging="1237"/>
        <w:jc w:val="both"/>
        <w:rPr>
          <w:sz w:val="28"/>
        </w:rPr>
      </w:pPr>
      <w:r>
        <w:rPr>
          <w:spacing w:val="-2"/>
          <w:sz w:val="28"/>
        </w:rPr>
        <w:t>Управление.</w:t>
      </w:r>
    </w:p>
    <w:p w:rsidR="00A65E3D" w:rsidRDefault="0075429B">
      <w:pPr>
        <w:pStyle w:val="a3"/>
        <w:spacing w:before="158" w:line="357" w:lineRule="auto"/>
        <w:ind w:right="845"/>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65E3D" w:rsidRDefault="0075429B">
      <w:pPr>
        <w:pStyle w:val="a3"/>
        <w:spacing w:before="2" w:line="357" w:lineRule="auto"/>
        <w:ind w:right="844"/>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A65E3D" w:rsidRDefault="0075429B">
      <w:pPr>
        <w:pStyle w:val="a4"/>
        <w:numPr>
          <w:ilvl w:val="2"/>
          <w:numId w:val="81"/>
        </w:numPr>
        <w:tabs>
          <w:tab w:val="left" w:pos="2753"/>
        </w:tabs>
        <w:spacing w:before="2"/>
        <w:ind w:left="2753" w:hanging="1021"/>
        <w:jc w:val="both"/>
        <w:rPr>
          <w:sz w:val="28"/>
        </w:rPr>
      </w:pPr>
      <w:r>
        <w:rPr>
          <w:spacing w:val="-2"/>
          <w:sz w:val="28"/>
        </w:rPr>
        <w:t>Информационные</w:t>
      </w:r>
      <w:r>
        <w:rPr>
          <w:spacing w:val="9"/>
          <w:sz w:val="28"/>
        </w:rPr>
        <w:t xml:space="preserve"> </w:t>
      </w:r>
      <w:r>
        <w:rPr>
          <w:spacing w:val="-2"/>
          <w:sz w:val="28"/>
        </w:rPr>
        <w:t>технологии.</w:t>
      </w:r>
    </w:p>
    <w:p w:rsidR="00A65E3D" w:rsidRDefault="0075429B">
      <w:pPr>
        <w:pStyle w:val="a4"/>
        <w:numPr>
          <w:ilvl w:val="3"/>
          <w:numId w:val="81"/>
        </w:numPr>
        <w:tabs>
          <w:tab w:val="left" w:pos="2969"/>
        </w:tabs>
        <w:spacing w:before="158"/>
        <w:ind w:left="2969" w:hanging="1237"/>
        <w:jc w:val="both"/>
        <w:rPr>
          <w:sz w:val="28"/>
        </w:rPr>
      </w:pPr>
      <w:r>
        <w:rPr>
          <w:sz w:val="28"/>
        </w:rPr>
        <w:t>Электронные</w:t>
      </w:r>
      <w:r>
        <w:rPr>
          <w:spacing w:val="-14"/>
          <w:sz w:val="28"/>
        </w:rPr>
        <w:t xml:space="preserve"> </w:t>
      </w:r>
      <w:r>
        <w:rPr>
          <w:spacing w:val="-2"/>
          <w:sz w:val="28"/>
        </w:rPr>
        <w:t>таблицы.</w:t>
      </w:r>
    </w:p>
    <w:p w:rsidR="00A65E3D" w:rsidRDefault="0075429B">
      <w:pPr>
        <w:pStyle w:val="a3"/>
        <w:spacing w:before="158" w:line="357" w:lineRule="auto"/>
        <w:ind w:right="851"/>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w:t>
      </w:r>
      <w:r>
        <w:rPr>
          <w:spacing w:val="40"/>
        </w:rPr>
        <w:t xml:space="preserve"> </w:t>
      </w:r>
      <w:r>
        <w:t>в</w:t>
      </w:r>
      <w:r>
        <w:rPr>
          <w:spacing w:val="40"/>
        </w:rPr>
        <w:t xml:space="preserve"> </w:t>
      </w:r>
      <w:r>
        <w:t>выделенном</w:t>
      </w:r>
      <w:r>
        <w:rPr>
          <w:spacing w:val="40"/>
        </w:rPr>
        <w:t xml:space="preserve"> </w:t>
      </w:r>
      <w:r>
        <w:t>диапазоне.</w:t>
      </w:r>
      <w:r>
        <w:rPr>
          <w:spacing w:val="40"/>
        </w:rPr>
        <w:t xml:space="preserve"> </w:t>
      </w:r>
      <w:r>
        <w:t>Построение</w:t>
      </w:r>
      <w:r>
        <w:rPr>
          <w:spacing w:val="40"/>
        </w:rPr>
        <w:t xml:space="preserve"> </w:t>
      </w:r>
      <w:r>
        <w:t>диаграмм</w:t>
      </w:r>
      <w:r>
        <w:rPr>
          <w:spacing w:val="40"/>
        </w:rPr>
        <w:t xml:space="preserve"> </w:t>
      </w:r>
      <w:r>
        <w:t>(гистограмма,</w:t>
      </w:r>
      <w:r>
        <w:rPr>
          <w:spacing w:val="40"/>
        </w:rPr>
        <w:t xml:space="preserve"> </w:t>
      </w:r>
      <w:r>
        <w:t>круговая</w:t>
      </w:r>
    </w:p>
    <w:p w:rsidR="00A65E3D" w:rsidRDefault="00A65E3D">
      <w:pPr>
        <w:spacing w:line="357"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диаграмма,</w:t>
      </w:r>
      <w:r>
        <w:rPr>
          <w:spacing w:val="-8"/>
        </w:rPr>
        <w:t xml:space="preserve"> </w:t>
      </w:r>
      <w:r>
        <w:t>точечная</w:t>
      </w:r>
      <w:r>
        <w:rPr>
          <w:spacing w:val="-8"/>
        </w:rPr>
        <w:t xml:space="preserve"> </w:t>
      </w:r>
      <w:r>
        <w:t>диаграмма).</w:t>
      </w:r>
      <w:r>
        <w:rPr>
          <w:spacing w:val="-11"/>
        </w:rPr>
        <w:t xml:space="preserve"> </w:t>
      </w:r>
      <w:r>
        <w:t>Выбор</w:t>
      </w:r>
      <w:r>
        <w:rPr>
          <w:spacing w:val="-10"/>
        </w:rPr>
        <w:t xml:space="preserve"> </w:t>
      </w:r>
      <w:r>
        <w:t>типа</w:t>
      </w:r>
      <w:r>
        <w:rPr>
          <w:spacing w:val="-8"/>
        </w:rPr>
        <w:t xml:space="preserve"> </w:t>
      </w:r>
      <w:r>
        <w:rPr>
          <w:spacing w:val="-2"/>
        </w:rPr>
        <w:t>диаграммы.</w:t>
      </w:r>
    </w:p>
    <w:p w:rsidR="00A65E3D" w:rsidRDefault="0075429B">
      <w:pPr>
        <w:pStyle w:val="a3"/>
        <w:spacing w:before="158" w:line="357" w:lineRule="auto"/>
        <w:ind w:right="854"/>
      </w:pPr>
      <w:r>
        <w:t>Преобразование формул при копировании. Относительная, абсолютная и смешанная адресация.</w:t>
      </w:r>
    </w:p>
    <w:p w:rsidR="00A65E3D" w:rsidRDefault="0075429B">
      <w:pPr>
        <w:pStyle w:val="a3"/>
        <w:spacing w:before="1" w:line="357" w:lineRule="auto"/>
        <w:ind w:right="856"/>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65E3D" w:rsidRDefault="0075429B">
      <w:pPr>
        <w:pStyle w:val="a4"/>
        <w:numPr>
          <w:ilvl w:val="3"/>
          <w:numId w:val="81"/>
        </w:numPr>
        <w:tabs>
          <w:tab w:val="left" w:pos="2969"/>
        </w:tabs>
        <w:spacing w:before="1"/>
        <w:ind w:left="2969" w:hanging="1237"/>
        <w:jc w:val="both"/>
        <w:rPr>
          <w:sz w:val="28"/>
        </w:rPr>
      </w:pPr>
      <w:r>
        <w:rPr>
          <w:sz w:val="28"/>
        </w:rPr>
        <w:t>Информационные</w:t>
      </w:r>
      <w:r>
        <w:rPr>
          <w:spacing w:val="-11"/>
          <w:sz w:val="28"/>
        </w:rPr>
        <w:t xml:space="preserve"> </w:t>
      </w:r>
      <w:r>
        <w:rPr>
          <w:sz w:val="28"/>
        </w:rPr>
        <w:t>технологии</w:t>
      </w:r>
      <w:r>
        <w:rPr>
          <w:spacing w:val="-8"/>
          <w:sz w:val="28"/>
        </w:rPr>
        <w:t xml:space="preserve"> </w:t>
      </w:r>
      <w:r>
        <w:rPr>
          <w:sz w:val="28"/>
        </w:rPr>
        <w:t>в</w:t>
      </w:r>
      <w:r>
        <w:rPr>
          <w:spacing w:val="-12"/>
          <w:sz w:val="28"/>
        </w:rPr>
        <w:t xml:space="preserve"> </w:t>
      </w:r>
      <w:r>
        <w:rPr>
          <w:sz w:val="28"/>
        </w:rPr>
        <w:t>современном</w:t>
      </w:r>
      <w:r>
        <w:rPr>
          <w:spacing w:val="-11"/>
          <w:sz w:val="28"/>
        </w:rPr>
        <w:t xml:space="preserve"> </w:t>
      </w:r>
      <w:r>
        <w:rPr>
          <w:spacing w:val="-2"/>
          <w:sz w:val="28"/>
        </w:rPr>
        <w:t>обществе.</w:t>
      </w:r>
    </w:p>
    <w:p w:rsidR="00A65E3D" w:rsidRDefault="0075429B">
      <w:pPr>
        <w:pStyle w:val="a3"/>
        <w:spacing w:before="158" w:line="357" w:lineRule="auto"/>
        <w:ind w:right="859"/>
      </w:pPr>
      <w:r>
        <w:t>Роль информационных технологий в развитии экономики мира, страны, региона. Открытые образовательные ресурсы.</w:t>
      </w:r>
    </w:p>
    <w:p w:rsidR="00A65E3D" w:rsidRDefault="0075429B">
      <w:pPr>
        <w:pStyle w:val="a3"/>
        <w:spacing w:before="1" w:line="357" w:lineRule="auto"/>
        <w:ind w:right="852"/>
      </w:pPr>
      <w:r>
        <w:t>Профессии,</w:t>
      </w:r>
      <w:r>
        <w:rPr>
          <w:spacing w:val="-6"/>
        </w:rPr>
        <w:t xml:space="preserve"> </w:t>
      </w:r>
      <w:r>
        <w:t>связанные</w:t>
      </w:r>
      <w:r>
        <w:rPr>
          <w:spacing w:val="-7"/>
        </w:rPr>
        <w:t xml:space="preserve"> </w:t>
      </w:r>
      <w:r>
        <w:t>с</w:t>
      </w:r>
      <w:r>
        <w:rPr>
          <w:spacing w:val="-7"/>
        </w:rPr>
        <w:t xml:space="preserve"> </w:t>
      </w:r>
      <w:r>
        <w:t>информатикой</w:t>
      </w:r>
      <w:r>
        <w:rPr>
          <w:spacing w:val="-7"/>
        </w:rPr>
        <w:t xml:space="preserve"> </w:t>
      </w:r>
      <w:r>
        <w:t>и</w:t>
      </w:r>
      <w:r>
        <w:rPr>
          <w:spacing w:val="-7"/>
        </w:rPr>
        <w:t xml:space="preserve"> </w:t>
      </w:r>
      <w:r>
        <w:t>информационными</w:t>
      </w:r>
      <w:r>
        <w:rPr>
          <w:spacing w:val="-7"/>
        </w:rPr>
        <w:t xml:space="preserve"> </w:t>
      </w:r>
      <w:r>
        <w:t>технологиями: веб-дизайнер, программист, разработчик мобильных приложений, тестировщик, архитектор</w:t>
      </w:r>
      <w:r>
        <w:rPr>
          <w:spacing w:val="-11"/>
        </w:rPr>
        <w:t xml:space="preserve"> </w:t>
      </w:r>
      <w:r>
        <w:t>программного</w:t>
      </w:r>
      <w:r>
        <w:rPr>
          <w:spacing w:val="-11"/>
        </w:rPr>
        <w:t xml:space="preserve"> </w:t>
      </w:r>
      <w:r>
        <w:t>обеспечения,</w:t>
      </w:r>
      <w:r>
        <w:rPr>
          <w:spacing w:val="-14"/>
        </w:rPr>
        <w:t xml:space="preserve"> </w:t>
      </w:r>
      <w:r>
        <w:t>специалист</w:t>
      </w:r>
      <w:r>
        <w:rPr>
          <w:spacing w:val="-13"/>
        </w:rPr>
        <w:t xml:space="preserve"> </w:t>
      </w:r>
      <w:r>
        <w:t>по</w:t>
      </w:r>
      <w:r>
        <w:rPr>
          <w:spacing w:val="-11"/>
        </w:rPr>
        <w:t xml:space="preserve"> </w:t>
      </w:r>
      <w:r>
        <w:t>анализу</w:t>
      </w:r>
      <w:r>
        <w:rPr>
          <w:spacing w:val="-16"/>
        </w:rPr>
        <w:t xml:space="preserve"> </w:t>
      </w:r>
      <w:r>
        <w:t>данных,</w:t>
      </w:r>
      <w:r>
        <w:rPr>
          <w:spacing w:val="-10"/>
        </w:rPr>
        <w:t xml:space="preserve"> </w:t>
      </w:r>
      <w:r>
        <w:t xml:space="preserve">системный </w:t>
      </w:r>
      <w:r>
        <w:rPr>
          <w:spacing w:val="-2"/>
        </w:rPr>
        <w:t>администратор.</w:t>
      </w:r>
    </w:p>
    <w:p w:rsidR="00A65E3D" w:rsidRDefault="0075429B">
      <w:pPr>
        <w:pStyle w:val="a4"/>
        <w:numPr>
          <w:ilvl w:val="1"/>
          <w:numId w:val="81"/>
        </w:numPr>
        <w:tabs>
          <w:tab w:val="left" w:pos="2503"/>
        </w:tabs>
        <w:spacing w:before="2" w:line="357" w:lineRule="auto"/>
        <w:ind w:right="856" w:firstLine="782"/>
        <w:jc w:val="both"/>
        <w:rPr>
          <w:sz w:val="28"/>
        </w:rPr>
      </w:pPr>
      <w:r>
        <w:rPr>
          <w:sz w:val="28"/>
        </w:rPr>
        <w:t>Планируемые</w:t>
      </w:r>
      <w:r>
        <w:rPr>
          <w:spacing w:val="-18"/>
          <w:sz w:val="28"/>
        </w:rPr>
        <w:t xml:space="preserve"> </w:t>
      </w:r>
      <w:r>
        <w:rPr>
          <w:sz w:val="28"/>
        </w:rPr>
        <w:t>результаты</w:t>
      </w:r>
      <w:r>
        <w:rPr>
          <w:spacing w:val="-17"/>
          <w:sz w:val="28"/>
        </w:rPr>
        <w:t xml:space="preserve"> </w:t>
      </w:r>
      <w:r>
        <w:rPr>
          <w:sz w:val="28"/>
        </w:rPr>
        <w:t>освоения</w:t>
      </w:r>
      <w:r>
        <w:rPr>
          <w:spacing w:val="-18"/>
          <w:sz w:val="28"/>
        </w:rPr>
        <w:t xml:space="preserve"> </w:t>
      </w:r>
      <w:r>
        <w:rPr>
          <w:sz w:val="28"/>
        </w:rPr>
        <w:t>информатики</w:t>
      </w:r>
      <w:r>
        <w:rPr>
          <w:spacing w:val="-17"/>
          <w:sz w:val="28"/>
        </w:rPr>
        <w:t xml:space="preserve"> </w:t>
      </w:r>
      <w:r>
        <w:rPr>
          <w:sz w:val="28"/>
        </w:rPr>
        <w:t>на</w:t>
      </w:r>
      <w:r>
        <w:rPr>
          <w:spacing w:val="-18"/>
          <w:sz w:val="28"/>
        </w:rPr>
        <w:t xml:space="preserve"> </w:t>
      </w:r>
      <w:r>
        <w:rPr>
          <w:sz w:val="28"/>
        </w:rPr>
        <w:t>уровне</w:t>
      </w:r>
      <w:r>
        <w:rPr>
          <w:spacing w:val="-17"/>
          <w:sz w:val="28"/>
        </w:rPr>
        <w:t xml:space="preserve"> </w:t>
      </w:r>
      <w:r>
        <w:rPr>
          <w:sz w:val="28"/>
        </w:rPr>
        <w:t>основного общего образования.</w:t>
      </w:r>
    </w:p>
    <w:p w:rsidR="00A65E3D" w:rsidRDefault="0075429B">
      <w:pPr>
        <w:pStyle w:val="a4"/>
        <w:numPr>
          <w:ilvl w:val="2"/>
          <w:numId w:val="81"/>
        </w:numPr>
        <w:tabs>
          <w:tab w:val="left" w:pos="2708"/>
        </w:tabs>
        <w:spacing w:before="1" w:line="357" w:lineRule="auto"/>
        <w:ind w:right="854" w:firstLine="782"/>
        <w:jc w:val="both"/>
        <w:rPr>
          <w:sz w:val="28"/>
        </w:rPr>
      </w:pPr>
      <w:r>
        <w:rPr>
          <w:sz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65E3D" w:rsidRDefault="0075429B">
      <w:pPr>
        <w:pStyle w:val="a4"/>
        <w:numPr>
          <w:ilvl w:val="2"/>
          <w:numId w:val="81"/>
        </w:numPr>
        <w:tabs>
          <w:tab w:val="left" w:pos="2708"/>
        </w:tabs>
        <w:spacing w:before="1" w:line="357" w:lineRule="auto"/>
        <w:ind w:right="853" w:firstLine="782"/>
        <w:jc w:val="both"/>
        <w:rPr>
          <w:sz w:val="28"/>
        </w:rPr>
      </w:pPr>
      <w:r>
        <w:rPr>
          <w:sz w:val="28"/>
        </w:rPr>
        <w:t xml:space="preserve">Личностные результаты имеют направленность на решение задач воспитания, развития и социализации обучающихся средствами учебного </w:t>
      </w:r>
      <w:r>
        <w:rPr>
          <w:spacing w:val="-2"/>
          <w:sz w:val="28"/>
        </w:rPr>
        <w:t>предмета.</w:t>
      </w:r>
    </w:p>
    <w:p w:rsidR="00A65E3D" w:rsidRDefault="0075429B">
      <w:pPr>
        <w:pStyle w:val="a3"/>
        <w:spacing w:before="1" w:line="357" w:lineRule="auto"/>
        <w:ind w:right="849" w:firstLine="782"/>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A65E3D" w:rsidRDefault="0075429B">
      <w:pPr>
        <w:pStyle w:val="a4"/>
        <w:numPr>
          <w:ilvl w:val="0"/>
          <w:numId w:val="80"/>
        </w:numPr>
        <w:tabs>
          <w:tab w:val="left" w:pos="2095"/>
        </w:tabs>
        <w:spacing w:before="1"/>
        <w:ind w:left="2095" w:hanging="339"/>
        <w:jc w:val="both"/>
        <w:rPr>
          <w:sz w:val="28"/>
        </w:rPr>
      </w:pPr>
      <w:r>
        <w:rPr>
          <w:spacing w:val="-2"/>
          <w:sz w:val="28"/>
        </w:rPr>
        <w:t>патриотического</w:t>
      </w:r>
      <w:r>
        <w:rPr>
          <w:spacing w:val="11"/>
          <w:sz w:val="28"/>
        </w:rPr>
        <w:t xml:space="preserve"> </w:t>
      </w:r>
      <w:r>
        <w:rPr>
          <w:spacing w:val="-2"/>
          <w:sz w:val="28"/>
        </w:rPr>
        <w:t>воспитания:</w:t>
      </w:r>
    </w:p>
    <w:p w:rsidR="00A65E3D" w:rsidRDefault="0075429B">
      <w:pPr>
        <w:pStyle w:val="a3"/>
        <w:spacing w:before="158" w:line="357" w:lineRule="auto"/>
        <w:ind w:right="847" w:firstLine="782"/>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w:t>
      </w:r>
      <w:r>
        <w:rPr>
          <w:spacing w:val="-6"/>
        </w:rPr>
        <w:t xml:space="preserve"> </w:t>
      </w:r>
      <w:r>
        <w:t>технологий, заинтересованность</w:t>
      </w:r>
      <w:r>
        <w:rPr>
          <w:spacing w:val="-3"/>
        </w:rPr>
        <w:t xml:space="preserve"> </w:t>
      </w:r>
      <w:r>
        <w:t>в</w:t>
      </w:r>
      <w:r>
        <w:rPr>
          <w:spacing w:val="-3"/>
        </w:rPr>
        <w:t xml:space="preserve"> </w:t>
      </w:r>
      <w:r>
        <w:t>научных</w:t>
      </w:r>
      <w:r>
        <w:rPr>
          <w:spacing w:val="-6"/>
        </w:rPr>
        <w:t xml:space="preserve"> </w:t>
      </w:r>
      <w:r>
        <w:t>знаниях</w:t>
      </w:r>
      <w:r>
        <w:rPr>
          <w:spacing w:val="-5"/>
        </w:rPr>
        <w:t xml:space="preserve"> </w:t>
      </w:r>
      <w:r>
        <w:t>о</w:t>
      </w:r>
      <w:r>
        <w:rPr>
          <w:spacing w:val="-2"/>
        </w:rPr>
        <w:t xml:space="preserve"> цифровой</w:t>
      </w:r>
    </w:p>
    <w:p w:rsidR="00A65E3D" w:rsidRDefault="00A65E3D">
      <w:pPr>
        <w:spacing w:line="357"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трансформации</w:t>
      </w:r>
      <w:r>
        <w:rPr>
          <w:spacing w:val="-17"/>
        </w:rPr>
        <w:t xml:space="preserve"> </w:t>
      </w:r>
      <w:r>
        <w:t>современного</w:t>
      </w:r>
      <w:r>
        <w:rPr>
          <w:spacing w:val="-16"/>
        </w:rPr>
        <w:t xml:space="preserve"> </w:t>
      </w:r>
      <w:r>
        <w:rPr>
          <w:spacing w:val="-2"/>
        </w:rPr>
        <w:t>общества;</w:t>
      </w:r>
    </w:p>
    <w:p w:rsidR="00A65E3D" w:rsidRDefault="0075429B">
      <w:pPr>
        <w:pStyle w:val="a4"/>
        <w:numPr>
          <w:ilvl w:val="0"/>
          <w:numId w:val="80"/>
        </w:numPr>
        <w:tabs>
          <w:tab w:val="left" w:pos="2119"/>
        </w:tabs>
        <w:spacing w:before="158"/>
        <w:ind w:left="2119" w:hanging="363"/>
        <w:jc w:val="both"/>
        <w:rPr>
          <w:sz w:val="28"/>
        </w:rPr>
      </w:pPr>
      <w:r>
        <w:rPr>
          <w:spacing w:val="-2"/>
          <w:sz w:val="28"/>
        </w:rPr>
        <w:t>духовно-нравственного</w:t>
      </w:r>
      <w:r>
        <w:rPr>
          <w:spacing w:val="17"/>
          <w:sz w:val="28"/>
        </w:rPr>
        <w:t xml:space="preserve"> </w:t>
      </w:r>
      <w:r>
        <w:rPr>
          <w:spacing w:val="-2"/>
          <w:sz w:val="28"/>
        </w:rPr>
        <w:t>воспитания:</w:t>
      </w:r>
    </w:p>
    <w:p w:rsidR="00A65E3D" w:rsidRDefault="0075429B">
      <w:pPr>
        <w:pStyle w:val="a3"/>
        <w:spacing w:before="159" w:line="357" w:lineRule="auto"/>
        <w:ind w:right="853" w:firstLine="782"/>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A65E3D" w:rsidRDefault="0075429B">
      <w:pPr>
        <w:pStyle w:val="a4"/>
        <w:numPr>
          <w:ilvl w:val="0"/>
          <w:numId w:val="80"/>
        </w:numPr>
        <w:tabs>
          <w:tab w:val="left" w:pos="2119"/>
        </w:tabs>
        <w:spacing w:before="1"/>
        <w:ind w:left="2119" w:hanging="363"/>
        <w:jc w:val="both"/>
        <w:rPr>
          <w:sz w:val="28"/>
        </w:rPr>
      </w:pPr>
      <w:r>
        <w:rPr>
          <w:sz w:val="28"/>
        </w:rPr>
        <w:t>гражданского</w:t>
      </w:r>
      <w:r>
        <w:rPr>
          <w:spacing w:val="-17"/>
          <w:sz w:val="28"/>
        </w:rPr>
        <w:t xml:space="preserve"> </w:t>
      </w:r>
      <w:r>
        <w:rPr>
          <w:spacing w:val="-2"/>
          <w:sz w:val="28"/>
        </w:rPr>
        <w:t>воспитания:</w:t>
      </w:r>
    </w:p>
    <w:p w:rsidR="00A65E3D" w:rsidRDefault="0075429B">
      <w:pPr>
        <w:pStyle w:val="a3"/>
        <w:spacing w:before="158" w:line="357" w:lineRule="auto"/>
        <w:ind w:right="842" w:firstLine="782"/>
      </w:pPr>
      <w:r>
        <w:rPr>
          <w:noProof/>
          <w:lang w:eastAsia="ru-RU"/>
        </w:rPr>
        <mc:AlternateContent>
          <mc:Choice Requires="wps">
            <w:drawing>
              <wp:anchor distT="0" distB="0" distL="0" distR="0" simplePos="0" relativeHeight="477971456" behindDoc="1" locked="0" layoutInCell="1" allowOverlap="1">
                <wp:simplePos x="0" y="0"/>
                <wp:positionH relativeFrom="page">
                  <wp:posOffset>646480</wp:posOffset>
                </wp:positionH>
                <wp:positionV relativeFrom="paragraph">
                  <wp:posOffset>2462025</wp:posOffset>
                </wp:positionV>
                <wp:extent cx="6449060" cy="429323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9060" cy="4293235"/>
                        </a:xfrm>
                        <a:custGeom>
                          <a:avLst/>
                          <a:gdLst/>
                          <a:ahLst/>
                          <a:cxnLst/>
                          <a:rect l="l" t="t" r="r" b="b"/>
                          <a:pathLst>
                            <a:path w="6449060" h="4293235">
                              <a:moveTo>
                                <a:pt x="6096" y="3378136"/>
                              </a:moveTo>
                              <a:lnTo>
                                <a:pt x="0" y="3378136"/>
                              </a:lnTo>
                              <a:lnTo>
                                <a:pt x="0" y="3683190"/>
                              </a:lnTo>
                              <a:lnTo>
                                <a:pt x="0" y="3987990"/>
                              </a:lnTo>
                              <a:lnTo>
                                <a:pt x="0" y="4292790"/>
                              </a:lnTo>
                              <a:lnTo>
                                <a:pt x="6096" y="4292790"/>
                              </a:lnTo>
                              <a:lnTo>
                                <a:pt x="6096" y="3987990"/>
                              </a:lnTo>
                              <a:lnTo>
                                <a:pt x="6096" y="3683241"/>
                              </a:lnTo>
                              <a:lnTo>
                                <a:pt x="6096" y="3378136"/>
                              </a:lnTo>
                              <a:close/>
                            </a:path>
                            <a:path w="6449060" h="4293235">
                              <a:moveTo>
                                <a:pt x="6096" y="1243901"/>
                              </a:moveTo>
                              <a:lnTo>
                                <a:pt x="0" y="1243901"/>
                              </a:lnTo>
                              <a:lnTo>
                                <a:pt x="0" y="1549006"/>
                              </a:lnTo>
                              <a:lnTo>
                                <a:pt x="0" y="1853806"/>
                              </a:lnTo>
                              <a:lnTo>
                                <a:pt x="0" y="3378060"/>
                              </a:lnTo>
                              <a:lnTo>
                                <a:pt x="6096" y="3378060"/>
                              </a:lnTo>
                              <a:lnTo>
                                <a:pt x="6096" y="1549006"/>
                              </a:lnTo>
                              <a:lnTo>
                                <a:pt x="6096" y="1243901"/>
                              </a:lnTo>
                              <a:close/>
                            </a:path>
                            <a:path w="6449060" h="4293235">
                              <a:moveTo>
                                <a:pt x="6442837" y="0"/>
                              </a:moveTo>
                              <a:lnTo>
                                <a:pt x="6096" y="0"/>
                              </a:lnTo>
                              <a:lnTo>
                                <a:pt x="0" y="0"/>
                              </a:lnTo>
                              <a:lnTo>
                                <a:pt x="0" y="6032"/>
                              </a:lnTo>
                              <a:lnTo>
                                <a:pt x="0" y="1243825"/>
                              </a:lnTo>
                              <a:lnTo>
                                <a:pt x="6096" y="1243825"/>
                              </a:lnTo>
                              <a:lnTo>
                                <a:pt x="6096" y="939025"/>
                              </a:lnTo>
                              <a:lnTo>
                                <a:pt x="6096" y="634225"/>
                              </a:lnTo>
                              <a:lnTo>
                                <a:pt x="6096" y="329425"/>
                              </a:lnTo>
                              <a:lnTo>
                                <a:pt x="6096" y="6083"/>
                              </a:lnTo>
                              <a:lnTo>
                                <a:pt x="6442837" y="6083"/>
                              </a:lnTo>
                              <a:lnTo>
                                <a:pt x="6442837" y="0"/>
                              </a:lnTo>
                              <a:close/>
                            </a:path>
                            <a:path w="6449060" h="4293235">
                              <a:moveTo>
                                <a:pt x="6448996" y="3378136"/>
                              </a:moveTo>
                              <a:lnTo>
                                <a:pt x="6442913" y="3378136"/>
                              </a:lnTo>
                              <a:lnTo>
                                <a:pt x="6442913" y="3683190"/>
                              </a:lnTo>
                              <a:lnTo>
                                <a:pt x="6442913" y="3987990"/>
                              </a:lnTo>
                              <a:lnTo>
                                <a:pt x="6442913" y="4292790"/>
                              </a:lnTo>
                              <a:lnTo>
                                <a:pt x="6448996" y="4292790"/>
                              </a:lnTo>
                              <a:lnTo>
                                <a:pt x="6448996" y="3987990"/>
                              </a:lnTo>
                              <a:lnTo>
                                <a:pt x="6448996" y="3683241"/>
                              </a:lnTo>
                              <a:lnTo>
                                <a:pt x="6448996" y="3378136"/>
                              </a:lnTo>
                              <a:close/>
                            </a:path>
                            <a:path w="6449060" h="4293235">
                              <a:moveTo>
                                <a:pt x="6448996" y="1243901"/>
                              </a:moveTo>
                              <a:lnTo>
                                <a:pt x="6442913" y="1243901"/>
                              </a:lnTo>
                              <a:lnTo>
                                <a:pt x="6442913" y="1549006"/>
                              </a:lnTo>
                              <a:lnTo>
                                <a:pt x="6442913" y="1853806"/>
                              </a:lnTo>
                              <a:lnTo>
                                <a:pt x="6442913" y="3378060"/>
                              </a:lnTo>
                              <a:lnTo>
                                <a:pt x="6448996" y="3378060"/>
                              </a:lnTo>
                              <a:lnTo>
                                <a:pt x="6448996" y="1549006"/>
                              </a:lnTo>
                              <a:lnTo>
                                <a:pt x="6448996" y="1243901"/>
                              </a:lnTo>
                              <a:close/>
                            </a:path>
                            <a:path w="6449060" h="4293235">
                              <a:moveTo>
                                <a:pt x="6448996" y="0"/>
                              </a:moveTo>
                              <a:lnTo>
                                <a:pt x="6442913" y="0"/>
                              </a:lnTo>
                              <a:lnTo>
                                <a:pt x="6442913" y="6032"/>
                              </a:lnTo>
                              <a:lnTo>
                                <a:pt x="6442913" y="329425"/>
                              </a:lnTo>
                              <a:lnTo>
                                <a:pt x="6442913" y="634225"/>
                              </a:lnTo>
                              <a:lnTo>
                                <a:pt x="6442913" y="939025"/>
                              </a:lnTo>
                              <a:lnTo>
                                <a:pt x="6442913" y="1243825"/>
                              </a:lnTo>
                              <a:lnTo>
                                <a:pt x="6448996" y="1243825"/>
                              </a:lnTo>
                              <a:lnTo>
                                <a:pt x="6448996" y="6032"/>
                              </a:lnTo>
                              <a:lnTo>
                                <a:pt x="6448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8EA6A4" id="Graphic 15" o:spid="_x0000_s1026" style="position:absolute;margin-left:50.9pt;margin-top:193.85pt;width:507.8pt;height:338.05pt;z-index:-25345024;visibility:visible;mso-wrap-style:square;mso-wrap-distance-left:0;mso-wrap-distance-top:0;mso-wrap-distance-right:0;mso-wrap-distance-bottom:0;mso-position-horizontal:absolute;mso-position-horizontal-relative:page;mso-position-vertical:absolute;mso-position-vertical-relative:text;v-text-anchor:top" coordsize="6449060,429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" path="m6096,3378136r-6096,l,3683190r,304800l,4292790r6096,l6096,3987990r,-304749l6096,3378136xem6096,1243901r-6096,l,1549006r,304800l,3378060r6096,l6096,1549006r,-305105xem6442837,l6096,,,,,6032,,1243825r6096,l6096,939025r,-304800l6096,329425r,-323342l6442837,6083r,-6083xem6448996,3378136r-6083,l6442913,3683190r,304800l6442913,4292790r6083,l6448996,3987990r,-304749l6448996,3378136xem6448996,1243901r-6083,l6442913,1549006r,304800l6442913,3378060r6083,l6448996,1549006r,-305105xem6448996,r-6083,l6442913,6032r,323393l6442913,634225r,304800l6442913,1243825r6083,l6448996,6032r,-6032xe" fillcolor="black" stroked="f">
                <v:path arrowok="t"/>
                <w10:wrap anchorx="page"/>
              </v:shape>
            </w:pict>
          </mc:Fallback>
        </mc:AlternateContent>
      </w:r>
      <w:r>
        <w:t>представление</w:t>
      </w:r>
      <w:r>
        <w:rPr>
          <w:spacing w:val="-12"/>
        </w:rPr>
        <w:t xml:space="preserve"> </w:t>
      </w:r>
      <w:r>
        <w:t>о</w:t>
      </w:r>
      <w:r>
        <w:rPr>
          <w:spacing w:val="-12"/>
        </w:rPr>
        <w:t xml:space="preserve"> </w:t>
      </w:r>
      <w:r>
        <w:t>социальных</w:t>
      </w:r>
      <w:r>
        <w:rPr>
          <w:spacing w:val="-17"/>
        </w:rPr>
        <w:t xml:space="preserve"> </w:t>
      </w:r>
      <w:r>
        <w:t>нормах</w:t>
      </w:r>
      <w:r>
        <w:rPr>
          <w:spacing w:val="-17"/>
        </w:rPr>
        <w:t xml:space="preserve"> </w:t>
      </w:r>
      <w:r>
        <w:t>и</w:t>
      </w:r>
      <w:r>
        <w:rPr>
          <w:spacing w:val="-12"/>
        </w:rPr>
        <w:t xml:space="preserve"> </w:t>
      </w:r>
      <w:r>
        <w:t>правилах</w:t>
      </w:r>
      <w:r>
        <w:rPr>
          <w:spacing w:val="-17"/>
        </w:rPr>
        <w:t xml:space="preserve"> </w:t>
      </w:r>
      <w:r>
        <w:t>межличностных</w:t>
      </w:r>
      <w:r>
        <w:rPr>
          <w:spacing w:val="-17"/>
        </w:rPr>
        <w:t xml:space="preserve"> </w:t>
      </w:r>
      <w:r>
        <w:t>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65E3D" w:rsidRDefault="0075429B">
      <w:pPr>
        <w:pStyle w:val="a4"/>
        <w:numPr>
          <w:ilvl w:val="0"/>
          <w:numId w:val="80"/>
        </w:numPr>
        <w:tabs>
          <w:tab w:val="left" w:pos="2095"/>
        </w:tabs>
        <w:spacing w:before="38"/>
        <w:ind w:left="2095" w:hanging="363"/>
        <w:jc w:val="both"/>
        <w:rPr>
          <w:sz w:val="28"/>
        </w:rPr>
      </w:pPr>
      <w:r>
        <w:rPr>
          <w:sz w:val="28"/>
        </w:rPr>
        <w:t>ценностей</w:t>
      </w:r>
      <w:r>
        <w:rPr>
          <w:spacing w:val="-11"/>
          <w:sz w:val="28"/>
        </w:rPr>
        <w:t xml:space="preserve"> </w:t>
      </w:r>
      <w:r>
        <w:rPr>
          <w:sz w:val="28"/>
        </w:rPr>
        <w:t>научного</w:t>
      </w:r>
      <w:r>
        <w:rPr>
          <w:spacing w:val="-11"/>
          <w:sz w:val="28"/>
        </w:rPr>
        <w:t xml:space="preserve"> </w:t>
      </w:r>
      <w:r>
        <w:rPr>
          <w:spacing w:val="-2"/>
          <w:sz w:val="28"/>
        </w:rPr>
        <w:t>познания:</w:t>
      </w:r>
    </w:p>
    <w:p w:rsidR="00A65E3D" w:rsidRDefault="0075429B">
      <w:pPr>
        <w:pStyle w:val="a3"/>
        <w:spacing w:before="162" w:line="357" w:lineRule="auto"/>
        <w:ind w:right="853"/>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65E3D" w:rsidRDefault="0075429B">
      <w:pPr>
        <w:pStyle w:val="a3"/>
        <w:spacing w:before="2" w:line="357" w:lineRule="auto"/>
        <w:ind w:right="855"/>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65E3D" w:rsidRDefault="0075429B">
      <w:pPr>
        <w:pStyle w:val="a3"/>
        <w:spacing w:before="1" w:line="357" w:lineRule="auto"/>
        <w:ind w:right="854"/>
      </w:pPr>
      <w: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A65E3D" w:rsidRDefault="0075429B">
      <w:pPr>
        <w:pStyle w:val="a3"/>
        <w:spacing w:before="2" w:line="357" w:lineRule="auto"/>
        <w:ind w:right="847"/>
      </w:pPr>
      <w:r>
        <w:t>сформированность информационной культуры, в том числе навыков самостоятельной</w:t>
      </w:r>
      <w:r>
        <w:rPr>
          <w:spacing w:val="58"/>
        </w:rPr>
        <w:t xml:space="preserve">  </w:t>
      </w:r>
      <w:r>
        <w:t>работы</w:t>
      </w:r>
      <w:r>
        <w:rPr>
          <w:spacing w:val="58"/>
        </w:rPr>
        <w:t xml:space="preserve">  </w:t>
      </w:r>
      <w:r>
        <w:t>с</w:t>
      </w:r>
      <w:r>
        <w:rPr>
          <w:spacing w:val="58"/>
        </w:rPr>
        <w:t xml:space="preserve">  </w:t>
      </w:r>
      <w:r>
        <w:t>учебными</w:t>
      </w:r>
      <w:r>
        <w:rPr>
          <w:spacing w:val="58"/>
        </w:rPr>
        <w:t xml:space="preserve">  </w:t>
      </w:r>
      <w:r>
        <w:t>текстами,</w:t>
      </w:r>
      <w:r>
        <w:rPr>
          <w:spacing w:val="59"/>
        </w:rPr>
        <w:t xml:space="preserve">  </w:t>
      </w:r>
      <w:r>
        <w:t>справочной</w:t>
      </w:r>
      <w:r>
        <w:rPr>
          <w:spacing w:val="58"/>
        </w:rPr>
        <w:t xml:space="preserve">  </w:t>
      </w:r>
      <w:r>
        <w:rPr>
          <w:spacing w:val="-2"/>
        </w:rPr>
        <w:t>литературой,</w:t>
      </w:r>
    </w:p>
    <w:p w:rsidR="00A65E3D" w:rsidRDefault="00A65E3D">
      <w:pPr>
        <w:spacing w:line="357" w:lineRule="auto"/>
        <w:sectPr w:rsidR="00A65E3D">
          <w:pgSz w:w="11910" w:h="16840"/>
          <w:pgMar w:top="1180" w:right="0" w:bottom="280" w:left="160" w:header="720" w:footer="720" w:gutter="0"/>
          <w:cols w:space="720"/>
        </w:sectPr>
      </w:pPr>
    </w:p>
    <w:p w:rsidR="00A65E3D" w:rsidRDefault="0075429B">
      <w:pPr>
        <w:pStyle w:val="a3"/>
        <w:spacing w:before="117" w:line="357" w:lineRule="auto"/>
        <w:ind w:right="855" w:firstLine="0"/>
      </w:pPr>
      <w:r>
        <w:rPr>
          <w:noProof/>
          <w:lang w:eastAsia="ru-RU"/>
        </w:rPr>
        <w:lastRenderedPageBreak/>
        <mc:AlternateContent>
          <mc:Choice Requires="wps">
            <w:drawing>
              <wp:anchor distT="0" distB="0" distL="0" distR="0" simplePos="0" relativeHeight="477971968" behindDoc="1" locked="0" layoutInCell="1" allowOverlap="1">
                <wp:simplePos x="0" y="0"/>
                <wp:positionH relativeFrom="page">
                  <wp:posOffset>646480</wp:posOffset>
                </wp:positionH>
                <wp:positionV relativeFrom="paragraph">
                  <wp:posOffset>-3302</wp:posOffset>
                </wp:positionV>
                <wp:extent cx="6449060" cy="398208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9060" cy="3982085"/>
                        </a:xfrm>
                        <a:custGeom>
                          <a:avLst/>
                          <a:gdLst/>
                          <a:ahLst/>
                          <a:cxnLst/>
                          <a:rect l="l" t="t" r="r" b="b"/>
                          <a:pathLst>
                            <a:path w="6449060" h="3982085">
                              <a:moveTo>
                                <a:pt x="6096" y="2743911"/>
                              </a:moveTo>
                              <a:lnTo>
                                <a:pt x="0" y="2743911"/>
                              </a:lnTo>
                              <a:lnTo>
                                <a:pt x="0" y="3049016"/>
                              </a:lnTo>
                              <a:lnTo>
                                <a:pt x="0" y="3353816"/>
                              </a:lnTo>
                              <a:lnTo>
                                <a:pt x="0" y="3658616"/>
                              </a:lnTo>
                              <a:lnTo>
                                <a:pt x="0" y="3975608"/>
                              </a:lnTo>
                              <a:lnTo>
                                <a:pt x="6096" y="3975608"/>
                              </a:lnTo>
                              <a:lnTo>
                                <a:pt x="6096" y="3658616"/>
                              </a:lnTo>
                              <a:lnTo>
                                <a:pt x="6096" y="3353828"/>
                              </a:lnTo>
                              <a:lnTo>
                                <a:pt x="6096" y="3049016"/>
                              </a:lnTo>
                              <a:lnTo>
                                <a:pt x="6096" y="2743911"/>
                              </a:lnTo>
                              <a:close/>
                            </a:path>
                            <a:path w="6449060" h="3982085">
                              <a:moveTo>
                                <a:pt x="6096" y="609676"/>
                              </a:moveTo>
                              <a:lnTo>
                                <a:pt x="0" y="609676"/>
                              </a:lnTo>
                              <a:lnTo>
                                <a:pt x="0" y="914781"/>
                              </a:lnTo>
                              <a:lnTo>
                                <a:pt x="0" y="1219581"/>
                              </a:lnTo>
                              <a:lnTo>
                                <a:pt x="0" y="2743835"/>
                              </a:lnTo>
                              <a:lnTo>
                                <a:pt x="6096" y="2743835"/>
                              </a:lnTo>
                              <a:lnTo>
                                <a:pt x="6096" y="914781"/>
                              </a:lnTo>
                              <a:lnTo>
                                <a:pt x="6096" y="609676"/>
                              </a:lnTo>
                              <a:close/>
                            </a:path>
                            <a:path w="6449060" h="3982085">
                              <a:moveTo>
                                <a:pt x="6096" y="0"/>
                              </a:moveTo>
                              <a:lnTo>
                                <a:pt x="0" y="0"/>
                              </a:lnTo>
                              <a:lnTo>
                                <a:pt x="0" y="304800"/>
                              </a:lnTo>
                              <a:lnTo>
                                <a:pt x="0" y="609600"/>
                              </a:lnTo>
                              <a:lnTo>
                                <a:pt x="6096" y="609600"/>
                              </a:lnTo>
                              <a:lnTo>
                                <a:pt x="6096" y="304800"/>
                              </a:lnTo>
                              <a:lnTo>
                                <a:pt x="6096" y="0"/>
                              </a:lnTo>
                              <a:close/>
                            </a:path>
                            <a:path w="6449060" h="3982085">
                              <a:moveTo>
                                <a:pt x="6442837" y="3975620"/>
                              </a:moveTo>
                              <a:lnTo>
                                <a:pt x="6096" y="3975620"/>
                              </a:lnTo>
                              <a:lnTo>
                                <a:pt x="0" y="3975620"/>
                              </a:lnTo>
                              <a:lnTo>
                                <a:pt x="0" y="3981704"/>
                              </a:lnTo>
                              <a:lnTo>
                                <a:pt x="6096" y="3981704"/>
                              </a:lnTo>
                              <a:lnTo>
                                <a:pt x="6442837" y="3981704"/>
                              </a:lnTo>
                              <a:lnTo>
                                <a:pt x="6442837" y="3975620"/>
                              </a:lnTo>
                              <a:close/>
                            </a:path>
                            <a:path w="6449060" h="3982085">
                              <a:moveTo>
                                <a:pt x="6448996" y="3975620"/>
                              </a:moveTo>
                              <a:lnTo>
                                <a:pt x="6442913" y="3975620"/>
                              </a:lnTo>
                              <a:lnTo>
                                <a:pt x="6442913" y="3981704"/>
                              </a:lnTo>
                              <a:lnTo>
                                <a:pt x="6448996" y="3981704"/>
                              </a:lnTo>
                              <a:lnTo>
                                <a:pt x="6448996" y="3975620"/>
                              </a:lnTo>
                              <a:close/>
                            </a:path>
                            <a:path w="6449060" h="3982085">
                              <a:moveTo>
                                <a:pt x="6448996" y="2743911"/>
                              </a:moveTo>
                              <a:lnTo>
                                <a:pt x="6442913" y="2743911"/>
                              </a:lnTo>
                              <a:lnTo>
                                <a:pt x="6442913" y="3049016"/>
                              </a:lnTo>
                              <a:lnTo>
                                <a:pt x="6442913" y="3353816"/>
                              </a:lnTo>
                              <a:lnTo>
                                <a:pt x="6442913" y="3658616"/>
                              </a:lnTo>
                              <a:lnTo>
                                <a:pt x="6442913" y="3975608"/>
                              </a:lnTo>
                              <a:lnTo>
                                <a:pt x="6448996" y="3975608"/>
                              </a:lnTo>
                              <a:lnTo>
                                <a:pt x="6448996" y="3658616"/>
                              </a:lnTo>
                              <a:lnTo>
                                <a:pt x="6448996" y="3353828"/>
                              </a:lnTo>
                              <a:lnTo>
                                <a:pt x="6448996" y="3049016"/>
                              </a:lnTo>
                              <a:lnTo>
                                <a:pt x="6448996" y="2743911"/>
                              </a:lnTo>
                              <a:close/>
                            </a:path>
                            <a:path w="6449060" h="3982085">
                              <a:moveTo>
                                <a:pt x="6448996" y="609676"/>
                              </a:moveTo>
                              <a:lnTo>
                                <a:pt x="6442913" y="609676"/>
                              </a:lnTo>
                              <a:lnTo>
                                <a:pt x="6442913" y="914781"/>
                              </a:lnTo>
                              <a:lnTo>
                                <a:pt x="6442913" y="1219581"/>
                              </a:lnTo>
                              <a:lnTo>
                                <a:pt x="6442913" y="2743835"/>
                              </a:lnTo>
                              <a:lnTo>
                                <a:pt x="6448996" y="2743835"/>
                              </a:lnTo>
                              <a:lnTo>
                                <a:pt x="6448996" y="914781"/>
                              </a:lnTo>
                              <a:lnTo>
                                <a:pt x="6448996" y="609676"/>
                              </a:lnTo>
                              <a:close/>
                            </a:path>
                            <a:path w="6449060" h="3982085">
                              <a:moveTo>
                                <a:pt x="6448996" y="0"/>
                              </a:moveTo>
                              <a:lnTo>
                                <a:pt x="6442913" y="0"/>
                              </a:lnTo>
                              <a:lnTo>
                                <a:pt x="6442913" y="304800"/>
                              </a:lnTo>
                              <a:lnTo>
                                <a:pt x="6442913" y="609600"/>
                              </a:lnTo>
                              <a:lnTo>
                                <a:pt x="6448996" y="609600"/>
                              </a:lnTo>
                              <a:lnTo>
                                <a:pt x="6448996" y="304800"/>
                              </a:lnTo>
                              <a:lnTo>
                                <a:pt x="6448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8DB8B7" id="Graphic 16" o:spid="_x0000_s1026" style="position:absolute;margin-left:50.9pt;margin-top:-.25pt;width:507.8pt;height:313.55pt;z-index:-25344512;visibility:visible;mso-wrap-style:square;mso-wrap-distance-left:0;mso-wrap-distance-top:0;mso-wrap-distance-right:0;mso-wrap-distance-bottom:0;mso-position-horizontal:absolute;mso-position-horizontal-relative:page;mso-position-vertical:absolute;mso-position-vertical-relative:text;v-text-anchor:top" coordsize="6449060,398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" path="m6096,2743911r-6096,l,3049016r,304800l,3658616r,316992l6096,3975608r,-316992l6096,3353828r,-304812l6096,2743911xem6096,609676r-6096,l,914781r,304800l,2743835r6096,l6096,914781r,-305105xem6096,l,,,304800,,609600r6096,l6096,304800,6096,xem6442837,3975620r-6436741,l,3975620r,6084l6096,3981704r6436741,l6442837,3975620xem6448996,3975620r-6083,l6442913,3981704r6083,l6448996,3975620xem6448996,2743911r-6083,l6442913,3049016r,304800l6442913,3658616r,316992l6448996,3975608r,-316992l6448996,3353828r,-304812l6448996,2743911xem6448996,609676r-6083,l6442913,914781r,304800l6442913,2743835r6083,l6448996,914781r,-305105xem6448996,r-6083,l6442913,304800r,304800l6448996,609600r,-304800l6448996,xe" fillcolor="black" stroked="f">
                <v:path arrowok="t"/>
                <w10:wrap anchorx="page"/>
              </v:shape>
            </w:pict>
          </mc:Fallback>
        </mc:AlternateContent>
      </w:r>
      <w:r>
        <w:t>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65E3D" w:rsidRDefault="0075429B">
      <w:pPr>
        <w:pStyle w:val="a4"/>
        <w:numPr>
          <w:ilvl w:val="0"/>
          <w:numId w:val="80"/>
        </w:numPr>
        <w:tabs>
          <w:tab w:val="left" w:pos="2095"/>
        </w:tabs>
        <w:spacing w:before="2"/>
        <w:ind w:left="2095" w:hanging="363"/>
        <w:jc w:val="both"/>
        <w:rPr>
          <w:sz w:val="28"/>
        </w:rPr>
      </w:pPr>
      <w:r>
        <w:rPr>
          <w:sz w:val="28"/>
        </w:rPr>
        <w:t>формирования</w:t>
      </w:r>
      <w:r>
        <w:rPr>
          <w:spacing w:val="-14"/>
          <w:sz w:val="28"/>
        </w:rPr>
        <w:t xml:space="preserve"> </w:t>
      </w:r>
      <w:r>
        <w:rPr>
          <w:sz w:val="28"/>
        </w:rPr>
        <w:t>культуры</w:t>
      </w:r>
      <w:r>
        <w:rPr>
          <w:spacing w:val="-14"/>
          <w:sz w:val="28"/>
        </w:rPr>
        <w:t xml:space="preserve"> </w:t>
      </w:r>
      <w:r>
        <w:rPr>
          <w:spacing w:val="-2"/>
          <w:sz w:val="28"/>
        </w:rPr>
        <w:t>здоровья:</w:t>
      </w:r>
    </w:p>
    <w:p w:rsidR="00A65E3D" w:rsidRDefault="0075429B">
      <w:pPr>
        <w:pStyle w:val="a3"/>
        <w:spacing w:before="158" w:line="357" w:lineRule="auto"/>
        <w:ind w:right="848"/>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A65E3D" w:rsidRDefault="0075429B">
      <w:pPr>
        <w:pStyle w:val="a4"/>
        <w:numPr>
          <w:ilvl w:val="0"/>
          <w:numId w:val="80"/>
        </w:numPr>
        <w:tabs>
          <w:tab w:val="left" w:pos="2095"/>
        </w:tabs>
        <w:spacing w:before="1"/>
        <w:ind w:left="2095" w:hanging="363"/>
        <w:jc w:val="both"/>
        <w:rPr>
          <w:sz w:val="28"/>
        </w:rPr>
      </w:pPr>
      <w:r>
        <w:rPr>
          <w:sz w:val="28"/>
        </w:rPr>
        <w:t>трудового</w:t>
      </w:r>
      <w:r>
        <w:rPr>
          <w:spacing w:val="-12"/>
          <w:sz w:val="28"/>
        </w:rPr>
        <w:t xml:space="preserve"> </w:t>
      </w:r>
      <w:r>
        <w:rPr>
          <w:spacing w:val="-2"/>
          <w:sz w:val="28"/>
        </w:rPr>
        <w:t>воспитания:</w:t>
      </w:r>
    </w:p>
    <w:p w:rsidR="00A65E3D" w:rsidRDefault="0075429B">
      <w:pPr>
        <w:pStyle w:val="a3"/>
        <w:spacing w:before="159" w:line="357" w:lineRule="auto"/>
        <w:ind w:right="854"/>
      </w:pPr>
      <w:r>
        <w:t>интерес к практическому изучению профессий и труда в сферах профессиональной</w:t>
      </w:r>
      <w:r>
        <w:rPr>
          <w:spacing w:val="-13"/>
        </w:rPr>
        <w:t xml:space="preserve"> </w:t>
      </w:r>
      <w:r>
        <w:t>деятельности,</w:t>
      </w:r>
      <w:r>
        <w:rPr>
          <w:spacing w:val="-11"/>
        </w:rPr>
        <w:t xml:space="preserve"> </w:t>
      </w:r>
      <w:r>
        <w:t>связанных</w:t>
      </w:r>
      <w:r>
        <w:rPr>
          <w:spacing w:val="-16"/>
        </w:rPr>
        <w:t xml:space="preserve"> </w:t>
      </w:r>
      <w:r>
        <w:t>с</w:t>
      </w:r>
      <w:r>
        <w:rPr>
          <w:spacing w:val="-12"/>
        </w:rPr>
        <w:t xml:space="preserve"> </w:t>
      </w:r>
      <w:r>
        <w:t>информатикой,</w:t>
      </w:r>
      <w:r>
        <w:rPr>
          <w:spacing w:val="-11"/>
        </w:rPr>
        <w:t xml:space="preserve"> </w:t>
      </w:r>
      <w:r>
        <w:rPr>
          <w:spacing w:val="-2"/>
        </w:rPr>
        <w:t>программированием</w:t>
      </w:r>
    </w:p>
    <w:p w:rsidR="00A65E3D" w:rsidRDefault="0075429B">
      <w:pPr>
        <w:pStyle w:val="a3"/>
        <w:spacing w:line="264" w:lineRule="auto"/>
        <w:ind w:right="1972" w:firstLine="0"/>
      </w:pPr>
      <w:r>
        <w:t>и</w:t>
      </w:r>
      <w:r>
        <w:rPr>
          <w:spacing w:val="-8"/>
        </w:rPr>
        <w:t xml:space="preserve"> </w:t>
      </w:r>
      <w:r>
        <w:t>информационными</w:t>
      </w:r>
      <w:r>
        <w:rPr>
          <w:spacing w:val="-3"/>
        </w:rPr>
        <w:t xml:space="preserve"> </w:t>
      </w:r>
      <w:r>
        <w:t>технологиями,</w:t>
      </w:r>
      <w:r>
        <w:rPr>
          <w:spacing w:val="-6"/>
        </w:rPr>
        <w:t xml:space="preserve"> </w:t>
      </w:r>
      <w:r>
        <w:t>основанными</w:t>
      </w:r>
      <w:r>
        <w:rPr>
          <w:spacing w:val="-8"/>
        </w:rPr>
        <w:t xml:space="preserve"> </w:t>
      </w:r>
      <w:r>
        <w:t>на</w:t>
      </w:r>
      <w:r>
        <w:rPr>
          <w:spacing w:val="-7"/>
        </w:rPr>
        <w:t xml:space="preserve"> </w:t>
      </w:r>
      <w:r>
        <w:t>достижениях</w:t>
      </w:r>
      <w:r>
        <w:rPr>
          <w:spacing w:val="-4"/>
        </w:rPr>
        <w:t xml:space="preserve"> </w:t>
      </w:r>
      <w:r>
        <w:t>науки информатики и научно-технического прогресса;</w:t>
      </w:r>
    </w:p>
    <w:p w:rsidR="00A65E3D" w:rsidRDefault="0075429B">
      <w:pPr>
        <w:pStyle w:val="a3"/>
        <w:spacing w:before="104" w:line="357" w:lineRule="auto"/>
        <w:ind w:right="857"/>
      </w:pPr>
      <w:r>
        <w:t>осознанный</w:t>
      </w:r>
      <w:r>
        <w:rPr>
          <w:spacing w:val="-4"/>
        </w:rPr>
        <w:t xml:space="preserve"> </w:t>
      </w:r>
      <w:r>
        <w:t>выбор</w:t>
      </w:r>
      <w:r>
        <w:rPr>
          <w:spacing w:val="-4"/>
        </w:rPr>
        <w:t xml:space="preserve"> </w:t>
      </w:r>
      <w:r>
        <w:t>и</w:t>
      </w:r>
      <w:r>
        <w:rPr>
          <w:spacing w:val="-4"/>
        </w:rPr>
        <w:t xml:space="preserve"> </w:t>
      </w:r>
      <w:r>
        <w:t>построение</w:t>
      </w:r>
      <w:r>
        <w:rPr>
          <w:spacing w:val="-3"/>
        </w:rPr>
        <w:t xml:space="preserve"> </w:t>
      </w:r>
      <w:r>
        <w:t>индивидуальной</w:t>
      </w:r>
      <w:r>
        <w:rPr>
          <w:spacing w:val="-4"/>
        </w:rPr>
        <w:t xml:space="preserve"> </w:t>
      </w:r>
      <w:r>
        <w:t>траектории</w:t>
      </w:r>
      <w:r>
        <w:rPr>
          <w:spacing w:val="-4"/>
        </w:rPr>
        <w:t xml:space="preserve"> </w:t>
      </w:r>
      <w:r>
        <w:t>образования</w:t>
      </w:r>
      <w:r>
        <w:rPr>
          <w:spacing w:val="-3"/>
        </w:rPr>
        <w:t xml:space="preserve"> </w:t>
      </w:r>
      <w:r>
        <w:t>и жизненных планов с учётом личных и общественных интересов и потребностей;</w:t>
      </w:r>
    </w:p>
    <w:p w:rsidR="00A65E3D" w:rsidRDefault="0075429B">
      <w:pPr>
        <w:pStyle w:val="a4"/>
        <w:numPr>
          <w:ilvl w:val="0"/>
          <w:numId w:val="80"/>
        </w:numPr>
        <w:tabs>
          <w:tab w:val="left" w:pos="2119"/>
        </w:tabs>
        <w:ind w:left="2119" w:hanging="387"/>
        <w:jc w:val="both"/>
        <w:rPr>
          <w:sz w:val="28"/>
        </w:rPr>
      </w:pPr>
      <w:r>
        <w:rPr>
          <w:spacing w:val="-2"/>
          <w:sz w:val="28"/>
        </w:rPr>
        <w:t>экологического</w:t>
      </w:r>
      <w:r>
        <w:rPr>
          <w:spacing w:val="5"/>
          <w:sz w:val="28"/>
        </w:rPr>
        <w:t xml:space="preserve"> </w:t>
      </w:r>
      <w:r>
        <w:rPr>
          <w:spacing w:val="-2"/>
          <w:sz w:val="28"/>
        </w:rPr>
        <w:t>воспитания:</w:t>
      </w:r>
    </w:p>
    <w:p w:rsidR="00A65E3D" w:rsidRDefault="0075429B">
      <w:pPr>
        <w:pStyle w:val="a3"/>
        <w:spacing w:before="159" w:line="357" w:lineRule="auto"/>
        <w:ind w:right="848"/>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A65E3D" w:rsidRDefault="0075429B">
      <w:pPr>
        <w:pStyle w:val="a4"/>
        <w:numPr>
          <w:ilvl w:val="0"/>
          <w:numId w:val="80"/>
        </w:numPr>
        <w:tabs>
          <w:tab w:val="left" w:pos="2210"/>
        </w:tabs>
        <w:spacing w:before="1" w:line="357" w:lineRule="auto"/>
        <w:ind w:left="973" w:right="854" w:firstLine="758"/>
        <w:jc w:val="both"/>
        <w:rPr>
          <w:sz w:val="28"/>
        </w:rPr>
      </w:pPr>
      <w:r>
        <w:rPr>
          <w:sz w:val="28"/>
        </w:rPr>
        <w:t>адаптации обучающегося к изменяющимся условиям социальной и природной среды:</w:t>
      </w:r>
    </w:p>
    <w:p w:rsidR="00A65E3D" w:rsidRDefault="0075429B">
      <w:pPr>
        <w:pStyle w:val="a3"/>
        <w:spacing w:line="357" w:lineRule="auto"/>
        <w:ind w:right="852"/>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65E3D" w:rsidRDefault="0075429B">
      <w:pPr>
        <w:pStyle w:val="a4"/>
        <w:numPr>
          <w:ilvl w:val="2"/>
          <w:numId w:val="81"/>
        </w:numPr>
        <w:tabs>
          <w:tab w:val="left" w:pos="2732"/>
        </w:tabs>
        <w:spacing w:before="2" w:line="357" w:lineRule="auto"/>
        <w:ind w:right="847" w:firstLine="758"/>
        <w:jc w:val="both"/>
        <w:rPr>
          <w:sz w:val="28"/>
        </w:rPr>
      </w:pPr>
      <w:r>
        <w:rPr>
          <w:sz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A65E3D" w:rsidRDefault="0075429B">
      <w:pPr>
        <w:pStyle w:val="a4"/>
        <w:numPr>
          <w:ilvl w:val="3"/>
          <w:numId w:val="81"/>
        </w:numPr>
        <w:tabs>
          <w:tab w:val="left" w:pos="2955"/>
        </w:tabs>
        <w:spacing w:before="1"/>
        <w:ind w:left="2955" w:hanging="1223"/>
        <w:jc w:val="both"/>
        <w:rPr>
          <w:sz w:val="28"/>
        </w:rPr>
      </w:pPr>
      <w:r>
        <w:rPr>
          <w:sz w:val="28"/>
        </w:rPr>
        <w:t>Овладение</w:t>
      </w:r>
      <w:r>
        <w:rPr>
          <w:spacing w:val="71"/>
          <w:sz w:val="28"/>
        </w:rPr>
        <w:t xml:space="preserve">   </w:t>
      </w:r>
      <w:r>
        <w:rPr>
          <w:sz w:val="28"/>
        </w:rPr>
        <w:t>универсальными</w:t>
      </w:r>
      <w:r>
        <w:rPr>
          <w:spacing w:val="72"/>
          <w:sz w:val="28"/>
        </w:rPr>
        <w:t xml:space="preserve">   </w:t>
      </w:r>
      <w:r>
        <w:rPr>
          <w:sz w:val="28"/>
        </w:rPr>
        <w:t>учебными</w:t>
      </w:r>
      <w:r>
        <w:rPr>
          <w:spacing w:val="70"/>
          <w:sz w:val="28"/>
        </w:rPr>
        <w:t xml:space="preserve">   </w:t>
      </w:r>
      <w:r>
        <w:rPr>
          <w:spacing w:val="-2"/>
          <w:sz w:val="28"/>
        </w:rPr>
        <w:t>познавательными</w:t>
      </w:r>
    </w:p>
    <w:p w:rsidR="00A65E3D" w:rsidRDefault="00A65E3D">
      <w:pPr>
        <w:jc w:val="both"/>
        <w:rPr>
          <w:sz w:val="28"/>
        </w:rPr>
        <w:sectPr w:rsidR="00A65E3D">
          <w:pgSz w:w="11910" w:h="16840"/>
          <w:pgMar w:top="1120" w:right="0" w:bottom="280" w:left="160" w:header="720" w:footer="720" w:gutter="0"/>
          <w:cols w:space="720"/>
        </w:sectPr>
      </w:pPr>
    </w:p>
    <w:p w:rsidR="00A65E3D" w:rsidRDefault="0075429B">
      <w:pPr>
        <w:pStyle w:val="a3"/>
        <w:spacing w:before="57"/>
        <w:ind w:firstLine="0"/>
        <w:jc w:val="left"/>
      </w:pPr>
      <w:r>
        <w:rPr>
          <w:spacing w:val="-2"/>
        </w:rPr>
        <w:lastRenderedPageBreak/>
        <w:t>действиями:</w:t>
      </w:r>
    </w:p>
    <w:p w:rsidR="00A65E3D" w:rsidRDefault="0075429B">
      <w:pPr>
        <w:pStyle w:val="a4"/>
        <w:numPr>
          <w:ilvl w:val="0"/>
          <w:numId w:val="79"/>
        </w:numPr>
        <w:tabs>
          <w:tab w:val="left" w:pos="2100"/>
        </w:tabs>
        <w:spacing w:before="158"/>
        <w:ind w:left="2100" w:hanging="368"/>
        <w:jc w:val="both"/>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rsidR="00A65E3D" w:rsidRDefault="0075429B">
      <w:pPr>
        <w:pStyle w:val="a3"/>
        <w:spacing w:before="159" w:line="357" w:lineRule="auto"/>
        <w:ind w:right="851"/>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A65E3D" w:rsidRDefault="0075429B">
      <w:pPr>
        <w:pStyle w:val="a3"/>
        <w:spacing w:before="1" w:line="357" w:lineRule="auto"/>
        <w:ind w:right="850"/>
      </w:pPr>
      <w:r>
        <w:t>умение</w:t>
      </w:r>
      <w:r>
        <w:rPr>
          <w:spacing w:val="-1"/>
        </w:rPr>
        <w:t xml:space="preserve"> </w:t>
      </w:r>
      <w:r>
        <w:t>создавать, применять</w:t>
      </w:r>
      <w:r>
        <w:rPr>
          <w:spacing w:val="-3"/>
        </w:rPr>
        <w:t xml:space="preserve"> </w:t>
      </w:r>
      <w:r>
        <w:t>и</w:t>
      </w:r>
      <w:r>
        <w:rPr>
          <w:spacing w:val="-2"/>
        </w:rPr>
        <w:t xml:space="preserve"> </w:t>
      </w:r>
      <w:r>
        <w:t>преобразовывать</w:t>
      </w:r>
      <w:r>
        <w:rPr>
          <w:spacing w:val="-3"/>
        </w:rPr>
        <w:t xml:space="preserve"> </w:t>
      </w:r>
      <w:r>
        <w:t>знаки</w:t>
      </w:r>
      <w:r>
        <w:rPr>
          <w:spacing w:val="-2"/>
        </w:rPr>
        <w:t xml:space="preserve"> </w:t>
      </w:r>
      <w:r>
        <w:t>и</w:t>
      </w:r>
      <w:r>
        <w:rPr>
          <w:spacing w:val="-2"/>
        </w:rPr>
        <w:t xml:space="preserve"> </w:t>
      </w:r>
      <w:r>
        <w:t>символы, модели</w:t>
      </w:r>
      <w:r>
        <w:rPr>
          <w:spacing w:val="-2"/>
        </w:rPr>
        <w:t xml:space="preserve"> </w:t>
      </w:r>
      <w:r>
        <w:t>и схемы для решения учебных и познавательных задач;</w:t>
      </w:r>
    </w:p>
    <w:p w:rsidR="00A65E3D" w:rsidRDefault="0075429B">
      <w:pPr>
        <w:pStyle w:val="a3"/>
        <w:spacing w:before="1" w:line="357" w:lineRule="auto"/>
        <w:ind w:right="856"/>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65E3D" w:rsidRDefault="0075429B">
      <w:pPr>
        <w:pStyle w:val="a4"/>
        <w:numPr>
          <w:ilvl w:val="0"/>
          <w:numId w:val="79"/>
        </w:numPr>
        <w:tabs>
          <w:tab w:val="left" w:pos="2124"/>
        </w:tabs>
        <w:spacing w:before="1"/>
        <w:ind w:left="2124" w:hanging="392"/>
        <w:jc w:val="both"/>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p w:rsidR="00A65E3D" w:rsidRDefault="0075429B">
      <w:pPr>
        <w:pStyle w:val="a3"/>
        <w:spacing w:before="159" w:line="357" w:lineRule="auto"/>
        <w:ind w:right="858"/>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65E3D" w:rsidRDefault="0075429B">
      <w:pPr>
        <w:pStyle w:val="a3"/>
        <w:spacing w:before="1" w:line="357" w:lineRule="auto"/>
        <w:ind w:right="851"/>
      </w:pPr>
      <w:r>
        <w:t>оценивать на применимость и достоверность информацию, полученную в ходе исследования;</w:t>
      </w:r>
    </w:p>
    <w:p w:rsidR="00A65E3D" w:rsidRDefault="0075429B">
      <w:pPr>
        <w:pStyle w:val="a3"/>
        <w:spacing w:line="357" w:lineRule="auto"/>
        <w:ind w:right="85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65E3D" w:rsidRDefault="0075429B">
      <w:pPr>
        <w:pStyle w:val="a4"/>
        <w:numPr>
          <w:ilvl w:val="0"/>
          <w:numId w:val="79"/>
        </w:numPr>
        <w:tabs>
          <w:tab w:val="left" w:pos="2139"/>
        </w:tabs>
        <w:spacing w:before="2"/>
        <w:ind w:left="2139" w:hanging="407"/>
        <w:jc w:val="both"/>
        <w:rPr>
          <w:sz w:val="28"/>
        </w:rPr>
      </w:pPr>
      <w:r>
        <w:rPr>
          <w:sz w:val="28"/>
        </w:rPr>
        <w:t>работа</w:t>
      </w:r>
      <w:r>
        <w:rPr>
          <w:spacing w:val="-1"/>
          <w:sz w:val="28"/>
        </w:rPr>
        <w:t xml:space="preserve"> </w:t>
      </w:r>
      <w:r>
        <w:rPr>
          <w:sz w:val="28"/>
        </w:rPr>
        <w:t>с</w:t>
      </w:r>
      <w:r>
        <w:rPr>
          <w:spacing w:val="-3"/>
          <w:sz w:val="28"/>
        </w:rPr>
        <w:t xml:space="preserve"> </w:t>
      </w:r>
      <w:r>
        <w:rPr>
          <w:spacing w:val="-2"/>
          <w:sz w:val="28"/>
        </w:rPr>
        <w:t>информацией:</w:t>
      </w:r>
    </w:p>
    <w:p w:rsidR="00A65E3D" w:rsidRDefault="0075429B">
      <w:pPr>
        <w:pStyle w:val="a3"/>
        <w:spacing w:before="158" w:line="357" w:lineRule="auto"/>
        <w:ind w:right="850"/>
      </w:pPr>
      <w:r>
        <w:t>выявлять дефицит информации, данных, необходимых для решения поставленной задачи;</w:t>
      </w:r>
    </w:p>
    <w:p w:rsidR="00A65E3D" w:rsidRDefault="0075429B">
      <w:pPr>
        <w:pStyle w:val="a3"/>
        <w:spacing w:before="1" w:line="357" w:lineRule="auto"/>
        <w:ind w:right="854"/>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65E3D" w:rsidRDefault="0075429B">
      <w:pPr>
        <w:pStyle w:val="a3"/>
        <w:spacing w:before="1" w:line="357" w:lineRule="auto"/>
        <w:ind w:right="855"/>
      </w:pPr>
      <w:r>
        <w:t>выбирать, анализировать, систематизировать и интерпретировать информацию различных видов и форм представления;</w:t>
      </w:r>
    </w:p>
    <w:p w:rsidR="00A65E3D" w:rsidRDefault="0075429B">
      <w:pPr>
        <w:pStyle w:val="a3"/>
        <w:spacing w:before="1"/>
        <w:ind w:left="1732" w:firstLine="0"/>
      </w:pPr>
      <w:r>
        <w:t>самостоятельно</w:t>
      </w:r>
      <w:r>
        <w:rPr>
          <w:spacing w:val="13"/>
        </w:rPr>
        <w:t xml:space="preserve"> </w:t>
      </w:r>
      <w:r>
        <w:t>выбирать</w:t>
      </w:r>
      <w:r>
        <w:rPr>
          <w:spacing w:val="12"/>
        </w:rPr>
        <w:t xml:space="preserve"> </w:t>
      </w:r>
      <w:r>
        <w:t>оптимальную</w:t>
      </w:r>
      <w:r>
        <w:rPr>
          <w:spacing w:val="16"/>
        </w:rPr>
        <w:t xml:space="preserve"> </w:t>
      </w:r>
      <w:r>
        <w:t>форму</w:t>
      </w:r>
      <w:r>
        <w:rPr>
          <w:spacing w:val="9"/>
        </w:rPr>
        <w:t xml:space="preserve"> </w:t>
      </w:r>
      <w:r>
        <w:t>представления</w:t>
      </w:r>
      <w:r>
        <w:rPr>
          <w:spacing w:val="15"/>
        </w:rPr>
        <w:t xml:space="preserve"> </w:t>
      </w:r>
      <w:r>
        <w:rPr>
          <w:spacing w:val="-2"/>
        </w:rPr>
        <w:t>информации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7" w:lineRule="auto"/>
        <w:ind w:right="857" w:firstLine="0"/>
      </w:pPr>
      <w:r>
        <w:lastRenderedPageBreak/>
        <w:t>и иллюстрировать решаемые задачи несложными схемами, диаграммами, иной графикой и их комбинациями;</w:t>
      </w:r>
    </w:p>
    <w:p w:rsidR="00A65E3D" w:rsidRDefault="0075429B">
      <w:pPr>
        <w:pStyle w:val="a3"/>
        <w:spacing w:before="1" w:line="357" w:lineRule="auto"/>
        <w:ind w:right="858"/>
      </w:pPr>
      <w:r>
        <w:t>оценивать</w:t>
      </w:r>
      <w:r>
        <w:rPr>
          <w:spacing w:val="-1"/>
        </w:rPr>
        <w:t xml:space="preserve"> </w:t>
      </w:r>
      <w:r>
        <w:t>надёжность</w:t>
      </w:r>
      <w:r>
        <w:rPr>
          <w:spacing w:val="-1"/>
        </w:rPr>
        <w:t xml:space="preserve"> </w:t>
      </w:r>
      <w:r>
        <w:t>информации по критериям, предложенным учителем или сформулированным самостоятельно;</w:t>
      </w:r>
    </w:p>
    <w:p w:rsidR="00A65E3D" w:rsidRDefault="0075429B">
      <w:pPr>
        <w:pStyle w:val="a3"/>
        <w:spacing w:before="1"/>
        <w:ind w:left="1732" w:firstLine="0"/>
      </w:pPr>
      <w:r>
        <w:t>эффективно</w:t>
      </w:r>
      <w:r>
        <w:rPr>
          <w:spacing w:val="-12"/>
        </w:rPr>
        <w:t xml:space="preserve"> </w:t>
      </w:r>
      <w:r>
        <w:t>запоминать</w:t>
      </w:r>
      <w:r>
        <w:rPr>
          <w:spacing w:val="-13"/>
        </w:rPr>
        <w:t xml:space="preserve"> </w:t>
      </w:r>
      <w:r>
        <w:t>и</w:t>
      </w:r>
      <w:r>
        <w:rPr>
          <w:spacing w:val="-11"/>
        </w:rPr>
        <w:t xml:space="preserve"> </w:t>
      </w:r>
      <w:r>
        <w:t>систематизировать</w:t>
      </w:r>
      <w:r>
        <w:rPr>
          <w:spacing w:val="-13"/>
        </w:rPr>
        <w:t xml:space="preserve"> </w:t>
      </w:r>
      <w:r>
        <w:rPr>
          <w:spacing w:val="-2"/>
        </w:rPr>
        <w:t>информацию.</w:t>
      </w:r>
    </w:p>
    <w:p w:rsidR="00A65E3D" w:rsidRDefault="0075429B">
      <w:pPr>
        <w:pStyle w:val="a4"/>
        <w:numPr>
          <w:ilvl w:val="3"/>
          <w:numId w:val="81"/>
        </w:numPr>
        <w:tabs>
          <w:tab w:val="left" w:pos="2973"/>
        </w:tabs>
        <w:spacing w:before="158" w:line="357" w:lineRule="auto"/>
        <w:ind w:left="973" w:right="856" w:firstLine="758"/>
        <w:jc w:val="both"/>
        <w:rPr>
          <w:sz w:val="28"/>
        </w:rPr>
      </w:pPr>
      <w:r>
        <w:rPr>
          <w:sz w:val="28"/>
        </w:rPr>
        <w:t xml:space="preserve">Овладение универсальными учебными коммуникативными </w:t>
      </w:r>
      <w:r>
        <w:rPr>
          <w:spacing w:val="-2"/>
          <w:sz w:val="28"/>
        </w:rPr>
        <w:t>действиями:</w:t>
      </w:r>
    </w:p>
    <w:p w:rsidR="00A65E3D" w:rsidRDefault="0075429B">
      <w:pPr>
        <w:pStyle w:val="a4"/>
        <w:numPr>
          <w:ilvl w:val="0"/>
          <w:numId w:val="78"/>
        </w:numPr>
        <w:tabs>
          <w:tab w:val="left" w:pos="2115"/>
        </w:tabs>
        <w:spacing w:before="1"/>
        <w:ind w:left="2115" w:hanging="383"/>
        <w:jc w:val="both"/>
        <w:rPr>
          <w:sz w:val="28"/>
        </w:rPr>
      </w:pPr>
      <w:r>
        <w:rPr>
          <w:spacing w:val="-2"/>
          <w:sz w:val="28"/>
        </w:rPr>
        <w:t>общение:</w:t>
      </w:r>
    </w:p>
    <w:p w:rsidR="00A65E3D" w:rsidRDefault="0075429B">
      <w:pPr>
        <w:pStyle w:val="a3"/>
        <w:spacing w:before="158" w:line="357" w:lineRule="auto"/>
        <w:ind w:right="858"/>
      </w:pPr>
      <w:r>
        <w:t>сопоставлять свои суждения с суждениями других участников диалога, обнаруживать различие и сходство позиций;</w:t>
      </w:r>
    </w:p>
    <w:p w:rsidR="00A65E3D" w:rsidRDefault="0075429B">
      <w:pPr>
        <w:pStyle w:val="a3"/>
        <w:spacing w:before="1" w:line="357" w:lineRule="auto"/>
        <w:ind w:right="860"/>
      </w:pPr>
      <w:r>
        <w:t>публично представлять результаты выполненного опыта (эксперимента, исследования, проекта);</w:t>
      </w:r>
    </w:p>
    <w:p w:rsidR="00A65E3D" w:rsidRDefault="0075429B">
      <w:pPr>
        <w:pStyle w:val="a3"/>
        <w:spacing w:line="357" w:lineRule="auto"/>
        <w:ind w:right="850"/>
      </w:pPr>
      <w:r>
        <w:t>самостоятельно</w:t>
      </w:r>
      <w:r>
        <w:rPr>
          <w:spacing w:val="-18"/>
        </w:rPr>
        <w:t xml:space="preserve"> </w:t>
      </w:r>
      <w:r>
        <w:t>выбирать</w:t>
      </w:r>
      <w:r>
        <w:rPr>
          <w:spacing w:val="-17"/>
        </w:rPr>
        <w:t xml:space="preserve"> </w:t>
      </w:r>
      <w:r>
        <w:t>формат</w:t>
      </w:r>
      <w:r>
        <w:rPr>
          <w:spacing w:val="-18"/>
        </w:rPr>
        <w:t xml:space="preserve"> </w:t>
      </w:r>
      <w:r>
        <w:t>выступления</w:t>
      </w:r>
      <w:r>
        <w:rPr>
          <w:spacing w:val="-17"/>
        </w:rPr>
        <w:t xml:space="preserve"> </w:t>
      </w:r>
      <w:r>
        <w:t>с</w:t>
      </w:r>
      <w:r>
        <w:rPr>
          <w:spacing w:val="-18"/>
        </w:rPr>
        <w:t xml:space="preserve"> </w:t>
      </w:r>
      <w:r>
        <w:t>учётом</w:t>
      </w:r>
      <w:r>
        <w:rPr>
          <w:spacing w:val="-17"/>
        </w:rPr>
        <w:t xml:space="preserve"> </w:t>
      </w:r>
      <w:r>
        <w:t>задач</w:t>
      </w:r>
      <w:r>
        <w:rPr>
          <w:spacing w:val="-17"/>
        </w:rPr>
        <w:t xml:space="preserve"> </w:t>
      </w:r>
      <w:r>
        <w:t>презентации</w:t>
      </w:r>
      <w:r>
        <w:rPr>
          <w:spacing w:val="-13"/>
        </w:rPr>
        <w:t xml:space="preserve"> </w:t>
      </w:r>
      <w:r>
        <w:t>и особенностей аудитории и в соответствии с ним составлять устные и письменные тексты с использованием иллюстративных материалов.</w:t>
      </w:r>
    </w:p>
    <w:p w:rsidR="00A65E3D" w:rsidRDefault="0075429B">
      <w:pPr>
        <w:pStyle w:val="a4"/>
        <w:numPr>
          <w:ilvl w:val="0"/>
          <w:numId w:val="78"/>
        </w:numPr>
        <w:tabs>
          <w:tab w:val="left" w:pos="2124"/>
        </w:tabs>
        <w:spacing w:before="2"/>
        <w:ind w:left="2124" w:hanging="392"/>
        <w:jc w:val="both"/>
        <w:rPr>
          <w:sz w:val="28"/>
        </w:rPr>
      </w:pPr>
      <w:r>
        <w:rPr>
          <w:sz w:val="28"/>
        </w:rPr>
        <w:t>совместная</w:t>
      </w:r>
      <w:r>
        <w:rPr>
          <w:spacing w:val="-15"/>
          <w:sz w:val="28"/>
        </w:rPr>
        <w:t xml:space="preserve"> </w:t>
      </w:r>
      <w:r>
        <w:rPr>
          <w:sz w:val="28"/>
        </w:rPr>
        <w:t>деятельность</w:t>
      </w:r>
      <w:r>
        <w:rPr>
          <w:spacing w:val="-17"/>
          <w:sz w:val="28"/>
        </w:rPr>
        <w:t xml:space="preserve"> </w:t>
      </w:r>
      <w:r>
        <w:rPr>
          <w:spacing w:val="-2"/>
          <w:sz w:val="28"/>
        </w:rPr>
        <w:t>(сотрудничество):</w:t>
      </w:r>
    </w:p>
    <w:p w:rsidR="00A65E3D" w:rsidRDefault="0075429B">
      <w:pPr>
        <w:pStyle w:val="a3"/>
        <w:spacing w:before="158" w:line="357" w:lineRule="auto"/>
        <w:ind w:right="857"/>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65E3D" w:rsidRDefault="0075429B">
      <w:pPr>
        <w:pStyle w:val="a3"/>
        <w:spacing w:before="1" w:line="357" w:lineRule="auto"/>
        <w:ind w:right="852"/>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65E3D" w:rsidRDefault="0075429B">
      <w:pPr>
        <w:pStyle w:val="a3"/>
        <w:spacing w:before="1" w:line="357" w:lineRule="auto"/>
        <w:ind w:right="854"/>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65E3D" w:rsidRDefault="0075429B">
      <w:pPr>
        <w:pStyle w:val="a3"/>
        <w:spacing w:before="2" w:line="357" w:lineRule="auto"/>
        <w:ind w:right="859"/>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65E3D" w:rsidRDefault="0075429B">
      <w:pPr>
        <w:pStyle w:val="a3"/>
        <w:spacing w:before="1" w:line="357" w:lineRule="auto"/>
        <w:ind w:right="850"/>
      </w:pPr>
      <w:r>
        <w:t>сравнивать</w:t>
      </w:r>
      <w:r>
        <w:rPr>
          <w:spacing w:val="-12"/>
        </w:rPr>
        <w:t xml:space="preserve"> </w:t>
      </w:r>
      <w:r>
        <w:t>результаты</w:t>
      </w:r>
      <w:r>
        <w:rPr>
          <w:spacing w:val="-9"/>
        </w:rPr>
        <w:t xml:space="preserve"> </w:t>
      </w:r>
      <w:r>
        <w:t>с</w:t>
      </w:r>
      <w:r>
        <w:rPr>
          <w:spacing w:val="-9"/>
        </w:rPr>
        <w:t xml:space="preserve"> </w:t>
      </w:r>
      <w:r>
        <w:t>исходной</w:t>
      </w:r>
      <w:r>
        <w:rPr>
          <w:spacing w:val="-10"/>
        </w:rPr>
        <w:t xml:space="preserve"> </w:t>
      </w:r>
      <w:r>
        <w:t>задачей</w:t>
      </w:r>
      <w:r>
        <w:rPr>
          <w:spacing w:val="-9"/>
        </w:rPr>
        <w:t xml:space="preserve"> </w:t>
      </w:r>
      <w:r>
        <w:t>и</w:t>
      </w:r>
      <w:r>
        <w:rPr>
          <w:spacing w:val="-9"/>
        </w:rPr>
        <w:t xml:space="preserve"> </w:t>
      </w:r>
      <w:r>
        <w:t>вклад</w:t>
      </w:r>
      <w:r>
        <w:rPr>
          <w:spacing w:val="-12"/>
        </w:rPr>
        <w:t xml:space="preserve"> </w:t>
      </w:r>
      <w:r>
        <w:t>каждого</w:t>
      </w:r>
      <w:r>
        <w:rPr>
          <w:spacing w:val="-9"/>
        </w:rPr>
        <w:t xml:space="preserve"> </w:t>
      </w:r>
      <w:r>
        <w:t>члена</w:t>
      </w:r>
      <w:r>
        <w:rPr>
          <w:spacing w:val="-9"/>
        </w:rPr>
        <w:t xml:space="preserve"> </w:t>
      </w:r>
      <w:r>
        <w:t>команды</w:t>
      </w:r>
      <w:r>
        <w:rPr>
          <w:spacing w:val="-14"/>
        </w:rPr>
        <w:t xml:space="preserve"> </w:t>
      </w:r>
      <w:r>
        <w:t>в достижение</w:t>
      </w:r>
      <w:r>
        <w:rPr>
          <w:spacing w:val="-8"/>
        </w:rPr>
        <w:t xml:space="preserve"> </w:t>
      </w:r>
      <w:r>
        <w:t>результатов,</w:t>
      </w:r>
      <w:r>
        <w:rPr>
          <w:spacing w:val="-7"/>
        </w:rPr>
        <w:t xml:space="preserve"> </w:t>
      </w:r>
      <w:r>
        <w:t>разделять</w:t>
      </w:r>
      <w:r>
        <w:rPr>
          <w:spacing w:val="-11"/>
        </w:rPr>
        <w:t xml:space="preserve"> </w:t>
      </w:r>
      <w:r>
        <w:t>сферу</w:t>
      </w:r>
      <w:r>
        <w:rPr>
          <w:spacing w:val="-12"/>
        </w:rPr>
        <w:t xml:space="preserve"> </w:t>
      </w:r>
      <w:r>
        <w:t>ответственности</w:t>
      </w:r>
      <w:r>
        <w:rPr>
          <w:spacing w:val="-10"/>
        </w:rPr>
        <w:t xml:space="preserve"> </w:t>
      </w:r>
      <w:r>
        <w:t>и</w:t>
      </w:r>
      <w:r>
        <w:rPr>
          <w:spacing w:val="-9"/>
        </w:rPr>
        <w:t xml:space="preserve"> </w:t>
      </w:r>
      <w:r>
        <w:t>проявлять</w:t>
      </w:r>
      <w:r>
        <w:rPr>
          <w:spacing w:val="-11"/>
        </w:rPr>
        <w:t xml:space="preserve"> </w:t>
      </w:r>
      <w:r>
        <w:rPr>
          <w:spacing w:val="-2"/>
        </w:rPr>
        <w:t>готовность</w:t>
      </w:r>
    </w:p>
    <w:p w:rsidR="00A65E3D" w:rsidRDefault="00A65E3D">
      <w:pPr>
        <w:spacing w:line="357"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к</w:t>
      </w:r>
      <w:r>
        <w:rPr>
          <w:spacing w:val="-8"/>
        </w:rPr>
        <w:t xml:space="preserve"> </w:t>
      </w:r>
      <w:r>
        <w:t>предоставлению</w:t>
      </w:r>
      <w:r>
        <w:rPr>
          <w:spacing w:val="-8"/>
        </w:rPr>
        <w:t xml:space="preserve"> </w:t>
      </w:r>
      <w:r>
        <w:t>отчёта</w:t>
      </w:r>
      <w:r>
        <w:rPr>
          <w:spacing w:val="-7"/>
        </w:rPr>
        <w:t xml:space="preserve"> </w:t>
      </w:r>
      <w:r>
        <w:t>перед</w:t>
      </w:r>
      <w:r>
        <w:rPr>
          <w:spacing w:val="-5"/>
        </w:rPr>
        <w:t xml:space="preserve"> </w:t>
      </w:r>
      <w:r>
        <w:rPr>
          <w:spacing w:val="-2"/>
        </w:rPr>
        <w:t>группой.</w:t>
      </w:r>
    </w:p>
    <w:p w:rsidR="00A65E3D" w:rsidRDefault="0075429B">
      <w:pPr>
        <w:pStyle w:val="a4"/>
        <w:numPr>
          <w:ilvl w:val="3"/>
          <w:numId w:val="81"/>
        </w:numPr>
        <w:tabs>
          <w:tab w:val="left" w:pos="2968"/>
          <w:tab w:val="left" w:pos="4774"/>
          <w:tab w:val="left" w:pos="7306"/>
          <w:tab w:val="left" w:pos="9033"/>
        </w:tabs>
        <w:spacing w:before="158" w:line="357" w:lineRule="auto"/>
        <w:ind w:left="973" w:right="855" w:firstLine="758"/>
        <w:rPr>
          <w:sz w:val="28"/>
        </w:rPr>
      </w:pPr>
      <w:r>
        <w:rPr>
          <w:spacing w:val="-2"/>
          <w:sz w:val="28"/>
        </w:rPr>
        <w:t>Овладение</w:t>
      </w:r>
      <w:r>
        <w:rPr>
          <w:sz w:val="28"/>
        </w:rPr>
        <w:tab/>
      </w:r>
      <w:r>
        <w:rPr>
          <w:spacing w:val="-2"/>
          <w:sz w:val="28"/>
        </w:rPr>
        <w:t>универсальными</w:t>
      </w:r>
      <w:r>
        <w:rPr>
          <w:sz w:val="28"/>
        </w:rPr>
        <w:tab/>
      </w:r>
      <w:r>
        <w:rPr>
          <w:spacing w:val="-2"/>
          <w:sz w:val="28"/>
        </w:rPr>
        <w:t>учебными</w:t>
      </w:r>
      <w:r>
        <w:rPr>
          <w:sz w:val="28"/>
        </w:rPr>
        <w:tab/>
      </w:r>
      <w:r>
        <w:rPr>
          <w:spacing w:val="-2"/>
          <w:sz w:val="28"/>
        </w:rPr>
        <w:t>регулятивными действиями:</w:t>
      </w:r>
    </w:p>
    <w:p w:rsidR="00A65E3D" w:rsidRDefault="0075429B">
      <w:pPr>
        <w:pStyle w:val="a4"/>
        <w:numPr>
          <w:ilvl w:val="0"/>
          <w:numId w:val="77"/>
        </w:numPr>
        <w:tabs>
          <w:tab w:val="left" w:pos="2033"/>
        </w:tabs>
        <w:spacing w:before="1"/>
        <w:ind w:left="2033" w:hanging="301"/>
        <w:rPr>
          <w:sz w:val="28"/>
        </w:rPr>
      </w:pPr>
      <w:r>
        <w:rPr>
          <w:spacing w:val="-2"/>
          <w:sz w:val="28"/>
        </w:rPr>
        <w:t>самоорганизация:</w:t>
      </w:r>
    </w:p>
    <w:p w:rsidR="00A65E3D" w:rsidRDefault="0075429B">
      <w:pPr>
        <w:pStyle w:val="a3"/>
        <w:spacing w:before="158" w:line="357" w:lineRule="auto"/>
        <w:ind w:right="856"/>
        <w:jc w:val="left"/>
      </w:pPr>
      <w:r>
        <w:t>выявлять</w:t>
      </w:r>
      <w:r>
        <w:rPr>
          <w:spacing w:val="-7"/>
        </w:rPr>
        <w:t xml:space="preserve"> </w:t>
      </w:r>
      <w:r>
        <w:t>в</w:t>
      </w:r>
      <w:r>
        <w:rPr>
          <w:spacing w:val="-7"/>
        </w:rPr>
        <w:t xml:space="preserve"> </w:t>
      </w:r>
      <w:r>
        <w:t>жизненных</w:t>
      </w:r>
      <w:r>
        <w:rPr>
          <w:spacing w:val="-9"/>
        </w:rPr>
        <w:t xml:space="preserve"> </w:t>
      </w:r>
      <w:r>
        <w:t>и</w:t>
      </w:r>
      <w:r>
        <w:rPr>
          <w:spacing w:val="-1"/>
        </w:rPr>
        <w:t xml:space="preserve"> </w:t>
      </w:r>
      <w:r>
        <w:t>учебных</w:t>
      </w:r>
      <w:r>
        <w:rPr>
          <w:spacing w:val="-9"/>
        </w:rPr>
        <w:t xml:space="preserve"> </w:t>
      </w:r>
      <w:r>
        <w:t>ситуациях</w:t>
      </w:r>
      <w:r>
        <w:rPr>
          <w:spacing w:val="-9"/>
        </w:rPr>
        <w:t xml:space="preserve"> </w:t>
      </w:r>
      <w:r>
        <w:t>проблемы,</w:t>
      </w:r>
      <w:r>
        <w:rPr>
          <w:spacing w:val="-3"/>
        </w:rPr>
        <w:t xml:space="preserve"> </w:t>
      </w:r>
      <w:r>
        <w:t>требующие решения; ориентироваться в различных подходах к принятию решений (индивидуальное принятие решений, принятие решений в группе);</w:t>
      </w:r>
    </w:p>
    <w:p w:rsidR="00A65E3D" w:rsidRDefault="0075429B">
      <w:pPr>
        <w:pStyle w:val="a3"/>
        <w:spacing w:before="1" w:line="357" w:lineRule="auto"/>
        <w:ind w:right="856"/>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65E3D" w:rsidRDefault="0075429B">
      <w:pPr>
        <w:pStyle w:val="a3"/>
        <w:spacing w:before="2" w:line="357" w:lineRule="auto"/>
        <w:ind w:right="857"/>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65E3D" w:rsidRDefault="0075429B">
      <w:pPr>
        <w:pStyle w:val="a3"/>
        <w:spacing w:before="1" w:line="362" w:lineRule="auto"/>
        <w:ind w:right="2039"/>
      </w:pPr>
      <w:r>
        <w:t>проводить</w:t>
      </w:r>
      <w:r>
        <w:rPr>
          <w:spacing w:val="-6"/>
        </w:rPr>
        <w:t xml:space="preserve"> </w:t>
      </w:r>
      <w:r>
        <w:t>выбор</w:t>
      </w:r>
      <w:r>
        <w:rPr>
          <w:spacing w:val="-4"/>
        </w:rPr>
        <w:t xml:space="preserve"> </w:t>
      </w:r>
      <w:r>
        <w:t>в</w:t>
      </w:r>
      <w:r>
        <w:rPr>
          <w:spacing w:val="-5"/>
        </w:rPr>
        <w:t xml:space="preserve"> </w:t>
      </w:r>
      <w:r>
        <w:t>условиях</w:t>
      </w:r>
      <w:r>
        <w:rPr>
          <w:spacing w:val="-8"/>
        </w:rPr>
        <w:t xml:space="preserve"> </w:t>
      </w:r>
      <w:r>
        <w:t>противоречивой</w:t>
      </w:r>
      <w:r>
        <w:rPr>
          <w:spacing w:val="-4"/>
        </w:rPr>
        <w:t xml:space="preserve"> </w:t>
      </w:r>
      <w:r>
        <w:t>информации</w:t>
      </w:r>
      <w:r>
        <w:rPr>
          <w:spacing w:val="-4"/>
        </w:rPr>
        <w:t xml:space="preserve"> </w:t>
      </w:r>
      <w:r>
        <w:t>и</w:t>
      </w:r>
      <w:r>
        <w:rPr>
          <w:spacing w:val="-4"/>
        </w:rPr>
        <w:t xml:space="preserve"> </w:t>
      </w:r>
      <w:r>
        <w:t>брать ответственность за решение.</w:t>
      </w:r>
    </w:p>
    <w:p w:rsidR="00A65E3D" w:rsidRDefault="0075429B">
      <w:pPr>
        <w:pStyle w:val="a4"/>
        <w:numPr>
          <w:ilvl w:val="0"/>
          <w:numId w:val="77"/>
        </w:numPr>
        <w:tabs>
          <w:tab w:val="left" w:pos="2133"/>
        </w:tabs>
        <w:spacing w:line="319" w:lineRule="exact"/>
        <w:ind w:left="2133" w:hanging="421"/>
        <w:jc w:val="both"/>
        <w:rPr>
          <w:sz w:val="28"/>
        </w:rPr>
      </w:pPr>
      <w:r>
        <w:rPr>
          <w:sz w:val="28"/>
        </w:rPr>
        <w:t>самоконтроль</w:t>
      </w:r>
      <w:r>
        <w:rPr>
          <w:spacing w:val="-16"/>
          <w:sz w:val="28"/>
        </w:rPr>
        <w:t xml:space="preserve"> </w:t>
      </w:r>
      <w:r>
        <w:rPr>
          <w:spacing w:val="-2"/>
          <w:sz w:val="28"/>
        </w:rPr>
        <w:t>(рефлексия):</w:t>
      </w:r>
    </w:p>
    <w:p w:rsidR="00A65E3D" w:rsidRDefault="0075429B">
      <w:pPr>
        <w:pStyle w:val="a3"/>
        <w:spacing w:before="163" w:line="362" w:lineRule="auto"/>
        <w:ind w:left="1712" w:right="2413" w:firstLine="0"/>
      </w:pPr>
      <w:r>
        <w:t>владеть</w:t>
      </w:r>
      <w:r>
        <w:rPr>
          <w:spacing w:val="-11"/>
        </w:rPr>
        <w:t xml:space="preserve"> </w:t>
      </w:r>
      <w:r>
        <w:t>способами</w:t>
      </w:r>
      <w:r>
        <w:rPr>
          <w:spacing w:val="-9"/>
        </w:rPr>
        <w:t xml:space="preserve"> </w:t>
      </w:r>
      <w:r>
        <w:t>самоконтроля,</w:t>
      </w:r>
      <w:r>
        <w:rPr>
          <w:spacing w:val="-6"/>
        </w:rPr>
        <w:t xml:space="preserve"> </w:t>
      </w:r>
      <w:r>
        <w:t>самомотивации</w:t>
      </w:r>
      <w:r>
        <w:rPr>
          <w:spacing w:val="-9"/>
        </w:rPr>
        <w:t xml:space="preserve"> </w:t>
      </w:r>
      <w:r>
        <w:t>и</w:t>
      </w:r>
      <w:r>
        <w:rPr>
          <w:spacing w:val="-9"/>
        </w:rPr>
        <w:t xml:space="preserve"> </w:t>
      </w:r>
      <w:r>
        <w:t>рефлексии; давать оценку ситуации и предлагать план её изменения;</w:t>
      </w:r>
    </w:p>
    <w:p w:rsidR="00A65E3D" w:rsidRDefault="0075429B">
      <w:pPr>
        <w:pStyle w:val="a3"/>
        <w:spacing w:line="362" w:lineRule="auto"/>
        <w:ind w:right="858" w:firstLine="739"/>
      </w:pPr>
      <w:r>
        <w:t>учитывать</w:t>
      </w:r>
      <w:r>
        <w:rPr>
          <w:spacing w:val="-3"/>
        </w:rPr>
        <w:t xml:space="preserve"> </w:t>
      </w:r>
      <w:r>
        <w:t>контекст</w:t>
      </w:r>
      <w:r>
        <w:rPr>
          <w:spacing w:val="-3"/>
        </w:rPr>
        <w:t xml:space="preserve"> </w:t>
      </w:r>
      <w:r>
        <w:t>и</w:t>
      </w:r>
      <w:r>
        <w:rPr>
          <w:spacing w:val="-1"/>
        </w:rPr>
        <w:t xml:space="preserve"> </w:t>
      </w:r>
      <w:r>
        <w:t>предвидеть</w:t>
      </w:r>
      <w:r>
        <w:rPr>
          <w:spacing w:val="-3"/>
        </w:rPr>
        <w:t xml:space="preserve"> </w:t>
      </w:r>
      <w:r>
        <w:t>трудности, которые могут</w:t>
      </w:r>
      <w:r>
        <w:rPr>
          <w:spacing w:val="-3"/>
        </w:rPr>
        <w:t xml:space="preserve"> </w:t>
      </w:r>
      <w:r>
        <w:t>возникнуть</w:t>
      </w:r>
      <w:r>
        <w:rPr>
          <w:spacing w:val="-3"/>
        </w:rPr>
        <w:t xml:space="preserve"> </w:t>
      </w:r>
      <w:r>
        <w:t>при решении учебной задачи, адаптировать решение к меняющимся обстоятельствам;</w:t>
      </w:r>
    </w:p>
    <w:p w:rsidR="00A65E3D" w:rsidRDefault="0075429B">
      <w:pPr>
        <w:pStyle w:val="a3"/>
        <w:spacing w:line="362" w:lineRule="auto"/>
        <w:ind w:right="855" w:firstLine="739"/>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65E3D" w:rsidRDefault="0075429B">
      <w:pPr>
        <w:pStyle w:val="a3"/>
        <w:spacing w:line="362" w:lineRule="auto"/>
        <w:ind w:right="860" w:firstLine="739"/>
      </w:pPr>
      <w:r>
        <w:t>вносить коррективы в деятельность на основе новых обстоятельств, изменившихся ситуаций, установленных ошибок, возникших трудностей;</w:t>
      </w:r>
    </w:p>
    <w:p w:rsidR="00A65E3D" w:rsidRDefault="0075429B">
      <w:pPr>
        <w:pStyle w:val="a3"/>
        <w:spacing w:line="319" w:lineRule="exact"/>
        <w:ind w:left="1712" w:firstLine="0"/>
      </w:pPr>
      <w:r>
        <w:t>оценивать</w:t>
      </w:r>
      <w:r>
        <w:rPr>
          <w:spacing w:val="-11"/>
        </w:rPr>
        <w:t xml:space="preserve"> </w:t>
      </w:r>
      <w:r>
        <w:t>соответствие</w:t>
      </w:r>
      <w:r>
        <w:rPr>
          <w:spacing w:val="-9"/>
        </w:rPr>
        <w:t xml:space="preserve"> </w:t>
      </w:r>
      <w:r>
        <w:t>результата</w:t>
      </w:r>
      <w:r>
        <w:rPr>
          <w:spacing w:val="-8"/>
        </w:rPr>
        <w:t xml:space="preserve"> </w:t>
      </w:r>
      <w:r>
        <w:t>цели</w:t>
      </w:r>
      <w:r>
        <w:rPr>
          <w:spacing w:val="-9"/>
        </w:rPr>
        <w:t xml:space="preserve"> </w:t>
      </w:r>
      <w:r>
        <w:t>и</w:t>
      </w:r>
      <w:r>
        <w:rPr>
          <w:spacing w:val="-9"/>
        </w:rPr>
        <w:t xml:space="preserve"> </w:t>
      </w:r>
      <w:r>
        <w:rPr>
          <w:spacing w:val="-2"/>
        </w:rPr>
        <w:t>условиям.</w:t>
      </w:r>
    </w:p>
    <w:p w:rsidR="00A65E3D" w:rsidRDefault="0075429B">
      <w:pPr>
        <w:pStyle w:val="a4"/>
        <w:numPr>
          <w:ilvl w:val="0"/>
          <w:numId w:val="77"/>
        </w:numPr>
        <w:tabs>
          <w:tab w:val="left" w:pos="2133"/>
        </w:tabs>
        <w:spacing w:before="159"/>
        <w:ind w:left="2133" w:hanging="421"/>
        <w:rPr>
          <w:sz w:val="28"/>
        </w:rPr>
      </w:pPr>
      <w:r>
        <w:rPr>
          <w:sz w:val="28"/>
        </w:rPr>
        <w:t>эмоциональный</w:t>
      </w:r>
      <w:r>
        <w:rPr>
          <w:spacing w:val="-18"/>
          <w:sz w:val="28"/>
        </w:rPr>
        <w:t xml:space="preserve"> </w:t>
      </w:r>
      <w:r>
        <w:rPr>
          <w:spacing w:val="-2"/>
          <w:sz w:val="28"/>
        </w:rPr>
        <w:t>интеллект:</w:t>
      </w:r>
    </w:p>
    <w:p w:rsidR="00A65E3D" w:rsidRDefault="0075429B">
      <w:pPr>
        <w:pStyle w:val="a3"/>
        <w:spacing w:before="164" w:line="362" w:lineRule="auto"/>
        <w:ind w:right="841" w:firstLine="739"/>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rPr>
          <w:spacing w:val="-2"/>
        </w:rPr>
        <w:t>другого.</w:t>
      </w:r>
    </w:p>
    <w:p w:rsidR="00A65E3D" w:rsidRDefault="0075429B">
      <w:pPr>
        <w:pStyle w:val="a4"/>
        <w:numPr>
          <w:ilvl w:val="0"/>
          <w:numId w:val="77"/>
        </w:numPr>
        <w:tabs>
          <w:tab w:val="left" w:pos="2133"/>
        </w:tabs>
        <w:spacing w:line="319" w:lineRule="exact"/>
        <w:ind w:left="2133" w:hanging="421"/>
        <w:rPr>
          <w:sz w:val="28"/>
        </w:rPr>
      </w:pPr>
      <w:r>
        <w:rPr>
          <w:sz w:val="28"/>
        </w:rPr>
        <w:t>принятие</w:t>
      </w:r>
      <w:r>
        <w:rPr>
          <w:spacing w:val="-4"/>
          <w:sz w:val="28"/>
        </w:rPr>
        <w:t xml:space="preserve"> </w:t>
      </w:r>
      <w:r>
        <w:rPr>
          <w:sz w:val="28"/>
        </w:rPr>
        <w:t>себя</w:t>
      </w:r>
      <w:r>
        <w:rPr>
          <w:spacing w:val="-3"/>
          <w:sz w:val="28"/>
        </w:rPr>
        <w:t xml:space="preserve"> </w:t>
      </w:r>
      <w:r>
        <w:rPr>
          <w:sz w:val="28"/>
        </w:rPr>
        <w:t>и</w:t>
      </w:r>
      <w:r>
        <w:rPr>
          <w:spacing w:val="-5"/>
          <w:sz w:val="28"/>
        </w:rPr>
        <w:t xml:space="preserve"> </w:t>
      </w:r>
      <w:r>
        <w:rPr>
          <w:spacing w:val="-2"/>
          <w:sz w:val="28"/>
        </w:rPr>
        <w:t>других:</w:t>
      </w:r>
    </w:p>
    <w:p w:rsidR="00A65E3D" w:rsidRDefault="00A65E3D">
      <w:pPr>
        <w:spacing w:line="319" w:lineRule="exact"/>
        <w:rPr>
          <w:sz w:val="28"/>
        </w:rPr>
        <w:sectPr w:rsidR="00A65E3D">
          <w:pgSz w:w="11910" w:h="16840"/>
          <w:pgMar w:top="1180" w:right="0" w:bottom="280" w:left="160" w:header="720" w:footer="720" w:gutter="0"/>
          <w:cols w:space="720"/>
        </w:sectPr>
      </w:pPr>
    </w:p>
    <w:p w:rsidR="00A65E3D" w:rsidRDefault="0075429B">
      <w:pPr>
        <w:pStyle w:val="a3"/>
        <w:spacing w:before="62" w:line="362" w:lineRule="auto"/>
        <w:ind w:right="854" w:firstLine="739"/>
      </w:pPr>
      <w:r>
        <w:lastRenderedPageBreak/>
        <w:t>осознавать невозможность контролировать всё вокруг даже в условиях открытого доступа к любым объёмам информации.</w:t>
      </w:r>
    </w:p>
    <w:p w:rsidR="00A65E3D" w:rsidRDefault="0075429B">
      <w:pPr>
        <w:pStyle w:val="a4"/>
        <w:numPr>
          <w:ilvl w:val="2"/>
          <w:numId w:val="81"/>
        </w:numPr>
        <w:tabs>
          <w:tab w:val="left" w:pos="2757"/>
        </w:tabs>
        <w:spacing w:line="362" w:lineRule="auto"/>
        <w:ind w:right="854" w:firstLine="739"/>
        <w:jc w:val="both"/>
        <w:rPr>
          <w:sz w:val="28"/>
        </w:rPr>
      </w:pPr>
      <w:r>
        <w:rPr>
          <w:sz w:val="28"/>
        </w:rPr>
        <w:t>Предметные результаты освоения программы по информатике на уровне основного общего образования.</w:t>
      </w:r>
    </w:p>
    <w:p w:rsidR="00A65E3D" w:rsidRDefault="0075429B">
      <w:pPr>
        <w:pStyle w:val="a4"/>
        <w:numPr>
          <w:ilvl w:val="3"/>
          <w:numId w:val="81"/>
        </w:numPr>
        <w:tabs>
          <w:tab w:val="left" w:pos="2978"/>
        </w:tabs>
        <w:spacing w:line="362" w:lineRule="auto"/>
        <w:ind w:left="973" w:right="851" w:firstLine="739"/>
        <w:jc w:val="both"/>
        <w:rPr>
          <w:sz w:val="28"/>
        </w:rPr>
      </w:pPr>
      <w:r>
        <w:rPr>
          <w:sz w:val="28"/>
        </w:rPr>
        <w:t>К концу обучения в 7 классе у обучающегося будут сформированы умения:</w:t>
      </w:r>
    </w:p>
    <w:p w:rsidR="00A65E3D" w:rsidRDefault="0075429B">
      <w:pPr>
        <w:pStyle w:val="a3"/>
        <w:spacing w:line="357" w:lineRule="auto"/>
        <w:ind w:right="860" w:firstLine="739"/>
      </w:pPr>
      <w:r>
        <w:t xml:space="preserve">пояснять на примерах смысл понятий «информация», «информационный процесс», «обработка информации», «хранение информации», «передача </w:t>
      </w:r>
      <w:r>
        <w:rPr>
          <w:spacing w:val="-2"/>
        </w:rPr>
        <w:t>информации»;</w:t>
      </w:r>
    </w:p>
    <w:p w:rsidR="00A65E3D" w:rsidRDefault="0075429B">
      <w:pPr>
        <w:pStyle w:val="a3"/>
        <w:spacing w:line="357" w:lineRule="auto"/>
        <w:ind w:right="847" w:firstLine="739"/>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65E3D" w:rsidRDefault="0075429B">
      <w:pPr>
        <w:pStyle w:val="a3"/>
        <w:spacing w:line="357" w:lineRule="auto"/>
        <w:ind w:right="850" w:firstLine="739"/>
      </w:pPr>
      <w:r>
        <w:t>сравнивать длины сообщений, записанных в различных алфавитах, оперировать</w:t>
      </w:r>
      <w:r>
        <w:rPr>
          <w:spacing w:val="-8"/>
        </w:rPr>
        <w:t xml:space="preserve"> </w:t>
      </w:r>
      <w:r>
        <w:t>единицами</w:t>
      </w:r>
      <w:r>
        <w:rPr>
          <w:spacing w:val="-6"/>
        </w:rPr>
        <w:t xml:space="preserve"> </w:t>
      </w:r>
      <w:r>
        <w:t>измерения</w:t>
      </w:r>
      <w:r>
        <w:rPr>
          <w:spacing w:val="-5"/>
        </w:rPr>
        <w:t xml:space="preserve"> </w:t>
      </w:r>
      <w:r>
        <w:t>информационного</w:t>
      </w:r>
      <w:r>
        <w:rPr>
          <w:spacing w:val="-5"/>
        </w:rPr>
        <w:t xml:space="preserve"> </w:t>
      </w:r>
      <w:r>
        <w:t>объёма</w:t>
      </w:r>
      <w:r>
        <w:rPr>
          <w:spacing w:val="-5"/>
        </w:rPr>
        <w:t xml:space="preserve"> </w:t>
      </w:r>
      <w:r>
        <w:t>и</w:t>
      </w:r>
      <w:r>
        <w:rPr>
          <w:spacing w:val="-6"/>
        </w:rPr>
        <w:t xml:space="preserve"> </w:t>
      </w:r>
      <w:r>
        <w:t>скорости</w:t>
      </w:r>
      <w:r>
        <w:rPr>
          <w:spacing w:val="-6"/>
        </w:rPr>
        <w:t xml:space="preserve"> </w:t>
      </w:r>
      <w:r>
        <w:t xml:space="preserve">передачи </w:t>
      </w:r>
      <w:r>
        <w:rPr>
          <w:spacing w:val="-2"/>
        </w:rPr>
        <w:t>данных;</w:t>
      </w:r>
    </w:p>
    <w:p w:rsidR="00A65E3D" w:rsidRDefault="0075429B">
      <w:pPr>
        <w:pStyle w:val="a3"/>
        <w:spacing w:line="357" w:lineRule="auto"/>
        <w:ind w:right="858"/>
      </w:pPr>
      <w:r>
        <w:t>оценивать и сравнивать размеры текстовых, графических, звуковых файлов и видеофайлов;</w:t>
      </w:r>
    </w:p>
    <w:p w:rsidR="00A65E3D" w:rsidRDefault="0075429B">
      <w:pPr>
        <w:pStyle w:val="a3"/>
        <w:spacing w:line="357" w:lineRule="auto"/>
        <w:ind w:right="858"/>
      </w:pPr>
      <w:r>
        <w:t>приводить примеры современных устройств хранения и передачи информации, сравнивать их количественные характеристики;</w:t>
      </w:r>
    </w:p>
    <w:p w:rsidR="00A65E3D" w:rsidRDefault="0075429B">
      <w:pPr>
        <w:pStyle w:val="a3"/>
        <w:spacing w:line="357" w:lineRule="auto"/>
        <w:ind w:right="855"/>
      </w:pPr>
      <w:r>
        <w:t>выделять основные этапы в истории и понимать тенденции развития компьютеров и программного обеспечения;</w:t>
      </w:r>
    </w:p>
    <w:p w:rsidR="00A65E3D" w:rsidRDefault="0075429B">
      <w:pPr>
        <w:pStyle w:val="a3"/>
        <w:spacing w:line="357" w:lineRule="auto"/>
        <w:ind w:right="857"/>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65E3D" w:rsidRDefault="0075429B">
      <w:pPr>
        <w:pStyle w:val="a3"/>
        <w:spacing w:line="357" w:lineRule="auto"/>
        <w:ind w:right="851"/>
      </w:pPr>
      <w:r>
        <w:t xml:space="preserve">соотносить характеристики компьютера с задачами, решаемыми с его </w:t>
      </w:r>
      <w:r>
        <w:rPr>
          <w:spacing w:val="-2"/>
        </w:rPr>
        <w:t>помощью;</w:t>
      </w:r>
    </w:p>
    <w:p w:rsidR="00A65E3D" w:rsidRDefault="0075429B">
      <w:pPr>
        <w:pStyle w:val="a3"/>
        <w:spacing w:line="357" w:lineRule="auto"/>
        <w:ind w:right="854"/>
      </w:pPr>
      <w:r>
        <w:t>ориентироваться</w:t>
      </w:r>
      <w:r>
        <w:rPr>
          <w:spacing w:val="-4"/>
        </w:rPr>
        <w:t xml:space="preserve"> </w:t>
      </w:r>
      <w:r>
        <w:t>в</w:t>
      </w:r>
      <w:r>
        <w:rPr>
          <w:spacing w:val="-7"/>
        </w:rPr>
        <w:t xml:space="preserve"> </w:t>
      </w:r>
      <w:r>
        <w:t>иерархической</w:t>
      </w:r>
      <w:r>
        <w:rPr>
          <w:spacing w:val="-6"/>
        </w:rPr>
        <w:t xml:space="preserve"> </w:t>
      </w:r>
      <w:r>
        <w:t>структуре</w:t>
      </w:r>
      <w:r>
        <w:rPr>
          <w:spacing w:val="-5"/>
        </w:rPr>
        <w:t xml:space="preserve"> </w:t>
      </w:r>
      <w:r>
        <w:t>файловой</w:t>
      </w:r>
      <w:r>
        <w:rPr>
          <w:spacing w:val="-6"/>
        </w:rPr>
        <w:t xml:space="preserve"> </w:t>
      </w:r>
      <w:r>
        <w:t>системы</w:t>
      </w:r>
      <w:r>
        <w:rPr>
          <w:spacing w:val="-6"/>
        </w:rPr>
        <w:t xml:space="preserve"> </w:t>
      </w:r>
      <w:r>
        <w:t>(записывать полное имя файла (каталога), путь к файлу (каталогу) по имеющемуся описанию файловой структуры некоторого информационного носителя);</w:t>
      </w:r>
    </w:p>
    <w:p w:rsidR="00A65E3D" w:rsidRDefault="0075429B">
      <w:pPr>
        <w:pStyle w:val="a3"/>
        <w:ind w:left="1732" w:firstLine="0"/>
      </w:pPr>
      <w:r>
        <w:t>работать</w:t>
      </w:r>
      <w:r>
        <w:rPr>
          <w:spacing w:val="-18"/>
        </w:rPr>
        <w:t xml:space="preserve"> </w:t>
      </w:r>
      <w:r>
        <w:t>с</w:t>
      </w:r>
      <w:r>
        <w:rPr>
          <w:spacing w:val="-14"/>
        </w:rPr>
        <w:t xml:space="preserve"> </w:t>
      </w:r>
      <w:r>
        <w:t>файловой</w:t>
      </w:r>
      <w:r>
        <w:rPr>
          <w:spacing w:val="-15"/>
        </w:rPr>
        <w:t xml:space="preserve"> </w:t>
      </w:r>
      <w:r>
        <w:t>системой</w:t>
      </w:r>
      <w:r>
        <w:rPr>
          <w:spacing w:val="-14"/>
        </w:rPr>
        <w:t xml:space="preserve"> </w:t>
      </w:r>
      <w:r>
        <w:t>персонального</w:t>
      </w:r>
      <w:r>
        <w:rPr>
          <w:spacing w:val="-15"/>
        </w:rPr>
        <w:t xml:space="preserve"> </w:t>
      </w:r>
      <w:r>
        <w:t>компьютера</w:t>
      </w:r>
      <w:r>
        <w:rPr>
          <w:spacing w:val="-15"/>
        </w:rPr>
        <w:t xml:space="preserve"> </w:t>
      </w:r>
      <w:r>
        <w:t>с</w:t>
      </w:r>
      <w:r>
        <w:rPr>
          <w:spacing w:val="-14"/>
        </w:rPr>
        <w:t xml:space="preserve"> </w:t>
      </w:r>
      <w:r>
        <w:rPr>
          <w:spacing w:val="-2"/>
        </w:rPr>
        <w:t>использованием</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7" w:lineRule="auto"/>
        <w:ind w:right="858" w:firstLine="0"/>
      </w:pPr>
      <w:r>
        <w:lastRenderedPageBreak/>
        <w:t>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65E3D" w:rsidRDefault="0075429B">
      <w:pPr>
        <w:pStyle w:val="a3"/>
        <w:spacing w:before="1" w:line="357" w:lineRule="auto"/>
        <w:jc w:val="left"/>
      </w:pPr>
      <w:r>
        <w:t>представлять</w:t>
      </w:r>
      <w:r>
        <w:rPr>
          <w:spacing w:val="40"/>
        </w:rPr>
        <w:t xml:space="preserve"> </w:t>
      </w:r>
      <w:r>
        <w:t>результаты</w:t>
      </w:r>
      <w:r>
        <w:rPr>
          <w:spacing w:val="40"/>
        </w:rPr>
        <w:t xml:space="preserve"> </w:t>
      </w:r>
      <w:r>
        <w:t>своей</w:t>
      </w:r>
      <w:r>
        <w:rPr>
          <w:spacing w:val="40"/>
        </w:rPr>
        <w:t xml:space="preserve"> </w:t>
      </w:r>
      <w:r>
        <w:t>деятельности</w:t>
      </w:r>
      <w:r>
        <w:rPr>
          <w:spacing w:val="40"/>
        </w:rPr>
        <w:t xml:space="preserve"> </w:t>
      </w:r>
      <w:r>
        <w:t>в</w:t>
      </w:r>
      <w:r>
        <w:rPr>
          <w:spacing w:val="40"/>
        </w:rPr>
        <w:t xml:space="preserve"> </w:t>
      </w:r>
      <w:r>
        <w:t>виде</w:t>
      </w:r>
      <w:r>
        <w:rPr>
          <w:spacing w:val="40"/>
        </w:rPr>
        <w:t xml:space="preserve"> </w:t>
      </w:r>
      <w:r>
        <w:t>структурированных иллюстрированных документов, мультимедийных презентаций;</w:t>
      </w:r>
    </w:p>
    <w:p w:rsidR="00A65E3D" w:rsidRDefault="0075429B">
      <w:pPr>
        <w:pStyle w:val="a3"/>
        <w:spacing w:before="1" w:line="357" w:lineRule="auto"/>
        <w:ind w:right="841"/>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w:t>
      </w:r>
      <w:r>
        <w:rPr>
          <w:spacing w:val="-8"/>
        </w:rPr>
        <w:t xml:space="preserve"> </w:t>
      </w:r>
      <w:r>
        <w:t>для</w:t>
      </w:r>
      <w:r>
        <w:rPr>
          <w:spacing w:val="-4"/>
        </w:rPr>
        <w:t xml:space="preserve"> </w:t>
      </w:r>
      <w:r>
        <w:t>личности</w:t>
      </w:r>
      <w:r>
        <w:rPr>
          <w:spacing w:val="-6"/>
        </w:rPr>
        <w:t xml:space="preserve"> </w:t>
      </w:r>
      <w:r>
        <w:t>и</w:t>
      </w:r>
      <w:r>
        <w:rPr>
          <w:spacing w:val="-6"/>
        </w:rPr>
        <w:t xml:space="preserve"> </w:t>
      </w:r>
      <w:r>
        <w:t>общества</w:t>
      </w:r>
      <w:r>
        <w:rPr>
          <w:spacing w:val="-5"/>
        </w:rPr>
        <w:t xml:space="preserve"> </w:t>
      </w:r>
      <w:r>
        <w:t>распространения</w:t>
      </w:r>
      <w:r>
        <w:rPr>
          <w:spacing w:val="-5"/>
        </w:rPr>
        <w:t xml:space="preserve"> </w:t>
      </w:r>
      <w:r>
        <w:t>вредоносной</w:t>
      </w:r>
      <w:r>
        <w:rPr>
          <w:spacing w:val="-6"/>
        </w:rPr>
        <w:t xml:space="preserve"> </w:t>
      </w:r>
      <w:r>
        <w:t>информации,</w:t>
      </w:r>
      <w:r>
        <w:rPr>
          <w:spacing w:val="-4"/>
        </w:rPr>
        <w:t xml:space="preserve"> </w:t>
      </w:r>
      <w:r>
        <w:t>в том числе экстремистского и террористического характера; понимать структуру адресов веб-ресурсов; использовать современные сервисы</w:t>
      </w:r>
    </w:p>
    <w:p w:rsidR="00A65E3D" w:rsidRDefault="0075429B">
      <w:pPr>
        <w:pStyle w:val="a3"/>
        <w:spacing w:before="2" w:line="357" w:lineRule="auto"/>
        <w:ind w:right="1847" w:firstLine="0"/>
      </w:pPr>
      <w:r>
        <w:t>интернет-коммуникаций;</w:t>
      </w:r>
      <w:r>
        <w:rPr>
          <w:spacing w:val="-9"/>
        </w:rPr>
        <w:t xml:space="preserve"> </w:t>
      </w:r>
      <w:r>
        <w:t>соблюдать</w:t>
      </w:r>
      <w:r>
        <w:rPr>
          <w:spacing w:val="-11"/>
        </w:rPr>
        <w:t xml:space="preserve"> </w:t>
      </w:r>
      <w:r>
        <w:t>требования</w:t>
      </w:r>
      <w:r>
        <w:rPr>
          <w:spacing w:val="-9"/>
        </w:rPr>
        <w:t xml:space="preserve"> </w:t>
      </w:r>
      <w:r>
        <w:t>безопасной</w:t>
      </w:r>
      <w:r>
        <w:rPr>
          <w:spacing w:val="-9"/>
        </w:rPr>
        <w:t xml:space="preserve"> </w:t>
      </w:r>
      <w:r>
        <w:t>эксплуатации технических</w:t>
      </w:r>
      <w:r>
        <w:rPr>
          <w:spacing w:val="-1"/>
        </w:rPr>
        <w:t xml:space="preserve"> </w:t>
      </w:r>
      <w:r>
        <w:t>средств информационных</w:t>
      </w:r>
      <w:r>
        <w:rPr>
          <w:spacing w:val="-1"/>
        </w:rPr>
        <w:t xml:space="preserve"> </w:t>
      </w:r>
      <w:r>
        <w:t>и коммуникационных</w:t>
      </w:r>
      <w:r>
        <w:rPr>
          <w:spacing w:val="-1"/>
        </w:rPr>
        <w:t xml:space="preserve"> </w:t>
      </w:r>
      <w:r>
        <w:t>технологий, соблюдать сетевой этикет,</w:t>
      </w:r>
    </w:p>
    <w:p w:rsidR="00A65E3D" w:rsidRDefault="0075429B">
      <w:pPr>
        <w:pStyle w:val="a3"/>
        <w:spacing w:before="1" w:line="357" w:lineRule="auto"/>
        <w:ind w:right="848" w:firstLine="0"/>
      </w:pPr>
      <w:r>
        <w:t xml:space="preserve">базовые нормы информационной этики и права при работе с приложениями на любых устройствах и в Интернете, выбирать безопасные стратегии поведения в </w:t>
      </w:r>
      <w:r>
        <w:rPr>
          <w:spacing w:val="-4"/>
        </w:rPr>
        <w:t>сети;</w:t>
      </w:r>
    </w:p>
    <w:p w:rsidR="00A65E3D" w:rsidRDefault="0075429B">
      <w:pPr>
        <w:pStyle w:val="a3"/>
        <w:spacing w:before="1" w:line="357" w:lineRule="auto"/>
        <w:ind w:right="855"/>
      </w:pPr>
      <w:r>
        <w:t>применять методы профилактики негативного влияния средств информационных и коммуникационных технологий на здоровье пользователя.</w:t>
      </w:r>
    </w:p>
    <w:p w:rsidR="00A65E3D" w:rsidRDefault="0075429B">
      <w:pPr>
        <w:pStyle w:val="a4"/>
        <w:numPr>
          <w:ilvl w:val="3"/>
          <w:numId w:val="81"/>
        </w:numPr>
        <w:tabs>
          <w:tab w:val="left" w:pos="2939"/>
        </w:tabs>
        <w:spacing w:before="1" w:line="357" w:lineRule="auto"/>
        <w:ind w:left="973" w:right="857" w:firstLine="758"/>
        <w:jc w:val="both"/>
        <w:rPr>
          <w:sz w:val="28"/>
        </w:rPr>
      </w:pPr>
      <w:r>
        <w:rPr>
          <w:sz w:val="28"/>
        </w:rPr>
        <w:t>К</w:t>
      </w:r>
      <w:r>
        <w:rPr>
          <w:spacing w:val="-17"/>
          <w:sz w:val="28"/>
        </w:rPr>
        <w:t xml:space="preserve"> </w:t>
      </w:r>
      <w:r>
        <w:rPr>
          <w:sz w:val="28"/>
        </w:rPr>
        <w:t>концу</w:t>
      </w:r>
      <w:r>
        <w:rPr>
          <w:spacing w:val="-17"/>
          <w:sz w:val="28"/>
        </w:rPr>
        <w:t xml:space="preserve"> </w:t>
      </w:r>
      <w:r>
        <w:rPr>
          <w:sz w:val="28"/>
        </w:rPr>
        <w:t>обучения</w:t>
      </w:r>
      <w:r>
        <w:rPr>
          <w:spacing w:val="-14"/>
          <w:sz w:val="28"/>
        </w:rPr>
        <w:t xml:space="preserve"> </w:t>
      </w:r>
      <w:r>
        <w:rPr>
          <w:sz w:val="28"/>
        </w:rPr>
        <w:t>в</w:t>
      </w:r>
      <w:r>
        <w:rPr>
          <w:spacing w:val="-17"/>
          <w:sz w:val="28"/>
        </w:rPr>
        <w:t xml:space="preserve"> </w:t>
      </w:r>
      <w:r>
        <w:rPr>
          <w:sz w:val="28"/>
        </w:rPr>
        <w:t>8</w:t>
      </w:r>
      <w:r>
        <w:rPr>
          <w:spacing w:val="-15"/>
          <w:sz w:val="28"/>
        </w:rPr>
        <w:t xml:space="preserve"> </w:t>
      </w:r>
      <w:r>
        <w:rPr>
          <w:sz w:val="28"/>
        </w:rPr>
        <w:t>классе</w:t>
      </w:r>
      <w:r>
        <w:rPr>
          <w:spacing w:val="-14"/>
          <w:sz w:val="28"/>
        </w:rPr>
        <w:t xml:space="preserve"> </w:t>
      </w:r>
      <w:r>
        <w:rPr>
          <w:sz w:val="28"/>
        </w:rPr>
        <w:t>у</w:t>
      </w:r>
      <w:r>
        <w:rPr>
          <w:spacing w:val="-18"/>
          <w:sz w:val="28"/>
        </w:rPr>
        <w:t xml:space="preserve"> </w:t>
      </w:r>
      <w:r>
        <w:rPr>
          <w:sz w:val="28"/>
        </w:rPr>
        <w:t>обучающегося</w:t>
      </w:r>
      <w:r>
        <w:rPr>
          <w:spacing w:val="-14"/>
          <w:sz w:val="28"/>
        </w:rPr>
        <w:t xml:space="preserve"> </w:t>
      </w:r>
      <w:r>
        <w:rPr>
          <w:sz w:val="28"/>
        </w:rPr>
        <w:t>будут</w:t>
      </w:r>
      <w:r>
        <w:rPr>
          <w:spacing w:val="-17"/>
          <w:sz w:val="28"/>
        </w:rPr>
        <w:t xml:space="preserve"> </w:t>
      </w:r>
      <w:r>
        <w:rPr>
          <w:sz w:val="28"/>
        </w:rPr>
        <w:t xml:space="preserve">сформированы </w:t>
      </w:r>
      <w:r>
        <w:rPr>
          <w:spacing w:val="-2"/>
          <w:sz w:val="28"/>
        </w:rPr>
        <w:t>умения:</w:t>
      </w:r>
    </w:p>
    <w:p w:rsidR="00A65E3D" w:rsidRDefault="0075429B">
      <w:pPr>
        <w:pStyle w:val="a3"/>
        <w:spacing w:before="1" w:line="357" w:lineRule="auto"/>
        <w:ind w:right="850"/>
      </w:pPr>
      <w:r>
        <w:t>пояснять на примерах различия между позиционными и непозиционными системами счисления;</w:t>
      </w:r>
    </w:p>
    <w:p w:rsidR="00A65E3D" w:rsidRDefault="0075429B">
      <w:pPr>
        <w:pStyle w:val="a3"/>
        <w:spacing w:before="1" w:line="357" w:lineRule="auto"/>
        <w:ind w:right="850"/>
      </w:pPr>
      <w:r>
        <w:t>записывать</w:t>
      </w:r>
      <w:r>
        <w:rPr>
          <w:spacing w:val="-15"/>
        </w:rPr>
        <w:t xml:space="preserve"> </w:t>
      </w:r>
      <w:r>
        <w:t>и</w:t>
      </w:r>
      <w:r>
        <w:rPr>
          <w:spacing w:val="-13"/>
        </w:rPr>
        <w:t xml:space="preserve"> </w:t>
      </w:r>
      <w:r>
        <w:t>сравнивать</w:t>
      </w:r>
      <w:r>
        <w:rPr>
          <w:spacing w:val="-15"/>
        </w:rPr>
        <w:t xml:space="preserve"> </w:t>
      </w:r>
      <w:r>
        <w:t>целые</w:t>
      </w:r>
      <w:r>
        <w:rPr>
          <w:spacing w:val="-12"/>
        </w:rPr>
        <w:t xml:space="preserve"> </w:t>
      </w:r>
      <w:r>
        <w:t>числа</w:t>
      </w:r>
      <w:r>
        <w:rPr>
          <w:spacing w:val="-12"/>
        </w:rPr>
        <w:t xml:space="preserve"> </w:t>
      </w:r>
      <w:r>
        <w:t>от</w:t>
      </w:r>
      <w:r>
        <w:rPr>
          <w:spacing w:val="-15"/>
        </w:rPr>
        <w:t xml:space="preserve"> </w:t>
      </w:r>
      <w:r>
        <w:t>0</w:t>
      </w:r>
      <w:r>
        <w:rPr>
          <w:spacing w:val="-13"/>
        </w:rPr>
        <w:t xml:space="preserve"> </w:t>
      </w:r>
      <w:r>
        <w:t>до</w:t>
      </w:r>
      <w:r>
        <w:rPr>
          <w:spacing w:val="-13"/>
        </w:rPr>
        <w:t xml:space="preserve"> </w:t>
      </w:r>
      <w:r>
        <w:t>1024</w:t>
      </w:r>
      <w:r>
        <w:rPr>
          <w:spacing w:val="-18"/>
        </w:rPr>
        <w:t xml:space="preserve"> </w:t>
      </w:r>
      <w:r>
        <w:t>в</w:t>
      </w:r>
      <w:r>
        <w:rPr>
          <w:spacing w:val="-15"/>
        </w:rPr>
        <w:t xml:space="preserve"> </w:t>
      </w:r>
      <w:r>
        <w:t>различных</w:t>
      </w:r>
      <w:r>
        <w:rPr>
          <w:spacing w:val="-18"/>
        </w:rPr>
        <w:t xml:space="preserve"> </w:t>
      </w:r>
      <w:r>
        <w:t>позиционных системах</w:t>
      </w:r>
      <w:r>
        <w:rPr>
          <w:spacing w:val="-14"/>
        </w:rPr>
        <w:t xml:space="preserve"> </w:t>
      </w:r>
      <w:r>
        <w:t>счисления</w:t>
      </w:r>
      <w:r>
        <w:rPr>
          <w:spacing w:val="-8"/>
        </w:rPr>
        <w:t xml:space="preserve"> </w:t>
      </w:r>
      <w:r>
        <w:t>(с</w:t>
      </w:r>
      <w:r>
        <w:rPr>
          <w:spacing w:val="-9"/>
        </w:rPr>
        <w:t xml:space="preserve"> </w:t>
      </w:r>
      <w:r>
        <w:t>основаниями</w:t>
      </w:r>
      <w:r>
        <w:rPr>
          <w:spacing w:val="-9"/>
        </w:rPr>
        <w:t xml:space="preserve"> </w:t>
      </w:r>
      <w:r>
        <w:t>2,</w:t>
      </w:r>
      <w:r>
        <w:rPr>
          <w:spacing w:val="-7"/>
        </w:rPr>
        <w:t xml:space="preserve"> </w:t>
      </w:r>
      <w:r>
        <w:t>8,</w:t>
      </w:r>
      <w:r>
        <w:rPr>
          <w:spacing w:val="-12"/>
        </w:rPr>
        <w:t xml:space="preserve"> </w:t>
      </w:r>
      <w:r>
        <w:t>16),</w:t>
      </w:r>
      <w:r>
        <w:rPr>
          <w:spacing w:val="-7"/>
        </w:rPr>
        <w:t xml:space="preserve"> </w:t>
      </w:r>
      <w:r>
        <w:t>выполнять</w:t>
      </w:r>
      <w:r>
        <w:rPr>
          <w:spacing w:val="-12"/>
        </w:rPr>
        <w:t xml:space="preserve"> </w:t>
      </w:r>
      <w:r>
        <w:t>арифметические</w:t>
      </w:r>
      <w:r>
        <w:rPr>
          <w:spacing w:val="-9"/>
        </w:rPr>
        <w:t xml:space="preserve"> </w:t>
      </w:r>
      <w:r>
        <w:t>операции над ними;</w:t>
      </w:r>
    </w:p>
    <w:p w:rsidR="00A65E3D" w:rsidRDefault="0075429B">
      <w:pPr>
        <w:pStyle w:val="a3"/>
        <w:spacing w:before="1"/>
        <w:ind w:left="1732" w:firstLine="0"/>
      </w:pPr>
      <w:r>
        <w:t>раскрывать</w:t>
      </w:r>
      <w:r>
        <w:rPr>
          <w:spacing w:val="45"/>
        </w:rPr>
        <w:t xml:space="preserve">  </w:t>
      </w:r>
      <w:r>
        <w:t>смысл</w:t>
      </w:r>
      <w:r>
        <w:rPr>
          <w:spacing w:val="48"/>
        </w:rPr>
        <w:t xml:space="preserve">  </w:t>
      </w:r>
      <w:r>
        <w:t>понятий</w:t>
      </w:r>
      <w:r>
        <w:rPr>
          <w:spacing w:val="50"/>
        </w:rPr>
        <w:t xml:space="preserve">  </w:t>
      </w:r>
      <w:r>
        <w:t>«высказывание»,</w:t>
      </w:r>
      <w:r>
        <w:rPr>
          <w:spacing w:val="52"/>
        </w:rPr>
        <w:t xml:space="preserve">  </w:t>
      </w:r>
      <w:r>
        <w:t>«логическая</w:t>
      </w:r>
      <w:r>
        <w:rPr>
          <w:spacing w:val="49"/>
        </w:rPr>
        <w:t xml:space="preserve">  </w:t>
      </w:r>
      <w:r>
        <w:rPr>
          <w:spacing w:val="-2"/>
        </w:rPr>
        <w:t>операция»,</w:t>
      </w:r>
    </w:p>
    <w:p w:rsidR="00A65E3D" w:rsidRDefault="0075429B">
      <w:pPr>
        <w:pStyle w:val="a3"/>
        <w:spacing w:before="158"/>
        <w:ind w:firstLine="0"/>
      </w:pPr>
      <w:r>
        <w:rPr>
          <w:spacing w:val="-2"/>
        </w:rPr>
        <w:t>«логическое</w:t>
      </w:r>
      <w:r>
        <w:rPr>
          <w:spacing w:val="4"/>
        </w:rPr>
        <w:t xml:space="preserve"> </w:t>
      </w:r>
      <w:r>
        <w:rPr>
          <w:spacing w:val="-2"/>
        </w:rPr>
        <w:t>выражение»;</w:t>
      </w:r>
    </w:p>
    <w:p w:rsidR="00A65E3D" w:rsidRDefault="0075429B">
      <w:pPr>
        <w:pStyle w:val="a3"/>
        <w:spacing w:before="159" w:line="357" w:lineRule="auto"/>
        <w:ind w:right="855"/>
      </w:pPr>
      <w:r>
        <w:t>записывать логические выражения с использованием дизъюнкции, конъюнкции и отрицания, определять истинность логических выражений, если известны</w:t>
      </w:r>
      <w:r>
        <w:rPr>
          <w:spacing w:val="50"/>
        </w:rPr>
        <w:t xml:space="preserve"> </w:t>
      </w:r>
      <w:r>
        <w:t>значения</w:t>
      </w:r>
      <w:r>
        <w:rPr>
          <w:spacing w:val="51"/>
        </w:rPr>
        <w:t xml:space="preserve"> </w:t>
      </w:r>
      <w:r>
        <w:t>истинности</w:t>
      </w:r>
      <w:r>
        <w:rPr>
          <w:spacing w:val="51"/>
        </w:rPr>
        <w:t xml:space="preserve"> </w:t>
      </w:r>
      <w:r>
        <w:t>входящих</w:t>
      </w:r>
      <w:r>
        <w:rPr>
          <w:spacing w:val="51"/>
        </w:rPr>
        <w:t xml:space="preserve"> </w:t>
      </w:r>
      <w:r>
        <w:t>в</w:t>
      </w:r>
      <w:r>
        <w:rPr>
          <w:spacing w:val="48"/>
        </w:rPr>
        <w:t xml:space="preserve"> </w:t>
      </w:r>
      <w:r>
        <w:t>него</w:t>
      </w:r>
      <w:r>
        <w:rPr>
          <w:spacing w:val="51"/>
        </w:rPr>
        <w:t xml:space="preserve"> </w:t>
      </w:r>
      <w:r>
        <w:t>переменных,</w:t>
      </w:r>
      <w:r>
        <w:rPr>
          <w:spacing w:val="52"/>
        </w:rPr>
        <w:t xml:space="preserve"> </w:t>
      </w:r>
      <w:r>
        <w:t>строить</w:t>
      </w:r>
      <w:r>
        <w:rPr>
          <w:spacing w:val="49"/>
        </w:rPr>
        <w:t xml:space="preserve"> </w:t>
      </w:r>
      <w:r>
        <w:rPr>
          <w:spacing w:val="-2"/>
        </w:rPr>
        <w:t>таблицы</w:t>
      </w:r>
    </w:p>
    <w:p w:rsidR="00A65E3D" w:rsidRDefault="00A65E3D">
      <w:pPr>
        <w:spacing w:line="357"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истинности</w:t>
      </w:r>
      <w:r>
        <w:rPr>
          <w:spacing w:val="-9"/>
        </w:rPr>
        <w:t xml:space="preserve"> </w:t>
      </w:r>
      <w:r>
        <w:t>для</w:t>
      </w:r>
      <w:r>
        <w:rPr>
          <w:spacing w:val="-8"/>
        </w:rPr>
        <w:t xml:space="preserve"> </w:t>
      </w:r>
      <w:r>
        <w:t>логических</w:t>
      </w:r>
      <w:r>
        <w:rPr>
          <w:spacing w:val="-12"/>
        </w:rPr>
        <w:t xml:space="preserve"> </w:t>
      </w:r>
      <w:r>
        <w:rPr>
          <w:spacing w:val="-2"/>
        </w:rPr>
        <w:t>выражений;</w:t>
      </w:r>
    </w:p>
    <w:p w:rsidR="00A65E3D" w:rsidRDefault="0075429B">
      <w:pPr>
        <w:pStyle w:val="a3"/>
        <w:spacing w:before="158" w:line="357" w:lineRule="auto"/>
        <w:ind w:right="853"/>
      </w:pPr>
      <w:r>
        <w:t xml:space="preserve">раскрывать смысл понятий «исполнитель», «алгоритм», «программа», понимая разницу между употреблением этих терминов в обыденной речи и в </w:t>
      </w:r>
      <w:r>
        <w:rPr>
          <w:spacing w:val="-2"/>
        </w:rPr>
        <w:t>информатике;</w:t>
      </w:r>
    </w:p>
    <w:p w:rsidR="00A65E3D" w:rsidRDefault="0075429B">
      <w:pPr>
        <w:pStyle w:val="a3"/>
        <w:tabs>
          <w:tab w:val="left" w:pos="6413"/>
          <w:tab w:val="left" w:pos="9427"/>
        </w:tabs>
        <w:spacing w:before="2" w:line="357" w:lineRule="auto"/>
        <w:ind w:left="3321" w:right="850" w:hanging="1590"/>
      </w:pPr>
      <w:r>
        <w:t>описывать</w:t>
      </w:r>
      <w:r>
        <w:rPr>
          <w:spacing w:val="80"/>
        </w:rPr>
        <w:t xml:space="preserve">  </w:t>
      </w:r>
      <w:r>
        <w:t>алгоритм решения</w:t>
      </w:r>
      <w:r>
        <w:tab/>
      </w:r>
      <w:r>
        <w:rPr>
          <w:spacing w:val="-2"/>
        </w:rPr>
        <w:t>задачи</w:t>
      </w:r>
      <w:r>
        <w:tab/>
      </w:r>
      <w:r>
        <w:rPr>
          <w:spacing w:val="-2"/>
        </w:rPr>
        <w:t>различными способами,</w:t>
      </w:r>
    </w:p>
    <w:p w:rsidR="00A65E3D" w:rsidRDefault="0075429B">
      <w:pPr>
        <w:pStyle w:val="a3"/>
        <w:ind w:firstLine="0"/>
      </w:pPr>
      <w:r>
        <w:t>в</w:t>
      </w:r>
      <w:r>
        <w:rPr>
          <w:spacing w:val="-6"/>
        </w:rPr>
        <w:t xml:space="preserve"> </w:t>
      </w:r>
      <w:r>
        <w:t>том</w:t>
      </w:r>
      <w:r>
        <w:rPr>
          <w:spacing w:val="-3"/>
        </w:rPr>
        <w:t xml:space="preserve"> </w:t>
      </w:r>
      <w:r>
        <w:t>числе</w:t>
      </w:r>
      <w:r>
        <w:rPr>
          <w:spacing w:val="-4"/>
        </w:rPr>
        <w:t xml:space="preserve"> </w:t>
      </w:r>
      <w:r>
        <w:t>в</w:t>
      </w:r>
      <w:r>
        <w:rPr>
          <w:spacing w:val="-6"/>
        </w:rPr>
        <w:t xml:space="preserve"> </w:t>
      </w:r>
      <w:r>
        <w:t>виде</w:t>
      </w:r>
      <w:r>
        <w:rPr>
          <w:spacing w:val="-1"/>
        </w:rPr>
        <w:t xml:space="preserve"> </w:t>
      </w:r>
      <w:r>
        <w:t>блок-</w:t>
      </w:r>
      <w:r>
        <w:rPr>
          <w:spacing w:val="-2"/>
        </w:rPr>
        <w:t>схемы;</w:t>
      </w:r>
    </w:p>
    <w:p w:rsidR="00A65E3D" w:rsidRDefault="0075429B">
      <w:pPr>
        <w:pStyle w:val="a3"/>
        <w:spacing w:before="158" w:line="357" w:lineRule="auto"/>
        <w:ind w:right="853"/>
      </w:pPr>
      <w:r>
        <w:t>составлять, выполнять вручную и на компьютере несложные алгоритмы с использованием</w:t>
      </w:r>
      <w:r>
        <w:rPr>
          <w:spacing w:val="16"/>
        </w:rPr>
        <w:t xml:space="preserve"> </w:t>
      </w:r>
      <w:r>
        <w:t>ветвлений</w:t>
      </w:r>
      <w:r>
        <w:rPr>
          <w:spacing w:val="10"/>
        </w:rPr>
        <w:t xml:space="preserve"> </w:t>
      </w:r>
      <w:r>
        <w:t>и</w:t>
      </w:r>
      <w:r>
        <w:rPr>
          <w:spacing w:val="11"/>
        </w:rPr>
        <w:t xml:space="preserve"> </w:t>
      </w:r>
      <w:r>
        <w:t>циклов</w:t>
      </w:r>
      <w:r>
        <w:rPr>
          <w:spacing w:val="10"/>
        </w:rPr>
        <w:t xml:space="preserve"> </w:t>
      </w:r>
      <w:r>
        <w:t>для</w:t>
      </w:r>
      <w:r>
        <w:rPr>
          <w:spacing w:val="12"/>
        </w:rPr>
        <w:t xml:space="preserve"> </w:t>
      </w:r>
      <w:r>
        <w:t>управления</w:t>
      </w:r>
      <w:r>
        <w:rPr>
          <w:spacing w:val="12"/>
        </w:rPr>
        <w:t xml:space="preserve"> </w:t>
      </w:r>
      <w:r>
        <w:t>исполнителями,</w:t>
      </w:r>
      <w:r>
        <w:rPr>
          <w:spacing w:val="12"/>
        </w:rPr>
        <w:t xml:space="preserve"> </w:t>
      </w:r>
      <w:r>
        <w:t>такими,</w:t>
      </w:r>
      <w:r>
        <w:rPr>
          <w:spacing w:val="13"/>
        </w:rPr>
        <w:t xml:space="preserve"> </w:t>
      </w:r>
      <w:r>
        <w:rPr>
          <w:spacing w:val="-5"/>
        </w:rPr>
        <w:t>как</w:t>
      </w:r>
    </w:p>
    <w:p w:rsidR="00A65E3D" w:rsidRDefault="0075429B">
      <w:pPr>
        <w:pStyle w:val="a3"/>
        <w:spacing w:before="1"/>
        <w:ind w:firstLine="0"/>
      </w:pPr>
      <w:r>
        <w:t>«Робот»,</w:t>
      </w:r>
      <w:r>
        <w:rPr>
          <w:spacing w:val="-11"/>
        </w:rPr>
        <w:t xml:space="preserve"> </w:t>
      </w:r>
      <w:r>
        <w:t>«Черепашка»,</w:t>
      </w:r>
      <w:r>
        <w:rPr>
          <w:spacing w:val="-13"/>
        </w:rPr>
        <w:t xml:space="preserve"> </w:t>
      </w:r>
      <w:r>
        <w:rPr>
          <w:spacing w:val="-2"/>
        </w:rPr>
        <w:t>«Чертёжник»;</w:t>
      </w:r>
    </w:p>
    <w:p w:rsidR="00A65E3D" w:rsidRDefault="0075429B">
      <w:pPr>
        <w:pStyle w:val="a3"/>
        <w:spacing w:before="159" w:line="357" w:lineRule="auto"/>
        <w:ind w:right="859"/>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65E3D" w:rsidRDefault="0075429B">
      <w:pPr>
        <w:pStyle w:val="a3"/>
        <w:spacing w:before="1"/>
        <w:ind w:right="1486"/>
      </w:pPr>
      <w:r>
        <w:t>использовать</w:t>
      </w:r>
      <w:r>
        <w:rPr>
          <w:spacing w:val="-10"/>
        </w:rPr>
        <w:t xml:space="preserve"> </w:t>
      </w:r>
      <w:r>
        <w:t>при</w:t>
      </w:r>
      <w:r>
        <w:rPr>
          <w:spacing w:val="-8"/>
        </w:rPr>
        <w:t xml:space="preserve"> </w:t>
      </w:r>
      <w:r>
        <w:t>разработке</w:t>
      </w:r>
      <w:r>
        <w:rPr>
          <w:spacing w:val="-8"/>
        </w:rPr>
        <w:t xml:space="preserve"> </w:t>
      </w:r>
      <w:r>
        <w:t>программ</w:t>
      </w:r>
      <w:r>
        <w:rPr>
          <w:spacing w:val="-7"/>
        </w:rPr>
        <w:t xml:space="preserve"> </w:t>
      </w:r>
      <w:r>
        <w:t>логические</w:t>
      </w:r>
      <w:r>
        <w:rPr>
          <w:spacing w:val="-8"/>
        </w:rPr>
        <w:t xml:space="preserve"> </w:t>
      </w:r>
      <w:r>
        <w:t>значения,</w:t>
      </w:r>
      <w:r>
        <w:rPr>
          <w:spacing w:val="-6"/>
        </w:rPr>
        <w:t xml:space="preserve"> </w:t>
      </w:r>
      <w:r>
        <w:t>операции и выражения с ними;</w:t>
      </w:r>
    </w:p>
    <w:p w:rsidR="00A65E3D" w:rsidRDefault="0075429B">
      <w:pPr>
        <w:pStyle w:val="a3"/>
        <w:spacing w:before="119" w:line="357" w:lineRule="auto"/>
        <w:ind w:right="859"/>
      </w:pPr>
      <w:r>
        <w:t>анализировать предложенные алгоритмы, в том числе определять, какие результаты возможны при заданном множестве исходных значений;</w:t>
      </w:r>
    </w:p>
    <w:p w:rsidR="00A65E3D" w:rsidRDefault="0075429B">
      <w:pPr>
        <w:pStyle w:val="a3"/>
        <w:spacing w:before="1" w:line="357" w:lineRule="auto"/>
        <w:ind w:right="845"/>
      </w:pPr>
      <w:r>
        <w:t>создавать и отлаживать программы на одном из языков программирования (Python,</w:t>
      </w:r>
      <w:r>
        <w:rPr>
          <w:spacing w:val="-13"/>
        </w:rPr>
        <w:t xml:space="preserve"> </w:t>
      </w:r>
      <w:r>
        <w:t>C++,</w:t>
      </w:r>
      <w:r>
        <w:rPr>
          <w:spacing w:val="-13"/>
        </w:rPr>
        <w:t xml:space="preserve"> </w:t>
      </w:r>
      <w:r>
        <w:t>Паскаль,</w:t>
      </w:r>
      <w:r>
        <w:rPr>
          <w:spacing w:val="-10"/>
        </w:rPr>
        <w:t xml:space="preserve"> </w:t>
      </w:r>
      <w:r>
        <w:t>Java,</w:t>
      </w:r>
      <w:r>
        <w:rPr>
          <w:spacing w:val="-13"/>
        </w:rPr>
        <w:t xml:space="preserve"> </w:t>
      </w:r>
      <w:r>
        <w:t>С#,</w:t>
      </w:r>
      <w:r>
        <w:rPr>
          <w:spacing w:val="-13"/>
        </w:rPr>
        <w:t xml:space="preserve"> </w:t>
      </w:r>
      <w:r>
        <w:t>Школьный</w:t>
      </w:r>
      <w:r>
        <w:rPr>
          <w:spacing w:val="-14"/>
        </w:rPr>
        <w:t xml:space="preserve"> </w:t>
      </w:r>
      <w:r>
        <w:t>Алгоритмический</w:t>
      </w:r>
      <w:r>
        <w:rPr>
          <w:spacing w:val="-14"/>
        </w:rPr>
        <w:t xml:space="preserve"> </w:t>
      </w:r>
      <w:r>
        <w:t>Язык),</w:t>
      </w:r>
      <w:r>
        <w:rPr>
          <w:spacing w:val="-13"/>
        </w:rPr>
        <w:t xml:space="preserve"> </w:t>
      </w:r>
      <w:r>
        <w:t>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65E3D" w:rsidRDefault="0075429B">
      <w:pPr>
        <w:pStyle w:val="a4"/>
        <w:numPr>
          <w:ilvl w:val="3"/>
          <w:numId w:val="81"/>
        </w:numPr>
        <w:tabs>
          <w:tab w:val="left" w:pos="2920"/>
        </w:tabs>
        <w:spacing w:before="2" w:line="357" w:lineRule="auto"/>
        <w:ind w:left="973" w:right="858" w:firstLine="758"/>
        <w:jc w:val="both"/>
        <w:rPr>
          <w:sz w:val="28"/>
        </w:rPr>
      </w:pPr>
      <w:r>
        <w:rPr>
          <w:sz w:val="28"/>
        </w:rPr>
        <w:t>К</w:t>
      </w:r>
      <w:r>
        <w:rPr>
          <w:spacing w:val="-12"/>
          <w:sz w:val="28"/>
        </w:rPr>
        <w:t xml:space="preserve"> </w:t>
      </w:r>
      <w:r>
        <w:rPr>
          <w:sz w:val="28"/>
        </w:rPr>
        <w:t>концу</w:t>
      </w:r>
      <w:r>
        <w:rPr>
          <w:spacing w:val="-18"/>
          <w:sz w:val="28"/>
        </w:rPr>
        <w:t xml:space="preserve"> </w:t>
      </w:r>
      <w:r>
        <w:rPr>
          <w:sz w:val="28"/>
        </w:rPr>
        <w:t>обучения</w:t>
      </w:r>
      <w:r>
        <w:rPr>
          <w:spacing w:val="-12"/>
          <w:sz w:val="28"/>
        </w:rPr>
        <w:t xml:space="preserve"> </w:t>
      </w:r>
      <w:r>
        <w:rPr>
          <w:sz w:val="28"/>
        </w:rPr>
        <w:t>в</w:t>
      </w:r>
      <w:r>
        <w:rPr>
          <w:spacing w:val="-15"/>
          <w:sz w:val="28"/>
        </w:rPr>
        <w:t xml:space="preserve"> </w:t>
      </w:r>
      <w:r>
        <w:rPr>
          <w:sz w:val="28"/>
        </w:rPr>
        <w:t>9</w:t>
      </w:r>
      <w:r>
        <w:rPr>
          <w:spacing w:val="-13"/>
          <w:sz w:val="28"/>
        </w:rPr>
        <w:t xml:space="preserve"> </w:t>
      </w:r>
      <w:r>
        <w:rPr>
          <w:sz w:val="28"/>
        </w:rPr>
        <w:t>классе</w:t>
      </w:r>
      <w:r>
        <w:rPr>
          <w:spacing w:val="-9"/>
          <w:sz w:val="28"/>
        </w:rPr>
        <w:t xml:space="preserve"> </w:t>
      </w:r>
      <w:r>
        <w:rPr>
          <w:sz w:val="28"/>
        </w:rPr>
        <w:t>у</w:t>
      </w:r>
      <w:r>
        <w:rPr>
          <w:spacing w:val="-18"/>
          <w:sz w:val="28"/>
        </w:rPr>
        <w:t xml:space="preserve"> </w:t>
      </w:r>
      <w:r>
        <w:rPr>
          <w:sz w:val="28"/>
        </w:rPr>
        <w:t>обучающегося</w:t>
      </w:r>
      <w:r>
        <w:rPr>
          <w:spacing w:val="-12"/>
          <w:sz w:val="28"/>
        </w:rPr>
        <w:t xml:space="preserve"> </w:t>
      </w:r>
      <w:r>
        <w:rPr>
          <w:sz w:val="28"/>
        </w:rPr>
        <w:t>будут</w:t>
      </w:r>
      <w:r>
        <w:rPr>
          <w:spacing w:val="-15"/>
          <w:sz w:val="28"/>
        </w:rPr>
        <w:t xml:space="preserve"> </w:t>
      </w:r>
      <w:r>
        <w:rPr>
          <w:sz w:val="28"/>
        </w:rPr>
        <w:t xml:space="preserve">сформированы </w:t>
      </w:r>
      <w:r>
        <w:rPr>
          <w:spacing w:val="-2"/>
          <w:sz w:val="28"/>
        </w:rPr>
        <w:t>умения:</w:t>
      </w:r>
    </w:p>
    <w:p w:rsidR="00A65E3D" w:rsidRDefault="0075429B">
      <w:pPr>
        <w:pStyle w:val="a3"/>
        <w:spacing w:before="1" w:line="357" w:lineRule="auto"/>
        <w:ind w:right="848"/>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65E3D" w:rsidRDefault="0075429B">
      <w:pPr>
        <w:pStyle w:val="a3"/>
        <w:spacing w:before="2"/>
        <w:ind w:left="1732" w:firstLine="0"/>
      </w:pPr>
      <w:r>
        <w:t>составлять</w:t>
      </w:r>
      <w:r>
        <w:rPr>
          <w:spacing w:val="48"/>
          <w:w w:val="150"/>
        </w:rPr>
        <w:t xml:space="preserve"> </w:t>
      </w:r>
      <w:r>
        <w:t>и</w:t>
      </w:r>
      <w:r>
        <w:rPr>
          <w:spacing w:val="50"/>
          <w:w w:val="150"/>
        </w:rPr>
        <w:t xml:space="preserve"> </w:t>
      </w:r>
      <w:r>
        <w:t>отлаживать</w:t>
      </w:r>
      <w:r>
        <w:rPr>
          <w:spacing w:val="49"/>
          <w:w w:val="150"/>
        </w:rPr>
        <w:t xml:space="preserve"> </w:t>
      </w:r>
      <w:r>
        <w:t>программы,</w:t>
      </w:r>
      <w:r>
        <w:rPr>
          <w:spacing w:val="52"/>
          <w:w w:val="150"/>
        </w:rPr>
        <w:t xml:space="preserve"> </w:t>
      </w:r>
      <w:r>
        <w:t>реализующие</w:t>
      </w:r>
      <w:r>
        <w:rPr>
          <w:spacing w:val="52"/>
          <w:w w:val="150"/>
        </w:rPr>
        <w:t xml:space="preserve"> </w:t>
      </w:r>
      <w:r>
        <w:t>типовые</w:t>
      </w:r>
      <w:r>
        <w:rPr>
          <w:spacing w:val="51"/>
          <w:w w:val="150"/>
        </w:rPr>
        <w:t xml:space="preserve"> </w:t>
      </w:r>
      <w:r>
        <w:rPr>
          <w:spacing w:val="-2"/>
        </w:rPr>
        <w:t>алгоритмы</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7" w:lineRule="auto"/>
        <w:ind w:right="845" w:firstLine="0"/>
      </w:pPr>
      <w:r>
        <w:lastRenderedPageBreak/>
        <w:t>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С#, Школьный Алгоритмический Язык);</w:t>
      </w:r>
    </w:p>
    <w:p w:rsidR="00A65E3D" w:rsidRDefault="0075429B">
      <w:pPr>
        <w:pStyle w:val="a3"/>
        <w:spacing w:before="2" w:line="357" w:lineRule="auto"/>
        <w:ind w:right="857"/>
      </w:pPr>
      <w:r>
        <w:t xml:space="preserve">раскрывать смысл понятий «модель», «моделирование», определять виды моделей, оценивать соответствие модели моделируемому объекту и целям </w:t>
      </w:r>
      <w:r>
        <w:rPr>
          <w:spacing w:val="-2"/>
        </w:rPr>
        <w:t>моделирования;</w:t>
      </w:r>
    </w:p>
    <w:p w:rsidR="00A65E3D" w:rsidRDefault="0075429B">
      <w:pPr>
        <w:pStyle w:val="a3"/>
        <w:spacing w:before="1" w:line="357" w:lineRule="auto"/>
        <w:ind w:right="856"/>
      </w:pPr>
      <w:r>
        <w:t>использовать графы и деревья для моделирования систем сетевой и иерархической структуры, находить кратчайший путь в графе;</w:t>
      </w:r>
    </w:p>
    <w:p w:rsidR="00A65E3D" w:rsidRDefault="0075429B">
      <w:pPr>
        <w:pStyle w:val="a3"/>
        <w:spacing w:line="357" w:lineRule="auto"/>
        <w:ind w:right="858"/>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65E3D" w:rsidRDefault="0075429B">
      <w:pPr>
        <w:pStyle w:val="a3"/>
        <w:spacing w:before="2" w:line="357" w:lineRule="auto"/>
        <w:ind w:right="857"/>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65E3D" w:rsidRDefault="0075429B">
      <w:pPr>
        <w:pStyle w:val="a3"/>
        <w:spacing w:before="6" w:line="362" w:lineRule="auto"/>
        <w:ind w:right="854"/>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65E3D" w:rsidRDefault="0075429B">
      <w:pPr>
        <w:pStyle w:val="a3"/>
        <w:spacing w:line="362" w:lineRule="auto"/>
        <w:ind w:right="848"/>
      </w:pPr>
      <w:r>
        <w:t>использовать электронные таблицы для численного моделирования в простых задачах из разных предметных областей;</w:t>
      </w:r>
    </w:p>
    <w:p w:rsidR="00A65E3D" w:rsidRDefault="0075429B">
      <w:pPr>
        <w:pStyle w:val="a3"/>
        <w:tabs>
          <w:tab w:val="left" w:pos="6956"/>
        </w:tabs>
        <w:spacing w:line="362" w:lineRule="auto"/>
        <w:ind w:right="853"/>
      </w:pPr>
      <w:r>
        <w:t xml:space="preserve">использовать современные интернет-сервисы (в том числе </w:t>
      </w:r>
      <w:r>
        <w:rPr>
          <w:spacing w:val="-2"/>
        </w:rPr>
        <w:t>коммуникационные</w:t>
      </w:r>
      <w:r>
        <w:rPr>
          <w:spacing w:val="13"/>
        </w:rPr>
        <w:t xml:space="preserve"> </w:t>
      </w:r>
      <w:r>
        <w:rPr>
          <w:spacing w:val="-2"/>
        </w:rPr>
        <w:t>сервисы,</w:t>
      </w:r>
      <w:r>
        <w:tab/>
        <w:t>облачные</w:t>
      </w:r>
      <w:r>
        <w:rPr>
          <w:spacing w:val="49"/>
        </w:rPr>
        <w:t xml:space="preserve">  </w:t>
      </w:r>
      <w:r>
        <w:t>хранилища</w:t>
      </w:r>
      <w:r>
        <w:rPr>
          <w:spacing w:val="49"/>
        </w:rPr>
        <w:t xml:space="preserve">  </w:t>
      </w:r>
      <w:r>
        <w:rPr>
          <w:spacing w:val="-2"/>
        </w:rPr>
        <w:t>данных,</w:t>
      </w:r>
    </w:p>
    <w:p w:rsidR="00A65E3D" w:rsidRDefault="0075429B">
      <w:pPr>
        <w:pStyle w:val="a3"/>
        <w:spacing w:line="320" w:lineRule="exact"/>
        <w:ind w:left="2476" w:firstLine="0"/>
      </w:pPr>
      <w:r>
        <w:rPr>
          <w:spacing w:val="-2"/>
        </w:rPr>
        <w:t>онлайн-программы</w:t>
      </w:r>
      <w:r>
        <w:rPr>
          <w:spacing w:val="12"/>
        </w:rPr>
        <w:t xml:space="preserve"> </w:t>
      </w:r>
      <w:r>
        <w:rPr>
          <w:spacing w:val="-2"/>
        </w:rPr>
        <w:t>(текстовые</w:t>
      </w:r>
    </w:p>
    <w:p w:rsidR="00A65E3D" w:rsidRDefault="0075429B">
      <w:pPr>
        <w:pStyle w:val="a3"/>
        <w:spacing w:before="159" w:line="362" w:lineRule="auto"/>
        <w:ind w:right="844" w:firstLine="0"/>
      </w:pPr>
      <w:r>
        <w:t xml:space="preserve">и графические редакторы, среды разработки)) в учебной и повседневной </w:t>
      </w:r>
      <w:r>
        <w:rPr>
          <w:spacing w:val="-2"/>
        </w:rPr>
        <w:t>деятельности;</w:t>
      </w:r>
    </w:p>
    <w:p w:rsidR="00A65E3D" w:rsidRDefault="0075429B">
      <w:pPr>
        <w:pStyle w:val="a3"/>
        <w:spacing w:line="362" w:lineRule="auto"/>
        <w:ind w:right="856"/>
      </w:pPr>
      <w:r>
        <w:t>приводить</w:t>
      </w:r>
      <w:r>
        <w:rPr>
          <w:spacing w:val="-8"/>
        </w:rPr>
        <w:t xml:space="preserve"> </w:t>
      </w:r>
      <w:r>
        <w:t>примеры</w:t>
      </w:r>
      <w:r>
        <w:rPr>
          <w:spacing w:val="-6"/>
        </w:rPr>
        <w:t xml:space="preserve"> </w:t>
      </w:r>
      <w:r>
        <w:t>использования</w:t>
      </w:r>
      <w:r>
        <w:rPr>
          <w:spacing w:val="-5"/>
        </w:rPr>
        <w:t xml:space="preserve"> </w:t>
      </w:r>
      <w:r>
        <w:t>геоинформационных</w:t>
      </w:r>
      <w:r>
        <w:rPr>
          <w:spacing w:val="-10"/>
        </w:rPr>
        <w:t xml:space="preserve"> </w:t>
      </w:r>
      <w:r>
        <w:t>сервисов,</w:t>
      </w:r>
      <w:r>
        <w:rPr>
          <w:spacing w:val="-4"/>
        </w:rPr>
        <w:t xml:space="preserve"> </w:t>
      </w:r>
      <w:r>
        <w:t>сервисов государственных услуг, образовательных сервисов Интернета в учебной и повседневной деятельности;</w:t>
      </w:r>
    </w:p>
    <w:p w:rsidR="00A65E3D" w:rsidRDefault="00A65E3D">
      <w:pPr>
        <w:spacing w:line="362" w:lineRule="auto"/>
        <w:sectPr w:rsidR="00A65E3D">
          <w:pgSz w:w="11910" w:h="16840"/>
          <w:pgMar w:top="1180" w:right="0" w:bottom="280" w:left="160" w:header="720" w:footer="720" w:gutter="0"/>
          <w:cols w:space="720"/>
        </w:sectPr>
      </w:pPr>
    </w:p>
    <w:p w:rsidR="00A65E3D" w:rsidRDefault="0075429B">
      <w:pPr>
        <w:pStyle w:val="a3"/>
        <w:spacing w:before="62" w:line="362" w:lineRule="auto"/>
        <w:ind w:right="850"/>
      </w:pPr>
      <w: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w:t>
      </w:r>
      <w:r>
        <w:rPr>
          <w:spacing w:val="-6"/>
        </w:rPr>
        <w:t xml:space="preserve"> </w:t>
      </w:r>
      <w:r>
        <w:t>технологических</w:t>
      </w:r>
      <w:r>
        <w:rPr>
          <w:spacing w:val="-10"/>
        </w:rPr>
        <w:t xml:space="preserve"> </w:t>
      </w:r>
      <w:r>
        <w:t>и</w:t>
      </w:r>
      <w:r>
        <w:rPr>
          <w:spacing w:val="-6"/>
        </w:rPr>
        <w:t xml:space="preserve"> </w:t>
      </w:r>
      <w:r>
        <w:t>социально-психологических</w:t>
      </w:r>
      <w:r>
        <w:rPr>
          <w:spacing w:val="-10"/>
        </w:rPr>
        <w:t xml:space="preserve"> </w:t>
      </w:r>
      <w:r>
        <w:t>аспектов</w:t>
      </w:r>
      <w:r>
        <w:rPr>
          <w:spacing w:val="-7"/>
        </w:rPr>
        <w:t xml:space="preserve"> </w:t>
      </w:r>
      <w:r>
        <w:t>использования сети Интернет (сетевая анонимность, цифровой след, аутентичность субъектов и ресурсов, опасность вредоносного кода);</w:t>
      </w:r>
    </w:p>
    <w:p w:rsidR="00A65E3D" w:rsidRDefault="0075429B">
      <w:pPr>
        <w:pStyle w:val="a3"/>
        <w:spacing w:line="362" w:lineRule="auto"/>
        <w:ind w:right="857"/>
      </w:pPr>
      <w:r>
        <w:rPr>
          <w:noProof/>
          <w:lang w:eastAsia="ru-RU"/>
        </w:rPr>
        <mc:AlternateContent>
          <mc:Choice Requires="wps">
            <w:drawing>
              <wp:anchor distT="0" distB="0" distL="0" distR="0" simplePos="0" relativeHeight="477972480" behindDoc="1" locked="0" layoutInCell="1" allowOverlap="1">
                <wp:simplePos x="0" y="0"/>
                <wp:positionH relativeFrom="page">
                  <wp:posOffset>646480</wp:posOffset>
                </wp:positionH>
                <wp:positionV relativeFrom="paragraph">
                  <wp:posOffset>841201</wp:posOffset>
                </wp:positionV>
                <wp:extent cx="6449060" cy="48145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9060" cy="4814570"/>
                        </a:xfrm>
                        <a:custGeom>
                          <a:avLst/>
                          <a:gdLst/>
                          <a:ahLst/>
                          <a:cxnLst/>
                          <a:rect l="l" t="t" r="r" b="b"/>
                          <a:pathLst>
                            <a:path w="6449060" h="4814570">
                              <a:moveTo>
                                <a:pt x="6096" y="3301962"/>
                              </a:moveTo>
                              <a:lnTo>
                                <a:pt x="0" y="3301962"/>
                              </a:lnTo>
                              <a:lnTo>
                                <a:pt x="0" y="3600958"/>
                              </a:lnTo>
                              <a:lnTo>
                                <a:pt x="0" y="3899662"/>
                              </a:lnTo>
                              <a:lnTo>
                                <a:pt x="0" y="4198315"/>
                              </a:lnTo>
                              <a:lnTo>
                                <a:pt x="0" y="4497324"/>
                              </a:lnTo>
                              <a:lnTo>
                                <a:pt x="0" y="4808220"/>
                              </a:lnTo>
                              <a:lnTo>
                                <a:pt x="6096" y="4808220"/>
                              </a:lnTo>
                              <a:lnTo>
                                <a:pt x="6096" y="3600958"/>
                              </a:lnTo>
                              <a:lnTo>
                                <a:pt x="6096" y="3301962"/>
                              </a:lnTo>
                              <a:close/>
                            </a:path>
                            <a:path w="6449060" h="4814570">
                              <a:moveTo>
                                <a:pt x="6096" y="2704477"/>
                              </a:moveTo>
                              <a:lnTo>
                                <a:pt x="0" y="2704477"/>
                              </a:lnTo>
                              <a:lnTo>
                                <a:pt x="0" y="3003169"/>
                              </a:lnTo>
                              <a:lnTo>
                                <a:pt x="0" y="3301873"/>
                              </a:lnTo>
                              <a:lnTo>
                                <a:pt x="6096" y="3301873"/>
                              </a:lnTo>
                              <a:lnTo>
                                <a:pt x="6096" y="3003169"/>
                              </a:lnTo>
                              <a:lnTo>
                                <a:pt x="6096" y="2704477"/>
                              </a:lnTo>
                              <a:close/>
                            </a:path>
                            <a:path w="6449060" h="4814570">
                              <a:moveTo>
                                <a:pt x="6096" y="317385"/>
                              </a:moveTo>
                              <a:lnTo>
                                <a:pt x="0" y="317385"/>
                              </a:lnTo>
                              <a:lnTo>
                                <a:pt x="0" y="616089"/>
                              </a:lnTo>
                              <a:lnTo>
                                <a:pt x="0" y="914781"/>
                              </a:lnTo>
                              <a:lnTo>
                                <a:pt x="0" y="2704465"/>
                              </a:lnTo>
                              <a:lnTo>
                                <a:pt x="6096" y="2704465"/>
                              </a:lnTo>
                              <a:lnTo>
                                <a:pt x="6096" y="616089"/>
                              </a:lnTo>
                              <a:lnTo>
                                <a:pt x="6096" y="317385"/>
                              </a:lnTo>
                              <a:close/>
                            </a:path>
                            <a:path w="6449060" h="4814570">
                              <a:moveTo>
                                <a:pt x="6096" y="6172"/>
                              </a:moveTo>
                              <a:lnTo>
                                <a:pt x="0" y="6172"/>
                              </a:lnTo>
                              <a:lnTo>
                                <a:pt x="0" y="317373"/>
                              </a:lnTo>
                              <a:lnTo>
                                <a:pt x="6096" y="317373"/>
                              </a:lnTo>
                              <a:lnTo>
                                <a:pt x="6096" y="6172"/>
                              </a:lnTo>
                              <a:close/>
                            </a:path>
                            <a:path w="6449060" h="4814570">
                              <a:moveTo>
                                <a:pt x="6442837" y="4808232"/>
                              </a:moveTo>
                              <a:lnTo>
                                <a:pt x="6096" y="4808232"/>
                              </a:lnTo>
                              <a:lnTo>
                                <a:pt x="0" y="4808232"/>
                              </a:lnTo>
                              <a:lnTo>
                                <a:pt x="0" y="4814316"/>
                              </a:lnTo>
                              <a:lnTo>
                                <a:pt x="6096" y="4814316"/>
                              </a:lnTo>
                              <a:lnTo>
                                <a:pt x="6442837" y="4814316"/>
                              </a:lnTo>
                              <a:lnTo>
                                <a:pt x="6442837" y="4808232"/>
                              </a:lnTo>
                              <a:close/>
                            </a:path>
                            <a:path w="6449060" h="4814570">
                              <a:moveTo>
                                <a:pt x="6442837" y="0"/>
                              </a:moveTo>
                              <a:lnTo>
                                <a:pt x="6096" y="0"/>
                              </a:lnTo>
                              <a:lnTo>
                                <a:pt x="0" y="0"/>
                              </a:lnTo>
                              <a:lnTo>
                                <a:pt x="0" y="6096"/>
                              </a:lnTo>
                              <a:lnTo>
                                <a:pt x="6096" y="6096"/>
                              </a:lnTo>
                              <a:lnTo>
                                <a:pt x="6442837" y="6096"/>
                              </a:lnTo>
                              <a:lnTo>
                                <a:pt x="6442837" y="0"/>
                              </a:lnTo>
                              <a:close/>
                            </a:path>
                            <a:path w="6449060" h="4814570">
                              <a:moveTo>
                                <a:pt x="6448996" y="4808232"/>
                              </a:moveTo>
                              <a:lnTo>
                                <a:pt x="6442913" y="4808232"/>
                              </a:lnTo>
                              <a:lnTo>
                                <a:pt x="6442913" y="4814316"/>
                              </a:lnTo>
                              <a:lnTo>
                                <a:pt x="6448996" y="4814316"/>
                              </a:lnTo>
                              <a:lnTo>
                                <a:pt x="6448996" y="4808232"/>
                              </a:lnTo>
                              <a:close/>
                            </a:path>
                            <a:path w="6449060" h="4814570">
                              <a:moveTo>
                                <a:pt x="6448996" y="3301962"/>
                              </a:moveTo>
                              <a:lnTo>
                                <a:pt x="6442913" y="3301962"/>
                              </a:lnTo>
                              <a:lnTo>
                                <a:pt x="6442913" y="3600958"/>
                              </a:lnTo>
                              <a:lnTo>
                                <a:pt x="6442913" y="3899662"/>
                              </a:lnTo>
                              <a:lnTo>
                                <a:pt x="6442913" y="4198315"/>
                              </a:lnTo>
                              <a:lnTo>
                                <a:pt x="6442913" y="4497324"/>
                              </a:lnTo>
                              <a:lnTo>
                                <a:pt x="6442913" y="4808220"/>
                              </a:lnTo>
                              <a:lnTo>
                                <a:pt x="6448996" y="4808220"/>
                              </a:lnTo>
                              <a:lnTo>
                                <a:pt x="6448996" y="3600958"/>
                              </a:lnTo>
                              <a:lnTo>
                                <a:pt x="6448996" y="3301962"/>
                              </a:lnTo>
                              <a:close/>
                            </a:path>
                            <a:path w="6449060" h="4814570">
                              <a:moveTo>
                                <a:pt x="6448996" y="2704477"/>
                              </a:moveTo>
                              <a:lnTo>
                                <a:pt x="6442913" y="2704477"/>
                              </a:lnTo>
                              <a:lnTo>
                                <a:pt x="6442913" y="3003169"/>
                              </a:lnTo>
                              <a:lnTo>
                                <a:pt x="6442913" y="3301873"/>
                              </a:lnTo>
                              <a:lnTo>
                                <a:pt x="6448996" y="3301873"/>
                              </a:lnTo>
                              <a:lnTo>
                                <a:pt x="6448996" y="3003169"/>
                              </a:lnTo>
                              <a:lnTo>
                                <a:pt x="6448996" y="2704477"/>
                              </a:lnTo>
                              <a:close/>
                            </a:path>
                            <a:path w="6449060" h="4814570">
                              <a:moveTo>
                                <a:pt x="6448996" y="317385"/>
                              </a:moveTo>
                              <a:lnTo>
                                <a:pt x="6442913" y="317385"/>
                              </a:lnTo>
                              <a:lnTo>
                                <a:pt x="6442913" y="616089"/>
                              </a:lnTo>
                              <a:lnTo>
                                <a:pt x="6442913" y="914781"/>
                              </a:lnTo>
                              <a:lnTo>
                                <a:pt x="6442913" y="2704465"/>
                              </a:lnTo>
                              <a:lnTo>
                                <a:pt x="6448996" y="2704465"/>
                              </a:lnTo>
                              <a:lnTo>
                                <a:pt x="6448996" y="616089"/>
                              </a:lnTo>
                              <a:lnTo>
                                <a:pt x="6448996" y="317385"/>
                              </a:lnTo>
                              <a:close/>
                            </a:path>
                            <a:path w="6449060" h="4814570">
                              <a:moveTo>
                                <a:pt x="6448996" y="6172"/>
                              </a:moveTo>
                              <a:lnTo>
                                <a:pt x="6442913" y="6172"/>
                              </a:lnTo>
                              <a:lnTo>
                                <a:pt x="6442913" y="317373"/>
                              </a:lnTo>
                              <a:lnTo>
                                <a:pt x="6448996" y="317373"/>
                              </a:lnTo>
                              <a:lnTo>
                                <a:pt x="6448996" y="6172"/>
                              </a:lnTo>
                              <a:close/>
                            </a:path>
                            <a:path w="6449060" h="4814570">
                              <a:moveTo>
                                <a:pt x="6448996" y="0"/>
                              </a:moveTo>
                              <a:lnTo>
                                <a:pt x="6442913" y="0"/>
                              </a:lnTo>
                              <a:lnTo>
                                <a:pt x="6442913" y="6096"/>
                              </a:lnTo>
                              <a:lnTo>
                                <a:pt x="6448996" y="6096"/>
                              </a:lnTo>
                              <a:lnTo>
                                <a:pt x="6448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8E6959" id="Graphic 17" o:spid="_x0000_s1026" style="position:absolute;margin-left:50.9pt;margin-top:66.25pt;width:507.8pt;height:379.1pt;z-index:-25344000;visibility:visible;mso-wrap-style:square;mso-wrap-distance-left:0;mso-wrap-distance-top:0;mso-wrap-distance-right:0;mso-wrap-distance-bottom:0;mso-position-horizontal:absolute;mso-position-horizontal-relative:page;mso-position-vertical:absolute;mso-position-vertical-relative:text;v-text-anchor:top" coordsize="6449060,481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" path="m6096,3301962r-6096,l,3600958r,298704l,4198315r,299009l,4808220r6096,l6096,3600958r,-298996xem6096,2704477r-6096,l,3003169r,298704l6096,3301873r,-298704l6096,2704477xem6096,317385r-6096,l,616089,,914781,,2704465r6096,l6096,616089r,-298704xem6096,6172l,6172,,317373r6096,l6096,6172xem6442837,4808232r-6436741,l,4808232r,6084l6096,4814316r6436741,l6442837,4808232xem6442837,l6096,,,,,6096r6096,l6442837,6096r,-6096xem6448996,4808232r-6083,l6442913,4814316r6083,l6448996,4808232xem6448996,3301962r-6083,l6442913,3600958r,298704l6442913,4198315r,299009l6442913,4808220r6083,l6448996,3600958r,-298996xem6448996,2704477r-6083,l6442913,3003169r,298704l6448996,3301873r,-298704l6448996,2704477xem6448996,317385r-6083,l6442913,616089r,298692l6442913,2704465r6083,l6448996,616089r,-298704xem6448996,6172r-6083,l6442913,317373r6083,l6448996,6172xem6448996,r-6083,l6442913,6096r6083,l6448996,xe" fillcolor="black" stroked="f">
                <v:path arrowok="t"/>
                <w10:wrap anchorx="page"/>
              </v:shape>
            </w:pict>
          </mc:Fallback>
        </mc:AlternateContent>
      </w: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65E3D" w:rsidRDefault="0075429B">
      <w:pPr>
        <w:pStyle w:val="a4"/>
        <w:numPr>
          <w:ilvl w:val="0"/>
          <w:numId w:val="76"/>
        </w:numPr>
        <w:tabs>
          <w:tab w:val="left" w:pos="2610"/>
          <w:tab w:val="left" w:pos="4371"/>
          <w:tab w:val="left" w:pos="6604"/>
          <w:tab w:val="left" w:pos="7415"/>
          <w:tab w:val="left" w:pos="9377"/>
        </w:tabs>
        <w:spacing w:line="360" w:lineRule="exact"/>
        <w:ind w:hanging="878"/>
        <w:rPr>
          <w:b/>
          <w:sz w:val="36"/>
        </w:rPr>
      </w:pPr>
      <w:r>
        <w:rPr>
          <w:b/>
          <w:spacing w:val="-2"/>
          <w:sz w:val="36"/>
        </w:rPr>
        <w:t>Рабочая</w:t>
      </w:r>
      <w:r>
        <w:rPr>
          <w:b/>
          <w:sz w:val="36"/>
        </w:rPr>
        <w:tab/>
      </w:r>
      <w:r>
        <w:rPr>
          <w:b/>
          <w:spacing w:val="-2"/>
          <w:sz w:val="36"/>
        </w:rPr>
        <w:t>программа</w:t>
      </w:r>
      <w:r>
        <w:rPr>
          <w:b/>
          <w:sz w:val="36"/>
        </w:rPr>
        <w:tab/>
      </w:r>
      <w:r>
        <w:rPr>
          <w:b/>
          <w:spacing w:val="-5"/>
          <w:sz w:val="36"/>
        </w:rPr>
        <w:t>по</w:t>
      </w:r>
      <w:r>
        <w:rPr>
          <w:b/>
          <w:sz w:val="36"/>
        </w:rPr>
        <w:tab/>
      </w:r>
      <w:r>
        <w:rPr>
          <w:b/>
          <w:spacing w:val="-2"/>
          <w:sz w:val="36"/>
        </w:rPr>
        <w:t>учебному</w:t>
      </w:r>
      <w:r>
        <w:rPr>
          <w:b/>
          <w:sz w:val="36"/>
        </w:rPr>
        <w:tab/>
      </w:r>
      <w:r>
        <w:rPr>
          <w:b/>
          <w:spacing w:val="-2"/>
          <w:sz w:val="36"/>
        </w:rPr>
        <w:t>предмету</w:t>
      </w:r>
    </w:p>
    <w:p w:rsidR="00A65E3D" w:rsidRDefault="0075429B">
      <w:pPr>
        <w:spacing w:before="49"/>
        <w:ind w:left="973"/>
        <w:rPr>
          <w:b/>
          <w:sz w:val="36"/>
        </w:rPr>
      </w:pPr>
      <w:r>
        <w:rPr>
          <w:b/>
          <w:spacing w:val="-2"/>
          <w:sz w:val="36"/>
        </w:rPr>
        <w:t>«История».</w:t>
      </w:r>
    </w:p>
    <w:p w:rsidR="00A65E3D" w:rsidRDefault="0075429B">
      <w:pPr>
        <w:pStyle w:val="a4"/>
        <w:numPr>
          <w:ilvl w:val="1"/>
          <w:numId w:val="76"/>
        </w:numPr>
        <w:tabs>
          <w:tab w:val="left" w:pos="2522"/>
        </w:tabs>
        <w:spacing w:before="131" w:line="350" w:lineRule="auto"/>
        <w:ind w:right="845" w:firstLine="758"/>
        <w:jc w:val="both"/>
        <w:rPr>
          <w:sz w:val="28"/>
        </w:rPr>
      </w:pPr>
      <w:r>
        <w:rPr>
          <w:sz w:val="28"/>
        </w:rPr>
        <w:t>Рабочая программа по учебному предмету «История» (предметная область</w:t>
      </w:r>
      <w:r>
        <w:rPr>
          <w:spacing w:val="-13"/>
          <w:sz w:val="28"/>
        </w:rPr>
        <w:t xml:space="preserve"> </w:t>
      </w:r>
      <w:r>
        <w:rPr>
          <w:sz w:val="28"/>
        </w:rPr>
        <w:t>«Общественно-научные</w:t>
      </w:r>
      <w:r>
        <w:rPr>
          <w:spacing w:val="-10"/>
          <w:sz w:val="28"/>
        </w:rPr>
        <w:t xml:space="preserve"> </w:t>
      </w:r>
      <w:r>
        <w:rPr>
          <w:sz w:val="28"/>
        </w:rPr>
        <w:t>предметы»)</w:t>
      </w:r>
      <w:r>
        <w:rPr>
          <w:spacing w:val="-12"/>
          <w:sz w:val="28"/>
        </w:rPr>
        <w:t xml:space="preserve"> </w:t>
      </w:r>
      <w:r>
        <w:rPr>
          <w:sz w:val="28"/>
        </w:rPr>
        <w:t>(далее</w:t>
      </w:r>
      <w:r>
        <w:rPr>
          <w:spacing w:val="-10"/>
          <w:sz w:val="28"/>
        </w:rPr>
        <w:t xml:space="preserve"> </w:t>
      </w:r>
      <w:r>
        <w:rPr>
          <w:sz w:val="28"/>
        </w:rPr>
        <w:t>соответственно</w:t>
      </w:r>
      <w:r>
        <w:rPr>
          <w:spacing w:val="-4"/>
          <w:sz w:val="28"/>
        </w:rPr>
        <w:t xml:space="preserve"> </w:t>
      </w:r>
      <w:r>
        <w:rPr>
          <w:sz w:val="28"/>
        </w:rPr>
        <w:t>-</w:t>
      </w:r>
      <w:r>
        <w:rPr>
          <w:spacing w:val="-11"/>
          <w:sz w:val="28"/>
        </w:rPr>
        <w:t xml:space="preserve"> </w:t>
      </w:r>
      <w:r>
        <w:rPr>
          <w:sz w:val="28"/>
        </w:rPr>
        <w:t>программа</w:t>
      </w:r>
      <w:r>
        <w:rPr>
          <w:spacing w:val="-10"/>
          <w:sz w:val="28"/>
        </w:rPr>
        <w:t xml:space="preserve"> </w:t>
      </w:r>
      <w:r>
        <w:rPr>
          <w:sz w:val="28"/>
        </w:rPr>
        <w:t>по истории, история) включает пояснительную записку, содержание обучения, планируемые результаты освоения программы по истории.</w:t>
      </w:r>
    </w:p>
    <w:p w:rsidR="00A65E3D" w:rsidRDefault="0075429B">
      <w:pPr>
        <w:pStyle w:val="a4"/>
        <w:numPr>
          <w:ilvl w:val="1"/>
          <w:numId w:val="76"/>
        </w:numPr>
        <w:tabs>
          <w:tab w:val="left" w:pos="2547"/>
        </w:tabs>
        <w:spacing w:line="319" w:lineRule="exact"/>
        <w:ind w:left="2547" w:hanging="815"/>
        <w:jc w:val="both"/>
        <w:rPr>
          <w:sz w:val="28"/>
        </w:rPr>
      </w:pPr>
      <w:r>
        <w:rPr>
          <w:sz w:val="28"/>
        </w:rPr>
        <w:t>Пояснительная</w:t>
      </w:r>
      <w:r>
        <w:rPr>
          <w:spacing w:val="-18"/>
          <w:sz w:val="28"/>
        </w:rPr>
        <w:t xml:space="preserve"> </w:t>
      </w:r>
      <w:r>
        <w:rPr>
          <w:spacing w:val="-2"/>
          <w:sz w:val="28"/>
        </w:rPr>
        <w:t>записка.</w:t>
      </w:r>
    </w:p>
    <w:p w:rsidR="00A65E3D" w:rsidRDefault="0075429B">
      <w:pPr>
        <w:pStyle w:val="a4"/>
        <w:numPr>
          <w:ilvl w:val="2"/>
          <w:numId w:val="76"/>
        </w:numPr>
        <w:tabs>
          <w:tab w:val="left" w:pos="2728"/>
        </w:tabs>
        <w:spacing w:before="149" w:line="350" w:lineRule="auto"/>
        <w:ind w:right="849" w:firstLine="758"/>
        <w:jc w:val="both"/>
        <w:rPr>
          <w:sz w:val="28"/>
        </w:rPr>
      </w:pPr>
      <w:r>
        <w:rPr>
          <w:sz w:val="28"/>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65E3D" w:rsidRDefault="0075429B">
      <w:pPr>
        <w:pStyle w:val="a4"/>
        <w:numPr>
          <w:ilvl w:val="2"/>
          <w:numId w:val="76"/>
        </w:numPr>
        <w:tabs>
          <w:tab w:val="left" w:pos="3093"/>
        </w:tabs>
        <w:spacing w:before="2" w:line="350" w:lineRule="auto"/>
        <w:ind w:right="857" w:firstLine="758"/>
        <w:jc w:val="both"/>
        <w:rPr>
          <w:sz w:val="28"/>
        </w:rPr>
      </w:pPr>
      <w:r>
        <w:rPr>
          <w:sz w:val="28"/>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65E3D" w:rsidRDefault="0075429B">
      <w:pPr>
        <w:pStyle w:val="a4"/>
        <w:numPr>
          <w:ilvl w:val="2"/>
          <w:numId w:val="76"/>
        </w:numPr>
        <w:tabs>
          <w:tab w:val="left" w:pos="2704"/>
        </w:tabs>
        <w:spacing w:before="35" w:line="355" w:lineRule="auto"/>
        <w:ind w:right="855" w:firstLine="758"/>
        <w:jc w:val="both"/>
        <w:rPr>
          <w:sz w:val="28"/>
        </w:rPr>
      </w:pPr>
      <w:r>
        <w:rPr>
          <w:sz w:val="28"/>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w:t>
      </w:r>
      <w:r>
        <w:rPr>
          <w:spacing w:val="-11"/>
          <w:sz w:val="28"/>
        </w:rPr>
        <w:t xml:space="preserve"> </w:t>
      </w:r>
      <w:r>
        <w:rPr>
          <w:sz w:val="28"/>
        </w:rPr>
        <w:t>потенциалом,</w:t>
      </w:r>
      <w:r>
        <w:rPr>
          <w:spacing w:val="-10"/>
          <w:sz w:val="28"/>
        </w:rPr>
        <w:t xml:space="preserve"> </w:t>
      </w:r>
      <w:r>
        <w:rPr>
          <w:sz w:val="28"/>
        </w:rPr>
        <w:t>вкладом</w:t>
      </w:r>
      <w:r>
        <w:rPr>
          <w:spacing w:val="-11"/>
          <w:sz w:val="28"/>
        </w:rPr>
        <w:t xml:space="preserve"> </w:t>
      </w:r>
      <w:r>
        <w:rPr>
          <w:sz w:val="28"/>
        </w:rPr>
        <w:t>в</w:t>
      </w:r>
      <w:r>
        <w:rPr>
          <w:spacing w:val="-14"/>
          <w:sz w:val="28"/>
        </w:rPr>
        <w:t xml:space="preserve"> </w:t>
      </w:r>
      <w:r>
        <w:rPr>
          <w:sz w:val="28"/>
        </w:rPr>
        <w:t>становление</w:t>
      </w:r>
      <w:r>
        <w:rPr>
          <w:spacing w:val="-12"/>
          <w:sz w:val="28"/>
        </w:rPr>
        <w:t xml:space="preserve"> </w:t>
      </w:r>
      <w:r>
        <w:rPr>
          <w:sz w:val="28"/>
        </w:rPr>
        <w:t>личности</w:t>
      </w:r>
      <w:r>
        <w:rPr>
          <w:spacing w:val="-12"/>
          <w:sz w:val="28"/>
        </w:rPr>
        <w:t xml:space="preserve"> </w:t>
      </w:r>
      <w:r>
        <w:rPr>
          <w:sz w:val="28"/>
        </w:rPr>
        <w:t>человека.</w:t>
      </w:r>
      <w:r>
        <w:rPr>
          <w:spacing w:val="-10"/>
          <w:sz w:val="28"/>
        </w:rPr>
        <w:t xml:space="preserve"> </w:t>
      </w:r>
      <w:r>
        <w:rPr>
          <w:sz w:val="28"/>
        </w:rPr>
        <w:t>История представляет собирательную картину жизни людей во времени, их социального, созидательного,</w:t>
      </w:r>
      <w:r>
        <w:rPr>
          <w:spacing w:val="60"/>
          <w:w w:val="150"/>
          <w:sz w:val="28"/>
        </w:rPr>
        <w:t xml:space="preserve">  </w:t>
      </w:r>
      <w:r>
        <w:rPr>
          <w:sz w:val="28"/>
        </w:rPr>
        <w:t>нравственного</w:t>
      </w:r>
      <w:r>
        <w:rPr>
          <w:spacing w:val="60"/>
          <w:w w:val="150"/>
          <w:sz w:val="28"/>
        </w:rPr>
        <w:t xml:space="preserve">  </w:t>
      </w:r>
      <w:r>
        <w:rPr>
          <w:sz w:val="28"/>
        </w:rPr>
        <w:t>опыта.</w:t>
      </w:r>
      <w:r>
        <w:rPr>
          <w:spacing w:val="60"/>
          <w:w w:val="150"/>
          <w:sz w:val="28"/>
        </w:rPr>
        <w:t xml:space="preserve">  </w:t>
      </w:r>
      <w:r>
        <w:rPr>
          <w:sz w:val="28"/>
        </w:rPr>
        <w:t>Она</w:t>
      </w:r>
      <w:r>
        <w:rPr>
          <w:spacing w:val="60"/>
          <w:w w:val="150"/>
          <w:sz w:val="28"/>
        </w:rPr>
        <w:t xml:space="preserve">  </w:t>
      </w:r>
      <w:r>
        <w:rPr>
          <w:sz w:val="28"/>
        </w:rPr>
        <w:t>служит</w:t>
      </w:r>
      <w:r>
        <w:rPr>
          <w:spacing w:val="61"/>
          <w:w w:val="150"/>
          <w:sz w:val="28"/>
        </w:rPr>
        <w:t xml:space="preserve">  </w:t>
      </w:r>
      <w:r>
        <w:rPr>
          <w:sz w:val="28"/>
        </w:rPr>
        <w:t>важным</w:t>
      </w:r>
      <w:r>
        <w:rPr>
          <w:spacing w:val="60"/>
          <w:w w:val="150"/>
          <w:sz w:val="28"/>
        </w:rPr>
        <w:t xml:space="preserve">  </w:t>
      </w:r>
      <w:r>
        <w:rPr>
          <w:spacing w:val="-2"/>
          <w:sz w:val="28"/>
        </w:rPr>
        <w:t>ресурсом</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51" w:firstLine="0"/>
      </w:pPr>
      <w:r>
        <w:lastRenderedPageBreak/>
        <w:t xml:space="preserve">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w:t>
      </w:r>
      <w:r>
        <w:rPr>
          <w:spacing w:val="-2"/>
        </w:rPr>
        <w:t>будущего.</w:t>
      </w:r>
    </w:p>
    <w:p w:rsidR="00A65E3D" w:rsidRDefault="0075429B">
      <w:pPr>
        <w:pStyle w:val="a4"/>
        <w:numPr>
          <w:ilvl w:val="2"/>
          <w:numId w:val="76"/>
        </w:numPr>
        <w:tabs>
          <w:tab w:val="left" w:pos="2713"/>
        </w:tabs>
        <w:spacing w:line="355" w:lineRule="auto"/>
        <w:ind w:right="842" w:firstLine="758"/>
        <w:jc w:val="both"/>
        <w:rPr>
          <w:sz w:val="28"/>
        </w:rPr>
      </w:pPr>
      <w:r>
        <w:rPr>
          <w:sz w:val="28"/>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w:t>
      </w:r>
      <w:r>
        <w:rPr>
          <w:spacing w:val="-13"/>
          <w:sz w:val="28"/>
        </w:rPr>
        <w:t xml:space="preserve"> </w:t>
      </w:r>
      <w:r>
        <w:rPr>
          <w:sz w:val="28"/>
        </w:rPr>
        <w:t>и</w:t>
      </w:r>
      <w:r>
        <w:rPr>
          <w:spacing w:val="-14"/>
          <w:sz w:val="28"/>
        </w:rPr>
        <w:t xml:space="preserve"> </w:t>
      </w:r>
      <w:r>
        <w:rPr>
          <w:sz w:val="28"/>
        </w:rPr>
        <w:t>освоения</w:t>
      </w:r>
      <w:r>
        <w:rPr>
          <w:spacing w:val="-13"/>
          <w:sz w:val="28"/>
        </w:rPr>
        <w:t xml:space="preserve"> </w:t>
      </w:r>
      <w:r>
        <w:rPr>
          <w:sz w:val="28"/>
        </w:rPr>
        <w:t>исторического</w:t>
      </w:r>
      <w:r>
        <w:rPr>
          <w:spacing w:val="-14"/>
          <w:sz w:val="28"/>
        </w:rPr>
        <w:t xml:space="preserve"> </w:t>
      </w:r>
      <w:r>
        <w:rPr>
          <w:sz w:val="28"/>
        </w:rPr>
        <w:t>опыта</w:t>
      </w:r>
      <w:r>
        <w:rPr>
          <w:spacing w:val="-13"/>
          <w:sz w:val="28"/>
        </w:rPr>
        <w:t xml:space="preserve"> </w:t>
      </w:r>
      <w:r>
        <w:rPr>
          <w:sz w:val="28"/>
        </w:rPr>
        <w:t>своей</w:t>
      </w:r>
      <w:r>
        <w:rPr>
          <w:spacing w:val="-14"/>
          <w:sz w:val="28"/>
        </w:rPr>
        <w:t xml:space="preserve"> </w:t>
      </w:r>
      <w:r>
        <w:rPr>
          <w:sz w:val="28"/>
        </w:rPr>
        <w:t>страны</w:t>
      </w:r>
      <w:r>
        <w:rPr>
          <w:spacing w:val="-14"/>
          <w:sz w:val="28"/>
        </w:rPr>
        <w:t xml:space="preserve"> </w:t>
      </w:r>
      <w:r>
        <w:rPr>
          <w:sz w:val="28"/>
        </w:rPr>
        <w:t>и</w:t>
      </w:r>
      <w:r>
        <w:rPr>
          <w:spacing w:val="-14"/>
          <w:sz w:val="28"/>
        </w:rPr>
        <w:t xml:space="preserve"> </w:t>
      </w:r>
      <w:r>
        <w:rPr>
          <w:sz w:val="28"/>
        </w:rPr>
        <w:t>человечества</w:t>
      </w:r>
      <w:r>
        <w:rPr>
          <w:spacing w:val="-13"/>
          <w:sz w:val="28"/>
        </w:rPr>
        <w:t xml:space="preserve"> </w:t>
      </w:r>
      <w:r>
        <w:rPr>
          <w:sz w:val="28"/>
        </w:rPr>
        <w:t>в</w:t>
      </w:r>
      <w:r>
        <w:rPr>
          <w:spacing w:val="-16"/>
          <w:sz w:val="28"/>
        </w:rPr>
        <w:t xml:space="preserve"> </w:t>
      </w:r>
      <w:r>
        <w:rPr>
          <w:sz w:val="28"/>
        </w:rPr>
        <w:t>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65E3D" w:rsidRDefault="0075429B">
      <w:pPr>
        <w:pStyle w:val="a4"/>
        <w:numPr>
          <w:ilvl w:val="2"/>
          <w:numId w:val="76"/>
        </w:numPr>
        <w:tabs>
          <w:tab w:val="left" w:pos="2729"/>
        </w:tabs>
        <w:spacing w:line="310" w:lineRule="exact"/>
        <w:ind w:left="2729" w:hanging="997"/>
        <w:jc w:val="both"/>
        <w:rPr>
          <w:sz w:val="28"/>
        </w:rPr>
      </w:pPr>
      <w:r>
        <w:rPr>
          <w:sz w:val="28"/>
        </w:rPr>
        <w:t>Задачами</w:t>
      </w:r>
      <w:r>
        <w:rPr>
          <w:spacing w:val="-12"/>
          <w:sz w:val="28"/>
        </w:rPr>
        <w:t xml:space="preserve"> </w:t>
      </w:r>
      <w:r>
        <w:rPr>
          <w:sz w:val="28"/>
        </w:rPr>
        <w:t>изучения</w:t>
      </w:r>
      <w:r>
        <w:rPr>
          <w:spacing w:val="-10"/>
          <w:sz w:val="28"/>
        </w:rPr>
        <w:t xml:space="preserve"> </w:t>
      </w:r>
      <w:r>
        <w:rPr>
          <w:sz w:val="28"/>
        </w:rPr>
        <w:t>истории</w:t>
      </w:r>
      <w:r>
        <w:rPr>
          <w:spacing w:val="-11"/>
          <w:sz w:val="28"/>
        </w:rPr>
        <w:t xml:space="preserve"> </w:t>
      </w:r>
      <w:r>
        <w:rPr>
          <w:spacing w:val="-2"/>
          <w:sz w:val="28"/>
        </w:rPr>
        <w:t>являются:</w:t>
      </w:r>
    </w:p>
    <w:p w:rsidR="00A65E3D" w:rsidRDefault="0075429B">
      <w:pPr>
        <w:pStyle w:val="a3"/>
        <w:spacing w:before="158" w:line="364" w:lineRule="auto"/>
        <w:ind w:right="847"/>
      </w:pPr>
      <w:r>
        <w:t xml:space="preserve">формирование у молодого поколения ориентиров для гражданской, этнонациональной, социальной, культурной самоидентификации в окружающем </w:t>
      </w:r>
      <w:r>
        <w:rPr>
          <w:spacing w:val="-2"/>
        </w:rPr>
        <w:t>мире;</w:t>
      </w:r>
    </w:p>
    <w:p w:rsidR="00A65E3D" w:rsidRDefault="0075429B">
      <w:pPr>
        <w:pStyle w:val="a3"/>
        <w:spacing w:before="1" w:line="364" w:lineRule="auto"/>
        <w:ind w:right="855"/>
        <w:jc w:val="right"/>
      </w:pPr>
      <w:r>
        <w:t>овладение знаниями об основных этапах развития человеческого общества, при</w:t>
      </w:r>
      <w:r>
        <w:rPr>
          <w:spacing w:val="-2"/>
        </w:rPr>
        <w:t xml:space="preserve"> </w:t>
      </w:r>
      <w:r>
        <w:t>особом внимании</w:t>
      </w:r>
      <w:r>
        <w:rPr>
          <w:spacing w:val="-2"/>
        </w:rPr>
        <w:t xml:space="preserve"> </w:t>
      </w:r>
      <w:r>
        <w:t>к</w:t>
      </w:r>
      <w:r>
        <w:rPr>
          <w:spacing w:val="-2"/>
        </w:rPr>
        <w:t xml:space="preserve"> </w:t>
      </w:r>
      <w:r>
        <w:t>месту</w:t>
      </w:r>
      <w:r>
        <w:rPr>
          <w:spacing w:val="-6"/>
        </w:rPr>
        <w:t xml:space="preserve"> </w:t>
      </w:r>
      <w:r>
        <w:t>и</w:t>
      </w:r>
      <w:r>
        <w:rPr>
          <w:spacing w:val="-2"/>
        </w:rPr>
        <w:t xml:space="preserve"> </w:t>
      </w:r>
      <w:r>
        <w:t>роли</w:t>
      </w:r>
      <w:r>
        <w:rPr>
          <w:spacing w:val="-2"/>
        </w:rPr>
        <w:t xml:space="preserve"> </w:t>
      </w:r>
      <w:r>
        <w:t>России</w:t>
      </w:r>
      <w:r>
        <w:rPr>
          <w:spacing w:val="-2"/>
        </w:rPr>
        <w:t xml:space="preserve"> </w:t>
      </w:r>
      <w:r>
        <w:t>во</w:t>
      </w:r>
      <w:r>
        <w:rPr>
          <w:spacing w:val="-2"/>
        </w:rPr>
        <w:t xml:space="preserve"> </w:t>
      </w:r>
      <w:r>
        <w:t>всемирно-историческом процессе; воспитание обучающихся в духе патриотизма, уважения к своему Отечеству</w:t>
      </w:r>
    </w:p>
    <w:p w:rsidR="00A65E3D" w:rsidRDefault="0075429B">
      <w:pPr>
        <w:pStyle w:val="a3"/>
        <w:spacing w:before="1" w:line="364" w:lineRule="auto"/>
        <w:ind w:right="853" w:firstLine="0"/>
      </w:pPr>
      <w:r>
        <w:t>-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65E3D" w:rsidRDefault="0075429B">
      <w:pPr>
        <w:pStyle w:val="a3"/>
        <w:spacing w:before="1" w:line="367" w:lineRule="auto"/>
        <w:ind w:right="855"/>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65E3D" w:rsidRDefault="0075429B">
      <w:pPr>
        <w:pStyle w:val="a3"/>
        <w:spacing w:line="364" w:lineRule="auto"/>
        <w:ind w:right="852"/>
      </w:pPr>
      <w:r>
        <w:t>формирование у обучающихся умений применять исторические знания в учебной</w:t>
      </w:r>
      <w:r>
        <w:rPr>
          <w:spacing w:val="70"/>
        </w:rPr>
        <w:t xml:space="preserve">  </w:t>
      </w:r>
      <w:r>
        <w:t>и</w:t>
      </w:r>
      <w:r>
        <w:rPr>
          <w:spacing w:val="70"/>
        </w:rPr>
        <w:t xml:space="preserve">  </w:t>
      </w:r>
      <w:r>
        <w:t>внешкольной</w:t>
      </w:r>
      <w:r>
        <w:rPr>
          <w:spacing w:val="72"/>
        </w:rPr>
        <w:t xml:space="preserve">  </w:t>
      </w:r>
      <w:r>
        <w:t>деятельности,</w:t>
      </w:r>
      <w:r>
        <w:rPr>
          <w:spacing w:val="72"/>
        </w:rPr>
        <w:t xml:space="preserve">  </w:t>
      </w:r>
      <w:r>
        <w:t>в</w:t>
      </w:r>
      <w:r>
        <w:rPr>
          <w:spacing w:val="69"/>
        </w:rPr>
        <w:t xml:space="preserve">  </w:t>
      </w:r>
      <w:r>
        <w:t>современном</w:t>
      </w:r>
      <w:r>
        <w:rPr>
          <w:spacing w:val="71"/>
        </w:rPr>
        <w:t xml:space="preserve">  </w:t>
      </w:r>
      <w:r>
        <w:rPr>
          <w:spacing w:val="-2"/>
        </w:rPr>
        <w:t>поликультурном,</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ind w:firstLine="0"/>
      </w:pPr>
      <w:r>
        <w:lastRenderedPageBreak/>
        <w:t>полиэтничном</w:t>
      </w:r>
      <w:r>
        <w:rPr>
          <w:spacing w:val="-12"/>
        </w:rPr>
        <w:t xml:space="preserve"> </w:t>
      </w:r>
      <w:r>
        <w:t>и</w:t>
      </w:r>
      <w:r>
        <w:rPr>
          <w:spacing w:val="-12"/>
        </w:rPr>
        <w:t xml:space="preserve"> </w:t>
      </w:r>
      <w:r>
        <w:t>многоконфессиональном</w:t>
      </w:r>
      <w:r>
        <w:rPr>
          <w:spacing w:val="-11"/>
        </w:rPr>
        <w:t xml:space="preserve"> </w:t>
      </w:r>
      <w:r>
        <w:rPr>
          <w:spacing w:val="-2"/>
        </w:rPr>
        <w:t>обществе.</w:t>
      </w:r>
    </w:p>
    <w:p w:rsidR="00A65E3D" w:rsidRDefault="0075429B">
      <w:pPr>
        <w:pStyle w:val="a4"/>
        <w:numPr>
          <w:ilvl w:val="2"/>
          <w:numId w:val="76"/>
        </w:numPr>
        <w:tabs>
          <w:tab w:val="left" w:pos="2718"/>
        </w:tabs>
        <w:spacing w:before="167" w:line="367" w:lineRule="auto"/>
        <w:ind w:right="846" w:firstLine="758"/>
        <w:jc w:val="both"/>
        <w:rPr>
          <w:sz w:val="28"/>
        </w:rPr>
      </w:pPr>
      <w:r>
        <w:rPr>
          <w:sz w:val="28"/>
        </w:rPr>
        <w:t>Общее</w:t>
      </w:r>
      <w:r>
        <w:rPr>
          <w:spacing w:val="-18"/>
          <w:sz w:val="28"/>
        </w:rPr>
        <w:t xml:space="preserve"> </w:t>
      </w:r>
      <w:r>
        <w:rPr>
          <w:sz w:val="28"/>
        </w:rPr>
        <w:t>число</w:t>
      </w:r>
      <w:r>
        <w:rPr>
          <w:spacing w:val="-17"/>
          <w:sz w:val="28"/>
        </w:rPr>
        <w:t xml:space="preserve"> </w:t>
      </w:r>
      <w:r>
        <w:rPr>
          <w:sz w:val="28"/>
        </w:rPr>
        <w:t>часов,</w:t>
      </w:r>
      <w:r>
        <w:rPr>
          <w:spacing w:val="-18"/>
          <w:sz w:val="28"/>
        </w:rPr>
        <w:t xml:space="preserve"> </w:t>
      </w:r>
      <w:r>
        <w:rPr>
          <w:sz w:val="28"/>
        </w:rPr>
        <w:t>рекомендованных</w:t>
      </w:r>
      <w:r>
        <w:rPr>
          <w:spacing w:val="-17"/>
          <w:sz w:val="28"/>
        </w:rPr>
        <w:t xml:space="preserve"> </w:t>
      </w:r>
      <w:r>
        <w:rPr>
          <w:sz w:val="28"/>
        </w:rPr>
        <w:t>для</w:t>
      </w:r>
      <w:r>
        <w:rPr>
          <w:spacing w:val="-18"/>
          <w:sz w:val="28"/>
        </w:rPr>
        <w:t xml:space="preserve"> </w:t>
      </w:r>
      <w:r>
        <w:rPr>
          <w:sz w:val="28"/>
        </w:rPr>
        <w:t>изучения</w:t>
      </w:r>
      <w:r>
        <w:rPr>
          <w:spacing w:val="-17"/>
          <w:sz w:val="28"/>
        </w:rPr>
        <w:t xml:space="preserve"> </w:t>
      </w:r>
      <w:r>
        <w:rPr>
          <w:sz w:val="28"/>
        </w:rPr>
        <w:t>истории,</w:t>
      </w:r>
      <w:r>
        <w:rPr>
          <w:spacing w:val="-11"/>
          <w:sz w:val="28"/>
        </w:rPr>
        <w:t xml:space="preserve"> </w:t>
      </w:r>
      <w:r>
        <w:rPr>
          <w:sz w:val="28"/>
        </w:rPr>
        <w:t>-</w:t>
      </w:r>
      <w:r>
        <w:rPr>
          <w:spacing w:val="-17"/>
          <w:sz w:val="28"/>
        </w:rPr>
        <w:t xml:space="preserve"> </w:t>
      </w:r>
      <w:r>
        <w:rPr>
          <w:sz w:val="28"/>
        </w:rPr>
        <w:t>340,</w:t>
      </w:r>
      <w:r>
        <w:rPr>
          <w:spacing w:val="-12"/>
          <w:sz w:val="28"/>
        </w:rPr>
        <w:t xml:space="preserve"> </w:t>
      </w:r>
      <w:r>
        <w:rPr>
          <w:sz w:val="28"/>
        </w:rPr>
        <w:t xml:space="preserve">в 5-9 классах по 2 часа в неделю при 34 учебных неделях, в 9 классе рекомендуется предусмотреть 17 часов на изучение модуля «Введение в новейшую историю </w:t>
      </w:r>
      <w:r>
        <w:rPr>
          <w:spacing w:val="-2"/>
          <w:sz w:val="28"/>
        </w:rPr>
        <w:t>России».</w:t>
      </w:r>
    </w:p>
    <w:p w:rsidR="00A65E3D" w:rsidRDefault="0075429B">
      <w:pPr>
        <w:pStyle w:val="a4"/>
        <w:numPr>
          <w:ilvl w:val="2"/>
          <w:numId w:val="76"/>
        </w:numPr>
        <w:tabs>
          <w:tab w:val="left" w:pos="2713"/>
        </w:tabs>
        <w:spacing w:line="364" w:lineRule="auto"/>
        <w:ind w:right="856" w:firstLine="758"/>
        <w:jc w:val="both"/>
        <w:rPr>
          <w:sz w:val="28"/>
        </w:rPr>
      </w:pPr>
      <w:r>
        <w:rPr>
          <w:sz w:val="28"/>
        </w:rPr>
        <w:t>Последовательность</w:t>
      </w:r>
      <w:r>
        <w:rPr>
          <w:spacing w:val="-16"/>
          <w:sz w:val="28"/>
        </w:rPr>
        <w:t xml:space="preserve"> </w:t>
      </w:r>
      <w:r>
        <w:rPr>
          <w:sz w:val="28"/>
        </w:rPr>
        <w:t>изучения</w:t>
      </w:r>
      <w:r>
        <w:rPr>
          <w:spacing w:val="-13"/>
          <w:sz w:val="28"/>
        </w:rPr>
        <w:t xml:space="preserve"> </w:t>
      </w:r>
      <w:r>
        <w:rPr>
          <w:sz w:val="28"/>
        </w:rPr>
        <w:t>тем</w:t>
      </w:r>
      <w:r>
        <w:rPr>
          <w:spacing w:val="-13"/>
          <w:sz w:val="28"/>
        </w:rPr>
        <w:t xml:space="preserve"> </w:t>
      </w:r>
      <w:r>
        <w:rPr>
          <w:sz w:val="28"/>
        </w:rPr>
        <w:t>в</w:t>
      </w:r>
      <w:r>
        <w:rPr>
          <w:spacing w:val="-16"/>
          <w:sz w:val="28"/>
        </w:rPr>
        <w:t xml:space="preserve"> </w:t>
      </w:r>
      <w:r>
        <w:rPr>
          <w:sz w:val="28"/>
        </w:rPr>
        <w:t>рамках</w:t>
      </w:r>
      <w:r>
        <w:rPr>
          <w:spacing w:val="-18"/>
          <w:sz w:val="28"/>
        </w:rPr>
        <w:t xml:space="preserve"> </w:t>
      </w:r>
      <w:r>
        <w:rPr>
          <w:sz w:val="28"/>
        </w:rPr>
        <w:t>программы</w:t>
      </w:r>
      <w:r>
        <w:rPr>
          <w:spacing w:val="-13"/>
          <w:sz w:val="28"/>
        </w:rPr>
        <w:t xml:space="preserve"> </w:t>
      </w:r>
      <w:r>
        <w:rPr>
          <w:sz w:val="28"/>
        </w:rPr>
        <w:t>по</w:t>
      </w:r>
      <w:r>
        <w:rPr>
          <w:spacing w:val="-14"/>
          <w:sz w:val="28"/>
        </w:rPr>
        <w:t xml:space="preserve"> </w:t>
      </w:r>
      <w:r>
        <w:rPr>
          <w:sz w:val="28"/>
        </w:rPr>
        <w:t>истории</w:t>
      </w:r>
      <w:r>
        <w:rPr>
          <w:spacing w:val="-10"/>
          <w:sz w:val="28"/>
        </w:rPr>
        <w:t xml:space="preserve"> </w:t>
      </w:r>
      <w:r>
        <w:rPr>
          <w:sz w:val="28"/>
        </w:rPr>
        <w:t>в пределах одного класса может варьироваться.</w:t>
      </w:r>
    </w:p>
    <w:p w:rsidR="00A65E3D" w:rsidRDefault="0075429B">
      <w:pPr>
        <w:pStyle w:val="a3"/>
        <w:spacing w:before="292"/>
        <w:ind w:right="844" w:firstLine="0"/>
        <w:jc w:val="right"/>
      </w:pPr>
      <w:r>
        <w:t>Таблица</w:t>
      </w:r>
      <w:r>
        <w:rPr>
          <w:spacing w:val="-10"/>
        </w:rPr>
        <w:t xml:space="preserve"> 1</w:t>
      </w:r>
    </w:p>
    <w:p w:rsidR="00A65E3D" w:rsidRDefault="0075429B">
      <w:pPr>
        <w:pStyle w:val="a3"/>
        <w:spacing w:before="298" w:line="242" w:lineRule="auto"/>
        <w:ind w:left="3566" w:right="2767" w:hanging="625"/>
        <w:jc w:val="left"/>
      </w:pPr>
      <w:r>
        <w:t>Структура</w:t>
      </w:r>
      <w:r>
        <w:rPr>
          <w:spacing w:val="-10"/>
        </w:rPr>
        <w:t xml:space="preserve"> </w:t>
      </w:r>
      <w:r>
        <w:t>и</w:t>
      </w:r>
      <w:r>
        <w:rPr>
          <w:spacing w:val="-11"/>
        </w:rPr>
        <w:t xml:space="preserve"> </w:t>
      </w:r>
      <w:r>
        <w:t>последовательность</w:t>
      </w:r>
      <w:r>
        <w:rPr>
          <w:spacing w:val="-13"/>
        </w:rPr>
        <w:t xml:space="preserve"> </w:t>
      </w:r>
      <w:r>
        <w:t>изучения</w:t>
      </w:r>
      <w:r>
        <w:rPr>
          <w:spacing w:val="-10"/>
        </w:rPr>
        <w:t xml:space="preserve"> </w:t>
      </w:r>
      <w:r>
        <w:t>курсов в рамках учебного предмета «История»</w:t>
      </w:r>
    </w:p>
    <w:tbl>
      <w:tblPr>
        <w:tblStyle w:val="TableNormal"/>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6934"/>
        <w:gridCol w:w="2075"/>
      </w:tblGrid>
      <w:tr w:rsidR="00A65E3D">
        <w:trPr>
          <w:trHeight w:hRule="exact" w:val="1387"/>
        </w:trPr>
        <w:tc>
          <w:tcPr>
            <w:tcW w:w="1004" w:type="dxa"/>
          </w:tcPr>
          <w:p w:rsidR="00A65E3D" w:rsidRDefault="00A65E3D">
            <w:pPr>
              <w:pStyle w:val="TableParagraph"/>
              <w:spacing w:before="194"/>
              <w:jc w:val="left"/>
              <w:rPr>
                <w:sz w:val="28"/>
              </w:rPr>
            </w:pPr>
          </w:p>
          <w:p w:rsidR="00A65E3D" w:rsidRDefault="0075429B">
            <w:pPr>
              <w:pStyle w:val="TableParagraph"/>
              <w:ind w:left="206"/>
              <w:jc w:val="left"/>
              <w:rPr>
                <w:sz w:val="28"/>
              </w:rPr>
            </w:pPr>
            <w:r>
              <w:rPr>
                <w:spacing w:val="-2"/>
                <w:sz w:val="28"/>
              </w:rPr>
              <w:t>Класс</w:t>
            </w:r>
          </w:p>
        </w:tc>
        <w:tc>
          <w:tcPr>
            <w:tcW w:w="6934" w:type="dxa"/>
          </w:tcPr>
          <w:p w:rsidR="00A65E3D" w:rsidRDefault="00A65E3D">
            <w:pPr>
              <w:pStyle w:val="TableParagraph"/>
              <w:spacing w:before="194"/>
              <w:jc w:val="left"/>
              <w:rPr>
                <w:sz w:val="28"/>
              </w:rPr>
            </w:pPr>
          </w:p>
          <w:p w:rsidR="00A65E3D" w:rsidRDefault="0075429B">
            <w:pPr>
              <w:pStyle w:val="TableParagraph"/>
              <w:ind w:left="666"/>
              <w:jc w:val="left"/>
              <w:rPr>
                <w:sz w:val="28"/>
              </w:rPr>
            </w:pPr>
            <w:r>
              <w:rPr>
                <w:sz w:val="28"/>
              </w:rPr>
              <w:t>Курсы</w:t>
            </w:r>
            <w:r>
              <w:rPr>
                <w:spacing w:val="-8"/>
                <w:sz w:val="28"/>
              </w:rPr>
              <w:t xml:space="preserve"> </w:t>
            </w:r>
            <w:r>
              <w:rPr>
                <w:sz w:val="28"/>
              </w:rPr>
              <w:t>в</w:t>
            </w:r>
            <w:r>
              <w:rPr>
                <w:spacing w:val="-9"/>
                <w:sz w:val="28"/>
              </w:rPr>
              <w:t xml:space="preserve"> </w:t>
            </w:r>
            <w:r>
              <w:rPr>
                <w:sz w:val="28"/>
              </w:rPr>
              <w:t>рамках</w:t>
            </w:r>
            <w:r>
              <w:rPr>
                <w:spacing w:val="-7"/>
                <w:sz w:val="28"/>
              </w:rPr>
              <w:t xml:space="preserve"> </w:t>
            </w:r>
            <w:r>
              <w:rPr>
                <w:sz w:val="28"/>
              </w:rPr>
              <w:t>учебного</w:t>
            </w:r>
            <w:r>
              <w:rPr>
                <w:spacing w:val="-8"/>
                <w:sz w:val="28"/>
              </w:rPr>
              <w:t xml:space="preserve"> </w:t>
            </w:r>
            <w:r>
              <w:rPr>
                <w:sz w:val="28"/>
              </w:rPr>
              <w:t>предмета</w:t>
            </w:r>
            <w:r>
              <w:rPr>
                <w:spacing w:val="-2"/>
                <w:sz w:val="28"/>
              </w:rPr>
              <w:t xml:space="preserve"> «История»</w:t>
            </w:r>
          </w:p>
        </w:tc>
        <w:tc>
          <w:tcPr>
            <w:tcW w:w="2075" w:type="dxa"/>
          </w:tcPr>
          <w:p w:rsidR="00A65E3D" w:rsidRDefault="0075429B">
            <w:pPr>
              <w:pStyle w:val="TableParagraph"/>
              <w:spacing w:before="103" w:line="340" w:lineRule="auto"/>
              <w:ind w:left="359" w:right="359" w:hanging="2"/>
              <w:rPr>
                <w:sz w:val="28"/>
              </w:rPr>
            </w:pPr>
            <w:r>
              <w:rPr>
                <w:spacing w:val="-2"/>
                <w:sz w:val="28"/>
              </w:rPr>
              <w:t>Примерное количество</w:t>
            </w:r>
          </w:p>
          <w:p w:rsidR="00A65E3D" w:rsidRDefault="0075429B">
            <w:pPr>
              <w:pStyle w:val="TableParagraph"/>
              <w:spacing w:line="320" w:lineRule="exact"/>
              <w:ind w:right="3"/>
              <w:rPr>
                <w:sz w:val="28"/>
              </w:rPr>
            </w:pPr>
            <w:r>
              <w:rPr>
                <w:sz w:val="28"/>
              </w:rPr>
              <w:t>учебных</w:t>
            </w:r>
            <w:r>
              <w:rPr>
                <w:spacing w:val="-10"/>
                <w:sz w:val="28"/>
              </w:rPr>
              <w:t xml:space="preserve"> </w:t>
            </w:r>
            <w:r>
              <w:rPr>
                <w:spacing w:val="-4"/>
                <w:sz w:val="28"/>
              </w:rPr>
              <w:t>часов</w:t>
            </w:r>
          </w:p>
        </w:tc>
      </w:tr>
      <w:tr w:rsidR="00A65E3D">
        <w:trPr>
          <w:trHeight w:hRule="exact" w:val="465"/>
        </w:trPr>
        <w:tc>
          <w:tcPr>
            <w:tcW w:w="1004" w:type="dxa"/>
          </w:tcPr>
          <w:p w:rsidR="00A65E3D" w:rsidRDefault="0075429B">
            <w:pPr>
              <w:pStyle w:val="TableParagraph"/>
              <w:spacing w:line="286" w:lineRule="exact"/>
              <w:rPr>
                <w:sz w:val="28"/>
              </w:rPr>
            </w:pPr>
            <w:r>
              <w:rPr>
                <w:spacing w:val="-10"/>
                <w:sz w:val="28"/>
              </w:rPr>
              <w:t>5</w:t>
            </w:r>
          </w:p>
        </w:tc>
        <w:tc>
          <w:tcPr>
            <w:tcW w:w="6934" w:type="dxa"/>
          </w:tcPr>
          <w:p w:rsidR="00A65E3D" w:rsidRDefault="0075429B">
            <w:pPr>
              <w:pStyle w:val="TableParagraph"/>
              <w:spacing w:line="286" w:lineRule="exact"/>
              <w:ind w:left="4"/>
              <w:jc w:val="left"/>
              <w:rPr>
                <w:sz w:val="28"/>
              </w:rPr>
            </w:pPr>
            <w:r>
              <w:rPr>
                <w:sz w:val="28"/>
              </w:rPr>
              <w:t>Всеобщая</w:t>
            </w:r>
            <w:r>
              <w:rPr>
                <w:spacing w:val="-10"/>
                <w:sz w:val="28"/>
              </w:rPr>
              <w:t xml:space="preserve"> </w:t>
            </w:r>
            <w:r>
              <w:rPr>
                <w:sz w:val="28"/>
              </w:rPr>
              <w:t>история.</w:t>
            </w:r>
            <w:r>
              <w:rPr>
                <w:spacing w:val="-9"/>
                <w:sz w:val="28"/>
              </w:rPr>
              <w:t xml:space="preserve"> </w:t>
            </w:r>
            <w:r>
              <w:rPr>
                <w:sz w:val="28"/>
              </w:rPr>
              <w:t>История</w:t>
            </w:r>
            <w:r>
              <w:rPr>
                <w:spacing w:val="-10"/>
                <w:sz w:val="28"/>
              </w:rPr>
              <w:t xml:space="preserve"> </w:t>
            </w:r>
            <w:r>
              <w:rPr>
                <w:sz w:val="28"/>
              </w:rPr>
              <w:t>Древнего</w:t>
            </w:r>
            <w:r>
              <w:rPr>
                <w:spacing w:val="-11"/>
                <w:sz w:val="28"/>
              </w:rPr>
              <w:t xml:space="preserve"> </w:t>
            </w:r>
            <w:r>
              <w:rPr>
                <w:spacing w:val="-4"/>
                <w:sz w:val="28"/>
              </w:rPr>
              <w:t>мира</w:t>
            </w:r>
          </w:p>
        </w:tc>
        <w:tc>
          <w:tcPr>
            <w:tcW w:w="2075" w:type="dxa"/>
          </w:tcPr>
          <w:p w:rsidR="00A65E3D" w:rsidRDefault="0075429B">
            <w:pPr>
              <w:pStyle w:val="TableParagraph"/>
              <w:spacing w:before="55"/>
              <w:ind w:left="3" w:right="3"/>
              <w:rPr>
                <w:sz w:val="28"/>
              </w:rPr>
            </w:pPr>
            <w:r>
              <w:rPr>
                <w:spacing w:val="-5"/>
                <w:sz w:val="28"/>
              </w:rPr>
              <w:t>68</w:t>
            </w:r>
          </w:p>
        </w:tc>
      </w:tr>
      <w:tr w:rsidR="00A65E3D">
        <w:trPr>
          <w:trHeight w:hRule="exact" w:val="335"/>
        </w:trPr>
        <w:tc>
          <w:tcPr>
            <w:tcW w:w="1004" w:type="dxa"/>
            <w:vMerge w:val="restart"/>
          </w:tcPr>
          <w:p w:rsidR="00A65E3D" w:rsidRDefault="0075429B">
            <w:pPr>
              <w:pStyle w:val="TableParagraph"/>
              <w:spacing w:before="26"/>
              <w:rPr>
                <w:sz w:val="28"/>
              </w:rPr>
            </w:pPr>
            <w:r>
              <w:rPr>
                <w:spacing w:val="-10"/>
                <w:sz w:val="28"/>
              </w:rPr>
              <w:t>6</w:t>
            </w:r>
          </w:p>
        </w:tc>
        <w:tc>
          <w:tcPr>
            <w:tcW w:w="6934" w:type="dxa"/>
            <w:tcBorders>
              <w:bottom w:val="nil"/>
            </w:tcBorders>
          </w:tcPr>
          <w:p w:rsidR="00A65E3D" w:rsidRDefault="0075429B">
            <w:pPr>
              <w:pStyle w:val="TableParagraph"/>
              <w:spacing w:line="286" w:lineRule="exact"/>
              <w:ind w:left="4"/>
              <w:jc w:val="left"/>
              <w:rPr>
                <w:sz w:val="28"/>
              </w:rPr>
            </w:pPr>
            <w:r>
              <w:rPr>
                <w:sz w:val="28"/>
              </w:rPr>
              <w:t>Всеобщая</w:t>
            </w:r>
            <w:r>
              <w:rPr>
                <w:spacing w:val="-9"/>
                <w:sz w:val="28"/>
              </w:rPr>
              <w:t xml:space="preserve"> </w:t>
            </w:r>
            <w:r>
              <w:rPr>
                <w:sz w:val="28"/>
              </w:rPr>
              <w:t>история.</w:t>
            </w:r>
            <w:r>
              <w:rPr>
                <w:spacing w:val="-7"/>
                <w:sz w:val="28"/>
              </w:rPr>
              <w:t xml:space="preserve"> </w:t>
            </w:r>
            <w:r>
              <w:rPr>
                <w:sz w:val="28"/>
              </w:rPr>
              <w:t>История</w:t>
            </w:r>
            <w:r>
              <w:rPr>
                <w:spacing w:val="-9"/>
                <w:sz w:val="28"/>
              </w:rPr>
              <w:t xml:space="preserve"> </w:t>
            </w:r>
            <w:r>
              <w:rPr>
                <w:sz w:val="28"/>
              </w:rPr>
              <w:t>Средних</w:t>
            </w:r>
            <w:r>
              <w:rPr>
                <w:spacing w:val="-10"/>
                <w:sz w:val="28"/>
              </w:rPr>
              <w:t xml:space="preserve"> </w:t>
            </w:r>
            <w:r>
              <w:rPr>
                <w:spacing w:val="-2"/>
                <w:sz w:val="28"/>
              </w:rPr>
              <w:t>веков.</w:t>
            </w:r>
          </w:p>
        </w:tc>
        <w:tc>
          <w:tcPr>
            <w:tcW w:w="2075" w:type="dxa"/>
            <w:tcBorders>
              <w:bottom w:val="nil"/>
            </w:tcBorders>
          </w:tcPr>
          <w:p w:rsidR="00A65E3D" w:rsidRDefault="0075429B">
            <w:pPr>
              <w:pStyle w:val="TableParagraph"/>
              <w:spacing w:line="286" w:lineRule="exact"/>
              <w:ind w:left="3" w:right="3"/>
              <w:rPr>
                <w:sz w:val="28"/>
              </w:rPr>
            </w:pPr>
            <w:r>
              <w:rPr>
                <w:spacing w:val="-5"/>
                <w:sz w:val="28"/>
              </w:rPr>
              <w:t>23</w:t>
            </w:r>
          </w:p>
        </w:tc>
      </w:tr>
      <w:tr w:rsidR="00A65E3D">
        <w:trPr>
          <w:trHeight w:hRule="exact" w:val="585"/>
        </w:trPr>
        <w:tc>
          <w:tcPr>
            <w:tcW w:w="1004" w:type="dxa"/>
            <w:vMerge/>
            <w:tcBorders>
              <w:top w:val="nil"/>
            </w:tcBorders>
          </w:tcPr>
          <w:p w:rsidR="00A65E3D" w:rsidRDefault="00A65E3D">
            <w:pPr>
              <w:rPr>
                <w:sz w:val="2"/>
                <w:szCs w:val="2"/>
              </w:rPr>
            </w:pPr>
          </w:p>
        </w:tc>
        <w:tc>
          <w:tcPr>
            <w:tcW w:w="6934" w:type="dxa"/>
            <w:tcBorders>
              <w:top w:val="nil"/>
            </w:tcBorders>
          </w:tcPr>
          <w:p w:rsidR="00A65E3D" w:rsidRDefault="0075429B">
            <w:pPr>
              <w:pStyle w:val="TableParagraph"/>
              <w:spacing w:before="31"/>
              <w:ind w:left="4"/>
              <w:jc w:val="left"/>
              <w:rPr>
                <w:sz w:val="28"/>
              </w:rPr>
            </w:pPr>
            <w:r>
              <w:rPr>
                <w:sz w:val="28"/>
              </w:rPr>
              <w:t>История</w:t>
            </w:r>
            <w:r>
              <w:rPr>
                <w:spacing w:val="-6"/>
                <w:sz w:val="28"/>
              </w:rPr>
              <w:t xml:space="preserve"> </w:t>
            </w:r>
            <w:r>
              <w:rPr>
                <w:sz w:val="28"/>
              </w:rPr>
              <w:t>России.</w:t>
            </w:r>
            <w:r>
              <w:rPr>
                <w:spacing w:val="-5"/>
                <w:sz w:val="28"/>
              </w:rPr>
              <w:t xml:space="preserve"> </w:t>
            </w:r>
            <w:r>
              <w:rPr>
                <w:sz w:val="28"/>
              </w:rPr>
              <w:t>От</w:t>
            </w:r>
            <w:r>
              <w:rPr>
                <w:spacing w:val="-8"/>
                <w:sz w:val="28"/>
              </w:rPr>
              <w:t xml:space="preserve"> </w:t>
            </w:r>
            <w:r>
              <w:rPr>
                <w:sz w:val="28"/>
              </w:rPr>
              <w:t>Руси</w:t>
            </w:r>
            <w:r>
              <w:rPr>
                <w:spacing w:val="-6"/>
                <w:sz w:val="28"/>
              </w:rPr>
              <w:t xml:space="preserve"> </w:t>
            </w:r>
            <w:r>
              <w:rPr>
                <w:sz w:val="28"/>
              </w:rPr>
              <w:t>к</w:t>
            </w:r>
            <w:r>
              <w:rPr>
                <w:spacing w:val="-7"/>
                <w:sz w:val="28"/>
              </w:rPr>
              <w:t xml:space="preserve"> </w:t>
            </w:r>
            <w:r>
              <w:rPr>
                <w:sz w:val="28"/>
              </w:rPr>
              <w:t>Российскому</w:t>
            </w:r>
            <w:r>
              <w:rPr>
                <w:spacing w:val="-7"/>
                <w:sz w:val="28"/>
              </w:rPr>
              <w:t xml:space="preserve"> </w:t>
            </w:r>
            <w:r>
              <w:rPr>
                <w:spacing w:val="-2"/>
                <w:sz w:val="28"/>
              </w:rPr>
              <w:t>государству</w:t>
            </w:r>
          </w:p>
        </w:tc>
        <w:tc>
          <w:tcPr>
            <w:tcW w:w="2075" w:type="dxa"/>
            <w:tcBorders>
              <w:top w:val="nil"/>
            </w:tcBorders>
          </w:tcPr>
          <w:p w:rsidR="00A65E3D" w:rsidRDefault="0075429B">
            <w:pPr>
              <w:pStyle w:val="TableParagraph"/>
              <w:spacing w:before="31"/>
              <w:ind w:left="3" w:right="3"/>
              <w:rPr>
                <w:sz w:val="28"/>
              </w:rPr>
            </w:pPr>
            <w:r>
              <w:rPr>
                <w:spacing w:val="-5"/>
                <w:sz w:val="28"/>
              </w:rPr>
              <w:t>45</w:t>
            </w:r>
          </w:p>
        </w:tc>
      </w:tr>
      <w:tr w:rsidR="00A65E3D">
        <w:trPr>
          <w:trHeight w:hRule="exact" w:val="552"/>
        </w:trPr>
        <w:tc>
          <w:tcPr>
            <w:tcW w:w="1004" w:type="dxa"/>
            <w:vMerge w:val="restart"/>
          </w:tcPr>
          <w:p w:rsidR="00A65E3D" w:rsidRDefault="0075429B">
            <w:pPr>
              <w:pStyle w:val="TableParagraph"/>
              <w:spacing w:line="286" w:lineRule="exact"/>
              <w:rPr>
                <w:sz w:val="28"/>
              </w:rPr>
            </w:pPr>
            <w:r>
              <w:rPr>
                <w:spacing w:val="-10"/>
                <w:sz w:val="28"/>
              </w:rPr>
              <w:t>7</w:t>
            </w:r>
          </w:p>
        </w:tc>
        <w:tc>
          <w:tcPr>
            <w:tcW w:w="6934" w:type="dxa"/>
            <w:vMerge w:val="restart"/>
            <w:tcBorders>
              <w:bottom w:val="nil"/>
            </w:tcBorders>
          </w:tcPr>
          <w:p w:rsidR="00A65E3D" w:rsidRDefault="0075429B">
            <w:pPr>
              <w:pStyle w:val="TableParagraph"/>
              <w:spacing w:line="456" w:lineRule="exact"/>
              <w:ind w:left="4"/>
              <w:jc w:val="left"/>
              <w:rPr>
                <w:sz w:val="28"/>
              </w:rPr>
            </w:pPr>
            <w:r>
              <w:rPr>
                <w:sz w:val="28"/>
              </w:rPr>
              <w:t>Всеобщая</w:t>
            </w:r>
            <w:r>
              <w:rPr>
                <w:spacing w:val="-15"/>
                <w:sz w:val="28"/>
              </w:rPr>
              <w:t xml:space="preserve"> </w:t>
            </w:r>
            <w:r>
              <w:rPr>
                <w:sz w:val="28"/>
              </w:rPr>
              <w:t>история.</w:t>
            </w:r>
            <w:r>
              <w:rPr>
                <w:spacing w:val="-11"/>
                <w:sz w:val="28"/>
              </w:rPr>
              <w:t xml:space="preserve"> </w:t>
            </w:r>
            <w:r>
              <w:rPr>
                <w:sz w:val="28"/>
              </w:rPr>
              <w:t>История</w:t>
            </w:r>
            <w:r>
              <w:rPr>
                <w:spacing w:val="-17"/>
                <w:sz w:val="28"/>
              </w:rPr>
              <w:t xml:space="preserve"> </w:t>
            </w:r>
            <w:r>
              <w:rPr>
                <w:sz w:val="28"/>
              </w:rPr>
              <w:t>нового</w:t>
            </w:r>
            <w:r>
              <w:rPr>
                <w:spacing w:val="-13"/>
                <w:sz w:val="28"/>
              </w:rPr>
              <w:t xml:space="preserve"> </w:t>
            </w:r>
            <w:r>
              <w:rPr>
                <w:sz w:val="28"/>
              </w:rPr>
              <w:t>времени.</w:t>
            </w:r>
            <w:r>
              <w:rPr>
                <w:spacing w:val="-16"/>
                <w:sz w:val="28"/>
              </w:rPr>
              <w:t xml:space="preserve"> </w:t>
            </w:r>
            <w:r>
              <w:rPr>
                <w:sz w:val="28"/>
              </w:rPr>
              <w:t>Конец</w:t>
            </w:r>
            <w:r>
              <w:rPr>
                <w:spacing w:val="-17"/>
                <w:sz w:val="28"/>
              </w:rPr>
              <w:t xml:space="preserve"> </w:t>
            </w:r>
            <w:r>
              <w:rPr>
                <w:sz w:val="28"/>
              </w:rPr>
              <w:t>XV— XVII вв.</w:t>
            </w:r>
          </w:p>
        </w:tc>
        <w:tc>
          <w:tcPr>
            <w:tcW w:w="2075" w:type="dxa"/>
            <w:tcBorders>
              <w:bottom w:val="nil"/>
            </w:tcBorders>
          </w:tcPr>
          <w:p w:rsidR="00A65E3D" w:rsidRDefault="0075429B">
            <w:pPr>
              <w:pStyle w:val="TableParagraph"/>
              <w:spacing w:line="286" w:lineRule="exact"/>
              <w:ind w:left="3" w:right="3"/>
              <w:rPr>
                <w:sz w:val="28"/>
              </w:rPr>
            </w:pPr>
            <w:r>
              <w:rPr>
                <w:spacing w:val="-5"/>
                <w:sz w:val="28"/>
              </w:rPr>
              <w:t>23</w:t>
            </w:r>
          </w:p>
        </w:tc>
      </w:tr>
      <w:tr w:rsidR="00A65E3D">
        <w:trPr>
          <w:trHeight w:hRule="exact" w:val="386"/>
        </w:trPr>
        <w:tc>
          <w:tcPr>
            <w:tcW w:w="1004" w:type="dxa"/>
            <w:vMerge/>
            <w:tcBorders>
              <w:top w:val="nil"/>
            </w:tcBorders>
          </w:tcPr>
          <w:p w:rsidR="00A65E3D" w:rsidRDefault="00A65E3D">
            <w:pPr>
              <w:rPr>
                <w:sz w:val="2"/>
                <w:szCs w:val="2"/>
              </w:rPr>
            </w:pPr>
          </w:p>
        </w:tc>
        <w:tc>
          <w:tcPr>
            <w:tcW w:w="6934" w:type="dxa"/>
            <w:vMerge/>
            <w:tcBorders>
              <w:top w:val="nil"/>
              <w:bottom w:val="nil"/>
            </w:tcBorders>
          </w:tcPr>
          <w:p w:rsidR="00A65E3D" w:rsidRDefault="00A65E3D">
            <w:pPr>
              <w:rPr>
                <w:sz w:val="2"/>
                <w:szCs w:val="2"/>
              </w:rPr>
            </w:pPr>
          </w:p>
        </w:tc>
        <w:tc>
          <w:tcPr>
            <w:tcW w:w="2075" w:type="dxa"/>
            <w:vMerge w:val="restart"/>
            <w:tcBorders>
              <w:top w:val="nil"/>
            </w:tcBorders>
          </w:tcPr>
          <w:p w:rsidR="00A65E3D" w:rsidRDefault="0075429B">
            <w:pPr>
              <w:pStyle w:val="TableParagraph"/>
              <w:spacing w:before="247"/>
              <w:ind w:left="3" w:right="3"/>
              <w:rPr>
                <w:sz w:val="28"/>
              </w:rPr>
            </w:pPr>
            <w:r>
              <w:rPr>
                <w:spacing w:val="-5"/>
                <w:sz w:val="28"/>
              </w:rPr>
              <w:t>45</w:t>
            </w:r>
          </w:p>
        </w:tc>
      </w:tr>
      <w:tr w:rsidR="00A65E3D">
        <w:trPr>
          <w:trHeight w:hRule="exact" w:val="885"/>
        </w:trPr>
        <w:tc>
          <w:tcPr>
            <w:tcW w:w="1004" w:type="dxa"/>
            <w:vMerge/>
            <w:tcBorders>
              <w:top w:val="nil"/>
            </w:tcBorders>
          </w:tcPr>
          <w:p w:rsidR="00A65E3D" w:rsidRDefault="00A65E3D">
            <w:pPr>
              <w:rPr>
                <w:sz w:val="2"/>
                <w:szCs w:val="2"/>
              </w:rPr>
            </w:pPr>
          </w:p>
        </w:tc>
        <w:tc>
          <w:tcPr>
            <w:tcW w:w="6934" w:type="dxa"/>
            <w:tcBorders>
              <w:top w:val="nil"/>
            </w:tcBorders>
          </w:tcPr>
          <w:p w:rsidR="00A65E3D" w:rsidRDefault="0075429B">
            <w:pPr>
              <w:pStyle w:val="TableParagraph"/>
              <w:spacing w:before="39"/>
              <w:ind w:left="4"/>
              <w:jc w:val="left"/>
              <w:rPr>
                <w:sz w:val="28"/>
              </w:rPr>
            </w:pPr>
            <w:r>
              <w:rPr>
                <w:noProof/>
                <w:lang w:eastAsia="ru-RU"/>
              </w:rPr>
              <mc:AlternateContent>
                <mc:Choice Requires="wpg">
                  <w:drawing>
                    <wp:anchor distT="0" distB="0" distL="0" distR="0" simplePos="0" relativeHeight="477972992" behindDoc="1" locked="0" layoutInCell="1" allowOverlap="1">
                      <wp:simplePos x="0" y="0"/>
                      <wp:positionH relativeFrom="column">
                        <wp:posOffset>3047</wp:posOffset>
                      </wp:positionH>
                      <wp:positionV relativeFrom="paragraph">
                        <wp:posOffset>-65273</wp:posOffset>
                      </wp:positionV>
                      <wp:extent cx="4399915" cy="62484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9915" cy="624840"/>
                                <a:chOff x="0" y="0"/>
                                <a:chExt cx="4399915" cy="624840"/>
                              </a:xfrm>
                            </wpg:grpSpPr>
                            <wps:wsp>
                              <wps:cNvPr id="19" name="Graphic 19"/>
                              <wps:cNvSpPr/>
                              <wps:spPr>
                                <a:xfrm>
                                  <a:off x="0" y="0"/>
                                  <a:ext cx="4399915" cy="624840"/>
                                </a:xfrm>
                                <a:custGeom>
                                  <a:avLst/>
                                  <a:gdLst/>
                                  <a:ahLst/>
                                  <a:cxnLst/>
                                  <a:rect l="l" t="t" r="r" b="b"/>
                                  <a:pathLst>
                                    <a:path w="4399915" h="624840">
                                      <a:moveTo>
                                        <a:pt x="4399788" y="0"/>
                                      </a:moveTo>
                                      <a:lnTo>
                                        <a:pt x="0" y="0"/>
                                      </a:lnTo>
                                      <a:lnTo>
                                        <a:pt x="0" y="624839"/>
                                      </a:lnTo>
                                      <a:lnTo>
                                        <a:pt x="4399788" y="624839"/>
                                      </a:lnTo>
                                      <a:lnTo>
                                        <a:pt x="439978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C88FE32" id="Group 18" o:spid="_x0000_s1026" style="position:absolute;margin-left:.25pt;margin-top:-5.15pt;width:346.45pt;height:49.2pt;z-index:-25343488;mso-wrap-distance-left:0;mso-wrap-distance-right:0" coordsize="43999,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">
                      <v:shape id="Graphic 19" o:spid="_x0000_s1027" style="position:absolute;width:43999;height:6248;visibility:visible;mso-wrap-style:square;v-text-anchor:top" coordsize="4399915,62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gDsAA&#10;AADbAAAADwAAAGRycy9kb3ducmV2LnhtbERPTYvCMBC9L/gfwgh7W1M9iK1GUUEQetjdKp6HZkyK&#10;zaQ0Ubv/frMg7G0e73NWm8G14kF9aDwrmE4yEMS11w0bBefT4WMBIkRkja1nUvBDATbr0dsKC+2f&#10;/E2PKhqRQjgUqMDG2BVShtqSwzDxHXHirr53GBPsjdQ9PlO4a+Usy+bSYcOpwWJHe0v1rbo7BbtL&#10;Ve+3+a686C97M59lXlZGK/U+HrZLEJGG+C9+uY86zc/h75d0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AgDsAAAADbAAAADwAAAAAAAAAAAAAAAACYAgAAZHJzL2Rvd25y&#10;ZXYueG1sUEsFBgAAAAAEAAQA9QAAAIUDAAAAAA==&#10;" path="m4399788,l,,,624839r4399788,l4399788,xe" stroked="f">
                        <v:path arrowok="t"/>
                      </v:shape>
                    </v:group>
                  </w:pict>
                </mc:Fallback>
              </mc:AlternateContent>
            </w:r>
            <w:r>
              <w:rPr>
                <w:sz w:val="28"/>
              </w:rPr>
              <w:t>История</w:t>
            </w:r>
            <w:r>
              <w:rPr>
                <w:spacing w:val="56"/>
                <w:sz w:val="28"/>
              </w:rPr>
              <w:t xml:space="preserve"> </w:t>
            </w:r>
            <w:r>
              <w:rPr>
                <w:sz w:val="28"/>
              </w:rPr>
              <w:t>России.</w:t>
            </w:r>
            <w:r>
              <w:rPr>
                <w:spacing w:val="58"/>
                <w:sz w:val="28"/>
              </w:rPr>
              <w:t xml:space="preserve"> </w:t>
            </w:r>
            <w:r>
              <w:rPr>
                <w:sz w:val="28"/>
              </w:rPr>
              <w:t>Россия</w:t>
            </w:r>
            <w:r>
              <w:rPr>
                <w:spacing w:val="57"/>
                <w:sz w:val="28"/>
              </w:rPr>
              <w:t xml:space="preserve"> </w:t>
            </w:r>
            <w:r>
              <w:rPr>
                <w:sz w:val="28"/>
              </w:rPr>
              <w:t>в</w:t>
            </w:r>
            <w:r>
              <w:rPr>
                <w:spacing w:val="55"/>
                <w:sz w:val="28"/>
              </w:rPr>
              <w:t xml:space="preserve"> </w:t>
            </w:r>
            <w:r>
              <w:rPr>
                <w:sz w:val="28"/>
              </w:rPr>
              <w:t>XVI—XVII</w:t>
            </w:r>
            <w:r>
              <w:rPr>
                <w:spacing w:val="54"/>
                <w:sz w:val="28"/>
              </w:rPr>
              <w:t xml:space="preserve"> </w:t>
            </w:r>
            <w:r>
              <w:rPr>
                <w:sz w:val="28"/>
              </w:rPr>
              <w:t>вв.:</w:t>
            </w:r>
            <w:r>
              <w:rPr>
                <w:spacing w:val="50"/>
                <w:sz w:val="28"/>
              </w:rPr>
              <w:t xml:space="preserve"> </w:t>
            </w:r>
            <w:r>
              <w:rPr>
                <w:sz w:val="28"/>
              </w:rPr>
              <w:t>от</w:t>
            </w:r>
            <w:r>
              <w:rPr>
                <w:spacing w:val="54"/>
                <w:sz w:val="28"/>
              </w:rPr>
              <w:t xml:space="preserve"> </w:t>
            </w:r>
            <w:r>
              <w:rPr>
                <w:spacing w:val="-2"/>
                <w:sz w:val="28"/>
              </w:rPr>
              <w:t>великого</w:t>
            </w:r>
          </w:p>
          <w:p w:rsidR="00A65E3D" w:rsidRDefault="0075429B">
            <w:pPr>
              <w:pStyle w:val="TableParagraph"/>
              <w:spacing w:before="134"/>
              <w:ind w:left="4"/>
              <w:jc w:val="left"/>
              <w:rPr>
                <w:sz w:val="28"/>
              </w:rPr>
            </w:pPr>
            <w:r>
              <w:rPr>
                <w:sz w:val="28"/>
              </w:rPr>
              <w:t>княжества</w:t>
            </w:r>
            <w:r>
              <w:rPr>
                <w:spacing w:val="-7"/>
                <w:sz w:val="28"/>
              </w:rPr>
              <w:t xml:space="preserve"> </w:t>
            </w:r>
            <w:r>
              <w:rPr>
                <w:sz w:val="28"/>
              </w:rPr>
              <w:t>к</w:t>
            </w:r>
            <w:r>
              <w:rPr>
                <w:spacing w:val="-7"/>
                <w:sz w:val="28"/>
              </w:rPr>
              <w:t xml:space="preserve"> </w:t>
            </w:r>
            <w:r>
              <w:rPr>
                <w:spacing w:val="-2"/>
                <w:sz w:val="28"/>
              </w:rPr>
              <w:t>царству</w:t>
            </w:r>
          </w:p>
        </w:tc>
        <w:tc>
          <w:tcPr>
            <w:tcW w:w="2075" w:type="dxa"/>
            <w:vMerge/>
            <w:tcBorders>
              <w:top w:val="nil"/>
            </w:tcBorders>
          </w:tcPr>
          <w:p w:rsidR="00A65E3D" w:rsidRDefault="00A65E3D">
            <w:pPr>
              <w:rPr>
                <w:sz w:val="2"/>
                <w:szCs w:val="2"/>
              </w:rPr>
            </w:pPr>
          </w:p>
        </w:tc>
      </w:tr>
      <w:tr w:rsidR="00A65E3D">
        <w:trPr>
          <w:trHeight w:hRule="exact" w:val="475"/>
        </w:trPr>
        <w:tc>
          <w:tcPr>
            <w:tcW w:w="1004" w:type="dxa"/>
          </w:tcPr>
          <w:p w:rsidR="00A65E3D" w:rsidRDefault="0075429B">
            <w:pPr>
              <w:pStyle w:val="TableParagraph"/>
              <w:spacing w:before="60"/>
              <w:rPr>
                <w:sz w:val="28"/>
              </w:rPr>
            </w:pPr>
            <w:r>
              <w:rPr>
                <w:spacing w:val="-10"/>
                <w:sz w:val="28"/>
              </w:rPr>
              <w:t>8</w:t>
            </w:r>
          </w:p>
        </w:tc>
        <w:tc>
          <w:tcPr>
            <w:tcW w:w="6934" w:type="dxa"/>
          </w:tcPr>
          <w:p w:rsidR="00A65E3D" w:rsidRDefault="0075429B">
            <w:pPr>
              <w:pStyle w:val="TableParagraph"/>
              <w:spacing w:line="287" w:lineRule="exact"/>
              <w:ind w:left="4"/>
              <w:jc w:val="left"/>
              <w:rPr>
                <w:sz w:val="28"/>
              </w:rPr>
            </w:pPr>
            <w:r>
              <w:rPr>
                <w:sz w:val="28"/>
              </w:rPr>
              <w:t>Всеобщая</w:t>
            </w:r>
            <w:r>
              <w:rPr>
                <w:spacing w:val="-9"/>
                <w:sz w:val="28"/>
              </w:rPr>
              <w:t xml:space="preserve"> </w:t>
            </w:r>
            <w:r>
              <w:rPr>
                <w:sz w:val="28"/>
              </w:rPr>
              <w:t>история.</w:t>
            </w:r>
            <w:r>
              <w:rPr>
                <w:spacing w:val="-8"/>
                <w:sz w:val="28"/>
              </w:rPr>
              <w:t xml:space="preserve"> </w:t>
            </w:r>
            <w:r>
              <w:rPr>
                <w:sz w:val="28"/>
              </w:rPr>
              <w:t>История</w:t>
            </w:r>
            <w:r>
              <w:rPr>
                <w:spacing w:val="-9"/>
                <w:sz w:val="28"/>
              </w:rPr>
              <w:t xml:space="preserve"> </w:t>
            </w:r>
            <w:r>
              <w:rPr>
                <w:sz w:val="28"/>
              </w:rPr>
              <w:t>нового</w:t>
            </w:r>
            <w:r>
              <w:rPr>
                <w:spacing w:val="-6"/>
                <w:sz w:val="28"/>
              </w:rPr>
              <w:t xml:space="preserve"> </w:t>
            </w:r>
            <w:r>
              <w:rPr>
                <w:sz w:val="28"/>
              </w:rPr>
              <w:t>времени.</w:t>
            </w:r>
            <w:r>
              <w:rPr>
                <w:spacing w:val="-3"/>
                <w:sz w:val="28"/>
              </w:rPr>
              <w:t xml:space="preserve"> </w:t>
            </w:r>
            <w:r>
              <w:rPr>
                <w:sz w:val="28"/>
              </w:rPr>
              <w:t>XVTII</w:t>
            </w:r>
            <w:r>
              <w:rPr>
                <w:spacing w:val="-10"/>
                <w:sz w:val="28"/>
              </w:rPr>
              <w:t xml:space="preserve"> </w:t>
            </w:r>
            <w:r>
              <w:rPr>
                <w:spacing w:val="-5"/>
                <w:sz w:val="28"/>
              </w:rPr>
              <w:t>в.</w:t>
            </w:r>
          </w:p>
        </w:tc>
        <w:tc>
          <w:tcPr>
            <w:tcW w:w="2075" w:type="dxa"/>
          </w:tcPr>
          <w:p w:rsidR="00A65E3D" w:rsidRDefault="0075429B">
            <w:pPr>
              <w:pStyle w:val="TableParagraph"/>
              <w:spacing w:line="287" w:lineRule="exact"/>
              <w:ind w:left="3" w:right="3"/>
              <w:rPr>
                <w:sz w:val="28"/>
              </w:rPr>
            </w:pPr>
            <w:r>
              <w:rPr>
                <w:spacing w:val="-5"/>
                <w:sz w:val="28"/>
              </w:rPr>
              <w:t>23</w:t>
            </w:r>
          </w:p>
        </w:tc>
      </w:tr>
      <w:tr w:rsidR="00A65E3D">
        <w:trPr>
          <w:trHeight w:hRule="exact" w:val="81"/>
        </w:trPr>
        <w:tc>
          <w:tcPr>
            <w:tcW w:w="10013" w:type="dxa"/>
            <w:gridSpan w:val="3"/>
            <w:tcBorders>
              <w:left w:val="nil"/>
              <w:right w:val="nil"/>
            </w:tcBorders>
          </w:tcPr>
          <w:p w:rsidR="00A65E3D" w:rsidRDefault="00A65E3D">
            <w:pPr>
              <w:pStyle w:val="TableParagraph"/>
              <w:jc w:val="left"/>
              <w:rPr>
                <w:sz w:val="2"/>
              </w:rPr>
            </w:pPr>
          </w:p>
        </w:tc>
      </w:tr>
      <w:tr w:rsidR="00A65E3D">
        <w:trPr>
          <w:trHeight w:hRule="exact" w:val="960"/>
        </w:trPr>
        <w:tc>
          <w:tcPr>
            <w:tcW w:w="1004" w:type="dxa"/>
          </w:tcPr>
          <w:p w:rsidR="00A65E3D" w:rsidRDefault="00A65E3D">
            <w:pPr>
              <w:pStyle w:val="TableParagraph"/>
              <w:jc w:val="left"/>
              <w:rPr>
                <w:sz w:val="26"/>
              </w:rPr>
            </w:pPr>
          </w:p>
        </w:tc>
        <w:tc>
          <w:tcPr>
            <w:tcW w:w="6934" w:type="dxa"/>
          </w:tcPr>
          <w:p w:rsidR="00A65E3D" w:rsidRDefault="0075429B">
            <w:pPr>
              <w:pStyle w:val="TableParagraph"/>
              <w:spacing w:before="1" w:line="460" w:lineRule="exact"/>
              <w:ind w:left="4"/>
              <w:jc w:val="left"/>
              <w:rPr>
                <w:sz w:val="28"/>
              </w:rPr>
            </w:pPr>
            <w:r>
              <w:rPr>
                <w:sz w:val="28"/>
              </w:rPr>
              <w:t>История</w:t>
            </w:r>
            <w:r>
              <w:rPr>
                <w:spacing w:val="40"/>
                <w:sz w:val="28"/>
              </w:rPr>
              <w:t xml:space="preserve"> </w:t>
            </w:r>
            <w:r>
              <w:rPr>
                <w:sz w:val="28"/>
              </w:rPr>
              <w:t>России.</w:t>
            </w:r>
            <w:r>
              <w:rPr>
                <w:spacing w:val="40"/>
                <w:sz w:val="28"/>
              </w:rPr>
              <w:t xml:space="preserve"> </w:t>
            </w:r>
            <w:r>
              <w:rPr>
                <w:sz w:val="28"/>
              </w:rPr>
              <w:t>Россия</w:t>
            </w:r>
            <w:r>
              <w:rPr>
                <w:spacing w:val="40"/>
                <w:sz w:val="28"/>
              </w:rPr>
              <w:t xml:space="preserve"> </w:t>
            </w:r>
            <w:r>
              <w:rPr>
                <w:sz w:val="28"/>
              </w:rPr>
              <w:t>в</w:t>
            </w:r>
            <w:r>
              <w:rPr>
                <w:spacing w:val="40"/>
                <w:sz w:val="28"/>
              </w:rPr>
              <w:t xml:space="preserve"> </w:t>
            </w:r>
            <w:r>
              <w:rPr>
                <w:sz w:val="28"/>
              </w:rPr>
              <w:t>конце</w:t>
            </w:r>
            <w:r>
              <w:rPr>
                <w:spacing w:val="40"/>
                <w:sz w:val="28"/>
              </w:rPr>
              <w:t xml:space="preserve"> </w:t>
            </w:r>
            <w:r>
              <w:rPr>
                <w:sz w:val="28"/>
              </w:rPr>
              <w:t>XVII—</w:t>
            </w:r>
            <w:r>
              <w:rPr>
                <w:spacing w:val="40"/>
                <w:sz w:val="28"/>
              </w:rPr>
              <w:t xml:space="preserve"> </w:t>
            </w:r>
            <w:r>
              <w:rPr>
                <w:sz w:val="28"/>
              </w:rPr>
              <w:t>XVIII</w:t>
            </w:r>
            <w:r>
              <w:rPr>
                <w:spacing w:val="40"/>
                <w:sz w:val="28"/>
              </w:rPr>
              <w:t xml:space="preserve"> </w:t>
            </w:r>
            <w:r>
              <w:rPr>
                <w:sz w:val="28"/>
              </w:rPr>
              <w:t>вв.:</w:t>
            </w:r>
            <w:r>
              <w:rPr>
                <w:spacing w:val="40"/>
                <w:sz w:val="28"/>
              </w:rPr>
              <w:t xml:space="preserve"> </w:t>
            </w:r>
            <w:r>
              <w:rPr>
                <w:sz w:val="28"/>
              </w:rPr>
              <w:t>от царства к империи</w:t>
            </w:r>
          </w:p>
        </w:tc>
        <w:tc>
          <w:tcPr>
            <w:tcW w:w="2075" w:type="dxa"/>
          </w:tcPr>
          <w:p w:rsidR="00A65E3D" w:rsidRDefault="0075429B">
            <w:pPr>
              <w:pStyle w:val="TableParagraph"/>
              <w:spacing w:line="286" w:lineRule="exact"/>
              <w:ind w:left="3" w:right="3"/>
              <w:rPr>
                <w:sz w:val="28"/>
              </w:rPr>
            </w:pPr>
            <w:r>
              <w:rPr>
                <w:spacing w:val="-5"/>
                <w:sz w:val="28"/>
              </w:rPr>
              <w:t>45</w:t>
            </w:r>
          </w:p>
        </w:tc>
      </w:tr>
      <w:tr w:rsidR="00A65E3D">
        <w:trPr>
          <w:trHeight w:hRule="exact" w:val="1382"/>
        </w:trPr>
        <w:tc>
          <w:tcPr>
            <w:tcW w:w="1004" w:type="dxa"/>
          </w:tcPr>
          <w:p w:rsidR="00A65E3D" w:rsidRDefault="0075429B">
            <w:pPr>
              <w:pStyle w:val="TableParagraph"/>
              <w:spacing w:line="286" w:lineRule="exact"/>
              <w:rPr>
                <w:sz w:val="28"/>
              </w:rPr>
            </w:pPr>
            <w:r>
              <w:rPr>
                <w:spacing w:val="-10"/>
                <w:sz w:val="28"/>
              </w:rPr>
              <w:t>9</w:t>
            </w:r>
          </w:p>
        </w:tc>
        <w:tc>
          <w:tcPr>
            <w:tcW w:w="6934" w:type="dxa"/>
          </w:tcPr>
          <w:p w:rsidR="00A65E3D" w:rsidRDefault="0075429B">
            <w:pPr>
              <w:pStyle w:val="TableParagraph"/>
              <w:spacing w:before="103" w:line="340" w:lineRule="auto"/>
              <w:ind w:left="4"/>
              <w:jc w:val="left"/>
              <w:rPr>
                <w:sz w:val="28"/>
              </w:rPr>
            </w:pPr>
            <w:r>
              <w:rPr>
                <w:sz w:val="28"/>
              </w:rPr>
              <w:t>Всеобщая</w:t>
            </w:r>
            <w:r>
              <w:rPr>
                <w:spacing w:val="80"/>
                <w:sz w:val="28"/>
              </w:rPr>
              <w:t xml:space="preserve"> </w:t>
            </w:r>
            <w:r>
              <w:rPr>
                <w:sz w:val="28"/>
              </w:rPr>
              <w:t>история.</w:t>
            </w:r>
            <w:r>
              <w:rPr>
                <w:spacing w:val="80"/>
                <w:sz w:val="28"/>
              </w:rPr>
              <w:t xml:space="preserve"> </w:t>
            </w:r>
            <w:r>
              <w:rPr>
                <w:sz w:val="28"/>
              </w:rPr>
              <w:t>История</w:t>
            </w:r>
            <w:r>
              <w:rPr>
                <w:spacing w:val="80"/>
                <w:sz w:val="28"/>
              </w:rPr>
              <w:t xml:space="preserve"> </w:t>
            </w:r>
            <w:r>
              <w:rPr>
                <w:sz w:val="28"/>
              </w:rPr>
              <w:t>нового</w:t>
            </w:r>
            <w:r>
              <w:rPr>
                <w:spacing w:val="80"/>
                <w:sz w:val="28"/>
              </w:rPr>
              <w:t xml:space="preserve"> </w:t>
            </w:r>
            <w:r>
              <w:rPr>
                <w:sz w:val="28"/>
              </w:rPr>
              <w:t>времени.</w:t>
            </w:r>
            <w:r>
              <w:rPr>
                <w:spacing w:val="80"/>
                <w:sz w:val="28"/>
              </w:rPr>
              <w:t xml:space="preserve"> </w:t>
            </w:r>
            <w:r>
              <w:rPr>
                <w:sz w:val="28"/>
              </w:rPr>
              <w:t>XIX</w:t>
            </w:r>
            <w:r>
              <w:rPr>
                <w:spacing w:val="80"/>
                <w:sz w:val="28"/>
              </w:rPr>
              <w:t xml:space="preserve"> </w:t>
            </w:r>
            <w:r>
              <w:rPr>
                <w:sz w:val="28"/>
              </w:rPr>
              <w:t>— начало XX в.</w:t>
            </w:r>
          </w:p>
          <w:p w:rsidR="00A65E3D" w:rsidRDefault="0075429B">
            <w:pPr>
              <w:pStyle w:val="TableParagraph"/>
              <w:spacing w:line="320" w:lineRule="exact"/>
              <w:ind w:left="4"/>
              <w:jc w:val="left"/>
              <w:rPr>
                <w:sz w:val="28"/>
              </w:rPr>
            </w:pPr>
            <w:r>
              <w:rPr>
                <w:sz w:val="28"/>
              </w:rPr>
              <w:t>История</w:t>
            </w:r>
            <w:r>
              <w:rPr>
                <w:spacing w:val="-16"/>
                <w:sz w:val="28"/>
              </w:rPr>
              <w:t xml:space="preserve"> </w:t>
            </w:r>
            <w:r>
              <w:rPr>
                <w:sz w:val="28"/>
              </w:rPr>
              <w:t>России.</w:t>
            </w:r>
            <w:r>
              <w:rPr>
                <w:spacing w:val="-14"/>
                <w:sz w:val="28"/>
              </w:rPr>
              <w:t xml:space="preserve"> </w:t>
            </w:r>
            <w:r>
              <w:rPr>
                <w:sz w:val="28"/>
              </w:rPr>
              <w:t>Российская</w:t>
            </w:r>
            <w:r>
              <w:rPr>
                <w:spacing w:val="-15"/>
                <w:sz w:val="28"/>
              </w:rPr>
              <w:t xml:space="preserve"> </w:t>
            </w:r>
            <w:r>
              <w:rPr>
                <w:sz w:val="28"/>
              </w:rPr>
              <w:t>империя</w:t>
            </w:r>
            <w:r>
              <w:rPr>
                <w:spacing w:val="-15"/>
                <w:sz w:val="28"/>
              </w:rPr>
              <w:t xml:space="preserve"> </w:t>
            </w:r>
            <w:r>
              <w:rPr>
                <w:sz w:val="28"/>
              </w:rPr>
              <w:t>в</w:t>
            </w:r>
            <w:r>
              <w:rPr>
                <w:spacing w:val="-14"/>
                <w:sz w:val="28"/>
              </w:rPr>
              <w:t xml:space="preserve"> </w:t>
            </w:r>
            <w:r>
              <w:rPr>
                <w:sz w:val="28"/>
              </w:rPr>
              <w:t>XIX</w:t>
            </w:r>
            <w:r>
              <w:rPr>
                <w:spacing w:val="-10"/>
                <w:sz w:val="28"/>
              </w:rPr>
              <w:t xml:space="preserve"> </w:t>
            </w:r>
            <w:r>
              <w:rPr>
                <w:sz w:val="28"/>
              </w:rPr>
              <w:t>—</w:t>
            </w:r>
            <w:r>
              <w:rPr>
                <w:spacing w:val="-16"/>
                <w:sz w:val="28"/>
              </w:rPr>
              <w:t xml:space="preserve"> </w:t>
            </w:r>
            <w:r>
              <w:rPr>
                <w:sz w:val="28"/>
              </w:rPr>
              <w:t>начале</w:t>
            </w:r>
            <w:r>
              <w:rPr>
                <w:spacing w:val="-16"/>
                <w:sz w:val="28"/>
              </w:rPr>
              <w:t xml:space="preserve"> </w:t>
            </w:r>
            <w:r>
              <w:rPr>
                <w:spacing w:val="-5"/>
                <w:sz w:val="28"/>
              </w:rPr>
              <w:t>XX</w:t>
            </w:r>
          </w:p>
        </w:tc>
        <w:tc>
          <w:tcPr>
            <w:tcW w:w="2075" w:type="dxa"/>
          </w:tcPr>
          <w:p w:rsidR="00A65E3D" w:rsidRDefault="00A65E3D">
            <w:pPr>
              <w:pStyle w:val="TableParagraph"/>
              <w:spacing w:before="189"/>
              <w:jc w:val="left"/>
              <w:rPr>
                <w:sz w:val="28"/>
              </w:rPr>
            </w:pPr>
          </w:p>
          <w:p w:rsidR="00A65E3D" w:rsidRDefault="0075429B">
            <w:pPr>
              <w:pStyle w:val="TableParagraph"/>
              <w:ind w:left="3" w:right="3"/>
              <w:rPr>
                <w:sz w:val="28"/>
              </w:rPr>
            </w:pPr>
            <w:r>
              <w:rPr>
                <w:spacing w:val="-5"/>
                <w:sz w:val="28"/>
              </w:rPr>
              <w:t>68</w:t>
            </w:r>
          </w:p>
        </w:tc>
      </w:tr>
      <w:tr w:rsidR="00A65E3D">
        <w:trPr>
          <w:trHeight w:hRule="exact" w:val="489"/>
        </w:trPr>
        <w:tc>
          <w:tcPr>
            <w:tcW w:w="1004" w:type="dxa"/>
          </w:tcPr>
          <w:p w:rsidR="00A65E3D" w:rsidRDefault="0075429B">
            <w:pPr>
              <w:pStyle w:val="TableParagraph"/>
              <w:spacing w:line="286" w:lineRule="exact"/>
              <w:rPr>
                <w:sz w:val="28"/>
              </w:rPr>
            </w:pPr>
            <w:r>
              <w:rPr>
                <w:spacing w:val="-10"/>
                <w:sz w:val="28"/>
              </w:rPr>
              <w:t>9</w:t>
            </w:r>
          </w:p>
        </w:tc>
        <w:tc>
          <w:tcPr>
            <w:tcW w:w="6934" w:type="dxa"/>
          </w:tcPr>
          <w:p w:rsidR="00A65E3D" w:rsidRDefault="0075429B">
            <w:pPr>
              <w:pStyle w:val="TableParagraph"/>
              <w:spacing w:line="286" w:lineRule="exact"/>
              <w:ind w:left="4"/>
              <w:jc w:val="left"/>
              <w:rPr>
                <w:sz w:val="28"/>
              </w:rPr>
            </w:pPr>
            <w:r>
              <w:rPr>
                <w:sz w:val="28"/>
              </w:rPr>
              <w:t>Модуль</w:t>
            </w:r>
            <w:r>
              <w:rPr>
                <w:spacing w:val="-9"/>
                <w:sz w:val="28"/>
              </w:rPr>
              <w:t xml:space="preserve"> </w:t>
            </w:r>
            <w:r>
              <w:rPr>
                <w:sz w:val="28"/>
              </w:rPr>
              <w:t>«Введение</w:t>
            </w:r>
            <w:r>
              <w:rPr>
                <w:spacing w:val="-5"/>
                <w:sz w:val="28"/>
              </w:rPr>
              <w:t xml:space="preserve"> </w:t>
            </w:r>
            <w:r>
              <w:rPr>
                <w:sz w:val="28"/>
              </w:rPr>
              <w:t>в</w:t>
            </w:r>
            <w:r>
              <w:rPr>
                <w:spacing w:val="-7"/>
                <w:sz w:val="28"/>
              </w:rPr>
              <w:t xml:space="preserve"> </w:t>
            </w:r>
            <w:r>
              <w:rPr>
                <w:sz w:val="28"/>
              </w:rPr>
              <w:t>новейшую</w:t>
            </w:r>
            <w:r>
              <w:rPr>
                <w:spacing w:val="-8"/>
                <w:sz w:val="28"/>
              </w:rPr>
              <w:t xml:space="preserve"> </w:t>
            </w:r>
            <w:r>
              <w:rPr>
                <w:sz w:val="28"/>
              </w:rPr>
              <w:t>историю</w:t>
            </w:r>
            <w:r>
              <w:rPr>
                <w:spacing w:val="-7"/>
                <w:sz w:val="28"/>
              </w:rPr>
              <w:t xml:space="preserve"> </w:t>
            </w:r>
            <w:r>
              <w:rPr>
                <w:spacing w:val="-2"/>
                <w:sz w:val="28"/>
              </w:rPr>
              <w:t>России»</w:t>
            </w:r>
          </w:p>
        </w:tc>
        <w:tc>
          <w:tcPr>
            <w:tcW w:w="2075" w:type="dxa"/>
          </w:tcPr>
          <w:p w:rsidR="00A65E3D" w:rsidRDefault="0075429B">
            <w:pPr>
              <w:pStyle w:val="TableParagraph"/>
              <w:spacing w:line="286" w:lineRule="exact"/>
              <w:ind w:left="3" w:right="3"/>
              <w:rPr>
                <w:sz w:val="28"/>
              </w:rPr>
            </w:pPr>
            <w:r>
              <w:rPr>
                <w:spacing w:val="-5"/>
                <w:sz w:val="28"/>
              </w:rPr>
              <w:t>17</w:t>
            </w:r>
          </w:p>
        </w:tc>
      </w:tr>
    </w:tbl>
    <w:p w:rsidR="00A65E3D" w:rsidRDefault="00A65E3D">
      <w:pPr>
        <w:pStyle w:val="a3"/>
        <w:spacing w:before="114"/>
        <w:ind w:left="0" w:firstLine="0"/>
        <w:jc w:val="left"/>
      </w:pPr>
    </w:p>
    <w:p w:rsidR="00A65E3D" w:rsidRDefault="0075429B">
      <w:pPr>
        <w:pStyle w:val="a4"/>
        <w:numPr>
          <w:ilvl w:val="1"/>
          <w:numId w:val="76"/>
        </w:numPr>
        <w:tabs>
          <w:tab w:val="left" w:pos="2629"/>
        </w:tabs>
        <w:spacing w:before="1"/>
        <w:ind w:left="2629" w:hanging="897"/>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5</w:t>
      </w:r>
      <w:r>
        <w:rPr>
          <w:spacing w:val="-5"/>
          <w:sz w:val="28"/>
        </w:rPr>
        <w:t xml:space="preserve"> </w:t>
      </w:r>
      <w:r>
        <w:rPr>
          <w:spacing w:val="-2"/>
          <w:sz w:val="28"/>
        </w:rPr>
        <w:t>классе.</w:t>
      </w:r>
    </w:p>
    <w:p w:rsidR="00A65E3D" w:rsidRDefault="0075429B">
      <w:pPr>
        <w:pStyle w:val="a4"/>
        <w:numPr>
          <w:ilvl w:val="2"/>
          <w:numId w:val="76"/>
        </w:numPr>
        <w:tabs>
          <w:tab w:val="left" w:pos="2786"/>
        </w:tabs>
        <w:spacing w:before="110"/>
        <w:ind w:left="2786" w:hanging="1054"/>
        <w:rPr>
          <w:sz w:val="28"/>
        </w:rPr>
      </w:pPr>
      <w:r>
        <w:rPr>
          <w:sz w:val="28"/>
        </w:rPr>
        <w:t>История</w:t>
      </w:r>
      <w:r>
        <w:rPr>
          <w:spacing w:val="-11"/>
          <w:sz w:val="28"/>
        </w:rPr>
        <w:t xml:space="preserve"> </w:t>
      </w:r>
      <w:r>
        <w:rPr>
          <w:sz w:val="28"/>
        </w:rPr>
        <w:t>Древнего</w:t>
      </w:r>
      <w:r>
        <w:rPr>
          <w:spacing w:val="-12"/>
          <w:sz w:val="28"/>
        </w:rPr>
        <w:t xml:space="preserve"> </w:t>
      </w:r>
      <w:r>
        <w:rPr>
          <w:spacing w:val="-2"/>
          <w:sz w:val="28"/>
        </w:rPr>
        <w:t>мира.</w:t>
      </w:r>
    </w:p>
    <w:p w:rsidR="00A65E3D" w:rsidRDefault="00A65E3D">
      <w:pPr>
        <w:rPr>
          <w:sz w:val="28"/>
        </w:rPr>
        <w:sectPr w:rsidR="00A65E3D">
          <w:pgSz w:w="11910" w:h="16840"/>
          <w:pgMar w:top="1180" w:right="0" w:bottom="280" w:left="160" w:header="720" w:footer="720" w:gutter="0"/>
          <w:cols w:space="720"/>
        </w:sectPr>
      </w:pPr>
    </w:p>
    <w:p w:rsidR="00A65E3D" w:rsidRDefault="0075429B">
      <w:pPr>
        <w:pStyle w:val="a3"/>
        <w:spacing w:before="59" w:line="319" w:lineRule="auto"/>
        <w:ind w:right="856"/>
      </w:pPr>
      <w:r>
        <w:lastRenderedPageBreak/>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65E3D" w:rsidRDefault="0075429B">
      <w:pPr>
        <w:pStyle w:val="a4"/>
        <w:numPr>
          <w:ilvl w:val="2"/>
          <w:numId w:val="76"/>
        </w:numPr>
        <w:tabs>
          <w:tab w:val="left" w:pos="2786"/>
        </w:tabs>
        <w:spacing w:before="45"/>
        <w:ind w:left="2786" w:hanging="1054"/>
        <w:jc w:val="both"/>
        <w:rPr>
          <w:sz w:val="28"/>
        </w:rPr>
      </w:pPr>
      <w:r>
        <w:rPr>
          <w:spacing w:val="-2"/>
          <w:sz w:val="28"/>
        </w:rPr>
        <w:t>Первобытность.</w:t>
      </w:r>
    </w:p>
    <w:p w:rsidR="00A65E3D" w:rsidRDefault="0075429B">
      <w:pPr>
        <w:pStyle w:val="a3"/>
        <w:spacing w:before="168" w:line="364" w:lineRule="auto"/>
        <w:ind w:right="850"/>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Pr>
          <w:spacing w:val="-2"/>
        </w:rPr>
        <w:t>отношения.</w:t>
      </w:r>
    </w:p>
    <w:p w:rsidR="00A65E3D" w:rsidRDefault="0075429B">
      <w:pPr>
        <w:pStyle w:val="a3"/>
        <w:spacing w:before="6" w:line="364" w:lineRule="auto"/>
        <w:ind w:right="854"/>
      </w:pPr>
      <w:r>
        <w:t>Древнейшие</w:t>
      </w:r>
      <w:r>
        <w:rPr>
          <w:spacing w:val="-18"/>
        </w:rPr>
        <w:t xml:space="preserve"> </w:t>
      </w:r>
      <w:r>
        <w:t>земледельцы</w:t>
      </w:r>
      <w:r>
        <w:rPr>
          <w:spacing w:val="-17"/>
        </w:rPr>
        <w:t xml:space="preserve"> </w:t>
      </w:r>
      <w:r>
        <w:t>и</w:t>
      </w:r>
      <w:r>
        <w:rPr>
          <w:spacing w:val="-18"/>
        </w:rPr>
        <w:t xml:space="preserve"> </w:t>
      </w:r>
      <w:r>
        <w:t>скотоводы:</w:t>
      </w:r>
      <w:r>
        <w:rPr>
          <w:spacing w:val="-17"/>
        </w:rPr>
        <w:t xml:space="preserve"> </w:t>
      </w:r>
      <w:r>
        <w:t>трудовая</w:t>
      </w:r>
      <w:r>
        <w:rPr>
          <w:spacing w:val="-18"/>
        </w:rPr>
        <w:t xml:space="preserve"> </w:t>
      </w:r>
      <w:r>
        <w:t>деятельность,</w:t>
      </w:r>
      <w:r>
        <w:rPr>
          <w:spacing w:val="-16"/>
        </w:rPr>
        <w:t xml:space="preserve"> </w:t>
      </w:r>
      <w:r>
        <w:t xml:space="preserve">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w:t>
      </w:r>
      <w:r>
        <w:rPr>
          <w:spacing w:val="-2"/>
        </w:rPr>
        <w:t>людей.</w:t>
      </w:r>
    </w:p>
    <w:p w:rsidR="00A65E3D" w:rsidRDefault="0075429B">
      <w:pPr>
        <w:pStyle w:val="a3"/>
        <w:spacing w:before="2"/>
        <w:ind w:left="1732" w:firstLine="0"/>
      </w:pPr>
      <w:r>
        <w:t>Разложение</w:t>
      </w:r>
      <w:r>
        <w:rPr>
          <w:spacing w:val="-10"/>
        </w:rPr>
        <w:t xml:space="preserve"> </w:t>
      </w:r>
      <w:r>
        <w:t>первобытнообщинных</w:t>
      </w:r>
      <w:r>
        <w:rPr>
          <w:spacing w:val="-14"/>
        </w:rPr>
        <w:t xml:space="preserve"> </w:t>
      </w:r>
      <w:r>
        <w:t>отношений.</w:t>
      </w:r>
      <w:r>
        <w:rPr>
          <w:spacing w:val="-8"/>
        </w:rPr>
        <w:t xml:space="preserve"> </w:t>
      </w:r>
      <w:r>
        <w:t>На</w:t>
      </w:r>
      <w:r>
        <w:rPr>
          <w:spacing w:val="-10"/>
        </w:rPr>
        <w:t xml:space="preserve"> </w:t>
      </w:r>
      <w:r>
        <w:t>пороге</w:t>
      </w:r>
      <w:r>
        <w:rPr>
          <w:spacing w:val="-9"/>
        </w:rPr>
        <w:t xml:space="preserve"> </w:t>
      </w:r>
      <w:r>
        <w:rPr>
          <w:spacing w:val="-2"/>
        </w:rPr>
        <w:t>цивилизации.</w:t>
      </w:r>
    </w:p>
    <w:p w:rsidR="00A65E3D" w:rsidRDefault="0075429B">
      <w:pPr>
        <w:pStyle w:val="a4"/>
        <w:numPr>
          <w:ilvl w:val="2"/>
          <w:numId w:val="76"/>
        </w:numPr>
        <w:tabs>
          <w:tab w:val="left" w:pos="2786"/>
        </w:tabs>
        <w:spacing w:before="167"/>
        <w:ind w:left="2786" w:hanging="1054"/>
        <w:jc w:val="both"/>
        <w:rPr>
          <w:sz w:val="28"/>
        </w:rPr>
      </w:pPr>
      <w:r>
        <w:rPr>
          <w:sz w:val="28"/>
        </w:rPr>
        <w:t>Древний</w:t>
      </w:r>
      <w:r>
        <w:rPr>
          <w:spacing w:val="-13"/>
          <w:sz w:val="28"/>
        </w:rPr>
        <w:t xml:space="preserve"> </w:t>
      </w:r>
      <w:r>
        <w:rPr>
          <w:spacing w:val="-4"/>
          <w:sz w:val="28"/>
        </w:rPr>
        <w:t>мир.</w:t>
      </w:r>
    </w:p>
    <w:p w:rsidR="00A65E3D" w:rsidRDefault="0075429B">
      <w:pPr>
        <w:pStyle w:val="a3"/>
        <w:spacing w:before="168"/>
        <w:ind w:left="1732" w:firstLine="0"/>
      </w:pPr>
      <w:r>
        <w:t>Понятие</w:t>
      </w:r>
      <w:r>
        <w:rPr>
          <w:spacing w:val="-8"/>
        </w:rPr>
        <w:t xml:space="preserve"> </w:t>
      </w:r>
      <w:r>
        <w:t>и</w:t>
      </w:r>
      <w:r>
        <w:rPr>
          <w:spacing w:val="-9"/>
        </w:rPr>
        <w:t xml:space="preserve"> </w:t>
      </w:r>
      <w:r>
        <w:t>хронологические</w:t>
      </w:r>
      <w:r>
        <w:rPr>
          <w:spacing w:val="-7"/>
        </w:rPr>
        <w:t xml:space="preserve"> </w:t>
      </w:r>
      <w:r>
        <w:t>рамки</w:t>
      </w:r>
      <w:r>
        <w:rPr>
          <w:spacing w:val="-9"/>
        </w:rPr>
        <w:t xml:space="preserve"> </w:t>
      </w:r>
      <w:r>
        <w:t>истории</w:t>
      </w:r>
      <w:r>
        <w:rPr>
          <w:spacing w:val="-8"/>
        </w:rPr>
        <w:t xml:space="preserve"> </w:t>
      </w:r>
      <w:r>
        <w:t>Древнего</w:t>
      </w:r>
      <w:r>
        <w:rPr>
          <w:spacing w:val="-9"/>
        </w:rPr>
        <w:t xml:space="preserve"> </w:t>
      </w:r>
      <w:r>
        <w:t>мира.</w:t>
      </w:r>
      <w:r>
        <w:rPr>
          <w:spacing w:val="-6"/>
        </w:rPr>
        <w:t xml:space="preserve"> </w:t>
      </w:r>
      <w:r>
        <w:t>Карта</w:t>
      </w:r>
      <w:r>
        <w:rPr>
          <w:spacing w:val="-7"/>
        </w:rPr>
        <w:t xml:space="preserve"> </w:t>
      </w:r>
      <w:r>
        <w:rPr>
          <w:spacing w:val="-2"/>
        </w:rPr>
        <w:t>Древнего</w:t>
      </w:r>
    </w:p>
    <w:p w:rsidR="00A65E3D" w:rsidRDefault="00A65E3D">
      <w:pPr>
        <w:sectPr w:rsidR="00A65E3D">
          <w:pgSz w:w="11910" w:h="16840"/>
          <w:pgMar w:top="1140" w:right="0" w:bottom="280" w:left="160" w:header="720" w:footer="720" w:gutter="0"/>
          <w:cols w:space="720"/>
        </w:sectPr>
      </w:pPr>
    </w:p>
    <w:p w:rsidR="00A65E3D" w:rsidRDefault="0075429B">
      <w:pPr>
        <w:pStyle w:val="a3"/>
        <w:spacing w:before="168"/>
        <w:ind w:firstLine="0"/>
        <w:jc w:val="left"/>
      </w:pPr>
      <w:r>
        <w:rPr>
          <w:spacing w:val="-4"/>
        </w:rPr>
        <w:lastRenderedPageBreak/>
        <w:t>мира.</w:t>
      </w:r>
    </w:p>
    <w:p w:rsidR="00A65E3D" w:rsidRDefault="0075429B">
      <w:pPr>
        <w:rPr>
          <w:sz w:val="28"/>
        </w:rPr>
      </w:pPr>
      <w:r>
        <w:br w:type="column"/>
      </w:r>
    </w:p>
    <w:p w:rsidR="00A65E3D" w:rsidRDefault="00A65E3D">
      <w:pPr>
        <w:pStyle w:val="a3"/>
        <w:spacing w:before="14"/>
        <w:ind w:left="0" w:firstLine="0"/>
        <w:jc w:val="left"/>
      </w:pPr>
    </w:p>
    <w:p w:rsidR="00A65E3D" w:rsidRDefault="0075429B">
      <w:pPr>
        <w:pStyle w:val="a4"/>
        <w:numPr>
          <w:ilvl w:val="3"/>
          <w:numId w:val="76"/>
        </w:numPr>
        <w:tabs>
          <w:tab w:val="left" w:pos="1325"/>
        </w:tabs>
        <w:ind w:left="1325" w:hanging="1266"/>
        <w:jc w:val="left"/>
        <w:rPr>
          <w:sz w:val="28"/>
        </w:rPr>
      </w:pPr>
      <w:r>
        <w:rPr>
          <w:sz w:val="28"/>
        </w:rPr>
        <w:t>Древний</w:t>
      </w:r>
      <w:r>
        <w:rPr>
          <w:spacing w:val="-13"/>
          <w:sz w:val="28"/>
        </w:rPr>
        <w:t xml:space="preserve"> </w:t>
      </w:r>
      <w:r>
        <w:rPr>
          <w:spacing w:val="-2"/>
          <w:sz w:val="28"/>
        </w:rPr>
        <w:t>Восток.</w:t>
      </w:r>
    </w:p>
    <w:p w:rsidR="00A65E3D" w:rsidRDefault="0075429B">
      <w:pPr>
        <w:pStyle w:val="a3"/>
        <w:spacing w:before="167"/>
        <w:ind w:left="59" w:firstLine="0"/>
        <w:jc w:val="left"/>
      </w:pPr>
      <w:r>
        <w:t>Понятие</w:t>
      </w:r>
      <w:r>
        <w:rPr>
          <w:spacing w:val="-8"/>
        </w:rPr>
        <w:t xml:space="preserve"> </w:t>
      </w:r>
      <w:r>
        <w:t>«Древний</w:t>
      </w:r>
      <w:r>
        <w:rPr>
          <w:spacing w:val="-13"/>
        </w:rPr>
        <w:t xml:space="preserve"> </w:t>
      </w:r>
      <w:r>
        <w:t>Восток».</w:t>
      </w:r>
      <w:r>
        <w:rPr>
          <w:spacing w:val="-10"/>
        </w:rPr>
        <w:t xml:space="preserve"> </w:t>
      </w:r>
      <w:r>
        <w:t>Карта</w:t>
      </w:r>
      <w:r>
        <w:rPr>
          <w:spacing w:val="-11"/>
        </w:rPr>
        <w:t xml:space="preserve"> </w:t>
      </w:r>
      <w:r>
        <w:t>древневосточного</w:t>
      </w:r>
      <w:r>
        <w:rPr>
          <w:spacing w:val="-13"/>
        </w:rPr>
        <w:t xml:space="preserve"> </w:t>
      </w:r>
      <w:r>
        <w:rPr>
          <w:spacing w:val="-2"/>
        </w:rPr>
        <w:t>мира.</w:t>
      </w:r>
    </w:p>
    <w:p w:rsidR="00A65E3D" w:rsidRDefault="0075429B">
      <w:pPr>
        <w:pStyle w:val="a4"/>
        <w:numPr>
          <w:ilvl w:val="3"/>
          <w:numId w:val="76"/>
        </w:numPr>
        <w:tabs>
          <w:tab w:val="left" w:pos="1325"/>
        </w:tabs>
        <w:spacing w:before="168"/>
        <w:ind w:left="1325" w:hanging="1266"/>
        <w:jc w:val="left"/>
        <w:rPr>
          <w:sz w:val="28"/>
        </w:rPr>
      </w:pPr>
      <w:r>
        <w:rPr>
          <w:sz w:val="28"/>
        </w:rPr>
        <w:t>Древний</w:t>
      </w:r>
      <w:r>
        <w:rPr>
          <w:spacing w:val="-13"/>
          <w:sz w:val="28"/>
        </w:rPr>
        <w:t xml:space="preserve"> </w:t>
      </w:r>
      <w:r>
        <w:rPr>
          <w:spacing w:val="-2"/>
          <w:sz w:val="28"/>
        </w:rPr>
        <w:t>Египет.</w:t>
      </w:r>
    </w:p>
    <w:p w:rsidR="00A65E3D" w:rsidRDefault="0075429B">
      <w:pPr>
        <w:pStyle w:val="a3"/>
        <w:spacing w:before="173"/>
        <w:ind w:left="59" w:firstLine="0"/>
        <w:jc w:val="left"/>
      </w:pPr>
      <w:r>
        <w:t>Природа</w:t>
      </w:r>
      <w:r>
        <w:rPr>
          <w:spacing w:val="-7"/>
        </w:rPr>
        <w:t xml:space="preserve"> </w:t>
      </w:r>
      <w:r>
        <w:t>Египта.</w:t>
      </w:r>
      <w:r>
        <w:rPr>
          <w:spacing w:val="-5"/>
        </w:rPr>
        <w:t xml:space="preserve"> </w:t>
      </w:r>
      <w:r>
        <w:t>Условия</w:t>
      </w:r>
      <w:r>
        <w:rPr>
          <w:spacing w:val="-7"/>
        </w:rPr>
        <w:t xml:space="preserve"> </w:t>
      </w:r>
      <w:r>
        <w:t>жизни</w:t>
      </w:r>
      <w:r>
        <w:rPr>
          <w:spacing w:val="-8"/>
        </w:rPr>
        <w:t xml:space="preserve"> </w:t>
      </w:r>
      <w:r>
        <w:t>и</w:t>
      </w:r>
      <w:r>
        <w:rPr>
          <w:spacing w:val="-7"/>
        </w:rPr>
        <w:t xml:space="preserve"> </w:t>
      </w:r>
      <w:r>
        <w:t>занятия</w:t>
      </w:r>
      <w:r>
        <w:rPr>
          <w:spacing w:val="-7"/>
        </w:rPr>
        <w:t xml:space="preserve"> </w:t>
      </w:r>
      <w:r>
        <w:t>древних</w:t>
      </w:r>
      <w:r>
        <w:rPr>
          <w:spacing w:val="-12"/>
        </w:rPr>
        <w:t xml:space="preserve"> </w:t>
      </w:r>
      <w:r>
        <w:t>египтян.</w:t>
      </w:r>
      <w:r>
        <w:rPr>
          <w:spacing w:val="-6"/>
        </w:rPr>
        <w:t xml:space="preserve"> </w:t>
      </w:r>
      <w:r>
        <w:rPr>
          <w:spacing w:val="-2"/>
        </w:rPr>
        <w:t>Возникновение</w:t>
      </w:r>
    </w:p>
    <w:p w:rsidR="00A65E3D" w:rsidRDefault="00A65E3D">
      <w:pPr>
        <w:sectPr w:rsidR="00A65E3D">
          <w:type w:val="continuous"/>
          <w:pgSz w:w="11910" w:h="16840"/>
          <w:pgMar w:top="200" w:right="0" w:bottom="280" w:left="160" w:header="720" w:footer="720" w:gutter="0"/>
          <w:cols w:num="2" w:space="720" w:equalWidth="0">
            <w:col w:w="1633" w:space="40"/>
            <w:col w:w="10077"/>
          </w:cols>
        </w:sectPr>
      </w:pPr>
    </w:p>
    <w:p w:rsidR="00A65E3D" w:rsidRDefault="0075429B">
      <w:pPr>
        <w:pStyle w:val="a3"/>
        <w:spacing w:before="168" w:line="364" w:lineRule="auto"/>
        <w:ind w:right="858" w:firstLine="0"/>
      </w:pPr>
      <w:r>
        <w:lastRenderedPageBreak/>
        <w:t>государственной</w:t>
      </w:r>
      <w:r>
        <w:rPr>
          <w:spacing w:val="-1"/>
        </w:rPr>
        <w:t xml:space="preserve"> </w:t>
      </w:r>
      <w:r>
        <w:t>власти.</w:t>
      </w:r>
      <w:r>
        <w:rPr>
          <w:spacing w:val="-3"/>
        </w:rPr>
        <w:t xml:space="preserve"> </w:t>
      </w:r>
      <w:r>
        <w:t>Объединение Египта.</w:t>
      </w:r>
      <w:r>
        <w:rPr>
          <w:spacing w:val="-3"/>
        </w:rPr>
        <w:t xml:space="preserve"> </w:t>
      </w:r>
      <w:r>
        <w:t>Управление</w:t>
      </w:r>
      <w:r>
        <w:rPr>
          <w:spacing w:val="-4"/>
        </w:rPr>
        <w:t xml:space="preserve"> </w:t>
      </w:r>
      <w:r>
        <w:t>государством (фараон, вельможи,</w:t>
      </w:r>
      <w:r>
        <w:rPr>
          <w:spacing w:val="-5"/>
        </w:rPr>
        <w:t xml:space="preserve"> </w:t>
      </w:r>
      <w:r>
        <w:t>чиновники).</w:t>
      </w:r>
      <w:r>
        <w:rPr>
          <w:spacing w:val="-4"/>
        </w:rPr>
        <w:t xml:space="preserve"> </w:t>
      </w:r>
      <w:r>
        <w:t>Положение</w:t>
      </w:r>
      <w:r>
        <w:rPr>
          <w:spacing w:val="-5"/>
        </w:rPr>
        <w:t xml:space="preserve"> </w:t>
      </w:r>
      <w:r>
        <w:t>и</w:t>
      </w:r>
      <w:r>
        <w:rPr>
          <w:spacing w:val="-7"/>
        </w:rPr>
        <w:t xml:space="preserve"> </w:t>
      </w:r>
      <w:r>
        <w:t>повинности</w:t>
      </w:r>
      <w:r>
        <w:rPr>
          <w:spacing w:val="-7"/>
        </w:rPr>
        <w:t xml:space="preserve"> </w:t>
      </w:r>
      <w:r>
        <w:t>населения.</w:t>
      </w:r>
      <w:r>
        <w:rPr>
          <w:spacing w:val="-4"/>
        </w:rPr>
        <w:t xml:space="preserve"> </w:t>
      </w:r>
      <w:r>
        <w:t>Развитие</w:t>
      </w:r>
      <w:r>
        <w:rPr>
          <w:spacing w:val="-6"/>
        </w:rPr>
        <w:t xml:space="preserve"> </w:t>
      </w:r>
      <w:r>
        <w:t>земледелия, скотоводства, ремесел. Рабы.</w:t>
      </w:r>
    </w:p>
    <w:p w:rsidR="00A65E3D" w:rsidRDefault="0075429B">
      <w:pPr>
        <w:pStyle w:val="a3"/>
        <w:tabs>
          <w:tab w:val="left" w:pos="3439"/>
          <w:tab w:val="left" w:pos="4619"/>
          <w:tab w:val="left" w:pos="5094"/>
          <w:tab w:val="left" w:pos="6724"/>
          <w:tab w:val="left" w:pos="8292"/>
          <w:tab w:val="left" w:pos="9990"/>
        </w:tabs>
        <w:spacing w:before="1" w:line="364" w:lineRule="auto"/>
        <w:ind w:right="857" w:firstLine="739"/>
        <w:jc w:val="right"/>
      </w:pPr>
      <w:r>
        <w:rPr>
          <w:spacing w:val="-2"/>
        </w:rPr>
        <w:t>Отношения</w:t>
      </w:r>
      <w:r>
        <w:tab/>
      </w:r>
      <w:r>
        <w:rPr>
          <w:spacing w:val="-2"/>
        </w:rPr>
        <w:t>Египта</w:t>
      </w:r>
      <w:r>
        <w:tab/>
      </w:r>
      <w:r>
        <w:rPr>
          <w:spacing w:val="-10"/>
        </w:rPr>
        <w:t>с</w:t>
      </w:r>
      <w:r>
        <w:tab/>
      </w:r>
      <w:r>
        <w:rPr>
          <w:spacing w:val="-2"/>
        </w:rPr>
        <w:t>соседними</w:t>
      </w:r>
      <w:r>
        <w:tab/>
      </w:r>
      <w:r>
        <w:rPr>
          <w:spacing w:val="-2"/>
        </w:rPr>
        <w:t>народами.</w:t>
      </w:r>
      <w:r>
        <w:tab/>
      </w:r>
      <w:r>
        <w:rPr>
          <w:spacing w:val="-2"/>
        </w:rPr>
        <w:t>Египетское</w:t>
      </w:r>
      <w:r>
        <w:tab/>
      </w:r>
      <w:r>
        <w:rPr>
          <w:spacing w:val="-2"/>
        </w:rPr>
        <w:t xml:space="preserve">войско. </w:t>
      </w:r>
      <w:r>
        <w:t>Завоевательные походы фараонов; Тутмос III. Могущество Египта при Рамсесе II. Религиозные</w:t>
      </w:r>
      <w:r>
        <w:rPr>
          <w:spacing w:val="40"/>
        </w:rPr>
        <w:t xml:space="preserve"> </w:t>
      </w:r>
      <w:r>
        <w:t>верования</w:t>
      </w:r>
      <w:r>
        <w:rPr>
          <w:spacing w:val="40"/>
        </w:rPr>
        <w:t xml:space="preserve"> </w:t>
      </w:r>
      <w:r>
        <w:t>египтян.</w:t>
      </w:r>
      <w:r>
        <w:rPr>
          <w:spacing w:val="40"/>
        </w:rPr>
        <w:t xml:space="preserve"> </w:t>
      </w:r>
      <w:r>
        <w:t>Боги</w:t>
      </w:r>
      <w:r>
        <w:rPr>
          <w:spacing w:val="40"/>
        </w:rPr>
        <w:t xml:space="preserve"> </w:t>
      </w:r>
      <w:r>
        <w:t>Древнего</w:t>
      </w:r>
      <w:r>
        <w:rPr>
          <w:spacing w:val="40"/>
        </w:rPr>
        <w:t xml:space="preserve"> </w:t>
      </w:r>
      <w:r>
        <w:t>Египта.</w:t>
      </w:r>
      <w:r>
        <w:rPr>
          <w:spacing w:val="40"/>
        </w:rPr>
        <w:t xml:space="preserve"> </w:t>
      </w:r>
      <w:r>
        <w:t>Храмы</w:t>
      </w:r>
      <w:r>
        <w:rPr>
          <w:spacing w:val="40"/>
        </w:rPr>
        <w:t xml:space="preserve"> </w:t>
      </w:r>
      <w:r>
        <w:t>и</w:t>
      </w:r>
      <w:r>
        <w:rPr>
          <w:spacing w:val="40"/>
        </w:rPr>
        <w:t xml:space="preserve"> </w:t>
      </w:r>
      <w:r>
        <w:t>жрецы.</w:t>
      </w:r>
    </w:p>
    <w:p w:rsidR="00A65E3D" w:rsidRDefault="0075429B">
      <w:pPr>
        <w:pStyle w:val="a3"/>
        <w:spacing w:before="1" w:line="364" w:lineRule="auto"/>
        <w:ind w:right="847" w:firstLine="0"/>
      </w:pPr>
      <w:r>
        <w:t>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w:t>
      </w:r>
    </w:p>
    <w:p w:rsidR="00A65E3D" w:rsidRDefault="00A65E3D">
      <w:pPr>
        <w:spacing w:line="364" w:lineRule="auto"/>
        <w:sectPr w:rsidR="00A65E3D">
          <w:type w:val="continuous"/>
          <w:pgSz w:w="11910" w:h="16840"/>
          <w:pgMar w:top="200" w:right="0" w:bottom="280" w:left="160" w:header="720" w:footer="720" w:gutter="0"/>
          <w:cols w:space="720"/>
        </w:sectPr>
      </w:pPr>
    </w:p>
    <w:p w:rsidR="00A65E3D" w:rsidRDefault="0075429B">
      <w:pPr>
        <w:pStyle w:val="a3"/>
        <w:spacing w:before="67"/>
        <w:ind w:firstLine="0"/>
        <w:jc w:val="left"/>
      </w:pPr>
      <w:r>
        <w:rPr>
          <w:spacing w:val="-2"/>
        </w:rPr>
        <w:lastRenderedPageBreak/>
        <w:t>фрески).</w:t>
      </w:r>
    </w:p>
    <w:p w:rsidR="00A65E3D" w:rsidRDefault="0075429B">
      <w:pPr>
        <w:pStyle w:val="a4"/>
        <w:numPr>
          <w:ilvl w:val="3"/>
          <w:numId w:val="76"/>
        </w:numPr>
        <w:tabs>
          <w:tab w:val="left" w:pos="2959"/>
        </w:tabs>
        <w:spacing w:before="167"/>
        <w:ind w:left="2959" w:hanging="1247"/>
        <w:jc w:val="both"/>
        <w:rPr>
          <w:sz w:val="28"/>
        </w:rPr>
      </w:pPr>
      <w:r>
        <w:rPr>
          <w:sz w:val="28"/>
        </w:rPr>
        <w:t>Древние</w:t>
      </w:r>
      <w:r>
        <w:rPr>
          <w:spacing w:val="-13"/>
          <w:sz w:val="28"/>
        </w:rPr>
        <w:t xml:space="preserve"> </w:t>
      </w:r>
      <w:r>
        <w:rPr>
          <w:sz w:val="28"/>
        </w:rPr>
        <w:t>цивилизации</w:t>
      </w:r>
      <w:r>
        <w:rPr>
          <w:spacing w:val="-13"/>
          <w:sz w:val="28"/>
        </w:rPr>
        <w:t xml:space="preserve"> </w:t>
      </w:r>
      <w:r>
        <w:rPr>
          <w:spacing w:val="-2"/>
          <w:sz w:val="28"/>
        </w:rPr>
        <w:t>Месопотамии.</w:t>
      </w:r>
    </w:p>
    <w:p w:rsidR="00A65E3D" w:rsidRDefault="0075429B">
      <w:pPr>
        <w:pStyle w:val="a3"/>
        <w:spacing w:before="169" w:line="367" w:lineRule="auto"/>
        <w:ind w:right="855" w:firstLine="739"/>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65E3D" w:rsidRDefault="0075429B">
      <w:pPr>
        <w:pStyle w:val="a3"/>
        <w:spacing w:line="318" w:lineRule="exact"/>
        <w:ind w:left="1712" w:firstLine="0"/>
      </w:pPr>
      <w:r>
        <w:t>Древний</w:t>
      </w:r>
      <w:r>
        <w:rPr>
          <w:spacing w:val="-7"/>
        </w:rPr>
        <w:t xml:space="preserve"> </w:t>
      </w:r>
      <w:r>
        <w:t>Вавилон.</w:t>
      </w:r>
      <w:r>
        <w:rPr>
          <w:spacing w:val="-5"/>
        </w:rPr>
        <w:t xml:space="preserve"> </w:t>
      </w:r>
      <w:r>
        <w:t>Царь</w:t>
      </w:r>
      <w:r>
        <w:rPr>
          <w:spacing w:val="-8"/>
        </w:rPr>
        <w:t xml:space="preserve"> </w:t>
      </w:r>
      <w:r>
        <w:t>Хаммурапи</w:t>
      </w:r>
      <w:r>
        <w:rPr>
          <w:spacing w:val="-7"/>
        </w:rPr>
        <w:t xml:space="preserve"> </w:t>
      </w:r>
      <w:r>
        <w:t>и</w:t>
      </w:r>
      <w:r>
        <w:rPr>
          <w:spacing w:val="-6"/>
        </w:rPr>
        <w:t xml:space="preserve"> </w:t>
      </w:r>
      <w:r>
        <w:t>его</w:t>
      </w:r>
      <w:r>
        <w:rPr>
          <w:spacing w:val="-7"/>
        </w:rPr>
        <w:t xml:space="preserve"> </w:t>
      </w:r>
      <w:r>
        <w:rPr>
          <w:spacing w:val="-2"/>
        </w:rPr>
        <w:t>законы.</w:t>
      </w:r>
    </w:p>
    <w:p w:rsidR="00A65E3D" w:rsidRDefault="0075429B">
      <w:pPr>
        <w:pStyle w:val="a3"/>
        <w:spacing w:before="168" w:line="364" w:lineRule="auto"/>
        <w:ind w:right="861" w:firstLine="739"/>
      </w:pPr>
      <w:r>
        <w:t>Ассирия. Завоевания ассирийцев. Создание сильной державы. Культурные сокровища Ниневии. Гибель империи.</w:t>
      </w:r>
    </w:p>
    <w:p w:rsidR="00A65E3D" w:rsidRDefault="0075429B">
      <w:pPr>
        <w:pStyle w:val="a3"/>
        <w:spacing w:line="364" w:lineRule="auto"/>
        <w:ind w:right="844" w:firstLine="739"/>
      </w:pPr>
      <w:r>
        <w:t xml:space="preserve">Усиление Нововавилонского царства. Легендарные памятники города </w:t>
      </w:r>
      <w:r>
        <w:rPr>
          <w:spacing w:val="-2"/>
        </w:rPr>
        <w:t>Вавилона.</w:t>
      </w:r>
    </w:p>
    <w:p w:rsidR="00A65E3D" w:rsidRDefault="0075429B">
      <w:pPr>
        <w:pStyle w:val="a4"/>
        <w:numPr>
          <w:ilvl w:val="3"/>
          <w:numId w:val="76"/>
        </w:numPr>
        <w:tabs>
          <w:tab w:val="left" w:pos="2959"/>
        </w:tabs>
        <w:spacing w:before="1"/>
        <w:ind w:left="2959" w:hanging="1247"/>
        <w:jc w:val="both"/>
        <w:rPr>
          <w:sz w:val="28"/>
        </w:rPr>
      </w:pPr>
      <w:r>
        <w:rPr>
          <w:sz w:val="28"/>
        </w:rPr>
        <w:t>Восточное</w:t>
      </w:r>
      <w:r>
        <w:rPr>
          <w:spacing w:val="-9"/>
          <w:sz w:val="28"/>
        </w:rPr>
        <w:t xml:space="preserve"> </w:t>
      </w:r>
      <w:r>
        <w:rPr>
          <w:sz w:val="28"/>
        </w:rPr>
        <w:t>Средиземноморье</w:t>
      </w:r>
      <w:r>
        <w:rPr>
          <w:spacing w:val="-9"/>
          <w:sz w:val="28"/>
        </w:rPr>
        <w:t xml:space="preserve"> </w:t>
      </w:r>
      <w:r>
        <w:rPr>
          <w:sz w:val="28"/>
        </w:rPr>
        <w:t>в</w:t>
      </w:r>
      <w:r>
        <w:rPr>
          <w:spacing w:val="-11"/>
          <w:sz w:val="28"/>
        </w:rPr>
        <w:t xml:space="preserve"> </w:t>
      </w:r>
      <w:r>
        <w:rPr>
          <w:spacing w:val="-2"/>
          <w:sz w:val="28"/>
        </w:rPr>
        <w:t>древности.</w:t>
      </w:r>
    </w:p>
    <w:p w:rsidR="00A65E3D" w:rsidRDefault="0075429B">
      <w:pPr>
        <w:pStyle w:val="a3"/>
        <w:spacing w:before="168" w:line="364" w:lineRule="auto"/>
        <w:ind w:right="845" w:firstLine="739"/>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w:t>
      </w:r>
      <w:r>
        <w:rPr>
          <w:spacing w:val="-9"/>
        </w:rPr>
        <w:t xml:space="preserve"> </w:t>
      </w:r>
      <w:r>
        <w:t>государства.</w:t>
      </w:r>
      <w:r>
        <w:rPr>
          <w:spacing w:val="-6"/>
        </w:rPr>
        <w:t xml:space="preserve"> </w:t>
      </w:r>
      <w:r>
        <w:t>Царь</w:t>
      </w:r>
      <w:r>
        <w:rPr>
          <w:spacing w:val="-10"/>
        </w:rPr>
        <w:t xml:space="preserve"> </w:t>
      </w:r>
      <w:r>
        <w:t>Соломон.</w:t>
      </w:r>
      <w:r>
        <w:rPr>
          <w:spacing w:val="-7"/>
        </w:rPr>
        <w:t xml:space="preserve"> </w:t>
      </w:r>
      <w:r>
        <w:t>Религиозные</w:t>
      </w:r>
      <w:r>
        <w:rPr>
          <w:spacing w:val="-8"/>
        </w:rPr>
        <w:t xml:space="preserve"> </w:t>
      </w:r>
      <w:r>
        <w:t>верования.</w:t>
      </w:r>
      <w:r>
        <w:rPr>
          <w:spacing w:val="-6"/>
        </w:rPr>
        <w:t xml:space="preserve"> </w:t>
      </w:r>
      <w:r>
        <w:t xml:space="preserve">Ветхозаветные </w:t>
      </w:r>
      <w:r>
        <w:rPr>
          <w:spacing w:val="-2"/>
        </w:rPr>
        <w:t>предания.</w:t>
      </w:r>
    </w:p>
    <w:p w:rsidR="00A65E3D" w:rsidRDefault="0075429B">
      <w:pPr>
        <w:pStyle w:val="a4"/>
        <w:numPr>
          <w:ilvl w:val="3"/>
          <w:numId w:val="76"/>
        </w:numPr>
        <w:tabs>
          <w:tab w:val="left" w:pos="2959"/>
        </w:tabs>
        <w:spacing w:before="6"/>
        <w:ind w:left="2959" w:hanging="1247"/>
        <w:jc w:val="both"/>
        <w:rPr>
          <w:sz w:val="28"/>
        </w:rPr>
      </w:pPr>
      <w:r>
        <w:rPr>
          <w:sz w:val="28"/>
        </w:rPr>
        <w:t>Персидская</w:t>
      </w:r>
      <w:r>
        <w:rPr>
          <w:spacing w:val="-15"/>
          <w:sz w:val="28"/>
        </w:rPr>
        <w:t xml:space="preserve"> </w:t>
      </w:r>
      <w:r>
        <w:rPr>
          <w:spacing w:val="-2"/>
          <w:sz w:val="28"/>
        </w:rPr>
        <w:t>держава.</w:t>
      </w:r>
    </w:p>
    <w:p w:rsidR="00A65E3D" w:rsidRDefault="0075429B">
      <w:pPr>
        <w:pStyle w:val="a3"/>
        <w:spacing w:before="168" w:line="364" w:lineRule="auto"/>
        <w:ind w:right="844" w:firstLine="739"/>
      </w:pPr>
      <w:r>
        <w:t>Завоевания</w:t>
      </w:r>
      <w:r>
        <w:rPr>
          <w:spacing w:val="-13"/>
        </w:rPr>
        <w:t xml:space="preserve"> </w:t>
      </w:r>
      <w:r>
        <w:t>персов.</w:t>
      </w:r>
      <w:r>
        <w:rPr>
          <w:spacing w:val="-12"/>
        </w:rPr>
        <w:t xml:space="preserve"> </w:t>
      </w:r>
      <w:r>
        <w:t>Государство</w:t>
      </w:r>
      <w:r>
        <w:rPr>
          <w:spacing w:val="-9"/>
        </w:rPr>
        <w:t xml:space="preserve"> </w:t>
      </w:r>
      <w:r>
        <w:t>Ахеменидов.</w:t>
      </w:r>
      <w:r>
        <w:rPr>
          <w:spacing w:val="-12"/>
        </w:rPr>
        <w:t xml:space="preserve"> </w:t>
      </w:r>
      <w:r>
        <w:t>Великие</w:t>
      </w:r>
      <w:r>
        <w:rPr>
          <w:spacing w:val="-13"/>
        </w:rPr>
        <w:t xml:space="preserve"> </w:t>
      </w:r>
      <w:r>
        <w:t>цари:</w:t>
      </w:r>
      <w:r>
        <w:rPr>
          <w:spacing w:val="-18"/>
        </w:rPr>
        <w:t xml:space="preserve"> </w:t>
      </w:r>
      <w:r>
        <w:t>Кир</w:t>
      </w:r>
      <w:r>
        <w:rPr>
          <w:spacing w:val="-13"/>
        </w:rPr>
        <w:t xml:space="preserve"> </w:t>
      </w:r>
      <w:r>
        <w:t>II</w:t>
      </w:r>
      <w:r>
        <w:rPr>
          <w:spacing w:val="-11"/>
        </w:rPr>
        <w:t xml:space="preserve"> </w:t>
      </w:r>
      <w:r>
        <w:t>Великий, Дарий I. Расширение территории державы. Государственное устройство. Центр и сатрапии, управление империей. Религия персов.</w:t>
      </w:r>
    </w:p>
    <w:p w:rsidR="00A65E3D" w:rsidRDefault="0075429B">
      <w:pPr>
        <w:pStyle w:val="a4"/>
        <w:numPr>
          <w:ilvl w:val="3"/>
          <w:numId w:val="76"/>
        </w:numPr>
        <w:tabs>
          <w:tab w:val="left" w:pos="2963"/>
        </w:tabs>
        <w:spacing w:before="1"/>
        <w:ind w:left="2963" w:hanging="1251"/>
        <w:jc w:val="both"/>
        <w:rPr>
          <w:sz w:val="28"/>
        </w:rPr>
      </w:pPr>
      <w:r>
        <w:rPr>
          <w:sz w:val="28"/>
        </w:rPr>
        <w:t>Древняя</w:t>
      </w:r>
      <w:r>
        <w:rPr>
          <w:spacing w:val="-7"/>
          <w:sz w:val="28"/>
        </w:rPr>
        <w:t xml:space="preserve"> </w:t>
      </w:r>
      <w:r>
        <w:rPr>
          <w:spacing w:val="-2"/>
          <w:sz w:val="28"/>
        </w:rPr>
        <w:t>Индия.</w:t>
      </w:r>
    </w:p>
    <w:p w:rsidR="00A65E3D" w:rsidRDefault="0075429B">
      <w:pPr>
        <w:pStyle w:val="a3"/>
        <w:spacing w:before="168" w:line="364" w:lineRule="auto"/>
        <w:ind w:right="854" w:firstLine="739"/>
      </w:pPr>
      <w:r>
        <w:t xml:space="preserve">Природные условия Древней Индии. Занятия населения. Древнейшие города- государства. Приход ариев в Северную Индию. Держава Маурьев. </w:t>
      </w:r>
      <w:r>
        <w:rPr>
          <w:spacing w:val="-2"/>
        </w:rPr>
        <w:t>Государство</w:t>
      </w:r>
    </w:p>
    <w:p w:rsidR="00A65E3D" w:rsidRDefault="0075429B">
      <w:pPr>
        <w:pStyle w:val="a3"/>
        <w:spacing w:before="1" w:line="364" w:lineRule="auto"/>
        <w:ind w:right="848" w:firstLine="0"/>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65E3D" w:rsidRDefault="0075429B">
      <w:pPr>
        <w:pStyle w:val="a4"/>
        <w:numPr>
          <w:ilvl w:val="3"/>
          <w:numId w:val="76"/>
        </w:numPr>
        <w:tabs>
          <w:tab w:val="left" w:pos="2945"/>
        </w:tabs>
        <w:spacing w:before="6"/>
        <w:ind w:left="2945" w:hanging="1213"/>
        <w:jc w:val="both"/>
        <w:rPr>
          <w:sz w:val="28"/>
        </w:rPr>
      </w:pPr>
      <w:r>
        <w:rPr>
          <w:sz w:val="28"/>
        </w:rPr>
        <w:t>Древний</w:t>
      </w:r>
      <w:r>
        <w:rPr>
          <w:spacing w:val="-13"/>
          <w:sz w:val="28"/>
        </w:rPr>
        <w:t xml:space="preserve"> </w:t>
      </w:r>
      <w:r>
        <w:rPr>
          <w:spacing w:val="-2"/>
          <w:sz w:val="28"/>
        </w:rPr>
        <w:t>Китай.</w:t>
      </w:r>
    </w:p>
    <w:p w:rsidR="00A65E3D" w:rsidRDefault="00A65E3D">
      <w:pPr>
        <w:jc w:val="both"/>
        <w:rPr>
          <w:sz w:val="28"/>
        </w:rPr>
        <w:sectPr w:rsidR="00A65E3D">
          <w:pgSz w:w="11910" w:h="16840"/>
          <w:pgMar w:top="1180" w:right="0" w:bottom="280" w:left="160" w:header="720" w:footer="720" w:gutter="0"/>
          <w:cols w:space="720"/>
        </w:sectPr>
      </w:pPr>
    </w:p>
    <w:p w:rsidR="00A65E3D" w:rsidRDefault="0075429B">
      <w:pPr>
        <w:pStyle w:val="a3"/>
        <w:spacing w:before="67" w:line="364" w:lineRule="auto"/>
        <w:ind w:right="845"/>
      </w:pPr>
      <w:r>
        <w:lastRenderedPageBreak/>
        <w:t>Природные</w:t>
      </w:r>
      <w:r>
        <w:rPr>
          <w:spacing w:val="-5"/>
        </w:rPr>
        <w:t xml:space="preserve"> </w:t>
      </w:r>
      <w:r>
        <w:t>условия</w:t>
      </w:r>
      <w:r>
        <w:rPr>
          <w:spacing w:val="-9"/>
        </w:rPr>
        <w:t xml:space="preserve"> </w:t>
      </w:r>
      <w:r>
        <w:t>Древнего</w:t>
      </w:r>
      <w:r>
        <w:rPr>
          <w:spacing w:val="-10"/>
        </w:rPr>
        <w:t xml:space="preserve"> </w:t>
      </w:r>
      <w:r>
        <w:t>Китая.</w:t>
      </w:r>
      <w:r>
        <w:rPr>
          <w:spacing w:val="-4"/>
        </w:rPr>
        <w:t xml:space="preserve"> </w:t>
      </w:r>
      <w:r>
        <w:t>Хозяйственная</w:t>
      </w:r>
      <w:r>
        <w:rPr>
          <w:spacing w:val="-9"/>
        </w:rPr>
        <w:t xml:space="preserve"> </w:t>
      </w:r>
      <w:r>
        <w:t>деятельность</w:t>
      </w:r>
      <w:r>
        <w:rPr>
          <w:spacing w:val="-13"/>
        </w:rPr>
        <w:t xml:space="preserve"> </w:t>
      </w:r>
      <w:r>
        <w:t>и</w:t>
      </w:r>
      <w:r>
        <w:rPr>
          <w:spacing w:val="-6"/>
        </w:rPr>
        <w:t xml:space="preserve"> </w:t>
      </w:r>
      <w:r>
        <w:t>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w:t>
      </w:r>
      <w:r>
        <w:rPr>
          <w:spacing w:val="-14"/>
        </w:rPr>
        <w:t xml:space="preserve"> </w:t>
      </w:r>
      <w:r>
        <w:t>в</w:t>
      </w:r>
      <w:r>
        <w:rPr>
          <w:spacing w:val="-14"/>
        </w:rPr>
        <w:t xml:space="preserve"> </w:t>
      </w:r>
      <w:r>
        <w:t>империи:</w:t>
      </w:r>
      <w:r>
        <w:rPr>
          <w:spacing w:val="-17"/>
        </w:rPr>
        <w:t xml:space="preserve"> </w:t>
      </w:r>
      <w:r>
        <w:t>правители</w:t>
      </w:r>
      <w:r>
        <w:rPr>
          <w:spacing w:val="-12"/>
        </w:rPr>
        <w:t xml:space="preserve"> </w:t>
      </w:r>
      <w:r>
        <w:t>и</w:t>
      </w:r>
      <w:r>
        <w:rPr>
          <w:spacing w:val="-12"/>
        </w:rPr>
        <w:t xml:space="preserve"> </w:t>
      </w:r>
      <w:r>
        <w:t>подданные,</w:t>
      </w:r>
      <w:r>
        <w:rPr>
          <w:spacing w:val="-10"/>
        </w:rPr>
        <w:t xml:space="preserve"> </w:t>
      </w:r>
      <w:r>
        <w:t>положение</w:t>
      </w:r>
      <w:r>
        <w:rPr>
          <w:spacing w:val="-12"/>
        </w:rPr>
        <w:t xml:space="preserve"> </w:t>
      </w:r>
      <w:r>
        <w:t>различных</w:t>
      </w:r>
      <w:r>
        <w:rPr>
          <w:spacing w:val="-17"/>
        </w:rPr>
        <w:t xml:space="preserve"> </w:t>
      </w:r>
      <w:r>
        <w:t>групп</w:t>
      </w:r>
      <w:r>
        <w:rPr>
          <w:spacing w:val="-12"/>
        </w:rPr>
        <w:t xml:space="preserve"> </w:t>
      </w:r>
      <w:r>
        <w:t>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A65E3D" w:rsidRDefault="0075429B">
      <w:pPr>
        <w:pStyle w:val="a4"/>
        <w:numPr>
          <w:ilvl w:val="3"/>
          <w:numId w:val="76"/>
        </w:numPr>
        <w:tabs>
          <w:tab w:val="left" w:pos="2950"/>
        </w:tabs>
        <w:spacing w:before="7" w:line="364" w:lineRule="auto"/>
        <w:ind w:left="1732" w:right="5463" w:firstLine="0"/>
        <w:jc w:val="both"/>
        <w:rPr>
          <w:sz w:val="28"/>
        </w:rPr>
      </w:pPr>
      <w:r>
        <w:rPr>
          <w:sz w:val="28"/>
        </w:rPr>
        <w:t>Древняя</w:t>
      </w:r>
      <w:r>
        <w:rPr>
          <w:spacing w:val="-18"/>
          <w:sz w:val="28"/>
        </w:rPr>
        <w:t xml:space="preserve"> </w:t>
      </w:r>
      <w:r>
        <w:rPr>
          <w:sz w:val="28"/>
        </w:rPr>
        <w:t>Греция.</w:t>
      </w:r>
      <w:r>
        <w:rPr>
          <w:spacing w:val="-17"/>
          <w:sz w:val="28"/>
        </w:rPr>
        <w:t xml:space="preserve"> </w:t>
      </w:r>
      <w:r>
        <w:rPr>
          <w:sz w:val="28"/>
        </w:rPr>
        <w:t>Эллинизм. 150.3.3.8.1. Древнейшая Греция.</w:t>
      </w:r>
    </w:p>
    <w:p w:rsidR="00A65E3D" w:rsidRDefault="0075429B">
      <w:pPr>
        <w:pStyle w:val="a3"/>
        <w:spacing w:line="364" w:lineRule="auto"/>
        <w:ind w:right="849"/>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A65E3D" w:rsidRDefault="0075429B">
      <w:pPr>
        <w:pStyle w:val="a4"/>
        <w:numPr>
          <w:ilvl w:val="4"/>
          <w:numId w:val="76"/>
        </w:numPr>
        <w:tabs>
          <w:tab w:val="left" w:pos="3156"/>
        </w:tabs>
        <w:spacing w:before="2"/>
        <w:ind w:left="3156" w:hanging="1424"/>
        <w:jc w:val="both"/>
        <w:rPr>
          <w:sz w:val="28"/>
        </w:rPr>
      </w:pPr>
      <w:r>
        <w:rPr>
          <w:sz w:val="28"/>
        </w:rPr>
        <w:t>Греческие</w:t>
      </w:r>
      <w:r>
        <w:rPr>
          <w:spacing w:val="-12"/>
          <w:sz w:val="28"/>
        </w:rPr>
        <w:t xml:space="preserve"> </w:t>
      </w:r>
      <w:r>
        <w:rPr>
          <w:spacing w:val="-2"/>
          <w:sz w:val="28"/>
        </w:rPr>
        <w:t>полисы.</w:t>
      </w:r>
    </w:p>
    <w:p w:rsidR="00A65E3D" w:rsidRDefault="0075429B">
      <w:pPr>
        <w:pStyle w:val="a3"/>
        <w:spacing w:before="168" w:line="364" w:lineRule="auto"/>
        <w:ind w:right="846"/>
      </w:pPr>
      <w:r>
        <w:t>Подъём</w:t>
      </w:r>
      <w:r>
        <w:rPr>
          <w:spacing w:val="-4"/>
        </w:rPr>
        <w:t xml:space="preserve"> </w:t>
      </w:r>
      <w:r>
        <w:t>хозяйственной</w:t>
      </w:r>
      <w:r>
        <w:rPr>
          <w:spacing w:val="-10"/>
        </w:rPr>
        <w:t xml:space="preserve"> </w:t>
      </w:r>
      <w:r>
        <w:t>жизни</w:t>
      </w:r>
      <w:r>
        <w:rPr>
          <w:spacing w:val="-9"/>
        </w:rPr>
        <w:t xml:space="preserve"> </w:t>
      </w:r>
      <w:r>
        <w:t>после</w:t>
      </w:r>
      <w:r>
        <w:rPr>
          <w:spacing w:val="-5"/>
        </w:rPr>
        <w:t xml:space="preserve"> </w:t>
      </w:r>
      <w:r>
        <w:t>«тёмных</w:t>
      </w:r>
      <w:r>
        <w:rPr>
          <w:spacing w:val="-9"/>
        </w:rPr>
        <w:t xml:space="preserve"> </w:t>
      </w:r>
      <w:r>
        <w:t>веков».</w:t>
      </w:r>
      <w:r>
        <w:rPr>
          <w:spacing w:val="-1"/>
        </w:rPr>
        <w:t xml:space="preserve"> </w:t>
      </w:r>
      <w:r>
        <w:t>Развитие</w:t>
      </w:r>
      <w:r>
        <w:rPr>
          <w:spacing w:val="-5"/>
        </w:rPr>
        <w:t xml:space="preserve"> </w:t>
      </w:r>
      <w:r>
        <w:t>земледелия</w:t>
      </w:r>
      <w:r>
        <w:rPr>
          <w:spacing w:val="-8"/>
        </w:rPr>
        <w:t xml:space="preserve"> </w:t>
      </w:r>
      <w:r>
        <w:t>и ремесла. Становление полисов, их политическое устройство. Аристократия и демос. Великая греческая колонизация. Метрополии и колонии.</w:t>
      </w:r>
    </w:p>
    <w:p w:rsidR="00A65E3D" w:rsidRDefault="0075429B">
      <w:pPr>
        <w:pStyle w:val="a3"/>
        <w:spacing w:before="5" w:line="364" w:lineRule="auto"/>
        <w:ind w:right="851"/>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65E3D" w:rsidRDefault="0075429B">
      <w:pPr>
        <w:pStyle w:val="a3"/>
        <w:spacing w:before="1" w:line="364" w:lineRule="auto"/>
        <w:ind w:right="852"/>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65E3D" w:rsidRDefault="0075429B">
      <w:pPr>
        <w:pStyle w:val="a3"/>
        <w:spacing w:before="2"/>
        <w:ind w:left="1732" w:firstLine="0"/>
      </w:pPr>
      <w:r>
        <w:t>Возвышение</w:t>
      </w:r>
      <w:r>
        <w:rPr>
          <w:spacing w:val="26"/>
        </w:rPr>
        <w:t xml:space="preserve"> </w:t>
      </w:r>
      <w:r>
        <w:t>Афинского</w:t>
      </w:r>
      <w:r>
        <w:rPr>
          <w:spacing w:val="22"/>
        </w:rPr>
        <w:t xml:space="preserve"> </w:t>
      </w:r>
      <w:r>
        <w:t>государства.</w:t>
      </w:r>
      <w:r>
        <w:rPr>
          <w:spacing w:val="24"/>
        </w:rPr>
        <w:t xml:space="preserve"> </w:t>
      </w:r>
      <w:r>
        <w:t>Афины</w:t>
      </w:r>
      <w:r>
        <w:rPr>
          <w:spacing w:val="23"/>
        </w:rPr>
        <w:t xml:space="preserve"> </w:t>
      </w:r>
      <w:r>
        <w:t>при</w:t>
      </w:r>
      <w:r>
        <w:rPr>
          <w:spacing w:val="21"/>
        </w:rPr>
        <w:t xml:space="preserve"> </w:t>
      </w:r>
      <w:r>
        <w:t>Перикле.</w:t>
      </w:r>
      <w:r>
        <w:rPr>
          <w:spacing w:val="24"/>
        </w:rPr>
        <w:t xml:space="preserve"> </w:t>
      </w:r>
      <w:r>
        <w:rPr>
          <w:spacing w:val="-2"/>
        </w:rPr>
        <w:t>Хозяйственная</w:t>
      </w:r>
    </w:p>
    <w:p w:rsidR="00A65E3D" w:rsidRDefault="0075429B">
      <w:pPr>
        <w:pStyle w:val="a3"/>
        <w:spacing w:before="167"/>
        <w:ind w:right="856" w:firstLine="0"/>
      </w:pPr>
      <w:r>
        <w:t>жизнь.</w:t>
      </w:r>
      <w:r>
        <w:rPr>
          <w:spacing w:val="-18"/>
        </w:rPr>
        <w:t xml:space="preserve"> </w:t>
      </w:r>
      <w:r>
        <w:t>Развитие</w:t>
      </w:r>
      <w:r>
        <w:rPr>
          <w:spacing w:val="-17"/>
        </w:rPr>
        <w:t xml:space="preserve"> </w:t>
      </w:r>
      <w:r>
        <w:t>рабовладения.</w:t>
      </w:r>
      <w:r>
        <w:rPr>
          <w:spacing w:val="-15"/>
        </w:rPr>
        <w:t xml:space="preserve"> </w:t>
      </w:r>
      <w:r>
        <w:t>Пелопоннесская</w:t>
      </w:r>
      <w:r>
        <w:rPr>
          <w:spacing w:val="-16"/>
        </w:rPr>
        <w:t xml:space="preserve"> </w:t>
      </w:r>
      <w:r>
        <w:t>война:</w:t>
      </w:r>
      <w:r>
        <w:rPr>
          <w:spacing w:val="-18"/>
        </w:rPr>
        <w:t xml:space="preserve"> </w:t>
      </w:r>
      <w:r>
        <w:t>причины,</w:t>
      </w:r>
      <w:r>
        <w:rPr>
          <w:spacing w:val="-15"/>
        </w:rPr>
        <w:t xml:space="preserve"> </w:t>
      </w:r>
      <w:r>
        <w:t>участники,</w:t>
      </w:r>
      <w:r>
        <w:rPr>
          <w:spacing w:val="-15"/>
        </w:rPr>
        <w:t xml:space="preserve"> </w:t>
      </w:r>
      <w:r>
        <w:t>итоги. Упадок Эллады.</w:t>
      </w:r>
    </w:p>
    <w:p w:rsidR="00A65E3D" w:rsidRDefault="0075429B">
      <w:pPr>
        <w:pStyle w:val="a4"/>
        <w:numPr>
          <w:ilvl w:val="4"/>
          <w:numId w:val="76"/>
        </w:numPr>
        <w:tabs>
          <w:tab w:val="left" w:pos="3214"/>
        </w:tabs>
        <w:spacing w:before="129"/>
        <w:ind w:left="3214" w:hanging="1458"/>
        <w:jc w:val="both"/>
        <w:rPr>
          <w:sz w:val="28"/>
        </w:rPr>
      </w:pPr>
      <w:r>
        <w:rPr>
          <w:sz w:val="28"/>
        </w:rPr>
        <w:t>Культура</w:t>
      </w:r>
      <w:r>
        <w:rPr>
          <w:spacing w:val="-10"/>
          <w:sz w:val="28"/>
        </w:rPr>
        <w:t xml:space="preserve"> </w:t>
      </w:r>
      <w:r>
        <w:rPr>
          <w:sz w:val="28"/>
        </w:rPr>
        <w:t>Древней</w:t>
      </w:r>
      <w:r>
        <w:rPr>
          <w:spacing w:val="-11"/>
          <w:sz w:val="28"/>
        </w:rPr>
        <w:t xml:space="preserve"> </w:t>
      </w:r>
      <w:r>
        <w:rPr>
          <w:spacing w:val="-2"/>
          <w:sz w:val="28"/>
        </w:rPr>
        <w:t>Греции.</w:t>
      </w:r>
    </w:p>
    <w:p w:rsidR="00A65E3D" w:rsidRDefault="0075429B">
      <w:pPr>
        <w:pStyle w:val="a3"/>
        <w:spacing w:before="130" w:line="364" w:lineRule="auto"/>
        <w:ind w:right="857" w:firstLine="782"/>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w:t>
      </w:r>
      <w:r>
        <w:rPr>
          <w:spacing w:val="-4"/>
        </w:rPr>
        <w:t xml:space="preserve"> </w:t>
      </w:r>
      <w:r>
        <w:t>скульптура.</w:t>
      </w:r>
      <w:r>
        <w:rPr>
          <w:spacing w:val="-4"/>
        </w:rPr>
        <w:t xml:space="preserve"> </w:t>
      </w:r>
      <w:r>
        <w:t>Повседневная</w:t>
      </w:r>
      <w:r>
        <w:rPr>
          <w:spacing w:val="-5"/>
        </w:rPr>
        <w:t xml:space="preserve"> </w:t>
      </w:r>
      <w:r>
        <w:t>жизнь</w:t>
      </w:r>
      <w:r>
        <w:rPr>
          <w:spacing w:val="-8"/>
        </w:rPr>
        <w:t xml:space="preserve"> </w:t>
      </w:r>
      <w:r>
        <w:t>и</w:t>
      </w:r>
      <w:r>
        <w:rPr>
          <w:spacing w:val="-6"/>
        </w:rPr>
        <w:t xml:space="preserve"> </w:t>
      </w:r>
      <w:r>
        <w:t>быт</w:t>
      </w:r>
      <w:r>
        <w:rPr>
          <w:spacing w:val="-7"/>
        </w:rPr>
        <w:t xml:space="preserve"> </w:t>
      </w:r>
      <w:r>
        <w:t>древних</w:t>
      </w:r>
      <w:r>
        <w:rPr>
          <w:spacing w:val="-10"/>
        </w:rPr>
        <w:t xml:space="preserve"> </w:t>
      </w:r>
      <w:r>
        <w:t>греков.</w:t>
      </w:r>
      <w:r>
        <w:rPr>
          <w:spacing w:val="-4"/>
        </w:rPr>
        <w:t xml:space="preserve"> </w:t>
      </w:r>
      <w:r>
        <w:t>Досуг</w:t>
      </w:r>
      <w:r>
        <w:rPr>
          <w:spacing w:val="-6"/>
        </w:rPr>
        <w:t xml:space="preserve"> </w:t>
      </w:r>
      <w:r>
        <w:t>(театр,</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ind w:firstLine="0"/>
        <w:jc w:val="left"/>
      </w:pPr>
      <w:r>
        <w:lastRenderedPageBreak/>
        <w:t>спортивные</w:t>
      </w:r>
      <w:r>
        <w:rPr>
          <w:spacing w:val="-10"/>
        </w:rPr>
        <w:t xml:space="preserve"> </w:t>
      </w:r>
      <w:r>
        <w:t>состязания).</w:t>
      </w:r>
      <w:r>
        <w:rPr>
          <w:spacing w:val="-7"/>
        </w:rPr>
        <w:t xml:space="preserve"> </w:t>
      </w:r>
      <w:r>
        <w:t>Общегреческие</w:t>
      </w:r>
      <w:r>
        <w:rPr>
          <w:spacing w:val="-5"/>
        </w:rPr>
        <w:t xml:space="preserve"> </w:t>
      </w:r>
      <w:r>
        <w:t>игры</w:t>
      </w:r>
      <w:r>
        <w:rPr>
          <w:spacing w:val="-10"/>
        </w:rPr>
        <w:t xml:space="preserve"> </w:t>
      </w:r>
      <w:r>
        <w:t>в</w:t>
      </w:r>
      <w:r>
        <w:rPr>
          <w:spacing w:val="-11"/>
        </w:rPr>
        <w:t xml:space="preserve"> </w:t>
      </w:r>
      <w:r>
        <w:rPr>
          <w:spacing w:val="-2"/>
        </w:rPr>
        <w:t>Олимпии.</w:t>
      </w:r>
    </w:p>
    <w:p w:rsidR="00A65E3D" w:rsidRDefault="0075429B">
      <w:pPr>
        <w:pStyle w:val="a4"/>
        <w:numPr>
          <w:ilvl w:val="4"/>
          <w:numId w:val="76"/>
        </w:numPr>
        <w:tabs>
          <w:tab w:val="left" w:pos="3214"/>
        </w:tabs>
        <w:spacing w:before="167"/>
        <w:ind w:left="3214" w:hanging="1458"/>
        <w:jc w:val="both"/>
        <w:rPr>
          <w:sz w:val="28"/>
        </w:rPr>
      </w:pPr>
      <w:r>
        <w:rPr>
          <w:sz w:val="28"/>
        </w:rPr>
        <w:t>Македонские</w:t>
      </w:r>
      <w:r>
        <w:rPr>
          <w:spacing w:val="-14"/>
          <w:sz w:val="28"/>
        </w:rPr>
        <w:t xml:space="preserve"> </w:t>
      </w:r>
      <w:r>
        <w:rPr>
          <w:sz w:val="28"/>
        </w:rPr>
        <w:t>завоевания.</w:t>
      </w:r>
      <w:r>
        <w:rPr>
          <w:spacing w:val="-12"/>
          <w:sz w:val="28"/>
        </w:rPr>
        <w:t xml:space="preserve"> </w:t>
      </w:r>
      <w:r>
        <w:rPr>
          <w:spacing w:val="-2"/>
          <w:sz w:val="28"/>
        </w:rPr>
        <w:t>Эллинизм.</w:t>
      </w:r>
    </w:p>
    <w:p w:rsidR="00A65E3D" w:rsidRDefault="0075429B">
      <w:pPr>
        <w:pStyle w:val="a3"/>
        <w:spacing w:before="169" w:line="364" w:lineRule="auto"/>
        <w:ind w:right="851" w:firstLine="782"/>
      </w:pPr>
      <w:r>
        <w:t>Возвышение</w:t>
      </w:r>
      <w:r>
        <w:rPr>
          <w:spacing w:val="-1"/>
        </w:rPr>
        <w:t xml:space="preserve"> </w:t>
      </w:r>
      <w:r>
        <w:t>Македонии. Политика</w:t>
      </w:r>
      <w:r>
        <w:rPr>
          <w:spacing w:val="-1"/>
        </w:rPr>
        <w:t xml:space="preserve"> </w:t>
      </w:r>
      <w:r>
        <w:t>Филиппа</w:t>
      </w:r>
      <w:r>
        <w:rPr>
          <w:spacing w:val="-1"/>
        </w:rPr>
        <w:t xml:space="preserve"> </w:t>
      </w:r>
      <w:r>
        <w:t>И. Главенство</w:t>
      </w:r>
      <w:r>
        <w:rPr>
          <w:spacing w:val="-1"/>
        </w:rPr>
        <w:t xml:space="preserve"> </w:t>
      </w:r>
      <w:r>
        <w:t>Македонии</w:t>
      </w:r>
      <w:r>
        <w:rPr>
          <w:spacing w:val="-2"/>
        </w:rPr>
        <w:t xml:space="preserve"> </w:t>
      </w:r>
      <w:r>
        <w:t>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65E3D" w:rsidRDefault="0075429B">
      <w:pPr>
        <w:pStyle w:val="a4"/>
        <w:numPr>
          <w:ilvl w:val="3"/>
          <w:numId w:val="76"/>
        </w:numPr>
        <w:tabs>
          <w:tab w:val="left" w:pos="3003"/>
        </w:tabs>
        <w:spacing w:before="6"/>
        <w:ind w:left="3003" w:hanging="1247"/>
        <w:jc w:val="both"/>
        <w:rPr>
          <w:sz w:val="28"/>
        </w:rPr>
      </w:pPr>
      <w:r>
        <w:rPr>
          <w:sz w:val="28"/>
        </w:rPr>
        <w:t>Древний</w:t>
      </w:r>
      <w:r>
        <w:rPr>
          <w:spacing w:val="-13"/>
          <w:sz w:val="28"/>
        </w:rPr>
        <w:t xml:space="preserve"> </w:t>
      </w:r>
      <w:r>
        <w:rPr>
          <w:spacing w:val="-4"/>
          <w:sz w:val="28"/>
        </w:rPr>
        <w:t>Рим.</w:t>
      </w:r>
    </w:p>
    <w:p w:rsidR="00A65E3D" w:rsidRDefault="0075429B">
      <w:pPr>
        <w:pStyle w:val="a4"/>
        <w:numPr>
          <w:ilvl w:val="4"/>
          <w:numId w:val="75"/>
        </w:numPr>
        <w:tabs>
          <w:tab w:val="left" w:pos="3209"/>
        </w:tabs>
        <w:spacing w:before="167"/>
        <w:ind w:left="3209" w:hanging="1453"/>
        <w:jc w:val="both"/>
        <w:rPr>
          <w:sz w:val="28"/>
        </w:rPr>
      </w:pPr>
      <w:r>
        <w:rPr>
          <w:sz w:val="28"/>
        </w:rPr>
        <w:t>Возникновение</w:t>
      </w:r>
      <w:r>
        <w:rPr>
          <w:spacing w:val="-15"/>
          <w:sz w:val="28"/>
        </w:rPr>
        <w:t xml:space="preserve"> </w:t>
      </w:r>
      <w:r>
        <w:rPr>
          <w:sz w:val="28"/>
        </w:rPr>
        <w:t>Римского</w:t>
      </w:r>
      <w:r>
        <w:rPr>
          <w:spacing w:val="-14"/>
          <w:sz w:val="28"/>
        </w:rPr>
        <w:t xml:space="preserve"> </w:t>
      </w:r>
      <w:r>
        <w:rPr>
          <w:spacing w:val="-2"/>
          <w:sz w:val="28"/>
        </w:rPr>
        <w:t>государства.</w:t>
      </w:r>
    </w:p>
    <w:p w:rsidR="00A65E3D" w:rsidRDefault="0075429B">
      <w:pPr>
        <w:pStyle w:val="a3"/>
        <w:spacing w:before="169" w:line="364" w:lineRule="auto"/>
        <w:ind w:right="857" w:firstLine="782"/>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w:t>
      </w:r>
      <w:r>
        <w:rPr>
          <w:spacing w:val="-2"/>
        </w:rPr>
        <w:t>Италии.</w:t>
      </w:r>
    </w:p>
    <w:p w:rsidR="00A65E3D" w:rsidRDefault="0075429B">
      <w:pPr>
        <w:pStyle w:val="a4"/>
        <w:numPr>
          <w:ilvl w:val="4"/>
          <w:numId w:val="75"/>
        </w:numPr>
        <w:tabs>
          <w:tab w:val="left" w:pos="3209"/>
        </w:tabs>
        <w:spacing w:before="1"/>
        <w:ind w:left="3209" w:hanging="1453"/>
        <w:jc w:val="both"/>
        <w:rPr>
          <w:sz w:val="28"/>
        </w:rPr>
      </w:pPr>
      <w:r>
        <w:rPr>
          <w:sz w:val="28"/>
        </w:rPr>
        <w:t>Римские</w:t>
      </w:r>
      <w:r>
        <w:rPr>
          <w:spacing w:val="-7"/>
          <w:sz w:val="28"/>
        </w:rPr>
        <w:t xml:space="preserve"> </w:t>
      </w:r>
      <w:r>
        <w:rPr>
          <w:sz w:val="28"/>
        </w:rPr>
        <w:t>завоевания</w:t>
      </w:r>
      <w:r>
        <w:rPr>
          <w:spacing w:val="-7"/>
          <w:sz w:val="28"/>
        </w:rPr>
        <w:t xml:space="preserve"> </w:t>
      </w:r>
      <w:r>
        <w:rPr>
          <w:sz w:val="28"/>
        </w:rPr>
        <w:t>в</w:t>
      </w:r>
      <w:r>
        <w:rPr>
          <w:spacing w:val="-8"/>
          <w:sz w:val="28"/>
        </w:rPr>
        <w:t xml:space="preserve"> </w:t>
      </w:r>
      <w:r>
        <w:rPr>
          <w:spacing w:val="-2"/>
          <w:sz w:val="28"/>
        </w:rPr>
        <w:t>Средиземноморье.</w:t>
      </w:r>
    </w:p>
    <w:p w:rsidR="00A65E3D" w:rsidRDefault="0075429B">
      <w:pPr>
        <w:pStyle w:val="a3"/>
        <w:spacing w:before="168" w:line="367" w:lineRule="auto"/>
        <w:ind w:right="861" w:firstLine="782"/>
      </w:pPr>
      <w:r>
        <w:t xml:space="preserve">Войны Рима с Карфагеном. Ганнибал; битва при Каннах. Поражение Карфагена. Установление господства Рима в Средиземноморье. Римские </w:t>
      </w:r>
      <w:r>
        <w:rPr>
          <w:spacing w:val="-2"/>
        </w:rPr>
        <w:t>провинции.</w:t>
      </w:r>
    </w:p>
    <w:p w:rsidR="00A65E3D" w:rsidRDefault="0075429B">
      <w:pPr>
        <w:pStyle w:val="a4"/>
        <w:numPr>
          <w:ilvl w:val="4"/>
          <w:numId w:val="75"/>
        </w:numPr>
        <w:tabs>
          <w:tab w:val="left" w:pos="3214"/>
        </w:tabs>
        <w:spacing w:line="318" w:lineRule="exact"/>
        <w:ind w:left="3214" w:hanging="1458"/>
        <w:jc w:val="both"/>
        <w:rPr>
          <w:sz w:val="28"/>
        </w:rPr>
      </w:pPr>
      <w:r>
        <w:rPr>
          <w:sz w:val="28"/>
        </w:rPr>
        <w:t>Поздняя</w:t>
      </w:r>
      <w:r>
        <w:rPr>
          <w:spacing w:val="-11"/>
          <w:sz w:val="28"/>
        </w:rPr>
        <w:t xml:space="preserve"> </w:t>
      </w:r>
      <w:r>
        <w:rPr>
          <w:sz w:val="28"/>
        </w:rPr>
        <w:t>Римская</w:t>
      </w:r>
      <w:r>
        <w:rPr>
          <w:spacing w:val="-10"/>
          <w:sz w:val="28"/>
        </w:rPr>
        <w:t xml:space="preserve"> </w:t>
      </w:r>
      <w:r>
        <w:rPr>
          <w:sz w:val="28"/>
        </w:rPr>
        <w:t>республика.</w:t>
      </w:r>
      <w:r>
        <w:rPr>
          <w:spacing w:val="-9"/>
          <w:sz w:val="28"/>
        </w:rPr>
        <w:t xml:space="preserve"> </w:t>
      </w:r>
      <w:r>
        <w:rPr>
          <w:sz w:val="28"/>
        </w:rPr>
        <w:t>Гражданские</w:t>
      </w:r>
      <w:r>
        <w:rPr>
          <w:spacing w:val="-12"/>
          <w:sz w:val="28"/>
        </w:rPr>
        <w:t xml:space="preserve"> </w:t>
      </w:r>
      <w:r>
        <w:rPr>
          <w:spacing w:val="-2"/>
          <w:sz w:val="28"/>
        </w:rPr>
        <w:t>войны.</w:t>
      </w:r>
    </w:p>
    <w:p w:rsidR="00A65E3D" w:rsidRDefault="0075429B">
      <w:pPr>
        <w:pStyle w:val="a3"/>
        <w:spacing w:before="167" w:line="364" w:lineRule="auto"/>
        <w:ind w:right="855" w:firstLine="782"/>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w:t>
      </w:r>
      <w:r>
        <w:rPr>
          <w:spacing w:val="-13"/>
        </w:rPr>
        <w:t xml:space="preserve"> </w:t>
      </w:r>
      <w:r>
        <w:t>армии</w:t>
      </w:r>
      <w:r>
        <w:rPr>
          <w:spacing w:val="-13"/>
        </w:rPr>
        <w:t xml:space="preserve"> </w:t>
      </w:r>
      <w:r>
        <w:t>в</w:t>
      </w:r>
      <w:r>
        <w:rPr>
          <w:spacing w:val="-15"/>
        </w:rPr>
        <w:t xml:space="preserve"> </w:t>
      </w:r>
      <w:r>
        <w:t>гражданских</w:t>
      </w:r>
      <w:r>
        <w:rPr>
          <w:spacing w:val="-18"/>
        </w:rPr>
        <w:t xml:space="preserve"> </w:t>
      </w:r>
      <w:r>
        <w:t>войнах.</w:t>
      </w:r>
      <w:r>
        <w:rPr>
          <w:spacing w:val="-11"/>
        </w:rPr>
        <w:t xml:space="preserve"> </w:t>
      </w:r>
      <w:r>
        <w:t>Первый</w:t>
      </w:r>
      <w:r>
        <w:rPr>
          <w:spacing w:val="-13"/>
        </w:rPr>
        <w:t xml:space="preserve"> </w:t>
      </w:r>
      <w:r>
        <w:t>триумвират.</w:t>
      </w:r>
      <w:r>
        <w:rPr>
          <w:spacing w:val="-12"/>
        </w:rPr>
        <w:t xml:space="preserve"> </w:t>
      </w:r>
      <w:r>
        <w:t>Гай</w:t>
      </w:r>
      <w:r>
        <w:rPr>
          <w:spacing w:val="-13"/>
        </w:rPr>
        <w:t xml:space="preserve"> </w:t>
      </w:r>
      <w:r>
        <w:t>Юлий</w:t>
      </w:r>
      <w:r>
        <w:rPr>
          <w:spacing w:val="-13"/>
        </w:rPr>
        <w:t xml:space="preserve"> </w:t>
      </w:r>
      <w:r>
        <w:t>Цезарь:</w:t>
      </w:r>
      <w:r>
        <w:rPr>
          <w:spacing w:val="-18"/>
        </w:rPr>
        <w:t xml:space="preserve"> </w:t>
      </w:r>
      <w:r>
        <w:t>путь к власти, диктатура. Борьба между наследниками Цезаря. Победа Октавиана.</w:t>
      </w:r>
    </w:p>
    <w:p w:rsidR="00A65E3D" w:rsidRDefault="0075429B">
      <w:pPr>
        <w:pStyle w:val="a4"/>
        <w:numPr>
          <w:ilvl w:val="4"/>
          <w:numId w:val="75"/>
        </w:numPr>
        <w:tabs>
          <w:tab w:val="left" w:pos="3214"/>
        </w:tabs>
        <w:spacing w:before="2"/>
        <w:ind w:left="3214" w:hanging="1458"/>
        <w:jc w:val="both"/>
        <w:rPr>
          <w:sz w:val="28"/>
        </w:rPr>
      </w:pPr>
      <w:r>
        <w:rPr>
          <w:sz w:val="28"/>
        </w:rPr>
        <w:t>Расцвет</w:t>
      </w:r>
      <w:r>
        <w:rPr>
          <w:spacing w:val="-10"/>
          <w:sz w:val="28"/>
        </w:rPr>
        <w:t xml:space="preserve"> </w:t>
      </w:r>
      <w:r>
        <w:rPr>
          <w:sz w:val="28"/>
        </w:rPr>
        <w:t>и</w:t>
      </w:r>
      <w:r>
        <w:rPr>
          <w:spacing w:val="-8"/>
          <w:sz w:val="28"/>
        </w:rPr>
        <w:t xml:space="preserve"> </w:t>
      </w:r>
      <w:r>
        <w:rPr>
          <w:sz w:val="28"/>
        </w:rPr>
        <w:t>падение</w:t>
      </w:r>
      <w:r>
        <w:rPr>
          <w:spacing w:val="-8"/>
          <w:sz w:val="28"/>
        </w:rPr>
        <w:t xml:space="preserve"> </w:t>
      </w:r>
      <w:r>
        <w:rPr>
          <w:sz w:val="28"/>
        </w:rPr>
        <w:t>Римской</w:t>
      </w:r>
      <w:r>
        <w:rPr>
          <w:spacing w:val="-8"/>
          <w:sz w:val="28"/>
        </w:rPr>
        <w:t xml:space="preserve"> </w:t>
      </w:r>
      <w:r>
        <w:rPr>
          <w:spacing w:val="-2"/>
          <w:sz w:val="28"/>
        </w:rPr>
        <w:t>империи.</w:t>
      </w:r>
    </w:p>
    <w:p w:rsidR="00A65E3D" w:rsidRDefault="0075429B">
      <w:pPr>
        <w:pStyle w:val="a3"/>
        <w:spacing w:before="168" w:line="367" w:lineRule="auto"/>
        <w:ind w:right="847" w:firstLine="782"/>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w:t>
      </w:r>
      <w:r>
        <w:rPr>
          <w:spacing w:val="63"/>
          <w:w w:val="150"/>
        </w:rPr>
        <w:t xml:space="preserve"> </w:t>
      </w:r>
      <w:r>
        <w:t>христианства.</w:t>
      </w:r>
      <w:r>
        <w:rPr>
          <w:spacing w:val="60"/>
          <w:w w:val="150"/>
        </w:rPr>
        <w:t xml:space="preserve"> </w:t>
      </w:r>
      <w:r>
        <w:t>Император</w:t>
      </w:r>
      <w:r>
        <w:rPr>
          <w:spacing w:val="59"/>
          <w:w w:val="150"/>
        </w:rPr>
        <w:t xml:space="preserve"> </w:t>
      </w:r>
      <w:r>
        <w:t>Константин</w:t>
      </w:r>
      <w:r>
        <w:rPr>
          <w:spacing w:val="58"/>
          <w:w w:val="150"/>
        </w:rPr>
        <w:t xml:space="preserve"> </w:t>
      </w:r>
      <w:r>
        <w:t>I,</w:t>
      </w:r>
      <w:r>
        <w:rPr>
          <w:spacing w:val="61"/>
          <w:w w:val="150"/>
        </w:rPr>
        <w:t xml:space="preserve"> </w:t>
      </w:r>
      <w:r>
        <w:t>перенос</w:t>
      </w:r>
      <w:r>
        <w:rPr>
          <w:spacing w:val="59"/>
          <w:w w:val="150"/>
        </w:rPr>
        <w:t xml:space="preserve"> </w:t>
      </w:r>
      <w:r>
        <w:t>столицы</w:t>
      </w:r>
      <w:r>
        <w:rPr>
          <w:spacing w:val="59"/>
          <w:w w:val="150"/>
        </w:rPr>
        <w:t xml:space="preserve"> </w:t>
      </w:r>
      <w:r>
        <w:rPr>
          <w:spacing w:val="-10"/>
        </w:rPr>
        <w:t>в</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left="1732" w:right="841" w:hanging="759"/>
        <w:jc w:val="left"/>
      </w:pPr>
      <w:r>
        <w:lastRenderedPageBreak/>
        <w:t>Константинополь. Разделение Римской империи на Западную и Восточную части. Начало</w:t>
      </w:r>
      <w:r>
        <w:rPr>
          <w:spacing w:val="30"/>
        </w:rPr>
        <w:t xml:space="preserve"> </w:t>
      </w:r>
      <w:r>
        <w:t>Великого</w:t>
      </w:r>
      <w:r>
        <w:rPr>
          <w:spacing w:val="26"/>
        </w:rPr>
        <w:t xml:space="preserve"> </w:t>
      </w:r>
      <w:r>
        <w:t>переселения</w:t>
      </w:r>
      <w:r>
        <w:rPr>
          <w:spacing w:val="27"/>
        </w:rPr>
        <w:t xml:space="preserve"> </w:t>
      </w:r>
      <w:r>
        <w:t>народов.</w:t>
      </w:r>
      <w:r>
        <w:rPr>
          <w:spacing w:val="28"/>
        </w:rPr>
        <w:t xml:space="preserve"> </w:t>
      </w:r>
      <w:r>
        <w:t>Рим</w:t>
      </w:r>
      <w:r>
        <w:rPr>
          <w:spacing w:val="27"/>
        </w:rPr>
        <w:t xml:space="preserve"> </w:t>
      </w:r>
      <w:r>
        <w:t>и</w:t>
      </w:r>
      <w:r>
        <w:rPr>
          <w:spacing w:val="26"/>
        </w:rPr>
        <w:t xml:space="preserve"> </w:t>
      </w:r>
      <w:r>
        <w:t>варвары.</w:t>
      </w:r>
      <w:r>
        <w:rPr>
          <w:spacing w:val="28"/>
        </w:rPr>
        <w:t xml:space="preserve"> </w:t>
      </w:r>
      <w:r>
        <w:t>Падение</w:t>
      </w:r>
      <w:r>
        <w:rPr>
          <w:spacing w:val="26"/>
        </w:rPr>
        <w:t xml:space="preserve"> </w:t>
      </w:r>
      <w:r>
        <w:t>Западной</w:t>
      </w:r>
    </w:p>
    <w:p w:rsidR="00A65E3D" w:rsidRDefault="0075429B">
      <w:pPr>
        <w:pStyle w:val="a3"/>
        <w:spacing w:before="1"/>
        <w:ind w:firstLine="0"/>
        <w:jc w:val="left"/>
      </w:pPr>
      <w:r>
        <w:t>Римской</w:t>
      </w:r>
      <w:r>
        <w:rPr>
          <w:spacing w:val="-13"/>
        </w:rPr>
        <w:t xml:space="preserve"> </w:t>
      </w:r>
      <w:r>
        <w:rPr>
          <w:spacing w:val="-2"/>
        </w:rPr>
        <w:t>империи.</w:t>
      </w:r>
    </w:p>
    <w:p w:rsidR="00A65E3D" w:rsidRDefault="0075429B">
      <w:pPr>
        <w:pStyle w:val="a4"/>
        <w:numPr>
          <w:ilvl w:val="4"/>
          <w:numId w:val="75"/>
        </w:numPr>
        <w:tabs>
          <w:tab w:val="left" w:pos="3199"/>
        </w:tabs>
        <w:spacing w:before="167"/>
        <w:ind w:left="3199" w:hanging="1467"/>
        <w:jc w:val="both"/>
        <w:rPr>
          <w:sz w:val="28"/>
        </w:rPr>
      </w:pPr>
      <w:r>
        <w:rPr>
          <w:sz w:val="28"/>
        </w:rPr>
        <w:t>Культура</w:t>
      </w:r>
      <w:r>
        <w:rPr>
          <w:spacing w:val="-11"/>
          <w:sz w:val="28"/>
        </w:rPr>
        <w:t xml:space="preserve"> </w:t>
      </w:r>
      <w:r>
        <w:rPr>
          <w:sz w:val="28"/>
        </w:rPr>
        <w:t>Древнего</w:t>
      </w:r>
      <w:r>
        <w:rPr>
          <w:spacing w:val="-11"/>
          <w:sz w:val="28"/>
        </w:rPr>
        <w:t xml:space="preserve"> </w:t>
      </w:r>
      <w:r>
        <w:rPr>
          <w:spacing w:val="-2"/>
          <w:sz w:val="28"/>
        </w:rPr>
        <w:t>Рима.</w:t>
      </w:r>
    </w:p>
    <w:p w:rsidR="00A65E3D" w:rsidRDefault="0075429B">
      <w:pPr>
        <w:pStyle w:val="a3"/>
        <w:spacing w:before="173" w:line="364" w:lineRule="auto"/>
        <w:ind w:right="855"/>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65E3D" w:rsidRDefault="0075429B">
      <w:pPr>
        <w:pStyle w:val="a4"/>
        <w:numPr>
          <w:ilvl w:val="4"/>
          <w:numId w:val="75"/>
        </w:numPr>
        <w:tabs>
          <w:tab w:val="left" w:pos="3199"/>
        </w:tabs>
        <w:spacing w:before="1"/>
        <w:ind w:left="3199" w:hanging="1467"/>
        <w:jc w:val="both"/>
        <w:rPr>
          <w:sz w:val="28"/>
        </w:rPr>
      </w:pPr>
      <w:r>
        <w:rPr>
          <w:spacing w:val="-2"/>
          <w:sz w:val="28"/>
        </w:rPr>
        <w:t>Обобщение.</w:t>
      </w:r>
    </w:p>
    <w:p w:rsidR="00A65E3D" w:rsidRDefault="0075429B">
      <w:pPr>
        <w:pStyle w:val="a3"/>
        <w:spacing w:before="167"/>
        <w:ind w:left="0" w:right="267" w:firstLine="0"/>
        <w:jc w:val="center"/>
      </w:pPr>
      <w:r>
        <w:t>Историческое</w:t>
      </w:r>
      <w:r>
        <w:rPr>
          <w:spacing w:val="-9"/>
        </w:rPr>
        <w:t xml:space="preserve"> </w:t>
      </w:r>
      <w:r>
        <w:t>и</w:t>
      </w:r>
      <w:r>
        <w:rPr>
          <w:spacing w:val="-9"/>
        </w:rPr>
        <w:t xml:space="preserve"> </w:t>
      </w:r>
      <w:r>
        <w:t>культурное</w:t>
      </w:r>
      <w:r>
        <w:rPr>
          <w:spacing w:val="-8"/>
        </w:rPr>
        <w:t xml:space="preserve"> </w:t>
      </w:r>
      <w:r>
        <w:t>наследие</w:t>
      </w:r>
      <w:r>
        <w:rPr>
          <w:spacing w:val="-8"/>
        </w:rPr>
        <w:t xml:space="preserve"> </w:t>
      </w:r>
      <w:r>
        <w:t>цивилизаций</w:t>
      </w:r>
      <w:r>
        <w:rPr>
          <w:spacing w:val="-9"/>
        </w:rPr>
        <w:t xml:space="preserve"> </w:t>
      </w:r>
      <w:r>
        <w:t>Древнего</w:t>
      </w:r>
      <w:r>
        <w:rPr>
          <w:spacing w:val="-9"/>
        </w:rPr>
        <w:t xml:space="preserve"> </w:t>
      </w:r>
      <w:r>
        <w:rPr>
          <w:spacing w:val="-2"/>
        </w:rPr>
        <w:t>мира.</w:t>
      </w:r>
    </w:p>
    <w:p w:rsidR="00A65E3D" w:rsidRDefault="0075429B">
      <w:pPr>
        <w:pStyle w:val="a4"/>
        <w:numPr>
          <w:ilvl w:val="1"/>
          <w:numId w:val="76"/>
        </w:numPr>
        <w:tabs>
          <w:tab w:val="left" w:pos="2576"/>
        </w:tabs>
        <w:spacing w:before="169"/>
        <w:ind w:left="2576" w:hanging="844"/>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6</w:t>
      </w:r>
      <w:r>
        <w:rPr>
          <w:spacing w:val="-5"/>
          <w:sz w:val="28"/>
        </w:rPr>
        <w:t xml:space="preserve"> </w:t>
      </w:r>
      <w:r>
        <w:rPr>
          <w:spacing w:val="-2"/>
          <w:sz w:val="28"/>
        </w:rPr>
        <w:t>классе.</w:t>
      </w:r>
    </w:p>
    <w:p w:rsidR="00A65E3D" w:rsidRDefault="0075429B">
      <w:pPr>
        <w:pStyle w:val="a4"/>
        <w:numPr>
          <w:ilvl w:val="2"/>
          <w:numId w:val="76"/>
        </w:numPr>
        <w:tabs>
          <w:tab w:val="left" w:pos="2786"/>
        </w:tabs>
        <w:spacing w:before="167"/>
        <w:ind w:left="2786" w:hanging="1054"/>
        <w:jc w:val="both"/>
        <w:rPr>
          <w:sz w:val="28"/>
        </w:rPr>
      </w:pPr>
      <w:r>
        <w:rPr>
          <w:sz w:val="28"/>
        </w:rPr>
        <w:t>Всеобщая</w:t>
      </w:r>
      <w:r>
        <w:rPr>
          <w:spacing w:val="-9"/>
          <w:sz w:val="28"/>
        </w:rPr>
        <w:t xml:space="preserve"> </w:t>
      </w:r>
      <w:r>
        <w:rPr>
          <w:sz w:val="28"/>
        </w:rPr>
        <w:t>история.</w:t>
      </w:r>
      <w:r>
        <w:rPr>
          <w:spacing w:val="-7"/>
          <w:sz w:val="28"/>
        </w:rPr>
        <w:t xml:space="preserve"> </w:t>
      </w:r>
      <w:r>
        <w:rPr>
          <w:sz w:val="28"/>
        </w:rPr>
        <w:t>История</w:t>
      </w:r>
      <w:r>
        <w:rPr>
          <w:spacing w:val="-9"/>
          <w:sz w:val="28"/>
        </w:rPr>
        <w:t xml:space="preserve"> </w:t>
      </w:r>
      <w:r>
        <w:rPr>
          <w:sz w:val="28"/>
        </w:rPr>
        <w:t>Средних</w:t>
      </w:r>
      <w:r>
        <w:rPr>
          <w:spacing w:val="-10"/>
          <w:sz w:val="28"/>
        </w:rPr>
        <w:t xml:space="preserve"> </w:t>
      </w:r>
      <w:r>
        <w:rPr>
          <w:spacing w:val="-2"/>
          <w:sz w:val="28"/>
        </w:rPr>
        <w:t>веков.</w:t>
      </w:r>
    </w:p>
    <w:p w:rsidR="00A65E3D" w:rsidRDefault="0075429B">
      <w:pPr>
        <w:pStyle w:val="a4"/>
        <w:numPr>
          <w:ilvl w:val="3"/>
          <w:numId w:val="76"/>
        </w:numPr>
        <w:tabs>
          <w:tab w:val="left" w:pos="2993"/>
        </w:tabs>
        <w:spacing w:before="168"/>
        <w:ind w:left="2993" w:hanging="1261"/>
        <w:jc w:val="both"/>
        <w:rPr>
          <w:sz w:val="28"/>
        </w:rPr>
      </w:pPr>
      <w:r>
        <w:rPr>
          <w:spacing w:val="-2"/>
          <w:sz w:val="28"/>
        </w:rPr>
        <w:t>Введение.</w:t>
      </w:r>
    </w:p>
    <w:p w:rsidR="00A65E3D" w:rsidRDefault="0075429B">
      <w:pPr>
        <w:pStyle w:val="a3"/>
        <w:spacing w:before="167" w:line="364" w:lineRule="auto"/>
        <w:ind w:right="859"/>
      </w:pPr>
      <w:r>
        <w:t xml:space="preserve">Средние века: понятие, хронологические рамки и периодизация </w:t>
      </w:r>
      <w:r>
        <w:rPr>
          <w:spacing w:val="-2"/>
        </w:rPr>
        <w:t>Средневековья.</w:t>
      </w:r>
    </w:p>
    <w:p w:rsidR="00A65E3D" w:rsidRDefault="0075429B">
      <w:pPr>
        <w:pStyle w:val="a4"/>
        <w:numPr>
          <w:ilvl w:val="3"/>
          <w:numId w:val="76"/>
        </w:numPr>
        <w:tabs>
          <w:tab w:val="left" w:pos="2993"/>
        </w:tabs>
        <w:spacing w:before="1"/>
        <w:ind w:left="2993" w:hanging="1261"/>
        <w:jc w:val="both"/>
        <w:rPr>
          <w:sz w:val="28"/>
        </w:rPr>
      </w:pPr>
      <w:r>
        <w:rPr>
          <w:sz w:val="28"/>
        </w:rPr>
        <w:t>Народы</w:t>
      </w:r>
      <w:r>
        <w:rPr>
          <w:spacing w:val="-7"/>
          <w:sz w:val="28"/>
        </w:rPr>
        <w:t xml:space="preserve"> </w:t>
      </w:r>
      <w:r>
        <w:rPr>
          <w:sz w:val="28"/>
        </w:rPr>
        <w:t>Европы</w:t>
      </w:r>
      <w:r>
        <w:rPr>
          <w:spacing w:val="-6"/>
          <w:sz w:val="28"/>
        </w:rPr>
        <w:t xml:space="preserve"> </w:t>
      </w:r>
      <w:r>
        <w:rPr>
          <w:sz w:val="28"/>
        </w:rPr>
        <w:t>в</w:t>
      </w:r>
      <w:r>
        <w:rPr>
          <w:spacing w:val="-7"/>
          <w:sz w:val="28"/>
        </w:rPr>
        <w:t xml:space="preserve"> </w:t>
      </w:r>
      <w:r>
        <w:rPr>
          <w:sz w:val="28"/>
        </w:rPr>
        <w:t>раннее</w:t>
      </w:r>
      <w:r>
        <w:rPr>
          <w:spacing w:val="-6"/>
          <w:sz w:val="28"/>
        </w:rPr>
        <w:t xml:space="preserve"> </w:t>
      </w:r>
      <w:r>
        <w:rPr>
          <w:spacing w:val="-2"/>
          <w:sz w:val="28"/>
        </w:rPr>
        <w:t>Средневековье.</w:t>
      </w:r>
    </w:p>
    <w:p w:rsidR="00A65E3D" w:rsidRDefault="0075429B">
      <w:pPr>
        <w:pStyle w:val="a3"/>
        <w:spacing w:before="168" w:line="367" w:lineRule="auto"/>
        <w:ind w:right="852"/>
      </w:pPr>
      <w:r>
        <w:t>Падение Западной Римской империи и образование варварских королевств. Завоевание</w:t>
      </w:r>
      <w:r>
        <w:rPr>
          <w:spacing w:val="-10"/>
        </w:rPr>
        <w:t xml:space="preserve"> </w:t>
      </w:r>
      <w:r>
        <w:t>франками</w:t>
      </w:r>
      <w:r>
        <w:rPr>
          <w:spacing w:val="-10"/>
        </w:rPr>
        <w:t xml:space="preserve"> </w:t>
      </w:r>
      <w:r>
        <w:t>Галлии.</w:t>
      </w:r>
      <w:r>
        <w:rPr>
          <w:spacing w:val="-8"/>
        </w:rPr>
        <w:t xml:space="preserve"> </w:t>
      </w:r>
      <w:r>
        <w:t>Хлодвиг.</w:t>
      </w:r>
      <w:r>
        <w:rPr>
          <w:spacing w:val="-8"/>
        </w:rPr>
        <w:t xml:space="preserve"> </w:t>
      </w:r>
      <w:r>
        <w:t>Усиление</w:t>
      </w:r>
      <w:r>
        <w:rPr>
          <w:spacing w:val="-10"/>
        </w:rPr>
        <w:t xml:space="preserve"> </w:t>
      </w:r>
      <w:r>
        <w:t>королевской</w:t>
      </w:r>
      <w:r>
        <w:rPr>
          <w:spacing w:val="-10"/>
        </w:rPr>
        <w:t xml:space="preserve"> </w:t>
      </w:r>
      <w:r>
        <w:t>власти.</w:t>
      </w:r>
      <w:r>
        <w:rPr>
          <w:spacing w:val="-8"/>
        </w:rPr>
        <w:t xml:space="preserve"> </w:t>
      </w:r>
      <w:r>
        <w:t>Салическая правда. Принятие франками христианства.</w:t>
      </w:r>
    </w:p>
    <w:p w:rsidR="00A65E3D" w:rsidRDefault="0075429B">
      <w:pPr>
        <w:pStyle w:val="a3"/>
        <w:spacing w:line="364" w:lineRule="auto"/>
        <w:ind w:right="848"/>
      </w:pPr>
      <w:r>
        <w:t xml:space="preserve">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w:t>
      </w:r>
      <w:r>
        <w:rPr>
          <w:spacing w:val="-2"/>
        </w:rPr>
        <w:t>значение.</w:t>
      </w:r>
    </w:p>
    <w:p w:rsidR="00A65E3D" w:rsidRDefault="0075429B">
      <w:pPr>
        <w:pStyle w:val="a3"/>
        <w:spacing w:line="364" w:lineRule="auto"/>
        <w:ind w:right="854"/>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65E3D" w:rsidRDefault="0075429B">
      <w:pPr>
        <w:pStyle w:val="a4"/>
        <w:numPr>
          <w:ilvl w:val="3"/>
          <w:numId w:val="76"/>
        </w:numPr>
        <w:tabs>
          <w:tab w:val="left" w:pos="2993"/>
        </w:tabs>
        <w:ind w:left="2993" w:hanging="1261"/>
        <w:jc w:val="both"/>
        <w:rPr>
          <w:sz w:val="28"/>
        </w:rPr>
      </w:pPr>
      <w:r>
        <w:rPr>
          <w:sz w:val="28"/>
        </w:rPr>
        <w:t>Византийская</w:t>
      </w:r>
      <w:r>
        <w:rPr>
          <w:spacing w:val="-7"/>
          <w:sz w:val="28"/>
        </w:rPr>
        <w:t xml:space="preserve"> </w:t>
      </w:r>
      <w:r>
        <w:rPr>
          <w:sz w:val="28"/>
        </w:rPr>
        <w:t>империя</w:t>
      </w:r>
      <w:r>
        <w:rPr>
          <w:spacing w:val="-7"/>
          <w:sz w:val="28"/>
        </w:rPr>
        <w:t xml:space="preserve"> </w:t>
      </w:r>
      <w:r>
        <w:rPr>
          <w:sz w:val="28"/>
        </w:rPr>
        <w:t>в</w:t>
      </w:r>
      <w:r>
        <w:rPr>
          <w:spacing w:val="-6"/>
          <w:sz w:val="28"/>
        </w:rPr>
        <w:t xml:space="preserve"> </w:t>
      </w:r>
      <w:r>
        <w:rPr>
          <w:sz w:val="28"/>
        </w:rPr>
        <w:t>VI-XI</w:t>
      </w:r>
      <w:r>
        <w:rPr>
          <w:spacing w:val="-8"/>
          <w:sz w:val="28"/>
        </w:rPr>
        <w:t xml:space="preserve"> </w:t>
      </w:r>
      <w:r>
        <w:rPr>
          <w:spacing w:val="-5"/>
          <w:sz w:val="28"/>
        </w:rPr>
        <w:t>вв.</w:t>
      </w:r>
    </w:p>
    <w:p w:rsidR="00A65E3D" w:rsidRDefault="0075429B">
      <w:pPr>
        <w:pStyle w:val="a3"/>
        <w:spacing w:before="167" w:line="369" w:lineRule="auto"/>
        <w:ind w:right="855"/>
      </w:pPr>
      <w:r>
        <w:t>Территория, население империи ромеев. Византийские императоры; Юстиниан.</w:t>
      </w:r>
      <w:r>
        <w:rPr>
          <w:spacing w:val="67"/>
          <w:w w:val="150"/>
        </w:rPr>
        <w:t xml:space="preserve"> </w:t>
      </w:r>
      <w:r>
        <w:t>Кодификация</w:t>
      </w:r>
      <w:r>
        <w:rPr>
          <w:spacing w:val="66"/>
          <w:w w:val="150"/>
        </w:rPr>
        <w:t xml:space="preserve"> </w:t>
      </w:r>
      <w:r>
        <w:t>законов.</w:t>
      </w:r>
      <w:r>
        <w:rPr>
          <w:spacing w:val="67"/>
          <w:w w:val="150"/>
        </w:rPr>
        <w:t xml:space="preserve"> </w:t>
      </w:r>
      <w:r>
        <w:t>Внешняя</w:t>
      </w:r>
      <w:r>
        <w:rPr>
          <w:spacing w:val="67"/>
          <w:w w:val="150"/>
        </w:rPr>
        <w:t xml:space="preserve"> </w:t>
      </w:r>
      <w:r>
        <w:t>политика</w:t>
      </w:r>
      <w:r>
        <w:rPr>
          <w:spacing w:val="70"/>
          <w:w w:val="150"/>
        </w:rPr>
        <w:t xml:space="preserve"> </w:t>
      </w:r>
      <w:r>
        <w:t>Византии.</w:t>
      </w:r>
      <w:r>
        <w:rPr>
          <w:spacing w:val="68"/>
          <w:w w:val="150"/>
        </w:rPr>
        <w:t xml:space="preserve"> </w:t>
      </w:r>
      <w:r>
        <w:t>Византия</w:t>
      </w:r>
      <w:r>
        <w:rPr>
          <w:spacing w:val="70"/>
          <w:w w:val="150"/>
        </w:rPr>
        <w:t xml:space="preserve"> </w:t>
      </w:r>
      <w:r>
        <w:rPr>
          <w:spacing w:val="-10"/>
        </w:rPr>
        <w:t>и</w:t>
      </w:r>
    </w:p>
    <w:p w:rsidR="00A65E3D" w:rsidRDefault="00A65E3D">
      <w:pPr>
        <w:spacing w:line="369"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5" w:firstLine="0"/>
      </w:pPr>
      <w:r>
        <w:lastRenderedPageBreak/>
        <w:t>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65E3D" w:rsidRDefault="0075429B">
      <w:pPr>
        <w:pStyle w:val="a4"/>
        <w:numPr>
          <w:ilvl w:val="3"/>
          <w:numId w:val="76"/>
        </w:numPr>
        <w:tabs>
          <w:tab w:val="left" w:pos="2940"/>
        </w:tabs>
        <w:spacing w:before="1"/>
        <w:ind w:left="2940" w:hanging="1208"/>
        <w:jc w:val="both"/>
        <w:rPr>
          <w:sz w:val="28"/>
        </w:rPr>
      </w:pPr>
      <w:r>
        <w:rPr>
          <w:sz w:val="28"/>
        </w:rPr>
        <w:t>Арабы</w:t>
      </w:r>
      <w:r>
        <w:rPr>
          <w:spacing w:val="-6"/>
          <w:sz w:val="28"/>
        </w:rPr>
        <w:t xml:space="preserve"> </w:t>
      </w:r>
      <w:r>
        <w:rPr>
          <w:sz w:val="28"/>
        </w:rPr>
        <w:t>в</w:t>
      </w:r>
      <w:r>
        <w:rPr>
          <w:spacing w:val="-5"/>
          <w:sz w:val="28"/>
        </w:rPr>
        <w:t xml:space="preserve"> </w:t>
      </w:r>
      <w:r>
        <w:rPr>
          <w:sz w:val="28"/>
        </w:rPr>
        <w:t>VI-XI</w:t>
      </w:r>
      <w:r>
        <w:rPr>
          <w:spacing w:val="-6"/>
          <w:sz w:val="28"/>
        </w:rPr>
        <w:t xml:space="preserve"> </w:t>
      </w:r>
      <w:r>
        <w:rPr>
          <w:spacing w:val="-5"/>
          <w:sz w:val="28"/>
        </w:rPr>
        <w:t>вв.</w:t>
      </w:r>
    </w:p>
    <w:p w:rsidR="00A65E3D" w:rsidRDefault="0075429B">
      <w:pPr>
        <w:pStyle w:val="a3"/>
        <w:spacing w:before="172" w:line="364" w:lineRule="auto"/>
        <w:ind w:right="849"/>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65E3D" w:rsidRDefault="0075429B">
      <w:pPr>
        <w:pStyle w:val="a4"/>
        <w:numPr>
          <w:ilvl w:val="3"/>
          <w:numId w:val="76"/>
        </w:numPr>
        <w:tabs>
          <w:tab w:val="left" w:pos="2940"/>
        </w:tabs>
        <w:spacing w:before="2"/>
        <w:ind w:left="2940" w:hanging="1208"/>
        <w:jc w:val="both"/>
        <w:rPr>
          <w:sz w:val="28"/>
        </w:rPr>
      </w:pPr>
      <w:r>
        <w:rPr>
          <w:sz w:val="28"/>
        </w:rPr>
        <w:t>Средневековое</w:t>
      </w:r>
      <w:r>
        <w:rPr>
          <w:spacing w:val="-16"/>
          <w:sz w:val="28"/>
        </w:rPr>
        <w:t xml:space="preserve"> </w:t>
      </w:r>
      <w:r>
        <w:rPr>
          <w:sz w:val="28"/>
        </w:rPr>
        <w:t>европейское</w:t>
      </w:r>
      <w:r>
        <w:rPr>
          <w:spacing w:val="-15"/>
          <w:sz w:val="28"/>
        </w:rPr>
        <w:t xml:space="preserve"> </w:t>
      </w:r>
      <w:r>
        <w:rPr>
          <w:spacing w:val="-2"/>
          <w:sz w:val="28"/>
        </w:rPr>
        <w:t>общество.</w:t>
      </w:r>
    </w:p>
    <w:p w:rsidR="00A65E3D" w:rsidRDefault="0075429B">
      <w:pPr>
        <w:pStyle w:val="a3"/>
        <w:spacing w:before="168" w:line="364" w:lineRule="auto"/>
        <w:ind w:right="857"/>
      </w:pPr>
      <w:r>
        <w:t>Аграрное производство. Натуральное хозяйство. Феодальное землевладение. Знать и рыцарство: социальный статус, образ жизни. Замок сеньора.</w:t>
      </w:r>
      <w:r>
        <w:rPr>
          <w:spacing w:val="-4"/>
        </w:rPr>
        <w:t xml:space="preserve"> </w:t>
      </w:r>
      <w:r>
        <w:t>Куртуазная</w:t>
      </w:r>
      <w:r>
        <w:rPr>
          <w:spacing w:val="-5"/>
        </w:rPr>
        <w:t xml:space="preserve"> </w:t>
      </w:r>
      <w:r>
        <w:t>культура.</w:t>
      </w:r>
      <w:r>
        <w:rPr>
          <w:spacing w:val="-4"/>
        </w:rPr>
        <w:t xml:space="preserve"> </w:t>
      </w:r>
      <w:r>
        <w:t>Крестьянство:</w:t>
      </w:r>
      <w:r>
        <w:rPr>
          <w:spacing w:val="-11"/>
        </w:rPr>
        <w:t xml:space="preserve"> </w:t>
      </w:r>
      <w:r>
        <w:t>зависимость</w:t>
      </w:r>
      <w:r>
        <w:rPr>
          <w:spacing w:val="-9"/>
        </w:rPr>
        <w:t xml:space="preserve"> </w:t>
      </w:r>
      <w:r>
        <w:t>от</w:t>
      </w:r>
      <w:r>
        <w:rPr>
          <w:spacing w:val="-8"/>
        </w:rPr>
        <w:t xml:space="preserve"> </w:t>
      </w:r>
      <w:r>
        <w:t>сеньора,</w:t>
      </w:r>
      <w:r>
        <w:rPr>
          <w:spacing w:val="-4"/>
        </w:rPr>
        <w:t xml:space="preserve"> </w:t>
      </w:r>
      <w:r>
        <w:t>повинности, условия жизни. Крестьянская община.</w:t>
      </w:r>
    </w:p>
    <w:p w:rsidR="00A65E3D" w:rsidRDefault="0075429B">
      <w:pPr>
        <w:pStyle w:val="a3"/>
        <w:spacing w:before="1" w:line="364" w:lineRule="auto"/>
        <w:ind w:right="855"/>
      </w:pPr>
      <w:r>
        <w:t>Города - центры ремесла, торговли, культуры. Население городов. Цехи и гильдии. Городское управление. Борьба городов за самоуправление. Средневековые</w:t>
      </w:r>
      <w:r>
        <w:rPr>
          <w:spacing w:val="-2"/>
        </w:rPr>
        <w:t xml:space="preserve"> </w:t>
      </w:r>
      <w:r>
        <w:t>города-республики.</w:t>
      </w:r>
      <w:r>
        <w:rPr>
          <w:spacing w:val="-1"/>
        </w:rPr>
        <w:t xml:space="preserve"> </w:t>
      </w:r>
      <w:r>
        <w:t>Развитие</w:t>
      </w:r>
      <w:r>
        <w:rPr>
          <w:spacing w:val="-2"/>
        </w:rPr>
        <w:t xml:space="preserve"> </w:t>
      </w:r>
      <w:r>
        <w:t>торговли.</w:t>
      </w:r>
      <w:r>
        <w:rPr>
          <w:spacing w:val="-1"/>
        </w:rPr>
        <w:t xml:space="preserve"> </w:t>
      </w:r>
      <w:r>
        <w:t>Ярмарки.</w:t>
      </w:r>
      <w:r>
        <w:rPr>
          <w:spacing w:val="-1"/>
        </w:rPr>
        <w:t xml:space="preserve"> </w:t>
      </w:r>
      <w:r>
        <w:t>Торговые</w:t>
      </w:r>
      <w:r>
        <w:rPr>
          <w:spacing w:val="-2"/>
        </w:rPr>
        <w:t xml:space="preserve"> </w:t>
      </w:r>
      <w:r>
        <w:t>пути в Средиземноморье</w:t>
      </w:r>
      <w:r>
        <w:rPr>
          <w:spacing w:val="-18"/>
        </w:rPr>
        <w:t xml:space="preserve"> </w:t>
      </w:r>
      <w:r>
        <w:t>и</w:t>
      </w:r>
      <w:r>
        <w:rPr>
          <w:spacing w:val="-17"/>
        </w:rPr>
        <w:t xml:space="preserve"> </w:t>
      </w:r>
      <w:r>
        <w:t>на</w:t>
      </w:r>
      <w:r>
        <w:rPr>
          <w:spacing w:val="-18"/>
        </w:rPr>
        <w:t xml:space="preserve"> </w:t>
      </w:r>
      <w:r>
        <w:t>Балтике.</w:t>
      </w:r>
      <w:r>
        <w:rPr>
          <w:spacing w:val="-17"/>
        </w:rPr>
        <w:t xml:space="preserve"> </w:t>
      </w:r>
      <w:r>
        <w:t>Ганза.</w:t>
      </w:r>
      <w:r>
        <w:rPr>
          <w:spacing w:val="-18"/>
        </w:rPr>
        <w:t xml:space="preserve"> </w:t>
      </w:r>
      <w:r>
        <w:t>Облик</w:t>
      </w:r>
      <w:r>
        <w:rPr>
          <w:spacing w:val="-17"/>
        </w:rPr>
        <w:t xml:space="preserve"> </w:t>
      </w:r>
      <w:r>
        <w:t>средневековых</w:t>
      </w:r>
      <w:r>
        <w:rPr>
          <w:spacing w:val="-18"/>
        </w:rPr>
        <w:t xml:space="preserve"> </w:t>
      </w:r>
      <w:r>
        <w:t>городов.</w:t>
      </w:r>
      <w:r>
        <w:rPr>
          <w:spacing w:val="-16"/>
        </w:rPr>
        <w:t xml:space="preserve"> </w:t>
      </w:r>
      <w:r>
        <w:t>Образ</w:t>
      </w:r>
      <w:r>
        <w:rPr>
          <w:spacing w:val="-17"/>
        </w:rPr>
        <w:t xml:space="preserve"> </w:t>
      </w:r>
      <w:r>
        <w:t>жизни и быт горожан.</w:t>
      </w:r>
    </w:p>
    <w:p w:rsidR="00A65E3D" w:rsidRDefault="0075429B">
      <w:pPr>
        <w:pStyle w:val="a3"/>
        <w:spacing w:before="6" w:line="364" w:lineRule="auto"/>
        <w:ind w:right="85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65E3D" w:rsidRDefault="0075429B">
      <w:pPr>
        <w:pStyle w:val="a4"/>
        <w:numPr>
          <w:ilvl w:val="3"/>
          <w:numId w:val="76"/>
        </w:numPr>
        <w:tabs>
          <w:tab w:val="left" w:pos="2940"/>
        </w:tabs>
        <w:spacing w:before="2"/>
        <w:ind w:left="2940" w:hanging="1208"/>
        <w:jc w:val="both"/>
        <w:rPr>
          <w:sz w:val="28"/>
        </w:rPr>
      </w:pPr>
      <w:r>
        <w:rPr>
          <w:sz w:val="28"/>
        </w:rPr>
        <w:t>Государства</w:t>
      </w:r>
      <w:r>
        <w:rPr>
          <w:spacing w:val="-5"/>
          <w:sz w:val="28"/>
        </w:rPr>
        <w:t xml:space="preserve"> </w:t>
      </w:r>
      <w:r>
        <w:rPr>
          <w:sz w:val="28"/>
        </w:rPr>
        <w:t>Европы</w:t>
      </w:r>
      <w:r>
        <w:rPr>
          <w:spacing w:val="-8"/>
          <w:sz w:val="28"/>
        </w:rPr>
        <w:t xml:space="preserve"> </w:t>
      </w:r>
      <w:r>
        <w:rPr>
          <w:sz w:val="28"/>
        </w:rPr>
        <w:t>в</w:t>
      </w:r>
      <w:r>
        <w:rPr>
          <w:spacing w:val="-9"/>
          <w:sz w:val="28"/>
        </w:rPr>
        <w:t xml:space="preserve"> </w:t>
      </w:r>
      <w:r>
        <w:rPr>
          <w:sz w:val="28"/>
        </w:rPr>
        <w:t>XII-XV</w:t>
      </w:r>
      <w:r>
        <w:rPr>
          <w:spacing w:val="-8"/>
          <w:sz w:val="28"/>
        </w:rPr>
        <w:t xml:space="preserve"> </w:t>
      </w:r>
      <w:r>
        <w:rPr>
          <w:spacing w:val="-5"/>
          <w:sz w:val="28"/>
        </w:rPr>
        <w:t>вв.</w:t>
      </w:r>
    </w:p>
    <w:p w:rsidR="00A65E3D" w:rsidRDefault="0075429B">
      <w:pPr>
        <w:pStyle w:val="a3"/>
        <w:spacing w:before="168" w:line="364" w:lineRule="auto"/>
        <w:ind w:right="848"/>
      </w:pPr>
      <w:r>
        <w:t>Усиление королевской власти в странах Западной Европы. Сословно- представительная</w:t>
      </w:r>
      <w:r>
        <w:rPr>
          <w:spacing w:val="-10"/>
        </w:rPr>
        <w:t xml:space="preserve"> </w:t>
      </w:r>
      <w:r>
        <w:t>монархия.</w:t>
      </w:r>
      <w:r>
        <w:rPr>
          <w:spacing w:val="-10"/>
        </w:rPr>
        <w:t xml:space="preserve"> </w:t>
      </w:r>
      <w:r>
        <w:t>Образование</w:t>
      </w:r>
      <w:r>
        <w:rPr>
          <w:spacing w:val="-11"/>
        </w:rPr>
        <w:t xml:space="preserve"> </w:t>
      </w:r>
      <w:r>
        <w:t>централизованных</w:t>
      </w:r>
      <w:r>
        <w:rPr>
          <w:spacing w:val="-16"/>
        </w:rPr>
        <w:t xml:space="preserve"> </w:t>
      </w:r>
      <w:r>
        <w:t>государств</w:t>
      </w:r>
      <w:r>
        <w:rPr>
          <w:spacing w:val="-13"/>
        </w:rPr>
        <w:t xml:space="preserve"> </w:t>
      </w:r>
      <w:r>
        <w:t>в</w:t>
      </w:r>
      <w:r>
        <w:rPr>
          <w:spacing w:val="-9"/>
        </w:rPr>
        <w:t xml:space="preserve"> </w:t>
      </w:r>
      <w:r>
        <w:t>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w:t>
      </w:r>
      <w:r>
        <w:rPr>
          <w:spacing w:val="64"/>
        </w:rPr>
        <w:t xml:space="preserve">  </w:t>
      </w:r>
      <w:r>
        <w:t>государств</w:t>
      </w:r>
      <w:r>
        <w:rPr>
          <w:spacing w:val="65"/>
        </w:rPr>
        <w:t xml:space="preserve">  </w:t>
      </w:r>
      <w:r>
        <w:t>на</w:t>
      </w:r>
      <w:r>
        <w:rPr>
          <w:spacing w:val="66"/>
        </w:rPr>
        <w:t xml:space="preserve">  </w:t>
      </w:r>
      <w:r>
        <w:t>Пиренейском</w:t>
      </w:r>
      <w:r>
        <w:rPr>
          <w:spacing w:val="67"/>
        </w:rPr>
        <w:t xml:space="preserve">  </w:t>
      </w:r>
      <w:r>
        <w:t>полуострове.</w:t>
      </w:r>
      <w:r>
        <w:rPr>
          <w:spacing w:val="67"/>
        </w:rPr>
        <w:t xml:space="preserve">  </w:t>
      </w:r>
      <w:r>
        <w:t>Итальянские</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7" w:firstLine="0"/>
      </w:pPr>
      <w:r>
        <w:lastRenderedPageBreak/>
        <w:t>государства в XII-XV вв. Развитие экономики в европейских странах в период зрелого</w:t>
      </w:r>
      <w:r>
        <w:rPr>
          <w:spacing w:val="-3"/>
        </w:rPr>
        <w:t xml:space="preserve"> </w:t>
      </w:r>
      <w:r>
        <w:t>Средневековья.</w:t>
      </w:r>
      <w:r>
        <w:rPr>
          <w:spacing w:val="-1"/>
        </w:rPr>
        <w:t xml:space="preserve"> </w:t>
      </w:r>
      <w:r>
        <w:t>Обострение</w:t>
      </w:r>
      <w:r>
        <w:rPr>
          <w:spacing w:val="-2"/>
        </w:rPr>
        <w:t xml:space="preserve"> </w:t>
      </w:r>
      <w:r>
        <w:t>социальных</w:t>
      </w:r>
      <w:r>
        <w:rPr>
          <w:spacing w:val="-7"/>
        </w:rPr>
        <w:t xml:space="preserve"> </w:t>
      </w:r>
      <w:r>
        <w:t>противоречий</w:t>
      </w:r>
      <w:r>
        <w:rPr>
          <w:spacing w:val="-3"/>
        </w:rPr>
        <w:t xml:space="preserve"> </w:t>
      </w:r>
      <w:r>
        <w:t>в</w:t>
      </w:r>
      <w:r>
        <w:rPr>
          <w:spacing w:val="-4"/>
        </w:rPr>
        <w:t xml:space="preserve"> </w:t>
      </w:r>
      <w:r>
        <w:t>XIV</w:t>
      </w:r>
      <w:r>
        <w:rPr>
          <w:spacing w:val="-2"/>
        </w:rPr>
        <w:t xml:space="preserve"> </w:t>
      </w:r>
      <w:r>
        <w:t>в.</w:t>
      </w:r>
      <w:r>
        <w:rPr>
          <w:spacing w:val="-1"/>
        </w:rPr>
        <w:t xml:space="preserve"> </w:t>
      </w:r>
      <w:r>
        <w:t>(Жакерия, восстание Уота Тайлера). Гуситское движение в Чехии.</w:t>
      </w:r>
    </w:p>
    <w:p w:rsidR="00A65E3D" w:rsidRDefault="0075429B">
      <w:pPr>
        <w:pStyle w:val="a3"/>
        <w:spacing w:before="1" w:line="369" w:lineRule="auto"/>
        <w:ind w:right="851"/>
      </w:pPr>
      <w:r>
        <w:t>Византийская империя и славянские государства в XII-XV вв. Экспансия турок-османов. Османские завоевания на Балканах. Падение Константинополя.</w:t>
      </w:r>
    </w:p>
    <w:p w:rsidR="00A65E3D" w:rsidRDefault="0075429B">
      <w:pPr>
        <w:pStyle w:val="a4"/>
        <w:numPr>
          <w:ilvl w:val="3"/>
          <w:numId w:val="76"/>
        </w:numPr>
        <w:tabs>
          <w:tab w:val="left" w:pos="2983"/>
        </w:tabs>
        <w:spacing w:line="314" w:lineRule="exact"/>
        <w:ind w:left="2983" w:hanging="1251"/>
        <w:jc w:val="both"/>
        <w:rPr>
          <w:sz w:val="28"/>
        </w:rPr>
      </w:pPr>
      <w:r>
        <w:rPr>
          <w:sz w:val="28"/>
        </w:rPr>
        <w:t>Культура</w:t>
      </w:r>
      <w:r>
        <w:rPr>
          <w:spacing w:val="-13"/>
          <w:sz w:val="28"/>
        </w:rPr>
        <w:t xml:space="preserve"> </w:t>
      </w:r>
      <w:r>
        <w:rPr>
          <w:sz w:val="28"/>
        </w:rPr>
        <w:t>средневековой</w:t>
      </w:r>
      <w:r>
        <w:rPr>
          <w:spacing w:val="-14"/>
          <w:sz w:val="28"/>
        </w:rPr>
        <w:t xml:space="preserve"> </w:t>
      </w:r>
      <w:r>
        <w:rPr>
          <w:spacing w:val="-2"/>
          <w:sz w:val="28"/>
        </w:rPr>
        <w:t>Европы.</w:t>
      </w:r>
    </w:p>
    <w:p w:rsidR="00A65E3D" w:rsidRDefault="0075429B">
      <w:pPr>
        <w:pStyle w:val="a3"/>
        <w:spacing w:before="168" w:line="364" w:lineRule="auto"/>
        <w:ind w:right="852"/>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65E3D" w:rsidRDefault="0075429B">
      <w:pPr>
        <w:pStyle w:val="a4"/>
        <w:numPr>
          <w:ilvl w:val="3"/>
          <w:numId w:val="76"/>
        </w:numPr>
        <w:tabs>
          <w:tab w:val="left" w:pos="2983"/>
        </w:tabs>
        <w:spacing w:before="2"/>
        <w:ind w:left="2983" w:hanging="1251"/>
        <w:jc w:val="both"/>
        <w:rPr>
          <w:sz w:val="28"/>
        </w:rPr>
      </w:pPr>
      <w:r>
        <w:rPr>
          <w:sz w:val="28"/>
        </w:rPr>
        <w:t>Страны</w:t>
      </w:r>
      <w:r>
        <w:rPr>
          <w:spacing w:val="-7"/>
          <w:sz w:val="28"/>
        </w:rPr>
        <w:t xml:space="preserve"> </w:t>
      </w:r>
      <w:r>
        <w:rPr>
          <w:sz w:val="28"/>
        </w:rPr>
        <w:t>Востока</w:t>
      </w:r>
      <w:r>
        <w:rPr>
          <w:spacing w:val="-6"/>
          <w:sz w:val="28"/>
        </w:rPr>
        <w:t xml:space="preserve"> </w:t>
      </w:r>
      <w:r>
        <w:rPr>
          <w:sz w:val="28"/>
        </w:rPr>
        <w:t>в</w:t>
      </w:r>
      <w:r>
        <w:rPr>
          <w:spacing w:val="-7"/>
          <w:sz w:val="28"/>
        </w:rPr>
        <w:t xml:space="preserve"> </w:t>
      </w:r>
      <w:r>
        <w:rPr>
          <w:sz w:val="28"/>
        </w:rPr>
        <w:t>Средние</w:t>
      </w:r>
      <w:r>
        <w:rPr>
          <w:spacing w:val="-6"/>
          <w:sz w:val="28"/>
        </w:rPr>
        <w:t xml:space="preserve"> </w:t>
      </w:r>
      <w:r>
        <w:rPr>
          <w:spacing w:val="-4"/>
          <w:sz w:val="28"/>
        </w:rPr>
        <w:t>века.</w:t>
      </w:r>
    </w:p>
    <w:p w:rsidR="00A65E3D" w:rsidRDefault="0075429B">
      <w:pPr>
        <w:pStyle w:val="a3"/>
        <w:spacing w:before="168" w:line="364" w:lineRule="auto"/>
        <w:ind w:right="848"/>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w:t>
      </w:r>
      <w:r>
        <w:rPr>
          <w:spacing w:val="-3"/>
        </w:rPr>
        <w:t xml:space="preserve"> </w:t>
      </w:r>
      <w:r>
        <w:t>управление</w:t>
      </w:r>
      <w:r>
        <w:rPr>
          <w:spacing w:val="-10"/>
        </w:rPr>
        <w:t xml:space="preserve"> </w:t>
      </w:r>
      <w:r>
        <w:t>подчиненными</w:t>
      </w:r>
      <w:r>
        <w:rPr>
          <w:spacing w:val="-6"/>
        </w:rPr>
        <w:t xml:space="preserve"> </w:t>
      </w:r>
      <w:r>
        <w:t>территориями.</w:t>
      </w:r>
      <w:r>
        <w:rPr>
          <w:spacing w:val="-8"/>
        </w:rPr>
        <w:t xml:space="preserve"> </w:t>
      </w:r>
      <w:r>
        <w:t>Китай:</w:t>
      </w:r>
      <w:r>
        <w:rPr>
          <w:spacing w:val="-15"/>
        </w:rPr>
        <w:t xml:space="preserve"> </w:t>
      </w:r>
      <w:r>
        <w:t>империи,</w:t>
      </w:r>
      <w:r>
        <w:rPr>
          <w:spacing w:val="-8"/>
        </w:rPr>
        <w:t xml:space="preserve"> </w:t>
      </w:r>
      <w:r>
        <w:t>правители</w:t>
      </w:r>
      <w:r>
        <w:rPr>
          <w:spacing w:val="-6"/>
        </w:rPr>
        <w:t xml:space="preserve"> </w:t>
      </w:r>
      <w:r>
        <w:t>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A65E3D" w:rsidRDefault="0075429B">
      <w:pPr>
        <w:pStyle w:val="a3"/>
        <w:spacing w:before="7" w:line="364" w:lineRule="auto"/>
        <w:ind w:right="860"/>
      </w:pPr>
      <w:r>
        <w:t>Культура народов Востока. Литература. Архитектура. Традиционные искусства и ремесла.</w:t>
      </w:r>
    </w:p>
    <w:p w:rsidR="00A65E3D" w:rsidRDefault="0075429B">
      <w:pPr>
        <w:pStyle w:val="a4"/>
        <w:numPr>
          <w:ilvl w:val="3"/>
          <w:numId w:val="76"/>
        </w:numPr>
        <w:tabs>
          <w:tab w:val="left" w:pos="2983"/>
        </w:tabs>
        <w:ind w:left="2983" w:hanging="1251"/>
        <w:jc w:val="both"/>
        <w:rPr>
          <w:sz w:val="28"/>
        </w:rPr>
      </w:pPr>
      <w:r>
        <w:rPr>
          <w:sz w:val="28"/>
        </w:rPr>
        <w:t>Государства</w:t>
      </w:r>
      <w:r>
        <w:rPr>
          <w:spacing w:val="-10"/>
          <w:sz w:val="28"/>
        </w:rPr>
        <w:t xml:space="preserve"> </w:t>
      </w:r>
      <w:r>
        <w:rPr>
          <w:sz w:val="28"/>
        </w:rPr>
        <w:t>доколумбовой</w:t>
      </w:r>
      <w:r>
        <w:rPr>
          <w:spacing w:val="-6"/>
          <w:sz w:val="28"/>
        </w:rPr>
        <w:t xml:space="preserve"> </w:t>
      </w:r>
      <w:r>
        <w:rPr>
          <w:sz w:val="28"/>
        </w:rPr>
        <w:t>Америки</w:t>
      </w:r>
      <w:r>
        <w:rPr>
          <w:spacing w:val="-10"/>
          <w:sz w:val="28"/>
        </w:rPr>
        <w:t xml:space="preserve"> </w:t>
      </w:r>
      <w:r>
        <w:rPr>
          <w:sz w:val="28"/>
        </w:rPr>
        <w:t>в</w:t>
      </w:r>
      <w:r>
        <w:rPr>
          <w:spacing w:val="-11"/>
          <w:sz w:val="28"/>
        </w:rPr>
        <w:t xml:space="preserve"> </w:t>
      </w:r>
      <w:r>
        <w:rPr>
          <w:sz w:val="28"/>
        </w:rPr>
        <w:t>Средние</w:t>
      </w:r>
      <w:r>
        <w:rPr>
          <w:spacing w:val="-9"/>
          <w:sz w:val="28"/>
        </w:rPr>
        <w:t xml:space="preserve"> </w:t>
      </w:r>
      <w:r>
        <w:rPr>
          <w:spacing w:val="-2"/>
          <w:sz w:val="28"/>
        </w:rPr>
        <w:t>века.</w:t>
      </w:r>
    </w:p>
    <w:p w:rsidR="00A65E3D" w:rsidRDefault="0075429B">
      <w:pPr>
        <w:pStyle w:val="a3"/>
        <w:spacing w:before="168" w:line="364" w:lineRule="auto"/>
        <w:ind w:right="1368"/>
      </w:pPr>
      <w:r>
        <w:t>Цивилизации</w:t>
      </w:r>
      <w:r>
        <w:rPr>
          <w:spacing w:val="-6"/>
        </w:rPr>
        <w:t xml:space="preserve"> </w:t>
      </w:r>
      <w:r>
        <w:t>майя,</w:t>
      </w:r>
      <w:r>
        <w:rPr>
          <w:spacing w:val="-4"/>
        </w:rPr>
        <w:t xml:space="preserve"> </w:t>
      </w:r>
      <w:r>
        <w:t>ацтеков</w:t>
      </w:r>
      <w:r>
        <w:rPr>
          <w:spacing w:val="-7"/>
        </w:rPr>
        <w:t xml:space="preserve"> </w:t>
      </w:r>
      <w:r>
        <w:t>и</w:t>
      </w:r>
      <w:r>
        <w:rPr>
          <w:spacing w:val="-6"/>
        </w:rPr>
        <w:t xml:space="preserve"> </w:t>
      </w:r>
      <w:r>
        <w:t>инков:</w:t>
      </w:r>
      <w:r>
        <w:rPr>
          <w:spacing w:val="-11"/>
        </w:rPr>
        <w:t xml:space="preserve"> </w:t>
      </w:r>
      <w:r>
        <w:t>общественный</w:t>
      </w:r>
      <w:r>
        <w:rPr>
          <w:spacing w:val="-6"/>
        </w:rPr>
        <w:t xml:space="preserve"> </w:t>
      </w:r>
      <w:r>
        <w:t>строй,</w:t>
      </w:r>
      <w:r>
        <w:rPr>
          <w:spacing w:val="-5"/>
        </w:rPr>
        <w:t xml:space="preserve"> </w:t>
      </w:r>
      <w:r>
        <w:t>религиозные верования, культура. Появление европейских завоевателей.</w:t>
      </w:r>
    </w:p>
    <w:p w:rsidR="00A65E3D" w:rsidRDefault="0075429B">
      <w:pPr>
        <w:pStyle w:val="a4"/>
        <w:numPr>
          <w:ilvl w:val="3"/>
          <w:numId w:val="76"/>
        </w:numPr>
        <w:tabs>
          <w:tab w:val="left" w:pos="3113"/>
        </w:tabs>
        <w:spacing w:before="1"/>
        <w:ind w:left="3113" w:hanging="1381"/>
        <w:jc w:val="both"/>
        <w:rPr>
          <w:sz w:val="28"/>
        </w:rPr>
      </w:pPr>
      <w:r>
        <w:rPr>
          <w:spacing w:val="-2"/>
          <w:sz w:val="28"/>
        </w:rPr>
        <w:t>Обобщение.</w:t>
      </w:r>
    </w:p>
    <w:p w:rsidR="00A65E3D" w:rsidRDefault="0075429B">
      <w:pPr>
        <w:pStyle w:val="a3"/>
        <w:spacing w:before="168"/>
        <w:ind w:left="1732" w:firstLine="0"/>
      </w:pPr>
      <w:r>
        <w:t>Историческое</w:t>
      </w:r>
      <w:r>
        <w:rPr>
          <w:spacing w:val="-9"/>
        </w:rPr>
        <w:t xml:space="preserve"> </w:t>
      </w:r>
      <w:r>
        <w:t>и</w:t>
      </w:r>
      <w:r>
        <w:rPr>
          <w:spacing w:val="-10"/>
        </w:rPr>
        <w:t xml:space="preserve"> </w:t>
      </w:r>
      <w:r>
        <w:t>культурное</w:t>
      </w:r>
      <w:r>
        <w:rPr>
          <w:spacing w:val="-9"/>
        </w:rPr>
        <w:t xml:space="preserve"> </w:t>
      </w:r>
      <w:r>
        <w:t>наследие</w:t>
      </w:r>
      <w:r>
        <w:rPr>
          <w:spacing w:val="-9"/>
        </w:rPr>
        <w:t xml:space="preserve"> </w:t>
      </w:r>
      <w:r>
        <w:t>Средних</w:t>
      </w:r>
      <w:r>
        <w:rPr>
          <w:spacing w:val="-13"/>
        </w:rPr>
        <w:t xml:space="preserve"> </w:t>
      </w:r>
      <w:r>
        <w:rPr>
          <w:spacing w:val="-2"/>
        </w:rPr>
        <w:t>веков.</w:t>
      </w:r>
    </w:p>
    <w:p w:rsidR="00A65E3D" w:rsidRDefault="0075429B">
      <w:pPr>
        <w:pStyle w:val="a4"/>
        <w:numPr>
          <w:ilvl w:val="2"/>
          <w:numId w:val="76"/>
        </w:numPr>
        <w:tabs>
          <w:tab w:val="left" w:pos="2772"/>
        </w:tabs>
        <w:spacing w:before="168"/>
        <w:ind w:left="2772" w:hanging="1040"/>
        <w:jc w:val="both"/>
        <w:rPr>
          <w:sz w:val="28"/>
        </w:rPr>
      </w:pPr>
      <w:r>
        <w:rPr>
          <w:sz w:val="28"/>
        </w:rPr>
        <w:t>История</w:t>
      </w:r>
      <w:r>
        <w:rPr>
          <w:spacing w:val="-6"/>
          <w:sz w:val="28"/>
        </w:rPr>
        <w:t xml:space="preserve"> </w:t>
      </w:r>
      <w:r>
        <w:rPr>
          <w:sz w:val="28"/>
        </w:rPr>
        <w:t>России.</w:t>
      </w:r>
      <w:r>
        <w:rPr>
          <w:spacing w:val="-4"/>
          <w:sz w:val="28"/>
        </w:rPr>
        <w:t xml:space="preserve"> </w:t>
      </w:r>
      <w:r>
        <w:rPr>
          <w:sz w:val="28"/>
        </w:rPr>
        <w:t>От</w:t>
      </w:r>
      <w:r>
        <w:rPr>
          <w:spacing w:val="-7"/>
          <w:sz w:val="28"/>
        </w:rPr>
        <w:t xml:space="preserve"> </w:t>
      </w:r>
      <w:r>
        <w:rPr>
          <w:sz w:val="28"/>
        </w:rPr>
        <w:t>Руси</w:t>
      </w:r>
      <w:r>
        <w:rPr>
          <w:spacing w:val="-6"/>
          <w:sz w:val="28"/>
        </w:rPr>
        <w:t xml:space="preserve"> </w:t>
      </w:r>
      <w:r>
        <w:rPr>
          <w:sz w:val="28"/>
        </w:rPr>
        <w:t>к</w:t>
      </w:r>
      <w:r>
        <w:rPr>
          <w:spacing w:val="-6"/>
          <w:sz w:val="28"/>
        </w:rPr>
        <w:t xml:space="preserve"> </w:t>
      </w:r>
      <w:r>
        <w:rPr>
          <w:sz w:val="28"/>
        </w:rPr>
        <w:t>Российскому</w:t>
      </w:r>
      <w:r>
        <w:rPr>
          <w:spacing w:val="-7"/>
          <w:sz w:val="28"/>
        </w:rPr>
        <w:t xml:space="preserve"> </w:t>
      </w:r>
      <w:r>
        <w:rPr>
          <w:spacing w:val="-2"/>
          <w:sz w:val="28"/>
        </w:rPr>
        <w:t>государству.</w:t>
      </w:r>
    </w:p>
    <w:p w:rsidR="00A65E3D" w:rsidRDefault="0075429B">
      <w:pPr>
        <w:pStyle w:val="a4"/>
        <w:numPr>
          <w:ilvl w:val="3"/>
          <w:numId w:val="76"/>
        </w:numPr>
        <w:tabs>
          <w:tab w:val="left" w:pos="2974"/>
        </w:tabs>
        <w:spacing w:before="172"/>
        <w:ind w:left="2974" w:hanging="1242"/>
        <w:jc w:val="both"/>
        <w:rPr>
          <w:sz w:val="28"/>
        </w:rPr>
      </w:pPr>
      <w:r>
        <w:rPr>
          <w:spacing w:val="-2"/>
          <w:sz w:val="28"/>
        </w:rPr>
        <w:t>Введение.</w:t>
      </w:r>
    </w:p>
    <w:p w:rsidR="00A65E3D" w:rsidRDefault="00A65E3D">
      <w:pPr>
        <w:jc w:val="both"/>
        <w:rPr>
          <w:sz w:val="28"/>
        </w:rPr>
        <w:sectPr w:rsidR="00A65E3D">
          <w:pgSz w:w="11910" w:h="16840"/>
          <w:pgMar w:top="1180" w:right="0" w:bottom="280" w:left="160" w:header="720" w:footer="720" w:gutter="0"/>
          <w:cols w:space="720"/>
        </w:sectPr>
      </w:pPr>
    </w:p>
    <w:p w:rsidR="00A65E3D" w:rsidRDefault="0075429B">
      <w:pPr>
        <w:pStyle w:val="a3"/>
        <w:spacing w:before="71" w:line="369" w:lineRule="auto"/>
        <w:ind w:right="857"/>
      </w:pPr>
      <w:r>
        <w:lastRenderedPageBreak/>
        <w:t>Роль и место России в мировой истории. Проблемы периодизации российской истории. Источники по истории России.</w:t>
      </w:r>
    </w:p>
    <w:p w:rsidR="00A65E3D" w:rsidRDefault="0075429B">
      <w:pPr>
        <w:pStyle w:val="a4"/>
        <w:numPr>
          <w:ilvl w:val="3"/>
          <w:numId w:val="76"/>
        </w:numPr>
        <w:tabs>
          <w:tab w:val="left" w:pos="2915"/>
        </w:tabs>
        <w:spacing w:line="364" w:lineRule="auto"/>
        <w:ind w:left="973" w:right="860" w:firstLine="758"/>
        <w:jc w:val="both"/>
        <w:rPr>
          <w:sz w:val="28"/>
        </w:rPr>
      </w:pPr>
      <w:r>
        <w:rPr>
          <w:sz w:val="28"/>
        </w:rPr>
        <w:t>Народы и государства на территории нашей страны в древности. Восточная Европа в середине I тыс. н. э.</w:t>
      </w:r>
    </w:p>
    <w:p w:rsidR="00A65E3D" w:rsidRDefault="0075429B">
      <w:pPr>
        <w:pStyle w:val="a3"/>
        <w:spacing w:line="364" w:lineRule="auto"/>
        <w:ind w:right="854"/>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w:t>
      </w:r>
      <w:r>
        <w:rPr>
          <w:spacing w:val="-9"/>
        </w:rPr>
        <w:t xml:space="preserve"> </w:t>
      </w:r>
      <w:r>
        <w:t>в</w:t>
      </w:r>
      <w:r>
        <w:rPr>
          <w:spacing w:val="-11"/>
        </w:rPr>
        <w:t xml:space="preserve"> </w:t>
      </w:r>
      <w:r>
        <w:t>эпоху</w:t>
      </w:r>
      <w:r>
        <w:rPr>
          <w:spacing w:val="-14"/>
        </w:rPr>
        <w:t xml:space="preserve"> </w:t>
      </w:r>
      <w:r>
        <w:t>бронзы</w:t>
      </w:r>
      <w:r>
        <w:rPr>
          <w:spacing w:val="-9"/>
        </w:rPr>
        <w:t xml:space="preserve"> </w:t>
      </w:r>
      <w:r>
        <w:t>и</w:t>
      </w:r>
      <w:r>
        <w:rPr>
          <w:spacing w:val="-9"/>
        </w:rPr>
        <w:t xml:space="preserve"> </w:t>
      </w:r>
      <w:r>
        <w:t>раннем</w:t>
      </w:r>
      <w:r>
        <w:rPr>
          <w:spacing w:val="-8"/>
        </w:rPr>
        <w:t xml:space="preserve"> </w:t>
      </w:r>
      <w:r>
        <w:t>железном</w:t>
      </w:r>
      <w:r>
        <w:rPr>
          <w:spacing w:val="-8"/>
        </w:rPr>
        <w:t xml:space="preserve"> </w:t>
      </w:r>
      <w:r>
        <w:t>веке.</w:t>
      </w:r>
      <w:r>
        <w:rPr>
          <w:spacing w:val="-7"/>
        </w:rPr>
        <w:t xml:space="preserve"> </w:t>
      </w:r>
      <w:r>
        <w:t>Степь</w:t>
      </w:r>
      <w:r>
        <w:rPr>
          <w:spacing w:val="-12"/>
        </w:rPr>
        <w:t xml:space="preserve"> </w:t>
      </w:r>
      <w:r>
        <w:t>и</w:t>
      </w:r>
      <w:r>
        <w:rPr>
          <w:spacing w:val="-9"/>
        </w:rPr>
        <w:t xml:space="preserve"> </w:t>
      </w:r>
      <w:r>
        <w:t>её</w:t>
      </w:r>
      <w:r>
        <w:rPr>
          <w:spacing w:val="-9"/>
        </w:rPr>
        <w:t xml:space="preserve"> </w:t>
      </w:r>
      <w:r>
        <w:t>роль</w:t>
      </w:r>
      <w:r>
        <w:rPr>
          <w:spacing w:val="-11"/>
        </w:rPr>
        <w:t xml:space="preserve"> </w:t>
      </w:r>
      <w:r>
        <w:t>в</w:t>
      </w:r>
      <w:r>
        <w:rPr>
          <w:spacing w:val="-11"/>
        </w:rPr>
        <w:t xml:space="preserve"> </w:t>
      </w:r>
      <w:r>
        <w:t>распространении культурных взаимовлияний. Появление первого в мире колёсного транспорта.</w:t>
      </w:r>
    </w:p>
    <w:p w:rsidR="00A65E3D" w:rsidRDefault="0075429B">
      <w:pPr>
        <w:pStyle w:val="a3"/>
        <w:spacing w:before="1" w:line="364" w:lineRule="auto"/>
        <w:ind w:right="852"/>
      </w:pPr>
      <w:r>
        <w:t>Народы,</w:t>
      </w:r>
      <w:r>
        <w:rPr>
          <w:spacing w:val="-7"/>
        </w:rPr>
        <w:t xml:space="preserve"> </w:t>
      </w:r>
      <w:r>
        <w:t>проживавшие</w:t>
      </w:r>
      <w:r>
        <w:rPr>
          <w:spacing w:val="-9"/>
        </w:rPr>
        <w:t xml:space="preserve"> </w:t>
      </w:r>
      <w:r>
        <w:t>на</w:t>
      </w:r>
      <w:r>
        <w:rPr>
          <w:spacing w:val="-9"/>
        </w:rPr>
        <w:t xml:space="preserve"> </w:t>
      </w:r>
      <w:r>
        <w:t>этой</w:t>
      </w:r>
      <w:r>
        <w:rPr>
          <w:spacing w:val="-9"/>
        </w:rPr>
        <w:t xml:space="preserve"> </w:t>
      </w:r>
      <w:r>
        <w:t>территории</w:t>
      </w:r>
      <w:r>
        <w:rPr>
          <w:spacing w:val="-10"/>
        </w:rPr>
        <w:t xml:space="preserve"> </w:t>
      </w:r>
      <w:r>
        <w:t>до</w:t>
      </w:r>
      <w:r>
        <w:rPr>
          <w:spacing w:val="-9"/>
        </w:rPr>
        <w:t xml:space="preserve"> </w:t>
      </w:r>
      <w:r>
        <w:t>середины</w:t>
      </w:r>
      <w:r>
        <w:rPr>
          <w:spacing w:val="-9"/>
        </w:rPr>
        <w:t xml:space="preserve"> </w:t>
      </w:r>
      <w:r>
        <w:t>I</w:t>
      </w:r>
      <w:r>
        <w:rPr>
          <w:spacing w:val="-11"/>
        </w:rPr>
        <w:t xml:space="preserve"> </w:t>
      </w:r>
      <w:r>
        <w:t>тыс.</w:t>
      </w:r>
      <w:r>
        <w:rPr>
          <w:spacing w:val="-12"/>
        </w:rPr>
        <w:t xml:space="preserve"> </w:t>
      </w:r>
      <w:r>
        <w:t>до</w:t>
      </w:r>
      <w:r>
        <w:rPr>
          <w:spacing w:val="-14"/>
        </w:rPr>
        <w:t xml:space="preserve"> </w:t>
      </w:r>
      <w:r>
        <w:t>н.</w:t>
      </w:r>
      <w:r>
        <w:rPr>
          <w:spacing w:val="-12"/>
        </w:rPr>
        <w:t xml:space="preserve"> </w:t>
      </w:r>
      <w:r>
        <w:t>э.</w:t>
      </w:r>
      <w:r>
        <w:rPr>
          <w:spacing w:val="-11"/>
        </w:rPr>
        <w:t xml:space="preserve"> </w:t>
      </w:r>
      <w:r>
        <w:t>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65E3D" w:rsidRDefault="0075429B">
      <w:pPr>
        <w:pStyle w:val="a3"/>
        <w:spacing w:before="1" w:line="364" w:lineRule="auto"/>
        <w:ind w:right="846"/>
      </w:pPr>
      <w:r>
        <w:t>Великое</w:t>
      </w:r>
      <w:r>
        <w:rPr>
          <w:spacing w:val="-14"/>
        </w:rPr>
        <w:t xml:space="preserve"> </w:t>
      </w:r>
      <w:r>
        <w:t>переселение</w:t>
      </w:r>
      <w:r>
        <w:rPr>
          <w:spacing w:val="-12"/>
        </w:rPr>
        <w:t xml:space="preserve"> </w:t>
      </w:r>
      <w:r>
        <w:t>народов.</w:t>
      </w:r>
      <w:r>
        <w:rPr>
          <w:spacing w:val="-13"/>
        </w:rPr>
        <w:t xml:space="preserve"> </w:t>
      </w:r>
      <w:r>
        <w:t>Миграция</w:t>
      </w:r>
      <w:r>
        <w:rPr>
          <w:spacing w:val="-14"/>
        </w:rPr>
        <w:t xml:space="preserve"> </w:t>
      </w:r>
      <w:r>
        <w:t>готов.</w:t>
      </w:r>
      <w:r>
        <w:rPr>
          <w:spacing w:val="-13"/>
        </w:rPr>
        <w:t xml:space="preserve"> </w:t>
      </w:r>
      <w:r>
        <w:t>Нашествие</w:t>
      </w:r>
      <w:r>
        <w:rPr>
          <w:spacing w:val="-14"/>
        </w:rPr>
        <w:t xml:space="preserve"> </w:t>
      </w:r>
      <w:r>
        <w:t>гуннов.</w:t>
      </w:r>
      <w:r>
        <w:rPr>
          <w:spacing w:val="-13"/>
        </w:rPr>
        <w:t xml:space="preserve"> </w:t>
      </w:r>
      <w:r>
        <w:t>Вопрос</w:t>
      </w:r>
      <w:r>
        <w:rPr>
          <w:spacing w:val="-14"/>
        </w:rPr>
        <w:t xml:space="preserve"> </w:t>
      </w:r>
      <w:r>
        <w:t>о славянской</w:t>
      </w:r>
      <w:r>
        <w:rPr>
          <w:spacing w:val="-4"/>
        </w:rPr>
        <w:t xml:space="preserve"> </w:t>
      </w:r>
      <w:r>
        <w:t>прародине</w:t>
      </w:r>
      <w:r>
        <w:rPr>
          <w:spacing w:val="-3"/>
        </w:rPr>
        <w:t xml:space="preserve"> </w:t>
      </w:r>
      <w:r>
        <w:t>и</w:t>
      </w:r>
      <w:r>
        <w:rPr>
          <w:spacing w:val="-4"/>
        </w:rPr>
        <w:t xml:space="preserve"> </w:t>
      </w:r>
      <w:r>
        <w:t>происхождении славян.</w:t>
      </w:r>
      <w:r>
        <w:rPr>
          <w:spacing w:val="-2"/>
        </w:rPr>
        <w:t xml:space="preserve"> </w:t>
      </w:r>
      <w:r>
        <w:t>Расселение</w:t>
      </w:r>
      <w:r>
        <w:rPr>
          <w:spacing w:val="-3"/>
        </w:rPr>
        <w:t xml:space="preserve"> </w:t>
      </w:r>
      <w:r>
        <w:t>славян,</w:t>
      </w:r>
      <w:r>
        <w:rPr>
          <w:spacing w:val="-2"/>
        </w:rPr>
        <w:t xml:space="preserve"> </w:t>
      </w:r>
      <w:r>
        <w:t>их</w:t>
      </w:r>
      <w:r>
        <w:rPr>
          <w:spacing w:val="-8"/>
        </w:rPr>
        <w:t xml:space="preserve"> </w:t>
      </w:r>
      <w:r>
        <w:t>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65E3D" w:rsidRDefault="0075429B">
      <w:pPr>
        <w:pStyle w:val="a3"/>
        <w:spacing w:before="7" w:line="364" w:lineRule="auto"/>
        <w:ind w:right="860"/>
      </w:pPr>
      <w:r>
        <w:t>Страны и народы Восточной Европы, Сибири и Дальнего Востока, Тюркский каганат, Хазарский каганат, Волжская Булгария.</w:t>
      </w:r>
    </w:p>
    <w:p w:rsidR="00A65E3D" w:rsidRDefault="0075429B">
      <w:pPr>
        <w:pStyle w:val="a4"/>
        <w:numPr>
          <w:ilvl w:val="3"/>
          <w:numId w:val="76"/>
        </w:numPr>
        <w:tabs>
          <w:tab w:val="left" w:pos="2940"/>
        </w:tabs>
        <w:spacing w:before="1"/>
        <w:ind w:left="2940" w:hanging="1208"/>
        <w:jc w:val="both"/>
        <w:rPr>
          <w:sz w:val="28"/>
        </w:rPr>
      </w:pPr>
      <w:r>
        <w:rPr>
          <w:sz w:val="28"/>
        </w:rPr>
        <w:t>Русь</w:t>
      </w:r>
      <w:r>
        <w:rPr>
          <w:spacing w:val="-5"/>
          <w:sz w:val="28"/>
        </w:rPr>
        <w:t xml:space="preserve"> </w:t>
      </w:r>
      <w:r>
        <w:rPr>
          <w:sz w:val="28"/>
        </w:rPr>
        <w:t>в</w:t>
      </w:r>
      <w:r>
        <w:rPr>
          <w:spacing w:val="-5"/>
          <w:sz w:val="28"/>
        </w:rPr>
        <w:t xml:space="preserve"> </w:t>
      </w:r>
      <w:r>
        <w:rPr>
          <w:sz w:val="28"/>
        </w:rPr>
        <w:t>IX</w:t>
      </w:r>
      <w:r>
        <w:rPr>
          <w:spacing w:val="-1"/>
          <w:sz w:val="28"/>
        </w:rPr>
        <w:t xml:space="preserve"> </w:t>
      </w:r>
      <w:r>
        <w:rPr>
          <w:sz w:val="28"/>
        </w:rPr>
        <w:t>-</w:t>
      </w:r>
      <w:r>
        <w:rPr>
          <w:spacing w:val="-3"/>
          <w:sz w:val="28"/>
        </w:rPr>
        <w:t xml:space="preserve"> </w:t>
      </w:r>
      <w:r>
        <w:rPr>
          <w:sz w:val="28"/>
        </w:rPr>
        <w:t>начале</w:t>
      </w:r>
      <w:r>
        <w:rPr>
          <w:spacing w:val="-2"/>
          <w:sz w:val="28"/>
        </w:rPr>
        <w:t xml:space="preserve"> </w:t>
      </w:r>
      <w:r>
        <w:rPr>
          <w:sz w:val="28"/>
        </w:rPr>
        <w:t>XII</w:t>
      </w:r>
      <w:r>
        <w:rPr>
          <w:spacing w:val="-4"/>
          <w:sz w:val="28"/>
        </w:rPr>
        <w:t xml:space="preserve"> </w:t>
      </w:r>
      <w:r>
        <w:rPr>
          <w:spacing w:val="-5"/>
          <w:sz w:val="28"/>
        </w:rPr>
        <w:t>в.</w:t>
      </w:r>
    </w:p>
    <w:p w:rsidR="00A65E3D" w:rsidRDefault="0075429B">
      <w:pPr>
        <w:pStyle w:val="a3"/>
        <w:spacing w:before="168" w:line="364" w:lineRule="auto"/>
        <w:ind w:right="847"/>
      </w:pPr>
      <w:r>
        <w:t>150.4.2.3.1.</w:t>
      </w:r>
      <w:r>
        <w:rPr>
          <w:spacing w:val="-11"/>
        </w:rPr>
        <w:t xml:space="preserve"> </w:t>
      </w: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65E3D" w:rsidRDefault="0075429B">
      <w:pPr>
        <w:pStyle w:val="a3"/>
        <w:spacing w:before="1"/>
        <w:ind w:left="1732" w:firstLine="0"/>
      </w:pPr>
      <w:r>
        <w:t>Первые</w:t>
      </w:r>
      <w:r>
        <w:rPr>
          <w:spacing w:val="-10"/>
        </w:rPr>
        <w:t xml:space="preserve"> </w:t>
      </w:r>
      <w:r>
        <w:t>известия</w:t>
      </w:r>
      <w:r>
        <w:rPr>
          <w:spacing w:val="-9"/>
        </w:rPr>
        <w:t xml:space="preserve"> </w:t>
      </w:r>
      <w:r>
        <w:t>о</w:t>
      </w:r>
      <w:r>
        <w:rPr>
          <w:spacing w:val="-10"/>
        </w:rPr>
        <w:t xml:space="preserve"> </w:t>
      </w:r>
      <w:r>
        <w:t>Руси.</w:t>
      </w:r>
      <w:r>
        <w:rPr>
          <w:spacing w:val="-4"/>
        </w:rPr>
        <w:t xml:space="preserve"> </w:t>
      </w:r>
      <w:r>
        <w:t>Проблема</w:t>
      </w:r>
      <w:r>
        <w:rPr>
          <w:spacing w:val="-9"/>
        </w:rPr>
        <w:t xml:space="preserve"> </w:t>
      </w:r>
      <w:r>
        <w:t>образования</w:t>
      </w:r>
      <w:r>
        <w:rPr>
          <w:spacing w:val="-10"/>
        </w:rPr>
        <w:t xml:space="preserve"> </w:t>
      </w:r>
      <w:r>
        <w:rPr>
          <w:spacing w:val="-2"/>
        </w:rPr>
        <w:t>государства.</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ind w:left="1732" w:firstLine="0"/>
      </w:pPr>
      <w:r>
        <w:lastRenderedPageBreak/>
        <w:t>Русь.</w:t>
      </w:r>
      <w:r>
        <w:rPr>
          <w:spacing w:val="-7"/>
        </w:rPr>
        <w:t xml:space="preserve"> </w:t>
      </w:r>
      <w:r>
        <w:t>Скандинавы</w:t>
      </w:r>
      <w:r>
        <w:rPr>
          <w:spacing w:val="-10"/>
        </w:rPr>
        <w:t xml:space="preserve"> </w:t>
      </w:r>
      <w:r>
        <w:t>на</w:t>
      </w:r>
      <w:r>
        <w:rPr>
          <w:spacing w:val="-8"/>
        </w:rPr>
        <w:t xml:space="preserve"> </w:t>
      </w:r>
      <w:r>
        <w:t>Руси.</w:t>
      </w:r>
      <w:r>
        <w:rPr>
          <w:spacing w:val="-4"/>
        </w:rPr>
        <w:t xml:space="preserve"> </w:t>
      </w:r>
      <w:r>
        <w:t>Начало</w:t>
      </w:r>
      <w:r>
        <w:rPr>
          <w:spacing w:val="-8"/>
        </w:rPr>
        <w:t xml:space="preserve"> </w:t>
      </w:r>
      <w:r>
        <w:t>династии</w:t>
      </w:r>
      <w:r>
        <w:rPr>
          <w:spacing w:val="-9"/>
        </w:rPr>
        <w:t xml:space="preserve"> </w:t>
      </w:r>
      <w:r>
        <w:rPr>
          <w:spacing w:val="-2"/>
        </w:rPr>
        <w:t>Рюриковичей.</w:t>
      </w:r>
    </w:p>
    <w:p w:rsidR="00A65E3D" w:rsidRDefault="0075429B">
      <w:pPr>
        <w:pStyle w:val="a3"/>
        <w:spacing w:before="167" w:line="364" w:lineRule="auto"/>
        <w:ind w:right="854"/>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65E3D" w:rsidRDefault="0075429B">
      <w:pPr>
        <w:pStyle w:val="a3"/>
        <w:spacing w:before="7" w:line="364" w:lineRule="auto"/>
        <w:ind w:left="1732" w:right="845" w:firstLine="0"/>
      </w:pPr>
      <w:r>
        <w:t>Принятие христианства и его значение. Византийское наследие на Руси. 150.4.2.3.2.</w:t>
      </w:r>
      <w:r>
        <w:rPr>
          <w:spacing w:val="-8"/>
        </w:rPr>
        <w:t xml:space="preserve"> </w:t>
      </w:r>
      <w:r>
        <w:t>Русь</w:t>
      </w:r>
      <w:r>
        <w:rPr>
          <w:spacing w:val="24"/>
        </w:rPr>
        <w:t xml:space="preserve">  </w:t>
      </w:r>
      <w:r>
        <w:t>в</w:t>
      </w:r>
      <w:r>
        <w:rPr>
          <w:spacing w:val="24"/>
        </w:rPr>
        <w:t xml:space="preserve">  </w:t>
      </w:r>
      <w:r>
        <w:t>конце</w:t>
      </w:r>
      <w:r>
        <w:rPr>
          <w:spacing w:val="25"/>
        </w:rPr>
        <w:t xml:space="preserve">  </w:t>
      </w:r>
      <w:r>
        <w:t>X</w:t>
      </w:r>
      <w:r>
        <w:rPr>
          <w:spacing w:val="27"/>
        </w:rPr>
        <w:t xml:space="preserve">  </w:t>
      </w:r>
      <w:r>
        <w:t>-</w:t>
      </w:r>
      <w:r>
        <w:rPr>
          <w:spacing w:val="24"/>
        </w:rPr>
        <w:t xml:space="preserve">  </w:t>
      </w:r>
      <w:r>
        <w:t>начале</w:t>
      </w:r>
      <w:r>
        <w:rPr>
          <w:spacing w:val="24"/>
        </w:rPr>
        <w:t xml:space="preserve">  </w:t>
      </w:r>
      <w:r>
        <w:t>XII</w:t>
      </w:r>
      <w:r>
        <w:rPr>
          <w:spacing w:val="24"/>
        </w:rPr>
        <w:t xml:space="preserve">  </w:t>
      </w:r>
      <w:r>
        <w:t>в.</w:t>
      </w:r>
      <w:r>
        <w:rPr>
          <w:spacing w:val="26"/>
        </w:rPr>
        <w:t xml:space="preserve">  </w:t>
      </w:r>
      <w:r>
        <w:t>Территория</w:t>
      </w:r>
      <w:r>
        <w:rPr>
          <w:spacing w:val="25"/>
        </w:rPr>
        <w:t xml:space="preserve">  </w:t>
      </w:r>
      <w:r>
        <w:t>и</w:t>
      </w:r>
      <w:r>
        <w:rPr>
          <w:spacing w:val="27"/>
        </w:rPr>
        <w:t xml:space="preserve">  </w:t>
      </w:r>
      <w:r>
        <w:rPr>
          <w:spacing w:val="-2"/>
        </w:rPr>
        <w:t>население</w:t>
      </w:r>
    </w:p>
    <w:p w:rsidR="00A65E3D" w:rsidRDefault="0075429B">
      <w:pPr>
        <w:pStyle w:val="a3"/>
        <w:spacing w:before="1" w:line="364" w:lineRule="auto"/>
        <w:ind w:right="852" w:firstLine="0"/>
      </w:pPr>
      <w:r>
        <w:t>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65E3D" w:rsidRDefault="0075429B">
      <w:pPr>
        <w:pStyle w:val="a3"/>
        <w:spacing w:before="2" w:line="364" w:lineRule="auto"/>
        <w:ind w:left="1732" w:right="2628" w:firstLine="0"/>
      </w:pPr>
      <w:r>
        <w:t>Общественный строй Руси:</w:t>
      </w:r>
      <w:r>
        <w:rPr>
          <w:spacing w:val="-2"/>
        </w:rPr>
        <w:t xml:space="preserve"> </w:t>
      </w:r>
      <w:r>
        <w:t>дискуссии в исторической науке. Князья,</w:t>
      </w:r>
      <w:r>
        <w:rPr>
          <w:spacing w:val="-8"/>
        </w:rPr>
        <w:t xml:space="preserve"> </w:t>
      </w:r>
      <w:r>
        <w:t>дружина.</w:t>
      </w:r>
      <w:r>
        <w:rPr>
          <w:spacing w:val="-7"/>
        </w:rPr>
        <w:t xml:space="preserve"> </w:t>
      </w:r>
      <w:r>
        <w:t>Духовенство.</w:t>
      </w:r>
      <w:r>
        <w:rPr>
          <w:spacing w:val="-7"/>
        </w:rPr>
        <w:t xml:space="preserve"> </w:t>
      </w:r>
      <w:r>
        <w:t>Городское</w:t>
      </w:r>
      <w:r>
        <w:rPr>
          <w:spacing w:val="-9"/>
        </w:rPr>
        <w:t xml:space="preserve"> </w:t>
      </w:r>
      <w:r>
        <w:t>население.</w:t>
      </w:r>
      <w:r>
        <w:rPr>
          <w:spacing w:val="-7"/>
        </w:rPr>
        <w:t xml:space="preserve"> </w:t>
      </w:r>
      <w:r>
        <w:rPr>
          <w:spacing w:val="-2"/>
        </w:rPr>
        <w:t>Купцы.</w:t>
      </w:r>
    </w:p>
    <w:p w:rsidR="00A65E3D" w:rsidRDefault="0075429B">
      <w:pPr>
        <w:pStyle w:val="a3"/>
        <w:spacing w:before="5" w:line="364" w:lineRule="auto"/>
        <w:ind w:right="861"/>
      </w:pPr>
      <w:r>
        <w:t>Категории рядового и зависимого населения. Древнерусское право:</w:t>
      </w:r>
      <w:r>
        <w:rPr>
          <w:spacing w:val="-3"/>
        </w:rPr>
        <w:t xml:space="preserve"> </w:t>
      </w:r>
      <w:r>
        <w:t>Русская Правда, церковные уставы.</w:t>
      </w:r>
    </w:p>
    <w:p w:rsidR="00A65E3D" w:rsidRDefault="0075429B">
      <w:pPr>
        <w:pStyle w:val="a3"/>
        <w:spacing w:before="1" w:line="364" w:lineRule="auto"/>
        <w:ind w:right="855"/>
      </w:pPr>
      <w:r>
        <w:t>Русь в социально-политическом контексте Евразии. Внешняя политика и международные</w:t>
      </w:r>
      <w:r>
        <w:rPr>
          <w:spacing w:val="80"/>
        </w:rPr>
        <w:t xml:space="preserve"> </w:t>
      </w:r>
      <w:r>
        <w:t>связи:</w:t>
      </w:r>
      <w:r>
        <w:rPr>
          <w:spacing w:val="80"/>
        </w:rPr>
        <w:t xml:space="preserve"> </w:t>
      </w:r>
      <w:r>
        <w:t>отношения</w:t>
      </w:r>
      <w:r>
        <w:rPr>
          <w:spacing w:val="80"/>
        </w:rPr>
        <w:t xml:space="preserve"> </w:t>
      </w:r>
      <w:r>
        <w:t>с</w:t>
      </w:r>
      <w:r>
        <w:rPr>
          <w:spacing w:val="80"/>
        </w:rPr>
        <w:t xml:space="preserve"> </w:t>
      </w:r>
      <w:r>
        <w:t>Византией,</w:t>
      </w:r>
      <w:r>
        <w:rPr>
          <w:spacing w:val="80"/>
        </w:rPr>
        <w:t xml:space="preserve"> </w:t>
      </w:r>
      <w:r>
        <w:t>печенегами,</w:t>
      </w:r>
      <w:r>
        <w:rPr>
          <w:spacing w:val="80"/>
        </w:rPr>
        <w:t xml:space="preserve"> </w:t>
      </w:r>
      <w:r>
        <w:t>половцами (Дешт-и-Кипчак),</w:t>
      </w:r>
      <w:r>
        <w:rPr>
          <w:spacing w:val="-4"/>
        </w:rPr>
        <w:t xml:space="preserve"> </w:t>
      </w:r>
      <w:r>
        <w:t>странами</w:t>
      </w:r>
      <w:r>
        <w:rPr>
          <w:spacing w:val="-2"/>
        </w:rPr>
        <w:t xml:space="preserve"> </w:t>
      </w:r>
      <w:r>
        <w:t>Центральной,</w:t>
      </w:r>
      <w:r>
        <w:rPr>
          <w:spacing w:val="-5"/>
        </w:rPr>
        <w:t xml:space="preserve"> </w:t>
      </w:r>
      <w:r>
        <w:t>Западной</w:t>
      </w:r>
      <w:r>
        <w:rPr>
          <w:spacing w:val="-7"/>
        </w:rPr>
        <w:t xml:space="preserve"> </w:t>
      </w:r>
      <w:r>
        <w:t>и</w:t>
      </w:r>
      <w:r>
        <w:rPr>
          <w:spacing w:val="-7"/>
        </w:rPr>
        <w:t xml:space="preserve"> </w:t>
      </w:r>
      <w:r>
        <w:t>Северной</w:t>
      </w:r>
      <w:r>
        <w:rPr>
          <w:spacing w:val="-7"/>
        </w:rPr>
        <w:t xml:space="preserve"> </w:t>
      </w:r>
      <w:r>
        <w:t>Европы.</w:t>
      </w:r>
      <w:r>
        <w:rPr>
          <w:spacing w:val="-4"/>
        </w:rPr>
        <w:t xml:space="preserve"> </w:t>
      </w:r>
      <w:r>
        <w:t>Херсонес в культурных контактах Руси и Византии.</w:t>
      </w:r>
    </w:p>
    <w:p w:rsidR="00A65E3D" w:rsidRDefault="0075429B">
      <w:pPr>
        <w:pStyle w:val="a3"/>
        <w:spacing w:before="1" w:line="364" w:lineRule="auto"/>
        <w:ind w:right="857"/>
      </w:pPr>
      <w:r>
        <w:t>150.4.2.3.3.</w:t>
      </w:r>
      <w:r>
        <w:rPr>
          <w:spacing w:val="-11"/>
        </w:rPr>
        <w:t xml:space="preserve"> </w:t>
      </w:r>
      <w:r>
        <w:t>Культурное пространство. Русь в общеевропейском культурном контексте. Картина</w:t>
      </w:r>
      <w:r>
        <w:rPr>
          <w:spacing w:val="-1"/>
        </w:rPr>
        <w:t xml:space="preserve"> </w:t>
      </w:r>
      <w:r>
        <w:t>мира</w:t>
      </w:r>
      <w:r>
        <w:rPr>
          <w:spacing w:val="-1"/>
        </w:rPr>
        <w:t xml:space="preserve"> </w:t>
      </w:r>
      <w:r>
        <w:t>средневекового</w:t>
      </w:r>
      <w:r>
        <w:rPr>
          <w:spacing w:val="-2"/>
        </w:rPr>
        <w:t xml:space="preserve"> </w:t>
      </w:r>
      <w:r>
        <w:t>человека. Повседневная</w:t>
      </w:r>
      <w:r>
        <w:rPr>
          <w:spacing w:val="-1"/>
        </w:rPr>
        <w:t xml:space="preserve"> </w:t>
      </w:r>
      <w:r>
        <w:t xml:space="preserve">жизнь, сельский и городской быт. Положение женщины. Дети и их воспитание. Календарь и </w:t>
      </w:r>
      <w:r>
        <w:rPr>
          <w:spacing w:val="-2"/>
        </w:rPr>
        <w:t>хронология.</w:t>
      </w:r>
    </w:p>
    <w:p w:rsidR="00A65E3D" w:rsidRDefault="0075429B">
      <w:pPr>
        <w:pStyle w:val="a3"/>
        <w:spacing w:before="2" w:line="367" w:lineRule="auto"/>
        <w:ind w:right="846"/>
      </w:pPr>
      <w:r>
        <w:t>Культура</w:t>
      </w:r>
      <w:r>
        <w:rPr>
          <w:spacing w:val="-16"/>
        </w:rPr>
        <w:t xml:space="preserve"> </w:t>
      </w:r>
      <w:r>
        <w:t>Руси.</w:t>
      </w:r>
      <w:r>
        <w:rPr>
          <w:spacing w:val="-15"/>
        </w:rPr>
        <w:t xml:space="preserve"> </w:t>
      </w:r>
      <w:r>
        <w:t>Формирование</w:t>
      </w:r>
      <w:r>
        <w:rPr>
          <w:spacing w:val="-17"/>
        </w:rPr>
        <w:t xml:space="preserve"> </w:t>
      </w:r>
      <w:r>
        <w:t>единого</w:t>
      </w:r>
      <w:r>
        <w:rPr>
          <w:spacing w:val="-16"/>
        </w:rPr>
        <w:t xml:space="preserve"> </w:t>
      </w:r>
      <w:r>
        <w:t>культурного</w:t>
      </w:r>
      <w:r>
        <w:rPr>
          <w:spacing w:val="-17"/>
        </w:rPr>
        <w:t xml:space="preserve"> </w:t>
      </w:r>
      <w:r>
        <w:t>пространства.</w:t>
      </w:r>
      <w:r>
        <w:rPr>
          <w:spacing w:val="-15"/>
        </w:rPr>
        <w:t xml:space="preserve"> </w:t>
      </w:r>
      <w:r>
        <w:t>Кирилло- мефодиевская традиция на Руси. Письменность. Распространение грамотности, берестяные грамоты.</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4"/>
      </w:pPr>
      <w:r>
        <w:lastRenderedPageBreak/>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A65E3D" w:rsidRDefault="0075429B">
      <w:pPr>
        <w:pStyle w:val="a3"/>
        <w:spacing w:before="1" w:line="367" w:lineRule="auto"/>
        <w:ind w:right="858" w:firstLine="0"/>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65E3D" w:rsidRDefault="0075429B">
      <w:pPr>
        <w:pStyle w:val="a4"/>
        <w:numPr>
          <w:ilvl w:val="3"/>
          <w:numId w:val="76"/>
        </w:numPr>
        <w:tabs>
          <w:tab w:val="left" w:pos="2940"/>
        </w:tabs>
        <w:spacing w:line="318" w:lineRule="exact"/>
        <w:ind w:left="2940" w:hanging="1208"/>
        <w:jc w:val="both"/>
        <w:rPr>
          <w:sz w:val="28"/>
        </w:rPr>
      </w:pPr>
      <w:r>
        <w:rPr>
          <w:sz w:val="28"/>
        </w:rPr>
        <w:t>Русь</w:t>
      </w:r>
      <w:r>
        <w:rPr>
          <w:spacing w:val="-7"/>
          <w:sz w:val="28"/>
        </w:rPr>
        <w:t xml:space="preserve"> </w:t>
      </w:r>
      <w:r>
        <w:rPr>
          <w:sz w:val="28"/>
        </w:rPr>
        <w:t>в</w:t>
      </w:r>
      <w:r>
        <w:rPr>
          <w:spacing w:val="-5"/>
          <w:sz w:val="28"/>
        </w:rPr>
        <w:t xml:space="preserve"> </w:t>
      </w:r>
      <w:r>
        <w:rPr>
          <w:sz w:val="28"/>
        </w:rPr>
        <w:t>середине</w:t>
      </w:r>
      <w:r>
        <w:rPr>
          <w:spacing w:val="-3"/>
          <w:sz w:val="28"/>
        </w:rPr>
        <w:t xml:space="preserve"> </w:t>
      </w:r>
      <w:r>
        <w:rPr>
          <w:sz w:val="28"/>
        </w:rPr>
        <w:t>XII</w:t>
      </w:r>
      <w:r>
        <w:rPr>
          <w:spacing w:val="-2"/>
          <w:sz w:val="28"/>
        </w:rPr>
        <w:t xml:space="preserve"> </w:t>
      </w:r>
      <w:r>
        <w:rPr>
          <w:sz w:val="28"/>
        </w:rPr>
        <w:t>-</w:t>
      </w:r>
      <w:r>
        <w:rPr>
          <w:spacing w:val="-5"/>
          <w:sz w:val="28"/>
        </w:rPr>
        <w:t xml:space="preserve"> </w:t>
      </w:r>
      <w:r>
        <w:rPr>
          <w:sz w:val="28"/>
        </w:rPr>
        <w:t>начале</w:t>
      </w:r>
      <w:r>
        <w:rPr>
          <w:spacing w:val="-4"/>
          <w:sz w:val="28"/>
        </w:rPr>
        <w:t xml:space="preserve"> </w:t>
      </w:r>
      <w:r>
        <w:rPr>
          <w:sz w:val="28"/>
        </w:rPr>
        <w:t>XIII</w:t>
      </w:r>
      <w:r>
        <w:rPr>
          <w:spacing w:val="-5"/>
          <w:sz w:val="28"/>
        </w:rPr>
        <w:t xml:space="preserve"> в.</w:t>
      </w:r>
    </w:p>
    <w:p w:rsidR="00A65E3D" w:rsidRDefault="0075429B">
      <w:pPr>
        <w:pStyle w:val="a3"/>
        <w:spacing w:before="168" w:line="364" w:lineRule="auto"/>
        <w:ind w:right="853"/>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65E3D" w:rsidRDefault="0075429B">
      <w:pPr>
        <w:pStyle w:val="a3"/>
        <w:spacing w:before="1" w:line="364" w:lineRule="auto"/>
        <w:ind w:right="847"/>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w:t>
      </w:r>
      <w:r>
        <w:rPr>
          <w:spacing w:val="-15"/>
        </w:rPr>
        <w:t xml:space="preserve"> </w:t>
      </w:r>
      <w:r>
        <w:t>Владимире,</w:t>
      </w:r>
      <w:r>
        <w:rPr>
          <w:spacing w:val="-13"/>
        </w:rPr>
        <w:t xml:space="preserve"> </w:t>
      </w:r>
      <w:r>
        <w:t>церковь</w:t>
      </w:r>
      <w:r>
        <w:rPr>
          <w:spacing w:val="-13"/>
        </w:rPr>
        <w:t xml:space="preserve"> </w:t>
      </w:r>
      <w:r>
        <w:t>Покрова</w:t>
      </w:r>
      <w:r>
        <w:rPr>
          <w:spacing w:val="-14"/>
        </w:rPr>
        <w:t xml:space="preserve"> </w:t>
      </w:r>
      <w:r>
        <w:t>на</w:t>
      </w:r>
      <w:r>
        <w:rPr>
          <w:spacing w:val="-14"/>
        </w:rPr>
        <w:t xml:space="preserve"> </w:t>
      </w:r>
      <w:r>
        <w:t>Нерли,</w:t>
      </w:r>
      <w:r>
        <w:rPr>
          <w:spacing w:val="-13"/>
        </w:rPr>
        <w:t xml:space="preserve"> </w:t>
      </w:r>
      <w:r>
        <w:t>Георгиевский</w:t>
      </w:r>
      <w:r>
        <w:rPr>
          <w:spacing w:val="-15"/>
        </w:rPr>
        <w:t xml:space="preserve"> </w:t>
      </w:r>
      <w:r>
        <w:t>собор</w:t>
      </w:r>
      <w:r>
        <w:rPr>
          <w:spacing w:val="-15"/>
        </w:rPr>
        <w:t xml:space="preserve"> </w:t>
      </w:r>
      <w:r>
        <w:t>Юрьева-Польского.</w:t>
      </w:r>
    </w:p>
    <w:p w:rsidR="00A65E3D" w:rsidRDefault="0075429B">
      <w:pPr>
        <w:pStyle w:val="a4"/>
        <w:numPr>
          <w:ilvl w:val="3"/>
          <w:numId w:val="76"/>
        </w:numPr>
        <w:tabs>
          <w:tab w:val="left" w:pos="2940"/>
        </w:tabs>
        <w:spacing w:before="7"/>
        <w:ind w:left="2940" w:hanging="1208"/>
        <w:jc w:val="both"/>
        <w:rPr>
          <w:sz w:val="28"/>
        </w:rPr>
      </w:pPr>
      <w:r>
        <w:rPr>
          <w:sz w:val="28"/>
        </w:rPr>
        <w:t>Русские</w:t>
      </w:r>
      <w:r>
        <w:rPr>
          <w:spacing w:val="-4"/>
          <w:sz w:val="28"/>
        </w:rPr>
        <w:t xml:space="preserve"> </w:t>
      </w:r>
      <w:r>
        <w:rPr>
          <w:sz w:val="28"/>
        </w:rPr>
        <w:t>земли</w:t>
      </w:r>
      <w:r>
        <w:rPr>
          <w:spacing w:val="-4"/>
          <w:sz w:val="28"/>
        </w:rPr>
        <w:t xml:space="preserve"> </w:t>
      </w:r>
      <w:r>
        <w:rPr>
          <w:sz w:val="28"/>
        </w:rPr>
        <w:t>и</w:t>
      </w:r>
      <w:r>
        <w:rPr>
          <w:spacing w:val="-5"/>
          <w:sz w:val="28"/>
        </w:rPr>
        <w:t xml:space="preserve"> </w:t>
      </w:r>
      <w:r>
        <w:rPr>
          <w:sz w:val="28"/>
        </w:rPr>
        <w:t>их</w:t>
      </w:r>
      <w:r>
        <w:rPr>
          <w:spacing w:val="-9"/>
          <w:sz w:val="28"/>
        </w:rPr>
        <w:t xml:space="preserve"> </w:t>
      </w:r>
      <w:r>
        <w:rPr>
          <w:sz w:val="28"/>
        </w:rPr>
        <w:t>соседи</w:t>
      </w:r>
      <w:r>
        <w:rPr>
          <w:spacing w:val="-4"/>
          <w:sz w:val="28"/>
        </w:rPr>
        <w:t xml:space="preserve"> </w:t>
      </w:r>
      <w:r>
        <w:rPr>
          <w:sz w:val="28"/>
        </w:rPr>
        <w:t>в</w:t>
      </w:r>
      <w:r>
        <w:rPr>
          <w:spacing w:val="-5"/>
          <w:sz w:val="28"/>
        </w:rPr>
        <w:t xml:space="preserve"> </w:t>
      </w:r>
      <w:r>
        <w:rPr>
          <w:sz w:val="28"/>
        </w:rPr>
        <w:t>середине</w:t>
      </w:r>
      <w:r>
        <w:rPr>
          <w:spacing w:val="-4"/>
          <w:sz w:val="28"/>
        </w:rPr>
        <w:t xml:space="preserve"> </w:t>
      </w:r>
      <w:r>
        <w:rPr>
          <w:sz w:val="28"/>
        </w:rPr>
        <w:t>XIII</w:t>
      </w:r>
      <w:r>
        <w:rPr>
          <w:spacing w:val="2"/>
          <w:sz w:val="28"/>
        </w:rPr>
        <w:t xml:space="preserve"> </w:t>
      </w:r>
      <w:r>
        <w:rPr>
          <w:sz w:val="28"/>
        </w:rPr>
        <w:t>-</w:t>
      </w:r>
      <w:r>
        <w:rPr>
          <w:spacing w:val="-5"/>
          <w:sz w:val="28"/>
        </w:rPr>
        <w:t xml:space="preserve"> </w:t>
      </w:r>
      <w:r>
        <w:rPr>
          <w:sz w:val="28"/>
        </w:rPr>
        <w:t>XIV</w:t>
      </w:r>
      <w:r>
        <w:rPr>
          <w:spacing w:val="-3"/>
          <w:sz w:val="28"/>
        </w:rPr>
        <w:t xml:space="preserve"> </w:t>
      </w:r>
      <w:r>
        <w:rPr>
          <w:spacing w:val="-5"/>
          <w:sz w:val="28"/>
        </w:rPr>
        <w:t>в.</w:t>
      </w:r>
    </w:p>
    <w:p w:rsidR="00A65E3D" w:rsidRDefault="0075429B">
      <w:pPr>
        <w:pStyle w:val="a3"/>
        <w:spacing w:before="167"/>
        <w:ind w:left="1732" w:firstLine="0"/>
        <w:jc w:val="left"/>
      </w:pPr>
      <w:r>
        <w:t>Возникновение</w:t>
      </w:r>
      <w:r>
        <w:rPr>
          <w:spacing w:val="-14"/>
        </w:rPr>
        <w:t xml:space="preserve"> </w:t>
      </w:r>
      <w:r>
        <w:t>Монгольской</w:t>
      </w:r>
      <w:r>
        <w:rPr>
          <w:spacing w:val="-13"/>
        </w:rPr>
        <w:t xml:space="preserve"> </w:t>
      </w:r>
      <w:r>
        <w:t>империи.</w:t>
      </w:r>
      <w:r>
        <w:rPr>
          <w:spacing w:val="-13"/>
        </w:rPr>
        <w:t xml:space="preserve"> </w:t>
      </w:r>
      <w:r>
        <w:t>Завоевания</w:t>
      </w:r>
      <w:r>
        <w:rPr>
          <w:spacing w:val="-13"/>
        </w:rPr>
        <w:t xml:space="preserve"> </w:t>
      </w:r>
      <w:r>
        <w:rPr>
          <w:spacing w:val="-2"/>
        </w:rPr>
        <w:t>Чингисхана</w:t>
      </w:r>
    </w:p>
    <w:p w:rsidR="00A65E3D" w:rsidRDefault="0075429B">
      <w:pPr>
        <w:pStyle w:val="a3"/>
        <w:tabs>
          <w:tab w:val="left" w:pos="1980"/>
          <w:tab w:val="left" w:pos="3164"/>
          <w:tab w:val="left" w:pos="4373"/>
          <w:tab w:val="left" w:pos="5437"/>
          <w:tab w:val="left" w:pos="6377"/>
          <w:tab w:val="left" w:pos="8276"/>
          <w:tab w:val="left" w:pos="9878"/>
        </w:tabs>
        <w:spacing w:before="168" w:line="364" w:lineRule="auto"/>
        <w:ind w:right="854" w:firstLine="0"/>
        <w:jc w:val="right"/>
      </w:pPr>
      <w:r>
        <w:t>и</w:t>
      </w:r>
      <w:r>
        <w:rPr>
          <w:spacing w:val="40"/>
        </w:rPr>
        <w:t xml:space="preserve"> </w:t>
      </w:r>
      <w:r>
        <w:t>его</w:t>
      </w:r>
      <w:r>
        <w:rPr>
          <w:spacing w:val="40"/>
        </w:rPr>
        <w:t xml:space="preserve"> </w:t>
      </w:r>
      <w:r>
        <w:t>потомков.</w:t>
      </w:r>
      <w:r>
        <w:rPr>
          <w:spacing w:val="40"/>
        </w:rPr>
        <w:t xml:space="preserve"> </w:t>
      </w:r>
      <w:r>
        <w:t>Походы</w:t>
      </w:r>
      <w:r>
        <w:rPr>
          <w:spacing w:val="40"/>
        </w:rPr>
        <w:t xml:space="preserve"> </w:t>
      </w:r>
      <w:r>
        <w:t>Батыя</w:t>
      </w:r>
      <w:r>
        <w:rPr>
          <w:spacing w:val="40"/>
        </w:rPr>
        <w:t xml:space="preserve"> </w:t>
      </w:r>
      <w:r>
        <w:t>на</w:t>
      </w:r>
      <w:r>
        <w:rPr>
          <w:spacing w:val="40"/>
        </w:rPr>
        <w:t xml:space="preserve"> </w:t>
      </w:r>
      <w:r>
        <w:t>Восточную</w:t>
      </w:r>
      <w:r>
        <w:rPr>
          <w:spacing w:val="40"/>
        </w:rPr>
        <w:t xml:space="preserve"> </w:t>
      </w:r>
      <w:r>
        <w:t>Европу.</w:t>
      </w:r>
      <w:r>
        <w:rPr>
          <w:spacing w:val="40"/>
        </w:rPr>
        <w:t xml:space="preserve"> </w:t>
      </w:r>
      <w:r>
        <w:t>Возникновение</w:t>
      </w:r>
      <w:r>
        <w:rPr>
          <w:spacing w:val="40"/>
        </w:rPr>
        <w:t xml:space="preserve"> </w:t>
      </w:r>
      <w:r>
        <w:t xml:space="preserve">Золотой </w:t>
      </w:r>
      <w:r>
        <w:rPr>
          <w:spacing w:val="-2"/>
        </w:rPr>
        <w:t>Орды.</w:t>
      </w:r>
      <w:r>
        <w:tab/>
      </w:r>
      <w:r>
        <w:rPr>
          <w:spacing w:val="-2"/>
        </w:rPr>
        <w:t>Судьбы</w:t>
      </w:r>
      <w:r>
        <w:tab/>
      </w:r>
      <w:r>
        <w:rPr>
          <w:spacing w:val="-2"/>
        </w:rPr>
        <w:t>русских</w:t>
      </w:r>
      <w:r>
        <w:tab/>
      </w:r>
      <w:r>
        <w:rPr>
          <w:spacing w:val="-2"/>
        </w:rPr>
        <w:t>земель</w:t>
      </w:r>
      <w:r>
        <w:tab/>
      </w:r>
      <w:r>
        <w:rPr>
          <w:spacing w:val="-2"/>
        </w:rPr>
        <w:t>после</w:t>
      </w:r>
      <w:r>
        <w:tab/>
      </w:r>
      <w:r>
        <w:rPr>
          <w:spacing w:val="-2"/>
        </w:rPr>
        <w:t>монгольского</w:t>
      </w:r>
      <w:r>
        <w:tab/>
      </w:r>
      <w:r>
        <w:rPr>
          <w:spacing w:val="-2"/>
        </w:rPr>
        <w:t>нашествия.</w:t>
      </w:r>
      <w:r>
        <w:tab/>
      </w:r>
      <w:r>
        <w:rPr>
          <w:spacing w:val="-2"/>
        </w:rPr>
        <w:t xml:space="preserve">Система </w:t>
      </w:r>
      <w:r>
        <w:t>зависимости русских</w:t>
      </w:r>
      <w:r>
        <w:rPr>
          <w:spacing w:val="-3"/>
        </w:rPr>
        <w:t xml:space="preserve"> </w:t>
      </w:r>
      <w:r>
        <w:t>земель</w:t>
      </w:r>
      <w:r>
        <w:rPr>
          <w:spacing w:val="-1"/>
        </w:rPr>
        <w:t xml:space="preserve"> </w:t>
      </w:r>
      <w:r>
        <w:t>от ордынских ханов (так называемое ордынское иго).</w:t>
      </w:r>
    </w:p>
    <w:p w:rsidR="00A65E3D" w:rsidRDefault="0075429B">
      <w:pPr>
        <w:pStyle w:val="a3"/>
        <w:spacing w:before="1" w:line="364" w:lineRule="auto"/>
        <w:ind w:right="845"/>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65E3D" w:rsidRDefault="0075429B">
      <w:pPr>
        <w:pStyle w:val="a3"/>
        <w:spacing w:before="1" w:line="367" w:lineRule="auto"/>
        <w:ind w:right="846"/>
      </w:pPr>
      <w:r>
        <w:t>Ордены крестоносцев и борьба с их</w:t>
      </w:r>
      <w:r>
        <w:rPr>
          <w:spacing w:val="-3"/>
        </w:rPr>
        <w:t xml:space="preserve"> </w:t>
      </w:r>
      <w:r>
        <w:t>экспансией на западных</w:t>
      </w:r>
      <w:r>
        <w:rPr>
          <w:spacing w:val="-3"/>
        </w:rPr>
        <w:t xml:space="preserve"> </w:t>
      </w:r>
      <w:r>
        <w:t>границах</w:t>
      </w:r>
      <w:r>
        <w:rPr>
          <w:spacing w:val="-2"/>
        </w:rPr>
        <w:t xml:space="preserve"> </w:t>
      </w:r>
      <w:r>
        <w:t>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r>
        <w:rPr>
          <w:spacing w:val="80"/>
        </w:rPr>
        <w:t xml:space="preserve"> </w:t>
      </w:r>
      <w:r>
        <w:t>Усиление</w:t>
      </w:r>
      <w:r>
        <w:rPr>
          <w:spacing w:val="80"/>
        </w:rPr>
        <w:t xml:space="preserve"> </w:t>
      </w:r>
      <w:r>
        <w:t>Московского</w:t>
      </w:r>
      <w:r>
        <w:rPr>
          <w:spacing w:val="80"/>
        </w:rPr>
        <w:t xml:space="preserve"> </w:t>
      </w:r>
      <w:r>
        <w:t>княжества.</w:t>
      </w:r>
      <w:r>
        <w:rPr>
          <w:spacing w:val="80"/>
        </w:rPr>
        <w:t xml:space="preserve"> </w:t>
      </w:r>
      <w:r>
        <w:t>Дмитрий</w:t>
      </w:r>
      <w:r>
        <w:rPr>
          <w:spacing w:val="80"/>
        </w:rPr>
        <w:t xml:space="preserve"> </w:t>
      </w:r>
      <w:r>
        <w:t>Донской.</w:t>
      </w:r>
      <w:r>
        <w:rPr>
          <w:spacing w:val="80"/>
        </w:rPr>
        <w:t xml:space="preserve"> </w:t>
      </w:r>
      <w:r>
        <w:t>Куликовская</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ind w:firstLine="0"/>
      </w:pPr>
      <w:r>
        <w:lastRenderedPageBreak/>
        <w:t>битва.</w:t>
      </w:r>
      <w:r>
        <w:rPr>
          <w:spacing w:val="-10"/>
        </w:rPr>
        <w:t xml:space="preserve"> </w:t>
      </w:r>
      <w:r>
        <w:t>Закрепление</w:t>
      </w:r>
      <w:r>
        <w:rPr>
          <w:spacing w:val="-11"/>
        </w:rPr>
        <w:t xml:space="preserve"> </w:t>
      </w:r>
      <w:r>
        <w:t>первенствующего</w:t>
      </w:r>
      <w:r>
        <w:rPr>
          <w:spacing w:val="-12"/>
        </w:rPr>
        <w:t xml:space="preserve"> </w:t>
      </w:r>
      <w:r>
        <w:t>положения</w:t>
      </w:r>
      <w:r>
        <w:rPr>
          <w:spacing w:val="-10"/>
        </w:rPr>
        <w:t xml:space="preserve"> </w:t>
      </w:r>
      <w:r>
        <w:t>московских</w:t>
      </w:r>
      <w:r>
        <w:rPr>
          <w:spacing w:val="-16"/>
        </w:rPr>
        <w:t xml:space="preserve"> </w:t>
      </w:r>
      <w:r>
        <w:rPr>
          <w:spacing w:val="-2"/>
        </w:rPr>
        <w:t>князей.</w:t>
      </w:r>
    </w:p>
    <w:p w:rsidR="00A65E3D" w:rsidRDefault="0075429B">
      <w:pPr>
        <w:pStyle w:val="a3"/>
        <w:spacing w:before="167" w:line="364" w:lineRule="auto"/>
        <w:ind w:right="847"/>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65E3D" w:rsidRDefault="0075429B">
      <w:pPr>
        <w:pStyle w:val="a4"/>
        <w:numPr>
          <w:ilvl w:val="4"/>
          <w:numId w:val="74"/>
        </w:numPr>
        <w:tabs>
          <w:tab w:val="left" w:pos="3117"/>
        </w:tabs>
        <w:spacing w:before="6" w:line="364" w:lineRule="auto"/>
        <w:ind w:right="855" w:firstLine="758"/>
        <w:jc w:val="both"/>
        <w:rPr>
          <w:sz w:val="28"/>
        </w:rPr>
      </w:pPr>
      <w:r>
        <w:rPr>
          <w:sz w:val="28"/>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65E3D" w:rsidRDefault="0075429B">
      <w:pPr>
        <w:pStyle w:val="a3"/>
        <w:spacing w:before="2" w:line="364" w:lineRule="auto"/>
        <w:ind w:right="85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65E3D" w:rsidRDefault="0075429B">
      <w:pPr>
        <w:pStyle w:val="a4"/>
        <w:numPr>
          <w:ilvl w:val="4"/>
          <w:numId w:val="74"/>
        </w:numPr>
        <w:tabs>
          <w:tab w:val="left" w:pos="3126"/>
        </w:tabs>
        <w:spacing w:before="2" w:line="364" w:lineRule="auto"/>
        <w:ind w:right="846" w:firstLine="758"/>
        <w:jc w:val="both"/>
        <w:rPr>
          <w:sz w:val="28"/>
        </w:rPr>
      </w:pPr>
      <w:r>
        <w:rPr>
          <w:sz w:val="28"/>
        </w:rPr>
        <w:t>Культурное пространство. Изменения в представлениях о картине мира в Евразии в связи с завершением монгольских завоеваний. Культурное</w:t>
      </w:r>
      <w:r>
        <w:rPr>
          <w:spacing w:val="-5"/>
          <w:sz w:val="28"/>
        </w:rPr>
        <w:t xml:space="preserve"> </w:t>
      </w:r>
      <w:r>
        <w:rPr>
          <w:sz w:val="28"/>
        </w:rPr>
        <w:t>взаимодействие цивилизаций.</w:t>
      </w:r>
      <w:r>
        <w:rPr>
          <w:spacing w:val="-4"/>
          <w:sz w:val="28"/>
        </w:rPr>
        <w:t xml:space="preserve"> </w:t>
      </w:r>
      <w:r>
        <w:rPr>
          <w:sz w:val="28"/>
        </w:rPr>
        <w:t>Межкультурные</w:t>
      </w:r>
      <w:r>
        <w:rPr>
          <w:spacing w:val="-5"/>
          <w:sz w:val="28"/>
        </w:rPr>
        <w:t xml:space="preserve"> </w:t>
      </w:r>
      <w:r>
        <w:rPr>
          <w:sz w:val="28"/>
        </w:rPr>
        <w:t>связи</w:t>
      </w:r>
      <w:r>
        <w:rPr>
          <w:spacing w:val="-5"/>
          <w:sz w:val="28"/>
        </w:rPr>
        <w:t xml:space="preserve"> </w:t>
      </w:r>
      <w:r>
        <w:rPr>
          <w:sz w:val="28"/>
        </w:rPr>
        <w:t>и</w:t>
      </w:r>
      <w:r>
        <w:rPr>
          <w:spacing w:val="-5"/>
          <w:sz w:val="28"/>
        </w:rPr>
        <w:t xml:space="preserve"> </w:t>
      </w:r>
      <w:r>
        <w:rPr>
          <w:sz w:val="28"/>
        </w:rPr>
        <w:t>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w:t>
      </w:r>
      <w:r>
        <w:rPr>
          <w:spacing w:val="-1"/>
          <w:sz w:val="28"/>
        </w:rPr>
        <w:t xml:space="preserve"> </w:t>
      </w:r>
      <w:r>
        <w:rPr>
          <w:sz w:val="28"/>
        </w:rPr>
        <w:t>Кремля. Изобразительное искусство. Феофан Грек. Андрей Рублёв.</w:t>
      </w:r>
    </w:p>
    <w:p w:rsidR="00A65E3D" w:rsidRDefault="0075429B">
      <w:pPr>
        <w:pStyle w:val="a4"/>
        <w:numPr>
          <w:ilvl w:val="3"/>
          <w:numId w:val="76"/>
        </w:numPr>
        <w:tabs>
          <w:tab w:val="left" w:pos="2935"/>
        </w:tabs>
        <w:spacing w:before="7"/>
        <w:ind w:left="2935" w:hanging="1203"/>
        <w:jc w:val="both"/>
        <w:rPr>
          <w:sz w:val="28"/>
        </w:rPr>
      </w:pPr>
      <w:r>
        <w:rPr>
          <w:sz w:val="28"/>
        </w:rPr>
        <w:t>Формирование</w:t>
      </w:r>
      <w:r>
        <w:rPr>
          <w:spacing w:val="-9"/>
          <w:sz w:val="28"/>
        </w:rPr>
        <w:t xml:space="preserve"> </w:t>
      </w:r>
      <w:r>
        <w:rPr>
          <w:sz w:val="28"/>
        </w:rPr>
        <w:t>единого</w:t>
      </w:r>
      <w:r>
        <w:rPr>
          <w:spacing w:val="-9"/>
          <w:sz w:val="28"/>
        </w:rPr>
        <w:t xml:space="preserve"> </w:t>
      </w:r>
      <w:r>
        <w:rPr>
          <w:sz w:val="28"/>
        </w:rPr>
        <w:t>Русского</w:t>
      </w:r>
      <w:r>
        <w:rPr>
          <w:spacing w:val="-9"/>
          <w:sz w:val="28"/>
        </w:rPr>
        <w:t xml:space="preserve"> </w:t>
      </w:r>
      <w:r>
        <w:rPr>
          <w:sz w:val="28"/>
        </w:rPr>
        <w:t>государства</w:t>
      </w:r>
      <w:r>
        <w:rPr>
          <w:spacing w:val="-9"/>
          <w:sz w:val="28"/>
        </w:rPr>
        <w:t xml:space="preserve"> </w:t>
      </w:r>
      <w:r>
        <w:rPr>
          <w:sz w:val="28"/>
        </w:rPr>
        <w:t>в</w:t>
      </w:r>
      <w:r>
        <w:rPr>
          <w:spacing w:val="-10"/>
          <w:sz w:val="28"/>
        </w:rPr>
        <w:t xml:space="preserve"> </w:t>
      </w:r>
      <w:r>
        <w:rPr>
          <w:sz w:val="28"/>
        </w:rPr>
        <w:t>XV</w:t>
      </w:r>
      <w:r>
        <w:rPr>
          <w:spacing w:val="-8"/>
          <w:sz w:val="28"/>
        </w:rPr>
        <w:t xml:space="preserve"> </w:t>
      </w:r>
      <w:r>
        <w:rPr>
          <w:spacing w:val="-5"/>
          <w:sz w:val="28"/>
        </w:rPr>
        <w:t>в.</w:t>
      </w:r>
    </w:p>
    <w:p w:rsidR="00A65E3D" w:rsidRDefault="0075429B">
      <w:pPr>
        <w:pStyle w:val="a3"/>
        <w:spacing w:before="167" w:line="364" w:lineRule="auto"/>
        <w:ind w:right="846"/>
      </w:pPr>
      <w:r>
        <w:t>Борьба за русские земли между Литовским и Московским государствами. Объединение</w:t>
      </w:r>
      <w:r>
        <w:rPr>
          <w:spacing w:val="-1"/>
        </w:rPr>
        <w:t xml:space="preserve"> </w:t>
      </w:r>
      <w:r>
        <w:t>русских</w:t>
      </w:r>
      <w:r>
        <w:rPr>
          <w:spacing w:val="-6"/>
        </w:rPr>
        <w:t xml:space="preserve"> </w:t>
      </w:r>
      <w:r>
        <w:t>земель</w:t>
      </w:r>
      <w:r>
        <w:rPr>
          <w:spacing w:val="-3"/>
        </w:rPr>
        <w:t xml:space="preserve"> </w:t>
      </w:r>
      <w:r>
        <w:t>вокруг</w:t>
      </w:r>
      <w:r>
        <w:rPr>
          <w:spacing w:val="-1"/>
        </w:rPr>
        <w:t xml:space="preserve"> </w:t>
      </w:r>
      <w:r>
        <w:t>Москвы. Междоусобная</w:t>
      </w:r>
      <w:r>
        <w:rPr>
          <w:spacing w:val="-1"/>
        </w:rPr>
        <w:t xml:space="preserve"> </w:t>
      </w:r>
      <w:r>
        <w:t>война</w:t>
      </w:r>
      <w:r>
        <w:rPr>
          <w:spacing w:val="-1"/>
        </w:rPr>
        <w:t xml:space="preserve"> </w:t>
      </w:r>
      <w:r>
        <w:t>в Московском княжестве второй четверти XV в. Василий Темный. Новгород и Псков в XV в.: политический</w:t>
      </w:r>
      <w:r>
        <w:rPr>
          <w:spacing w:val="-12"/>
        </w:rPr>
        <w:t xml:space="preserve"> </w:t>
      </w:r>
      <w:r>
        <w:t>строй,</w:t>
      </w:r>
      <w:r>
        <w:rPr>
          <w:spacing w:val="-10"/>
        </w:rPr>
        <w:t xml:space="preserve"> </w:t>
      </w:r>
      <w:r>
        <w:t>отношения</w:t>
      </w:r>
      <w:r>
        <w:rPr>
          <w:spacing w:val="-11"/>
        </w:rPr>
        <w:t xml:space="preserve"> </w:t>
      </w:r>
      <w:r>
        <w:t>с</w:t>
      </w:r>
      <w:r>
        <w:rPr>
          <w:spacing w:val="-12"/>
        </w:rPr>
        <w:t xml:space="preserve"> </w:t>
      </w:r>
      <w:r>
        <w:t>Москвой,</w:t>
      </w:r>
      <w:r>
        <w:rPr>
          <w:spacing w:val="-10"/>
        </w:rPr>
        <w:t xml:space="preserve"> </w:t>
      </w:r>
      <w:r>
        <w:t>Ливонским</w:t>
      </w:r>
      <w:r>
        <w:rPr>
          <w:spacing w:val="-12"/>
        </w:rPr>
        <w:t xml:space="preserve"> </w:t>
      </w:r>
      <w:r>
        <w:t>орденом,</w:t>
      </w:r>
      <w:r>
        <w:rPr>
          <w:spacing w:val="-10"/>
        </w:rPr>
        <w:t xml:space="preserve"> </w:t>
      </w:r>
      <w:r>
        <w:t>Ганзой,</w:t>
      </w:r>
      <w:r>
        <w:rPr>
          <w:spacing w:val="-10"/>
        </w:rPr>
        <w:t xml:space="preserve"> </w:t>
      </w:r>
      <w:r>
        <w:t>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w:t>
      </w:r>
      <w:r>
        <w:rPr>
          <w:spacing w:val="76"/>
        </w:rPr>
        <w:t xml:space="preserve">  </w:t>
      </w:r>
      <w:r>
        <w:t>международных</w:t>
      </w:r>
      <w:r>
        <w:rPr>
          <w:spacing w:val="74"/>
        </w:rPr>
        <w:t xml:space="preserve">  </w:t>
      </w:r>
      <w:r>
        <w:t>связей</w:t>
      </w:r>
      <w:r>
        <w:rPr>
          <w:spacing w:val="78"/>
        </w:rPr>
        <w:t xml:space="preserve">  </w:t>
      </w:r>
      <w:r>
        <w:t>Московского</w:t>
      </w:r>
      <w:r>
        <w:rPr>
          <w:spacing w:val="76"/>
        </w:rPr>
        <w:t xml:space="preserve">  </w:t>
      </w:r>
      <w:r>
        <w:t>государства.</w:t>
      </w:r>
      <w:r>
        <w:rPr>
          <w:spacing w:val="77"/>
        </w:rPr>
        <w:t xml:space="preserve">  </w:t>
      </w:r>
      <w:r>
        <w:t>Принятие</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5" w:firstLine="0"/>
      </w:pPr>
      <w:r>
        <w:lastRenderedPageBreak/>
        <w:t>общерусского Судебника. Формирование аппарата управления единого государства. Перемены</w:t>
      </w:r>
      <w:r>
        <w:rPr>
          <w:spacing w:val="-1"/>
        </w:rPr>
        <w:t xml:space="preserve"> </w:t>
      </w:r>
      <w:r>
        <w:t>в устройстве двора великого</w:t>
      </w:r>
      <w:r>
        <w:rPr>
          <w:spacing w:val="-1"/>
        </w:rPr>
        <w:t xml:space="preserve"> </w:t>
      </w:r>
      <w:r>
        <w:t>князя:</w:t>
      </w:r>
      <w:r>
        <w:rPr>
          <w:spacing w:val="-6"/>
        </w:rPr>
        <w:t xml:space="preserve"> </w:t>
      </w:r>
      <w:r>
        <w:t>новая государственная символика;</w:t>
      </w:r>
      <w:r>
        <w:rPr>
          <w:spacing w:val="80"/>
        </w:rPr>
        <w:t xml:space="preserve"> </w:t>
      </w:r>
      <w:r>
        <w:t>царский</w:t>
      </w:r>
      <w:r>
        <w:rPr>
          <w:spacing w:val="80"/>
        </w:rPr>
        <w:t xml:space="preserve"> </w:t>
      </w:r>
      <w:r>
        <w:t>титул</w:t>
      </w:r>
      <w:r>
        <w:rPr>
          <w:spacing w:val="80"/>
        </w:rPr>
        <w:t xml:space="preserve"> </w:t>
      </w:r>
      <w:r>
        <w:t>и</w:t>
      </w:r>
      <w:r>
        <w:rPr>
          <w:spacing w:val="80"/>
        </w:rPr>
        <w:t xml:space="preserve"> </w:t>
      </w:r>
      <w:r>
        <w:t>регалии;</w:t>
      </w:r>
      <w:r>
        <w:rPr>
          <w:spacing w:val="80"/>
        </w:rPr>
        <w:t xml:space="preserve"> </w:t>
      </w:r>
      <w:r>
        <w:t>дворцовое</w:t>
      </w:r>
      <w:r>
        <w:rPr>
          <w:spacing w:val="80"/>
        </w:rPr>
        <w:t xml:space="preserve"> </w:t>
      </w:r>
      <w:r>
        <w:t>и</w:t>
      </w:r>
      <w:r>
        <w:rPr>
          <w:spacing w:val="80"/>
        </w:rPr>
        <w:t xml:space="preserve"> </w:t>
      </w:r>
      <w:r>
        <w:t>церковное</w:t>
      </w:r>
      <w:r>
        <w:rPr>
          <w:spacing w:val="80"/>
        </w:rPr>
        <w:t xml:space="preserve"> </w:t>
      </w:r>
      <w:r>
        <w:t>строительство.</w:t>
      </w:r>
    </w:p>
    <w:p w:rsidR="00A65E3D" w:rsidRDefault="0075429B">
      <w:pPr>
        <w:pStyle w:val="a3"/>
        <w:spacing w:before="1"/>
        <w:ind w:firstLine="0"/>
      </w:pPr>
      <w:r>
        <w:t>Московский</w:t>
      </w:r>
      <w:r>
        <w:rPr>
          <w:spacing w:val="-14"/>
        </w:rPr>
        <w:t xml:space="preserve"> </w:t>
      </w:r>
      <w:r>
        <w:rPr>
          <w:spacing w:val="-2"/>
        </w:rPr>
        <w:t>Кремль.</w:t>
      </w:r>
    </w:p>
    <w:p w:rsidR="00A65E3D" w:rsidRDefault="0075429B">
      <w:pPr>
        <w:pStyle w:val="a3"/>
        <w:spacing w:before="38" w:line="208" w:lineRule="auto"/>
        <w:ind w:right="849"/>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w:t>
      </w:r>
      <w:r>
        <w:rPr>
          <w:spacing w:val="-18"/>
        </w:rPr>
        <w:t xml:space="preserve"> </w:t>
      </w:r>
      <w:r>
        <w:t>моря»</w:t>
      </w:r>
      <w:r>
        <w:rPr>
          <w:spacing w:val="-17"/>
        </w:rPr>
        <w:t xml:space="preserve"> </w:t>
      </w:r>
      <w:r>
        <w:t>Афанасия</w:t>
      </w:r>
      <w:r>
        <w:rPr>
          <w:spacing w:val="-16"/>
        </w:rPr>
        <w:t xml:space="preserve"> </w:t>
      </w:r>
      <w:r>
        <w:t>Никитина.</w:t>
      </w:r>
      <w:r>
        <w:rPr>
          <w:spacing w:val="-15"/>
        </w:rPr>
        <w:t xml:space="preserve"> </w:t>
      </w:r>
      <w:r>
        <w:t>Архитектура.</w:t>
      </w:r>
      <w:r>
        <w:rPr>
          <w:spacing w:val="-15"/>
        </w:rPr>
        <w:t xml:space="preserve"> </w:t>
      </w:r>
      <w:r>
        <w:t>Русская</w:t>
      </w:r>
      <w:r>
        <w:rPr>
          <w:spacing w:val="-15"/>
        </w:rPr>
        <w:t xml:space="preserve"> </w:t>
      </w:r>
      <w:r>
        <w:t>икона</w:t>
      </w:r>
      <w:r>
        <w:rPr>
          <w:spacing w:val="-15"/>
        </w:rPr>
        <w:t xml:space="preserve"> </w:t>
      </w:r>
      <w:r>
        <w:t>как</w:t>
      </w:r>
      <w:r>
        <w:rPr>
          <w:spacing w:val="-17"/>
        </w:rPr>
        <w:t xml:space="preserve"> </w:t>
      </w:r>
      <w:r>
        <w:t>феномен</w:t>
      </w:r>
      <w:r>
        <w:rPr>
          <w:spacing w:val="-16"/>
        </w:rPr>
        <w:t xml:space="preserve"> </w:t>
      </w:r>
      <w:r>
        <w:t>мирового искусства. Повседневная жизнь горожан и сельских жителей в древнерусский и раннемосковский периоды.</w:t>
      </w:r>
    </w:p>
    <w:p w:rsidR="00A65E3D" w:rsidRDefault="0075429B">
      <w:pPr>
        <w:pStyle w:val="a4"/>
        <w:numPr>
          <w:ilvl w:val="3"/>
          <w:numId w:val="76"/>
        </w:numPr>
        <w:tabs>
          <w:tab w:val="left" w:pos="2924"/>
        </w:tabs>
        <w:spacing w:before="131" w:line="364" w:lineRule="auto"/>
        <w:ind w:left="973" w:right="856" w:firstLine="782"/>
        <w:jc w:val="both"/>
        <w:rPr>
          <w:sz w:val="28"/>
        </w:rPr>
      </w:pPr>
      <w:r>
        <w:rPr>
          <w:sz w:val="28"/>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65E3D" w:rsidRDefault="0075429B">
      <w:pPr>
        <w:pStyle w:val="a4"/>
        <w:numPr>
          <w:ilvl w:val="3"/>
          <w:numId w:val="76"/>
        </w:numPr>
        <w:tabs>
          <w:tab w:val="left" w:pos="2964"/>
        </w:tabs>
        <w:spacing w:before="1"/>
        <w:ind w:left="2964" w:hanging="1208"/>
        <w:jc w:val="both"/>
        <w:rPr>
          <w:sz w:val="28"/>
        </w:rPr>
      </w:pPr>
      <w:r>
        <w:rPr>
          <w:spacing w:val="-2"/>
          <w:sz w:val="28"/>
        </w:rPr>
        <w:t>Обобщение.</w:t>
      </w:r>
    </w:p>
    <w:p w:rsidR="00A65E3D" w:rsidRDefault="0075429B">
      <w:pPr>
        <w:pStyle w:val="a4"/>
        <w:numPr>
          <w:ilvl w:val="1"/>
          <w:numId w:val="76"/>
        </w:numPr>
        <w:tabs>
          <w:tab w:val="left" w:pos="2547"/>
        </w:tabs>
        <w:spacing w:before="173"/>
        <w:ind w:left="2547" w:hanging="791"/>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5"/>
          <w:sz w:val="28"/>
        </w:rPr>
        <w:t xml:space="preserve"> </w:t>
      </w:r>
      <w:r>
        <w:rPr>
          <w:spacing w:val="-2"/>
          <w:sz w:val="28"/>
        </w:rPr>
        <w:t>классе.</w:t>
      </w:r>
    </w:p>
    <w:p w:rsidR="00A65E3D" w:rsidRDefault="0075429B">
      <w:pPr>
        <w:pStyle w:val="a4"/>
        <w:numPr>
          <w:ilvl w:val="2"/>
          <w:numId w:val="76"/>
        </w:numPr>
        <w:tabs>
          <w:tab w:val="left" w:pos="2753"/>
        </w:tabs>
        <w:spacing w:before="167"/>
        <w:ind w:left="2753" w:hanging="997"/>
        <w:jc w:val="both"/>
        <w:rPr>
          <w:sz w:val="28"/>
        </w:rPr>
      </w:pPr>
      <w:r>
        <w:rPr>
          <w:sz w:val="28"/>
        </w:rPr>
        <w:t>Всеобщая</w:t>
      </w:r>
      <w:r>
        <w:rPr>
          <w:spacing w:val="-6"/>
          <w:sz w:val="28"/>
        </w:rPr>
        <w:t xml:space="preserve"> </w:t>
      </w:r>
      <w:r>
        <w:rPr>
          <w:sz w:val="28"/>
        </w:rPr>
        <w:t>история.</w:t>
      </w:r>
      <w:r>
        <w:rPr>
          <w:spacing w:val="-4"/>
          <w:sz w:val="28"/>
        </w:rPr>
        <w:t xml:space="preserve"> </w:t>
      </w:r>
      <w:r>
        <w:rPr>
          <w:sz w:val="28"/>
        </w:rPr>
        <w:t>История</w:t>
      </w:r>
      <w:r>
        <w:rPr>
          <w:spacing w:val="-7"/>
          <w:sz w:val="28"/>
        </w:rPr>
        <w:t xml:space="preserve"> </w:t>
      </w:r>
      <w:r>
        <w:rPr>
          <w:sz w:val="28"/>
        </w:rPr>
        <w:t>Нового</w:t>
      </w:r>
      <w:r>
        <w:rPr>
          <w:spacing w:val="-7"/>
          <w:sz w:val="28"/>
        </w:rPr>
        <w:t xml:space="preserve"> </w:t>
      </w:r>
      <w:r>
        <w:rPr>
          <w:sz w:val="28"/>
        </w:rPr>
        <w:t>времени.</w:t>
      </w:r>
      <w:r>
        <w:rPr>
          <w:spacing w:val="-5"/>
          <w:sz w:val="28"/>
        </w:rPr>
        <w:t xml:space="preserve"> </w:t>
      </w:r>
      <w:r>
        <w:rPr>
          <w:sz w:val="28"/>
        </w:rPr>
        <w:t>Конец</w:t>
      </w:r>
      <w:r>
        <w:rPr>
          <w:spacing w:val="-7"/>
          <w:sz w:val="28"/>
        </w:rPr>
        <w:t xml:space="preserve"> </w:t>
      </w:r>
      <w:r>
        <w:rPr>
          <w:sz w:val="28"/>
        </w:rPr>
        <w:t>XV</w:t>
      </w:r>
      <w:r>
        <w:rPr>
          <w:spacing w:val="3"/>
          <w:sz w:val="28"/>
        </w:rPr>
        <w:t xml:space="preserve"> </w:t>
      </w:r>
      <w:r>
        <w:rPr>
          <w:sz w:val="28"/>
        </w:rPr>
        <w:t>-</w:t>
      </w:r>
      <w:r>
        <w:rPr>
          <w:spacing w:val="-8"/>
          <w:sz w:val="28"/>
        </w:rPr>
        <w:t xml:space="preserve"> </w:t>
      </w:r>
      <w:r>
        <w:rPr>
          <w:sz w:val="28"/>
        </w:rPr>
        <w:t>XVII</w:t>
      </w:r>
      <w:r>
        <w:rPr>
          <w:spacing w:val="-8"/>
          <w:sz w:val="28"/>
        </w:rPr>
        <w:t xml:space="preserve"> </w:t>
      </w:r>
      <w:r>
        <w:rPr>
          <w:spacing w:val="-5"/>
          <w:sz w:val="28"/>
        </w:rPr>
        <w:t>в.</w:t>
      </w:r>
    </w:p>
    <w:p w:rsidR="00A65E3D" w:rsidRDefault="0075429B">
      <w:pPr>
        <w:pStyle w:val="a4"/>
        <w:numPr>
          <w:ilvl w:val="3"/>
          <w:numId w:val="76"/>
        </w:numPr>
        <w:tabs>
          <w:tab w:val="left" w:pos="2964"/>
        </w:tabs>
        <w:spacing w:before="168"/>
        <w:ind w:left="2964" w:hanging="1208"/>
        <w:jc w:val="both"/>
        <w:rPr>
          <w:sz w:val="28"/>
        </w:rPr>
      </w:pPr>
      <w:r>
        <w:rPr>
          <w:spacing w:val="-2"/>
          <w:sz w:val="28"/>
        </w:rPr>
        <w:t>Введение.</w:t>
      </w:r>
    </w:p>
    <w:p w:rsidR="00A65E3D" w:rsidRDefault="0075429B">
      <w:pPr>
        <w:pStyle w:val="a3"/>
        <w:spacing w:before="168" w:line="364" w:lineRule="auto"/>
        <w:ind w:right="858" w:firstLine="782"/>
      </w:pPr>
      <w:r>
        <w:t>Понятие «Новое время». Хронологические рамки и периодизация истории Нового времени.</w:t>
      </w:r>
    </w:p>
    <w:p w:rsidR="00A65E3D" w:rsidRDefault="0075429B">
      <w:pPr>
        <w:pStyle w:val="a4"/>
        <w:numPr>
          <w:ilvl w:val="3"/>
          <w:numId w:val="76"/>
        </w:numPr>
        <w:tabs>
          <w:tab w:val="left" w:pos="2964"/>
        </w:tabs>
        <w:ind w:left="2964" w:hanging="1208"/>
        <w:jc w:val="both"/>
        <w:rPr>
          <w:sz w:val="28"/>
        </w:rPr>
      </w:pPr>
      <w:r>
        <w:rPr>
          <w:sz w:val="28"/>
        </w:rPr>
        <w:t>Великие</w:t>
      </w:r>
      <w:r>
        <w:rPr>
          <w:spacing w:val="-15"/>
          <w:sz w:val="28"/>
        </w:rPr>
        <w:t xml:space="preserve"> </w:t>
      </w:r>
      <w:r>
        <w:rPr>
          <w:sz w:val="28"/>
        </w:rPr>
        <w:t>географические</w:t>
      </w:r>
      <w:r>
        <w:rPr>
          <w:spacing w:val="-14"/>
          <w:sz w:val="28"/>
        </w:rPr>
        <w:t xml:space="preserve"> </w:t>
      </w:r>
      <w:r>
        <w:rPr>
          <w:spacing w:val="-2"/>
          <w:sz w:val="28"/>
        </w:rPr>
        <w:t>открытия.</w:t>
      </w:r>
    </w:p>
    <w:p w:rsidR="00A65E3D" w:rsidRDefault="0075429B">
      <w:pPr>
        <w:pStyle w:val="a3"/>
        <w:spacing w:before="168" w:line="364" w:lineRule="auto"/>
        <w:ind w:right="845" w:firstLine="782"/>
      </w:pPr>
      <w:r>
        <w:t>Предпосылки Великих географических открытий. Поиски европейцами морских</w:t>
      </w:r>
      <w:r>
        <w:rPr>
          <w:spacing w:val="-5"/>
        </w:rPr>
        <w:t xml:space="preserve"> </w:t>
      </w:r>
      <w:r>
        <w:t>путей в</w:t>
      </w:r>
      <w:r>
        <w:rPr>
          <w:spacing w:val="-2"/>
        </w:rPr>
        <w:t xml:space="preserve"> </w:t>
      </w:r>
      <w:r>
        <w:t>страны Востока. Экспедиции</w:t>
      </w:r>
      <w:r>
        <w:rPr>
          <w:spacing w:val="-1"/>
        </w:rPr>
        <w:t xml:space="preserve"> </w:t>
      </w:r>
      <w:r>
        <w:t>Колумба. Тордесильясский договор 1494 г.</w:t>
      </w:r>
      <w:r>
        <w:rPr>
          <w:spacing w:val="-2"/>
        </w:rPr>
        <w:t xml:space="preserve"> </w:t>
      </w:r>
      <w:r>
        <w:t>Открытие Васко да</w:t>
      </w:r>
      <w:r>
        <w:rPr>
          <w:spacing w:val="-4"/>
        </w:rPr>
        <w:t xml:space="preserve"> </w:t>
      </w:r>
      <w:r>
        <w:t>Гамой</w:t>
      </w:r>
      <w:r>
        <w:rPr>
          <w:spacing w:val="-5"/>
        </w:rPr>
        <w:t xml:space="preserve"> </w:t>
      </w:r>
      <w:r>
        <w:t>морского пути в</w:t>
      </w:r>
      <w:r>
        <w:rPr>
          <w:spacing w:val="-2"/>
        </w:rPr>
        <w:t xml:space="preserve"> </w:t>
      </w:r>
      <w:r>
        <w:t>Индию. Кругосветное плавание Магеллана.</w:t>
      </w:r>
      <w:r>
        <w:rPr>
          <w:spacing w:val="-6"/>
        </w:rPr>
        <w:t xml:space="preserve"> </w:t>
      </w:r>
      <w:r>
        <w:t>Плавания</w:t>
      </w:r>
      <w:r>
        <w:rPr>
          <w:spacing w:val="-8"/>
        </w:rPr>
        <w:t xml:space="preserve"> </w:t>
      </w:r>
      <w:r>
        <w:t>Тасмана</w:t>
      </w:r>
      <w:r>
        <w:rPr>
          <w:spacing w:val="-8"/>
        </w:rPr>
        <w:t xml:space="preserve"> </w:t>
      </w:r>
      <w:r>
        <w:t>и</w:t>
      </w:r>
      <w:r>
        <w:rPr>
          <w:spacing w:val="-8"/>
        </w:rPr>
        <w:t xml:space="preserve"> </w:t>
      </w:r>
      <w:r>
        <w:t>открытие</w:t>
      </w:r>
      <w:r>
        <w:rPr>
          <w:spacing w:val="-8"/>
        </w:rPr>
        <w:t xml:space="preserve"> </w:t>
      </w:r>
      <w:r>
        <w:t>Австралии.</w:t>
      </w:r>
      <w:r>
        <w:rPr>
          <w:spacing w:val="-6"/>
        </w:rPr>
        <w:t xml:space="preserve"> </w:t>
      </w:r>
      <w:r>
        <w:t>Завоевания</w:t>
      </w:r>
      <w:r>
        <w:rPr>
          <w:spacing w:val="-7"/>
        </w:rPr>
        <w:t xml:space="preserve"> </w:t>
      </w:r>
      <w:r>
        <w:t>конкистадоров</w:t>
      </w:r>
      <w:r>
        <w:rPr>
          <w:spacing w:val="-10"/>
        </w:rPr>
        <w:t xml:space="preserve"> </w:t>
      </w:r>
      <w:r>
        <w:t>в Центральной и Южной Америке (Ф. Кортес, Ф. Писарро). Европейцы в Северной Америке. Поиски северо-восточного морского пути в Китай и Индию. Политические,</w:t>
      </w:r>
      <w:r>
        <w:rPr>
          <w:spacing w:val="-16"/>
        </w:rPr>
        <w:t xml:space="preserve"> </w:t>
      </w:r>
      <w:r>
        <w:t>экономические</w:t>
      </w:r>
      <w:r>
        <w:rPr>
          <w:spacing w:val="-15"/>
        </w:rPr>
        <w:t xml:space="preserve"> </w:t>
      </w:r>
      <w:r>
        <w:t>и</w:t>
      </w:r>
      <w:r>
        <w:rPr>
          <w:spacing w:val="-12"/>
        </w:rPr>
        <w:t xml:space="preserve"> </w:t>
      </w:r>
      <w:r>
        <w:t>культурные</w:t>
      </w:r>
      <w:r>
        <w:rPr>
          <w:spacing w:val="-15"/>
        </w:rPr>
        <w:t xml:space="preserve"> </w:t>
      </w:r>
      <w:r>
        <w:t>последствия</w:t>
      </w:r>
      <w:r>
        <w:rPr>
          <w:spacing w:val="-10"/>
        </w:rPr>
        <w:t xml:space="preserve"> </w:t>
      </w:r>
      <w:r>
        <w:t>Великих</w:t>
      </w:r>
      <w:r>
        <w:rPr>
          <w:spacing w:val="-18"/>
        </w:rPr>
        <w:t xml:space="preserve"> </w:t>
      </w:r>
      <w:r>
        <w:t>географических открытий конца XV-XVI в.</w:t>
      </w:r>
    </w:p>
    <w:p w:rsidR="00A65E3D" w:rsidRDefault="0075429B">
      <w:pPr>
        <w:pStyle w:val="a4"/>
        <w:numPr>
          <w:ilvl w:val="3"/>
          <w:numId w:val="76"/>
        </w:numPr>
        <w:tabs>
          <w:tab w:val="left" w:pos="2964"/>
        </w:tabs>
        <w:spacing w:before="8"/>
        <w:ind w:left="2964" w:hanging="1208"/>
        <w:jc w:val="both"/>
        <w:rPr>
          <w:sz w:val="28"/>
        </w:rPr>
      </w:pPr>
      <w:r>
        <w:rPr>
          <w:sz w:val="28"/>
        </w:rPr>
        <w:t>Изменения</w:t>
      </w:r>
      <w:r>
        <w:rPr>
          <w:spacing w:val="-8"/>
          <w:sz w:val="28"/>
        </w:rPr>
        <w:t xml:space="preserve"> </w:t>
      </w:r>
      <w:r>
        <w:rPr>
          <w:sz w:val="28"/>
        </w:rPr>
        <w:t>в</w:t>
      </w:r>
      <w:r>
        <w:rPr>
          <w:spacing w:val="-9"/>
          <w:sz w:val="28"/>
        </w:rPr>
        <w:t xml:space="preserve"> </w:t>
      </w:r>
      <w:r>
        <w:rPr>
          <w:sz w:val="28"/>
        </w:rPr>
        <w:t>европейском</w:t>
      </w:r>
      <w:r>
        <w:rPr>
          <w:spacing w:val="-7"/>
          <w:sz w:val="28"/>
        </w:rPr>
        <w:t xml:space="preserve"> </w:t>
      </w:r>
      <w:r>
        <w:rPr>
          <w:sz w:val="28"/>
        </w:rPr>
        <w:t>обществе</w:t>
      </w:r>
      <w:r>
        <w:rPr>
          <w:spacing w:val="-3"/>
          <w:sz w:val="28"/>
        </w:rPr>
        <w:t xml:space="preserve"> </w:t>
      </w:r>
      <w:r>
        <w:rPr>
          <w:sz w:val="28"/>
        </w:rPr>
        <w:t>в</w:t>
      </w:r>
      <w:r>
        <w:rPr>
          <w:spacing w:val="-5"/>
          <w:sz w:val="28"/>
        </w:rPr>
        <w:t xml:space="preserve"> </w:t>
      </w:r>
      <w:r>
        <w:rPr>
          <w:sz w:val="28"/>
        </w:rPr>
        <w:t>XVI-XVII</w:t>
      </w:r>
      <w:r>
        <w:rPr>
          <w:spacing w:val="-10"/>
          <w:sz w:val="28"/>
        </w:rPr>
        <w:t xml:space="preserve"> </w:t>
      </w:r>
      <w:r>
        <w:rPr>
          <w:spacing w:val="-5"/>
          <w:sz w:val="28"/>
        </w:rPr>
        <w:t>вв.</w:t>
      </w:r>
    </w:p>
    <w:p w:rsidR="00A65E3D" w:rsidRDefault="0075429B">
      <w:pPr>
        <w:pStyle w:val="a3"/>
        <w:spacing w:before="168" w:line="364" w:lineRule="auto"/>
        <w:ind w:right="859" w:firstLine="782"/>
      </w:pPr>
      <w:r>
        <w:t>Развитие техники, горного дела, производства металлов. Появление мануфактур.</w:t>
      </w:r>
      <w:r>
        <w:rPr>
          <w:spacing w:val="80"/>
        </w:rPr>
        <w:t xml:space="preserve"> </w:t>
      </w:r>
      <w:r>
        <w:t>Возникновение</w:t>
      </w:r>
      <w:r>
        <w:rPr>
          <w:spacing w:val="80"/>
        </w:rPr>
        <w:t xml:space="preserve"> </w:t>
      </w:r>
      <w:r>
        <w:t>капиталистических</w:t>
      </w:r>
      <w:r>
        <w:rPr>
          <w:spacing w:val="80"/>
        </w:rPr>
        <w:t xml:space="preserve"> </w:t>
      </w:r>
      <w:r>
        <w:t>отношений.</w:t>
      </w:r>
      <w:r>
        <w:rPr>
          <w:spacing w:val="80"/>
        </w:rPr>
        <w:t xml:space="preserve"> </w:t>
      </w:r>
      <w:r>
        <w:t>Распространение</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tabs>
          <w:tab w:val="left" w:pos="2315"/>
          <w:tab w:val="left" w:pos="3207"/>
          <w:tab w:val="left" w:pos="3562"/>
          <w:tab w:val="left" w:pos="4799"/>
          <w:tab w:val="left" w:pos="6482"/>
          <w:tab w:val="left" w:pos="8190"/>
          <w:tab w:val="left" w:pos="8568"/>
          <w:tab w:val="left" w:pos="9926"/>
        </w:tabs>
        <w:spacing w:before="67" w:line="364" w:lineRule="auto"/>
        <w:ind w:right="858" w:firstLine="0"/>
        <w:jc w:val="left"/>
      </w:pPr>
      <w:r>
        <w:rPr>
          <w:noProof/>
          <w:lang w:eastAsia="ru-RU"/>
        </w:rPr>
        <w:lastRenderedPageBreak/>
        <mc:AlternateContent>
          <mc:Choice Requires="wps">
            <w:drawing>
              <wp:anchor distT="0" distB="0" distL="0" distR="0" simplePos="0" relativeHeight="477973504" behindDoc="1" locked="0" layoutInCell="1" allowOverlap="1">
                <wp:simplePos x="0" y="0"/>
                <wp:positionH relativeFrom="page">
                  <wp:posOffset>646480</wp:posOffset>
                </wp:positionH>
                <wp:positionV relativeFrom="page">
                  <wp:posOffset>1652650</wp:posOffset>
                </wp:positionV>
                <wp:extent cx="6449060" cy="811339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9060" cy="8113395"/>
                        </a:xfrm>
                        <a:custGeom>
                          <a:avLst/>
                          <a:gdLst/>
                          <a:ahLst/>
                          <a:cxnLst/>
                          <a:rect l="l" t="t" r="r" b="b"/>
                          <a:pathLst>
                            <a:path w="6449060" h="8113395">
                              <a:moveTo>
                                <a:pt x="6096" y="7179894"/>
                              </a:moveTo>
                              <a:lnTo>
                                <a:pt x="0" y="7179894"/>
                              </a:lnTo>
                              <a:lnTo>
                                <a:pt x="0" y="7491044"/>
                              </a:lnTo>
                              <a:lnTo>
                                <a:pt x="0" y="7801940"/>
                              </a:lnTo>
                              <a:lnTo>
                                <a:pt x="0" y="8112836"/>
                              </a:lnTo>
                              <a:lnTo>
                                <a:pt x="6096" y="8112836"/>
                              </a:lnTo>
                              <a:lnTo>
                                <a:pt x="6096" y="7801940"/>
                              </a:lnTo>
                              <a:lnTo>
                                <a:pt x="6096" y="7491095"/>
                              </a:lnTo>
                              <a:lnTo>
                                <a:pt x="6096" y="7179894"/>
                              </a:lnTo>
                              <a:close/>
                            </a:path>
                            <a:path w="6449060" h="8113395">
                              <a:moveTo>
                                <a:pt x="6096" y="6868935"/>
                              </a:moveTo>
                              <a:lnTo>
                                <a:pt x="0" y="6868935"/>
                              </a:lnTo>
                              <a:lnTo>
                                <a:pt x="0" y="7179818"/>
                              </a:lnTo>
                              <a:lnTo>
                                <a:pt x="6096" y="7179818"/>
                              </a:lnTo>
                              <a:lnTo>
                                <a:pt x="6096" y="6868935"/>
                              </a:lnTo>
                              <a:close/>
                            </a:path>
                            <a:path w="6449060" h="8113395">
                              <a:moveTo>
                                <a:pt x="6096" y="4999939"/>
                              </a:moveTo>
                              <a:lnTo>
                                <a:pt x="0" y="4999939"/>
                              </a:lnTo>
                              <a:lnTo>
                                <a:pt x="0" y="5311140"/>
                              </a:lnTo>
                              <a:lnTo>
                                <a:pt x="0" y="5622036"/>
                              </a:lnTo>
                              <a:lnTo>
                                <a:pt x="0" y="6868922"/>
                              </a:lnTo>
                              <a:lnTo>
                                <a:pt x="6096" y="6868922"/>
                              </a:lnTo>
                              <a:lnTo>
                                <a:pt x="6096" y="5311140"/>
                              </a:lnTo>
                              <a:lnTo>
                                <a:pt x="6096" y="4999939"/>
                              </a:lnTo>
                              <a:close/>
                            </a:path>
                            <a:path w="6449060" h="8113395">
                              <a:moveTo>
                                <a:pt x="6096" y="1887042"/>
                              </a:moveTo>
                              <a:lnTo>
                                <a:pt x="0" y="1887042"/>
                              </a:lnTo>
                              <a:lnTo>
                                <a:pt x="0" y="2198243"/>
                              </a:lnTo>
                              <a:lnTo>
                                <a:pt x="0" y="2509139"/>
                              </a:lnTo>
                              <a:lnTo>
                                <a:pt x="0" y="4999863"/>
                              </a:lnTo>
                              <a:lnTo>
                                <a:pt x="6096" y="4999863"/>
                              </a:lnTo>
                              <a:lnTo>
                                <a:pt x="6096" y="2198243"/>
                              </a:lnTo>
                              <a:lnTo>
                                <a:pt x="6096" y="1887042"/>
                              </a:lnTo>
                              <a:close/>
                            </a:path>
                            <a:path w="6449060" h="8113395">
                              <a:moveTo>
                                <a:pt x="6442837" y="0"/>
                              </a:moveTo>
                              <a:lnTo>
                                <a:pt x="6096" y="0"/>
                              </a:lnTo>
                              <a:lnTo>
                                <a:pt x="0" y="0"/>
                              </a:lnTo>
                              <a:lnTo>
                                <a:pt x="0" y="6096"/>
                              </a:lnTo>
                              <a:lnTo>
                                <a:pt x="0" y="1886966"/>
                              </a:lnTo>
                              <a:lnTo>
                                <a:pt x="6096" y="1886966"/>
                              </a:lnTo>
                              <a:lnTo>
                                <a:pt x="6096" y="6096"/>
                              </a:lnTo>
                              <a:lnTo>
                                <a:pt x="6442837" y="6096"/>
                              </a:lnTo>
                              <a:lnTo>
                                <a:pt x="6442837" y="0"/>
                              </a:lnTo>
                              <a:close/>
                            </a:path>
                            <a:path w="6449060" h="8113395">
                              <a:moveTo>
                                <a:pt x="6448996" y="7179894"/>
                              </a:moveTo>
                              <a:lnTo>
                                <a:pt x="6442913" y="7179894"/>
                              </a:lnTo>
                              <a:lnTo>
                                <a:pt x="6442913" y="7491044"/>
                              </a:lnTo>
                              <a:lnTo>
                                <a:pt x="6442913" y="7801940"/>
                              </a:lnTo>
                              <a:lnTo>
                                <a:pt x="6442913" y="8112836"/>
                              </a:lnTo>
                              <a:lnTo>
                                <a:pt x="6448996" y="8112836"/>
                              </a:lnTo>
                              <a:lnTo>
                                <a:pt x="6448996" y="7801940"/>
                              </a:lnTo>
                              <a:lnTo>
                                <a:pt x="6448996" y="7491095"/>
                              </a:lnTo>
                              <a:lnTo>
                                <a:pt x="6448996" y="7179894"/>
                              </a:lnTo>
                              <a:close/>
                            </a:path>
                            <a:path w="6449060" h="8113395">
                              <a:moveTo>
                                <a:pt x="6448996" y="6868935"/>
                              </a:moveTo>
                              <a:lnTo>
                                <a:pt x="6442913" y="6868935"/>
                              </a:lnTo>
                              <a:lnTo>
                                <a:pt x="6442913" y="7179818"/>
                              </a:lnTo>
                              <a:lnTo>
                                <a:pt x="6448996" y="7179818"/>
                              </a:lnTo>
                              <a:lnTo>
                                <a:pt x="6448996" y="6868935"/>
                              </a:lnTo>
                              <a:close/>
                            </a:path>
                            <a:path w="6449060" h="8113395">
                              <a:moveTo>
                                <a:pt x="6448996" y="4999939"/>
                              </a:moveTo>
                              <a:lnTo>
                                <a:pt x="6442913" y="4999939"/>
                              </a:lnTo>
                              <a:lnTo>
                                <a:pt x="6442913" y="5311140"/>
                              </a:lnTo>
                              <a:lnTo>
                                <a:pt x="6442913" y="5622036"/>
                              </a:lnTo>
                              <a:lnTo>
                                <a:pt x="6442913" y="6868922"/>
                              </a:lnTo>
                              <a:lnTo>
                                <a:pt x="6448996" y="6868922"/>
                              </a:lnTo>
                              <a:lnTo>
                                <a:pt x="6448996" y="5311140"/>
                              </a:lnTo>
                              <a:lnTo>
                                <a:pt x="6448996" y="4999939"/>
                              </a:lnTo>
                              <a:close/>
                            </a:path>
                            <a:path w="6449060" h="8113395">
                              <a:moveTo>
                                <a:pt x="6448996" y="1887042"/>
                              </a:moveTo>
                              <a:lnTo>
                                <a:pt x="6442913" y="1887042"/>
                              </a:lnTo>
                              <a:lnTo>
                                <a:pt x="6442913" y="2198243"/>
                              </a:lnTo>
                              <a:lnTo>
                                <a:pt x="6442913" y="2509139"/>
                              </a:lnTo>
                              <a:lnTo>
                                <a:pt x="6442913" y="4999863"/>
                              </a:lnTo>
                              <a:lnTo>
                                <a:pt x="6448996" y="4999863"/>
                              </a:lnTo>
                              <a:lnTo>
                                <a:pt x="6448996" y="2198243"/>
                              </a:lnTo>
                              <a:lnTo>
                                <a:pt x="6448996" y="1887042"/>
                              </a:lnTo>
                              <a:close/>
                            </a:path>
                            <a:path w="6449060" h="8113395">
                              <a:moveTo>
                                <a:pt x="6448996" y="0"/>
                              </a:moveTo>
                              <a:lnTo>
                                <a:pt x="6442913" y="0"/>
                              </a:lnTo>
                              <a:lnTo>
                                <a:pt x="6442913" y="6096"/>
                              </a:lnTo>
                              <a:lnTo>
                                <a:pt x="6442913" y="332232"/>
                              </a:lnTo>
                              <a:lnTo>
                                <a:pt x="6442913" y="1886966"/>
                              </a:lnTo>
                              <a:lnTo>
                                <a:pt x="6448996" y="1886966"/>
                              </a:lnTo>
                              <a:lnTo>
                                <a:pt x="6448996" y="6096"/>
                              </a:lnTo>
                              <a:lnTo>
                                <a:pt x="6448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DC875F" id="Graphic 20" o:spid="_x0000_s1026" style="position:absolute;margin-left:50.9pt;margin-top:130.15pt;width:507.8pt;height:638.85pt;z-index:-25342976;visibility:visible;mso-wrap-style:square;mso-wrap-distance-left:0;mso-wrap-distance-top:0;mso-wrap-distance-right:0;mso-wrap-distance-bottom:0;mso-position-horizontal:absolute;mso-position-horizontal-relative:page;mso-position-vertical:absolute;mso-position-vertical-relative:page;v-text-anchor:top" coordsize="6449060,811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" path="m6096,7179894r-6096,l,7491044r,310896l,8112836r6096,l6096,7801940r,-310845l6096,7179894xem6096,6868935r-6096,l,7179818r6096,l6096,6868935xem6096,4999939r-6096,l,5311140r,310896l,6868922r6096,l6096,5311140r,-311201xem6096,1887042r-6096,l,2198243r,310896l,4999863r6096,l6096,2198243r,-311201xem6442837,l6096,,,,,6096,,1886966r6096,l6096,6096r6436741,l6442837,xem6448996,7179894r-6083,l6442913,7491044r,310896l6442913,8112836r6083,l6448996,7801940r,-310845l6448996,7179894xem6448996,6868935r-6083,l6442913,7179818r6083,l6448996,6868935xem6448996,4999939r-6083,l6442913,5311140r,310896l6442913,6868922r6083,l6448996,5311140r,-311201xem6448996,1887042r-6083,l6442913,2198243r,310896l6442913,4999863r6083,l6448996,2198243r,-311201xem6448996,r-6083,l6442913,6096r,326136l6442913,1886966r6083,l6448996,6096r,-6096xe" fillcolor="black" stroked="f">
                <v:path arrowok="t"/>
                <w10:wrap anchorx="page" anchory="page"/>
              </v:shape>
            </w:pict>
          </mc:Fallback>
        </mc:AlternateContent>
      </w:r>
      <w:r>
        <w:rPr>
          <w:spacing w:val="-2"/>
        </w:rPr>
        <w:t>наемного</w:t>
      </w:r>
      <w:r>
        <w:tab/>
      </w:r>
      <w:r>
        <w:rPr>
          <w:spacing w:val="-4"/>
        </w:rPr>
        <w:t>труда</w:t>
      </w:r>
      <w:r>
        <w:tab/>
      </w:r>
      <w:r>
        <w:rPr>
          <w:spacing w:val="-10"/>
        </w:rPr>
        <w:t>в</w:t>
      </w:r>
      <w:r>
        <w:tab/>
      </w:r>
      <w:r>
        <w:rPr>
          <w:spacing w:val="-2"/>
        </w:rPr>
        <w:t>деревне.</w:t>
      </w:r>
      <w:r>
        <w:tab/>
      </w:r>
      <w:r>
        <w:rPr>
          <w:spacing w:val="-2"/>
        </w:rPr>
        <w:t>Расширение</w:t>
      </w:r>
      <w:r>
        <w:tab/>
      </w:r>
      <w:r>
        <w:rPr>
          <w:spacing w:val="-2"/>
        </w:rPr>
        <w:t>внутреннего</w:t>
      </w:r>
      <w:r>
        <w:tab/>
      </w:r>
      <w:r>
        <w:rPr>
          <w:spacing w:val="-10"/>
        </w:rPr>
        <w:t>и</w:t>
      </w:r>
      <w:r>
        <w:tab/>
      </w:r>
      <w:r>
        <w:rPr>
          <w:spacing w:val="-2"/>
        </w:rPr>
        <w:t>мирового</w:t>
      </w:r>
      <w:r>
        <w:tab/>
      </w:r>
      <w:r>
        <w:rPr>
          <w:spacing w:val="-2"/>
        </w:rPr>
        <w:t xml:space="preserve">рынков. </w:t>
      </w:r>
      <w:r>
        <w:t>Изменения</w:t>
      </w:r>
      <w:r>
        <w:rPr>
          <w:spacing w:val="4"/>
        </w:rPr>
        <w:t xml:space="preserve"> </w:t>
      </w:r>
      <w:r>
        <w:t>в</w:t>
      </w:r>
      <w:r>
        <w:rPr>
          <w:spacing w:val="3"/>
        </w:rPr>
        <w:t xml:space="preserve"> </w:t>
      </w:r>
      <w:r>
        <w:t>сословной</w:t>
      </w:r>
      <w:r>
        <w:rPr>
          <w:spacing w:val="4"/>
        </w:rPr>
        <w:t xml:space="preserve"> </w:t>
      </w:r>
      <w:r>
        <w:t>структуре</w:t>
      </w:r>
      <w:r>
        <w:rPr>
          <w:spacing w:val="4"/>
        </w:rPr>
        <w:t xml:space="preserve"> </w:t>
      </w:r>
      <w:r>
        <w:t>общества,</w:t>
      </w:r>
      <w:r>
        <w:rPr>
          <w:spacing w:val="7"/>
        </w:rPr>
        <w:t xml:space="preserve"> </w:t>
      </w:r>
      <w:r>
        <w:t>появление</w:t>
      </w:r>
      <w:r>
        <w:rPr>
          <w:spacing w:val="4"/>
        </w:rPr>
        <w:t xml:space="preserve"> </w:t>
      </w:r>
      <w:r>
        <w:t>новых социальных</w:t>
      </w:r>
      <w:r>
        <w:rPr>
          <w:spacing w:val="1"/>
        </w:rPr>
        <w:t xml:space="preserve"> </w:t>
      </w:r>
      <w:r>
        <w:rPr>
          <w:spacing w:val="-2"/>
        </w:rPr>
        <w:t>групп.</w:t>
      </w:r>
    </w:p>
    <w:p w:rsidR="00A65E3D" w:rsidRDefault="0075429B">
      <w:pPr>
        <w:pStyle w:val="a3"/>
        <w:spacing w:before="1"/>
        <w:ind w:firstLine="0"/>
        <w:jc w:val="left"/>
      </w:pPr>
      <w:r>
        <w:rPr>
          <w:spacing w:val="-2"/>
        </w:rPr>
        <w:t>Повседневная</w:t>
      </w:r>
    </w:p>
    <w:p w:rsidR="00A65E3D" w:rsidRDefault="0075429B">
      <w:pPr>
        <w:pStyle w:val="a3"/>
        <w:spacing w:before="196"/>
        <w:ind w:firstLine="0"/>
        <w:jc w:val="left"/>
      </w:pPr>
      <w:r>
        <w:t>жизнь</w:t>
      </w:r>
      <w:r>
        <w:rPr>
          <w:spacing w:val="-9"/>
        </w:rPr>
        <w:t xml:space="preserve"> </w:t>
      </w:r>
      <w:r>
        <w:t>обитателей</w:t>
      </w:r>
      <w:r>
        <w:rPr>
          <w:spacing w:val="-7"/>
        </w:rPr>
        <w:t xml:space="preserve"> </w:t>
      </w:r>
      <w:r>
        <w:t>городов</w:t>
      </w:r>
      <w:r>
        <w:rPr>
          <w:spacing w:val="-7"/>
        </w:rPr>
        <w:t xml:space="preserve"> </w:t>
      </w:r>
      <w:r>
        <w:t>и</w:t>
      </w:r>
      <w:r>
        <w:rPr>
          <w:spacing w:val="-7"/>
        </w:rPr>
        <w:t xml:space="preserve"> </w:t>
      </w:r>
      <w:r>
        <w:rPr>
          <w:spacing w:val="-2"/>
        </w:rPr>
        <w:t>деревень.</w:t>
      </w:r>
    </w:p>
    <w:p w:rsidR="00A65E3D" w:rsidRDefault="0075429B">
      <w:pPr>
        <w:pStyle w:val="a4"/>
        <w:numPr>
          <w:ilvl w:val="3"/>
          <w:numId w:val="76"/>
        </w:numPr>
        <w:tabs>
          <w:tab w:val="left" w:pos="2959"/>
        </w:tabs>
        <w:spacing w:before="173"/>
        <w:ind w:left="2959" w:hanging="1227"/>
        <w:jc w:val="both"/>
        <w:rPr>
          <w:sz w:val="28"/>
        </w:rPr>
      </w:pPr>
      <w:r>
        <w:rPr>
          <w:sz w:val="28"/>
        </w:rPr>
        <w:t>Реформация</w:t>
      </w:r>
      <w:r>
        <w:rPr>
          <w:spacing w:val="-8"/>
          <w:sz w:val="28"/>
        </w:rPr>
        <w:t xml:space="preserve"> </w:t>
      </w:r>
      <w:r>
        <w:rPr>
          <w:sz w:val="28"/>
        </w:rPr>
        <w:t>и</w:t>
      </w:r>
      <w:r>
        <w:rPr>
          <w:spacing w:val="-8"/>
          <w:sz w:val="28"/>
        </w:rPr>
        <w:t xml:space="preserve"> </w:t>
      </w:r>
      <w:r>
        <w:rPr>
          <w:sz w:val="28"/>
        </w:rPr>
        <w:t>контрреформация</w:t>
      </w:r>
      <w:r>
        <w:rPr>
          <w:spacing w:val="-7"/>
          <w:sz w:val="28"/>
        </w:rPr>
        <w:t xml:space="preserve"> </w:t>
      </w:r>
      <w:r>
        <w:rPr>
          <w:sz w:val="28"/>
        </w:rPr>
        <w:t>в</w:t>
      </w:r>
      <w:r>
        <w:rPr>
          <w:spacing w:val="-8"/>
          <w:sz w:val="28"/>
        </w:rPr>
        <w:t xml:space="preserve"> </w:t>
      </w:r>
      <w:r>
        <w:rPr>
          <w:spacing w:val="-2"/>
          <w:sz w:val="28"/>
        </w:rPr>
        <w:t>Европе.</w:t>
      </w:r>
    </w:p>
    <w:p w:rsidR="00A65E3D" w:rsidRDefault="0075429B">
      <w:pPr>
        <w:pStyle w:val="a3"/>
        <w:spacing w:before="167" w:line="364" w:lineRule="auto"/>
        <w:ind w:right="857"/>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65E3D" w:rsidRDefault="0075429B">
      <w:pPr>
        <w:pStyle w:val="a4"/>
        <w:numPr>
          <w:ilvl w:val="3"/>
          <w:numId w:val="76"/>
        </w:numPr>
        <w:tabs>
          <w:tab w:val="left" w:pos="2959"/>
        </w:tabs>
        <w:spacing w:before="2"/>
        <w:ind w:left="2959" w:hanging="1227"/>
        <w:jc w:val="both"/>
        <w:rPr>
          <w:sz w:val="28"/>
        </w:rPr>
      </w:pPr>
      <w:r>
        <w:rPr>
          <w:sz w:val="28"/>
        </w:rPr>
        <w:t>Государства</w:t>
      </w:r>
      <w:r>
        <w:rPr>
          <w:spacing w:val="-8"/>
          <w:sz w:val="28"/>
        </w:rPr>
        <w:t xml:space="preserve"> </w:t>
      </w:r>
      <w:r>
        <w:rPr>
          <w:sz w:val="28"/>
        </w:rPr>
        <w:t>Европы</w:t>
      </w:r>
      <w:r>
        <w:rPr>
          <w:spacing w:val="-7"/>
          <w:sz w:val="28"/>
        </w:rPr>
        <w:t xml:space="preserve"> </w:t>
      </w:r>
      <w:r>
        <w:rPr>
          <w:sz w:val="28"/>
        </w:rPr>
        <w:t>в</w:t>
      </w:r>
      <w:r>
        <w:rPr>
          <w:spacing w:val="-7"/>
          <w:sz w:val="28"/>
        </w:rPr>
        <w:t xml:space="preserve"> </w:t>
      </w:r>
      <w:r>
        <w:rPr>
          <w:sz w:val="28"/>
        </w:rPr>
        <w:t>XVI-XVII</w:t>
      </w:r>
      <w:r>
        <w:rPr>
          <w:spacing w:val="-8"/>
          <w:sz w:val="28"/>
        </w:rPr>
        <w:t xml:space="preserve"> </w:t>
      </w:r>
      <w:r>
        <w:rPr>
          <w:spacing w:val="-5"/>
          <w:sz w:val="28"/>
        </w:rPr>
        <w:t>вв.</w:t>
      </w:r>
    </w:p>
    <w:p w:rsidR="00A65E3D" w:rsidRDefault="0075429B">
      <w:pPr>
        <w:pStyle w:val="a3"/>
        <w:spacing w:before="168" w:line="364" w:lineRule="auto"/>
        <w:ind w:right="857"/>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65E3D" w:rsidRDefault="0075429B">
      <w:pPr>
        <w:pStyle w:val="a3"/>
        <w:spacing w:before="5" w:line="364" w:lineRule="auto"/>
        <w:ind w:right="851"/>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65E3D" w:rsidRDefault="0075429B">
      <w:pPr>
        <w:pStyle w:val="a3"/>
        <w:spacing w:before="2" w:line="364" w:lineRule="auto"/>
        <w:ind w:right="852"/>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65E3D" w:rsidRDefault="0075429B">
      <w:pPr>
        <w:pStyle w:val="a3"/>
        <w:spacing w:before="1" w:line="364" w:lineRule="auto"/>
        <w:ind w:right="847"/>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65E3D" w:rsidRDefault="0075429B">
      <w:pPr>
        <w:pStyle w:val="a3"/>
        <w:spacing w:before="1" w:line="367" w:lineRule="auto"/>
        <w:ind w:right="851"/>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65E3D" w:rsidRDefault="0075429B">
      <w:pPr>
        <w:pStyle w:val="a3"/>
        <w:spacing w:line="315" w:lineRule="exact"/>
        <w:ind w:left="1732" w:firstLine="0"/>
      </w:pPr>
      <w:r>
        <w:t>Страны</w:t>
      </w:r>
      <w:r>
        <w:rPr>
          <w:spacing w:val="-4"/>
        </w:rPr>
        <w:t xml:space="preserve"> </w:t>
      </w:r>
      <w:r>
        <w:t>Центральной,</w:t>
      </w:r>
      <w:r>
        <w:rPr>
          <w:spacing w:val="-6"/>
        </w:rPr>
        <w:t xml:space="preserve"> </w:t>
      </w:r>
      <w:r>
        <w:t>Южной</w:t>
      </w:r>
      <w:r>
        <w:rPr>
          <w:spacing w:val="-4"/>
        </w:rPr>
        <w:t xml:space="preserve"> </w:t>
      </w:r>
      <w:r>
        <w:t>и</w:t>
      </w:r>
      <w:r>
        <w:rPr>
          <w:spacing w:val="-7"/>
        </w:rPr>
        <w:t xml:space="preserve"> </w:t>
      </w:r>
      <w:r>
        <w:t>Юго-Восточной</w:t>
      </w:r>
      <w:r>
        <w:rPr>
          <w:spacing w:val="-4"/>
        </w:rPr>
        <w:t xml:space="preserve"> </w:t>
      </w:r>
      <w:r>
        <w:t>Европы.</w:t>
      </w:r>
      <w:r>
        <w:rPr>
          <w:spacing w:val="-2"/>
        </w:rPr>
        <w:t xml:space="preserve"> </w:t>
      </w:r>
      <w:r>
        <w:t>В</w:t>
      </w:r>
      <w:r>
        <w:rPr>
          <w:spacing w:val="-10"/>
        </w:rPr>
        <w:t xml:space="preserve"> </w:t>
      </w:r>
      <w:r>
        <w:t>мире</w:t>
      </w:r>
      <w:r>
        <w:rPr>
          <w:spacing w:val="-7"/>
        </w:rPr>
        <w:t xml:space="preserve"> </w:t>
      </w:r>
      <w:r>
        <w:t>империй</w:t>
      </w:r>
      <w:r>
        <w:rPr>
          <w:spacing w:val="-3"/>
        </w:rPr>
        <w:t xml:space="preserve"> </w:t>
      </w:r>
      <w:r>
        <w:rPr>
          <w:spacing w:val="-10"/>
        </w:rPr>
        <w:t>и</w:t>
      </w:r>
    </w:p>
    <w:p w:rsidR="00A65E3D" w:rsidRDefault="00A65E3D">
      <w:pPr>
        <w:spacing w:line="315" w:lineRule="exact"/>
        <w:sectPr w:rsidR="00A65E3D">
          <w:pgSz w:w="11910" w:h="16840"/>
          <w:pgMar w:top="1180" w:right="0" w:bottom="280" w:left="160" w:header="720" w:footer="720" w:gutter="0"/>
          <w:cols w:space="720"/>
        </w:sectPr>
      </w:pPr>
    </w:p>
    <w:p w:rsidR="00A65E3D" w:rsidRDefault="0075429B">
      <w:pPr>
        <w:pStyle w:val="a3"/>
        <w:ind w:left="858" w:firstLine="0"/>
        <w:jc w:val="left"/>
        <w:rPr>
          <w:sz w:val="20"/>
        </w:rPr>
      </w:pPr>
      <w:r>
        <w:rPr>
          <w:noProof/>
          <w:sz w:val="20"/>
          <w:lang w:eastAsia="ru-RU"/>
        </w:rPr>
        <w:lastRenderedPageBreak/>
        <mc:AlternateContent>
          <mc:Choice Requires="wpg">
            <w:drawing>
              <wp:inline distT="0" distB="0" distL="0" distR="0">
                <wp:extent cx="6449060" cy="2198370"/>
                <wp:effectExtent l="0" t="0" r="0" b="190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9060" cy="2198370"/>
                          <a:chOff x="0" y="0"/>
                          <a:chExt cx="6449060" cy="2198370"/>
                        </a:xfrm>
                      </wpg:grpSpPr>
                      <wps:wsp>
                        <wps:cNvPr id="22" name="Graphic 22"/>
                        <wps:cNvSpPr/>
                        <wps:spPr>
                          <a:xfrm>
                            <a:off x="0" y="0"/>
                            <a:ext cx="6449060" cy="2198370"/>
                          </a:xfrm>
                          <a:custGeom>
                            <a:avLst/>
                            <a:gdLst/>
                            <a:ahLst/>
                            <a:cxnLst/>
                            <a:rect l="l" t="t" r="r" b="b"/>
                            <a:pathLst>
                              <a:path w="6449060" h="2198370">
                                <a:moveTo>
                                  <a:pt x="6096" y="0"/>
                                </a:moveTo>
                                <a:lnTo>
                                  <a:pt x="0" y="0"/>
                                </a:lnTo>
                                <a:lnTo>
                                  <a:pt x="0" y="310896"/>
                                </a:lnTo>
                                <a:lnTo>
                                  <a:pt x="0" y="621792"/>
                                </a:lnTo>
                                <a:lnTo>
                                  <a:pt x="6096" y="621792"/>
                                </a:lnTo>
                                <a:lnTo>
                                  <a:pt x="6096" y="310896"/>
                                </a:lnTo>
                                <a:lnTo>
                                  <a:pt x="6096" y="0"/>
                                </a:lnTo>
                                <a:close/>
                              </a:path>
                              <a:path w="6449060" h="2198370">
                                <a:moveTo>
                                  <a:pt x="6442837" y="2192147"/>
                                </a:moveTo>
                                <a:lnTo>
                                  <a:pt x="6096" y="2192147"/>
                                </a:lnTo>
                                <a:lnTo>
                                  <a:pt x="6096" y="1868805"/>
                                </a:lnTo>
                                <a:lnTo>
                                  <a:pt x="6096" y="1557909"/>
                                </a:lnTo>
                                <a:lnTo>
                                  <a:pt x="6096" y="1247013"/>
                                </a:lnTo>
                                <a:lnTo>
                                  <a:pt x="6096" y="933069"/>
                                </a:lnTo>
                                <a:lnTo>
                                  <a:pt x="6096" y="621868"/>
                                </a:lnTo>
                                <a:lnTo>
                                  <a:pt x="0" y="621868"/>
                                </a:lnTo>
                                <a:lnTo>
                                  <a:pt x="0" y="2198243"/>
                                </a:lnTo>
                                <a:lnTo>
                                  <a:pt x="6096" y="2198243"/>
                                </a:lnTo>
                                <a:lnTo>
                                  <a:pt x="6442837" y="2198243"/>
                                </a:lnTo>
                                <a:lnTo>
                                  <a:pt x="6442837" y="2192147"/>
                                </a:lnTo>
                                <a:close/>
                              </a:path>
                              <a:path w="6449060" h="2198370">
                                <a:moveTo>
                                  <a:pt x="6448996" y="621868"/>
                                </a:moveTo>
                                <a:lnTo>
                                  <a:pt x="6442913" y="621868"/>
                                </a:lnTo>
                                <a:lnTo>
                                  <a:pt x="6442913" y="933069"/>
                                </a:lnTo>
                                <a:lnTo>
                                  <a:pt x="6442913" y="1247013"/>
                                </a:lnTo>
                                <a:lnTo>
                                  <a:pt x="6442913" y="2198243"/>
                                </a:lnTo>
                                <a:lnTo>
                                  <a:pt x="6448996" y="2198243"/>
                                </a:lnTo>
                                <a:lnTo>
                                  <a:pt x="6448996" y="933069"/>
                                </a:lnTo>
                                <a:lnTo>
                                  <a:pt x="6448996" y="621868"/>
                                </a:lnTo>
                                <a:close/>
                              </a:path>
                              <a:path w="6449060" h="2198370">
                                <a:moveTo>
                                  <a:pt x="6448996" y="0"/>
                                </a:moveTo>
                                <a:lnTo>
                                  <a:pt x="6442913" y="0"/>
                                </a:lnTo>
                                <a:lnTo>
                                  <a:pt x="6442913" y="310896"/>
                                </a:lnTo>
                                <a:lnTo>
                                  <a:pt x="6442913" y="621792"/>
                                </a:lnTo>
                                <a:lnTo>
                                  <a:pt x="6448996" y="621792"/>
                                </a:lnTo>
                                <a:lnTo>
                                  <a:pt x="6448996" y="310896"/>
                                </a:lnTo>
                                <a:lnTo>
                                  <a:pt x="6448996" y="0"/>
                                </a:lnTo>
                                <a:close/>
                              </a:path>
                            </a:pathLst>
                          </a:custGeom>
                          <a:solidFill>
                            <a:srgbClr val="000000"/>
                          </a:solidFill>
                        </wps:spPr>
                        <wps:bodyPr wrap="square" lIns="0" tIns="0" rIns="0" bIns="0" rtlCol="0">
                          <a:prstTxWarp prst="textNoShape">
                            <a:avLst/>
                          </a:prstTxWarp>
                          <a:noAutofit/>
                        </wps:bodyPr>
                      </wps:wsp>
                      <wps:wsp>
                        <wps:cNvPr id="23" name="Textbox 23"/>
                        <wps:cNvSpPr txBox="1"/>
                        <wps:spPr>
                          <a:xfrm>
                            <a:off x="6095" y="0"/>
                            <a:ext cx="6436995" cy="2192655"/>
                          </a:xfrm>
                          <a:prstGeom prst="rect">
                            <a:avLst/>
                          </a:prstGeom>
                        </wps:spPr>
                        <wps:txbx>
                          <w:txbxContent>
                            <w:p w:rsidR="0034330D" w:rsidRDefault="0034330D">
                              <w:pPr>
                                <w:spacing w:before="132" w:line="364" w:lineRule="auto"/>
                                <w:ind w:left="105" w:right="117"/>
                                <w:jc w:val="both"/>
                                <w:rPr>
                                  <w:sz w:val="28"/>
                                </w:rPr>
                              </w:pPr>
                              <w:r>
                                <w:rPr>
                                  <w:sz w:val="28"/>
                                </w:rPr>
                                <w:t>вне его. Германские государства. Итальянские земли. Положение славянских народов. Образование Речи Посполитой.</w:t>
                              </w:r>
                            </w:p>
                            <w:p w:rsidR="0034330D" w:rsidRDefault="0034330D">
                              <w:pPr>
                                <w:spacing w:before="1"/>
                                <w:ind w:left="864"/>
                                <w:jc w:val="both"/>
                                <w:rPr>
                                  <w:sz w:val="28"/>
                                </w:rPr>
                              </w:pPr>
                              <w:r>
                                <w:rPr>
                                  <w:sz w:val="28"/>
                                </w:rPr>
                                <w:t>150.5.1.6.</w:t>
                              </w:r>
                              <w:r>
                                <w:rPr>
                                  <w:spacing w:val="25"/>
                                  <w:sz w:val="28"/>
                                </w:rPr>
                                <w:t xml:space="preserve"> </w:t>
                              </w:r>
                              <w:r>
                                <w:rPr>
                                  <w:sz w:val="28"/>
                                </w:rPr>
                                <w:t>Международные</w:t>
                              </w:r>
                              <w:r>
                                <w:rPr>
                                  <w:spacing w:val="-6"/>
                                  <w:sz w:val="28"/>
                                </w:rPr>
                                <w:t xml:space="preserve"> </w:t>
                              </w:r>
                              <w:r>
                                <w:rPr>
                                  <w:sz w:val="28"/>
                                </w:rPr>
                                <w:t>отношения</w:t>
                              </w:r>
                              <w:r>
                                <w:rPr>
                                  <w:spacing w:val="-6"/>
                                  <w:sz w:val="28"/>
                                </w:rPr>
                                <w:t xml:space="preserve"> </w:t>
                              </w:r>
                              <w:r>
                                <w:rPr>
                                  <w:sz w:val="28"/>
                                </w:rPr>
                                <w:t>в</w:t>
                              </w:r>
                              <w:r>
                                <w:rPr>
                                  <w:spacing w:val="-5"/>
                                  <w:sz w:val="28"/>
                                </w:rPr>
                                <w:t xml:space="preserve"> </w:t>
                              </w:r>
                              <w:r>
                                <w:rPr>
                                  <w:sz w:val="28"/>
                                </w:rPr>
                                <w:t>XVI-XVII</w:t>
                              </w:r>
                              <w:r>
                                <w:rPr>
                                  <w:spacing w:val="-3"/>
                                  <w:sz w:val="28"/>
                                </w:rPr>
                                <w:t xml:space="preserve"> </w:t>
                              </w:r>
                              <w:r>
                                <w:rPr>
                                  <w:spacing w:val="-5"/>
                                  <w:sz w:val="28"/>
                                </w:rPr>
                                <w:t>вв.</w:t>
                              </w:r>
                            </w:p>
                            <w:p w:rsidR="0034330D" w:rsidRDefault="0034330D">
                              <w:pPr>
                                <w:spacing w:before="168" w:line="367" w:lineRule="auto"/>
                                <w:ind w:left="105" w:right="109" w:firstLine="758"/>
                                <w:jc w:val="both"/>
                                <w:rPr>
                                  <w:sz w:val="28"/>
                                </w:rPr>
                              </w:pPr>
                              <w:r>
                                <w:rPr>
                                  <w:sz w:val="28"/>
                                </w:rPr>
                                <w:t>Борьба</w:t>
                              </w:r>
                              <w:r>
                                <w:rPr>
                                  <w:spacing w:val="-7"/>
                                  <w:sz w:val="28"/>
                                </w:rPr>
                                <w:t xml:space="preserve"> </w:t>
                              </w:r>
                              <w:r>
                                <w:rPr>
                                  <w:sz w:val="28"/>
                                </w:rPr>
                                <w:t>за</w:t>
                              </w:r>
                              <w:r>
                                <w:rPr>
                                  <w:spacing w:val="-6"/>
                                  <w:sz w:val="28"/>
                                </w:rPr>
                                <w:t xml:space="preserve"> </w:t>
                              </w:r>
                              <w:r>
                                <w:rPr>
                                  <w:sz w:val="28"/>
                                </w:rPr>
                                <w:t>первенство,</w:t>
                              </w:r>
                              <w:r>
                                <w:rPr>
                                  <w:spacing w:val="-5"/>
                                  <w:sz w:val="28"/>
                                </w:rPr>
                                <w:t xml:space="preserve"> </w:t>
                              </w:r>
                              <w:r>
                                <w:rPr>
                                  <w:sz w:val="28"/>
                                </w:rPr>
                                <w:t>военные</w:t>
                              </w:r>
                              <w:r>
                                <w:rPr>
                                  <w:spacing w:val="-7"/>
                                  <w:sz w:val="28"/>
                                </w:rPr>
                                <w:t xml:space="preserve"> </w:t>
                              </w:r>
                              <w:r>
                                <w:rPr>
                                  <w:sz w:val="28"/>
                                </w:rPr>
                                <w:t>конфликты</w:t>
                              </w:r>
                              <w:r>
                                <w:rPr>
                                  <w:spacing w:val="-8"/>
                                  <w:sz w:val="28"/>
                                </w:rPr>
                                <w:t xml:space="preserve"> </w:t>
                              </w:r>
                              <w:r>
                                <w:rPr>
                                  <w:sz w:val="28"/>
                                </w:rPr>
                                <w:t>между</w:t>
                              </w:r>
                              <w:r>
                                <w:rPr>
                                  <w:spacing w:val="-11"/>
                                  <w:sz w:val="28"/>
                                </w:rPr>
                                <w:t xml:space="preserve"> </w:t>
                              </w:r>
                              <w:r>
                                <w:rPr>
                                  <w:sz w:val="28"/>
                                </w:rPr>
                                <w:t>европейскими</w:t>
                              </w:r>
                              <w:r>
                                <w:rPr>
                                  <w:spacing w:val="-8"/>
                                  <w:sz w:val="28"/>
                                </w:rPr>
                                <w:t xml:space="preserve"> </w:t>
                              </w:r>
                              <w:r>
                                <w:rPr>
                                  <w:sz w:val="28"/>
                                </w:rPr>
                                <w:t>державами. Столкновение интересов в приобретении колониальных владений и господстве на торговых</w:t>
                              </w:r>
                              <w:r>
                                <w:rPr>
                                  <w:spacing w:val="40"/>
                                  <w:sz w:val="28"/>
                                </w:rPr>
                                <w:t xml:space="preserve"> </w:t>
                              </w:r>
                              <w:r>
                                <w:rPr>
                                  <w:sz w:val="28"/>
                                </w:rPr>
                                <w:t>путях.</w:t>
                              </w:r>
                              <w:r>
                                <w:rPr>
                                  <w:spacing w:val="40"/>
                                  <w:sz w:val="28"/>
                                </w:rPr>
                                <w:t xml:space="preserve"> </w:t>
                              </w:r>
                              <w:r>
                                <w:rPr>
                                  <w:sz w:val="28"/>
                                </w:rPr>
                                <w:t>Противостояние</w:t>
                              </w:r>
                              <w:r>
                                <w:rPr>
                                  <w:spacing w:val="40"/>
                                  <w:sz w:val="28"/>
                                </w:rPr>
                                <w:t xml:space="preserve"> </w:t>
                              </w:r>
                              <w:r>
                                <w:rPr>
                                  <w:sz w:val="28"/>
                                </w:rPr>
                                <w:t>османской</w:t>
                              </w:r>
                              <w:r>
                                <w:rPr>
                                  <w:spacing w:val="40"/>
                                  <w:sz w:val="28"/>
                                </w:rPr>
                                <w:t xml:space="preserve"> </w:t>
                              </w:r>
                              <w:r>
                                <w:rPr>
                                  <w:sz w:val="28"/>
                                </w:rPr>
                                <w:t>экспансии</w:t>
                              </w:r>
                              <w:r>
                                <w:rPr>
                                  <w:spacing w:val="40"/>
                                  <w:sz w:val="28"/>
                                </w:rPr>
                                <w:t xml:space="preserve"> </w:t>
                              </w:r>
                              <w:r>
                                <w:rPr>
                                  <w:sz w:val="28"/>
                                </w:rPr>
                                <w:t>в</w:t>
                              </w:r>
                              <w:r>
                                <w:rPr>
                                  <w:spacing w:val="40"/>
                                  <w:sz w:val="28"/>
                                </w:rPr>
                                <w:t xml:space="preserve"> </w:t>
                              </w:r>
                              <w:r>
                                <w:rPr>
                                  <w:sz w:val="28"/>
                                </w:rPr>
                                <w:t>Европе.</w:t>
                              </w:r>
                              <w:r>
                                <w:rPr>
                                  <w:spacing w:val="40"/>
                                  <w:sz w:val="28"/>
                                </w:rPr>
                                <w:t xml:space="preserve"> </w:t>
                              </w:r>
                              <w:r>
                                <w:rPr>
                                  <w:sz w:val="28"/>
                                </w:rPr>
                                <w:t>Образование</w:t>
                              </w:r>
                            </w:p>
                            <w:p w:rsidR="0034330D" w:rsidRDefault="0034330D">
                              <w:pPr>
                                <w:spacing w:line="318" w:lineRule="exact"/>
                                <w:ind w:left="105"/>
                                <w:jc w:val="both"/>
                                <w:rPr>
                                  <w:sz w:val="28"/>
                                </w:rPr>
                              </w:pPr>
                              <w:r>
                                <w:rPr>
                                  <w:sz w:val="28"/>
                                </w:rPr>
                                <w:t>державы</w:t>
                              </w:r>
                              <w:r>
                                <w:rPr>
                                  <w:spacing w:val="-14"/>
                                  <w:sz w:val="28"/>
                                </w:rPr>
                                <w:t xml:space="preserve"> </w:t>
                              </w:r>
                              <w:r>
                                <w:rPr>
                                  <w:sz w:val="28"/>
                                </w:rPr>
                                <w:t>австрийских</w:t>
                              </w:r>
                              <w:r>
                                <w:rPr>
                                  <w:spacing w:val="-17"/>
                                  <w:sz w:val="28"/>
                                </w:rPr>
                                <w:t xml:space="preserve"> </w:t>
                              </w:r>
                              <w:r>
                                <w:rPr>
                                  <w:sz w:val="28"/>
                                </w:rPr>
                                <w:t>Габсбургов.</w:t>
                              </w:r>
                              <w:r>
                                <w:rPr>
                                  <w:spacing w:val="-12"/>
                                  <w:sz w:val="28"/>
                                </w:rPr>
                                <w:t xml:space="preserve"> </w:t>
                              </w:r>
                              <w:r>
                                <w:rPr>
                                  <w:sz w:val="28"/>
                                </w:rPr>
                                <w:t>Тридцатилетняя</w:t>
                              </w:r>
                              <w:r>
                                <w:rPr>
                                  <w:spacing w:val="-12"/>
                                  <w:sz w:val="28"/>
                                </w:rPr>
                                <w:t xml:space="preserve"> </w:t>
                              </w:r>
                              <w:r>
                                <w:rPr>
                                  <w:sz w:val="28"/>
                                </w:rPr>
                                <w:t>война.</w:t>
                              </w:r>
                              <w:r>
                                <w:rPr>
                                  <w:spacing w:val="-11"/>
                                  <w:sz w:val="28"/>
                                </w:rPr>
                                <w:t xml:space="preserve"> </w:t>
                              </w:r>
                              <w:r>
                                <w:rPr>
                                  <w:sz w:val="28"/>
                                </w:rPr>
                                <w:t>Вестфальский</w:t>
                              </w:r>
                              <w:r>
                                <w:rPr>
                                  <w:spacing w:val="-14"/>
                                  <w:sz w:val="28"/>
                                </w:rPr>
                                <w:t xml:space="preserve"> </w:t>
                              </w:r>
                              <w:r>
                                <w:rPr>
                                  <w:spacing w:val="-4"/>
                                  <w:sz w:val="28"/>
                                </w:rPr>
                                <w:t>мир.</w:t>
                              </w:r>
                            </w:p>
                          </w:txbxContent>
                        </wps:txbx>
                        <wps:bodyPr wrap="square" lIns="0" tIns="0" rIns="0" bIns="0" rtlCol="0">
                          <a:noAutofit/>
                        </wps:bodyPr>
                      </wps:wsp>
                    </wpg:wgp>
                  </a:graphicData>
                </a:graphic>
              </wp:inline>
            </w:drawing>
          </mc:Choice>
          <mc:Fallback>
            <w:pict>
              <v:group id="Group 21" o:spid="_x0000_s1037" style="width:507.8pt;height:173.1pt;mso-position-horizontal-relative:char;mso-position-vertical-relative:line" coordsize="64490,2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">
                <v:shape id="Graphic 22" o:spid="_x0000_s1038" style="position:absolute;width:64490;height:21983;visibility:visible;mso-wrap-style:square;v-text-anchor:top" coordsize="6449060,2198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iLjsMA&#10;AADbAAAADwAAAGRycy9kb3ducmV2LnhtbESPwWrDMBBE74H+g9hCb7FcH4pxrYSSOjTXOiHucbG2&#10;srG1MpaSuH9fFQo5DjPzhim3ix3FlWbfO1bwnKQgiFunezYKTsf9OgfhA7LG0TEp+CEP283DqsRC&#10;uxt/0rUORkQI+wIVdCFMhZS+7ciiT9xEHL1vN1sMUc5G6hlvEW5HmaXpi7TYc1zocKJdR+1QX6yC&#10;4f2raiojTd+cq8M05MPpY1cp9fS4vL2CCLSEe/i/fdAKsgz+vs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iLjsMAAADbAAAADwAAAAAAAAAAAAAAAACYAgAAZHJzL2Rv&#10;d25yZXYueG1sUEsFBgAAAAAEAAQA9QAAAIgDAAAAAA==&#10;" path="m6096,l,,,310896,,621792r6096,l6096,310896,6096,xem6442837,2192147r-6436741,l6096,1868805r,-310896l6096,1247013r,-313944l6096,621868r-6096,l,2198243r6096,l6442837,2198243r,-6096xem6448996,621868r-6083,l6442913,933069r,313944l6442913,2198243r6083,l6448996,933069r,-311201xem6448996,r-6083,l6442913,310896r,310896l6448996,621792r,-310896l6448996,xe" fillcolor="black" stroked="f">
                  <v:path arrowok="t"/>
                </v:shape>
                <v:shape id="Textbox 23" o:spid="_x0000_s1039" type="#_x0000_t202" style="position:absolute;left:60;width:64370;height:21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34330D" w:rsidRDefault="0034330D">
                        <w:pPr>
                          <w:spacing w:before="132" w:line="364" w:lineRule="auto"/>
                          <w:ind w:left="105" w:right="117"/>
                          <w:jc w:val="both"/>
                          <w:rPr>
                            <w:sz w:val="28"/>
                          </w:rPr>
                        </w:pPr>
                        <w:r>
                          <w:rPr>
                            <w:sz w:val="28"/>
                          </w:rPr>
                          <w:t>вне его. Германские государства. Итальянские земли. Положение славянских народов. Образование Речи Посполитой.</w:t>
                        </w:r>
                      </w:p>
                      <w:p w:rsidR="0034330D" w:rsidRDefault="0034330D">
                        <w:pPr>
                          <w:spacing w:before="1"/>
                          <w:ind w:left="864"/>
                          <w:jc w:val="both"/>
                          <w:rPr>
                            <w:sz w:val="28"/>
                          </w:rPr>
                        </w:pPr>
                        <w:r>
                          <w:rPr>
                            <w:sz w:val="28"/>
                          </w:rPr>
                          <w:t>150.5.1.6.</w:t>
                        </w:r>
                        <w:r>
                          <w:rPr>
                            <w:spacing w:val="25"/>
                            <w:sz w:val="28"/>
                          </w:rPr>
                          <w:t xml:space="preserve"> </w:t>
                        </w:r>
                        <w:r>
                          <w:rPr>
                            <w:sz w:val="28"/>
                          </w:rPr>
                          <w:t>Международные</w:t>
                        </w:r>
                        <w:r>
                          <w:rPr>
                            <w:spacing w:val="-6"/>
                            <w:sz w:val="28"/>
                          </w:rPr>
                          <w:t xml:space="preserve"> </w:t>
                        </w:r>
                        <w:r>
                          <w:rPr>
                            <w:sz w:val="28"/>
                          </w:rPr>
                          <w:t>отношения</w:t>
                        </w:r>
                        <w:r>
                          <w:rPr>
                            <w:spacing w:val="-6"/>
                            <w:sz w:val="28"/>
                          </w:rPr>
                          <w:t xml:space="preserve"> </w:t>
                        </w:r>
                        <w:r>
                          <w:rPr>
                            <w:sz w:val="28"/>
                          </w:rPr>
                          <w:t>в</w:t>
                        </w:r>
                        <w:r>
                          <w:rPr>
                            <w:spacing w:val="-5"/>
                            <w:sz w:val="28"/>
                          </w:rPr>
                          <w:t xml:space="preserve"> </w:t>
                        </w:r>
                        <w:r>
                          <w:rPr>
                            <w:sz w:val="28"/>
                          </w:rPr>
                          <w:t>XVI-XVII</w:t>
                        </w:r>
                        <w:r>
                          <w:rPr>
                            <w:spacing w:val="-3"/>
                            <w:sz w:val="28"/>
                          </w:rPr>
                          <w:t xml:space="preserve"> </w:t>
                        </w:r>
                        <w:r>
                          <w:rPr>
                            <w:spacing w:val="-5"/>
                            <w:sz w:val="28"/>
                          </w:rPr>
                          <w:t>вв.</w:t>
                        </w:r>
                      </w:p>
                      <w:p w:rsidR="0034330D" w:rsidRDefault="0034330D">
                        <w:pPr>
                          <w:spacing w:before="168" w:line="367" w:lineRule="auto"/>
                          <w:ind w:left="105" w:right="109" w:firstLine="758"/>
                          <w:jc w:val="both"/>
                          <w:rPr>
                            <w:sz w:val="28"/>
                          </w:rPr>
                        </w:pPr>
                        <w:r>
                          <w:rPr>
                            <w:sz w:val="28"/>
                          </w:rPr>
                          <w:t>Борьба</w:t>
                        </w:r>
                        <w:r>
                          <w:rPr>
                            <w:spacing w:val="-7"/>
                            <w:sz w:val="28"/>
                          </w:rPr>
                          <w:t xml:space="preserve"> </w:t>
                        </w:r>
                        <w:r>
                          <w:rPr>
                            <w:sz w:val="28"/>
                          </w:rPr>
                          <w:t>за</w:t>
                        </w:r>
                        <w:r>
                          <w:rPr>
                            <w:spacing w:val="-6"/>
                            <w:sz w:val="28"/>
                          </w:rPr>
                          <w:t xml:space="preserve"> </w:t>
                        </w:r>
                        <w:r>
                          <w:rPr>
                            <w:sz w:val="28"/>
                          </w:rPr>
                          <w:t>первенство,</w:t>
                        </w:r>
                        <w:r>
                          <w:rPr>
                            <w:spacing w:val="-5"/>
                            <w:sz w:val="28"/>
                          </w:rPr>
                          <w:t xml:space="preserve"> </w:t>
                        </w:r>
                        <w:r>
                          <w:rPr>
                            <w:sz w:val="28"/>
                          </w:rPr>
                          <w:t>военные</w:t>
                        </w:r>
                        <w:r>
                          <w:rPr>
                            <w:spacing w:val="-7"/>
                            <w:sz w:val="28"/>
                          </w:rPr>
                          <w:t xml:space="preserve"> </w:t>
                        </w:r>
                        <w:r>
                          <w:rPr>
                            <w:sz w:val="28"/>
                          </w:rPr>
                          <w:t>конфликты</w:t>
                        </w:r>
                        <w:r>
                          <w:rPr>
                            <w:spacing w:val="-8"/>
                            <w:sz w:val="28"/>
                          </w:rPr>
                          <w:t xml:space="preserve"> </w:t>
                        </w:r>
                        <w:r>
                          <w:rPr>
                            <w:sz w:val="28"/>
                          </w:rPr>
                          <w:t>между</w:t>
                        </w:r>
                        <w:r>
                          <w:rPr>
                            <w:spacing w:val="-11"/>
                            <w:sz w:val="28"/>
                          </w:rPr>
                          <w:t xml:space="preserve"> </w:t>
                        </w:r>
                        <w:r>
                          <w:rPr>
                            <w:sz w:val="28"/>
                          </w:rPr>
                          <w:t>европейскими</w:t>
                        </w:r>
                        <w:r>
                          <w:rPr>
                            <w:spacing w:val="-8"/>
                            <w:sz w:val="28"/>
                          </w:rPr>
                          <w:t xml:space="preserve"> </w:t>
                        </w:r>
                        <w:r>
                          <w:rPr>
                            <w:sz w:val="28"/>
                          </w:rPr>
                          <w:t>державами. Столкновение интересов в приобретении колониальных владений и господстве на торговых</w:t>
                        </w:r>
                        <w:r>
                          <w:rPr>
                            <w:spacing w:val="40"/>
                            <w:sz w:val="28"/>
                          </w:rPr>
                          <w:t xml:space="preserve"> </w:t>
                        </w:r>
                        <w:r>
                          <w:rPr>
                            <w:sz w:val="28"/>
                          </w:rPr>
                          <w:t>путях.</w:t>
                        </w:r>
                        <w:r>
                          <w:rPr>
                            <w:spacing w:val="40"/>
                            <w:sz w:val="28"/>
                          </w:rPr>
                          <w:t xml:space="preserve"> </w:t>
                        </w:r>
                        <w:r>
                          <w:rPr>
                            <w:sz w:val="28"/>
                          </w:rPr>
                          <w:t>Противостояние</w:t>
                        </w:r>
                        <w:r>
                          <w:rPr>
                            <w:spacing w:val="40"/>
                            <w:sz w:val="28"/>
                          </w:rPr>
                          <w:t xml:space="preserve"> </w:t>
                        </w:r>
                        <w:r>
                          <w:rPr>
                            <w:sz w:val="28"/>
                          </w:rPr>
                          <w:t>османской</w:t>
                        </w:r>
                        <w:r>
                          <w:rPr>
                            <w:spacing w:val="40"/>
                            <w:sz w:val="28"/>
                          </w:rPr>
                          <w:t xml:space="preserve"> </w:t>
                        </w:r>
                        <w:r>
                          <w:rPr>
                            <w:sz w:val="28"/>
                          </w:rPr>
                          <w:t>экспансии</w:t>
                        </w:r>
                        <w:r>
                          <w:rPr>
                            <w:spacing w:val="40"/>
                            <w:sz w:val="28"/>
                          </w:rPr>
                          <w:t xml:space="preserve"> </w:t>
                        </w:r>
                        <w:r>
                          <w:rPr>
                            <w:sz w:val="28"/>
                          </w:rPr>
                          <w:t>в</w:t>
                        </w:r>
                        <w:r>
                          <w:rPr>
                            <w:spacing w:val="40"/>
                            <w:sz w:val="28"/>
                          </w:rPr>
                          <w:t xml:space="preserve"> </w:t>
                        </w:r>
                        <w:r>
                          <w:rPr>
                            <w:sz w:val="28"/>
                          </w:rPr>
                          <w:t>Европе.</w:t>
                        </w:r>
                        <w:r>
                          <w:rPr>
                            <w:spacing w:val="40"/>
                            <w:sz w:val="28"/>
                          </w:rPr>
                          <w:t xml:space="preserve"> </w:t>
                        </w:r>
                        <w:r>
                          <w:rPr>
                            <w:sz w:val="28"/>
                          </w:rPr>
                          <w:t>Образование</w:t>
                        </w:r>
                      </w:p>
                      <w:p w:rsidR="0034330D" w:rsidRDefault="0034330D">
                        <w:pPr>
                          <w:spacing w:line="318" w:lineRule="exact"/>
                          <w:ind w:left="105"/>
                          <w:jc w:val="both"/>
                          <w:rPr>
                            <w:sz w:val="28"/>
                          </w:rPr>
                        </w:pPr>
                        <w:r>
                          <w:rPr>
                            <w:sz w:val="28"/>
                          </w:rPr>
                          <w:t>державы</w:t>
                        </w:r>
                        <w:r>
                          <w:rPr>
                            <w:spacing w:val="-14"/>
                            <w:sz w:val="28"/>
                          </w:rPr>
                          <w:t xml:space="preserve"> </w:t>
                        </w:r>
                        <w:r>
                          <w:rPr>
                            <w:sz w:val="28"/>
                          </w:rPr>
                          <w:t>австрийских</w:t>
                        </w:r>
                        <w:r>
                          <w:rPr>
                            <w:spacing w:val="-17"/>
                            <w:sz w:val="28"/>
                          </w:rPr>
                          <w:t xml:space="preserve"> </w:t>
                        </w:r>
                        <w:r>
                          <w:rPr>
                            <w:sz w:val="28"/>
                          </w:rPr>
                          <w:t>Габсбургов.</w:t>
                        </w:r>
                        <w:r>
                          <w:rPr>
                            <w:spacing w:val="-12"/>
                            <w:sz w:val="28"/>
                          </w:rPr>
                          <w:t xml:space="preserve"> </w:t>
                        </w:r>
                        <w:r>
                          <w:rPr>
                            <w:sz w:val="28"/>
                          </w:rPr>
                          <w:t>Тридцатилетняя</w:t>
                        </w:r>
                        <w:r>
                          <w:rPr>
                            <w:spacing w:val="-12"/>
                            <w:sz w:val="28"/>
                          </w:rPr>
                          <w:t xml:space="preserve"> </w:t>
                        </w:r>
                        <w:r>
                          <w:rPr>
                            <w:sz w:val="28"/>
                          </w:rPr>
                          <w:t>война.</w:t>
                        </w:r>
                        <w:r>
                          <w:rPr>
                            <w:spacing w:val="-11"/>
                            <w:sz w:val="28"/>
                          </w:rPr>
                          <w:t xml:space="preserve"> </w:t>
                        </w:r>
                        <w:r>
                          <w:rPr>
                            <w:sz w:val="28"/>
                          </w:rPr>
                          <w:t>Вестфальский</w:t>
                        </w:r>
                        <w:r>
                          <w:rPr>
                            <w:spacing w:val="-14"/>
                            <w:sz w:val="28"/>
                          </w:rPr>
                          <w:t xml:space="preserve"> </w:t>
                        </w:r>
                        <w:r>
                          <w:rPr>
                            <w:spacing w:val="-4"/>
                            <w:sz w:val="28"/>
                          </w:rPr>
                          <w:t>мир.</w:t>
                        </w:r>
                      </w:p>
                    </w:txbxContent>
                  </v:textbox>
                </v:shape>
                <w10:anchorlock/>
              </v:group>
            </w:pict>
          </mc:Fallback>
        </mc:AlternateContent>
      </w:r>
    </w:p>
    <w:p w:rsidR="00A65E3D" w:rsidRDefault="0075429B">
      <w:pPr>
        <w:pStyle w:val="a4"/>
        <w:numPr>
          <w:ilvl w:val="3"/>
          <w:numId w:val="73"/>
        </w:numPr>
        <w:tabs>
          <w:tab w:val="left" w:pos="2940"/>
        </w:tabs>
        <w:spacing w:before="98"/>
        <w:ind w:left="2940" w:hanging="1208"/>
        <w:jc w:val="both"/>
        <w:rPr>
          <w:sz w:val="28"/>
        </w:rPr>
      </w:pPr>
      <w:r>
        <w:rPr>
          <w:sz w:val="28"/>
        </w:rPr>
        <w:t>Европейская</w:t>
      </w:r>
      <w:r>
        <w:rPr>
          <w:spacing w:val="-8"/>
          <w:sz w:val="28"/>
        </w:rPr>
        <w:t xml:space="preserve"> </w:t>
      </w:r>
      <w:r>
        <w:rPr>
          <w:sz w:val="28"/>
        </w:rPr>
        <w:t>культура</w:t>
      </w:r>
      <w:r>
        <w:rPr>
          <w:spacing w:val="-8"/>
          <w:sz w:val="28"/>
        </w:rPr>
        <w:t xml:space="preserve"> </w:t>
      </w:r>
      <w:r>
        <w:rPr>
          <w:sz w:val="28"/>
        </w:rPr>
        <w:t>в</w:t>
      </w:r>
      <w:r>
        <w:rPr>
          <w:spacing w:val="-10"/>
          <w:sz w:val="28"/>
        </w:rPr>
        <w:t xml:space="preserve"> </w:t>
      </w:r>
      <w:r>
        <w:rPr>
          <w:sz w:val="28"/>
        </w:rPr>
        <w:t>раннее</w:t>
      </w:r>
      <w:r>
        <w:rPr>
          <w:spacing w:val="-4"/>
          <w:sz w:val="28"/>
        </w:rPr>
        <w:t xml:space="preserve"> </w:t>
      </w:r>
      <w:r>
        <w:rPr>
          <w:sz w:val="28"/>
        </w:rPr>
        <w:t>Новое</w:t>
      </w:r>
      <w:r>
        <w:rPr>
          <w:spacing w:val="-8"/>
          <w:sz w:val="28"/>
        </w:rPr>
        <w:t xml:space="preserve"> </w:t>
      </w:r>
      <w:r>
        <w:rPr>
          <w:spacing w:val="-2"/>
          <w:sz w:val="28"/>
        </w:rPr>
        <w:t>время.</w:t>
      </w:r>
    </w:p>
    <w:p w:rsidR="00A65E3D" w:rsidRDefault="0075429B">
      <w:pPr>
        <w:pStyle w:val="a3"/>
        <w:spacing w:before="168" w:line="364" w:lineRule="auto"/>
        <w:ind w:right="842"/>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A65E3D" w:rsidRDefault="0075429B">
      <w:pPr>
        <w:pStyle w:val="a4"/>
        <w:numPr>
          <w:ilvl w:val="3"/>
          <w:numId w:val="73"/>
        </w:numPr>
        <w:tabs>
          <w:tab w:val="left" w:pos="2940"/>
        </w:tabs>
        <w:spacing w:before="7"/>
        <w:ind w:left="2940" w:hanging="1208"/>
        <w:jc w:val="both"/>
        <w:rPr>
          <w:sz w:val="28"/>
        </w:rPr>
      </w:pPr>
      <w:r>
        <w:rPr>
          <w:sz w:val="28"/>
        </w:rPr>
        <w:t>Страны</w:t>
      </w:r>
      <w:r>
        <w:rPr>
          <w:spacing w:val="-7"/>
          <w:sz w:val="28"/>
        </w:rPr>
        <w:t xml:space="preserve"> </w:t>
      </w:r>
      <w:r>
        <w:rPr>
          <w:sz w:val="28"/>
        </w:rPr>
        <w:t>Востока</w:t>
      </w:r>
      <w:r>
        <w:rPr>
          <w:spacing w:val="-6"/>
          <w:sz w:val="28"/>
        </w:rPr>
        <w:t xml:space="preserve"> </w:t>
      </w:r>
      <w:r>
        <w:rPr>
          <w:sz w:val="28"/>
        </w:rPr>
        <w:t>в</w:t>
      </w:r>
      <w:r>
        <w:rPr>
          <w:spacing w:val="-6"/>
          <w:sz w:val="28"/>
        </w:rPr>
        <w:t xml:space="preserve"> </w:t>
      </w:r>
      <w:r>
        <w:rPr>
          <w:sz w:val="28"/>
        </w:rPr>
        <w:t>XVI-XVII</w:t>
      </w:r>
      <w:r>
        <w:rPr>
          <w:spacing w:val="-7"/>
          <w:sz w:val="28"/>
        </w:rPr>
        <w:t xml:space="preserve"> </w:t>
      </w:r>
      <w:r>
        <w:rPr>
          <w:spacing w:val="-5"/>
          <w:sz w:val="28"/>
        </w:rPr>
        <w:t>вв.</w:t>
      </w:r>
    </w:p>
    <w:p w:rsidR="00A65E3D" w:rsidRDefault="0075429B">
      <w:pPr>
        <w:pStyle w:val="a3"/>
        <w:spacing w:before="168" w:line="364" w:lineRule="auto"/>
        <w:ind w:right="855"/>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w:t>
      </w:r>
      <w:r>
        <w:rPr>
          <w:spacing w:val="80"/>
        </w:rPr>
        <w:t xml:space="preserve"> </w:t>
      </w:r>
      <w:r>
        <w:t>Индия</w:t>
      </w:r>
      <w:r>
        <w:rPr>
          <w:spacing w:val="80"/>
        </w:rPr>
        <w:t xml:space="preserve"> </w:t>
      </w:r>
      <w:r>
        <w:t>при</w:t>
      </w:r>
      <w:r>
        <w:rPr>
          <w:spacing w:val="80"/>
        </w:rPr>
        <w:t xml:space="preserve"> </w:t>
      </w:r>
      <w:r>
        <w:t>Великих</w:t>
      </w:r>
      <w:r>
        <w:rPr>
          <w:spacing w:val="80"/>
        </w:rPr>
        <w:t xml:space="preserve"> </w:t>
      </w:r>
      <w:r>
        <w:t>Моголах.</w:t>
      </w:r>
      <w:r>
        <w:rPr>
          <w:spacing w:val="80"/>
        </w:rPr>
        <w:t xml:space="preserve"> </w:t>
      </w:r>
      <w:r>
        <w:t>Начало</w:t>
      </w:r>
      <w:r>
        <w:rPr>
          <w:spacing w:val="80"/>
        </w:rPr>
        <w:t xml:space="preserve"> </w:t>
      </w:r>
      <w:r>
        <w:t>проникновения</w:t>
      </w:r>
      <w:r>
        <w:rPr>
          <w:spacing w:val="80"/>
        </w:rPr>
        <w:t xml:space="preserve"> </w:t>
      </w:r>
      <w:r>
        <w:t>европейцев.</w:t>
      </w:r>
      <w:r>
        <w:rPr>
          <w:spacing w:val="40"/>
        </w:rPr>
        <w:t xml:space="preserve"> </w:t>
      </w:r>
      <w:r>
        <w:t>Ост-Индские компании. Китай в эпоху Мин. Экономическая и социальная политика</w:t>
      </w:r>
      <w:r>
        <w:rPr>
          <w:spacing w:val="-7"/>
        </w:rPr>
        <w:t xml:space="preserve"> </w:t>
      </w:r>
      <w:r>
        <w:t>государства.</w:t>
      </w:r>
      <w:r>
        <w:rPr>
          <w:spacing w:val="-6"/>
        </w:rPr>
        <w:t xml:space="preserve"> </w:t>
      </w:r>
      <w:r>
        <w:t>Утверждение</w:t>
      </w:r>
      <w:r>
        <w:rPr>
          <w:spacing w:val="-7"/>
        </w:rPr>
        <w:t xml:space="preserve"> </w:t>
      </w:r>
      <w:r>
        <w:t>маньчжурской</w:t>
      </w:r>
      <w:r>
        <w:rPr>
          <w:spacing w:val="-8"/>
        </w:rPr>
        <w:t xml:space="preserve"> </w:t>
      </w:r>
      <w:r>
        <w:t>династии</w:t>
      </w:r>
      <w:r>
        <w:rPr>
          <w:spacing w:val="-4"/>
        </w:rPr>
        <w:t xml:space="preserve"> </w:t>
      </w:r>
      <w:r>
        <w:t>Цин.</w:t>
      </w:r>
      <w:r>
        <w:rPr>
          <w:spacing w:val="-7"/>
        </w:rPr>
        <w:t xml:space="preserve"> </w:t>
      </w:r>
      <w:r>
        <w:t>Япония:</w:t>
      </w:r>
      <w:r>
        <w:rPr>
          <w:spacing w:val="-13"/>
        </w:rPr>
        <w:t xml:space="preserve"> </w:t>
      </w:r>
      <w:r>
        <w:t>борьба знатных кланов за власть, установление сёгуната Токугава, укрепление централизованного государства.</w:t>
      </w:r>
    </w:p>
    <w:p w:rsidR="00A65E3D" w:rsidRDefault="0075429B">
      <w:pPr>
        <w:pStyle w:val="a3"/>
        <w:spacing w:before="2" w:line="364" w:lineRule="auto"/>
        <w:ind w:right="857"/>
      </w:pPr>
      <w:r>
        <w:t>«Закрытие» страны для иноземцев. Культура и искусство стран Востока в XVI-XVII вв.</w:t>
      </w:r>
    </w:p>
    <w:p w:rsidR="00A65E3D" w:rsidRDefault="0075429B">
      <w:pPr>
        <w:pStyle w:val="a4"/>
        <w:numPr>
          <w:ilvl w:val="3"/>
          <w:numId w:val="73"/>
        </w:numPr>
        <w:tabs>
          <w:tab w:val="left" w:pos="2940"/>
        </w:tabs>
        <w:spacing w:before="1"/>
        <w:ind w:left="2940" w:hanging="1208"/>
        <w:jc w:val="both"/>
        <w:rPr>
          <w:sz w:val="28"/>
        </w:rPr>
      </w:pPr>
      <w:r>
        <w:rPr>
          <w:spacing w:val="-2"/>
          <w:sz w:val="28"/>
        </w:rPr>
        <w:t>Обобщение.</w:t>
      </w:r>
    </w:p>
    <w:p w:rsidR="00A65E3D" w:rsidRDefault="0075429B">
      <w:pPr>
        <w:pStyle w:val="a3"/>
        <w:spacing w:before="172"/>
        <w:ind w:left="1732" w:firstLine="0"/>
        <w:jc w:val="left"/>
      </w:pPr>
      <w:r>
        <w:t>Историческое</w:t>
      </w:r>
      <w:r>
        <w:rPr>
          <w:spacing w:val="-10"/>
        </w:rPr>
        <w:t xml:space="preserve"> </w:t>
      </w:r>
      <w:r>
        <w:t>и</w:t>
      </w:r>
      <w:r>
        <w:rPr>
          <w:spacing w:val="-11"/>
        </w:rPr>
        <w:t xml:space="preserve"> </w:t>
      </w:r>
      <w:r>
        <w:t>культурное</w:t>
      </w:r>
      <w:r>
        <w:rPr>
          <w:spacing w:val="-9"/>
        </w:rPr>
        <w:t xml:space="preserve"> </w:t>
      </w:r>
      <w:r>
        <w:t>наследие</w:t>
      </w:r>
      <w:r>
        <w:rPr>
          <w:spacing w:val="-10"/>
        </w:rPr>
        <w:t xml:space="preserve"> </w:t>
      </w:r>
      <w:r>
        <w:t>Раннего</w:t>
      </w:r>
      <w:r>
        <w:rPr>
          <w:spacing w:val="-11"/>
        </w:rPr>
        <w:t xml:space="preserve"> </w:t>
      </w:r>
      <w:r>
        <w:t>Нового</w:t>
      </w:r>
      <w:r>
        <w:rPr>
          <w:spacing w:val="-10"/>
        </w:rPr>
        <w:t xml:space="preserve"> </w:t>
      </w:r>
      <w:r>
        <w:rPr>
          <w:spacing w:val="-2"/>
        </w:rPr>
        <w:t>времени.</w:t>
      </w:r>
    </w:p>
    <w:p w:rsidR="00A65E3D" w:rsidRDefault="0075429B">
      <w:pPr>
        <w:pStyle w:val="a4"/>
        <w:numPr>
          <w:ilvl w:val="2"/>
          <w:numId w:val="76"/>
        </w:numPr>
        <w:tabs>
          <w:tab w:val="left" w:pos="2699"/>
        </w:tabs>
        <w:spacing w:before="169" w:line="364" w:lineRule="auto"/>
        <w:ind w:right="850" w:firstLine="758"/>
        <w:rPr>
          <w:sz w:val="28"/>
        </w:rPr>
      </w:pPr>
      <w:r>
        <w:rPr>
          <w:sz w:val="28"/>
        </w:rPr>
        <w:t>История</w:t>
      </w:r>
      <w:r>
        <w:rPr>
          <w:spacing w:val="33"/>
          <w:sz w:val="28"/>
        </w:rPr>
        <w:t xml:space="preserve"> </w:t>
      </w:r>
      <w:r>
        <w:rPr>
          <w:sz w:val="28"/>
        </w:rPr>
        <w:t>России.</w:t>
      </w:r>
      <w:r>
        <w:rPr>
          <w:spacing w:val="34"/>
          <w:sz w:val="28"/>
        </w:rPr>
        <w:t xml:space="preserve"> </w:t>
      </w:r>
      <w:r>
        <w:rPr>
          <w:sz w:val="28"/>
        </w:rPr>
        <w:t>Россия</w:t>
      </w:r>
      <w:r>
        <w:rPr>
          <w:spacing w:val="33"/>
          <w:sz w:val="28"/>
        </w:rPr>
        <w:t xml:space="preserve"> </w:t>
      </w:r>
      <w:r>
        <w:rPr>
          <w:sz w:val="28"/>
        </w:rPr>
        <w:t>в</w:t>
      </w:r>
      <w:r>
        <w:rPr>
          <w:spacing w:val="34"/>
          <w:sz w:val="28"/>
        </w:rPr>
        <w:t xml:space="preserve"> </w:t>
      </w:r>
      <w:r>
        <w:rPr>
          <w:sz w:val="28"/>
        </w:rPr>
        <w:t>XVI-XVII</w:t>
      </w:r>
      <w:r>
        <w:rPr>
          <w:spacing w:val="31"/>
          <w:sz w:val="28"/>
        </w:rPr>
        <w:t xml:space="preserve"> </w:t>
      </w:r>
      <w:r>
        <w:rPr>
          <w:sz w:val="28"/>
        </w:rPr>
        <w:t>вв.: от</w:t>
      </w:r>
      <w:r>
        <w:rPr>
          <w:spacing w:val="31"/>
          <w:sz w:val="28"/>
        </w:rPr>
        <w:t xml:space="preserve"> </w:t>
      </w:r>
      <w:r>
        <w:rPr>
          <w:sz w:val="28"/>
        </w:rPr>
        <w:t>Великого</w:t>
      </w:r>
      <w:r>
        <w:rPr>
          <w:spacing w:val="32"/>
          <w:sz w:val="28"/>
        </w:rPr>
        <w:t xml:space="preserve"> </w:t>
      </w:r>
      <w:r>
        <w:rPr>
          <w:sz w:val="28"/>
        </w:rPr>
        <w:t>княжества</w:t>
      </w:r>
      <w:r>
        <w:rPr>
          <w:spacing w:val="33"/>
          <w:sz w:val="28"/>
        </w:rPr>
        <w:t xml:space="preserve"> </w:t>
      </w:r>
      <w:r>
        <w:rPr>
          <w:sz w:val="28"/>
        </w:rPr>
        <w:t xml:space="preserve">к </w:t>
      </w:r>
      <w:r>
        <w:rPr>
          <w:spacing w:val="-2"/>
          <w:sz w:val="28"/>
        </w:rPr>
        <w:t>царству.</w:t>
      </w:r>
    </w:p>
    <w:p w:rsidR="00A65E3D" w:rsidRDefault="0075429B">
      <w:pPr>
        <w:pStyle w:val="a4"/>
        <w:numPr>
          <w:ilvl w:val="3"/>
          <w:numId w:val="76"/>
        </w:numPr>
        <w:tabs>
          <w:tab w:val="left" w:pos="2940"/>
        </w:tabs>
        <w:ind w:left="2940" w:hanging="1208"/>
        <w:jc w:val="left"/>
        <w:rPr>
          <w:sz w:val="28"/>
        </w:rPr>
      </w:pPr>
      <w:r>
        <w:rPr>
          <w:sz w:val="28"/>
        </w:rPr>
        <w:t>Россия</w:t>
      </w:r>
      <w:r>
        <w:rPr>
          <w:spacing w:val="-4"/>
          <w:sz w:val="28"/>
        </w:rPr>
        <w:t xml:space="preserve"> </w:t>
      </w:r>
      <w:r>
        <w:rPr>
          <w:sz w:val="28"/>
        </w:rPr>
        <w:t>в</w:t>
      </w:r>
      <w:r>
        <w:rPr>
          <w:spacing w:val="-6"/>
          <w:sz w:val="28"/>
        </w:rPr>
        <w:t xml:space="preserve"> </w:t>
      </w:r>
      <w:r>
        <w:rPr>
          <w:sz w:val="28"/>
        </w:rPr>
        <w:t>XVI</w:t>
      </w:r>
      <w:r>
        <w:rPr>
          <w:spacing w:val="-6"/>
          <w:sz w:val="28"/>
        </w:rPr>
        <w:t xml:space="preserve"> </w:t>
      </w:r>
      <w:r>
        <w:rPr>
          <w:spacing w:val="-5"/>
          <w:sz w:val="28"/>
        </w:rPr>
        <w:t>в.</w:t>
      </w:r>
    </w:p>
    <w:p w:rsidR="00A65E3D" w:rsidRDefault="00A65E3D">
      <w:pPr>
        <w:rPr>
          <w:sz w:val="28"/>
        </w:rPr>
        <w:sectPr w:rsidR="00A65E3D">
          <w:pgSz w:w="11910" w:h="16840"/>
          <w:pgMar w:top="1120" w:right="0" w:bottom="280" w:left="160" w:header="720" w:footer="720" w:gutter="0"/>
          <w:cols w:space="720"/>
        </w:sectPr>
      </w:pPr>
    </w:p>
    <w:p w:rsidR="00A65E3D" w:rsidRDefault="0075429B">
      <w:pPr>
        <w:pStyle w:val="a4"/>
        <w:numPr>
          <w:ilvl w:val="4"/>
          <w:numId w:val="72"/>
        </w:numPr>
        <w:tabs>
          <w:tab w:val="left" w:pos="3131"/>
        </w:tabs>
        <w:spacing w:before="67" w:line="364" w:lineRule="auto"/>
        <w:ind w:right="855" w:firstLine="758"/>
        <w:jc w:val="both"/>
        <w:rPr>
          <w:sz w:val="28"/>
        </w:rPr>
      </w:pPr>
      <w:r>
        <w:rPr>
          <w:sz w:val="28"/>
        </w:rPr>
        <w:lastRenderedPageBreak/>
        <w:t>Завершение</w:t>
      </w:r>
      <w:r>
        <w:rPr>
          <w:spacing w:val="-11"/>
          <w:sz w:val="28"/>
        </w:rPr>
        <w:t xml:space="preserve"> </w:t>
      </w:r>
      <w:r>
        <w:rPr>
          <w:sz w:val="28"/>
        </w:rPr>
        <w:t>объединения</w:t>
      </w:r>
      <w:r>
        <w:rPr>
          <w:spacing w:val="-7"/>
          <w:sz w:val="28"/>
        </w:rPr>
        <w:t xml:space="preserve"> </w:t>
      </w:r>
      <w:r>
        <w:rPr>
          <w:sz w:val="28"/>
        </w:rPr>
        <w:t>русских</w:t>
      </w:r>
      <w:r>
        <w:rPr>
          <w:spacing w:val="-11"/>
          <w:sz w:val="28"/>
        </w:rPr>
        <w:t xml:space="preserve"> </w:t>
      </w:r>
      <w:r>
        <w:rPr>
          <w:sz w:val="28"/>
        </w:rPr>
        <w:t>земель.</w:t>
      </w:r>
      <w:r>
        <w:rPr>
          <w:spacing w:val="-9"/>
          <w:sz w:val="28"/>
        </w:rPr>
        <w:t xml:space="preserve"> </w:t>
      </w:r>
      <w:r>
        <w:rPr>
          <w:sz w:val="28"/>
        </w:rPr>
        <w:t>Княжение</w:t>
      </w:r>
      <w:r>
        <w:rPr>
          <w:spacing w:val="-10"/>
          <w:sz w:val="28"/>
        </w:rPr>
        <w:t xml:space="preserve"> </w:t>
      </w:r>
      <w:r>
        <w:rPr>
          <w:sz w:val="28"/>
        </w:rPr>
        <w:t>Василия</w:t>
      </w:r>
      <w:r>
        <w:rPr>
          <w:spacing w:val="-10"/>
          <w:sz w:val="28"/>
        </w:rPr>
        <w:t xml:space="preserve"> </w:t>
      </w:r>
      <w:r>
        <w:rPr>
          <w:sz w:val="28"/>
        </w:rPr>
        <w:t>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65E3D" w:rsidRDefault="0075429B">
      <w:pPr>
        <w:pStyle w:val="a3"/>
        <w:spacing w:before="7" w:line="364" w:lineRule="auto"/>
        <w:ind w:right="848"/>
      </w:pPr>
      <w:r>
        <w:t>Органы</w:t>
      </w:r>
      <w:r>
        <w:rPr>
          <w:spacing w:val="-1"/>
        </w:rPr>
        <w:t xml:space="preserve"> </w:t>
      </w:r>
      <w:r>
        <w:t>государственной</w:t>
      </w:r>
      <w:r>
        <w:rPr>
          <w:spacing w:val="-1"/>
        </w:rPr>
        <w:t xml:space="preserve"> </w:t>
      </w:r>
      <w:r>
        <w:t>власти. Приказная система:</w:t>
      </w:r>
      <w:r>
        <w:rPr>
          <w:spacing w:val="-5"/>
        </w:rPr>
        <w:t xml:space="preserve"> </w:t>
      </w:r>
      <w:r>
        <w:t>формирование первых приказных</w:t>
      </w:r>
      <w:r>
        <w:rPr>
          <w:spacing w:val="57"/>
          <w:w w:val="150"/>
        </w:rPr>
        <w:t xml:space="preserve"> </w:t>
      </w:r>
      <w:r>
        <w:t>учреждений.</w:t>
      </w:r>
      <w:r>
        <w:rPr>
          <w:spacing w:val="59"/>
          <w:w w:val="150"/>
        </w:rPr>
        <w:t xml:space="preserve"> </w:t>
      </w:r>
      <w:r>
        <w:t>Боярская</w:t>
      </w:r>
      <w:r>
        <w:rPr>
          <w:spacing w:val="59"/>
          <w:w w:val="150"/>
        </w:rPr>
        <w:t xml:space="preserve"> </w:t>
      </w:r>
      <w:r>
        <w:t>дума,</w:t>
      </w:r>
      <w:r>
        <w:rPr>
          <w:spacing w:val="59"/>
          <w:w w:val="150"/>
        </w:rPr>
        <w:t xml:space="preserve"> </w:t>
      </w:r>
      <w:r>
        <w:t>её</w:t>
      </w:r>
      <w:r>
        <w:rPr>
          <w:spacing w:val="58"/>
          <w:w w:val="150"/>
        </w:rPr>
        <w:t xml:space="preserve"> </w:t>
      </w:r>
      <w:r>
        <w:t>роль</w:t>
      </w:r>
      <w:r>
        <w:rPr>
          <w:spacing w:val="55"/>
          <w:w w:val="150"/>
        </w:rPr>
        <w:t xml:space="preserve"> </w:t>
      </w:r>
      <w:r>
        <w:t>в</w:t>
      </w:r>
      <w:r>
        <w:rPr>
          <w:spacing w:val="56"/>
          <w:w w:val="150"/>
        </w:rPr>
        <w:t xml:space="preserve"> </w:t>
      </w:r>
      <w:r>
        <w:t>управлении</w:t>
      </w:r>
      <w:r>
        <w:rPr>
          <w:spacing w:val="57"/>
          <w:w w:val="150"/>
        </w:rPr>
        <w:t xml:space="preserve"> </w:t>
      </w:r>
      <w:r>
        <w:rPr>
          <w:spacing w:val="-2"/>
        </w:rPr>
        <w:t>государством.</w:t>
      </w:r>
    </w:p>
    <w:p w:rsidR="00A65E3D" w:rsidRDefault="0075429B">
      <w:pPr>
        <w:pStyle w:val="a3"/>
        <w:spacing w:line="364" w:lineRule="auto"/>
        <w:ind w:right="857" w:firstLine="0"/>
      </w:pPr>
      <w:r>
        <w:t>«Малая дума». Местничество. Местное управление: наместники и волостели, система кормлений. Государство и церковь.</w:t>
      </w:r>
    </w:p>
    <w:p w:rsidR="00A65E3D" w:rsidRDefault="0075429B">
      <w:pPr>
        <w:pStyle w:val="a4"/>
        <w:numPr>
          <w:ilvl w:val="4"/>
          <w:numId w:val="72"/>
        </w:numPr>
        <w:tabs>
          <w:tab w:val="left" w:pos="3122"/>
        </w:tabs>
        <w:spacing w:before="1" w:line="364" w:lineRule="auto"/>
        <w:ind w:right="847" w:firstLine="758"/>
        <w:jc w:val="both"/>
        <w:rPr>
          <w:sz w:val="28"/>
        </w:rPr>
      </w:pPr>
      <w:r>
        <w:rPr>
          <w:sz w:val="28"/>
        </w:rPr>
        <w:t>Царствование Ивана IV. Регентство Елены Глинской. Сопротивление удельных</w:t>
      </w:r>
      <w:r>
        <w:rPr>
          <w:spacing w:val="-1"/>
          <w:sz w:val="28"/>
        </w:rPr>
        <w:t xml:space="preserve"> </w:t>
      </w:r>
      <w:r>
        <w:rPr>
          <w:sz w:val="28"/>
        </w:rPr>
        <w:t>князей</w:t>
      </w:r>
      <w:r>
        <w:rPr>
          <w:spacing w:val="-1"/>
          <w:sz w:val="28"/>
        </w:rPr>
        <w:t xml:space="preserve"> </w:t>
      </w:r>
      <w:r>
        <w:rPr>
          <w:sz w:val="28"/>
        </w:rPr>
        <w:t xml:space="preserve">великокняжеской власти. Унификация денежной </w:t>
      </w:r>
      <w:r>
        <w:rPr>
          <w:spacing w:val="-2"/>
          <w:sz w:val="28"/>
        </w:rPr>
        <w:t>системы.</w:t>
      </w:r>
    </w:p>
    <w:p w:rsidR="00A65E3D" w:rsidRDefault="0075429B">
      <w:pPr>
        <w:pStyle w:val="a3"/>
        <w:spacing w:before="1"/>
        <w:ind w:left="1732" w:firstLine="0"/>
      </w:pPr>
      <w:r>
        <w:t>Период</w:t>
      </w:r>
      <w:r>
        <w:rPr>
          <w:spacing w:val="19"/>
        </w:rPr>
        <w:t xml:space="preserve"> </w:t>
      </w:r>
      <w:r>
        <w:t>боярского</w:t>
      </w:r>
      <w:r>
        <w:rPr>
          <w:spacing w:val="17"/>
        </w:rPr>
        <w:t xml:space="preserve"> </w:t>
      </w:r>
      <w:r>
        <w:t>правления.</w:t>
      </w:r>
      <w:r>
        <w:rPr>
          <w:spacing w:val="21"/>
        </w:rPr>
        <w:t xml:space="preserve"> </w:t>
      </w:r>
      <w:r>
        <w:t>Борьба</w:t>
      </w:r>
      <w:r>
        <w:rPr>
          <w:spacing w:val="18"/>
        </w:rPr>
        <w:t xml:space="preserve"> </w:t>
      </w:r>
      <w:r>
        <w:t>за</w:t>
      </w:r>
      <w:r>
        <w:rPr>
          <w:spacing w:val="19"/>
        </w:rPr>
        <w:t xml:space="preserve"> </w:t>
      </w:r>
      <w:r>
        <w:t>власть</w:t>
      </w:r>
      <w:r>
        <w:rPr>
          <w:spacing w:val="16"/>
        </w:rPr>
        <w:t xml:space="preserve"> </w:t>
      </w:r>
      <w:r>
        <w:t>между</w:t>
      </w:r>
      <w:r>
        <w:rPr>
          <w:spacing w:val="14"/>
        </w:rPr>
        <w:t xml:space="preserve"> </w:t>
      </w:r>
      <w:r>
        <w:t>боярскими</w:t>
      </w:r>
      <w:r>
        <w:rPr>
          <w:spacing w:val="17"/>
        </w:rPr>
        <w:t xml:space="preserve"> </w:t>
      </w:r>
      <w:r>
        <w:rPr>
          <w:spacing w:val="-2"/>
        </w:rPr>
        <w:t>кланами.</w:t>
      </w:r>
    </w:p>
    <w:p w:rsidR="00A65E3D" w:rsidRDefault="0075429B">
      <w:pPr>
        <w:pStyle w:val="a3"/>
        <w:spacing w:before="168"/>
        <w:ind w:firstLine="0"/>
      </w:pPr>
      <w:r>
        <w:t>Губная</w:t>
      </w:r>
      <w:r>
        <w:rPr>
          <w:spacing w:val="-8"/>
        </w:rPr>
        <w:t xml:space="preserve"> </w:t>
      </w:r>
      <w:r>
        <w:t>реформа.</w:t>
      </w:r>
      <w:r>
        <w:rPr>
          <w:spacing w:val="-6"/>
        </w:rPr>
        <w:t xml:space="preserve"> </w:t>
      </w:r>
      <w:r>
        <w:t>Московское</w:t>
      </w:r>
      <w:r>
        <w:rPr>
          <w:spacing w:val="-8"/>
        </w:rPr>
        <w:t xml:space="preserve"> </w:t>
      </w:r>
      <w:r>
        <w:t>восстание</w:t>
      </w:r>
      <w:r>
        <w:rPr>
          <w:spacing w:val="-4"/>
        </w:rPr>
        <w:t xml:space="preserve"> </w:t>
      </w:r>
      <w:r>
        <w:t>1547</w:t>
      </w:r>
      <w:r>
        <w:rPr>
          <w:spacing w:val="-8"/>
        </w:rPr>
        <w:t xml:space="preserve"> </w:t>
      </w:r>
      <w:r>
        <w:t>г.</w:t>
      </w:r>
      <w:r>
        <w:rPr>
          <w:spacing w:val="-7"/>
        </w:rPr>
        <w:t xml:space="preserve"> </w:t>
      </w:r>
      <w:r>
        <w:rPr>
          <w:spacing w:val="-2"/>
        </w:rPr>
        <w:t>Ереси.</w:t>
      </w:r>
    </w:p>
    <w:p w:rsidR="00A65E3D" w:rsidRDefault="0075429B">
      <w:pPr>
        <w:pStyle w:val="a3"/>
        <w:spacing w:before="167"/>
        <w:ind w:left="1732" w:firstLine="0"/>
      </w:pPr>
      <w:r>
        <w:t>Принятие</w:t>
      </w:r>
      <w:r>
        <w:rPr>
          <w:spacing w:val="44"/>
        </w:rPr>
        <w:t xml:space="preserve">  </w:t>
      </w:r>
      <w:r>
        <w:t>Иваном</w:t>
      </w:r>
      <w:r>
        <w:rPr>
          <w:spacing w:val="45"/>
        </w:rPr>
        <w:t xml:space="preserve">  </w:t>
      </w:r>
      <w:r>
        <w:t>IV</w:t>
      </w:r>
      <w:r>
        <w:rPr>
          <w:spacing w:val="45"/>
        </w:rPr>
        <w:t xml:space="preserve">  </w:t>
      </w:r>
      <w:r>
        <w:t>царского</w:t>
      </w:r>
      <w:r>
        <w:rPr>
          <w:spacing w:val="44"/>
        </w:rPr>
        <w:t xml:space="preserve">  </w:t>
      </w:r>
      <w:r>
        <w:t>титула.</w:t>
      </w:r>
      <w:r>
        <w:rPr>
          <w:spacing w:val="45"/>
        </w:rPr>
        <w:t xml:space="preserve">  </w:t>
      </w:r>
      <w:r>
        <w:t>Реформы</w:t>
      </w:r>
      <w:r>
        <w:rPr>
          <w:spacing w:val="44"/>
        </w:rPr>
        <w:t xml:space="preserve">  </w:t>
      </w:r>
      <w:r>
        <w:t>середины</w:t>
      </w:r>
      <w:r>
        <w:rPr>
          <w:spacing w:val="45"/>
        </w:rPr>
        <w:t xml:space="preserve">  </w:t>
      </w:r>
      <w:r>
        <w:t>XVI</w:t>
      </w:r>
      <w:r>
        <w:rPr>
          <w:spacing w:val="41"/>
        </w:rPr>
        <w:t xml:space="preserve">  </w:t>
      </w:r>
      <w:r>
        <w:rPr>
          <w:spacing w:val="-5"/>
        </w:rPr>
        <w:t>в.</w:t>
      </w:r>
    </w:p>
    <w:p w:rsidR="00A65E3D" w:rsidRDefault="0075429B">
      <w:pPr>
        <w:pStyle w:val="a3"/>
        <w:spacing w:before="173" w:line="364" w:lineRule="auto"/>
        <w:ind w:right="841" w:firstLine="0"/>
      </w:pPr>
      <w:r>
        <w:t>«Избранная рада»:</w:t>
      </w:r>
      <w:r>
        <w:rPr>
          <w:spacing w:val="-2"/>
        </w:rPr>
        <w:t xml:space="preserve"> </w:t>
      </w:r>
      <w:r>
        <w:t>её состав и значение. Появление Земских</w:t>
      </w:r>
      <w:r>
        <w:rPr>
          <w:spacing w:val="-2"/>
        </w:rPr>
        <w:t xml:space="preserve"> </w:t>
      </w:r>
      <w:r>
        <w:t>соборов:</w:t>
      </w:r>
      <w:r>
        <w:rPr>
          <w:spacing w:val="-2"/>
        </w:rPr>
        <w:t xml:space="preserve"> </w:t>
      </w:r>
      <w:r>
        <w:t>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65E3D" w:rsidRDefault="0075429B">
      <w:pPr>
        <w:pStyle w:val="a3"/>
        <w:spacing w:before="2"/>
        <w:ind w:left="1732" w:firstLine="0"/>
      </w:pPr>
      <w:r>
        <w:t>Внешняя</w:t>
      </w:r>
      <w:r>
        <w:rPr>
          <w:spacing w:val="29"/>
        </w:rPr>
        <w:t xml:space="preserve">  </w:t>
      </w:r>
      <w:r>
        <w:t>политика</w:t>
      </w:r>
      <w:r>
        <w:rPr>
          <w:spacing w:val="28"/>
        </w:rPr>
        <w:t xml:space="preserve">  </w:t>
      </w:r>
      <w:r>
        <w:t>России</w:t>
      </w:r>
      <w:r>
        <w:rPr>
          <w:spacing w:val="28"/>
        </w:rPr>
        <w:t xml:space="preserve">  </w:t>
      </w:r>
      <w:r>
        <w:t>в</w:t>
      </w:r>
      <w:r>
        <w:rPr>
          <w:spacing w:val="28"/>
        </w:rPr>
        <w:t xml:space="preserve">  </w:t>
      </w:r>
      <w:r>
        <w:t>XVI</w:t>
      </w:r>
      <w:r>
        <w:rPr>
          <w:spacing w:val="27"/>
        </w:rPr>
        <w:t xml:space="preserve">  </w:t>
      </w:r>
      <w:r>
        <w:t>в.</w:t>
      </w:r>
      <w:r>
        <w:rPr>
          <w:spacing w:val="30"/>
        </w:rPr>
        <w:t xml:space="preserve">  </w:t>
      </w:r>
      <w:r>
        <w:t>Создание</w:t>
      </w:r>
      <w:r>
        <w:rPr>
          <w:spacing w:val="27"/>
        </w:rPr>
        <w:t xml:space="preserve">  </w:t>
      </w:r>
      <w:r>
        <w:t>стрелецких</w:t>
      </w:r>
      <w:r>
        <w:rPr>
          <w:spacing w:val="26"/>
        </w:rPr>
        <w:t xml:space="preserve">  </w:t>
      </w:r>
      <w:r>
        <w:t>полков</w:t>
      </w:r>
      <w:r>
        <w:rPr>
          <w:spacing w:val="32"/>
        </w:rPr>
        <w:t xml:space="preserve">  </w:t>
      </w:r>
      <w:r>
        <w:rPr>
          <w:spacing w:val="-10"/>
        </w:rPr>
        <w:t>и</w:t>
      </w:r>
    </w:p>
    <w:p w:rsidR="00A65E3D" w:rsidRDefault="0075429B">
      <w:pPr>
        <w:pStyle w:val="a3"/>
        <w:spacing w:before="167" w:line="364" w:lineRule="auto"/>
        <w:ind w:right="852" w:firstLine="0"/>
      </w:pPr>
      <w:r>
        <w:t>«Уложение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65E3D" w:rsidRDefault="0075429B">
      <w:pPr>
        <w:pStyle w:val="a3"/>
        <w:spacing w:before="7"/>
        <w:ind w:left="1732" w:firstLine="0"/>
      </w:pPr>
      <w:r>
        <w:t>Социальная</w:t>
      </w:r>
      <w:r>
        <w:rPr>
          <w:spacing w:val="-10"/>
        </w:rPr>
        <w:t xml:space="preserve"> </w:t>
      </w:r>
      <w:r>
        <w:t>структура</w:t>
      </w:r>
      <w:r>
        <w:rPr>
          <w:spacing w:val="-11"/>
        </w:rPr>
        <w:t xml:space="preserve"> </w:t>
      </w:r>
      <w:r>
        <w:t>российского</w:t>
      </w:r>
      <w:r>
        <w:rPr>
          <w:spacing w:val="-12"/>
        </w:rPr>
        <w:t xml:space="preserve"> </w:t>
      </w:r>
      <w:r>
        <w:t>общества.</w:t>
      </w:r>
      <w:r>
        <w:rPr>
          <w:spacing w:val="-9"/>
        </w:rPr>
        <w:t xml:space="preserve"> </w:t>
      </w:r>
      <w:r>
        <w:t>Дворянство.</w:t>
      </w:r>
      <w:r>
        <w:rPr>
          <w:spacing w:val="-9"/>
        </w:rPr>
        <w:t xml:space="preserve"> </w:t>
      </w:r>
      <w:r>
        <w:t>Служилые</w:t>
      </w:r>
      <w:r>
        <w:rPr>
          <w:spacing w:val="-11"/>
        </w:rPr>
        <w:t xml:space="preserve"> </w:t>
      </w:r>
      <w:r>
        <w:rPr>
          <w:spacing w:val="-2"/>
        </w:rPr>
        <w:t>люди.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line="364" w:lineRule="auto"/>
        <w:ind w:right="846" w:firstLine="0"/>
      </w:pPr>
      <w:r>
        <w:lastRenderedPageBreak/>
        <w:t>Формирование Государева двора и «служилых городов». Торгово-ремесленное население</w:t>
      </w:r>
      <w:r>
        <w:rPr>
          <w:spacing w:val="40"/>
        </w:rPr>
        <w:t xml:space="preserve">  </w:t>
      </w:r>
      <w:r>
        <w:t>городов.</w:t>
      </w:r>
      <w:r>
        <w:rPr>
          <w:spacing w:val="40"/>
        </w:rPr>
        <w:t xml:space="preserve">  </w:t>
      </w:r>
      <w:r>
        <w:t>Духовенство.</w:t>
      </w:r>
      <w:r>
        <w:rPr>
          <w:spacing w:val="40"/>
        </w:rPr>
        <w:t xml:space="preserve">  </w:t>
      </w:r>
      <w:r>
        <w:t>Начало</w:t>
      </w:r>
      <w:r>
        <w:rPr>
          <w:spacing w:val="40"/>
        </w:rPr>
        <w:t xml:space="preserve">  </w:t>
      </w:r>
      <w:r>
        <w:t>закрепощения</w:t>
      </w:r>
      <w:r>
        <w:rPr>
          <w:spacing w:val="40"/>
        </w:rPr>
        <w:t xml:space="preserve">  </w:t>
      </w:r>
      <w:r>
        <w:t>крестьян:</w:t>
      </w:r>
      <w:r>
        <w:rPr>
          <w:spacing w:val="40"/>
        </w:rPr>
        <w:t xml:space="preserve">  </w:t>
      </w:r>
      <w:r>
        <w:t>Указ</w:t>
      </w:r>
      <w:r>
        <w:rPr>
          <w:spacing w:val="40"/>
        </w:rPr>
        <w:t xml:space="preserve">  </w:t>
      </w:r>
      <w:r>
        <w:t>о</w:t>
      </w:r>
    </w:p>
    <w:p w:rsidR="00A65E3D" w:rsidRDefault="0075429B">
      <w:pPr>
        <w:pStyle w:val="a3"/>
        <w:spacing w:before="1"/>
        <w:ind w:firstLine="0"/>
      </w:pPr>
      <w:r>
        <w:t>«заповедных</w:t>
      </w:r>
      <w:r>
        <w:rPr>
          <w:spacing w:val="-14"/>
        </w:rPr>
        <w:t xml:space="preserve"> </w:t>
      </w:r>
      <w:r>
        <w:t>летах».</w:t>
      </w:r>
      <w:r>
        <w:rPr>
          <w:spacing w:val="-8"/>
        </w:rPr>
        <w:t xml:space="preserve"> </w:t>
      </w:r>
      <w:r>
        <w:t>Формирование</w:t>
      </w:r>
      <w:r>
        <w:rPr>
          <w:spacing w:val="-10"/>
        </w:rPr>
        <w:t xml:space="preserve"> </w:t>
      </w:r>
      <w:r>
        <w:t>вольного</w:t>
      </w:r>
      <w:r>
        <w:rPr>
          <w:spacing w:val="-10"/>
        </w:rPr>
        <w:t xml:space="preserve"> </w:t>
      </w:r>
      <w:r>
        <w:rPr>
          <w:spacing w:val="-2"/>
        </w:rPr>
        <w:t>казачества.</w:t>
      </w:r>
    </w:p>
    <w:p w:rsidR="00A65E3D" w:rsidRDefault="0075429B">
      <w:pPr>
        <w:pStyle w:val="a3"/>
        <w:spacing w:before="167" w:line="367" w:lineRule="auto"/>
        <w:ind w:right="855"/>
      </w:pPr>
      <w:r>
        <w:t>Многонациональный</w:t>
      </w:r>
      <w:r>
        <w:rPr>
          <w:spacing w:val="80"/>
        </w:rPr>
        <w:t xml:space="preserve">  </w:t>
      </w:r>
      <w:r>
        <w:t>состав</w:t>
      </w:r>
      <w:r>
        <w:rPr>
          <w:spacing w:val="80"/>
        </w:rPr>
        <w:t xml:space="preserve">  </w:t>
      </w:r>
      <w:r>
        <w:t>населения</w:t>
      </w:r>
      <w:r>
        <w:rPr>
          <w:spacing w:val="80"/>
        </w:rPr>
        <w:t xml:space="preserve">  </w:t>
      </w:r>
      <w:r>
        <w:t>Русского</w:t>
      </w:r>
      <w:r>
        <w:rPr>
          <w:spacing w:val="80"/>
        </w:rPr>
        <w:t xml:space="preserve">  </w:t>
      </w:r>
      <w:r>
        <w:t>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65E3D" w:rsidRDefault="0075429B">
      <w:pPr>
        <w:pStyle w:val="a3"/>
        <w:spacing w:line="315" w:lineRule="exact"/>
        <w:ind w:left="1732" w:firstLine="0"/>
      </w:pPr>
      <w:r>
        <w:t>Опричнина,</w:t>
      </w:r>
      <w:r>
        <w:rPr>
          <w:spacing w:val="68"/>
          <w:w w:val="150"/>
        </w:rPr>
        <w:t xml:space="preserve"> </w:t>
      </w:r>
      <w:r>
        <w:t>дискуссия</w:t>
      </w:r>
      <w:r>
        <w:rPr>
          <w:spacing w:val="68"/>
          <w:w w:val="150"/>
        </w:rPr>
        <w:t xml:space="preserve"> </w:t>
      </w:r>
      <w:r>
        <w:t>о</w:t>
      </w:r>
      <w:r>
        <w:rPr>
          <w:spacing w:val="66"/>
          <w:w w:val="150"/>
        </w:rPr>
        <w:t xml:space="preserve"> </w:t>
      </w:r>
      <w:r>
        <w:t>её</w:t>
      </w:r>
      <w:r>
        <w:rPr>
          <w:spacing w:val="67"/>
          <w:w w:val="150"/>
        </w:rPr>
        <w:t xml:space="preserve"> </w:t>
      </w:r>
      <w:r>
        <w:t>причинах</w:t>
      </w:r>
      <w:r>
        <w:rPr>
          <w:spacing w:val="66"/>
          <w:w w:val="150"/>
        </w:rPr>
        <w:t xml:space="preserve"> </w:t>
      </w:r>
      <w:r>
        <w:t>и</w:t>
      </w:r>
      <w:r>
        <w:rPr>
          <w:spacing w:val="67"/>
          <w:w w:val="150"/>
        </w:rPr>
        <w:t xml:space="preserve"> </w:t>
      </w:r>
      <w:r>
        <w:t>характере.</w:t>
      </w:r>
      <w:r>
        <w:rPr>
          <w:spacing w:val="68"/>
          <w:w w:val="150"/>
        </w:rPr>
        <w:t xml:space="preserve"> </w:t>
      </w:r>
      <w:r>
        <w:t>Опричный</w:t>
      </w:r>
      <w:r>
        <w:rPr>
          <w:spacing w:val="67"/>
          <w:w w:val="150"/>
        </w:rPr>
        <w:t xml:space="preserve"> </w:t>
      </w:r>
      <w:r>
        <w:rPr>
          <w:spacing w:val="-2"/>
        </w:rPr>
        <w:t>террор.</w:t>
      </w:r>
    </w:p>
    <w:p w:rsidR="00A65E3D" w:rsidRDefault="0075429B">
      <w:pPr>
        <w:pStyle w:val="a3"/>
        <w:spacing w:before="168"/>
        <w:ind w:firstLine="0"/>
        <w:jc w:val="left"/>
      </w:pPr>
      <w:r>
        <w:rPr>
          <w:spacing w:val="-2"/>
        </w:rPr>
        <w:t>Разгром</w:t>
      </w:r>
    </w:p>
    <w:p w:rsidR="00A65E3D" w:rsidRDefault="0075429B">
      <w:pPr>
        <w:pStyle w:val="a3"/>
        <w:spacing w:before="168" w:line="364" w:lineRule="auto"/>
        <w:ind w:right="853" w:firstLine="0"/>
      </w:pPr>
      <w:r>
        <w:t xml:space="preserve">Новгорода и Пскова. Московские казни 1570 г. Результаты и последствия опричнины. Противоречивость личности Ивана Грозного. Результаты и цена </w:t>
      </w:r>
      <w:r>
        <w:rPr>
          <w:spacing w:val="-2"/>
        </w:rPr>
        <w:t>преобразований.</w:t>
      </w:r>
    </w:p>
    <w:p w:rsidR="00A65E3D" w:rsidRDefault="0075429B">
      <w:pPr>
        <w:pStyle w:val="a4"/>
        <w:numPr>
          <w:ilvl w:val="4"/>
          <w:numId w:val="72"/>
        </w:numPr>
        <w:tabs>
          <w:tab w:val="left" w:pos="3122"/>
        </w:tabs>
        <w:spacing w:before="1" w:line="364" w:lineRule="auto"/>
        <w:ind w:right="845" w:firstLine="758"/>
        <w:jc w:val="both"/>
        <w:rPr>
          <w:sz w:val="28"/>
        </w:rPr>
      </w:pPr>
      <w:r>
        <w:rPr>
          <w:sz w:val="28"/>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w:t>
      </w:r>
      <w:r>
        <w:rPr>
          <w:spacing w:val="40"/>
          <w:sz w:val="28"/>
        </w:rPr>
        <w:t xml:space="preserve"> </w:t>
      </w:r>
      <w:r>
        <w:rPr>
          <w:sz w:val="28"/>
        </w:rPr>
        <w:t>и</w:t>
      </w:r>
      <w:r>
        <w:rPr>
          <w:spacing w:val="40"/>
          <w:sz w:val="28"/>
        </w:rPr>
        <w:t xml:space="preserve"> </w:t>
      </w:r>
      <w:r>
        <w:rPr>
          <w:sz w:val="28"/>
        </w:rPr>
        <w:t>засечных</w:t>
      </w:r>
      <w:r>
        <w:rPr>
          <w:spacing w:val="40"/>
          <w:sz w:val="28"/>
        </w:rPr>
        <w:t xml:space="preserve"> </w:t>
      </w:r>
      <w:r>
        <w:rPr>
          <w:sz w:val="28"/>
        </w:rPr>
        <w:t>черт.</w:t>
      </w:r>
      <w:r>
        <w:rPr>
          <w:spacing w:val="40"/>
          <w:sz w:val="28"/>
        </w:rPr>
        <w:t xml:space="preserve"> </w:t>
      </w:r>
      <w:r>
        <w:rPr>
          <w:sz w:val="28"/>
        </w:rPr>
        <w:t>Продолжение</w:t>
      </w:r>
      <w:r>
        <w:rPr>
          <w:spacing w:val="40"/>
          <w:sz w:val="28"/>
        </w:rPr>
        <w:t xml:space="preserve"> </w:t>
      </w:r>
      <w:r>
        <w:rPr>
          <w:sz w:val="28"/>
        </w:rPr>
        <w:t>закрепощения</w:t>
      </w:r>
      <w:r>
        <w:rPr>
          <w:spacing w:val="40"/>
          <w:sz w:val="28"/>
        </w:rPr>
        <w:t xml:space="preserve"> </w:t>
      </w:r>
      <w:r>
        <w:rPr>
          <w:sz w:val="28"/>
        </w:rPr>
        <w:t>крестьянства:</w:t>
      </w:r>
      <w:r>
        <w:rPr>
          <w:spacing w:val="40"/>
          <w:sz w:val="28"/>
        </w:rPr>
        <w:t xml:space="preserve"> </w:t>
      </w:r>
      <w:r>
        <w:rPr>
          <w:sz w:val="28"/>
        </w:rPr>
        <w:t>Указ</w:t>
      </w:r>
      <w:r>
        <w:rPr>
          <w:spacing w:val="69"/>
          <w:sz w:val="28"/>
        </w:rPr>
        <w:t xml:space="preserve"> </w:t>
      </w:r>
      <w:r>
        <w:rPr>
          <w:sz w:val="28"/>
        </w:rPr>
        <w:t>об</w:t>
      </w:r>
    </w:p>
    <w:p w:rsidR="00A65E3D" w:rsidRDefault="0075429B">
      <w:pPr>
        <w:pStyle w:val="a3"/>
        <w:spacing w:before="6"/>
        <w:ind w:firstLine="0"/>
      </w:pPr>
      <w:r>
        <w:t>«урочных</w:t>
      </w:r>
      <w:r>
        <w:rPr>
          <w:spacing w:val="-14"/>
        </w:rPr>
        <w:t xml:space="preserve"> </w:t>
      </w:r>
      <w:r>
        <w:t>летах».</w:t>
      </w:r>
      <w:r>
        <w:rPr>
          <w:spacing w:val="-7"/>
        </w:rPr>
        <w:t xml:space="preserve"> </w:t>
      </w:r>
      <w:r>
        <w:t>Пресечение</w:t>
      </w:r>
      <w:r>
        <w:rPr>
          <w:spacing w:val="-9"/>
        </w:rPr>
        <w:t xml:space="preserve"> </w:t>
      </w:r>
      <w:r>
        <w:t>царской</w:t>
      </w:r>
      <w:r>
        <w:rPr>
          <w:spacing w:val="-10"/>
        </w:rPr>
        <w:t xml:space="preserve"> </w:t>
      </w:r>
      <w:r>
        <w:t>династии</w:t>
      </w:r>
      <w:r>
        <w:rPr>
          <w:spacing w:val="-10"/>
        </w:rPr>
        <w:t xml:space="preserve"> </w:t>
      </w:r>
      <w:r>
        <w:rPr>
          <w:spacing w:val="-2"/>
        </w:rPr>
        <w:t>Рюриковичей.</w:t>
      </w:r>
    </w:p>
    <w:p w:rsidR="00A65E3D" w:rsidRDefault="0075429B">
      <w:pPr>
        <w:pStyle w:val="a4"/>
        <w:numPr>
          <w:ilvl w:val="3"/>
          <w:numId w:val="76"/>
        </w:numPr>
        <w:tabs>
          <w:tab w:val="left" w:pos="2940"/>
        </w:tabs>
        <w:spacing w:before="168"/>
        <w:ind w:left="2940" w:hanging="1208"/>
        <w:jc w:val="both"/>
        <w:rPr>
          <w:sz w:val="28"/>
        </w:rPr>
      </w:pPr>
      <w:r>
        <w:rPr>
          <w:sz w:val="28"/>
        </w:rPr>
        <w:t>Смута</w:t>
      </w:r>
      <w:r>
        <w:rPr>
          <w:spacing w:val="-6"/>
          <w:sz w:val="28"/>
        </w:rPr>
        <w:t xml:space="preserve"> </w:t>
      </w:r>
      <w:r>
        <w:rPr>
          <w:sz w:val="28"/>
        </w:rPr>
        <w:t>в</w:t>
      </w:r>
      <w:r>
        <w:rPr>
          <w:spacing w:val="-6"/>
          <w:sz w:val="28"/>
        </w:rPr>
        <w:t xml:space="preserve"> </w:t>
      </w:r>
      <w:r>
        <w:rPr>
          <w:spacing w:val="-2"/>
          <w:sz w:val="28"/>
        </w:rPr>
        <w:t>России.</w:t>
      </w:r>
    </w:p>
    <w:p w:rsidR="00A65E3D" w:rsidRDefault="0075429B">
      <w:pPr>
        <w:pStyle w:val="a4"/>
        <w:numPr>
          <w:ilvl w:val="4"/>
          <w:numId w:val="71"/>
        </w:numPr>
        <w:tabs>
          <w:tab w:val="left" w:pos="3122"/>
        </w:tabs>
        <w:spacing w:before="168" w:line="364" w:lineRule="auto"/>
        <w:ind w:right="852" w:firstLine="758"/>
        <w:jc w:val="both"/>
        <w:rPr>
          <w:sz w:val="28"/>
        </w:rPr>
      </w:pPr>
      <w:r>
        <w:rPr>
          <w:sz w:val="28"/>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A65E3D" w:rsidRDefault="0075429B">
      <w:pPr>
        <w:pStyle w:val="a4"/>
        <w:numPr>
          <w:ilvl w:val="4"/>
          <w:numId w:val="71"/>
        </w:numPr>
        <w:tabs>
          <w:tab w:val="left" w:pos="3117"/>
        </w:tabs>
        <w:spacing w:before="1" w:line="364" w:lineRule="auto"/>
        <w:ind w:right="855" w:firstLine="758"/>
        <w:jc w:val="both"/>
        <w:rPr>
          <w:sz w:val="28"/>
        </w:rPr>
      </w:pPr>
      <w:r>
        <w:rPr>
          <w:sz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65E3D" w:rsidRDefault="0075429B">
      <w:pPr>
        <w:pStyle w:val="a3"/>
        <w:spacing w:before="1" w:line="367" w:lineRule="auto"/>
        <w:ind w:right="848"/>
      </w:pPr>
      <w:r>
        <w:t>Царь Василий Шуйский. Восстание Ивана Болотникова. Перерастание внутреннего кризиса в гражданскую войну. Лже Дмитрий II. Вторжение на территорию</w:t>
      </w:r>
      <w:r>
        <w:rPr>
          <w:spacing w:val="-18"/>
        </w:rPr>
        <w:t xml:space="preserve"> </w:t>
      </w:r>
      <w:r>
        <w:t>России</w:t>
      </w:r>
      <w:r>
        <w:rPr>
          <w:spacing w:val="-17"/>
        </w:rPr>
        <w:t xml:space="preserve"> </w:t>
      </w:r>
      <w:r>
        <w:t>польско-литовских</w:t>
      </w:r>
      <w:r>
        <w:rPr>
          <w:spacing w:val="-18"/>
        </w:rPr>
        <w:t xml:space="preserve"> </w:t>
      </w:r>
      <w:r>
        <w:t>отрядов.</w:t>
      </w:r>
      <w:r>
        <w:rPr>
          <w:spacing w:val="-17"/>
        </w:rPr>
        <w:t xml:space="preserve"> </w:t>
      </w:r>
      <w:r>
        <w:t>Тушинский</w:t>
      </w:r>
      <w:r>
        <w:rPr>
          <w:spacing w:val="-18"/>
        </w:rPr>
        <w:t xml:space="preserve"> </w:t>
      </w:r>
      <w:r>
        <w:t>лагерь</w:t>
      </w:r>
      <w:r>
        <w:rPr>
          <w:spacing w:val="-17"/>
        </w:rPr>
        <w:t xml:space="preserve"> </w:t>
      </w:r>
      <w:r>
        <w:t>самозванца</w:t>
      </w:r>
      <w:r>
        <w:rPr>
          <w:spacing w:val="-18"/>
        </w:rPr>
        <w:t xml:space="preserve"> </w:t>
      </w:r>
      <w:r>
        <w:t>под Москвой.</w:t>
      </w:r>
      <w:r>
        <w:rPr>
          <w:spacing w:val="70"/>
          <w:w w:val="150"/>
        </w:rPr>
        <w:t xml:space="preserve"> </w:t>
      </w:r>
      <w:r>
        <w:t>Оборона</w:t>
      </w:r>
      <w:r>
        <w:rPr>
          <w:spacing w:val="69"/>
          <w:w w:val="150"/>
        </w:rPr>
        <w:t xml:space="preserve"> </w:t>
      </w:r>
      <w:r>
        <w:t>Троице-Сергиева</w:t>
      </w:r>
      <w:r>
        <w:rPr>
          <w:spacing w:val="69"/>
          <w:w w:val="150"/>
        </w:rPr>
        <w:t xml:space="preserve"> </w:t>
      </w:r>
      <w:r>
        <w:t>монастыря.</w:t>
      </w:r>
      <w:r>
        <w:rPr>
          <w:spacing w:val="71"/>
          <w:w w:val="150"/>
        </w:rPr>
        <w:t xml:space="preserve"> </w:t>
      </w:r>
      <w:r>
        <w:t>Выборгский</w:t>
      </w:r>
      <w:r>
        <w:rPr>
          <w:spacing w:val="68"/>
          <w:w w:val="150"/>
        </w:rPr>
        <w:t xml:space="preserve"> </w:t>
      </w:r>
      <w:r>
        <w:t>договор</w:t>
      </w:r>
      <w:r>
        <w:rPr>
          <w:spacing w:val="68"/>
          <w:w w:val="150"/>
        </w:rPr>
        <w:t xml:space="preserve"> </w:t>
      </w:r>
      <w:r>
        <w:rPr>
          <w:spacing w:val="-2"/>
        </w:rPr>
        <w:t>между</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6" w:firstLine="0"/>
      </w:pPr>
      <w:r>
        <w:lastRenderedPageBreak/>
        <w:t>Россией и Швецией. Поход войска М.В. Скопина-Шуйского и Я.-П. Делагарди и распад</w:t>
      </w:r>
      <w:r>
        <w:rPr>
          <w:spacing w:val="-6"/>
        </w:rPr>
        <w:t xml:space="preserve"> </w:t>
      </w:r>
      <w:r>
        <w:t>тушинского</w:t>
      </w:r>
      <w:r>
        <w:rPr>
          <w:spacing w:val="-8"/>
        </w:rPr>
        <w:t xml:space="preserve"> </w:t>
      </w:r>
      <w:r>
        <w:t>лагеря.</w:t>
      </w:r>
      <w:r>
        <w:rPr>
          <w:spacing w:val="-6"/>
        </w:rPr>
        <w:t xml:space="preserve"> </w:t>
      </w:r>
      <w:r>
        <w:t>Открытое</w:t>
      </w:r>
      <w:r>
        <w:rPr>
          <w:spacing w:val="-3"/>
        </w:rPr>
        <w:t xml:space="preserve"> </w:t>
      </w:r>
      <w:r>
        <w:t>вступление</w:t>
      </w:r>
      <w:r>
        <w:rPr>
          <w:spacing w:val="-8"/>
        </w:rPr>
        <w:t xml:space="preserve"> </w:t>
      </w:r>
      <w:r>
        <w:t>Речи</w:t>
      </w:r>
      <w:r>
        <w:rPr>
          <w:spacing w:val="-4"/>
        </w:rPr>
        <w:t xml:space="preserve"> </w:t>
      </w:r>
      <w:r>
        <w:t>Посполитой</w:t>
      </w:r>
      <w:r>
        <w:rPr>
          <w:spacing w:val="-4"/>
        </w:rPr>
        <w:t xml:space="preserve"> </w:t>
      </w:r>
      <w:r>
        <w:t>в</w:t>
      </w:r>
      <w:r>
        <w:rPr>
          <w:spacing w:val="-10"/>
        </w:rPr>
        <w:t xml:space="preserve"> </w:t>
      </w:r>
      <w:r>
        <w:t>войну</w:t>
      </w:r>
      <w:r>
        <w:rPr>
          <w:spacing w:val="-13"/>
        </w:rPr>
        <w:t xml:space="preserve"> </w:t>
      </w:r>
      <w:r>
        <w:t>против России. Оборона Смоленска.</w:t>
      </w:r>
    </w:p>
    <w:p w:rsidR="00A65E3D" w:rsidRDefault="0075429B">
      <w:pPr>
        <w:pStyle w:val="a3"/>
        <w:spacing w:before="1" w:line="364" w:lineRule="auto"/>
        <w:ind w:right="846"/>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65E3D" w:rsidRDefault="0075429B">
      <w:pPr>
        <w:pStyle w:val="a4"/>
        <w:numPr>
          <w:ilvl w:val="4"/>
          <w:numId w:val="71"/>
        </w:numPr>
        <w:tabs>
          <w:tab w:val="left" w:pos="3126"/>
        </w:tabs>
        <w:spacing w:before="7" w:line="364" w:lineRule="auto"/>
        <w:ind w:right="855" w:firstLine="782"/>
        <w:jc w:val="both"/>
        <w:rPr>
          <w:sz w:val="28"/>
        </w:rPr>
      </w:pPr>
      <w:r>
        <w:rPr>
          <w:sz w:val="28"/>
        </w:rP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w:t>
      </w:r>
      <w:r>
        <w:rPr>
          <w:spacing w:val="-2"/>
          <w:sz w:val="28"/>
        </w:rPr>
        <w:t>времени.</w:t>
      </w:r>
    </w:p>
    <w:p w:rsidR="00A65E3D" w:rsidRDefault="0075429B">
      <w:pPr>
        <w:pStyle w:val="a4"/>
        <w:numPr>
          <w:ilvl w:val="3"/>
          <w:numId w:val="76"/>
        </w:numPr>
        <w:tabs>
          <w:tab w:val="left" w:pos="3166"/>
        </w:tabs>
        <w:spacing w:before="7"/>
        <w:ind w:left="3166" w:hanging="1410"/>
        <w:jc w:val="both"/>
        <w:rPr>
          <w:sz w:val="28"/>
        </w:rPr>
      </w:pPr>
      <w:r>
        <w:rPr>
          <w:sz w:val="28"/>
        </w:rPr>
        <w:t>Россия</w:t>
      </w:r>
      <w:r>
        <w:rPr>
          <w:spacing w:val="-5"/>
          <w:sz w:val="28"/>
        </w:rPr>
        <w:t xml:space="preserve"> </w:t>
      </w:r>
      <w:r>
        <w:rPr>
          <w:sz w:val="28"/>
        </w:rPr>
        <w:t>в</w:t>
      </w:r>
      <w:r>
        <w:rPr>
          <w:spacing w:val="-7"/>
          <w:sz w:val="28"/>
        </w:rPr>
        <w:t xml:space="preserve"> </w:t>
      </w:r>
      <w:r>
        <w:rPr>
          <w:sz w:val="28"/>
        </w:rPr>
        <w:t>XVII</w:t>
      </w:r>
      <w:r>
        <w:rPr>
          <w:spacing w:val="-7"/>
          <w:sz w:val="28"/>
        </w:rPr>
        <w:t xml:space="preserve"> </w:t>
      </w:r>
      <w:r>
        <w:rPr>
          <w:spacing w:val="-5"/>
          <w:sz w:val="28"/>
        </w:rPr>
        <w:t>в.</w:t>
      </w:r>
    </w:p>
    <w:p w:rsidR="00A65E3D" w:rsidRDefault="0075429B">
      <w:pPr>
        <w:pStyle w:val="a4"/>
        <w:numPr>
          <w:ilvl w:val="4"/>
          <w:numId w:val="70"/>
        </w:numPr>
        <w:tabs>
          <w:tab w:val="left" w:pos="3117"/>
        </w:tabs>
        <w:spacing w:before="168" w:line="364" w:lineRule="auto"/>
        <w:ind w:right="852" w:firstLine="782"/>
        <w:jc w:val="both"/>
        <w:rPr>
          <w:sz w:val="28"/>
        </w:rPr>
      </w:pPr>
      <w:r>
        <w:rPr>
          <w:sz w:val="28"/>
        </w:rPr>
        <w:t xml:space="preserve">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w:t>
      </w:r>
      <w:r>
        <w:rPr>
          <w:spacing w:val="-2"/>
          <w:sz w:val="28"/>
        </w:rPr>
        <w:t>государством.</w:t>
      </w:r>
    </w:p>
    <w:p w:rsidR="00A65E3D" w:rsidRDefault="0075429B">
      <w:pPr>
        <w:pStyle w:val="a3"/>
        <w:spacing w:before="1" w:line="364" w:lineRule="auto"/>
        <w:ind w:right="849" w:firstLine="782"/>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4"/>
        <w:numPr>
          <w:ilvl w:val="4"/>
          <w:numId w:val="70"/>
        </w:numPr>
        <w:tabs>
          <w:tab w:val="left" w:pos="3136"/>
        </w:tabs>
        <w:spacing w:before="67" w:line="364" w:lineRule="auto"/>
        <w:ind w:right="855" w:firstLine="782"/>
        <w:jc w:val="both"/>
        <w:rPr>
          <w:sz w:val="28"/>
        </w:rPr>
      </w:pPr>
      <w:r>
        <w:rPr>
          <w:sz w:val="28"/>
        </w:rPr>
        <w:lastRenderedPageBreak/>
        <w:t>Экономическое</w:t>
      </w:r>
      <w:r>
        <w:rPr>
          <w:spacing w:val="-10"/>
          <w:sz w:val="28"/>
        </w:rPr>
        <w:t xml:space="preserve"> </w:t>
      </w:r>
      <w:r>
        <w:rPr>
          <w:sz w:val="28"/>
        </w:rPr>
        <w:t>развитие</w:t>
      </w:r>
      <w:r>
        <w:rPr>
          <w:spacing w:val="-7"/>
          <w:sz w:val="28"/>
        </w:rPr>
        <w:t xml:space="preserve"> </w:t>
      </w:r>
      <w:r>
        <w:rPr>
          <w:sz w:val="28"/>
        </w:rPr>
        <w:t>России</w:t>
      </w:r>
      <w:r>
        <w:rPr>
          <w:spacing w:val="-10"/>
          <w:sz w:val="28"/>
        </w:rPr>
        <w:t xml:space="preserve"> </w:t>
      </w:r>
      <w:r>
        <w:rPr>
          <w:sz w:val="28"/>
        </w:rPr>
        <w:t>в</w:t>
      </w:r>
      <w:r>
        <w:rPr>
          <w:spacing w:val="-12"/>
          <w:sz w:val="28"/>
        </w:rPr>
        <w:t xml:space="preserve"> </w:t>
      </w:r>
      <w:r>
        <w:rPr>
          <w:sz w:val="28"/>
        </w:rPr>
        <w:t>XVII</w:t>
      </w:r>
      <w:r>
        <w:rPr>
          <w:spacing w:val="-12"/>
          <w:sz w:val="28"/>
        </w:rPr>
        <w:t xml:space="preserve"> </w:t>
      </w:r>
      <w:r>
        <w:rPr>
          <w:sz w:val="28"/>
        </w:rPr>
        <w:t>в.</w:t>
      </w:r>
      <w:r>
        <w:rPr>
          <w:spacing w:val="-9"/>
          <w:sz w:val="28"/>
        </w:rPr>
        <w:t xml:space="preserve"> </w:t>
      </w:r>
      <w:r>
        <w:rPr>
          <w:sz w:val="28"/>
        </w:rPr>
        <w:t>Первые</w:t>
      </w:r>
      <w:r>
        <w:rPr>
          <w:spacing w:val="-9"/>
          <w:sz w:val="28"/>
        </w:rPr>
        <w:t xml:space="preserve"> </w:t>
      </w:r>
      <w:r>
        <w:rPr>
          <w:sz w:val="28"/>
        </w:rPr>
        <w:t>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65E3D" w:rsidRDefault="0075429B">
      <w:pPr>
        <w:pStyle w:val="a4"/>
        <w:numPr>
          <w:ilvl w:val="4"/>
          <w:numId w:val="70"/>
        </w:numPr>
        <w:tabs>
          <w:tab w:val="left" w:pos="3126"/>
        </w:tabs>
        <w:spacing w:before="6" w:line="364" w:lineRule="auto"/>
        <w:ind w:right="846" w:firstLine="782"/>
        <w:jc w:val="both"/>
        <w:rPr>
          <w:sz w:val="28"/>
        </w:rPr>
      </w:pPr>
      <w:r>
        <w:rPr>
          <w:sz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65E3D" w:rsidRDefault="0075429B">
      <w:pPr>
        <w:pStyle w:val="a4"/>
        <w:numPr>
          <w:ilvl w:val="4"/>
          <w:numId w:val="70"/>
        </w:numPr>
        <w:tabs>
          <w:tab w:val="left" w:pos="3126"/>
        </w:tabs>
        <w:spacing w:before="2" w:line="364" w:lineRule="auto"/>
        <w:ind w:right="846" w:firstLine="758"/>
        <w:jc w:val="both"/>
        <w:rPr>
          <w:sz w:val="28"/>
        </w:rPr>
      </w:pPr>
      <w:r>
        <w:rPr>
          <w:sz w:val="28"/>
        </w:rPr>
        <w:t>Внешняя политика России в XVII в. Возобновление дипломатических</w:t>
      </w:r>
      <w:r>
        <w:rPr>
          <w:spacing w:val="-18"/>
          <w:sz w:val="28"/>
        </w:rPr>
        <w:t xml:space="preserve"> </w:t>
      </w:r>
      <w:r>
        <w:rPr>
          <w:sz w:val="28"/>
        </w:rPr>
        <w:t>контактов</w:t>
      </w:r>
      <w:r>
        <w:rPr>
          <w:spacing w:val="-14"/>
          <w:sz w:val="28"/>
        </w:rPr>
        <w:t xml:space="preserve"> </w:t>
      </w:r>
      <w:r>
        <w:rPr>
          <w:sz w:val="28"/>
        </w:rPr>
        <w:t>со</w:t>
      </w:r>
      <w:r>
        <w:rPr>
          <w:spacing w:val="-13"/>
          <w:sz w:val="28"/>
        </w:rPr>
        <w:t xml:space="preserve"> </w:t>
      </w:r>
      <w:r>
        <w:rPr>
          <w:sz w:val="28"/>
        </w:rPr>
        <w:t>странами</w:t>
      </w:r>
      <w:r>
        <w:rPr>
          <w:spacing w:val="-9"/>
          <w:sz w:val="28"/>
        </w:rPr>
        <w:t xml:space="preserve"> </w:t>
      </w:r>
      <w:r>
        <w:rPr>
          <w:sz w:val="28"/>
        </w:rPr>
        <w:t>Европы</w:t>
      </w:r>
      <w:r>
        <w:rPr>
          <w:spacing w:val="-13"/>
          <w:sz w:val="28"/>
        </w:rPr>
        <w:t xml:space="preserve"> </w:t>
      </w:r>
      <w:r>
        <w:rPr>
          <w:sz w:val="28"/>
        </w:rPr>
        <w:t>и</w:t>
      </w:r>
      <w:r>
        <w:rPr>
          <w:spacing w:val="-8"/>
          <w:sz w:val="28"/>
        </w:rPr>
        <w:t xml:space="preserve"> </w:t>
      </w:r>
      <w:r>
        <w:rPr>
          <w:sz w:val="28"/>
        </w:rPr>
        <w:t>Азии</w:t>
      </w:r>
      <w:r>
        <w:rPr>
          <w:spacing w:val="-13"/>
          <w:sz w:val="28"/>
        </w:rPr>
        <w:t xml:space="preserve"> </w:t>
      </w:r>
      <w:r>
        <w:rPr>
          <w:sz w:val="28"/>
        </w:rPr>
        <w:t>после</w:t>
      </w:r>
      <w:r>
        <w:rPr>
          <w:spacing w:val="-12"/>
          <w:sz w:val="28"/>
        </w:rPr>
        <w:t xml:space="preserve"> </w:t>
      </w:r>
      <w:r>
        <w:rPr>
          <w:sz w:val="28"/>
        </w:rPr>
        <w:t>Смуты.</w:t>
      </w:r>
      <w:r>
        <w:rPr>
          <w:spacing w:val="-11"/>
          <w:sz w:val="28"/>
        </w:rPr>
        <w:t xml:space="preserve"> </w:t>
      </w:r>
      <w:r>
        <w:rPr>
          <w:sz w:val="28"/>
        </w:rPr>
        <w:t>Смоленская война.</w:t>
      </w:r>
      <w:r>
        <w:rPr>
          <w:spacing w:val="-9"/>
          <w:sz w:val="28"/>
        </w:rPr>
        <w:t xml:space="preserve"> </w:t>
      </w:r>
      <w:r>
        <w:rPr>
          <w:sz w:val="28"/>
        </w:rPr>
        <w:t>Поляновский</w:t>
      </w:r>
      <w:r>
        <w:rPr>
          <w:spacing w:val="-12"/>
          <w:sz w:val="28"/>
        </w:rPr>
        <w:t xml:space="preserve"> </w:t>
      </w:r>
      <w:r>
        <w:rPr>
          <w:sz w:val="28"/>
        </w:rPr>
        <w:t>мир.</w:t>
      </w:r>
      <w:r>
        <w:rPr>
          <w:spacing w:val="-9"/>
          <w:sz w:val="28"/>
        </w:rPr>
        <w:t xml:space="preserve"> </w:t>
      </w:r>
      <w:r>
        <w:rPr>
          <w:sz w:val="28"/>
        </w:rPr>
        <w:t>Контакты</w:t>
      </w:r>
      <w:r>
        <w:rPr>
          <w:spacing w:val="-11"/>
          <w:sz w:val="28"/>
        </w:rPr>
        <w:t xml:space="preserve"> </w:t>
      </w:r>
      <w:r>
        <w:rPr>
          <w:sz w:val="28"/>
        </w:rPr>
        <w:t>с</w:t>
      </w:r>
      <w:r>
        <w:rPr>
          <w:spacing w:val="-11"/>
          <w:sz w:val="28"/>
        </w:rPr>
        <w:t xml:space="preserve"> </w:t>
      </w:r>
      <w:r>
        <w:rPr>
          <w:sz w:val="28"/>
        </w:rPr>
        <w:t>православным</w:t>
      </w:r>
      <w:r>
        <w:rPr>
          <w:spacing w:val="-10"/>
          <w:sz w:val="28"/>
        </w:rPr>
        <w:t xml:space="preserve"> </w:t>
      </w:r>
      <w:r>
        <w:rPr>
          <w:sz w:val="28"/>
        </w:rPr>
        <w:t>населением</w:t>
      </w:r>
      <w:r>
        <w:rPr>
          <w:spacing w:val="-10"/>
          <w:sz w:val="28"/>
        </w:rPr>
        <w:t xml:space="preserve"> </w:t>
      </w:r>
      <w:r>
        <w:rPr>
          <w:sz w:val="28"/>
        </w:rPr>
        <w:t>Речи</w:t>
      </w:r>
      <w:r>
        <w:rPr>
          <w:spacing w:val="-7"/>
          <w:sz w:val="28"/>
        </w:rPr>
        <w:t xml:space="preserve"> </w:t>
      </w:r>
      <w:r>
        <w:rPr>
          <w:sz w:val="28"/>
        </w:rPr>
        <w:t>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w:t>
      </w:r>
      <w:r>
        <w:rPr>
          <w:spacing w:val="-3"/>
          <w:sz w:val="28"/>
        </w:rPr>
        <w:t xml:space="preserve"> </w:t>
      </w:r>
      <w:r>
        <w:rPr>
          <w:sz w:val="28"/>
        </w:rPr>
        <w:t>Россией и Речью</w:t>
      </w:r>
      <w:r>
        <w:rPr>
          <w:spacing w:val="-18"/>
          <w:sz w:val="28"/>
        </w:rPr>
        <w:t xml:space="preserve"> </w:t>
      </w:r>
      <w:r>
        <w:rPr>
          <w:sz w:val="28"/>
        </w:rPr>
        <w:t>Посполитой</w:t>
      </w:r>
      <w:r>
        <w:rPr>
          <w:spacing w:val="-17"/>
          <w:sz w:val="28"/>
        </w:rPr>
        <w:t xml:space="preserve"> </w:t>
      </w:r>
      <w:r>
        <w:rPr>
          <w:sz w:val="28"/>
        </w:rPr>
        <w:t>1654-1667</w:t>
      </w:r>
      <w:r>
        <w:rPr>
          <w:spacing w:val="-17"/>
          <w:sz w:val="28"/>
        </w:rPr>
        <w:t xml:space="preserve"> </w:t>
      </w:r>
      <w:r>
        <w:rPr>
          <w:sz w:val="28"/>
        </w:rPr>
        <w:t>гг.</w:t>
      </w:r>
      <w:r>
        <w:rPr>
          <w:spacing w:val="-15"/>
          <w:sz w:val="28"/>
        </w:rPr>
        <w:t xml:space="preserve"> </w:t>
      </w:r>
      <w:r>
        <w:rPr>
          <w:sz w:val="28"/>
        </w:rPr>
        <w:t>Андрусовское</w:t>
      </w:r>
      <w:r>
        <w:rPr>
          <w:spacing w:val="-16"/>
          <w:sz w:val="28"/>
        </w:rPr>
        <w:t xml:space="preserve"> </w:t>
      </w:r>
      <w:r>
        <w:rPr>
          <w:sz w:val="28"/>
        </w:rPr>
        <w:t>перемирие.</w:t>
      </w:r>
      <w:r>
        <w:rPr>
          <w:spacing w:val="-15"/>
          <w:sz w:val="28"/>
        </w:rPr>
        <w:t xml:space="preserve"> </w:t>
      </w:r>
      <w:r>
        <w:rPr>
          <w:sz w:val="28"/>
        </w:rPr>
        <w:t>Русско-шведская</w:t>
      </w:r>
      <w:r>
        <w:rPr>
          <w:spacing w:val="-16"/>
          <w:sz w:val="28"/>
        </w:rPr>
        <w:t xml:space="preserve"> </w:t>
      </w:r>
      <w:r>
        <w:rPr>
          <w:sz w:val="28"/>
        </w:rPr>
        <w:t>война 1656-1658 гг. и её результаты. Укрепление южных рубежей.</w:t>
      </w:r>
    </w:p>
    <w:p w:rsidR="00A65E3D" w:rsidRDefault="0075429B">
      <w:pPr>
        <w:pStyle w:val="a3"/>
        <w:spacing w:before="8" w:line="364" w:lineRule="auto"/>
        <w:ind w:right="856"/>
      </w:pPr>
      <w:r>
        <w:t>Белгородская</w:t>
      </w:r>
      <w:r>
        <w:rPr>
          <w:spacing w:val="-10"/>
        </w:rPr>
        <w:t xml:space="preserve"> </w:t>
      </w:r>
      <w:r>
        <w:t>засечная</w:t>
      </w:r>
      <w:r>
        <w:rPr>
          <w:spacing w:val="-10"/>
        </w:rPr>
        <w:t xml:space="preserve"> </w:t>
      </w:r>
      <w:r>
        <w:t>черта.</w:t>
      </w:r>
      <w:r>
        <w:rPr>
          <w:spacing w:val="-9"/>
        </w:rPr>
        <w:t xml:space="preserve"> </w:t>
      </w:r>
      <w:r>
        <w:t>Конфликты</w:t>
      </w:r>
      <w:r>
        <w:rPr>
          <w:spacing w:val="-11"/>
        </w:rPr>
        <w:t xml:space="preserve"> </w:t>
      </w:r>
      <w:r>
        <w:t>с</w:t>
      </w:r>
      <w:r>
        <w:rPr>
          <w:spacing w:val="-11"/>
        </w:rPr>
        <w:t xml:space="preserve"> </w:t>
      </w:r>
      <w:r>
        <w:t>Османской</w:t>
      </w:r>
      <w:r>
        <w:rPr>
          <w:spacing w:val="-11"/>
        </w:rPr>
        <w:t xml:space="preserve"> </w:t>
      </w:r>
      <w:r>
        <w:t>империей.</w:t>
      </w:r>
      <w:r>
        <w:rPr>
          <w:spacing w:val="-5"/>
        </w:rPr>
        <w:t xml:space="preserve"> </w:t>
      </w:r>
      <w:r>
        <w:t>«Азовское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65E3D" w:rsidRDefault="0075429B">
      <w:pPr>
        <w:pStyle w:val="a4"/>
        <w:numPr>
          <w:ilvl w:val="4"/>
          <w:numId w:val="70"/>
        </w:numPr>
        <w:tabs>
          <w:tab w:val="left" w:pos="3126"/>
        </w:tabs>
        <w:spacing w:before="1" w:line="364" w:lineRule="auto"/>
        <w:ind w:right="848" w:firstLine="758"/>
        <w:jc w:val="both"/>
        <w:rPr>
          <w:sz w:val="28"/>
        </w:rPr>
      </w:pPr>
      <w:r>
        <w:rPr>
          <w:sz w:val="28"/>
        </w:rPr>
        <w:t>Освоение новых территорий. Народы России в XVII в. Эпоха Великих</w:t>
      </w:r>
      <w:r>
        <w:rPr>
          <w:spacing w:val="-5"/>
          <w:sz w:val="28"/>
        </w:rPr>
        <w:t xml:space="preserve"> </w:t>
      </w:r>
      <w:r>
        <w:rPr>
          <w:sz w:val="28"/>
        </w:rPr>
        <w:t>географических</w:t>
      </w:r>
      <w:r>
        <w:rPr>
          <w:spacing w:val="-5"/>
          <w:sz w:val="28"/>
        </w:rPr>
        <w:t xml:space="preserve"> </w:t>
      </w:r>
      <w:r>
        <w:rPr>
          <w:sz w:val="28"/>
        </w:rPr>
        <w:t>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w:t>
      </w:r>
      <w:r>
        <w:rPr>
          <w:spacing w:val="76"/>
          <w:w w:val="150"/>
          <w:sz w:val="28"/>
        </w:rPr>
        <w:t xml:space="preserve">  </w:t>
      </w:r>
      <w:r>
        <w:rPr>
          <w:sz w:val="28"/>
        </w:rPr>
        <w:t>Миссионерство</w:t>
      </w:r>
      <w:r>
        <w:rPr>
          <w:spacing w:val="75"/>
          <w:w w:val="150"/>
          <w:sz w:val="28"/>
        </w:rPr>
        <w:t xml:space="preserve">  </w:t>
      </w:r>
      <w:r>
        <w:rPr>
          <w:sz w:val="28"/>
        </w:rPr>
        <w:t>и</w:t>
      </w:r>
      <w:r>
        <w:rPr>
          <w:spacing w:val="77"/>
          <w:w w:val="150"/>
          <w:sz w:val="28"/>
        </w:rPr>
        <w:t xml:space="preserve">  </w:t>
      </w:r>
      <w:r>
        <w:rPr>
          <w:sz w:val="28"/>
        </w:rPr>
        <w:t>христианизация.</w:t>
      </w:r>
      <w:r>
        <w:rPr>
          <w:spacing w:val="76"/>
          <w:w w:val="150"/>
          <w:sz w:val="28"/>
        </w:rPr>
        <w:t xml:space="preserve">  </w:t>
      </w:r>
      <w:r>
        <w:rPr>
          <w:sz w:val="28"/>
        </w:rPr>
        <w:t>Межэтнические</w:t>
      </w:r>
      <w:r>
        <w:rPr>
          <w:spacing w:val="76"/>
          <w:w w:val="150"/>
          <w:sz w:val="28"/>
        </w:rPr>
        <w:t xml:space="preserve">  </w:t>
      </w:r>
      <w:r>
        <w:rPr>
          <w:sz w:val="28"/>
        </w:rPr>
        <w:t>отношения.</w:t>
      </w:r>
    </w:p>
    <w:p w:rsidR="00A65E3D" w:rsidRDefault="00A65E3D">
      <w:pPr>
        <w:spacing w:line="364" w:lineRule="auto"/>
        <w:jc w:val="both"/>
        <w:rPr>
          <w:sz w:val="28"/>
        </w:rPr>
        <w:sectPr w:rsidR="00A65E3D">
          <w:pgSz w:w="11910" w:h="16840"/>
          <w:pgMar w:top="1180" w:right="0" w:bottom="280" w:left="160" w:header="720" w:footer="720" w:gutter="0"/>
          <w:cols w:space="720"/>
        </w:sectPr>
      </w:pPr>
    </w:p>
    <w:p w:rsidR="00A65E3D" w:rsidRDefault="0075429B">
      <w:pPr>
        <w:pStyle w:val="a3"/>
        <w:spacing w:before="67"/>
        <w:ind w:firstLine="0"/>
        <w:jc w:val="left"/>
      </w:pPr>
      <w:r>
        <w:lastRenderedPageBreak/>
        <w:t>Формирование</w:t>
      </w:r>
      <w:r>
        <w:rPr>
          <w:spacing w:val="-17"/>
        </w:rPr>
        <w:t xml:space="preserve"> </w:t>
      </w:r>
      <w:r>
        <w:t>многонациональной</w:t>
      </w:r>
      <w:r>
        <w:rPr>
          <w:spacing w:val="-18"/>
        </w:rPr>
        <w:t xml:space="preserve"> </w:t>
      </w:r>
      <w:r>
        <w:rPr>
          <w:spacing w:val="-2"/>
        </w:rPr>
        <w:t>элиты.</w:t>
      </w:r>
    </w:p>
    <w:p w:rsidR="00A65E3D" w:rsidRDefault="0075429B">
      <w:pPr>
        <w:pStyle w:val="a4"/>
        <w:numPr>
          <w:ilvl w:val="3"/>
          <w:numId w:val="76"/>
        </w:numPr>
        <w:tabs>
          <w:tab w:val="left" w:pos="2940"/>
        </w:tabs>
        <w:spacing w:before="167"/>
        <w:ind w:left="2940" w:hanging="1208"/>
        <w:jc w:val="both"/>
        <w:rPr>
          <w:sz w:val="28"/>
        </w:rPr>
      </w:pPr>
      <w:r>
        <w:rPr>
          <w:sz w:val="28"/>
        </w:rPr>
        <w:t>Культурное</w:t>
      </w:r>
      <w:r>
        <w:rPr>
          <w:spacing w:val="-11"/>
          <w:sz w:val="28"/>
        </w:rPr>
        <w:t xml:space="preserve"> </w:t>
      </w:r>
      <w:r>
        <w:rPr>
          <w:sz w:val="28"/>
        </w:rPr>
        <w:t>пространство</w:t>
      </w:r>
      <w:r>
        <w:rPr>
          <w:spacing w:val="-9"/>
          <w:sz w:val="28"/>
        </w:rPr>
        <w:t xml:space="preserve"> </w:t>
      </w:r>
      <w:r>
        <w:rPr>
          <w:sz w:val="28"/>
        </w:rPr>
        <w:t>XVI-XVII</w:t>
      </w:r>
      <w:r>
        <w:rPr>
          <w:spacing w:val="-9"/>
          <w:sz w:val="28"/>
        </w:rPr>
        <w:t xml:space="preserve"> </w:t>
      </w:r>
      <w:r>
        <w:rPr>
          <w:spacing w:val="-5"/>
          <w:sz w:val="28"/>
        </w:rPr>
        <w:t>вв.</w:t>
      </w:r>
    </w:p>
    <w:p w:rsidR="00A65E3D" w:rsidRDefault="0075429B">
      <w:pPr>
        <w:pStyle w:val="a3"/>
        <w:spacing w:before="169" w:line="367" w:lineRule="auto"/>
        <w:ind w:right="854"/>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w:t>
      </w:r>
      <w:r>
        <w:rPr>
          <w:spacing w:val="-2"/>
        </w:rPr>
        <w:t>страны.</w:t>
      </w:r>
    </w:p>
    <w:p w:rsidR="00A65E3D" w:rsidRDefault="0075429B">
      <w:pPr>
        <w:pStyle w:val="a3"/>
        <w:spacing w:line="364" w:lineRule="auto"/>
        <w:ind w:right="847"/>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w:t>
      </w:r>
      <w:r>
        <w:rPr>
          <w:spacing w:val="29"/>
        </w:rPr>
        <w:t xml:space="preserve"> </w:t>
      </w:r>
      <w:r>
        <w:t>зодчество.</w:t>
      </w:r>
      <w:r>
        <w:rPr>
          <w:spacing w:val="31"/>
        </w:rPr>
        <w:t xml:space="preserve"> </w:t>
      </w:r>
      <w:r>
        <w:t>Изобразительное</w:t>
      </w:r>
      <w:r>
        <w:rPr>
          <w:spacing w:val="34"/>
        </w:rPr>
        <w:t xml:space="preserve"> </w:t>
      </w:r>
      <w:r>
        <w:t>искусство.</w:t>
      </w:r>
      <w:r>
        <w:rPr>
          <w:spacing w:val="31"/>
        </w:rPr>
        <w:t xml:space="preserve"> </w:t>
      </w:r>
      <w:r>
        <w:t>Симон</w:t>
      </w:r>
      <w:r>
        <w:rPr>
          <w:spacing w:val="28"/>
        </w:rPr>
        <w:t xml:space="preserve"> </w:t>
      </w:r>
      <w:r>
        <w:t>Ушаков.</w:t>
      </w:r>
      <w:r>
        <w:rPr>
          <w:spacing w:val="31"/>
        </w:rPr>
        <w:t xml:space="preserve"> </w:t>
      </w:r>
      <w:r>
        <w:t>Ярославская</w:t>
      </w:r>
    </w:p>
    <w:p w:rsidR="00A65E3D" w:rsidRDefault="0075429B">
      <w:pPr>
        <w:pStyle w:val="a3"/>
        <w:ind w:firstLine="0"/>
        <w:jc w:val="left"/>
      </w:pPr>
      <w:r>
        <w:rPr>
          <w:spacing w:val="-2"/>
        </w:rPr>
        <w:t>школа</w:t>
      </w:r>
    </w:p>
    <w:p w:rsidR="00A65E3D" w:rsidRDefault="0075429B">
      <w:pPr>
        <w:pStyle w:val="a3"/>
        <w:ind w:firstLine="0"/>
        <w:jc w:val="left"/>
      </w:pPr>
      <w:r>
        <w:t>иконописи.</w:t>
      </w:r>
      <w:r>
        <w:rPr>
          <w:spacing w:val="-14"/>
        </w:rPr>
        <w:t xml:space="preserve"> </w:t>
      </w:r>
      <w:r>
        <w:t>Парсунная</w:t>
      </w:r>
      <w:r>
        <w:rPr>
          <w:spacing w:val="-13"/>
        </w:rPr>
        <w:t xml:space="preserve"> </w:t>
      </w:r>
      <w:r>
        <w:rPr>
          <w:spacing w:val="-2"/>
        </w:rPr>
        <w:t>живопись.</w:t>
      </w:r>
    </w:p>
    <w:p w:rsidR="00A65E3D" w:rsidRDefault="0075429B">
      <w:pPr>
        <w:pStyle w:val="a3"/>
        <w:spacing w:before="124" w:line="364" w:lineRule="auto"/>
        <w:ind w:right="852"/>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65E3D" w:rsidRDefault="0075429B">
      <w:pPr>
        <w:pStyle w:val="a3"/>
        <w:spacing w:before="1" w:line="364" w:lineRule="auto"/>
        <w:ind w:right="852"/>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65E3D" w:rsidRDefault="0075429B">
      <w:pPr>
        <w:pStyle w:val="a4"/>
        <w:numPr>
          <w:ilvl w:val="3"/>
          <w:numId w:val="76"/>
        </w:numPr>
        <w:tabs>
          <w:tab w:val="left" w:pos="2969"/>
        </w:tabs>
        <w:spacing w:before="1"/>
        <w:ind w:left="2969" w:hanging="1237"/>
        <w:jc w:val="both"/>
        <w:rPr>
          <w:sz w:val="28"/>
        </w:rPr>
      </w:pPr>
      <w:r>
        <w:rPr>
          <w:sz w:val="28"/>
        </w:rPr>
        <w:t>Наш</w:t>
      </w:r>
      <w:r>
        <w:rPr>
          <w:spacing w:val="-4"/>
          <w:sz w:val="28"/>
        </w:rPr>
        <w:t xml:space="preserve"> </w:t>
      </w:r>
      <w:r>
        <w:rPr>
          <w:sz w:val="28"/>
        </w:rPr>
        <w:t>край</w:t>
      </w:r>
      <w:r>
        <w:rPr>
          <w:spacing w:val="-6"/>
          <w:sz w:val="28"/>
        </w:rPr>
        <w:t xml:space="preserve"> </w:t>
      </w:r>
      <w:r>
        <w:rPr>
          <w:sz w:val="28"/>
        </w:rPr>
        <w:t>в</w:t>
      </w:r>
      <w:r>
        <w:rPr>
          <w:spacing w:val="-4"/>
          <w:sz w:val="28"/>
        </w:rPr>
        <w:t xml:space="preserve"> </w:t>
      </w:r>
      <w:r>
        <w:rPr>
          <w:sz w:val="28"/>
        </w:rPr>
        <w:t>XVI-XVII</w:t>
      </w:r>
      <w:r>
        <w:rPr>
          <w:spacing w:val="-7"/>
          <w:sz w:val="28"/>
        </w:rPr>
        <w:t xml:space="preserve"> </w:t>
      </w:r>
      <w:r>
        <w:rPr>
          <w:spacing w:val="-5"/>
          <w:sz w:val="28"/>
        </w:rPr>
        <w:t>вв.</w:t>
      </w:r>
    </w:p>
    <w:p w:rsidR="00A65E3D" w:rsidRDefault="0075429B">
      <w:pPr>
        <w:pStyle w:val="a4"/>
        <w:numPr>
          <w:ilvl w:val="3"/>
          <w:numId w:val="76"/>
        </w:numPr>
        <w:tabs>
          <w:tab w:val="left" w:pos="2969"/>
        </w:tabs>
        <w:spacing w:before="168"/>
        <w:ind w:left="2969" w:hanging="1237"/>
        <w:jc w:val="both"/>
        <w:rPr>
          <w:sz w:val="28"/>
        </w:rPr>
      </w:pPr>
      <w:r>
        <w:rPr>
          <w:spacing w:val="-2"/>
          <w:sz w:val="28"/>
        </w:rPr>
        <w:t>Обобщение.</w:t>
      </w:r>
    </w:p>
    <w:p w:rsidR="00A65E3D" w:rsidRDefault="0075429B">
      <w:pPr>
        <w:pStyle w:val="a4"/>
        <w:numPr>
          <w:ilvl w:val="1"/>
          <w:numId w:val="76"/>
        </w:numPr>
        <w:tabs>
          <w:tab w:val="left" w:pos="2970"/>
        </w:tabs>
        <w:spacing w:before="168"/>
        <w:ind w:left="2970" w:hanging="1238"/>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8</w:t>
      </w:r>
      <w:r>
        <w:rPr>
          <w:spacing w:val="-5"/>
          <w:sz w:val="28"/>
        </w:rPr>
        <w:t xml:space="preserve"> </w:t>
      </w:r>
      <w:r>
        <w:rPr>
          <w:spacing w:val="-2"/>
          <w:sz w:val="28"/>
        </w:rPr>
        <w:t>классе.</w:t>
      </w:r>
    </w:p>
    <w:p w:rsidR="00A65E3D" w:rsidRDefault="0075429B">
      <w:pPr>
        <w:pStyle w:val="a4"/>
        <w:numPr>
          <w:ilvl w:val="2"/>
          <w:numId w:val="76"/>
        </w:numPr>
        <w:tabs>
          <w:tab w:val="left" w:pos="2757"/>
        </w:tabs>
        <w:spacing w:before="172"/>
        <w:ind w:left="2757" w:hanging="1025"/>
        <w:rPr>
          <w:sz w:val="28"/>
        </w:rPr>
      </w:pPr>
      <w:r>
        <w:rPr>
          <w:sz w:val="28"/>
        </w:rPr>
        <w:t>Всеобщая</w:t>
      </w:r>
      <w:r>
        <w:rPr>
          <w:spacing w:val="-9"/>
          <w:sz w:val="28"/>
        </w:rPr>
        <w:t xml:space="preserve"> </w:t>
      </w:r>
      <w:r>
        <w:rPr>
          <w:sz w:val="28"/>
        </w:rPr>
        <w:t>история.</w:t>
      </w:r>
      <w:r>
        <w:rPr>
          <w:spacing w:val="-7"/>
          <w:sz w:val="28"/>
        </w:rPr>
        <w:t xml:space="preserve"> </w:t>
      </w:r>
      <w:r>
        <w:rPr>
          <w:sz w:val="28"/>
        </w:rPr>
        <w:t>История</w:t>
      </w:r>
      <w:r>
        <w:rPr>
          <w:spacing w:val="-9"/>
          <w:sz w:val="28"/>
        </w:rPr>
        <w:t xml:space="preserve"> </w:t>
      </w:r>
      <w:r>
        <w:rPr>
          <w:sz w:val="28"/>
        </w:rPr>
        <w:t>Нового</w:t>
      </w:r>
      <w:r>
        <w:rPr>
          <w:spacing w:val="-9"/>
          <w:sz w:val="28"/>
        </w:rPr>
        <w:t xml:space="preserve"> </w:t>
      </w:r>
      <w:r>
        <w:rPr>
          <w:sz w:val="28"/>
        </w:rPr>
        <w:t>времени.</w:t>
      </w:r>
      <w:r>
        <w:rPr>
          <w:spacing w:val="-8"/>
          <w:sz w:val="28"/>
        </w:rPr>
        <w:t xml:space="preserve"> </w:t>
      </w:r>
      <w:r>
        <w:rPr>
          <w:sz w:val="28"/>
        </w:rPr>
        <w:t>XVIII</w:t>
      </w:r>
      <w:r>
        <w:rPr>
          <w:spacing w:val="-11"/>
          <w:sz w:val="28"/>
        </w:rPr>
        <w:t xml:space="preserve"> </w:t>
      </w:r>
      <w:r>
        <w:rPr>
          <w:spacing w:val="-5"/>
          <w:sz w:val="28"/>
        </w:rPr>
        <w:t>в.</w:t>
      </w:r>
    </w:p>
    <w:p w:rsidR="00A65E3D" w:rsidRDefault="0075429B">
      <w:pPr>
        <w:pStyle w:val="a4"/>
        <w:numPr>
          <w:ilvl w:val="3"/>
          <w:numId w:val="76"/>
        </w:numPr>
        <w:tabs>
          <w:tab w:val="left" w:pos="2969"/>
        </w:tabs>
        <w:spacing w:before="168"/>
        <w:ind w:left="2969" w:hanging="1237"/>
        <w:jc w:val="left"/>
        <w:rPr>
          <w:sz w:val="28"/>
        </w:rPr>
      </w:pPr>
      <w:r>
        <w:rPr>
          <w:spacing w:val="-2"/>
          <w:sz w:val="28"/>
        </w:rPr>
        <w:t>Введение.</w:t>
      </w:r>
    </w:p>
    <w:p w:rsidR="00A65E3D" w:rsidRDefault="0075429B">
      <w:pPr>
        <w:pStyle w:val="a4"/>
        <w:numPr>
          <w:ilvl w:val="3"/>
          <w:numId w:val="76"/>
        </w:numPr>
        <w:tabs>
          <w:tab w:val="left" w:pos="2969"/>
        </w:tabs>
        <w:spacing w:before="168"/>
        <w:ind w:left="2969" w:hanging="1237"/>
        <w:jc w:val="left"/>
        <w:rPr>
          <w:sz w:val="28"/>
        </w:rPr>
      </w:pPr>
      <w:r>
        <w:rPr>
          <w:sz w:val="28"/>
        </w:rPr>
        <w:t>Век</w:t>
      </w:r>
      <w:r>
        <w:rPr>
          <w:spacing w:val="-4"/>
          <w:sz w:val="28"/>
        </w:rPr>
        <w:t xml:space="preserve"> </w:t>
      </w:r>
      <w:r>
        <w:rPr>
          <w:spacing w:val="-2"/>
          <w:sz w:val="28"/>
        </w:rPr>
        <w:t>Просвещения.</w:t>
      </w:r>
    </w:p>
    <w:p w:rsidR="00A65E3D" w:rsidRDefault="0075429B">
      <w:pPr>
        <w:pStyle w:val="a3"/>
        <w:spacing w:before="168" w:line="364" w:lineRule="auto"/>
        <w:ind w:right="858"/>
      </w:pPr>
      <w:r>
        <w:t>Истоки европейского Просвещения. Достижения естественных наук и распространение</w:t>
      </w:r>
      <w:r>
        <w:rPr>
          <w:spacing w:val="67"/>
        </w:rPr>
        <w:t xml:space="preserve"> </w:t>
      </w:r>
      <w:r>
        <w:t>идей</w:t>
      </w:r>
      <w:r>
        <w:rPr>
          <w:spacing w:val="68"/>
        </w:rPr>
        <w:t xml:space="preserve"> </w:t>
      </w:r>
      <w:r>
        <w:t>рационализма.</w:t>
      </w:r>
      <w:r>
        <w:rPr>
          <w:spacing w:val="75"/>
        </w:rPr>
        <w:t xml:space="preserve"> </w:t>
      </w:r>
      <w:r>
        <w:t>Английское</w:t>
      </w:r>
      <w:r>
        <w:rPr>
          <w:spacing w:val="73"/>
        </w:rPr>
        <w:t xml:space="preserve"> </w:t>
      </w:r>
      <w:r>
        <w:t>Просвещение;</w:t>
      </w:r>
      <w:r>
        <w:rPr>
          <w:spacing w:val="67"/>
        </w:rPr>
        <w:t xml:space="preserve"> </w:t>
      </w:r>
      <w:r>
        <w:t>Д.</w:t>
      </w:r>
      <w:r>
        <w:rPr>
          <w:spacing w:val="70"/>
        </w:rPr>
        <w:t xml:space="preserve"> </w:t>
      </w:r>
      <w:r>
        <w:t>Локк</w:t>
      </w:r>
      <w:r>
        <w:rPr>
          <w:spacing w:val="67"/>
        </w:rPr>
        <w:t xml:space="preserve"> </w:t>
      </w:r>
      <w:r>
        <w:t>и</w:t>
      </w:r>
      <w:r>
        <w:rPr>
          <w:spacing w:val="73"/>
        </w:rPr>
        <w:t xml:space="preserve"> </w:t>
      </w:r>
      <w:r>
        <w:rPr>
          <w:spacing w:val="-5"/>
        </w:rPr>
        <w:t>Т.</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8" w:firstLine="0"/>
      </w:pPr>
      <w:r>
        <w:lastRenderedPageBreak/>
        <w:t xml:space="preserve">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w:t>
      </w:r>
      <w:r>
        <w:rPr>
          <w:spacing w:val="-2"/>
        </w:rPr>
        <w:t>философов».</w:t>
      </w:r>
    </w:p>
    <w:p w:rsidR="00A65E3D" w:rsidRDefault="0075429B">
      <w:pPr>
        <w:pStyle w:val="a4"/>
        <w:numPr>
          <w:ilvl w:val="3"/>
          <w:numId w:val="76"/>
        </w:numPr>
        <w:tabs>
          <w:tab w:val="left" w:pos="2974"/>
        </w:tabs>
        <w:spacing w:before="7"/>
        <w:ind w:left="2974" w:hanging="1242"/>
        <w:jc w:val="both"/>
        <w:rPr>
          <w:sz w:val="28"/>
        </w:rPr>
      </w:pPr>
      <w:r>
        <w:rPr>
          <w:sz w:val="28"/>
        </w:rPr>
        <w:t>Государства</w:t>
      </w:r>
      <w:r>
        <w:rPr>
          <w:spacing w:val="-7"/>
          <w:sz w:val="28"/>
        </w:rPr>
        <w:t xml:space="preserve"> </w:t>
      </w:r>
      <w:r>
        <w:rPr>
          <w:sz w:val="28"/>
        </w:rPr>
        <w:t>Европы</w:t>
      </w:r>
      <w:r>
        <w:rPr>
          <w:spacing w:val="-8"/>
          <w:sz w:val="28"/>
        </w:rPr>
        <w:t xml:space="preserve"> </w:t>
      </w:r>
      <w:r>
        <w:rPr>
          <w:sz w:val="28"/>
        </w:rPr>
        <w:t>в</w:t>
      </w:r>
      <w:r>
        <w:rPr>
          <w:spacing w:val="-8"/>
          <w:sz w:val="28"/>
        </w:rPr>
        <w:t xml:space="preserve"> </w:t>
      </w:r>
      <w:r>
        <w:rPr>
          <w:sz w:val="28"/>
        </w:rPr>
        <w:t>XVIII</w:t>
      </w:r>
      <w:r>
        <w:rPr>
          <w:spacing w:val="-9"/>
          <w:sz w:val="28"/>
        </w:rPr>
        <w:t xml:space="preserve"> </w:t>
      </w:r>
      <w:r>
        <w:rPr>
          <w:spacing w:val="-5"/>
          <w:sz w:val="28"/>
        </w:rPr>
        <w:t>в.</w:t>
      </w:r>
    </w:p>
    <w:p w:rsidR="00A65E3D" w:rsidRDefault="0075429B">
      <w:pPr>
        <w:pStyle w:val="a4"/>
        <w:numPr>
          <w:ilvl w:val="4"/>
          <w:numId w:val="69"/>
        </w:numPr>
        <w:tabs>
          <w:tab w:val="left" w:pos="3155"/>
        </w:tabs>
        <w:spacing w:before="167" w:line="364" w:lineRule="auto"/>
        <w:ind w:right="852" w:firstLine="758"/>
        <w:jc w:val="both"/>
        <w:rPr>
          <w:sz w:val="28"/>
        </w:rPr>
      </w:pPr>
      <w:r>
        <w:rPr>
          <w:sz w:val="28"/>
        </w:rPr>
        <w:t xml:space="preserve">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w:t>
      </w:r>
      <w:r>
        <w:rPr>
          <w:spacing w:val="-2"/>
          <w:sz w:val="28"/>
        </w:rPr>
        <w:t>Меркантилизм.</w:t>
      </w:r>
    </w:p>
    <w:p w:rsidR="00A65E3D" w:rsidRDefault="0075429B">
      <w:pPr>
        <w:pStyle w:val="a4"/>
        <w:numPr>
          <w:ilvl w:val="4"/>
          <w:numId w:val="69"/>
        </w:numPr>
        <w:tabs>
          <w:tab w:val="left" w:pos="3155"/>
        </w:tabs>
        <w:spacing w:before="2" w:line="364" w:lineRule="auto"/>
        <w:ind w:right="849" w:firstLine="758"/>
        <w:jc w:val="both"/>
        <w:rPr>
          <w:sz w:val="28"/>
        </w:rPr>
      </w:pPr>
      <w:r>
        <w:rPr>
          <w:sz w:val="28"/>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r>
        <w:rPr>
          <w:spacing w:val="-2"/>
          <w:sz w:val="28"/>
        </w:rPr>
        <w:t>Луддизм.</w:t>
      </w:r>
    </w:p>
    <w:p w:rsidR="00A65E3D" w:rsidRDefault="0075429B">
      <w:pPr>
        <w:pStyle w:val="a4"/>
        <w:numPr>
          <w:ilvl w:val="4"/>
          <w:numId w:val="69"/>
        </w:numPr>
        <w:tabs>
          <w:tab w:val="left" w:pos="3131"/>
        </w:tabs>
        <w:spacing w:before="7" w:line="364" w:lineRule="auto"/>
        <w:ind w:right="857" w:firstLine="782"/>
        <w:jc w:val="both"/>
        <w:rPr>
          <w:sz w:val="28"/>
        </w:rPr>
      </w:pPr>
      <w:r>
        <w:rPr>
          <w:sz w:val="28"/>
        </w:rPr>
        <w:t>Франция. Абсолютная монархия: политика сохранения старого порядка. Попытки проведения реформ. Королевская власть и сословия.</w:t>
      </w:r>
    </w:p>
    <w:p w:rsidR="00A65E3D" w:rsidRDefault="0075429B">
      <w:pPr>
        <w:pStyle w:val="a4"/>
        <w:numPr>
          <w:ilvl w:val="4"/>
          <w:numId w:val="69"/>
        </w:numPr>
        <w:tabs>
          <w:tab w:val="left" w:pos="3175"/>
        </w:tabs>
        <w:spacing w:before="1"/>
        <w:ind w:left="3175" w:hanging="1419"/>
        <w:jc w:val="both"/>
        <w:rPr>
          <w:sz w:val="28"/>
        </w:rPr>
      </w:pPr>
      <w:r>
        <w:rPr>
          <w:sz w:val="28"/>
        </w:rPr>
        <w:t>Германские</w:t>
      </w:r>
      <w:r>
        <w:rPr>
          <w:spacing w:val="66"/>
          <w:w w:val="150"/>
          <w:sz w:val="28"/>
        </w:rPr>
        <w:t xml:space="preserve"> </w:t>
      </w:r>
      <w:r>
        <w:rPr>
          <w:sz w:val="28"/>
        </w:rPr>
        <w:t>государства,</w:t>
      </w:r>
      <w:r>
        <w:rPr>
          <w:spacing w:val="69"/>
          <w:w w:val="150"/>
          <w:sz w:val="28"/>
        </w:rPr>
        <w:t xml:space="preserve"> </w:t>
      </w:r>
      <w:r>
        <w:rPr>
          <w:sz w:val="28"/>
        </w:rPr>
        <w:t>монархия</w:t>
      </w:r>
      <w:r>
        <w:rPr>
          <w:spacing w:val="67"/>
          <w:w w:val="150"/>
          <w:sz w:val="28"/>
        </w:rPr>
        <w:t xml:space="preserve"> </w:t>
      </w:r>
      <w:r>
        <w:rPr>
          <w:sz w:val="28"/>
        </w:rPr>
        <w:t>Габсбургов,</w:t>
      </w:r>
      <w:r>
        <w:rPr>
          <w:spacing w:val="69"/>
          <w:w w:val="150"/>
          <w:sz w:val="28"/>
        </w:rPr>
        <w:t xml:space="preserve"> </w:t>
      </w:r>
      <w:r>
        <w:rPr>
          <w:spacing w:val="-2"/>
          <w:sz w:val="28"/>
        </w:rPr>
        <w:t>итальянские</w:t>
      </w:r>
    </w:p>
    <w:p w:rsidR="00A65E3D" w:rsidRDefault="0075429B">
      <w:pPr>
        <w:pStyle w:val="a3"/>
        <w:spacing w:before="167"/>
        <w:ind w:firstLine="0"/>
        <w:jc w:val="left"/>
      </w:pPr>
      <w:r>
        <w:rPr>
          <w:spacing w:val="-2"/>
        </w:rPr>
        <w:t>земли</w:t>
      </w:r>
    </w:p>
    <w:p w:rsidR="00A65E3D" w:rsidRDefault="0075429B">
      <w:pPr>
        <w:pStyle w:val="a3"/>
        <w:tabs>
          <w:tab w:val="left" w:pos="3950"/>
          <w:tab w:val="left" w:pos="6722"/>
          <w:tab w:val="left" w:pos="9381"/>
        </w:tabs>
        <w:spacing w:before="168" w:line="364" w:lineRule="auto"/>
        <w:ind w:right="854" w:firstLine="0"/>
      </w:pPr>
      <w:r>
        <w:t>в</w:t>
      </w:r>
      <w:r>
        <w:rPr>
          <w:spacing w:val="-7"/>
        </w:rPr>
        <w:t xml:space="preserve"> </w:t>
      </w:r>
      <w:r>
        <w:t>XVIII</w:t>
      </w:r>
      <w:r>
        <w:rPr>
          <w:spacing w:val="-7"/>
        </w:rPr>
        <w:t xml:space="preserve"> </w:t>
      </w:r>
      <w:r>
        <w:t>в.</w:t>
      </w:r>
      <w:r>
        <w:rPr>
          <w:spacing w:val="-3"/>
        </w:rPr>
        <w:t xml:space="preserve"> </w:t>
      </w:r>
      <w:r>
        <w:t>Раздробленность</w:t>
      </w:r>
      <w:r>
        <w:rPr>
          <w:spacing w:val="-8"/>
        </w:rPr>
        <w:t xml:space="preserve"> </w:t>
      </w:r>
      <w:r>
        <w:t>Германии.</w:t>
      </w:r>
      <w:r>
        <w:rPr>
          <w:spacing w:val="-4"/>
        </w:rPr>
        <w:t xml:space="preserve"> </w:t>
      </w:r>
      <w:r>
        <w:t>Возвышение Пруссии.</w:t>
      </w:r>
      <w:r>
        <w:rPr>
          <w:spacing w:val="-4"/>
        </w:rPr>
        <w:t xml:space="preserve"> </w:t>
      </w:r>
      <w:r>
        <w:t>Фридрих</w:t>
      </w:r>
      <w:r>
        <w:rPr>
          <w:spacing w:val="-9"/>
        </w:rPr>
        <w:t xml:space="preserve"> </w:t>
      </w:r>
      <w:r>
        <w:t>II</w:t>
      </w:r>
      <w:r>
        <w:rPr>
          <w:spacing w:val="-7"/>
        </w:rPr>
        <w:t xml:space="preserve"> </w:t>
      </w:r>
      <w:r>
        <w:t>Великий. Габсбургская</w:t>
      </w:r>
      <w:r>
        <w:rPr>
          <w:spacing w:val="-15"/>
        </w:rPr>
        <w:t xml:space="preserve"> </w:t>
      </w:r>
      <w:r>
        <w:t>монархия</w:t>
      </w:r>
      <w:r>
        <w:rPr>
          <w:spacing w:val="-15"/>
        </w:rPr>
        <w:t xml:space="preserve"> </w:t>
      </w:r>
      <w:r>
        <w:t>в</w:t>
      </w:r>
      <w:r>
        <w:rPr>
          <w:spacing w:val="-17"/>
        </w:rPr>
        <w:t xml:space="preserve"> </w:t>
      </w:r>
      <w:r>
        <w:t>XVIII</w:t>
      </w:r>
      <w:r>
        <w:rPr>
          <w:spacing w:val="-17"/>
        </w:rPr>
        <w:t xml:space="preserve"> </w:t>
      </w:r>
      <w:r>
        <w:t>в.</w:t>
      </w:r>
      <w:r>
        <w:rPr>
          <w:spacing w:val="-14"/>
        </w:rPr>
        <w:t xml:space="preserve"> </w:t>
      </w:r>
      <w:r>
        <w:t>Правление</w:t>
      </w:r>
      <w:r>
        <w:rPr>
          <w:spacing w:val="-16"/>
        </w:rPr>
        <w:t xml:space="preserve"> </w:t>
      </w:r>
      <w:r>
        <w:t>Марии</w:t>
      </w:r>
      <w:r>
        <w:rPr>
          <w:spacing w:val="-16"/>
        </w:rPr>
        <w:t xml:space="preserve"> </w:t>
      </w:r>
      <w:r>
        <w:t>Терезии</w:t>
      </w:r>
      <w:r>
        <w:rPr>
          <w:spacing w:val="-16"/>
        </w:rPr>
        <w:t xml:space="preserve"> </w:t>
      </w:r>
      <w:r>
        <w:t>и</w:t>
      </w:r>
      <w:r>
        <w:rPr>
          <w:spacing w:val="-16"/>
        </w:rPr>
        <w:t xml:space="preserve"> </w:t>
      </w:r>
      <w:r>
        <w:t>Иосифа</w:t>
      </w:r>
      <w:r>
        <w:rPr>
          <w:spacing w:val="-15"/>
        </w:rPr>
        <w:t xml:space="preserve"> </w:t>
      </w:r>
      <w:r>
        <w:t>II.</w:t>
      </w:r>
      <w:r>
        <w:rPr>
          <w:spacing w:val="-14"/>
        </w:rPr>
        <w:t xml:space="preserve"> </w:t>
      </w:r>
      <w:r>
        <w:t xml:space="preserve">Реформы </w:t>
      </w:r>
      <w:r>
        <w:rPr>
          <w:spacing w:val="-2"/>
        </w:rPr>
        <w:t>просвещённого</w:t>
      </w:r>
      <w:r>
        <w:tab/>
      </w:r>
      <w:r>
        <w:rPr>
          <w:spacing w:val="-2"/>
        </w:rPr>
        <w:t>абсолютизма.</w:t>
      </w:r>
      <w:r>
        <w:tab/>
      </w:r>
      <w:r>
        <w:rPr>
          <w:spacing w:val="-2"/>
        </w:rPr>
        <w:t>Итальянские</w:t>
      </w:r>
      <w:r>
        <w:tab/>
      </w:r>
      <w:r>
        <w:rPr>
          <w:spacing w:val="-2"/>
        </w:rPr>
        <w:t>государства:</w:t>
      </w:r>
    </w:p>
    <w:p w:rsidR="00A65E3D" w:rsidRDefault="0075429B">
      <w:pPr>
        <w:pStyle w:val="a3"/>
        <w:spacing w:before="1"/>
        <w:ind w:right="862" w:firstLine="0"/>
        <w:jc w:val="right"/>
      </w:pPr>
      <w:r>
        <w:rPr>
          <w:spacing w:val="-2"/>
        </w:rPr>
        <w:t>политическ</w:t>
      </w:r>
    </w:p>
    <w:p w:rsidR="00A65E3D" w:rsidRDefault="0075429B">
      <w:pPr>
        <w:pStyle w:val="a3"/>
        <w:spacing w:before="168"/>
        <w:ind w:firstLine="0"/>
        <w:jc w:val="left"/>
      </w:pPr>
      <w:r>
        <w:rPr>
          <w:spacing w:val="-5"/>
        </w:rPr>
        <w:t>ая</w:t>
      </w:r>
    </w:p>
    <w:p w:rsidR="00A65E3D" w:rsidRDefault="0075429B">
      <w:pPr>
        <w:pStyle w:val="a3"/>
        <w:spacing w:before="168"/>
        <w:ind w:firstLine="0"/>
        <w:jc w:val="left"/>
      </w:pPr>
      <w:r>
        <w:t>раздробленность.</w:t>
      </w:r>
      <w:r>
        <w:rPr>
          <w:spacing w:val="-8"/>
        </w:rPr>
        <w:t xml:space="preserve"> </w:t>
      </w:r>
      <w:r>
        <w:t>Усиление</w:t>
      </w:r>
      <w:r>
        <w:rPr>
          <w:spacing w:val="-8"/>
        </w:rPr>
        <w:t xml:space="preserve"> </w:t>
      </w:r>
      <w:r>
        <w:t>власти</w:t>
      </w:r>
      <w:r>
        <w:rPr>
          <w:spacing w:val="-10"/>
        </w:rPr>
        <w:t xml:space="preserve"> </w:t>
      </w:r>
      <w:r>
        <w:t>Габсбургов</w:t>
      </w:r>
      <w:r>
        <w:rPr>
          <w:spacing w:val="-11"/>
        </w:rPr>
        <w:t xml:space="preserve"> </w:t>
      </w:r>
      <w:r>
        <w:t>над</w:t>
      </w:r>
      <w:r>
        <w:rPr>
          <w:spacing w:val="-8"/>
        </w:rPr>
        <w:t xml:space="preserve"> </w:t>
      </w:r>
      <w:r>
        <w:t>частью</w:t>
      </w:r>
      <w:r>
        <w:rPr>
          <w:spacing w:val="-10"/>
        </w:rPr>
        <w:t xml:space="preserve"> </w:t>
      </w:r>
      <w:r>
        <w:t>итальянских</w:t>
      </w:r>
      <w:r>
        <w:rPr>
          <w:spacing w:val="-13"/>
        </w:rPr>
        <w:t xml:space="preserve"> </w:t>
      </w:r>
      <w:r>
        <w:rPr>
          <w:spacing w:val="-2"/>
        </w:rPr>
        <w:t>земель.</w:t>
      </w:r>
    </w:p>
    <w:p w:rsidR="00A65E3D" w:rsidRDefault="0075429B">
      <w:pPr>
        <w:pStyle w:val="a4"/>
        <w:numPr>
          <w:ilvl w:val="4"/>
          <w:numId w:val="69"/>
        </w:numPr>
        <w:tabs>
          <w:tab w:val="left" w:pos="3137"/>
        </w:tabs>
        <w:spacing w:before="172"/>
        <w:ind w:left="3137" w:hanging="1381"/>
        <w:rPr>
          <w:sz w:val="28"/>
        </w:rPr>
      </w:pPr>
      <w:r>
        <w:rPr>
          <w:sz w:val="28"/>
        </w:rPr>
        <w:t>Государства</w:t>
      </w:r>
      <w:r>
        <w:rPr>
          <w:spacing w:val="60"/>
          <w:w w:val="150"/>
          <w:sz w:val="28"/>
        </w:rPr>
        <w:t xml:space="preserve"> </w:t>
      </w:r>
      <w:r>
        <w:rPr>
          <w:sz w:val="28"/>
        </w:rPr>
        <w:t>Пиренейского</w:t>
      </w:r>
      <w:r>
        <w:rPr>
          <w:spacing w:val="60"/>
          <w:w w:val="150"/>
          <w:sz w:val="28"/>
        </w:rPr>
        <w:t xml:space="preserve"> </w:t>
      </w:r>
      <w:r>
        <w:rPr>
          <w:sz w:val="28"/>
        </w:rPr>
        <w:t>полуострова.</w:t>
      </w:r>
      <w:r>
        <w:rPr>
          <w:spacing w:val="62"/>
          <w:w w:val="150"/>
          <w:sz w:val="28"/>
        </w:rPr>
        <w:t xml:space="preserve"> </w:t>
      </w:r>
      <w:r>
        <w:rPr>
          <w:sz w:val="28"/>
        </w:rPr>
        <w:t>Испания:</w:t>
      </w:r>
      <w:r>
        <w:rPr>
          <w:spacing w:val="55"/>
          <w:w w:val="150"/>
          <w:sz w:val="28"/>
        </w:rPr>
        <w:t xml:space="preserve"> </w:t>
      </w:r>
      <w:r>
        <w:rPr>
          <w:spacing w:val="-2"/>
          <w:sz w:val="28"/>
        </w:rPr>
        <w:t>проблемы</w:t>
      </w:r>
    </w:p>
    <w:p w:rsidR="00A65E3D" w:rsidRDefault="00A65E3D">
      <w:pPr>
        <w:rPr>
          <w:sz w:val="28"/>
        </w:rPr>
        <w:sectPr w:rsidR="00A65E3D">
          <w:pgSz w:w="11910" w:h="16840"/>
          <w:pgMar w:top="1180" w:right="0" w:bottom="280" w:left="160" w:header="720" w:footer="720" w:gutter="0"/>
          <w:cols w:space="720"/>
        </w:sectPr>
      </w:pPr>
    </w:p>
    <w:p w:rsidR="00A65E3D" w:rsidRDefault="0075429B">
      <w:pPr>
        <w:pStyle w:val="a3"/>
        <w:spacing w:before="67" w:line="364" w:lineRule="auto"/>
        <w:ind w:right="844" w:firstLine="0"/>
      </w:pPr>
      <w:r>
        <w:lastRenderedPageBreak/>
        <w:t>внутреннего</w:t>
      </w:r>
      <w:r>
        <w:rPr>
          <w:spacing w:val="-10"/>
        </w:rPr>
        <w:t xml:space="preserve"> </w:t>
      </w:r>
      <w:r>
        <w:t>развития,</w:t>
      </w:r>
      <w:r>
        <w:rPr>
          <w:spacing w:val="-8"/>
        </w:rPr>
        <w:t xml:space="preserve"> </w:t>
      </w:r>
      <w:r>
        <w:t>ослабление</w:t>
      </w:r>
      <w:r>
        <w:rPr>
          <w:spacing w:val="-10"/>
        </w:rPr>
        <w:t xml:space="preserve"> </w:t>
      </w:r>
      <w:r>
        <w:t>международных</w:t>
      </w:r>
      <w:r>
        <w:rPr>
          <w:spacing w:val="-14"/>
        </w:rPr>
        <w:t xml:space="preserve"> </w:t>
      </w:r>
      <w:r>
        <w:t>позиций.</w:t>
      </w:r>
      <w:r>
        <w:rPr>
          <w:spacing w:val="-8"/>
        </w:rPr>
        <w:t xml:space="preserve"> </w:t>
      </w:r>
      <w:r>
        <w:t>Реформы</w:t>
      </w:r>
      <w:r>
        <w:rPr>
          <w:spacing w:val="-10"/>
        </w:rPr>
        <w:t xml:space="preserve"> </w:t>
      </w:r>
      <w:r>
        <w:t>в</w:t>
      </w:r>
      <w:r>
        <w:rPr>
          <w:spacing w:val="-11"/>
        </w:rPr>
        <w:t xml:space="preserve"> </w:t>
      </w:r>
      <w:r>
        <w:t>правление Карла</w:t>
      </w:r>
      <w:r>
        <w:rPr>
          <w:spacing w:val="-9"/>
        </w:rPr>
        <w:t xml:space="preserve"> </w:t>
      </w:r>
      <w:r>
        <w:t>III.</w:t>
      </w:r>
      <w:r>
        <w:rPr>
          <w:spacing w:val="-8"/>
        </w:rPr>
        <w:t xml:space="preserve"> </w:t>
      </w:r>
      <w:r>
        <w:t>Попытки</w:t>
      </w:r>
      <w:r>
        <w:rPr>
          <w:spacing w:val="-10"/>
        </w:rPr>
        <w:t xml:space="preserve"> </w:t>
      </w:r>
      <w:r>
        <w:t>проведения</w:t>
      </w:r>
      <w:r>
        <w:rPr>
          <w:spacing w:val="-10"/>
        </w:rPr>
        <w:t xml:space="preserve"> </w:t>
      </w:r>
      <w:r>
        <w:t>реформ</w:t>
      </w:r>
      <w:r>
        <w:rPr>
          <w:spacing w:val="-9"/>
        </w:rPr>
        <w:t xml:space="preserve"> </w:t>
      </w:r>
      <w:r>
        <w:t>в</w:t>
      </w:r>
      <w:r>
        <w:rPr>
          <w:spacing w:val="-12"/>
        </w:rPr>
        <w:t xml:space="preserve"> </w:t>
      </w:r>
      <w:r>
        <w:t>Португалии.</w:t>
      </w:r>
      <w:r>
        <w:rPr>
          <w:spacing w:val="-8"/>
        </w:rPr>
        <w:t xml:space="preserve"> </w:t>
      </w:r>
      <w:r>
        <w:t>Управление</w:t>
      </w:r>
      <w:r>
        <w:rPr>
          <w:spacing w:val="-10"/>
        </w:rPr>
        <w:t xml:space="preserve"> </w:t>
      </w:r>
      <w:r>
        <w:t>колониальными владениями Испании и Португалии в Южной Америке. Недовольство населения колоний политикой метрополий.</w:t>
      </w:r>
    </w:p>
    <w:p w:rsidR="00A65E3D" w:rsidRDefault="0075429B">
      <w:pPr>
        <w:pStyle w:val="a4"/>
        <w:numPr>
          <w:ilvl w:val="3"/>
          <w:numId w:val="76"/>
        </w:numPr>
        <w:tabs>
          <w:tab w:val="left" w:pos="2963"/>
          <w:tab w:val="left" w:pos="4693"/>
          <w:tab w:val="left" w:pos="6041"/>
          <w:tab w:val="left" w:pos="6521"/>
          <w:tab w:val="left" w:pos="8017"/>
          <w:tab w:val="left" w:pos="9490"/>
          <w:tab w:val="left" w:pos="10655"/>
        </w:tabs>
        <w:spacing w:before="6" w:line="364" w:lineRule="auto"/>
        <w:ind w:left="973" w:right="852" w:firstLine="782"/>
        <w:jc w:val="left"/>
        <w:rPr>
          <w:sz w:val="28"/>
        </w:rPr>
      </w:pPr>
      <w:r>
        <w:rPr>
          <w:spacing w:val="-2"/>
          <w:sz w:val="28"/>
        </w:rPr>
        <w:t>Британские</w:t>
      </w:r>
      <w:r>
        <w:rPr>
          <w:sz w:val="28"/>
        </w:rPr>
        <w:tab/>
      </w:r>
      <w:r>
        <w:rPr>
          <w:spacing w:val="-2"/>
          <w:sz w:val="28"/>
        </w:rPr>
        <w:t>колонии</w:t>
      </w:r>
      <w:r>
        <w:rPr>
          <w:sz w:val="28"/>
        </w:rPr>
        <w:tab/>
      </w:r>
      <w:r>
        <w:rPr>
          <w:spacing w:val="-10"/>
          <w:sz w:val="28"/>
        </w:rPr>
        <w:t>в</w:t>
      </w:r>
      <w:r>
        <w:rPr>
          <w:sz w:val="28"/>
        </w:rPr>
        <w:tab/>
      </w:r>
      <w:r>
        <w:rPr>
          <w:spacing w:val="-2"/>
          <w:sz w:val="28"/>
        </w:rPr>
        <w:t>Северной</w:t>
      </w:r>
      <w:r>
        <w:rPr>
          <w:sz w:val="28"/>
        </w:rPr>
        <w:tab/>
      </w:r>
      <w:r>
        <w:rPr>
          <w:spacing w:val="-2"/>
          <w:sz w:val="28"/>
        </w:rPr>
        <w:t>Америке:</w:t>
      </w:r>
      <w:r>
        <w:rPr>
          <w:sz w:val="28"/>
        </w:rPr>
        <w:tab/>
      </w:r>
      <w:r>
        <w:rPr>
          <w:spacing w:val="-2"/>
          <w:sz w:val="28"/>
        </w:rPr>
        <w:t>борьба</w:t>
      </w:r>
      <w:r>
        <w:rPr>
          <w:sz w:val="28"/>
        </w:rPr>
        <w:tab/>
      </w:r>
      <w:r>
        <w:rPr>
          <w:spacing w:val="-6"/>
          <w:sz w:val="28"/>
        </w:rPr>
        <w:t xml:space="preserve">за </w:t>
      </w:r>
      <w:r>
        <w:rPr>
          <w:spacing w:val="-2"/>
          <w:sz w:val="28"/>
        </w:rPr>
        <w:t>независимость.</w:t>
      </w:r>
    </w:p>
    <w:p w:rsidR="00A65E3D" w:rsidRDefault="0075429B">
      <w:pPr>
        <w:pStyle w:val="a3"/>
        <w:tabs>
          <w:tab w:val="left" w:pos="2479"/>
          <w:tab w:val="left" w:pos="2623"/>
          <w:tab w:val="left" w:pos="3020"/>
          <w:tab w:val="left" w:pos="3625"/>
          <w:tab w:val="left" w:pos="4152"/>
          <w:tab w:val="left" w:pos="4565"/>
          <w:tab w:val="left" w:pos="5509"/>
          <w:tab w:val="left" w:pos="5582"/>
          <w:tab w:val="left" w:pos="6014"/>
          <w:tab w:val="left" w:pos="6560"/>
          <w:tab w:val="left" w:pos="7279"/>
          <w:tab w:val="left" w:pos="7371"/>
          <w:tab w:val="left" w:pos="7760"/>
          <w:tab w:val="left" w:pos="7908"/>
          <w:tab w:val="left" w:pos="8235"/>
          <w:tab w:val="left" w:pos="8599"/>
          <w:tab w:val="left" w:pos="9394"/>
          <w:tab w:val="left" w:pos="9491"/>
          <w:tab w:val="left" w:pos="9630"/>
          <w:tab w:val="left" w:pos="10454"/>
          <w:tab w:val="left" w:pos="10653"/>
        </w:tabs>
        <w:spacing w:before="1" w:line="364" w:lineRule="auto"/>
        <w:ind w:right="846" w:firstLine="782"/>
        <w:jc w:val="left"/>
      </w:pPr>
      <w:r>
        <w:t>Создание английских колоний на американской земле. Состав европейских переселенцев.</w:t>
      </w:r>
      <w:r>
        <w:rPr>
          <w:spacing w:val="40"/>
        </w:rPr>
        <w:t xml:space="preserve"> </w:t>
      </w:r>
      <w:r>
        <w:t>Складывание</w:t>
      </w:r>
      <w:r>
        <w:rPr>
          <w:spacing w:val="40"/>
        </w:rPr>
        <w:t xml:space="preserve"> </w:t>
      </w:r>
      <w:r>
        <w:t>местного</w:t>
      </w:r>
      <w:r>
        <w:rPr>
          <w:spacing w:val="40"/>
        </w:rPr>
        <w:t xml:space="preserve"> </w:t>
      </w:r>
      <w:r>
        <w:t>самоуправления.</w:t>
      </w:r>
      <w:r>
        <w:rPr>
          <w:spacing w:val="40"/>
        </w:rPr>
        <w:t xml:space="preserve"> </w:t>
      </w:r>
      <w:r>
        <w:t>Колонисты</w:t>
      </w:r>
      <w:r>
        <w:rPr>
          <w:spacing w:val="40"/>
        </w:rPr>
        <w:t xml:space="preserve"> </w:t>
      </w:r>
      <w:r>
        <w:t>и</w:t>
      </w:r>
      <w:r>
        <w:rPr>
          <w:spacing w:val="40"/>
        </w:rPr>
        <w:t xml:space="preserve"> </w:t>
      </w:r>
      <w:r>
        <w:t>индейцы.</w:t>
      </w:r>
      <w:r>
        <w:rPr>
          <w:spacing w:val="40"/>
        </w:rPr>
        <w:t xml:space="preserve"> </w:t>
      </w:r>
      <w:r>
        <w:t>Южные</w:t>
      </w:r>
      <w:r>
        <w:rPr>
          <w:spacing w:val="-4"/>
        </w:rPr>
        <w:t xml:space="preserve"> </w:t>
      </w:r>
      <w:r>
        <w:t>и</w:t>
      </w:r>
      <w:r>
        <w:rPr>
          <w:spacing w:val="-5"/>
        </w:rPr>
        <w:t xml:space="preserve"> </w:t>
      </w:r>
      <w:r>
        <w:t>северные</w:t>
      </w:r>
      <w:r>
        <w:rPr>
          <w:spacing w:val="-4"/>
        </w:rPr>
        <w:t xml:space="preserve"> </w:t>
      </w:r>
      <w:r>
        <w:t>колонии:</w:t>
      </w:r>
      <w:r>
        <w:rPr>
          <w:spacing w:val="-9"/>
        </w:rPr>
        <w:t xml:space="preserve"> </w:t>
      </w:r>
      <w:r>
        <w:t>особенности</w:t>
      </w:r>
      <w:r>
        <w:rPr>
          <w:spacing w:val="-5"/>
        </w:rPr>
        <w:t xml:space="preserve"> </w:t>
      </w:r>
      <w:r>
        <w:t>экономического</w:t>
      </w:r>
      <w:r>
        <w:rPr>
          <w:spacing w:val="-5"/>
        </w:rPr>
        <w:t xml:space="preserve"> </w:t>
      </w:r>
      <w:r>
        <w:t>развития</w:t>
      </w:r>
      <w:r>
        <w:rPr>
          <w:spacing w:val="-4"/>
        </w:rPr>
        <w:t xml:space="preserve"> </w:t>
      </w:r>
      <w:r>
        <w:t>и</w:t>
      </w:r>
      <w:r>
        <w:rPr>
          <w:spacing w:val="-5"/>
        </w:rPr>
        <w:t xml:space="preserve"> </w:t>
      </w:r>
      <w:r>
        <w:t xml:space="preserve">социальных </w:t>
      </w:r>
      <w:r>
        <w:rPr>
          <w:spacing w:val="-2"/>
        </w:rPr>
        <w:t>отношений.</w:t>
      </w:r>
      <w:r>
        <w:tab/>
      </w:r>
      <w:r>
        <w:tab/>
      </w:r>
      <w:r>
        <w:rPr>
          <w:spacing w:val="-2"/>
        </w:rPr>
        <w:t>Противоречия</w:t>
      </w:r>
      <w:r>
        <w:tab/>
      </w:r>
      <w:r>
        <w:rPr>
          <w:spacing w:val="-4"/>
        </w:rPr>
        <w:t>между</w:t>
      </w:r>
      <w:r>
        <w:tab/>
      </w:r>
      <w:r>
        <w:tab/>
      </w:r>
      <w:r>
        <w:rPr>
          <w:spacing w:val="-2"/>
        </w:rPr>
        <w:t>метрополией</w:t>
      </w:r>
      <w:r>
        <w:tab/>
      </w:r>
      <w:r>
        <w:tab/>
      </w:r>
      <w:r>
        <w:rPr>
          <w:spacing w:val="-10"/>
        </w:rPr>
        <w:t>и</w:t>
      </w:r>
      <w:r>
        <w:tab/>
      </w:r>
      <w:r>
        <w:rPr>
          <w:spacing w:val="-2"/>
        </w:rPr>
        <w:t>колониями.</w:t>
      </w:r>
      <w:r>
        <w:tab/>
      </w:r>
      <w:r>
        <w:rPr>
          <w:spacing w:val="-2"/>
        </w:rPr>
        <w:t>«Бостонское чаепитие».</w:t>
      </w:r>
      <w:r>
        <w:tab/>
      </w:r>
      <w:r>
        <w:rPr>
          <w:spacing w:val="-2"/>
        </w:rPr>
        <w:t>Первый</w:t>
      </w:r>
      <w:r>
        <w:tab/>
      </w:r>
      <w:r>
        <w:rPr>
          <w:spacing w:val="-2"/>
        </w:rPr>
        <w:t>Континентальный</w:t>
      </w:r>
      <w:r>
        <w:tab/>
      </w:r>
      <w:r>
        <w:rPr>
          <w:spacing w:val="-2"/>
        </w:rPr>
        <w:t>конгресс</w:t>
      </w:r>
      <w:r>
        <w:tab/>
      </w:r>
      <w:r>
        <w:rPr>
          <w:spacing w:val="-2"/>
        </w:rPr>
        <w:t>(1774)</w:t>
      </w:r>
      <w:r>
        <w:tab/>
      </w:r>
      <w:r>
        <w:rPr>
          <w:spacing w:val="-10"/>
        </w:rPr>
        <w:t>и</w:t>
      </w:r>
      <w:r>
        <w:tab/>
      </w:r>
      <w:r>
        <w:rPr>
          <w:spacing w:val="-2"/>
        </w:rPr>
        <w:t>начало</w:t>
      </w:r>
      <w:r>
        <w:tab/>
      </w:r>
      <w:r>
        <w:tab/>
      </w:r>
      <w:r>
        <w:rPr>
          <w:spacing w:val="-2"/>
        </w:rPr>
        <w:t>Войны</w:t>
      </w:r>
      <w:r>
        <w:tab/>
      </w:r>
      <w:r>
        <w:tab/>
      </w:r>
      <w:r>
        <w:rPr>
          <w:spacing w:val="-6"/>
        </w:rPr>
        <w:t xml:space="preserve">за </w:t>
      </w:r>
      <w:r>
        <w:rPr>
          <w:spacing w:val="-2"/>
        </w:rPr>
        <w:t>независимость.</w:t>
      </w:r>
      <w:r>
        <w:tab/>
      </w:r>
      <w:r>
        <w:rPr>
          <w:spacing w:val="-2"/>
        </w:rPr>
        <w:t>Первые</w:t>
      </w:r>
      <w:r>
        <w:tab/>
      </w:r>
      <w:r>
        <w:rPr>
          <w:spacing w:val="-2"/>
        </w:rPr>
        <w:t>сражения</w:t>
      </w:r>
      <w:r>
        <w:tab/>
      </w:r>
      <w:r>
        <w:rPr>
          <w:spacing w:val="-2"/>
        </w:rPr>
        <w:t>войны.</w:t>
      </w:r>
      <w:r>
        <w:tab/>
      </w:r>
      <w:r>
        <w:rPr>
          <w:spacing w:val="-2"/>
        </w:rPr>
        <w:t>Создание</w:t>
      </w:r>
      <w:r>
        <w:tab/>
      </w:r>
      <w:r>
        <w:tab/>
      </w:r>
      <w:r>
        <w:rPr>
          <w:spacing w:val="-2"/>
        </w:rPr>
        <w:t>регулярной</w:t>
      </w:r>
      <w:r>
        <w:tab/>
      </w:r>
      <w:r>
        <w:tab/>
      </w:r>
      <w:r>
        <w:rPr>
          <w:spacing w:val="-2"/>
        </w:rPr>
        <w:t>армии</w:t>
      </w:r>
      <w:r>
        <w:tab/>
      </w:r>
      <w:r>
        <w:rPr>
          <w:spacing w:val="-4"/>
        </w:rPr>
        <w:t xml:space="preserve">под </w:t>
      </w:r>
      <w:r>
        <w:t>командованием</w:t>
      </w:r>
      <w:r>
        <w:rPr>
          <w:spacing w:val="80"/>
        </w:rPr>
        <w:t xml:space="preserve"> </w:t>
      </w:r>
      <w:r>
        <w:t>Д.</w:t>
      </w:r>
      <w:r>
        <w:rPr>
          <w:spacing w:val="80"/>
        </w:rPr>
        <w:t xml:space="preserve"> </w:t>
      </w:r>
      <w:r>
        <w:t>Вашингтона.</w:t>
      </w:r>
      <w:r>
        <w:rPr>
          <w:spacing w:val="80"/>
        </w:rPr>
        <w:t xml:space="preserve"> </w:t>
      </w:r>
      <w:r>
        <w:t>Принятие</w:t>
      </w:r>
      <w:r>
        <w:rPr>
          <w:spacing w:val="80"/>
        </w:rPr>
        <w:t xml:space="preserve"> </w:t>
      </w:r>
      <w:r>
        <w:t>Декларации</w:t>
      </w:r>
      <w:r>
        <w:rPr>
          <w:spacing w:val="80"/>
        </w:rPr>
        <w:t xml:space="preserve"> </w:t>
      </w:r>
      <w:r>
        <w:t>независимости</w:t>
      </w:r>
      <w:r>
        <w:rPr>
          <w:spacing w:val="80"/>
        </w:rPr>
        <w:t xml:space="preserve"> </w:t>
      </w:r>
      <w:r>
        <w:t>(1776). Перелом</w:t>
      </w:r>
      <w:r>
        <w:rPr>
          <w:spacing w:val="40"/>
        </w:rPr>
        <w:t xml:space="preserve"> </w:t>
      </w:r>
      <w:r>
        <w:t>в</w:t>
      </w:r>
      <w:r>
        <w:rPr>
          <w:spacing w:val="40"/>
        </w:rPr>
        <w:t xml:space="preserve"> </w:t>
      </w:r>
      <w:r>
        <w:t>войне</w:t>
      </w:r>
      <w:r>
        <w:rPr>
          <w:spacing w:val="40"/>
        </w:rPr>
        <w:t xml:space="preserve"> </w:t>
      </w:r>
      <w:r>
        <w:t>и</w:t>
      </w:r>
      <w:r>
        <w:rPr>
          <w:spacing w:val="40"/>
        </w:rPr>
        <w:t xml:space="preserve"> </w:t>
      </w:r>
      <w:r>
        <w:t>её</w:t>
      </w:r>
      <w:r>
        <w:rPr>
          <w:spacing w:val="40"/>
        </w:rPr>
        <w:t xml:space="preserve"> </w:t>
      </w:r>
      <w:r>
        <w:t>завершение.</w:t>
      </w:r>
      <w:r>
        <w:rPr>
          <w:spacing w:val="40"/>
        </w:rPr>
        <w:t xml:space="preserve"> </w:t>
      </w:r>
      <w:r>
        <w:t>Поддержка</w:t>
      </w:r>
      <w:r>
        <w:rPr>
          <w:spacing w:val="40"/>
        </w:rPr>
        <w:t xml:space="preserve"> </w:t>
      </w:r>
      <w:r>
        <w:t>колонистов</w:t>
      </w:r>
      <w:r>
        <w:rPr>
          <w:spacing w:val="40"/>
        </w:rPr>
        <w:t xml:space="preserve"> </w:t>
      </w:r>
      <w:r>
        <w:t>со</w:t>
      </w:r>
      <w:r>
        <w:rPr>
          <w:spacing w:val="40"/>
        </w:rPr>
        <w:t xml:space="preserve"> </w:t>
      </w:r>
      <w:r>
        <w:t>стороны</w:t>
      </w:r>
      <w:r>
        <w:rPr>
          <w:spacing w:val="40"/>
        </w:rPr>
        <w:t xml:space="preserve"> </w:t>
      </w:r>
      <w:r>
        <w:t xml:space="preserve">России. Итоги Войны за независимость. Конституция (1787). «Отцы-основатели». Билль о </w:t>
      </w:r>
      <w:r>
        <w:rPr>
          <w:spacing w:val="-2"/>
        </w:rPr>
        <w:t>правах</w:t>
      </w:r>
      <w:r>
        <w:rPr>
          <w:spacing w:val="-11"/>
        </w:rPr>
        <w:t xml:space="preserve"> </w:t>
      </w:r>
      <w:r>
        <w:rPr>
          <w:spacing w:val="-2"/>
        </w:rPr>
        <w:t>(1791). Значение</w:t>
      </w:r>
      <w:r>
        <w:rPr>
          <w:spacing w:val="-4"/>
        </w:rPr>
        <w:t xml:space="preserve"> </w:t>
      </w:r>
      <w:r>
        <w:rPr>
          <w:spacing w:val="-2"/>
        </w:rPr>
        <w:t>завоевания</w:t>
      </w:r>
      <w:r>
        <w:rPr>
          <w:spacing w:val="-3"/>
        </w:rPr>
        <w:t xml:space="preserve"> </w:t>
      </w:r>
      <w:r>
        <w:rPr>
          <w:spacing w:val="-2"/>
        </w:rPr>
        <w:t>североамериканскими</w:t>
      </w:r>
      <w:r>
        <w:rPr>
          <w:spacing w:val="-5"/>
        </w:rPr>
        <w:t xml:space="preserve"> </w:t>
      </w:r>
      <w:r>
        <w:rPr>
          <w:spacing w:val="-2"/>
        </w:rPr>
        <w:t>штатами</w:t>
      </w:r>
      <w:r>
        <w:rPr>
          <w:spacing w:val="-5"/>
        </w:rPr>
        <w:t xml:space="preserve"> </w:t>
      </w:r>
      <w:r>
        <w:rPr>
          <w:spacing w:val="-2"/>
        </w:rPr>
        <w:t>независимости.</w:t>
      </w:r>
    </w:p>
    <w:p w:rsidR="00A65E3D" w:rsidRDefault="0075429B">
      <w:pPr>
        <w:pStyle w:val="a4"/>
        <w:numPr>
          <w:ilvl w:val="3"/>
          <w:numId w:val="76"/>
        </w:numPr>
        <w:tabs>
          <w:tab w:val="left" w:pos="2964"/>
        </w:tabs>
        <w:spacing w:before="8"/>
        <w:ind w:left="2964" w:hanging="1208"/>
        <w:jc w:val="left"/>
        <w:rPr>
          <w:sz w:val="28"/>
        </w:rPr>
      </w:pPr>
      <w:r>
        <w:rPr>
          <w:sz w:val="28"/>
        </w:rPr>
        <w:t>Французская</w:t>
      </w:r>
      <w:r>
        <w:rPr>
          <w:spacing w:val="-9"/>
          <w:sz w:val="28"/>
        </w:rPr>
        <w:t xml:space="preserve"> </w:t>
      </w:r>
      <w:r>
        <w:rPr>
          <w:sz w:val="28"/>
        </w:rPr>
        <w:t>революция</w:t>
      </w:r>
      <w:r>
        <w:rPr>
          <w:spacing w:val="-9"/>
          <w:sz w:val="28"/>
        </w:rPr>
        <w:t xml:space="preserve"> </w:t>
      </w:r>
      <w:r>
        <w:rPr>
          <w:sz w:val="28"/>
        </w:rPr>
        <w:t>конца</w:t>
      </w:r>
      <w:r>
        <w:rPr>
          <w:spacing w:val="-9"/>
          <w:sz w:val="28"/>
        </w:rPr>
        <w:t xml:space="preserve"> </w:t>
      </w:r>
      <w:r>
        <w:rPr>
          <w:sz w:val="28"/>
        </w:rPr>
        <w:t>XVIII</w:t>
      </w:r>
      <w:r>
        <w:rPr>
          <w:spacing w:val="-7"/>
          <w:sz w:val="28"/>
        </w:rPr>
        <w:t xml:space="preserve"> </w:t>
      </w:r>
      <w:r>
        <w:rPr>
          <w:spacing w:val="-5"/>
          <w:sz w:val="28"/>
        </w:rPr>
        <w:t>в.</w:t>
      </w:r>
    </w:p>
    <w:p w:rsidR="00A65E3D" w:rsidRDefault="0075429B">
      <w:pPr>
        <w:pStyle w:val="a3"/>
        <w:spacing w:before="168" w:line="364" w:lineRule="auto"/>
        <w:ind w:right="851" w:firstLine="782"/>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w:t>
      </w:r>
      <w:r>
        <w:rPr>
          <w:spacing w:val="-16"/>
        </w:rPr>
        <w:t xml:space="preserve"> </w:t>
      </w:r>
      <w:r>
        <w:t>монархии</w:t>
      </w:r>
      <w:r>
        <w:rPr>
          <w:spacing w:val="-16"/>
        </w:rPr>
        <w:t xml:space="preserve"> </w:t>
      </w:r>
      <w:r>
        <w:t>и</w:t>
      </w:r>
      <w:r>
        <w:rPr>
          <w:spacing w:val="-16"/>
        </w:rPr>
        <w:t xml:space="preserve"> </w:t>
      </w:r>
      <w:r>
        <w:t>провозглашение</w:t>
      </w:r>
      <w:r>
        <w:rPr>
          <w:spacing w:val="-15"/>
        </w:rPr>
        <w:t xml:space="preserve"> </w:t>
      </w:r>
      <w:r>
        <w:t>республики.</w:t>
      </w:r>
      <w:r>
        <w:rPr>
          <w:spacing w:val="-14"/>
        </w:rPr>
        <w:t xml:space="preserve"> </w:t>
      </w:r>
      <w:r>
        <w:t>Вареннский</w:t>
      </w:r>
      <w:r>
        <w:rPr>
          <w:spacing w:val="-16"/>
        </w:rPr>
        <w:t xml:space="preserve"> </w:t>
      </w:r>
      <w:r>
        <w:t>кризис.</w:t>
      </w:r>
      <w:r>
        <w:rPr>
          <w:spacing w:val="-9"/>
        </w:rPr>
        <w:t xml:space="preserve"> </w:t>
      </w:r>
      <w:r>
        <w:t>Начало войн</w:t>
      </w:r>
      <w:r>
        <w:rPr>
          <w:spacing w:val="-5"/>
        </w:rPr>
        <w:t xml:space="preserve"> </w:t>
      </w:r>
      <w:r>
        <w:t>против</w:t>
      </w:r>
      <w:r>
        <w:rPr>
          <w:spacing w:val="-5"/>
        </w:rPr>
        <w:t xml:space="preserve"> </w:t>
      </w:r>
      <w:r>
        <w:t>европейских</w:t>
      </w:r>
      <w:r>
        <w:rPr>
          <w:spacing w:val="-8"/>
        </w:rPr>
        <w:t xml:space="preserve"> </w:t>
      </w:r>
      <w:r>
        <w:t>монархов.</w:t>
      </w:r>
      <w:r>
        <w:rPr>
          <w:spacing w:val="-2"/>
        </w:rPr>
        <w:t xml:space="preserve"> </w:t>
      </w:r>
      <w:r>
        <w:t>Казнь</w:t>
      </w:r>
      <w:r>
        <w:rPr>
          <w:spacing w:val="-6"/>
        </w:rPr>
        <w:t xml:space="preserve"> </w:t>
      </w:r>
      <w:r>
        <w:t>короля.</w:t>
      </w:r>
      <w:r>
        <w:rPr>
          <w:spacing w:val="-2"/>
        </w:rPr>
        <w:t xml:space="preserve"> </w:t>
      </w:r>
      <w:r>
        <w:t>Вандея.</w:t>
      </w:r>
      <w:r>
        <w:rPr>
          <w:spacing w:val="-2"/>
        </w:rPr>
        <w:t xml:space="preserve"> </w:t>
      </w:r>
      <w:r>
        <w:t>Политическая</w:t>
      </w:r>
      <w:r>
        <w:rPr>
          <w:spacing w:val="-3"/>
        </w:rPr>
        <w:t xml:space="preserve"> </w:t>
      </w:r>
      <w:r>
        <w:t>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w:t>
      </w:r>
      <w:r>
        <w:rPr>
          <w:spacing w:val="-17"/>
        </w:rPr>
        <w:t xml:space="preserve"> </w:t>
      </w:r>
      <w:r>
        <w:t>переворот</w:t>
      </w:r>
      <w:r>
        <w:rPr>
          <w:spacing w:val="-18"/>
        </w:rPr>
        <w:t xml:space="preserve"> </w:t>
      </w:r>
      <w:r>
        <w:t>18-19</w:t>
      </w:r>
      <w:r>
        <w:rPr>
          <w:spacing w:val="-15"/>
        </w:rPr>
        <w:t xml:space="preserve"> </w:t>
      </w:r>
      <w:r>
        <w:t>брюмера</w:t>
      </w:r>
      <w:r>
        <w:rPr>
          <w:spacing w:val="-15"/>
        </w:rPr>
        <w:t xml:space="preserve"> </w:t>
      </w:r>
      <w:r>
        <w:t>(ноябрь</w:t>
      </w:r>
      <w:r>
        <w:rPr>
          <w:spacing w:val="-18"/>
        </w:rPr>
        <w:t xml:space="preserve"> </w:t>
      </w:r>
      <w:r>
        <w:t>1799</w:t>
      </w:r>
      <w:r>
        <w:rPr>
          <w:spacing w:val="-16"/>
        </w:rPr>
        <w:t xml:space="preserve"> </w:t>
      </w:r>
      <w:r>
        <w:t>г.).</w:t>
      </w:r>
      <w:r>
        <w:rPr>
          <w:spacing w:val="-18"/>
        </w:rPr>
        <w:t xml:space="preserve"> </w:t>
      </w:r>
      <w:r>
        <w:t>Установление</w:t>
      </w:r>
      <w:r>
        <w:rPr>
          <w:spacing w:val="-16"/>
        </w:rPr>
        <w:t xml:space="preserve"> </w:t>
      </w:r>
      <w:r>
        <w:t>режима консульства. Итоги и значение революции.</w:t>
      </w:r>
    </w:p>
    <w:p w:rsidR="00A65E3D" w:rsidRDefault="0075429B">
      <w:pPr>
        <w:pStyle w:val="a4"/>
        <w:numPr>
          <w:ilvl w:val="3"/>
          <w:numId w:val="76"/>
        </w:numPr>
        <w:tabs>
          <w:tab w:val="left" w:pos="2940"/>
        </w:tabs>
        <w:spacing w:before="8"/>
        <w:ind w:left="2940" w:hanging="1208"/>
        <w:jc w:val="both"/>
        <w:rPr>
          <w:sz w:val="28"/>
        </w:rPr>
      </w:pPr>
      <w:r>
        <w:rPr>
          <w:sz w:val="28"/>
        </w:rPr>
        <w:t>Европейская</w:t>
      </w:r>
      <w:r>
        <w:rPr>
          <w:spacing w:val="-8"/>
          <w:sz w:val="28"/>
        </w:rPr>
        <w:t xml:space="preserve"> </w:t>
      </w:r>
      <w:r>
        <w:rPr>
          <w:sz w:val="28"/>
        </w:rPr>
        <w:t>культура</w:t>
      </w:r>
      <w:r>
        <w:rPr>
          <w:spacing w:val="-8"/>
          <w:sz w:val="28"/>
        </w:rPr>
        <w:t xml:space="preserve"> </w:t>
      </w:r>
      <w:r>
        <w:rPr>
          <w:sz w:val="28"/>
        </w:rPr>
        <w:t>в</w:t>
      </w:r>
      <w:r>
        <w:rPr>
          <w:spacing w:val="-9"/>
          <w:sz w:val="28"/>
        </w:rPr>
        <w:t xml:space="preserve"> </w:t>
      </w:r>
      <w:r>
        <w:rPr>
          <w:sz w:val="28"/>
        </w:rPr>
        <w:t>XVIII</w:t>
      </w:r>
      <w:r>
        <w:rPr>
          <w:spacing w:val="-6"/>
          <w:sz w:val="28"/>
        </w:rPr>
        <w:t xml:space="preserve"> </w:t>
      </w:r>
      <w:r>
        <w:rPr>
          <w:spacing w:val="-5"/>
          <w:sz w:val="28"/>
        </w:rPr>
        <w:t>в.</w:t>
      </w:r>
    </w:p>
    <w:p w:rsidR="00A65E3D" w:rsidRDefault="00A65E3D">
      <w:pPr>
        <w:jc w:val="both"/>
        <w:rPr>
          <w:sz w:val="28"/>
        </w:rPr>
        <w:sectPr w:rsidR="00A65E3D">
          <w:pgSz w:w="11910" w:h="16840"/>
          <w:pgMar w:top="1180" w:right="0" w:bottom="280" w:left="160" w:header="720" w:footer="720" w:gutter="0"/>
          <w:cols w:space="720"/>
        </w:sectPr>
      </w:pPr>
    </w:p>
    <w:p w:rsidR="00A65E3D" w:rsidRDefault="0075429B">
      <w:pPr>
        <w:pStyle w:val="a3"/>
        <w:spacing w:before="67" w:line="364" w:lineRule="auto"/>
        <w:ind w:right="850"/>
      </w:pPr>
      <w:r>
        <w:lastRenderedPageBreak/>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65E3D" w:rsidRDefault="0075429B">
      <w:pPr>
        <w:pStyle w:val="a4"/>
        <w:numPr>
          <w:ilvl w:val="3"/>
          <w:numId w:val="76"/>
        </w:numPr>
        <w:tabs>
          <w:tab w:val="left" w:pos="2940"/>
        </w:tabs>
        <w:spacing w:before="7"/>
        <w:ind w:left="2940" w:hanging="1208"/>
        <w:jc w:val="both"/>
        <w:rPr>
          <w:sz w:val="28"/>
        </w:rPr>
      </w:pPr>
      <w:r>
        <w:rPr>
          <w:sz w:val="28"/>
        </w:rPr>
        <w:t>Международные</w:t>
      </w:r>
      <w:r>
        <w:rPr>
          <w:spacing w:val="-8"/>
          <w:sz w:val="28"/>
        </w:rPr>
        <w:t xml:space="preserve"> </w:t>
      </w:r>
      <w:r>
        <w:rPr>
          <w:sz w:val="28"/>
        </w:rPr>
        <w:t>отношения</w:t>
      </w:r>
      <w:r>
        <w:rPr>
          <w:spacing w:val="-8"/>
          <w:sz w:val="28"/>
        </w:rPr>
        <w:t xml:space="preserve"> </w:t>
      </w:r>
      <w:r>
        <w:rPr>
          <w:sz w:val="28"/>
        </w:rPr>
        <w:t>в</w:t>
      </w:r>
      <w:r>
        <w:rPr>
          <w:spacing w:val="-10"/>
          <w:sz w:val="28"/>
        </w:rPr>
        <w:t xml:space="preserve"> </w:t>
      </w:r>
      <w:r>
        <w:rPr>
          <w:sz w:val="28"/>
        </w:rPr>
        <w:t>XVIII</w:t>
      </w:r>
      <w:r>
        <w:rPr>
          <w:spacing w:val="-10"/>
          <w:sz w:val="28"/>
        </w:rPr>
        <w:t xml:space="preserve"> </w:t>
      </w:r>
      <w:r>
        <w:rPr>
          <w:spacing w:val="-5"/>
          <w:sz w:val="28"/>
        </w:rPr>
        <w:t>в.</w:t>
      </w:r>
    </w:p>
    <w:p w:rsidR="00A65E3D" w:rsidRDefault="0075429B">
      <w:pPr>
        <w:pStyle w:val="a3"/>
        <w:tabs>
          <w:tab w:val="left" w:pos="8752"/>
        </w:tabs>
        <w:spacing w:before="168" w:line="364" w:lineRule="auto"/>
        <w:ind w:right="852"/>
      </w:pPr>
      <w:r>
        <w:t>Проблемы европейского баланса сил и дипломатия. Участие России в международных отношениях в XVIII в.</w:t>
      </w:r>
      <w:r>
        <w:tab/>
      </w:r>
      <w:r>
        <w:rPr>
          <w:spacing w:val="-2"/>
        </w:rPr>
        <w:t>Северная</w:t>
      </w:r>
    </w:p>
    <w:p w:rsidR="00A65E3D" w:rsidRDefault="0075429B">
      <w:pPr>
        <w:pStyle w:val="a3"/>
        <w:spacing w:before="1"/>
        <w:ind w:left="8752" w:firstLine="0"/>
        <w:jc w:val="left"/>
      </w:pPr>
      <w:r>
        <w:rPr>
          <w:spacing w:val="-2"/>
        </w:rPr>
        <w:t>война</w:t>
      </w:r>
    </w:p>
    <w:p w:rsidR="00A65E3D" w:rsidRDefault="0075429B">
      <w:pPr>
        <w:pStyle w:val="a3"/>
        <w:tabs>
          <w:tab w:val="left" w:pos="2748"/>
          <w:tab w:val="left" w:pos="4863"/>
          <w:tab w:val="left" w:pos="5933"/>
          <w:tab w:val="left" w:pos="6609"/>
          <w:tab w:val="left" w:pos="8449"/>
          <w:tab w:val="left" w:pos="9472"/>
          <w:tab w:val="left" w:pos="10190"/>
        </w:tabs>
        <w:spacing w:before="167" w:line="364" w:lineRule="auto"/>
        <w:ind w:right="856" w:firstLine="0"/>
        <w:jc w:val="left"/>
      </w:pPr>
      <w:r>
        <w:rPr>
          <w:spacing w:val="-2"/>
        </w:rPr>
        <w:t>(1700-1721).</w:t>
      </w:r>
      <w:r>
        <w:tab/>
      </w:r>
      <w:r>
        <w:rPr>
          <w:spacing w:val="-2"/>
        </w:rPr>
        <w:t>Династические</w:t>
      </w:r>
      <w:r>
        <w:tab/>
      </w:r>
      <w:r>
        <w:rPr>
          <w:spacing w:val="-4"/>
        </w:rPr>
        <w:t>войны</w:t>
      </w:r>
      <w:r>
        <w:tab/>
      </w:r>
      <w:r>
        <w:rPr>
          <w:spacing w:val="-4"/>
        </w:rPr>
        <w:t>«за</w:t>
      </w:r>
      <w:r>
        <w:tab/>
      </w:r>
      <w:r>
        <w:rPr>
          <w:spacing w:val="-2"/>
        </w:rPr>
        <w:t>наследство».</w:t>
      </w:r>
      <w:r>
        <w:tab/>
      </w:r>
      <w:r>
        <w:rPr>
          <w:spacing w:val="-2"/>
        </w:rPr>
        <w:t>Семилетняя</w:t>
      </w:r>
      <w:r>
        <w:tab/>
      </w:r>
      <w:r>
        <w:rPr>
          <w:spacing w:val="-2"/>
        </w:rPr>
        <w:t xml:space="preserve">война </w:t>
      </w:r>
      <w:r>
        <w:t>(1756-1763). Разделы Речи Посполитой. Войны антифранцузских</w:t>
      </w:r>
      <w:r>
        <w:tab/>
      </w:r>
      <w:r>
        <w:rPr>
          <w:spacing w:val="-2"/>
        </w:rPr>
        <w:t>коалиций против</w:t>
      </w:r>
    </w:p>
    <w:p w:rsidR="00A65E3D" w:rsidRDefault="0075429B">
      <w:pPr>
        <w:pStyle w:val="a3"/>
        <w:spacing w:before="1"/>
        <w:ind w:firstLine="0"/>
        <w:jc w:val="left"/>
      </w:pPr>
      <w:r>
        <w:t>революционной</w:t>
      </w:r>
      <w:r>
        <w:rPr>
          <w:spacing w:val="-12"/>
        </w:rPr>
        <w:t xml:space="preserve"> </w:t>
      </w:r>
      <w:r>
        <w:t>Франции.</w:t>
      </w:r>
      <w:r>
        <w:rPr>
          <w:spacing w:val="-10"/>
        </w:rPr>
        <w:t xml:space="preserve"> </w:t>
      </w:r>
      <w:r>
        <w:t>Колониальные</w:t>
      </w:r>
      <w:r>
        <w:rPr>
          <w:spacing w:val="-11"/>
        </w:rPr>
        <w:t xml:space="preserve"> </w:t>
      </w:r>
      <w:r>
        <w:t>захваты</w:t>
      </w:r>
      <w:r>
        <w:rPr>
          <w:spacing w:val="-12"/>
        </w:rPr>
        <w:t xml:space="preserve"> </w:t>
      </w:r>
      <w:r>
        <w:t>европейских</w:t>
      </w:r>
      <w:r>
        <w:rPr>
          <w:spacing w:val="-15"/>
        </w:rPr>
        <w:t xml:space="preserve"> </w:t>
      </w:r>
      <w:r>
        <w:rPr>
          <w:spacing w:val="-2"/>
        </w:rPr>
        <w:t>держав.</w:t>
      </w:r>
    </w:p>
    <w:p w:rsidR="00A65E3D" w:rsidRDefault="0075429B">
      <w:pPr>
        <w:pStyle w:val="a4"/>
        <w:numPr>
          <w:ilvl w:val="3"/>
          <w:numId w:val="76"/>
        </w:numPr>
        <w:tabs>
          <w:tab w:val="left" w:pos="2940"/>
        </w:tabs>
        <w:spacing w:before="168"/>
        <w:ind w:left="2940" w:hanging="1208"/>
        <w:jc w:val="both"/>
        <w:rPr>
          <w:sz w:val="28"/>
        </w:rPr>
      </w:pPr>
      <w:r>
        <w:rPr>
          <w:sz w:val="28"/>
        </w:rPr>
        <w:t>Страны</w:t>
      </w:r>
      <w:r>
        <w:rPr>
          <w:spacing w:val="-7"/>
          <w:sz w:val="28"/>
        </w:rPr>
        <w:t xml:space="preserve"> </w:t>
      </w:r>
      <w:r>
        <w:rPr>
          <w:sz w:val="28"/>
        </w:rPr>
        <w:t>Востока</w:t>
      </w:r>
      <w:r>
        <w:rPr>
          <w:spacing w:val="-5"/>
          <w:sz w:val="28"/>
        </w:rPr>
        <w:t xml:space="preserve"> </w:t>
      </w:r>
      <w:r>
        <w:rPr>
          <w:sz w:val="28"/>
        </w:rPr>
        <w:t>в</w:t>
      </w:r>
      <w:r>
        <w:rPr>
          <w:spacing w:val="-8"/>
          <w:sz w:val="28"/>
        </w:rPr>
        <w:t xml:space="preserve"> </w:t>
      </w:r>
      <w:r>
        <w:rPr>
          <w:sz w:val="28"/>
        </w:rPr>
        <w:t>XVIII</w:t>
      </w:r>
      <w:r>
        <w:rPr>
          <w:spacing w:val="-3"/>
          <w:sz w:val="28"/>
        </w:rPr>
        <w:t xml:space="preserve"> </w:t>
      </w:r>
      <w:r>
        <w:rPr>
          <w:spacing w:val="-5"/>
          <w:sz w:val="28"/>
        </w:rPr>
        <w:t>в.</w:t>
      </w:r>
    </w:p>
    <w:p w:rsidR="00A65E3D" w:rsidRDefault="0075429B">
      <w:pPr>
        <w:pStyle w:val="a3"/>
        <w:spacing w:before="173" w:line="364" w:lineRule="auto"/>
        <w:ind w:right="845"/>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w:t>
      </w:r>
      <w:r>
        <w:rPr>
          <w:spacing w:val="40"/>
        </w:rPr>
        <w:t xml:space="preserve"> </w:t>
      </w:r>
      <w:r>
        <w:t>«Закрытие»</w:t>
      </w:r>
      <w:r>
        <w:rPr>
          <w:spacing w:val="36"/>
        </w:rPr>
        <w:t xml:space="preserve"> </w:t>
      </w:r>
      <w:r>
        <w:t>Китая</w:t>
      </w:r>
      <w:r>
        <w:rPr>
          <w:spacing w:val="40"/>
        </w:rPr>
        <w:t xml:space="preserve"> </w:t>
      </w:r>
      <w:r>
        <w:t>для</w:t>
      </w:r>
      <w:r>
        <w:rPr>
          <w:spacing w:val="40"/>
        </w:rPr>
        <w:t xml:space="preserve"> </w:t>
      </w:r>
      <w:r>
        <w:t>иноземцев.</w:t>
      </w:r>
      <w:r>
        <w:rPr>
          <w:spacing w:val="40"/>
        </w:rPr>
        <w:t xml:space="preserve"> </w:t>
      </w:r>
      <w:r>
        <w:t>Япония</w:t>
      </w:r>
      <w:r>
        <w:rPr>
          <w:spacing w:val="40"/>
        </w:rPr>
        <w:t xml:space="preserve"> </w:t>
      </w:r>
      <w:r>
        <w:t>в</w:t>
      </w:r>
      <w:r>
        <w:rPr>
          <w:spacing w:val="39"/>
        </w:rPr>
        <w:t xml:space="preserve"> </w:t>
      </w:r>
      <w:r>
        <w:t>XVIII</w:t>
      </w:r>
      <w:r>
        <w:rPr>
          <w:spacing w:val="40"/>
        </w:rPr>
        <w:t xml:space="preserve"> </w:t>
      </w:r>
      <w:r>
        <w:t>в.</w:t>
      </w:r>
      <w:r>
        <w:rPr>
          <w:spacing w:val="40"/>
        </w:rPr>
        <w:t xml:space="preserve"> </w:t>
      </w:r>
      <w:r>
        <w:t>Сёгуны</w:t>
      </w:r>
      <w:r>
        <w:rPr>
          <w:spacing w:val="40"/>
        </w:rPr>
        <w:t xml:space="preserve"> </w:t>
      </w:r>
      <w:r>
        <w:t>и</w:t>
      </w:r>
      <w:r>
        <w:rPr>
          <w:spacing w:val="40"/>
        </w:rPr>
        <w:t xml:space="preserve"> </w:t>
      </w:r>
      <w:r>
        <w:t>дайме.</w:t>
      </w:r>
    </w:p>
    <w:p w:rsidR="00A65E3D" w:rsidRDefault="0075429B">
      <w:pPr>
        <w:pStyle w:val="a3"/>
        <w:spacing w:before="1"/>
        <w:ind w:firstLine="0"/>
        <w:jc w:val="left"/>
      </w:pPr>
      <w:r>
        <w:rPr>
          <w:spacing w:val="-2"/>
        </w:rPr>
        <w:t>Положение</w:t>
      </w:r>
    </w:p>
    <w:p w:rsidR="00A65E3D" w:rsidRDefault="0075429B">
      <w:pPr>
        <w:pStyle w:val="a3"/>
        <w:ind w:firstLine="0"/>
        <w:jc w:val="left"/>
      </w:pPr>
      <w:r>
        <w:t>сословий.</w:t>
      </w:r>
      <w:r>
        <w:rPr>
          <w:spacing w:val="-6"/>
        </w:rPr>
        <w:t xml:space="preserve"> </w:t>
      </w:r>
      <w:r>
        <w:t>Культура</w:t>
      </w:r>
      <w:r>
        <w:rPr>
          <w:spacing w:val="-7"/>
        </w:rPr>
        <w:t xml:space="preserve"> </w:t>
      </w:r>
      <w:r>
        <w:t>стран</w:t>
      </w:r>
      <w:r>
        <w:rPr>
          <w:spacing w:val="-8"/>
        </w:rPr>
        <w:t xml:space="preserve"> </w:t>
      </w:r>
      <w:r>
        <w:t>Востока</w:t>
      </w:r>
      <w:r>
        <w:rPr>
          <w:spacing w:val="-6"/>
        </w:rPr>
        <w:t xml:space="preserve"> </w:t>
      </w:r>
      <w:r>
        <w:t>в</w:t>
      </w:r>
      <w:r>
        <w:rPr>
          <w:spacing w:val="-9"/>
        </w:rPr>
        <w:t xml:space="preserve"> </w:t>
      </w:r>
      <w:r>
        <w:t>XVIII</w:t>
      </w:r>
      <w:r>
        <w:rPr>
          <w:spacing w:val="-9"/>
        </w:rPr>
        <w:t xml:space="preserve"> </w:t>
      </w:r>
      <w:r>
        <w:rPr>
          <w:spacing w:val="-5"/>
        </w:rPr>
        <w:t>в.</w:t>
      </w:r>
    </w:p>
    <w:p w:rsidR="00A65E3D" w:rsidRDefault="0075429B">
      <w:pPr>
        <w:pStyle w:val="a4"/>
        <w:numPr>
          <w:ilvl w:val="3"/>
          <w:numId w:val="76"/>
        </w:numPr>
        <w:tabs>
          <w:tab w:val="left" w:pos="2979"/>
        </w:tabs>
        <w:spacing w:before="125"/>
        <w:ind w:left="2979" w:hanging="1223"/>
        <w:jc w:val="left"/>
        <w:rPr>
          <w:sz w:val="28"/>
        </w:rPr>
      </w:pPr>
      <w:r>
        <w:rPr>
          <w:sz w:val="28"/>
        </w:rPr>
        <w:t>Обобщение.</w:t>
      </w:r>
      <w:r>
        <w:rPr>
          <w:spacing w:val="-8"/>
          <w:sz w:val="28"/>
        </w:rPr>
        <w:t xml:space="preserve"> </w:t>
      </w:r>
      <w:r>
        <w:rPr>
          <w:sz w:val="28"/>
        </w:rPr>
        <w:t>Историческое</w:t>
      </w:r>
      <w:r>
        <w:rPr>
          <w:spacing w:val="-10"/>
          <w:sz w:val="28"/>
        </w:rPr>
        <w:t xml:space="preserve"> </w:t>
      </w:r>
      <w:r>
        <w:rPr>
          <w:sz w:val="28"/>
        </w:rPr>
        <w:t>и</w:t>
      </w:r>
      <w:r>
        <w:rPr>
          <w:spacing w:val="-10"/>
          <w:sz w:val="28"/>
        </w:rPr>
        <w:t xml:space="preserve"> </w:t>
      </w:r>
      <w:r>
        <w:rPr>
          <w:sz w:val="28"/>
        </w:rPr>
        <w:t>культурное</w:t>
      </w:r>
      <w:r>
        <w:rPr>
          <w:spacing w:val="-6"/>
          <w:sz w:val="28"/>
        </w:rPr>
        <w:t xml:space="preserve"> </w:t>
      </w:r>
      <w:r>
        <w:rPr>
          <w:sz w:val="28"/>
        </w:rPr>
        <w:t>наследие</w:t>
      </w:r>
      <w:r>
        <w:rPr>
          <w:spacing w:val="-9"/>
          <w:sz w:val="28"/>
        </w:rPr>
        <w:t xml:space="preserve"> </w:t>
      </w:r>
      <w:r>
        <w:rPr>
          <w:sz w:val="28"/>
        </w:rPr>
        <w:t>XVIII</w:t>
      </w:r>
      <w:r>
        <w:rPr>
          <w:spacing w:val="-12"/>
          <w:sz w:val="28"/>
        </w:rPr>
        <w:t xml:space="preserve"> </w:t>
      </w:r>
      <w:r>
        <w:rPr>
          <w:spacing w:val="-5"/>
          <w:sz w:val="28"/>
        </w:rPr>
        <w:t>в.</w:t>
      </w:r>
    </w:p>
    <w:p w:rsidR="00A65E3D" w:rsidRDefault="0075429B">
      <w:pPr>
        <w:pStyle w:val="a4"/>
        <w:numPr>
          <w:ilvl w:val="2"/>
          <w:numId w:val="76"/>
        </w:numPr>
        <w:tabs>
          <w:tab w:val="left" w:pos="2766"/>
        </w:tabs>
        <w:spacing w:before="172" w:line="364" w:lineRule="auto"/>
        <w:ind w:right="849" w:firstLine="782"/>
        <w:rPr>
          <w:sz w:val="28"/>
        </w:rPr>
      </w:pPr>
      <w:r>
        <w:rPr>
          <w:sz w:val="28"/>
        </w:rPr>
        <w:t>История</w:t>
      </w:r>
      <w:r>
        <w:rPr>
          <w:spacing w:val="80"/>
          <w:sz w:val="28"/>
        </w:rPr>
        <w:t xml:space="preserve"> </w:t>
      </w:r>
      <w:r>
        <w:rPr>
          <w:sz w:val="28"/>
        </w:rPr>
        <w:t>России.</w:t>
      </w:r>
      <w:r>
        <w:rPr>
          <w:spacing w:val="80"/>
          <w:sz w:val="28"/>
        </w:rPr>
        <w:t xml:space="preserve"> </w:t>
      </w:r>
      <w:r>
        <w:rPr>
          <w:sz w:val="28"/>
        </w:rPr>
        <w:t>Россия</w:t>
      </w:r>
      <w:r>
        <w:rPr>
          <w:spacing w:val="80"/>
          <w:sz w:val="28"/>
        </w:rPr>
        <w:t xml:space="preserve"> </w:t>
      </w:r>
      <w:r>
        <w:rPr>
          <w:sz w:val="28"/>
        </w:rPr>
        <w:t>в</w:t>
      </w:r>
      <w:r>
        <w:rPr>
          <w:spacing w:val="80"/>
          <w:sz w:val="28"/>
        </w:rPr>
        <w:t xml:space="preserve"> </w:t>
      </w:r>
      <w:r>
        <w:rPr>
          <w:sz w:val="28"/>
        </w:rPr>
        <w:t>конце</w:t>
      </w:r>
      <w:r>
        <w:rPr>
          <w:spacing w:val="80"/>
          <w:sz w:val="28"/>
        </w:rPr>
        <w:t xml:space="preserve"> </w:t>
      </w:r>
      <w:r>
        <w:rPr>
          <w:sz w:val="28"/>
        </w:rPr>
        <w:t>XVII-XVIII</w:t>
      </w:r>
      <w:r>
        <w:rPr>
          <w:spacing w:val="80"/>
          <w:sz w:val="28"/>
        </w:rPr>
        <w:t xml:space="preserve"> </w:t>
      </w:r>
      <w:r>
        <w:rPr>
          <w:sz w:val="28"/>
        </w:rPr>
        <w:t>в.:</w:t>
      </w:r>
      <w:r>
        <w:rPr>
          <w:spacing w:val="80"/>
          <w:sz w:val="28"/>
        </w:rPr>
        <w:t xml:space="preserve"> </w:t>
      </w:r>
      <w:r>
        <w:rPr>
          <w:sz w:val="28"/>
        </w:rPr>
        <w:t>от</w:t>
      </w:r>
      <w:r>
        <w:rPr>
          <w:spacing w:val="80"/>
          <w:sz w:val="28"/>
        </w:rPr>
        <w:t xml:space="preserve"> </w:t>
      </w:r>
      <w:r>
        <w:rPr>
          <w:sz w:val="28"/>
        </w:rPr>
        <w:t>царства</w:t>
      </w:r>
      <w:r>
        <w:rPr>
          <w:spacing w:val="80"/>
          <w:sz w:val="28"/>
        </w:rPr>
        <w:t xml:space="preserve"> </w:t>
      </w:r>
      <w:r>
        <w:rPr>
          <w:sz w:val="28"/>
        </w:rPr>
        <w:t xml:space="preserve">к </w:t>
      </w:r>
      <w:r>
        <w:rPr>
          <w:spacing w:val="-2"/>
          <w:sz w:val="28"/>
        </w:rPr>
        <w:t>империи.</w:t>
      </w:r>
    </w:p>
    <w:p w:rsidR="00A65E3D" w:rsidRDefault="0075429B">
      <w:pPr>
        <w:pStyle w:val="a4"/>
        <w:numPr>
          <w:ilvl w:val="3"/>
          <w:numId w:val="76"/>
        </w:numPr>
        <w:tabs>
          <w:tab w:val="left" w:pos="2979"/>
        </w:tabs>
        <w:spacing w:before="1"/>
        <w:ind w:left="2979" w:hanging="1223"/>
        <w:jc w:val="left"/>
        <w:rPr>
          <w:sz w:val="28"/>
        </w:rPr>
      </w:pPr>
      <w:r>
        <w:rPr>
          <w:spacing w:val="-2"/>
          <w:sz w:val="28"/>
        </w:rPr>
        <w:t>Введение.</w:t>
      </w:r>
    </w:p>
    <w:p w:rsidR="00A65E3D" w:rsidRDefault="0075429B">
      <w:pPr>
        <w:pStyle w:val="a4"/>
        <w:numPr>
          <w:ilvl w:val="3"/>
          <w:numId w:val="76"/>
        </w:numPr>
        <w:tabs>
          <w:tab w:val="left" w:pos="2979"/>
        </w:tabs>
        <w:spacing w:before="168"/>
        <w:ind w:left="2979" w:hanging="1223"/>
        <w:jc w:val="left"/>
        <w:rPr>
          <w:sz w:val="28"/>
        </w:rPr>
      </w:pPr>
      <w:r>
        <w:rPr>
          <w:sz w:val="28"/>
        </w:rPr>
        <w:t>Россия</w:t>
      </w:r>
      <w:r>
        <w:rPr>
          <w:spacing w:val="-8"/>
          <w:sz w:val="28"/>
        </w:rPr>
        <w:t xml:space="preserve"> </w:t>
      </w:r>
      <w:r>
        <w:rPr>
          <w:sz w:val="28"/>
        </w:rPr>
        <w:t>в</w:t>
      </w:r>
      <w:r>
        <w:rPr>
          <w:spacing w:val="-9"/>
          <w:sz w:val="28"/>
        </w:rPr>
        <w:t xml:space="preserve"> </w:t>
      </w:r>
      <w:r>
        <w:rPr>
          <w:sz w:val="28"/>
        </w:rPr>
        <w:t>эпоху</w:t>
      </w:r>
      <w:r>
        <w:rPr>
          <w:spacing w:val="-11"/>
          <w:sz w:val="28"/>
        </w:rPr>
        <w:t xml:space="preserve"> </w:t>
      </w:r>
      <w:r>
        <w:rPr>
          <w:sz w:val="28"/>
        </w:rPr>
        <w:t>преобразований</w:t>
      </w:r>
      <w:r>
        <w:rPr>
          <w:spacing w:val="-4"/>
          <w:sz w:val="28"/>
        </w:rPr>
        <w:t xml:space="preserve"> </w:t>
      </w:r>
      <w:r>
        <w:rPr>
          <w:sz w:val="28"/>
        </w:rPr>
        <w:t>Петра</w:t>
      </w:r>
      <w:r>
        <w:rPr>
          <w:spacing w:val="-7"/>
          <w:sz w:val="28"/>
        </w:rPr>
        <w:t xml:space="preserve"> </w:t>
      </w:r>
      <w:r>
        <w:rPr>
          <w:spacing w:val="-5"/>
          <w:sz w:val="28"/>
        </w:rPr>
        <w:t>I.</w:t>
      </w:r>
    </w:p>
    <w:p w:rsidR="00A65E3D" w:rsidRDefault="0075429B">
      <w:pPr>
        <w:pStyle w:val="a4"/>
        <w:numPr>
          <w:ilvl w:val="4"/>
          <w:numId w:val="68"/>
        </w:numPr>
        <w:tabs>
          <w:tab w:val="left" w:pos="3151"/>
        </w:tabs>
        <w:spacing w:before="167"/>
        <w:ind w:left="3151" w:hanging="1395"/>
        <w:rPr>
          <w:sz w:val="28"/>
        </w:rPr>
      </w:pPr>
      <w:r>
        <w:rPr>
          <w:sz w:val="28"/>
        </w:rPr>
        <w:t>Причины</w:t>
      </w:r>
      <w:r>
        <w:rPr>
          <w:spacing w:val="58"/>
          <w:sz w:val="28"/>
        </w:rPr>
        <w:t xml:space="preserve"> </w:t>
      </w:r>
      <w:r>
        <w:rPr>
          <w:sz w:val="28"/>
        </w:rPr>
        <w:t>и</w:t>
      </w:r>
      <w:r>
        <w:rPr>
          <w:spacing w:val="53"/>
          <w:sz w:val="28"/>
        </w:rPr>
        <w:t xml:space="preserve"> </w:t>
      </w:r>
      <w:r>
        <w:rPr>
          <w:sz w:val="28"/>
        </w:rPr>
        <w:t>предпосылки</w:t>
      </w:r>
      <w:r>
        <w:rPr>
          <w:spacing w:val="54"/>
          <w:sz w:val="28"/>
        </w:rPr>
        <w:t xml:space="preserve"> </w:t>
      </w:r>
      <w:r>
        <w:rPr>
          <w:sz w:val="28"/>
        </w:rPr>
        <w:t>преобразований.</w:t>
      </w:r>
      <w:r>
        <w:rPr>
          <w:spacing w:val="56"/>
          <w:sz w:val="28"/>
        </w:rPr>
        <w:t xml:space="preserve"> </w:t>
      </w:r>
      <w:r>
        <w:rPr>
          <w:sz w:val="28"/>
        </w:rPr>
        <w:t>Россия</w:t>
      </w:r>
      <w:r>
        <w:rPr>
          <w:spacing w:val="55"/>
          <w:sz w:val="28"/>
        </w:rPr>
        <w:t xml:space="preserve"> </w:t>
      </w:r>
      <w:r>
        <w:rPr>
          <w:sz w:val="28"/>
        </w:rPr>
        <w:t>и</w:t>
      </w:r>
      <w:r>
        <w:rPr>
          <w:spacing w:val="54"/>
          <w:sz w:val="28"/>
        </w:rPr>
        <w:t xml:space="preserve"> </w:t>
      </w:r>
      <w:r>
        <w:rPr>
          <w:sz w:val="28"/>
        </w:rPr>
        <w:t>Европа</w:t>
      </w:r>
      <w:r>
        <w:rPr>
          <w:spacing w:val="59"/>
          <w:sz w:val="28"/>
        </w:rPr>
        <w:t xml:space="preserve"> </w:t>
      </w:r>
      <w:r>
        <w:rPr>
          <w:spacing w:val="-10"/>
          <w:sz w:val="28"/>
        </w:rPr>
        <w:t>в</w:t>
      </w:r>
    </w:p>
    <w:p w:rsidR="00A65E3D" w:rsidRDefault="00A65E3D">
      <w:pPr>
        <w:rPr>
          <w:sz w:val="28"/>
        </w:rPr>
        <w:sectPr w:rsidR="00A65E3D">
          <w:pgSz w:w="11910" w:h="16840"/>
          <w:pgMar w:top="1180" w:right="0" w:bottom="280" w:left="160" w:header="720" w:footer="720" w:gutter="0"/>
          <w:cols w:space="720"/>
        </w:sectPr>
      </w:pPr>
    </w:p>
    <w:p w:rsidR="00A65E3D" w:rsidRDefault="0075429B">
      <w:pPr>
        <w:pStyle w:val="a3"/>
        <w:spacing w:before="67" w:line="364" w:lineRule="auto"/>
        <w:ind w:right="848" w:firstLine="0"/>
      </w:pPr>
      <w:r>
        <w:lastRenderedPageBreak/>
        <w:t>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65E3D" w:rsidRDefault="0075429B">
      <w:pPr>
        <w:pStyle w:val="a4"/>
        <w:numPr>
          <w:ilvl w:val="4"/>
          <w:numId w:val="68"/>
        </w:numPr>
        <w:tabs>
          <w:tab w:val="left" w:pos="3141"/>
        </w:tabs>
        <w:spacing w:before="6" w:line="364" w:lineRule="auto"/>
        <w:ind w:left="973" w:right="853" w:firstLine="782"/>
        <w:jc w:val="both"/>
        <w:rPr>
          <w:sz w:val="28"/>
        </w:rPr>
      </w:pPr>
      <w:r>
        <w:rPr>
          <w:sz w:val="28"/>
        </w:rPr>
        <w:t>Экономическая</w:t>
      </w:r>
      <w:r>
        <w:rPr>
          <w:spacing w:val="-4"/>
          <w:sz w:val="28"/>
        </w:rPr>
        <w:t xml:space="preserve"> </w:t>
      </w:r>
      <w:r>
        <w:rPr>
          <w:sz w:val="28"/>
        </w:rPr>
        <w:t>политика.</w:t>
      </w:r>
      <w:r>
        <w:rPr>
          <w:spacing w:val="-3"/>
          <w:sz w:val="28"/>
        </w:rPr>
        <w:t xml:space="preserve"> </w:t>
      </w:r>
      <w:r>
        <w:rPr>
          <w:sz w:val="28"/>
        </w:rPr>
        <w:t>Строительство</w:t>
      </w:r>
      <w:r>
        <w:rPr>
          <w:spacing w:val="-5"/>
          <w:sz w:val="28"/>
        </w:rPr>
        <w:t xml:space="preserve"> </w:t>
      </w:r>
      <w:r>
        <w:rPr>
          <w:sz w:val="28"/>
        </w:rPr>
        <w:t>заводов</w:t>
      </w:r>
      <w:r>
        <w:rPr>
          <w:spacing w:val="-7"/>
          <w:sz w:val="28"/>
        </w:rPr>
        <w:t xml:space="preserve"> </w:t>
      </w:r>
      <w:r>
        <w:rPr>
          <w:sz w:val="28"/>
        </w:rPr>
        <w:t>и</w:t>
      </w:r>
      <w:r>
        <w:rPr>
          <w:spacing w:val="-5"/>
          <w:sz w:val="28"/>
        </w:rPr>
        <w:t xml:space="preserve"> </w:t>
      </w:r>
      <w:r>
        <w:rPr>
          <w:sz w:val="28"/>
        </w:rPr>
        <w:t>мануфактур. Создание базы металлургической индустрии на Урале. Оружейные заводы и корабельные</w:t>
      </w:r>
      <w:r>
        <w:rPr>
          <w:spacing w:val="-7"/>
          <w:sz w:val="28"/>
        </w:rPr>
        <w:t xml:space="preserve"> </w:t>
      </w:r>
      <w:r>
        <w:rPr>
          <w:sz w:val="28"/>
        </w:rPr>
        <w:t>верфи.</w:t>
      </w:r>
      <w:r>
        <w:rPr>
          <w:spacing w:val="-6"/>
          <w:sz w:val="28"/>
        </w:rPr>
        <w:t xml:space="preserve"> </w:t>
      </w:r>
      <w:r>
        <w:rPr>
          <w:sz w:val="28"/>
        </w:rPr>
        <w:t>Роль</w:t>
      </w:r>
      <w:r>
        <w:rPr>
          <w:spacing w:val="-9"/>
          <w:sz w:val="28"/>
        </w:rPr>
        <w:t xml:space="preserve"> </w:t>
      </w:r>
      <w:r>
        <w:rPr>
          <w:sz w:val="28"/>
        </w:rPr>
        <w:t>государства</w:t>
      </w:r>
      <w:r>
        <w:rPr>
          <w:spacing w:val="-7"/>
          <w:sz w:val="28"/>
        </w:rPr>
        <w:t xml:space="preserve"> </w:t>
      </w:r>
      <w:r>
        <w:rPr>
          <w:sz w:val="28"/>
        </w:rPr>
        <w:t>в</w:t>
      </w:r>
      <w:r>
        <w:rPr>
          <w:spacing w:val="-9"/>
          <w:sz w:val="28"/>
        </w:rPr>
        <w:t xml:space="preserve"> </w:t>
      </w:r>
      <w:r>
        <w:rPr>
          <w:sz w:val="28"/>
        </w:rPr>
        <w:t>создании</w:t>
      </w:r>
      <w:r>
        <w:rPr>
          <w:spacing w:val="-1"/>
          <w:sz w:val="28"/>
        </w:rPr>
        <w:t xml:space="preserve"> </w:t>
      </w:r>
      <w:r>
        <w:rPr>
          <w:sz w:val="28"/>
        </w:rPr>
        <w:t>промышленности.</w:t>
      </w:r>
      <w:r>
        <w:rPr>
          <w:spacing w:val="-6"/>
          <w:sz w:val="28"/>
        </w:rPr>
        <w:t xml:space="preserve"> </w:t>
      </w:r>
      <w:r>
        <w:rPr>
          <w:sz w:val="28"/>
        </w:rPr>
        <w:t>Преобладание крепостного</w:t>
      </w:r>
      <w:r>
        <w:rPr>
          <w:spacing w:val="-9"/>
          <w:sz w:val="28"/>
        </w:rPr>
        <w:t xml:space="preserve"> </w:t>
      </w:r>
      <w:r>
        <w:rPr>
          <w:sz w:val="28"/>
        </w:rPr>
        <w:t>и</w:t>
      </w:r>
      <w:r>
        <w:rPr>
          <w:spacing w:val="-9"/>
          <w:sz w:val="28"/>
        </w:rPr>
        <w:t xml:space="preserve"> </w:t>
      </w:r>
      <w:r>
        <w:rPr>
          <w:sz w:val="28"/>
        </w:rPr>
        <w:t>подневольного</w:t>
      </w:r>
      <w:r>
        <w:rPr>
          <w:spacing w:val="-9"/>
          <w:sz w:val="28"/>
        </w:rPr>
        <w:t xml:space="preserve"> </w:t>
      </w:r>
      <w:r>
        <w:rPr>
          <w:sz w:val="28"/>
        </w:rPr>
        <w:t>труда.</w:t>
      </w:r>
      <w:r>
        <w:rPr>
          <w:spacing w:val="-7"/>
          <w:sz w:val="28"/>
        </w:rPr>
        <w:t xml:space="preserve"> </w:t>
      </w:r>
      <w:r>
        <w:rPr>
          <w:sz w:val="28"/>
        </w:rPr>
        <w:t>Принципы</w:t>
      </w:r>
      <w:r>
        <w:rPr>
          <w:spacing w:val="-10"/>
          <w:sz w:val="28"/>
        </w:rPr>
        <w:t xml:space="preserve"> </w:t>
      </w:r>
      <w:r>
        <w:rPr>
          <w:sz w:val="28"/>
        </w:rPr>
        <w:t>меркантилизма</w:t>
      </w:r>
      <w:r>
        <w:rPr>
          <w:spacing w:val="-9"/>
          <w:sz w:val="28"/>
        </w:rPr>
        <w:t xml:space="preserve"> </w:t>
      </w:r>
      <w:r>
        <w:rPr>
          <w:sz w:val="28"/>
        </w:rPr>
        <w:t>и</w:t>
      </w:r>
      <w:r>
        <w:rPr>
          <w:spacing w:val="-9"/>
          <w:sz w:val="28"/>
        </w:rPr>
        <w:t xml:space="preserve"> </w:t>
      </w:r>
      <w:r>
        <w:rPr>
          <w:sz w:val="28"/>
        </w:rPr>
        <w:t>протекционизма. Таможенный тариф 1724 г. Введение подушной подати.</w:t>
      </w:r>
    </w:p>
    <w:p w:rsidR="00A65E3D" w:rsidRDefault="0075429B">
      <w:pPr>
        <w:pStyle w:val="a4"/>
        <w:numPr>
          <w:ilvl w:val="4"/>
          <w:numId w:val="68"/>
        </w:numPr>
        <w:tabs>
          <w:tab w:val="left" w:pos="3146"/>
        </w:tabs>
        <w:spacing w:before="2" w:line="364" w:lineRule="auto"/>
        <w:ind w:left="973" w:right="848" w:firstLine="782"/>
        <w:jc w:val="both"/>
        <w:rPr>
          <w:sz w:val="28"/>
        </w:rPr>
      </w:pPr>
      <w:r>
        <w:rPr>
          <w:sz w:val="28"/>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65E3D" w:rsidRDefault="0075429B">
      <w:pPr>
        <w:pStyle w:val="a4"/>
        <w:numPr>
          <w:ilvl w:val="4"/>
          <w:numId w:val="68"/>
        </w:numPr>
        <w:tabs>
          <w:tab w:val="left" w:pos="3150"/>
        </w:tabs>
        <w:spacing w:before="1" w:line="367" w:lineRule="auto"/>
        <w:ind w:left="973" w:right="852" w:firstLine="782"/>
        <w:jc w:val="both"/>
        <w:rPr>
          <w:sz w:val="28"/>
        </w:rPr>
      </w:pPr>
      <w:r>
        <w:rPr>
          <w:sz w:val="28"/>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65E3D" w:rsidRDefault="0075429B">
      <w:pPr>
        <w:pStyle w:val="a3"/>
        <w:spacing w:line="315" w:lineRule="exact"/>
        <w:ind w:left="1756" w:firstLine="0"/>
      </w:pPr>
      <w:r>
        <w:t>Первые</w:t>
      </w:r>
      <w:r>
        <w:rPr>
          <w:spacing w:val="36"/>
        </w:rPr>
        <w:t xml:space="preserve"> </w:t>
      </w:r>
      <w:r>
        <w:t>гвардейские</w:t>
      </w:r>
      <w:r>
        <w:rPr>
          <w:spacing w:val="36"/>
        </w:rPr>
        <w:t xml:space="preserve"> </w:t>
      </w:r>
      <w:r>
        <w:t>полки.</w:t>
      </w:r>
      <w:r>
        <w:rPr>
          <w:spacing w:val="37"/>
        </w:rPr>
        <w:t xml:space="preserve"> </w:t>
      </w:r>
      <w:r>
        <w:t>Создание</w:t>
      </w:r>
      <w:r>
        <w:rPr>
          <w:spacing w:val="36"/>
        </w:rPr>
        <w:t xml:space="preserve"> </w:t>
      </w:r>
      <w:r>
        <w:t>регулярной</w:t>
      </w:r>
      <w:r>
        <w:rPr>
          <w:spacing w:val="34"/>
        </w:rPr>
        <w:t xml:space="preserve"> </w:t>
      </w:r>
      <w:r>
        <w:t>армии,</w:t>
      </w:r>
      <w:r>
        <w:rPr>
          <w:spacing w:val="37"/>
        </w:rPr>
        <w:t xml:space="preserve"> </w:t>
      </w:r>
      <w:r>
        <w:t>военного</w:t>
      </w:r>
      <w:r>
        <w:rPr>
          <w:spacing w:val="35"/>
        </w:rPr>
        <w:t xml:space="preserve"> </w:t>
      </w:r>
      <w:r>
        <w:rPr>
          <w:spacing w:val="-2"/>
        </w:rPr>
        <w:t>флота.</w:t>
      </w:r>
    </w:p>
    <w:p w:rsidR="00A65E3D" w:rsidRDefault="0075429B">
      <w:pPr>
        <w:pStyle w:val="a3"/>
        <w:spacing w:before="168"/>
        <w:ind w:firstLine="0"/>
        <w:jc w:val="left"/>
      </w:pPr>
      <w:r>
        <w:t>Рекрутские</w:t>
      </w:r>
      <w:r>
        <w:rPr>
          <w:spacing w:val="-14"/>
        </w:rPr>
        <w:t xml:space="preserve"> </w:t>
      </w:r>
      <w:r>
        <w:rPr>
          <w:spacing w:val="-2"/>
        </w:rPr>
        <w:t>наборы.</w:t>
      </w:r>
    </w:p>
    <w:p w:rsidR="00A65E3D" w:rsidRDefault="0075429B">
      <w:pPr>
        <w:pStyle w:val="a4"/>
        <w:numPr>
          <w:ilvl w:val="4"/>
          <w:numId w:val="68"/>
        </w:numPr>
        <w:tabs>
          <w:tab w:val="left" w:pos="3141"/>
        </w:tabs>
        <w:spacing w:before="168" w:line="364" w:lineRule="auto"/>
        <w:ind w:left="973" w:right="859" w:firstLine="782"/>
        <w:rPr>
          <w:sz w:val="28"/>
        </w:rPr>
      </w:pPr>
      <w:r>
        <w:rPr>
          <w:sz w:val="28"/>
        </w:rPr>
        <w:t>Церковная</w:t>
      </w:r>
      <w:r>
        <w:rPr>
          <w:spacing w:val="40"/>
          <w:sz w:val="28"/>
        </w:rPr>
        <w:t xml:space="preserve"> </w:t>
      </w:r>
      <w:r>
        <w:rPr>
          <w:sz w:val="28"/>
        </w:rPr>
        <w:t>реформа.</w:t>
      </w:r>
      <w:r>
        <w:rPr>
          <w:spacing w:val="40"/>
          <w:sz w:val="28"/>
        </w:rPr>
        <w:t xml:space="preserve"> </w:t>
      </w:r>
      <w:r>
        <w:rPr>
          <w:sz w:val="28"/>
        </w:rPr>
        <w:t>Упразднение</w:t>
      </w:r>
      <w:r>
        <w:rPr>
          <w:spacing w:val="40"/>
          <w:sz w:val="28"/>
        </w:rPr>
        <w:t xml:space="preserve"> </w:t>
      </w:r>
      <w:r>
        <w:rPr>
          <w:sz w:val="28"/>
        </w:rPr>
        <w:t>патриаршества,</w:t>
      </w:r>
      <w:r>
        <w:rPr>
          <w:spacing w:val="40"/>
          <w:sz w:val="28"/>
        </w:rPr>
        <w:t xml:space="preserve"> </w:t>
      </w:r>
      <w:r>
        <w:rPr>
          <w:sz w:val="28"/>
        </w:rPr>
        <w:t>учреждение Синода. Положение инославных конфессий.</w:t>
      </w:r>
    </w:p>
    <w:p w:rsidR="00A65E3D" w:rsidRDefault="0075429B">
      <w:pPr>
        <w:pStyle w:val="a4"/>
        <w:numPr>
          <w:ilvl w:val="4"/>
          <w:numId w:val="68"/>
        </w:numPr>
        <w:tabs>
          <w:tab w:val="left" w:pos="3150"/>
        </w:tabs>
        <w:spacing w:before="1" w:line="364" w:lineRule="auto"/>
        <w:ind w:left="973" w:right="856" w:firstLine="782"/>
        <w:rPr>
          <w:sz w:val="28"/>
        </w:rPr>
      </w:pPr>
      <w:r>
        <w:rPr>
          <w:sz w:val="28"/>
        </w:rPr>
        <w:t xml:space="preserve">Оппозиция реформам Петра I. Социальные движения в первой четверти XVIII в. Восстания в Астрахани, Башкирии, на Дону. Дело царевича </w:t>
      </w:r>
      <w:r>
        <w:rPr>
          <w:spacing w:val="-2"/>
          <w:sz w:val="28"/>
        </w:rPr>
        <w:t>Алексея.</w:t>
      </w:r>
    </w:p>
    <w:p w:rsidR="00A65E3D" w:rsidRDefault="0075429B">
      <w:pPr>
        <w:pStyle w:val="a4"/>
        <w:numPr>
          <w:ilvl w:val="4"/>
          <w:numId w:val="68"/>
        </w:numPr>
        <w:tabs>
          <w:tab w:val="left" w:pos="3126"/>
        </w:tabs>
        <w:spacing w:before="1" w:line="367" w:lineRule="auto"/>
        <w:ind w:left="973" w:right="853" w:firstLine="758"/>
        <w:jc w:val="both"/>
        <w:rPr>
          <w:sz w:val="28"/>
        </w:rPr>
      </w:pPr>
      <w:r>
        <w:rPr>
          <w:sz w:val="28"/>
        </w:rPr>
        <w:t>Внешняя политика. Северная война. Причины и цели войны. Неудачи</w:t>
      </w:r>
      <w:r>
        <w:rPr>
          <w:spacing w:val="-4"/>
          <w:sz w:val="28"/>
        </w:rPr>
        <w:t xml:space="preserve"> </w:t>
      </w:r>
      <w:r>
        <w:rPr>
          <w:sz w:val="28"/>
        </w:rPr>
        <w:t>в</w:t>
      </w:r>
      <w:r>
        <w:rPr>
          <w:spacing w:val="-10"/>
          <w:sz w:val="28"/>
        </w:rPr>
        <w:t xml:space="preserve"> </w:t>
      </w:r>
      <w:r>
        <w:rPr>
          <w:sz w:val="28"/>
        </w:rPr>
        <w:t>начале</w:t>
      </w:r>
      <w:r>
        <w:rPr>
          <w:spacing w:val="-7"/>
          <w:sz w:val="28"/>
        </w:rPr>
        <w:t xml:space="preserve"> </w:t>
      </w:r>
      <w:r>
        <w:rPr>
          <w:sz w:val="28"/>
        </w:rPr>
        <w:t>войны</w:t>
      </w:r>
      <w:r>
        <w:rPr>
          <w:spacing w:val="-8"/>
          <w:sz w:val="28"/>
        </w:rPr>
        <w:t xml:space="preserve"> </w:t>
      </w:r>
      <w:r>
        <w:rPr>
          <w:sz w:val="28"/>
        </w:rPr>
        <w:t>и</w:t>
      </w:r>
      <w:r>
        <w:rPr>
          <w:spacing w:val="-8"/>
          <w:sz w:val="28"/>
        </w:rPr>
        <w:t xml:space="preserve"> </w:t>
      </w:r>
      <w:r>
        <w:rPr>
          <w:sz w:val="28"/>
        </w:rPr>
        <w:t>их</w:t>
      </w:r>
      <w:r>
        <w:rPr>
          <w:spacing w:val="-12"/>
          <w:sz w:val="28"/>
        </w:rPr>
        <w:t xml:space="preserve"> </w:t>
      </w:r>
      <w:r>
        <w:rPr>
          <w:sz w:val="28"/>
        </w:rPr>
        <w:t>преодоление.</w:t>
      </w:r>
      <w:r>
        <w:rPr>
          <w:spacing w:val="-6"/>
          <w:sz w:val="28"/>
        </w:rPr>
        <w:t xml:space="preserve"> </w:t>
      </w:r>
      <w:r>
        <w:rPr>
          <w:sz w:val="28"/>
        </w:rPr>
        <w:t>Битва</w:t>
      </w:r>
      <w:r>
        <w:rPr>
          <w:spacing w:val="-8"/>
          <w:sz w:val="28"/>
        </w:rPr>
        <w:t xml:space="preserve"> </w:t>
      </w:r>
      <w:r>
        <w:rPr>
          <w:sz w:val="28"/>
        </w:rPr>
        <w:t>при</w:t>
      </w:r>
      <w:r>
        <w:rPr>
          <w:spacing w:val="-9"/>
          <w:sz w:val="28"/>
        </w:rPr>
        <w:t xml:space="preserve"> </w:t>
      </w:r>
      <w:r>
        <w:rPr>
          <w:sz w:val="28"/>
        </w:rPr>
        <w:t>деревне</w:t>
      </w:r>
      <w:r>
        <w:rPr>
          <w:spacing w:val="-8"/>
          <w:sz w:val="28"/>
        </w:rPr>
        <w:t xml:space="preserve"> </w:t>
      </w:r>
      <w:r>
        <w:rPr>
          <w:sz w:val="28"/>
        </w:rPr>
        <w:t>Лесная</w:t>
      </w:r>
      <w:r>
        <w:rPr>
          <w:spacing w:val="-7"/>
          <w:sz w:val="28"/>
        </w:rPr>
        <w:t xml:space="preserve"> </w:t>
      </w:r>
      <w:r>
        <w:rPr>
          <w:sz w:val="28"/>
        </w:rPr>
        <w:t>и</w:t>
      </w:r>
      <w:r>
        <w:rPr>
          <w:spacing w:val="-8"/>
          <w:sz w:val="28"/>
        </w:rPr>
        <w:t xml:space="preserve"> </w:t>
      </w:r>
      <w:r>
        <w:rPr>
          <w:sz w:val="28"/>
        </w:rPr>
        <w:t>победа</w:t>
      </w:r>
      <w:r>
        <w:rPr>
          <w:spacing w:val="-8"/>
          <w:sz w:val="28"/>
        </w:rPr>
        <w:t xml:space="preserve"> </w:t>
      </w:r>
      <w:r>
        <w:rPr>
          <w:sz w:val="28"/>
        </w:rPr>
        <w:t>под Полтавой. Прутский поход. Борьба за гегемонию на Балтике. Сражения у мыса Гангут</w:t>
      </w:r>
      <w:r>
        <w:rPr>
          <w:spacing w:val="63"/>
          <w:sz w:val="28"/>
        </w:rPr>
        <w:t xml:space="preserve"> </w:t>
      </w:r>
      <w:r>
        <w:rPr>
          <w:sz w:val="28"/>
        </w:rPr>
        <w:t>и</w:t>
      </w:r>
      <w:r>
        <w:rPr>
          <w:spacing w:val="65"/>
          <w:sz w:val="28"/>
        </w:rPr>
        <w:t xml:space="preserve"> </w:t>
      </w:r>
      <w:r>
        <w:rPr>
          <w:sz w:val="28"/>
        </w:rPr>
        <w:t>острова</w:t>
      </w:r>
      <w:r>
        <w:rPr>
          <w:spacing w:val="65"/>
          <w:sz w:val="28"/>
        </w:rPr>
        <w:t xml:space="preserve"> </w:t>
      </w:r>
      <w:r>
        <w:rPr>
          <w:sz w:val="28"/>
        </w:rPr>
        <w:t>Гренгам.</w:t>
      </w:r>
      <w:r>
        <w:rPr>
          <w:spacing w:val="67"/>
          <w:sz w:val="28"/>
        </w:rPr>
        <w:t xml:space="preserve"> </w:t>
      </w:r>
      <w:r>
        <w:rPr>
          <w:sz w:val="28"/>
        </w:rPr>
        <w:t>Ништадтский</w:t>
      </w:r>
      <w:r>
        <w:rPr>
          <w:spacing w:val="65"/>
          <w:sz w:val="28"/>
        </w:rPr>
        <w:t xml:space="preserve"> </w:t>
      </w:r>
      <w:r>
        <w:rPr>
          <w:sz w:val="28"/>
        </w:rPr>
        <w:t>мир</w:t>
      </w:r>
      <w:r>
        <w:rPr>
          <w:spacing w:val="65"/>
          <w:sz w:val="28"/>
        </w:rPr>
        <w:t xml:space="preserve"> </w:t>
      </w:r>
      <w:r>
        <w:rPr>
          <w:sz w:val="28"/>
        </w:rPr>
        <w:t>и</w:t>
      </w:r>
      <w:r>
        <w:rPr>
          <w:spacing w:val="65"/>
          <w:sz w:val="28"/>
        </w:rPr>
        <w:t xml:space="preserve"> </w:t>
      </w:r>
      <w:r>
        <w:rPr>
          <w:sz w:val="28"/>
        </w:rPr>
        <w:t>его</w:t>
      </w:r>
      <w:r>
        <w:rPr>
          <w:spacing w:val="75"/>
          <w:sz w:val="28"/>
        </w:rPr>
        <w:t xml:space="preserve"> </w:t>
      </w:r>
      <w:r>
        <w:rPr>
          <w:sz w:val="28"/>
        </w:rPr>
        <w:t>последствия.</w:t>
      </w:r>
      <w:r>
        <w:rPr>
          <w:spacing w:val="67"/>
          <w:sz w:val="28"/>
        </w:rPr>
        <w:t xml:space="preserve"> </w:t>
      </w:r>
      <w:r>
        <w:rPr>
          <w:spacing w:val="-2"/>
          <w:sz w:val="28"/>
        </w:rPr>
        <w:t>Закрепление</w:t>
      </w:r>
    </w:p>
    <w:p w:rsidR="00A65E3D" w:rsidRDefault="00A65E3D">
      <w:pPr>
        <w:spacing w:line="367" w:lineRule="auto"/>
        <w:jc w:val="both"/>
        <w:rPr>
          <w:sz w:val="28"/>
        </w:rPr>
        <w:sectPr w:rsidR="00A65E3D">
          <w:pgSz w:w="11910" w:h="16840"/>
          <w:pgMar w:top="1180" w:right="0" w:bottom="280" w:left="160" w:header="720" w:footer="720" w:gutter="0"/>
          <w:cols w:space="720"/>
        </w:sectPr>
      </w:pPr>
    </w:p>
    <w:p w:rsidR="00A65E3D" w:rsidRDefault="0075429B">
      <w:pPr>
        <w:pStyle w:val="a3"/>
        <w:spacing w:before="67" w:line="364" w:lineRule="auto"/>
        <w:ind w:right="858" w:firstLine="0"/>
      </w:pPr>
      <w:r>
        <w:lastRenderedPageBreak/>
        <w:t>России</w:t>
      </w:r>
      <w:r>
        <w:rPr>
          <w:spacing w:val="-1"/>
        </w:rPr>
        <w:t xml:space="preserve"> </w:t>
      </w:r>
      <w:r>
        <w:t>на берегах</w:t>
      </w:r>
      <w:r>
        <w:rPr>
          <w:spacing w:val="-6"/>
        </w:rPr>
        <w:t xml:space="preserve"> </w:t>
      </w:r>
      <w:r>
        <w:t>Балтики. Провозглашение России</w:t>
      </w:r>
      <w:r>
        <w:rPr>
          <w:spacing w:val="-1"/>
        </w:rPr>
        <w:t xml:space="preserve"> </w:t>
      </w:r>
      <w:r>
        <w:t>империей. Каспийский</w:t>
      </w:r>
      <w:r>
        <w:rPr>
          <w:spacing w:val="-2"/>
        </w:rPr>
        <w:t xml:space="preserve"> </w:t>
      </w:r>
      <w:r>
        <w:t>поход Петра I.</w:t>
      </w:r>
    </w:p>
    <w:p w:rsidR="00A65E3D" w:rsidRDefault="0075429B">
      <w:pPr>
        <w:pStyle w:val="a4"/>
        <w:numPr>
          <w:ilvl w:val="4"/>
          <w:numId w:val="68"/>
        </w:numPr>
        <w:tabs>
          <w:tab w:val="left" w:pos="3126"/>
        </w:tabs>
        <w:spacing w:before="1" w:line="367" w:lineRule="auto"/>
        <w:ind w:left="973" w:right="852" w:firstLine="758"/>
        <w:jc w:val="both"/>
        <w:rPr>
          <w:sz w:val="28"/>
        </w:rPr>
      </w:pPr>
      <w:r>
        <w:rPr>
          <w:sz w:val="28"/>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w:t>
      </w:r>
      <w:r>
        <w:rPr>
          <w:spacing w:val="80"/>
          <w:sz w:val="28"/>
        </w:rPr>
        <w:t xml:space="preserve"> </w:t>
      </w:r>
      <w:r>
        <w:rPr>
          <w:sz w:val="28"/>
        </w:rPr>
        <w:t>гражданского</w:t>
      </w:r>
      <w:r>
        <w:rPr>
          <w:spacing w:val="80"/>
          <w:sz w:val="28"/>
        </w:rPr>
        <w:t xml:space="preserve"> </w:t>
      </w:r>
      <w:r>
        <w:rPr>
          <w:sz w:val="28"/>
        </w:rPr>
        <w:t>шрифта</w:t>
      </w:r>
      <w:r>
        <w:rPr>
          <w:spacing w:val="80"/>
          <w:sz w:val="28"/>
        </w:rPr>
        <w:t xml:space="preserve"> </w:t>
      </w:r>
      <w:r>
        <w:rPr>
          <w:sz w:val="28"/>
        </w:rPr>
        <w:t>и</w:t>
      </w:r>
      <w:r>
        <w:rPr>
          <w:spacing w:val="80"/>
          <w:sz w:val="28"/>
        </w:rPr>
        <w:t xml:space="preserve"> </w:t>
      </w:r>
      <w:r>
        <w:rPr>
          <w:sz w:val="28"/>
        </w:rPr>
        <w:t>гражданской</w:t>
      </w:r>
      <w:r>
        <w:rPr>
          <w:spacing w:val="80"/>
          <w:sz w:val="28"/>
        </w:rPr>
        <w:t xml:space="preserve"> </w:t>
      </w:r>
      <w:r>
        <w:rPr>
          <w:sz w:val="28"/>
        </w:rPr>
        <w:t>печати.</w:t>
      </w:r>
      <w:r>
        <w:rPr>
          <w:spacing w:val="80"/>
          <w:sz w:val="28"/>
        </w:rPr>
        <w:t xml:space="preserve"> </w:t>
      </w:r>
      <w:r>
        <w:rPr>
          <w:sz w:val="28"/>
        </w:rPr>
        <w:t>Первая</w:t>
      </w:r>
      <w:r>
        <w:rPr>
          <w:spacing w:val="80"/>
          <w:sz w:val="28"/>
        </w:rPr>
        <w:t xml:space="preserve"> </w:t>
      </w:r>
      <w:r>
        <w:rPr>
          <w:sz w:val="28"/>
        </w:rPr>
        <w:t>газета</w:t>
      </w:r>
    </w:p>
    <w:p w:rsidR="00A65E3D" w:rsidRDefault="0075429B">
      <w:pPr>
        <w:pStyle w:val="a3"/>
        <w:spacing w:line="364" w:lineRule="auto"/>
        <w:ind w:right="847" w:firstLine="0"/>
        <w:jc w:val="right"/>
      </w:pPr>
      <w:r>
        <w:t>«Ведомости».</w:t>
      </w:r>
      <w:r>
        <w:rPr>
          <w:spacing w:val="40"/>
        </w:rPr>
        <w:t xml:space="preserve"> </w:t>
      </w:r>
      <w:r>
        <w:t>Создание</w:t>
      </w:r>
      <w:r>
        <w:rPr>
          <w:spacing w:val="38"/>
        </w:rPr>
        <w:t xml:space="preserve"> </w:t>
      </w:r>
      <w:r>
        <w:t>сети</w:t>
      </w:r>
      <w:r>
        <w:rPr>
          <w:spacing w:val="37"/>
        </w:rPr>
        <w:t xml:space="preserve"> </w:t>
      </w:r>
      <w:r>
        <w:t>школ</w:t>
      </w:r>
      <w:r>
        <w:rPr>
          <w:spacing w:val="38"/>
        </w:rPr>
        <w:t xml:space="preserve"> </w:t>
      </w:r>
      <w:r>
        <w:t>и</w:t>
      </w:r>
      <w:r>
        <w:rPr>
          <w:spacing w:val="37"/>
        </w:rPr>
        <w:t xml:space="preserve"> </w:t>
      </w:r>
      <w:r>
        <w:t>специальных</w:t>
      </w:r>
      <w:r>
        <w:rPr>
          <w:spacing w:val="34"/>
        </w:rPr>
        <w:t xml:space="preserve"> </w:t>
      </w:r>
      <w:r>
        <w:t>учебных</w:t>
      </w:r>
      <w:r>
        <w:rPr>
          <w:spacing w:val="34"/>
        </w:rPr>
        <w:t xml:space="preserve"> </w:t>
      </w:r>
      <w:r>
        <w:t>заведений.</w:t>
      </w:r>
      <w:r>
        <w:rPr>
          <w:spacing w:val="39"/>
        </w:rPr>
        <w:t xml:space="preserve"> </w:t>
      </w:r>
      <w:r>
        <w:t>Развитие науки. Открытие Академии наук в Петербурге. Кунсткамера. Светская живопись, портрет</w:t>
      </w:r>
      <w:r>
        <w:rPr>
          <w:spacing w:val="-18"/>
        </w:rPr>
        <w:t xml:space="preserve"> </w:t>
      </w:r>
      <w:r>
        <w:t>петровской</w:t>
      </w:r>
      <w:r>
        <w:rPr>
          <w:spacing w:val="-17"/>
        </w:rPr>
        <w:t xml:space="preserve"> </w:t>
      </w:r>
      <w:r>
        <w:t>эпохи.</w:t>
      </w:r>
      <w:r>
        <w:rPr>
          <w:spacing w:val="-18"/>
        </w:rPr>
        <w:t xml:space="preserve"> </w:t>
      </w:r>
      <w:r>
        <w:t>Скульптура</w:t>
      </w:r>
      <w:r>
        <w:rPr>
          <w:spacing w:val="-17"/>
        </w:rPr>
        <w:t xml:space="preserve"> </w:t>
      </w:r>
      <w:r>
        <w:t>и</w:t>
      </w:r>
      <w:r>
        <w:rPr>
          <w:spacing w:val="-18"/>
        </w:rPr>
        <w:t xml:space="preserve"> </w:t>
      </w:r>
      <w:r>
        <w:t>архитектура.</w:t>
      </w:r>
      <w:r>
        <w:rPr>
          <w:spacing w:val="-17"/>
        </w:rPr>
        <w:t xml:space="preserve"> </w:t>
      </w:r>
      <w:r>
        <w:t>Памятники</w:t>
      </w:r>
      <w:r>
        <w:rPr>
          <w:spacing w:val="-18"/>
        </w:rPr>
        <w:t xml:space="preserve"> </w:t>
      </w:r>
      <w:r>
        <w:t>раннего</w:t>
      </w:r>
      <w:r>
        <w:rPr>
          <w:spacing w:val="-17"/>
        </w:rPr>
        <w:t xml:space="preserve"> </w:t>
      </w:r>
      <w:r>
        <w:t>барокко. Повседневная</w:t>
      </w:r>
      <w:r>
        <w:rPr>
          <w:spacing w:val="40"/>
        </w:rPr>
        <w:t xml:space="preserve"> </w:t>
      </w:r>
      <w:r>
        <w:t>жизнь</w:t>
      </w:r>
      <w:r>
        <w:rPr>
          <w:spacing w:val="40"/>
        </w:rPr>
        <w:t xml:space="preserve"> </w:t>
      </w:r>
      <w:r>
        <w:t>и</w:t>
      </w:r>
      <w:r>
        <w:rPr>
          <w:spacing w:val="40"/>
        </w:rPr>
        <w:t xml:space="preserve"> </w:t>
      </w:r>
      <w:r>
        <w:t>быт</w:t>
      </w:r>
      <w:r>
        <w:rPr>
          <w:spacing w:val="40"/>
        </w:rPr>
        <w:t xml:space="preserve"> </w:t>
      </w:r>
      <w:r>
        <w:t>правящей</w:t>
      </w:r>
      <w:r>
        <w:rPr>
          <w:spacing w:val="40"/>
        </w:rPr>
        <w:t xml:space="preserve"> </w:t>
      </w:r>
      <w:r>
        <w:t>элиты</w:t>
      </w:r>
      <w:r>
        <w:rPr>
          <w:spacing w:val="40"/>
        </w:rPr>
        <w:t xml:space="preserve"> </w:t>
      </w:r>
      <w:r>
        <w:t>и</w:t>
      </w:r>
      <w:r>
        <w:rPr>
          <w:spacing w:val="40"/>
        </w:rPr>
        <w:t xml:space="preserve"> </w:t>
      </w:r>
      <w:r>
        <w:t>основной</w:t>
      </w:r>
      <w:r>
        <w:rPr>
          <w:spacing w:val="40"/>
        </w:rPr>
        <w:t xml:space="preserve"> </w:t>
      </w:r>
      <w:r>
        <w:t>массы</w:t>
      </w:r>
      <w:r>
        <w:rPr>
          <w:spacing w:val="40"/>
        </w:rPr>
        <w:t xml:space="preserve"> </w:t>
      </w:r>
      <w:r>
        <w:t>населения.</w:t>
      </w:r>
    </w:p>
    <w:p w:rsidR="00A65E3D" w:rsidRDefault="0075429B">
      <w:pPr>
        <w:pStyle w:val="a3"/>
        <w:spacing w:line="364" w:lineRule="auto"/>
        <w:ind w:right="853" w:firstLine="0"/>
      </w:pPr>
      <w:r>
        <w:t>Перемены в образе жизни российского дворянства. «Юности честное зерцало». Новые формы общения в дворянской среде. Ассамблеи, балы, светские государственные</w:t>
      </w:r>
      <w:r>
        <w:rPr>
          <w:spacing w:val="-2"/>
        </w:rPr>
        <w:t xml:space="preserve"> </w:t>
      </w:r>
      <w:r>
        <w:t>праздники.</w:t>
      </w:r>
      <w:r>
        <w:rPr>
          <w:spacing w:val="-1"/>
        </w:rPr>
        <w:t xml:space="preserve"> </w:t>
      </w:r>
      <w:r>
        <w:t>Европейский</w:t>
      </w:r>
      <w:r>
        <w:rPr>
          <w:spacing w:val="-2"/>
        </w:rPr>
        <w:t xml:space="preserve"> </w:t>
      </w:r>
      <w:r>
        <w:t>стиль</w:t>
      </w:r>
      <w:r>
        <w:rPr>
          <w:spacing w:val="-4"/>
        </w:rPr>
        <w:t xml:space="preserve"> </w:t>
      </w:r>
      <w:r>
        <w:t>в</w:t>
      </w:r>
      <w:r>
        <w:rPr>
          <w:spacing w:val="-4"/>
        </w:rPr>
        <w:t xml:space="preserve"> </w:t>
      </w:r>
      <w:r>
        <w:t>одежде,</w:t>
      </w:r>
      <w:r>
        <w:rPr>
          <w:spacing w:val="-1"/>
        </w:rPr>
        <w:t xml:space="preserve"> </w:t>
      </w:r>
      <w:r>
        <w:t>развлечениях,</w:t>
      </w:r>
      <w:r>
        <w:rPr>
          <w:spacing w:val="-1"/>
        </w:rPr>
        <w:t xml:space="preserve"> </w:t>
      </w:r>
      <w:r>
        <w:t>питании. Изменения в положении женщин.</w:t>
      </w:r>
    </w:p>
    <w:p w:rsidR="00A65E3D" w:rsidRDefault="0075429B">
      <w:pPr>
        <w:pStyle w:val="a3"/>
        <w:spacing w:line="364" w:lineRule="auto"/>
        <w:ind w:right="852"/>
      </w:pPr>
      <w:r>
        <w:t>Итоги, последствия</w:t>
      </w:r>
      <w:r>
        <w:rPr>
          <w:spacing w:val="-1"/>
        </w:rPr>
        <w:t xml:space="preserve"> </w:t>
      </w:r>
      <w:r>
        <w:t>и</w:t>
      </w:r>
      <w:r>
        <w:rPr>
          <w:spacing w:val="-2"/>
        </w:rPr>
        <w:t xml:space="preserve"> </w:t>
      </w:r>
      <w:r>
        <w:t>значение</w:t>
      </w:r>
      <w:r>
        <w:rPr>
          <w:spacing w:val="-1"/>
        </w:rPr>
        <w:t xml:space="preserve"> </w:t>
      </w:r>
      <w:r>
        <w:t>петровских</w:t>
      </w:r>
      <w:r>
        <w:rPr>
          <w:spacing w:val="-6"/>
        </w:rPr>
        <w:t xml:space="preserve"> </w:t>
      </w:r>
      <w:r>
        <w:t>преобразований. Образ</w:t>
      </w:r>
      <w:r>
        <w:rPr>
          <w:spacing w:val="-2"/>
        </w:rPr>
        <w:t xml:space="preserve"> </w:t>
      </w:r>
      <w:r>
        <w:t>Петра</w:t>
      </w:r>
      <w:r>
        <w:rPr>
          <w:spacing w:val="-1"/>
        </w:rPr>
        <w:t xml:space="preserve"> </w:t>
      </w:r>
      <w:r>
        <w:t>I</w:t>
      </w:r>
      <w:r>
        <w:rPr>
          <w:spacing w:val="-2"/>
        </w:rPr>
        <w:t xml:space="preserve"> </w:t>
      </w:r>
      <w:r>
        <w:t>в русской культуре.</w:t>
      </w:r>
    </w:p>
    <w:p w:rsidR="00A65E3D" w:rsidRDefault="0075429B">
      <w:pPr>
        <w:pStyle w:val="a4"/>
        <w:numPr>
          <w:ilvl w:val="3"/>
          <w:numId w:val="76"/>
        </w:numPr>
        <w:tabs>
          <w:tab w:val="left" w:pos="2940"/>
        </w:tabs>
        <w:spacing w:before="1"/>
        <w:ind w:left="2940" w:hanging="1208"/>
        <w:jc w:val="both"/>
        <w:rPr>
          <w:sz w:val="28"/>
        </w:rPr>
      </w:pPr>
      <w:r>
        <w:rPr>
          <w:sz w:val="28"/>
        </w:rPr>
        <w:t>Россия</w:t>
      </w:r>
      <w:r>
        <w:rPr>
          <w:spacing w:val="-8"/>
          <w:sz w:val="28"/>
        </w:rPr>
        <w:t xml:space="preserve"> </w:t>
      </w:r>
      <w:r>
        <w:rPr>
          <w:sz w:val="28"/>
        </w:rPr>
        <w:t>после</w:t>
      </w:r>
      <w:r>
        <w:rPr>
          <w:spacing w:val="-6"/>
          <w:sz w:val="28"/>
        </w:rPr>
        <w:t xml:space="preserve"> </w:t>
      </w:r>
      <w:r>
        <w:rPr>
          <w:sz w:val="28"/>
        </w:rPr>
        <w:t>Петра</w:t>
      </w:r>
      <w:r>
        <w:rPr>
          <w:spacing w:val="-8"/>
          <w:sz w:val="28"/>
        </w:rPr>
        <w:t xml:space="preserve"> </w:t>
      </w:r>
      <w:r>
        <w:rPr>
          <w:sz w:val="28"/>
        </w:rPr>
        <w:t>I.</w:t>
      </w:r>
      <w:r>
        <w:rPr>
          <w:spacing w:val="-6"/>
          <w:sz w:val="28"/>
        </w:rPr>
        <w:t xml:space="preserve"> </w:t>
      </w:r>
      <w:r>
        <w:rPr>
          <w:sz w:val="28"/>
        </w:rPr>
        <w:t>Дворцовые</w:t>
      </w:r>
      <w:r>
        <w:rPr>
          <w:spacing w:val="-8"/>
          <w:sz w:val="28"/>
        </w:rPr>
        <w:t xml:space="preserve"> </w:t>
      </w:r>
      <w:r>
        <w:rPr>
          <w:spacing w:val="-2"/>
          <w:sz w:val="28"/>
        </w:rPr>
        <w:t>перевороты.</w:t>
      </w:r>
    </w:p>
    <w:p w:rsidR="00A65E3D" w:rsidRDefault="0075429B">
      <w:pPr>
        <w:pStyle w:val="a3"/>
        <w:spacing w:before="168" w:line="364" w:lineRule="auto"/>
        <w:ind w:right="856"/>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65E3D" w:rsidRDefault="0075429B">
      <w:pPr>
        <w:pStyle w:val="a3"/>
        <w:spacing w:before="1"/>
      </w:pPr>
      <w:r>
        <w:t>Укрепление</w:t>
      </w:r>
      <w:r>
        <w:rPr>
          <w:spacing w:val="61"/>
          <w:w w:val="150"/>
        </w:rPr>
        <w:t xml:space="preserve"> </w:t>
      </w:r>
      <w:r>
        <w:t>границ</w:t>
      </w:r>
      <w:r>
        <w:rPr>
          <w:spacing w:val="61"/>
          <w:w w:val="150"/>
        </w:rPr>
        <w:t xml:space="preserve"> </w:t>
      </w:r>
      <w:r>
        <w:t>империи</w:t>
      </w:r>
      <w:r>
        <w:rPr>
          <w:spacing w:val="62"/>
          <w:w w:val="150"/>
        </w:rPr>
        <w:t xml:space="preserve"> </w:t>
      </w:r>
      <w:r>
        <w:t>на</w:t>
      </w:r>
      <w:r>
        <w:rPr>
          <w:spacing w:val="63"/>
          <w:w w:val="150"/>
        </w:rPr>
        <w:t xml:space="preserve"> </w:t>
      </w:r>
      <w:r>
        <w:t>восточной</w:t>
      </w:r>
      <w:r>
        <w:rPr>
          <w:spacing w:val="61"/>
          <w:w w:val="150"/>
        </w:rPr>
        <w:t xml:space="preserve"> </w:t>
      </w:r>
      <w:r>
        <w:t>и</w:t>
      </w:r>
      <w:r>
        <w:rPr>
          <w:spacing w:val="62"/>
          <w:w w:val="150"/>
        </w:rPr>
        <w:t xml:space="preserve"> </w:t>
      </w:r>
      <w:r>
        <w:t>юго-восточной</w:t>
      </w:r>
      <w:r>
        <w:rPr>
          <w:spacing w:val="62"/>
          <w:w w:val="150"/>
        </w:rPr>
        <w:t xml:space="preserve"> </w:t>
      </w:r>
      <w:r>
        <w:rPr>
          <w:spacing w:val="-2"/>
        </w:rPr>
        <w:t>окраинах.</w:t>
      </w:r>
    </w:p>
    <w:p w:rsidR="00A65E3D" w:rsidRDefault="0075429B">
      <w:pPr>
        <w:pStyle w:val="a3"/>
        <w:spacing w:line="490" w:lineRule="atLeast"/>
        <w:ind w:right="850" w:firstLine="0"/>
      </w:pPr>
      <w:r>
        <w:t>Переход Младшего жуза под суверенитет Российской империи. Война с Османской империей.</w:t>
      </w:r>
    </w:p>
    <w:p w:rsidR="00A65E3D" w:rsidRDefault="0075429B">
      <w:pPr>
        <w:pStyle w:val="a3"/>
        <w:spacing w:line="321" w:lineRule="exact"/>
        <w:ind w:left="1732" w:firstLine="0"/>
      </w:pPr>
      <w:r>
        <w:t>Россия</w:t>
      </w:r>
      <w:r>
        <w:rPr>
          <w:spacing w:val="-10"/>
        </w:rPr>
        <w:t xml:space="preserve"> </w:t>
      </w:r>
      <w:r>
        <w:t>при</w:t>
      </w:r>
      <w:r>
        <w:rPr>
          <w:spacing w:val="-11"/>
        </w:rPr>
        <w:t xml:space="preserve"> </w:t>
      </w:r>
      <w:r>
        <w:t>Елизавете</w:t>
      </w:r>
      <w:r>
        <w:rPr>
          <w:spacing w:val="-6"/>
        </w:rPr>
        <w:t xml:space="preserve"> </w:t>
      </w:r>
      <w:r>
        <w:t>Петровне.</w:t>
      </w:r>
      <w:r>
        <w:rPr>
          <w:spacing w:val="-8"/>
        </w:rPr>
        <w:t xml:space="preserve"> </w:t>
      </w:r>
      <w:r>
        <w:t>Экономическая</w:t>
      </w:r>
      <w:r>
        <w:rPr>
          <w:spacing w:val="-9"/>
        </w:rPr>
        <w:t xml:space="preserve"> </w:t>
      </w:r>
      <w:r>
        <w:t>и</w:t>
      </w:r>
      <w:r>
        <w:rPr>
          <w:spacing w:val="-10"/>
        </w:rPr>
        <w:t xml:space="preserve"> </w:t>
      </w:r>
      <w:r>
        <w:t>финансовая</w:t>
      </w:r>
      <w:r>
        <w:rPr>
          <w:spacing w:val="-9"/>
        </w:rPr>
        <w:t xml:space="preserve"> </w:t>
      </w:r>
      <w:r>
        <w:rPr>
          <w:spacing w:val="-2"/>
        </w:rPr>
        <w:t>политика.</w:t>
      </w:r>
    </w:p>
    <w:p w:rsidR="00A65E3D" w:rsidRDefault="0075429B">
      <w:pPr>
        <w:pStyle w:val="a3"/>
        <w:spacing w:before="130" w:line="364" w:lineRule="auto"/>
        <w:ind w:right="848" w:firstLine="0"/>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w:t>
      </w:r>
      <w:r>
        <w:rPr>
          <w:spacing w:val="40"/>
        </w:rPr>
        <w:t xml:space="preserve">  </w:t>
      </w:r>
      <w:r>
        <w:t>университета.</w:t>
      </w:r>
      <w:r>
        <w:rPr>
          <w:spacing w:val="40"/>
        </w:rPr>
        <w:t xml:space="preserve">  </w:t>
      </w:r>
      <w:r>
        <w:t>М.В.</w:t>
      </w:r>
      <w:r>
        <w:rPr>
          <w:spacing w:val="40"/>
        </w:rPr>
        <w:t xml:space="preserve">  </w:t>
      </w:r>
      <w:r>
        <w:t>Ломоносов</w:t>
      </w:r>
      <w:r>
        <w:rPr>
          <w:spacing w:val="40"/>
        </w:rPr>
        <w:t xml:space="preserve">  </w:t>
      </w:r>
      <w:r>
        <w:t>и</w:t>
      </w:r>
      <w:r>
        <w:rPr>
          <w:spacing w:val="40"/>
        </w:rPr>
        <w:t xml:space="preserve">  </w:t>
      </w:r>
      <w:r>
        <w:t>И.И.</w:t>
      </w:r>
      <w:r>
        <w:rPr>
          <w:spacing w:val="40"/>
        </w:rPr>
        <w:t xml:space="preserve">  </w:t>
      </w:r>
      <w:r>
        <w:t>Шувалов.</w:t>
      </w:r>
      <w:r>
        <w:rPr>
          <w:spacing w:val="40"/>
        </w:rPr>
        <w:t xml:space="preserve">  </w:t>
      </w:r>
      <w:r>
        <w:t>Россия</w:t>
      </w:r>
      <w:r>
        <w:rPr>
          <w:spacing w:val="40"/>
        </w:rPr>
        <w:t xml:space="preserve">  </w:t>
      </w:r>
      <w:r>
        <w:t>в</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ind w:firstLine="0"/>
      </w:pPr>
      <w:r>
        <w:lastRenderedPageBreak/>
        <w:t>международных</w:t>
      </w:r>
      <w:r>
        <w:rPr>
          <w:spacing w:val="-8"/>
        </w:rPr>
        <w:t xml:space="preserve"> </w:t>
      </w:r>
      <w:r>
        <w:t>конфликтах</w:t>
      </w:r>
      <w:r>
        <w:rPr>
          <w:spacing w:val="-10"/>
        </w:rPr>
        <w:t xml:space="preserve"> </w:t>
      </w:r>
      <w:r>
        <w:t>1740-1750-х</w:t>
      </w:r>
      <w:r>
        <w:rPr>
          <w:spacing w:val="-11"/>
        </w:rPr>
        <w:t xml:space="preserve"> </w:t>
      </w:r>
      <w:r>
        <w:t>гг.</w:t>
      </w:r>
      <w:r>
        <w:rPr>
          <w:spacing w:val="-5"/>
        </w:rPr>
        <w:t xml:space="preserve"> </w:t>
      </w:r>
      <w:r>
        <w:t>Участие</w:t>
      </w:r>
      <w:r>
        <w:rPr>
          <w:spacing w:val="-6"/>
        </w:rPr>
        <w:t xml:space="preserve"> </w:t>
      </w:r>
      <w:r>
        <w:t>в</w:t>
      </w:r>
      <w:r>
        <w:rPr>
          <w:spacing w:val="-8"/>
        </w:rPr>
        <w:t xml:space="preserve"> </w:t>
      </w:r>
      <w:r>
        <w:t>Семилетней</w:t>
      </w:r>
      <w:r>
        <w:rPr>
          <w:spacing w:val="-7"/>
        </w:rPr>
        <w:t xml:space="preserve"> </w:t>
      </w:r>
      <w:r>
        <w:rPr>
          <w:spacing w:val="-2"/>
        </w:rPr>
        <w:t>войне.</w:t>
      </w:r>
    </w:p>
    <w:p w:rsidR="00A65E3D" w:rsidRDefault="0075429B">
      <w:pPr>
        <w:pStyle w:val="a3"/>
        <w:spacing w:before="167" w:line="364" w:lineRule="auto"/>
        <w:ind w:right="854" w:firstLine="782"/>
      </w:pPr>
      <w:r>
        <w:t>Петр III. Манифест о вольности дворянства. Причины переворота 28 июня 1762 г.</w:t>
      </w:r>
    </w:p>
    <w:p w:rsidR="00A65E3D" w:rsidRDefault="0075429B">
      <w:pPr>
        <w:pStyle w:val="a4"/>
        <w:numPr>
          <w:ilvl w:val="3"/>
          <w:numId w:val="76"/>
        </w:numPr>
        <w:tabs>
          <w:tab w:val="left" w:pos="2959"/>
        </w:tabs>
        <w:spacing w:before="1" w:line="369" w:lineRule="auto"/>
        <w:ind w:left="1756" w:right="858" w:firstLine="0"/>
        <w:jc w:val="both"/>
        <w:rPr>
          <w:sz w:val="28"/>
        </w:rPr>
      </w:pPr>
      <w:r>
        <w:rPr>
          <w:sz w:val="28"/>
        </w:rPr>
        <w:t>Россия в 1760-1790-х гг. Правление Екатерины II и Павла I. 150.6.2.4.1.</w:t>
      </w:r>
      <w:r>
        <w:rPr>
          <w:spacing w:val="-18"/>
          <w:sz w:val="28"/>
        </w:rPr>
        <w:t xml:space="preserve"> </w:t>
      </w:r>
      <w:r>
        <w:rPr>
          <w:sz w:val="28"/>
        </w:rPr>
        <w:t>Внутренняя</w:t>
      </w:r>
      <w:r>
        <w:rPr>
          <w:spacing w:val="80"/>
          <w:sz w:val="28"/>
        </w:rPr>
        <w:t xml:space="preserve"> </w:t>
      </w:r>
      <w:r>
        <w:rPr>
          <w:sz w:val="28"/>
        </w:rPr>
        <w:t>политика</w:t>
      </w:r>
      <w:r>
        <w:rPr>
          <w:spacing w:val="80"/>
          <w:sz w:val="28"/>
        </w:rPr>
        <w:t xml:space="preserve"> </w:t>
      </w:r>
      <w:r>
        <w:rPr>
          <w:sz w:val="28"/>
        </w:rPr>
        <w:t>Екатерины</w:t>
      </w:r>
      <w:r>
        <w:rPr>
          <w:spacing w:val="80"/>
          <w:sz w:val="28"/>
        </w:rPr>
        <w:t xml:space="preserve"> </w:t>
      </w:r>
      <w:r>
        <w:rPr>
          <w:sz w:val="28"/>
        </w:rPr>
        <w:t>II.</w:t>
      </w:r>
      <w:r>
        <w:rPr>
          <w:spacing w:val="80"/>
          <w:sz w:val="28"/>
        </w:rPr>
        <w:t xml:space="preserve"> </w:t>
      </w:r>
      <w:r>
        <w:rPr>
          <w:sz w:val="28"/>
        </w:rPr>
        <w:t>Личность</w:t>
      </w:r>
      <w:r>
        <w:rPr>
          <w:spacing w:val="80"/>
          <w:sz w:val="28"/>
        </w:rPr>
        <w:t xml:space="preserve"> </w:t>
      </w:r>
      <w:r>
        <w:rPr>
          <w:sz w:val="28"/>
        </w:rPr>
        <w:t>императрицы.</w:t>
      </w:r>
    </w:p>
    <w:p w:rsidR="00A65E3D" w:rsidRDefault="0075429B">
      <w:pPr>
        <w:pStyle w:val="a3"/>
        <w:spacing w:line="364" w:lineRule="auto"/>
        <w:ind w:right="844" w:firstLine="0"/>
      </w:pPr>
      <w:r>
        <w:t>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w:t>
      </w:r>
      <w:r>
        <w:rPr>
          <w:spacing w:val="-17"/>
        </w:rPr>
        <w:t xml:space="preserve"> </w:t>
      </w:r>
      <w:r>
        <w:t>общество.</w:t>
      </w:r>
      <w:r>
        <w:rPr>
          <w:spacing w:val="-16"/>
        </w:rPr>
        <w:t xml:space="preserve"> </w:t>
      </w:r>
      <w:r>
        <w:t>Губернская</w:t>
      </w:r>
      <w:r>
        <w:rPr>
          <w:spacing w:val="-17"/>
        </w:rPr>
        <w:t xml:space="preserve"> </w:t>
      </w:r>
      <w:r>
        <w:t>реформа.</w:t>
      </w:r>
      <w:r>
        <w:rPr>
          <w:spacing w:val="-16"/>
        </w:rPr>
        <w:t xml:space="preserve"> </w:t>
      </w:r>
      <w:r>
        <w:t>Жалованные</w:t>
      </w:r>
      <w:r>
        <w:rPr>
          <w:spacing w:val="-17"/>
        </w:rPr>
        <w:t xml:space="preserve"> </w:t>
      </w:r>
      <w:r>
        <w:t>грамоты</w:t>
      </w:r>
      <w:r>
        <w:rPr>
          <w:spacing w:val="-17"/>
        </w:rPr>
        <w:t xml:space="preserve"> </w:t>
      </w:r>
      <w:r>
        <w:t>дворянству</w:t>
      </w:r>
      <w:r>
        <w:rPr>
          <w:spacing w:val="-17"/>
        </w:rPr>
        <w:t xml:space="preserve"> </w:t>
      </w:r>
      <w:r>
        <w:t>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65E3D" w:rsidRDefault="0075429B">
      <w:pPr>
        <w:pStyle w:val="a3"/>
        <w:spacing w:line="364" w:lineRule="auto"/>
        <w:ind w:right="846" w:firstLine="782"/>
      </w:pPr>
      <w:r>
        <w:t>Национальная</w:t>
      </w:r>
      <w:r>
        <w:rPr>
          <w:spacing w:val="-15"/>
        </w:rPr>
        <w:t xml:space="preserve"> </w:t>
      </w:r>
      <w:r>
        <w:t>политика</w:t>
      </w:r>
      <w:r>
        <w:rPr>
          <w:spacing w:val="-15"/>
        </w:rPr>
        <w:t xml:space="preserve"> </w:t>
      </w:r>
      <w:r>
        <w:t>и</w:t>
      </w:r>
      <w:r>
        <w:rPr>
          <w:spacing w:val="-16"/>
        </w:rPr>
        <w:t xml:space="preserve"> </w:t>
      </w:r>
      <w:r>
        <w:t>народы</w:t>
      </w:r>
      <w:r>
        <w:rPr>
          <w:spacing w:val="-16"/>
        </w:rPr>
        <w:t xml:space="preserve"> </w:t>
      </w:r>
      <w:r>
        <w:t>России</w:t>
      </w:r>
      <w:r>
        <w:rPr>
          <w:spacing w:val="-16"/>
        </w:rPr>
        <w:t xml:space="preserve"> </w:t>
      </w:r>
      <w:r>
        <w:t>в</w:t>
      </w:r>
      <w:r>
        <w:rPr>
          <w:spacing w:val="-15"/>
        </w:rPr>
        <w:t xml:space="preserve"> </w:t>
      </w:r>
      <w:r>
        <w:t>XVIII</w:t>
      </w:r>
      <w:r>
        <w:rPr>
          <w:spacing w:val="-18"/>
        </w:rPr>
        <w:t xml:space="preserve"> </w:t>
      </w:r>
      <w:r>
        <w:t>в.</w:t>
      </w:r>
      <w:r>
        <w:rPr>
          <w:spacing w:val="-14"/>
        </w:rPr>
        <w:t xml:space="preserve"> </w:t>
      </w:r>
      <w:r>
        <w:t>Унификация</w:t>
      </w:r>
      <w:r>
        <w:rPr>
          <w:spacing w:val="-15"/>
        </w:rPr>
        <w:t xml:space="preserve"> </w:t>
      </w:r>
      <w:r>
        <w:t>управления на</w:t>
      </w:r>
      <w:r>
        <w:rPr>
          <w:spacing w:val="-7"/>
        </w:rPr>
        <w:t xml:space="preserve"> </w:t>
      </w:r>
      <w:r>
        <w:t>окраинах</w:t>
      </w:r>
      <w:r>
        <w:rPr>
          <w:spacing w:val="-12"/>
        </w:rPr>
        <w:t xml:space="preserve"> </w:t>
      </w:r>
      <w:r>
        <w:t>империи.</w:t>
      </w:r>
      <w:r>
        <w:rPr>
          <w:spacing w:val="-5"/>
        </w:rPr>
        <w:t xml:space="preserve"> </w:t>
      </w:r>
      <w:r>
        <w:t>Ликвидация</w:t>
      </w:r>
      <w:r>
        <w:rPr>
          <w:spacing w:val="-7"/>
        </w:rPr>
        <w:t xml:space="preserve"> </w:t>
      </w:r>
      <w:r>
        <w:t>гетманства</w:t>
      </w:r>
      <w:r>
        <w:rPr>
          <w:spacing w:val="-7"/>
        </w:rPr>
        <w:t xml:space="preserve"> </w:t>
      </w:r>
      <w:r>
        <w:t>на</w:t>
      </w:r>
      <w:r>
        <w:rPr>
          <w:spacing w:val="-3"/>
        </w:rPr>
        <w:t xml:space="preserve"> </w:t>
      </w:r>
      <w:r>
        <w:t>Левобережной</w:t>
      </w:r>
      <w:r>
        <w:rPr>
          <w:spacing w:val="-7"/>
        </w:rPr>
        <w:t xml:space="preserve"> </w:t>
      </w:r>
      <w:r>
        <w:t>Украине</w:t>
      </w:r>
      <w:r>
        <w:rPr>
          <w:spacing w:val="-7"/>
        </w:rPr>
        <w:t xml:space="preserve"> </w:t>
      </w:r>
      <w:r>
        <w:t>и</w:t>
      </w:r>
      <w:r>
        <w:rPr>
          <w:spacing w:val="-4"/>
        </w:rPr>
        <w:t xml:space="preserve"> </w:t>
      </w:r>
      <w:r>
        <w:t>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65E3D" w:rsidRDefault="0075429B">
      <w:pPr>
        <w:pStyle w:val="a4"/>
        <w:numPr>
          <w:ilvl w:val="4"/>
          <w:numId w:val="76"/>
        </w:numPr>
        <w:tabs>
          <w:tab w:val="left" w:pos="3131"/>
        </w:tabs>
        <w:spacing w:before="3" w:line="364" w:lineRule="auto"/>
        <w:ind w:left="973" w:right="852" w:firstLine="782"/>
        <w:jc w:val="both"/>
        <w:rPr>
          <w:sz w:val="28"/>
        </w:rPr>
      </w:pPr>
      <w:r>
        <w:rPr>
          <w:sz w:val="28"/>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65E3D" w:rsidRDefault="0075429B">
      <w:pPr>
        <w:pStyle w:val="a3"/>
        <w:spacing w:before="2" w:line="367" w:lineRule="auto"/>
        <w:ind w:right="856"/>
      </w:pPr>
      <w:r>
        <w:t>Промышленность в городе и деревне. Роль государства, купечества, помещиков в развитии промышленности. Крепостной и вольнонаёмный труд. Привлечение</w:t>
      </w:r>
      <w:r>
        <w:rPr>
          <w:spacing w:val="3"/>
        </w:rPr>
        <w:t xml:space="preserve"> </w:t>
      </w:r>
      <w:r>
        <w:t>крепостных</w:t>
      </w:r>
      <w:r>
        <w:rPr>
          <w:spacing w:val="-1"/>
        </w:rPr>
        <w:t xml:space="preserve"> </w:t>
      </w:r>
      <w:r>
        <w:t>оброчных</w:t>
      </w:r>
      <w:r>
        <w:rPr>
          <w:spacing w:val="3"/>
        </w:rPr>
        <w:t xml:space="preserve"> </w:t>
      </w:r>
      <w:r>
        <w:t>крестьян</w:t>
      </w:r>
      <w:r>
        <w:rPr>
          <w:spacing w:val="3"/>
        </w:rPr>
        <w:t xml:space="preserve"> </w:t>
      </w:r>
      <w:r>
        <w:t>к</w:t>
      </w:r>
      <w:r>
        <w:rPr>
          <w:spacing w:val="6"/>
        </w:rPr>
        <w:t xml:space="preserve"> </w:t>
      </w:r>
      <w:r>
        <w:t>работе</w:t>
      </w:r>
      <w:r>
        <w:rPr>
          <w:spacing w:val="4"/>
        </w:rPr>
        <w:t xml:space="preserve"> </w:t>
      </w:r>
      <w:r>
        <w:t>на</w:t>
      </w:r>
      <w:r>
        <w:rPr>
          <w:spacing w:val="4"/>
        </w:rPr>
        <w:t xml:space="preserve"> </w:t>
      </w:r>
      <w:r>
        <w:t>мануфактурах.</w:t>
      </w:r>
      <w:r>
        <w:rPr>
          <w:spacing w:val="5"/>
        </w:rPr>
        <w:t xml:space="preserve"> </w:t>
      </w:r>
      <w:r>
        <w:rPr>
          <w:spacing w:val="-2"/>
        </w:rPr>
        <w:t>Развитие</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4" w:firstLine="0"/>
      </w:pPr>
      <w:r>
        <w:lastRenderedPageBreak/>
        <w:t>крестьянских промыслов. Рост текстильной промышленности: распространение производства</w:t>
      </w:r>
      <w:r>
        <w:rPr>
          <w:spacing w:val="-15"/>
        </w:rPr>
        <w:t xml:space="preserve"> </w:t>
      </w:r>
      <w:r>
        <w:t>хлопчатобумажных</w:t>
      </w:r>
      <w:r>
        <w:rPr>
          <w:spacing w:val="-18"/>
        </w:rPr>
        <w:t xml:space="preserve"> </w:t>
      </w:r>
      <w:r>
        <w:t>тканей.</w:t>
      </w:r>
      <w:r>
        <w:rPr>
          <w:spacing w:val="-14"/>
        </w:rPr>
        <w:t xml:space="preserve"> </w:t>
      </w:r>
      <w:r>
        <w:t>Начало</w:t>
      </w:r>
      <w:r>
        <w:rPr>
          <w:spacing w:val="-17"/>
        </w:rPr>
        <w:t xml:space="preserve"> </w:t>
      </w:r>
      <w:r>
        <w:t>известных</w:t>
      </w:r>
      <w:r>
        <w:rPr>
          <w:spacing w:val="-17"/>
        </w:rPr>
        <w:t xml:space="preserve"> </w:t>
      </w:r>
      <w:r>
        <w:t>предпринимательских династий:</w:t>
      </w:r>
      <w:r>
        <w:rPr>
          <w:spacing w:val="80"/>
        </w:rPr>
        <w:t xml:space="preserve">  </w:t>
      </w:r>
      <w:r>
        <w:t>Морозовы, Рябушинские, Гарелины, Прохоровы, Демидовы</w:t>
      </w:r>
    </w:p>
    <w:p w:rsidR="00A65E3D" w:rsidRDefault="0075429B">
      <w:pPr>
        <w:pStyle w:val="a3"/>
        <w:spacing w:before="1"/>
        <w:ind w:firstLine="0"/>
      </w:pPr>
      <w:r>
        <w:t>и</w:t>
      </w:r>
      <w:r>
        <w:rPr>
          <w:spacing w:val="-1"/>
        </w:rPr>
        <w:t xml:space="preserve"> </w:t>
      </w:r>
      <w:r>
        <w:rPr>
          <w:spacing w:val="-2"/>
        </w:rPr>
        <w:t>другие.</w:t>
      </w:r>
    </w:p>
    <w:p w:rsidR="00A65E3D" w:rsidRDefault="0075429B">
      <w:pPr>
        <w:pStyle w:val="a3"/>
        <w:spacing w:before="172" w:line="364" w:lineRule="auto"/>
        <w:ind w:right="846"/>
      </w:pPr>
      <w:r>
        <w:t>Внутренняя</w:t>
      </w:r>
      <w:r>
        <w:rPr>
          <w:spacing w:val="80"/>
        </w:rPr>
        <w:t xml:space="preserve"> </w:t>
      </w:r>
      <w:r>
        <w:t>и</w:t>
      </w:r>
      <w:r>
        <w:rPr>
          <w:spacing w:val="80"/>
        </w:rPr>
        <w:t xml:space="preserve"> </w:t>
      </w:r>
      <w:r>
        <w:t>внешняя</w:t>
      </w:r>
      <w:r>
        <w:rPr>
          <w:spacing w:val="80"/>
        </w:rPr>
        <w:t xml:space="preserve"> </w:t>
      </w:r>
      <w:r>
        <w:t>торговля.</w:t>
      </w:r>
      <w:r>
        <w:rPr>
          <w:spacing w:val="80"/>
        </w:rPr>
        <w:t xml:space="preserve"> </w:t>
      </w:r>
      <w:r>
        <w:t>Торговые</w:t>
      </w:r>
      <w:r>
        <w:rPr>
          <w:spacing w:val="80"/>
        </w:rPr>
        <w:t xml:space="preserve"> </w:t>
      </w:r>
      <w:r>
        <w:t>пути</w:t>
      </w:r>
      <w:r>
        <w:rPr>
          <w:spacing w:val="80"/>
        </w:rPr>
        <w:t xml:space="preserve"> </w:t>
      </w:r>
      <w:r>
        <w:t>внутри</w:t>
      </w:r>
      <w:r>
        <w:rPr>
          <w:spacing w:val="80"/>
        </w:rPr>
        <w:t xml:space="preserve"> </w:t>
      </w:r>
      <w:r>
        <w:t>страны.</w:t>
      </w:r>
      <w:r>
        <w:rPr>
          <w:spacing w:val="80"/>
        </w:rPr>
        <w:t xml:space="preserve"> </w:t>
      </w:r>
      <w:r>
        <w:t>Водно-транспортные</w:t>
      </w:r>
      <w:r>
        <w:rPr>
          <w:spacing w:val="-14"/>
        </w:rPr>
        <w:t xml:space="preserve"> </w:t>
      </w:r>
      <w:r>
        <w:t>системы:</w:t>
      </w:r>
      <w:r>
        <w:rPr>
          <w:spacing w:val="-16"/>
        </w:rPr>
        <w:t xml:space="preserve"> </w:t>
      </w:r>
      <w:r>
        <w:t>Вышневолоцкая,</w:t>
      </w:r>
      <w:r>
        <w:rPr>
          <w:spacing w:val="-13"/>
        </w:rPr>
        <w:t xml:space="preserve"> </w:t>
      </w:r>
      <w:r>
        <w:t>Тихвинская,</w:t>
      </w:r>
      <w:r>
        <w:rPr>
          <w:spacing w:val="-13"/>
        </w:rPr>
        <w:t xml:space="preserve"> </w:t>
      </w:r>
      <w:r>
        <w:t>Мариинская</w:t>
      </w:r>
      <w:r>
        <w:rPr>
          <w:spacing w:val="-14"/>
        </w:rPr>
        <w:t xml:space="preserve"> </w:t>
      </w:r>
      <w:r>
        <w:t>и</w:t>
      </w:r>
      <w:r>
        <w:rPr>
          <w:spacing w:val="-15"/>
        </w:rPr>
        <w:t xml:space="preserve"> </w:t>
      </w:r>
      <w:r>
        <w:t>другие Ярмарки и их роль во внутренней торговле. Макарьевская, Ирбитская, Свенская, Коренная</w:t>
      </w:r>
      <w:r>
        <w:rPr>
          <w:spacing w:val="-10"/>
        </w:rPr>
        <w:t xml:space="preserve"> </w:t>
      </w:r>
      <w:r>
        <w:t>ярмарки.</w:t>
      </w:r>
      <w:r>
        <w:rPr>
          <w:spacing w:val="-9"/>
        </w:rPr>
        <w:t xml:space="preserve"> </w:t>
      </w:r>
      <w:r>
        <w:t>Ярмарки</w:t>
      </w:r>
      <w:r>
        <w:rPr>
          <w:spacing w:val="-11"/>
        </w:rPr>
        <w:t xml:space="preserve"> </w:t>
      </w:r>
      <w:r>
        <w:t>Малороссии.</w:t>
      </w:r>
      <w:r>
        <w:rPr>
          <w:spacing w:val="-9"/>
        </w:rPr>
        <w:t xml:space="preserve"> </w:t>
      </w:r>
      <w:r>
        <w:t>Партнеры</w:t>
      </w:r>
      <w:r>
        <w:rPr>
          <w:spacing w:val="-11"/>
        </w:rPr>
        <w:t xml:space="preserve"> </w:t>
      </w:r>
      <w:r>
        <w:t>России</w:t>
      </w:r>
      <w:r>
        <w:rPr>
          <w:spacing w:val="-12"/>
        </w:rPr>
        <w:t xml:space="preserve"> </w:t>
      </w:r>
      <w:r>
        <w:t>во</w:t>
      </w:r>
      <w:r>
        <w:rPr>
          <w:spacing w:val="-11"/>
        </w:rPr>
        <w:t xml:space="preserve"> </w:t>
      </w:r>
      <w:r>
        <w:t>внешней</w:t>
      </w:r>
      <w:r>
        <w:rPr>
          <w:spacing w:val="-11"/>
        </w:rPr>
        <w:t xml:space="preserve"> </w:t>
      </w:r>
      <w:r>
        <w:t>торговле</w:t>
      </w:r>
      <w:r>
        <w:rPr>
          <w:spacing w:val="-11"/>
        </w:rPr>
        <w:t xml:space="preserve"> </w:t>
      </w:r>
      <w:r>
        <w:t>в Европе и в мире. Обеспечение активного внешнеторгового баланса.</w:t>
      </w:r>
    </w:p>
    <w:p w:rsidR="00A65E3D" w:rsidRDefault="0075429B">
      <w:pPr>
        <w:pStyle w:val="a4"/>
        <w:numPr>
          <w:ilvl w:val="4"/>
          <w:numId w:val="76"/>
        </w:numPr>
        <w:tabs>
          <w:tab w:val="left" w:pos="3122"/>
        </w:tabs>
        <w:spacing w:before="2" w:line="364" w:lineRule="auto"/>
        <w:ind w:left="973" w:right="845" w:firstLine="758"/>
        <w:jc w:val="both"/>
        <w:rPr>
          <w:sz w:val="28"/>
        </w:rPr>
      </w:pPr>
      <w:r>
        <w:rPr>
          <w:sz w:val="28"/>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65E3D" w:rsidRDefault="0075429B">
      <w:pPr>
        <w:pStyle w:val="a4"/>
        <w:numPr>
          <w:ilvl w:val="4"/>
          <w:numId w:val="76"/>
        </w:numPr>
        <w:tabs>
          <w:tab w:val="left" w:pos="3136"/>
        </w:tabs>
        <w:spacing w:before="2" w:line="364" w:lineRule="auto"/>
        <w:ind w:left="973" w:right="850" w:firstLine="758"/>
        <w:jc w:val="both"/>
        <w:rPr>
          <w:sz w:val="28"/>
        </w:rPr>
      </w:pPr>
      <w:r>
        <w:rPr>
          <w:sz w:val="28"/>
        </w:rPr>
        <w:t>Внешняя политика России второй половины XVIII в., её основные задачи. Н.И. Панин и А.А. Безбородко. Борьба России за выход к Черному</w:t>
      </w:r>
      <w:r>
        <w:rPr>
          <w:spacing w:val="-13"/>
          <w:sz w:val="28"/>
        </w:rPr>
        <w:t xml:space="preserve"> </w:t>
      </w:r>
      <w:r>
        <w:rPr>
          <w:sz w:val="28"/>
        </w:rPr>
        <w:t>морю.</w:t>
      </w:r>
      <w:r>
        <w:rPr>
          <w:spacing w:val="-7"/>
          <w:sz w:val="28"/>
        </w:rPr>
        <w:t xml:space="preserve"> </w:t>
      </w:r>
      <w:r>
        <w:rPr>
          <w:sz w:val="28"/>
        </w:rPr>
        <w:t>Войны</w:t>
      </w:r>
      <w:r>
        <w:rPr>
          <w:spacing w:val="-9"/>
          <w:sz w:val="28"/>
        </w:rPr>
        <w:t xml:space="preserve"> </w:t>
      </w:r>
      <w:r>
        <w:rPr>
          <w:sz w:val="28"/>
        </w:rPr>
        <w:t>с</w:t>
      </w:r>
      <w:r>
        <w:rPr>
          <w:spacing w:val="-9"/>
          <w:sz w:val="28"/>
        </w:rPr>
        <w:t xml:space="preserve"> </w:t>
      </w:r>
      <w:r>
        <w:rPr>
          <w:sz w:val="28"/>
        </w:rPr>
        <w:t>Османской</w:t>
      </w:r>
      <w:r>
        <w:rPr>
          <w:spacing w:val="-9"/>
          <w:sz w:val="28"/>
        </w:rPr>
        <w:t xml:space="preserve"> </w:t>
      </w:r>
      <w:r>
        <w:rPr>
          <w:sz w:val="28"/>
        </w:rPr>
        <w:t>империей.</w:t>
      </w:r>
      <w:r>
        <w:rPr>
          <w:spacing w:val="-7"/>
          <w:sz w:val="28"/>
        </w:rPr>
        <w:t xml:space="preserve"> </w:t>
      </w:r>
      <w:r>
        <w:rPr>
          <w:sz w:val="28"/>
        </w:rPr>
        <w:t>П.А.</w:t>
      </w:r>
      <w:r>
        <w:rPr>
          <w:spacing w:val="-7"/>
          <w:sz w:val="28"/>
        </w:rPr>
        <w:t xml:space="preserve"> </w:t>
      </w:r>
      <w:r>
        <w:rPr>
          <w:sz w:val="28"/>
        </w:rPr>
        <w:t>Румянцев,</w:t>
      </w:r>
      <w:r>
        <w:rPr>
          <w:spacing w:val="-2"/>
          <w:sz w:val="28"/>
        </w:rPr>
        <w:t xml:space="preserve"> </w:t>
      </w:r>
      <w:r>
        <w:rPr>
          <w:sz w:val="28"/>
        </w:rPr>
        <w:t>А.В.</w:t>
      </w:r>
      <w:r>
        <w:rPr>
          <w:spacing w:val="-7"/>
          <w:sz w:val="28"/>
        </w:rPr>
        <w:t xml:space="preserve"> </w:t>
      </w:r>
      <w:r>
        <w:rPr>
          <w:sz w:val="28"/>
        </w:rPr>
        <w:t>Суворов,</w:t>
      </w:r>
      <w:r>
        <w:rPr>
          <w:spacing w:val="-7"/>
          <w:sz w:val="28"/>
        </w:rPr>
        <w:t xml:space="preserve"> </w:t>
      </w:r>
      <w:r>
        <w:rPr>
          <w:sz w:val="28"/>
        </w:rPr>
        <w:t>Ф.Ф. Ушаков, победы российских</w:t>
      </w:r>
      <w:r>
        <w:rPr>
          <w:spacing w:val="-5"/>
          <w:sz w:val="28"/>
        </w:rPr>
        <w:t xml:space="preserve"> </w:t>
      </w:r>
      <w:r>
        <w:rPr>
          <w:sz w:val="28"/>
        </w:rPr>
        <w:t>войск</w:t>
      </w:r>
      <w:r>
        <w:rPr>
          <w:spacing w:val="-1"/>
          <w:sz w:val="28"/>
        </w:rPr>
        <w:t xml:space="preserve"> </w:t>
      </w:r>
      <w:r>
        <w:rPr>
          <w:sz w:val="28"/>
        </w:rPr>
        <w:t>под</w:t>
      </w:r>
      <w:r>
        <w:rPr>
          <w:spacing w:val="-3"/>
          <w:sz w:val="28"/>
        </w:rPr>
        <w:t xml:space="preserve"> </w:t>
      </w:r>
      <w:r>
        <w:rPr>
          <w:sz w:val="28"/>
        </w:rPr>
        <w:t>их</w:t>
      </w:r>
      <w:r>
        <w:rPr>
          <w:spacing w:val="-5"/>
          <w:sz w:val="28"/>
        </w:rPr>
        <w:t xml:space="preserve"> </w:t>
      </w:r>
      <w:r>
        <w:rPr>
          <w:sz w:val="28"/>
        </w:rPr>
        <w:t>руководством. Присоединение Крыма и Северного</w:t>
      </w:r>
      <w:r>
        <w:rPr>
          <w:spacing w:val="-5"/>
          <w:sz w:val="28"/>
        </w:rPr>
        <w:t xml:space="preserve"> </w:t>
      </w:r>
      <w:r>
        <w:rPr>
          <w:sz w:val="28"/>
        </w:rPr>
        <w:t>Причерноморья.</w:t>
      </w:r>
      <w:r>
        <w:rPr>
          <w:spacing w:val="-3"/>
          <w:sz w:val="28"/>
        </w:rPr>
        <w:t xml:space="preserve"> </w:t>
      </w:r>
      <w:r>
        <w:rPr>
          <w:sz w:val="28"/>
        </w:rPr>
        <w:t>Организация</w:t>
      </w:r>
      <w:r>
        <w:rPr>
          <w:spacing w:val="-4"/>
          <w:sz w:val="28"/>
        </w:rPr>
        <w:t xml:space="preserve"> </w:t>
      </w:r>
      <w:r>
        <w:rPr>
          <w:sz w:val="28"/>
        </w:rPr>
        <w:t>управления</w:t>
      </w:r>
      <w:r>
        <w:rPr>
          <w:spacing w:val="-4"/>
          <w:sz w:val="28"/>
        </w:rPr>
        <w:t xml:space="preserve"> </w:t>
      </w:r>
      <w:r>
        <w:rPr>
          <w:sz w:val="28"/>
        </w:rPr>
        <w:t>Новороссией.</w:t>
      </w:r>
      <w:r>
        <w:rPr>
          <w:spacing w:val="-3"/>
          <w:sz w:val="28"/>
        </w:rPr>
        <w:t xml:space="preserve"> </w:t>
      </w:r>
      <w:r>
        <w:rPr>
          <w:sz w:val="28"/>
        </w:rPr>
        <w:t>Строительство новых городов и портов. Основание Пятигорска, Севастополя, Одессы, Херсона. Г.А. Потёмкин. Путешествие Екатерины II на юг в 1787 г.</w:t>
      </w:r>
    </w:p>
    <w:p w:rsidR="00A65E3D" w:rsidRDefault="0075429B">
      <w:pPr>
        <w:pStyle w:val="a3"/>
        <w:spacing w:before="7" w:line="364" w:lineRule="auto"/>
        <w:ind w:right="849"/>
      </w:pPr>
      <w:r>
        <w:t>Участие</w:t>
      </w:r>
      <w:r>
        <w:rPr>
          <w:spacing w:val="-4"/>
        </w:rPr>
        <w:t xml:space="preserve"> </w:t>
      </w:r>
      <w:r>
        <w:t>России</w:t>
      </w:r>
      <w:r>
        <w:rPr>
          <w:spacing w:val="-5"/>
        </w:rPr>
        <w:t xml:space="preserve"> </w:t>
      </w:r>
      <w:r>
        <w:t>в</w:t>
      </w:r>
      <w:r>
        <w:rPr>
          <w:spacing w:val="-6"/>
        </w:rPr>
        <w:t xml:space="preserve"> </w:t>
      </w:r>
      <w:r>
        <w:t>разделах</w:t>
      </w:r>
      <w:r>
        <w:rPr>
          <w:spacing w:val="-9"/>
        </w:rPr>
        <w:t xml:space="preserve"> </w:t>
      </w:r>
      <w:r>
        <w:t>Речи</w:t>
      </w:r>
      <w:r>
        <w:rPr>
          <w:spacing w:val="-5"/>
        </w:rPr>
        <w:t xml:space="preserve"> </w:t>
      </w:r>
      <w:r>
        <w:t>Посполитой.</w:t>
      </w:r>
      <w:r>
        <w:rPr>
          <w:spacing w:val="-3"/>
        </w:rPr>
        <w:t xml:space="preserve"> </w:t>
      </w:r>
      <w:r>
        <w:t>Политика</w:t>
      </w:r>
      <w:r>
        <w:rPr>
          <w:spacing w:val="-4"/>
        </w:rPr>
        <w:t xml:space="preserve"> </w:t>
      </w:r>
      <w:r>
        <w:t>России</w:t>
      </w:r>
      <w:r>
        <w:rPr>
          <w:spacing w:val="-5"/>
        </w:rPr>
        <w:t xml:space="preserve"> </w:t>
      </w:r>
      <w:r>
        <w:t>в</w:t>
      </w:r>
      <w:r>
        <w:rPr>
          <w:spacing w:val="-6"/>
        </w:rPr>
        <w:t xml:space="preserve"> </w:t>
      </w:r>
      <w:r>
        <w:t>Польше</w:t>
      </w:r>
      <w:r>
        <w:rPr>
          <w:spacing w:val="-4"/>
        </w:rPr>
        <w:t xml:space="preserve"> </w:t>
      </w:r>
      <w:r>
        <w:t xml:space="preserve">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w:t>
      </w:r>
      <w:r>
        <w:rPr>
          <w:spacing w:val="-2"/>
        </w:rPr>
        <w:t>Костюшко.</w:t>
      </w:r>
    </w:p>
    <w:p w:rsidR="00A65E3D" w:rsidRDefault="0075429B">
      <w:pPr>
        <w:pStyle w:val="a4"/>
        <w:numPr>
          <w:ilvl w:val="4"/>
          <w:numId w:val="76"/>
        </w:numPr>
        <w:tabs>
          <w:tab w:val="left" w:pos="3126"/>
        </w:tabs>
        <w:spacing w:before="2" w:line="369" w:lineRule="auto"/>
        <w:ind w:left="973" w:right="852" w:firstLine="758"/>
        <w:jc w:val="both"/>
        <w:rPr>
          <w:sz w:val="28"/>
        </w:rPr>
      </w:pPr>
      <w:r>
        <w:rPr>
          <w:sz w:val="28"/>
        </w:rPr>
        <w:t>Россия при Павле I. Личность Павла I и её влияние на политику страны.</w:t>
      </w:r>
      <w:r>
        <w:rPr>
          <w:spacing w:val="80"/>
          <w:sz w:val="28"/>
        </w:rPr>
        <w:t xml:space="preserve"> </w:t>
      </w:r>
      <w:r>
        <w:rPr>
          <w:sz w:val="28"/>
        </w:rPr>
        <w:t>Основные</w:t>
      </w:r>
      <w:r>
        <w:rPr>
          <w:spacing w:val="80"/>
          <w:sz w:val="28"/>
        </w:rPr>
        <w:t xml:space="preserve"> </w:t>
      </w:r>
      <w:r>
        <w:rPr>
          <w:sz w:val="28"/>
        </w:rPr>
        <w:t>принципы</w:t>
      </w:r>
      <w:r>
        <w:rPr>
          <w:spacing w:val="80"/>
          <w:sz w:val="28"/>
        </w:rPr>
        <w:t xml:space="preserve"> </w:t>
      </w:r>
      <w:r>
        <w:rPr>
          <w:sz w:val="28"/>
        </w:rPr>
        <w:t>внутренней</w:t>
      </w:r>
      <w:r>
        <w:rPr>
          <w:spacing w:val="80"/>
          <w:sz w:val="28"/>
        </w:rPr>
        <w:t xml:space="preserve"> </w:t>
      </w:r>
      <w:r>
        <w:rPr>
          <w:sz w:val="28"/>
        </w:rPr>
        <w:t>политики.</w:t>
      </w:r>
      <w:r>
        <w:rPr>
          <w:spacing w:val="80"/>
          <w:sz w:val="28"/>
        </w:rPr>
        <w:t xml:space="preserve"> </w:t>
      </w:r>
      <w:r>
        <w:rPr>
          <w:sz w:val="28"/>
        </w:rPr>
        <w:t>Ограничение</w:t>
      </w:r>
      <w:r>
        <w:rPr>
          <w:spacing w:val="80"/>
          <w:sz w:val="28"/>
        </w:rPr>
        <w:t xml:space="preserve"> </w:t>
      </w:r>
      <w:r>
        <w:rPr>
          <w:sz w:val="28"/>
        </w:rPr>
        <w:t>дворянских</w:t>
      </w:r>
    </w:p>
    <w:p w:rsidR="00A65E3D" w:rsidRDefault="00A65E3D">
      <w:pPr>
        <w:spacing w:line="369" w:lineRule="auto"/>
        <w:jc w:val="both"/>
        <w:rPr>
          <w:sz w:val="28"/>
        </w:rPr>
        <w:sectPr w:rsidR="00A65E3D">
          <w:pgSz w:w="11910" w:h="16840"/>
          <w:pgMar w:top="1180" w:right="0" w:bottom="280" w:left="160" w:header="720" w:footer="720" w:gutter="0"/>
          <w:cols w:space="720"/>
        </w:sectPr>
      </w:pPr>
    </w:p>
    <w:p w:rsidR="00A65E3D" w:rsidRDefault="0075429B">
      <w:pPr>
        <w:pStyle w:val="a3"/>
        <w:spacing w:before="67" w:line="364" w:lineRule="auto"/>
        <w:ind w:right="853" w:firstLine="0"/>
      </w:pPr>
      <w:r>
        <w:lastRenderedPageBreak/>
        <w:t>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w:t>
      </w:r>
      <w:r>
        <w:rPr>
          <w:spacing w:val="21"/>
        </w:rPr>
        <w:t xml:space="preserve"> </w:t>
      </w:r>
      <w:r>
        <w:t>Акт о престолонаследии и Манифест о</w:t>
      </w:r>
    </w:p>
    <w:p w:rsidR="00A65E3D" w:rsidRDefault="0075429B">
      <w:pPr>
        <w:pStyle w:val="a3"/>
        <w:spacing w:before="1" w:line="367" w:lineRule="auto"/>
        <w:ind w:right="848" w:firstLine="0"/>
      </w:pPr>
      <w:r>
        <w:t>«трёхдневной</w:t>
      </w:r>
      <w:r>
        <w:rPr>
          <w:spacing w:val="-12"/>
        </w:rPr>
        <w:t xml:space="preserve"> </w:t>
      </w:r>
      <w:r>
        <w:t>барщине».</w:t>
      </w:r>
      <w:r>
        <w:rPr>
          <w:spacing w:val="-10"/>
        </w:rPr>
        <w:t xml:space="preserve"> </w:t>
      </w:r>
      <w:r>
        <w:t>Политика</w:t>
      </w:r>
      <w:r>
        <w:rPr>
          <w:spacing w:val="-12"/>
        </w:rPr>
        <w:t xml:space="preserve"> </w:t>
      </w:r>
      <w:r>
        <w:t>по</w:t>
      </w:r>
      <w:r>
        <w:rPr>
          <w:spacing w:val="-12"/>
        </w:rPr>
        <w:t xml:space="preserve"> </w:t>
      </w:r>
      <w:r>
        <w:t>отношению</w:t>
      </w:r>
      <w:r>
        <w:rPr>
          <w:spacing w:val="-14"/>
        </w:rPr>
        <w:t xml:space="preserve"> </w:t>
      </w:r>
      <w:r>
        <w:t>к</w:t>
      </w:r>
      <w:r>
        <w:rPr>
          <w:spacing w:val="-13"/>
        </w:rPr>
        <w:t xml:space="preserve"> </w:t>
      </w:r>
      <w:r>
        <w:t>дворянству,</w:t>
      </w:r>
      <w:r>
        <w:rPr>
          <w:spacing w:val="-10"/>
        </w:rPr>
        <w:t xml:space="preserve"> </w:t>
      </w:r>
      <w:r>
        <w:t>взаимоотношения со столичной знатью. Меры в области внешней политики. Причины дворцового переворота 11 марта 1801 г.</w:t>
      </w:r>
    </w:p>
    <w:p w:rsidR="00A65E3D" w:rsidRDefault="0075429B">
      <w:pPr>
        <w:pStyle w:val="a3"/>
        <w:spacing w:line="364" w:lineRule="auto"/>
        <w:ind w:right="841"/>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65E3D" w:rsidRDefault="0075429B">
      <w:pPr>
        <w:pStyle w:val="a4"/>
        <w:numPr>
          <w:ilvl w:val="3"/>
          <w:numId w:val="76"/>
        </w:numPr>
        <w:tabs>
          <w:tab w:val="left" w:pos="3147"/>
        </w:tabs>
        <w:ind w:left="3147" w:hanging="1415"/>
        <w:jc w:val="both"/>
        <w:rPr>
          <w:sz w:val="28"/>
        </w:rPr>
      </w:pPr>
      <w:r>
        <w:rPr>
          <w:sz w:val="28"/>
        </w:rPr>
        <w:t>Культурное</w:t>
      </w:r>
      <w:r>
        <w:rPr>
          <w:spacing w:val="-9"/>
          <w:sz w:val="28"/>
        </w:rPr>
        <w:t xml:space="preserve"> </w:t>
      </w:r>
      <w:r>
        <w:rPr>
          <w:sz w:val="28"/>
        </w:rPr>
        <w:t>пространство</w:t>
      </w:r>
      <w:r>
        <w:rPr>
          <w:spacing w:val="-9"/>
          <w:sz w:val="28"/>
        </w:rPr>
        <w:t xml:space="preserve"> </w:t>
      </w:r>
      <w:r>
        <w:rPr>
          <w:sz w:val="28"/>
        </w:rPr>
        <w:t>Российской</w:t>
      </w:r>
      <w:r>
        <w:rPr>
          <w:spacing w:val="-10"/>
          <w:sz w:val="28"/>
        </w:rPr>
        <w:t xml:space="preserve"> </w:t>
      </w:r>
      <w:r>
        <w:rPr>
          <w:sz w:val="28"/>
        </w:rPr>
        <w:t>империи</w:t>
      </w:r>
      <w:r>
        <w:rPr>
          <w:spacing w:val="-9"/>
          <w:sz w:val="28"/>
        </w:rPr>
        <w:t xml:space="preserve"> </w:t>
      </w:r>
      <w:r>
        <w:rPr>
          <w:sz w:val="28"/>
        </w:rPr>
        <w:t>в</w:t>
      </w:r>
      <w:r>
        <w:rPr>
          <w:spacing w:val="-10"/>
          <w:sz w:val="28"/>
        </w:rPr>
        <w:t xml:space="preserve"> </w:t>
      </w:r>
      <w:r>
        <w:rPr>
          <w:sz w:val="28"/>
        </w:rPr>
        <w:t>XVIII</w:t>
      </w:r>
      <w:r>
        <w:rPr>
          <w:spacing w:val="-10"/>
          <w:sz w:val="28"/>
        </w:rPr>
        <w:t xml:space="preserve"> </w:t>
      </w:r>
      <w:r>
        <w:rPr>
          <w:spacing w:val="-5"/>
          <w:sz w:val="28"/>
        </w:rPr>
        <w:t>в.</w:t>
      </w:r>
    </w:p>
    <w:p w:rsidR="00A65E3D" w:rsidRDefault="0075429B">
      <w:pPr>
        <w:pStyle w:val="a3"/>
        <w:spacing w:before="165" w:line="364" w:lineRule="auto"/>
        <w:ind w:right="853"/>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65E3D" w:rsidRDefault="0075429B">
      <w:pPr>
        <w:pStyle w:val="a3"/>
        <w:spacing w:before="1" w:line="364" w:lineRule="auto"/>
        <w:ind w:right="846"/>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65E3D" w:rsidRDefault="0075429B">
      <w:pPr>
        <w:pStyle w:val="a3"/>
        <w:spacing w:before="7" w:line="364" w:lineRule="auto"/>
        <w:ind w:right="860"/>
      </w:pPr>
      <w:r>
        <w:t>Культура и быт российских</w:t>
      </w:r>
      <w:r>
        <w:rPr>
          <w:spacing w:val="-2"/>
        </w:rPr>
        <w:t xml:space="preserve"> </w:t>
      </w:r>
      <w:r>
        <w:t>сословий. Дворянство: жизнь и быт дворянской усадьбы. Духовенство. Купечество. Крестьянство.</w:t>
      </w:r>
    </w:p>
    <w:p w:rsidR="00A65E3D" w:rsidRDefault="0075429B">
      <w:pPr>
        <w:pStyle w:val="a3"/>
        <w:spacing w:before="1" w:line="364" w:lineRule="auto"/>
        <w:ind w:right="849"/>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8" w:firstLine="0"/>
      </w:pPr>
      <w:r>
        <w:lastRenderedPageBreak/>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A65E3D" w:rsidRDefault="0075429B">
      <w:pPr>
        <w:pStyle w:val="a3"/>
        <w:spacing w:before="1" w:line="364" w:lineRule="auto"/>
        <w:ind w:right="853"/>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65E3D" w:rsidRDefault="0075429B">
      <w:pPr>
        <w:pStyle w:val="a3"/>
        <w:spacing w:before="6" w:line="364" w:lineRule="auto"/>
        <w:ind w:right="848"/>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A65E3D" w:rsidRDefault="0075429B">
      <w:pPr>
        <w:pStyle w:val="a3"/>
        <w:spacing w:before="2" w:line="367" w:lineRule="auto"/>
        <w:ind w:right="848"/>
      </w:pPr>
      <w:r>
        <w:t>Изобразительное искусство в России, его выдающиеся мастера и произведения. Академия художеств в городе Санкт-Петербурге. Расцвет жанра парадного</w:t>
      </w:r>
      <w:r>
        <w:rPr>
          <w:spacing w:val="-18"/>
        </w:rPr>
        <w:t xml:space="preserve"> </w:t>
      </w:r>
      <w:r>
        <w:t>портрета</w:t>
      </w:r>
      <w:r>
        <w:rPr>
          <w:spacing w:val="-16"/>
        </w:rPr>
        <w:t xml:space="preserve"> </w:t>
      </w:r>
      <w:r>
        <w:t>в</w:t>
      </w:r>
      <w:r>
        <w:rPr>
          <w:spacing w:val="-18"/>
        </w:rPr>
        <w:t xml:space="preserve"> </w:t>
      </w:r>
      <w:r>
        <w:t>середине</w:t>
      </w:r>
      <w:r>
        <w:rPr>
          <w:spacing w:val="-15"/>
        </w:rPr>
        <w:t xml:space="preserve"> </w:t>
      </w:r>
      <w:r>
        <w:t>XVIII</w:t>
      </w:r>
      <w:r>
        <w:rPr>
          <w:spacing w:val="-18"/>
        </w:rPr>
        <w:t xml:space="preserve"> </w:t>
      </w:r>
      <w:r>
        <w:t>в.</w:t>
      </w:r>
      <w:r>
        <w:rPr>
          <w:spacing w:val="-10"/>
        </w:rPr>
        <w:t xml:space="preserve"> </w:t>
      </w:r>
      <w:r>
        <w:t>Новые</w:t>
      </w:r>
      <w:r>
        <w:rPr>
          <w:spacing w:val="-16"/>
        </w:rPr>
        <w:t xml:space="preserve"> </w:t>
      </w:r>
      <w:r>
        <w:t>веяния</w:t>
      </w:r>
      <w:r>
        <w:rPr>
          <w:spacing w:val="-16"/>
        </w:rPr>
        <w:t xml:space="preserve"> </w:t>
      </w:r>
      <w:r>
        <w:t>в</w:t>
      </w:r>
      <w:r>
        <w:rPr>
          <w:spacing w:val="-18"/>
        </w:rPr>
        <w:t xml:space="preserve"> </w:t>
      </w:r>
      <w:r>
        <w:t>изобразительном</w:t>
      </w:r>
      <w:r>
        <w:rPr>
          <w:spacing w:val="-15"/>
        </w:rPr>
        <w:t xml:space="preserve"> </w:t>
      </w:r>
      <w:r>
        <w:t>искусстве в конце столетия.</w:t>
      </w:r>
    </w:p>
    <w:p w:rsidR="00A65E3D" w:rsidRDefault="0075429B">
      <w:pPr>
        <w:pStyle w:val="a4"/>
        <w:numPr>
          <w:ilvl w:val="3"/>
          <w:numId w:val="76"/>
        </w:numPr>
        <w:tabs>
          <w:tab w:val="left" w:pos="2955"/>
        </w:tabs>
        <w:spacing w:line="315" w:lineRule="exact"/>
        <w:ind w:left="2955" w:hanging="1223"/>
        <w:jc w:val="both"/>
        <w:rPr>
          <w:sz w:val="28"/>
        </w:rPr>
      </w:pPr>
      <w:r>
        <w:rPr>
          <w:sz w:val="28"/>
        </w:rPr>
        <w:t>Наш</w:t>
      </w:r>
      <w:r>
        <w:rPr>
          <w:spacing w:val="-4"/>
          <w:sz w:val="28"/>
        </w:rPr>
        <w:t xml:space="preserve"> </w:t>
      </w:r>
      <w:r>
        <w:rPr>
          <w:sz w:val="28"/>
        </w:rPr>
        <w:t>край</w:t>
      </w:r>
      <w:r>
        <w:rPr>
          <w:spacing w:val="-5"/>
          <w:sz w:val="28"/>
        </w:rPr>
        <w:t xml:space="preserve"> </w:t>
      </w:r>
      <w:r>
        <w:rPr>
          <w:sz w:val="28"/>
        </w:rPr>
        <w:t>в</w:t>
      </w:r>
      <w:r>
        <w:rPr>
          <w:spacing w:val="-6"/>
          <w:sz w:val="28"/>
        </w:rPr>
        <w:t xml:space="preserve"> </w:t>
      </w:r>
      <w:r>
        <w:rPr>
          <w:sz w:val="28"/>
        </w:rPr>
        <w:t>XVIII</w:t>
      </w:r>
      <w:r>
        <w:rPr>
          <w:spacing w:val="-7"/>
          <w:sz w:val="28"/>
        </w:rPr>
        <w:t xml:space="preserve"> в.</w:t>
      </w:r>
    </w:p>
    <w:p w:rsidR="00A65E3D" w:rsidRDefault="0075429B">
      <w:pPr>
        <w:pStyle w:val="a4"/>
        <w:numPr>
          <w:ilvl w:val="3"/>
          <w:numId w:val="76"/>
        </w:numPr>
        <w:tabs>
          <w:tab w:val="left" w:pos="2955"/>
        </w:tabs>
        <w:spacing w:before="168"/>
        <w:ind w:left="2955" w:hanging="1223"/>
        <w:jc w:val="left"/>
        <w:rPr>
          <w:sz w:val="28"/>
        </w:rPr>
      </w:pPr>
      <w:r>
        <w:rPr>
          <w:spacing w:val="-2"/>
          <w:sz w:val="28"/>
        </w:rPr>
        <w:t>Обобщение.</w:t>
      </w:r>
    </w:p>
    <w:p w:rsidR="00A65E3D" w:rsidRDefault="0075429B">
      <w:pPr>
        <w:pStyle w:val="a4"/>
        <w:numPr>
          <w:ilvl w:val="1"/>
          <w:numId w:val="76"/>
        </w:numPr>
        <w:tabs>
          <w:tab w:val="left" w:pos="2956"/>
        </w:tabs>
        <w:spacing w:before="168"/>
        <w:ind w:left="2956" w:hanging="1224"/>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9</w:t>
      </w:r>
      <w:r>
        <w:rPr>
          <w:spacing w:val="-5"/>
          <w:sz w:val="28"/>
        </w:rPr>
        <w:t xml:space="preserve"> </w:t>
      </w:r>
      <w:r>
        <w:rPr>
          <w:spacing w:val="-2"/>
          <w:sz w:val="28"/>
        </w:rPr>
        <w:t>классе.</w:t>
      </w:r>
    </w:p>
    <w:p w:rsidR="00A65E3D" w:rsidRDefault="0075429B">
      <w:pPr>
        <w:pStyle w:val="a4"/>
        <w:numPr>
          <w:ilvl w:val="2"/>
          <w:numId w:val="76"/>
        </w:numPr>
        <w:tabs>
          <w:tab w:val="left" w:pos="2738"/>
        </w:tabs>
        <w:spacing w:before="168"/>
        <w:ind w:left="2738" w:hanging="1006"/>
        <w:rPr>
          <w:sz w:val="28"/>
        </w:rPr>
      </w:pPr>
      <w:r>
        <w:rPr>
          <w:sz w:val="28"/>
        </w:rPr>
        <w:t>Всеобщая</w:t>
      </w:r>
      <w:r>
        <w:rPr>
          <w:spacing w:val="-6"/>
          <w:sz w:val="28"/>
        </w:rPr>
        <w:t xml:space="preserve"> </w:t>
      </w:r>
      <w:r>
        <w:rPr>
          <w:sz w:val="28"/>
        </w:rPr>
        <w:t>история.</w:t>
      </w:r>
      <w:r>
        <w:rPr>
          <w:spacing w:val="-4"/>
          <w:sz w:val="28"/>
        </w:rPr>
        <w:t xml:space="preserve"> </w:t>
      </w:r>
      <w:r>
        <w:rPr>
          <w:sz w:val="28"/>
        </w:rPr>
        <w:t>История</w:t>
      </w:r>
      <w:r>
        <w:rPr>
          <w:spacing w:val="-6"/>
          <w:sz w:val="28"/>
        </w:rPr>
        <w:t xml:space="preserve"> </w:t>
      </w:r>
      <w:r>
        <w:rPr>
          <w:sz w:val="28"/>
        </w:rPr>
        <w:t>Нового</w:t>
      </w:r>
      <w:r>
        <w:rPr>
          <w:spacing w:val="-7"/>
          <w:sz w:val="28"/>
        </w:rPr>
        <w:t xml:space="preserve"> </w:t>
      </w:r>
      <w:r>
        <w:rPr>
          <w:sz w:val="28"/>
        </w:rPr>
        <w:t>времени.</w:t>
      </w:r>
      <w:r>
        <w:rPr>
          <w:spacing w:val="-6"/>
          <w:sz w:val="28"/>
        </w:rPr>
        <w:t xml:space="preserve"> </w:t>
      </w:r>
      <w:r>
        <w:rPr>
          <w:sz w:val="28"/>
        </w:rPr>
        <w:t>XIX</w:t>
      </w:r>
      <w:r>
        <w:rPr>
          <w:spacing w:val="1"/>
          <w:sz w:val="28"/>
        </w:rPr>
        <w:t xml:space="preserve"> </w:t>
      </w:r>
      <w:r>
        <w:rPr>
          <w:sz w:val="28"/>
        </w:rPr>
        <w:t>-</w:t>
      </w:r>
      <w:r>
        <w:rPr>
          <w:spacing w:val="-8"/>
          <w:sz w:val="28"/>
        </w:rPr>
        <w:t xml:space="preserve"> </w:t>
      </w:r>
      <w:r>
        <w:rPr>
          <w:sz w:val="28"/>
        </w:rPr>
        <w:t>начало</w:t>
      </w:r>
      <w:r>
        <w:rPr>
          <w:spacing w:val="-6"/>
          <w:sz w:val="28"/>
        </w:rPr>
        <w:t xml:space="preserve"> </w:t>
      </w:r>
      <w:r>
        <w:rPr>
          <w:sz w:val="28"/>
        </w:rPr>
        <w:t>XX</w:t>
      </w:r>
      <w:r>
        <w:rPr>
          <w:spacing w:val="-6"/>
          <w:sz w:val="28"/>
        </w:rPr>
        <w:t xml:space="preserve"> </w:t>
      </w:r>
      <w:r>
        <w:rPr>
          <w:spacing w:val="-5"/>
          <w:sz w:val="28"/>
        </w:rPr>
        <w:t>в.</w:t>
      </w:r>
    </w:p>
    <w:p w:rsidR="00A65E3D" w:rsidRDefault="0075429B">
      <w:pPr>
        <w:pStyle w:val="a4"/>
        <w:numPr>
          <w:ilvl w:val="3"/>
          <w:numId w:val="76"/>
        </w:numPr>
        <w:tabs>
          <w:tab w:val="left" w:pos="2955"/>
        </w:tabs>
        <w:spacing w:before="167"/>
        <w:ind w:left="2955" w:hanging="1223"/>
        <w:jc w:val="left"/>
        <w:rPr>
          <w:sz w:val="28"/>
        </w:rPr>
      </w:pPr>
      <w:r>
        <w:rPr>
          <w:spacing w:val="-2"/>
          <w:sz w:val="28"/>
        </w:rPr>
        <w:t>Введение.</w:t>
      </w:r>
    </w:p>
    <w:p w:rsidR="00A65E3D" w:rsidRDefault="0075429B">
      <w:pPr>
        <w:pStyle w:val="a4"/>
        <w:numPr>
          <w:ilvl w:val="3"/>
          <w:numId w:val="76"/>
        </w:numPr>
        <w:tabs>
          <w:tab w:val="left" w:pos="2955"/>
        </w:tabs>
        <w:spacing w:before="168"/>
        <w:ind w:left="2955" w:hanging="1223"/>
        <w:jc w:val="both"/>
        <w:rPr>
          <w:sz w:val="28"/>
        </w:rPr>
      </w:pPr>
      <w:r>
        <w:rPr>
          <w:sz w:val="28"/>
        </w:rPr>
        <w:t>Европа</w:t>
      </w:r>
      <w:r>
        <w:rPr>
          <w:spacing w:val="-5"/>
          <w:sz w:val="28"/>
        </w:rPr>
        <w:t xml:space="preserve"> </w:t>
      </w:r>
      <w:r>
        <w:rPr>
          <w:sz w:val="28"/>
        </w:rPr>
        <w:t>в</w:t>
      </w:r>
      <w:r>
        <w:rPr>
          <w:spacing w:val="-6"/>
          <w:sz w:val="28"/>
        </w:rPr>
        <w:t xml:space="preserve"> </w:t>
      </w:r>
      <w:r>
        <w:rPr>
          <w:sz w:val="28"/>
        </w:rPr>
        <w:t>начале</w:t>
      </w:r>
      <w:r>
        <w:rPr>
          <w:spacing w:val="-5"/>
          <w:sz w:val="28"/>
        </w:rPr>
        <w:t xml:space="preserve"> </w:t>
      </w:r>
      <w:r>
        <w:rPr>
          <w:sz w:val="28"/>
        </w:rPr>
        <w:t>XIX</w:t>
      </w:r>
      <w:r>
        <w:rPr>
          <w:spacing w:val="-4"/>
          <w:sz w:val="28"/>
        </w:rPr>
        <w:t xml:space="preserve"> </w:t>
      </w:r>
      <w:r>
        <w:rPr>
          <w:spacing w:val="-5"/>
          <w:sz w:val="28"/>
        </w:rPr>
        <w:t>в.</w:t>
      </w:r>
    </w:p>
    <w:p w:rsidR="00A65E3D" w:rsidRDefault="0075429B">
      <w:pPr>
        <w:pStyle w:val="a3"/>
        <w:spacing w:before="168" w:line="364" w:lineRule="auto"/>
        <w:ind w:right="853"/>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w:t>
      </w:r>
      <w:r>
        <w:rPr>
          <w:spacing w:val="-18"/>
        </w:rPr>
        <w:t xml:space="preserve"> </w:t>
      </w:r>
      <w:r>
        <w:t>сопротивление,</w:t>
      </w:r>
      <w:r>
        <w:rPr>
          <w:spacing w:val="-17"/>
        </w:rPr>
        <w:t xml:space="preserve"> </w:t>
      </w:r>
      <w:r>
        <w:t>сотрудничество.</w:t>
      </w:r>
      <w:r>
        <w:rPr>
          <w:spacing w:val="-18"/>
        </w:rPr>
        <w:t xml:space="preserve"> </w:t>
      </w:r>
      <w:r>
        <w:t>Поход</w:t>
      </w:r>
      <w:r>
        <w:rPr>
          <w:spacing w:val="-17"/>
        </w:rPr>
        <w:t xml:space="preserve"> </w:t>
      </w:r>
      <w:r>
        <w:t>армии</w:t>
      </w:r>
      <w:r>
        <w:rPr>
          <w:spacing w:val="-18"/>
        </w:rPr>
        <w:t xml:space="preserve"> </w:t>
      </w:r>
      <w:r>
        <w:t>Наполеона</w:t>
      </w:r>
      <w:r>
        <w:rPr>
          <w:spacing w:val="-17"/>
        </w:rPr>
        <w:t xml:space="preserve"> </w:t>
      </w:r>
      <w:r>
        <w:t>в</w:t>
      </w:r>
      <w:r>
        <w:rPr>
          <w:spacing w:val="-18"/>
        </w:rPr>
        <w:t xml:space="preserve"> </w:t>
      </w:r>
      <w:r>
        <w:t>Россию</w:t>
      </w:r>
      <w:r>
        <w:rPr>
          <w:spacing w:val="-17"/>
        </w:rPr>
        <w:t xml:space="preserve"> </w:t>
      </w:r>
      <w:r>
        <w:t>и крушение</w:t>
      </w:r>
      <w:r>
        <w:rPr>
          <w:spacing w:val="62"/>
        </w:rPr>
        <w:t xml:space="preserve"> </w:t>
      </w:r>
      <w:r>
        <w:t>Французской</w:t>
      </w:r>
      <w:r>
        <w:rPr>
          <w:spacing w:val="61"/>
        </w:rPr>
        <w:t xml:space="preserve"> </w:t>
      </w:r>
      <w:r>
        <w:t>империи.</w:t>
      </w:r>
      <w:r>
        <w:rPr>
          <w:spacing w:val="64"/>
        </w:rPr>
        <w:t xml:space="preserve"> </w:t>
      </w:r>
      <w:r>
        <w:t>Венский</w:t>
      </w:r>
      <w:r>
        <w:rPr>
          <w:spacing w:val="61"/>
        </w:rPr>
        <w:t xml:space="preserve"> </w:t>
      </w:r>
      <w:r>
        <w:t>конгресс:</w:t>
      </w:r>
      <w:r>
        <w:rPr>
          <w:spacing w:val="57"/>
        </w:rPr>
        <w:t xml:space="preserve"> </w:t>
      </w:r>
      <w:r>
        <w:t>цели,</w:t>
      </w:r>
      <w:r>
        <w:rPr>
          <w:spacing w:val="64"/>
        </w:rPr>
        <w:t xml:space="preserve"> </w:t>
      </w:r>
      <w:r>
        <w:t>главные</w:t>
      </w:r>
      <w:r>
        <w:rPr>
          <w:spacing w:val="62"/>
        </w:rPr>
        <w:t xml:space="preserve"> </w:t>
      </w:r>
      <w:r>
        <w:rPr>
          <w:spacing w:val="-2"/>
        </w:rPr>
        <w:t>участники,</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line="322" w:lineRule="exact"/>
        <w:ind w:firstLine="0"/>
      </w:pPr>
      <w:r>
        <w:lastRenderedPageBreak/>
        <w:t>решения.</w:t>
      </w:r>
      <w:r>
        <w:rPr>
          <w:spacing w:val="-7"/>
        </w:rPr>
        <w:t xml:space="preserve"> </w:t>
      </w:r>
      <w:r>
        <w:t>Создание</w:t>
      </w:r>
      <w:r>
        <w:rPr>
          <w:spacing w:val="-9"/>
        </w:rPr>
        <w:t xml:space="preserve"> </w:t>
      </w:r>
      <w:r>
        <w:t>Священного</w:t>
      </w:r>
      <w:r>
        <w:rPr>
          <w:spacing w:val="-9"/>
        </w:rPr>
        <w:t xml:space="preserve"> </w:t>
      </w:r>
      <w:r>
        <w:rPr>
          <w:spacing w:val="-2"/>
        </w:rPr>
        <w:t>союза.</w:t>
      </w:r>
    </w:p>
    <w:p w:rsidR="00A65E3D" w:rsidRDefault="0075429B">
      <w:pPr>
        <w:pStyle w:val="a4"/>
        <w:numPr>
          <w:ilvl w:val="3"/>
          <w:numId w:val="76"/>
        </w:numPr>
        <w:tabs>
          <w:tab w:val="left" w:pos="2954"/>
        </w:tabs>
        <w:spacing w:line="336" w:lineRule="auto"/>
        <w:ind w:left="973" w:right="1182" w:firstLine="758"/>
        <w:jc w:val="both"/>
        <w:rPr>
          <w:sz w:val="28"/>
        </w:rPr>
      </w:pPr>
      <w:r>
        <w:rPr>
          <w:sz w:val="28"/>
        </w:rPr>
        <w:t>Развитие</w:t>
      </w:r>
      <w:r>
        <w:rPr>
          <w:spacing w:val="-5"/>
          <w:sz w:val="28"/>
        </w:rPr>
        <w:t xml:space="preserve"> </w:t>
      </w:r>
      <w:r>
        <w:rPr>
          <w:sz w:val="28"/>
        </w:rPr>
        <w:t>индустриального</w:t>
      </w:r>
      <w:r>
        <w:rPr>
          <w:spacing w:val="-6"/>
          <w:sz w:val="28"/>
        </w:rPr>
        <w:t xml:space="preserve"> </w:t>
      </w:r>
      <w:r>
        <w:rPr>
          <w:sz w:val="28"/>
        </w:rPr>
        <w:t>общества</w:t>
      </w:r>
      <w:r>
        <w:rPr>
          <w:spacing w:val="-5"/>
          <w:sz w:val="28"/>
        </w:rPr>
        <w:t xml:space="preserve"> </w:t>
      </w:r>
      <w:r>
        <w:rPr>
          <w:sz w:val="28"/>
        </w:rPr>
        <w:t>в</w:t>
      </w:r>
      <w:r>
        <w:rPr>
          <w:spacing w:val="-7"/>
          <w:sz w:val="28"/>
        </w:rPr>
        <w:t xml:space="preserve"> </w:t>
      </w:r>
      <w:r>
        <w:rPr>
          <w:sz w:val="28"/>
        </w:rPr>
        <w:t>первой</w:t>
      </w:r>
      <w:r>
        <w:rPr>
          <w:spacing w:val="-6"/>
          <w:sz w:val="28"/>
        </w:rPr>
        <w:t xml:space="preserve"> </w:t>
      </w:r>
      <w:r>
        <w:rPr>
          <w:sz w:val="28"/>
        </w:rPr>
        <w:t>половине</w:t>
      </w:r>
      <w:r>
        <w:rPr>
          <w:spacing w:val="-5"/>
          <w:sz w:val="28"/>
        </w:rPr>
        <w:t xml:space="preserve"> </w:t>
      </w:r>
      <w:r>
        <w:rPr>
          <w:sz w:val="28"/>
        </w:rPr>
        <w:t>XIX</w:t>
      </w:r>
      <w:r>
        <w:rPr>
          <w:spacing w:val="-5"/>
          <w:sz w:val="28"/>
        </w:rPr>
        <w:t xml:space="preserve"> </w:t>
      </w:r>
      <w:r>
        <w:rPr>
          <w:sz w:val="28"/>
        </w:rPr>
        <w:t>в.: экономика, социальные отношения, политические процессы.</w:t>
      </w:r>
    </w:p>
    <w:p w:rsidR="00A65E3D" w:rsidRDefault="0075429B">
      <w:pPr>
        <w:pStyle w:val="a3"/>
        <w:spacing w:before="39" w:line="364" w:lineRule="auto"/>
        <w:ind w:right="853"/>
      </w:pPr>
      <w:r>
        <w:t>Промышленный переворот, его особенности в странах Европы и США. Изменения в</w:t>
      </w:r>
      <w:r>
        <w:rPr>
          <w:spacing w:val="-3"/>
        </w:rPr>
        <w:t xml:space="preserve"> </w:t>
      </w:r>
      <w:r>
        <w:t>социальной</w:t>
      </w:r>
      <w:r>
        <w:rPr>
          <w:spacing w:val="-1"/>
        </w:rPr>
        <w:t xml:space="preserve"> </w:t>
      </w:r>
      <w:r>
        <w:t>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65E3D" w:rsidRDefault="0075429B">
      <w:pPr>
        <w:pStyle w:val="a4"/>
        <w:numPr>
          <w:ilvl w:val="3"/>
          <w:numId w:val="76"/>
        </w:numPr>
        <w:tabs>
          <w:tab w:val="left" w:pos="2940"/>
        </w:tabs>
        <w:spacing w:before="2" w:line="364" w:lineRule="auto"/>
        <w:ind w:left="1732" w:right="1600" w:firstLine="0"/>
        <w:jc w:val="both"/>
        <w:rPr>
          <w:sz w:val="28"/>
        </w:rPr>
      </w:pPr>
      <w:r>
        <w:rPr>
          <w:sz w:val="28"/>
        </w:rPr>
        <w:t>Политическое</w:t>
      </w:r>
      <w:r>
        <w:rPr>
          <w:spacing w:val="-4"/>
          <w:sz w:val="28"/>
        </w:rPr>
        <w:t xml:space="preserve"> </w:t>
      </w:r>
      <w:r>
        <w:rPr>
          <w:sz w:val="28"/>
        </w:rPr>
        <w:t>развитие</w:t>
      </w:r>
      <w:r>
        <w:rPr>
          <w:spacing w:val="-4"/>
          <w:sz w:val="28"/>
        </w:rPr>
        <w:t xml:space="preserve"> </w:t>
      </w:r>
      <w:r>
        <w:rPr>
          <w:sz w:val="28"/>
        </w:rPr>
        <w:t>европейских</w:t>
      </w:r>
      <w:r>
        <w:rPr>
          <w:spacing w:val="-9"/>
          <w:sz w:val="28"/>
        </w:rPr>
        <w:t xml:space="preserve"> </w:t>
      </w:r>
      <w:r>
        <w:rPr>
          <w:sz w:val="28"/>
        </w:rPr>
        <w:t>стран</w:t>
      </w:r>
      <w:r>
        <w:rPr>
          <w:spacing w:val="-5"/>
          <w:sz w:val="28"/>
        </w:rPr>
        <w:t xml:space="preserve"> </w:t>
      </w:r>
      <w:r>
        <w:rPr>
          <w:sz w:val="28"/>
        </w:rPr>
        <w:t>в</w:t>
      </w:r>
      <w:r>
        <w:rPr>
          <w:spacing w:val="-6"/>
          <w:sz w:val="28"/>
        </w:rPr>
        <w:t xml:space="preserve"> </w:t>
      </w:r>
      <w:r>
        <w:rPr>
          <w:sz w:val="28"/>
        </w:rPr>
        <w:t>1815-1840-е</w:t>
      </w:r>
      <w:r>
        <w:rPr>
          <w:spacing w:val="-4"/>
          <w:sz w:val="28"/>
        </w:rPr>
        <w:t xml:space="preserve"> </w:t>
      </w:r>
      <w:r>
        <w:rPr>
          <w:sz w:val="28"/>
        </w:rPr>
        <w:t>гг. Франция:</w:t>
      </w:r>
      <w:r>
        <w:rPr>
          <w:spacing w:val="80"/>
          <w:sz w:val="28"/>
        </w:rPr>
        <w:t xml:space="preserve">  </w:t>
      </w:r>
      <w:r>
        <w:rPr>
          <w:sz w:val="28"/>
        </w:rPr>
        <w:t>Реставрация, Июльская монархия, Вторая республика.</w:t>
      </w:r>
    </w:p>
    <w:p w:rsidR="00A65E3D" w:rsidRDefault="0075429B">
      <w:pPr>
        <w:pStyle w:val="a3"/>
        <w:spacing w:before="1" w:line="364" w:lineRule="auto"/>
        <w:ind w:right="850" w:firstLine="0"/>
      </w:pPr>
      <w:r>
        <w:t>Великобритания: борьба за парламентскую реформу; чартизм. Нарастание освободительных</w:t>
      </w:r>
      <w:r>
        <w:rPr>
          <w:spacing w:val="-12"/>
        </w:rPr>
        <w:t xml:space="preserve"> </w:t>
      </w:r>
      <w:r>
        <w:t>движений.</w:t>
      </w:r>
      <w:r>
        <w:rPr>
          <w:spacing w:val="-7"/>
        </w:rPr>
        <w:t xml:space="preserve"> </w:t>
      </w:r>
      <w:r>
        <w:t>Освобождение</w:t>
      </w:r>
      <w:r>
        <w:rPr>
          <w:spacing w:val="-8"/>
        </w:rPr>
        <w:t xml:space="preserve"> </w:t>
      </w:r>
      <w:r>
        <w:t>Греции.</w:t>
      </w:r>
      <w:r>
        <w:rPr>
          <w:spacing w:val="-7"/>
        </w:rPr>
        <w:t xml:space="preserve"> </w:t>
      </w:r>
      <w:r>
        <w:t>Европейские</w:t>
      </w:r>
      <w:r>
        <w:rPr>
          <w:spacing w:val="-8"/>
        </w:rPr>
        <w:t xml:space="preserve"> </w:t>
      </w:r>
      <w:r>
        <w:t>революции</w:t>
      </w:r>
      <w:r>
        <w:rPr>
          <w:spacing w:val="-8"/>
        </w:rPr>
        <w:t xml:space="preserve"> </w:t>
      </w:r>
      <w:r>
        <w:t>1830 г. и 1848-1849 гг. Возникновение и распространение марксизма.</w:t>
      </w:r>
    </w:p>
    <w:p w:rsidR="00A65E3D" w:rsidRDefault="0075429B">
      <w:pPr>
        <w:pStyle w:val="a4"/>
        <w:numPr>
          <w:ilvl w:val="3"/>
          <w:numId w:val="76"/>
        </w:numPr>
        <w:tabs>
          <w:tab w:val="left" w:pos="2940"/>
        </w:tabs>
        <w:spacing w:before="6"/>
        <w:ind w:left="2940" w:hanging="1208"/>
        <w:jc w:val="both"/>
        <w:rPr>
          <w:sz w:val="28"/>
        </w:rPr>
      </w:pPr>
      <w:r>
        <w:rPr>
          <w:sz w:val="28"/>
        </w:rPr>
        <w:t>Страны</w:t>
      </w:r>
      <w:r>
        <w:rPr>
          <w:spacing w:val="-2"/>
          <w:sz w:val="28"/>
        </w:rPr>
        <w:t xml:space="preserve"> </w:t>
      </w:r>
      <w:r>
        <w:rPr>
          <w:sz w:val="28"/>
        </w:rPr>
        <w:t>Европы</w:t>
      </w:r>
      <w:r>
        <w:rPr>
          <w:spacing w:val="-2"/>
          <w:sz w:val="28"/>
        </w:rPr>
        <w:t xml:space="preserve"> </w:t>
      </w:r>
      <w:r>
        <w:rPr>
          <w:sz w:val="28"/>
        </w:rPr>
        <w:t>и</w:t>
      </w:r>
      <w:r>
        <w:rPr>
          <w:spacing w:val="-1"/>
          <w:sz w:val="28"/>
        </w:rPr>
        <w:t xml:space="preserve"> </w:t>
      </w:r>
      <w:r>
        <w:rPr>
          <w:sz w:val="28"/>
        </w:rPr>
        <w:t>Северной</w:t>
      </w:r>
      <w:r>
        <w:rPr>
          <w:spacing w:val="-2"/>
          <w:sz w:val="28"/>
        </w:rPr>
        <w:t xml:space="preserve"> </w:t>
      </w:r>
      <w:r>
        <w:rPr>
          <w:sz w:val="28"/>
        </w:rPr>
        <w:t>Америки</w:t>
      </w:r>
      <w:r>
        <w:rPr>
          <w:spacing w:val="-1"/>
          <w:sz w:val="28"/>
        </w:rPr>
        <w:t xml:space="preserve"> </w:t>
      </w:r>
      <w:r>
        <w:rPr>
          <w:sz w:val="28"/>
        </w:rPr>
        <w:t>в</w:t>
      </w:r>
      <w:r>
        <w:rPr>
          <w:spacing w:val="-4"/>
          <w:sz w:val="28"/>
        </w:rPr>
        <w:t xml:space="preserve"> </w:t>
      </w:r>
      <w:r>
        <w:rPr>
          <w:sz w:val="28"/>
        </w:rPr>
        <w:t>середине XIX</w:t>
      </w:r>
      <w:r>
        <w:rPr>
          <w:spacing w:val="7"/>
          <w:sz w:val="28"/>
        </w:rPr>
        <w:t xml:space="preserve"> </w:t>
      </w:r>
      <w:r>
        <w:rPr>
          <w:sz w:val="28"/>
        </w:rPr>
        <w:t>-</w:t>
      </w:r>
      <w:r>
        <w:rPr>
          <w:spacing w:val="-2"/>
          <w:sz w:val="28"/>
        </w:rPr>
        <w:t xml:space="preserve"> </w:t>
      </w:r>
      <w:r>
        <w:rPr>
          <w:sz w:val="28"/>
        </w:rPr>
        <w:t>начале</w:t>
      </w:r>
      <w:r>
        <w:rPr>
          <w:spacing w:val="-5"/>
          <w:sz w:val="28"/>
        </w:rPr>
        <w:t xml:space="preserve"> XX</w:t>
      </w:r>
    </w:p>
    <w:p w:rsidR="00A65E3D" w:rsidRDefault="0075429B">
      <w:pPr>
        <w:pStyle w:val="a3"/>
        <w:spacing w:before="167"/>
        <w:ind w:firstLine="0"/>
        <w:jc w:val="left"/>
      </w:pPr>
      <w:r>
        <w:rPr>
          <w:spacing w:val="-5"/>
        </w:rPr>
        <w:t>в.</w:t>
      </w:r>
    </w:p>
    <w:p w:rsidR="00A65E3D" w:rsidRDefault="0075429B">
      <w:pPr>
        <w:pStyle w:val="a4"/>
        <w:numPr>
          <w:ilvl w:val="4"/>
          <w:numId w:val="67"/>
        </w:numPr>
        <w:tabs>
          <w:tab w:val="left" w:pos="3127"/>
        </w:tabs>
        <w:spacing w:before="168"/>
        <w:ind w:left="3127" w:hanging="1395"/>
        <w:rPr>
          <w:sz w:val="28"/>
        </w:rPr>
      </w:pPr>
      <w:r>
        <w:rPr>
          <w:sz w:val="28"/>
        </w:rPr>
        <w:t>Великобритания</w:t>
      </w:r>
      <w:r>
        <w:rPr>
          <w:spacing w:val="51"/>
          <w:sz w:val="28"/>
        </w:rPr>
        <w:t xml:space="preserve"> </w:t>
      </w:r>
      <w:r>
        <w:rPr>
          <w:sz w:val="28"/>
        </w:rPr>
        <w:t>в</w:t>
      </w:r>
      <w:r>
        <w:rPr>
          <w:spacing w:val="44"/>
          <w:sz w:val="28"/>
        </w:rPr>
        <w:t xml:space="preserve"> </w:t>
      </w:r>
      <w:r>
        <w:rPr>
          <w:sz w:val="28"/>
        </w:rPr>
        <w:t>Викторианскую</w:t>
      </w:r>
      <w:r>
        <w:rPr>
          <w:spacing w:val="44"/>
          <w:sz w:val="28"/>
        </w:rPr>
        <w:t xml:space="preserve"> </w:t>
      </w:r>
      <w:r>
        <w:rPr>
          <w:sz w:val="28"/>
        </w:rPr>
        <w:t>эпоху.</w:t>
      </w:r>
      <w:r>
        <w:rPr>
          <w:spacing w:val="52"/>
          <w:sz w:val="28"/>
        </w:rPr>
        <w:t xml:space="preserve"> </w:t>
      </w:r>
      <w:r>
        <w:rPr>
          <w:sz w:val="28"/>
        </w:rPr>
        <w:t>«Мастерская</w:t>
      </w:r>
      <w:r>
        <w:rPr>
          <w:spacing w:val="47"/>
          <w:sz w:val="28"/>
        </w:rPr>
        <w:t xml:space="preserve"> </w:t>
      </w:r>
      <w:r>
        <w:rPr>
          <w:spacing w:val="-2"/>
          <w:sz w:val="28"/>
        </w:rPr>
        <w:t>мира».</w:t>
      </w:r>
    </w:p>
    <w:p w:rsidR="00A65E3D" w:rsidRDefault="0075429B">
      <w:pPr>
        <w:pStyle w:val="a3"/>
        <w:spacing w:before="167" w:line="364" w:lineRule="auto"/>
        <w:ind w:right="856" w:firstLine="0"/>
      </w:pPr>
      <w:r>
        <w:t>Рабочее движение. Политические и социальные реформы. Британская колониальная империя; доминионы.</w:t>
      </w:r>
    </w:p>
    <w:p w:rsidR="00A65E3D" w:rsidRDefault="0075429B">
      <w:pPr>
        <w:pStyle w:val="a4"/>
        <w:numPr>
          <w:ilvl w:val="4"/>
          <w:numId w:val="67"/>
        </w:numPr>
        <w:tabs>
          <w:tab w:val="left" w:pos="3126"/>
        </w:tabs>
        <w:spacing w:before="1" w:line="364" w:lineRule="auto"/>
        <w:ind w:left="973" w:right="846" w:firstLine="758"/>
        <w:jc w:val="both"/>
        <w:rPr>
          <w:sz w:val="28"/>
        </w:rPr>
      </w:pPr>
      <w:r>
        <w:rPr>
          <w:sz w:val="28"/>
        </w:rPr>
        <w:t>Франция. Империя Наполеона III: внутренняя и внешняя политика.</w:t>
      </w:r>
      <w:r>
        <w:rPr>
          <w:spacing w:val="40"/>
          <w:sz w:val="28"/>
        </w:rPr>
        <w:t xml:space="preserve"> </w:t>
      </w:r>
      <w:r>
        <w:rPr>
          <w:sz w:val="28"/>
        </w:rPr>
        <w:t>Активизация</w:t>
      </w:r>
      <w:r>
        <w:rPr>
          <w:spacing w:val="40"/>
          <w:sz w:val="28"/>
        </w:rPr>
        <w:t xml:space="preserve"> </w:t>
      </w:r>
      <w:r>
        <w:rPr>
          <w:sz w:val="28"/>
        </w:rPr>
        <w:t>колониальной</w:t>
      </w:r>
      <w:r>
        <w:rPr>
          <w:spacing w:val="40"/>
          <w:sz w:val="28"/>
        </w:rPr>
        <w:t xml:space="preserve"> </w:t>
      </w:r>
      <w:r>
        <w:rPr>
          <w:sz w:val="28"/>
        </w:rPr>
        <w:t>экспансии.</w:t>
      </w:r>
      <w:r>
        <w:rPr>
          <w:spacing w:val="40"/>
          <w:sz w:val="28"/>
        </w:rPr>
        <w:t xml:space="preserve"> </w:t>
      </w:r>
      <w:r>
        <w:rPr>
          <w:sz w:val="28"/>
        </w:rPr>
        <w:t>Франко-германская</w:t>
      </w:r>
      <w:r>
        <w:rPr>
          <w:spacing w:val="40"/>
          <w:sz w:val="28"/>
        </w:rPr>
        <w:t xml:space="preserve"> </w:t>
      </w:r>
      <w:r>
        <w:rPr>
          <w:sz w:val="28"/>
        </w:rPr>
        <w:t>война 1870-1871 гг. Парижская коммуна.</w:t>
      </w:r>
    </w:p>
    <w:p w:rsidR="00A65E3D" w:rsidRDefault="0075429B">
      <w:pPr>
        <w:pStyle w:val="a4"/>
        <w:numPr>
          <w:ilvl w:val="4"/>
          <w:numId w:val="67"/>
        </w:numPr>
        <w:tabs>
          <w:tab w:val="left" w:pos="3126"/>
        </w:tabs>
        <w:spacing w:before="1" w:line="364" w:lineRule="auto"/>
        <w:ind w:left="973" w:right="854" w:firstLine="758"/>
        <w:jc w:val="both"/>
        <w:rPr>
          <w:sz w:val="28"/>
        </w:rPr>
      </w:pPr>
      <w:r>
        <w:rPr>
          <w:sz w:val="28"/>
        </w:rPr>
        <w:t>Италия.</w:t>
      </w:r>
      <w:r>
        <w:rPr>
          <w:spacing w:val="-18"/>
          <w:sz w:val="28"/>
        </w:rPr>
        <w:t xml:space="preserve"> </w:t>
      </w:r>
      <w:r>
        <w:rPr>
          <w:sz w:val="28"/>
        </w:rPr>
        <w:t>Подъём</w:t>
      </w:r>
      <w:r>
        <w:rPr>
          <w:spacing w:val="-17"/>
          <w:sz w:val="28"/>
        </w:rPr>
        <w:t xml:space="preserve"> </w:t>
      </w:r>
      <w:r>
        <w:rPr>
          <w:sz w:val="28"/>
        </w:rPr>
        <w:t>борьбы</w:t>
      </w:r>
      <w:r>
        <w:rPr>
          <w:spacing w:val="-18"/>
          <w:sz w:val="28"/>
        </w:rPr>
        <w:t xml:space="preserve"> </w:t>
      </w:r>
      <w:r>
        <w:rPr>
          <w:sz w:val="28"/>
        </w:rPr>
        <w:t>за</w:t>
      </w:r>
      <w:r>
        <w:rPr>
          <w:spacing w:val="-17"/>
          <w:sz w:val="28"/>
        </w:rPr>
        <w:t xml:space="preserve"> </w:t>
      </w:r>
      <w:r>
        <w:rPr>
          <w:sz w:val="28"/>
        </w:rPr>
        <w:t>независимость</w:t>
      </w:r>
      <w:r>
        <w:rPr>
          <w:spacing w:val="-18"/>
          <w:sz w:val="28"/>
        </w:rPr>
        <w:t xml:space="preserve"> </w:t>
      </w:r>
      <w:r>
        <w:rPr>
          <w:sz w:val="28"/>
        </w:rPr>
        <w:t>итальянских</w:t>
      </w:r>
      <w:r>
        <w:rPr>
          <w:spacing w:val="-17"/>
          <w:sz w:val="28"/>
        </w:rPr>
        <w:t xml:space="preserve"> </w:t>
      </w:r>
      <w:r>
        <w:rPr>
          <w:sz w:val="28"/>
        </w:rPr>
        <w:t>земель.</w:t>
      </w:r>
      <w:r>
        <w:rPr>
          <w:spacing w:val="-18"/>
          <w:sz w:val="28"/>
        </w:rPr>
        <w:t xml:space="preserve"> </w:t>
      </w:r>
      <w:r>
        <w:rPr>
          <w:sz w:val="28"/>
        </w:rPr>
        <w:t>К. Кавур, Д. Гарибальди. Образование единого государства. Король Виктор Эммануил II.</w:t>
      </w:r>
    </w:p>
    <w:p w:rsidR="00A65E3D" w:rsidRDefault="0075429B">
      <w:pPr>
        <w:pStyle w:val="a4"/>
        <w:numPr>
          <w:ilvl w:val="4"/>
          <w:numId w:val="67"/>
        </w:numPr>
        <w:tabs>
          <w:tab w:val="left" w:pos="3126"/>
        </w:tabs>
        <w:spacing w:before="1" w:line="367" w:lineRule="auto"/>
        <w:ind w:left="973" w:right="851" w:firstLine="758"/>
        <w:jc w:val="both"/>
        <w:rPr>
          <w:sz w:val="28"/>
        </w:rPr>
      </w:pPr>
      <w:r>
        <w:rPr>
          <w:sz w:val="28"/>
        </w:rPr>
        <w:t>Германия. Движение за объединение германских государств. О. Бисмарк. Северогерманский союз. Провозглашение Германской империи. Социальная</w:t>
      </w:r>
      <w:r>
        <w:rPr>
          <w:spacing w:val="-18"/>
          <w:sz w:val="28"/>
        </w:rPr>
        <w:t xml:space="preserve"> </w:t>
      </w:r>
      <w:r>
        <w:rPr>
          <w:sz w:val="28"/>
        </w:rPr>
        <w:t>политика.</w:t>
      </w:r>
      <w:r>
        <w:rPr>
          <w:spacing w:val="-17"/>
          <w:sz w:val="28"/>
        </w:rPr>
        <w:t xml:space="preserve"> </w:t>
      </w:r>
      <w:r>
        <w:rPr>
          <w:sz w:val="28"/>
        </w:rPr>
        <w:t>Включение</w:t>
      </w:r>
      <w:r>
        <w:rPr>
          <w:spacing w:val="-18"/>
          <w:sz w:val="28"/>
        </w:rPr>
        <w:t xml:space="preserve"> </w:t>
      </w:r>
      <w:r>
        <w:rPr>
          <w:sz w:val="28"/>
        </w:rPr>
        <w:t>империи</w:t>
      </w:r>
      <w:r>
        <w:rPr>
          <w:spacing w:val="-17"/>
          <w:sz w:val="28"/>
        </w:rPr>
        <w:t xml:space="preserve"> </w:t>
      </w:r>
      <w:r>
        <w:rPr>
          <w:sz w:val="28"/>
        </w:rPr>
        <w:t>в</w:t>
      </w:r>
      <w:r>
        <w:rPr>
          <w:spacing w:val="-18"/>
          <w:sz w:val="28"/>
        </w:rPr>
        <w:t xml:space="preserve"> </w:t>
      </w:r>
      <w:r>
        <w:rPr>
          <w:sz w:val="28"/>
        </w:rPr>
        <w:t>систему</w:t>
      </w:r>
      <w:r>
        <w:rPr>
          <w:spacing w:val="-17"/>
          <w:sz w:val="28"/>
        </w:rPr>
        <w:t xml:space="preserve"> </w:t>
      </w:r>
      <w:r>
        <w:rPr>
          <w:sz w:val="28"/>
        </w:rPr>
        <w:t>внешнеполитических</w:t>
      </w:r>
      <w:r>
        <w:rPr>
          <w:spacing w:val="-18"/>
          <w:sz w:val="28"/>
        </w:rPr>
        <w:t xml:space="preserve"> </w:t>
      </w:r>
      <w:r>
        <w:rPr>
          <w:sz w:val="28"/>
        </w:rPr>
        <w:t>союзов и колониальные захваты.</w:t>
      </w:r>
    </w:p>
    <w:p w:rsidR="00A65E3D" w:rsidRDefault="0075429B">
      <w:pPr>
        <w:pStyle w:val="a4"/>
        <w:numPr>
          <w:ilvl w:val="4"/>
          <w:numId w:val="67"/>
        </w:numPr>
        <w:tabs>
          <w:tab w:val="left" w:pos="3126"/>
        </w:tabs>
        <w:spacing w:line="364" w:lineRule="auto"/>
        <w:ind w:left="973" w:right="843" w:firstLine="758"/>
        <w:jc w:val="both"/>
        <w:rPr>
          <w:sz w:val="28"/>
        </w:rPr>
      </w:pPr>
      <w:r>
        <w:rPr>
          <w:sz w:val="28"/>
        </w:rPr>
        <w:t>Страны Центральной и Юго-Восточной Европы во второй половине</w:t>
      </w:r>
      <w:r>
        <w:rPr>
          <w:spacing w:val="40"/>
          <w:sz w:val="28"/>
        </w:rPr>
        <w:t xml:space="preserve">  </w:t>
      </w:r>
      <w:r>
        <w:rPr>
          <w:sz w:val="28"/>
        </w:rPr>
        <w:t>XIX</w:t>
      </w:r>
      <w:r>
        <w:rPr>
          <w:spacing w:val="40"/>
          <w:sz w:val="28"/>
        </w:rPr>
        <w:t xml:space="preserve">  </w:t>
      </w:r>
      <w:r>
        <w:rPr>
          <w:sz w:val="28"/>
        </w:rPr>
        <w:t>-</w:t>
      </w:r>
      <w:r>
        <w:rPr>
          <w:spacing w:val="40"/>
          <w:sz w:val="28"/>
        </w:rPr>
        <w:t xml:space="preserve">  </w:t>
      </w:r>
      <w:r>
        <w:rPr>
          <w:sz w:val="28"/>
        </w:rPr>
        <w:t>начале</w:t>
      </w:r>
      <w:r>
        <w:rPr>
          <w:spacing w:val="40"/>
          <w:sz w:val="28"/>
        </w:rPr>
        <w:t xml:space="preserve">  </w:t>
      </w:r>
      <w:r>
        <w:rPr>
          <w:sz w:val="28"/>
        </w:rPr>
        <w:t>XX</w:t>
      </w:r>
      <w:r>
        <w:rPr>
          <w:spacing w:val="40"/>
          <w:sz w:val="28"/>
        </w:rPr>
        <w:t xml:space="preserve">  </w:t>
      </w:r>
      <w:r>
        <w:rPr>
          <w:sz w:val="28"/>
        </w:rPr>
        <w:t>в.</w:t>
      </w:r>
      <w:r>
        <w:rPr>
          <w:spacing w:val="40"/>
          <w:sz w:val="28"/>
        </w:rPr>
        <w:t xml:space="preserve">  </w:t>
      </w:r>
      <w:r>
        <w:rPr>
          <w:sz w:val="28"/>
        </w:rPr>
        <w:t>Габсбургская</w:t>
      </w:r>
      <w:r>
        <w:rPr>
          <w:spacing w:val="40"/>
          <w:sz w:val="28"/>
        </w:rPr>
        <w:t xml:space="preserve">  </w:t>
      </w:r>
      <w:r>
        <w:rPr>
          <w:sz w:val="28"/>
        </w:rPr>
        <w:t>империя:</w:t>
      </w:r>
      <w:r>
        <w:rPr>
          <w:spacing w:val="40"/>
          <w:sz w:val="28"/>
        </w:rPr>
        <w:t xml:space="preserve">  </w:t>
      </w:r>
      <w:r>
        <w:rPr>
          <w:sz w:val="28"/>
        </w:rPr>
        <w:t>экономическое</w:t>
      </w:r>
      <w:r>
        <w:rPr>
          <w:spacing w:val="40"/>
          <w:sz w:val="28"/>
        </w:rPr>
        <w:t xml:space="preserve">  </w:t>
      </w:r>
      <w:r>
        <w:rPr>
          <w:sz w:val="28"/>
        </w:rPr>
        <w:t>и</w:t>
      </w:r>
    </w:p>
    <w:p w:rsidR="00A65E3D" w:rsidRDefault="00A65E3D">
      <w:pPr>
        <w:spacing w:line="364" w:lineRule="auto"/>
        <w:jc w:val="both"/>
        <w:rPr>
          <w:sz w:val="28"/>
        </w:rPr>
        <w:sectPr w:rsidR="00A65E3D">
          <w:pgSz w:w="11910" w:h="16840"/>
          <w:pgMar w:top="1180" w:right="0" w:bottom="280" w:left="160" w:header="720" w:footer="720" w:gutter="0"/>
          <w:cols w:space="720"/>
        </w:sectPr>
      </w:pPr>
    </w:p>
    <w:p w:rsidR="00A65E3D" w:rsidRDefault="0075429B">
      <w:pPr>
        <w:pStyle w:val="a3"/>
        <w:spacing w:before="67" w:line="364" w:lineRule="auto"/>
        <w:ind w:right="850" w:firstLine="0"/>
      </w:pPr>
      <w:r>
        <w:lastRenderedPageBreak/>
        <w:t>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A65E3D" w:rsidRDefault="0075429B">
      <w:pPr>
        <w:pStyle w:val="a3"/>
        <w:spacing w:before="6"/>
        <w:ind w:firstLine="0"/>
      </w:pPr>
      <w:r>
        <w:t>1877-1878</w:t>
      </w:r>
      <w:r>
        <w:rPr>
          <w:spacing w:val="-4"/>
        </w:rPr>
        <w:t xml:space="preserve"> </w:t>
      </w:r>
      <w:r>
        <w:t>гг.,</w:t>
      </w:r>
      <w:r>
        <w:rPr>
          <w:spacing w:val="-1"/>
        </w:rPr>
        <w:t xml:space="preserve"> </w:t>
      </w:r>
      <w:r>
        <w:t>её</w:t>
      </w:r>
      <w:r>
        <w:rPr>
          <w:spacing w:val="-7"/>
        </w:rPr>
        <w:t xml:space="preserve"> </w:t>
      </w:r>
      <w:r>
        <w:rPr>
          <w:spacing w:val="-2"/>
        </w:rPr>
        <w:t>итоги.</w:t>
      </w:r>
    </w:p>
    <w:p w:rsidR="00A65E3D" w:rsidRDefault="0075429B">
      <w:pPr>
        <w:pStyle w:val="a4"/>
        <w:numPr>
          <w:ilvl w:val="4"/>
          <w:numId w:val="67"/>
        </w:numPr>
        <w:tabs>
          <w:tab w:val="left" w:pos="3126"/>
        </w:tabs>
        <w:spacing w:before="168" w:line="364" w:lineRule="auto"/>
        <w:ind w:left="973" w:right="852" w:firstLine="758"/>
        <w:jc w:val="both"/>
        <w:rPr>
          <w:sz w:val="28"/>
        </w:rPr>
      </w:pPr>
      <w:r>
        <w:rPr>
          <w:sz w:val="28"/>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65E3D" w:rsidRDefault="0075429B">
      <w:pPr>
        <w:pStyle w:val="a4"/>
        <w:numPr>
          <w:ilvl w:val="4"/>
          <w:numId w:val="67"/>
        </w:numPr>
        <w:tabs>
          <w:tab w:val="left" w:pos="3122"/>
        </w:tabs>
        <w:spacing w:before="1" w:line="364" w:lineRule="auto"/>
        <w:ind w:left="973" w:right="852" w:firstLine="758"/>
        <w:jc w:val="both"/>
        <w:rPr>
          <w:sz w:val="28"/>
        </w:rPr>
      </w:pPr>
      <w:r>
        <w:rPr>
          <w:sz w:val="28"/>
        </w:rPr>
        <w:t>Экономическое и социально-политическое развитие стран Европы и США в конце XIX - начале XX в.</w:t>
      </w:r>
    </w:p>
    <w:p w:rsidR="00A65E3D" w:rsidRDefault="0075429B">
      <w:pPr>
        <w:pStyle w:val="a3"/>
        <w:spacing w:before="1" w:line="364" w:lineRule="auto"/>
        <w:ind w:right="852"/>
      </w:pPr>
      <w:r>
        <w:t>Завершение</w:t>
      </w:r>
      <w:r>
        <w:rPr>
          <w:spacing w:val="-17"/>
        </w:rPr>
        <w:t xml:space="preserve"> </w:t>
      </w:r>
      <w:r>
        <w:t>промышленного</w:t>
      </w:r>
      <w:r>
        <w:rPr>
          <w:spacing w:val="-17"/>
        </w:rPr>
        <w:t xml:space="preserve"> </w:t>
      </w:r>
      <w:r>
        <w:t>переворота.</w:t>
      </w:r>
      <w:r>
        <w:rPr>
          <w:spacing w:val="-15"/>
        </w:rPr>
        <w:t xml:space="preserve"> </w:t>
      </w:r>
      <w:r>
        <w:t>Вторая</w:t>
      </w:r>
      <w:r>
        <w:rPr>
          <w:spacing w:val="-16"/>
        </w:rPr>
        <w:t xml:space="preserve"> </w:t>
      </w:r>
      <w:r>
        <w:t>промышленная</w:t>
      </w:r>
      <w:r>
        <w:rPr>
          <w:spacing w:val="-16"/>
        </w:rPr>
        <w:t xml:space="preserve"> </w:t>
      </w:r>
      <w:r>
        <w:t>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65E3D" w:rsidRDefault="0075429B">
      <w:pPr>
        <w:pStyle w:val="a4"/>
        <w:numPr>
          <w:ilvl w:val="3"/>
          <w:numId w:val="76"/>
        </w:numPr>
        <w:tabs>
          <w:tab w:val="left" w:pos="2940"/>
        </w:tabs>
        <w:spacing w:before="6"/>
        <w:ind w:left="2940" w:hanging="1208"/>
        <w:jc w:val="both"/>
        <w:rPr>
          <w:sz w:val="28"/>
        </w:rPr>
      </w:pPr>
      <w:r>
        <w:rPr>
          <w:sz w:val="28"/>
        </w:rPr>
        <w:t>Страны</w:t>
      </w:r>
      <w:r>
        <w:rPr>
          <w:spacing w:val="-6"/>
          <w:sz w:val="28"/>
        </w:rPr>
        <w:t xml:space="preserve"> </w:t>
      </w:r>
      <w:r>
        <w:rPr>
          <w:sz w:val="28"/>
        </w:rPr>
        <w:t>Латинской</w:t>
      </w:r>
      <w:r>
        <w:rPr>
          <w:spacing w:val="-2"/>
          <w:sz w:val="28"/>
        </w:rPr>
        <w:t xml:space="preserve"> </w:t>
      </w:r>
      <w:r>
        <w:rPr>
          <w:sz w:val="28"/>
        </w:rPr>
        <w:t>Америки</w:t>
      </w:r>
      <w:r>
        <w:rPr>
          <w:spacing w:val="-6"/>
          <w:sz w:val="28"/>
        </w:rPr>
        <w:t xml:space="preserve"> </w:t>
      </w:r>
      <w:r>
        <w:rPr>
          <w:sz w:val="28"/>
        </w:rPr>
        <w:t>в</w:t>
      </w:r>
      <w:r>
        <w:rPr>
          <w:spacing w:val="-6"/>
          <w:sz w:val="28"/>
        </w:rPr>
        <w:t xml:space="preserve"> </w:t>
      </w:r>
      <w:r>
        <w:rPr>
          <w:sz w:val="28"/>
        </w:rPr>
        <w:t>XIX</w:t>
      </w:r>
      <w:r>
        <w:rPr>
          <w:spacing w:val="-1"/>
          <w:sz w:val="28"/>
        </w:rPr>
        <w:t xml:space="preserve"> </w:t>
      </w:r>
      <w:r>
        <w:rPr>
          <w:sz w:val="28"/>
        </w:rPr>
        <w:t>-</w:t>
      </w:r>
      <w:r>
        <w:rPr>
          <w:spacing w:val="-7"/>
          <w:sz w:val="28"/>
        </w:rPr>
        <w:t xml:space="preserve"> </w:t>
      </w:r>
      <w:r>
        <w:rPr>
          <w:sz w:val="28"/>
        </w:rPr>
        <w:t>начале</w:t>
      </w:r>
      <w:r>
        <w:rPr>
          <w:spacing w:val="-5"/>
          <w:sz w:val="28"/>
        </w:rPr>
        <w:t xml:space="preserve"> </w:t>
      </w:r>
      <w:r>
        <w:rPr>
          <w:sz w:val="28"/>
        </w:rPr>
        <w:t>XX</w:t>
      </w:r>
      <w:r>
        <w:rPr>
          <w:spacing w:val="-5"/>
          <w:sz w:val="28"/>
        </w:rPr>
        <w:t xml:space="preserve"> в.</w:t>
      </w:r>
    </w:p>
    <w:p w:rsidR="00A65E3D" w:rsidRDefault="0075429B">
      <w:pPr>
        <w:pStyle w:val="a3"/>
        <w:spacing w:before="168" w:line="364" w:lineRule="auto"/>
        <w:ind w:right="841"/>
      </w:pPr>
      <w:r>
        <w:t>Политика метрополий в латиноамериканских владениях. Колониальное общество. Освободительная борьба:</w:t>
      </w:r>
      <w:r>
        <w:rPr>
          <w:spacing w:val="-3"/>
        </w:rPr>
        <w:t xml:space="preserve"> </w:t>
      </w:r>
      <w:r>
        <w:t>задачи, участники, формы выступлений. Ф.Д. Туссен-Лувертюр,</w:t>
      </w:r>
      <w:r>
        <w:rPr>
          <w:spacing w:val="-2"/>
        </w:rPr>
        <w:t xml:space="preserve"> </w:t>
      </w:r>
      <w:r>
        <w:t>С.</w:t>
      </w:r>
      <w:r>
        <w:rPr>
          <w:spacing w:val="-2"/>
        </w:rPr>
        <w:t xml:space="preserve"> </w:t>
      </w:r>
      <w:r>
        <w:t>Боливар. Провозглашение</w:t>
      </w:r>
      <w:r>
        <w:rPr>
          <w:spacing w:val="-4"/>
        </w:rPr>
        <w:t xml:space="preserve"> </w:t>
      </w:r>
      <w:r>
        <w:t>независимых</w:t>
      </w:r>
      <w:r>
        <w:rPr>
          <w:spacing w:val="-9"/>
        </w:rPr>
        <w:t xml:space="preserve"> </w:t>
      </w:r>
      <w:r>
        <w:t>государств.</w:t>
      </w:r>
      <w:r>
        <w:rPr>
          <w:spacing w:val="-2"/>
        </w:rPr>
        <w:t xml:space="preserve"> </w:t>
      </w:r>
      <w: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65E3D" w:rsidRDefault="0075429B">
      <w:pPr>
        <w:pStyle w:val="a4"/>
        <w:numPr>
          <w:ilvl w:val="3"/>
          <w:numId w:val="76"/>
        </w:numPr>
        <w:tabs>
          <w:tab w:val="left" w:pos="2940"/>
        </w:tabs>
        <w:spacing w:before="2"/>
        <w:ind w:left="2940" w:hanging="1208"/>
        <w:jc w:val="both"/>
        <w:rPr>
          <w:sz w:val="28"/>
        </w:rPr>
      </w:pPr>
      <w:r>
        <w:rPr>
          <w:sz w:val="28"/>
        </w:rPr>
        <w:t>Страны</w:t>
      </w:r>
      <w:r>
        <w:rPr>
          <w:spacing w:val="-1"/>
          <w:sz w:val="28"/>
        </w:rPr>
        <w:t xml:space="preserve"> </w:t>
      </w:r>
      <w:r>
        <w:rPr>
          <w:sz w:val="28"/>
        </w:rPr>
        <w:t>Азии</w:t>
      </w:r>
      <w:r>
        <w:rPr>
          <w:spacing w:val="-6"/>
          <w:sz w:val="28"/>
        </w:rPr>
        <w:t xml:space="preserve"> </w:t>
      </w:r>
      <w:r>
        <w:rPr>
          <w:sz w:val="28"/>
        </w:rPr>
        <w:t>в</w:t>
      </w:r>
      <w:r>
        <w:rPr>
          <w:spacing w:val="-6"/>
          <w:sz w:val="28"/>
        </w:rPr>
        <w:t xml:space="preserve"> </w:t>
      </w:r>
      <w:r>
        <w:rPr>
          <w:sz w:val="28"/>
        </w:rPr>
        <w:t>XIX</w:t>
      </w:r>
      <w:r>
        <w:rPr>
          <w:spacing w:val="-3"/>
          <w:sz w:val="28"/>
        </w:rPr>
        <w:t xml:space="preserve"> </w:t>
      </w:r>
      <w:r>
        <w:rPr>
          <w:sz w:val="28"/>
        </w:rPr>
        <w:t>-</w:t>
      </w:r>
      <w:r>
        <w:rPr>
          <w:spacing w:val="-6"/>
          <w:sz w:val="28"/>
        </w:rPr>
        <w:t xml:space="preserve"> </w:t>
      </w:r>
      <w:r>
        <w:rPr>
          <w:sz w:val="28"/>
        </w:rPr>
        <w:t>начале</w:t>
      </w:r>
      <w:r>
        <w:rPr>
          <w:spacing w:val="-5"/>
          <w:sz w:val="28"/>
        </w:rPr>
        <w:t xml:space="preserve"> </w:t>
      </w:r>
      <w:r>
        <w:rPr>
          <w:sz w:val="28"/>
        </w:rPr>
        <w:t>XX</w:t>
      </w:r>
      <w:r>
        <w:rPr>
          <w:spacing w:val="-4"/>
          <w:sz w:val="28"/>
        </w:rPr>
        <w:t xml:space="preserve"> </w:t>
      </w:r>
      <w:r>
        <w:rPr>
          <w:spacing w:val="-5"/>
          <w:sz w:val="28"/>
        </w:rPr>
        <w:t>в.</w:t>
      </w:r>
    </w:p>
    <w:p w:rsidR="00A65E3D" w:rsidRDefault="0075429B">
      <w:pPr>
        <w:pStyle w:val="a4"/>
        <w:numPr>
          <w:ilvl w:val="4"/>
          <w:numId w:val="66"/>
        </w:numPr>
        <w:tabs>
          <w:tab w:val="left" w:pos="3123"/>
        </w:tabs>
        <w:spacing w:before="168"/>
        <w:ind w:left="3123" w:hanging="1391"/>
        <w:rPr>
          <w:sz w:val="28"/>
        </w:rPr>
      </w:pPr>
      <w:r>
        <w:rPr>
          <w:sz w:val="28"/>
        </w:rPr>
        <w:t>Япония.</w:t>
      </w:r>
      <w:r>
        <w:rPr>
          <w:spacing w:val="73"/>
          <w:sz w:val="28"/>
        </w:rPr>
        <w:t xml:space="preserve"> </w:t>
      </w:r>
      <w:r>
        <w:rPr>
          <w:sz w:val="28"/>
        </w:rPr>
        <w:t>Внутренняя</w:t>
      </w:r>
      <w:r>
        <w:rPr>
          <w:spacing w:val="73"/>
          <w:sz w:val="28"/>
        </w:rPr>
        <w:t xml:space="preserve"> </w:t>
      </w:r>
      <w:r>
        <w:rPr>
          <w:sz w:val="28"/>
        </w:rPr>
        <w:t>и</w:t>
      </w:r>
      <w:r>
        <w:rPr>
          <w:spacing w:val="72"/>
          <w:sz w:val="28"/>
        </w:rPr>
        <w:t xml:space="preserve"> </w:t>
      </w:r>
      <w:r>
        <w:rPr>
          <w:sz w:val="28"/>
        </w:rPr>
        <w:t>внешняя</w:t>
      </w:r>
      <w:r>
        <w:rPr>
          <w:spacing w:val="73"/>
          <w:sz w:val="28"/>
        </w:rPr>
        <w:t xml:space="preserve"> </w:t>
      </w:r>
      <w:r>
        <w:rPr>
          <w:sz w:val="28"/>
        </w:rPr>
        <w:t>политика</w:t>
      </w:r>
      <w:r>
        <w:rPr>
          <w:spacing w:val="73"/>
          <w:sz w:val="28"/>
        </w:rPr>
        <w:t xml:space="preserve"> </w:t>
      </w:r>
      <w:r>
        <w:rPr>
          <w:sz w:val="28"/>
        </w:rPr>
        <w:t>сегуната</w:t>
      </w:r>
      <w:r>
        <w:rPr>
          <w:spacing w:val="73"/>
          <w:sz w:val="28"/>
        </w:rPr>
        <w:t xml:space="preserve"> </w:t>
      </w:r>
      <w:r>
        <w:rPr>
          <w:spacing w:val="-2"/>
          <w:sz w:val="28"/>
        </w:rPr>
        <w:t>Токугава.</w:t>
      </w:r>
    </w:p>
    <w:p w:rsidR="00A65E3D" w:rsidRDefault="0075429B">
      <w:pPr>
        <w:pStyle w:val="a3"/>
        <w:spacing w:before="167" w:line="364" w:lineRule="auto"/>
        <w:ind w:right="841" w:firstLine="0"/>
        <w:jc w:val="left"/>
      </w:pPr>
      <w:r>
        <w:t>«Открытие Японии». Реставрация Мэйдзи. Введение конституции. Модернизация в экономике и социальных отношениях. Переход к политике завоеваний.</w:t>
      </w:r>
    </w:p>
    <w:p w:rsidR="00A65E3D" w:rsidRDefault="0075429B">
      <w:pPr>
        <w:pStyle w:val="a4"/>
        <w:numPr>
          <w:ilvl w:val="4"/>
          <w:numId w:val="66"/>
        </w:numPr>
        <w:tabs>
          <w:tab w:val="left" w:pos="3123"/>
        </w:tabs>
        <w:spacing w:before="1"/>
        <w:ind w:left="3123" w:hanging="1391"/>
        <w:rPr>
          <w:sz w:val="28"/>
        </w:rPr>
      </w:pPr>
      <w:r>
        <w:rPr>
          <w:sz w:val="28"/>
        </w:rPr>
        <w:t>Китай.</w:t>
      </w:r>
      <w:r>
        <w:rPr>
          <w:spacing w:val="4"/>
          <w:sz w:val="28"/>
        </w:rPr>
        <w:t xml:space="preserve"> </w:t>
      </w:r>
      <w:r>
        <w:rPr>
          <w:sz w:val="28"/>
        </w:rPr>
        <w:t>Империя</w:t>
      </w:r>
      <w:r>
        <w:rPr>
          <w:spacing w:val="5"/>
          <w:sz w:val="28"/>
        </w:rPr>
        <w:t xml:space="preserve"> </w:t>
      </w:r>
      <w:r>
        <w:rPr>
          <w:sz w:val="28"/>
        </w:rPr>
        <w:t>Цин.</w:t>
      </w:r>
      <w:r>
        <w:rPr>
          <w:spacing w:val="5"/>
          <w:sz w:val="28"/>
        </w:rPr>
        <w:t xml:space="preserve"> </w:t>
      </w:r>
      <w:r>
        <w:rPr>
          <w:sz w:val="28"/>
        </w:rPr>
        <w:t>«Опиумные</w:t>
      </w:r>
      <w:r>
        <w:rPr>
          <w:spacing w:val="4"/>
          <w:sz w:val="28"/>
        </w:rPr>
        <w:t xml:space="preserve"> </w:t>
      </w:r>
      <w:r>
        <w:rPr>
          <w:sz w:val="28"/>
        </w:rPr>
        <w:t>войны».</w:t>
      </w:r>
      <w:r>
        <w:rPr>
          <w:spacing w:val="5"/>
          <w:sz w:val="28"/>
        </w:rPr>
        <w:t xml:space="preserve"> </w:t>
      </w:r>
      <w:r>
        <w:rPr>
          <w:sz w:val="28"/>
        </w:rPr>
        <w:t>Восстание</w:t>
      </w:r>
      <w:r>
        <w:rPr>
          <w:spacing w:val="4"/>
          <w:sz w:val="28"/>
        </w:rPr>
        <w:t xml:space="preserve"> </w:t>
      </w:r>
      <w:r>
        <w:rPr>
          <w:spacing w:val="-2"/>
          <w:sz w:val="28"/>
        </w:rPr>
        <w:t>тайпинов.</w:t>
      </w:r>
    </w:p>
    <w:p w:rsidR="00A65E3D" w:rsidRDefault="0075429B">
      <w:pPr>
        <w:pStyle w:val="a3"/>
        <w:spacing w:before="173"/>
        <w:ind w:firstLine="0"/>
      </w:pPr>
      <w:r>
        <w:rPr>
          <w:spacing w:val="-2"/>
        </w:rPr>
        <w:t>«Открытие»</w:t>
      </w:r>
      <w:r>
        <w:rPr>
          <w:spacing w:val="-14"/>
        </w:rPr>
        <w:t xml:space="preserve"> </w:t>
      </w:r>
      <w:r>
        <w:rPr>
          <w:spacing w:val="-2"/>
        </w:rPr>
        <w:t>Китая.</w:t>
      </w:r>
      <w:r>
        <w:rPr>
          <w:spacing w:val="-6"/>
        </w:rPr>
        <w:t xml:space="preserve"> </w:t>
      </w:r>
      <w:r>
        <w:rPr>
          <w:spacing w:val="-2"/>
        </w:rPr>
        <w:t>Политика «самоусиления».</w:t>
      </w:r>
      <w:r>
        <w:t xml:space="preserve"> </w:t>
      </w:r>
      <w:r>
        <w:rPr>
          <w:spacing w:val="-2"/>
        </w:rPr>
        <w:t>Восстание</w:t>
      </w:r>
      <w:r>
        <w:rPr>
          <w:spacing w:val="-3"/>
        </w:rPr>
        <w:t xml:space="preserve"> </w:t>
      </w:r>
      <w:r>
        <w:rPr>
          <w:spacing w:val="-2"/>
        </w:rPr>
        <w:t>«ихэтуаней».</w:t>
      </w:r>
      <w:r>
        <w:rPr>
          <w:spacing w:val="-6"/>
        </w:rPr>
        <w:t xml:space="preserve"> </w:t>
      </w:r>
      <w:r>
        <w:rPr>
          <w:spacing w:val="-2"/>
        </w:rPr>
        <w:t>Революция</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ind w:firstLine="0"/>
      </w:pPr>
      <w:r>
        <w:lastRenderedPageBreak/>
        <w:t>1911-1913</w:t>
      </w:r>
      <w:r>
        <w:rPr>
          <w:spacing w:val="-6"/>
        </w:rPr>
        <w:t xml:space="preserve"> </w:t>
      </w:r>
      <w:r>
        <w:t>гг.</w:t>
      </w:r>
      <w:r>
        <w:rPr>
          <w:spacing w:val="-3"/>
        </w:rPr>
        <w:t xml:space="preserve"> </w:t>
      </w:r>
      <w:r>
        <w:rPr>
          <w:spacing w:val="-2"/>
        </w:rPr>
        <w:t>СуньЯтсен.</w:t>
      </w:r>
    </w:p>
    <w:p w:rsidR="00A65E3D" w:rsidRDefault="0075429B">
      <w:pPr>
        <w:pStyle w:val="a4"/>
        <w:numPr>
          <w:ilvl w:val="4"/>
          <w:numId w:val="66"/>
        </w:numPr>
        <w:tabs>
          <w:tab w:val="left" w:pos="3126"/>
        </w:tabs>
        <w:spacing w:before="167" w:line="364" w:lineRule="auto"/>
        <w:ind w:left="973" w:right="852" w:firstLine="758"/>
        <w:jc w:val="both"/>
        <w:rPr>
          <w:sz w:val="28"/>
        </w:rPr>
      </w:pPr>
      <w:r>
        <w:rPr>
          <w:sz w:val="28"/>
        </w:rPr>
        <w:t>Османская</w:t>
      </w:r>
      <w:r>
        <w:rPr>
          <w:spacing w:val="-16"/>
          <w:sz w:val="28"/>
        </w:rPr>
        <w:t xml:space="preserve"> </w:t>
      </w:r>
      <w:r>
        <w:rPr>
          <w:sz w:val="28"/>
        </w:rPr>
        <w:t>империя.</w:t>
      </w:r>
      <w:r>
        <w:rPr>
          <w:spacing w:val="-12"/>
          <w:sz w:val="28"/>
        </w:rPr>
        <w:t xml:space="preserve"> </w:t>
      </w:r>
      <w:r>
        <w:rPr>
          <w:sz w:val="28"/>
        </w:rPr>
        <w:t>Традиционные</w:t>
      </w:r>
      <w:r>
        <w:rPr>
          <w:spacing w:val="-17"/>
          <w:sz w:val="28"/>
        </w:rPr>
        <w:t xml:space="preserve"> </w:t>
      </w:r>
      <w:r>
        <w:rPr>
          <w:sz w:val="28"/>
        </w:rPr>
        <w:t>устои</w:t>
      </w:r>
      <w:r>
        <w:rPr>
          <w:spacing w:val="-17"/>
          <w:sz w:val="28"/>
        </w:rPr>
        <w:t xml:space="preserve"> </w:t>
      </w:r>
      <w:r>
        <w:rPr>
          <w:sz w:val="28"/>
        </w:rPr>
        <w:t>и</w:t>
      </w:r>
      <w:r>
        <w:rPr>
          <w:spacing w:val="-17"/>
          <w:sz w:val="28"/>
        </w:rPr>
        <w:t xml:space="preserve"> </w:t>
      </w:r>
      <w:r>
        <w:rPr>
          <w:sz w:val="28"/>
        </w:rPr>
        <w:t>попытки</w:t>
      </w:r>
      <w:r>
        <w:rPr>
          <w:spacing w:val="-17"/>
          <w:sz w:val="28"/>
        </w:rPr>
        <w:t xml:space="preserve"> </w:t>
      </w:r>
      <w:r>
        <w:rPr>
          <w:sz w:val="28"/>
        </w:rPr>
        <w:t>проведения реформ. Политика Танзимата. Принятие конституции. Младотурецкая революция 1908-1909 гг.</w:t>
      </w:r>
    </w:p>
    <w:p w:rsidR="00A65E3D" w:rsidRDefault="0075429B">
      <w:pPr>
        <w:pStyle w:val="a4"/>
        <w:numPr>
          <w:ilvl w:val="4"/>
          <w:numId w:val="66"/>
        </w:numPr>
        <w:tabs>
          <w:tab w:val="left" w:pos="3151"/>
        </w:tabs>
        <w:spacing w:before="6"/>
        <w:ind w:left="3151" w:hanging="1419"/>
        <w:jc w:val="both"/>
        <w:rPr>
          <w:sz w:val="28"/>
        </w:rPr>
      </w:pPr>
      <w:r>
        <w:rPr>
          <w:sz w:val="28"/>
        </w:rPr>
        <w:t>Революция</w:t>
      </w:r>
      <w:r>
        <w:rPr>
          <w:spacing w:val="-5"/>
          <w:sz w:val="28"/>
        </w:rPr>
        <w:t xml:space="preserve"> </w:t>
      </w:r>
      <w:r>
        <w:rPr>
          <w:sz w:val="28"/>
        </w:rPr>
        <w:t>1905-1911</w:t>
      </w:r>
      <w:r>
        <w:rPr>
          <w:spacing w:val="-6"/>
          <w:sz w:val="28"/>
        </w:rPr>
        <w:t xml:space="preserve"> </w:t>
      </w:r>
      <w:r>
        <w:rPr>
          <w:sz w:val="28"/>
        </w:rPr>
        <w:t>г.</w:t>
      </w:r>
      <w:r>
        <w:rPr>
          <w:spacing w:val="-3"/>
          <w:sz w:val="28"/>
        </w:rPr>
        <w:t xml:space="preserve"> </w:t>
      </w:r>
      <w:r>
        <w:rPr>
          <w:sz w:val="28"/>
        </w:rPr>
        <w:t>в</w:t>
      </w:r>
      <w:r>
        <w:rPr>
          <w:spacing w:val="-6"/>
          <w:sz w:val="28"/>
        </w:rPr>
        <w:t xml:space="preserve"> </w:t>
      </w:r>
      <w:r>
        <w:rPr>
          <w:spacing w:val="-2"/>
          <w:sz w:val="28"/>
        </w:rPr>
        <w:t>Иране.</w:t>
      </w:r>
    </w:p>
    <w:p w:rsidR="00A65E3D" w:rsidRDefault="0075429B">
      <w:pPr>
        <w:pStyle w:val="a4"/>
        <w:numPr>
          <w:ilvl w:val="4"/>
          <w:numId w:val="66"/>
        </w:numPr>
        <w:tabs>
          <w:tab w:val="left" w:pos="3150"/>
        </w:tabs>
        <w:spacing w:before="168" w:line="364" w:lineRule="auto"/>
        <w:ind w:left="973" w:right="848" w:firstLine="782"/>
        <w:jc w:val="both"/>
        <w:rPr>
          <w:sz w:val="28"/>
        </w:rPr>
      </w:pPr>
      <w:r>
        <w:rPr>
          <w:sz w:val="28"/>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65E3D" w:rsidRDefault="0075429B">
      <w:pPr>
        <w:pStyle w:val="a4"/>
        <w:numPr>
          <w:ilvl w:val="3"/>
          <w:numId w:val="76"/>
        </w:numPr>
        <w:tabs>
          <w:tab w:val="left" w:pos="2974"/>
        </w:tabs>
        <w:spacing w:before="2"/>
        <w:ind w:left="2974" w:hanging="1218"/>
        <w:jc w:val="both"/>
        <w:rPr>
          <w:sz w:val="28"/>
        </w:rPr>
      </w:pPr>
      <w:r>
        <w:rPr>
          <w:sz w:val="28"/>
        </w:rPr>
        <w:t>Народы</w:t>
      </w:r>
      <w:r>
        <w:rPr>
          <w:spacing w:val="-1"/>
          <w:sz w:val="28"/>
        </w:rPr>
        <w:t xml:space="preserve"> </w:t>
      </w:r>
      <w:r>
        <w:rPr>
          <w:sz w:val="28"/>
        </w:rPr>
        <w:t>Африки</w:t>
      </w:r>
      <w:r>
        <w:rPr>
          <w:spacing w:val="-6"/>
          <w:sz w:val="28"/>
        </w:rPr>
        <w:t xml:space="preserve"> </w:t>
      </w:r>
      <w:r>
        <w:rPr>
          <w:sz w:val="28"/>
        </w:rPr>
        <w:t>в</w:t>
      </w:r>
      <w:r>
        <w:rPr>
          <w:spacing w:val="-6"/>
          <w:sz w:val="28"/>
        </w:rPr>
        <w:t xml:space="preserve"> </w:t>
      </w:r>
      <w:r>
        <w:rPr>
          <w:sz w:val="28"/>
        </w:rPr>
        <w:t>XIX</w:t>
      </w:r>
      <w:r>
        <w:rPr>
          <w:spacing w:val="-2"/>
          <w:sz w:val="28"/>
        </w:rPr>
        <w:t xml:space="preserve"> </w:t>
      </w:r>
      <w:r>
        <w:rPr>
          <w:sz w:val="28"/>
        </w:rPr>
        <w:t>-</w:t>
      </w:r>
      <w:r>
        <w:rPr>
          <w:spacing w:val="-6"/>
          <w:sz w:val="28"/>
        </w:rPr>
        <w:t xml:space="preserve"> </w:t>
      </w:r>
      <w:r>
        <w:rPr>
          <w:sz w:val="28"/>
        </w:rPr>
        <w:t>начале</w:t>
      </w:r>
      <w:r>
        <w:rPr>
          <w:spacing w:val="-4"/>
          <w:sz w:val="28"/>
        </w:rPr>
        <w:t xml:space="preserve"> </w:t>
      </w:r>
      <w:r>
        <w:rPr>
          <w:sz w:val="28"/>
        </w:rPr>
        <w:t>XX</w:t>
      </w:r>
      <w:r>
        <w:rPr>
          <w:spacing w:val="-5"/>
          <w:sz w:val="28"/>
        </w:rPr>
        <w:t xml:space="preserve"> в.</w:t>
      </w:r>
    </w:p>
    <w:p w:rsidR="00A65E3D" w:rsidRDefault="0075429B">
      <w:pPr>
        <w:pStyle w:val="a3"/>
        <w:spacing w:before="167" w:line="364" w:lineRule="auto"/>
        <w:ind w:right="847" w:firstLine="782"/>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65E3D" w:rsidRDefault="0075429B">
      <w:pPr>
        <w:pStyle w:val="a4"/>
        <w:numPr>
          <w:ilvl w:val="3"/>
          <w:numId w:val="76"/>
        </w:numPr>
        <w:tabs>
          <w:tab w:val="left" w:pos="2974"/>
        </w:tabs>
        <w:spacing w:before="1"/>
        <w:ind w:left="2974" w:hanging="1218"/>
        <w:jc w:val="both"/>
        <w:rPr>
          <w:sz w:val="28"/>
        </w:rPr>
      </w:pPr>
      <w:r>
        <w:rPr>
          <w:sz w:val="28"/>
        </w:rPr>
        <w:t>Развитие</w:t>
      </w:r>
      <w:r>
        <w:rPr>
          <w:spacing w:val="-6"/>
          <w:sz w:val="28"/>
        </w:rPr>
        <w:t xml:space="preserve"> </w:t>
      </w:r>
      <w:r>
        <w:rPr>
          <w:sz w:val="28"/>
        </w:rPr>
        <w:t>культуры</w:t>
      </w:r>
      <w:r>
        <w:rPr>
          <w:spacing w:val="-1"/>
          <w:sz w:val="28"/>
        </w:rPr>
        <w:t xml:space="preserve"> </w:t>
      </w:r>
      <w:r>
        <w:rPr>
          <w:sz w:val="28"/>
        </w:rPr>
        <w:t>в</w:t>
      </w:r>
      <w:r>
        <w:rPr>
          <w:spacing w:val="-8"/>
          <w:sz w:val="28"/>
        </w:rPr>
        <w:t xml:space="preserve"> </w:t>
      </w:r>
      <w:r>
        <w:rPr>
          <w:sz w:val="28"/>
        </w:rPr>
        <w:t>XIX</w:t>
      </w:r>
      <w:r>
        <w:rPr>
          <w:spacing w:val="-2"/>
          <w:sz w:val="28"/>
        </w:rPr>
        <w:t xml:space="preserve"> </w:t>
      </w:r>
      <w:r>
        <w:rPr>
          <w:sz w:val="28"/>
        </w:rPr>
        <w:t>-</w:t>
      </w:r>
      <w:r>
        <w:rPr>
          <w:spacing w:val="-7"/>
          <w:sz w:val="28"/>
        </w:rPr>
        <w:t xml:space="preserve"> </w:t>
      </w:r>
      <w:r>
        <w:rPr>
          <w:sz w:val="28"/>
        </w:rPr>
        <w:t>начале</w:t>
      </w:r>
      <w:r>
        <w:rPr>
          <w:spacing w:val="-6"/>
          <w:sz w:val="28"/>
        </w:rPr>
        <w:t xml:space="preserve"> </w:t>
      </w:r>
      <w:r>
        <w:rPr>
          <w:sz w:val="28"/>
        </w:rPr>
        <w:t>XX</w:t>
      </w:r>
      <w:r>
        <w:rPr>
          <w:spacing w:val="-5"/>
          <w:sz w:val="28"/>
        </w:rPr>
        <w:t xml:space="preserve"> в.</w:t>
      </w:r>
    </w:p>
    <w:p w:rsidR="00A65E3D" w:rsidRDefault="0075429B">
      <w:pPr>
        <w:pStyle w:val="a3"/>
        <w:spacing w:before="168" w:line="367" w:lineRule="auto"/>
        <w:ind w:right="842" w:firstLine="782"/>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A65E3D" w:rsidRDefault="0075429B">
      <w:pPr>
        <w:pStyle w:val="a3"/>
        <w:spacing w:line="364" w:lineRule="auto"/>
        <w:ind w:right="841" w:firstLine="782"/>
      </w:pPr>
      <w: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w:t>
      </w:r>
      <w:r>
        <w:rPr>
          <w:spacing w:val="-2"/>
        </w:rPr>
        <w:t>творчество.</w:t>
      </w:r>
    </w:p>
    <w:p w:rsidR="00A65E3D" w:rsidRDefault="0075429B">
      <w:pPr>
        <w:pStyle w:val="a4"/>
        <w:numPr>
          <w:ilvl w:val="3"/>
          <w:numId w:val="76"/>
        </w:numPr>
        <w:tabs>
          <w:tab w:val="left" w:pos="3118"/>
        </w:tabs>
        <w:ind w:left="3118" w:hanging="1362"/>
        <w:jc w:val="both"/>
        <w:rPr>
          <w:sz w:val="28"/>
        </w:rPr>
      </w:pPr>
      <w:r>
        <w:rPr>
          <w:sz w:val="28"/>
        </w:rPr>
        <w:t>Международные</w:t>
      </w:r>
      <w:r>
        <w:rPr>
          <w:spacing w:val="-6"/>
          <w:sz w:val="28"/>
        </w:rPr>
        <w:t xml:space="preserve"> </w:t>
      </w:r>
      <w:r>
        <w:rPr>
          <w:sz w:val="28"/>
        </w:rPr>
        <w:t>отношения</w:t>
      </w:r>
      <w:r>
        <w:rPr>
          <w:spacing w:val="-5"/>
          <w:sz w:val="28"/>
        </w:rPr>
        <w:t xml:space="preserve"> </w:t>
      </w:r>
      <w:r>
        <w:rPr>
          <w:sz w:val="28"/>
        </w:rPr>
        <w:t>в</w:t>
      </w:r>
      <w:r>
        <w:rPr>
          <w:spacing w:val="-7"/>
          <w:sz w:val="28"/>
        </w:rPr>
        <w:t xml:space="preserve"> </w:t>
      </w:r>
      <w:r>
        <w:rPr>
          <w:sz w:val="28"/>
        </w:rPr>
        <w:t>XIX</w:t>
      </w:r>
      <w:r>
        <w:rPr>
          <w:spacing w:val="-1"/>
          <w:sz w:val="28"/>
        </w:rPr>
        <w:t xml:space="preserve"> </w:t>
      </w:r>
      <w:r>
        <w:rPr>
          <w:sz w:val="28"/>
        </w:rPr>
        <w:t>-</w:t>
      </w:r>
      <w:r>
        <w:rPr>
          <w:spacing w:val="-7"/>
          <w:sz w:val="28"/>
        </w:rPr>
        <w:t xml:space="preserve"> </w:t>
      </w:r>
      <w:r>
        <w:rPr>
          <w:sz w:val="28"/>
        </w:rPr>
        <w:t>начале</w:t>
      </w:r>
      <w:r>
        <w:rPr>
          <w:spacing w:val="-5"/>
          <w:sz w:val="28"/>
        </w:rPr>
        <w:t xml:space="preserve"> </w:t>
      </w:r>
      <w:r>
        <w:rPr>
          <w:sz w:val="28"/>
        </w:rPr>
        <w:t>XX</w:t>
      </w:r>
      <w:r>
        <w:rPr>
          <w:spacing w:val="-5"/>
          <w:sz w:val="28"/>
        </w:rPr>
        <w:t xml:space="preserve"> в.</w:t>
      </w:r>
    </w:p>
    <w:p w:rsidR="00A65E3D" w:rsidRDefault="0075429B">
      <w:pPr>
        <w:pStyle w:val="a3"/>
        <w:spacing w:before="166" w:line="364" w:lineRule="auto"/>
        <w:ind w:right="849" w:firstLine="782"/>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w:t>
      </w:r>
      <w:r>
        <w:rPr>
          <w:spacing w:val="78"/>
        </w:rPr>
        <w:t xml:space="preserve">  </w:t>
      </w:r>
      <w:r>
        <w:t>блоков</w:t>
      </w:r>
      <w:r>
        <w:rPr>
          <w:spacing w:val="79"/>
        </w:rPr>
        <w:t xml:space="preserve">  </w:t>
      </w:r>
      <w:r>
        <w:t>великих</w:t>
      </w:r>
      <w:r>
        <w:rPr>
          <w:spacing w:val="77"/>
        </w:rPr>
        <w:t xml:space="preserve">  </w:t>
      </w:r>
      <w:r>
        <w:t>держав.</w:t>
      </w:r>
      <w:r>
        <w:rPr>
          <w:spacing w:val="80"/>
        </w:rPr>
        <w:t xml:space="preserve">  </w:t>
      </w:r>
      <w:r>
        <w:t>Первая</w:t>
      </w:r>
      <w:r>
        <w:rPr>
          <w:spacing w:val="80"/>
        </w:rPr>
        <w:t xml:space="preserve">  </w:t>
      </w:r>
      <w:r>
        <w:t>Гаагская</w:t>
      </w:r>
      <w:r>
        <w:rPr>
          <w:spacing w:val="80"/>
        </w:rPr>
        <w:t xml:space="preserve">  </w:t>
      </w:r>
      <w:r>
        <w:t>мирная</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5" w:firstLine="0"/>
      </w:pPr>
      <w:r>
        <w:lastRenderedPageBreak/>
        <w:t>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A65E3D" w:rsidRDefault="0075429B">
      <w:pPr>
        <w:pStyle w:val="a4"/>
        <w:numPr>
          <w:ilvl w:val="3"/>
          <w:numId w:val="76"/>
        </w:numPr>
        <w:tabs>
          <w:tab w:val="left" w:pos="3118"/>
        </w:tabs>
        <w:spacing w:before="1"/>
        <w:ind w:left="3118" w:hanging="1362"/>
        <w:jc w:val="both"/>
        <w:rPr>
          <w:sz w:val="28"/>
        </w:rPr>
      </w:pPr>
      <w:r>
        <w:rPr>
          <w:sz w:val="28"/>
        </w:rPr>
        <w:t>Обобщение.</w:t>
      </w:r>
      <w:r>
        <w:rPr>
          <w:spacing w:val="-7"/>
          <w:sz w:val="28"/>
        </w:rPr>
        <w:t xml:space="preserve"> </w:t>
      </w:r>
      <w:r>
        <w:rPr>
          <w:sz w:val="28"/>
        </w:rPr>
        <w:t>Историческое</w:t>
      </w:r>
      <w:r>
        <w:rPr>
          <w:spacing w:val="-9"/>
          <w:sz w:val="28"/>
        </w:rPr>
        <w:t xml:space="preserve"> </w:t>
      </w:r>
      <w:r>
        <w:rPr>
          <w:sz w:val="28"/>
        </w:rPr>
        <w:t>и</w:t>
      </w:r>
      <w:r>
        <w:rPr>
          <w:spacing w:val="-9"/>
          <w:sz w:val="28"/>
        </w:rPr>
        <w:t xml:space="preserve"> </w:t>
      </w:r>
      <w:r>
        <w:rPr>
          <w:sz w:val="28"/>
        </w:rPr>
        <w:t>культурное</w:t>
      </w:r>
      <w:r>
        <w:rPr>
          <w:spacing w:val="2"/>
          <w:sz w:val="28"/>
        </w:rPr>
        <w:t xml:space="preserve"> </w:t>
      </w:r>
      <w:r>
        <w:rPr>
          <w:sz w:val="28"/>
        </w:rPr>
        <w:t>наследие</w:t>
      </w:r>
      <w:r>
        <w:rPr>
          <w:spacing w:val="-8"/>
          <w:sz w:val="28"/>
        </w:rPr>
        <w:t xml:space="preserve"> </w:t>
      </w:r>
      <w:r>
        <w:rPr>
          <w:sz w:val="28"/>
        </w:rPr>
        <w:t>XIX</w:t>
      </w:r>
      <w:r>
        <w:rPr>
          <w:spacing w:val="-9"/>
          <w:sz w:val="28"/>
        </w:rPr>
        <w:t xml:space="preserve"> </w:t>
      </w:r>
      <w:r>
        <w:rPr>
          <w:spacing w:val="-5"/>
          <w:sz w:val="28"/>
        </w:rPr>
        <w:t>в.</w:t>
      </w:r>
    </w:p>
    <w:p w:rsidR="00A65E3D" w:rsidRDefault="0075429B">
      <w:pPr>
        <w:pStyle w:val="a4"/>
        <w:numPr>
          <w:ilvl w:val="2"/>
          <w:numId w:val="76"/>
        </w:numPr>
        <w:tabs>
          <w:tab w:val="left" w:pos="2772"/>
        </w:tabs>
        <w:spacing w:before="172"/>
        <w:ind w:left="2772" w:hanging="1016"/>
        <w:jc w:val="both"/>
        <w:rPr>
          <w:sz w:val="28"/>
        </w:rPr>
      </w:pPr>
      <w:r>
        <w:rPr>
          <w:sz w:val="28"/>
        </w:rPr>
        <w:t>История</w:t>
      </w:r>
      <w:r>
        <w:rPr>
          <w:spacing w:val="-7"/>
          <w:sz w:val="28"/>
        </w:rPr>
        <w:t xml:space="preserve"> </w:t>
      </w:r>
      <w:r>
        <w:rPr>
          <w:sz w:val="28"/>
        </w:rPr>
        <w:t>России.</w:t>
      </w:r>
      <w:r>
        <w:rPr>
          <w:spacing w:val="-5"/>
          <w:sz w:val="28"/>
        </w:rPr>
        <w:t xml:space="preserve"> </w:t>
      </w:r>
      <w:r>
        <w:rPr>
          <w:sz w:val="28"/>
        </w:rPr>
        <w:t>Российская</w:t>
      </w:r>
      <w:r>
        <w:rPr>
          <w:spacing w:val="-5"/>
          <w:sz w:val="28"/>
        </w:rPr>
        <w:t xml:space="preserve"> </w:t>
      </w:r>
      <w:r>
        <w:rPr>
          <w:sz w:val="28"/>
        </w:rPr>
        <w:t>империя</w:t>
      </w:r>
      <w:r>
        <w:rPr>
          <w:spacing w:val="-6"/>
          <w:sz w:val="28"/>
        </w:rPr>
        <w:t xml:space="preserve"> </w:t>
      </w:r>
      <w:r>
        <w:rPr>
          <w:sz w:val="28"/>
        </w:rPr>
        <w:t>в</w:t>
      </w:r>
      <w:r>
        <w:rPr>
          <w:spacing w:val="-4"/>
          <w:sz w:val="28"/>
        </w:rPr>
        <w:t xml:space="preserve"> </w:t>
      </w:r>
      <w:r>
        <w:rPr>
          <w:sz w:val="28"/>
        </w:rPr>
        <w:t>XIX -</w:t>
      </w:r>
      <w:r>
        <w:rPr>
          <w:spacing w:val="-8"/>
          <w:sz w:val="28"/>
        </w:rPr>
        <w:t xml:space="preserve"> </w:t>
      </w:r>
      <w:r>
        <w:rPr>
          <w:sz w:val="28"/>
        </w:rPr>
        <w:t>начале</w:t>
      </w:r>
      <w:r>
        <w:rPr>
          <w:spacing w:val="-6"/>
          <w:sz w:val="28"/>
        </w:rPr>
        <w:t xml:space="preserve"> </w:t>
      </w:r>
      <w:r>
        <w:rPr>
          <w:sz w:val="28"/>
        </w:rPr>
        <w:t>XX</w:t>
      </w:r>
      <w:r>
        <w:rPr>
          <w:spacing w:val="-6"/>
          <w:sz w:val="28"/>
        </w:rPr>
        <w:t xml:space="preserve"> </w:t>
      </w:r>
      <w:r>
        <w:rPr>
          <w:spacing w:val="-5"/>
          <w:sz w:val="28"/>
        </w:rPr>
        <w:t>в.</w:t>
      </w:r>
    </w:p>
    <w:p w:rsidR="00A65E3D" w:rsidRDefault="0075429B">
      <w:pPr>
        <w:pStyle w:val="a4"/>
        <w:numPr>
          <w:ilvl w:val="3"/>
          <w:numId w:val="76"/>
        </w:numPr>
        <w:tabs>
          <w:tab w:val="left" w:pos="2979"/>
        </w:tabs>
        <w:spacing w:before="168"/>
        <w:ind w:left="2979" w:hanging="1223"/>
        <w:jc w:val="both"/>
        <w:rPr>
          <w:sz w:val="28"/>
        </w:rPr>
      </w:pPr>
      <w:r>
        <w:rPr>
          <w:spacing w:val="-2"/>
          <w:sz w:val="28"/>
        </w:rPr>
        <w:t>Введение.</w:t>
      </w:r>
    </w:p>
    <w:p w:rsidR="00A65E3D" w:rsidRDefault="0075429B">
      <w:pPr>
        <w:pStyle w:val="a4"/>
        <w:numPr>
          <w:ilvl w:val="3"/>
          <w:numId w:val="76"/>
        </w:numPr>
        <w:tabs>
          <w:tab w:val="left" w:pos="2979"/>
        </w:tabs>
        <w:spacing w:before="168"/>
        <w:ind w:left="2979" w:hanging="1223"/>
        <w:jc w:val="both"/>
        <w:rPr>
          <w:sz w:val="28"/>
        </w:rPr>
      </w:pPr>
      <w:r>
        <w:rPr>
          <w:sz w:val="28"/>
        </w:rPr>
        <w:t>Александровская</w:t>
      </w:r>
      <w:r>
        <w:rPr>
          <w:spacing w:val="-11"/>
          <w:sz w:val="28"/>
        </w:rPr>
        <w:t xml:space="preserve"> </w:t>
      </w:r>
      <w:r>
        <w:rPr>
          <w:sz w:val="28"/>
        </w:rPr>
        <w:t>эпоха:</w:t>
      </w:r>
      <w:r>
        <w:rPr>
          <w:spacing w:val="-17"/>
          <w:sz w:val="28"/>
        </w:rPr>
        <w:t xml:space="preserve"> </w:t>
      </w:r>
      <w:r>
        <w:rPr>
          <w:sz w:val="28"/>
        </w:rPr>
        <w:t>государственный</w:t>
      </w:r>
      <w:r>
        <w:rPr>
          <w:spacing w:val="-12"/>
          <w:sz w:val="28"/>
        </w:rPr>
        <w:t xml:space="preserve"> </w:t>
      </w:r>
      <w:r>
        <w:rPr>
          <w:spacing w:val="-2"/>
          <w:sz w:val="28"/>
        </w:rPr>
        <w:t>либерализм.</w:t>
      </w:r>
    </w:p>
    <w:p w:rsidR="00A65E3D" w:rsidRDefault="0075429B">
      <w:pPr>
        <w:pStyle w:val="a3"/>
        <w:spacing w:before="172" w:line="369" w:lineRule="auto"/>
        <w:ind w:right="842"/>
      </w:pPr>
      <w:r>
        <w:t xml:space="preserve">Проекты либеральных реформ Александра I. Внешние и внутренние факторы. Негласный комитет. Реформы государственного управления. М.М. </w:t>
      </w:r>
      <w:r>
        <w:rPr>
          <w:spacing w:val="-2"/>
        </w:rPr>
        <w:t>Сперанский.</w:t>
      </w:r>
    </w:p>
    <w:p w:rsidR="00A65E3D" w:rsidRDefault="0075429B">
      <w:pPr>
        <w:pStyle w:val="a3"/>
        <w:spacing w:line="364" w:lineRule="auto"/>
        <w:ind w:right="846"/>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w:t>
      </w:r>
      <w:r>
        <w:rPr>
          <w:spacing w:val="-4"/>
        </w:rPr>
        <w:t xml:space="preserve"> </w:t>
      </w:r>
      <w:r>
        <w:t>событие</w:t>
      </w:r>
      <w:r>
        <w:rPr>
          <w:spacing w:val="-4"/>
        </w:rPr>
        <w:t xml:space="preserve"> </w:t>
      </w:r>
      <w:r>
        <w:t>российской</w:t>
      </w:r>
      <w:r>
        <w:rPr>
          <w:spacing w:val="-5"/>
        </w:rPr>
        <w:t xml:space="preserve"> </w:t>
      </w:r>
      <w:r>
        <w:t>и</w:t>
      </w:r>
      <w:r>
        <w:rPr>
          <w:spacing w:val="-5"/>
        </w:rPr>
        <w:t xml:space="preserve"> </w:t>
      </w:r>
      <w:r>
        <w:t>мировой</w:t>
      </w:r>
      <w:r>
        <w:rPr>
          <w:spacing w:val="-5"/>
        </w:rPr>
        <w:t xml:space="preserve"> </w:t>
      </w:r>
      <w:r>
        <w:t>истории</w:t>
      </w:r>
      <w:r>
        <w:rPr>
          <w:spacing w:val="-5"/>
        </w:rPr>
        <w:t xml:space="preserve"> </w:t>
      </w:r>
      <w:r>
        <w:t>XIX</w:t>
      </w:r>
      <w:r>
        <w:rPr>
          <w:spacing w:val="-4"/>
        </w:rPr>
        <w:t xml:space="preserve"> </w:t>
      </w:r>
      <w:r>
        <w:t>в.</w:t>
      </w:r>
      <w:r>
        <w:rPr>
          <w:spacing w:val="-2"/>
        </w:rPr>
        <w:t xml:space="preserve"> </w:t>
      </w:r>
      <w:r>
        <w:t>Венский</w:t>
      </w:r>
      <w:r>
        <w:rPr>
          <w:spacing w:val="-5"/>
        </w:rPr>
        <w:t xml:space="preserve"> </w:t>
      </w:r>
      <w:r>
        <w:t>конгресс</w:t>
      </w:r>
      <w:r>
        <w:rPr>
          <w:spacing w:val="-4"/>
        </w:rPr>
        <w:t xml:space="preserve"> </w:t>
      </w:r>
      <w:r>
        <w:t>и</w:t>
      </w:r>
      <w:r>
        <w:rPr>
          <w:spacing w:val="-5"/>
        </w:rPr>
        <w:t xml:space="preserve"> </w:t>
      </w:r>
      <w:r>
        <w:t>его решения. Священный союз. Возрастание роли России в европейской политике после победы над Наполеоном и Венского конгресса.</w:t>
      </w:r>
    </w:p>
    <w:p w:rsidR="00A65E3D" w:rsidRDefault="0075429B">
      <w:pPr>
        <w:pStyle w:val="a3"/>
        <w:ind w:left="1732" w:firstLine="0"/>
      </w:pPr>
      <w:r>
        <w:t>Либеральные</w:t>
      </w:r>
      <w:r>
        <w:rPr>
          <w:spacing w:val="49"/>
        </w:rPr>
        <w:t xml:space="preserve">  </w:t>
      </w:r>
      <w:r>
        <w:t>и</w:t>
      </w:r>
      <w:r>
        <w:rPr>
          <w:spacing w:val="48"/>
        </w:rPr>
        <w:t xml:space="preserve">  </w:t>
      </w:r>
      <w:r>
        <w:t>охранительные</w:t>
      </w:r>
      <w:r>
        <w:rPr>
          <w:spacing w:val="52"/>
        </w:rPr>
        <w:t xml:space="preserve">  </w:t>
      </w:r>
      <w:r>
        <w:t>тенденции</w:t>
      </w:r>
      <w:r>
        <w:rPr>
          <w:spacing w:val="48"/>
        </w:rPr>
        <w:t xml:space="preserve">  </w:t>
      </w:r>
      <w:r>
        <w:t>во</w:t>
      </w:r>
      <w:r>
        <w:rPr>
          <w:spacing w:val="51"/>
        </w:rPr>
        <w:t xml:space="preserve">  </w:t>
      </w:r>
      <w:r>
        <w:t>внутренней</w:t>
      </w:r>
      <w:r>
        <w:rPr>
          <w:spacing w:val="49"/>
        </w:rPr>
        <w:t xml:space="preserve">  </w:t>
      </w:r>
      <w:r>
        <w:rPr>
          <w:spacing w:val="-2"/>
        </w:rPr>
        <w:t>политике.</w:t>
      </w:r>
    </w:p>
    <w:p w:rsidR="00A65E3D" w:rsidRDefault="0075429B">
      <w:pPr>
        <w:pStyle w:val="a3"/>
        <w:spacing w:before="162"/>
        <w:ind w:firstLine="0"/>
      </w:pPr>
      <w:r>
        <w:t>Польская</w:t>
      </w:r>
      <w:r>
        <w:rPr>
          <w:spacing w:val="-7"/>
        </w:rPr>
        <w:t xml:space="preserve"> </w:t>
      </w:r>
      <w:r>
        <w:t>конституция</w:t>
      </w:r>
      <w:r>
        <w:rPr>
          <w:spacing w:val="-5"/>
        </w:rPr>
        <w:t xml:space="preserve"> </w:t>
      </w:r>
      <w:r>
        <w:t>1815</w:t>
      </w:r>
      <w:r>
        <w:rPr>
          <w:spacing w:val="-9"/>
        </w:rPr>
        <w:t xml:space="preserve"> </w:t>
      </w:r>
      <w:r>
        <w:t>г.</w:t>
      </w:r>
      <w:r>
        <w:rPr>
          <w:spacing w:val="-6"/>
        </w:rPr>
        <w:t xml:space="preserve"> </w:t>
      </w:r>
      <w:r>
        <w:t>Военные</w:t>
      </w:r>
      <w:r>
        <w:rPr>
          <w:spacing w:val="-3"/>
        </w:rPr>
        <w:t xml:space="preserve"> </w:t>
      </w:r>
      <w:r>
        <w:rPr>
          <w:spacing w:val="-2"/>
        </w:rPr>
        <w:t>поселения.</w:t>
      </w:r>
    </w:p>
    <w:p w:rsidR="00A65E3D" w:rsidRDefault="0075429B">
      <w:pPr>
        <w:pStyle w:val="a3"/>
        <w:spacing w:before="167"/>
        <w:ind w:left="1732" w:firstLine="0"/>
      </w:pPr>
      <w:r>
        <w:t>Дворянская</w:t>
      </w:r>
      <w:r>
        <w:rPr>
          <w:spacing w:val="-13"/>
        </w:rPr>
        <w:t xml:space="preserve"> </w:t>
      </w:r>
      <w:r>
        <w:t>оппозиция</w:t>
      </w:r>
      <w:r>
        <w:rPr>
          <w:spacing w:val="-12"/>
        </w:rPr>
        <w:t xml:space="preserve"> </w:t>
      </w:r>
      <w:r>
        <w:t>самодержавию.</w:t>
      </w:r>
      <w:r>
        <w:rPr>
          <w:spacing w:val="-12"/>
        </w:rPr>
        <w:t xml:space="preserve"> </w:t>
      </w:r>
      <w:r>
        <w:t>Тайные</w:t>
      </w:r>
      <w:r>
        <w:rPr>
          <w:spacing w:val="-13"/>
        </w:rPr>
        <w:t xml:space="preserve"> </w:t>
      </w:r>
      <w:r>
        <w:rPr>
          <w:spacing w:val="-2"/>
        </w:rPr>
        <w:t>организации:</w:t>
      </w:r>
    </w:p>
    <w:p w:rsidR="00A65E3D" w:rsidRDefault="0075429B">
      <w:pPr>
        <w:pStyle w:val="a3"/>
        <w:spacing w:before="168"/>
        <w:ind w:left="1732" w:firstLine="0"/>
      </w:pPr>
      <w:r>
        <w:t>Союз</w:t>
      </w:r>
      <w:r>
        <w:rPr>
          <w:spacing w:val="37"/>
        </w:rPr>
        <w:t xml:space="preserve">  </w:t>
      </w:r>
      <w:r>
        <w:t>спасения,</w:t>
      </w:r>
      <w:r>
        <w:rPr>
          <w:spacing w:val="38"/>
        </w:rPr>
        <w:t xml:space="preserve">  </w:t>
      </w:r>
      <w:r>
        <w:t>Союз</w:t>
      </w:r>
      <w:r>
        <w:rPr>
          <w:spacing w:val="38"/>
        </w:rPr>
        <w:t xml:space="preserve">  </w:t>
      </w:r>
      <w:r>
        <w:t>благоденствия,</w:t>
      </w:r>
      <w:r>
        <w:rPr>
          <w:spacing w:val="38"/>
        </w:rPr>
        <w:t xml:space="preserve">  </w:t>
      </w:r>
      <w:r>
        <w:t>Северное</w:t>
      </w:r>
      <w:r>
        <w:rPr>
          <w:spacing w:val="38"/>
        </w:rPr>
        <w:t xml:space="preserve">  </w:t>
      </w:r>
      <w:r>
        <w:t>и</w:t>
      </w:r>
      <w:r>
        <w:rPr>
          <w:spacing w:val="37"/>
        </w:rPr>
        <w:t xml:space="preserve">  </w:t>
      </w:r>
      <w:r>
        <w:t>Южное</w:t>
      </w:r>
      <w:r>
        <w:rPr>
          <w:spacing w:val="38"/>
        </w:rPr>
        <w:t xml:space="preserve">  </w:t>
      </w:r>
      <w:r>
        <w:rPr>
          <w:spacing w:val="-2"/>
        </w:rPr>
        <w:t>общества.</w:t>
      </w:r>
    </w:p>
    <w:p w:rsidR="00A65E3D" w:rsidRDefault="0075429B">
      <w:pPr>
        <w:pStyle w:val="a3"/>
        <w:spacing w:before="168"/>
        <w:ind w:firstLine="0"/>
      </w:pPr>
      <w:r>
        <w:t>Восстание</w:t>
      </w:r>
      <w:r>
        <w:rPr>
          <w:spacing w:val="-7"/>
        </w:rPr>
        <w:t xml:space="preserve"> </w:t>
      </w:r>
      <w:r>
        <w:t>декабристов</w:t>
      </w:r>
      <w:r>
        <w:rPr>
          <w:spacing w:val="-9"/>
        </w:rPr>
        <w:t xml:space="preserve"> </w:t>
      </w:r>
      <w:r>
        <w:t>14</w:t>
      </w:r>
      <w:r>
        <w:rPr>
          <w:spacing w:val="-8"/>
        </w:rPr>
        <w:t xml:space="preserve"> </w:t>
      </w:r>
      <w:r>
        <w:t>декабря</w:t>
      </w:r>
      <w:r>
        <w:rPr>
          <w:spacing w:val="-6"/>
        </w:rPr>
        <w:t xml:space="preserve"> </w:t>
      </w:r>
      <w:r>
        <w:t>1825</w:t>
      </w:r>
      <w:r>
        <w:rPr>
          <w:spacing w:val="-8"/>
        </w:rPr>
        <w:t xml:space="preserve"> </w:t>
      </w:r>
      <w:r>
        <w:rPr>
          <w:spacing w:val="-5"/>
        </w:rPr>
        <w:t>г.</w:t>
      </w:r>
    </w:p>
    <w:p w:rsidR="00A65E3D" w:rsidRDefault="0075429B">
      <w:pPr>
        <w:pStyle w:val="a4"/>
        <w:numPr>
          <w:ilvl w:val="3"/>
          <w:numId w:val="76"/>
        </w:numPr>
        <w:tabs>
          <w:tab w:val="left" w:pos="2940"/>
        </w:tabs>
        <w:spacing w:before="168" w:line="369" w:lineRule="auto"/>
        <w:ind w:left="1732" w:right="859" w:firstLine="0"/>
        <w:jc w:val="both"/>
        <w:rPr>
          <w:sz w:val="28"/>
        </w:rPr>
      </w:pPr>
      <w:r>
        <w:rPr>
          <w:sz w:val="28"/>
        </w:rPr>
        <w:t>Николаевское самодержавие: государственный консерватизм. Реформаторские</w:t>
      </w:r>
      <w:r>
        <w:rPr>
          <w:spacing w:val="25"/>
          <w:sz w:val="28"/>
        </w:rPr>
        <w:t xml:space="preserve">  </w:t>
      </w:r>
      <w:r>
        <w:rPr>
          <w:sz w:val="28"/>
        </w:rPr>
        <w:t>и</w:t>
      </w:r>
      <w:r>
        <w:rPr>
          <w:spacing w:val="25"/>
          <w:sz w:val="28"/>
        </w:rPr>
        <w:t xml:space="preserve">  </w:t>
      </w:r>
      <w:r>
        <w:rPr>
          <w:sz w:val="28"/>
        </w:rPr>
        <w:t>консервативные</w:t>
      </w:r>
      <w:r>
        <w:rPr>
          <w:spacing w:val="26"/>
          <w:sz w:val="28"/>
        </w:rPr>
        <w:t xml:space="preserve">  </w:t>
      </w:r>
      <w:r>
        <w:rPr>
          <w:sz w:val="28"/>
        </w:rPr>
        <w:t>тенденции</w:t>
      </w:r>
      <w:r>
        <w:rPr>
          <w:spacing w:val="24"/>
          <w:sz w:val="28"/>
        </w:rPr>
        <w:t xml:space="preserve">  </w:t>
      </w:r>
      <w:r>
        <w:rPr>
          <w:sz w:val="28"/>
        </w:rPr>
        <w:t>в</w:t>
      </w:r>
      <w:r>
        <w:rPr>
          <w:spacing w:val="24"/>
          <w:sz w:val="28"/>
        </w:rPr>
        <w:t xml:space="preserve">  </w:t>
      </w:r>
      <w:r>
        <w:rPr>
          <w:sz w:val="28"/>
        </w:rPr>
        <w:t>политике</w:t>
      </w:r>
      <w:r>
        <w:rPr>
          <w:spacing w:val="28"/>
          <w:sz w:val="28"/>
        </w:rPr>
        <w:t xml:space="preserve">  </w:t>
      </w:r>
      <w:r>
        <w:rPr>
          <w:sz w:val="28"/>
        </w:rPr>
        <w:t>Николая</w:t>
      </w:r>
      <w:r>
        <w:rPr>
          <w:spacing w:val="25"/>
          <w:sz w:val="28"/>
        </w:rPr>
        <w:t xml:space="preserve">  </w:t>
      </w:r>
      <w:r>
        <w:rPr>
          <w:spacing w:val="-5"/>
          <w:sz w:val="28"/>
        </w:rPr>
        <w:t>I.</w:t>
      </w:r>
    </w:p>
    <w:p w:rsidR="00A65E3D" w:rsidRDefault="0075429B">
      <w:pPr>
        <w:pStyle w:val="a3"/>
        <w:spacing w:line="364" w:lineRule="auto"/>
        <w:ind w:right="845" w:firstLine="0"/>
      </w:pPr>
      <w:r>
        <w:t>Экономическая политика в условиях политического консерватизма. Государственная</w:t>
      </w:r>
      <w:r>
        <w:rPr>
          <w:spacing w:val="-3"/>
        </w:rPr>
        <w:t xml:space="preserve"> </w:t>
      </w:r>
      <w:r>
        <w:t>регламентация</w:t>
      </w:r>
      <w:r>
        <w:rPr>
          <w:spacing w:val="-3"/>
        </w:rPr>
        <w:t xml:space="preserve"> </w:t>
      </w:r>
      <w:r>
        <w:t>общественной</w:t>
      </w:r>
      <w:r>
        <w:rPr>
          <w:spacing w:val="-5"/>
        </w:rPr>
        <w:t xml:space="preserve"> </w:t>
      </w:r>
      <w:r>
        <w:t>жизни:</w:t>
      </w:r>
      <w:r>
        <w:rPr>
          <w:spacing w:val="-8"/>
        </w:rPr>
        <w:t xml:space="preserve"> </w:t>
      </w:r>
      <w:r>
        <w:t>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2"/>
      </w:pPr>
      <w:r>
        <w:lastRenderedPageBreak/>
        <w:t>Расширение империи: русско-иранская и русско-турецкая войны. Россия и Западная Европа:</w:t>
      </w:r>
      <w:r>
        <w:rPr>
          <w:spacing w:val="-4"/>
        </w:rPr>
        <w:t xml:space="preserve"> </w:t>
      </w:r>
      <w:r>
        <w:t>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65E3D" w:rsidRDefault="0075429B">
      <w:pPr>
        <w:pStyle w:val="a3"/>
        <w:spacing w:before="6" w:line="364" w:lineRule="auto"/>
        <w:ind w:right="845"/>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65E3D" w:rsidRDefault="0075429B">
      <w:pPr>
        <w:pStyle w:val="a3"/>
        <w:spacing w:before="2" w:line="364" w:lineRule="auto"/>
        <w:ind w:right="853"/>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65E3D" w:rsidRDefault="0075429B">
      <w:pPr>
        <w:pStyle w:val="a4"/>
        <w:numPr>
          <w:ilvl w:val="3"/>
          <w:numId w:val="76"/>
        </w:numPr>
        <w:tabs>
          <w:tab w:val="left" w:pos="2969"/>
        </w:tabs>
        <w:spacing w:before="7" w:line="364" w:lineRule="auto"/>
        <w:ind w:left="1732" w:right="1434" w:firstLine="0"/>
        <w:jc w:val="both"/>
        <w:rPr>
          <w:sz w:val="28"/>
        </w:rPr>
      </w:pPr>
      <w:r>
        <w:rPr>
          <w:sz w:val="28"/>
        </w:rPr>
        <w:t>Культурное</w:t>
      </w:r>
      <w:r>
        <w:rPr>
          <w:spacing w:val="-5"/>
          <w:sz w:val="28"/>
        </w:rPr>
        <w:t xml:space="preserve"> </w:t>
      </w:r>
      <w:r>
        <w:rPr>
          <w:sz w:val="28"/>
        </w:rPr>
        <w:t>пространство</w:t>
      </w:r>
      <w:r>
        <w:rPr>
          <w:spacing w:val="-6"/>
          <w:sz w:val="28"/>
        </w:rPr>
        <w:t xml:space="preserve"> </w:t>
      </w:r>
      <w:r>
        <w:rPr>
          <w:sz w:val="28"/>
        </w:rPr>
        <w:t>империи</w:t>
      </w:r>
      <w:r>
        <w:rPr>
          <w:spacing w:val="-6"/>
          <w:sz w:val="28"/>
        </w:rPr>
        <w:t xml:space="preserve"> </w:t>
      </w:r>
      <w:r>
        <w:rPr>
          <w:sz w:val="28"/>
        </w:rPr>
        <w:t>в</w:t>
      </w:r>
      <w:r>
        <w:rPr>
          <w:spacing w:val="-7"/>
          <w:sz w:val="28"/>
        </w:rPr>
        <w:t xml:space="preserve"> </w:t>
      </w:r>
      <w:r>
        <w:rPr>
          <w:sz w:val="28"/>
        </w:rPr>
        <w:t>первой</w:t>
      </w:r>
      <w:r>
        <w:rPr>
          <w:spacing w:val="-6"/>
          <w:sz w:val="28"/>
        </w:rPr>
        <w:t xml:space="preserve"> </w:t>
      </w:r>
      <w:r>
        <w:rPr>
          <w:sz w:val="28"/>
        </w:rPr>
        <w:t>половине</w:t>
      </w:r>
      <w:r>
        <w:rPr>
          <w:spacing w:val="-5"/>
          <w:sz w:val="28"/>
        </w:rPr>
        <w:t xml:space="preserve"> </w:t>
      </w:r>
      <w:r>
        <w:rPr>
          <w:sz w:val="28"/>
        </w:rPr>
        <w:t>XIX</w:t>
      </w:r>
      <w:r>
        <w:rPr>
          <w:spacing w:val="-5"/>
          <w:sz w:val="28"/>
        </w:rPr>
        <w:t xml:space="preserve"> </w:t>
      </w:r>
      <w:r>
        <w:rPr>
          <w:sz w:val="28"/>
        </w:rPr>
        <w:t>в. Национальные корни отечественной культуры и западные влияния.</w:t>
      </w:r>
    </w:p>
    <w:p w:rsidR="00A65E3D" w:rsidRDefault="0075429B">
      <w:pPr>
        <w:pStyle w:val="a3"/>
        <w:spacing w:line="364" w:lineRule="auto"/>
        <w:ind w:right="849" w:firstLine="0"/>
      </w:pPr>
      <w:r>
        <w:t>Государственная</w:t>
      </w:r>
      <w:r>
        <w:rPr>
          <w:spacing w:val="-14"/>
        </w:rPr>
        <w:t xml:space="preserve"> </w:t>
      </w:r>
      <w:r>
        <w:t>политика</w:t>
      </w:r>
      <w:r>
        <w:rPr>
          <w:spacing w:val="-10"/>
        </w:rPr>
        <w:t xml:space="preserve"> </w:t>
      </w:r>
      <w:r>
        <w:t>в</w:t>
      </w:r>
      <w:r>
        <w:rPr>
          <w:spacing w:val="-16"/>
        </w:rPr>
        <w:t xml:space="preserve"> </w:t>
      </w:r>
      <w:r>
        <w:t>области</w:t>
      </w:r>
      <w:r>
        <w:rPr>
          <w:spacing w:val="-10"/>
        </w:rPr>
        <w:t xml:space="preserve"> </w:t>
      </w:r>
      <w:r>
        <w:t>культуры.</w:t>
      </w:r>
      <w:r>
        <w:rPr>
          <w:spacing w:val="-13"/>
        </w:rPr>
        <w:t xml:space="preserve"> </w:t>
      </w:r>
      <w:r>
        <w:t>Основные</w:t>
      </w:r>
      <w:r>
        <w:rPr>
          <w:spacing w:val="-14"/>
        </w:rPr>
        <w:t xml:space="preserve"> </w:t>
      </w:r>
      <w:r>
        <w:t>стили</w:t>
      </w:r>
      <w:r>
        <w:rPr>
          <w:spacing w:val="-10"/>
        </w:rPr>
        <w:t xml:space="preserve"> </w:t>
      </w:r>
      <w:r>
        <w:t>в</w:t>
      </w:r>
      <w:r>
        <w:rPr>
          <w:spacing w:val="-12"/>
        </w:rPr>
        <w:t xml:space="preserve"> </w:t>
      </w:r>
      <w:r>
        <w:t>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w:t>
      </w:r>
      <w:r>
        <w:rPr>
          <w:spacing w:val="-1"/>
        </w:rPr>
        <w:t xml:space="preserve"> </w:t>
      </w:r>
      <w:r>
        <w:t>общества. Школы</w:t>
      </w:r>
      <w:r>
        <w:rPr>
          <w:spacing w:val="-1"/>
        </w:rPr>
        <w:t xml:space="preserve"> </w:t>
      </w:r>
      <w:r>
        <w:t>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65E3D" w:rsidRDefault="0075429B">
      <w:pPr>
        <w:pStyle w:val="a4"/>
        <w:numPr>
          <w:ilvl w:val="3"/>
          <w:numId w:val="76"/>
        </w:numPr>
        <w:tabs>
          <w:tab w:val="left" w:pos="2940"/>
        </w:tabs>
        <w:spacing w:before="4"/>
        <w:ind w:left="2940" w:hanging="1208"/>
        <w:jc w:val="both"/>
        <w:rPr>
          <w:sz w:val="28"/>
        </w:rPr>
      </w:pPr>
      <w:r>
        <w:rPr>
          <w:sz w:val="28"/>
        </w:rPr>
        <w:t>Народы</w:t>
      </w:r>
      <w:r>
        <w:rPr>
          <w:spacing w:val="-7"/>
          <w:sz w:val="28"/>
        </w:rPr>
        <w:t xml:space="preserve"> </w:t>
      </w:r>
      <w:r>
        <w:rPr>
          <w:sz w:val="28"/>
        </w:rPr>
        <w:t>России</w:t>
      </w:r>
      <w:r>
        <w:rPr>
          <w:spacing w:val="-7"/>
          <w:sz w:val="28"/>
        </w:rPr>
        <w:t xml:space="preserve"> </w:t>
      </w:r>
      <w:r>
        <w:rPr>
          <w:sz w:val="28"/>
        </w:rPr>
        <w:t>в</w:t>
      </w:r>
      <w:r>
        <w:rPr>
          <w:spacing w:val="-7"/>
          <w:sz w:val="28"/>
        </w:rPr>
        <w:t xml:space="preserve"> </w:t>
      </w:r>
      <w:r>
        <w:rPr>
          <w:sz w:val="28"/>
        </w:rPr>
        <w:t>первой</w:t>
      </w:r>
      <w:r>
        <w:rPr>
          <w:spacing w:val="-7"/>
          <w:sz w:val="28"/>
        </w:rPr>
        <w:t xml:space="preserve"> </w:t>
      </w:r>
      <w:r>
        <w:rPr>
          <w:sz w:val="28"/>
        </w:rPr>
        <w:t>половине</w:t>
      </w:r>
      <w:r>
        <w:rPr>
          <w:spacing w:val="-6"/>
          <w:sz w:val="28"/>
        </w:rPr>
        <w:t xml:space="preserve"> </w:t>
      </w:r>
      <w:r>
        <w:rPr>
          <w:sz w:val="28"/>
        </w:rPr>
        <w:t>XIX</w:t>
      </w:r>
      <w:r>
        <w:rPr>
          <w:spacing w:val="-5"/>
          <w:sz w:val="28"/>
        </w:rPr>
        <w:t xml:space="preserve"> в.</w:t>
      </w:r>
    </w:p>
    <w:p w:rsidR="00A65E3D" w:rsidRDefault="0075429B">
      <w:pPr>
        <w:pStyle w:val="a3"/>
        <w:spacing w:before="167" w:line="369" w:lineRule="auto"/>
        <w:ind w:right="854"/>
      </w:pPr>
      <w:r>
        <w:t>Многообразие культур и религий Российской империи. Православная церковь</w:t>
      </w:r>
      <w:r>
        <w:rPr>
          <w:spacing w:val="41"/>
        </w:rPr>
        <w:t xml:space="preserve"> </w:t>
      </w:r>
      <w:r>
        <w:t>и</w:t>
      </w:r>
      <w:r>
        <w:rPr>
          <w:spacing w:val="44"/>
        </w:rPr>
        <w:t xml:space="preserve"> </w:t>
      </w:r>
      <w:r>
        <w:t>основные</w:t>
      </w:r>
      <w:r>
        <w:rPr>
          <w:spacing w:val="44"/>
        </w:rPr>
        <w:t xml:space="preserve"> </w:t>
      </w:r>
      <w:r>
        <w:t>конфессии</w:t>
      </w:r>
      <w:r>
        <w:rPr>
          <w:spacing w:val="48"/>
        </w:rPr>
        <w:t xml:space="preserve"> </w:t>
      </w:r>
      <w:r>
        <w:t>(католичество,</w:t>
      </w:r>
      <w:r>
        <w:rPr>
          <w:spacing w:val="45"/>
        </w:rPr>
        <w:t xml:space="preserve"> </w:t>
      </w:r>
      <w:r>
        <w:t>протестантство,</w:t>
      </w:r>
      <w:r>
        <w:rPr>
          <w:spacing w:val="45"/>
        </w:rPr>
        <w:t xml:space="preserve"> </w:t>
      </w:r>
      <w:r>
        <w:t>ислам,</w:t>
      </w:r>
      <w:r>
        <w:rPr>
          <w:spacing w:val="46"/>
        </w:rPr>
        <w:t xml:space="preserve"> </w:t>
      </w:r>
      <w:r>
        <w:rPr>
          <w:spacing w:val="-2"/>
        </w:rPr>
        <w:t>иудаизм,</w:t>
      </w:r>
    </w:p>
    <w:p w:rsidR="00A65E3D" w:rsidRDefault="00A65E3D">
      <w:pPr>
        <w:spacing w:line="369"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8" w:firstLine="0"/>
      </w:pPr>
      <w:r>
        <w:lastRenderedPageBreak/>
        <w:t>буддизм). Конфликты и сотрудничество между народами. Особенности административного управления на окраинах империи. Царство Польское. Польское</w:t>
      </w:r>
      <w:r>
        <w:rPr>
          <w:spacing w:val="-5"/>
        </w:rPr>
        <w:t xml:space="preserve"> </w:t>
      </w:r>
      <w:r>
        <w:t>восстание</w:t>
      </w:r>
      <w:r>
        <w:rPr>
          <w:spacing w:val="-10"/>
        </w:rPr>
        <w:t xml:space="preserve"> </w:t>
      </w:r>
      <w:r>
        <w:t>1830-1831</w:t>
      </w:r>
      <w:r>
        <w:rPr>
          <w:spacing w:val="-10"/>
        </w:rPr>
        <w:t xml:space="preserve"> </w:t>
      </w:r>
      <w:r>
        <w:t>гг.</w:t>
      </w:r>
      <w:r>
        <w:rPr>
          <w:spacing w:val="-8"/>
        </w:rPr>
        <w:t xml:space="preserve"> </w:t>
      </w:r>
      <w:r>
        <w:t>Присоединение</w:t>
      </w:r>
      <w:r>
        <w:rPr>
          <w:spacing w:val="-10"/>
        </w:rPr>
        <w:t xml:space="preserve"> </w:t>
      </w:r>
      <w:r>
        <w:t>Грузии</w:t>
      </w:r>
      <w:r>
        <w:rPr>
          <w:spacing w:val="-10"/>
        </w:rPr>
        <w:t xml:space="preserve"> </w:t>
      </w:r>
      <w:r>
        <w:t>и</w:t>
      </w:r>
      <w:r>
        <w:rPr>
          <w:spacing w:val="-10"/>
        </w:rPr>
        <w:t xml:space="preserve"> </w:t>
      </w:r>
      <w:r>
        <w:t>Закавказья.</w:t>
      </w:r>
      <w:r>
        <w:rPr>
          <w:spacing w:val="-8"/>
        </w:rPr>
        <w:t xml:space="preserve"> </w:t>
      </w:r>
      <w:r>
        <w:t>Кавказская война. Движение Шамиля.</w:t>
      </w:r>
    </w:p>
    <w:p w:rsidR="00A65E3D" w:rsidRDefault="0075429B">
      <w:pPr>
        <w:pStyle w:val="a4"/>
        <w:numPr>
          <w:ilvl w:val="3"/>
          <w:numId w:val="76"/>
        </w:numPr>
        <w:tabs>
          <w:tab w:val="left" w:pos="2964"/>
        </w:tabs>
        <w:spacing w:before="6"/>
        <w:ind w:left="2964" w:hanging="1232"/>
        <w:jc w:val="both"/>
        <w:rPr>
          <w:sz w:val="28"/>
        </w:rPr>
      </w:pPr>
      <w:r>
        <w:rPr>
          <w:sz w:val="28"/>
        </w:rPr>
        <w:t>Социальная</w:t>
      </w:r>
      <w:r>
        <w:rPr>
          <w:spacing w:val="-7"/>
          <w:sz w:val="28"/>
        </w:rPr>
        <w:t xml:space="preserve"> </w:t>
      </w:r>
      <w:r>
        <w:rPr>
          <w:sz w:val="28"/>
        </w:rPr>
        <w:t>и</w:t>
      </w:r>
      <w:r>
        <w:rPr>
          <w:spacing w:val="-8"/>
          <w:sz w:val="28"/>
        </w:rPr>
        <w:t xml:space="preserve"> </w:t>
      </w:r>
      <w:r>
        <w:rPr>
          <w:sz w:val="28"/>
        </w:rPr>
        <w:t>правовая</w:t>
      </w:r>
      <w:r>
        <w:rPr>
          <w:spacing w:val="-7"/>
          <w:sz w:val="28"/>
        </w:rPr>
        <w:t xml:space="preserve"> </w:t>
      </w:r>
      <w:r>
        <w:rPr>
          <w:sz w:val="28"/>
        </w:rPr>
        <w:t>модернизация</w:t>
      </w:r>
      <w:r>
        <w:rPr>
          <w:spacing w:val="-8"/>
          <w:sz w:val="28"/>
        </w:rPr>
        <w:t xml:space="preserve"> </w:t>
      </w:r>
      <w:r>
        <w:rPr>
          <w:sz w:val="28"/>
        </w:rPr>
        <w:t>страны</w:t>
      </w:r>
      <w:r>
        <w:rPr>
          <w:spacing w:val="-8"/>
          <w:sz w:val="28"/>
        </w:rPr>
        <w:t xml:space="preserve"> </w:t>
      </w:r>
      <w:r>
        <w:rPr>
          <w:sz w:val="28"/>
        </w:rPr>
        <w:t>при</w:t>
      </w:r>
      <w:r>
        <w:rPr>
          <w:spacing w:val="-8"/>
          <w:sz w:val="28"/>
        </w:rPr>
        <w:t xml:space="preserve"> </w:t>
      </w:r>
      <w:r>
        <w:rPr>
          <w:sz w:val="28"/>
        </w:rPr>
        <w:t>Александре</w:t>
      </w:r>
      <w:r>
        <w:rPr>
          <w:spacing w:val="-8"/>
          <w:sz w:val="28"/>
        </w:rPr>
        <w:t xml:space="preserve"> </w:t>
      </w:r>
      <w:r>
        <w:rPr>
          <w:spacing w:val="-5"/>
          <w:sz w:val="28"/>
        </w:rPr>
        <w:t>II.</w:t>
      </w:r>
    </w:p>
    <w:p w:rsidR="00A65E3D" w:rsidRDefault="0075429B">
      <w:pPr>
        <w:pStyle w:val="a3"/>
        <w:spacing w:before="168"/>
        <w:ind w:left="1732" w:firstLine="0"/>
      </w:pPr>
      <w:r>
        <w:t>Реформы</w:t>
      </w:r>
      <w:r>
        <w:rPr>
          <w:spacing w:val="-6"/>
        </w:rPr>
        <w:t xml:space="preserve"> </w:t>
      </w:r>
      <w:r>
        <w:t>1860-1870-х</w:t>
      </w:r>
      <w:r>
        <w:rPr>
          <w:spacing w:val="-9"/>
        </w:rPr>
        <w:t xml:space="preserve"> </w:t>
      </w:r>
      <w:r>
        <w:t>гг.</w:t>
      </w:r>
      <w:r>
        <w:rPr>
          <w:spacing w:val="-3"/>
        </w:rPr>
        <w:t xml:space="preserve"> </w:t>
      </w:r>
      <w:r>
        <w:t>-</w:t>
      </w:r>
      <w:r>
        <w:rPr>
          <w:spacing w:val="-6"/>
        </w:rPr>
        <w:t xml:space="preserve"> </w:t>
      </w:r>
      <w:r>
        <w:t>движение</w:t>
      </w:r>
      <w:r>
        <w:rPr>
          <w:spacing w:val="-4"/>
        </w:rPr>
        <w:t xml:space="preserve"> </w:t>
      </w:r>
      <w:r>
        <w:t>к</w:t>
      </w:r>
      <w:r>
        <w:rPr>
          <w:spacing w:val="-6"/>
        </w:rPr>
        <w:t xml:space="preserve"> </w:t>
      </w:r>
      <w:r>
        <w:t>правовому</w:t>
      </w:r>
      <w:r>
        <w:rPr>
          <w:spacing w:val="-9"/>
        </w:rPr>
        <w:t xml:space="preserve"> </w:t>
      </w:r>
      <w:r>
        <w:rPr>
          <w:spacing w:val="-2"/>
        </w:rPr>
        <w:t>государству</w:t>
      </w:r>
    </w:p>
    <w:p w:rsidR="00A65E3D" w:rsidRDefault="0075429B">
      <w:pPr>
        <w:pStyle w:val="a3"/>
        <w:spacing w:before="168" w:line="364" w:lineRule="auto"/>
        <w:ind w:right="856" w:firstLine="0"/>
      </w:pPr>
      <w:r>
        <w:t>и гражданскому обществу. Крестьянская реформа 1861 г. и её последствия. Крестьянская</w:t>
      </w:r>
      <w:r>
        <w:rPr>
          <w:spacing w:val="-6"/>
        </w:rPr>
        <w:t xml:space="preserve"> </w:t>
      </w:r>
      <w:r>
        <w:t>община.</w:t>
      </w:r>
      <w:r>
        <w:rPr>
          <w:spacing w:val="-5"/>
        </w:rPr>
        <w:t xml:space="preserve"> </w:t>
      </w:r>
      <w:r>
        <w:t>Земская</w:t>
      </w:r>
      <w:r>
        <w:rPr>
          <w:spacing w:val="-6"/>
        </w:rPr>
        <w:t xml:space="preserve"> </w:t>
      </w:r>
      <w:r>
        <w:t>и</w:t>
      </w:r>
      <w:r>
        <w:rPr>
          <w:spacing w:val="-8"/>
        </w:rPr>
        <w:t xml:space="preserve"> </w:t>
      </w:r>
      <w:r>
        <w:t>городская</w:t>
      </w:r>
      <w:r>
        <w:rPr>
          <w:spacing w:val="-6"/>
        </w:rPr>
        <w:t xml:space="preserve"> </w:t>
      </w:r>
      <w:r>
        <w:t>реформы.</w:t>
      </w:r>
      <w:r>
        <w:rPr>
          <w:spacing w:val="-5"/>
        </w:rPr>
        <w:t xml:space="preserve"> </w:t>
      </w:r>
      <w:r>
        <w:t>Становление</w:t>
      </w:r>
      <w:r>
        <w:rPr>
          <w:spacing w:val="-7"/>
        </w:rPr>
        <w:t xml:space="preserve"> </w:t>
      </w:r>
      <w:r>
        <w:t>общественного самоуправления.</w:t>
      </w:r>
      <w:r>
        <w:rPr>
          <w:spacing w:val="47"/>
          <w:w w:val="150"/>
        </w:rPr>
        <w:t xml:space="preserve"> </w:t>
      </w:r>
      <w:r>
        <w:t>Судебная</w:t>
      </w:r>
      <w:r>
        <w:rPr>
          <w:spacing w:val="47"/>
          <w:w w:val="150"/>
        </w:rPr>
        <w:t xml:space="preserve"> </w:t>
      </w:r>
      <w:r>
        <w:t>реформа</w:t>
      </w:r>
      <w:r>
        <w:rPr>
          <w:spacing w:val="77"/>
        </w:rPr>
        <w:t xml:space="preserve"> </w:t>
      </w:r>
      <w:r>
        <w:t>и</w:t>
      </w:r>
      <w:r>
        <w:rPr>
          <w:spacing w:val="75"/>
        </w:rPr>
        <w:t xml:space="preserve"> </w:t>
      </w:r>
      <w:r>
        <w:t>развитие</w:t>
      </w:r>
      <w:r>
        <w:rPr>
          <w:spacing w:val="46"/>
          <w:w w:val="150"/>
        </w:rPr>
        <w:t xml:space="preserve"> </w:t>
      </w:r>
      <w:r>
        <w:t>правового</w:t>
      </w:r>
      <w:r>
        <w:rPr>
          <w:spacing w:val="79"/>
        </w:rPr>
        <w:t xml:space="preserve"> </w:t>
      </w:r>
      <w:r>
        <w:t>сознания.</w:t>
      </w:r>
      <w:r>
        <w:rPr>
          <w:spacing w:val="48"/>
          <w:w w:val="150"/>
        </w:rPr>
        <w:t xml:space="preserve"> </w:t>
      </w:r>
      <w:r>
        <w:rPr>
          <w:spacing w:val="-2"/>
        </w:rPr>
        <w:t>Военные</w:t>
      </w:r>
    </w:p>
    <w:p w:rsidR="00A65E3D" w:rsidRDefault="0075429B">
      <w:pPr>
        <w:pStyle w:val="a3"/>
        <w:spacing w:before="1"/>
        <w:ind w:right="2135" w:firstLine="0"/>
      </w:pPr>
      <w:r>
        <w:t>реформы.</w:t>
      </w:r>
      <w:r>
        <w:rPr>
          <w:spacing w:val="-5"/>
        </w:rPr>
        <w:t xml:space="preserve"> </w:t>
      </w:r>
      <w:r>
        <w:t>Утверждение</w:t>
      </w:r>
      <w:r>
        <w:rPr>
          <w:spacing w:val="-6"/>
        </w:rPr>
        <w:t xml:space="preserve"> </w:t>
      </w:r>
      <w:r>
        <w:t>начал</w:t>
      </w:r>
      <w:r>
        <w:rPr>
          <w:spacing w:val="-6"/>
        </w:rPr>
        <w:t xml:space="preserve"> </w:t>
      </w:r>
      <w:r>
        <w:t>всесословности</w:t>
      </w:r>
      <w:r>
        <w:rPr>
          <w:spacing w:val="-7"/>
        </w:rPr>
        <w:t xml:space="preserve"> </w:t>
      </w:r>
      <w:r>
        <w:t>в</w:t>
      </w:r>
      <w:r>
        <w:rPr>
          <w:spacing w:val="-8"/>
        </w:rPr>
        <w:t xml:space="preserve"> </w:t>
      </w:r>
      <w:r>
        <w:t>правовом строе</w:t>
      </w:r>
      <w:r>
        <w:rPr>
          <w:spacing w:val="-6"/>
        </w:rPr>
        <w:t xml:space="preserve"> </w:t>
      </w:r>
      <w:r>
        <w:t>страны. Конституционный вопрос.</w:t>
      </w:r>
    </w:p>
    <w:p w:rsidR="00A65E3D" w:rsidRDefault="0075429B">
      <w:pPr>
        <w:pStyle w:val="a3"/>
        <w:spacing w:before="124" w:line="367" w:lineRule="auto"/>
        <w:ind w:right="846"/>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65E3D" w:rsidRDefault="0075429B">
      <w:pPr>
        <w:pStyle w:val="a4"/>
        <w:numPr>
          <w:ilvl w:val="3"/>
          <w:numId w:val="76"/>
        </w:numPr>
        <w:tabs>
          <w:tab w:val="left" w:pos="2935"/>
        </w:tabs>
        <w:spacing w:line="318" w:lineRule="exact"/>
        <w:ind w:left="2935" w:hanging="1203"/>
        <w:jc w:val="both"/>
        <w:rPr>
          <w:sz w:val="28"/>
        </w:rPr>
      </w:pPr>
      <w:r>
        <w:rPr>
          <w:sz w:val="28"/>
        </w:rPr>
        <w:t>Россия</w:t>
      </w:r>
      <w:r>
        <w:rPr>
          <w:spacing w:val="-5"/>
          <w:sz w:val="28"/>
        </w:rPr>
        <w:t xml:space="preserve"> </w:t>
      </w:r>
      <w:r>
        <w:rPr>
          <w:sz w:val="28"/>
        </w:rPr>
        <w:t>в</w:t>
      </w:r>
      <w:r>
        <w:rPr>
          <w:spacing w:val="-6"/>
          <w:sz w:val="28"/>
        </w:rPr>
        <w:t xml:space="preserve"> </w:t>
      </w:r>
      <w:r>
        <w:rPr>
          <w:sz w:val="28"/>
        </w:rPr>
        <w:t>1880-1890-х</w:t>
      </w:r>
      <w:r>
        <w:rPr>
          <w:spacing w:val="-10"/>
          <w:sz w:val="28"/>
        </w:rPr>
        <w:t xml:space="preserve"> </w:t>
      </w:r>
      <w:r>
        <w:rPr>
          <w:spacing w:val="-5"/>
          <w:sz w:val="28"/>
        </w:rPr>
        <w:t>гг.</w:t>
      </w:r>
    </w:p>
    <w:p w:rsidR="00A65E3D" w:rsidRDefault="0075429B">
      <w:pPr>
        <w:pStyle w:val="a3"/>
        <w:spacing w:before="167" w:line="364" w:lineRule="auto"/>
        <w:ind w:right="846"/>
      </w:pPr>
      <w:r>
        <w:t>«Народное</w:t>
      </w:r>
      <w:r>
        <w:rPr>
          <w:spacing w:val="-15"/>
        </w:rPr>
        <w:t xml:space="preserve"> </w:t>
      </w:r>
      <w:r>
        <w:t>самодержавие»</w:t>
      </w:r>
      <w:r>
        <w:rPr>
          <w:spacing w:val="-18"/>
        </w:rPr>
        <w:t xml:space="preserve"> </w:t>
      </w:r>
      <w:r>
        <w:t>Александра</w:t>
      </w:r>
      <w:r>
        <w:rPr>
          <w:spacing w:val="-14"/>
        </w:rPr>
        <w:t xml:space="preserve"> </w:t>
      </w:r>
      <w:r>
        <w:t>III.</w:t>
      </w:r>
      <w:r>
        <w:rPr>
          <w:spacing w:val="-13"/>
        </w:rPr>
        <w:t xml:space="preserve"> </w:t>
      </w:r>
      <w:r>
        <w:t>Идеология</w:t>
      </w:r>
      <w:r>
        <w:rPr>
          <w:spacing w:val="-14"/>
        </w:rPr>
        <w:t xml:space="preserve"> </w:t>
      </w:r>
      <w:r>
        <w:t>самобытного</w:t>
      </w:r>
      <w:r>
        <w:rPr>
          <w:spacing w:val="-15"/>
        </w:rPr>
        <w:t xml:space="preserve"> </w:t>
      </w:r>
      <w:r>
        <w:t>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w:t>
      </w:r>
      <w:r>
        <w:rPr>
          <w:spacing w:val="-4"/>
        </w:rPr>
        <w:t xml:space="preserve"> </w:t>
      </w:r>
      <w:r>
        <w:t>через</w:t>
      </w:r>
      <w:r>
        <w:rPr>
          <w:spacing w:val="-4"/>
        </w:rPr>
        <w:t xml:space="preserve"> </w:t>
      </w:r>
      <w:r>
        <w:t>государственное</w:t>
      </w:r>
      <w:r>
        <w:rPr>
          <w:spacing w:val="-4"/>
        </w:rPr>
        <w:t xml:space="preserve"> </w:t>
      </w:r>
      <w:r>
        <w:t>вмешательство</w:t>
      </w:r>
      <w:r>
        <w:rPr>
          <w:spacing w:val="-5"/>
        </w:rPr>
        <w:t xml:space="preserve"> </w:t>
      </w:r>
      <w:r>
        <w:t>в</w:t>
      </w:r>
      <w:r>
        <w:rPr>
          <w:spacing w:val="-6"/>
        </w:rPr>
        <w:t xml:space="preserve"> </w:t>
      </w:r>
      <w:r>
        <w:t>экономику.</w:t>
      </w:r>
      <w:r>
        <w:rPr>
          <w:spacing w:val="-2"/>
        </w:rPr>
        <w:t xml:space="preserve"> </w:t>
      </w:r>
      <w:r>
        <w:t xml:space="preserve">Форсированное развитие промышленности. Финансовая политика. Консервация аграрных </w:t>
      </w:r>
      <w:r>
        <w:rPr>
          <w:spacing w:val="-2"/>
        </w:rPr>
        <w:t>отношений.</w:t>
      </w:r>
    </w:p>
    <w:p w:rsidR="00A65E3D" w:rsidRDefault="0075429B">
      <w:pPr>
        <w:pStyle w:val="a3"/>
        <w:spacing w:before="3" w:line="367" w:lineRule="auto"/>
        <w:ind w:right="854"/>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65E3D" w:rsidRDefault="0075429B">
      <w:pPr>
        <w:pStyle w:val="a3"/>
        <w:spacing w:line="364" w:lineRule="auto"/>
        <w:ind w:right="845"/>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w:t>
      </w:r>
      <w:r>
        <w:rPr>
          <w:spacing w:val="78"/>
        </w:rPr>
        <w:t xml:space="preserve">  </w:t>
      </w:r>
      <w:r>
        <w:t>помещичьего</w:t>
      </w:r>
      <w:r>
        <w:rPr>
          <w:spacing w:val="45"/>
          <w:w w:val="150"/>
        </w:rPr>
        <w:t xml:space="preserve">  </w:t>
      </w:r>
      <w:r>
        <w:t>и</w:t>
      </w:r>
      <w:r>
        <w:rPr>
          <w:spacing w:val="47"/>
          <w:w w:val="150"/>
        </w:rPr>
        <w:t xml:space="preserve">  </w:t>
      </w:r>
      <w:r>
        <w:t>крестьянского</w:t>
      </w:r>
      <w:r>
        <w:rPr>
          <w:spacing w:val="47"/>
          <w:w w:val="150"/>
        </w:rPr>
        <w:t xml:space="preserve">  </w:t>
      </w:r>
      <w:r>
        <w:t>хозяйств.</w:t>
      </w:r>
      <w:r>
        <w:rPr>
          <w:spacing w:val="46"/>
          <w:w w:val="150"/>
        </w:rPr>
        <w:t xml:space="preserve">  </w:t>
      </w:r>
      <w:r>
        <w:rPr>
          <w:spacing w:val="-2"/>
        </w:rPr>
        <w:t>Помещичье</w:t>
      </w:r>
    </w:p>
    <w:p w:rsidR="00A65E3D" w:rsidRDefault="0075429B">
      <w:pPr>
        <w:pStyle w:val="a3"/>
        <w:ind w:firstLine="0"/>
      </w:pPr>
      <w:r>
        <w:t>«оскудение».</w:t>
      </w:r>
      <w:r>
        <w:rPr>
          <w:spacing w:val="74"/>
          <w:w w:val="150"/>
        </w:rPr>
        <w:t xml:space="preserve">    </w:t>
      </w:r>
      <w:r>
        <w:t>Социальные</w:t>
      </w:r>
      <w:r>
        <w:rPr>
          <w:spacing w:val="73"/>
          <w:w w:val="150"/>
        </w:rPr>
        <w:t xml:space="preserve">    </w:t>
      </w:r>
      <w:r>
        <w:t>типы</w:t>
      </w:r>
      <w:r>
        <w:rPr>
          <w:spacing w:val="73"/>
          <w:w w:val="150"/>
        </w:rPr>
        <w:t xml:space="preserve">    </w:t>
      </w:r>
      <w:r>
        <w:t>крестьян</w:t>
      </w:r>
      <w:r>
        <w:rPr>
          <w:spacing w:val="74"/>
          <w:w w:val="150"/>
        </w:rPr>
        <w:t xml:space="preserve">    </w:t>
      </w:r>
      <w:r>
        <w:t>и</w:t>
      </w:r>
      <w:r>
        <w:rPr>
          <w:spacing w:val="73"/>
          <w:w w:val="150"/>
        </w:rPr>
        <w:t xml:space="preserve">    </w:t>
      </w:r>
      <w:r>
        <w:rPr>
          <w:spacing w:val="-2"/>
        </w:rPr>
        <w:t>помещиков.</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ind w:firstLine="0"/>
        <w:jc w:val="left"/>
      </w:pPr>
      <w:r>
        <w:rPr>
          <w:spacing w:val="-2"/>
        </w:rPr>
        <w:lastRenderedPageBreak/>
        <w:t>Дворяне-предприниматели.</w:t>
      </w:r>
    </w:p>
    <w:p w:rsidR="00A65E3D" w:rsidRDefault="0075429B">
      <w:pPr>
        <w:pStyle w:val="a3"/>
        <w:spacing w:before="167" w:line="367" w:lineRule="auto"/>
        <w:ind w:right="85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65E3D" w:rsidRDefault="0075429B">
      <w:pPr>
        <w:pStyle w:val="a4"/>
        <w:numPr>
          <w:ilvl w:val="3"/>
          <w:numId w:val="76"/>
        </w:numPr>
        <w:tabs>
          <w:tab w:val="left" w:pos="2940"/>
        </w:tabs>
        <w:spacing w:line="315" w:lineRule="exact"/>
        <w:ind w:left="2940" w:hanging="1208"/>
        <w:jc w:val="both"/>
        <w:rPr>
          <w:sz w:val="28"/>
        </w:rPr>
      </w:pPr>
      <w:r>
        <w:rPr>
          <w:sz w:val="28"/>
        </w:rPr>
        <w:t>Культурное</w:t>
      </w:r>
      <w:r>
        <w:rPr>
          <w:spacing w:val="-9"/>
          <w:sz w:val="28"/>
        </w:rPr>
        <w:t xml:space="preserve"> </w:t>
      </w:r>
      <w:r>
        <w:rPr>
          <w:sz w:val="28"/>
        </w:rPr>
        <w:t>пространство</w:t>
      </w:r>
      <w:r>
        <w:rPr>
          <w:spacing w:val="-9"/>
          <w:sz w:val="28"/>
        </w:rPr>
        <w:t xml:space="preserve"> </w:t>
      </w:r>
      <w:r>
        <w:rPr>
          <w:sz w:val="28"/>
        </w:rPr>
        <w:t>империи</w:t>
      </w:r>
      <w:r>
        <w:rPr>
          <w:spacing w:val="-9"/>
          <w:sz w:val="28"/>
        </w:rPr>
        <w:t xml:space="preserve"> </w:t>
      </w:r>
      <w:r>
        <w:rPr>
          <w:sz w:val="28"/>
        </w:rPr>
        <w:t>во</w:t>
      </w:r>
      <w:r>
        <w:rPr>
          <w:spacing w:val="-9"/>
          <w:sz w:val="28"/>
        </w:rPr>
        <w:t xml:space="preserve"> </w:t>
      </w:r>
      <w:r>
        <w:rPr>
          <w:sz w:val="28"/>
        </w:rPr>
        <w:t>второй</w:t>
      </w:r>
      <w:r>
        <w:rPr>
          <w:spacing w:val="-10"/>
          <w:sz w:val="28"/>
        </w:rPr>
        <w:t xml:space="preserve"> </w:t>
      </w:r>
      <w:r>
        <w:rPr>
          <w:sz w:val="28"/>
        </w:rPr>
        <w:t>половине</w:t>
      </w:r>
      <w:r>
        <w:rPr>
          <w:spacing w:val="-8"/>
          <w:sz w:val="28"/>
        </w:rPr>
        <w:t xml:space="preserve"> </w:t>
      </w:r>
      <w:r>
        <w:rPr>
          <w:sz w:val="28"/>
        </w:rPr>
        <w:t>XIX</w:t>
      </w:r>
      <w:r>
        <w:rPr>
          <w:spacing w:val="-8"/>
          <w:sz w:val="28"/>
        </w:rPr>
        <w:t xml:space="preserve"> </w:t>
      </w:r>
      <w:r>
        <w:rPr>
          <w:spacing w:val="-5"/>
          <w:sz w:val="28"/>
        </w:rPr>
        <w:t>в.</w:t>
      </w:r>
    </w:p>
    <w:p w:rsidR="00A65E3D" w:rsidRDefault="0075429B">
      <w:pPr>
        <w:pStyle w:val="a3"/>
        <w:spacing w:before="168" w:line="364" w:lineRule="auto"/>
        <w:ind w:right="867"/>
        <w:jc w:val="left"/>
      </w:pPr>
      <w:r>
        <w:t>Культура и быт народов России во второй половине XIX в. Развитие городской</w:t>
      </w:r>
      <w:r>
        <w:rPr>
          <w:spacing w:val="40"/>
        </w:rPr>
        <w:t xml:space="preserve"> </w:t>
      </w:r>
      <w:r>
        <w:t>культуры.</w:t>
      </w:r>
      <w:r>
        <w:rPr>
          <w:spacing w:val="40"/>
        </w:rPr>
        <w:t xml:space="preserve"> </w:t>
      </w:r>
      <w:r>
        <w:t>Технический</w:t>
      </w:r>
      <w:r>
        <w:rPr>
          <w:spacing w:val="40"/>
        </w:rPr>
        <w:t xml:space="preserve"> </w:t>
      </w:r>
      <w:r>
        <w:t>прогресс</w:t>
      </w:r>
      <w:r>
        <w:rPr>
          <w:spacing w:val="40"/>
        </w:rPr>
        <w:t xml:space="preserve"> </w:t>
      </w:r>
      <w:r>
        <w:t>и</w:t>
      </w:r>
      <w:r>
        <w:rPr>
          <w:spacing w:val="37"/>
        </w:rPr>
        <w:t xml:space="preserve"> </w:t>
      </w:r>
      <w:r>
        <w:t>перемены</w:t>
      </w:r>
      <w:r>
        <w:rPr>
          <w:spacing w:val="40"/>
        </w:rPr>
        <w:t xml:space="preserve"> </w:t>
      </w:r>
      <w:r>
        <w:t>в</w:t>
      </w:r>
      <w:r>
        <w:rPr>
          <w:spacing w:val="40"/>
        </w:rPr>
        <w:t xml:space="preserve"> </w:t>
      </w:r>
      <w:r>
        <w:t>повседневной</w:t>
      </w:r>
      <w:r>
        <w:rPr>
          <w:spacing w:val="40"/>
        </w:rPr>
        <w:t xml:space="preserve"> </w:t>
      </w:r>
      <w:r>
        <w:t>жизни. Развитие</w:t>
      </w:r>
      <w:r>
        <w:rPr>
          <w:spacing w:val="40"/>
        </w:rPr>
        <w:t xml:space="preserve"> </w:t>
      </w:r>
      <w:r>
        <w:t>транспорта,</w:t>
      </w:r>
      <w:r>
        <w:rPr>
          <w:spacing w:val="40"/>
        </w:rPr>
        <w:t xml:space="preserve"> </w:t>
      </w:r>
      <w:r>
        <w:t>связи.</w:t>
      </w:r>
      <w:r>
        <w:rPr>
          <w:spacing w:val="40"/>
        </w:rPr>
        <w:t xml:space="preserve"> </w:t>
      </w:r>
      <w:r>
        <w:t>Рост</w:t>
      </w:r>
      <w:r>
        <w:rPr>
          <w:spacing w:val="40"/>
        </w:rPr>
        <w:t xml:space="preserve"> </w:t>
      </w:r>
      <w:r>
        <w:t>образования</w:t>
      </w:r>
      <w:r>
        <w:rPr>
          <w:spacing w:val="40"/>
        </w:rPr>
        <w:t xml:space="preserve"> </w:t>
      </w:r>
      <w:r>
        <w:t>и</w:t>
      </w:r>
      <w:r>
        <w:rPr>
          <w:spacing w:val="40"/>
        </w:rPr>
        <w:t xml:space="preserve"> </w:t>
      </w:r>
      <w:r>
        <w:t>распространение</w:t>
      </w:r>
      <w:r>
        <w:rPr>
          <w:spacing w:val="40"/>
        </w:rPr>
        <w:t xml:space="preserve"> </w:t>
      </w:r>
      <w:r>
        <w:t>грамотности. Появление</w:t>
      </w:r>
      <w:r>
        <w:rPr>
          <w:spacing w:val="-15"/>
        </w:rPr>
        <w:t xml:space="preserve"> </w:t>
      </w:r>
      <w:r>
        <w:t>массовой</w:t>
      </w:r>
      <w:r>
        <w:rPr>
          <w:spacing w:val="-15"/>
        </w:rPr>
        <w:t xml:space="preserve"> </w:t>
      </w:r>
      <w:r>
        <w:t>печати.</w:t>
      </w:r>
      <w:r>
        <w:rPr>
          <w:spacing w:val="-13"/>
        </w:rPr>
        <w:t xml:space="preserve"> </w:t>
      </w:r>
      <w:r>
        <w:t>Роль</w:t>
      </w:r>
      <w:r>
        <w:rPr>
          <w:spacing w:val="-16"/>
        </w:rPr>
        <w:t xml:space="preserve"> </w:t>
      </w:r>
      <w:r>
        <w:t>печатного</w:t>
      </w:r>
      <w:r>
        <w:rPr>
          <w:spacing w:val="-15"/>
        </w:rPr>
        <w:t xml:space="preserve"> </w:t>
      </w:r>
      <w:r>
        <w:t>слова</w:t>
      </w:r>
      <w:r>
        <w:rPr>
          <w:spacing w:val="-14"/>
        </w:rPr>
        <w:t xml:space="preserve"> </w:t>
      </w:r>
      <w:r>
        <w:t>в</w:t>
      </w:r>
      <w:r>
        <w:rPr>
          <w:spacing w:val="-16"/>
        </w:rPr>
        <w:t xml:space="preserve"> </w:t>
      </w:r>
      <w:r>
        <w:t>формировании</w:t>
      </w:r>
      <w:r>
        <w:rPr>
          <w:spacing w:val="-15"/>
        </w:rPr>
        <w:t xml:space="preserve"> </w:t>
      </w:r>
      <w:r>
        <w:t>общественного мнения. Народная, элитарная и массовая культура. Российская культура XIX в.</w:t>
      </w:r>
      <w:r>
        <w:rPr>
          <w:spacing w:val="40"/>
        </w:rPr>
        <w:t xml:space="preserve"> </w:t>
      </w:r>
      <w:r>
        <w:t>как</w:t>
      </w:r>
      <w:r>
        <w:rPr>
          <w:spacing w:val="40"/>
        </w:rPr>
        <w:t xml:space="preserve"> </w:t>
      </w:r>
      <w:r>
        <w:t>часть</w:t>
      </w:r>
      <w:r>
        <w:rPr>
          <w:spacing w:val="40"/>
        </w:rPr>
        <w:t xml:space="preserve"> </w:t>
      </w:r>
      <w:r>
        <w:t>мировой</w:t>
      </w:r>
      <w:r>
        <w:rPr>
          <w:spacing w:val="40"/>
        </w:rPr>
        <w:t xml:space="preserve"> </w:t>
      </w:r>
      <w:r>
        <w:t>культуры.</w:t>
      </w:r>
      <w:r>
        <w:rPr>
          <w:spacing w:val="40"/>
        </w:rPr>
        <w:t xml:space="preserve"> </w:t>
      </w:r>
      <w:r>
        <w:t>Становление</w:t>
      </w:r>
      <w:r>
        <w:rPr>
          <w:spacing w:val="40"/>
        </w:rPr>
        <w:t xml:space="preserve"> </w:t>
      </w:r>
      <w:r>
        <w:t>национальной</w:t>
      </w:r>
      <w:r>
        <w:rPr>
          <w:spacing w:val="40"/>
        </w:rPr>
        <w:t xml:space="preserve"> </w:t>
      </w:r>
      <w:r>
        <w:t>научной</w:t>
      </w:r>
      <w:r>
        <w:rPr>
          <w:spacing w:val="40"/>
        </w:rPr>
        <w:t xml:space="preserve"> </w:t>
      </w:r>
      <w:r>
        <w:t>школы</w:t>
      </w:r>
      <w:r>
        <w:rPr>
          <w:spacing w:val="40"/>
        </w:rPr>
        <w:t xml:space="preserve"> </w:t>
      </w:r>
      <w:r>
        <w:t>и</w:t>
      </w:r>
      <w:r>
        <w:rPr>
          <w:spacing w:val="40"/>
        </w:rPr>
        <w:t xml:space="preserve"> </w:t>
      </w:r>
      <w:r>
        <w:t>её вклад</w:t>
      </w:r>
      <w:r>
        <w:rPr>
          <w:spacing w:val="38"/>
        </w:rPr>
        <w:t xml:space="preserve"> </w:t>
      </w:r>
      <w:r>
        <w:t>в</w:t>
      </w:r>
      <w:r>
        <w:rPr>
          <w:spacing w:val="36"/>
        </w:rPr>
        <w:t xml:space="preserve"> </w:t>
      </w:r>
      <w:r>
        <w:t>мировое</w:t>
      </w:r>
      <w:r>
        <w:rPr>
          <w:spacing w:val="38"/>
        </w:rPr>
        <w:t xml:space="preserve"> </w:t>
      </w:r>
      <w:r>
        <w:t>научное</w:t>
      </w:r>
      <w:r>
        <w:rPr>
          <w:spacing w:val="38"/>
        </w:rPr>
        <w:t xml:space="preserve"> </w:t>
      </w:r>
      <w:r>
        <w:t>знание.</w:t>
      </w:r>
      <w:r>
        <w:rPr>
          <w:spacing w:val="39"/>
        </w:rPr>
        <w:t xml:space="preserve"> </w:t>
      </w:r>
      <w:r>
        <w:t>Достижения</w:t>
      </w:r>
      <w:r>
        <w:rPr>
          <w:spacing w:val="38"/>
        </w:rPr>
        <w:t xml:space="preserve"> </w:t>
      </w:r>
      <w:r>
        <w:t>российской</w:t>
      </w:r>
      <w:r>
        <w:rPr>
          <w:spacing w:val="37"/>
        </w:rPr>
        <w:t xml:space="preserve"> </w:t>
      </w:r>
      <w:r>
        <w:t>науки.</w:t>
      </w:r>
      <w:r>
        <w:rPr>
          <w:spacing w:val="38"/>
        </w:rPr>
        <w:t xml:space="preserve"> </w:t>
      </w:r>
      <w:r>
        <w:t>Общественная значимость</w:t>
      </w:r>
      <w:r>
        <w:rPr>
          <w:spacing w:val="80"/>
        </w:rPr>
        <w:t xml:space="preserve"> </w:t>
      </w:r>
      <w:r>
        <w:t>художественной</w:t>
      </w:r>
      <w:r>
        <w:rPr>
          <w:spacing w:val="80"/>
        </w:rPr>
        <w:t xml:space="preserve"> </w:t>
      </w:r>
      <w:r>
        <w:t>культуры.</w:t>
      </w:r>
      <w:r>
        <w:rPr>
          <w:spacing w:val="80"/>
        </w:rPr>
        <w:t xml:space="preserve"> </w:t>
      </w:r>
      <w:r>
        <w:t>Литература,</w:t>
      </w:r>
      <w:r>
        <w:rPr>
          <w:spacing w:val="80"/>
        </w:rPr>
        <w:t xml:space="preserve"> </w:t>
      </w:r>
      <w:r>
        <w:t>живопись,</w:t>
      </w:r>
      <w:r>
        <w:rPr>
          <w:spacing w:val="80"/>
        </w:rPr>
        <w:t xml:space="preserve"> </w:t>
      </w:r>
      <w:r>
        <w:t>музыка,</w:t>
      </w:r>
      <w:r>
        <w:rPr>
          <w:spacing w:val="80"/>
        </w:rPr>
        <w:t xml:space="preserve"> </w:t>
      </w:r>
      <w:r>
        <w:t>театр. Архитектура и градостроительство.</w:t>
      </w:r>
    </w:p>
    <w:p w:rsidR="00A65E3D" w:rsidRDefault="0075429B">
      <w:pPr>
        <w:pStyle w:val="a4"/>
        <w:numPr>
          <w:ilvl w:val="3"/>
          <w:numId w:val="76"/>
        </w:numPr>
        <w:tabs>
          <w:tab w:val="left" w:pos="2974"/>
        </w:tabs>
        <w:spacing w:before="3"/>
        <w:ind w:left="2974" w:hanging="1242"/>
        <w:jc w:val="left"/>
        <w:rPr>
          <w:sz w:val="28"/>
        </w:rPr>
      </w:pPr>
      <w:r>
        <w:rPr>
          <w:sz w:val="28"/>
        </w:rPr>
        <w:t>Этнокультурный</w:t>
      </w:r>
      <w:r>
        <w:rPr>
          <w:spacing w:val="-13"/>
          <w:sz w:val="28"/>
        </w:rPr>
        <w:t xml:space="preserve"> </w:t>
      </w:r>
      <w:r>
        <w:rPr>
          <w:sz w:val="28"/>
        </w:rPr>
        <w:t>облик</w:t>
      </w:r>
      <w:r>
        <w:rPr>
          <w:spacing w:val="-13"/>
          <w:sz w:val="28"/>
        </w:rPr>
        <w:t xml:space="preserve"> </w:t>
      </w:r>
      <w:r>
        <w:rPr>
          <w:spacing w:val="-2"/>
          <w:sz w:val="28"/>
        </w:rPr>
        <w:t>империи.</w:t>
      </w:r>
    </w:p>
    <w:p w:rsidR="00A65E3D" w:rsidRDefault="0075429B">
      <w:pPr>
        <w:pStyle w:val="a3"/>
        <w:spacing w:before="173" w:line="364" w:lineRule="auto"/>
        <w:ind w:right="845"/>
      </w:pPr>
      <w:r>
        <w:t>Основные</w:t>
      </w:r>
      <w:r>
        <w:rPr>
          <w:spacing w:val="-11"/>
        </w:rPr>
        <w:t xml:space="preserve"> </w:t>
      </w:r>
      <w:r>
        <w:t>регионы</w:t>
      </w:r>
      <w:r>
        <w:rPr>
          <w:spacing w:val="-11"/>
        </w:rPr>
        <w:t xml:space="preserve"> </w:t>
      </w:r>
      <w:r>
        <w:t>и</w:t>
      </w:r>
      <w:r>
        <w:rPr>
          <w:spacing w:val="-11"/>
        </w:rPr>
        <w:t xml:space="preserve"> </w:t>
      </w:r>
      <w:r>
        <w:t>народы</w:t>
      </w:r>
      <w:r>
        <w:rPr>
          <w:spacing w:val="-7"/>
        </w:rPr>
        <w:t xml:space="preserve"> </w:t>
      </w:r>
      <w:r>
        <w:t>Российской</w:t>
      </w:r>
      <w:r>
        <w:rPr>
          <w:spacing w:val="-8"/>
        </w:rPr>
        <w:t xml:space="preserve"> </w:t>
      </w:r>
      <w:r>
        <w:t>империи</w:t>
      </w:r>
      <w:r>
        <w:rPr>
          <w:spacing w:val="-11"/>
        </w:rPr>
        <w:t xml:space="preserve"> </w:t>
      </w:r>
      <w:r>
        <w:t>и</w:t>
      </w:r>
      <w:r>
        <w:rPr>
          <w:spacing w:val="-11"/>
        </w:rPr>
        <w:t xml:space="preserve"> </w:t>
      </w:r>
      <w:r>
        <w:t>их</w:t>
      </w:r>
      <w:r>
        <w:rPr>
          <w:spacing w:val="-16"/>
        </w:rPr>
        <w:t xml:space="preserve"> </w:t>
      </w:r>
      <w:r>
        <w:t>роль</w:t>
      </w:r>
      <w:r>
        <w:rPr>
          <w:spacing w:val="-9"/>
        </w:rPr>
        <w:t xml:space="preserve"> </w:t>
      </w:r>
      <w:r>
        <w:t>в</w:t>
      </w:r>
      <w:r>
        <w:rPr>
          <w:spacing w:val="-13"/>
        </w:rPr>
        <w:t xml:space="preserve"> </w:t>
      </w:r>
      <w:r>
        <w:t>жизни</w:t>
      </w:r>
      <w:r>
        <w:rPr>
          <w:spacing w:val="-11"/>
        </w:rPr>
        <w:t xml:space="preserve"> </w:t>
      </w:r>
      <w:r>
        <w:t>страны. Правовое положение различных</w:t>
      </w:r>
      <w:r>
        <w:rPr>
          <w:spacing w:val="-1"/>
        </w:rPr>
        <w:t xml:space="preserve"> </w:t>
      </w:r>
      <w:r>
        <w:t>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65E3D" w:rsidRDefault="0075429B">
      <w:pPr>
        <w:pStyle w:val="a4"/>
        <w:numPr>
          <w:ilvl w:val="3"/>
          <w:numId w:val="76"/>
        </w:numPr>
        <w:tabs>
          <w:tab w:val="left" w:pos="3049"/>
        </w:tabs>
        <w:spacing w:before="3" w:line="364" w:lineRule="auto"/>
        <w:ind w:left="973" w:right="858" w:firstLine="758"/>
        <w:jc w:val="both"/>
        <w:rPr>
          <w:sz w:val="28"/>
        </w:rPr>
      </w:pPr>
      <w:r>
        <w:rPr>
          <w:sz w:val="28"/>
        </w:rPr>
        <w:t>Формирование гражданского общества и основные направления общественных движений.</w:t>
      </w:r>
    </w:p>
    <w:p w:rsidR="00A65E3D" w:rsidRDefault="0075429B">
      <w:pPr>
        <w:pStyle w:val="a3"/>
        <w:spacing w:before="1" w:line="367" w:lineRule="auto"/>
        <w:ind w:right="853"/>
      </w:pPr>
      <w:r>
        <w:t>Общественная жизнь в 1860-1890-х гг. Рост общественной самодеятельности.</w:t>
      </w:r>
      <w:r>
        <w:rPr>
          <w:spacing w:val="-1"/>
        </w:rPr>
        <w:t xml:space="preserve"> </w:t>
      </w:r>
      <w:r>
        <w:t>Расширение</w:t>
      </w:r>
      <w:r>
        <w:rPr>
          <w:spacing w:val="-2"/>
        </w:rPr>
        <w:t xml:space="preserve"> </w:t>
      </w:r>
      <w:r>
        <w:t>публичной</w:t>
      </w:r>
      <w:r>
        <w:rPr>
          <w:spacing w:val="-3"/>
        </w:rPr>
        <w:t xml:space="preserve"> </w:t>
      </w:r>
      <w:r>
        <w:t>сферы</w:t>
      </w:r>
      <w:r>
        <w:rPr>
          <w:spacing w:val="-3"/>
        </w:rPr>
        <w:t xml:space="preserve"> </w:t>
      </w:r>
      <w:r>
        <w:t>(общественное</w:t>
      </w:r>
      <w:r>
        <w:rPr>
          <w:spacing w:val="-2"/>
        </w:rPr>
        <w:t xml:space="preserve"> </w:t>
      </w:r>
      <w:r>
        <w:t>самоуправление, печать, образование, суд). Феномен интеллигенции. Общественные организации.</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6" w:firstLine="0"/>
      </w:pPr>
      <w:r>
        <w:lastRenderedPageBreak/>
        <w:t xml:space="preserve">Благотворительность. Студенческое движение. Рабочее движение. Женское </w:t>
      </w:r>
      <w:r>
        <w:rPr>
          <w:spacing w:val="-2"/>
        </w:rPr>
        <w:t>движение.</w:t>
      </w:r>
    </w:p>
    <w:p w:rsidR="00A65E3D" w:rsidRDefault="0075429B">
      <w:pPr>
        <w:pStyle w:val="a3"/>
        <w:spacing w:before="1" w:line="364" w:lineRule="auto"/>
        <w:ind w:right="857"/>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w:t>
      </w:r>
      <w:r>
        <w:rPr>
          <w:spacing w:val="-1"/>
        </w:rPr>
        <w:t xml:space="preserve"> </w:t>
      </w:r>
      <w:r>
        <w:t>эмиграция. Народничество</w:t>
      </w:r>
      <w:r>
        <w:rPr>
          <w:spacing w:val="-1"/>
        </w:rPr>
        <w:t xml:space="preserve"> </w:t>
      </w:r>
      <w:r>
        <w:t>и</w:t>
      </w:r>
      <w:r>
        <w:rPr>
          <w:spacing w:val="-1"/>
        </w:rPr>
        <w:t xml:space="preserve"> </w:t>
      </w:r>
      <w:r>
        <w:t>его</w:t>
      </w:r>
      <w:r>
        <w:rPr>
          <w:spacing w:val="-1"/>
        </w:rPr>
        <w:t xml:space="preserve"> </w:t>
      </w:r>
      <w:r>
        <w:t>эволюция. Народнические</w:t>
      </w:r>
      <w:r>
        <w:rPr>
          <w:spacing w:val="48"/>
        </w:rPr>
        <w:t xml:space="preserve"> </w:t>
      </w:r>
      <w:r>
        <w:t>кружки:</w:t>
      </w:r>
      <w:r>
        <w:rPr>
          <w:spacing w:val="43"/>
        </w:rPr>
        <w:t xml:space="preserve"> </w:t>
      </w:r>
      <w:r>
        <w:t>идеология</w:t>
      </w:r>
      <w:r>
        <w:rPr>
          <w:spacing w:val="49"/>
        </w:rPr>
        <w:t xml:space="preserve"> </w:t>
      </w:r>
      <w:r>
        <w:t>и</w:t>
      </w:r>
      <w:r>
        <w:rPr>
          <w:spacing w:val="48"/>
        </w:rPr>
        <w:t xml:space="preserve"> </w:t>
      </w:r>
      <w:r>
        <w:t>практика.</w:t>
      </w:r>
      <w:r>
        <w:rPr>
          <w:spacing w:val="50"/>
        </w:rPr>
        <w:t xml:space="preserve"> </w:t>
      </w:r>
      <w:r>
        <w:t>Большое</w:t>
      </w:r>
      <w:r>
        <w:rPr>
          <w:spacing w:val="48"/>
        </w:rPr>
        <w:t xml:space="preserve"> </w:t>
      </w:r>
      <w:r>
        <w:t>общество</w:t>
      </w:r>
      <w:r>
        <w:rPr>
          <w:spacing w:val="48"/>
        </w:rPr>
        <w:t xml:space="preserve"> </w:t>
      </w:r>
      <w:r>
        <w:rPr>
          <w:spacing w:val="-2"/>
        </w:rPr>
        <w:t>пропаганды.</w:t>
      </w:r>
    </w:p>
    <w:p w:rsidR="00A65E3D" w:rsidRDefault="0075429B">
      <w:pPr>
        <w:pStyle w:val="a3"/>
        <w:spacing w:before="6" w:line="364" w:lineRule="auto"/>
        <w:ind w:right="850" w:firstLine="0"/>
      </w:pPr>
      <w:r>
        <w:t>«Хождение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65E3D" w:rsidRDefault="0075429B">
      <w:pPr>
        <w:pStyle w:val="a4"/>
        <w:numPr>
          <w:ilvl w:val="3"/>
          <w:numId w:val="76"/>
        </w:numPr>
        <w:tabs>
          <w:tab w:val="left" w:pos="3084"/>
        </w:tabs>
        <w:spacing w:before="2"/>
        <w:ind w:left="3084" w:hanging="1352"/>
        <w:jc w:val="both"/>
        <w:rPr>
          <w:sz w:val="28"/>
        </w:rPr>
      </w:pPr>
      <w:r>
        <w:rPr>
          <w:sz w:val="28"/>
        </w:rPr>
        <w:t>Россия</w:t>
      </w:r>
      <w:r>
        <w:rPr>
          <w:spacing w:val="-6"/>
          <w:sz w:val="28"/>
        </w:rPr>
        <w:t xml:space="preserve"> </w:t>
      </w:r>
      <w:r>
        <w:rPr>
          <w:sz w:val="28"/>
        </w:rPr>
        <w:t>на</w:t>
      </w:r>
      <w:r>
        <w:rPr>
          <w:spacing w:val="-6"/>
          <w:sz w:val="28"/>
        </w:rPr>
        <w:t xml:space="preserve"> </w:t>
      </w:r>
      <w:r>
        <w:rPr>
          <w:sz w:val="28"/>
        </w:rPr>
        <w:t>пороге</w:t>
      </w:r>
      <w:r>
        <w:rPr>
          <w:spacing w:val="-5"/>
          <w:sz w:val="28"/>
        </w:rPr>
        <w:t xml:space="preserve"> </w:t>
      </w:r>
      <w:r>
        <w:rPr>
          <w:sz w:val="28"/>
        </w:rPr>
        <w:t>XX</w:t>
      </w:r>
      <w:r>
        <w:rPr>
          <w:spacing w:val="-6"/>
          <w:sz w:val="28"/>
        </w:rPr>
        <w:t xml:space="preserve"> </w:t>
      </w:r>
      <w:r>
        <w:rPr>
          <w:spacing w:val="-5"/>
          <w:sz w:val="28"/>
        </w:rPr>
        <w:t>в.</w:t>
      </w:r>
    </w:p>
    <w:p w:rsidR="00A65E3D" w:rsidRDefault="0075429B">
      <w:pPr>
        <w:pStyle w:val="a4"/>
        <w:numPr>
          <w:ilvl w:val="4"/>
          <w:numId w:val="65"/>
        </w:numPr>
        <w:tabs>
          <w:tab w:val="left" w:pos="3265"/>
        </w:tabs>
        <w:spacing w:before="168" w:line="364" w:lineRule="auto"/>
        <w:ind w:right="845" w:firstLine="758"/>
        <w:jc w:val="both"/>
        <w:rPr>
          <w:sz w:val="28"/>
        </w:rPr>
      </w:pPr>
      <w:r>
        <w:rPr>
          <w:sz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65E3D" w:rsidRDefault="0075429B">
      <w:pPr>
        <w:pStyle w:val="a3"/>
        <w:spacing w:before="8" w:line="364" w:lineRule="auto"/>
        <w:ind w:right="858"/>
      </w:pPr>
      <w:r>
        <w:t>Имперский центр и регионы. Национальная политика, этнические элиты и национально-культурные движения.</w:t>
      </w:r>
    </w:p>
    <w:p w:rsidR="00A65E3D" w:rsidRDefault="0075429B">
      <w:pPr>
        <w:pStyle w:val="a4"/>
        <w:numPr>
          <w:ilvl w:val="4"/>
          <w:numId w:val="65"/>
        </w:numPr>
        <w:tabs>
          <w:tab w:val="left" w:pos="3261"/>
        </w:tabs>
        <w:spacing w:line="364" w:lineRule="auto"/>
        <w:ind w:right="847" w:firstLine="758"/>
        <w:jc w:val="both"/>
        <w:rPr>
          <w:sz w:val="28"/>
        </w:rPr>
      </w:pPr>
      <w:r>
        <w:rPr>
          <w:sz w:val="28"/>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A65E3D" w:rsidRDefault="0075429B">
      <w:pPr>
        <w:pStyle w:val="a4"/>
        <w:numPr>
          <w:ilvl w:val="4"/>
          <w:numId w:val="65"/>
        </w:numPr>
        <w:tabs>
          <w:tab w:val="left" w:pos="3262"/>
        </w:tabs>
        <w:spacing w:before="6"/>
        <w:ind w:left="3262" w:hanging="1530"/>
        <w:jc w:val="both"/>
        <w:rPr>
          <w:sz w:val="28"/>
        </w:rPr>
      </w:pPr>
      <w:r>
        <w:rPr>
          <w:sz w:val="28"/>
        </w:rPr>
        <w:t>Первая</w:t>
      </w:r>
      <w:r>
        <w:rPr>
          <w:spacing w:val="65"/>
          <w:w w:val="150"/>
          <w:sz w:val="28"/>
        </w:rPr>
        <w:t xml:space="preserve">  </w:t>
      </w:r>
      <w:r>
        <w:rPr>
          <w:sz w:val="28"/>
        </w:rPr>
        <w:t>российская</w:t>
      </w:r>
      <w:r>
        <w:rPr>
          <w:spacing w:val="65"/>
          <w:w w:val="150"/>
          <w:sz w:val="28"/>
        </w:rPr>
        <w:t xml:space="preserve">  </w:t>
      </w:r>
      <w:r>
        <w:rPr>
          <w:sz w:val="28"/>
        </w:rPr>
        <w:t>революция</w:t>
      </w:r>
      <w:r>
        <w:rPr>
          <w:spacing w:val="65"/>
          <w:w w:val="150"/>
          <w:sz w:val="28"/>
        </w:rPr>
        <w:t xml:space="preserve">  </w:t>
      </w:r>
      <w:r>
        <w:rPr>
          <w:sz w:val="28"/>
        </w:rPr>
        <w:t>1905-1907</w:t>
      </w:r>
      <w:r>
        <w:rPr>
          <w:spacing w:val="65"/>
          <w:w w:val="150"/>
          <w:sz w:val="28"/>
        </w:rPr>
        <w:t xml:space="preserve">  </w:t>
      </w:r>
      <w:r>
        <w:rPr>
          <w:sz w:val="28"/>
        </w:rPr>
        <w:t>гг.</w:t>
      </w:r>
      <w:r>
        <w:rPr>
          <w:spacing w:val="66"/>
          <w:w w:val="150"/>
          <w:sz w:val="28"/>
        </w:rPr>
        <w:t xml:space="preserve">  </w:t>
      </w:r>
      <w:r>
        <w:rPr>
          <w:spacing w:val="-2"/>
          <w:sz w:val="28"/>
        </w:rPr>
        <w:t>Начало</w:t>
      </w:r>
    </w:p>
    <w:p w:rsidR="00A65E3D" w:rsidRDefault="00A65E3D">
      <w:pPr>
        <w:jc w:val="both"/>
        <w:rPr>
          <w:sz w:val="28"/>
        </w:rPr>
        <w:sectPr w:rsidR="00A65E3D">
          <w:pgSz w:w="11910" w:h="16840"/>
          <w:pgMar w:top="1180" w:right="0" w:bottom="280" w:left="160" w:header="720" w:footer="720" w:gutter="0"/>
          <w:cols w:space="720"/>
        </w:sectPr>
      </w:pPr>
    </w:p>
    <w:p w:rsidR="00A65E3D" w:rsidRDefault="0075429B">
      <w:pPr>
        <w:pStyle w:val="a3"/>
        <w:spacing w:before="67" w:line="364" w:lineRule="auto"/>
        <w:ind w:right="858" w:firstLine="0"/>
      </w:pPr>
      <w:r>
        <w:lastRenderedPageBreak/>
        <w:t>парламентаризма в России. Николай II и его окружение. Деятельность В.К. Плеве на</w:t>
      </w:r>
      <w:r>
        <w:rPr>
          <w:spacing w:val="-9"/>
        </w:rPr>
        <w:t xml:space="preserve"> </w:t>
      </w:r>
      <w:r>
        <w:t>посту</w:t>
      </w:r>
      <w:r>
        <w:rPr>
          <w:spacing w:val="-13"/>
        </w:rPr>
        <w:t xml:space="preserve"> </w:t>
      </w:r>
      <w:r>
        <w:t>министра</w:t>
      </w:r>
      <w:r>
        <w:rPr>
          <w:spacing w:val="-9"/>
        </w:rPr>
        <w:t xml:space="preserve"> </w:t>
      </w:r>
      <w:r>
        <w:t>внутренних</w:t>
      </w:r>
      <w:r>
        <w:rPr>
          <w:spacing w:val="-14"/>
        </w:rPr>
        <w:t xml:space="preserve"> </w:t>
      </w:r>
      <w:r>
        <w:t>дел.</w:t>
      </w:r>
      <w:r>
        <w:rPr>
          <w:spacing w:val="-7"/>
        </w:rPr>
        <w:t xml:space="preserve"> </w:t>
      </w:r>
      <w:r>
        <w:t>Оппозиционное</w:t>
      </w:r>
      <w:r>
        <w:rPr>
          <w:spacing w:val="-9"/>
        </w:rPr>
        <w:t xml:space="preserve"> </w:t>
      </w:r>
      <w:r>
        <w:t>либеральное</w:t>
      </w:r>
      <w:r>
        <w:rPr>
          <w:spacing w:val="-9"/>
        </w:rPr>
        <w:t xml:space="preserve"> </w:t>
      </w:r>
      <w:r>
        <w:t>движение.</w:t>
      </w:r>
      <w:r>
        <w:rPr>
          <w:spacing w:val="-7"/>
        </w:rPr>
        <w:t xml:space="preserve"> </w:t>
      </w:r>
      <w:r>
        <w:t>«Союз освобождения». Банкетная кампания.</w:t>
      </w:r>
    </w:p>
    <w:p w:rsidR="00A65E3D" w:rsidRDefault="0075429B">
      <w:pPr>
        <w:pStyle w:val="a3"/>
        <w:spacing w:before="1" w:line="367" w:lineRule="auto"/>
        <w:ind w:right="852"/>
      </w:pPr>
      <w:r>
        <w:t xml:space="preserve">Предпосылки Первой российской революции. Формы социальных протестов. Деятельность профессиональных революционеров. Политический </w:t>
      </w:r>
      <w:r>
        <w:rPr>
          <w:spacing w:val="-2"/>
        </w:rPr>
        <w:t>терроризм.</w:t>
      </w:r>
    </w:p>
    <w:p w:rsidR="00A65E3D" w:rsidRDefault="0075429B">
      <w:pPr>
        <w:pStyle w:val="a3"/>
        <w:spacing w:line="364" w:lineRule="auto"/>
        <w:ind w:right="841"/>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w:t>
      </w:r>
      <w:r>
        <w:rPr>
          <w:spacing w:val="-13"/>
        </w:rPr>
        <w:t xml:space="preserve"> </w:t>
      </w:r>
      <w:r>
        <w:t>стачка.</w:t>
      </w:r>
      <w:r>
        <w:rPr>
          <w:spacing w:val="-12"/>
        </w:rPr>
        <w:t xml:space="preserve"> </w:t>
      </w:r>
      <w:r>
        <w:t>Манифест</w:t>
      </w:r>
      <w:r>
        <w:rPr>
          <w:spacing w:val="-16"/>
        </w:rPr>
        <w:t xml:space="preserve"> </w:t>
      </w:r>
      <w:r>
        <w:t>17</w:t>
      </w:r>
      <w:r>
        <w:rPr>
          <w:spacing w:val="-14"/>
        </w:rPr>
        <w:t xml:space="preserve"> </w:t>
      </w:r>
      <w:r>
        <w:t>октября</w:t>
      </w:r>
      <w:r>
        <w:rPr>
          <w:spacing w:val="-13"/>
        </w:rPr>
        <w:t xml:space="preserve"> </w:t>
      </w:r>
      <w:r>
        <w:t>1905</w:t>
      </w:r>
      <w:r>
        <w:rPr>
          <w:spacing w:val="-14"/>
        </w:rPr>
        <w:t xml:space="preserve"> </w:t>
      </w:r>
      <w:r>
        <w:t>г.</w:t>
      </w:r>
      <w:r>
        <w:rPr>
          <w:spacing w:val="-17"/>
        </w:rPr>
        <w:t xml:space="preserve"> </w:t>
      </w:r>
      <w:r>
        <w:t>Формирование</w:t>
      </w:r>
      <w:r>
        <w:rPr>
          <w:spacing w:val="-14"/>
        </w:rPr>
        <w:t xml:space="preserve"> </w:t>
      </w:r>
      <w:r>
        <w:t>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65E3D" w:rsidRDefault="0075429B">
      <w:pPr>
        <w:pStyle w:val="a3"/>
        <w:spacing w:line="367" w:lineRule="auto"/>
        <w:ind w:right="853" w:firstLine="782"/>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65E3D" w:rsidRDefault="0075429B">
      <w:pPr>
        <w:pStyle w:val="a4"/>
        <w:numPr>
          <w:ilvl w:val="4"/>
          <w:numId w:val="65"/>
        </w:numPr>
        <w:tabs>
          <w:tab w:val="left" w:pos="3270"/>
        </w:tabs>
        <w:spacing w:line="364" w:lineRule="auto"/>
        <w:ind w:right="850" w:firstLine="782"/>
        <w:jc w:val="both"/>
        <w:rPr>
          <w:sz w:val="28"/>
        </w:rPr>
      </w:pPr>
      <w:r>
        <w:rPr>
          <w:sz w:val="28"/>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w:t>
      </w:r>
      <w:r>
        <w:rPr>
          <w:spacing w:val="-3"/>
          <w:sz w:val="28"/>
        </w:rPr>
        <w:t xml:space="preserve"> </w:t>
      </w:r>
      <w:r>
        <w:rPr>
          <w:sz w:val="28"/>
        </w:rPr>
        <w:t>и</w:t>
      </w:r>
      <w:r>
        <w:rPr>
          <w:spacing w:val="-2"/>
          <w:sz w:val="28"/>
        </w:rPr>
        <w:t xml:space="preserve"> </w:t>
      </w:r>
      <w:r>
        <w:rPr>
          <w:sz w:val="28"/>
        </w:rPr>
        <w:t>нарастание социальных</w:t>
      </w:r>
      <w:r>
        <w:rPr>
          <w:spacing w:val="-7"/>
          <w:sz w:val="28"/>
        </w:rPr>
        <w:t xml:space="preserve"> </w:t>
      </w:r>
      <w:r>
        <w:rPr>
          <w:sz w:val="28"/>
        </w:rPr>
        <w:t>противоречий. III</w:t>
      </w:r>
      <w:r>
        <w:rPr>
          <w:spacing w:val="-3"/>
          <w:sz w:val="28"/>
        </w:rPr>
        <w:t xml:space="preserve"> </w:t>
      </w:r>
      <w:r>
        <w:rPr>
          <w:sz w:val="28"/>
        </w:rPr>
        <w:t>и</w:t>
      </w:r>
      <w:r>
        <w:rPr>
          <w:spacing w:val="-2"/>
          <w:sz w:val="28"/>
        </w:rPr>
        <w:t xml:space="preserve"> </w:t>
      </w:r>
      <w:r>
        <w:rPr>
          <w:sz w:val="28"/>
        </w:rPr>
        <w:t>IV</w:t>
      </w:r>
      <w:r>
        <w:rPr>
          <w:spacing w:val="-1"/>
          <w:sz w:val="28"/>
        </w:rPr>
        <w:t xml:space="preserve"> </w:t>
      </w:r>
      <w:r>
        <w:rPr>
          <w:sz w:val="28"/>
        </w:rPr>
        <w:t>Государственная дума. Идейно-политический спектр. Общественный и социальный подъём.</w:t>
      </w:r>
    </w:p>
    <w:p w:rsidR="00A65E3D" w:rsidRDefault="0075429B">
      <w:pPr>
        <w:pStyle w:val="a3"/>
        <w:spacing w:line="364" w:lineRule="auto"/>
        <w:ind w:right="854" w:firstLine="782"/>
      </w:pPr>
      <w:r>
        <w:t>Обострение международной обстановки. Блоковая система и участие в ней России. Россия в преддверии мировой катастрофы.</w:t>
      </w:r>
    </w:p>
    <w:p w:rsidR="00A65E3D" w:rsidRDefault="0075429B">
      <w:pPr>
        <w:pStyle w:val="a4"/>
        <w:numPr>
          <w:ilvl w:val="4"/>
          <w:numId w:val="65"/>
        </w:numPr>
        <w:tabs>
          <w:tab w:val="left" w:pos="3270"/>
        </w:tabs>
        <w:spacing w:line="364" w:lineRule="auto"/>
        <w:ind w:right="846" w:firstLine="782"/>
        <w:jc w:val="both"/>
        <w:rPr>
          <w:sz w:val="28"/>
        </w:rPr>
      </w:pPr>
      <w:r>
        <w:rPr>
          <w:sz w:val="28"/>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65E3D" w:rsidRDefault="0075429B">
      <w:pPr>
        <w:pStyle w:val="a3"/>
        <w:spacing w:before="3"/>
        <w:ind w:left="1756" w:firstLine="0"/>
      </w:pPr>
      <w:r>
        <w:t>«Мир</w:t>
      </w:r>
      <w:r>
        <w:rPr>
          <w:spacing w:val="65"/>
        </w:rPr>
        <w:t xml:space="preserve">  </w:t>
      </w:r>
      <w:r>
        <w:t>искусства».</w:t>
      </w:r>
      <w:r>
        <w:rPr>
          <w:spacing w:val="66"/>
        </w:rPr>
        <w:t xml:space="preserve">  </w:t>
      </w:r>
      <w:r>
        <w:t>Архитектура.</w:t>
      </w:r>
      <w:r>
        <w:rPr>
          <w:spacing w:val="65"/>
        </w:rPr>
        <w:t xml:space="preserve">  </w:t>
      </w:r>
      <w:r>
        <w:t>Скульптура.</w:t>
      </w:r>
      <w:r>
        <w:rPr>
          <w:spacing w:val="66"/>
        </w:rPr>
        <w:t xml:space="preserve">  </w:t>
      </w:r>
      <w:r>
        <w:t>Драматический</w:t>
      </w:r>
      <w:r>
        <w:rPr>
          <w:spacing w:val="65"/>
        </w:rPr>
        <w:t xml:space="preserve">  </w:t>
      </w:r>
      <w:r>
        <w:rPr>
          <w:spacing w:val="-2"/>
        </w:rPr>
        <w:t>театр:</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line="364" w:lineRule="auto"/>
        <w:ind w:right="852" w:firstLine="0"/>
      </w:pPr>
      <w:r>
        <w:lastRenderedPageBreak/>
        <w:t>традиции и новаторство. Музыка. «Русские сезоны» в Париже. Зарождение российского кинематографа.</w:t>
      </w:r>
    </w:p>
    <w:p w:rsidR="00A65E3D" w:rsidRDefault="0075429B">
      <w:pPr>
        <w:pStyle w:val="a3"/>
        <w:spacing w:before="1" w:line="367" w:lineRule="auto"/>
        <w:ind w:right="844" w:firstLine="782"/>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65E3D" w:rsidRDefault="0075429B">
      <w:pPr>
        <w:pStyle w:val="a4"/>
        <w:numPr>
          <w:ilvl w:val="3"/>
          <w:numId w:val="76"/>
        </w:numPr>
        <w:tabs>
          <w:tab w:val="left" w:pos="3103"/>
        </w:tabs>
        <w:spacing w:line="362" w:lineRule="auto"/>
        <w:ind w:left="1756" w:right="4929" w:firstLine="0"/>
        <w:jc w:val="both"/>
        <w:rPr>
          <w:sz w:val="28"/>
        </w:rPr>
      </w:pPr>
      <w:r>
        <w:rPr>
          <w:sz w:val="28"/>
        </w:rPr>
        <w:t>Наш</w:t>
      </w:r>
      <w:r>
        <w:rPr>
          <w:spacing w:val="-5"/>
          <w:sz w:val="28"/>
        </w:rPr>
        <w:t xml:space="preserve"> </w:t>
      </w:r>
      <w:r>
        <w:rPr>
          <w:sz w:val="28"/>
        </w:rPr>
        <w:t>край</w:t>
      </w:r>
      <w:r>
        <w:rPr>
          <w:spacing w:val="-6"/>
          <w:sz w:val="28"/>
        </w:rPr>
        <w:t xml:space="preserve"> </w:t>
      </w:r>
      <w:r>
        <w:rPr>
          <w:sz w:val="28"/>
        </w:rPr>
        <w:t>в</w:t>
      </w:r>
      <w:r>
        <w:rPr>
          <w:spacing w:val="-7"/>
          <w:sz w:val="28"/>
        </w:rPr>
        <w:t xml:space="preserve"> </w:t>
      </w:r>
      <w:r>
        <w:rPr>
          <w:sz w:val="28"/>
        </w:rPr>
        <w:t>XIX</w:t>
      </w:r>
      <w:r>
        <w:rPr>
          <w:spacing w:val="-4"/>
          <w:sz w:val="28"/>
        </w:rPr>
        <w:t xml:space="preserve"> </w:t>
      </w:r>
      <w:r>
        <w:rPr>
          <w:sz w:val="28"/>
        </w:rPr>
        <w:t>-</w:t>
      </w:r>
      <w:r>
        <w:rPr>
          <w:spacing w:val="-7"/>
          <w:sz w:val="28"/>
        </w:rPr>
        <w:t xml:space="preserve"> </w:t>
      </w:r>
      <w:r>
        <w:rPr>
          <w:sz w:val="28"/>
        </w:rPr>
        <w:t>начале</w:t>
      </w:r>
      <w:r>
        <w:rPr>
          <w:spacing w:val="-6"/>
          <w:sz w:val="28"/>
        </w:rPr>
        <w:t xml:space="preserve"> </w:t>
      </w:r>
      <w:r>
        <w:rPr>
          <w:sz w:val="28"/>
        </w:rPr>
        <w:t>XX</w:t>
      </w:r>
      <w:r>
        <w:rPr>
          <w:spacing w:val="-6"/>
          <w:sz w:val="28"/>
        </w:rPr>
        <w:t xml:space="preserve"> </w:t>
      </w:r>
      <w:r>
        <w:rPr>
          <w:sz w:val="28"/>
        </w:rPr>
        <w:t>в. 150.7.2.13. Обобщение.</w:t>
      </w:r>
    </w:p>
    <w:p w:rsidR="00A65E3D" w:rsidRDefault="0075429B">
      <w:pPr>
        <w:pStyle w:val="a4"/>
        <w:numPr>
          <w:ilvl w:val="1"/>
          <w:numId w:val="76"/>
        </w:numPr>
        <w:tabs>
          <w:tab w:val="left" w:pos="2503"/>
        </w:tabs>
        <w:spacing w:line="362" w:lineRule="auto"/>
        <w:ind w:right="859" w:firstLine="782"/>
        <w:jc w:val="both"/>
        <w:rPr>
          <w:sz w:val="28"/>
        </w:rPr>
      </w:pPr>
      <w:r>
        <w:rPr>
          <w:sz w:val="28"/>
        </w:rPr>
        <w:t>Планируемые результаты освоения программы по истории на уровне основного общего образования.</w:t>
      </w:r>
    </w:p>
    <w:p w:rsidR="00A65E3D" w:rsidRDefault="0075429B">
      <w:pPr>
        <w:pStyle w:val="a4"/>
        <w:numPr>
          <w:ilvl w:val="2"/>
          <w:numId w:val="76"/>
        </w:numPr>
        <w:tabs>
          <w:tab w:val="left" w:pos="2752"/>
        </w:tabs>
        <w:spacing w:line="362" w:lineRule="auto"/>
        <w:ind w:right="857" w:firstLine="782"/>
        <w:jc w:val="both"/>
        <w:rPr>
          <w:sz w:val="28"/>
        </w:rPr>
      </w:pPr>
      <w:r>
        <w:rPr>
          <w:sz w:val="28"/>
        </w:rPr>
        <w:t xml:space="preserve">К важнейшим личностным результатам изучения истории </w:t>
      </w:r>
      <w:r>
        <w:rPr>
          <w:spacing w:val="-2"/>
          <w:sz w:val="28"/>
        </w:rPr>
        <w:t>относятся:</w:t>
      </w:r>
    </w:p>
    <w:p w:rsidR="00A65E3D" w:rsidRDefault="0075429B">
      <w:pPr>
        <w:pStyle w:val="a4"/>
        <w:numPr>
          <w:ilvl w:val="0"/>
          <w:numId w:val="64"/>
        </w:numPr>
        <w:tabs>
          <w:tab w:val="left" w:pos="2051"/>
        </w:tabs>
        <w:spacing w:line="362" w:lineRule="auto"/>
        <w:ind w:right="852" w:firstLine="782"/>
        <w:jc w:val="both"/>
        <w:rPr>
          <w:sz w:val="28"/>
        </w:rPr>
      </w:pPr>
      <w:r>
        <w:rPr>
          <w:sz w:val="28"/>
        </w:rPr>
        <w:t>в</w:t>
      </w:r>
      <w:r>
        <w:rPr>
          <w:spacing w:val="-7"/>
          <w:sz w:val="28"/>
        </w:rPr>
        <w:t xml:space="preserve"> </w:t>
      </w:r>
      <w:r>
        <w:rPr>
          <w:sz w:val="28"/>
        </w:rPr>
        <w:t>сфере</w:t>
      </w:r>
      <w:r>
        <w:rPr>
          <w:spacing w:val="-4"/>
          <w:sz w:val="28"/>
        </w:rPr>
        <w:t xml:space="preserve"> </w:t>
      </w:r>
      <w:r>
        <w:rPr>
          <w:sz w:val="28"/>
        </w:rPr>
        <w:t>патриотического</w:t>
      </w:r>
      <w:r>
        <w:rPr>
          <w:spacing w:val="-7"/>
          <w:sz w:val="28"/>
        </w:rPr>
        <w:t xml:space="preserve"> </w:t>
      </w:r>
      <w:r>
        <w:rPr>
          <w:sz w:val="28"/>
        </w:rPr>
        <w:t>воспитания:</w:t>
      </w:r>
      <w:r>
        <w:rPr>
          <w:spacing w:val="-11"/>
          <w:sz w:val="28"/>
        </w:rPr>
        <w:t xml:space="preserve"> </w:t>
      </w:r>
      <w:r>
        <w:rPr>
          <w:sz w:val="28"/>
        </w:rPr>
        <w:t>осознание</w:t>
      </w:r>
      <w:r>
        <w:rPr>
          <w:spacing w:val="-6"/>
          <w:sz w:val="28"/>
        </w:rPr>
        <w:t xml:space="preserve"> </w:t>
      </w:r>
      <w:r>
        <w:rPr>
          <w:sz w:val="28"/>
        </w:rPr>
        <w:t>российской</w:t>
      </w:r>
      <w:r>
        <w:rPr>
          <w:spacing w:val="-7"/>
          <w:sz w:val="28"/>
        </w:rPr>
        <w:t xml:space="preserve"> </w:t>
      </w:r>
      <w:r>
        <w:rPr>
          <w:sz w:val="28"/>
        </w:rPr>
        <w:t>гражданской идентичности</w:t>
      </w:r>
      <w:r>
        <w:rPr>
          <w:spacing w:val="-9"/>
          <w:sz w:val="28"/>
        </w:rPr>
        <w:t xml:space="preserve"> </w:t>
      </w:r>
      <w:r>
        <w:rPr>
          <w:sz w:val="28"/>
        </w:rPr>
        <w:t>в</w:t>
      </w:r>
      <w:r>
        <w:rPr>
          <w:spacing w:val="-10"/>
          <w:sz w:val="28"/>
        </w:rPr>
        <w:t xml:space="preserve"> </w:t>
      </w:r>
      <w:r>
        <w:rPr>
          <w:sz w:val="28"/>
        </w:rPr>
        <w:t>поликультурном</w:t>
      </w:r>
      <w:r>
        <w:rPr>
          <w:spacing w:val="-9"/>
          <w:sz w:val="28"/>
        </w:rPr>
        <w:t xml:space="preserve"> </w:t>
      </w:r>
      <w:r>
        <w:rPr>
          <w:sz w:val="28"/>
        </w:rPr>
        <w:t>и</w:t>
      </w:r>
      <w:r>
        <w:rPr>
          <w:spacing w:val="-9"/>
          <w:sz w:val="28"/>
        </w:rPr>
        <w:t xml:space="preserve"> </w:t>
      </w:r>
      <w:r>
        <w:rPr>
          <w:sz w:val="28"/>
        </w:rPr>
        <w:t>многоконфессиональном</w:t>
      </w:r>
      <w:r>
        <w:rPr>
          <w:spacing w:val="-9"/>
          <w:sz w:val="28"/>
        </w:rPr>
        <w:t xml:space="preserve"> </w:t>
      </w:r>
      <w:r>
        <w:rPr>
          <w:sz w:val="28"/>
        </w:rPr>
        <w:t>обществе,</w:t>
      </w:r>
      <w:r>
        <w:rPr>
          <w:spacing w:val="-7"/>
          <w:sz w:val="28"/>
        </w:rPr>
        <w:t xml:space="preserve"> </w:t>
      </w:r>
      <w:r>
        <w:rPr>
          <w:sz w:val="28"/>
        </w:rPr>
        <w:t>проявление интереса к познанию родного языка, истории, культуры Российской Федерации, своего</w:t>
      </w:r>
      <w:r>
        <w:rPr>
          <w:spacing w:val="-8"/>
          <w:sz w:val="28"/>
        </w:rPr>
        <w:t xml:space="preserve"> </w:t>
      </w:r>
      <w:r>
        <w:rPr>
          <w:sz w:val="28"/>
        </w:rPr>
        <w:t>края,</w:t>
      </w:r>
      <w:r>
        <w:rPr>
          <w:spacing w:val="-4"/>
          <w:sz w:val="28"/>
        </w:rPr>
        <w:t xml:space="preserve"> </w:t>
      </w:r>
      <w:r>
        <w:rPr>
          <w:sz w:val="28"/>
        </w:rPr>
        <w:t>народов</w:t>
      </w:r>
      <w:r>
        <w:rPr>
          <w:spacing w:val="-9"/>
          <w:sz w:val="28"/>
        </w:rPr>
        <w:t xml:space="preserve"> </w:t>
      </w:r>
      <w:r>
        <w:rPr>
          <w:sz w:val="28"/>
        </w:rPr>
        <w:t>России;</w:t>
      </w:r>
      <w:r>
        <w:rPr>
          <w:spacing w:val="-7"/>
          <w:sz w:val="28"/>
        </w:rPr>
        <w:t xml:space="preserve"> </w:t>
      </w:r>
      <w:r>
        <w:rPr>
          <w:sz w:val="28"/>
        </w:rPr>
        <w:t>ценностное</w:t>
      </w:r>
      <w:r>
        <w:rPr>
          <w:spacing w:val="-6"/>
          <w:sz w:val="28"/>
        </w:rPr>
        <w:t xml:space="preserve"> </w:t>
      </w:r>
      <w:r>
        <w:rPr>
          <w:sz w:val="28"/>
        </w:rPr>
        <w:t>отношение</w:t>
      </w:r>
      <w:r>
        <w:rPr>
          <w:spacing w:val="-7"/>
          <w:sz w:val="28"/>
        </w:rPr>
        <w:t xml:space="preserve"> </w:t>
      </w:r>
      <w:r>
        <w:rPr>
          <w:sz w:val="28"/>
        </w:rPr>
        <w:t>к</w:t>
      </w:r>
      <w:r>
        <w:rPr>
          <w:spacing w:val="-7"/>
          <w:sz w:val="28"/>
        </w:rPr>
        <w:t xml:space="preserve"> </w:t>
      </w:r>
      <w:r>
        <w:rPr>
          <w:sz w:val="28"/>
        </w:rPr>
        <w:t>достижениям</w:t>
      </w:r>
      <w:r>
        <w:rPr>
          <w:spacing w:val="-6"/>
          <w:sz w:val="28"/>
        </w:rPr>
        <w:t xml:space="preserve"> </w:t>
      </w:r>
      <w:r>
        <w:rPr>
          <w:sz w:val="28"/>
        </w:rPr>
        <w:t>своей</w:t>
      </w:r>
      <w:r>
        <w:rPr>
          <w:spacing w:val="-7"/>
          <w:sz w:val="28"/>
        </w:rPr>
        <w:t xml:space="preserve"> </w:t>
      </w:r>
      <w:r>
        <w:rPr>
          <w:spacing w:val="-2"/>
          <w:sz w:val="28"/>
        </w:rPr>
        <w:t>Родины</w:t>
      </w:r>
    </w:p>
    <w:p w:rsidR="00A65E3D" w:rsidRDefault="0075429B">
      <w:pPr>
        <w:pStyle w:val="a3"/>
        <w:spacing w:line="362" w:lineRule="auto"/>
        <w:ind w:right="846" w:firstLine="0"/>
      </w:pPr>
      <w:r>
        <w:t>- России, к науке, искусству, спорту, технологиям, боевым подвигам и трудовым достижениям</w:t>
      </w:r>
      <w:r>
        <w:rPr>
          <w:spacing w:val="-4"/>
        </w:rPr>
        <w:t xml:space="preserve"> </w:t>
      </w:r>
      <w:r>
        <w:t>народа;</w:t>
      </w:r>
      <w:r>
        <w:rPr>
          <w:spacing w:val="-1"/>
        </w:rPr>
        <w:t xml:space="preserve"> </w:t>
      </w:r>
      <w:r>
        <w:t>уважение</w:t>
      </w:r>
      <w:r>
        <w:rPr>
          <w:spacing w:val="-4"/>
        </w:rPr>
        <w:t xml:space="preserve"> </w:t>
      </w:r>
      <w:r>
        <w:t>к</w:t>
      </w:r>
      <w:r>
        <w:rPr>
          <w:spacing w:val="-5"/>
        </w:rPr>
        <w:t xml:space="preserve"> </w:t>
      </w:r>
      <w:r>
        <w:t>символам</w:t>
      </w:r>
      <w:r>
        <w:rPr>
          <w:spacing w:val="-4"/>
        </w:rPr>
        <w:t xml:space="preserve"> </w:t>
      </w:r>
      <w:r>
        <w:t>России,</w:t>
      </w:r>
      <w:r>
        <w:rPr>
          <w:spacing w:val="-4"/>
        </w:rPr>
        <w:t xml:space="preserve"> </w:t>
      </w:r>
      <w:r>
        <w:t>государственным</w:t>
      </w:r>
      <w:r>
        <w:rPr>
          <w:spacing w:val="-4"/>
        </w:rPr>
        <w:t xml:space="preserve"> </w:t>
      </w:r>
      <w:r>
        <w:t>праздникам, историческому</w:t>
      </w:r>
      <w:r>
        <w:rPr>
          <w:spacing w:val="-17"/>
        </w:rPr>
        <w:t xml:space="preserve"> </w:t>
      </w:r>
      <w:r>
        <w:t>и</w:t>
      </w:r>
      <w:r>
        <w:rPr>
          <w:spacing w:val="-12"/>
        </w:rPr>
        <w:t xml:space="preserve"> </w:t>
      </w:r>
      <w:r>
        <w:t>природному</w:t>
      </w:r>
      <w:r>
        <w:rPr>
          <w:spacing w:val="-17"/>
        </w:rPr>
        <w:t xml:space="preserve"> </w:t>
      </w:r>
      <w:r>
        <w:t>наследию</w:t>
      </w:r>
      <w:r>
        <w:rPr>
          <w:spacing w:val="-9"/>
        </w:rPr>
        <w:t xml:space="preserve"> </w:t>
      </w:r>
      <w:r>
        <w:t>и</w:t>
      </w:r>
      <w:r>
        <w:rPr>
          <w:spacing w:val="-12"/>
        </w:rPr>
        <w:t xml:space="preserve"> </w:t>
      </w:r>
      <w:r>
        <w:t>памятникам,</w:t>
      </w:r>
      <w:r>
        <w:rPr>
          <w:spacing w:val="-10"/>
        </w:rPr>
        <w:t xml:space="preserve"> </w:t>
      </w:r>
      <w:r>
        <w:t>традициям</w:t>
      </w:r>
      <w:r>
        <w:rPr>
          <w:spacing w:val="-11"/>
        </w:rPr>
        <w:t xml:space="preserve"> </w:t>
      </w:r>
      <w:r>
        <w:t>разных</w:t>
      </w:r>
      <w:r>
        <w:rPr>
          <w:spacing w:val="-12"/>
        </w:rPr>
        <w:t xml:space="preserve"> </w:t>
      </w:r>
      <w:r>
        <w:t>народов, проживающих в родной стране;</w:t>
      </w:r>
    </w:p>
    <w:p w:rsidR="00A65E3D" w:rsidRDefault="0075429B">
      <w:pPr>
        <w:pStyle w:val="a4"/>
        <w:numPr>
          <w:ilvl w:val="0"/>
          <w:numId w:val="64"/>
        </w:numPr>
        <w:tabs>
          <w:tab w:val="left" w:pos="2051"/>
        </w:tabs>
        <w:spacing w:line="364" w:lineRule="auto"/>
        <w:ind w:right="854" w:firstLine="758"/>
        <w:jc w:val="both"/>
        <w:rPr>
          <w:sz w:val="28"/>
        </w:rPr>
      </w:pPr>
      <w:r>
        <w:rPr>
          <w:sz w:val="28"/>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65E3D" w:rsidRDefault="0075429B">
      <w:pPr>
        <w:pStyle w:val="a4"/>
        <w:numPr>
          <w:ilvl w:val="0"/>
          <w:numId w:val="64"/>
        </w:numPr>
        <w:tabs>
          <w:tab w:val="left" w:pos="2056"/>
        </w:tabs>
        <w:spacing w:line="364" w:lineRule="auto"/>
        <w:ind w:right="846" w:firstLine="758"/>
        <w:jc w:val="both"/>
        <w:rPr>
          <w:sz w:val="28"/>
        </w:rPr>
      </w:pPr>
      <w:r>
        <w:rPr>
          <w:sz w:val="28"/>
        </w:rPr>
        <w:t>в духовно-нравственной сфере: представление о традиционных духовно- нравственных</w:t>
      </w:r>
      <w:r>
        <w:rPr>
          <w:spacing w:val="35"/>
          <w:sz w:val="28"/>
        </w:rPr>
        <w:t xml:space="preserve"> </w:t>
      </w:r>
      <w:r>
        <w:rPr>
          <w:sz w:val="28"/>
        </w:rPr>
        <w:t>ценностях</w:t>
      </w:r>
      <w:r>
        <w:rPr>
          <w:spacing w:val="35"/>
          <w:sz w:val="28"/>
        </w:rPr>
        <w:t xml:space="preserve"> </w:t>
      </w:r>
      <w:r>
        <w:rPr>
          <w:sz w:val="28"/>
        </w:rPr>
        <w:t>народов</w:t>
      </w:r>
      <w:r>
        <w:rPr>
          <w:spacing w:val="38"/>
          <w:sz w:val="28"/>
        </w:rPr>
        <w:t xml:space="preserve"> </w:t>
      </w:r>
      <w:r>
        <w:rPr>
          <w:sz w:val="28"/>
        </w:rPr>
        <w:t>России;</w:t>
      </w:r>
      <w:r>
        <w:rPr>
          <w:spacing w:val="39"/>
          <w:sz w:val="28"/>
        </w:rPr>
        <w:t xml:space="preserve"> </w:t>
      </w:r>
      <w:r>
        <w:rPr>
          <w:sz w:val="28"/>
        </w:rPr>
        <w:t>ориентация</w:t>
      </w:r>
      <w:r>
        <w:rPr>
          <w:spacing w:val="40"/>
          <w:sz w:val="28"/>
        </w:rPr>
        <w:t xml:space="preserve"> </w:t>
      </w:r>
      <w:r>
        <w:rPr>
          <w:sz w:val="28"/>
        </w:rPr>
        <w:t>на</w:t>
      </w:r>
      <w:r>
        <w:rPr>
          <w:spacing w:val="40"/>
          <w:sz w:val="28"/>
        </w:rPr>
        <w:t xml:space="preserve"> </w:t>
      </w:r>
      <w:r>
        <w:rPr>
          <w:sz w:val="28"/>
        </w:rPr>
        <w:t>моральные</w:t>
      </w:r>
      <w:r>
        <w:rPr>
          <w:spacing w:val="40"/>
          <w:sz w:val="28"/>
        </w:rPr>
        <w:t xml:space="preserve"> </w:t>
      </w:r>
      <w:r>
        <w:rPr>
          <w:sz w:val="28"/>
        </w:rPr>
        <w:t>ценности</w:t>
      </w:r>
      <w:r>
        <w:rPr>
          <w:spacing w:val="39"/>
          <w:sz w:val="28"/>
        </w:rPr>
        <w:t xml:space="preserve"> </w:t>
      </w:r>
      <w:r>
        <w:rPr>
          <w:sz w:val="28"/>
        </w:rPr>
        <w:t>и</w:t>
      </w:r>
    </w:p>
    <w:p w:rsidR="00A65E3D" w:rsidRDefault="00A65E3D">
      <w:pPr>
        <w:spacing w:line="364" w:lineRule="auto"/>
        <w:jc w:val="both"/>
        <w:rPr>
          <w:sz w:val="28"/>
        </w:rPr>
        <w:sectPr w:rsidR="00A65E3D">
          <w:pgSz w:w="11910" w:h="16840"/>
          <w:pgMar w:top="1180" w:right="0" w:bottom="280" w:left="160" w:header="720" w:footer="720" w:gutter="0"/>
          <w:cols w:space="720"/>
        </w:sectPr>
      </w:pPr>
    </w:p>
    <w:p w:rsidR="00A65E3D" w:rsidRDefault="0075429B">
      <w:pPr>
        <w:pStyle w:val="a3"/>
        <w:spacing w:before="67" w:line="364" w:lineRule="auto"/>
        <w:ind w:right="849" w:firstLine="0"/>
      </w:pPr>
      <w:r>
        <w:lastRenderedPageBreak/>
        <w:t>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A65E3D" w:rsidRDefault="0075429B">
      <w:pPr>
        <w:pStyle w:val="a4"/>
        <w:numPr>
          <w:ilvl w:val="0"/>
          <w:numId w:val="64"/>
        </w:numPr>
        <w:tabs>
          <w:tab w:val="left" w:pos="2051"/>
        </w:tabs>
        <w:spacing w:before="6" w:line="364" w:lineRule="auto"/>
        <w:ind w:right="843" w:firstLine="758"/>
        <w:jc w:val="both"/>
        <w:rPr>
          <w:sz w:val="28"/>
        </w:rPr>
      </w:pPr>
      <w:r>
        <w:rPr>
          <w:sz w:val="28"/>
        </w:rPr>
        <w:t>в</w:t>
      </w:r>
      <w:r>
        <w:rPr>
          <w:spacing w:val="-6"/>
          <w:sz w:val="28"/>
        </w:rPr>
        <w:t xml:space="preserve"> </w:t>
      </w:r>
      <w:r>
        <w:rPr>
          <w:sz w:val="28"/>
        </w:rPr>
        <w:t>понимании</w:t>
      </w:r>
      <w:r>
        <w:rPr>
          <w:spacing w:val="-5"/>
          <w:sz w:val="28"/>
        </w:rPr>
        <w:t xml:space="preserve"> </w:t>
      </w:r>
      <w:r>
        <w:rPr>
          <w:sz w:val="28"/>
        </w:rPr>
        <w:t>ценности</w:t>
      </w:r>
      <w:r>
        <w:rPr>
          <w:spacing w:val="-5"/>
          <w:sz w:val="28"/>
        </w:rPr>
        <w:t xml:space="preserve"> </w:t>
      </w:r>
      <w:r>
        <w:rPr>
          <w:sz w:val="28"/>
        </w:rPr>
        <w:t>научного</w:t>
      </w:r>
      <w:r>
        <w:rPr>
          <w:spacing w:val="-5"/>
          <w:sz w:val="28"/>
        </w:rPr>
        <w:t xml:space="preserve"> </w:t>
      </w:r>
      <w:r>
        <w:rPr>
          <w:sz w:val="28"/>
        </w:rPr>
        <w:t>познания:</w:t>
      </w:r>
      <w:r>
        <w:rPr>
          <w:spacing w:val="-9"/>
          <w:sz w:val="28"/>
        </w:rPr>
        <w:t xml:space="preserve"> </w:t>
      </w:r>
      <w:r>
        <w:rPr>
          <w:sz w:val="28"/>
        </w:rPr>
        <w:t>осмысление</w:t>
      </w:r>
      <w:r>
        <w:rPr>
          <w:spacing w:val="-4"/>
          <w:sz w:val="28"/>
        </w:rPr>
        <w:t xml:space="preserve"> </w:t>
      </w:r>
      <w:r>
        <w:rPr>
          <w:sz w:val="28"/>
        </w:rPr>
        <w:t>значения</w:t>
      </w:r>
      <w:r>
        <w:rPr>
          <w:spacing w:val="-4"/>
          <w:sz w:val="28"/>
        </w:rPr>
        <w:t xml:space="preserve"> </w:t>
      </w:r>
      <w:r>
        <w:rPr>
          <w:sz w:val="28"/>
        </w:rPr>
        <w:t xml:space="preserve">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w:t>
      </w:r>
      <w:r>
        <w:rPr>
          <w:spacing w:val="-2"/>
          <w:sz w:val="28"/>
        </w:rPr>
        <w:t>сознания;</w:t>
      </w:r>
    </w:p>
    <w:p w:rsidR="00A65E3D" w:rsidRDefault="0075429B">
      <w:pPr>
        <w:pStyle w:val="a4"/>
        <w:numPr>
          <w:ilvl w:val="0"/>
          <w:numId w:val="64"/>
        </w:numPr>
        <w:tabs>
          <w:tab w:val="left" w:pos="2061"/>
        </w:tabs>
        <w:spacing w:before="2" w:line="364" w:lineRule="auto"/>
        <w:ind w:right="847" w:firstLine="758"/>
        <w:jc w:val="both"/>
        <w:rPr>
          <w:sz w:val="28"/>
        </w:rPr>
      </w:pPr>
      <w:r>
        <w:rPr>
          <w:sz w:val="28"/>
        </w:rPr>
        <w:t>в сфере эстетического воспитания: представление о культурном многообразии</w:t>
      </w:r>
      <w:r>
        <w:rPr>
          <w:spacing w:val="-13"/>
          <w:sz w:val="28"/>
        </w:rPr>
        <w:t xml:space="preserve"> </w:t>
      </w:r>
      <w:r>
        <w:rPr>
          <w:sz w:val="28"/>
        </w:rPr>
        <w:t>своей</w:t>
      </w:r>
      <w:r>
        <w:rPr>
          <w:spacing w:val="-13"/>
          <w:sz w:val="28"/>
        </w:rPr>
        <w:t xml:space="preserve"> </w:t>
      </w:r>
      <w:r>
        <w:rPr>
          <w:sz w:val="28"/>
        </w:rPr>
        <w:t>страны</w:t>
      </w:r>
      <w:r>
        <w:rPr>
          <w:spacing w:val="-13"/>
          <w:sz w:val="28"/>
        </w:rPr>
        <w:t xml:space="preserve"> </w:t>
      </w:r>
      <w:r>
        <w:rPr>
          <w:sz w:val="28"/>
        </w:rPr>
        <w:t>и</w:t>
      </w:r>
      <w:r>
        <w:rPr>
          <w:spacing w:val="-13"/>
          <w:sz w:val="28"/>
        </w:rPr>
        <w:t xml:space="preserve"> </w:t>
      </w:r>
      <w:r>
        <w:rPr>
          <w:sz w:val="28"/>
        </w:rPr>
        <w:t>мира;</w:t>
      </w:r>
      <w:r>
        <w:rPr>
          <w:spacing w:val="-14"/>
          <w:sz w:val="28"/>
        </w:rPr>
        <w:t xml:space="preserve"> </w:t>
      </w:r>
      <w:r>
        <w:rPr>
          <w:sz w:val="28"/>
        </w:rPr>
        <w:t>осознание</w:t>
      </w:r>
      <w:r>
        <w:rPr>
          <w:spacing w:val="-13"/>
          <w:sz w:val="28"/>
        </w:rPr>
        <w:t xml:space="preserve"> </w:t>
      </w:r>
      <w:r>
        <w:rPr>
          <w:sz w:val="28"/>
        </w:rPr>
        <w:t>важности</w:t>
      </w:r>
      <w:r>
        <w:rPr>
          <w:spacing w:val="-13"/>
          <w:sz w:val="28"/>
        </w:rPr>
        <w:t xml:space="preserve"> </w:t>
      </w:r>
      <w:r>
        <w:rPr>
          <w:sz w:val="28"/>
        </w:rPr>
        <w:t>культуры</w:t>
      </w:r>
      <w:r>
        <w:rPr>
          <w:spacing w:val="-13"/>
          <w:sz w:val="28"/>
        </w:rPr>
        <w:t xml:space="preserve"> </w:t>
      </w:r>
      <w:r>
        <w:rPr>
          <w:sz w:val="28"/>
        </w:rPr>
        <w:t>как</w:t>
      </w:r>
      <w:r>
        <w:rPr>
          <w:spacing w:val="-9"/>
          <w:sz w:val="28"/>
        </w:rPr>
        <w:t xml:space="preserve"> </w:t>
      </w:r>
      <w:r>
        <w:rPr>
          <w:sz w:val="28"/>
        </w:rPr>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65E3D" w:rsidRDefault="0075429B">
      <w:pPr>
        <w:pStyle w:val="a4"/>
        <w:numPr>
          <w:ilvl w:val="0"/>
          <w:numId w:val="64"/>
        </w:numPr>
        <w:tabs>
          <w:tab w:val="left" w:pos="2051"/>
        </w:tabs>
        <w:spacing w:before="2" w:line="364" w:lineRule="auto"/>
        <w:ind w:right="848" w:firstLine="758"/>
        <w:jc w:val="both"/>
        <w:rPr>
          <w:sz w:val="28"/>
        </w:rPr>
      </w:pPr>
      <w:r>
        <w:rPr>
          <w:sz w:val="28"/>
        </w:rPr>
        <w:t>в формировании ценностного отношения к жизни и здоровью: осознание ценности</w:t>
      </w:r>
      <w:r>
        <w:rPr>
          <w:spacing w:val="-9"/>
          <w:sz w:val="28"/>
        </w:rPr>
        <w:t xml:space="preserve"> </w:t>
      </w:r>
      <w:r>
        <w:rPr>
          <w:sz w:val="28"/>
        </w:rPr>
        <w:t>жизни</w:t>
      </w:r>
      <w:r>
        <w:rPr>
          <w:spacing w:val="-9"/>
          <w:sz w:val="28"/>
        </w:rPr>
        <w:t xml:space="preserve"> </w:t>
      </w:r>
      <w:r>
        <w:rPr>
          <w:sz w:val="28"/>
        </w:rPr>
        <w:t>и</w:t>
      </w:r>
      <w:r>
        <w:rPr>
          <w:spacing w:val="-9"/>
          <w:sz w:val="28"/>
        </w:rPr>
        <w:t xml:space="preserve"> </w:t>
      </w:r>
      <w:r>
        <w:rPr>
          <w:sz w:val="28"/>
        </w:rPr>
        <w:t>необходимости</w:t>
      </w:r>
      <w:r>
        <w:rPr>
          <w:spacing w:val="-9"/>
          <w:sz w:val="28"/>
        </w:rPr>
        <w:t xml:space="preserve"> </w:t>
      </w:r>
      <w:r>
        <w:rPr>
          <w:sz w:val="28"/>
        </w:rPr>
        <w:t>ее</w:t>
      </w:r>
      <w:r>
        <w:rPr>
          <w:spacing w:val="-9"/>
          <w:sz w:val="28"/>
        </w:rPr>
        <w:t xml:space="preserve"> </w:t>
      </w:r>
      <w:r>
        <w:rPr>
          <w:sz w:val="28"/>
        </w:rPr>
        <w:t>сохранения</w:t>
      </w:r>
      <w:r>
        <w:rPr>
          <w:spacing w:val="-9"/>
          <w:sz w:val="28"/>
        </w:rPr>
        <w:t xml:space="preserve"> </w:t>
      </w:r>
      <w:r>
        <w:rPr>
          <w:sz w:val="28"/>
        </w:rPr>
        <w:t>(в</w:t>
      </w:r>
      <w:r>
        <w:rPr>
          <w:spacing w:val="-11"/>
          <w:sz w:val="28"/>
        </w:rPr>
        <w:t xml:space="preserve"> </w:t>
      </w:r>
      <w:r>
        <w:rPr>
          <w:sz w:val="28"/>
        </w:rPr>
        <w:t>том</w:t>
      </w:r>
      <w:r>
        <w:rPr>
          <w:spacing w:val="-8"/>
          <w:sz w:val="28"/>
        </w:rPr>
        <w:t xml:space="preserve"> </w:t>
      </w:r>
      <w:r>
        <w:rPr>
          <w:sz w:val="28"/>
        </w:rPr>
        <w:t>числе</w:t>
      </w:r>
      <w:r>
        <w:rPr>
          <w:spacing w:val="-2"/>
          <w:sz w:val="28"/>
        </w:rPr>
        <w:t xml:space="preserve"> </w:t>
      </w:r>
      <w:r>
        <w:rPr>
          <w:sz w:val="28"/>
        </w:rPr>
        <w:t>-</w:t>
      </w:r>
      <w:r>
        <w:rPr>
          <w:spacing w:val="-11"/>
          <w:sz w:val="28"/>
        </w:rPr>
        <w:t xml:space="preserve"> </w:t>
      </w:r>
      <w:r>
        <w:rPr>
          <w:sz w:val="28"/>
        </w:rPr>
        <w:t>на</w:t>
      </w:r>
      <w:r>
        <w:rPr>
          <w:spacing w:val="-9"/>
          <w:sz w:val="28"/>
        </w:rPr>
        <w:t xml:space="preserve"> </w:t>
      </w:r>
      <w:r>
        <w:rPr>
          <w:sz w:val="28"/>
        </w:rPr>
        <w:t>основе</w:t>
      </w:r>
      <w:r>
        <w:rPr>
          <w:spacing w:val="-9"/>
          <w:sz w:val="28"/>
        </w:rPr>
        <w:t xml:space="preserve"> </w:t>
      </w:r>
      <w:r>
        <w:rPr>
          <w:sz w:val="28"/>
        </w:rPr>
        <w:t>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65E3D" w:rsidRDefault="0075429B">
      <w:pPr>
        <w:pStyle w:val="a4"/>
        <w:numPr>
          <w:ilvl w:val="0"/>
          <w:numId w:val="64"/>
        </w:numPr>
        <w:tabs>
          <w:tab w:val="left" w:pos="2070"/>
        </w:tabs>
        <w:spacing w:before="2" w:line="362" w:lineRule="auto"/>
        <w:ind w:right="850" w:firstLine="758"/>
        <w:jc w:val="both"/>
        <w:rPr>
          <w:sz w:val="28"/>
        </w:rPr>
      </w:pPr>
      <w:r>
        <w:rPr>
          <w:sz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65E3D" w:rsidRDefault="0075429B">
      <w:pPr>
        <w:pStyle w:val="a4"/>
        <w:numPr>
          <w:ilvl w:val="0"/>
          <w:numId w:val="64"/>
        </w:numPr>
        <w:tabs>
          <w:tab w:val="left" w:pos="2075"/>
        </w:tabs>
        <w:spacing w:line="362" w:lineRule="auto"/>
        <w:ind w:right="846" w:firstLine="758"/>
        <w:jc w:val="both"/>
        <w:rPr>
          <w:sz w:val="28"/>
        </w:rPr>
      </w:pPr>
      <w:r>
        <w:rPr>
          <w:sz w:val="28"/>
        </w:rP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w:t>
      </w:r>
      <w:r>
        <w:rPr>
          <w:spacing w:val="-2"/>
          <w:sz w:val="28"/>
        </w:rPr>
        <w:t>экологических</w:t>
      </w:r>
      <w:r>
        <w:rPr>
          <w:spacing w:val="-7"/>
          <w:sz w:val="28"/>
        </w:rPr>
        <w:t xml:space="preserve"> </w:t>
      </w:r>
      <w:r>
        <w:rPr>
          <w:spacing w:val="-2"/>
          <w:sz w:val="28"/>
        </w:rPr>
        <w:t>проблем</w:t>
      </w:r>
      <w:r>
        <w:rPr>
          <w:sz w:val="28"/>
        </w:rPr>
        <w:t xml:space="preserve"> </w:t>
      </w:r>
      <w:r>
        <w:rPr>
          <w:spacing w:val="-2"/>
          <w:sz w:val="28"/>
        </w:rPr>
        <w:t>современного</w:t>
      </w:r>
      <w:r>
        <w:rPr>
          <w:spacing w:val="-1"/>
          <w:sz w:val="28"/>
        </w:rPr>
        <w:t xml:space="preserve"> </w:t>
      </w:r>
      <w:r>
        <w:rPr>
          <w:spacing w:val="-2"/>
          <w:sz w:val="28"/>
        </w:rPr>
        <w:t>мира</w:t>
      </w:r>
      <w:r>
        <w:rPr>
          <w:sz w:val="28"/>
        </w:rPr>
        <w:t xml:space="preserve"> </w:t>
      </w:r>
      <w:r>
        <w:rPr>
          <w:spacing w:val="-2"/>
          <w:sz w:val="28"/>
        </w:rPr>
        <w:t>и</w:t>
      </w:r>
      <w:r>
        <w:rPr>
          <w:spacing w:val="-1"/>
          <w:sz w:val="28"/>
        </w:rPr>
        <w:t xml:space="preserve"> </w:t>
      </w:r>
      <w:r>
        <w:rPr>
          <w:spacing w:val="-2"/>
          <w:sz w:val="28"/>
        </w:rPr>
        <w:t>необходимости</w:t>
      </w:r>
      <w:r>
        <w:rPr>
          <w:spacing w:val="-1"/>
          <w:sz w:val="28"/>
        </w:rPr>
        <w:t xml:space="preserve"> </w:t>
      </w:r>
      <w:r>
        <w:rPr>
          <w:spacing w:val="-2"/>
          <w:sz w:val="28"/>
        </w:rPr>
        <w:t>защиты окружающей</w:t>
      </w:r>
    </w:p>
    <w:p w:rsidR="00A65E3D" w:rsidRDefault="00A65E3D">
      <w:pPr>
        <w:spacing w:line="362" w:lineRule="auto"/>
        <w:jc w:val="both"/>
        <w:rPr>
          <w:sz w:val="28"/>
        </w:rPr>
        <w:sectPr w:rsidR="00A65E3D">
          <w:pgSz w:w="11910" w:h="16840"/>
          <w:pgMar w:top="1180" w:right="0" w:bottom="280" w:left="160" w:header="720" w:footer="720" w:gutter="0"/>
          <w:cols w:space="720"/>
        </w:sectPr>
      </w:pPr>
    </w:p>
    <w:p w:rsidR="00A65E3D" w:rsidRDefault="0075429B">
      <w:pPr>
        <w:pStyle w:val="a3"/>
        <w:spacing w:before="62" w:line="362" w:lineRule="auto"/>
        <w:ind w:right="859" w:firstLine="0"/>
      </w:pPr>
      <w:r>
        <w:lastRenderedPageBreak/>
        <w:t xml:space="preserve">среды; активное неприятие действий, приносящих вред окружающей среде; готовность к участию в практической деятельности экологической </w:t>
      </w:r>
      <w:r>
        <w:rPr>
          <w:spacing w:val="-2"/>
        </w:rPr>
        <w:t>направленности;</w:t>
      </w:r>
    </w:p>
    <w:p w:rsidR="00A65E3D" w:rsidRDefault="0075429B">
      <w:pPr>
        <w:pStyle w:val="a4"/>
        <w:numPr>
          <w:ilvl w:val="0"/>
          <w:numId w:val="64"/>
        </w:numPr>
        <w:tabs>
          <w:tab w:val="left" w:pos="2066"/>
        </w:tabs>
        <w:spacing w:line="362" w:lineRule="auto"/>
        <w:ind w:right="852" w:firstLine="758"/>
        <w:jc w:val="both"/>
        <w:rPr>
          <w:sz w:val="28"/>
        </w:rPr>
      </w:pPr>
      <w:r>
        <w:rPr>
          <w:sz w:val="28"/>
        </w:rPr>
        <w:t>в сфере адаптации к меняющимся условиям социальной и природной среды:</w:t>
      </w:r>
      <w:r>
        <w:rPr>
          <w:spacing w:val="-13"/>
          <w:sz w:val="28"/>
        </w:rPr>
        <w:t xml:space="preserve"> </w:t>
      </w:r>
      <w:r>
        <w:rPr>
          <w:sz w:val="28"/>
        </w:rPr>
        <w:t>представления</w:t>
      </w:r>
      <w:r>
        <w:rPr>
          <w:spacing w:val="-3"/>
          <w:sz w:val="28"/>
        </w:rPr>
        <w:t xml:space="preserve"> </w:t>
      </w:r>
      <w:r>
        <w:rPr>
          <w:sz w:val="28"/>
        </w:rPr>
        <w:t>об</w:t>
      </w:r>
      <w:r>
        <w:rPr>
          <w:spacing w:val="-6"/>
          <w:sz w:val="28"/>
        </w:rPr>
        <w:t xml:space="preserve"> </w:t>
      </w:r>
      <w:r>
        <w:rPr>
          <w:sz w:val="28"/>
        </w:rPr>
        <w:t>изменениях</w:t>
      </w:r>
      <w:r>
        <w:rPr>
          <w:spacing w:val="-12"/>
          <w:sz w:val="28"/>
        </w:rPr>
        <w:t xml:space="preserve"> </w:t>
      </w:r>
      <w:r>
        <w:rPr>
          <w:sz w:val="28"/>
        </w:rPr>
        <w:t>природной</w:t>
      </w:r>
      <w:r>
        <w:rPr>
          <w:spacing w:val="-9"/>
          <w:sz w:val="28"/>
        </w:rPr>
        <w:t xml:space="preserve"> </w:t>
      </w:r>
      <w:r>
        <w:rPr>
          <w:sz w:val="28"/>
        </w:rPr>
        <w:t>и</w:t>
      </w:r>
      <w:r>
        <w:rPr>
          <w:spacing w:val="-8"/>
          <w:sz w:val="28"/>
        </w:rPr>
        <w:t xml:space="preserve"> </w:t>
      </w:r>
      <w:r>
        <w:rPr>
          <w:sz w:val="28"/>
        </w:rPr>
        <w:t>социальной</w:t>
      </w:r>
      <w:r>
        <w:rPr>
          <w:spacing w:val="-9"/>
          <w:sz w:val="28"/>
        </w:rPr>
        <w:t xml:space="preserve"> </w:t>
      </w:r>
      <w:r>
        <w:rPr>
          <w:sz w:val="28"/>
        </w:rPr>
        <w:t>среды</w:t>
      </w:r>
      <w:r>
        <w:rPr>
          <w:spacing w:val="-8"/>
          <w:sz w:val="28"/>
        </w:rPr>
        <w:t xml:space="preserve"> </w:t>
      </w:r>
      <w:r>
        <w:rPr>
          <w:sz w:val="28"/>
        </w:rPr>
        <w:t>в</w:t>
      </w:r>
      <w:r>
        <w:rPr>
          <w:spacing w:val="-10"/>
          <w:sz w:val="28"/>
        </w:rPr>
        <w:t xml:space="preserve"> </w:t>
      </w:r>
      <w:r>
        <w:rPr>
          <w:sz w:val="28"/>
        </w:rPr>
        <w:t>истории,</w:t>
      </w:r>
      <w:r>
        <w:rPr>
          <w:spacing w:val="-6"/>
          <w:sz w:val="28"/>
        </w:rPr>
        <w:t xml:space="preserve"> </w:t>
      </w:r>
      <w:r>
        <w:rPr>
          <w:sz w:val="28"/>
        </w:rPr>
        <w:t>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65E3D" w:rsidRDefault="0075429B">
      <w:pPr>
        <w:pStyle w:val="a4"/>
        <w:numPr>
          <w:ilvl w:val="2"/>
          <w:numId w:val="76"/>
        </w:numPr>
        <w:tabs>
          <w:tab w:val="left" w:pos="2732"/>
        </w:tabs>
        <w:spacing w:line="362" w:lineRule="auto"/>
        <w:ind w:right="844" w:firstLine="758"/>
        <w:jc w:val="both"/>
        <w:rPr>
          <w:sz w:val="28"/>
        </w:rPr>
      </w:pPr>
      <w:r>
        <w:rPr>
          <w:sz w:val="28"/>
        </w:rPr>
        <w:t>В результате изучения истории на уровне основного общего образования</w:t>
      </w:r>
      <w:r>
        <w:rPr>
          <w:spacing w:val="-17"/>
          <w:sz w:val="28"/>
        </w:rPr>
        <w:t xml:space="preserve"> </w:t>
      </w:r>
      <w:r>
        <w:rPr>
          <w:sz w:val="28"/>
        </w:rPr>
        <w:t>у</w:t>
      </w:r>
      <w:r>
        <w:rPr>
          <w:spacing w:val="-18"/>
          <w:sz w:val="28"/>
        </w:rPr>
        <w:t xml:space="preserve"> </w:t>
      </w:r>
      <w:r>
        <w:rPr>
          <w:sz w:val="28"/>
        </w:rPr>
        <w:t>обучающегося</w:t>
      </w:r>
      <w:r>
        <w:rPr>
          <w:spacing w:val="-14"/>
          <w:sz w:val="28"/>
        </w:rPr>
        <w:t xml:space="preserve"> </w:t>
      </w:r>
      <w:r>
        <w:rPr>
          <w:sz w:val="28"/>
        </w:rPr>
        <w:t>будут</w:t>
      </w:r>
      <w:r>
        <w:rPr>
          <w:spacing w:val="-17"/>
          <w:sz w:val="28"/>
        </w:rPr>
        <w:t xml:space="preserve"> </w:t>
      </w:r>
      <w:r>
        <w:rPr>
          <w:sz w:val="28"/>
        </w:rPr>
        <w:t>сформированы</w:t>
      </w:r>
      <w:r>
        <w:rPr>
          <w:spacing w:val="-16"/>
          <w:sz w:val="28"/>
        </w:rPr>
        <w:t xml:space="preserve"> </w:t>
      </w:r>
      <w:r>
        <w:rPr>
          <w:sz w:val="28"/>
        </w:rPr>
        <w:t>познавательные</w:t>
      </w:r>
      <w:r>
        <w:rPr>
          <w:spacing w:val="-11"/>
          <w:sz w:val="28"/>
        </w:rPr>
        <w:t xml:space="preserve"> </w:t>
      </w:r>
      <w:r>
        <w:rPr>
          <w:sz w:val="28"/>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65E3D" w:rsidRDefault="0075429B">
      <w:pPr>
        <w:pStyle w:val="a4"/>
        <w:numPr>
          <w:ilvl w:val="3"/>
          <w:numId w:val="76"/>
        </w:numPr>
        <w:tabs>
          <w:tab w:val="left" w:pos="2939"/>
          <w:tab w:val="left" w:pos="3382"/>
          <w:tab w:val="left" w:pos="5363"/>
          <w:tab w:val="left" w:pos="6288"/>
          <w:tab w:val="left" w:pos="8322"/>
          <w:tab w:val="left" w:pos="9936"/>
        </w:tabs>
        <w:spacing w:line="362" w:lineRule="auto"/>
        <w:ind w:left="973" w:right="847" w:firstLine="758"/>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следующие</w:t>
      </w:r>
      <w:r>
        <w:rPr>
          <w:sz w:val="28"/>
        </w:rPr>
        <w:tab/>
      </w:r>
      <w:r>
        <w:rPr>
          <w:spacing w:val="-2"/>
          <w:sz w:val="28"/>
        </w:rPr>
        <w:t xml:space="preserve">базовые </w:t>
      </w:r>
      <w:r>
        <w:rPr>
          <w:sz w:val="28"/>
        </w:rPr>
        <w:t>логические действия как</w:t>
      </w:r>
      <w:r>
        <w:rPr>
          <w:spacing w:val="-1"/>
          <w:sz w:val="28"/>
        </w:rPr>
        <w:t xml:space="preserve"> </w:t>
      </w:r>
      <w:r>
        <w:rPr>
          <w:sz w:val="28"/>
        </w:rPr>
        <w:t>часть</w:t>
      </w:r>
      <w:r>
        <w:rPr>
          <w:spacing w:val="-3"/>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5"/>
          <w:sz w:val="28"/>
        </w:rPr>
        <w:t xml:space="preserve"> </w:t>
      </w:r>
      <w:r>
        <w:rPr>
          <w:sz w:val="28"/>
        </w:rPr>
        <w:t>действий: систематизировать и обобщать исторические факты (в форме таблиц, схем);</w:t>
      </w:r>
    </w:p>
    <w:p w:rsidR="00A65E3D" w:rsidRDefault="0075429B">
      <w:pPr>
        <w:pStyle w:val="a3"/>
        <w:spacing w:line="362" w:lineRule="auto"/>
        <w:ind w:left="1732" w:right="3053" w:firstLine="0"/>
        <w:jc w:val="left"/>
      </w:pPr>
      <w:r>
        <w:t>выявлять</w:t>
      </w:r>
      <w:r>
        <w:rPr>
          <w:spacing w:val="-8"/>
        </w:rPr>
        <w:t xml:space="preserve"> </w:t>
      </w:r>
      <w:r>
        <w:t>характерные</w:t>
      </w:r>
      <w:r>
        <w:rPr>
          <w:spacing w:val="-10"/>
        </w:rPr>
        <w:t xml:space="preserve"> </w:t>
      </w:r>
      <w:r>
        <w:t>признаки</w:t>
      </w:r>
      <w:r>
        <w:rPr>
          <w:spacing w:val="-10"/>
        </w:rPr>
        <w:t xml:space="preserve"> </w:t>
      </w:r>
      <w:r>
        <w:t>исторических</w:t>
      </w:r>
      <w:r>
        <w:rPr>
          <w:spacing w:val="-15"/>
        </w:rPr>
        <w:t xml:space="preserve"> </w:t>
      </w:r>
      <w:r>
        <w:t>явлений; раскрывать причинно-следственные связи событий;</w:t>
      </w:r>
    </w:p>
    <w:p w:rsidR="00A65E3D" w:rsidRDefault="0075429B">
      <w:pPr>
        <w:pStyle w:val="a3"/>
        <w:spacing w:line="362" w:lineRule="auto"/>
        <w:ind w:left="1732" w:right="841" w:firstLine="0"/>
        <w:jc w:val="left"/>
      </w:pPr>
      <w:r>
        <w:t>сравнивать</w:t>
      </w:r>
      <w:r>
        <w:rPr>
          <w:spacing w:val="-9"/>
        </w:rPr>
        <w:t xml:space="preserve"> </w:t>
      </w:r>
      <w:r>
        <w:t>события,</w:t>
      </w:r>
      <w:r>
        <w:rPr>
          <w:spacing w:val="-5"/>
        </w:rPr>
        <w:t xml:space="preserve"> </w:t>
      </w:r>
      <w:r>
        <w:t>ситуации,</w:t>
      </w:r>
      <w:r>
        <w:rPr>
          <w:spacing w:val="-6"/>
        </w:rPr>
        <w:t xml:space="preserve"> </w:t>
      </w:r>
      <w:r>
        <w:t>выявляя</w:t>
      </w:r>
      <w:r>
        <w:rPr>
          <w:spacing w:val="-6"/>
        </w:rPr>
        <w:t xml:space="preserve"> </w:t>
      </w:r>
      <w:r>
        <w:t>общие</w:t>
      </w:r>
      <w:r>
        <w:rPr>
          <w:spacing w:val="-7"/>
        </w:rPr>
        <w:t xml:space="preserve"> </w:t>
      </w:r>
      <w:r>
        <w:t>черты</w:t>
      </w:r>
      <w:r>
        <w:rPr>
          <w:spacing w:val="-8"/>
        </w:rPr>
        <w:t xml:space="preserve"> </w:t>
      </w:r>
      <w:r>
        <w:t>и</w:t>
      </w:r>
      <w:r>
        <w:rPr>
          <w:spacing w:val="-8"/>
        </w:rPr>
        <w:t xml:space="preserve"> </w:t>
      </w:r>
      <w:r>
        <w:t>различия; формулировать и обосновывать выводы.</w:t>
      </w:r>
    </w:p>
    <w:p w:rsidR="00A65E3D" w:rsidRDefault="0075429B">
      <w:pPr>
        <w:pStyle w:val="a4"/>
        <w:numPr>
          <w:ilvl w:val="3"/>
          <w:numId w:val="76"/>
        </w:numPr>
        <w:tabs>
          <w:tab w:val="left" w:pos="2939"/>
          <w:tab w:val="left" w:pos="3382"/>
          <w:tab w:val="left" w:pos="5363"/>
          <w:tab w:val="left" w:pos="6288"/>
          <w:tab w:val="left" w:pos="8322"/>
          <w:tab w:val="left" w:pos="9928"/>
        </w:tabs>
        <w:spacing w:line="362" w:lineRule="auto"/>
        <w:ind w:left="973" w:right="855" w:firstLine="758"/>
        <w:jc w:val="left"/>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следующие</w:t>
      </w:r>
      <w:r>
        <w:rPr>
          <w:sz w:val="28"/>
        </w:rPr>
        <w:tab/>
      </w:r>
      <w:r>
        <w:rPr>
          <w:spacing w:val="-2"/>
          <w:sz w:val="28"/>
        </w:rPr>
        <w:t xml:space="preserve">базовые </w:t>
      </w:r>
      <w:r>
        <w:rPr>
          <w:sz w:val="28"/>
        </w:rPr>
        <w:t xml:space="preserve">исследовательские действия как часть познавательных универсальных учебных </w:t>
      </w:r>
      <w:r>
        <w:rPr>
          <w:spacing w:val="-2"/>
          <w:sz w:val="28"/>
        </w:rPr>
        <w:t>действий:</w:t>
      </w:r>
    </w:p>
    <w:p w:rsidR="00A65E3D" w:rsidRDefault="0075429B">
      <w:pPr>
        <w:pStyle w:val="a3"/>
        <w:spacing w:line="318" w:lineRule="exact"/>
        <w:ind w:left="1732" w:firstLine="0"/>
        <w:jc w:val="left"/>
      </w:pPr>
      <w:r>
        <w:t>определять</w:t>
      </w:r>
      <w:r>
        <w:rPr>
          <w:spacing w:val="-14"/>
        </w:rPr>
        <w:t xml:space="preserve"> </w:t>
      </w:r>
      <w:r>
        <w:t>познавательную</w:t>
      </w:r>
      <w:r>
        <w:rPr>
          <w:spacing w:val="-13"/>
        </w:rPr>
        <w:t xml:space="preserve"> </w:t>
      </w:r>
      <w:r>
        <w:rPr>
          <w:spacing w:val="-2"/>
        </w:rPr>
        <w:t>задачу;</w:t>
      </w:r>
    </w:p>
    <w:p w:rsidR="00A65E3D" w:rsidRDefault="0075429B">
      <w:pPr>
        <w:pStyle w:val="a3"/>
        <w:spacing w:before="145" w:line="362" w:lineRule="auto"/>
        <w:jc w:val="left"/>
      </w:pPr>
      <w:r>
        <w:t>намечать</w:t>
      </w:r>
      <w:r>
        <w:rPr>
          <w:spacing w:val="-7"/>
        </w:rPr>
        <w:t xml:space="preserve"> </w:t>
      </w:r>
      <w:r>
        <w:t>путь</w:t>
      </w:r>
      <w:r>
        <w:rPr>
          <w:spacing w:val="-7"/>
        </w:rPr>
        <w:t xml:space="preserve"> </w:t>
      </w:r>
      <w:r>
        <w:t>её</w:t>
      </w:r>
      <w:r>
        <w:rPr>
          <w:spacing w:val="-5"/>
        </w:rPr>
        <w:t xml:space="preserve"> </w:t>
      </w:r>
      <w:r>
        <w:t>решения</w:t>
      </w:r>
      <w:r>
        <w:rPr>
          <w:spacing w:val="-5"/>
        </w:rPr>
        <w:t xml:space="preserve"> </w:t>
      </w:r>
      <w:r>
        <w:t>и</w:t>
      </w:r>
      <w:r>
        <w:rPr>
          <w:spacing w:val="-6"/>
        </w:rPr>
        <w:t xml:space="preserve"> </w:t>
      </w:r>
      <w:r>
        <w:t>осуществлять</w:t>
      </w:r>
      <w:r>
        <w:rPr>
          <w:spacing w:val="-7"/>
        </w:rPr>
        <w:t xml:space="preserve"> </w:t>
      </w:r>
      <w:r>
        <w:t>подбор</w:t>
      </w:r>
      <w:r>
        <w:rPr>
          <w:spacing w:val="-6"/>
        </w:rPr>
        <w:t xml:space="preserve"> </w:t>
      </w:r>
      <w:r>
        <w:t>исторического</w:t>
      </w:r>
      <w:r>
        <w:rPr>
          <w:spacing w:val="-6"/>
        </w:rPr>
        <w:t xml:space="preserve"> </w:t>
      </w:r>
      <w:r>
        <w:t xml:space="preserve">материала, </w:t>
      </w:r>
      <w:r>
        <w:rPr>
          <w:spacing w:val="-2"/>
        </w:rPr>
        <w:t>объекта;</w:t>
      </w:r>
    </w:p>
    <w:p w:rsidR="00A65E3D" w:rsidRDefault="0075429B">
      <w:pPr>
        <w:pStyle w:val="a3"/>
        <w:spacing w:line="362" w:lineRule="auto"/>
        <w:jc w:val="left"/>
      </w:pPr>
      <w:r>
        <w:t>систематизировать</w:t>
      </w:r>
      <w:r>
        <w:rPr>
          <w:spacing w:val="80"/>
        </w:rPr>
        <w:t xml:space="preserve"> </w:t>
      </w:r>
      <w:r>
        <w:t>и</w:t>
      </w:r>
      <w:r>
        <w:rPr>
          <w:spacing w:val="80"/>
        </w:rPr>
        <w:t xml:space="preserve"> </w:t>
      </w:r>
      <w:r>
        <w:t>анализировать</w:t>
      </w:r>
      <w:r>
        <w:rPr>
          <w:spacing w:val="80"/>
        </w:rPr>
        <w:t xml:space="preserve"> </w:t>
      </w:r>
      <w:r>
        <w:t>исторические</w:t>
      </w:r>
      <w:r>
        <w:rPr>
          <w:spacing w:val="80"/>
        </w:rPr>
        <w:t xml:space="preserve"> </w:t>
      </w:r>
      <w:r>
        <w:t>факты,</w:t>
      </w:r>
      <w:r>
        <w:rPr>
          <w:spacing w:val="80"/>
        </w:rPr>
        <w:t xml:space="preserve"> </w:t>
      </w:r>
      <w:r>
        <w:t>осуществлять реконструкцию исторических событий;</w:t>
      </w:r>
    </w:p>
    <w:p w:rsidR="00A65E3D" w:rsidRDefault="0075429B">
      <w:pPr>
        <w:pStyle w:val="a3"/>
        <w:spacing w:line="362" w:lineRule="auto"/>
        <w:ind w:left="1732" w:right="1760" w:firstLine="0"/>
        <w:jc w:val="left"/>
      </w:pPr>
      <w:r>
        <w:t>соотносить полученный результат с имеющимся знанием; определять</w:t>
      </w:r>
      <w:r>
        <w:rPr>
          <w:spacing w:val="-9"/>
        </w:rPr>
        <w:t xml:space="preserve"> </w:t>
      </w:r>
      <w:r>
        <w:t>новизну</w:t>
      </w:r>
      <w:r>
        <w:rPr>
          <w:spacing w:val="-11"/>
        </w:rPr>
        <w:t xml:space="preserve"> </w:t>
      </w:r>
      <w:r>
        <w:t>и</w:t>
      </w:r>
      <w:r>
        <w:rPr>
          <w:spacing w:val="-7"/>
        </w:rPr>
        <w:t xml:space="preserve"> </w:t>
      </w:r>
      <w:r>
        <w:t>обоснованность</w:t>
      </w:r>
      <w:r>
        <w:rPr>
          <w:spacing w:val="-9"/>
        </w:rPr>
        <w:t xml:space="preserve"> </w:t>
      </w:r>
      <w:r>
        <w:t>полученного</w:t>
      </w:r>
      <w:r>
        <w:rPr>
          <w:spacing w:val="-7"/>
        </w:rPr>
        <w:t xml:space="preserve"> </w:t>
      </w:r>
      <w:r>
        <w:t>результата;</w:t>
      </w:r>
    </w:p>
    <w:p w:rsidR="00A65E3D" w:rsidRDefault="0075429B">
      <w:pPr>
        <w:pStyle w:val="a3"/>
        <w:tabs>
          <w:tab w:val="left" w:pos="3583"/>
          <w:tab w:val="left" w:pos="5194"/>
          <w:tab w:val="left" w:pos="6143"/>
          <w:tab w:val="left" w:pos="8013"/>
          <w:tab w:val="left" w:pos="8421"/>
          <w:tab w:val="left" w:pos="9980"/>
        </w:tabs>
        <w:spacing w:line="362" w:lineRule="auto"/>
        <w:ind w:right="856"/>
        <w:jc w:val="left"/>
      </w:pPr>
      <w:r>
        <w:rPr>
          <w:spacing w:val="-2"/>
        </w:rPr>
        <w:t>представлять</w:t>
      </w:r>
      <w:r>
        <w:tab/>
      </w:r>
      <w:r>
        <w:rPr>
          <w:spacing w:val="-2"/>
        </w:rPr>
        <w:t>результаты</w:t>
      </w:r>
      <w:r>
        <w:tab/>
      </w:r>
      <w:r>
        <w:rPr>
          <w:spacing w:val="-4"/>
        </w:rPr>
        <w:t>своей</w:t>
      </w:r>
      <w:r>
        <w:tab/>
      </w:r>
      <w:r>
        <w:rPr>
          <w:spacing w:val="-2"/>
        </w:rPr>
        <w:t>деятельности</w:t>
      </w:r>
      <w:r>
        <w:tab/>
      </w:r>
      <w:r>
        <w:rPr>
          <w:spacing w:val="-10"/>
        </w:rPr>
        <w:t>в</w:t>
      </w:r>
      <w:r>
        <w:tab/>
      </w:r>
      <w:r>
        <w:rPr>
          <w:spacing w:val="-2"/>
        </w:rPr>
        <w:t>различных</w:t>
      </w:r>
      <w:r>
        <w:tab/>
      </w:r>
      <w:r>
        <w:rPr>
          <w:spacing w:val="-2"/>
        </w:rPr>
        <w:t xml:space="preserve">формах </w:t>
      </w:r>
      <w:r>
        <w:t>(сообщение, эссе, презентация, реферат, учебный проект и другие).</w:t>
      </w:r>
    </w:p>
    <w:p w:rsidR="00A65E3D" w:rsidRDefault="00A65E3D">
      <w:pPr>
        <w:spacing w:line="362" w:lineRule="auto"/>
        <w:sectPr w:rsidR="00A65E3D">
          <w:pgSz w:w="11910" w:h="16840"/>
          <w:pgMar w:top="1180" w:right="0" w:bottom="280" w:left="160" w:header="720" w:footer="720" w:gutter="0"/>
          <w:cols w:space="720"/>
        </w:sectPr>
      </w:pPr>
    </w:p>
    <w:p w:rsidR="00A65E3D" w:rsidRDefault="0075429B">
      <w:pPr>
        <w:pStyle w:val="a4"/>
        <w:numPr>
          <w:ilvl w:val="3"/>
          <w:numId w:val="76"/>
        </w:numPr>
        <w:tabs>
          <w:tab w:val="left" w:pos="2968"/>
        </w:tabs>
        <w:spacing w:before="62" w:line="362" w:lineRule="auto"/>
        <w:ind w:left="973" w:right="854" w:firstLine="758"/>
        <w:jc w:val="both"/>
        <w:rPr>
          <w:sz w:val="28"/>
        </w:rPr>
      </w:pPr>
      <w:r>
        <w:rPr>
          <w:sz w:val="28"/>
        </w:rPr>
        <w:lastRenderedPageBreak/>
        <w:t>У обучающегося будут сформированы умения работать с информацией как часть познавательных универсальных учебных действий:</w:t>
      </w:r>
    </w:p>
    <w:p w:rsidR="00A65E3D" w:rsidRDefault="0075429B">
      <w:pPr>
        <w:pStyle w:val="a3"/>
        <w:spacing w:line="362" w:lineRule="auto"/>
        <w:ind w:right="844"/>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65E3D" w:rsidRDefault="0075429B">
      <w:pPr>
        <w:pStyle w:val="a3"/>
        <w:spacing w:line="318" w:lineRule="exact"/>
        <w:ind w:left="1732" w:firstLine="0"/>
      </w:pPr>
      <w:r>
        <w:t>различать</w:t>
      </w:r>
      <w:r>
        <w:rPr>
          <w:spacing w:val="-11"/>
        </w:rPr>
        <w:t xml:space="preserve"> </w:t>
      </w:r>
      <w:r>
        <w:t>виды</w:t>
      </w:r>
      <w:r>
        <w:rPr>
          <w:spacing w:val="-10"/>
        </w:rPr>
        <w:t xml:space="preserve"> </w:t>
      </w:r>
      <w:r>
        <w:t>источников</w:t>
      </w:r>
      <w:r>
        <w:rPr>
          <w:spacing w:val="-10"/>
        </w:rPr>
        <w:t xml:space="preserve"> </w:t>
      </w:r>
      <w:r>
        <w:t>исторической</w:t>
      </w:r>
      <w:r>
        <w:rPr>
          <w:spacing w:val="-9"/>
        </w:rPr>
        <w:t xml:space="preserve"> </w:t>
      </w:r>
      <w:r>
        <w:rPr>
          <w:spacing w:val="-2"/>
        </w:rPr>
        <w:t>информации;</w:t>
      </w:r>
    </w:p>
    <w:p w:rsidR="00A65E3D" w:rsidRDefault="0075429B">
      <w:pPr>
        <w:pStyle w:val="a3"/>
        <w:spacing w:before="161" w:line="364" w:lineRule="auto"/>
        <w:ind w:right="859"/>
      </w:pPr>
      <w:r>
        <w:t>высказывать суждение о достоверности и значении информации источника (по</w:t>
      </w:r>
      <w:r>
        <w:rPr>
          <w:spacing w:val="-16"/>
        </w:rPr>
        <w:t xml:space="preserve"> </w:t>
      </w:r>
      <w:r>
        <w:t>критериям,</w:t>
      </w:r>
      <w:r>
        <w:rPr>
          <w:spacing w:val="-15"/>
        </w:rPr>
        <w:t xml:space="preserve"> </w:t>
      </w:r>
      <w:r>
        <w:t>предложенным</w:t>
      </w:r>
      <w:r>
        <w:rPr>
          <w:spacing w:val="-15"/>
        </w:rPr>
        <w:t xml:space="preserve"> </w:t>
      </w:r>
      <w:r>
        <w:t>учителем</w:t>
      </w:r>
      <w:r>
        <w:rPr>
          <w:spacing w:val="-16"/>
        </w:rPr>
        <w:t xml:space="preserve"> </w:t>
      </w:r>
      <w:r>
        <w:t>или</w:t>
      </w:r>
      <w:r>
        <w:rPr>
          <w:spacing w:val="-15"/>
        </w:rPr>
        <w:t xml:space="preserve"> </w:t>
      </w:r>
      <w:r>
        <w:t>сформулированным</w:t>
      </w:r>
      <w:r>
        <w:rPr>
          <w:spacing w:val="-15"/>
        </w:rPr>
        <w:t xml:space="preserve"> </w:t>
      </w:r>
      <w:r>
        <w:rPr>
          <w:spacing w:val="-2"/>
        </w:rPr>
        <w:t>самостоятельно).</w:t>
      </w:r>
    </w:p>
    <w:p w:rsidR="00A65E3D" w:rsidRDefault="0075429B">
      <w:pPr>
        <w:pStyle w:val="a4"/>
        <w:numPr>
          <w:ilvl w:val="3"/>
          <w:numId w:val="76"/>
        </w:numPr>
        <w:tabs>
          <w:tab w:val="left" w:pos="2973"/>
        </w:tabs>
        <w:spacing w:line="362" w:lineRule="auto"/>
        <w:ind w:left="973" w:right="852" w:firstLine="758"/>
        <w:jc w:val="both"/>
        <w:rPr>
          <w:sz w:val="28"/>
        </w:rPr>
      </w:pPr>
      <w:r>
        <w:rPr>
          <w:sz w:val="28"/>
        </w:rPr>
        <w:t>У обучающегося будут сформированы умения общения как</w:t>
      </w:r>
      <w:r>
        <w:rPr>
          <w:spacing w:val="-3"/>
          <w:sz w:val="28"/>
        </w:rPr>
        <w:t xml:space="preserve"> </w:t>
      </w:r>
      <w:r>
        <w:rPr>
          <w:sz w:val="28"/>
        </w:rPr>
        <w:t>часть коммуникативных универсальных учебных действий:</w:t>
      </w:r>
    </w:p>
    <w:p w:rsidR="00A65E3D" w:rsidRDefault="0075429B">
      <w:pPr>
        <w:pStyle w:val="a3"/>
        <w:spacing w:line="362" w:lineRule="auto"/>
        <w:ind w:right="841"/>
        <w:jc w:val="left"/>
      </w:pPr>
      <w:r>
        <w:t>представлять</w:t>
      </w:r>
      <w:r>
        <w:rPr>
          <w:spacing w:val="-18"/>
        </w:rPr>
        <w:t xml:space="preserve"> </w:t>
      </w:r>
      <w:r>
        <w:t>особенности</w:t>
      </w:r>
      <w:r>
        <w:rPr>
          <w:spacing w:val="-14"/>
        </w:rPr>
        <w:t xml:space="preserve"> </w:t>
      </w:r>
      <w:r>
        <w:t>взаимодействия</w:t>
      </w:r>
      <w:r>
        <w:rPr>
          <w:spacing w:val="-14"/>
        </w:rPr>
        <w:t xml:space="preserve"> </w:t>
      </w:r>
      <w:r>
        <w:t>людей</w:t>
      </w:r>
      <w:r>
        <w:rPr>
          <w:spacing w:val="-15"/>
        </w:rPr>
        <w:t xml:space="preserve"> </w:t>
      </w:r>
      <w:r>
        <w:t>в</w:t>
      </w:r>
      <w:r>
        <w:rPr>
          <w:spacing w:val="-17"/>
        </w:rPr>
        <w:t xml:space="preserve"> </w:t>
      </w:r>
      <w:r>
        <w:t>исторических</w:t>
      </w:r>
      <w:r>
        <w:rPr>
          <w:spacing w:val="-18"/>
        </w:rPr>
        <w:t xml:space="preserve"> </w:t>
      </w:r>
      <w:r>
        <w:t>обществах и современном мире;</w:t>
      </w:r>
    </w:p>
    <w:p w:rsidR="00A65E3D" w:rsidRDefault="0075429B">
      <w:pPr>
        <w:pStyle w:val="a3"/>
        <w:spacing w:line="362" w:lineRule="auto"/>
        <w:ind w:right="841"/>
        <w:jc w:val="left"/>
      </w:pPr>
      <w:r>
        <w:t>участвовать</w:t>
      </w:r>
      <w:r>
        <w:rPr>
          <w:spacing w:val="40"/>
        </w:rPr>
        <w:t xml:space="preserve"> </w:t>
      </w:r>
      <w:r>
        <w:t>в</w:t>
      </w:r>
      <w:r>
        <w:rPr>
          <w:spacing w:val="40"/>
        </w:rPr>
        <w:t xml:space="preserve"> </w:t>
      </w:r>
      <w:r>
        <w:t>обсуждении</w:t>
      </w:r>
      <w:r>
        <w:rPr>
          <w:spacing w:val="40"/>
        </w:rPr>
        <w:t xml:space="preserve"> </w:t>
      </w:r>
      <w:r>
        <w:t>событий</w:t>
      </w:r>
      <w:r>
        <w:rPr>
          <w:spacing w:val="40"/>
        </w:rPr>
        <w:t xml:space="preserve"> </w:t>
      </w:r>
      <w:r>
        <w:t>и</w:t>
      </w:r>
      <w:r>
        <w:rPr>
          <w:spacing w:val="40"/>
        </w:rPr>
        <w:t xml:space="preserve"> </w:t>
      </w:r>
      <w:r>
        <w:t>личностей</w:t>
      </w:r>
      <w:r>
        <w:rPr>
          <w:spacing w:val="40"/>
        </w:rPr>
        <w:t xml:space="preserve"> </w:t>
      </w:r>
      <w:r>
        <w:t>прошлого,</w:t>
      </w:r>
      <w:r>
        <w:rPr>
          <w:spacing w:val="40"/>
        </w:rPr>
        <w:t xml:space="preserve"> </w:t>
      </w:r>
      <w:r>
        <w:t>раскрывать</w:t>
      </w:r>
      <w:r>
        <w:rPr>
          <w:spacing w:val="80"/>
          <w:w w:val="150"/>
        </w:rPr>
        <w:t xml:space="preserve"> </w:t>
      </w:r>
      <w:r>
        <w:t>различие и сходство высказываемых оценок;</w:t>
      </w:r>
    </w:p>
    <w:p w:rsidR="00A65E3D" w:rsidRDefault="0075429B">
      <w:pPr>
        <w:pStyle w:val="a3"/>
        <w:spacing w:line="362" w:lineRule="auto"/>
        <w:jc w:val="left"/>
      </w:pPr>
      <w:r>
        <w:t>выражать</w:t>
      </w:r>
      <w:r>
        <w:rPr>
          <w:spacing w:val="40"/>
        </w:rPr>
        <w:t xml:space="preserve"> </w:t>
      </w:r>
      <w:r>
        <w:t>и</w:t>
      </w:r>
      <w:r>
        <w:rPr>
          <w:spacing w:val="40"/>
        </w:rPr>
        <w:t xml:space="preserve"> </w:t>
      </w:r>
      <w:r>
        <w:t>аргументировать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устном</w:t>
      </w:r>
      <w:r>
        <w:rPr>
          <w:spacing w:val="40"/>
        </w:rPr>
        <w:t xml:space="preserve"> </w:t>
      </w:r>
      <w:r>
        <w:t>высказывании, письменном тексте;</w:t>
      </w:r>
    </w:p>
    <w:p w:rsidR="00A65E3D" w:rsidRDefault="0075429B">
      <w:pPr>
        <w:pStyle w:val="a3"/>
        <w:spacing w:line="372" w:lineRule="auto"/>
        <w:ind w:left="1732" w:right="841" w:firstLine="0"/>
        <w:jc w:val="left"/>
      </w:pPr>
      <w:r>
        <w:t>публично представлять результаты выполненного исследования, проекта; осваивать и применять правила межкультурного взаимодействия в школе и</w:t>
      </w:r>
    </w:p>
    <w:p w:rsidR="00A65E3D" w:rsidRDefault="0075429B">
      <w:pPr>
        <w:pStyle w:val="a3"/>
        <w:ind w:firstLine="0"/>
        <w:jc w:val="left"/>
      </w:pPr>
      <w:r>
        <w:t>социальном</w:t>
      </w:r>
      <w:r>
        <w:rPr>
          <w:spacing w:val="-16"/>
        </w:rPr>
        <w:t xml:space="preserve"> </w:t>
      </w:r>
      <w:r>
        <w:rPr>
          <w:spacing w:val="-2"/>
        </w:rPr>
        <w:t>окружении.</w:t>
      </w:r>
    </w:p>
    <w:p w:rsidR="00A65E3D" w:rsidRDefault="0075429B">
      <w:pPr>
        <w:pStyle w:val="a4"/>
        <w:numPr>
          <w:ilvl w:val="3"/>
          <w:numId w:val="76"/>
        </w:numPr>
        <w:tabs>
          <w:tab w:val="left" w:pos="2997"/>
        </w:tabs>
        <w:spacing w:line="328" w:lineRule="auto"/>
        <w:ind w:left="973" w:right="1726" w:firstLine="758"/>
        <w:jc w:val="left"/>
        <w:rPr>
          <w:sz w:val="28"/>
        </w:rPr>
      </w:pPr>
      <w:r>
        <w:rPr>
          <w:sz w:val="28"/>
        </w:rPr>
        <w:t>У</w:t>
      </w:r>
      <w:r>
        <w:rPr>
          <w:spacing w:val="-9"/>
          <w:sz w:val="28"/>
        </w:rPr>
        <w:t xml:space="preserve"> </w:t>
      </w:r>
      <w:r>
        <w:rPr>
          <w:sz w:val="28"/>
        </w:rPr>
        <w:t>обучающегося</w:t>
      </w:r>
      <w:r>
        <w:rPr>
          <w:spacing w:val="-8"/>
          <w:sz w:val="28"/>
        </w:rPr>
        <w:t xml:space="preserve"> </w:t>
      </w:r>
      <w:r>
        <w:rPr>
          <w:sz w:val="28"/>
        </w:rPr>
        <w:t>будут</w:t>
      </w:r>
      <w:r>
        <w:rPr>
          <w:spacing w:val="-7"/>
          <w:sz w:val="28"/>
        </w:rPr>
        <w:t xml:space="preserve"> </w:t>
      </w:r>
      <w:r>
        <w:rPr>
          <w:sz w:val="28"/>
        </w:rPr>
        <w:t>сформированы</w:t>
      </w:r>
      <w:r>
        <w:rPr>
          <w:spacing w:val="-5"/>
          <w:sz w:val="28"/>
        </w:rPr>
        <w:t xml:space="preserve"> </w:t>
      </w:r>
      <w:r>
        <w:rPr>
          <w:sz w:val="28"/>
        </w:rPr>
        <w:t>умения</w:t>
      </w:r>
      <w:r>
        <w:rPr>
          <w:spacing w:val="-8"/>
          <w:sz w:val="28"/>
        </w:rPr>
        <w:t xml:space="preserve"> </w:t>
      </w:r>
      <w:r>
        <w:rPr>
          <w:sz w:val="28"/>
        </w:rPr>
        <w:t xml:space="preserve">совместной </w:t>
      </w:r>
      <w:r>
        <w:rPr>
          <w:spacing w:val="-2"/>
          <w:sz w:val="28"/>
        </w:rPr>
        <w:t>деятельности:</w:t>
      </w:r>
    </w:p>
    <w:p w:rsidR="00A65E3D" w:rsidRDefault="0075429B">
      <w:pPr>
        <w:pStyle w:val="a3"/>
        <w:spacing w:before="40" w:line="362" w:lineRule="auto"/>
        <w:ind w:right="841"/>
        <w:jc w:val="left"/>
      </w:pPr>
      <w:r>
        <w:t>осознавать на основе исторических примеров значение совместной работы как эффективного средства достижения поставленных целей;</w:t>
      </w:r>
    </w:p>
    <w:p w:rsidR="00A65E3D" w:rsidRDefault="0075429B">
      <w:pPr>
        <w:pStyle w:val="a3"/>
        <w:spacing w:line="362" w:lineRule="auto"/>
        <w:ind w:right="841"/>
        <w:jc w:val="left"/>
      </w:pPr>
      <w:r>
        <w:t>планировать</w:t>
      </w:r>
      <w:r>
        <w:rPr>
          <w:spacing w:val="40"/>
        </w:rPr>
        <w:t xml:space="preserve"> </w:t>
      </w:r>
      <w:r>
        <w:t>и</w:t>
      </w:r>
      <w:r>
        <w:rPr>
          <w:spacing w:val="40"/>
        </w:rPr>
        <w:t xml:space="preserve"> </w:t>
      </w:r>
      <w:r>
        <w:t>осуществлять</w:t>
      </w:r>
      <w:r>
        <w:rPr>
          <w:spacing w:val="40"/>
        </w:rPr>
        <w:t xml:space="preserve"> </w:t>
      </w:r>
      <w:r>
        <w:t>совместную</w:t>
      </w:r>
      <w:r>
        <w:rPr>
          <w:spacing w:val="40"/>
        </w:rPr>
        <w:t xml:space="preserve"> </w:t>
      </w:r>
      <w:r>
        <w:t>работу,</w:t>
      </w:r>
      <w:r>
        <w:rPr>
          <w:spacing w:val="40"/>
        </w:rPr>
        <w:t xml:space="preserve"> </w:t>
      </w:r>
      <w:r>
        <w:t>коллективные</w:t>
      </w:r>
      <w:r>
        <w:rPr>
          <w:spacing w:val="40"/>
        </w:rPr>
        <w:t xml:space="preserve"> </w:t>
      </w:r>
      <w:r>
        <w:t>учебные проекты по истории, в том числе - на региональном материале;</w:t>
      </w:r>
    </w:p>
    <w:p w:rsidR="00A65E3D" w:rsidRDefault="0075429B">
      <w:pPr>
        <w:pStyle w:val="a3"/>
        <w:spacing w:line="364" w:lineRule="auto"/>
        <w:ind w:right="841"/>
        <w:jc w:val="left"/>
      </w:pPr>
      <w:r>
        <w:t>определять свое участие в общей работе и координировать свои действия с другими членами команды.</w:t>
      </w:r>
    </w:p>
    <w:p w:rsidR="00A65E3D" w:rsidRDefault="0075429B">
      <w:pPr>
        <w:pStyle w:val="a4"/>
        <w:numPr>
          <w:ilvl w:val="3"/>
          <w:numId w:val="76"/>
        </w:numPr>
        <w:tabs>
          <w:tab w:val="left" w:pos="2958"/>
          <w:tab w:val="left" w:pos="3469"/>
          <w:tab w:val="left" w:pos="5517"/>
          <w:tab w:val="left" w:pos="6510"/>
          <w:tab w:val="left" w:pos="8610"/>
          <w:tab w:val="left" w:pos="9785"/>
          <w:tab w:val="left" w:pos="10227"/>
        </w:tabs>
        <w:spacing w:line="362" w:lineRule="auto"/>
        <w:ind w:left="973" w:right="857" w:firstLine="758"/>
        <w:jc w:val="left"/>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10"/>
          <w:sz w:val="28"/>
        </w:rPr>
        <w:t>в</w:t>
      </w:r>
      <w:r>
        <w:rPr>
          <w:sz w:val="28"/>
        </w:rPr>
        <w:tab/>
      </w:r>
      <w:r>
        <w:rPr>
          <w:spacing w:val="-2"/>
          <w:sz w:val="28"/>
        </w:rPr>
        <w:t xml:space="preserve">части </w:t>
      </w:r>
      <w:r>
        <w:rPr>
          <w:sz w:val="28"/>
        </w:rPr>
        <w:t>регулятивных универсальных учебных действий:</w:t>
      </w:r>
    </w:p>
    <w:p w:rsidR="00A65E3D" w:rsidRDefault="0075429B">
      <w:pPr>
        <w:pStyle w:val="a3"/>
        <w:spacing w:line="319" w:lineRule="exact"/>
        <w:ind w:left="1732" w:firstLine="0"/>
        <w:jc w:val="left"/>
      </w:pPr>
      <w:r>
        <w:t>владеть</w:t>
      </w:r>
      <w:r>
        <w:rPr>
          <w:spacing w:val="5"/>
        </w:rPr>
        <w:t xml:space="preserve"> </w:t>
      </w:r>
      <w:r>
        <w:t>приемами</w:t>
      </w:r>
      <w:r>
        <w:rPr>
          <w:spacing w:val="7"/>
        </w:rPr>
        <w:t xml:space="preserve"> </w:t>
      </w:r>
      <w:r>
        <w:t>самоорганизации</w:t>
      </w:r>
      <w:r>
        <w:rPr>
          <w:spacing w:val="8"/>
        </w:rPr>
        <w:t xml:space="preserve"> </w:t>
      </w:r>
      <w:r>
        <w:t>своей</w:t>
      </w:r>
      <w:r>
        <w:rPr>
          <w:spacing w:val="7"/>
        </w:rPr>
        <w:t xml:space="preserve"> </w:t>
      </w:r>
      <w:r>
        <w:t>учебной</w:t>
      </w:r>
      <w:r>
        <w:rPr>
          <w:spacing w:val="7"/>
        </w:rPr>
        <w:t xml:space="preserve"> </w:t>
      </w:r>
      <w:r>
        <w:t>и</w:t>
      </w:r>
      <w:r>
        <w:rPr>
          <w:spacing w:val="7"/>
        </w:rPr>
        <w:t xml:space="preserve"> </w:t>
      </w:r>
      <w:r>
        <w:t>общественной</w:t>
      </w:r>
      <w:r>
        <w:rPr>
          <w:spacing w:val="8"/>
        </w:rPr>
        <w:t xml:space="preserve"> </w:t>
      </w:r>
      <w:r>
        <w:rPr>
          <w:spacing w:val="-2"/>
        </w:rPr>
        <w:t>работы</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tabs>
          <w:tab w:val="left" w:pos="2537"/>
          <w:tab w:val="left" w:pos="4014"/>
          <w:tab w:val="left" w:pos="5577"/>
          <w:tab w:val="left" w:pos="6896"/>
          <w:tab w:val="left" w:pos="8550"/>
          <w:tab w:val="left" w:pos="9442"/>
          <w:tab w:val="left" w:pos="10737"/>
        </w:tabs>
        <w:spacing w:before="62" w:line="362" w:lineRule="auto"/>
        <w:ind w:right="855" w:firstLine="0"/>
        <w:jc w:val="left"/>
      </w:pPr>
      <w:r>
        <w:rPr>
          <w:spacing w:val="-2"/>
        </w:rPr>
        <w:lastRenderedPageBreak/>
        <w:t>(выявление</w:t>
      </w:r>
      <w:r>
        <w:tab/>
      </w:r>
      <w:r>
        <w:rPr>
          <w:spacing w:val="-2"/>
        </w:rPr>
        <w:t>проблемы,</w:t>
      </w:r>
      <w:r>
        <w:tab/>
      </w:r>
      <w:r>
        <w:rPr>
          <w:spacing w:val="-2"/>
        </w:rPr>
        <w:t>требующей</w:t>
      </w:r>
      <w:r>
        <w:tab/>
      </w:r>
      <w:r>
        <w:rPr>
          <w:spacing w:val="-2"/>
        </w:rPr>
        <w:t>решения;</w:t>
      </w:r>
      <w:r>
        <w:tab/>
      </w:r>
      <w:r>
        <w:rPr>
          <w:spacing w:val="-2"/>
        </w:rPr>
        <w:t>составление</w:t>
      </w:r>
      <w:r>
        <w:tab/>
      </w:r>
      <w:r>
        <w:rPr>
          <w:spacing w:val="-2"/>
        </w:rPr>
        <w:t>плана</w:t>
      </w:r>
      <w:r>
        <w:tab/>
      </w:r>
      <w:r>
        <w:rPr>
          <w:spacing w:val="-2"/>
        </w:rPr>
        <w:t>действий</w:t>
      </w:r>
      <w:r>
        <w:tab/>
      </w:r>
      <w:r>
        <w:rPr>
          <w:spacing w:val="-10"/>
        </w:rPr>
        <w:t xml:space="preserve">и </w:t>
      </w:r>
      <w:r>
        <w:t>определение способа решения);</w:t>
      </w:r>
    </w:p>
    <w:p w:rsidR="00A65E3D" w:rsidRDefault="0075429B">
      <w:pPr>
        <w:pStyle w:val="a3"/>
        <w:spacing w:line="362" w:lineRule="auto"/>
        <w:ind w:right="841"/>
        <w:jc w:val="left"/>
      </w:pPr>
      <w:r>
        <w:t>владеть приёмами самоконтроля - осуществление самоконтроля, рефлексии и самооценки полученных результатов;</w:t>
      </w:r>
    </w:p>
    <w:p w:rsidR="00A65E3D" w:rsidRDefault="0075429B">
      <w:pPr>
        <w:pStyle w:val="a3"/>
        <w:spacing w:line="362" w:lineRule="auto"/>
        <w:jc w:val="left"/>
      </w:pPr>
      <w:r>
        <w:t>вносить</w:t>
      </w:r>
      <w:r>
        <w:rPr>
          <w:spacing w:val="80"/>
        </w:rPr>
        <w:t xml:space="preserve"> </w:t>
      </w:r>
      <w:r>
        <w:t>коррективы</w:t>
      </w:r>
      <w:r>
        <w:rPr>
          <w:spacing w:val="80"/>
        </w:rPr>
        <w:t xml:space="preserve"> </w:t>
      </w:r>
      <w:r>
        <w:t>в</w:t>
      </w:r>
      <w:r>
        <w:rPr>
          <w:spacing w:val="80"/>
        </w:rPr>
        <w:t xml:space="preserve"> </w:t>
      </w:r>
      <w:r>
        <w:t>свою</w:t>
      </w:r>
      <w:r>
        <w:rPr>
          <w:spacing w:val="80"/>
        </w:rPr>
        <w:t xml:space="preserve"> </w:t>
      </w:r>
      <w:r>
        <w:t>работу</w:t>
      </w:r>
      <w:r>
        <w:rPr>
          <w:spacing w:val="80"/>
        </w:rPr>
        <w:t xml:space="preserve"> </w:t>
      </w:r>
      <w:r>
        <w:t>с</w:t>
      </w:r>
      <w:r>
        <w:rPr>
          <w:spacing w:val="80"/>
        </w:rPr>
        <w:t xml:space="preserve"> </w:t>
      </w:r>
      <w:r>
        <w:t>учётом</w:t>
      </w:r>
      <w:r>
        <w:rPr>
          <w:spacing w:val="80"/>
        </w:rPr>
        <w:t xml:space="preserve"> </w:t>
      </w:r>
      <w:r>
        <w:t>установленных</w:t>
      </w:r>
      <w:r>
        <w:rPr>
          <w:spacing w:val="80"/>
        </w:rPr>
        <w:t xml:space="preserve"> </w:t>
      </w:r>
      <w:r>
        <w:t>ошибок,</w:t>
      </w:r>
      <w:r>
        <w:rPr>
          <w:spacing w:val="40"/>
        </w:rPr>
        <w:t xml:space="preserve"> </w:t>
      </w:r>
      <w:r>
        <w:t>возникших трудностей.</w:t>
      </w:r>
    </w:p>
    <w:p w:rsidR="00A65E3D" w:rsidRDefault="0075429B">
      <w:pPr>
        <w:pStyle w:val="a4"/>
        <w:numPr>
          <w:ilvl w:val="3"/>
          <w:numId w:val="76"/>
        </w:numPr>
        <w:tabs>
          <w:tab w:val="left" w:pos="2958"/>
          <w:tab w:val="left" w:pos="3464"/>
          <w:tab w:val="left" w:pos="5507"/>
          <w:tab w:val="left" w:pos="6495"/>
          <w:tab w:val="left" w:pos="8586"/>
          <w:tab w:val="left" w:pos="9755"/>
          <w:tab w:val="left" w:pos="10192"/>
        </w:tabs>
        <w:spacing w:line="364" w:lineRule="auto"/>
        <w:ind w:left="973" w:right="855" w:firstLine="758"/>
        <w:jc w:val="left"/>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10"/>
          <w:sz w:val="28"/>
        </w:rPr>
        <w:t>в</w:t>
      </w:r>
      <w:r>
        <w:rPr>
          <w:sz w:val="28"/>
        </w:rPr>
        <w:tab/>
      </w:r>
      <w:r>
        <w:rPr>
          <w:spacing w:val="-2"/>
          <w:sz w:val="28"/>
        </w:rPr>
        <w:t xml:space="preserve">сфере </w:t>
      </w:r>
      <w:r>
        <w:rPr>
          <w:sz w:val="28"/>
        </w:rPr>
        <w:t>эмоционального интеллекта, понимания себя и других:</w:t>
      </w:r>
    </w:p>
    <w:p w:rsidR="00A65E3D" w:rsidRDefault="0075429B">
      <w:pPr>
        <w:pStyle w:val="a3"/>
        <w:spacing w:line="362" w:lineRule="auto"/>
        <w:ind w:right="841"/>
        <w:jc w:val="left"/>
      </w:pPr>
      <w:r>
        <w:t>выявлять</w:t>
      </w:r>
      <w:r>
        <w:rPr>
          <w:spacing w:val="34"/>
        </w:rPr>
        <w:t xml:space="preserve"> </w:t>
      </w:r>
      <w:r>
        <w:t>на</w:t>
      </w:r>
      <w:r>
        <w:rPr>
          <w:spacing w:val="37"/>
        </w:rPr>
        <w:t xml:space="preserve"> </w:t>
      </w:r>
      <w:r>
        <w:t>примерах исторических ситуаций</w:t>
      </w:r>
      <w:r>
        <w:rPr>
          <w:spacing w:val="35"/>
        </w:rPr>
        <w:t xml:space="preserve"> </w:t>
      </w:r>
      <w:r>
        <w:t>роль</w:t>
      </w:r>
      <w:r>
        <w:rPr>
          <w:spacing w:val="34"/>
        </w:rPr>
        <w:t xml:space="preserve"> </w:t>
      </w:r>
      <w:r>
        <w:t>эмоций</w:t>
      </w:r>
      <w:r>
        <w:rPr>
          <w:spacing w:val="35"/>
        </w:rPr>
        <w:t xml:space="preserve"> </w:t>
      </w:r>
      <w:r>
        <w:t>в</w:t>
      </w:r>
      <w:r>
        <w:rPr>
          <w:spacing w:val="34"/>
        </w:rPr>
        <w:t xml:space="preserve"> </w:t>
      </w:r>
      <w:r>
        <w:t>отношениях между людьми;</w:t>
      </w:r>
    </w:p>
    <w:p w:rsidR="00A65E3D" w:rsidRDefault="0075429B">
      <w:pPr>
        <w:pStyle w:val="a3"/>
        <w:spacing w:line="362" w:lineRule="auto"/>
        <w:ind w:right="841"/>
        <w:jc w:val="left"/>
      </w:pPr>
      <w:r>
        <w:t>ставить</w:t>
      </w:r>
      <w:r>
        <w:rPr>
          <w:spacing w:val="-7"/>
        </w:rPr>
        <w:t xml:space="preserve"> </w:t>
      </w:r>
      <w:r>
        <w:t>себя</w:t>
      </w:r>
      <w:r>
        <w:rPr>
          <w:spacing w:val="-3"/>
        </w:rPr>
        <w:t xml:space="preserve"> </w:t>
      </w:r>
      <w:r>
        <w:t>на</w:t>
      </w:r>
      <w:r>
        <w:rPr>
          <w:spacing w:val="-4"/>
        </w:rPr>
        <w:t xml:space="preserve"> </w:t>
      </w:r>
      <w:r>
        <w:t>место</w:t>
      </w:r>
      <w:r>
        <w:rPr>
          <w:spacing w:val="-5"/>
        </w:rPr>
        <w:t xml:space="preserve"> </w:t>
      </w:r>
      <w:r>
        <w:t>другого</w:t>
      </w:r>
      <w:r>
        <w:rPr>
          <w:spacing w:val="-5"/>
        </w:rPr>
        <w:t xml:space="preserve"> </w:t>
      </w:r>
      <w:r>
        <w:t>человека,</w:t>
      </w:r>
      <w:r>
        <w:rPr>
          <w:spacing w:val="-2"/>
        </w:rPr>
        <w:t xml:space="preserve"> </w:t>
      </w:r>
      <w:r>
        <w:t>понимать</w:t>
      </w:r>
      <w:r>
        <w:rPr>
          <w:spacing w:val="-7"/>
        </w:rPr>
        <w:t xml:space="preserve"> </w:t>
      </w:r>
      <w:r>
        <w:t>мотивы</w:t>
      </w:r>
      <w:r>
        <w:rPr>
          <w:spacing w:val="-5"/>
        </w:rPr>
        <w:t xml:space="preserve"> </w:t>
      </w:r>
      <w:r>
        <w:t>действий</w:t>
      </w:r>
      <w:r>
        <w:rPr>
          <w:spacing w:val="-5"/>
        </w:rPr>
        <w:t xml:space="preserve"> </w:t>
      </w:r>
      <w:r>
        <w:t>другого (в исторических ситуациях и окружающей действительности);</w:t>
      </w:r>
    </w:p>
    <w:p w:rsidR="00A65E3D" w:rsidRDefault="0075429B">
      <w:pPr>
        <w:pStyle w:val="a3"/>
        <w:spacing w:line="362" w:lineRule="auto"/>
        <w:ind w:right="841"/>
        <w:jc w:val="left"/>
      </w:pPr>
      <w:r>
        <w:t>регулировать способ выражения своих эмоций с учётом позиций и мнений других участников общения.</w:t>
      </w:r>
    </w:p>
    <w:p w:rsidR="00A65E3D" w:rsidRDefault="0075429B">
      <w:pPr>
        <w:pStyle w:val="a4"/>
        <w:numPr>
          <w:ilvl w:val="2"/>
          <w:numId w:val="76"/>
        </w:numPr>
        <w:tabs>
          <w:tab w:val="left" w:pos="2732"/>
        </w:tabs>
        <w:spacing w:line="362" w:lineRule="auto"/>
        <w:ind w:right="857" w:firstLine="758"/>
        <w:rPr>
          <w:sz w:val="28"/>
        </w:rPr>
      </w:pPr>
      <w:r>
        <w:rPr>
          <w:sz w:val="28"/>
        </w:rPr>
        <w:t>Предметные</w:t>
      </w:r>
      <w:r>
        <w:rPr>
          <w:spacing w:val="-2"/>
          <w:sz w:val="28"/>
        </w:rPr>
        <w:t xml:space="preserve"> </w:t>
      </w:r>
      <w:r>
        <w:rPr>
          <w:sz w:val="28"/>
        </w:rPr>
        <w:t>результаты</w:t>
      </w:r>
      <w:r>
        <w:rPr>
          <w:spacing w:val="-2"/>
          <w:sz w:val="28"/>
        </w:rPr>
        <w:t xml:space="preserve"> </w:t>
      </w:r>
      <w:r>
        <w:rPr>
          <w:sz w:val="28"/>
        </w:rPr>
        <w:t>освоения</w:t>
      </w:r>
      <w:r>
        <w:rPr>
          <w:spacing w:val="-2"/>
          <w:sz w:val="28"/>
        </w:rPr>
        <w:t xml:space="preserve"> </w:t>
      </w:r>
      <w:r>
        <w:rPr>
          <w:sz w:val="28"/>
        </w:rPr>
        <w:t>программы</w:t>
      </w:r>
      <w:r>
        <w:rPr>
          <w:spacing w:val="-2"/>
          <w:sz w:val="28"/>
        </w:rPr>
        <w:t xml:space="preserve"> </w:t>
      </w:r>
      <w:r>
        <w:rPr>
          <w:sz w:val="28"/>
        </w:rPr>
        <w:t>по</w:t>
      </w:r>
      <w:r>
        <w:rPr>
          <w:spacing w:val="-2"/>
          <w:sz w:val="28"/>
        </w:rPr>
        <w:t xml:space="preserve"> </w:t>
      </w:r>
      <w:r>
        <w:rPr>
          <w:sz w:val="28"/>
        </w:rPr>
        <w:t>истории</w:t>
      </w:r>
      <w:r>
        <w:rPr>
          <w:spacing w:val="-2"/>
          <w:sz w:val="28"/>
        </w:rPr>
        <w:t xml:space="preserve"> </w:t>
      </w:r>
      <w:r>
        <w:rPr>
          <w:sz w:val="28"/>
        </w:rPr>
        <w:t>на</w:t>
      </w:r>
      <w:r>
        <w:rPr>
          <w:spacing w:val="-2"/>
          <w:sz w:val="28"/>
        </w:rPr>
        <w:t xml:space="preserve"> </w:t>
      </w:r>
      <w:r>
        <w:rPr>
          <w:sz w:val="28"/>
        </w:rPr>
        <w:t>уровне основного общего образования должны обеспечивать:</w:t>
      </w:r>
    </w:p>
    <w:p w:rsidR="00A65E3D" w:rsidRDefault="0075429B">
      <w:pPr>
        <w:pStyle w:val="a4"/>
        <w:numPr>
          <w:ilvl w:val="0"/>
          <w:numId w:val="63"/>
        </w:numPr>
        <w:tabs>
          <w:tab w:val="left" w:pos="2070"/>
        </w:tabs>
        <w:spacing w:line="362" w:lineRule="auto"/>
        <w:ind w:right="852" w:firstLine="758"/>
        <w:rPr>
          <w:sz w:val="28"/>
        </w:rPr>
      </w:pPr>
      <w:r>
        <w:rPr>
          <w:sz w:val="28"/>
        </w:rPr>
        <w:t>умение</w:t>
      </w:r>
      <w:r>
        <w:rPr>
          <w:spacing w:val="40"/>
          <w:sz w:val="28"/>
        </w:rPr>
        <w:t xml:space="preserve"> </w:t>
      </w:r>
      <w:r>
        <w:rPr>
          <w:sz w:val="28"/>
        </w:rPr>
        <w:t>определять</w:t>
      </w:r>
      <w:r>
        <w:rPr>
          <w:spacing w:val="40"/>
          <w:sz w:val="28"/>
        </w:rPr>
        <w:t xml:space="preserve"> </w:t>
      </w:r>
      <w:r>
        <w:rPr>
          <w:sz w:val="28"/>
        </w:rPr>
        <w:t>последовательность</w:t>
      </w:r>
      <w:r>
        <w:rPr>
          <w:spacing w:val="40"/>
          <w:sz w:val="28"/>
        </w:rPr>
        <w:t xml:space="preserve"> </w:t>
      </w:r>
      <w:r>
        <w:rPr>
          <w:sz w:val="28"/>
        </w:rPr>
        <w:t>событий,</w:t>
      </w:r>
      <w:r>
        <w:rPr>
          <w:spacing w:val="40"/>
          <w:sz w:val="28"/>
        </w:rPr>
        <w:t xml:space="preserve"> </w:t>
      </w:r>
      <w:r>
        <w:rPr>
          <w:sz w:val="28"/>
        </w:rPr>
        <w:t>явлений,</w:t>
      </w:r>
      <w:r>
        <w:rPr>
          <w:spacing w:val="40"/>
          <w:sz w:val="28"/>
        </w:rPr>
        <w:t xml:space="preserve"> </w:t>
      </w:r>
      <w:r>
        <w:rPr>
          <w:sz w:val="28"/>
        </w:rPr>
        <w:t>процессов; соотносить</w:t>
      </w:r>
      <w:r>
        <w:rPr>
          <w:spacing w:val="-2"/>
          <w:sz w:val="28"/>
        </w:rPr>
        <w:t xml:space="preserve"> </w:t>
      </w:r>
      <w:r>
        <w:rPr>
          <w:sz w:val="28"/>
        </w:rPr>
        <w:t>события истории разных</w:t>
      </w:r>
      <w:r>
        <w:rPr>
          <w:spacing w:val="-5"/>
          <w:sz w:val="28"/>
        </w:rPr>
        <w:t xml:space="preserve"> </w:t>
      </w:r>
      <w:r>
        <w:rPr>
          <w:sz w:val="28"/>
        </w:rPr>
        <w:t>стран и народов</w:t>
      </w:r>
      <w:r>
        <w:rPr>
          <w:spacing w:val="-2"/>
          <w:sz w:val="28"/>
        </w:rPr>
        <w:t xml:space="preserve"> </w:t>
      </w:r>
      <w:r>
        <w:rPr>
          <w:sz w:val="28"/>
        </w:rPr>
        <w:t>с</w:t>
      </w:r>
      <w:r>
        <w:rPr>
          <w:spacing w:val="-4"/>
          <w:sz w:val="28"/>
        </w:rPr>
        <w:t xml:space="preserve"> </w:t>
      </w:r>
      <w:r>
        <w:rPr>
          <w:sz w:val="28"/>
        </w:rPr>
        <w:t>историческими периодами, событиями</w:t>
      </w:r>
      <w:r>
        <w:rPr>
          <w:spacing w:val="40"/>
          <w:sz w:val="28"/>
        </w:rPr>
        <w:t xml:space="preserve"> </w:t>
      </w:r>
      <w:r>
        <w:rPr>
          <w:sz w:val="28"/>
        </w:rPr>
        <w:t>региональной</w:t>
      </w:r>
      <w:r>
        <w:rPr>
          <w:spacing w:val="40"/>
          <w:sz w:val="28"/>
        </w:rPr>
        <w:t xml:space="preserve"> </w:t>
      </w:r>
      <w:r>
        <w:rPr>
          <w:sz w:val="28"/>
        </w:rPr>
        <w:t>и</w:t>
      </w:r>
      <w:r>
        <w:rPr>
          <w:spacing w:val="40"/>
          <w:sz w:val="28"/>
        </w:rPr>
        <w:t xml:space="preserve"> </w:t>
      </w:r>
      <w:r>
        <w:rPr>
          <w:sz w:val="28"/>
        </w:rPr>
        <w:t>мировой</w:t>
      </w:r>
      <w:r>
        <w:rPr>
          <w:spacing w:val="40"/>
          <w:sz w:val="28"/>
        </w:rPr>
        <w:t xml:space="preserve"> </w:t>
      </w:r>
      <w:r>
        <w:rPr>
          <w:sz w:val="28"/>
        </w:rPr>
        <w:t>истории,</w:t>
      </w:r>
      <w:r>
        <w:rPr>
          <w:spacing w:val="40"/>
          <w:sz w:val="28"/>
        </w:rPr>
        <w:t xml:space="preserve"> </w:t>
      </w:r>
      <w:r>
        <w:rPr>
          <w:sz w:val="28"/>
        </w:rPr>
        <w:t>события</w:t>
      </w:r>
      <w:r>
        <w:rPr>
          <w:spacing w:val="40"/>
          <w:sz w:val="28"/>
        </w:rPr>
        <w:t xml:space="preserve"> </w:t>
      </w:r>
      <w:r>
        <w:rPr>
          <w:sz w:val="28"/>
        </w:rPr>
        <w:t>истории</w:t>
      </w:r>
      <w:r>
        <w:rPr>
          <w:spacing w:val="40"/>
          <w:sz w:val="28"/>
        </w:rPr>
        <w:t xml:space="preserve"> </w:t>
      </w:r>
      <w:r>
        <w:rPr>
          <w:sz w:val="28"/>
        </w:rPr>
        <w:t>родного</w:t>
      </w:r>
      <w:r>
        <w:rPr>
          <w:spacing w:val="40"/>
          <w:sz w:val="28"/>
        </w:rPr>
        <w:t xml:space="preserve"> </w:t>
      </w:r>
      <w:r>
        <w:rPr>
          <w:sz w:val="28"/>
        </w:rPr>
        <w:t>края</w:t>
      </w:r>
      <w:r>
        <w:rPr>
          <w:spacing w:val="40"/>
          <w:sz w:val="28"/>
        </w:rPr>
        <w:t xml:space="preserve"> </w:t>
      </w:r>
      <w:r>
        <w:rPr>
          <w:sz w:val="28"/>
        </w:rPr>
        <w:t xml:space="preserve">и истории России, определять современников исторических событий, явлений, </w:t>
      </w:r>
      <w:r>
        <w:rPr>
          <w:spacing w:val="-2"/>
          <w:sz w:val="28"/>
        </w:rPr>
        <w:t>процессов;</w:t>
      </w:r>
    </w:p>
    <w:p w:rsidR="00A65E3D" w:rsidRDefault="0075429B">
      <w:pPr>
        <w:pStyle w:val="a4"/>
        <w:numPr>
          <w:ilvl w:val="0"/>
          <w:numId w:val="63"/>
        </w:numPr>
        <w:tabs>
          <w:tab w:val="left" w:pos="2037"/>
        </w:tabs>
        <w:spacing w:line="364" w:lineRule="auto"/>
        <w:ind w:right="857" w:firstLine="758"/>
        <w:rPr>
          <w:sz w:val="28"/>
        </w:rPr>
      </w:pPr>
      <w:r>
        <w:rPr>
          <w:sz w:val="28"/>
        </w:rPr>
        <w:t>умение выявлять</w:t>
      </w:r>
      <w:r>
        <w:rPr>
          <w:spacing w:val="-3"/>
          <w:sz w:val="28"/>
        </w:rPr>
        <w:t xml:space="preserve"> </w:t>
      </w:r>
      <w:r>
        <w:rPr>
          <w:sz w:val="28"/>
        </w:rPr>
        <w:t>особенности</w:t>
      </w:r>
      <w:r>
        <w:rPr>
          <w:spacing w:val="-1"/>
          <w:sz w:val="28"/>
        </w:rPr>
        <w:t xml:space="preserve"> </w:t>
      </w:r>
      <w:r>
        <w:rPr>
          <w:sz w:val="28"/>
        </w:rPr>
        <w:t>развития культуры, быта и</w:t>
      </w:r>
      <w:r>
        <w:rPr>
          <w:spacing w:val="-1"/>
          <w:sz w:val="28"/>
        </w:rPr>
        <w:t xml:space="preserve"> </w:t>
      </w:r>
      <w:r>
        <w:rPr>
          <w:sz w:val="28"/>
        </w:rPr>
        <w:t>нравов</w:t>
      </w:r>
      <w:r>
        <w:rPr>
          <w:spacing w:val="-3"/>
          <w:sz w:val="28"/>
        </w:rPr>
        <w:t xml:space="preserve"> </w:t>
      </w:r>
      <w:r>
        <w:rPr>
          <w:sz w:val="28"/>
        </w:rPr>
        <w:t>народов в различные исторические эпохи;</w:t>
      </w:r>
    </w:p>
    <w:p w:rsidR="00A65E3D" w:rsidRDefault="0075429B">
      <w:pPr>
        <w:pStyle w:val="a4"/>
        <w:numPr>
          <w:ilvl w:val="0"/>
          <w:numId w:val="63"/>
        </w:numPr>
        <w:tabs>
          <w:tab w:val="left" w:pos="2056"/>
        </w:tabs>
        <w:spacing w:line="364" w:lineRule="auto"/>
        <w:ind w:right="858" w:firstLine="758"/>
        <w:rPr>
          <w:sz w:val="28"/>
        </w:rPr>
      </w:pPr>
      <w:r>
        <w:rPr>
          <w:sz w:val="28"/>
        </w:rPr>
        <w:t>овладение</w:t>
      </w:r>
      <w:r>
        <w:rPr>
          <w:spacing w:val="40"/>
          <w:sz w:val="28"/>
        </w:rPr>
        <w:t xml:space="preserve"> </w:t>
      </w:r>
      <w:r>
        <w:rPr>
          <w:sz w:val="28"/>
        </w:rPr>
        <w:t>историческими</w:t>
      </w:r>
      <w:r>
        <w:rPr>
          <w:spacing w:val="40"/>
          <w:sz w:val="28"/>
        </w:rPr>
        <w:t xml:space="preserve"> </w:t>
      </w:r>
      <w:r>
        <w:rPr>
          <w:sz w:val="28"/>
        </w:rPr>
        <w:t>понятиями</w:t>
      </w:r>
      <w:r>
        <w:rPr>
          <w:spacing w:val="40"/>
          <w:sz w:val="28"/>
        </w:rPr>
        <w:t xml:space="preserve"> </w:t>
      </w:r>
      <w:r>
        <w:rPr>
          <w:sz w:val="28"/>
        </w:rPr>
        <w:t>и</w:t>
      </w:r>
      <w:r>
        <w:rPr>
          <w:spacing w:val="40"/>
          <w:sz w:val="28"/>
        </w:rPr>
        <w:t xml:space="preserve"> </w:t>
      </w:r>
      <w:r>
        <w:rPr>
          <w:sz w:val="28"/>
        </w:rPr>
        <w:t>их</w:t>
      </w:r>
      <w:r>
        <w:rPr>
          <w:spacing w:val="37"/>
          <w:sz w:val="28"/>
        </w:rPr>
        <w:t xml:space="preserve"> </w:t>
      </w:r>
      <w:r>
        <w:rPr>
          <w:sz w:val="28"/>
        </w:rPr>
        <w:t>использование</w:t>
      </w:r>
      <w:r>
        <w:rPr>
          <w:spacing w:val="40"/>
          <w:sz w:val="28"/>
        </w:rPr>
        <w:t xml:space="preserve"> </w:t>
      </w:r>
      <w:r>
        <w:rPr>
          <w:sz w:val="28"/>
        </w:rPr>
        <w:t>для</w:t>
      </w:r>
      <w:r>
        <w:rPr>
          <w:spacing w:val="40"/>
          <w:sz w:val="28"/>
        </w:rPr>
        <w:t xml:space="preserve"> </w:t>
      </w:r>
      <w:r>
        <w:rPr>
          <w:sz w:val="28"/>
        </w:rPr>
        <w:t>решения учебных и практических задач;</w:t>
      </w:r>
    </w:p>
    <w:p w:rsidR="00A65E3D" w:rsidRDefault="0075429B">
      <w:pPr>
        <w:pStyle w:val="a4"/>
        <w:numPr>
          <w:ilvl w:val="0"/>
          <w:numId w:val="63"/>
        </w:numPr>
        <w:tabs>
          <w:tab w:val="left" w:pos="2051"/>
        </w:tabs>
        <w:spacing w:line="367" w:lineRule="auto"/>
        <w:ind w:right="853" w:firstLine="758"/>
        <w:jc w:val="both"/>
        <w:rPr>
          <w:sz w:val="28"/>
        </w:rPr>
      </w:pPr>
      <w:r>
        <w:rPr>
          <w:sz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w:t>
      </w:r>
      <w:r>
        <w:rPr>
          <w:spacing w:val="70"/>
          <w:sz w:val="28"/>
        </w:rPr>
        <w:t xml:space="preserve">  </w:t>
      </w:r>
      <w:r>
        <w:rPr>
          <w:sz w:val="28"/>
        </w:rPr>
        <w:t>явлений,</w:t>
      </w:r>
      <w:r>
        <w:rPr>
          <w:spacing w:val="75"/>
          <w:sz w:val="28"/>
        </w:rPr>
        <w:t xml:space="preserve">  </w:t>
      </w:r>
      <w:r>
        <w:rPr>
          <w:sz w:val="28"/>
        </w:rPr>
        <w:t>процессов</w:t>
      </w:r>
      <w:r>
        <w:rPr>
          <w:spacing w:val="72"/>
          <w:sz w:val="28"/>
        </w:rPr>
        <w:t xml:space="preserve">  </w:t>
      </w:r>
      <w:r>
        <w:rPr>
          <w:sz w:val="28"/>
        </w:rPr>
        <w:t>и</w:t>
      </w:r>
      <w:r>
        <w:rPr>
          <w:spacing w:val="74"/>
          <w:sz w:val="28"/>
        </w:rPr>
        <w:t xml:space="preserve">  </w:t>
      </w:r>
      <w:r>
        <w:rPr>
          <w:sz w:val="28"/>
        </w:rPr>
        <w:t>знание</w:t>
      </w:r>
      <w:r>
        <w:rPr>
          <w:spacing w:val="73"/>
          <w:sz w:val="28"/>
        </w:rPr>
        <w:t xml:space="preserve">  </w:t>
      </w:r>
      <w:r>
        <w:rPr>
          <w:sz w:val="28"/>
        </w:rPr>
        <w:t>необходимых</w:t>
      </w:r>
      <w:r>
        <w:rPr>
          <w:spacing w:val="71"/>
          <w:sz w:val="28"/>
        </w:rPr>
        <w:t xml:space="preserve">  </w:t>
      </w:r>
      <w:r>
        <w:rPr>
          <w:sz w:val="28"/>
        </w:rPr>
        <w:t>фактов,</w:t>
      </w:r>
      <w:r>
        <w:rPr>
          <w:spacing w:val="74"/>
          <w:sz w:val="28"/>
        </w:rPr>
        <w:t xml:space="preserve">  </w:t>
      </w:r>
      <w:r>
        <w:rPr>
          <w:spacing w:val="-4"/>
          <w:sz w:val="28"/>
        </w:rPr>
        <w:t>дат,</w:t>
      </w:r>
    </w:p>
    <w:p w:rsidR="00A65E3D" w:rsidRDefault="00A65E3D">
      <w:pPr>
        <w:spacing w:line="367" w:lineRule="auto"/>
        <w:jc w:val="both"/>
        <w:rPr>
          <w:sz w:val="28"/>
        </w:rPr>
        <w:sectPr w:rsidR="00A65E3D">
          <w:pgSz w:w="11910" w:h="16840"/>
          <w:pgMar w:top="1180" w:right="0" w:bottom="280" w:left="160" w:header="720" w:footer="720" w:gutter="0"/>
          <w:cols w:space="720"/>
        </w:sectPr>
      </w:pPr>
    </w:p>
    <w:p w:rsidR="00A65E3D" w:rsidRDefault="0075429B">
      <w:pPr>
        <w:pStyle w:val="a3"/>
        <w:spacing w:before="67"/>
        <w:ind w:firstLine="0"/>
      </w:pPr>
      <w:r>
        <w:lastRenderedPageBreak/>
        <w:t>исторических</w:t>
      </w:r>
      <w:r>
        <w:rPr>
          <w:spacing w:val="-16"/>
        </w:rPr>
        <w:t xml:space="preserve"> </w:t>
      </w:r>
      <w:r>
        <w:rPr>
          <w:spacing w:val="-2"/>
        </w:rPr>
        <w:t>понятий;</w:t>
      </w:r>
    </w:p>
    <w:p w:rsidR="00A65E3D" w:rsidRDefault="0075429B">
      <w:pPr>
        <w:pStyle w:val="a4"/>
        <w:numPr>
          <w:ilvl w:val="0"/>
          <w:numId w:val="63"/>
        </w:numPr>
        <w:tabs>
          <w:tab w:val="left" w:pos="2051"/>
        </w:tabs>
        <w:spacing w:before="167" w:line="364" w:lineRule="auto"/>
        <w:ind w:right="857" w:firstLine="758"/>
        <w:jc w:val="both"/>
        <w:rPr>
          <w:sz w:val="28"/>
        </w:rPr>
      </w:pPr>
      <w:r>
        <w:rPr>
          <w:sz w:val="28"/>
        </w:rPr>
        <w:t>умение выявлять существенные черты и характерные признаки исторических событий, явлений, процессов;</w:t>
      </w:r>
    </w:p>
    <w:p w:rsidR="00A65E3D" w:rsidRDefault="0075429B">
      <w:pPr>
        <w:pStyle w:val="a4"/>
        <w:numPr>
          <w:ilvl w:val="0"/>
          <w:numId w:val="63"/>
        </w:numPr>
        <w:tabs>
          <w:tab w:val="left" w:pos="2056"/>
        </w:tabs>
        <w:spacing w:before="1" w:line="364" w:lineRule="auto"/>
        <w:ind w:right="847" w:firstLine="758"/>
        <w:jc w:val="both"/>
        <w:rPr>
          <w:sz w:val="28"/>
        </w:rPr>
      </w:pPr>
      <w:r>
        <w:rPr>
          <w:sz w:val="2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w:t>
      </w:r>
      <w:r>
        <w:rPr>
          <w:spacing w:val="-6"/>
          <w:sz w:val="28"/>
        </w:rPr>
        <w:t xml:space="preserve"> </w:t>
      </w:r>
      <w:r>
        <w:rPr>
          <w:sz w:val="28"/>
        </w:rPr>
        <w:t>СССР,</w:t>
      </w:r>
      <w:r>
        <w:rPr>
          <w:spacing w:val="-6"/>
          <w:sz w:val="28"/>
        </w:rPr>
        <w:t xml:space="preserve"> </w:t>
      </w:r>
      <w:r>
        <w:rPr>
          <w:sz w:val="28"/>
        </w:rPr>
        <w:t>сложные</w:t>
      </w:r>
      <w:r>
        <w:rPr>
          <w:spacing w:val="-7"/>
          <w:sz w:val="28"/>
        </w:rPr>
        <w:t xml:space="preserve"> </w:t>
      </w:r>
      <w:r>
        <w:rPr>
          <w:sz w:val="28"/>
        </w:rPr>
        <w:t>1990-е</w:t>
      </w:r>
      <w:r>
        <w:rPr>
          <w:spacing w:val="-7"/>
          <w:sz w:val="28"/>
        </w:rPr>
        <w:t xml:space="preserve"> </w:t>
      </w:r>
      <w:r>
        <w:rPr>
          <w:sz w:val="28"/>
        </w:rPr>
        <w:t>гг.,</w:t>
      </w:r>
      <w:r>
        <w:rPr>
          <w:spacing w:val="-6"/>
          <w:sz w:val="28"/>
        </w:rPr>
        <w:t xml:space="preserve"> </w:t>
      </w:r>
      <w:r>
        <w:rPr>
          <w:sz w:val="28"/>
        </w:rPr>
        <w:t>возрождение</w:t>
      </w:r>
      <w:r>
        <w:rPr>
          <w:spacing w:val="-7"/>
          <w:sz w:val="28"/>
        </w:rPr>
        <w:t xml:space="preserve"> </w:t>
      </w:r>
      <w:r>
        <w:rPr>
          <w:sz w:val="28"/>
        </w:rPr>
        <w:t>страны</w:t>
      </w:r>
      <w:r>
        <w:rPr>
          <w:spacing w:val="-7"/>
          <w:sz w:val="28"/>
        </w:rPr>
        <w:t xml:space="preserve"> </w:t>
      </w:r>
      <w:r>
        <w:rPr>
          <w:sz w:val="28"/>
        </w:rPr>
        <w:t>с</w:t>
      </w:r>
      <w:r>
        <w:rPr>
          <w:spacing w:val="-7"/>
          <w:sz w:val="28"/>
        </w:rPr>
        <w:t xml:space="preserve"> </w:t>
      </w:r>
      <w:r>
        <w:rPr>
          <w:sz w:val="28"/>
        </w:rPr>
        <w:t>2000-х</w:t>
      </w:r>
      <w:r>
        <w:rPr>
          <w:spacing w:val="-12"/>
          <w:sz w:val="28"/>
        </w:rPr>
        <w:t xml:space="preserve"> </w:t>
      </w:r>
      <w:r>
        <w:rPr>
          <w:sz w:val="28"/>
        </w:rPr>
        <w:t>гг.,</w:t>
      </w:r>
      <w:r>
        <w:rPr>
          <w:spacing w:val="-6"/>
          <w:sz w:val="28"/>
        </w:rPr>
        <w:t xml:space="preserve"> </w:t>
      </w:r>
      <w:r>
        <w:rPr>
          <w:sz w:val="28"/>
        </w:rPr>
        <w:t xml:space="preserve">воссоединение Крыма с Россией в 2014 г.); характеризовать итоги и историческое значение </w:t>
      </w:r>
      <w:r>
        <w:rPr>
          <w:spacing w:val="-2"/>
          <w:sz w:val="28"/>
        </w:rPr>
        <w:t>событий;</w:t>
      </w:r>
    </w:p>
    <w:p w:rsidR="00A65E3D" w:rsidRDefault="0075429B">
      <w:pPr>
        <w:pStyle w:val="a4"/>
        <w:numPr>
          <w:ilvl w:val="0"/>
          <w:numId w:val="63"/>
        </w:numPr>
        <w:tabs>
          <w:tab w:val="left" w:pos="2046"/>
        </w:tabs>
        <w:spacing w:before="8" w:line="364" w:lineRule="auto"/>
        <w:ind w:right="858" w:firstLine="758"/>
        <w:jc w:val="both"/>
        <w:rPr>
          <w:sz w:val="28"/>
        </w:rPr>
      </w:pPr>
      <w:r>
        <w:rPr>
          <w:sz w:val="28"/>
        </w:rPr>
        <w:t>умение</w:t>
      </w:r>
      <w:r>
        <w:rPr>
          <w:spacing w:val="-18"/>
          <w:sz w:val="28"/>
        </w:rPr>
        <w:t xml:space="preserve"> </w:t>
      </w:r>
      <w:r>
        <w:rPr>
          <w:sz w:val="28"/>
        </w:rPr>
        <w:t>сравнивать</w:t>
      </w:r>
      <w:r>
        <w:rPr>
          <w:spacing w:val="-17"/>
          <w:sz w:val="28"/>
        </w:rPr>
        <w:t xml:space="preserve"> </w:t>
      </w:r>
      <w:r>
        <w:rPr>
          <w:sz w:val="28"/>
        </w:rPr>
        <w:t>исторические</w:t>
      </w:r>
      <w:r>
        <w:rPr>
          <w:spacing w:val="-18"/>
          <w:sz w:val="28"/>
        </w:rPr>
        <w:t xml:space="preserve"> </w:t>
      </w:r>
      <w:r>
        <w:rPr>
          <w:sz w:val="28"/>
        </w:rPr>
        <w:t>события,</w:t>
      </w:r>
      <w:r>
        <w:rPr>
          <w:spacing w:val="-17"/>
          <w:sz w:val="28"/>
        </w:rPr>
        <w:t xml:space="preserve"> </w:t>
      </w:r>
      <w:r>
        <w:rPr>
          <w:sz w:val="28"/>
        </w:rPr>
        <w:t>явления,</w:t>
      </w:r>
      <w:r>
        <w:rPr>
          <w:spacing w:val="-18"/>
          <w:sz w:val="28"/>
        </w:rPr>
        <w:t xml:space="preserve"> </w:t>
      </w:r>
      <w:r>
        <w:rPr>
          <w:sz w:val="28"/>
        </w:rPr>
        <w:t>процессы</w:t>
      </w:r>
      <w:r>
        <w:rPr>
          <w:spacing w:val="-17"/>
          <w:sz w:val="28"/>
        </w:rPr>
        <w:t xml:space="preserve"> </w:t>
      </w:r>
      <w:r>
        <w:rPr>
          <w:sz w:val="28"/>
        </w:rPr>
        <w:t>в</w:t>
      </w:r>
      <w:r>
        <w:rPr>
          <w:spacing w:val="-18"/>
          <w:sz w:val="28"/>
        </w:rPr>
        <w:t xml:space="preserve"> </w:t>
      </w:r>
      <w:r>
        <w:rPr>
          <w:sz w:val="28"/>
        </w:rPr>
        <w:t>различные исторические эпохи;</w:t>
      </w:r>
    </w:p>
    <w:p w:rsidR="00A65E3D" w:rsidRDefault="0075429B">
      <w:pPr>
        <w:pStyle w:val="a4"/>
        <w:numPr>
          <w:ilvl w:val="0"/>
          <w:numId w:val="63"/>
        </w:numPr>
        <w:tabs>
          <w:tab w:val="left" w:pos="2056"/>
        </w:tabs>
        <w:spacing w:line="364" w:lineRule="auto"/>
        <w:ind w:right="856" w:firstLine="758"/>
        <w:jc w:val="both"/>
        <w:rPr>
          <w:sz w:val="28"/>
        </w:rPr>
      </w:pPr>
      <w:r>
        <w:rPr>
          <w:sz w:val="28"/>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A65E3D" w:rsidRDefault="0075429B">
      <w:pPr>
        <w:pStyle w:val="a4"/>
        <w:numPr>
          <w:ilvl w:val="0"/>
          <w:numId w:val="63"/>
        </w:numPr>
        <w:tabs>
          <w:tab w:val="left" w:pos="2046"/>
        </w:tabs>
        <w:spacing w:before="1" w:line="369" w:lineRule="auto"/>
        <w:ind w:right="860" w:firstLine="758"/>
        <w:jc w:val="both"/>
        <w:rPr>
          <w:sz w:val="28"/>
        </w:rPr>
      </w:pPr>
      <w:r>
        <w:rPr>
          <w:sz w:val="28"/>
        </w:rPr>
        <w:t>умение</w:t>
      </w:r>
      <w:r>
        <w:rPr>
          <w:spacing w:val="-10"/>
          <w:sz w:val="28"/>
        </w:rPr>
        <w:t xml:space="preserve"> </w:t>
      </w:r>
      <w:r>
        <w:rPr>
          <w:sz w:val="28"/>
        </w:rPr>
        <w:t>различать</w:t>
      </w:r>
      <w:r>
        <w:rPr>
          <w:spacing w:val="-13"/>
          <w:sz w:val="28"/>
        </w:rPr>
        <w:t xml:space="preserve"> </w:t>
      </w:r>
      <w:r>
        <w:rPr>
          <w:sz w:val="28"/>
        </w:rPr>
        <w:t>основные</w:t>
      </w:r>
      <w:r>
        <w:rPr>
          <w:spacing w:val="-5"/>
          <w:sz w:val="28"/>
        </w:rPr>
        <w:t xml:space="preserve"> </w:t>
      </w:r>
      <w:r>
        <w:rPr>
          <w:sz w:val="28"/>
        </w:rPr>
        <w:t>типы</w:t>
      </w:r>
      <w:r>
        <w:rPr>
          <w:spacing w:val="-10"/>
          <w:sz w:val="28"/>
        </w:rPr>
        <w:t xml:space="preserve"> </w:t>
      </w:r>
      <w:r>
        <w:rPr>
          <w:sz w:val="28"/>
        </w:rPr>
        <w:t>исторических</w:t>
      </w:r>
      <w:r>
        <w:rPr>
          <w:spacing w:val="-14"/>
          <w:sz w:val="28"/>
        </w:rPr>
        <w:t xml:space="preserve"> </w:t>
      </w:r>
      <w:r>
        <w:rPr>
          <w:sz w:val="28"/>
        </w:rPr>
        <w:t>источников:</w:t>
      </w:r>
      <w:r>
        <w:rPr>
          <w:spacing w:val="-11"/>
          <w:sz w:val="28"/>
        </w:rPr>
        <w:t xml:space="preserve"> </w:t>
      </w:r>
      <w:r>
        <w:rPr>
          <w:sz w:val="28"/>
        </w:rPr>
        <w:t>письменные, вещественные, аудиовизуальные;</w:t>
      </w:r>
    </w:p>
    <w:p w:rsidR="00A65E3D" w:rsidRDefault="0075429B">
      <w:pPr>
        <w:pStyle w:val="a4"/>
        <w:numPr>
          <w:ilvl w:val="0"/>
          <w:numId w:val="63"/>
        </w:numPr>
        <w:tabs>
          <w:tab w:val="left" w:pos="2186"/>
        </w:tabs>
        <w:spacing w:line="364" w:lineRule="auto"/>
        <w:ind w:right="847" w:firstLine="758"/>
        <w:jc w:val="both"/>
        <w:rPr>
          <w:sz w:val="28"/>
        </w:rPr>
      </w:pPr>
      <w:r>
        <w:rPr>
          <w:sz w:val="28"/>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w:t>
      </w:r>
      <w:r>
        <w:rPr>
          <w:spacing w:val="-3"/>
          <w:sz w:val="28"/>
        </w:rPr>
        <w:t xml:space="preserve"> </w:t>
      </w:r>
      <w:r>
        <w:rPr>
          <w:sz w:val="28"/>
        </w:rPr>
        <w:t>периодом;</w:t>
      </w:r>
      <w:r>
        <w:rPr>
          <w:spacing w:val="-4"/>
          <w:sz w:val="28"/>
        </w:rPr>
        <w:t xml:space="preserve"> </w:t>
      </w:r>
      <w:r>
        <w:rPr>
          <w:sz w:val="28"/>
        </w:rPr>
        <w:t>соотносить</w:t>
      </w:r>
      <w:r>
        <w:rPr>
          <w:spacing w:val="-6"/>
          <w:sz w:val="28"/>
        </w:rPr>
        <w:t xml:space="preserve"> </w:t>
      </w:r>
      <w:r>
        <w:rPr>
          <w:sz w:val="28"/>
        </w:rPr>
        <w:t>извлечённую</w:t>
      </w:r>
      <w:r>
        <w:rPr>
          <w:spacing w:val="-5"/>
          <w:sz w:val="28"/>
        </w:rPr>
        <w:t xml:space="preserve"> </w:t>
      </w:r>
      <w:r>
        <w:rPr>
          <w:sz w:val="28"/>
        </w:rPr>
        <w:t>информацию</w:t>
      </w:r>
      <w:r>
        <w:rPr>
          <w:spacing w:val="-5"/>
          <w:sz w:val="28"/>
        </w:rPr>
        <w:t xml:space="preserve"> </w:t>
      </w:r>
      <w:r>
        <w:rPr>
          <w:sz w:val="28"/>
        </w:rPr>
        <w:t>с</w:t>
      </w:r>
      <w:r>
        <w:rPr>
          <w:spacing w:val="-3"/>
          <w:sz w:val="28"/>
        </w:rPr>
        <w:t xml:space="preserve"> </w:t>
      </w:r>
      <w:r>
        <w:rPr>
          <w:sz w:val="28"/>
        </w:rPr>
        <w:t>информацией из других источников при изучении исторических событий, явлений, процессов; привлекать контекстную</w:t>
      </w:r>
    </w:p>
    <w:p w:rsidR="00A65E3D" w:rsidRDefault="0075429B">
      <w:pPr>
        <w:pStyle w:val="a3"/>
        <w:ind w:firstLine="0"/>
      </w:pPr>
      <w:r>
        <w:t>информацию</w:t>
      </w:r>
      <w:r>
        <w:rPr>
          <w:spacing w:val="-10"/>
        </w:rPr>
        <w:t xml:space="preserve"> </w:t>
      </w:r>
      <w:r>
        <w:t>при</w:t>
      </w:r>
      <w:r>
        <w:rPr>
          <w:spacing w:val="-8"/>
        </w:rPr>
        <w:t xml:space="preserve"> </w:t>
      </w:r>
      <w:r>
        <w:t>работе</w:t>
      </w:r>
      <w:r>
        <w:rPr>
          <w:spacing w:val="-7"/>
        </w:rPr>
        <w:t xml:space="preserve"> </w:t>
      </w:r>
      <w:r>
        <w:t>с</w:t>
      </w:r>
      <w:r>
        <w:rPr>
          <w:spacing w:val="-6"/>
        </w:rPr>
        <w:t xml:space="preserve"> </w:t>
      </w:r>
      <w:r>
        <w:t>историческими</w:t>
      </w:r>
      <w:r>
        <w:rPr>
          <w:spacing w:val="-8"/>
        </w:rPr>
        <w:t xml:space="preserve"> </w:t>
      </w:r>
      <w:r>
        <w:rPr>
          <w:spacing w:val="-2"/>
        </w:rPr>
        <w:t>источниками;</w:t>
      </w:r>
    </w:p>
    <w:p w:rsidR="00A65E3D" w:rsidRDefault="0075429B">
      <w:pPr>
        <w:pStyle w:val="a4"/>
        <w:numPr>
          <w:ilvl w:val="0"/>
          <w:numId w:val="63"/>
        </w:numPr>
        <w:tabs>
          <w:tab w:val="left" w:pos="2186"/>
        </w:tabs>
        <w:spacing w:before="163" w:line="364" w:lineRule="auto"/>
        <w:ind w:right="853" w:firstLine="758"/>
        <w:jc w:val="both"/>
        <w:rPr>
          <w:sz w:val="28"/>
        </w:rPr>
      </w:pPr>
      <w:r>
        <w:rPr>
          <w:sz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65E3D" w:rsidRDefault="0075429B">
      <w:pPr>
        <w:pStyle w:val="a4"/>
        <w:numPr>
          <w:ilvl w:val="0"/>
          <w:numId w:val="63"/>
        </w:numPr>
        <w:tabs>
          <w:tab w:val="left" w:pos="2187"/>
        </w:tabs>
        <w:spacing w:before="6"/>
        <w:ind w:left="2187" w:hanging="455"/>
        <w:jc w:val="both"/>
        <w:rPr>
          <w:sz w:val="28"/>
        </w:rPr>
      </w:pPr>
      <w:r>
        <w:rPr>
          <w:sz w:val="28"/>
        </w:rPr>
        <w:t>умение</w:t>
      </w:r>
      <w:r>
        <w:rPr>
          <w:spacing w:val="25"/>
          <w:sz w:val="28"/>
        </w:rPr>
        <w:t xml:space="preserve"> </w:t>
      </w:r>
      <w:r>
        <w:rPr>
          <w:sz w:val="28"/>
        </w:rPr>
        <w:t>анализировать</w:t>
      </w:r>
      <w:r>
        <w:rPr>
          <w:spacing w:val="23"/>
          <w:sz w:val="28"/>
        </w:rPr>
        <w:t xml:space="preserve"> </w:t>
      </w:r>
      <w:r>
        <w:rPr>
          <w:sz w:val="28"/>
        </w:rPr>
        <w:t>текстовые,</w:t>
      </w:r>
      <w:r>
        <w:rPr>
          <w:spacing w:val="28"/>
          <w:sz w:val="28"/>
        </w:rPr>
        <w:t xml:space="preserve"> </w:t>
      </w:r>
      <w:r>
        <w:rPr>
          <w:sz w:val="28"/>
        </w:rPr>
        <w:t>визуальные</w:t>
      </w:r>
      <w:r>
        <w:rPr>
          <w:spacing w:val="26"/>
          <w:sz w:val="28"/>
        </w:rPr>
        <w:t xml:space="preserve"> </w:t>
      </w:r>
      <w:r>
        <w:rPr>
          <w:sz w:val="28"/>
        </w:rPr>
        <w:t>источники</w:t>
      </w:r>
      <w:r>
        <w:rPr>
          <w:spacing w:val="24"/>
          <w:sz w:val="28"/>
        </w:rPr>
        <w:t xml:space="preserve"> </w:t>
      </w:r>
      <w:r>
        <w:rPr>
          <w:spacing w:val="-2"/>
          <w:sz w:val="28"/>
        </w:rPr>
        <w:t>исторической</w:t>
      </w:r>
    </w:p>
    <w:p w:rsidR="00A65E3D" w:rsidRDefault="00A65E3D">
      <w:pPr>
        <w:jc w:val="both"/>
        <w:rPr>
          <w:sz w:val="28"/>
        </w:rPr>
        <w:sectPr w:rsidR="00A65E3D">
          <w:pgSz w:w="11910" w:h="16840"/>
          <w:pgMar w:top="1180" w:right="0" w:bottom="280" w:left="160" w:header="720" w:footer="720" w:gutter="0"/>
          <w:cols w:space="720"/>
        </w:sectPr>
      </w:pPr>
    </w:p>
    <w:p w:rsidR="00A65E3D" w:rsidRDefault="0075429B">
      <w:pPr>
        <w:pStyle w:val="a3"/>
        <w:spacing w:before="67" w:line="364" w:lineRule="auto"/>
        <w:ind w:right="851" w:firstLine="0"/>
      </w:pPr>
      <w:r>
        <w:lastRenderedPageBreak/>
        <w:t xml:space="preserve">информации, представлять историческую информацию в виде таблиц, схем, </w:t>
      </w:r>
      <w:r>
        <w:rPr>
          <w:spacing w:val="-2"/>
        </w:rPr>
        <w:t>диаграмм;</w:t>
      </w:r>
    </w:p>
    <w:p w:rsidR="00A65E3D" w:rsidRDefault="0075429B">
      <w:pPr>
        <w:pStyle w:val="a4"/>
        <w:numPr>
          <w:ilvl w:val="0"/>
          <w:numId w:val="63"/>
        </w:numPr>
        <w:tabs>
          <w:tab w:val="left" w:pos="2182"/>
        </w:tabs>
        <w:spacing w:before="1" w:line="367" w:lineRule="auto"/>
        <w:ind w:right="852" w:firstLine="758"/>
        <w:jc w:val="both"/>
        <w:rPr>
          <w:sz w:val="28"/>
        </w:rPr>
      </w:pPr>
      <w:r>
        <w:rPr>
          <w:sz w:val="28"/>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A65E3D" w:rsidRDefault="0075429B">
      <w:pPr>
        <w:pStyle w:val="a4"/>
        <w:numPr>
          <w:ilvl w:val="0"/>
          <w:numId w:val="63"/>
        </w:numPr>
        <w:tabs>
          <w:tab w:val="left" w:pos="2186"/>
        </w:tabs>
        <w:spacing w:line="364" w:lineRule="auto"/>
        <w:ind w:right="846" w:firstLine="758"/>
        <w:jc w:val="both"/>
        <w:rPr>
          <w:sz w:val="28"/>
        </w:rPr>
      </w:pPr>
      <w:r>
        <w:rPr>
          <w:sz w:val="28"/>
        </w:rPr>
        <w:t>приобретение опыта взаимодействия с людьми другой культуры, национальной</w:t>
      </w:r>
      <w:r>
        <w:rPr>
          <w:spacing w:val="-1"/>
          <w:sz w:val="28"/>
        </w:rPr>
        <w:t xml:space="preserve"> </w:t>
      </w:r>
      <w:r>
        <w:rPr>
          <w:sz w:val="28"/>
        </w:rPr>
        <w:t>и</w:t>
      </w:r>
      <w:r>
        <w:rPr>
          <w:spacing w:val="-1"/>
          <w:sz w:val="28"/>
        </w:rPr>
        <w:t xml:space="preserve"> </w:t>
      </w:r>
      <w:r>
        <w:rPr>
          <w:sz w:val="28"/>
        </w:rPr>
        <w:t>религиозной</w:t>
      </w:r>
      <w:r>
        <w:rPr>
          <w:spacing w:val="-1"/>
          <w:sz w:val="28"/>
        </w:rPr>
        <w:t xml:space="preserve"> </w:t>
      </w:r>
      <w:r>
        <w:rPr>
          <w:sz w:val="28"/>
        </w:rPr>
        <w:t>принадлежности</w:t>
      </w:r>
      <w:r>
        <w:rPr>
          <w:spacing w:val="-1"/>
          <w:sz w:val="28"/>
        </w:rPr>
        <w:t xml:space="preserve"> </w:t>
      </w:r>
      <w:r>
        <w:rPr>
          <w:sz w:val="28"/>
        </w:rPr>
        <w:t>на основе национальных</w:t>
      </w:r>
      <w:r>
        <w:rPr>
          <w:spacing w:val="-5"/>
          <w:sz w:val="28"/>
        </w:rPr>
        <w:t xml:space="preserve"> </w:t>
      </w:r>
      <w:r>
        <w:rPr>
          <w:sz w:val="28"/>
        </w:rPr>
        <w:t>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65E3D" w:rsidRDefault="0075429B">
      <w:pPr>
        <w:pStyle w:val="a4"/>
        <w:numPr>
          <w:ilvl w:val="2"/>
          <w:numId w:val="76"/>
        </w:numPr>
        <w:tabs>
          <w:tab w:val="left" w:pos="2708"/>
        </w:tabs>
        <w:spacing w:line="364" w:lineRule="auto"/>
        <w:ind w:right="847" w:firstLine="758"/>
        <w:jc w:val="both"/>
        <w:rPr>
          <w:sz w:val="28"/>
        </w:rPr>
      </w:pPr>
      <w:r>
        <w:rPr>
          <w:sz w:val="28"/>
        </w:rPr>
        <w:t>Положения</w:t>
      </w:r>
      <w:r>
        <w:rPr>
          <w:spacing w:val="-17"/>
          <w:sz w:val="28"/>
        </w:rPr>
        <w:t xml:space="preserve"> </w:t>
      </w:r>
      <w:r>
        <w:rPr>
          <w:sz w:val="28"/>
        </w:rPr>
        <w:t>ФГОС</w:t>
      </w:r>
      <w:r>
        <w:rPr>
          <w:spacing w:val="-14"/>
          <w:sz w:val="28"/>
        </w:rPr>
        <w:t xml:space="preserve"> </w:t>
      </w:r>
      <w:r>
        <w:rPr>
          <w:sz w:val="28"/>
        </w:rPr>
        <w:t>ООО</w:t>
      </w:r>
      <w:r>
        <w:rPr>
          <w:spacing w:val="-18"/>
          <w:sz w:val="28"/>
        </w:rPr>
        <w:t xml:space="preserve"> </w:t>
      </w:r>
      <w:r>
        <w:rPr>
          <w:sz w:val="28"/>
        </w:rPr>
        <w:t>развёрнуты</w:t>
      </w:r>
      <w:r>
        <w:rPr>
          <w:spacing w:val="-16"/>
          <w:sz w:val="28"/>
        </w:rPr>
        <w:t xml:space="preserve"> </w:t>
      </w:r>
      <w:r>
        <w:rPr>
          <w:sz w:val="28"/>
        </w:rPr>
        <w:t>и</w:t>
      </w:r>
      <w:r>
        <w:rPr>
          <w:spacing w:val="-16"/>
          <w:sz w:val="28"/>
        </w:rPr>
        <w:t xml:space="preserve"> </w:t>
      </w:r>
      <w:r>
        <w:rPr>
          <w:sz w:val="28"/>
        </w:rPr>
        <w:t>структурированы</w:t>
      </w:r>
      <w:r>
        <w:rPr>
          <w:spacing w:val="-16"/>
          <w:sz w:val="28"/>
        </w:rPr>
        <w:t xml:space="preserve"> </w:t>
      </w:r>
      <w:r>
        <w:rPr>
          <w:sz w:val="28"/>
        </w:rPr>
        <w:t>в</w:t>
      </w:r>
      <w:r>
        <w:rPr>
          <w:spacing w:val="-18"/>
          <w:sz w:val="28"/>
        </w:rPr>
        <w:t xml:space="preserve"> </w:t>
      </w:r>
      <w:r>
        <w:rPr>
          <w:sz w:val="28"/>
        </w:rPr>
        <w:t>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A65E3D" w:rsidRDefault="0075429B">
      <w:pPr>
        <w:pStyle w:val="a4"/>
        <w:numPr>
          <w:ilvl w:val="3"/>
          <w:numId w:val="76"/>
        </w:numPr>
        <w:tabs>
          <w:tab w:val="left" w:pos="2910"/>
        </w:tabs>
        <w:spacing w:before="1" w:line="364" w:lineRule="auto"/>
        <w:ind w:left="973" w:right="854" w:firstLine="758"/>
        <w:jc w:val="both"/>
        <w:rPr>
          <w:sz w:val="28"/>
        </w:rPr>
      </w:pPr>
      <w:r>
        <w:rPr>
          <w:sz w:val="28"/>
        </w:rPr>
        <w:t xml:space="preserve">Предметные результаты изучения учебного предмета «История» </w:t>
      </w:r>
      <w:r>
        <w:rPr>
          <w:spacing w:val="-2"/>
          <w:sz w:val="28"/>
        </w:rPr>
        <w:t>включают:</w:t>
      </w:r>
    </w:p>
    <w:p w:rsidR="00A65E3D" w:rsidRDefault="0075429B">
      <w:pPr>
        <w:pStyle w:val="a4"/>
        <w:numPr>
          <w:ilvl w:val="0"/>
          <w:numId w:val="62"/>
        </w:numPr>
        <w:tabs>
          <w:tab w:val="left" w:pos="2042"/>
        </w:tabs>
        <w:spacing w:line="364" w:lineRule="auto"/>
        <w:ind w:right="853" w:firstLine="758"/>
        <w:jc w:val="both"/>
        <w:rPr>
          <w:sz w:val="28"/>
        </w:rPr>
      </w:pPr>
      <w:r>
        <w:rPr>
          <w:sz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65E3D" w:rsidRDefault="0075429B">
      <w:pPr>
        <w:pStyle w:val="a4"/>
        <w:numPr>
          <w:ilvl w:val="0"/>
          <w:numId w:val="62"/>
        </w:numPr>
        <w:tabs>
          <w:tab w:val="left" w:pos="2043"/>
        </w:tabs>
        <w:spacing w:before="11"/>
        <w:ind w:left="2043" w:hanging="311"/>
        <w:jc w:val="both"/>
        <w:rPr>
          <w:sz w:val="28"/>
        </w:rPr>
      </w:pPr>
      <w:r>
        <w:rPr>
          <w:sz w:val="28"/>
        </w:rPr>
        <w:t>базовые знания</w:t>
      </w:r>
      <w:r>
        <w:rPr>
          <w:spacing w:val="1"/>
          <w:sz w:val="28"/>
        </w:rPr>
        <w:t xml:space="preserve"> </w:t>
      </w:r>
      <w:r>
        <w:rPr>
          <w:sz w:val="28"/>
        </w:rPr>
        <w:t>об</w:t>
      </w:r>
      <w:r>
        <w:rPr>
          <w:spacing w:val="2"/>
          <w:sz w:val="28"/>
        </w:rPr>
        <w:t xml:space="preserve"> </w:t>
      </w:r>
      <w:r>
        <w:rPr>
          <w:sz w:val="28"/>
        </w:rPr>
        <w:t>основных</w:t>
      </w:r>
      <w:r>
        <w:rPr>
          <w:spacing w:val="-5"/>
          <w:sz w:val="28"/>
        </w:rPr>
        <w:t xml:space="preserve"> </w:t>
      </w:r>
      <w:r>
        <w:rPr>
          <w:sz w:val="28"/>
        </w:rPr>
        <w:t>этапах</w:t>
      </w:r>
      <w:r>
        <w:rPr>
          <w:spacing w:val="-5"/>
          <w:sz w:val="28"/>
        </w:rPr>
        <w:t xml:space="preserve"> </w:t>
      </w:r>
      <w:r>
        <w:rPr>
          <w:sz w:val="28"/>
        </w:rPr>
        <w:t>и ключевых</w:t>
      </w:r>
      <w:r>
        <w:rPr>
          <w:spacing w:val="-5"/>
          <w:sz w:val="28"/>
        </w:rPr>
        <w:t xml:space="preserve"> </w:t>
      </w:r>
      <w:r>
        <w:rPr>
          <w:sz w:val="28"/>
        </w:rPr>
        <w:t>событиях</w:t>
      </w:r>
      <w:r>
        <w:rPr>
          <w:spacing w:val="-4"/>
          <w:sz w:val="28"/>
        </w:rPr>
        <w:t xml:space="preserve"> </w:t>
      </w:r>
      <w:r>
        <w:rPr>
          <w:spacing w:val="-2"/>
          <w:sz w:val="28"/>
        </w:rPr>
        <w:t>отечественной</w:t>
      </w:r>
    </w:p>
    <w:p w:rsidR="00A65E3D" w:rsidRDefault="0075429B">
      <w:pPr>
        <w:pStyle w:val="a3"/>
        <w:spacing w:before="182"/>
        <w:ind w:firstLine="0"/>
      </w:pPr>
      <w:r>
        <w:t>и</w:t>
      </w:r>
      <w:r>
        <w:rPr>
          <w:spacing w:val="-9"/>
        </w:rPr>
        <w:t xml:space="preserve"> </w:t>
      </w:r>
      <w:r>
        <w:t>всемирной</w:t>
      </w:r>
      <w:r>
        <w:rPr>
          <w:spacing w:val="-7"/>
        </w:rPr>
        <w:t xml:space="preserve"> </w:t>
      </w:r>
      <w:r>
        <w:rPr>
          <w:spacing w:val="-2"/>
        </w:rPr>
        <w:t>истории;</w:t>
      </w:r>
    </w:p>
    <w:p w:rsidR="00A65E3D" w:rsidRDefault="0075429B">
      <w:pPr>
        <w:pStyle w:val="a4"/>
        <w:numPr>
          <w:ilvl w:val="0"/>
          <w:numId w:val="62"/>
        </w:numPr>
        <w:tabs>
          <w:tab w:val="left" w:pos="2387"/>
        </w:tabs>
        <w:spacing w:before="39" w:line="208" w:lineRule="auto"/>
        <w:ind w:right="855" w:firstLine="758"/>
        <w:jc w:val="both"/>
        <w:rPr>
          <w:sz w:val="28"/>
        </w:rPr>
      </w:pPr>
      <w:r>
        <w:rPr>
          <w:sz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65E3D" w:rsidRDefault="0075429B">
      <w:pPr>
        <w:pStyle w:val="a4"/>
        <w:numPr>
          <w:ilvl w:val="0"/>
          <w:numId w:val="62"/>
        </w:numPr>
        <w:tabs>
          <w:tab w:val="left" w:pos="2042"/>
        </w:tabs>
        <w:spacing w:before="134" w:line="364" w:lineRule="auto"/>
        <w:ind w:right="848" w:firstLine="758"/>
        <w:jc w:val="both"/>
        <w:rPr>
          <w:sz w:val="28"/>
        </w:rPr>
      </w:pPr>
      <w:r>
        <w:rPr>
          <w:sz w:val="28"/>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w:t>
      </w:r>
    </w:p>
    <w:p w:rsidR="00A65E3D" w:rsidRDefault="00A65E3D">
      <w:pPr>
        <w:spacing w:line="364" w:lineRule="auto"/>
        <w:jc w:val="both"/>
        <w:rPr>
          <w:sz w:val="28"/>
        </w:rPr>
        <w:sectPr w:rsidR="00A65E3D">
          <w:pgSz w:w="11910" w:h="16840"/>
          <w:pgMar w:top="1180" w:right="0" w:bottom="280" w:left="160" w:header="720" w:footer="720" w:gutter="0"/>
          <w:cols w:space="720"/>
        </w:sectPr>
      </w:pPr>
    </w:p>
    <w:p w:rsidR="00A65E3D" w:rsidRDefault="0075429B">
      <w:pPr>
        <w:pStyle w:val="a3"/>
        <w:spacing w:before="67"/>
        <w:ind w:firstLine="0"/>
        <w:jc w:val="left"/>
      </w:pPr>
      <w:r>
        <w:rPr>
          <w:spacing w:val="-2"/>
        </w:rPr>
        <w:lastRenderedPageBreak/>
        <w:t>подхода;</w:t>
      </w:r>
    </w:p>
    <w:p w:rsidR="00A65E3D" w:rsidRDefault="0075429B">
      <w:pPr>
        <w:pStyle w:val="a4"/>
        <w:numPr>
          <w:ilvl w:val="0"/>
          <w:numId w:val="62"/>
        </w:numPr>
        <w:tabs>
          <w:tab w:val="left" w:pos="2046"/>
        </w:tabs>
        <w:spacing w:before="167" w:line="367" w:lineRule="auto"/>
        <w:ind w:right="852" w:firstLine="758"/>
        <w:jc w:val="both"/>
        <w:rPr>
          <w:sz w:val="28"/>
        </w:rPr>
      </w:pPr>
      <w:r>
        <w:rPr>
          <w:sz w:val="2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65E3D" w:rsidRDefault="0075429B">
      <w:pPr>
        <w:pStyle w:val="a4"/>
        <w:numPr>
          <w:ilvl w:val="0"/>
          <w:numId w:val="62"/>
        </w:numPr>
        <w:tabs>
          <w:tab w:val="left" w:pos="2051"/>
        </w:tabs>
        <w:spacing w:line="364" w:lineRule="auto"/>
        <w:ind w:right="851" w:firstLine="758"/>
        <w:jc w:val="both"/>
        <w:rPr>
          <w:sz w:val="28"/>
        </w:rPr>
      </w:pPr>
      <w:r>
        <w:rPr>
          <w:sz w:val="28"/>
        </w:rPr>
        <w:t>способность представлять описание (устное или письменное) событий, явлений,</w:t>
      </w:r>
      <w:r>
        <w:rPr>
          <w:spacing w:val="-9"/>
          <w:sz w:val="28"/>
        </w:rPr>
        <w:t xml:space="preserve"> </w:t>
      </w:r>
      <w:r>
        <w:rPr>
          <w:sz w:val="28"/>
        </w:rPr>
        <w:t>процессов</w:t>
      </w:r>
      <w:r>
        <w:rPr>
          <w:spacing w:val="-12"/>
          <w:sz w:val="28"/>
        </w:rPr>
        <w:t xml:space="preserve"> </w:t>
      </w:r>
      <w:r>
        <w:rPr>
          <w:sz w:val="28"/>
        </w:rPr>
        <w:t>истории</w:t>
      </w:r>
      <w:r>
        <w:rPr>
          <w:spacing w:val="-11"/>
          <w:sz w:val="28"/>
        </w:rPr>
        <w:t xml:space="preserve"> </w:t>
      </w:r>
      <w:r>
        <w:rPr>
          <w:sz w:val="28"/>
        </w:rPr>
        <w:t>родного</w:t>
      </w:r>
      <w:r>
        <w:rPr>
          <w:spacing w:val="-10"/>
          <w:sz w:val="28"/>
        </w:rPr>
        <w:t xml:space="preserve"> </w:t>
      </w:r>
      <w:r>
        <w:rPr>
          <w:sz w:val="28"/>
        </w:rPr>
        <w:t>края,</w:t>
      </w:r>
      <w:r>
        <w:rPr>
          <w:spacing w:val="-8"/>
          <w:sz w:val="28"/>
        </w:rPr>
        <w:t xml:space="preserve"> </w:t>
      </w:r>
      <w:r>
        <w:rPr>
          <w:sz w:val="28"/>
        </w:rPr>
        <w:t>истории</w:t>
      </w:r>
      <w:r>
        <w:rPr>
          <w:spacing w:val="-11"/>
          <w:sz w:val="28"/>
        </w:rPr>
        <w:t xml:space="preserve"> </w:t>
      </w:r>
      <w:r>
        <w:rPr>
          <w:sz w:val="28"/>
        </w:rPr>
        <w:t>России</w:t>
      </w:r>
      <w:r>
        <w:rPr>
          <w:spacing w:val="-11"/>
          <w:sz w:val="28"/>
        </w:rPr>
        <w:t xml:space="preserve"> </w:t>
      </w:r>
      <w:r>
        <w:rPr>
          <w:sz w:val="28"/>
        </w:rPr>
        <w:t>и</w:t>
      </w:r>
      <w:r>
        <w:rPr>
          <w:spacing w:val="-14"/>
          <w:sz w:val="28"/>
        </w:rPr>
        <w:t xml:space="preserve"> </w:t>
      </w:r>
      <w:r>
        <w:rPr>
          <w:sz w:val="28"/>
        </w:rPr>
        <w:t>мировой</w:t>
      </w:r>
      <w:r>
        <w:rPr>
          <w:spacing w:val="-10"/>
          <w:sz w:val="28"/>
        </w:rPr>
        <w:t xml:space="preserve"> </w:t>
      </w:r>
      <w:r>
        <w:rPr>
          <w:sz w:val="28"/>
        </w:rPr>
        <w:t>истории</w:t>
      </w:r>
      <w:r>
        <w:rPr>
          <w:spacing w:val="-11"/>
          <w:sz w:val="28"/>
        </w:rPr>
        <w:t xml:space="preserve"> </w:t>
      </w:r>
      <w:r>
        <w:rPr>
          <w:sz w:val="28"/>
        </w:rPr>
        <w:t>и</w:t>
      </w:r>
      <w:r>
        <w:rPr>
          <w:spacing w:val="-10"/>
          <w:sz w:val="28"/>
        </w:rPr>
        <w:t xml:space="preserve"> </w:t>
      </w:r>
      <w:r>
        <w:rPr>
          <w:sz w:val="28"/>
        </w:rPr>
        <w:t>их участников, основанное на знании исторических фактов, дат, понятий;</w:t>
      </w:r>
    </w:p>
    <w:p w:rsidR="00A65E3D" w:rsidRDefault="0075429B">
      <w:pPr>
        <w:pStyle w:val="a4"/>
        <w:numPr>
          <w:ilvl w:val="0"/>
          <w:numId w:val="62"/>
        </w:numPr>
        <w:tabs>
          <w:tab w:val="left" w:pos="2051"/>
        </w:tabs>
        <w:spacing w:line="364" w:lineRule="auto"/>
        <w:ind w:right="858" w:firstLine="758"/>
        <w:jc w:val="both"/>
        <w:rPr>
          <w:sz w:val="28"/>
        </w:rPr>
      </w:pPr>
      <w:r>
        <w:rPr>
          <w:sz w:val="28"/>
        </w:rPr>
        <w:t>владение приёмами оценки значения исторических событий и деятельности исторических личностей в отечественной и всемирной истории;</w:t>
      </w:r>
    </w:p>
    <w:p w:rsidR="00A65E3D" w:rsidRDefault="0075429B">
      <w:pPr>
        <w:pStyle w:val="a4"/>
        <w:numPr>
          <w:ilvl w:val="0"/>
          <w:numId w:val="62"/>
        </w:numPr>
        <w:tabs>
          <w:tab w:val="left" w:pos="2061"/>
        </w:tabs>
        <w:spacing w:line="364" w:lineRule="auto"/>
        <w:ind w:right="851" w:firstLine="758"/>
        <w:jc w:val="both"/>
        <w:rPr>
          <w:sz w:val="28"/>
        </w:rPr>
      </w:pPr>
      <w:r>
        <w:rPr>
          <w:sz w:val="28"/>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65E3D" w:rsidRDefault="0075429B">
      <w:pPr>
        <w:pStyle w:val="a4"/>
        <w:numPr>
          <w:ilvl w:val="0"/>
          <w:numId w:val="62"/>
        </w:numPr>
        <w:tabs>
          <w:tab w:val="left" w:pos="2046"/>
        </w:tabs>
        <w:spacing w:line="364" w:lineRule="auto"/>
        <w:ind w:right="853" w:firstLine="758"/>
        <w:jc w:val="both"/>
        <w:rPr>
          <w:sz w:val="28"/>
        </w:rPr>
      </w:pPr>
      <w:r>
        <w:rPr>
          <w:sz w:val="28"/>
        </w:rPr>
        <w:t>осознание необходимости сохранения исторических и культурных памятников своей страны и мира;</w:t>
      </w:r>
    </w:p>
    <w:p w:rsidR="00A65E3D" w:rsidRDefault="0075429B">
      <w:pPr>
        <w:pStyle w:val="a4"/>
        <w:numPr>
          <w:ilvl w:val="0"/>
          <w:numId w:val="62"/>
        </w:numPr>
        <w:tabs>
          <w:tab w:val="left" w:pos="2182"/>
        </w:tabs>
        <w:spacing w:before="2" w:line="364" w:lineRule="auto"/>
        <w:ind w:right="856" w:firstLine="758"/>
        <w:jc w:val="both"/>
        <w:rPr>
          <w:sz w:val="28"/>
        </w:rPr>
      </w:pPr>
      <w:r>
        <w:rPr>
          <w:sz w:val="28"/>
        </w:rPr>
        <w:t>умение устанавливать взаимосвязи событий, явлений, процессов прошлого с важнейшими событиями XX - начала XXI в.</w:t>
      </w:r>
    </w:p>
    <w:p w:rsidR="00A65E3D" w:rsidRDefault="0075429B">
      <w:pPr>
        <w:pStyle w:val="a4"/>
        <w:numPr>
          <w:ilvl w:val="2"/>
          <w:numId w:val="76"/>
        </w:numPr>
        <w:tabs>
          <w:tab w:val="left" w:pos="2718"/>
        </w:tabs>
        <w:spacing w:before="1" w:line="364" w:lineRule="auto"/>
        <w:ind w:right="843" w:firstLine="758"/>
        <w:jc w:val="both"/>
        <w:rPr>
          <w:sz w:val="28"/>
        </w:rPr>
      </w:pPr>
      <w:r>
        <w:rPr>
          <w:sz w:val="28"/>
        </w:rPr>
        <w:t>Достижение предметных результатов может быть обеспечено в том числе введением отдельного учебного модуля «Введение в Новейшую историю России»,</w:t>
      </w:r>
      <w:r>
        <w:rPr>
          <w:spacing w:val="40"/>
          <w:sz w:val="28"/>
        </w:rPr>
        <w:t xml:space="preserve"> </w:t>
      </w:r>
      <w:r>
        <w:rPr>
          <w:sz w:val="28"/>
        </w:rPr>
        <w:t>предваряющего</w:t>
      </w:r>
      <w:r>
        <w:rPr>
          <w:spacing w:val="40"/>
          <w:sz w:val="28"/>
        </w:rPr>
        <w:t xml:space="preserve"> </w:t>
      </w:r>
      <w:r>
        <w:rPr>
          <w:sz w:val="28"/>
        </w:rPr>
        <w:t>систематическое</w:t>
      </w:r>
      <w:r>
        <w:rPr>
          <w:spacing w:val="40"/>
          <w:sz w:val="28"/>
        </w:rPr>
        <w:t xml:space="preserve"> </w:t>
      </w:r>
      <w:r>
        <w:rPr>
          <w:sz w:val="28"/>
        </w:rPr>
        <w:t>изучение</w:t>
      </w:r>
      <w:r>
        <w:rPr>
          <w:spacing w:val="40"/>
          <w:sz w:val="28"/>
        </w:rPr>
        <w:t xml:space="preserve"> </w:t>
      </w:r>
      <w:r>
        <w:rPr>
          <w:sz w:val="28"/>
        </w:rPr>
        <w:t>отечественной</w:t>
      </w:r>
      <w:r>
        <w:rPr>
          <w:spacing w:val="40"/>
          <w:sz w:val="28"/>
        </w:rPr>
        <w:t xml:space="preserve"> </w:t>
      </w:r>
      <w:r>
        <w:rPr>
          <w:sz w:val="28"/>
        </w:rPr>
        <w:t>истории</w:t>
      </w:r>
      <w:r>
        <w:rPr>
          <w:spacing w:val="80"/>
          <w:w w:val="150"/>
          <w:sz w:val="28"/>
        </w:rPr>
        <w:t xml:space="preserve"> </w:t>
      </w:r>
      <w:r>
        <w:rPr>
          <w:sz w:val="28"/>
        </w:rPr>
        <w:t>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w:t>
      </w:r>
      <w:r>
        <w:rPr>
          <w:spacing w:val="-12"/>
          <w:sz w:val="28"/>
        </w:rPr>
        <w:t xml:space="preserve"> </w:t>
      </w:r>
      <w:r>
        <w:rPr>
          <w:sz w:val="28"/>
        </w:rPr>
        <w:t>война</w:t>
      </w:r>
      <w:r>
        <w:rPr>
          <w:spacing w:val="-13"/>
          <w:sz w:val="28"/>
        </w:rPr>
        <w:t xml:space="preserve"> </w:t>
      </w:r>
      <w:r>
        <w:rPr>
          <w:sz w:val="28"/>
        </w:rPr>
        <w:t>1941-1945</w:t>
      </w:r>
      <w:r>
        <w:rPr>
          <w:spacing w:val="-13"/>
          <w:sz w:val="28"/>
        </w:rPr>
        <w:t xml:space="preserve"> </w:t>
      </w:r>
      <w:r>
        <w:rPr>
          <w:sz w:val="28"/>
        </w:rPr>
        <w:t>гг.,</w:t>
      </w:r>
      <w:r>
        <w:rPr>
          <w:spacing w:val="-11"/>
          <w:sz w:val="28"/>
        </w:rPr>
        <w:t xml:space="preserve"> </w:t>
      </w:r>
      <w:r>
        <w:rPr>
          <w:sz w:val="28"/>
        </w:rPr>
        <w:t>распад</w:t>
      </w:r>
      <w:r>
        <w:rPr>
          <w:spacing w:val="-11"/>
          <w:sz w:val="28"/>
        </w:rPr>
        <w:t xml:space="preserve"> </w:t>
      </w:r>
      <w:r>
        <w:rPr>
          <w:sz w:val="28"/>
        </w:rPr>
        <w:t>СССР,</w:t>
      </w:r>
      <w:r>
        <w:rPr>
          <w:spacing w:val="-16"/>
          <w:sz w:val="28"/>
        </w:rPr>
        <w:t xml:space="preserve"> </w:t>
      </w:r>
      <w:r>
        <w:rPr>
          <w:sz w:val="28"/>
        </w:rPr>
        <w:t>возрождение</w:t>
      </w:r>
      <w:r>
        <w:rPr>
          <w:spacing w:val="-13"/>
          <w:sz w:val="28"/>
        </w:rPr>
        <w:t xml:space="preserve"> </w:t>
      </w:r>
      <w:r>
        <w:rPr>
          <w:sz w:val="28"/>
        </w:rPr>
        <w:t>страны</w:t>
      </w:r>
      <w:r>
        <w:rPr>
          <w:spacing w:val="-13"/>
          <w:sz w:val="28"/>
        </w:rPr>
        <w:t xml:space="preserve"> </w:t>
      </w:r>
      <w:r>
        <w:rPr>
          <w:sz w:val="28"/>
        </w:rPr>
        <w:t>с</w:t>
      </w:r>
      <w:r>
        <w:rPr>
          <w:spacing w:val="-12"/>
          <w:sz w:val="28"/>
        </w:rPr>
        <w:t xml:space="preserve"> </w:t>
      </w:r>
      <w:r>
        <w:rPr>
          <w:sz w:val="28"/>
        </w:rPr>
        <w:t>2000-х</w:t>
      </w:r>
      <w:r>
        <w:rPr>
          <w:spacing w:val="-18"/>
          <w:sz w:val="28"/>
        </w:rPr>
        <w:t xml:space="preserve"> </w:t>
      </w:r>
      <w:r>
        <w:rPr>
          <w:sz w:val="28"/>
        </w:rPr>
        <w:t>гг., воссоединение Крыма с Россией в 2014 г.).</w:t>
      </w:r>
    </w:p>
    <w:p w:rsidR="00A65E3D" w:rsidRDefault="0075429B">
      <w:pPr>
        <w:pStyle w:val="a4"/>
        <w:numPr>
          <w:ilvl w:val="2"/>
          <w:numId w:val="76"/>
        </w:numPr>
        <w:tabs>
          <w:tab w:val="left" w:pos="2708"/>
        </w:tabs>
        <w:spacing w:before="3" w:line="367" w:lineRule="auto"/>
        <w:ind w:right="848" w:firstLine="758"/>
        <w:jc w:val="both"/>
        <w:rPr>
          <w:sz w:val="28"/>
        </w:rPr>
      </w:pPr>
      <w:r>
        <w:rPr>
          <w:sz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65E3D" w:rsidRDefault="00A65E3D">
      <w:pPr>
        <w:spacing w:line="367" w:lineRule="auto"/>
        <w:jc w:val="both"/>
        <w:rPr>
          <w:sz w:val="28"/>
        </w:rPr>
        <w:sectPr w:rsidR="00A65E3D">
          <w:pgSz w:w="11910" w:h="16840"/>
          <w:pgMar w:top="1180" w:right="0" w:bottom="280" w:left="160" w:header="720" w:footer="720" w:gutter="0"/>
          <w:cols w:space="720"/>
        </w:sectPr>
      </w:pPr>
    </w:p>
    <w:p w:rsidR="00A65E3D" w:rsidRDefault="0075429B">
      <w:pPr>
        <w:pStyle w:val="a4"/>
        <w:numPr>
          <w:ilvl w:val="2"/>
          <w:numId w:val="76"/>
        </w:numPr>
        <w:tabs>
          <w:tab w:val="left" w:pos="2699"/>
        </w:tabs>
        <w:spacing w:before="67" w:line="364" w:lineRule="auto"/>
        <w:ind w:right="853" w:firstLine="758"/>
        <w:jc w:val="both"/>
        <w:rPr>
          <w:sz w:val="28"/>
        </w:rPr>
      </w:pPr>
      <w:r>
        <w:rPr>
          <w:sz w:val="28"/>
        </w:rPr>
        <w:lastRenderedPageBreak/>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A65E3D" w:rsidRDefault="0075429B">
      <w:pPr>
        <w:pStyle w:val="a4"/>
        <w:numPr>
          <w:ilvl w:val="0"/>
          <w:numId w:val="61"/>
        </w:numPr>
        <w:tabs>
          <w:tab w:val="left" w:pos="2037"/>
        </w:tabs>
        <w:spacing w:before="1" w:line="367" w:lineRule="auto"/>
        <w:ind w:right="853" w:firstLine="758"/>
        <w:jc w:val="both"/>
        <w:rPr>
          <w:sz w:val="28"/>
        </w:rPr>
      </w:pPr>
      <w:r>
        <w:rPr>
          <w:sz w:val="28"/>
        </w:rPr>
        <w:t>знание хронологии, работа с хронологией: указывать хронологические рамки</w:t>
      </w:r>
      <w:r>
        <w:rPr>
          <w:spacing w:val="-4"/>
          <w:sz w:val="28"/>
        </w:rPr>
        <w:t xml:space="preserve"> </w:t>
      </w:r>
      <w:r>
        <w:rPr>
          <w:sz w:val="28"/>
        </w:rPr>
        <w:t>и</w:t>
      </w:r>
      <w:r>
        <w:rPr>
          <w:spacing w:val="-4"/>
          <w:sz w:val="28"/>
        </w:rPr>
        <w:t xml:space="preserve"> </w:t>
      </w:r>
      <w:r>
        <w:rPr>
          <w:sz w:val="28"/>
        </w:rPr>
        <w:t>периоды</w:t>
      </w:r>
      <w:r>
        <w:rPr>
          <w:spacing w:val="-4"/>
          <w:sz w:val="28"/>
        </w:rPr>
        <w:t xml:space="preserve"> </w:t>
      </w:r>
      <w:r>
        <w:rPr>
          <w:sz w:val="28"/>
        </w:rPr>
        <w:t>ключевых</w:t>
      </w:r>
      <w:r>
        <w:rPr>
          <w:spacing w:val="-4"/>
          <w:sz w:val="28"/>
        </w:rPr>
        <w:t xml:space="preserve"> </w:t>
      </w:r>
      <w:r>
        <w:rPr>
          <w:sz w:val="28"/>
        </w:rPr>
        <w:t>процессов,</w:t>
      </w:r>
      <w:r>
        <w:rPr>
          <w:spacing w:val="-1"/>
          <w:sz w:val="28"/>
        </w:rPr>
        <w:t xml:space="preserve"> </w:t>
      </w:r>
      <w:r>
        <w:rPr>
          <w:sz w:val="28"/>
        </w:rPr>
        <w:t>даты</w:t>
      </w:r>
      <w:r>
        <w:rPr>
          <w:spacing w:val="-4"/>
          <w:sz w:val="28"/>
        </w:rPr>
        <w:t xml:space="preserve"> </w:t>
      </w:r>
      <w:r>
        <w:rPr>
          <w:sz w:val="28"/>
        </w:rPr>
        <w:t>важнейших</w:t>
      </w:r>
      <w:r>
        <w:rPr>
          <w:spacing w:val="-8"/>
          <w:sz w:val="28"/>
        </w:rPr>
        <w:t xml:space="preserve"> </w:t>
      </w:r>
      <w:r>
        <w:rPr>
          <w:sz w:val="28"/>
        </w:rPr>
        <w:t>событий</w:t>
      </w:r>
      <w:r>
        <w:rPr>
          <w:spacing w:val="-4"/>
          <w:sz w:val="28"/>
        </w:rPr>
        <w:t xml:space="preserve"> </w:t>
      </w:r>
      <w:r>
        <w:rPr>
          <w:sz w:val="28"/>
        </w:rPr>
        <w:t>отечественной и всеобщей истории, соотносить год с веком, устанавливать последовательность и длительность исторических событий;</w:t>
      </w:r>
    </w:p>
    <w:p w:rsidR="00A65E3D" w:rsidRDefault="0075429B">
      <w:pPr>
        <w:pStyle w:val="a4"/>
        <w:numPr>
          <w:ilvl w:val="0"/>
          <w:numId w:val="61"/>
        </w:numPr>
        <w:tabs>
          <w:tab w:val="left" w:pos="2037"/>
        </w:tabs>
        <w:spacing w:line="364" w:lineRule="auto"/>
        <w:ind w:right="853" w:firstLine="758"/>
        <w:jc w:val="both"/>
        <w:rPr>
          <w:sz w:val="28"/>
        </w:rPr>
      </w:pPr>
      <w:r>
        <w:rPr>
          <w:sz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65E3D" w:rsidRDefault="0075429B">
      <w:pPr>
        <w:pStyle w:val="a4"/>
        <w:numPr>
          <w:ilvl w:val="0"/>
          <w:numId w:val="61"/>
        </w:numPr>
        <w:tabs>
          <w:tab w:val="left" w:pos="2046"/>
        </w:tabs>
        <w:spacing w:line="364" w:lineRule="auto"/>
        <w:ind w:right="854" w:firstLine="758"/>
        <w:jc w:val="both"/>
        <w:rPr>
          <w:sz w:val="28"/>
        </w:rPr>
      </w:pPr>
      <w:r>
        <w:rPr>
          <w:sz w:val="28"/>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65E3D" w:rsidRDefault="0075429B">
      <w:pPr>
        <w:pStyle w:val="a4"/>
        <w:numPr>
          <w:ilvl w:val="0"/>
          <w:numId w:val="61"/>
        </w:numPr>
        <w:tabs>
          <w:tab w:val="left" w:pos="2046"/>
        </w:tabs>
        <w:spacing w:line="364" w:lineRule="auto"/>
        <w:ind w:right="853" w:firstLine="758"/>
        <w:jc w:val="both"/>
        <w:rPr>
          <w:sz w:val="28"/>
        </w:rPr>
      </w:pPr>
      <w:r>
        <w:rPr>
          <w:sz w:val="28"/>
        </w:rPr>
        <w:t>работа с историческими источниками (фрагментами аутентичных источников):</w:t>
      </w:r>
      <w:r>
        <w:rPr>
          <w:spacing w:val="-1"/>
          <w:sz w:val="28"/>
        </w:rPr>
        <w:t xml:space="preserve"> </w:t>
      </w:r>
      <w:r>
        <w:rPr>
          <w:sz w:val="28"/>
        </w:rPr>
        <w:t>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65E3D" w:rsidRDefault="0075429B">
      <w:pPr>
        <w:pStyle w:val="a4"/>
        <w:numPr>
          <w:ilvl w:val="0"/>
          <w:numId w:val="61"/>
        </w:numPr>
        <w:tabs>
          <w:tab w:val="left" w:pos="2051"/>
        </w:tabs>
        <w:spacing w:before="2" w:line="364" w:lineRule="auto"/>
        <w:ind w:right="855" w:firstLine="758"/>
        <w:jc w:val="both"/>
        <w:rPr>
          <w:sz w:val="28"/>
        </w:rPr>
      </w:pPr>
      <w:r>
        <w:rPr>
          <w:sz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65E3D" w:rsidRDefault="0075429B">
      <w:pPr>
        <w:pStyle w:val="a4"/>
        <w:numPr>
          <w:ilvl w:val="0"/>
          <w:numId w:val="61"/>
        </w:numPr>
        <w:tabs>
          <w:tab w:val="left" w:pos="2046"/>
        </w:tabs>
        <w:spacing w:before="2" w:line="367" w:lineRule="auto"/>
        <w:ind w:right="852" w:firstLine="782"/>
        <w:jc w:val="both"/>
        <w:rPr>
          <w:sz w:val="28"/>
        </w:rPr>
      </w:pPr>
      <w:r>
        <w:rPr>
          <w:sz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w:t>
      </w:r>
      <w:r>
        <w:rPr>
          <w:spacing w:val="52"/>
          <w:sz w:val="28"/>
        </w:rPr>
        <w:t xml:space="preserve">  </w:t>
      </w:r>
      <w:r>
        <w:rPr>
          <w:sz w:val="28"/>
        </w:rPr>
        <w:t>раскрывать</w:t>
      </w:r>
      <w:r>
        <w:rPr>
          <w:spacing w:val="51"/>
          <w:sz w:val="28"/>
        </w:rPr>
        <w:t xml:space="preserve">  </w:t>
      </w:r>
      <w:r>
        <w:rPr>
          <w:sz w:val="28"/>
        </w:rPr>
        <w:t>смысл,</w:t>
      </w:r>
      <w:r>
        <w:rPr>
          <w:spacing w:val="54"/>
          <w:sz w:val="28"/>
        </w:rPr>
        <w:t xml:space="preserve">  </w:t>
      </w:r>
      <w:r>
        <w:rPr>
          <w:sz w:val="28"/>
        </w:rPr>
        <w:t>значение</w:t>
      </w:r>
      <w:r>
        <w:rPr>
          <w:spacing w:val="53"/>
          <w:sz w:val="28"/>
        </w:rPr>
        <w:t xml:space="preserve">  </w:t>
      </w:r>
      <w:r>
        <w:rPr>
          <w:sz w:val="28"/>
        </w:rPr>
        <w:t>важнейших</w:t>
      </w:r>
      <w:r>
        <w:rPr>
          <w:spacing w:val="51"/>
          <w:sz w:val="28"/>
        </w:rPr>
        <w:t xml:space="preserve">  </w:t>
      </w:r>
      <w:r>
        <w:rPr>
          <w:sz w:val="28"/>
        </w:rPr>
        <w:t>исторических</w:t>
      </w:r>
      <w:r>
        <w:rPr>
          <w:spacing w:val="50"/>
          <w:sz w:val="28"/>
        </w:rPr>
        <w:t xml:space="preserve">  </w:t>
      </w:r>
      <w:r>
        <w:rPr>
          <w:spacing w:val="-2"/>
          <w:sz w:val="28"/>
        </w:rPr>
        <w:t>понятий;</w:t>
      </w:r>
    </w:p>
    <w:p w:rsidR="00A65E3D" w:rsidRDefault="00A65E3D">
      <w:pPr>
        <w:spacing w:line="367" w:lineRule="auto"/>
        <w:jc w:val="both"/>
        <w:rPr>
          <w:sz w:val="28"/>
        </w:rPr>
        <w:sectPr w:rsidR="00A65E3D">
          <w:pgSz w:w="11910" w:h="16840"/>
          <w:pgMar w:top="1180" w:right="0" w:bottom="280" w:left="160" w:header="720" w:footer="720" w:gutter="0"/>
          <w:cols w:space="720"/>
        </w:sectPr>
      </w:pPr>
    </w:p>
    <w:p w:rsidR="00A65E3D" w:rsidRDefault="0075429B">
      <w:pPr>
        <w:pStyle w:val="a3"/>
        <w:spacing w:before="67" w:line="364" w:lineRule="auto"/>
        <w:ind w:right="856" w:firstLine="0"/>
      </w:pPr>
      <w:r>
        <w:lastRenderedPageBreak/>
        <w:t>сравнивать исторические события, явления, определять в них общее и различия; излагать суждения о причинах и следствиях исторических событий;</w:t>
      </w:r>
    </w:p>
    <w:p w:rsidR="00A65E3D" w:rsidRDefault="0075429B">
      <w:pPr>
        <w:pStyle w:val="a4"/>
        <w:numPr>
          <w:ilvl w:val="0"/>
          <w:numId w:val="61"/>
        </w:numPr>
        <w:tabs>
          <w:tab w:val="left" w:pos="2046"/>
        </w:tabs>
        <w:spacing w:before="1" w:line="364" w:lineRule="auto"/>
        <w:ind w:right="848" w:firstLine="782"/>
        <w:jc w:val="both"/>
        <w:rPr>
          <w:sz w:val="28"/>
        </w:rPr>
      </w:pPr>
      <w:r>
        <w:rPr>
          <w:sz w:val="28"/>
        </w:rPr>
        <w:t>работа с версиями,</w:t>
      </w:r>
      <w:r>
        <w:rPr>
          <w:spacing w:val="-2"/>
          <w:sz w:val="28"/>
        </w:rPr>
        <w:t xml:space="preserve"> </w:t>
      </w:r>
      <w:r>
        <w:rPr>
          <w:sz w:val="28"/>
        </w:rPr>
        <w:t>оценками:</w:t>
      </w:r>
      <w:r>
        <w:rPr>
          <w:spacing w:val="-4"/>
          <w:sz w:val="28"/>
        </w:rPr>
        <w:t xml:space="preserve"> </w:t>
      </w:r>
      <w:r>
        <w:rPr>
          <w:sz w:val="28"/>
        </w:rPr>
        <w:t>приводить оценки исторических</w:t>
      </w:r>
      <w:r>
        <w:rPr>
          <w:spacing w:val="-4"/>
          <w:sz w:val="28"/>
        </w:rPr>
        <w:t xml:space="preserve"> </w:t>
      </w:r>
      <w:r>
        <w:rPr>
          <w:sz w:val="28"/>
        </w:rPr>
        <w:t>событий и личностей,</w:t>
      </w:r>
      <w:r>
        <w:rPr>
          <w:spacing w:val="-2"/>
          <w:sz w:val="28"/>
        </w:rPr>
        <w:t xml:space="preserve"> </w:t>
      </w:r>
      <w:r>
        <w:rPr>
          <w:sz w:val="28"/>
        </w:rPr>
        <w:t>изложенные в</w:t>
      </w:r>
      <w:r>
        <w:rPr>
          <w:spacing w:val="-3"/>
          <w:sz w:val="28"/>
        </w:rPr>
        <w:t xml:space="preserve"> </w:t>
      </w:r>
      <w:r>
        <w:rPr>
          <w:sz w:val="28"/>
        </w:rPr>
        <w:t>учебной</w:t>
      </w:r>
      <w:r>
        <w:rPr>
          <w:spacing w:val="-6"/>
          <w:sz w:val="28"/>
        </w:rPr>
        <w:t xml:space="preserve"> </w:t>
      </w:r>
      <w:r>
        <w:rPr>
          <w:sz w:val="28"/>
        </w:rPr>
        <w:t>литературе,</w:t>
      </w:r>
      <w:r>
        <w:rPr>
          <w:spacing w:val="-3"/>
          <w:sz w:val="28"/>
        </w:rPr>
        <w:t xml:space="preserve"> </w:t>
      </w:r>
      <w:r>
        <w:rPr>
          <w:sz w:val="28"/>
        </w:rPr>
        <w:t>объяснять,</w:t>
      </w:r>
      <w:r>
        <w:rPr>
          <w:spacing w:val="-3"/>
          <w:sz w:val="28"/>
        </w:rPr>
        <w:t xml:space="preserve"> </w:t>
      </w:r>
      <w:r>
        <w:rPr>
          <w:sz w:val="28"/>
        </w:rPr>
        <w:t>какие</w:t>
      </w:r>
      <w:r>
        <w:rPr>
          <w:spacing w:val="-5"/>
          <w:sz w:val="28"/>
        </w:rPr>
        <w:t xml:space="preserve"> </w:t>
      </w:r>
      <w:r>
        <w:rPr>
          <w:sz w:val="28"/>
        </w:rPr>
        <w:t>факты,</w:t>
      </w:r>
      <w:r>
        <w:rPr>
          <w:spacing w:val="-3"/>
          <w:sz w:val="28"/>
        </w:rPr>
        <w:t xml:space="preserve"> </w:t>
      </w:r>
      <w:r>
        <w:rPr>
          <w:sz w:val="28"/>
        </w:rPr>
        <w:t>аргументы лежат</w:t>
      </w:r>
      <w:r>
        <w:rPr>
          <w:spacing w:val="-14"/>
          <w:sz w:val="28"/>
        </w:rPr>
        <w:t xml:space="preserve"> </w:t>
      </w:r>
      <w:r>
        <w:rPr>
          <w:sz w:val="28"/>
        </w:rPr>
        <w:t>в</w:t>
      </w:r>
      <w:r>
        <w:rPr>
          <w:spacing w:val="-15"/>
          <w:sz w:val="28"/>
        </w:rPr>
        <w:t xml:space="preserve"> </w:t>
      </w:r>
      <w:r>
        <w:rPr>
          <w:sz w:val="28"/>
        </w:rPr>
        <w:t>основе</w:t>
      </w:r>
      <w:r>
        <w:rPr>
          <w:spacing w:val="-12"/>
          <w:sz w:val="28"/>
        </w:rPr>
        <w:t xml:space="preserve"> </w:t>
      </w:r>
      <w:r>
        <w:rPr>
          <w:sz w:val="28"/>
        </w:rPr>
        <w:t>отдельных</w:t>
      </w:r>
      <w:r>
        <w:rPr>
          <w:spacing w:val="-18"/>
          <w:sz w:val="28"/>
        </w:rPr>
        <w:t xml:space="preserve"> </w:t>
      </w:r>
      <w:r>
        <w:rPr>
          <w:sz w:val="28"/>
        </w:rPr>
        <w:t>точек</w:t>
      </w:r>
      <w:r>
        <w:rPr>
          <w:spacing w:val="-14"/>
          <w:sz w:val="28"/>
        </w:rPr>
        <w:t xml:space="preserve"> </w:t>
      </w:r>
      <w:r>
        <w:rPr>
          <w:sz w:val="28"/>
        </w:rPr>
        <w:t>зрения;</w:t>
      </w:r>
      <w:r>
        <w:rPr>
          <w:spacing w:val="-9"/>
          <w:sz w:val="28"/>
        </w:rPr>
        <w:t xml:space="preserve"> </w:t>
      </w:r>
      <w:r>
        <w:rPr>
          <w:sz w:val="28"/>
        </w:rPr>
        <w:t>определять</w:t>
      </w:r>
      <w:r>
        <w:rPr>
          <w:spacing w:val="-15"/>
          <w:sz w:val="28"/>
        </w:rPr>
        <w:t xml:space="preserve"> </w:t>
      </w:r>
      <w:r>
        <w:rPr>
          <w:sz w:val="28"/>
        </w:rPr>
        <w:t>и</w:t>
      </w:r>
      <w:r>
        <w:rPr>
          <w:spacing w:val="-13"/>
          <w:sz w:val="28"/>
        </w:rPr>
        <w:t xml:space="preserve"> </w:t>
      </w:r>
      <w:r>
        <w:rPr>
          <w:sz w:val="28"/>
        </w:rPr>
        <w:t>объяснять</w:t>
      </w:r>
      <w:r>
        <w:rPr>
          <w:spacing w:val="-15"/>
          <w:sz w:val="28"/>
        </w:rPr>
        <w:t xml:space="preserve"> </w:t>
      </w:r>
      <w:r>
        <w:rPr>
          <w:sz w:val="28"/>
        </w:rPr>
        <w:t>(аргументировать) свое отношение и оценку</w:t>
      </w:r>
      <w:r>
        <w:rPr>
          <w:spacing w:val="-4"/>
          <w:sz w:val="28"/>
        </w:rPr>
        <w:t xml:space="preserve"> </w:t>
      </w:r>
      <w:r>
        <w:rPr>
          <w:sz w:val="28"/>
        </w:rPr>
        <w:t>наиболее значительных</w:t>
      </w:r>
      <w:r>
        <w:rPr>
          <w:spacing w:val="-4"/>
          <w:sz w:val="28"/>
        </w:rPr>
        <w:t xml:space="preserve"> </w:t>
      </w:r>
      <w:r>
        <w:rPr>
          <w:sz w:val="28"/>
        </w:rPr>
        <w:t>событий и личностей в</w:t>
      </w:r>
      <w:r>
        <w:rPr>
          <w:spacing w:val="-1"/>
          <w:sz w:val="28"/>
        </w:rPr>
        <w:t xml:space="preserve"> </w:t>
      </w:r>
      <w:r>
        <w:rPr>
          <w:sz w:val="28"/>
        </w:rPr>
        <w:t>истории; составлять характеристику исторической личности (по предложенному или самостоятельно составленному плану);</w:t>
      </w:r>
    </w:p>
    <w:p w:rsidR="00A65E3D" w:rsidRDefault="0075429B">
      <w:pPr>
        <w:pStyle w:val="a4"/>
        <w:numPr>
          <w:ilvl w:val="0"/>
          <w:numId w:val="61"/>
        </w:numPr>
        <w:tabs>
          <w:tab w:val="left" w:pos="2051"/>
        </w:tabs>
        <w:spacing w:before="6" w:line="364" w:lineRule="auto"/>
        <w:ind w:right="850" w:firstLine="782"/>
        <w:jc w:val="both"/>
        <w:rPr>
          <w:sz w:val="28"/>
        </w:rPr>
      </w:pPr>
      <w:r>
        <w:rPr>
          <w:sz w:val="2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w:t>
      </w:r>
      <w:r>
        <w:rPr>
          <w:spacing w:val="-6"/>
          <w:sz w:val="28"/>
        </w:rPr>
        <w:t xml:space="preserve"> </w:t>
      </w:r>
      <w:r>
        <w:rPr>
          <w:sz w:val="28"/>
        </w:rPr>
        <w:t>в</w:t>
      </w:r>
      <w:r>
        <w:rPr>
          <w:spacing w:val="-8"/>
          <w:sz w:val="28"/>
        </w:rPr>
        <w:t xml:space="preserve"> </w:t>
      </w:r>
      <w:r>
        <w:rPr>
          <w:sz w:val="28"/>
        </w:rPr>
        <w:t>поликультурной</w:t>
      </w:r>
      <w:r>
        <w:rPr>
          <w:spacing w:val="-7"/>
          <w:sz w:val="28"/>
        </w:rPr>
        <w:t xml:space="preserve"> </w:t>
      </w:r>
      <w:r>
        <w:rPr>
          <w:sz w:val="28"/>
        </w:rPr>
        <w:t>среде,</w:t>
      </w:r>
      <w:r>
        <w:rPr>
          <w:spacing w:val="-4"/>
          <w:sz w:val="28"/>
        </w:rPr>
        <w:t xml:space="preserve"> </w:t>
      </w:r>
      <w:r>
        <w:rPr>
          <w:sz w:val="28"/>
        </w:rPr>
        <w:t>способствовать</w:t>
      </w:r>
      <w:r>
        <w:rPr>
          <w:spacing w:val="-9"/>
          <w:sz w:val="28"/>
        </w:rPr>
        <w:t xml:space="preserve"> </w:t>
      </w:r>
      <w:r>
        <w:rPr>
          <w:sz w:val="28"/>
        </w:rPr>
        <w:t>сохранению</w:t>
      </w:r>
      <w:r>
        <w:rPr>
          <w:spacing w:val="-8"/>
          <w:sz w:val="28"/>
        </w:rPr>
        <w:t xml:space="preserve"> </w:t>
      </w:r>
      <w:r>
        <w:rPr>
          <w:sz w:val="28"/>
        </w:rPr>
        <w:t>памятников</w:t>
      </w:r>
      <w:r>
        <w:rPr>
          <w:spacing w:val="-8"/>
          <w:sz w:val="28"/>
        </w:rPr>
        <w:t xml:space="preserve"> </w:t>
      </w:r>
      <w:r>
        <w:rPr>
          <w:sz w:val="28"/>
        </w:rPr>
        <w:t>истории и культуры.</w:t>
      </w:r>
    </w:p>
    <w:p w:rsidR="00A65E3D" w:rsidRDefault="0075429B">
      <w:pPr>
        <w:pStyle w:val="a4"/>
        <w:numPr>
          <w:ilvl w:val="2"/>
          <w:numId w:val="76"/>
        </w:numPr>
        <w:tabs>
          <w:tab w:val="left" w:pos="2718"/>
        </w:tabs>
        <w:spacing w:before="2" w:line="364" w:lineRule="auto"/>
        <w:ind w:right="844" w:firstLine="782"/>
        <w:jc w:val="both"/>
        <w:rPr>
          <w:sz w:val="28"/>
        </w:rPr>
      </w:pPr>
      <w:r>
        <w:rPr>
          <w:sz w:val="28"/>
        </w:rPr>
        <w:t>Приведенный</w:t>
      </w:r>
      <w:r>
        <w:rPr>
          <w:spacing w:val="-3"/>
          <w:sz w:val="28"/>
        </w:rPr>
        <w:t xml:space="preserve"> </w:t>
      </w:r>
      <w:r>
        <w:rPr>
          <w:sz w:val="28"/>
        </w:rPr>
        <w:t>перечень</w:t>
      </w:r>
      <w:r>
        <w:rPr>
          <w:spacing w:val="-5"/>
          <w:sz w:val="28"/>
        </w:rPr>
        <w:t xml:space="preserve"> </w:t>
      </w:r>
      <w:r>
        <w:rPr>
          <w:sz w:val="28"/>
        </w:rPr>
        <w:t>предметных</w:t>
      </w:r>
      <w:r>
        <w:rPr>
          <w:spacing w:val="-7"/>
          <w:sz w:val="28"/>
        </w:rPr>
        <w:t xml:space="preserve"> </w:t>
      </w:r>
      <w:r>
        <w:rPr>
          <w:sz w:val="28"/>
        </w:rPr>
        <w:t>результатов</w:t>
      </w:r>
      <w:r>
        <w:rPr>
          <w:spacing w:val="-4"/>
          <w:sz w:val="28"/>
        </w:rPr>
        <w:t xml:space="preserve"> </w:t>
      </w:r>
      <w:r>
        <w:rPr>
          <w:sz w:val="28"/>
        </w:rPr>
        <w:t>по</w:t>
      </w:r>
      <w:r>
        <w:rPr>
          <w:spacing w:val="-3"/>
          <w:sz w:val="28"/>
        </w:rPr>
        <w:t xml:space="preserve"> </w:t>
      </w:r>
      <w:r>
        <w:rPr>
          <w:sz w:val="28"/>
        </w:rPr>
        <w:t>истории</w:t>
      </w:r>
      <w:r>
        <w:rPr>
          <w:spacing w:val="-3"/>
          <w:sz w:val="28"/>
        </w:rPr>
        <w:t xml:space="preserve"> </w:t>
      </w:r>
      <w:r>
        <w:rPr>
          <w:sz w:val="28"/>
        </w:rPr>
        <w:t xml:space="preserve">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w:t>
      </w:r>
      <w:r>
        <w:rPr>
          <w:spacing w:val="-2"/>
          <w:sz w:val="28"/>
        </w:rPr>
        <w:t>результатов.</w:t>
      </w:r>
    </w:p>
    <w:p w:rsidR="00A65E3D" w:rsidRDefault="0075429B">
      <w:pPr>
        <w:pStyle w:val="a3"/>
        <w:spacing w:before="6" w:line="364" w:lineRule="auto"/>
        <w:ind w:right="846" w:firstLine="782"/>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w:t>
      </w:r>
      <w:r>
        <w:rPr>
          <w:spacing w:val="-2"/>
        </w:rPr>
        <w:t xml:space="preserve"> </w:t>
      </w:r>
      <w:r>
        <w:t>линии</w:t>
      </w:r>
      <w:r>
        <w:rPr>
          <w:spacing w:val="-1"/>
        </w:rPr>
        <w:t xml:space="preserve"> </w:t>
      </w:r>
      <w:r>
        <w:t>развития познавательной</w:t>
      </w:r>
      <w:r>
        <w:rPr>
          <w:spacing w:val="-1"/>
        </w:rPr>
        <w:t xml:space="preserve"> </w:t>
      </w:r>
      <w:r>
        <w:t>деятельности</w:t>
      </w:r>
      <w:r>
        <w:rPr>
          <w:spacing w:val="-1"/>
        </w:rPr>
        <w:t xml:space="preserve"> </w:t>
      </w:r>
      <w:r>
        <w:t>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65E3D" w:rsidRDefault="0075429B">
      <w:pPr>
        <w:pStyle w:val="a4"/>
        <w:numPr>
          <w:ilvl w:val="2"/>
          <w:numId w:val="76"/>
        </w:numPr>
        <w:tabs>
          <w:tab w:val="left" w:pos="2753"/>
        </w:tabs>
        <w:spacing w:before="3"/>
        <w:ind w:left="2753" w:hanging="997"/>
        <w:jc w:val="both"/>
        <w:rPr>
          <w:sz w:val="28"/>
        </w:rPr>
      </w:pPr>
      <w:r>
        <w:rPr>
          <w:sz w:val="28"/>
        </w:rPr>
        <w:t>Предметные</w:t>
      </w:r>
      <w:r>
        <w:rPr>
          <w:spacing w:val="-7"/>
          <w:sz w:val="28"/>
        </w:rPr>
        <w:t xml:space="preserve"> </w:t>
      </w:r>
      <w:r>
        <w:rPr>
          <w:sz w:val="28"/>
        </w:rPr>
        <w:t>результаты</w:t>
      </w:r>
      <w:r>
        <w:rPr>
          <w:spacing w:val="-8"/>
          <w:sz w:val="28"/>
        </w:rPr>
        <w:t xml:space="preserve"> </w:t>
      </w:r>
      <w:r>
        <w:rPr>
          <w:sz w:val="28"/>
        </w:rPr>
        <w:t>изучения</w:t>
      </w:r>
      <w:r>
        <w:rPr>
          <w:spacing w:val="-7"/>
          <w:sz w:val="28"/>
        </w:rPr>
        <w:t xml:space="preserve"> </w:t>
      </w:r>
      <w:r>
        <w:rPr>
          <w:sz w:val="28"/>
        </w:rPr>
        <w:t>истории</w:t>
      </w:r>
      <w:r>
        <w:rPr>
          <w:spacing w:val="-7"/>
          <w:sz w:val="28"/>
        </w:rPr>
        <w:t xml:space="preserve"> </w:t>
      </w:r>
      <w:r>
        <w:rPr>
          <w:sz w:val="28"/>
        </w:rPr>
        <w:t>в</w:t>
      </w:r>
      <w:r>
        <w:rPr>
          <w:spacing w:val="-9"/>
          <w:sz w:val="28"/>
        </w:rPr>
        <w:t xml:space="preserve"> </w:t>
      </w:r>
      <w:r>
        <w:rPr>
          <w:sz w:val="28"/>
        </w:rPr>
        <w:t>5</w:t>
      </w:r>
      <w:r>
        <w:rPr>
          <w:spacing w:val="-7"/>
          <w:sz w:val="28"/>
        </w:rPr>
        <w:t xml:space="preserve"> </w:t>
      </w:r>
      <w:r>
        <w:rPr>
          <w:spacing w:val="-2"/>
          <w:sz w:val="28"/>
        </w:rPr>
        <w:t>классе.</w:t>
      </w:r>
    </w:p>
    <w:p w:rsidR="00A65E3D" w:rsidRDefault="0075429B">
      <w:pPr>
        <w:pStyle w:val="a4"/>
        <w:numPr>
          <w:ilvl w:val="3"/>
          <w:numId w:val="76"/>
        </w:numPr>
        <w:tabs>
          <w:tab w:val="left" w:pos="2983"/>
        </w:tabs>
        <w:spacing w:before="167"/>
        <w:ind w:left="2983" w:hanging="1271"/>
        <w:jc w:val="left"/>
        <w:rPr>
          <w:sz w:val="28"/>
        </w:rPr>
      </w:pPr>
      <w:r>
        <w:rPr>
          <w:sz w:val="28"/>
        </w:rPr>
        <w:t>Знание</w:t>
      </w:r>
      <w:r>
        <w:rPr>
          <w:spacing w:val="-6"/>
          <w:sz w:val="28"/>
        </w:rPr>
        <w:t xml:space="preserve"> </w:t>
      </w:r>
      <w:r>
        <w:rPr>
          <w:sz w:val="28"/>
        </w:rPr>
        <w:t>хронологии,</w:t>
      </w:r>
      <w:r>
        <w:rPr>
          <w:spacing w:val="-6"/>
          <w:sz w:val="28"/>
        </w:rPr>
        <w:t xml:space="preserve"> </w:t>
      </w:r>
      <w:r>
        <w:rPr>
          <w:sz w:val="28"/>
        </w:rPr>
        <w:t>работа</w:t>
      </w:r>
      <w:r>
        <w:rPr>
          <w:spacing w:val="-7"/>
          <w:sz w:val="28"/>
        </w:rPr>
        <w:t xml:space="preserve"> </w:t>
      </w:r>
      <w:r>
        <w:rPr>
          <w:sz w:val="28"/>
        </w:rPr>
        <w:t>с</w:t>
      </w:r>
      <w:r>
        <w:rPr>
          <w:spacing w:val="-7"/>
          <w:sz w:val="28"/>
        </w:rPr>
        <w:t xml:space="preserve"> </w:t>
      </w:r>
      <w:r>
        <w:rPr>
          <w:spacing w:val="-2"/>
          <w:sz w:val="28"/>
        </w:rPr>
        <w:t>хронологией:</w:t>
      </w:r>
    </w:p>
    <w:p w:rsidR="00A65E3D" w:rsidRDefault="0075429B">
      <w:pPr>
        <w:pStyle w:val="a3"/>
        <w:spacing w:before="168" w:line="364" w:lineRule="auto"/>
        <w:ind w:right="841" w:firstLine="739"/>
        <w:jc w:val="left"/>
      </w:pPr>
      <w:r>
        <w:t>объяснять смысл основных хронологических понятий (век, тысячелетие, до нашей эры, наша эра);</w:t>
      </w:r>
    </w:p>
    <w:p w:rsidR="00A65E3D" w:rsidRDefault="0075429B">
      <w:pPr>
        <w:pStyle w:val="a3"/>
        <w:tabs>
          <w:tab w:val="left" w:pos="6547"/>
        </w:tabs>
        <w:spacing w:before="6"/>
        <w:ind w:left="1712" w:firstLine="0"/>
        <w:jc w:val="left"/>
      </w:pPr>
      <w:r>
        <w:t>называть</w:t>
      </w:r>
      <w:r>
        <w:rPr>
          <w:spacing w:val="22"/>
        </w:rPr>
        <w:t xml:space="preserve">  </w:t>
      </w:r>
      <w:r>
        <w:t>даты</w:t>
      </w:r>
      <w:r>
        <w:rPr>
          <w:spacing w:val="24"/>
        </w:rPr>
        <w:t xml:space="preserve">  </w:t>
      </w:r>
      <w:r>
        <w:t>важнейших</w:t>
      </w:r>
      <w:r>
        <w:rPr>
          <w:spacing w:val="79"/>
          <w:w w:val="150"/>
        </w:rPr>
        <w:t xml:space="preserve"> </w:t>
      </w:r>
      <w:r>
        <w:rPr>
          <w:spacing w:val="-2"/>
        </w:rPr>
        <w:t>событий</w:t>
      </w:r>
      <w:r>
        <w:tab/>
        <w:t>истории</w:t>
      </w:r>
      <w:r>
        <w:rPr>
          <w:spacing w:val="24"/>
        </w:rPr>
        <w:t xml:space="preserve">  </w:t>
      </w:r>
      <w:r>
        <w:t>Древнего</w:t>
      </w:r>
      <w:r>
        <w:rPr>
          <w:spacing w:val="24"/>
        </w:rPr>
        <w:t xml:space="preserve">  </w:t>
      </w:r>
      <w:r>
        <w:t>мира,</w:t>
      </w:r>
      <w:r>
        <w:rPr>
          <w:spacing w:val="25"/>
        </w:rPr>
        <w:t xml:space="preserve">  </w:t>
      </w:r>
      <w:r>
        <w:t>по</w:t>
      </w:r>
      <w:r>
        <w:rPr>
          <w:spacing w:val="24"/>
        </w:rPr>
        <w:t xml:space="preserve">  </w:t>
      </w:r>
      <w:r>
        <w:rPr>
          <w:spacing w:val="-4"/>
        </w:rPr>
        <w:t>дате</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ind w:firstLine="0"/>
        <w:jc w:val="left"/>
      </w:pPr>
      <w:r>
        <w:lastRenderedPageBreak/>
        <w:t>устанавливать</w:t>
      </w:r>
      <w:r>
        <w:rPr>
          <w:spacing w:val="-11"/>
        </w:rPr>
        <w:t xml:space="preserve"> </w:t>
      </w:r>
      <w:r>
        <w:t>принадлежность</w:t>
      </w:r>
      <w:r>
        <w:rPr>
          <w:spacing w:val="-11"/>
        </w:rPr>
        <w:t xml:space="preserve"> </w:t>
      </w:r>
      <w:r>
        <w:t>события</w:t>
      </w:r>
      <w:r>
        <w:rPr>
          <w:spacing w:val="-9"/>
        </w:rPr>
        <w:t xml:space="preserve"> </w:t>
      </w:r>
      <w:r>
        <w:t>к</w:t>
      </w:r>
      <w:r>
        <w:rPr>
          <w:spacing w:val="-9"/>
        </w:rPr>
        <w:t xml:space="preserve"> </w:t>
      </w:r>
      <w:r>
        <w:t>веку,</w:t>
      </w:r>
      <w:r>
        <w:rPr>
          <w:spacing w:val="-7"/>
        </w:rPr>
        <w:t xml:space="preserve"> </w:t>
      </w:r>
      <w:r>
        <w:rPr>
          <w:spacing w:val="-2"/>
        </w:rPr>
        <w:t>тысячелетию;</w:t>
      </w:r>
    </w:p>
    <w:p w:rsidR="00A65E3D" w:rsidRDefault="0075429B">
      <w:pPr>
        <w:pStyle w:val="a3"/>
        <w:spacing w:before="167" w:line="364" w:lineRule="auto"/>
        <w:ind w:firstLine="739"/>
        <w:jc w:val="left"/>
      </w:pPr>
      <w:r>
        <w:t>определять длительность и последовательность событий, периодов истории Древнего мира, вести счёт лет до нашей эры и нашей эры.</w:t>
      </w:r>
    </w:p>
    <w:p w:rsidR="00A65E3D" w:rsidRDefault="0075429B">
      <w:pPr>
        <w:pStyle w:val="a4"/>
        <w:numPr>
          <w:ilvl w:val="3"/>
          <w:numId w:val="76"/>
        </w:numPr>
        <w:tabs>
          <w:tab w:val="left" w:pos="2983"/>
        </w:tabs>
        <w:spacing w:before="1"/>
        <w:ind w:left="2983" w:hanging="1271"/>
        <w:jc w:val="left"/>
        <w:rPr>
          <w:sz w:val="28"/>
        </w:rPr>
      </w:pPr>
      <w:r>
        <w:rPr>
          <w:sz w:val="28"/>
        </w:rPr>
        <w:t>Знание</w:t>
      </w:r>
      <w:r>
        <w:rPr>
          <w:spacing w:val="-6"/>
          <w:sz w:val="28"/>
        </w:rPr>
        <w:t xml:space="preserve"> </w:t>
      </w:r>
      <w:r>
        <w:rPr>
          <w:sz w:val="28"/>
        </w:rPr>
        <w:t>исторических</w:t>
      </w:r>
      <w:r>
        <w:rPr>
          <w:spacing w:val="-11"/>
          <w:sz w:val="28"/>
        </w:rPr>
        <w:t xml:space="preserve"> </w:t>
      </w:r>
      <w:r>
        <w:rPr>
          <w:sz w:val="28"/>
        </w:rPr>
        <w:t>фактов,</w:t>
      </w:r>
      <w:r>
        <w:rPr>
          <w:spacing w:val="-4"/>
          <w:sz w:val="28"/>
        </w:rPr>
        <w:t xml:space="preserve"> </w:t>
      </w:r>
      <w:r>
        <w:rPr>
          <w:sz w:val="28"/>
        </w:rPr>
        <w:t>работа</w:t>
      </w:r>
      <w:r>
        <w:rPr>
          <w:spacing w:val="-6"/>
          <w:sz w:val="28"/>
        </w:rPr>
        <w:t xml:space="preserve"> </w:t>
      </w:r>
      <w:r>
        <w:rPr>
          <w:sz w:val="28"/>
        </w:rPr>
        <w:t>с</w:t>
      </w:r>
      <w:r>
        <w:rPr>
          <w:spacing w:val="-7"/>
          <w:sz w:val="28"/>
        </w:rPr>
        <w:t xml:space="preserve"> </w:t>
      </w:r>
      <w:r>
        <w:rPr>
          <w:spacing w:val="-2"/>
          <w:sz w:val="28"/>
        </w:rPr>
        <w:t>фактами:</w:t>
      </w:r>
    </w:p>
    <w:p w:rsidR="00A65E3D" w:rsidRDefault="0075429B">
      <w:pPr>
        <w:pStyle w:val="a3"/>
        <w:tabs>
          <w:tab w:val="left" w:pos="3175"/>
          <w:tab w:val="left" w:pos="4701"/>
          <w:tab w:val="left" w:pos="5722"/>
          <w:tab w:val="left" w:pos="7860"/>
          <w:tab w:val="left" w:pos="9548"/>
        </w:tabs>
        <w:spacing w:before="173" w:line="364" w:lineRule="auto"/>
        <w:ind w:right="860" w:firstLine="739"/>
        <w:jc w:val="left"/>
      </w:pPr>
      <w:r>
        <w:rPr>
          <w:spacing w:val="-2"/>
        </w:rPr>
        <w:t>указывать</w:t>
      </w:r>
      <w:r>
        <w:tab/>
      </w:r>
      <w:r>
        <w:rPr>
          <w:spacing w:val="-2"/>
        </w:rPr>
        <w:t>(называть)</w:t>
      </w:r>
      <w:r>
        <w:tab/>
      </w:r>
      <w:r>
        <w:rPr>
          <w:spacing w:val="-2"/>
        </w:rPr>
        <w:t>место,</w:t>
      </w:r>
      <w:r>
        <w:tab/>
      </w:r>
      <w:r>
        <w:rPr>
          <w:spacing w:val="-2"/>
        </w:rPr>
        <w:t>обстоятельства,</w:t>
      </w:r>
      <w:r>
        <w:tab/>
      </w:r>
      <w:r>
        <w:rPr>
          <w:spacing w:val="-2"/>
        </w:rPr>
        <w:t>участников,</w:t>
      </w:r>
      <w:r>
        <w:tab/>
      </w:r>
      <w:r>
        <w:rPr>
          <w:spacing w:val="-2"/>
        </w:rPr>
        <w:t xml:space="preserve">результаты </w:t>
      </w:r>
      <w:r>
        <w:t>важнейших событий истории Древнего мира;</w:t>
      </w:r>
    </w:p>
    <w:p w:rsidR="00A65E3D" w:rsidRDefault="0075429B">
      <w:pPr>
        <w:pStyle w:val="a3"/>
        <w:spacing w:before="1"/>
        <w:ind w:left="1712" w:firstLine="0"/>
        <w:jc w:val="left"/>
      </w:pPr>
      <w:r>
        <w:t>группировать,</w:t>
      </w:r>
      <w:r>
        <w:rPr>
          <w:spacing w:val="-9"/>
        </w:rPr>
        <w:t xml:space="preserve"> </w:t>
      </w:r>
      <w:r>
        <w:t>систематизировать</w:t>
      </w:r>
      <w:r>
        <w:rPr>
          <w:spacing w:val="-13"/>
        </w:rPr>
        <w:t xml:space="preserve"> </w:t>
      </w:r>
      <w:r>
        <w:t>факты</w:t>
      </w:r>
      <w:r>
        <w:rPr>
          <w:spacing w:val="-7"/>
        </w:rPr>
        <w:t xml:space="preserve"> </w:t>
      </w:r>
      <w:r>
        <w:t>по</w:t>
      </w:r>
      <w:r>
        <w:rPr>
          <w:spacing w:val="-11"/>
        </w:rPr>
        <w:t xml:space="preserve"> </w:t>
      </w:r>
      <w:r>
        <w:t>заданному</w:t>
      </w:r>
      <w:r>
        <w:rPr>
          <w:spacing w:val="-14"/>
        </w:rPr>
        <w:t xml:space="preserve"> </w:t>
      </w:r>
      <w:r>
        <w:rPr>
          <w:spacing w:val="-2"/>
        </w:rPr>
        <w:t>признаку.</w:t>
      </w:r>
    </w:p>
    <w:p w:rsidR="00A65E3D" w:rsidRDefault="0075429B">
      <w:pPr>
        <w:pStyle w:val="a4"/>
        <w:numPr>
          <w:ilvl w:val="3"/>
          <w:numId w:val="76"/>
        </w:numPr>
        <w:tabs>
          <w:tab w:val="left" w:pos="2983"/>
        </w:tabs>
        <w:spacing w:before="167"/>
        <w:ind w:left="2983" w:hanging="1271"/>
        <w:jc w:val="both"/>
        <w:rPr>
          <w:sz w:val="28"/>
        </w:rPr>
      </w:pPr>
      <w:r>
        <w:rPr>
          <w:sz w:val="28"/>
        </w:rPr>
        <w:t>Работа</w:t>
      </w:r>
      <w:r>
        <w:rPr>
          <w:spacing w:val="-8"/>
          <w:sz w:val="28"/>
        </w:rPr>
        <w:t xml:space="preserve"> </w:t>
      </w:r>
      <w:r>
        <w:rPr>
          <w:sz w:val="28"/>
        </w:rPr>
        <w:t>с</w:t>
      </w:r>
      <w:r>
        <w:rPr>
          <w:spacing w:val="-8"/>
          <w:sz w:val="28"/>
        </w:rPr>
        <w:t xml:space="preserve"> </w:t>
      </w:r>
      <w:r>
        <w:rPr>
          <w:sz w:val="28"/>
        </w:rPr>
        <w:t>исторической</w:t>
      </w:r>
      <w:r>
        <w:rPr>
          <w:spacing w:val="-8"/>
          <w:sz w:val="28"/>
        </w:rPr>
        <w:t xml:space="preserve"> </w:t>
      </w:r>
      <w:r>
        <w:rPr>
          <w:spacing w:val="-2"/>
          <w:sz w:val="28"/>
        </w:rPr>
        <w:t>картой:</w:t>
      </w:r>
    </w:p>
    <w:p w:rsidR="00A65E3D" w:rsidRDefault="0075429B">
      <w:pPr>
        <w:pStyle w:val="a3"/>
        <w:spacing w:before="168" w:line="364" w:lineRule="auto"/>
        <w:ind w:right="855" w:firstLine="739"/>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65E3D" w:rsidRDefault="0075429B">
      <w:pPr>
        <w:pStyle w:val="a3"/>
        <w:spacing w:before="1" w:line="364" w:lineRule="auto"/>
        <w:ind w:right="859" w:firstLine="739"/>
      </w:pPr>
      <w:r>
        <w:t>устанавливать</w:t>
      </w:r>
      <w:r>
        <w:rPr>
          <w:spacing w:val="-18"/>
        </w:rPr>
        <w:t xml:space="preserve"> </w:t>
      </w:r>
      <w:r>
        <w:t>на</w:t>
      </w:r>
      <w:r>
        <w:rPr>
          <w:spacing w:val="-17"/>
        </w:rPr>
        <w:t xml:space="preserve"> </w:t>
      </w:r>
      <w:r>
        <w:t>основе</w:t>
      </w:r>
      <w:r>
        <w:rPr>
          <w:spacing w:val="-16"/>
        </w:rPr>
        <w:t xml:space="preserve"> </w:t>
      </w:r>
      <w:r>
        <w:t>картографических</w:t>
      </w:r>
      <w:r>
        <w:rPr>
          <w:spacing w:val="-17"/>
        </w:rPr>
        <w:t xml:space="preserve"> </w:t>
      </w:r>
      <w:r>
        <w:t>сведений</w:t>
      </w:r>
      <w:r>
        <w:rPr>
          <w:spacing w:val="-15"/>
        </w:rPr>
        <w:t xml:space="preserve"> </w:t>
      </w:r>
      <w:r>
        <w:t>связь</w:t>
      </w:r>
      <w:r>
        <w:rPr>
          <w:spacing w:val="-18"/>
        </w:rPr>
        <w:t xml:space="preserve"> </w:t>
      </w:r>
      <w:r>
        <w:t>между</w:t>
      </w:r>
      <w:r>
        <w:rPr>
          <w:spacing w:val="-17"/>
        </w:rPr>
        <w:t xml:space="preserve"> </w:t>
      </w:r>
      <w:r>
        <w:t>условиями среды обитания людей и их занятиями.</w:t>
      </w:r>
    </w:p>
    <w:p w:rsidR="00A65E3D" w:rsidRDefault="0075429B">
      <w:pPr>
        <w:pStyle w:val="a4"/>
        <w:numPr>
          <w:ilvl w:val="3"/>
          <w:numId w:val="76"/>
        </w:numPr>
        <w:tabs>
          <w:tab w:val="left" w:pos="2983"/>
        </w:tabs>
        <w:spacing w:before="1"/>
        <w:ind w:left="2983" w:hanging="1271"/>
        <w:jc w:val="both"/>
        <w:rPr>
          <w:sz w:val="28"/>
        </w:rPr>
      </w:pPr>
      <w:r>
        <w:rPr>
          <w:sz w:val="28"/>
        </w:rPr>
        <w:t>Работа</w:t>
      </w:r>
      <w:r>
        <w:rPr>
          <w:spacing w:val="-10"/>
          <w:sz w:val="28"/>
        </w:rPr>
        <w:t xml:space="preserve"> </w:t>
      </w:r>
      <w:r>
        <w:rPr>
          <w:sz w:val="28"/>
        </w:rPr>
        <w:t>с</w:t>
      </w:r>
      <w:r>
        <w:rPr>
          <w:spacing w:val="-10"/>
          <w:sz w:val="28"/>
        </w:rPr>
        <w:t xml:space="preserve"> </w:t>
      </w:r>
      <w:r>
        <w:rPr>
          <w:sz w:val="28"/>
        </w:rPr>
        <w:t>историческими</w:t>
      </w:r>
      <w:r>
        <w:rPr>
          <w:spacing w:val="-10"/>
          <w:sz w:val="28"/>
        </w:rPr>
        <w:t xml:space="preserve"> </w:t>
      </w:r>
      <w:r>
        <w:rPr>
          <w:spacing w:val="-2"/>
          <w:sz w:val="28"/>
        </w:rPr>
        <w:t>источниками:</w:t>
      </w:r>
    </w:p>
    <w:p w:rsidR="00A65E3D" w:rsidRDefault="0075429B">
      <w:pPr>
        <w:pStyle w:val="a3"/>
        <w:spacing w:before="168" w:line="367" w:lineRule="auto"/>
        <w:ind w:right="847" w:firstLine="739"/>
      </w:pPr>
      <w:r>
        <w:t>называть и различать основные типы исторических источников (письменные,</w:t>
      </w:r>
      <w:r>
        <w:rPr>
          <w:spacing w:val="-7"/>
        </w:rPr>
        <w:t xml:space="preserve"> </w:t>
      </w:r>
      <w:r>
        <w:t>визуальные,</w:t>
      </w:r>
      <w:r>
        <w:rPr>
          <w:spacing w:val="-7"/>
        </w:rPr>
        <w:t xml:space="preserve"> </w:t>
      </w:r>
      <w:r>
        <w:t>вещественные),</w:t>
      </w:r>
      <w:r>
        <w:rPr>
          <w:spacing w:val="-7"/>
        </w:rPr>
        <w:t xml:space="preserve"> </w:t>
      </w:r>
      <w:r>
        <w:t>приводить</w:t>
      </w:r>
      <w:r>
        <w:rPr>
          <w:spacing w:val="-12"/>
        </w:rPr>
        <w:t xml:space="preserve"> </w:t>
      </w:r>
      <w:r>
        <w:t>примеры</w:t>
      </w:r>
      <w:r>
        <w:rPr>
          <w:spacing w:val="-9"/>
        </w:rPr>
        <w:t xml:space="preserve"> </w:t>
      </w:r>
      <w:r>
        <w:t>источников</w:t>
      </w:r>
      <w:r>
        <w:rPr>
          <w:spacing w:val="-11"/>
        </w:rPr>
        <w:t xml:space="preserve"> </w:t>
      </w:r>
      <w:r>
        <w:t xml:space="preserve">разных </w:t>
      </w:r>
      <w:r>
        <w:rPr>
          <w:spacing w:val="-2"/>
        </w:rPr>
        <w:t>типов;</w:t>
      </w:r>
    </w:p>
    <w:p w:rsidR="00A65E3D" w:rsidRDefault="0075429B">
      <w:pPr>
        <w:pStyle w:val="a3"/>
        <w:spacing w:line="364" w:lineRule="auto"/>
        <w:ind w:right="857" w:firstLine="739"/>
      </w:pPr>
      <w:r>
        <w:t>различать памятники культуры изучаемой эпохи и источники, созданные в последующие эпохи, приводить примеры;</w:t>
      </w:r>
    </w:p>
    <w:p w:rsidR="00A65E3D" w:rsidRDefault="0075429B">
      <w:pPr>
        <w:pStyle w:val="a3"/>
        <w:spacing w:line="364" w:lineRule="auto"/>
        <w:ind w:right="852" w:firstLine="739"/>
      </w:pPr>
      <w: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w:t>
      </w:r>
      <w:r>
        <w:rPr>
          <w:spacing w:val="-2"/>
        </w:rPr>
        <w:t>изображения.</w:t>
      </w:r>
    </w:p>
    <w:p w:rsidR="00A65E3D" w:rsidRDefault="0075429B">
      <w:pPr>
        <w:pStyle w:val="a4"/>
        <w:numPr>
          <w:ilvl w:val="3"/>
          <w:numId w:val="76"/>
        </w:numPr>
        <w:tabs>
          <w:tab w:val="left" w:pos="3016"/>
        </w:tabs>
        <w:spacing w:line="364" w:lineRule="auto"/>
        <w:ind w:left="1712" w:right="4115" w:firstLine="0"/>
        <w:jc w:val="left"/>
        <w:rPr>
          <w:sz w:val="28"/>
        </w:rPr>
      </w:pPr>
      <w:r>
        <w:rPr>
          <w:sz w:val="28"/>
        </w:rPr>
        <w:t>Историческое описание (реконструкция):</w:t>
      </w:r>
      <w:r>
        <w:rPr>
          <w:spacing w:val="-13"/>
          <w:sz w:val="28"/>
        </w:rPr>
        <w:t xml:space="preserve"> </w:t>
      </w:r>
      <w:r>
        <w:rPr>
          <w:sz w:val="28"/>
        </w:rPr>
        <w:t>характеризовать</w:t>
      </w:r>
      <w:r>
        <w:rPr>
          <w:spacing w:val="-15"/>
          <w:sz w:val="28"/>
        </w:rPr>
        <w:t xml:space="preserve"> </w:t>
      </w:r>
      <w:r>
        <w:rPr>
          <w:sz w:val="28"/>
        </w:rPr>
        <w:t>условия</w:t>
      </w:r>
      <w:r>
        <w:rPr>
          <w:spacing w:val="-13"/>
          <w:sz w:val="28"/>
        </w:rPr>
        <w:t xml:space="preserve"> </w:t>
      </w:r>
      <w:r>
        <w:rPr>
          <w:sz w:val="28"/>
        </w:rPr>
        <w:t>жизни людей в древности;</w:t>
      </w:r>
    </w:p>
    <w:p w:rsidR="00A65E3D" w:rsidRDefault="0075429B">
      <w:pPr>
        <w:pStyle w:val="a3"/>
        <w:tabs>
          <w:tab w:val="left" w:pos="3539"/>
          <w:tab w:val="left" w:pos="4056"/>
          <w:tab w:val="left" w:pos="5932"/>
          <w:tab w:val="left" w:pos="7404"/>
          <w:tab w:val="left" w:pos="8752"/>
          <w:tab w:val="left" w:pos="9582"/>
        </w:tabs>
        <w:spacing w:line="381" w:lineRule="auto"/>
        <w:ind w:left="1732" w:right="854" w:hanging="20"/>
        <w:jc w:val="left"/>
      </w:pPr>
      <w:r>
        <w:t xml:space="preserve">рассказывать о значительных событиях древней истории, их участниках; </w:t>
      </w:r>
      <w:r>
        <w:rPr>
          <w:spacing w:val="-2"/>
        </w:rPr>
        <w:t>рассказывать</w:t>
      </w:r>
      <w:r>
        <w:tab/>
      </w:r>
      <w:r>
        <w:rPr>
          <w:spacing w:val="-6"/>
        </w:rPr>
        <w:t>об</w:t>
      </w:r>
      <w:r>
        <w:tab/>
      </w:r>
      <w:r>
        <w:rPr>
          <w:spacing w:val="-2"/>
        </w:rPr>
        <w:t>исторических</w:t>
      </w:r>
      <w:r>
        <w:tab/>
      </w:r>
      <w:r>
        <w:rPr>
          <w:spacing w:val="-2"/>
        </w:rPr>
        <w:t>личностях</w:t>
      </w:r>
      <w:r>
        <w:tab/>
      </w:r>
      <w:r>
        <w:rPr>
          <w:spacing w:val="-2"/>
        </w:rPr>
        <w:t>Древнего</w:t>
      </w:r>
      <w:r>
        <w:tab/>
      </w:r>
      <w:r>
        <w:rPr>
          <w:spacing w:val="-4"/>
        </w:rPr>
        <w:t>мира</w:t>
      </w:r>
      <w:r>
        <w:tab/>
      </w:r>
      <w:r>
        <w:rPr>
          <w:spacing w:val="-2"/>
        </w:rPr>
        <w:t>(ключевых</w:t>
      </w:r>
    </w:p>
    <w:p w:rsidR="00A65E3D" w:rsidRDefault="00A65E3D">
      <w:pPr>
        <w:spacing w:line="381" w:lineRule="auto"/>
        <w:sectPr w:rsidR="00A65E3D">
          <w:pgSz w:w="11910" w:h="16840"/>
          <w:pgMar w:top="1180" w:right="0" w:bottom="280" w:left="160" w:header="720" w:footer="720" w:gutter="0"/>
          <w:cols w:space="720"/>
        </w:sectPr>
      </w:pPr>
    </w:p>
    <w:p w:rsidR="00A65E3D" w:rsidRDefault="0075429B">
      <w:pPr>
        <w:pStyle w:val="a3"/>
        <w:spacing w:before="66"/>
        <w:ind w:firstLine="0"/>
        <w:jc w:val="left"/>
      </w:pPr>
      <w:r>
        <w:lastRenderedPageBreak/>
        <w:t>моментах</w:t>
      </w:r>
      <w:r>
        <w:rPr>
          <w:spacing w:val="-11"/>
        </w:rPr>
        <w:t xml:space="preserve"> </w:t>
      </w:r>
      <w:r>
        <w:t>их</w:t>
      </w:r>
      <w:r>
        <w:rPr>
          <w:spacing w:val="-10"/>
        </w:rPr>
        <w:t xml:space="preserve"> </w:t>
      </w:r>
      <w:r>
        <w:t>биографии,</w:t>
      </w:r>
      <w:r>
        <w:rPr>
          <w:spacing w:val="-5"/>
        </w:rPr>
        <w:t xml:space="preserve"> </w:t>
      </w:r>
      <w:r>
        <w:t>роли</w:t>
      </w:r>
      <w:r>
        <w:rPr>
          <w:spacing w:val="-6"/>
        </w:rPr>
        <w:t xml:space="preserve"> </w:t>
      </w:r>
      <w:r>
        <w:t>в</w:t>
      </w:r>
      <w:r>
        <w:rPr>
          <w:spacing w:val="-8"/>
        </w:rPr>
        <w:t xml:space="preserve"> </w:t>
      </w:r>
      <w:r>
        <w:t>исторических</w:t>
      </w:r>
      <w:r>
        <w:rPr>
          <w:spacing w:val="-11"/>
        </w:rPr>
        <w:t xml:space="preserve"> </w:t>
      </w:r>
      <w:r>
        <w:rPr>
          <w:spacing w:val="-2"/>
        </w:rPr>
        <w:t>событиях);</w:t>
      </w:r>
    </w:p>
    <w:p w:rsidR="00A65E3D" w:rsidRDefault="0075429B">
      <w:pPr>
        <w:pStyle w:val="a3"/>
        <w:spacing w:before="172" w:line="364" w:lineRule="auto"/>
        <w:jc w:val="left"/>
      </w:pPr>
      <w:r>
        <w:t>давать</w:t>
      </w:r>
      <w:r>
        <w:rPr>
          <w:spacing w:val="40"/>
        </w:rPr>
        <w:t xml:space="preserve"> </w:t>
      </w:r>
      <w:r>
        <w:t>краткое</w:t>
      </w:r>
      <w:r>
        <w:rPr>
          <w:spacing w:val="40"/>
        </w:rPr>
        <w:t xml:space="preserve"> </w:t>
      </w:r>
      <w:r>
        <w:t>описание</w:t>
      </w:r>
      <w:r>
        <w:rPr>
          <w:spacing w:val="40"/>
        </w:rPr>
        <w:t xml:space="preserve"> </w:t>
      </w:r>
      <w:r>
        <w:t>памятников</w:t>
      </w:r>
      <w:r>
        <w:rPr>
          <w:spacing w:val="80"/>
        </w:rPr>
        <w:t xml:space="preserve"> </w:t>
      </w:r>
      <w:r>
        <w:t>культуры</w:t>
      </w:r>
      <w:r>
        <w:rPr>
          <w:spacing w:val="40"/>
        </w:rPr>
        <w:t xml:space="preserve"> </w:t>
      </w:r>
      <w:r>
        <w:t>эпохи</w:t>
      </w:r>
      <w:r>
        <w:rPr>
          <w:spacing w:val="40"/>
        </w:rPr>
        <w:t xml:space="preserve"> </w:t>
      </w:r>
      <w:r>
        <w:t>первобытности</w:t>
      </w:r>
      <w:r>
        <w:rPr>
          <w:spacing w:val="40"/>
        </w:rPr>
        <w:t xml:space="preserve"> </w:t>
      </w:r>
      <w:r>
        <w:t>и</w:t>
      </w:r>
      <w:r>
        <w:rPr>
          <w:spacing w:val="80"/>
        </w:rPr>
        <w:t xml:space="preserve"> </w:t>
      </w:r>
      <w:r>
        <w:t>древнейших цивилизаций.</w:t>
      </w:r>
    </w:p>
    <w:p w:rsidR="00A65E3D" w:rsidRDefault="0075429B">
      <w:pPr>
        <w:pStyle w:val="a4"/>
        <w:numPr>
          <w:ilvl w:val="3"/>
          <w:numId w:val="76"/>
        </w:numPr>
        <w:tabs>
          <w:tab w:val="left" w:pos="3022"/>
        </w:tabs>
        <w:spacing w:before="1" w:line="369" w:lineRule="auto"/>
        <w:ind w:left="1732" w:right="908" w:firstLine="0"/>
        <w:jc w:val="left"/>
        <w:rPr>
          <w:sz w:val="28"/>
        </w:rPr>
      </w:pPr>
      <w:r>
        <w:rPr>
          <w:sz w:val="28"/>
        </w:rPr>
        <w:t>Анализ,</w:t>
      </w:r>
      <w:r>
        <w:rPr>
          <w:spacing w:val="-5"/>
          <w:sz w:val="28"/>
        </w:rPr>
        <w:t xml:space="preserve"> </w:t>
      </w:r>
      <w:r>
        <w:rPr>
          <w:sz w:val="28"/>
        </w:rPr>
        <w:t>объяснение</w:t>
      </w:r>
      <w:r>
        <w:rPr>
          <w:spacing w:val="-7"/>
          <w:sz w:val="28"/>
        </w:rPr>
        <w:t xml:space="preserve"> </w:t>
      </w:r>
      <w:r>
        <w:rPr>
          <w:sz w:val="28"/>
        </w:rPr>
        <w:t>исторических</w:t>
      </w:r>
      <w:r>
        <w:rPr>
          <w:spacing w:val="-8"/>
          <w:sz w:val="28"/>
        </w:rPr>
        <w:t xml:space="preserve"> </w:t>
      </w:r>
      <w:r>
        <w:rPr>
          <w:sz w:val="28"/>
        </w:rPr>
        <w:t>событий,</w:t>
      </w:r>
      <w:r>
        <w:rPr>
          <w:spacing w:val="-6"/>
          <w:sz w:val="28"/>
        </w:rPr>
        <w:t xml:space="preserve"> </w:t>
      </w:r>
      <w:r>
        <w:rPr>
          <w:sz w:val="28"/>
        </w:rPr>
        <w:t>явлений:</w:t>
      </w:r>
      <w:r>
        <w:rPr>
          <w:spacing w:val="-12"/>
          <w:sz w:val="28"/>
        </w:rPr>
        <w:t xml:space="preserve"> </w:t>
      </w:r>
      <w:r>
        <w:rPr>
          <w:sz w:val="28"/>
        </w:rPr>
        <w:t>раскрывать существенные черты государственного устройства древних</w:t>
      </w:r>
    </w:p>
    <w:p w:rsidR="00A65E3D" w:rsidRDefault="0075429B">
      <w:pPr>
        <w:pStyle w:val="a3"/>
        <w:spacing w:line="364" w:lineRule="auto"/>
        <w:ind w:firstLine="0"/>
        <w:jc w:val="left"/>
      </w:pPr>
      <w:r>
        <w:t xml:space="preserve">обществ, положения основных групп населения, религиозных верований людей в </w:t>
      </w:r>
      <w:r>
        <w:rPr>
          <w:spacing w:val="-2"/>
        </w:rPr>
        <w:t>древности;</w:t>
      </w:r>
    </w:p>
    <w:p w:rsidR="00A65E3D" w:rsidRDefault="0075429B">
      <w:pPr>
        <w:pStyle w:val="a3"/>
        <w:spacing w:line="364" w:lineRule="auto"/>
        <w:ind w:left="1732" w:right="1760" w:firstLine="0"/>
        <w:jc w:val="left"/>
      </w:pPr>
      <w:r>
        <w:t>сравнивать исторические явления, определять их общие черты; иллюстрировать</w:t>
      </w:r>
      <w:r>
        <w:rPr>
          <w:spacing w:val="-11"/>
        </w:rPr>
        <w:t xml:space="preserve"> </w:t>
      </w:r>
      <w:r>
        <w:t>общие</w:t>
      </w:r>
      <w:r>
        <w:rPr>
          <w:spacing w:val="-8"/>
        </w:rPr>
        <w:t xml:space="preserve"> </w:t>
      </w:r>
      <w:r>
        <w:t>явления,</w:t>
      </w:r>
      <w:r>
        <w:rPr>
          <w:spacing w:val="-6"/>
        </w:rPr>
        <w:t xml:space="preserve"> </w:t>
      </w:r>
      <w:r>
        <w:t>черты</w:t>
      </w:r>
      <w:r>
        <w:rPr>
          <w:spacing w:val="-9"/>
        </w:rPr>
        <w:t xml:space="preserve"> </w:t>
      </w:r>
      <w:r>
        <w:t>конкретными</w:t>
      </w:r>
      <w:r>
        <w:rPr>
          <w:spacing w:val="-9"/>
        </w:rPr>
        <w:t xml:space="preserve"> </w:t>
      </w:r>
      <w:r>
        <w:t xml:space="preserve">примерами; объяснять причины и следствия важнейших событий древней </w:t>
      </w:r>
      <w:r>
        <w:rPr>
          <w:spacing w:val="-2"/>
        </w:rPr>
        <w:t>истории.</w:t>
      </w:r>
    </w:p>
    <w:p w:rsidR="00A65E3D" w:rsidRDefault="0075429B">
      <w:pPr>
        <w:pStyle w:val="a4"/>
        <w:numPr>
          <w:ilvl w:val="3"/>
          <w:numId w:val="76"/>
        </w:numPr>
        <w:tabs>
          <w:tab w:val="left" w:pos="2968"/>
        </w:tabs>
        <w:spacing w:line="364" w:lineRule="auto"/>
        <w:ind w:left="973" w:right="859" w:firstLine="758"/>
        <w:jc w:val="both"/>
        <w:rPr>
          <w:sz w:val="28"/>
        </w:rPr>
      </w:pPr>
      <w:r>
        <w:rPr>
          <w:sz w:val="28"/>
        </w:rPr>
        <w:t>Рассмотрение исторических</w:t>
      </w:r>
      <w:r>
        <w:rPr>
          <w:spacing w:val="-1"/>
          <w:sz w:val="28"/>
        </w:rPr>
        <w:t xml:space="preserve"> </w:t>
      </w:r>
      <w:r>
        <w:rPr>
          <w:sz w:val="28"/>
        </w:rPr>
        <w:t>версий</w:t>
      </w:r>
      <w:r>
        <w:rPr>
          <w:spacing w:val="-1"/>
          <w:sz w:val="28"/>
        </w:rPr>
        <w:t xml:space="preserve"> </w:t>
      </w:r>
      <w:r>
        <w:rPr>
          <w:sz w:val="28"/>
        </w:rPr>
        <w:t>и</w:t>
      </w:r>
      <w:r>
        <w:rPr>
          <w:spacing w:val="-1"/>
          <w:sz w:val="28"/>
        </w:rPr>
        <w:t xml:space="preserve"> </w:t>
      </w:r>
      <w:r>
        <w:rPr>
          <w:sz w:val="28"/>
        </w:rPr>
        <w:t>оценок, определение своего отношения к наиболее значимым событиям и личностям прошлого:</w:t>
      </w:r>
    </w:p>
    <w:p w:rsidR="00A65E3D" w:rsidRDefault="0075429B">
      <w:pPr>
        <w:pStyle w:val="a3"/>
        <w:spacing w:line="364" w:lineRule="auto"/>
        <w:ind w:right="853"/>
      </w:pPr>
      <w:r>
        <w:t>излагать оценки наиболее значительных событий и личностей древней истории, приводимые в учебной литературе;</w:t>
      </w:r>
    </w:p>
    <w:p w:rsidR="00A65E3D" w:rsidRDefault="0075429B">
      <w:pPr>
        <w:pStyle w:val="a3"/>
        <w:spacing w:line="369" w:lineRule="auto"/>
        <w:ind w:right="859"/>
      </w:pPr>
      <w:r>
        <w:t>высказывать на уровне эмоциональных оценок отношение к поступкам людей прошлого, к памятникам культуры.</w:t>
      </w:r>
    </w:p>
    <w:p w:rsidR="00A65E3D" w:rsidRDefault="0075429B">
      <w:pPr>
        <w:pStyle w:val="a4"/>
        <w:numPr>
          <w:ilvl w:val="3"/>
          <w:numId w:val="76"/>
        </w:numPr>
        <w:tabs>
          <w:tab w:val="left" w:pos="2993"/>
        </w:tabs>
        <w:spacing w:line="315" w:lineRule="exact"/>
        <w:ind w:left="2993" w:hanging="1261"/>
        <w:jc w:val="both"/>
        <w:rPr>
          <w:sz w:val="28"/>
        </w:rPr>
      </w:pPr>
      <w:r>
        <w:rPr>
          <w:sz w:val="28"/>
        </w:rPr>
        <w:t>Применение</w:t>
      </w:r>
      <w:r>
        <w:rPr>
          <w:spacing w:val="-14"/>
          <w:sz w:val="28"/>
        </w:rPr>
        <w:t xml:space="preserve"> </w:t>
      </w:r>
      <w:r>
        <w:rPr>
          <w:sz w:val="28"/>
        </w:rPr>
        <w:t>исторических</w:t>
      </w:r>
      <w:r>
        <w:rPr>
          <w:spacing w:val="-17"/>
          <w:sz w:val="28"/>
        </w:rPr>
        <w:t xml:space="preserve"> </w:t>
      </w:r>
      <w:r>
        <w:rPr>
          <w:spacing w:val="-2"/>
          <w:sz w:val="28"/>
        </w:rPr>
        <w:t>знаний:</w:t>
      </w:r>
    </w:p>
    <w:p w:rsidR="00A65E3D" w:rsidRDefault="0075429B">
      <w:pPr>
        <w:pStyle w:val="a3"/>
        <w:spacing w:before="164" w:line="364" w:lineRule="auto"/>
        <w:ind w:right="852"/>
      </w:pPr>
      <w:r>
        <w:t>раскрывать значение памятников древней истории и культуры, необходимость сохранения их в современном мире;</w:t>
      </w:r>
    </w:p>
    <w:p w:rsidR="00A65E3D" w:rsidRDefault="0075429B">
      <w:pPr>
        <w:pStyle w:val="a3"/>
        <w:spacing w:before="1" w:line="364" w:lineRule="auto"/>
        <w:ind w:right="856"/>
      </w:pPr>
      <w:r>
        <w:t>выполнять</w:t>
      </w:r>
      <w:r>
        <w:rPr>
          <w:spacing w:val="-1"/>
        </w:rPr>
        <w:t xml:space="preserve"> </w:t>
      </w:r>
      <w:r>
        <w:t>учебные</w:t>
      </w:r>
      <w:r>
        <w:rPr>
          <w:spacing w:val="-3"/>
        </w:rPr>
        <w:t xml:space="preserve"> </w:t>
      </w:r>
      <w:r>
        <w:t>проекты</w:t>
      </w:r>
      <w:r>
        <w:rPr>
          <w:spacing w:val="-4"/>
        </w:rPr>
        <w:t xml:space="preserve"> </w:t>
      </w:r>
      <w:r>
        <w:t>по</w:t>
      </w:r>
      <w:r>
        <w:rPr>
          <w:spacing w:val="-4"/>
        </w:rPr>
        <w:t xml:space="preserve"> </w:t>
      </w:r>
      <w:r>
        <w:t>истории Первобытности</w:t>
      </w:r>
      <w:r>
        <w:rPr>
          <w:spacing w:val="-4"/>
        </w:rPr>
        <w:t xml:space="preserve"> </w:t>
      </w:r>
      <w:r>
        <w:t>и</w:t>
      </w:r>
      <w:r>
        <w:rPr>
          <w:spacing w:val="-4"/>
        </w:rPr>
        <w:t xml:space="preserve"> </w:t>
      </w:r>
      <w:r>
        <w:t>Древнего</w:t>
      </w:r>
      <w:r>
        <w:rPr>
          <w:spacing w:val="-4"/>
        </w:rPr>
        <w:t xml:space="preserve"> </w:t>
      </w:r>
      <w:r>
        <w:t>мира</w:t>
      </w:r>
      <w:r>
        <w:rPr>
          <w:spacing w:val="-3"/>
        </w:rPr>
        <w:t xml:space="preserve"> </w:t>
      </w:r>
      <w:r>
        <w:t>(в том числе с привлечением регионального материала), оформлять полученные результаты в форме сообщения, альбома, презентации.</w:t>
      </w:r>
    </w:p>
    <w:p w:rsidR="00A65E3D" w:rsidRDefault="0075429B">
      <w:pPr>
        <w:pStyle w:val="a4"/>
        <w:numPr>
          <w:ilvl w:val="2"/>
          <w:numId w:val="76"/>
        </w:numPr>
        <w:tabs>
          <w:tab w:val="left" w:pos="2921"/>
        </w:tabs>
        <w:spacing w:before="1" w:line="364" w:lineRule="auto"/>
        <w:ind w:left="1732" w:right="2386" w:firstLine="0"/>
        <w:jc w:val="both"/>
        <w:rPr>
          <w:sz w:val="28"/>
        </w:rPr>
      </w:pPr>
      <w:r>
        <w:rPr>
          <w:sz w:val="28"/>
        </w:rPr>
        <w:t>Предметные</w:t>
      </w:r>
      <w:r>
        <w:rPr>
          <w:spacing w:val="-6"/>
          <w:sz w:val="28"/>
        </w:rPr>
        <w:t xml:space="preserve"> </w:t>
      </w:r>
      <w:r>
        <w:rPr>
          <w:sz w:val="28"/>
        </w:rPr>
        <w:t>результаты</w:t>
      </w:r>
      <w:r>
        <w:rPr>
          <w:spacing w:val="-7"/>
          <w:sz w:val="28"/>
        </w:rPr>
        <w:t xml:space="preserve"> </w:t>
      </w:r>
      <w:r>
        <w:rPr>
          <w:sz w:val="28"/>
        </w:rPr>
        <w:t>изучения</w:t>
      </w:r>
      <w:r>
        <w:rPr>
          <w:spacing w:val="-6"/>
          <w:sz w:val="28"/>
        </w:rPr>
        <w:t xml:space="preserve"> </w:t>
      </w:r>
      <w:r>
        <w:rPr>
          <w:sz w:val="28"/>
        </w:rPr>
        <w:t>истории</w:t>
      </w:r>
      <w:r>
        <w:rPr>
          <w:spacing w:val="-7"/>
          <w:sz w:val="28"/>
        </w:rPr>
        <w:t xml:space="preserve"> </w:t>
      </w:r>
      <w:r>
        <w:rPr>
          <w:sz w:val="28"/>
        </w:rPr>
        <w:t>в</w:t>
      </w:r>
      <w:r>
        <w:rPr>
          <w:spacing w:val="-8"/>
          <w:sz w:val="28"/>
        </w:rPr>
        <w:t xml:space="preserve"> </w:t>
      </w:r>
      <w:r>
        <w:rPr>
          <w:sz w:val="28"/>
        </w:rPr>
        <w:t>6</w:t>
      </w:r>
      <w:r>
        <w:rPr>
          <w:spacing w:val="-7"/>
          <w:sz w:val="28"/>
        </w:rPr>
        <w:t xml:space="preserve"> </w:t>
      </w:r>
      <w:r>
        <w:rPr>
          <w:sz w:val="28"/>
        </w:rPr>
        <w:t>классе. 150.8.10.1.</w:t>
      </w:r>
      <w:r>
        <w:rPr>
          <w:spacing w:val="40"/>
          <w:sz w:val="28"/>
        </w:rPr>
        <w:t xml:space="preserve"> </w:t>
      </w:r>
      <w:r>
        <w:rPr>
          <w:sz w:val="28"/>
        </w:rPr>
        <w:t>Знание хронологии, работа с хронологией:</w:t>
      </w:r>
    </w:p>
    <w:p w:rsidR="00A65E3D" w:rsidRDefault="0075429B">
      <w:pPr>
        <w:pStyle w:val="a3"/>
        <w:spacing w:line="364" w:lineRule="auto"/>
        <w:ind w:right="854"/>
      </w:pPr>
      <w:r>
        <w:t>называть даты важнейших событий Средневековья, определять их принадлежность к веку, историческому периоду;</w:t>
      </w:r>
    </w:p>
    <w:p w:rsidR="00A65E3D" w:rsidRDefault="0075429B">
      <w:pPr>
        <w:pStyle w:val="a3"/>
        <w:spacing w:before="1" w:line="369" w:lineRule="auto"/>
        <w:ind w:right="845"/>
      </w:pPr>
      <w:r>
        <w:t>называть этапы отечественной и всеобщей истории Средних веков, их хронологические</w:t>
      </w:r>
      <w:r>
        <w:rPr>
          <w:spacing w:val="34"/>
        </w:rPr>
        <w:t xml:space="preserve"> </w:t>
      </w:r>
      <w:r>
        <w:t>рамки</w:t>
      </w:r>
      <w:r>
        <w:rPr>
          <w:spacing w:val="32"/>
        </w:rPr>
        <w:t xml:space="preserve"> </w:t>
      </w:r>
      <w:r>
        <w:t>(периоды</w:t>
      </w:r>
      <w:r>
        <w:rPr>
          <w:spacing w:val="33"/>
        </w:rPr>
        <w:t xml:space="preserve"> </w:t>
      </w:r>
      <w:r>
        <w:t>Средневековья,</w:t>
      </w:r>
      <w:r>
        <w:rPr>
          <w:spacing w:val="35"/>
        </w:rPr>
        <w:t xml:space="preserve"> </w:t>
      </w:r>
      <w:r>
        <w:t>этапы</w:t>
      </w:r>
      <w:r>
        <w:rPr>
          <w:spacing w:val="33"/>
        </w:rPr>
        <w:t xml:space="preserve"> </w:t>
      </w:r>
      <w:r>
        <w:t>становления</w:t>
      </w:r>
      <w:r>
        <w:rPr>
          <w:spacing w:val="34"/>
        </w:rPr>
        <w:t xml:space="preserve"> </w:t>
      </w:r>
      <w:r>
        <w:t>и</w:t>
      </w:r>
      <w:r>
        <w:rPr>
          <w:spacing w:val="32"/>
        </w:rPr>
        <w:t xml:space="preserve"> </w:t>
      </w:r>
      <w:r>
        <w:t>развития</w:t>
      </w:r>
    </w:p>
    <w:p w:rsidR="00A65E3D" w:rsidRDefault="00A65E3D">
      <w:pPr>
        <w:spacing w:line="369" w:lineRule="auto"/>
        <w:sectPr w:rsidR="00A65E3D">
          <w:pgSz w:w="11910" w:h="16840"/>
          <w:pgMar w:top="1200" w:right="0" w:bottom="280" w:left="160" w:header="720" w:footer="720" w:gutter="0"/>
          <w:cols w:space="720"/>
        </w:sectPr>
      </w:pPr>
    </w:p>
    <w:p w:rsidR="00A65E3D" w:rsidRDefault="0075429B">
      <w:pPr>
        <w:pStyle w:val="a3"/>
        <w:spacing w:before="67"/>
        <w:ind w:firstLine="0"/>
      </w:pPr>
      <w:r>
        <w:lastRenderedPageBreak/>
        <w:t>Русского</w:t>
      </w:r>
      <w:r>
        <w:rPr>
          <w:spacing w:val="-14"/>
        </w:rPr>
        <w:t xml:space="preserve"> </w:t>
      </w:r>
      <w:r>
        <w:rPr>
          <w:spacing w:val="-2"/>
        </w:rPr>
        <w:t>государства);</w:t>
      </w:r>
    </w:p>
    <w:p w:rsidR="00A65E3D" w:rsidRDefault="0075429B">
      <w:pPr>
        <w:pStyle w:val="a3"/>
        <w:spacing w:before="167" w:line="364" w:lineRule="auto"/>
        <w:ind w:right="858" w:firstLine="739"/>
      </w:pPr>
      <w:r>
        <w:t>устанавливать длительность и синхронность событий истории Руси и всеобщей истории.</w:t>
      </w:r>
    </w:p>
    <w:p w:rsidR="00A65E3D" w:rsidRDefault="0075429B">
      <w:pPr>
        <w:pStyle w:val="a4"/>
        <w:numPr>
          <w:ilvl w:val="3"/>
          <w:numId w:val="60"/>
        </w:numPr>
        <w:tabs>
          <w:tab w:val="left" w:pos="3117"/>
        </w:tabs>
        <w:spacing w:before="1"/>
        <w:ind w:left="3117" w:hanging="1405"/>
        <w:jc w:val="both"/>
        <w:rPr>
          <w:sz w:val="28"/>
        </w:rPr>
      </w:pPr>
      <w:r>
        <w:rPr>
          <w:sz w:val="28"/>
        </w:rPr>
        <w:t>Знание</w:t>
      </w:r>
      <w:r>
        <w:rPr>
          <w:spacing w:val="-6"/>
          <w:sz w:val="28"/>
        </w:rPr>
        <w:t xml:space="preserve"> </w:t>
      </w:r>
      <w:r>
        <w:rPr>
          <w:sz w:val="28"/>
        </w:rPr>
        <w:t>исторических</w:t>
      </w:r>
      <w:r>
        <w:rPr>
          <w:spacing w:val="-11"/>
          <w:sz w:val="28"/>
        </w:rPr>
        <w:t xml:space="preserve"> </w:t>
      </w:r>
      <w:r>
        <w:rPr>
          <w:sz w:val="28"/>
        </w:rPr>
        <w:t>фактов,</w:t>
      </w:r>
      <w:r>
        <w:rPr>
          <w:spacing w:val="-4"/>
          <w:sz w:val="28"/>
        </w:rPr>
        <w:t xml:space="preserve"> </w:t>
      </w:r>
      <w:r>
        <w:rPr>
          <w:sz w:val="28"/>
        </w:rPr>
        <w:t>работа</w:t>
      </w:r>
      <w:r>
        <w:rPr>
          <w:spacing w:val="-6"/>
          <w:sz w:val="28"/>
        </w:rPr>
        <w:t xml:space="preserve"> </w:t>
      </w:r>
      <w:r>
        <w:rPr>
          <w:sz w:val="28"/>
        </w:rPr>
        <w:t>с</w:t>
      </w:r>
      <w:r>
        <w:rPr>
          <w:spacing w:val="-7"/>
          <w:sz w:val="28"/>
        </w:rPr>
        <w:t xml:space="preserve"> </w:t>
      </w:r>
      <w:r>
        <w:rPr>
          <w:spacing w:val="-2"/>
          <w:sz w:val="28"/>
        </w:rPr>
        <w:t>фактами:</w:t>
      </w:r>
    </w:p>
    <w:p w:rsidR="00A65E3D" w:rsidRDefault="0075429B">
      <w:pPr>
        <w:pStyle w:val="a3"/>
        <w:spacing w:before="173" w:line="364" w:lineRule="auto"/>
        <w:ind w:right="857" w:firstLine="739"/>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A65E3D" w:rsidRDefault="0075429B">
      <w:pPr>
        <w:pStyle w:val="a3"/>
        <w:spacing w:before="1" w:line="364" w:lineRule="auto"/>
        <w:ind w:right="853" w:firstLine="739"/>
      </w:pPr>
      <w:r>
        <w:t>группировать, систематизировать факты по заданному признаку (составление систематических таблиц).</w:t>
      </w:r>
    </w:p>
    <w:p w:rsidR="00A65E3D" w:rsidRDefault="0075429B">
      <w:pPr>
        <w:pStyle w:val="a4"/>
        <w:numPr>
          <w:ilvl w:val="3"/>
          <w:numId w:val="60"/>
        </w:numPr>
        <w:tabs>
          <w:tab w:val="left" w:pos="3122"/>
        </w:tabs>
        <w:ind w:left="3122" w:hanging="1410"/>
        <w:jc w:val="both"/>
        <w:rPr>
          <w:sz w:val="28"/>
        </w:rPr>
      </w:pPr>
      <w:r>
        <w:rPr>
          <w:sz w:val="28"/>
        </w:rPr>
        <w:t>Работа</w:t>
      </w:r>
      <w:r>
        <w:rPr>
          <w:spacing w:val="-8"/>
          <w:sz w:val="28"/>
        </w:rPr>
        <w:t xml:space="preserve"> </w:t>
      </w:r>
      <w:r>
        <w:rPr>
          <w:sz w:val="28"/>
        </w:rPr>
        <w:t>с</w:t>
      </w:r>
      <w:r>
        <w:rPr>
          <w:spacing w:val="-8"/>
          <w:sz w:val="28"/>
        </w:rPr>
        <w:t xml:space="preserve"> </w:t>
      </w:r>
      <w:r>
        <w:rPr>
          <w:sz w:val="28"/>
        </w:rPr>
        <w:t>исторической</w:t>
      </w:r>
      <w:r>
        <w:rPr>
          <w:spacing w:val="-8"/>
          <w:sz w:val="28"/>
        </w:rPr>
        <w:t xml:space="preserve"> </w:t>
      </w:r>
      <w:r>
        <w:rPr>
          <w:spacing w:val="-2"/>
          <w:sz w:val="28"/>
        </w:rPr>
        <w:t>картой:</w:t>
      </w:r>
    </w:p>
    <w:p w:rsidR="00A65E3D" w:rsidRDefault="0075429B">
      <w:pPr>
        <w:pStyle w:val="a3"/>
        <w:spacing w:before="168" w:line="364" w:lineRule="auto"/>
        <w:ind w:right="854" w:firstLine="739"/>
      </w:pPr>
      <w:r>
        <w:t>находить и показывать на карте исторические объекты, используя легенду карты; давать словесное описание их местоположения;</w:t>
      </w:r>
    </w:p>
    <w:p w:rsidR="00A65E3D" w:rsidRDefault="0075429B">
      <w:pPr>
        <w:pStyle w:val="a3"/>
        <w:spacing w:before="1" w:line="364" w:lineRule="auto"/>
        <w:ind w:right="844" w:firstLine="739"/>
      </w:pPr>
      <w:r>
        <w:t>извлекать</w:t>
      </w:r>
      <w:r>
        <w:rPr>
          <w:spacing w:val="-15"/>
        </w:rPr>
        <w:t xml:space="preserve"> </w:t>
      </w:r>
      <w:r>
        <w:t>из</w:t>
      </w:r>
      <w:r>
        <w:rPr>
          <w:spacing w:val="-13"/>
        </w:rPr>
        <w:t xml:space="preserve"> </w:t>
      </w:r>
      <w:r>
        <w:t>карты</w:t>
      </w:r>
      <w:r>
        <w:rPr>
          <w:spacing w:val="-13"/>
        </w:rPr>
        <w:t xml:space="preserve"> </w:t>
      </w:r>
      <w:r>
        <w:t>информацию</w:t>
      </w:r>
      <w:r>
        <w:rPr>
          <w:spacing w:val="-15"/>
        </w:rPr>
        <w:t xml:space="preserve"> </w:t>
      </w:r>
      <w:r>
        <w:t>о</w:t>
      </w:r>
      <w:r>
        <w:rPr>
          <w:spacing w:val="-13"/>
        </w:rPr>
        <w:t xml:space="preserve"> </w:t>
      </w:r>
      <w:r>
        <w:t>территории,</w:t>
      </w:r>
      <w:r>
        <w:rPr>
          <w:spacing w:val="-11"/>
        </w:rPr>
        <w:t xml:space="preserve"> </w:t>
      </w:r>
      <w:r>
        <w:t>экономических</w:t>
      </w:r>
      <w:r>
        <w:rPr>
          <w:spacing w:val="-18"/>
        </w:rPr>
        <w:t xml:space="preserve"> </w:t>
      </w:r>
      <w:r>
        <w:t>и</w:t>
      </w:r>
      <w:r>
        <w:rPr>
          <w:spacing w:val="-12"/>
        </w:rPr>
        <w:t xml:space="preserve"> </w:t>
      </w:r>
      <w:r>
        <w:t>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65E3D" w:rsidRDefault="0075429B">
      <w:pPr>
        <w:pStyle w:val="a4"/>
        <w:numPr>
          <w:ilvl w:val="3"/>
          <w:numId w:val="60"/>
        </w:numPr>
        <w:tabs>
          <w:tab w:val="left" w:pos="3122"/>
        </w:tabs>
        <w:spacing w:before="1"/>
        <w:ind w:left="3122" w:hanging="1410"/>
        <w:jc w:val="both"/>
        <w:rPr>
          <w:sz w:val="28"/>
        </w:rPr>
      </w:pPr>
      <w:r>
        <w:rPr>
          <w:sz w:val="28"/>
        </w:rPr>
        <w:t>Работа</w:t>
      </w:r>
      <w:r>
        <w:rPr>
          <w:spacing w:val="-10"/>
          <w:sz w:val="28"/>
        </w:rPr>
        <w:t xml:space="preserve"> </w:t>
      </w:r>
      <w:r>
        <w:rPr>
          <w:sz w:val="28"/>
        </w:rPr>
        <w:t>с</w:t>
      </w:r>
      <w:r>
        <w:rPr>
          <w:spacing w:val="-10"/>
          <w:sz w:val="28"/>
        </w:rPr>
        <w:t xml:space="preserve"> </w:t>
      </w:r>
      <w:r>
        <w:rPr>
          <w:sz w:val="28"/>
        </w:rPr>
        <w:t>историческими</w:t>
      </w:r>
      <w:r>
        <w:rPr>
          <w:spacing w:val="-10"/>
          <w:sz w:val="28"/>
        </w:rPr>
        <w:t xml:space="preserve"> </w:t>
      </w:r>
      <w:r>
        <w:rPr>
          <w:spacing w:val="-2"/>
          <w:sz w:val="28"/>
        </w:rPr>
        <w:t>источниками:</w:t>
      </w:r>
    </w:p>
    <w:p w:rsidR="00A65E3D" w:rsidRDefault="0075429B">
      <w:pPr>
        <w:pStyle w:val="a3"/>
        <w:spacing w:before="173" w:line="364" w:lineRule="auto"/>
        <w:ind w:right="851" w:firstLine="739"/>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65E3D" w:rsidRDefault="0075429B">
      <w:pPr>
        <w:pStyle w:val="a3"/>
        <w:ind w:left="1712" w:firstLine="0"/>
      </w:pPr>
      <w:r>
        <w:t>характеризовать</w:t>
      </w:r>
      <w:r>
        <w:rPr>
          <w:spacing w:val="-12"/>
        </w:rPr>
        <w:t xml:space="preserve"> </w:t>
      </w:r>
      <w:r>
        <w:t>авторство,</w:t>
      </w:r>
      <w:r>
        <w:rPr>
          <w:spacing w:val="-8"/>
        </w:rPr>
        <w:t xml:space="preserve"> </w:t>
      </w:r>
      <w:r>
        <w:t>время,</w:t>
      </w:r>
      <w:r>
        <w:rPr>
          <w:spacing w:val="-7"/>
        </w:rPr>
        <w:t xml:space="preserve"> </w:t>
      </w:r>
      <w:r>
        <w:t>место</w:t>
      </w:r>
      <w:r>
        <w:rPr>
          <w:spacing w:val="-11"/>
        </w:rPr>
        <w:t xml:space="preserve"> </w:t>
      </w:r>
      <w:r>
        <w:t>создания</w:t>
      </w:r>
      <w:r>
        <w:rPr>
          <w:spacing w:val="-9"/>
        </w:rPr>
        <w:t xml:space="preserve"> </w:t>
      </w:r>
      <w:r>
        <w:rPr>
          <w:spacing w:val="-2"/>
        </w:rPr>
        <w:t>источника;</w:t>
      </w:r>
    </w:p>
    <w:p w:rsidR="00A65E3D" w:rsidRDefault="0075429B">
      <w:pPr>
        <w:pStyle w:val="a3"/>
        <w:spacing w:before="168" w:line="364" w:lineRule="auto"/>
        <w:ind w:right="860" w:firstLine="739"/>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65E3D" w:rsidRDefault="0075429B">
      <w:pPr>
        <w:pStyle w:val="a3"/>
        <w:spacing w:before="1" w:line="364" w:lineRule="auto"/>
        <w:ind w:right="861" w:firstLine="739"/>
      </w:pPr>
      <w:r>
        <w:t>находить в визуальном источнике и вещественном памятнике ключевые символы, образы;</w:t>
      </w:r>
    </w:p>
    <w:p w:rsidR="00A65E3D" w:rsidRDefault="0075429B">
      <w:pPr>
        <w:pStyle w:val="a3"/>
        <w:spacing w:before="1" w:line="364" w:lineRule="auto"/>
        <w:ind w:right="859" w:firstLine="739"/>
      </w:pPr>
      <w:r>
        <w:t>характеризовать</w:t>
      </w:r>
      <w:r>
        <w:rPr>
          <w:spacing w:val="-1"/>
        </w:rPr>
        <w:t xml:space="preserve"> </w:t>
      </w:r>
      <w:r>
        <w:t>позицию</w:t>
      </w:r>
      <w:r>
        <w:rPr>
          <w:spacing w:val="-1"/>
        </w:rPr>
        <w:t xml:space="preserve"> </w:t>
      </w:r>
      <w:r>
        <w:t xml:space="preserve">автора письменного и визуального исторического </w:t>
      </w:r>
      <w:r>
        <w:rPr>
          <w:spacing w:val="-2"/>
        </w:rPr>
        <w:t>источника.</w:t>
      </w:r>
    </w:p>
    <w:p w:rsidR="00A65E3D" w:rsidRDefault="0075429B">
      <w:pPr>
        <w:pStyle w:val="a4"/>
        <w:numPr>
          <w:ilvl w:val="3"/>
          <w:numId w:val="60"/>
        </w:numPr>
        <w:tabs>
          <w:tab w:val="left" w:pos="3122"/>
        </w:tabs>
        <w:spacing w:before="1"/>
        <w:ind w:left="3122" w:hanging="1410"/>
        <w:jc w:val="both"/>
        <w:rPr>
          <w:sz w:val="28"/>
        </w:rPr>
      </w:pPr>
      <w:r>
        <w:rPr>
          <w:sz w:val="28"/>
        </w:rPr>
        <w:t>Историческое</w:t>
      </w:r>
      <w:r>
        <w:rPr>
          <w:spacing w:val="-13"/>
          <w:sz w:val="28"/>
        </w:rPr>
        <w:t xml:space="preserve"> </w:t>
      </w:r>
      <w:r>
        <w:rPr>
          <w:sz w:val="28"/>
        </w:rPr>
        <w:t>описание</w:t>
      </w:r>
      <w:r>
        <w:rPr>
          <w:spacing w:val="-13"/>
          <w:sz w:val="28"/>
        </w:rPr>
        <w:t xml:space="preserve"> </w:t>
      </w:r>
      <w:r>
        <w:rPr>
          <w:spacing w:val="-2"/>
          <w:sz w:val="28"/>
        </w:rPr>
        <w:t>(реконструкция):</w:t>
      </w:r>
    </w:p>
    <w:p w:rsidR="00A65E3D" w:rsidRDefault="0075429B">
      <w:pPr>
        <w:pStyle w:val="a3"/>
        <w:spacing w:before="172"/>
        <w:ind w:left="1712" w:firstLine="0"/>
        <w:jc w:val="left"/>
      </w:pPr>
      <w:r>
        <w:t>рассказывать</w:t>
      </w:r>
      <w:r>
        <w:rPr>
          <w:spacing w:val="40"/>
        </w:rPr>
        <w:t xml:space="preserve"> </w:t>
      </w:r>
      <w:r>
        <w:t>о</w:t>
      </w:r>
      <w:r>
        <w:rPr>
          <w:spacing w:val="41"/>
        </w:rPr>
        <w:t xml:space="preserve"> </w:t>
      </w:r>
      <w:r>
        <w:t>ключевых</w:t>
      </w:r>
      <w:r>
        <w:rPr>
          <w:spacing w:val="38"/>
        </w:rPr>
        <w:t xml:space="preserve"> </w:t>
      </w:r>
      <w:r>
        <w:t>событиях</w:t>
      </w:r>
      <w:r>
        <w:rPr>
          <w:spacing w:val="37"/>
        </w:rPr>
        <w:t xml:space="preserve"> </w:t>
      </w:r>
      <w:r>
        <w:t>отечественной</w:t>
      </w:r>
      <w:r>
        <w:rPr>
          <w:spacing w:val="42"/>
        </w:rPr>
        <w:t xml:space="preserve"> </w:t>
      </w:r>
      <w:r>
        <w:t>и</w:t>
      </w:r>
      <w:r>
        <w:rPr>
          <w:spacing w:val="46"/>
        </w:rPr>
        <w:t xml:space="preserve"> </w:t>
      </w:r>
      <w:r>
        <w:t>всеобщей</w:t>
      </w:r>
      <w:r>
        <w:rPr>
          <w:spacing w:val="42"/>
        </w:rPr>
        <w:t xml:space="preserve"> </w:t>
      </w:r>
      <w:r>
        <w:t>истории</w:t>
      </w:r>
      <w:r>
        <w:rPr>
          <w:spacing w:val="47"/>
        </w:rPr>
        <w:t xml:space="preserve"> </w:t>
      </w:r>
      <w:r>
        <w:rPr>
          <w:spacing w:val="-10"/>
        </w:rPr>
        <w:t>в</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ind w:firstLine="0"/>
      </w:pPr>
      <w:r>
        <w:lastRenderedPageBreak/>
        <w:t>эпоху</w:t>
      </w:r>
      <w:r>
        <w:rPr>
          <w:spacing w:val="-11"/>
        </w:rPr>
        <w:t xml:space="preserve"> </w:t>
      </w:r>
      <w:r>
        <w:t>Средневековья,</w:t>
      </w:r>
      <w:r>
        <w:rPr>
          <w:spacing w:val="-4"/>
        </w:rPr>
        <w:t xml:space="preserve"> </w:t>
      </w:r>
      <w:r>
        <w:t>их</w:t>
      </w:r>
      <w:r>
        <w:rPr>
          <w:spacing w:val="-7"/>
        </w:rPr>
        <w:t xml:space="preserve"> </w:t>
      </w:r>
      <w:r>
        <w:rPr>
          <w:spacing w:val="-2"/>
        </w:rPr>
        <w:t>участниках;</w:t>
      </w:r>
    </w:p>
    <w:p w:rsidR="00A65E3D" w:rsidRDefault="0075429B">
      <w:pPr>
        <w:pStyle w:val="a3"/>
        <w:spacing w:before="167" w:line="364" w:lineRule="auto"/>
        <w:ind w:right="855" w:firstLine="739"/>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65E3D" w:rsidRDefault="0075429B">
      <w:pPr>
        <w:pStyle w:val="a3"/>
        <w:spacing w:before="6" w:line="364" w:lineRule="auto"/>
        <w:ind w:right="856" w:firstLine="739"/>
      </w:pPr>
      <w:r>
        <w:t>рассказывать об образе жизни различных групп населения в средневековых обществах на Руси и в других странах;</w:t>
      </w:r>
    </w:p>
    <w:p w:rsidR="00A65E3D" w:rsidRDefault="0075429B">
      <w:pPr>
        <w:pStyle w:val="a3"/>
        <w:spacing w:before="1" w:line="364" w:lineRule="auto"/>
        <w:ind w:right="858" w:firstLine="739"/>
      </w:pPr>
      <w:r>
        <w:t>представлять описание памятников материальной и художественной культуры изучаемой эпохи.</w:t>
      </w:r>
    </w:p>
    <w:p w:rsidR="00A65E3D" w:rsidRDefault="0075429B">
      <w:pPr>
        <w:pStyle w:val="a4"/>
        <w:numPr>
          <w:ilvl w:val="3"/>
          <w:numId w:val="60"/>
        </w:numPr>
        <w:tabs>
          <w:tab w:val="left" w:pos="3093"/>
        </w:tabs>
        <w:spacing w:before="1" w:line="364" w:lineRule="auto"/>
        <w:ind w:left="1712" w:right="1073" w:firstLine="0"/>
        <w:jc w:val="both"/>
        <w:rPr>
          <w:sz w:val="28"/>
        </w:rPr>
      </w:pPr>
      <w:r>
        <w:rPr>
          <w:sz w:val="28"/>
        </w:rPr>
        <w:t>Анализ, объяснение исторических событий, явлений: раскрывать</w:t>
      </w:r>
      <w:r>
        <w:rPr>
          <w:spacing w:val="-11"/>
          <w:sz w:val="28"/>
        </w:rPr>
        <w:t xml:space="preserve"> </w:t>
      </w:r>
      <w:r>
        <w:rPr>
          <w:sz w:val="28"/>
        </w:rPr>
        <w:t>существенные</w:t>
      </w:r>
      <w:r>
        <w:rPr>
          <w:spacing w:val="-9"/>
          <w:sz w:val="28"/>
        </w:rPr>
        <w:t xml:space="preserve"> </w:t>
      </w:r>
      <w:r>
        <w:rPr>
          <w:sz w:val="28"/>
        </w:rPr>
        <w:t>черты</w:t>
      </w:r>
      <w:r>
        <w:rPr>
          <w:spacing w:val="-9"/>
          <w:sz w:val="28"/>
        </w:rPr>
        <w:t xml:space="preserve"> </w:t>
      </w:r>
      <w:r>
        <w:rPr>
          <w:sz w:val="28"/>
        </w:rPr>
        <w:t>экономических</w:t>
      </w:r>
      <w:r>
        <w:rPr>
          <w:spacing w:val="-13"/>
          <w:sz w:val="28"/>
        </w:rPr>
        <w:t xml:space="preserve"> </w:t>
      </w:r>
      <w:r>
        <w:rPr>
          <w:sz w:val="28"/>
        </w:rPr>
        <w:t>и</w:t>
      </w:r>
      <w:r>
        <w:rPr>
          <w:spacing w:val="-9"/>
          <w:sz w:val="28"/>
        </w:rPr>
        <w:t xml:space="preserve"> </w:t>
      </w:r>
      <w:r>
        <w:rPr>
          <w:sz w:val="28"/>
        </w:rPr>
        <w:t>социальных</w:t>
      </w:r>
      <w:r>
        <w:rPr>
          <w:spacing w:val="-13"/>
          <w:sz w:val="28"/>
        </w:rPr>
        <w:t xml:space="preserve"> </w:t>
      </w:r>
      <w:r>
        <w:rPr>
          <w:spacing w:val="-2"/>
          <w:sz w:val="28"/>
        </w:rPr>
        <w:t>отношений</w:t>
      </w:r>
    </w:p>
    <w:p w:rsidR="00A65E3D" w:rsidRDefault="0075429B">
      <w:pPr>
        <w:pStyle w:val="a3"/>
        <w:spacing w:before="1" w:line="364" w:lineRule="auto"/>
        <w:ind w:right="857" w:firstLine="0"/>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65E3D" w:rsidRDefault="0075429B">
      <w:pPr>
        <w:pStyle w:val="a3"/>
        <w:spacing w:before="1" w:line="364" w:lineRule="auto"/>
        <w:ind w:right="848" w:firstLine="739"/>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65E3D" w:rsidRDefault="0075429B">
      <w:pPr>
        <w:pStyle w:val="a3"/>
        <w:spacing w:before="5" w:line="364" w:lineRule="auto"/>
        <w:ind w:right="846" w:firstLine="739"/>
      </w:pPr>
      <w:r>
        <w:t>объяснять причины и следствия важнейших событий отечественной и всеобщей</w:t>
      </w:r>
      <w:r>
        <w:rPr>
          <w:spacing w:val="-13"/>
        </w:rPr>
        <w:t xml:space="preserve"> </w:t>
      </w:r>
      <w:r>
        <w:t>истории</w:t>
      </w:r>
      <w:r>
        <w:rPr>
          <w:spacing w:val="-13"/>
        </w:rPr>
        <w:t xml:space="preserve"> </w:t>
      </w:r>
      <w:r>
        <w:t>эпохи</w:t>
      </w:r>
      <w:r>
        <w:rPr>
          <w:spacing w:val="-13"/>
        </w:rPr>
        <w:t xml:space="preserve"> </w:t>
      </w:r>
      <w:r>
        <w:t>Средневековья</w:t>
      </w:r>
      <w:r>
        <w:rPr>
          <w:spacing w:val="-7"/>
        </w:rPr>
        <w:t xml:space="preserve"> </w:t>
      </w:r>
      <w:r>
        <w:t>(находить</w:t>
      </w:r>
      <w:r>
        <w:rPr>
          <w:spacing w:val="-14"/>
        </w:rPr>
        <w:t xml:space="preserve"> </w:t>
      </w:r>
      <w:r>
        <w:t>в</w:t>
      </w:r>
      <w:r>
        <w:rPr>
          <w:spacing w:val="-10"/>
        </w:rPr>
        <w:t xml:space="preserve"> </w:t>
      </w:r>
      <w:r>
        <w:t>учебнике</w:t>
      </w:r>
      <w:r>
        <w:rPr>
          <w:spacing w:val="-12"/>
        </w:rPr>
        <w:t xml:space="preserve"> </w:t>
      </w:r>
      <w:r>
        <w:t>и</w:t>
      </w:r>
      <w:r>
        <w:rPr>
          <w:spacing w:val="-13"/>
        </w:rPr>
        <w:t xml:space="preserve"> </w:t>
      </w:r>
      <w:r>
        <w:t>излагать</w:t>
      </w:r>
      <w:r>
        <w:rPr>
          <w:spacing w:val="-14"/>
        </w:rPr>
        <w:t xml:space="preserve"> </w:t>
      </w:r>
      <w:r>
        <w:t>суждения о причинах</w:t>
      </w:r>
      <w:r>
        <w:rPr>
          <w:spacing w:val="-2"/>
        </w:rPr>
        <w:t xml:space="preserve"> </w:t>
      </w:r>
      <w:r>
        <w:t>и следствиях</w:t>
      </w:r>
      <w:r>
        <w:rPr>
          <w:spacing w:val="-2"/>
        </w:rPr>
        <w:t xml:space="preserve"> </w:t>
      </w:r>
      <w:r>
        <w:t>исторических</w:t>
      </w:r>
      <w:r>
        <w:rPr>
          <w:spacing w:val="-2"/>
        </w:rPr>
        <w:t xml:space="preserve"> </w:t>
      </w:r>
      <w:r>
        <w:t>событий, соотносить объяснение причин и следствий событий, представленное в нескольких текстах);</w:t>
      </w:r>
    </w:p>
    <w:p w:rsidR="00A65E3D" w:rsidRDefault="0075429B">
      <w:pPr>
        <w:pStyle w:val="a3"/>
        <w:spacing w:before="2" w:line="364" w:lineRule="auto"/>
        <w:ind w:right="847" w:firstLine="739"/>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65E3D" w:rsidRDefault="0075429B">
      <w:pPr>
        <w:pStyle w:val="a4"/>
        <w:numPr>
          <w:ilvl w:val="3"/>
          <w:numId w:val="60"/>
        </w:numPr>
        <w:tabs>
          <w:tab w:val="left" w:pos="3093"/>
        </w:tabs>
        <w:spacing w:before="1" w:line="364" w:lineRule="auto"/>
        <w:ind w:left="973" w:right="857" w:firstLine="739"/>
        <w:jc w:val="both"/>
        <w:rPr>
          <w:sz w:val="28"/>
        </w:rPr>
      </w:pPr>
      <w:r>
        <w:rPr>
          <w:sz w:val="28"/>
        </w:rPr>
        <w:t>Рассмотрение</w:t>
      </w:r>
      <w:r>
        <w:rPr>
          <w:spacing w:val="-18"/>
          <w:sz w:val="28"/>
        </w:rPr>
        <w:t xml:space="preserve"> </w:t>
      </w:r>
      <w:r>
        <w:rPr>
          <w:sz w:val="28"/>
        </w:rPr>
        <w:t>исторических</w:t>
      </w:r>
      <w:r>
        <w:rPr>
          <w:spacing w:val="-17"/>
          <w:sz w:val="28"/>
        </w:rPr>
        <w:t xml:space="preserve"> </w:t>
      </w:r>
      <w:r>
        <w:rPr>
          <w:sz w:val="28"/>
        </w:rPr>
        <w:t>версий</w:t>
      </w:r>
      <w:r>
        <w:rPr>
          <w:spacing w:val="-18"/>
          <w:sz w:val="28"/>
        </w:rPr>
        <w:t xml:space="preserve"> </w:t>
      </w:r>
      <w:r>
        <w:rPr>
          <w:sz w:val="28"/>
        </w:rPr>
        <w:t>и</w:t>
      </w:r>
      <w:r>
        <w:rPr>
          <w:spacing w:val="-17"/>
          <w:sz w:val="28"/>
        </w:rPr>
        <w:t xml:space="preserve"> </w:t>
      </w:r>
      <w:r>
        <w:rPr>
          <w:sz w:val="28"/>
        </w:rPr>
        <w:t>оценок,</w:t>
      </w:r>
      <w:r>
        <w:rPr>
          <w:spacing w:val="-18"/>
          <w:sz w:val="28"/>
        </w:rPr>
        <w:t xml:space="preserve"> </w:t>
      </w:r>
      <w:r>
        <w:rPr>
          <w:sz w:val="28"/>
        </w:rPr>
        <w:t>определение</w:t>
      </w:r>
      <w:r>
        <w:rPr>
          <w:spacing w:val="-17"/>
          <w:sz w:val="28"/>
        </w:rPr>
        <w:t xml:space="preserve"> </w:t>
      </w:r>
      <w:r>
        <w:rPr>
          <w:sz w:val="28"/>
        </w:rPr>
        <w:t>своего отношения к наиболее значимым событиям и личностям прошлого:</w:t>
      </w:r>
    </w:p>
    <w:p w:rsidR="00A65E3D" w:rsidRDefault="0075429B">
      <w:pPr>
        <w:pStyle w:val="a3"/>
        <w:spacing w:line="364" w:lineRule="auto"/>
        <w:ind w:right="851" w:firstLine="739"/>
      </w:pPr>
      <w:r>
        <w:t xml:space="preserve">излагать оценки событий и личностей эпохи Средневековья, приводимые в учебной и научно-популярной литературе, объяснять, на каких фактах они </w:t>
      </w:r>
      <w:r>
        <w:rPr>
          <w:spacing w:val="-2"/>
        </w:rPr>
        <w:t>основаны;</w:t>
      </w:r>
    </w:p>
    <w:p w:rsidR="00A65E3D" w:rsidRDefault="0075429B">
      <w:pPr>
        <w:pStyle w:val="a3"/>
        <w:spacing w:before="6"/>
        <w:ind w:left="1712" w:firstLine="0"/>
      </w:pPr>
      <w:r>
        <w:t>высказывать</w:t>
      </w:r>
      <w:r>
        <w:rPr>
          <w:spacing w:val="72"/>
        </w:rPr>
        <w:t xml:space="preserve"> </w:t>
      </w:r>
      <w:r>
        <w:t>отношение</w:t>
      </w:r>
      <w:r>
        <w:rPr>
          <w:spacing w:val="75"/>
        </w:rPr>
        <w:t xml:space="preserve"> </w:t>
      </w:r>
      <w:r>
        <w:t>к</w:t>
      </w:r>
      <w:r>
        <w:rPr>
          <w:spacing w:val="74"/>
        </w:rPr>
        <w:t xml:space="preserve"> </w:t>
      </w:r>
      <w:r>
        <w:t>поступкам</w:t>
      </w:r>
      <w:r>
        <w:rPr>
          <w:spacing w:val="45"/>
          <w:w w:val="150"/>
        </w:rPr>
        <w:t xml:space="preserve"> </w:t>
      </w:r>
      <w:r>
        <w:t>и</w:t>
      </w:r>
      <w:r>
        <w:rPr>
          <w:spacing w:val="74"/>
        </w:rPr>
        <w:t xml:space="preserve"> </w:t>
      </w:r>
      <w:r>
        <w:t>качествам</w:t>
      </w:r>
      <w:r>
        <w:rPr>
          <w:spacing w:val="76"/>
        </w:rPr>
        <w:t xml:space="preserve"> </w:t>
      </w:r>
      <w:r>
        <w:t>людей</w:t>
      </w:r>
      <w:r>
        <w:rPr>
          <w:spacing w:val="74"/>
        </w:rPr>
        <w:t xml:space="preserve"> </w:t>
      </w:r>
      <w:r>
        <w:rPr>
          <w:spacing w:val="-2"/>
        </w:rPr>
        <w:t>средневековой</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ind w:firstLine="0"/>
        <w:jc w:val="left"/>
      </w:pPr>
      <w:r>
        <w:lastRenderedPageBreak/>
        <w:t>эпохи</w:t>
      </w:r>
      <w:r>
        <w:rPr>
          <w:spacing w:val="-10"/>
        </w:rPr>
        <w:t xml:space="preserve"> </w:t>
      </w:r>
      <w:r>
        <w:t>с</w:t>
      </w:r>
      <w:r>
        <w:rPr>
          <w:spacing w:val="-9"/>
        </w:rPr>
        <w:t xml:space="preserve"> </w:t>
      </w:r>
      <w:r>
        <w:t>учетом</w:t>
      </w:r>
      <w:r>
        <w:rPr>
          <w:spacing w:val="-8"/>
        </w:rPr>
        <w:t xml:space="preserve"> </w:t>
      </w:r>
      <w:r>
        <w:t>исторического</w:t>
      </w:r>
      <w:r>
        <w:rPr>
          <w:spacing w:val="-9"/>
        </w:rPr>
        <w:t xml:space="preserve"> </w:t>
      </w:r>
      <w:r>
        <w:t>контекста</w:t>
      </w:r>
      <w:r>
        <w:rPr>
          <w:spacing w:val="-9"/>
        </w:rPr>
        <w:t xml:space="preserve"> </w:t>
      </w:r>
      <w:r>
        <w:t>и</w:t>
      </w:r>
      <w:r>
        <w:rPr>
          <w:spacing w:val="-10"/>
        </w:rPr>
        <w:t xml:space="preserve"> </w:t>
      </w:r>
      <w:r>
        <w:t>восприятия</w:t>
      </w:r>
      <w:r>
        <w:rPr>
          <w:spacing w:val="-9"/>
        </w:rPr>
        <w:t xml:space="preserve"> </w:t>
      </w:r>
      <w:r>
        <w:t>современного</w:t>
      </w:r>
      <w:r>
        <w:rPr>
          <w:spacing w:val="-9"/>
        </w:rPr>
        <w:t xml:space="preserve"> </w:t>
      </w:r>
      <w:r>
        <w:rPr>
          <w:spacing w:val="-2"/>
        </w:rPr>
        <w:t>человека.</w:t>
      </w:r>
    </w:p>
    <w:p w:rsidR="00A65E3D" w:rsidRDefault="0075429B">
      <w:pPr>
        <w:pStyle w:val="a4"/>
        <w:numPr>
          <w:ilvl w:val="3"/>
          <w:numId w:val="60"/>
        </w:numPr>
        <w:tabs>
          <w:tab w:val="left" w:pos="3098"/>
        </w:tabs>
        <w:spacing w:before="167"/>
        <w:ind w:left="3098" w:hanging="1386"/>
        <w:rPr>
          <w:sz w:val="28"/>
        </w:rPr>
      </w:pPr>
      <w:r>
        <w:rPr>
          <w:sz w:val="28"/>
        </w:rPr>
        <w:t>Применение</w:t>
      </w:r>
      <w:r>
        <w:rPr>
          <w:spacing w:val="-14"/>
          <w:sz w:val="28"/>
        </w:rPr>
        <w:t xml:space="preserve"> </w:t>
      </w:r>
      <w:r>
        <w:rPr>
          <w:sz w:val="28"/>
        </w:rPr>
        <w:t>исторических</w:t>
      </w:r>
      <w:r>
        <w:rPr>
          <w:spacing w:val="-17"/>
          <w:sz w:val="28"/>
        </w:rPr>
        <w:t xml:space="preserve"> </w:t>
      </w:r>
      <w:r>
        <w:rPr>
          <w:spacing w:val="-2"/>
          <w:sz w:val="28"/>
        </w:rPr>
        <w:t>знаний:</w:t>
      </w:r>
    </w:p>
    <w:p w:rsidR="00A65E3D" w:rsidRDefault="0075429B">
      <w:pPr>
        <w:pStyle w:val="a3"/>
        <w:spacing w:before="169" w:line="364" w:lineRule="auto"/>
        <w:ind w:right="841" w:firstLine="739"/>
        <w:jc w:val="left"/>
      </w:pPr>
      <w:r>
        <w:t>объяснять</w:t>
      </w:r>
      <w:r>
        <w:rPr>
          <w:spacing w:val="-5"/>
        </w:rPr>
        <w:t xml:space="preserve"> </w:t>
      </w:r>
      <w:r>
        <w:t>значение</w:t>
      </w:r>
      <w:r>
        <w:rPr>
          <w:spacing w:val="-4"/>
        </w:rPr>
        <w:t xml:space="preserve"> </w:t>
      </w:r>
      <w:r>
        <w:t>памятников</w:t>
      </w:r>
      <w:r>
        <w:rPr>
          <w:spacing w:val="-6"/>
        </w:rPr>
        <w:t xml:space="preserve"> </w:t>
      </w:r>
      <w:r>
        <w:t>истории</w:t>
      </w:r>
      <w:r>
        <w:rPr>
          <w:spacing w:val="-2"/>
        </w:rPr>
        <w:t xml:space="preserve"> </w:t>
      </w:r>
      <w:r>
        <w:t>и</w:t>
      </w:r>
      <w:r>
        <w:rPr>
          <w:spacing w:val="-5"/>
        </w:rPr>
        <w:t xml:space="preserve"> </w:t>
      </w:r>
      <w:r>
        <w:t>культуры</w:t>
      </w:r>
      <w:r>
        <w:rPr>
          <w:spacing w:val="-5"/>
        </w:rPr>
        <w:t xml:space="preserve"> </w:t>
      </w:r>
      <w:r>
        <w:t>Руси</w:t>
      </w:r>
      <w:r>
        <w:rPr>
          <w:spacing w:val="-5"/>
        </w:rPr>
        <w:t xml:space="preserve"> </w:t>
      </w:r>
      <w:r>
        <w:t>и</w:t>
      </w:r>
      <w:r>
        <w:rPr>
          <w:spacing w:val="-5"/>
        </w:rPr>
        <w:t xml:space="preserve"> </w:t>
      </w:r>
      <w:r>
        <w:t>других</w:t>
      </w:r>
      <w:r>
        <w:rPr>
          <w:spacing w:val="-9"/>
        </w:rPr>
        <w:t xml:space="preserve"> </w:t>
      </w:r>
      <w:r>
        <w:t>стран эпохи Средневековья, необходимость сохранения их в современном мире;</w:t>
      </w:r>
    </w:p>
    <w:p w:rsidR="00A65E3D" w:rsidRDefault="0075429B">
      <w:pPr>
        <w:pStyle w:val="a3"/>
        <w:spacing w:before="5" w:line="364" w:lineRule="auto"/>
        <w:jc w:val="left"/>
      </w:pPr>
      <w:r>
        <w:t>выполнять</w:t>
      </w:r>
      <w:r>
        <w:rPr>
          <w:spacing w:val="40"/>
        </w:rPr>
        <w:t xml:space="preserve"> </w:t>
      </w:r>
      <w:r>
        <w:t>учебные</w:t>
      </w:r>
      <w:r>
        <w:rPr>
          <w:spacing w:val="40"/>
        </w:rPr>
        <w:t xml:space="preserve"> </w:t>
      </w:r>
      <w:r>
        <w:t>проекты</w:t>
      </w:r>
      <w:r>
        <w:rPr>
          <w:spacing w:val="40"/>
        </w:rPr>
        <w:t xml:space="preserve"> </w:t>
      </w:r>
      <w:r>
        <w:t>по</w:t>
      </w:r>
      <w:r>
        <w:rPr>
          <w:spacing w:val="40"/>
        </w:rPr>
        <w:t xml:space="preserve"> </w:t>
      </w:r>
      <w:r>
        <w:t>истории</w:t>
      </w:r>
      <w:r>
        <w:rPr>
          <w:spacing w:val="40"/>
        </w:rPr>
        <w:t xml:space="preserve"> </w:t>
      </w:r>
      <w:r>
        <w:t>Средних</w:t>
      </w:r>
      <w:r>
        <w:rPr>
          <w:spacing w:val="40"/>
        </w:rPr>
        <w:t xml:space="preserve"> </w:t>
      </w:r>
      <w:r>
        <w:t>веков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 региональном материале).</w:t>
      </w:r>
    </w:p>
    <w:p w:rsidR="00A65E3D" w:rsidRDefault="0075429B">
      <w:pPr>
        <w:pStyle w:val="a4"/>
        <w:numPr>
          <w:ilvl w:val="2"/>
          <w:numId w:val="76"/>
        </w:numPr>
        <w:tabs>
          <w:tab w:val="left" w:pos="2926"/>
        </w:tabs>
        <w:spacing w:before="1" w:line="364" w:lineRule="auto"/>
        <w:ind w:left="1732" w:right="2375" w:firstLine="0"/>
        <w:rPr>
          <w:sz w:val="28"/>
        </w:rPr>
      </w:pPr>
      <w:r>
        <w:rPr>
          <w:sz w:val="28"/>
        </w:rPr>
        <w:t>Предметные</w:t>
      </w:r>
      <w:r>
        <w:rPr>
          <w:spacing w:val="-5"/>
          <w:sz w:val="28"/>
        </w:rPr>
        <w:t xml:space="preserve"> </w:t>
      </w:r>
      <w:r>
        <w:rPr>
          <w:sz w:val="28"/>
        </w:rPr>
        <w:t>результаты</w:t>
      </w:r>
      <w:r>
        <w:rPr>
          <w:spacing w:val="-6"/>
          <w:sz w:val="28"/>
        </w:rPr>
        <w:t xml:space="preserve"> </w:t>
      </w:r>
      <w:r>
        <w:rPr>
          <w:sz w:val="28"/>
        </w:rPr>
        <w:t>изучения</w:t>
      </w:r>
      <w:r>
        <w:rPr>
          <w:spacing w:val="-5"/>
          <w:sz w:val="28"/>
        </w:rPr>
        <w:t xml:space="preserve"> </w:t>
      </w:r>
      <w:r>
        <w:rPr>
          <w:sz w:val="28"/>
        </w:rPr>
        <w:t>истории</w:t>
      </w:r>
      <w:r>
        <w:rPr>
          <w:spacing w:val="-6"/>
          <w:sz w:val="28"/>
        </w:rPr>
        <w:t xml:space="preserve"> </w:t>
      </w:r>
      <w:r>
        <w:rPr>
          <w:sz w:val="28"/>
        </w:rPr>
        <w:t>в</w:t>
      </w:r>
      <w:r>
        <w:rPr>
          <w:spacing w:val="-7"/>
          <w:sz w:val="28"/>
        </w:rPr>
        <w:t xml:space="preserve"> </w:t>
      </w:r>
      <w:r>
        <w:rPr>
          <w:sz w:val="28"/>
        </w:rPr>
        <w:t>7</w:t>
      </w:r>
      <w:r>
        <w:rPr>
          <w:spacing w:val="-6"/>
          <w:sz w:val="28"/>
        </w:rPr>
        <w:t xml:space="preserve"> </w:t>
      </w:r>
      <w:r>
        <w:rPr>
          <w:sz w:val="28"/>
        </w:rPr>
        <w:t>классе. 150.8.11.1.</w:t>
      </w:r>
      <w:r>
        <w:rPr>
          <w:spacing w:val="40"/>
          <w:sz w:val="28"/>
        </w:rPr>
        <w:t xml:space="preserve"> </w:t>
      </w:r>
      <w:r>
        <w:rPr>
          <w:sz w:val="28"/>
        </w:rPr>
        <w:t>Знание хронологии, работа с хронологией:</w:t>
      </w:r>
    </w:p>
    <w:p w:rsidR="00A65E3D" w:rsidRDefault="0075429B">
      <w:pPr>
        <w:pStyle w:val="a3"/>
        <w:spacing w:line="364" w:lineRule="auto"/>
        <w:ind w:right="855"/>
      </w:pPr>
      <w:r>
        <w:t>называть этапы отечественной и всеобщей истории Нового времени, их хронологические рамки;</w:t>
      </w:r>
    </w:p>
    <w:p w:rsidR="00A65E3D" w:rsidRDefault="0075429B">
      <w:pPr>
        <w:pStyle w:val="a3"/>
        <w:spacing w:before="1" w:line="364" w:lineRule="auto"/>
        <w:ind w:right="850"/>
      </w:pPr>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A65E3D" w:rsidRDefault="0075429B">
      <w:pPr>
        <w:pStyle w:val="a3"/>
        <w:spacing w:before="1" w:line="364" w:lineRule="auto"/>
        <w:ind w:right="860"/>
      </w:pPr>
      <w:r>
        <w:t>устанавливать синхронность событий отечественной и всеобщей истории XVI-XVII вв.</w:t>
      </w:r>
    </w:p>
    <w:p w:rsidR="00A65E3D" w:rsidRDefault="0075429B">
      <w:pPr>
        <w:pStyle w:val="a4"/>
        <w:numPr>
          <w:ilvl w:val="3"/>
          <w:numId w:val="59"/>
        </w:numPr>
        <w:tabs>
          <w:tab w:val="left" w:pos="3142"/>
        </w:tabs>
        <w:ind w:left="3142" w:hanging="1410"/>
        <w:jc w:val="both"/>
        <w:rPr>
          <w:sz w:val="28"/>
        </w:rPr>
      </w:pPr>
      <w:r>
        <w:rPr>
          <w:sz w:val="28"/>
        </w:rPr>
        <w:t>Знание</w:t>
      </w:r>
      <w:r>
        <w:rPr>
          <w:spacing w:val="-6"/>
          <w:sz w:val="28"/>
        </w:rPr>
        <w:t xml:space="preserve"> </w:t>
      </w:r>
      <w:r>
        <w:rPr>
          <w:sz w:val="28"/>
        </w:rPr>
        <w:t>исторических</w:t>
      </w:r>
      <w:r>
        <w:rPr>
          <w:spacing w:val="-11"/>
          <w:sz w:val="28"/>
        </w:rPr>
        <w:t xml:space="preserve"> </w:t>
      </w:r>
      <w:r>
        <w:rPr>
          <w:sz w:val="28"/>
        </w:rPr>
        <w:t>фактов,</w:t>
      </w:r>
      <w:r>
        <w:rPr>
          <w:spacing w:val="-4"/>
          <w:sz w:val="28"/>
        </w:rPr>
        <w:t xml:space="preserve"> </w:t>
      </w:r>
      <w:r>
        <w:rPr>
          <w:sz w:val="28"/>
        </w:rPr>
        <w:t>работа</w:t>
      </w:r>
      <w:r>
        <w:rPr>
          <w:spacing w:val="-6"/>
          <w:sz w:val="28"/>
        </w:rPr>
        <w:t xml:space="preserve"> </w:t>
      </w:r>
      <w:r>
        <w:rPr>
          <w:sz w:val="28"/>
        </w:rPr>
        <w:t>с</w:t>
      </w:r>
      <w:r>
        <w:rPr>
          <w:spacing w:val="-7"/>
          <w:sz w:val="28"/>
        </w:rPr>
        <w:t xml:space="preserve"> </w:t>
      </w:r>
      <w:r>
        <w:rPr>
          <w:spacing w:val="-2"/>
          <w:sz w:val="28"/>
        </w:rPr>
        <w:t>фактами:</w:t>
      </w:r>
    </w:p>
    <w:p w:rsidR="00A65E3D" w:rsidRDefault="0075429B">
      <w:pPr>
        <w:pStyle w:val="a3"/>
        <w:spacing w:before="173" w:line="364" w:lineRule="auto"/>
        <w:ind w:right="860"/>
      </w:pPr>
      <w:r>
        <w:t>указывать (называть) место, обстоятельства, участников, результаты важнейших событий отечественной и всеобщей истории XVI-XVII вв.;</w:t>
      </w:r>
    </w:p>
    <w:p w:rsidR="00A65E3D" w:rsidRDefault="0075429B">
      <w:pPr>
        <w:pStyle w:val="a3"/>
        <w:spacing w:before="1" w:line="364" w:lineRule="auto"/>
        <w:ind w:right="853"/>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65E3D" w:rsidRDefault="0075429B">
      <w:pPr>
        <w:pStyle w:val="a4"/>
        <w:numPr>
          <w:ilvl w:val="3"/>
          <w:numId w:val="59"/>
        </w:numPr>
        <w:tabs>
          <w:tab w:val="left" w:pos="3142"/>
        </w:tabs>
        <w:spacing w:before="1"/>
        <w:ind w:left="3142" w:hanging="1410"/>
        <w:jc w:val="both"/>
        <w:rPr>
          <w:sz w:val="28"/>
        </w:rPr>
      </w:pPr>
      <w:r>
        <w:rPr>
          <w:sz w:val="28"/>
        </w:rPr>
        <w:t>Работа</w:t>
      </w:r>
      <w:r>
        <w:rPr>
          <w:spacing w:val="-8"/>
          <w:sz w:val="28"/>
        </w:rPr>
        <w:t xml:space="preserve"> </w:t>
      </w:r>
      <w:r>
        <w:rPr>
          <w:sz w:val="28"/>
        </w:rPr>
        <w:t>с</w:t>
      </w:r>
      <w:r>
        <w:rPr>
          <w:spacing w:val="-8"/>
          <w:sz w:val="28"/>
        </w:rPr>
        <w:t xml:space="preserve"> </w:t>
      </w:r>
      <w:r>
        <w:rPr>
          <w:sz w:val="28"/>
        </w:rPr>
        <w:t>исторической</w:t>
      </w:r>
      <w:r>
        <w:rPr>
          <w:spacing w:val="-8"/>
          <w:sz w:val="28"/>
        </w:rPr>
        <w:t xml:space="preserve"> </w:t>
      </w:r>
      <w:r>
        <w:rPr>
          <w:spacing w:val="-2"/>
          <w:sz w:val="28"/>
        </w:rPr>
        <w:t>картой:</w:t>
      </w:r>
    </w:p>
    <w:p w:rsidR="00A65E3D" w:rsidRDefault="0075429B">
      <w:pPr>
        <w:pStyle w:val="a3"/>
        <w:spacing w:before="167" w:line="364" w:lineRule="auto"/>
        <w:ind w:right="852"/>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A65E3D" w:rsidRDefault="0075429B">
      <w:pPr>
        <w:pStyle w:val="a3"/>
        <w:spacing w:before="1" w:line="364" w:lineRule="auto"/>
        <w:ind w:right="858"/>
      </w:pPr>
      <w:r>
        <w:t xml:space="preserve">устанавливать на основе карты связи между географическим положением страны и особенностями ее экономического, социального и политического </w:t>
      </w:r>
      <w:r>
        <w:rPr>
          <w:spacing w:val="-2"/>
        </w:rPr>
        <w:t>развития.</w:t>
      </w:r>
    </w:p>
    <w:p w:rsidR="00A65E3D" w:rsidRDefault="0075429B">
      <w:pPr>
        <w:pStyle w:val="a4"/>
        <w:numPr>
          <w:ilvl w:val="3"/>
          <w:numId w:val="59"/>
        </w:numPr>
        <w:tabs>
          <w:tab w:val="left" w:pos="3142"/>
        </w:tabs>
        <w:spacing w:before="6"/>
        <w:ind w:left="3142" w:hanging="1410"/>
        <w:jc w:val="both"/>
        <w:rPr>
          <w:sz w:val="28"/>
        </w:rPr>
      </w:pPr>
      <w:r>
        <w:rPr>
          <w:sz w:val="28"/>
        </w:rPr>
        <w:t>Работа</w:t>
      </w:r>
      <w:r>
        <w:rPr>
          <w:spacing w:val="-10"/>
          <w:sz w:val="28"/>
        </w:rPr>
        <w:t xml:space="preserve"> </w:t>
      </w:r>
      <w:r>
        <w:rPr>
          <w:sz w:val="28"/>
        </w:rPr>
        <w:t>с</w:t>
      </w:r>
      <w:r>
        <w:rPr>
          <w:spacing w:val="-10"/>
          <w:sz w:val="28"/>
        </w:rPr>
        <w:t xml:space="preserve"> </w:t>
      </w:r>
      <w:r>
        <w:rPr>
          <w:sz w:val="28"/>
        </w:rPr>
        <w:t>историческими</w:t>
      </w:r>
      <w:r>
        <w:rPr>
          <w:spacing w:val="-10"/>
          <w:sz w:val="28"/>
        </w:rPr>
        <w:t xml:space="preserve"> </w:t>
      </w:r>
      <w:r>
        <w:rPr>
          <w:spacing w:val="-2"/>
          <w:sz w:val="28"/>
        </w:rPr>
        <w:t>источниками:</w:t>
      </w:r>
    </w:p>
    <w:p w:rsidR="00A65E3D" w:rsidRDefault="00A65E3D">
      <w:pPr>
        <w:jc w:val="both"/>
        <w:rPr>
          <w:sz w:val="28"/>
        </w:rPr>
        <w:sectPr w:rsidR="00A65E3D">
          <w:pgSz w:w="11910" w:h="16840"/>
          <w:pgMar w:top="1180" w:right="0" w:bottom="280" w:left="160" w:header="720" w:footer="720" w:gutter="0"/>
          <w:cols w:space="720"/>
        </w:sectPr>
      </w:pPr>
    </w:p>
    <w:p w:rsidR="00A65E3D" w:rsidRDefault="0075429B">
      <w:pPr>
        <w:pStyle w:val="a3"/>
        <w:tabs>
          <w:tab w:val="left" w:pos="3122"/>
          <w:tab w:val="left" w:pos="3948"/>
          <w:tab w:val="left" w:pos="5641"/>
          <w:tab w:val="left" w:pos="7493"/>
          <w:tab w:val="left" w:pos="9095"/>
        </w:tabs>
        <w:spacing w:before="67" w:line="364" w:lineRule="auto"/>
        <w:ind w:right="859"/>
        <w:jc w:val="left"/>
      </w:pPr>
      <w:r>
        <w:rPr>
          <w:spacing w:val="-2"/>
        </w:rPr>
        <w:lastRenderedPageBreak/>
        <w:t>различать</w:t>
      </w:r>
      <w:r>
        <w:tab/>
      </w:r>
      <w:r>
        <w:rPr>
          <w:spacing w:val="-4"/>
        </w:rPr>
        <w:t>виды</w:t>
      </w:r>
      <w:r>
        <w:tab/>
      </w:r>
      <w:r>
        <w:rPr>
          <w:spacing w:val="-2"/>
        </w:rPr>
        <w:t>письменных</w:t>
      </w:r>
      <w:r>
        <w:tab/>
      </w:r>
      <w:r>
        <w:rPr>
          <w:spacing w:val="-2"/>
        </w:rPr>
        <w:t>исторических</w:t>
      </w:r>
      <w:r>
        <w:tab/>
      </w:r>
      <w:r>
        <w:rPr>
          <w:spacing w:val="-2"/>
        </w:rPr>
        <w:t>источников</w:t>
      </w:r>
      <w:r>
        <w:tab/>
      </w:r>
      <w:r>
        <w:rPr>
          <w:spacing w:val="-2"/>
        </w:rPr>
        <w:t xml:space="preserve">(официальные, </w:t>
      </w:r>
      <w:r>
        <w:t>личные, литературные и другие);</w:t>
      </w:r>
    </w:p>
    <w:p w:rsidR="00A65E3D" w:rsidRDefault="0075429B">
      <w:pPr>
        <w:pStyle w:val="a3"/>
        <w:spacing w:before="1" w:line="364" w:lineRule="auto"/>
        <w:jc w:val="left"/>
      </w:pPr>
      <w:r>
        <w:t>характеризовать обстоятельства и цель создания источника, раскрывать его информационную ценность;</w:t>
      </w:r>
    </w:p>
    <w:p w:rsidR="00A65E3D" w:rsidRDefault="0075429B">
      <w:pPr>
        <w:pStyle w:val="a3"/>
        <w:spacing w:before="5" w:line="364" w:lineRule="auto"/>
        <w:ind w:right="841"/>
        <w:jc w:val="left"/>
      </w:pPr>
      <w:r>
        <w:t>проводить поиск информации в тексте письменного источника, визуальных и вещественных памятниках эпохи;</w:t>
      </w:r>
    </w:p>
    <w:p w:rsidR="00A65E3D" w:rsidRDefault="0075429B">
      <w:pPr>
        <w:pStyle w:val="a3"/>
        <w:spacing w:before="241" w:line="364" w:lineRule="auto"/>
        <w:jc w:val="left"/>
      </w:pPr>
      <w:r>
        <w:t xml:space="preserve">сопоставлять и систематизировать информацию из нескольких однотипных </w:t>
      </w:r>
      <w:r>
        <w:rPr>
          <w:spacing w:val="-2"/>
        </w:rPr>
        <w:t>источников.</w:t>
      </w:r>
    </w:p>
    <w:p w:rsidR="00A65E3D" w:rsidRDefault="0075429B">
      <w:pPr>
        <w:pStyle w:val="a4"/>
        <w:numPr>
          <w:ilvl w:val="3"/>
          <w:numId w:val="59"/>
        </w:numPr>
        <w:tabs>
          <w:tab w:val="left" w:pos="3113"/>
        </w:tabs>
        <w:ind w:left="3113" w:hanging="1381"/>
        <w:rPr>
          <w:sz w:val="28"/>
        </w:rPr>
      </w:pPr>
      <w:r>
        <w:rPr>
          <w:sz w:val="28"/>
        </w:rPr>
        <w:t>Историческое</w:t>
      </w:r>
      <w:r>
        <w:rPr>
          <w:spacing w:val="-13"/>
          <w:sz w:val="28"/>
        </w:rPr>
        <w:t xml:space="preserve"> </w:t>
      </w:r>
      <w:r>
        <w:rPr>
          <w:sz w:val="28"/>
        </w:rPr>
        <w:t>описание</w:t>
      </w:r>
      <w:r>
        <w:rPr>
          <w:spacing w:val="-9"/>
          <w:sz w:val="28"/>
        </w:rPr>
        <w:t xml:space="preserve"> </w:t>
      </w:r>
      <w:r>
        <w:rPr>
          <w:spacing w:val="-2"/>
          <w:sz w:val="28"/>
        </w:rPr>
        <w:t>(реконструкция):</w:t>
      </w:r>
    </w:p>
    <w:p w:rsidR="00A65E3D" w:rsidRDefault="0075429B">
      <w:pPr>
        <w:pStyle w:val="a3"/>
        <w:spacing w:before="168" w:line="364" w:lineRule="auto"/>
        <w:ind w:right="860"/>
      </w:pPr>
      <w:r>
        <w:t>рассказывать о ключевых событиях отечественной и всеобщей истории XVI-XVII вв., их участниках;</w:t>
      </w:r>
    </w:p>
    <w:p w:rsidR="00A65E3D" w:rsidRDefault="0075429B">
      <w:pPr>
        <w:pStyle w:val="a3"/>
        <w:spacing w:before="1" w:line="364" w:lineRule="auto"/>
        <w:ind w:right="854"/>
      </w:pPr>
      <w:r>
        <w:t>составлять краткую характеристику</w:t>
      </w:r>
      <w:r>
        <w:rPr>
          <w:spacing w:val="-1"/>
        </w:rPr>
        <w:t xml:space="preserve"> </w:t>
      </w:r>
      <w:r>
        <w:t>известных</w:t>
      </w:r>
      <w:r>
        <w:rPr>
          <w:spacing w:val="-1"/>
        </w:rPr>
        <w:t xml:space="preserve"> </w:t>
      </w:r>
      <w:r>
        <w:t xml:space="preserve">персоналий отечественной и всеобщей истории XVI-XVII вв. (ключевые факты биографии, личные качества, </w:t>
      </w:r>
      <w:r>
        <w:rPr>
          <w:spacing w:val="-2"/>
        </w:rPr>
        <w:t>деятельность);</w:t>
      </w:r>
    </w:p>
    <w:p w:rsidR="00A65E3D" w:rsidRDefault="0075429B">
      <w:pPr>
        <w:pStyle w:val="a3"/>
        <w:spacing w:before="1" w:line="364" w:lineRule="auto"/>
        <w:ind w:right="854"/>
      </w:pPr>
      <w:r>
        <w:t>рассказывать</w:t>
      </w:r>
      <w:r>
        <w:rPr>
          <w:spacing w:val="-14"/>
        </w:rPr>
        <w:t xml:space="preserve"> </w:t>
      </w:r>
      <w:r>
        <w:t>об</w:t>
      </w:r>
      <w:r>
        <w:rPr>
          <w:spacing w:val="-10"/>
        </w:rPr>
        <w:t xml:space="preserve"> </w:t>
      </w:r>
      <w:r>
        <w:t>образе</w:t>
      </w:r>
      <w:r>
        <w:rPr>
          <w:spacing w:val="-11"/>
        </w:rPr>
        <w:t xml:space="preserve"> </w:t>
      </w:r>
      <w:r>
        <w:t>жизни</w:t>
      </w:r>
      <w:r>
        <w:rPr>
          <w:spacing w:val="-12"/>
        </w:rPr>
        <w:t xml:space="preserve"> </w:t>
      </w:r>
      <w:r>
        <w:t>различных</w:t>
      </w:r>
      <w:r>
        <w:rPr>
          <w:spacing w:val="-17"/>
        </w:rPr>
        <w:t xml:space="preserve"> </w:t>
      </w:r>
      <w:r>
        <w:t>групп</w:t>
      </w:r>
      <w:r>
        <w:rPr>
          <w:spacing w:val="-12"/>
        </w:rPr>
        <w:t xml:space="preserve"> </w:t>
      </w:r>
      <w:r>
        <w:t>населения</w:t>
      </w:r>
      <w:r>
        <w:rPr>
          <w:spacing w:val="-11"/>
        </w:rPr>
        <w:t xml:space="preserve"> </w:t>
      </w:r>
      <w:r>
        <w:t>в</w:t>
      </w:r>
      <w:r>
        <w:rPr>
          <w:spacing w:val="-9"/>
        </w:rPr>
        <w:t xml:space="preserve"> </w:t>
      </w:r>
      <w:r>
        <w:t>России</w:t>
      </w:r>
      <w:r>
        <w:rPr>
          <w:spacing w:val="-12"/>
        </w:rPr>
        <w:t xml:space="preserve"> </w:t>
      </w:r>
      <w:r>
        <w:t>и</w:t>
      </w:r>
      <w:r>
        <w:rPr>
          <w:spacing w:val="-12"/>
        </w:rPr>
        <w:t xml:space="preserve"> </w:t>
      </w:r>
      <w:r>
        <w:t>других странах в раннее Новое время;</w:t>
      </w:r>
    </w:p>
    <w:p w:rsidR="00A65E3D" w:rsidRDefault="0075429B">
      <w:pPr>
        <w:pStyle w:val="a3"/>
        <w:spacing w:before="5" w:line="364" w:lineRule="auto"/>
        <w:ind w:right="858"/>
      </w:pPr>
      <w:r>
        <w:t>представлять описание памятников материальной и художественной культуры изучаемой эпохи.</w:t>
      </w:r>
    </w:p>
    <w:p w:rsidR="00A65E3D" w:rsidRDefault="0075429B">
      <w:pPr>
        <w:pStyle w:val="a4"/>
        <w:numPr>
          <w:ilvl w:val="3"/>
          <w:numId w:val="59"/>
        </w:numPr>
        <w:tabs>
          <w:tab w:val="left" w:pos="3113"/>
        </w:tabs>
        <w:spacing w:before="1" w:line="364" w:lineRule="auto"/>
        <w:ind w:left="1732" w:right="2240" w:firstLine="0"/>
        <w:jc w:val="both"/>
        <w:rPr>
          <w:sz w:val="28"/>
        </w:rPr>
      </w:pPr>
      <w:r>
        <w:rPr>
          <w:sz w:val="28"/>
        </w:rPr>
        <w:t>Анализ,</w:t>
      </w:r>
      <w:r>
        <w:rPr>
          <w:spacing w:val="-7"/>
          <w:sz w:val="28"/>
        </w:rPr>
        <w:t xml:space="preserve"> </w:t>
      </w:r>
      <w:r>
        <w:rPr>
          <w:sz w:val="28"/>
        </w:rPr>
        <w:t>объяснение</w:t>
      </w:r>
      <w:r>
        <w:rPr>
          <w:spacing w:val="-9"/>
          <w:sz w:val="28"/>
        </w:rPr>
        <w:t xml:space="preserve"> </w:t>
      </w:r>
      <w:r>
        <w:rPr>
          <w:sz w:val="28"/>
        </w:rPr>
        <w:t>исторических</w:t>
      </w:r>
      <w:r>
        <w:rPr>
          <w:spacing w:val="-13"/>
          <w:sz w:val="28"/>
        </w:rPr>
        <w:t xml:space="preserve"> </w:t>
      </w:r>
      <w:r>
        <w:rPr>
          <w:sz w:val="28"/>
        </w:rPr>
        <w:t>событий,</w:t>
      </w:r>
      <w:r>
        <w:rPr>
          <w:spacing w:val="-2"/>
          <w:sz w:val="28"/>
        </w:rPr>
        <w:t xml:space="preserve"> </w:t>
      </w:r>
      <w:r>
        <w:rPr>
          <w:sz w:val="28"/>
        </w:rPr>
        <w:t>явлений: раскрывать существенные черты экономического, социального</w:t>
      </w:r>
    </w:p>
    <w:p w:rsidR="00A65E3D" w:rsidRDefault="0075429B">
      <w:pPr>
        <w:pStyle w:val="a3"/>
        <w:spacing w:before="1" w:line="364" w:lineRule="auto"/>
        <w:ind w:right="845" w:firstLine="0"/>
      </w:pPr>
      <w:r>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A65E3D" w:rsidRDefault="0075429B">
      <w:pPr>
        <w:pStyle w:val="a3"/>
        <w:spacing w:before="1" w:line="364" w:lineRule="auto"/>
        <w:ind w:right="854"/>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65E3D" w:rsidRDefault="0075429B">
      <w:pPr>
        <w:pStyle w:val="a3"/>
        <w:spacing w:before="1" w:line="367" w:lineRule="auto"/>
        <w:ind w:right="851"/>
      </w:pPr>
      <w:r>
        <w:t>объяснять причины и следствия важнейших событий отечественной и всеобщей истории XVI-XVII вв. (выявлять в историческом тексте и излагать суждения</w:t>
      </w:r>
      <w:r>
        <w:rPr>
          <w:spacing w:val="80"/>
        </w:rPr>
        <w:t xml:space="preserve"> </w:t>
      </w:r>
      <w:r>
        <w:t>о</w:t>
      </w:r>
      <w:r>
        <w:rPr>
          <w:spacing w:val="80"/>
        </w:rPr>
        <w:t xml:space="preserve"> </w:t>
      </w:r>
      <w:r>
        <w:t>причинах</w:t>
      </w:r>
      <w:r>
        <w:rPr>
          <w:spacing w:val="80"/>
        </w:rPr>
        <w:t xml:space="preserve"> </w:t>
      </w:r>
      <w:r>
        <w:t>и</w:t>
      </w:r>
      <w:r>
        <w:rPr>
          <w:spacing w:val="80"/>
        </w:rPr>
        <w:t xml:space="preserve"> </w:t>
      </w:r>
      <w:r>
        <w:t>следствиях</w:t>
      </w:r>
      <w:r>
        <w:rPr>
          <w:spacing w:val="80"/>
        </w:rPr>
        <w:t xml:space="preserve"> </w:t>
      </w:r>
      <w:r>
        <w:t>событий,</w:t>
      </w:r>
      <w:r>
        <w:rPr>
          <w:spacing w:val="74"/>
          <w:w w:val="150"/>
        </w:rPr>
        <w:t xml:space="preserve"> </w:t>
      </w:r>
      <w:r>
        <w:t>систематизировать</w:t>
      </w:r>
      <w:r>
        <w:rPr>
          <w:spacing w:val="80"/>
        </w:rPr>
        <w:t xml:space="preserve"> </w:t>
      </w:r>
      <w:r>
        <w:t>объяснение</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ind w:firstLine="0"/>
      </w:pPr>
      <w:r>
        <w:lastRenderedPageBreak/>
        <w:t>причин</w:t>
      </w:r>
      <w:r>
        <w:rPr>
          <w:spacing w:val="-9"/>
        </w:rPr>
        <w:t xml:space="preserve"> </w:t>
      </w:r>
      <w:r>
        <w:t>и</w:t>
      </w:r>
      <w:r>
        <w:rPr>
          <w:spacing w:val="-8"/>
        </w:rPr>
        <w:t xml:space="preserve"> </w:t>
      </w:r>
      <w:r>
        <w:t>следствий</w:t>
      </w:r>
      <w:r>
        <w:rPr>
          <w:spacing w:val="-8"/>
        </w:rPr>
        <w:t xml:space="preserve"> </w:t>
      </w:r>
      <w:r>
        <w:t>событий,</w:t>
      </w:r>
      <w:r>
        <w:rPr>
          <w:spacing w:val="-6"/>
        </w:rPr>
        <w:t xml:space="preserve"> </w:t>
      </w:r>
      <w:r>
        <w:t>представленное</w:t>
      </w:r>
      <w:r>
        <w:rPr>
          <w:spacing w:val="-7"/>
        </w:rPr>
        <w:t xml:space="preserve"> </w:t>
      </w:r>
      <w:r>
        <w:t>в</w:t>
      </w:r>
      <w:r>
        <w:rPr>
          <w:spacing w:val="-9"/>
        </w:rPr>
        <w:t xml:space="preserve"> </w:t>
      </w:r>
      <w:r>
        <w:t>нескольких</w:t>
      </w:r>
      <w:r>
        <w:rPr>
          <w:spacing w:val="-12"/>
        </w:rPr>
        <w:t xml:space="preserve"> </w:t>
      </w:r>
      <w:r>
        <w:rPr>
          <w:spacing w:val="-2"/>
        </w:rPr>
        <w:t>текстах);</w:t>
      </w:r>
    </w:p>
    <w:p w:rsidR="00A65E3D" w:rsidRDefault="0075429B">
      <w:pPr>
        <w:pStyle w:val="a3"/>
        <w:spacing w:before="167" w:line="364" w:lineRule="auto"/>
        <w:ind w:right="854"/>
      </w:pPr>
      <w:r>
        <w:t>проводить</w:t>
      </w:r>
      <w:r>
        <w:rPr>
          <w:spacing w:val="-18"/>
        </w:rPr>
        <w:t xml:space="preserve"> </w:t>
      </w:r>
      <w:r>
        <w:t>сопоставление</w:t>
      </w:r>
      <w:r>
        <w:rPr>
          <w:spacing w:val="-17"/>
        </w:rPr>
        <w:t xml:space="preserve"> </w:t>
      </w:r>
      <w:r>
        <w:t>однотипных</w:t>
      </w:r>
      <w:r>
        <w:rPr>
          <w:spacing w:val="-18"/>
        </w:rPr>
        <w:t xml:space="preserve"> </w:t>
      </w:r>
      <w:r>
        <w:t>событий</w:t>
      </w:r>
      <w:r>
        <w:rPr>
          <w:spacing w:val="-16"/>
        </w:rPr>
        <w:t xml:space="preserve"> </w:t>
      </w:r>
      <w:r>
        <w:t>и</w:t>
      </w:r>
      <w:r>
        <w:rPr>
          <w:spacing w:val="-16"/>
        </w:rPr>
        <w:t xml:space="preserve"> </w:t>
      </w:r>
      <w:r>
        <w:t>процессов</w:t>
      </w:r>
      <w:r>
        <w:rPr>
          <w:spacing w:val="-18"/>
        </w:rPr>
        <w:t xml:space="preserve"> </w:t>
      </w:r>
      <w:r>
        <w:t>отечественной</w:t>
      </w:r>
      <w:r>
        <w:rPr>
          <w:spacing w:val="-12"/>
        </w:rPr>
        <w:t xml:space="preserve"> </w:t>
      </w:r>
      <w:r>
        <w:t>и всеобщей истории (раскрывать повторяющиеся черты исторических ситуаций, выделять черты сходства и различия).</w:t>
      </w:r>
    </w:p>
    <w:p w:rsidR="00A65E3D" w:rsidRDefault="0075429B">
      <w:pPr>
        <w:pStyle w:val="a4"/>
        <w:numPr>
          <w:ilvl w:val="3"/>
          <w:numId w:val="59"/>
        </w:numPr>
        <w:tabs>
          <w:tab w:val="left" w:pos="3083"/>
        </w:tabs>
        <w:spacing w:before="6" w:line="364" w:lineRule="auto"/>
        <w:ind w:left="973" w:right="847" w:firstLine="758"/>
        <w:jc w:val="both"/>
        <w:rPr>
          <w:sz w:val="28"/>
        </w:rPr>
      </w:pPr>
      <w:r>
        <w:rPr>
          <w:sz w:val="28"/>
        </w:rPr>
        <w:t>Рассмотрение</w:t>
      </w:r>
      <w:r>
        <w:rPr>
          <w:spacing w:val="-18"/>
          <w:sz w:val="28"/>
        </w:rPr>
        <w:t xml:space="preserve"> </w:t>
      </w:r>
      <w:r>
        <w:rPr>
          <w:sz w:val="28"/>
        </w:rPr>
        <w:t>исторических</w:t>
      </w:r>
      <w:r>
        <w:rPr>
          <w:spacing w:val="-17"/>
          <w:sz w:val="28"/>
        </w:rPr>
        <w:t xml:space="preserve"> </w:t>
      </w:r>
      <w:r>
        <w:rPr>
          <w:sz w:val="28"/>
        </w:rPr>
        <w:t>версий</w:t>
      </w:r>
      <w:r>
        <w:rPr>
          <w:spacing w:val="-18"/>
          <w:sz w:val="28"/>
        </w:rPr>
        <w:t xml:space="preserve"> </w:t>
      </w:r>
      <w:r>
        <w:rPr>
          <w:sz w:val="28"/>
        </w:rPr>
        <w:t>и</w:t>
      </w:r>
      <w:r>
        <w:rPr>
          <w:spacing w:val="-17"/>
          <w:sz w:val="28"/>
        </w:rPr>
        <w:t xml:space="preserve"> </w:t>
      </w:r>
      <w:r>
        <w:rPr>
          <w:sz w:val="28"/>
        </w:rPr>
        <w:t>оценок,</w:t>
      </w:r>
      <w:r>
        <w:rPr>
          <w:spacing w:val="-17"/>
          <w:sz w:val="28"/>
        </w:rPr>
        <w:t xml:space="preserve"> </w:t>
      </w:r>
      <w:r>
        <w:rPr>
          <w:sz w:val="28"/>
        </w:rPr>
        <w:t>определение</w:t>
      </w:r>
      <w:r>
        <w:rPr>
          <w:spacing w:val="-16"/>
          <w:sz w:val="28"/>
        </w:rPr>
        <w:t xml:space="preserve"> </w:t>
      </w:r>
      <w:r>
        <w:rPr>
          <w:sz w:val="28"/>
        </w:rPr>
        <w:t>своего отношения к наиболее значимым событиям и личностям прошлого:</w:t>
      </w:r>
    </w:p>
    <w:p w:rsidR="00A65E3D" w:rsidRDefault="0075429B">
      <w:pPr>
        <w:pStyle w:val="a3"/>
        <w:spacing w:before="1" w:line="364" w:lineRule="auto"/>
        <w:ind w:right="852"/>
      </w:pPr>
      <w:r>
        <w:t>излагать альтернативные оценки событий и личностей отечественной и всеобщей</w:t>
      </w:r>
      <w:r>
        <w:rPr>
          <w:spacing w:val="-17"/>
        </w:rPr>
        <w:t xml:space="preserve"> </w:t>
      </w:r>
      <w:r>
        <w:t>истории</w:t>
      </w:r>
      <w:r>
        <w:rPr>
          <w:spacing w:val="-15"/>
        </w:rPr>
        <w:t xml:space="preserve"> </w:t>
      </w:r>
      <w:r>
        <w:t>XVI-XVII</w:t>
      </w:r>
      <w:r>
        <w:rPr>
          <w:spacing w:val="-18"/>
        </w:rPr>
        <w:t xml:space="preserve"> </w:t>
      </w:r>
      <w:r>
        <w:t>вв.,</w:t>
      </w:r>
      <w:r>
        <w:rPr>
          <w:spacing w:val="-15"/>
        </w:rPr>
        <w:t xml:space="preserve"> </w:t>
      </w:r>
      <w:r>
        <w:t>представленные</w:t>
      </w:r>
      <w:r>
        <w:rPr>
          <w:spacing w:val="-16"/>
        </w:rPr>
        <w:t xml:space="preserve"> </w:t>
      </w:r>
      <w:r>
        <w:t>в</w:t>
      </w:r>
      <w:r>
        <w:rPr>
          <w:spacing w:val="-18"/>
        </w:rPr>
        <w:t xml:space="preserve"> </w:t>
      </w:r>
      <w:r>
        <w:t>учебной</w:t>
      </w:r>
      <w:r>
        <w:rPr>
          <w:spacing w:val="-16"/>
        </w:rPr>
        <w:t xml:space="preserve"> </w:t>
      </w:r>
      <w:r>
        <w:t>литературе;</w:t>
      </w:r>
      <w:r>
        <w:rPr>
          <w:spacing w:val="-18"/>
        </w:rPr>
        <w:t xml:space="preserve"> </w:t>
      </w:r>
      <w:r>
        <w:t>объяснять, на чем основываются отдельные мнения;</w:t>
      </w:r>
    </w:p>
    <w:p w:rsidR="00A65E3D" w:rsidRDefault="0075429B">
      <w:pPr>
        <w:pStyle w:val="a3"/>
        <w:spacing w:before="1" w:line="364" w:lineRule="auto"/>
        <w:ind w:right="850"/>
      </w:pPr>
      <w:r>
        <w:t>выражать отношение к деятельности исторических личностей XVI-XVII вв. с учётом обстоятельств изучаемой эпохи и в современной шкале ценностей.</w:t>
      </w:r>
    </w:p>
    <w:p w:rsidR="00A65E3D" w:rsidRDefault="0075429B">
      <w:pPr>
        <w:pStyle w:val="a4"/>
        <w:numPr>
          <w:ilvl w:val="3"/>
          <w:numId w:val="59"/>
        </w:numPr>
        <w:tabs>
          <w:tab w:val="left" w:pos="3132"/>
        </w:tabs>
        <w:spacing w:before="1"/>
        <w:ind w:left="3132" w:hanging="1400"/>
        <w:jc w:val="both"/>
        <w:rPr>
          <w:sz w:val="28"/>
        </w:rPr>
      </w:pPr>
      <w:r>
        <w:rPr>
          <w:sz w:val="28"/>
        </w:rPr>
        <w:t>Применение</w:t>
      </w:r>
      <w:r>
        <w:rPr>
          <w:spacing w:val="-14"/>
          <w:sz w:val="28"/>
        </w:rPr>
        <w:t xml:space="preserve"> </w:t>
      </w:r>
      <w:r>
        <w:rPr>
          <w:sz w:val="28"/>
        </w:rPr>
        <w:t>исторических</w:t>
      </w:r>
      <w:r>
        <w:rPr>
          <w:spacing w:val="-17"/>
          <w:sz w:val="28"/>
        </w:rPr>
        <w:t xml:space="preserve"> </w:t>
      </w:r>
      <w:r>
        <w:rPr>
          <w:spacing w:val="-2"/>
          <w:sz w:val="28"/>
        </w:rPr>
        <w:t>знаний:</w:t>
      </w:r>
    </w:p>
    <w:p w:rsidR="00A65E3D" w:rsidRDefault="0075429B">
      <w:pPr>
        <w:pStyle w:val="a3"/>
        <w:spacing w:before="167" w:line="364" w:lineRule="auto"/>
        <w:ind w:right="856"/>
      </w:pPr>
      <w:r>
        <w:t>раскрывать на примере перехода от средневекового общества к обществу Нового</w:t>
      </w:r>
      <w:r>
        <w:rPr>
          <w:spacing w:val="-9"/>
        </w:rPr>
        <w:t xml:space="preserve"> </w:t>
      </w:r>
      <w:r>
        <w:t>времени,</w:t>
      </w:r>
      <w:r>
        <w:rPr>
          <w:spacing w:val="-8"/>
        </w:rPr>
        <w:t xml:space="preserve"> </w:t>
      </w:r>
      <w:r>
        <w:t>как</w:t>
      </w:r>
      <w:r>
        <w:rPr>
          <w:spacing w:val="-10"/>
        </w:rPr>
        <w:t xml:space="preserve"> </w:t>
      </w:r>
      <w:r>
        <w:t>меняются</w:t>
      </w:r>
      <w:r>
        <w:rPr>
          <w:spacing w:val="-8"/>
        </w:rPr>
        <w:t xml:space="preserve"> </w:t>
      </w:r>
      <w:r>
        <w:t>со</w:t>
      </w:r>
      <w:r>
        <w:rPr>
          <w:spacing w:val="-9"/>
        </w:rPr>
        <w:t xml:space="preserve"> </w:t>
      </w:r>
      <w:r>
        <w:t>сменой</w:t>
      </w:r>
      <w:r>
        <w:rPr>
          <w:spacing w:val="-9"/>
        </w:rPr>
        <w:t xml:space="preserve"> </w:t>
      </w:r>
      <w:r>
        <w:t>исторических</w:t>
      </w:r>
      <w:r>
        <w:rPr>
          <w:spacing w:val="-14"/>
        </w:rPr>
        <w:t xml:space="preserve"> </w:t>
      </w:r>
      <w:r>
        <w:t>эпох</w:t>
      </w:r>
      <w:r>
        <w:rPr>
          <w:spacing w:val="-14"/>
        </w:rPr>
        <w:t xml:space="preserve"> </w:t>
      </w:r>
      <w:r>
        <w:t>представления</w:t>
      </w:r>
      <w:r>
        <w:rPr>
          <w:spacing w:val="-8"/>
        </w:rPr>
        <w:t xml:space="preserve"> </w:t>
      </w:r>
      <w:r>
        <w:t>людей о мире, системы общественных ценностей;</w:t>
      </w:r>
    </w:p>
    <w:p w:rsidR="00A65E3D" w:rsidRDefault="0075429B">
      <w:pPr>
        <w:pStyle w:val="a3"/>
        <w:spacing w:before="1" w:line="369" w:lineRule="auto"/>
        <w:ind w:right="859"/>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A65E3D" w:rsidRDefault="0075429B">
      <w:pPr>
        <w:pStyle w:val="a3"/>
        <w:spacing w:line="364" w:lineRule="auto"/>
        <w:ind w:right="857"/>
      </w:pPr>
      <w:r>
        <w:t>выполнять</w:t>
      </w:r>
      <w:r>
        <w:rPr>
          <w:spacing w:val="80"/>
        </w:rPr>
        <w:t xml:space="preserve"> </w:t>
      </w:r>
      <w:r>
        <w:t>учебные</w:t>
      </w:r>
      <w:r>
        <w:rPr>
          <w:spacing w:val="80"/>
        </w:rPr>
        <w:t xml:space="preserve"> </w:t>
      </w:r>
      <w:r>
        <w:t>проекты</w:t>
      </w:r>
      <w:r>
        <w:rPr>
          <w:spacing w:val="80"/>
        </w:rPr>
        <w:t xml:space="preserve"> </w:t>
      </w:r>
      <w:r>
        <w:t>по</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 XVI-XVII вв. (в том числе на региональном материале).</w:t>
      </w:r>
    </w:p>
    <w:p w:rsidR="00A65E3D" w:rsidRDefault="0075429B">
      <w:pPr>
        <w:pStyle w:val="a4"/>
        <w:numPr>
          <w:ilvl w:val="2"/>
          <w:numId w:val="76"/>
        </w:numPr>
        <w:tabs>
          <w:tab w:val="left" w:pos="2931"/>
        </w:tabs>
        <w:spacing w:line="364" w:lineRule="auto"/>
        <w:ind w:left="1732" w:right="2377" w:firstLine="0"/>
        <w:jc w:val="both"/>
        <w:rPr>
          <w:sz w:val="28"/>
        </w:rPr>
      </w:pPr>
      <w:r>
        <w:rPr>
          <w:sz w:val="28"/>
        </w:rPr>
        <w:t>Предметные</w:t>
      </w:r>
      <w:r>
        <w:rPr>
          <w:spacing w:val="-6"/>
          <w:sz w:val="28"/>
        </w:rPr>
        <w:t xml:space="preserve"> </w:t>
      </w:r>
      <w:r>
        <w:rPr>
          <w:sz w:val="28"/>
        </w:rPr>
        <w:t>результаты</w:t>
      </w:r>
      <w:r>
        <w:rPr>
          <w:spacing w:val="-7"/>
          <w:sz w:val="28"/>
        </w:rPr>
        <w:t xml:space="preserve"> </w:t>
      </w:r>
      <w:r>
        <w:rPr>
          <w:sz w:val="28"/>
        </w:rPr>
        <w:t>изучения</w:t>
      </w:r>
      <w:r>
        <w:rPr>
          <w:spacing w:val="-6"/>
          <w:sz w:val="28"/>
        </w:rPr>
        <w:t xml:space="preserve"> </w:t>
      </w:r>
      <w:r>
        <w:rPr>
          <w:sz w:val="28"/>
        </w:rPr>
        <w:t>истории</w:t>
      </w:r>
      <w:r>
        <w:rPr>
          <w:spacing w:val="-7"/>
          <w:sz w:val="28"/>
        </w:rPr>
        <w:t xml:space="preserve"> </w:t>
      </w:r>
      <w:r>
        <w:rPr>
          <w:sz w:val="28"/>
        </w:rPr>
        <w:t>в</w:t>
      </w:r>
      <w:r>
        <w:rPr>
          <w:spacing w:val="-8"/>
          <w:sz w:val="28"/>
        </w:rPr>
        <w:t xml:space="preserve"> </w:t>
      </w:r>
      <w:r>
        <w:rPr>
          <w:sz w:val="28"/>
        </w:rPr>
        <w:t>8</w:t>
      </w:r>
      <w:r>
        <w:rPr>
          <w:spacing w:val="-7"/>
          <w:sz w:val="28"/>
        </w:rPr>
        <w:t xml:space="preserve"> </w:t>
      </w:r>
      <w:r>
        <w:rPr>
          <w:sz w:val="28"/>
        </w:rPr>
        <w:t>классе. 150.8.12.1.</w:t>
      </w:r>
      <w:r>
        <w:rPr>
          <w:spacing w:val="40"/>
          <w:sz w:val="28"/>
        </w:rPr>
        <w:t xml:space="preserve"> </w:t>
      </w:r>
      <w:r>
        <w:rPr>
          <w:sz w:val="28"/>
        </w:rPr>
        <w:t>Знание хронологии, работа с хронологией:</w:t>
      </w:r>
    </w:p>
    <w:p w:rsidR="00A65E3D" w:rsidRDefault="0075429B">
      <w:pPr>
        <w:pStyle w:val="a3"/>
        <w:spacing w:line="364" w:lineRule="auto"/>
        <w:ind w:right="860"/>
      </w:pPr>
      <w:r>
        <w:t>называть даты важнейших событий отечественной и всеобщей истории XVIII в.; определять их принадлежность к историческому периоду, этапу;</w:t>
      </w:r>
    </w:p>
    <w:p w:rsidR="00A65E3D" w:rsidRDefault="0075429B">
      <w:pPr>
        <w:pStyle w:val="a3"/>
        <w:spacing w:line="364" w:lineRule="auto"/>
        <w:ind w:right="856"/>
      </w:pPr>
      <w:r>
        <w:t>устанавливать синхронность событий отечественной и всеобщей истории XVIII в.</w:t>
      </w:r>
    </w:p>
    <w:p w:rsidR="00A65E3D" w:rsidRDefault="0075429B">
      <w:pPr>
        <w:pStyle w:val="a4"/>
        <w:numPr>
          <w:ilvl w:val="3"/>
          <w:numId w:val="58"/>
        </w:numPr>
        <w:tabs>
          <w:tab w:val="left" w:pos="3132"/>
        </w:tabs>
        <w:ind w:left="3132" w:hanging="1400"/>
        <w:rPr>
          <w:sz w:val="28"/>
        </w:rPr>
      </w:pPr>
      <w:r>
        <w:rPr>
          <w:sz w:val="28"/>
        </w:rPr>
        <w:t>Знание</w:t>
      </w:r>
      <w:r>
        <w:rPr>
          <w:spacing w:val="-6"/>
          <w:sz w:val="28"/>
        </w:rPr>
        <w:t xml:space="preserve"> </w:t>
      </w:r>
      <w:r>
        <w:rPr>
          <w:sz w:val="28"/>
        </w:rPr>
        <w:t>исторических</w:t>
      </w:r>
      <w:r>
        <w:rPr>
          <w:spacing w:val="-11"/>
          <w:sz w:val="28"/>
        </w:rPr>
        <w:t xml:space="preserve"> </w:t>
      </w:r>
      <w:r>
        <w:rPr>
          <w:sz w:val="28"/>
        </w:rPr>
        <w:t>фактов,</w:t>
      </w:r>
      <w:r>
        <w:rPr>
          <w:spacing w:val="-4"/>
          <w:sz w:val="28"/>
        </w:rPr>
        <w:t xml:space="preserve"> </w:t>
      </w:r>
      <w:r>
        <w:rPr>
          <w:sz w:val="28"/>
        </w:rPr>
        <w:t>работа</w:t>
      </w:r>
      <w:r>
        <w:rPr>
          <w:spacing w:val="-6"/>
          <w:sz w:val="28"/>
        </w:rPr>
        <w:t xml:space="preserve"> </w:t>
      </w:r>
      <w:r>
        <w:rPr>
          <w:sz w:val="28"/>
        </w:rPr>
        <w:t>с</w:t>
      </w:r>
      <w:r>
        <w:rPr>
          <w:spacing w:val="-7"/>
          <w:sz w:val="28"/>
        </w:rPr>
        <w:t xml:space="preserve"> </w:t>
      </w:r>
      <w:r>
        <w:rPr>
          <w:spacing w:val="-2"/>
          <w:sz w:val="28"/>
        </w:rPr>
        <w:t>фактами:</w:t>
      </w:r>
    </w:p>
    <w:p w:rsidR="00A65E3D" w:rsidRDefault="0075429B">
      <w:pPr>
        <w:pStyle w:val="a3"/>
        <w:tabs>
          <w:tab w:val="left" w:pos="3190"/>
          <w:tab w:val="left" w:pos="4710"/>
          <w:tab w:val="left" w:pos="5726"/>
          <w:tab w:val="left" w:pos="7865"/>
          <w:tab w:val="left" w:pos="9548"/>
        </w:tabs>
        <w:spacing w:before="164" w:line="364" w:lineRule="auto"/>
        <w:ind w:right="860"/>
        <w:jc w:val="left"/>
      </w:pPr>
      <w:r>
        <w:rPr>
          <w:spacing w:val="-2"/>
        </w:rPr>
        <w:t>указывать</w:t>
      </w:r>
      <w:r>
        <w:tab/>
      </w:r>
      <w:r>
        <w:rPr>
          <w:spacing w:val="-2"/>
        </w:rPr>
        <w:t>(называть)</w:t>
      </w:r>
      <w:r>
        <w:tab/>
      </w:r>
      <w:r>
        <w:rPr>
          <w:spacing w:val="-2"/>
        </w:rPr>
        <w:t>место,</w:t>
      </w:r>
      <w:r>
        <w:tab/>
      </w:r>
      <w:r>
        <w:rPr>
          <w:spacing w:val="-2"/>
        </w:rPr>
        <w:t>обстоятельства,</w:t>
      </w:r>
      <w:r>
        <w:tab/>
      </w:r>
      <w:r>
        <w:rPr>
          <w:spacing w:val="-2"/>
        </w:rPr>
        <w:t>участников,</w:t>
      </w:r>
      <w:r>
        <w:tab/>
      </w:r>
      <w:r>
        <w:rPr>
          <w:spacing w:val="-2"/>
        </w:rPr>
        <w:t xml:space="preserve">результаты </w:t>
      </w:r>
      <w:r>
        <w:t>важнейших событий отечественной и всеобщей истории XVIII в.;</w:t>
      </w:r>
    </w:p>
    <w:p w:rsidR="00A65E3D" w:rsidRDefault="0075429B">
      <w:pPr>
        <w:pStyle w:val="a3"/>
        <w:tabs>
          <w:tab w:val="left" w:pos="6447"/>
        </w:tabs>
        <w:spacing w:before="5"/>
        <w:ind w:left="1732" w:firstLine="0"/>
        <w:jc w:val="left"/>
      </w:pPr>
      <w:r>
        <w:t>группировать,</w:t>
      </w:r>
      <w:r>
        <w:rPr>
          <w:spacing w:val="-15"/>
        </w:rPr>
        <w:t xml:space="preserve"> </w:t>
      </w:r>
      <w:r>
        <w:rPr>
          <w:spacing w:val="-2"/>
        </w:rPr>
        <w:t>систематизировать</w:t>
      </w:r>
      <w:r>
        <w:tab/>
        <w:t>факты</w:t>
      </w:r>
      <w:r>
        <w:rPr>
          <w:spacing w:val="-9"/>
        </w:rPr>
        <w:t xml:space="preserve"> </w:t>
      </w:r>
      <w:r>
        <w:t>по</w:t>
      </w:r>
      <w:r>
        <w:rPr>
          <w:spacing w:val="-6"/>
        </w:rPr>
        <w:t xml:space="preserve"> </w:t>
      </w:r>
      <w:r>
        <w:t>заданному</w:t>
      </w:r>
      <w:r>
        <w:rPr>
          <w:spacing w:val="-10"/>
        </w:rPr>
        <w:t xml:space="preserve"> </w:t>
      </w:r>
      <w:r>
        <w:rPr>
          <w:spacing w:val="-2"/>
        </w:rPr>
        <w:t>признаку</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line="364" w:lineRule="auto"/>
        <w:ind w:right="858" w:firstLine="0"/>
      </w:pPr>
      <w:r>
        <w:lastRenderedPageBreak/>
        <w:t>(по принадлежности к историческим процессам и другим), составлять систематические таблицы, схемы.</w:t>
      </w:r>
    </w:p>
    <w:p w:rsidR="00A65E3D" w:rsidRDefault="0075429B">
      <w:pPr>
        <w:pStyle w:val="a4"/>
        <w:numPr>
          <w:ilvl w:val="3"/>
          <w:numId w:val="58"/>
        </w:numPr>
        <w:tabs>
          <w:tab w:val="left" w:pos="3137"/>
        </w:tabs>
        <w:spacing w:before="1"/>
        <w:ind w:left="3137" w:hanging="1405"/>
        <w:jc w:val="both"/>
        <w:rPr>
          <w:sz w:val="28"/>
        </w:rPr>
      </w:pPr>
      <w:r>
        <w:rPr>
          <w:sz w:val="28"/>
        </w:rPr>
        <w:t>Работа</w:t>
      </w:r>
      <w:r>
        <w:rPr>
          <w:spacing w:val="-8"/>
          <w:sz w:val="28"/>
        </w:rPr>
        <w:t xml:space="preserve"> </w:t>
      </w:r>
      <w:r>
        <w:rPr>
          <w:sz w:val="28"/>
        </w:rPr>
        <w:t>с</w:t>
      </w:r>
      <w:r>
        <w:rPr>
          <w:spacing w:val="-8"/>
          <w:sz w:val="28"/>
        </w:rPr>
        <w:t xml:space="preserve"> </w:t>
      </w:r>
      <w:r>
        <w:rPr>
          <w:sz w:val="28"/>
        </w:rPr>
        <w:t>исторической</w:t>
      </w:r>
      <w:r>
        <w:rPr>
          <w:spacing w:val="-8"/>
          <w:sz w:val="28"/>
        </w:rPr>
        <w:t xml:space="preserve"> </w:t>
      </w:r>
      <w:r>
        <w:rPr>
          <w:spacing w:val="-2"/>
          <w:sz w:val="28"/>
        </w:rPr>
        <w:t>картой:</w:t>
      </w:r>
    </w:p>
    <w:p w:rsidR="00A65E3D" w:rsidRDefault="0075429B">
      <w:pPr>
        <w:pStyle w:val="a3"/>
        <w:spacing w:before="167" w:line="367" w:lineRule="auto"/>
        <w:ind w:right="853"/>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65E3D" w:rsidRDefault="0075429B">
      <w:pPr>
        <w:pStyle w:val="a4"/>
        <w:numPr>
          <w:ilvl w:val="3"/>
          <w:numId w:val="58"/>
        </w:numPr>
        <w:tabs>
          <w:tab w:val="left" w:pos="3137"/>
        </w:tabs>
        <w:spacing w:line="318" w:lineRule="exact"/>
        <w:ind w:left="3137" w:hanging="1405"/>
        <w:jc w:val="both"/>
        <w:rPr>
          <w:sz w:val="28"/>
        </w:rPr>
      </w:pPr>
      <w:r>
        <w:rPr>
          <w:sz w:val="28"/>
        </w:rPr>
        <w:t>Работа</w:t>
      </w:r>
      <w:r>
        <w:rPr>
          <w:spacing w:val="-10"/>
          <w:sz w:val="28"/>
        </w:rPr>
        <w:t xml:space="preserve"> </w:t>
      </w:r>
      <w:r>
        <w:rPr>
          <w:sz w:val="28"/>
        </w:rPr>
        <w:t>с</w:t>
      </w:r>
      <w:r>
        <w:rPr>
          <w:spacing w:val="-10"/>
          <w:sz w:val="28"/>
        </w:rPr>
        <w:t xml:space="preserve"> </w:t>
      </w:r>
      <w:r>
        <w:rPr>
          <w:sz w:val="28"/>
        </w:rPr>
        <w:t>историческими</w:t>
      </w:r>
      <w:r>
        <w:rPr>
          <w:spacing w:val="-10"/>
          <w:sz w:val="28"/>
        </w:rPr>
        <w:t xml:space="preserve"> </w:t>
      </w:r>
      <w:r>
        <w:rPr>
          <w:spacing w:val="-2"/>
          <w:sz w:val="28"/>
        </w:rPr>
        <w:t>источниками:</w:t>
      </w:r>
    </w:p>
    <w:p w:rsidR="00A65E3D" w:rsidRDefault="0075429B">
      <w:pPr>
        <w:pStyle w:val="a3"/>
        <w:spacing w:before="168" w:line="364" w:lineRule="auto"/>
        <w:ind w:right="855"/>
      </w:pPr>
      <w:r>
        <w:t xml:space="preserve">различать источники официального и личного происхождения, публицистические произведения (называть их основные виды, информационные </w:t>
      </w:r>
      <w:r>
        <w:rPr>
          <w:spacing w:val="-2"/>
        </w:rPr>
        <w:t>особенности);</w:t>
      </w:r>
    </w:p>
    <w:p w:rsidR="00A65E3D" w:rsidRDefault="0075429B">
      <w:pPr>
        <w:pStyle w:val="a3"/>
        <w:spacing w:before="1" w:line="364" w:lineRule="auto"/>
        <w:ind w:right="859"/>
      </w:pPr>
      <w:r>
        <w:t>объяснять назначение исторического источника, раскрывать его информационную ценность;</w:t>
      </w:r>
    </w:p>
    <w:p w:rsidR="00A65E3D" w:rsidRDefault="0075429B">
      <w:pPr>
        <w:pStyle w:val="a3"/>
        <w:spacing w:before="1" w:line="364" w:lineRule="auto"/>
        <w:ind w:right="855"/>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65E3D" w:rsidRDefault="0075429B">
      <w:pPr>
        <w:pStyle w:val="a4"/>
        <w:numPr>
          <w:ilvl w:val="3"/>
          <w:numId w:val="58"/>
        </w:numPr>
        <w:tabs>
          <w:tab w:val="left" w:pos="3103"/>
        </w:tabs>
        <w:spacing w:before="1"/>
        <w:ind w:left="3103" w:hanging="1371"/>
        <w:jc w:val="both"/>
        <w:rPr>
          <w:sz w:val="28"/>
        </w:rPr>
      </w:pPr>
      <w:r>
        <w:rPr>
          <w:sz w:val="28"/>
        </w:rPr>
        <w:t>Историческое</w:t>
      </w:r>
      <w:r>
        <w:rPr>
          <w:spacing w:val="-13"/>
          <w:sz w:val="28"/>
        </w:rPr>
        <w:t xml:space="preserve"> </w:t>
      </w:r>
      <w:r>
        <w:rPr>
          <w:sz w:val="28"/>
        </w:rPr>
        <w:t>описание</w:t>
      </w:r>
      <w:r>
        <w:rPr>
          <w:spacing w:val="-13"/>
          <w:sz w:val="28"/>
        </w:rPr>
        <w:t xml:space="preserve"> </w:t>
      </w:r>
      <w:r>
        <w:rPr>
          <w:spacing w:val="-2"/>
          <w:sz w:val="28"/>
        </w:rPr>
        <w:t>(реконструкция):</w:t>
      </w:r>
    </w:p>
    <w:p w:rsidR="00A65E3D" w:rsidRDefault="0075429B">
      <w:pPr>
        <w:pStyle w:val="a3"/>
        <w:spacing w:before="172" w:line="364" w:lineRule="auto"/>
        <w:ind w:right="860"/>
      </w:pPr>
      <w:r>
        <w:t>рассказывать о ключевых событиях отечественной и всеобщей истории XVIII в., их участниках;</w:t>
      </w:r>
    </w:p>
    <w:p w:rsidR="00A65E3D" w:rsidRDefault="0075429B">
      <w:pPr>
        <w:pStyle w:val="a3"/>
        <w:spacing w:before="1" w:line="364" w:lineRule="auto"/>
        <w:ind w:right="849"/>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65E3D" w:rsidRDefault="0075429B">
      <w:pPr>
        <w:pStyle w:val="a3"/>
        <w:spacing w:before="1" w:line="364" w:lineRule="auto"/>
        <w:ind w:right="861"/>
      </w:pPr>
      <w:r>
        <w:t>составлять описание образа жизни различных групп населения в России и других странах в XVIII в.;</w:t>
      </w:r>
    </w:p>
    <w:p w:rsidR="00A65E3D" w:rsidRDefault="0075429B">
      <w:pPr>
        <w:pStyle w:val="a3"/>
        <w:spacing w:before="1" w:line="364" w:lineRule="auto"/>
        <w:ind w:right="858"/>
      </w:pPr>
      <w:r>
        <w:t>представлять описание памятников материальной и художественной культуры изучаемой эпохи (в виде сообщения, аннотации).</w:t>
      </w:r>
    </w:p>
    <w:p w:rsidR="00A65E3D" w:rsidRDefault="0075429B">
      <w:pPr>
        <w:pStyle w:val="a4"/>
        <w:numPr>
          <w:ilvl w:val="3"/>
          <w:numId w:val="58"/>
        </w:numPr>
        <w:tabs>
          <w:tab w:val="left" w:pos="3103"/>
        </w:tabs>
        <w:spacing w:line="364" w:lineRule="auto"/>
        <w:ind w:left="1732" w:right="2256" w:firstLine="0"/>
        <w:jc w:val="both"/>
        <w:rPr>
          <w:sz w:val="28"/>
        </w:rPr>
      </w:pPr>
      <w:r>
        <w:rPr>
          <w:sz w:val="28"/>
        </w:rPr>
        <w:t>Анализ,</w:t>
      </w:r>
      <w:r>
        <w:rPr>
          <w:spacing w:val="-7"/>
          <w:sz w:val="28"/>
        </w:rPr>
        <w:t xml:space="preserve"> </w:t>
      </w:r>
      <w:r>
        <w:rPr>
          <w:sz w:val="28"/>
        </w:rPr>
        <w:t>объяснение</w:t>
      </w:r>
      <w:r>
        <w:rPr>
          <w:spacing w:val="-9"/>
          <w:sz w:val="28"/>
        </w:rPr>
        <w:t xml:space="preserve"> </w:t>
      </w:r>
      <w:r>
        <w:rPr>
          <w:sz w:val="28"/>
        </w:rPr>
        <w:t>исторических</w:t>
      </w:r>
      <w:r>
        <w:rPr>
          <w:spacing w:val="-13"/>
          <w:sz w:val="28"/>
        </w:rPr>
        <w:t xml:space="preserve"> </w:t>
      </w:r>
      <w:r>
        <w:rPr>
          <w:sz w:val="28"/>
        </w:rPr>
        <w:t>событий,</w:t>
      </w:r>
      <w:r>
        <w:rPr>
          <w:spacing w:val="-8"/>
          <w:sz w:val="28"/>
        </w:rPr>
        <w:t xml:space="preserve"> </w:t>
      </w:r>
      <w:r>
        <w:rPr>
          <w:sz w:val="28"/>
        </w:rPr>
        <w:t>явлений: раскрывать существенные черты экономического, социального</w:t>
      </w:r>
    </w:p>
    <w:p w:rsidR="00A65E3D" w:rsidRDefault="0075429B">
      <w:pPr>
        <w:pStyle w:val="a3"/>
        <w:spacing w:before="1" w:line="369" w:lineRule="auto"/>
        <w:ind w:right="848" w:firstLine="0"/>
      </w:pPr>
      <w:r>
        <w:t>и политического развития России и других стран в XVIII в., изменений, происшедших</w:t>
      </w:r>
      <w:r>
        <w:rPr>
          <w:spacing w:val="34"/>
        </w:rPr>
        <w:t xml:space="preserve">  </w:t>
      </w:r>
      <w:r>
        <w:t>в</w:t>
      </w:r>
      <w:r>
        <w:rPr>
          <w:spacing w:val="36"/>
        </w:rPr>
        <w:t xml:space="preserve">  </w:t>
      </w:r>
      <w:r>
        <w:t>XVIII</w:t>
      </w:r>
      <w:r>
        <w:rPr>
          <w:spacing w:val="36"/>
        </w:rPr>
        <w:t xml:space="preserve">  </w:t>
      </w:r>
      <w:r>
        <w:t>в.</w:t>
      </w:r>
      <w:r>
        <w:rPr>
          <w:spacing w:val="38"/>
        </w:rPr>
        <w:t xml:space="preserve">  </w:t>
      </w:r>
      <w:r>
        <w:t>в</w:t>
      </w:r>
      <w:r>
        <w:rPr>
          <w:spacing w:val="36"/>
        </w:rPr>
        <w:t xml:space="preserve">  </w:t>
      </w:r>
      <w:r>
        <w:t>разных</w:t>
      </w:r>
      <w:r>
        <w:rPr>
          <w:spacing w:val="36"/>
        </w:rPr>
        <w:t xml:space="preserve">  </w:t>
      </w:r>
      <w:r>
        <w:t>сферах</w:t>
      </w:r>
      <w:r>
        <w:rPr>
          <w:spacing w:val="35"/>
        </w:rPr>
        <w:t xml:space="preserve">  </w:t>
      </w:r>
      <w:r>
        <w:t>жизни</w:t>
      </w:r>
      <w:r>
        <w:rPr>
          <w:spacing w:val="36"/>
        </w:rPr>
        <w:t xml:space="preserve">  </w:t>
      </w:r>
      <w:r>
        <w:t>российского</w:t>
      </w:r>
      <w:r>
        <w:rPr>
          <w:spacing w:val="37"/>
        </w:rPr>
        <w:t xml:space="preserve">  </w:t>
      </w:r>
      <w:r>
        <w:rPr>
          <w:spacing w:val="-2"/>
        </w:rPr>
        <w:t>общества,</w:t>
      </w:r>
    </w:p>
    <w:p w:rsidR="00A65E3D" w:rsidRDefault="00A65E3D">
      <w:pPr>
        <w:spacing w:line="369"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2" w:firstLine="0"/>
      </w:pPr>
      <w:r>
        <w:lastRenderedPageBreak/>
        <w:t xml:space="preserve">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w:t>
      </w:r>
      <w:r>
        <w:rPr>
          <w:spacing w:val="-2"/>
        </w:rPr>
        <w:t>периода;</w:t>
      </w:r>
    </w:p>
    <w:p w:rsidR="00A65E3D" w:rsidRDefault="0075429B">
      <w:pPr>
        <w:pStyle w:val="a3"/>
        <w:spacing w:before="6" w:line="364" w:lineRule="auto"/>
        <w:ind w:right="854"/>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65E3D" w:rsidRDefault="0075429B">
      <w:pPr>
        <w:pStyle w:val="a3"/>
        <w:spacing w:before="1" w:line="364" w:lineRule="auto"/>
        <w:ind w:right="847"/>
      </w:pPr>
      <w:r>
        <w:t>объяснять причины и следствия важнейших событий отечественной и всеобщей</w:t>
      </w:r>
      <w:r>
        <w:rPr>
          <w:spacing w:val="-3"/>
        </w:rPr>
        <w:t xml:space="preserve"> </w:t>
      </w:r>
      <w:r>
        <w:t>истории</w:t>
      </w:r>
      <w:r>
        <w:rPr>
          <w:spacing w:val="-3"/>
        </w:rPr>
        <w:t xml:space="preserve"> </w:t>
      </w:r>
      <w:r>
        <w:t>XVIII в. (выявлять</w:t>
      </w:r>
      <w:r>
        <w:rPr>
          <w:spacing w:val="-5"/>
        </w:rPr>
        <w:t xml:space="preserve"> </w:t>
      </w:r>
      <w:r>
        <w:t>в историческом</w:t>
      </w:r>
      <w:r>
        <w:rPr>
          <w:spacing w:val="-1"/>
        </w:rPr>
        <w:t xml:space="preserve"> </w:t>
      </w:r>
      <w:r>
        <w:t>тексте</w:t>
      </w:r>
      <w:r>
        <w:rPr>
          <w:spacing w:val="-2"/>
        </w:rPr>
        <w:t xml:space="preserve"> </w:t>
      </w:r>
      <w:r>
        <w:t>суждения</w:t>
      </w:r>
      <w:r>
        <w:rPr>
          <w:spacing w:val="-2"/>
        </w:rPr>
        <w:t xml:space="preserve"> </w:t>
      </w:r>
      <w:r>
        <w:t>о</w:t>
      </w:r>
      <w:r>
        <w:rPr>
          <w:spacing w:val="-3"/>
        </w:rPr>
        <w:t xml:space="preserve"> </w:t>
      </w:r>
      <w:r>
        <w:t>причинах и следствиях событий, систематизировать объяснение причин и следствий событий, представленное в нескольких текстах);</w:t>
      </w:r>
    </w:p>
    <w:p w:rsidR="00A65E3D" w:rsidRDefault="0075429B">
      <w:pPr>
        <w:pStyle w:val="a3"/>
        <w:spacing w:before="1" w:line="364" w:lineRule="auto"/>
        <w:ind w:right="848"/>
      </w:pPr>
      <w:r>
        <w:t>проводить</w:t>
      </w:r>
      <w:r>
        <w:rPr>
          <w:spacing w:val="-18"/>
        </w:rPr>
        <w:t xml:space="preserve"> </w:t>
      </w:r>
      <w:r>
        <w:t>сопоставление</w:t>
      </w:r>
      <w:r>
        <w:rPr>
          <w:spacing w:val="-15"/>
        </w:rPr>
        <w:t xml:space="preserve"> </w:t>
      </w:r>
      <w:r>
        <w:t>однотипных</w:t>
      </w:r>
      <w:r>
        <w:rPr>
          <w:spacing w:val="-18"/>
        </w:rPr>
        <w:t xml:space="preserve"> </w:t>
      </w:r>
      <w:r>
        <w:t>событий</w:t>
      </w:r>
      <w:r>
        <w:rPr>
          <w:spacing w:val="-15"/>
        </w:rPr>
        <w:t xml:space="preserve"> </w:t>
      </w:r>
      <w:r>
        <w:t>и</w:t>
      </w:r>
      <w:r>
        <w:rPr>
          <w:spacing w:val="-15"/>
        </w:rPr>
        <w:t xml:space="preserve"> </w:t>
      </w:r>
      <w:r>
        <w:t>процессов</w:t>
      </w:r>
      <w:r>
        <w:rPr>
          <w:spacing w:val="-17"/>
        </w:rPr>
        <w:t xml:space="preserve"> </w:t>
      </w:r>
      <w:r>
        <w:t>отечественной</w:t>
      </w:r>
      <w:r>
        <w:rPr>
          <w:spacing w:val="-12"/>
        </w:rPr>
        <w:t xml:space="preserve"> </w:t>
      </w:r>
      <w:r>
        <w:t>и всеобщей истории XVIII в. (раскрывать повторяющиеся черты исторических ситуаций, выделять черты сходства и различия).</w:t>
      </w:r>
    </w:p>
    <w:p w:rsidR="00A65E3D" w:rsidRDefault="0075429B">
      <w:pPr>
        <w:pStyle w:val="a4"/>
        <w:numPr>
          <w:ilvl w:val="3"/>
          <w:numId w:val="58"/>
        </w:numPr>
        <w:tabs>
          <w:tab w:val="left" w:pos="3102"/>
        </w:tabs>
        <w:spacing w:before="1" w:line="364" w:lineRule="auto"/>
        <w:ind w:left="973" w:right="858" w:firstLine="758"/>
        <w:jc w:val="both"/>
        <w:rPr>
          <w:sz w:val="28"/>
        </w:rPr>
      </w:pPr>
      <w:r>
        <w:rPr>
          <w:sz w:val="28"/>
        </w:rPr>
        <w:t>Рассмотрение исторических версий и оценок, определение своего отношения к наиболее значимым событиям и личностям прошлого:</w:t>
      </w:r>
    </w:p>
    <w:p w:rsidR="00A65E3D" w:rsidRDefault="0075429B">
      <w:pPr>
        <w:pStyle w:val="a3"/>
        <w:spacing w:before="6" w:line="364" w:lineRule="auto"/>
        <w:ind w:right="858"/>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65E3D" w:rsidRDefault="0075429B">
      <w:pPr>
        <w:pStyle w:val="a3"/>
        <w:spacing w:before="1" w:line="364" w:lineRule="auto"/>
        <w:ind w:right="852"/>
      </w:pPr>
      <w:r>
        <w:t>различать</w:t>
      </w:r>
      <w:r>
        <w:rPr>
          <w:spacing w:val="-9"/>
        </w:rPr>
        <w:t xml:space="preserve"> </w:t>
      </w:r>
      <w:r>
        <w:t>в</w:t>
      </w:r>
      <w:r>
        <w:rPr>
          <w:spacing w:val="-9"/>
        </w:rPr>
        <w:t xml:space="preserve"> </w:t>
      </w:r>
      <w:r>
        <w:t>описаниях</w:t>
      </w:r>
      <w:r>
        <w:rPr>
          <w:spacing w:val="-11"/>
        </w:rPr>
        <w:t xml:space="preserve"> </w:t>
      </w:r>
      <w:r>
        <w:t>событий</w:t>
      </w:r>
      <w:r>
        <w:rPr>
          <w:spacing w:val="-8"/>
        </w:rPr>
        <w:t xml:space="preserve"> </w:t>
      </w:r>
      <w:r>
        <w:t>и</w:t>
      </w:r>
      <w:r>
        <w:rPr>
          <w:spacing w:val="-7"/>
        </w:rPr>
        <w:t xml:space="preserve"> </w:t>
      </w:r>
      <w:r>
        <w:t>личностей</w:t>
      </w:r>
      <w:r>
        <w:rPr>
          <w:spacing w:val="-7"/>
        </w:rPr>
        <w:t xml:space="preserve"> </w:t>
      </w:r>
      <w:r>
        <w:t>XVIII</w:t>
      </w:r>
      <w:r>
        <w:rPr>
          <w:spacing w:val="-4"/>
        </w:rPr>
        <w:t xml:space="preserve"> </w:t>
      </w:r>
      <w:r>
        <w:t>в.</w:t>
      </w:r>
      <w:r>
        <w:rPr>
          <w:spacing w:val="-5"/>
        </w:rPr>
        <w:t xml:space="preserve"> </w:t>
      </w:r>
      <w:r>
        <w:t>ценностные</w:t>
      </w:r>
      <w:r>
        <w:rPr>
          <w:spacing w:val="-6"/>
        </w:rPr>
        <w:t xml:space="preserve"> </w:t>
      </w:r>
      <w:r>
        <w:t>категории, значимые</w:t>
      </w:r>
      <w:r>
        <w:rPr>
          <w:spacing w:val="-3"/>
        </w:rPr>
        <w:t xml:space="preserve"> </w:t>
      </w:r>
      <w:r>
        <w:t>для</w:t>
      </w:r>
      <w:r>
        <w:rPr>
          <w:spacing w:val="-2"/>
        </w:rPr>
        <w:t xml:space="preserve"> </w:t>
      </w:r>
      <w:r>
        <w:t>данной</w:t>
      </w:r>
      <w:r>
        <w:rPr>
          <w:spacing w:val="-4"/>
        </w:rPr>
        <w:t xml:space="preserve"> </w:t>
      </w:r>
      <w:r>
        <w:t>эпохи</w:t>
      </w:r>
      <w:r>
        <w:rPr>
          <w:spacing w:val="-4"/>
        </w:rPr>
        <w:t xml:space="preserve"> </w:t>
      </w:r>
      <w:r>
        <w:t>(в</w:t>
      </w:r>
      <w:r>
        <w:rPr>
          <w:spacing w:val="-5"/>
        </w:rPr>
        <w:t xml:space="preserve"> </w:t>
      </w:r>
      <w:r>
        <w:t>том</w:t>
      </w:r>
      <w:r>
        <w:rPr>
          <w:spacing w:val="-2"/>
        </w:rPr>
        <w:t xml:space="preserve"> </w:t>
      </w:r>
      <w:r>
        <w:t>числе для</w:t>
      </w:r>
      <w:r>
        <w:rPr>
          <w:spacing w:val="-2"/>
        </w:rPr>
        <w:t xml:space="preserve"> </w:t>
      </w:r>
      <w:r>
        <w:t>разных</w:t>
      </w:r>
      <w:r>
        <w:rPr>
          <w:spacing w:val="-8"/>
        </w:rPr>
        <w:t xml:space="preserve"> </w:t>
      </w:r>
      <w:r>
        <w:t>социальных</w:t>
      </w:r>
      <w:r>
        <w:rPr>
          <w:spacing w:val="-8"/>
        </w:rPr>
        <w:t xml:space="preserve"> </w:t>
      </w:r>
      <w:r>
        <w:t>слоев),</w:t>
      </w:r>
      <w:r>
        <w:rPr>
          <w:spacing w:val="-2"/>
        </w:rPr>
        <w:t xml:space="preserve"> </w:t>
      </w:r>
      <w:r>
        <w:t>выражать свое отношение к ним.</w:t>
      </w:r>
    </w:p>
    <w:p w:rsidR="00A65E3D" w:rsidRDefault="0075429B">
      <w:pPr>
        <w:pStyle w:val="a4"/>
        <w:numPr>
          <w:ilvl w:val="3"/>
          <w:numId w:val="58"/>
        </w:numPr>
        <w:tabs>
          <w:tab w:val="left" w:pos="3137"/>
        </w:tabs>
        <w:spacing w:before="1"/>
        <w:ind w:left="3137" w:hanging="1405"/>
        <w:jc w:val="both"/>
        <w:rPr>
          <w:sz w:val="28"/>
        </w:rPr>
      </w:pPr>
      <w:r>
        <w:rPr>
          <w:sz w:val="28"/>
        </w:rPr>
        <w:t>Применение</w:t>
      </w:r>
      <w:r>
        <w:rPr>
          <w:spacing w:val="-14"/>
          <w:sz w:val="28"/>
        </w:rPr>
        <w:t xml:space="preserve"> </w:t>
      </w:r>
      <w:r>
        <w:rPr>
          <w:sz w:val="28"/>
        </w:rPr>
        <w:t>исторических</w:t>
      </w:r>
      <w:r>
        <w:rPr>
          <w:spacing w:val="-17"/>
          <w:sz w:val="28"/>
        </w:rPr>
        <w:t xml:space="preserve"> </w:t>
      </w:r>
      <w:r>
        <w:rPr>
          <w:spacing w:val="-2"/>
          <w:sz w:val="28"/>
        </w:rPr>
        <w:t>знаний:</w:t>
      </w:r>
    </w:p>
    <w:p w:rsidR="00A65E3D" w:rsidRDefault="0075429B">
      <w:pPr>
        <w:pStyle w:val="a3"/>
        <w:spacing w:before="168" w:line="364" w:lineRule="auto"/>
        <w:ind w:right="841"/>
        <w:jc w:val="left"/>
      </w:pPr>
      <w:r>
        <w:t>раскрывать (объяснять), как сочетались в памятниках культуры России XVIII</w:t>
      </w:r>
      <w:r>
        <w:rPr>
          <w:spacing w:val="-7"/>
        </w:rPr>
        <w:t xml:space="preserve"> </w:t>
      </w:r>
      <w:r>
        <w:t>в.</w:t>
      </w:r>
      <w:r>
        <w:rPr>
          <w:spacing w:val="-3"/>
        </w:rPr>
        <w:t xml:space="preserve"> </w:t>
      </w:r>
      <w:r>
        <w:t>европейские</w:t>
      </w:r>
      <w:r>
        <w:rPr>
          <w:spacing w:val="-5"/>
        </w:rPr>
        <w:t xml:space="preserve"> </w:t>
      </w:r>
      <w:r>
        <w:t>влияния</w:t>
      </w:r>
      <w:r>
        <w:rPr>
          <w:spacing w:val="-5"/>
        </w:rPr>
        <w:t xml:space="preserve"> </w:t>
      </w:r>
      <w:r>
        <w:t>и</w:t>
      </w:r>
      <w:r>
        <w:rPr>
          <w:spacing w:val="-6"/>
        </w:rPr>
        <w:t xml:space="preserve"> </w:t>
      </w:r>
      <w:r>
        <w:t>национальные</w:t>
      </w:r>
      <w:r>
        <w:rPr>
          <w:spacing w:val="-5"/>
        </w:rPr>
        <w:t xml:space="preserve"> </w:t>
      </w:r>
      <w:r>
        <w:t>традиции,</w:t>
      </w:r>
      <w:r>
        <w:rPr>
          <w:spacing w:val="-4"/>
        </w:rPr>
        <w:t xml:space="preserve"> </w:t>
      </w:r>
      <w:r>
        <w:t>показывать</w:t>
      </w:r>
      <w:r>
        <w:rPr>
          <w:spacing w:val="-8"/>
        </w:rPr>
        <w:t xml:space="preserve"> </w:t>
      </w:r>
      <w:r>
        <w:t>на</w:t>
      </w:r>
      <w:r>
        <w:rPr>
          <w:spacing w:val="-5"/>
        </w:rPr>
        <w:t xml:space="preserve"> </w:t>
      </w:r>
      <w:r>
        <w:t>примерах; выполнять учебные проекты по отечественной и всеобщей истории</w:t>
      </w:r>
    </w:p>
    <w:p w:rsidR="00A65E3D" w:rsidRDefault="0075429B">
      <w:pPr>
        <w:pStyle w:val="a3"/>
        <w:spacing w:before="1"/>
        <w:ind w:firstLine="0"/>
        <w:jc w:val="left"/>
      </w:pPr>
      <w:r>
        <w:t>XVIII</w:t>
      </w:r>
      <w:r>
        <w:rPr>
          <w:spacing w:val="71"/>
          <w:w w:val="150"/>
        </w:rPr>
        <w:t xml:space="preserve"> </w:t>
      </w:r>
      <w:r>
        <w:t>в.</w:t>
      </w:r>
      <w:r>
        <w:rPr>
          <w:spacing w:val="-1"/>
        </w:rPr>
        <w:t xml:space="preserve"> </w:t>
      </w:r>
      <w:r>
        <w:t>(в</w:t>
      </w:r>
      <w:r>
        <w:rPr>
          <w:spacing w:val="-6"/>
        </w:rPr>
        <w:t xml:space="preserve"> </w:t>
      </w:r>
      <w:r>
        <w:t>том</w:t>
      </w:r>
      <w:r>
        <w:rPr>
          <w:spacing w:val="-2"/>
        </w:rPr>
        <w:t xml:space="preserve"> </w:t>
      </w:r>
      <w:r>
        <w:t>числе</w:t>
      </w:r>
      <w:r>
        <w:rPr>
          <w:spacing w:val="-3"/>
        </w:rPr>
        <w:t xml:space="preserve"> </w:t>
      </w:r>
      <w:r>
        <w:t>на</w:t>
      </w:r>
      <w:r>
        <w:rPr>
          <w:spacing w:val="-4"/>
        </w:rPr>
        <w:t xml:space="preserve"> </w:t>
      </w:r>
      <w:r>
        <w:t>региональном</w:t>
      </w:r>
      <w:r>
        <w:rPr>
          <w:spacing w:val="-2"/>
        </w:rPr>
        <w:t xml:space="preserve"> материале).</w:t>
      </w:r>
    </w:p>
    <w:p w:rsidR="00A65E3D" w:rsidRDefault="0075429B">
      <w:pPr>
        <w:pStyle w:val="a4"/>
        <w:numPr>
          <w:ilvl w:val="2"/>
          <w:numId w:val="76"/>
        </w:numPr>
        <w:tabs>
          <w:tab w:val="left" w:pos="2985"/>
        </w:tabs>
        <w:spacing w:before="168" w:line="369" w:lineRule="auto"/>
        <w:ind w:left="1732" w:right="2323" w:firstLine="0"/>
        <w:rPr>
          <w:sz w:val="28"/>
        </w:rPr>
      </w:pPr>
      <w:r>
        <w:rPr>
          <w:sz w:val="28"/>
        </w:rPr>
        <w:t>Предметные</w:t>
      </w:r>
      <w:r>
        <w:rPr>
          <w:spacing w:val="-6"/>
          <w:sz w:val="28"/>
        </w:rPr>
        <w:t xml:space="preserve"> </w:t>
      </w:r>
      <w:r>
        <w:rPr>
          <w:sz w:val="28"/>
        </w:rPr>
        <w:t>результаты</w:t>
      </w:r>
      <w:r>
        <w:rPr>
          <w:spacing w:val="-7"/>
          <w:sz w:val="28"/>
        </w:rPr>
        <w:t xml:space="preserve"> </w:t>
      </w:r>
      <w:r>
        <w:rPr>
          <w:sz w:val="28"/>
        </w:rPr>
        <w:t>изучения</w:t>
      </w:r>
      <w:r>
        <w:rPr>
          <w:spacing w:val="-6"/>
          <w:sz w:val="28"/>
        </w:rPr>
        <w:t xml:space="preserve"> </w:t>
      </w:r>
      <w:r>
        <w:rPr>
          <w:sz w:val="28"/>
        </w:rPr>
        <w:t>истории</w:t>
      </w:r>
      <w:r>
        <w:rPr>
          <w:spacing w:val="-7"/>
          <w:sz w:val="28"/>
        </w:rPr>
        <w:t xml:space="preserve"> </w:t>
      </w:r>
      <w:r>
        <w:rPr>
          <w:sz w:val="28"/>
        </w:rPr>
        <w:t>в</w:t>
      </w:r>
      <w:r>
        <w:rPr>
          <w:spacing w:val="-8"/>
          <w:sz w:val="28"/>
        </w:rPr>
        <w:t xml:space="preserve"> </w:t>
      </w:r>
      <w:r>
        <w:rPr>
          <w:sz w:val="28"/>
        </w:rPr>
        <w:t>9</w:t>
      </w:r>
      <w:r>
        <w:rPr>
          <w:spacing w:val="-7"/>
          <w:sz w:val="28"/>
        </w:rPr>
        <w:t xml:space="preserve"> </w:t>
      </w:r>
      <w:r>
        <w:rPr>
          <w:sz w:val="28"/>
        </w:rPr>
        <w:t>классе. 150.8.13.1.</w:t>
      </w:r>
      <w:r>
        <w:rPr>
          <w:spacing w:val="40"/>
          <w:sz w:val="28"/>
        </w:rPr>
        <w:t xml:space="preserve"> </w:t>
      </w:r>
      <w:r>
        <w:rPr>
          <w:sz w:val="28"/>
        </w:rPr>
        <w:t>Знание хронологии, работа с хронологией:</w:t>
      </w:r>
    </w:p>
    <w:p w:rsidR="00A65E3D" w:rsidRDefault="00A65E3D">
      <w:pPr>
        <w:spacing w:line="369" w:lineRule="auto"/>
        <w:rPr>
          <w:sz w:val="28"/>
        </w:rPr>
        <w:sectPr w:rsidR="00A65E3D">
          <w:pgSz w:w="11910" w:h="16840"/>
          <w:pgMar w:top="1180" w:right="0" w:bottom="280" w:left="160" w:header="720" w:footer="720" w:gutter="0"/>
          <w:cols w:space="720"/>
        </w:sectPr>
      </w:pPr>
    </w:p>
    <w:p w:rsidR="00A65E3D" w:rsidRDefault="0075429B">
      <w:pPr>
        <w:pStyle w:val="a3"/>
        <w:spacing w:before="67" w:line="364" w:lineRule="auto"/>
        <w:ind w:right="846"/>
      </w:pPr>
      <w:r>
        <w:lastRenderedPageBreak/>
        <w:t>называть</w:t>
      </w:r>
      <w:r>
        <w:rPr>
          <w:spacing w:val="-7"/>
        </w:rPr>
        <w:t xml:space="preserve"> </w:t>
      </w:r>
      <w:r>
        <w:t>даты</w:t>
      </w:r>
      <w:r>
        <w:rPr>
          <w:spacing w:val="-6"/>
        </w:rPr>
        <w:t xml:space="preserve"> </w:t>
      </w:r>
      <w:r>
        <w:t>(хронологические</w:t>
      </w:r>
      <w:r>
        <w:rPr>
          <w:spacing w:val="-5"/>
        </w:rPr>
        <w:t xml:space="preserve"> </w:t>
      </w:r>
      <w:r>
        <w:t>границы)</w:t>
      </w:r>
      <w:r>
        <w:rPr>
          <w:spacing w:val="-7"/>
        </w:rPr>
        <w:t xml:space="preserve"> </w:t>
      </w:r>
      <w:r>
        <w:t>важнейших</w:t>
      </w:r>
      <w:r>
        <w:rPr>
          <w:spacing w:val="-9"/>
        </w:rPr>
        <w:t xml:space="preserve"> </w:t>
      </w:r>
      <w:r>
        <w:t>событий</w:t>
      </w:r>
      <w:r>
        <w:rPr>
          <w:spacing w:val="-6"/>
        </w:rPr>
        <w:t xml:space="preserve"> </w:t>
      </w:r>
      <w:r>
        <w:t>и</w:t>
      </w:r>
      <w:r>
        <w:rPr>
          <w:spacing w:val="-6"/>
        </w:rPr>
        <w:t xml:space="preserve"> </w:t>
      </w:r>
      <w:r>
        <w:t>процессов отечественной и</w:t>
      </w:r>
      <w:r>
        <w:rPr>
          <w:spacing w:val="-3"/>
        </w:rPr>
        <w:t xml:space="preserve"> </w:t>
      </w:r>
      <w:r>
        <w:t>всеобщей</w:t>
      </w:r>
      <w:r>
        <w:rPr>
          <w:spacing w:val="-3"/>
        </w:rPr>
        <w:t xml:space="preserve"> </w:t>
      </w:r>
      <w:r>
        <w:t>истории</w:t>
      </w:r>
      <w:r>
        <w:rPr>
          <w:spacing w:val="-3"/>
        </w:rPr>
        <w:t xml:space="preserve"> </w:t>
      </w:r>
      <w:r>
        <w:t>XIX -</w:t>
      </w:r>
      <w:r>
        <w:rPr>
          <w:spacing w:val="-4"/>
        </w:rPr>
        <w:t xml:space="preserve"> </w:t>
      </w:r>
      <w:r>
        <w:t>начала</w:t>
      </w:r>
      <w:r>
        <w:rPr>
          <w:spacing w:val="-2"/>
        </w:rPr>
        <w:t xml:space="preserve"> </w:t>
      </w:r>
      <w:r>
        <w:t>XX</w:t>
      </w:r>
      <w:r>
        <w:rPr>
          <w:spacing w:val="-2"/>
        </w:rPr>
        <w:t xml:space="preserve"> </w:t>
      </w:r>
      <w:r>
        <w:t>в.; выделять</w:t>
      </w:r>
      <w:r>
        <w:rPr>
          <w:spacing w:val="-5"/>
        </w:rPr>
        <w:t xml:space="preserve"> </w:t>
      </w:r>
      <w:r>
        <w:t>этапы</w:t>
      </w:r>
      <w:r>
        <w:rPr>
          <w:spacing w:val="-3"/>
        </w:rPr>
        <w:t xml:space="preserve"> </w:t>
      </w:r>
      <w:r>
        <w:t>(периоды) в развитии ключевых событий и процессов;</w:t>
      </w:r>
    </w:p>
    <w:p w:rsidR="00A65E3D" w:rsidRDefault="0075429B">
      <w:pPr>
        <w:pStyle w:val="a3"/>
        <w:spacing w:before="1" w:line="369" w:lineRule="auto"/>
        <w:ind w:right="856"/>
      </w:pPr>
      <w:r>
        <w:t>выявлять синхронность (асинхронность) исторических процессов отечественной и всеобщей истории XIX - начала XX в.;</w:t>
      </w:r>
    </w:p>
    <w:p w:rsidR="00A65E3D" w:rsidRDefault="0075429B">
      <w:pPr>
        <w:pStyle w:val="a3"/>
        <w:spacing w:line="314" w:lineRule="exact"/>
        <w:ind w:left="1732" w:firstLine="0"/>
      </w:pPr>
      <w:r>
        <w:t>определять</w:t>
      </w:r>
      <w:r>
        <w:rPr>
          <w:spacing w:val="-18"/>
        </w:rPr>
        <w:t xml:space="preserve"> </w:t>
      </w:r>
      <w:r>
        <w:t>последовательность</w:t>
      </w:r>
      <w:r>
        <w:rPr>
          <w:spacing w:val="-17"/>
        </w:rPr>
        <w:t xml:space="preserve"> </w:t>
      </w:r>
      <w:r>
        <w:t>событий</w:t>
      </w:r>
      <w:r>
        <w:rPr>
          <w:spacing w:val="-12"/>
        </w:rPr>
        <w:t xml:space="preserve"> </w:t>
      </w:r>
      <w:r>
        <w:t>отечественной</w:t>
      </w:r>
      <w:r>
        <w:rPr>
          <w:spacing w:val="-15"/>
        </w:rPr>
        <w:t xml:space="preserve"> </w:t>
      </w:r>
      <w:r>
        <w:t>и</w:t>
      </w:r>
      <w:r>
        <w:rPr>
          <w:spacing w:val="-15"/>
        </w:rPr>
        <w:t xml:space="preserve"> </w:t>
      </w:r>
      <w:r>
        <w:t>всеобщей</w:t>
      </w:r>
      <w:r>
        <w:rPr>
          <w:spacing w:val="-15"/>
        </w:rPr>
        <w:t xml:space="preserve"> </w:t>
      </w:r>
      <w:r>
        <w:rPr>
          <w:spacing w:val="-2"/>
        </w:rPr>
        <w:t>истории</w:t>
      </w:r>
    </w:p>
    <w:p w:rsidR="00A65E3D" w:rsidRDefault="0075429B">
      <w:pPr>
        <w:pStyle w:val="a3"/>
        <w:tabs>
          <w:tab w:val="left" w:pos="1847"/>
        </w:tabs>
        <w:spacing w:before="168" w:line="364" w:lineRule="auto"/>
        <w:ind w:left="1732" w:right="856" w:hanging="759"/>
        <w:jc w:val="left"/>
      </w:pPr>
      <w:r>
        <w:rPr>
          <w:spacing w:val="-4"/>
        </w:rPr>
        <w:t>XIX</w:t>
      </w:r>
      <w:r>
        <w:tab/>
      </w:r>
      <w:r>
        <w:tab/>
        <w:t>- начала XX в. на основе анализа причинно-следственных связей. 150.8.13.2.</w:t>
      </w:r>
      <w:r>
        <w:rPr>
          <w:spacing w:val="80"/>
        </w:rPr>
        <w:t xml:space="preserve"> </w:t>
      </w:r>
      <w:r>
        <w:t>Знание</w:t>
      </w:r>
      <w:r>
        <w:rPr>
          <w:spacing w:val="-12"/>
        </w:rPr>
        <w:t xml:space="preserve"> </w:t>
      </w:r>
      <w:r>
        <w:t>исторических</w:t>
      </w:r>
      <w:r>
        <w:rPr>
          <w:spacing w:val="-18"/>
        </w:rPr>
        <w:t xml:space="preserve"> </w:t>
      </w:r>
      <w:r>
        <w:t>фактов,</w:t>
      </w:r>
      <w:r>
        <w:rPr>
          <w:spacing w:val="-11"/>
        </w:rPr>
        <w:t xml:space="preserve"> </w:t>
      </w:r>
      <w:r>
        <w:t>работа</w:t>
      </w:r>
      <w:r>
        <w:rPr>
          <w:spacing w:val="-12"/>
        </w:rPr>
        <w:t xml:space="preserve"> </w:t>
      </w:r>
      <w:r>
        <w:t>с</w:t>
      </w:r>
      <w:r>
        <w:rPr>
          <w:spacing w:val="-12"/>
        </w:rPr>
        <w:t xml:space="preserve"> </w:t>
      </w:r>
      <w:r>
        <w:t>фактами:</w:t>
      </w:r>
      <w:r>
        <w:rPr>
          <w:spacing w:val="-14"/>
        </w:rPr>
        <w:t xml:space="preserve"> </w:t>
      </w:r>
      <w:r>
        <w:t>характеризовать место, обстоятельства, участников, результаты важнейших</w:t>
      </w:r>
    </w:p>
    <w:p w:rsidR="00A65E3D" w:rsidRDefault="0075429B">
      <w:pPr>
        <w:pStyle w:val="a3"/>
        <w:spacing w:before="1"/>
        <w:ind w:firstLine="0"/>
        <w:jc w:val="left"/>
      </w:pPr>
      <w:r>
        <w:t>событий</w:t>
      </w:r>
      <w:r>
        <w:rPr>
          <w:spacing w:val="-7"/>
        </w:rPr>
        <w:t xml:space="preserve"> </w:t>
      </w:r>
      <w:r>
        <w:t>отечественной</w:t>
      </w:r>
      <w:r>
        <w:rPr>
          <w:spacing w:val="-7"/>
        </w:rPr>
        <w:t xml:space="preserve"> </w:t>
      </w:r>
      <w:r>
        <w:t>и</w:t>
      </w:r>
      <w:r>
        <w:rPr>
          <w:spacing w:val="-3"/>
        </w:rPr>
        <w:t xml:space="preserve"> </w:t>
      </w:r>
      <w:r>
        <w:t>всеобщей</w:t>
      </w:r>
      <w:r>
        <w:rPr>
          <w:spacing w:val="-7"/>
        </w:rPr>
        <w:t xml:space="preserve"> </w:t>
      </w:r>
      <w:r>
        <w:t>истории</w:t>
      </w:r>
      <w:r>
        <w:rPr>
          <w:spacing w:val="-7"/>
        </w:rPr>
        <w:t xml:space="preserve"> </w:t>
      </w:r>
      <w:r>
        <w:t>XIX</w:t>
      </w:r>
      <w:r>
        <w:rPr>
          <w:spacing w:val="-2"/>
        </w:rPr>
        <w:t xml:space="preserve"> </w:t>
      </w:r>
      <w:r>
        <w:t>-</w:t>
      </w:r>
      <w:r>
        <w:rPr>
          <w:spacing w:val="-8"/>
        </w:rPr>
        <w:t xml:space="preserve"> </w:t>
      </w:r>
      <w:r>
        <w:t>начала</w:t>
      </w:r>
      <w:r>
        <w:rPr>
          <w:spacing w:val="-6"/>
        </w:rPr>
        <w:t xml:space="preserve"> </w:t>
      </w:r>
      <w:r>
        <w:t>XX</w:t>
      </w:r>
      <w:r>
        <w:rPr>
          <w:spacing w:val="-6"/>
        </w:rPr>
        <w:t xml:space="preserve"> </w:t>
      </w:r>
      <w:r>
        <w:rPr>
          <w:spacing w:val="-5"/>
        </w:rPr>
        <w:t>в.;</w:t>
      </w:r>
    </w:p>
    <w:p w:rsidR="00A65E3D" w:rsidRDefault="0075429B">
      <w:pPr>
        <w:pStyle w:val="a3"/>
        <w:spacing w:before="168" w:line="364" w:lineRule="auto"/>
        <w:ind w:right="85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65E3D" w:rsidRDefault="0075429B">
      <w:pPr>
        <w:pStyle w:val="a4"/>
        <w:numPr>
          <w:ilvl w:val="3"/>
          <w:numId w:val="57"/>
        </w:numPr>
        <w:tabs>
          <w:tab w:val="left" w:pos="3108"/>
        </w:tabs>
        <w:spacing w:before="1"/>
        <w:ind w:left="3108" w:hanging="1376"/>
        <w:jc w:val="both"/>
        <w:rPr>
          <w:sz w:val="28"/>
        </w:rPr>
      </w:pPr>
      <w:r>
        <w:rPr>
          <w:sz w:val="28"/>
        </w:rPr>
        <w:t>Работа</w:t>
      </w:r>
      <w:r>
        <w:rPr>
          <w:spacing w:val="-7"/>
          <w:sz w:val="28"/>
        </w:rPr>
        <w:t xml:space="preserve"> </w:t>
      </w:r>
      <w:r>
        <w:rPr>
          <w:sz w:val="28"/>
        </w:rPr>
        <w:t>с</w:t>
      </w:r>
      <w:r>
        <w:rPr>
          <w:spacing w:val="-7"/>
          <w:sz w:val="28"/>
        </w:rPr>
        <w:t xml:space="preserve"> </w:t>
      </w:r>
      <w:r>
        <w:rPr>
          <w:sz w:val="28"/>
        </w:rPr>
        <w:t>исторической</w:t>
      </w:r>
      <w:r>
        <w:rPr>
          <w:spacing w:val="-8"/>
          <w:sz w:val="28"/>
        </w:rPr>
        <w:t xml:space="preserve"> </w:t>
      </w:r>
      <w:r>
        <w:rPr>
          <w:spacing w:val="-2"/>
          <w:sz w:val="28"/>
        </w:rPr>
        <w:t>картой:</w:t>
      </w:r>
    </w:p>
    <w:p w:rsidR="00A65E3D" w:rsidRDefault="0075429B">
      <w:pPr>
        <w:pStyle w:val="a3"/>
        <w:spacing w:before="167" w:line="367" w:lineRule="auto"/>
        <w:ind w:right="855"/>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65E3D" w:rsidRDefault="0075429B">
      <w:pPr>
        <w:pStyle w:val="a3"/>
        <w:spacing w:line="364" w:lineRule="auto"/>
        <w:ind w:right="853"/>
      </w:pPr>
      <w:r>
        <w:t>определять на основе карты влияние географического фактора на развитие различных сфер жизни страны (группы стран).</w:t>
      </w:r>
    </w:p>
    <w:p w:rsidR="00A65E3D" w:rsidRDefault="0075429B">
      <w:pPr>
        <w:pStyle w:val="a4"/>
        <w:numPr>
          <w:ilvl w:val="3"/>
          <w:numId w:val="57"/>
        </w:numPr>
        <w:tabs>
          <w:tab w:val="left" w:pos="3108"/>
        </w:tabs>
        <w:ind w:left="3108" w:hanging="1376"/>
        <w:jc w:val="both"/>
        <w:rPr>
          <w:sz w:val="28"/>
        </w:rPr>
      </w:pPr>
      <w:r>
        <w:rPr>
          <w:sz w:val="28"/>
        </w:rPr>
        <w:t>Работа</w:t>
      </w:r>
      <w:r>
        <w:rPr>
          <w:spacing w:val="-10"/>
          <w:sz w:val="28"/>
        </w:rPr>
        <w:t xml:space="preserve"> </w:t>
      </w:r>
      <w:r>
        <w:rPr>
          <w:sz w:val="28"/>
        </w:rPr>
        <w:t>с</w:t>
      </w:r>
      <w:r>
        <w:rPr>
          <w:spacing w:val="-10"/>
          <w:sz w:val="28"/>
        </w:rPr>
        <w:t xml:space="preserve"> </w:t>
      </w:r>
      <w:r>
        <w:rPr>
          <w:sz w:val="28"/>
        </w:rPr>
        <w:t>историческими</w:t>
      </w:r>
      <w:r>
        <w:rPr>
          <w:spacing w:val="-10"/>
          <w:sz w:val="28"/>
        </w:rPr>
        <w:t xml:space="preserve"> </w:t>
      </w:r>
      <w:r>
        <w:rPr>
          <w:spacing w:val="-2"/>
          <w:sz w:val="28"/>
        </w:rPr>
        <w:t>источниками:</w:t>
      </w:r>
    </w:p>
    <w:p w:rsidR="00A65E3D" w:rsidRDefault="0075429B">
      <w:pPr>
        <w:pStyle w:val="a3"/>
        <w:spacing w:before="165" w:line="364" w:lineRule="auto"/>
        <w:ind w:right="841"/>
        <w:jc w:val="left"/>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w:t>
      </w:r>
      <w:r>
        <w:rPr>
          <w:spacing w:val="-6"/>
        </w:rPr>
        <w:t xml:space="preserve"> </w:t>
      </w:r>
      <w:r>
        <w:t>программы</w:t>
      </w:r>
      <w:r>
        <w:rPr>
          <w:spacing w:val="-9"/>
        </w:rPr>
        <w:t xml:space="preserve"> </w:t>
      </w:r>
      <w:r>
        <w:t>политических</w:t>
      </w:r>
      <w:r>
        <w:rPr>
          <w:spacing w:val="-12"/>
        </w:rPr>
        <w:t xml:space="preserve"> </w:t>
      </w:r>
      <w:r>
        <w:t>партий,</w:t>
      </w:r>
      <w:r>
        <w:rPr>
          <w:spacing w:val="-7"/>
        </w:rPr>
        <w:t xml:space="preserve"> </w:t>
      </w:r>
      <w:r>
        <w:t>статистические</w:t>
      </w:r>
      <w:r>
        <w:rPr>
          <w:spacing w:val="-8"/>
        </w:rPr>
        <w:t xml:space="preserve"> </w:t>
      </w:r>
      <w:r>
        <w:t>данные</w:t>
      </w:r>
      <w:r>
        <w:rPr>
          <w:spacing w:val="-8"/>
        </w:rPr>
        <w:t xml:space="preserve"> </w:t>
      </w:r>
      <w:r>
        <w:t>и</w:t>
      </w:r>
      <w:r>
        <w:rPr>
          <w:spacing w:val="-9"/>
        </w:rPr>
        <w:t xml:space="preserve"> </w:t>
      </w:r>
      <w:r>
        <w:t>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A65E3D" w:rsidRDefault="0075429B">
      <w:pPr>
        <w:pStyle w:val="a3"/>
        <w:spacing w:before="2" w:line="367" w:lineRule="auto"/>
        <w:ind w:right="85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7"/>
      </w:pPr>
      <w:r>
        <w:lastRenderedPageBreak/>
        <w:t>различать</w:t>
      </w:r>
      <w:r>
        <w:rPr>
          <w:spacing w:val="-12"/>
        </w:rPr>
        <w:t xml:space="preserve"> </w:t>
      </w:r>
      <w:r>
        <w:t>в</w:t>
      </w:r>
      <w:r>
        <w:rPr>
          <w:spacing w:val="-12"/>
        </w:rPr>
        <w:t xml:space="preserve"> </w:t>
      </w:r>
      <w:r>
        <w:t>тексте</w:t>
      </w:r>
      <w:r>
        <w:rPr>
          <w:spacing w:val="-10"/>
        </w:rPr>
        <w:t xml:space="preserve"> </w:t>
      </w:r>
      <w:r>
        <w:t>письменных</w:t>
      </w:r>
      <w:r>
        <w:rPr>
          <w:spacing w:val="-14"/>
        </w:rPr>
        <w:t xml:space="preserve"> </w:t>
      </w:r>
      <w:r>
        <w:t>источников</w:t>
      </w:r>
      <w:r>
        <w:rPr>
          <w:spacing w:val="-12"/>
        </w:rPr>
        <w:t xml:space="preserve"> </w:t>
      </w:r>
      <w:r>
        <w:t>факты</w:t>
      </w:r>
      <w:r>
        <w:rPr>
          <w:spacing w:val="-10"/>
        </w:rPr>
        <w:t xml:space="preserve"> </w:t>
      </w:r>
      <w:r>
        <w:t>и</w:t>
      </w:r>
      <w:r>
        <w:rPr>
          <w:spacing w:val="-10"/>
        </w:rPr>
        <w:t xml:space="preserve"> </w:t>
      </w:r>
      <w:r>
        <w:t>интерпретации</w:t>
      </w:r>
      <w:r>
        <w:rPr>
          <w:spacing w:val="-11"/>
        </w:rPr>
        <w:t xml:space="preserve"> </w:t>
      </w:r>
      <w:r>
        <w:t xml:space="preserve">событий </w:t>
      </w:r>
      <w:r>
        <w:rPr>
          <w:spacing w:val="-2"/>
        </w:rPr>
        <w:t>прошлого.</w:t>
      </w:r>
    </w:p>
    <w:p w:rsidR="00A65E3D" w:rsidRDefault="0075429B">
      <w:pPr>
        <w:pStyle w:val="a4"/>
        <w:numPr>
          <w:ilvl w:val="3"/>
          <w:numId w:val="57"/>
        </w:numPr>
        <w:tabs>
          <w:tab w:val="left" w:pos="3108"/>
        </w:tabs>
        <w:spacing w:before="1"/>
        <w:ind w:left="3108" w:hanging="1376"/>
        <w:jc w:val="both"/>
        <w:rPr>
          <w:sz w:val="28"/>
        </w:rPr>
      </w:pPr>
      <w:r>
        <w:rPr>
          <w:sz w:val="28"/>
        </w:rPr>
        <w:t>Историческое</w:t>
      </w:r>
      <w:r>
        <w:rPr>
          <w:spacing w:val="-13"/>
          <w:sz w:val="28"/>
        </w:rPr>
        <w:t xml:space="preserve"> </w:t>
      </w:r>
      <w:r>
        <w:rPr>
          <w:sz w:val="28"/>
        </w:rPr>
        <w:t>описание</w:t>
      </w:r>
      <w:r>
        <w:rPr>
          <w:spacing w:val="-13"/>
          <w:sz w:val="28"/>
        </w:rPr>
        <w:t xml:space="preserve"> </w:t>
      </w:r>
      <w:r>
        <w:rPr>
          <w:spacing w:val="-2"/>
          <w:sz w:val="28"/>
        </w:rPr>
        <w:t>(реконструкция):</w:t>
      </w:r>
    </w:p>
    <w:p w:rsidR="00A65E3D" w:rsidRDefault="0075429B">
      <w:pPr>
        <w:pStyle w:val="a3"/>
        <w:spacing w:before="167" w:line="367" w:lineRule="auto"/>
        <w:ind w:right="855"/>
      </w:pPr>
      <w:r>
        <w:t>представлять развернутый рассказ о ключевых событиях отечественной и всеобщей истории XIX — начала XX в. с использованием визуальных</w:t>
      </w:r>
      <w:r>
        <w:rPr>
          <w:spacing w:val="-4"/>
        </w:rPr>
        <w:t xml:space="preserve"> </w:t>
      </w:r>
      <w:r>
        <w:t>материалов (устно, письменно в форме короткого эссе, презентации);</w:t>
      </w:r>
    </w:p>
    <w:p w:rsidR="00A65E3D" w:rsidRDefault="0075429B">
      <w:pPr>
        <w:pStyle w:val="a3"/>
        <w:spacing w:line="364" w:lineRule="auto"/>
        <w:ind w:right="846"/>
      </w:pPr>
      <w:r>
        <w:t>составлять развернутую характеристику исторических личностей XIX - начала</w:t>
      </w:r>
      <w:r>
        <w:rPr>
          <w:spacing w:val="32"/>
        </w:rPr>
        <w:t xml:space="preserve"> </w:t>
      </w:r>
      <w:r>
        <w:t>XX</w:t>
      </w:r>
      <w:r>
        <w:rPr>
          <w:spacing w:val="32"/>
        </w:rPr>
        <w:t xml:space="preserve"> </w:t>
      </w:r>
      <w:r>
        <w:t>в.</w:t>
      </w:r>
      <w:r>
        <w:rPr>
          <w:spacing w:val="33"/>
        </w:rPr>
        <w:t xml:space="preserve"> </w:t>
      </w:r>
      <w:r>
        <w:t>с</w:t>
      </w:r>
      <w:r>
        <w:rPr>
          <w:spacing w:val="32"/>
        </w:rPr>
        <w:t xml:space="preserve"> </w:t>
      </w:r>
      <w:r>
        <w:t>описанием</w:t>
      </w:r>
      <w:r>
        <w:rPr>
          <w:spacing w:val="32"/>
        </w:rPr>
        <w:t xml:space="preserve"> </w:t>
      </w:r>
      <w:r>
        <w:t>и</w:t>
      </w:r>
      <w:r>
        <w:rPr>
          <w:spacing w:val="31"/>
        </w:rPr>
        <w:t xml:space="preserve"> </w:t>
      </w:r>
      <w:r>
        <w:t>оценкой</w:t>
      </w:r>
      <w:r>
        <w:rPr>
          <w:spacing w:val="35"/>
        </w:rPr>
        <w:t xml:space="preserve"> </w:t>
      </w:r>
      <w:r>
        <w:t>их</w:t>
      </w:r>
      <w:r>
        <w:rPr>
          <w:spacing w:val="26"/>
        </w:rPr>
        <w:t xml:space="preserve"> </w:t>
      </w:r>
      <w:r>
        <w:t>деятельности</w:t>
      </w:r>
      <w:r>
        <w:rPr>
          <w:spacing w:val="31"/>
        </w:rPr>
        <w:t xml:space="preserve"> </w:t>
      </w:r>
      <w:r>
        <w:t>(сообщение,</w:t>
      </w:r>
      <w:r>
        <w:rPr>
          <w:spacing w:val="33"/>
        </w:rPr>
        <w:t xml:space="preserve"> </w:t>
      </w:r>
      <w:r>
        <w:t>презентация,</w:t>
      </w:r>
    </w:p>
    <w:p w:rsidR="00A65E3D" w:rsidRDefault="0075429B">
      <w:pPr>
        <w:pStyle w:val="a3"/>
        <w:ind w:firstLine="0"/>
        <w:jc w:val="left"/>
      </w:pPr>
      <w:r>
        <w:rPr>
          <w:spacing w:val="-2"/>
        </w:rPr>
        <w:t>эссе);</w:t>
      </w:r>
    </w:p>
    <w:p w:rsidR="00A65E3D" w:rsidRDefault="0075429B">
      <w:pPr>
        <w:pStyle w:val="a3"/>
        <w:spacing w:before="30" w:line="208" w:lineRule="auto"/>
        <w:ind w:right="855"/>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65E3D" w:rsidRDefault="0075429B">
      <w:pPr>
        <w:pStyle w:val="a3"/>
        <w:spacing w:before="135" w:line="364" w:lineRule="auto"/>
        <w:ind w:right="855"/>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65E3D" w:rsidRDefault="0075429B">
      <w:pPr>
        <w:pStyle w:val="a4"/>
        <w:numPr>
          <w:ilvl w:val="3"/>
          <w:numId w:val="57"/>
        </w:numPr>
        <w:tabs>
          <w:tab w:val="left" w:pos="3113"/>
        </w:tabs>
        <w:spacing w:before="1" w:line="364" w:lineRule="auto"/>
        <w:ind w:left="1732" w:right="847" w:firstLine="0"/>
        <w:jc w:val="both"/>
        <w:rPr>
          <w:sz w:val="28"/>
        </w:rPr>
      </w:pPr>
      <w:r>
        <w:rPr>
          <w:sz w:val="28"/>
        </w:rPr>
        <w:t>Анализ,</w:t>
      </w:r>
      <w:r>
        <w:rPr>
          <w:spacing w:val="-10"/>
          <w:sz w:val="28"/>
        </w:rPr>
        <w:t xml:space="preserve"> </w:t>
      </w:r>
      <w:r>
        <w:rPr>
          <w:sz w:val="28"/>
        </w:rPr>
        <w:t>объяснение</w:t>
      </w:r>
      <w:r>
        <w:rPr>
          <w:spacing w:val="-15"/>
          <w:sz w:val="28"/>
        </w:rPr>
        <w:t xml:space="preserve"> </w:t>
      </w:r>
      <w:r>
        <w:rPr>
          <w:sz w:val="28"/>
        </w:rPr>
        <w:t>исторических</w:t>
      </w:r>
      <w:r>
        <w:rPr>
          <w:spacing w:val="-16"/>
          <w:sz w:val="28"/>
        </w:rPr>
        <w:t xml:space="preserve"> </w:t>
      </w:r>
      <w:r>
        <w:rPr>
          <w:sz w:val="28"/>
        </w:rPr>
        <w:t>событий,</w:t>
      </w:r>
      <w:r>
        <w:rPr>
          <w:spacing w:val="-10"/>
          <w:sz w:val="28"/>
        </w:rPr>
        <w:t xml:space="preserve"> </w:t>
      </w:r>
      <w:r>
        <w:rPr>
          <w:sz w:val="28"/>
        </w:rPr>
        <w:t>явлений:</w:t>
      </w:r>
      <w:r>
        <w:rPr>
          <w:spacing w:val="-17"/>
          <w:sz w:val="28"/>
        </w:rPr>
        <w:t xml:space="preserve"> </w:t>
      </w:r>
      <w:r>
        <w:rPr>
          <w:sz w:val="28"/>
        </w:rPr>
        <w:t>раскрывать существенные черты экономического, социального</w:t>
      </w:r>
    </w:p>
    <w:p w:rsidR="00A65E3D" w:rsidRDefault="0075429B">
      <w:pPr>
        <w:pStyle w:val="a3"/>
        <w:spacing w:before="1" w:line="367" w:lineRule="auto"/>
        <w:ind w:right="850" w:firstLine="0"/>
      </w:pPr>
      <w:r>
        <w:t>и политического развития России и других стран в XIX - начале XX в., процессов модернизации</w:t>
      </w:r>
      <w:r>
        <w:rPr>
          <w:spacing w:val="-7"/>
        </w:rPr>
        <w:t xml:space="preserve"> </w:t>
      </w:r>
      <w:r>
        <w:t>в</w:t>
      </w:r>
      <w:r>
        <w:rPr>
          <w:spacing w:val="-8"/>
        </w:rPr>
        <w:t xml:space="preserve"> </w:t>
      </w:r>
      <w:r>
        <w:t>мире</w:t>
      </w:r>
      <w:r>
        <w:rPr>
          <w:spacing w:val="-6"/>
        </w:rPr>
        <w:t xml:space="preserve"> </w:t>
      </w:r>
      <w:r>
        <w:t>и</w:t>
      </w:r>
      <w:r>
        <w:rPr>
          <w:spacing w:val="-6"/>
        </w:rPr>
        <w:t xml:space="preserve"> </w:t>
      </w:r>
      <w:r>
        <w:t>России,</w:t>
      </w:r>
      <w:r>
        <w:rPr>
          <w:spacing w:val="-4"/>
        </w:rPr>
        <w:t xml:space="preserve"> </w:t>
      </w:r>
      <w:r>
        <w:t>масштабных</w:t>
      </w:r>
      <w:r>
        <w:rPr>
          <w:spacing w:val="-11"/>
        </w:rPr>
        <w:t xml:space="preserve"> </w:t>
      </w:r>
      <w:r>
        <w:t>социальных</w:t>
      </w:r>
      <w:r>
        <w:rPr>
          <w:spacing w:val="-11"/>
        </w:rPr>
        <w:t xml:space="preserve"> </w:t>
      </w:r>
      <w:r>
        <w:t>движений</w:t>
      </w:r>
      <w:r>
        <w:rPr>
          <w:spacing w:val="-6"/>
        </w:rPr>
        <w:t xml:space="preserve"> </w:t>
      </w:r>
      <w:r>
        <w:t>и</w:t>
      </w:r>
      <w:r>
        <w:rPr>
          <w:spacing w:val="-6"/>
        </w:rPr>
        <w:t xml:space="preserve"> </w:t>
      </w:r>
      <w:r>
        <w:t>революций</w:t>
      </w:r>
      <w:r>
        <w:rPr>
          <w:spacing w:val="-2"/>
        </w:rPr>
        <w:t xml:space="preserve"> </w:t>
      </w:r>
      <w:r>
        <w:t>в рассматриваемый период, международных отношений рассматриваемого периода и участия в них России;</w:t>
      </w:r>
    </w:p>
    <w:p w:rsidR="00A65E3D" w:rsidRDefault="0075429B">
      <w:pPr>
        <w:pStyle w:val="a3"/>
        <w:spacing w:line="364" w:lineRule="auto"/>
        <w:ind w:right="860"/>
      </w:pPr>
      <w:r>
        <w:t>объяснять смысл ключевых понятий, относящихся к данной эпохе отечественной и всеобщей истории; соотносить общие понятия и факты;</w:t>
      </w:r>
    </w:p>
    <w:p w:rsidR="00A65E3D" w:rsidRDefault="0075429B">
      <w:pPr>
        <w:pStyle w:val="a3"/>
        <w:spacing w:line="364" w:lineRule="auto"/>
        <w:ind w:right="850"/>
      </w:pPr>
      <w:r>
        <w:t>объяснять причины и следствия важнейших событий отечественной и всеобщей</w:t>
      </w:r>
      <w:r>
        <w:rPr>
          <w:spacing w:val="-10"/>
        </w:rPr>
        <w:t xml:space="preserve"> </w:t>
      </w:r>
      <w:r>
        <w:t>истории</w:t>
      </w:r>
      <w:r>
        <w:rPr>
          <w:spacing w:val="-12"/>
        </w:rPr>
        <w:t xml:space="preserve"> </w:t>
      </w:r>
      <w:r>
        <w:t>XIX</w:t>
      </w:r>
      <w:r>
        <w:rPr>
          <w:spacing w:val="-6"/>
        </w:rPr>
        <w:t xml:space="preserve"> </w:t>
      </w:r>
      <w:r>
        <w:t>-</w:t>
      </w:r>
      <w:r>
        <w:rPr>
          <w:spacing w:val="-14"/>
        </w:rPr>
        <w:t xml:space="preserve"> </w:t>
      </w:r>
      <w:r>
        <w:t>начала</w:t>
      </w:r>
      <w:r>
        <w:rPr>
          <w:spacing w:val="-11"/>
        </w:rPr>
        <w:t xml:space="preserve"> </w:t>
      </w:r>
      <w:r>
        <w:t>XX</w:t>
      </w:r>
      <w:r>
        <w:rPr>
          <w:spacing w:val="-7"/>
        </w:rPr>
        <w:t xml:space="preserve"> </w:t>
      </w:r>
      <w:r>
        <w:t>в.</w:t>
      </w:r>
      <w:r>
        <w:rPr>
          <w:spacing w:val="-10"/>
        </w:rPr>
        <w:t xml:space="preserve"> </w:t>
      </w:r>
      <w:r>
        <w:t>(выявлять</w:t>
      </w:r>
      <w:r>
        <w:rPr>
          <w:spacing w:val="-14"/>
        </w:rPr>
        <w:t xml:space="preserve"> </w:t>
      </w:r>
      <w:r>
        <w:t>в</w:t>
      </w:r>
      <w:r>
        <w:rPr>
          <w:spacing w:val="-14"/>
        </w:rPr>
        <w:t xml:space="preserve"> </w:t>
      </w:r>
      <w:r>
        <w:t>историческом</w:t>
      </w:r>
      <w:r>
        <w:rPr>
          <w:spacing w:val="-11"/>
        </w:rPr>
        <w:t xml:space="preserve"> </w:t>
      </w:r>
      <w:r>
        <w:t>тексте</w:t>
      </w:r>
      <w:r>
        <w:rPr>
          <w:spacing w:val="-11"/>
        </w:rPr>
        <w:t xml:space="preserve"> </w:t>
      </w:r>
      <w:r>
        <w:t>суждения</w:t>
      </w:r>
      <w:r>
        <w:rPr>
          <w:spacing w:val="-11"/>
        </w:rPr>
        <w:t xml:space="preserve"> </w:t>
      </w:r>
      <w:r>
        <w:t>о причинах и следствиях событий, систематизировать объяснение причин и следствий</w:t>
      </w:r>
      <w:r>
        <w:rPr>
          <w:spacing w:val="-3"/>
        </w:rPr>
        <w:t xml:space="preserve"> </w:t>
      </w:r>
      <w:r>
        <w:t>событий,</w:t>
      </w:r>
      <w:r>
        <w:rPr>
          <w:spacing w:val="-1"/>
        </w:rPr>
        <w:t xml:space="preserve"> </w:t>
      </w:r>
      <w:r>
        <w:t>представленное</w:t>
      </w:r>
      <w:r>
        <w:rPr>
          <w:spacing w:val="-2"/>
        </w:rPr>
        <w:t xml:space="preserve"> </w:t>
      </w:r>
      <w:r>
        <w:t>в</w:t>
      </w:r>
      <w:r>
        <w:rPr>
          <w:spacing w:val="-4"/>
        </w:rPr>
        <w:t xml:space="preserve"> </w:t>
      </w:r>
      <w:r>
        <w:t>нескольких</w:t>
      </w:r>
      <w:r>
        <w:rPr>
          <w:spacing w:val="-7"/>
        </w:rPr>
        <w:t xml:space="preserve"> </w:t>
      </w:r>
      <w:r>
        <w:t>текстах, определять</w:t>
      </w:r>
      <w:r>
        <w:rPr>
          <w:spacing w:val="-5"/>
        </w:rPr>
        <w:t xml:space="preserve"> </w:t>
      </w:r>
      <w:r>
        <w:t>и</w:t>
      </w:r>
      <w:r>
        <w:rPr>
          <w:spacing w:val="-3"/>
        </w:rPr>
        <w:t xml:space="preserve"> </w:t>
      </w:r>
      <w:r>
        <w:t xml:space="preserve">объяснять свое отношение к существующим трактовкам причин и следствий исторических </w:t>
      </w:r>
      <w:r>
        <w:rPr>
          <w:spacing w:val="-2"/>
        </w:rPr>
        <w:t>событий;</w:t>
      </w:r>
    </w:p>
    <w:p w:rsidR="00A65E3D" w:rsidRDefault="0075429B">
      <w:pPr>
        <w:pStyle w:val="a3"/>
        <w:spacing w:line="364" w:lineRule="auto"/>
        <w:ind w:right="855"/>
      </w:pPr>
      <w:r>
        <w:t>проводить</w:t>
      </w:r>
      <w:r>
        <w:rPr>
          <w:spacing w:val="-18"/>
        </w:rPr>
        <w:t xml:space="preserve"> </w:t>
      </w:r>
      <w:r>
        <w:t>сопоставление</w:t>
      </w:r>
      <w:r>
        <w:rPr>
          <w:spacing w:val="-17"/>
        </w:rPr>
        <w:t xml:space="preserve"> </w:t>
      </w:r>
      <w:r>
        <w:t>однотипных</w:t>
      </w:r>
      <w:r>
        <w:rPr>
          <w:spacing w:val="-18"/>
        </w:rPr>
        <w:t xml:space="preserve"> </w:t>
      </w:r>
      <w:r>
        <w:t>событий</w:t>
      </w:r>
      <w:r>
        <w:rPr>
          <w:spacing w:val="-16"/>
        </w:rPr>
        <w:t xml:space="preserve"> </w:t>
      </w:r>
      <w:r>
        <w:t>и</w:t>
      </w:r>
      <w:r>
        <w:rPr>
          <w:spacing w:val="-16"/>
        </w:rPr>
        <w:t xml:space="preserve"> </w:t>
      </w:r>
      <w:r>
        <w:t>процессов</w:t>
      </w:r>
      <w:r>
        <w:rPr>
          <w:spacing w:val="-18"/>
        </w:rPr>
        <w:t xml:space="preserve"> </w:t>
      </w:r>
      <w:r>
        <w:t>отечественной</w:t>
      </w:r>
      <w:r>
        <w:rPr>
          <w:spacing w:val="-12"/>
        </w:rPr>
        <w:t xml:space="preserve"> </w:t>
      </w:r>
      <w:r>
        <w:t>и всеобщей</w:t>
      </w:r>
      <w:r>
        <w:rPr>
          <w:spacing w:val="30"/>
        </w:rPr>
        <w:t xml:space="preserve">  </w:t>
      </w:r>
      <w:r>
        <w:t>истории</w:t>
      </w:r>
      <w:r>
        <w:rPr>
          <w:spacing w:val="30"/>
        </w:rPr>
        <w:t xml:space="preserve">  </w:t>
      </w:r>
      <w:r>
        <w:t>XIX</w:t>
      </w:r>
      <w:r>
        <w:rPr>
          <w:spacing w:val="32"/>
        </w:rPr>
        <w:t xml:space="preserve">  </w:t>
      </w:r>
      <w:r>
        <w:t>-</w:t>
      </w:r>
      <w:r>
        <w:rPr>
          <w:spacing w:val="30"/>
        </w:rPr>
        <w:t xml:space="preserve">  </w:t>
      </w:r>
      <w:r>
        <w:t>начала</w:t>
      </w:r>
      <w:r>
        <w:rPr>
          <w:spacing w:val="31"/>
        </w:rPr>
        <w:t xml:space="preserve">  </w:t>
      </w:r>
      <w:r>
        <w:t>XX</w:t>
      </w:r>
      <w:r>
        <w:rPr>
          <w:spacing w:val="31"/>
        </w:rPr>
        <w:t xml:space="preserve">  </w:t>
      </w:r>
      <w:r>
        <w:t>в.</w:t>
      </w:r>
      <w:r>
        <w:rPr>
          <w:spacing w:val="31"/>
        </w:rPr>
        <w:t xml:space="preserve">  </w:t>
      </w:r>
      <w:r>
        <w:t>(указывать</w:t>
      </w:r>
      <w:r>
        <w:rPr>
          <w:spacing w:val="30"/>
        </w:rPr>
        <w:t xml:space="preserve">  </w:t>
      </w:r>
      <w:r>
        <w:t>повторяющиеся</w:t>
      </w:r>
      <w:r>
        <w:rPr>
          <w:spacing w:val="31"/>
        </w:rPr>
        <w:t xml:space="preserve">  </w:t>
      </w:r>
      <w:r>
        <w:rPr>
          <w:spacing w:val="-2"/>
        </w:rPr>
        <w:t>черты</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4" w:firstLine="0"/>
      </w:pPr>
      <w:r>
        <w:lastRenderedPageBreak/>
        <w:t>исторических ситуаций, выделять черты сходства и различия, раскрывать, чем объяснялось своеобразие ситуаций в России, других странах).</w:t>
      </w:r>
    </w:p>
    <w:p w:rsidR="00A65E3D" w:rsidRDefault="0075429B">
      <w:pPr>
        <w:pStyle w:val="a4"/>
        <w:numPr>
          <w:ilvl w:val="3"/>
          <w:numId w:val="57"/>
        </w:numPr>
        <w:tabs>
          <w:tab w:val="left" w:pos="3059"/>
        </w:tabs>
        <w:spacing w:before="1" w:line="364" w:lineRule="auto"/>
        <w:ind w:left="973" w:right="857" w:firstLine="758"/>
        <w:jc w:val="both"/>
        <w:rPr>
          <w:sz w:val="28"/>
        </w:rPr>
      </w:pPr>
      <w:r>
        <w:rPr>
          <w:sz w:val="28"/>
        </w:rPr>
        <w:t>Рассмотрение</w:t>
      </w:r>
      <w:r>
        <w:rPr>
          <w:spacing w:val="-16"/>
          <w:sz w:val="28"/>
        </w:rPr>
        <w:t xml:space="preserve"> </w:t>
      </w:r>
      <w:r>
        <w:rPr>
          <w:sz w:val="28"/>
        </w:rPr>
        <w:t>исторических</w:t>
      </w:r>
      <w:r>
        <w:rPr>
          <w:spacing w:val="-18"/>
          <w:sz w:val="28"/>
        </w:rPr>
        <w:t xml:space="preserve"> </w:t>
      </w:r>
      <w:r>
        <w:rPr>
          <w:sz w:val="28"/>
        </w:rPr>
        <w:t>версий</w:t>
      </w:r>
      <w:r>
        <w:rPr>
          <w:spacing w:val="-14"/>
          <w:sz w:val="28"/>
        </w:rPr>
        <w:t xml:space="preserve"> </w:t>
      </w:r>
      <w:r>
        <w:rPr>
          <w:sz w:val="28"/>
        </w:rPr>
        <w:t>и</w:t>
      </w:r>
      <w:r>
        <w:rPr>
          <w:spacing w:val="-15"/>
          <w:sz w:val="28"/>
        </w:rPr>
        <w:t xml:space="preserve"> </w:t>
      </w:r>
      <w:r>
        <w:rPr>
          <w:sz w:val="28"/>
        </w:rPr>
        <w:t>оценок,</w:t>
      </w:r>
      <w:r>
        <w:rPr>
          <w:spacing w:val="-13"/>
          <w:sz w:val="28"/>
        </w:rPr>
        <w:t xml:space="preserve"> </w:t>
      </w:r>
      <w:r>
        <w:rPr>
          <w:sz w:val="28"/>
        </w:rPr>
        <w:t>определение</w:t>
      </w:r>
      <w:r>
        <w:rPr>
          <w:spacing w:val="-15"/>
          <w:sz w:val="28"/>
        </w:rPr>
        <w:t xml:space="preserve"> </w:t>
      </w:r>
      <w:r>
        <w:rPr>
          <w:sz w:val="28"/>
        </w:rPr>
        <w:t>своего отношения к наиболее значимым событиям и личностям прошлого:</w:t>
      </w:r>
    </w:p>
    <w:p w:rsidR="00A65E3D" w:rsidRDefault="0075429B">
      <w:pPr>
        <w:pStyle w:val="a3"/>
        <w:spacing w:before="5" w:line="364" w:lineRule="auto"/>
        <w:ind w:right="844"/>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65E3D" w:rsidRDefault="0075429B">
      <w:pPr>
        <w:pStyle w:val="a3"/>
        <w:spacing w:before="1" w:line="364" w:lineRule="auto"/>
        <w:ind w:right="1759"/>
      </w:pPr>
      <w:r>
        <w:t>оценивать</w:t>
      </w:r>
      <w:r>
        <w:rPr>
          <w:spacing w:val="-4"/>
        </w:rPr>
        <w:t xml:space="preserve"> </w:t>
      </w:r>
      <w:r>
        <w:t>степень</w:t>
      </w:r>
      <w:r>
        <w:rPr>
          <w:spacing w:val="80"/>
          <w:w w:val="150"/>
        </w:rPr>
        <w:t xml:space="preserve"> </w:t>
      </w:r>
      <w:r>
        <w:t>убедительности</w:t>
      </w:r>
      <w:r>
        <w:rPr>
          <w:spacing w:val="-3"/>
        </w:rPr>
        <w:t xml:space="preserve"> </w:t>
      </w:r>
      <w:r>
        <w:t>предложенных</w:t>
      </w:r>
      <w:r>
        <w:rPr>
          <w:spacing w:val="-6"/>
        </w:rPr>
        <w:t xml:space="preserve"> </w:t>
      </w:r>
      <w:r>
        <w:t>точек</w:t>
      </w:r>
      <w:r>
        <w:rPr>
          <w:spacing w:val="-3"/>
        </w:rPr>
        <w:t xml:space="preserve"> </w:t>
      </w:r>
      <w:r>
        <w:t>зрения, формулировать и аргументировать свое мнение;</w:t>
      </w:r>
    </w:p>
    <w:p w:rsidR="00A65E3D" w:rsidRDefault="0075429B">
      <w:pPr>
        <w:pStyle w:val="a3"/>
        <w:spacing w:before="1" w:line="364" w:lineRule="auto"/>
        <w:ind w:right="851"/>
      </w:pPr>
      <w:r>
        <w:t>объяснять,</w:t>
      </w:r>
      <w:r>
        <w:rPr>
          <w:spacing w:val="-8"/>
        </w:rPr>
        <w:t xml:space="preserve"> </w:t>
      </w:r>
      <w:r>
        <w:t>какими</w:t>
      </w:r>
      <w:r>
        <w:rPr>
          <w:spacing w:val="-10"/>
        </w:rPr>
        <w:t xml:space="preserve"> </w:t>
      </w:r>
      <w:r>
        <w:t>ценностями</w:t>
      </w:r>
      <w:r>
        <w:rPr>
          <w:spacing w:val="-10"/>
        </w:rPr>
        <w:t xml:space="preserve"> </w:t>
      </w:r>
      <w:r>
        <w:t>руководствовались</w:t>
      </w:r>
      <w:r>
        <w:rPr>
          <w:spacing w:val="-7"/>
        </w:rPr>
        <w:t xml:space="preserve"> </w:t>
      </w:r>
      <w:r>
        <w:t>люди</w:t>
      </w:r>
      <w:r>
        <w:rPr>
          <w:spacing w:val="-10"/>
        </w:rPr>
        <w:t xml:space="preserve"> </w:t>
      </w:r>
      <w:r>
        <w:t>в</w:t>
      </w:r>
      <w:r>
        <w:rPr>
          <w:spacing w:val="-12"/>
        </w:rPr>
        <w:t xml:space="preserve"> </w:t>
      </w:r>
      <w:r>
        <w:t>рассматриваемую эпоху</w:t>
      </w:r>
      <w:r>
        <w:rPr>
          <w:spacing w:val="-7"/>
        </w:rPr>
        <w:t xml:space="preserve"> </w:t>
      </w:r>
      <w:r>
        <w:t>(на</w:t>
      </w:r>
      <w:r>
        <w:rPr>
          <w:spacing w:val="-3"/>
        </w:rPr>
        <w:t xml:space="preserve"> </w:t>
      </w:r>
      <w:r>
        <w:t>примерах</w:t>
      </w:r>
      <w:r>
        <w:rPr>
          <w:spacing w:val="-4"/>
        </w:rPr>
        <w:t xml:space="preserve"> </w:t>
      </w:r>
      <w:r>
        <w:t>конкретных</w:t>
      </w:r>
      <w:r>
        <w:rPr>
          <w:spacing w:val="-7"/>
        </w:rPr>
        <w:t xml:space="preserve"> </w:t>
      </w:r>
      <w:r>
        <w:t>ситуаций,</w:t>
      </w:r>
      <w:r>
        <w:rPr>
          <w:spacing w:val="-2"/>
        </w:rPr>
        <w:t xml:space="preserve"> </w:t>
      </w:r>
      <w:r>
        <w:t>персоналий),</w:t>
      </w:r>
      <w:r>
        <w:rPr>
          <w:spacing w:val="-1"/>
        </w:rPr>
        <w:t xml:space="preserve"> </w:t>
      </w:r>
      <w:r>
        <w:t>выражать</w:t>
      </w:r>
      <w:r>
        <w:rPr>
          <w:spacing w:val="-6"/>
        </w:rPr>
        <w:t xml:space="preserve"> </w:t>
      </w:r>
      <w:r>
        <w:t>свое</w:t>
      </w:r>
      <w:r>
        <w:rPr>
          <w:spacing w:val="-3"/>
        </w:rPr>
        <w:t xml:space="preserve"> </w:t>
      </w:r>
      <w:r>
        <w:t>отношение к ним.</w:t>
      </w:r>
    </w:p>
    <w:p w:rsidR="00A65E3D" w:rsidRDefault="0075429B">
      <w:pPr>
        <w:pStyle w:val="a4"/>
        <w:numPr>
          <w:ilvl w:val="3"/>
          <w:numId w:val="57"/>
        </w:numPr>
        <w:tabs>
          <w:tab w:val="left" w:pos="3074"/>
        </w:tabs>
        <w:spacing w:before="1"/>
        <w:ind w:left="3074" w:hanging="1342"/>
        <w:jc w:val="both"/>
        <w:rPr>
          <w:sz w:val="28"/>
        </w:rPr>
      </w:pPr>
      <w:r>
        <w:rPr>
          <w:sz w:val="28"/>
        </w:rPr>
        <w:t>Применение</w:t>
      </w:r>
      <w:r>
        <w:rPr>
          <w:spacing w:val="-14"/>
          <w:sz w:val="28"/>
        </w:rPr>
        <w:t xml:space="preserve"> </w:t>
      </w:r>
      <w:r>
        <w:rPr>
          <w:sz w:val="28"/>
        </w:rPr>
        <w:t>исторических</w:t>
      </w:r>
      <w:r>
        <w:rPr>
          <w:spacing w:val="-17"/>
          <w:sz w:val="28"/>
        </w:rPr>
        <w:t xml:space="preserve"> </w:t>
      </w:r>
      <w:r>
        <w:rPr>
          <w:spacing w:val="-2"/>
          <w:sz w:val="28"/>
        </w:rPr>
        <w:t>знаний:</w:t>
      </w:r>
    </w:p>
    <w:p w:rsidR="00A65E3D" w:rsidRDefault="0075429B">
      <w:pPr>
        <w:pStyle w:val="a3"/>
        <w:spacing w:before="168" w:line="367" w:lineRule="auto"/>
        <w:ind w:right="848"/>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A65E3D" w:rsidRDefault="0075429B">
      <w:pPr>
        <w:pStyle w:val="a3"/>
        <w:spacing w:line="364" w:lineRule="auto"/>
        <w:ind w:right="846"/>
      </w:pPr>
      <w:r>
        <w:t>выполнять учебные проекты по отечественной и всеобщей истории XIX - начала XX в. (в том числе на региональном материале);</w:t>
      </w:r>
    </w:p>
    <w:p w:rsidR="00A65E3D" w:rsidRDefault="0075429B">
      <w:pPr>
        <w:pStyle w:val="a3"/>
        <w:spacing w:line="364" w:lineRule="auto"/>
        <w:ind w:right="850"/>
      </w:pPr>
      <w:r>
        <w:t>объяснять, в чем состоит наследие истории XIX - начала XX в. для России, других</w:t>
      </w:r>
      <w:r>
        <w:rPr>
          <w:spacing w:val="-17"/>
        </w:rPr>
        <w:t xml:space="preserve"> </w:t>
      </w:r>
      <w:r>
        <w:t>стран</w:t>
      </w:r>
      <w:r>
        <w:rPr>
          <w:spacing w:val="-12"/>
        </w:rPr>
        <w:t xml:space="preserve"> </w:t>
      </w:r>
      <w:r>
        <w:t>мира,</w:t>
      </w:r>
      <w:r>
        <w:rPr>
          <w:spacing w:val="-10"/>
        </w:rPr>
        <w:t xml:space="preserve"> </w:t>
      </w:r>
      <w:r>
        <w:t>высказывать</w:t>
      </w:r>
      <w:r>
        <w:rPr>
          <w:spacing w:val="-14"/>
        </w:rPr>
        <w:t xml:space="preserve"> </w:t>
      </w:r>
      <w:r>
        <w:t>и</w:t>
      </w:r>
      <w:r>
        <w:rPr>
          <w:spacing w:val="-12"/>
        </w:rPr>
        <w:t xml:space="preserve"> </w:t>
      </w:r>
      <w:r>
        <w:t>аргументировать</w:t>
      </w:r>
      <w:r>
        <w:rPr>
          <w:spacing w:val="-14"/>
        </w:rPr>
        <w:t xml:space="preserve"> </w:t>
      </w:r>
      <w:r>
        <w:t>своё</w:t>
      </w:r>
      <w:r>
        <w:rPr>
          <w:spacing w:val="-11"/>
        </w:rPr>
        <w:t xml:space="preserve"> </w:t>
      </w:r>
      <w:r>
        <w:t>отношение</w:t>
      </w:r>
      <w:r>
        <w:rPr>
          <w:spacing w:val="-12"/>
        </w:rPr>
        <w:t xml:space="preserve"> </w:t>
      </w:r>
      <w:r>
        <w:t>к</w:t>
      </w:r>
      <w:r>
        <w:rPr>
          <w:spacing w:val="-8"/>
        </w:rPr>
        <w:t xml:space="preserve"> </w:t>
      </w:r>
      <w:r>
        <w:t>культурному наследию в общественных обсуждениях.</w:t>
      </w:r>
    </w:p>
    <w:p w:rsidR="00A65E3D" w:rsidRDefault="0075429B">
      <w:pPr>
        <w:pStyle w:val="a4"/>
        <w:numPr>
          <w:ilvl w:val="1"/>
          <w:numId w:val="76"/>
        </w:numPr>
        <w:tabs>
          <w:tab w:val="left" w:pos="2519"/>
        </w:tabs>
        <w:ind w:left="2519" w:hanging="787"/>
        <w:jc w:val="both"/>
        <w:rPr>
          <w:sz w:val="28"/>
        </w:rPr>
      </w:pPr>
      <w:r>
        <w:rPr>
          <w:sz w:val="28"/>
        </w:rPr>
        <w:t>Учебный</w:t>
      </w:r>
      <w:r>
        <w:rPr>
          <w:spacing w:val="-10"/>
          <w:sz w:val="28"/>
        </w:rPr>
        <w:t xml:space="preserve"> </w:t>
      </w:r>
      <w:r>
        <w:rPr>
          <w:sz w:val="28"/>
        </w:rPr>
        <w:t>модуль</w:t>
      </w:r>
      <w:r>
        <w:rPr>
          <w:spacing w:val="-7"/>
          <w:sz w:val="28"/>
        </w:rPr>
        <w:t xml:space="preserve"> </w:t>
      </w:r>
      <w:r>
        <w:rPr>
          <w:sz w:val="28"/>
        </w:rPr>
        <w:t>«Введение</w:t>
      </w:r>
      <w:r>
        <w:rPr>
          <w:spacing w:val="-8"/>
          <w:sz w:val="28"/>
        </w:rPr>
        <w:t xml:space="preserve"> </w:t>
      </w:r>
      <w:r>
        <w:rPr>
          <w:sz w:val="28"/>
        </w:rPr>
        <w:t>в</w:t>
      </w:r>
      <w:r>
        <w:rPr>
          <w:spacing w:val="-10"/>
          <w:sz w:val="28"/>
        </w:rPr>
        <w:t xml:space="preserve"> </w:t>
      </w:r>
      <w:r>
        <w:rPr>
          <w:sz w:val="28"/>
        </w:rPr>
        <w:t>новейшую</w:t>
      </w:r>
      <w:r>
        <w:rPr>
          <w:spacing w:val="-7"/>
          <w:sz w:val="28"/>
        </w:rPr>
        <w:t xml:space="preserve"> </w:t>
      </w:r>
      <w:r>
        <w:rPr>
          <w:sz w:val="28"/>
        </w:rPr>
        <w:t>историю</w:t>
      </w:r>
      <w:r>
        <w:rPr>
          <w:spacing w:val="-10"/>
          <w:sz w:val="28"/>
        </w:rPr>
        <w:t xml:space="preserve"> </w:t>
      </w:r>
      <w:r>
        <w:rPr>
          <w:spacing w:val="-2"/>
          <w:sz w:val="28"/>
        </w:rPr>
        <w:t>России».</w:t>
      </w:r>
    </w:p>
    <w:p w:rsidR="00A65E3D" w:rsidRDefault="0075429B">
      <w:pPr>
        <w:pStyle w:val="a4"/>
        <w:numPr>
          <w:ilvl w:val="2"/>
          <w:numId w:val="76"/>
        </w:numPr>
        <w:tabs>
          <w:tab w:val="left" w:pos="2724"/>
        </w:tabs>
        <w:spacing w:before="162"/>
        <w:ind w:left="2724" w:hanging="992"/>
        <w:jc w:val="both"/>
        <w:rPr>
          <w:sz w:val="28"/>
        </w:rPr>
      </w:pPr>
      <w:r>
        <w:rPr>
          <w:sz w:val="28"/>
        </w:rPr>
        <w:t>Пояснительная</w:t>
      </w:r>
      <w:r>
        <w:rPr>
          <w:spacing w:val="-18"/>
          <w:sz w:val="28"/>
        </w:rPr>
        <w:t xml:space="preserve"> </w:t>
      </w:r>
      <w:r>
        <w:rPr>
          <w:spacing w:val="-2"/>
          <w:sz w:val="28"/>
        </w:rPr>
        <w:t>записка.</w:t>
      </w:r>
    </w:p>
    <w:p w:rsidR="00A65E3D" w:rsidRDefault="0075429B">
      <w:pPr>
        <w:pStyle w:val="a3"/>
        <w:spacing w:before="168" w:line="364" w:lineRule="auto"/>
        <w:ind w:right="851"/>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w:t>
      </w:r>
      <w:r>
        <w:rPr>
          <w:spacing w:val="29"/>
        </w:rPr>
        <w:t xml:space="preserve">  </w:t>
      </w:r>
      <w:r>
        <w:t>Концепции</w:t>
      </w:r>
      <w:r>
        <w:rPr>
          <w:spacing w:val="28"/>
        </w:rPr>
        <w:t xml:space="preserve">  </w:t>
      </w:r>
      <w:r>
        <w:t>преподавания</w:t>
      </w:r>
      <w:r>
        <w:rPr>
          <w:spacing w:val="31"/>
        </w:rPr>
        <w:t xml:space="preserve">  </w:t>
      </w:r>
      <w:r>
        <w:t>учебного</w:t>
      </w:r>
      <w:r>
        <w:rPr>
          <w:spacing w:val="29"/>
        </w:rPr>
        <w:t xml:space="preserve">  </w:t>
      </w:r>
      <w:r>
        <w:t>курса</w:t>
      </w:r>
      <w:r>
        <w:rPr>
          <w:spacing w:val="28"/>
        </w:rPr>
        <w:t xml:space="preserve">  </w:t>
      </w:r>
      <w:r>
        <w:t>«История</w:t>
      </w:r>
      <w:r>
        <w:rPr>
          <w:spacing w:val="29"/>
        </w:rPr>
        <w:t xml:space="preserve">  </w:t>
      </w:r>
      <w:r>
        <w:t>России»</w:t>
      </w:r>
      <w:r>
        <w:rPr>
          <w:spacing w:val="29"/>
        </w:rPr>
        <w:t xml:space="preserve">  </w:t>
      </w:r>
      <w:r>
        <w:rPr>
          <w:spacing w:val="-10"/>
        </w:rPr>
        <w:t>в</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8" w:firstLine="0"/>
      </w:pPr>
      <w:r>
        <w:lastRenderedPageBreak/>
        <w:t xml:space="preserve">образовательных организациях, реализующих основные общеобразовательные </w:t>
      </w:r>
      <w:r>
        <w:rPr>
          <w:spacing w:val="-2"/>
        </w:rPr>
        <w:t>программы.</w:t>
      </w:r>
    </w:p>
    <w:p w:rsidR="00A65E3D" w:rsidRDefault="0075429B">
      <w:pPr>
        <w:pStyle w:val="a4"/>
        <w:numPr>
          <w:ilvl w:val="3"/>
          <w:numId w:val="76"/>
        </w:numPr>
        <w:tabs>
          <w:tab w:val="left" w:pos="2915"/>
        </w:tabs>
        <w:spacing w:before="1" w:line="364" w:lineRule="auto"/>
        <w:ind w:left="973" w:right="857" w:firstLine="758"/>
        <w:jc w:val="both"/>
        <w:rPr>
          <w:sz w:val="28"/>
        </w:rPr>
      </w:pPr>
      <w:r>
        <w:rPr>
          <w:sz w:val="28"/>
        </w:rPr>
        <w:t>Общая характеристика учебного модуля «Введение в Новейшую историю России».</w:t>
      </w:r>
    </w:p>
    <w:p w:rsidR="00A65E3D" w:rsidRDefault="0075429B">
      <w:pPr>
        <w:pStyle w:val="a3"/>
        <w:spacing w:before="5" w:line="364" w:lineRule="auto"/>
        <w:ind w:right="844"/>
      </w:pPr>
      <w:r>
        <w:t>Место</w:t>
      </w:r>
      <w:r>
        <w:rPr>
          <w:spacing w:val="-4"/>
        </w:rPr>
        <w:t xml:space="preserve"> </w:t>
      </w:r>
      <w:r>
        <w:t>учебного</w:t>
      </w:r>
      <w:r>
        <w:rPr>
          <w:spacing w:val="-1"/>
        </w:rPr>
        <w:t xml:space="preserve"> </w:t>
      </w:r>
      <w:r>
        <w:t>модуля</w:t>
      </w:r>
      <w:r>
        <w:rPr>
          <w:spacing w:val="-2"/>
        </w:rPr>
        <w:t xml:space="preserve"> </w:t>
      </w:r>
      <w:r>
        <w:t>«Введение</w:t>
      </w:r>
      <w:r>
        <w:rPr>
          <w:spacing w:val="-3"/>
        </w:rPr>
        <w:t xml:space="preserve"> </w:t>
      </w:r>
      <w:r>
        <w:t>в</w:t>
      </w:r>
      <w:r>
        <w:rPr>
          <w:spacing w:val="-5"/>
        </w:rPr>
        <w:t xml:space="preserve"> </w:t>
      </w:r>
      <w:r>
        <w:t>Новейшую</w:t>
      </w:r>
      <w:r>
        <w:rPr>
          <w:spacing w:val="-5"/>
        </w:rPr>
        <w:t xml:space="preserve"> </w:t>
      </w:r>
      <w:r>
        <w:t>историю</w:t>
      </w:r>
      <w:r>
        <w:rPr>
          <w:spacing w:val="-5"/>
        </w:rPr>
        <w:t xml:space="preserve"> </w:t>
      </w:r>
      <w:r>
        <w:t>России»</w:t>
      </w:r>
      <w:r>
        <w:rPr>
          <w:spacing w:val="-8"/>
        </w:rPr>
        <w:t xml:space="preserve"> </w:t>
      </w:r>
      <w:r>
        <w:t>в</w:t>
      </w:r>
      <w:r>
        <w:rPr>
          <w:spacing w:val="-5"/>
        </w:rPr>
        <w:t xml:space="preserve"> </w:t>
      </w:r>
      <w:r>
        <w:t>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w:t>
      </w:r>
      <w:r>
        <w:rPr>
          <w:spacing w:val="-14"/>
        </w:rPr>
        <w:t xml:space="preserve"> </w:t>
      </w:r>
      <w:r>
        <w:t>общего</w:t>
      </w:r>
      <w:r>
        <w:rPr>
          <w:spacing w:val="-14"/>
        </w:rPr>
        <w:t xml:space="preserve"> </w:t>
      </w:r>
      <w:r>
        <w:t>образования.</w:t>
      </w:r>
      <w:r>
        <w:rPr>
          <w:spacing w:val="-12"/>
        </w:rPr>
        <w:t xml:space="preserve"> </w:t>
      </w:r>
      <w:r>
        <w:t>Содержание</w:t>
      </w:r>
      <w:r>
        <w:rPr>
          <w:spacing w:val="-13"/>
        </w:rPr>
        <w:t xml:space="preserve"> </w:t>
      </w:r>
      <w:r>
        <w:t>учебного</w:t>
      </w:r>
      <w:r>
        <w:rPr>
          <w:spacing w:val="-14"/>
        </w:rPr>
        <w:t xml:space="preserve"> </w:t>
      </w:r>
      <w:r>
        <w:t>модуля,</w:t>
      </w:r>
      <w:r>
        <w:rPr>
          <w:spacing w:val="-12"/>
        </w:rPr>
        <w:t xml:space="preserve"> </w:t>
      </w:r>
      <w:r>
        <w:t>его</w:t>
      </w:r>
      <w:r>
        <w:rPr>
          <w:spacing w:val="-14"/>
        </w:rPr>
        <w:t xml:space="preserve"> </w:t>
      </w:r>
      <w:r>
        <w:t>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w:t>
      </w:r>
      <w:r>
        <w:rPr>
          <w:spacing w:val="-3"/>
        </w:rPr>
        <w:t xml:space="preserve"> </w:t>
      </w:r>
      <w:r>
        <w:t>позволит</w:t>
      </w:r>
      <w:r>
        <w:rPr>
          <w:spacing w:val="-7"/>
        </w:rPr>
        <w:t xml:space="preserve"> </w:t>
      </w:r>
      <w:r>
        <w:t>создать</w:t>
      </w:r>
      <w:r>
        <w:rPr>
          <w:spacing w:val="-8"/>
        </w:rPr>
        <w:t xml:space="preserve"> </w:t>
      </w:r>
      <w:r>
        <w:t>основу</w:t>
      </w:r>
      <w:r>
        <w:rPr>
          <w:spacing w:val="-10"/>
        </w:rPr>
        <w:t xml:space="preserve"> </w:t>
      </w:r>
      <w:r>
        <w:t>для</w:t>
      </w:r>
      <w:r>
        <w:rPr>
          <w:spacing w:val="-4"/>
        </w:rPr>
        <w:t xml:space="preserve"> </w:t>
      </w:r>
      <w:r>
        <w:t>овладения</w:t>
      </w:r>
      <w:r>
        <w:rPr>
          <w:spacing w:val="-5"/>
        </w:rPr>
        <w:t xml:space="preserve"> </w:t>
      </w:r>
      <w:r>
        <w:t>знаниями</w:t>
      </w:r>
      <w:r>
        <w:rPr>
          <w:spacing w:val="-5"/>
        </w:rPr>
        <w:t xml:space="preserve"> </w:t>
      </w:r>
      <w:r>
        <w:t>об</w:t>
      </w:r>
      <w:r>
        <w:rPr>
          <w:spacing w:val="-3"/>
        </w:rPr>
        <w:t xml:space="preserve"> </w:t>
      </w:r>
      <w:r>
        <w:t>основных</w:t>
      </w:r>
      <w:r>
        <w:rPr>
          <w:spacing w:val="-10"/>
        </w:rPr>
        <w:t xml:space="preserve"> </w:t>
      </w:r>
      <w:r>
        <w:t>этапах</w:t>
      </w:r>
      <w:r>
        <w:rPr>
          <w:spacing w:val="-5"/>
        </w:rPr>
        <w:t xml:space="preserve"> </w:t>
      </w:r>
      <w:r>
        <w:t>и событиях новейшей истории России на уровне среднего общего образования.</w:t>
      </w:r>
    </w:p>
    <w:p w:rsidR="00A65E3D" w:rsidRDefault="0075429B">
      <w:pPr>
        <w:pStyle w:val="a3"/>
        <w:spacing w:before="3" w:line="364" w:lineRule="auto"/>
        <w:ind w:right="853"/>
      </w:pPr>
      <w:r>
        <w:t>При разработке рабочей программы модуля «Введние в</w:t>
      </w:r>
      <w:r>
        <w:rPr>
          <w:spacing w:val="-2"/>
        </w:rPr>
        <w:t xml:space="preserve"> </w:t>
      </w:r>
      <w:r>
        <w:t>новейшую</w:t>
      </w:r>
      <w:r>
        <w:rPr>
          <w:spacing w:val="-2"/>
        </w:rPr>
        <w:t xml:space="preserve"> </w:t>
      </w:r>
      <w:r>
        <w:t>историю России» образовательная организация вправе использовать материалы всероссийского</w:t>
      </w:r>
      <w:r>
        <w:rPr>
          <w:spacing w:val="-18"/>
        </w:rPr>
        <w:t xml:space="preserve"> </w:t>
      </w:r>
      <w:r>
        <w:t>просветительского</w:t>
      </w:r>
      <w:r>
        <w:rPr>
          <w:spacing w:val="-17"/>
        </w:rPr>
        <w:t xml:space="preserve"> </w:t>
      </w:r>
      <w:r>
        <w:t>проекта</w:t>
      </w:r>
      <w:r>
        <w:rPr>
          <w:spacing w:val="-18"/>
        </w:rPr>
        <w:t xml:space="preserve"> </w:t>
      </w:r>
      <w:r>
        <w:t>«Без</w:t>
      </w:r>
      <w:r>
        <w:rPr>
          <w:spacing w:val="-17"/>
        </w:rPr>
        <w:t xml:space="preserve"> </w:t>
      </w:r>
      <w:r>
        <w:t>срока</w:t>
      </w:r>
      <w:r>
        <w:rPr>
          <w:spacing w:val="-18"/>
        </w:rPr>
        <w:t xml:space="preserve"> </w:t>
      </w:r>
      <w:r>
        <w:t>давности»,</w:t>
      </w:r>
      <w:r>
        <w:rPr>
          <w:spacing w:val="-17"/>
        </w:rPr>
        <w:t xml:space="preserve"> </w:t>
      </w:r>
      <w:r>
        <w:t>направленные</w:t>
      </w:r>
      <w:r>
        <w:rPr>
          <w:spacing w:val="-18"/>
        </w:rPr>
        <w:t xml:space="preserve"> </w:t>
      </w:r>
      <w:r>
        <w:t>на сохранение</w:t>
      </w:r>
      <w:r>
        <w:rPr>
          <w:spacing w:val="-14"/>
        </w:rPr>
        <w:t xml:space="preserve"> </w:t>
      </w:r>
      <w:r>
        <w:t>исторической</w:t>
      </w:r>
      <w:r>
        <w:rPr>
          <w:spacing w:val="-14"/>
        </w:rPr>
        <w:t xml:space="preserve"> </w:t>
      </w:r>
      <w:r>
        <w:t>памяти</w:t>
      </w:r>
      <w:r>
        <w:rPr>
          <w:spacing w:val="-14"/>
        </w:rPr>
        <w:t xml:space="preserve"> </w:t>
      </w:r>
      <w:r>
        <w:t>о</w:t>
      </w:r>
      <w:r>
        <w:rPr>
          <w:spacing w:val="-14"/>
        </w:rPr>
        <w:t xml:space="preserve"> </w:t>
      </w:r>
      <w:r>
        <w:t>трагедии</w:t>
      </w:r>
      <w:r>
        <w:rPr>
          <w:spacing w:val="-14"/>
        </w:rPr>
        <w:t xml:space="preserve"> </w:t>
      </w:r>
      <w:r>
        <w:t>мирного</w:t>
      </w:r>
      <w:r>
        <w:rPr>
          <w:spacing w:val="-13"/>
        </w:rPr>
        <w:t xml:space="preserve"> </w:t>
      </w:r>
      <w:r>
        <w:t>населения</w:t>
      </w:r>
      <w:r>
        <w:rPr>
          <w:spacing w:val="-13"/>
        </w:rPr>
        <w:t xml:space="preserve"> </w:t>
      </w:r>
      <w:r>
        <w:t>в</w:t>
      </w:r>
      <w:r>
        <w:rPr>
          <w:spacing w:val="-16"/>
        </w:rPr>
        <w:t xml:space="preserve"> </w:t>
      </w:r>
      <w:r>
        <w:t>СССР</w:t>
      </w:r>
      <w:r>
        <w:rPr>
          <w:spacing w:val="-15"/>
        </w:rPr>
        <w:t xml:space="preserve"> </w:t>
      </w:r>
      <w:r>
        <w:t>и</w:t>
      </w:r>
      <w:r>
        <w:rPr>
          <w:spacing w:val="-14"/>
        </w:rPr>
        <w:t xml:space="preserve"> </w:t>
      </w:r>
      <w:r>
        <w:t>военных преступлений нацистов в годы Великой Отечественной войны 1941 - 1945 гг.</w:t>
      </w:r>
    </w:p>
    <w:p w:rsidR="00A65E3D" w:rsidRDefault="0075429B">
      <w:pPr>
        <w:pStyle w:val="a4"/>
        <w:numPr>
          <w:ilvl w:val="3"/>
          <w:numId w:val="76"/>
        </w:numPr>
        <w:tabs>
          <w:tab w:val="left" w:pos="2924"/>
        </w:tabs>
        <w:spacing w:before="6" w:line="364" w:lineRule="auto"/>
        <w:ind w:left="973" w:right="852" w:firstLine="758"/>
        <w:jc w:val="both"/>
        <w:rPr>
          <w:sz w:val="28"/>
        </w:rPr>
      </w:pPr>
      <w:r>
        <w:rPr>
          <w:sz w:val="28"/>
        </w:rPr>
        <w:t>Учебный модуль «Введение в Новейшую историю России» имеет также историко-просвещенческую направленность, формируя у молодёжи</w:t>
      </w:r>
    </w:p>
    <w:p w:rsidR="00A65E3D" w:rsidRDefault="0075429B">
      <w:pPr>
        <w:pStyle w:val="a3"/>
        <w:spacing w:before="1"/>
        <w:ind w:firstLine="0"/>
      </w:pPr>
      <w:r>
        <w:t>способность</w:t>
      </w:r>
      <w:r>
        <w:rPr>
          <w:spacing w:val="-8"/>
        </w:rPr>
        <w:t xml:space="preserve"> </w:t>
      </w:r>
      <w:r>
        <w:t>и</w:t>
      </w:r>
      <w:r>
        <w:rPr>
          <w:spacing w:val="-6"/>
        </w:rPr>
        <w:t xml:space="preserve"> </w:t>
      </w:r>
      <w:r>
        <w:t>готовность</w:t>
      </w:r>
      <w:r>
        <w:rPr>
          <w:spacing w:val="-8"/>
        </w:rPr>
        <w:t xml:space="preserve"> </w:t>
      </w:r>
      <w:r>
        <w:t>к</w:t>
      </w:r>
      <w:r>
        <w:rPr>
          <w:spacing w:val="-6"/>
        </w:rPr>
        <w:t xml:space="preserve"> </w:t>
      </w:r>
      <w:r>
        <w:t>защите</w:t>
      </w:r>
      <w:r>
        <w:rPr>
          <w:spacing w:val="-5"/>
        </w:rPr>
        <w:t xml:space="preserve"> </w:t>
      </w:r>
      <w:r>
        <w:t>исторической</w:t>
      </w:r>
      <w:r>
        <w:rPr>
          <w:spacing w:val="-6"/>
        </w:rPr>
        <w:t xml:space="preserve"> </w:t>
      </w:r>
      <w:r>
        <w:t>правды</w:t>
      </w:r>
      <w:r>
        <w:rPr>
          <w:spacing w:val="-6"/>
        </w:rPr>
        <w:t xml:space="preserve"> </w:t>
      </w:r>
      <w:r>
        <w:t>и</w:t>
      </w:r>
      <w:r>
        <w:rPr>
          <w:spacing w:val="-6"/>
        </w:rPr>
        <w:t xml:space="preserve"> </w:t>
      </w:r>
      <w:r>
        <w:rPr>
          <w:spacing w:val="-2"/>
        </w:rPr>
        <w:t>сохранению</w:t>
      </w:r>
    </w:p>
    <w:p w:rsidR="00A65E3D" w:rsidRDefault="0075429B">
      <w:pPr>
        <w:spacing w:before="12"/>
        <w:ind w:left="973" w:right="1165"/>
        <w:jc w:val="right"/>
        <w:rPr>
          <w:b/>
          <w:i/>
          <w:sz w:val="18"/>
        </w:rPr>
      </w:pPr>
      <w:r>
        <w:rPr>
          <w:rFonts w:ascii="Microsoft Sans Serif"/>
          <w:spacing w:val="-5"/>
          <w:sz w:val="16"/>
        </w:rPr>
        <w:t>1</w:t>
      </w:r>
      <w:r>
        <w:rPr>
          <w:b/>
          <w:i/>
          <w:spacing w:val="-5"/>
          <w:sz w:val="18"/>
        </w:rPr>
        <w:t>1</w:t>
      </w:r>
    </w:p>
    <w:p w:rsidR="00A65E3D" w:rsidRDefault="0075429B">
      <w:pPr>
        <w:pStyle w:val="a3"/>
        <w:spacing w:before="127"/>
        <w:ind w:firstLine="0"/>
      </w:pPr>
      <w:r>
        <w:t>исторической</w:t>
      </w:r>
      <w:r>
        <w:rPr>
          <w:spacing w:val="-13"/>
        </w:rPr>
        <w:t xml:space="preserve"> </w:t>
      </w:r>
      <w:r>
        <w:t>памяти,</w:t>
      </w:r>
      <w:r>
        <w:rPr>
          <w:spacing w:val="-11"/>
        </w:rPr>
        <w:t xml:space="preserve"> </w:t>
      </w:r>
      <w:r>
        <w:t>противодействию</w:t>
      </w:r>
      <w:r>
        <w:rPr>
          <w:spacing w:val="-13"/>
        </w:rPr>
        <w:t xml:space="preserve"> </w:t>
      </w:r>
      <w:r>
        <w:t>фальсификации</w:t>
      </w:r>
      <w:r>
        <w:rPr>
          <w:spacing w:val="-13"/>
        </w:rPr>
        <w:t xml:space="preserve"> </w:t>
      </w:r>
      <w:r>
        <w:t>исторических</w:t>
      </w:r>
      <w:r>
        <w:rPr>
          <w:spacing w:val="-16"/>
        </w:rPr>
        <w:t xml:space="preserve"> </w:t>
      </w:r>
      <w:r>
        <w:t>фактов</w:t>
      </w:r>
      <w:r>
        <w:rPr>
          <w:spacing w:val="-13"/>
        </w:rPr>
        <w:t xml:space="preserve"> </w:t>
      </w:r>
      <w:r>
        <w:rPr>
          <w:spacing w:val="-10"/>
        </w:rPr>
        <w:t>.</w:t>
      </w:r>
    </w:p>
    <w:p w:rsidR="00A65E3D" w:rsidRDefault="0075429B">
      <w:pPr>
        <w:pStyle w:val="a3"/>
        <w:spacing w:before="172" w:line="364" w:lineRule="auto"/>
        <w:ind w:right="858"/>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A65E3D" w:rsidRDefault="0075429B">
      <w:pPr>
        <w:pStyle w:val="a4"/>
        <w:numPr>
          <w:ilvl w:val="3"/>
          <w:numId w:val="76"/>
        </w:numPr>
        <w:tabs>
          <w:tab w:val="left" w:pos="2934"/>
        </w:tabs>
        <w:spacing w:before="1" w:line="364" w:lineRule="auto"/>
        <w:ind w:left="973" w:right="856" w:firstLine="758"/>
        <w:jc w:val="both"/>
        <w:rPr>
          <w:sz w:val="28"/>
        </w:rPr>
      </w:pPr>
      <w:r>
        <w:rPr>
          <w:sz w:val="28"/>
        </w:rPr>
        <w:t>Цели</w:t>
      </w:r>
      <w:r>
        <w:rPr>
          <w:spacing w:val="-2"/>
          <w:sz w:val="28"/>
        </w:rPr>
        <w:t xml:space="preserve"> </w:t>
      </w:r>
      <w:r>
        <w:rPr>
          <w:sz w:val="28"/>
        </w:rPr>
        <w:t>изучения учебного</w:t>
      </w:r>
      <w:r>
        <w:rPr>
          <w:spacing w:val="-2"/>
          <w:sz w:val="28"/>
        </w:rPr>
        <w:t xml:space="preserve"> </w:t>
      </w:r>
      <w:r>
        <w:rPr>
          <w:sz w:val="28"/>
        </w:rPr>
        <w:t>модуля «Введение</w:t>
      </w:r>
      <w:r>
        <w:rPr>
          <w:spacing w:val="-1"/>
          <w:sz w:val="28"/>
        </w:rPr>
        <w:t xml:space="preserve"> </w:t>
      </w:r>
      <w:r>
        <w:rPr>
          <w:sz w:val="28"/>
        </w:rPr>
        <w:t>в Новейшую</w:t>
      </w:r>
      <w:r>
        <w:rPr>
          <w:spacing w:val="-3"/>
          <w:sz w:val="28"/>
        </w:rPr>
        <w:t xml:space="preserve"> </w:t>
      </w:r>
      <w:r>
        <w:rPr>
          <w:sz w:val="28"/>
        </w:rPr>
        <w:t xml:space="preserve">историю </w:t>
      </w:r>
      <w:r>
        <w:rPr>
          <w:spacing w:val="-2"/>
          <w:sz w:val="28"/>
        </w:rPr>
        <w:t>России»:</w:t>
      </w:r>
    </w:p>
    <w:p w:rsidR="00A65E3D" w:rsidRDefault="0075429B">
      <w:pPr>
        <w:pStyle w:val="a3"/>
        <w:spacing w:before="1" w:line="364" w:lineRule="auto"/>
        <w:ind w:right="855"/>
      </w:pPr>
      <w:r>
        <w:t>формирование у обучающихся ориентиров для гражданской, этнонациональной,</w:t>
      </w:r>
      <w:r>
        <w:rPr>
          <w:spacing w:val="35"/>
        </w:rPr>
        <w:t xml:space="preserve"> </w:t>
      </w:r>
      <w:r>
        <w:t>социальной,</w:t>
      </w:r>
      <w:r>
        <w:rPr>
          <w:spacing w:val="36"/>
        </w:rPr>
        <w:t xml:space="preserve"> </w:t>
      </w:r>
      <w:r>
        <w:t>культурной</w:t>
      </w:r>
      <w:r>
        <w:rPr>
          <w:spacing w:val="35"/>
        </w:rPr>
        <w:t xml:space="preserve"> </w:t>
      </w:r>
      <w:r>
        <w:t>самоидентификации</w:t>
      </w:r>
      <w:r>
        <w:rPr>
          <w:spacing w:val="34"/>
        </w:rPr>
        <w:t xml:space="preserve"> </w:t>
      </w:r>
      <w:r>
        <w:t>в</w:t>
      </w:r>
      <w:r>
        <w:rPr>
          <w:spacing w:val="33"/>
        </w:rPr>
        <w:t xml:space="preserve"> </w:t>
      </w:r>
      <w:r>
        <w:rPr>
          <w:spacing w:val="-2"/>
        </w:rPr>
        <w:t>окружающем</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ind w:firstLine="0"/>
        <w:jc w:val="left"/>
      </w:pPr>
      <w:r>
        <w:rPr>
          <w:spacing w:val="-2"/>
        </w:rPr>
        <w:lastRenderedPageBreak/>
        <w:t>мире;</w:t>
      </w:r>
    </w:p>
    <w:p w:rsidR="00A65E3D" w:rsidRDefault="0075429B">
      <w:pPr>
        <w:pStyle w:val="a3"/>
        <w:spacing w:before="167"/>
        <w:ind w:left="1732" w:firstLine="0"/>
        <w:jc w:val="left"/>
      </w:pPr>
      <w:r>
        <w:t>владение</w:t>
      </w:r>
      <w:r>
        <w:rPr>
          <w:spacing w:val="35"/>
        </w:rPr>
        <w:t xml:space="preserve"> </w:t>
      </w:r>
      <w:r>
        <w:t>знаниями</w:t>
      </w:r>
      <w:r>
        <w:rPr>
          <w:spacing w:val="34"/>
        </w:rPr>
        <w:t xml:space="preserve"> </w:t>
      </w:r>
      <w:r>
        <w:t>об</w:t>
      </w:r>
      <w:r>
        <w:rPr>
          <w:spacing w:val="37"/>
        </w:rPr>
        <w:t xml:space="preserve"> </w:t>
      </w:r>
      <w:r>
        <w:t>основных</w:t>
      </w:r>
      <w:r>
        <w:rPr>
          <w:spacing w:val="31"/>
        </w:rPr>
        <w:t xml:space="preserve"> </w:t>
      </w:r>
      <w:r>
        <w:t>этапах</w:t>
      </w:r>
      <w:r>
        <w:rPr>
          <w:spacing w:val="34"/>
        </w:rPr>
        <w:t xml:space="preserve"> </w:t>
      </w:r>
      <w:r>
        <w:t>развития</w:t>
      </w:r>
      <w:r>
        <w:rPr>
          <w:spacing w:val="37"/>
        </w:rPr>
        <w:t xml:space="preserve"> </w:t>
      </w:r>
      <w:r>
        <w:t>человеческого</w:t>
      </w:r>
      <w:r>
        <w:rPr>
          <w:spacing w:val="34"/>
        </w:rPr>
        <w:t xml:space="preserve"> </w:t>
      </w:r>
      <w:r>
        <w:rPr>
          <w:spacing w:val="-2"/>
        </w:rPr>
        <w:t>общества</w:t>
      </w:r>
    </w:p>
    <w:p w:rsidR="00A65E3D" w:rsidRDefault="0075429B">
      <w:pPr>
        <w:pStyle w:val="a3"/>
        <w:spacing w:before="169" w:line="364" w:lineRule="auto"/>
        <w:ind w:left="1732" w:right="859" w:hanging="759"/>
      </w:pPr>
      <w:r>
        <w:t>при</w:t>
      </w:r>
      <w:r>
        <w:rPr>
          <w:spacing w:val="-3"/>
        </w:rPr>
        <w:t xml:space="preserve"> </w:t>
      </w:r>
      <w:r>
        <w:t>особом</w:t>
      </w:r>
      <w:r>
        <w:rPr>
          <w:spacing w:val="-1"/>
        </w:rPr>
        <w:t xml:space="preserve"> </w:t>
      </w:r>
      <w:r>
        <w:t>внимании</w:t>
      </w:r>
      <w:r>
        <w:rPr>
          <w:spacing w:val="-3"/>
        </w:rPr>
        <w:t xml:space="preserve"> </w:t>
      </w:r>
      <w:r>
        <w:t>к</w:t>
      </w:r>
      <w:r>
        <w:rPr>
          <w:spacing w:val="-3"/>
        </w:rPr>
        <w:t xml:space="preserve"> </w:t>
      </w:r>
      <w:r>
        <w:t>месту</w:t>
      </w:r>
      <w:r>
        <w:rPr>
          <w:spacing w:val="-7"/>
        </w:rPr>
        <w:t xml:space="preserve"> </w:t>
      </w:r>
      <w:r>
        <w:t>и</w:t>
      </w:r>
      <w:r>
        <w:rPr>
          <w:spacing w:val="-3"/>
        </w:rPr>
        <w:t xml:space="preserve"> </w:t>
      </w:r>
      <w:r>
        <w:t>роли</w:t>
      </w:r>
      <w:r>
        <w:rPr>
          <w:spacing w:val="-3"/>
        </w:rPr>
        <w:t xml:space="preserve"> </w:t>
      </w:r>
      <w:r>
        <w:t>России</w:t>
      </w:r>
      <w:r>
        <w:rPr>
          <w:spacing w:val="-3"/>
        </w:rPr>
        <w:t xml:space="preserve"> </w:t>
      </w:r>
      <w:r>
        <w:t>во</w:t>
      </w:r>
      <w:r>
        <w:rPr>
          <w:spacing w:val="-3"/>
        </w:rPr>
        <w:t xml:space="preserve"> </w:t>
      </w:r>
      <w:r>
        <w:t>всемирно-историческом</w:t>
      </w:r>
      <w:r>
        <w:rPr>
          <w:spacing w:val="-1"/>
        </w:rPr>
        <w:t xml:space="preserve"> </w:t>
      </w:r>
      <w:r>
        <w:t xml:space="preserve">процессе; </w:t>
      </w:r>
      <w:r>
        <w:rPr>
          <w:spacing w:val="-2"/>
        </w:rPr>
        <w:t>воспитание</w:t>
      </w:r>
      <w:r>
        <w:rPr>
          <w:spacing w:val="-7"/>
        </w:rPr>
        <w:t xml:space="preserve"> </w:t>
      </w:r>
      <w:r>
        <w:rPr>
          <w:spacing w:val="-2"/>
        </w:rPr>
        <w:t>обучающихся</w:t>
      </w:r>
      <w:r>
        <w:rPr>
          <w:spacing w:val="-1"/>
        </w:rPr>
        <w:t xml:space="preserve"> </w:t>
      </w:r>
      <w:r>
        <w:rPr>
          <w:spacing w:val="-2"/>
        </w:rPr>
        <w:t>в</w:t>
      </w:r>
      <w:r>
        <w:rPr>
          <w:spacing w:val="-9"/>
        </w:rPr>
        <w:t xml:space="preserve"> </w:t>
      </w:r>
      <w:r>
        <w:rPr>
          <w:spacing w:val="-2"/>
        </w:rPr>
        <w:t>духе</w:t>
      </w:r>
      <w:r>
        <w:rPr>
          <w:spacing w:val="-6"/>
        </w:rPr>
        <w:t xml:space="preserve"> </w:t>
      </w:r>
      <w:r>
        <w:rPr>
          <w:spacing w:val="-2"/>
        </w:rPr>
        <w:t>патриотизма,</w:t>
      </w:r>
      <w:r>
        <w:rPr>
          <w:spacing w:val="-6"/>
        </w:rPr>
        <w:t xml:space="preserve"> </w:t>
      </w:r>
      <w:r>
        <w:rPr>
          <w:spacing w:val="-2"/>
        </w:rPr>
        <w:t>гражданственности,</w:t>
      </w:r>
      <w:r>
        <w:rPr>
          <w:spacing w:val="1"/>
        </w:rPr>
        <w:t xml:space="preserve"> </w:t>
      </w:r>
      <w:r>
        <w:rPr>
          <w:spacing w:val="-2"/>
        </w:rPr>
        <w:t>уважения</w:t>
      </w:r>
    </w:p>
    <w:p w:rsidR="00A65E3D" w:rsidRDefault="0075429B">
      <w:pPr>
        <w:pStyle w:val="a3"/>
        <w:spacing w:before="5" w:line="364" w:lineRule="auto"/>
        <w:ind w:right="848" w:firstLine="0"/>
      </w:pPr>
      <w:r>
        <w:t>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65E3D" w:rsidRDefault="00A65E3D">
      <w:pPr>
        <w:pStyle w:val="a3"/>
        <w:spacing w:before="272"/>
        <w:ind w:left="0" w:firstLine="0"/>
        <w:jc w:val="left"/>
      </w:pPr>
    </w:p>
    <w:p w:rsidR="00A65E3D" w:rsidRDefault="0075429B">
      <w:pPr>
        <w:spacing w:line="278" w:lineRule="auto"/>
        <w:ind w:left="1131" w:right="859"/>
        <w:jc w:val="both"/>
        <w:rPr>
          <w:b/>
        </w:rPr>
      </w:pPr>
      <w:r>
        <w:rPr>
          <w:b/>
          <w:vertAlign w:val="superscript"/>
        </w:rPr>
        <w:t>17</w:t>
      </w:r>
      <w:r>
        <w:rPr>
          <w:b/>
        </w:rPr>
        <w:t xml:space="preserve"> Указ Президента Российской Федерации от 2 июля 2021 г. № 400 «О Стратегии национальной безопасности Российской Федерации».</w:t>
      </w:r>
    </w:p>
    <w:p w:rsidR="00A65E3D" w:rsidRDefault="0075429B">
      <w:pPr>
        <w:pStyle w:val="a3"/>
        <w:spacing w:before="102" w:line="367" w:lineRule="auto"/>
        <w:ind w:right="855"/>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65E3D" w:rsidRDefault="0075429B">
      <w:pPr>
        <w:pStyle w:val="a3"/>
        <w:spacing w:line="364" w:lineRule="auto"/>
        <w:ind w:right="852"/>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65E3D" w:rsidRDefault="0075429B">
      <w:pPr>
        <w:pStyle w:val="a3"/>
        <w:spacing w:line="364" w:lineRule="auto"/>
        <w:ind w:right="859"/>
      </w:pPr>
      <w:r>
        <w:t>формирование личностной позиции обучающихся по отношению не только к прошлому, но и к настоящему родной страны.</w:t>
      </w:r>
    </w:p>
    <w:p w:rsidR="00A65E3D" w:rsidRDefault="0075429B">
      <w:pPr>
        <w:pStyle w:val="a4"/>
        <w:numPr>
          <w:ilvl w:val="3"/>
          <w:numId w:val="76"/>
        </w:numPr>
        <w:tabs>
          <w:tab w:val="left" w:pos="2920"/>
        </w:tabs>
        <w:spacing w:line="364" w:lineRule="auto"/>
        <w:ind w:left="973" w:right="847" w:firstLine="758"/>
        <w:jc w:val="both"/>
        <w:rPr>
          <w:sz w:val="28"/>
        </w:rPr>
      </w:pPr>
      <w:r>
        <w:rPr>
          <w:sz w:val="28"/>
        </w:rPr>
        <w:t xml:space="preserve">Место и роль учебного модуля «Введение в Новейшую историю </w:t>
      </w:r>
      <w:r>
        <w:rPr>
          <w:spacing w:val="-2"/>
          <w:sz w:val="28"/>
        </w:rPr>
        <w:t>России».</w:t>
      </w:r>
    </w:p>
    <w:p w:rsidR="00A65E3D" w:rsidRDefault="0075429B">
      <w:pPr>
        <w:pStyle w:val="a3"/>
        <w:spacing w:line="364" w:lineRule="auto"/>
        <w:ind w:right="857"/>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65E3D" w:rsidRDefault="0075429B">
      <w:pPr>
        <w:pStyle w:val="a3"/>
        <w:spacing w:line="364" w:lineRule="auto"/>
        <w:ind w:right="844"/>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A65E3D" w:rsidRDefault="0075429B">
      <w:pPr>
        <w:pStyle w:val="a3"/>
        <w:spacing w:before="3"/>
        <w:ind w:left="1732" w:firstLine="0"/>
      </w:pPr>
      <w:r>
        <w:t>Таким</w:t>
      </w:r>
      <w:r>
        <w:rPr>
          <w:spacing w:val="53"/>
          <w:w w:val="150"/>
        </w:rPr>
        <w:t xml:space="preserve"> </w:t>
      </w:r>
      <w:r>
        <w:t>образом,</w:t>
      </w:r>
      <w:r>
        <w:rPr>
          <w:spacing w:val="54"/>
          <w:w w:val="150"/>
        </w:rPr>
        <w:t xml:space="preserve"> </w:t>
      </w:r>
      <w:r>
        <w:t>согласно</w:t>
      </w:r>
      <w:r>
        <w:rPr>
          <w:spacing w:val="52"/>
          <w:w w:val="150"/>
        </w:rPr>
        <w:t xml:space="preserve"> </w:t>
      </w:r>
      <w:r>
        <w:t>своему</w:t>
      </w:r>
      <w:r>
        <w:rPr>
          <w:spacing w:val="48"/>
          <w:w w:val="150"/>
        </w:rPr>
        <w:t xml:space="preserve"> </w:t>
      </w:r>
      <w:r>
        <w:t>назначению</w:t>
      </w:r>
      <w:r>
        <w:rPr>
          <w:spacing w:val="55"/>
          <w:w w:val="150"/>
        </w:rPr>
        <w:t xml:space="preserve"> </w:t>
      </w:r>
      <w:r>
        <w:t>учебный</w:t>
      </w:r>
      <w:r>
        <w:rPr>
          <w:spacing w:val="53"/>
          <w:w w:val="150"/>
        </w:rPr>
        <w:t xml:space="preserve"> </w:t>
      </w:r>
      <w:r>
        <w:t>модуль</w:t>
      </w:r>
      <w:r>
        <w:rPr>
          <w:spacing w:val="50"/>
          <w:w w:val="150"/>
        </w:rPr>
        <w:t xml:space="preserve"> </w:t>
      </w:r>
      <w:r>
        <w:rPr>
          <w:spacing w:val="-2"/>
        </w:rPr>
        <w:t>призван</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line="364" w:lineRule="auto"/>
        <w:ind w:right="844" w:firstLine="0"/>
      </w:pPr>
      <w:r>
        <w:lastRenderedPageBreak/>
        <w:t>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65E3D" w:rsidRDefault="0075429B">
      <w:pPr>
        <w:pStyle w:val="a4"/>
        <w:numPr>
          <w:ilvl w:val="3"/>
          <w:numId w:val="76"/>
        </w:numPr>
        <w:tabs>
          <w:tab w:val="left" w:pos="2921"/>
        </w:tabs>
        <w:spacing w:before="7"/>
        <w:ind w:left="2921" w:hanging="1189"/>
        <w:jc w:val="both"/>
        <w:rPr>
          <w:sz w:val="28"/>
        </w:rPr>
      </w:pPr>
      <w:r>
        <w:rPr>
          <w:sz w:val="28"/>
        </w:rPr>
        <w:t>Модуль</w:t>
      </w:r>
      <w:r>
        <w:rPr>
          <w:spacing w:val="58"/>
          <w:sz w:val="28"/>
        </w:rPr>
        <w:t xml:space="preserve"> </w:t>
      </w:r>
      <w:r>
        <w:rPr>
          <w:sz w:val="28"/>
        </w:rPr>
        <w:t>«Введение</w:t>
      </w:r>
      <w:r>
        <w:rPr>
          <w:spacing w:val="60"/>
          <w:sz w:val="28"/>
        </w:rPr>
        <w:t xml:space="preserve"> </w:t>
      </w:r>
      <w:r>
        <w:rPr>
          <w:sz w:val="28"/>
        </w:rPr>
        <w:t>в</w:t>
      </w:r>
      <w:r>
        <w:rPr>
          <w:spacing w:val="59"/>
          <w:sz w:val="28"/>
        </w:rPr>
        <w:t xml:space="preserve"> </w:t>
      </w:r>
      <w:r>
        <w:rPr>
          <w:sz w:val="28"/>
        </w:rPr>
        <w:t>Новейшую</w:t>
      </w:r>
      <w:r>
        <w:rPr>
          <w:spacing w:val="59"/>
          <w:sz w:val="28"/>
        </w:rPr>
        <w:t xml:space="preserve"> </w:t>
      </w:r>
      <w:r>
        <w:rPr>
          <w:sz w:val="28"/>
        </w:rPr>
        <w:t>историю</w:t>
      </w:r>
      <w:r>
        <w:rPr>
          <w:spacing w:val="59"/>
          <w:sz w:val="28"/>
        </w:rPr>
        <w:t xml:space="preserve"> </w:t>
      </w:r>
      <w:r>
        <w:rPr>
          <w:sz w:val="28"/>
        </w:rPr>
        <w:t>России»</w:t>
      </w:r>
      <w:r>
        <w:rPr>
          <w:spacing w:val="56"/>
          <w:sz w:val="28"/>
        </w:rPr>
        <w:t xml:space="preserve"> </w:t>
      </w:r>
      <w:r>
        <w:rPr>
          <w:sz w:val="28"/>
        </w:rPr>
        <w:t>может</w:t>
      </w:r>
      <w:r>
        <w:rPr>
          <w:spacing w:val="60"/>
          <w:sz w:val="28"/>
        </w:rPr>
        <w:t xml:space="preserve"> </w:t>
      </w:r>
      <w:r>
        <w:rPr>
          <w:spacing w:val="-4"/>
          <w:sz w:val="28"/>
        </w:rPr>
        <w:t>быть</w:t>
      </w:r>
    </w:p>
    <w:p w:rsidR="00A65E3D" w:rsidRDefault="0075429B">
      <w:pPr>
        <w:pStyle w:val="a3"/>
        <w:spacing w:before="168" w:line="322" w:lineRule="exact"/>
        <w:ind w:firstLine="0"/>
        <w:jc w:val="left"/>
      </w:pPr>
      <w:r>
        <w:t>реализован</w:t>
      </w:r>
      <w:r>
        <w:rPr>
          <w:spacing w:val="-7"/>
        </w:rPr>
        <w:t xml:space="preserve"> </w:t>
      </w:r>
      <w:r>
        <w:t>в</w:t>
      </w:r>
      <w:r>
        <w:rPr>
          <w:spacing w:val="-8"/>
        </w:rPr>
        <w:t xml:space="preserve"> </w:t>
      </w:r>
      <w:r>
        <w:t>двух</w:t>
      </w:r>
      <w:r>
        <w:rPr>
          <w:spacing w:val="-10"/>
        </w:rPr>
        <w:t xml:space="preserve"> </w:t>
      </w:r>
      <w:r>
        <w:rPr>
          <w:spacing w:val="-2"/>
        </w:rPr>
        <w:t>вариантах:</w:t>
      </w:r>
    </w:p>
    <w:p w:rsidR="00A65E3D" w:rsidRDefault="0075429B">
      <w:pPr>
        <w:pStyle w:val="a3"/>
        <w:tabs>
          <w:tab w:val="left" w:pos="1922"/>
          <w:tab w:val="left" w:pos="3050"/>
          <w:tab w:val="left" w:pos="3346"/>
          <w:tab w:val="left" w:pos="4679"/>
          <w:tab w:val="left" w:pos="4809"/>
          <w:tab w:val="left" w:pos="6272"/>
          <w:tab w:val="left" w:pos="6573"/>
          <w:tab w:val="left" w:pos="6790"/>
          <w:tab w:val="left" w:pos="7465"/>
          <w:tab w:val="left" w:pos="7586"/>
          <w:tab w:val="left" w:pos="8003"/>
          <w:tab w:val="left" w:pos="8651"/>
          <w:tab w:val="left" w:pos="8780"/>
          <w:tab w:val="left" w:pos="9245"/>
          <w:tab w:val="left" w:pos="10084"/>
          <w:tab w:val="left" w:pos="10519"/>
        </w:tabs>
        <w:spacing w:line="355" w:lineRule="auto"/>
        <w:ind w:right="843"/>
        <w:jc w:val="left"/>
      </w:pPr>
      <w:r>
        <w:t xml:space="preserve">при самостоятельном планировании учителем процесса освоения </w:t>
      </w:r>
      <w:r>
        <w:rPr>
          <w:spacing w:val="-2"/>
        </w:rPr>
        <w:t>обучающимися</w:t>
      </w:r>
      <w:r>
        <w:tab/>
      </w:r>
      <w:r>
        <w:rPr>
          <w:spacing w:val="-2"/>
        </w:rPr>
        <w:t>предметного</w:t>
      </w:r>
      <w:r>
        <w:tab/>
      </w:r>
      <w:r>
        <w:tab/>
      </w:r>
      <w:r>
        <w:rPr>
          <w:spacing w:val="-2"/>
        </w:rPr>
        <w:t>материала</w:t>
      </w:r>
      <w:r>
        <w:tab/>
      </w:r>
      <w:r>
        <w:rPr>
          <w:spacing w:val="-6"/>
        </w:rPr>
        <w:t>до</w:t>
      </w:r>
      <w:r>
        <w:tab/>
      </w:r>
      <w:r>
        <w:tab/>
      </w:r>
      <w:r>
        <w:rPr>
          <w:spacing w:val="-4"/>
        </w:rPr>
        <w:t>1914</w:t>
      </w:r>
      <w:r>
        <w:tab/>
      </w:r>
      <w:r>
        <w:tab/>
      </w:r>
      <w:r>
        <w:rPr>
          <w:spacing w:val="-6"/>
        </w:rPr>
        <w:t>г.</w:t>
      </w:r>
      <w:r>
        <w:tab/>
      </w:r>
      <w:r>
        <w:rPr>
          <w:spacing w:val="-4"/>
        </w:rPr>
        <w:t>для</w:t>
      </w:r>
      <w:r>
        <w:tab/>
      </w:r>
      <w:r>
        <w:rPr>
          <w:spacing w:val="-2"/>
        </w:rPr>
        <w:t>установления</w:t>
      </w:r>
      <w:r>
        <w:tab/>
      </w:r>
      <w:r>
        <w:rPr>
          <w:spacing w:val="-4"/>
        </w:rPr>
        <w:t xml:space="preserve">его </w:t>
      </w:r>
      <w:r>
        <w:t>взаимосвязей</w:t>
      </w:r>
      <w:r>
        <w:rPr>
          <w:spacing w:val="40"/>
        </w:rPr>
        <w:t xml:space="preserve"> </w:t>
      </w:r>
      <w:r>
        <w:t>с</w:t>
      </w:r>
      <w:r>
        <w:rPr>
          <w:spacing w:val="40"/>
        </w:rPr>
        <w:t xml:space="preserve"> </w:t>
      </w:r>
      <w:r>
        <w:t>важнейшими</w:t>
      </w:r>
      <w:r>
        <w:rPr>
          <w:spacing w:val="40"/>
        </w:rPr>
        <w:t xml:space="preserve"> </w:t>
      </w:r>
      <w:r>
        <w:t>событиями</w:t>
      </w:r>
      <w:r>
        <w:rPr>
          <w:spacing w:val="40"/>
        </w:rPr>
        <w:t xml:space="preserve"> </w:t>
      </w:r>
      <w:r>
        <w:t>Новейшего</w:t>
      </w:r>
      <w:r>
        <w:rPr>
          <w:spacing w:val="40"/>
        </w:rPr>
        <w:t xml:space="preserve"> </w:t>
      </w:r>
      <w:r>
        <w:t>периода</w:t>
      </w:r>
      <w:r>
        <w:rPr>
          <w:spacing w:val="40"/>
        </w:rPr>
        <w:t xml:space="preserve"> </w:t>
      </w:r>
      <w:r>
        <w:t>истории</w:t>
      </w:r>
      <w:r>
        <w:rPr>
          <w:spacing w:val="40"/>
        </w:rPr>
        <w:t xml:space="preserve"> </w:t>
      </w:r>
      <w:r>
        <w:t>России</w:t>
      </w:r>
      <w:r>
        <w:rPr>
          <w:spacing w:val="40"/>
        </w:rPr>
        <w:t xml:space="preserve"> </w:t>
      </w:r>
      <w:r>
        <w:t xml:space="preserve">(в </w:t>
      </w:r>
      <w:r>
        <w:rPr>
          <w:spacing w:val="-2"/>
        </w:rPr>
        <w:t>курсе</w:t>
      </w:r>
      <w:r>
        <w:tab/>
      </w:r>
      <w:r>
        <w:rPr>
          <w:spacing w:val="-2"/>
        </w:rPr>
        <w:t>«История</w:t>
      </w:r>
      <w:r>
        <w:tab/>
      </w:r>
      <w:r>
        <w:rPr>
          <w:spacing w:val="-2"/>
        </w:rPr>
        <w:t>России»,</w:t>
      </w:r>
      <w:r>
        <w:tab/>
      </w:r>
      <w:r>
        <w:rPr>
          <w:spacing w:val="-2"/>
        </w:rPr>
        <w:t>включающем</w:t>
      </w:r>
      <w:r>
        <w:tab/>
      </w:r>
      <w:r>
        <w:tab/>
      </w:r>
      <w:r>
        <w:rPr>
          <w:spacing w:val="-4"/>
        </w:rPr>
        <w:t>темы</w:t>
      </w:r>
      <w:r>
        <w:tab/>
      </w:r>
      <w:r>
        <w:rPr>
          <w:spacing w:val="-2"/>
        </w:rPr>
        <w:t>модуля).</w:t>
      </w:r>
      <w:r>
        <w:tab/>
      </w:r>
      <w:r>
        <w:tab/>
      </w:r>
      <w:r>
        <w:rPr>
          <w:spacing w:val="-10"/>
        </w:rPr>
        <w:t>В</w:t>
      </w:r>
      <w:r>
        <w:tab/>
      </w:r>
      <w:r>
        <w:rPr>
          <w:spacing w:val="-4"/>
        </w:rPr>
        <w:t>этом</w:t>
      </w:r>
      <w:r>
        <w:tab/>
      </w:r>
      <w:r>
        <w:rPr>
          <w:spacing w:val="-2"/>
        </w:rPr>
        <w:t>случае</w:t>
      </w:r>
    </w:p>
    <w:p w:rsidR="00A65E3D" w:rsidRDefault="0075429B">
      <w:pPr>
        <w:pStyle w:val="a3"/>
        <w:spacing w:before="14" w:line="364" w:lineRule="auto"/>
        <w:ind w:right="848" w:firstLine="0"/>
      </w:pPr>
      <w:r>
        <w:t>предполагается, что в тематическом планировании темы, содержащиеся в Программе</w:t>
      </w:r>
      <w:r>
        <w:rPr>
          <w:spacing w:val="-12"/>
        </w:rPr>
        <w:t xml:space="preserve"> </w:t>
      </w:r>
      <w:r>
        <w:t>модуля</w:t>
      </w:r>
      <w:r>
        <w:rPr>
          <w:spacing w:val="-7"/>
        </w:rPr>
        <w:t xml:space="preserve"> </w:t>
      </w:r>
      <w:r>
        <w:t>«Введение</w:t>
      </w:r>
      <w:r>
        <w:rPr>
          <w:spacing w:val="-13"/>
        </w:rPr>
        <w:t xml:space="preserve"> </w:t>
      </w:r>
      <w:r>
        <w:t>в</w:t>
      </w:r>
      <w:r>
        <w:rPr>
          <w:spacing w:val="-10"/>
        </w:rPr>
        <w:t xml:space="preserve"> </w:t>
      </w:r>
      <w:r>
        <w:t>Новейшую</w:t>
      </w:r>
      <w:r>
        <w:rPr>
          <w:spacing w:val="-15"/>
        </w:rPr>
        <w:t xml:space="preserve"> </w:t>
      </w:r>
      <w:r>
        <w:t>историю</w:t>
      </w:r>
      <w:r>
        <w:rPr>
          <w:spacing w:val="-10"/>
        </w:rPr>
        <w:t xml:space="preserve"> </w:t>
      </w:r>
      <w:r>
        <w:t>России»,</w:t>
      </w:r>
      <w:r>
        <w:rPr>
          <w:spacing w:val="-11"/>
        </w:rPr>
        <w:t xml:space="preserve"> </w:t>
      </w:r>
      <w:r>
        <w:t>даются</w:t>
      </w:r>
      <w:r>
        <w:rPr>
          <w:spacing w:val="-12"/>
        </w:rPr>
        <w:t xml:space="preserve"> </w:t>
      </w:r>
      <w:r>
        <w:t>в</w:t>
      </w:r>
      <w:r>
        <w:rPr>
          <w:spacing w:val="-15"/>
        </w:rPr>
        <w:t xml:space="preserve"> </w:t>
      </w:r>
      <w:r>
        <w:t>логической и</w:t>
      </w:r>
      <w:r>
        <w:rPr>
          <w:spacing w:val="-1"/>
        </w:rPr>
        <w:t xml:space="preserve"> </w:t>
      </w:r>
      <w:r>
        <w:t>смысловой</w:t>
      </w:r>
      <w:r>
        <w:rPr>
          <w:spacing w:val="-1"/>
        </w:rPr>
        <w:t xml:space="preserve"> </w:t>
      </w:r>
      <w:r>
        <w:t>взаимосвязи</w:t>
      </w:r>
      <w:r>
        <w:rPr>
          <w:spacing w:val="-1"/>
        </w:rPr>
        <w:t xml:space="preserve"> </w:t>
      </w:r>
      <w:r>
        <w:t>с темами,</w:t>
      </w:r>
      <w:r>
        <w:rPr>
          <w:spacing w:val="-3"/>
        </w:rPr>
        <w:t xml:space="preserve"> </w:t>
      </w:r>
      <w:r>
        <w:t>содержащимися в</w:t>
      </w:r>
      <w:r>
        <w:rPr>
          <w:spacing w:val="-3"/>
        </w:rPr>
        <w:t xml:space="preserve"> </w:t>
      </w:r>
      <w:r>
        <w:t>программе</w:t>
      </w:r>
      <w:r>
        <w:rPr>
          <w:spacing w:val="-5"/>
        </w:rPr>
        <w:t xml:space="preserve"> </w:t>
      </w:r>
      <w:r>
        <w:t>по</w:t>
      </w:r>
      <w:r>
        <w:rPr>
          <w:spacing w:val="-1"/>
        </w:rPr>
        <w:t xml:space="preserve"> </w:t>
      </w:r>
      <w:r>
        <w:t>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A65E3D" w:rsidRDefault="0075429B">
      <w:pPr>
        <w:pStyle w:val="a3"/>
        <w:tabs>
          <w:tab w:val="left" w:pos="3146"/>
          <w:tab w:val="left" w:pos="6044"/>
          <w:tab w:val="left" w:pos="9191"/>
        </w:tabs>
        <w:spacing w:before="2" w:line="364" w:lineRule="auto"/>
        <w:ind w:right="856" w:firstLine="739"/>
      </w:pPr>
      <w:r>
        <w:t>в виде целостного последовательного учебного курса, изучаемого за счёт части учебного плана, формируемой участниками образовательных</w:t>
      </w:r>
      <w:r>
        <w:rPr>
          <w:spacing w:val="-1"/>
        </w:rPr>
        <w:t xml:space="preserve"> </w:t>
      </w:r>
      <w:r>
        <w:t xml:space="preserve">отношений из </w:t>
      </w:r>
      <w:r>
        <w:rPr>
          <w:spacing w:val="-2"/>
        </w:rPr>
        <w:t>перечня,</w:t>
      </w:r>
      <w:r>
        <w:tab/>
      </w:r>
      <w:r>
        <w:rPr>
          <w:spacing w:val="-2"/>
        </w:rPr>
        <w:t>предлагаемого</w:t>
      </w:r>
      <w:r>
        <w:tab/>
      </w:r>
      <w:r>
        <w:rPr>
          <w:spacing w:val="-2"/>
        </w:rPr>
        <w:t>образовательной</w:t>
      </w:r>
      <w:r>
        <w:tab/>
      </w:r>
      <w:r>
        <w:rPr>
          <w:spacing w:val="-2"/>
        </w:rPr>
        <w:t>организацией,</w:t>
      </w:r>
    </w:p>
    <w:p w:rsidR="00A65E3D" w:rsidRDefault="0075429B">
      <w:pPr>
        <w:pStyle w:val="a3"/>
        <w:spacing w:before="1"/>
        <w:ind w:right="874" w:firstLine="0"/>
        <w:jc w:val="right"/>
      </w:pPr>
      <w:r>
        <w:rPr>
          <w:spacing w:val="-2"/>
        </w:rPr>
        <w:t>включающе</w:t>
      </w:r>
    </w:p>
    <w:p w:rsidR="00A65E3D" w:rsidRDefault="0075429B">
      <w:pPr>
        <w:pStyle w:val="a3"/>
        <w:spacing w:before="168"/>
        <w:ind w:firstLine="0"/>
        <w:jc w:val="left"/>
      </w:pPr>
      <w:r>
        <w:rPr>
          <w:spacing w:val="-5"/>
        </w:rPr>
        <w:t>й,</w:t>
      </w:r>
    </w:p>
    <w:p w:rsidR="00A65E3D" w:rsidRDefault="0075429B">
      <w:pPr>
        <w:pStyle w:val="a3"/>
        <w:tabs>
          <w:tab w:val="left" w:pos="4475"/>
          <w:tab w:val="left" w:pos="7392"/>
          <w:tab w:val="left" w:pos="9686"/>
        </w:tabs>
        <w:spacing w:before="168" w:line="367" w:lineRule="auto"/>
        <w:ind w:right="845" w:firstLine="0"/>
      </w:pPr>
      <w:r>
        <w:t xml:space="preserve">в частности, учебные модули по выбору обучающихся, родителей (законных представителей) несовершеннолетних обучающихся, в том числе </w:t>
      </w:r>
      <w:r>
        <w:rPr>
          <w:spacing w:val="-2"/>
        </w:rPr>
        <w:t>предусматривающие</w:t>
      </w:r>
      <w:r>
        <w:tab/>
      </w:r>
      <w:r>
        <w:rPr>
          <w:spacing w:val="-2"/>
        </w:rPr>
        <w:t>удовлетворение</w:t>
      </w:r>
      <w:r>
        <w:tab/>
      </w:r>
      <w:r>
        <w:rPr>
          <w:spacing w:val="-2"/>
        </w:rPr>
        <w:t>различных</w:t>
      </w:r>
      <w:r>
        <w:tab/>
      </w:r>
      <w:r>
        <w:rPr>
          <w:spacing w:val="-2"/>
        </w:rPr>
        <w:t>интересов</w:t>
      </w:r>
    </w:p>
    <w:p w:rsidR="00A65E3D" w:rsidRDefault="0075429B">
      <w:pPr>
        <w:pStyle w:val="a3"/>
        <w:spacing w:line="318" w:lineRule="exact"/>
        <w:ind w:right="897" w:firstLine="0"/>
        <w:jc w:val="right"/>
      </w:pPr>
      <w:r>
        <w:rPr>
          <w:spacing w:val="-2"/>
        </w:rPr>
        <w:t>обучающих</w:t>
      </w:r>
    </w:p>
    <w:p w:rsidR="00A65E3D" w:rsidRDefault="0075429B">
      <w:pPr>
        <w:pStyle w:val="a3"/>
        <w:spacing w:before="168"/>
        <w:ind w:firstLine="0"/>
        <w:jc w:val="left"/>
      </w:pPr>
      <w:r>
        <w:rPr>
          <w:spacing w:val="-5"/>
        </w:rPr>
        <w:t>ся</w:t>
      </w:r>
    </w:p>
    <w:p w:rsidR="00A65E3D" w:rsidRDefault="0075429B">
      <w:pPr>
        <w:pStyle w:val="a3"/>
        <w:spacing w:before="167"/>
        <w:ind w:firstLine="0"/>
        <w:jc w:val="left"/>
      </w:pPr>
      <w:r>
        <w:t>(рекомендуемый</w:t>
      </w:r>
      <w:r>
        <w:rPr>
          <w:spacing w:val="-7"/>
        </w:rPr>
        <w:t xml:space="preserve"> </w:t>
      </w:r>
      <w:r>
        <w:t>объём</w:t>
      </w:r>
      <w:r>
        <w:rPr>
          <w:spacing w:val="-3"/>
        </w:rPr>
        <w:t xml:space="preserve"> </w:t>
      </w:r>
      <w:r>
        <w:t>-</w:t>
      </w:r>
      <w:r>
        <w:rPr>
          <w:spacing w:val="-8"/>
        </w:rPr>
        <w:t xml:space="preserve"> </w:t>
      </w:r>
      <w:r>
        <w:t>17</w:t>
      </w:r>
      <w:r>
        <w:rPr>
          <w:spacing w:val="-6"/>
        </w:rPr>
        <w:t xml:space="preserve"> </w:t>
      </w:r>
      <w:r>
        <w:t>учебных</w:t>
      </w:r>
      <w:r>
        <w:rPr>
          <w:spacing w:val="-11"/>
        </w:rPr>
        <w:t xml:space="preserve"> </w:t>
      </w:r>
      <w:r>
        <w:rPr>
          <w:spacing w:val="-2"/>
        </w:rPr>
        <w:t>часов).</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9"/>
        <w:ind w:left="2663" w:firstLine="0"/>
        <w:jc w:val="left"/>
      </w:pPr>
      <w:r>
        <w:lastRenderedPageBreak/>
        <w:t>Реализация</w:t>
      </w:r>
      <w:r>
        <w:rPr>
          <w:spacing w:val="-7"/>
        </w:rPr>
        <w:t xml:space="preserve"> </w:t>
      </w:r>
      <w:r>
        <w:t>модуля</w:t>
      </w:r>
      <w:r>
        <w:rPr>
          <w:spacing w:val="-6"/>
        </w:rPr>
        <w:t xml:space="preserve"> </w:t>
      </w:r>
      <w:r>
        <w:t>в</w:t>
      </w:r>
      <w:r>
        <w:rPr>
          <w:spacing w:val="-8"/>
        </w:rPr>
        <w:t xml:space="preserve"> </w:t>
      </w:r>
      <w:r>
        <w:t>курсе</w:t>
      </w:r>
      <w:r>
        <w:rPr>
          <w:spacing w:val="-2"/>
        </w:rPr>
        <w:t xml:space="preserve"> </w:t>
      </w:r>
      <w:r>
        <w:t>«История</w:t>
      </w:r>
      <w:r>
        <w:rPr>
          <w:spacing w:val="-6"/>
        </w:rPr>
        <w:t xml:space="preserve"> </w:t>
      </w:r>
      <w:r>
        <w:t>России»</w:t>
      </w:r>
      <w:r>
        <w:rPr>
          <w:spacing w:val="-12"/>
        </w:rPr>
        <w:t xml:space="preserve"> </w:t>
      </w:r>
      <w:r>
        <w:t>9</w:t>
      </w:r>
      <w:r>
        <w:rPr>
          <w:spacing w:val="-7"/>
        </w:rPr>
        <w:t xml:space="preserve"> </w:t>
      </w:r>
      <w:r>
        <w:rPr>
          <w:spacing w:val="-2"/>
        </w:rPr>
        <w:t>класса</w:t>
      </w:r>
    </w:p>
    <w:p w:rsidR="00A65E3D" w:rsidRDefault="0075429B">
      <w:pPr>
        <w:spacing w:before="20"/>
        <w:rPr>
          <w:sz w:val="28"/>
        </w:rPr>
      </w:pPr>
      <w:r>
        <w:br w:type="column"/>
      </w:r>
    </w:p>
    <w:p w:rsidR="00A65E3D" w:rsidRDefault="0075429B">
      <w:pPr>
        <w:pStyle w:val="a3"/>
        <w:ind w:left="569" w:firstLine="0"/>
        <w:jc w:val="left"/>
      </w:pPr>
      <w:r>
        <w:t>Таблица</w:t>
      </w:r>
      <w:r>
        <w:rPr>
          <w:spacing w:val="-10"/>
        </w:rPr>
        <w:t xml:space="preserve"> 2</w:t>
      </w:r>
    </w:p>
    <w:p w:rsidR="00A65E3D" w:rsidRDefault="00A65E3D">
      <w:pPr>
        <w:sectPr w:rsidR="00A65E3D">
          <w:pgSz w:w="11910" w:h="16840"/>
          <w:pgMar w:top="1020" w:right="0" w:bottom="280" w:left="160" w:header="720" w:footer="720" w:gutter="0"/>
          <w:cols w:num="2" w:space="720" w:equalWidth="0">
            <w:col w:w="9209" w:space="40"/>
            <w:col w:w="2501"/>
          </w:cols>
        </w:sectPr>
      </w:pPr>
    </w:p>
    <w:tbl>
      <w:tblPr>
        <w:tblStyle w:val="TableNormal"/>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1551"/>
        <w:gridCol w:w="4105"/>
      </w:tblGrid>
      <w:tr w:rsidR="00A65E3D">
        <w:trPr>
          <w:trHeight w:val="1104"/>
        </w:trPr>
        <w:tc>
          <w:tcPr>
            <w:tcW w:w="4528" w:type="dxa"/>
          </w:tcPr>
          <w:p w:rsidR="00A65E3D" w:rsidRDefault="0075429B">
            <w:pPr>
              <w:pStyle w:val="TableParagraph"/>
              <w:spacing w:before="211" w:line="271" w:lineRule="auto"/>
              <w:ind w:left="1737" w:hanging="1647"/>
              <w:jc w:val="left"/>
              <w:rPr>
                <w:sz w:val="28"/>
              </w:rPr>
            </w:pPr>
            <w:r>
              <w:rPr>
                <w:sz w:val="28"/>
              </w:rPr>
              <w:lastRenderedPageBreak/>
              <w:t>Программа</w:t>
            </w:r>
            <w:r>
              <w:rPr>
                <w:spacing w:val="-16"/>
                <w:sz w:val="28"/>
              </w:rPr>
              <w:t xml:space="preserve"> </w:t>
            </w:r>
            <w:r>
              <w:rPr>
                <w:sz w:val="28"/>
              </w:rPr>
              <w:t>курса</w:t>
            </w:r>
            <w:r>
              <w:rPr>
                <w:spacing w:val="-10"/>
                <w:sz w:val="28"/>
              </w:rPr>
              <w:t xml:space="preserve"> </w:t>
            </w:r>
            <w:r>
              <w:rPr>
                <w:sz w:val="28"/>
              </w:rPr>
              <w:t>«История</w:t>
            </w:r>
            <w:r>
              <w:rPr>
                <w:spacing w:val="-16"/>
                <w:sz w:val="28"/>
              </w:rPr>
              <w:t xml:space="preserve"> </w:t>
            </w:r>
            <w:r>
              <w:rPr>
                <w:sz w:val="28"/>
              </w:rPr>
              <w:t>России» (9 класс)</w:t>
            </w:r>
          </w:p>
        </w:tc>
        <w:tc>
          <w:tcPr>
            <w:tcW w:w="1551" w:type="dxa"/>
          </w:tcPr>
          <w:p w:rsidR="00A65E3D" w:rsidRDefault="0075429B">
            <w:pPr>
              <w:pStyle w:val="TableParagraph"/>
              <w:spacing w:before="23" w:line="271" w:lineRule="auto"/>
              <w:ind w:left="148" w:right="46" w:hanging="2"/>
              <w:rPr>
                <w:sz w:val="28"/>
              </w:rPr>
            </w:pPr>
            <w:r>
              <w:rPr>
                <w:spacing w:val="-2"/>
                <w:sz w:val="28"/>
              </w:rPr>
              <w:t>Примерное количество</w:t>
            </w:r>
          </w:p>
          <w:p w:rsidR="00A65E3D" w:rsidRDefault="0075429B">
            <w:pPr>
              <w:pStyle w:val="TableParagraph"/>
              <w:spacing w:before="3"/>
              <w:ind w:left="1"/>
              <w:rPr>
                <w:sz w:val="28"/>
              </w:rPr>
            </w:pPr>
            <w:r>
              <w:rPr>
                <w:spacing w:val="-2"/>
                <w:sz w:val="28"/>
              </w:rPr>
              <w:t>часов</w:t>
            </w:r>
          </w:p>
        </w:tc>
        <w:tc>
          <w:tcPr>
            <w:tcW w:w="4105" w:type="dxa"/>
          </w:tcPr>
          <w:p w:rsidR="00A65E3D" w:rsidRDefault="0075429B">
            <w:pPr>
              <w:pStyle w:val="TableParagraph"/>
              <w:spacing w:before="23"/>
              <w:ind w:left="7" w:right="8"/>
              <w:rPr>
                <w:sz w:val="28"/>
              </w:rPr>
            </w:pPr>
            <w:r>
              <w:rPr>
                <w:sz w:val="28"/>
              </w:rPr>
              <w:t>Программа</w:t>
            </w:r>
            <w:r>
              <w:rPr>
                <w:spacing w:val="-14"/>
                <w:sz w:val="28"/>
              </w:rPr>
              <w:t xml:space="preserve"> </w:t>
            </w:r>
            <w:r>
              <w:rPr>
                <w:sz w:val="28"/>
              </w:rPr>
              <w:t>учебного</w:t>
            </w:r>
            <w:r>
              <w:rPr>
                <w:spacing w:val="-14"/>
                <w:sz w:val="28"/>
              </w:rPr>
              <w:t xml:space="preserve"> </w:t>
            </w:r>
            <w:r>
              <w:rPr>
                <w:spacing w:val="-2"/>
                <w:sz w:val="28"/>
              </w:rPr>
              <w:t>модуля</w:t>
            </w:r>
          </w:p>
          <w:p w:rsidR="00A65E3D" w:rsidRDefault="0075429B">
            <w:pPr>
              <w:pStyle w:val="TableParagraph"/>
              <w:spacing w:before="43"/>
              <w:ind w:left="8" w:right="1"/>
              <w:rPr>
                <w:sz w:val="28"/>
              </w:rPr>
            </w:pPr>
            <w:r>
              <w:rPr>
                <w:spacing w:val="-2"/>
                <w:sz w:val="28"/>
              </w:rPr>
              <w:t>«Введение</w:t>
            </w:r>
          </w:p>
          <w:p w:rsidR="00A65E3D" w:rsidRDefault="0075429B">
            <w:pPr>
              <w:pStyle w:val="TableParagraph"/>
              <w:spacing w:before="44"/>
              <w:ind w:left="7" w:right="8"/>
              <w:rPr>
                <w:sz w:val="28"/>
              </w:rPr>
            </w:pPr>
            <w:r>
              <w:rPr>
                <w:sz w:val="28"/>
              </w:rPr>
              <w:t>в</w:t>
            </w:r>
            <w:r>
              <w:rPr>
                <w:spacing w:val="-8"/>
                <w:sz w:val="28"/>
              </w:rPr>
              <w:t xml:space="preserve"> </w:t>
            </w:r>
            <w:r>
              <w:rPr>
                <w:sz w:val="28"/>
              </w:rPr>
              <w:t>Новейшую</w:t>
            </w:r>
            <w:r>
              <w:rPr>
                <w:spacing w:val="-8"/>
                <w:sz w:val="28"/>
              </w:rPr>
              <w:t xml:space="preserve"> </w:t>
            </w:r>
            <w:r>
              <w:rPr>
                <w:sz w:val="28"/>
              </w:rPr>
              <w:t>историю</w:t>
            </w:r>
            <w:r>
              <w:rPr>
                <w:spacing w:val="-7"/>
                <w:sz w:val="28"/>
              </w:rPr>
              <w:t xml:space="preserve"> </w:t>
            </w:r>
            <w:r>
              <w:rPr>
                <w:spacing w:val="-2"/>
                <w:sz w:val="28"/>
              </w:rPr>
              <w:t>России»</w:t>
            </w:r>
          </w:p>
        </w:tc>
      </w:tr>
      <w:tr w:rsidR="00A65E3D">
        <w:trPr>
          <w:trHeight w:val="364"/>
        </w:trPr>
        <w:tc>
          <w:tcPr>
            <w:tcW w:w="4528" w:type="dxa"/>
          </w:tcPr>
          <w:p w:rsidR="00A65E3D" w:rsidRDefault="0075429B">
            <w:pPr>
              <w:pStyle w:val="TableParagraph"/>
              <w:spacing w:line="278" w:lineRule="exact"/>
              <w:ind w:left="9"/>
              <w:jc w:val="left"/>
              <w:rPr>
                <w:sz w:val="28"/>
              </w:rPr>
            </w:pPr>
            <w:r>
              <w:rPr>
                <w:spacing w:val="-2"/>
                <w:sz w:val="28"/>
              </w:rPr>
              <w:t>Введение</w:t>
            </w:r>
          </w:p>
        </w:tc>
        <w:tc>
          <w:tcPr>
            <w:tcW w:w="1551" w:type="dxa"/>
          </w:tcPr>
          <w:p w:rsidR="00A65E3D" w:rsidRDefault="0075429B">
            <w:pPr>
              <w:pStyle w:val="TableParagraph"/>
              <w:spacing w:line="322" w:lineRule="exact"/>
              <w:ind w:left="148"/>
              <w:jc w:val="left"/>
              <w:rPr>
                <w:sz w:val="28"/>
              </w:rPr>
            </w:pPr>
            <w:r>
              <w:rPr>
                <w:spacing w:val="-10"/>
                <w:sz w:val="28"/>
              </w:rPr>
              <w:t>1</w:t>
            </w:r>
          </w:p>
        </w:tc>
        <w:tc>
          <w:tcPr>
            <w:tcW w:w="4105" w:type="dxa"/>
          </w:tcPr>
          <w:p w:rsidR="00A65E3D" w:rsidRDefault="0075429B">
            <w:pPr>
              <w:pStyle w:val="TableParagraph"/>
              <w:spacing w:line="278" w:lineRule="exact"/>
              <w:ind w:left="9"/>
              <w:jc w:val="left"/>
              <w:rPr>
                <w:sz w:val="28"/>
              </w:rPr>
            </w:pPr>
            <w:r>
              <w:rPr>
                <w:spacing w:val="-2"/>
                <w:sz w:val="28"/>
              </w:rPr>
              <w:t>Введение</w:t>
            </w:r>
          </w:p>
        </w:tc>
      </w:tr>
      <w:tr w:rsidR="00A65E3D">
        <w:trPr>
          <w:trHeight w:val="1175"/>
        </w:trPr>
        <w:tc>
          <w:tcPr>
            <w:tcW w:w="4528" w:type="dxa"/>
          </w:tcPr>
          <w:p w:rsidR="00A65E3D" w:rsidRDefault="0075429B">
            <w:pPr>
              <w:pStyle w:val="TableParagraph"/>
              <w:spacing w:before="23" w:line="271" w:lineRule="auto"/>
              <w:ind w:left="9" w:right="867"/>
              <w:jc w:val="left"/>
              <w:rPr>
                <w:sz w:val="28"/>
              </w:rPr>
            </w:pPr>
            <w:r>
              <w:rPr>
                <w:sz w:val="28"/>
              </w:rPr>
              <w:t>Первая</w:t>
            </w:r>
            <w:r>
              <w:rPr>
                <w:spacing w:val="-18"/>
                <w:sz w:val="28"/>
              </w:rPr>
              <w:t xml:space="preserve"> </w:t>
            </w:r>
            <w:r>
              <w:rPr>
                <w:sz w:val="28"/>
              </w:rPr>
              <w:t>российская</w:t>
            </w:r>
            <w:r>
              <w:rPr>
                <w:spacing w:val="-17"/>
                <w:sz w:val="28"/>
              </w:rPr>
              <w:t xml:space="preserve"> </w:t>
            </w:r>
            <w:r>
              <w:rPr>
                <w:sz w:val="28"/>
              </w:rPr>
              <w:t>революция 1905-1907 гг.</w:t>
            </w:r>
          </w:p>
        </w:tc>
        <w:tc>
          <w:tcPr>
            <w:tcW w:w="1551" w:type="dxa"/>
          </w:tcPr>
          <w:p w:rsidR="00A65E3D" w:rsidRDefault="0075429B">
            <w:pPr>
              <w:pStyle w:val="TableParagraph"/>
              <w:spacing w:line="278" w:lineRule="exact"/>
              <w:ind w:left="148"/>
              <w:jc w:val="left"/>
              <w:rPr>
                <w:sz w:val="28"/>
              </w:rPr>
            </w:pPr>
            <w:r>
              <w:rPr>
                <w:spacing w:val="-10"/>
                <w:sz w:val="28"/>
              </w:rPr>
              <w:t>1</w:t>
            </w:r>
          </w:p>
        </w:tc>
        <w:tc>
          <w:tcPr>
            <w:tcW w:w="4105" w:type="dxa"/>
          </w:tcPr>
          <w:p w:rsidR="00A65E3D" w:rsidRDefault="0075429B">
            <w:pPr>
              <w:pStyle w:val="TableParagraph"/>
              <w:spacing w:before="23" w:line="271" w:lineRule="auto"/>
              <w:ind w:left="9" w:right="1342"/>
              <w:jc w:val="left"/>
              <w:rPr>
                <w:sz w:val="28"/>
              </w:rPr>
            </w:pPr>
            <w:r>
              <w:rPr>
                <w:sz w:val="28"/>
              </w:rPr>
              <w:t>Российская</w:t>
            </w:r>
            <w:r>
              <w:rPr>
                <w:spacing w:val="-18"/>
                <w:sz w:val="28"/>
              </w:rPr>
              <w:t xml:space="preserve"> </w:t>
            </w:r>
            <w:r>
              <w:rPr>
                <w:sz w:val="28"/>
              </w:rPr>
              <w:t>революция 1917—1922 гг.</w:t>
            </w:r>
          </w:p>
        </w:tc>
      </w:tr>
      <w:tr w:rsidR="00A65E3D">
        <w:trPr>
          <w:trHeight w:val="1819"/>
        </w:trPr>
        <w:tc>
          <w:tcPr>
            <w:tcW w:w="4528" w:type="dxa"/>
          </w:tcPr>
          <w:p w:rsidR="00A65E3D" w:rsidRDefault="0075429B">
            <w:pPr>
              <w:pStyle w:val="TableParagraph"/>
              <w:spacing w:before="23" w:line="271" w:lineRule="auto"/>
              <w:ind w:left="9"/>
              <w:jc w:val="left"/>
              <w:rPr>
                <w:sz w:val="28"/>
              </w:rPr>
            </w:pPr>
            <w:r>
              <w:rPr>
                <w:sz w:val="28"/>
              </w:rPr>
              <w:t>Отечественная война 1812 г. - важнейшее событие российской и мировой</w:t>
            </w:r>
            <w:r>
              <w:rPr>
                <w:spacing w:val="-12"/>
                <w:sz w:val="28"/>
              </w:rPr>
              <w:t xml:space="preserve"> </w:t>
            </w:r>
            <w:r>
              <w:rPr>
                <w:sz w:val="28"/>
              </w:rPr>
              <w:t>истории</w:t>
            </w:r>
            <w:r>
              <w:rPr>
                <w:spacing w:val="-12"/>
                <w:sz w:val="28"/>
              </w:rPr>
              <w:t xml:space="preserve"> </w:t>
            </w:r>
            <w:r>
              <w:rPr>
                <w:sz w:val="28"/>
              </w:rPr>
              <w:t>XIX</w:t>
            </w:r>
            <w:r>
              <w:rPr>
                <w:spacing w:val="-11"/>
                <w:sz w:val="28"/>
              </w:rPr>
              <w:t xml:space="preserve"> </w:t>
            </w:r>
            <w:r>
              <w:rPr>
                <w:sz w:val="28"/>
              </w:rPr>
              <w:t>в.</w:t>
            </w:r>
            <w:r>
              <w:rPr>
                <w:spacing w:val="-9"/>
                <w:sz w:val="28"/>
              </w:rPr>
              <w:t xml:space="preserve"> </w:t>
            </w:r>
            <w:r>
              <w:rPr>
                <w:sz w:val="28"/>
              </w:rPr>
              <w:t>Крымская война. Героическая оборона</w:t>
            </w:r>
          </w:p>
          <w:p w:rsidR="00A65E3D" w:rsidRDefault="0075429B">
            <w:pPr>
              <w:pStyle w:val="TableParagraph"/>
              <w:spacing w:before="5" w:line="316" w:lineRule="exact"/>
              <w:ind w:left="9"/>
              <w:jc w:val="left"/>
              <w:rPr>
                <w:sz w:val="28"/>
              </w:rPr>
            </w:pPr>
            <w:r>
              <w:rPr>
                <w:spacing w:val="-2"/>
                <w:sz w:val="28"/>
              </w:rPr>
              <w:t>Севастополя</w:t>
            </w:r>
          </w:p>
        </w:tc>
        <w:tc>
          <w:tcPr>
            <w:tcW w:w="1551" w:type="dxa"/>
          </w:tcPr>
          <w:p w:rsidR="00A65E3D" w:rsidRDefault="0075429B">
            <w:pPr>
              <w:pStyle w:val="TableParagraph"/>
              <w:spacing w:line="278" w:lineRule="exact"/>
              <w:ind w:left="148"/>
              <w:jc w:val="left"/>
              <w:rPr>
                <w:sz w:val="28"/>
              </w:rPr>
            </w:pPr>
            <w:r>
              <w:rPr>
                <w:spacing w:val="-10"/>
                <w:sz w:val="28"/>
              </w:rPr>
              <w:t>2</w:t>
            </w:r>
          </w:p>
        </w:tc>
        <w:tc>
          <w:tcPr>
            <w:tcW w:w="4105" w:type="dxa"/>
          </w:tcPr>
          <w:p w:rsidR="00A65E3D" w:rsidRDefault="0075429B">
            <w:pPr>
              <w:pStyle w:val="TableParagraph"/>
              <w:spacing w:before="23" w:line="271" w:lineRule="auto"/>
              <w:ind w:left="9" w:right="496"/>
              <w:jc w:val="left"/>
              <w:rPr>
                <w:sz w:val="28"/>
              </w:rPr>
            </w:pPr>
            <w:r>
              <w:rPr>
                <w:sz w:val="28"/>
              </w:rPr>
              <w:t>Великая</w:t>
            </w:r>
            <w:r>
              <w:rPr>
                <w:spacing w:val="-18"/>
                <w:sz w:val="28"/>
              </w:rPr>
              <w:t xml:space="preserve"> </w:t>
            </w:r>
            <w:r>
              <w:rPr>
                <w:sz w:val="28"/>
              </w:rPr>
              <w:t>Отечественная</w:t>
            </w:r>
            <w:r>
              <w:rPr>
                <w:spacing w:val="-17"/>
                <w:sz w:val="28"/>
              </w:rPr>
              <w:t xml:space="preserve"> </w:t>
            </w:r>
            <w:r>
              <w:rPr>
                <w:sz w:val="28"/>
              </w:rPr>
              <w:t>война 1941-1945 гг.</w:t>
            </w:r>
          </w:p>
        </w:tc>
      </w:tr>
      <w:tr w:rsidR="00A65E3D">
        <w:trPr>
          <w:trHeight w:val="1103"/>
        </w:trPr>
        <w:tc>
          <w:tcPr>
            <w:tcW w:w="4528" w:type="dxa"/>
          </w:tcPr>
          <w:p w:rsidR="00A65E3D" w:rsidRDefault="0075429B">
            <w:pPr>
              <w:pStyle w:val="TableParagraph"/>
              <w:spacing w:before="19" w:line="268" w:lineRule="auto"/>
              <w:ind w:left="9" w:right="2"/>
              <w:jc w:val="left"/>
              <w:rPr>
                <w:sz w:val="28"/>
              </w:rPr>
            </w:pPr>
            <w:r>
              <w:rPr>
                <w:sz w:val="28"/>
              </w:rPr>
              <w:t>Социальная</w:t>
            </w:r>
            <w:r>
              <w:rPr>
                <w:spacing w:val="-18"/>
                <w:sz w:val="28"/>
              </w:rPr>
              <w:t xml:space="preserve"> </w:t>
            </w:r>
            <w:r>
              <w:rPr>
                <w:sz w:val="28"/>
              </w:rPr>
              <w:t>и</w:t>
            </w:r>
            <w:r>
              <w:rPr>
                <w:spacing w:val="-17"/>
                <w:sz w:val="28"/>
              </w:rPr>
              <w:t xml:space="preserve"> </w:t>
            </w:r>
            <w:r>
              <w:rPr>
                <w:sz w:val="28"/>
              </w:rPr>
              <w:t>правовая</w:t>
            </w:r>
            <w:r>
              <w:rPr>
                <w:spacing w:val="-18"/>
                <w:sz w:val="28"/>
              </w:rPr>
              <w:t xml:space="preserve"> </w:t>
            </w:r>
            <w:r>
              <w:rPr>
                <w:sz w:val="28"/>
              </w:rPr>
              <w:t>модернизация страны при Александре II.</w:t>
            </w:r>
          </w:p>
          <w:p w:rsidR="00A65E3D" w:rsidRDefault="0075429B">
            <w:pPr>
              <w:pStyle w:val="TableParagraph"/>
              <w:spacing w:line="321" w:lineRule="exact"/>
              <w:ind w:left="9"/>
              <w:jc w:val="left"/>
              <w:rPr>
                <w:sz w:val="28"/>
              </w:rPr>
            </w:pPr>
            <w:r>
              <w:rPr>
                <w:sz w:val="28"/>
              </w:rPr>
              <w:t>Этнокультурный</w:t>
            </w:r>
            <w:r>
              <w:rPr>
                <w:spacing w:val="-13"/>
                <w:sz w:val="28"/>
              </w:rPr>
              <w:t xml:space="preserve"> </w:t>
            </w:r>
            <w:r>
              <w:rPr>
                <w:sz w:val="28"/>
              </w:rPr>
              <w:t>облик</w:t>
            </w:r>
            <w:r>
              <w:rPr>
                <w:spacing w:val="-13"/>
                <w:sz w:val="28"/>
              </w:rPr>
              <w:t xml:space="preserve"> </w:t>
            </w:r>
            <w:r>
              <w:rPr>
                <w:spacing w:val="-2"/>
                <w:sz w:val="28"/>
              </w:rPr>
              <w:t>империи.</w:t>
            </w:r>
          </w:p>
        </w:tc>
        <w:tc>
          <w:tcPr>
            <w:tcW w:w="1551" w:type="dxa"/>
          </w:tcPr>
          <w:p w:rsidR="00A65E3D" w:rsidRDefault="0075429B">
            <w:pPr>
              <w:pStyle w:val="TableParagraph"/>
              <w:spacing w:line="278" w:lineRule="exact"/>
              <w:ind w:left="148"/>
              <w:jc w:val="left"/>
              <w:rPr>
                <w:sz w:val="28"/>
              </w:rPr>
            </w:pPr>
            <w:r>
              <w:rPr>
                <w:spacing w:val="-5"/>
                <w:sz w:val="28"/>
              </w:rPr>
              <w:t>19</w:t>
            </w:r>
          </w:p>
        </w:tc>
        <w:tc>
          <w:tcPr>
            <w:tcW w:w="4105" w:type="dxa"/>
          </w:tcPr>
          <w:p w:rsidR="00A65E3D" w:rsidRDefault="0075429B">
            <w:pPr>
              <w:pStyle w:val="TableParagraph"/>
              <w:spacing w:before="23" w:line="271" w:lineRule="auto"/>
              <w:ind w:left="9"/>
              <w:jc w:val="left"/>
              <w:rPr>
                <w:sz w:val="28"/>
              </w:rPr>
            </w:pPr>
            <w:r>
              <w:rPr>
                <w:sz w:val="28"/>
              </w:rPr>
              <w:t>Распад</w:t>
            </w:r>
            <w:r>
              <w:rPr>
                <w:spacing w:val="-16"/>
                <w:sz w:val="28"/>
              </w:rPr>
              <w:t xml:space="preserve"> </w:t>
            </w:r>
            <w:r>
              <w:rPr>
                <w:sz w:val="28"/>
              </w:rPr>
              <w:t>СССР.</w:t>
            </w:r>
            <w:r>
              <w:rPr>
                <w:spacing w:val="-13"/>
                <w:sz w:val="28"/>
              </w:rPr>
              <w:t xml:space="preserve"> </w:t>
            </w:r>
            <w:r>
              <w:rPr>
                <w:sz w:val="28"/>
              </w:rPr>
              <w:t>Становление</w:t>
            </w:r>
            <w:r>
              <w:rPr>
                <w:spacing w:val="-17"/>
                <w:sz w:val="28"/>
              </w:rPr>
              <w:t xml:space="preserve"> </w:t>
            </w:r>
            <w:r>
              <w:rPr>
                <w:sz w:val="28"/>
              </w:rPr>
              <w:t>новой России (1992-1999 гг.)</w:t>
            </w:r>
          </w:p>
        </w:tc>
      </w:tr>
    </w:tbl>
    <w:p w:rsidR="00A65E3D" w:rsidRDefault="00A65E3D">
      <w:pPr>
        <w:pStyle w:val="a3"/>
        <w:spacing w:before="9"/>
        <w:ind w:left="0" w:firstLine="0"/>
        <w:jc w:val="left"/>
        <w:rPr>
          <w:sz w:val="5"/>
        </w:r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1556"/>
        <w:gridCol w:w="4110"/>
      </w:tblGrid>
      <w:tr w:rsidR="00A65E3D">
        <w:trPr>
          <w:trHeight w:val="1118"/>
        </w:trPr>
        <w:tc>
          <w:tcPr>
            <w:tcW w:w="4528" w:type="dxa"/>
          </w:tcPr>
          <w:p w:rsidR="00A65E3D" w:rsidRDefault="0075429B">
            <w:pPr>
              <w:pStyle w:val="TableParagraph"/>
              <w:spacing w:before="2" w:line="364" w:lineRule="exact"/>
              <w:ind w:left="9"/>
              <w:jc w:val="left"/>
              <w:rPr>
                <w:sz w:val="28"/>
              </w:rPr>
            </w:pPr>
            <w:r>
              <w:rPr>
                <w:sz w:val="28"/>
              </w:rPr>
              <w:t>Формирование гражданского общества</w:t>
            </w:r>
            <w:r>
              <w:rPr>
                <w:spacing w:val="-16"/>
                <w:sz w:val="28"/>
              </w:rPr>
              <w:t xml:space="preserve"> </w:t>
            </w:r>
            <w:r>
              <w:rPr>
                <w:sz w:val="28"/>
              </w:rPr>
              <w:t>и</w:t>
            </w:r>
            <w:r>
              <w:rPr>
                <w:spacing w:val="-16"/>
                <w:sz w:val="28"/>
              </w:rPr>
              <w:t xml:space="preserve"> </w:t>
            </w:r>
            <w:r>
              <w:rPr>
                <w:sz w:val="28"/>
              </w:rPr>
              <w:t>основные</w:t>
            </w:r>
            <w:r>
              <w:rPr>
                <w:spacing w:val="-16"/>
                <w:sz w:val="28"/>
              </w:rPr>
              <w:t xml:space="preserve"> </w:t>
            </w:r>
            <w:r>
              <w:rPr>
                <w:sz w:val="28"/>
              </w:rPr>
              <w:t>направления общественных движений</w:t>
            </w:r>
          </w:p>
        </w:tc>
        <w:tc>
          <w:tcPr>
            <w:tcW w:w="1556" w:type="dxa"/>
          </w:tcPr>
          <w:p w:rsidR="00A65E3D" w:rsidRDefault="00A65E3D">
            <w:pPr>
              <w:pStyle w:val="TableParagraph"/>
              <w:jc w:val="left"/>
              <w:rPr>
                <w:sz w:val="26"/>
              </w:rPr>
            </w:pPr>
          </w:p>
        </w:tc>
        <w:tc>
          <w:tcPr>
            <w:tcW w:w="4110" w:type="dxa"/>
          </w:tcPr>
          <w:p w:rsidR="00A65E3D" w:rsidRDefault="00A65E3D">
            <w:pPr>
              <w:pStyle w:val="TableParagraph"/>
              <w:jc w:val="left"/>
              <w:rPr>
                <w:sz w:val="26"/>
              </w:rPr>
            </w:pPr>
          </w:p>
        </w:tc>
      </w:tr>
      <w:tr w:rsidR="00A65E3D">
        <w:trPr>
          <w:trHeight w:val="772"/>
        </w:trPr>
        <w:tc>
          <w:tcPr>
            <w:tcW w:w="4528" w:type="dxa"/>
          </w:tcPr>
          <w:p w:rsidR="00A65E3D" w:rsidRDefault="0075429B">
            <w:pPr>
              <w:pStyle w:val="TableParagraph"/>
              <w:spacing w:line="286" w:lineRule="exact"/>
              <w:ind w:left="9"/>
              <w:jc w:val="left"/>
              <w:rPr>
                <w:sz w:val="28"/>
              </w:rPr>
            </w:pPr>
            <w:r>
              <w:rPr>
                <w:sz w:val="28"/>
              </w:rPr>
              <w:t>На</w:t>
            </w:r>
            <w:r>
              <w:rPr>
                <w:spacing w:val="-8"/>
                <w:sz w:val="28"/>
              </w:rPr>
              <w:t xml:space="preserve"> </w:t>
            </w:r>
            <w:r>
              <w:rPr>
                <w:sz w:val="28"/>
              </w:rPr>
              <w:t>пороге</w:t>
            </w:r>
            <w:r>
              <w:rPr>
                <w:spacing w:val="-7"/>
                <w:sz w:val="28"/>
              </w:rPr>
              <w:t xml:space="preserve"> </w:t>
            </w:r>
            <w:r>
              <w:rPr>
                <w:sz w:val="28"/>
              </w:rPr>
              <w:t>нового</w:t>
            </w:r>
            <w:r>
              <w:rPr>
                <w:spacing w:val="-8"/>
                <w:sz w:val="28"/>
              </w:rPr>
              <w:t xml:space="preserve"> </w:t>
            </w:r>
            <w:r>
              <w:rPr>
                <w:spacing w:val="-4"/>
                <w:sz w:val="28"/>
              </w:rPr>
              <w:t>века</w:t>
            </w:r>
          </w:p>
        </w:tc>
        <w:tc>
          <w:tcPr>
            <w:tcW w:w="1556" w:type="dxa"/>
          </w:tcPr>
          <w:p w:rsidR="00A65E3D" w:rsidRDefault="00A65E3D">
            <w:pPr>
              <w:pStyle w:val="TableParagraph"/>
              <w:jc w:val="left"/>
              <w:rPr>
                <w:sz w:val="26"/>
              </w:rPr>
            </w:pPr>
          </w:p>
        </w:tc>
        <w:tc>
          <w:tcPr>
            <w:tcW w:w="4110" w:type="dxa"/>
          </w:tcPr>
          <w:p w:rsidR="00A65E3D" w:rsidRDefault="0075429B">
            <w:pPr>
              <w:pStyle w:val="TableParagraph"/>
              <w:spacing w:line="286" w:lineRule="exact"/>
              <w:ind w:left="9"/>
              <w:jc w:val="left"/>
              <w:rPr>
                <w:sz w:val="28"/>
              </w:rPr>
            </w:pPr>
            <w:r>
              <w:rPr>
                <w:sz w:val="28"/>
              </w:rPr>
              <w:t>Возрождение</w:t>
            </w:r>
            <w:r>
              <w:rPr>
                <w:spacing w:val="-6"/>
                <w:sz w:val="28"/>
              </w:rPr>
              <w:t xml:space="preserve"> </w:t>
            </w:r>
            <w:r>
              <w:rPr>
                <w:sz w:val="28"/>
              </w:rPr>
              <w:t>страны</w:t>
            </w:r>
            <w:r>
              <w:rPr>
                <w:spacing w:val="-6"/>
                <w:sz w:val="28"/>
              </w:rPr>
              <w:t xml:space="preserve"> </w:t>
            </w:r>
            <w:r>
              <w:rPr>
                <w:sz w:val="28"/>
              </w:rPr>
              <w:t>с</w:t>
            </w:r>
            <w:r>
              <w:rPr>
                <w:spacing w:val="-5"/>
                <w:sz w:val="28"/>
              </w:rPr>
              <w:t xml:space="preserve"> </w:t>
            </w:r>
            <w:r>
              <w:rPr>
                <w:sz w:val="28"/>
              </w:rPr>
              <w:t>2000-х</w:t>
            </w:r>
            <w:r>
              <w:rPr>
                <w:spacing w:val="-9"/>
                <w:sz w:val="28"/>
              </w:rPr>
              <w:t xml:space="preserve"> </w:t>
            </w:r>
            <w:r>
              <w:rPr>
                <w:spacing w:val="-5"/>
                <w:sz w:val="28"/>
              </w:rPr>
              <w:t>гг.</w:t>
            </w:r>
          </w:p>
        </w:tc>
      </w:tr>
      <w:tr w:rsidR="00A65E3D">
        <w:trPr>
          <w:trHeight w:val="3019"/>
        </w:trPr>
        <w:tc>
          <w:tcPr>
            <w:tcW w:w="4528" w:type="dxa"/>
          </w:tcPr>
          <w:p w:rsidR="00A65E3D" w:rsidRDefault="0075429B">
            <w:pPr>
              <w:pStyle w:val="TableParagraph"/>
              <w:spacing w:before="31" w:line="271" w:lineRule="auto"/>
              <w:ind w:left="9"/>
              <w:jc w:val="left"/>
              <w:rPr>
                <w:sz w:val="28"/>
              </w:rPr>
            </w:pPr>
            <w:r>
              <w:rPr>
                <w:sz w:val="28"/>
              </w:rPr>
              <w:t>Крымская</w:t>
            </w:r>
            <w:r>
              <w:rPr>
                <w:spacing w:val="-18"/>
                <w:sz w:val="28"/>
              </w:rPr>
              <w:t xml:space="preserve"> </w:t>
            </w:r>
            <w:r>
              <w:rPr>
                <w:sz w:val="28"/>
              </w:rPr>
              <w:t>война.</w:t>
            </w:r>
            <w:r>
              <w:rPr>
                <w:spacing w:val="-17"/>
                <w:sz w:val="28"/>
              </w:rPr>
              <w:t xml:space="preserve"> </w:t>
            </w:r>
            <w:r>
              <w:rPr>
                <w:sz w:val="28"/>
              </w:rPr>
              <w:t>Героическая оборона Севастополя.</w:t>
            </w:r>
          </w:p>
          <w:p w:rsidR="00A65E3D" w:rsidRDefault="0075429B">
            <w:pPr>
              <w:pStyle w:val="TableParagraph"/>
              <w:spacing w:before="2" w:line="271" w:lineRule="auto"/>
              <w:ind w:left="9"/>
              <w:jc w:val="left"/>
              <w:rPr>
                <w:sz w:val="28"/>
              </w:rPr>
            </w:pPr>
            <w:r>
              <w:rPr>
                <w:sz w:val="28"/>
              </w:rPr>
              <w:t>Общество</w:t>
            </w:r>
            <w:r>
              <w:rPr>
                <w:spacing w:val="-12"/>
                <w:sz w:val="28"/>
              </w:rPr>
              <w:t xml:space="preserve"> </w:t>
            </w:r>
            <w:r>
              <w:rPr>
                <w:sz w:val="28"/>
              </w:rPr>
              <w:t>и</w:t>
            </w:r>
            <w:r>
              <w:rPr>
                <w:spacing w:val="-12"/>
                <w:sz w:val="28"/>
              </w:rPr>
              <w:t xml:space="preserve"> </w:t>
            </w:r>
            <w:r>
              <w:rPr>
                <w:sz w:val="28"/>
              </w:rPr>
              <w:t>власть</w:t>
            </w:r>
            <w:r>
              <w:rPr>
                <w:spacing w:val="-13"/>
                <w:sz w:val="28"/>
              </w:rPr>
              <w:t xml:space="preserve"> </w:t>
            </w:r>
            <w:r>
              <w:rPr>
                <w:sz w:val="28"/>
              </w:rPr>
              <w:t>после</w:t>
            </w:r>
            <w:r>
              <w:rPr>
                <w:spacing w:val="-7"/>
                <w:sz w:val="28"/>
              </w:rPr>
              <w:t xml:space="preserve"> </w:t>
            </w:r>
            <w:r>
              <w:rPr>
                <w:sz w:val="28"/>
              </w:rPr>
              <w:t>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6" w:type="dxa"/>
          </w:tcPr>
          <w:p w:rsidR="00A65E3D" w:rsidRDefault="0075429B">
            <w:pPr>
              <w:pStyle w:val="TableParagraph"/>
              <w:spacing w:line="286" w:lineRule="exact"/>
              <w:ind w:left="9"/>
              <w:jc w:val="left"/>
              <w:rPr>
                <w:sz w:val="28"/>
              </w:rPr>
            </w:pPr>
            <w:r>
              <w:rPr>
                <w:spacing w:val="-10"/>
                <w:sz w:val="28"/>
              </w:rPr>
              <w:t>3</w:t>
            </w:r>
          </w:p>
        </w:tc>
        <w:tc>
          <w:tcPr>
            <w:tcW w:w="4110" w:type="dxa"/>
          </w:tcPr>
          <w:p w:rsidR="00A65E3D" w:rsidRDefault="0075429B">
            <w:pPr>
              <w:pStyle w:val="TableParagraph"/>
              <w:spacing w:before="26"/>
              <w:ind w:left="9"/>
              <w:jc w:val="left"/>
              <w:rPr>
                <w:sz w:val="28"/>
              </w:rPr>
            </w:pPr>
            <w:r>
              <w:rPr>
                <w:sz w:val="28"/>
              </w:rPr>
              <w:t>Воссоединение</w:t>
            </w:r>
            <w:r>
              <w:rPr>
                <w:spacing w:val="-8"/>
                <w:sz w:val="28"/>
              </w:rPr>
              <w:t xml:space="preserve"> </w:t>
            </w:r>
            <w:r>
              <w:rPr>
                <w:sz w:val="28"/>
              </w:rPr>
              <w:t>Крыма</w:t>
            </w:r>
            <w:r>
              <w:rPr>
                <w:spacing w:val="-7"/>
                <w:sz w:val="28"/>
              </w:rPr>
              <w:t xml:space="preserve"> </w:t>
            </w:r>
            <w:r>
              <w:rPr>
                <w:sz w:val="28"/>
              </w:rPr>
              <w:t>с</w:t>
            </w:r>
            <w:r>
              <w:rPr>
                <w:spacing w:val="-7"/>
                <w:sz w:val="28"/>
              </w:rPr>
              <w:t xml:space="preserve"> </w:t>
            </w:r>
            <w:r>
              <w:rPr>
                <w:spacing w:val="-2"/>
                <w:sz w:val="28"/>
              </w:rPr>
              <w:t>Россией</w:t>
            </w:r>
          </w:p>
        </w:tc>
      </w:tr>
      <w:tr w:rsidR="00A65E3D">
        <w:trPr>
          <w:trHeight w:val="873"/>
        </w:trPr>
        <w:tc>
          <w:tcPr>
            <w:tcW w:w="4528" w:type="dxa"/>
          </w:tcPr>
          <w:p w:rsidR="00A65E3D" w:rsidRDefault="0075429B">
            <w:pPr>
              <w:pStyle w:val="TableParagraph"/>
              <w:spacing w:line="286" w:lineRule="exact"/>
              <w:ind w:left="9"/>
              <w:jc w:val="left"/>
              <w:rPr>
                <w:sz w:val="28"/>
              </w:rPr>
            </w:pPr>
            <w:r>
              <w:rPr>
                <w:spacing w:val="-2"/>
                <w:sz w:val="28"/>
              </w:rPr>
              <w:t>Обобщение</w:t>
            </w:r>
          </w:p>
        </w:tc>
        <w:tc>
          <w:tcPr>
            <w:tcW w:w="1556" w:type="dxa"/>
          </w:tcPr>
          <w:p w:rsidR="00A65E3D" w:rsidRDefault="0075429B">
            <w:pPr>
              <w:pStyle w:val="TableParagraph"/>
              <w:spacing w:line="286" w:lineRule="exact"/>
              <w:ind w:left="9"/>
              <w:jc w:val="left"/>
              <w:rPr>
                <w:sz w:val="28"/>
              </w:rPr>
            </w:pPr>
            <w:r>
              <w:rPr>
                <w:spacing w:val="-10"/>
                <w:sz w:val="28"/>
              </w:rPr>
              <w:t>1</w:t>
            </w:r>
          </w:p>
        </w:tc>
        <w:tc>
          <w:tcPr>
            <w:tcW w:w="4110" w:type="dxa"/>
          </w:tcPr>
          <w:p w:rsidR="00A65E3D" w:rsidRDefault="0075429B">
            <w:pPr>
              <w:pStyle w:val="TableParagraph"/>
              <w:spacing w:line="286" w:lineRule="exact"/>
              <w:ind w:left="9"/>
              <w:jc w:val="left"/>
              <w:rPr>
                <w:sz w:val="28"/>
              </w:rPr>
            </w:pPr>
            <w:r>
              <w:rPr>
                <w:sz w:val="28"/>
              </w:rPr>
              <w:t>Итоговое</w:t>
            </w:r>
            <w:r>
              <w:rPr>
                <w:spacing w:val="-12"/>
                <w:sz w:val="28"/>
              </w:rPr>
              <w:t xml:space="preserve"> </w:t>
            </w:r>
            <w:r>
              <w:rPr>
                <w:spacing w:val="-2"/>
                <w:sz w:val="28"/>
              </w:rPr>
              <w:t>повторение</w:t>
            </w:r>
          </w:p>
        </w:tc>
      </w:tr>
    </w:tbl>
    <w:p w:rsidR="00A65E3D" w:rsidRDefault="00A65E3D">
      <w:pPr>
        <w:pStyle w:val="a3"/>
        <w:spacing w:before="167"/>
        <w:ind w:left="0" w:firstLine="0"/>
        <w:jc w:val="left"/>
      </w:pPr>
    </w:p>
    <w:p w:rsidR="00A65E3D" w:rsidRDefault="0075429B">
      <w:pPr>
        <w:pStyle w:val="a4"/>
        <w:numPr>
          <w:ilvl w:val="2"/>
          <w:numId w:val="76"/>
        </w:numPr>
        <w:tabs>
          <w:tab w:val="left" w:pos="2766"/>
        </w:tabs>
        <w:spacing w:line="379" w:lineRule="auto"/>
        <w:ind w:right="1367" w:firstLine="758"/>
        <w:rPr>
          <w:sz w:val="28"/>
        </w:rPr>
      </w:pPr>
      <w:r>
        <w:rPr>
          <w:sz w:val="28"/>
        </w:rPr>
        <w:t>Содержание</w:t>
      </w:r>
      <w:r>
        <w:rPr>
          <w:spacing w:val="-7"/>
          <w:sz w:val="28"/>
        </w:rPr>
        <w:t xml:space="preserve"> </w:t>
      </w:r>
      <w:r>
        <w:rPr>
          <w:sz w:val="28"/>
        </w:rPr>
        <w:t>учебного</w:t>
      </w:r>
      <w:r>
        <w:rPr>
          <w:spacing w:val="-8"/>
          <w:sz w:val="28"/>
        </w:rPr>
        <w:t xml:space="preserve"> </w:t>
      </w:r>
      <w:r>
        <w:rPr>
          <w:sz w:val="28"/>
        </w:rPr>
        <w:t>модуля</w:t>
      </w:r>
      <w:r>
        <w:rPr>
          <w:spacing w:val="-2"/>
          <w:sz w:val="28"/>
        </w:rPr>
        <w:t xml:space="preserve"> </w:t>
      </w:r>
      <w:r>
        <w:rPr>
          <w:sz w:val="28"/>
        </w:rPr>
        <w:t>«Введение</w:t>
      </w:r>
      <w:r>
        <w:rPr>
          <w:spacing w:val="-7"/>
          <w:sz w:val="28"/>
        </w:rPr>
        <w:t xml:space="preserve"> </w:t>
      </w:r>
      <w:r>
        <w:rPr>
          <w:sz w:val="28"/>
        </w:rPr>
        <w:t>в</w:t>
      </w:r>
      <w:r>
        <w:rPr>
          <w:spacing w:val="-3"/>
          <w:sz w:val="28"/>
        </w:rPr>
        <w:t xml:space="preserve"> </w:t>
      </w:r>
      <w:r>
        <w:rPr>
          <w:sz w:val="28"/>
        </w:rPr>
        <w:t>Новейшую</w:t>
      </w:r>
      <w:r>
        <w:rPr>
          <w:spacing w:val="-9"/>
          <w:sz w:val="28"/>
        </w:rPr>
        <w:t xml:space="preserve"> </w:t>
      </w:r>
      <w:r>
        <w:rPr>
          <w:sz w:val="28"/>
        </w:rPr>
        <w:t xml:space="preserve">историю </w:t>
      </w:r>
      <w:r>
        <w:rPr>
          <w:spacing w:val="-2"/>
          <w:sz w:val="28"/>
        </w:rPr>
        <w:t>России».</w:t>
      </w:r>
    </w:p>
    <w:p w:rsidR="00A65E3D" w:rsidRDefault="00A65E3D">
      <w:pPr>
        <w:pStyle w:val="a3"/>
        <w:spacing w:before="154"/>
        <w:ind w:left="0" w:firstLine="0"/>
        <w:jc w:val="left"/>
      </w:pPr>
    </w:p>
    <w:p w:rsidR="00A65E3D" w:rsidRDefault="0075429B">
      <w:pPr>
        <w:pStyle w:val="a3"/>
        <w:ind w:left="112" w:firstLine="0"/>
        <w:jc w:val="center"/>
      </w:pPr>
      <w:r>
        <w:t>Структура</w:t>
      </w:r>
      <w:r>
        <w:rPr>
          <w:spacing w:val="-9"/>
        </w:rPr>
        <w:t xml:space="preserve"> </w:t>
      </w:r>
      <w:r>
        <w:t>и</w:t>
      </w:r>
      <w:r>
        <w:rPr>
          <w:spacing w:val="-10"/>
        </w:rPr>
        <w:t xml:space="preserve"> </w:t>
      </w:r>
      <w:r>
        <w:t>последовательность</w:t>
      </w:r>
      <w:r>
        <w:rPr>
          <w:spacing w:val="-11"/>
        </w:rPr>
        <w:t xml:space="preserve"> </w:t>
      </w:r>
      <w:r>
        <w:t>изучения</w:t>
      </w:r>
      <w:r>
        <w:rPr>
          <w:spacing w:val="-9"/>
        </w:rPr>
        <w:t xml:space="preserve"> </w:t>
      </w:r>
      <w:r>
        <w:t>модуля</w:t>
      </w:r>
      <w:r>
        <w:rPr>
          <w:spacing w:val="-8"/>
        </w:rPr>
        <w:t xml:space="preserve"> </w:t>
      </w:r>
      <w:r>
        <w:t>как</w:t>
      </w:r>
      <w:r>
        <w:rPr>
          <w:spacing w:val="-9"/>
        </w:rPr>
        <w:t xml:space="preserve"> </w:t>
      </w:r>
      <w:r>
        <w:rPr>
          <w:spacing w:val="-2"/>
        </w:rPr>
        <w:t>целостного</w:t>
      </w:r>
    </w:p>
    <w:p w:rsidR="00A65E3D" w:rsidRDefault="00A65E3D">
      <w:pPr>
        <w:jc w:val="center"/>
        <w:sectPr w:rsidR="00A65E3D">
          <w:type w:val="continuous"/>
          <w:pgSz w:w="11910" w:h="16840"/>
          <w:pgMar w:top="200" w:right="0" w:bottom="280" w:left="160" w:header="720" w:footer="720" w:gutter="0"/>
          <w:cols w:space="720"/>
        </w:sectPr>
      </w:pPr>
    </w:p>
    <w:p w:rsidR="00A65E3D" w:rsidRDefault="0075429B">
      <w:pPr>
        <w:pStyle w:val="a3"/>
        <w:spacing w:before="59"/>
        <w:ind w:left="0" w:firstLine="0"/>
        <w:jc w:val="right"/>
      </w:pPr>
      <w:r>
        <w:lastRenderedPageBreak/>
        <w:t>учебного</w:t>
      </w:r>
      <w:r>
        <w:rPr>
          <w:spacing w:val="-11"/>
        </w:rPr>
        <w:t xml:space="preserve"> </w:t>
      </w:r>
      <w:r>
        <w:rPr>
          <w:spacing w:val="-2"/>
        </w:rPr>
        <w:t>курса</w:t>
      </w:r>
    </w:p>
    <w:p w:rsidR="00A65E3D" w:rsidRDefault="0075429B">
      <w:pPr>
        <w:spacing w:before="20"/>
        <w:rPr>
          <w:sz w:val="28"/>
        </w:rPr>
      </w:pPr>
      <w:r>
        <w:br w:type="column"/>
      </w:r>
    </w:p>
    <w:p w:rsidR="00A65E3D" w:rsidRDefault="0075429B">
      <w:pPr>
        <w:pStyle w:val="a3"/>
        <w:ind w:left="2820" w:firstLine="0"/>
        <w:jc w:val="left"/>
      </w:pPr>
      <w:r>
        <w:t>Таблица</w:t>
      </w:r>
      <w:r>
        <w:rPr>
          <w:spacing w:val="-10"/>
        </w:rPr>
        <w:t xml:space="preserve"> 3</w:t>
      </w:r>
    </w:p>
    <w:p w:rsidR="00A65E3D" w:rsidRDefault="00A65E3D">
      <w:pPr>
        <w:sectPr w:rsidR="00A65E3D">
          <w:pgSz w:w="11910" w:h="16840"/>
          <w:pgMar w:top="1020" w:right="0" w:bottom="280" w:left="160" w:header="720" w:footer="720" w:gutter="0"/>
          <w:cols w:num="2" w:space="720" w:equalWidth="0">
            <w:col w:w="6843" w:space="40"/>
            <w:col w:w="4867"/>
          </w:cols>
        </w:sectPr>
      </w:pPr>
    </w:p>
    <w:tbl>
      <w:tblPr>
        <w:tblStyle w:val="TableNormal"/>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7265"/>
        <w:gridCol w:w="1969"/>
      </w:tblGrid>
      <w:tr w:rsidR="00A65E3D">
        <w:trPr>
          <w:trHeight w:val="1382"/>
        </w:trPr>
        <w:tc>
          <w:tcPr>
            <w:tcW w:w="720" w:type="dxa"/>
          </w:tcPr>
          <w:p w:rsidR="00A65E3D" w:rsidRDefault="00A65E3D">
            <w:pPr>
              <w:pStyle w:val="TableParagraph"/>
              <w:spacing w:before="187"/>
              <w:jc w:val="left"/>
              <w:rPr>
                <w:sz w:val="28"/>
              </w:rPr>
            </w:pPr>
          </w:p>
          <w:p w:rsidR="00A65E3D" w:rsidRDefault="0075429B">
            <w:pPr>
              <w:pStyle w:val="TableParagraph"/>
              <w:ind w:left="9"/>
              <w:jc w:val="left"/>
              <w:rPr>
                <w:sz w:val="28"/>
              </w:rPr>
            </w:pPr>
            <w:r>
              <w:rPr>
                <w:spacing w:val="-10"/>
                <w:sz w:val="28"/>
              </w:rPr>
              <w:t>№</w:t>
            </w:r>
          </w:p>
        </w:tc>
        <w:tc>
          <w:tcPr>
            <w:tcW w:w="7265" w:type="dxa"/>
          </w:tcPr>
          <w:p w:rsidR="00A65E3D" w:rsidRDefault="00A65E3D">
            <w:pPr>
              <w:pStyle w:val="TableParagraph"/>
              <w:spacing w:before="187"/>
              <w:jc w:val="left"/>
              <w:rPr>
                <w:sz w:val="28"/>
              </w:rPr>
            </w:pPr>
          </w:p>
          <w:p w:rsidR="00A65E3D" w:rsidRDefault="0075429B">
            <w:pPr>
              <w:pStyle w:val="TableParagraph"/>
              <w:ind w:left="9"/>
              <w:jc w:val="left"/>
              <w:rPr>
                <w:sz w:val="28"/>
              </w:rPr>
            </w:pPr>
            <w:r>
              <w:rPr>
                <w:sz w:val="28"/>
              </w:rPr>
              <w:t>Темы</w:t>
            </w:r>
            <w:r>
              <w:rPr>
                <w:spacing w:val="-8"/>
                <w:sz w:val="28"/>
              </w:rPr>
              <w:t xml:space="preserve"> </w:t>
            </w:r>
            <w:r>
              <w:rPr>
                <w:spacing w:val="-2"/>
                <w:sz w:val="28"/>
              </w:rPr>
              <w:t>курса</w:t>
            </w:r>
          </w:p>
        </w:tc>
        <w:tc>
          <w:tcPr>
            <w:tcW w:w="1969" w:type="dxa"/>
          </w:tcPr>
          <w:p w:rsidR="00A65E3D" w:rsidRDefault="0075429B">
            <w:pPr>
              <w:pStyle w:val="TableParagraph"/>
              <w:spacing w:before="95"/>
              <w:ind w:left="307"/>
              <w:jc w:val="left"/>
              <w:rPr>
                <w:sz w:val="28"/>
              </w:rPr>
            </w:pPr>
            <w:r>
              <w:rPr>
                <w:spacing w:val="-2"/>
                <w:sz w:val="28"/>
              </w:rPr>
              <w:t>Примерное</w:t>
            </w:r>
          </w:p>
          <w:p w:rsidR="00A65E3D" w:rsidRDefault="0075429B">
            <w:pPr>
              <w:pStyle w:val="TableParagraph"/>
              <w:spacing w:before="7" w:line="450" w:lineRule="atLeast"/>
              <w:ind w:left="653" w:right="302" w:hanging="346"/>
              <w:jc w:val="left"/>
              <w:rPr>
                <w:sz w:val="28"/>
              </w:rPr>
            </w:pPr>
            <w:r>
              <w:rPr>
                <w:spacing w:val="-2"/>
                <w:sz w:val="28"/>
              </w:rPr>
              <w:t>количество часов</w:t>
            </w:r>
          </w:p>
        </w:tc>
      </w:tr>
      <w:tr w:rsidR="00A65E3D">
        <w:trPr>
          <w:trHeight w:val="460"/>
        </w:trPr>
        <w:tc>
          <w:tcPr>
            <w:tcW w:w="720" w:type="dxa"/>
          </w:tcPr>
          <w:p w:rsidR="00A65E3D" w:rsidRDefault="0075429B">
            <w:pPr>
              <w:pStyle w:val="TableParagraph"/>
              <w:spacing w:before="47"/>
              <w:ind w:left="9"/>
              <w:jc w:val="left"/>
              <w:rPr>
                <w:sz w:val="28"/>
              </w:rPr>
            </w:pPr>
            <w:r>
              <w:rPr>
                <w:spacing w:val="-10"/>
                <w:sz w:val="28"/>
              </w:rPr>
              <w:t>1</w:t>
            </w:r>
          </w:p>
        </w:tc>
        <w:tc>
          <w:tcPr>
            <w:tcW w:w="7265" w:type="dxa"/>
          </w:tcPr>
          <w:p w:rsidR="00A65E3D" w:rsidRDefault="0075429B">
            <w:pPr>
              <w:pStyle w:val="TableParagraph"/>
              <w:spacing w:line="278" w:lineRule="exact"/>
              <w:ind w:left="9"/>
              <w:jc w:val="left"/>
              <w:rPr>
                <w:sz w:val="28"/>
              </w:rPr>
            </w:pPr>
            <w:r>
              <w:rPr>
                <w:spacing w:val="-2"/>
                <w:sz w:val="28"/>
              </w:rPr>
              <w:t>Введение</w:t>
            </w:r>
          </w:p>
        </w:tc>
        <w:tc>
          <w:tcPr>
            <w:tcW w:w="1969" w:type="dxa"/>
          </w:tcPr>
          <w:p w:rsidR="00A65E3D" w:rsidRDefault="0075429B">
            <w:pPr>
              <w:pStyle w:val="TableParagraph"/>
              <w:spacing w:before="47"/>
              <w:ind w:left="5"/>
              <w:rPr>
                <w:sz w:val="28"/>
              </w:rPr>
            </w:pPr>
            <w:r>
              <w:rPr>
                <w:spacing w:val="-10"/>
                <w:sz w:val="28"/>
              </w:rPr>
              <w:t>1</w:t>
            </w:r>
          </w:p>
        </w:tc>
      </w:tr>
      <w:tr w:rsidR="00A65E3D">
        <w:trPr>
          <w:trHeight w:val="455"/>
        </w:trPr>
        <w:tc>
          <w:tcPr>
            <w:tcW w:w="720" w:type="dxa"/>
          </w:tcPr>
          <w:p w:rsidR="00A65E3D" w:rsidRDefault="0075429B">
            <w:pPr>
              <w:pStyle w:val="TableParagraph"/>
              <w:spacing w:before="43"/>
              <w:ind w:left="9"/>
              <w:jc w:val="left"/>
              <w:rPr>
                <w:sz w:val="28"/>
              </w:rPr>
            </w:pPr>
            <w:r>
              <w:rPr>
                <w:spacing w:val="-10"/>
                <w:sz w:val="28"/>
              </w:rPr>
              <w:t>2</w:t>
            </w:r>
          </w:p>
        </w:tc>
        <w:tc>
          <w:tcPr>
            <w:tcW w:w="7265" w:type="dxa"/>
          </w:tcPr>
          <w:p w:rsidR="00A65E3D" w:rsidRDefault="0075429B">
            <w:pPr>
              <w:pStyle w:val="TableParagraph"/>
              <w:spacing w:line="278" w:lineRule="exact"/>
              <w:ind w:left="9"/>
              <w:jc w:val="left"/>
              <w:rPr>
                <w:sz w:val="28"/>
              </w:rPr>
            </w:pPr>
            <w:r>
              <w:rPr>
                <w:sz w:val="28"/>
              </w:rPr>
              <w:t>Российская</w:t>
            </w:r>
            <w:r>
              <w:rPr>
                <w:spacing w:val="-10"/>
                <w:sz w:val="28"/>
              </w:rPr>
              <w:t xml:space="preserve"> </w:t>
            </w:r>
            <w:r>
              <w:rPr>
                <w:sz w:val="28"/>
              </w:rPr>
              <w:t>революция</w:t>
            </w:r>
            <w:r>
              <w:rPr>
                <w:spacing w:val="-9"/>
                <w:sz w:val="28"/>
              </w:rPr>
              <w:t xml:space="preserve"> </w:t>
            </w:r>
            <w:r>
              <w:rPr>
                <w:sz w:val="28"/>
              </w:rPr>
              <w:t>1917—1922</w:t>
            </w:r>
            <w:r>
              <w:rPr>
                <w:spacing w:val="-11"/>
                <w:sz w:val="28"/>
              </w:rPr>
              <w:t xml:space="preserve"> </w:t>
            </w:r>
            <w:r>
              <w:rPr>
                <w:spacing w:val="-5"/>
                <w:sz w:val="28"/>
              </w:rPr>
              <w:t>гг.</w:t>
            </w:r>
          </w:p>
        </w:tc>
        <w:tc>
          <w:tcPr>
            <w:tcW w:w="1969" w:type="dxa"/>
          </w:tcPr>
          <w:p w:rsidR="00A65E3D" w:rsidRDefault="0075429B">
            <w:pPr>
              <w:pStyle w:val="TableParagraph"/>
              <w:spacing w:line="278" w:lineRule="exact"/>
              <w:ind w:left="5"/>
              <w:rPr>
                <w:sz w:val="28"/>
              </w:rPr>
            </w:pPr>
            <w:r>
              <w:rPr>
                <w:spacing w:val="-10"/>
                <w:sz w:val="28"/>
              </w:rPr>
              <w:t>5</w:t>
            </w:r>
          </w:p>
        </w:tc>
      </w:tr>
      <w:tr w:rsidR="00A65E3D">
        <w:trPr>
          <w:trHeight w:val="455"/>
        </w:trPr>
        <w:tc>
          <w:tcPr>
            <w:tcW w:w="720" w:type="dxa"/>
          </w:tcPr>
          <w:p w:rsidR="00A65E3D" w:rsidRDefault="0075429B">
            <w:pPr>
              <w:pStyle w:val="TableParagraph"/>
              <w:spacing w:before="48"/>
              <w:ind w:left="9"/>
              <w:jc w:val="left"/>
              <w:rPr>
                <w:sz w:val="28"/>
              </w:rPr>
            </w:pPr>
            <w:r>
              <w:rPr>
                <w:spacing w:val="-10"/>
                <w:sz w:val="28"/>
              </w:rPr>
              <w:t>2</w:t>
            </w:r>
          </w:p>
        </w:tc>
        <w:tc>
          <w:tcPr>
            <w:tcW w:w="7265" w:type="dxa"/>
          </w:tcPr>
          <w:p w:rsidR="00A65E3D" w:rsidRDefault="0075429B">
            <w:pPr>
              <w:pStyle w:val="TableParagraph"/>
              <w:spacing w:line="279" w:lineRule="exact"/>
              <w:ind w:left="9"/>
              <w:jc w:val="left"/>
              <w:rPr>
                <w:sz w:val="28"/>
              </w:rPr>
            </w:pPr>
            <w:r>
              <w:rPr>
                <w:sz w:val="28"/>
              </w:rPr>
              <w:t>Великая</w:t>
            </w:r>
            <w:r>
              <w:rPr>
                <w:spacing w:val="-8"/>
                <w:sz w:val="28"/>
              </w:rPr>
              <w:t xml:space="preserve"> </w:t>
            </w:r>
            <w:r>
              <w:rPr>
                <w:sz w:val="28"/>
              </w:rPr>
              <w:t>Отечественная</w:t>
            </w:r>
            <w:r>
              <w:rPr>
                <w:spacing w:val="-8"/>
                <w:sz w:val="28"/>
              </w:rPr>
              <w:t xml:space="preserve"> </w:t>
            </w:r>
            <w:r>
              <w:rPr>
                <w:sz w:val="28"/>
              </w:rPr>
              <w:t>война</w:t>
            </w:r>
            <w:r>
              <w:rPr>
                <w:spacing w:val="-9"/>
                <w:sz w:val="28"/>
              </w:rPr>
              <w:t xml:space="preserve"> </w:t>
            </w:r>
            <w:r>
              <w:rPr>
                <w:sz w:val="28"/>
              </w:rPr>
              <w:t>1941-1945</w:t>
            </w:r>
            <w:r>
              <w:rPr>
                <w:spacing w:val="-5"/>
                <w:sz w:val="28"/>
              </w:rPr>
              <w:t xml:space="preserve"> гг.</w:t>
            </w:r>
          </w:p>
        </w:tc>
        <w:tc>
          <w:tcPr>
            <w:tcW w:w="1969" w:type="dxa"/>
          </w:tcPr>
          <w:p w:rsidR="00A65E3D" w:rsidRDefault="0075429B">
            <w:pPr>
              <w:pStyle w:val="TableParagraph"/>
              <w:spacing w:line="279" w:lineRule="exact"/>
              <w:ind w:left="5"/>
              <w:rPr>
                <w:sz w:val="28"/>
              </w:rPr>
            </w:pPr>
            <w:r>
              <w:rPr>
                <w:spacing w:val="-10"/>
                <w:sz w:val="28"/>
              </w:rPr>
              <w:t>4</w:t>
            </w:r>
          </w:p>
        </w:tc>
      </w:tr>
      <w:tr w:rsidR="00A65E3D">
        <w:trPr>
          <w:trHeight w:val="460"/>
        </w:trPr>
        <w:tc>
          <w:tcPr>
            <w:tcW w:w="720" w:type="dxa"/>
          </w:tcPr>
          <w:p w:rsidR="00A65E3D" w:rsidRDefault="0075429B">
            <w:pPr>
              <w:pStyle w:val="TableParagraph"/>
              <w:spacing w:line="278" w:lineRule="exact"/>
              <w:ind w:left="9"/>
              <w:jc w:val="left"/>
              <w:rPr>
                <w:sz w:val="28"/>
              </w:rPr>
            </w:pPr>
            <w:r>
              <w:rPr>
                <w:spacing w:val="-10"/>
                <w:sz w:val="28"/>
              </w:rPr>
              <w:t>3</w:t>
            </w:r>
          </w:p>
        </w:tc>
        <w:tc>
          <w:tcPr>
            <w:tcW w:w="7265" w:type="dxa"/>
          </w:tcPr>
          <w:p w:rsidR="00A65E3D" w:rsidRDefault="0075429B">
            <w:pPr>
              <w:pStyle w:val="TableParagraph"/>
              <w:spacing w:line="278" w:lineRule="exact"/>
              <w:ind w:left="9"/>
              <w:jc w:val="left"/>
              <w:rPr>
                <w:sz w:val="28"/>
              </w:rPr>
            </w:pPr>
            <w:r>
              <w:rPr>
                <w:sz w:val="28"/>
              </w:rPr>
              <w:t>Распад</w:t>
            </w:r>
            <w:r>
              <w:rPr>
                <w:spacing w:val="-8"/>
                <w:sz w:val="28"/>
              </w:rPr>
              <w:t xml:space="preserve"> </w:t>
            </w:r>
            <w:r>
              <w:rPr>
                <w:sz w:val="28"/>
              </w:rPr>
              <w:t>СССР.</w:t>
            </w:r>
            <w:r>
              <w:rPr>
                <w:spacing w:val="-6"/>
                <w:sz w:val="28"/>
              </w:rPr>
              <w:t xml:space="preserve"> </w:t>
            </w:r>
            <w:r>
              <w:rPr>
                <w:sz w:val="28"/>
              </w:rPr>
              <w:t>Становление</w:t>
            </w:r>
            <w:r>
              <w:rPr>
                <w:spacing w:val="-8"/>
                <w:sz w:val="28"/>
              </w:rPr>
              <w:t xml:space="preserve"> </w:t>
            </w:r>
            <w:r>
              <w:rPr>
                <w:sz w:val="28"/>
              </w:rPr>
              <w:t>новой</w:t>
            </w:r>
            <w:r>
              <w:rPr>
                <w:spacing w:val="-10"/>
                <w:sz w:val="28"/>
              </w:rPr>
              <w:t xml:space="preserve"> </w:t>
            </w:r>
            <w:r>
              <w:rPr>
                <w:sz w:val="28"/>
              </w:rPr>
              <w:t>России</w:t>
            </w:r>
            <w:r>
              <w:rPr>
                <w:spacing w:val="-9"/>
                <w:sz w:val="28"/>
              </w:rPr>
              <w:t xml:space="preserve"> </w:t>
            </w:r>
            <w:r>
              <w:rPr>
                <w:sz w:val="28"/>
              </w:rPr>
              <w:t>(1992-1999</w:t>
            </w:r>
            <w:r>
              <w:rPr>
                <w:spacing w:val="-9"/>
                <w:sz w:val="28"/>
              </w:rPr>
              <w:t xml:space="preserve"> </w:t>
            </w:r>
            <w:r>
              <w:rPr>
                <w:spacing w:val="-4"/>
                <w:sz w:val="28"/>
              </w:rPr>
              <w:t>гг.)</w:t>
            </w:r>
          </w:p>
        </w:tc>
        <w:tc>
          <w:tcPr>
            <w:tcW w:w="1969" w:type="dxa"/>
          </w:tcPr>
          <w:p w:rsidR="00A65E3D" w:rsidRDefault="0075429B">
            <w:pPr>
              <w:pStyle w:val="TableParagraph"/>
              <w:spacing w:before="47"/>
              <w:ind w:left="5"/>
              <w:rPr>
                <w:sz w:val="28"/>
              </w:rPr>
            </w:pPr>
            <w:r>
              <w:rPr>
                <w:spacing w:val="-10"/>
                <w:sz w:val="28"/>
              </w:rPr>
              <w:t>2</w:t>
            </w:r>
          </w:p>
        </w:tc>
      </w:tr>
      <w:tr w:rsidR="00A65E3D">
        <w:trPr>
          <w:trHeight w:val="907"/>
        </w:trPr>
        <w:tc>
          <w:tcPr>
            <w:tcW w:w="720" w:type="dxa"/>
          </w:tcPr>
          <w:p w:rsidR="00A65E3D" w:rsidRDefault="0075429B">
            <w:pPr>
              <w:pStyle w:val="TableParagraph"/>
              <w:spacing w:line="278" w:lineRule="exact"/>
              <w:ind w:left="9"/>
              <w:jc w:val="left"/>
              <w:rPr>
                <w:sz w:val="28"/>
              </w:rPr>
            </w:pPr>
            <w:r>
              <w:rPr>
                <w:spacing w:val="-10"/>
                <w:sz w:val="28"/>
              </w:rPr>
              <w:t>4</w:t>
            </w:r>
          </w:p>
        </w:tc>
        <w:tc>
          <w:tcPr>
            <w:tcW w:w="7265" w:type="dxa"/>
          </w:tcPr>
          <w:p w:rsidR="00A65E3D" w:rsidRDefault="0075429B">
            <w:pPr>
              <w:pStyle w:val="TableParagraph"/>
              <w:spacing w:before="100"/>
              <w:ind w:left="9"/>
              <w:jc w:val="left"/>
              <w:rPr>
                <w:sz w:val="28"/>
              </w:rPr>
            </w:pPr>
            <w:r>
              <w:rPr>
                <w:sz w:val="28"/>
              </w:rPr>
              <w:t>Возрождение</w:t>
            </w:r>
            <w:r>
              <w:rPr>
                <w:spacing w:val="-6"/>
                <w:sz w:val="28"/>
              </w:rPr>
              <w:t xml:space="preserve"> </w:t>
            </w:r>
            <w:r>
              <w:rPr>
                <w:sz w:val="28"/>
              </w:rPr>
              <w:t>страны</w:t>
            </w:r>
            <w:r>
              <w:rPr>
                <w:spacing w:val="-6"/>
                <w:sz w:val="28"/>
              </w:rPr>
              <w:t xml:space="preserve"> </w:t>
            </w:r>
            <w:r>
              <w:rPr>
                <w:sz w:val="28"/>
              </w:rPr>
              <w:t>с</w:t>
            </w:r>
            <w:r>
              <w:rPr>
                <w:spacing w:val="-6"/>
                <w:sz w:val="28"/>
              </w:rPr>
              <w:t xml:space="preserve"> </w:t>
            </w:r>
            <w:r>
              <w:rPr>
                <w:sz w:val="28"/>
              </w:rPr>
              <w:t>2000-х</w:t>
            </w:r>
            <w:r>
              <w:rPr>
                <w:spacing w:val="-10"/>
                <w:sz w:val="28"/>
              </w:rPr>
              <w:t xml:space="preserve"> </w:t>
            </w:r>
            <w:r>
              <w:rPr>
                <w:sz w:val="28"/>
              </w:rPr>
              <w:t>гг.</w:t>
            </w:r>
            <w:r>
              <w:rPr>
                <w:spacing w:val="-4"/>
                <w:sz w:val="28"/>
              </w:rPr>
              <w:t xml:space="preserve"> </w:t>
            </w:r>
            <w:r>
              <w:rPr>
                <w:sz w:val="28"/>
              </w:rPr>
              <w:t>Воссоединение</w:t>
            </w:r>
            <w:r>
              <w:rPr>
                <w:spacing w:val="-5"/>
                <w:sz w:val="28"/>
              </w:rPr>
              <w:t xml:space="preserve"> </w:t>
            </w:r>
            <w:r>
              <w:rPr>
                <w:sz w:val="28"/>
              </w:rPr>
              <w:t>Крыма</w:t>
            </w:r>
            <w:r>
              <w:rPr>
                <w:spacing w:val="-6"/>
                <w:sz w:val="28"/>
              </w:rPr>
              <w:t xml:space="preserve"> </w:t>
            </w:r>
            <w:r>
              <w:rPr>
                <w:spacing w:val="-10"/>
                <w:sz w:val="28"/>
              </w:rPr>
              <w:t>с</w:t>
            </w:r>
          </w:p>
          <w:p w:rsidR="00A65E3D" w:rsidRDefault="0075429B">
            <w:pPr>
              <w:pStyle w:val="TableParagraph"/>
              <w:spacing w:before="139"/>
              <w:ind w:left="9"/>
              <w:jc w:val="left"/>
              <w:rPr>
                <w:sz w:val="28"/>
              </w:rPr>
            </w:pPr>
            <w:r>
              <w:rPr>
                <w:spacing w:val="-2"/>
                <w:sz w:val="28"/>
              </w:rPr>
              <w:t>Россией</w:t>
            </w:r>
          </w:p>
        </w:tc>
        <w:tc>
          <w:tcPr>
            <w:tcW w:w="1969" w:type="dxa"/>
          </w:tcPr>
          <w:p w:rsidR="00A65E3D" w:rsidRDefault="0075429B">
            <w:pPr>
              <w:pStyle w:val="TableParagraph"/>
              <w:spacing w:line="278" w:lineRule="exact"/>
              <w:ind w:left="5"/>
              <w:rPr>
                <w:sz w:val="28"/>
              </w:rPr>
            </w:pPr>
            <w:r>
              <w:rPr>
                <w:spacing w:val="-10"/>
                <w:sz w:val="28"/>
              </w:rPr>
              <w:t>3</w:t>
            </w:r>
          </w:p>
        </w:tc>
      </w:tr>
      <w:tr w:rsidR="00A65E3D">
        <w:trPr>
          <w:trHeight w:val="479"/>
        </w:trPr>
        <w:tc>
          <w:tcPr>
            <w:tcW w:w="720" w:type="dxa"/>
          </w:tcPr>
          <w:p w:rsidR="00A65E3D" w:rsidRDefault="0075429B">
            <w:pPr>
              <w:pStyle w:val="TableParagraph"/>
              <w:spacing w:line="278" w:lineRule="exact"/>
              <w:ind w:left="9"/>
              <w:jc w:val="left"/>
              <w:rPr>
                <w:sz w:val="28"/>
              </w:rPr>
            </w:pPr>
            <w:r>
              <w:rPr>
                <w:spacing w:val="-10"/>
                <w:sz w:val="28"/>
              </w:rPr>
              <w:t>5</w:t>
            </w:r>
          </w:p>
        </w:tc>
        <w:tc>
          <w:tcPr>
            <w:tcW w:w="7265" w:type="dxa"/>
          </w:tcPr>
          <w:p w:rsidR="00A65E3D" w:rsidRDefault="0075429B">
            <w:pPr>
              <w:pStyle w:val="TableParagraph"/>
              <w:spacing w:line="278" w:lineRule="exact"/>
              <w:ind w:left="9"/>
              <w:jc w:val="left"/>
              <w:rPr>
                <w:sz w:val="28"/>
              </w:rPr>
            </w:pPr>
            <w:r>
              <w:rPr>
                <w:sz w:val="28"/>
              </w:rPr>
              <w:t>Итоговое</w:t>
            </w:r>
            <w:r>
              <w:rPr>
                <w:spacing w:val="-12"/>
                <w:sz w:val="28"/>
              </w:rPr>
              <w:t xml:space="preserve"> </w:t>
            </w:r>
            <w:r>
              <w:rPr>
                <w:spacing w:val="-2"/>
                <w:sz w:val="28"/>
              </w:rPr>
              <w:t>повторение</w:t>
            </w:r>
          </w:p>
        </w:tc>
        <w:tc>
          <w:tcPr>
            <w:tcW w:w="1969" w:type="dxa"/>
          </w:tcPr>
          <w:p w:rsidR="00A65E3D" w:rsidRDefault="0075429B">
            <w:pPr>
              <w:pStyle w:val="TableParagraph"/>
              <w:spacing w:before="57"/>
              <w:ind w:left="5"/>
              <w:rPr>
                <w:sz w:val="28"/>
              </w:rPr>
            </w:pPr>
            <w:r>
              <w:rPr>
                <w:spacing w:val="-10"/>
                <w:sz w:val="28"/>
              </w:rPr>
              <w:t>2</w:t>
            </w:r>
          </w:p>
        </w:tc>
      </w:tr>
    </w:tbl>
    <w:p w:rsidR="00A65E3D" w:rsidRDefault="00A65E3D">
      <w:pPr>
        <w:pStyle w:val="a3"/>
        <w:spacing w:before="161"/>
        <w:ind w:left="0" w:firstLine="0"/>
        <w:jc w:val="left"/>
      </w:pPr>
    </w:p>
    <w:p w:rsidR="00A65E3D" w:rsidRDefault="0075429B">
      <w:pPr>
        <w:pStyle w:val="a4"/>
        <w:numPr>
          <w:ilvl w:val="3"/>
          <w:numId w:val="76"/>
        </w:numPr>
        <w:tabs>
          <w:tab w:val="left" w:pos="2998"/>
        </w:tabs>
        <w:ind w:left="2998" w:hanging="1266"/>
        <w:jc w:val="left"/>
        <w:rPr>
          <w:sz w:val="28"/>
        </w:rPr>
      </w:pPr>
      <w:r>
        <w:rPr>
          <w:spacing w:val="-2"/>
          <w:sz w:val="28"/>
        </w:rPr>
        <w:t>Введение.</w:t>
      </w:r>
    </w:p>
    <w:p w:rsidR="00A65E3D" w:rsidRDefault="0075429B">
      <w:pPr>
        <w:pStyle w:val="a3"/>
        <w:spacing w:before="125" w:line="369" w:lineRule="auto"/>
        <w:ind w:right="841" w:firstLine="739"/>
        <w:jc w:val="left"/>
      </w:pPr>
      <w:r>
        <w:t>Преемственность</w:t>
      </w:r>
      <w:r>
        <w:rPr>
          <w:spacing w:val="40"/>
        </w:rPr>
        <w:t xml:space="preserve"> </w:t>
      </w:r>
      <w:r>
        <w:t>всех</w:t>
      </w:r>
      <w:r>
        <w:rPr>
          <w:spacing w:val="40"/>
        </w:rPr>
        <w:t xml:space="preserve"> </w:t>
      </w:r>
      <w:r>
        <w:t>этапов</w:t>
      </w:r>
      <w:r>
        <w:rPr>
          <w:spacing w:val="40"/>
        </w:rPr>
        <w:t xml:space="preserve"> </w:t>
      </w:r>
      <w:r>
        <w:t>отечественной</w:t>
      </w:r>
      <w:r>
        <w:rPr>
          <w:spacing w:val="40"/>
        </w:rPr>
        <w:t xml:space="preserve"> </w:t>
      </w:r>
      <w:r>
        <w:t>истории.</w:t>
      </w:r>
      <w:r>
        <w:rPr>
          <w:spacing w:val="40"/>
        </w:rPr>
        <w:t xml:space="preserve"> </w:t>
      </w:r>
      <w:r>
        <w:t>Период</w:t>
      </w:r>
      <w:r>
        <w:rPr>
          <w:spacing w:val="40"/>
        </w:rPr>
        <w:t xml:space="preserve"> </w:t>
      </w:r>
      <w:r>
        <w:t>Новейшей истории</w:t>
      </w:r>
      <w:r>
        <w:rPr>
          <w:spacing w:val="-14"/>
        </w:rPr>
        <w:t xml:space="preserve"> </w:t>
      </w:r>
      <w:r>
        <w:t>страны</w:t>
      </w:r>
      <w:r>
        <w:rPr>
          <w:spacing w:val="-12"/>
        </w:rPr>
        <w:t xml:space="preserve"> </w:t>
      </w:r>
      <w:r>
        <w:t>(с</w:t>
      </w:r>
      <w:r>
        <w:rPr>
          <w:spacing w:val="-12"/>
        </w:rPr>
        <w:t xml:space="preserve"> </w:t>
      </w:r>
      <w:r>
        <w:t>1914</w:t>
      </w:r>
      <w:r>
        <w:rPr>
          <w:spacing w:val="-12"/>
        </w:rPr>
        <w:t xml:space="preserve"> </w:t>
      </w:r>
      <w:r>
        <w:t>г.</w:t>
      </w:r>
      <w:r>
        <w:rPr>
          <w:spacing w:val="-8"/>
        </w:rPr>
        <w:t xml:space="preserve"> </w:t>
      </w:r>
      <w:r>
        <w:t>по</w:t>
      </w:r>
      <w:r>
        <w:rPr>
          <w:spacing w:val="-17"/>
        </w:rPr>
        <w:t xml:space="preserve"> </w:t>
      </w:r>
      <w:r>
        <w:t>настоящее</w:t>
      </w:r>
      <w:r>
        <w:rPr>
          <w:spacing w:val="-15"/>
        </w:rPr>
        <w:t xml:space="preserve"> </w:t>
      </w:r>
      <w:r>
        <w:t>время).</w:t>
      </w:r>
      <w:r>
        <w:rPr>
          <w:spacing w:val="-11"/>
        </w:rPr>
        <w:t xml:space="preserve"> </w:t>
      </w:r>
      <w:r>
        <w:t>Важнейшие</w:t>
      </w:r>
      <w:r>
        <w:rPr>
          <w:spacing w:val="-12"/>
        </w:rPr>
        <w:t xml:space="preserve"> </w:t>
      </w:r>
      <w:r>
        <w:t>события,</w:t>
      </w:r>
      <w:r>
        <w:rPr>
          <w:spacing w:val="-10"/>
        </w:rPr>
        <w:t xml:space="preserve"> </w:t>
      </w:r>
      <w:r>
        <w:t>процессы</w:t>
      </w:r>
      <w:r>
        <w:rPr>
          <w:spacing w:val="-13"/>
        </w:rPr>
        <w:t xml:space="preserve"> </w:t>
      </w:r>
      <w:r>
        <w:rPr>
          <w:spacing w:val="-5"/>
        </w:rPr>
        <w:t>XX</w:t>
      </w:r>
    </w:p>
    <w:p w:rsidR="00A65E3D" w:rsidRDefault="0075429B">
      <w:pPr>
        <w:pStyle w:val="a3"/>
        <w:spacing w:line="314" w:lineRule="exact"/>
        <w:ind w:firstLine="0"/>
        <w:jc w:val="left"/>
      </w:pPr>
      <w:r>
        <w:t>-</w:t>
      </w:r>
      <w:r>
        <w:rPr>
          <w:spacing w:val="-6"/>
        </w:rPr>
        <w:t xml:space="preserve"> </w:t>
      </w:r>
      <w:r>
        <w:t>начала</w:t>
      </w:r>
      <w:r>
        <w:rPr>
          <w:spacing w:val="-3"/>
        </w:rPr>
        <w:t xml:space="preserve"> </w:t>
      </w:r>
      <w:r>
        <w:t>XXI</w:t>
      </w:r>
      <w:r>
        <w:rPr>
          <w:spacing w:val="-5"/>
        </w:rPr>
        <w:t xml:space="preserve"> в.</w:t>
      </w:r>
    </w:p>
    <w:p w:rsidR="00A65E3D" w:rsidRDefault="0075429B">
      <w:pPr>
        <w:pStyle w:val="a4"/>
        <w:numPr>
          <w:ilvl w:val="3"/>
          <w:numId w:val="76"/>
        </w:numPr>
        <w:tabs>
          <w:tab w:val="left" w:pos="2968"/>
        </w:tabs>
        <w:spacing w:before="168"/>
        <w:ind w:left="2968" w:hanging="1256"/>
        <w:jc w:val="left"/>
        <w:rPr>
          <w:sz w:val="28"/>
        </w:rPr>
      </w:pPr>
      <w:r>
        <w:rPr>
          <w:sz w:val="28"/>
        </w:rPr>
        <w:t>Российская</w:t>
      </w:r>
      <w:r>
        <w:rPr>
          <w:spacing w:val="-10"/>
          <w:sz w:val="28"/>
        </w:rPr>
        <w:t xml:space="preserve"> </w:t>
      </w:r>
      <w:r>
        <w:rPr>
          <w:sz w:val="28"/>
        </w:rPr>
        <w:t>революция</w:t>
      </w:r>
      <w:r>
        <w:rPr>
          <w:spacing w:val="-9"/>
          <w:sz w:val="28"/>
        </w:rPr>
        <w:t xml:space="preserve"> </w:t>
      </w:r>
      <w:r>
        <w:rPr>
          <w:sz w:val="28"/>
        </w:rPr>
        <w:t>1917—1922</w:t>
      </w:r>
      <w:r>
        <w:rPr>
          <w:spacing w:val="-11"/>
          <w:sz w:val="28"/>
        </w:rPr>
        <w:t xml:space="preserve"> </w:t>
      </w:r>
      <w:r>
        <w:rPr>
          <w:spacing w:val="-5"/>
          <w:sz w:val="28"/>
        </w:rPr>
        <w:t>гг.</w:t>
      </w:r>
    </w:p>
    <w:p w:rsidR="00A65E3D" w:rsidRDefault="0075429B">
      <w:pPr>
        <w:pStyle w:val="a3"/>
        <w:tabs>
          <w:tab w:val="left" w:pos="10908"/>
        </w:tabs>
        <w:spacing w:before="168" w:line="364" w:lineRule="auto"/>
        <w:ind w:right="569" w:firstLine="739"/>
        <w:jc w:val="left"/>
      </w:pPr>
      <w:r>
        <w:t>Российская империя накануне Февральской революции 1917</w:t>
      </w:r>
      <w:r>
        <w:tab/>
      </w:r>
      <w:r>
        <w:rPr>
          <w:spacing w:val="-4"/>
        </w:rPr>
        <w:t xml:space="preserve">г.: </w:t>
      </w:r>
      <w:r>
        <w:t>общенациональный кризис.</w:t>
      </w:r>
    </w:p>
    <w:p w:rsidR="00A65E3D" w:rsidRDefault="0075429B">
      <w:pPr>
        <w:pStyle w:val="a3"/>
        <w:ind w:left="1712" w:firstLine="0"/>
        <w:jc w:val="left"/>
      </w:pPr>
      <w:r>
        <w:t>Февральское</w:t>
      </w:r>
      <w:r>
        <w:rPr>
          <w:spacing w:val="-12"/>
        </w:rPr>
        <w:t xml:space="preserve"> </w:t>
      </w:r>
      <w:r>
        <w:t>восстание</w:t>
      </w:r>
      <w:r>
        <w:rPr>
          <w:spacing w:val="-11"/>
        </w:rPr>
        <w:t xml:space="preserve"> </w:t>
      </w:r>
      <w:r>
        <w:t>в</w:t>
      </w:r>
      <w:r>
        <w:rPr>
          <w:spacing w:val="-9"/>
        </w:rPr>
        <w:t xml:space="preserve"> </w:t>
      </w:r>
      <w:r>
        <w:t>Петрограде.</w:t>
      </w:r>
      <w:r>
        <w:rPr>
          <w:spacing w:val="-9"/>
        </w:rPr>
        <w:t xml:space="preserve"> </w:t>
      </w:r>
      <w:r>
        <w:t>Отречение</w:t>
      </w:r>
      <w:r>
        <w:rPr>
          <w:spacing w:val="-11"/>
        </w:rPr>
        <w:t xml:space="preserve"> </w:t>
      </w:r>
      <w:r>
        <w:t>Николая</w:t>
      </w:r>
      <w:r>
        <w:rPr>
          <w:spacing w:val="-11"/>
        </w:rPr>
        <w:t xml:space="preserve"> </w:t>
      </w:r>
      <w:r>
        <w:rPr>
          <w:spacing w:val="-5"/>
        </w:rPr>
        <w:t>II.</w:t>
      </w:r>
    </w:p>
    <w:p w:rsidR="00A65E3D" w:rsidRDefault="0075429B">
      <w:pPr>
        <w:pStyle w:val="a3"/>
        <w:spacing w:before="168" w:line="364" w:lineRule="auto"/>
        <w:ind w:right="859" w:firstLine="739"/>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65E3D" w:rsidRDefault="0075429B">
      <w:pPr>
        <w:pStyle w:val="a3"/>
        <w:spacing w:before="1" w:line="364" w:lineRule="auto"/>
        <w:ind w:right="846" w:firstLine="739"/>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65E3D" w:rsidRDefault="0075429B">
      <w:pPr>
        <w:pStyle w:val="a3"/>
        <w:spacing w:before="7"/>
        <w:ind w:left="1712" w:firstLine="0"/>
      </w:pPr>
      <w:r>
        <w:t>Гражданская</w:t>
      </w:r>
      <w:r>
        <w:rPr>
          <w:spacing w:val="22"/>
        </w:rPr>
        <w:t xml:space="preserve">  </w:t>
      </w:r>
      <w:r>
        <w:t>война</w:t>
      </w:r>
      <w:r>
        <w:rPr>
          <w:spacing w:val="23"/>
        </w:rPr>
        <w:t xml:space="preserve">  </w:t>
      </w:r>
      <w:r>
        <w:t>как</w:t>
      </w:r>
      <w:r>
        <w:rPr>
          <w:spacing w:val="22"/>
        </w:rPr>
        <w:t xml:space="preserve">  </w:t>
      </w:r>
      <w:r>
        <w:t>национальная</w:t>
      </w:r>
      <w:r>
        <w:rPr>
          <w:spacing w:val="26"/>
        </w:rPr>
        <w:t xml:space="preserve">  </w:t>
      </w:r>
      <w:r>
        <w:t>трагедия.</w:t>
      </w:r>
      <w:r>
        <w:rPr>
          <w:spacing w:val="23"/>
        </w:rPr>
        <w:t xml:space="preserve">  </w:t>
      </w:r>
      <w:r>
        <w:t>Военная</w:t>
      </w:r>
      <w:r>
        <w:rPr>
          <w:spacing w:val="23"/>
        </w:rPr>
        <w:t xml:space="preserve">  </w:t>
      </w:r>
      <w:r>
        <w:rPr>
          <w:spacing w:val="-2"/>
        </w:rPr>
        <w:t>интервенция.</w:t>
      </w:r>
    </w:p>
    <w:p w:rsidR="00A65E3D" w:rsidRDefault="00A65E3D">
      <w:pPr>
        <w:sectPr w:rsidR="00A65E3D">
          <w:type w:val="continuous"/>
          <w:pgSz w:w="11910" w:h="16840"/>
          <w:pgMar w:top="200" w:right="0" w:bottom="280" w:left="160" w:header="720" w:footer="720" w:gutter="0"/>
          <w:cols w:space="720"/>
        </w:sectPr>
      </w:pPr>
    </w:p>
    <w:p w:rsidR="00A65E3D" w:rsidRDefault="0075429B">
      <w:pPr>
        <w:pStyle w:val="a3"/>
        <w:spacing w:before="67"/>
        <w:ind w:firstLine="0"/>
      </w:pPr>
      <w:r>
        <w:lastRenderedPageBreak/>
        <w:t>Политика</w:t>
      </w:r>
      <w:r>
        <w:rPr>
          <w:spacing w:val="-6"/>
        </w:rPr>
        <w:t xml:space="preserve"> </w:t>
      </w:r>
      <w:r>
        <w:t>белых</w:t>
      </w:r>
      <w:r>
        <w:rPr>
          <w:spacing w:val="-11"/>
        </w:rPr>
        <w:t xml:space="preserve"> </w:t>
      </w:r>
      <w:r>
        <w:t>правительств</w:t>
      </w:r>
      <w:r>
        <w:rPr>
          <w:spacing w:val="-7"/>
        </w:rPr>
        <w:t xml:space="preserve"> </w:t>
      </w:r>
      <w:r>
        <w:t>А.</w:t>
      </w:r>
      <w:r>
        <w:rPr>
          <w:spacing w:val="-5"/>
        </w:rPr>
        <w:t xml:space="preserve"> </w:t>
      </w:r>
      <w:r>
        <w:t>В.</w:t>
      </w:r>
      <w:r>
        <w:rPr>
          <w:spacing w:val="-4"/>
        </w:rPr>
        <w:t xml:space="preserve"> </w:t>
      </w:r>
      <w:r>
        <w:t>Колчака,</w:t>
      </w:r>
      <w:r>
        <w:rPr>
          <w:spacing w:val="-4"/>
        </w:rPr>
        <w:t xml:space="preserve"> </w:t>
      </w:r>
      <w:r>
        <w:t>А.</w:t>
      </w:r>
      <w:r>
        <w:rPr>
          <w:spacing w:val="-4"/>
        </w:rPr>
        <w:t xml:space="preserve"> </w:t>
      </w:r>
      <w:r>
        <w:t>И.</w:t>
      </w:r>
      <w:r>
        <w:rPr>
          <w:spacing w:val="-4"/>
        </w:rPr>
        <w:t xml:space="preserve"> </w:t>
      </w:r>
      <w:r>
        <w:t>Деникина</w:t>
      </w:r>
      <w:r>
        <w:rPr>
          <w:spacing w:val="-6"/>
        </w:rPr>
        <w:t xml:space="preserve"> </w:t>
      </w:r>
      <w:r>
        <w:t>и</w:t>
      </w:r>
      <w:r>
        <w:rPr>
          <w:spacing w:val="-7"/>
        </w:rPr>
        <w:t xml:space="preserve"> </w:t>
      </w:r>
      <w:r>
        <w:t>П. Н.</w:t>
      </w:r>
      <w:r>
        <w:rPr>
          <w:spacing w:val="-4"/>
        </w:rPr>
        <w:t xml:space="preserve"> </w:t>
      </w:r>
      <w:r>
        <w:rPr>
          <w:spacing w:val="-2"/>
        </w:rPr>
        <w:t>Врангеля.</w:t>
      </w:r>
    </w:p>
    <w:p w:rsidR="00A65E3D" w:rsidRDefault="0075429B">
      <w:pPr>
        <w:pStyle w:val="a3"/>
        <w:spacing w:before="167" w:line="364" w:lineRule="auto"/>
        <w:ind w:right="851" w:firstLine="739"/>
      </w:pPr>
      <w:r>
        <w:t>Переход страны к мирной жизни. Образование СССР. Революционные события в России глазами соотечественников и мира. Русское зарубежье.</w:t>
      </w:r>
    </w:p>
    <w:p w:rsidR="00A65E3D" w:rsidRDefault="0075429B">
      <w:pPr>
        <w:pStyle w:val="a3"/>
        <w:spacing w:before="1" w:line="369" w:lineRule="auto"/>
        <w:ind w:right="851" w:firstLine="739"/>
      </w:pPr>
      <w:r>
        <w:t>Влияние революционных событий на общемировые процессы XX в., историю народов России.</w:t>
      </w:r>
    </w:p>
    <w:p w:rsidR="00A65E3D" w:rsidRDefault="0075429B">
      <w:pPr>
        <w:pStyle w:val="a4"/>
        <w:numPr>
          <w:ilvl w:val="3"/>
          <w:numId w:val="76"/>
        </w:numPr>
        <w:tabs>
          <w:tab w:val="left" w:pos="2968"/>
        </w:tabs>
        <w:spacing w:line="314" w:lineRule="exact"/>
        <w:ind w:left="2968" w:hanging="1256"/>
        <w:jc w:val="both"/>
        <w:rPr>
          <w:sz w:val="28"/>
        </w:rPr>
      </w:pPr>
      <w:r>
        <w:rPr>
          <w:sz w:val="28"/>
        </w:rPr>
        <w:t>Великая</w:t>
      </w:r>
      <w:r>
        <w:rPr>
          <w:spacing w:val="-9"/>
          <w:sz w:val="28"/>
        </w:rPr>
        <w:t xml:space="preserve"> </w:t>
      </w:r>
      <w:r>
        <w:rPr>
          <w:sz w:val="28"/>
        </w:rPr>
        <w:t>Отечественная</w:t>
      </w:r>
      <w:r>
        <w:rPr>
          <w:spacing w:val="-8"/>
          <w:sz w:val="28"/>
        </w:rPr>
        <w:t xml:space="preserve"> </w:t>
      </w:r>
      <w:r>
        <w:rPr>
          <w:sz w:val="28"/>
        </w:rPr>
        <w:t>война</w:t>
      </w:r>
      <w:r>
        <w:rPr>
          <w:spacing w:val="-9"/>
          <w:sz w:val="28"/>
        </w:rPr>
        <w:t xml:space="preserve"> </w:t>
      </w:r>
      <w:r>
        <w:rPr>
          <w:sz w:val="28"/>
        </w:rPr>
        <w:t>1941-1945</w:t>
      </w:r>
      <w:r>
        <w:rPr>
          <w:spacing w:val="-5"/>
          <w:sz w:val="28"/>
        </w:rPr>
        <w:t xml:space="preserve"> гг.</w:t>
      </w:r>
    </w:p>
    <w:p w:rsidR="00A65E3D" w:rsidRDefault="0075429B">
      <w:pPr>
        <w:pStyle w:val="a3"/>
        <w:spacing w:before="168" w:line="364" w:lineRule="auto"/>
        <w:ind w:right="843" w:firstLine="739"/>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65E3D" w:rsidRDefault="0075429B">
      <w:pPr>
        <w:pStyle w:val="a3"/>
        <w:spacing w:before="2"/>
        <w:ind w:left="1712" w:firstLine="0"/>
      </w:pPr>
      <w:r>
        <w:t>Битва</w:t>
      </w:r>
      <w:r>
        <w:rPr>
          <w:spacing w:val="50"/>
          <w:w w:val="150"/>
        </w:rPr>
        <w:t xml:space="preserve"> </w:t>
      </w:r>
      <w:r>
        <w:t>за</w:t>
      </w:r>
      <w:r>
        <w:rPr>
          <w:spacing w:val="52"/>
          <w:w w:val="150"/>
        </w:rPr>
        <w:t xml:space="preserve"> </w:t>
      </w:r>
      <w:r>
        <w:t>Москву.</w:t>
      </w:r>
      <w:r>
        <w:rPr>
          <w:spacing w:val="52"/>
          <w:w w:val="150"/>
        </w:rPr>
        <w:t xml:space="preserve"> </w:t>
      </w:r>
      <w:r>
        <w:t>Парад</w:t>
      </w:r>
      <w:r>
        <w:rPr>
          <w:spacing w:val="51"/>
          <w:w w:val="150"/>
        </w:rPr>
        <w:t xml:space="preserve"> </w:t>
      </w:r>
      <w:r>
        <w:t>7</w:t>
      </w:r>
      <w:r>
        <w:rPr>
          <w:spacing w:val="50"/>
          <w:w w:val="150"/>
        </w:rPr>
        <w:t xml:space="preserve"> </w:t>
      </w:r>
      <w:r>
        <w:t>ноября</w:t>
      </w:r>
      <w:r>
        <w:rPr>
          <w:spacing w:val="47"/>
          <w:w w:val="150"/>
        </w:rPr>
        <w:t xml:space="preserve"> </w:t>
      </w:r>
      <w:r>
        <w:t>1941</w:t>
      </w:r>
      <w:r>
        <w:rPr>
          <w:spacing w:val="49"/>
          <w:w w:val="150"/>
        </w:rPr>
        <w:t xml:space="preserve"> </w:t>
      </w:r>
      <w:r>
        <w:t>г.</w:t>
      </w:r>
      <w:r>
        <w:rPr>
          <w:spacing w:val="55"/>
          <w:w w:val="150"/>
        </w:rPr>
        <w:t xml:space="preserve"> </w:t>
      </w:r>
      <w:r>
        <w:t>на</w:t>
      </w:r>
      <w:r>
        <w:rPr>
          <w:spacing w:val="46"/>
          <w:w w:val="150"/>
        </w:rPr>
        <w:t xml:space="preserve"> </w:t>
      </w:r>
      <w:r>
        <w:t>Красной</w:t>
      </w:r>
      <w:r>
        <w:rPr>
          <w:spacing w:val="50"/>
          <w:w w:val="150"/>
        </w:rPr>
        <w:t xml:space="preserve"> </w:t>
      </w:r>
      <w:r>
        <w:t>площади.</w:t>
      </w:r>
      <w:r>
        <w:rPr>
          <w:spacing w:val="48"/>
          <w:w w:val="150"/>
        </w:rPr>
        <w:t xml:space="preserve"> </w:t>
      </w:r>
      <w:r>
        <w:rPr>
          <w:spacing w:val="-4"/>
        </w:rPr>
        <w:t>Срыв</w:t>
      </w:r>
    </w:p>
    <w:p w:rsidR="00A65E3D" w:rsidRDefault="0075429B">
      <w:pPr>
        <w:pStyle w:val="a3"/>
        <w:spacing w:before="167" w:line="322" w:lineRule="exact"/>
        <w:ind w:firstLine="0"/>
      </w:pPr>
      <w:r>
        <w:t>германских</w:t>
      </w:r>
      <w:r>
        <w:rPr>
          <w:spacing w:val="-14"/>
        </w:rPr>
        <w:t xml:space="preserve"> </w:t>
      </w:r>
      <w:r>
        <w:t>планов</w:t>
      </w:r>
      <w:r>
        <w:rPr>
          <w:spacing w:val="-12"/>
        </w:rPr>
        <w:t xml:space="preserve"> </w:t>
      </w:r>
      <w:r>
        <w:t>молниеносной</w:t>
      </w:r>
      <w:r>
        <w:rPr>
          <w:spacing w:val="-10"/>
        </w:rPr>
        <w:t xml:space="preserve"> </w:t>
      </w:r>
      <w:r>
        <w:rPr>
          <w:spacing w:val="-2"/>
        </w:rPr>
        <w:t>войны.</w:t>
      </w:r>
    </w:p>
    <w:p w:rsidR="00A65E3D" w:rsidRDefault="0075429B">
      <w:pPr>
        <w:pStyle w:val="a3"/>
        <w:spacing w:line="336" w:lineRule="auto"/>
        <w:ind w:right="1017" w:firstLine="739"/>
      </w:pPr>
      <w:r>
        <w:t>Блокада</w:t>
      </w:r>
      <w:r>
        <w:rPr>
          <w:spacing w:val="-8"/>
        </w:rPr>
        <w:t xml:space="preserve"> </w:t>
      </w:r>
      <w:r>
        <w:t>Ленинграда.</w:t>
      </w:r>
      <w:r>
        <w:rPr>
          <w:spacing w:val="-6"/>
        </w:rPr>
        <w:t xml:space="preserve"> </w:t>
      </w:r>
      <w:r>
        <w:t>Дорога</w:t>
      </w:r>
      <w:r>
        <w:rPr>
          <w:spacing w:val="-8"/>
        </w:rPr>
        <w:t xml:space="preserve"> </w:t>
      </w:r>
      <w:r>
        <w:t>жизни.</w:t>
      </w:r>
      <w:r>
        <w:rPr>
          <w:spacing w:val="-7"/>
        </w:rPr>
        <w:t xml:space="preserve"> </w:t>
      </w:r>
      <w:r>
        <w:t>Значение</w:t>
      </w:r>
      <w:r>
        <w:rPr>
          <w:spacing w:val="-8"/>
        </w:rPr>
        <w:t xml:space="preserve"> </w:t>
      </w:r>
      <w:r>
        <w:t>героического</w:t>
      </w:r>
      <w:r>
        <w:rPr>
          <w:spacing w:val="-9"/>
        </w:rPr>
        <w:t xml:space="preserve"> </w:t>
      </w:r>
      <w:r>
        <w:t xml:space="preserve">сопротивления </w:t>
      </w:r>
      <w:r>
        <w:rPr>
          <w:spacing w:val="-2"/>
        </w:rPr>
        <w:t>Ленинграда.</w:t>
      </w:r>
    </w:p>
    <w:p w:rsidR="00A65E3D" w:rsidRDefault="0075429B">
      <w:pPr>
        <w:pStyle w:val="a3"/>
        <w:spacing w:before="40" w:line="364" w:lineRule="auto"/>
        <w:ind w:right="849" w:firstLine="739"/>
      </w:pPr>
      <w:r>
        <w:t>Гитлеровский план «Ост». Преступления нацистов и их пособников на территории</w:t>
      </w:r>
      <w:r>
        <w:rPr>
          <w:spacing w:val="-7"/>
        </w:rPr>
        <w:t xml:space="preserve"> </w:t>
      </w:r>
      <w:r>
        <w:t>СССР.</w:t>
      </w:r>
      <w:r>
        <w:rPr>
          <w:spacing w:val="-5"/>
        </w:rPr>
        <w:t xml:space="preserve"> </w:t>
      </w:r>
      <w:r>
        <w:t>Разграбление</w:t>
      </w:r>
      <w:r>
        <w:rPr>
          <w:spacing w:val="-6"/>
        </w:rPr>
        <w:t xml:space="preserve"> </w:t>
      </w:r>
      <w:r>
        <w:t>и</w:t>
      </w:r>
      <w:r>
        <w:rPr>
          <w:spacing w:val="-7"/>
        </w:rPr>
        <w:t xml:space="preserve"> </w:t>
      </w:r>
      <w:r>
        <w:t>уничтожение</w:t>
      </w:r>
      <w:r>
        <w:rPr>
          <w:spacing w:val="-6"/>
        </w:rPr>
        <w:t xml:space="preserve"> </w:t>
      </w:r>
      <w:r>
        <w:t>культурных</w:t>
      </w:r>
      <w:r>
        <w:rPr>
          <w:spacing w:val="-11"/>
        </w:rPr>
        <w:t xml:space="preserve"> </w:t>
      </w:r>
      <w:r>
        <w:t>ценностей.</w:t>
      </w:r>
      <w:r>
        <w:rPr>
          <w:spacing w:val="-6"/>
        </w:rPr>
        <w:t xml:space="preserve"> </w:t>
      </w:r>
      <w:r>
        <w:t>Холокост. Гитлеровские лагеря уничтожения (лагеря смерти).</w:t>
      </w:r>
    </w:p>
    <w:p w:rsidR="00A65E3D" w:rsidRDefault="0075429B">
      <w:pPr>
        <w:pStyle w:val="a3"/>
        <w:spacing w:before="1" w:line="364" w:lineRule="auto"/>
        <w:ind w:right="856" w:firstLine="739"/>
      </w:pPr>
      <w:r>
        <w:t>Коренной перелом в ходе Великой Отечественной войны. Сталинградская битва. Битва на Курской дуге.</w:t>
      </w:r>
    </w:p>
    <w:p w:rsidR="00A65E3D" w:rsidRDefault="0075429B">
      <w:pPr>
        <w:pStyle w:val="a3"/>
        <w:spacing w:line="364" w:lineRule="auto"/>
        <w:ind w:right="851" w:firstLine="739"/>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w:t>
      </w:r>
      <w:r>
        <w:rPr>
          <w:spacing w:val="-3"/>
        </w:rPr>
        <w:t xml:space="preserve"> </w:t>
      </w:r>
      <w:r>
        <w:t>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65E3D" w:rsidRDefault="0075429B">
      <w:pPr>
        <w:pStyle w:val="a3"/>
        <w:spacing w:before="7" w:line="364" w:lineRule="auto"/>
        <w:ind w:right="858" w:firstLine="739"/>
      </w:pPr>
      <w:r>
        <w:t>Освобождение оккупированной территории СССР. Белорусская наступательная операция (операция «Багратион») Красной Армии.</w:t>
      </w:r>
    </w:p>
    <w:p w:rsidR="00A65E3D" w:rsidRDefault="0075429B">
      <w:pPr>
        <w:pStyle w:val="a3"/>
        <w:spacing w:before="1" w:line="364" w:lineRule="auto"/>
        <w:ind w:right="856" w:firstLine="739"/>
      </w:pPr>
      <w:r>
        <w:t>СССР и союзники. Ленд-лиз. Высадка союзников в Нормандии и открытие Второго фронта. Освободительная миссия Красной Армии в Европе. Битва за Берлин.</w:t>
      </w:r>
      <w:r>
        <w:rPr>
          <w:spacing w:val="55"/>
          <w:w w:val="150"/>
        </w:rPr>
        <w:t xml:space="preserve">  </w:t>
      </w:r>
      <w:r>
        <w:t>Безоговорочная</w:t>
      </w:r>
      <w:r>
        <w:rPr>
          <w:spacing w:val="55"/>
          <w:w w:val="150"/>
        </w:rPr>
        <w:t xml:space="preserve">  </w:t>
      </w:r>
      <w:r>
        <w:t>капитуляция</w:t>
      </w:r>
      <w:r>
        <w:rPr>
          <w:spacing w:val="54"/>
          <w:w w:val="150"/>
        </w:rPr>
        <w:t xml:space="preserve">  </w:t>
      </w:r>
      <w:r>
        <w:t>Германии</w:t>
      </w:r>
      <w:r>
        <w:rPr>
          <w:spacing w:val="54"/>
          <w:w w:val="150"/>
        </w:rPr>
        <w:t xml:space="preserve">  </w:t>
      </w:r>
      <w:r>
        <w:t>и</w:t>
      </w:r>
      <w:r>
        <w:rPr>
          <w:spacing w:val="54"/>
          <w:w w:val="150"/>
        </w:rPr>
        <w:t xml:space="preserve">  </w:t>
      </w:r>
      <w:r>
        <w:t>окончание</w:t>
      </w:r>
      <w:r>
        <w:rPr>
          <w:spacing w:val="54"/>
          <w:w w:val="150"/>
        </w:rPr>
        <w:t xml:space="preserve">  </w:t>
      </w:r>
      <w:r>
        <w:rPr>
          <w:spacing w:val="-2"/>
        </w:rPr>
        <w:t>Великой</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ind w:firstLine="0"/>
      </w:pPr>
      <w:r>
        <w:rPr>
          <w:spacing w:val="-2"/>
        </w:rPr>
        <w:lastRenderedPageBreak/>
        <w:t>Отечественной</w:t>
      </w:r>
      <w:r>
        <w:rPr>
          <w:spacing w:val="2"/>
        </w:rPr>
        <w:t xml:space="preserve"> </w:t>
      </w:r>
      <w:r>
        <w:rPr>
          <w:spacing w:val="-2"/>
        </w:rPr>
        <w:t>войны.</w:t>
      </w:r>
    </w:p>
    <w:p w:rsidR="00A65E3D" w:rsidRDefault="0075429B">
      <w:pPr>
        <w:pStyle w:val="a3"/>
        <w:spacing w:before="167" w:line="364" w:lineRule="auto"/>
        <w:ind w:right="851" w:firstLine="739"/>
      </w:pPr>
      <w:r>
        <w:t xml:space="preserve">Разгром милитаристской Японии. 3 сентября - окончание Второй мировой </w:t>
      </w:r>
      <w:r>
        <w:rPr>
          <w:spacing w:val="-2"/>
        </w:rPr>
        <w:t>войны.</w:t>
      </w:r>
    </w:p>
    <w:p w:rsidR="00A65E3D" w:rsidRDefault="0075429B">
      <w:pPr>
        <w:pStyle w:val="a3"/>
        <w:spacing w:before="1" w:line="367" w:lineRule="auto"/>
        <w:ind w:right="845" w:firstLine="739"/>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65E3D" w:rsidRDefault="0075429B">
      <w:pPr>
        <w:pStyle w:val="a3"/>
        <w:spacing w:line="364" w:lineRule="auto"/>
        <w:ind w:right="852" w:firstLine="739"/>
      </w:pPr>
      <w:r>
        <w:t xml:space="preserve">Окончание Второй мировой войны. Осуждение главных военных преступников их пособников (Нюрнбергский, Токийский и Хабаровский </w:t>
      </w:r>
      <w:r>
        <w:rPr>
          <w:spacing w:val="-2"/>
        </w:rPr>
        <w:t>процессы).</w:t>
      </w:r>
    </w:p>
    <w:p w:rsidR="00A65E3D" w:rsidRDefault="0075429B">
      <w:pPr>
        <w:pStyle w:val="a3"/>
        <w:spacing w:line="364" w:lineRule="auto"/>
        <w:ind w:right="853" w:firstLine="739"/>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A65E3D" w:rsidRDefault="0075429B">
      <w:pPr>
        <w:pStyle w:val="a3"/>
        <w:tabs>
          <w:tab w:val="left" w:pos="2350"/>
          <w:tab w:val="left" w:pos="3531"/>
          <w:tab w:val="left" w:pos="4773"/>
          <w:tab w:val="left" w:pos="6140"/>
          <w:tab w:val="left" w:pos="7688"/>
          <w:tab w:val="left" w:pos="8072"/>
          <w:tab w:val="left" w:pos="9026"/>
          <w:tab w:val="left" w:pos="10110"/>
        </w:tabs>
        <w:spacing w:line="367" w:lineRule="auto"/>
        <w:ind w:right="858" w:firstLine="739"/>
        <w:jc w:val="left"/>
      </w:pPr>
      <w:r>
        <w:t>Города-герои. Дни воинской славы и памятные даты в России. Указы Президента</w:t>
      </w:r>
      <w:r>
        <w:rPr>
          <w:spacing w:val="40"/>
        </w:rPr>
        <w:t xml:space="preserve"> </w:t>
      </w:r>
      <w:r>
        <w:t>Российской</w:t>
      </w:r>
      <w:r>
        <w:rPr>
          <w:spacing w:val="40"/>
        </w:rPr>
        <w:t xml:space="preserve"> </w:t>
      </w:r>
      <w:r>
        <w:t>Федерации</w:t>
      </w:r>
      <w:r>
        <w:rPr>
          <w:spacing w:val="40"/>
        </w:rPr>
        <w:t xml:space="preserve"> </w:t>
      </w:r>
      <w:r>
        <w:t>об</w:t>
      </w:r>
      <w:r>
        <w:rPr>
          <w:spacing w:val="40"/>
        </w:rPr>
        <w:t xml:space="preserve"> </w:t>
      </w:r>
      <w:r>
        <w:t>утверждении</w:t>
      </w:r>
      <w:r>
        <w:rPr>
          <w:spacing w:val="40"/>
        </w:rPr>
        <w:t xml:space="preserve"> </w:t>
      </w:r>
      <w:r>
        <w:t>почётных</w:t>
      </w:r>
      <w:r>
        <w:rPr>
          <w:spacing w:val="40"/>
        </w:rPr>
        <w:t xml:space="preserve"> </w:t>
      </w:r>
      <w:r>
        <w:t>званий</w:t>
      </w:r>
      <w:r>
        <w:rPr>
          <w:spacing w:val="40"/>
        </w:rPr>
        <w:t xml:space="preserve"> </w:t>
      </w:r>
      <w:r>
        <w:t xml:space="preserve">«Города </w:t>
      </w:r>
      <w:r>
        <w:rPr>
          <w:spacing w:val="-2"/>
        </w:rPr>
        <w:t>воинской</w:t>
      </w:r>
      <w:r>
        <w:tab/>
      </w:r>
      <w:r>
        <w:rPr>
          <w:spacing w:val="-2"/>
        </w:rPr>
        <w:t>славы»,</w:t>
      </w:r>
      <w:r>
        <w:tab/>
      </w:r>
      <w:r>
        <w:rPr>
          <w:spacing w:val="-2"/>
        </w:rPr>
        <w:t>«Города</w:t>
      </w:r>
      <w:r>
        <w:tab/>
      </w:r>
      <w:r>
        <w:rPr>
          <w:spacing w:val="-2"/>
        </w:rPr>
        <w:t>трудовой</w:t>
      </w:r>
      <w:r>
        <w:tab/>
      </w:r>
      <w:r>
        <w:rPr>
          <w:spacing w:val="-2"/>
        </w:rPr>
        <w:t>доблести»,</w:t>
      </w:r>
      <w:r>
        <w:tab/>
      </w:r>
      <w:r>
        <w:rPr>
          <w:spacing w:val="-10"/>
        </w:rPr>
        <w:t>а</w:t>
      </w:r>
      <w:r>
        <w:tab/>
      </w:r>
      <w:r>
        <w:rPr>
          <w:spacing w:val="-2"/>
        </w:rPr>
        <w:t>также</w:t>
      </w:r>
      <w:r>
        <w:tab/>
      </w:r>
      <w:r>
        <w:rPr>
          <w:spacing w:val="-2"/>
        </w:rPr>
        <w:t>других</w:t>
      </w:r>
      <w:r>
        <w:tab/>
      </w:r>
      <w:r>
        <w:rPr>
          <w:spacing w:val="-2"/>
        </w:rPr>
        <w:t xml:space="preserve">мерах, </w:t>
      </w:r>
      <w:r>
        <w:t>направленных на увековечивание памяти о Великой Победе.</w:t>
      </w:r>
    </w:p>
    <w:p w:rsidR="00A65E3D" w:rsidRDefault="0075429B">
      <w:pPr>
        <w:pStyle w:val="a3"/>
        <w:spacing w:line="364" w:lineRule="auto"/>
        <w:ind w:right="857" w:firstLine="739"/>
      </w:pPr>
      <w:r>
        <w:t>9</w:t>
      </w:r>
      <w:r>
        <w:rPr>
          <w:spacing w:val="40"/>
        </w:rPr>
        <w:t xml:space="preserve"> </w:t>
      </w:r>
      <w:r>
        <w:t>мая 1945 г. - День Победы советского народа в Великой Отечественной войне 1941-1945 гг. Парад на Красной площади и праздничные шествия в честь Дня</w:t>
      </w:r>
      <w:r>
        <w:rPr>
          <w:spacing w:val="45"/>
          <w:w w:val="150"/>
        </w:rPr>
        <w:t xml:space="preserve">  </w:t>
      </w:r>
      <w:r>
        <w:t>Победы.</w:t>
      </w:r>
      <w:r>
        <w:rPr>
          <w:spacing w:val="79"/>
        </w:rPr>
        <w:t xml:space="preserve">  </w:t>
      </w:r>
      <w:r>
        <w:t>Акции</w:t>
      </w:r>
      <w:r>
        <w:rPr>
          <w:spacing w:val="45"/>
          <w:w w:val="150"/>
        </w:rPr>
        <w:t xml:space="preserve">  </w:t>
      </w:r>
      <w:r>
        <w:t>«Георгиевская</w:t>
      </w:r>
      <w:r>
        <w:rPr>
          <w:spacing w:val="46"/>
          <w:w w:val="150"/>
        </w:rPr>
        <w:t xml:space="preserve">  </w:t>
      </w:r>
      <w:r>
        <w:t>ленточка»</w:t>
      </w:r>
      <w:r>
        <w:rPr>
          <w:spacing w:val="77"/>
        </w:rPr>
        <w:t xml:space="preserve">  </w:t>
      </w:r>
      <w:r>
        <w:t>и</w:t>
      </w:r>
      <w:r>
        <w:rPr>
          <w:spacing w:val="45"/>
          <w:w w:val="150"/>
        </w:rPr>
        <w:t xml:space="preserve">  </w:t>
      </w:r>
      <w:r>
        <w:t>«Бескозырка»,</w:t>
      </w:r>
      <w:r>
        <w:rPr>
          <w:spacing w:val="46"/>
          <w:w w:val="150"/>
        </w:rPr>
        <w:t xml:space="preserve">  </w:t>
      </w:r>
      <w:r>
        <w:rPr>
          <w:spacing w:val="-4"/>
        </w:rPr>
        <w:t>марш</w:t>
      </w:r>
    </w:p>
    <w:p w:rsidR="00A65E3D" w:rsidRDefault="0075429B">
      <w:pPr>
        <w:pStyle w:val="a3"/>
        <w:spacing w:line="364" w:lineRule="auto"/>
        <w:ind w:right="858" w:firstLine="0"/>
      </w:pPr>
      <w:r>
        <w:t>«Бессмертный полк» в России и за рубежом. Ответственность за искажение истории Второй мировой войны.</w:t>
      </w:r>
    </w:p>
    <w:p w:rsidR="00A65E3D" w:rsidRDefault="0075429B">
      <w:pPr>
        <w:pStyle w:val="a4"/>
        <w:numPr>
          <w:ilvl w:val="3"/>
          <w:numId w:val="76"/>
        </w:numPr>
        <w:tabs>
          <w:tab w:val="left" w:pos="2973"/>
        </w:tabs>
        <w:ind w:left="2973" w:hanging="1261"/>
        <w:jc w:val="both"/>
        <w:rPr>
          <w:sz w:val="28"/>
        </w:rPr>
      </w:pPr>
      <w:r>
        <w:rPr>
          <w:sz w:val="28"/>
        </w:rPr>
        <w:t>Распад</w:t>
      </w:r>
      <w:r>
        <w:rPr>
          <w:spacing w:val="-8"/>
          <w:sz w:val="28"/>
        </w:rPr>
        <w:t xml:space="preserve"> </w:t>
      </w:r>
      <w:r>
        <w:rPr>
          <w:sz w:val="28"/>
        </w:rPr>
        <w:t>СССР.</w:t>
      </w:r>
      <w:r>
        <w:rPr>
          <w:spacing w:val="-6"/>
          <w:sz w:val="28"/>
        </w:rPr>
        <w:t xml:space="preserve"> </w:t>
      </w:r>
      <w:r>
        <w:rPr>
          <w:sz w:val="28"/>
        </w:rPr>
        <w:t>Становление</w:t>
      </w:r>
      <w:r>
        <w:rPr>
          <w:spacing w:val="-8"/>
          <w:sz w:val="28"/>
        </w:rPr>
        <w:t xml:space="preserve"> </w:t>
      </w:r>
      <w:r>
        <w:rPr>
          <w:sz w:val="28"/>
        </w:rPr>
        <w:t>новой</w:t>
      </w:r>
      <w:r>
        <w:rPr>
          <w:spacing w:val="-10"/>
          <w:sz w:val="28"/>
        </w:rPr>
        <w:t xml:space="preserve"> </w:t>
      </w:r>
      <w:r>
        <w:rPr>
          <w:sz w:val="28"/>
        </w:rPr>
        <w:t>России</w:t>
      </w:r>
      <w:r>
        <w:rPr>
          <w:spacing w:val="-9"/>
          <w:sz w:val="28"/>
        </w:rPr>
        <w:t xml:space="preserve"> </w:t>
      </w:r>
      <w:r>
        <w:rPr>
          <w:sz w:val="28"/>
        </w:rPr>
        <w:t>(1992-1999</w:t>
      </w:r>
      <w:r>
        <w:rPr>
          <w:spacing w:val="-9"/>
          <w:sz w:val="28"/>
        </w:rPr>
        <w:t xml:space="preserve"> </w:t>
      </w:r>
      <w:r>
        <w:rPr>
          <w:spacing w:val="-2"/>
          <w:sz w:val="28"/>
        </w:rPr>
        <w:t>гг.).</w:t>
      </w:r>
    </w:p>
    <w:p w:rsidR="00A65E3D" w:rsidRDefault="0075429B">
      <w:pPr>
        <w:pStyle w:val="a3"/>
        <w:spacing w:before="158" w:line="364" w:lineRule="auto"/>
        <w:ind w:firstLine="739"/>
        <w:jc w:val="left"/>
      </w:pPr>
      <w:r>
        <w:t>Нарастание кризисных явлений в СССР. М.С. Горбачёв. Межнациональные конфликты.</w:t>
      </w:r>
      <w:r>
        <w:rPr>
          <w:spacing w:val="40"/>
        </w:rPr>
        <w:t xml:space="preserve"> </w:t>
      </w:r>
      <w:r>
        <w:t>«Парад</w:t>
      </w:r>
      <w:r>
        <w:rPr>
          <w:spacing w:val="40"/>
        </w:rPr>
        <w:t xml:space="preserve"> </w:t>
      </w:r>
      <w:r>
        <w:t>суверенитетов».</w:t>
      </w:r>
      <w:r>
        <w:rPr>
          <w:spacing w:val="40"/>
        </w:rPr>
        <w:t xml:space="preserve"> </w:t>
      </w:r>
      <w:r>
        <w:t>Принятие</w:t>
      </w:r>
      <w:r>
        <w:rPr>
          <w:spacing w:val="40"/>
        </w:rPr>
        <w:t xml:space="preserve"> </w:t>
      </w:r>
      <w:r>
        <w:t>Декларации</w:t>
      </w:r>
      <w:r>
        <w:rPr>
          <w:spacing w:val="40"/>
        </w:rPr>
        <w:t xml:space="preserve"> </w:t>
      </w:r>
      <w:r>
        <w:t>о</w:t>
      </w:r>
      <w:r>
        <w:rPr>
          <w:spacing w:val="40"/>
        </w:rPr>
        <w:t xml:space="preserve"> </w:t>
      </w:r>
      <w:r>
        <w:t>государственном суверенитете РСФСР.</w:t>
      </w:r>
    </w:p>
    <w:p w:rsidR="00A65E3D" w:rsidRDefault="0075429B">
      <w:pPr>
        <w:pStyle w:val="a3"/>
        <w:spacing w:before="2" w:line="364" w:lineRule="auto"/>
        <w:ind w:right="841" w:firstLine="739"/>
        <w:jc w:val="left"/>
      </w:pPr>
      <w:r>
        <w:t>Референдум</w:t>
      </w:r>
      <w:r>
        <w:rPr>
          <w:spacing w:val="40"/>
        </w:rPr>
        <w:t xml:space="preserve"> </w:t>
      </w:r>
      <w:r>
        <w:t>о</w:t>
      </w:r>
      <w:r>
        <w:rPr>
          <w:spacing w:val="40"/>
        </w:rPr>
        <w:t xml:space="preserve"> </w:t>
      </w:r>
      <w:r>
        <w:t>сохранении</w:t>
      </w:r>
      <w:r>
        <w:rPr>
          <w:spacing w:val="40"/>
        </w:rPr>
        <w:t xml:space="preserve"> </w:t>
      </w:r>
      <w:r>
        <w:t>СССР</w:t>
      </w:r>
      <w:r>
        <w:rPr>
          <w:spacing w:val="40"/>
        </w:rPr>
        <w:t xml:space="preserve"> </w:t>
      </w:r>
      <w:r>
        <w:t>и</w:t>
      </w:r>
      <w:r>
        <w:rPr>
          <w:spacing w:val="40"/>
        </w:rPr>
        <w:t xml:space="preserve"> </w:t>
      </w:r>
      <w:r>
        <w:t>введении</w:t>
      </w:r>
      <w:r>
        <w:rPr>
          <w:spacing w:val="40"/>
        </w:rPr>
        <w:t xml:space="preserve"> </w:t>
      </w:r>
      <w:r>
        <w:t>поста</w:t>
      </w:r>
      <w:r>
        <w:rPr>
          <w:spacing w:val="40"/>
        </w:rPr>
        <w:t xml:space="preserve"> </w:t>
      </w:r>
      <w:r>
        <w:t>Президента</w:t>
      </w:r>
      <w:r>
        <w:rPr>
          <w:spacing w:val="40"/>
        </w:rPr>
        <w:t xml:space="preserve"> </w:t>
      </w:r>
      <w:r>
        <w:t>РСФСР.</w:t>
      </w:r>
      <w:r>
        <w:rPr>
          <w:spacing w:val="40"/>
        </w:rPr>
        <w:t xml:space="preserve"> </w:t>
      </w:r>
      <w:r>
        <w:t>Избрание Б. Н. Ельцина Президентом РСФСР.</w:t>
      </w:r>
    </w:p>
    <w:p w:rsidR="00A65E3D" w:rsidRDefault="0075429B">
      <w:pPr>
        <w:pStyle w:val="a3"/>
        <w:tabs>
          <w:tab w:val="left" w:pos="3382"/>
          <w:tab w:val="left" w:pos="5626"/>
          <w:tab w:val="left" w:pos="7645"/>
          <w:tab w:val="left" w:pos="9122"/>
        </w:tabs>
        <w:spacing w:before="5"/>
        <w:ind w:left="1712" w:firstLine="0"/>
        <w:jc w:val="left"/>
      </w:pPr>
      <w:r>
        <w:rPr>
          <w:spacing w:val="-2"/>
        </w:rPr>
        <w:t>Объявление</w:t>
      </w:r>
      <w:r>
        <w:tab/>
      </w:r>
      <w:r>
        <w:rPr>
          <w:spacing w:val="-2"/>
        </w:rPr>
        <w:t>государственной</w:t>
      </w:r>
      <w:r>
        <w:tab/>
      </w:r>
      <w:r>
        <w:rPr>
          <w:spacing w:val="-2"/>
        </w:rPr>
        <w:t>независимости</w:t>
      </w:r>
      <w:r>
        <w:tab/>
      </w:r>
      <w:r>
        <w:rPr>
          <w:spacing w:val="-2"/>
        </w:rPr>
        <w:t>союзными</w:t>
      </w:r>
      <w:r>
        <w:tab/>
      </w:r>
      <w:r>
        <w:rPr>
          <w:spacing w:val="-2"/>
        </w:rPr>
        <w:t>республиками.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line="364" w:lineRule="auto"/>
        <w:ind w:right="857" w:firstLine="0"/>
      </w:pPr>
      <w:r>
        <w:lastRenderedPageBreak/>
        <w:t>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65E3D" w:rsidRDefault="0075429B">
      <w:pPr>
        <w:pStyle w:val="a3"/>
        <w:spacing w:before="1"/>
        <w:ind w:left="1712" w:firstLine="0"/>
      </w:pPr>
      <w:r>
        <w:t>Распад</w:t>
      </w:r>
      <w:r>
        <w:rPr>
          <w:spacing w:val="-5"/>
        </w:rPr>
        <w:t xml:space="preserve"> </w:t>
      </w:r>
      <w:r>
        <w:t>СССР</w:t>
      </w:r>
      <w:r>
        <w:rPr>
          <w:spacing w:val="-6"/>
        </w:rPr>
        <w:t xml:space="preserve"> </w:t>
      </w:r>
      <w:r>
        <w:t>и</w:t>
      </w:r>
      <w:r>
        <w:rPr>
          <w:spacing w:val="-6"/>
        </w:rPr>
        <w:t xml:space="preserve"> </w:t>
      </w:r>
      <w:r>
        <w:t>его</w:t>
      </w:r>
      <w:r>
        <w:rPr>
          <w:spacing w:val="-6"/>
        </w:rPr>
        <w:t xml:space="preserve"> </w:t>
      </w:r>
      <w:r>
        <w:t>последствия</w:t>
      </w:r>
      <w:r>
        <w:rPr>
          <w:spacing w:val="-5"/>
        </w:rPr>
        <w:t xml:space="preserve"> </w:t>
      </w:r>
      <w:r>
        <w:t>для</w:t>
      </w:r>
      <w:r>
        <w:rPr>
          <w:spacing w:val="-4"/>
        </w:rPr>
        <w:t xml:space="preserve"> </w:t>
      </w:r>
      <w:r>
        <w:t>России</w:t>
      </w:r>
      <w:r>
        <w:rPr>
          <w:spacing w:val="-6"/>
        </w:rPr>
        <w:t xml:space="preserve"> </w:t>
      </w:r>
      <w:r>
        <w:t>и</w:t>
      </w:r>
      <w:r>
        <w:rPr>
          <w:spacing w:val="-6"/>
        </w:rPr>
        <w:t xml:space="preserve"> </w:t>
      </w:r>
      <w:r>
        <w:rPr>
          <w:spacing w:val="-2"/>
        </w:rPr>
        <w:t>мира.</w:t>
      </w:r>
    </w:p>
    <w:p w:rsidR="00A65E3D" w:rsidRDefault="0075429B">
      <w:pPr>
        <w:pStyle w:val="a3"/>
        <w:spacing w:before="172" w:line="364" w:lineRule="auto"/>
        <w:ind w:right="858" w:firstLine="739"/>
      </w:pPr>
      <w:r>
        <w:t>Становление</w:t>
      </w:r>
      <w:r>
        <w:rPr>
          <w:spacing w:val="80"/>
        </w:rPr>
        <w:t xml:space="preserve"> </w:t>
      </w:r>
      <w:r>
        <w:t>Российской</w:t>
      </w:r>
      <w:r>
        <w:rPr>
          <w:spacing w:val="80"/>
        </w:rPr>
        <w:t xml:space="preserve"> </w:t>
      </w:r>
      <w:r>
        <w:t>Федерации</w:t>
      </w:r>
      <w:r>
        <w:rPr>
          <w:spacing w:val="80"/>
        </w:rPr>
        <w:t xml:space="preserve"> </w:t>
      </w:r>
      <w:r>
        <w:t>как</w:t>
      </w:r>
      <w:r>
        <w:rPr>
          <w:spacing w:val="80"/>
        </w:rPr>
        <w:t xml:space="preserve"> </w:t>
      </w:r>
      <w:r>
        <w:t>суверенного</w:t>
      </w:r>
      <w:r>
        <w:rPr>
          <w:spacing w:val="80"/>
        </w:rPr>
        <w:t xml:space="preserve"> </w:t>
      </w:r>
      <w:r>
        <w:t>государства</w:t>
      </w:r>
      <w:r>
        <w:rPr>
          <w:spacing w:val="80"/>
          <w:w w:val="150"/>
        </w:rPr>
        <w:t xml:space="preserve"> </w:t>
      </w:r>
      <w:r>
        <w:t>(1991-1993 гг.). Референдум по проекту Конституции.</w:t>
      </w:r>
    </w:p>
    <w:p w:rsidR="00A65E3D" w:rsidRDefault="0075429B">
      <w:pPr>
        <w:pStyle w:val="a3"/>
        <w:tabs>
          <w:tab w:val="left" w:pos="2109"/>
          <w:tab w:val="left" w:pos="4798"/>
          <w:tab w:val="left" w:pos="5791"/>
          <w:tab w:val="left" w:pos="7446"/>
          <w:tab w:val="left" w:pos="10059"/>
        </w:tabs>
        <w:spacing w:before="1" w:line="364" w:lineRule="auto"/>
        <w:ind w:right="853" w:firstLine="739"/>
        <w:jc w:val="right"/>
      </w:pPr>
      <w:r>
        <w:t>России.</w:t>
      </w:r>
      <w:r>
        <w:rPr>
          <w:spacing w:val="-18"/>
        </w:rPr>
        <w:t xml:space="preserve"> </w:t>
      </w:r>
      <w:r>
        <w:t>Принятие</w:t>
      </w:r>
      <w:r>
        <w:rPr>
          <w:spacing w:val="-17"/>
        </w:rPr>
        <w:t xml:space="preserve"> </w:t>
      </w:r>
      <w:r>
        <w:t>Конституции</w:t>
      </w:r>
      <w:r>
        <w:rPr>
          <w:spacing w:val="-18"/>
        </w:rPr>
        <w:t xml:space="preserve"> </w:t>
      </w:r>
      <w:r>
        <w:t>Российской</w:t>
      </w:r>
      <w:r>
        <w:rPr>
          <w:spacing w:val="-17"/>
        </w:rPr>
        <w:t xml:space="preserve"> </w:t>
      </w:r>
      <w:r>
        <w:t>Федерации</w:t>
      </w:r>
      <w:r>
        <w:rPr>
          <w:spacing w:val="-18"/>
        </w:rPr>
        <w:t xml:space="preserve"> </w:t>
      </w:r>
      <w:r>
        <w:t>1993</w:t>
      </w:r>
      <w:r>
        <w:rPr>
          <w:spacing w:val="-17"/>
        </w:rPr>
        <w:t xml:space="preserve"> </w:t>
      </w:r>
      <w:r>
        <w:t>г.</w:t>
      </w:r>
      <w:r>
        <w:rPr>
          <w:spacing w:val="-18"/>
        </w:rPr>
        <w:t xml:space="preserve"> </w:t>
      </w:r>
      <w:r>
        <w:t>и</w:t>
      </w:r>
      <w:r>
        <w:rPr>
          <w:spacing w:val="-17"/>
        </w:rPr>
        <w:t xml:space="preserve"> </w:t>
      </w:r>
      <w:r>
        <w:t>её</w:t>
      </w:r>
      <w:r>
        <w:rPr>
          <w:spacing w:val="-18"/>
        </w:rPr>
        <w:t xml:space="preserve"> </w:t>
      </w:r>
      <w:r>
        <w:t xml:space="preserve">значение. Сложные 1990-е гг. Трудности и просчёты экономических преобразований в </w:t>
      </w:r>
      <w:r>
        <w:rPr>
          <w:spacing w:val="-2"/>
        </w:rPr>
        <w:t>стране.</w:t>
      </w:r>
      <w:r>
        <w:tab/>
      </w:r>
      <w:r>
        <w:rPr>
          <w:spacing w:val="-2"/>
        </w:rPr>
        <w:t>Совершенствование</w:t>
      </w:r>
      <w:r>
        <w:tab/>
      </w:r>
      <w:r>
        <w:rPr>
          <w:spacing w:val="-4"/>
        </w:rPr>
        <w:t>новой</w:t>
      </w:r>
      <w:r>
        <w:tab/>
      </w:r>
      <w:r>
        <w:rPr>
          <w:spacing w:val="-2"/>
        </w:rPr>
        <w:t>российской</w:t>
      </w:r>
      <w:r>
        <w:tab/>
      </w:r>
      <w:r>
        <w:rPr>
          <w:spacing w:val="-2"/>
        </w:rPr>
        <w:t>государственности.</w:t>
      </w:r>
      <w:r>
        <w:tab/>
      </w:r>
      <w:r>
        <w:rPr>
          <w:spacing w:val="-2"/>
        </w:rPr>
        <w:t>Угроза</w:t>
      </w:r>
    </w:p>
    <w:p w:rsidR="00A65E3D" w:rsidRDefault="0075429B">
      <w:pPr>
        <w:pStyle w:val="a3"/>
        <w:spacing w:before="1"/>
        <w:ind w:firstLine="0"/>
      </w:pPr>
      <w:r>
        <w:rPr>
          <w:spacing w:val="-2"/>
        </w:rPr>
        <w:t>государственному</w:t>
      </w:r>
      <w:r>
        <w:rPr>
          <w:spacing w:val="9"/>
        </w:rPr>
        <w:t xml:space="preserve"> </w:t>
      </w:r>
      <w:r>
        <w:rPr>
          <w:spacing w:val="-2"/>
        </w:rPr>
        <w:t>единству.</w:t>
      </w:r>
    </w:p>
    <w:p w:rsidR="00A65E3D" w:rsidRDefault="0075429B">
      <w:pPr>
        <w:pStyle w:val="a3"/>
        <w:spacing w:before="168"/>
        <w:ind w:left="1712" w:firstLine="0"/>
      </w:pPr>
      <w:r>
        <w:t>Россия</w:t>
      </w:r>
      <w:r>
        <w:rPr>
          <w:spacing w:val="25"/>
        </w:rPr>
        <w:t xml:space="preserve">  </w:t>
      </w:r>
      <w:r>
        <w:t>на</w:t>
      </w:r>
      <w:r>
        <w:rPr>
          <w:spacing w:val="26"/>
        </w:rPr>
        <w:t xml:space="preserve">  </w:t>
      </w:r>
      <w:r>
        <w:t>постсоветском</w:t>
      </w:r>
      <w:r>
        <w:rPr>
          <w:spacing w:val="25"/>
        </w:rPr>
        <w:t xml:space="preserve">  </w:t>
      </w:r>
      <w:r>
        <w:t>пространстве.</w:t>
      </w:r>
      <w:r>
        <w:rPr>
          <w:spacing w:val="26"/>
        </w:rPr>
        <w:t xml:space="preserve">  </w:t>
      </w:r>
      <w:r>
        <w:t>СНГ</w:t>
      </w:r>
      <w:r>
        <w:rPr>
          <w:spacing w:val="26"/>
        </w:rPr>
        <w:t xml:space="preserve">  </w:t>
      </w:r>
      <w:r>
        <w:t>и</w:t>
      </w:r>
      <w:r>
        <w:rPr>
          <w:spacing w:val="25"/>
        </w:rPr>
        <w:t xml:space="preserve">  </w:t>
      </w:r>
      <w:r>
        <w:t>Союзное</w:t>
      </w:r>
      <w:r>
        <w:rPr>
          <w:spacing w:val="26"/>
        </w:rPr>
        <w:t xml:space="preserve">  </w:t>
      </w:r>
      <w:r>
        <w:rPr>
          <w:spacing w:val="-2"/>
        </w:rPr>
        <w:t>государство.</w:t>
      </w:r>
    </w:p>
    <w:p w:rsidR="00A65E3D" w:rsidRDefault="0075429B">
      <w:pPr>
        <w:pStyle w:val="a3"/>
        <w:spacing w:before="168"/>
        <w:ind w:firstLine="0"/>
      </w:pPr>
      <w:r>
        <w:t>Значение</w:t>
      </w:r>
      <w:r>
        <w:rPr>
          <w:spacing w:val="-10"/>
        </w:rPr>
        <w:t xml:space="preserve"> </w:t>
      </w:r>
      <w:r>
        <w:t>сохранения</w:t>
      </w:r>
      <w:r>
        <w:rPr>
          <w:spacing w:val="-9"/>
        </w:rPr>
        <w:t xml:space="preserve"> </w:t>
      </w:r>
      <w:r>
        <w:t>Россией</w:t>
      </w:r>
      <w:r>
        <w:rPr>
          <w:spacing w:val="-10"/>
        </w:rPr>
        <w:t xml:space="preserve"> </w:t>
      </w:r>
      <w:r>
        <w:t>статуса</w:t>
      </w:r>
      <w:r>
        <w:rPr>
          <w:spacing w:val="-9"/>
        </w:rPr>
        <w:t xml:space="preserve"> </w:t>
      </w:r>
      <w:r>
        <w:t>ядерной</w:t>
      </w:r>
      <w:r>
        <w:rPr>
          <w:spacing w:val="-10"/>
        </w:rPr>
        <w:t xml:space="preserve"> </w:t>
      </w:r>
      <w:r>
        <w:rPr>
          <w:spacing w:val="-2"/>
        </w:rPr>
        <w:t>державы.</w:t>
      </w:r>
    </w:p>
    <w:p w:rsidR="00A65E3D" w:rsidRDefault="0075429B">
      <w:pPr>
        <w:pStyle w:val="a3"/>
        <w:spacing w:before="167"/>
        <w:ind w:left="1712" w:firstLine="0"/>
      </w:pPr>
      <w:r>
        <w:t>Добровольная</w:t>
      </w:r>
      <w:r>
        <w:rPr>
          <w:spacing w:val="-11"/>
        </w:rPr>
        <w:t xml:space="preserve"> </w:t>
      </w:r>
      <w:r>
        <w:t>отставка</w:t>
      </w:r>
      <w:r>
        <w:rPr>
          <w:spacing w:val="-12"/>
        </w:rPr>
        <w:t xml:space="preserve"> </w:t>
      </w:r>
      <w:r>
        <w:t>Б.Н.</w:t>
      </w:r>
      <w:r>
        <w:rPr>
          <w:spacing w:val="-10"/>
        </w:rPr>
        <w:t xml:space="preserve"> </w:t>
      </w:r>
      <w:r>
        <w:rPr>
          <w:spacing w:val="-2"/>
        </w:rPr>
        <w:t>Ельцина.</w:t>
      </w:r>
    </w:p>
    <w:p w:rsidR="00A65E3D" w:rsidRDefault="0075429B">
      <w:pPr>
        <w:pStyle w:val="a4"/>
        <w:numPr>
          <w:ilvl w:val="3"/>
          <w:numId w:val="76"/>
        </w:numPr>
        <w:tabs>
          <w:tab w:val="left" w:pos="2973"/>
        </w:tabs>
        <w:spacing w:before="168"/>
        <w:ind w:left="2973" w:hanging="1261"/>
        <w:jc w:val="both"/>
        <w:rPr>
          <w:sz w:val="28"/>
        </w:rPr>
      </w:pPr>
      <w:r>
        <w:rPr>
          <w:sz w:val="28"/>
        </w:rPr>
        <w:t>Возрождение</w:t>
      </w:r>
      <w:r>
        <w:rPr>
          <w:spacing w:val="-6"/>
          <w:sz w:val="28"/>
        </w:rPr>
        <w:t xml:space="preserve"> </w:t>
      </w:r>
      <w:r>
        <w:rPr>
          <w:sz w:val="28"/>
        </w:rPr>
        <w:t>страны</w:t>
      </w:r>
      <w:r>
        <w:rPr>
          <w:spacing w:val="-7"/>
          <w:sz w:val="28"/>
        </w:rPr>
        <w:t xml:space="preserve"> </w:t>
      </w:r>
      <w:r>
        <w:rPr>
          <w:sz w:val="28"/>
        </w:rPr>
        <w:t>с</w:t>
      </w:r>
      <w:r>
        <w:rPr>
          <w:spacing w:val="-2"/>
          <w:sz w:val="28"/>
        </w:rPr>
        <w:t xml:space="preserve"> </w:t>
      </w:r>
      <w:r>
        <w:rPr>
          <w:sz w:val="28"/>
        </w:rPr>
        <w:t>2000-х</w:t>
      </w:r>
      <w:r>
        <w:rPr>
          <w:spacing w:val="-10"/>
          <w:sz w:val="28"/>
        </w:rPr>
        <w:t xml:space="preserve"> </w:t>
      </w:r>
      <w:r>
        <w:rPr>
          <w:spacing w:val="-5"/>
          <w:sz w:val="28"/>
        </w:rPr>
        <w:t>гг.</w:t>
      </w:r>
    </w:p>
    <w:p w:rsidR="00A65E3D" w:rsidRDefault="0075429B">
      <w:pPr>
        <w:pStyle w:val="a4"/>
        <w:numPr>
          <w:ilvl w:val="4"/>
          <w:numId w:val="56"/>
        </w:numPr>
        <w:tabs>
          <w:tab w:val="left" w:pos="3184"/>
        </w:tabs>
        <w:spacing w:before="168" w:line="364" w:lineRule="auto"/>
        <w:ind w:right="856" w:firstLine="739"/>
        <w:jc w:val="both"/>
        <w:rPr>
          <w:sz w:val="28"/>
        </w:rPr>
      </w:pPr>
      <w:r>
        <w:rPr>
          <w:sz w:val="28"/>
        </w:rPr>
        <w:t xml:space="preserve">Российская Федерация в начале XXI века: на пути </w:t>
      </w:r>
      <w:r>
        <w:rPr>
          <w:spacing w:val="-2"/>
          <w:sz w:val="28"/>
        </w:rPr>
        <w:t>восстановления</w:t>
      </w:r>
    </w:p>
    <w:p w:rsidR="00A65E3D" w:rsidRDefault="0075429B">
      <w:pPr>
        <w:pStyle w:val="a3"/>
        <w:spacing w:before="5" w:line="364" w:lineRule="auto"/>
        <w:ind w:right="858" w:firstLine="0"/>
      </w:pPr>
      <w:r>
        <w:t>и</w:t>
      </w:r>
      <w:r>
        <w:rPr>
          <w:spacing w:val="-10"/>
        </w:rPr>
        <w:t xml:space="preserve"> </w:t>
      </w:r>
      <w:r>
        <w:t>укрепления</w:t>
      </w:r>
      <w:r>
        <w:rPr>
          <w:spacing w:val="-10"/>
        </w:rPr>
        <w:t xml:space="preserve"> </w:t>
      </w:r>
      <w:r>
        <w:t>страны.</w:t>
      </w:r>
      <w:r>
        <w:rPr>
          <w:spacing w:val="-8"/>
        </w:rPr>
        <w:t xml:space="preserve"> </w:t>
      </w:r>
      <w:r>
        <w:t>Вступление</w:t>
      </w:r>
      <w:r>
        <w:rPr>
          <w:spacing w:val="-10"/>
        </w:rPr>
        <w:t xml:space="preserve"> </w:t>
      </w:r>
      <w:r>
        <w:t>в</w:t>
      </w:r>
      <w:r>
        <w:rPr>
          <w:spacing w:val="-11"/>
        </w:rPr>
        <w:t xml:space="preserve"> </w:t>
      </w:r>
      <w:r>
        <w:t>должность</w:t>
      </w:r>
      <w:r>
        <w:rPr>
          <w:spacing w:val="-8"/>
        </w:rPr>
        <w:t xml:space="preserve"> </w:t>
      </w:r>
      <w:r>
        <w:t>Президента</w:t>
      </w:r>
      <w:r>
        <w:rPr>
          <w:spacing w:val="-5"/>
        </w:rPr>
        <w:t xml:space="preserve"> </w:t>
      </w:r>
      <w:r>
        <w:t>Российской</w:t>
      </w:r>
      <w:r>
        <w:rPr>
          <w:spacing w:val="-10"/>
        </w:rPr>
        <w:t xml:space="preserve"> </w:t>
      </w:r>
      <w:r>
        <w:t>Федерации В.В.</w:t>
      </w:r>
      <w:r>
        <w:rPr>
          <w:spacing w:val="80"/>
        </w:rPr>
        <w:t xml:space="preserve">  </w:t>
      </w:r>
      <w:r>
        <w:t>Путина. Восстановление единого правового пространства страны.</w:t>
      </w:r>
    </w:p>
    <w:p w:rsidR="00A65E3D" w:rsidRDefault="0075429B">
      <w:pPr>
        <w:pStyle w:val="a3"/>
        <w:spacing w:before="1" w:line="364" w:lineRule="auto"/>
        <w:ind w:right="846" w:firstLine="0"/>
      </w:pPr>
      <w:r>
        <w:t>Экономическая</w:t>
      </w:r>
      <w:r>
        <w:rPr>
          <w:spacing w:val="-14"/>
        </w:rPr>
        <w:t xml:space="preserve"> </w:t>
      </w:r>
      <w:r>
        <w:t>интеграция</w:t>
      </w:r>
      <w:r>
        <w:rPr>
          <w:spacing w:val="-14"/>
        </w:rPr>
        <w:t xml:space="preserve"> </w:t>
      </w:r>
      <w:r>
        <w:t>на</w:t>
      </w:r>
      <w:r>
        <w:rPr>
          <w:spacing w:val="-14"/>
        </w:rPr>
        <w:t xml:space="preserve"> </w:t>
      </w:r>
      <w:r>
        <w:t>постсоветском</w:t>
      </w:r>
      <w:r>
        <w:rPr>
          <w:spacing w:val="-14"/>
        </w:rPr>
        <w:t xml:space="preserve"> </w:t>
      </w:r>
      <w:r>
        <w:t>пространстве.</w:t>
      </w:r>
      <w:r>
        <w:rPr>
          <w:spacing w:val="-13"/>
        </w:rPr>
        <w:t xml:space="preserve"> </w:t>
      </w:r>
      <w:r>
        <w:t>Борьба</w:t>
      </w:r>
      <w:r>
        <w:rPr>
          <w:spacing w:val="-14"/>
        </w:rPr>
        <w:t xml:space="preserve"> </w:t>
      </w:r>
      <w:r>
        <w:t>с</w:t>
      </w:r>
      <w:r>
        <w:rPr>
          <w:spacing w:val="-14"/>
        </w:rPr>
        <w:t xml:space="preserve"> </w:t>
      </w:r>
      <w:r>
        <w:t>терроризмом. Укрепление Вооружённых Сил Российской Федерации. Приоритетные национальные проекты.</w:t>
      </w:r>
    </w:p>
    <w:p w:rsidR="00A65E3D" w:rsidRDefault="0075429B">
      <w:pPr>
        <w:pStyle w:val="a3"/>
        <w:spacing w:before="1" w:line="364" w:lineRule="auto"/>
        <w:ind w:right="853"/>
      </w:pPr>
      <w:r>
        <w:t>Восстановление лидирующих позиций России в международных отношениях. Отношения с США и Евросоюзом.</w:t>
      </w:r>
    </w:p>
    <w:p w:rsidR="00A65E3D" w:rsidRDefault="0075429B">
      <w:pPr>
        <w:pStyle w:val="a4"/>
        <w:numPr>
          <w:ilvl w:val="4"/>
          <w:numId w:val="56"/>
        </w:numPr>
        <w:tabs>
          <w:tab w:val="left" w:pos="3151"/>
        </w:tabs>
        <w:spacing w:before="1"/>
        <w:ind w:left="3151" w:hanging="1419"/>
        <w:jc w:val="both"/>
        <w:rPr>
          <w:sz w:val="28"/>
        </w:rPr>
      </w:pPr>
      <w:r>
        <w:rPr>
          <w:sz w:val="28"/>
        </w:rPr>
        <w:t>Воссоединение</w:t>
      </w:r>
      <w:r>
        <w:rPr>
          <w:spacing w:val="-8"/>
          <w:sz w:val="28"/>
        </w:rPr>
        <w:t xml:space="preserve"> </w:t>
      </w:r>
      <w:r>
        <w:rPr>
          <w:sz w:val="28"/>
        </w:rPr>
        <w:t>Крыма</w:t>
      </w:r>
      <w:r>
        <w:rPr>
          <w:spacing w:val="-7"/>
          <w:sz w:val="28"/>
        </w:rPr>
        <w:t xml:space="preserve"> </w:t>
      </w:r>
      <w:r>
        <w:rPr>
          <w:sz w:val="28"/>
        </w:rPr>
        <w:t>с</w:t>
      </w:r>
      <w:r>
        <w:rPr>
          <w:spacing w:val="-7"/>
          <w:sz w:val="28"/>
        </w:rPr>
        <w:t xml:space="preserve"> </w:t>
      </w:r>
      <w:r>
        <w:rPr>
          <w:spacing w:val="-2"/>
          <w:sz w:val="28"/>
        </w:rPr>
        <w:t>Россией.</w:t>
      </w:r>
    </w:p>
    <w:p w:rsidR="00A65E3D" w:rsidRDefault="0075429B">
      <w:pPr>
        <w:pStyle w:val="a3"/>
        <w:spacing w:before="168" w:line="364" w:lineRule="auto"/>
        <w:ind w:right="847"/>
      </w:pPr>
      <w:r>
        <w:t>Крым в составе Российского государства в XX. Крым в 1991-2014 гг. Государственный</w:t>
      </w:r>
      <w:r>
        <w:rPr>
          <w:spacing w:val="-16"/>
        </w:rPr>
        <w:t xml:space="preserve"> </w:t>
      </w:r>
      <w:r>
        <w:t>переворот</w:t>
      </w:r>
      <w:r>
        <w:rPr>
          <w:spacing w:val="-18"/>
        </w:rPr>
        <w:t xml:space="preserve"> </w:t>
      </w:r>
      <w:r>
        <w:t>в</w:t>
      </w:r>
      <w:r>
        <w:rPr>
          <w:spacing w:val="-17"/>
        </w:rPr>
        <w:t xml:space="preserve"> </w:t>
      </w:r>
      <w:r>
        <w:t>Киеве</w:t>
      </w:r>
      <w:r>
        <w:rPr>
          <w:spacing w:val="-15"/>
        </w:rPr>
        <w:t xml:space="preserve"> </w:t>
      </w:r>
      <w:r>
        <w:t>в</w:t>
      </w:r>
      <w:r>
        <w:rPr>
          <w:spacing w:val="-18"/>
        </w:rPr>
        <w:t xml:space="preserve"> </w:t>
      </w:r>
      <w:r>
        <w:t>феврале</w:t>
      </w:r>
      <w:r>
        <w:rPr>
          <w:spacing w:val="-15"/>
        </w:rPr>
        <w:t xml:space="preserve"> </w:t>
      </w:r>
      <w:r>
        <w:t>2014</w:t>
      </w:r>
      <w:r>
        <w:rPr>
          <w:spacing w:val="-16"/>
        </w:rPr>
        <w:t xml:space="preserve"> </w:t>
      </w:r>
      <w:r>
        <w:t>г.</w:t>
      </w:r>
      <w:r>
        <w:rPr>
          <w:spacing w:val="-14"/>
        </w:rPr>
        <w:t xml:space="preserve"> </w:t>
      </w:r>
      <w:r>
        <w:t>Декларация</w:t>
      </w:r>
      <w:r>
        <w:rPr>
          <w:spacing w:val="-15"/>
        </w:rPr>
        <w:t xml:space="preserve"> </w:t>
      </w:r>
      <w:r>
        <w:t>о</w:t>
      </w:r>
      <w:r>
        <w:rPr>
          <w:spacing w:val="-16"/>
        </w:rPr>
        <w:t xml:space="preserve"> </w:t>
      </w:r>
      <w:r>
        <w:t>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Pr>
          <w:spacing w:val="40"/>
        </w:rPr>
        <w:t xml:space="preserve"> </w:t>
      </w:r>
      <w:r>
        <w:t>в</w:t>
      </w:r>
      <w:r>
        <w:rPr>
          <w:spacing w:val="40"/>
        </w:rPr>
        <w:t xml:space="preserve"> </w:t>
      </w:r>
      <w:r>
        <w:t>Российскую</w:t>
      </w:r>
      <w:r>
        <w:rPr>
          <w:spacing w:val="40"/>
        </w:rPr>
        <w:t xml:space="preserve"> </w:t>
      </w:r>
      <w:r>
        <w:t>Федерацию</w:t>
      </w:r>
      <w:r>
        <w:rPr>
          <w:spacing w:val="40"/>
        </w:rPr>
        <w:t xml:space="preserve"> </w:t>
      </w:r>
      <w:r>
        <w:t>Республики</w:t>
      </w:r>
      <w:r>
        <w:rPr>
          <w:spacing w:val="40"/>
        </w:rPr>
        <w:t xml:space="preserve"> </w:t>
      </w:r>
      <w:r>
        <w:t>Крым</w:t>
      </w:r>
      <w:r>
        <w:rPr>
          <w:spacing w:val="40"/>
        </w:rPr>
        <w:t xml:space="preserve"> </w:t>
      </w:r>
      <w:r>
        <w:t>и</w:t>
      </w:r>
      <w:r>
        <w:rPr>
          <w:spacing w:val="40"/>
        </w:rPr>
        <w:t xml:space="preserve"> </w:t>
      </w:r>
      <w:r>
        <w:t>образовании</w:t>
      </w:r>
      <w:r>
        <w:rPr>
          <w:spacing w:val="40"/>
        </w:rPr>
        <w:t xml:space="preserve"> </w:t>
      </w:r>
      <w:r>
        <w:t>в</w:t>
      </w:r>
      <w:r>
        <w:rPr>
          <w:spacing w:val="40"/>
        </w:rPr>
        <w:t xml:space="preserve"> </w:t>
      </w:r>
      <w:r>
        <w:t>составе</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1" w:firstLine="0"/>
      </w:pPr>
      <w:r>
        <w:lastRenderedPageBreak/>
        <w:t>Российской</w:t>
      </w:r>
      <w:r>
        <w:rPr>
          <w:spacing w:val="-9"/>
        </w:rPr>
        <w:t xml:space="preserve"> </w:t>
      </w:r>
      <w:r>
        <w:t>Федерации</w:t>
      </w:r>
      <w:r>
        <w:rPr>
          <w:spacing w:val="-10"/>
        </w:rPr>
        <w:t xml:space="preserve"> </w:t>
      </w:r>
      <w:r>
        <w:t>новых</w:t>
      </w:r>
      <w:r>
        <w:rPr>
          <w:spacing w:val="-13"/>
        </w:rPr>
        <w:t xml:space="preserve"> </w:t>
      </w:r>
      <w:r>
        <w:t>субъектов.</w:t>
      </w:r>
      <w:r>
        <w:rPr>
          <w:spacing w:val="-7"/>
        </w:rPr>
        <w:t xml:space="preserve"> </w:t>
      </w:r>
      <w:r>
        <w:t>Федеральный</w:t>
      </w:r>
      <w:r>
        <w:rPr>
          <w:spacing w:val="-9"/>
        </w:rPr>
        <w:t xml:space="preserve"> </w:t>
      </w:r>
      <w:r>
        <w:t>конституционный</w:t>
      </w:r>
      <w:r>
        <w:rPr>
          <w:spacing w:val="-10"/>
        </w:rPr>
        <w:t xml:space="preserve"> </w:t>
      </w:r>
      <w:r>
        <w:t>закон</w:t>
      </w:r>
      <w:r>
        <w:rPr>
          <w:spacing w:val="-5"/>
        </w:rPr>
        <w:t xml:space="preserve"> </w:t>
      </w:r>
      <w:r>
        <w:t>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65E3D" w:rsidRDefault="0075429B">
      <w:pPr>
        <w:pStyle w:val="a3"/>
        <w:spacing w:before="6" w:line="364" w:lineRule="auto"/>
        <w:ind w:right="861"/>
      </w:pPr>
      <w:r>
        <w:t xml:space="preserve">Воссоединение Крыма с Россией, его значение и международные </w:t>
      </w:r>
      <w:r>
        <w:rPr>
          <w:spacing w:val="-2"/>
        </w:rPr>
        <w:t>последствия.</w:t>
      </w:r>
    </w:p>
    <w:p w:rsidR="00A65E3D" w:rsidRDefault="0075429B">
      <w:pPr>
        <w:pStyle w:val="a4"/>
        <w:numPr>
          <w:ilvl w:val="4"/>
          <w:numId w:val="56"/>
        </w:numPr>
        <w:tabs>
          <w:tab w:val="left" w:pos="2627"/>
          <w:tab w:val="left" w:pos="3136"/>
          <w:tab w:val="left" w:pos="4272"/>
          <w:tab w:val="left" w:pos="5597"/>
          <w:tab w:val="left" w:pos="7718"/>
          <w:tab w:val="left" w:pos="9095"/>
        </w:tabs>
        <w:spacing w:before="1" w:line="364" w:lineRule="auto"/>
        <w:ind w:right="845" w:firstLine="758"/>
        <w:jc w:val="right"/>
        <w:rPr>
          <w:sz w:val="28"/>
        </w:rPr>
      </w:pPr>
      <w:r>
        <w:rPr>
          <w:sz w:val="28"/>
        </w:rPr>
        <w:t>Российская</w:t>
      </w:r>
      <w:r>
        <w:rPr>
          <w:spacing w:val="40"/>
          <w:sz w:val="28"/>
        </w:rPr>
        <w:t xml:space="preserve"> </w:t>
      </w:r>
      <w:r>
        <w:rPr>
          <w:sz w:val="28"/>
        </w:rPr>
        <w:t>Федерация</w:t>
      </w:r>
      <w:r>
        <w:rPr>
          <w:spacing w:val="40"/>
          <w:sz w:val="28"/>
        </w:rPr>
        <w:t xml:space="preserve"> </w:t>
      </w:r>
      <w:r>
        <w:rPr>
          <w:sz w:val="28"/>
        </w:rPr>
        <w:t>на</w:t>
      </w:r>
      <w:r>
        <w:rPr>
          <w:spacing w:val="40"/>
          <w:sz w:val="28"/>
        </w:rPr>
        <w:t xml:space="preserve"> </w:t>
      </w:r>
      <w:r>
        <w:rPr>
          <w:sz w:val="28"/>
        </w:rPr>
        <w:t>современном</w:t>
      </w:r>
      <w:r>
        <w:rPr>
          <w:spacing w:val="40"/>
          <w:sz w:val="28"/>
        </w:rPr>
        <w:t xml:space="preserve"> </w:t>
      </w:r>
      <w:r>
        <w:rPr>
          <w:sz w:val="28"/>
        </w:rPr>
        <w:t>этапе.</w:t>
      </w:r>
      <w:r>
        <w:rPr>
          <w:spacing w:val="40"/>
          <w:sz w:val="28"/>
        </w:rPr>
        <w:t xml:space="preserve"> </w:t>
      </w:r>
      <w:r>
        <w:rPr>
          <w:sz w:val="28"/>
        </w:rPr>
        <w:t>«Человеческий капитал»,</w:t>
      </w:r>
      <w:r>
        <w:rPr>
          <w:spacing w:val="40"/>
          <w:sz w:val="28"/>
        </w:rPr>
        <w:t xml:space="preserve"> </w:t>
      </w:r>
      <w:r>
        <w:rPr>
          <w:sz w:val="28"/>
        </w:rPr>
        <w:t>«Комфортная</w:t>
      </w:r>
      <w:r>
        <w:rPr>
          <w:spacing w:val="40"/>
          <w:sz w:val="28"/>
        </w:rPr>
        <w:t xml:space="preserve"> </w:t>
      </w:r>
      <w:r>
        <w:rPr>
          <w:sz w:val="28"/>
        </w:rPr>
        <w:t>среда</w:t>
      </w:r>
      <w:r>
        <w:rPr>
          <w:spacing w:val="40"/>
          <w:sz w:val="28"/>
        </w:rPr>
        <w:t xml:space="preserve"> </w:t>
      </w:r>
      <w:r>
        <w:rPr>
          <w:sz w:val="28"/>
        </w:rPr>
        <w:t>для</w:t>
      </w:r>
      <w:r>
        <w:rPr>
          <w:spacing w:val="40"/>
          <w:sz w:val="28"/>
        </w:rPr>
        <w:t xml:space="preserve"> </w:t>
      </w:r>
      <w:r>
        <w:rPr>
          <w:sz w:val="28"/>
        </w:rPr>
        <w:t>жизни»,</w:t>
      </w:r>
      <w:r>
        <w:rPr>
          <w:spacing w:val="40"/>
          <w:sz w:val="28"/>
        </w:rPr>
        <w:t xml:space="preserve"> </w:t>
      </w:r>
      <w:r>
        <w:rPr>
          <w:sz w:val="28"/>
        </w:rPr>
        <w:t>«Экономический</w:t>
      </w:r>
      <w:r>
        <w:rPr>
          <w:spacing w:val="40"/>
          <w:sz w:val="28"/>
        </w:rPr>
        <w:t xml:space="preserve"> </w:t>
      </w:r>
      <w:r>
        <w:rPr>
          <w:sz w:val="28"/>
        </w:rPr>
        <w:t>рост»</w:t>
      </w:r>
      <w:r>
        <w:rPr>
          <w:spacing w:val="40"/>
          <w:sz w:val="28"/>
        </w:rPr>
        <w:t xml:space="preserve"> </w:t>
      </w:r>
      <w:r>
        <w:rPr>
          <w:sz w:val="28"/>
        </w:rPr>
        <w:t>—</w:t>
      </w:r>
      <w:r>
        <w:rPr>
          <w:spacing w:val="40"/>
          <w:sz w:val="28"/>
        </w:rPr>
        <w:t xml:space="preserve"> </w:t>
      </w:r>
      <w:r>
        <w:rPr>
          <w:sz w:val="28"/>
        </w:rPr>
        <w:t>основные направления</w:t>
      </w:r>
      <w:r>
        <w:rPr>
          <w:spacing w:val="-17"/>
          <w:sz w:val="28"/>
        </w:rPr>
        <w:t xml:space="preserve"> </w:t>
      </w:r>
      <w:r>
        <w:rPr>
          <w:sz w:val="28"/>
        </w:rPr>
        <w:t>национальных</w:t>
      </w:r>
      <w:r>
        <w:rPr>
          <w:spacing w:val="-17"/>
          <w:sz w:val="28"/>
        </w:rPr>
        <w:t xml:space="preserve"> </w:t>
      </w:r>
      <w:r>
        <w:rPr>
          <w:sz w:val="28"/>
        </w:rPr>
        <w:t>проектов</w:t>
      </w:r>
      <w:r>
        <w:rPr>
          <w:spacing w:val="-17"/>
          <w:sz w:val="28"/>
        </w:rPr>
        <w:t xml:space="preserve"> </w:t>
      </w:r>
      <w:r>
        <w:rPr>
          <w:sz w:val="28"/>
        </w:rPr>
        <w:t>2019-2024</w:t>
      </w:r>
      <w:r>
        <w:rPr>
          <w:spacing w:val="-16"/>
          <w:sz w:val="28"/>
        </w:rPr>
        <w:t xml:space="preserve"> </w:t>
      </w:r>
      <w:r>
        <w:rPr>
          <w:sz w:val="28"/>
        </w:rPr>
        <w:t>гг.</w:t>
      </w:r>
      <w:r>
        <w:rPr>
          <w:spacing w:val="-14"/>
          <w:sz w:val="28"/>
        </w:rPr>
        <w:t xml:space="preserve"> </w:t>
      </w:r>
      <w:r>
        <w:rPr>
          <w:sz w:val="28"/>
        </w:rPr>
        <w:t>Разработка</w:t>
      </w:r>
      <w:r>
        <w:rPr>
          <w:spacing w:val="-15"/>
          <w:sz w:val="28"/>
        </w:rPr>
        <w:t xml:space="preserve"> </w:t>
      </w:r>
      <w:r>
        <w:rPr>
          <w:sz w:val="28"/>
        </w:rPr>
        <w:t>семейной</w:t>
      </w:r>
      <w:r>
        <w:rPr>
          <w:spacing w:val="-16"/>
          <w:sz w:val="28"/>
        </w:rPr>
        <w:t xml:space="preserve"> </w:t>
      </w:r>
      <w:r>
        <w:rPr>
          <w:sz w:val="28"/>
        </w:rPr>
        <w:t xml:space="preserve">политики. Пропаганда спорта и здорового образа жизни. Россия в борьбе с короновирусной </w:t>
      </w:r>
      <w:r>
        <w:rPr>
          <w:spacing w:val="-2"/>
          <w:sz w:val="28"/>
        </w:rPr>
        <w:t>пандемией.</w:t>
      </w:r>
      <w:r>
        <w:rPr>
          <w:sz w:val="28"/>
        </w:rPr>
        <w:tab/>
      </w:r>
      <w:r>
        <w:rPr>
          <w:spacing w:val="-2"/>
          <w:sz w:val="28"/>
        </w:rPr>
        <w:t>Реализация</w:t>
      </w:r>
      <w:r>
        <w:rPr>
          <w:sz w:val="28"/>
        </w:rPr>
        <w:tab/>
      </w:r>
      <w:r>
        <w:rPr>
          <w:spacing w:val="-2"/>
          <w:sz w:val="28"/>
        </w:rPr>
        <w:t>крупных</w:t>
      </w:r>
      <w:r>
        <w:rPr>
          <w:sz w:val="28"/>
        </w:rPr>
        <w:tab/>
      </w:r>
      <w:r>
        <w:rPr>
          <w:spacing w:val="-2"/>
          <w:sz w:val="28"/>
        </w:rPr>
        <w:t>экономических</w:t>
      </w:r>
      <w:r>
        <w:rPr>
          <w:sz w:val="28"/>
        </w:rPr>
        <w:tab/>
      </w:r>
      <w:r>
        <w:rPr>
          <w:spacing w:val="-2"/>
          <w:sz w:val="28"/>
        </w:rPr>
        <w:t>проектов</w:t>
      </w:r>
      <w:r>
        <w:rPr>
          <w:sz w:val="28"/>
        </w:rPr>
        <w:tab/>
      </w:r>
      <w:r>
        <w:rPr>
          <w:spacing w:val="-2"/>
          <w:sz w:val="28"/>
        </w:rPr>
        <w:t xml:space="preserve">(строительство </w:t>
      </w:r>
      <w:r>
        <w:rPr>
          <w:sz w:val="28"/>
        </w:rPr>
        <w:t>Крымского</w:t>
      </w:r>
      <w:r>
        <w:rPr>
          <w:spacing w:val="33"/>
          <w:sz w:val="28"/>
        </w:rPr>
        <w:t xml:space="preserve"> </w:t>
      </w:r>
      <w:r>
        <w:rPr>
          <w:sz w:val="28"/>
        </w:rPr>
        <w:t>моста,</w:t>
      </w:r>
      <w:r>
        <w:rPr>
          <w:spacing w:val="35"/>
          <w:sz w:val="28"/>
        </w:rPr>
        <w:t xml:space="preserve"> </w:t>
      </w:r>
      <w:r>
        <w:rPr>
          <w:sz w:val="28"/>
        </w:rPr>
        <w:t>трубопроводов</w:t>
      </w:r>
      <w:r>
        <w:rPr>
          <w:spacing w:val="36"/>
          <w:sz w:val="28"/>
        </w:rPr>
        <w:t xml:space="preserve"> </w:t>
      </w:r>
      <w:r>
        <w:rPr>
          <w:sz w:val="28"/>
        </w:rPr>
        <w:t>«Сила</w:t>
      </w:r>
      <w:r>
        <w:rPr>
          <w:spacing w:val="34"/>
          <w:sz w:val="28"/>
        </w:rPr>
        <w:t xml:space="preserve"> </w:t>
      </w:r>
      <w:r>
        <w:rPr>
          <w:sz w:val="28"/>
        </w:rPr>
        <w:t>Сибири»,</w:t>
      </w:r>
      <w:r>
        <w:rPr>
          <w:spacing w:val="35"/>
          <w:sz w:val="28"/>
        </w:rPr>
        <w:t xml:space="preserve"> </w:t>
      </w:r>
      <w:r>
        <w:rPr>
          <w:sz w:val="28"/>
        </w:rPr>
        <w:t>«Северный</w:t>
      </w:r>
      <w:r>
        <w:rPr>
          <w:spacing w:val="32"/>
          <w:sz w:val="28"/>
        </w:rPr>
        <w:t xml:space="preserve"> </w:t>
      </w:r>
      <w:r>
        <w:rPr>
          <w:sz w:val="28"/>
        </w:rPr>
        <w:t>поток» и</w:t>
      </w:r>
      <w:r>
        <w:rPr>
          <w:spacing w:val="32"/>
          <w:sz w:val="28"/>
        </w:rPr>
        <w:t xml:space="preserve"> </w:t>
      </w:r>
      <w:r>
        <w:rPr>
          <w:sz w:val="28"/>
        </w:rPr>
        <w:t>другие). Поддержка</w:t>
      </w:r>
      <w:r>
        <w:rPr>
          <w:spacing w:val="-18"/>
          <w:sz w:val="28"/>
        </w:rPr>
        <w:t xml:space="preserve"> </w:t>
      </w:r>
      <w:r>
        <w:rPr>
          <w:sz w:val="28"/>
        </w:rPr>
        <w:t>одарённых</w:t>
      </w:r>
      <w:r>
        <w:rPr>
          <w:spacing w:val="-18"/>
          <w:sz w:val="28"/>
        </w:rPr>
        <w:t xml:space="preserve"> </w:t>
      </w:r>
      <w:r>
        <w:rPr>
          <w:sz w:val="28"/>
        </w:rPr>
        <w:t>детей</w:t>
      </w:r>
      <w:r>
        <w:rPr>
          <w:spacing w:val="-17"/>
          <w:sz w:val="28"/>
        </w:rPr>
        <w:t xml:space="preserve"> </w:t>
      </w:r>
      <w:r>
        <w:rPr>
          <w:sz w:val="28"/>
        </w:rPr>
        <w:t>в</w:t>
      </w:r>
      <w:r>
        <w:rPr>
          <w:spacing w:val="-18"/>
          <w:sz w:val="28"/>
        </w:rPr>
        <w:t xml:space="preserve"> </w:t>
      </w:r>
      <w:r>
        <w:rPr>
          <w:sz w:val="28"/>
        </w:rPr>
        <w:t>России</w:t>
      </w:r>
      <w:r>
        <w:rPr>
          <w:spacing w:val="-17"/>
          <w:sz w:val="28"/>
        </w:rPr>
        <w:t xml:space="preserve"> </w:t>
      </w:r>
      <w:r>
        <w:rPr>
          <w:sz w:val="28"/>
        </w:rPr>
        <w:t>(образовательный</w:t>
      </w:r>
      <w:r>
        <w:rPr>
          <w:spacing w:val="-18"/>
          <w:sz w:val="28"/>
        </w:rPr>
        <w:t xml:space="preserve"> </w:t>
      </w:r>
      <w:r>
        <w:rPr>
          <w:sz w:val="28"/>
        </w:rPr>
        <w:t>центр</w:t>
      </w:r>
      <w:r>
        <w:rPr>
          <w:spacing w:val="-12"/>
          <w:sz w:val="28"/>
        </w:rPr>
        <w:t xml:space="preserve"> </w:t>
      </w:r>
      <w:r>
        <w:rPr>
          <w:sz w:val="28"/>
        </w:rPr>
        <w:t>«Сириус»</w:t>
      </w:r>
      <w:r>
        <w:rPr>
          <w:spacing w:val="-18"/>
          <w:sz w:val="28"/>
        </w:rPr>
        <w:t xml:space="preserve"> </w:t>
      </w:r>
      <w:r>
        <w:rPr>
          <w:sz w:val="28"/>
        </w:rPr>
        <w:t>и</w:t>
      </w:r>
      <w:r>
        <w:rPr>
          <w:spacing w:val="-17"/>
          <w:sz w:val="28"/>
        </w:rPr>
        <w:t xml:space="preserve"> </w:t>
      </w:r>
      <w:r>
        <w:rPr>
          <w:sz w:val="28"/>
        </w:rPr>
        <w:t>другие). Общероссийское голосование по поправкам к Конституции России (2020 г.).</w:t>
      </w:r>
    </w:p>
    <w:p w:rsidR="00A65E3D" w:rsidRDefault="0075429B">
      <w:pPr>
        <w:pStyle w:val="a3"/>
        <w:spacing w:before="2" w:line="364" w:lineRule="auto"/>
        <w:jc w:val="left"/>
      </w:pPr>
      <w:r>
        <w:t>Признание</w:t>
      </w:r>
      <w:r>
        <w:rPr>
          <w:spacing w:val="-6"/>
        </w:rPr>
        <w:t xml:space="preserve"> </w:t>
      </w:r>
      <w:r>
        <w:t>Россией</w:t>
      </w:r>
      <w:r>
        <w:rPr>
          <w:spacing w:val="-7"/>
        </w:rPr>
        <w:t xml:space="preserve"> </w:t>
      </w:r>
      <w:r>
        <w:t>Донецкой</w:t>
      </w:r>
      <w:r>
        <w:rPr>
          <w:spacing w:val="-2"/>
        </w:rPr>
        <w:t xml:space="preserve"> </w:t>
      </w:r>
      <w:r>
        <w:t>Народной</w:t>
      </w:r>
      <w:r>
        <w:rPr>
          <w:spacing w:val="-3"/>
        </w:rPr>
        <w:t xml:space="preserve"> </w:t>
      </w:r>
      <w:r>
        <w:t>Республики</w:t>
      </w:r>
      <w:r>
        <w:rPr>
          <w:spacing w:val="-8"/>
        </w:rPr>
        <w:t xml:space="preserve"> </w:t>
      </w:r>
      <w:r>
        <w:t>и</w:t>
      </w:r>
      <w:r>
        <w:rPr>
          <w:spacing w:val="-2"/>
        </w:rPr>
        <w:t xml:space="preserve"> </w:t>
      </w:r>
      <w:r>
        <w:t>Луганской</w:t>
      </w:r>
      <w:r>
        <w:rPr>
          <w:spacing w:val="-2"/>
        </w:rPr>
        <w:t xml:space="preserve"> </w:t>
      </w:r>
      <w:r>
        <w:t>Народной Республики (2022 г.).</w:t>
      </w:r>
    </w:p>
    <w:p w:rsidR="00A65E3D" w:rsidRDefault="0075429B">
      <w:pPr>
        <w:pStyle w:val="a3"/>
        <w:tabs>
          <w:tab w:val="left" w:pos="9630"/>
        </w:tabs>
        <w:spacing w:before="6" w:line="364" w:lineRule="auto"/>
        <w:ind w:right="856"/>
        <w:jc w:val="left"/>
      </w:pPr>
      <w:r>
        <w:t>Значение исторических традиций и культурного наследия для современной России.</w:t>
      </w:r>
      <w:r>
        <w:rPr>
          <w:spacing w:val="80"/>
        </w:rPr>
        <w:t xml:space="preserve"> </w:t>
      </w:r>
      <w:r>
        <w:t>Воссоздание</w:t>
      </w:r>
      <w:r>
        <w:rPr>
          <w:spacing w:val="80"/>
        </w:rPr>
        <w:t xml:space="preserve"> </w:t>
      </w:r>
      <w:r>
        <w:t>Российского</w:t>
      </w:r>
      <w:r>
        <w:rPr>
          <w:spacing w:val="80"/>
        </w:rPr>
        <w:t xml:space="preserve"> </w:t>
      </w:r>
      <w:r>
        <w:t>исторического</w:t>
      </w:r>
      <w:r>
        <w:rPr>
          <w:spacing w:val="80"/>
        </w:rPr>
        <w:t xml:space="preserve"> </w:t>
      </w:r>
      <w:r>
        <w:t>общества</w:t>
      </w:r>
      <w:r>
        <w:rPr>
          <w:spacing w:val="80"/>
        </w:rPr>
        <w:t xml:space="preserve"> </w:t>
      </w:r>
      <w:r>
        <w:t>(далее</w:t>
      </w:r>
      <w:r>
        <w:tab/>
        <w:t>-</w:t>
      </w:r>
      <w:r>
        <w:rPr>
          <w:spacing w:val="80"/>
        </w:rPr>
        <w:t xml:space="preserve"> </w:t>
      </w:r>
      <w:r>
        <w:t>РИО)</w:t>
      </w:r>
      <w:r>
        <w:rPr>
          <w:spacing w:val="80"/>
        </w:rPr>
        <w:t xml:space="preserve"> </w:t>
      </w:r>
      <w:r>
        <w:t>и Российского</w:t>
      </w:r>
      <w:r>
        <w:rPr>
          <w:spacing w:val="-11"/>
        </w:rPr>
        <w:t xml:space="preserve"> </w:t>
      </w:r>
      <w:r>
        <w:t>военно-исторического</w:t>
      </w:r>
      <w:r>
        <w:rPr>
          <w:spacing w:val="-11"/>
        </w:rPr>
        <w:t xml:space="preserve"> </w:t>
      </w:r>
      <w:r>
        <w:t>общества</w:t>
      </w:r>
      <w:r>
        <w:rPr>
          <w:spacing w:val="-10"/>
        </w:rPr>
        <w:t xml:space="preserve"> </w:t>
      </w:r>
      <w:r>
        <w:t>(далее</w:t>
      </w:r>
      <w:r>
        <w:rPr>
          <w:spacing w:val="-5"/>
        </w:rPr>
        <w:t xml:space="preserve"> </w:t>
      </w:r>
      <w:r>
        <w:t>-</w:t>
      </w:r>
      <w:r>
        <w:rPr>
          <w:spacing w:val="-12"/>
        </w:rPr>
        <w:t xml:space="preserve"> </w:t>
      </w:r>
      <w:r>
        <w:t>РВИО).</w:t>
      </w:r>
      <w:r>
        <w:rPr>
          <w:spacing w:val="-8"/>
        </w:rPr>
        <w:t xml:space="preserve"> </w:t>
      </w:r>
      <w:r>
        <w:t>Исторические</w:t>
      </w:r>
      <w:r>
        <w:rPr>
          <w:spacing w:val="-10"/>
        </w:rPr>
        <w:t xml:space="preserve"> </w:t>
      </w:r>
      <w:r>
        <w:rPr>
          <w:spacing w:val="-2"/>
        </w:rPr>
        <w:t>парки</w:t>
      </w:r>
    </w:p>
    <w:p w:rsidR="00A65E3D" w:rsidRDefault="0075429B">
      <w:pPr>
        <w:pStyle w:val="a3"/>
        <w:spacing w:before="1" w:line="364" w:lineRule="auto"/>
        <w:ind w:right="849" w:firstLine="0"/>
      </w:pPr>
      <w:r>
        <w:t>«Россия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65E3D" w:rsidRDefault="0075429B">
      <w:pPr>
        <w:pStyle w:val="a4"/>
        <w:numPr>
          <w:ilvl w:val="3"/>
          <w:numId w:val="76"/>
        </w:numPr>
        <w:tabs>
          <w:tab w:val="left" w:pos="2955"/>
        </w:tabs>
        <w:spacing w:before="2"/>
        <w:ind w:left="2955" w:hanging="1223"/>
        <w:jc w:val="left"/>
        <w:rPr>
          <w:sz w:val="28"/>
        </w:rPr>
      </w:pPr>
      <w:r>
        <w:rPr>
          <w:sz w:val="28"/>
        </w:rPr>
        <w:t>Итоговое</w:t>
      </w:r>
      <w:r>
        <w:rPr>
          <w:spacing w:val="-12"/>
          <w:sz w:val="28"/>
        </w:rPr>
        <w:t xml:space="preserve"> </w:t>
      </w:r>
      <w:r>
        <w:rPr>
          <w:spacing w:val="-2"/>
          <w:sz w:val="28"/>
        </w:rPr>
        <w:t>повторение.</w:t>
      </w:r>
    </w:p>
    <w:p w:rsidR="00A65E3D" w:rsidRDefault="0075429B">
      <w:pPr>
        <w:pStyle w:val="a3"/>
        <w:spacing w:before="167" w:line="364" w:lineRule="auto"/>
        <w:ind w:left="1732" w:right="1663" w:firstLine="0"/>
        <w:jc w:val="left"/>
      </w:pPr>
      <w:r>
        <w:t>История родного края в годы революций и Гражданской войны. Наши</w:t>
      </w:r>
      <w:r>
        <w:rPr>
          <w:spacing w:val="-5"/>
        </w:rPr>
        <w:t xml:space="preserve"> </w:t>
      </w:r>
      <w:r>
        <w:t>земляки</w:t>
      </w:r>
      <w:r>
        <w:rPr>
          <w:spacing w:val="-3"/>
        </w:rPr>
        <w:t xml:space="preserve"> </w:t>
      </w:r>
      <w:r>
        <w:t>-</w:t>
      </w:r>
      <w:r>
        <w:rPr>
          <w:spacing w:val="-6"/>
        </w:rPr>
        <w:t xml:space="preserve"> </w:t>
      </w:r>
      <w:r>
        <w:t>герои</w:t>
      </w:r>
      <w:r>
        <w:rPr>
          <w:spacing w:val="-5"/>
        </w:rPr>
        <w:t xml:space="preserve"> </w:t>
      </w:r>
      <w:r>
        <w:t>Великой</w:t>
      </w:r>
      <w:r>
        <w:rPr>
          <w:spacing w:val="-5"/>
        </w:rPr>
        <w:t xml:space="preserve"> </w:t>
      </w:r>
      <w:r>
        <w:t>Отечественной</w:t>
      </w:r>
      <w:r>
        <w:rPr>
          <w:spacing w:val="-5"/>
        </w:rPr>
        <w:t xml:space="preserve"> </w:t>
      </w:r>
      <w:r>
        <w:t>войны</w:t>
      </w:r>
      <w:r>
        <w:rPr>
          <w:spacing w:val="-5"/>
        </w:rPr>
        <w:t xml:space="preserve"> </w:t>
      </w:r>
      <w:r>
        <w:t>(1941-1945</w:t>
      </w:r>
      <w:r>
        <w:rPr>
          <w:spacing w:val="-5"/>
        </w:rPr>
        <w:t xml:space="preserve"> </w:t>
      </w:r>
      <w:r>
        <w:t>гг.). Наш регион в конце XX - начале XXI вв.</w:t>
      </w:r>
    </w:p>
    <w:p w:rsidR="00A65E3D" w:rsidRDefault="0075429B">
      <w:pPr>
        <w:pStyle w:val="a3"/>
        <w:spacing w:before="6"/>
        <w:ind w:left="1732" w:firstLine="0"/>
        <w:jc w:val="left"/>
      </w:pPr>
      <w:r>
        <w:t>Трудовые</w:t>
      </w:r>
      <w:r>
        <w:rPr>
          <w:spacing w:val="-11"/>
        </w:rPr>
        <w:t xml:space="preserve"> </w:t>
      </w:r>
      <w:r>
        <w:t>достижения</w:t>
      </w:r>
      <w:r>
        <w:rPr>
          <w:spacing w:val="-9"/>
        </w:rPr>
        <w:t xml:space="preserve"> </w:t>
      </w:r>
      <w:r>
        <w:t>родного</w:t>
      </w:r>
      <w:r>
        <w:rPr>
          <w:spacing w:val="-11"/>
        </w:rPr>
        <w:t xml:space="preserve"> </w:t>
      </w:r>
      <w:r>
        <w:rPr>
          <w:spacing w:val="-4"/>
        </w:rPr>
        <w:t>края.</w:t>
      </w:r>
    </w:p>
    <w:p w:rsidR="00A65E3D" w:rsidRDefault="00A65E3D">
      <w:pPr>
        <w:sectPr w:rsidR="00A65E3D">
          <w:pgSz w:w="11910" w:h="16840"/>
          <w:pgMar w:top="1180" w:right="0" w:bottom="280" w:left="160" w:header="720" w:footer="720" w:gutter="0"/>
          <w:cols w:space="720"/>
        </w:sectPr>
      </w:pPr>
    </w:p>
    <w:p w:rsidR="00A65E3D" w:rsidRDefault="0075429B">
      <w:pPr>
        <w:pStyle w:val="a4"/>
        <w:numPr>
          <w:ilvl w:val="2"/>
          <w:numId w:val="76"/>
        </w:numPr>
        <w:tabs>
          <w:tab w:val="left" w:pos="2718"/>
        </w:tabs>
        <w:spacing w:before="67" w:line="364" w:lineRule="auto"/>
        <w:ind w:right="858" w:firstLine="758"/>
        <w:jc w:val="both"/>
        <w:rPr>
          <w:sz w:val="28"/>
        </w:rPr>
      </w:pPr>
      <w:r>
        <w:rPr>
          <w:sz w:val="28"/>
        </w:rPr>
        <w:lastRenderedPageBreak/>
        <w:t>Планируемые результаты освоения учебного модуля «Введение в Новейшую историю России».</w:t>
      </w:r>
    </w:p>
    <w:p w:rsidR="00A65E3D" w:rsidRDefault="0075429B">
      <w:pPr>
        <w:pStyle w:val="a4"/>
        <w:numPr>
          <w:ilvl w:val="3"/>
          <w:numId w:val="76"/>
        </w:numPr>
        <w:tabs>
          <w:tab w:val="left" w:pos="2929"/>
        </w:tabs>
        <w:spacing w:before="1" w:line="364" w:lineRule="auto"/>
        <w:ind w:left="973" w:right="858" w:firstLine="758"/>
        <w:jc w:val="both"/>
        <w:rPr>
          <w:sz w:val="28"/>
        </w:rPr>
      </w:pPr>
      <w:r>
        <w:rPr>
          <w:sz w:val="28"/>
        </w:rPr>
        <w:t xml:space="preserve">Личностные и метапредметные результаты являются </w:t>
      </w:r>
      <w:r>
        <w:rPr>
          <w:spacing w:val="-2"/>
          <w:sz w:val="28"/>
        </w:rPr>
        <w:t>приоритетными</w:t>
      </w:r>
    </w:p>
    <w:p w:rsidR="00A65E3D" w:rsidRDefault="0075429B">
      <w:pPr>
        <w:pStyle w:val="a3"/>
        <w:spacing w:before="5" w:line="364" w:lineRule="auto"/>
        <w:ind w:right="842" w:firstLine="0"/>
      </w:pPr>
      <w:r>
        <w:t xml:space="preserve">при освоении содержания учебного модуля «Введение в Новейшую историю </w:t>
      </w:r>
      <w:r>
        <w:rPr>
          <w:spacing w:val="-2"/>
        </w:rPr>
        <w:t>России».</w:t>
      </w:r>
    </w:p>
    <w:p w:rsidR="00A65E3D" w:rsidRDefault="0075429B">
      <w:pPr>
        <w:pStyle w:val="a4"/>
        <w:numPr>
          <w:ilvl w:val="3"/>
          <w:numId w:val="76"/>
        </w:numPr>
        <w:tabs>
          <w:tab w:val="left" w:pos="2934"/>
        </w:tabs>
        <w:spacing w:before="1" w:line="364" w:lineRule="auto"/>
        <w:ind w:left="973" w:right="848" w:firstLine="758"/>
        <w:jc w:val="both"/>
        <w:rPr>
          <w:sz w:val="28"/>
        </w:rPr>
      </w:pPr>
      <w:r>
        <w:rPr>
          <w:sz w:val="28"/>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w:t>
      </w:r>
      <w:r>
        <w:rPr>
          <w:spacing w:val="-14"/>
          <w:sz w:val="28"/>
        </w:rPr>
        <w:t xml:space="preserve"> </w:t>
      </w:r>
      <w:r>
        <w:rPr>
          <w:sz w:val="28"/>
        </w:rPr>
        <w:t>обучающегося</w:t>
      </w:r>
      <w:r>
        <w:rPr>
          <w:spacing w:val="-13"/>
          <w:sz w:val="28"/>
        </w:rPr>
        <w:t xml:space="preserve"> </w:t>
      </w:r>
      <w:r>
        <w:rPr>
          <w:sz w:val="28"/>
        </w:rPr>
        <w:t>действовать</w:t>
      </w:r>
      <w:r>
        <w:rPr>
          <w:spacing w:val="-10"/>
          <w:sz w:val="28"/>
        </w:rPr>
        <w:t xml:space="preserve"> </w:t>
      </w:r>
      <w:r>
        <w:rPr>
          <w:sz w:val="28"/>
        </w:rPr>
        <w:t>на</w:t>
      </w:r>
      <w:r>
        <w:rPr>
          <w:spacing w:val="-13"/>
          <w:sz w:val="28"/>
        </w:rPr>
        <w:t xml:space="preserve"> </w:t>
      </w:r>
      <w:r>
        <w:rPr>
          <w:sz w:val="28"/>
        </w:rPr>
        <w:t>основе</w:t>
      </w:r>
      <w:r>
        <w:rPr>
          <w:spacing w:val="-13"/>
          <w:sz w:val="28"/>
        </w:rPr>
        <w:t xml:space="preserve"> </w:t>
      </w:r>
      <w:r>
        <w:rPr>
          <w:sz w:val="28"/>
        </w:rPr>
        <w:t>системы</w:t>
      </w:r>
      <w:r>
        <w:rPr>
          <w:spacing w:val="-14"/>
          <w:sz w:val="28"/>
        </w:rPr>
        <w:t xml:space="preserve"> </w:t>
      </w:r>
      <w:r>
        <w:rPr>
          <w:sz w:val="28"/>
        </w:rPr>
        <w:t>позитивных</w:t>
      </w:r>
      <w:r>
        <w:rPr>
          <w:spacing w:val="-18"/>
          <w:sz w:val="28"/>
        </w:rPr>
        <w:t xml:space="preserve"> </w:t>
      </w:r>
      <w:r>
        <w:rPr>
          <w:sz w:val="28"/>
        </w:rPr>
        <w:t xml:space="preserve">ценностных </w:t>
      </w:r>
      <w:r>
        <w:rPr>
          <w:spacing w:val="-2"/>
          <w:sz w:val="28"/>
        </w:rPr>
        <w:t>ориентаций.</w:t>
      </w:r>
    </w:p>
    <w:p w:rsidR="00A65E3D" w:rsidRDefault="0075429B">
      <w:pPr>
        <w:pStyle w:val="a4"/>
        <w:numPr>
          <w:ilvl w:val="3"/>
          <w:numId w:val="76"/>
        </w:numPr>
        <w:tabs>
          <w:tab w:val="left" w:pos="2934"/>
        </w:tabs>
        <w:spacing w:before="1" w:line="364" w:lineRule="auto"/>
        <w:ind w:left="973" w:right="854" w:firstLine="758"/>
        <w:jc w:val="both"/>
        <w:rPr>
          <w:sz w:val="28"/>
        </w:rPr>
      </w:pPr>
      <w:r>
        <w:rPr>
          <w:sz w:val="28"/>
        </w:rPr>
        <w:t>Содержание учебного модуля «Введение в Новейшую историю России» ориентировано на следующие важнейшие убеждения и качества обучающегося,</w:t>
      </w:r>
      <w:r>
        <w:rPr>
          <w:spacing w:val="-13"/>
          <w:sz w:val="28"/>
        </w:rPr>
        <w:t xml:space="preserve"> </w:t>
      </w:r>
      <w:r>
        <w:rPr>
          <w:sz w:val="28"/>
        </w:rPr>
        <w:t>которые</w:t>
      </w:r>
      <w:r>
        <w:rPr>
          <w:spacing w:val="-14"/>
          <w:sz w:val="28"/>
        </w:rPr>
        <w:t xml:space="preserve"> </w:t>
      </w:r>
      <w:r>
        <w:rPr>
          <w:sz w:val="28"/>
        </w:rPr>
        <w:t>должны</w:t>
      </w:r>
      <w:r>
        <w:rPr>
          <w:spacing w:val="-15"/>
          <w:sz w:val="28"/>
        </w:rPr>
        <w:t xml:space="preserve"> </w:t>
      </w:r>
      <w:r>
        <w:rPr>
          <w:sz w:val="28"/>
        </w:rPr>
        <w:t>проявляться</w:t>
      </w:r>
      <w:r>
        <w:rPr>
          <w:spacing w:val="-14"/>
          <w:sz w:val="28"/>
        </w:rPr>
        <w:t xml:space="preserve"> </w:t>
      </w:r>
      <w:r>
        <w:rPr>
          <w:sz w:val="28"/>
        </w:rPr>
        <w:t>как</w:t>
      </w:r>
      <w:r>
        <w:rPr>
          <w:spacing w:val="-16"/>
          <w:sz w:val="28"/>
        </w:rPr>
        <w:t xml:space="preserve"> </w:t>
      </w:r>
      <w:r>
        <w:rPr>
          <w:sz w:val="28"/>
        </w:rPr>
        <w:t>в</w:t>
      </w:r>
      <w:r>
        <w:rPr>
          <w:spacing w:val="-17"/>
          <w:sz w:val="28"/>
        </w:rPr>
        <w:t xml:space="preserve"> </w:t>
      </w:r>
      <w:r>
        <w:rPr>
          <w:sz w:val="28"/>
        </w:rPr>
        <w:t>его</w:t>
      </w:r>
      <w:r>
        <w:rPr>
          <w:spacing w:val="-10"/>
          <w:sz w:val="28"/>
        </w:rPr>
        <w:t xml:space="preserve"> </w:t>
      </w:r>
      <w:r>
        <w:rPr>
          <w:sz w:val="28"/>
        </w:rPr>
        <w:t>учебной</w:t>
      </w:r>
      <w:r>
        <w:rPr>
          <w:spacing w:val="-15"/>
          <w:sz w:val="28"/>
        </w:rPr>
        <w:t xml:space="preserve"> </w:t>
      </w:r>
      <w:r>
        <w:rPr>
          <w:sz w:val="28"/>
        </w:rPr>
        <w:t>деятельности,</w:t>
      </w:r>
      <w:r>
        <w:rPr>
          <w:spacing w:val="-13"/>
          <w:sz w:val="28"/>
        </w:rPr>
        <w:t xml:space="preserve"> </w:t>
      </w:r>
      <w:r>
        <w:rPr>
          <w:sz w:val="28"/>
        </w:rPr>
        <w:t>так</w:t>
      </w:r>
      <w:r>
        <w:rPr>
          <w:spacing w:val="-11"/>
          <w:sz w:val="28"/>
        </w:rPr>
        <w:t xml:space="preserve"> </w:t>
      </w:r>
      <w:r>
        <w:rPr>
          <w:sz w:val="28"/>
        </w:rPr>
        <w:t>и при реализации направлений воспитательной деятельности образовательной организации в сферах:</w:t>
      </w:r>
    </w:p>
    <w:p w:rsidR="00A65E3D" w:rsidRDefault="0075429B">
      <w:pPr>
        <w:pStyle w:val="a4"/>
        <w:numPr>
          <w:ilvl w:val="0"/>
          <w:numId w:val="55"/>
        </w:numPr>
        <w:tabs>
          <w:tab w:val="left" w:pos="2066"/>
        </w:tabs>
        <w:spacing w:before="7" w:line="364" w:lineRule="auto"/>
        <w:ind w:right="844" w:firstLine="758"/>
        <w:jc w:val="both"/>
        <w:rPr>
          <w:sz w:val="28"/>
        </w:rPr>
      </w:pPr>
      <w:r>
        <w:rPr>
          <w:sz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w:t>
      </w:r>
      <w:r>
        <w:rPr>
          <w:spacing w:val="-4"/>
          <w:sz w:val="28"/>
        </w:rPr>
        <w:t xml:space="preserve"> </w:t>
      </w:r>
      <w:r>
        <w:rPr>
          <w:sz w:val="28"/>
        </w:rPr>
        <w:t>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w:t>
      </w:r>
      <w:r>
        <w:rPr>
          <w:spacing w:val="-7"/>
          <w:sz w:val="28"/>
        </w:rPr>
        <w:t xml:space="preserve"> </w:t>
      </w:r>
      <w:r>
        <w:rPr>
          <w:sz w:val="28"/>
        </w:rPr>
        <w:t>стремление</w:t>
      </w:r>
      <w:r>
        <w:rPr>
          <w:spacing w:val="-7"/>
          <w:sz w:val="28"/>
        </w:rPr>
        <w:t xml:space="preserve"> </w:t>
      </w:r>
      <w:r>
        <w:rPr>
          <w:sz w:val="28"/>
        </w:rPr>
        <w:t>к</w:t>
      </w:r>
      <w:r>
        <w:rPr>
          <w:spacing w:val="-8"/>
          <w:sz w:val="28"/>
        </w:rPr>
        <w:t xml:space="preserve"> </w:t>
      </w:r>
      <w:r>
        <w:rPr>
          <w:sz w:val="28"/>
        </w:rPr>
        <w:t>взаимопониманию</w:t>
      </w:r>
      <w:r>
        <w:rPr>
          <w:spacing w:val="-4"/>
          <w:sz w:val="28"/>
        </w:rPr>
        <w:t xml:space="preserve"> </w:t>
      </w:r>
      <w:r>
        <w:rPr>
          <w:sz w:val="28"/>
        </w:rPr>
        <w:t>и</w:t>
      </w:r>
      <w:r>
        <w:rPr>
          <w:spacing w:val="-8"/>
          <w:sz w:val="28"/>
        </w:rPr>
        <w:t xml:space="preserve"> </w:t>
      </w:r>
      <w:r>
        <w:rPr>
          <w:sz w:val="28"/>
        </w:rPr>
        <w:t>взаимопомощи,</w:t>
      </w:r>
      <w:r>
        <w:rPr>
          <w:spacing w:val="-7"/>
          <w:sz w:val="28"/>
        </w:rPr>
        <w:t xml:space="preserve"> </w:t>
      </w:r>
      <w:r>
        <w:rPr>
          <w:sz w:val="28"/>
        </w:rPr>
        <w:t>активное</w:t>
      </w:r>
      <w:r>
        <w:rPr>
          <w:spacing w:val="-3"/>
          <w:sz w:val="28"/>
        </w:rPr>
        <w:t xml:space="preserve"> </w:t>
      </w:r>
      <w:r>
        <w:rPr>
          <w:sz w:val="28"/>
        </w:rPr>
        <w:t>участие в самоуправлении в образовательной организации; готовность к участию в гуманитарной деятельности;</w:t>
      </w:r>
    </w:p>
    <w:p w:rsidR="00A65E3D" w:rsidRDefault="0075429B">
      <w:pPr>
        <w:pStyle w:val="a4"/>
        <w:numPr>
          <w:ilvl w:val="0"/>
          <w:numId w:val="55"/>
        </w:numPr>
        <w:tabs>
          <w:tab w:val="left" w:pos="2052"/>
        </w:tabs>
        <w:spacing w:before="9"/>
        <w:ind w:left="2052" w:hanging="320"/>
        <w:jc w:val="both"/>
        <w:rPr>
          <w:sz w:val="28"/>
        </w:rPr>
      </w:pPr>
      <w:r>
        <w:rPr>
          <w:sz w:val="28"/>
        </w:rPr>
        <w:t>патриотического</w:t>
      </w:r>
      <w:r>
        <w:rPr>
          <w:spacing w:val="79"/>
          <w:sz w:val="28"/>
        </w:rPr>
        <w:t xml:space="preserve">  </w:t>
      </w:r>
      <w:r>
        <w:rPr>
          <w:sz w:val="28"/>
        </w:rPr>
        <w:t>воспитания:</w:t>
      </w:r>
      <w:r>
        <w:rPr>
          <w:spacing w:val="76"/>
          <w:sz w:val="28"/>
        </w:rPr>
        <w:t xml:space="preserve">  </w:t>
      </w:r>
      <w:r>
        <w:rPr>
          <w:sz w:val="28"/>
        </w:rPr>
        <w:t>осознание</w:t>
      </w:r>
      <w:r>
        <w:rPr>
          <w:spacing w:val="45"/>
          <w:w w:val="150"/>
          <w:sz w:val="28"/>
        </w:rPr>
        <w:t xml:space="preserve">  </w:t>
      </w:r>
      <w:r>
        <w:rPr>
          <w:sz w:val="28"/>
        </w:rPr>
        <w:t>российской</w:t>
      </w:r>
      <w:r>
        <w:rPr>
          <w:spacing w:val="79"/>
          <w:sz w:val="28"/>
        </w:rPr>
        <w:t xml:space="preserve">  </w:t>
      </w:r>
      <w:r>
        <w:rPr>
          <w:spacing w:val="-2"/>
          <w:sz w:val="28"/>
        </w:rPr>
        <w:t>гражданской</w:t>
      </w:r>
    </w:p>
    <w:p w:rsidR="00A65E3D" w:rsidRDefault="00A65E3D">
      <w:pPr>
        <w:jc w:val="both"/>
        <w:rPr>
          <w:sz w:val="28"/>
        </w:rPr>
        <w:sectPr w:rsidR="00A65E3D">
          <w:pgSz w:w="11910" w:h="16840"/>
          <w:pgMar w:top="1180" w:right="0" w:bottom="280" w:left="160" w:header="720" w:footer="720" w:gutter="0"/>
          <w:cols w:space="720"/>
        </w:sectPr>
      </w:pPr>
    </w:p>
    <w:p w:rsidR="00A65E3D" w:rsidRDefault="0075429B">
      <w:pPr>
        <w:pStyle w:val="a3"/>
        <w:spacing w:before="67" w:line="364" w:lineRule="auto"/>
        <w:ind w:right="849" w:firstLine="0"/>
      </w:pPr>
      <w:r>
        <w:lastRenderedPageBreak/>
        <w:t>идентичности</w:t>
      </w:r>
      <w:r>
        <w:rPr>
          <w:spacing w:val="-10"/>
        </w:rPr>
        <w:t xml:space="preserve"> </w:t>
      </w:r>
      <w:r>
        <w:t>в</w:t>
      </w:r>
      <w:r>
        <w:rPr>
          <w:spacing w:val="-11"/>
        </w:rPr>
        <w:t xml:space="preserve"> </w:t>
      </w:r>
      <w:r>
        <w:t>поликультурном</w:t>
      </w:r>
      <w:r>
        <w:rPr>
          <w:spacing w:val="-9"/>
        </w:rPr>
        <w:t xml:space="preserve"> </w:t>
      </w:r>
      <w:r>
        <w:t>и</w:t>
      </w:r>
      <w:r>
        <w:rPr>
          <w:spacing w:val="-10"/>
        </w:rPr>
        <w:t xml:space="preserve"> </w:t>
      </w:r>
      <w:r>
        <w:t>многоконфессиональном</w:t>
      </w:r>
      <w:r>
        <w:rPr>
          <w:spacing w:val="-9"/>
        </w:rPr>
        <w:t xml:space="preserve"> </w:t>
      </w:r>
      <w:r>
        <w:t>обществе, проявление интереса к познанию родного языка, истории, культуры Российской Федерации, своего</w:t>
      </w:r>
      <w:r>
        <w:rPr>
          <w:spacing w:val="-8"/>
        </w:rPr>
        <w:t xml:space="preserve"> </w:t>
      </w:r>
      <w:r>
        <w:t>края,</w:t>
      </w:r>
      <w:r>
        <w:rPr>
          <w:spacing w:val="-5"/>
        </w:rPr>
        <w:t xml:space="preserve"> </w:t>
      </w:r>
      <w:r>
        <w:t>народов</w:t>
      </w:r>
      <w:r>
        <w:rPr>
          <w:spacing w:val="-8"/>
        </w:rPr>
        <w:t xml:space="preserve"> </w:t>
      </w:r>
      <w:r>
        <w:t>России,</w:t>
      </w:r>
      <w:r>
        <w:rPr>
          <w:spacing w:val="-6"/>
        </w:rPr>
        <w:t xml:space="preserve"> </w:t>
      </w:r>
      <w:r>
        <w:t>ценностное</w:t>
      </w:r>
      <w:r>
        <w:rPr>
          <w:spacing w:val="-7"/>
        </w:rPr>
        <w:t xml:space="preserve"> </w:t>
      </w:r>
      <w:r>
        <w:t>отношение</w:t>
      </w:r>
      <w:r>
        <w:rPr>
          <w:spacing w:val="-6"/>
        </w:rPr>
        <w:t xml:space="preserve"> </w:t>
      </w:r>
      <w:r>
        <w:t>к</w:t>
      </w:r>
      <w:r>
        <w:rPr>
          <w:spacing w:val="-8"/>
        </w:rPr>
        <w:t xml:space="preserve"> </w:t>
      </w:r>
      <w:r>
        <w:t>достижениям</w:t>
      </w:r>
      <w:r>
        <w:rPr>
          <w:spacing w:val="-6"/>
        </w:rPr>
        <w:t xml:space="preserve"> </w:t>
      </w:r>
      <w:r>
        <w:t>своей</w:t>
      </w:r>
      <w:r>
        <w:rPr>
          <w:spacing w:val="-7"/>
        </w:rPr>
        <w:t xml:space="preserve"> </w:t>
      </w:r>
      <w:r>
        <w:rPr>
          <w:spacing w:val="-2"/>
        </w:rPr>
        <w:t>Родины</w:t>
      </w:r>
    </w:p>
    <w:p w:rsidR="00A65E3D" w:rsidRDefault="0075429B">
      <w:pPr>
        <w:pStyle w:val="a3"/>
        <w:spacing w:before="1" w:line="367" w:lineRule="auto"/>
        <w:ind w:right="855" w:firstLine="0"/>
      </w:pPr>
      <w:r>
        <w:t>- России, к науке, искусству, спорту, технологиям, боевым подвигам и трудовым достижениям</w:t>
      </w:r>
      <w:r>
        <w:rPr>
          <w:spacing w:val="-3"/>
        </w:rPr>
        <w:t xml:space="preserve"> </w:t>
      </w:r>
      <w:r>
        <w:t>народа,</w:t>
      </w:r>
      <w:r>
        <w:rPr>
          <w:spacing w:val="-2"/>
        </w:rPr>
        <w:t xml:space="preserve"> </w:t>
      </w:r>
      <w:r>
        <w:t>уважение</w:t>
      </w:r>
      <w:r>
        <w:rPr>
          <w:spacing w:val="-2"/>
        </w:rPr>
        <w:t xml:space="preserve"> </w:t>
      </w:r>
      <w:r>
        <w:t>к</w:t>
      </w:r>
      <w:r>
        <w:rPr>
          <w:spacing w:val="-5"/>
        </w:rPr>
        <w:t xml:space="preserve"> </w:t>
      </w:r>
      <w:r>
        <w:t>символам</w:t>
      </w:r>
      <w:r>
        <w:rPr>
          <w:spacing w:val="-3"/>
        </w:rPr>
        <w:t xml:space="preserve"> </w:t>
      </w:r>
      <w:r>
        <w:t>России,</w:t>
      </w:r>
      <w:r>
        <w:rPr>
          <w:spacing w:val="-7"/>
        </w:rPr>
        <w:t xml:space="preserve"> </w:t>
      </w:r>
      <w:r>
        <w:t>государственным</w:t>
      </w:r>
      <w:r>
        <w:rPr>
          <w:spacing w:val="-3"/>
        </w:rPr>
        <w:t xml:space="preserve"> </w:t>
      </w:r>
      <w:r>
        <w:t>праздникам, историческому</w:t>
      </w:r>
      <w:r>
        <w:rPr>
          <w:spacing w:val="-4"/>
        </w:rPr>
        <w:t xml:space="preserve"> </w:t>
      </w:r>
      <w:r>
        <w:t>и природному наследию, памятникам и символам воинской славы, традициям разных народов, проживающих в родной стране;</w:t>
      </w:r>
    </w:p>
    <w:p w:rsidR="00A65E3D" w:rsidRDefault="0075429B">
      <w:pPr>
        <w:pStyle w:val="a4"/>
        <w:numPr>
          <w:ilvl w:val="0"/>
          <w:numId w:val="55"/>
        </w:numPr>
        <w:tabs>
          <w:tab w:val="left" w:pos="2051"/>
        </w:tabs>
        <w:spacing w:line="364" w:lineRule="auto"/>
        <w:ind w:right="847" w:firstLine="758"/>
        <w:jc w:val="both"/>
        <w:rPr>
          <w:sz w:val="28"/>
        </w:rPr>
      </w:pPr>
      <w:r>
        <w:rPr>
          <w:sz w:val="28"/>
        </w:rPr>
        <w:t>духовно-нравственного</w:t>
      </w:r>
      <w:r>
        <w:rPr>
          <w:spacing w:val="-18"/>
          <w:sz w:val="28"/>
        </w:rPr>
        <w:t xml:space="preserve"> </w:t>
      </w:r>
      <w:r>
        <w:rPr>
          <w:sz w:val="28"/>
        </w:rPr>
        <w:t>воспитания:</w:t>
      </w:r>
      <w:r>
        <w:rPr>
          <w:spacing w:val="-17"/>
          <w:sz w:val="28"/>
        </w:rPr>
        <w:t xml:space="preserve"> </w:t>
      </w:r>
      <w:r>
        <w:rPr>
          <w:sz w:val="28"/>
        </w:rPr>
        <w:t>ориентация</w:t>
      </w:r>
      <w:r>
        <w:rPr>
          <w:spacing w:val="-18"/>
          <w:sz w:val="28"/>
        </w:rPr>
        <w:t xml:space="preserve"> </w:t>
      </w:r>
      <w:r>
        <w:rPr>
          <w:sz w:val="28"/>
        </w:rPr>
        <w:t>на</w:t>
      </w:r>
      <w:r>
        <w:rPr>
          <w:spacing w:val="-17"/>
          <w:sz w:val="28"/>
        </w:rPr>
        <w:t xml:space="preserve"> </w:t>
      </w:r>
      <w:r>
        <w:rPr>
          <w:sz w:val="28"/>
        </w:rPr>
        <w:t>моральные</w:t>
      </w:r>
      <w:r>
        <w:rPr>
          <w:spacing w:val="-18"/>
          <w:sz w:val="28"/>
        </w:rPr>
        <w:t xml:space="preserve"> </w:t>
      </w:r>
      <w:r>
        <w:rPr>
          <w:sz w:val="28"/>
        </w:rPr>
        <w:t>ценности</w:t>
      </w:r>
      <w:r>
        <w:rPr>
          <w:spacing w:val="-16"/>
          <w:sz w:val="28"/>
        </w:rPr>
        <w:t xml:space="preserve"> </w:t>
      </w:r>
      <w:r>
        <w:rPr>
          <w:sz w:val="28"/>
        </w:rPr>
        <w:t>и нормы</w:t>
      </w:r>
      <w:r>
        <w:rPr>
          <w:spacing w:val="-3"/>
          <w:sz w:val="28"/>
        </w:rPr>
        <w:t xml:space="preserve"> </w:t>
      </w:r>
      <w:r>
        <w:rPr>
          <w:sz w:val="28"/>
        </w:rPr>
        <w:t>в</w:t>
      </w:r>
      <w:r>
        <w:rPr>
          <w:spacing w:val="-4"/>
          <w:sz w:val="28"/>
        </w:rPr>
        <w:t xml:space="preserve"> </w:t>
      </w:r>
      <w:r>
        <w:rPr>
          <w:sz w:val="28"/>
        </w:rPr>
        <w:t>ситуациях</w:t>
      </w:r>
      <w:r>
        <w:rPr>
          <w:spacing w:val="-7"/>
          <w:sz w:val="28"/>
        </w:rPr>
        <w:t xml:space="preserve"> </w:t>
      </w:r>
      <w:r>
        <w:rPr>
          <w:sz w:val="28"/>
        </w:rPr>
        <w:t>нравственного выбора,</w:t>
      </w:r>
      <w:r>
        <w:rPr>
          <w:spacing w:val="-1"/>
          <w:sz w:val="28"/>
        </w:rPr>
        <w:t xml:space="preserve"> </w:t>
      </w:r>
      <w:r>
        <w:rPr>
          <w:sz w:val="28"/>
        </w:rPr>
        <w:t>готовность</w:t>
      </w:r>
      <w:r>
        <w:rPr>
          <w:spacing w:val="-5"/>
          <w:sz w:val="28"/>
        </w:rPr>
        <w:t xml:space="preserve"> </w:t>
      </w:r>
      <w:r>
        <w:rPr>
          <w:sz w:val="28"/>
        </w:rPr>
        <w:t>оценивать</w:t>
      </w:r>
      <w:r>
        <w:rPr>
          <w:spacing w:val="-5"/>
          <w:sz w:val="28"/>
        </w:rPr>
        <w:t xml:space="preserve"> </w:t>
      </w:r>
      <w:r>
        <w:rPr>
          <w:sz w:val="28"/>
        </w:rPr>
        <w:t>своё</w:t>
      </w:r>
      <w:r>
        <w:rPr>
          <w:spacing w:val="-2"/>
          <w:sz w:val="28"/>
        </w:rPr>
        <w:t xml:space="preserve"> </w:t>
      </w:r>
      <w:r>
        <w:rPr>
          <w:sz w:val="28"/>
        </w:rPr>
        <w:t>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65E3D" w:rsidRDefault="0075429B">
      <w:pPr>
        <w:pStyle w:val="a4"/>
        <w:numPr>
          <w:ilvl w:val="3"/>
          <w:numId w:val="76"/>
        </w:numPr>
        <w:tabs>
          <w:tab w:val="left" w:pos="2920"/>
        </w:tabs>
        <w:spacing w:line="364" w:lineRule="auto"/>
        <w:ind w:left="973" w:right="845" w:firstLine="758"/>
        <w:jc w:val="both"/>
        <w:rPr>
          <w:sz w:val="28"/>
        </w:rPr>
      </w:pPr>
      <w:r>
        <w:rPr>
          <w:sz w:val="28"/>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w:t>
      </w:r>
      <w:r>
        <w:rPr>
          <w:spacing w:val="-12"/>
          <w:sz w:val="28"/>
        </w:rPr>
        <w:t xml:space="preserve"> </w:t>
      </w:r>
      <w:r>
        <w:rPr>
          <w:sz w:val="28"/>
        </w:rPr>
        <w:t>правилам</w:t>
      </w:r>
      <w:r>
        <w:rPr>
          <w:spacing w:val="-11"/>
          <w:sz w:val="28"/>
        </w:rPr>
        <w:t xml:space="preserve"> </w:t>
      </w:r>
      <w:r>
        <w:rPr>
          <w:sz w:val="28"/>
        </w:rPr>
        <w:t>безопасного</w:t>
      </w:r>
      <w:r>
        <w:rPr>
          <w:spacing w:val="-12"/>
          <w:sz w:val="28"/>
        </w:rPr>
        <w:t xml:space="preserve"> </w:t>
      </w:r>
      <w:r>
        <w:rPr>
          <w:sz w:val="28"/>
        </w:rPr>
        <w:t>поведения</w:t>
      </w:r>
      <w:r>
        <w:rPr>
          <w:spacing w:val="-12"/>
          <w:sz w:val="28"/>
        </w:rPr>
        <w:t xml:space="preserve"> </w:t>
      </w:r>
      <w:r>
        <w:rPr>
          <w:sz w:val="28"/>
        </w:rPr>
        <w:t>в</w:t>
      </w:r>
      <w:r>
        <w:rPr>
          <w:spacing w:val="-14"/>
          <w:sz w:val="28"/>
        </w:rPr>
        <w:t xml:space="preserve"> </w:t>
      </w:r>
      <w:r>
        <w:rPr>
          <w:sz w:val="28"/>
        </w:rPr>
        <w:t>Интернет-среде,</w:t>
      </w:r>
      <w:r>
        <w:rPr>
          <w:spacing w:val="-10"/>
          <w:sz w:val="28"/>
        </w:rPr>
        <w:t xml:space="preserve"> </w:t>
      </w:r>
      <w:r>
        <w:rPr>
          <w:sz w:val="28"/>
        </w:rPr>
        <w:t>активное</w:t>
      </w:r>
      <w:r>
        <w:rPr>
          <w:spacing w:val="-12"/>
          <w:sz w:val="28"/>
        </w:rPr>
        <w:t xml:space="preserve"> </w:t>
      </w:r>
      <w:r>
        <w:rPr>
          <w:sz w:val="28"/>
        </w:rPr>
        <w:t>участие</w:t>
      </w:r>
      <w:r>
        <w:rPr>
          <w:spacing w:val="-8"/>
          <w:sz w:val="28"/>
        </w:rPr>
        <w:t xml:space="preserve"> </w:t>
      </w:r>
      <w:r>
        <w:rPr>
          <w:sz w:val="28"/>
        </w:rPr>
        <w:t>в решении</w:t>
      </w:r>
      <w:r>
        <w:rPr>
          <w:spacing w:val="40"/>
          <w:sz w:val="28"/>
        </w:rPr>
        <w:t xml:space="preserve"> </w:t>
      </w:r>
      <w:r>
        <w:rPr>
          <w:sz w:val="28"/>
        </w:rPr>
        <w:t>практических</w:t>
      </w:r>
      <w:r>
        <w:rPr>
          <w:spacing w:val="40"/>
          <w:sz w:val="28"/>
        </w:rPr>
        <w:t xml:space="preserve"> </w:t>
      </w:r>
      <w:r>
        <w:rPr>
          <w:sz w:val="28"/>
        </w:rPr>
        <w:t>задач</w:t>
      </w:r>
      <w:r>
        <w:rPr>
          <w:spacing w:val="40"/>
          <w:sz w:val="28"/>
        </w:rPr>
        <w:t xml:space="preserve"> </w:t>
      </w:r>
      <w:r>
        <w:rPr>
          <w:sz w:val="28"/>
        </w:rPr>
        <w:t>социальной</w:t>
      </w:r>
      <w:r>
        <w:rPr>
          <w:spacing w:val="40"/>
          <w:sz w:val="28"/>
        </w:rPr>
        <w:t xml:space="preserve"> </w:t>
      </w:r>
      <w:r>
        <w:rPr>
          <w:sz w:val="28"/>
        </w:rPr>
        <w:t>направленности,</w:t>
      </w:r>
      <w:r>
        <w:rPr>
          <w:spacing w:val="40"/>
          <w:sz w:val="28"/>
        </w:rPr>
        <w:t xml:space="preserve"> </w:t>
      </w:r>
      <w:r>
        <w:rPr>
          <w:sz w:val="28"/>
        </w:rPr>
        <w:t>уважение</w:t>
      </w:r>
      <w:r>
        <w:rPr>
          <w:spacing w:val="40"/>
          <w:sz w:val="28"/>
        </w:rPr>
        <w:t xml:space="preserve"> </w:t>
      </w:r>
      <w:r>
        <w:rPr>
          <w:sz w:val="28"/>
        </w:rPr>
        <w:t>к</w:t>
      </w:r>
      <w:r>
        <w:rPr>
          <w:spacing w:val="40"/>
          <w:sz w:val="28"/>
        </w:rPr>
        <w:t xml:space="preserve"> </w:t>
      </w:r>
      <w:r>
        <w:rPr>
          <w:sz w:val="28"/>
        </w:rPr>
        <w:t>труду</w:t>
      </w:r>
      <w:r>
        <w:rPr>
          <w:spacing w:val="40"/>
          <w:sz w:val="28"/>
        </w:rPr>
        <w:t xml:space="preserve"> </w:t>
      </w:r>
      <w:r>
        <w:rPr>
          <w:sz w:val="28"/>
        </w:rPr>
        <w:t>и</w:t>
      </w:r>
    </w:p>
    <w:p w:rsidR="00A65E3D" w:rsidRDefault="0075429B">
      <w:pPr>
        <w:pStyle w:val="a3"/>
        <w:spacing w:before="2" w:line="244" w:lineRule="auto"/>
        <w:ind w:right="1833" w:firstLine="0"/>
      </w:pPr>
      <w:r>
        <w:t>результатам</w:t>
      </w:r>
      <w:r>
        <w:rPr>
          <w:spacing w:val="-5"/>
        </w:rPr>
        <w:t xml:space="preserve"> </w:t>
      </w:r>
      <w:r>
        <w:t>трудовой</w:t>
      </w:r>
      <w:r>
        <w:rPr>
          <w:spacing w:val="-7"/>
        </w:rPr>
        <w:t xml:space="preserve"> </w:t>
      </w:r>
      <w:r>
        <w:t>деятельности,</w:t>
      </w:r>
      <w:r>
        <w:rPr>
          <w:spacing w:val="-5"/>
        </w:rPr>
        <w:t xml:space="preserve"> </w:t>
      </w:r>
      <w:r>
        <w:t>готовность</w:t>
      </w:r>
      <w:r>
        <w:rPr>
          <w:spacing w:val="-9"/>
        </w:rPr>
        <w:t xml:space="preserve"> </w:t>
      </w:r>
      <w:r>
        <w:t>к</w:t>
      </w:r>
      <w:r>
        <w:rPr>
          <w:spacing w:val="-3"/>
        </w:rPr>
        <w:t xml:space="preserve"> </w:t>
      </w:r>
      <w:r>
        <w:t>участию</w:t>
      </w:r>
      <w:r>
        <w:rPr>
          <w:spacing w:val="-8"/>
        </w:rPr>
        <w:t xml:space="preserve"> </w:t>
      </w:r>
      <w:r>
        <w:t>в</w:t>
      </w:r>
      <w:r>
        <w:rPr>
          <w:spacing w:val="-8"/>
        </w:rPr>
        <w:t xml:space="preserve"> </w:t>
      </w:r>
      <w:r>
        <w:t>практической деятельности экологической направленности.</w:t>
      </w:r>
    </w:p>
    <w:p w:rsidR="00A65E3D" w:rsidRDefault="0075429B">
      <w:pPr>
        <w:pStyle w:val="a4"/>
        <w:numPr>
          <w:ilvl w:val="3"/>
          <w:numId w:val="76"/>
        </w:numPr>
        <w:tabs>
          <w:tab w:val="left" w:pos="2924"/>
        </w:tabs>
        <w:spacing w:before="111" w:line="362" w:lineRule="auto"/>
        <w:ind w:left="973" w:right="850" w:firstLine="758"/>
        <w:jc w:val="both"/>
        <w:rPr>
          <w:sz w:val="28"/>
        </w:rPr>
      </w:pPr>
      <w:r>
        <w:rPr>
          <w:sz w:val="28"/>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A65E3D" w:rsidRDefault="00A65E3D">
      <w:pPr>
        <w:spacing w:line="362" w:lineRule="auto"/>
        <w:jc w:val="both"/>
        <w:rPr>
          <w:sz w:val="28"/>
        </w:rPr>
        <w:sectPr w:rsidR="00A65E3D">
          <w:pgSz w:w="11910" w:h="16840"/>
          <w:pgMar w:top="1180" w:right="0" w:bottom="280" w:left="160" w:header="720" w:footer="720" w:gutter="0"/>
          <w:cols w:space="720"/>
        </w:sectPr>
      </w:pPr>
    </w:p>
    <w:p w:rsidR="00A65E3D" w:rsidRDefault="0075429B">
      <w:pPr>
        <w:pStyle w:val="a4"/>
        <w:numPr>
          <w:ilvl w:val="3"/>
          <w:numId w:val="76"/>
        </w:numPr>
        <w:tabs>
          <w:tab w:val="left" w:pos="2924"/>
        </w:tabs>
        <w:spacing w:before="62" w:line="362" w:lineRule="auto"/>
        <w:ind w:left="973" w:right="851" w:firstLine="758"/>
        <w:jc w:val="both"/>
        <w:rPr>
          <w:sz w:val="28"/>
        </w:rPr>
      </w:pPr>
      <w:r>
        <w:rPr>
          <w:sz w:val="28"/>
        </w:rPr>
        <w:lastRenderedPageBreak/>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8"/>
        </w:rPr>
        <w:t>деятельность.</w:t>
      </w:r>
    </w:p>
    <w:p w:rsidR="00A65E3D" w:rsidRDefault="0075429B">
      <w:pPr>
        <w:pStyle w:val="a4"/>
        <w:numPr>
          <w:ilvl w:val="4"/>
          <w:numId w:val="54"/>
        </w:numPr>
        <w:tabs>
          <w:tab w:val="left" w:pos="3251"/>
        </w:tabs>
        <w:spacing w:line="362" w:lineRule="auto"/>
        <w:ind w:right="855" w:firstLine="758"/>
        <w:jc w:val="right"/>
        <w:rPr>
          <w:sz w:val="28"/>
        </w:rPr>
      </w:pPr>
      <w:r>
        <w:rPr>
          <w:sz w:val="28"/>
        </w:rPr>
        <w:t>У</w:t>
      </w:r>
      <w:r>
        <w:rPr>
          <w:spacing w:val="80"/>
          <w:sz w:val="28"/>
        </w:rPr>
        <w:t xml:space="preserve"> </w:t>
      </w:r>
      <w:r>
        <w:rPr>
          <w:sz w:val="28"/>
        </w:rPr>
        <w:t>обучающегося</w:t>
      </w:r>
      <w:r>
        <w:rPr>
          <w:spacing w:val="80"/>
          <w:sz w:val="28"/>
        </w:rPr>
        <w:t xml:space="preserve"> </w:t>
      </w:r>
      <w:r>
        <w:rPr>
          <w:sz w:val="28"/>
        </w:rPr>
        <w:t>будут</w:t>
      </w:r>
      <w:r>
        <w:rPr>
          <w:spacing w:val="80"/>
          <w:sz w:val="28"/>
        </w:rPr>
        <w:t xml:space="preserve"> </w:t>
      </w:r>
      <w:r>
        <w:rPr>
          <w:sz w:val="28"/>
        </w:rPr>
        <w:t>сформированы</w:t>
      </w:r>
      <w:r>
        <w:rPr>
          <w:spacing w:val="80"/>
          <w:sz w:val="28"/>
        </w:rPr>
        <w:t xml:space="preserve"> </w:t>
      </w:r>
      <w:r>
        <w:rPr>
          <w:sz w:val="28"/>
        </w:rPr>
        <w:t>следующие</w:t>
      </w:r>
      <w:r>
        <w:rPr>
          <w:spacing w:val="80"/>
          <w:sz w:val="28"/>
        </w:rPr>
        <w:t xml:space="preserve"> </w:t>
      </w:r>
      <w:r>
        <w:rPr>
          <w:sz w:val="28"/>
        </w:rPr>
        <w:t>базовые логические</w:t>
      </w:r>
      <w:r>
        <w:rPr>
          <w:spacing w:val="-1"/>
          <w:sz w:val="28"/>
        </w:rPr>
        <w:t xml:space="preserve"> </w:t>
      </w:r>
      <w:r>
        <w:rPr>
          <w:sz w:val="28"/>
        </w:rPr>
        <w:t>действия</w:t>
      </w:r>
      <w:r>
        <w:rPr>
          <w:spacing w:val="-1"/>
          <w:sz w:val="28"/>
        </w:rPr>
        <w:t xml:space="preserve"> </w:t>
      </w:r>
      <w:r>
        <w:rPr>
          <w:sz w:val="28"/>
        </w:rPr>
        <w:t>как</w:t>
      </w:r>
      <w:r>
        <w:rPr>
          <w:spacing w:val="-2"/>
          <w:sz w:val="28"/>
        </w:rPr>
        <w:t xml:space="preserve"> </w:t>
      </w:r>
      <w:r>
        <w:rPr>
          <w:sz w:val="28"/>
        </w:rPr>
        <w:t>часть</w:t>
      </w:r>
      <w:r>
        <w:rPr>
          <w:spacing w:val="-4"/>
          <w:sz w:val="28"/>
        </w:rPr>
        <w:t xml:space="preserve"> </w:t>
      </w:r>
      <w:r>
        <w:rPr>
          <w:sz w:val="28"/>
        </w:rPr>
        <w:t>познавательных</w:t>
      </w:r>
      <w:r>
        <w:rPr>
          <w:spacing w:val="-2"/>
          <w:sz w:val="28"/>
        </w:rPr>
        <w:t xml:space="preserve"> </w:t>
      </w:r>
      <w:r>
        <w:rPr>
          <w:sz w:val="28"/>
        </w:rPr>
        <w:t>универсальных</w:t>
      </w:r>
      <w:r>
        <w:rPr>
          <w:spacing w:val="-2"/>
          <w:sz w:val="28"/>
        </w:rPr>
        <w:t xml:space="preserve"> </w:t>
      </w:r>
      <w:r>
        <w:rPr>
          <w:sz w:val="28"/>
        </w:rPr>
        <w:t>учебных</w:t>
      </w:r>
      <w:r>
        <w:rPr>
          <w:spacing w:val="-6"/>
          <w:sz w:val="28"/>
        </w:rPr>
        <w:t xml:space="preserve"> </w:t>
      </w:r>
      <w:r>
        <w:rPr>
          <w:sz w:val="28"/>
        </w:rPr>
        <w:t>действий: выявлять</w:t>
      </w:r>
      <w:r>
        <w:rPr>
          <w:spacing w:val="80"/>
          <w:sz w:val="28"/>
        </w:rPr>
        <w:t xml:space="preserve"> </w:t>
      </w:r>
      <w:r>
        <w:rPr>
          <w:sz w:val="28"/>
        </w:rPr>
        <w:t>и</w:t>
      </w:r>
      <w:r>
        <w:rPr>
          <w:spacing w:val="80"/>
          <w:sz w:val="28"/>
        </w:rPr>
        <w:t xml:space="preserve"> </w:t>
      </w:r>
      <w:r>
        <w:rPr>
          <w:sz w:val="28"/>
        </w:rPr>
        <w:t>характеризовать</w:t>
      </w:r>
      <w:r>
        <w:rPr>
          <w:spacing w:val="80"/>
          <w:sz w:val="28"/>
        </w:rPr>
        <w:t xml:space="preserve"> </w:t>
      </w:r>
      <w:r>
        <w:rPr>
          <w:sz w:val="28"/>
        </w:rPr>
        <w:t>существенные</w:t>
      </w:r>
      <w:r>
        <w:rPr>
          <w:spacing w:val="80"/>
          <w:sz w:val="28"/>
        </w:rPr>
        <w:t xml:space="preserve"> </w:t>
      </w:r>
      <w:r>
        <w:rPr>
          <w:sz w:val="28"/>
        </w:rPr>
        <w:t>признаки,</w:t>
      </w:r>
      <w:r>
        <w:rPr>
          <w:spacing w:val="80"/>
          <w:sz w:val="28"/>
        </w:rPr>
        <w:t xml:space="preserve"> </w:t>
      </w:r>
      <w:r>
        <w:rPr>
          <w:sz w:val="28"/>
        </w:rPr>
        <w:t>итоги</w:t>
      </w:r>
      <w:r>
        <w:rPr>
          <w:spacing w:val="80"/>
          <w:sz w:val="28"/>
        </w:rPr>
        <w:t xml:space="preserve"> </w:t>
      </w:r>
      <w:r>
        <w:rPr>
          <w:sz w:val="28"/>
        </w:rPr>
        <w:t>и</w:t>
      </w:r>
      <w:r>
        <w:rPr>
          <w:spacing w:val="80"/>
          <w:sz w:val="28"/>
        </w:rPr>
        <w:t xml:space="preserve"> </w:t>
      </w:r>
      <w:r>
        <w:rPr>
          <w:sz w:val="28"/>
        </w:rPr>
        <w:t>значение</w:t>
      </w:r>
    </w:p>
    <w:p w:rsidR="00A65E3D" w:rsidRDefault="0075429B">
      <w:pPr>
        <w:pStyle w:val="a3"/>
        <w:ind w:firstLine="0"/>
      </w:pPr>
      <w:r>
        <w:t>ключевых</w:t>
      </w:r>
      <w:r>
        <w:rPr>
          <w:spacing w:val="-13"/>
        </w:rPr>
        <w:t xml:space="preserve"> </w:t>
      </w:r>
      <w:r>
        <w:t>событий</w:t>
      </w:r>
      <w:r>
        <w:rPr>
          <w:spacing w:val="-9"/>
        </w:rPr>
        <w:t xml:space="preserve"> </w:t>
      </w:r>
      <w:r>
        <w:t>и</w:t>
      </w:r>
      <w:r>
        <w:rPr>
          <w:spacing w:val="-9"/>
        </w:rPr>
        <w:t xml:space="preserve"> </w:t>
      </w:r>
      <w:r>
        <w:t>процессов</w:t>
      </w:r>
      <w:r>
        <w:rPr>
          <w:spacing w:val="-7"/>
        </w:rPr>
        <w:t xml:space="preserve"> </w:t>
      </w:r>
      <w:r>
        <w:t>Новейшей</w:t>
      </w:r>
      <w:r>
        <w:rPr>
          <w:spacing w:val="-9"/>
        </w:rPr>
        <w:t xml:space="preserve"> </w:t>
      </w:r>
      <w:r>
        <w:t>истории</w:t>
      </w:r>
      <w:r>
        <w:rPr>
          <w:spacing w:val="-9"/>
        </w:rPr>
        <w:t xml:space="preserve"> </w:t>
      </w:r>
      <w:r>
        <w:rPr>
          <w:spacing w:val="-2"/>
        </w:rPr>
        <w:t>России;</w:t>
      </w:r>
    </w:p>
    <w:p w:rsidR="00A65E3D" w:rsidRDefault="0075429B">
      <w:pPr>
        <w:pStyle w:val="a3"/>
        <w:spacing w:before="158" w:line="362" w:lineRule="auto"/>
        <w:ind w:right="851"/>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A65E3D" w:rsidRDefault="0075429B">
      <w:pPr>
        <w:pStyle w:val="a3"/>
        <w:spacing w:line="362" w:lineRule="auto"/>
        <w:ind w:right="856"/>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A65E3D" w:rsidRDefault="0075429B">
      <w:pPr>
        <w:pStyle w:val="a3"/>
        <w:spacing w:line="362" w:lineRule="auto"/>
        <w:ind w:right="860"/>
      </w:pPr>
      <w:r>
        <w:t>выявлять дефициты информации, данных, необходимых для решения поставленной задачи;</w:t>
      </w:r>
    </w:p>
    <w:p w:rsidR="00A65E3D" w:rsidRDefault="0075429B">
      <w:pPr>
        <w:pStyle w:val="a3"/>
        <w:spacing w:line="362" w:lineRule="auto"/>
        <w:ind w:right="856"/>
      </w:pPr>
      <w: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w:t>
      </w:r>
      <w:r>
        <w:rPr>
          <w:spacing w:val="-2"/>
        </w:rPr>
        <w:t>рассуждения;</w:t>
      </w:r>
    </w:p>
    <w:p w:rsidR="00A65E3D" w:rsidRDefault="0075429B">
      <w:pPr>
        <w:pStyle w:val="a3"/>
        <w:spacing w:line="318" w:lineRule="exact"/>
        <w:ind w:left="1732" w:firstLine="0"/>
      </w:pPr>
      <w:r>
        <w:t>самостоятельно</w:t>
      </w:r>
      <w:r>
        <w:rPr>
          <w:spacing w:val="-12"/>
        </w:rPr>
        <w:t xml:space="preserve"> </w:t>
      </w:r>
      <w:r>
        <w:t>выбирать</w:t>
      </w:r>
      <w:r>
        <w:rPr>
          <w:spacing w:val="-13"/>
        </w:rPr>
        <w:t xml:space="preserve"> </w:t>
      </w:r>
      <w:r>
        <w:t>способ</w:t>
      </w:r>
      <w:r>
        <w:rPr>
          <w:spacing w:val="-10"/>
        </w:rPr>
        <w:t xml:space="preserve"> </w:t>
      </w:r>
      <w:r>
        <w:t>решения</w:t>
      </w:r>
      <w:r>
        <w:rPr>
          <w:spacing w:val="-11"/>
        </w:rPr>
        <w:t xml:space="preserve"> </w:t>
      </w:r>
      <w:r>
        <w:t>учебной</w:t>
      </w:r>
      <w:r>
        <w:rPr>
          <w:spacing w:val="-11"/>
        </w:rPr>
        <w:t xml:space="preserve"> </w:t>
      </w:r>
      <w:r>
        <w:rPr>
          <w:spacing w:val="-2"/>
        </w:rPr>
        <w:t>задачи.</w:t>
      </w:r>
    </w:p>
    <w:p w:rsidR="00A65E3D" w:rsidRDefault="0075429B">
      <w:pPr>
        <w:pStyle w:val="a4"/>
        <w:numPr>
          <w:ilvl w:val="4"/>
          <w:numId w:val="54"/>
        </w:numPr>
        <w:tabs>
          <w:tab w:val="left" w:pos="3127"/>
        </w:tabs>
        <w:spacing w:before="153" w:line="362" w:lineRule="auto"/>
        <w:ind w:right="855" w:firstLine="739"/>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A65E3D" w:rsidRDefault="0075429B">
      <w:pPr>
        <w:pStyle w:val="a3"/>
        <w:spacing w:line="362" w:lineRule="auto"/>
        <w:ind w:firstLine="739"/>
        <w:jc w:val="left"/>
      </w:pPr>
      <w:r>
        <w:t>использовать вопросы как исследовательский инструмент познания; формулировать</w:t>
      </w:r>
      <w:r>
        <w:rPr>
          <w:spacing w:val="-7"/>
        </w:rPr>
        <w:t xml:space="preserve"> </w:t>
      </w:r>
      <w:r>
        <w:t>вопросы,</w:t>
      </w:r>
      <w:r>
        <w:rPr>
          <w:spacing w:val="-2"/>
        </w:rPr>
        <w:t xml:space="preserve"> </w:t>
      </w:r>
      <w:r>
        <w:t>фиксирующие</w:t>
      </w:r>
      <w:r>
        <w:rPr>
          <w:spacing w:val="-4"/>
        </w:rPr>
        <w:t xml:space="preserve"> </w:t>
      </w:r>
      <w:r>
        <w:t>разрыв</w:t>
      </w:r>
      <w:r>
        <w:rPr>
          <w:spacing w:val="-6"/>
        </w:rPr>
        <w:t xml:space="preserve"> </w:t>
      </w:r>
      <w:r>
        <w:t>между</w:t>
      </w:r>
      <w:r>
        <w:rPr>
          <w:spacing w:val="-9"/>
        </w:rPr>
        <w:t xml:space="preserve"> </w:t>
      </w:r>
      <w:r>
        <w:t>реальным</w:t>
      </w:r>
      <w:r>
        <w:rPr>
          <w:spacing w:val="-3"/>
        </w:rPr>
        <w:t xml:space="preserve"> </w:t>
      </w:r>
      <w:r>
        <w:t>и</w:t>
      </w:r>
      <w:r>
        <w:rPr>
          <w:spacing w:val="-5"/>
        </w:rPr>
        <w:t xml:space="preserve"> </w:t>
      </w:r>
      <w:r>
        <w:t>желательным состоянием</w:t>
      </w:r>
      <w:r>
        <w:rPr>
          <w:spacing w:val="-10"/>
        </w:rPr>
        <w:t xml:space="preserve"> </w:t>
      </w:r>
      <w:r>
        <w:t>ситуации,</w:t>
      </w:r>
      <w:r>
        <w:rPr>
          <w:spacing w:val="-10"/>
        </w:rPr>
        <w:t xml:space="preserve"> </w:t>
      </w:r>
      <w:r>
        <w:t>объекта,</w:t>
      </w:r>
      <w:r>
        <w:rPr>
          <w:spacing w:val="-9"/>
        </w:rPr>
        <w:t xml:space="preserve"> </w:t>
      </w:r>
      <w:r>
        <w:t>самостоятельно</w:t>
      </w:r>
      <w:r>
        <w:rPr>
          <w:spacing w:val="-7"/>
        </w:rPr>
        <w:t xml:space="preserve"> </w:t>
      </w:r>
      <w:r>
        <w:t>устанавливать</w:t>
      </w:r>
      <w:r>
        <w:rPr>
          <w:spacing w:val="-13"/>
        </w:rPr>
        <w:t xml:space="preserve"> </w:t>
      </w:r>
      <w:r>
        <w:t>искомое</w:t>
      </w:r>
      <w:r>
        <w:rPr>
          <w:spacing w:val="-10"/>
        </w:rPr>
        <w:t xml:space="preserve"> </w:t>
      </w:r>
      <w:r>
        <w:t>и</w:t>
      </w:r>
      <w:r>
        <w:rPr>
          <w:spacing w:val="-12"/>
        </w:rPr>
        <w:t xml:space="preserve"> </w:t>
      </w:r>
      <w:r>
        <w:rPr>
          <w:spacing w:val="-2"/>
        </w:rPr>
        <w:t>данное;</w:t>
      </w:r>
    </w:p>
    <w:p w:rsidR="00A65E3D" w:rsidRDefault="0075429B">
      <w:pPr>
        <w:pStyle w:val="a3"/>
        <w:spacing w:line="362" w:lineRule="auto"/>
        <w:ind w:right="841" w:firstLine="739"/>
        <w:jc w:val="left"/>
      </w:pPr>
      <w:r>
        <w:t>формулировать гипотезу об истинности собственных суждений и суждений других, аргументировать свою позицию, мнение;</w:t>
      </w:r>
    </w:p>
    <w:p w:rsidR="00A65E3D" w:rsidRDefault="0075429B">
      <w:pPr>
        <w:pStyle w:val="a3"/>
        <w:spacing w:line="319" w:lineRule="exact"/>
        <w:ind w:left="1712" w:firstLine="0"/>
        <w:jc w:val="left"/>
      </w:pPr>
      <w:r>
        <w:rPr>
          <w:spacing w:val="-2"/>
        </w:rPr>
        <w:t>проводить</w:t>
      </w:r>
      <w:r>
        <w:rPr>
          <w:spacing w:val="-8"/>
        </w:rPr>
        <w:t xml:space="preserve"> </w:t>
      </w:r>
      <w:r>
        <w:rPr>
          <w:spacing w:val="-2"/>
        </w:rPr>
        <w:t>по</w:t>
      </w:r>
      <w:r>
        <w:rPr>
          <w:spacing w:val="-6"/>
        </w:rPr>
        <w:t xml:space="preserve"> </w:t>
      </w:r>
      <w:r>
        <w:rPr>
          <w:spacing w:val="-2"/>
        </w:rPr>
        <w:t>самостоятельно</w:t>
      </w:r>
      <w:r>
        <w:rPr>
          <w:spacing w:val="-5"/>
        </w:rPr>
        <w:t xml:space="preserve"> </w:t>
      </w:r>
      <w:r>
        <w:rPr>
          <w:spacing w:val="-2"/>
        </w:rPr>
        <w:t>составленному</w:t>
      </w:r>
      <w:r>
        <w:rPr>
          <w:spacing w:val="-5"/>
        </w:rPr>
        <w:t xml:space="preserve"> </w:t>
      </w:r>
      <w:r>
        <w:rPr>
          <w:spacing w:val="-2"/>
        </w:rPr>
        <w:t>плану</w:t>
      </w:r>
      <w:r>
        <w:rPr>
          <w:spacing w:val="-11"/>
        </w:rPr>
        <w:t xml:space="preserve"> </w:t>
      </w:r>
      <w:r>
        <w:rPr>
          <w:spacing w:val="-2"/>
        </w:rPr>
        <w:t>небольшое</w:t>
      </w:r>
      <w:r>
        <w:rPr>
          <w:spacing w:val="-5"/>
        </w:rPr>
        <w:t xml:space="preserve"> </w:t>
      </w:r>
      <w:r>
        <w:rPr>
          <w:spacing w:val="-2"/>
        </w:rPr>
        <w:t>исследование</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62" w:line="362" w:lineRule="auto"/>
        <w:ind w:right="841" w:firstLine="0"/>
        <w:jc w:val="left"/>
      </w:pPr>
      <w:r>
        <w:lastRenderedPageBreak/>
        <w:t>по установлению</w:t>
      </w:r>
      <w:r>
        <w:rPr>
          <w:spacing w:val="-1"/>
        </w:rPr>
        <w:t xml:space="preserve"> </w:t>
      </w:r>
      <w:r>
        <w:t>причинно-следственных</w:t>
      </w:r>
      <w:r>
        <w:rPr>
          <w:spacing w:val="-4"/>
        </w:rPr>
        <w:t xml:space="preserve"> </w:t>
      </w:r>
      <w:r>
        <w:t>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w:t>
      </w:r>
      <w:r>
        <w:rPr>
          <w:spacing w:val="-7"/>
        </w:rPr>
        <w:t xml:space="preserve"> </w:t>
      </w:r>
      <w:r>
        <w:t>инструментами</w:t>
      </w:r>
      <w:r>
        <w:rPr>
          <w:spacing w:val="-5"/>
        </w:rPr>
        <w:t xml:space="preserve"> </w:t>
      </w:r>
      <w:r>
        <w:t>оценки</w:t>
      </w:r>
      <w:r>
        <w:rPr>
          <w:spacing w:val="-5"/>
        </w:rPr>
        <w:t xml:space="preserve"> </w:t>
      </w:r>
      <w:r>
        <w:t>достоверности</w:t>
      </w:r>
      <w:r>
        <w:rPr>
          <w:spacing w:val="-5"/>
        </w:rPr>
        <w:t xml:space="preserve"> </w:t>
      </w:r>
      <w:r>
        <w:t>полученных</w:t>
      </w:r>
      <w:r>
        <w:rPr>
          <w:spacing w:val="-9"/>
        </w:rPr>
        <w:t xml:space="preserve"> </w:t>
      </w:r>
      <w:r>
        <w:t>выводов</w:t>
      </w:r>
      <w:r>
        <w:rPr>
          <w:spacing w:val="-6"/>
        </w:rPr>
        <w:t xml:space="preserve"> </w:t>
      </w:r>
      <w:r>
        <w:t>и</w:t>
      </w:r>
      <w:r>
        <w:rPr>
          <w:spacing w:val="-5"/>
        </w:rPr>
        <w:t xml:space="preserve"> </w:t>
      </w:r>
      <w:r>
        <w:t>обобщений;</w:t>
      </w:r>
    </w:p>
    <w:p w:rsidR="00A65E3D" w:rsidRDefault="0075429B">
      <w:pPr>
        <w:pStyle w:val="a3"/>
        <w:spacing w:line="362" w:lineRule="auto"/>
        <w:ind w:right="847" w:firstLine="739"/>
      </w:pPr>
      <w:r>
        <w:t>прогнозировать возможное дальнейшее развитие процессов, событий и их последствия,</w:t>
      </w:r>
      <w:r>
        <w:rPr>
          <w:spacing w:val="-7"/>
        </w:rPr>
        <w:t xml:space="preserve"> </w:t>
      </w:r>
      <w:r>
        <w:t>в</w:t>
      </w:r>
      <w:r>
        <w:rPr>
          <w:spacing w:val="-11"/>
        </w:rPr>
        <w:t xml:space="preserve"> </w:t>
      </w:r>
      <w:r>
        <w:t>аналогичных</w:t>
      </w:r>
      <w:r>
        <w:rPr>
          <w:spacing w:val="-13"/>
        </w:rPr>
        <w:t xml:space="preserve"> </w:t>
      </w:r>
      <w:r>
        <w:t>или</w:t>
      </w:r>
      <w:r>
        <w:rPr>
          <w:spacing w:val="-9"/>
        </w:rPr>
        <w:t xml:space="preserve"> </w:t>
      </w:r>
      <w:r>
        <w:t>сходных</w:t>
      </w:r>
      <w:r>
        <w:rPr>
          <w:spacing w:val="-13"/>
        </w:rPr>
        <w:t xml:space="preserve"> </w:t>
      </w:r>
      <w:r>
        <w:t>ситуациях,</w:t>
      </w:r>
      <w:r>
        <w:rPr>
          <w:spacing w:val="-7"/>
        </w:rPr>
        <w:t xml:space="preserve"> </w:t>
      </w:r>
      <w:r>
        <w:t>выдвигать</w:t>
      </w:r>
      <w:r>
        <w:rPr>
          <w:spacing w:val="-4"/>
        </w:rPr>
        <w:t xml:space="preserve"> </w:t>
      </w:r>
      <w:r>
        <w:t>предположения</w:t>
      </w:r>
      <w:r>
        <w:rPr>
          <w:spacing w:val="-3"/>
        </w:rPr>
        <w:t xml:space="preserve"> </w:t>
      </w:r>
      <w:r>
        <w:t>об их развитии в новых условиях и контекстах.</w:t>
      </w:r>
    </w:p>
    <w:p w:rsidR="00A65E3D" w:rsidRDefault="0075429B">
      <w:pPr>
        <w:pStyle w:val="a4"/>
        <w:numPr>
          <w:ilvl w:val="4"/>
          <w:numId w:val="54"/>
        </w:numPr>
        <w:tabs>
          <w:tab w:val="left" w:pos="3127"/>
        </w:tabs>
        <w:spacing w:line="362" w:lineRule="auto"/>
        <w:ind w:right="860" w:firstLine="739"/>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A65E3D" w:rsidRDefault="0075429B">
      <w:pPr>
        <w:pStyle w:val="a3"/>
        <w:spacing w:line="362" w:lineRule="auto"/>
        <w:ind w:right="854" w:firstLine="739"/>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65E3D" w:rsidRDefault="0075429B">
      <w:pPr>
        <w:pStyle w:val="a3"/>
        <w:spacing w:line="362" w:lineRule="auto"/>
        <w:ind w:right="841" w:firstLine="739"/>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A65E3D" w:rsidRDefault="0075429B">
      <w:pPr>
        <w:pStyle w:val="a3"/>
        <w:spacing w:line="362" w:lineRule="auto"/>
        <w:ind w:right="859" w:firstLine="739"/>
      </w:pPr>
      <w:r>
        <w:t>находить</w:t>
      </w:r>
      <w:r>
        <w:rPr>
          <w:spacing w:val="-3"/>
        </w:rPr>
        <w:t xml:space="preserve"> </w:t>
      </w:r>
      <w:r>
        <w:t>сходные аргументы</w:t>
      </w:r>
      <w:r>
        <w:rPr>
          <w:spacing w:val="-1"/>
        </w:rPr>
        <w:t xml:space="preserve"> </w:t>
      </w:r>
      <w:r>
        <w:t>(подтверждающие или</w:t>
      </w:r>
      <w:r>
        <w:rPr>
          <w:spacing w:val="-1"/>
        </w:rPr>
        <w:t xml:space="preserve"> </w:t>
      </w:r>
      <w:r>
        <w:t>опровергающие одну</w:t>
      </w:r>
      <w:r>
        <w:rPr>
          <w:spacing w:val="-6"/>
        </w:rPr>
        <w:t xml:space="preserve"> </w:t>
      </w:r>
      <w:r>
        <w:t>и ту же идею, версию) в различных информационных источниках;</w:t>
      </w:r>
    </w:p>
    <w:p w:rsidR="00A65E3D" w:rsidRDefault="0075429B">
      <w:pPr>
        <w:pStyle w:val="a3"/>
        <w:spacing w:line="320" w:lineRule="exact"/>
        <w:ind w:left="1712" w:firstLine="0"/>
      </w:pPr>
      <w:r>
        <w:rPr>
          <w:spacing w:val="-2"/>
        </w:rPr>
        <w:t>самостоятельно</w:t>
      </w:r>
      <w:r>
        <w:rPr>
          <w:spacing w:val="-6"/>
        </w:rPr>
        <w:t xml:space="preserve"> </w:t>
      </w:r>
      <w:r>
        <w:rPr>
          <w:spacing w:val="-2"/>
        </w:rPr>
        <w:t>выбирать</w:t>
      </w:r>
      <w:r>
        <w:rPr>
          <w:spacing w:val="-1"/>
        </w:rPr>
        <w:t xml:space="preserve"> </w:t>
      </w:r>
      <w:r>
        <w:rPr>
          <w:spacing w:val="-2"/>
        </w:rPr>
        <w:t>оптимальную форму</w:t>
      </w:r>
      <w:r>
        <w:rPr>
          <w:spacing w:val="-11"/>
        </w:rPr>
        <w:t xml:space="preserve"> </w:t>
      </w:r>
      <w:r>
        <w:rPr>
          <w:spacing w:val="-2"/>
        </w:rPr>
        <w:t>представления</w:t>
      </w:r>
      <w:r>
        <w:rPr>
          <w:spacing w:val="-4"/>
        </w:rPr>
        <w:t xml:space="preserve"> </w:t>
      </w:r>
      <w:r>
        <w:rPr>
          <w:spacing w:val="-2"/>
        </w:rPr>
        <w:t>информации</w:t>
      </w:r>
      <w:r>
        <w:rPr>
          <w:spacing w:val="1"/>
        </w:rPr>
        <w:t xml:space="preserve"> </w:t>
      </w:r>
      <w:r>
        <w:rPr>
          <w:spacing w:val="-10"/>
        </w:rPr>
        <w:t>и</w:t>
      </w:r>
    </w:p>
    <w:p w:rsidR="00A65E3D" w:rsidRDefault="0075429B">
      <w:pPr>
        <w:pStyle w:val="a3"/>
        <w:spacing w:before="149" w:line="242" w:lineRule="auto"/>
        <w:ind w:right="2157" w:firstLine="0"/>
      </w:pPr>
      <w:r>
        <w:t>иллюстрировать</w:t>
      </w:r>
      <w:r>
        <w:rPr>
          <w:spacing w:val="-10"/>
        </w:rPr>
        <w:t xml:space="preserve"> </w:t>
      </w:r>
      <w:r>
        <w:t>решаемые</w:t>
      </w:r>
      <w:r>
        <w:rPr>
          <w:spacing w:val="-7"/>
        </w:rPr>
        <w:t xml:space="preserve"> </w:t>
      </w:r>
      <w:r>
        <w:t>задачи</w:t>
      </w:r>
      <w:r>
        <w:rPr>
          <w:spacing w:val="-8"/>
        </w:rPr>
        <w:t xml:space="preserve"> </w:t>
      </w:r>
      <w:r>
        <w:t>несложными</w:t>
      </w:r>
      <w:r>
        <w:rPr>
          <w:spacing w:val="-8"/>
        </w:rPr>
        <w:t xml:space="preserve"> </w:t>
      </w:r>
      <w:r>
        <w:t>схемами,</w:t>
      </w:r>
      <w:r>
        <w:rPr>
          <w:spacing w:val="-6"/>
        </w:rPr>
        <w:t xml:space="preserve"> </w:t>
      </w:r>
      <w:r>
        <w:t>диаграммами, иной графикой и их комбинациями;</w:t>
      </w:r>
    </w:p>
    <w:p w:rsidR="00A65E3D" w:rsidRDefault="0075429B">
      <w:pPr>
        <w:pStyle w:val="a3"/>
        <w:spacing w:before="123" w:line="362" w:lineRule="auto"/>
        <w:ind w:right="856"/>
      </w:pPr>
      <w:r>
        <w:t>оценивать надёжность информации по критериям, предложенным или сформулированным самостоятельно;</w:t>
      </w:r>
    </w:p>
    <w:p w:rsidR="00A65E3D" w:rsidRDefault="0075429B">
      <w:pPr>
        <w:pStyle w:val="a3"/>
        <w:spacing w:line="319" w:lineRule="exact"/>
        <w:ind w:left="1732" w:firstLine="0"/>
      </w:pPr>
      <w:r>
        <w:t>эффективно</w:t>
      </w:r>
      <w:r>
        <w:rPr>
          <w:spacing w:val="-12"/>
        </w:rPr>
        <w:t xml:space="preserve"> </w:t>
      </w:r>
      <w:r>
        <w:t>запоминать</w:t>
      </w:r>
      <w:r>
        <w:rPr>
          <w:spacing w:val="-13"/>
        </w:rPr>
        <w:t xml:space="preserve"> </w:t>
      </w:r>
      <w:r>
        <w:t>и</w:t>
      </w:r>
      <w:r>
        <w:rPr>
          <w:spacing w:val="-11"/>
        </w:rPr>
        <w:t xml:space="preserve"> </w:t>
      </w:r>
      <w:r>
        <w:t>систематизировать</w:t>
      </w:r>
      <w:r>
        <w:rPr>
          <w:spacing w:val="-13"/>
        </w:rPr>
        <w:t xml:space="preserve"> </w:t>
      </w:r>
      <w:r>
        <w:rPr>
          <w:spacing w:val="-2"/>
        </w:rPr>
        <w:t>информацию.</w:t>
      </w:r>
    </w:p>
    <w:p w:rsidR="00A65E3D" w:rsidRDefault="0075429B">
      <w:pPr>
        <w:pStyle w:val="a4"/>
        <w:numPr>
          <w:ilvl w:val="4"/>
          <w:numId w:val="54"/>
        </w:numPr>
        <w:tabs>
          <w:tab w:val="left" w:pos="3165"/>
        </w:tabs>
        <w:spacing w:before="163" w:line="362" w:lineRule="auto"/>
        <w:ind w:right="843" w:firstLine="75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A65E3D" w:rsidRDefault="0075429B">
      <w:pPr>
        <w:pStyle w:val="a3"/>
        <w:spacing w:line="362" w:lineRule="auto"/>
        <w:ind w:right="854"/>
      </w:pPr>
      <w:r>
        <w:t>воспринимать</w:t>
      </w:r>
      <w:r>
        <w:rPr>
          <w:spacing w:val="-7"/>
        </w:rPr>
        <w:t xml:space="preserve"> </w:t>
      </w:r>
      <w:r>
        <w:t>и</w:t>
      </w:r>
      <w:r>
        <w:rPr>
          <w:spacing w:val="-5"/>
        </w:rPr>
        <w:t xml:space="preserve"> </w:t>
      </w:r>
      <w:r>
        <w:t>формулировать</w:t>
      </w:r>
      <w:r>
        <w:rPr>
          <w:spacing w:val="-7"/>
        </w:rPr>
        <w:t xml:space="preserve"> </w:t>
      </w:r>
      <w:r>
        <w:t>суждения,</w:t>
      </w:r>
      <w:r>
        <w:rPr>
          <w:spacing w:val="-2"/>
        </w:rPr>
        <w:t xml:space="preserve"> </w:t>
      </w:r>
      <w:r>
        <w:t>выражать</w:t>
      </w:r>
      <w:r>
        <w:rPr>
          <w:spacing w:val="-7"/>
        </w:rPr>
        <w:t xml:space="preserve"> </w:t>
      </w:r>
      <w:r>
        <w:t>эмоции</w:t>
      </w:r>
      <w:r>
        <w:rPr>
          <w:spacing w:val="-5"/>
        </w:rPr>
        <w:t xml:space="preserve"> </w:t>
      </w:r>
      <w:r>
        <w:t>в</w:t>
      </w:r>
      <w:r>
        <w:rPr>
          <w:spacing w:val="-6"/>
        </w:rPr>
        <w:t xml:space="preserve"> </w:t>
      </w:r>
      <w:r>
        <w:t>соответствии с целями и условиями общения; выражать себя (свою точку зрения) в устных и письменных текстах;</w:t>
      </w:r>
    </w:p>
    <w:p w:rsidR="00A65E3D" w:rsidRDefault="0075429B">
      <w:pPr>
        <w:pStyle w:val="a3"/>
        <w:spacing w:line="362" w:lineRule="auto"/>
        <w:ind w:right="854"/>
      </w:pPr>
      <w:r>
        <w:t>распознавать невербальные средства общения, понимать значение социальных</w:t>
      </w:r>
      <w:r>
        <w:rPr>
          <w:spacing w:val="-5"/>
        </w:rPr>
        <w:t xml:space="preserve"> </w:t>
      </w:r>
      <w:r>
        <w:t>знаков, распознавать</w:t>
      </w:r>
      <w:r>
        <w:rPr>
          <w:spacing w:val="-2"/>
        </w:rPr>
        <w:t xml:space="preserve"> </w:t>
      </w:r>
      <w:r>
        <w:t>предпосылки</w:t>
      </w:r>
      <w:r>
        <w:rPr>
          <w:spacing w:val="-1"/>
        </w:rPr>
        <w:t xml:space="preserve"> </w:t>
      </w:r>
      <w:r>
        <w:t>конфликтных</w:t>
      </w:r>
      <w:r>
        <w:rPr>
          <w:spacing w:val="-5"/>
        </w:rPr>
        <w:t xml:space="preserve"> </w:t>
      </w:r>
      <w:r>
        <w:t>ситуаций</w:t>
      </w:r>
      <w:r>
        <w:rPr>
          <w:spacing w:val="-1"/>
        </w:rPr>
        <w:t xml:space="preserve"> </w:t>
      </w:r>
      <w:r>
        <w:t>и</w:t>
      </w:r>
      <w:r>
        <w:rPr>
          <w:spacing w:val="-1"/>
        </w:rPr>
        <w:t xml:space="preserve"> </w:t>
      </w:r>
      <w:r>
        <w:t>смягчать</w:t>
      </w:r>
    </w:p>
    <w:p w:rsidR="00A65E3D" w:rsidRDefault="00A65E3D">
      <w:pPr>
        <w:spacing w:line="362" w:lineRule="auto"/>
        <w:sectPr w:rsidR="00A65E3D">
          <w:pgSz w:w="11910" w:h="16840"/>
          <w:pgMar w:top="1180" w:right="0" w:bottom="280" w:left="160" w:header="720" w:footer="720" w:gutter="0"/>
          <w:cols w:space="720"/>
        </w:sectPr>
      </w:pPr>
    </w:p>
    <w:p w:rsidR="00A65E3D" w:rsidRDefault="0075429B">
      <w:pPr>
        <w:pStyle w:val="a3"/>
        <w:spacing w:before="62"/>
        <w:ind w:firstLine="0"/>
        <w:jc w:val="left"/>
      </w:pPr>
      <w:r>
        <w:rPr>
          <w:spacing w:val="-2"/>
        </w:rPr>
        <w:lastRenderedPageBreak/>
        <w:t>конфликты;</w:t>
      </w:r>
    </w:p>
    <w:p w:rsidR="00A65E3D" w:rsidRDefault="0075429B">
      <w:pPr>
        <w:pStyle w:val="a3"/>
        <w:tabs>
          <w:tab w:val="left" w:pos="7844"/>
        </w:tabs>
        <w:spacing w:before="163" w:line="362" w:lineRule="auto"/>
        <w:ind w:right="852"/>
        <w:jc w:val="left"/>
      </w:pPr>
      <w:r>
        <w:t>понимать намерения других, проявлять</w:t>
      </w:r>
      <w:r>
        <w:tab/>
        <w:t>уважительное</w:t>
      </w:r>
      <w:r>
        <w:rPr>
          <w:spacing w:val="-18"/>
        </w:rPr>
        <w:t xml:space="preserve"> </w:t>
      </w:r>
      <w:r>
        <w:t>отношение к собеседнику и в корректной форме формулировать свои возражения;</w:t>
      </w:r>
    </w:p>
    <w:p w:rsidR="00A65E3D" w:rsidRDefault="0075429B">
      <w:pPr>
        <w:pStyle w:val="a3"/>
        <w:tabs>
          <w:tab w:val="left" w:pos="2781"/>
          <w:tab w:val="left" w:pos="4865"/>
          <w:tab w:val="left" w:pos="5448"/>
          <w:tab w:val="left" w:pos="6084"/>
          <w:tab w:val="left" w:pos="6517"/>
          <w:tab w:val="left" w:pos="6804"/>
          <w:tab w:val="left" w:pos="7729"/>
          <w:tab w:val="left" w:pos="7844"/>
          <w:tab w:val="left" w:pos="8603"/>
          <w:tab w:val="left" w:pos="9264"/>
          <w:tab w:val="left" w:pos="9375"/>
          <w:tab w:val="left" w:pos="9763"/>
          <w:tab w:val="left" w:pos="10762"/>
        </w:tabs>
        <w:spacing w:line="362" w:lineRule="auto"/>
        <w:ind w:right="852"/>
        <w:jc w:val="left"/>
      </w:pPr>
      <w:r>
        <w:rPr>
          <w:spacing w:val="-2"/>
        </w:rPr>
        <w:t>умение</w:t>
      </w:r>
      <w:r>
        <w:tab/>
      </w:r>
      <w:r>
        <w:rPr>
          <w:spacing w:val="-51"/>
        </w:rPr>
        <w:t xml:space="preserve"> </w:t>
      </w:r>
      <w:r>
        <w:t>формулировать</w:t>
      </w:r>
      <w:r>
        <w:tab/>
      </w:r>
      <w:r>
        <w:rPr>
          <w:spacing w:val="-2"/>
        </w:rPr>
        <w:t>вопросы</w:t>
      </w:r>
      <w:r>
        <w:tab/>
      </w:r>
      <w:r>
        <w:rPr>
          <w:spacing w:val="-6"/>
        </w:rPr>
        <w:t>(в</w:t>
      </w:r>
      <w:r>
        <w:tab/>
      </w:r>
      <w:r>
        <w:rPr>
          <w:spacing w:val="-2"/>
        </w:rPr>
        <w:t>диалоге,</w:t>
      </w:r>
      <w:r>
        <w:tab/>
      </w:r>
      <w:r>
        <w:rPr>
          <w:spacing w:val="-2"/>
        </w:rPr>
        <w:t>дискуссии)</w:t>
      </w:r>
      <w:r>
        <w:tab/>
      </w:r>
      <w:r>
        <w:rPr>
          <w:spacing w:val="-6"/>
        </w:rPr>
        <w:t>по</w:t>
      </w:r>
      <w:r>
        <w:tab/>
      </w:r>
      <w:r>
        <w:rPr>
          <w:spacing w:val="-2"/>
        </w:rPr>
        <w:t xml:space="preserve">существу </w:t>
      </w:r>
      <w:r>
        <w:t>обсуждаемой</w:t>
      </w:r>
      <w:r>
        <w:rPr>
          <w:spacing w:val="80"/>
          <w:w w:val="150"/>
        </w:rPr>
        <w:t xml:space="preserve"> </w:t>
      </w:r>
      <w:r>
        <w:t>темы</w:t>
      </w:r>
      <w:r>
        <w:rPr>
          <w:spacing w:val="80"/>
          <w:w w:val="150"/>
        </w:rPr>
        <w:t xml:space="preserve"> </w:t>
      </w:r>
      <w:r>
        <w:t>и</w:t>
      </w:r>
      <w:r>
        <w:rPr>
          <w:spacing w:val="80"/>
          <w:w w:val="150"/>
        </w:rPr>
        <w:t xml:space="preserve"> </w:t>
      </w:r>
      <w:r>
        <w:t>высказывать</w:t>
      </w:r>
      <w:r>
        <w:rPr>
          <w:spacing w:val="80"/>
          <w:w w:val="150"/>
        </w:rPr>
        <w:t xml:space="preserve"> </w:t>
      </w:r>
      <w:r>
        <w:t>идеи,</w:t>
      </w:r>
      <w:r>
        <w:rPr>
          <w:spacing w:val="80"/>
          <w:w w:val="150"/>
        </w:rPr>
        <w:t xml:space="preserve"> </w:t>
      </w:r>
      <w:r>
        <w:t>нацеленные</w:t>
      </w:r>
      <w:r>
        <w:rPr>
          <w:spacing w:val="80"/>
          <w:w w:val="150"/>
        </w:rPr>
        <w:t xml:space="preserve"> </w:t>
      </w:r>
      <w:r>
        <w:t>на</w:t>
      </w:r>
      <w:r>
        <w:rPr>
          <w:spacing w:val="80"/>
        </w:rPr>
        <w:t xml:space="preserve"> </w:t>
      </w:r>
      <w:r>
        <w:t>решение</w:t>
      </w:r>
      <w:r>
        <w:rPr>
          <w:spacing w:val="80"/>
          <w:w w:val="150"/>
        </w:rPr>
        <w:t xml:space="preserve"> </w:t>
      </w:r>
      <w:r>
        <w:t>задачи</w:t>
      </w:r>
      <w:r>
        <w:rPr>
          <w:spacing w:val="80"/>
          <w:w w:val="150"/>
        </w:rPr>
        <w:t xml:space="preserve"> </w:t>
      </w:r>
      <w:r>
        <w:t xml:space="preserve">и </w:t>
      </w:r>
      <w:r>
        <w:rPr>
          <w:spacing w:val="-2"/>
        </w:rPr>
        <w:t>поддержание</w:t>
      </w:r>
      <w:r>
        <w:tab/>
      </w:r>
      <w:r>
        <w:rPr>
          <w:spacing w:val="-2"/>
        </w:rPr>
        <w:t>благожелательности</w:t>
      </w:r>
      <w:r>
        <w:tab/>
      </w:r>
      <w:r>
        <w:rPr>
          <w:spacing w:val="-2"/>
        </w:rPr>
        <w:t>общения;</w:t>
      </w:r>
      <w:r>
        <w:tab/>
      </w:r>
      <w:r>
        <w:rPr>
          <w:spacing w:val="-2"/>
        </w:rPr>
        <w:t>сопоставлять</w:t>
      </w:r>
      <w:r>
        <w:tab/>
      </w:r>
      <w:r>
        <w:rPr>
          <w:spacing w:val="-4"/>
        </w:rPr>
        <w:t>свои</w:t>
      </w:r>
      <w:r>
        <w:tab/>
      </w:r>
      <w:r>
        <w:tab/>
      </w:r>
      <w:r>
        <w:rPr>
          <w:spacing w:val="-2"/>
        </w:rPr>
        <w:t>суждения</w:t>
      </w:r>
      <w:r>
        <w:tab/>
      </w:r>
      <w:r>
        <w:rPr>
          <w:spacing w:val="-10"/>
        </w:rPr>
        <w:t xml:space="preserve">с </w:t>
      </w:r>
      <w:r>
        <w:t>суждениями других участников диалога,</w:t>
      </w:r>
      <w:r>
        <w:tab/>
      </w:r>
      <w:r>
        <w:tab/>
      </w:r>
      <w:r>
        <w:tab/>
      </w:r>
      <w:r>
        <w:tab/>
      </w:r>
      <w:r>
        <w:tab/>
        <w:t>обнаруживать различие</w:t>
      </w:r>
      <w:r>
        <w:rPr>
          <w:spacing w:val="40"/>
        </w:rPr>
        <w:t xml:space="preserve"> </w:t>
      </w:r>
      <w:r>
        <w:t>и сходство позиций;</w:t>
      </w:r>
    </w:p>
    <w:p w:rsidR="00A65E3D" w:rsidRDefault="0075429B">
      <w:pPr>
        <w:pStyle w:val="a3"/>
        <w:spacing w:line="362" w:lineRule="auto"/>
        <w:ind w:right="853"/>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65E3D" w:rsidRDefault="0075429B">
      <w:pPr>
        <w:pStyle w:val="a4"/>
        <w:numPr>
          <w:ilvl w:val="4"/>
          <w:numId w:val="54"/>
        </w:numPr>
        <w:tabs>
          <w:tab w:val="left" w:pos="3174"/>
        </w:tabs>
        <w:spacing w:line="362" w:lineRule="auto"/>
        <w:ind w:right="857" w:firstLine="758"/>
        <w:jc w:val="both"/>
        <w:rPr>
          <w:sz w:val="28"/>
        </w:rPr>
      </w:pPr>
      <w:r>
        <w:rPr>
          <w:sz w:val="28"/>
        </w:rPr>
        <w:t>У обучающегося будут сформированы умения в части регулятивных универсальных учебных действий:</w:t>
      </w:r>
    </w:p>
    <w:p w:rsidR="00A65E3D" w:rsidRDefault="0075429B">
      <w:pPr>
        <w:pStyle w:val="a3"/>
        <w:spacing w:line="362" w:lineRule="auto"/>
        <w:ind w:right="846"/>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A65E3D" w:rsidRDefault="0075429B">
      <w:pPr>
        <w:pStyle w:val="a3"/>
        <w:spacing w:line="362" w:lineRule="auto"/>
        <w:ind w:right="862"/>
      </w:pPr>
      <w:r>
        <w:t>самостоятельно составлять алгоритм решения задачи (или его часть), выбирать способ решения учебной задачи с учётом имеющихся ресурсов</w:t>
      </w:r>
    </w:p>
    <w:p w:rsidR="00A65E3D" w:rsidRDefault="0075429B">
      <w:pPr>
        <w:pStyle w:val="a3"/>
        <w:spacing w:line="364" w:lineRule="auto"/>
        <w:ind w:left="1732" w:right="859" w:hanging="759"/>
      </w:pPr>
      <w:r>
        <w:t xml:space="preserve">и собственных возможностей, аргументировать предлагаемые варианты решений; </w:t>
      </w:r>
      <w:r>
        <w:rPr>
          <w:spacing w:val="-2"/>
        </w:rPr>
        <w:t>составлять</w:t>
      </w:r>
      <w:r>
        <w:rPr>
          <w:spacing w:val="-9"/>
        </w:rPr>
        <w:t xml:space="preserve"> </w:t>
      </w:r>
      <w:r>
        <w:rPr>
          <w:spacing w:val="-2"/>
        </w:rPr>
        <w:t>план</w:t>
      </w:r>
      <w:r>
        <w:rPr>
          <w:spacing w:val="-6"/>
        </w:rPr>
        <w:t xml:space="preserve"> </w:t>
      </w:r>
      <w:r>
        <w:rPr>
          <w:spacing w:val="-2"/>
        </w:rPr>
        <w:t>действий</w:t>
      </w:r>
      <w:r>
        <w:rPr>
          <w:spacing w:val="-7"/>
        </w:rPr>
        <w:t xml:space="preserve"> </w:t>
      </w:r>
      <w:r>
        <w:rPr>
          <w:spacing w:val="-2"/>
        </w:rPr>
        <w:t>(план</w:t>
      </w:r>
      <w:r>
        <w:rPr>
          <w:spacing w:val="-6"/>
        </w:rPr>
        <w:t xml:space="preserve"> </w:t>
      </w:r>
      <w:r>
        <w:rPr>
          <w:spacing w:val="-2"/>
        </w:rPr>
        <w:t>реализации</w:t>
      </w:r>
      <w:r>
        <w:rPr>
          <w:spacing w:val="-6"/>
        </w:rPr>
        <w:t xml:space="preserve"> </w:t>
      </w:r>
      <w:r>
        <w:rPr>
          <w:spacing w:val="-2"/>
        </w:rPr>
        <w:t>намеченного</w:t>
      </w:r>
      <w:r>
        <w:rPr>
          <w:spacing w:val="-6"/>
        </w:rPr>
        <w:t xml:space="preserve"> </w:t>
      </w:r>
      <w:r>
        <w:rPr>
          <w:spacing w:val="-2"/>
        </w:rPr>
        <w:t>алгоритма</w:t>
      </w:r>
      <w:r>
        <w:rPr>
          <w:spacing w:val="-5"/>
        </w:rPr>
        <w:t xml:space="preserve"> </w:t>
      </w:r>
      <w:r>
        <w:rPr>
          <w:spacing w:val="-2"/>
        </w:rPr>
        <w:t>решения</w:t>
      </w:r>
    </w:p>
    <w:p w:rsidR="00A65E3D" w:rsidRDefault="0075429B">
      <w:pPr>
        <w:pStyle w:val="a3"/>
        <w:spacing w:line="364" w:lineRule="auto"/>
        <w:ind w:right="856" w:firstLine="0"/>
      </w:pPr>
      <w:r>
        <w:t>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A65E3D" w:rsidRDefault="0075429B">
      <w:pPr>
        <w:pStyle w:val="a3"/>
        <w:spacing w:line="369" w:lineRule="auto"/>
        <w:ind w:right="859"/>
      </w:pPr>
      <w:r>
        <w:t>проявлять способность к самоконтролю, самомотивации и рефлексии, к оценке и изменению ситуации;</w:t>
      </w:r>
    </w:p>
    <w:p w:rsidR="00A65E3D" w:rsidRDefault="0075429B">
      <w:pPr>
        <w:pStyle w:val="a3"/>
        <w:spacing w:line="364" w:lineRule="auto"/>
        <w:ind w:right="859"/>
      </w:pPr>
      <w:r>
        <w:t>объяснять причины достижения (недостижения) результатов деятельности, давать</w:t>
      </w:r>
      <w:r>
        <w:rPr>
          <w:spacing w:val="77"/>
        </w:rPr>
        <w:t xml:space="preserve"> </w:t>
      </w:r>
      <w:r>
        <w:t>оценку</w:t>
      </w:r>
      <w:r>
        <w:rPr>
          <w:spacing w:val="76"/>
        </w:rPr>
        <w:t xml:space="preserve"> </w:t>
      </w:r>
      <w:r>
        <w:t>приобретённому</w:t>
      </w:r>
      <w:r>
        <w:rPr>
          <w:spacing w:val="46"/>
          <w:w w:val="150"/>
        </w:rPr>
        <w:t xml:space="preserve"> </w:t>
      </w:r>
      <w:r>
        <w:t>опыту,</w:t>
      </w:r>
      <w:r>
        <w:rPr>
          <w:spacing w:val="47"/>
          <w:w w:val="150"/>
        </w:rPr>
        <w:t xml:space="preserve"> </w:t>
      </w:r>
      <w:r>
        <w:t>находить</w:t>
      </w:r>
      <w:r>
        <w:rPr>
          <w:spacing w:val="48"/>
          <w:w w:val="150"/>
        </w:rPr>
        <w:t xml:space="preserve"> </w:t>
      </w:r>
      <w:r>
        <w:t>позитивное</w:t>
      </w:r>
      <w:r>
        <w:rPr>
          <w:spacing w:val="47"/>
          <w:w w:val="150"/>
        </w:rPr>
        <w:t xml:space="preserve"> </w:t>
      </w:r>
      <w:r>
        <w:t>в</w:t>
      </w:r>
      <w:r>
        <w:rPr>
          <w:spacing w:val="78"/>
        </w:rPr>
        <w:t xml:space="preserve"> </w:t>
      </w:r>
      <w:r>
        <w:rPr>
          <w:spacing w:val="-2"/>
        </w:rPr>
        <w:t>произошедшей</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5" w:firstLine="0"/>
      </w:pPr>
      <w:r>
        <w:lastRenderedPageBreak/>
        <w:t>ситуации, вносить коррективы в деятельность на основе новых обстоятельств, изменившихся ситуаций, установленных ошибок, возникших трудностей;</w:t>
      </w:r>
    </w:p>
    <w:p w:rsidR="00A65E3D" w:rsidRDefault="0075429B">
      <w:pPr>
        <w:pStyle w:val="a3"/>
        <w:spacing w:before="1"/>
        <w:ind w:left="1732" w:firstLine="0"/>
      </w:pPr>
      <w:r>
        <w:t>оценивать</w:t>
      </w:r>
      <w:r>
        <w:rPr>
          <w:spacing w:val="-11"/>
        </w:rPr>
        <w:t xml:space="preserve"> </w:t>
      </w:r>
      <w:r>
        <w:t>соответствие</w:t>
      </w:r>
      <w:r>
        <w:rPr>
          <w:spacing w:val="-9"/>
        </w:rPr>
        <w:t xml:space="preserve"> </w:t>
      </w:r>
      <w:r>
        <w:t>результата</w:t>
      </w:r>
      <w:r>
        <w:rPr>
          <w:spacing w:val="-8"/>
        </w:rPr>
        <w:t xml:space="preserve"> </w:t>
      </w:r>
      <w:r>
        <w:t>цели</w:t>
      </w:r>
      <w:r>
        <w:rPr>
          <w:spacing w:val="-9"/>
        </w:rPr>
        <w:t xml:space="preserve"> </w:t>
      </w:r>
      <w:r>
        <w:t>и</w:t>
      </w:r>
      <w:r>
        <w:rPr>
          <w:spacing w:val="-9"/>
        </w:rPr>
        <w:t xml:space="preserve"> </w:t>
      </w:r>
      <w:r>
        <w:rPr>
          <w:spacing w:val="-2"/>
        </w:rPr>
        <w:t>условиям;</w:t>
      </w:r>
    </w:p>
    <w:p w:rsidR="00A65E3D" w:rsidRDefault="0075429B">
      <w:pPr>
        <w:pStyle w:val="a3"/>
        <w:spacing w:before="167" w:line="369" w:lineRule="auto"/>
        <w:ind w:right="853"/>
      </w:pPr>
      <w:r>
        <w:t>выявлять на примерах исторических ситуаций роль эмоций в отношениях между людьми;</w:t>
      </w:r>
    </w:p>
    <w:p w:rsidR="00A65E3D" w:rsidRDefault="0075429B">
      <w:pPr>
        <w:pStyle w:val="a3"/>
        <w:spacing w:line="364" w:lineRule="auto"/>
        <w:ind w:right="861"/>
      </w:pPr>
      <w:r>
        <w:t>ставить</w:t>
      </w:r>
      <w:r>
        <w:rPr>
          <w:spacing w:val="-7"/>
        </w:rPr>
        <w:t xml:space="preserve"> </w:t>
      </w:r>
      <w:r>
        <w:t>себя</w:t>
      </w:r>
      <w:r>
        <w:rPr>
          <w:spacing w:val="-3"/>
        </w:rPr>
        <w:t xml:space="preserve"> </w:t>
      </w:r>
      <w:r>
        <w:t>на</w:t>
      </w:r>
      <w:r>
        <w:rPr>
          <w:spacing w:val="-4"/>
        </w:rPr>
        <w:t xml:space="preserve"> </w:t>
      </w:r>
      <w:r>
        <w:t>место</w:t>
      </w:r>
      <w:r>
        <w:rPr>
          <w:spacing w:val="-5"/>
        </w:rPr>
        <w:t xml:space="preserve"> </w:t>
      </w:r>
      <w:r>
        <w:t>другого</w:t>
      </w:r>
      <w:r>
        <w:rPr>
          <w:spacing w:val="-5"/>
        </w:rPr>
        <w:t xml:space="preserve"> </w:t>
      </w:r>
      <w:r>
        <w:t>человека,</w:t>
      </w:r>
      <w:r>
        <w:rPr>
          <w:spacing w:val="-2"/>
        </w:rPr>
        <w:t xml:space="preserve"> </w:t>
      </w:r>
      <w:r>
        <w:t>понимать</w:t>
      </w:r>
      <w:r>
        <w:rPr>
          <w:spacing w:val="-7"/>
        </w:rPr>
        <w:t xml:space="preserve"> </w:t>
      </w:r>
      <w:r>
        <w:t>мотивы</w:t>
      </w:r>
      <w:r>
        <w:rPr>
          <w:spacing w:val="-5"/>
        </w:rPr>
        <w:t xml:space="preserve"> </w:t>
      </w:r>
      <w:r>
        <w:t>действий</w:t>
      </w:r>
      <w:r>
        <w:rPr>
          <w:spacing w:val="-5"/>
        </w:rPr>
        <w:t xml:space="preserve"> </w:t>
      </w:r>
      <w:r>
        <w:t>другого (в исторических ситуациях и окружающей действительности);</w:t>
      </w:r>
    </w:p>
    <w:p w:rsidR="00A65E3D" w:rsidRDefault="0075429B">
      <w:pPr>
        <w:pStyle w:val="a3"/>
        <w:spacing w:line="364" w:lineRule="auto"/>
        <w:ind w:right="858"/>
      </w:pPr>
      <w:r>
        <w:t>регулировать способ выражения своих эмоций с учетом позиций и мнений других участников общения.</w:t>
      </w:r>
    </w:p>
    <w:p w:rsidR="00A65E3D" w:rsidRDefault="0075429B">
      <w:pPr>
        <w:pStyle w:val="a4"/>
        <w:numPr>
          <w:ilvl w:val="4"/>
          <w:numId w:val="54"/>
        </w:numPr>
        <w:tabs>
          <w:tab w:val="left" w:pos="3150"/>
        </w:tabs>
        <w:spacing w:line="364" w:lineRule="auto"/>
        <w:ind w:right="852" w:firstLine="758"/>
        <w:jc w:val="both"/>
        <w:rPr>
          <w:sz w:val="28"/>
        </w:rPr>
      </w:pPr>
      <w:r>
        <w:rPr>
          <w:sz w:val="28"/>
        </w:rPr>
        <w:t xml:space="preserve">У обучающегося будут сформированы умения совместной </w:t>
      </w:r>
      <w:r>
        <w:rPr>
          <w:spacing w:val="-2"/>
          <w:sz w:val="28"/>
        </w:rPr>
        <w:t>деятельности:</w:t>
      </w:r>
    </w:p>
    <w:p w:rsidR="00A65E3D" w:rsidRDefault="0075429B">
      <w:pPr>
        <w:pStyle w:val="a3"/>
        <w:spacing w:line="364" w:lineRule="auto"/>
        <w:ind w:right="858"/>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65E3D" w:rsidRDefault="0075429B">
      <w:pPr>
        <w:pStyle w:val="a3"/>
        <w:spacing w:line="367" w:lineRule="auto"/>
        <w:ind w:right="857"/>
      </w:pPr>
      <w:r>
        <w:t>принимать</w:t>
      </w:r>
      <w:r>
        <w:rPr>
          <w:spacing w:val="-9"/>
        </w:rPr>
        <w:t xml:space="preserve"> </w:t>
      </w:r>
      <w:r>
        <w:t>цель</w:t>
      </w:r>
      <w:r>
        <w:rPr>
          <w:spacing w:val="-8"/>
        </w:rPr>
        <w:t xml:space="preserve"> </w:t>
      </w:r>
      <w:r>
        <w:t>совместной</w:t>
      </w:r>
      <w:r>
        <w:rPr>
          <w:spacing w:val="-8"/>
        </w:rPr>
        <w:t xml:space="preserve"> </w:t>
      </w:r>
      <w:r>
        <w:t>деятельности,</w:t>
      </w:r>
      <w:r>
        <w:rPr>
          <w:spacing w:val="-6"/>
        </w:rPr>
        <w:t xml:space="preserve"> </w:t>
      </w:r>
      <w:r>
        <w:t>коллективно</w:t>
      </w:r>
      <w:r>
        <w:rPr>
          <w:spacing w:val="-8"/>
        </w:rPr>
        <w:t xml:space="preserve"> </w:t>
      </w:r>
      <w:r>
        <w:t>строить</w:t>
      </w:r>
      <w:r>
        <w:rPr>
          <w:spacing w:val="-9"/>
        </w:rPr>
        <w:t xml:space="preserve"> </w:t>
      </w:r>
      <w:r>
        <w:t>действия</w:t>
      </w:r>
      <w:r>
        <w:rPr>
          <w:spacing w:val="-7"/>
        </w:rPr>
        <w:t xml:space="preserve"> </w:t>
      </w:r>
      <w:r>
        <w:t>по её достижению (распределять роли, договариваться, обсуждать процесс и результат совместной работы;</w:t>
      </w:r>
    </w:p>
    <w:p w:rsidR="00A65E3D" w:rsidRDefault="0075429B">
      <w:pPr>
        <w:pStyle w:val="a3"/>
        <w:spacing w:line="364" w:lineRule="auto"/>
        <w:ind w:right="850"/>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w:t>
      </w:r>
      <w:r>
        <w:rPr>
          <w:spacing w:val="-2"/>
        </w:rPr>
        <w:t>работы);</w:t>
      </w:r>
    </w:p>
    <w:p w:rsidR="00A65E3D" w:rsidRDefault="0075429B">
      <w:pPr>
        <w:pStyle w:val="a3"/>
        <w:spacing w:line="364" w:lineRule="auto"/>
        <w:ind w:right="842"/>
      </w:pPr>
      <w:r>
        <w:t>выполнять свою часть работы, достигать качественного результата по своему</w:t>
      </w:r>
      <w:r>
        <w:rPr>
          <w:spacing w:val="-11"/>
        </w:rPr>
        <w:t xml:space="preserve"> </w:t>
      </w:r>
      <w:r>
        <w:t>направлению</w:t>
      </w:r>
      <w:r>
        <w:rPr>
          <w:spacing w:val="-4"/>
        </w:rPr>
        <w:t xml:space="preserve"> </w:t>
      </w:r>
      <w:r>
        <w:t>и</w:t>
      </w:r>
      <w:r>
        <w:rPr>
          <w:spacing w:val="-6"/>
        </w:rPr>
        <w:t xml:space="preserve"> </w:t>
      </w:r>
      <w:r>
        <w:t>координировать</w:t>
      </w:r>
      <w:r>
        <w:rPr>
          <w:spacing w:val="-9"/>
        </w:rPr>
        <w:t xml:space="preserve"> </w:t>
      </w:r>
      <w:r>
        <w:t>свои</w:t>
      </w:r>
      <w:r>
        <w:rPr>
          <w:spacing w:val="-6"/>
        </w:rPr>
        <w:t xml:space="preserve"> </w:t>
      </w:r>
      <w:r>
        <w:t>действия</w:t>
      </w:r>
      <w:r>
        <w:rPr>
          <w:spacing w:val="-5"/>
        </w:rPr>
        <w:t xml:space="preserve"> </w:t>
      </w:r>
      <w:r>
        <w:t>с</w:t>
      </w:r>
      <w:r>
        <w:rPr>
          <w:spacing w:val="-6"/>
        </w:rPr>
        <w:t xml:space="preserve"> </w:t>
      </w:r>
      <w:r>
        <w:t>действиями</w:t>
      </w:r>
      <w:r>
        <w:rPr>
          <w:spacing w:val="-6"/>
        </w:rPr>
        <w:t xml:space="preserve"> </w:t>
      </w:r>
      <w:r>
        <w:t xml:space="preserve">других членов </w:t>
      </w:r>
      <w:r>
        <w:rPr>
          <w:spacing w:val="-2"/>
        </w:rPr>
        <w:t>команды;</w:t>
      </w:r>
    </w:p>
    <w:p w:rsidR="00A65E3D" w:rsidRDefault="0075429B">
      <w:pPr>
        <w:pStyle w:val="a3"/>
        <w:spacing w:line="369" w:lineRule="auto"/>
        <w:ind w:right="861"/>
      </w:pPr>
      <w:r>
        <w:t>оценивать качество своего вклада в общий продукт по критериям, самостоятельно сформулированным участниками взаимодействия;</w:t>
      </w:r>
    </w:p>
    <w:p w:rsidR="00A65E3D" w:rsidRDefault="0075429B">
      <w:pPr>
        <w:pStyle w:val="a3"/>
        <w:spacing w:line="305" w:lineRule="exact"/>
        <w:ind w:left="1732" w:firstLine="0"/>
      </w:pPr>
      <w:r>
        <w:t>сравнивать</w:t>
      </w:r>
      <w:r>
        <w:rPr>
          <w:spacing w:val="74"/>
          <w:w w:val="150"/>
        </w:rPr>
        <w:t xml:space="preserve"> </w:t>
      </w:r>
      <w:r>
        <w:t>результаты</w:t>
      </w:r>
      <w:r>
        <w:rPr>
          <w:spacing w:val="76"/>
          <w:w w:val="150"/>
        </w:rPr>
        <w:t xml:space="preserve"> </w:t>
      </w:r>
      <w:r>
        <w:t>с</w:t>
      </w:r>
      <w:r>
        <w:rPr>
          <w:spacing w:val="78"/>
          <w:w w:val="150"/>
        </w:rPr>
        <w:t xml:space="preserve"> </w:t>
      </w:r>
      <w:r>
        <w:t>исходной</w:t>
      </w:r>
      <w:r>
        <w:rPr>
          <w:spacing w:val="76"/>
          <w:w w:val="150"/>
        </w:rPr>
        <w:t xml:space="preserve"> </w:t>
      </w:r>
      <w:r>
        <w:t>задачей</w:t>
      </w:r>
      <w:r>
        <w:rPr>
          <w:spacing w:val="76"/>
          <w:w w:val="150"/>
        </w:rPr>
        <w:t xml:space="preserve"> </w:t>
      </w:r>
      <w:r>
        <w:t>и</w:t>
      </w:r>
      <w:r>
        <w:rPr>
          <w:spacing w:val="77"/>
          <w:w w:val="150"/>
        </w:rPr>
        <w:t xml:space="preserve"> </w:t>
      </w:r>
      <w:r>
        <w:t>вкладом</w:t>
      </w:r>
      <w:r>
        <w:rPr>
          <w:spacing w:val="73"/>
          <w:w w:val="150"/>
        </w:rPr>
        <w:t xml:space="preserve"> </w:t>
      </w:r>
      <w:r>
        <w:t>каждого</w:t>
      </w:r>
      <w:r>
        <w:rPr>
          <w:spacing w:val="77"/>
          <w:w w:val="150"/>
        </w:rPr>
        <w:t xml:space="preserve"> </w:t>
      </w:r>
      <w:r>
        <w:rPr>
          <w:spacing w:val="-2"/>
        </w:rPr>
        <w:t>члена</w:t>
      </w:r>
    </w:p>
    <w:p w:rsidR="00A65E3D" w:rsidRDefault="0075429B">
      <w:pPr>
        <w:pStyle w:val="a3"/>
        <w:spacing w:before="157" w:line="357" w:lineRule="auto"/>
        <w:ind w:right="850" w:firstLine="0"/>
      </w:pPr>
      <w:r>
        <w:t>команды в достижение результатов, разделять сферу</w:t>
      </w:r>
      <w:r>
        <w:rPr>
          <w:spacing w:val="-3"/>
        </w:rPr>
        <w:t xml:space="preserve"> </w:t>
      </w:r>
      <w:r>
        <w:t>ответственности и проявлять готовность к предоставлению отчёта перед группой.</w:t>
      </w:r>
    </w:p>
    <w:p w:rsidR="00A65E3D" w:rsidRDefault="00A65E3D">
      <w:pPr>
        <w:spacing w:line="357" w:lineRule="auto"/>
        <w:sectPr w:rsidR="00A65E3D">
          <w:pgSz w:w="11910" w:h="16840"/>
          <w:pgMar w:top="1180" w:right="0" w:bottom="280" w:left="160" w:header="720" w:footer="720" w:gutter="0"/>
          <w:cols w:space="720"/>
        </w:sectPr>
      </w:pPr>
    </w:p>
    <w:p w:rsidR="00A65E3D" w:rsidRDefault="0075429B">
      <w:pPr>
        <w:pStyle w:val="a4"/>
        <w:numPr>
          <w:ilvl w:val="3"/>
          <w:numId w:val="76"/>
        </w:numPr>
        <w:tabs>
          <w:tab w:val="left" w:pos="2915"/>
        </w:tabs>
        <w:spacing w:before="57" w:line="357" w:lineRule="auto"/>
        <w:ind w:left="973" w:right="850" w:firstLine="758"/>
        <w:jc w:val="both"/>
        <w:rPr>
          <w:sz w:val="28"/>
        </w:rPr>
      </w:pPr>
      <w:r>
        <w:rPr>
          <w:sz w:val="28"/>
        </w:rPr>
        <w:lastRenderedPageBreak/>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A65E3D" w:rsidRDefault="0075429B">
      <w:pPr>
        <w:tabs>
          <w:tab w:val="left" w:pos="3713"/>
          <w:tab w:val="left" w:pos="6161"/>
          <w:tab w:val="left" w:pos="7197"/>
          <w:tab w:val="left" w:pos="9381"/>
        </w:tabs>
        <w:spacing w:line="341" w:lineRule="exact"/>
        <w:ind w:left="1732"/>
        <w:rPr>
          <w:b/>
          <w:sz w:val="36"/>
        </w:rPr>
      </w:pPr>
      <w:r>
        <w:rPr>
          <w:b/>
          <w:spacing w:val="-2"/>
          <w:sz w:val="36"/>
        </w:rPr>
        <w:t>Рабочая</w:t>
      </w:r>
      <w:r>
        <w:rPr>
          <w:b/>
          <w:sz w:val="36"/>
        </w:rPr>
        <w:tab/>
      </w:r>
      <w:r>
        <w:rPr>
          <w:b/>
          <w:spacing w:val="-2"/>
          <w:sz w:val="36"/>
        </w:rPr>
        <w:t>программа</w:t>
      </w:r>
      <w:r>
        <w:rPr>
          <w:b/>
          <w:sz w:val="36"/>
        </w:rPr>
        <w:tab/>
      </w:r>
      <w:r>
        <w:rPr>
          <w:b/>
          <w:spacing w:val="-5"/>
          <w:sz w:val="36"/>
        </w:rPr>
        <w:t>по</w:t>
      </w:r>
      <w:r>
        <w:rPr>
          <w:b/>
          <w:sz w:val="36"/>
        </w:rPr>
        <w:tab/>
      </w:r>
      <w:r>
        <w:rPr>
          <w:b/>
          <w:spacing w:val="-2"/>
          <w:sz w:val="36"/>
        </w:rPr>
        <w:t>учебному</w:t>
      </w:r>
      <w:r>
        <w:rPr>
          <w:b/>
          <w:sz w:val="36"/>
        </w:rPr>
        <w:tab/>
      </w:r>
      <w:r>
        <w:rPr>
          <w:b/>
          <w:spacing w:val="-2"/>
          <w:sz w:val="36"/>
        </w:rPr>
        <w:t>предмету</w:t>
      </w:r>
    </w:p>
    <w:p w:rsidR="00A65E3D" w:rsidRDefault="0075429B">
      <w:pPr>
        <w:spacing w:before="67"/>
        <w:ind w:left="973"/>
        <w:rPr>
          <w:b/>
          <w:sz w:val="36"/>
        </w:rPr>
      </w:pPr>
      <w:r>
        <w:rPr>
          <w:b/>
          <w:spacing w:val="-2"/>
          <w:sz w:val="36"/>
        </w:rPr>
        <w:t>«Обществознание».</w:t>
      </w:r>
    </w:p>
    <w:p w:rsidR="00A65E3D" w:rsidRDefault="0075429B">
      <w:pPr>
        <w:pStyle w:val="a4"/>
        <w:numPr>
          <w:ilvl w:val="1"/>
          <w:numId w:val="53"/>
        </w:numPr>
        <w:tabs>
          <w:tab w:val="left" w:pos="2498"/>
        </w:tabs>
        <w:spacing w:before="140" w:line="357" w:lineRule="auto"/>
        <w:ind w:right="841" w:firstLine="758"/>
        <w:jc w:val="both"/>
        <w:rPr>
          <w:sz w:val="28"/>
        </w:rPr>
      </w:pPr>
      <w:r>
        <w:rPr>
          <w:sz w:val="28"/>
        </w:rPr>
        <w:t xml:space="preserve">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Pr>
          <w:spacing w:val="-2"/>
          <w:sz w:val="28"/>
        </w:rPr>
        <w:t>обществознанию.</w:t>
      </w:r>
    </w:p>
    <w:p w:rsidR="00A65E3D" w:rsidRDefault="0075429B">
      <w:pPr>
        <w:pStyle w:val="a4"/>
        <w:numPr>
          <w:ilvl w:val="1"/>
          <w:numId w:val="53"/>
        </w:numPr>
        <w:tabs>
          <w:tab w:val="left" w:pos="2519"/>
        </w:tabs>
        <w:spacing w:before="2"/>
        <w:ind w:left="2519" w:hanging="787"/>
        <w:jc w:val="both"/>
        <w:rPr>
          <w:sz w:val="28"/>
        </w:rPr>
      </w:pPr>
      <w:r>
        <w:rPr>
          <w:sz w:val="28"/>
        </w:rPr>
        <w:t>Пояснительная</w:t>
      </w:r>
      <w:r>
        <w:rPr>
          <w:spacing w:val="-18"/>
          <w:sz w:val="28"/>
        </w:rPr>
        <w:t xml:space="preserve"> </w:t>
      </w:r>
      <w:r>
        <w:rPr>
          <w:spacing w:val="-2"/>
          <w:sz w:val="28"/>
        </w:rPr>
        <w:t>записка.</w:t>
      </w:r>
    </w:p>
    <w:p w:rsidR="00A65E3D" w:rsidRDefault="0075429B">
      <w:pPr>
        <w:pStyle w:val="a4"/>
        <w:numPr>
          <w:ilvl w:val="2"/>
          <w:numId w:val="53"/>
        </w:numPr>
        <w:tabs>
          <w:tab w:val="left" w:pos="2704"/>
        </w:tabs>
        <w:spacing w:before="159" w:line="357" w:lineRule="auto"/>
        <w:ind w:right="847" w:firstLine="758"/>
        <w:jc w:val="both"/>
        <w:rPr>
          <w:sz w:val="28"/>
        </w:rPr>
      </w:pPr>
      <w:r>
        <w:rPr>
          <w:sz w:val="28"/>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A65E3D" w:rsidRDefault="0075429B">
      <w:pPr>
        <w:pStyle w:val="a4"/>
        <w:numPr>
          <w:ilvl w:val="2"/>
          <w:numId w:val="53"/>
        </w:numPr>
        <w:tabs>
          <w:tab w:val="left" w:pos="2704"/>
        </w:tabs>
        <w:spacing w:before="2" w:line="357" w:lineRule="auto"/>
        <w:ind w:right="850" w:firstLine="758"/>
        <w:jc w:val="both"/>
        <w:rPr>
          <w:sz w:val="28"/>
        </w:rPr>
      </w:pPr>
      <w:r>
        <w:rPr>
          <w:sz w:val="28"/>
        </w:rPr>
        <w:t>Обществознание играет ведущую роль в выполнении образовательной организацией функции интеграции молодёжи в современное общество:</w:t>
      </w:r>
      <w:r>
        <w:rPr>
          <w:spacing w:val="-5"/>
          <w:sz w:val="28"/>
        </w:rPr>
        <w:t xml:space="preserve"> </w:t>
      </w:r>
      <w:r>
        <w:rPr>
          <w:sz w:val="28"/>
        </w:rPr>
        <w:t>учебный</w:t>
      </w:r>
      <w:r>
        <w:rPr>
          <w:spacing w:val="-5"/>
          <w:sz w:val="28"/>
        </w:rPr>
        <w:t xml:space="preserve"> </w:t>
      </w:r>
      <w:r>
        <w:rPr>
          <w:sz w:val="28"/>
        </w:rPr>
        <w:t>предмет</w:t>
      </w:r>
      <w:r>
        <w:rPr>
          <w:spacing w:val="-6"/>
          <w:sz w:val="28"/>
        </w:rPr>
        <w:t xml:space="preserve"> </w:t>
      </w:r>
      <w:r>
        <w:rPr>
          <w:sz w:val="28"/>
        </w:rPr>
        <w:t>позволяет</w:t>
      </w:r>
      <w:r>
        <w:rPr>
          <w:spacing w:val="-6"/>
          <w:sz w:val="28"/>
        </w:rPr>
        <w:t xml:space="preserve"> </w:t>
      </w:r>
      <w:r>
        <w:rPr>
          <w:sz w:val="28"/>
        </w:rPr>
        <w:t>последовательно</w:t>
      </w:r>
      <w:r>
        <w:rPr>
          <w:spacing w:val="-5"/>
          <w:sz w:val="28"/>
        </w:rPr>
        <w:t xml:space="preserve"> </w:t>
      </w:r>
      <w:r>
        <w:rPr>
          <w:sz w:val="28"/>
        </w:rPr>
        <w:t>раскрывать</w:t>
      </w:r>
      <w:r>
        <w:rPr>
          <w:spacing w:val="-6"/>
          <w:sz w:val="28"/>
        </w:rPr>
        <w:t xml:space="preserve"> </w:t>
      </w:r>
      <w:r>
        <w:rPr>
          <w:sz w:val="28"/>
        </w:rPr>
        <w:t>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65E3D" w:rsidRDefault="0075429B">
      <w:pPr>
        <w:pStyle w:val="a4"/>
        <w:numPr>
          <w:ilvl w:val="2"/>
          <w:numId w:val="53"/>
        </w:numPr>
        <w:tabs>
          <w:tab w:val="left" w:pos="2704"/>
        </w:tabs>
        <w:spacing w:before="2" w:line="355" w:lineRule="auto"/>
        <w:ind w:right="854" w:firstLine="758"/>
        <w:jc w:val="both"/>
        <w:rPr>
          <w:sz w:val="28"/>
        </w:rPr>
      </w:pPr>
      <w:r>
        <w:rPr>
          <w:sz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w:t>
      </w:r>
      <w:r>
        <w:rPr>
          <w:spacing w:val="70"/>
          <w:sz w:val="28"/>
        </w:rPr>
        <w:t xml:space="preserve"> </w:t>
      </w:r>
      <w:r>
        <w:rPr>
          <w:sz w:val="28"/>
        </w:rPr>
        <w:t>способствует</w:t>
      </w:r>
      <w:r>
        <w:rPr>
          <w:spacing w:val="66"/>
          <w:sz w:val="28"/>
        </w:rPr>
        <w:t xml:space="preserve"> </w:t>
      </w:r>
      <w:r>
        <w:rPr>
          <w:sz w:val="28"/>
        </w:rPr>
        <w:t>воспитанию</w:t>
      </w:r>
      <w:r>
        <w:rPr>
          <w:spacing w:val="70"/>
          <w:sz w:val="28"/>
        </w:rPr>
        <w:t xml:space="preserve"> </w:t>
      </w:r>
      <w:r>
        <w:rPr>
          <w:sz w:val="28"/>
        </w:rPr>
        <w:t>российской</w:t>
      </w:r>
      <w:r>
        <w:rPr>
          <w:spacing w:val="68"/>
          <w:sz w:val="28"/>
        </w:rPr>
        <w:t xml:space="preserve"> </w:t>
      </w:r>
      <w:r>
        <w:rPr>
          <w:sz w:val="28"/>
        </w:rPr>
        <w:t>гражданской</w:t>
      </w:r>
      <w:r>
        <w:rPr>
          <w:spacing w:val="67"/>
          <w:sz w:val="28"/>
        </w:rPr>
        <w:t xml:space="preserve"> </w:t>
      </w:r>
      <w:r>
        <w:rPr>
          <w:spacing w:val="-2"/>
          <w:sz w:val="28"/>
        </w:rPr>
        <w:t>идентичности,</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готовности</w:t>
      </w:r>
      <w:r>
        <w:rPr>
          <w:spacing w:val="-12"/>
        </w:rPr>
        <w:t xml:space="preserve"> </w:t>
      </w:r>
      <w:r>
        <w:t>к</w:t>
      </w:r>
      <w:r>
        <w:rPr>
          <w:spacing w:val="-11"/>
        </w:rPr>
        <w:t xml:space="preserve"> </w:t>
      </w:r>
      <w:r>
        <w:t>служению</w:t>
      </w:r>
      <w:r>
        <w:rPr>
          <w:spacing w:val="-13"/>
        </w:rPr>
        <w:t xml:space="preserve"> </w:t>
      </w:r>
      <w:r>
        <w:t>Отечеству,</w:t>
      </w:r>
      <w:r>
        <w:rPr>
          <w:spacing w:val="-9"/>
        </w:rPr>
        <w:t xml:space="preserve"> </w:t>
      </w:r>
      <w:r>
        <w:t>приверженности</w:t>
      </w:r>
      <w:r>
        <w:rPr>
          <w:spacing w:val="-11"/>
        </w:rPr>
        <w:t xml:space="preserve"> </w:t>
      </w:r>
      <w:r>
        <w:t>национальным</w:t>
      </w:r>
      <w:r>
        <w:rPr>
          <w:spacing w:val="-10"/>
        </w:rPr>
        <w:t xml:space="preserve"> </w:t>
      </w:r>
      <w:r>
        <w:rPr>
          <w:spacing w:val="-2"/>
        </w:rPr>
        <w:t>ценностям.</w:t>
      </w:r>
    </w:p>
    <w:p w:rsidR="00A65E3D" w:rsidRDefault="0075429B">
      <w:pPr>
        <w:pStyle w:val="a4"/>
        <w:numPr>
          <w:ilvl w:val="2"/>
          <w:numId w:val="53"/>
        </w:numPr>
        <w:tabs>
          <w:tab w:val="left" w:pos="2708"/>
        </w:tabs>
        <w:spacing w:before="153" w:line="355" w:lineRule="auto"/>
        <w:ind w:right="845" w:firstLine="758"/>
        <w:jc w:val="both"/>
        <w:rPr>
          <w:sz w:val="28"/>
        </w:rPr>
      </w:pPr>
      <w:r>
        <w:rPr>
          <w:sz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65E3D" w:rsidRDefault="0075429B">
      <w:pPr>
        <w:pStyle w:val="a3"/>
        <w:spacing w:line="355" w:lineRule="auto"/>
        <w:ind w:right="846"/>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65E3D" w:rsidRDefault="0075429B">
      <w:pPr>
        <w:pStyle w:val="a4"/>
        <w:numPr>
          <w:ilvl w:val="2"/>
          <w:numId w:val="53"/>
        </w:numPr>
        <w:tabs>
          <w:tab w:val="left" w:pos="2699"/>
        </w:tabs>
        <w:spacing w:line="355" w:lineRule="auto"/>
        <w:ind w:right="849" w:firstLine="758"/>
        <w:jc w:val="both"/>
        <w:rPr>
          <w:sz w:val="28"/>
        </w:rPr>
      </w:pPr>
      <w:r>
        <w:rPr>
          <w:sz w:val="28"/>
        </w:rPr>
        <w:t>Целями обществоведческого образования на уровне основного общего образования являются:</w:t>
      </w:r>
    </w:p>
    <w:p w:rsidR="00A65E3D" w:rsidRDefault="0075429B">
      <w:pPr>
        <w:pStyle w:val="a3"/>
        <w:tabs>
          <w:tab w:val="left" w:pos="3919"/>
          <w:tab w:val="left" w:pos="6749"/>
          <w:tab w:val="left" w:pos="9307"/>
        </w:tabs>
        <w:spacing w:line="355" w:lineRule="auto"/>
        <w:ind w:right="853"/>
      </w:pPr>
      <w:r>
        <w:rPr>
          <w:spacing w:val="-2"/>
        </w:rPr>
        <w:t>воспитание</w:t>
      </w:r>
      <w:r>
        <w:tab/>
      </w:r>
      <w:r>
        <w:rPr>
          <w:spacing w:val="-2"/>
        </w:rPr>
        <w:t>общероссийской</w:t>
      </w:r>
      <w:r>
        <w:tab/>
      </w:r>
      <w:r>
        <w:rPr>
          <w:spacing w:val="-2"/>
        </w:rPr>
        <w:t>идентичности,</w:t>
      </w:r>
      <w:r>
        <w:tab/>
      </w:r>
      <w:r>
        <w:rPr>
          <w:spacing w:val="-2"/>
        </w:rPr>
        <w:t xml:space="preserve">патриотизма, </w:t>
      </w:r>
      <w:r>
        <w:t>гражданственности, социальной ответственности, правового самосознания, приверженности базовым ценностям нашего народа;</w:t>
      </w:r>
    </w:p>
    <w:p w:rsidR="00A65E3D" w:rsidRDefault="0075429B">
      <w:pPr>
        <w:pStyle w:val="a3"/>
        <w:spacing w:line="352" w:lineRule="auto"/>
        <w:ind w:right="846"/>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65E3D" w:rsidRDefault="0075429B">
      <w:pPr>
        <w:pStyle w:val="a3"/>
        <w:spacing w:line="355" w:lineRule="auto"/>
        <w:ind w:right="846"/>
      </w:pP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spacing w:val="-2"/>
        </w:rPr>
        <w:t>деятельности;</w:t>
      </w:r>
    </w:p>
    <w:p w:rsidR="00A65E3D" w:rsidRDefault="0075429B">
      <w:pPr>
        <w:pStyle w:val="a3"/>
        <w:spacing w:line="355" w:lineRule="auto"/>
        <w:ind w:right="849"/>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w:t>
      </w:r>
      <w:r>
        <w:rPr>
          <w:spacing w:val="69"/>
        </w:rPr>
        <w:t xml:space="preserve"> </w:t>
      </w:r>
      <w:r>
        <w:t>общественные</w:t>
      </w:r>
      <w:r>
        <w:rPr>
          <w:spacing w:val="75"/>
        </w:rPr>
        <w:t xml:space="preserve"> </w:t>
      </w:r>
      <w:r>
        <w:t>отношения,</w:t>
      </w:r>
      <w:r>
        <w:rPr>
          <w:spacing w:val="76"/>
        </w:rPr>
        <w:t xml:space="preserve"> </w:t>
      </w:r>
      <w:r>
        <w:t>необходимые</w:t>
      </w:r>
      <w:r>
        <w:rPr>
          <w:spacing w:val="75"/>
        </w:rPr>
        <w:t xml:space="preserve"> </w:t>
      </w:r>
      <w:r>
        <w:t>для</w:t>
      </w:r>
      <w:r>
        <w:rPr>
          <w:spacing w:val="72"/>
        </w:rPr>
        <w:t xml:space="preserve"> </w:t>
      </w:r>
      <w:r>
        <w:t>взаимодействия</w:t>
      </w:r>
      <w:r>
        <w:rPr>
          <w:spacing w:val="75"/>
        </w:rPr>
        <w:t xml:space="preserve"> </w:t>
      </w:r>
      <w:r>
        <w:rPr>
          <w:spacing w:val="-10"/>
        </w:rPr>
        <w:t>с</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4" w:firstLine="0"/>
      </w:pPr>
      <w:r>
        <w:lastRenderedPageBreak/>
        <w:t xml:space="preserve">социальной средой и выполнения типичных социальных ролей человека и </w:t>
      </w:r>
      <w:r>
        <w:rPr>
          <w:spacing w:val="-2"/>
        </w:rPr>
        <w:t>гражданина;</w:t>
      </w:r>
    </w:p>
    <w:p w:rsidR="00A65E3D" w:rsidRDefault="0075429B">
      <w:pPr>
        <w:pStyle w:val="a3"/>
        <w:spacing w:line="355" w:lineRule="auto"/>
        <w:ind w:right="852"/>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w:t>
      </w:r>
      <w:r>
        <w:rPr>
          <w:spacing w:val="-2"/>
        </w:rPr>
        <w:t xml:space="preserve"> </w:t>
      </w:r>
      <w:r>
        <w:t>коммуникативной,</w:t>
      </w:r>
      <w:r>
        <w:rPr>
          <w:spacing w:val="-2"/>
        </w:rPr>
        <w:t xml:space="preserve"> </w:t>
      </w:r>
      <w:r>
        <w:t>практической</w:t>
      </w:r>
      <w:r>
        <w:rPr>
          <w:spacing w:val="-3"/>
        </w:rPr>
        <w:t xml:space="preserve"> </w:t>
      </w:r>
      <w:r>
        <w:t>деятельности,</w:t>
      </w:r>
      <w:r>
        <w:rPr>
          <w:spacing w:val="-2"/>
        </w:rPr>
        <w:t xml:space="preserve"> </w:t>
      </w:r>
      <w:r>
        <w:t>необходимых</w:t>
      </w:r>
      <w:r>
        <w:rPr>
          <w:spacing w:val="-8"/>
        </w:rPr>
        <w:t xml:space="preserve"> </w:t>
      </w:r>
      <w:r>
        <w:t>для участия в жизни гражданского общества и государства);</w:t>
      </w:r>
    </w:p>
    <w:p w:rsidR="00A65E3D" w:rsidRDefault="0075429B">
      <w:pPr>
        <w:pStyle w:val="a3"/>
        <w:tabs>
          <w:tab w:val="left" w:pos="3650"/>
          <w:tab w:val="left" w:pos="4547"/>
          <w:tab w:val="left" w:pos="6788"/>
          <w:tab w:val="left" w:pos="9480"/>
        </w:tabs>
        <w:spacing w:line="355" w:lineRule="auto"/>
        <w:ind w:right="844"/>
      </w:pPr>
      <w:r>
        <w:t xml:space="preserve">создание условий для освоения обучающимися способов успешного </w:t>
      </w:r>
      <w:r>
        <w:rPr>
          <w:spacing w:val="-2"/>
        </w:rPr>
        <w:t>взаимодействия</w:t>
      </w:r>
      <w:r>
        <w:tab/>
      </w:r>
      <w:r>
        <w:rPr>
          <w:spacing w:val="-10"/>
        </w:rPr>
        <w:t>с</w:t>
      </w:r>
      <w:r>
        <w:tab/>
      </w:r>
      <w:r>
        <w:rPr>
          <w:spacing w:val="-2"/>
        </w:rPr>
        <w:t>различными</w:t>
      </w:r>
      <w:r>
        <w:tab/>
      </w:r>
      <w:r>
        <w:rPr>
          <w:spacing w:val="-2"/>
        </w:rPr>
        <w:t>политическими,</w:t>
      </w:r>
      <w:r>
        <w:tab/>
      </w:r>
      <w:r>
        <w:rPr>
          <w:spacing w:val="-2"/>
        </w:rPr>
        <w:t xml:space="preserve">правовыми, </w:t>
      </w:r>
      <w:r>
        <w:t>финансово-экономическими</w:t>
      </w:r>
      <w:r>
        <w:rPr>
          <w:spacing w:val="-4"/>
        </w:rPr>
        <w:t xml:space="preserve"> </w:t>
      </w:r>
      <w:r>
        <w:t>и</w:t>
      </w:r>
      <w:r>
        <w:rPr>
          <w:spacing w:val="-4"/>
        </w:rPr>
        <w:t xml:space="preserve"> </w:t>
      </w:r>
      <w:r>
        <w:t>другими</w:t>
      </w:r>
      <w:r>
        <w:rPr>
          <w:spacing w:val="-4"/>
        </w:rPr>
        <w:t xml:space="preserve"> </w:t>
      </w:r>
      <w:r>
        <w:t>социальными</w:t>
      </w:r>
      <w:r>
        <w:rPr>
          <w:spacing w:val="-4"/>
        </w:rPr>
        <w:t xml:space="preserve"> </w:t>
      </w:r>
      <w:r>
        <w:t>институтами</w:t>
      </w:r>
      <w:r>
        <w:rPr>
          <w:spacing w:val="-4"/>
        </w:rPr>
        <w:t xml:space="preserve"> </w:t>
      </w:r>
      <w:r>
        <w:t>для</w:t>
      </w:r>
      <w:r>
        <w:rPr>
          <w:spacing w:val="-2"/>
        </w:rPr>
        <w:t xml:space="preserve"> </w:t>
      </w:r>
      <w:r>
        <w:t xml:space="preserve">реализации личностного потенциала в современном динамично развивающемся российском </w:t>
      </w:r>
      <w:r>
        <w:rPr>
          <w:spacing w:val="-2"/>
        </w:rPr>
        <w:t>обществе;</w:t>
      </w:r>
    </w:p>
    <w:p w:rsidR="00A65E3D" w:rsidRDefault="0075429B">
      <w:pPr>
        <w:pStyle w:val="a3"/>
        <w:spacing w:line="316" w:lineRule="exact"/>
        <w:ind w:left="1732" w:firstLine="0"/>
      </w:pPr>
      <w:r>
        <w:t>формирование</w:t>
      </w:r>
      <w:r>
        <w:rPr>
          <w:spacing w:val="71"/>
        </w:rPr>
        <w:t xml:space="preserve">  </w:t>
      </w:r>
      <w:r>
        <w:t>опыта</w:t>
      </w:r>
      <w:r>
        <w:rPr>
          <w:spacing w:val="-4"/>
        </w:rPr>
        <w:t xml:space="preserve"> </w:t>
      </w:r>
      <w:r>
        <w:t>применения</w:t>
      </w:r>
      <w:r>
        <w:rPr>
          <w:spacing w:val="-5"/>
        </w:rPr>
        <w:t xml:space="preserve"> </w:t>
      </w:r>
      <w:r>
        <w:t>полученных</w:t>
      </w:r>
      <w:r>
        <w:rPr>
          <w:spacing w:val="-8"/>
        </w:rPr>
        <w:t xml:space="preserve"> </w:t>
      </w:r>
      <w:r>
        <w:t>знаний</w:t>
      </w:r>
      <w:r>
        <w:rPr>
          <w:spacing w:val="-6"/>
        </w:rPr>
        <w:t xml:space="preserve"> </w:t>
      </w:r>
      <w:r>
        <w:t xml:space="preserve">и </w:t>
      </w:r>
      <w:r>
        <w:rPr>
          <w:spacing w:val="-2"/>
        </w:rPr>
        <w:t>умений</w:t>
      </w:r>
    </w:p>
    <w:p w:rsidR="00A65E3D" w:rsidRDefault="0075429B">
      <w:pPr>
        <w:pStyle w:val="a3"/>
        <w:tabs>
          <w:tab w:val="left" w:pos="3782"/>
          <w:tab w:val="left" w:pos="6634"/>
        </w:tabs>
        <w:spacing w:before="145" w:line="355" w:lineRule="auto"/>
        <w:ind w:right="848" w:firstLine="0"/>
      </w:pPr>
      <w:r>
        <w:t xml:space="preserve">для выстраивания отношений между людьми различных национальностей и вероисповеданий в общегражданской и в семейно-бытовой сферах; для </w:t>
      </w:r>
      <w:r>
        <w:rPr>
          <w:spacing w:val="-2"/>
        </w:rPr>
        <w:t>соотнесения</w:t>
      </w:r>
      <w:r>
        <w:tab/>
        <w:t>своих действий</w:t>
      </w:r>
      <w:r>
        <w:tab/>
        <w:t>и действий других людей</w:t>
      </w:r>
    </w:p>
    <w:p w:rsidR="00A65E3D" w:rsidRDefault="0075429B">
      <w:pPr>
        <w:pStyle w:val="a3"/>
        <w:spacing w:line="350" w:lineRule="auto"/>
        <w:ind w:right="860" w:firstLine="0"/>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65E3D" w:rsidRDefault="0075429B">
      <w:pPr>
        <w:pStyle w:val="a4"/>
        <w:numPr>
          <w:ilvl w:val="2"/>
          <w:numId w:val="53"/>
        </w:numPr>
        <w:tabs>
          <w:tab w:val="left" w:pos="2713"/>
        </w:tabs>
        <w:spacing w:before="2" w:line="355" w:lineRule="auto"/>
        <w:ind w:right="853" w:firstLine="758"/>
        <w:jc w:val="both"/>
        <w:rPr>
          <w:sz w:val="28"/>
        </w:rPr>
      </w:pPr>
      <w:r>
        <w:rPr>
          <w:sz w:val="28"/>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A65E3D" w:rsidRDefault="0075429B">
      <w:pPr>
        <w:pStyle w:val="a4"/>
        <w:numPr>
          <w:ilvl w:val="1"/>
          <w:numId w:val="53"/>
        </w:numPr>
        <w:tabs>
          <w:tab w:val="left" w:pos="2519"/>
        </w:tabs>
        <w:spacing w:line="319" w:lineRule="exact"/>
        <w:ind w:left="2519" w:hanging="787"/>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6</w:t>
      </w:r>
      <w:r>
        <w:rPr>
          <w:spacing w:val="-5"/>
          <w:sz w:val="28"/>
        </w:rPr>
        <w:t xml:space="preserve"> </w:t>
      </w:r>
      <w:r>
        <w:rPr>
          <w:spacing w:val="-2"/>
          <w:sz w:val="28"/>
        </w:rPr>
        <w:t>классе.</w:t>
      </w:r>
    </w:p>
    <w:p w:rsidR="00A65E3D" w:rsidRDefault="0075429B">
      <w:pPr>
        <w:pStyle w:val="a4"/>
        <w:numPr>
          <w:ilvl w:val="2"/>
          <w:numId w:val="53"/>
        </w:numPr>
        <w:tabs>
          <w:tab w:val="left" w:pos="2724"/>
        </w:tabs>
        <w:spacing w:before="154"/>
        <w:ind w:left="2724" w:hanging="992"/>
        <w:jc w:val="both"/>
        <w:rPr>
          <w:sz w:val="28"/>
        </w:rPr>
      </w:pPr>
      <w:r>
        <w:rPr>
          <w:sz w:val="28"/>
        </w:rPr>
        <w:t>Человек</w:t>
      </w:r>
      <w:r>
        <w:rPr>
          <w:spacing w:val="-8"/>
          <w:sz w:val="28"/>
        </w:rPr>
        <w:t xml:space="preserve"> </w:t>
      </w:r>
      <w:r>
        <w:rPr>
          <w:sz w:val="28"/>
        </w:rPr>
        <w:t>и</w:t>
      </w:r>
      <w:r>
        <w:rPr>
          <w:spacing w:val="-8"/>
          <w:sz w:val="28"/>
        </w:rPr>
        <w:t xml:space="preserve"> </w:t>
      </w:r>
      <w:r>
        <w:rPr>
          <w:sz w:val="28"/>
        </w:rPr>
        <w:t>его</w:t>
      </w:r>
      <w:r>
        <w:rPr>
          <w:spacing w:val="-7"/>
          <w:sz w:val="28"/>
        </w:rPr>
        <w:t xml:space="preserve"> </w:t>
      </w:r>
      <w:r>
        <w:rPr>
          <w:sz w:val="28"/>
        </w:rPr>
        <w:t>социальное</w:t>
      </w:r>
      <w:r>
        <w:rPr>
          <w:spacing w:val="-7"/>
          <w:sz w:val="28"/>
        </w:rPr>
        <w:t xml:space="preserve"> </w:t>
      </w:r>
      <w:r>
        <w:rPr>
          <w:spacing w:val="-2"/>
          <w:sz w:val="28"/>
        </w:rPr>
        <w:t>окружение.</w:t>
      </w:r>
    </w:p>
    <w:p w:rsidR="00A65E3D" w:rsidRDefault="0075429B">
      <w:pPr>
        <w:pStyle w:val="a3"/>
        <w:spacing w:before="153" w:line="355" w:lineRule="auto"/>
        <w:ind w:right="857"/>
      </w:pPr>
      <w:r>
        <w:t xml:space="preserve">Биологическое и социальное в человеке. Черты сходства и различия человека и животного. Потребности человека (биологические, социальные, </w:t>
      </w:r>
      <w:r>
        <w:rPr>
          <w:spacing w:val="-2"/>
        </w:rPr>
        <w:t>духовные).</w:t>
      </w:r>
    </w:p>
    <w:p w:rsidR="00A65E3D" w:rsidRDefault="0075429B">
      <w:pPr>
        <w:pStyle w:val="a3"/>
        <w:spacing w:line="318" w:lineRule="exact"/>
        <w:ind w:firstLine="0"/>
      </w:pPr>
      <w:r>
        <w:t>Способности</w:t>
      </w:r>
      <w:r>
        <w:rPr>
          <w:spacing w:val="-14"/>
        </w:rPr>
        <w:t xml:space="preserve"> </w:t>
      </w:r>
      <w:r>
        <w:rPr>
          <w:spacing w:val="-2"/>
        </w:rPr>
        <w:t>человека.</w:t>
      </w:r>
    </w:p>
    <w:p w:rsidR="00A65E3D" w:rsidRDefault="0075429B">
      <w:pPr>
        <w:pStyle w:val="a3"/>
        <w:spacing w:before="154" w:line="355" w:lineRule="auto"/>
        <w:ind w:right="852" w:firstLine="739"/>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firstLine="739"/>
        <w:jc w:val="left"/>
      </w:pPr>
      <w:r>
        <w:lastRenderedPageBreak/>
        <w:t>Люди с ограниченными возможностями здоровья, их особые потребности и социальная позиция.</w:t>
      </w:r>
    </w:p>
    <w:p w:rsidR="00A65E3D" w:rsidRDefault="0075429B">
      <w:pPr>
        <w:pStyle w:val="a3"/>
        <w:spacing w:line="319" w:lineRule="exact"/>
        <w:ind w:left="1712" w:firstLine="0"/>
        <w:jc w:val="left"/>
      </w:pPr>
      <w:r>
        <w:t>Цели</w:t>
      </w:r>
      <w:r>
        <w:rPr>
          <w:spacing w:val="46"/>
          <w:w w:val="150"/>
        </w:rPr>
        <w:t xml:space="preserve"> </w:t>
      </w:r>
      <w:r>
        <w:t>и</w:t>
      </w:r>
      <w:r>
        <w:rPr>
          <w:spacing w:val="46"/>
          <w:w w:val="150"/>
        </w:rPr>
        <w:t xml:space="preserve"> </w:t>
      </w:r>
      <w:r>
        <w:t>мотивы</w:t>
      </w:r>
      <w:r>
        <w:rPr>
          <w:spacing w:val="47"/>
          <w:w w:val="150"/>
        </w:rPr>
        <w:t xml:space="preserve"> </w:t>
      </w:r>
      <w:r>
        <w:t>деятельности.</w:t>
      </w:r>
      <w:r>
        <w:rPr>
          <w:spacing w:val="48"/>
          <w:w w:val="150"/>
        </w:rPr>
        <w:t xml:space="preserve"> </w:t>
      </w:r>
      <w:r>
        <w:t>Виды</w:t>
      </w:r>
      <w:r>
        <w:rPr>
          <w:spacing w:val="47"/>
          <w:w w:val="150"/>
        </w:rPr>
        <w:t xml:space="preserve"> </w:t>
      </w:r>
      <w:r>
        <w:t>деятельности</w:t>
      </w:r>
      <w:r>
        <w:rPr>
          <w:spacing w:val="46"/>
          <w:w w:val="150"/>
        </w:rPr>
        <w:t xml:space="preserve"> </w:t>
      </w:r>
      <w:r>
        <w:t>(игра,</w:t>
      </w:r>
      <w:r>
        <w:rPr>
          <w:spacing w:val="49"/>
          <w:w w:val="150"/>
        </w:rPr>
        <w:t xml:space="preserve"> </w:t>
      </w:r>
      <w:r>
        <w:t>труд,</w:t>
      </w:r>
      <w:r>
        <w:rPr>
          <w:spacing w:val="48"/>
          <w:w w:val="150"/>
        </w:rPr>
        <w:t xml:space="preserve"> </w:t>
      </w:r>
      <w:r>
        <w:rPr>
          <w:spacing w:val="-2"/>
        </w:rPr>
        <w:t>учение).</w:t>
      </w:r>
    </w:p>
    <w:p w:rsidR="00A65E3D" w:rsidRDefault="0075429B">
      <w:pPr>
        <w:pStyle w:val="a3"/>
        <w:spacing w:before="154"/>
        <w:ind w:firstLine="0"/>
        <w:jc w:val="left"/>
      </w:pPr>
      <w:r>
        <w:t>Познание</w:t>
      </w:r>
      <w:r>
        <w:rPr>
          <w:spacing w:val="-5"/>
        </w:rPr>
        <w:t xml:space="preserve"> </w:t>
      </w:r>
      <w:r>
        <w:t>человеком</w:t>
      </w:r>
      <w:r>
        <w:rPr>
          <w:spacing w:val="-4"/>
        </w:rPr>
        <w:t xml:space="preserve"> </w:t>
      </w:r>
      <w:r>
        <w:t>мира</w:t>
      </w:r>
      <w:r>
        <w:rPr>
          <w:spacing w:val="-5"/>
        </w:rPr>
        <w:t xml:space="preserve"> </w:t>
      </w:r>
      <w:r>
        <w:t>и</w:t>
      </w:r>
      <w:r>
        <w:rPr>
          <w:spacing w:val="-2"/>
        </w:rPr>
        <w:t xml:space="preserve"> </w:t>
      </w:r>
      <w:r>
        <w:t>самого</w:t>
      </w:r>
      <w:r>
        <w:rPr>
          <w:spacing w:val="-6"/>
        </w:rPr>
        <w:t xml:space="preserve"> </w:t>
      </w:r>
      <w:r>
        <w:t>себя</w:t>
      </w:r>
      <w:r>
        <w:rPr>
          <w:spacing w:val="-13"/>
        </w:rPr>
        <w:t xml:space="preserve"> </w:t>
      </w:r>
      <w:r>
        <w:t>как</w:t>
      </w:r>
      <w:r>
        <w:rPr>
          <w:spacing w:val="-6"/>
        </w:rPr>
        <w:t xml:space="preserve"> </w:t>
      </w:r>
      <w:r>
        <w:t>вид</w:t>
      </w:r>
      <w:r>
        <w:rPr>
          <w:spacing w:val="-4"/>
        </w:rPr>
        <w:t xml:space="preserve"> </w:t>
      </w:r>
      <w:r>
        <w:rPr>
          <w:spacing w:val="-2"/>
        </w:rPr>
        <w:t>деятельности.</w:t>
      </w:r>
    </w:p>
    <w:p w:rsidR="00A65E3D" w:rsidRDefault="0075429B">
      <w:pPr>
        <w:pStyle w:val="a3"/>
        <w:tabs>
          <w:tab w:val="left" w:pos="2720"/>
          <w:tab w:val="left" w:pos="4054"/>
          <w:tab w:val="left" w:pos="4601"/>
          <w:tab w:val="left" w:pos="6418"/>
          <w:tab w:val="left" w:pos="7925"/>
          <w:tab w:val="left" w:pos="9747"/>
          <w:tab w:val="left" w:pos="10735"/>
        </w:tabs>
        <w:spacing w:before="153" w:line="355" w:lineRule="auto"/>
        <w:ind w:right="857" w:firstLine="739"/>
        <w:jc w:val="left"/>
      </w:pPr>
      <w:r>
        <w:rPr>
          <w:spacing w:val="-2"/>
        </w:rPr>
        <w:t>Право</w:t>
      </w:r>
      <w:r>
        <w:tab/>
      </w:r>
      <w:r>
        <w:rPr>
          <w:spacing w:val="-2"/>
        </w:rPr>
        <w:t>человека</w:t>
      </w:r>
      <w:r>
        <w:tab/>
      </w:r>
      <w:r>
        <w:rPr>
          <w:spacing w:val="-6"/>
        </w:rPr>
        <w:t>на</w:t>
      </w:r>
      <w:r>
        <w:tab/>
      </w:r>
      <w:r>
        <w:rPr>
          <w:spacing w:val="-2"/>
        </w:rPr>
        <w:t>образование.</w:t>
      </w:r>
      <w:r>
        <w:tab/>
      </w:r>
      <w:r>
        <w:rPr>
          <w:spacing w:val="-2"/>
        </w:rPr>
        <w:t>Школьное</w:t>
      </w:r>
      <w:r>
        <w:tab/>
      </w:r>
      <w:r>
        <w:rPr>
          <w:spacing w:val="-2"/>
        </w:rPr>
        <w:t>образование.</w:t>
      </w:r>
      <w:r>
        <w:tab/>
      </w:r>
      <w:r>
        <w:rPr>
          <w:spacing w:val="-2"/>
        </w:rPr>
        <w:t>Права</w:t>
      </w:r>
      <w:r>
        <w:tab/>
      </w:r>
      <w:r>
        <w:rPr>
          <w:spacing w:val="-10"/>
        </w:rPr>
        <w:t xml:space="preserve">и </w:t>
      </w:r>
      <w:r>
        <w:t>обязанности обучающегося.</w:t>
      </w:r>
    </w:p>
    <w:p w:rsidR="00A65E3D" w:rsidRDefault="0075429B">
      <w:pPr>
        <w:pStyle w:val="a3"/>
        <w:spacing w:line="320" w:lineRule="exact"/>
        <w:ind w:left="1712" w:firstLine="0"/>
        <w:jc w:val="left"/>
      </w:pPr>
      <w:r>
        <w:t>Общение.</w:t>
      </w:r>
      <w:r>
        <w:rPr>
          <w:spacing w:val="70"/>
        </w:rPr>
        <w:t xml:space="preserve"> </w:t>
      </w:r>
      <w:r>
        <w:t>Цели</w:t>
      </w:r>
      <w:r>
        <w:rPr>
          <w:spacing w:val="69"/>
        </w:rPr>
        <w:t xml:space="preserve"> </w:t>
      </w:r>
      <w:r>
        <w:t>и</w:t>
      </w:r>
      <w:r>
        <w:rPr>
          <w:spacing w:val="68"/>
        </w:rPr>
        <w:t xml:space="preserve"> </w:t>
      </w:r>
      <w:r>
        <w:t>средства</w:t>
      </w:r>
      <w:r>
        <w:rPr>
          <w:spacing w:val="70"/>
        </w:rPr>
        <w:t xml:space="preserve"> </w:t>
      </w:r>
      <w:r>
        <w:t>общения.</w:t>
      </w:r>
      <w:r>
        <w:rPr>
          <w:spacing w:val="62"/>
        </w:rPr>
        <w:t xml:space="preserve"> </w:t>
      </w:r>
      <w:r>
        <w:t>Особенности</w:t>
      </w:r>
      <w:r>
        <w:rPr>
          <w:spacing w:val="69"/>
        </w:rPr>
        <w:t xml:space="preserve"> </w:t>
      </w:r>
      <w:r>
        <w:t>общения</w:t>
      </w:r>
      <w:r>
        <w:rPr>
          <w:spacing w:val="69"/>
        </w:rPr>
        <w:t xml:space="preserve"> </w:t>
      </w:r>
      <w:r>
        <w:rPr>
          <w:spacing w:val="-2"/>
        </w:rPr>
        <w:t>подростков.</w:t>
      </w:r>
    </w:p>
    <w:p w:rsidR="00A65E3D" w:rsidRDefault="0075429B">
      <w:pPr>
        <w:pStyle w:val="a3"/>
        <w:spacing w:before="153"/>
        <w:ind w:firstLine="0"/>
        <w:jc w:val="left"/>
      </w:pPr>
      <w:r>
        <w:t>Общение</w:t>
      </w:r>
      <w:r>
        <w:rPr>
          <w:spacing w:val="-6"/>
        </w:rPr>
        <w:t xml:space="preserve"> </w:t>
      </w:r>
      <w:r>
        <w:t>в</w:t>
      </w:r>
      <w:r>
        <w:rPr>
          <w:spacing w:val="-8"/>
        </w:rPr>
        <w:t xml:space="preserve"> </w:t>
      </w:r>
      <w:r>
        <w:t>современных</w:t>
      </w:r>
      <w:r>
        <w:rPr>
          <w:spacing w:val="-7"/>
        </w:rPr>
        <w:t xml:space="preserve"> </w:t>
      </w:r>
      <w:r>
        <w:rPr>
          <w:spacing w:val="-2"/>
        </w:rPr>
        <w:t>условиях.</w:t>
      </w:r>
    </w:p>
    <w:p w:rsidR="00A65E3D" w:rsidRDefault="0075429B">
      <w:pPr>
        <w:pStyle w:val="a3"/>
        <w:spacing w:before="154" w:line="355" w:lineRule="auto"/>
        <w:ind w:right="841" w:firstLine="739"/>
        <w:jc w:val="left"/>
      </w:pPr>
      <w:r>
        <w:t>Отношения</w:t>
      </w:r>
      <w:r>
        <w:rPr>
          <w:spacing w:val="40"/>
        </w:rPr>
        <w:t xml:space="preserve"> </w:t>
      </w:r>
      <w:r>
        <w:t>в</w:t>
      </w:r>
      <w:r>
        <w:rPr>
          <w:spacing w:val="40"/>
        </w:rPr>
        <w:t xml:space="preserve"> </w:t>
      </w:r>
      <w:r>
        <w:t>малых</w:t>
      </w:r>
      <w:r>
        <w:rPr>
          <w:spacing w:val="40"/>
        </w:rPr>
        <w:t xml:space="preserve"> </w:t>
      </w:r>
      <w:r>
        <w:t>группах.</w:t>
      </w:r>
      <w:r>
        <w:rPr>
          <w:spacing w:val="40"/>
        </w:rPr>
        <w:t xml:space="preserve"> </w:t>
      </w:r>
      <w:r>
        <w:t>Групповые</w:t>
      </w:r>
      <w:r>
        <w:rPr>
          <w:spacing w:val="40"/>
        </w:rPr>
        <w:t xml:space="preserve"> </w:t>
      </w:r>
      <w:r>
        <w:t>нормы</w:t>
      </w:r>
      <w:r>
        <w:rPr>
          <w:spacing w:val="40"/>
        </w:rPr>
        <w:t xml:space="preserve"> </w:t>
      </w:r>
      <w:r>
        <w:t>и</w:t>
      </w:r>
      <w:r>
        <w:rPr>
          <w:spacing w:val="40"/>
        </w:rPr>
        <w:t xml:space="preserve"> </w:t>
      </w:r>
      <w:r>
        <w:t>правила.</w:t>
      </w:r>
      <w:r>
        <w:rPr>
          <w:spacing w:val="40"/>
        </w:rPr>
        <w:t xml:space="preserve"> </w:t>
      </w:r>
      <w:r>
        <w:t>Лидерство</w:t>
      </w:r>
      <w:r>
        <w:rPr>
          <w:spacing w:val="40"/>
        </w:rPr>
        <w:t xml:space="preserve"> </w:t>
      </w:r>
      <w:r>
        <w:t>в группе. Межличностные отношения (деловые, личные).</w:t>
      </w:r>
    </w:p>
    <w:p w:rsidR="00A65E3D" w:rsidRDefault="0075429B">
      <w:pPr>
        <w:pStyle w:val="a3"/>
        <w:spacing w:line="355" w:lineRule="auto"/>
        <w:ind w:firstLine="739"/>
        <w:jc w:val="left"/>
      </w:pPr>
      <w:r>
        <w:t>Отношения</w:t>
      </w:r>
      <w:r>
        <w:rPr>
          <w:spacing w:val="39"/>
        </w:rPr>
        <w:t xml:space="preserve"> </w:t>
      </w:r>
      <w:r>
        <w:t>в</w:t>
      </w:r>
      <w:r>
        <w:rPr>
          <w:spacing w:val="37"/>
        </w:rPr>
        <w:t xml:space="preserve"> </w:t>
      </w:r>
      <w:r>
        <w:t>семье.</w:t>
      </w:r>
      <w:r>
        <w:rPr>
          <w:spacing w:val="40"/>
        </w:rPr>
        <w:t xml:space="preserve"> </w:t>
      </w:r>
      <w:r>
        <w:t>Роль</w:t>
      </w:r>
      <w:r>
        <w:rPr>
          <w:spacing w:val="36"/>
        </w:rPr>
        <w:t xml:space="preserve"> </w:t>
      </w:r>
      <w:r>
        <w:t>семьи</w:t>
      </w:r>
      <w:r>
        <w:rPr>
          <w:spacing w:val="38"/>
        </w:rPr>
        <w:t xml:space="preserve"> </w:t>
      </w:r>
      <w:r>
        <w:t>в</w:t>
      </w:r>
      <w:r>
        <w:rPr>
          <w:spacing w:val="37"/>
        </w:rPr>
        <w:t xml:space="preserve"> </w:t>
      </w:r>
      <w:r>
        <w:t>жизни</w:t>
      </w:r>
      <w:r>
        <w:rPr>
          <w:spacing w:val="38"/>
        </w:rPr>
        <w:t xml:space="preserve"> </w:t>
      </w:r>
      <w:r>
        <w:t>человека</w:t>
      </w:r>
      <w:r>
        <w:rPr>
          <w:spacing w:val="39"/>
        </w:rPr>
        <w:t xml:space="preserve"> </w:t>
      </w:r>
      <w:r>
        <w:t>и</w:t>
      </w:r>
      <w:r>
        <w:rPr>
          <w:spacing w:val="38"/>
        </w:rPr>
        <w:t xml:space="preserve"> </w:t>
      </w:r>
      <w:r>
        <w:t>общества.</w:t>
      </w:r>
      <w:r>
        <w:rPr>
          <w:spacing w:val="40"/>
        </w:rPr>
        <w:t xml:space="preserve"> </w:t>
      </w:r>
      <w:r>
        <w:t>Семейные традиции. Семейный досуг. Свободное время подростка.</w:t>
      </w:r>
    </w:p>
    <w:p w:rsidR="00A65E3D" w:rsidRDefault="0075429B">
      <w:pPr>
        <w:pStyle w:val="a3"/>
        <w:spacing w:line="355" w:lineRule="auto"/>
        <w:ind w:firstLine="739"/>
        <w:jc w:val="left"/>
      </w:pPr>
      <w:r>
        <w:t>Отношения</w:t>
      </w:r>
      <w:r>
        <w:rPr>
          <w:spacing w:val="80"/>
        </w:rPr>
        <w:t xml:space="preserve"> </w:t>
      </w:r>
      <w:r>
        <w:t>с</w:t>
      </w:r>
      <w:r>
        <w:rPr>
          <w:spacing w:val="80"/>
        </w:rPr>
        <w:t xml:space="preserve"> </w:t>
      </w:r>
      <w:r>
        <w:t>друзьями</w:t>
      </w:r>
      <w:r>
        <w:rPr>
          <w:spacing w:val="80"/>
        </w:rPr>
        <w:t xml:space="preserve"> </w:t>
      </w:r>
      <w:r>
        <w:t>и</w:t>
      </w:r>
      <w:r>
        <w:rPr>
          <w:spacing w:val="80"/>
        </w:rPr>
        <w:t xml:space="preserve"> </w:t>
      </w:r>
      <w:r>
        <w:t>сверстниками.</w:t>
      </w:r>
      <w:r>
        <w:rPr>
          <w:spacing w:val="80"/>
        </w:rPr>
        <w:t xml:space="preserve"> </w:t>
      </w:r>
      <w:r>
        <w:t>Конфликты</w:t>
      </w:r>
      <w:r>
        <w:rPr>
          <w:spacing w:val="80"/>
        </w:rPr>
        <w:t xml:space="preserve"> </w:t>
      </w:r>
      <w:r>
        <w:t>в</w:t>
      </w:r>
      <w:r>
        <w:rPr>
          <w:spacing w:val="80"/>
        </w:rPr>
        <w:t xml:space="preserve"> </w:t>
      </w:r>
      <w:r>
        <w:t xml:space="preserve">межличностных </w:t>
      </w:r>
      <w:r>
        <w:rPr>
          <w:spacing w:val="-2"/>
        </w:rPr>
        <w:t>отношениях.</w:t>
      </w:r>
    </w:p>
    <w:p w:rsidR="00A65E3D" w:rsidRDefault="0075429B">
      <w:pPr>
        <w:pStyle w:val="a4"/>
        <w:numPr>
          <w:ilvl w:val="2"/>
          <w:numId w:val="53"/>
        </w:numPr>
        <w:tabs>
          <w:tab w:val="left" w:pos="2752"/>
        </w:tabs>
        <w:spacing w:line="320" w:lineRule="exact"/>
        <w:ind w:left="2752" w:hanging="1040"/>
        <w:rPr>
          <w:sz w:val="28"/>
        </w:rPr>
      </w:pPr>
      <w:r>
        <w:rPr>
          <w:sz w:val="28"/>
        </w:rPr>
        <w:t>Общество,</w:t>
      </w:r>
      <w:r>
        <w:rPr>
          <w:spacing w:val="-4"/>
          <w:sz w:val="28"/>
        </w:rPr>
        <w:t xml:space="preserve"> </w:t>
      </w:r>
      <w:r>
        <w:rPr>
          <w:sz w:val="28"/>
        </w:rPr>
        <w:t>в</w:t>
      </w:r>
      <w:r>
        <w:rPr>
          <w:spacing w:val="-8"/>
          <w:sz w:val="28"/>
        </w:rPr>
        <w:t xml:space="preserve"> </w:t>
      </w:r>
      <w:r>
        <w:rPr>
          <w:sz w:val="28"/>
        </w:rPr>
        <w:t>котором</w:t>
      </w:r>
      <w:r>
        <w:rPr>
          <w:spacing w:val="-5"/>
          <w:sz w:val="28"/>
        </w:rPr>
        <w:t xml:space="preserve"> </w:t>
      </w:r>
      <w:r>
        <w:rPr>
          <w:sz w:val="28"/>
        </w:rPr>
        <w:t>мы</w:t>
      </w:r>
      <w:r>
        <w:rPr>
          <w:spacing w:val="-6"/>
          <w:sz w:val="28"/>
        </w:rPr>
        <w:t xml:space="preserve"> </w:t>
      </w:r>
      <w:r>
        <w:rPr>
          <w:spacing w:val="-2"/>
          <w:sz w:val="28"/>
        </w:rPr>
        <w:t>живём.</w:t>
      </w:r>
    </w:p>
    <w:p w:rsidR="00A65E3D" w:rsidRDefault="0075429B">
      <w:pPr>
        <w:pStyle w:val="a3"/>
        <w:spacing w:before="148" w:line="355" w:lineRule="auto"/>
        <w:ind w:right="862" w:firstLine="739"/>
      </w:pPr>
      <w:r>
        <w:t>Что такое общество. Связь общества и природы. Устройство общественной жизни. Основные сферы жизни общества и их взаимодействие.</w:t>
      </w:r>
    </w:p>
    <w:p w:rsidR="00A65E3D" w:rsidRDefault="0075429B">
      <w:pPr>
        <w:pStyle w:val="a3"/>
        <w:spacing w:line="315" w:lineRule="exact"/>
        <w:ind w:left="1712" w:firstLine="0"/>
      </w:pPr>
      <w:r>
        <w:t>Социальные</w:t>
      </w:r>
      <w:r>
        <w:rPr>
          <w:spacing w:val="-8"/>
        </w:rPr>
        <w:t xml:space="preserve"> </w:t>
      </w:r>
      <w:r>
        <w:t>общности</w:t>
      </w:r>
      <w:r>
        <w:rPr>
          <w:spacing w:val="-8"/>
        </w:rPr>
        <w:t xml:space="preserve"> </w:t>
      </w:r>
      <w:r>
        <w:t>и</w:t>
      </w:r>
      <w:r>
        <w:rPr>
          <w:spacing w:val="-8"/>
        </w:rPr>
        <w:t xml:space="preserve"> </w:t>
      </w:r>
      <w:r>
        <w:t>группы.</w:t>
      </w:r>
      <w:r>
        <w:rPr>
          <w:spacing w:val="-5"/>
        </w:rPr>
        <w:t xml:space="preserve"> </w:t>
      </w:r>
      <w:r>
        <w:t>Положение</w:t>
      </w:r>
      <w:r>
        <w:rPr>
          <w:spacing w:val="-8"/>
        </w:rPr>
        <w:t xml:space="preserve"> </w:t>
      </w:r>
      <w:r>
        <w:t>человека</w:t>
      </w:r>
      <w:r>
        <w:rPr>
          <w:spacing w:val="-7"/>
        </w:rPr>
        <w:t xml:space="preserve"> </w:t>
      </w:r>
      <w:r>
        <w:t>в</w:t>
      </w:r>
      <w:r>
        <w:rPr>
          <w:spacing w:val="-9"/>
        </w:rPr>
        <w:t xml:space="preserve"> </w:t>
      </w:r>
      <w:r>
        <w:rPr>
          <w:spacing w:val="-2"/>
        </w:rPr>
        <w:t>обществе.</w:t>
      </w:r>
    </w:p>
    <w:p w:rsidR="00A65E3D" w:rsidRDefault="0075429B">
      <w:pPr>
        <w:pStyle w:val="a3"/>
        <w:spacing w:before="153" w:line="355" w:lineRule="auto"/>
        <w:ind w:right="857" w:firstLine="739"/>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65E3D" w:rsidRDefault="0075429B">
      <w:pPr>
        <w:pStyle w:val="a3"/>
        <w:spacing w:line="355" w:lineRule="auto"/>
        <w:ind w:right="855" w:firstLine="739"/>
      </w:pPr>
      <w:r>
        <w:t>Политическая жизнь общества. Россия - многонациональное государство. Государственная</w:t>
      </w:r>
      <w:r>
        <w:rPr>
          <w:spacing w:val="-4"/>
        </w:rPr>
        <w:t xml:space="preserve"> </w:t>
      </w:r>
      <w:r>
        <w:t>власть</w:t>
      </w:r>
      <w:r>
        <w:rPr>
          <w:spacing w:val="-3"/>
        </w:rPr>
        <w:t xml:space="preserve"> </w:t>
      </w:r>
      <w:r>
        <w:t>в</w:t>
      </w:r>
      <w:r>
        <w:rPr>
          <w:spacing w:val="-7"/>
        </w:rPr>
        <w:t xml:space="preserve"> </w:t>
      </w:r>
      <w:r>
        <w:t>нашей</w:t>
      </w:r>
      <w:r>
        <w:rPr>
          <w:spacing w:val="-6"/>
        </w:rPr>
        <w:t xml:space="preserve"> </w:t>
      </w:r>
      <w:r>
        <w:t>стране. Государственный</w:t>
      </w:r>
      <w:r>
        <w:rPr>
          <w:spacing w:val="-6"/>
        </w:rPr>
        <w:t xml:space="preserve"> </w:t>
      </w:r>
      <w:r>
        <w:t>Герб,</w:t>
      </w:r>
      <w:r>
        <w:rPr>
          <w:spacing w:val="-3"/>
        </w:rPr>
        <w:t xml:space="preserve"> </w:t>
      </w:r>
      <w:r>
        <w:t>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65E3D" w:rsidRDefault="0075429B">
      <w:pPr>
        <w:pStyle w:val="a3"/>
        <w:spacing w:line="355" w:lineRule="auto"/>
        <w:ind w:right="857" w:firstLine="739"/>
      </w:pPr>
      <w:r>
        <w:t>Культурная жизнь. Духовные ценности, традиционные ценности российского народа.</w:t>
      </w:r>
    </w:p>
    <w:p w:rsidR="00A65E3D" w:rsidRDefault="0075429B">
      <w:pPr>
        <w:pStyle w:val="a3"/>
        <w:spacing w:line="355" w:lineRule="auto"/>
        <w:ind w:right="853" w:firstLine="739"/>
      </w:pPr>
      <w:r>
        <w:t>Развитие общества. Усиление взаимосвязей стран и народов в условиях современного общества.</w:t>
      </w:r>
    </w:p>
    <w:p w:rsidR="00A65E3D" w:rsidRDefault="0075429B">
      <w:pPr>
        <w:pStyle w:val="a3"/>
        <w:spacing w:line="319" w:lineRule="exact"/>
        <w:ind w:left="1712" w:firstLine="0"/>
      </w:pPr>
      <w:r>
        <w:t>Глобальные</w:t>
      </w:r>
      <w:r>
        <w:rPr>
          <w:spacing w:val="-3"/>
        </w:rPr>
        <w:t xml:space="preserve"> </w:t>
      </w:r>
      <w:r>
        <w:t>проблемы</w:t>
      </w:r>
      <w:r>
        <w:rPr>
          <w:spacing w:val="-3"/>
        </w:rPr>
        <w:t xml:space="preserve"> </w:t>
      </w:r>
      <w:r>
        <w:t>современности</w:t>
      </w:r>
      <w:r>
        <w:rPr>
          <w:spacing w:val="-3"/>
        </w:rPr>
        <w:t xml:space="preserve"> </w:t>
      </w:r>
      <w:r>
        <w:t>и</w:t>
      </w:r>
      <w:r>
        <w:rPr>
          <w:spacing w:val="1"/>
        </w:rPr>
        <w:t xml:space="preserve"> </w:t>
      </w:r>
      <w:r>
        <w:t>возможности</w:t>
      </w:r>
      <w:r>
        <w:rPr>
          <w:spacing w:val="-3"/>
        </w:rPr>
        <w:t xml:space="preserve"> </w:t>
      </w:r>
      <w:r>
        <w:t>их</w:t>
      </w:r>
      <w:r>
        <w:rPr>
          <w:spacing w:val="-8"/>
        </w:rPr>
        <w:t xml:space="preserve"> </w:t>
      </w:r>
      <w:r>
        <w:t>решения</w:t>
      </w:r>
      <w:r>
        <w:rPr>
          <w:spacing w:val="3"/>
        </w:rPr>
        <w:t xml:space="preserve"> </w:t>
      </w:r>
      <w:r>
        <w:rPr>
          <w:spacing w:val="-2"/>
        </w:rPr>
        <w:t>усилиями</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международного</w:t>
      </w:r>
      <w:r>
        <w:rPr>
          <w:spacing w:val="-11"/>
        </w:rPr>
        <w:t xml:space="preserve"> </w:t>
      </w:r>
      <w:r>
        <w:t>сообщества</w:t>
      </w:r>
      <w:r>
        <w:rPr>
          <w:spacing w:val="-10"/>
        </w:rPr>
        <w:t xml:space="preserve"> </w:t>
      </w:r>
      <w:r>
        <w:t>и</w:t>
      </w:r>
      <w:r>
        <w:rPr>
          <w:spacing w:val="-11"/>
        </w:rPr>
        <w:t xml:space="preserve"> </w:t>
      </w:r>
      <w:r>
        <w:t>международных</w:t>
      </w:r>
      <w:r>
        <w:rPr>
          <w:spacing w:val="-15"/>
        </w:rPr>
        <w:t xml:space="preserve"> </w:t>
      </w:r>
      <w:r>
        <w:rPr>
          <w:spacing w:val="-2"/>
        </w:rPr>
        <w:t>организаций.</w:t>
      </w:r>
    </w:p>
    <w:p w:rsidR="00A65E3D" w:rsidRDefault="0075429B">
      <w:pPr>
        <w:pStyle w:val="a4"/>
        <w:numPr>
          <w:ilvl w:val="1"/>
          <w:numId w:val="53"/>
        </w:numPr>
        <w:tabs>
          <w:tab w:val="left" w:pos="2556"/>
        </w:tabs>
        <w:spacing w:before="153"/>
        <w:ind w:left="2556" w:hanging="844"/>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5"/>
          <w:sz w:val="28"/>
        </w:rPr>
        <w:t xml:space="preserve"> </w:t>
      </w:r>
      <w:r>
        <w:rPr>
          <w:spacing w:val="-2"/>
          <w:sz w:val="28"/>
        </w:rPr>
        <w:t>классе.</w:t>
      </w:r>
    </w:p>
    <w:p w:rsidR="00A65E3D" w:rsidRDefault="0075429B">
      <w:pPr>
        <w:pStyle w:val="a4"/>
        <w:numPr>
          <w:ilvl w:val="2"/>
          <w:numId w:val="53"/>
        </w:numPr>
        <w:tabs>
          <w:tab w:val="left" w:pos="2761"/>
        </w:tabs>
        <w:spacing w:before="154"/>
        <w:ind w:left="2761" w:hanging="1049"/>
        <w:rPr>
          <w:sz w:val="28"/>
        </w:rPr>
      </w:pPr>
      <w:r>
        <w:rPr>
          <w:sz w:val="28"/>
        </w:rPr>
        <w:t>Социальные</w:t>
      </w:r>
      <w:r>
        <w:rPr>
          <w:spacing w:val="-8"/>
          <w:sz w:val="28"/>
        </w:rPr>
        <w:t xml:space="preserve"> </w:t>
      </w:r>
      <w:r>
        <w:rPr>
          <w:sz w:val="28"/>
        </w:rPr>
        <w:t>ценности</w:t>
      </w:r>
      <w:r>
        <w:rPr>
          <w:spacing w:val="-5"/>
          <w:sz w:val="28"/>
        </w:rPr>
        <w:t xml:space="preserve"> </w:t>
      </w:r>
      <w:r>
        <w:rPr>
          <w:sz w:val="28"/>
        </w:rPr>
        <w:t>и</w:t>
      </w:r>
      <w:r>
        <w:rPr>
          <w:spacing w:val="-8"/>
          <w:sz w:val="28"/>
        </w:rPr>
        <w:t xml:space="preserve"> </w:t>
      </w:r>
      <w:r>
        <w:rPr>
          <w:spacing w:val="-2"/>
          <w:sz w:val="28"/>
        </w:rPr>
        <w:t>нормы.</w:t>
      </w:r>
    </w:p>
    <w:p w:rsidR="00A65E3D" w:rsidRDefault="0075429B">
      <w:pPr>
        <w:pStyle w:val="a3"/>
        <w:tabs>
          <w:tab w:val="left" w:pos="3827"/>
          <w:tab w:val="left" w:pos="5329"/>
          <w:tab w:val="left" w:pos="6657"/>
          <w:tab w:val="left" w:pos="7127"/>
          <w:tab w:val="left" w:pos="9401"/>
        </w:tabs>
        <w:spacing w:before="153"/>
        <w:ind w:left="1712" w:firstLine="0"/>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p>
    <w:p w:rsidR="00A65E3D" w:rsidRDefault="0075429B">
      <w:pPr>
        <w:pStyle w:val="a3"/>
        <w:spacing w:before="154"/>
        <w:ind w:firstLine="0"/>
        <w:jc w:val="left"/>
      </w:pPr>
      <w:r>
        <w:t>Гражданственность</w:t>
      </w:r>
      <w:r>
        <w:rPr>
          <w:spacing w:val="-14"/>
        </w:rPr>
        <w:t xml:space="preserve"> </w:t>
      </w:r>
      <w:r>
        <w:t>и</w:t>
      </w:r>
      <w:r>
        <w:rPr>
          <w:spacing w:val="-11"/>
        </w:rPr>
        <w:t xml:space="preserve"> </w:t>
      </w:r>
      <w:r>
        <w:t>патриотизм.</w:t>
      </w:r>
      <w:r>
        <w:rPr>
          <w:spacing w:val="-9"/>
        </w:rPr>
        <w:t xml:space="preserve"> </w:t>
      </w:r>
      <w:r>
        <w:rPr>
          <w:spacing w:val="-2"/>
        </w:rPr>
        <w:t>Гуманизм.</w:t>
      </w:r>
    </w:p>
    <w:p w:rsidR="00A65E3D" w:rsidRDefault="0075429B">
      <w:pPr>
        <w:pStyle w:val="a3"/>
        <w:spacing w:before="153" w:line="355" w:lineRule="auto"/>
        <w:ind w:right="841" w:firstLine="739"/>
        <w:jc w:val="left"/>
      </w:pPr>
      <w:r>
        <w:t>Социальные</w:t>
      </w:r>
      <w:r>
        <w:rPr>
          <w:spacing w:val="80"/>
        </w:rPr>
        <w:t xml:space="preserve"> </w:t>
      </w:r>
      <w:r>
        <w:t>нормы</w:t>
      </w:r>
      <w:r>
        <w:rPr>
          <w:spacing w:val="80"/>
        </w:rPr>
        <w:t xml:space="preserve"> </w:t>
      </w:r>
      <w:r>
        <w:t>как</w:t>
      </w:r>
      <w:r>
        <w:rPr>
          <w:spacing w:val="80"/>
        </w:rPr>
        <w:t xml:space="preserve"> </w:t>
      </w:r>
      <w:r>
        <w:t>регуляторы</w:t>
      </w:r>
      <w:r>
        <w:rPr>
          <w:spacing w:val="80"/>
        </w:rPr>
        <w:t xml:space="preserve"> </w:t>
      </w:r>
      <w:r>
        <w:t>общественной</w:t>
      </w:r>
      <w:r>
        <w:rPr>
          <w:spacing w:val="80"/>
        </w:rPr>
        <w:t xml:space="preserve"> </w:t>
      </w:r>
      <w:r>
        <w:t>жизни</w:t>
      </w:r>
      <w:r>
        <w:rPr>
          <w:spacing w:val="80"/>
        </w:rPr>
        <w:t xml:space="preserve"> </w:t>
      </w:r>
      <w:r>
        <w:t>и</w:t>
      </w:r>
      <w:r>
        <w:rPr>
          <w:spacing w:val="80"/>
        </w:rPr>
        <w:t xml:space="preserve"> </w:t>
      </w:r>
      <w:r>
        <w:t>поведения человека в обществе. Виды социальных норм. Традиции и обычаи.</w:t>
      </w:r>
    </w:p>
    <w:p w:rsidR="00A65E3D" w:rsidRDefault="0075429B">
      <w:pPr>
        <w:pStyle w:val="a3"/>
        <w:spacing w:line="320" w:lineRule="exact"/>
        <w:ind w:left="1712" w:firstLine="0"/>
        <w:jc w:val="left"/>
      </w:pPr>
      <w:r>
        <w:t>Принципы</w:t>
      </w:r>
      <w:r>
        <w:rPr>
          <w:spacing w:val="21"/>
        </w:rPr>
        <w:t xml:space="preserve"> </w:t>
      </w:r>
      <w:r>
        <w:t>и</w:t>
      </w:r>
      <w:r>
        <w:rPr>
          <w:spacing w:val="21"/>
        </w:rPr>
        <w:t xml:space="preserve"> </w:t>
      </w:r>
      <w:r>
        <w:t>нормы</w:t>
      </w:r>
      <w:r>
        <w:rPr>
          <w:spacing w:val="21"/>
        </w:rPr>
        <w:t xml:space="preserve"> </w:t>
      </w:r>
      <w:r>
        <w:t>морали.</w:t>
      </w:r>
      <w:r>
        <w:rPr>
          <w:spacing w:val="24"/>
        </w:rPr>
        <w:t xml:space="preserve"> </w:t>
      </w:r>
      <w:r>
        <w:t>Добро</w:t>
      </w:r>
      <w:r>
        <w:rPr>
          <w:spacing w:val="21"/>
        </w:rPr>
        <w:t xml:space="preserve"> </w:t>
      </w:r>
      <w:r>
        <w:t>и</w:t>
      </w:r>
      <w:r>
        <w:rPr>
          <w:spacing w:val="21"/>
        </w:rPr>
        <w:t xml:space="preserve"> </w:t>
      </w:r>
      <w:r>
        <w:t>зло.</w:t>
      </w:r>
      <w:r>
        <w:rPr>
          <w:spacing w:val="23"/>
        </w:rPr>
        <w:t xml:space="preserve"> </w:t>
      </w:r>
      <w:r>
        <w:t>Нравственные</w:t>
      </w:r>
      <w:r>
        <w:rPr>
          <w:spacing w:val="23"/>
        </w:rPr>
        <w:t xml:space="preserve"> </w:t>
      </w:r>
      <w:r>
        <w:t>чувства</w:t>
      </w:r>
      <w:r>
        <w:rPr>
          <w:spacing w:val="22"/>
        </w:rPr>
        <w:t xml:space="preserve"> </w:t>
      </w:r>
      <w:r>
        <w:rPr>
          <w:spacing w:val="-2"/>
        </w:rPr>
        <w:t>человека.</w:t>
      </w:r>
    </w:p>
    <w:p w:rsidR="00A65E3D" w:rsidRDefault="0075429B">
      <w:pPr>
        <w:pStyle w:val="a3"/>
        <w:spacing w:before="153"/>
        <w:ind w:firstLine="0"/>
        <w:jc w:val="left"/>
      </w:pPr>
      <w:r>
        <w:t>Совесть</w:t>
      </w:r>
      <w:r>
        <w:rPr>
          <w:spacing w:val="-9"/>
        </w:rPr>
        <w:t xml:space="preserve"> </w:t>
      </w:r>
      <w:r>
        <w:t>и</w:t>
      </w:r>
      <w:r>
        <w:rPr>
          <w:spacing w:val="-7"/>
        </w:rPr>
        <w:t xml:space="preserve"> </w:t>
      </w:r>
      <w:r>
        <w:rPr>
          <w:spacing w:val="-4"/>
        </w:rPr>
        <w:t>стыд.</w:t>
      </w:r>
    </w:p>
    <w:p w:rsidR="00A65E3D" w:rsidRDefault="0075429B">
      <w:pPr>
        <w:pStyle w:val="a3"/>
        <w:spacing w:before="153" w:line="355" w:lineRule="auto"/>
        <w:ind w:firstLine="739"/>
        <w:jc w:val="left"/>
      </w:pPr>
      <w:r>
        <w:t>Моральный</w:t>
      </w:r>
      <w:r>
        <w:rPr>
          <w:spacing w:val="40"/>
        </w:rPr>
        <w:t xml:space="preserve"> </w:t>
      </w:r>
      <w:r>
        <w:t>выбор.</w:t>
      </w:r>
      <w:r>
        <w:rPr>
          <w:spacing w:val="40"/>
        </w:rPr>
        <w:t xml:space="preserve"> </w:t>
      </w:r>
      <w:r>
        <w:t>Моральная</w:t>
      </w:r>
      <w:r>
        <w:rPr>
          <w:spacing w:val="40"/>
        </w:rPr>
        <w:t xml:space="preserve"> </w:t>
      </w:r>
      <w:r>
        <w:t>оценка</w:t>
      </w:r>
      <w:r>
        <w:rPr>
          <w:spacing w:val="40"/>
        </w:rPr>
        <w:t xml:space="preserve"> </w:t>
      </w:r>
      <w:r>
        <w:t>поведения</w:t>
      </w:r>
      <w:r>
        <w:rPr>
          <w:spacing w:val="40"/>
        </w:rPr>
        <w:t xml:space="preserve"> </w:t>
      </w:r>
      <w:r>
        <w:t>людей</w:t>
      </w:r>
      <w:r>
        <w:rPr>
          <w:spacing w:val="40"/>
        </w:rPr>
        <w:t xml:space="preserve"> </w:t>
      </w:r>
      <w:r>
        <w:t>и</w:t>
      </w:r>
      <w:r>
        <w:rPr>
          <w:spacing w:val="40"/>
        </w:rPr>
        <w:t xml:space="preserve"> </w:t>
      </w:r>
      <w:r>
        <w:t>собственного</w:t>
      </w:r>
      <w:r>
        <w:rPr>
          <w:spacing w:val="40"/>
        </w:rPr>
        <w:t xml:space="preserve"> </w:t>
      </w:r>
      <w:r>
        <w:t>поведения. Влияние моральных норм на общество и человека.</w:t>
      </w:r>
    </w:p>
    <w:p w:rsidR="00A65E3D" w:rsidRDefault="0075429B">
      <w:pPr>
        <w:pStyle w:val="a3"/>
        <w:spacing w:line="320" w:lineRule="exact"/>
        <w:ind w:left="1712" w:firstLine="0"/>
        <w:jc w:val="left"/>
      </w:pPr>
      <w:r>
        <w:t>Право</w:t>
      </w:r>
      <w:r>
        <w:rPr>
          <w:spacing w:val="-6"/>
        </w:rPr>
        <w:t xml:space="preserve"> </w:t>
      </w:r>
      <w:r>
        <w:t>и</w:t>
      </w:r>
      <w:r>
        <w:rPr>
          <w:spacing w:val="-5"/>
        </w:rPr>
        <w:t xml:space="preserve"> </w:t>
      </w:r>
      <w:r>
        <w:t>его</w:t>
      </w:r>
      <w:r>
        <w:rPr>
          <w:spacing w:val="-5"/>
        </w:rPr>
        <w:t xml:space="preserve"> </w:t>
      </w:r>
      <w:r>
        <w:t>роль</w:t>
      </w:r>
      <w:r>
        <w:rPr>
          <w:spacing w:val="-7"/>
        </w:rPr>
        <w:t xml:space="preserve"> </w:t>
      </w:r>
      <w:r>
        <w:t>в</w:t>
      </w:r>
      <w:r>
        <w:rPr>
          <w:spacing w:val="-6"/>
        </w:rPr>
        <w:t xml:space="preserve"> </w:t>
      </w:r>
      <w:r>
        <w:t>жизни</w:t>
      </w:r>
      <w:r>
        <w:rPr>
          <w:spacing w:val="-5"/>
        </w:rPr>
        <w:t xml:space="preserve"> </w:t>
      </w:r>
      <w:r>
        <w:t>общества.</w:t>
      </w:r>
      <w:r>
        <w:rPr>
          <w:spacing w:val="-2"/>
        </w:rPr>
        <w:t xml:space="preserve"> </w:t>
      </w:r>
      <w:r>
        <w:t>Право</w:t>
      </w:r>
      <w:r>
        <w:rPr>
          <w:spacing w:val="-5"/>
        </w:rPr>
        <w:t xml:space="preserve"> </w:t>
      </w:r>
      <w:r>
        <w:t>и</w:t>
      </w:r>
      <w:r>
        <w:rPr>
          <w:spacing w:val="-5"/>
        </w:rPr>
        <w:t xml:space="preserve"> </w:t>
      </w:r>
      <w:r>
        <w:rPr>
          <w:spacing w:val="-2"/>
        </w:rPr>
        <w:t>мораль.</w:t>
      </w:r>
    </w:p>
    <w:p w:rsidR="00A65E3D" w:rsidRDefault="0075429B">
      <w:pPr>
        <w:pStyle w:val="a4"/>
        <w:numPr>
          <w:ilvl w:val="2"/>
          <w:numId w:val="53"/>
        </w:numPr>
        <w:tabs>
          <w:tab w:val="left" w:pos="2766"/>
        </w:tabs>
        <w:spacing w:before="154"/>
        <w:ind w:left="2766" w:hanging="1054"/>
        <w:rPr>
          <w:sz w:val="28"/>
        </w:rPr>
      </w:pPr>
      <w:r>
        <w:rPr>
          <w:sz w:val="28"/>
        </w:rPr>
        <w:t>Человек</w:t>
      </w:r>
      <w:r>
        <w:rPr>
          <w:spacing w:val="-10"/>
          <w:sz w:val="28"/>
        </w:rPr>
        <w:t xml:space="preserve"> </w:t>
      </w:r>
      <w:r>
        <w:rPr>
          <w:sz w:val="28"/>
        </w:rPr>
        <w:t>как</w:t>
      </w:r>
      <w:r>
        <w:rPr>
          <w:spacing w:val="-3"/>
          <w:sz w:val="28"/>
        </w:rPr>
        <w:t xml:space="preserve"> </w:t>
      </w:r>
      <w:r>
        <w:rPr>
          <w:sz w:val="28"/>
        </w:rPr>
        <w:t>участник</w:t>
      </w:r>
      <w:r>
        <w:rPr>
          <w:spacing w:val="-10"/>
          <w:sz w:val="28"/>
        </w:rPr>
        <w:t xml:space="preserve"> </w:t>
      </w:r>
      <w:r>
        <w:rPr>
          <w:sz w:val="28"/>
        </w:rPr>
        <w:t>правовых</w:t>
      </w:r>
      <w:r>
        <w:rPr>
          <w:spacing w:val="-13"/>
          <w:sz w:val="28"/>
        </w:rPr>
        <w:t xml:space="preserve"> </w:t>
      </w:r>
      <w:r>
        <w:rPr>
          <w:spacing w:val="-2"/>
          <w:sz w:val="28"/>
        </w:rPr>
        <w:t>отношений.</w:t>
      </w:r>
    </w:p>
    <w:p w:rsidR="00A65E3D" w:rsidRDefault="0075429B">
      <w:pPr>
        <w:pStyle w:val="a3"/>
        <w:spacing w:before="153" w:line="355" w:lineRule="auto"/>
        <w:ind w:right="857" w:firstLine="739"/>
      </w:pPr>
      <w: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w:t>
      </w:r>
      <w:r>
        <w:rPr>
          <w:spacing w:val="-2"/>
        </w:rPr>
        <w:t>личности.</w:t>
      </w:r>
    </w:p>
    <w:p w:rsidR="00A65E3D" w:rsidRDefault="0075429B">
      <w:pPr>
        <w:pStyle w:val="a3"/>
        <w:spacing w:line="355" w:lineRule="auto"/>
        <w:ind w:right="855" w:firstLine="739"/>
      </w:pPr>
      <w:r>
        <w:t>Правонарушение и юридическая ответственность. Проступок и преступление. Опасность правонарушений для личности и общества.</w:t>
      </w:r>
    </w:p>
    <w:p w:rsidR="00A65E3D" w:rsidRDefault="0075429B">
      <w:pPr>
        <w:pStyle w:val="a3"/>
        <w:spacing w:line="355" w:lineRule="auto"/>
        <w:ind w:right="857" w:firstLine="739"/>
      </w:pPr>
      <w:r>
        <w:t>Права</w:t>
      </w:r>
      <w:r>
        <w:rPr>
          <w:spacing w:val="-5"/>
        </w:rPr>
        <w:t xml:space="preserve"> </w:t>
      </w:r>
      <w:r>
        <w:t>и</w:t>
      </w:r>
      <w:r>
        <w:rPr>
          <w:spacing w:val="-6"/>
        </w:rPr>
        <w:t xml:space="preserve"> </w:t>
      </w:r>
      <w:r>
        <w:t>свободы</w:t>
      </w:r>
      <w:r>
        <w:rPr>
          <w:spacing w:val="-6"/>
        </w:rPr>
        <w:t xml:space="preserve"> </w:t>
      </w:r>
      <w:r>
        <w:t>человека</w:t>
      </w:r>
      <w:r>
        <w:rPr>
          <w:spacing w:val="-5"/>
        </w:rPr>
        <w:t xml:space="preserve"> </w:t>
      </w:r>
      <w:r>
        <w:t>и</w:t>
      </w:r>
      <w:r>
        <w:rPr>
          <w:spacing w:val="-6"/>
        </w:rPr>
        <w:t xml:space="preserve"> </w:t>
      </w:r>
      <w:r>
        <w:t>гражданина Российской</w:t>
      </w:r>
      <w:r>
        <w:rPr>
          <w:spacing w:val="-6"/>
        </w:rPr>
        <w:t xml:space="preserve"> </w:t>
      </w:r>
      <w:r>
        <w:t>Федерации.</w:t>
      </w:r>
      <w:r>
        <w:rPr>
          <w:spacing w:val="-4"/>
        </w:rPr>
        <w:t xml:space="preserve"> </w:t>
      </w:r>
      <w:r>
        <w:t>Гарантия</w:t>
      </w:r>
      <w:r>
        <w:rPr>
          <w:spacing w:val="-5"/>
        </w:rPr>
        <w:t xml:space="preserve"> </w:t>
      </w:r>
      <w:r>
        <w:t>и защита прав и свобод человека и гражданина в Российской Федерации. Конституционные</w:t>
      </w:r>
      <w:r>
        <w:rPr>
          <w:spacing w:val="-13"/>
        </w:rPr>
        <w:t xml:space="preserve"> </w:t>
      </w:r>
      <w:r>
        <w:t>обязанности</w:t>
      </w:r>
      <w:r>
        <w:rPr>
          <w:spacing w:val="-13"/>
        </w:rPr>
        <w:t xml:space="preserve"> </w:t>
      </w:r>
      <w:r>
        <w:t>гражданина</w:t>
      </w:r>
      <w:r>
        <w:rPr>
          <w:spacing w:val="-13"/>
        </w:rPr>
        <w:t xml:space="preserve"> </w:t>
      </w:r>
      <w:r>
        <w:t>Российской</w:t>
      </w:r>
      <w:r>
        <w:rPr>
          <w:spacing w:val="-13"/>
        </w:rPr>
        <w:t xml:space="preserve"> </w:t>
      </w:r>
      <w:r>
        <w:t>Федерации.</w:t>
      </w:r>
      <w:r>
        <w:rPr>
          <w:spacing w:val="-13"/>
        </w:rPr>
        <w:t xml:space="preserve"> </w:t>
      </w:r>
      <w:r>
        <w:t>Права</w:t>
      </w:r>
      <w:r>
        <w:rPr>
          <w:spacing w:val="-13"/>
        </w:rPr>
        <w:t xml:space="preserve"> </w:t>
      </w:r>
      <w:r>
        <w:t>ребёнка и возможности их защиты.</w:t>
      </w:r>
    </w:p>
    <w:p w:rsidR="00A65E3D" w:rsidRDefault="0075429B">
      <w:pPr>
        <w:pStyle w:val="a4"/>
        <w:numPr>
          <w:ilvl w:val="2"/>
          <w:numId w:val="53"/>
        </w:numPr>
        <w:tabs>
          <w:tab w:val="left" w:pos="2771"/>
        </w:tabs>
        <w:spacing w:line="317" w:lineRule="exact"/>
        <w:ind w:left="2771" w:hanging="1059"/>
        <w:jc w:val="both"/>
        <w:rPr>
          <w:sz w:val="28"/>
        </w:rPr>
      </w:pPr>
      <w:r>
        <w:rPr>
          <w:sz w:val="28"/>
        </w:rPr>
        <w:t>Основы</w:t>
      </w:r>
      <w:r>
        <w:rPr>
          <w:spacing w:val="-12"/>
          <w:sz w:val="28"/>
        </w:rPr>
        <w:t xml:space="preserve"> </w:t>
      </w:r>
      <w:r>
        <w:rPr>
          <w:sz w:val="28"/>
        </w:rPr>
        <w:t>российского</w:t>
      </w:r>
      <w:r>
        <w:rPr>
          <w:spacing w:val="-12"/>
          <w:sz w:val="28"/>
        </w:rPr>
        <w:t xml:space="preserve"> </w:t>
      </w:r>
      <w:r>
        <w:rPr>
          <w:spacing w:val="-2"/>
          <w:sz w:val="28"/>
        </w:rPr>
        <w:t>права.</w:t>
      </w:r>
    </w:p>
    <w:p w:rsidR="00A65E3D" w:rsidRDefault="0075429B">
      <w:pPr>
        <w:pStyle w:val="a3"/>
        <w:tabs>
          <w:tab w:val="left" w:pos="3550"/>
          <w:tab w:val="left" w:pos="5214"/>
          <w:tab w:val="left" w:pos="6826"/>
          <w:tab w:val="left" w:pos="7196"/>
          <w:tab w:val="left" w:pos="8592"/>
          <w:tab w:val="left" w:pos="9599"/>
          <w:tab w:val="left" w:pos="10751"/>
        </w:tabs>
        <w:spacing w:before="141" w:line="355" w:lineRule="auto"/>
        <w:ind w:right="841" w:firstLine="739"/>
        <w:jc w:val="left"/>
      </w:pPr>
      <w:r>
        <w:rPr>
          <w:spacing w:val="-2"/>
        </w:rPr>
        <w:t>Конституция</w:t>
      </w:r>
      <w:r>
        <w:tab/>
      </w:r>
      <w:r>
        <w:rPr>
          <w:spacing w:val="-2"/>
        </w:rPr>
        <w:t>Российской</w:t>
      </w:r>
      <w:r>
        <w:tab/>
      </w:r>
      <w:r>
        <w:rPr>
          <w:spacing w:val="-2"/>
        </w:rPr>
        <w:t>Федерации</w:t>
      </w:r>
      <w:r>
        <w:tab/>
      </w:r>
      <w:r>
        <w:rPr>
          <w:spacing w:val="-10"/>
        </w:rPr>
        <w:t>-</w:t>
      </w:r>
      <w:r>
        <w:tab/>
      </w:r>
      <w:r>
        <w:rPr>
          <w:spacing w:val="-2"/>
        </w:rPr>
        <w:t>основной</w:t>
      </w:r>
      <w:r>
        <w:tab/>
      </w:r>
      <w:r>
        <w:rPr>
          <w:spacing w:val="-2"/>
        </w:rPr>
        <w:t>закон.</w:t>
      </w:r>
      <w:r>
        <w:tab/>
      </w:r>
      <w:r>
        <w:rPr>
          <w:spacing w:val="-2"/>
        </w:rPr>
        <w:t>Законы</w:t>
      </w:r>
      <w:r>
        <w:tab/>
      </w:r>
      <w:r>
        <w:rPr>
          <w:spacing w:val="-10"/>
        </w:rPr>
        <w:t xml:space="preserve">и </w:t>
      </w:r>
      <w:r>
        <w:t>подзаконные акты. Отрасли права.</w:t>
      </w:r>
    </w:p>
    <w:p w:rsidR="00A65E3D" w:rsidRDefault="0075429B">
      <w:pPr>
        <w:pStyle w:val="a3"/>
        <w:tabs>
          <w:tab w:val="left" w:pos="2931"/>
          <w:tab w:val="left" w:pos="4859"/>
          <w:tab w:val="left" w:pos="5885"/>
          <w:tab w:val="left" w:pos="7598"/>
          <w:tab w:val="left" w:pos="8034"/>
          <w:tab w:val="left" w:pos="9913"/>
          <w:tab w:val="left" w:pos="10762"/>
        </w:tabs>
        <w:spacing w:line="355" w:lineRule="auto"/>
        <w:ind w:right="848" w:firstLine="739"/>
        <w:jc w:val="left"/>
      </w:pPr>
      <w:r>
        <w:rPr>
          <w:spacing w:val="-2"/>
        </w:rPr>
        <w:t>Основы</w:t>
      </w:r>
      <w:r>
        <w:tab/>
      </w:r>
      <w:r>
        <w:rPr>
          <w:spacing w:val="-2"/>
        </w:rPr>
        <w:t>гражданского</w:t>
      </w:r>
      <w:r>
        <w:tab/>
      </w:r>
      <w:r>
        <w:rPr>
          <w:spacing w:val="-2"/>
        </w:rPr>
        <w:t>права.</w:t>
      </w:r>
      <w:r>
        <w:tab/>
      </w:r>
      <w:r>
        <w:rPr>
          <w:spacing w:val="-2"/>
        </w:rPr>
        <w:t>Физические</w:t>
      </w:r>
      <w:r>
        <w:tab/>
      </w:r>
      <w:r>
        <w:rPr>
          <w:spacing w:val="-10"/>
        </w:rPr>
        <w:t>и</w:t>
      </w:r>
      <w:r>
        <w:tab/>
      </w:r>
      <w:r>
        <w:rPr>
          <w:spacing w:val="-2"/>
        </w:rPr>
        <w:t>юридические</w:t>
      </w:r>
      <w:r>
        <w:tab/>
      </w:r>
      <w:r>
        <w:rPr>
          <w:spacing w:val="-4"/>
        </w:rPr>
        <w:t>лица</w:t>
      </w:r>
      <w:r>
        <w:tab/>
      </w:r>
      <w:r>
        <w:rPr>
          <w:spacing w:val="-10"/>
        </w:rPr>
        <w:t xml:space="preserve">в </w:t>
      </w:r>
      <w:r>
        <w:t>гражданском праве. Право собственности, защита прав собственности.</w:t>
      </w:r>
    </w:p>
    <w:p w:rsidR="00A65E3D" w:rsidRDefault="0075429B">
      <w:pPr>
        <w:pStyle w:val="a3"/>
        <w:tabs>
          <w:tab w:val="left" w:pos="1923"/>
          <w:tab w:val="left" w:pos="3774"/>
          <w:tab w:val="left" w:pos="4153"/>
          <w:tab w:val="left" w:pos="5967"/>
          <w:tab w:val="left" w:pos="6480"/>
          <w:tab w:val="left" w:pos="7689"/>
          <w:tab w:val="left" w:pos="10490"/>
        </w:tabs>
        <w:spacing w:line="355" w:lineRule="auto"/>
        <w:ind w:right="853" w:firstLine="739"/>
        <w:jc w:val="left"/>
      </w:pPr>
      <w:r>
        <w:t xml:space="preserve">Основные виды гражданско-правовых договоров. Договор купли-продажи. </w:t>
      </w:r>
      <w:r>
        <w:rPr>
          <w:spacing w:val="-2"/>
        </w:rPr>
        <w:t>Права</w:t>
      </w:r>
      <w:r>
        <w:tab/>
      </w:r>
      <w:r>
        <w:rPr>
          <w:spacing w:val="-2"/>
        </w:rPr>
        <w:t>потребителей</w:t>
      </w:r>
      <w:r>
        <w:tab/>
      </w:r>
      <w:r>
        <w:rPr>
          <w:spacing w:val="-10"/>
        </w:rPr>
        <w:t>и</w:t>
      </w:r>
      <w:r>
        <w:tab/>
      </w:r>
      <w:r>
        <w:rPr>
          <w:spacing w:val="-2"/>
        </w:rPr>
        <w:t>возможности</w:t>
      </w:r>
      <w:r>
        <w:tab/>
      </w:r>
      <w:r>
        <w:rPr>
          <w:spacing w:val="-6"/>
        </w:rPr>
        <w:t>их</w:t>
      </w:r>
      <w:r>
        <w:tab/>
      </w:r>
      <w:r>
        <w:rPr>
          <w:spacing w:val="-2"/>
        </w:rPr>
        <w:t>защиты.</w:t>
      </w:r>
      <w:r>
        <w:tab/>
      </w:r>
      <w:r>
        <w:rPr>
          <w:spacing w:val="-2"/>
        </w:rPr>
        <w:t>Несовершеннолетние</w:t>
      </w:r>
      <w:r>
        <w:tab/>
      </w:r>
      <w:r>
        <w:rPr>
          <w:spacing w:val="-4"/>
        </w:rPr>
        <w:t>как</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участники</w:t>
      </w:r>
      <w:r>
        <w:rPr>
          <w:spacing w:val="-16"/>
        </w:rPr>
        <w:t xml:space="preserve"> </w:t>
      </w:r>
      <w:r>
        <w:t>гражданско-правовых</w:t>
      </w:r>
      <w:r>
        <w:rPr>
          <w:spacing w:val="-17"/>
        </w:rPr>
        <w:t xml:space="preserve"> </w:t>
      </w:r>
      <w:r>
        <w:rPr>
          <w:spacing w:val="-2"/>
        </w:rPr>
        <w:t>отношений.</w:t>
      </w:r>
    </w:p>
    <w:p w:rsidR="00A65E3D" w:rsidRDefault="0075429B">
      <w:pPr>
        <w:pStyle w:val="a3"/>
        <w:spacing w:before="153" w:line="355" w:lineRule="auto"/>
        <w:ind w:right="858"/>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65E3D" w:rsidRDefault="0075429B">
      <w:pPr>
        <w:pStyle w:val="a3"/>
        <w:spacing w:line="355" w:lineRule="auto"/>
        <w:ind w:right="855"/>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Pr>
          <w:spacing w:val="80"/>
          <w:w w:val="150"/>
        </w:rPr>
        <w:t xml:space="preserve">  </w:t>
      </w:r>
      <w:r>
        <w:t>осуществлении трудовой деятельности.</w:t>
      </w:r>
    </w:p>
    <w:p w:rsidR="00A65E3D" w:rsidRDefault="0075429B">
      <w:pPr>
        <w:pStyle w:val="a3"/>
        <w:tabs>
          <w:tab w:val="left" w:pos="4517"/>
        </w:tabs>
        <w:spacing w:line="355" w:lineRule="auto"/>
        <w:ind w:right="608"/>
      </w:pPr>
      <w:r>
        <w:t>Виды</w:t>
      </w:r>
      <w:r>
        <w:rPr>
          <w:spacing w:val="-3"/>
        </w:rPr>
        <w:t xml:space="preserve"> </w:t>
      </w:r>
      <w:r>
        <w:t>юридической</w:t>
      </w:r>
      <w:r>
        <w:rPr>
          <w:spacing w:val="80"/>
          <w:w w:val="150"/>
        </w:rPr>
        <w:t xml:space="preserve">  </w:t>
      </w:r>
      <w:r>
        <w:t>ответственности.</w:t>
      </w:r>
      <w:r>
        <w:rPr>
          <w:spacing w:val="80"/>
        </w:rPr>
        <w:t xml:space="preserve">  </w:t>
      </w:r>
      <w:r>
        <w:t>Гражданско-правовые</w:t>
      </w:r>
      <w:r>
        <w:rPr>
          <w:spacing w:val="40"/>
        </w:rPr>
        <w:t xml:space="preserve">  </w:t>
      </w:r>
      <w:r>
        <w:t>проступки</w:t>
      </w:r>
      <w:r>
        <w:rPr>
          <w:spacing w:val="40"/>
        </w:rPr>
        <w:t xml:space="preserve"> </w:t>
      </w:r>
      <w:r>
        <w:t>и</w:t>
      </w:r>
      <w:r>
        <w:rPr>
          <w:spacing w:val="80"/>
          <w:w w:val="150"/>
        </w:rPr>
        <w:t xml:space="preserve">  </w:t>
      </w:r>
      <w:r>
        <w:t>гражданско-правовая</w:t>
      </w:r>
      <w:r>
        <w:rPr>
          <w:spacing w:val="76"/>
        </w:rPr>
        <w:t xml:space="preserve">   </w:t>
      </w:r>
      <w:r>
        <w:t>ответственность.</w:t>
      </w:r>
      <w:r>
        <w:rPr>
          <w:spacing w:val="76"/>
          <w:w w:val="150"/>
        </w:rPr>
        <w:t xml:space="preserve">   </w:t>
      </w:r>
      <w:r>
        <w:t>Административные</w:t>
      </w:r>
      <w:r>
        <w:rPr>
          <w:spacing w:val="73"/>
        </w:rPr>
        <w:t xml:space="preserve">   </w:t>
      </w:r>
      <w:r>
        <w:t>проступки и</w:t>
      </w:r>
      <w:r>
        <w:rPr>
          <w:spacing w:val="80"/>
        </w:rPr>
        <w:t xml:space="preserve">  </w:t>
      </w:r>
      <w:r>
        <w:t>административная</w:t>
      </w:r>
      <w:r>
        <w:tab/>
        <w:t>ответственность.</w:t>
      </w:r>
      <w:r>
        <w:rPr>
          <w:spacing w:val="80"/>
          <w:w w:val="150"/>
        </w:rPr>
        <w:t xml:space="preserve">   </w:t>
      </w:r>
      <w:r>
        <w:t>Дисциплинарные</w:t>
      </w:r>
      <w:r>
        <w:rPr>
          <w:spacing w:val="80"/>
        </w:rPr>
        <w:t xml:space="preserve">   </w:t>
      </w:r>
      <w:r>
        <w:t>проступки</w:t>
      </w:r>
      <w:r>
        <w:rPr>
          <w:spacing w:val="80"/>
        </w:rPr>
        <w:t xml:space="preserve"> </w:t>
      </w:r>
      <w:r>
        <w:t>и</w:t>
      </w:r>
      <w:r>
        <w:rPr>
          <w:spacing w:val="40"/>
        </w:rPr>
        <w:t xml:space="preserve"> </w:t>
      </w:r>
      <w:r>
        <w:t>дисциплинарная</w:t>
      </w:r>
      <w:r>
        <w:rPr>
          <w:spacing w:val="40"/>
        </w:rPr>
        <w:t xml:space="preserve"> </w:t>
      </w:r>
      <w:r>
        <w:t>ответственность.</w:t>
      </w:r>
      <w:r>
        <w:rPr>
          <w:spacing w:val="40"/>
        </w:rPr>
        <w:t xml:space="preserve"> </w:t>
      </w:r>
      <w:r>
        <w:t>Преступления</w:t>
      </w:r>
      <w:r>
        <w:rPr>
          <w:spacing w:val="40"/>
        </w:rPr>
        <w:t xml:space="preserve"> </w:t>
      </w:r>
      <w:r>
        <w:t>и</w:t>
      </w:r>
      <w:r>
        <w:rPr>
          <w:spacing w:val="40"/>
        </w:rPr>
        <w:t xml:space="preserve"> </w:t>
      </w:r>
      <w:r>
        <w:t>уголовная</w:t>
      </w:r>
      <w:r>
        <w:rPr>
          <w:spacing w:val="40"/>
        </w:rPr>
        <w:t xml:space="preserve"> </w:t>
      </w:r>
      <w:r>
        <w:t>ответственность.</w:t>
      </w:r>
    </w:p>
    <w:p w:rsidR="00A65E3D" w:rsidRDefault="0075429B">
      <w:pPr>
        <w:pStyle w:val="a3"/>
        <w:spacing w:line="318" w:lineRule="exact"/>
        <w:ind w:firstLine="0"/>
      </w:pPr>
      <w:r>
        <w:t>Особенности</w:t>
      </w:r>
      <w:r>
        <w:rPr>
          <w:spacing w:val="-14"/>
        </w:rPr>
        <w:t xml:space="preserve"> </w:t>
      </w:r>
      <w:r>
        <w:t>юридической</w:t>
      </w:r>
      <w:r>
        <w:rPr>
          <w:spacing w:val="-14"/>
        </w:rPr>
        <w:t xml:space="preserve"> </w:t>
      </w:r>
      <w:r>
        <w:t>ответственности</w:t>
      </w:r>
      <w:r>
        <w:rPr>
          <w:spacing w:val="-13"/>
        </w:rPr>
        <w:t xml:space="preserve"> </w:t>
      </w:r>
      <w:r>
        <w:rPr>
          <w:spacing w:val="-2"/>
        </w:rPr>
        <w:t>несовершеннолетних.</w:t>
      </w:r>
    </w:p>
    <w:p w:rsidR="00A65E3D" w:rsidRDefault="0075429B">
      <w:pPr>
        <w:pStyle w:val="a3"/>
        <w:spacing w:before="144" w:line="355" w:lineRule="auto"/>
        <w:ind w:right="852"/>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65E3D" w:rsidRDefault="0075429B">
      <w:pPr>
        <w:pStyle w:val="a4"/>
        <w:numPr>
          <w:ilvl w:val="1"/>
          <w:numId w:val="53"/>
        </w:numPr>
        <w:tabs>
          <w:tab w:val="left" w:pos="2586"/>
        </w:tabs>
        <w:spacing w:line="314" w:lineRule="exact"/>
        <w:ind w:left="2586" w:hanging="854"/>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8</w:t>
      </w:r>
      <w:r>
        <w:rPr>
          <w:spacing w:val="-5"/>
          <w:sz w:val="28"/>
        </w:rPr>
        <w:t xml:space="preserve"> </w:t>
      </w:r>
      <w:r>
        <w:rPr>
          <w:spacing w:val="-2"/>
          <w:sz w:val="28"/>
        </w:rPr>
        <w:t>классе.</w:t>
      </w:r>
    </w:p>
    <w:p w:rsidR="00A65E3D" w:rsidRDefault="0075429B">
      <w:pPr>
        <w:pStyle w:val="a4"/>
        <w:numPr>
          <w:ilvl w:val="2"/>
          <w:numId w:val="53"/>
        </w:numPr>
        <w:tabs>
          <w:tab w:val="left" w:pos="2786"/>
        </w:tabs>
        <w:spacing w:before="153"/>
        <w:ind w:left="2786" w:hanging="1054"/>
        <w:jc w:val="both"/>
        <w:rPr>
          <w:sz w:val="28"/>
        </w:rPr>
      </w:pPr>
      <w:r>
        <w:rPr>
          <w:sz w:val="28"/>
        </w:rPr>
        <w:t>Человек</w:t>
      </w:r>
      <w:r>
        <w:rPr>
          <w:spacing w:val="-8"/>
          <w:sz w:val="28"/>
        </w:rPr>
        <w:t xml:space="preserve"> </w:t>
      </w:r>
      <w:r>
        <w:rPr>
          <w:sz w:val="28"/>
        </w:rPr>
        <w:t>в</w:t>
      </w:r>
      <w:r>
        <w:rPr>
          <w:spacing w:val="-9"/>
          <w:sz w:val="28"/>
        </w:rPr>
        <w:t xml:space="preserve"> </w:t>
      </w:r>
      <w:r>
        <w:rPr>
          <w:sz w:val="28"/>
        </w:rPr>
        <w:t>экономических</w:t>
      </w:r>
      <w:r>
        <w:rPr>
          <w:spacing w:val="-12"/>
          <w:sz w:val="28"/>
        </w:rPr>
        <w:t xml:space="preserve"> </w:t>
      </w:r>
      <w:r>
        <w:rPr>
          <w:spacing w:val="-2"/>
          <w:sz w:val="28"/>
        </w:rPr>
        <w:t>отношениях.</w:t>
      </w:r>
    </w:p>
    <w:p w:rsidR="00A65E3D" w:rsidRDefault="0075429B">
      <w:pPr>
        <w:pStyle w:val="a3"/>
        <w:spacing w:before="153" w:line="355" w:lineRule="auto"/>
        <w:ind w:right="857"/>
      </w:pPr>
      <w:r>
        <w:t>Экономическая жизнь общества. Потребности и ресурсы, ограниченность ресурсов. Экономический выбор.</w:t>
      </w:r>
    </w:p>
    <w:p w:rsidR="00A65E3D" w:rsidRDefault="0075429B">
      <w:pPr>
        <w:pStyle w:val="a3"/>
        <w:spacing w:line="355" w:lineRule="auto"/>
        <w:ind w:right="846"/>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A65E3D" w:rsidRDefault="0075429B">
      <w:pPr>
        <w:pStyle w:val="a3"/>
        <w:spacing w:line="355" w:lineRule="auto"/>
        <w:ind w:left="1732" w:right="861" w:firstLine="0"/>
      </w:pPr>
      <w:r>
        <w:t>Предпринимательство. Виды и формы предпринимательской деятельности. Обмен.</w:t>
      </w:r>
      <w:r>
        <w:rPr>
          <w:spacing w:val="19"/>
        </w:rPr>
        <w:t xml:space="preserve"> </w:t>
      </w:r>
      <w:r>
        <w:t>Деньги</w:t>
      </w:r>
      <w:r>
        <w:rPr>
          <w:spacing w:val="19"/>
        </w:rPr>
        <w:t xml:space="preserve"> </w:t>
      </w:r>
      <w:r>
        <w:t>и</w:t>
      </w:r>
      <w:r>
        <w:rPr>
          <w:spacing w:val="18"/>
        </w:rPr>
        <w:t xml:space="preserve"> </w:t>
      </w:r>
      <w:r>
        <w:t>их</w:t>
      </w:r>
      <w:r>
        <w:rPr>
          <w:spacing w:val="13"/>
        </w:rPr>
        <w:t xml:space="preserve"> </w:t>
      </w:r>
      <w:r>
        <w:t>функции.</w:t>
      </w:r>
      <w:r>
        <w:rPr>
          <w:spacing w:val="20"/>
        </w:rPr>
        <w:t xml:space="preserve"> </w:t>
      </w:r>
      <w:r>
        <w:t>Торговля</w:t>
      </w:r>
      <w:r>
        <w:rPr>
          <w:spacing w:val="25"/>
        </w:rPr>
        <w:t xml:space="preserve"> </w:t>
      </w:r>
      <w:r>
        <w:t>и</w:t>
      </w:r>
      <w:r>
        <w:rPr>
          <w:spacing w:val="18"/>
        </w:rPr>
        <w:t xml:space="preserve"> </w:t>
      </w:r>
      <w:r>
        <w:t>её</w:t>
      </w:r>
      <w:r>
        <w:rPr>
          <w:spacing w:val="19"/>
        </w:rPr>
        <w:t xml:space="preserve"> </w:t>
      </w:r>
      <w:r>
        <w:t>формы.</w:t>
      </w:r>
      <w:r>
        <w:rPr>
          <w:spacing w:val="21"/>
        </w:rPr>
        <w:t xml:space="preserve"> </w:t>
      </w:r>
      <w:r>
        <w:t>Рыночная</w:t>
      </w:r>
      <w:r>
        <w:rPr>
          <w:spacing w:val="20"/>
        </w:rPr>
        <w:t xml:space="preserve"> </w:t>
      </w:r>
      <w:r>
        <w:rPr>
          <w:spacing w:val="-2"/>
        </w:rPr>
        <w:t>экономика.</w:t>
      </w:r>
    </w:p>
    <w:p w:rsidR="00A65E3D" w:rsidRDefault="0075429B">
      <w:pPr>
        <w:pStyle w:val="a3"/>
        <w:spacing w:line="319" w:lineRule="exact"/>
        <w:ind w:firstLine="0"/>
      </w:pPr>
      <w:r>
        <w:t>Конкуренция.</w:t>
      </w:r>
      <w:r>
        <w:rPr>
          <w:spacing w:val="-5"/>
        </w:rPr>
        <w:t xml:space="preserve"> </w:t>
      </w:r>
      <w:r>
        <w:t>Спрос</w:t>
      </w:r>
      <w:r>
        <w:rPr>
          <w:spacing w:val="-7"/>
        </w:rPr>
        <w:t xml:space="preserve"> </w:t>
      </w:r>
      <w:r>
        <w:t>и</w:t>
      </w:r>
      <w:r>
        <w:rPr>
          <w:spacing w:val="-7"/>
        </w:rPr>
        <w:t xml:space="preserve"> </w:t>
      </w:r>
      <w:r>
        <w:rPr>
          <w:spacing w:val="-2"/>
        </w:rPr>
        <w:t>предложение.</w:t>
      </w:r>
    </w:p>
    <w:p w:rsidR="00A65E3D" w:rsidRDefault="0075429B">
      <w:pPr>
        <w:pStyle w:val="a3"/>
        <w:spacing w:before="149"/>
        <w:ind w:left="1732" w:firstLine="0"/>
      </w:pPr>
      <w:r>
        <w:t>Рыночное</w:t>
      </w:r>
      <w:r>
        <w:rPr>
          <w:spacing w:val="-9"/>
        </w:rPr>
        <w:t xml:space="preserve"> </w:t>
      </w:r>
      <w:r>
        <w:t>равновесие.</w:t>
      </w:r>
      <w:r>
        <w:rPr>
          <w:spacing w:val="-7"/>
        </w:rPr>
        <w:t xml:space="preserve"> </w:t>
      </w:r>
      <w:r>
        <w:t>Невидимая</w:t>
      </w:r>
      <w:r>
        <w:rPr>
          <w:spacing w:val="-8"/>
        </w:rPr>
        <w:t xml:space="preserve"> </w:t>
      </w:r>
      <w:r>
        <w:t>рука</w:t>
      </w:r>
      <w:r>
        <w:rPr>
          <w:spacing w:val="-8"/>
        </w:rPr>
        <w:t xml:space="preserve"> </w:t>
      </w:r>
      <w:r>
        <w:t>рынка.</w:t>
      </w:r>
      <w:r>
        <w:rPr>
          <w:spacing w:val="-7"/>
        </w:rPr>
        <w:t xml:space="preserve"> </w:t>
      </w:r>
      <w:r>
        <w:t>Многообразие</w:t>
      </w:r>
      <w:r>
        <w:rPr>
          <w:spacing w:val="-9"/>
        </w:rPr>
        <w:t xml:space="preserve"> </w:t>
      </w:r>
      <w:r>
        <w:rPr>
          <w:spacing w:val="-2"/>
        </w:rPr>
        <w:t>рынков.</w:t>
      </w:r>
    </w:p>
    <w:p w:rsidR="00A65E3D" w:rsidRDefault="0075429B">
      <w:pPr>
        <w:pStyle w:val="a3"/>
        <w:spacing w:before="153" w:line="355" w:lineRule="auto"/>
        <w:ind w:right="854"/>
      </w:pPr>
      <w:r>
        <w:t>Предприятие в экономике. Издержки, выручка и прибыль. Как повысить эффективность производства.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32" w:firstLine="0"/>
      </w:pPr>
      <w:r>
        <w:lastRenderedPageBreak/>
        <w:t>Заработная</w:t>
      </w:r>
      <w:r>
        <w:rPr>
          <w:spacing w:val="-6"/>
        </w:rPr>
        <w:t xml:space="preserve"> </w:t>
      </w:r>
      <w:r>
        <w:t>плата</w:t>
      </w:r>
      <w:r>
        <w:rPr>
          <w:spacing w:val="-7"/>
        </w:rPr>
        <w:t xml:space="preserve"> </w:t>
      </w:r>
      <w:r>
        <w:t>и</w:t>
      </w:r>
      <w:r>
        <w:rPr>
          <w:spacing w:val="-8"/>
        </w:rPr>
        <w:t xml:space="preserve"> </w:t>
      </w:r>
      <w:r>
        <w:t>стимулирование</w:t>
      </w:r>
      <w:r>
        <w:rPr>
          <w:spacing w:val="-7"/>
        </w:rPr>
        <w:t xml:space="preserve"> </w:t>
      </w:r>
      <w:r>
        <w:t>труда.</w:t>
      </w:r>
      <w:r>
        <w:rPr>
          <w:spacing w:val="-5"/>
        </w:rPr>
        <w:t xml:space="preserve"> </w:t>
      </w:r>
      <w:r>
        <w:t>Занятость</w:t>
      </w:r>
      <w:r>
        <w:rPr>
          <w:spacing w:val="-10"/>
        </w:rPr>
        <w:t xml:space="preserve"> </w:t>
      </w:r>
      <w:r>
        <w:t>и</w:t>
      </w:r>
      <w:r>
        <w:rPr>
          <w:spacing w:val="-7"/>
        </w:rPr>
        <w:t xml:space="preserve"> </w:t>
      </w:r>
      <w:r>
        <w:rPr>
          <w:spacing w:val="-2"/>
        </w:rPr>
        <w:t>безработица.</w:t>
      </w:r>
    </w:p>
    <w:p w:rsidR="00A65E3D" w:rsidRDefault="0075429B">
      <w:pPr>
        <w:pStyle w:val="a3"/>
        <w:spacing w:before="153" w:line="355" w:lineRule="auto"/>
        <w:ind w:right="858"/>
      </w:pPr>
      <w:r>
        <w:t>Финансовый рынок и посредники (банки, страховые компании, кредитные союзы, участники фондового рынка). Услуги финансовых посредников.</w:t>
      </w:r>
    </w:p>
    <w:p w:rsidR="00A65E3D" w:rsidRDefault="0075429B">
      <w:pPr>
        <w:pStyle w:val="a3"/>
        <w:spacing w:line="320" w:lineRule="exact"/>
        <w:ind w:left="1732" w:firstLine="0"/>
      </w:pPr>
      <w:r>
        <w:t>Основные</w:t>
      </w:r>
      <w:r>
        <w:rPr>
          <w:spacing w:val="-7"/>
        </w:rPr>
        <w:t xml:space="preserve"> </w:t>
      </w:r>
      <w:r>
        <w:t>типы</w:t>
      </w:r>
      <w:r>
        <w:rPr>
          <w:spacing w:val="-8"/>
        </w:rPr>
        <w:t xml:space="preserve"> </w:t>
      </w:r>
      <w:r>
        <w:t>финансовых</w:t>
      </w:r>
      <w:r>
        <w:rPr>
          <w:spacing w:val="-12"/>
        </w:rPr>
        <w:t xml:space="preserve"> </w:t>
      </w:r>
      <w:r>
        <w:t>инструментов:</w:t>
      </w:r>
      <w:r>
        <w:rPr>
          <w:spacing w:val="-12"/>
        </w:rPr>
        <w:t xml:space="preserve"> </w:t>
      </w:r>
      <w:r>
        <w:t>акции</w:t>
      </w:r>
      <w:r>
        <w:rPr>
          <w:spacing w:val="-8"/>
        </w:rPr>
        <w:t xml:space="preserve"> </w:t>
      </w:r>
      <w:r>
        <w:t>и</w:t>
      </w:r>
      <w:r>
        <w:rPr>
          <w:spacing w:val="-8"/>
        </w:rPr>
        <w:t xml:space="preserve"> </w:t>
      </w:r>
      <w:r>
        <w:rPr>
          <w:spacing w:val="-2"/>
        </w:rPr>
        <w:t>облигации.</w:t>
      </w:r>
    </w:p>
    <w:p w:rsidR="00A65E3D" w:rsidRDefault="0075429B">
      <w:pPr>
        <w:pStyle w:val="a3"/>
        <w:spacing w:before="154" w:line="355" w:lineRule="auto"/>
        <w:ind w:right="856"/>
      </w:pPr>
      <w:r>
        <w:t>Банковские услуги, предоставляемые гражданам (депозит, кредит, платёжная</w:t>
      </w:r>
      <w:r>
        <w:rPr>
          <w:spacing w:val="-3"/>
        </w:rPr>
        <w:t xml:space="preserve"> </w:t>
      </w:r>
      <w:r>
        <w:t>карта,</w:t>
      </w:r>
      <w:r>
        <w:rPr>
          <w:spacing w:val="-3"/>
        </w:rPr>
        <w:t xml:space="preserve"> </w:t>
      </w:r>
      <w:r>
        <w:t>денежные</w:t>
      </w:r>
      <w:r>
        <w:rPr>
          <w:spacing w:val="-3"/>
        </w:rPr>
        <w:t xml:space="preserve"> </w:t>
      </w:r>
      <w:r>
        <w:t>переводы,</w:t>
      </w:r>
      <w:r>
        <w:rPr>
          <w:spacing w:val="-3"/>
        </w:rPr>
        <w:t xml:space="preserve"> </w:t>
      </w:r>
      <w:r>
        <w:t>обмен</w:t>
      </w:r>
      <w:r>
        <w:rPr>
          <w:spacing w:val="-4"/>
        </w:rPr>
        <w:t xml:space="preserve"> </w:t>
      </w:r>
      <w:r>
        <w:t>валюты).</w:t>
      </w:r>
      <w:r>
        <w:rPr>
          <w:spacing w:val="-3"/>
        </w:rPr>
        <w:t xml:space="preserve"> </w:t>
      </w:r>
      <w:r>
        <w:t>Дистанционное</w:t>
      </w:r>
      <w:r>
        <w:rPr>
          <w:spacing w:val="-3"/>
        </w:rPr>
        <w:t xml:space="preserve"> </w:t>
      </w:r>
      <w:r>
        <w:t>банковское обслуживание. Страховые услуги. Защита прав потребителя финансовых услуг.</w:t>
      </w:r>
    </w:p>
    <w:p w:rsidR="00A65E3D" w:rsidRDefault="0075429B">
      <w:pPr>
        <w:pStyle w:val="a3"/>
        <w:spacing w:line="355" w:lineRule="auto"/>
        <w:ind w:right="849"/>
      </w:pPr>
      <w:r>
        <w:t>Экономические функции домохозяйств. Потребление домашних хозяйств. Потребительские</w:t>
      </w:r>
      <w:r>
        <w:rPr>
          <w:spacing w:val="-11"/>
        </w:rPr>
        <w:t xml:space="preserve"> </w:t>
      </w:r>
      <w:r>
        <w:t>товары</w:t>
      </w:r>
      <w:r>
        <w:rPr>
          <w:spacing w:val="-11"/>
        </w:rPr>
        <w:t xml:space="preserve"> </w:t>
      </w:r>
      <w:r>
        <w:t>и</w:t>
      </w:r>
      <w:r>
        <w:rPr>
          <w:spacing w:val="-11"/>
        </w:rPr>
        <w:t xml:space="preserve"> </w:t>
      </w:r>
      <w:r>
        <w:t>товары</w:t>
      </w:r>
      <w:r>
        <w:rPr>
          <w:spacing w:val="-11"/>
        </w:rPr>
        <w:t xml:space="preserve"> </w:t>
      </w:r>
      <w:r>
        <w:t>длительного</w:t>
      </w:r>
      <w:r>
        <w:rPr>
          <w:spacing w:val="-11"/>
        </w:rPr>
        <w:t xml:space="preserve"> </w:t>
      </w:r>
      <w:r>
        <w:t>пользования.</w:t>
      </w:r>
      <w:r>
        <w:rPr>
          <w:spacing w:val="-9"/>
        </w:rPr>
        <w:t xml:space="preserve"> </w:t>
      </w:r>
      <w:r>
        <w:t>Источники</w:t>
      </w:r>
      <w:r>
        <w:rPr>
          <w:spacing w:val="-11"/>
        </w:rPr>
        <w:t xml:space="preserve"> </w:t>
      </w:r>
      <w:r>
        <w:t>доходов</w:t>
      </w:r>
      <w:r>
        <w:rPr>
          <w:spacing w:val="-9"/>
        </w:rPr>
        <w:t xml:space="preserve"> </w:t>
      </w:r>
      <w:r>
        <w:t>и расходов</w:t>
      </w:r>
      <w:r>
        <w:rPr>
          <w:spacing w:val="-2"/>
        </w:rPr>
        <w:t xml:space="preserve"> </w:t>
      </w:r>
      <w:r>
        <w:t xml:space="preserve">семьи. Семейный бюджет. Личный финансовый план. Способы и формы </w:t>
      </w:r>
      <w:r>
        <w:rPr>
          <w:spacing w:val="-2"/>
        </w:rPr>
        <w:t>сбережений.</w:t>
      </w:r>
    </w:p>
    <w:p w:rsidR="00A65E3D" w:rsidRDefault="0075429B">
      <w:pPr>
        <w:pStyle w:val="a3"/>
        <w:spacing w:line="355" w:lineRule="auto"/>
        <w:ind w:right="846"/>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A65E3D" w:rsidRDefault="0075429B">
      <w:pPr>
        <w:pStyle w:val="a4"/>
        <w:numPr>
          <w:ilvl w:val="2"/>
          <w:numId w:val="53"/>
        </w:numPr>
        <w:tabs>
          <w:tab w:val="left" w:pos="2762"/>
        </w:tabs>
        <w:spacing w:line="317" w:lineRule="exact"/>
        <w:ind w:left="2762" w:hanging="1030"/>
        <w:jc w:val="both"/>
        <w:rPr>
          <w:sz w:val="28"/>
        </w:rPr>
      </w:pPr>
      <w:r>
        <w:rPr>
          <w:sz w:val="28"/>
        </w:rPr>
        <w:t>Человек</w:t>
      </w:r>
      <w:r>
        <w:rPr>
          <w:spacing w:val="-6"/>
          <w:sz w:val="28"/>
        </w:rPr>
        <w:t xml:space="preserve"> </w:t>
      </w:r>
      <w:r>
        <w:rPr>
          <w:sz w:val="28"/>
        </w:rPr>
        <w:t>в</w:t>
      </w:r>
      <w:r>
        <w:rPr>
          <w:spacing w:val="-6"/>
          <w:sz w:val="28"/>
        </w:rPr>
        <w:t xml:space="preserve"> </w:t>
      </w:r>
      <w:r>
        <w:rPr>
          <w:sz w:val="28"/>
        </w:rPr>
        <w:t>мире</w:t>
      </w:r>
      <w:r>
        <w:rPr>
          <w:spacing w:val="-5"/>
          <w:sz w:val="28"/>
        </w:rPr>
        <w:t xml:space="preserve"> </w:t>
      </w:r>
      <w:r>
        <w:rPr>
          <w:spacing w:val="-2"/>
          <w:sz w:val="28"/>
        </w:rPr>
        <w:t>культуры.</w:t>
      </w:r>
    </w:p>
    <w:p w:rsidR="00A65E3D" w:rsidRDefault="0075429B">
      <w:pPr>
        <w:pStyle w:val="a3"/>
        <w:spacing w:before="145" w:line="350" w:lineRule="auto"/>
        <w:ind w:right="861"/>
      </w:pPr>
      <w:r>
        <w:t>Культура, её многообразие и формы. Влияние духовной культуры на формирование личности. Современная молодёжная культура.</w:t>
      </w:r>
    </w:p>
    <w:p w:rsidR="00A65E3D" w:rsidRDefault="0075429B">
      <w:pPr>
        <w:pStyle w:val="a3"/>
        <w:spacing w:before="20" w:line="369" w:lineRule="auto"/>
        <w:ind w:right="850"/>
      </w:pPr>
      <w:r>
        <w:t>Наука. Естественные и социально-гуманитарные науки. Роль науки в развитии общества.</w:t>
      </w:r>
    </w:p>
    <w:p w:rsidR="00A65E3D" w:rsidRDefault="0075429B">
      <w:pPr>
        <w:pStyle w:val="a3"/>
        <w:spacing w:line="305" w:lineRule="exact"/>
        <w:ind w:left="1732" w:firstLine="0"/>
      </w:pPr>
      <w:r>
        <w:t>Образование.</w:t>
      </w:r>
      <w:r>
        <w:rPr>
          <w:spacing w:val="35"/>
        </w:rPr>
        <w:t xml:space="preserve">  </w:t>
      </w:r>
      <w:r>
        <w:t>Личностная</w:t>
      </w:r>
      <w:r>
        <w:rPr>
          <w:spacing w:val="35"/>
        </w:rPr>
        <w:t xml:space="preserve">  </w:t>
      </w:r>
      <w:r>
        <w:t>и</w:t>
      </w:r>
      <w:r>
        <w:rPr>
          <w:spacing w:val="34"/>
        </w:rPr>
        <w:t xml:space="preserve">  </w:t>
      </w:r>
      <w:r>
        <w:t>общественная</w:t>
      </w:r>
      <w:r>
        <w:rPr>
          <w:spacing w:val="35"/>
        </w:rPr>
        <w:t xml:space="preserve">  </w:t>
      </w:r>
      <w:r>
        <w:t>значимость</w:t>
      </w:r>
      <w:r>
        <w:rPr>
          <w:spacing w:val="33"/>
        </w:rPr>
        <w:t xml:space="preserve">  </w:t>
      </w:r>
      <w:r>
        <w:t>образования</w:t>
      </w:r>
      <w:r>
        <w:rPr>
          <w:spacing w:val="35"/>
        </w:rPr>
        <w:t xml:space="preserve">  </w:t>
      </w:r>
      <w:r>
        <w:rPr>
          <w:spacing w:val="-10"/>
        </w:rPr>
        <w:t>в</w:t>
      </w:r>
    </w:p>
    <w:p w:rsidR="00A65E3D" w:rsidRDefault="0075429B">
      <w:pPr>
        <w:pStyle w:val="a3"/>
        <w:spacing w:before="153"/>
        <w:ind w:firstLine="0"/>
      </w:pPr>
      <w:r>
        <w:t>современном</w:t>
      </w:r>
      <w:r>
        <w:rPr>
          <w:spacing w:val="-11"/>
        </w:rPr>
        <w:t xml:space="preserve"> </w:t>
      </w:r>
      <w:r>
        <w:t>обществе.</w:t>
      </w:r>
      <w:r>
        <w:rPr>
          <w:spacing w:val="-9"/>
        </w:rPr>
        <w:t xml:space="preserve"> </w:t>
      </w:r>
      <w:r>
        <w:t>Образование</w:t>
      </w:r>
      <w:r>
        <w:rPr>
          <w:spacing w:val="-10"/>
        </w:rPr>
        <w:t xml:space="preserve"> </w:t>
      </w:r>
      <w:r>
        <w:t>в</w:t>
      </w:r>
      <w:r>
        <w:rPr>
          <w:spacing w:val="-12"/>
        </w:rPr>
        <w:t xml:space="preserve"> </w:t>
      </w:r>
      <w:r>
        <w:t>Российской</w:t>
      </w:r>
      <w:r>
        <w:rPr>
          <w:spacing w:val="-11"/>
        </w:rPr>
        <w:t xml:space="preserve"> </w:t>
      </w:r>
      <w:r>
        <w:t>Федерации.</w:t>
      </w:r>
      <w:r>
        <w:rPr>
          <w:spacing w:val="-10"/>
        </w:rPr>
        <w:t xml:space="preserve"> </w:t>
      </w:r>
      <w:r>
        <w:rPr>
          <w:spacing w:val="-2"/>
        </w:rPr>
        <w:t>Самообразование.</w:t>
      </w:r>
    </w:p>
    <w:p w:rsidR="00A65E3D" w:rsidRDefault="0075429B">
      <w:pPr>
        <w:pStyle w:val="a3"/>
        <w:spacing w:before="153"/>
        <w:ind w:left="1732" w:firstLine="0"/>
      </w:pPr>
      <w:r>
        <w:t>Политика</w:t>
      </w:r>
      <w:r>
        <w:rPr>
          <w:spacing w:val="-7"/>
        </w:rPr>
        <w:t xml:space="preserve"> </w:t>
      </w:r>
      <w:r>
        <w:t>в</w:t>
      </w:r>
      <w:r>
        <w:rPr>
          <w:spacing w:val="-8"/>
        </w:rPr>
        <w:t xml:space="preserve"> </w:t>
      </w:r>
      <w:r>
        <w:t>сфере</w:t>
      </w:r>
      <w:r>
        <w:rPr>
          <w:spacing w:val="-7"/>
        </w:rPr>
        <w:t xml:space="preserve"> </w:t>
      </w:r>
      <w:r>
        <w:t>культуры</w:t>
      </w:r>
      <w:r>
        <w:rPr>
          <w:spacing w:val="-7"/>
        </w:rPr>
        <w:t xml:space="preserve"> </w:t>
      </w:r>
      <w:r>
        <w:t>и</w:t>
      </w:r>
      <w:r>
        <w:rPr>
          <w:spacing w:val="-8"/>
        </w:rPr>
        <w:t xml:space="preserve"> </w:t>
      </w:r>
      <w:r>
        <w:t>образования</w:t>
      </w:r>
      <w:r>
        <w:rPr>
          <w:spacing w:val="-7"/>
        </w:rPr>
        <w:t xml:space="preserve"> </w:t>
      </w:r>
      <w:r>
        <w:t>в</w:t>
      </w:r>
      <w:r>
        <w:rPr>
          <w:spacing w:val="-8"/>
        </w:rPr>
        <w:t xml:space="preserve"> </w:t>
      </w:r>
      <w:r>
        <w:t>Российской</w:t>
      </w:r>
      <w:r>
        <w:rPr>
          <w:spacing w:val="-7"/>
        </w:rPr>
        <w:t xml:space="preserve"> </w:t>
      </w:r>
      <w:r>
        <w:rPr>
          <w:spacing w:val="-2"/>
        </w:rPr>
        <w:t>Федерации.</w:t>
      </w:r>
    </w:p>
    <w:p w:rsidR="00A65E3D" w:rsidRDefault="0075429B">
      <w:pPr>
        <w:pStyle w:val="a3"/>
        <w:spacing w:before="153" w:line="355" w:lineRule="auto"/>
        <w:ind w:right="846"/>
      </w:pPr>
      <w:r>
        <w:t>Понятие религии. Роль религии в жизни человека и общества. Свобода совести</w:t>
      </w:r>
      <w:r>
        <w:rPr>
          <w:spacing w:val="-3"/>
        </w:rPr>
        <w:t xml:space="preserve"> </w:t>
      </w:r>
      <w:r>
        <w:t>и</w:t>
      </w:r>
      <w:r>
        <w:rPr>
          <w:spacing w:val="-3"/>
        </w:rPr>
        <w:t xml:space="preserve"> </w:t>
      </w:r>
      <w:r>
        <w:t>свобода</w:t>
      </w:r>
      <w:r>
        <w:rPr>
          <w:spacing w:val="-2"/>
        </w:rPr>
        <w:t xml:space="preserve"> </w:t>
      </w:r>
      <w:r>
        <w:t>вероисповедания. Национальные</w:t>
      </w:r>
      <w:r>
        <w:rPr>
          <w:spacing w:val="-2"/>
        </w:rPr>
        <w:t xml:space="preserve"> </w:t>
      </w:r>
      <w:r>
        <w:t>и</w:t>
      </w:r>
      <w:r>
        <w:rPr>
          <w:spacing w:val="-3"/>
        </w:rPr>
        <w:t xml:space="preserve"> </w:t>
      </w:r>
      <w:r>
        <w:t>мировые</w:t>
      </w:r>
      <w:r>
        <w:rPr>
          <w:spacing w:val="-2"/>
        </w:rPr>
        <w:t xml:space="preserve"> </w:t>
      </w:r>
      <w:r>
        <w:t>религии.</w:t>
      </w:r>
      <w:r>
        <w:rPr>
          <w:spacing w:val="-1"/>
        </w:rPr>
        <w:t xml:space="preserve"> </w:t>
      </w:r>
      <w:r>
        <w:t>Религии</w:t>
      </w:r>
      <w:r>
        <w:rPr>
          <w:spacing w:val="-3"/>
        </w:rPr>
        <w:t xml:space="preserve"> </w:t>
      </w:r>
      <w:r>
        <w:t>и религиозные объединения в Российской Федерации.</w:t>
      </w:r>
    </w:p>
    <w:p w:rsidR="00A65E3D" w:rsidRDefault="0075429B">
      <w:pPr>
        <w:pStyle w:val="a3"/>
        <w:spacing w:line="355" w:lineRule="auto"/>
        <w:ind w:right="860"/>
      </w:pPr>
      <w:r>
        <w:t xml:space="preserve">Что такое искусство. Виды искусств. Роль искусства в жизни человека и </w:t>
      </w:r>
      <w:r>
        <w:rPr>
          <w:spacing w:val="-2"/>
        </w:rPr>
        <w:t>общества.</w:t>
      </w:r>
    </w:p>
    <w:p w:rsidR="00A65E3D" w:rsidRDefault="0075429B">
      <w:pPr>
        <w:pStyle w:val="a3"/>
        <w:spacing w:line="355" w:lineRule="auto"/>
        <w:ind w:right="854"/>
      </w:pPr>
      <w:r>
        <w:t>Роль информации и информационных технологий в современном мире. Информационная</w:t>
      </w:r>
      <w:r>
        <w:rPr>
          <w:spacing w:val="-11"/>
        </w:rPr>
        <w:t xml:space="preserve"> </w:t>
      </w:r>
      <w:r>
        <w:t>культура</w:t>
      </w:r>
      <w:r>
        <w:rPr>
          <w:spacing w:val="-12"/>
        </w:rPr>
        <w:t xml:space="preserve"> </w:t>
      </w:r>
      <w:r>
        <w:t>и</w:t>
      </w:r>
      <w:r>
        <w:rPr>
          <w:spacing w:val="-12"/>
        </w:rPr>
        <w:t xml:space="preserve"> </w:t>
      </w:r>
      <w:r>
        <w:t>информационная</w:t>
      </w:r>
      <w:r>
        <w:rPr>
          <w:spacing w:val="-11"/>
        </w:rPr>
        <w:t xml:space="preserve"> </w:t>
      </w:r>
      <w:r>
        <w:t>безопасность.</w:t>
      </w:r>
      <w:r>
        <w:rPr>
          <w:spacing w:val="-10"/>
        </w:rPr>
        <w:t xml:space="preserve"> </w:t>
      </w:r>
      <w:r>
        <w:t>Правила</w:t>
      </w:r>
      <w:r>
        <w:rPr>
          <w:spacing w:val="-12"/>
        </w:rPr>
        <w:t xml:space="preserve"> </w:t>
      </w:r>
      <w:r>
        <w:rPr>
          <w:spacing w:val="-2"/>
        </w:rPr>
        <w:t>безопасного</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поведения</w:t>
      </w:r>
      <w:r>
        <w:rPr>
          <w:spacing w:val="-6"/>
        </w:rPr>
        <w:t xml:space="preserve"> </w:t>
      </w:r>
      <w:r>
        <w:t>в</w:t>
      </w:r>
      <w:r>
        <w:rPr>
          <w:spacing w:val="-8"/>
        </w:rPr>
        <w:t xml:space="preserve"> </w:t>
      </w:r>
      <w:r>
        <w:rPr>
          <w:spacing w:val="-2"/>
        </w:rPr>
        <w:t>Интернете.</w:t>
      </w:r>
    </w:p>
    <w:p w:rsidR="00A65E3D" w:rsidRDefault="0075429B">
      <w:pPr>
        <w:pStyle w:val="a4"/>
        <w:numPr>
          <w:ilvl w:val="1"/>
          <w:numId w:val="53"/>
        </w:numPr>
        <w:tabs>
          <w:tab w:val="left" w:pos="2557"/>
        </w:tabs>
        <w:spacing w:before="153"/>
        <w:ind w:left="2557" w:hanging="825"/>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9</w:t>
      </w:r>
      <w:r>
        <w:rPr>
          <w:spacing w:val="-5"/>
          <w:sz w:val="28"/>
        </w:rPr>
        <w:t xml:space="preserve"> </w:t>
      </w:r>
      <w:r>
        <w:rPr>
          <w:spacing w:val="-2"/>
          <w:sz w:val="28"/>
        </w:rPr>
        <w:t>классе.</w:t>
      </w:r>
    </w:p>
    <w:p w:rsidR="00A65E3D" w:rsidRDefault="0075429B">
      <w:pPr>
        <w:pStyle w:val="a4"/>
        <w:numPr>
          <w:ilvl w:val="2"/>
          <w:numId w:val="53"/>
        </w:numPr>
        <w:tabs>
          <w:tab w:val="left" w:pos="2762"/>
        </w:tabs>
        <w:spacing w:before="154"/>
        <w:ind w:left="2762" w:hanging="1030"/>
        <w:rPr>
          <w:sz w:val="28"/>
        </w:rPr>
      </w:pPr>
      <w:r>
        <w:rPr>
          <w:sz w:val="28"/>
        </w:rPr>
        <w:t>Человек</w:t>
      </w:r>
      <w:r>
        <w:rPr>
          <w:spacing w:val="-10"/>
          <w:sz w:val="28"/>
        </w:rPr>
        <w:t xml:space="preserve"> </w:t>
      </w:r>
      <w:r>
        <w:rPr>
          <w:sz w:val="28"/>
        </w:rPr>
        <w:t>в</w:t>
      </w:r>
      <w:r>
        <w:rPr>
          <w:spacing w:val="-10"/>
          <w:sz w:val="28"/>
        </w:rPr>
        <w:t xml:space="preserve"> </w:t>
      </w:r>
      <w:r>
        <w:rPr>
          <w:sz w:val="28"/>
        </w:rPr>
        <w:t>политическом</w:t>
      </w:r>
      <w:r>
        <w:rPr>
          <w:spacing w:val="-8"/>
          <w:sz w:val="28"/>
        </w:rPr>
        <w:t xml:space="preserve"> </w:t>
      </w:r>
      <w:r>
        <w:rPr>
          <w:spacing w:val="-2"/>
          <w:sz w:val="28"/>
        </w:rPr>
        <w:t>измерении.</w:t>
      </w:r>
    </w:p>
    <w:p w:rsidR="00A65E3D" w:rsidRDefault="0075429B">
      <w:pPr>
        <w:pStyle w:val="a3"/>
        <w:spacing w:before="153" w:line="355" w:lineRule="auto"/>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A65E3D" w:rsidRDefault="0075429B">
      <w:pPr>
        <w:pStyle w:val="a3"/>
        <w:spacing w:line="319" w:lineRule="exact"/>
        <w:ind w:left="1732" w:firstLine="0"/>
        <w:jc w:val="left"/>
      </w:pPr>
      <w:r>
        <w:t>Форма</w:t>
      </w:r>
      <w:r>
        <w:rPr>
          <w:spacing w:val="15"/>
        </w:rPr>
        <w:t xml:space="preserve"> </w:t>
      </w:r>
      <w:r>
        <w:t>государства.</w:t>
      </w:r>
      <w:r>
        <w:rPr>
          <w:spacing w:val="18"/>
        </w:rPr>
        <w:t xml:space="preserve"> </w:t>
      </w:r>
      <w:r>
        <w:t>Монархия</w:t>
      </w:r>
      <w:r>
        <w:rPr>
          <w:spacing w:val="16"/>
        </w:rPr>
        <w:t xml:space="preserve"> </w:t>
      </w:r>
      <w:r>
        <w:t>и</w:t>
      </w:r>
      <w:r>
        <w:rPr>
          <w:spacing w:val="15"/>
        </w:rPr>
        <w:t xml:space="preserve"> </w:t>
      </w:r>
      <w:r>
        <w:t>республика</w:t>
      </w:r>
      <w:r>
        <w:rPr>
          <w:spacing w:val="22"/>
        </w:rPr>
        <w:t xml:space="preserve"> </w:t>
      </w:r>
      <w:r>
        <w:t>-</w:t>
      </w:r>
      <w:r>
        <w:rPr>
          <w:spacing w:val="14"/>
        </w:rPr>
        <w:t xml:space="preserve"> </w:t>
      </w:r>
      <w:r>
        <w:t>основные</w:t>
      </w:r>
      <w:r>
        <w:rPr>
          <w:spacing w:val="15"/>
        </w:rPr>
        <w:t xml:space="preserve"> </w:t>
      </w:r>
      <w:r>
        <w:t>формы</w:t>
      </w:r>
      <w:r>
        <w:rPr>
          <w:spacing w:val="15"/>
        </w:rPr>
        <w:t xml:space="preserve"> </w:t>
      </w:r>
      <w:r>
        <w:rPr>
          <w:spacing w:val="-2"/>
        </w:rPr>
        <w:t>правления.</w:t>
      </w:r>
    </w:p>
    <w:p w:rsidR="00A65E3D" w:rsidRDefault="0075429B">
      <w:pPr>
        <w:pStyle w:val="a3"/>
        <w:spacing w:before="154"/>
        <w:ind w:firstLine="0"/>
        <w:jc w:val="left"/>
      </w:pPr>
      <w:r>
        <w:t>Унитарное</w:t>
      </w:r>
      <w:r>
        <w:rPr>
          <w:spacing w:val="-16"/>
        </w:rPr>
        <w:t xml:space="preserve"> </w:t>
      </w:r>
      <w:r>
        <w:t>и</w:t>
      </w:r>
      <w:r>
        <w:rPr>
          <w:spacing w:val="-14"/>
        </w:rPr>
        <w:t xml:space="preserve"> </w:t>
      </w:r>
      <w:r>
        <w:t>федеративное</w:t>
      </w:r>
      <w:r>
        <w:rPr>
          <w:spacing w:val="-14"/>
        </w:rPr>
        <w:t xml:space="preserve"> </w:t>
      </w:r>
      <w:r>
        <w:t>государственно-территориальное</w:t>
      </w:r>
      <w:r>
        <w:rPr>
          <w:spacing w:val="-13"/>
        </w:rPr>
        <w:t xml:space="preserve"> </w:t>
      </w:r>
      <w:r>
        <w:rPr>
          <w:spacing w:val="-2"/>
        </w:rPr>
        <w:t>устройство.</w:t>
      </w:r>
    </w:p>
    <w:p w:rsidR="00A65E3D" w:rsidRDefault="0075429B">
      <w:pPr>
        <w:pStyle w:val="a3"/>
        <w:spacing w:before="153"/>
        <w:ind w:left="1732" w:firstLine="0"/>
        <w:jc w:val="left"/>
      </w:pPr>
      <w:r>
        <w:t>Политический</w:t>
      </w:r>
      <w:r>
        <w:rPr>
          <w:spacing w:val="-8"/>
        </w:rPr>
        <w:t xml:space="preserve"> </w:t>
      </w:r>
      <w:r>
        <w:t>режим</w:t>
      </w:r>
      <w:r>
        <w:rPr>
          <w:spacing w:val="-6"/>
        </w:rPr>
        <w:t xml:space="preserve"> </w:t>
      </w:r>
      <w:r>
        <w:t>и</w:t>
      </w:r>
      <w:r>
        <w:rPr>
          <w:spacing w:val="-7"/>
        </w:rPr>
        <w:t xml:space="preserve"> </w:t>
      </w:r>
      <w:r>
        <w:t>его</w:t>
      </w:r>
      <w:r>
        <w:rPr>
          <w:spacing w:val="-7"/>
        </w:rPr>
        <w:t xml:space="preserve"> </w:t>
      </w:r>
      <w:r>
        <w:rPr>
          <w:spacing w:val="-4"/>
        </w:rPr>
        <w:t>виды.</w:t>
      </w:r>
    </w:p>
    <w:p w:rsidR="00A65E3D" w:rsidRDefault="0075429B">
      <w:pPr>
        <w:pStyle w:val="a3"/>
        <w:tabs>
          <w:tab w:val="left" w:pos="3573"/>
          <w:tab w:val="left" w:pos="5964"/>
          <w:tab w:val="left" w:pos="7484"/>
          <w:tab w:val="left" w:pos="8952"/>
          <w:tab w:val="left" w:pos="10736"/>
        </w:tabs>
        <w:spacing w:before="153" w:line="355" w:lineRule="auto"/>
        <w:ind w:right="856"/>
        <w:jc w:val="left"/>
      </w:pPr>
      <w:r>
        <w:rPr>
          <w:spacing w:val="-2"/>
        </w:rPr>
        <w:t>Демократия,</w:t>
      </w:r>
      <w:r>
        <w:tab/>
      </w:r>
      <w:r>
        <w:rPr>
          <w:spacing w:val="-2"/>
        </w:rPr>
        <w:t>демократические</w:t>
      </w:r>
      <w:r>
        <w:tab/>
      </w:r>
      <w:r>
        <w:rPr>
          <w:spacing w:val="-2"/>
        </w:rPr>
        <w:t>ценности.</w:t>
      </w:r>
      <w:r>
        <w:tab/>
      </w:r>
      <w:r>
        <w:rPr>
          <w:spacing w:val="-2"/>
        </w:rPr>
        <w:t>Правовое</w:t>
      </w:r>
      <w:r>
        <w:tab/>
      </w:r>
      <w:r>
        <w:rPr>
          <w:spacing w:val="-2"/>
        </w:rPr>
        <w:t>государство</w:t>
      </w:r>
      <w:r>
        <w:tab/>
      </w:r>
      <w:r>
        <w:rPr>
          <w:spacing w:val="-10"/>
        </w:rPr>
        <w:t xml:space="preserve">и </w:t>
      </w:r>
      <w:r>
        <w:t>гражданское общество.</w:t>
      </w:r>
    </w:p>
    <w:p w:rsidR="00A65E3D" w:rsidRDefault="0075429B">
      <w:pPr>
        <w:pStyle w:val="a3"/>
        <w:spacing w:line="355" w:lineRule="auto"/>
        <w:ind w:right="841"/>
        <w:jc w:val="left"/>
      </w:pPr>
      <w:r>
        <w:t>Участие граждан в политике. Выборы, референдум. Политические партии, их роль в демократическом обществе.</w:t>
      </w:r>
    </w:p>
    <w:p w:rsidR="00A65E3D" w:rsidRDefault="0075429B">
      <w:pPr>
        <w:pStyle w:val="a3"/>
        <w:spacing w:line="319" w:lineRule="exact"/>
        <w:ind w:left="1732" w:firstLine="0"/>
        <w:jc w:val="left"/>
      </w:pPr>
      <w:r>
        <w:rPr>
          <w:spacing w:val="-2"/>
        </w:rPr>
        <w:t>Общественно-политические</w:t>
      </w:r>
      <w:r>
        <w:rPr>
          <w:spacing w:val="15"/>
        </w:rPr>
        <w:t xml:space="preserve"> </w:t>
      </w:r>
      <w:r>
        <w:rPr>
          <w:spacing w:val="-2"/>
        </w:rPr>
        <w:t>организации.</w:t>
      </w:r>
    </w:p>
    <w:p w:rsidR="00A65E3D" w:rsidRDefault="0075429B">
      <w:pPr>
        <w:pStyle w:val="a4"/>
        <w:numPr>
          <w:ilvl w:val="2"/>
          <w:numId w:val="53"/>
        </w:numPr>
        <w:tabs>
          <w:tab w:val="left" w:pos="2762"/>
        </w:tabs>
        <w:spacing w:before="152"/>
        <w:ind w:left="2762" w:hanging="1030"/>
        <w:rPr>
          <w:sz w:val="28"/>
        </w:rPr>
      </w:pPr>
      <w:r>
        <w:rPr>
          <w:sz w:val="28"/>
        </w:rPr>
        <w:t>Гражданин</w:t>
      </w:r>
      <w:r>
        <w:rPr>
          <w:spacing w:val="-7"/>
          <w:sz w:val="28"/>
        </w:rPr>
        <w:t xml:space="preserve"> </w:t>
      </w:r>
      <w:r>
        <w:rPr>
          <w:sz w:val="28"/>
        </w:rPr>
        <w:t>и</w:t>
      </w:r>
      <w:r>
        <w:rPr>
          <w:spacing w:val="-6"/>
          <w:sz w:val="28"/>
        </w:rPr>
        <w:t xml:space="preserve"> </w:t>
      </w:r>
      <w:r>
        <w:rPr>
          <w:spacing w:val="-2"/>
          <w:sz w:val="28"/>
        </w:rPr>
        <w:t>государство.</w:t>
      </w:r>
    </w:p>
    <w:p w:rsidR="00A65E3D" w:rsidRDefault="0075429B">
      <w:pPr>
        <w:pStyle w:val="a3"/>
        <w:spacing w:before="153" w:line="352" w:lineRule="auto"/>
        <w:ind w:right="841"/>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w:t>
      </w:r>
      <w:r>
        <w:rPr>
          <w:spacing w:val="-8"/>
        </w:rPr>
        <w:t xml:space="preserve"> </w:t>
      </w:r>
      <w:r>
        <w:t>Россия</w:t>
      </w:r>
      <w:r>
        <w:rPr>
          <w:spacing w:val="-8"/>
        </w:rPr>
        <w:t xml:space="preserve"> </w:t>
      </w:r>
      <w:r>
        <w:t>-</w:t>
      </w:r>
      <w:r>
        <w:rPr>
          <w:spacing w:val="-12"/>
        </w:rPr>
        <w:t xml:space="preserve"> </w:t>
      </w:r>
      <w:r>
        <w:t>социальное</w:t>
      </w:r>
      <w:r>
        <w:rPr>
          <w:spacing w:val="-10"/>
        </w:rPr>
        <w:t xml:space="preserve"> </w:t>
      </w:r>
      <w:r>
        <w:t>государство.</w:t>
      </w:r>
      <w:r>
        <w:rPr>
          <w:spacing w:val="-8"/>
        </w:rPr>
        <w:t xml:space="preserve"> </w:t>
      </w:r>
      <w:r>
        <w:t>Основные</w:t>
      </w:r>
      <w:r>
        <w:rPr>
          <w:spacing w:val="-10"/>
        </w:rPr>
        <w:t xml:space="preserve"> </w:t>
      </w:r>
      <w:r>
        <w:t>направления</w:t>
      </w:r>
      <w:r>
        <w:rPr>
          <w:spacing w:val="-10"/>
        </w:rPr>
        <w:t xml:space="preserve"> </w:t>
      </w:r>
      <w:r>
        <w:t>и</w:t>
      </w:r>
      <w:r>
        <w:rPr>
          <w:spacing w:val="-10"/>
        </w:rPr>
        <w:t xml:space="preserve"> </w:t>
      </w:r>
      <w:r>
        <w:t>приоритеты социальной политики российского государства. Россия - светское государство.</w:t>
      </w:r>
    </w:p>
    <w:p w:rsidR="00A65E3D" w:rsidRDefault="0075429B">
      <w:pPr>
        <w:pStyle w:val="a3"/>
        <w:spacing w:before="3" w:line="355" w:lineRule="auto"/>
        <w:ind w:right="85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w:t>
      </w:r>
      <w:r>
        <w:rPr>
          <w:spacing w:val="-13"/>
        </w:rPr>
        <w:t xml:space="preserve"> </w:t>
      </w:r>
      <w:r>
        <w:t>Федеральное</w:t>
      </w:r>
      <w:r>
        <w:rPr>
          <w:spacing w:val="-13"/>
        </w:rPr>
        <w:t xml:space="preserve"> </w:t>
      </w:r>
      <w:r>
        <w:t>Собрание</w:t>
      </w:r>
      <w:r>
        <w:rPr>
          <w:spacing w:val="-14"/>
        </w:rPr>
        <w:t xml:space="preserve"> </w:t>
      </w:r>
      <w:r>
        <w:t>Российской</w:t>
      </w:r>
      <w:r>
        <w:rPr>
          <w:spacing w:val="-14"/>
        </w:rPr>
        <w:t xml:space="preserve"> </w:t>
      </w:r>
      <w:r>
        <w:t>Федерации:</w:t>
      </w:r>
      <w:r>
        <w:rPr>
          <w:spacing w:val="-18"/>
        </w:rPr>
        <w:t xml:space="preserve"> </w:t>
      </w:r>
      <w:r>
        <w:t>Государственная</w:t>
      </w:r>
      <w:r>
        <w:rPr>
          <w:spacing w:val="-13"/>
        </w:rPr>
        <w:t xml:space="preserve"> </w:t>
      </w:r>
      <w:r>
        <w:t>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65E3D" w:rsidRDefault="0075429B">
      <w:pPr>
        <w:pStyle w:val="a3"/>
        <w:spacing w:before="8" w:line="369" w:lineRule="auto"/>
        <w:ind w:right="858"/>
      </w:pPr>
      <w:r>
        <w:t xml:space="preserve">Государственное управление. Противодействие коррупции в Российской </w:t>
      </w:r>
      <w:r>
        <w:rPr>
          <w:spacing w:val="-2"/>
        </w:rPr>
        <w:t>Федерации.</w:t>
      </w:r>
    </w:p>
    <w:p w:rsidR="00A65E3D" w:rsidRDefault="0075429B">
      <w:pPr>
        <w:pStyle w:val="a3"/>
        <w:spacing w:line="305" w:lineRule="exact"/>
        <w:ind w:left="1732" w:firstLine="0"/>
      </w:pPr>
      <w:r>
        <w:t>Г</w:t>
      </w:r>
      <w:r>
        <w:rPr>
          <w:spacing w:val="46"/>
        </w:rPr>
        <w:t xml:space="preserve">  </w:t>
      </w:r>
      <w:r>
        <w:t>осударственно-территориальное</w:t>
      </w:r>
      <w:r>
        <w:rPr>
          <w:spacing w:val="49"/>
        </w:rPr>
        <w:t xml:space="preserve">  </w:t>
      </w:r>
      <w:r>
        <w:t>устройство</w:t>
      </w:r>
      <w:r>
        <w:rPr>
          <w:spacing w:val="46"/>
        </w:rPr>
        <w:t xml:space="preserve">  </w:t>
      </w:r>
      <w:r>
        <w:t>Российской</w:t>
      </w:r>
      <w:r>
        <w:rPr>
          <w:spacing w:val="46"/>
        </w:rPr>
        <w:t xml:space="preserve">  </w:t>
      </w:r>
      <w:r>
        <w:rPr>
          <w:spacing w:val="-2"/>
        </w:rPr>
        <w:t>Федерации.</w:t>
      </w:r>
    </w:p>
    <w:p w:rsidR="00A65E3D" w:rsidRDefault="0075429B">
      <w:pPr>
        <w:pStyle w:val="a3"/>
        <w:spacing w:before="154" w:line="355" w:lineRule="auto"/>
        <w:ind w:right="858" w:firstLine="0"/>
      </w:pPr>
      <w:r>
        <w:t>Субъекты Российской Федерации:</w:t>
      </w:r>
      <w:r>
        <w:rPr>
          <w:spacing w:val="-1"/>
        </w:rPr>
        <w:t xml:space="preserve"> </w:t>
      </w:r>
      <w:r>
        <w:t>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32" w:firstLine="0"/>
      </w:pPr>
      <w:r>
        <w:lastRenderedPageBreak/>
        <w:t>Местное</w:t>
      </w:r>
      <w:r>
        <w:rPr>
          <w:spacing w:val="-10"/>
        </w:rPr>
        <w:t xml:space="preserve"> </w:t>
      </w:r>
      <w:r>
        <w:rPr>
          <w:spacing w:val="-2"/>
        </w:rPr>
        <w:t>самоуправление.</w:t>
      </w:r>
    </w:p>
    <w:p w:rsidR="00A65E3D" w:rsidRDefault="0075429B">
      <w:pPr>
        <w:pStyle w:val="a3"/>
        <w:spacing w:before="153" w:line="355" w:lineRule="auto"/>
        <w:ind w:right="856"/>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65E3D" w:rsidRDefault="0075429B">
      <w:pPr>
        <w:pStyle w:val="a4"/>
        <w:numPr>
          <w:ilvl w:val="2"/>
          <w:numId w:val="53"/>
        </w:numPr>
        <w:tabs>
          <w:tab w:val="left" w:pos="2786"/>
        </w:tabs>
        <w:spacing w:line="319" w:lineRule="exact"/>
        <w:ind w:left="2786" w:hanging="1054"/>
        <w:jc w:val="both"/>
        <w:rPr>
          <w:sz w:val="28"/>
        </w:rPr>
      </w:pPr>
      <w:r>
        <w:rPr>
          <w:sz w:val="28"/>
        </w:rPr>
        <w:t>Человек</w:t>
      </w:r>
      <w:r>
        <w:rPr>
          <w:spacing w:val="-8"/>
          <w:sz w:val="28"/>
        </w:rPr>
        <w:t xml:space="preserve"> </w:t>
      </w:r>
      <w:r>
        <w:rPr>
          <w:sz w:val="28"/>
        </w:rPr>
        <w:t>в</w:t>
      </w:r>
      <w:r>
        <w:rPr>
          <w:spacing w:val="-9"/>
          <w:sz w:val="28"/>
        </w:rPr>
        <w:t xml:space="preserve"> </w:t>
      </w:r>
      <w:r>
        <w:rPr>
          <w:sz w:val="28"/>
        </w:rPr>
        <w:t>системе</w:t>
      </w:r>
      <w:r>
        <w:rPr>
          <w:spacing w:val="-6"/>
          <w:sz w:val="28"/>
        </w:rPr>
        <w:t xml:space="preserve"> </w:t>
      </w:r>
      <w:r>
        <w:rPr>
          <w:sz w:val="28"/>
        </w:rPr>
        <w:t>социальных</w:t>
      </w:r>
      <w:r>
        <w:rPr>
          <w:spacing w:val="-11"/>
          <w:sz w:val="28"/>
        </w:rPr>
        <w:t xml:space="preserve"> </w:t>
      </w:r>
      <w:r>
        <w:rPr>
          <w:spacing w:val="-2"/>
          <w:sz w:val="28"/>
        </w:rPr>
        <w:t>отношений.</w:t>
      </w:r>
    </w:p>
    <w:p w:rsidR="00A65E3D" w:rsidRDefault="0075429B">
      <w:pPr>
        <w:pStyle w:val="a3"/>
        <w:spacing w:before="154" w:line="355" w:lineRule="auto"/>
        <w:ind w:right="859"/>
      </w:pPr>
      <w:r>
        <w:t xml:space="preserve">Социальная структура общества. Многообразие социальных общностей и </w:t>
      </w:r>
      <w:r>
        <w:rPr>
          <w:spacing w:val="-2"/>
        </w:rPr>
        <w:t>групп.</w:t>
      </w:r>
    </w:p>
    <w:p w:rsidR="00A65E3D" w:rsidRDefault="0075429B">
      <w:pPr>
        <w:pStyle w:val="a3"/>
        <w:spacing w:line="320" w:lineRule="exact"/>
        <w:ind w:left="1732" w:firstLine="0"/>
      </w:pPr>
      <w:r>
        <w:t>Социальная</w:t>
      </w:r>
      <w:r>
        <w:rPr>
          <w:spacing w:val="-14"/>
        </w:rPr>
        <w:t xml:space="preserve"> </w:t>
      </w:r>
      <w:r>
        <w:rPr>
          <w:spacing w:val="-2"/>
        </w:rPr>
        <w:t>мобильность.</w:t>
      </w:r>
    </w:p>
    <w:p w:rsidR="00A65E3D" w:rsidRDefault="0075429B">
      <w:pPr>
        <w:pStyle w:val="a3"/>
        <w:spacing w:before="153" w:line="355" w:lineRule="auto"/>
        <w:ind w:right="859"/>
      </w:pPr>
      <w:r>
        <w:t xml:space="preserve">Социальный статус человека в обществе. Социальные роли. Ролевой набор </w:t>
      </w:r>
      <w:r>
        <w:rPr>
          <w:spacing w:val="-2"/>
        </w:rPr>
        <w:t>подростка.</w:t>
      </w:r>
    </w:p>
    <w:p w:rsidR="00A65E3D" w:rsidRDefault="0075429B">
      <w:pPr>
        <w:pStyle w:val="a3"/>
        <w:spacing w:line="320" w:lineRule="exact"/>
        <w:ind w:left="1732" w:firstLine="0"/>
      </w:pPr>
      <w:r>
        <w:t>Социализация</w:t>
      </w:r>
      <w:r>
        <w:rPr>
          <w:spacing w:val="-14"/>
        </w:rPr>
        <w:t xml:space="preserve"> </w:t>
      </w:r>
      <w:r>
        <w:rPr>
          <w:spacing w:val="-2"/>
        </w:rPr>
        <w:t>личности.</w:t>
      </w:r>
    </w:p>
    <w:p w:rsidR="00A65E3D" w:rsidRDefault="0075429B">
      <w:pPr>
        <w:pStyle w:val="a3"/>
        <w:spacing w:before="153"/>
        <w:ind w:left="1732" w:firstLine="0"/>
      </w:pPr>
      <w:r>
        <w:t>Роль</w:t>
      </w:r>
      <w:r>
        <w:rPr>
          <w:spacing w:val="-1"/>
        </w:rPr>
        <w:t xml:space="preserve"> </w:t>
      </w:r>
      <w:r>
        <w:t>семьи</w:t>
      </w:r>
      <w:r>
        <w:rPr>
          <w:spacing w:val="5"/>
        </w:rPr>
        <w:t xml:space="preserve"> </w:t>
      </w:r>
      <w:r>
        <w:t>в</w:t>
      </w:r>
      <w:r>
        <w:rPr>
          <w:spacing w:val="-1"/>
        </w:rPr>
        <w:t xml:space="preserve"> </w:t>
      </w:r>
      <w:r>
        <w:t>социализации</w:t>
      </w:r>
      <w:r>
        <w:rPr>
          <w:spacing w:val="1"/>
        </w:rPr>
        <w:t xml:space="preserve"> </w:t>
      </w:r>
      <w:r>
        <w:t>личности.</w:t>
      </w:r>
      <w:r>
        <w:rPr>
          <w:spacing w:val="3"/>
        </w:rPr>
        <w:t xml:space="preserve"> </w:t>
      </w:r>
      <w:r>
        <w:t>Функции семьи.</w:t>
      </w:r>
      <w:r>
        <w:rPr>
          <w:spacing w:val="10"/>
        </w:rPr>
        <w:t xml:space="preserve"> </w:t>
      </w:r>
      <w:r>
        <w:t>Семейные</w:t>
      </w:r>
      <w:r>
        <w:rPr>
          <w:spacing w:val="2"/>
        </w:rPr>
        <w:t xml:space="preserve"> </w:t>
      </w:r>
      <w:r>
        <w:rPr>
          <w:spacing w:val="-2"/>
        </w:rPr>
        <w:t>ценности.</w:t>
      </w:r>
    </w:p>
    <w:p w:rsidR="00A65E3D" w:rsidRDefault="0075429B">
      <w:pPr>
        <w:pStyle w:val="a3"/>
        <w:spacing w:before="153"/>
        <w:ind w:firstLine="0"/>
      </w:pPr>
      <w:r>
        <w:t>Основные</w:t>
      </w:r>
      <w:r>
        <w:rPr>
          <w:spacing w:val="-8"/>
        </w:rPr>
        <w:t xml:space="preserve"> </w:t>
      </w:r>
      <w:r>
        <w:t>роли</w:t>
      </w:r>
      <w:r>
        <w:rPr>
          <w:spacing w:val="-9"/>
        </w:rPr>
        <w:t xml:space="preserve"> </w:t>
      </w:r>
      <w:r>
        <w:t>членов</w:t>
      </w:r>
      <w:r>
        <w:rPr>
          <w:spacing w:val="-11"/>
        </w:rPr>
        <w:t xml:space="preserve"> </w:t>
      </w:r>
      <w:r>
        <w:rPr>
          <w:spacing w:val="-2"/>
        </w:rPr>
        <w:t>семьи.</w:t>
      </w:r>
    </w:p>
    <w:p w:rsidR="00A65E3D" w:rsidRDefault="0075429B">
      <w:pPr>
        <w:pStyle w:val="a3"/>
        <w:spacing w:before="154" w:line="355" w:lineRule="auto"/>
        <w:ind w:right="852"/>
      </w:pPr>
      <w:r>
        <w:t>Этнос и нация. Россия -</w:t>
      </w:r>
      <w:r>
        <w:rPr>
          <w:spacing w:val="-2"/>
        </w:rPr>
        <w:t xml:space="preserve"> </w:t>
      </w:r>
      <w:r>
        <w:t>многонациональное государство. Этносы и нации в диалоге культур.</w:t>
      </w:r>
    </w:p>
    <w:p w:rsidR="00A65E3D" w:rsidRDefault="0075429B">
      <w:pPr>
        <w:pStyle w:val="a3"/>
        <w:spacing w:line="352" w:lineRule="auto"/>
        <w:ind w:right="845"/>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65E3D" w:rsidRDefault="0075429B">
      <w:pPr>
        <w:pStyle w:val="a4"/>
        <w:numPr>
          <w:ilvl w:val="2"/>
          <w:numId w:val="53"/>
        </w:numPr>
        <w:tabs>
          <w:tab w:val="left" w:pos="2786"/>
        </w:tabs>
        <w:ind w:left="2786" w:hanging="1054"/>
        <w:jc w:val="both"/>
        <w:rPr>
          <w:sz w:val="28"/>
        </w:rPr>
      </w:pPr>
      <w:r>
        <w:rPr>
          <w:sz w:val="28"/>
        </w:rPr>
        <w:t>Человек</w:t>
      </w:r>
      <w:r>
        <w:rPr>
          <w:spacing w:val="-11"/>
          <w:sz w:val="28"/>
        </w:rPr>
        <w:t xml:space="preserve"> </w:t>
      </w:r>
      <w:r>
        <w:rPr>
          <w:sz w:val="28"/>
        </w:rPr>
        <w:t>в</w:t>
      </w:r>
      <w:r>
        <w:rPr>
          <w:spacing w:val="-11"/>
          <w:sz w:val="28"/>
        </w:rPr>
        <w:t xml:space="preserve"> </w:t>
      </w:r>
      <w:r>
        <w:rPr>
          <w:sz w:val="28"/>
        </w:rPr>
        <w:t>современном</w:t>
      </w:r>
      <w:r>
        <w:rPr>
          <w:spacing w:val="-8"/>
          <w:sz w:val="28"/>
        </w:rPr>
        <w:t xml:space="preserve"> </w:t>
      </w:r>
      <w:r>
        <w:rPr>
          <w:sz w:val="28"/>
        </w:rPr>
        <w:t>изменяющемся</w:t>
      </w:r>
      <w:r>
        <w:rPr>
          <w:spacing w:val="-9"/>
          <w:sz w:val="28"/>
        </w:rPr>
        <w:t xml:space="preserve"> </w:t>
      </w:r>
      <w:r>
        <w:rPr>
          <w:spacing w:val="-2"/>
          <w:sz w:val="28"/>
        </w:rPr>
        <w:t>мире.</w:t>
      </w:r>
    </w:p>
    <w:p w:rsidR="00A65E3D" w:rsidRDefault="0075429B">
      <w:pPr>
        <w:pStyle w:val="a3"/>
        <w:spacing w:before="154" w:line="355" w:lineRule="auto"/>
        <w:ind w:right="850"/>
      </w:pPr>
      <w:r>
        <w:t>Информационное</w:t>
      </w:r>
      <w:r>
        <w:rPr>
          <w:spacing w:val="-8"/>
        </w:rPr>
        <w:t xml:space="preserve"> </w:t>
      </w:r>
      <w:r>
        <w:t>общество.</w:t>
      </w:r>
      <w:r>
        <w:rPr>
          <w:spacing w:val="-6"/>
        </w:rPr>
        <w:t xml:space="preserve"> </w:t>
      </w:r>
      <w:r>
        <w:t>Сущность</w:t>
      </w:r>
      <w:r>
        <w:rPr>
          <w:spacing w:val="-11"/>
        </w:rPr>
        <w:t xml:space="preserve"> </w:t>
      </w:r>
      <w:r>
        <w:t>глобализации.</w:t>
      </w:r>
      <w:r>
        <w:rPr>
          <w:spacing w:val="-7"/>
        </w:rPr>
        <w:t xml:space="preserve"> </w:t>
      </w:r>
      <w:r>
        <w:t>Причины,</w:t>
      </w:r>
      <w:r>
        <w:rPr>
          <w:spacing w:val="-7"/>
        </w:rPr>
        <w:t xml:space="preserve"> </w:t>
      </w:r>
      <w:r>
        <w:t>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65E3D" w:rsidRDefault="0075429B">
      <w:pPr>
        <w:pStyle w:val="a3"/>
        <w:spacing w:line="355" w:lineRule="auto"/>
        <w:ind w:right="857"/>
      </w:pPr>
      <w:r>
        <w:t xml:space="preserve">Молодёжь - активный участник общественной жизни. Волонтёрское </w:t>
      </w:r>
      <w:r>
        <w:rPr>
          <w:spacing w:val="-2"/>
        </w:rPr>
        <w:t>движение.</w:t>
      </w:r>
    </w:p>
    <w:p w:rsidR="00A65E3D" w:rsidRDefault="0075429B">
      <w:pPr>
        <w:pStyle w:val="a3"/>
        <w:spacing w:line="320" w:lineRule="exact"/>
        <w:ind w:left="1732" w:firstLine="0"/>
      </w:pPr>
      <w:r>
        <w:t>Профессии</w:t>
      </w:r>
      <w:r>
        <w:rPr>
          <w:spacing w:val="-9"/>
        </w:rPr>
        <w:t xml:space="preserve"> </w:t>
      </w:r>
      <w:r>
        <w:t>настоящего</w:t>
      </w:r>
      <w:r>
        <w:rPr>
          <w:spacing w:val="-9"/>
        </w:rPr>
        <w:t xml:space="preserve"> </w:t>
      </w:r>
      <w:r>
        <w:t>и</w:t>
      </w:r>
      <w:r>
        <w:rPr>
          <w:spacing w:val="-9"/>
        </w:rPr>
        <w:t xml:space="preserve"> </w:t>
      </w:r>
      <w:r>
        <w:t>будущего.</w:t>
      </w:r>
      <w:r>
        <w:rPr>
          <w:spacing w:val="-6"/>
        </w:rPr>
        <w:t xml:space="preserve"> </w:t>
      </w:r>
      <w:r>
        <w:t>Непрерывное</w:t>
      </w:r>
      <w:r>
        <w:rPr>
          <w:spacing w:val="-7"/>
        </w:rPr>
        <w:t xml:space="preserve"> </w:t>
      </w:r>
      <w:r>
        <w:t>образование</w:t>
      </w:r>
      <w:r>
        <w:rPr>
          <w:spacing w:val="-8"/>
        </w:rPr>
        <w:t xml:space="preserve"> </w:t>
      </w:r>
      <w:r>
        <w:t>и</w:t>
      </w:r>
      <w:r>
        <w:rPr>
          <w:spacing w:val="-9"/>
        </w:rPr>
        <w:t xml:space="preserve"> </w:t>
      </w:r>
      <w:r>
        <w:rPr>
          <w:spacing w:val="-2"/>
        </w:rPr>
        <w:t>карьера.</w:t>
      </w:r>
    </w:p>
    <w:p w:rsidR="00A65E3D" w:rsidRDefault="0075429B">
      <w:pPr>
        <w:pStyle w:val="a3"/>
        <w:spacing w:before="150" w:line="355" w:lineRule="auto"/>
        <w:ind w:right="860"/>
      </w:pPr>
      <w:r>
        <w:t>Здоровый образ жизни. Социальная и личная значимость здорового образа жизни. Мода и спорт.</w:t>
      </w:r>
    </w:p>
    <w:p w:rsidR="00A65E3D" w:rsidRDefault="0075429B">
      <w:pPr>
        <w:pStyle w:val="a3"/>
        <w:spacing w:line="320" w:lineRule="exact"/>
        <w:ind w:left="1732" w:firstLine="0"/>
      </w:pPr>
      <w:r>
        <w:t>Современные</w:t>
      </w:r>
      <w:r>
        <w:rPr>
          <w:spacing w:val="78"/>
          <w:w w:val="150"/>
        </w:rPr>
        <w:t xml:space="preserve"> </w:t>
      </w:r>
      <w:r>
        <w:t>формы</w:t>
      </w:r>
      <w:r>
        <w:rPr>
          <w:spacing w:val="78"/>
          <w:w w:val="150"/>
        </w:rPr>
        <w:t xml:space="preserve"> </w:t>
      </w:r>
      <w:r>
        <w:t>связи</w:t>
      </w:r>
      <w:r>
        <w:rPr>
          <w:spacing w:val="78"/>
          <w:w w:val="150"/>
        </w:rPr>
        <w:t xml:space="preserve"> </w:t>
      </w:r>
      <w:r>
        <w:t>и</w:t>
      </w:r>
      <w:r>
        <w:rPr>
          <w:spacing w:val="78"/>
          <w:w w:val="150"/>
        </w:rPr>
        <w:t xml:space="preserve"> </w:t>
      </w:r>
      <w:r>
        <w:t>коммуникации:</w:t>
      </w:r>
      <w:r>
        <w:rPr>
          <w:spacing w:val="73"/>
          <w:w w:val="150"/>
        </w:rPr>
        <w:t xml:space="preserve"> </w:t>
      </w:r>
      <w:r>
        <w:t>как</w:t>
      </w:r>
      <w:r>
        <w:rPr>
          <w:spacing w:val="77"/>
          <w:w w:val="150"/>
        </w:rPr>
        <w:t xml:space="preserve"> </w:t>
      </w:r>
      <w:r>
        <w:t>они</w:t>
      </w:r>
      <w:r>
        <w:rPr>
          <w:spacing w:val="78"/>
          <w:w w:val="150"/>
        </w:rPr>
        <w:t xml:space="preserve"> </w:t>
      </w:r>
      <w:r>
        <w:t>изменили</w:t>
      </w:r>
      <w:r>
        <w:rPr>
          <w:spacing w:val="77"/>
          <w:w w:val="150"/>
        </w:rPr>
        <w:t xml:space="preserve"> </w:t>
      </w:r>
      <w:r>
        <w:rPr>
          <w:spacing w:val="-4"/>
        </w:rPr>
        <w:t>мир.</w:t>
      </w:r>
    </w:p>
    <w:p w:rsidR="00A65E3D" w:rsidRDefault="0075429B">
      <w:pPr>
        <w:pStyle w:val="a3"/>
        <w:spacing w:before="153"/>
        <w:ind w:firstLine="0"/>
      </w:pPr>
      <w:r>
        <w:t>Особенности</w:t>
      </w:r>
      <w:r>
        <w:rPr>
          <w:spacing w:val="-9"/>
        </w:rPr>
        <w:t xml:space="preserve"> </w:t>
      </w:r>
      <w:r>
        <w:t>общения</w:t>
      </w:r>
      <w:r>
        <w:rPr>
          <w:spacing w:val="-7"/>
        </w:rPr>
        <w:t xml:space="preserve"> </w:t>
      </w:r>
      <w:r>
        <w:t>в</w:t>
      </w:r>
      <w:r>
        <w:rPr>
          <w:spacing w:val="-10"/>
        </w:rPr>
        <w:t xml:space="preserve"> </w:t>
      </w:r>
      <w:r>
        <w:t>виртуальном</w:t>
      </w:r>
      <w:r>
        <w:rPr>
          <w:spacing w:val="-6"/>
        </w:rPr>
        <w:t xml:space="preserve"> </w:t>
      </w:r>
      <w:r>
        <w:rPr>
          <w:spacing w:val="-2"/>
        </w:rPr>
        <w:t>пространстве.</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left="1732" w:firstLine="0"/>
      </w:pPr>
      <w:r>
        <w:lastRenderedPageBreak/>
        <w:t>Перспективы</w:t>
      </w:r>
      <w:r>
        <w:rPr>
          <w:spacing w:val="-14"/>
        </w:rPr>
        <w:t xml:space="preserve"> </w:t>
      </w:r>
      <w:r>
        <w:t>развития</w:t>
      </w:r>
      <w:r>
        <w:rPr>
          <w:spacing w:val="-13"/>
        </w:rPr>
        <w:t xml:space="preserve"> </w:t>
      </w:r>
      <w:r>
        <w:rPr>
          <w:spacing w:val="-2"/>
        </w:rPr>
        <w:t>общества.</w:t>
      </w:r>
    </w:p>
    <w:p w:rsidR="00A65E3D" w:rsidRDefault="0075429B">
      <w:pPr>
        <w:pStyle w:val="a4"/>
        <w:numPr>
          <w:ilvl w:val="1"/>
          <w:numId w:val="53"/>
        </w:numPr>
        <w:tabs>
          <w:tab w:val="left" w:pos="2581"/>
        </w:tabs>
        <w:spacing w:before="153"/>
        <w:ind w:left="2581" w:hanging="849"/>
        <w:jc w:val="both"/>
        <w:rPr>
          <w:sz w:val="28"/>
        </w:rPr>
      </w:pPr>
      <w:r>
        <w:rPr>
          <w:sz w:val="28"/>
        </w:rPr>
        <w:t>Планируемые</w:t>
      </w:r>
      <w:r>
        <w:rPr>
          <w:spacing w:val="-9"/>
          <w:sz w:val="28"/>
        </w:rPr>
        <w:t xml:space="preserve"> </w:t>
      </w:r>
      <w:r>
        <w:rPr>
          <w:sz w:val="28"/>
        </w:rPr>
        <w:t>результаты</w:t>
      </w:r>
      <w:r>
        <w:rPr>
          <w:spacing w:val="-10"/>
          <w:sz w:val="28"/>
        </w:rPr>
        <w:t xml:space="preserve"> </w:t>
      </w:r>
      <w:r>
        <w:rPr>
          <w:sz w:val="28"/>
        </w:rPr>
        <w:t>освоения</w:t>
      </w:r>
      <w:r>
        <w:rPr>
          <w:spacing w:val="-9"/>
          <w:sz w:val="28"/>
        </w:rPr>
        <w:t xml:space="preserve"> </w:t>
      </w:r>
      <w:r>
        <w:rPr>
          <w:sz w:val="28"/>
        </w:rPr>
        <w:t>программы</w:t>
      </w:r>
      <w:r>
        <w:rPr>
          <w:spacing w:val="-10"/>
          <w:sz w:val="28"/>
        </w:rPr>
        <w:t xml:space="preserve"> </w:t>
      </w:r>
      <w:r>
        <w:rPr>
          <w:sz w:val="28"/>
        </w:rPr>
        <w:t>по</w:t>
      </w:r>
      <w:r>
        <w:rPr>
          <w:spacing w:val="-10"/>
          <w:sz w:val="28"/>
        </w:rPr>
        <w:t xml:space="preserve"> </w:t>
      </w:r>
      <w:r>
        <w:rPr>
          <w:spacing w:val="-2"/>
          <w:sz w:val="28"/>
        </w:rPr>
        <w:t>обществознанию.</w:t>
      </w:r>
    </w:p>
    <w:p w:rsidR="00A65E3D" w:rsidRDefault="0075429B">
      <w:pPr>
        <w:pStyle w:val="a4"/>
        <w:numPr>
          <w:ilvl w:val="2"/>
          <w:numId w:val="53"/>
        </w:numPr>
        <w:tabs>
          <w:tab w:val="left" w:pos="2708"/>
        </w:tabs>
        <w:spacing w:before="154" w:line="355" w:lineRule="auto"/>
        <w:ind w:right="846" w:firstLine="758"/>
        <w:jc w:val="both"/>
        <w:rPr>
          <w:sz w:val="28"/>
        </w:rPr>
      </w:pPr>
      <w:r>
        <w:rPr>
          <w:sz w:val="28"/>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65E3D" w:rsidRDefault="0075429B">
      <w:pPr>
        <w:pStyle w:val="a4"/>
        <w:numPr>
          <w:ilvl w:val="0"/>
          <w:numId w:val="52"/>
        </w:numPr>
        <w:tabs>
          <w:tab w:val="left" w:pos="2051"/>
        </w:tabs>
        <w:spacing w:line="352" w:lineRule="auto"/>
        <w:ind w:right="844" w:firstLine="758"/>
        <w:jc w:val="both"/>
        <w:rPr>
          <w:sz w:val="28"/>
        </w:rPr>
      </w:pPr>
      <w:r>
        <w:rPr>
          <w:sz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w:t>
      </w:r>
      <w:r>
        <w:rPr>
          <w:spacing w:val="-3"/>
          <w:sz w:val="28"/>
        </w:rPr>
        <w:t xml:space="preserve"> </w:t>
      </w:r>
      <w:r>
        <w:rPr>
          <w:sz w:val="28"/>
        </w:rPr>
        <w:t>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w:t>
      </w:r>
      <w:r>
        <w:rPr>
          <w:spacing w:val="-7"/>
          <w:sz w:val="28"/>
        </w:rPr>
        <w:t xml:space="preserve"> </w:t>
      </w:r>
      <w:r>
        <w:rPr>
          <w:sz w:val="28"/>
        </w:rPr>
        <w:t>стремление</w:t>
      </w:r>
      <w:r>
        <w:rPr>
          <w:spacing w:val="-9"/>
          <w:sz w:val="28"/>
        </w:rPr>
        <w:t xml:space="preserve"> </w:t>
      </w:r>
      <w:r>
        <w:rPr>
          <w:sz w:val="28"/>
        </w:rPr>
        <w:t>к</w:t>
      </w:r>
      <w:r>
        <w:rPr>
          <w:spacing w:val="-5"/>
          <w:sz w:val="28"/>
        </w:rPr>
        <w:t xml:space="preserve"> </w:t>
      </w:r>
      <w:r>
        <w:rPr>
          <w:sz w:val="28"/>
        </w:rPr>
        <w:t>взаимопониманию</w:t>
      </w:r>
      <w:r>
        <w:rPr>
          <w:spacing w:val="-11"/>
          <w:sz w:val="28"/>
        </w:rPr>
        <w:t xml:space="preserve"> </w:t>
      </w:r>
      <w:r>
        <w:rPr>
          <w:sz w:val="28"/>
        </w:rPr>
        <w:t>и</w:t>
      </w:r>
      <w:r>
        <w:rPr>
          <w:spacing w:val="-5"/>
          <w:sz w:val="28"/>
        </w:rPr>
        <w:t xml:space="preserve"> </w:t>
      </w:r>
      <w:r>
        <w:rPr>
          <w:sz w:val="28"/>
        </w:rPr>
        <w:t>взаимопомощи;</w:t>
      </w:r>
      <w:r>
        <w:rPr>
          <w:spacing w:val="-10"/>
          <w:sz w:val="28"/>
        </w:rPr>
        <w:t xml:space="preserve"> </w:t>
      </w:r>
      <w:r>
        <w:rPr>
          <w:sz w:val="28"/>
        </w:rPr>
        <w:t>активное</w:t>
      </w:r>
      <w:r>
        <w:rPr>
          <w:spacing w:val="-4"/>
          <w:sz w:val="28"/>
        </w:rPr>
        <w:t xml:space="preserve"> </w:t>
      </w:r>
      <w:r>
        <w:rPr>
          <w:sz w:val="28"/>
        </w:rPr>
        <w:t>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A65E3D" w:rsidRDefault="0075429B">
      <w:pPr>
        <w:pStyle w:val="a4"/>
        <w:numPr>
          <w:ilvl w:val="0"/>
          <w:numId w:val="52"/>
        </w:numPr>
        <w:tabs>
          <w:tab w:val="left" w:pos="2046"/>
        </w:tabs>
        <w:spacing w:before="9" w:line="355" w:lineRule="auto"/>
        <w:ind w:right="848" w:firstLine="758"/>
        <w:jc w:val="both"/>
        <w:rPr>
          <w:sz w:val="28"/>
        </w:rPr>
      </w:pPr>
      <w:r>
        <w:rPr>
          <w:sz w:val="28"/>
        </w:rPr>
        <w:t>патриотического воспитания: осознание российской гражданской идентичности</w:t>
      </w:r>
      <w:r>
        <w:rPr>
          <w:spacing w:val="-9"/>
          <w:sz w:val="28"/>
        </w:rPr>
        <w:t xml:space="preserve"> </w:t>
      </w:r>
      <w:r>
        <w:rPr>
          <w:sz w:val="28"/>
        </w:rPr>
        <w:t>в</w:t>
      </w:r>
      <w:r>
        <w:rPr>
          <w:spacing w:val="-10"/>
          <w:sz w:val="28"/>
        </w:rPr>
        <w:t xml:space="preserve"> </w:t>
      </w:r>
      <w:r>
        <w:rPr>
          <w:sz w:val="28"/>
        </w:rPr>
        <w:t>поликультурном</w:t>
      </w:r>
      <w:r>
        <w:rPr>
          <w:spacing w:val="-8"/>
          <w:sz w:val="28"/>
        </w:rPr>
        <w:t xml:space="preserve"> </w:t>
      </w:r>
      <w:r>
        <w:rPr>
          <w:sz w:val="28"/>
        </w:rPr>
        <w:t>и</w:t>
      </w:r>
      <w:r>
        <w:rPr>
          <w:spacing w:val="-9"/>
          <w:sz w:val="28"/>
        </w:rPr>
        <w:t xml:space="preserve"> </w:t>
      </w:r>
      <w:r>
        <w:rPr>
          <w:sz w:val="28"/>
        </w:rPr>
        <w:t>многоконфессиональном</w:t>
      </w:r>
      <w:r>
        <w:rPr>
          <w:spacing w:val="-8"/>
          <w:sz w:val="28"/>
        </w:rPr>
        <w:t xml:space="preserve"> </w:t>
      </w:r>
      <w:r>
        <w:rPr>
          <w:sz w:val="28"/>
        </w:rPr>
        <w:t>обществе,</w:t>
      </w:r>
      <w:r>
        <w:rPr>
          <w:spacing w:val="-6"/>
          <w:sz w:val="28"/>
        </w:rPr>
        <w:t xml:space="preserve"> </w:t>
      </w:r>
      <w:r>
        <w:rPr>
          <w:sz w:val="28"/>
        </w:rPr>
        <w:t>проявление интереса к познанию родного языка, истории, культуры Российской Федерации, своего</w:t>
      </w:r>
      <w:r>
        <w:rPr>
          <w:spacing w:val="-8"/>
          <w:sz w:val="28"/>
        </w:rPr>
        <w:t xml:space="preserve"> </w:t>
      </w:r>
      <w:r>
        <w:rPr>
          <w:sz w:val="28"/>
        </w:rPr>
        <w:t>края,</w:t>
      </w:r>
      <w:r>
        <w:rPr>
          <w:spacing w:val="-5"/>
          <w:sz w:val="28"/>
        </w:rPr>
        <w:t xml:space="preserve"> </w:t>
      </w:r>
      <w:r>
        <w:rPr>
          <w:sz w:val="28"/>
        </w:rPr>
        <w:t>народов</w:t>
      </w:r>
      <w:r>
        <w:rPr>
          <w:spacing w:val="-8"/>
          <w:sz w:val="28"/>
        </w:rPr>
        <w:t xml:space="preserve"> </w:t>
      </w:r>
      <w:r>
        <w:rPr>
          <w:sz w:val="28"/>
        </w:rPr>
        <w:t>России,</w:t>
      </w:r>
      <w:r>
        <w:rPr>
          <w:spacing w:val="-5"/>
          <w:sz w:val="28"/>
        </w:rPr>
        <w:t xml:space="preserve"> </w:t>
      </w:r>
      <w:r>
        <w:rPr>
          <w:sz w:val="28"/>
        </w:rPr>
        <w:t>ценностное</w:t>
      </w:r>
      <w:r>
        <w:rPr>
          <w:spacing w:val="-7"/>
          <w:sz w:val="28"/>
        </w:rPr>
        <w:t xml:space="preserve"> </w:t>
      </w:r>
      <w:r>
        <w:rPr>
          <w:sz w:val="28"/>
        </w:rPr>
        <w:t>отношение</w:t>
      </w:r>
      <w:r>
        <w:rPr>
          <w:spacing w:val="-6"/>
          <w:sz w:val="28"/>
        </w:rPr>
        <w:t xml:space="preserve"> </w:t>
      </w:r>
      <w:r>
        <w:rPr>
          <w:sz w:val="28"/>
        </w:rPr>
        <w:t>к</w:t>
      </w:r>
      <w:r>
        <w:rPr>
          <w:spacing w:val="-8"/>
          <w:sz w:val="28"/>
        </w:rPr>
        <w:t xml:space="preserve"> </w:t>
      </w:r>
      <w:r>
        <w:rPr>
          <w:sz w:val="28"/>
        </w:rPr>
        <w:t>достижениям</w:t>
      </w:r>
      <w:r>
        <w:rPr>
          <w:spacing w:val="-5"/>
          <w:sz w:val="28"/>
        </w:rPr>
        <w:t xml:space="preserve"> </w:t>
      </w:r>
      <w:r>
        <w:rPr>
          <w:sz w:val="28"/>
        </w:rPr>
        <w:t>своей</w:t>
      </w:r>
      <w:r>
        <w:rPr>
          <w:spacing w:val="2"/>
          <w:sz w:val="28"/>
        </w:rPr>
        <w:t xml:space="preserve"> </w:t>
      </w:r>
      <w:r>
        <w:rPr>
          <w:spacing w:val="-2"/>
          <w:sz w:val="28"/>
        </w:rPr>
        <w:t>Родины</w:t>
      </w:r>
    </w:p>
    <w:p w:rsidR="00A65E3D" w:rsidRDefault="0075429B">
      <w:pPr>
        <w:pStyle w:val="a3"/>
        <w:spacing w:line="355" w:lineRule="auto"/>
        <w:ind w:right="857" w:firstLine="0"/>
      </w:pPr>
      <w:r>
        <w:t>- России, к науке, искусству, спорту, технологиям, боевым подвигам и трудовым достижениям</w:t>
      </w:r>
      <w:r>
        <w:rPr>
          <w:spacing w:val="-4"/>
        </w:rPr>
        <w:t xml:space="preserve"> </w:t>
      </w:r>
      <w:r>
        <w:t>народа,</w:t>
      </w:r>
      <w:r>
        <w:rPr>
          <w:spacing w:val="-3"/>
        </w:rPr>
        <w:t xml:space="preserve"> </w:t>
      </w:r>
      <w:r>
        <w:t>уважение</w:t>
      </w:r>
      <w:r>
        <w:rPr>
          <w:spacing w:val="-3"/>
        </w:rPr>
        <w:t xml:space="preserve"> </w:t>
      </w:r>
      <w:r>
        <w:t>к</w:t>
      </w:r>
      <w:r>
        <w:rPr>
          <w:spacing w:val="-5"/>
        </w:rPr>
        <w:t xml:space="preserve"> </w:t>
      </w:r>
      <w:r>
        <w:t>символам</w:t>
      </w:r>
      <w:r>
        <w:rPr>
          <w:spacing w:val="-4"/>
        </w:rPr>
        <w:t xml:space="preserve"> </w:t>
      </w:r>
      <w:r>
        <w:t>России,</w:t>
      </w:r>
      <w:r>
        <w:rPr>
          <w:spacing w:val="-7"/>
        </w:rPr>
        <w:t xml:space="preserve"> </w:t>
      </w:r>
      <w:r>
        <w:t>государственным</w:t>
      </w:r>
      <w:r>
        <w:rPr>
          <w:spacing w:val="-4"/>
        </w:rPr>
        <w:t xml:space="preserve"> </w:t>
      </w:r>
      <w:r>
        <w:t>праздникам, историческому,</w:t>
      </w:r>
      <w:r>
        <w:rPr>
          <w:spacing w:val="6"/>
        </w:rPr>
        <w:t xml:space="preserve"> </w:t>
      </w:r>
      <w:r>
        <w:t>природному наследию</w:t>
      </w:r>
      <w:r>
        <w:rPr>
          <w:spacing w:val="4"/>
        </w:rPr>
        <w:t xml:space="preserve"> </w:t>
      </w:r>
      <w:r>
        <w:t>и</w:t>
      </w:r>
      <w:r>
        <w:rPr>
          <w:spacing w:val="-1"/>
        </w:rPr>
        <w:t xml:space="preserve"> </w:t>
      </w:r>
      <w:r>
        <w:t>памятникам,</w:t>
      </w:r>
      <w:r>
        <w:rPr>
          <w:spacing w:val="7"/>
        </w:rPr>
        <w:t xml:space="preserve"> </w:t>
      </w:r>
      <w:r>
        <w:t>традициям</w:t>
      </w:r>
      <w:r>
        <w:rPr>
          <w:spacing w:val="1"/>
        </w:rPr>
        <w:t xml:space="preserve"> </w:t>
      </w:r>
      <w:r>
        <w:t xml:space="preserve">разных </w:t>
      </w:r>
      <w:r>
        <w:rPr>
          <w:spacing w:val="-2"/>
        </w:rPr>
        <w:t>народов,</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проживающих</w:t>
      </w:r>
      <w:r>
        <w:rPr>
          <w:spacing w:val="-10"/>
        </w:rPr>
        <w:t xml:space="preserve"> </w:t>
      </w:r>
      <w:r>
        <w:t>в</w:t>
      </w:r>
      <w:r>
        <w:rPr>
          <w:spacing w:val="-7"/>
        </w:rPr>
        <w:t xml:space="preserve"> </w:t>
      </w:r>
      <w:r>
        <w:t>родной</w:t>
      </w:r>
      <w:r>
        <w:rPr>
          <w:spacing w:val="-4"/>
        </w:rPr>
        <w:t xml:space="preserve"> </w:t>
      </w:r>
      <w:r>
        <w:rPr>
          <w:spacing w:val="-2"/>
        </w:rPr>
        <w:t>стране;</w:t>
      </w:r>
    </w:p>
    <w:p w:rsidR="00A65E3D" w:rsidRDefault="0075429B">
      <w:pPr>
        <w:pStyle w:val="a4"/>
        <w:numPr>
          <w:ilvl w:val="0"/>
          <w:numId w:val="52"/>
        </w:numPr>
        <w:tabs>
          <w:tab w:val="left" w:pos="2387"/>
        </w:tabs>
        <w:spacing w:before="153" w:line="355" w:lineRule="auto"/>
        <w:ind w:right="852" w:firstLine="758"/>
        <w:jc w:val="both"/>
        <w:rPr>
          <w:sz w:val="28"/>
        </w:rPr>
      </w:pPr>
      <w:r>
        <w:rPr>
          <w:sz w:val="2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65E3D" w:rsidRDefault="0075429B">
      <w:pPr>
        <w:pStyle w:val="a4"/>
        <w:numPr>
          <w:ilvl w:val="0"/>
          <w:numId w:val="52"/>
        </w:numPr>
        <w:tabs>
          <w:tab w:val="left" w:pos="2042"/>
        </w:tabs>
        <w:spacing w:line="355" w:lineRule="auto"/>
        <w:ind w:right="847" w:firstLine="739"/>
        <w:jc w:val="both"/>
        <w:rPr>
          <w:sz w:val="28"/>
        </w:rPr>
      </w:pPr>
      <w:r>
        <w:rPr>
          <w:sz w:val="28"/>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65E3D" w:rsidRDefault="0075429B">
      <w:pPr>
        <w:pStyle w:val="a4"/>
        <w:numPr>
          <w:ilvl w:val="0"/>
          <w:numId w:val="52"/>
        </w:numPr>
        <w:tabs>
          <w:tab w:val="left" w:pos="2051"/>
        </w:tabs>
        <w:spacing w:line="352" w:lineRule="auto"/>
        <w:ind w:right="845" w:firstLine="739"/>
        <w:jc w:val="both"/>
        <w:rPr>
          <w:sz w:val="28"/>
        </w:rPr>
      </w:pPr>
      <w:r>
        <w:rPr>
          <w:sz w:val="28"/>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w:t>
      </w:r>
      <w:r>
        <w:rPr>
          <w:spacing w:val="-2"/>
          <w:sz w:val="28"/>
        </w:rPr>
        <w:t xml:space="preserve"> </w:t>
      </w:r>
      <w:r>
        <w:rPr>
          <w:sz w:val="28"/>
        </w:rPr>
        <w:t>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A65E3D" w:rsidRDefault="0075429B">
      <w:pPr>
        <w:pStyle w:val="a4"/>
        <w:numPr>
          <w:ilvl w:val="0"/>
          <w:numId w:val="52"/>
        </w:numPr>
        <w:tabs>
          <w:tab w:val="left" w:pos="2042"/>
        </w:tabs>
        <w:spacing w:before="4" w:line="355" w:lineRule="auto"/>
        <w:ind w:right="847" w:firstLine="739"/>
        <w:jc w:val="both"/>
        <w:rPr>
          <w:sz w:val="28"/>
        </w:rPr>
      </w:pPr>
      <w:r>
        <w:rPr>
          <w:sz w:val="28"/>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w:t>
      </w:r>
      <w:r>
        <w:rPr>
          <w:spacing w:val="-1"/>
          <w:sz w:val="28"/>
        </w:rPr>
        <w:t xml:space="preserve"> </w:t>
      </w:r>
      <w:r>
        <w:rPr>
          <w:sz w:val="28"/>
        </w:rPr>
        <w:t>самостоятельно выполнять такого рода деятельность, интерес</w:t>
      </w:r>
    </w:p>
    <w:p w:rsidR="00A65E3D" w:rsidRDefault="0075429B">
      <w:pPr>
        <w:pStyle w:val="a3"/>
        <w:spacing w:line="316" w:lineRule="exact"/>
        <w:ind w:firstLine="0"/>
      </w:pPr>
      <w:r>
        <w:t>к</w:t>
      </w:r>
      <w:r>
        <w:rPr>
          <w:spacing w:val="32"/>
        </w:rPr>
        <w:t xml:space="preserve"> </w:t>
      </w:r>
      <w:r>
        <w:t>практическому</w:t>
      </w:r>
      <w:r>
        <w:rPr>
          <w:spacing w:val="28"/>
        </w:rPr>
        <w:t xml:space="preserve"> </w:t>
      </w:r>
      <w:r>
        <w:t>изучению</w:t>
      </w:r>
      <w:r>
        <w:rPr>
          <w:spacing w:val="32"/>
        </w:rPr>
        <w:t xml:space="preserve"> </w:t>
      </w:r>
      <w:r>
        <w:t>профессий</w:t>
      </w:r>
      <w:r>
        <w:rPr>
          <w:spacing w:val="37"/>
        </w:rPr>
        <w:t xml:space="preserve"> </w:t>
      </w:r>
      <w:r>
        <w:t>и</w:t>
      </w:r>
      <w:r>
        <w:rPr>
          <w:spacing w:val="32"/>
        </w:rPr>
        <w:t xml:space="preserve"> </w:t>
      </w:r>
      <w:r>
        <w:t>труда</w:t>
      </w:r>
      <w:r>
        <w:rPr>
          <w:spacing w:val="34"/>
        </w:rPr>
        <w:t xml:space="preserve"> </w:t>
      </w:r>
      <w:r>
        <w:t>различного</w:t>
      </w:r>
      <w:r>
        <w:rPr>
          <w:spacing w:val="33"/>
        </w:rPr>
        <w:t xml:space="preserve"> </w:t>
      </w:r>
      <w:r>
        <w:t>рода,</w:t>
      </w:r>
      <w:r>
        <w:rPr>
          <w:spacing w:val="35"/>
        </w:rPr>
        <w:t xml:space="preserve"> </w:t>
      </w:r>
      <w:r>
        <w:t>в</w:t>
      </w:r>
      <w:r>
        <w:rPr>
          <w:spacing w:val="32"/>
        </w:rPr>
        <w:t xml:space="preserve"> </w:t>
      </w:r>
      <w:r>
        <w:t>том</w:t>
      </w:r>
      <w:r>
        <w:rPr>
          <w:spacing w:val="34"/>
        </w:rPr>
        <w:t xml:space="preserve"> </w:t>
      </w:r>
      <w:r>
        <w:t>числе</w:t>
      </w:r>
      <w:r>
        <w:rPr>
          <w:spacing w:val="34"/>
        </w:rPr>
        <w:t xml:space="preserve"> </w:t>
      </w:r>
      <w:r>
        <w:rPr>
          <w:spacing w:val="-5"/>
        </w:rPr>
        <w:t>на</w:t>
      </w:r>
    </w:p>
    <w:p w:rsidR="00A65E3D" w:rsidRDefault="00A65E3D">
      <w:pPr>
        <w:spacing w:line="316"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47" w:firstLine="0"/>
      </w:pPr>
      <w:r>
        <w:lastRenderedPageBreak/>
        <w:t>основе</w:t>
      </w:r>
      <w:r>
        <w:rPr>
          <w:spacing w:val="-14"/>
        </w:rPr>
        <w:t xml:space="preserve"> </w:t>
      </w:r>
      <w:r>
        <w:t>применения</w:t>
      </w:r>
      <w:r>
        <w:rPr>
          <w:spacing w:val="-14"/>
        </w:rPr>
        <w:t xml:space="preserve"> </w:t>
      </w:r>
      <w:r>
        <w:t>изучаемого</w:t>
      </w:r>
      <w:r>
        <w:rPr>
          <w:spacing w:val="-15"/>
        </w:rPr>
        <w:t xml:space="preserve"> </w:t>
      </w:r>
      <w:r>
        <w:t>предметного</w:t>
      </w:r>
      <w:r>
        <w:rPr>
          <w:spacing w:val="-15"/>
        </w:rPr>
        <w:t xml:space="preserve"> </w:t>
      </w:r>
      <w:r>
        <w:t>знания;</w:t>
      </w:r>
      <w:r>
        <w:rPr>
          <w:spacing w:val="-15"/>
        </w:rPr>
        <w:t xml:space="preserve"> </w:t>
      </w:r>
      <w:r>
        <w:t>осознание</w:t>
      </w:r>
      <w:r>
        <w:rPr>
          <w:spacing w:val="-15"/>
        </w:rPr>
        <w:t xml:space="preserve"> </w:t>
      </w:r>
      <w:r>
        <w:t>важности</w:t>
      </w:r>
      <w:r>
        <w:rPr>
          <w:spacing w:val="-15"/>
        </w:rPr>
        <w:t xml:space="preserve"> </w:t>
      </w:r>
      <w:r>
        <w:t>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65E3D" w:rsidRDefault="0075429B">
      <w:pPr>
        <w:pStyle w:val="a4"/>
        <w:numPr>
          <w:ilvl w:val="0"/>
          <w:numId w:val="52"/>
        </w:numPr>
        <w:tabs>
          <w:tab w:val="left" w:pos="2047"/>
        </w:tabs>
        <w:spacing w:line="355" w:lineRule="auto"/>
        <w:ind w:right="846" w:firstLine="739"/>
        <w:jc w:val="both"/>
        <w:rPr>
          <w:sz w:val="28"/>
        </w:rPr>
      </w:pPr>
      <w:r>
        <w:rPr>
          <w:sz w:val="28"/>
        </w:rPr>
        <w:t>экологического воспитания: ориентация на применение знаний из социальных</w:t>
      </w:r>
      <w:r>
        <w:rPr>
          <w:spacing w:val="-13"/>
          <w:sz w:val="28"/>
        </w:rPr>
        <w:t xml:space="preserve"> </w:t>
      </w:r>
      <w:r>
        <w:rPr>
          <w:sz w:val="28"/>
        </w:rPr>
        <w:t>и</w:t>
      </w:r>
      <w:r>
        <w:rPr>
          <w:spacing w:val="-8"/>
          <w:sz w:val="28"/>
        </w:rPr>
        <w:t xml:space="preserve"> </w:t>
      </w:r>
      <w:r>
        <w:rPr>
          <w:sz w:val="28"/>
        </w:rPr>
        <w:t>естественных</w:t>
      </w:r>
      <w:r>
        <w:rPr>
          <w:spacing w:val="-13"/>
          <w:sz w:val="28"/>
        </w:rPr>
        <w:t xml:space="preserve"> </w:t>
      </w:r>
      <w:r>
        <w:rPr>
          <w:sz w:val="28"/>
        </w:rPr>
        <w:t>наук</w:t>
      </w:r>
      <w:r>
        <w:rPr>
          <w:spacing w:val="-9"/>
          <w:sz w:val="28"/>
        </w:rPr>
        <w:t xml:space="preserve"> </w:t>
      </w:r>
      <w:r>
        <w:rPr>
          <w:sz w:val="28"/>
        </w:rPr>
        <w:t>для</w:t>
      </w:r>
      <w:r>
        <w:rPr>
          <w:spacing w:val="-7"/>
          <w:sz w:val="28"/>
        </w:rPr>
        <w:t xml:space="preserve"> </w:t>
      </w:r>
      <w:r>
        <w:rPr>
          <w:sz w:val="28"/>
        </w:rPr>
        <w:t>решения</w:t>
      </w:r>
      <w:r>
        <w:rPr>
          <w:spacing w:val="-8"/>
          <w:sz w:val="28"/>
        </w:rPr>
        <w:t xml:space="preserve"> </w:t>
      </w:r>
      <w:r>
        <w:rPr>
          <w:sz w:val="28"/>
        </w:rPr>
        <w:t>задач</w:t>
      </w:r>
      <w:r>
        <w:rPr>
          <w:spacing w:val="-9"/>
          <w:sz w:val="28"/>
        </w:rPr>
        <w:t xml:space="preserve"> </w:t>
      </w:r>
      <w:r>
        <w:rPr>
          <w:sz w:val="28"/>
        </w:rPr>
        <w:t>в</w:t>
      </w:r>
      <w:r>
        <w:rPr>
          <w:spacing w:val="-15"/>
          <w:sz w:val="28"/>
        </w:rPr>
        <w:t xml:space="preserve"> </w:t>
      </w:r>
      <w:r>
        <w:rPr>
          <w:sz w:val="28"/>
        </w:rPr>
        <w:t>области</w:t>
      </w:r>
      <w:r>
        <w:rPr>
          <w:spacing w:val="-8"/>
          <w:sz w:val="28"/>
        </w:rPr>
        <w:t xml:space="preserve"> </w:t>
      </w:r>
      <w:r>
        <w:rPr>
          <w:sz w:val="28"/>
        </w:rPr>
        <w:t>окружающей</w:t>
      </w:r>
      <w:r>
        <w:rPr>
          <w:spacing w:val="-8"/>
          <w:sz w:val="28"/>
        </w:rPr>
        <w:t xml:space="preserve"> </w:t>
      </w:r>
      <w:r>
        <w:rPr>
          <w:sz w:val="28"/>
        </w:rPr>
        <w:t>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65E3D" w:rsidRDefault="0075429B">
      <w:pPr>
        <w:pStyle w:val="a4"/>
        <w:numPr>
          <w:ilvl w:val="0"/>
          <w:numId w:val="52"/>
        </w:numPr>
        <w:tabs>
          <w:tab w:val="left" w:pos="2056"/>
        </w:tabs>
        <w:spacing w:line="352" w:lineRule="auto"/>
        <w:ind w:right="845" w:firstLine="739"/>
        <w:jc w:val="both"/>
        <w:rPr>
          <w:sz w:val="28"/>
        </w:rPr>
      </w:pPr>
      <w:r>
        <w:rPr>
          <w:sz w:val="28"/>
        </w:rPr>
        <w:t>ценности</w:t>
      </w:r>
      <w:r>
        <w:rPr>
          <w:spacing w:val="-9"/>
          <w:sz w:val="28"/>
        </w:rPr>
        <w:t xml:space="preserve"> </w:t>
      </w:r>
      <w:r>
        <w:rPr>
          <w:sz w:val="28"/>
        </w:rPr>
        <w:t>научного</w:t>
      </w:r>
      <w:r>
        <w:rPr>
          <w:spacing w:val="-9"/>
          <w:sz w:val="28"/>
        </w:rPr>
        <w:t xml:space="preserve"> </w:t>
      </w:r>
      <w:r>
        <w:rPr>
          <w:sz w:val="28"/>
        </w:rPr>
        <w:t>познания:</w:t>
      </w:r>
      <w:r>
        <w:rPr>
          <w:spacing w:val="-14"/>
          <w:sz w:val="28"/>
        </w:rPr>
        <w:t xml:space="preserve"> </w:t>
      </w:r>
      <w:r>
        <w:rPr>
          <w:sz w:val="28"/>
        </w:rPr>
        <w:t>ориентация</w:t>
      </w:r>
      <w:r>
        <w:rPr>
          <w:spacing w:val="-8"/>
          <w:sz w:val="28"/>
        </w:rPr>
        <w:t xml:space="preserve"> </w:t>
      </w:r>
      <w:r>
        <w:rPr>
          <w:sz w:val="28"/>
        </w:rPr>
        <w:t>в</w:t>
      </w:r>
      <w:r>
        <w:rPr>
          <w:spacing w:val="-11"/>
          <w:sz w:val="28"/>
        </w:rPr>
        <w:t xml:space="preserve"> </w:t>
      </w:r>
      <w:r>
        <w:rPr>
          <w:sz w:val="28"/>
        </w:rPr>
        <w:t>деятельности</w:t>
      </w:r>
      <w:r>
        <w:rPr>
          <w:spacing w:val="-9"/>
          <w:sz w:val="28"/>
        </w:rPr>
        <w:t xml:space="preserve"> </w:t>
      </w:r>
      <w:r>
        <w:rPr>
          <w:sz w:val="28"/>
        </w:rPr>
        <w:t>на</w:t>
      </w:r>
      <w:r>
        <w:rPr>
          <w:spacing w:val="-9"/>
          <w:sz w:val="28"/>
        </w:rPr>
        <w:t xml:space="preserve"> </w:t>
      </w:r>
      <w:r>
        <w:rPr>
          <w:sz w:val="28"/>
        </w:rPr>
        <w:t>современную систему</w:t>
      </w:r>
      <w:r>
        <w:rPr>
          <w:spacing w:val="-7"/>
          <w:sz w:val="28"/>
        </w:rPr>
        <w:t xml:space="preserve"> </w:t>
      </w:r>
      <w:r>
        <w:rPr>
          <w:sz w:val="28"/>
        </w:rPr>
        <w:t>научных</w:t>
      </w:r>
      <w:r>
        <w:rPr>
          <w:spacing w:val="-7"/>
          <w:sz w:val="28"/>
        </w:rPr>
        <w:t xml:space="preserve"> </w:t>
      </w:r>
      <w:r>
        <w:rPr>
          <w:sz w:val="28"/>
        </w:rPr>
        <w:t>представлений</w:t>
      </w:r>
      <w:r>
        <w:rPr>
          <w:spacing w:val="-8"/>
          <w:sz w:val="28"/>
        </w:rPr>
        <w:t xml:space="preserve"> </w:t>
      </w:r>
      <w:r>
        <w:rPr>
          <w:sz w:val="28"/>
        </w:rPr>
        <w:t>об</w:t>
      </w:r>
      <w:r>
        <w:rPr>
          <w:spacing w:val="-5"/>
          <w:sz w:val="28"/>
        </w:rPr>
        <w:t xml:space="preserve"> </w:t>
      </w:r>
      <w:r>
        <w:rPr>
          <w:sz w:val="28"/>
        </w:rPr>
        <w:t>основных</w:t>
      </w:r>
      <w:r>
        <w:rPr>
          <w:spacing w:val="-11"/>
          <w:sz w:val="28"/>
        </w:rPr>
        <w:t xml:space="preserve"> </w:t>
      </w:r>
      <w:r>
        <w:rPr>
          <w:sz w:val="28"/>
        </w:rPr>
        <w:t>закономерностях</w:t>
      </w:r>
      <w:r>
        <w:rPr>
          <w:spacing w:val="-11"/>
          <w:sz w:val="28"/>
        </w:rPr>
        <w:t xml:space="preserve"> </w:t>
      </w:r>
      <w:r>
        <w:rPr>
          <w:sz w:val="28"/>
        </w:rPr>
        <w:t>развития</w:t>
      </w:r>
      <w:r>
        <w:rPr>
          <w:spacing w:val="-6"/>
          <w:sz w:val="28"/>
        </w:rPr>
        <w:t xml:space="preserve"> </w:t>
      </w:r>
      <w:r>
        <w:rPr>
          <w:sz w:val="28"/>
        </w:rPr>
        <w:t>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65E3D" w:rsidRDefault="0075429B">
      <w:pPr>
        <w:pStyle w:val="a4"/>
        <w:numPr>
          <w:ilvl w:val="2"/>
          <w:numId w:val="53"/>
        </w:numPr>
        <w:tabs>
          <w:tab w:val="left" w:pos="2704"/>
        </w:tabs>
        <w:spacing w:line="355" w:lineRule="auto"/>
        <w:ind w:right="854" w:firstLine="739"/>
        <w:jc w:val="both"/>
        <w:rPr>
          <w:sz w:val="28"/>
        </w:rPr>
      </w:pPr>
      <w:r>
        <w:rPr>
          <w:sz w:val="28"/>
        </w:rPr>
        <w:t>Личностные результаты, обеспечивающие адаптацию обучающегося к изменяющимся условиям социальной и природной среды:</w:t>
      </w:r>
    </w:p>
    <w:p w:rsidR="00A65E3D" w:rsidRDefault="0075429B">
      <w:pPr>
        <w:pStyle w:val="a3"/>
        <w:spacing w:line="355" w:lineRule="auto"/>
        <w:ind w:right="849" w:firstLine="739"/>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65E3D" w:rsidRDefault="0075429B">
      <w:pPr>
        <w:pStyle w:val="a3"/>
        <w:spacing w:line="316" w:lineRule="exact"/>
        <w:ind w:left="1712" w:firstLine="0"/>
      </w:pPr>
      <w:r>
        <w:rPr>
          <w:spacing w:val="-2"/>
        </w:rPr>
        <w:t>способность</w:t>
      </w:r>
      <w:r>
        <w:rPr>
          <w:spacing w:val="-6"/>
        </w:rPr>
        <w:t xml:space="preserve"> </w:t>
      </w:r>
      <w:r>
        <w:rPr>
          <w:spacing w:val="-2"/>
        </w:rPr>
        <w:t>обучающихся во</w:t>
      </w:r>
      <w:r>
        <w:rPr>
          <w:spacing w:val="-4"/>
        </w:rPr>
        <w:t xml:space="preserve"> </w:t>
      </w:r>
      <w:r>
        <w:rPr>
          <w:spacing w:val="-2"/>
        </w:rPr>
        <w:t>взаимодействии</w:t>
      </w:r>
      <w:r>
        <w:rPr>
          <w:spacing w:val="-3"/>
        </w:rPr>
        <w:t xml:space="preserve"> </w:t>
      </w:r>
      <w:r>
        <w:rPr>
          <w:spacing w:val="-2"/>
        </w:rPr>
        <w:t>в</w:t>
      </w:r>
      <w:r>
        <w:rPr>
          <w:spacing w:val="-5"/>
        </w:rPr>
        <w:t xml:space="preserve"> </w:t>
      </w:r>
      <w:r>
        <w:rPr>
          <w:spacing w:val="-2"/>
        </w:rPr>
        <w:t>условиях</w:t>
      </w:r>
      <w:r>
        <w:rPr>
          <w:spacing w:val="-9"/>
        </w:rPr>
        <w:t xml:space="preserve"> </w:t>
      </w:r>
      <w:r>
        <w:rPr>
          <w:spacing w:val="-2"/>
        </w:rPr>
        <w:t>неопределенности,</w:t>
      </w:r>
    </w:p>
    <w:p w:rsidR="00A65E3D" w:rsidRDefault="00A65E3D">
      <w:pPr>
        <w:spacing w:line="316"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открытость</w:t>
      </w:r>
      <w:r>
        <w:rPr>
          <w:spacing w:val="-8"/>
        </w:rPr>
        <w:t xml:space="preserve"> </w:t>
      </w:r>
      <w:r>
        <w:t>опыту</w:t>
      </w:r>
      <w:r>
        <w:rPr>
          <w:spacing w:val="-8"/>
        </w:rPr>
        <w:t xml:space="preserve"> </w:t>
      </w:r>
      <w:r>
        <w:t>и</w:t>
      </w:r>
      <w:r>
        <w:rPr>
          <w:spacing w:val="-6"/>
        </w:rPr>
        <w:t xml:space="preserve"> </w:t>
      </w:r>
      <w:r>
        <w:t>знаниям</w:t>
      </w:r>
      <w:r>
        <w:rPr>
          <w:spacing w:val="-3"/>
        </w:rPr>
        <w:t xml:space="preserve"> </w:t>
      </w:r>
      <w:r>
        <w:rPr>
          <w:spacing w:val="-2"/>
        </w:rPr>
        <w:t>других;</w:t>
      </w:r>
    </w:p>
    <w:p w:rsidR="00A65E3D" w:rsidRDefault="0075429B">
      <w:pPr>
        <w:pStyle w:val="a3"/>
        <w:spacing w:before="153" w:line="355" w:lineRule="auto"/>
        <w:ind w:right="850" w:firstLine="739"/>
      </w:pPr>
      <w:r>
        <w:t>способность</w:t>
      </w:r>
      <w:r>
        <w:rPr>
          <w:spacing w:val="-3"/>
        </w:rPr>
        <w:t xml:space="preserve"> </w:t>
      </w:r>
      <w:r>
        <w:t>действовать</w:t>
      </w:r>
      <w:r>
        <w:rPr>
          <w:spacing w:val="-3"/>
        </w:rPr>
        <w:t xml:space="preserve"> </w:t>
      </w:r>
      <w:r>
        <w:t>в</w:t>
      </w:r>
      <w:r>
        <w:rPr>
          <w:spacing w:val="-3"/>
        </w:rPr>
        <w:t xml:space="preserve"> </w:t>
      </w:r>
      <w:r>
        <w:t>условиях</w:t>
      </w:r>
      <w:r>
        <w:rPr>
          <w:spacing w:val="-6"/>
        </w:rPr>
        <w:t xml:space="preserve"> </w:t>
      </w:r>
      <w:r>
        <w:t>неопределенности, открытость</w:t>
      </w:r>
      <w:r>
        <w:rPr>
          <w:spacing w:val="-3"/>
        </w:rPr>
        <w:t xml:space="preserve"> </w:t>
      </w:r>
      <w:r>
        <w:t>опыту</w:t>
      </w:r>
      <w:r>
        <w:rPr>
          <w:spacing w:val="-6"/>
        </w:rPr>
        <w:t xml:space="preserve"> </w:t>
      </w:r>
      <w: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65E3D" w:rsidRDefault="0075429B">
      <w:pPr>
        <w:pStyle w:val="a3"/>
        <w:spacing w:line="355" w:lineRule="auto"/>
        <w:ind w:right="851"/>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65E3D" w:rsidRDefault="0075429B">
      <w:pPr>
        <w:pStyle w:val="a3"/>
        <w:spacing w:line="355" w:lineRule="auto"/>
        <w:ind w:right="849"/>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w:t>
      </w:r>
      <w:r>
        <w:rPr>
          <w:spacing w:val="-3"/>
        </w:rPr>
        <w:t xml:space="preserve"> </w:t>
      </w:r>
      <w:r>
        <w:t>понятия,</w:t>
      </w:r>
      <w:r>
        <w:rPr>
          <w:spacing w:val="-1"/>
        </w:rPr>
        <w:t xml:space="preserve"> </w:t>
      </w:r>
      <w:r>
        <w:t>конкретизировать</w:t>
      </w:r>
      <w:r>
        <w:rPr>
          <w:spacing w:val="-5"/>
        </w:rPr>
        <w:t xml:space="preserve"> </w:t>
      </w:r>
      <w:r>
        <w:t>понятие</w:t>
      </w:r>
      <w:r>
        <w:rPr>
          <w:spacing w:val="-2"/>
        </w:rPr>
        <w:t xml:space="preserve"> </w:t>
      </w:r>
      <w:r>
        <w:t>примерами,</w:t>
      </w:r>
      <w:r>
        <w:rPr>
          <w:spacing w:val="-1"/>
        </w:rPr>
        <w:t xml:space="preserve"> </w:t>
      </w:r>
      <w:r>
        <w:t>использовать</w:t>
      </w:r>
      <w:r>
        <w:rPr>
          <w:spacing w:val="-5"/>
        </w:rPr>
        <w:t xml:space="preserve"> </w:t>
      </w:r>
      <w:r>
        <w:t xml:space="preserve">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rsidR="00A65E3D" w:rsidRDefault="0075429B">
      <w:pPr>
        <w:pStyle w:val="a3"/>
        <w:spacing w:line="355" w:lineRule="auto"/>
        <w:ind w:right="858"/>
      </w:pPr>
      <w:r>
        <w:t xml:space="preserve">умение анализировать и выявлять взаимосвязи природы, общества и </w:t>
      </w:r>
      <w:r>
        <w:rPr>
          <w:spacing w:val="-2"/>
        </w:rPr>
        <w:t>экономики;</w:t>
      </w:r>
    </w:p>
    <w:p w:rsidR="00A65E3D" w:rsidRDefault="0075429B">
      <w:pPr>
        <w:pStyle w:val="a3"/>
        <w:spacing w:line="355" w:lineRule="auto"/>
        <w:ind w:right="851"/>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65E3D" w:rsidRDefault="0075429B">
      <w:pPr>
        <w:pStyle w:val="a3"/>
        <w:spacing w:line="355" w:lineRule="auto"/>
        <w:ind w:right="854"/>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A65E3D" w:rsidRDefault="0075429B">
      <w:pPr>
        <w:pStyle w:val="a3"/>
        <w:spacing w:line="355" w:lineRule="auto"/>
        <w:ind w:right="854"/>
      </w:pPr>
      <w:r>
        <w:t>оценивать ситуацию стресса, корректировать принимаемые решения и действия, формулировать и оценивать риски и последствия, формировать опыт, уметь</w:t>
      </w:r>
      <w:r>
        <w:rPr>
          <w:spacing w:val="-1"/>
        </w:rPr>
        <w:t xml:space="preserve"> </w:t>
      </w:r>
      <w:r>
        <w:t>находить</w:t>
      </w:r>
      <w:r>
        <w:rPr>
          <w:spacing w:val="-1"/>
        </w:rPr>
        <w:t xml:space="preserve"> </w:t>
      </w:r>
      <w:r>
        <w:t>позитивное в</w:t>
      </w:r>
      <w:r>
        <w:rPr>
          <w:spacing w:val="-1"/>
        </w:rPr>
        <w:t xml:space="preserve"> </w:t>
      </w:r>
      <w:r>
        <w:t>произошедшей ситуации; быть</w:t>
      </w:r>
      <w:r>
        <w:rPr>
          <w:spacing w:val="-1"/>
        </w:rPr>
        <w:t xml:space="preserve"> </w:t>
      </w:r>
      <w:r>
        <w:t>готовым действовать в отсутствие гарантий успеха.</w:t>
      </w:r>
    </w:p>
    <w:p w:rsidR="00A65E3D" w:rsidRDefault="0075429B">
      <w:pPr>
        <w:pStyle w:val="a4"/>
        <w:numPr>
          <w:ilvl w:val="2"/>
          <w:numId w:val="53"/>
        </w:numPr>
        <w:tabs>
          <w:tab w:val="left" w:pos="2708"/>
        </w:tabs>
        <w:spacing w:line="355" w:lineRule="auto"/>
        <w:ind w:right="856" w:firstLine="758"/>
        <w:jc w:val="both"/>
        <w:rPr>
          <w:sz w:val="28"/>
        </w:rPr>
      </w:pPr>
      <w:r>
        <w:rPr>
          <w:sz w:val="28"/>
        </w:rPr>
        <w:t>В</w:t>
      </w:r>
      <w:r>
        <w:rPr>
          <w:spacing w:val="-14"/>
          <w:sz w:val="28"/>
        </w:rPr>
        <w:t xml:space="preserve"> </w:t>
      </w:r>
      <w:r>
        <w:rPr>
          <w:sz w:val="28"/>
        </w:rPr>
        <w:t>результате</w:t>
      </w:r>
      <w:r>
        <w:rPr>
          <w:spacing w:val="-7"/>
          <w:sz w:val="28"/>
        </w:rPr>
        <w:t xml:space="preserve"> </w:t>
      </w:r>
      <w:r>
        <w:rPr>
          <w:sz w:val="28"/>
        </w:rPr>
        <w:t>изучения</w:t>
      </w:r>
      <w:r>
        <w:rPr>
          <w:spacing w:val="-10"/>
          <w:sz w:val="28"/>
        </w:rPr>
        <w:t xml:space="preserve"> </w:t>
      </w:r>
      <w:r>
        <w:rPr>
          <w:sz w:val="28"/>
        </w:rPr>
        <w:t>обществознания</w:t>
      </w:r>
      <w:r>
        <w:rPr>
          <w:spacing w:val="-6"/>
          <w:sz w:val="28"/>
        </w:rPr>
        <w:t xml:space="preserve"> </w:t>
      </w:r>
      <w:r>
        <w:rPr>
          <w:sz w:val="28"/>
        </w:rPr>
        <w:t>на</w:t>
      </w:r>
      <w:r>
        <w:rPr>
          <w:spacing w:val="-10"/>
          <w:sz w:val="28"/>
        </w:rPr>
        <w:t xml:space="preserve"> </w:t>
      </w:r>
      <w:r>
        <w:rPr>
          <w:sz w:val="28"/>
        </w:rPr>
        <w:t>уровне</w:t>
      </w:r>
      <w:r>
        <w:rPr>
          <w:spacing w:val="-10"/>
          <w:sz w:val="28"/>
        </w:rPr>
        <w:t xml:space="preserve"> </w:t>
      </w:r>
      <w:r>
        <w:rPr>
          <w:sz w:val="28"/>
        </w:rPr>
        <w:t>основного</w:t>
      </w:r>
      <w:r>
        <w:rPr>
          <w:spacing w:val="-10"/>
          <w:sz w:val="28"/>
        </w:rPr>
        <w:t xml:space="preserve"> </w:t>
      </w:r>
      <w:r>
        <w:rPr>
          <w:sz w:val="28"/>
        </w:rPr>
        <w:t>общего образования</w:t>
      </w:r>
      <w:r>
        <w:rPr>
          <w:spacing w:val="-18"/>
          <w:sz w:val="28"/>
        </w:rPr>
        <w:t xml:space="preserve"> </w:t>
      </w:r>
      <w:r>
        <w:rPr>
          <w:sz w:val="28"/>
        </w:rPr>
        <w:t>у</w:t>
      </w:r>
      <w:r>
        <w:rPr>
          <w:spacing w:val="-17"/>
          <w:sz w:val="28"/>
        </w:rPr>
        <w:t xml:space="preserve"> </w:t>
      </w:r>
      <w:r>
        <w:rPr>
          <w:sz w:val="28"/>
        </w:rPr>
        <w:t>обучающегося</w:t>
      </w:r>
      <w:r>
        <w:rPr>
          <w:spacing w:val="-18"/>
          <w:sz w:val="28"/>
        </w:rPr>
        <w:t xml:space="preserve"> </w:t>
      </w:r>
      <w:r>
        <w:rPr>
          <w:sz w:val="28"/>
        </w:rPr>
        <w:t>будут</w:t>
      </w:r>
      <w:r>
        <w:rPr>
          <w:spacing w:val="-17"/>
          <w:sz w:val="28"/>
        </w:rPr>
        <w:t xml:space="preserve"> </w:t>
      </w:r>
      <w:r>
        <w:rPr>
          <w:sz w:val="28"/>
        </w:rPr>
        <w:t>сформированы</w:t>
      </w:r>
      <w:r>
        <w:rPr>
          <w:spacing w:val="-18"/>
          <w:sz w:val="28"/>
        </w:rPr>
        <w:t xml:space="preserve"> </w:t>
      </w:r>
      <w:r>
        <w:rPr>
          <w:sz w:val="28"/>
        </w:rPr>
        <w:t>познавательные</w:t>
      </w:r>
      <w:r>
        <w:rPr>
          <w:spacing w:val="-15"/>
          <w:sz w:val="28"/>
        </w:rPr>
        <w:t xml:space="preserve"> </w:t>
      </w:r>
      <w:r>
        <w:rPr>
          <w:sz w:val="28"/>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4"/>
        <w:numPr>
          <w:ilvl w:val="3"/>
          <w:numId w:val="53"/>
        </w:numPr>
        <w:tabs>
          <w:tab w:val="left" w:pos="2920"/>
        </w:tabs>
        <w:spacing w:before="57" w:line="355" w:lineRule="auto"/>
        <w:ind w:right="884" w:firstLine="758"/>
        <w:rPr>
          <w:sz w:val="28"/>
        </w:rPr>
      </w:pPr>
      <w:r>
        <w:rPr>
          <w:sz w:val="28"/>
        </w:rPr>
        <w:lastRenderedPageBreak/>
        <w:t>У обучающегося будут сформированы следующие базовые логические</w:t>
      </w:r>
      <w:r>
        <w:rPr>
          <w:spacing w:val="-5"/>
          <w:sz w:val="28"/>
        </w:rPr>
        <w:t xml:space="preserve"> </w:t>
      </w:r>
      <w:r>
        <w:rPr>
          <w:sz w:val="28"/>
        </w:rPr>
        <w:t>действия</w:t>
      </w:r>
      <w:r>
        <w:rPr>
          <w:spacing w:val="-5"/>
          <w:sz w:val="28"/>
        </w:rPr>
        <w:t xml:space="preserve"> </w:t>
      </w:r>
      <w:r>
        <w:rPr>
          <w:sz w:val="28"/>
        </w:rPr>
        <w:t>как</w:t>
      </w:r>
      <w:r>
        <w:rPr>
          <w:spacing w:val="-6"/>
          <w:sz w:val="28"/>
        </w:rPr>
        <w:t xml:space="preserve"> </w:t>
      </w:r>
      <w:r>
        <w:rPr>
          <w:sz w:val="28"/>
        </w:rPr>
        <w:t>часть</w:t>
      </w:r>
      <w:r>
        <w:rPr>
          <w:spacing w:val="-8"/>
          <w:sz w:val="28"/>
        </w:rPr>
        <w:t xml:space="preserve"> </w:t>
      </w:r>
      <w:r>
        <w:rPr>
          <w:sz w:val="28"/>
        </w:rPr>
        <w:t>познавательных</w:t>
      </w:r>
      <w:r>
        <w:rPr>
          <w:spacing w:val="-6"/>
          <w:sz w:val="28"/>
        </w:rPr>
        <w:t xml:space="preserve"> </w:t>
      </w:r>
      <w:r>
        <w:rPr>
          <w:sz w:val="28"/>
        </w:rPr>
        <w:t>универсальных</w:t>
      </w:r>
      <w:r>
        <w:rPr>
          <w:spacing w:val="-6"/>
          <w:sz w:val="28"/>
        </w:rPr>
        <w:t xml:space="preserve"> </w:t>
      </w:r>
      <w:r>
        <w:rPr>
          <w:sz w:val="28"/>
        </w:rPr>
        <w:t>учебных</w:t>
      </w:r>
      <w:r>
        <w:rPr>
          <w:spacing w:val="-10"/>
          <w:sz w:val="28"/>
        </w:rPr>
        <w:t xml:space="preserve"> </w:t>
      </w:r>
      <w:r>
        <w:rPr>
          <w:sz w:val="28"/>
        </w:rPr>
        <w:t xml:space="preserve">действий: выявлять и характеризовать существенные признаки социальных явлений и </w:t>
      </w:r>
      <w:r>
        <w:rPr>
          <w:spacing w:val="-2"/>
          <w:sz w:val="28"/>
        </w:rPr>
        <w:t>процессов;</w:t>
      </w:r>
    </w:p>
    <w:p w:rsidR="00A65E3D" w:rsidRDefault="0075429B">
      <w:pPr>
        <w:pStyle w:val="a3"/>
        <w:spacing w:line="355" w:lineRule="auto"/>
        <w:jc w:val="left"/>
      </w:pPr>
      <w:r>
        <w:t>устанавливать</w:t>
      </w:r>
      <w:r>
        <w:rPr>
          <w:spacing w:val="33"/>
        </w:rPr>
        <w:t xml:space="preserve"> </w:t>
      </w:r>
      <w:r>
        <w:t>существенный</w:t>
      </w:r>
      <w:r>
        <w:rPr>
          <w:spacing w:val="35"/>
        </w:rPr>
        <w:t xml:space="preserve"> </w:t>
      </w:r>
      <w:r>
        <w:t>признак</w:t>
      </w:r>
      <w:r>
        <w:rPr>
          <w:spacing w:val="39"/>
        </w:rPr>
        <w:t xml:space="preserve"> </w:t>
      </w:r>
      <w:r>
        <w:t>классификации</w:t>
      </w:r>
      <w:r>
        <w:rPr>
          <w:spacing w:val="35"/>
        </w:rPr>
        <w:t xml:space="preserve"> </w:t>
      </w:r>
      <w:r>
        <w:t>социальных</w:t>
      </w:r>
      <w:r>
        <w:rPr>
          <w:spacing w:val="31"/>
        </w:rPr>
        <w:t xml:space="preserve"> </w:t>
      </w:r>
      <w:r>
        <w:t>фактов, основания для их обобщения и сравнения, критерии проводимого анализа;</w:t>
      </w:r>
    </w:p>
    <w:p w:rsidR="00A65E3D" w:rsidRDefault="0075429B">
      <w:pPr>
        <w:pStyle w:val="a3"/>
        <w:spacing w:line="355" w:lineRule="auto"/>
        <w:jc w:val="left"/>
      </w:pPr>
      <w:r>
        <w:t>с учётом предложенной задачи выявлять закономерности и противоречия в рассматриваемых фактах, данных и наблюдениях;</w:t>
      </w:r>
    </w:p>
    <w:p w:rsidR="00A65E3D" w:rsidRDefault="0075429B">
      <w:pPr>
        <w:pStyle w:val="a3"/>
        <w:spacing w:line="355" w:lineRule="auto"/>
        <w:ind w:right="841"/>
        <w:jc w:val="left"/>
      </w:pPr>
      <w:r>
        <w:t>предлагать критерии для выявления закономерностей и противоречий; выявлять</w:t>
      </w:r>
      <w:r>
        <w:rPr>
          <w:spacing w:val="-9"/>
        </w:rPr>
        <w:t xml:space="preserve"> </w:t>
      </w:r>
      <w:r>
        <w:t>дефицит</w:t>
      </w:r>
      <w:r>
        <w:rPr>
          <w:spacing w:val="-9"/>
        </w:rPr>
        <w:t xml:space="preserve"> </w:t>
      </w:r>
      <w:r>
        <w:t>информации,</w:t>
      </w:r>
      <w:r>
        <w:rPr>
          <w:spacing w:val="-5"/>
        </w:rPr>
        <w:t xml:space="preserve"> </w:t>
      </w:r>
      <w:r>
        <w:t>данных,</w:t>
      </w:r>
      <w:r>
        <w:rPr>
          <w:spacing w:val="-1"/>
        </w:rPr>
        <w:t xml:space="preserve"> </w:t>
      </w:r>
      <w:r>
        <w:t>необходимых</w:t>
      </w:r>
      <w:r>
        <w:rPr>
          <w:spacing w:val="-11"/>
        </w:rPr>
        <w:t xml:space="preserve"> </w:t>
      </w:r>
      <w:r>
        <w:t>для</w:t>
      </w:r>
      <w:r>
        <w:rPr>
          <w:spacing w:val="-5"/>
        </w:rPr>
        <w:t xml:space="preserve"> </w:t>
      </w:r>
      <w:r>
        <w:t>решения</w:t>
      </w:r>
      <w:r>
        <w:rPr>
          <w:spacing w:val="-6"/>
        </w:rPr>
        <w:t xml:space="preserve"> </w:t>
      </w:r>
      <w:r>
        <w:t xml:space="preserve">поставленной </w:t>
      </w:r>
      <w:r>
        <w:rPr>
          <w:spacing w:val="-2"/>
        </w:rPr>
        <w:t>задачи;</w:t>
      </w:r>
    </w:p>
    <w:p w:rsidR="00A65E3D" w:rsidRDefault="0075429B">
      <w:pPr>
        <w:pStyle w:val="a3"/>
        <w:spacing w:line="355" w:lineRule="auto"/>
        <w:ind w:right="854"/>
      </w:pPr>
      <w:r>
        <w:t>выявлять</w:t>
      </w:r>
      <w:r>
        <w:rPr>
          <w:spacing w:val="-3"/>
        </w:rPr>
        <w:t xml:space="preserve"> </w:t>
      </w:r>
      <w:r>
        <w:t>причинно-следственные связи при</w:t>
      </w:r>
      <w:r>
        <w:rPr>
          <w:spacing w:val="-1"/>
        </w:rPr>
        <w:t xml:space="preserve"> </w:t>
      </w:r>
      <w:r>
        <w:t>изучении</w:t>
      </w:r>
      <w:r>
        <w:rPr>
          <w:spacing w:val="-1"/>
        </w:rPr>
        <w:t xml:space="preserve"> </w:t>
      </w:r>
      <w:r>
        <w:t>явлений</w:t>
      </w:r>
      <w:r>
        <w:rPr>
          <w:spacing w:val="-1"/>
        </w:rPr>
        <w:t xml:space="preserve"> </w:t>
      </w:r>
      <w:r>
        <w:t>и</w:t>
      </w:r>
      <w:r>
        <w:rPr>
          <w:spacing w:val="-1"/>
        </w:rPr>
        <w:t xml:space="preserve"> </w:t>
      </w:r>
      <w:r>
        <w:t>процессов; проводить</w:t>
      </w:r>
      <w:r>
        <w:rPr>
          <w:spacing w:val="-18"/>
        </w:rPr>
        <w:t xml:space="preserve"> </w:t>
      </w:r>
      <w:r>
        <w:t>выводы</w:t>
      </w:r>
      <w:r>
        <w:rPr>
          <w:spacing w:val="-17"/>
        </w:rPr>
        <w:t xml:space="preserve"> </w:t>
      </w:r>
      <w:r>
        <w:t>с</w:t>
      </w:r>
      <w:r>
        <w:rPr>
          <w:spacing w:val="-18"/>
        </w:rPr>
        <w:t xml:space="preserve"> </w:t>
      </w:r>
      <w:r>
        <w:t>использованием</w:t>
      </w:r>
      <w:r>
        <w:rPr>
          <w:spacing w:val="-16"/>
        </w:rPr>
        <w:t xml:space="preserve"> </w:t>
      </w:r>
      <w:r>
        <w:t>дедуктивных</w:t>
      </w:r>
      <w:r>
        <w:rPr>
          <w:spacing w:val="-18"/>
        </w:rPr>
        <w:t xml:space="preserve"> </w:t>
      </w:r>
      <w:r>
        <w:t>и</w:t>
      </w:r>
      <w:r>
        <w:rPr>
          <w:spacing w:val="-16"/>
        </w:rPr>
        <w:t xml:space="preserve"> </w:t>
      </w:r>
      <w:r>
        <w:t>индуктивных</w:t>
      </w:r>
      <w:r>
        <w:rPr>
          <w:spacing w:val="-17"/>
        </w:rPr>
        <w:t xml:space="preserve"> </w:t>
      </w:r>
      <w:r>
        <w:t>умозаключений, умозаключений по аналогии, формулировать гипотезы о взаимосвязях;</w:t>
      </w:r>
    </w:p>
    <w:p w:rsidR="00A65E3D" w:rsidRDefault="0075429B">
      <w:pPr>
        <w:pStyle w:val="a3"/>
        <w:spacing w:line="355" w:lineRule="auto"/>
        <w:ind w:right="856"/>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65E3D" w:rsidRDefault="0075429B">
      <w:pPr>
        <w:pStyle w:val="a3"/>
        <w:spacing w:line="314" w:lineRule="exact"/>
        <w:ind w:left="1732" w:firstLine="0"/>
      </w:pPr>
      <w:r>
        <w:t>осознавать</w:t>
      </w:r>
      <w:r>
        <w:rPr>
          <w:spacing w:val="-13"/>
        </w:rPr>
        <w:t xml:space="preserve"> </w:t>
      </w:r>
      <w:r>
        <w:t>невозможность</w:t>
      </w:r>
      <w:r>
        <w:rPr>
          <w:spacing w:val="-13"/>
        </w:rPr>
        <w:t xml:space="preserve"> </w:t>
      </w:r>
      <w:r>
        <w:t>контролировать</w:t>
      </w:r>
      <w:r>
        <w:rPr>
          <w:spacing w:val="-13"/>
        </w:rPr>
        <w:t xml:space="preserve"> </w:t>
      </w:r>
      <w:r>
        <w:t>всё</w:t>
      </w:r>
      <w:r>
        <w:rPr>
          <w:spacing w:val="-11"/>
        </w:rPr>
        <w:t xml:space="preserve"> </w:t>
      </w:r>
      <w:r>
        <w:rPr>
          <w:spacing w:val="-2"/>
        </w:rPr>
        <w:t>вокруг.</w:t>
      </w:r>
    </w:p>
    <w:p w:rsidR="00A65E3D" w:rsidRDefault="0075429B">
      <w:pPr>
        <w:pStyle w:val="a4"/>
        <w:numPr>
          <w:ilvl w:val="3"/>
          <w:numId w:val="53"/>
        </w:numPr>
        <w:tabs>
          <w:tab w:val="left" w:pos="2920"/>
        </w:tabs>
        <w:spacing w:before="137" w:line="355" w:lineRule="auto"/>
        <w:ind w:right="854" w:firstLine="75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A65E3D" w:rsidRDefault="0075429B">
      <w:pPr>
        <w:pStyle w:val="a3"/>
        <w:spacing w:line="355" w:lineRule="auto"/>
        <w:jc w:val="left"/>
      </w:pPr>
      <w:r>
        <w:t>использовать вопросы как исследовательский инструмент познания; формулировать</w:t>
      </w:r>
      <w:r>
        <w:rPr>
          <w:spacing w:val="-7"/>
        </w:rPr>
        <w:t xml:space="preserve"> </w:t>
      </w:r>
      <w:r>
        <w:t>вопросы,</w:t>
      </w:r>
      <w:r>
        <w:rPr>
          <w:spacing w:val="-1"/>
        </w:rPr>
        <w:t xml:space="preserve"> </w:t>
      </w:r>
      <w:r>
        <w:t>фиксирующие</w:t>
      </w:r>
      <w:r>
        <w:rPr>
          <w:spacing w:val="-4"/>
        </w:rPr>
        <w:t xml:space="preserve"> </w:t>
      </w:r>
      <w:r>
        <w:t>разрыв</w:t>
      </w:r>
      <w:r>
        <w:rPr>
          <w:spacing w:val="-6"/>
        </w:rPr>
        <w:t xml:space="preserve"> </w:t>
      </w:r>
      <w:r>
        <w:t>между</w:t>
      </w:r>
      <w:r>
        <w:rPr>
          <w:spacing w:val="-9"/>
        </w:rPr>
        <w:t xml:space="preserve"> </w:t>
      </w:r>
      <w:r>
        <w:t>реальным</w:t>
      </w:r>
      <w:r>
        <w:rPr>
          <w:spacing w:val="-4"/>
        </w:rPr>
        <w:t xml:space="preserve"> </w:t>
      </w:r>
      <w:r>
        <w:t>и</w:t>
      </w:r>
      <w:r>
        <w:rPr>
          <w:spacing w:val="-5"/>
        </w:rPr>
        <w:t xml:space="preserve"> </w:t>
      </w:r>
      <w:r>
        <w:t>желательным состоянием</w:t>
      </w:r>
      <w:r>
        <w:rPr>
          <w:spacing w:val="-10"/>
        </w:rPr>
        <w:t xml:space="preserve"> </w:t>
      </w:r>
      <w:r>
        <w:t>ситуации,</w:t>
      </w:r>
      <w:r>
        <w:rPr>
          <w:spacing w:val="-10"/>
        </w:rPr>
        <w:t xml:space="preserve"> </w:t>
      </w:r>
      <w:r>
        <w:t>объекта,</w:t>
      </w:r>
      <w:r>
        <w:rPr>
          <w:spacing w:val="-9"/>
        </w:rPr>
        <w:t xml:space="preserve"> </w:t>
      </w:r>
      <w:r>
        <w:t>самостоятельно</w:t>
      </w:r>
      <w:r>
        <w:rPr>
          <w:spacing w:val="-7"/>
        </w:rPr>
        <w:t xml:space="preserve"> </w:t>
      </w:r>
      <w:r>
        <w:t>устанавливать</w:t>
      </w:r>
      <w:r>
        <w:rPr>
          <w:spacing w:val="-13"/>
        </w:rPr>
        <w:t xml:space="preserve"> </w:t>
      </w:r>
      <w:r>
        <w:t>искомое</w:t>
      </w:r>
      <w:r>
        <w:rPr>
          <w:spacing w:val="-10"/>
        </w:rPr>
        <w:t xml:space="preserve"> </w:t>
      </w:r>
      <w:r>
        <w:t>и</w:t>
      </w:r>
      <w:r>
        <w:rPr>
          <w:spacing w:val="-12"/>
        </w:rPr>
        <w:t xml:space="preserve"> </w:t>
      </w:r>
      <w:r>
        <w:rPr>
          <w:spacing w:val="-2"/>
        </w:rPr>
        <w:t>данное;</w:t>
      </w:r>
    </w:p>
    <w:p w:rsidR="00A65E3D" w:rsidRDefault="0075429B">
      <w:pPr>
        <w:pStyle w:val="a3"/>
        <w:spacing w:line="355" w:lineRule="auto"/>
        <w:ind w:right="841"/>
        <w:jc w:val="left"/>
      </w:pPr>
      <w:r>
        <w:t>формулировать гипотезу об истинности собственных суждений и суждений других, аргументировать свою позицию, мнение;</w:t>
      </w:r>
    </w:p>
    <w:p w:rsidR="00A65E3D" w:rsidRDefault="0075429B">
      <w:pPr>
        <w:pStyle w:val="a3"/>
        <w:spacing w:line="355" w:lineRule="auto"/>
        <w:ind w:right="856"/>
      </w:pPr>
      <w:r>
        <w:t>проводить по самостоятельно составленному плану небольшое исследование</w:t>
      </w:r>
      <w:r>
        <w:rPr>
          <w:spacing w:val="80"/>
        </w:rPr>
        <w:t xml:space="preserve">  </w:t>
      </w:r>
      <w:r>
        <w:t>по</w:t>
      </w:r>
      <w:r>
        <w:rPr>
          <w:spacing w:val="80"/>
        </w:rPr>
        <w:t xml:space="preserve">  </w:t>
      </w:r>
      <w:r>
        <w:t>установлению</w:t>
      </w:r>
      <w:r>
        <w:rPr>
          <w:spacing w:val="80"/>
        </w:rPr>
        <w:t xml:space="preserve">  </w:t>
      </w:r>
      <w:r>
        <w:t>особенностей</w:t>
      </w:r>
      <w:r>
        <w:rPr>
          <w:spacing w:val="80"/>
        </w:rPr>
        <w:t xml:space="preserve">  </w:t>
      </w:r>
      <w:r>
        <w:t>объекта</w:t>
      </w:r>
      <w:r>
        <w:rPr>
          <w:spacing w:val="80"/>
        </w:rPr>
        <w:t xml:space="preserve">  </w:t>
      </w:r>
      <w:r>
        <w:t>изучения, причинно-следственных связей и зависимостей объектов между собой;</w:t>
      </w:r>
    </w:p>
    <w:p w:rsidR="00A65E3D" w:rsidRDefault="0075429B">
      <w:pPr>
        <w:pStyle w:val="a3"/>
        <w:spacing w:line="319" w:lineRule="exact"/>
        <w:ind w:left="1732" w:firstLine="0"/>
      </w:pPr>
      <w:r>
        <w:t>оценивать</w:t>
      </w:r>
      <w:r>
        <w:rPr>
          <w:spacing w:val="31"/>
        </w:rPr>
        <w:t xml:space="preserve"> </w:t>
      </w:r>
      <w:r>
        <w:t>на</w:t>
      </w:r>
      <w:r>
        <w:rPr>
          <w:spacing w:val="35"/>
        </w:rPr>
        <w:t xml:space="preserve"> </w:t>
      </w:r>
      <w:r>
        <w:t>применимость</w:t>
      </w:r>
      <w:r>
        <w:rPr>
          <w:spacing w:val="32"/>
        </w:rPr>
        <w:t xml:space="preserve"> </w:t>
      </w:r>
      <w:r>
        <w:t>и</w:t>
      </w:r>
      <w:r>
        <w:rPr>
          <w:spacing w:val="34"/>
        </w:rPr>
        <w:t xml:space="preserve"> </w:t>
      </w:r>
      <w:r>
        <w:t>достоверность</w:t>
      </w:r>
      <w:r>
        <w:rPr>
          <w:spacing w:val="31"/>
        </w:rPr>
        <w:t xml:space="preserve"> </w:t>
      </w:r>
      <w:r>
        <w:t>информацию,</w:t>
      </w:r>
      <w:r>
        <w:rPr>
          <w:spacing w:val="37"/>
        </w:rPr>
        <w:t xml:space="preserve"> </w:t>
      </w:r>
      <w:r>
        <w:t>полученную</w:t>
      </w:r>
      <w:r>
        <w:rPr>
          <w:spacing w:val="37"/>
        </w:rPr>
        <w:t xml:space="preserve"> </w:t>
      </w:r>
      <w:r>
        <w:rPr>
          <w:spacing w:val="-10"/>
        </w:rPr>
        <w:t>в</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ходе</w:t>
      </w:r>
      <w:r>
        <w:rPr>
          <w:spacing w:val="-7"/>
        </w:rPr>
        <w:t xml:space="preserve"> </w:t>
      </w:r>
      <w:r>
        <w:rPr>
          <w:spacing w:val="-2"/>
        </w:rPr>
        <w:t>исследования;</w:t>
      </w:r>
    </w:p>
    <w:p w:rsidR="00A65E3D" w:rsidRDefault="0075429B">
      <w:pPr>
        <w:pStyle w:val="a3"/>
        <w:tabs>
          <w:tab w:val="left" w:pos="3827"/>
          <w:tab w:val="left" w:pos="5890"/>
          <w:tab w:val="left" w:pos="7439"/>
          <w:tab w:val="left" w:pos="7803"/>
          <w:tab w:val="left" w:pos="8935"/>
          <w:tab w:val="left" w:pos="9439"/>
        </w:tabs>
        <w:spacing w:before="153" w:line="355" w:lineRule="auto"/>
        <w:ind w:right="860"/>
        <w:jc w:val="lef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2"/>
        </w:rPr>
        <w:t xml:space="preserve">результатам </w:t>
      </w:r>
      <w:r>
        <w:t>проведённого наблюдения, исследования, владеть инструментами оценки достоверности полученных выводов и обобщений;</w:t>
      </w:r>
    </w:p>
    <w:p w:rsidR="00A65E3D" w:rsidRDefault="0075429B">
      <w:pPr>
        <w:pStyle w:val="a3"/>
        <w:spacing w:line="355" w:lineRule="auto"/>
        <w:ind w:right="853"/>
      </w:pPr>
      <w:r>
        <w:t>прогнозировать возможное дальнейшее развитие процессов, событий и их последствия в</w:t>
      </w:r>
      <w:r>
        <w:rPr>
          <w:spacing w:val="-1"/>
        </w:rPr>
        <w:t xml:space="preserve"> </w:t>
      </w:r>
      <w:r>
        <w:t>аналогичных</w:t>
      </w:r>
      <w:r>
        <w:rPr>
          <w:spacing w:val="-4"/>
        </w:rPr>
        <w:t xml:space="preserve"> </w:t>
      </w:r>
      <w:r>
        <w:t>или сходных</w:t>
      </w:r>
      <w:r>
        <w:rPr>
          <w:spacing w:val="-4"/>
        </w:rPr>
        <w:t xml:space="preserve"> </w:t>
      </w:r>
      <w:r>
        <w:t>ситуациях, выдвигать</w:t>
      </w:r>
      <w:r>
        <w:rPr>
          <w:spacing w:val="-1"/>
        </w:rPr>
        <w:t xml:space="preserve"> </w:t>
      </w:r>
      <w:r>
        <w:t>предположения об их развитии в новых условиях и контекстах.</w:t>
      </w:r>
    </w:p>
    <w:p w:rsidR="00A65E3D" w:rsidRDefault="0075429B">
      <w:pPr>
        <w:pStyle w:val="a4"/>
        <w:numPr>
          <w:ilvl w:val="3"/>
          <w:numId w:val="53"/>
        </w:numPr>
        <w:tabs>
          <w:tab w:val="left" w:pos="3525"/>
          <w:tab w:val="left" w:pos="5563"/>
          <w:tab w:val="left" w:pos="8804"/>
        </w:tabs>
        <w:spacing w:line="355" w:lineRule="auto"/>
        <w:ind w:right="2254" w:firstLine="758"/>
        <w:jc w:val="both"/>
        <w:rPr>
          <w:sz w:val="28"/>
        </w:rPr>
      </w:pPr>
      <w:r>
        <w:rPr>
          <w:spacing w:val="-10"/>
          <w:sz w:val="28"/>
        </w:rPr>
        <w:t>У</w:t>
      </w:r>
      <w:r>
        <w:rPr>
          <w:sz w:val="28"/>
        </w:rPr>
        <w:tab/>
      </w:r>
      <w:r>
        <w:rPr>
          <w:spacing w:val="-2"/>
          <w:sz w:val="28"/>
        </w:rPr>
        <w:t>обучающегося</w:t>
      </w:r>
      <w:r>
        <w:rPr>
          <w:sz w:val="28"/>
        </w:rPr>
        <w:tab/>
      </w:r>
      <w:r>
        <w:rPr>
          <w:spacing w:val="-2"/>
          <w:sz w:val="28"/>
        </w:rPr>
        <w:t xml:space="preserve">будут </w:t>
      </w:r>
      <w:r>
        <w:rPr>
          <w:sz w:val="28"/>
        </w:rPr>
        <w:t>сформированы</w:t>
      </w:r>
      <w:r>
        <w:rPr>
          <w:spacing w:val="80"/>
          <w:w w:val="150"/>
          <w:sz w:val="28"/>
        </w:rPr>
        <w:t xml:space="preserve">   </w:t>
      </w:r>
      <w:r>
        <w:rPr>
          <w:sz w:val="28"/>
        </w:rPr>
        <w:t>умения работать</w:t>
      </w:r>
    </w:p>
    <w:p w:rsidR="00A65E3D" w:rsidRDefault="0075429B">
      <w:pPr>
        <w:pStyle w:val="a3"/>
        <w:spacing w:line="355" w:lineRule="auto"/>
        <w:ind w:left="1732" w:right="856" w:hanging="759"/>
      </w:pPr>
      <w:r>
        <w:t>с информацией как часть познавательных универсальных учебных действий: применять</w:t>
      </w:r>
      <w:r>
        <w:rPr>
          <w:spacing w:val="1"/>
        </w:rPr>
        <w:t xml:space="preserve"> </w:t>
      </w:r>
      <w:r>
        <w:t>различные</w:t>
      </w:r>
      <w:r>
        <w:rPr>
          <w:spacing w:val="4"/>
        </w:rPr>
        <w:t xml:space="preserve"> </w:t>
      </w:r>
      <w:r>
        <w:t>методы,</w:t>
      </w:r>
      <w:r>
        <w:rPr>
          <w:spacing w:val="5"/>
        </w:rPr>
        <w:t xml:space="preserve"> </w:t>
      </w:r>
      <w:r>
        <w:t>инструменты</w:t>
      </w:r>
      <w:r>
        <w:rPr>
          <w:spacing w:val="4"/>
        </w:rPr>
        <w:t xml:space="preserve"> </w:t>
      </w:r>
      <w:r>
        <w:t>и</w:t>
      </w:r>
      <w:r>
        <w:rPr>
          <w:spacing w:val="3"/>
        </w:rPr>
        <w:t xml:space="preserve"> </w:t>
      </w:r>
      <w:r>
        <w:t>запросы</w:t>
      </w:r>
      <w:r>
        <w:rPr>
          <w:spacing w:val="4"/>
        </w:rPr>
        <w:t xml:space="preserve"> </w:t>
      </w:r>
      <w:r>
        <w:t>при</w:t>
      </w:r>
      <w:r>
        <w:rPr>
          <w:spacing w:val="2"/>
        </w:rPr>
        <w:t xml:space="preserve"> </w:t>
      </w:r>
      <w:r>
        <w:t>поиске</w:t>
      </w:r>
      <w:r>
        <w:rPr>
          <w:spacing w:val="5"/>
        </w:rPr>
        <w:t xml:space="preserve"> </w:t>
      </w:r>
      <w:r>
        <w:t>и</w:t>
      </w:r>
      <w:r>
        <w:rPr>
          <w:spacing w:val="3"/>
        </w:rPr>
        <w:t xml:space="preserve"> </w:t>
      </w:r>
      <w:r>
        <w:rPr>
          <w:spacing w:val="-2"/>
        </w:rPr>
        <w:t>отборе</w:t>
      </w:r>
    </w:p>
    <w:p w:rsidR="00A65E3D" w:rsidRDefault="0075429B">
      <w:pPr>
        <w:pStyle w:val="a3"/>
        <w:spacing w:line="355" w:lineRule="auto"/>
        <w:ind w:right="854" w:firstLine="0"/>
      </w:pPr>
      <w:r>
        <w:t>информации или данных из источников с учётом предложенной учебной задачи и заданных критериев;</w:t>
      </w:r>
    </w:p>
    <w:p w:rsidR="00A65E3D" w:rsidRDefault="0075429B">
      <w:pPr>
        <w:pStyle w:val="a3"/>
        <w:tabs>
          <w:tab w:val="left" w:pos="10746"/>
        </w:tabs>
        <w:spacing w:line="355" w:lineRule="auto"/>
        <w:ind w:left="3455" w:right="846" w:hanging="1724"/>
      </w:pPr>
      <w:r>
        <w:t>выбирать,</w:t>
      </w:r>
      <w:r>
        <w:rPr>
          <w:spacing w:val="80"/>
          <w:w w:val="150"/>
        </w:rPr>
        <w:t xml:space="preserve">  </w:t>
      </w:r>
      <w:r>
        <w:t>анализировать,</w:t>
      </w:r>
      <w:r>
        <w:rPr>
          <w:spacing w:val="40"/>
        </w:rPr>
        <w:t xml:space="preserve">  </w:t>
      </w:r>
      <w:r>
        <w:t>систематизировать</w:t>
      </w:r>
      <w:r>
        <w:tab/>
      </w:r>
      <w:r>
        <w:rPr>
          <w:spacing w:val="-10"/>
        </w:rPr>
        <w:t xml:space="preserve">и </w:t>
      </w:r>
      <w:r>
        <w:rPr>
          <w:spacing w:val="-2"/>
        </w:rPr>
        <w:t>интерпретировать</w:t>
      </w:r>
    </w:p>
    <w:p w:rsidR="00A65E3D" w:rsidRDefault="0075429B">
      <w:pPr>
        <w:pStyle w:val="a3"/>
        <w:spacing w:line="319" w:lineRule="exact"/>
        <w:ind w:firstLine="0"/>
      </w:pPr>
      <w:r>
        <w:t>информацию</w:t>
      </w:r>
      <w:r>
        <w:rPr>
          <w:spacing w:val="-8"/>
        </w:rPr>
        <w:t xml:space="preserve"> </w:t>
      </w:r>
      <w:r>
        <w:t>различных</w:t>
      </w:r>
      <w:r>
        <w:rPr>
          <w:spacing w:val="-10"/>
        </w:rPr>
        <w:t xml:space="preserve"> </w:t>
      </w:r>
      <w:r>
        <w:t>видов</w:t>
      </w:r>
      <w:r>
        <w:rPr>
          <w:spacing w:val="-7"/>
        </w:rPr>
        <w:t xml:space="preserve"> </w:t>
      </w:r>
      <w:r>
        <w:t>и</w:t>
      </w:r>
      <w:r>
        <w:rPr>
          <w:spacing w:val="-6"/>
        </w:rPr>
        <w:t xml:space="preserve"> </w:t>
      </w:r>
      <w:r>
        <w:t>форм</w:t>
      </w:r>
      <w:r>
        <w:rPr>
          <w:spacing w:val="-4"/>
        </w:rPr>
        <w:t xml:space="preserve"> </w:t>
      </w:r>
      <w:r>
        <w:rPr>
          <w:spacing w:val="-2"/>
        </w:rPr>
        <w:t>представления;</w:t>
      </w:r>
    </w:p>
    <w:p w:rsidR="00A65E3D" w:rsidRDefault="0075429B">
      <w:pPr>
        <w:pStyle w:val="a3"/>
        <w:spacing w:before="140" w:line="350" w:lineRule="auto"/>
        <w:ind w:right="841"/>
        <w:jc w:val="left"/>
      </w:pPr>
      <w:r>
        <w:t>находить</w:t>
      </w:r>
      <w:r>
        <w:rPr>
          <w:spacing w:val="-6"/>
        </w:rPr>
        <w:t xml:space="preserve"> </w:t>
      </w:r>
      <w:r>
        <w:t>сходные</w:t>
      </w:r>
      <w:r>
        <w:rPr>
          <w:spacing w:val="-3"/>
        </w:rPr>
        <w:t xml:space="preserve"> </w:t>
      </w:r>
      <w:r>
        <w:t>аргументы</w:t>
      </w:r>
      <w:r>
        <w:rPr>
          <w:spacing w:val="-4"/>
        </w:rPr>
        <w:t xml:space="preserve"> </w:t>
      </w:r>
      <w:r>
        <w:t>(подтверждающие</w:t>
      </w:r>
      <w:r>
        <w:rPr>
          <w:spacing w:val="-3"/>
        </w:rPr>
        <w:t xml:space="preserve"> </w:t>
      </w:r>
      <w:r>
        <w:t>или</w:t>
      </w:r>
      <w:r>
        <w:rPr>
          <w:spacing w:val="-4"/>
        </w:rPr>
        <w:t xml:space="preserve"> </w:t>
      </w:r>
      <w:r>
        <w:t>опровергающие</w:t>
      </w:r>
      <w:r>
        <w:rPr>
          <w:spacing w:val="-3"/>
        </w:rPr>
        <w:t xml:space="preserve"> </w:t>
      </w:r>
      <w:r>
        <w:t>одну</w:t>
      </w:r>
      <w:r>
        <w:rPr>
          <w:spacing w:val="-4"/>
        </w:rPr>
        <w:t xml:space="preserve"> </w:t>
      </w:r>
      <w:r>
        <w:t>и ту же идею, версию) в различных информационных источниках;</w:t>
      </w:r>
    </w:p>
    <w:p w:rsidR="00A65E3D" w:rsidRDefault="0075429B">
      <w:pPr>
        <w:pStyle w:val="a3"/>
        <w:spacing w:before="6" w:line="355" w:lineRule="auto"/>
        <w:jc w:val="left"/>
      </w:pPr>
      <w:r>
        <w:t>самостоятельно выбирать оптимальную форму</w:t>
      </w:r>
      <w:r>
        <w:rPr>
          <w:spacing w:val="-2"/>
        </w:rPr>
        <w:t xml:space="preserve"> </w:t>
      </w:r>
      <w:r>
        <w:t>представления информации; оценивать</w:t>
      </w:r>
      <w:r>
        <w:rPr>
          <w:spacing w:val="-7"/>
        </w:rPr>
        <w:t xml:space="preserve"> </w:t>
      </w:r>
      <w:r>
        <w:t>надёжность</w:t>
      </w:r>
      <w:r>
        <w:rPr>
          <w:spacing w:val="-7"/>
        </w:rPr>
        <w:t xml:space="preserve"> </w:t>
      </w:r>
      <w:r>
        <w:t>информации</w:t>
      </w:r>
      <w:r>
        <w:rPr>
          <w:spacing w:val="-5"/>
        </w:rPr>
        <w:t xml:space="preserve"> </w:t>
      </w:r>
      <w:r>
        <w:t>по</w:t>
      </w:r>
      <w:r>
        <w:rPr>
          <w:spacing w:val="-5"/>
        </w:rPr>
        <w:t xml:space="preserve"> </w:t>
      </w:r>
      <w:r>
        <w:t>критериям,</w:t>
      </w:r>
      <w:r>
        <w:rPr>
          <w:spacing w:val="-3"/>
        </w:rPr>
        <w:t xml:space="preserve"> </w:t>
      </w:r>
      <w:r>
        <w:t>предложенным</w:t>
      </w:r>
      <w:r>
        <w:rPr>
          <w:spacing w:val="-4"/>
        </w:rPr>
        <w:t xml:space="preserve"> </w:t>
      </w:r>
      <w:r>
        <w:t>педагогическим работником или сформулированным самостоятельно; эффективно запоминать и систематизировать информацию.</w:t>
      </w:r>
    </w:p>
    <w:p w:rsidR="00A65E3D" w:rsidRDefault="0075429B">
      <w:pPr>
        <w:pStyle w:val="a4"/>
        <w:numPr>
          <w:ilvl w:val="3"/>
          <w:numId w:val="53"/>
        </w:numPr>
        <w:tabs>
          <w:tab w:val="left" w:pos="2968"/>
        </w:tabs>
        <w:spacing w:line="355" w:lineRule="auto"/>
        <w:ind w:right="852" w:firstLine="758"/>
        <w:rPr>
          <w:sz w:val="28"/>
        </w:rPr>
      </w:pPr>
      <w:r>
        <w:rPr>
          <w:sz w:val="28"/>
        </w:rPr>
        <w:t>У обучающегося будут сформированы умения общения как часть коммуникативных универсальных учебных действий:</w:t>
      </w:r>
    </w:p>
    <w:p w:rsidR="00A65E3D" w:rsidRDefault="0075429B">
      <w:pPr>
        <w:pStyle w:val="a3"/>
        <w:spacing w:line="355" w:lineRule="auto"/>
        <w:ind w:right="841"/>
        <w:jc w:val="left"/>
      </w:pPr>
      <w:r>
        <w:t>воспринимать</w:t>
      </w:r>
      <w:r>
        <w:rPr>
          <w:spacing w:val="-7"/>
        </w:rPr>
        <w:t xml:space="preserve"> </w:t>
      </w:r>
      <w:r>
        <w:t>и</w:t>
      </w:r>
      <w:r>
        <w:rPr>
          <w:spacing w:val="-6"/>
        </w:rPr>
        <w:t xml:space="preserve"> </w:t>
      </w:r>
      <w:r>
        <w:t>формулировать</w:t>
      </w:r>
      <w:r>
        <w:rPr>
          <w:spacing w:val="-7"/>
        </w:rPr>
        <w:t xml:space="preserve"> </w:t>
      </w:r>
      <w:r>
        <w:t>суждения, выражать</w:t>
      </w:r>
      <w:r>
        <w:rPr>
          <w:spacing w:val="-7"/>
        </w:rPr>
        <w:t xml:space="preserve"> </w:t>
      </w:r>
      <w:r>
        <w:t>эмоции</w:t>
      </w:r>
      <w:r>
        <w:rPr>
          <w:spacing w:val="-6"/>
        </w:rPr>
        <w:t xml:space="preserve"> </w:t>
      </w:r>
      <w:r>
        <w:t>в</w:t>
      </w:r>
      <w:r>
        <w:rPr>
          <w:spacing w:val="-6"/>
        </w:rPr>
        <w:t xml:space="preserve"> </w:t>
      </w:r>
      <w:r>
        <w:t>соответствии с целями и условиями общения;</w:t>
      </w:r>
    </w:p>
    <w:p w:rsidR="00A65E3D" w:rsidRDefault="0075429B">
      <w:pPr>
        <w:pStyle w:val="a3"/>
        <w:spacing w:line="355" w:lineRule="auto"/>
        <w:ind w:right="841"/>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w:t>
      </w:r>
      <w:r>
        <w:rPr>
          <w:spacing w:val="-2"/>
        </w:rPr>
        <w:t xml:space="preserve"> </w:t>
      </w:r>
      <w:r>
        <w:t>распознавать</w:t>
      </w:r>
      <w:r>
        <w:rPr>
          <w:spacing w:val="-6"/>
        </w:rPr>
        <w:t xml:space="preserve"> </w:t>
      </w:r>
      <w:r>
        <w:t>предпосылки</w:t>
      </w:r>
      <w:r>
        <w:rPr>
          <w:spacing w:val="-5"/>
        </w:rPr>
        <w:t xml:space="preserve"> </w:t>
      </w:r>
      <w:r>
        <w:t>конфликтных</w:t>
      </w:r>
      <w:r>
        <w:rPr>
          <w:spacing w:val="-8"/>
        </w:rPr>
        <w:t xml:space="preserve"> </w:t>
      </w:r>
      <w:r>
        <w:t>ситуаций</w:t>
      </w:r>
      <w:r>
        <w:rPr>
          <w:spacing w:val="-5"/>
        </w:rPr>
        <w:t xml:space="preserve"> </w:t>
      </w:r>
      <w:r>
        <w:t>и</w:t>
      </w:r>
      <w:r>
        <w:rPr>
          <w:spacing w:val="-5"/>
        </w:rPr>
        <w:t xml:space="preserve"> </w:t>
      </w:r>
      <w:r>
        <w:t>смягчать</w:t>
      </w:r>
      <w:r>
        <w:rPr>
          <w:spacing w:val="-6"/>
        </w:rPr>
        <w:t xml:space="preserve"> </w:t>
      </w:r>
      <w:r>
        <w:t>конфликты, вести переговоры;</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8"/>
      </w:pPr>
      <w:r>
        <w:lastRenderedPageBreak/>
        <w:t>понимать намерения других, проявлять уважительное отношение к собеседнику и в корректной форме формулировать свои возражения;</w:t>
      </w:r>
    </w:p>
    <w:p w:rsidR="00A65E3D" w:rsidRDefault="0075429B">
      <w:pPr>
        <w:pStyle w:val="a3"/>
        <w:spacing w:line="355" w:lineRule="auto"/>
        <w:ind w:right="849"/>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65E3D" w:rsidRDefault="0075429B">
      <w:pPr>
        <w:pStyle w:val="a3"/>
        <w:spacing w:line="355" w:lineRule="auto"/>
        <w:jc w:val="left"/>
      </w:pPr>
      <w:r>
        <w:t>сопоставлять</w:t>
      </w:r>
      <w:r>
        <w:rPr>
          <w:spacing w:val="-8"/>
        </w:rPr>
        <w:t xml:space="preserve"> </w:t>
      </w:r>
      <w:r>
        <w:t>свои</w:t>
      </w:r>
      <w:r>
        <w:rPr>
          <w:spacing w:val="-6"/>
        </w:rPr>
        <w:t xml:space="preserve"> </w:t>
      </w:r>
      <w:r>
        <w:t>суждения</w:t>
      </w:r>
      <w:r>
        <w:rPr>
          <w:spacing w:val="-5"/>
        </w:rPr>
        <w:t xml:space="preserve"> </w:t>
      </w:r>
      <w:r>
        <w:t>с</w:t>
      </w:r>
      <w:r>
        <w:rPr>
          <w:spacing w:val="-5"/>
        </w:rPr>
        <w:t xml:space="preserve"> </w:t>
      </w:r>
      <w:r>
        <w:t>суждениями</w:t>
      </w:r>
      <w:r>
        <w:rPr>
          <w:spacing w:val="-6"/>
        </w:rPr>
        <w:t xml:space="preserve"> </w:t>
      </w:r>
      <w:r>
        <w:t>других</w:t>
      </w:r>
      <w:r>
        <w:rPr>
          <w:spacing w:val="-6"/>
        </w:rPr>
        <w:t xml:space="preserve"> </w:t>
      </w:r>
      <w:r>
        <w:t>участников</w:t>
      </w:r>
      <w:r>
        <w:rPr>
          <w:spacing w:val="-7"/>
        </w:rPr>
        <w:t xml:space="preserve"> </w:t>
      </w:r>
      <w:r>
        <w:t>диалога, обнаруживать различие и сходство позиций;</w:t>
      </w:r>
    </w:p>
    <w:p w:rsidR="00A65E3D" w:rsidRDefault="0075429B">
      <w:pPr>
        <w:pStyle w:val="a3"/>
        <w:spacing w:line="355" w:lineRule="auto"/>
        <w:ind w:right="841"/>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w:t>
      </w:r>
      <w:r>
        <w:rPr>
          <w:spacing w:val="-5"/>
        </w:rPr>
        <w:t xml:space="preserve"> </w:t>
      </w:r>
      <w:r>
        <w:t>аудитории</w:t>
      </w:r>
      <w:r>
        <w:rPr>
          <w:spacing w:val="-5"/>
        </w:rPr>
        <w:t xml:space="preserve"> </w:t>
      </w:r>
      <w:r>
        <w:t>и</w:t>
      </w:r>
      <w:r>
        <w:rPr>
          <w:spacing w:val="-5"/>
        </w:rPr>
        <w:t xml:space="preserve"> </w:t>
      </w:r>
      <w:r>
        <w:t>в</w:t>
      </w:r>
      <w:r>
        <w:rPr>
          <w:spacing w:val="-6"/>
        </w:rPr>
        <w:t xml:space="preserve"> </w:t>
      </w:r>
      <w:r>
        <w:t>соответствии</w:t>
      </w:r>
      <w:r>
        <w:rPr>
          <w:spacing w:val="-5"/>
        </w:rPr>
        <w:t xml:space="preserve"> </w:t>
      </w:r>
      <w:r>
        <w:t>с</w:t>
      </w:r>
      <w:r>
        <w:rPr>
          <w:spacing w:val="-4"/>
        </w:rPr>
        <w:t xml:space="preserve"> </w:t>
      </w:r>
      <w:r>
        <w:t>ним</w:t>
      </w:r>
      <w:r>
        <w:rPr>
          <w:spacing w:val="-4"/>
        </w:rPr>
        <w:t xml:space="preserve"> </w:t>
      </w:r>
      <w:r>
        <w:t>составлять</w:t>
      </w:r>
      <w:r>
        <w:rPr>
          <w:spacing w:val="-2"/>
        </w:rPr>
        <w:t xml:space="preserve"> </w:t>
      </w:r>
      <w:r>
        <w:t>устные</w:t>
      </w:r>
      <w:r>
        <w:rPr>
          <w:spacing w:val="-4"/>
        </w:rPr>
        <w:t xml:space="preserve"> </w:t>
      </w:r>
      <w:r>
        <w:t>и</w:t>
      </w:r>
      <w:r>
        <w:rPr>
          <w:spacing w:val="-5"/>
        </w:rPr>
        <w:t xml:space="preserve"> </w:t>
      </w:r>
      <w:r>
        <w:t>письменные тексты с использованием иллюстративных материалов.</w:t>
      </w:r>
    </w:p>
    <w:p w:rsidR="00A65E3D" w:rsidRDefault="0075429B">
      <w:pPr>
        <w:pStyle w:val="a4"/>
        <w:numPr>
          <w:ilvl w:val="3"/>
          <w:numId w:val="53"/>
        </w:numPr>
        <w:tabs>
          <w:tab w:val="left" w:pos="2929"/>
        </w:tabs>
        <w:spacing w:line="355" w:lineRule="auto"/>
        <w:ind w:right="859" w:firstLine="758"/>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самоорганизации как части регулятивных универсальных учебных действий:</w:t>
      </w:r>
    </w:p>
    <w:p w:rsidR="00A65E3D" w:rsidRDefault="0075429B">
      <w:pPr>
        <w:pStyle w:val="a3"/>
        <w:spacing w:line="355" w:lineRule="auto"/>
        <w:ind w:right="841"/>
        <w:jc w:val="left"/>
      </w:pPr>
      <w:r>
        <w:t>выявлять проблемы для решения в жизненных и учебных ситуациях; ориентироваться</w:t>
      </w:r>
      <w:r>
        <w:rPr>
          <w:spacing w:val="-5"/>
        </w:rPr>
        <w:t xml:space="preserve"> </w:t>
      </w:r>
      <w:r>
        <w:t>в</w:t>
      </w:r>
      <w:r>
        <w:rPr>
          <w:spacing w:val="-8"/>
        </w:rPr>
        <w:t xml:space="preserve"> </w:t>
      </w:r>
      <w:r>
        <w:t>различных</w:t>
      </w:r>
      <w:r>
        <w:rPr>
          <w:spacing w:val="-11"/>
        </w:rPr>
        <w:t xml:space="preserve"> </w:t>
      </w:r>
      <w:r>
        <w:t>подходах</w:t>
      </w:r>
      <w:r>
        <w:rPr>
          <w:spacing w:val="-11"/>
        </w:rPr>
        <w:t xml:space="preserve"> </w:t>
      </w:r>
      <w:r>
        <w:t>принятия</w:t>
      </w:r>
      <w:r>
        <w:rPr>
          <w:spacing w:val="-6"/>
        </w:rPr>
        <w:t xml:space="preserve"> </w:t>
      </w:r>
      <w:r>
        <w:t>решений</w:t>
      </w:r>
      <w:r>
        <w:rPr>
          <w:spacing w:val="-7"/>
        </w:rPr>
        <w:t xml:space="preserve"> </w:t>
      </w:r>
      <w:r>
        <w:t>(индивидуальное, принятие решения в группе, принятие решений в группе);</w:t>
      </w:r>
    </w:p>
    <w:p w:rsidR="00A65E3D" w:rsidRDefault="0075429B">
      <w:pPr>
        <w:pStyle w:val="a3"/>
        <w:spacing w:line="352" w:lineRule="auto"/>
        <w:ind w:right="856"/>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65E3D" w:rsidRDefault="0075429B">
      <w:pPr>
        <w:pStyle w:val="a3"/>
        <w:spacing w:line="355" w:lineRule="auto"/>
        <w:ind w:right="85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65E3D" w:rsidRDefault="0075429B">
      <w:pPr>
        <w:pStyle w:val="a3"/>
        <w:spacing w:line="319" w:lineRule="exact"/>
        <w:ind w:left="1732" w:firstLine="0"/>
      </w:pPr>
      <w:r>
        <w:t>проводить</w:t>
      </w:r>
      <w:r>
        <w:rPr>
          <w:spacing w:val="-8"/>
        </w:rPr>
        <w:t xml:space="preserve"> </w:t>
      </w:r>
      <w:r>
        <w:t>выбор</w:t>
      </w:r>
      <w:r>
        <w:rPr>
          <w:spacing w:val="-6"/>
        </w:rPr>
        <w:t xml:space="preserve"> </w:t>
      </w:r>
      <w:r>
        <w:t>и</w:t>
      </w:r>
      <w:r>
        <w:rPr>
          <w:spacing w:val="-6"/>
        </w:rPr>
        <w:t xml:space="preserve"> </w:t>
      </w:r>
      <w:r>
        <w:t>брать</w:t>
      </w:r>
      <w:r>
        <w:rPr>
          <w:spacing w:val="-8"/>
        </w:rPr>
        <w:t xml:space="preserve"> </w:t>
      </w:r>
      <w:r>
        <w:t>ответственность</w:t>
      </w:r>
      <w:r>
        <w:rPr>
          <w:spacing w:val="-7"/>
        </w:rPr>
        <w:t xml:space="preserve"> </w:t>
      </w:r>
      <w:r>
        <w:t>за</w:t>
      </w:r>
      <w:r>
        <w:rPr>
          <w:spacing w:val="-4"/>
        </w:rPr>
        <w:t xml:space="preserve"> </w:t>
      </w:r>
      <w:r>
        <w:rPr>
          <w:spacing w:val="-2"/>
        </w:rPr>
        <w:t>решение.</w:t>
      </w:r>
    </w:p>
    <w:p w:rsidR="00A65E3D" w:rsidRDefault="0075429B">
      <w:pPr>
        <w:pStyle w:val="a4"/>
        <w:numPr>
          <w:ilvl w:val="3"/>
          <w:numId w:val="53"/>
        </w:numPr>
        <w:tabs>
          <w:tab w:val="left" w:pos="2929"/>
        </w:tabs>
        <w:spacing w:before="136" w:line="355" w:lineRule="auto"/>
        <w:ind w:right="858" w:firstLine="758"/>
        <w:jc w:val="both"/>
        <w:rPr>
          <w:sz w:val="28"/>
        </w:rPr>
      </w:pPr>
      <w:r>
        <w:rPr>
          <w:sz w:val="28"/>
        </w:rPr>
        <w:t xml:space="preserve">У обучающегося будут сформированы умения совместной </w:t>
      </w:r>
      <w:r>
        <w:rPr>
          <w:spacing w:val="-2"/>
          <w:sz w:val="28"/>
        </w:rPr>
        <w:t>деятельности:</w:t>
      </w:r>
    </w:p>
    <w:p w:rsidR="00A65E3D" w:rsidRDefault="0075429B">
      <w:pPr>
        <w:pStyle w:val="a3"/>
        <w:spacing w:line="355" w:lineRule="auto"/>
        <w:ind w:right="853"/>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65E3D" w:rsidRDefault="0075429B">
      <w:pPr>
        <w:pStyle w:val="a3"/>
        <w:spacing w:line="355" w:lineRule="auto"/>
        <w:ind w:right="848"/>
      </w:pPr>
      <w:r>
        <w:t>принимать</w:t>
      </w:r>
      <w:r>
        <w:rPr>
          <w:spacing w:val="-8"/>
        </w:rPr>
        <w:t xml:space="preserve"> </w:t>
      </w:r>
      <w:r>
        <w:t>цель</w:t>
      </w:r>
      <w:r>
        <w:rPr>
          <w:spacing w:val="-8"/>
        </w:rPr>
        <w:t xml:space="preserve"> </w:t>
      </w:r>
      <w:r>
        <w:t>совместной</w:t>
      </w:r>
      <w:r>
        <w:rPr>
          <w:spacing w:val="-6"/>
        </w:rPr>
        <w:t xml:space="preserve"> </w:t>
      </w:r>
      <w:r>
        <w:t>деятельности,</w:t>
      </w:r>
      <w:r>
        <w:rPr>
          <w:spacing w:val="-4"/>
        </w:rPr>
        <w:t xml:space="preserve"> </w:t>
      </w:r>
      <w:r>
        <w:t>коллективно</w:t>
      </w:r>
      <w:r>
        <w:rPr>
          <w:spacing w:val="-6"/>
        </w:rPr>
        <w:t xml:space="preserve"> </w:t>
      </w:r>
      <w:r>
        <w:t>строить</w:t>
      </w:r>
      <w:r>
        <w:rPr>
          <w:spacing w:val="-8"/>
        </w:rPr>
        <w:t xml:space="preserve"> </w:t>
      </w:r>
      <w:r>
        <w:t>действия</w:t>
      </w:r>
      <w:r>
        <w:rPr>
          <w:spacing w:val="-5"/>
        </w:rPr>
        <w:t xml:space="preserve"> </w:t>
      </w:r>
      <w:r>
        <w:t>по её</w:t>
      </w:r>
      <w:r>
        <w:rPr>
          <w:spacing w:val="39"/>
        </w:rPr>
        <w:t xml:space="preserve">  </w:t>
      </w:r>
      <w:r>
        <w:t>достижению:</w:t>
      </w:r>
      <w:r>
        <w:rPr>
          <w:spacing w:val="36"/>
        </w:rPr>
        <w:t xml:space="preserve">  </w:t>
      </w:r>
      <w:r>
        <w:t>распределять</w:t>
      </w:r>
      <w:r>
        <w:rPr>
          <w:spacing w:val="37"/>
        </w:rPr>
        <w:t xml:space="preserve">  </w:t>
      </w:r>
      <w:r>
        <w:t>роли,</w:t>
      </w:r>
      <w:r>
        <w:rPr>
          <w:spacing w:val="42"/>
        </w:rPr>
        <w:t xml:space="preserve">  </w:t>
      </w:r>
      <w:r>
        <w:t>договариваться,</w:t>
      </w:r>
      <w:r>
        <w:rPr>
          <w:spacing w:val="40"/>
        </w:rPr>
        <w:t xml:space="preserve">  </w:t>
      </w:r>
      <w:r>
        <w:t>обсуждать</w:t>
      </w:r>
      <w:r>
        <w:rPr>
          <w:spacing w:val="37"/>
        </w:rPr>
        <w:t xml:space="preserve">  </w:t>
      </w:r>
      <w:r>
        <w:t>процесс</w:t>
      </w:r>
      <w:r>
        <w:rPr>
          <w:spacing w:val="42"/>
        </w:rPr>
        <w:t xml:space="preserve">  </w:t>
      </w:r>
      <w:r>
        <w:rPr>
          <w:spacing w:val="-10"/>
        </w:rPr>
        <w:t>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результат</w:t>
      </w:r>
      <w:r>
        <w:rPr>
          <w:spacing w:val="-14"/>
        </w:rPr>
        <w:t xml:space="preserve"> </w:t>
      </w:r>
      <w:r>
        <w:t>совместной</w:t>
      </w:r>
      <w:r>
        <w:rPr>
          <w:spacing w:val="-13"/>
        </w:rPr>
        <w:t xml:space="preserve"> </w:t>
      </w:r>
      <w:r>
        <w:rPr>
          <w:spacing w:val="-2"/>
        </w:rPr>
        <w:t>работы;</w:t>
      </w:r>
    </w:p>
    <w:p w:rsidR="00A65E3D" w:rsidRDefault="0075429B">
      <w:pPr>
        <w:pStyle w:val="a3"/>
        <w:spacing w:before="153" w:line="355" w:lineRule="auto"/>
        <w:ind w:right="857"/>
      </w:pPr>
      <w:r>
        <w:t>уметь обобщать мнения нескольких человек, проявлять готовность руководить, выполнять поручения, подчиняться;</w:t>
      </w:r>
    </w:p>
    <w:p w:rsidR="00A65E3D" w:rsidRDefault="0075429B">
      <w:pPr>
        <w:pStyle w:val="a3"/>
        <w:spacing w:line="355" w:lineRule="auto"/>
        <w:ind w:right="85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65E3D" w:rsidRDefault="0075429B">
      <w:pPr>
        <w:pStyle w:val="a3"/>
        <w:tabs>
          <w:tab w:val="left" w:pos="2417"/>
          <w:tab w:val="left" w:pos="2718"/>
          <w:tab w:val="left" w:pos="3054"/>
          <w:tab w:val="left" w:pos="3687"/>
          <w:tab w:val="left" w:pos="4128"/>
          <w:tab w:val="left" w:pos="4690"/>
          <w:tab w:val="left" w:pos="5087"/>
          <w:tab w:val="left" w:pos="5644"/>
          <w:tab w:val="left" w:pos="5716"/>
          <w:tab w:val="left" w:pos="6076"/>
          <w:tab w:val="left" w:pos="7102"/>
          <w:tab w:val="left" w:pos="7317"/>
          <w:tab w:val="left" w:pos="7375"/>
          <w:tab w:val="left" w:pos="7720"/>
          <w:tab w:val="left" w:pos="8293"/>
          <w:tab w:val="left" w:pos="8811"/>
          <w:tab w:val="left" w:pos="9178"/>
          <w:tab w:val="left" w:pos="9557"/>
          <w:tab w:val="left" w:pos="10746"/>
        </w:tabs>
        <w:spacing w:line="355" w:lineRule="auto"/>
        <w:ind w:right="853" w:firstLine="739"/>
        <w:jc w:val="right"/>
      </w:pPr>
      <w:r>
        <w:t>выполнять</w:t>
      </w:r>
      <w:r>
        <w:rPr>
          <w:spacing w:val="80"/>
        </w:rPr>
        <w:t xml:space="preserve"> </w:t>
      </w:r>
      <w:r>
        <w:t>свою</w:t>
      </w:r>
      <w:r>
        <w:rPr>
          <w:spacing w:val="80"/>
        </w:rPr>
        <w:t xml:space="preserve"> </w:t>
      </w:r>
      <w:r>
        <w:t>часть</w:t>
      </w:r>
      <w:r>
        <w:rPr>
          <w:spacing w:val="80"/>
        </w:rPr>
        <w:t xml:space="preserve"> </w:t>
      </w:r>
      <w:r>
        <w:t>работы,</w:t>
      </w:r>
      <w:r>
        <w:rPr>
          <w:spacing w:val="80"/>
        </w:rPr>
        <w:t xml:space="preserve"> </w:t>
      </w:r>
      <w:r>
        <w:t>достигать</w:t>
      </w:r>
      <w:r>
        <w:rPr>
          <w:spacing w:val="80"/>
        </w:rPr>
        <w:t xml:space="preserve"> </w:t>
      </w:r>
      <w:r>
        <w:t>качественного</w:t>
      </w:r>
      <w:r>
        <w:rPr>
          <w:spacing w:val="80"/>
        </w:rPr>
        <w:t xml:space="preserve"> </w:t>
      </w:r>
      <w:r>
        <w:t>результата</w:t>
      </w:r>
      <w:r>
        <w:rPr>
          <w:spacing w:val="80"/>
        </w:rPr>
        <w:t xml:space="preserve"> </w:t>
      </w:r>
      <w:r>
        <w:t>по своему</w:t>
      </w:r>
      <w:r>
        <w:rPr>
          <w:spacing w:val="-18"/>
        </w:rPr>
        <w:t xml:space="preserve"> </w:t>
      </w:r>
      <w:r>
        <w:t>направлению</w:t>
      </w:r>
      <w:r>
        <w:rPr>
          <w:spacing w:val="-18"/>
        </w:rPr>
        <w:t xml:space="preserve"> </w:t>
      </w:r>
      <w:r>
        <w:t>и</w:t>
      </w:r>
      <w:r>
        <w:rPr>
          <w:spacing w:val="-17"/>
        </w:rPr>
        <w:t xml:space="preserve"> </w:t>
      </w:r>
      <w:r>
        <w:t>координировать</w:t>
      </w:r>
      <w:r>
        <w:rPr>
          <w:spacing w:val="-18"/>
        </w:rPr>
        <w:t xml:space="preserve"> </w:t>
      </w:r>
      <w:r>
        <w:t>свои</w:t>
      </w:r>
      <w:r>
        <w:rPr>
          <w:spacing w:val="-17"/>
        </w:rPr>
        <w:t xml:space="preserve"> </w:t>
      </w:r>
      <w:r>
        <w:t>действия</w:t>
      </w:r>
      <w:r>
        <w:rPr>
          <w:spacing w:val="-18"/>
        </w:rPr>
        <w:t xml:space="preserve"> </w:t>
      </w:r>
      <w:r>
        <w:t>с</w:t>
      </w:r>
      <w:r>
        <w:rPr>
          <w:spacing w:val="-17"/>
        </w:rPr>
        <w:t xml:space="preserve"> </w:t>
      </w:r>
      <w:r>
        <w:t>другими</w:t>
      </w:r>
      <w:r>
        <w:rPr>
          <w:spacing w:val="-18"/>
        </w:rPr>
        <w:t xml:space="preserve"> </w:t>
      </w:r>
      <w:r>
        <w:t>членами</w:t>
      </w:r>
      <w:r>
        <w:rPr>
          <w:spacing w:val="-17"/>
        </w:rPr>
        <w:t xml:space="preserve"> </w:t>
      </w:r>
      <w:r>
        <w:t xml:space="preserve">команды; </w:t>
      </w:r>
      <w:r>
        <w:rPr>
          <w:spacing w:val="-2"/>
        </w:rPr>
        <w:t>оценивать</w:t>
      </w:r>
      <w:r>
        <w:tab/>
      </w:r>
      <w:r>
        <w:rPr>
          <w:spacing w:val="-2"/>
        </w:rPr>
        <w:t>качество</w:t>
      </w:r>
      <w:r>
        <w:tab/>
      </w:r>
      <w:r>
        <w:rPr>
          <w:spacing w:val="-2"/>
        </w:rPr>
        <w:t>своего</w:t>
      </w:r>
      <w:r>
        <w:tab/>
      </w:r>
      <w:r>
        <w:rPr>
          <w:spacing w:val="-2"/>
        </w:rPr>
        <w:t>вклада</w:t>
      </w:r>
      <w:r>
        <w:tab/>
      </w:r>
      <w:r>
        <w:tab/>
      </w:r>
      <w:r>
        <w:rPr>
          <w:spacing w:val="-10"/>
        </w:rPr>
        <w:t>в</w:t>
      </w:r>
      <w:r>
        <w:tab/>
      </w:r>
      <w:r>
        <w:rPr>
          <w:spacing w:val="-2"/>
        </w:rPr>
        <w:t>общий</w:t>
      </w:r>
      <w:r>
        <w:tab/>
      </w:r>
      <w:r>
        <w:rPr>
          <w:spacing w:val="-2"/>
        </w:rPr>
        <w:t>продукт</w:t>
      </w:r>
      <w:r>
        <w:tab/>
      </w:r>
      <w:r>
        <w:rPr>
          <w:spacing w:val="-6"/>
        </w:rPr>
        <w:t>по</w:t>
      </w:r>
      <w:r>
        <w:tab/>
      </w:r>
      <w:r>
        <w:rPr>
          <w:spacing w:val="-2"/>
        </w:rPr>
        <w:t>критериям, самостоятельно</w:t>
      </w:r>
      <w:r>
        <w:tab/>
      </w:r>
      <w:r>
        <w:rPr>
          <w:spacing w:val="-2"/>
        </w:rPr>
        <w:t>сформулированным</w:t>
      </w:r>
      <w:r>
        <w:tab/>
      </w:r>
      <w:r>
        <w:rPr>
          <w:spacing w:val="-2"/>
        </w:rPr>
        <w:t>участниками</w:t>
      </w:r>
      <w:r>
        <w:tab/>
      </w:r>
      <w:r>
        <w:tab/>
      </w:r>
      <w:r>
        <w:rPr>
          <w:spacing w:val="-2"/>
        </w:rPr>
        <w:t>взаимодействия;</w:t>
      </w:r>
      <w:r>
        <w:tab/>
      </w:r>
      <w:r>
        <w:rPr>
          <w:spacing w:val="-2"/>
        </w:rPr>
        <w:t xml:space="preserve">сравнивать </w:t>
      </w:r>
      <w:r>
        <w:t>результаты</w:t>
      </w:r>
      <w:r>
        <w:rPr>
          <w:spacing w:val="40"/>
        </w:rPr>
        <w:t xml:space="preserve"> </w:t>
      </w:r>
      <w:r>
        <w:t>с</w:t>
      </w:r>
      <w:r>
        <w:rPr>
          <w:spacing w:val="40"/>
        </w:rPr>
        <w:t xml:space="preserve"> </w:t>
      </w:r>
      <w:r>
        <w:t>исходной</w:t>
      </w:r>
      <w:r>
        <w:rPr>
          <w:spacing w:val="40"/>
        </w:rPr>
        <w:t xml:space="preserve"> </w:t>
      </w:r>
      <w:r>
        <w:t>задачей</w:t>
      </w:r>
      <w:r>
        <w:rPr>
          <w:spacing w:val="40"/>
        </w:rPr>
        <w:t xml:space="preserve"> </w:t>
      </w:r>
      <w:r>
        <w:t>и</w:t>
      </w:r>
      <w:r>
        <w:rPr>
          <w:spacing w:val="40"/>
        </w:rPr>
        <w:t xml:space="preserve"> </w:t>
      </w:r>
      <w:r>
        <w:t>вклад</w:t>
      </w:r>
      <w:r>
        <w:rPr>
          <w:spacing w:val="40"/>
        </w:rPr>
        <w:t xml:space="preserve"> </w:t>
      </w:r>
      <w:r>
        <w:t>каждого</w:t>
      </w:r>
      <w:r>
        <w:rPr>
          <w:spacing w:val="40"/>
        </w:rPr>
        <w:t xml:space="preserve"> </w:t>
      </w:r>
      <w:r>
        <w:t>члена</w:t>
      </w:r>
      <w:r>
        <w:rPr>
          <w:spacing w:val="40"/>
        </w:rPr>
        <w:t xml:space="preserve"> </w:t>
      </w:r>
      <w:r>
        <w:t>команды</w:t>
      </w:r>
      <w:r>
        <w:rPr>
          <w:spacing w:val="40"/>
        </w:rPr>
        <w:t xml:space="preserve"> </w:t>
      </w:r>
      <w:r>
        <w:t>в</w:t>
      </w:r>
      <w:r>
        <w:rPr>
          <w:spacing w:val="40"/>
        </w:rPr>
        <w:t xml:space="preserve"> </w:t>
      </w:r>
      <w:r>
        <w:t xml:space="preserve">достижение </w:t>
      </w:r>
      <w:r>
        <w:rPr>
          <w:spacing w:val="-2"/>
        </w:rPr>
        <w:t>результатов,</w:t>
      </w:r>
      <w:r>
        <w:tab/>
      </w:r>
      <w:r>
        <w:rPr>
          <w:spacing w:val="-2"/>
        </w:rPr>
        <w:t>разделять</w:t>
      </w:r>
      <w:r>
        <w:tab/>
      </w:r>
      <w:r>
        <w:rPr>
          <w:spacing w:val="-2"/>
        </w:rPr>
        <w:t>сферу</w:t>
      </w:r>
      <w:r>
        <w:tab/>
      </w:r>
      <w:r>
        <w:rPr>
          <w:spacing w:val="-2"/>
        </w:rPr>
        <w:t>ответственности</w:t>
      </w:r>
      <w:r>
        <w:tab/>
      </w:r>
      <w:r>
        <w:tab/>
      </w:r>
      <w:r>
        <w:rPr>
          <w:spacing w:val="-10"/>
        </w:rPr>
        <w:t>и</w:t>
      </w:r>
      <w:r>
        <w:tab/>
      </w:r>
      <w:r>
        <w:rPr>
          <w:spacing w:val="-2"/>
        </w:rPr>
        <w:t>проявлять</w:t>
      </w:r>
      <w:r>
        <w:tab/>
      </w:r>
      <w:r>
        <w:rPr>
          <w:spacing w:val="-2"/>
        </w:rPr>
        <w:t>готовность</w:t>
      </w:r>
      <w:r>
        <w:tab/>
      </w:r>
      <w:r>
        <w:rPr>
          <w:spacing w:val="-10"/>
        </w:rPr>
        <w:t>к</w:t>
      </w:r>
    </w:p>
    <w:p w:rsidR="00A65E3D" w:rsidRDefault="0075429B">
      <w:pPr>
        <w:pStyle w:val="a3"/>
        <w:spacing w:line="315" w:lineRule="exact"/>
        <w:ind w:firstLine="0"/>
      </w:pPr>
      <w:r>
        <w:t>предоставлению</w:t>
      </w:r>
      <w:r>
        <w:rPr>
          <w:spacing w:val="-11"/>
        </w:rPr>
        <w:t xml:space="preserve"> </w:t>
      </w:r>
      <w:r>
        <w:t>отчёта</w:t>
      </w:r>
      <w:r>
        <w:rPr>
          <w:spacing w:val="-9"/>
        </w:rPr>
        <w:t xml:space="preserve"> </w:t>
      </w:r>
      <w:r>
        <w:t>перед</w:t>
      </w:r>
      <w:r>
        <w:rPr>
          <w:spacing w:val="-8"/>
        </w:rPr>
        <w:t xml:space="preserve"> </w:t>
      </w:r>
      <w:r>
        <w:rPr>
          <w:spacing w:val="-2"/>
        </w:rPr>
        <w:t>группой.</w:t>
      </w:r>
    </w:p>
    <w:p w:rsidR="00A65E3D" w:rsidRDefault="0075429B">
      <w:pPr>
        <w:pStyle w:val="a4"/>
        <w:numPr>
          <w:ilvl w:val="3"/>
          <w:numId w:val="53"/>
        </w:numPr>
        <w:tabs>
          <w:tab w:val="left" w:pos="2920"/>
        </w:tabs>
        <w:spacing w:before="147" w:line="355" w:lineRule="auto"/>
        <w:ind w:right="849" w:firstLine="739"/>
        <w:jc w:val="both"/>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rsidR="00A65E3D" w:rsidRDefault="0075429B">
      <w:pPr>
        <w:pStyle w:val="a3"/>
        <w:spacing w:line="355" w:lineRule="auto"/>
        <w:ind w:right="841" w:firstLine="739"/>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w:t>
      </w:r>
      <w:r>
        <w:rPr>
          <w:spacing w:val="-8"/>
        </w:rPr>
        <w:t xml:space="preserve"> </w:t>
      </w:r>
      <w:r>
        <w:t>трудности,</w:t>
      </w:r>
      <w:r>
        <w:rPr>
          <w:spacing w:val="-4"/>
        </w:rPr>
        <w:t xml:space="preserve"> </w:t>
      </w:r>
      <w:r>
        <w:t>которые</w:t>
      </w:r>
      <w:r>
        <w:rPr>
          <w:spacing w:val="-5"/>
        </w:rPr>
        <w:t xml:space="preserve"> </w:t>
      </w:r>
      <w:r>
        <w:t>могут</w:t>
      </w:r>
      <w:r>
        <w:rPr>
          <w:spacing w:val="-7"/>
        </w:rPr>
        <w:t xml:space="preserve"> </w:t>
      </w:r>
      <w:r>
        <w:t>возникнуть</w:t>
      </w:r>
      <w:r>
        <w:rPr>
          <w:spacing w:val="-8"/>
        </w:rPr>
        <w:t xml:space="preserve"> </w:t>
      </w:r>
      <w:r>
        <w:t>при</w:t>
      </w:r>
      <w:r>
        <w:rPr>
          <w:spacing w:val="-6"/>
        </w:rPr>
        <w:t xml:space="preserve"> </w:t>
      </w:r>
      <w:r>
        <w:t>решении</w:t>
      </w:r>
      <w:r>
        <w:rPr>
          <w:spacing w:val="-3"/>
        </w:rPr>
        <w:t xml:space="preserve"> </w:t>
      </w:r>
      <w:r>
        <w:t>учебной</w:t>
      </w:r>
      <w:r>
        <w:rPr>
          <w:spacing w:val="-6"/>
        </w:rPr>
        <w:t xml:space="preserve"> </w:t>
      </w:r>
      <w:r>
        <w:t>задачи, адаптировать решение к меняющимся обстоятельствам;</w:t>
      </w:r>
    </w:p>
    <w:p w:rsidR="00A65E3D" w:rsidRDefault="0075429B">
      <w:pPr>
        <w:pStyle w:val="a3"/>
        <w:spacing w:line="355" w:lineRule="auto"/>
        <w:ind w:right="857" w:firstLine="739"/>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65E3D" w:rsidRDefault="0075429B">
      <w:pPr>
        <w:pStyle w:val="a3"/>
        <w:spacing w:line="355" w:lineRule="auto"/>
        <w:ind w:right="1889" w:firstLine="739"/>
      </w:pPr>
      <w:r>
        <w:t>вносить</w:t>
      </w:r>
      <w:r>
        <w:rPr>
          <w:spacing w:val="-7"/>
        </w:rPr>
        <w:t xml:space="preserve"> </w:t>
      </w:r>
      <w:r>
        <w:t>коррективы</w:t>
      </w:r>
      <w:r>
        <w:rPr>
          <w:spacing w:val="-5"/>
        </w:rPr>
        <w:t xml:space="preserve"> </w:t>
      </w:r>
      <w:r>
        <w:t>в</w:t>
      </w:r>
      <w:r>
        <w:rPr>
          <w:spacing w:val="-6"/>
        </w:rPr>
        <w:t xml:space="preserve"> </w:t>
      </w:r>
      <w:r>
        <w:t>деятельность</w:t>
      </w:r>
      <w:r>
        <w:rPr>
          <w:spacing w:val="-7"/>
        </w:rPr>
        <w:t xml:space="preserve"> </w:t>
      </w:r>
      <w:r>
        <w:t>на</w:t>
      </w:r>
      <w:r>
        <w:rPr>
          <w:spacing w:val="-4"/>
        </w:rPr>
        <w:t xml:space="preserve"> </w:t>
      </w:r>
      <w:r>
        <w:t>основе</w:t>
      </w:r>
      <w:r>
        <w:rPr>
          <w:spacing w:val="-4"/>
        </w:rPr>
        <w:t xml:space="preserve"> </w:t>
      </w:r>
      <w:r>
        <w:t>новых</w:t>
      </w:r>
      <w:r>
        <w:rPr>
          <w:spacing w:val="-9"/>
        </w:rPr>
        <w:t xml:space="preserve"> </w:t>
      </w:r>
      <w:r>
        <w:t>обстоятельств, изменившихся</w:t>
      </w:r>
      <w:r>
        <w:rPr>
          <w:spacing w:val="-1"/>
        </w:rPr>
        <w:t xml:space="preserve"> </w:t>
      </w:r>
      <w:r>
        <w:t>ситуаций,</w:t>
      </w:r>
      <w:r>
        <w:rPr>
          <w:spacing w:val="-1"/>
        </w:rPr>
        <w:t xml:space="preserve"> </w:t>
      </w:r>
      <w:r>
        <w:t>установленных</w:t>
      </w:r>
      <w:r>
        <w:rPr>
          <w:spacing w:val="-3"/>
        </w:rPr>
        <w:t xml:space="preserve"> </w:t>
      </w:r>
      <w:r>
        <w:t>ошибок, возникших</w:t>
      </w:r>
      <w:r>
        <w:rPr>
          <w:spacing w:val="-7"/>
        </w:rPr>
        <w:t xml:space="preserve"> </w:t>
      </w:r>
      <w:r>
        <w:t>трудностей; оценивать соответствие результата цели и условиям;</w:t>
      </w:r>
    </w:p>
    <w:p w:rsidR="00A65E3D" w:rsidRDefault="0075429B">
      <w:pPr>
        <w:pStyle w:val="a3"/>
        <w:spacing w:line="355" w:lineRule="auto"/>
        <w:ind w:left="1712" w:right="998" w:firstLine="0"/>
      </w:pPr>
      <w:r>
        <w:t>различать, называть и управлять собственными эмоциями и эмоциями других; выявлять и анализировать причины эмоций;</w:t>
      </w:r>
    </w:p>
    <w:p w:rsidR="00A65E3D" w:rsidRDefault="0075429B">
      <w:pPr>
        <w:pStyle w:val="a3"/>
        <w:spacing w:line="319" w:lineRule="exact"/>
        <w:ind w:left="1712" w:firstLine="0"/>
      </w:pPr>
      <w:r>
        <w:t>ставить</w:t>
      </w:r>
      <w:r>
        <w:rPr>
          <w:spacing w:val="62"/>
        </w:rPr>
        <w:t xml:space="preserve"> </w:t>
      </w:r>
      <w:r>
        <w:t>себя</w:t>
      </w:r>
      <w:r>
        <w:rPr>
          <w:spacing w:val="66"/>
        </w:rPr>
        <w:t xml:space="preserve"> </w:t>
      </w:r>
      <w:r>
        <w:t>на</w:t>
      </w:r>
      <w:r>
        <w:rPr>
          <w:spacing w:val="61"/>
        </w:rPr>
        <w:t xml:space="preserve"> </w:t>
      </w:r>
      <w:r>
        <w:t>место</w:t>
      </w:r>
      <w:r>
        <w:rPr>
          <w:spacing w:val="64"/>
        </w:rPr>
        <w:t xml:space="preserve"> </w:t>
      </w:r>
      <w:r>
        <w:t>другого</w:t>
      </w:r>
      <w:r>
        <w:rPr>
          <w:spacing w:val="64"/>
        </w:rPr>
        <w:t xml:space="preserve"> </w:t>
      </w:r>
      <w:r>
        <w:t>человека,</w:t>
      </w:r>
      <w:r>
        <w:rPr>
          <w:spacing w:val="66"/>
        </w:rPr>
        <w:t xml:space="preserve"> </w:t>
      </w:r>
      <w:r>
        <w:t>понимать</w:t>
      </w:r>
      <w:r>
        <w:rPr>
          <w:spacing w:val="63"/>
        </w:rPr>
        <w:t xml:space="preserve"> </w:t>
      </w:r>
      <w:r>
        <w:t>мотивы</w:t>
      </w:r>
      <w:r>
        <w:rPr>
          <w:spacing w:val="64"/>
        </w:rPr>
        <w:t xml:space="preserve"> </w:t>
      </w:r>
      <w:r>
        <w:t>и</w:t>
      </w:r>
      <w:r>
        <w:rPr>
          <w:spacing w:val="64"/>
        </w:rPr>
        <w:t xml:space="preserve"> </w:t>
      </w:r>
      <w:r>
        <w:rPr>
          <w:spacing w:val="-2"/>
        </w:rPr>
        <w:t>намерения</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другого;</w:t>
      </w:r>
    </w:p>
    <w:p w:rsidR="00A65E3D" w:rsidRDefault="0075429B">
      <w:pPr>
        <w:pStyle w:val="a3"/>
        <w:spacing w:before="153" w:line="355" w:lineRule="auto"/>
        <w:ind w:left="1712" w:right="3053" w:firstLine="0"/>
        <w:jc w:val="left"/>
      </w:pPr>
      <w:r>
        <w:t>регулировать способ выражения эмоций; осознанно относиться</w:t>
      </w:r>
      <w:r>
        <w:rPr>
          <w:spacing w:val="-2"/>
        </w:rPr>
        <w:t xml:space="preserve"> </w:t>
      </w:r>
      <w:r>
        <w:t>к</w:t>
      </w:r>
      <w:r>
        <w:rPr>
          <w:spacing w:val="-3"/>
        </w:rPr>
        <w:t xml:space="preserve"> </w:t>
      </w:r>
      <w:r>
        <w:t>другому</w:t>
      </w:r>
      <w:r>
        <w:rPr>
          <w:spacing w:val="-7"/>
        </w:rPr>
        <w:t xml:space="preserve"> </w:t>
      </w:r>
      <w:r>
        <w:t>человеку,</w:t>
      </w:r>
      <w:r>
        <w:rPr>
          <w:spacing w:val="-1"/>
        </w:rPr>
        <w:t xml:space="preserve"> </w:t>
      </w:r>
      <w:r>
        <w:t>его</w:t>
      </w:r>
      <w:r>
        <w:rPr>
          <w:spacing w:val="-3"/>
        </w:rPr>
        <w:t xml:space="preserve"> </w:t>
      </w:r>
      <w:r>
        <w:t>мнению;</w:t>
      </w:r>
      <w:r>
        <w:rPr>
          <w:spacing w:val="-3"/>
        </w:rPr>
        <w:t xml:space="preserve"> </w:t>
      </w:r>
      <w:r>
        <w:t>признавать своё право на ошибку и такое же право другого; принимать</w:t>
      </w:r>
      <w:r>
        <w:rPr>
          <w:spacing w:val="-7"/>
        </w:rPr>
        <w:t xml:space="preserve"> </w:t>
      </w:r>
      <w:r>
        <w:t>себя</w:t>
      </w:r>
      <w:r>
        <w:rPr>
          <w:spacing w:val="-3"/>
        </w:rPr>
        <w:t xml:space="preserve"> </w:t>
      </w:r>
      <w:r>
        <w:t>и</w:t>
      </w:r>
      <w:r>
        <w:rPr>
          <w:spacing w:val="-5"/>
        </w:rPr>
        <w:t xml:space="preserve"> </w:t>
      </w:r>
      <w:r>
        <w:t>других,</w:t>
      </w:r>
      <w:r>
        <w:rPr>
          <w:spacing w:val="-2"/>
        </w:rPr>
        <w:t xml:space="preserve"> </w:t>
      </w:r>
      <w:r>
        <w:t>не</w:t>
      </w:r>
      <w:r>
        <w:rPr>
          <w:spacing w:val="-4"/>
        </w:rPr>
        <w:t xml:space="preserve"> </w:t>
      </w:r>
      <w:r>
        <w:t>осуждая;</w:t>
      </w:r>
      <w:r>
        <w:rPr>
          <w:spacing w:val="-5"/>
        </w:rPr>
        <w:t xml:space="preserve"> </w:t>
      </w:r>
      <w:r>
        <w:t>открытость</w:t>
      </w:r>
      <w:r>
        <w:rPr>
          <w:spacing w:val="-7"/>
        </w:rPr>
        <w:t xml:space="preserve"> </w:t>
      </w:r>
      <w:r>
        <w:t>себе</w:t>
      </w:r>
      <w:r>
        <w:rPr>
          <w:spacing w:val="-4"/>
        </w:rPr>
        <w:t xml:space="preserve"> </w:t>
      </w:r>
      <w:r>
        <w:t xml:space="preserve">и </w:t>
      </w:r>
      <w:r>
        <w:rPr>
          <w:spacing w:val="-2"/>
        </w:rPr>
        <w:t>другим.</w:t>
      </w:r>
    </w:p>
    <w:p w:rsidR="00A65E3D" w:rsidRDefault="0075429B">
      <w:pPr>
        <w:pStyle w:val="a4"/>
        <w:numPr>
          <w:ilvl w:val="2"/>
          <w:numId w:val="53"/>
        </w:numPr>
        <w:tabs>
          <w:tab w:val="left" w:pos="2709"/>
        </w:tabs>
        <w:spacing w:line="355" w:lineRule="auto"/>
        <w:ind w:right="1092" w:firstLine="739"/>
        <w:rPr>
          <w:sz w:val="28"/>
        </w:rPr>
      </w:pPr>
      <w:r>
        <w:rPr>
          <w:sz w:val="28"/>
        </w:rPr>
        <w:t>Предметные</w:t>
      </w:r>
      <w:r>
        <w:rPr>
          <w:spacing w:val="-8"/>
          <w:sz w:val="28"/>
        </w:rPr>
        <w:t xml:space="preserve"> </w:t>
      </w:r>
      <w:r>
        <w:rPr>
          <w:sz w:val="28"/>
        </w:rPr>
        <w:t>результаты</w:t>
      </w:r>
      <w:r>
        <w:rPr>
          <w:spacing w:val="-9"/>
          <w:sz w:val="28"/>
        </w:rPr>
        <w:t xml:space="preserve"> </w:t>
      </w:r>
      <w:r>
        <w:rPr>
          <w:sz w:val="28"/>
        </w:rPr>
        <w:t>освоения</w:t>
      </w:r>
      <w:r>
        <w:rPr>
          <w:spacing w:val="-8"/>
          <w:sz w:val="28"/>
        </w:rPr>
        <w:t xml:space="preserve"> </w:t>
      </w:r>
      <w:r>
        <w:rPr>
          <w:sz w:val="28"/>
        </w:rPr>
        <w:t>программы</w:t>
      </w:r>
      <w:r>
        <w:rPr>
          <w:spacing w:val="-9"/>
          <w:sz w:val="28"/>
        </w:rPr>
        <w:t xml:space="preserve"> </w:t>
      </w:r>
      <w:r>
        <w:rPr>
          <w:sz w:val="28"/>
        </w:rPr>
        <w:t>по</w:t>
      </w:r>
      <w:r>
        <w:rPr>
          <w:spacing w:val="-9"/>
          <w:sz w:val="28"/>
        </w:rPr>
        <w:t xml:space="preserve"> </w:t>
      </w:r>
      <w:r>
        <w:rPr>
          <w:sz w:val="28"/>
        </w:rPr>
        <w:t>обществознанию на уровне основного общего образования должны обеспечивать:</w:t>
      </w:r>
    </w:p>
    <w:p w:rsidR="00A65E3D" w:rsidRDefault="0075429B">
      <w:pPr>
        <w:pStyle w:val="a4"/>
        <w:numPr>
          <w:ilvl w:val="0"/>
          <w:numId w:val="51"/>
        </w:numPr>
        <w:tabs>
          <w:tab w:val="left" w:pos="2056"/>
        </w:tabs>
        <w:spacing w:line="355" w:lineRule="auto"/>
        <w:ind w:right="843" w:firstLine="758"/>
        <w:jc w:val="both"/>
        <w:rPr>
          <w:sz w:val="28"/>
        </w:rPr>
      </w:pPr>
      <w:r>
        <w:rPr>
          <w:sz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w:t>
      </w:r>
      <w:r>
        <w:rPr>
          <w:spacing w:val="-3"/>
          <w:sz w:val="28"/>
        </w:rPr>
        <w:t xml:space="preserve"> </w:t>
      </w:r>
      <w:r>
        <w:rPr>
          <w:sz w:val="28"/>
        </w:rPr>
        <w:t>чертах</w:t>
      </w:r>
      <w:r>
        <w:rPr>
          <w:spacing w:val="-4"/>
          <w:sz w:val="28"/>
        </w:rPr>
        <w:t xml:space="preserve"> </w:t>
      </w:r>
      <w:r>
        <w:rPr>
          <w:sz w:val="28"/>
        </w:rPr>
        <w:t>общества; содержании и значении социальных норм, регулирующих общественные отношения, включая правовые</w:t>
      </w:r>
      <w:r>
        <w:rPr>
          <w:spacing w:val="-3"/>
          <w:sz w:val="28"/>
        </w:rPr>
        <w:t xml:space="preserve"> </w:t>
      </w:r>
      <w:r>
        <w:rPr>
          <w:sz w:val="28"/>
        </w:rPr>
        <w:t>нормы,</w:t>
      </w:r>
      <w:r>
        <w:rPr>
          <w:spacing w:val="-1"/>
          <w:sz w:val="28"/>
        </w:rPr>
        <w:t xml:space="preserve"> </w:t>
      </w:r>
      <w:r>
        <w:rPr>
          <w:sz w:val="28"/>
        </w:rPr>
        <w:t>регулирующие</w:t>
      </w:r>
      <w:r>
        <w:rPr>
          <w:spacing w:val="-3"/>
          <w:sz w:val="28"/>
        </w:rPr>
        <w:t xml:space="preserve"> </w:t>
      </w:r>
      <w:r>
        <w:rPr>
          <w:sz w:val="28"/>
        </w:rPr>
        <w:t>типичные</w:t>
      </w:r>
      <w:r>
        <w:rPr>
          <w:spacing w:val="-3"/>
          <w:sz w:val="28"/>
        </w:rPr>
        <w:t xml:space="preserve"> </w:t>
      </w:r>
      <w:r>
        <w:rPr>
          <w:sz w:val="28"/>
        </w:rPr>
        <w:t>для</w:t>
      </w:r>
      <w:r>
        <w:rPr>
          <w:spacing w:val="-2"/>
          <w:sz w:val="28"/>
        </w:rPr>
        <w:t xml:space="preserve"> </w:t>
      </w:r>
      <w:r>
        <w:rPr>
          <w:sz w:val="28"/>
        </w:rPr>
        <w:t>несовершеннолетнего</w:t>
      </w:r>
      <w:r>
        <w:rPr>
          <w:spacing w:val="-4"/>
          <w:sz w:val="28"/>
        </w:rPr>
        <w:t xml:space="preserve"> </w:t>
      </w:r>
      <w:r>
        <w:rPr>
          <w:sz w:val="28"/>
        </w:rPr>
        <w:t>и</w:t>
      </w:r>
      <w:r>
        <w:rPr>
          <w:spacing w:val="-4"/>
          <w:sz w:val="28"/>
        </w:rPr>
        <w:t xml:space="preserve"> </w:t>
      </w:r>
      <w:r>
        <w:rPr>
          <w:sz w:val="28"/>
        </w:rPr>
        <w:t>членов</w:t>
      </w:r>
      <w:r>
        <w:rPr>
          <w:spacing w:val="-5"/>
          <w:sz w:val="28"/>
        </w:rPr>
        <w:t xml:space="preserve"> </w:t>
      </w:r>
      <w:r>
        <w:rPr>
          <w:sz w:val="28"/>
        </w:rPr>
        <w:t xml:space="preserve">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Pr>
          <w:spacing w:val="-2"/>
          <w:sz w:val="28"/>
        </w:rPr>
        <w:t>экстремизма;</w:t>
      </w:r>
    </w:p>
    <w:p w:rsidR="00A65E3D" w:rsidRDefault="0075429B">
      <w:pPr>
        <w:pStyle w:val="a4"/>
        <w:numPr>
          <w:ilvl w:val="0"/>
          <w:numId w:val="51"/>
        </w:numPr>
        <w:tabs>
          <w:tab w:val="left" w:pos="2057"/>
          <w:tab w:val="left" w:pos="3896"/>
          <w:tab w:val="left" w:pos="6826"/>
          <w:tab w:val="left" w:pos="9528"/>
        </w:tabs>
        <w:spacing w:line="298" w:lineRule="exact"/>
        <w:ind w:left="2057" w:hanging="325"/>
        <w:jc w:val="both"/>
        <w:rPr>
          <w:sz w:val="28"/>
        </w:rPr>
      </w:pPr>
      <w:r>
        <w:rPr>
          <w:spacing w:val="-2"/>
          <w:sz w:val="28"/>
        </w:rPr>
        <w:t>умение</w:t>
      </w:r>
      <w:r>
        <w:rPr>
          <w:sz w:val="28"/>
        </w:rPr>
        <w:tab/>
      </w:r>
      <w:r>
        <w:rPr>
          <w:spacing w:val="-2"/>
          <w:sz w:val="28"/>
        </w:rPr>
        <w:t>характеризовать</w:t>
      </w:r>
      <w:r>
        <w:rPr>
          <w:sz w:val="28"/>
        </w:rPr>
        <w:tab/>
      </w:r>
      <w:r>
        <w:rPr>
          <w:spacing w:val="-2"/>
          <w:sz w:val="28"/>
        </w:rPr>
        <w:t>традиционные</w:t>
      </w:r>
      <w:r>
        <w:rPr>
          <w:sz w:val="28"/>
        </w:rPr>
        <w:tab/>
      </w:r>
      <w:r>
        <w:rPr>
          <w:spacing w:val="-2"/>
          <w:sz w:val="28"/>
        </w:rPr>
        <w:t>российские</w:t>
      </w:r>
    </w:p>
    <w:p w:rsidR="00A65E3D" w:rsidRDefault="0075429B">
      <w:pPr>
        <w:pStyle w:val="a3"/>
        <w:spacing w:before="145" w:line="355" w:lineRule="auto"/>
        <w:ind w:right="853" w:firstLine="0"/>
      </w:pPr>
      <w:r>
        <w:t>духовно-нравственные ценности (в том числе защита человеческой жизни, прав и свобод</w:t>
      </w:r>
      <w:r>
        <w:rPr>
          <w:spacing w:val="-14"/>
        </w:rPr>
        <w:t xml:space="preserve"> </w:t>
      </w:r>
      <w:r>
        <w:t>человека,</w:t>
      </w:r>
      <w:r>
        <w:rPr>
          <w:spacing w:val="-14"/>
        </w:rPr>
        <w:t xml:space="preserve"> </w:t>
      </w:r>
      <w:r>
        <w:t>семья,</w:t>
      </w:r>
      <w:r>
        <w:rPr>
          <w:spacing w:val="-14"/>
        </w:rPr>
        <w:t xml:space="preserve"> </w:t>
      </w:r>
      <w:r>
        <w:t>созидательный</w:t>
      </w:r>
      <w:r>
        <w:rPr>
          <w:spacing w:val="-16"/>
        </w:rPr>
        <w:t xml:space="preserve"> </w:t>
      </w:r>
      <w:r>
        <w:t>труд,</w:t>
      </w:r>
      <w:r>
        <w:rPr>
          <w:spacing w:val="-14"/>
        </w:rPr>
        <w:t xml:space="preserve"> </w:t>
      </w:r>
      <w:r>
        <w:t>служение</w:t>
      </w:r>
      <w:r>
        <w:rPr>
          <w:spacing w:val="-16"/>
        </w:rPr>
        <w:t xml:space="preserve"> </w:t>
      </w:r>
      <w:r>
        <w:t>Отечеству,</w:t>
      </w:r>
      <w:r>
        <w:rPr>
          <w:spacing w:val="-14"/>
        </w:rPr>
        <w:t xml:space="preserve"> </w:t>
      </w:r>
      <w:r>
        <w:t>нормы</w:t>
      </w:r>
      <w:r>
        <w:rPr>
          <w:spacing w:val="-16"/>
        </w:rPr>
        <w:t xml:space="preserve"> </w:t>
      </w:r>
      <w:r>
        <w:t>морали</w:t>
      </w:r>
      <w:r>
        <w:rPr>
          <w:spacing w:val="-11"/>
        </w:rPr>
        <w:t xml:space="preserve"> </w:t>
      </w:r>
      <w:r>
        <w:t>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4"/>
        <w:numPr>
          <w:ilvl w:val="0"/>
          <w:numId w:val="51"/>
        </w:numPr>
        <w:tabs>
          <w:tab w:val="left" w:pos="2056"/>
        </w:tabs>
        <w:spacing w:before="57" w:line="355" w:lineRule="auto"/>
        <w:ind w:right="853" w:firstLine="758"/>
        <w:jc w:val="both"/>
        <w:rPr>
          <w:sz w:val="28"/>
        </w:rPr>
      </w:pPr>
      <w:r>
        <w:rPr>
          <w:sz w:val="28"/>
        </w:rPr>
        <w:lastRenderedPageBreak/>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65E3D" w:rsidRDefault="0075429B">
      <w:pPr>
        <w:pStyle w:val="a4"/>
        <w:numPr>
          <w:ilvl w:val="0"/>
          <w:numId w:val="51"/>
        </w:numPr>
        <w:tabs>
          <w:tab w:val="left" w:pos="2387"/>
        </w:tabs>
        <w:spacing w:line="355" w:lineRule="auto"/>
        <w:ind w:right="852" w:firstLine="758"/>
        <w:jc w:val="both"/>
        <w:rPr>
          <w:sz w:val="28"/>
        </w:rPr>
      </w:pPr>
      <w:r>
        <w:rPr>
          <w:sz w:val="2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65E3D" w:rsidRDefault="0075429B">
      <w:pPr>
        <w:pStyle w:val="a4"/>
        <w:numPr>
          <w:ilvl w:val="0"/>
          <w:numId w:val="51"/>
        </w:numPr>
        <w:tabs>
          <w:tab w:val="left" w:pos="2094"/>
        </w:tabs>
        <w:spacing w:line="355" w:lineRule="auto"/>
        <w:ind w:right="855" w:firstLine="758"/>
        <w:jc w:val="both"/>
        <w:rPr>
          <w:sz w:val="28"/>
        </w:rPr>
      </w:pPr>
      <w:r>
        <w:rPr>
          <w:sz w:val="28"/>
        </w:rPr>
        <w:t>умение</w:t>
      </w:r>
      <w:r>
        <w:rPr>
          <w:spacing w:val="-2"/>
          <w:sz w:val="28"/>
        </w:rPr>
        <w:t xml:space="preserve"> </w:t>
      </w:r>
      <w:r>
        <w:rPr>
          <w:sz w:val="28"/>
        </w:rPr>
        <w:t>сравнивать</w:t>
      </w:r>
      <w:r>
        <w:rPr>
          <w:spacing w:val="-4"/>
          <w:sz w:val="28"/>
        </w:rPr>
        <w:t xml:space="preserve"> </w:t>
      </w:r>
      <w:r>
        <w:rPr>
          <w:sz w:val="28"/>
        </w:rPr>
        <w:t>(в</w:t>
      </w:r>
      <w:r>
        <w:rPr>
          <w:spacing w:val="-4"/>
          <w:sz w:val="28"/>
        </w:rPr>
        <w:t xml:space="preserve"> </w:t>
      </w:r>
      <w:r>
        <w:rPr>
          <w:sz w:val="28"/>
        </w:rPr>
        <w:t>том</w:t>
      </w:r>
      <w:r>
        <w:rPr>
          <w:spacing w:val="-2"/>
          <w:sz w:val="28"/>
        </w:rPr>
        <w:t xml:space="preserve"> </w:t>
      </w:r>
      <w:r>
        <w:rPr>
          <w:sz w:val="28"/>
        </w:rPr>
        <w:t>числе</w:t>
      </w:r>
      <w:r>
        <w:rPr>
          <w:spacing w:val="-2"/>
          <w:sz w:val="28"/>
        </w:rPr>
        <w:t xml:space="preserve"> </w:t>
      </w:r>
      <w:r>
        <w:rPr>
          <w:sz w:val="28"/>
        </w:rPr>
        <w:t>устанавливать</w:t>
      </w:r>
      <w:r>
        <w:rPr>
          <w:spacing w:val="-4"/>
          <w:sz w:val="28"/>
        </w:rPr>
        <w:t xml:space="preserve"> </w:t>
      </w:r>
      <w:r>
        <w:rPr>
          <w:sz w:val="28"/>
        </w:rPr>
        <w:t>основания</w:t>
      </w:r>
      <w:r>
        <w:rPr>
          <w:spacing w:val="-2"/>
          <w:sz w:val="28"/>
        </w:rPr>
        <w:t xml:space="preserve"> </w:t>
      </w:r>
      <w:r>
        <w:rPr>
          <w:sz w:val="28"/>
        </w:rPr>
        <w:t>для</w:t>
      </w:r>
      <w:r>
        <w:rPr>
          <w:spacing w:val="-1"/>
          <w:sz w:val="28"/>
        </w:rPr>
        <w:t xml:space="preserve"> </w:t>
      </w:r>
      <w:r>
        <w:rPr>
          <w:sz w:val="28"/>
        </w:rPr>
        <w:t>сравнения) деятельность</w:t>
      </w:r>
      <w:r>
        <w:rPr>
          <w:spacing w:val="-1"/>
          <w:sz w:val="28"/>
        </w:rPr>
        <w:t xml:space="preserve"> </w:t>
      </w:r>
      <w:r>
        <w:rPr>
          <w:sz w:val="28"/>
        </w:rPr>
        <w:t>людей, социальные объекты, явления, процессы в</w:t>
      </w:r>
      <w:r>
        <w:rPr>
          <w:spacing w:val="-1"/>
          <w:sz w:val="28"/>
        </w:rPr>
        <w:t xml:space="preserve"> </w:t>
      </w:r>
      <w:r>
        <w:rPr>
          <w:sz w:val="28"/>
        </w:rPr>
        <w:t>различных</w:t>
      </w:r>
      <w:r>
        <w:rPr>
          <w:spacing w:val="-3"/>
          <w:sz w:val="28"/>
        </w:rPr>
        <w:t xml:space="preserve"> </w:t>
      </w:r>
      <w:r>
        <w:rPr>
          <w:sz w:val="28"/>
        </w:rPr>
        <w:t>сферах общественной жизни, их элементы и основные функции;</w:t>
      </w:r>
    </w:p>
    <w:p w:rsidR="00A65E3D" w:rsidRDefault="0075429B">
      <w:pPr>
        <w:pStyle w:val="a4"/>
        <w:numPr>
          <w:ilvl w:val="0"/>
          <w:numId w:val="51"/>
        </w:numPr>
        <w:tabs>
          <w:tab w:val="left" w:pos="2094"/>
        </w:tabs>
        <w:spacing w:line="352" w:lineRule="auto"/>
        <w:ind w:right="855" w:firstLine="758"/>
        <w:jc w:val="both"/>
        <w:rPr>
          <w:sz w:val="28"/>
        </w:rPr>
      </w:pPr>
      <w:r>
        <w:rPr>
          <w:sz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65E3D" w:rsidRDefault="0075429B">
      <w:pPr>
        <w:pStyle w:val="a4"/>
        <w:numPr>
          <w:ilvl w:val="0"/>
          <w:numId w:val="51"/>
        </w:numPr>
        <w:tabs>
          <w:tab w:val="left" w:pos="2094"/>
        </w:tabs>
        <w:spacing w:line="355" w:lineRule="auto"/>
        <w:ind w:right="849" w:firstLine="758"/>
        <w:jc w:val="both"/>
        <w:rPr>
          <w:sz w:val="28"/>
        </w:rPr>
      </w:pPr>
      <w:r>
        <w:rPr>
          <w:sz w:val="28"/>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65E3D" w:rsidRDefault="0075429B">
      <w:pPr>
        <w:pStyle w:val="a4"/>
        <w:numPr>
          <w:ilvl w:val="0"/>
          <w:numId w:val="51"/>
        </w:numPr>
        <w:tabs>
          <w:tab w:val="left" w:pos="2095"/>
        </w:tabs>
        <w:spacing w:line="310" w:lineRule="exact"/>
        <w:ind w:left="2095" w:hanging="363"/>
        <w:jc w:val="both"/>
        <w:rPr>
          <w:sz w:val="28"/>
        </w:rPr>
      </w:pPr>
      <w:r>
        <w:rPr>
          <w:sz w:val="28"/>
        </w:rPr>
        <w:t>умение</w:t>
      </w:r>
      <w:r>
        <w:rPr>
          <w:spacing w:val="66"/>
          <w:w w:val="150"/>
          <w:sz w:val="28"/>
        </w:rPr>
        <w:t xml:space="preserve">  </w:t>
      </w:r>
      <w:r>
        <w:rPr>
          <w:sz w:val="28"/>
        </w:rPr>
        <w:t>с</w:t>
      </w:r>
      <w:r>
        <w:rPr>
          <w:spacing w:val="67"/>
          <w:w w:val="150"/>
          <w:sz w:val="28"/>
        </w:rPr>
        <w:t xml:space="preserve">  </w:t>
      </w:r>
      <w:r>
        <w:rPr>
          <w:sz w:val="28"/>
        </w:rPr>
        <w:t>использованием</w:t>
      </w:r>
      <w:r>
        <w:rPr>
          <w:spacing w:val="67"/>
          <w:w w:val="150"/>
          <w:sz w:val="28"/>
        </w:rPr>
        <w:t xml:space="preserve">  </w:t>
      </w:r>
      <w:r>
        <w:rPr>
          <w:sz w:val="28"/>
        </w:rPr>
        <w:t>обществоведческих</w:t>
      </w:r>
      <w:r>
        <w:rPr>
          <w:spacing w:val="66"/>
          <w:w w:val="150"/>
          <w:sz w:val="28"/>
        </w:rPr>
        <w:t xml:space="preserve">  </w:t>
      </w:r>
      <w:r>
        <w:rPr>
          <w:sz w:val="28"/>
        </w:rPr>
        <w:t>знаний,</w:t>
      </w:r>
      <w:r>
        <w:rPr>
          <w:spacing w:val="68"/>
          <w:w w:val="150"/>
          <w:sz w:val="28"/>
        </w:rPr>
        <w:t xml:space="preserve">  </w:t>
      </w:r>
      <w:r>
        <w:rPr>
          <w:spacing w:val="-2"/>
          <w:sz w:val="28"/>
        </w:rPr>
        <w:t>фактов</w:t>
      </w:r>
    </w:p>
    <w:p w:rsidR="00A65E3D" w:rsidRDefault="00A65E3D">
      <w:pPr>
        <w:spacing w:line="310" w:lineRule="exact"/>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51" w:firstLine="0"/>
      </w:pPr>
      <w:r>
        <w:lastRenderedPageBreak/>
        <w:t>общественной</w:t>
      </w:r>
      <w:r>
        <w:rPr>
          <w:spacing w:val="-3"/>
        </w:rPr>
        <w:t xml:space="preserve"> </w:t>
      </w:r>
      <w:r>
        <w:t>жизни</w:t>
      </w:r>
      <w:r>
        <w:rPr>
          <w:spacing w:val="-2"/>
        </w:rPr>
        <w:t xml:space="preserve"> </w:t>
      </w:r>
      <w:r>
        <w:t>и</w:t>
      </w:r>
      <w:r>
        <w:rPr>
          <w:spacing w:val="-2"/>
        </w:rPr>
        <w:t xml:space="preserve"> </w:t>
      </w:r>
      <w:r>
        <w:t>личного</w:t>
      </w:r>
      <w:r>
        <w:rPr>
          <w:spacing w:val="-2"/>
        </w:rPr>
        <w:t xml:space="preserve"> </w:t>
      </w:r>
      <w:r>
        <w:t>социального</w:t>
      </w:r>
      <w:r>
        <w:rPr>
          <w:spacing w:val="-2"/>
        </w:rPr>
        <w:t xml:space="preserve"> </w:t>
      </w:r>
      <w:r>
        <w:t>опыта</w:t>
      </w:r>
      <w:r>
        <w:rPr>
          <w:spacing w:val="-1"/>
        </w:rPr>
        <w:t xml:space="preserve"> </w:t>
      </w:r>
      <w:r>
        <w:t>определять</w:t>
      </w:r>
      <w:r>
        <w:rPr>
          <w:spacing w:val="-3"/>
        </w:rPr>
        <w:t xml:space="preserve"> </w:t>
      </w:r>
      <w:r>
        <w:t>и</w:t>
      </w:r>
      <w:r>
        <w:rPr>
          <w:spacing w:val="-2"/>
        </w:rPr>
        <w:t xml:space="preserve"> </w:t>
      </w:r>
      <w:r>
        <w:t>аргументировать с точки зрения социальных ценностей и норм своё отношение к явлениям, процессам социальной действительности;</w:t>
      </w:r>
    </w:p>
    <w:p w:rsidR="00A65E3D" w:rsidRDefault="0075429B">
      <w:pPr>
        <w:pStyle w:val="a4"/>
        <w:numPr>
          <w:ilvl w:val="0"/>
          <w:numId w:val="51"/>
        </w:numPr>
        <w:tabs>
          <w:tab w:val="left" w:pos="2253"/>
        </w:tabs>
        <w:spacing w:line="355" w:lineRule="auto"/>
        <w:ind w:right="850" w:firstLine="758"/>
        <w:jc w:val="both"/>
        <w:rPr>
          <w:sz w:val="28"/>
        </w:rPr>
      </w:pPr>
      <w:r>
        <w:rPr>
          <w:sz w:val="28"/>
        </w:rPr>
        <w:t>умение решать в рамках изученного материала познавательные и практические задачи, отражающие выполнение типичных для несовершеннолетнего</w:t>
      </w:r>
      <w:r>
        <w:rPr>
          <w:spacing w:val="-1"/>
          <w:sz w:val="28"/>
        </w:rPr>
        <w:t xml:space="preserve"> </w:t>
      </w:r>
      <w:r>
        <w:rPr>
          <w:sz w:val="28"/>
        </w:rPr>
        <w:t>социальных</w:t>
      </w:r>
      <w:r>
        <w:rPr>
          <w:spacing w:val="-1"/>
          <w:sz w:val="28"/>
        </w:rPr>
        <w:t xml:space="preserve"> </w:t>
      </w:r>
      <w:r>
        <w:rPr>
          <w:sz w:val="28"/>
        </w:rPr>
        <w:t>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65E3D" w:rsidRDefault="0075429B">
      <w:pPr>
        <w:pStyle w:val="a4"/>
        <w:numPr>
          <w:ilvl w:val="0"/>
          <w:numId w:val="51"/>
        </w:numPr>
        <w:tabs>
          <w:tab w:val="left" w:pos="2388"/>
        </w:tabs>
        <w:spacing w:line="355" w:lineRule="auto"/>
        <w:ind w:right="846" w:firstLine="758"/>
        <w:jc w:val="both"/>
        <w:rPr>
          <w:sz w:val="28"/>
        </w:rPr>
      </w:pPr>
      <w:r>
        <w:rPr>
          <w:sz w:val="28"/>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65E3D" w:rsidRDefault="0075429B">
      <w:pPr>
        <w:pStyle w:val="a4"/>
        <w:numPr>
          <w:ilvl w:val="0"/>
          <w:numId w:val="51"/>
        </w:numPr>
        <w:tabs>
          <w:tab w:val="left" w:pos="2220"/>
        </w:tabs>
        <w:spacing w:line="352" w:lineRule="auto"/>
        <w:ind w:right="844" w:firstLine="782"/>
        <w:jc w:val="both"/>
        <w:rPr>
          <w:sz w:val="28"/>
        </w:rPr>
      </w:pPr>
      <w:r>
        <w:rPr>
          <w:sz w:val="28"/>
        </w:rP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w:t>
      </w:r>
      <w:r>
        <w:rPr>
          <w:spacing w:val="-2"/>
          <w:sz w:val="28"/>
        </w:rPr>
        <w:t>Интернете;</w:t>
      </w:r>
    </w:p>
    <w:p w:rsidR="00A65E3D" w:rsidRDefault="0075429B">
      <w:pPr>
        <w:pStyle w:val="a4"/>
        <w:numPr>
          <w:ilvl w:val="0"/>
          <w:numId w:val="51"/>
        </w:numPr>
        <w:tabs>
          <w:tab w:val="left" w:pos="2220"/>
        </w:tabs>
        <w:spacing w:line="355" w:lineRule="auto"/>
        <w:ind w:right="846" w:firstLine="782"/>
        <w:jc w:val="both"/>
        <w:rPr>
          <w:sz w:val="28"/>
        </w:rPr>
      </w:pPr>
      <w:r>
        <w:rPr>
          <w:sz w:val="28"/>
        </w:rPr>
        <w:t>умение</w:t>
      </w:r>
      <w:r>
        <w:rPr>
          <w:spacing w:val="-4"/>
          <w:sz w:val="28"/>
        </w:rPr>
        <w:t xml:space="preserve"> </w:t>
      </w:r>
      <w:r>
        <w:rPr>
          <w:sz w:val="28"/>
        </w:rPr>
        <w:t>анализировать,</w:t>
      </w:r>
      <w:r>
        <w:rPr>
          <w:spacing w:val="-3"/>
          <w:sz w:val="28"/>
        </w:rPr>
        <w:t xml:space="preserve"> </w:t>
      </w:r>
      <w:r>
        <w:rPr>
          <w:sz w:val="28"/>
        </w:rPr>
        <w:t>обобщать,</w:t>
      </w:r>
      <w:r>
        <w:rPr>
          <w:spacing w:val="-3"/>
          <w:sz w:val="28"/>
        </w:rPr>
        <w:t xml:space="preserve"> </w:t>
      </w:r>
      <w:r>
        <w:rPr>
          <w:sz w:val="28"/>
        </w:rPr>
        <w:t>систематизировать,</w:t>
      </w:r>
      <w:r>
        <w:rPr>
          <w:spacing w:val="-3"/>
          <w:sz w:val="28"/>
        </w:rPr>
        <w:t xml:space="preserve"> </w:t>
      </w:r>
      <w:r>
        <w:rPr>
          <w:sz w:val="28"/>
        </w:rPr>
        <w:t>конкретизировать и критически оценивать социальную информацию, включая экономико- статистическую,</w:t>
      </w:r>
      <w:r>
        <w:rPr>
          <w:spacing w:val="-14"/>
          <w:sz w:val="28"/>
        </w:rPr>
        <w:t xml:space="preserve"> </w:t>
      </w:r>
      <w:r>
        <w:rPr>
          <w:sz w:val="28"/>
        </w:rPr>
        <w:t>из</w:t>
      </w:r>
      <w:r>
        <w:rPr>
          <w:spacing w:val="-14"/>
          <w:sz w:val="28"/>
        </w:rPr>
        <w:t xml:space="preserve"> </w:t>
      </w:r>
      <w:r>
        <w:rPr>
          <w:sz w:val="28"/>
        </w:rPr>
        <w:t>адаптированных</w:t>
      </w:r>
      <w:r>
        <w:rPr>
          <w:spacing w:val="-18"/>
          <w:sz w:val="28"/>
        </w:rPr>
        <w:t xml:space="preserve"> </w:t>
      </w:r>
      <w:r>
        <w:rPr>
          <w:sz w:val="28"/>
        </w:rPr>
        <w:t>источников</w:t>
      </w:r>
      <w:r>
        <w:rPr>
          <w:spacing w:val="-15"/>
          <w:sz w:val="28"/>
        </w:rPr>
        <w:t xml:space="preserve"> </w:t>
      </w:r>
      <w:r>
        <w:rPr>
          <w:sz w:val="28"/>
        </w:rPr>
        <w:t>(в</w:t>
      </w:r>
      <w:r>
        <w:rPr>
          <w:spacing w:val="-16"/>
          <w:sz w:val="28"/>
        </w:rPr>
        <w:t xml:space="preserve"> </w:t>
      </w:r>
      <w:r>
        <w:rPr>
          <w:sz w:val="28"/>
        </w:rPr>
        <w:t>том</w:t>
      </w:r>
      <w:r>
        <w:rPr>
          <w:spacing w:val="-13"/>
          <w:sz w:val="28"/>
        </w:rPr>
        <w:t xml:space="preserve"> </w:t>
      </w:r>
      <w:r>
        <w:rPr>
          <w:sz w:val="28"/>
        </w:rPr>
        <w:t>числе</w:t>
      </w:r>
      <w:r>
        <w:rPr>
          <w:spacing w:val="-9"/>
          <w:sz w:val="28"/>
        </w:rPr>
        <w:t xml:space="preserve"> </w:t>
      </w:r>
      <w:r>
        <w:rPr>
          <w:sz w:val="28"/>
        </w:rPr>
        <w:t>учебных</w:t>
      </w:r>
      <w:r>
        <w:rPr>
          <w:spacing w:val="-18"/>
          <w:sz w:val="28"/>
        </w:rPr>
        <w:t xml:space="preserve"> </w:t>
      </w:r>
      <w:r>
        <w:rPr>
          <w:sz w:val="28"/>
        </w:rPr>
        <w:t xml:space="preserve">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sz w:val="28"/>
        </w:rPr>
        <w:t>аргументами;</w:t>
      </w:r>
    </w:p>
    <w:p w:rsidR="00A65E3D" w:rsidRDefault="0075429B">
      <w:pPr>
        <w:pStyle w:val="a4"/>
        <w:numPr>
          <w:ilvl w:val="0"/>
          <w:numId w:val="51"/>
        </w:numPr>
        <w:tabs>
          <w:tab w:val="left" w:pos="2220"/>
        </w:tabs>
        <w:spacing w:line="355" w:lineRule="auto"/>
        <w:ind w:right="851" w:firstLine="782"/>
        <w:jc w:val="both"/>
        <w:rPr>
          <w:sz w:val="28"/>
        </w:rPr>
      </w:pPr>
      <w:r>
        <w:rPr>
          <w:sz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w:t>
      </w:r>
      <w:r>
        <w:rPr>
          <w:spacing w:val="7"/>
          <w:sz w:val="28"/>
        </w:rPr>
        <w:t xml:space="preserve"> </w:t>
      </w:r>
      <w:r>
        <w:rPr>
          <w:sz w:val="28"/>
        </w:rPr>
        <w:t>финансовых</w:t>
      </w:r>
      <w:r>
        <w:rPr>
          <w:spacing w:val="3"/>
          <w:sz w:val="28"/>
        </w:rPr>
        <w:t xml:space="preserve"> </w:t>
      </w:r>
      <w:r>
        <w:rPr>
          <w:sz w:val="28"/>
        </w:rPr>
        <w:t>махинаций,</w:t>
      </w:r>
      <w:r>
        <w:rPr>
          <w:spacing w:val="13"/>
          <w:sz w:val="28"/>
        </w:rPr>
        <w:t xml:space="preserve"> </w:t>
      </w:r>
      <w:r>
        <w:rPr>
          <w:sz w:val="28"/>
        </w:rPr>
        <w:t>применения</w:t>
      </w:r>
      <w:r>
        <w:rPr>
          <w:spacing w:val="8"/>
          <w:sz w:val="28"/>
        </w:rPr>
        <w:t xml:space="preserve"> </w:t>
      </w:r>
      <w:r>
        <w:rPr>
          <w:sz w:val="28"/>
        </w:rPr>
        <w:t>недобросовестных</w:t>
      </w:r>
      <w:r>
        <w:rPr>
          <w:spacing w:val="3"/>
          <w:sz w:val="28"/>
        </w:rPr>
        <w:t xml:space="preserve"> </w:t>
      </w:r>
      <w:r>
        <w:rPr>
          <w:spacing w:val="-2"/>
          <w:sz w:val="28"/>
        </w:rPr>
        <w:t>практик),</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осознание</w:t>
      </w:r>
      <w:r>
        <w:rPr>
          <w:spacing w:val="-10"/>
        </w:rPr>
        <w:t xml:space="preserve"> </w:t>
      </w:r>
      <w:r>
        <w:t>неприемлемости</w:t>
      </w:r>
      <w:r>
        <w:rPr>
          <w:spacing w:val="-9"/>
        </w:rPr>
        <w:t xml:space="preserve"> </w:t>
      </w:r>
      <w:r>
        <w:t>всех</w:t>
      </w:r>
      <w:r>
        <w:rPr>
          <w:spacing w:val="-14"/>
        </w:rPr>
        <w:t xml:space="preserve"> </w:t>
      </w:r>
      <w:r>
        <w:t>форм</w:t>
      </w:r>
      <w:r>
        <w:rPr>
          <w:spacing w:val="-8"/>
        </w:rPr>
        <w:t xml:space="preserve"> </w:t>
      </w:r>
      <w:r>
        <w:t>антиобщественного</w:t>
      </w:r>
      <w:r>
        <w:rPr>
          <w:spacing w:val="-9"/>
        </w:rPr>
        <w:t xml:space="preserve"> </w:t>
      </w:r>
      <w:r>
        <w:rPr>
          <w:spacing w:val="-2"/>
        </w:rPr>
        <w:t>поведения;</w:t>
      </w:r>
    </w:p>
    <w:p w:rsidR="00A65E3D" w:rsidRDefault="0075429B">
      <w:pPr>
        <w:pStyle w:val="a4"/>
        <w:numPr>
          <w:ilvl w:val="0"/>
          <w:numId w:val="51"/>
        </w:numPr>
        <w:tabs>
          <w:tab w:val="left" w:pos="2225"/>
        </w:tabs>
        <w:spacing w:before="153" w:line="355" w:lineRule="auto"/>
        <w:ind w:right="854" w:firstLine="782"/>
        <w:jc w:val="both"/>
        <w:rPr>
          <w:sz w:val="28"/>
        </w:rPr>
      </w:pPr>
      <w:r>
        <w:rPr>
          <w:sz w:val="28"/>
        </w:rPr>
        <w:t xml:space="preserve">приобретение опыта использования полученных знаний, включая </w:t>
      </w:r>
      <w:r>
        <w:rPr>
          <w:spacing w:val="-2"/>
          <w:sz w:val="28"/>
        </w:rPr>
        <w:t>основы</w:t>
      </w:r>
    </w:p>
    <w:p w:rsidR="00A65E3D" w:rsidRDefault="0075429B">
      <w:pPr>
        <w:pStyle w:val="a3"/>
        <w:tabs>
          <w:tab w:val="left" w:pos="4253"/>
        </w:tabs>
        <w:spacing w:line="355" w:lineRule="auto"/>
        <w:ind w:right="846" w:firstLine="0"/>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rPr>
          <w:spacing w:val="80"/>
        </w:rPr>
        <w:t xml:space="preserve">  </w:t>
      </w:r>
      <w:r>
        <w:t>и оценки</w:t>
      </w:r>
      <w:r>
        <w:rPr>
          <w:spacing w:val="80"/>
          <w:w w:val="150"/>
        </w:rPr>
        <w:t xml:space="preserve">   </w:t>
      </w:r>
      <w:r>
        <w:t>собственных перспектив</w:t>
      </w:r>
    </w:p>
    <w:p w:rsidR="00A65E3D" w:rsidRDefault="0075429B">
      <w:pPr>
        <w:pStyle w:val="a3"/>
        <w:spacing w:line="355" w:lineRule="auto"/>
        <w:ind w:right="853" w:firstLine="0"/>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65E3D" w:rsidRDefault="0075429B">
      <w:pPr>
        <w:pStyle w:val="a4"/>
        <w:numPr>
          <w:ilvl w:val="0"/>
          <w:numId w:val="51"/>
        </w:numPr>
        <w:tabs>
          <w:tab w:val="left" w:pos="2191"/>
        </w:tabs>
        <w:spacing w:line="355" w:lineRule="auto"/>
        <w:ind w:right="849" w:firstLine="758"/>
        <w:jc w:val="both"/>
        <w:rPr>
          <w:sz w:val="28"/>
        </w:rPr>
      </w:pPr>
      <w:r>
        <w:rPr>
          <w:sz w:val="28"/>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65E3D" w:rsidRDefault="0075429B">
      <w:pPr>
        <w:pStyle w:val="a4"/>
        <w:numPr>
          <w:ilvl w:val="0"/>
          <w:numId w:val="51"/>
        </w:numPr>
        <w:tabs>
          <w:tab w:val="left" w:pos="2191"/>
        </w:tabs>
        <w:spacing w:line="352" w:lineRule="auto"/>
        <w:ind w:right="851" w:firstLine="758"/>
        <w:jc w:val="both"/>
        <w:rPr>
          <w:sz w:val="28"/>
        </w:rPr>
      </w:pPr>
      <w:r>
        <w:rPr>
          <w:sz w:val="2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w:t>
      </w:r>
      <w:r>
        <w:rPr>
          <w:spacing w:val="-2"/>
          <w:sz w:val="28"/>
        </w:rPr>
        <w:t xml:space="preserve"> </w:t>
      </w:r>
      <w:r>
        <w:rPr>
          <w:sz w:val="28"/>
        </w:rPr>
        <w:t>народами, людьми разных</w:t>
      </w:r>
      <w:r>
        <w:rPr>
          <w:spacing w:val="-2"/>
          <w:sz w:val="28"/>
        </w:rPr>
        <w:t xml:space="preserve"> </w:t>
      </w:r>
      <w:r>
        <w:rPr>
          <w:sz w:val="28"/>
        </w:rPr>
        <w:t>культур), осознание ценности культуры и традиций народов России.</w:t>
      </w:r>
    </w:p>
    <w:p w:rsidR="00A65E3D" w:rsidRDefault="0075429B">
      <w:pPr>
        <w:pStyle w:val="a4"/>
        <w:numPr>
          <w:ilvl w:val="2"/>
          <w:numId w:val="53"/>
        </w:numPr>
        <w:tabs>
          <w:tab w:val="left" w:pos="2704"/>
        </w:tabs>
        <w:spacing w:line="355" w:lineRule="auto"/>
        <w:ind w:right="850" w:firstLine="758"/>
        <w:jc w:val="both"/>
        <w:rPr>
          <w:sz w:val="28"/>
        </w:rPr>
      </w:pPr>
      <w:r>
        <w:rPr>
          <w:sz w:val="28"/>
        </w:rPr>
        <w:t>К концу обучения в 6 классе обучающийся получит следующие предметные результаты по отдельным темам программы по обществознанию:</w:t>
      </w:r>
    </w:p>
    <w:p w:rsidR="00A65E3D" w:rsidRDefault="0075429B">
      <w:pPr>
        <w:pStyle w:val="a4"/>
        <w:numPr>
          <w:ilvl w:val="3"/>
          <w:numId w:val="53"/>
        </w:numPr>
        <w:tabs>
          <w:tab w:val="left" w:pos="2940"/>
        </w:tabs>
        <w:spacing w:line="319" w:lineRule="exact"/>
        <w:ind w:left="2940" w:hanging="1208"/>
        <w:jc w:val="both"/>
        <w:rPr>
          <w:sz w:val="28"/>
        </w:rPr>
      </w:pPr>
      <w:r>
        <w:rPr>
          <w:sz w:val="28"/>
        </w:rPr>
        <w:t>Человек</w:t>
      </w:r>
      <w:r>
        <w:rPr>
          <w:spacing w:val="-8"/>
          <w:sz w:val="28"/>
        </w:rPr>
        <w:t xml:space="preserve"> </w:t>
      </w:r>
      <w:r>
        <w:rPr>
          <w:sz w:val="28"/>
        </w:rPr>
        <w:t>и</w:t>
      </w:r>
      <w:r>
        <w:rPr>
          <w:spacing w:val="-8"/>
          <w:sz w:val="28"/>
        </w:rPr>
        <w:t xml:space="preserve"> </w:t>
      </w:r>
      <w:r>
        <w:rPr>
          <w:sz w:val="28"/>
        </w:rPr>
        <w:t>его</w:t>
      </w:r>
      <w:r>
        <w:rPr>
          <w:spacing w:val="-7"/>
          <w:sz w:val="28"/>
        </w:rPr>
        <w:t xml:space="preserve"> </w:t>
      </w:r>
      <w:r>
        <w:rPr>
          <w:sz w:val="28"/>
        </w:rPr>
        <w:t>социальное</w:t>
      </w:r>
      <w:r>
        <w:rPr>
          <w:spacing w:val="-7"/>
          <w:sz w:val="28"/>
        </w:rPr>
        <w:t xml:space="preserve"> </w:t>
      </w:r>
      <w:r>
        <w:rPr>
          <w:spacing w:val="-2"/>
          <w:sz w:val="28"/>
        </w:rPr>
        <w:t>окружение:</w:t>
      </w:r>
    </w:p>
    <w:p w:rsidR="00A65E3D" w:rsidRDefault="0075429B">
      <w:pPr>
        <w:pStyle w:val="a3"/>
        <w:spacing w:before="145" w:line="355" w:lineRule="auto"/>
        <w:ind w:right="853"/>
      </w:pPr>
      <w:r>
        <w:t>осваивать и применять знания о социальных свойствах человека, формировании</w:t>
      </w:r>
      <w:r>
        <w:rPr>
          <w:spacing w:val="-7"/>
        </w:rPr>
        <w:t xml:space="preserve"> </w:t>
      </w:r>
      <w:r>
        <w:t>личности,</w:t>
      </w:r>
      <w:r>
        <w:rPr>
          <w:spacing w:val="-5"/>
        </w:rPr>
        <w:t xml:space="preserve"> </w:t>
      </w:r>
      <w:r>
        <w:t>деятельности</w:t>
      </w:r>
      <w:r>
        <w:rPr>
          <w:spacing w:val="-7"/>
        </w:rPr>
        <w:t xml:space="preserve"> </w:t>
      </w:r>
      <w:r>
        <w:t>человека</w:t>
      </w:r>
      <w:r>
        <w:rPr>
          <w:spacing w:val="-6"/>
        </w:rPr>
        <w:t xml:space="preserve"> </w:t>
      </w:r>
      <w:r>
        <w:t>и</w:t>
      </w:r>
      <w:r>
        <w:rPr>
          <w:spacing w:val="-7"/>
        </w:rPr>
        <w:t xml:space="preserve"> </w:t>
      </w:r>
      <w:r>
        <w:t>её</w:t>
      </w:r>
      <w:r>
        <w:rPr>
          <w:spacing w:val="-9"/>
        </w:rPr>
        <w:t xml:space="preserve"> </w:t>
      </w:r>
      <w:r>
        <w:t>видах,</w:t>
      </w:r>
      <w:r>
        <w:rPr>
          <w:spacing w:val="-4"/>
        </w:rPr>
        <w:t xml:space="preserve"> </w:t>
      </w:r>
      <w:r>
        <w:t>образовании,</w:t>
      </w:r>
      <w:r>
        <w:rPr>
          <w:spacing w:val="-5"/>
        </w:rPr>
        <w:t xml:space="preserve"> </w:t>
      </w:r>
      <w:r>
        <w:t>правах</w:t>
      </w:r>
      <w:r>
        <w:rPr>
          <w:spacing w:val="-10"/>
        </w:rPr>
        <w:t xml:space="preserve"> </w:t>
      </w:r>
      <w:r>
        <w:t>и обязанностях обучающихся, общении и его правилах, особенностях взаимодействия человека с другими людьми;</w:t>
      </w:r>
    </w:p>
    <w:p w:rsidR="00A65E3D" w:rsidRDefault="0075429B">
      <w:pPr>
        <w:pStyle w:val="a3"/>
        <w:spacing w:line="355" w:lineRule="auto"/>
        <w:ind w:right="851"/>
      </w:pPr>
      <w:r>
        <w:t>характеризовать</w:t>
      </w:r>
      <w:r>
        <w:rPr>
          <w:spacing w:val="-16"/>
        </w:rPr>
        <w:t xml:space="preserve"> </w:t>
      </w:r>
      <w:r>
        <w:t>традиционные</w:t>
      </w:r>
      <w:r>
        <w:rPr>
          <w:spacing w:val="-13"/>
        </w:rPr>
        <w:t xml:space="preserve"> </w:t>
      </w:r>
      <w:r>
        <w:t>российские</w:t>
      </w:r>
      <w:r>
        <w:rPr>
          <w:spacing w:val="-13"/>
        </w:rPr>
        <w:t xml:space="preserve"> </w:t>
      </w:r>
      <w:r>
        <w:t>духовно-нравственные</w:t>
      </w:r>
      <w:r>
        <w:rPr>
          <w:spacing w:val="-13"/>
        </w:rPr>
        <w:t xml:space="preserve"> </w:t>
      </w:r>
      <w:r>
        <w:t>ценности на</w:t>
      </w:r>
      <w:r>
        <w:rPr>
          <w:spacing w:val="31"/>
        </w:rPr>
        <w:t xml:space="preserve"> </w:t>
      </w:r>
      <w:r>
        <w:t>примерах семьи,</w:t>
      </w:r>
      <w:r>
        <w:rPr>
          <w:spacing w:val="32"/>
        </w:rPr>
        <w:t xml:space="preserve"> </w:t>
      </w:r>
      <w:r>
        <w:t>семейных традиций;</w:t>
      </w:r>
      <w:r>
        <w:rPr>
          <w:spacing w:val="29"/>
        </w:rPr>
        <w:t xml:space="preserve"> </w:t>
      </w:r>
      <w:r>
        <w:t>характеризовать</w:t>
      </w:r>
      <w:r>
        <w:rPr>
          <w:spacing w:val="28"/>
        </w:rPr>
        <w:t xml:space="preserve"> </w:t>
      </w:r>
      <w:r>
        <w:t>основные</w:t>
      </w:r>
      <w:r>
        <w:rPr>
          <w:spacing w:val="31"/>
        </w:rPr>
        <w:t xml:space="preserve"> </w:t>
      </w:r>
      <w:r>
        <w:t>потребности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4" w:firstLine="0"/>
      </w:pPr>
      <w:r>
        <w:lastRenderedPageBreak/>
        <w:t>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A65E3D" w:rsidRDefault="0075429B">
      <w:pPr>
        <w:pStyle w:val="a3"/>
        <w:spacing w:line="355" w:lineRule="auto"/>
        <w:ind w:right="852"/>
      </w:pPr>
      <w:r>
        <w:t xml:space="preserve">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w:t>
      </w:r>
      <w:r>
        <w:rPr>
          <w:spacing w:val="-2"/>
        </w:rPr>
        <w:t>группах;</w:t>
      </w:r>
    </w:p>
    <w:p w:rsidR="00A65E3D" w:rsidRDefault="0075429B">
      <w:pPr>
        <w:pStyle w:val="a3"/>
        <w:spacing w:line="355" w:lineRule="auto"/>
        <w:ind w:right="860"/>
      </w:pPr>
      <w:r>
        <w:t>классифицировать по разным признакам виды деятельности человека, потребности людей;</w:t>
      </w:r>
    </w:p>
    <w:p w:rsidR="00A65E3D" w:rsidRDefault="0075429B">
      <w:pPr>
        <w:pStyle w:val="a3"/>
        <w:spacing w:line="355" w:lineRule="auto"/>
        <w:ind w:right="859"/>
      </w:pPr>
      <w:r>
        <w:t>сравнивать понятия «индивид», «индивидуальность», «личность»; свойства человека и животных, виды деятельности (игра, труд, учение);</w:t>
      </w:r>
    </w:p>
    <w:p w:rsidR="00A65E3D" w:rsidRDefault="0075429B">
      <w:pPr>
        <w:pStyle w:val="a3"/>
        <w:spacing w:line="355" w:lineRule="auto"/>
        <w:ind w:right="1446"/>
      </w:pPr>
      <w:r>
        <w:t>устанавливать</w:t>
      </w:r>
      <w:r>
        <w:rPr>
          <w:spacing w:val="-6"/>
        </w:rPr>
        <w:t xml:space="preserve"> </w:t>
      </w:r>
      <w:r>
        <w:t>и</w:t>
      </w:r>
      <w:r>
        <w:rPr>
          <w:spacing w:val="-5"/>
        </w:rPr>
        <w:t xml:space="preserve"> </w:t>
      </w:r>
      <w:r>
        <w:t>объяснять</w:t>
      </w:r>
      <w:r>
        <w:rPr>
          <w:spacing w:val="-6"/>
        </w:rPr>
        <w:t xml:space="preserve"> </w:t>
      </w:r>
      <w:r>
        <w:t>взаимосвязи людей</w:t>
      </w:r>
      <w:r>
        <w:rPr>
          <w:spacing w:val="-5"/>
        </w:rPr>
        <w:t xml:space="preserve"> </w:t>
      </w:r>
      <w:r>
        <w:t>в</w:t>
      </w:r>
      <w:r>
        <w:rPr>
          <w:spacing w:val="-5"/>
        </w:rPr>
        <w:t xml:space="preserve"> </w:t>
      </w:r>
      <w:r>
        <w:t>малых</w:t>
      </w:r>
      <w:r>
        <w:rPr>
          <w:spacing w:val="-8"/>
        </w:rPr>
        <w:t xml:space="preserve"> </w:t>
      </w:r>
      <w:r>
        <w:t>группах,</w:t>
      </w:r>
      <w:r>
        <w:rPr>
          <w:spacing w:val="-2"/>
        </w:rPr>
        <w:t xml:space="preserve"> </w:t>
      </w:r>
      <w:r>
        <w:t>целей, способов и результатов деятельности, целей и средств общения;</w:t>
      </w:r>
    </w:p>
    <w:p w:rsidR="00A65E3D" w:rsidRDefault="0075429B">
      <w:pPr>
        <w:pStyle w:val="a3"/>
        <w:spacing w:line="352" w:lineRule="auto"/>
        <w:ind w:right="857" w:firstLine="739"/>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w:t>
      </w:r>
      <w:r>
        <w:rPr>
          <w:spacing w:val="-15"/>
        </w:rPr>
        <w:t xml:space="preserve"> </w:t>
      </w:r>
      <w:r>
        <w:t>опыта</w:t>
      </w:r>
      <w:r>
        <w:rPr>
          <w:spacing w:val="-15"/>
        </w:rPr>
        <w:t xml:space="preserve"> </w:t>
      </w:r>
      <w:r>
        <w:t>при</w:t>
      </w:r>
      <w:r>
        <w:rPr>
          <w:spacing w:val="-15"/>
        </w:rPr>
        <w:t xml:space="preserve"> </w:t>
      </w:r>
      <w:r>
        <w:t>осуществлении</w:t>
      </w:r>
      <w:r>
        <w:rPr>
          <w:spacing w:val="-15"/>
        </w:rPr>
        <w:t xml:space="preserve"> </w:t>
      </w:r>
      <w:r>
        <w:t>образовательной</w:t>
      </w:r>
      <w:r>
        <w:rPr>
          <w:spacing w:val="-15"/>
        </w:rPr>
        <w:t xml:space="preserve"> </w:t>
      </w:r>
      <w:r>
        <w:t>деятельности</w:t>
      </w:r>
      <w:r>
        <w:rPr>
          <w:spacing w:val="-15"/>
        </w:rPr>
        <w:t xml:space="preserve"> </w:t>
      </w:r>
      <w:r>
        <w:t>и</w:t>
      </w:r>
      <w:r>
        <w:rPr>
          <w:spacing w:val="-15"/>
        </w:rPr>
        <w:t xml:space="preserve"> </w:t>
      </w:r>
      <w:r>
        <w:t>общения</w:t>
      </w:r>
      <w:r>
        <w:rPr>
          <w:spacing w:val="-15"/>
        </w:rPr>
        <w:t xml:space="preserve"> </w:t>
      </w:r>
      <w:r>
        <w:t>в школе, семье, группе обучающихся;</w:t>
      </w:r>
    </w:p>
    <w:p w:rsidR="00A65E3D" w:rsidRDefault="0075429B">
      <w:pPr>
        <w:pStyle w:val="a3"/>
        <w:spacing w:line="355" w:lineRule="auto"/>
        <w:ind w:right="854" w:firstLine="739"/>
      </w:pPr>
      <w:r>
        <w:t>определять</w:t>
      </w:r>
      <w:r>
        <w:rPr>
          <w:spacing w:val="-10"/>
        </w:rPr>
        <w:t xml:space="preserve"> </w:t>
      </w:r>
      <w:r>
        <w:t>и</w:t>
      </w:r>
      <w:r>
        <w:rPr>
          <w:spacing w:val="-8"/>
        </w:rPr>
        <w:t xml:space="preserve"> </w:t>
      </w:r>
      <w:r>
        <w:t>аргументировать</w:t>
      </w:r>
      <w:r>
        <w:rPr>
          <w:spacing w:val="-10"/>
        </w:rPr>
        <w:t xml:space="preserve"> </w:t>
      </w:r>
      <w:r>
        <w:t>с</w:t>
      </w:r>
      <w:r>
        <w:rPr>
          <w:spacing w:val="-7"/>
        </w:rPr>
        <w:t xml:space="preserve"> </w:t>
      </w:r>
      <w:r>
        <w:t>использованием</w:t>
      </w:r>
      <w:r>
        <w:rPr>
          <w:spacing w:val="-6"/>
        </w:rPr>
        <w:t xml:space="preserve"> </w:t>
      </w:r>
      <w:r>
        <w:t>обществоведческих</w:t>
      </w:r>
      <w:r>
        <w:rPr>
          <w:spacing w:val="-11"/>
        </w:rPr>
        <w:t xml:space="preserve"> </w:t>
      </w:r>
      <w:r>
        <w:t>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A65E3D" w:rsidRDefault="0075429B">
      <w:pPr>
        <w:pStyle w:val="a3"/>
        <w:spacing w:line="355" w:lineRule="auto"/>
        <w:ind w:right="853" w:firstLine="739"/>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A65E3D" w:rsidRDefault="0075429B">
      <w:pPr>
        <w:pStyle w:val="a3"/>
        <w:spacing w:line="355" w:lineRule="auto"/>
        <w:ind w:right="856" w:firstLine="739"/>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8" w:firstLine="739"/>
      </w:pPr>
      <w:r>
        <w:lastRenderedPageBreak/>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65E3D" w:rsidRDefault="0075429B">
      <w:pPr>
        <w:pStyle w:val="a3"/>
        <w:spacing w:line="355" w:lineRule="auto"/>
        <w:ind w:right="854" w:firstLine="739"/>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65E3D" w:rsidRDefault="0075429B">
      <w:pPr>
        <w:pStyle w:val="a3"/>
        <w:spacing w:line="355" w:lineRule="auto"/>
        <w:ind w:right="855" w:firstLine="739"/>
      </w:pPr>
      <w:r>
        <w:t>оценивать</w:t>
      </w:r>
      <w:r>
        <w:rPr>
          <w:spacing w:val="-16"/>
        </w:rPr>
        <w:t xml:space="preserve"> </w:t>
      </w:r>
      <w:r>
        <w:t>собственные</w:t>
      </w:r>
      <w:r>
        <w:rPr>
          <w:spacing w:val="-13"/>
        </w:rPr>
        <w:t xml:space="preserve"> </w:t>
      </w:r>
      <w:r>
        <w:t>поступки</w:t>
      </w:r>
      <w:r>
        <w:rPr>
          <w:spacing w:val="-14"/>
        </w:rPr>
        <w:t xml:space="preserve"> </w:t>
      </w:r>
      <w:r>
        <w:t>и</w:t>
      </w:r>
      <w:r>
        <w:rPr>
          <w:spacing w:val="-14"/>
        </w:rPr>
        <w:t xml:space="preserve"> </w:t>
      </w:r>
      <w:r>
        <w:t>поведение</w:t>
      </w:r>
      <w:r>
        <w:rPr>
          <w:spacing w:val="-14"/>
        </w:rPr>
        <w:t xml:space="preserve"> </w:t>
      </w:r>
      <w:r>
        <w:t>других</w:t>
      </w:r>
      <w:r>
        <w:rPr>
          <w:spacing w:val="-18"/>
        </w:rPr>
        <w:t xml:space="preserve"> </w:t>
      </w:r>
      <w:r>
        <w:t>людей</w:t>
      </w:r>
      <w:r>
        <w:rPr>
          <w:spacing w:val="-13"/>
        </w:rPr>
        <w:t xml:space="preserve"> </w:t>
      </w:r>
      <w:r>
        <w:t>в</w:t>
      </w:r>
      <w:r>
        <w:rPr>
          <w:spacing w:val="-11"/>
        </w:rPr>
        <w:t xml:space="preserve"> </w:t>
      </w:r>
      <w:r>
        <w:t>ходе</w:t>
      </w:r>
      <w:r>
        <w:rPr>
          <w:spacing w:val="-13"/>
        </w:rPr>
        <w:t xml:space="preserve"> </w:t>
      </w:r>
      <w:r>
        <w:t>общения, в ситуациях взаимодействия с людьми с ОВЗ; оценивать своё отношение к учёбе как важному виду деятельности;</w:t>
      </w:r>
    </w:p>
    <w:p w:rsidR="00A65E3D" w:rsidRDefault="0075429B">
      <w:pPr>
        <w:pStyle w:val="a3"/>
        <w:spacing w:line="355" w:lineRule="auto"/>
        <w:ind w:right="852" w:firstLine="739"/>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65E3D" w:rsidRDefault="0075429B">
      <w:pPr>
        <w:pStyle w:val="a3"/>
        <w:spacing w:line="352" w:lineRule="auto"/>
        <w:ind w:right="850"/>
      </w:pPr>
      <w:r>
        <w:t>приобретать опыт совместной деятельности, включая взаимодействие с людьми</w:t>
      </w:r>
      <w:r>
        <w:rPr>
          <w:spacing w:val="-12"/>
        </w:rPr>
        <w:t xml:space="preserve"> </w:t>
      </w:r>
      <w:r>
        <w:t>другой</w:t>
      </w:r>
      <w:r>
        <w:rPr>
          <w:spacing w:val="-12"/>
        </w:rPr>
        <w:t xml:space="preserve"> </w:t>
      </w:r>
      <w:r>
        <w:t>культуры,</w:t>
      </w:r>
      <w:r>
        <w:rPr>
          <w:spacing w:val="-11"/>
        </w:rPr>
        <w:t xml:space="preserve"> </w:t>
      </w:r>
      <w:r>
        <w:t>национальной</w:t>
      </w:r>
      <w:r>
        <w:rPr>
          <w:spacing w:val="-9"/>
        </w:rPr>
        <w:t xml:space="preserve"> </w:t>
      </w:r>
      <w:r>
        <w:t>и</w:t>
      </w:r>
      <w:r>
        <w:rPr>
          <w:spacing w:val="-12"/>
        </w:rPr>
        <w:t xml:space="preserve"> </w:t>
      </w:r>
      <w:r>
        <w:t>религиозной</w:t>
      </w:r>
      <w:r>
        <w:rPr>
          <w:spacing w:val="-12"/>
        </w:rPr>
        <w:t xml:space="preserve"> </w:t>
      </w:r>
      <w:r>
        <w:t>принадлежности</w:t>
      </w:r>
      <w:r>
        <w:rPr>
          <w:spacing w:val="-12"/>
        </w:rPr>
        <w:t xml:space="preserve"> </w:t>
      </w:r>
      <w:r>
        <w:t>на</w:t>
      </w:r>
      <w:r>
        <w:rPr>
          <w:spacing w:val="-12"/>
        </w:rPr>
        <w:t xml:space="preserve"> </w:t>
      </w:r>
      <w:r>
        <w:t>основе гуманистических ценностей, взаимопонимания между людьми разных культур.</w:t>
      </w:r>
    </w:p>
    <w:p w:rsidR="00A65E3D" w:rsidRDefault="0075429B">
      <w:pPr>
        <w:pStyle w:val="a4"/>
        <w:numPr>
          <w:ilvl w:val="3"/>
          <w:numId w:val="53"/>
        </w:numPr>
        <w:tabs>
          <w:tab w:val="left" w:pos="2959"/>
        </w:tabs>
        <w:ind w:left="2959" w:hanging="1227"/>
        <w:jc w:val="both"/>
        <w:rPr>
          <w:sz w:val="28"/>
        </w:rPr>
      </w:pPr>
      <w:r>
        <w:rPr>
          <w:sz w:val="28"/>
        </w:rPr>
        <w:t>Общество,</w:t>
      </w:r>
      <w:r>
        <w:rPr>
          <w:spacing w:val="-4"/>
          <w:sz w:val="28"/>
        </w:rPr>
        <w:t xml:space="preserve"> </w:t>
      </w:r>
      <w:r>
        <w:rPr>
          <w:sz w:val="28"/>
        </w:rPr>
        <w:t>в</w:t>
      </w:r>
      <w:r>
        <w:rPr>
          <w:spacing w:val="-8"/>
          <w:sz w:val="28"/>
        </w:rPr>
        <w:t xml:space="preserve"> </w:t>
      </w:r>
      <w:r>
        <w:rPr>
          <w:sz w:val="28"/>
        </w:rPr>
        <w:t>котором</w:t>
      </w:r>
      <w:r>
        <w:rPr>
          <w:spacing w:val="-5"/>
          <w:sz w:val="28"/>
        </w:rPr>
        <w:t xml:space="preserve"> </w:t>
      </w:r>
      <w:r>
        <w:rPr>
          <w:sz w:val="28"/>
        </w:rPr>
        <w:t>мы</w:t>
      </w:r>
      <w:r>
        <w:rPr>
          <w:spacing w:val="-6"/>
          <w:sz w:val="28"/>
        </w:rPr>
        <w:t xml:space="preserve"> </w:t>
      </w:r>
      <w:r>
        <w:rPr>
          <w:spacing w:val="-2"/>
          <w:sz w:val="28"/>
        </w:rPr>
        <w:t>живём:</w:t>
      </w:r>
    </w:p>
    <w:p w:rsidR="00A65E3D" w:rsidRDefault="0075429B">
      <w:pPr>
        <w:pStyle w:val="a3"/>
        <w:spacing w:before="137" w:line="355" w:lineRule="auto"/>
        <w:ind w:right="847"/>
      </w:pPr>
      <w:r>
        <w:t>осваивать</w:t>
      </w:r>
      <w:r>
        <w:rPr>
          <w:spacing w:val="-15"/>
        </w:rPr>
        <w:t xml:space="preserve"> </w:t>
      </w:r>
      <w:r>
        <w:t>и</w:t>
      </w:r>
      <w:r>
        <w:rPr>
          <w:spacing w:val="-13"/>
        </w:rPr>
        <w:t xml:space="preserve"> </w:t>
      </w:r>
      <w:r>
        <w:t>применять</w:t>
      </w:r>
      <w:r>
        <w:rPr>
          <w:spacing w:val="-15"/>
        </w:rPr>
        <w:t xml:space="preserve"> </w:t>
      </w:r>
      <w:r>
        <w:t>знания</w:t>
      </w:r>
      <w:r>
        <w:rPr>
          <w:spacing w:val="-13"/>
        </w:rPr>
        <w:t xml:space="preserve"> </w:t>
      </w:r>
      <w:r>
        <w:t>об</w:t>
      </w:r>
      <w:r>
        <w:rPr>
          <w:spacing w:val="-12"/>
        </w:rPr>
        <w:t xml:space="preserve"> </w:t>
      </w:r>
      <w:r>
        <w:t>обществе</w:t>
      </w:r>
      <w:r>
        <w:rPr>
          <w:spacing w:val="-13"/>
        </w:rPr>
        <w:t xml:space="preserve"> </w:t>
      </w:r>
      <w:r>
        <w:t>и</w:t>
      </w:r>
      <w:r>
        <w:rPr>
          <w:spacing w:val="-13"/>
        </w:rPr>
        <w:t xml:space="preserve"> </w:t>
      </w:r>
      <w:r>
        <w:t>природе,</w:t>
      </w:r>
      <w:r>
        <w:rPr>
          <w:spacing w:val="-12"/>
        </w:rPr>
        <w:t xml:space="preserve"> </w:t>
      </w:r>
      <w:r>
        <w:t>положении</w:t>
      </w:r>
      <w:r>
        <w:rPr>
          <w:spacing w:val="-13"/>
        </w:rPr>
        <w:t xml:space="preserve"> </w:t>
      </w:r>
      <w:r>
        <w:t>человека</w:t>
      </w:r>
      <w:r>
        <w:rPr>
          <w:spacing w:val="-9"/>
        </w:rPr>
        <w:t xml:space="preserve"> </w:t>
      </w:r>
      <w:r>
        <w:t xml:space="preserve">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w:t>
      </w:r>
      <w:r>
        <w:rPr>
          <w:spacing w:val="-2"/>
        </w:rPr>
        <w:t>проблемах;</w:t>
      </w:r>
    </w:p>
    <w:p w:rsidR="00A65E3D" w:rsidRDefault="0075429B">
      <w:pPr>
        <w:pStyle w:val="a3"/>
        <w:spacing w:line="355" w:lineRule="auto"/>
        <w:ind w:right="851"/>
      </w:pPr>
      <w: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w:t>
      </w:r>
      <w:r>
        <w:rPr>
          <w:spacing w:val="-2"/>
        </w:rPr>
        <w:t>общества;</w:t>
      </w:r>
    </w:p>
    <w:p w:rsidR="00A65E3D" w:rsidRDefault="0075429B">
      <w:pPr>
        <w:pStyle w:val="a3"/>
        <w:spacing w:line="355" w:lineRule="auto"/>
        <w:ind w:right="857"/>
      </w:pPr>
      <w:r>
        <w:t>приводить примеры разного положения людей в обществе, видов экономической деятельности, глобальных проблем;</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32" w:firstLine="0"/>
      </w:pPr>
      <w:r>
        <w:lastRenderedPageBreak/>
        <w:t>классифицировать</w:t>
      </w:r>
      <w:r>
        <w:rPr>
          <w:spacing w:val="-11"/>
        </w:rPr>
        <w:t xml:space="preserve"> </w:t>
      </w:r>
      <w:r>
        <w:t>социальные</w:t>
      </w:r>
      <w:r>
        <w:rPr>
          <w:spacing w:val="-8"/>
        </w:rPr>
        <w:t xml:space="preserve"> </w:t>
      </w:r>
      <w:r>
        <w:t>общности</w:t>
      </w:r>
      <w:r>
        <w:rPr>
          <w:spacing w:val="-8"/>
        </w:rPr>
        <w:t xml:space="preserve"> </w:t>
      </w:r>
      <w:r>
        <w:t>и</w:t>
      </w:r>
      <w:r>
        <w:rPr>
          <w:spacing w:val="-9"/>
        </w:rPr>
        <w:t xml:space="preserve"> </w:t>
      </w:r>
      <w:r>
        <w:rPr>
          <w:spacing w:val="-2"/>
        </w:rPr>
        <w:t>группы;</w:t>
      </w:r>
    </w:p>
    <w:p w:rsidR="00A65E3D" w:rsidRDefault="0075429B">
      <w:pPr>
        <w:pStyle w:val="a3"/>
        <w:spacing w:before="153" w:line="355" w:lineRule="auto"/>
        <w:ind w:right="859"/>
      </w:pPr>
      <w:r>
        <w:t>сравнивать социальные общности и группы, положение в обществе различных людей; различные формы хозяйствования;</w:t>
      </w:r>
    </w:p>
    <w:p w:rsidR="00A65E3D" w:rsidRDefault="0075429B">
      <w:pPr>
        <w:pStyle w:val="a3"/>
        <w:spacing w:line="355" w:lineRule="auto"/>
        <w:ind w:right="863"/>
      </w:pPr>
      <w:r>
        <w:t>устанавливать взаимодействия общества и природы, человека и общества, деятельности основных участников экономики;</w:t>
      </w:r>
    </w:p>
    <w:p w:rsidR="00A65E3D" w:rsidRDefault="0075429B">
      <w:pPr>
        <w:pStyle w:val="a3"/>
        <w:spacing w:line="355" w:lineRule="auto"/>
        <w:ind w:right="855"/>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65E3D" w:rsidRDefault="0075429B">
      <w:pPr>
        <w:pStyle w:val="a3"/>
        <w:spacing w:line="355" w:lineRule="auto"/>
        <w:ind w:right="851"/>
      </w:pPr>
      <w:r>
        <w:t>определять и аргументировать с использованием обществоведческих знаний,</w:t>
      </w:r>
      <w:r>
        <w:rPr>
          <w:spacing w:val="-15"/>
        </w:rPr>
        <w:t xml:space="preserve"> </w:t>
      </w:r>
      <w:r>
        <w:t>фактов</w:t>
      </w:r>
      <w:r>
        <w:rPr>
          <w:spacing w:val="-18"/>
        </w:rPr>
        <w:t xml:space="preserve"> </w:t>
      </w:r>
      <w:r>
        <w:t>общественной</w:t>
      </w:r>
      <w:r>
        <w:rPr>
          <w:spacing w:val="-16"/>
        </w:rPr>
        <w:t xml:space="preserve"> </w:t>
      </w:r>
      <w:r>
        <w:t>жизни</w:t>
      </w:r>
      <w:r>
        <w:rPr>
          <w:spacing w:val="-16"/>
        </w:rPr>
        <w:t xml:space="preserve"> </w:t>
      </w:r>
      <w:r>
        <w:t>и</w:t>
      </w:r>
      <w:r>
        <w:rPr>
          <w:spacing w:val="-16"/>
        </w:rPr>
        <w:t xml:space="preserve"> </w:t>
      </w:r>
      <w:r>
        <w:t>личного</w:t>
      </w:r>
      <w:r>
        <w:rPr>
          <w:spacing w:val="-16"/>
        </w:rPr>
        <w:t xml:space="preserve"> </w:t>
      </w:r>
      <w:r>
        <w:t>социального</w:t>
      </w:r>
      <w:r>
        <w:rPr>
          <w:spacing w:val="-16"/>
        </w:rPr>
        <w:t xml:space="preserve"> </w:t>
      </w:r>
      <w:r>
        <w:t>опыта</w:t>
      </w:r>
      <w:r>
        <w:rPr>
          <w:spacing w:val="-15"/>
        </w:rPr>
        <w:t xml:space="preserve"> </w:t>
      </w:r>
      <w:r>
        <w:t>своё</w:t>
      </w:r>
      <w:r>
        <w:rPr>
          <w:spacing w:val="-15"/>
        </w:rPr>
        <w:t xml:space="preserve"> </w:t>
      </w:r>
      <w:r>
        <w:t>отношение к проблемам взаимодействия человека и природы, сохранению духовных ценностей российского народа;</w:t>
      </w:r>
    </w:p>
    <w:p w:rsidR="00A65E3D" w:rsidRDefault="0075429B">
      <w:pPr>
        <w:pStyle w:val="a3"/>
        <w:spacing w:line="355" w:lineRule="auto"/>
        <w:ind w:right="845"/>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65E3D" w:rsidRDefault="0075429B">
      <w:pPr>
        <w:pStyle w:val="a3"/>
        <w:spacing w:line="318" w:lineRule="exact"/>
        <w:ind w:left="1732" w:firstLine="0"/>
      </w:pPr>
      <w:r>
        <w:t>овладевать</w:t>
      </w:r>
      <w:r>
        <w:rPr>
          <w:spacing w:val="26"/>
        </w:rPr>
        <w:t xml:space="preserve">  </w:t>
      </w:r>
      <w:r>
        <w:t>смысловым</w:t>
      </w:r>
      <w:r>
        <w:rPr>
          <w:spacing w:val="28"/>
        </w:rPr>
        <w:t xml:space="preserve">  </w:t>
      </w:r>
      <w:r>
        <w:t>чтением</w:t>
      </w:r>
      <w:r>
        <w:rPr>
          <w:spacing w:val="29"/>
        </w:rPr>
        <w:t xml:space="preserve">  </w:t>
      </w:r>
      <w:r>
        <w:t>текстов</w:t>
      </w:r>
      <w:r>
        <w:rPr>
          <w:spacing w:val="27"/>
        </w:rPr>
        <w:t xml:space="preserve">  </w:t>
      </w:r>
      <w:r>
        <w:t>обществоведческой</w:t>
      </w:r>
      <w:r>
        <w:rPr>
          <w:spacing w:val="27"/>
        </w:rPr>
        <w:t xml:space="preserve">  </w:t>
      </w:r>
      <w:r>
        <w:rPr>
          <w:spacing w:val="-2"/>
        </w:rPr>
        <w:t>тематики,</w:t>
      </w:r>
    </w:p>
    <w:p w:rsidR="00A65E3D" w:rsidRDefault="0075429B">
      <w:pPr>
        <w:pStyle w:val="a3"/>
        <w:spacing w:before="143" w:line="237" w:lineRule="auto"/>
        <w:ind w:right="1289" w:firstLine="0"/>
      </w:pPr>
      <w:r>
        <w:t>касающихся</w:t>
      </w:r>
      <w:r>
        <w:rPr>
          <w:spacing w:val="-7"/>
        </w:rPr>
        <w:t xml:space="preserve"> </w:t>
      </w:r>
      <w:r>
        <w:t>отношений</w:t>
      </w:r>
      <w:r>
        <w:rPr>
          <w:spacing w:val="-9"/>
        </w:rPr>
        <w:t xml:space="preserve"> </w:t>
      </w:r>
      <w:r>
        <w:t>человека</w:t>
      </w:r>
      <w:r>
        <w:rPr>
          <w:spacing w:val="-8"/>
        </w:rPr>
        <w:t xml:space="preserve"> </w:t>
      </w:r>
      <w:r>
        <w:t>и</w:t>
      </w:r>
      <w:r>
        <w:rPr>
          <w:spacing w:val="-9"/>
        </w:rPr>
        <w:t xml:space="preserve"> </w:t>
      </w:r>
      <w:r>
        <w:t>природы,</w:t>
      </w:r>
      <w:r>
        <w:rPr>
          <w:spacing w:val="-6"/>
        </w:rPr>
        <w:t xml:space="preserve"> </w:t>
      </w:r>
      <w:r>
        <w:t>устройства</w:t>
      </w:r>
      <w:r>
        <w:rPr>
          <w:spacing w:val="-8"/>
        </w:rPr>
        <w:t xml:space="preserve"> </w:t>
      </w:r>
      <w:r>
        <w:t>общественной</w:t>
      </w:r>
      <w:r>
        <w:rPr>
          <w:spacing w:val="-9"/>
        </w:rPr>
        <w:t xml:space="preserve"> </w:t>
      </w:r>
      <w:r>
        <w:t>жизни, основных сфер жизни общества;</w:t>
      </w:r>
    </w:p>
    <w:p w:rsidR="00A65E3D" w:rsidRDefault="0075429B">
      <w:pPr>
        <w:pStyle w:val="a3"/>
        <w:spacing w:before="129" w:line="355" w:lineRule="auto"/>
        <w:ind w:right="860"/>
      </w:pPr>
      <w:r>
        <w:t>извлекать информацию из разных источников о человеке и обществе, включая информацию о народах России;</w:t>
      </w:r>
    </w:p>
    <w:p w:rsidR="00A65E3D" w:rsidRDefault="0075429B">
      <w:pPr>
        <w:pStyle w:val="a3"/>
        <w:spacing w:line="355" w:lineRule="auto"/>
        <w:ind w:right="844"/>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65E3D" w:rsidRDefault="0075429B">
      <w:pPr>
        <w:pStyle w:val="a3"/>
        <w:spacing w:line="355" w:lineRule="auto"/>
        <w:ind w:right="860"/>
      </w:pPr>
      <w:r>
        <w:t>оценивать собственные поступки и поведение других людей с точки зрения их соответствия духовным традициям общества;</w:t>
      </w:r>
    </w:p>
    <w:p w:rsidR="00A65E3D" w:rsidRDefault="0075429B">
      <w:pPr>
        <w:pStyle w:val="a3"/>
        <w:spacing w:line="352" w:lineRule="auto"/>
        <w:ind w:right="853"/>
      </w:pPr>
      <w:r>
        <w:t>использовать</w:t>
      </w:r>
      <w:r>
        <w:rPr>
          <w:spacing w:val="-18"/>
        </w:rPr>
        <w:t xml:space="preserve"> </w:t>
      </w:r>
      <w:r>
        <w:t>полученные</w:t>
      </w:r>
      <w:r>
        <w:rPr>
          <w:spacing w:val="-17"/>
        </w:rPr>
        <w:t xml:space="preserve"> </w:t>
      </w:r>
      <w:r>
        <w:t>знания,</w:t>
      </w:r>
      <w:r>
        <w:rPr>
          <w:spacing w:val="-18"/>
        </w:rPr>
        <w:t xml:space="preserve"> </w:t>
      </w:r>
      <w:r>
        <w:t>включая</w:t>
      </w:r>
      <w:r>
        <w:rPr>
          <w:spacing w:val="-17"/>
        </w:rPr>
        <w:t xml:space="preserve"> </w:t>
      </w:r>
      <w:r>
        <w:t>основы</w:t>
      </w:r>
      <w:r>
        <w:rPr>
          <w:spacing w:val="-18"/>
        </w:rPr>
        <w:t xml:space="preserve"> </w:t>
      </w:r>
      <w:r>
        <w:t>финансовой</w:t>
      </w:r>
      <w:r>
        <w:rPr>
          <w:spacing w:val="-17"/>
        </w:rPr>
        <w:t xml:space="preserve"> </w:t>
      </w:r>
      <w:r>
        <w:t>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65E3D" w:rsidRDefault="0075429B">
      <w:pPr>
        <w:pStyle w:val="a3"/>
        <w:ind w:left="1732" w:firstLine="0"/>
      </w:pPr>
      <w:r>
        <w:t>осуществлять</w:t>
      </w:r>
      <w:r>
        <w:rPr>
          <w:spacing w:val="-10"/>
        </w:rPr>
        <w:t xml:space="preserve"> </w:t>
      </w:r>
      <w:r>
        <w:t>совместную</w:t>
      </w:r>
      <w:r>
        <w:rPr>
          <w:spacing w:val="-10"/>
        </w:rPr>
        <w:t xml:space="preserve"> </w:t>
      </w:r>
      <w:r>
        <w:t>деятельность,</w:t>
      </w:r>
      <w:r>
        <w:rPr>
          <w:spacing w:val="-6"/>
        </w:rPr>
        <w:t xml:space="preserve"> </w:t>
      </w:r>
      <w:r>
        <w:t>включая</w:t>
      </w:r>
      <w:r>
        <w:rPr>
          <w:spacing w:val="-7"/>
        </w:rPr>
        <w:t xml:space="preserve"> </w:t>
      </w:r>
      <w:r>
        <w:t>взаимодействие</w:t>
      </w:r>
      <w:r>
        <w:rPr>
          <w:spacing w:val="-7"/>
        </w:rPr>
        <w:t xml:space="preserve"> </w:t>
      </w:r>
      <w:r>
        <w:t>с</w:t>
      </w:r>
      <w:r>
        <w:rPr>
          <w:spacing w:val="-7"/>
        </w:rPr>
        <w:t xml:space="preserve"> </w:t>
      </w:r>
      <w:r>
        <w:rPr>
          <w:spacing w:val="-2"/>
        </w:rPr>
        <w:t>людьми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58" w:firstLine="0"/>
      </w:pPr>
      <w:r>
        <w:lastRenderedPageBreak/>
        <w:t>другой культуры, национальной и религиозной принадлежности на основе взаимопонимания</w:t>
      </w:r>
      <w:r>
        <w:rPr>
          <w:spacing w:val="-12"/>
        </w:rPr>
        <w:t xml:space="preserve"> </w:t>
      </w:r>
      <w:r>
        <w:t>между</w:t>
      </w:r>
      <w:r>
        <w:rPr>
          <w:spacing w:val="-18"/>
        </w:rPr>
        <w:t xml:space="preserve"> </w:t>
      </w:r>
      <w:r>
        <w:t>людьми</w:t>
      </w:r>
      <w:r>
        <w:rPr>
          <w:spacing w:val="-13"/>
        </w:rPr>
        <w:t xml:space="preserve"> </w:t>
      </w:r>
      <w:r>
        <w:t>разных</w:t>
      </w:r>
      <w:r>
        <w:rPr>
          <w:spacing w:val="-13"/>
        </w:rPr>
        <w:t xml:space="preserve"> </w:t>
      </w:r>
      <w:r>
        <w:t>культур;</w:t>
      </w:r>
      <w:r>
        <w:rPr>
          <w:spacing w:val="-10"/>
        </w:rPr>
        <w:t xml:space="preserve"> </w:t>
      </w:r>
      <w:r>
        <w:t>осознавать</w:t>
      </w:r>
      <w:r>
        <w:rPr>
          <w:spacing w:val="-11"/>
        </w:rPr>
        <w:t xml:space="preserve"> </w:t>
      </w:r>
      <w:r>
        <w:t>ценность</w:t>
      </w:r>
      <w:r>
        <w:rPr>
          <w:spacing w:val="-15"/>
        </w:rPr>
        <w:t xml:space="preserve"> </w:t>
      </w:r>
      <w:r>
        <w:t>культуры</w:t>
      </w:r>
      <w:r>
        <w:rPr>
          <w:spacing w:val="-13"/>
        </w:rPr>
        <w:t xml:space="preserve"> </w:t>
      </w:r>
      <w:r>
        <w:t>и традиций народов России.</w:t>
      </w:r>
    </w:p>
    <w:p w:rsidR="00A65E3D" w:rsidRDefault="0075429B">
      <w:pPr>
        <w:pStyle w:val="a4"/>
        <w:numPr>
          <w:ilvl w:val="2"/>
          <w:numId w:val="53"/>
        </w:numPr>
        <w:tabs>
          <w:tab w:val="left" w:pos="2723"/>
        </w:tabs>
        <w:spacing w:line="355" w:lineRule="auto"/>
        <w:ind w:right="856" w:firstLine="758"/>
        <w:jc w:val="both"/>
        <w:rPr>
          <w:sz w:val="28"/>
        </w:rPr>
      </w:pPr>
      <w:r>
        <w:rPr>
          <w:sz w:val="28"/>
        </w:rPr>
        <w:t>К концу обучения в 7 классе обучающийся получит следующие предметные результаты по отдельным темам программы по обществознанию:</w:t>
      </w:r>
    </w:p>
    <w:p w:rsidR="00A65E3D" w:rsidRDefault="0075429B">
      <w:pPr>
        <w:pStyle w:val="a4"/>
        <w:numPr>
          <w:ilvl w:val="3"/>
          <w:numId w:val="53"/>
        </w:numPr>
        <w:tabs>
          <w:tab w:val="left" w:pos="2959"/>
        </w:tabs>
        <w:spacing w:line="319" w:lineRule="exact"/>
        <w:ind w:left="2959" w:hanging="1227"/>
        <w:jc w:val="both"/>
        <w:rPr>
          <w:sz w:val="28"/>
        </w:rPr>
      </w:pPr>
      <w:r>
        <w:rPr>
          <w:sz w:val="28"/>
        </w:rPr>
        <w:t>Социальные</w:t>
      </w:r>
      <w:r>
        <w:rPr>
          <w:spacing w:val="-8"/>
          <w:sz w:val="28"/>
        </w:rPr>
        <w:t xml:space="preserve"> </w:t>
      </w:r>
      <w:r>
        <w:rPr>
          <w:sz w:val="28"/>
        </w:rPr>
        <w:t>ценности</w:t>
      </w:r>
      <w:r>
        <w:rPr>
          <w:spacing w:val="-8"/>
          <w:sz w:val="28"/>
        </w:rPr>
        <w:t xml:space="preserve"> </w:t>
      </w:r>
      <w:r>
        <w:rPr>
          <w:sz w:val="28"/>
        </w:rPr>
        <w:t>и</w:t>
      </w:r>
      <w:r>
        <w:rPr>
          <w:spacing w:val="-9"/>
          <w:sz w:val="28"/>
        </w:rPr>
        <w:t xml:space="preserve"> </w:t>
      </w:r>
      <w:r>
        <w:rPr>
          <w:spacing w:val="-2"/>
          <w:sz w:val="28"/>
        </w:rPr>
        <w:t>нормы:</w:t>
      </w:r>
    </w:p>
    <w:p w:rsidR="00A65E3D" w:rsidRDefault="0075429B">
      <w:pPr>
        <w:pStyle w:val="a3"/>
        <w:spacing w:before="150" w:line="355" w:lineRule="auto"/>
        <w:ind w:right="857"/>
      </w:pPr>
      <w:r>
        <w:t>осваивать и применять знания о социальных ценностях; о содержании и значении социальных норм, регулирующих общественные отношения;</w:t>
      </w:r>
    </w:p>
    <w:p w:rsidR="00A65E3D" w:rsidRDefault="0075429B">
      <w:pPr>
        <w:pStyle w:val="a3"/>
        <w:spacing w:line="355" w:lineRule="auto"/>
        <w:ind w:right="851"/>
      </w:pPr>
      <w:r>
        <w:t>характеризовать</w:t>
      </w:r>
      <w:r>
        <w:rPr>
          <w:spacing w:val="-16"/>
        </w:rPr>
        <w:t xml:space="preserve"> </w:t>
      </w:r>
      <w:r>
        <w:t>традиционные</w:t>
      </w:r>
      <w:r>
        <w:rPr>
          <w:spacing w:val="-13"/>
        </w:rPr>
        <w:t xml:space="preserve"> </w:t>
      </w:r>
      <w:r>
        <w:t>российские</w:t>
      </w:r>
      <w:r>
        <w:rPr>
          <w:spacing w:val="-13"/>
        </w:rPr>
        <w:t xml:space="preserve"> </w:t>
      </w:r>
      <w:r>
        <w:t>духовно-нравственные</w:t>
      </w:r>
      <w:r>
        <w:rPr>
          <w:spacing w:val="-13"/>
        </w:rPr>
        <w:t xml:space="preserve"> </w:t>
      </w:r>
      <w:r>
        <w:t>ценности (в том числе защита человеческой жизни, прав и свобод человека, гуманизм, милосердие), моральные нормы и их роль в жизни общества;</w:t>
      </w:r>
    </w:p>
    <w:p w:rsidR="00A65E3D" w:rsidRDefault="0075429B">
      <w:pPr>
        <w:pStyle w:val="a3"/>
        <w:spacing w:line="355" w:lineRule="auto"/>
        <w:ind w:right="850"/>
      </w:pPr>
      <w:r>
        <w:t xml:space="preserve">приводить примеры гражданственности и патриотизма; ситуаций морального выбора, ситуаций, регулируемых различными видами социальных </w:t>
      </w:r>
      <w:r>
        <w:rPr>
          <w:spacing w:val="-2"/>
        </w:rPr>
        <w:t>норм;</w:t>
      </w:r>
    </w:p>
    <w:p w:rsidR="00A65E3D" w:rsidRDefault="0075429B">
      <w:pPr>
        <w:pStyle w:val="a3"/>
        <w:spacing w:line="355" w:lineRule="auto"/>
        <w:ind w:left="1732" w:right="857" w:firstLine="0"/>
      </w:pPr>
      <w:r>
        <w:t>классифицировать социальные нормы, их существенные признаки и элементы; сравнивать отдельные виды социальных норм;</w:t>
      </w:r>
    </w:p>
    <w:p w:rsidR="00A65E3D" w:rsidRDefault="0075429B">
      <w:pPr>
        <w:pStyle w:val="a3"/>
        <w:spacing w:line="352" w:lineRule="auto"/>
        <w:ind w:left="1732" w:right="1009" w:firstLine="0"/>
      </w:pPr>
      <w:r>
        <w:t xml:space="preserve">устанавливать и объяснять влияние социальных норм на общество и человека; использовать полученные знания для объяснения (устного и </w:t>
      </w:r>
      <w:r>
        <w:rPr>
          <w:spacing w:val="-2"/>
        </w:rPr>
        <w:t>письменного)</w:t>
      </w:r>
    </w:p>
    <w:p w:rsidR="00A65E3D" w:rsidRDefault="0075429B">
      <w:pPr>
        <w:pStyle w:val="a3"/>
        <w:ind w:firstLine="0"/>
      </w:pPr>
      <w:r>
        <w:t>сущности</w:t>
      </w:r>
      <w:r>
        <w:rPr>
          <w:spacing w:val="-11"/>
        </w:rPr>
        <w:t xml:space="preserve"> </w:t>
      </w:r>
      <w:r>
        <w:t>социальных</w:t>
      </w:r>
      <w:r>
        <w:rPr>
          <w:spacing w:val="-13"/>
        </w:rPr>
        <w:t xml:space="preserve"> </w:t>
      </w:r>
      <w:r>
        <w:rPr>
          <w:spacing w:val="-2"/>
        </w:rPr>
        <w:t>норм;</w:t>
      </w:r>
    </w:p>
    <w:p w:rsidR="00A65E3D" w:rsidRDefault="0075429B">
      <w:pPr>
        <w:pStyle w:val="a3"/>
        <w:spacing w:before="143" w:line="355" w:lineRule="auto"/>
        <w:ind w:right="846"/>
      </w:pPr>
      <w:r>
        <w:t>определять и аргументировать с использованием обществоведческих знаний,</w:t>
      </w:r>
      <w:r>
        <w:rPr>
          <w:spacing w:val="-14"/>
        </w:rPr>
        <w:t xml:space="preserve"> </w:t>
      </w:r>
      <w:r>
        <w:t>фактов</w:t>
      </w:r>
      <w:r>
        <w:rPr>
          <w:spacing w:val="-17"/>
        </w:rPr>
        <w:t xml:space="preserve"> </w:t>
      </w:r>
      <w:r>
        <w:t>общественной</w:t>
      </w:r>
      <w:r>
        <w:rPr>
          <w:spacing w:val="-16"/>
        </w:rPr>
        <w:t xml:space="preserve"> </w:t>
      </w:r>
      <w:r>
        <w:t>жизни</w:t>
      </w:r>
      <w:r>
        <w:rPr>
          <w:spacing w:val="-16"/>
        </w:rPr>
        <w:t xml:space="preserve"> </w:t>
      </w:r>
      <w:r>
        <w:t>и</w:t>
      </w:r>
      <w:r>
        <w:rPr>
          <w:spacing w:val="-16"/>
        </w:rPr>
        <w:t xml:space="preserve"> </w:t>
      </w:r>
      <w:r>
        <w:t>личного</w:t>
      </w:r>
      <w:r>
        <w:rPr>
          <w:spacing w:val="-16"/>
        </w:rPr>
        <w:t xml:space="preserve"> </w:t>
      </w:r>
      <w:r>
        <w:t>социального</w:t>
      </w:r>
      <w:r>
        <w:rPr>
          <w:spacing w:val="-16"/>
        </w:rPr>
        <w:t xml:space="preserve"> </w:t>
      </w:r>
      <w:r>
        <w:t>опыта</w:t>
      </w:r>
      <w:r>
        <w:rPr>
          <w:spacing w:val="-15"/>
        </w:rPr>
        <w:t xml:space="preserve"> </w:t>
      </w:r>
      <w:r>
        <w:t>своё</w:t>
      </w:r>
      <w:r>
        <w:rPr>
          <w:spacing w:val="-15"/>
        </w:rPr>
        <w:t xml:space="preserve"> </w:t>
      </w:r>
      <w:r>
        <w:t>отношение к</w:t>
      </w:r>
      <w:r>
        <w:rPr>
          <w:spacing w:val="-5"/>
        </w:rPr>
        <w:t xml:space="preserve"> </w:t>
      </w:r>
      <w:r>
        <w:t>явлениям</w:t>
      </w:r>
      <w:r>
        <w:rPr>
          <w:spacing w:val="-3"/>
        </w:rPr>
        <w:t xml:space="preserve"> </w:t>
      </w:r>
      <w:r>
        <w:t>социальной</w:t>
      </w:r>
      <w:r>
        <w:rPr>
          <w:spacing w:val="-5"/>
        </w:rPr>
        <w:t xml:space="preserve"> </w:t>
      </w:r>
      <w:r>
        <w:t>действительности</w:t>
      </w:r>
      <w:r>
        <w:rPr>
          <w:spacing w:val="-5"/>
        </w:rPr>
        <w:t xml:space="preserve"> </w:t>
      </w:r>
      <w:r>
        <w:t>с</w:t>
      </w:r>
      <w:r>
        <w:rPr>
          <w:spacing w:val="-4"/>
        </w:rPr>
        <w:t xml:space="preserve"> </w:t>
      </w:r>
      <w:r>
        <w:t>точки</w:t>
      </w:r>
      <w:r>
        <w:rPr>
          <w:spacing w:val="-5"/>
        </w:rPr>
        <w:t xml:space="preserve"> </w:t>
      </w:r>
      <w:r>
        <w:t>зрения</w:t>
      </w:r>
      <w:r>
        <w:rPr>
          <w:spacing w:val="-4"/>
        </w:rPr>
        <w:t xml:space="preserve"> </w:t>
      </w:r>
      <w:r>
        <w:t>социальных</w:t>
      </w:r>
      <w:r>
        <w:rPr>
          <w:spacing w:val="-9"/>
        </w:rPr>
        <w:t xml:space="preserve"> </w:t>
      </w:r>
      <w:r>
        <w:t>ценностей,</w:t>
      </w:r>
      <w:r>
        <w:rPr>
          <w:spacing w:val="-3"/>
        </w:rPr>
        <w:t xml:space="preserve"> </w:t>
      </w:r>
      <w:r>
        <w:t>к социальным</w:t>
      </w:r>
      <w:r>
        <w:rPr>
          <w:spacing w:val="-8"/>
        </w:rPr>
        <w:t xml:space="preserve"> </w:t>
      </w:r>
      <w:r>
        <w:t>нормам</w:t>
      </w:r>
      <w:r>
        <w:rPr>
          <w:spacing w:val="-8"/>
        </w:rPr>
        <w:t xml:space="preserve"> </w:t>
      </w:r>
      <w:r>
        <w:t>как</w:t>
      </w:r>
      <w:r>
        <w:rPr>
          <w:spacing w:val="-10"/>
        </w:rPr>
        <w:t xml:space="preserve"> </w:t>
      </w:r>
      <w:r>
        <w:t>регуляторам</w:t>
      </w:r>
      <w:r>
        <w:rPr>
          <w:spacing w:val="-8"/>
        </w:rPr>
        <w:t xml:space="preserve"> </w:t>
      </w:r>
      <w:r>
        <w:t>общественной</w:t>
      </w:r>
      <w:r>
        <w:rPr>
          <w:spacing w:val="-5"/>
        </w:rPr>
        <w:t xml:space="preserve"> </w:t>
      </w:r>
      <w:r>
        <w:t>жизни</w:t>
      </w:r>
      <w:r>
        <w:rPr>
          <w:spacing w:val="-10"/>
        </w:rPr>
        <w:t xml:space="preserve"> </w:t>
      </w:r>
      <w:r>
        <w:t>и</w:t>
      </w:r>
      <w:r>
        <w:rPr>
          <w:spacing w:val="-5"/>
        </w:rPr>
        <w:t xml:space="preserve"> </w:t>
      </w:r>
      <w:r>
        <w:t>поведения</w:t>
      </w:r>
      <w:r>
        <w:rPr>
          <w:spacing w:val="-9"/>
        </w:rPr>
        <w:t xml:space="preserve"> </w:t>
      </w:r>
      <w:r>
        <w:t>человека</w:t>
      </w:r>
      <w:r>
        <w:rPr>
          <w:spacing w:val="-4"/>
        </w:rPr>
        <w:t xml:space="preserve"> </w:t>
      </w:r>
      <w:r>
        <w:t xml:space="preserve">в </w:t>
      </w:r>
      <w:r>
        <w:rPr>
          <w:spacing w:val="-2"/>
        </w:rPr>
        <w:t>обществе;</w:t>
      </w:r>
    </w:p>
    <w:p w:rsidR="00A65E3D" w:rsidRDefault="0075429B">
      <w:pPr>
        <w:pStyle w:val="a3"/>
        <w:spacing w:line="355" w:lineRule="auto"/>
        <w:ind w:right="861"/>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A65E3D" w:rsidRDefault="0075429B">
      <w:pPr>
        <w:pStyle w:val="a3"/>
        <w:spacing w:line="355" w:lineRule="auto"/>
        <w:ind w:right="862"/>
      </w:pPr>
      <w:r>
        <w:t xml:space="preserve">осмысленно читать тексты, касающиеся гуманизма, гражданственности, </w:t>
      </w:r>
      <w:r>
        <w:rPr>
          <w:spacing w:val="-2"/>
        </w:rPr>
        <w:t>патриотизма;</w:t>
      </w:r>
    </w:p>
    <w:p w:rsidR="00A65E3D" w:rsidRDefault="0075429B">
      <w:pPr>
        <w:pStyle w:val="a3"/>
        <w:spacing w:line="319" w:lineRule="exact"/>
        <w:ind w:left="1732" w:firstLine="0"/>
      </w:pPr>
      <w:r>
        <w:rPr>
          <w:spacing w:val="-2"/>
        </w:rPr>
        <w:t>извлекать</w:t>
      </w:r>
      <w:r>
        <w:rPr>
          <w:spacing w:val="-10"/>
        </w:rPr>
        <w:t xml:space="preserve"> </w:t>
      </w:r>
      <w:r>
        <w:rPr>
          <w:spacing w:val="-2"/>
        </w:rPr>
        <w:t>информацию</w:t>
      </w:r>
      <w:r>
        <w:rPr>
          <w:spacing w:val="-3"/>
        </w:rPr>
        <w:t xml:space="preserve"> </w:t>
      </w:r>
      <w:r>
        <w:rPr>
          <w:spacing w:val="-2"/>
        </w:rPr>
        <w:t>из</w:t>
      </w:r>
      <w:r>
        <w:rPr>
          <w:spacing w:val="-7"/>
        </w:rPr>
        <w:t xml:space="preserve"> </w:t>
      </w:r>
      <w:r>
        <w:rPr>
          <w:spacing w:val="-2"/>
        </w:rPr>
        <w:t>разных</w:t>
      </w:r>
      <w:r>
        <w:rPr>
          <w:spacing w:val="-7"/>
        </w:rPr>
        <w:t xml:space="preserve"> </w:t>
      </w:r>
      <w:r>
        <w:rPr>
          <w:spacing w:val="-2"/>
        </w:rPr>
        <w:t>источников</w:t>
      </w:r>
      <w:r>
        <w:rPr>
          <w:spacing w:val="-9"/>
        </w:rPr>
        <w:t xml:space="preserve"> </w:t>
      </w:r>
      <w:r>
        <w:rPr>
          <w:spacing w:val="-2"/>
        </w:rPr>
        <w:t>о принципах</w:t>
      </w:r>
      <w:r>
        <w:rPr>
          <w:spacing w:val="-12"/>
        </w:rPr>
        <w:t xml:space="preserve"> </w:t>
      </w:r>
      <w:r>
        <w:rPr>
          <w:spacing w:val="-2"/>
        </w:rPr>
        <w:t>и</w:t>
      </w:r>
      <w:r>
        <w:rPr>
          <w:spacing w:val="-7"/>
        </w:rPr>
        <w:t xml:space="preserve"> </w:t>
      </w:r>
      <w:r>
        <w:rPr>
          <w:spacing w:val="-2"/>
        </w:rPr>
        <w:t>нормах</w:t>
      </w:r>
      <w:r>
        <w:rPr>
          <w:spacing w:val="-13"/>
        </w:rPr>
        <w:t xml:space="preserve"> </w:t>
      </w:r>
      <w:r>
        <w:rPr>
          <w:spacing w:val="-2"/>
        </w:rPr>
        <w:t>морали,</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проблеме</w:t>
      </w:r>
      <w:r>
        <w:rPr>
          <w:spacing w:val="-11"/>
        </w:rPr>
        <w:t xml:space="preserve"> </w:t>
      </w:r>
      <w:r>
        <w:t>морального</w:t>
      </w:r>
      <w:r>
        <w:rPr>
          <w:spacing w:val="-12"/>
        </w:rPr>
        <w:t xml:space="preserve"> </w:t>
      </w:r>
      <w:r>
        <w:rPr>
          <w:spacing w:val="-2"/>
        </w:rPr>
        <w:t>выбора;</w:t>
      </w:r>
    </w:p>
    <w:p w:rsidR="00A65E3D" w:rsidRDefault="0075429B">
      <w:pPr>
        <w:pStyle w:val="a3"/>
        <w:spacing w:before="153" w:line="355" w:lineRule="auto"/>
        <w:ind w:right="856"/>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65E3D" w:rsidRDefault="0075429B">
      <w:pPr>
        <w:pStyle w:val="a3"/>
        <w:spacing w:line="355" w:lineRule="auto"/>
        <w:ind w:right="852"/>
      </w:pPr>
      <w:r>
        <w:t>оценивать собственные поступки, поведение людей с точки зрения их соответствия нормам морали;</w:t>
      </w:r>
    </w:p>
    <w:p w:rsidR="00A65E3D" w:rsidRDefault="0075429B">
      <w:pPr>
        <w:pStyle w:val="a3"/>
        <w:spacing w:line="355" w:lineRule="auto"/>
        <w:ind w:right="857"/>
      </w:pPr>
      <w:r>
        <w:t xml:space="preserve">использовать полученные знания о социальных нормах в повседневной </w:t>
      </w:r>
      <w:r>
        <w:rPr>
          <w:spacing w:val="-2"/>
        </w:rPr>
        <w:t>жизни;</w:t>
      </w:r>
    </w:p>
    <w:p w:rsidR="00A65E3D" w:rsidRDefault="0075429B">
      <w:pPr>
        <w:pStyle w:val="a3"/>
        <w:spacing w:line="355" w:lineRule="auto"/>
        <w:ind w:right="857"/>
      </w:pPr>
      <w:r>
        <w:t>самостоятельно заполнять форму (в том числе электронную) и составлять простейший документ (заявление);</w:t>
      </w:r>
    </w:p>
    <w:p w:rsidR="00A65E3D" w:rsidRDefault="0075429B">
      <w:pPr>
        <w:pStyle w:val="a3"/>
        <w:spacing w:line="355" w:lineRule="auto"/>
        <w:ind w:right="858"/>
      </w:pPr>
      <w:r>
        <w:t>осуществлять</w:t>
      </w:r>
      <w:r>
        <w:rPr>
          <w:spacing w:val="-5"/>
        </w:rPr>
        <w:t xml:space="preserve"> </w:t>
      </w:r>
      <w:r>
        <w:t>совместную</w:t>
      </w:r>
      <w:r>
        <w:rPr>
          <w:spacing w:val="-5"/>
        </w:rPr>
        <w:t xml:space="preserve"> </w:t>
      </w:r>
      <w:r>
        <w:t>деятельность,</w:t>
      </w:r>
      <w:r>
        <w:rPr>
          <w:spacing w:val="-1"/>
        </w:rPr>
        <w:t xml:space="preserve"> </w:t>
      </w:r>
      <w:r>
        <w:t>включая</w:t>
      </w:r>
      <w:r>
        <w:rPr>
          <w:spacing w:val="-2"/>
        </w:rPr>
        <w:t xml:space="preserve"> </w:t>
      </w:r>
      <w:r>
        <w:t>взаимодействие</w:t>
      </w:r>
      <w:r>
        <w:rPr>
          <w:spacing w:val="-2"/>
        </w:rPr>
        <w:t xml:space="preserve"> </w:t>
      </w:r>
      <w:r>
        <w:t>с</w:t>
      </w:r>
      <w:r>
        <w:rPr>
          <w:spacing w:val="-2"/>
        </w:rPr>
        <w:t xml:space="preserve"> </w:t>
      </w:r>
      <w:r>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65E3D" w:rsidRDefault="0075429B">
      <w:pPr>
        <w:pStyle w:val="a4"/>
        <w:numPr>
          <w:ilvl w:val="3"/>
          <w:numId w:val="53"/>
        </w:numPr>
        <w:tabs>
          <w:tab w:val="left" w:pos="2940"/>
        </w:tabs>
        <w:spacing w:line="318" w:lineRule="exact"/>
        <w:ind w:left="2940" w:hanging="1208"/>
        <w:jc w:val="both"/>
        <w:rPr>
          <w:sz w:val="28"/>
        </w:rPr>
      </w:pPr>
      <w:r>
        <w:rPr>
          <w:sz w:val="28"/>
        </w:rPr>
        <w:t>Человек</w:t>
      </w:r>
      <w:r>
        <w:rPr>
          <w:spacing w:val="-10"/>
          <w:sz w:val="28"/>
        </w:rPr>
        <w:t xml:space="preserve"> </w:t>
      </w:r>
      <w:r>
        <w:rPr>
          <w:sz w:val="28"/>
        </w:rPr>
        <w:t>как</w:t>
      </w:r>
      <w:r>
        <w:rPr>
          <w:spacing w:val="-6"/>
          <w:sz w:val="28"/>
        </w:rPr>
        <w:t xml:space="preserve"> </w:t>
      </w:r>
      <w:r>
        <w:rPr>
          <w:sz w:val="28"/>
        </w:rPr>
        <w:t>участник</w:t>
      </w:r>
      <w:r>
        <w:rPr>
          <w:spacing w:val="-10"/>
          <w:sz w:val="28"/>
        </w:rPr>
        <w:t xml:space="preserve"> </w:t>
      </w:r>
      <w:r>
        <w:rPr>
          <w:sz w:val="28"/>
        </w:rPr>
        <w:t>правовых</w:t>
      </w:r>
      <w:r>
        <w:rPr>
          <w:spacing w:val="-13"/>
          <w:sz w:val="28"/>
        </w:rPr>
        <w:t xml:space="preserve"> </w:t>
      </w:r>
      <w:r>
        <w:rPr>
          <w:spacing w:val="-2"/>
          <w:sz w:val="28"/>
        </w:rPr>
        <w:t>отношений:</w:t>
      </w:r>
    </w:p>
    <w:p w:rsidR="00A65E3D" w:rsidRDefault="0075429B">
      <w:pPr>
        <w:pStyle w:val="a3"/>
        <w:spacing w:before="142" w:line="352" w:lineRule="auto"/>
        <w:ind w:right="850"/>
      </w:pPr>
      <w:r>
        <w:t>осваивать и применять знания о сущности права, о правоотношении как социальном и юридическом явлении, правовых нормах, регулирующих типичные для</w:t>
      </w:r>
      <w:r>
        <w:rPr>
          <w:spacing w:val="-4"/>
        </w:rPr>
        <w:t xml:space="preserve"> </w:t>
      </w:r>
      <w:r>
        <w:t>несовершеннолетнего</w:t>
      </w:r>
      <w:r>
        <w:rPr>
          <w:spacing w:val="-6"/>
        </w:rPr>
        <w:t xml:space="preserve"> </w:t>
      </w:r>
      <w:r>
        <w:t>и</w:t>
      </w:r>
      <w:r>
        <w:rPr>
          <w:spacing w:val="-6"/>
        </w:rPr>
        <w:t xml:space="preserve"> </w:t>
      </w:r>
      <w:r>
        <w:t>членов</w:t>
      </w:r>
      <w:r>
        <w:rPr>
          <w:spacing w:val="-7"/>
        </w:rPr>
        <w:t xml:space="preserve"> </w:t>
      </w:r>
      <w:r>
        <w:t>его</w:t>
      </w:r>
      <w:r>
        <w:rPr>
          <w:spacing w:val="-6"/>
        </w:rPr>
        <w:t xml:space="preserve"> </w:t>
      </w:r>
      <w:r>
        <w:t>семьи</w:t>
      </w:r>
      <w:r>
        <w:rPr>
          <w:spacing w:val="-6"/>
        </w:rPr>
        <w:t xml:space="preserve"> </w:t>
      </w:r>
      <w:r>
        <w:t>общественные</w:t>
      </w:r>
      <w:r>
        <w:rPr>
          <w:spacing w:val="-5"/>
        </w:rPr>
        <w:t xml:space="preserve"> </w:t>
      </w:r>
      <w:r>
        <w:t>отношения,</w:t>
      </w:r>
      <w:r>
        <w:rPr>
          <w:spacing w:val="-3"/>
        </w:rPr>
        <w:t xml:space="preserve"> </w:t>
      </w:r>
      <w:r>
        <w:t>правовом статусе гражданина Российской Федерации (в том числе несовершеннолетнего), правонарушениях и их опасности для личности и общества;</w:t>
      </w:r>
    </w:p>
    <w:p w:rsidR="00A65E3D" w:rsidRDefault="0075429B">
      <w:pPr>
        <w:pStyle w:val="a3"/>
        <w:spacing w:before="6" w:line="355" w:lineRule="auto"/>
        <w:ind w:right="855" w:firstLine="739"/>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65E3D" w:rsidRDefault="0075429B">
      <w:pPr>
        <w:pStyle w:val="a3"/>
        <w:spacing w:line="355" w:lineRule="auto"/>
        <w:ind w:right="850" w:firstLine="739"/>
      </w:pPr>
      <w: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w:t>
      </w:r>
      <w:r>
        <w:rPr>
          <w:spacing w:val="-2"/>
        </w:rPr>
        <w:t>общества;</w:t>
      </w:r>
    </w:p>
    <w:p w:rsidR="00A65E3D" w:rsidRDefault="0075429B">
      <w:pPr>
        <w:pStyle w:val="a3"/>
        <w:spacing w:line="355" w:lineRule="auto"/>
        <w:ind w:right="855" w:firstLine="739"/>
      </w:pPr>
      <w:r>
        <w:t>классифицировать по разным признакам (в том числе устанавливать существенный</w:t>
      </w:r>
      <w:r>
        <w:rPr>
          <w:spacing w:val="80"/>
        </w:rPr>
        <w:t xml:space="preserve"> </w:t>
      </w:r>
      <w:r>
        <w:t>признак</w:t>
      </w:r>
      <w:r>
        <w:rPr>
          <w:spacing w:val="80"/>
        </w:rPr>
        <w:t xml:space="preserve"> </w:t>
      </w:r>
      <w:r>
        <w:t>классификации)</w:t>
      </w:r>
      <w:r>
        <w:rPr>
          <w:spacing w:val="80"/>
        </w:rPr>
        <w:t xml:space="preserve"> </w:t>
      </w:r>
      <w:r>
        <w:t>нормы</w:t>
      </w:r>
      <w:r>
        <w:rPr>
          <w:spacing w:val="80"/>
        </w:rPr>
        <w:t xml:space="preserve"> </w:t>
      </w:r>
      <w:r>
        <w:t>права,</w:t>
      </w:r>
      <w:r>
        <w:rPr>
          <w:spacing w:val="80"/>
        </w:rPr>
        <w:t xml:space="preserve"> </w:t>
      </w:r>
      <w:r>
        <w:t>выделяя</w:t>
      </w:r>
      <w:r>
        <w:rPr>
          <w:spacing w:val="80"/>
        </w:rPr>
        <w:t xml:space="preserve"> </w:t>
      </w:r>
      <w:r>
        <w:t>существенные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признаки;</w:t>
      </w:r>
    </w:p>
    <w:p w:rsidR="00A65E3D" w:rsidRDefault="0075429B">
      <w:pPr>
        <w:pStyle w:val="a3"/>
        <w:spacing w:before="153" w:line="355" w:lineRule="auto"/>
        <w:ind w:right="852" w:firstLine="739"/>
      </w:pPr>
      <w:r>
        <w:t>сравнивать</w:t>
      </w:r>
      <w:r>
        <w:rPr>
          <w:spacing w:val="-3"/>
        </w:rPr>
        <w:t xml:space="preserve"> </w:t>
      </w:r>
      <w:r>
        <w:t>(в</w:t>
      </w:r>
      <w:r>
        <w:rPr>
          <w:spacing w:val="-3"/>
        </w:rPr>
        <w:t xml:space="preserve"> </w:t>
      </w:r>
      <w:r>
        <w:t>том числе устанавливать</w:t>
      </w:r>
      <w:r>
        <w:rPr>
          <w:spacing w:val="-3"/>
        </w:rPr>
        <w:t xml:space="preserve"> </w:t>
      </w:r>
      <w:r>
        <w:t>основания для сравнения)</w:t>
      </w:r>
      <w:r>
        <w:rPr>
          <w:spacing w:val="-2"/>
        </w:rPr>
        <w:t xml:space="preserve"> </w:t>
      </w:r>
      <w:r>
        <w:t>проступок и преступление, дееспособность малолетних в возрасте от 6 до 14 лет и несовершеннолетних в возрасте от 14 до 18 лет;</w:t>
      </w:r>
    </w:p>
    <w:p w:rsidR="00A65E3D" w:rsidRDefault="0075429B">
      <w:pPr>
        <w:pStyle w:val="a3"/>
        <w:spacing w:line="355" w:lineRule="auto"/>
        <w:ind w:right="853" w:firstLine="739"/>
      </w:pPr>
      <w: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rPr>
        <w:t>ответственностью;</w:t>
      </w:r>
    </w:p>
    <w:p w:rsidR="00A65E3D" w:rsidRDefault="0075429B">
      <w:pPr>
        <w:pStyle w:val="a3"/>
        <w:spacing w:line="355" w:lineRule="auto"/>
        <w:ind w:right="851" w:firstLine="739"/>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w:t>
      </w:r>
      <w:r>
        <w:rPr>
          <w:spacing w:val="-6"/>
        </w:rPr>
        <w:t xml:space="preserve"> </w:t>
      </w:r>
      <w:r>
        <w:t>ролей</w:t>
      </w:r>
      <w:r>
        <w:rPr>
          <w:spacing w:val="-1"/>
        </w:rPr>
        <w:t xml:space="preserve"> </w:t>
      </w:r>
      <w:r>
        <w:t>(члена</w:t>
      </w:r>
      <w:r>
        <w:rPr>
          <w:spacing w:val="-1"/>
        </w:rPr>
        <w:t xml:space="preserve"> </w:t>
      </w:r>
      <w:r>
        <w:t>семьи, обучающегося, члена</w:t>
      </w:r>
      <w:r>
        <w:rPr>
          <w:spacing w:val="-1"/>
        </w:rPr>
        <w:t xml:space="preserve"> </w:t>
      </w:r>
      <w:r>
        <w:t>ученической</w:t>
      </w:r>
      <w:r>
        <w:rPr>
          <w:spacing w:val="-1"/>
        </w:rPr>
        <w:t xml:space="preserve"> </w:t>
      </w:r>
      <w:r>
        <w:t xml:space="preserve">общественной </w:t>
      </w:r>
      <w:r>
        <w:rPr>
          <w:spacing w:val="-2"/>
        </w:rPr>
        <w:t>организации);</w:t>
      </w:r>
    </w:p>
    <w:p w:rsidR="00A65E3D" w:rsidRDefault="0075429B">
      <w:pPr>
        <w:pStyle w:val="a3"/>
        <w:spacing w:line="352" w:lineRule="auto"/>
        <w:ind w:right="859" w:firstLine="739"/>
      </w:pPr>
      <w:r>
        <w:t>определять</w:t>
      </w:r>
      <w:r>
        <w:rPr>
          <w:spacing w:val="-18"/>
        </w:rPr>
        <w:t xml:space="preserve"> </w:t>
      </w:r>
      <w:r>
        <w:t>и</w:t>
      </w:r>
      <w:r>
        <w:rPr>
          <w:spacing w:val="-17"/>
        </w:rPr>
        <w:t xml:space="preserve"> </w:t>
      </w:r>
      <w:r>
        <w:t>аргументировать</w:t>
      </w:r>
      <w:r>
        <w:rPr>
          <w:spacing w:val="-18"/>
        </w:rPr>
        <w:t xml:space="preserve"> </w:t>
      </w:r>
      <w:r>
        <w:t>с</w:t>
      </w:r>
      <w:r>
        <w:rPr>
          <w:spacing w:val="-17"/>
        </w:rPr>
        <w:t xml:space="preserve"> </w:t>
      </w:r>
      <w:r>
        <w:t>использованием</w:t>
      </w:r>
      <w:r>
        <w:rPr>
          <w:spacing w:val="-18"/>
        </w:rPr>
        <w:t xml:space="preserve"> </w:t>
      </w:r>
      <w:r>
        <w:t>обществоведческих</w:t>
      </w:r>
      <w:r>
        <w:rPr>
          <w:spacing w:val="-17"/>
        </w:rPr>
        <w:t xml:space="preserve"> </w:t>
      </w:r>
      <w:r>
        <w:t>знаний, фактов</w:t>
      </w:r>
      <w:r>
        <w:rPr>
          <w:spacing w:val="-4"/>
        </w:rPr>
        <w:t xml:space="preserve"> </w:t>
      </w:r>
      <w:r>
        <w:t>общественной</w:t>
      </w:r>
      <w:r>
        <w:rPr>
          <w:spacing w:val="-2"/>
        </w:rPr>
        <w:t xml:space="preserve"> </w:t>
      </w:r>
      <w:r>
        <w:t>жизни</w:t>
      </w:r>
      <w:r>
        <w:rPr>
          <w:spacing w:val="-2"/>
        </w:rPr>
        <w:t xml:space="preserve"> </w:t>
      </w:r>
      <w:r>
        <w:t>и</w:t>
      </w:r>
      <w:r>
        <w:rPr>
          <w:spacing w:val="-2"/>
        </w:rPr>
        <w:t xml:space="preserve"> </w:t>
      </w:r>
      <w:r>
        <w:t>личного</w:t>
      </w:r>
      <w:r>
        <w:rPr>
          <w:spacing w:val="-6"/>
        </w:rPr>
        <w:t xml:space="preserve"> </w:t>
      </w:r>
      <w:r>
        <w:t>социального</w:t>
      </w:r>
      <w:r>
        <w:rPr>
          <w:spacing w:val="-2"/>
        </w:rPr>
        <w:t xml:space="preserve"> </w:t>
      </w:r>
      <w:r>
        <w:t>опыта</w:t>
      </w:r>
      <w:r>
        <w:rPr>
          <w:spacing w:val="-1"/>
        </w:rPr>
        <w:t xml:space="preserve"> </w:t>
      </w:r>
      <w:r>
        <w:t>своё</w:t>
      </w:r>
      <w:r>
        <w:rPr>
          <w:spacing w:val="-1"/>
        </w:rPr>
        <w:t xml:space="preserve"> </w:t>
      </w:r>
      <w:r>
        <w:t>отношение</w:t>
      </w:r>
      <w:r>
        <w:rPr>
          <w:spacing w:val="-1"/>
        </w:rPr>
        <w:t xml:space="preserve"> </w:t>
      </w:r>
      <w:r>
        <w:t>к</w:t>
      </w:r>
      <w:r>
        <w:rPr>
          <w:spacing w:val="-3"/>
        </w:rPr>
        <w:t xml:space="preserve"> </w:t>
      </w:r>
      <w:r>
        <w:t>роли правовых норм как регуляторов общественной жизни и поведения человека;</w:t>
      </w:r>
    </w:p>
    <w:p w:rsidR="00A65E3D" w:rsidRDefault="0075429B">
      <w:pPr>
        <w:pStyle w:val="a3"/>
        <w:spacing w:line="355" w:lineRule="auto"/>
        <w:ind w:right="854" w:firstLine="739"/>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w:t>
      </w:r>
      <w:r>
        <w:rPr>
          <w:spacing w:val="-12"/>
        </w:rPr>
        <w:t xml:space="preserve"> </w:t>
      </w:r>
      <w:r>
        <w:t>типичных</w:t>
      </w:r>
      <w:r>
        <w:rPr>
          <w:spacing w:val="-18"/>
        </w:rPr>
        <w:t xml:space="preserve"> </w:t>
      </w:r>
      <w:r>
        <w:t>для</w:t>
      </w:r>
      <w:r>
        <w:rPr>
          <w:spacing w:val="-11"/>
        </w:rPr>
        <w:t xml:space="preserve"> </w:t>
      </w:r>
      <w:r>
        <w:t>несовершеннолетнего</w:t>
      </w:r>
      <w:r>
        <w:rPr>
          <w:spacing w:val="-13"/>
        </w:rPr>
        <w:t xml:space="preserve"> </w:t>
      </w:r>
      <w:r>
        <w:t>социальных</w:t>
      </w:r>
      <w:r>
        <w:rPr>
          <w:spacing w:val="-18"/>
        </w:rPr>
        <w:t xml:space="preserve"> </w:t>
      </w:r>
      <w:r>
        <w:t>ролей</w:t>
      </w:r>
      <w:r>
        <w:rPr>
          <w:spacing w:val="-8"/>
        </w:rPr>
        <w:t xml:space="preserve"> </w:t>
      </w:r>
      <w:r>
        <w:t>(члена</w:t>
      </w:r>
      <w:r>
        <w:rPr>
          <w:spacing w:val="-12"/>
        </w:rPr>
        <w:t xml:space="preserve"> </w:t>
      </w:r>
      <w:r>
        <w:t>семьи, обучающегося, члена ученической общественной организации);</w:t>
      </w:r>
    </w:p>
    <w:p w:rsidR="00A65E3D" w:rsidRDefault="0075429B">
      <w:pPr>
        <w:pStyle w:val="a3"/>
        <w:spacing w:line="355" w:lineRule="auto"/>
        <w:ind w:right="847"/>
      </w:pPr>
      <w:r>
        <w:t>осмысленно читать тексты правовой тематики: отбирать информацию из фрагментов</w:t>
      </w:r>
      <w:r>
        <w:rPr>
          <w:spacing w:val="-8"/>
        </w:rPr>
        <w:t xml:space="preserve"> </w:t>
      </w:r>
      <w:r>
        <w:t>Конституции</w:t>
      </w:r>
      <w:r>
        <w:rPr>
          <w:spacing w:val="-2"/>
        </w:rPr>
        <w:t xml:space="preserve"> </w:t>
      </w:r>
      <w:r>
        <w:t>Российской</w:t>
      </w:r>
      <w:r>
        <w:rPr>
          <w:spacing w:val="-6"/>
        </w:rPr>
        <w:t xml:space="preserve"> </w:t>
      </w:r>
      <w:r>
        <w:t>Федерации</w:t>
      </w:r>
      <w:r>
        <w:rPr>
          <w:spacing w:val="-7"/>
        </w:rPr>
        <w:t xml:space="preserve"> </w:t>
      </w:r>
      <w:r>
        <w:t>и</w:t>
      </w:r>
      <w:r>
        <w:rPr>
          <w:spacing w:val="-6"/>
        </w:rPr>
        <w:t xml:space="preserve"> </w:t>
      </w:r>
      <w:r>
        <w:t>других</w:t>
      </w:r>
      <w:r>
        <w:rPr>
          <w:spacing w:val="-11"/>
        </w:rPr>
        <w:t xml:space="preserve"> </w:t>
      </w:r>
      <w:r>
        <w:t>нормативных</w:t>
      </w:r>
      <w:r>
        <w:rPr>
          <w:spacing w:val="-11"/>
        </w:rPr>
        <w:t xml:space="preserve"> </w:t>
      </w:r>
      <w:r>
        <w:t>правовых актов, из предложенных учителем источников о правах и обязанностях граждан, гарантиях</w:t>
      </w:r>
      <w:r>
        <w:rPr>
          <w:spacing w:val="-17"/>
        </w:rPr>
        <w:t xml:space="preserve"> </w:t>
      </w:r>
      <w:r>
        <w:t>и</w:t>
      </w:r>
      <w:r>
        <w:rPr>
          <w:spacing w:val="-12"/>
        </w:rPr>
        <w:t xml:space="preserve"> </w:t>
      </w:r>
      <w:r>
        <w:t>защите</w:t>
      </w:r>
      <w:r>
        <w:rPr>
          <w:spacing w:val="-12"/>
        </w:rPr>
        <w:t xml:space="preserve"> </w:t>
      </w:r>
      <w:r>
        <w:t>прав</w:t>
      </w:r>
      <w:r>
        <w:rPr>
          <w:spacing w:val="-14"/>
        </w:rPr>
        <w:t xml:space="preserve"> </w:t>
      </w:r>
      <w:r>
        <w:t>и</w:t>
      </w:r>
      <w:r>
        <w:rPr>
          <w:spacing w:val="-12"/>
        </w:rPr>
        <w:t xml:space="preserve"> </w:t>
      </w:r>
      <w:r>
        <w:t>свобод</w:t>
      </w:r>
      <w:r>
        <w:rPr>
          <w:spacing w:val="-11"/>
        </w:rPr>
        <w:t xml:space="preserve"> </w:t>
      </w:r>
      <w:r>
        <w:t>человека</w:t>
      </w:r>
      <w:r>
        <w:rPr>
          <w:spacing w:val="-12"/>
        </w:rPr>
        <w:t xml:space="preserve"> </w:t>
      </w:r>
      <w:r>
        <w:t>и</w:t>
      </w:r>
      <w:r>
        <w:rPr>
          <w:spacing w:val="-12"/>
        </w:rPr>
        <w:t xml:space="preserve"> </w:t>
      </w:r>
      <w:r>
        <w:t>гражданина</w:t>
      </w:r>
      <w:r>
        <w:rPr>
          <w:spacing w:val="-12"/>
        </w:rPr>
        <w:t xml:space="preserve"> </w:t>
      </w:r>
      <w:r>
        <w:t>в</w:t>
      </w:r>
      <w:r>
        <w:rPr>
          <w:spacing w:val="-14"/>
        </w:rPr>
        <w:t xml:space="preserve"> </w:t>
      </w:r>
      <w:r>
        <w:t>Российской</w:t>
      </w:r>
      <w:r>
        <w:rPr>
          <w:spacing w:val="-12"/>
        </w:rPr>
        <w:t xml:space="preserve"> </w:t>
      </w:r>
      <w:r>
        <w:t>Федерации, о правах ребёнка и способах их защиты и составлять на их основе план, преобразовывать текстовую информацию в таблицу, схему;</w:t>
      </w:r>
    </w:p>
    <w:p w:rsidR="00A65E3D" w:rsidRDefault="0075429B">
      <w:pPr>
        <w:pStyle w:val="a3"/>
        <w:spacing w:line="315" w:lineRule="exact"/>
        <w:ind w:left="1732" w:firstLine="0"/>
      </w:pPr>
      <w:r>
        <w:t>искать</w:t>
      </w:r>
      <w:r>
        <w:rPr>
          <w:spacing w:val="45"/>
        </w:rPr>
        <w:t xml:space="preserve"> </w:t>
      </w:r>
      <w:r>
        <w:t>и</w:t>
      </w:r>
      <w:r>
        <w:rPr>
          <w:spacing w:val="52"/>
        </w:rPr>
        <w:t xml:space="preserve"> </w:t>
      </w:r>
      <w:r>
        <w:t>извлекать</w:t>
      </w:r>
      <w:r>
        <w:rPr>
          <w:spacing w:val="46"/>
        </w:rPr>
        <w:t xml:space="preserve"> </w:t>
      </w:r>
      <w:r>
        <w:t>информацию</w:t>
      </w:r>
      <w:r>
        <w:rPr>
          <w:spacing w:val="46"/>
        </w:rPr>
        <w:t xml:space="preserve"> </w:t>
      </w:r>
      <w:r>
        <w:t>о</w:t>
      </w:r>
      <w:r>
        <w:rPr>
          <w:spacing w:val="47"/>
        </w:rPr>
        <w:t xml:space="preserve"> </w:t>
      </w:r>
      <w:r>
        <w:t>сущности</w:t>
      </w:r>
      <w:r>
        <w:rPr>
          <w:spacing w:val="48"/>
        </w:rPr>
        <w:t xml:space="preserve"> </w:t>
      </w:r>
      <w:r>
        <w:t>права</w:t>
      </w:r>
      <w:r>
        <w:rPr>
          <w:spacing w:val="48"/>
        </w:rPr>
        <w:t xml:space="preserve"> </w:t>
      </w:r>
      <w:r>
        <w:t>и</w:t>
      </w:r>
      <w:r>
        <w:rPr>
          <w:spacing w:val="48"/>
        </w:rPr>
        <w:t xml:space="preserve"> </w:t>
      </w:r>
      <w:r>
        <w:t>значении</w:t>
      </w:r>
      <w:r>
        <w:rPr>
          <w:spacing w:val="48"/>
        </w:rPr>
        <w:t xml:space="preserve"> </w:t>
      </w:r>
      <w:r>
        <w:rPr>
          <w:spacing w:val="-2"/>
        </w:rPr>
        <w:t>правовых</w:t>
      </w:r>
    </w:p>
    <w:p w:rsidR="00A65E3D" w:rsidRDefault="00A65E3D">
      <w:pPr>
        <w:spacing w:line="315"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1" w:firstLine="0"/>
      </w:pPr>
      <w:r>
        <w:lastRenderedPageBreak/>
        <w:t>норм, о правовой культуре, о гарантиях и защите прав и свобод человека и гражданина</w:t>
      </w:r>
      <w:r>
        <w:rPr>
          <w:spacing w:val="-12"/>
        </w:rPr>
        <w:t xml:space="preserve"> </w:t>
      </w:r>
      <w:r>
        <w:t>в</w:t>
      </w:r>
      <w:r>
        <w:rPr>
          <w:spacing w:val="-15"/>
        </w:rPr>
        <w:t xml:space="preserve"> </w:t>
      </w:r>
      <w:r>
        <w:t>Российской</w:t>
      </w:r>
      <w:r>
        <w:rPr>
          <w:spacing w:val="-13"/>
        </w:rPr>
        <w:t xml:space="preserve"> </w:t>
      </w:r>
      <w:r>
        <w:t>Федерации,</w:t>
      </w:r>
      <w:r>
        <w:rPr>
          <w:spacing w:val="-12"/>
        </w:rPr>
        <w:t xml:space="preserve"> </w:t>
      </w:r>
      <w:r>
        <w:t>выявлять</w:t>
      </w:r>
      <w:r>
        <w:rPr>
          <w:spacing w:val="-15"/>
        </w:rPr>
        <w:t xml:space="preserve"> </w:t>
      </w:r>
      <w:r>
        <w:t>соответствующие</w:t>
      </w:r>
      <w:r>
        <w:rPr>
          <w:spacing w:val="-12"/>
        </w:rPr>
        <w:t xml:space="preserve"> </w:t>
      </w:r>
      <w:r>
        <w:t>факты</w:t>
      </w:r>
      <w:r>
        <w:rPr>
          <w:spacing w:val="-13"/>
        </w:rPr>
        <w:t xml:space="preserve"> </w:t>
      </w:r>
      <w:r>
        <w:t>из</w:t>
      </w:r>
      <w:r>
        <w:rPr>
          <w:spacing w:val="-9"/>
        </w:rPr>
        <w:t xml:space="preserve"> </w:t>
      </w:r>
      <w:r>
        <w:t xml:space="preserve">разных адаптированных источников (в том числе учебных материалов) и публикаций СМИ с соблюдением правил информационной безопасности при работе в </w:t>
      </w:r>
      <w:r>
        <w:rPr>
          <w:spacing w:val="-2"/>
        </w:rPr>
        <w:t>Интернете;</w:t>
      </w:r>
    </w:p>
    <w:p w:rsidR="00A65E3D" w:rsidRDefault="0075429B">
      <w:pPr>
        <w:pStyle w:val="a3"/>
        <w:spacing w:line="355" w:lineRule="auto"/>
        <w:ind w:right="851"/>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65E3D" w:rsidRDefault="0075429B">
      <w:pPr>
        <w:pStyle w:val="a3"/>
        <w:spacing w:line="355" w:lineRule="auto"/>
        <w:ind w:right="851"/>
      </w:pPr>
      <w: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w:t>
      </w:r>
      <w:r>
        <w:rPr>
          <w:spacing w:val="-2"/>
        </w:rPr>
        <w:t>дискуссии;</w:t>
      </w:r>
    </w:p>
    <w:p w:rsidR="00A65E3D" w:rsidRDefault="0075429B">
      <w:pPr>
        <w:pStyle w:val="a3"/>
        <w:spacing w:line="352" w:lineRule="auto"/>
        <w:ind w:right="846"/>
      </w:pPr>
      <w:r>
        <w:t>использовать</w:t>
      </w:r>
      <w:r>
        <w:rPr>
          <w:spacing w:val="-12"/>
        </w:rPr>
        <w:t xml:space="preserve"> </w:t>
      </w:r>
      <w:r>
        <w:t>полученные</w:t>
      </w:r>
      <w:r>
        <w:rPr>
          <w:spacing w:val="-9"/>
        </w:rPr>
        <w:t xml:space="preserve"> </w:t>
      </w:r>
      <w:r>
        <w:t>знания</w:t>
      </w:r>
      <w:r>
        <w:rPr>
          <w:spacing w:val="-9"/>
        </w:rPr>
        <w:t xml:space="preserve"> </w:t>
      </w:r>
      <w:r>
        <w:t>о</w:t>
      </w:r>
      <w:r>
        <w:rPr>
          <w:spacing w:val="-9"/>
        </w:rPr>
        <w:t xml:space="preserve"> </w:t>
      </w:r>
      <w:r>
        <w:t>праве</w:t>
      </w:r>
      <w:r>
        <w:rPr>
          <w:spacing w:val="-9"/>
        </w:rPr>
        <w:t xml:space="preserve"> </w:t>
      </w:r>
      <w:r>
        <w:t>и</w:t>
      </w:r>
      <w:r>
        <w:rPr>
          <w:spacing w:val="-13"/>
        </w:rPr>
        <w:t xml:space="preserve"> </w:t>
      </w:r>
      <w:r>
        <w:t>правовых</w:t>
      </w:r>
      <w:r>
        <w:rPr>
          <w:spacing w:val="-13"/>
        </w:rPr>
        <w:t xml:space="preserve"> </w:t>
      </w:r>
      <w:r>
        <w:t>нормах</w:t>
      </w:r>
      <w:r>
        <w:rPr>
          <w:spacing w:val="-13"/>
        </w:rPr>
        <w:t xml:space="preserve"> </w:t>
      </w:r>
      <w:r>
        <w:t>в</w:t>
      </w:r>
      <w:r>
        <w:rPr>
          <w:spacing w:val="-11"/>
        </w:rPr>
        <w:t xml:space="preserve"> </w:t>
      </w:r>
      <w:r>
        <w:t>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65E3D" w:rsidRDefault="0075429B">
      <w:pPr>
        <w:pStyle w:val="a3"/>
        <w:spacing w:line="355" w:lineRule="auto"/>
        <w:ind w:right="854"/>
      </w:pPr>
      <w:r>
        <w:t xml:space="preserve">самостоятельно заполнять форму (в том числе электронную) и составлять простейший документ при получении паспорта гражданина Российской </w:t>
      </w:r>
      <w:r>
        <w:rPr>
          <w:spacing w:val="-2"/>
        </w:rPr>
        <w:t>Федерации;</w:t>
      </w:r>
    </w:p>
    <w:p w:rsidR="00A65E3D" w:rsidRDefault="0075429B">
      <w:pPr>
        <w:pStyle w:val="a3"/>
        <w:spacing w:line="355" w:lineRule="auto"/>
        <w:ind w:right="851"/>
      </w:pPr>
      <w:r>
        <w:t>осуществлять</w:t>
      </w:r>
      <w:r>
        <w:rPr>
          <w:spacing w:val="-3"/>
        </w:rPr>
        <w:t xml:space="preserve"> </w:t>
      </w:r>
      <w:r>
        <w:t>совместную</w:t>
      </w:r>
      <w:r>
        <w:rPr>
          <w:spacing w:val="-3"/>
        </w:rPr>
        <w:t xml:space="preserve"> </w:t>
      </w:r>
      <w:r>
        <w:t>деятельность, включая</w:t>
      </w:r>
      <w:r>
        <w:rPr>
          <w:spacing w:val="-1"/>
        </w:rPr>
        <w:t xml:space="preserve"> </w:t>
      </w:r>
      <w:r>
        <w:t>взаимодействие</w:t>
      </w:r>
      <w:r>
        <w:rPr>
          <w:spacing w:val="-1"/>
        </w:rPr>
        <w:t xml:space="preserve"> </w:t>
      </w:r>
      <w:r>
        <w:t>с</w:t>
      </w:r>
      <w:r>
        <w:rPr>
          <w:spacing w:val="-1"/>
        </w:rPr>
        <w:t xml:space="preserve"> </w:t>
      </w:r>
      <w:r>
        <w:t>людьми другой культуры, национальной и религиозной принадлежности на основе национальных</w:t>
      </w:r>
      <w:r>
        <w:rPr>
          <w:spacing w:val="-14"/>
        </w:rPr>
        <w:t xml:space="preserve"> </w:t>
      </w:r>
      <w:r>
        <w:t>ценностей</w:t>
      </w:r>
      <w:r>
        <w:rPr>
          <w:spacing w:val="-10"/>
        </w:rPr>
        <w:t xml:space="preserve"> </w:t>
      </w:r>
      <w:r>
        <w:t>современного</w:t>
      </w:r>
      <w:r>
        <w:rPr>
          <w:spacing w:val="-10"/>
        </w:rPr>
        <w:t xml:space="preserve"> </w:t>
      </w:r>
      <w:r>
        <w:t>российского</w:t>
      </w:r>
      <w:r>
        <w:rPr>
          <w:spacing w:val="-10"/>
        </w:rPr>
        <w:t xml:space="preserve"> </w:t>
      </w:r>
      <w:r>
        <w:t>общества:</w:t>
      </w:r>
      <w:r>
        <w:rPr>
          <w:spacing w:val="-15"/>
        </w:rPr>
        <w:t xml:space="preserve"> </w:t>
      </w:r>
      <w:r>
        <w:t>гуманистических</w:t>
      </w:r>
      <w:r>
        <w:rPr>
          <w:spacing w:val="-6"/>
        </w:rPr>
        <w:t xml:space="preserve"> </w:t>
      </w:r>
      <w:r>
        <w:t>и демократических</w:t>
      </w:r>
      <w:r>
        <w:rPr>
          <w:spacing w:val="73"/>
        </w:rPr>
        <w:t xml:space="preserve"> </w:t>
      </w:r>
      <w:r>
        <w:t>ценностей,</w:t>
      </w:r>
      <w:r>
        <w:rPr>
          <w:spacing w:val="79"/>
        </w:rPr>
        <w:t xml:space="preserve"> </w:t>
      </w:r>
      <w:r>
        <w:t>идей</w:t>
      </w:r>
      <w:r>
        <w:rPr>
          <w:spacing w:val="77"/>
        </w:rPr>
        <w:t xml:space="preserve"> </w:t>
      </w:r>
      <w:r>
        <w:t>мира</w:t>
      </w:r>
      <w:r>
        <w:rPr>
          <w:spacing w:val="79"/>
        </w:rPr>
        <w:t xml:space="preserve"> </w:t>
      </w:r>
      <w:r>
        <w:t>и</w:t>
      </w:r>
      <w:r>
        <w:rPr>
          <w:spacing w:val="77"/>
        </w:rPr>
        <w:t xml:space="preserve"> </w:t>
      </w:r>
      <w:r>
        <w:t>взаимопонимания</w:t>
      </w:r>
      <w:r>
        <w:rPr>
          <w:spacing w:val="78"/>
        </w:rPr>
        <w:t xml:space="preserve"> </w:t>
      </w:r>
      <w:r>
        <w:t>между</w:t>
      </w:r>
      <w:r>
        <w:rPr>
          <w:spacing w:val="73"/>
        </w:rPr>
        <w:t xml:space="preserve"> </w:t>
      </w:r>
      <w:r>
        <w:rPr>
          <w:spacing w:val="-2"/>
        </w:rPr>
        <w:t>народами,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людьми</w:t>
      </w:r>
      <w:r>
        <w:rPr>
          <w:spacing w:val="-8"/>
        </w:rPr>
        <w:t xml:space="preserve"> </w:t>
      </w:r>
      <w:r>
        <w:t>разных</w:t>
      </w:r>
      <w:r>
        <w:rPr>
          <w:spacing w:val="-10"/>
        </w:rPr>
        <w:t xml:space="preserve"> </w:t>
      </w:r>
      <w:r>
        <w:rPr>
          <w:spacing w:val="-2"/>
        </w:rPr>
        <w:t>культур.</w:t>
      </w:r>
    </w:p>
    <w:p w:rsidR="00A65E3D" w:rsidRDefault="0075429B">
      <w:pPr>
        <w:pStyle w:val="a4"/>
        <w:numPr>
          <w:ilvl w:val="3"/>
          <w:numId w:val="53"/>
        </w:numPr>
        <w:tabs>
          <w:tab w:val="left" w:pos="2940"/>
        </w:tabs>
        <w:spacing w:before="153"/>
        <w:ind w:left="2940" w:hanging="1208"/>
        <w:jc w:val="both"/>
        <w:rPr>
          <w:sz w:val="28"/>
        </w:rPr>
      </w:pPr>
      <w:r>
        <w:rPr>
          <w:sz w:val="28"/>
        </w:rPr>
        <w:t>Основы</w:t>
      </w:r>
      <w:r>
        <w:rPr>
          <w:spacing w:val="-12"/>
          <w:sz w:val="28"/>
        </w:rPr>
        <w:t xml:space="preserve"> </w:t>
      </w:r>
      <w:r>
        <w:rPr>
          <w:sz w:val="28"/>
        </w:rPr>
        <w:t>российского</w:t>
      </w:r>
      <w:r>
        <w:rPr>
          <w:spacing w:val="-12"/>
          <w:sz w:val="28"/>
        </w:rPr>
        <w:t xml:space="preserve"> </w:t>
      </w:r>
      <w:r>
        <w:rPr>
          <w:spacing w:val="-2"/>
          <w:sz w:val="28"/>
        </w:rPr>
        <w:t>права:</w:t>
      </w:r>
    </w:p>
    <w:p w:rsidR="00A65E3D" w:rsidRDefault="0075429B">
      <w:pPr>
        <w:pStyle w:val="a3"/>
        <w:spacing w:before="154" w:line="355" w:lineRule="auto"/>
        <w:ind w:right="849"/>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w:t>
      </w:r>
      <w:r>
        <w:rPr>
          <w:spacing w:val="40"/>
        </w:rPr>
        <w:t xml:space="preserve"> </w:t>
      </w:r>
      <w:r>
        <w:t>прав</w:t>
      </w:r>
      <w:r>
        <w:rPr>
          <w:spacing w:val="40"/>
        </w:rPr>
        <w:t xml:space="preserve"> </w:t>
      </w:r>
      <w:r>
        <w:t>несовершеннолетних,</w:t>
      </w:r>
      <w:r>
        <w:rPr>
          <w:spacing w:val="40"/>
        </w:rPr>
        <w:t xml:space="preserve"> </w:t>
      </w:r>
      <w:r>
        <w:t>о</w:t>
      </w:r>
      <w:r>
        <w:rPr>
          <w:spacing w:val="40"/>
        </w:rPr>
        <w:t xml:space="preserve"> </w:t>
      </w:r>
      <w:r>
        <w:t>юридической</w:t>
      </w:r>
      <w:r>
        <w:rPr>
          <w:spacing w:val="40"/>
        </w:rPr>
        <w:t xml:space="preserve"> </w:t>
      </w:r>
      <w:r>
        <w:t>ответственности</w:t>
      </w:r>
      <w:r>
        <w:rPr>
          <w:spacing w:val="80"/>
        </w:rPr>
        <w:t xml:space="preserve"> </w:t>
      </w:r>
      <w:r>
        <w:t>(гражданско-правовой, дисциплинарной, административной, уголовной), о правоохранительных</w:t>
      </w:r>
      <w:r>
        <w:rPr>
          <w:spacing w:val="-5"/>
        </w:rPr>
        <w:t xml:space="preserve"> </w:t>
      </w:r>
      <w:r>
        <w:t>органах, об обеспечении</w:t>
      </w:r>
      <w:r>
        <w:rPr>
          <w:spacing w:val="-1"/>
        </w:rPr>
        <w:t xml:space="preserve"> </w:t>
      </w:r>
      <w:r>
        <w:t>безопасности личности, общества и государства, в том числе от терроризма и экстремизма;</w:t>
      </w:r>
    </w:p>
    <w:p w:rsidR="00A65E3D" w:rsidRDefault="0075429B">
      <w:pPr>
        <w:pStyle w:val="a3"/>
        <w:spacing w:line="355" w:lineRule="auto"/>
        <w:ind w:right="85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65E3D" w:rsidRDefault="0075429B">
      <w:pPr>
        <w:pStyle w:val="a3"/>
        <w:spacing w:line="350" w:lineRule="auto"/>
        <w:ind w:right="853"/>
      </w:pPr>
      <w:r>
        <w:t>иметь представлении о содержании трудового договора, видах правонарушений и видов наказаний;</w:t>
      </w:r>
    </w:p>
    <w:p w:rsidR="00A65E3D" w:rsidRDefault="0075429B">
      <w:pPr>
        <w:pStyle w:val="a3"/>
        <w:spacing w:line="355" w:lineRule="auto"/>
        <w:ind w:right="854"/>
      </w:pPr>
      <w:r>
        <w:t>приводить</w:t>
      </w:r>
      <w:r>
        <w:rPr>
          <w:spacing w:val="-6"/>
        </w:rPr>
        <w:t xml:space="preserve"> </w:t>
      </w:r>
      <w:r>
        <w:t>примеры</w:t>
      </w:r>
      <w:r>
        <w:rPr>
          <w:spacing w:val="-8"/>
        </w:rPr>
        <w:t xml:space="preserve"> </w:t>
      </w:r>
      <w:r>
        <w:t>законов</w:t>
      </w:r>
      <w:r>
        <w:rPr>
          <w:spacing w:val="-6"/>
        </w:rPr>
        <w:t xml:space="preserve"> </w:t>
      </w:r>
      <w:r>
        <w:t>и</w:t>
      </w:r>
      <w:r>
        <w:rPr>
          <w:spacing w:val="-8"/>
        </w:rPr>
        <w:t xml:space="preserve"> </w:t>
      </w:r>
      <w:r>
        <w:t>подзаконных</w:t>
      </w:r>
      <w:r>
        <w:rPr>
          <w:spacing w:val="-12"/>
        </w:rPr>
        <w:t xml:space="preserve"> </w:t>
      </w:r>
      <w:r>
        <w:t>актов</w:t>
      </w:r>
      <w:r>
        <w:rPr>
          <w:spacing w:val="-5"/>
        </w:rPr>
        <w:t xml:space="preserve"> </w:t>
      </w:r>
      <w:r>
        <w:t>и</w:t>
      </w:r>
      <w:r>
        <w:rPr>
          <w:spacing w:val="-8"/>
        </w:rPr>
        <w:t xml:space="preserve"> </w:t>
      </w:r>
      <w:r>
        <w:t>моделировать</w:t>
      </w:r>
      <w:r>
        <w:rPr>
          <w:spacing w:val="-10"/>
        </w:rPr>
        <w:t xml:space="preserve"> </w:t>
      </w:r>
      <w:r>
        <w:t>ситуации, регулируемые</w:t>
      </w:r>
      <w:r>
        <w:rPr>
          <w:spacing w:val="-18"/>
        </w:rPr>
        <w:t xml:space="preserve"> </w:t>
      </w:r>
      <w:r>
        <w:t>нормами</w:t>
      </w:r>
      <w:r>
        <w:rPr>
          <w:spacing w:val="-17"/>
        </w:rPr>
        <w:t xml:space="preserve"> </w:t>
      </w:r>
      <w:r>
        <w:t>гражданского,</w:t>
      </w:r>
      <w:r>
        <w:rPr>
          <w:spacing w:val="-18"/>
        </w:rPr>
        <w:t xml:space="preserve"> </w:t>
      </w:r>
      <w:r>
        <w:t>трудового,</w:t>
      </w:r>
      <w:r>
        <w:rPr>
          <w:spacing w:val="-17"/>
        </w:rPr>
        <w:t xml:space="preserve"> </w:t>
      </w:r>
      <w:r>
        <w:t>семейного,</w:t>
      </w:r>
      <w:r>
        <w:rPr>
          <w:spacing w:val="-18"/>
        </w:rPr>
        <w:t xml:space="preserve"> </w:t>
      </w:r>
      <w:r>
        <w:t>административного</w:t>
      </w:r>
      <w:r>
        <w:rPr>
          <w:spacing w:val="-17"/>
        </w:rPr>
        <w:t xml:space="preserve"> </w:t>
      </w:r>
      <w:r>
        <w:t xml:space="preserve">и уголовного права, в том числе связанные с применением санкций за совершённые </w:t>
      </w:r>
      <w:r>
        <w:rPr>
          <w:spacing w:val="-2"/>
        </w:rPr>
        <w:t>правонарушения;</w:t>
      </w:r>
    </w:p>
    <w:p w:rsidR="00A65E3D" w:rsidRDefault="0075429B">
      <w:pPr>
        <w:pStyle w:val="a3"/>
        <w:spacing w:line="355" w:lineRule="auto"/>
        <w:ind w:right="851"/>
      </w:pPr>
      <w:r>
        <w:t>классифицировать</w:t>
      </w:r>
      <w:r>
        <w:rPr>
          <w:spacing w:val="-18"/>
        </w:rPr>
        <w:t xml:space="preserve"> </w:t>
      </w:r>
      <w:r>
        <w:t>по</w:t>
      </w:r>
      <w:r>
        <w:rPr>
          <w:spacing w:val="-17"/>
        </w:rPr>
        <w:t xml:space="preserve"> </w:t>
      </w:r>
      <w:r>
        <w:t>разным</w:t>
      </w:r>
      <w:r>
        <w:rPr>
          <w:spacing w:val="-16"/>
        </w:rPr>
        <w:t xml:space="preserve"> </w:t>
      </w:r>
      <w:r>
        <w:t>признакам</w:t>
      </w:r>
      <w:r>
        <w:rPr>
          <w:spacing w:val="-17"/>
        </w:rPr>
        <w:t xml:space="preserve"> </w:t>
      </w:r>
      <w:r>
        <w:t>виды</w:t>
      </w:r>
      <w:r>
        <w:rPr>
          <w:spacing w:val="-15"/>
        </w:rPr>
        <w:t xml:space="preserve"> </w:t>
      </w:r>
      <w:r>
        <w:t>нормативных</w:t>
      </w:r>
      <w:r>
        <w:rPr>
          <w:spacing w:val="-18"/>
        </w:rPr>
        <w:t xml:space="preserve"> </w:t>
      </w:r>
      <w:r>
        <w:t>правовых</w:t>
      </w:r>
      <w:r>
        <w:rPr>
          <w:spacing w:val="-17"/>
        </w:rPr>
        <w:t xml:space="preserve"> </w:t>
      </w:r>
      <w:r>
        <w:t>актов, виды правонарушений и юридической ответственности по отраслям права (в том числе устанавливать существенный признак классификации);</w:t>
      </w:r>
    </w:p>
    <w:p w:rsidR="00A65E3D" w:rsidRDefault="0075429B">
      <w:pPr>
        <w:pStyle w:val="a3"/>
        <w:spacing w:line="355" w:lineRule="auto"/>
        <w:ind w:right="851" w:firstLine="739"/>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w:t>
      </w:r>
      <w:r>
        <w:rPr>
          <w:spacing w:val="-6"/>
        </w:rPr>
        <w:t xml:space="preserve"> </w:t>
      </w:r>
      <w:r>
        <w:t>и</w:t>
      </w:r>
      <w:r>
        <w:rPr>
          <w:spacing w:val="-1"/>
        </w:rPr>
        <w:t xml:space="preserve"> </w:t>
      </w:r>
      <w:r>
        <w:t>уголовного),</w:t>
      </w:r>
      <w:r>
        <w:rPr>
          <w:spacing w:val="-3"/>
        </w:rPr>
        <w:t xml:space="preserve"> </w:t>
      </w:r>
      <w:r>
        <w:t>права</w:t>
      </w:r>
      <w:r>
        <w:rPr>
          <w:spacing w:val="-5"/>
        </w:rPr>
        <w:t xml:space="preserve"> </w:t>
      </w:r>
      <w:r>
        <w:t>и</w:t>
      </w:r>
      <w:r>
        <w:rPr>
          <w:spacing w:val="-6"/>
        </w:rPr>
        <w:t xml:space="preserve"> </w:t>
      </w:r>
      <w:r>
        <w:t>обязанности</w:t>
      </w:r>
      <w:r>
        <w:rPr>
          <w:spacing w:val="-6"/>
        </w:rPr>
        <w:t xml:space="preserve"> </w:t>
      </w:r>
      <w:r>
        <w:t>работника</w:t>
      </w:r>
      <w:r>
        <w:rPr>
          <w:spacing w:val="-5"/>
        </w:rPr>
        <w:t xml:space="preserve"> </w:t>
      </w:r>
      <w:r>
        <w:t>и</w:t>
      </w:r>
      <w:r>
        <w:rPr>
          <w:spacing w:val="-6"/>
        </w:rPr>
        <w:t xml:space="preserve"> </w:t>
      </w:r>
      <w:r>
        <w:t>работодателя, имущественные и личные неимущественные отношения;</w:t>
      </w:r>
    </w:p>
    <w:p w:rsidR="00A65E3D" w:rsidRDefault="0075429B">
      <w:pPr>
        <w:pStyle w:val="a3"/>
        <w:spacing w:line="317" w:lineRule="exact"/>
        <w:ind w:left="1712" w:firstLine="0"/>
      </w:pPr>
      <w:r>
        <w:t>устанавливать</w:t>
      </w:r>
      <w:r>
        <w:rPr>
          <w:spacing w:val="37"/>
        </w:rPr>
        <w:t xml:space="preserve"> </w:t>
      </w:r>
      <w:r>
        <w:t>и</w:t>
      </w:r>
      <w:r>
        <w:rPr>
          <w:spacing w:val="39"/>
        </w:rPr>
        <w:t xml:space="preserve"> </w:t>
      </w:r>
      <w:r>
        <w:t>объяснять</w:t>
      </w:r>
      <w:r>
        <w:rPr>
          <w:spacing w:val="42"/>
        </w:rPr>
        <w:t xml:space="preserve"> </w:t>
      </w:r>
      <w:r>
        <w:t>взаимосвязи</w:t>
      </w:r>
      <w:r>
        <w:rPr>
          <w:spacing w:val="44"/>
        </w:rPr>
        <w:t xml:space="preserve"> </w:t>
      </w:r>
      <w:r>
        <w:t>прав</w:t>
      </w:r>
      <w:r>
        <w:rPr>
          <w:spacing w:val="38"/>
        </w:rPr>
        <w:t xml:space="preserve"> </w:t>
      </w:r>
      <w:r>
        <w:t>и</w:t>
      </w:r>
      <w:r>
        <w:rPr>
          <w:spacing w:val="39"/>
        </w:rPr>
        <w:t xml:space="preserve"> </w:t>
      </w:r>
      <w:r>
        <w:t>обязанностей</w:t>
      </w:r>
      <w:r>
        <w:rPr>
          <w:spacing w:val="40"/>
        </w:rPr>
        <w:t xml:space="preserve"> </w:t>
      </w:r>
      <w:r>
        <w:t>работника</w:t>
      </w:r>
      <w:r>
        <w:rPr>
          <w:spacing w:val="40"/>
        </w:rPr>
        <w:t xml:space="preserve"> </w:t>
      </w:r>
      <w:r>
        <w:rPr>
          <w:spacing w:val="-10"/>
        </w:rPr>
        <w:t>и</w:t>
      </w:r>
    </w:p>
    <w:p w:rsidR="00A65E3D" w:rsidRDefault="00A65E3D">
      <w:pPr>
        <w:spacing w:line="317"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0" w:firstLine="0"/>
      </w:pPr>
      <w:r>
        <w:lastRenderedPageBreak/>
        <w:t>работодателя, прав и обязанностей членов семьи, традиционных российских ценностей и личных неимущественных отношений в семье;</w:t>
      </w:r>
    </w:p>
    <w:p w:rsidR="00A65E3D" w:rsidRDefault="0075429B">
      <w:pPr>
        <w:pStyle w:val="a3"/>
        <w:spacing w:line="355" w:lineRule="auto"/>
        <w:ind w:right="853" w:firstLine="739"/>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65E3D" w:rsidRDefault="0075429B">
      <w:pPr>
        <w:pStyle w:val="a3"/>
        <w:spacing w:line="355" w:lineRule="auto"/>
        <w:ind w:right="847" w:firstLine="739"/>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A65E3D" w:rsidRDefault="0075429B">
      <w:pPr>
        <w:pStyle w:val="a3"/>
        <w:spacing w:line="355" w:lineRule="auto"/>
        <w:ind w:right="857" w:firstLine="739"/>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65E3D" w:rsidRDefault="0075429B">
      <w:pPr>
        <w:pStyle w:val="a3"/>
        <w:spacing w:line="352" w:lineRule="auto"/>
        <w:ind w:right="843" w:firstLine="739"/>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65E3D" w:rsidRDefault="0075429B">
      <w:pPr>
        <w:pStyle w:val="a3"/>
        <w:spacing w:line="355" w:lineRule="auto"/>
        <w:ind w:right="848" w:firstLine="739"/>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65E3D" w:rsidRDefault="0075429B">
      <w:pPr>
        <w:pStyle w:val="a3"/>
        <w:spacing w:line="355" w:lineRule="auto"/>
        <w:ind w:right="852"/>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w:t>
      </w:r>
      <w:r>
        <w:rPr>
          <w:spacing w:val="54"/>
        </w:rPr>
        <w:t xml:space="preserve"> </w:t>
      </w:r>
      <w:r>
        <w:t>СМИ,</w:t>
      </w:r>
      <w:r>
        <w:rPr>
          <w:spacing w:val="57"/>
        </w:rPr>
        <w:t xml:space="preserve"> </w:t>
      </w:r>
      <w:r>
        <w:t>соотносить</w:t>
      </w:r>
      <w:r>
        <w:rPr>
          <w:spacing w:val="52"/>
        </w:rPr>
        <w:t xml:space="preserve"> </w:t>
      </w:r>
      <w:r>
        <w:t>её</w:t>
      </w:r>
      <w:r>
        <w:rPr>
          <w:spacing w:val="56"/>
        </w:rPr>
        <w:t xml:space="preserve"> </w:t>
      </w:r>
      <w:r>
        <w:t>с</w:t>
      </w:r>
      <w:r>
        <w:rPr>
          <w:spacing w:val="57"/>
        </w:rPr>
        <w:t xml:space="preserve"> </w:t>
      </w:r>
      <w:r>
        <w:t>собственными</w:t>
      </w:r>
      <w:r>
        <w:rPr>
          <w:spacing w:val="54"/>
        </w:rPr>
        <w:t xml:space="preserve"> </w:t>
      </w:r>
      <w:r>
        <w:t>знаниями</w:t>
      </w:r>
      <w:r>
        <w:rPr>
          <w:spacing w:val="54"/>
        </w:rPr>
        <w:t xml:space="preserve"> </w:t>
      </w:r>
      <w:r>
        <w:t>об</w:t>
      </w:r>
      <w:r>
        <w:rPr>
          <w:spacing w:val="57"/>
        </w:rPr>
        <w:t xml:space="preserve"> </w:t>
      </w:r>
      <w:r>
        <w:t>отраслях</w:t>
      </w:r>
      <w:r>
        <w:rPr>
          <w:spacing w:val="51"/>
        </w:rPr>
        <w:t xml:space="preserve"> </w:t>
      </w:r>
      <w:r>
        <w:rPr>
          <w:spacing w:val="-2"/>
        </w:rPr>
        <w:t>права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5" w:firstLine="0"/>
      </w:pPr>
      <w:r>
        <w:lastRenderedPageBreak/>
        <w:t>(гражданского,</w:t>
      </w:r>
      <w:r>
        <w:rPr>
          <w:spacing w:val="-7"/>
        </w:rPr>
        <w:t xml:space="preserve"> </w:t>
      </w:r>
      <w:r>
        <w:t>трудового,</w:t>
      </w:r>
      <w:r>
        <w:rPr>
          <w:spacing w:val="-7"/>
        </w:rPr>
        <w:t xml:space="preserve"> </w:t>
      </w:r>
      <w:r>
        <w:t>семейного,</w:t>
      </w:r>
      <w:r>
        <w:rPr>
          <w:spacing w:val="-7"/>
        </w:rPr>
        <w:t xml:space="preserve"> </w:t>
      </w:r>
      <w:r>
        <w:t>административного</w:t>
      </w:r>
      <w:r>
        <w:rPr>
          <w:spacing w:val="-9"/>
        </w:rPr>
        <w:t xml:space="preserve"> </w:t>
      </w:r>
      <w:r>
        <w:t>и</w:t>
      </w:r>
      <w:r>
        <w:rPr>
          <w:spacing w:val="-9"/>
        </w:rPr>
        <w:t xml:space="preserve"> </w:t>
      </w:r>
      <w:r>
        <w:t>уголовного)</w:t>
      </w:r>
      <w:r>
        <w:rPr>
          <w:spacing w:val="-10"/>
        </w:rPr>
        <w:t xml:space="preserve"> </w:t>
      </w:r>
      <w:r>
        <w:t>и</w:t>
      </w:r>
      <w:r>
        <w:rPr>
          <w:spacing w:val="-9"/>
        </w:rPr>
        <w:t xml:space="preserve"> </w:t>
      </w:r>
      <w:r>
        <w:t>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65E3D" w:rsidRDefault="0075429B">
      <w:pPr>
        <w:pStyle w:val="a3"/>
        <w:spacing w:line="355" w:lineRule="auto"/>
        <w:ind w:right="849"/>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65E3D" w:rsidRDefault="0075429B">
      <w:pPr>
        <w:pStyle w:val="a3"/>
        <w:spacing w:line="355" w:lineRule="auto"/>
        <w:ind w:right="851"/>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65E3D" w:rsidRDefault="0075429B">
      <w:pPr>
        <w:pStyle w:val="a3"/>
        <w:spacing w:line="355" w:lineRule="auto"/>
        <w:ind w:right="857"/>
      </w:pPr>
      <w:r>
        <w:t>самостоятельно заполнять форму (в том числе электронную) и составлять простейший документ (заявление о приёме на работу);</w:t>
      </w:r>
    </w:p>
    <w:p w:rsidR="00A65E3D" w:rsidRDefault="0075429B">
      <w:pPr>
        <w:pStyle w:val="a3"/>
        <w:spacing w:line="355" w:lineRule="auto"/>
        <w:ind w:right="854"/>
      </w:pPr>
      <w:r>
        <w:t>осуществлять</w:t>
      </w:r>
      <w:r>
        <w:rPr>
          <w:spacing w:val="-4"/>
        </w:rPr>
        <w:t xml:space="preserve"> </w:t>
      </w:r>
      <w:r>
        <w:t>совместную</w:t>
      </w:r>
      <w:r>
        <w:rPr>
          <w:spacing w:val="-4"/>
        </w:rPr>
        <w:t xml:space="preserve"> </w:t>
      </w:r>
      <w:r>
        <w:t>деятельность, включая</w:t>
      </w:r>
      <w:r>
        <w:rPr>
          <w:spacing w:val="-1"/>
        </w:rPr>
        <w:t xml:space="preserve"> </w:t>
      </w:r>
      <w:r>
        <w:t>взаимодействие</w:t>
      </w:r>
      <w:r>
        <w:rPr>
          <w:spacing w:val="-1"/>
        </w:rPr>
        <w:t xml:space="preserve"> </w:t>
      </w:r>
      <w:r>
        <w:t>с</w:t>
      </w:r>
      <w:r>
        <w:rPr>
          <w:spacing w:val="-1"/>
        </w:rPr>
        <w:t xml:space="preserve"> </w:t>
      </w:r>
      <w:r>
        <w:t>людьми другой культуры, национальной и религиозной принадлежности, на основе национальных</w:t>
      </w:r>
      <w:r>
        <w:rPr>
          <w:spacing w:val="-15"/>
        </w:rPr>
        <w:t xml:space="preserve"> </w:t>
      </w:r>
      <w:r>
        <w:t>ценностей</w:t>
      </w:r>
      <w:r>
        <w:rPr>
          <w:spacing w:val="-10"/>
        </w:rPr>
        <w:t xml:space="preserve"> </w:t>
      </w:r>
      <w:r>
        <w:t>современного</w:t>
      </w:r>
      <w:r>
        <w:rPr>
          <w:spacing w:val="-10"/>
        </w:rPr>
        <w:t xml:space="preserve"> </w:t>
      </w:r>
      <w:r>
        <w:t>российского</w:t>
      </w:r>
      <w:r>
        <w:rPr>
          <w:spacing w:val="-10"/>
        </w:rPr>
        <w:t xml:space="preserve"> </w:t>
      </w:r>
      <w:r>
        <w:t>общества:</w:t>
      </w:r>
      <w:r>
        <w:rPr>
          <w:spacing w:val="-16"/>
        </w:rPr>
        <w:t xml:space="preserve"> </w:t>
      </w:r>
      <w:r>
        <w:t>гуманистических</w:t>
      </w:r>
      <w:r>
        <w:rPr>
          <w:spacing w:val="-7"/>
        </w:rPr>
        <w:t xml:space="preserve"> </w:t>
      </w:r>
      <w:r>
        <w:t>и демократических ценностей, идей мира и взаимопонимания между народами, людьми разных культур.</w:t>
      </w:r>
    </w:p>
    <w:p w:rsidR="00A65E3D" w:rsidRDefault="0075429B">
      <w:pPr>
        <w:pStyle w:val="a4"/>
        <w:numPr>
          <w:ilvl w:val="2"/>
          <w:numId w:val="53"/>
        </w:numPr>
        <w:tabs>
          <w:tab w:val="left" w:pos="2704"/>
        </w:tabs>
        <w:spacing w:line="355" w:lineRule="auto"/>
        <w:ind w:right="857" w:firstLine="758"/>
        <w:jc w:val="both"/>
        <w:rPr>
          <w:sz w:val="28"/>
        </w:rPr>
      </w:pPr>
      <w:r>
        <w:rPr>
          <w:sz w:val="28"/>
        </w:rPr>
        <w:t>К концу обучения в 8 классе обучающийся получит следующие предметные результаты по отдельным темам программы по обществознанию:</w:t>
      </w:r>
    </w:p>
    <w:p w:rsidR="00A65E3D" w:rsidRDefault="0075429B">
      <w:pPr>
        <w:pStyle w:val="a4"/>
        <w:numPr>
          <w:ilvl w:val="3"/>
          <w:numId w:val="53"/>
        </w:numPr>
        <w:tabs>
          <w:tab w:val="left" w:pos="2940"/>
        </w:tabs>
        <w:spacing w:line="320" w:lineRule="exact"/>
        <w:ind w:left="2940" w:hanging="1208"/>
        <w:jc w:val="both"/>
        <w:rPr>
          <w:sz w:val="28"/>
        </w:rPr>
      </w:pPr>
      <w:r>
        <w:rPr>
          <w:sz w:val="28"/>
        </w:rPr>
        <w:t>Человек</w:t>
      </w:r>
      <w:r>
        <w:rPr>
          <w:spacing w:val="-8"/>
          <w:sz w:val="28"/>
        </w:rPr>
        <w:t xml:space="preserve"> </w:t>
      </w:r>
      <w:r>
        <w:rPr>
          <w:sz w:val="28"/>
        </w:rPr>
        <w:t>в</w:t>
      </w:r>
      <w:r>
        <w:rPr>
          <w:spacing w:val="-9"/>
          <w:sz w:val="28"/>
        </w:rPr>
        <w:t xml:space="preserve"> </w:t>
      </w:r>
      <w:r>
        <w:rPr>
          <w:sz w:val="28"/>
        </w:rPr>
        <w:t>экономических</w:t>
      </w:r>
      <w:r>
        <w:rPr>
          <w:spacing w:val="-12"/>
          <w:sz w:val="28"/>
        </w:rPr>
        <w:t xml:space="preserve"> </w:t>
      </w:r>
      <w:r>
        <w:rPr>
          <w:spacing w:val="-2"/>
          <w:sz w:val="28"/>
        </w:rPr>
        <w:t>отношениях:</w:t>
      </w:r>
    </w:p>
    <w:p w:rsidR="00A65E3D" w:rsidRDefault="0075429B">
      <w:pPr>
        <w:pStyle w:val="a3"/>
        <w:spacing w:before="122" w:line="355" w:lineRule="auto"/>
        <w:ind w:right="846"/>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w:t>
      </w:r>
      <w:r>
        <w:rPr>
          <w:spacing w:val="-2"/>
        </w:rPr>
        <w:t xml:space="preserve"> </w:t>
      </w:r>
      <w:r>
        <w:t>отношениях, роли государства в экономике, видах налогов, основах государственной бюджетной и денежно- кредитной</w:t>
      </w:r>
      <w:r>
        <w:rPr>
          <w:spacing w:val="58"/>
        </w:rPr>
        <w:t xml:space="preserve">  </w:t>
      </w:r>
      <w:r>
        <w:t>политики,</w:t>
      </w:r>
      <w:r>
        <w:rPr>
          <w:spacing w:val="59"/>
        </w:rPr>
        <w:t xml:space="preserve">  </w:t>
      </w:r>
      <w:r>
        <w:t>о</w:t>
      </w:r>
      <w:r>
        <w:rPr>
          <w:spacing w:val="58"/>
        </w:rPr>
        <w:t xml:space="preserve">  </w:t>
      </w:r>
      <w:r>
        <w:t>влиянии</w:t>
      </w:r>
      <w:r>
        <w:rPr>
          <w:spacing w:val="58"/>
        </w:rPr>
        <w:t xml:space="preserve">  </w:t>
      </w:r>
      <w:r>
        <w:t>государственной</w:t>
      </w:r>
      <w:r>
        <w:rPr>
          <w:spacing w:val="58"/>
        </w:rPr>
        <w:t xml:space="preserve">  </w:t>
      </w:r>
      <w:r>
        <w:t>политики</w:t>
      </w:r>
      <w:r>
        <w:rPr>
          <w:spacing w:val="58"/>
        </w:rPr>
        <w:t xml:space="preserve">  </w:t>
      </w:r>
      <w:r>
        <w:t>на</w:t>
      </w:r>
      <w:r>
        <w:rPr>
          <w:spacing w:val="59"/>
        </w:rPr>
        <w:t xml:space="preserve">  </w:t>
      </w:r>
      <w:r>
        <w:t>развитие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конкуренции;</w:t>
      </w:r>
    </w:p>
    <w:p w:rsidR="00A65E3D" w:rsidRDefault="0075429B">
      <w:pPr>
        <w:pStyle w:val="a3"/>
        <w:spacing w:before="153" w:line="355" w:lineRule="auto"/>
        <w:ind w:right="852"/>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65E3D" w:rsidRDefault="0075429B">
      <w:pPr>
        <w:pStyle w:val="a3"/>
        <w:spacing w:line="355" w:lineRule="auto"/>
        <w:ind w:right="849"/>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65E3D" w:rsidRDefault="0075429B">
      <w:pPr>
        <w:pStyle w:val="a3"/>
        <w:spacing w:line="355" w:lineRule="auto"/>
        <w:ind w:right="841"/>
        <w:jc w:val="left"/>
      </w:pPr>
      <w:r>
        <w:t>классифицировать</w:t>
      </w:r>
      <w:r>
        <w:rPr>
          <w:spacing w:val="-10"/>
        </w:rPr>
        <w:t xml:space="preserve"> </w:t>
      </w:r>
      <w:r>
        <w:t>(в</w:t>
      </w:r>
      <w:r>
        <w:rPr>
          <w:spacing w:val="-9"/>
        </w:rPr>
        <w:t xml:space="preserve"> </w:t>
      </w:r>
      <w:r>
        <w:t>том</w:t>
      </w:r>
      <w:r>
        <w:rPr>
          <w:spacing w:val="-7"/>
        </w:rPr>
        <w:t xml:space="preserve"> </w:t>
      </w:r>
      <w:r>
        <w:t>числе</w:t>
      </w:r>
      <w:r>
        <w:rPr>
          <w:spacing w:val="-3"/>
        </w:rPr>
        <w:t xml:space="preserve"> </w:t>
      </w:r>
      <w:r>
        <w:t>устанавливать</w:t>
      </w:r>
      <w:r>
        <w:rPr>
          <w:spacing w:val="-10"/>
        </w:rPr>
        <w:t xml:space="preserve"> </w:t>
      </w:r>
      <w:r>
        <w:t>существенный</w:t>
      </w:r>
      <w:r>
        <w:rPr>
          <w:spacing w:val="-8"/>
        </w:rPr>
        <w:t xml:space="preserve"> </w:t>
      </w:r>
      <w:r>
        <w:t>признак классификации) механизмы государственного регулирования экономики; сравнивать различные способы хозяйствования;</w:t>
      </w:r>
    </w:p>
    <w:p w:rsidR="00A65E3D" w:rsidRDefault="0075429B">
      <w:pPr>
        <w:pStyle w:val="a3"/>
        <w:spacing w:line="355" w:lineRule="auto"/>
        <w:jc w:val="left"/>
      </w:pPr>
      <w:r>
        <w:t>устанавливать</w:t>
      </w:r>
      <w:r>
        <w:rPr>
          <w:spacing w:val="40"/>
        </w:rPr>
        <w:t xml:space="preserve"> </w:t>
      </w:r>
      <w:r>
        <w:t>и</w:t>
      </w:r>
      <w:r>
        <w:rPr>
          <w:spacing w:val="40"/>
        </w:rPr>
        <w:t xml:space="preserve"> </w:t>
      </w:r>
      <w:r>
        <w:t>объяснять</w:t>
      </w:r>
      <w:r>
        <w:rPr>
          <w:spacing w:val="40"/>
        </w:rPr>
        <w:t xml:space="preserve"> </w:t>
      </w:r>
      <w:r>
        <w:t>связи</w:t>
      </w:r>
      <w:r>
        <w:rPr>
          <w:spacing w:val="40"/>
        </w:rPr>
        <w:t xml:space="preserve"> </w:t>
      </w:r>
      <w:r>
        <w:t>политических</w:t>
      </w:r>
      <w:r>
        <w:rPr>
          <w:spacing w:val="40"/>
        </w:rPr>
        <w:t xml:space="preserve"> </w:t>
      </w:r>
      <w:r>
        <w:t>потрясений</w:t>
      </w:r>
      <w:r>
        <w:rPr>
          <w:spacing w:val="40"/>
        </w:rPr>
        <w:t xml:space="preserve"> </w:t>
      </w:r>
      <w:r>
        <w:t>и</w:t>
      </w:r>
      <w:r>
        <w:rPr>
          <w:spacing w:val="40"/>
        </w:rPr>
        <w:t xml:space="preserve"> </w:t>
      </w:r>
      <w:r>
        <w:t>социально- экономических кризисов в государстве;</w:t>
      </w:r>
    </w:p>
    <w:p w:rsidR="00A65E3D" w:rsidRDefault="0075429B">
      <w:pPr>
        <w:pStyle w:val="a3"/>
        <w:tabs>
          <w:tab w:val="left" w:pos="3908"/>
          <w:tab w:val="left" w:pos="5977"/>
          <w:tab w:val="left" w:pos="7192"/>
          <w:tab w:val="left" w:pos="9250"/>
        </w:tabs>
        <w:spacing w:line="355" w:lineRule="auto"/>
        <w:ind w:right="847"/>
      </w:pPr>
      <w: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w:t>
      </w:r>
      <w:r>
        <w:rPr>
          <w:spacing w:val="-2"/>
        </w:rPr>
        <w:t>государственной</w:t>
      </w:r>
      <w:r>
        <w:tab/>
      </w:r>
      <w:r>
        <w:rPr>
          <w:spacing w:val="-2"/>
        </w:rPr>
        <w:t>политики</w:t>
      </w:r>
      <w:r>
        <w:tab/>
      </w:r>
      <w:r>
        <w:rPr>
          <w:spacing w:val="-5"/>
        </w:rPr>
        <w:t>по</w:t>
      </w:r>
      <w:r>
        <w:tab/>
      </w:r>
      <w:r>
        <w:rPr>
          <w:spacing w:val="-2"/>
        </w:rPr>
        <w:t>развитию</w:t>
      </w:r>
      <w:r>
        <w:tab/>
      </w:r>
      <w:r>
        <w:rPr>
          <w:spacing w:val="-2"/>
        </w:rPr>
        <w:t>конкуренции,</w:t>
      </w:r>
    </w:p>
    <w:p w:rsidR="00A65E3D" w:rsidRDefault="0075429B">
      <w:pPr>
        <w:pStyle w:val="a3"/>
        <w:tabs>
          <w:tab w:val="left" w:pos="3908"/>
          <w:tab w:val="left" w:pos="5036"/>
          <w:tab w:val="left" w:pos="5439"/>
          <w:tab w:val="left" w:pos="7189"/>
          <w:tab w:val="left" w:pos="9045"/>
        </w:tabs>
        <w:spacing w:line="352" w:lineRule="auto"/>
        <w:ind w:right="854" w:firstLine="4086"/>
        <w:jc w:val="left"/>
      </w:pPr>
      <w:r>
        <w:t xml:space="preserve">социально-экономической роли и функций </w:t>
      </w:r>
      <w:r>
        <w:rPr>
          <w:spacing w:val="-2"/>
        </w:rPr>
        <w:t>предпринимательства,</w:t>
      </w:r>
      <w:r>
        <w:tab/>
      </w:r>
      <w:r>
        <w:rPr>
          <w:spacing w:val="-2"/>
        </w:rPr>
        <w:t>причин</w:t>
      </w:r>
      <w:r>
        <w:tab/>
      </w:r>
      <w:r>
        <w:rPr>
          <w:spacing w:val="-10"/>
        </w:rPr>
        <w:t>и</w:t>
      </w:r>
      <w:r>
        <w:tab/>
      </w:r>
      <w:r>
        <w:rPr>
          <w:spacing w:val="-2"/>
        </w:rPr>
        <w:t>последствий</w:t>
      </w:r>
      <w:r>
        <w:tab/>
      </w:r>
      <w:r>
        <w:rPr>
          <w:spacing w:val="-2"/>
        </w:rPr>
        <w:t>безработицы,</w:t>
      </w:r>
      <w:r>
        <w:tab/>
      </w:r>
      <w:r>
        <w:rPr>
          <w:spacing w:val="-2"/>
        </w:rPr>
        <w:t xml:space="preserve">необходимости </w:t>
      </w:r>
      <w:r>
        <w:t>правомерного налогового поведения;</w:t>
      </w:r>
    </w:p>
    <w:p w:rsidR="00A65E3D" w:rsidRDefault="0075429B">
      <w:pPr>
        <w:pStyle w:val="a3"/>
        <w:spacing w:line="355" w:lineRule="auto"/>
        <w:ind w:right="855"/>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A65E3D" w:rsidRDefault="0075429B">
      <w:pPr>
        <w:pStyle w:val="a3"/>
        <w:spacing w:line="355" w:lineRule="auto"/>
        <w:ind w:right="854"/>
      </w:pPr>
      <w:r>
        <w:t>решать</w:t>
      </w:r>
      <w:r>
        <w:rPr>
          <w:spacing w:val="-18"/>
        </w:rPr>
        <w:t xml:space="preserve"> </w:t>
      </w:r>
      <w:r>
        <w:t>познавательные</w:t>
      </w:r>
      <w:r>
        <w:rPr>
          <w:spacing w:val="-15"/>
        </w:rPr>
        <w:t xml:space="preserve"> </w:t>
      </w:r>
      <w:r>
        <w:t>и</w:t>
      </w:r>
      <w:r>
        <w:rPr>
          <w:spacing w:val="-14"/>
        </w:rPr>
        <w:t xml:space="preserve"> </w:t>
      </w:r>
      <w:r>
        <w:t>практические</w:t>
      </w:r>
      <w:r>
        <w:rPr>
          <w:spacing w:val="-16"/>
        </w:rPr>
        <w:t xml:space="preserve"> </w:t>
      </w:r>
      <w:r>
        <w:t>задачи,</w:t>
      </w:r>
      <w:r>
        <w:rPr>
          <w:spacing w:val="-15"/>
        </w:rPr>
        <w:t xml:space="preserve"> </w:t>
      </w:r>
      <w:r>
        <w:t>связанные</w:t>
      </w:r>
      <w:r>
        <w:rPr>
          <w:spacing w:val="-16"/>
        </w:rPr>
        <w:t xml:space="preserve"> </w:t>
      </w:r>
      <w:r>
        <w:t>с</w:t>
      </w:r>
      <w:r>
        <w:rPr>
          <w:spacing w:val="-16"/>
        </w:rPr>
        <w:t xml:space="preserve"> </w:t>
      </w:r>
      <w:r>
        <w:t>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65E3D" w:rsidRDefault="0075429B">
      <w:pPr>
        <w:pStyle w:val="a3"/>
        <w:spacing w:line="355" w:lineRule="auto"/>
        <w:ind w:right="846"/>
      </w:pPr>
      <w:r>
        <w:t>осмысленно читать тексты экономической тематики, преобразовывать текстовую экономическую информацию в модели (таблица, схема, график и другое),</w:t>
      </w:r>
      <w:r>
        <w:rPr>
          <w:spacing w:val="56"/>
        </w:rPr>
        <w:t xml:space="preserve"> </w:t>
      </w:r>
      <w:r>
        <w:t>в</w:t>
      </w:r>
      <w:r>
        <w:rPr>
          <w:spacing w:val="57"/>
        </w:rPr>
        <w:t xml:space="preserve"> </w:t>
      </w:r>
      <w:r>
        <w:t>том</w:t>
      </w:r>
      <w:r>
        <w:rPr>
          <w:spacing w:val="55"/>
        </w:rPr>
        <w:t xml:space="preserve"> </w:t>
      </w:r>
      <w:r>
        <w:t>числе</w:t>
      </w:r>
      <w:r>
        <w:rPr>
          <w:spacing w:val="55"/>
        </w:rPr>
        <w:t xml:space="preserve"> </w:t>
      </w:r>
      <w:r>
        <w:t>о</w:t>
      </w:r>
      <w:r>
        <w:rPr>
          <w:spacing w:val="55"/>
        </w:rPr>
        <w:t xml:space="preserve"> </w:t>
      </w:r>
      <w:r>
        <w:t>свободных</w:t>
      </w:r>
      <w:r>
        <w:rPr>
          <w:spacing w:val="49"/>
        </w:rPr>
        <w:t xml:space="preserve"> </w:t>
      </w:r>
      <w:r>
        <w:t>и</w:t>
      </w:r>
      <w:r>
        <w:rPr>
          <w:spacing w:val="54"/>
        </w:rPr>
        <w:t xml:space="preserve"> </w:t>
      </w:r>
      <w:r>
        <w:t>экономических</w:t>
      </w:r>
      <w:r>
        <w:rPr>
          <w:spacing w:val="50"/>
        </w:rPr>
        <w:t xml:space="preserve"> </w:t>
      </w:r>
      <w:r>
        <w:t>благах,</w:t>
      </w:r>
      <w:r>
        <w:rPr>
          <w:spacing w:val="56"/>
        </w:rPr>
        <w:t xml:space="preserve"> </w:t>
      </w:r>
      <w:r>
        <w:t>о</w:t>
      </w:r>
      <w:r>
        <w:rPr>
          <w:spacing w:val="59"/>
        </w:rPr>
        <w:t xml:space="preserve"> </w:t>
      </w:r>
      <w:r>
        <w:t>видах</w:t>
      </w:r>
      <w:r>
        <w:rPr>
          <w:spacing w:val="55"/>
        </w:rPr>
        <w:t xml:space="preserve"> </w:t>
      </w:r>
      <w:r>
        <w:t>и</w:t>
      </w:r>
      <w:r>
        <w:rPr>
          <w:spacing w:val="54"/>
        </w:rPr>
        <w:t xml:space="preserve"> </w:t>
      </w:r>
      <w:r>
        <w:rPr>
          <w:spacing w:val="-2"/>
        </w:rPr>
        <w:t>формах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5" w:firstLine="0"/>
      </w:pPr>
      <w:r>
        <w:lastRenderedPageBreak/>
        <w:t xml:space="preserve">предпринимательской деятельности, экономических и социальных последствиях </w:t>
      </w:r>
      <w:r>
        <w:rPr>
          <w:spacing w:val="-2"/>
        </w:rPr>
        <w:t>безработицы;</w:t>
      </w:r>
    </w:p>
    <w:p w:rsidR="00A65E3D" w:rsidRDefault="0075429B">
      <w:pPr>
        <w:pStyle w:val="a3"/>
        <w:spacing w:line="355" w:lineRule="auto"/>
        <w:ind w:right="854" w:firstLine="739"/>
      </w:pPr>
      <w:r>
        <w:t>извлекать информацию из адаптированных</w:t>
      </w:r>
      <w:r>
        <w:rPr>
          <w:spacing w:val="-3"/>
        </w:rPr>
        <w:t xml:space="preserve"> </w:t>
      </w:r>
      <w:r>
        <w:t>источников, публикаций СМИ</w:t>
      </w:r>
      <w:r>
        <w:rPr>
          <w:spacing w:val="-2"/>
        </w:rPr>
        <w:t xml:space="preserve"> </w:t>
      </w:r>
      <w:r>
        <w:t xml:space="preserve">и информационно-телекоммуникационной сети «Интернет» о тенденциях развития экономики в нашей стране, о борьбе с различными формами финансового </w:t>
      </w:r>
      <w:r>
        <w:rPr>
          <w:spacing w:val="-2"/>
        </w:rPr>
        <w:t>мошенничества;</w:t>
      </w:r>
    </w:p>
    <w:p w:rsidR="00A65E3D" w:rsidRDefault="0075429B">
      <w:pPr>
        <w:pStyle w:val="a3"/>
        <w:spacing w:line="355" w:lineRule="auto"/>
        <w:ind w:right="857" w:firstLine="739"/>
      </w:pPr>
      <w:r>
        <w:t>анализировать, обобщать, систематизировать, конкретизировать и критически оценивать социальную информацию,</w:t>
      </w:r>
      <w:r>
        <w:rPr>
          <w:spacing w:val="80"/>
          <w:w w:val="150"/>
        </w:rPr>
        <w:t xml:space="preserve">  </w:t>
      </w:r>
      <w:r>
        <w:t>включая</w:t>
      </w:r>
    </w:p>
    <w:p w:rsidR="00A65E3D" w:rsidRDefault="0075429B">
      <w:pPr>
        <w:pStyle w:val="a3"/>
        <w:spacing w:line="319" w:lineRule="exact"/>
        <w:ind w:firstLine="0"/>
        <w:jc w:val="left"/>
      </w:pPr>
      <w:r>
        <w:rPr>
          <w:spacing w:val="-2"/>
        </w:rPr>
        <w:t>экономико-статистическую,</w:t>
      </w:r>
    </w:p>
    <w:p w:rsidR="00A65E3D" w:rsidRDefault="0075429B">
      <w:pPr>
        <w:pStyle w:val="a3"/>
        <w:spacing w:before="146" w:line="355" w:lineRule="auto"/>
        <w:ind w:right="854" w:firstLine="0"/>
      </w:pPr>
      <w:r>
        <w:t>из адаптированных источников (в том числе учебных материалов) и публикаций СМИ,</w:t>
      </w:r>
      <w:r>
        <w:rPr>
          <w:spacing w:val="-7"/>
        </w:rPr>
        <w:t xml:space="preserve"> </w:t>
      </w:r>
      <w:r>
        <w:t>соотносить</w:t>
      </w:r>
      <w:r>
        <w:rPr>
          <w:spacing w:val="-12"/>
        </w:rPr>
        <w:t xml:space="preserve"> </w:t>
      </w:r>
      <w:r>
        <w:t>её</w:t>
      </w:r>
      <w:r>
        <w:rPr>
          <w:spacing w:val="-9"/>
        </w:rPr>
        <w:t xml:space="preserve"> </w:t>
      </w:r>
      <w:r>
        <w:t>с</w:t>
      </w:r>
      <w:r>
        <w:rPr>
          <w:spacing w:val="-9"/>
        </w:rPr>
        <w:t xml:space="preserve"> </w:t>
      </w:r>
      <w:r>
        <w:t>личным</w:t>
      </w:r>
      <w:r>
        <w:rPr>
          <w:spacing w:val="-8"/>
        </w:rPr>
        <w:t xml:space="preserve"> </w:t>
      </w:r>
      <w:r>
        <w:t>социальным</w:t>
      </w:r>
      <w:r>
        <w:rPr>
          <w:spacing w:val="-8"/>
        </w:rPr>
        <w:t xml:space="preserve"> </w:t>
      </w:r>
      <w:r>
        <w:t>опытом;</w:t>
      </w:r>
      <w:r>
        <w:rPr>
          <w:spacing w:val="-5"/>
        </w:rPr>
        <w:t xml:space="preserve"> </w:t>
      </w:r>
      <w:r>
        <w:t>используя</w:t>
      </w:r>
      <w:r>
        <w:rPr>
          <w:spacing w:val="-8"/>
        </w:rPr>
        <w:t xml:space="preserve"> </w:t>
      </w:r>
      <w:r>
        <w:t>обществоведческие знания, формулировать выводы, подкрепляя их аргументами;</w:t>
      </w:r>
    </w:p>
    <w:p w:rsidR="00A65E3D" w:rsidRDefault="0075429B">
      <w:pPr>
        <w:pStyle w:val="a3"/>
        <w:tabs>
          <w:tab w:val="left" w:pos="2469"/>
          <w:tab w:val="left" w:pos="2997"/>
          <w:tab w:val="left" w:pos="3875"/>
          <w:tab w:val="left" w:pos="4100"/>
          <w:tab w:val="left" w:pos="4470"/>
          <w:tab w:val="left" w:pos="5798"/>
          <w:tab w:val="left" w:pos="5990"/>
          <w:tab w:val="left" w:pos="6336"/>
          <w:tab w:val="left" w:pos="7741"/>
          <w:tab w:val="left" w:pos="8110"/>
          <w:tab w:val="left" w:pos="9123"/>
          <w:tab w:val="left" w:pos="9501"/>
          <w:tab w:val="left" w:pos="10077"/>
        </w:tabs>
        <w:spacing w:line="352" w:lineRule="auto"/>
        <w:ind w:right="852" w:firstLine="739"/>
        <w:jc w:val="left"/>
      </w:pPr>
      <w:r>
        <w:t>оценивать</w:t>
      </w:r>
      <w:r>
        <w:rPr>
          <w:spacing w:val="-18"/>
        </w:rPr>
        <w:t xml:space="preserve"> </w:t>
      </w:r>
      <w:r>
        <w:t>собственные</w:t>
      </w:r>
      <w:r>
        <w:rPr>
          <w:spacing w:val="-17"/>
        </w:rPr>
        <w:t xml:space="preserve"> </w:t>
      </w:r>
      <w:r>
        <w:t>поступки</w:t>
      </w:r>
      <w:r>
        <w:rPr>
          <w:spacing w:val="-18"/>
        </w:rPr>
        <w:t xml:space="preserve"> </w:t>
      </w:r>
      <w:r>
        <w:t>и</w:t>
      </w:r>
      <w:r>
        <w:rPr>
          <w:spacing w:val="-16"/>
        </w:rPr>
        <w:t xml:space="preserve"> </w:t>
      </w:r>
      <w:r>
        <w:t>поступки</w:t>
      </w:r>
      <w:r>
        <w:rPr>
          <w:spacing w:val="-17"/>
        </w:rPr>
        <w:t xml:space="preserve"> </w:t>
      </w:r>
      <w:r>
        <w:t>других</w:t>
      </w:r>
      <w:r>
        <w:rPr>
          <w:spacing w:val="-18"/>
        </w:rPr>
        <w:t xml:space="preserve"> </w:t>
      </w:r>
      <w:r>
        <w:t>людей</w:t>
      </w:r>
      <w:r>
        <w:rPr>
          <w:spacing w:val="-17"/>
        </w:rPr>
        <w:t xml:space="preserve"> </w:t>
      </w:r>
      <w:r>
        <w:t>с</w:t>
      </w:r>
      <w:r>
        <w:rPr>
          <w:spacing w:val="-17"/>
        </w:rPr>
        <w:t xml:space="preserve"> </w:t>
      </w:r>
      <w:r>
        <w:t>точки</w:t>
      </w:r>
      <w:r>
        <w:rPr>
          <w:spacing w:val="-17"/>
        </w:rPr>
        <w:t xml:space="preserve"> </w:t>
      </w:r>
      <w:r>
        <w:t>зрения</w:t>
      </w:r>
      <w:r>
        <w:rPr>
          <w:spacing w:val="-17"/>
        </w:rPr>
        <w:t xml:space="preserve"> </w:t>
      </w:r>
      <w:r>
        <w:t>их экономической рациональности</w:t>
      </w:r>
      <w:r>
        <w:tab/>
      </w:r>
      <w:r>
        <w:tab/>
      </w:r>
      <w:r>
        <w:tab/>
        <w:t>(сложившиеся модели поведения производителей</w:t>
      </w:r>
      <w:r>
        <w:rPr>
          <w:spacing w:val="80"/>
        </w:rPr>
        <w:t xml:space="preserve"> </w:t>
      </w:r>
      <w:r>
        <w:t>и</w:t>
      </w:r>
      <w:r>
        <w:rPr>
          <w:spacing w:val="80"/>
        </w:rPr>
        <w:t xml:space="preserve"> </w:t>
      </w:r>
      <w:r>
        <w:t>потребителей;</w:t>
      </w:r>
      <w:r>
        <w:rPr>
          <w:spacing w:val="80"/>
        </w:rPr>
        <w:t xml:space="preserve"> </w:t>
      </w:r>
      <w:r>
        <w:t>граждан,</w:t>
      </w:r>
      <w:r>
        <w:rPr>
          <w:spacing w:val="80"/>
        </w:rPr>
        <w:t xml:space="preserve"> </w:t>
      </w:r>
      <w:r>
        <w:t>защищающих</w:t>
      </w:r>
      <w:r>
        <w:rPr>
          <w:spacing w:val="80"/>
        </w:rPr>
        <w:t xml:space="preserve"> </w:t>
      </w:r>
      <w:r>
        <w:t>свои</w:t>
      </w:r>
      <w:r>
        <w:rPr>
          <w:spacing w:val="80"/>
        </w:rPr>
        <w:t xml:space="preserve"> </w:t>
      </w:r>
      <w:r>
        <w:t xml:space="preserve">экономические </w:t>
      </w:r>
      <w:r>
        <w:rPr>
          <w:spacing w:val="-2"/>
        </w:rPr>
        <w:t>интересы;</w:t>
      </w:r>
      <w:r>
        <w:tab/>
      </w:r>
      <w:r>
        <w:rPr>
          <w:spacing w:val="-2"/>
        </w:rPr>
        <w:t>практики</w:t>
      </w:r>
      <w:r>
        <w:tab/>
      </w:r>
      <w:r>
        <w:rPr>
          <w:spacing w:val="-2"/>
        </w:rPr>
        <w:t>осуществления</w:t>
      </w:r>
      <w:r>
        <w:tab/>
      </w:r>
      <w:r>
        <w:tab/>
      </w:r>
      <w:r>
        <w:rPr>
          <w:spacing w:val="-2"/>
        </w:rPr>
        <w:t>экономических</w:t>
      </w:r>
      <w:r>
        <w:tab/>
      </w:r>
      <w:r>
        <w:rPr>
          <w:spacing w:val="-2"/>
        </w:rPr>
        <w:t>действий</w:t>
      </w:r>
      <w:r>
        <w:tab/>
      </w:r>
      <w:r>
        <w:rPr>
          <w:spacing w:val="-6"/>
        </w:rPr>
        <w:t>на</w:t>
      </w:r>
      <w:r>
        <w:tab/>
      </w:r>
      <w:r>
        <w:rPr>
          <w:spacing w:val="-2"/>
        </w:rPr>
        <w:t>основе рационального</w:t>
      </w:r>
      <w:r>
        <w:tab/>
      </w:r>
      <w:r>
        <w:rPr>
          <w:spacing w:val="-2"/>
        </w:rPr>
        <w:t>выбора</w:t>
      </w:r>
      <w:r>
        <w:tab/>
      </w:r>
      <w:r>
        <w:tab/>
      </w:r>
      <w:r>
        <w:rPr>
          <w:spacing w:val="-10"/>
        </w:rPr>
        <w:t>в</w:t>
      </w:r>
      <w:r>
        <w:tab/>
      </w:r>
      <w:r>
        <w:rPr>
          <w:spacing w:val="-2"/>
        </w:rPr>
        <w:t>условиях</w:t>
      </w:r>
      <w:r>
        <w:tab/>
      </w:r>
      <w:r>
        <w:rPr>
          <w:spacing w:val="-2"/>
        </w:rPr>
        <w:t>ограниченных</w:t>
      </w:r>
      <w:r>
        <w:tab/>
      </w:r>
      <w:r>
        <w:rPr>
          <w:spacing w:val="-2"/>
        </w:rPr>
        <w:t>ресурсов;</w:t>
      </w:r>
      <w:r>
        <w:tab/>
      </w:r>
      <w:r>
        <w:rPr>
          <w:spacing w:val="-2"/>
        </w:rPr>
        <w:t xml:space="preserve">использования </w:t>
      </w:r>
      <w:r>
        <w:t>различных</w:t>
      </w:r>
      <w:r>
        <w:rPr>
          <w:spacing w:val="80"/>
        </w:rPr>
        <w:t xml:space="preserve"> </w:t>
      </w:r>
      <w:r>
        <w:t>способов</w:t>
      </w:r>
      <w:r>
        <w:rPr>
          <w:spacing w:val="80"/>
        </w:rPr>
        <w:t xml:space="preserve"> </w:t>
      </w:r>
      <w:r>
        <w:t>повышения</w:t>
      </w:r>
      <w:r>
        <w:rPr>
          <w:spacing w:val="80"/>
        </w:rPr>
        <w:t xml:space="preserve"> </w:t>
      </w:r>
      <w:r>
        <w:t>эффективности</w:t>
      </w:r>
      <w:r>
        <w:rPr>
          <w:spacing w:val="80"/>
        </w:rPr>
        <w:t xml:space="preserve"> </w:t>
      </w:r>
      <w:r>
        <w:t>производства,</w:t>
      </w:r>
      <w:r>
        <w:rPr>
          <w:spacing w:val="80"/>
        </w:rPr>
        <w:t xml:space="preserve"> </w:t>
      </w:r>
      <w:r>
        <w:t>распределения семейных</w:t>
      </w:r>
      <w:r>
        <w:rPr>
          <w:spacing w:val="-18"/>
        </w:rPr>
        <w:t xml:space="preserve"> </w:t>
      </w:r>
      <w:r>
        <w:t>ресурсов,</w:t>
      </w:r>
      <w:r>
        <w:rPr>
          <w:spacing w:val="-17"/>
        </w:rPr>
        <w:t xml:space="preserve"> </w:t>
      </w:r>
      <w:r>
        <w:t>для</w:t>
      </w:r>
      <w:r>
        <w:rPr>
          <w:spacing w:val="-17"/>
        </w:rPr>
        <w:t xml:space="preserve"> </w:t>
      </w:r>
      <w:r>
        <w:t>оценки</w:t>
      </w:r>
      <w:r>
        <w:rPr>
          <w:spacing w:val="-16"/>
        </w:rPr>
        <w:t xml:space="preserve"> </w:t>
      </w:r>
      <w:r>
        <w:t>рисков</w:t>
      </w:r>
      <w:r>
        <w:rPr>
          <w:spacing w:val="-18"/>
        </w:rPr>
        <w:t xml:space="preserve"> </w:t>
      </w:r>
      <w:r>
        <w:t>осуществления</w:t>
      </w:r>
      <w:r>
        <w:rPr>
          <w:spacing w:val="-15"/>
        </w:rPr>
        <w:t xml:space="preserve"> </w:t>
      </w:r>
      <w:r>
        <w:t>финансовых</w:t>
      </w:r>
      <w:r>
        <w:rPr>
          <w:spacing w:val="-18"/>
        </w:rPr>
        <w:t xml:space="preserve"> </w:t>
      </w:r>
      <w:r>
        <w:t>мошенничеств, применения недобросовестных практик);</w:t>
      </w:r>
    </w:p>
    <w:p w:rsidR="00A65E3D" w:rsidRDefault="0075429B">
      <w:pPr>
        <w:pStyle w:val="a3"/>
        <w:spacing w:before="9" w:line="355" w:lineRule="auto"/>
        <w:ind w:right="846" w:firstLine="739"/>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65E3D" w:rsidRDefault="0075429B">
      <w:pPr>
        <w:pStyle w:val="a3"/>
        <w:spacing w:line="355" w:lineRule="auto"/>
        <w:ind w:right="848" w:firstLine="739"/>
      </w:pPr>
      <w:r>
        <w:t>приобретать опыт составления простейших документов (личный финансовый план, заявление, резюме);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1" w:firstLine="739"/>
        <w:jc w:val="left"/>
      </w:pPr>
      <w:r>
        <w:lastRenderedPageBreak/>
        <w:t>осуществлять</w:t>
      </w:r>
      <w:r>
        <w:rPr>
          <w:spacing w:val="-2"/>
        </w:rPr>
        <w:t xml:space="preserve"> </w:t>
      </w:r>
      <w:r>
        <w:t>совместную</w:t>
      </w:r>
      <w:r>
        <w:rPr>
          <w:spacing w:val="-2"/>
        </w:rPr>
        <w:t xml:space="preserve"> </w:t>
      </w:r>
      <w:r>
        <w:t>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65E3D" w:rsidRDefault="0075429B">
      <w:pPr>
        <w:pStyle w:val="a4"/>
        <w:numPr>
          <w:ilvl w:val="3"/>
          <w:numId w:val="53"/>
        </w:numPr>
        <w:tabs>
          <w:tab w:val="left" w:pos="2955"/>
        </w:tabs>
        <w:spacing w:line="319" w:lineRule="exact"/>
        <w:ind w:left="2955" w:hanging="1223"/>
        <w:rPr>
          <w:sz w:val="28"/>
        </w:rPr>
      </w:pPr>
      <w:r>
        <w:rPr>
          <w:sz w:val="28"/>
        </w:rPr>
        <w:t>Человек</w:t>
      </w:r>
      <w:r>
        <w:rPr>
          <w:spacing w:val="-6"/>
          <w:sz w:val="28"/>
        </w:rPr>
        <w:t xml:space="preserve"> </w:t>
      </w:r>
      <w:r>
        <w:rPr>
          <w:sz w:val="28"/>
        </w:rPr>
        <w:t>в</w:t>
      </w:r>
      <w:r>
        <w:rPr>
          <w:spacing w:val="-6"/>
          <w:sz w:val="28"/>
        </w:rPr>
        <w:t xml:space="preserve"> </w:t>
      </w:r>
      <w:r>
        <w:rPr>
          <w:sz w:val="28"/>
        </w:rPr>
        <w:t>мире</w:t>
      </w:r>
      <w:r>
        <w:rPr>
          <w:spacing w:val="-5"/>
          <w:sz w:val="28"/>
        </w:rPr>
        <w:t xml:space="preserve"> </w:t>
      </w:r>
      <w:r>
        <w:rPr>
          <w:spacing w:val="-2"/>
          <w:sz w:val="28"/>
        </w:rPr>
        <w:t>культуры:</w:t>
      </w:r>
    </w:p>
    <w:p w:rsidR="00A65E3D" w:rsidRDefault="0075429B">
      <w:pPr>
        <w:pStyle w:val="a3"/>
        <w:spacing w:before="153" w:line="355" w:lineRule="auto"/>
        <w:ind w:right="857"/>
      </w:pPr>
      <w:r>
        <w:t>осваивать и применять знания о процессах и явлениях в духовной жизни общества,</w:t>
      </w:r>
      <w:r>
        <w:rPr>
          <w:spacing w:val="-3"/>
        </w:rPr>
        <w:t xml:space="preserve"> </w:t>
      </w:r>
      <w:r>
        <w:t>о</w:t>
      </w:r>
      <w:r>
        <w:rPr>
          <w:spacing w:val="-6"/>
        </w:rPr>
        <w:t xml:space="preserve"> </w:t>
      </w:r>
      <w:r>
        <w:t>науке</w:t>
      </w:r>
      <w:r>
        <w:rPr>
          <w:spacing w:val="-5"/>
        </w:rPr>
        <w:t xml:space="preserve"> </w:t>
      </w:r>
      <w:r>
        <w:t>и</w:t>
      </w:r>
      <w:r>
        <w:rPr>
          <w:spacing w:val="-6"/>
        </w:rPr>
        <w:t xml:space="preserve"> </w:t>
      </w:r>
      <w:r>
        <w:t>образовании,</w:t>
      </w:r>
      <w:r>
        <w:rPr>
          <w:spacing w:val="-4"/>
        </w:rPr>
        <w:t xml:space="preserve"> </w:t>
      </w:r>
      <w:r>
        <w:t>системе</w:t>
      </w:r>
      <w:r>
        <w:rPr>
          <w:spacing w:val="-5"/>
        </w:rPr>
        <w:t xml:space="preserve"> </w:t>
      </w:r>
      <w:r>
        <w:t>образования</w:t>
      </w:r>
      <w:r>
        <w:rPr>
          <w:spacing w:val="-5"/>
        </w:rPr>
        <w:t xml:space="preserve"> </w:t>
      </w:r>
      <w:r>
        <w:t>в</w:t>
      </w:r>
      <w:r>
        <w:rPr>
          <w:spacing w:val="-7"/>
        </w:rPr>
        <w:t xml:space="preserve"> </w:t>
      </w:r>
      <w:r>
        <w:t>Российской</w:t>
      </w:r>
      <w:r>
        <w:rPr>
          <w:spacing w:val="-6"/>
        </w:rPr>
        <w:t xml:space="preserve"> </w:t>
      </w:r>
      <w:r>
        <w:t>Федерации,</w:t>
      </w:r>
      <w:r>
        <w:rPr>
          <w:spacing w:val="-4"/>
        </w:rPr>
        <w:t xml:space="preserve"> </w:t>
      </w:r>
      <w:r>
        <w:t>о религии,</w:t>
      </w:r>
      <w:r>
        <w:rPr>
          <w:spacing w:val="-1"/>
        </w:rPr>
        <w:t xml:space="preserve"> </w:t>
      </w:r>
      <w:r>
        <w:t>мировых</w:t>
      </w:r>
      <w:r>
        <w:rPr>
          <w:spacing w:val="-6"/>
        </w:rPr>
        <w:t xml:space="preserve"> </w:t>
      </w:r>
      <w:r>
        <w:t>религиях, об</w:t>
      </w:r>
      <w:r>
        <w:rPr>
          <w:spacing w:val="-1"/>
        </w:rPr>
        <w:t xml:space="preserve"> </w:t>
      </w:r>
      <w:r>
        <w:t>искусстве</w:t>
      </w:r>
      <w:r>
        <w:rPr>
          <w:spacing w:val="-2"/>
        </w:rPr>
        <w:t xml:space="preserve"> </w:t>
      </w:r>
      <w:r>
        <w:t>и</w:t>
      </w:r>
      <w:r>
        <w:rPr>
          <w:spacing w:val="-3"/>
        </w:rPr>
        <w:t xml:space="preserve"> </w:t>
      </w:r>
      <w:r>
        <w:t>его</w:t>
      </w:r>
      <w:r>
        <w:rPr>
          <w:spacing w:val="-3"/>
        </w:rPr>
        <w:t xml:space="preserve"> </w:t>
      </w:r>
      <w:r>
        <w:t>видах;</w:t>
      </w:r>
      <w:r>
        <w:rPr>
          <w:spacing w:val="-3"/>
        </w:rPr>
        <w:t xml:space="preserve"> </w:t>
      </w:r>
      <w:r>
        <w:t>об</w:t>
      </w:r>
      <w:r>
        <w:rPr>
          <w:spacing w:val="-1"/>
        </w:rPr>
        <w:t xml:space="preserve"> </w:t>
      </w:r>
      <w:r>
        <w:t>информации</w:t>
      </w:r>
      <w:r>
        <w:rPr>
          <w:spacing w:val="-3"/>
        </w:rPr>
        <w:t xml:space="preserve"> </w:t>
      </w:r>
      <w:r>
        <w:t>как</w:t>
      </w:r>
      <w:r>
        <w:rPr>
          <w:spacing w:val="-3"/>
        </w:rPr>
        <w:t xml:space="preserve"> </w:t>
      </w:r>
      <w:r>
        <w:t>важном ресурсе современного общества;</w:t>
      </w:r>
    </w:p>
    <w:p w:rsidR="00A65E3D" w:rsidRDefault="0075429B">
      <w:pPr>
        <w:pStyle w:val="a3"/>
        <w:spacing w:line="355" w:lineRule="auto"/>
        <w:ind w:right="849"/>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65E3D" w:rsidRDefault="0075429B">
      <w:pPr>
        <w:pStyle w:val="a3"/>
        <w:spacing w:line="355" w:lineRule="auto"/>
        <w:ind w:right="858"/>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65E3D" w:rsidRDefault="0075429B">
      <w:pPr>
        <w:pStyle w:val="a3"/>
        <w:spacing w:line="355" w:lineRule="auto"/>
        <w:ind w:left="1732" w:right="851" w:firstLine="0"/>
      </w:pPr>
      <w:r>
        <w:t>классифицировать по разным признакам формы и виды культуры; сравнивать</w:t>
      </w:r>
      <w:r>
        <w:rPr>
          <w:spacing w:val="23"/>
        </w:rPr>
        <w:t xml:space="preserve">  </w:t>
      </w:r>
      <w:r>
        <w:t>формы</w:t>
      </w:r>
      <w:r>
        <w:rPr>
          <w:spacing w:val="26"/>
        </w:rPr>
        <w:t xml:space="preserve">  </w:t>
      </w:r>
      <w:r>
        <w:t>культуры,</w:t>
      </w:r>
      <w:r>
        <w:rPr>
          <w:spacing w:val="26"/>
        </w:rPr>
        <w:t xml:space="preserve">  </w:t>
      </w:r>
      <w:r>
        <w:t>естественные</w:t>
      </w:r>
      <w:r>
        <w:rPr>
          <w:spacing w:val="25"/>
        </w:rPr>
        <w:t xml:space="preserve">  </w:t>
      </w:r>
      <w:r>
        <w:t>и</w:t>
      </w:r>
      <w:r>
        <w:rPr>
          <w:spacing w:val="24"/>
        </w:rPr>
        <w:t xml:space="preserve">  </w:t>
      </w:r>
      <w:r>
        <w:t>социально-</w:t>
      </w:r>
      <w:r>
        <w:rPr>
          <w:spacing w:val="-2"/>
        </w:rPr>
        <w:t>гуманитарные</w:t>
      </w:r>
    </w:p>
    <w:p w:rsidR="00A65E3D" w:rsidRDefault="0075429B">
      <w:pPr>
        <w:pStyle w:val="a3"/>
        <w:spacing w:line="315" w:lineRule="exact"/>
        <w:ind w:firstLine="0"/>
      </w:pPr>
      <w:r>
        <w:t>науки,</w:t>
      </w:r>
      <w:r>
        <w:rPr>
          <w:spacing w:val="-5"/>
        </w:rPr>
        <w:t xml:space="preserve"> </w:t>
      </w:r>
      <w:r>
        <w:t>виды</w:t>
      </w:r>
      <w:r>
        <w:rPr>
          <w:spacing w:val="-6"/>
        </w:rPr>
        <w:t xml:space="preserve"> </w:t>
      </w:r>
      <w:r>
        <w:rPr>
          <w:spacing w:val="-2"/>
        </w:rPr>
        <w:t>искусств;</w:t>
      </w:r>
    </w:p>
    <w:p w:rsidR="00A65E3D" w:rsidRDefault="0075429B">
      <w:pPr>
        <w:pStyle w:val="a3"/>
        <w:spacing w:before="140" w:line="355" w:lineRule="auto"/>
        <w:ind w:right="859"/>
      </w:pPr>
      <w:r>
        <w:t>устанавливать и объяснять взаимосвязь развития духовной культуры и формирования личности, взаимовлияние науки и образования;</w:t>
      </w:r>
    </w:p>
    <w:p w:rsidR="00A65E3D" w:rsidRDefault="0075429B">
      <w:pPr>
        <w:pStyle w:val="a3"/>
        <w:spacing w:line="355" w:lineRule="auto"/>
        <w:ind w:right="849"/>
      </w:pPr>
      <w:r>
        <w:t xml:space="preserve">использовать полученные знания для объяснения роли непрерывного </w:t>
      </w:r>
      <w:r>
        <w:rPr>
          <w:spacing w:val="-2"/>
        </w:rPr>
        <w:t>образования;</w:t>
      </w:r>
    </w:p>
    <w:p w:rsidR="00A65E3D" w:rsidRDefault="0075429B">
      <w:pPr>
        <w:pStyle w:val="a3"/>
        <w:spacing w:line="355" w:lineRule="auto"/>
        <w:ind w:right="855"/>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A65E3D" w:rsidRDefault="0075429B">
      <w:pPr>
        <w:pStyle w:val="a3"/>
        <w:spacing w:line="355" w:lineRule="auto"/>
        <w:ind w:right="862"/>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6"/>
      </w:pPr>
      <w:r>
        <w:lastRenderedPageBreak/>
        <w:t xml:space="preserve">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rPr>
        <w:t>информации;</w:t>
      </w:r>
    </w:p>
    <w:p w:rsidR="00A65E3D" w:rsidRDefault="0075429B">
      <w:pPr>
        <w:pStyle w:val="a3"/>
        <w:spacing w:line="355" w:lineRule="auto"/>
        <w:ind w:right="856"/>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65E3D" w:rsidRDefault="0075429B">
      <w:pPr>
        <w:pStyle w:val="a3"/>
        <w:spacing w:line="355" w:lineRule="auto"/>
        <w:ind w:right="849"/>
      </w:pPr>
      <w:r>
        <w:t>оценивать</w:t>
      </w:r>
      <w:r>
        <w:rPr>
          <w:spacing w:val="-12"/>
        </w:rPr>
        <w:t xml:space="preserve"> </w:t>
      </w:r>
      <w:r>
        <w:t>собственные</w:t>
      </w:r>
      <w:r>
        <w:rPr>
          <w:spacing w:val="-9"/>
        </w:rPr>
        <w:t xml:space="preserve"> </w:t>
      </w:r>
      <w:r>
        <w:t>поступки,</w:t>
      </w:r>
      <w:r>
        <w:rPr>
          <w:spacing w:val="-7"/>
        </w:rPr>
        <w:t xml:space="preserve"> </w:t>
      </w:r>
      <w:r>
        <w:t>поведение</w:t>
      </w:r>
      <w:r>
        <w:rPr>
          <w:spacing w:val="-9"/>
        </w:rPr>
        <w:t xml:space="preserve"> </w:t>
      </w:r>
      <w:r>
        <w:t>людей</w:t>
      </w:r>
      <w:r>
        <w:rPr>
          <w:spacing w:val="-9"/>
        </w:rPr>
        <w:t xml:space="preserve"> </w:t>
      </w:r>
      <w:r>
        <w:t>в</w:t>
      </w:r>
      <w:r>
        <w:rPr>
          <w:spacing w:val="-11"/>
        </w:rPr>
        <w:t xml:space="preserve"> </w:t>
      </w:r>
      <w:r>
        <w:t>духовной</w:t>
      </w:r>
      <w:r>
        <w:rPr>
          <w:spacing w:val="-10"/>
        </w:rPr>
        <w:t xml:space="preserve"> </w:t>
      </w:r>
      <w:r>
        <w:t>сфере</w:t>
      </w:r>
      <w:r>
        <w:rPr>
          <w:spacing w:val="-9"/>
        </w:rPr>
        <w:t xml:space="preserve"> </w:t>
      </w:r>
      <w:r>
        <w:t xml:space="preserve">жизни </w:t>
      </w:r>
      <w:r>
        <w:rPr>
          <w:spacing w:val="-2"/>
        </w:rPr>
        <w:t>общества;</w:t>
      </w:r>
    </w:p>
    <w:p w:rsidR="00A65E3D" w:rsidRDefault="0075429B">
      <w:pPr>
        <w:pStyle w:val="a3"/>
        <w:spacing w:line="355" w:lineRule="auto"/>
        <w:ind w:right="858"/>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65E3D" w:rsidRDefault="0075429B">
      <w:pPr>
        <w:pStyle w:val="a3"/>
        <w:spacing w:line="355" w:lineRule="auto"/>
        <w:ind w:right="848"/>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A65E3D" w:rsidRDefault="0075429B">
      <w:pPr>
        <w:pStyle w:val="a4"/>
        <w:numPr>
          <w:ilvl w:val="2"/>
          <w:numId w:val="53"/>
        </w:numPr>
        <w:tabs>
          <w:tab w:val="left" w:pos="2713"/>
        </w:tabs>
        <w:spacing w:line="355" w:lineRule="auto"/>
        <w:ind w:right="860" w:firstLine="758"/>
        <w:jc w:val="both"/>
        <w:rPr>
          <w:sz w:val="28"/>
        </w:rPr>
      </w:pPr>
      <w:r>
        <w:rPr>
          <w:sz w:val="28"/>
        </w:rPr>
        <w:t>К концу обучения в 9 классе обучающийся получит следующие предметные результаты по отдельным темам программы по обществознанию:</w:t>
      </w:r>
    </w:p>
    <w:p w:rsidR="00A65E3D" w:rsidRDefault="0075429B">
      <w:pPr>
        <w:pStyle w:val="a4"/>
        <w:numPr>
          <w:ilvl w:val="3"/>
          <w:numId w:val="53"/>
        </w:numPr>
        <w:tabs>
          <w:tab w:val="left" w:pos="2945"/>
        </w:tabs>
        <w:spacing w:line="319" w:lineRule="exact"/>
        <w:ind w:left="2945" w:hanging="1213"/>
        <w:jc w:val="both"/>
        <w:rPr>
          <w:sz w:val="28"/>
        </w:rPr>
      </w:pPr>
      <w:r>
        <w:rPr>
          <w:sz w:val="28"/>
        </w:rPr>
        <w:t>Человек</w:t>
      </w:r>
      <w:r>
        <w:rPr>
          <w:spacing w:val="-10"/>
          <w:sz w:val="28"/>
        </w:rPr>
        <w:t xml:space="preserve"> </w:t>
      </w:r>
      <w:r>
        <w:rPr>
          <w:sz w:val="28"/>
        </w:rPr>
        <w:t>в</w:t>
      </w:r>
      <w:r>
        <w:rPr>
          <w:spacing w:val="-10"/>
          <w:sz w:val="28"/>
        </w:rPr>
        <w:t xml:space="preserve"> </w:t>
      </w:r>
      <w:r>
        <w:rPr>
          <w:sz w:val="28"/>
        </w:rPr>
        <w:t>политическом</w:t>
      </w:r>
      <w:r>
        <w:rPr>
          <w:spacing w:val="-8"/>
          <w:sz w:val="28"/>
        </w:rPr>
        <w:t xml:space="preserve"> </w:t>
      </w:r>
      <w:r>
        <w:rPr>
          <w:spacing w:val="-2"/>
          <w:sz w:val="28"/>
        </w:rPr>
        <w:t>измерении:</w:t>
      </w:r>
    </w:p>
    <w:p w:rsidR="00A65E3D" w:rsidRDefault="0075429B">
      <w:pPr>
        <w:pStyle w:val="a3"/>
        <w:spacing w:before="132" w:line="355" w:lineRule="auto"/>
        <w:ind w:right="853"/>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65E3D" w:rsidRDefault="0075429B">
      <w:pPr>
        <w:pStyle w:val="a3"/>
        <w:spacing w:line="355" w:lineRule="auto"/>
        <w:ind w:right="857"/>
      </w:pPr>
      <w:r>
        <w:t>характеризовать государство как социальный институт; принципы и признаки</w:t>
      </w:r>
      <w:r>
        <w:rPr>
          <w:spacing w:val="-2"/>
        </w:rPr>
        <w:t xml:space="preserve"> </w:t>
      </w:r>
      <w:r>
        <w:t>демократии,</w:t>
      </w:r>
      <w:r>
        <w:rPr>
          <w:spacing w:val="-1"/>
        </w:rPr>
        <w:t xml:space="preserve"> </w:t>
      </w:r>
      <w:r>
        <w:t>демократические</w:t>
      </w:r>
      <w:r>
        <w:rPr>
          <w:spacing w:val="-1"/>
        </w:rPr>
        <w:t xml:space="preserve"> </w:t>
      </w:r>
      <w:r>
        <w:t>ценности;</w:t>
      </w:r>
      <w:r>
        <w:rPr>
          <w:spacing w:val="-3"/>
        </w:rPr>
        <w:t xml:space="preserve"> </w:t>
      </w:r>
      <w:r>
        <w:t>роль</w:t>
      </w:r>
      <w:r>
        <w:rPr>
          <w:spacing w:val="-4"/>
        </w:rPr>
        <w:t xml:space="preserve"> </w:t>
      </w:r>
      <w:r>
        <w:t>государства</w:t>
      </w:r>
      <w:r>
        <w:rPr>
          <w:spacing w:val="-1"/>
        </w:rPr>
        <w:t xml:space="preserve"> </w:t>
      </w:r>
      <w:r>
        <w:t>в</w:t>
      </w:r>
      <w:r>
        <w:rPr>
          <w:spacing w:val="-4"/>
        </w:rPr>
        <w:t xml:space="preserve"> </w:t>
      </w:r>
      <w:r>
        <w:t>обществе</w:t>
      </w:r>
      <w:r>
        <w:rPr>
          <w:spacing w:val="-6"/>
        </w:rPr>
        <w:t xml:space="preserve"> </w:t>
      </w:r>
      <w:r>
        <w:t>на основе его функций; правовое государство;</w:t>
      </w:r>
    </w:p>
    <w:p w:rsidR="00A65E3D" w:rsidRDefault="0075429B">
      <w:pPr>
        <w:pStyle w:val="a3"/>
        <w:spacing w:line="355" w:lineRule="auto"/>
        <w:ind w:right="853"/>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Pr>
          <w:spacing w:val="80"/>
          <w:w w:val="150"/>
        </w:rPr>
        <w:t xml:space="preserve">   </w:t>
      </w:r>
      <w:r>
        <w:t>граждан в политике; связи политических потрясений</w:t>
      </w:r>
    </w:p>
    <w:p w:rsidR="00A65E3D" w:rsidRDefault="0075429B">
      <w:pPr>
        <w:pStyle w:val="a3"/>
        <w:spacing w:line="316" w:lineRule="exact"/>
        <w:ind w:firstLine="0"/>
      </w:pPr>
      <w:r>
        <w:t>и</w:t>
      </w:r>
      <w:r>
        <w:rPr>
          <w:spacing w:val="-10"/>
        </w:rPr>
        <w:t xml:space="preserve"> </w:t>
      </w:r>
      <w:r>
        <w:t>социально-экономического</w:t>
      </w:r>
      <w:r>
        <w:rPr>
          <w:spacing w:val="-9"/>
        </w:rPr>
        <w:t xml:space="preserve"> </w:t>
      </w:r>
      <w:r>
        <w:t>кризиса</w:t>
      </w:r>
      <w:r>
        <w:rPr>
          <w:spacing w:val="-9"/>
        </w:rPr>
        <w:t xml:space="preserve"> </w:t>
      </w:r>
      <w:r>
        <w:t>в</w:t>
      </w:r>
      <w:r>
        <w:rPr>
          <w:spacing w:val="-10"/>
        </w:rPr>
        <w:t xml:space="preserve"> </w:t>
      </w:r>
      <w:r>
        <w:rPr>
          <w:spacing w:val="-2"/>
        </w:rPr>
        <w:t>государстве;</w:t>
      </w:r>
    </w:p>
    <w:p w:rsidR="00A65E3D" w:rsidRDefault="00A65E3D">
      <w:pPr>
        <w:spacing w:line="316"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8"/>
      </w:pPr>
      <w:r>
        <w:lastRenderedPageBreak/>
        <w:t>классифицировать современные государства по разным признакам; элементы</w:t>
      </w:r>
      <w:r>
        <w:rPr>
          <w:spacing w:val="80"/>
        </w:rPr>
        <w:t xml:space="preserve"> </w:t>
      </w:r>
      <w:r>
        <w:t>формы</w:t>
      </w:r>
      <w:r>
        <w:rPr>
          <w:spacing w:val="80"/>
        </w:rPr>
        <w:t xml:space="preserve"> </w:t>
      </w:r>
      <w:r>
        <w:t>государства;</w:t>
      </w:r>
      <w:r>
        <w:rPr>
          <w:spacing w:val="80"/>
        </w:rPr>
        <w:t xml:space="preserve"> </w:t>
      </w:r>
      <w:r>
        <w:t>типы</w:t>
      </w:r>
      <w:r>
        <w:rPr>
          <w:spacing w:val="80"/>
        </w:rPr>
        <w:t xml:space="preserve"> </w:t>
      </w:r>
      <w:r>
        <w:t>политических</w:t>
      </w:r>
      <w:r>
        <w:rPr>
          <w:spacing w:val="80"/>
        </w:rPr>
        <w:t xml:space="preserve"> </w:t>
      </w:r>
      <w:r>
        <w:t>партий;</w:t>
      </w:r>
      <w:r>
        <w:rPr>
          <w:spacing w:val="80"/>
        </w:rPr>
        <w:t xml:space="preserve"> </w:t>
      </w:r>
      <w:r>
        <w:t>типы</w:t>
      </w:r>
      <w:r>
        <w:rPr>
          <w:spacing w:val="80"/>
        </w:rPr>
        <w:t xml:space="preserve"> </w:t>
      </w:r>
      <w:r>
        <w:t>общественно-политических организаций;</w:t>
      </w:r>
    </w:p>
    <w:p w:rsidR="00A65E3D" w:rsidRDefault="0075429B">
      <w:pPr>
        <w:pStyle w:val="a3"/>
        <w:spacing w:line="355" w:lineRule="auto"/>
        <w:ind w:right="843"/>
      </w:pPr>
      <w: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Pr>
          <w:spacing w:val="-2"/>
        </w:rPr>
        <w:t>референдум;</w:t>
      </w:r>
    </w:p>
    <w:p w:rsidR="00A65E3D" w:rsidRDefault="0075429B">
      <w:pPr>
        <w:pStyle w:val="a3"/>
        <w:spacing w:line="355" w:lineRule="auto"/>
        <w:ind w:right="850" w:firstLine="739"/>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w:t>
      </w:r>
      <w:r>
        <w:rPr>
          <w:spacing w:val="80"/>
          <w:w w:val="150"/>
        </w:rPr>
        <w:t xml:space="preserve">  </w:t>
      </w:r>
      <w:r>
        <w:t>граждан,</w:t>
      </w:r>
      <w:r>
        <w:rPr>
          <w:spacing w:val="80"/>
          <w:w w:val="150"/>
        </w:rPr>
        <w:t xml:space="preserve">  </w:t>
      </w:r>
      <w:r>
        <w:t>связи</w:t>
      </w:r>
      <w:r>
        <w:rPr>
          <w:spacing w:val="80"/>
          <w:w w:val="150"/>
        </w:rPr>
        <w:t xml:space="preserve">  </w:t>
      </w:r>
      <w:r>
        <w:t>политических</w:t>
      </w:r>
      <w:r>
        <w:rPr>
          <w:spacing w:val="80"/>
          <w:w w:val="150"/>
        </w:rPr>
        <w:t xml:space="preserve">  </w:t>
      </w:r>
      <w:r>
        <w:t>потрясений</w:t>
      </w:r>
      <w:r>
        <w:rPr>
          <w:spacing w:val="80"/>
          <w:w w:val="150"/>
        </w:rPr>
        <w:t xml:space="preserve">  </w:t>
      </w:r>
      <w:r>
        <w:t>и</w:t>
      </w:r>
      <w:r>
        <w:rPr>
          <w:spacing w:val="40"/>
        </w:rPr>
        <w:t xml:space="preserve"> </w:t>
      </w:r>
      <w:r>
        <w:t>социально-экономических кризисов в государстве;</w:t>
      </w:r>
    </w:p>
    <w:p w:rsidR="00A65E3D" w:rsidRDefault="0075429B">
      <w:pPr>
        <w:pStyle w:val="a3"/>
        <w:spacing w:line="352" w:lineRule="auto"/>
        <w:ind w:right="855" w:firstLine="739"/>
      </w:pPr>
      <w: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Pr>
          <w:spacing w:val="-2"/>
        </w:rPr>
        <w:t>государстве;</w:t>
      </w:r>
    </w:p>
    <w:p w:rsidR="00A65E3D" w:rsidRDefault="0075429B">
      <w:pPr>
        <w:pStyle w:val="a3"/>
        <w:spacing w:line="355" w:lineRule="auto"/>
        <w:ind w:right="853" w:firstLine="739"/>
      </w:pPr>
      <w:r>
        <w:t>определять и аргументировать неприемлемость всех форм антиобщественного</w:t>
      </w:r>
      <w:r>
        <w:rPr>
          <w:spacing w:val="-5"/>
        </w:rPr>
        <w:t xml:space="preserve"> </w:t>
      </w:r>
      <w:r>
        <w:t>поведения</w:t>
      </w:r>
      <w:r>
        <w:rPr>
          <w:spacing w:val="-4"/>
        </w:rPr>
        <w:t xml:space="preserve"> </w:t>
      </w:r>
      <w:r>
        <w:t>в</w:t>
      </w:r>
      <w:r>
        <w:rPr>
          <w:spacing w:val="-5"/>
        </w:rPr>
        <w:t xml:space="preserve"> </w:t>
      </w:r>
      <w:r>
        <w:t>политике</w:t>
      </w:r>
      <w:r>
        <w:rPr>
          <w:spacing w:val="-4"/>
        </w:rPr>
        <w:t xml:space="preserve"> </w:t>
      </w:r>
      <w:r>
        <w:t>с</w:t>
      </w:r>
      <w:r>
        <w:rPr>
          <w:spacing w:val="-4"/>
        </w:rPr>
        <w:t xml:space="preserve"> </w:t>
      </w:r>
      <w:r>
        <w:t>точки</w:t>
      </w:r>
      <w:r>
        <w:rPr>
          <w:spacing w:val="-5"/>
        </w:rPr>
        <w:t xml:space="preserve"> </w:t>
      </w:r>
      <w:r>
        <w:t>зрения</w:t>
      </w:r>
      <w:r>
        <w:rPr>
          <w:spacing w:val="-4"/>
        </w:rPr>
        <w:t xml:space="preserve"> </w:t>
      </w:r>
      <w:r>
        <w:t>социальных</w:t>
      </w:r>
      <w:r>
        <w:rPr>
          <w:spacing w:val="-8"/>
        </w:rPr>
        <w:t xml:space="preserve"> </w:t>
      </w:r>
      <w:r>
        <w:t>ценностей и правовых норм;</w:t>
      </w:r>
    </w:p>
    <w:p w:rsidR="00A65E3D" w:rsidRDefault="0075429B">
      <w:pPr>
        <w:pStyle w:val="a3"/>
        <w:spacing w:line="355" w:lineRule="auto"/>
        <w:ind w:right="858" w:firstLine="739"/>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w:t>
      </w:r>
      <w:r>
        <w:rPr>
          <w:spacing w:val="-8"/>
        </w:rPr>
        <w:t xml:space="preserve"> </w:t>
      </w:r>
      <w:r>
        <w:t>социальных</w:t>
      </w:r>
      <w:r>
        <w:rPr>
          <w:spacing w:val="-12"/>
        </w:rPr>
        <w:t xml:space="preserve"> </w:t>
      </w:r>
      <w:r>
        <w:t>ролей</w:t>
      </w:r>
      <w:r>
        <w:rPr>
          <w:spacing w:val="-8"/>
        </w:rPr>
        <w:t xml:space="preserve"> </w:t>
      </w:r>
      <w:r>
        <w:t>избирателя,</w:t>
      </w:r>
      <w:r>
        <w:rPr>
          <w:spacing w:val="-6"/>
        </w:rPr>
        <w:t xml:space="preserve"> </w:t>
      </w:r>
      <w:r>
        <w:t>члена</w:t>
      </w:r>
      <w:r>
        <w:rPr>
          <w:spacing w:val="-8"/>
        </w:rPr>
        <w:t xml:space="preserve"> </w:t>
      </w:r>
      <w:r>
        <w:t>политической</w:t>
      </w:r>
      <w:r>
        <w:rPr>
          <w:spacing w:val="-8"/>
        </w:rPr>
        <w:t xml:space="preserve"> </w:t>
      </w:r>
      <w:r>
        <w:t>партии,</w:t>
      </w:r>
      <w:r>
        <w:rPr>
          <w:spacing w:val="-7"/>
        </w:rPr>
        <w:t xml:space="preserve"> </w:t>
      </w:r>
      <w:r>
        <w:t>участника общественно-политического движения;</w:t>
      </w:r>
    </w:p>
    <w:p w:rsidR="00A65E3D" w:rsidRDefault="0075429B">
      <w:pPr>
        <w:pStyle w:val="a3"/>
        <w:spacing w:line="355" w:lineRule="auto"/>
        <w:ind w:right="854" w:firstLine="739"/>
      </w:pPr>
      <w:r>
        <w:t>осмысленно читать Конституцию Российской Федерации, другие нормативных правовые акты, учебных и иные тексты обществоведческой тематики,</w:t>
      </w:r>
      <w:r>
        <w:rPr>
          <w:spacing w:val="76"/>
          <w:w w:val="150"/>
        </w:rPr>
        <w:t xml:space="preserve"> </w:t>
      </w:r>
      <w:r>
        <w:t>связанные</w:t>
      </w:r>
      <w:r>
        <w:rPr>
          <w:spacing w:val="75"/>
          <w:w w:val="150"/>
        </w:rPr>
        <w:t xml:space="preserve"> </w:t>
      </w:r>
      <w:r>
        <w:t>с</w:t>
      </w:r>
      <w:r>
        <w:rPr>
          <w:spacing w:val="78"/>
          <w:w w:val="150"/>
        </w:rPr>
        <w:t xml:space="preserve"> </w:t>
      </w:r>
      <w:r>
        <w:t>деятельностью</w:t>
      </w:r>
      <w:r>
        <w:rPr>
          <w:spacing w:val="77"/>
          <w:w w:val="150"/>
        </w:rPr>
        <w:t xml:space="preserve"> </w:t>
      </w:r>
      <w:r>
        <w:t>субъектов</w:t>
      </w:r>
      <w:r>
        <w:rPr>
          <w:spacing w:val="77"/>
          <w:w w:val="150"/>
        </w:rPr>
        <w:t xml:space="preserve"> </w:t>
      </w:r>
      <w:r>
        <w:t>политики,</w:t>
      </w:r>
      <w:r>
        <w:rPr>
          <w:spacing w:val="76"/>
          <w:w w:val="150"/>
        </w:rPr>
        <w:t xml:space="preserve"> </w:t>
      </w:r>
      <w:r>
        <w:rPr>
          <w:spacing w:val="-2"/>
        </w:rPr>
        <w:t>преобразовывать</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62" w:firstLine="0"/>
      </w:pPr>
      <w:r>
        <w:lastRenderedPageBreak/>
        <w:t>текстовую информацию в таблицу или схему о функциях государства, политических партий, формах участия граждан в политике;</w:t>
      </w:r>
    </w:p>
    <w:p w:rsidR="00A65E3D" w:rsidRDefault="0075429B">
      <w:pPr>
        <w:pStyle w:val="a3"/>
        <w:spacing w:line="355" w:lineRule="auto"/>
        <w:ind w:right="853" w:firstLine="739"/>
      </w:pPr>
      <w:r>
        <w:t>искать и извлекать информацию о сущности политики, государстве и его роли</w:t>
      </w:r>
      <w:r>
        <w:rPr>
          <w:spacing w:val="-6"/>
        </w:rPr>
        <w:t xml:space="preserve"> </w:t>
      </w:r>
      <w:r>
        <w:t>в</w:t>
      </w:r>
      <w:r>
        <w:rPr>
          <w:spacing w:val="-6"/>
        </w:rPr>
        <w:t xml:space="preserve"> </w:t>
      </w:r>
      <w:r>
        <w:t>обществе:</w:t>
      </w:r>
      <w:r>
        <w:rPr>
          <w:spacing w:val="-10"/>
        </w:rPr>
        <w:t xml:space="preserve"> </w:t>
      </w:r>
      <w:r>
        <w:t>по</w:t>
      </w:r>
      <w:r>
        <w:rPr>
          <w:spacing w:val="-6"/>
        </w:rPr>
        <w:t xml:space="preserve"> </w:t>
      </w:r>
      <w:r>
        <w:t>заданию</w:t>
      </w:r>
      <w:r>
        <w:rPr>
          <w:spacing w:val="-7"/>
        </w:rPr>
        <w:t xml:space="preserve"> </w:t>
      </w:r>
      <w:r>
        <w:t>учителя</w:t>
      </w:r>
      <w:r>
        <w:rPr>
          <w:spacing w:val="-4"/>
        </w:rPr>
        <w:t xml:space="preserve"> </w:t>
      </w:r>
      <w:r>
        <w:t>выявлять</w:t>
      </w:r>
      <w:r>
        <w:rPr>
          <w:spacing w:val="-7"/>
        </w:rPr>
        <w:t xml:space="preserve"> </w:t>
      </w:r>
      <w:r>
        <w:t>соответствующие</w:t>
      </w:r>
      <w:r>
        <w:rPr>
          <w:spacing w:val="-5"/>
        </w:rPr>
        <w:t xml:space="preserve"> </w:t>
      </w:r>
      <w:r>
        <w:t>факты</w:t>
      </w:r>
      <w:r>
        <w:rPr>
          <w:spacing w:val="-6"/>
        </w:rPr>
        <w:t xml:space="preserve"> </w:t>
      </w:r>
      <w:r>
        <w:t>из</w:t>
      </w:r>
      <w:r>
        <w:rPr>
          <w:spacing w:val="-5"/>
        </w:rPr>
        <w:t xml:space="preserve"> </w:t>
      </w:r>
      <w:r>
        <w:t xml:space="preserve">разных адаптированных источников (в том числе учебных материалов) и публикаций СМИ с соблюдением правил информационной безопасности при работе в </w:t>
      </w:r>
      <w:r>
        <w:rPr>
          <w:spacing w:val="-2"/>
        </w:rPr>
        <w:t>Интернете;</w:t>
      </w:r>
    </w:p>
    <w:p w:rsidR="00A65E3D" w:rsidRDefault="0075429B">
      <w:pPr>
        <w:pStyle w:val="a3"/>
        <w:spacing w:line="355" w:lineRule="auto"/>
        <w:ind w:right="846"/>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A65E3D" w:rsidRDefault="0075429B">
      <w:pPr>
        <w:pStyle w:val="a3"/>
        <w:spacing w:line="355" w:lineRule="auto"/>
        <w:ind w:right="848"/>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65E3D" w:rsidRDefault="0075429B">
      <w:pPr>
        <w:pStyle w:val="a3"/>
        <w:spacing w:line="352" w:lineRule="auto"/>
        <w:ind w:right="853"/>
      </w:pPr>
      <w:r>
        <w:t>использовать полученные знания в практической учебной деятельности (включая</w:t>
      </w:r>
      <w:r>
        <w:rPr>
          <w:spacing w:val="-2"/>
        </w:rPr>
        <w:t xml:space="preserve"> </w:t>
      </w:r>
      <w:r>
        <w:t>выполнение</w:t>
      </w:r>
      <w:r>
        <w:rPr>
          <w:spacing w:val="-3"/>
        </w:rPr>
        <w:t xml:space="preserve"> </w:t>
      </w:r>
      <w:r>
        <w:t>проектов</w:t>
      </w:r>
      <w:r>
        <w:rPr>
          <w:spacing w:val="-5"/>
        </w:rPr>
        <w:t xml:space="preserve"> </w:t>
      </w:r>
      <w:r>
        <w:t>индивидуально</w:t>
      </w:r>
      <w:r>
        <w:rPr>
          <w:spacing w:val="-4"/>
        </w:rPr>
        <w:t xml:space="preserve"> </w:t>
      </w:r>
      <w:r>
        <w:t>и</w:t>
      </w:r>
      <w:r>
        <w:rPr>
          <w:spacing w:val="-4"/>
        </w:rPr>
        <w:t xml:space="preserve"> </w:t>
      </w:r>
      <w:r>
        <w:t>в</w:t>
      </w:r>
      <w:r>
        <w:rPr>
          <w:spacing w:val="-5"/>
        </w:rPr>
        <w:t xml:space="preserve"> </w:t>
      </w:r>
      <w:r>
        <w:t>группе),</w:t>
      </w:r>
      <w:r>
        <w:rPr>
          <w:spacing w:val="-1"/>
        </w:rPr>
        <w:t xml:space="preserve"> </w:t>
      </w:r>
      <w:r>
        <w:t>в</w:t>
      </w:r>
      <w:r>
        <w:rPr>
          <w:spacing w:val="-5"/>
        </w:rPr>
        <w:t xml:space="preserve"> </w:t>
      </w:r>
      <w:r>
        <w:t>повседневной</w:t>
      </w:r>
      <w:r>
        <w:rPr>
          <w:spacing w:val="-4"/>
        </w:rPr>
        <w:t xml:space="preserve"> </w:t>
      </w:r>
      <w:r>
        <w:t>жизни для реализации прав гражданина в политической сфере; а также в публичном представлении</w:t>
      </w:r>
      <w:r>
        <w:rPr>
          <w:spacing w:val="-16"/>
        </w:rPr>
        <w:t xml:space="preserve"> </w:t>
      </w:r>
      <w:r>
        <w:t>результатов</w:t>
      </w:r>
      <w:r>
        <w:rPr>
          <w:spacing w:val="-18"/>
        </w:rPr>
        <w:t xml:space="preserve"> </w:t>
      </w:r>
      <w:r>
        <w:t>своей</w:t>
      </w:r>
      <w:r>
        <w:rPr>
          <w:spacing w:val="-17"/>
        </w:rPr>
        <w:t xml:space="preserve"> </w:t>
      </w:r>
      <w:r>
        <w:t>деятельности</w:t>
      </w:r>
      <w:r>
        <w:rPr>
          <w:spacing w:val="-17"/>
        </w:rPr>
        <w:t xml:space="preserve"> </w:t>
      </w:r>
      <w:r>
        <w:t>в</w:t>
      </w:r>
      <w:r>
        <w:rPr>
          <w:spacing w:val="-18"/>
        </w:rPr>
        <w:t xml:space="preserve"> </w:t>
      </w:r>
      <w:r>
        <w:t>соответствии</w:t>
      </w:r>
      <w:r>
        <w:rPr>
          <w:spacing w:val="-17"/>
        </w:rPr>
        <w:t xml:space="preserve"> </w:t>
      </w:r>
      <w:r>
        <w:t>с</w:t>
      </w:r>
      <w:r>
        <w:rPr>
          <w:spacing w:val="-12"/>
        </w:rPr>
        <w:t xml:space="preserve"> </w:t>
      </w:r>
      <w:r>
        <w:t>темой</w:t>
      </w:r>
      <w:r>
        <w:rPr>
          <w:spacing w:val="-18"/>
        </w:rPr>
        <w:t xml:space="preserve"> </w:t>
      </w:r>
      <w:r>
        <w:t>и</w:t>
      </w:r>
      <w:r>
        <w:rPr>
          <w:spacing w:val="-17"/>
        </w:rPr>
        <w:t xml:space="preserve"> </w:t>
      </w:r>
      <w:r>
        <w:t>ситуацией общения, особенностями аудитории и регламентом;</w:t>
      </w:r>
    </w:p>
    <w:p w:rsidR="00A65E3D" w:rsidRDefault="0075429B">
      <w:pPr>
        <w:pStyle w:val="a3"/>
        <w:spacing w:line="355" w:lineRule="auto"/>
        <w:ind w:right="850"/>
      </w:pPr>
      <w:r>
        <w:t>осуществлять</w:t>
      </w:r>
      <w:r>
        <w:rPr>
          <w:spacing w:val="-3"/>
        </w:rPr>
        <w:t xml:space="preserve"> </w:t>
      </w:r>
      <w:r>
        <w:t>совместную</w:t>
      </w:r>
      <w:r>
        <w:rPr>
          <w:spacing w:val="-3"/>
        </w:rPr>
        <w:t xml:space="preserve"> </w:t>
      </w:r>
      <w:r>
        <w:t>деятельность, включая</w:t>
      </w:r>
      <w:r>
        <w:rPr>
          <w:spacing w:val="-1"/>
        </w:rPr>
        <w:t xml:space="preserve"> </w:t>
      </w:r>
      <w:r>
        <w:t>взаимодействие</w:t>
      </w:r>
      <w:r>
        <w:rPr>
          <w:spacing w:val="-1"/>
        </w:rPr>
        <w:t xml:space="preserve"> </w:t>
      </w:r>
      <w:r>
        <w:t>с</w:t>
      </w:r>
      <w:r>
        <w:rPr>
          <w:spacing w:val="-1"/>
        </w:rPr>
        <w:t xml:space="preserve"> </w:t>
      </w:r>
      <w:r>
        <w:t>людьми другой культуры, национальной и религиозной принадлежности, на основе национальных</w:t>
      </w:r>
      <w:r>
        <w:rPr>
          <w:spacing w:val="-14"/>
        </w:rPr>
        <w:t xml:space="preserve"> </w:t>
      </w:r>
      <w:r>
        <w:t>ценностей</w:t>
      </w:r>
      <w:r>
        <w:rPr>
          <w:spacing w:val="-10"/>
        </w:rPr>
        <w:t xml:space="preserve"> </w:t>
      </w:r>
      <w:r>
        <w:t>современного</w:t>
      </w:r>
      <w:r>
        <w:rPr>
          <w:spacing w:val="-10"/>
        </w:rPr>
        <w:t xml:space="preserve"> </w:t>
      </w:r>
      <w:r>
        <w:t>российского</w:t>
      </w:r>
      <w:r>
        <w:rPr>
          <w:spacing w:val="-10"/>
        </w:rPr>
        <w:t xml:space="preserve"> </w:t>
      </w:r>
      <w:r>
        <w:t>общества:</w:t>
      </w:r>
      <w:r>
        <w:rPr>
          <w:spacing w:val="-15"/>
        </w:rPr>
        <w:t xml:space="preserve"> </w:t>
      </w:r>
      <w:r>
        <w:t>гуманистических</w:t>
      </w:r>
      <w:r>
        <w:rPr>
          <w:spacing w:val="-6"/>
        </w:rPr>
        <w:t xml:space="preserve"> </w:t>
      </w:r>
      <w: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65E3D" w:rsidRDefault="0075429B">
      <w:pPr>
        <w:pStyle w:val="a4"/>
        <w:numPr>
          <w:ilvl w:val="3"/>
          <w:numId w:val="53"/>
        </w:numPr>
        <w:tabs>
          <w:tab w:val="left" w:pos="2940"/>
        </w:tabs>
        <w:spacing w:line="315" w:lineRule="exact"/>
        <w:ind w:left="2940" w:hanging="1208"/>
        <w:jc w:val="both"/>
        <w:rPr>
          <w:sz w:val="28"/>
        </w:rPr>
      </w:pPr>
      <w:r>
        <w:rPr>
          <w:sz w:val="28"/>
        </w:rPr>
        <w:t>Гражданин</w:t>
      </w:r>
      <w:r>
        <w:rPr>
          <w:spacing w:val="-7"/>
          <w:sz w:val="28"/>
        </w:rPr>
        <w:t xml:space="preserve"> </w:t>
      </w:r>
      <w:r>
        <w:rPr>
          <w:sz w:val="28"/>
        </w:rPr>
        <w:t>и</w:t>
      </w:r>
      <w:r>
        <w:rPr>
          <w:spacing w:val="-6"/>
          <w:sz w:val="28"/>
        </w:rPr>
        <w:t xml:space="preserve"> </w:t>
      </w:r>
      <w:r>
        <w:rPr>
          <w:spacing w:val="-2"/>
          <w:sz w:val="28"/>
        </w:rPr>
        <w:t>государство:</w:t>
      </w:r>
    </w:p>
    <w:p w:rsidR="00A65E3D" w:rsidRDefault="0075429B">
      <w:pPr>
        <w:pStyle w:val="a3"/>
        <w:spacing w:before="143" w:line="355" w:lineRule="auto"/>
        <w:ind w:right="841"/>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w:t>
      </w:r>
      <w:r>
        <w:rPr>
          <w:spacing w:val="-5"/>
        </w:rPr>
        <w:t xml:space="preserve"> </w:t>
      </w:r>
      <w:r>
        <w:t>власти</w:t>
      </w:r>
      <w:r>
        <w:rPr>
          <w:spacing w:val="-3"/>
        </w:rPr>
        <w:t xml:space="preserve"> </w:t>
      </w:r>
      <w:r>
        <w:t>и</w:t>
      </w:r>
      <w:r>
        <w:rPr>
          <w:spacing w:val="-3"/>
        </w:rPr>
        <w:t xml:space="preserve"> </w:t>
      </w:r>
      <w:r>
        <w:t>управления</w:t>
      </w:r>
      <w:r>
        <w:rPr>
          <w:spacing w:val="-2"/>
        </w:rPr>
        <w:t xml:space="preserve"> </w:t>
      </w:r>
      <w:r>
        <w:t>в</w:t>
      </w:r>
      <w:r>
        <w:rPr>
          <w:spacing w:val="-4"/>
        </w:rPr>
        <w:t xml:space="preserve"> </w:t>
      </w:r>
      <w:r>
        <w:t>Российской</w:t>
      </w:r>
      <w:r>
        <w:rPr>
          <w:spacing w:val="-3"/>
        </w:rPr>
        <w:t xml:space="preserve"> </w:t>
      </w:r>
      <w:r>
        <w:t>Федерации;</w:t>
      </w:r>
      <w:r>
        <w:rPr>
          <w:spacing w:val="-4"/>
        </w:rPr>
        <w:t xml:space="preserve"> </w:t>
      </w:r>
      <w:r>
        <w:t>об</w:t>
      </w:r>
      <w:r>
        <w:rPr>
          <w:spacing w:val="-1"/>
        </w:rPr>
        <w:t xml:space="preserve"> </w:t>
      </w:r>
      <w:r>
        <w:t>основных</w:t>
      </w:r>
      <w:r>
        <w:rPr>
          <w:spacing w:val="-7"/>
        </w:rPr>
        <w:t xml:space="preserve"> </w:t>
      </w:r>
      <w:r>
        <w:t>направлениях внутренней политики Российской Федерации;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1"/>
      </w:pPr>
      <w:r>
        <w:lastRenderedPageBreak/>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65E3D" w:rsidRDefault="0075429B">
      <w:pPr>
        <w:pStyle w:val="a3"/>
        <w:tabs>
          <w:tab w:val="left" w:pos="2507"/>
          <w:tab w:val="left" w:pos="4075"/>
          <w:tab w:val="left" w:pos="4540"/>
          <w:tab w:val="left" w:pos="6871"/>
          <w:tab w:val="left" w:pos="8655"/>
          <w:tab w:val="left" w:pos="9941"/>
        </w:tabs>
        <w:spacing w:line="355" w:lineRule="auto"/>
        <w:ind w:right="855"/>
        <w:jc w:val="left"/>
      </w:pPr>
      <w:r>
        <w:t xml:space="preserve">приводить примеры и моделировать ситуации в политической сфере жизни </w:t>
      </w:r>
      <w:r>
        <w:rPr>
          <w:spacing w:val="-2"/>
        </w:rPr>
        <w:t>общества,</w:t>
      </w:r>
      <w:r>
        <w:tab/>
      </w:r>
      <w:r>
        <w:rPr>
          <w:spacing w:val="-2"/>
        </w:rPr>
        <w:t>связанные</w:t>
      </w:r>
      <w:r>
        <w:tab/>
      </w:r>
      <w:r>
        <w:rPr>
          <w:spacing w:val="-10"/>
        </w:rPr>
        <w:t>с</w:t>
      </w:r>
      <w:r>
        <w:tab/>
      </w:r>
      <w:r>
        <w:rPr>
          <w:spacing w:val="-2"/>
        </w:rPr>
        <w:t>осуществлением</w:t>
      </w:r>
      <w:r>
        <w:tab/>
      </w:r>
      <w:r>
        <w:rPr>
          <w:spacing w:val="-2"/>
        </w:rPr>
        <w:t>правомочий</w:t>
      </w:r>
      <w:r>
        <w:tab/>
      </w:r>
      <w:r>
        <w:rPr>
          <w:spacing w:val="-2"/>
        </w:rPr>
        <w:t>высших</w:t>
      </w:r>
      <w:r>
        <w:tab/>
      </w:r>
      <w:r>
        <w:rPr>
          <w:spacing w:val="-2"/>
        </w:rPr>
        <w:t xml:space="preserve">органов </w:t>
      </w:r>
      <w:r>
        <w:t>государственной власти Российской Федерации, субъектов Федерации; деятельности</w:t>
      </w:r>
      <w:r>
        <w:rPr>
          <w:spacing w:val="40"/>
        </w:rPr>
        <w:t xml:space="preserve"> </w:t>
      </w:r>
      <w:r>
        <w:t>политических</w:t>
      </w:r>
      <w:r>
        <w:rPr>
          <w:spacing w:val="39"/>
        </w:rPr>
        <w:t xml:space="preserve"> </w:t>
      </w:r>
      <w:r>
        <w:t>партий;</w:t>
      </w:r>
      <w:r>
        <w:rPr>
          <w:spacing w:val="40"/>
        </w:rPr>
        <w:t xml:space="preserve"> </w:t>
      </w:r>
      <w:r>
        <w:t>политики</w:t>
      </w:r>
      <w:r>
        <w:rPr>
          <w:spacing w:val="40"/>
        </w:rPr>
        <w:t xml:space="preserve"> </w:t>
      </w:r>
      <w:r>
        <w:t>в</w:t>
      </w:r>
      <w:r>
        <w:rPr>
          <w:spacing w:val="40"/>
        </w:rPr>
        <w:t xml:space="preserve"> </w:t>
      </w:r>
      <w:r>
        <w:t>сфере</w:t>
      </w:r>
      <w:r>
        <w:rPr>
          <w:spacing w:val="40"/>
        </w:rPr>
        <w:t xml:space="preserve"> </w:t>
      </w:r>
      <w:r>
        <w:t>культуры</w:t>
      </w:r>
      <w:r>
        <w:rPr>
          <w:spacing w:val="40"/>
        </w:rPr>
        <w:t xml:space="preserve"> </w:t>
      </w:r>
      <w:r>
        <w:t>и</w:t>
      </w:r>
      <w:r>
        <w:rPr>
          <w:spacing w:val="40"/>
        </w:rPr>
        <w:t xml:space="preserve"> </w:t>
      </w:r>
      <w:r>
        <w:t>образования, бюджетной</w:t>
      </w:r>
      <w:r>
        <w:rPr>
          <w:spacing w:val="35"/>
        </w:rPr>
        <w:t xml:space="preserve"> </w:t>
      </w:r>
      <w:r>
        <w:t>и</w:t>
      </w:r>
      <w:r>
        <w:rPr>
          <w:spacing w:val="37"/>
        </w:rPr>
        <w:t xml:space="preserve"> </w:t>
      </w:r>
      <w:r>
        <w:t>денежно-кредитной</w:t>
      </w:r>
      <w:r>
        <w:rPr>
          <w:spacing w:val="35"/>
        </w:rPr>
        <w:t xml:space="preserve"> </w:t>
      </w:r>
      <w:r>
        <w:t>политики,</w:t>
      </w:r>
      <w:r>
        <w:rPr>
          <w:spacing w:val="37"/>
        </w:rPr>
        <w:t xml:space="preserve"> </w:t>
      </w:r>
      <w:r>
        <w:t>политики</w:t>
      </w:r>
      <w:r>
        <w:rPr>
          <w:spacing w:val="35"/>
        </w:rPr>
        <w:t xml:space="preserve"> </w:t>
      </w:r>
      <w:r>
        <w:t>в</w:t>
      </w:r>
      <w:r>
        <w:rPr>
          <w:spacing w:val="35"/>
        </w:rPr>
        <w:t xml:space="preserve"> </w:t>
      </w:r>
      <w:r>
        <w:t>сфере</w:t>
      </w:r>
      <w:r>
        <w:rPr>
          <w:spacing w:val="36"/>
        </w:rPr>
        <w:t xml:space="preserve"> </w:t>
      </w:r>
      <w:r>
        <w:t>противодействии коррупции,</w:t>
      </w:r>
      <w:r>
        <w:rPr>
          <w:spacing w:val="40"/>
        </w:rPr>
        <w:t xml:space="preserve"> </w:t>
      </w:r>
      <w:r>
        <w:t>обеспечения</w:t>
      </w:r>
      <w:r>
        <w:rPr>
          <w:spacing w:val="39"/>
        </w:rPr>
        <w:t xml:space="preserve"> </w:t>
      </w:r>
      <w:r>
        <w:t>безопасности</w:t>
      </w:r>
      <w:r>
        <w:rPr>
          <w:spacing w:val="40"/>
        </w:rPr>
        <w:t xml:space="preserve"> </w:t>
      </w:r>
      <w:r>
        <w:t>личности,</w:t>
      </w:r>
      <w:r>
        <w:rPr>
          <w:spacing w:val="40"/>
        </w:rPr>
        <w:t xml:space="preserve"> </w:t>
      </w:r>
      <w:r>
        <w:t>общества</w:t>
      </w:r>
      <w:r>
        <w:rPr>
          <w:spacing w:val="39"/>
        </w:rPr>
        <w:t xml:space="preserve"> </w:t>
      </w:r>
      <w:r>
        <w:t>и</w:t>
      </w:r>
      <w:r>
        <w:rPr>
          <w:spacing w:val="38"/>
        </w:rPr>
        <w:t xml:space="preserve"> </w:t>
      </w:r>
      <w:r>
        <w:t>государства,</w:t>
      </w:r>
      <w:r>
        <w:rPr>
          <w:spacing w:val="40"/>
        </w:rPr>
        <w:t xml:space="preserve"> </w:t>
      </w:r>
      <w:r>
        <w:t>в</w:t>
      </w:r>
      <w:r>
        <w:rPr>
          <w:spacing w:val="37"/>
        </w:rPr>
        <w:t xml:space="preserve"> </w:t>
      </w:r>
      <w:r>
        <w:t>том числе от терроризма и экстремизма;</w:t>
      </w:r>
    </w:p>
    <w:p w:rsidR="00A65E3D" w:rsidRDefault="0075429B">
      <w:pPr>
        <w:pStyle w:val="a3"/>
        <w:spacing w:line="355" w:lineRule="auto"/>
        <w:ind w:right="852"/>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65E3D" w:rsidRDefault="0075429B">
      <w:pPr>
        <w:pStyle w:val="a3"/>
        <w:spacing w:line="352" w:lineRule="auto"/>
        <w:ind w:right="852"/>
      </w:pPr>
      <w:r>
        <w:t>сравнивать с использованием Конституции Российской Федерации полномочия</w:t>
      </w:r>
      <w:r>
        <w:rPr>
          <w:spacing w:val="-18"/>
        </w:rPr>
        <w:t xml:space="preserve"> </w:t>
      </w:r>
      <w:r>
        <w:t>центральных</w:t>
      </w:r>
      <w:r>
        <w:rPr>
          <w:spacing w:val="-17"/>
        </w:rPr>
        <w:t xml:space="preserve"> </w:t>
      </w:r>
      <w:r>
        <w:t>органов</w:t>
      </w:r>
      <w:r>
        <w:rPr>
          <w:spacing w:val="-18"/>
        </w:rPr>
        <w:t xml:space="preserve"> </w:t>
      </w:r>
      <w:r>
        <w:t>государственной</w:t>
      </w:r>
      <w:r>
        <w:rPr>
          <w:spacing w:val="-17"/>
        </w:rPr>
        <w:t xml:space="preserve"> </w:t>
      </w:r>
      <w:r>
        <w:t>власти</w:t>
      </w:r>
      <w:r>
        <w:rPr>
          <w:spacing w:val="-17"/>
        </w:rPr>
        <w:t xml:space="preserve"> </w:t>
      </w:r>
      <w:r>
        <w:t>и</w:t>
      </w:r>
      <w:r>
        <w:rPr>
          <w:spacing w:val="-16"/>
        </w:rPr>
        <w:t xml:space="preserve"> </w:t>
      </w:r>
      <w:r>
        <w:t>субъектов</w:t>
      </w:r>
      <w:r>
        <w:rPr>
          <w:spacing w:val="-18"/>
        </w:rPr>
        <w:t xml:space="preserve"> </w:t>
      </w:r>
      <w:r>
        <w:t xml:space="preserve">Российской </w:t>
      </w:r>
      <w:r>
        <w:rPr>
          <w:spacing w:val="-2"/>
        </w:rPr>
        <w:t>Федерации;</w:t>
      </w:r>
    </w:p>
    <w:p w:rsidR="00A65E3D" w:rsidRDefault="0075429B">
      <w:pPr>
        <w:pStyle w:val="a3"/>
        <w:spacing w:line="355" w:lineRule="auto"/>
        <w:ind w:right="854"/>
      </w:pPr>
      <w:r>
        <w:t>устанавливать</w:t>
      </w:r>
      <w:r>
        <w:rPr>
          <w:spacing w:val="-11"/>
        </w:rPr>
        <w:t xml:space="preserve"> </w:t>
      </w:r>
      <w:r>
        <w:t>и</w:t>
      </w:r>
      <w:r>
        <w:rPr>
          <w:spacing w:val="-8"/>
        </w:rPr>
        <w:t xml:space="preserve"> </w:t>
      </w:r>
      <w:r>
        <w:t>объяснять</w:t>
      </w:r>
      <w:r>
        <w:rPr>
          <w:spacing w:val="-6"/>
        </w:rPr>
        <w:t xml:space="preserve"> </w:t>
      </w:r>
      <w:r>
        <w:t>взаимосвязи</w:t>
      </w:r>
      <w:r>
        <w:rPr>
          <w:spacing w:val="-3"/>
        </w:rPr>
        <w:t xml:space="preserve"> </w:t>
      </w:r>
      <w:r>
        <w:t>ветвей</w:t>
      </w:r>
      <w:r>
        <w:rPr>
          <w:spacing w:val="-8"/>
        </w:rPr>
        <w:t xml:space="preserve"> </w:t>
      </w:r>
      <w:r>
        <w:t>власти</w:t>
      </w:r>
      <w:r>
        <w:rPr>
          <w:spacing w:val="-8"/>
        </w:rPr>
        <w:t xml:space="preserve"> </w:t>
      </w:r>
      <w:r>
        <w:t>и</w:t>
      </w:r>
      <w:r>
        <w:rPr>
          <w:spacing w:val="-8"/>
        </w:rPr>
        <w:t xml:space="preserve"> </w:t>
      </w:r>
      <w:r>
        <w:t>субъектов</w:t>
      </w:r>
      <w:r>
        <w:rPr>
          <w:spacing w:val="-10"/>
        </w:rPr>
        <w:t xml:space="preserve"> </w:t>
      </w:r>
      <w:r>
        <w:t>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65E3D" w:rsidRDefault="0075429B">
      <w:pPr>
        <w:pStyle w:val="a3"/>
        <w:spacing w:line="355" w:lineRule="auto"/>
        <w:ind w:right="847"/>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65E3D" w:rsidRDefault="0075429B">
      <w:pPr>
        <w:pStyle w:val="a3"/>
        <w:spacing w:line="355" w:lineRule="auto"/>
        <w:ind w:right="858"/>
      </w:pPr>
      <w:r>
        <w:t>использовать обществоведческие знания, факты общественной жизни и личный</w:t>
      </w:r>
      <w:r>
        <w:rPr>
          <w:spacing w:val="-9"/>
        </w:rPr>
        <w:t xml:space="preserve"> </w:t>
      </w:r>
      <w:r>
        <w:t>социальный</w:t>
      </w:r>
      <w:r>
        <w:rPr>
          <w:spacing w:val="-9"/>
        </w:rPr>
        <w:t xml:space="preserve"> </w:t>
      </w:r>
      <w:r>
        <w:t>опыт</w:t>
      </w:r>
      <w:r>
        <w:rPr>
          <w:spacing w:val="-11"/>
        </w:rPr>
        <w:t xml:space="preserve"> </w:t>
      </w:r>
      <w:r>
        <w:t>определять</w:t>
      </w:r>
      <w:r>
        <w:rPr>
          <w:spacing w:val="-12"/>
        </w:rPr>
        <w:t xml:space="preserve"> </w:t>
      </w:r>
      <w:r>
        <w:t>и</w:t>
      </w:r>
      <w:r>
        <w:rPr>
          <w:spacing w:val="-9"/>
        </w:rPr>
        <w:t xml:space="preserve"> </w:t>
      </w:r>
      <w:r>
        <w:t>аргументировать</w:t>
      </w:r>
      <w:r>
        <w:rPr>
          <w:spacing w:val="-12"/>
        </w:rPr>
        <w:t xml:space="preserve"> </w:t>
      </w:r>
      <w:r>
        <w:t>с</w:t>
      </w:r>
      <w:r>
        <w:rPr>
          <w:spacing w:val="-9"/>
        </w:rPr>
        <w:t xml:space="preserve"> </w:t>
      </w:r>
      <w:r>
        <w:t>точки</w:t>
      </w:r>
      <w:r>
        <w:rPr>
          <w:spacing w:val="-9"/>
        </w:rPr>
        <w:t xml:space="preserve"> </w:t>
      </w:r>
      <w:r>
        <w:t>зрения</w:t>
      </w:r>
      <w:r>
        <w:rPr>
          <w:spacing w:val="-9"/>
        </w:rPr>
        <w:t xml:space="preserve"> </w:t>
      </w:r>
      <w:r>
        <w:t>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3"/>
      </w:pPr>
      <w:r>
        <w:lastRenderedPageBreak/>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65E3D" w:rsidRDefault="0075429B">
      <w:pPr>
        <w:pStyle w:val="a3"/>
        <w:spacing w:line="355" w:lineRule="auto"/>
        <w:ind w:right="847"/>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65E3D" w:rsidRDefault="0075429B">
      <w:pPr>
        <w:pStyle w:val="a3"/>
        <w:spacing w:line="355" w:lineRule="auto"/>
        <w:ind w:right="846"/>
      </w:pPr>
      <w:r>
        <w:t>осмысленно читать тексты правовой тематики: отбирать информацию об основах</w:t>
      </w:r>
      <w:r>
        <w:rPr>
          <w:spacing w:val="-9"/>
        </w:rPr>
        <w:t xml:space="preserve"> </w:t>
      </w:r>
      <w:r>
        <w:t>конституционного</w:t>
      </w:r>
      <w:r>
        <w:rPr>
          <w:spacing w:val="-6"/>
        </w:rPr>
        <w:t xml:space="preserve"> </w:t>
      </w:r>
      <w:r>
        <w:t>строя</w:t>
      </w:r>
      <w:r>
        <w:rPr>
          <w:spacing w:val="-4"/>
        </w:rPr>
        <w:t xml:space="preserve"> </w:t>
      </w:r>
      <w:r>
        <w:t>Российской</w:t>
      </w:r>
      <w:r>
        <w:rPr>
          <w:spacing w:val="-6"/>
        </w:rPr>
        <w:t xml:space="preserve"> </w:t>
      </w:r>
      <w:r>
        <w:t>Федерации,</w:t>
      </w:r>
      <w:r>
        <w:rPr>
          <w:spacing w:val="-4"/>
        </w:rPr>
        <w:t xml:space="preserve"> </w:t>
      </w:r>
      <w:r>
        <w:t>гражданстве</w:t>
      </w:r>
      <w:r>
        <w:rPr>
          <w:spacing w:val="-5"/>
        </w:rPr>
        <w:t xml:space="preserve"> </w:t>
      </w:r>
      <w:r>
        <w:t>Российской Федерации, конституционном статусе человека и гражданина, о полномочиях высших</w:t>
      </w:r>
      <w:r>
        <w:rPr>
          <w:spacing w:val="-18"/>
        </w:rPr>
        <w:t xml:space="preserve"> </w:t>
      </w:r>
      <w:r>
        <w:t>органов</w:t>
      </w:r>
      <w:r>
        <w:rPr>
          <w:spacing w:val="-17"/>
        </w:rPr>
        <w:t xml:space="preserve"> </w:t>
      </w:r>
      <w:r>
        <w:t>государственной</w:t>
      </w:r>
      <w:r>
        <w:rPr>
          <w:spacing w:val="-18"/>
        </w:rPr>
        <w:t xml:space="preserve"> </w:t>
      </w:r>
      <w:r>
        <w:t>власти,</w:t>
      </w:r>
      <w:r>
        <w:rPr>
          <w:spacing w:val="-13"/>
        </w:rPr>
        <w:t xml:space="preserve"> </w:t>
      </w:r>
      <w:r>
        <w:t>местном</w:t>
      </w:r>
      <w:r>
        <w:rPr>
          <w:spacing w:val="-14"/>
        </w:rPr>
        <w:t xml:space="preserve"> </w:t>
      </w:r>
      <w:r>
        <w:t>самоуправлении</w:t>
      </w:r>
      <w:r>
        <w:rPr>
          <w:spacing w:val="-15"/>
        </w:rPr>
        <w:t xml:space="preserve"> </w:t>
      </w:r>
      <w:r>
        <w:t>и</w:t>
      </w:r>
      <w:r>
        <w:rPr>
          <w:spacing w:val="-15"/>
        </w:rPr>
        <w:t xml:space="preserve"> </w:t>
      </w:r>
      <w:r>
        <w:t>его</w:t>
      </w:r>
      <w:r>
        <w:rPr>
          <w:spacing w:val="-18"/>
        </w:rPr>
        <w:t xml:space="preserve"> </w:t>
      </w:r>
      <w:r>
        <w:t>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w:t>
      </w:r>
      <w:r>
        <w:rPr>
          <w:spacing w:val="-9"/>
        </w:rPr>
        <w:t xml:space="preserve"> </w:t>
      </w:r>
      <w:r>
        <w:t>на</w:t>
      </w:r>
      <w:r>
        <w:rPr>
          <w:spacing w:val="-7"/>
        </w:rPr>
        <w:t xml:space="preserve"> </w:t>
      </w:r>
      <w:r>
        <w:t>их</w:t>
      </w:r>
      <w:r>
        <w:rPr>
          <w:spacing w:val="-11"/>
        </w:rPr>
        <w:t xml:space="preserve"> </w:t>
      </w:r>
      <w:r>
        <w:t>основе</w:t>
      </w:r>
      <w:r>
        <w:rPr>
          <w:spacing w:val="-7"/>
        </w:rPr>
        <w:t xml:space="preserve"> </w:t>
      </w:r>
      <w:r>
        <w:t>план,</w:t>
      </w:r>
      <w:r>
        <w:rPr>
          <w:spacing w:val="-5"/>
        </w:rPr>
        <w:t xml:space="preserve"> </w:t>
      </w:r>
      <w:r>
        <w:t>преобразовывать</w:t>
      </w:r>
      <w:r>
        <w:rPr>
          <w:spacing w:val="-5"/>
        </w:rPr>
        <w:t xml:space="preserve"> </w:t>
      </w:r>
      <w:r>
        <w:t>текстовую</w:t>
      </w:r>
      <w:r>
        <w:rPr>
          <w:spacing w:val="-9"/>
        </w:rPr>
        <w:t xml:space="preserve"> </w:t>
      </w:r>
      <w:r>
        <w:t>информацию</w:t>
      </w:r>
      <w:r>
        <w:rPr>
          <w:spacing w:val="-9"/>
        </w:rPr>
        <w:t xml:space="preserve"> </w:t>
      </w:r>
      <w:r>
        <w:t>в</w:t>
      </w:r>
      <w:r>
        <w:rPr>
          <w:spacing w:val="-9"/>
        </w:rPr>
        <w:t xml:space="preserve"> </w:t>
      </w:r>
      <w:r>
        <w:t xml:space="preserve">таблицу, </w:t>
      </w:r>
      <w:r>
        <w:rPr>
          <w:spacing w:val="-2"/>
        </w:rPr>
        <w:t>схему;</w:t>
      </w:r>
    </w:p>
    <w:p w:rsidR="00A65E3D" w:rsidRDefault="0075429B">
      <w:pPr>
        <w:pStyle w:val="a3"/>
        <w:spacing w:line="352" w:lineRule="auto"/>
        <w:ind w:right="849" w:firstLine="739"/>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65E3D" w:rsidRDefault="0075429B">
      <w:pPr>
        <w:pStyle w:val="a3"/>
        <w:spacing w:line="355" w:lineRule="auto"/>
        <w:ind w:right="850" w:firstLine="739"/>
      </w:pPr>
      <w: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w:t>
      </w:r>
      <w:r>
        <w:rPr>
          <w:spacing w:val="-2"/>
        </w:rPr>
        <w:t>аргументами;</w:t>
      </w:r>
    </w:p>
    <w:p w:rsidR="00A65E3D" w:rsidRDefault="0075429B">
      <w:pPr>
        <w:pStyle w:val="a3"/>
        <w:spacing w:line="355" w:lineRule="auto"/>
        <w:ind w:right="845" w:firstLine="739"/>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w:t>
      </w:r>
      <w:r>
        <w:rPr>
          <w:spacing w:val="80"/>
        </w:rPr>
        <w:t xml:space="preserve"> </w:t>
      </w:r>
      <w:r>
        <w:t>российского</w:t>
      </w:r>
      <w:r>
        <w:rPr>
          <w:spacing w:val="80"/>
        </w:rPr>
        <w:t xml:space="preserve"> </w:t>
      </w:r>
      <w:r>
        <w:t>права,</w:t>
      </w:r>
      <w:r>
        <w:rPr>
          <w:spacing w:val="80"/>
        </w:rPr>
        <w:t xml:space="preserve"> </w:t>
      </w:r>
      <w:r>
        <w:t>выражать</w:t>
      </w:r>
      <w:r>
        <w:rPr>
          <w:spacing w:val="78"/>
        </w:rPr>
        <w:t xml:space="preserve"> </w:t>
      </w:r>
      <w:r>
        <w:t>свою</w:t>
      </w:r>
      <w:r>
        <w:rPr>
          <w:spacing w:val="79"/>
        </w:rPr>
        <w:t xml:space="preserve"> </w:t>
      </w:r>
      <w:r>
        <w:t>точку</w:t>
      </w:r>
      <w:r>
        <w:rPr>
          <w:spacing w:val="76"/>
        </w:rPr>
        <w:t xml:space="preserve"> </w:t>
      </w:r>
      <w:r>
        <w:t>зрения,</w:t>
      </w:r>
      <w:r>
        <w:rPr>
          <w:spacing w:val="80"/>
        </w:rPr>
        <w:t xml:space="preserve"> </w:t>
      </w:r>
      <w:r>
        <w:t>отвечать</w:t>
      </w:r>
      <w:r>
        <w:rPr>
          <w:spacing w:val="78"/>
        </w:rPr>
        <w:t xml:space="preserve"> </w:t>
      </w:r>
      <w:r>
        <w:t>на</w:t>
      </w:r>
      <w:r>
        <w:rPr>
          <w:spacing w:val="80"/>
        </w:rPr>
        <w:t xml:space="preserve"> </w:t>
      </w:r>
      <w:r>
        <w:t>вопросы,</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участвовать</w:t>
      </w:r>
      <w:r>
        <w:rPr>
          <w:spacing w:val="-10"/>
        </w:rPr>
        <w:t xml:space="preserve"> </w:t>
      </w:r>
      <w:r>
        <w:t>в</w:t>
      </w:r>
      <w:r>
        <w:rPr>
          <w:spacing w:val="-8"/>
        </w:rPr>
        <w:t xml:space="preserve"> </w:t>
      </w:r>
      <w:r>
        <w:rPr>
          <w:spacing w:val="-2"/>
        </w:rPr>
        <w:t>дискуссии;</w:t>
      </w:r>
    </w:p>
    <w:p w:rsidR="00A65E3D" w:rsidRDefault="0075429B">
      <w:pPr>
        <w:pStyle w:val="a3"/>
        <w:spacing w:before="153" w:line="355" w:lineRule="auto"/>
        <w:ind w:right="850" w:firstLine="739"/>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w:t>
      </w:r>
      <w:r>
        <w:rPr>
          <w:spacing w:val="-10"/>
        </w:rPr>
        <w:t xml:space="preserve"> </w:t>
      </w:r>
      <w:r>
        <w:t>материала,</w:t>
      </w:r>
      <w:r>
        <w:rPr>
          <w:spacing w:val="-9"/>
        </w:rPr>
        <w:t xml:space="preserve"> </w:t>
      </w:r>
      <w:r>
        <w:t>включая</w:t>
      </w:r>
      <w:r>
        <w:rPr>
          <w:spacing w:val="-10"/>
        </w:rPr>
        <w:t xml:space="preserve"> </w:t>
      </w:r>
      <w:r>
        <w:t>проектную</w:t>
      </w:r>
      <w:r>
        <w:rPr>
          <w:spacing w:val="-12"/>
        </w:rPr>
        <w:t xml:space="preserve"> </w:t>
      </w:r>
      <w:r>
        <w:t>деятельность)</w:t>
      </w:r>
      <w:r>
        <w:rPr>
          <w:spacing w:val="-12"/>
        </w:rPr>
        <w:t xml:space="preserve"> </w:t>
      </w:r>
      <w:r>
        <w:t>в</w:t>
      </w:r>
      <w:r>
        <w:rPr>
          <w:spacing w:val="-12"/>
        </w:rPr>
        <w:t xml:space="preserve"> </w:t>
      </w:r>
      <w:r>
        <w:t>соответствии</w:t>
      </w:r>
      <w:r>
        <w:rPr>
          <w:spacing w:val="-11"/>
        </w:rPr>
        <w:t xml:space="preserve"> </w:t>
      </w:r>
      <w:r>
        <w:t>с</w:t>
      </w:r>
      <w:r>
        <w:rPr>
          <w:spacing w:val="-10"/>
        </w:rPr>
        <w:t xml:space="preserve"> </w:t>
      </w:r>
      <w:r>
        <w:t>темой</w:t>
      </w:r>
      <w:r>
        <w:rPr>
          <w:spacing w:val="-10"/>
        </w:rPr>
        <w:t xml:space="preserve"> </w:t>
      </w:r>
      <w:r>
        <w:t>и ситуацией общения, особенностями аудитории и регламентом;</w:t>
      </w:r>
    </w:p>
    <w:p w:rsidR="00A65E3D" w:rsidRDefault="0075429B">
      <w:pPr>
        <w:pStyle w:val="a3"/>
        <w:spacing w:line="355" w:lineRule="auto"/>
        <w:ind w:right="856" w:firstLine="739"/>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A65E3D" w:rsidRDefault="0075429B">
      <w:pPr>
        <w:pStyle w:val="a3"/>
        <w:spacing w:line="355" w:lineRule="auto"/>
        <w:ind w:right="852" w:firstLine="739"/>
      </w:pPr>
      <w:r>
        <w:t>осуществлять</w:t>
      </w:r>
      <w:r>
        <w:rPr>
          <w:spacing w:val="-1"/>
        </w:rPr>
        <w:t xml:space="preserve"> </w:t>
      </w:r>
      <w:r>
        <w:t>совместную</w:t>
      </w:r>
      <w:r>
        <w:rPr>
          <w:spacing w:val="-1"/>
        </w:rPr>
        <w:t xml:space="preserve"> </w:t>
      </w:r>
      <w:r>
        <w:t>деятельность, включая взаимодействие с людьми другой культуры, национальной и религиозной принадлежности на основе национальных</w:t>
      </w:r>
      <w:r>
        <w:rPr>
          <w:spacing w:val="-15"/>
        </w:rPr>
        <w:t xml:space="preserve"> </w:t>
      </w:r>
      <w:r>
        <w:t>ценностей</w:t>
      </w:r>
      <w:r>
        <w:rPr>
          <w:spacing w:val="-10"/>
        </w:rPr>
        <w:t xml:space="preserve"> </w:t>
      </w:r>
      <w:r>
        <w:t>современного</w:t>
      </w:r>
      <w:r>
        <w:rPr>
          <w:spacing w:val="-10"/>
        </w:rPr>
        <w:t xml:space="preserve"> </w:t>
      </w:r>
      <w:r>
        <w:t>российского</w:t>
      </w:r>
      <w:r>
        <w:rPr>
          <w:spacing w:val="-10"/>
        </w:rPr>
        <w:t xml:space="preserve"> </w:t>
      </w:r>
      <w:r>
        <w:t>общества:</w:t>
      </w:r>
      <w:r>
        <w:rPr>
          <w:spacing w:val="-16"/>
        </w:rPr>
        <w:t xml:space="preserve"> </w:t>
      </w:r>
      <w:r>
        <w:t>гуманистических</w:t>
      </w:r>
      <w:r>
        <w:rPr>
          <w:spacing w:val="-7"/>
        </w:rPr>
        <w:t xml:space="preserve"> </w:t>
      </w:r>
      <w:r>
        <w:t>и демократических ценностей, идей мира и взаимопонимания между народами, людьми разных культур.</w:t>
      </w:r>
    </w:p>
    <w:p w:rsidR="00A65E3D" w:rsidRDefault="0075429B">
      <w:pPr>
        <w:pStyle w:val="a4"/>
        <w:numPr>
          <w:ilvl w:val="3"/>
          <w:numId w:val="53"/>
        </w:numPr>
        <w:tabs>
          <w:tab w:val="left" w:pos="2940"/>
        </w:tabs>
        <w:spacing w:line="316" w:lineRule="exact"/>
        <w:ind w:left="2940" w:hanging="1208"/>
        <w:jc w:val="both"/>
        <w:rPr>
          <w:sz w:val="28"/>
        </w:rPr>
      </w:pPr>
      <w:r>
        <w:rPr>
          <w:sz w:val="28"/>
        </w:rPr>
        <w:t>Человек</w:t>
      </w:r>
      <w:r>
        <w:rPr>
          <w:spacing w:val="-8"/>
          <w:sz w:val="28"/>
        </w:rPr>
        <w:t xml:space="preserve"> </w:t>
      </w:r>
      <w:r>
        <w:rPr>
          <w:sz w:val="28"/>
        </w:rPr>
        <w:t>в</w:t>
      </w:r>
      <w:r>
        <w:rPr>
          <w:spacing w:val="-9"/>
          <w:sz w:val="28"/>
        </w:rPr>
        <w:t xml:space="preserve"> </w:t>
      </w:r>
      <w:r>
        <w:rPr>
          <w:sz w:val="28"/>
        </w:rPr>
        <w:t>системе</w:t>
      </w:r>
      <w:r>
        <w:rPr>
          <w:spacing w:val="-6"/>
          <w:sz w:val="28"/>
        </w:rPr>
        <w:t xml:space="preserve"> </w:t>
      </w:r>
      <w:r>
        <w:rPr>
          <w:sz w:val="28"/>
        </w:rPr>
        <w:t>социальных</w:t>
      </w:r>
      <w:r>
        <w:rPr>
          <w:spacing w:val="-11"/>
          <w:sz w:val="28"/>
        </w:rPr>
        <w:t xml:space="preserve"> </w:t>
      </w:r>
      <w:r>
        <w:rPr>
          <w:spacing w:val="-2"/>
          <w:sz w:val="28"/>
        </w:rPr>
        <w:t>отношений:</w:t>
      </w:r>
    </w:p>
    <w:p w:rsidR="00A65E3D" w:rsidRDefault="0075429B">
      <w:pPr>
        <w:pStyle w:val="a3"/>
        <w:spacing w:before="144" w:line="352" w:lineRule="auto"/>
        <w:ind w:right="847"/>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65E3D" w:rsidRDefault="0075429B">
      <w:pPr>
        <w:pStyle w:val="a3"/>
        <w:spacing w:before="6" w:line="355" w:lineRule="auto"/>
        <w:ind w:right="860"/>
      </w:pPr>
      <w:r>
        <w:t>характеризовать функции семьи в обществе; основы социальной политики Российского государства;</w:t>
      </w:r>
    </w:p>
    <w:p w:rsidR="00A65E3D" w:rsidRDefault="0075429B">
      <w:pPr>
        <w:pStyle w:val="a3"/>
        <w:spacing w:line="355" w:lineRule="auto"/>
        <w:ind w:right="861"/>
      </w:pPr>
      <w:r>
        <w:t>приводить примеры различных социальных статусов, социальных ролей, социальной политики Российского государства;</w:t>
      </w:r>
    </w:p>
    <w:p w:rsidR="00A65E3D" w:rsidRDefault="0075429B">
      <w:pPr>
        <w:pStyle w:val="a3"/>
        <w:spacing w:line="355" w:lineRule="auto"/>
        <w:ind w:left="1732" w:right="3807" w:firstLine="0"/>
      </w:pPr>
      <w:r>
        <w:t>классифицировать</w:t>
      </w:r>
      <w:r>
        <w:rPr>
          <w:spacing w:val="-11"/>
        </w:rPr>
        <w:t xml:space="preserve"> </w:t>
      </w:r>
      <w:r>
        <w:t>социальные</w:t>
      </w:r>
      <w:r>
        <w:rPr>
          <w:spacing w:val="-9"/>
        </w:rPr>
        <w:t xml:space="preserve"> </w:t>
      </w:r>
      <w:r>
        <w:t>общности</w:t>
      </w:r>
      <w:r>
        <w:rPr>
          <w:spacing w:val="-10"/>
        </w:rPr>
        <w:t xml:space="preserve"> </w:t>
      </w:r>
      <w:r>
        <w:t>и</w:t>
      </w:r>
      <w:r>
        <w:rPr>
          <w:spacing w:val="-10"/>
        </w:rPr>
        <w:t xml:space="preserve"> </w:t>
      </w:r>
      <w:r>
        <w:t>группы; сравнивать виды социальной мобильности;</w:t>
      </w:r>
    </w:p>
    <w:p w:rsidR="00A65E3D" w:rsidRDefault="0075429B">
      <w:pPr>
        <w:pStyle w:val="a3"/>
        <w:spacing w:line="355" w:lineRule="auto"/>
        <w:ind w:right="854"/>
      </w:pPr>
      <w:r>
        <w:t>устанавливать и объяснять причины существования разных социальных групп; социальных различий и конфликтов;</w:t>
      </w:r>
    </w:p>
    <w:p w:rsidR="00A65E3D" w:rsidRDefault="0075429B">
      <w:pPr>
        <w:pStyle w:val="a3"/>
        <w:spacing w:line="355" w:lineRule="auto"/>
        <w:ind w:right="852"/>
      </w:pPr>
      <w:r>
        <w:t>использовать полученные знания для осмысления личного социального опыта</w:t>
      </w:r>
      <w:r>
        <w:rPr>
          <w:spacing w:val="63"/>
        </w:rPr>
        <w:t xml:space="preserve"> </w:t>
      </w:r>
      <w:r>
        <w:t>при</w:t>
      </w:r>
      <w:r>
        <w:rPr>
          <w:spacing w:val="62"/>
        </w:rPr>
        <w:t xml:space="preserve"> </w:t>
      </w:r>
      <w:r>
        <w:t>исполнении</w:t>
      </w:r>
      <w:r>
        <w:rPr>
          <w:spacing w:val="63"/>
        </w:rPr>
        <w:t xml:space="preserve"> </w:t>
      </w:r>
      <w:r>
        <w:t>типичных</w:t>
      </w:r>
      <w:r>
        <w:rPr>
          <w:spacing w:val="58"/>
        </w:rPr>
        <w:t xml:space="preserve"> </w:t>
      </w:r>
      <w:r>
        <w:t>для</w:t>
      </w:r>
      <w:r>
        <w:rPr>
          <w:spacing w:val="64"/>
        </w:rPr>
        <w:t xml:space="preserve"> </w:t>
      </w:r>
      <w:r>
        <w:t>несовершеннолетних</w:t>
      </w:r>
      <w:r>
        <w:rPr>
          <w:spacing w:val="58"/>
        </w:rPr>
        <w:t xml:space="preserve"> </w:t>
      </w:r>
      <w:r>
        <w:t>социальных</w:t>
      </w:r>
      <w:r>
        <w:rPr>
          <w:spacing w:val="58"/>
        </w:rPr>
        <w:t xml:space="preserve"> </w:t>
      </w:r>
      <w:r>
        <w:rPr>
          <w:spacing w:val="-2"/>
        </w:rPr>
        <w:t>ролей;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8" w:firstLine="0"/>
      </w:pPr>
      <w:r>
        <w:lastRenderedPageBreak/>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65E3D" w:rsidRDefault="0075429B">
      <w:pPr>
        <w:pStyle w:val="a3"/>
        <w:spacing w:line="355" w:lineRule="auto"/>
        <w:ind w:right="853"/>
      </w:pPr>
      <w:r>
        <w:t>определять и аргументировать с использованием обществоведческих знаний,</w:t>
      </w:r>
      <w:r>
        <w:rPr>
          <w:spacing w:val="-15"/>
        </w:rPr>
        <w:t xml:space="preserve"> </w:t>
      </w:r>
      <w:r>
        <w:t>фактов</w:t>
      </w:r>
      <w:r>
        <w:rPr>
          <w:spacing w:val="-18"/>
        </w:rPr>
        <w:t xml:space="preserve"> </w:t>
      </w:r>
      <w:r>
        <w:t>общественной</w:t>
      </w:r>
      <w:r>
        <w:rPr>
          <w:spacing w:val="-16"/>
        </w:rPr>
        <w:t xml:space="preserve"> </w:t>
      </w:r>
      <w:r>
        <w:t>жизни</w:t>
      </w:r>
      <w:r>
        <w:rPr>
          <w:spacing w:val="-16"/>
        </w:rPr>
        <w:t xml:space="preserve"> </w:t>
      </w:r>
      <w:r>
        <w:t>и</w:t>
      </w:r>
      <w:r>
        <w:rPr>
          <w:spacing w:val="-16"/>
        </w:rPr>
        <w:t xml:space="preserve"> </w:t>
      </w:r>
      <w:r>
        <w:t>личного</w:t>
      </w:r>
      <w:r>
        <w:rPr>
          <w:spacing w:val="-16"/>
        </w:rPr>
        <w:t xml:space="preserve"> </w:t>
      </w:r>
      <w:r>
        <w:t>социального</w:t>
      </w:r>
      <w:r>
        <w:rPr>
          <w:spacing w:val="-16"/>
        </w:rPr>
        <w:t xml:space="preserve"> </w:t>
      </w:r>
      <w:r>
        <w:t>опыта</w:t>
      </w:r>
      <w:r>
        <w:rPr>
          <w:spacing w:val="-16"/>
        </w:rPr>
        <w:t xml:space="preserve"> </w:t>
      </w:r>
      <w:r>
        <w:t>своё</w:t>
      </w:r>
      <w:r>
        <w:rPr>
          <w:spacing w:val="-16"/>
        </w:rPr>
        <w:t xml:space="preserve"> </w:t>
      </w:r>
      <w:r>
        <w:t>отношение к разным этносам;</w:t>
      </w:r>
    </w:p>
    <w:p w:rsidR="00A65E3D" w:rsidRDefault="0075429B">
      <w:pPr>
        <w:pStyle w:val="a3"/>
        <w:spacing w:line="355" w:lineRule="auto"/>
        <w:ind w:right="854"/>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65E3D" w:rsidRDefault="0075429B">
      <w:pPr>
        <w:pStyle w:val="a3"/>
        <w:spacing w:line="355" w:lineRule="auto"/>
        <w:ind w:right="851"/>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A65E3D" w:rsidRDefault="0075429B">
      <w:pPr>
        <w:pStyle w:val="a3"/>
        <w:spacing w:line="355" w:lineRule="auto"/>
        <w:ind w:right="858" w:firstLine="739"/>
      </w:pPr>
      <w:r>
        <w:t>извлекать</w:t>
      </w:r>
      <w:r>
        <w:rPr>
          <w:spacing w:val="-1"/>
        </w:rPr>
        <w:t xml:space="preserve"> </w:t>
      </w:r>
      <w:r>
        <w:t>информацию</w:t>
      </w:r>
      <w:r>
        <w:rPr>
          <w:spacing w:val="-1"/>
        </w:rPr>
        <w:t xml:space="preserve"> </w:t>
      </w:r>
      <w:r>
        <w:t>из адаптированных</w:t>
      </w:r>
      <w:r>
        <w:rPr>
          <w:spacing w:val="-4"/>
        </w:rPr>
        <w:t xml:space="preserve"> </w:t>
      </w:r>
      <w:r>
        <w:t>источников, публикаций СМИ</w:t>
      </w:r>
      <w:r>
        <w:rPr>
          <w:spacing w:val="-3"/>
        </w:rPr>
        <w:t xml:space="preserve"> </w:t>
      </w:r>
      <w: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65E3D" w:rsidRDefault="0075429B">
      <w:pPr>
        <w:pStyle w:val="a3"/>
        <w:spacing w:line="352" w:lineRule="auto"/>
        <w:ind w:right="847" w:firstLine="739"/>
      </w:pPr>
      <w: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w:t>
      </w:r>
      <w:r>
        <w:rPr>
          <w:spacing w:val="-2"/>
        </w:rPr>
        <w:t>информацию;</w:t>
      </w:r>
    </w:p>
    <w:p w:rsidR="00A65E3D" w:rsidRDefault="0075429B">
      <w:pPr>
        <w:pStyle w:val="a3"/>
        <w:spacing w:line="355" w:lineRule="auto"/>
        <w:ind w:right="858" w:firstLine="739"/>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65E3D" w:rsidRDefault="0075429B">
      <w:pPr>
        <w:pStyle w:val="a3"/>
        <w:spacing w:line="355" w:lineRule="auto"/>
        <w:ind w:right="860" w:firstLine="739"/>
      </w:pPr>
      <w:r>
        <w:t>использовать полученные знания в практической деятельности для выстраивания собственного поведения с позиции здорового образа жизни;</w:t>
      </w:r>
    </w:p>
    <w:p w:rsidR="00A65E3D" w:rsidRDefault="0075429B">
      <w:pPr>
        <w:pStyle w:val="a3"/>
        <w:spacing w:line="355" w:lineRule="auto"/>
        <w:ind w:right="847" w:firstLine="739"/>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65E3D" w:rsidRDefault="0075429B">
      <w:pPr>
        <w:pStyle w:val="a4"/>
        <w:numPr>
          <w:ilvl w:val="3"/>
          <w:numId w:val="53"/>
        </w:numPr>
        <w:tabs>
          <w:tab w:val="left" w:pos="2910"/>
        </w:tabs>
        <w:spacing w:line="319" w:lineRule="exact"/>
        <w:ind w:left="2910" w:hanging="1198"/>
        <w:jc w:val="both"/>
        <w:rPr>
          <w:sz w:val="28"/>
        </w:rPr>
      </w:pPr>
      <w:r>
        <w:rPr>
          <w:sz w:val="28"/>
        </w:rPr>
        <w:t>Человек</w:t>
      </w:r>
      <w:r>
        <w:rPr>
          <w:spacing w:val="-11"/>
          <w:sz w:val="28"/>
        </w:rPr>
        <w:t xml:space="preserve"> </w:t>
      </w:r>
      <w:r>
        <w:rPr>
          <w:sz w:val="28"/>
        </w:rPr>
        <w:t>в</w:t>
      </w:r>
      <w:r>
        <w:rPr>
          <w:spacing w:val="-11"/>
          <w:sz w:val="28"/>
        </w:rPr>
        <w:t xml:space="preserve"> </w:t>
      </w:r>
      <w:r>
        <w:rPr>
          <w:sz w:val="28"/>
        </w:rPr>
        <w:t>современном</w:t>
      </w:r>
      <w:r>
        <w:rPr>
          <w:spacing w:val="-8"/>
          <w:sz w:val="28"/>
        </w:rPr>
        <w:t xml:space="preserve"> </w:t>
      </w:r>
      <w:r>
        <w:rPr>
          <w:sz w:val="28"/>
        </w:rPr>
        <w:t>изменяющемся</w:t>
      </w:r>
      <w:r>
        <w:rPr>
          <w:spacing w:val="-9"/>
          <w:sz w:val="28"/>
        </w:rPr>
        <w:t xml:space="preserve"> </w:t>
      </w:r>
      <w:r>
        <w:rPr>
          <w:spacing w:val="-2"/>
          <w:sz w:val="28"/>
        </w:rPr>
        <w:t>мире:</w:t>
      </w:r>
    </w:p>
    <w:p w:rsidR="00A65E3D" w:rsidRDefault="00A65E3D">
      <w:pPr>
        <w:spacing w:line="319" w:lineRule="exact"/>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60" w:firstLine="739"/>
      </w:pPr>
      <w:r>
        <w:lastRenderedPageBreak/>
        <w:t>осваивать</w:t>
      </w:r>
      <w:r>
        <w:rPr>
          <w:spacing w:val="-13"/>
        </w:rPr>
        <w:t xml:space="preserve"> </w:t>
      </w:r>
      <w:r>
        <w:t>и</w:t>
      </w:r>
      <w:r>
        <w:rPr>
          <w:spacing w:val="-6"/>
        </w:rPr>
        <w:t xml:space="preserve"> </w:t>
      </w:r>
      <w:r>
        <w:t>применять</w:t>
      </w:r>
      <w:r>
        <w:rPr>
          <w:spacing w:val="-13"/>
        </w:rPr>
        <w:t xml:space="preserve"> </w:t>
      </w:r>
      <w:r>
        <w:t>знания</w:t>
      </w:r>
      <w:r>
        <w:rPr>
          <w:spacing w:val="-10"/>
        </w:rPr>
        <w:t xml:space="preserve"> </w:t>
      </w:r>
      <w:r>
        <w:t>об</w:t>
      </w:r>
      <w:r>
        <w:rPr>
          <w:spacing w:val="-8"/>
        </w:rPr>
        <w:t xml:space="preserve"> </w:t>
      </w:r>
      <w:r>
        <w:t>информационном</w:t>
      </w:r>
      <w:r>
        <w:rPr>
          <w:spacing w:val="-10"/>
        </w:rPr>
        <w:t xml:space="preserve"> </w:t>
      </w:r>
      <w:r>
        <w:t>обществе,</w:t>
      </w:r>
      <w:r>
        <w:rPr>
          <w:spacing w:val="-8"/>
        </w:rPr>
        <w:t xml:space="preserve"> </w:t>
      </w:r>
      <w:r>
        <w:t>глобализации, глобальных проблемах;</w:t>
      </w:r>
    </w:p>
    <w:p w:rsidR="00A65E3D" w:rsidRDefault="0075429B">
      <w:pPr>
        <w:pStyle w:val="a3"/>
        <w:spacing w:line="355" w:lineRule="auto"/>
        <w:ind w:right="859" w:firstLine="739"/>
      </w:pPr>
      <w:r>
        <w:t>характеризовать сущность информационного общества; здоровый образ жизни; глобализацию как важный общемировой интеграционный процесс;</w:t>
      </w:r>
    </w:p>
    <w:p w:rsidR="00A65E3D" w:rsidRDefault="0075429B">
      <w:pPr>
        <w:pStyle w:val="a3"/>
        <w:spacing w:line="355" w:lineRule="auto"/>
        <w:ind w:right="858" w:firstLine="739"/>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65E3D" w:rsidRDefault="0075429B">
      <w:pPr>
        <w:pStyle w:val="a3"/>
        <w:spacing w:line="355" w:lineRule="auto"/>
        <w:ind w:right="841" w:firstLine="739"/>
        <w:jc w:val="left"/>
      </w:pPr>
      <w:r>
        <w:t>сравнивать требования к современным профессиям; устанавливать и объяснять</w:t>
      </w:r>
      <w:r>
        <w:rPr>
          <w:spacing w:val="-12"/>
        </w:rPr>
        <w:t xml:space="preserve"> </w:t>
      </w:r>
      <w:r>
        <w:t>причины</w:t>
      </w:r>
      <w:r>
        <w:rPr>
          <w:spacing w:val="-10"/>
        </w:rPr>
        <w:t xml:space="preserve"> </w:t>
      </w:r>
      <w:r>
        <w:t>и</w:t>
      </w:r>
      <w:r>
        <w:rPr>
          <w:spacing w:val="-10"/>
        </w:rPr>
        <w:t xml:space="preserve"> </w:t>
      </w:r>
      <w:r>
        <w:t>последствия</w:t>
      </w:r>
      <w:r>
        <w:rPr>
          <w:spacing w:val="-9"/>
        </w:rPr>
        <w:t xml:space="preserve"> </w:t>
      </w:r>
      <w:r>
        <w:t>глобализации;</w:t>
      </w:r>
      <w:r>
        <w:rPr>
          <w:spacing w:val="-10"/>
        </w:rPr>
        <w:t xml:space="preserve"> </w:t>
      </w:r>
      <w:r>
        <w:t>использовать</w:t>
      </w:r>
      <w:r>
        <w:rPr>
          <w:spacing w:val="-12"/>
        </w:rPr>
        <w:t xml:space="preserve"> </w:t>
      </w:r>
      <w:r>
        <w:t>полученные</w:t>
      </w:r>
      <w:r>
        <w:rPr>
          <w:spacing w:val="-9"/>
        </w:rPr>
        <w:t xml:space="preserve"> </w:t>
      </w:r>
      <w:r>
        <w:t>знания о современном обществе для решения познавательных задач и анализа ситуаций, включающих</w:t>
      </w:r>
      <w:r>
        <w:rPr>
          <w:spacing w:val="-18"/>
        </w:rPr>
        <w:t xml:space="preserve"> </w:t>
      </w:r>
      <w:r>
        <w:t>объяснение</w:t>
      </w:r>
      <w:r>
        <w:rPr>
          <w:spacing w:val="-17"/>
        </w:rPr>
        <w:t xml:space="preserve"> </w:t>
      </w:r>
      <w:r>
        <w:t>(устное</w:t>
      </w:r>
      <w:r>
        <w:rPr>
          <w:spacing w:val="-18"/>
        </w:rPr>
        <w:t xml:space="preserve"> </w:t>
      </w:r>
      <w:r>
        <w:t>и</w:t>
      </w:r>
      <w:r>
        <w:rPr>
          <w:spacing w:val="-17"/>
        </w:rPr>
        <w:t xml:space="preserve"> </w:t>
      </w:r>
      <w:r>
        <w:t>письменное)</w:t>
      </w:r>
      <w:r>
        <w:rPr>
          <w:spacing w:val="-18"/>
        </w:rPr>
        <w:t xml:space="preserve"> </w:t>
      </w:r>
      <w:r>
        <w:t>важности</w:t>
      </w:r>
      <w:r>
        <w:rPr>
          <w:spacing w:val="-17"/>
        </w:rPr>
        <w:t xml:space="preserve"> </w:t>
      </w:r>
      <w:r>
        <w:t>здорового</w:t>
      </w:r>
      <w:r>
        <w:rPr>
          <w:spacing w:val="-18"/>
        </w:rPr>
        <w:t xml:space="preserve"> </w:t>
      </w:r>
      <w:r>
        <w:t>образа</w:t>
      </w:r>
      <w:r>
        <w:rPr>
          <w:spacing w:val="-17"/>
        </w:rPr>
        <w:t xml:space="preserve"> </w:t>
      </w:r>
      <w:r>
        <w:t>жизни, связи здоровья и спорта в жизни человека;</w:t>
      </w:r>
    </w:p>
    <w:p w:rsidR="00A65E3D" w:rsidRDefault="0075429B">
      <w:pPr>
        <w:pStyle w:val="a3"/>
        <w:spacing w:line="355" w:lineRule="auto"/>
        <w:ind w:right="853"/>
      </w:pPr>
      <w:r>
        <w:t>определять и аргументировать с использованием обществоведческих знаний,</w:t>
      </w:r>
      <w:r>
        <w:rPr>
          <w:spacing w:val="-15"/>
        </w:rPr>
        <w:t xml:space="preserve"> </w:t>
      </w:r>
      <w:r>
        <w:t>фактов</w:t>
      </w:r>
      <w:r>
        <w:rPr>
          <w:spacing w:val="-18"/>
        </w:rPr>
        <w:t xml:space="preserve"> </w:t>
      </w:r>
      <w:r>
        <w:t>общественной</w:t>
      </w:r>
      <w:r>
        <w:rPr>
          <w:spacing w:val="-16"/>
        </w:rPr>
        <w:t xml:space="preserve"> </w:t>
      </w:r>
      <w:r>
        <w:t>жизни</w:t>
      </w:r>
      <w:r>
        <w:rPr>
          <w:spacing w:val="-16"/>
        </w:rPr>
        <w:t xml:space="preserve"> </w:t>
      </w:r>
      <w:r>
        <w:t>и</w:t>
      </w:r>
      <w:r>
        <w:rPr>
          <w:spacing w:val="-16"/>
        </w:rPr>
        <w:t xml:space="preserve"> </w:t>
      </w:r>
      <w:r>
        <w:t>личного</w:t>
      </w:r>
      <w:r>
        <w:rPr>
          <w:spacing w:val="-16"/>
        </w:rPr>
        <w:t xml:space="preserve"> </w:t>
      </w:r>
      <w:r>
        <w:t>социального</w:t>
      </w:r>
      <w:r>
        <w:rPr>
          <w:spacing w:val="-16"/>
        </w:rPr>
        <w:t xml:space="preserve"> </w:t>
      </w:r>
      <w:r>
        <w:t>опыта</w:t>
      </w:r>
      <w:r>
        <w:rPr>
          <w:spacing w:val="-16"/>
        </w:rPr>
        <w:t xml:space="preserve"> </w:t>
      </w:r>
      <w:r>
        <w:t>своё</w:t>
      </w:r>
      <w:r>
        <w:rPr>
          <w:spacing w:val="-16"/>
        </w:rPr>
        <w:t xml:space="preserve"> </w:t>
      </w:r>
      <w:r>
        <w:t>отношение к современным формам коммуникации; к здоровому образу жизни;</w:t>
      </w:r>
    </w:p>
    <w:p w:rsidR="00A65E3D" w:rsidRDefault="0075429B">
      <w:pPr>
        <w:pStyle w:val="a3"/>
        <w:spacing w:line="352" w:lineRule="auto"/>
        <w:ind w:right="859"/>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65E3D" w:rsidRDefault="0075429B">
      <w:pPr>
        <w:pStyle w:val="a3"/>
        <w:spacing w:line="355" w:lineRule="auto"/>
        <w:ind w:right="851"/>
      </w:pPr>
      <w:r>
        <w:t>осуществлять смысловое чтение текстов (научно-популярных, публицистических</w:t>
      </w:r>
      <w:r>
        <w:rPr>
          <w:spacing w:val="-16"/>
        </w:rPr>
        <w:t xml:space="preserve"> </w:t>
      </w:r>
      <w:r>
        <w:t>и</w:t>
      </w:r>
      <w:r>
        <w:rPr>
          <w:spacing w:val="-11"/>
        </w:rPr>
        <w:t xml:space="preserve"> </w:t>
      </w:r>
      <w:r>
        <w:t>других)</w:t>
      </w:r>
      <w:r>
        <w:rPr>
          <w:spacing w:val="-13"/>
        </w:rPr>
        <w:t xml:space="preserve"> </w:t>
      </w:r>
      <w:r>
        <w:t>по</w:t>
      </w:r>
      <w:r>
        <w:rPr>
          <w:spacing w:val="-11"/>
        </w:rPr>
        <w:t xml:space="preserve"> </w:t>
      </w:r>
      <w:r>
        <w:t>проблемам</w:t>
      </w:r>
      <w:r>
        <w:rPr>
          <w:spacing w:val="-10"/>
        </w:rPr>
        <w:t xml:space="preserve"> </w:t>
      </w:r>
      <w:r>
        <w:t>современного</w:t>
      </w:r>
      <w:r>
        <w:rPr>
          <w:spacing w:val="-11"/>
        </w:rPr>
        <w:t xml:space="preserve"> </w:t>
      </w:r>
      <w:r>
        <w:t>общества,</w:t>
      </w:r>
      <w:r>
        <w:rPr>
          <w:spacing w:val="-9"/>
        </w:rPr>
        <w:t xml:space="preserve"> </w:t>
      </w:r>
      <w:r>
        <w:t>глобализации; непрерывного образования; выбора профессии;</w:t>
      </w:r>
    </w:p>
    <w:p w:rsidR="00A65E3D" w:rsidRDefault="0075429B">
      <w:pPr>
        <w:pStyle w:val="a3"/>
        <w:spacing w:line="355" w:lineRule="auto"/>
        <w:ind w:right="845"/>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65E3D" w:rsidRDefault="0075429B">
      <w:pPr>
        <w:tabs>
          <w:tab w:val="left" w:pos="3713"/>
          <w:tab w:val="left" w:pos="6161"/>
          <w:tab w:val="left" w:pos="7197"/>
          <w:tab w:val="left" w:pos="9381"/>
        </w:tabs>
        <w:spacing w:line="336" w:lineRule="exact"/>
        <w:ind w:left="1732"/>
        <w:rPr>
          <w:b/>
          <w:sz w:val="36"/>
        </w:rPr>
      </w:pPr>
      <w:r>
        <w:rPr>
          <w:b/>
          <w:spacing w:val="-2"/>
          <w:sz w:val="36"/>
        </w:rPr>
        <w:t>Рабочая</w:t>
      </w:r>
      <w:r>
        <w:rPr>
          <w:b/>
          <w:sz w:val="36"/>
        </w:rPr>
        <w:tab/>
      </w:r>
      <w:r>
        <w:rPr>
          <w:b/>
          <w:spacing w:val="-2"/>
          <w:sz w:val="36"/>
        </w:rPr>
        <w:t>программа</w:t>
      </w:r>
      <w:r>
        <w:rPr>
          <w:b/>
          <w:sz w:val="36"/>
        </w:rPr>
        <w:tab/>
      </w:r>
      <w:r>
        <w:rPr>
          <w:b/>
          <w:spacing w:val="-5"/>
          <w:sz w:val="36"/>
        </w:rPr>
        <w:t>по</w:t>
      </w:r>
      <w:r>
        <w:rPr>
          <w:b/>
          <w:sz w:val="36"/>
        </w:rPr>
        <w:tab/>
      </w:r>
      <w:r>
        <w:rPr>
          <w:b/>
          <w:spacing w:val="-2"/>
          <w:sz w:val="36"/>
        </w:rPr>
        <w:t>учебному</w:t>
      </w:r>
      <w:r>
        <w:rPr>
          <w:b/>
          <w:sz w:val="36"/>
        </w:rPr>
        <w:tab/>
      </w:r>
      <w:r>
        <w:rPr>
          <w:b/>
          <w:spacing w:val="-2"/>
          <w:sz w:val="36"/>
        </w:rPr>
        <w:t>предмету</w:t>
      </w:r>
    </w:p>
    <w:p w:rsidR="00A65E3D" w:rsidRDefault="0075429B">
      <w:pPr>
        <w:spacing w:before="41"/>
        <w:ind w:left="973"/>
        <w:rPr>
          <w:b/>
          <w:sz w:val="36"/>
        </w:rPr>
      </w:pPr>
      <w:r>
        <w:rPr>
          <w:b/>
          <w:spacing w:val="-2"/>
          <w:sz w:val="36"/>
        </w:rPr>
        <w:t>«География».</w:t>
      </w:r>
    </w:p>
    <w:p w:rsidR="00A65E3D" w:rsidRDefault="0075429B">
      <w:pPr>
        <w:pStyle w:val="a4"/>
        <w:numPr>
          <w:ilvl w:val="1"/>
          <w:numId w:val="50"/>
        </w:numPr>
        <w:tabs>
          <w:tab w:val="left" w:pos="2498"/>
        </w:tabs>
        <w:spacing w:before="136" w:line="355" w:lineRule="auto"/>
        <w:ind w:right="845" w:firstLine="758"/>
        <w:jc w:val="both"/>
        <w:rPr>
          <w:sz w:val="28"/>
        </w:rPr>
      </w:pPr>
      <w:r>
        <w:rPr>
          <w:sz w:val="28"/>
        </w:rPr>
        <w:t>Рабочая программа по учебному предмету «География» (предметная область</w:t>
      </w:r>
      <w:r>
        <w:rPr>
          <w:spacing w:val="-13"/>
          <w:sz w:val="28"/>
        </w:rPr>
        <w:t xml:space="preserve"> </w:t>
      </w:r>
      <w:r>
        <w:rPr>
          <w:sz w:val="28"/>
        </w:rPr>
        <w:t>«Общественно-научные</w:t>
      </w:r>
      <w:r>
        <w:rPr>
          <w:spacing w:val="-10"/>
          <w:sz w:val="28"/>
        </w:rPr>
        <w:t xml:space="preserve"> </w:t>
      </w:r>
      <w:r>
        <w:rPr>
          <w:sz w:val="28"/>
        </w:rPr>
        <w:t>предметы»)</w:t>
      </w:r>
      <w:r>
        <w:rPr>
          <w:spacing w:val="-12"/>
          <w:sz w:val="28"/>
        </w:rPr>
        <w:t xml:space="preserve"> </w:t>
      </w:r>
      <w:r>
        <w:rPr>
          <w:sz w:val="28"/>
        </w:rPr>
        <w:t>(далее</w:t>
      </w:r>
      <w:r>
        <w:rPr>
          <w:spacing w:val="-10"/>
          <w:sz w:val="28"/>
        </w:rPr>
        <w:t xml:space="preserve"> </w:t>
      </w:r>
      <w:r>
        <w:rPr>
          <w:sz w:val="28"/>
        </w:rPr>
        <w:t>соответственно</w:t>
      </w:r>
      <w:r>
        <w:rPr>
          <w:spacing w:val="-4"/>
          <w:sz w:val="28"/>
        </w:rPr>
        <w:t xml:space="preserve"> </w:t>
      </w:r>
      <w:r>
        <w:rPr>
          <w:sz w:val="28"/>
        </w:rPr>
        <w:t>-</w:t>
      </w:r>
      <w:r>
        <w:rPr>
          <w:spacing w:val="-11"/>
          <w:sz w:val="28"/>
        </w:rPr>
        <w:t xml:space="preserve"> </w:t>
      </w:r>
      <w:r>
        <w:rPr>
          <w:sz w:val="28"/>
        </w:rPr>
        <w:t>программа</w:t>
      </w:r>
      <w:r>
        <w:rPr>
          <w:spacing w:val="-10"/>
          <w:sz w:val="28"/>
        </w:rPr>
        <w:t xml:space="preserve"> </w:t>
      </w:r>
      <w:r>
        <w:rPr>
          <w:sz w:val="28"/>
        </w:rPr>
        <w:t>по географии, география) включает пояснительную записку, содержание обучения, планируемые результаты освоения программы по географии.</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4"/>
        <w:numPr>
          <w:ilvl w:val="1"/>
          <w:numId w:val="50"/>
        </w:numPr>
        <w:tabs>
          <w:tab w:val="left" w:pos="2528"/>
        </w:tabs>
        <w:spacing w:before="57"/>
        <w:ind w:left="2528" w:hanging="796"/>
        <w:jc w:val="both"/>
        <w:rPr>
          <w:sz w:val="28"/>
        </w:rPr>
      </w:pPr>
      <w:r>
        <w:rPr>
          <w:sz w:val="28"/>
        </w:rPr>
        <w:lastRenderedPageBreak/>
        <w:t>Пояснительная</w:t>
      </w:r>
      <w:r>
        <w:rPr>
          <w:spacing w:val="-18"/>
          <w:sz w:val="28"/>
        </w:rPr>
        <w:t xml:space="preserve"> </w:t>
      </w:r>
      <w:r>
        <w:rPr>
          <w:spacing w:val="-2"/>
          <w:sz w:val="28"/>
        </w:rPr>
        <w:t>записка.</w:t>
      </w:r>
    </w:p>
    <w:p w:rsidR="00A65E3D" w:rsidRDefault="0075429B">
      <w:pPr>
        <w:pStyle w:val="a4"/>
        <w:numPr>
          <w:ilvl w:val="2"/>
          <w:numId w:val="50"/>
        </w:numPr>
        <w:tabs>
          <w:tab w:val="left" w:pos="3165"/>
        </w:tabs>
        <w:spacing w:before="153" w:line="355" w:lineRule="auto"/>
        <w:ind w:right="849" w:firstLine="758"/>
        <w:jc w:val="both"/>
        <w:rPr>
          <w:sz w:val="28"/>
        </w:rPr>
      </w:pPr>
      <w:r>
        <w:rPr>
          <w:sz w:val="28"/>
        </w:rPr>
        <w:t>Программа по географии составлена на основе требований к результатам</w:t>
      </w:r>
      <w:r>
        <w:rPr>
          <w:spacing w:val="-13"/>
          <w:sz w:val="28"/>
        </w:rPr>
        <w:t xml:space="preserve"> </w:t>
      </w:r>
      <w:r>
        <w:rPr>
          <w:sz w:val="28"/>
        </w:rPr>
        <w:t>освоения</w:t>
      </w:r>
      <w:r>
        <w:rPr>
          <w:spacing w:val="-13"/>
          <w:sz w:val="28"/>
        </w:rPr>
        <w:t xml:space="preserve"> </w:t>
      </w:r>
      <w:r>
        <w:rPr>
          <w:sz w:val="28"/>
        </w:rPr>
        <w:t>ООП</w:t>
      </w:r>
      <w:r>
        <w:rPr>
          <w:spacing w:val="-17"/>
          <w:sz w:val="28"/>
        </w:rPr>
        <w:t xml:space="preserve"> </w:t>
      </w:r>
      <w:r>
        <w:rPr>
          <w:sz w:val="28"/>
        </w:rPr>
        <w:t>ООО,</w:t>
      </w:r>
      <w:r>
        <w:rPr>
          <w:spacing w:val="-11"/>
          <w:sz w:val="28"/>
        </w:rPr>
        <w:t xml:space="preserve"> </w:t>
      </w:r>
      <w:r>
        <w:rPr>
          <w:sz w:val="28"/>
        </w:rPr>
        <w:t>представленных</w:t>
      </w:r>
      <w:r>
        <w:rPr>
          <w:spacing w:val="-18"/>
          <w:sz w:val="28"/>
        </w:rPr>
        <w:t xml:space="preserve"> </w:t>
      </w:r>
      <w:r>
        <w:rPr>
          <w:sz w:val="28"/>
        </w:rPr>
        <w:t>в</w:t>
      </w:r>
      <w:r>
        <w:rPr>
          <w:spacing w:val="-15"/>
          <w:sz w:val="28"/>
        </w:rPr>
        <w:t xml:space="preserve"> </w:t>
      </w:r>
      <w:r>
        <w:rPr>
          <w:sz w:val="28"/>
        </w:rPr>
        <w:t>ФГОС</w:t>
      </w:r>
      <w:r>
        <w:rPr>
          <w:spacing w:val="-12"/>
          <w:sz w:val="28"/>
        </w:rPr>
        <w:t xml:space="preserve"> </w:t>
      </w:r>
      <w:r>
        <w:rPr>
          <w:sz w:val="28"/>
        </w:rPr>
        <w:t>ООО,</w:t>
      </w:r>
      <w:r>
        <w:rPr>
          <w:spacing w:val="-11"/>
          <w:sz w:val="28"/>
        </w:rPr>
        <w:t xml:space="preserve"> </w:t>
      </w:r>
      <w:r>
        <w:rPr>
          <w:sz w:val="28"/>
        </w:rPr>
        <w:t>а</w:t>
      </w:r>
      <w:r>
        <w:rPr>
          <w:spacing w:val="-17"/>
          <w:sz w:val="28"/>
        </w:rPr>
        <w:t xml:space="preserve"> </w:t>
      </w:r>
      <w:r>
        <w:rPr>
          <w:sz w:val="28"/>
        </w:rPr>
        <w:t>также</w:t>
      </w:r>
      <w:r>
        <w:rPr>
          <w:spacing w:val="-13"/>
          <w:sz w:val="28"/>
        </w:rPr>
        <w:t xml:space="preserve"> </w:t>
      </w:r>
      <w:r>
        <w:rPr>
          <w:sz w:val="28"/>
        </w:rPr>
        <w:t>на</w:t>
      </w:r>
      <w:r>
        <w:rPr>
          <w:spacing w:val="-13"/>
          <w:sz w:val="28"/>
        </w:rPr>
        <w:t xml:space="preserve"> </w:t>
      </w:r>
      <w:r>
        <w:rPr>
          <w:sz w:val="28"/>
        </w:rPr>
        <w:t>основе характеристики планируемых результатов духовно-нравственного развития, воспитания</w:t>
      </w:r>
      <w:r>
        <w:rPr>
          <w:spacing w:val="-9"/>
          <w:sz w:val="28"/>
        </w:rPr>
        <w:t xml:space="preserve"> </w:t>
      </w:r>
      <w:r>
        <w:rPr>
          <w:sz w:val="28"/>
        </w:rPr>
        <w:t>и</w:t>
      </w:r>
      <w:r>
        <w:rPr>
          <w:spacing w:val="-9"/>
          <w:sz w:val="28"/>
        </w:rPr>
        <w:t xml:space="preserve"> </w:t>
      </w:r>
      <w:r>
        <w:rPr>
          <w:sz w:val="28"/>
        </w:rPr>
        <w:t>социализации</w:t>
      </w:r>
      <w:r>
        <w:rPr>
          <w:spacing w:val="-9"/>
          <w:sz w:val="28"/>
        </w:rPr>
        <w:t xml:space="preserve"> </w:t>
      </w:r>
      <w:r>
        <w:rPr>
          <w:sz w:val="28"/>
        </w:rPr>
        <w:t>обучающихся,</w:t>
      </w:r>
      <w:r>
        <w:rPr>
          <w:spacing w:val="-7"/>
          <w:sz w:val="28"/>
        </w:rPr>
        <w:t xml:space="preserve"> </w:t>
      </w:r>
      <w:r>
        <w:rPr>
          <w:sz w:val="28"/>
        </w:rPr>
        <w:t>представленной</w:t>
      </w:r>
      <w:r>
        <w:rPr>
          <w:spacing w:val="-9"/>
          <w:sz w:val="28"/>
        </w:rPr>
        <w:t xml:space="preserve"> </w:t>
      </w:r>
      <w:r>
        <w:rPr>
          <w:sz w:val="28"/>
        </w:rPr>
        <w:t>в</w:t>
      </w:r>
      <w:r>
        <w:rPr>
          <w:spacing w:val="-11"/>
          <w:sz w:val="28"/>
        </w:rPr>
        <w:t xml:space="preserve"> </w:t>
      </w:r>
      <w:r>
        <w:rPr>
          <w:sz w:val="28"/>
        </w:rPr>
        <w:t>федеральной</w:t>
      </w:r>
      <w:r>
        <w:rPr>
          <w:spacing w:val="-10"/>
          <w:sz w:val="28"/>
        </w:rPr>
        <w:t xml:space="preserve"> </w:t>
      </w:r>
      <w:r>
        <w:rPr>
          <w:sz w:val="28"/>
        </w:rPr>
        <w:t xml:space="preserve">рабочей программе воспитания и подлежит непосредственному применению при реализации обязательной части образовательной программы основного общего </w:t>
      </w:r>
      <w:r>
        <w:rPr>
          <w:spacing w:val="-2"/>
          <w:sz w:val="28"/>
        </w:rPr>
        <w:t>образования.</w:t>
      </w:r>
    </w:p>
    <w:p w:rsidR="00A65E3D" w:rsidRDefault="0075429B">
      <w:pPr>
        <w:pStyle w:val="a4"/>
        <w:numPr>
          <w:ilvl w:val="2"/>
          <w:numId w:val="50"/>
        </w:numPr>
        <w:tabs>
          <w:tab w:val="left" w:pos="2699"/>
        </w:tabs>
        <w:spacing w:line="355" w:lineRule="auto"/>
        <w:ind w:right="856" w:firstLine="758"/>
        <w:jc w:val="both"/>
        <w:rPr>
          <w:sz w:val="28"/>
        </w:rPr>
      </w:pPr>
      <w:r>
        <w:rPr>
          <w:sz w:val="28"/>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A65E3D" w:rsidRDefault="0075429B">
      <w:pPr>
        <w:pStyle w:val="a4"/>
        <w:numPr>
          <w:ilvl w:val="2"/>
          <w:numId w:val="50"/>
        </w:numPr>
        <w:tabs>
          <w:tab w:val="left" w:pos="2704"/>
        </w:tabs>
        <w:spacing w:line="352" w:lineRule="auto"/>
        <w:ind w:right="846" w:firstLine="758"/>
        <w:jc w:val="both"/>
        <w:rPr>
          <w:sz w:val="28"/>
        </w:rPr>
      </w:pPr>
      <w:r>
        <w:rPr>
          <w:sz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A65E3D" w:rsidRDefault="0075429B">
      <w:pPr>
        <w:pStyle w:val="a4"/>
        <w:numPr>
          <w:ilvl w:val="2"/>
          <w:numId w:val="50"/>
        </w:numPr>
        <w:tabs>
          <w:tab w:val="left" w:pos="2704"/>
        </w:tabs>
        <w:spacing w:before="4" w:line="355" w:lineRule="auto"/>
        <w:ind w:right="845" w:firstLine="758"/>
        <w:jc w:val="both"/>
        <w:rPr>
          <w:sz w:val="28"/>
        </w:rPr>
      </w:pPr>
      <w:r>
        <w:rPr>
          <w:sz w:val="28"/>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65E3D" w:rsidRDefault="0075429B">
      <w:pPr>
        <w:pStyle w:val="a4"/>
        <w:numPr>
          <w:ilvl w:val="2"/>
          <w:numId w:val="50"/>
        </w:numPr>
        <w:tabs>
          <w:tab w:val="left" w:pos="2713"/>
        </w:tabs>
        <w:spacing w:line="355" w:lineRule="auto"/>
        <w:ind w:right="858" w:firstLine="758"/>
        <w:jc w:val="both"/>
        <w:rPr>
          <w:sz w:val="28"/>
        </w:rPr>
      </w:pPr>
      <w:r>
        <w:rPr>
          <w:sz w:val="28"/>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w:t>
      </w:r>
      <w:r>
        <w:rPr>
          <w:spacing w:val="24"/>
          <w:sz w:val="28"/>
        </w:rPr>
        <w:t xml:space="preserve"> </w:t>
      </w:r>
      <w:r>
        <w:rPr>
          <w:sz w:val="28"/>
        </w:rPr>
        <w:t>закономерностей,</w:t>
      </w:r>
      <w:r>
        <w:rPr>
          <w:spacing w:val="31"/>
          <w:sz w:val="28"/>
        </w:rPr>
        <w:t xml:space="preserve"> </w:t>
      </w:r>
      <w:r>
        <w:rPr>
          <w:sz w:val="28"/>
        </w:rPr>
        <w:t>теорий,</w:t>
      </w:r>
      <w:r>
        <w:rPr>
          <w:spacing w:val="31"/>
          <w:sz w:val="28"/>
        </w:rPr>
        <w:t xml:space="preserve"> </w:t>
      </w:r>
      <w:r>
        <w:rPr>
          <w:sz w:val="28"/>
        </w:rPr>
        <w:t>законов</w:t>
      </w:r>
      <w:r>
        <w:rPr>
          <w:spacing w:val="27"/>
          <w:sz w:val="28"/>
        </w:rPr>
        <w:t xml:space="preserve"> </w:t>
      </w:r>
      <w:r>
        <w:rPr>
          <w:sz w:val="28"/>
        </w:rPr>
        <w:t>и</w:t>
      </w:r>
      <w:r>
        <w:rPr>
          <w:spacing w:val="29"/>
          <w:sz w:val="28"/>
        </w:rPr>
        <w:t xml:space="preserve"> </w:t>
      </w:r>
      <w:r>
        <w:rPr>
          <w:sz w:val="28"/>
        </w:rPr>
        <w:t>гипотез</w:t>
      </w:r>
      <w:r>
        <w:rPr>
          <w:spacing w:val="29"/>
          <w:sz w:val="28"/>
        </w:rPr>
        <w:t xml:space="preserve"> </w:t>
      </w:r>
      <w:r>
        <w:rPr>
          <w:sz w:val="28"/>
        </w:rPr>
        <w:t>на</w:t>
      </w:r>
      <w:r>
        <w:rPr>
          <w:spacing w:val="35"/>
          <w:sz w:val="28"/>
        </w:rPr>
        <w:t xml:space="preserve"> </w:t>
      </w:r>
      <w:r>
        <w:rPr>
          <w:sz w:val="28"/>
        </w:rPr>
        <w:t>уровне</w:t>
      </w:r>
      <w:r>
        <w:rPr>
          <w:spacing w:val="30"/>
          <w:sz w:val="28"/>
        </w:rPr>
        <w:t xml:space="preserve"> </w:t>
      </w:r>
      <w:r>
        <w:rPr>
          <w:sz w:val="28"/>
        </w:rPr>
        <w:t>среднего</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53" w:firstLine="0"/>
      </w:pPr>
      <w:r>
        <w:lastRenderedPageBreak/>
        <w:t>общего образования, базовым звеном в системе непрерывного географического образования, основой для последующей уровневой дифференциации.</w:t>
      </w:r>
    </w:p>
    <w:p w:rsidR="00A65E3D" w:rsidRDefault="0075429B">
      <w:pPr>
        <w:pStyle w:val="a4"/>
        <w:numPr>
          <w:ilvl w:val="2"/>
          <w:numId w:val="50"/>
        </w:numPr>
        <w:tabs>
          <w:tab w:val="left" w:pos="2704"/>
        </w:tabs>
        <w:spacing w:line="355" w:lineRule="auto"/>
        <w:ind w:right="859" w:firstLine="758"/>
        <w:jc w:val="both"/>
        <w:rPr>
          <w:sz w:val="28"/>
        </w:rPr>
      </w:pPr>
      <w:r>
        <w:rPr>
          <w:sz w:val="28"/>
        </w:rPr>
        <w:t>Изучение географии в общем образовании направлено на достижение следующих целей:</w:t>
      </w:r>
    </w:p>
    <w:p w:rsidR="00A65E3D" w:rsidRDefault="0075429B">
      <w:pPr>
        <w:pStyle w:val="a3"/>
        <w:spacing w:line="355" w:lineRule="auto"/>
        <w:ind w:right="853"/>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65E3D" w:rsidRDefault="0075429B">
      <w:pPr>
        <w:pStyle w:val="a3"/>
        <w:spacing w:line="355" w:lineRule="auto"/>
        <w:ind w:right="854"/>
      </w:pPr>
      <w:r>
        <w:t>развитие познавательных интересов, интеллектуальных и творческих способностей</w:t>
      </w:r>
      <w:r>
        <w:rPr>
          <w:spacing w:val="-2"/>
        </w:rPr>
        <w:t xml:space="preserve"> </w:t>
      </w:r>
      <w:r>
        <w:t>в</w:t>
      </w:r>
      <w:r>
        <w:rPr>
          <w:spacing w:val="-4"/>
        </w:rPr>
        <w:t xml:space="preserve"> </w:t>
      </w:r>
      <w:r>
        <w:t>процессе</w:t>
      </w:r>
      <w:r>
        <w:rPr>
          <w:spacing w:val="-1"/>
        </w:rPr>
        <w:t xml:space="preserve"> </w:t>
      </w:r>
      <w:r>
        <w:t>наблюдений</w:t>
      </w:r>
      <w:r>
        <w:rPr>
          <w:spacing w:val="-3"/>
        </w:rPr>
        <w:t xml:space="preserve"> </w:t>
      </w:r>
      <w:r>
        <w:t>за состоянием</w:t>
      </w:r>
      <w:r>
        <w:rPr>
          <w:spacing w:val="-1"/>
        </w:rPr>
        <w:t xml:space="preserve"> </w:t>
      </w:r>
      <w:r>
        <w:t>окружающей</w:t>
      </w:r>
      <w:r>
        <w:rPr>
          <w:spacing w:val="-2"/>
        </w:rPr>
        <w:t xml:space="preserve"> </w:t>
      </w:r>
      <w:r>
        <w:t>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65E3D" w:rsidRDefault="0075429B">
      <w:pPr>
        <w:pStyle w:val="a3"/>
        <w:tabs>
          <w:tab w:val="left" w:pos="2786"/>
          <w:tab w:val="left" w:pos="2978"/>
          <w:tab w:val="left" w:pos="3343"/>
          <w:tab w:val="left" w:pos="3697"/>
          <w:tab w:val="left" w:pos="3749"/>
          <w:tab w:val="left" w:pos="4138"/>
          <w:tab w:val="left" w:pos="4752"/>
          <w:tab w:val="left" w:pos="5343"/>
          <w:tab w:val="left" w:pos="5840"/>
          <w:tab w:val="left" w:pos="6106"/>
          <w:tab w:val="left" w:pos="6167"/>
          <w:tab w:val="left" w:pos="6253"/>
          <w:tab w:val="left" w:pos="6801"/>
          <w:tab w:val="left" w:pos="7061"/>
          <w:tab w:val="left" w:pos="7956"/>
          <w:tab w:val="left" w:pos="8172"/>
          <w:tab w:val="left" w:pos="8324"/>
          <w:tab w:val="left" w:pos="9165"/>
          <w:tab w:val="left" w:pos="9500"/>
          <w:tab w:val="left" w:pos="9751"/>
          <w:tab w:val="left" w:pos="9826"/>
        </w:tabs>
        <w:spacing w:line="352" w:lineRule="auto"/>
        <w:ind w:right="843"/>
        <w:jc w:val="left"/>
      </w:pPr>
      <w:r>
        <w:rPr>
          <w:spacing w:val="-2"/>
        </w:rPr>
        <w:t>воспитание</w:t>
      </w:r>
      <w:r>
        <w:tab/>
      </w:r>
      <w:r>
        <w:rPr>
          <w:spacing w:val="-2"/>
        </w:rPr>
        <w:t>экологической</w:t>
      </w:r>
      <w:r>
        <w:tab/>
      </w:r>
      <w:r>
        <w:rPr>
          <w:spacing w:val="-2"/>
        </w:rPr>
        <w:t>культуры,</w:t>
      </w:r>
      <w:r>
        <w:tab/>
      </w:r>
      <w:r>
        <w:rPr>
          <w:spacing w:val="-2"/>
        </w:rPr>
        <w:t>соответствующей</w:t>
      </w:r>
      <w:r>
        <w:tab/>
      </w:r>
      <w:r>
        <w:rPr>
          <w:spacing w:val="-2"/>
        </w:rPr>
        <w:t xml:space="preserve">современному </w:t>
      </w:r>
      <w:r>
        <w:t>уровню</w:t>
      </w:r>
      <w:r>
        <w:rPr>
          <w:spacing w:val="-6"/>
        </w:rPr>
        <w:t xml:space="preserve"> </w:t>
      </w:r>
      <w:r>
        <w:t>геоэкологического</w:t>
      </w:r>
      <w:r>
        <w:rPr>
          <w:spacing w:val="-5"/>
        </w:rPr>
        <w:t xml:space="preserve"> </w:t>
      </w:r>
      <w:r>
        <w:t>мышления</w:t>
      </w:r>
      <w:r>
        <w:rPr>
          <w:spacing w:val="-4"/>
        </w:rPr>
        <w:t xml:space="preserve"> </w:t>
      </w:r>
      <w:r>
        <w:t>на</w:t>
      </w:r>
      <w:r>
        <w:rPr>
          <w:spacing w:val="-4"/>
        </w:rPr>
        <w:t xml:space="preserve"> </w:t>
      </w:r>
      <w:r>
        <w:t>основе</w:t>
      </w:r>
      <w:r>
        <w:rPr>
          <w:spacing w:val="-4"/>
        </w:rPr>
        <w:t xml:space="preserve"> </w:t>
      </w:r>
      <w:r>
        <w:t>освоения</w:t>
      </w:r>
      <w:r>
        <w:rPr>
          <w:spacing w:val="-4"/>
        </w:rPr>
        <w:t xml:space="preserve"> </w:t>
      </w:r>
      <w:r>
        <w:t>знаний</w:t>
      </w:r>
      <w:r>
        <w:rPr>
          <w:spacing w:val="-5"/>
        </w:rPr>
        <w:t xml:space="preserve"> </w:t>
      </w:r>
      <w:r>
        <w:t>о</w:t>
      </w:r>
      <w:r>
        <w:rPr>
          <w:spacing w:val="-5"/>
        </w:rPr>
        <w:t xml:space="preserve"> </w:t>
      </w:r>
      <w:r>
        <w:t>взаимосвязях</w:t>
      </w:r>
      <w:r>
        <w:rPr>
          <w:spacing w:val="-5"/>
        </w:rPr>
        <w:t xml:space="preserve"> </w:t>
      </w:r>
      <w:r>
        <w:t>в природных</w:t>
      </w:r>
      <w:r>
        <w:rPr>
          <w:spacing w:val="40"/>
        </w:rPr>
        <w:t xml:space="preserve"> </w:t>
      </w:r>
      <w:r>
        <w:t>комплексах,</w:t>
      </w:r>
      <w:r>
        <w:rPr>
          <w:spacing w:val="80"/>
        </w:rPr>
        <w:t xml:space="preserve"> </w:t>
      </w:r>
      <w:r>
        <w:t>об</w:t>
      </w:r>
      <w:r>
        <w:rPr>
          <w:spacing w:val="80"/>
        </w:rPr>
        <w:t xml:space="preserve"> </w:t>
      </w:r>
      <w:r>
        <w:t>основных</w:t>
      </w:r>
      <w:r>
        <w:rPr>
          <w:spacing w:val="80"/>
        </w:rPr>
        <w:t xml:space="preserve"> </w:t>
      </w:r>
      <w:r>
        <w:t>географических</w:t>
      </w:r>
      <w:r>
        <w:rPr>
          <w:spacing w:val="40"/>
        </w:rPr>
        <w:t xml:space="preserve"> </w:t>
      </w:r>
      <w:r>
        <w:t>особенностях</w:t>
      </w:r>
      <w:r>
        <w:rPr>
          <w:spacing w:val="40"/>
        </w:rPr>
        <w:t xml:space="preserve"> </w:t>
      </w:r>
      <w:r>
        <w:t xml:space="preserve">природы, населения и хозяйства России и мира, своей местности, о способах сохранения </w:t>
      </w:r>
      <w:r>
        <w:rPr>
          <w:spacing w:val="-2"/>
        </w:rPr>
        <w:t>окружающей</w:t>
      </w:r>
      <w:r>
        <w:tab/>
      </w:r>
      <w:r>
        <w:rPr>
          <w:spacing w:val="-4"/>
        </w:rPr>
        <w:t>среды</w:t>
      </w:r>
      <w:r>
        <w:tab/>
      </w:r>
      <w:r>
        <w:tab/>
      </w:r>
      <w:r>
        <w:rPr>
          <w:spacing w:val="-10"/>
        </w:rPr>
        <w:t>и</w:t>
      </w:r>
      <w:r>
        <w:tab/>
      </w:r>
      <w:r>
        <w:rPr>
          <w:spacing w:val="-2"/>
        </w:rPr>
        <w:t>рационального</w:t>
      </w:r>
      <w:r>
        <w:tab/>
      </w:r>
      <w:r>
        <w:tab/>
      </w:r>
      <w:r>
        <w:rPr>
          <w:spacing w:val="-2"/>
        </w:rPr>
        <w:t>использования</w:t>
      </w:r>
      <w:r>
        <w:tab/>
      </w:r>
      <w:r>
        <w:tab/>
      </w:r>
      <w:r>
        <w:rPr>
          <w:spacing w:val="-2"/>
        </w:rPr>
        <w:t>природных</w:t>
      </w:r>
      <w:r>
        <w:tab/>
      </w:r>
      <w:r>
        <w:tab/>
      </w:r>
      <w:r>
        <w:rPr>
          <w:spacing w:val="-2"/>
        </w:rPr>
        <w:t>ресурсов, формирование</w:t>
      </w:r>
      <w:r>
        <w:tab/>
      </w:r>
      <w:r>
        <w:tab/>
      </w:r>
      <w:r>
        <w:rPr>
          <w:spacing w:val="-2"/>
        </w:rPr>
        <w:t>способности</w:t>
      </w:r>
      <w:r>
        <w:tab/>
      </w:r>
      <w:r>
        <w:rPr>
          <w:spacing w:val="-2"/>
        </w:rPr>
        <w:t>поиска</w:t>
      </w:r>
      <w:r>
        <w:tab/>
      </w:r>
      <w:r>
        <w:rPr>
          <w:spacing w:val="-10"/>
        </w:rPr>
        <w:t>и</w:t>
      </w:r>
      <w:r>
        <w:tab/>
      </w:r>
      <w:r>
        <w:tab/>
      </w:r>
      <w:r>
        <w:tab/>
      </w:r>
      <w:r>
        <w:rPr>
          <w:spacing w:val="-2"/>
        </w:rPr>
        <w:t>применения</w:t>
      </w:r>
      <w:r>
        <w:tab/>
      </w:r>
      <w:r>
        <w:rPr>
          <w:spacing w:val="-2"/>
        </w:rPr>
        <w:t>различных</w:t>
      </w:r>
      <w:r>
        <w:tab/>
      </w:r>
      <w:r>
        <w:rPr>
          <w:spacing w:val="-2"/>
        </w:rPr>
        <w:t>источников географической</w:t>
      </w:r>
      <w:r>
        <w:tab/>
      </w:r>
      <w:r>
        <w:tab/>
      </w:r>
      <w:r>
        <w:tab/>
      </w:r>
      <w:r>
        <w:rPr>
          <w:spacing w:val="-2"/>
        </w:rPr>
        <w:t>информации,</w:t>
      </w:r>
      <w:r>
        <w:tab/>
      </w:r>
      <w:r>
        <w:tab/>
      </w:r>
      <w:r>
        <w:tab/>
      </w:r>
      <w:r>
        <w:rPr>
          <w:spacing w:val="-10"/>
        </w:rPr>
        <w:t>в</w:t>
      </w:r>
      <w:r>
        <w:tab/>
      </w:r>
      <w:r>
        <w:tab/>
      </w:r>
      <w:r>
        <w:tab/>
      </w:r>
      <w:r>
        <w:rPr>
          <w:spacing w:val="-5"/>
        </w:rPr>
        <w:t>том</w:t>
      </w:r>
      <w:r>
        <w:tab/>
      </w:r>
      <w:r>
        <w:tab/>
      </w:r>
      <w:r>
        <w:tab/>
      </w:r>
      <w:r>
        <w:rPr>
          <w:spacing w:val="-2"/>
        </w:rPr>
        <w:t>числе</w:t>
      </w:r>
      <w:r>
        <w:tab/>
      </w:r>
      <w:r>
        <w:tab/>
      </w:r>
      <w:r>
        <w:tab/>
      </w:r>
      <w:r>
        <w:tab/>
      </w:r>
      <w:r>
        <w:rPr>
          <w:spacing w:val="-2"/>
        </w:rPr>
        <w:t>ресурсов</w:t>
      </w:r>
    </w:p>
    <w:p w:rsidR="00A65E3D" w:rsidRDefault="0075429B">
      <w:pPr>
        <w:pStyle w:val="a3"/>
        <w:ind w:left="9040" w:firstLine="0"/>
        <w:jc w:val="left"/>
      </w:pPr>
      <w:r>
        <w:rPr>
          <w:spacing w:val="-2"/>
        </w:rPr>
        <w:t>информационн</w:t>
      </w:r>
    </w:p>
    <w:p w:rsidR="00A65E3D" w:rsidRDefault="0075429B">
      <w:pPr>
        <w:pStyle w:val="a3"/>
        <w:spacing w:before="150"/>
        <w:ind w:firstLine="0"/>
        <w:jc w:val="left"/>
      </w:pPr>
      <w:r>
        <w:rPr>
          <w:spacing w:val="-5"/>
        </w:rPr>
        <w:t>о-</w:t>
      </w:r>
    </w:p>
    <w:p w:rsidR="00A65E3D" w:rsidRDefault="0075429B">
      <w:pPr>
        <w:pStyle w:val="a3"/>
        <w:spacing w:before="154" w:line="355" w:lineRule="auto"/>
        <w:ind w:right="856" w:firstLine="0"/>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A65E3D" w:rsidRDefault="0075429B">
      <w:pPr>
        <w:pStyle w:val="a3"/>
        <w:spacing w:line="355" w:lineRule="auto"/>
        <w:ind w:right="848"/>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65E3D" w:rsidRDefault="0075429B">
      <w:pPr>
        <w:pStyle w:val="a3"/>
        <w:spacing w:line="315" w:lineRule="exact"/>
        <w:ind w:left="1732" w:firstLine="0"/>
      </w:pPr>
      <w:r>
        <w:t>формирование</w:t>
      </w:r>
      <w:r>
        <w:rPr>
          <w:spacing w:val="51"/>
        </w:rPr>
        <w:t xml:space="preserve">  </w:t>
      </w:r>
      <w:r>
        <w:t>географических</w:t>
      </w:r>
      <w:r>
        <w:rPr>
          <w:spacing w:val="49"/>
        </w:rPr>
        <w:t xml:space="preserve">  </w:t>
      </w:r>
      <w:r>
        <w:t>знаний</w:t>
      </w:r>
      <w:r>
        <w:rPr>
          <w:spacing w:val="52"/>
        </w:rPr>
        <w:t xml:space="preserve">  </w:t>
      </w:r>
      <w:r>
        <w:t>и</w:t>
      </w:r>
      <w:r>
        <w:rPr>
          <w:spacing w:val="51"/>
        </w:rPr>
        <w:t xml:space="preserve">  </w:t>
      </w:r>
      <w:r>
        <w:t>умений,</w:t>
      </w:r>
      <w:r>
        <w:rPr>
          <w:spacing w:val="52"/>
        </w:rPr>
        <w:t xml:space="preserve">  </w:t>
      </w:r>
      <w:r>
        <w:t>необходимых</w:t>
      </w:r>
      <w:r>
        <w:rPr>
          <w:spacing w:val="49"/>
        </w:rPr>
        <w:t xml:space="preserve">  </w:t>
      </w:r>
      <w:r>
        <w:rPr>
          <w:spacing w:val="-5"/>
        </w:rPr>
        <w:t>для</w:t>
      </w:r>
    </w:p>
    <w:p w:rsidR="00A65E3D" w:rsidRDefault="00A65E3D">
      <w:pPr>
        <w:spacing w:line="315"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5" w:firstLine="0"/>
      </w:pPr>
      <w:r>
        <w:lastRenderedPageBreak/>
        <w:t>продолжения образования по направлениям подготовки (специальностям), требующим наличия серьёзной базы географических знаний.</w:t>
      </w:r>
    </w:p>
    <w:p w:rsidR="00A65E3D" w:rsidRDefault="0075429B">
      <w:pPr>
        <w:pStyle w:val="a4"/>
        <w:numPr>
          <w:ilvl w:val="2"/>
          <w:numId w:val="50"/>
        </w:numPr>
        <w:tabs>
          <w:tab w:val="left" w:pos="2728"/>
        </w:tabs>
        <w:spacing w:line="355" w:lineRule="auto"/>
        <w:ind w:right="848" w:firstLine="758"/>
        <w:jc w:val="both"/>
        <w:rPr>
          <w:sz w:val="28"/>
        </w:rPr>
      </w:pPr>
      <w:r>
        <w:rPr>
          <w:sz w:val="28"/>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A65E3D" w:rsidRDefault="0075429B">
      <w:pPr>
        <w:pStyle w:val="a4"/>
        <w:numPr>
          <w:ilvl w:val="2"/>
          <w:numId w:val="50"/>
        </w:numPr>
        <w:tabs>
          <w:tab w:val="left" w:pos="2732"/>
        </w:tabs>
        <w:spacing w:line="355" w:lineRule="auto"/>
        <w:ind w:right="843" w:firstLine="758"/>
        <w:jc w:val="both"/>
        <w:rPr>
          <w:sz w:val="28"/>
        </w:rPr>
      </w:pPr>
      <w:r>
        <w:rPr>
          <w:sz w:val="28"/>
        </w:rPr>
        <w:t>Общее</w:t>
      </w:r>
      <w:r>
        <w:rPr>
          <w:spacing w:val="-10"/>
          <w:sz w:val="28"/>
        </w:rPr>
        <w:t xml:space="preserve"> </w:t>
      </w:r>
      <w:r>
        <w:rPr>
          <w:sz w:val="28"/>
        </w:rPr>
        <w:t>число</w:t>
      </w:r>
      <w:r>
        <w:rPr>
          <w:spacing w:val="-10"/>
          <w:sz w:val="28"/>
        </w:rPr>
        <w:t xml:space="preserve"> </w:t>
      </w:r>
      <w:r>
        <w:rPr>
          <w:sz w:val="28"/>
        </w:rPr>
        <w:t>часов,</w:t>
      </w:r>
      <w:r>
        <w:rPr>
          <w:spacing w:val="-10"/>
          <w:sz w:val="28"/>
        </w:rPr>
        <w:t xml:space="preserve"> </w:t>
      </w:r>
      <w:r>
        <w:rPr>
          <w:sz w:val="28"/>
        </w:rPr>
        <w:t>рекомендованных</w:t>
      </w:r>
      <w:r>
        <w:rPr>
          <w:spacing w:val="-14"/>
          <w:sz w:val="28"/>
        </w:rPr>
        <w:t xml:space="preserve"> </w:t>
      </w:r>
      <w:r>
        <w:rPr>
          <w:sz w:val="28"/>
        </w:rPr>
        <w:t>для</w:t>
      </w:r>
      <w:r>
        <w:rPr>
          <w:spacing w:val="-9"/>
          <w:sz w:val="28"/>
        </w:rPr>
        <w:t xml:space="preserve"> </w:t>
      </w:r>
      <w:r>
        <w:rPr>
          <w:sz w:val="28"/>
        </w:rPr>
        <w:t>изучения</w:t>
      </w:r>
      <w:r>
        <w:rPr>
          <w:spacing w:val="-10"/>
          <w:sz w:val="28"/>
        </w:rPr>
        <w:t xml:space="preserve"> </w:t>
      </w:r>
      <w:r>
        <w:rPr>
          <w:sz w:val="28"/>
        </w:rPr>
        <w:t>географии</w:t>
      </w:r>
      <w:r>
        <w:rPr>
          <w:spacing w:val="-5"/>
          <w:sz w:val="28"/>
        </w:rPr>
        <w:t xml:space="preserve"> </w:t>
      </w:r>
      <w:r>
        <w:rPr>
          <w:sz w:val="28"/>
        </w:rPr>
        <w:t>-</w:t>
      </w:r>
      <w:r>
        <w:rPr>
          <w:spacing w:val="-12"/>
          <w:sz w:val="28"/>
        </w:rPr>
        <w:t xml:space="preserve"> </w:t>
      </w:r>
      <w:r>
        <w:rPr>
          <w:sz w:val="28"/>
        </w:rPr>
        <w:t>272 часа: по одному часу в неделю в 5 и 6 классах и по 2 часа в 7, 8 и 9 классах.</w:t>
      </w:r>
    </w:p>
    <w:p w:rsidR="00A65E3D" w:rsidRDefault="0075429B">
      <w:pPr>
        <w:pStyle w:val="a4"/>
        <w:numPr>
          <w:ilvl w:val="1"/>
          <w:numId w:val="50"/>
        </w:numPr>
        <w:tabs>
          <w:tab w:val="left" w:pos="2552"/>
        </w:tabs>
        <w:spacing w:line="320" w:lineRule="exact"/>
        <w:ind w:left="2552" w:hanging="820"/>
        <w:jc w:val="both"/>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географии</w:t>
      </w:r>
      <w:r>
        <w:rPr>
          <w:spacing w:val="-7"/>
          <w:sz w:val="28"/>
        </w:rPr>
        <w:t xml:space="preserve"> </w:t>
      </w:r>
      <w:r>
        <w:rPr>
          <w:sz w:val="28"/>
        </w:rPr>
        <w:t>в</w:t>
      </w:r>
      <w:r>
        <w:rPr>
          <w:spacing w:val="-8"/>
          <w:sz w:val="28"/>
        </w:rPr>
        <w:t xml:space="preserve"> </w:t>
      </w:r>
      <w:r>
        <w:rPr>
          <w:sz w:val="28"/>
        </w:rPr>
        <w:t>5</w:t>
      </w:r>
      <w:r>
        <w:rPr>
          <w:spacing w:val="-7"/>
          <w:sz w:val="28"/>
        </w:rPr>
        <w:t xml:space="preserve"> </w:t>
      </w:r>
      <w:r>
        <w:rPr>
          <w:spacing w:val="-2"/>
          <w:sz w:val="28"/>
        </w:rPr>
        <w:t>классе.</w:t>
      </w:r>
    </w:p>
    <w:p w:rsidR="00A65E3D" w:rsidRDefault="0075429B">
      <w:pPr>
        <w:pStyle w:val="a4"/>
        <w:numPr>
          <w:ilvl w:val="2"/>
          <w:numId w:val="50"/>
        </w:numPr>
        <w:tabs>
          <w:tab w:val="left" w:pos="2757"/>
        </w:tabs>
        <w:spacing w:before="147"/>
        <w:ind w:left="2757" w:hanging="1025"/>
        <w:jc w:val="both"/>
        <w:rPr>
          <w:sz w:val="28"/>
        </w:rPr>
      </w:pPr>
      <w:r>
        <w:rPr>
          <w:sz w:val="28"/>
        </w:rPr>
        <w:t>Географическое</w:t>
      </w:r>
      <w:r>
        <w:rPr>
          <w:spacing w:val="-14"/>
          <w:sz w:val="28"/>
        </w:rPr>
        <w:t xml:space="preserve"> </w:t>
      </w:r>
      <w:r>
        <w:rPr>
          <w:sz w:val="28"/>
        </w:rPr>
        <w:t>изучение</w:t>
      </w:r>
      <w:r>
        <w:rPr>
          <w:spacing w:val="-14"/>
          <w:sz w:val="28"/>
        </w:rPr>
        <w:t xml:space="preserve"> </w:t>
      </w:r>
      <w:r>
        <w:rPr>
          <w:spacing w:val="-2"/>
          <w:sz w:val="28"/>
        </w:rPr>
        <w:t>Земли.</w:t>
      </w:r>
    </w:p>
    <w:p w:rsidR="00A65E3D" w:rsidRDefault="0075429B">
      <w:pPr>
        <w:pStyle w:val="a4"/>
        <w:numPr>
          <w:ilvl w:val="3"/>
          <w:numId w:val="50"/>
        </w:numPr>
        <w:tabs>
          <w:tab w:val="left" w:pos="2969"/>
        </w:tabs>
        <w:spacing w:before="154"/>
        <w:ind w:left="2969" w:hanging="1237"/>
        <w:jc w:val="both"/>
        <w:rPr>
          <w:sz w:val="28"/>
        </w:rPr>
      </w:pPr>
      <w:r>
        <w:rPr>
          <w:sz w:val="28"/>
        </w:rPr>
        <w:t>Введение.</w:t>
      </w:r>
      <w:r>
        <w:rPr>
          <w:spacing w:val="-6"/>
          <w:sz w:val="28"/>
        </w:rPr>
        <w:t xml:space="preserve"> </w:t>
      </w:r>
      <w:r>
        <w:rPr>
          <w:sz w:val="28"/>
        </w:rPr>
        <w:t>География</w:t>
      </w:r>
      <w:r>
        <w:rPr>
          <w:spacing w:val="-2"/>
          <w:sz w:val="28"/>
        </w:rPr>
        <w:t xml:space="preserve"> </w:t>
      </w:r>
      <w:r>
        <w:rPr>
          <w:sz w:val="28"/>
        </w:rPr>
        <w:t>-</w:t>
      </w:r>
      <w:r>
        <w:rPr>
          <w:spacing w:val="-8"/>
          <w:sz w:val="28"/>
        </w:rPr>
        <w:t xml:space="preserve"> </w:t>
      </w:r>
      <w:r>
        <w:rPr>
          <w:sz w:val="28"/>
        </w:rPr>
        <w:t>наука</w:t>
      </w:r>
      <w:r>
        <w:rPr>
          <w:spacing w:val="-7"/>
          <w:sz w:val="28"/>
        </w:rPr>
        <w:t xml:space="preserve"> </w:t>
      </w:r>
      <w:r>
        <w:rPr>
          <w:sz w:val="28"/>
        </w:rPr>
        <w:t>о</w:t>
      </w:r>
      <w:r>
        <w:rPr>
          <w:spacing w:val="-8"/>
          <w:sz w:val="28"/>
        </w:rPr>
        <w:t xml:space="preserve"> </w:t>
      </w:r>
      <w:r>
        <w:rPr>
          <w:sz w:val="28"/>
        </w:rPr>
        <w:t>планете</w:t>
      </w:r>
      <w:r>
        <w:rPr>
          <w:spacing w:val="-7"/>
          <w:sz w:val="28"/>
        </w:rPr>
        <w:t xml:space="preserve"> </w:t>
      </w:r>
      <w:r>
        <w:rPr>
          <w:spacing w:val="-2"/>
          <w:sz w:val="28"/>
        </w:rPr>
        <w:t>Земля.</w:t>
      </w:r>
    </w:p>
    <w:p w:rsidR="00A65E3D" w:rsidRDefault="0075429B">
      <w:pPr>
        <w:pStyle w:val="a3"/>
        <w:spacing w:before="153" w:line="355" w:lineRule="auto"/>
        <w:ind w:right="852"/>
      </w:pPr>
      <w:r>
        <w:t>Что изучает география? Географические объекты, процессы и явления. Как география</w:t>
      </w:r>
      <w:r>
        <w:rPr>
          <w:spacing w:val="-14"/>
        </w:rPr>
        <w:t xml:space="preserve"> </w:t>
      </w:r>
      <w:r>
        <w:t>изучает</w:t>
      </w:r>
      <w:r>
        <w:rPr>
          <w:spacing w:val="-17"/>
        </w:rPr>
        <w:t xml:space="preserve"> </w:t>
      </w:r>
      <w:r>
        <w:t>объекты,</w:t>
      </w:r>
      <w:r>
        <w:rPr>
          <w:spacing w:val="-13"/>
        </w:rPr>
        <w:t xml:space="preserve"> </w:t>
      </w:r>
      <w:r>
        <w:t>процессы</w:t>
      </w:r>
      <w:r>
        <w:rPr>
          <w:spacing w:val="-15"/>
        </w:rPr>
        <w:t xml:space="preserve"> </w:t>
      </w:r>
      <w:r>
        <w:t>и</w:t>
      </w:r>
      <w:r>
        <w:rPr>
          <w:spacing w:val="-15"/>
        </w:rPr>
        <w:t xml:space="preserve"> </w:t>
      </w:r>
      <w:r>
        <w:t>явления.</w:t>
      </w:r>
      <w:r>
        <w:rPr>
          <w:spacing w:val="-13"/>
        </w:rPr>
        <w:t xml:space="preserve"> </w:t>
      </w:r>
      <w:r>
        <w:t>Географические</w:t>
      </w:r>
      <w:r>
        <w:rPr>
          <w:spacing w:val="-14"/>
        </w:rPr>
        <w:t xml:space="preserve"> </w:t>
      </w:r>
      <w:r>
        <w:t>методы</w:t>
      </w:r>
      <w:r>
        <w:rPr>
          <w:spacing w:val="-15"/>
        </w:rPr>
        <w:t xml:space="preserve"> </w:t>
      </w:r>
      <w:r>
        <w:t>изучения объектов и явлений. Древо географических наук.</w:t>
      </w:r>
    </w:p>
    <w:p w:rsidR="00A65E3D" w:rsidRDefault="0075429B">
      <w:pPr>
        <w:pStyle w:val="a3"/>
        <w:spacing w:line="355" w:lineRule="auto"/>
        <w:ind w:right="854"/>
      </w:pPr>
      <w:r>
        <w:t xml:space="preserve">Практическая работа. «Организация фенологических наблюдений в природе: планирование, участие в групповой работе, форма систематизации </w:t>
      </w:r>
      <w:r>
        <w:rPr>
          <w:spacing w:val="-2"/>
        </w:rPr>
        <w:t>данных».</w:t>
      </w:r>
    </w:p>
    <w:p w:rsidR="00A65E3D" w:rsidRDefault="0075429B">
      <w:pPr>
        <w:pStyle w:val="a4"/>
        <w:numPr>
          <w:ilvl w:val="3"/>
          <w:numId w:val="50"/>
        </w:numPr>
        <w:tabs>
          <w:tab w:val="left" w:pos="2969"/>
        </w:tabs>
        <w:spacing w:line="318" w:lineRule="exact"/>
        <w:ind w:left="2969" w:hanging="1237"/>
        <w:jc w:val="both"/>
        <w:rPr>
          <w:sz w:val="28"/>
        </w:rPr>
      </w:pPr>
      <w:r>
        <w:rPr>
          <w:sz w:val="28"/>
        </w:rPr>
        <w:t>История</w:t>
      </w:r>
      <w:r>
        <w:rPr>
          <w:spacing w:val="-15"/>
          <w:sz w:val="28"/>
        </w:rPr>
        <w:t xml:space="preserve"> </w:t>
      </w:r>
      <w:r>
        <w:rPr>
          <w:sz w:val="28"/>
        </w:rPr>
        <w:t>географических</w:t>
      </w:r>
      <w:r>
        <w:rPr>
          <w:spacing w:val="-18"/>
          <w:sz w:val="28"/>
        </w:rPr>
        <w:t xml:space="preserve"> </w:t>
      </w:r>
      <w:r>
        <w:rPr>
          <w:spacing w:val="-2"/>
          <w:sz w:val="28"/>
        </w:rPr>
        <w:t>открытий.</w:t>
      </w:r>
    </w:p>
    <w:p w:rsidR="00A65E3D" w:rsidRDefault="0075429B">
      <w:pPr>
        <w:pStyle w:val="a3"/>
        <w:spacing w:before="146" w:line="355" w:lineRule="auto"/>
        <w:ind w:right="855"/>
      </w:pPr>
      <w:r>
        <w:t>Представления о мире в древности (Древний Китай, Древний Египет, Древняя</w:t>
      </w:r>
      <w:r>
        <w:rPr>
          <w:spacing w:val="-18"/>
        </w:rPr>
        <w:t xml:space="preserve"> </w:t>
      </w:r>
      <w:r>
        <w:t>Греция,</w:t>
      </w:r>
      <w:r>
        <w:rPr>
          <w:spacing w:val="-17"/>
        </w:rPr>
        <w:t xml:space="preserve"> </w:t>
      </w:r>
      <w:r>
        <w:t>Древний</w:t>
      </w:r>
      <w:r>
        <w:rPr>
          <w:spacing w:val="-18"/>
        </w:rPr>
        <w:t xml:space="preserve"> </w:t>
      </w:r>
      <w:r>
        <w:t>Рим).</w:t>
      </w:r>
      <w:r>
        <w:rPr>
          <w:spacing w:val="-17"/>
        </w:rPr>
        <w:t xml:space="preserve"> </w:t>
      </w:r>
      <w:r>
        <w:t>Путешествие</w:t>
      </w:r>
      <w:r>
        <w:rPr>
          <w:spacing w:val="-18"/>
        </w:rPr>
        <w:t xml:space="preserve"> </w:t>
      </w:r>
      <w:r>
        <w:t>Пифея.</w:t>
      </w:r>
      <w:r>
        <w:rPr>
          <w:spacing w:val="-17"/>
        </w:rPr>
        <w:t xml:space="preserve"> </w:t>
      </w:r>
      <w:r>
        <w:t>Плавания</w:t>
      </w:r>
      <w:r>
        <w:rPr>
          <w:spacing w:val="-18"/>
        </w:rPr>
        <w:t xml:space="preserve"> </w:t>
      </w:r>
      <w:r>
        <w:t>финикийцев</w:t>
      </w:r>
      <w:r>
        <w:rPr>
          <w:spacing w:val="-17"/>
        </w:rPr>
        <w:t xml:space="preserve"> </w:t>
      </w:r>
      <w:r>
        <w:t>вокруг Африки.</w:t>
      </w:r>
      <w:r>
        <w:rPr>
          <w:spacing w:val="31"/>
        </w:rPr>
        <w:t xml:space="preserve">  </w:t>
      </w:r>
      <w:r>
        <w:t>Экспедиции</w:t>
      </w:r>
      <w:r>
        <w:rPr>
          <w:spacing w:val="31"/>
        </w:rPr>
        <w:t xml:space="preserve">  </w:t>
      </w:r>
      <w:r>
        <w:t>Т.</w:t>
      </w:r>
      <w:r>
        <w:rPr>
          <w:spacing w:val="33"/>
        </w:rPr>
        <w:t xml:space="preserve">  </w:t>
      </w:r>
      <w:r>
        <w:t>Хейердала</w:t>
      </w:r>
      <w:r>
        <w:rPr>
          <w:spacing w:val="34"/>
        </w:rPr>
        <w:t xml:space="preserve">  </w:t>
      </w:r>
      <w:r>
        <w:t>как</w:t>
      </w:r>
      <w:r>
        <w:rPr>
          <w:spacing w:val="30"/>
        </w:rPr>
        <w:t xml:space="preserve">  </w:t>
      </w:r>
      <w:r>
        <w:t>модель</w:t>
      </w:r>
      <w:r>
        <w:rPr>
          <w:spacing w:val="31"/>
        </w:rPr>
        <w:t xml:space="preserve">  </w:t>
      </w:r>
      <w:r>
        <w:t>путешествий</w:t>
      </w:r>
      <w:r>
        <w:rPr>
          <w:spacing w:val="31"/>
        </w:rPr>
        <w:t xml:space="preserve">  </w:t>
      </w:r>
      <w:r>
        <w:t>в</w:t>
      </w:r>
      <w:r>
        <w:rPr>
          <w:spacing w:val="30"/>
        </w:rPr>
        <w:t xml:space="preserve">  </w:t>
      </w:r>
      <w:r>
        <w:rPr>
          <w:spacing w:val="-2"/>
        </w:rPr>
        <w:t>древности.</w:t>
      </w:r>
    </w:p>
    <w:p w:rsidR="00A65E3D" w:rsidRDefault="0075429B">
      <w:pPr>
        <w:pStyle w:val="a3"/>
        <w:spacing w:line="355" w:lineRule="auto"/>
        <w:ind w:right="8210" w:firstLine="0"/>
      </w:pPr>
      <w:r>
        <w:rPr>
          <w:spacing w:val="-2"/>
        </w:rPr>
        <w:t xml:space="preserve">Появление </w:t>
      </w:r>
      <w:r>
        <w:t>географических</w:t>
      </w:r>
      <w:r>
        <w:rPr>
          <w:spacing w:val="-18"/>
        </w:rPr>
        <w:t xml:space="preserve"> </w:t>
      </w:r>
      <w:r>
        <w:t>карт.</w:t>
      </w:r>
    </w:p>
    <w:p w:rsidR="00A65E3D" w:rsidRDefault="0075429B">
      <w:pPr>
        <w:pStyle w:val="a3"/>
        <w:spacing w:line="355" w:lineRule="auto"/>
        <w:ind w:right="861"/>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A65E3D" w:rsidRDefault="0075429B">
      <w:pPr>
        <w:pStyle w:val="a3"/>
        <w:spacing w:line="355" w:lineRule="auto"/>
        <w:ind w:right="846"/>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A65E3D" w:rsidRDefault="0075429B">
      <w:pPr>
        <w:pStyle w:val="a3"/>
        <w:spacing w:line="355" w:lineRule="auto"/>
        <w:ind w:right="850"/>
      </w:pPr>
      <w:r>
        <w:t>Географические открытия XVII-XIX вв. Поиски Южной Земли - открытие Австралии.</w:t>
      </w:r>
      <w:r>
        <w:rPr>
          <w:spacing w:val="40"/>
        </w:rPr>
        <w:t xml:space="preserve"> </w:t>
      </w:r>
      <w:r>
        <w:t>Русские</w:t>
      </w:r>
      <w:r>
        <w:rPr>
          <w:spacing w:val="39"/>
        </w:rPr>
        <w:t xml:space="preserve"> </w:t>
      </w:r>
      <w:r>
        <w:t>путешественники</w:t>
      </w:r>
      <w:r>
        <w:rPr>
          <w:spacing w:val="38"/>
        </w:rPr>
        <w:t xml:space="preserve"> </w:t>
      </w:r>
      <w:r>
        <w:t>и</w:t>
      </w:r>
      <w:r>
        <w:rPr>
          <w:spacing w:val="38"/>
        </w:rPr>
        <w:t xml:space="preserve"> </w:t>
      </w:r>
      <w:r>
        <w:t>мореплаватели</w:t>
      </w:r>
      <w:r>
        <w:rPr>
          <w:spacing w:val="38"/>
        </w:rPr>
        <w:t xml:space="preserve"> </w:t>
      </w:r>
      <w:r>
        <w:t>на</w:t>
      </w:r>
      <w:r>
        <w:rPr>
          <w:spacing w:val="39"/>
        </w:rPr>
        <w:t xml:space="preserve"> </w:t>
      </w:r>
      <w:r>
        <w:t>северо-востоке</w:t>
      </w:r>
      <w:r>
        <w:rPr>
          <w:spacing w:val="40"/>
        </w:rPr>
        <w:t xml:space="preserve"> </w:t>
      </w:r>
      <w:r>
        <w:t>Азии.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8" w:firstLine="0"/>
      </w:pPr>
      <w:r>
        <w:lastRenderedPageBreak/>
        <w:t>Первая русская кругосветная экспедиция (Русская экспедиция Ф.Ф. Беллинсгаузена, М.П. Лазарева - открытие Антарктиды).</w:t>
      </w:r>
    </w:p>
    <w:p w:rsidR="00A65E3D" w:rsidRDefault="0075429B">
      <w:pPr>
        <w:pStyle w:val="a3"/>
        <w:spacing w:line="355" w:lineRule="auto"/>
        <w:ind w:right="849"/>
        <w:jc w:val="right"/>
      </w:pPr>
      <w:r>
        <w:t>Географические</w:t>
      </w:r>
      <w:r>
        <w:rPr>
          <w:spacing w:val="40"/>
        </w:rPr>
        <w:t xml:space="preserve"> </w:t>
      </w:r>
      <w:r>
        <w:t>исследования</w:t>
      </w:r>
      <w:r>
        <w:rPr>
          <w:spacing w:val="40"/>
        </w:rPr>
        <w:t xml:space="preserve"> </w:t>
      </w:r>
      <w:r>
        <w:t>в</w:t>
      </w:r>
      <w:r>
        <w:rPr>
          <w:spacing w:val="40"/>
        </w:rPr>
        <w:t xml:space="preserve"> </w:t>
      </w:r>
      <w:r>
        <w:t>XX</w:t>
      </w:r>
      <w:r>
        <w:rPr>
          <w:spacing w:val="40"/>
        </w:rPr>
        <w:t xml:space="preserve"> </w:t>
      </w:r>
      <w:r>
        <w:t>в.</w:t>
      </w:r>
      <w:r>
        <w:rPr>
          <w:spacing w:val="40"/>
        </w:rPr>
        <w:t xml:space="preserve"> </w:t>
      </w:r>
      <w:r>
        <w:t>Исследование</w:t>
      </w:r>
      <w:r>
        <w:rPr>
          <w:spacing w:val="40"/>
        </w:rPr>
        <w:t xml:space="preserve"> </w:t>
      </w:r>
      <w:r>
        <w:t>полярных</w:t>
      </w:r>
      <w:r>
        <w:rPr>
          <w:spacing w:val="40"/>
        </w:rPr>
        <w:t xml:space="preserve"> </w:t>
      </w:r>
      <w:r>
        <w:t>областей Земли.</w:t>
      </w:r>
      <w:r>
        <w:rPr>
          <w:spacing w:val="-14"/>
        </w:rPr>
        <w:t xml:space="preserve"> </w:t>
      </w:r>
      <w:r>
        <w:t>Изучение</w:t>
      </w:r>
      <w:r>
        <w:rPr>
          <w:spacing w:val="-15"/>
        </w:rPr>
        <w:t xml:space="preserve"> </w:t>
      </w:r>
      <w:r>
        <w:t>Мирового</w:t>
      </w:r>
      <w:r>
        <w:rPr>
          <w:spacing w:val="-16"/>
        </w:rPr>
        <w:t xml:space="preserve"> </w:t>
      </w:r>
      <w:r>
        <w:t>океана.</w:t>
      </w:r>
      <w:r>
        <w:rPr>
          <w:spacing w:val="-14"/>
        </w:rPr>
        <w:t xml:space="preserve"> </w:t>
      </w:r>
      <w:r>
        <w:t>Географические</w:t>
      </w:r>
      <w:r>
        <w:rPr>
          <w:spacing w:val="-15"/>
        </w:rPr>
        <w:t xml:space="preserve"> </w:t>
      </w:r>
      <w:r>
        <w:t>открытия</w:t>
      </w:r>
      <w:r>
        <w:rPr>
          <w:spacing w:val="-10"/>
        </w:rPr>
        <w:t xml:space="preserve"> </w:t>
      </w:r>
      <w:r>
        <w:t>Новейшего</w:t>
      </w:r>
      <w:r>
        <w:rPr>
          <w:spacing w:val="-16"/>
        </w:rPr>
        <w:t xml:space="preserve"> </w:t>
      </w:r>
      <w:r>
        <w:t>времени. Практические</w:t>
      </w:r>
      <w:r>
        <w:rPr>
          <w:spacing w:val="40"/>
        </w:rPr>
        <w:t xml:space="preserve"> </w:t>
      </w:r>
      <w:r>
        <w:t>работы:</w:t>
      </w:r>
      <w:r>
        <w:rPr>
          <w:spacing w:val="40"/>
        </w:rPr>
        <w:t xml:space="preserve"> </w:t>
      </w:r>
      <w:r>
        <w:t>«Обозначение</w:t>
      </w:r>
      <w:r>
        <w:rPr>
          <w:spacing w:val="40"/>
        </w:rPr>
        <w:t xml:space="preserve"> </w:t>
      </w:r>
      <w:r>
        <w:t>на</w:t>
      </w:r>
      <w:r>
        <w:rPr>
          <w:spacing w:val="40"/>
        </w:rPr>
        <w:t xml:space="preserve"> </w:t>
      </w:r>
      <w:r>
        <w:t>контурной</w:t>
      </w:r>
      <w:r>
        <w:rPr>
          <w:spacing w:val="40"/>
        </w:rPr>
        <w:t xml:space="preserve"> </w:t>
      </w:r>
      <w:r>
        <w:t>карте</w:t>
      </w:r>
      <w:r>
        <w:rPr>
          <w:spacing w:val="40"/>
        </w:rPr>
        <w:t xml:space="preserve"> </w:t>
      </w:r>
      <w:r>
        <w:t>географических объектов,</w:t>
      </w:r>
      <w:r>
        <w:rPr>
          <w:spacing w:val="-5"/>
        </w:rPr>
        <w:t xml:space="preserve"> </w:t>
      </w:r>
      <w:r>
        <w:t>открытых</w:t>
      </w:r>
      <w:r>
        <w:rPr>
          <w:spacing w:val="-10"/>
        </w:rPr>
        <w:t xml:space="preserve"> </w:t>
      </w:r>
      <w:r>
        <w:t>в</w:t>
      </w:r>
      <w:r>
        <w:rPr>
          <w:spacing w:val="-8"/>
        </w:rPr>
        <w:t xml:space="preserve"> </w:t>
      </w:r>
      <w:r>
        <w:t>разные</w:t>
      </w:r>
      <w:r>
        <w:rPr>
          <w:spacing w:val="-6"/>
        </w:rPr>
        <w:t xml:space="preserve"> </w:t>
      </w:r>
      <w:r>
        <w:t>периоды»,</w:t>
      </w:r>
      <w:r>
        <w:rPr>
          <w:spacing w:val="-4"/>
        </w:rPr>
        <w:t xml:space="preserve"> </w:t>
      </w:r>
      <w:r>
        <w:t>«Сравнение</w:t>
      </w:r>
      <w:r>
        <w:rPr>
          <w:spacing w:val="-6"/>
        </w:rPr>
        <w:t xml:space="preserve"> </w:t>
      </w:r>
      <w:r>
        <w:t>карт</w:t>
      </w:r>
      <w:r>
        <w:rPr>
          <w:spacing w:val="-8"/>
        </w:rPr>
        <w:t xml:space="preserve"> </w:t>
      </w:r>
      <w:r>
        <w:t>Эратосфена,</w:t>
      </w:r>
      <w:r>
        <w:rPr>
          <w:spacing w:val="-4"/>
        </w:rPr>
        <w:t xml:space="preserve"> </w:t>
      </w:r>
      <w:r>
        <w:t>Птолемея</w:t>
      </w:r>
      <w:r>
        <w:rPr>
          <w:spacing w:val="-5"/>
        </w:rPr>
        <w:t xml:space="preserve"> </w:t>
      </w:r>
      <w:r>
        <w:rPr>
          <w:spacing w:val="-10"/>
        </w:rPr>
        <w:t>и</w:t>
      </w:r>
    </w:p>
    <w:p w:rsidR="00A65E3D" w:rsidRDefault="0075429B">
      <w:pPr>
        <w:pStyle w:val="a3"/>
        <w:spacing w:line="318" w:lineRule="exact"/>
        <w:ind w:firstLine="0"/>
      </w:pPr>
      <w:r>
        <w:t>современных</w:t>
      </w:r>
      <w:r>
        <w:rPr>
          <w:spacing w:val="-13"/>
        </w:rPr>
        <w:t xml:space="preserve"> </w:t>
      </w:r>
      <w:r>
        <w:t>карт</w:t>
      </w:r>
      <w:r>
        <w:rPr>
          <w:spacing w:val="-9"/>
        </w:rPr>
        <w:t xml:space="preserve"> </w:t>
      </w:r>
      <w:r>
        <w:t>по</w:t>
      </w:r>
      <w:r>
        <w:rPr>
          <w:spacing w:val="-9"/>
        </w:rPr>
        <w:t xml:space="preserve"> </w:t>
      </w:r>
      <w:r>
        <w:t>предложенным</w:t>
      </w:r>
      <w:r>
        <w:rPr>
          <w:spacing w:val="-4"/>
        </w:rPr>
        <w:t xml:space="preserve"> </w:t>
      </w:r>
      <w:r>
        <w:t>учителем</w:t>
      </w:r>
      <w:r>
        <w:rPr>
          <w:spacing w:val="-7"/>
        </w:rPr>
        <w:t xml:space="preserve"> </w:t>
      </w:r>
      <w:r>
        <w:rPr>
          <w:spacing w:val="-2"/>
        </w:rPr>
        <w:t>вопросам».</w:t>
      </w:r>
    </w:p>
    <w:p w:rsidR="00A65E3D" w:rsidRDefault="0075429B">
      <w:pPr>
        <w:pStyle w:val="a4"/>
        <w:numPr>
          <w:ilvl w:val="2"/>
          <w:numId w:val="50"/>
        </w:numPr>
        <w:tabs>
          <w:tab w:val="left" w:pos="2743"/>
        </w:tabs>
        <w:spacing w:before="151"/>
        <w:ind w:left="2743" w:hanging="1011"/>
        <w:jc w:val="both"/>
        <w:rPr>
          <w:sz w:val="28"/>
        </w:rPr>
      </w:pPr>
      <w:r>
        <w:rPr>
          <w:sz w:val="28"/>
        </w:rPr>
        <w:t>Изображения</w:t>
      </w:r>
      <w:r>
        <w:rPr>
          <w:spacing w:val="-11"/>
          <w:sz w:val="28"/>
        </w:rPr>
        <w:t xml:space="preserve"> </w:t>
      </w:r>
      <w:r>
        <w:rPr>
          <w:sz w:val="28"/>
        </w:rPr>
        <w:t>земной</w:t>
      </w:r>
      <w:r>
        <w:rPr>
          <w:spacing w:val="-11"/>
          <w:sz w:val="28"/>
        </w:rPr>
        <w:t xml:space="preserve"> </w:t>
      </w:r>
      <w:r>
        <w:rPr>
          <w:spacing w:val="-2"/>
          <w:sz w:val="28"/>
        </w:rPr>
        <w:t>поверхности.</w:t>
      </w:r>
    </w:p>
    <w:p w:rsidR="00A65E3D" w:rsidRDefault="0075429B">
      <w:pPr>
        <w:pStyle w:val="a4"/>
        <w:numPr>
          <w:ilvl w:val="3"/>
          <w:numId w:val="50"/>
        </w:numPr>
        <w:tabs>
          <w:tab w:val="left" w:pos="2955"/>
        </w:tabs>
        <w:spacing w:before="153"/>
        <w:ind w:left="2955" w:hanging="1223"/>
        <w:jc w:val="both"/>
        <w:rPr>
          <w:sz w:val="28"/>
        </w:rPr>
      </w:pPr>
      <w:r>
        <w:rPr>
          <w:sz w:val="28"/>
        </w:rPr>
        <w:t>Планы</w:t>
      </w:r>
      <w:r>
        <w:rPr>
          <w:spacing w:val="-8"/>
          <w:sz w:val="28"/>
        </w:rPr>
        <w:t xml:space="preserve"> </w:t>
      </w:r>
      <w:r>
        <w:rPr>
          <w:spacing w:val="-2"/>
          <w:sz w:val="28"/>
        </w:rPr>
        <w:t>местности.</w:t>
      </w:r>
    </w:p>
    <w:p w:rsidR="00A65E3D" w:rsidRDefault="0075429B">
      <w:pPr>
        <w:pStyle w:val="a3"/>
        <w:spacing w:before="153" w:line="355" w:lineRule="auto"/>
        <w:ind w:right="850"/>
      </w:pPr>
      <w:r>
        <w:t>Виды</w:t>
      </w:r>
      <w:r>
        <w:rPr>
          <w:spacing w:val="-10"/>
        </w:rPr>
        <w:t xml:space="preserve"> </w:t>
      </w:r>
      <w:r>
        <w:t>изображения</w:t>
      </w:r>
      <w:r>
        <w:rPr>
          <w:spacing w:val="-9"/>
        </w:rPr>
        <w:t xml:space="preserve"> </w:t>
      </w:r>
      <w:r>
        <w:t>земной</w:t>
      </w:r>
      <w:r>
        <w:rPr>
          <w:spacing w:val="-11"/>
        </w:rPr>
        <w:t xml:space="preserve"> </w:t>
      </w:r>
      <w:r>
        <w:t>поверхности.</w:t>
      </w:r>
      <w:r>
        <w:rPr>
          <w:spacing w:val="-5"/>
        </w:rPr>
        <w:t xml:space="preserve"> </w:t>
      </w:r>
      <w:r>
        <w:t>Планы</w:t>
      </w:r>
      <w:r>
        <w:rPr>
          <w:spacing w:val="-10"/>
        </w:rPr>
        <w:t xml:space="preserve"> </w:t>
      </w:r>
      <w:r>
        <w:t>местности.</w:t>
      </w:r>
      <w:r>
        <w:rPr>
          <w:spacing w:val="-9"/>
        </w:rPr>
        <w:t xml:space="preserve"> </w:t>
      </w:r>
      <w:r>
        <w:t>Условные</w:t>
      </w:r>
      <w:r>
        <w:rPr>
          <w:spacing w:val="-10"/>
        </w:rPr>
        <w:t xml:space="preserve"> </w:t>
      </w:r>
      <w:r>
        <w:t>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w:t>
      </w:r>
      <w:r>
        <w:rPr>
          <w:spacing w:val="-17"/>
        </w:rPr>
        <w:t xml:space="preserve"> </w:t>
      </w:r>
      <w:r>
        <w:t>неровностей</w:t>
      </w:r>
      <w:r>
        <w:rPr>
          <w:spacing w:val="-17"/>
        </w:rPr>
        <w:t xml:space="preserve"> </w:t>
      </w:r>
      <w:r>
        <w:t>земной</w:t>
      </w:r>
      <w:r>
        <w:rPr>
          <w:spacing w:val="-17"/>
        </w:rPr>
        <w:t xml:space="preserve"> </w:t>
      </w:r>
      <w:r>
        <w:t>поверхности.</w:t>
      </w:r>
      <w:r>
        <w:rPr>
          <w:spacing w:val="-15"/>
        </w:rPr>
        <w:t xml:space="preserve"> </w:t>
      </w:r>
      <w:r>
        <w:t>Абсолютная</w:t>
      </w:r>
      <w:r>
        <w:rPr>
          <w:spacing w:val="-16"/>
        </w:rPr>
        <w:t xml:space="preserve"> </w:t>
      </w:r>
      <w:r>
        <w:t>и</w:t>
      </w:r>
      <w:r>
        <w:rPr>
          <w:spacing w:val="-17"/>
        </w:rPr>
        <w:t xml:space="preserve"> </w:t>
      </w:r>
      <w:r>
        <w:t>относительная</w:t>
      </w:r>
      <w:r>
        <w:rPr>
          <w:spacing w:val="-16"/>
        </w:rPr>
        <w:t xml:space="preserve"> </w:t>
      </w:r>
      <w:r>
        <w:t>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w:t>
      </w:r>
      <w:r>
        <w:rPr>
          <w:spacing w:val="-15"/>
        </w:rPr>
        <w:t xml:space="preserve"> </w:t>
      </w:r>
      <w:r>
        <w:t>и</w:t>
      </w:r>
      <w:r>
        <w:rPr>
          <w:spacing w:val="-15"/>
        </w:rPr>
        <w:t xml:space="preserve"> </w:t>
      </w:r>
      <w:r>
        <w:t>транспортные</w:t>
      </w:r>
      <w:r>
        <w:rPr>
          <w:spacing w:val="-14"/>
        </w:rPr>
        <w:t xml:space="preserve"> </w:t>
      </w:r>
      <w:r>
        <w:t>планы,</w:t>
      </w:r>
      <w:r>
        <w:rPr>
          <w:spacing w:val="-13"/>
        </w:rPr>
        <w:t xml:space="preserve"> </w:t>
      </w:r>
      <w:r>
        <w:t>планы</w:t>
      </w:r>
      <w:r>
        <w:rPr>
          <w:spacing w:val="-15"/>
        </w:rPr>
        <w:t xml:space="preserve"> </w:t>
      </w:r>
      <w:r>
        <w:t>местности</w:t>
      </w:r>
      <w:r>
        <w:rPr>
          <w:spacing w:val="-15"/>
        </w:rPr>
        <w:t xml:space="preserve"> </w:t>
      </w:r>
      <w:r>
        <w:t>в</w:t>
      </w:r>
      <w:r>
        <w:rPr>
          <w:spacing w:val="-17"/>
        </w:rPr>
        <w:t xml:space="preserve"> </w:t>
      </w:r>
      <w:r>
        <w:t>мобильных</w:t>
      </w:r>
      <w:r>
        <w:rPr>
          <w:spacing w:val="-18"/>
        </w:rPr>
        <w:t xml:space="preserve"> </w:t>
      </w:r>
      <w:r>
        <w:t>приложениях) и области их применения.</w:t>
      </w:r>
    </w:p>
    <w:p w:rsidR="00A65E3D" w:rsidRDefault="0075429B">
      <w:pPr>
        <w:pStyle w:val="a3"/>
        <w:spacing w:line="355" w:lineRule="auto"/>
        <w:ind w:right="853"/>
      </w:pPr>
      <w:r>
        <w:t>Практические работы: «Определение направлений и расстояний по плану местности», «Составление описания маршрута по плану местности».</w:t>
      </w:r>
    </w:p>
    <w:p w:rsidR="00A65E3D" w:rsidRDefault="0075429B">
      <w:pPr>
        <w:pStyle w:val="a4"/>
        <w:numPr>
          <w:ilvl w:val="3"/>
          <w:numId w:val="50"/>
        </w:numPr>
        <w:tabs>
          <w:tab w:val="left" w:pos="2955"/>
        </w:tabs>
        <w:spacing w:line="319" w:lineRule="exact"/>
        <w:ind w:left="2955" w:hanging="1223"/>
        <w:jc w:val="both"/>
        <w:rPr>
          <w:sz w:val="28"/>
        </w:rPr>
      </w:pPr>
      <w:r>
        <w:rPr>
          <w:spacing w:val="-2"/>
          <w:sz w:val="28"/>
        </w:rPr>
        <w:t>Географические</w:t>
      </w:r>
      <w:r>
        <w:rPr>
          <w:spacing w:val="8"/>
          <w:sz w:val="28"/>
        </w:rPr>
        <w:t xml:space="preserve"> </w:t>
      </w:r>
      <w:r>
        <w:rPr>
          <w:spacing w:val="-2"/>
          <w:sz w:val="28"/>
        </w:rPr>
        <w:t>карты.</w:t>
      </w:r>
    </w:p>
    <w:p w:rsidR="00A65E3D" w:rsidRDefault="0075429B">
      <w:pPr>
        <w:pStyle w:val="a3"/>
        <w:spacing w:before="140" w:line="355" w:lineRule="auto"/>
        <w:ind w:right="856"/>
      </w:pPr>
      <w:r>
        <w:t>Различия</w:t>
      </w:r>
      <w:r>
        <w:rPr>
          <w:spacing w:val="-8"/>
        </w:rPr>
        <w:t xml:space="preserve"> </w:t>
      </w:r>
      <w:r>
        <w:t>глобуса</w:t>
      </w:r>
      <w:r>
        <w:rPr>
          <w:spacing w:val="-8"/>
        </w:rPr>
        <w:t xml:space="preserve"> </w:t>
      </w:r>
      <w:r>
        <w:t>и</w:t>
      </w:r>
      <w:r>
        <w:rPr>
          <w:spacing w:val="-8"/>
        </w:rPr>
        <w:t xml:space="preserve"> </w:t>
      </w:r>
      <w:r>
        <w:t>географических</w:t>
      </w:r>
      <w:r>
        <w:rPr>
          <w:spacing w:val="-8"/>
        </w:rPr>
        <w:t xml:space="preserve"> </w:t>
      </w:r>
      <w:r>
        <w:t>карт.</w:t>
      </w:r>
      <w:r>
        <w:rPr>
          <w:spacing w:val="-7"/>
        </w:rPr>
        <w:t xml:space="preserve"> </w:t>
      </w:r>
      <w:r>
        <w:t>Способы</w:t>
      </w:r>
      <w:r>
        <w:rPr>
          <w:spacing w:val="-8"/>
        </w:rPr>
        <w:t xml:space="preserve"> </w:t>
      </w:r>
      <w:r>
        <w:t>перехода</w:t>
      </w:r>
      <w:r>
        <w:rPr>
          <w:spacing w:val="-8"/>
        </w:rPr>
        <w:t xml:space="preserve"> </w:t>
      </w:r>
      <w:r>
        <w:t>от</w:t>
      </w:r>
      <w:r>
        <w:rPr>
          <w:spacing w:val="-10"/>
        </w:rPr>
        <w:t xml:space="preserve"> </w:t>
      </w:r>
      <w:r>
        <w:t>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65E3D" w:rsidRDefault="0075429B">
      <w:pPr>
        <w:pStyle w:val="a3"/>
        <w:spacing w:line="355" w:lineRule="auto"/>
        <w:ind w:right="847"/>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w:t>
      </w:r>
      <w:r>
        <w:rPr>
          <w:spacing w:val="-10"/>
        </w:rPr>
        <w:t xml:space="preserve"> </w:t>
      </w:r>
      <w:r>
        <w:t>атлас.</w:t>
      </w:r>
      <w:r>
        <w:rPr>
          <w:spacing w:val="-7"/>
        </w:rPr>
        <w:t xml:space="preserve"> </w:t>
      </w:r>
      <w:r>
        <w:t>Использование</w:t>
      </w:r>
      <w:r>
        <w:rPr>
          <w:spacing w:val="-9"/>
        </w:rPr>
        <w:t xml:space="preserve"> </w:t>
      </w:r>
      <w:r>
        <w:t>карт</w:t>
      </w:r>
      <w:r>
        <w:rPr>
          <w:spacing w:val="-11"/>
        </w:rPr>
        <w:t xml:space="preserve"> </w:t>
      </w:r>
      <w:r>
        <w:t>в</w:t>
      </w:r>
      <w:r>
        <w:rPr>
          <w:spacing w:val="-11"/>
        </w:rPr>
        <w:t xml:space="preserve"> </w:t>
      </w:r>
      <w:r>
        <w:t>жизни</w:t>
      </w:r>
      <w:r>
        <w:rPr>
          <w:spacing w:val="-10"/>
        </w:rPr>
        <w:t xml:space="preserve"> </w:t>
      </w:r>
      <w:r>
        <w:t>и</w:t>
      </w:r>
      <w:r>
        <w:rPr>
          <w:spacing w:val="-5"/>
        </w:rPr>
        <w:t xml:space="preserve"> </w:t>
      </w:r>
      <w:r>
        <w:t>хозяйственной</w:t>
      </w:r>
      <w:r>
        <w:rPr>
          <w:spacing w:val="-10"/>
        </w:rPr>
        <w:t xml:space="preserve"> </w:t>
      </w:r>
      <w:r>
        <w:t>деятельности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60" w:firstLine="0"/>
      </w:pPr>
      <w:r>
        <w:lastRenderedPageBreak/>
        <w:t>людей.</w:t>
      </w:r>
      <w:r>
        <w:rPr>
          <w:spacing w:val="-1"/>
        </w:rPr>
        <w:t xml:space="preserve"> </w:t>
      </w:r>
      <w:r>
        <w:t>Сходство</w:t>
      </w:r>
      <w:r>
        <w:rPr>
          <w:spacing w:val="-3"/>
        </w:rPr>
        <w:t xml:space="preserve"> </w:t>
      </w:r>
      <w:r>
        <w:t>и</w:t>
      </w:r>
      <w:r>
        <w:rPr>
          <w:spacing w:val="-3"/>
        </w:rPr>
        <w:t xml:space="preserve"> </w:t>
      </w:r>
      <w:r>
        <w:t>различие</w:t>
      </w:r>
      <w:r>
        <w:rPr>
          <w:spacing w:val="-2"/>
        </w:rPr>
        <w:t xml:space="preserve"> </w:t>
      </w:r>
      <w:r>
        <w:t>плана</w:t>
      </w:r>
      <w:r>
        <w:rPr>
          <w:spacing w:val="-2"/>
        </w:rPr>
        <w:t xml:space="preserve"> </w:t>
      </w:r>
      <w:r>
        <w:t>местности</w:t>
      </w:r>
      <w:r>
        <w:rPr>
          <w:spacing w:val="-3"/>
        </w:rPr>
        <w:t xml:space="preserve"> </w:t>
      </w:r>
      <w:r>
        <w:t>и</w:t>
      </w:r>
      <w:r>
        <w:rPr>
          <w:spacing w:val="-3"/>
        </w:rPr>
        <w:t xml:space="preserve"> </w:t>
      </w:r>
      <w:r>
        <w:t>географической</w:t>
      </w:r>
      <w:r>
        <w:rPr>
          <w:spacing w:val="-3"/>
        </w:rPr>
        <w:t xml:space="preserve"> </w:t>
      </w:r>
      <w:r>
        <w:t>карты.</w:t>
      </w:r>
      <w:r>
        <w:rPr>
          <w:spacing w:val="-1"/>
        </w:rPr>
        <w:t xml:space="preserve"> </w:t>
      </w:r>
      <w:r>
        <w:t>Профессия картограф. Система космической навигации. Геоинформационные системы.</w:t>
      </w:r>
    </w:p>
    <w:p w:rsidR="00A65E3D" w:rsidRDefault="0075429B">
      <w:pPr>
        <w:pStyle w:val="a3"/>
        <w:spacing w:line="355" w:lineRule="auto"/>
        <w:ind w:right="85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A65E3D" w:rsidRDefault="0075429B">
      <w:pPr>
        <w:pStyle w:val="a4"/>
        <w:numPr>
          <w:ilvl w:val="2"/>
          <w:numId w:val="50"/>
        </w:numPr>
        <w:tabs>
          <w:tab w:val="left" w:pos="2724"/>
        </w:tabs>
        <w:spacing w:line="319" w:lineRule="exact"/>
        <w:ind w:left="2724" w:hanging="992"/>
        <w:jc w:val="both"/>
        <w:rPr>
          <w:sz w:val="28"/>
        </w:rPr>
      </w:pPr>
      <w:r>
        <w:rPr>
          <w:sz w:val="28"/>
        </w:rPr>
        <w:t>Земля</w:t>
      </w:r>
      <w:r>
        <w:rPr>
          <w:spacing w:val="-5"/>
          <w:sz w:val="28"/>
        </w:rPr>
        <w:t xml:space="preserve"> </w:t>
      </w:r>
      <w:r>
        <w:rPr>
          <w:sz w:val="28"/>
        </w:rPr>
        <w:t>-</w:t>
      </w:r>
      <w:r>
        <w:rPr>
          <w:spacing w:val="-7"/>
          <w:sz w:val="28"/>
        </w:rPr>
        <w:t xml:space="preserve"> </w:t>
      </w:r>
      <w:r>
        <w:rPr>
          <w:sz w:val="28"/>
        </w:rPr>
        <w:t>планета</w:t>
      </w:r>
      <w:r>
        <w:rPr>
          <w:spacing w:val="-6"/>
          <w:sz w:val="28"/>
        </w:rPr>
        <w:t xml:space="preserve"> </w:t>
      </w:r>
      <w:r>
        <w:rPr>
          <w:sz w:val="28"/>
        </w:rPr>
        <w:t>Солнечной</w:t>
      </w:r>
      <w:r>
        <w:rPr>
          <w:spacing w:val="-7"/>
          <w:sz w:val="28"/>
        </w:rPr>
        <w:t xml:space="preserve"> </w:t>
      </w:r>
      <w:r>
        <w:rPr>
          <w:spacing w:val="-2"/>
          <w:sz w:val="28"/>
        </w:rPr>
        <w:t>системы.</w:t>
      </w:r>
    </w:p>
    <w:p w:rsidR="00A65E3D" w:rsidRDefault="0075429B">
      <w:pPr>
        <w:pStyle w:val="a3"/>
        <w:spacing w:before="151" w:line="355" w:lineRule="auto"/>
        <w:ind w:right="856"/>
      </w:pPr>
      <w:r>
        <w:t>Земля в Солнечной системе. Гипотезы возникновения Земли. Форма, размеры Земли, их географические следствия.</w:t>
      </w:r>
    </w:p>
    <w:p w:rsidR="00A65E3D" w:rsidRDefault="0075429B">
      <w:pPr>
        <w:pStyle w:val="a3"/>
        <w:spacing w:line="355" w:lineRule="auto"/>
        <w:ind w:right="851"/>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65E3D" w:rsidRDefault="0075429B">
      <w:pPr>
        <w:pStyle w:val="a3"/>
        <w:spacing w:line="315" w:lineRule="exact"/>
        <w:ind w:left="1732" w:firstLine="0"/>
      </w:pPr>
      <w:r>
        <w:t>Влияние</w:t>
      </w:r>
      <w:r>
        <w:rPr>
          <w:spacing w:val="-6"/>
        </w:rPr>
        <w:t xml:space="preserve"> </w:t>
      </w:r>
      <w:r>
        <w:t>Космоса</w:t>
      </w:r>
      <w:r>
        <w:rPr>
          <w:spacing w:val="-6"/>
        </w:rPr>
        <w:t xml:space="preserve"> </w:t>
      </w:r>
      <w:r>
        <w:t>на</w:t>
      </w:r>
      <w:r>
        <w:rPr>
          <w:spacing w:val="-5"/>
        </w:rPr>
        <w:t xml:space="preserve"> </w:t>
      </w:r>
      <w:r>
        <w:t>Землю</w:t>
      </w:r>
      <w:r>
        <w:rPr>
          <w:spacing w:val="-8"/>
        </w:rPr>
        <w:t xml:space="preserve"> </w:t>
      </w:r>
      <w:r>
        <w:t>и</w:t>
      </w:r>
      <w:r>
        <w:rPr>
          <w:spacing w:val="-6"/>
        </w:rPr>
        <w:t xml:space="preserve"> </w:t>
      </w:r>
      <w:r>
        <w:t>жизнь</w:t>
      </w:r>
      <w:r>
        <w:rPr>
          <w:spacing w:val="-8"/>
        </w:rPr>
        <w:t xml:space="preserve"> </w:t>
      </w:r>
      <w:r>
        <w:rPr>
          <w:spacing w:val="-2"/>
        </w:rPr>
        <w:t>людей.</w:t>
      </w:r>
    </w:p>
    <w:p w:rsidR="00A65E3D" w:rsidRDefault="0075429B">
      <w:pPr>
        <w:pStyle w:val="a3"/>
        <w:spacing w:before="151" w:line="352" w:lineRule="auto"/>
        <w:ind w:right="857"/>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65E3D" w:rsidRDefault="0075429B">
      <w:pPr>
        <w:pStyle w:val="a4"/>
        <w:numPr>
          <w:ilvl w:val="2"/>
          <w:numId w:val="50"/>
        </w:numPr>
        <w:tabs>
          <w:tab w:val="left" w:pos="2724"/>
        </w:tabs>
        <w:spacing w:before="1"/>
        <w:ind w:left="2724" w:hanging="992"/>
        <w:jc w:val="both"/>
        <w:rPr>
          <w:sz w:val="28"/>
        </w:rPr>
      </w:pPr>
      <w:r>
        <w:rPr>
          <w:sz w:val="28"/>
        </w:rPr>
        <w:t>Оболочки</w:t>
      </w:r>
      <w:r>
        <w:rPr>
          <w:spacing w:val="-8"/>
          <w:sz w:val="28"/>
        </w:rPr>
        <w:t xml:space="preserve"> </w:t>
      </w:r>
      <w:r>
        <w:rPr>
          <w:sz w:val="28"/>
        </w:rPr>
        <w:t>Земли.</w:t>
      </w:r>
      <w:r>
        <w:rPr>
          <w:spacing w:val="-5"/>
          <w:sz w:val="28"/>
        </w:rPr>
        <w:t xml:space="preserve"> </w:t>
      </w:r>
      <w:r>
        <w:rPr>
          <w:sz w:val="28"/>
        </w:rPr>
        <w:t>Литосфера</w:t>
      </w:r>
      <w:r>
        <w:rPr>
          <w:spacing w:val="-3"/>
          <w:sz w:val="28"/>
        </w:rPr>
        <w:t xml:space="preserve"> </w:t>
      </w:r>
      <w:r>
        <w:rPr>
          <w:sz w:val="28"/>
        </w:rPr>
        <w:t>-</w:t>
      </w:r>
      <w:r>
        <w:rPr>
          <w:spacing w:val="-9"/>
          <w:sz w:val="28"/>
        </w:rPr>
        <w:t xml:space="preserve"> </w:t>
      </w:r>
      <w:r>
        <w:rPr>
          <w:sz w:val="28"/>
        </w:rPr>
        <w:t>каменная</w:t>
      </w:r>
      <w:r>
        <w:rPr>
          <w:spacing w:val="-6"/>
          <w:sz w:val="28"/>
        </w:rPr>
        <w:t xml:space="preserve"> </w:t>
      </w:r>
      <w:r>
        <w:rPr>
          <w:sz w:val="28"/>
        </w:rPr>
        <w:t>оболочка</w:t>
      </w:r>
      <w:r>
        <w:rPr>
          <w:spacing w:val="-6"/>
          <w:sz w:val="28"/>
        </w:rPr>
        <w:t xml:space="preserve"> </w:t>
      </w:r>
      <w:r>
        <w:rPr>
          <w:spacing w:val="-2"/>
          <w:sz w:val="28"/>
        </w:rPr>
        <w:t>Земли.</w:t>
      </w:r>
    </w:p>
    <w:p w:rsidR="00A65E3D" w:rsidRDefault="0075429B">
      <w:pPr>
        <w:pStyle w:val="a4"/>
        <w:numPr>
          <w:ilvl w:val="3"/>
          <w:numId w:val="50"/>
        </w:numPr>
        <w:tabs>
          <w:tab w:val="left" w:pos="2944"/>
        </w:tabs>
        <w:spacing w:before="153" w:line="355" w:lineRule="auto"/>
        <w:ind w:left="973" w:right="849" w:firstLine="758"/>
        <w:jc w:val="both"/>
        <w:rPr>
          <w:sz w:val="28"/>
        </w:rPr>
      </w:pPr>
      <w:r>
        <w:rPr>
          <w:sz w:val="28"/>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w:t>
      </w:r>
      <w:r>
        <w:rPr>
          <w:spacing w:val="-2"/>
          <w:sz w:val="28"/>
        </w:rPr>
        <w:t>метаморфические</w:t>
      </w:r>
    </w:p>
    <w:p w:rsidR="00A65E3D" w:rsidRDefault="0075429B">
      <w:pPr>
        <w:pStyle w:val="a3"/>
        <w:spacing w:line="316" w:lineRule="exact"/>
        <w:ind w:firstLine="0"/>
      </w:pPr>
      <w:r>
        <w:t>горные</w:t>
      </w:r>
      <w:r>
        <w:rPr>
          <w:spacing w:val="-7"/>
        </w:rPr>
        <w:t xml:space="preserve"> </w:t>
      </w:r>
      <w:r>
        <w:rPr>
          <w:spacing w:val="-2"/>
        </w:rPr>
        <w:t>породы.</w:t>
      </w:r>
    </w:p>
    <w:p w:rsidR="00A65E3D" w:rsidRDefault="0075429B">
      <w:pPr>
        <w:pStyle w:val="a3"/>
        <w:spacing w:before="153" w:line="355" w:lineRule="auto"/>
        <w:ind w:right="844" w:firstLine="739"/>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w:t>
      </w:r>
      <w:r>
        <w:rPr>
          <w:spacing w:val="-14"/>
        </w:rPr>
        <w:t xml:space="preserve"> </w:t>
      </w:r>
      <w:r>
        <w:t>пород</w:t>
      </w:r>
      <w:r>
        <w:rPr>
          <w:spacing w:val="-6"/>
        </w:rPr>
        <w:t xml:space="preserve"> </w:t>
      </w:r>
      <w:r>
        <w:t>и</w:t>
      </w:r>
      <w:r>
        <w:rPr>
          <w:spacing w:val="-9"/>
        </w:rPr>
        <w:t xml:space="preserve"> </w:t>
      </w:r>
      <w:r>
        <w:t>минералов</w:t>
      </w:r>
      <w:r>
        <w:rPr>
          <w:spacing w:val="-10"/>
        </w:rPr>
        <w:t xml:space="preserve"> </w:t>
      </w:r>
      <w:r>
        <w:t>под</w:t>
      </w:r>
      <w:r>
        <w:rPr>
          <w:spacing w:val="-7"/>
        </w:rPr>
        <w:t xml:space="preserve"> </w:t>
      </w:r>
      <w:r>
        <w:t>действием</w:t>
      </w:r>
      <w:r>
        <w:rPr>
          <w:spacing w:val="-7"/>
        </w:rPr>
        <w:t xml:space="preserve"> </w:t>
      </w:r>
      <w:r>
        <w:t>внешних</w:t>
      </w:r>
      <w:r>
        <w:rPr>
          <w:spacing w:val="-13"/>
        </w:rPr>
        <w:t xml:space="preserve"> </w:t>
      </w:r>
      <w:r>
        <w:t>и</w:t>
      </w:r>
      <w:r>
        <w:rPr>
          <w:spacing w:val="-9"/>
        </w:rPr>
        <w:t xml:space="preserve"> </w:t>
      </w:r>
      <w:r>
        <w:t>внутренних</w:t>
      </w:r>
      <w:r>
        <w:rPr>
          <w:spacing w:val="-13"/>
        </w:rPr>
        <w:t xml:space="preserve"> </w:t>
      </w:r>
      <w:r>
        <w:t>процессов.</w:t>
      </w:r>
      <w:r>
        <w:rPr>
          <w:spacing w:val="-6"/>
        </w:rPr>
        <w:t xml:space="preserve"> </w:t>
      </w:r>
      <w:r>
        <w:rPr>
          <w:spacing w:val="-4"/>
        </w:rPr>
        <w:t>Виды</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6" w:firstLine="0"/>
      </w:pPr>
      <w:r>
        <w:lastRenderedPageBreak/>
        <w:t>выветривания.</w:t>
      </w:r>
      <w:r>
        <w:rPr>
          <w:spacing w:val="-11"/>
        </w:rPr>
        <w:t xml:space="preserve"> </w:t>
      </w:r>
      <w:r>
        <w:t>Формирование</w:t>
      </w:r>
      <w:r>
        <w:rPr>
          <w:spacing w:val="-13"/>
        </w:rPr>
        <w:t xml:space="preserve"> </w:t>
      </w:r>
      <w:r>
        <w:t>рельефа</w:t>
      </w:r>
      <w:r>
        <w:rPr>
          <w:spacing w:val="-13"/>
        </w:rPr>
        <w:t xml:space="preserve"> </w:t>
      </w:r>
      <w:r>
        <w:t>земной</w:t>
      </w:r>
      <w:r>
        <w:rPr>
          <w:spacing w:val="-14"/>
        </w:rPr>
        <w:t xml:space="preserve"> </w:t>
      </w:r>
      <w:r>
        <w:t>поверхности</w:t>
      </w:r>
      <w:r>
        <w:rPr>
          <w:spacing w:val="-13"/>
        </w:rPr>
        <w:t xml:space="preserve"> </w:t>
      </w:r>
      <w:r>
        <w:t>как</w:t>
      </w:r>
      <w:r>
        <w:rPr>
          <w:spacing w:val="-14"/>
        </w:rPr>
        <w:t xml:space="preserve"> </w:t>
      </w:r>
      <w:r>
        <w:t>результат</w:t>
      </w:r>
      <w:r>
        <w:rPr>
          <w:spacing w:val="-15"/>
        </w:rPr>
        <w:t xml:space="preserve"> </w:t>
      </w:r>
      <w:r>
        <w:t>действия внутренних и внешних сил.</w:t>
      </w:r>
    </w:p>
    <w:p w:rsidR="00A65E3D" w:rsidRDefault="0075429B">
      <w:pPr>
        <w:pStyle w:val="a3"/>
        <w:spacing w:line="355" w:lineRule="auto"/>
        <w:ind w:right="855" w:firstLine="739"/>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65E3D" w:rsidRDefault="0075429B">
      <w:pPr>
        <w:pStyle w:val="a3"/>
        <w:spacing w:line="355" w:lineRule="auto"/>
        <w:ind w:right="847" w:firstLine="739"/>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65E3D" w:rsidRDefault="0075429B">
      <w:pPr>
        <w:pStyle w:val="a3"/>
        <w:spacing w:line="355" w:lineRule="auto"/>
        <w:ind w:right="855" w:firstLine="739"/>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A65E3D" w:rsidRDefault="0075429B">
      <w:pPr>
        <w:pStyle w:val="a3"/>
        <w:spacing w:line="355" w:lineRule="auto"/>
        <w:ind w:right="849" w:firstLine="739"/>
      </w:pPr>
      <w:r>
        <w:t>Практическая работа « Описание горной системы или равнины по физической карте».</w:t>
      </w:r>
    </w:p>
    <w:p w:rsidR="00A65E3D" w:rsidRDefault="0075429B">
      <w:pPr>
        <w:pStyle w:val="a3"/>
        <w:spacing w:line="320" w:lineRule="exact"/>
        <w:ind w:left="1712" w:firstLine="0"/>
        <w:jc w:val="left"/>
      </w:pPr>
      <w:r>
        <w:rPr>
          <w:spacing w:val="-2"/>
        </w:rPr>
        <w:t>Заключение.</w:t>
      </w:r>
    </w:p>
    <w:p w:rsidR="00A65E3D" w:rsidRDefault="0075429B">
      <w:pPr>
        <w:pStyle w:val="a3"/>
        <w:spacing w:before="139"/>
        <w:ind w:left="1712" w:firstLine="0"/>
        <w:jc w:val="left"/>
      </w:pPr>
      <w:r>
        <w:t>Практикум</w:t>
      </w:r>
      <w:r>
        <w:rPr>
          <w:spacing w:val="-6"/>
        </w:rPr>
        <w:t xml:space="preserve"> </w:t>
      </w:r>
      <w:r>
        <w:t>«Сезонные</w:t>
      </w:r>
      <w:r>
        <w:rPr>
          <w:spacing w:val="-7"/>
        </w:rPr>
        <w:t xml:space="preserve"> </w:t>
      </w:r>
      <w:r>
        <w:t>изменения</w:t>
      </w:r>
      <w:r>
        <w:rPr>
          <w:spacing w:val="-7"/>
        </w:rPr>
        <w:t xml:space="preserve"> </w:t>
      </w:r>
      <w:r>
        <w:t>в</w:t>
      </w:r>
      <w:r>
        <w:rPr>
          <w:spacing w:val="-8"/>
        </w:rPr>
        <w:t xml:space="preserve"> </w:t>
      </w:r>
      <w:r>
        <w:t>природе</w:t>
      </w:r>
      <w:r>
        <w:rPr>
          <w:spacing w:val="-7"/>
        </w:rPr>
        <w:t xml:space="preserve"> </w:t>
      </w:r>
      <w:r>
        <w:t>своей</w:t>
      </w:r>
      <w:r>
        <w:rPr>
          <w:spacing w:val="-7"/>
        </w:rPr>
        <w:t xml:space="preserve"> </w:t>
      </w:r>
      <w:r>
        <w:rPr>
          <w:spacing w:val="-2"/>
        </w:rPr>
        <w:t>местности».</w:t>
      </w:r>
    </w:p>
    <w:p w:rsidR="00A65E3D" w:rsidRDefault="0075429B">
      <w:pPr>
        <w:pStyle w:val="a3"/>
        <w:spacing w:before="153" w:line="352" w:lineRule="auto"/>
        <w:ind w:right="858" w:firstLine="739"/>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65E3D" w:rsidRDefault="0075429B">
      <w:pPr>
        <w:pStyle w:val="a3"/>
        <w:spacing w:before="2" w:line="355" w:lineRule="auto"/>
        <w:ind w:right="860" w:firstLine="739"/>
      </w:pPr>
      <w:r>
        <w:t>Практическая работа «Анализ результатов фенологических наблюдений и наблюдений за погодой».</w:t>
      </w:r>
    </w:p>
    <w:p w:rsidR="00A65E3D" w:rsidRDefault="0075429B">
      <w:pPr>
        <w:pStyle w:val="a4"/>
        <w:numPr>
          <w:ilvl w:val="1"/>
          <w:numId w:val="50"/>
        </w:numPr>
        <w:tabs>
          <w:tab w:val="left" w:pos="2537"/>
        </w:tabs>
        <w:spacing w:line="320" w:lineRule="exact"/>
        <w:ind w:left="2537" w:hanging="825"/>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географии</w:t>
      </w:r>
      <w:r>
        <w:rPr>
          <w:spacing w:val="-7"/>
          <w:sz w:val="28"/>
        </w:rPr>
        <w:t xml:space="preserve"> </w:t>
      </w:r>
      <w:r>
        <w:rPr>
          <w:sz w:val="28"/>
        </w:rPr>
        <w:t>в</w:t>
      </w:r>
      <w:r>
        <w:rPr>
          <w:spacing w:val="-8"/>
          <w:sz w:val="28"/>
        </w:rPr>
        <w:t xml:space="preserve"> </w:t>
      </w:r>
      <w:r>
        <w:rPr>
          <w:sz w:val="28"/>
        </w:rPr>
        <w:t>6</w:t>
      </w:r>
      <w:r>
        <w:rPr>
          <w:spacing w:val="-7"/>
          <w:sz w:val="28"/>
        </w:rPr>
        <w:t xml:space="preserve"> </w:t>
      </w:r>
      <w:r>
        <w:rPr>
          <w:spacing w:val="-2"/>
          <w:sz w:val="28"/>
        </w:rPr>
        <w:t>классе.</w:t>
      </w:r>
    </w:p>
    <w:p w:rsidR="00A65E3D" w:rsidRDefault="0075429B">
      <w:pPr>
        <w:pStyle w:val="a4"/>
        <w:numPr>
          <w:ilvl w:val="2"/>
          <w:numId w:val="50"/>
        </w:numPr>
        <w:tabs>
          <w:tab w:val="left" w:pos="2622"/>
        </w:tabs>
        <w:spacing w:before="153"/>
        <w:ind w:left="2622" w:hanging="910"/>
        <w:rPr>
          <w:sz w:val="28"/>
        </w:rPr>
      </w:pPr>
      <w:r>
        <w:rPr>
          <w:sz w:val="28"/>
        </w:rPr>
        <w:t>Оболочки</w:t>
      </w:r>
      <w:r>
        <w:rPr>
          <w:spacing w:val="-11"/>
          <w:sz w:val="28"/>
        </w:rPr>
        <w:t xml:space="preserve"> </w:t>
      </w:r>
      <w:r>
        <w:rPr>
          <w:spacing w:val="-2"/>
          <w:sz w:val="28"/>
        </w:rPr>
        <w:t>Земли.</w:t>
      </w:r>
    </w:p>
    <w:p w:rsidR="00A65E3D" w:rsidRDefault="0075429B">
      <w:pPr>
        <w:pStyle w:val="a4"/>
        <w:numPr>
          <w:ilvl w:val="3"/>
          <w:numId w:val="50"/>
        </w:numPr>
        <w:tabs>
          <w:tab w:val="left" w:pos="2949"/>
        </w:tabs>
        <w:spacing w:before="153"/>
        <w:ind w:left="2949" w:hanging="1237"/>
        <w:rPr>
          <w:sz w:val="28"/>
        </w:rPr>
      </w:pPr>
      <w:r>
        <w:rPr>
          <w:sz w:val="28"/>
        </w:rPr>
        <w:t>Гидросфера</w:t>
      </w:r>
      <w:r>
        <w:rPr>
          <w:spacing w:val="-3"/>
          <w:sz w:val="28"/>
        </w:rPr>
        <w:t xml:space="preserve"> </w:t>
      </w:r>
      <w:r>
        <w:rPr>
          <w:sz w:val="28"/>
        </w:rPr>
        <w:t>-</w:t>
      </w:r>
      <w:r>
        <w:rPr>
          <w:spacing w:val="-8"/>
          <w:sz w:val="28"/>
        </w:rPr>
        <w:t xml:space="preserve"> </w:t>
      </w:r>
      <w:r>
        <w:rPr>
          <w:sz w:val="28"/>
        </w:rPr>
        <w:t>водная</w:t>
      </w:r>
      <w:r>
        <w:rPr>
          <w:spacing w:val="-4"/>
          <w:sz w:val="28"/>
        </w:rPr>
        <w:t xml:space="preserve"> </w:t>
      </w:r>
      <w:r>
        <w:rPr>
          <w:sz w:val="28"/>
        </w:rPr>
        <w:t>оболочка</w:t>
      </w:r>
      <w:r>
        <w:rPr>
          <w:spacing w:val="-6"/>
          <w:sz w:val="28"/>
        </w:rPr>
        <w:t xml:space="preserve"> </w:t>
      </w:r>
      <w:r>
        <w:rPr>
          <w:spacing w:val="-2"/>
          <w:sz w:val="28"/>
        </w:rPr>
        <w:t>Земли.</w:t>
      </w:r>
    </w:p>
    <w:p w:rsidR="00A65E3D" w:rsidRDefault="0075429B">
      <w:pPr>
        <w:pStyle w:val="a3"/>
        <w:spacing w:before="154" w:line="355" w:lineRule="auto"/>
        <w:ind w:right="924" w:firstLine="739"/>
      </w:pPr>
      <w:r>
        <w:t>Гидросфера</w:t>
      </w:r>
      <w:r>
        <w:rPr>
          <w:spacing w:val="-6"/>
        </w:rPr>
        <w:t xml:space="preserve"> </w:t>
      </w:r>
      <w:r>
        <w:t>и</w:t>
      </w:r>
      <w:r>
        <w:rPr>
          <w:spacing w:val="-7"/>
        </w:rPr>
        <w:t xml:space="preserve"> </w:t>
      </w:r>
      <w:r>
        <w:t>методы</w:t>
      </w:r>
      <w:r>
        <w:rPr>
          <w:spacing w:val="-7"/>
        </w:rPr>
        <w:t xml:space="preserve"> </w:t>
      </w:r>
      <w:r>
        <w:t>её</w:t>
      </w:r>
      <w:r>
        <w:rPr>
          <w:spacing w:val="-9"/>
        </w:rPr>
        <w:t xml:space="preserve"> </w:t>
      </w:r>
      <w:r>
        <w:t>изучения.</w:t>
      </w:r>
      <w:r>
        <w:rPr>
          <w:spacing w:val="-4"/>
        </w:rPr>
        <w:t xml:space="preserve"> </w:t>
      </w:r>
      <w:r>
        <w:t>Части</w:t>
      </w:r>
      <w:r>
        <w:rPr>
          <w:spacing w:val="-7"/>
        </w:rPr>
        <w:t xml:space="preserve"> </w:t>
      </w:r>
      <w:r>
        <w:t>гидросферы.</w:t>
      </w:r>
      <w:r>
        <w:rPr>
          <w:spacing w:val="-4"/>
        </w:rPr>
        <w:t xml:space="preserve"> </w:t>
      </w:r>
      <w:r>
        <w:t>Мировой круговорот воды. Значение гидросферы.</w:t>
      </w:r>
    </w:p>
    <w:p w:rsidR="00A65E3D" w:rsidRDefault="0075429B">
      <w:pPr>
        <w:pStyle w:val="a3"/>
        <w:spacing w:line="355" w:lineRule="auto"/>
        <w:ind w:right="855" w:firstLine="739"/>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w:t>
      </w:r>
      <w:r>
        <w:rPr>
          <w:spacing w:val="26"/>
        </w:rPr>
        <w:t xml:space="preserve"> </w:t>
      </w:r>
      <w:r>
        <w:t>и</w:t>
      </w:r>
      <w:r>
        <w:rPr>
          <w:spacing w:val="27"/>
        </w:rPr>
        <w:t xml:space="preserve"> </w:t>
      </w:r>
      <w:r>
        <w:t>температуры</w:t>
      </w:r>
      <w:r>
        <w:rPr>
          <w:spacing w:val="32"/>
        </w:rPr>
        <w:t xml:space="preserve"> </w:t>
      </w:r>
      <w:r>
        <w:t>вод</w:t>
      </w:r>
      <w:r>
        <w:rPr>
          <w:spacing w:val="28"/>
        </w:rPr>
        <w:t xml:space="preserve"> </w:t>
      </w:r>
      <w:r>
        <w:t>Мирового</w:t>
      </w:r>
      <w:r>
        <w:rPr>
          <w:spacing w:val="27"/>
        </w:rPr>
        <w:t xml:space="preserve"> </w:t>
      </w:r>
      <w:r>
        <w:t>океана</w:t>
      </w:r>
      <w:r>
        <w:rPr>
          <w:spacing w:val="28"/>
        </w:rPr>
        <w:t xml:space="preserve"> </w:t>
      </w:r>
      <w:r>
        <w:t>на</w:t>
      </w:r>
      <w:r>
        <w:rPr>
          <w:spacing w:val="27"/>
        </w:rPr>
        <w:t xml:space="preserve"> </w:t>
      </w:r>
      <w:r>
        <w:t>картах.</w:t>
      </w:r>
      <w:r>
        <w:rPr>
          <w:spacing w:val="29"/>
        </w:rPr>
        <w:t xml:space="preserve"> </w:t>
      </w:r>
      <w:r>
        <w:t>Мировой</w:t>
      </w:r>
      <w:r>
        <w:rPr>
          <w:spacing w:val="27"/>
        </w:rPr>
        <w:t xml:space="preserve"> </w:t>
      </w:r>
      <w:r>
        <w:t>океан</w:t>
      </w:r>
      <w:r>
        <w:rPr>
          <w:spacing w:val="27"/>
        </w:rPr>
        <w:t xml:space="preserve"> </w:t>
      </w:r>
      <w:r>
        <w:t>и</w:t>
      </w:r>
      <w:r>
        <w:rPr>
          <w:spacing w:val="27"/>
        </w:rPr>
        <w:t xml:space="preserve"> </w:t>
      </w:r>
      <w:r>
        <w:rPr>
          <w:spacing w:val="-5"/>
        </w:rPr>
        <w:t>его</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7" w:firstLine="0"/>
      </w:pPr>
      <w:r>
        <w:lastRenderedPageBreak/>
        <w:t>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A65E3D" w:rsidRDefault="0075429B">
      <w:pPr>
        <w:pStyle w:val="a3"/>
        <w:spacing w:line="319" w:lineRule="exact"/>
        <w:ind w:left="1712" w:firstLine="0"/>
      </w:pPr>
      <w:r>
        <w:t>Воды</w:t>
      </w:r>
      <w:r>
        <w:rPr>
          <w:spacing w:val="-7"/>
        </w:rPr>
        <w:t xml:space="preserve"> </w:t>
      </w:r>
      <w:r>
        <w:t>суши.</w:t>
      </w:r>
      <w:r>
        <w:rPr>
          <w:spacing w:val="-6"/>
        </w:rPr>
        <w:t xml:space="preserve"> </w:t>
      </w:r>
      <w:r>
        <w:t>Способы</w:t>
      </w:r>
      <w:r>
        <w:rPr>
          <w:spacing w:val="-6"/>
        </w:rPr>
        <w:t xml:space="preserve"> </w:t>
      </w:r>
      <w:r>
        <w:t>изображения</w:t>
      </w:r>
      <w:r>
        <w:rPr>
          <w:spacing w:val="-6"/>
        </w:rPr>
        <w:t xml:space="preserve"> </w:t>
      </w:r>
      <w:r>
        <w:t>внутренних</w:t>
      </w:r>
      <w:r>
        <w:rPr>
          <w:spacing w:val="-10"/>
        </w:rPr>
        <w:t xml:space="preserve"> </w:t>
      </w:r>
      <w:r>
        <w:t>вод</w:t>
      </w:r>
      <w:r>
        <w:rPr>
          <w:spacing w:val="-5"/>
        </w:rPr>
        <w:t xml:space="preserve"> </w:t>
      </w:r>
      <w:r>
        <w:t>на</w:t>
      </w:r>
      <w:r>
        <w:rPr>
          <w:spacing w:val="-6"/>
        </w:rPr>
        <w:t xml:space="preserve"> </w:t>
      </w:r>
      <w:r>
        <w:rPr>
          <w:spacing w:val="-2"/>
        </w:rPr>
        <w:t>картах.</w:t>
      </w:r>
    </w:p>
    <w:p w:rsidR="00A65E3D" w:rsidRDefault="0075429B">
      <w:pPr>
        <w:pStyle w:val="a3"/>
        <w:spacing w:before="153" w:line="355" w:lineRule="auto"/>
        <w:ind w:right="860" w:firstLine="739"/>
      </w:pPr>
      <w:r>
        <w:t>Реки: горные и равнинные. Речная система, бассейн, водораздел. Пороги и водопады. Питание и режим реки.</w:t>
      </w:r>
    </w:p>
    <w:p w:rsidR="00A65E3D" w:rsidRDefault="0075429B">
      <w:pPr>
        <w:pStyle w:val="a3"/>
        <w:spacing w:line="355" w:lineRule="auto"/>
        <w:ind w:right="849" w:firstLine="739"/>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A65E3D" w:rsidRDefault="0075429B">
      <w:pPr>
        <w:pStyle w:val="a3"/>
        <w:spacing w:line="355" w:lineRule="auto"/>
        <w:ind w:right="853" w:firstLine="739"/>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65E3D" w:rsidRDefault="0075429B">
      <w:pPr>
        <w:pStyle w:val="a3"/>
        <w:spacing w:line="319" w:lineRule="exact"/>
        <w:ind w:left="1712" w:firstLine="0"/>
      </w:pPr>
      <w:r>
        <w:t>Многолетняя</w:t>
      </w:r>
      <w:r>
        <w:rPr>
          <w:spacing w:val="-8"/>
        </w:rPr>
        <w:t xml:space="preserve"> </w:t>
      </w:r>
      <w:r>
        <w:t>мерзлота.</w:t>
      </w:r>
      <w:r>
        <w:rPr>
          <w:spacing w:val="-6"/>
        </w:rPr>
        <w:t xml:space="preserve"> </w:t>
      </w:r>
      <w:r>
        <w:t>Болота,</w:t>
      </w:r>
      <w:r>
        <w:rPr>
          <w:spacing w:val="-6"/>
        </w:rPr>
        <w:t xml:space="preserve"> </w:t>
      </w:r>
      <w:r>
        <w:t>их</w:t>
      </w:r>
      <w:r>
        <w:rPr>
          <w:spacing w:val="-8"/>
        </w:rPr>
        <w:t xml:space="preserve"> </w:t>
      </w:r>
      <w:r>
        <w:rPr>
          <w:spacing w:val="-2"/>
        </w:rPr>
        <w:t>образование.</w:t>
      </w:r>
    </w:p>
    <w:p w:rsidR="00A65E3D" w:rsidRDefault="0075429B">
      <w:pPr>
        <w:pStyle w:val="a3"/>
        <w:spacing w:before="148" w:line="355" w:lineRule="auto"/>
        <w:ind w:left="1712" w:right="2166" w:firstLine="0"/>
      </w:pPr>
      <w:r>
        <w:t>Стихийные</w:t>
      </w:r>
      <w:r>
        <w:rPr>
          <w:spacing w:val="-6"/>
        </w:rPr>
        <w:t xml:space="preserve"> </w:t>
      </w:r>
      <w:r>
        <w:t>явления</w:t>
      </w:r>
      <w:r>
        <w:rPr>
          <w:spacing w:val="-6"/>
        </w:rPr>
        <w:t xml:space="preserve"> </w:t>
      </w:r>
      <w:r>
        <w:t>в</w:t>
      </w:r>
      <w:r>
        <w:rPr>
          <w:spacing w:val="-8"/>
        </w:rPr>
        <w:t xml:space="preserve"> </w:t>
      </w:r>
      <w:r>
        <w:t>гидросфере,</w:t>
      </w:r>
      <w:r>
        <w:rPr>
          <w:spacing w:val="-4"/>
        </w:rPr>
        <w:t xml:space="preserve"> </w:t>
      </w:r>
      <w:r>
        <w:t>методы</w:t>
      </w:r>
      <w:r>
        <w:rPr>
          <w:spacing w:val="-7"/>
        </w:rPr>
        <w:t xml:space="preserve"> </w:t>
      </w:r>
      <w:r>
        <w:t>наблюдения</w:t>
      </w:r>
      <w:r>
        <w:rPr>
          <w:spacing w:val="-6"/>
        </w:rPr>
        <w:t xml:space="preserve"> </w:t>
      </w:r>
      <w:r>
        <w:t>и</w:t>
      </w:r>
      <w:r>
        <w:rPr>
          <w:spacing w:val="-7"/>
        </w:rPr>
        <w:t xml:space="preserve"> </w:t>
      </w:r>
      <w:r>
        <w:t>защиты. Человек и гидросфера. Использование человеком энергии воды.</w:t>
      </w:r>
    </w:p>
    <w:p w:rsidR="00A65E3D" w:rsidRDefault="0075429B">
      <w:pPr>
        <w:pStyle w:val="a3"/>
        <w:spacing w:line="355" w:lineRule="auto"/>
        <w:ind w:right="854" w:firstLine="739"/>
      </w:pPr>
      <w:r>
        <w:t xml:space="preserve">Использование космических методов в исследовании влияния человека на </w:t>
      </w:r>
      <w:r>
        <w:rPr>
          <w:spacing w:val="-2"/>
        </w:rPr>
        <w:t>гидросферу.</w:t>
      </w:r>
    </w:p>
    <w:p w:rsidR="00A65E3D" w:rsidRDefault="0075429B">
      <w:pPr>
        <w:pStyle w:val="a3"/>
        <w:spacing w:line="355" w:lineRule="auto"/>
        <w:ind w:right="848" w:firstLine="739"/>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A65E3D" w:rsidRDefault="0075429B">
      <w:pPr>
        <w:pStyle w:val="a4"/>
        <w:numPr>
          <w:ilvl w:val="3"/>
          <w:numId w:val="50"/>
        </w:numPr>
        <w:tabs>
          <w:tab w:val="left" w:pos="2959"/>
        </w:tabs>
        <w:spacing w:line="317" w:lineRule="exact"/>
        <w:ind w:left="2959" w:hanging="1247"/>
        <w:jc w:val="both"/>
        <w:rPr>
          <w:sz w:val="28"/>
        </w:rPr>
      </w:pPr>
      <w:r>
        <w:rPr>
          <w:sz w:val="28"/>
        </w:rPr>
        <w:t>Атмосфера</w:t>
      </w:r>
      <w:r>
        <w:rPr>
          <w:spacing w:val="-5"/>
          <w:sz w:val="28"/>
        </w:rPr>
        <w:t xml:space="preserve"> </w:t>
      </w:r>
      <w:r>
        <w:rPr>
          <w:sz w:val="28"/>
        </w:rPr>
        <w:t>-</w:t>
      </w:r>
      <w:r>
        <w:rPr>
          <w:spacing w:val="-9"/>
          <w:sz w:val="28"/>
        </w:rPr>
        <w:t xml:space="preserve"> </w:t>
      </w:r>
      <w:r>
        <w:rPr>
          <w:sz w:val="28"/>
        </w:rPr>
        <w:t>воздушная</w:t>
      </w:r>
      <w:r>
        <w:rPr>
          <w:spacing w:val="-6"/>
          <w:sz w:val="28"/>
        </w:rPr>
        <w:t xml:space="preserve"> </w:t>
      </w:r>
      <w:r>
        <w:rPr>
          <w:sz w:val="28"/>
        </w:rPr>
        <w:t>оболочка</w:t>
      </w:r>
      <w:r>
        <w:rPr>
          <w:spacing w:val="-8"/>
          <w:sz w:val="28"/>
        </w:rPr>
        <w:t xml:space="preserve"> </w:t>
      </w:r>
      <w:r>
        <w:rPr>
          <w:spacing w:val="-2"/>
          <w:sz w:val="28"/>
        </w:rPr>
        <w:t>Земли.</w:t>
      </w:r>
    </w:p>
    <w:p w:rsidR="00A65E3D" w:rsidRDefault="0075429B">
      <w:pPr>
        <w:pStyle w:val="a3"/>
        <w:spacing w:before="143" w:line="355" w:lineRule="auto"/>
        <w:ind w:right="859" w:firstLine="739"/>
      </w:pPr>
      <w:r>
        <w:t xml:space="preserve">Воздушная оболочка Земли: газовый состав, строение и значение </w:t>
      </w:r>
      <w:r>
        <w:rPr>
          <w:spacing w:val="-2"/>
        </w:rPr>
        <w:t>атмосферы.</w:t>
      </w:r>
    </w:p>
    <w:p w:rsidR="00A65E3D" w:rsidRDefault="0075429B">
      <w:pPr>
        <w:pStyle w:val="a3"/>
        <w:spacing w:line="355" w:lineRule="auto"/>
        <w:ind w:right="853" w:firstLine="739"/>
      </w:pPr>
      <w:r>
        <w:t>Температура</w:t>
      </w:r>
      <w:r>
        <w:rPr>
          <w:spacing w:val="-11"/>
        </w:rPr>
        <w:t xml:space="preserve"> </w:t>
      </w:r>
      <w:r>
        <w:t>воздуха.</w:t>
      </w:r>
      <w:r>
        <w:rPr>
          <w:spacing w:val="-14"/>
        </w:rPr>
        <w:t xml:space="preserve"> </w:t>
      </w:r>
      <w:r>
        <w:t>Суточный</w:t>
      </w:r>
      <w:r>
        <w:rPr>
          <w:spacing w:val="-11"/>
        </w:rPr>
        <w:t xml:space="preserve"> </w:t>
      </w:r>
      <w:r>
        <w:t>ход</w:t>
      </w:r>
      <w:r>
        <w:rPr>
          <w:spacing w:val="-14"/>
        </w:rPr>
        <w:t xml:space="preserve"> </w:t>
      </w:r>
      <w:r>
        <w:t>температуры</w:t>
      </w:r>
      <w:r>
        <w:rPr>
          <w:spacing w:val="-11"/>
        </w:rPr>
        <w:t xml:space="preserve"> </w:t>
      </w:r>
      <w:r>
        <w:t>воздуха</w:t>
      </w:r>
      <w:r>
        <w:rPr>
          <w:spacing w:val="-15"/>
        </w:rPr>
        <w:t xml:space="preserve"> </w:t>
      </w:r>
      <w:r>
        <w:t>и</w:t>
      </w:r>
      <w:r>
        <w:rPr>
          <w:spacing w:val="-16"/>
        </w:rPr>
        <w:t xml:space="preserve"> </w:t>
      </w:r>
      <w:r>
        <w:t>его</w:t>
      </w:r>
      <w:r>
        <w:rPr>
          <w:spacing w:val="-16"/>
        </w:rPr>
        <w:t xml:space="preserve"> </w:t>
      </w:r>
      <w:r>
        <w:t>графическое отображение. Особенности</w:t>
      </w:r>
      <w:r>
        <w:rPr>
          <w:spacing w:val="-2"/>
        </w:rPr>
        <w:t xml:space="preserve"> </w:t>
      </w:r>
      <w:r>
        <w:t>суточного</w:t>
      </w:r>
      <w:r>
        <w:rPr>
          <w:spacing w:val="-2"/>
        </w:rPr>
        <w:t xml:space="preserve"> </w:t>
      </w:r>
      <w:r>
        <w:t>хода</w:t>
      </w:r>
      <w:r>
        <w:rPr>
          <w:spacing w:val="-1"/>
        </w:rPr>
        <w:t xml:space="preserve"> </w:t>
      </w:r>
      <w:r>
        <w:t>температуры</w:t>
      </w:r>
      <w:r>
        <w:rPr>
          <w:spacing w:val="-2"/>
        </w:rPr>
        <w:t xml:space="preserve"> </w:t>
      </w:r>
      <w:r>
        <w:t>воздуха</w:t>
      </w:r>
      <w:r>
        <w:rPr>
          <w:spacing w:val="-1"/>
        </w:rPr>
        <w:t xml:space="preserve"> </w:t>
      </w:r>
      <w:r>
        <w:t>в</w:t>
      </w:r>
      <w:r>
        <w:rPr>
          <w:spacing w:val="-3"/>
        </w:rPr>
        <w:t xml:space="preserve"> </w:t>
      </w:r>
      <w:r>
        <w:t>зависимости</w:t>
      </w:r>
      <w:r>
        <w:rPr>
          <w:spacing w:val="-2"/>
        </w:rPr>
        <w:t xml:space="preserve"> </w:t>
      </w:r>
      <w: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65E3D" w:rsidRDefault="0075429B">
      <w:pPr>
        <w:pStyle w:val="a3"/>
        <w:spacing w:line="316" w:lineRule="exact"/>
        <w:ind w:left="1712" w:firstLine="0"/>
      </w:pPr>
      <w:r>
        <w:t>Атмосферное</w:t>
      </w:r>
      <w:r>
        <w:rPr>
          <w:spacing w:val="29"/>
        </w:rPr>
        <w:t xml:space="preserve"> </w:t>
      </w:r>
      <w:r>
        <w:t>давление.</w:t>
      </w:r>
      <w:r>
        <w:rPr>
          <w:spacing w:val="30"/>
        </w:rPr>
        <w:t xml:space="preserve"> </w:t>
      </w:r>
      <w:r>
        <w:t>Ветер</w:t>
      </w:r>
      <w:r>
        <w:rPr>
          <w:spacing w:val="28"/>
        </w:rPr>
        <w:t xml:space="preserve"> </w:t>
      </w:r>
      <w:r>
        <w:t>и</w:t>
      </w:r>
      <w:r>
        <w:rPr>
          <w:spacing w:val="27"/>
        </w:rPr>
        <w:t xml:space="preserve"> </w:t>
      </w:r>
      <w:r>
        <w:t>причины</w:t>
      </w:r>
      <w:r>
        <w:rPr>
          <w:spacing w:val="28"/>
        </w:rPr>
        <w:t xml:space="preserve"> </w:t>
      </w:r>
      <w:r>
        <w:t>его</w:t>
      </w:r>
      <w:r>
        <w:rPr>
          <w:spacing w:val="29"/>
        </w:rPr>
        <w:t xml:space="preserve"> </w:t>
      </w:r>
      <w:r>
        <w:t>возникновения.</w:t>
      </w:r>
      <w:r>
        <w:rPr>
          <w:spacing w:val="30"/>
        </w:rPr>
        <w:t xml:space="preserve"> </w:t>
      </w:r>
      <w:r>
        <w:t>Роза</w:t>
      </w:r>
      <w:r>
        <w:rPr>
          <w:spacing w:val="29"/>
        </w:rPr>
        <w:t xml:space="preserve"> </w:t>
      </w:r>
      <w:r>
        <w:rPr>
          <w:spacing w:val="-2"/>
        </w:rPr>
        <w:t>ветров.</w:t>
      </w:r>
    </w:p>
    <w:p w:rsidR="00A65E3D" w:rsidRDefault="00A65E3D">
      <w:pPr>
        <w:spacing w:line="316"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Бризы.</w:t>
      </w:r>
      <w:r>
        <w:rPr>
          <w:spacing w:val="-7"/>
        </w:rPr>
        <w:t xml:space="preserve"> </w:t>
      </w:r>
      <w:r>
        <w:rPr>
          <w:spacing w:val="-2"/>
        </w:rPr>
        <w:t>Муссоны.</w:t>
      </w:r>
    </w:p>
    <w:p w:rsidR="00A65E3D" w:rsidRDefault="0075429B">
      <w:pPr>
        <w:pStyle w:val="a3"/>
        <w:spacing w:before="153" w:line="355" w:lineRule="auto"/>
        <w:ind w:right="855" w:firstLine="739"/>
      </w:pPr>
      <w:r>
        <w:t>Вода в атмосфере. Влажность воздуха. Образование облаков. Облака и их виды.</w:t>
      </w:r>
      <w:r>
        <w:rPr>
          <w:spacing w:val="-9"/>
        </w:rPr>
        <w:t xml:space="preserve"> </w:t>
      </w:r>
      <w:r>
        <w:t>Туман.</w:t>
      </w:r>
      <w:r>
        <w:rPr>
          <w:spacing w:val="-9"/>
        </w:rPr>
        <w:t xml:space="preserve"> </w:t>
      </w:r>
      <w:r>
        <w:t>Образование</w:t>
      </w:r>
      <w:r>
        <w:rPr>
          <w:spacing w:val="-11"/>
        </w:rPr>
        <w:t xml:space="preserve"> </w:t>
      </w:r>
      <w:r>
        <w:t>и</w:t>
      </w:r>
      <w:r>
        <w:rPr>
          <w:spacing w:val="-7"/>
        </w:rPr>
        <w:t xml:space="preserve"> </w:t>
      </w:r>
      <w:r>
        <w:t>выпадение</w:t>
      </w:r>
      <w:r>
        <w:rPr>
          <w:spacing w:val="-6"/>
        </w:rPr>
        <w:t xml:space="preserve"> </w:t>
      </w:r>
      <w:r>
        <w:t>атмосферных</w:t>
      </w:r>
      <w:r>
        <w:rPr>
          <w:spacing w:val="-15"/>
        </w:rPr>
        <w:t xml:space="preserve"> </w:t>
      </w:r>
      <w:r>
        <w:t>осадков.</w:t>
      </w:r>
      <w:r>
        <w:rPr>
          <w:spacing w:val="-4"/>
        </w:rPr>
        <w:t xml:space="preserve"> </w:t>
      </w:r>
      <w:r>
        <w:t>Виды</w:t>
      </w:r>
      <w:r>
        <w:rPr>
          <w:spacing w:val="-11"/>
        </w:rPr>
        <w:t xml:space="preserve"> </w:t>
      </w:r>
      <w:r>
        <w:t xml:space="preserve">атмосферных </w:t>
      </w:r>
      <w:r>
        <w:rPr>
          <w:spacing w:val="-2"/>
        </w:rPr>
        <w:t>осадков.</w:t>
      </w:r>
    </w:p>
    <w:p w:rsidR="00A65E3D" w:rsidRDefault="0075429B">
      <w:pPr>
        <w:pStyle w:val="a3"/>
        <w:tabs>
          <w:tab w:val="left" w:pos="7210"/>
          <w:tab w:val="left" w:pos="9950"/>
        </w:tabs>
        <w:spacing w:line="319" w:lineRule="exact"/>
        <w:ind w:left="1712" w:firstLine="0"/>
      </w:pPr>
      <w:r>
        <w:t>Погода</w:t>
      </w:r>
      <w:r>
        <w:rPr>
          <w:spacing w:val="-7"/>
        </w:rPr>
        <w:t xml:space="preserve"> </w:t>
      </w:r>
      <w:r>
        <w:t>и</w:t>
      </w:r>
      <w:r>
        <w:rPr>
          <w:spacing w:val="-7"/>
        </w:rPr>
        <w:t xml:space="preserve"> </w:t>
      </w:r>
      <w:r>
        <w:t>её</w:t>
      </w:r>
      <w:r>
        <w:rPr>
          <w:spacing w:val="-6"/>
        </w:rPr>
        <w:t xml:space="preserve"> </w:t>
      </w:r>
      <w:r>
        <w:t>показатели.</w:t>
      </w:r>
      <w:r>
        <w:rPr>
          <w:spacing w:val="-5"/>
        </w:rPr>
        <w:t xml:space="preserve"> </w:t>
      </w:r>
      <w:r>
        <w:rPr>
          <w:spacing w:val="-2"/>
        </w:rPr>
        <w:t>Причины</w:t>
      </w:r>
      <w:r>
        <w:tab/>
      </w:r>
      <w:r>
        <w:rPr>
          <w:spacing w:val="-2"/>
        </w:rPr>
        <w:t>изменения</w:t>
      </w:r>
      <w:r>
        <w:tab/>
      </w:r>
      <w:r>
        <w:rPr>
          <w:spacing w:val="-2"/>
        </w:rPr>
        <w:t>погоды.</w:t>
      </w:r>
    </w:p>
    <w:p w:rsidR="00A65E3D" w:rsidRDefault="0075429B">
      <w:pPr>
        <w:pStyle w:val="a3"/>
        <w:spacing w:before="154"/>
        <w:ind w:left="7210" w:firstLine="0"/>
        <w:jc w:val="left"/>
      </w:pPr>
      <w:r>
        <w:rPr>
          <w:spacing w:val="-2"/>
        </w:rPr>
        <w:t>Климат</w:t>
      </w:r>
    </w:p>
    <w:p w:rsidR="00A65E3D" w:rsidRDefault="0075429B">
      <w:pPr>
        <w:pStyle w:val="a3"/>
        <w:spacing w:before="153" w:line="355" w:lineRule="auto"/>
        <w:ind w:right="841" w:firstLine="0"/>
        <w:jc w:val="left"/>
      </w:pPr>
      <w:r>
        <w:t>и климатообразующие факторы. Зависимость климата от географической широты и высоты местности над уровнем моря.</w:t>
      </w:r>
    </w:p>
    <w:p w:rsidR="00A65E3D" w:rsidRDefault="0075429B">
      <w:pPr>
        <w:pStyle w:val="a3"/>
        <w:spacing w:line="355" w:lineRule="auto"/>
        <w:ind w:right="845" w:firstLine="739"/>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w:t>
      </w:r>
      <w:r>
        <w:rPr>
          <w:spacing w:val="-1"/>
        </w:rPr>
        <w:t xml:space="preserve"> </w:t>
      </w:r>
      <w:r>
        <w:t>в</w:t>
      </w:r>
      <w:r>
        <w:rPr>
          <w:spacing w:val="-2"/>
        </w:rPr>
        <w:t xml:space="preserve"> </w:t>
      </w:r>
      <w:r>
        <w:t>исследовании</w:t>
      </w:r>
      <w:r>
        <w:rPr>
          <w:spacing w:val="-2"/>
        </w:rPr>
        <w:t xml:space="preserve"> </w:t>
      </w:r>
      <w:r>
        <w:t>влияния человека на воздушную оболочку Земли.</w:t>
      </w:r>
    </w:p>
    <w:p w:rsidR="00A65E3D" w:rsidRDefault="0075429B">
      <w:pPr>
        <w:pStyle w:val="a3"/>
        <w:spacing w:line="352" w:lineRule="auto"/>
        <w:ind w:right="854" w:firstLine="739"/>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65E3D" w:rsidRDefault="0075429B">
      <w:pPr>
        <w:pStyle w:val="a4"/>
        <w:numPr>
          <w:ilvl w:val="3"/>
          <w:numId w:val="50"/>
        </w:numPr>
        <w:tabs>
          <w:tab w:val="left" w:pos="2925"/>
        </w:tabs>
        <w:ind w:left="2925" w:hanging="1213"/>
        <w:jc w:val="both"/>
        <w:rPr>
          <w:sz w:val="28"/>
        </w:rPr>
      </w:pPr>
      <w:r>
        <w:rPr>
          <w:sz w:val="28"/>
        </w:rPr>
        <w:t>Биосфера</w:t>
      </w:r>
      <w:r>
        <w:rPr>
          <w:spacing w:val="-5"/>
          <w:sz w:val="28"/>
        </w:rPr>
        <w:t xml:space="preserve"> </w:t>
      </w:r>
      <w:r>
        <w:rPr>
          <w:sz w:val="28"/>
        </w:rPr>
        <w:t>-</w:t>
      </w:r>
      <w:r>
        <w:rPr>
          <w:spacing w:val="-7"/>
          <w:sz w:val="28"/>
        </w:rPr>
        <w:t xml:space="preserve"> </w:t>
      </w:r>
      <w:r>
        <w:rPr>
          <w:sz w:val="28"/>
        </w:rPr>
        <w:t>оболочка</w:t>
      </w:r>
      <w:r>
        <w:rPr>
          <w:spacing w:val="-6"/>
          <w:sz w:val="28"/>
        </w:rPr>
        <w:t xml:space="preserve"> </w:t>
      </w:r>
      <w:r>
        <w:rPr>
          <w:spacing w:val="-2"/>
          <w:sz w:val="28"/>
        </w:rPr>
        <w:t>жизни.</w:t>
      </w:r>
    </w:p>
    <w:p w:rsidR="00A65E3D" w:rsidRDefault="0075429B">
      <w:pPr>
        <w:pStyle w:val="a3"/>
        <w:spacing w:before="146" w:line="355" w:lineRule="auto"/>
        <w:ind w:right="853" w:firstLine="739"/>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w:t>
      </w:r>
      <w:r>
        <w:rPr>
          <w:spacing w:val="-3"/>
        </w:rPr>
        <w:t xml:space="preserve"> </w:t>
      </w:r>
      <w:r>
        <w:t>природных</w:t>
      </w:r>
      <w:r>
        <w:rPr>
          <w:spacing w:val="-3"/>
        </w:rPr>
        <w:t xml:space="preserve"> </w:t>
      </w:r>
      <w:r>
        <w:t>зонах. Жизнь в Океане. Изменение животного и растительного мира Океана с глубиной и географической широтой.</w:t>
      </w:r>
    </w:p>
    <w:p w:rsidR="00A65E3D" w:rsidRDefault="0075429B">
      <w:pPr>
        <w:pStyle w:val="a3"/>
        <w:spacing w:line="355" w:lineRule="auto"/>
        <w:ind w:left="1712" w:right="2412" w:firstLine="0"/>
      </w:pPr>
      <w:r>
        <w:t>Человек</w:t>
      </w:r>
      <w:r>
        <w:rPr>
          <w:spacing w:val="-6"/>
        </w:rPr>
        <w:t xml:space="preserve"> </w:t>
      </w:r>
      <w:r>
        <w:t>как</w:t>
      </w:r>
      <w:r>
        <w:rPr>
          <w:spacing w:val="-6"/>
        </w:rPr>
        <w:t xml:space="preserve"> </w:t>
      </w:r>
      <w:r>
        <w:t>часть</w:t>
      </w:r>
      <w:r>
        <w:rPr>
          <w:spacing w:val="-8"/>
        </w:rPr>
        <w:t xml:space="preserve"> </w:t>
      </w:r>
      <w:r>
        <w:t>биосферы.</w:t>
      </w:r>
      <w:r>
        <w:rPr>
          <w:spacing w:val="-3"/>
        </w:rPr>
        <w:t xml:space="preserve"> </w:t>
      </w:r>
      <w:r>
        <w:t>Распространение</w:t>
      </w:r>
      <w:r>
        <w:rPr>
          <w:spacing w:val="-5"/>
        </w:rPr>
        <w:t xml:space="preserve"> </w:t>
      </w:r>
      <w:r>
        <w:t>людей</w:t>
      </w:r>
      <w:r>
        <w:rPr>
          <w:spacing w:val="-6"/>
        </w:rPr>
        <w:t xml:space="preserve"> </w:t>
      </w:r>
      <w:r>
        <w:t>на</w:t>
      </w:r>
      <w:r>
        <w:rPr>
          <w:spacing w:val="-5"/>
        </w:rPr>
        <w:t xml:space="preserve"> </w:t>
      </w:r>
      <w:r>
        <w:t>Земле. Исследования и экологические проблемы.</w:t>
      </w:r>
    </w:p>
    <w:p w:rsidR="00A65E3D" w:rsidRDefault="0075429B">
      <w:pPr>
        <w:pStyle w:val="a3"/>
        <w:spacing w:line="355" w:lineRule="auto"/>
        <w:ind w:right="841" w:firstLine="739"/>
        <w:jc w:val="left"/>
      </w:pPr>
      <w:r>
        <w:t>Практическая</w:t>
      </w:r>
      <w:r>
        <w:rPr>
          <w:spacing w:val="40"/>
        </w:rPr>
        <w:t xml:space="preserve"> </w:t>
      </w:r>
      <w:r>
        <w:t>работа</w:t>
      </w:r>
      <w:r>
        <w:rPr>
          <w:spacing w:val="40"/>
        </w:rPr>
        <w:t xml:space="preserve"> </w:t>
      </w:r>
      <w:r>
        <w:t>«Характеристика</w:t>
      </w:r>
      <w:r>
        <w:rPr>
          <w:spacing w:val="40"/>
        </w:rPr>
        <w:t xml:space="preserve"> </w:t>
      </w:r>
      <w:r>
        <w:t>растительности</w:t>
      </w:r>
      <w:r>
        <w:rPr>
          <w:spacing w:val="40"/>
        </w:rPr>
        <w:t xml:space="preserve"> </w:t>
      </w:r>
      <w:r>
        <w:t>участка</w:t>
      </w:r>
      <w:r>
        <w:rPr>
          <w:spacing w:val="40"/>
        </w:rPr>
        <w:t xml:space="preserve"> </w:t>
      </w:r>
      <w:r>
        <w:t>местности своего края».</w:t>
      </w:r>
    </w:p>
    <w:p w:rsidR="00A65E3D" w:rsidRDefault="0075429B">
      <w:pPr>
        <w:pStyle w:val="a3"/>
        <w:spacing w:line="319" w:lineRule="exact"/>
        <w:ind w:left="1732" w:firstLine="0"/>
        <w:jc w:val="left"/>
      </w:pPr>
      <w:r>
        <w:rPr>
          <w:spacing w:val="-2"/>
        </w:rPr>
        <w:t>Заключение.</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4"/>
        <w:numPr>
          <w:ilvl w:val="3"/>
          <w:numId w:val="50"/>
        </w:numPr>
        <w:tabs>
          <w:tab w:val="left" w:pos="2993"/>
        </w:tabs>
        <w:spacing w:before="57"/>
        <w:ind w:left="2993" w:hanging="1261"/>
        <w:jc w:val="both"/>
        <w:rPr>
          <w:sz w:val="28"/>
        </w:rPr>
      </w:pPr>
      <w:r>
        <w:rPr>
          <w:spacing w:val="-2"/>
          <w:sz w:val="28"/>
        </w:rPr>
        <w:lastRenderedPageBreak/>
        <w:t>Природно-территориальные</w:t>
      </w:r>
      <w:r>
        <w:rPr>
          <w:spacing w:val="18"/>
          <w:sz w:val="28"/>
        </w:rPr>
        <w:t xml:space="preserve"> </w:t>
      </w:r>
      <w:r>
        <w:rPr>
          <w:spacing w:val="-2"/>
          <w:sz w:val="28"/>
        </w:rPr>
        <w:t>комплексы.</w:t>
      </w:r>
    </w:p>
    <w:p w:rsidR="00A65E3D" w:rsidRDefault="0075429B">
      <w:pPr>
        <w:pStyle w:val="a3"/>
        <w:spacing w:before="153" w:line="355" w:lineRule="auto"/>
        <w:ind w:right="846"/>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w:t>
      </w:r>
      <w:r>
        <w:rPr>
          <w:spacing w:val="-12"/>
        </w:rPr>
        <w:t xml:space="preserve"> </w:t>
      </w:r>
      <w:r>
        <w:t>Почва,</w:t>
      </w:r>
      <w:r>
        <w:rPr>
          <w:spacing w:val="-12"/>
        </w:rPr>
        <w:t xml:space="preserve"> </w:t>
      </w:r>
      <w:r>
        <w:t>её</w:t>
      </w:r>
      <w:r>
        <w:rPr>
          <w:spacing w:val="-13"/>
        </w:rPr>
        <w:t xml:space="preserve"> </w:t>
      </w:r>
      <w:r>
        <w:t>строение</w:t>
      </w:r>
      <w:r>
        <w:rPr>
          <w:spacing w:val="-14"/>
        </w:rPr>
        <w:t xml:space="preserve"> </w:t>
      </w:r>
      <w:r>
        <w:t>и</w:t>
      </w:r>
      <w:r>
        <w:rPr>
          <w:spacing w:val="-14"/>
        </w:rPr>
        <w:t xml:space="preserve"> </w:t>
      </w:r>
      <w:r>
        <w:t>состав.</w:t>
      </w:r>
      <w:r>
        <w:rPr>
          <w:spacing w:val="-12"/>
        </w:rPr>
        <w:t xml:space="preserve"> </w:t>
      </w:r>
      <w:r>
        <w:t>Образование</w:t>
      </w:r>
      <w:r>
        <w:rPr>
          <w:spacing w:val="-14"/>
        </w:rPr>
        <w:t xml:space="preserve"> </w:t>
      </w:r>
      <w:r>
        <w:t>почвы</w:t>
      </w:r>
      <w:r>
        <w:rPr>
          <w:spacing w:val="-14"/>
        </w:rPr>
        <w:t xml:space="preserve"> </w:t>
      </w:r>
      <w:r>
        <w:t>и</w:t>
      </w:r>
      <w:r>
        <w:rPr>
          <w:spacing w:val="-14"/>
        </w:rPr>
        <w:t xml:space="preserve"> </w:t>
      </w:r>
      <w:r>
        <w:t>плодородие</w:t>
      </w:r>
      <w:r>
        <w:rPr>
          <w:spacing w:val="-13"/>
        </w:rPr>
        <w:t xml:space="preserve"> </w:t>
      </w:r>
      <w:r>
        <w:t>почв.</w:t>
      </w:r>
      <w:r>
        <w:rPr>
          <w:spacing w:val="-12"/>
        </w:rPr>
        <w:t xml:space="preserve"> </w:t>
      </w:r>
      <w:r>
        <w:t xml:space="preserve">Охрана </w:t>
      </w:r>
      <w:r>
        <w:rPr>
          <w:spacing w:val="-2"/>
        </w:rPr>
        <w:t>почв.</w:t>
      </w:r>
    </w:p>
    <w:p w:rsidR="00A65E3D" w:rsidRDefault="0075429B">
      <w:pPr>
        <w:pStyle w:val="a3"/>
        <w:tabs>
          <w:tab w:val="left" w:pos="3319"/>
          <w:tab w:val="left" w:pos="4316"/>
          <w:tab w:val="left" w:pos="5463"/>
          <w:tab w:val="left" w:pos="6854"/>
          <w:tab w:val="left" w:pos="8496"/>
          <w:tab w:val="left" w:pos="9455"/>
        </w:tabs>
        <w:spacing w:line="355" w:lineRule="auto"/>
        <w:ind w:right="858"/>
        <w:jc w:val="left"/>
      </w:pPr>
      <w:r>
        <w:rPr>
          <w:spacing w:val="-2"/>
        </w:rPr>
        <w:t>Природная</w:t>
      </w:r>
      <w:r>
        <w:tab/>
      </w:r>
      <w:r>
        <w:rPr>
          <w:spacing w:val="-2"/>
        </w:rPr>
        <w:t>среда.</w:t>
      </w:r>
      <w:r>
        <w:tab/>
      </w:r>
      <w:r>
        <w:rPr>
          <w:spacing w:val="-2"/>
        </w:rPr>
        <w:t>Охрана</w:t>
      </w:r>
      <w:r>
        <w:tab/>
      </w:r>
      <w:r>
        <w:rPr>
          <w:spacing w:val="-2"/>
        </w:rPr>
        <w:t>природы.</w:t>
      </w:r>
      <w:r>
        <w:tab/>
      </w:r>
      <w:r>
        <w:rPr>
          <w:spacing w:val="-2"/>
        </w:rPr>
        <w:t>Природные</w:t>
      </w:r>
      <w:r>
        <w:tab/>
      </w:r>
      <w:r>
        <w:rPr>
          <w:spacing w:val="-2"/>
        </w:rPr>
        <w:t>особо</w:t>
      </w:r>
      <w:r>
        <w:tab/>
      </w:r>
      <w:r>
        <w:rPr>
          <w:spacing w:val="-2"/>
        </w:rPr>
        <w:t xml:space="preserve">охраняемые </w:t>
      </w:r>
      <w:r>
        <w:t>территории. Всемирное наследие ЮНЕСКО.</w:t>
      </w:r>
    </w:p>
    <w:p w:rsidR="00A65E3D" w:rsidRDefault="0075429B">
      <w:pPr>
        <w:pStyle w:val="a3"/>
        <w:tabs>
          <w:tab w:val="left" w:pos="3669"/>
          <w:tab w:val="left" w:pos="4748"/>
          <w:tab w:val="left" w:pos="6656"/>
          <w:tab w:val="left" w:pos="7217"/>
          <w:tab w:val="left" w:pos="8829"/>
        </w:tabs>
        <w:spacing w:line="355" w:lineRule="auto"/>
        <w:ind w:right="850"/>
        <w:jc w:val="left"/>
      </w:pPr>
      <w:r>
        <w:rPr>
          <w:spacing w:val="-2"/>
        </w:rPr>
        <w:t>Практическая</w:t>
      </w:r>
      <w:r>
        <w:tab/>
      </w:r>
      <w:r>
        <w:rPr>
          <w:spacing w:val="-2"/>
        </w:rPr>
        <w:t>работа</w:t>
      </w:r>
      <w:r>
        <w:tab/>
      </w:r>
      <w:r>
        <w:rPr>
          <w:spacing w:val="-2"/>
        </w:rPr>
        <w:t>(выполняется</w:t>
      </w:r>
      <w:r>
        <w:tab/>
      </w:r>
      <w:r>
        <w:rPr>
          <w:spacing w:val="-6"/>
        </w:rPr>
        <w:t>на</w:t>
      </w:r>
      <w:r>
        <w:tab/>
      </w:r>
      <w:r>
        <w:rPr>
          <w:spacing w:val="-2"/>
        </w:rPr>
        <w:t>местности)</w:t>
      </w:r>
      <w:r>
        <w:tab/>
      </w:r>
      <w:r>
        <w:rPr>
          <w:spacing w:val="-2"/>
        </w:rPr>
        <w:t xml:space="preserve">«Характеристика </w:t>
      </w:r>
      <w:r>
        <w:t>локального природного комплекса по плану».</w:t>
      </w:r>
    </w:p>
    <w:p w:rsidR="00A65E3D" w:rsidRDefault="0075429B">
      <w:pPr>
        <w:pStyle w:val="a4"/>
        <w:numPr>
          <w:ilvl w:val="1"/>
          <w:numId w:val="50"/>
        </w:numPr>
        <w:tabs>
          <w:tab w:val="left" w:pos="2571"/>
        </w:tabs>
        <w:spacing w:line="320" w:lineRule="exact"/>
        <w:ind w:left="2571" w:hanging="839"/>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географии</w:t>
      </w:r>
      <w:r>
        <w:rPr>
          <w:spacing w:val="-7"/>
          <w:sz w:val="28"/>
        </w:rPr>
        <w:t xml:space="preserve"> </w:t>
      </w:r>
      <w:r>
        <w:rPr>
          <w:sz w:val="28"/>
        </w:rPr>
        <w:t>в</w:t>
      </w:r>
      <w:r>
        <w:rPr>
          <w:spacing w:val="-8"/>
          <w:sz w:val="28"/>
        </w:rPr>
        <w:t xml:space="preserve"> </w:t>
      </w:r>
      <w:r>
        <w:rPr>
          <w:sz w:val="28"/>
        </w:rPr>
        <w:t>7</w:t>
      </w:r>
      <w:r>
        <w:rPr>
          <w:spacing w:val="-7"/>
          <w:sz w:val="28"/>
        </w:rPr>
        <w:t xml:space="preserve"> </w:t>
      </w:r>
      <w:r>
        <w:rPr>
          <w:spacing w:val="-2"/>
          <w:sz w:val="28"/>
        </w:rPr>
        <w:t>классе.</w:t>
      </w:r>
    </w:p>
    <w:p w:rsidR="00A65E3D" w:rsidRDefault="0075429B">
      <w:pPr>
        <w:pStyle w:val="a4"/>
        <w:numPr>
          <w:ilvl w:val="2"/>
          <w:numId w:val="50"/>
        </w:numPr>
        <w:tabs>
          <w:tab w:val="left" w:pos="2777"/>
        </w:tabs>
        <w:spacing w:before="145"/>
        <w:ind w:left="2777" w:hanging="1045"/>
        <w:rPr>
          <w:sz w:val="28"/>
        </w:rPr>
      </w:pPr>
      <w:r>
        <w:rPr>
          <w:sz w:val="28"/>
        </w:rPr>
        <w:t>Главные</w:t>
      </w:r>
      <w:r>
        <w:rPr>
          <w:spacing w:val="-11"/>
          <w:sz w:val="28"/>
        </w:rPr>
        <w:t xml:space="preserve"> </w:t>
      </w:r>
      <w:r>
        <w:rPr>
          <w:sz w:val="28"/>
        </w:rPr>
        <w:t>закономерности</w:t>
      </w:r>
      <w:r>
        <w:rPr>
          <w:spacing w:val="-11"/>
          <w:sz w:val="28"/>
        </w:rPr>
        <w:t xml:space="preserve"> </w:t>
      </w:r>
      <w:r>
        <w:rPr>
          <w:sz w:val="28"/>
        </w:rPr>
        <w:t>природы</w:t>
      </w:r>
      <w:r>
        <w:rPr>
          <w:spacing w:val="-10"/>
          <w:sz w:val="28"/>
        </w:rPr>
        <w:t xml:space="preserve"> </w:t>
      </w:r>
      <w:r>
        <w:rPr>
          <w:spacing w:val="-2"/>
          <w:sz w:val="28"/>
        </w:rPr>
        <w:t>Земли.</w:t>
      </w:r>
    </w:p>
    <w:p w:rsidR="00A65E3D" w:rsidRDefault="0075429B">
      <w:pPr>
        <w:pStyle w:val="a4"/>
        <w:numPr>
          <w:ilvl w:val="3"/>
          <w:numId w:val="50"/>
        </w:numPr>
        <w:tabs>
          <w:tab w:val="left" w:pos="2988"/>
        </w:tabs>
        <w:spacing w:before="154"/>
        <w:ind w:left="2988" w:hanging="1256"/>
        <w:rPr>
          <w:sz w:val="28"/>
        </w:rPr>
      </w:pPr>
      <w:r>
        <w:rPr>
          <w:spacing w:val="-2"/>
          <w:sz w:val="28"/>
        </w:rPr>
        <w:t>Географическая</w:t>
      </w:r>
      <w:r>
        <w:rPr>
          <w:spacing w:val="9"/>
          <w:sz w:val="28"/>
        </w:rPr>
        <w:t xml:space="preserve"> </w:t>
      </w:r>
      <w:r>
        <w:rPr>
          <w:spacing w:val="-2"/>
          <w:sz w:val="28"/>
        </w:rPr>
        <w:t>оболочка.</w:t>
      </w:r>
    </w:p>
    <w:p w:rsidR="00A65E3D" w:rsidRDefault="0075429B">
      <w:pPr>
        <w:pStyle w:val="a3"/>
        <w:spacing w:before="153" w:line="355" w:lineRule="auto"/>
        <w:ind w:right="856"/>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A65E3D" w:rsidRDefault="0075429B">
      <w:pPr>
        <w:pStyle w:val="a3"/>
        <w:spacing w:line="355" w:lineRule="auto"/>
        <w:ind w:right="858"/>
      </w:pPr>
      <w:r>
        <w:t>Практическая работа «Выявление проявления широтной зональности по картам природных зон».</w:t>
      </w:r>
    </w:p>
    <w:p w:rsidR="00A65E3D" w:rsidRDefault="0075429B">
      <w:pPr>
        <w:pStyle w:val="a4"/>
        <w:numPr>
          <w:ilvl w:val="3"/>
          <w:numId w:val="50"/>
        </w:numPr>
        <w:tabs>
          <w:tab w:val="left" w:pos="2988"/>
        </w:tabs>
        <w:spacing w:line="319" w:lineRule="exact"/>
        <w:ind w:left="2988" w:hanging="1256"/>
        <w:jc w:val="both"/>
        <w:rPr>
          <w:sz w:val="28"/>
        </w:rPr>
      </w:pPr>
      <w:r>
        <w:rPr>
          <w:sz w:val="28"/>
        </w:rPr>
        <w:t>Литосфера</w:t>
      </w:r>
      <w:r>
        <w:rPr>
          <w:spacing w:val="-6"/>
          <w:sz w:val="28"/>
        </w:rPr>
        <w:t xml:space="preserve"> </w:t>
      </w:r>
      <w:r>
        <w:rPr>
          <w:sz w:val="28"/>
        </w:rPr>
        <w:t>и</w:t>
      </w:r>
      <w:r>
        <w:rPr>
          <w:spacing w:val="-9"/>
          <w:sz w:val="28"/>
        </w:rPr>
        <w:t xml:space="preserve"> </w:t>
      </w:r>
      <w:r>
        <w:rPr>
          <w:sz w:val="28"/>
        </w:rPr>
        <w:t>рельеф</w:t>
      </w:r>
      <w:r>
        <w:rPr>
          <w:spacing w:val="-6"/>
          <w:sz w:val="28"/>
        </w:rPr>
        <w:t xml:space="preserve"> </w:t>
      </w:r>
      <w:r>
        <w:rPr>
          <w:spacing w:val="-2"/>
          <w:sz w:val="28"/>
        </w:rPr>
        <w:t>Земли.</w:t>
      </w:r>
    </w:p>
    <w:p w:rsidR="00A65E3D" w:rsidRDefault="0075429B">
      <w:pPr>
        <w:pStyle w:val="a3"/>
        <w:spacing w:before="144" w:line="355" w:lineRule="auto"/>
        <w:ind w:right="857"/>
      </w:pPr>
      <w:r>
        <w:t>История</w:t>
      </w:r>
      <w:r>
        <w:rPr>
          <w:spacing w:val="-4"/>
        </w:rPr>
        <w:t xml:space="preserve"> </w:t>
      </w:r>
      <w:r>
        <w:t>Земли</w:t>
      </w:r>
      <w:r>
        <w:rPr>
          <w:spacing w:val="-5"/>
        </w:rPr>
        <w:t xml:space="preserve"> </w:t>
      </w:r>
      <w:r>
        <w:t>как</w:t>
      </w:r>
      <w:r>
        <w:rPr>
          <w:spacing w:val="-5"/>
        </w:rPr>
        <w:t xml:space="preserve"> </w:t>
      </w:r>
      <w:r>
        <w:t>планеты.</w:t>
      </w:r>
      <w:r>
        <w:rPr>
          <w:spacing w:val="-2"/>
        </w:rPr>
        <w:t xml:space="preserve"> </w:t>
      </w:r>
      <w:r>
        <w:t>Литосферные</w:t>
      </w:r>
      <w:r>
        <w:rPr>
          <w:spacing w:val="-4"/>
        </w:rPr>
        <w:t xml:space="preserve"> </w:t>
      </w:r>
      <w:r>
        <w:t>плиты</w:t>
      </w:r>
      <w:r>
        <w:rPr>
          <w:spacing w:val="-5"/>
        </w:rPr>
        <w:t xml:space="preserve"> </w:t>
      </w:r>
      <w:r>
        <w:t>и</w:t>
      </w:r>
      <w:r>
        <w:rPr>
          <w:spacing w:val="-5"/>
        </w:rPr>
        <w:t xml:space="preserve"> </w:t>
      </w:r>
      <w:r>
        <w:t>их</w:t>
      </w:r>
      <w:r>
        <w:rPr>
          <w:spacing w:val="-9"/>
        </w:rPr>
        <w:t xml:space="preserve"> </w:t>
      </w:r>
      <w:r>
        <w:t>движение.</w:t>
      </w:r>
      <w:r>
        <w:rPr>
          <w:spacing w:val="-2"/>
        </w:rPr>
        <w:t xml:space="preserve"> </w:t>
      </w:r>
      <w:r>
        <w:t xml:space="preserve">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w:t>
      </w:r>
      <w:r>
        <w:rPr>
          <w:spacing w:val="-2"/>
        </w:rPr>
        <w:t>ископаемые.</w:t>
      </w:r>
    </w:p>
    <w:p w:rsidR="00A65E3D" w:rsidRDefault="0075429B">
      <w:pPr>
        <w:pStyle w:val="a3"/>
        <w:spacing w:line="355" w:lineRule="auto"/>
        <w:ind w:right="855"/>
      </w:pPr>
      <w:r>
        <w:t>Практические работы:</w:t>
      </w:r>
      <w:r>
        <w:rPr>
          <w:spacing w:val="-1"/>
        </w:rPr>
        <w:t xml:space="preserve"> </w:t>
      </w:r>
      <w: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A65E3D" w:rsidRDefault="0075429B">
      <w:pPr>
        <w:pStyle w:val="a4"/>
        <w:numPr>
          <w:ilvl w:val="3"/>
          <w:numId w:val="50"/>
        </w:numPr>
        <w:tabs>
          <w:tab w:val="left" w:pos="2988"/>
        </w:tabs>
        <w:spacing w:line="317" w:lineRule="exact"/>
        <w:ind w:left="2988" w:hanging="1256"/>
        <w:jc w:val="both"/>
        <w:rPr>
          <w:sz w:val="28"/>
        </w:rPr>
      </w:pPr>
      <w:r>
        <w:rPr>
          <w:sz w:val="28"/>
        </w:rPr>
        <w:t>Атмосфера</w:t>
      </w:r>
      <w:r>
        <w:rPr>
          <w:spacing w:val="-8"/>
          <w:sz w:val="28"/>
        </w:rPr>
        <w:t xml:space="preserve"> </w:t>
      </w:r>
      <w:r>
        <w:rPr>
          <w:sz w:val="28"/>
        </w:rPr>
        <w:t>и</w:t>
      </w:r>
      <w:r>
        <w:rPr>
          <w:spacing w:val="-8"/>
          <w:sz w:val="28"/>
        </w:rPr>
        <w:t xml:space="preserve"> </w:t>
      </w:r>
      <w:r>
        <w:rPr>
          <w:sz w:val="28"/>
        </w:rPr>
        <w:t>климаты</w:t>
      </w:r>
      <w:r>
        <w:rPr>
          <w:spacing w:val="-8"/>
          <w:sz w:val="28"/>
        </w:rPr>
        <w:t xml:space="preserve"> </w:t>
      </w:r>
      <w:r>
        <w:rPr>
          <w:spacing w:val="-2"/>
          <w:sz w:val="28"/>
        </w:rPr>
        <w:t>Земли.</w:t>
      </w:r>
    </w:p>
    <w:p w:rsidR="00A65E3D" w:rsidRDefault="0075429B">
      <w:pPr>
        <w:pStyle w:val="a3"/>
        <w:spacing w:before="149"/>
        <w:ind w:left="1732" w:firstLine="0"/>
      </w:pPr>
      <w:r>
        <w:t>Закономерности</w:t>
      </w:r>
      <w:r>
        <w:rPr>
          <w:spacing w:val="39"/>
        </w:rPr>
        <w:t xml:space="preserve">  </w:t>
      </w:r>
      <w:r>
        <w:t>распределения</w:t>
      </w:r>
      <w:r>
        <w:rPr>
          <w:spacing w:val="40"/>
        </w:rPr>
        <w:t xml:space="preserve">  </w:t>
      </w:r>
      <w:r>
        <w:t>температуры</w:t>
      </w:r>
      <w:r>
        <w:rPr>
          <w:spacing w:val="40"/>
        </w:rPr>
        <w:t xml:space="preserve">  </w:t>
      </w:r>
      <w:r>
        <w:t>воздуха.</w:t>
      </w:r>
      <w:r>
        <w:rPr>
          <w:spacing w:val="41"/>
        </w:rPr>
        <w:t xml:space="preserve">  </w:t>
      </w:r>
      <w:r>
        <w:rPr>
          <w:spacing w:val="-2"/>
        </w:rPr>
        <w:t>Закономерности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45" w:firstLine="0"/>
      </w:pPr>
      <w:r>
        <w:lastRenderedPageBreak/>
        <w:t>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w:t>
      </w:r>
      <w:r>
        <w:rPr>
          <w:spacing w:val="-8"/>
        </w:rPr>
        <w:t xml:space="preserve"> </w:t>
      </w:r>
      <w:r>
        <w:t>масс</w:t>
      </w:r>
      <w:r>
        <w:rPr>
          <w:spacing w:val="-3"/>
        </w:rPr>
        <w:t xml:space="preserve"> </w:t>
      </w:r>
      <w:r>
        <w:t>и</w:t>
      </w:r>
      <w:r>
        <w:rPr>
          <w:spacing w:val="-4"/>
        </w:rPr>
        <w:t xml:space="preserve"> </w:t>
      </w:r>
      <w:r>
        <w:t>преобладающие</w:t>
      </w:r>
      <w:r>
        <w:rPr>
          <w:spacing w:val="-3"/>
        </w:rPr>
        <w:t xml:space="preserve"> </w:t>
      </w:r>
      <w:r>
        <w:t>ветры),</w:t>
      </w:r>
      <w:r>
        <w:rPr>
          <w:spacing w:val="-1"/>
        </w:rPr>
        <w:t xml:space="preserve"> </w:t>
      </w:r>
      <w:r>
        <w:t>характер</w:t>
      </w:r>
      <w:r>
        <w:rPr>
          <w:spacing w:val="-4"/>
        </w:rPr>
        <w:t xml:space="preserve"> </w:t>
      </w:r>
      <w:r>
        <w:t>подстилающей</w:t>
      </w:r>
      <w:r>
        <w:rPr>
          <w:spacing w:val="-4"/>
        </w:rPr>
        <w:t xml:space="preserve"> </w:t>
      </w:r>
      <w:r>
        <w:t>поверхности</w:t>
      </w:r>
      <w:r>
        <w:rPr>
          <w:spacing w:val="-4"/>
        </w:rPr>
        <w:t xml:space="preserve"> </w:t>
      </w:r>
      <w: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65E3D" w:rsidRDefault="0075429B">
      <w:pPr>
        <w:pStyle w:val="a3"/>
        <w:spacing w:line="307" w:lineRule="exact"/>
        <w:ind w:left="1732" w:firstLine="0"/>
      </w:pPr>
      <w:r>
        <w:t>Практическая</w:t>
      </w:r>
      <w:r>
        <w:rPr>
          <w:spacing w:val="77"/>
        </w:rPr>
        <w:t xml:space="preserve"> </w:t>
      </w:r>
      <w:r>
        <w:t>работа</w:t>
      </w:r>
      <w:r>
        <w:rPr>
          <w:spacing w:val="78"/>
        </w:rPr>
        <w:t xml:space="preserve"> </w:t>
      </w:r>
      <w:r>
        <w:t>«Описание</w:t>
      </w:r>
      <w:r>
        <w:rPr>
          <w:spacing w:val="77"/>
        </w:rPr>
        <w:t xml:space="preserve"> </w:t>
      </w:r>
      <w:r>
        <w:t>климата</w:t>
      </w:r>
      <w:r>
        <w:rPr>
          <w:spacing w:val="78"/>
        </w:rPr>
        <w:t xml:space="preserve"> </w:t>
      </w:r>
      <w:r>
        <w:t>территории</w:t>
      </w:r>
      <w:r>
        <w:rPr>
          <w:spacing w:val="76"/>
        </w:rPr>
        <w:t xml:space="preserve"> </w:t>
      </w:r>
      <w:r>
        <w:t>по</w:t>
      </w:r>
      <w:r>
        <w:rPr>
          <w:spacing w:val="76"/>
        </w:rPr>
        <w:t xml:space="preserve"> </w:t>
      </w:r>
      <w:r>
        <w:rPr>
          <w:spacing w:val="-2"/>
        </w:rPr>
        <w:t>климатической</w:t>
      </w:r>
    </w:p>
    <w:p w:rsidR="00A65E3D" w:rsidRDefault="0075429B">
      <w:pPr>
        <w:pStyle w:val="a3"/>
        <w:spacing w:before="153"/>
        <w:ind w:firstLine="0"/>
      </w:pPr>
      <w:r>
        <w:t>карте</w:t>
      </w:r>
      <w:r>
        <w:rPr>
          <w:spacing w:val="-4"/>
        </w:rPr>
        <w:t xml:space="preserve"> </w:t>
      </w:r>
      <w:r>
        <w:t>и</w:t>
      </w:r>
      <w:r>
        <w:rPr>
          <w:spacing w:val="-4"/>
        </w:rPr>
        <w:t xml:space="preserve"> </w:t>
      </w:r>
      <w:r>
        <w:rPr>
          <w:spacing w:val="-2"/>
        </w:rPr>
        <w:t>климатограмме».</w:t>
      </w:r>
    </w:p>
    <w:p w:rsidR="00A65E3D" w:rsidRDefault="0075429B">
      <w:pPr>
        <w:pStyle w:val="a4"/>
        <w:numPr>
          <w:ilvl w:val="3"/>
          <w:numId w:val="50"/>
        </w:numPr>
        <w:tabs>
          <w:tab w:val="left" w:pos="2940"/>
        </w:tabs>
        <w:spacing w:before="154"/>
        <w:ind w:left="2940" w:hanging="1208"/>
        <w:jc w:val="both"/>
        <w:rPr>
          <w:sz w:val="28"/>
        </w:rPr>
      </w:pPr>
      <w:r>
        <w:rPr>
          <w:sz w:val="28"/>
        </w:rPr>
        <w:t>Мировой</w:t>
      </w:r>
      <w:r>
        <w:rPr>
          <w:spacing w:val="-6"/>
          <w:sz w:val="28"/>
        </w:rPr>
        <w:t xml:space="preserve"> </w:t>
      </w:r>
      <w:r>
        <w:rPr>
          <w:sz w:val="28"/>
        </w:rPr>
        <w:t>океан</w:t>
      </w:r>
      <w:r>
        <w:rPr>
          <w:spacing w:val="-5"/>
          <w:sz w:val="28"/>
        </w:rPr>
        <w:t xml:space="preserve"> </w:t>
      </w:r>
      <w:r>
        <w:rPr>
          <w:sz w:val="28"/>
        </w:rPr>
        <w:t>-</w:t>
      </w:r>
      <w:r>
        <w:rPr>
          <w:spacing w:val="-8"/>
          <w:sz w:val="28"/>
        </w:rPr>
        <w:t xml:space="preserve"> </w:t>
      </w:r>
      <w:r>
        <w:rPr>
          <w:sz w:val="28"/>
        </w:rPr>
        <w:t>основная</w:t>
      </w:r>
      <w:r>
        <w:rPr>
          <w:spacing w:val="-5"/>
          <w:sz w:val="28"/>
        </w:rPr>
        <w:t xml:space="preserve"> </w:t>
      </w:r>
      <w:r>
        <w:rPr>
          <w:sz w:val="28"/>
        </w:rPr>
        <w:t>часть</w:t>
      </w:r>
      <w:r>
        <w:rPr>
          <w:spacing w:val="-8"/>
          <w:sz w:val="28"/>
        </w:rPr>
        <w:t xml:space="preserve"> </w:t>
      </w:r>
      <w:r>
        <w:rPr>
          <w:spacing w:val="-2"/>
          <w:sz w:val="28"/>
        </w:rPr>
        <w:t>гидросферы.</w:t>
      </w:r>
    </w:p>
    <w:p w:rsidR="00A65E3D" w:rsidRDefault="0075429B">
      <w:pPr>
        <w:pStyle w:val="a3"/>
        <w:spacing w:before="153" w:line="355" w:lineRule="auto"/>
        <w:ind w:right="849"/>
      </w:pPr>
      <w:r>
        <w:t>Мировой океан и его части. Тихий, Атлантический, Индийский и Северный Ледовитый</w:t>
      </w:r>
      <w:r>
        <w:rPr>
          <w:spacing w:val="-5"/>
        </w:rPr>
        <w:t xml:space="preserve"> </w:t>
      </w:r>
      <w:r>
        <w:t>океаны.</w:t>
      </w:r>
      <w:r>
        <w:rPr>
          <w:spacing w:val="-2"/>
        </w:rPr>
        <w:t xml:space="preserve"> </w:t>
      </w:r>
      <w:r>
        <w:t>Южный</w:t>
      </w:r>
      <w:r>
        <w:rPr>
          <w:spacing w:val="-5"/>
        </w:rPr>
        <w:t xml:space="preserve"> </w:t>
      </w:r>
      <w:r>
        <w:t>океан</w:t>
      </w:r>
      <w:r>
        <w:rPr>
          <w:spacing w:val="-5"/>
        </w:rPr>
        <w:t xml:space="preserve"> </w:t>
      </w:r>
      <w:r>
        <w:t>и</w:t>
      </w:r>
      <w:r>
        <w:rPr>
          <w:spacing w:val="-5"/>
        </w:rPr>
        <w:t xml:space="preserve"> </w:t>
      </w:r>
      <w:r>
        <w:t>проблема</w:t>
      </w:r>
      <w:r>
        <w:rPr>
          <w:spacing w:val="-4"/>
        </w:rPr>
        <w:t xml:space="preserve"> </w:t>
      </w:r>
      <w:r>
        <w:t>выделения</w:t>
      </w:r>
      <w:r>
        <w:rPr>
          <w:spacing w:val="-4"/>
        </w:rPr>
        <w:t xml:space="preserve"> </w:t>
      </w:r>
      <w:r>
        <w:t>его</w:t>
      </w:r>
      <w:r>
        <w:rPr>
          <w:spacing w:val="-5"/>
        </w:rPr>
        <w:t xml:space="preserve"> </w:t>
      </w:r>
      <w:r>
        <w:t>как</w:t>
      </w:r>
      <w:r>
        <w:rPr>
          <w:spacing w:val="-5"/>
        </w:rPr>
        <w:t xml:space="preserve"> </w:t>
      </w:r>
      <w:r>
        <w:t>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w:t>
      </w:r>
      <w:r>
        <w:rPr>
          <w:spacing w:val="-10"/>
        </w:rPr>
        <w:t xml:space="preserve"> </w:t>
      </w:r>
      <w:r>
        <w:t>льдов</w:t>
      </w:r>
      <w:r>
        <w:rPr>
          <w:spacing w:val="-12"/>
        </w:rPr>
        <w:t xml:space="preserve"> </w:t>
      </w:r>
      <w:r>
        <w:t>в</w:t>
      </w:r>
      <w:r>
        <w:rPr>
          <w:spacing w:val="-12"/>
        </w:rPr>
        <w:t xml:space="preserve"> </w:t>
      </w:r>
      <w:r>
        <w:t>Мировом</w:t>
      </w:r>
      <w:r>
        <w:rPr>
          <w:spacing w:val="-9"/>
        </w:rPr>
        <w:t xml:space="preserve"> </w:t>
      </w:r>
      <w:r>
        <w:t>океане.</w:t>
      </w:r>
      <w:r>
        <w:rPr>
          <w:spacing w:val="-8"/>
        </w:rPr>
        <w:t xml:space="preserve"> </w:t>
      </w:r>
      <w:r>
        <w:t>Изменения</w:t>
      </w:r>
      <w:r>
        <w:rPr>
          <w:spacing w:val="-10"/>
        </w:rPr>
        <w:t xml:space="preserve"> </w:t>
      </w:r>
      <w:r>
        <w:t>ледовитости</w:t>
      </w:r>
      <w:r>
        <w:rPr>
          <w:spacing w:val="-10"/>
        </w:rPr>
        <w:t xml:space="preserve"> </w:t>
      </w:r>
      <w:r>
        <w:t>и</w:t>
      </w:r>
      <w:r>
        <w:rPr>
          <w:spacing w:val="-7"/>
        </w:rPr>
        <w:t xml:space="preserve"> </w:t>
      </w:r>
      <w:r>
        <w:t>уровня</w:t>
      </w:r>
      <w:r>
        <w:rPr>
          <w:spacing w:val="-9"/>
        </w:rPr>
        <w:t xml:space="preserve"> </w:t>
      </w:r>
      <w:r>
        <w:t>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65E3D" w:rsidRDefault="0075429B">
      <w:pPr>
        <w:pStyle w:val="a3"/>
        <w:spacing w:line="303" w:lineRule="exact"/>
        <w:ind w:right="859" w:firstLine="0"/>
        <w:jc w:val="right"/>
      </w:pPr>
      <w:r>
        <w:t>Практические</w:t>
      </w:r>
      <w:r>
        <w:rPr>
          <w:spacing w:val="30"/>
        </w:rPr>
        <w:t xml:space="preserve"> </w:t>
      </w:r>
      <w:r>
        <w:t>работы:</w:t>
      </w:r>
      <w:r>
        <w:rPr>
          <w:spacing w:val="26"/>
        </w:rPr>
        <w:t xml:space="preserve"> </w:t>
      </w:r>
      <w:r>
        <w:t>«Выявление</w:t>
      </w:r>
      <w:r>
        <w:rPr>
          <w:spacing w:val="30"/>
        </w:rPr>
        <w:t xml:space="preserve"> </w:t>
      </w:r>
      <w:r>
        <w:t>закономерностей</w:t>
      </w:r>
      <w:r>
        <w:rPr>
          <w:spacing w:val="30"/>
        </w:rPr>
        <w:t xml:space="preserve"> </w:t>
      </w:r>
      <w:r>
        <w:t>изменения</w:t>
      </w:r>
      <w:r>
        <w:rPr>
          <w:spacing w:val="31"/>
        </w:rPr>
        <w:t xml:space="preserve"> </w:t>
      </w:r>
      <w:r>
        <w:rPr>
          <w:spacing w:val="-2"/>
        </w:rPr>
        <w:t>солёности</w:t>
      </w:r>
    </w:p>
    <w:p w:rsidR="00A65E3D" w:rsidRDefault="0075429B">
      <w:pPr>
        <w:pStyle w:val="a3"/>
        <w:spacing w:before="153"/>
        <w:ind w:right="854" w:firstLine="0"/>
        <w:jc w:val="right"/>
      </w:pPr>
      <w:r>
        <w:t>поверхностных</w:t>
      </w:r>
      <w:r>
        <w:rPr>
          <w:spacing w:val="78"/>
        </w:rPr>
        <w:t xml:space="preserve"> </w:t>
      </w:r>
      <w:r>
        <w:t>вод</w:t>
      </w:r>
      <w:r>
        <w:rPr>
          <w:spacing w:val="50"/>
          <w:w w:val="150"/>
        </w:rPr>
        <w:t xml:space="preserve"> </w:t>
      </w:r>
      <w:r>
        <w:t>Мирового</w:t>
      </w:r>
      <w:r>
        <w:rPr>
          <w:spacing w:val="47"/>
          <w:w w:val="150"/>
        </w:rPr>
        <w:t xml:space="preserve"> </w:t>
      </w:r>
      <w:r>
        <w:t>океана</w:t>
      </w:r>
      <w:r>
        <w:rPr>
          <w:spacing w:val="48"/>
          <w:w w:val="150"/>
        </w:rPr>
        <w:t xml:space="preserve"> </w:t>
      </w:r>
      <w:r>
        <w:t>и</w:t>
      </w:r>
      <w:r>
        <w:rPr>
          <w:spacing w:val="48"/>
          <w:w w:val="150"/>
        </w:rPr>
        <w:t xml:space="preserve"> </w:t>
      </w:r>
      <w:r>
        <w:t>распространения</w:t>
      </w:r>
      <w:r>
        <w:rPr>
          <w:spacing w:val="48"/>
          <w:w w:val="150"/>
        </w:rPr>
        <w:t xml:space="preserve"> </w:t>
      </w:r>
      <w:r>
        <w:t>тёплых</w:t>
      </w:r>
      <w:r>
        <w:rPr>
          <w:spacing w:val="79"/>
        </w:rPr>
        <w:t xml:space="preserve"> </w:t>
      </w:r>
      <w:r>
        <w:t>и</w:t>
      </w:r>
      <w:r>
        <w:rPr>
          <w:spacing w:val="52"/>
          <w:w w:val="150"/>
        </w:rPr>
        <w:t xml:space="preserve"> </w:t>
      </w:r>
      <w:r>
        <w:rPr>
          <w:spacing w:val="-2"/>
        </w:rPr>
        <w:t>холодных</w:t>
      </w:r>
    </w:p>
    <w:p w:rsidR="00A65E3D" w:rsidRDefault="00A65E3D">
      <w:pPr>
        <w:jc w:val="right"/>
        <w:sectPr w:rsidR="00A65E3D">
          <w:pgSz w:w="11910" w:h="16840"/>
          <w:pgMar w:top="1180" w:right="0" w:bottom="280" w:left="160" w:header="720" w:footer="720" w:gutter="0"/>
          <w:cols w:space="720"/>
        </w:sectPr>
      </w:pPr>
    </w:p>
    <w:p w:rsidR="00A65E3D" w:rsidRDefault="0075429B">
      <w:pPr>
        <w:pStyle w:val="a3"/>
        <w:spacing w:before="57" w:line="355" w:lineRule="auto"/>
        <w:ind w:right="854" w:firstLine="0"/>
      </w:pPr>
      <w:r>
        <w:lastRenderedPageBreak/>
        <w:t>течений</w:t>
      </w:r>
      <w:r>
        <w:rPr>
          <w:spacing w:val="-6"/>
        </w:rPr>
        <w:t xml:space="preserve"> </w:t>
      </w:r>
      <w:r>
        <w:t>у</w:t>
      </w:r>
      <w:r>
        <w:rPr>
          <w:spacing w:val="-15"/>
        </w:rPr>
        <w:t xml:space="preserve"> </w:t>
      </w:r>
      <w:r>
        <w:t>западных</w:t>
      </w:r>
      <w:r>
        <w:rPr>
          <w:spacing w:val="-15"/>
        </w:rPr>
        <w:t xml:space="preserve"> </w:t>
      </w:r>
      <w:r>
        <w:t>и</w:t>
      </w:r>
      <w:r>
        <w:rPr>
          <w:spacing w:val="-8"/>
        </w:rPr>
        <w:t xml:space="preserve"> </w:t>
      </w:r>
      <w:r>
        <w:t>восточных</w:t>
      </w:r>
      <w:r>
        <w:rPr>
          <w:spacing w:val="-15"/>
        </w:rPr>
        <w:t xml:space="preserve"> </w:t>
      </w:r>
      <w:r>
        <w:t>побережий</w:t>
      </w:r>
      <w:r>
        <w:rPr>
          <w:spacing w:val="-11"/>
        </w:rPr>
        <w:t xml:space="preserve"> </w:t>
      </w:r>
      <w:r>
        <w:t>материков»,</w:t>
      </w:r>
      <w:r>
        <w:rPr>
          <w:spacing w:val="-8"/>
        </w:rPr>
        <w:t xml:space="preserve"> </w:t>
      </w:r>
      <w:r>
        <w:t>«Сравнение</w:t>
      </w:r>
      <w:r>
        <w:rPr>
          <w:spacing w:val="-10"/>
        </w:rPr>
        <w:t xml:space="preserve"> </w:t>
      </w:r>
      <w:r>
        <w:t>двух</w:t>
      </w:r>
      <w:r>
        <w:rPr>
          <w:spacing w:val="-15"/>
        </w:rPr>
        <w:t xml:space="preserve"> </w:t>
      </w:r>
      <w:r>
        <w:t>океанов по</w:t>
      </w:r>
      <w:r>
        <w:rPr>
          <w:spacing w:val="-6"/>
        </w:rPr>
        <w:t xml:space="preserve"> </w:t>
      </w:r>
      <w:r>
        <w:t>плану</w:t>
      </w:r>
      <w:r>
        <w:rPr>
          <w:spacing w:val="-11"/>
        </w:rPr>
        <w:t xml:space="preserve"> </w:t>
      </w:r>
      <w:r>
        <w:t>с</w:t>
      </w:r>
      <w:r>
        <w:rPr>
          <w:spacing w:val="-6"/>
        </w:rPr>
        <w:t xml:space="preserve"> </w:t>
      </w:r>
      <w:r>
        <w:t>использованием</w:t>
      </w:r>
      <w:r>
        <w:rPr>
          <w:spacing w:val="-5"/>
        </w:rPr>
        <w:t xml:space="preserve"> </w:t>
      </w:r>
      <w:r>
        <w:t>нескольких</w:t>
      </w:r>
      <w:r>
        <w:rPr>
          <w:spacing w:val="-6"/>
        </w:rPr>
        <w:t xml:space="preserve"> </w:t>
      </w:r>
      <w:r>
        <w:t>источников</w:t>
      </w:r>
      <w:r>
        <w:rPr>
          <w:spacing w:val="-7"/>
        </w:rPr>
        <w:t xml:space="preserve"> </w:t>
      </w:r>
      <w:r>
        <w:t>географической</w:t>
      </w:r>
      <w:r>
        <w:rPr>
          <w:spacing w:val="-6"/>
        </w:rPr>
        <w:t xml:space="preserve"> </w:t>
      </w:r>
      <w:r>
        <w:t>информации».</w:t>
      </w:r>
    </w:p>
    <w:p w:rsidR="00A65E3D" w:rsidRDefault="0075429B">
      <w:pPr>
        <w:pStyle w:val="a4"/>
        <w:numPr>
          <w:ilvl w:val="2"/>
          <w:numId w:val="50"/>
        </w:numPr>
        <w:tabs>
          <w:tab w:val="left" w:pos="2729"/>
        </w:tabs>
        <w:spacing w:line="319" w:lineRule="exact"/>
        <w:ind w:left="2729" w:hanging="997"/>
        <w:jc w:val="both"/>
        <w:rPr>
          <w:sz w:val="28"/>
        </w:rPr>
      </w:pPr>
      <w:r>
        <w:rPr>
          <w:sz w:val="28"/>
        </w:rPr>
        <w:t>Человечество</w:t>
      </w:r>
      <w:r>
        <w:rPr>
          <w:spacing w:val="-13"/>
          <w:sz w:val="28"/>
        </w:rPr>
        <w:t xml:space="preserve"> </w:t>
      </w:r>
      <w:r>
        <w:rPr>
          <w:sz w:val="28"/>
        </w:rPr>
        <w:t>на</w:t>
      </w:r>
      <w:r>
        <w:rPr>
          <w:spacing w:val="-9"/>
          <w:sz w:val="28"/>
        </w:rPr>
        <w:t xml:space="preserve"> </w:t>
      </w:r>
      <w:r>
        <w:rPr>
          <w:spacing w:val="-2"/>
          <w:sz w:val="28"/>
        </w:rPr>
        <w:t>Земле.</w:t>
      </w:r>
    </w:p>
    <w:p w:rsidR="00A65E3D" w:rsidRDefault="0075429B">
      <w:pPr>
        <w:pStyle w:val="a4"/>
        <w:numPr>
          <w:ilvl w:val="3"/>
          <w:numId w:val="50"/>
        </w:numPr>
        <w:tabs>
          <w:tab w:val="left" w:pos="2940"/>
        </w:tabs>
        <w:spacing w:before="154"/>
        <w:ind w:left="2940" w:hanging="1208"/>
        <w:jc w:val="both"/>
        <w:rPr>
          <w:sz w:val="28"/>
        </w:rPr>
      </w:pPr>
      <w:r>
        <w:rPr>
          <w:sz w:val="28"/>
        </w:rPr>
        <w:t>Численность</w:t>
      </w:r>
      <w:r>
        <w:rPr>
          <w:spacing w:val="-13"/>
          <w:sz w:val="28"/>
        </w:rPr>
        <w:t xml:space="preserve"> </w:t>
      </w:r>
      <w:r>
        <w:rPr>
          <w:spacing w:val="-2"/>
          <w:sz w:val="28"/>
        </w:rPr>
        <w:t>населения.</w:t>
      </w:r>
    </w:p>
    <w:p w:rsidR="00A65E3D" w:rsidRDefault="0075429B">
      <w:pPr>
        <w:pStyle w:val="a3"/>
        <w:spacing w:before="153" w:line="355" w:lineRule="auto"/>
        <w:ind w:right="858"/>
      </w:pPr>
      <w:r>
        <w:t>Заселение Земли человеком. Современная численность населения мира. Изменение численности населения во времени. Методы</w:t>
      </w:r>
      <w:r>
        <w:rPr>
          <w:spacing w:val="-3"/>
        </w:rPr>
        <w:t xml:space="preserve"> </w:t>
      </w:r>
      <w:r>
        <w:t>определения численности населения, переписи населения. Факторы, влияющие на рост численности населения. Размещение и плотность населения.</w:t>
      </w:r>
    </w:p>
    <w:p w:rsidR="00A65E3D" w:rsidRDefault="0075429B">
      <w:pPr>
        <w:pStyle w:val="a3"/>
        <w:spacing w:line="355" w:lineRule="auto"/>
        <w:ind w:right="854"/>
      </w:pPr>
      <w:r>
        <w:t>Практические работы: «Определение, сравнение темпов изменения численности</w:t>
      </w:r>
      <w:r>
        <w:rPr>
          <w:spacing w:val="-18"/>
        </w:rPr>
        <w:t xml:space="preserve"> </w:t>
      </w:r>
      <w:r>
        <w:t>населения</w:t>
      </w:r>
      <w:r>
        <w:rPr>
          <w:spacing w:val="-17"/>
        </w:rPr>
        <w:t xml:space="preserve"> </w:t>
      </w:r>
      <w:r>
        <w:t>отдельных</w:t>
      </w:r>
      <w:r>
        <w:rPr>
          <w:spacing w:val="-18"/>
        </w:rPr>
        <w:t xml:space="preserve"> </w:t>
      </w:r>
      <w:r>
        <w:t>регионов</w:t>
      </w:r>
      <w:r>
        <w:rPr>
          <w:spacing w:val="-17"/>
        </w:rPr>
        <w:t xml:space="preserve"> </w:t>
      </w:r>
      <w:r>
        <w:t>мира</w:t>
      </w:r>
      <w:r>
        <w:rPr>
          <w:spacing w:val="-15"/>
        </w:rPr>
        <w:t xml:space="preserve"> </w:t>
      </w:r>
      <w:r>
        <w:t>по</w:t>
      </w:r>
      <w:r>
        <w:rPr>
          <w:spacing w:val="-13"/>
        </w:rPr>
        <w:t xml:space="preserve"> </w:t>
      </w:r>
      <w:r>
        <w:t>статистическим</w:t>
      </w:r>
      <w:r>
        <w:rPr>
          <w:spacing w:val="-13"/>
        </w:rPr>
        <w:t xml:space="preserve"> </w:t>
      </w:r>
      <w:r>
        <w:rPr>
          <w:spacing w:val="-2"/>
        </w:rPr>
        <w:t>материалам»,</w:t>
      </w:r>
    </w:p>
    <w:p w:rsidR="00A65E3D" w:rsidRDefault="0075429B">
      <w:pPr>
        <w:pStyle w:val="a3"/>
        <w:spacing w:line="355" w:lineRule="auto"/>
        <w:ind w:right="856" w:firstLine="0"/>
      </w:pPr>
      <w:r>
        <w:t>«Определение и сравнение различий в численности, плотности населения отдельных стран по разным источникам».</w:t>
      </w:r>
    </w:p>
    <w:p w:rsidR="00A65E3D" w:rsidRDefault="0075429B">
      <w:pPr>
        <w:pStyle w:val="a4"/>
        <w:numPr>
          <w:ilvl w:val="3"/>
          <w:numId w:val="50"/>
        </w:numPr>
        <w:tabs>
          <w:tab w:val="left" w:pos="2940"/>
        </w:tabs>
        <w:spacing w:line="319" w:lineRule="exact"/>
        <w:ind w:left="2940" w:hanging="1208"/>
        <w:jc w:val="both"/>
        <w:rPr>
          <w:sz w:val="28"/>
        </w:rPr>
      </w:pPr>
      <w:r>
        <w:rPr>
          <w:sz w:val="28"/>
        </w:rPr>
        <w:t>Страны</w:t>
      </w:r>
      <w:r>
        <w:rPr>
          <w:spacing w:val="-6"/>
          <w:sz w:val="28"/>
        </w:rPr>
        <w:t xml:space="preserve"> </w:t>
      </w:r>
      <w:r>
        <w:rPr>
          <w:sz w:val="28"/>
        </w:rPr>
        <w:t>и</w:t>
      </w:r>
      <w:r>
        <w:rPr>
          <w:spacing w:val="-5"/>
          <w:sz w:val="28"/>
        </w:rPr>
        <w:t xml:space="preserve"> </w:t>
      </w:r>
      <w:r>
        <w:rPr>
          <w:sz w:val="28"/>
        </w:rPr>
        <w:t>народы</w:t>
      </w:r>
      <w:r>
        <w:rPr>
          <w:spacing w:val="-5"/>
          <w:sz w:val="28"/>
        </w:rPr>
        <w:t xml:space="preserve"> </w:t>
      </w:r>
      <w:r>
        <w:rPr>
          <w:spacing w:val="-2"/>
          <w:sz w:val="28"/>
        </w:rPr>
        <w:t>мира.</w:t>
      </w:r>
    </w:p>
    <w:p w:rsidR="00A65E3D" w:rsidRDefault="0075429B">
      <w:pPr>
        <w:pStyle w:val="a3"/>
        <w:spacing w:before="147" w:line="352" w:lineRule="auto"/>
        <w:ind w:right="846"/>
      </w:pPr>
      <w:r>
        <w:t>Народы и религии мира. Этнический состав населения мира. Языковая классификация народов мира. Мировые и национальные религии. География мировых</w:t>
      </w:r>
      <w:r>
        <w:rPr>
          <w:spacing w:val="-17"/>
        </w:rPr>
        <w:t xml:space="preserve"> </w:t>
      </w:r>
      <w:r>
        <w:t>религий.</w:t>
      </w:r>
      <w:r>
        <w:rPr>
          <w:spacing w:val="-10"/>
        </w:rPr>
        <w:t xml:space="preserve"> </w:t>
      </w:r>
      <w:r>
        <w:t>Хозяйственная</w:t>
      </w:r>
      <w:r>
        <w:rPr>
          <w:spacing w:val="-11"/>
        </w:rPr>
        <w:t xml:space="preserve"> </w:t>
      </w:r>
      <w:r>
        <w:t>деятельность</w:t>
      </w:r>
      <w:r>
        <w:rPr>
          <w:spacing w:val="-14"/>
        </w:rPr>
        <w:t xml:space="preserve"> </w:t>
      </w:r>
      <w:r>
        <w:t>людей,</w:t>
      </w:r>
      <w:r>
        <w:rPr>
          <w:spacing w:val="-10"/>
        </w:rPr>
        <w:t xml:space="preserve"> </w:t>
      </w:r>
      <w:r>
        <w:t>основные</w:t>
      </w:r>
      <w:r>
        <w:rPr>
          <w:spacing w:val="-11"/>
        </w:rPr>
        <w:t xml:space="preserve"> </w:t>
      </w:r>
      <w:r>
        <w:t>её</w:t>
      </w:r>
      <w:r>
        <w:rPr>
          <w:spacing w:val="-11"/>
        </w:rPr>
        <w:t xml:space="preserve"> </w:t>
      </w:r>
      <w:r>
        <w:t>виды:</w:t>
      </w:r>
      <w:r>
        <w:rPr>
          <w:spacing w:val="-17"/>
        </w:rPr>
        <w:t xml:space="preserve"> </w:t>
      </w:r>
      <w:r>
        <w:t>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A65E3D" w:rsidRDefault="0075429B">
      <w:pPr>
        <w:pStyle w:val="a3"/>
        <w:spacing w:before="9" w:line="355" w:lineRule="auto"/>
        <w:ind w:right="860"/>
      </w:pPr>
      <w:r>
        <w:t>Практическая работа «Сравнение занятости населения двух стран по комплексным картам».</w:t>
      </w:r>
    </w:p>
    <w:p w:rsidR="00A65E3D" w:rsidRDefault="0075429B">
      <w:pPr>
        <w:pStyle w:val="a4"/>
        <w:numPr>
          <w:ilvl w:val="2"/>
          <w:numId w:val="50"/>
        </w:numPr>
        <w:tabs>
          <w:tab w:val="left" w:pos="2724"/>
        </w:tabs>
        <w:spacing w:line="319" w:lineRule="exact"/>
        <w:ind w:left="2724" w:hanging="992"/>
        <w:jc w:val="both"/>
        <w:rPr>
          <w:sz w:val="28"/>
        </w:rPr>
      </w:pPr>
      <w:r>
        <w:rPr>
          <w:sz w:val="28"/>
        </w:rPr>
        <w:t>Материки</w:t>
      </w:r>
      <w:r>
        <w:rPr>
          <w:spacing w:val="-8"/>
          <w:sz w:val="28"/>
        </w:rPr>
        <w:t xml:space="preserve"> </w:t>
      </w:r>
      <w:r>
        <w:rPr>
          <w:sz w:val="28"/>
        </w:rPr>
        <w:t>и</w:t>
      </w:r>
      <w:r>
        <w:rPr>
          <w:spacing w:val="-7"/>
          <w:sz w:val="28"/>
        </w:rPr>
        <w:t xml:space="preserve"> </w:t>
      </w:r>
      <w:r>
        <w:rPr>
          <w:spacing w:val="-2"/>
          <w:sz w:val="28"/>
        </w:rPr>
        <w:t>страны.</w:t>
      </w:r>
    </w:p>
    <w:p w:rsidR="00A65E3D" w:rsidRDefault="0075429B">
      <w:pPr>
        <w:pStyle w:val="a4"/>
        <w:numPr>
          <w:ilvl w:val="3"/>
          <w:numId w:val="50"/>
        </w:numPr>
        <w:tabs>
          <w:tab w:val="left" w:pos="2940"/>
        </w:tabs>
        <w:spacing w:before="154"/>
        <w:ind w:left="2940" w:hanging="1208"/>
        <w:jc w:val="both"/>
        <w:rPr>
          <w:sz w:val="28"/>
        </w:rPr>
      </w:pPr>
      <w:r>
        <w:rPr>
          <w:sz w:val="28"/>
        </w:rPr>
        <w:t>Южные</w:t>
      </w:r>
      <w:r>
        <w:rPr>
          <w:spacing w:val="-6"/>
          <w:sz w:val="28"/>
        </w:rPr>
        <w:t xml:space="preserve"> </w:t>
      </w:r>
      <w:r>
        <w:rPr>
          <w:spacing w:val="-2"/>
          <w:sz w:val="28"/>
        </w:rPr>
        <w:t>материки.</w:t>
      </w:r>
    </w:p>
    <w:p w:rsidR="00A65E3D" w:rsidRDefault="0075429B">
      <w:pPr>
        <w:pStyle w:val="a3"/>
        <w:spacing w:before="153" w:line="355" w:lineRule="auto"/>
        <w:ind w:right="848"/>
      </w:pPr>
      <w:r>
        <w:t>Африка. Австралия и Океания. Южная Америка. Антарктида. История открытия. Географическое положение. Основные черты рельефа, климата и внутренних</w:t>
      </w:r>
      <w:r>
        <w:rPr>
          <w:spacing w:val="-3"/>
        </w:rPr>
        <w:t xml:space="preserve"> </w:t>
      </w:r>
      <w:r>
        <w:t>вод</w:t>
      </w:r>
      <w:r>
        <w:rPr>
          <w:spacing w:val="-1"/>
        </w:rPr>
        <w:t xml:space="preserve"> </w:t>
      </w:r>
      <w:r>
        <w:t>и</w:t>
      </w:r>
      <w:r>
        <w:rPr>
          <w:spacing w:val="-3"/>
        </w:rPr>
        <w:t xml:space="preserve"> </w:t>
      </w:r>
      <w:r>
        <w:t>определяющие</w:t>
      </w:r>
      <w:r>
        <w:rPr>
          <w:spacing w:val="-2"/>
        </w:rPr>
        <w:t xml:space="preserve"> </w:t>
      </w:r>
      <w:r>
        <w:t>их</w:t>
      </w:r>
      <w:r>
        <w:rPr>
          <w:spacing w:val="-7"/>
        </w:rPr>
        <w:t xml:space="preserve"> </w:t>
      </w:r>
      <w:r>
        <w:t>факторы. Зональные</w:t>
      </w:r>
      <w:r>
        <w:rPr>
          <w:spacing w:val="-2"/>
        </w:rPr>
        <w:t xml:space="preserve"> </w:t>
      </w:r>
      <w:r>
        <w:t>и</w:t>
      </w:r>
      <w:r>
        <w:rPr>
          <w:spacing w:val="-3"/>
        </w:rPr>
        <w:t xml:space="preserve"> </w:t>
      </w:r>
      <w:r>
        <w:t>азональные</w:t>
      </w:r>
      <w:r>
        <w:rPr>
          <w:spacing w:val="-2"/>
        </w:rPr>
        <w:t xml:space="preserve"> </w:t>
      </w:r>
      <w:r>
        <w:t>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w:t>
      </w:r>
      <w:r>
        <w:rPr>
          <w:spacing w:val="52"/>
        </w:rPr>
        <w:t xml:space="preserve"> </w:t>
      </w:r>
      <w:r>
        <w:t>человека.</w:t>
      </w:r>
      <w:r>
        <w:rPr>
          <w:spacing w:val="59"/>
        </w:rPr>
        <w:t xml:space="preserve"> </w:t>
      </w:r>
      <w:r>
        <w:t>Антарктида</w:t>
      </w:r>
      <w:r>
        <w:rPr>
          <w:spacing w:val="60"/>
        </w:rPr>
        <w:t xml:space="preserve"> </w:t>
      </w:r>
      <w:r>
        <w:t>-</w:t>
      </w:r>
      <w:r>
        <w:rPr>
          <w:spacing w:val="56"/>
        </w:rPr>
        <w:t xml:space="preserve"> </w:t>
      </w:r>
      <w:r>
        <w:t>уникальный</w:t>
      </w:r>
      <w:r>
        <w:rPr>
          <w:spacing w:val="52"/>
        </w:rPr>
        <w:t xml:space="preserve"> </w:t>
      </w:r>
      <w:r>
        <w:t>материк</w:t>
      </w:r>
      <w:r>
        <w:rPr>
          <w:spacing w:val="52"/>
        </w:rPr>
        <w:t xml:space="preserve"> </w:t>
      </w:r>
      <w:r>
        <w:t>на</w:t>
      </w:r>
      <w:r>
        <w:rPr>
          <w:spacing w:val="54"/>
        </w:rPr>
        <w:t xml:space="preserve"> </w:t>
      </w:r>
      <w:r>
        <w:t>Земле.</w:t>
      </w:r>
      <w:r>
        <w:rPr>
          <w:spacing w:val="55"/>
        </w:rPr>
        <w:t xml:space="preserve"> </w:t>
      </w:r>
      <w:r>
        <w:rPr>
          <w:spacing w:val="-2"/>
        </w:rPr>
        <w:t>Освоение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7" w:firstLine="0"/>
      </w:pPr>
      <w:r>
        <w:lastRenderedPageBreak/>
        <w:t>человеком Антарктиды. Цели международных исследований материка в XX-XXI вв. Современные исследования в Антарктиде. Роль России в открытиях</w:t>
      </w:r>
    </w:p>
    <w:p w:rsidR="00A65E3D" w:rsidRDefault="0075429B">
      <w:pPr>
        <w:pStyle w:val="a3"/>
        <w:spacing w:line="319" w:lineRule="exact"/>
        <w:ind w:firstLine="0"/>
      </w:pPr>
      <w:r>
        <w:t>и</w:t>
      </w:r>
      <w:r>
        <w:rPr>
          <w:spacing w:val="-9"/>
        </w:rPr>
        <w:t xml:space="preserve"> </w:t>
      </w:r>
      <w:r>
        <w:t>исследованиях</w:t>
      </w:r>
      <w:r>
        <w:rPr>
          <w:spacing w:val="-11"/>
        </w:rPr>
        <w:t xml:space="preserve"> </w:t>
      </w:r>
      <w:r>
        <w:t>ледового</w:t>
      </w:r>
      <w:r>
        <w:rPr>
          <w:spacing w:val="-8"/>
        </w:rPr>
        <w:t xml:space="preserve"> </w:t>
      </w:r>
      <w:r>
        <w:rPr>
          <w:spacing w:val="-2"/>
        </w:rPr>
        <w:t>континента.</w:t>
      </w:r>
    </w:p>
    <w:p w:rsidR="00A65E3D" w:rsidRDefault="0075429B">
      <w:pPr>
        <w:pStyle w:val="a3"/>
        <w:spacing w:before="154" w:line="355" w:lineRule="auto"/>
        <w:ind w:right="854" w:firstLine="739"/>
      </w:pPr>
      <w:r>
        <w:t>Практические работы: «Сравнение географического положения двух (любых) южных материков», «Объяснение годового хода температур и режима выпадения</w:t>
      </w:r>
      <w:r>
        <w:rPr>
          <w:spacing w:val="80"/>
          <w:w w:val="150"/>
        </w:rPr>
        <w:t xml:space="preserve"> </w:t>
      </w:r>
      <w:r>
        <w:t>атмосферных</w:t>
      </w:r>
      <w:r>
        <w:rPr>
          <w:spacing w:val="80"/>
          <w:w w:val="150"/>
        </w:rPr>
        <w:t xml:space="preserve"> </w:t>
      </w:r>
      <w:r>
        <w:t>осадков</w:t>
      </w:r>
      <w:r>
        <w:rPr>
          <w:spacing w:val="80"/>
          <w:w w:val="150"/>
        </w:rPr>
        <w:t xml:space="preserve"> </w:t>
      </w:r>
      <w:r>
        <w:t>в</w:t>
      </w:r>
      <w:r>
        <w:rPr>
          <w:spacing w:val="80"/>
          <w:w w:val="150"/>
        </w:rPr>
        <w:t xml:space="preserve"> </w:t>
      </w:r>
      <w:r>
        <w:t>экваториальном</w:t>
      </w:r>
      <w:r>
        <w:rPr>
          <w:spacing w:val="80"/>
          <w:w w:val="150"/>
        </w:rPr>
        <w:t xml:space="preserve"> </w:t>
      </w:r>
      <w:r>
        <w:t>климатическом</w:t>
      </w:r>
      <w:r>
        <w:rPr>
          <w:spacing w:val="80"/>
          <w:w w:val="150"/>
        </w:rPr>
        <w:t xml:space="preserve"> </w:t>
      </w:r>
      <w:r>
        <w:t>поясе»,</w:t>
      </w:r>
    </w:p>
    <w:p w:rsidR="00A65E3D" w:rsidRDefault="0075429B">
      <w:pPr>
        <w:pStyle w:val="a3"/>
        <w:spacing w:line="355" w:lineRule="auto"/>
        <w:ind w:right="845" w:firstLine="0"/>
      </w:pPr>
      <w:r>
        <w:t>«Сравнение особенностей климата Африки, Южной Америки и Австралии по плану»,</w:t>
      </w:r>
      <w:r>
        <w:rPr>
          <w:spacing w:val="-15"/>
        </w:rPr>
        <w:t xml:space="preserve"> </w:t>
      </w:r>
      <w:r>
        <w:t>«Описание</w:t>
      </w:r>
      <w:r>
        <w:rPr>
          <w:spacing w:val="-14"/>
        </w:rPr>
        <w:t xml:space="preserve"> </w:t>
      </w:r>
      <w:r>
        <w:t>Австралии</w:t>
      </w:r>
      <w:r>
        <w:rPr>
          <w:spacing w:val="-18"/>
        </w:rPr>
        <w:t xml:space="preserve"> </w:t>
      </w:r>
      <w:r>
        <w:t>или</w:t>
      </w:r>
      <w:r>
        <w:rPr>
          <w:spacing w:val="-14"/>
        </w:rPr>
        <w:t xml:space="preserve"> </w:t>
      </w:r>
      <w:r>
        <w:t>одной</w:t>
      </w:r>
      <w:r>
        <w:rPr>
          <w:spacing w:val="-15"/>
        </w:rPr>
        <w:t xml:space="preserve"> </w:t>
      </w:r>
      <w:r>
        <w:t>из</w:t>
      </w:r>
      <w:r>
        <w:rPr>
          <w:spacing w:val="-18"/>
        </w:rPr>
        <w:t xml:space="preserve"> </w:t>
      </w:r>
      <w:r>
        <w:t>стран</w:t>
      </w:r>
      <w:r>
        <w:rPr>
          <w:spacing w:val="-14"/>
        </w:rPr>
        <w:t xml:space="preserve"> </w:t>
      </w:r>
      <w:r>
        <w:t>Африки</w:t>
      </w:r>
      <w:r>
        <w:rPr>
          <w:spacing w:val="-18"/>
        </w:rPr>
        <w:t xml:space="preserve"> </w:t>
      </w:r>
      <w:r>
        <w:t>или</w:t>
      </w:r>
      <w:r>
        <w:rPr>
          <w:spacing w:val="-17"/>
        </w:rPr>
        <w:t xml:space="preserve"> </w:t>
      </w:r>
      <w:r>
        <w:t>Южной</w:t>
      </w:r>
      <w:r>
        <w:rPr>
          <w:spacing w:val="-10"/>
        </w:rPr>
        <w:t xml:space="preserve"> </w:t>
      </w:r>
      <w:r>
        <w:t>Америки</w:t>
      </w:r>
      <w:r>
        <w:rPr>
          <w:spacing w:val="-14"/>
        </w:rPr>
        <w:t xml:space="preserve"> </w:t>
      </w:r>
      <w:r>
        <w:t>по географическим картам», «Объяснение особенностей размещения населения Австралии или одной из стран Африки или Южной Америки».</w:t>
      </w:r>
    </w:p>
    <w:p w:rsidR="00A65E3D" w:rsidRDefault="0075429B">
      <w:pPr>
        <w:pStyle w:val="a4"/>
        <w:numPr>
          <w:ilvl w:val="3"/>
          <w:numId w:val="50"/>
        </w:numPr>
        <w:tabs>
          <w:tab w:val="left" w:pos="2915"/>
        </w:tabs>
        <w:spacing w:line="317" w:lineRule="exact"/>
        <w:ind w:left="2915" w:hanging="1203"/>
        <w:jc w:val="both"/>
        <w:rPr>
          <w:sz w:val="28"/>
        </w:rPr>
      </w:pPr>
      <w:r>
        <w:rPr>
          <w:sz w:val="28"/>
        </w:rPr>
        <w:t>Северные</w:t>
      </w:r>
      <w:r>
        <w:rPr>
          <w:spacing w:val="-11"/>
          <w:sz w:val="28"/>
        </w:rPr>
        <w:t xml:space="preserve"> </w:t>
      </w:r>
      <w:r>
        <w:rPr>
          <w:spacing w:val="-2"/>
          <w:sz w:val="28"/>
        </w:rPr>
        <w:t>материки.</w:t>
      </w:r>
    </w:p>
    <w:p w:rsidR="00A65E3D" w:rsidRDefault="0075429B">
      <w:pPr>
        <w:pStyle w:val="a3"/>
        <w:spacing w:before="150" w:line="355" w:lineRule="auto"/>
        <w:ind w:right="853" w:firstLine="739"/>
      </w:pPr>
      <w:r>
        <w:t>Северная Америка. Евразия. История открытия и освоения. Географическое положение. Основные черты рельефа, климата и внутренних</w:t>
      </w:r>
      <w:r>
        <w:rPr>
          <w:spacing w:val="-1"/>
        </w:rPr>
        <w:t xml:space="preserve"> </w:t>
      </w:r>
      <w:r>
        <w:t>вод и определяющие их факторы. Зональные и азональные природные комплексы. Население. Политическая</w:t>
      </w:r>
      <w:r>
        <w:rPr>
          <w:spacing w:val="-9"/>
        </w:rPr>
        <w:t xml:space="preserve"> </w:t>
      </w:r>
      <w:r>
        <w:t>карта.</w:t>
      </w:r>
      <w:r>
        <w:rPr>
          <w:spacing w:val="-8"/>
        </w:rPr>
        <w:t xml:space="preserve"> </w:t>
      </w:r>
      <w:r>
        <w:t>Крупнейшие</w:t>
      </w:r>
      <w:r>
        <w:rPr>
          <w:spacing w:val="-10"/>
        </w:rPr>
        <w:t xml:space="preserve"> </w:t>
      </w:r>
      <w:r>
        <w:t>по</w:t>
      </w:r>
      <w:r>
        <w:rPr>
          <w:spacing w:val="-10"/>
        </w:rPr>
        <w:t xml:space="preserve"> </w:t>
      </w:r>
      <w:r>
        <w:t>территории</w:t>
      </w:r>
      <w:r>
        <w:rPr>
          <w:spacing w:val="-10"/>
        </w:rPr>
        <w:t xml:space="preserve"> </w:t>
      </w:r>
      <w:r>
        <w:t>и</w:t>
      </w:r>
      <w:r>
        <w:rPr>
          <w:spacing w:val="-10"/>
        </w:rPr>
        <w:t xml:space="preserve"> </w:t>
      </w:r>
      <w:r>
        <w:t>численности</w:t>
      </w:r>
      <w:r>
        <w:rPr>
          <w:spacing w:val="-10"/>
        </w:rPr>
        <w:t xml:space="preserve"> </w:t>
      </w:r>
      <w:r>
        <w:t>населения</w:t>
      </w:r>
      <w:r>
        <w:rPr>
          <w:spacing w:val="-10"/>
        </w:rPr>
        <w:t xml:space="preserve"> </w:t>
      </w:r>
      <w:r>
        <w:t>страны. Изменение природы под влиянием хозяйственной деятельности человека.</w:t>
      </w:r>
    </w:p>
    <w:p w:rsidR="00A65E3D" w:rsidRDefault="0075429B">
      <w:pPr>
        <w:pStyle w:val="a3"/>
        <w:spacing w:line="350" w:lineRule="auto"/>
        <w:ind w:right="859" w:firstLine="739"/>
      </w:pPr>
      <w:r>
        <w:t>Практические работы: «Объяснение распространения зон современного вулканизма</w:t>
      </w:r>
      <w:r>
        <w:rPr>
          <w:spacing w:val="62"/>
          <w:w w:val="150"/>
        </w:rPr>
        <w:t xml:space="preserve"> </w:t>
      </w:r>
      <w:r>
        <w:t>и</w:t>
      </w:r>
      <w:r>
        <w:rPr>
          <w:spacing w:val="61"/>
          <w:w w:val="150"/>
        </w:rPr>
        <w:t xml:space="preserve"> </w:t>
      </w:r>
      <w:r>
        <w:t>землетрясений</w:t>
      </w:r>
      <w:r>
        <w:rPr>
          <w:spacing w:val="61"/>
          <w:w w:val="150"/>
        </w:rPr>
        <w:t xml:space="preserve"> </w:t>
      </w:r>
      <w:r>
        <w:t>на</w:t>
      </w:r>
      <w:r>
        <w:rPr>
          <w:spacing w:val="62"/>
          <w:w w:val="150"/>
        </w:rPr>
        <w:t xml:space="preserve"> </w:t>
      </w:r>
      <w:r>
        <w:t>территории</w:t>
      </w:r>
      <w:r>
        <w:rPr>
          <w:spacing w:val="62"/>
          <w:w w:val="150"/>
        </w:rPr>
        <w:t xml:space="preserve"> </w:t>
      </w:r>
      <w:r>
        <w:t>Северной</w:t>
      </w:r>
      <w:r>
        <w:rPr>
          <w:spacing w:val="65"/>
          <w:w w:val="150"/>
        </w:rPr>
        <w:t xml:space="preserve"> </w:t>
      </w:r>
      <w:r>
        <w:t>Америки</w:t>
      </w:r>
      <w:r>
        <w:rPr>
          <w:spacing w:val="61"/>
          <w:w w:val="150"/>
        </w:rPr>
        <w:t xml:space="preserve"> </w:t>
      </w:r>
      <w:r>
        <w:t>и</w:t>
      </w:r>
      <w:r>
        <w:rPr>
          <w:spacing w:val="66"/>
          <w:w w:val="150"/>
        </w:rPr>
        <w:t xml:space="preserve"> </w:t>
      </w:r>
      <w:r>
        <w:rPr>
          <w:spacing w:val="-2"/>
        </w:rPr>
        <w:t>Евразии»,</w:t>
      </w:r>
    </w:p>
    <w:p w:rsidR="00A65E3D" w:rsidRDefault="0075429B">
      <w:pPr>
        <w:pStyle w:val="a3"/>
        <w:spacing w:line="355" w:lineRule="auto"/>
        <w:ind w:right="858" w:firstLine="0"/>
      </w:pPr>
      <w:r>
        <w:t>«Объяснение климатических различий территорий, находящихся на одной географической</w:t>
      </w:r>
      <w:r>
        <w:rPr>
          <w:spacing w:val="57"/>
        </w:rPr>
        <w:t xml:space="preserve">  </w:t>
      </w:r>
      <w:r>
        <w:t>широте,</w:t>
      </w:r>
      <w:r>
        <w:rPr>
          <w:spacing w:val="58"/>
        </w:rPr>
        <w:t xml:space="preserve">  </w:t>
      </w:r>
      <w:r>
        <w:t>на</w:t>
      </w:r>
      <w:r>
        <w:rPr>
          <w:spacing w:val="57"/>
        </w:rPr>
        <w:t xml:space="preserve">  </w:t>
      </w:r>
      <w:r>
        <w:t>примере</w:t>
      </w:r>
      <w:r>
        <w:rPr>
          <w:spacing w:val="57"/>
        </w:rPr>
        <w:t xml:space="preserve">  </w:t>
      </w:r>
      <w:r>
        <w:t>умеренного</w:t>
      </w:r>
      <w:r>
        <w:rPr>
          <w:spacing w:val="60"/>
        </w:rPr>
        <w:t xml:space="preserve">  </w:t>
      </w:r>
      <w:r>
        <w:t>климатического</w:t>
      </w:r>
      <w:r>
        <w:rPr>
          <w:spacing w:val="57"/>
        </w:rPr>
        <w:t xml:space="preserve">  </w:t>
      </w:r>
      <w:r>
        <w:t>пояса»,</w:t>
      </w:r>
    </w:p>
    <w:p w:rsidR="00A65E3D" w:rsidRDefault="0075429B">
      <w:pPr>
        <w:pStyle w:val="a3"/>
        <w:spacing w:line="355" w:lineRule="auto"/>
        <w:ind w:right="850" w:firstLine="0"/>
      </w:pPr>
      <w:r>
        <w:t>«Представление в виде таблицы информации о компонентах природы одной из природных</w:t>
      </w:r>
      <w:r>
        <w:rPr>
          <w:spacing w:val="43"/>
        </w:rPr>
        <w:t xml:space="preserve">  </w:t>
      </w:r>
      <w:r>
        <w:t>зон</w:t>
      </w:r>
      <w:r>
        <w:rPr>
          <w:spacing w:val="48"/>
        </w:rPr>
        <w:t xml:space="preserve">  </w:t>
      </w:r>
      <w:r>
        <w:t>на</w:t>
      </w:r>
      <w:r>
        <w:rPr>
          <w:spacing w:val="48"/>
        </w:rPr>
        <w:t xml:space="preserve">  </w:t>
      </w:r>
      <w:r>
        <w:t>основе</w:t>
      </w:r>
      <w:r>
        <w:rPr>
          <w:spacing w:val="48"/>
        </w:rPr>
        <w:t xml:space="preserve">  </w:t>
      </w:r>
      <w:r>
        <w:t>анализа</w:t>
      </w:r>
      <w:r>
        <w:rPr>
          <w:spacing w:val="50"/>
        </w:rPr>
        <w:t xml:space="preserve">  </w:t>
      </w:r>
      <w:r>
        <w:t>нескольких</w:t>
      </w:r>
      <w:r>
        <w:rPr>
          <w:spacing w:val="46"/>
        </w:rPr>
        <w:t xml:space="preserve">  </w:t>
      </w:r>
      <w:r>
        <w:t>источников</w:t>
      </w:r>
      <w:r>
        <w:rPr>
          <w:spacing w:val="47"/>
        </w:rPr>
        <w:t xml:space="preserve">  </w:t>
      </w:r>
      <w:r>
        <w:rPr>
          <w:spacing w:val="-2"/>
        </w:rPr>
        <w:t>информации»,</w:t>
      </w:r>
    </w:p>
    <w:p w:rsidR="00A65E3D" w:rsidRDefault="0075429B">
      <w:pPr>
        <w:pStyle w:val="a3"/>
        <w:spacing w:line="355" w:lineRule="auto"/>
        <w:ind w:right="854" w:firstLine="0"/>
      </w:pPr>
      <w:r>
        <w:t>«Описание</w:t>
      </w:r>
      <w:r>
        <w:rPr>
          <w:spacing w:val="-10"/>
        </w:rPr>
        <w:t xml:space="preserve"> </w:t>
      </w:r>
      <w:r>
        <w:t>одной</w:t>
      </w:r>
      <w:r>
        <w:rPr>
          <w:spacing w:val="-11"/>
        </w:rPr>
        <w:t xml:space="preserve"> </w:t>
      </w:r>
      <w:r>
        <w:t>из</w:t>
      </w:r>
      <w:r>
        <w:rPr>
          <w:spacing w:val="-10"/>
        </w:rPr>
        <w:t xml:space="preserve"> </w:t>
      </w:r>
      <w:r>
        <w:t>стран</w:t>
      </w:r>
      <w:r>
        <w:rPr>
          <w:spacing w:val="-10"/>
        </w:rPr>
        <w:t xml:space="preserve"> </w:t>
      </w:r>
      <w:r>
        <w:t>Северной</w:t>
      </w:r>
      <w:r>
        <w:rPr>
          <w:spacing w:val="-6"/>
        </w:rPr>
        <w:t xml:space="preserve"> </w:t>
      </w:r>
      <w:r>
        <w:t>Америки</w:t>
      </w:r>
      <w:r>
        <w:rPr>
          <w:spacing w:val="-10"/>
        </w:rPr>
        <w:t xml:space="preserve"> </w:t>
      </w:r>
      <w:r>
        <w:t>или</w:t>
      </w:r>
      <w:r>
        <w:rPr>
          <w:spacing w:val="-10"/>
        </w:rPr>
        <w:t xml:space="preserve"> </w:t>
      </w:r>
      <w:r>
        <w:t>Евразии</w:t>
      </w:r>
      <w:r>
        <w:rPr>
          <w:spacing w:val="-10"/>
        </w:rPr>
        <w:t xml:space="preserve"> </w:t>
      </w:r>
      <w:r>
        <w:t>в</w:t>
      </w:r>
      <w:r>
        <w:rPr>
          <w:spacing w:val="-11"/>
        </w:rPr>
        <w:t xml:space="preserve"> </w:t>
      </w:r>
      <w:r>
        <w:t>форме</w:t>
      </w:r>
      <w:r>
        <w:rPr>
          <w:spacing w:val="-10"/>
        </w:rPr>
        <w:t xml:space="preserve"> </w:t>
      </w:r>
      <w:r>
        <w:t>презентации</w:t>
      </w:r>
      <w:r>
        <w:rPr>
          <w:spacing w:val="-6"/>
        </w:rPr>
        <w:t xml:space="preserve"> </w:t>
      </w:r>
      <w:r>
        <w:t>(с целью</w:t>
      </w:r>
      <w:r>
        <w:rPr>
          <w:spacing w:val="-7"/>
        </w:rPr>
        <w:t xml:space="preserve"> </w:t>
      </w:r>
      <w:r>
        <w:t>привлечения</w:t>
      </w:r>
      <w:r>
        <w:rPr>
          <w:spacing w:val="-6"/>
        </w:rPr>
        <w:t xml:space="preserve"> </w:t>
      </w:r>
      <w:r>
        <w:t>туристов,</w:t>
      </w:r>
      <w:r>
        <w:rPr>
          <w:spacing w:val="-4"/>
        </w:rPr>
        <w:t xml:space="preserve"> </w:t>
      </w:r>
      <w:r>
        <w:t>создания</w:t>
      </w:r>
      <w:r>
        <w:rPr>
          <w:spacing w:val="-10"/>
        </w:rPr>
        <w:t xml:space="preserve"> </w:t>
      </w:r>
      <w:r>
        <w:t>положительного</w:t>
      </w:r>
      <w:r>
        <w:rPr>
          <w:spacing w:val="-7"/>
        </w:rPr>
        <w:t xml:space="preserve"> </w:t>
      </w:r>
      <w:r>
        <w:t>образа</w:t>
      </w:r>
      <w:r>
        <w:rPr>
          <w:spacing w:val="-5"/>
        </w:rPr>
        <w:t xml:space="preserve"> </w:t>
      </w:r>
      <w:r>
        <w:t>страны</w:t>
      </w:r>
      <w:r>
        <w:rPr>
          <w:spacing w:val="-7"/>
        </w:rPr>
        <w:t xml:space="preserve"> </w:t>
      </w:r>
      <w:r>
        <w:t>и</w:t>
      </w:r>
      <w:r>
        <w:rPr>
          <w:spacing w:val="-10"/>
        </w:rPr>
        <w:t xml:space="preserve"> </w:t>
      </w:r>
      <w:r>
        <w:t>других)».</w:t>
      </w:r>
    </w:p>
    <w:p w:rsidR="00A65E3D" w:rsidRDefault="0075429B">
      <w:pPr>
        <w:pStyle w:val="a4"/>
        <w:numPr>
          <w:ilvl w:val="3"/>
          <w:numId w:val="50"/>
        </w:numPr>
        <w:tabs>
          <w:tab w:val="left" w:pos="2915"/>
        </w:tabs>
        <w:spacing w:line="320" w:lineRule="exact"/>
        <w:ind w:left="2915" w:hanging="1203"/>
        <w:jc w:val="both"/>
        <w:rPr>
          <w:sz w:val="28"/>
        </w:rPr>
      </w:pPr>
      <w:r>
        <w:rPr>
          <w:sz w:val="28"/>
        </w:rPr>
        <w:t>Взаимодействие</w:t>
      </w:r>
      <w:r>
        <w:rPr>
          <w:spacing w:val="-9"/>
          <w:sz w:val="28"/>
        </w:rPr>
        <w:t xml:space="preserve"> </w:t>
      </w:r>
      <w:r>
        <w:rPr>
          <w:sz w:val="28"/>
        </w:rPr>
        <w:t>природы</w:t>
      </w:r>
      <w:r>
        <w:rPr>
          <w:spacing w:val="-9"/>
          <w:sz w:val="28"/>
        </w:rPr>
        <w:t xml:space="preserve"> </w:t>
      </w:r>
      <w:r>
        <w:rPr>
          <w:sz w:val="28"/>
        </w:rPr>
        <w:t>и</w:t>
      </w:r>
      <w:r>
        <w:rPr>
          <w:spacing w:val="-9"/>
          <w:sz w:val="28"/>
        </w:rPr>
        <w:t xml:space="preserve"> </w:t>
      </w:r>
      <w:r>
        <w:rPr>
          <w:spacing w:val="-2"/>
          <w:sz w:val="28"/>
        </w:rPr>
        <w:t>общества.</w:t>
      </w:r>
    </w:p>
    <w:p w:rsidR="00A65E3D" w:rsidRDefault="0075429B">
      <w:pPr>
        <w:pStyle w:val="a3"/>
        <w:spacing w:before="148" w:line="355" w:lineRule="auto"/>
        <w:ind w:right="851" w:firstLine="739"/>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w:t>
      </w:r>
      <w:r>
        <w:rPr>
          <w:spacing w:val="-2"/>
        </w:rPr>
        <w:t xml:space="preserve"> </w:t>
      </w:r>
      <w:r>
        <w:t>(Международный</w:t>
      </w:r>
      <w:r>
        <w:rPr>
          <w:spacing w:val="-3"/>
        </w:rPr>
        <w:t xml:space="preserve"> </w:t>
      </w:r>
      <w:r>
        <w:t>союз</w:t>
      </w:r>
      <w:r>
        <w:rPr>
          <w:spacing w:val="-3"/>
        </w:rPr>
        <w:t xml:space="preserve"> </w:t>
      </w:r>
      <w:r>
        <w:t>охраны</w:t>
      </w:r>
      <w:r>
        <w:rPr>
          <w:spacing w:val="-3"/>
        </w:rPr>
        <w:t xml:space="preserve"> </w:t>
      </w:r>
      <w:r>
        <w:t>природы,</w:t>
      </w:r>
      <w:r>
        <w:rPr>
          <w:spacing w:val="-2"/>
        </w:rPr>
        <w:t xml:space="preserve"> </w:t>
      </w:r>
      <w:r>
        <w:t>Международная</w:t>
      </w:r>
      <w:r>
        <w:rPr>
          <w:spacing w:val="-2"/>
        </w:rPr>
        <w:t xml:space="preserve"> </w:t>
      </w:r>
      <w:r>
        <w:t>гидрографическая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организация,</w:t>
      </w:r>
      <w:r>
        <w:rPr>
          <w:spacing w:val="-7"/>
        </w:rPr>
        <w:t xml:space="preserve"> </w:t>
      </w:r>
      <w:r>
        <w:t>ЮНЕСКО</w:t>
      </w:r>
      <w:r>
        <w:rPr>
          <w:spacing w:val="-7"/>
        </w:rPr>
        <w:t xml:space="preserve"> </w:t>
      </w:r>
      <w:r>
        <w:t>и</w:t>
      </w:r>
      <w:r>
        <w:rPr>
          <w:spacing w:val="-9"/>
        </w:rPr>
        <w:t xml:space="preserve"> </w:t>
      </w:r>
      <w:r>
        <w:rPr>
          <w:spacing w:val="-2"/>
        </w:rPr>
        <w:t>другие).</w:t>
      </w:r>
    </w:p>
    <w:p w:rsidR="00A65E3D" w:rsidRDefault="0075429B">
      <w:pPr>
        <w:pStyle w:val="a3"/>
        <w:spacing w:before="153" w:line="355" w:lineRule="auto"/>
        <w:ind w:right="855" w:firstLine="739"/>
      </w:pPr>
      <w:r>
        <w:t xml:space="preserve">Глобальные проблемы человечества: экологическая, сырьевая, </w:t>
      </w:r>
      <w:r>
        <w:rPr>
          <w:spacing w:val="-2"/>
        </w:rPr>
        <w:t>энергетическая,</w:t>
      </w:r>
    </w:p>
    <w:p w:rsidR="00A65E3D" w:rsidRDefault="0075429B">
      <w:pPr>
        <w:pStyle w:val="a3"/>
        <w:spacing w:line="355" w:lineRule="auto"/>
        <w:ind w:right="847" w:firstLine="0"/>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65E3D" w:rsidRDefault="0075429B">
      <w:pPr>
        <w:pStyle w:val="a3"/>
        <w:spacing w:line="355" w:lineRule="auto"/>
        <w:jc w:val="left"/>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A65E3D" w:rsidRDefault="0075429B">
      <w:pPr>
        <w:pStyle w:val="a4"/>
        <w:numPr>
          <w:ilvl w:val="1"/>
          <w:numId w:val="50"/>
        </w:numPr>
        <w:tabs>
          <w:tab w:val="left" w:pos="2576"/>
        </w:tabs>
        <w:spacing w:line="319" w:lineRule="exact"/>
        <w:ind w:left="2576" w:hanging="844"/>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географии</w:t>
      </w:r>
      <w:r>
        <w:rPr>
          <w:spacing w:val="-7"/>
          <w:sz w:val="28"/>
        </w:rPr>
        <w:t xml:space="preserve"> </w:t>
      </w:r>
      <w:r>
        <w:rPr>
          <w:sz w:val="28"/>
        </w:rPr>
        <w:t>в</w:t>
      </w:r>
      <w:r>
        <w:rPr>
          <w:spacing w:val="-8"/>
          <w:sz w:val="28"/>
        </w:rPr>
        <w:t xml:space="preserve"> </w:t>
      </w:r>
      <w:r>
        <w:rPr>
          <w:sz w:val="28"/>
        </w:rPr>
        <w:t>8</w:t>
      </w:r>
      <w:r>
        <w:rPr>
          <w:spacing w:val="-7"/>
          <w:sz w:val="28"/>
        </w:rPr>
        <w:t xml:space="preserve"> </w:t>
      </w:r>
      <w:r>
        <w:rPr>
          <w:spacing w:val="-2"/>
          <w:sz w:val="28"/>
        </w:rPr>
        <w:t>классе.</w:t>
      </w:r>
    </w:p>
    <w:p w:rsidR="00A65E3D" w:rsidRDefault="0075429B">
      <w:pPr>
        <w:pStyle w:val="a4"/>
        <w:numPr>
          <w:ilvl w:val="2"/>
          <w:numId w:val="50"/>
        </w:numPr>
        <w:tabs>
          <w:tab w:val="left" w:pos="2781"/>
        </w:tabs>
        <w:spacing w:before="148"/>
        <w:ind w:left="2781" w:hanging="1049"/>
        <w:rPr>
          <w:sz w:val="28"/>
        </w:rPr>
      </w:pPr>
      <w:r>
        <w:rPr>
          <w:spacing w:val="-2"/>
          <w:sz w:val="28"/>
        </w:rPr>
        <w:t>Географическое</w:t>
      </w:r>
      <w:r>
        <w:rPr>
          <w:spacing w:val="8"/>
          <w:sz w:val="28"/>
        </w:rPr>
        <w:t xml:space="preserve"> </w:t>
      </w:r>
      <w:r>
        <w:rPr>
          <w:spacing w:val="-2"/>
          <w:sz w:val="28"/>
        </w:rPr>
        <w:t>пространство</w:t>
      </w:r>
      <w:r>
        <w:rPr>
          <w:spacing w:val="7"/>
          <w:sz w:val="28"/>
        </w:rPr>
        <w:t xml:space="preserve"> </w:t>
      </w:r>
      <w:r>
        <w:rPr>
          <w:spacing w:val="-2"/>
          <w:sz w:val="28"/>
        </w:rPr>
        <w:t>России.</w:t>
      </w:r>
    </w:p>
    <w:p w:rsidR="00A65E3D" w:rsidRDefault="0075429B">
      <w:pPr>
        <w:pStyle w:val="a4"/>
        <w:numPr>
          <w:ilvl w:val="3"/>
          <w:numId w:val="50"/>
        </w:numPr>
        <w:tabs>
          <w:tab w:val="left" w:pos="2993"/>
        </w:tabs>
        <w:spacing w:before="154"/>
        <w:ind w:left="2993" w:hanging="1261"/>
        <w:rPr>
          <w:sz w:val="28"/>
        </w:rPr>
      </w:pPr>
      <w:r>
        <w:rPr>
          <w:sz w:val="28"/>
        </w:rPr>
        <w:t>История</w:t>
      </w:r>
      <w:r>
        <w:rPr>
          <w:spacing w:val="-10"/>
          <w:sz w:val="28"/>
        </w:rPr>
        <w:t xml:space="preserve"> </w:t>
      </w:r>
      <w:r>
        <w:rPr>
          <w:sz w:val="28"/>
        </w:rPr>
        <w:t>формирования</w:t>
      </w:r>
      <w:r>
        <w:rPr>
          <w:spacing w:val="-10"/>
          <w:sz w:val="28"/>
        </w:rPr>
        <w:t xml:space="preserve"> </w:t>
      </w:r>
      <w:r>
        <w:rPr>
          <w:sz w:val="28"/>
        </w:rPr>
        <w:t>и</w:t>
      </w:r>
      <w:r>
        <w:rPr>
          <w:spacing w:val="-10"/>
          <w:sz w:val="28"/>
        </w:rPr>
        <w:t xml:space="preserve"> </w:t>
      </w:r>
      <w:r>
        <w:rPr>
          <w:sz w:val="28"/>
        </w:rPr>
        <w:t>освоения</w:t>
      </w:r>
      <w:r>
        <w:rPr>
          <w:spacing w:val="-10"/>
          <w:sz w:val="28"/>
        </w:rPr>
        <w:t xml:space="preserve"> </w:t>
      </w:r>
      <w:r>
        <w:rPr>
          <w:sz w:val="28"/>
        </w:rPr>
        <w:t>территории</w:t>
      </w:r>
      <w:r>
        <w:rPr>
          <w:spacing w:val="-10"/>
          <w:sz w:val="28"/>
        </w:rPr>
        <w:t xml:space="preserve"> </w:t>
      </w:r>
      <w:r>
        <w:rPr>
          <w:spacing w:val="-2"/>
          <w:sz w:val="28"/>
        </w:rPr>
        <w:t>России.</w:t>
      </w:r>
    </w:p>
    <w:p w:rsidR="00A65E3D" w:rsidRDefault="0075429B">
      <w:pPr>
        <w:pStyle w:val="a3"/>
        <w:spacing w:before="153" w:line="355" w:lineRule="auto"/>
        <w:ind w:right="849"/>
      </w:pPr>
      <w:r>
        <w:t>История</w:t>
      </w:r>
      <w:r>
        <w:rPr>
          <w:spacing w:val="-6"/>
        </w:rPr>
        <w:t xml:space="preserve"> </w:t>
      </w:r>
      <w:r>
        <w:t>освоения</w:t>
      </w:r>
      <w:r>
        <w:rPr>
          <w:spacing w:val="-6"/>
        </w:rPr>
        <w:t xml:space="preserve"> </w:t>
      </w:r>
      <w:r>
        <w:t>и</w:t>
      </w:r>
      <w:r>
        <w:rPr>
          <w:spacing w:val="-7"/>
        </w:rPr>
        <w:t xml:space="preserve"> </w:t>
      </w:r>
      <w:r>
        <w:t>заселения</w:t>
      </w:r>
      <w:r>
        <w:rPr>
          <w:spacing w:val="-6"/>
        </w:rPr>
        <w:t xml:space="preserve"> </w:t>
      </w:r>
      <w:r>
        <w:t>территории</w:t>
      </w:r>
      <w:r>
        <w:rPr>
          <w:spacing w:val="-7"/>
        </w:rPr>
        <w:t xml:space="preserve"> </w:t>
      </w:r>
      <w:r>
        <w:t>современной</w:t>
      </w:r>
      <w:r>
        <w:rPr>
          <w:spacing w:val="-7"/>
        </w:rPr>
        <w:t xml:space="preserve"> </w:t>
      </w:r>
      <w:r>
        <w:t>России</w:t>
      </w:r>
      <w:r>
        <w:rPr>
          <w:spacing w:val="-7"/>
        </w:rPr>
        <w:t xml:space="preserve"> </w:t>
      </w:r>
      <w:r>
        <w:t>в XI-XVI</w:t>
      </w:r>
      <w:r>
        <w:rPr>
          <w:spacing w:val="-7"/>
        </w:rPr>
        <w:t xml:space="preserve"> </w:t>
      </w:r>
      <w:r>
        <w:t>вв. Расширение</w:t>
      </w:r>
      <w:r>
        <w:rPr>
          <w:spacing w:val="-17"/>
        </w:rPr>
        <w:t xml:space="preserve"> </w:t>
      </w:r>
      <w:r>
        <w:t>территории</w:t>
      </w:r>
      <w:r>
        <w:rPr>
          <w:spacing w:val="-17"/>
        </w:rPr>
        <w:t xml:space="preserve"> </w:t>
      </w:r>
      <w:r>
        <w:t>России</w:t>
      </w:r>
      <w:r>
        <w:rPr>
          <w:spacing w:val="-17"/>
        </w:rPr>
        <w:t xml:space="preserve"> </w:t>
      </w:r>
      <w:r>
        <w:t>в</w:t>
      </w:r>
      <w:r>
        <w:rPr>
          <w:spacing w:val="-15"/>
        </w:rPr>
        <w:t xml:space="preserve"> </w:t>
      </w:r>
      <w:r>
        <w:t>XVI-XIX</w:t>
      </w:r>
      <w:r>
        <w:rPr>
          <w:spacing w:val="-16"/>
        </w:rPr>
        <w:t xml:space="preserve"> </w:t>
      </w:r>
      <w:r>
        <w:t>вв.</w:t>
      </w:r>
      <w:r>
        <w:rPr>
          <w:spacing w:val="-15"/>
        </w:rPr>
        <w:t xml:space="preserve"> </w:t>
      </w:r>
      <w:r>
        <w:t>Русские</w:t>
      </w:r>
      <w:r>
        <w:rPr>
          <w:spacing w:val="-16"/>
        </w:rPr>
        <w:t xml:space="preserve"> </w:t>
      </w:r>
      <w:r>
        <w:t>первопроходцы.</w:t>
      </w:r>
      <w:r>
        <w:rPr>
          <w:spacing w:val="-15"/>
        </w:rPr>
        <w:t xml:space="preserve"> </w:t>
      </w:r>
      <w:r>
        <w:t>Изменения внешних границ России в XX в. Воссоединение Крыма с Россией.</w:t>
      </w:r>
    </w:p>
    <w:p w:rsidR="00A65E3D" w:rsidRDefault="0075429B">
      <w:pPr>
        <w:pStyle w:val="a3"/>
        <w:spacing w:line="355" w:lineRule="auto"/>
        <w:ind w:right="847"/>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A65E3D" w:rsidRDefault="0075429B">
      <w:pPr>
        <w:pStyle w:val="a4"/>
        <w:numPr>
          <w:ilvl w:val="3"/>
          <w:numId w:val="50"/>
        </w:numPr>
        <w:tabs>
          <w:tab w:val="left" w:pos="2993"/>
        </w:tabs>
        <w:spacing w:line="314" w:lineRule="exact"/>
        <w:ind w:left="2993" w:hanging="1261"/>
        <w:jc w:val="both"/>
        <w:rPr>
          <w:sz w:val="28"/>
        </w:rPr>
      </w:pPr>
      <w:r>
        <w:rPr>
          <w:sz w:val="28"/>
        </w:rPr>
        <w:t>Географическое</w:t>
      </w:r>
      <w:r>
        <w:rPr>
          <w:spacing w:val="-10"/>
          <w:sz w:val="28"/>
        </w:rPr>
        <w:t xml:space="preserve"> </w:t>
      </w:r>
      <w:r>
        <w:rPr>
          <w:sz w:val="28"/>
        </w:rPr>
        <w:t>положение</w:t>
      </w:r>
      <w:r>
        <w:rPr>
          <w:spacing w:val="-10"/>
          <w:sz w:val="28"/>
        </w:rPr>
        <w:t xml:space="preserve"> </w:t>
      </w:r>
      <w:r>
        <w:rPr>
          <w:sz w:val="28"/>
        </w:rPr>
        <w:t>и</w:t>
      </w:r>
      <w:r>
        <w:rPr>
          <w:spacing w:val="-10"/>
          <w:sz w:val="28"/>
        </w:rPr>
        <w:t xml:space="preserve"> </w:t>
      </w:r>
      <w:r>
        <w:rPr>
          <w:sz w:val="28"/>
        </w:rPr>
        <w:t>границы</w:t>
      </w:r>
      <w:r>
        <w:rPr>
          <w:spacing w:val="-11"/>
          <w:sz w:val="28"/>
        </w:rPr>
        <w:t xml:space="preserve"> </w:t>
      </w:r>
      <w:r>
        <w:rPr>
          <w:spacing w:val="-2"/>
          <w:sz w:val="28"/>
        </w:rPr>
        <w:t>России.</w:t>
      </w:r>
    </w:p>
    <w:p w:rsidR="00A65E3D" w:rsidRDefault="0075429B">
      <w:pPr>
        <w:pStyle w:val="a3"/>
        <w:spacing w:before="150" w:line="355" w:lineRule="auto"/>
        <w:ind w:right="848"/>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A65E3D" w:rsidRDefault="0075429B">
      <w:pPr>
        <w:pStyle w:val="a4"/>
        <w:numPr>
          <w:ilvl w:val="3"/>
          <w:numId w:val="50"/>
        </w:numPr>
        <w:tabs>
          <w:tab w:val="left" w:pos="2993"/>
        </w:tabs>
        <w:spacing w:line="315" w:lineRule="exact"/>
        <w:ind w:left="2993" w:hanging="1261"/>
        <w:jc w:val="both"/>
        <w:rPr>
          <w:sz w:val="28"/>
        </w:rPr>
      </w:pPr>
      <w:r>
        <w:rPr>
          <w:sz w:val="28"/>
        </w:rPr>
        <w:t>Время</w:t>
      </w:r>
      <w:r>
        <w:rPr>
          <w:spacing w:val="-8"/>
          <w:sz w:val="28"/>
        </w:rPr>
        <w:t xml:space="preserve"> </w:t>
      </w:r>
      <w:r>
        <w:rPr>
          <w:sz w:val="28"/>
        </w:rPr>
        <w:t>на</w:t>
      </w:r>
      <w:r>
        <w:rPr>
          <w:spacing w:val="-8"/>
          <w:sz w:val="28"/>
        </w:rPr>
        <w:t xml:space="preserve"> </w:t>
      </w:r>
      <w:r>
        <w:rPr>
          <w:sz w:val="28"/>
        </w:rPr>
        <w:t>территории</w:t>
      </w:r>
      <w:r>
        <w:rPr>
          <w:spacing w:val="-9"/>
          <w:sz w:val="28"/>
        </w:rPr>
        <w:t xml:space="preserve"> </w:t>
      </w:r>
      <w:r>
        <w:rPr>
          <w:spacing w:val="-2"/>
          <w:sz w:val="28"/>
        </w:rPr>
        <w:t>России.</w:t>
      </w:r>
    </w:p>
    <w:p w:rsidR="00A65E3D" w:rsidRDefault="0075429B">
      <w:pPr>
        <w:pStyle w:val="a3"/>
        <w:spacing w:before="153" w:line="355" w:lineRule="auto"/>
        <w:ind w:right="855"/>
      </w:pPr>
      <w:r>
        <w:t>Россия на карте часовых поясов мира. Карта часовых зон России. Местное, поясное и зональное время: роль в хозяйстве и жизни людей.</w:t>
      </w:r>
    </w:p>
    <w:p w:rsidR="00A65E3D" w:rsidRDefault="0075429B">
      <w:pPr>
        <w:pStyle w:val="a3"/>
        <w:spacing w:line="355" w:lineRule="auto"/>
        <w:ind w:right="854"/>
      </w:pPr>
      <w:r>
        <w:t>Практическая работа «Определение различия во времени для разных городов России по карте часовых зон».</w:t>
      </w:r>
    </w:p>
    <w:p w:rsidR="00A65E3D" w:rsidRDefault="0075429B">
      <w:pPr>
        <w:pStyle w:val="a4"/>
        <w:numPr>
          <w:ilvl w:val="3"/>
          <w:numId w:val="50"/>
        </w:numPr>
        <w:tabs>
          <w:tab w:val="left" w:pos="2993"/>
          <w:tab w:val="left" w:pos="8032"/>
        </w:tabs>
        <w:spacing w:line="314" w:lineRule="exact"/>
        <w:ind w:left="2993" w:hanging="1261"/>
        <w:jc w:val="both"/>
        <w:rPr>
          <w:sz w:val="28"/>
        </w:rPr>
      </w:pPr>
      <w:r>
        <w:rPr>
          <w:spacing w:val="-2"/>
          <w:sz w:val="28"/>
        </w:rPr>
        <w:t>Административно-территориальное</w:t>
      </w:r>
      <w:r>
        <w:rPr>
          <w:sz w:val="28"/>
        </w:rPr>
        <w:tab/>
      </w:r>
      <w:r>
        <w:rPr>
          <w:spacing w:val="-2"/>
          <w:sz w:val="28"/>
        </w:rPr>
        <w:t>устройство</w:t>
      </w:r>
    </w:p>
    <w:p w:rsidR="00A65E3D" w:rsidRDefault="00A65E3D">
      <w:pPr>
        <w:spacing w:line="314" w:lineRule="exact"/>
        <w:jc w:val="both"/>
        <w:rPr>
          <w:sz w:val="28"/>
        </w:rPr>
        <w:sectPr w:rsidR="00A65E3D">
          <w:pgSz w:w="11910" w:h="16840"/>
          <w:pgMar w:top="1180" w:right="0" w:bottom="280" w:left="160" w:header="720" w:footer="720" w:gutter="0"/>
          <w:cols w:space="720"/>
        </w:sectPr>
      </w:pPr>
    </w:p>
    <w:p w:rsidR="00A65E3D" w:rsidRDefault="0075429B">
      <w:pPr>
        <w:pStyle w:val="a3"/>
        <w:spacing w:before="72"/>
        <w:ind w:left="2995" w:firstLine="0"/>
        <w:jc w:val="left"/>
      </w:pPr>
      <w:r>
        <w:rPr>
          <w:spacing w:val="-2"/>
        </w:rPr>
        <w:lastRenderedPageBreak/>
        <w:t>России.</w:t>
      </w:r>
    </w:p>
    <w:p w:rsidR="00A65E3D" w:rsidRDefault="0075429B">
      <w:pPr>
        <w:pStyle w:val="a3"/>
        <w:spacing w:before="149"/>
        <w:ind w:firstLine="0"/>
        <w:jc w:val="left"/>
      </w:pPr>
      <w:r>
        <w:t>Районирование</w:t>
      </w:r>
      <w:r>
        <w:rPr>
          <w:spacing w:val="-17"/>
        </w:rPr>
        <w:t xml:space="preserve"> </w:t>
      </w:r>
      <w:r>
        <w:rPr>
          <w:spacing w:val="-2"/>
        </w:rPr>
        <w:t>территории.</w:t>
      </w:r>
    </w:p>
    <w:p w:rsidR="00A65E3D" w:rsidRDefault="0075429B">
      <w:pPr>
        <w:pStyle w:val="a3"/>
        <w:spacing w:before="148" w:line="350" w:lineRule="auto"/>
        <w:ind w:right="854"/>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w:t>
      </w:r>
      <w:r>
        <w:rPr>
          <w:spacing w:val="-18"/>
        </w:rPr>
        <w:t xml:space="preserve"> </w:t>
      </w:r>
      <w:r>
        <w:t>Западный</w:t>
      </w:r>
      <w:r>
        <w:rPr>
          <w:spacing w:val="-8"/>
        </w:rPr>
        <w:t xml:space="preserve"> </w:t>
      </w:r>
      <w:r>
        <w:t>(Европейская</w:t>
      </w:r>
      <w:r>
        <w:rPr>
          <w:spacing w:val="-12"/>
        </w:rPr>
        <w:t xml:space="preserve"> </w:t>
      </w:r>
      <w:r>
        <w:t>часть)</w:t>
      </w:r>
      <w:r>
        <w:rPr>
          <w:spacing w:val="-15"/>
        </w:rPr>
        <w:t xml:space="preserve"> </w:t>
      </w:r>
      <w:r>
        <w:t>и</w:t>
      </w:r>
      <w:r>
        <w:rPr>
          <w:spacing w:val="-8"/>
        </w:rPr>
        <w:t xml:space="preserve"> </w:t>
      </w:r>
      <w:r>
        <w:t>Восточный</w:t>
      </w:r>
      <w:r>
        <w:rPr>
          <w:spacing w:val="-13"/>
        </w:rPr>
        <w:t xml:space="preserve"> </w:t>
      </w:r>
      <w:r>
        <w:t>(Азиатская</w:t>
      </w:r>
      <w:r>
        <w:rPr>
          <w:spacing w:val="-12"/>
        </w:rPr>
        <w:t xml:space="preserve"> </w:t>
      </w:r>
      <w:r>
        <w:t>часть);</w:t>
      </w:r>
      <w:r>
        <w:rPr>
          <w:spacing w:val="-9"/>
        </w:rPr>
        <w:t xml:space="preserve"> </w:t>
      </w:r>
      <w:r>
        <w:t>их</w:t>
      </w:r>
      <w:r>
        <w:rPr>
          <w:spacing w:val="-18"/>
        </w:rPr>
        <w:t xml:space="preserve"> </w:t>
      </w:r>
      <w:r>
        <w:t>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65E3D" w:rsidRDefault="0075429B">
      <w:pPr>
        <w:pStyle w:val="a3"/>
        <w:spacing w:before="4" w:line="355" w:lineRule="auto"/>
        <w:ind w:right="855"/>
      </w:pPr>
      <w:r>
        <w:t>Практическая</w:t>
      </w:r>
      <w:r>
        <w:rPr>
          <w:spacing w:val="-4"/>
        </w:rPr>
        <w:t xml:space="preserve"> </w:t>
      </w:r>
      <w:r>
        <w:t>работа.</w:t>
      </w:r>
      <w:r>
        <w:rPr>
          <w:spacing w:val="-3"/>
        </w:rPr>
        <w:t xml:space="preserve"> </w:t>
      </w:r>
      <w:r>
        <w:t>«Обозначение</w:t>
      </w:r>
      <w:r>
        <w:rPr>
          <w:spacing w:val="-5"/>
        </w:rPr>
        <w:t xml:space="preserve"> </w:t>
      </w:r>
      <w:r>
        <w:t>на</w:t>
      </w:r>
      <w:r>
        <w:rPr>
          <w:spacing w:val="-5"/>
        </w:rPr>
        <w:t xml:space="preserve"> </w:t>
      </w:r>
      <w:r>
        <w:t>контурной</w:t>
      </w:r>
      <w:r>
        <w:rPr>
          <w:spacing w:val="-6"/>
        </w:rPr>
        <w:t xml:space="preserve"> </w:t>
      </w:r>
      <w:r>
        <w:t>карте</w:t>
      </w:r>
      <w:r>
        <w:rPr>
          <w:spacing w:val="-5"/>
        </w:rPr>
        <w:t xml:space="preserve"> </w:t>
      </w:r>
      <w:r>
        <w:t>и</w:t>
      </w:r>
      <w:r>
        <w:rPr>
          <w:spacing w:val="-6"/>
        </w:rPr>
        <w:t xml:space="preserve"> </w:t>
      </w:r>
      <w:r>
        <w:t>сравнение</w:t>
      </w:r>
      <w:r>
        <w:rPr>
          <w:spacing w:val="-5"/>
        </w:rPr>
        <w:t xml:space="preserve"> </w:t>
      </w:r>
      <w:r>
        <w:t>границ федеральных</w:t>
      </w:r>
      <w:r>
        <w:rPr>
          <w:spacing w:val="-10"/>
        </w:rPr>
        <w:t xml:space="preserve"> </w:t>
      </w:r>
      <w:r>
        <w:t>округов</w:t>
      </w:r>
      <w:r>
        <w:rPr>
          <w:spacing w:val="-7"/>
        </w:rPr>
        <w:t xml:space="preserve"> </w:t>
      </w:r>
      <w:r>
        <w:t>и</w:t>
      </w:r>
      <w:r>
        <w:rPr>
          <w:spacing w:val="-6"/>
        </w:rPr>
        <w:t xml:space="preserve"> </w:t>
      </w:r>
      <w:r>
        <w:t>макрорегионов</w:t>
      </w:r>
      <w:r>
        <w:rPr>
          <w:spacing w:val="-7"/>
        </w:rPr>
        <w:t xml:space="preserve"> </w:t>
      </w:r>
      <w:r>
        <w:t>с</w:t>
      </w:r>
      <w:r>
        <w:rPr>
          <w:spacing w:val="-5"/>
        </w:rPr>
        <w:t xml:space="preserve"> </w:t>
      </w:r>
      <w:r>
        <w:t>целью</w:t>
      </w:r>
      <w:r>
        <w:rPr>
          <w:spacing w:val="-7"/>
        </w:rPr>
        <w:t xml:space="preserve"> </w:t>
      </w:r>
      <w:r>
        <w:t>выявления</w:t>
      </w:r>
      <w:r>
        <w:rPr>
          <w:spacing w:val="-5"/>
        </w:rPr>
        <w:t xml:space="preserve"> </w:t>
      </w:r>
      <w:r>
        <w:t>состава</w:t>
      </w:r>
      <w:r>
        <w:rPr>
          <w:spacing w:val="-5"/>
        </w:rPr>
        <w:t xml:space="preserve"> </w:t>
      </w:r>
      <w:r>
        <w:t>и</w:t>
      </w:r>
      <w:r>
        <w:rPr>
          <w:spacing w:val="-6"/>
        </w:rPr>
        <w:t xml:space="preserve"> </w:t>
      </w:r>
      <w:r>
        <w:t>особенностей географического положения».</w:t>
      </w:r>
    </w:p>
    <w:p w:rsidR="00A65E3D" w:rsidRDefault="0075429B">
      <w:pPr>
        <w:pStyle w:val="a4"/>
        <w:numPr>
          <w:ilvl w:val="2"/>
          <w:numId w:val="50"/>
        </w:numPr>
        <w:tabs>
          <w:tab w:val="left" w:pos="2729"/>
        </w:tabs>
        <w:spacing w:line="318" w:lineRule="exact"/>
        <w:ind w:left="2729" w:hanging="997"/>
        <w:jc w:val="both"/>
        <w:rPr>
          <w:sz w:val="28"/>
        </w:rPr>
      </w:pPr>
      <w:r>
        <w:rPr>
          <w:sz w:val="28"/>
        </w:rPr>
        <w:t>Природа</w:t>
      </w:r>
      <w:r>
        <w:rPr>
          <w:spacing w:val="-9"/>
          <w:sz w:val="28"/>
        </w:rPr>
        <w:t xml:space="preserve"> </w:t>
      </w:r>
      <w:r>
        <w:rPr>
          <w:spacing w:val="-2"/>
          <w:sz w:val="28"/>
        </w:rPr>
        <w:t>России.</w:t>
      </w:r>
    </w:p>
    <w:p w:rsidR="00A65E3D" w:rsidRDefault="0075429B">
      <w:pPr>
        <w:pStyle w:val="a4"/>
        <w:numPr>
          <w:ilvl w:val="3"/>
          <w:numId w:val="50"/>
        </w:numPr>
        <w:tabs>
          <w:tab w:val="left" w:pos="2940"/>
        </w:tabs>
        <w:spacing w:before="154"/>
        <w:ind w:left="2940" w:hanging="1208"/>
        <w:jc w:val="both"/>
        <w:rPr>
          <w:sz w:val="28"/>
        </w:rPr>
      </w:pPr>
      <w:r>
        <w:rPr>
          <w:sz w:val="28"/>
        </w:rPr>
        <w:t>Природные</w:t>
      </w:r>
      <w:r>
        <w:rPr>
          <w:spacing w:val="-5"/>
          <w:sz w:val="28"/>
        </w:rPr>
        <w:t xml:space="preserve"> </w:t>
      </w:r>
      <w:r>
        <w:rPr>
          <w:sz w:val="28"/>
        </w:rPr>
        <w:t>условия</w:t>
      </w:r>
      <w:r>
        <w:rPr>
          <w:spacing w:val="-9"/>
          <w:sz w:val="28"/>
        </w:rPr>
        <w:t xml:space="preserve"> </w:t>
      </w:r>
      <w:r>
        <w:rPr>
          <w:sz w:val="28"/>
        </w:rPr>
        <w:t>и</w:t>
      </w:r>
      <w:r>
        <w:rPr>
          <w:spacing w:val="-9"/>
          <w:sz w:val="28"/>
        </w:rPr>
        <w:t xml:space="preserve"> </w:t>
      </w:r>
      <w:r>
        <w:rPr>
          <w:sz w:val="28"/>
        </w:rPr>
        <w:t>ресурсы</w:t>
      </w:r>
      <w:r>
        <w:rPr>
          <w:spacing w:val="-10"/>
          <w:sz w:val="28"/>
        </w:rPr>
        <w:t xml:space="preserve"> </w:t>
      </w:r>
      <w:r>
        <w:rPr>
          <w:spacing w:val="-2"/>
          <w:sz w:val="28"/>
        </w:rPr>
        <w:t>России.</w:t>
      </w:r>
    </w:p>
    <w:p w:rsidR="00A65E3D" w:rsidRDefault="0075429B">
      <w:pPr>
        <w:pStyle w:val="a3"/>
        <w:spacing w:before="153" w:line="355" w:lineRule="auto"/>
        <w:ind w:right="853"/>
      </w:pPr>
      <w: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w:t>
      </w:r>
      <w:r>
        <w:rPr>
          <w:spacing w:val="-2"/>
        </w:rPr>
        <w:t>Россию.</w:t>
      </w:r>
    </w:p>
    <w:p w:rsidR="00A65E3D" w:rsidRDefault="0075429B">
      <w:pPr>
        <w:pStyle w:val="a3"/>
        <w:spacing w:line="355" w:lineRule="auto"/>
        <w:ind w:right="852"/>
      </w:pPr>
      <w:r>
        <w:t>Практическая работа «Характеристика природно-ресурсного капитала своего края по картам и статистическим материалам».</w:t>
      </w:r>
    </w:p>
    <w:p w:rsidR="00A65E3D" w:rsidRDefault="0075429B">
      <w:pPr>
        <w:pStyle w:val="a4"/>
        <w:numPr>
          <w:ilvl w:val="3"/>
          <w:numId w:val="50"/>
        </w:numPr>
        <w:tabs>
          <w:tab w:val="left" w:pos="2940"/>
        </w:tabs>
        <w:spacing w:line="355" w:lineRule="auto"/>
        <w:ind w:left="1732" w:right="858" w:firstLine="0"/>
        <w:jc w:val="both"/>
        <w:rPr>
          <w:sz w:val="28"/>
        </w:rPr>
      </w:pPr>
      <w:r>
        <w:rPr>
          <w:sz w:val="28"/>
        </w:rPr>
        <w:t>Геологическое строение, рельеф и полезные ископаемые. Основные</w:t>
      </w:r>
      <w:r>
        <w:rPr>
          <w:spacing w:val="31"/>
          <w:sz w:val="28"/>
        </w:rPr>
        <w:t xml:space="preserve">  </w:t>
      </w:r>
      <w:r>
        <w:rPr>
          <w:sz w:val="28"/>
        </w:rPr>
        <w:t>этапы</w:t>
      </w:r>
      <w:r>
        <w:rPr>
          <w:spacing w:val="31"/>
          <w:sz w:val="28"/>
        </w:rPr>
        <w:t xml:space="preserve">  </w:t>
      </w:r>
      <w:r>
        <w:rPr>
          <w:sz w:val="28"/>
        </w:rPr>
        <w:t>формирования</w:t>
      </w:r>
      <w:r>
        <w:rPr>
          <w:spacing w:val="32"/>
          <w:sz w:val="28"/>
        </w:rPr>
        <w:t xml:space="preserve">  </w:t>
      </w:r>
      <w:r>
        <w:rPr>
          <w:sz w:val="28"/>
        </w:rPr>
        <w:t>земной</w:t>
      </w:r>
      <w:r>
        <w:rPr>
          <w:spacing w:val="31"/>
          <w:sz w:val="28"/>
        </w:rPr>
        <w:t xml:space="preserve">  </w:t>
      </w:r>
      <w:r>
        <w:rPr>
          <w:sz w:val="28"/>
        </w:rPr>
        <w:t>коры</w:t>
      </w:r>
      <w:r>
        <w:rPr>
          <w:spacing w:val="31"/>
          <w:sz w:val="28"/>
        </w:rPr>
        <w:t xml:space="preserve">  </w:t>
      </w:r>
      <w:r>
        <w:rPr>
          <w:sz w:val="28"/>
        </w:rPr>
        <w:t>на</w:t>
      </w:r>
      <w:r>
        <w:rPr>
          <w:spacing w:val="32"/>
          <w:sz w:val="28"/>
        </w:rPr>
        <w:t xml:space="preserve">  </w:t>
      </w:r>
      <w:r>
        <w:rPr>
          <w:sz w:val="28"/>
        </w:rPr>
        <w:t>территории</w:t>
      </w:r>
      <w:r>
        <w:rPr>
          <w:spacing w:val="31"/>
          <w:sz w:val="28"/>
        </w:rPr>
        <w:t xml:space="preserve">  </w:t>
      </w:r>
      <w:r>
        <w:rPr>
          <w:spacing w:val="-2"/>
          <w:sz w:val="28"/>
        </w:rPr>
        <w:t>России.</w:t>
      </w:r>
    </w:p>
    <w:p w:rsidR="00A65E3D" w:rsidRDefault="0075429B">
      <w:pPr>
        <w:pStyle w:val="a3"/>
        <w:spacing w:line="320" w:lineRule="exact"/>
        <w:ind w:firstLine="0"/>
        <w:jc w:val="left"/>
      </w:pPr>
      <w:r>
        <w:rPr>
          <w:spacing w:val="-2"/>
        </w:rPr>
        <w:t>Основные</w:t>
      </w:r>
    </w:p>
    <w:p w:rsidR="00A65E3D" w:rsidRDefault="0075429B">
      <w:pPr>
        <w:pStyle w:val="a3"/>
        <w:spacing w:before="143" w:line="355" w:lineRule="auto"/>
        <w:ind w:right="845" w:firstLine="0"/>
      </w:pP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w:t>
      </w:r>
      <w:r>
        <w:rPr>
          <w:spacing w:val="40"/>
        </w:rPr>
        <w:t xml:space="preserve"> </w:t>
      </w:r>
      <w:r>
        <w:t>строением,</w:t>
      </w:r>
      <w:r>
        <w:rPr>
          <w:spacing w:val="40"/>
        </w:rPr>
        <w:t xml:space="preserve"> </w:t>
      </w:r>
      <w:r>
        <w:t>рельефом</w:t>
      </w:r>
      <w:r>
        <w:rPr>
          <w:spacing w:val="40"/>
        </w:rPr>
        <w:t xml:space="preserve"> </w:t>
      </w:r>
      <w:r>
        <w:t>и</w:t>
      </w:r>
      <w:r>
        <w:rPr>
          <w:spacing w:val="40"/>
        </w:rPr>
        <w:t xml:space="preserve"> </w:t>
      </w:r>
      <w:r>
        <w:t>размещением</w:t>
      </w:r>
      <w:r>
        <w:rPr>
          <w:spacing w:val="40"/>
        </w:rPr>
        <w:t xml:space="preserve"> </w:t>
      </w:r>
      <w:r>
        <w:t>основных</w:t>
      </w:r>
      <w:r>
        <w:rPr>
          <w:spacing w:val="40"/>
        </w:rPr>
        <w:t xml:space="preserve"> </w:t>
      </w:r>
      <w:r>
        <w:t>групп</w:t>
      </w:r>
      <w:r>
        <w:rPr>
          <w:spacing w:val="40"/>
        </w:rPr>
        <w:t xml:space="preserve"> </w:t>
      </w:r>
      <w:r>
        <w:t>полезных</w:t>
      </w:r>
    </w:p>
    <w:p w:rsidR="00A65E3D" w:rsidRDefault="00A65E3D">
      <w:pPr>
        <w:spacing w:line="355" w:lineRule="auto"/>
        <w:sectPr w:rsidR="00A65E3D">
          <w:pgSz w:w="11910" w:h="16840"/>
          <w:pgMar w:top="1160" w:right="0" w:bottom="280" w:left="160" w:header="720" w:footer="720" w:gutter="0"/>
          <w:cols w:space="720"/>
        </w:sectPr>
      </w:pPr>
    </w:p>
    <w:p w:rsidR="00A65E3D" w:rsidRDefault="0075429B">
      <w:pPr>
        <w:pStyle w:val="a3"/>
        <w:spacing w:before="57"/>
        <w:ind w:firstLine="0"/>
      </w:pPr>
      <w:r>
        <w:lastRenderedPageBreak/>
        <w:t>ископаемых</w:t>
      </w:r>
      <w:r>
        <w:rPr>
          <w:spacing w:val="-12"/>
        </w:rPr>
        <w:t xml:space="preserve"> </w:t>
      </w:r>
      <w:r>
        <w:t>по</w:t>
      </w:r>
      <w:r>
        <w:rPr>
          <w:spacing w:val="-8"/>
        </w:rPr>
        <w:t xml:space="preserve"> </w:t>
      </w:r>
      <w:r>
        <w:t>территории</w:t>
      </w:r>
      <w:r>
        <w:rPr>
          <w:spacing w:val="-9"/>
        </w:rPr>
        <w:t xml:space="preserve"> </w:t>
      </w:r>
      <w:r>
        <w:rPr>
          <w:spacing w:val="-2"/>
        </w:rPr>
        <w:t>страны.</w:t>
      </w:r>
    </w:p>
    <w:p w:rsidR="00A65E3D" w:rsidRDefault="0075429B">
      <w:pPr>
        <w:pStyle w:val="a3"/>
        <w:spacing w:before="153" w:line="355" w:lineRule="auto"/>
        <w:ind w:right="845"/>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65E3D" w:rsidRDefault="0075429B">
      <w:pPr>
        <w:pStyle w:val="a3"/>
        <w:spacing w:line="355" w:lineRule="auto"/>
        <w:ind w:right="857"/>
      </w:pPr>
      <w:r>
        <w:t>Практические</w:t>
      </w:r>
      <w:r>
        <w:rPr>
          <w:spacing w:val="-5"/>
        </w:rPr>
        <w:t xml:space="preserve"> </w:t>
      </w:r>
      <w:r>
        <w:t>работы:</w:t>
      </w:r>
      <w:r>
        <w:rPr>
          <w:spacing w:val="-6"/>
        </w:rPr>
        <w:t xml:space="preserve"> </w:t>
      </w:r>
      <w:r>
        <w:t>«Объяснение</w:t>
      </w:r>
      <w:r>
        <w:rPr>
          <w:spacing w:val="-5"/>
        </w:rPr>
        <w:t xml:space="preserve"> </w:t>
      </w:r>
      <w:r>
        <w:t>распространения</w:t>
      </w:r>
      <w:r>
        <w:rPr>
          <w:spacing w:val="-5"/>
        </w:rPr>
        <w:t xml:space="preserve"> </w:t>
      </w:r>
      <w:r>
        <w:t>по</w:t>
      </w:r>
      <w:r>
        <w:rPr>
          <w:spacing w:val="-6"/>
        </w:rPr>
        <w:t xml:space="preserve"> </w:t>
      </w:r>
      <w:r>
        <w:t>территории</w:t>
      </w:r>
      <w:r>
        <w:rPr>
          <w:spacing w:val="-6"/>
        </w:rPr>
        <w:t xml:space="preserve"> </w:t>
      </w:r>
      <w:r>
        <w:t xml:space="preserve">России опасных геологических явлений», «Объяснение особенностей рельефа своего </w:t>
      </w:r>
      <w:r>
        <w:rPr>
          <w:spacing w:val="-2"/>
        </w:rPr>
        <w:t>края».</w:t>
      </w:r>
    </w:p>
    <w:p w:rsidR="00A65E3D" w:rsidRDefault="0075429B">
      <w:pPr>
        <w:pStyle w:val="a4"/>
        <w:numPr>
          <w:ilvl w:val="3"/>
          <w:numId w:val="50"/>
        </w:numPr>
        <w:tabs>
          <w:tab w:val="left" w:pos="2940"/>
        </w:tabs>
        <w:spacing w:before="230"/>
        <w:ind w:left="2940" w:hanging="1208"/>
        <w:jc w:val="both"/>
        <w:rPr>
          <w:sz w:val="28"/>
        </w:rPr>
      </w:pPr>
      <w:r>
        <w:rPr>
          <w:sz w:val="28"/>
        </w:rPr>
        <w:t>Климат</w:t>
      </w:r>
      <w:r>
        <w:rPr>
          <w:spacing w:val="-9"/>
          <w:sz w:val="28"/>
        </w:rPr>
        <w:t xml:space="preserve"> </w:t>
      </w:r>
      <w:r>
        <w:rPr>
          <w:sz w:val="28"/>
        </w:rPr>
        <w:t>и</w:t>
      </w:r>
      <w:r>
        <w:rPr>
          <w:spacing w:val="-8"/>
          <w:sz w:val="28"/>
        </w:rPr>
        <w:t xml:space="preserve"> </w:t>
      </w:r>
      <w:r>
        <w:rPr>
          <w:sz w:val="28"/>
        </w:rPr>
        <w:t>климатические</w:t>
      </w:r>
      <w:r>
        <w:rPr>
          <w:spacing w:val="-3"/>
          <w:sz w:val="28"/>
        </w:rPr>
        <w:t xml:space="preserve"> </w:t>
      </w:r>
      <w:r>
        <w:rPr>
          <w:spacing w:val="-2"/>
          <w:sz w:val="28"/>
        </w:rPr>
        <w:t>ресурсы.</w:t>
      </w:r>
    </w:p>
    <w:p w:rsidR="00A65E3D" w:rsidRDefault="0075429B">
      <w:pPr>
        <w:pStyle w:val="a3"/>
        <w:spacing w:before="153" w:line="355" w:lineRule="auto"/>
        <w:ind w:right="856"/>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65E3D" w:rsidRDefault="0075429B">
      <w:pPr>
        <w:pStyle w:val="a3"/>
        <w:tabs>
          <w:tab w:val="left" w:pos="3758"/>
          <w:tab w:val="left" w:pos="7604"/>
        </w:tabs>
        <w:spacing w:line="352" w:lineRule="auto"/>
        <w:ind w:right="850"/>
      </w:pPr>
      <w: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w:t>
      </w:r>
      <w:r>
        <w:rPr>
          <w:spacing w:val="-2"/>
        </w:rPr>
        <w:t>разнообразным</w:t>
      </w:r>
      <w:r>
        <w:tab/>
        <w:t>климатическим условиям</w:t>
      </w:r>
      <w:r>
        <w:tab/>
        <w:t>на территории страны.</w:t>
      </w:r>
    </w:p>
    <w:p w:rsidR="00A65E3D" w:rsidRDefault="0075429B">
      <w:pPr>
        <w:pStyle w:val="a3"/>
        <w:spacing w:before="4" w:line="355" w:lineRule="auto"/>
        <w:ind w:right="855" w:firstLine="0"/>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65E3D" w:rsidRDefault="0075429B">
      <w:pPr>
        <w:pStyle w:val="a3"/>
        <w:spacing w:line="355" w:lineRule="auto"/>
        <w:ind w:right="852"/>
      </w:pPr>
      <w:r>
        <w:t>Практические</w:t>
      </w:r>
      <w:r>
        <w:rPr>
          <w:spacing w:val="-5"/>
        </w:rPr>
        <w:t xml:space="preserve"> </w:t>
      </w:r>
      <w:r>
        <w:t>работы:</w:t>
      </w:r>
      <w:r>
        <w:rPr>
          <w:spacing w:val="-6"/>
        </w:rPr>
        <w:t xml:space="preserve"> </w:t>
      </w:r>
      <w:r>
        <w:t>«Описание</w:t>
      </w:r>
      <w:r>
        <w:rPr>
          <w:spacing w:val="-5"/>
        </w:rPr>
        <w:t xml:space="preserve"> </w:t>
      </w:r>
      <w:r>
        <w:t>и</w:t>
      </w:r>
      <w:r>
        <w:rPr>
          <w:spacing w:val="-6"/>
        </w:rPr>
        <w:t xml:space="preserve"> </w:t>
      </w:r>
      <w:r>
        <w:t>прогнозирование</w:t>
      </w:r>
      <w:r>
        <w:rPr>
          <w:spacing w:val="-5"/>
        </w:rPr>
        <w:t xml:space="preserve"> </w:t>
      </w:r>
      <w:r>
        <w:t>погоды</w:t>
      </w:r>
      <w:r>
        <w:rPr>
          <w:spacing w:val="-6"/>
        </w:rPr>
        <w:t xml:space="preserve"> </w:t>
      </w:r>
      <w:r>
        <w:t>территории</w:t>
      </w:r>
      <w:r>
        <w:rPr>
          <w:spacing w:val="-6"/>
        </w:rPr>
        <w:t xml:space="preserve"> </w:t>
      </w:r>
      <w: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w:t>
      </w:r>
      <w:r>
        <w:rPr>
          <w:spacing w:val="1"/>
        </w:rPr>
        <w:t xml:space="preserve"> </w:t>
      </w:r>
      <w:r>
        <w:t>атмосферных</w:t>
      </w:r>
      <w:r>
        <w:rPr>
          <w:spacing w:val="-4"/>
        </w:rPr>
        <w:t xml:space="preserve"> </w:t>
      </w:r>
      <w:r>
        <w:t>осадков,</w:t>
      </w:r>
      <w:r>
        <w:rPr>
          <w:spacing w:val="2"/>
        </w:rPr>
        <w:t xml:space="preserve"> </w:t>
      </w:r>
      <w:r>
        <w:t>испаряемости по</w:t>
      </w:r>
      <w:r>
        <w:rPr>
          <w:spacing w:val="1"/>
        </w:rPr>
        <w:t xml:space="preserve"> </w:t>
      </w:r>
      <w:r>
        <w:t>территории</w:t>
      </w:r>
      <w:r>
        <w:rPr>
          <w:spacing w:val="-1"/>
        </w:rPr>
        <w:t xml:space="preserve"> </w:t>
      </w:r>
      <w:r>
        <w:t>страны»,</w:t>
      </w:r>
      <w:r>
        <w:rPr>
          <w:spacing w:val="2"/>
        </w:rPr>
        <w:t xml:space="preserve"> </w:t>
      </w:r>
      <w:r>
        <w:rPr>
          <w:spacing w:val="-2"/>
        </w:rPr>
        <w:t>«Оценка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9" w:firstLine="0"/>
      </w:pPr>
      <w:r>
        <w:lastRenderedPageBreak/>
        <w:t>влияния основных климатических показателей своего края на жизнь и хозяйственную деятельность населения».</w:t>
      </w:r>
    </w:p>
    <w:p w:rsidR="00A65E3D" w:rsidRDefault="0075429B">
      <w:pPr>
        <w:pStyle w:val="a4"/>
        <w:numPr>
          <w:ilvl w:val="3"/>
          <w:numId w:val="50"/>
        </w:numPr>
        <w:tabs>
          <w:tab w:val="left" w:pos="2940"/>
        </w:tabs>
        <w:spacing w:line="319" w:lineRule="exact"/>
        <w:ind w:left="2940" w:hanging="1208"/>
        <w:jc w:val="both"/>
        <w:rPr>
          <w:sz w:val="28"/>
        </w:rPr>
      </w:pPr>
      <w:r>
        <w:rPr>
          <w:sz w:val="28"/>
        </w:rPr>
        <w:t>Моря</w:t>
      </w:r>
      <w:r>
        <w:rPr>
          <w:spacing w:val="-5"/>
          <w:sz w:val="28"/>
        </w:rPr>
        <w:t xml:space="preserve"> </w:t>
      </w:r>
      <w:r>
        <w:rPr>
          <w:sz w:val="28"/>
        </w:rPr>
        <w:t>России.</w:t>
      </w:r>
      <w:r>
        <w:rPr>
          <w:spacing w:val="-5"/>
          <w:sz w:val="28"/>
        </w:rPr>
        <w:t xml:space="preserve"> </w:t>
      </w:r>
      <w:r>
        <w:rPr>
          <w:sz w:val="28"/>
        </w:rPr>
        <w:t>Внутренние</w:t>
      </w:r>
      <w:r>
        <w:rPr>
          <w:spacing w:val="-5"/>
          <w:sz w:val="28"/>
        </w:rPr>
        <w:t xml:space="preserve"> </w:t>
      </w:r>
      <w:r>
        <w:rPr>
          <w:sz w:val="28"/>
        </w:rPr>
        <w:t>воды</w:t>
      </w:r>
      <w:r>
        <w:rPr>
          <w:spacing w:val="-7"/>
          <w:sz w:val="28"/>
        </w:rPr>
        <w:t xml:space="preserve"> </w:t>
      </w:r>
      <w:r>
        <w:rPr>
          <w:sz w:val="28"/>
        </w:rPr>
        <w:t>и</w:t>
      </w:r>
      <w:r>
        <w:rPr>
          <w:spacing w:val="-6"/>
          <w:sz w:val="28"/>
        </w:rPr>
        <w:t xml:space="preserve"> </w:t>
      </w:r>
      <w:r>
        <w:rPr>
          <w:sz w:val="28"/>
        </w:rPr>
        <w:t>водные</w:t>
      </w:r>
      <w:r>
        <w:rPr>
          <w:spacing w:val="-6"/>
          <w:sz w:val="28"/>
        </w:rPr>
        <w:t xml:space="preserve"> </w:t>
      </w:r>
      <w:r>
        <w:rPr>
          <w:spacing w:val="-2"/>
          <w:sz w:val="28"/>
        </w:rPr>
        <w:t>ресурсы.</w:t>
      </w:r>
    </w:p>
    <w:p w:rsidR="00A65E3D" w:rsidRDefault="0075429B">
      <w:pPr>
        <w:pStyle w:val="a3"/>
        <w:spacing w:before="154" w:line="355" w:lineRule="auto"/>
        <w:ind w:right="850"/>
      </w:pPr>
      <w:r>
        <w:t>Моря</w:t>
      </w:r>
      <w:r>
        <w:rPr>
          <w:spacing w:val="-13"/>
        </w:rPr>
        <w:t xml:space="preserve"> </w:t>
      </w:r>
      <w:r>
        <w:t>как</w:t>
      </w:r>
      <w:r>
        <w:rPr>
          <w:spacing w:val="-15"/>
        </w:rPr>
        <w:t xml:space="preserve"> </w:t>
      </w:r>
      <w:r>
        <w:t>аквальные</w:t>
      </w:r>
      <w:r>
        <w:rPr>
          <w:spacing w:val="-13"/>
        </w:rPr>
        <w:t xml:space="preserve"> </w:t>
      </w:r>
      <w:r>
        <w:t>природные</w:t>
      </w:r>
      <w:r>
        <w:rPr>
          <w:spacing w:val="-13"/>
        </w:rPr>
        <w:t xml:space="preserve"> </w:t>
      </w:r>
      <w:r>
        <w:t>комплексы.</w:t>
      </w:r>
      <w:r>
        <w:rPr>
          <w:spacing w:val="-12"/>
        </w:rPr>
        <w:t xml:space="preserve"> </w:t>
      </w:r>
      <w:r>
        <w:t>Реки</w:t>
      </w:r>
      <w:r>
        <w:rPr>
          <w:spacing w:val="-14"/>
        </w:rPr>
        <w:t xml:space="preserve"> </w:t>
      </w:r>
      <w:r>
        <w:t>России.</w:t>
      </w:r>
      <w:r>
        <w:rPr>
          <w:spacing w:val="-6"/>
        </w:rPr>
        <w:t xml:space="preserve"> </w:t>
      </w:r>
      <w:r>
        <w:t>Распределение</w:t>
      </w:r>
      <w:r>
        <w:rPr>
          <w:spacing w:val="-14"/>
        </w:rPr>
        <w:t xml:space="preserve"> </w:t>
      </w:r>
      <w:r>
        <w:t>рек по</w:t>
      </w:r>
      <w:r>
        <w:rPr>
          <w:spacing w:val="-18"/>
        </w:rPr>
        <w:t xml:space="preserve"> </w:t>
      </w:r>
      <w:r>
        <w:t>бассейнам</w:t>
      </w:r>
      <w:r>
        <w:rPr>
          <w:spacing w:val="-17"/>
        </w:rPr>
        <w:t xml:space="preserve"> </w:t>
      </w:r>
      <w:r>
        <w:t>океанов.</w:t>
      </w:r>
      <w:r>
        <w:rPr>
          <w:spacing w:val="-15"/>
        </w:rPr>
        <w:t xml:space="preserve"> </w:t>
      </w:r>
      <w:r>
        <w:t>Главные</w:t>
      </w:r>
      <w:r>
        <w:rPr>
          <w:spacing w:val="-16"/>
        </w:rPr>
        <w:t xml:space="preserve"> </w:t>
      </w:r>
      <w:r>
        <w:t>речные</w:t>
      </w:r>
      <w:r>
        <w:rPr>
          <w:spacing w:val="-16"/>
        </w:rPr>
        <w:t xml:space="preserve"> </w:t>
      </w:r>
      <w:r>
        <w:t>системы</w:t>
      </w:r>
      <w:r>
        <w:rPr>
          <w:spacing w:val="-17"/>
        </w:rPr>
        <w:t xml:space="preserve"> </w:t>
      </w:r>
      <w:r>
        <w:t>России.</w:t>
      </w:r>
      <w:r>
        <w:rPr>
          <w:spacing w:val="-15"/>
        </w:rPr>
        <w:t xml:space="preserve"> </w:t>
      </w:r>
      <w:r>
        <w:t>Опасные</w:t>
      </w:r>
      <w:r>
        <w:rPr>
          <w:spacing w:val="-16"/>
        </w:rPr>
        <w:t xml:space="preserve"> </w:t>
      </w:r>
      <w:r>
        <w:t>гидрологические природные</w:t>
      </w:r>
      <w:r>
        <w:rPr>
          <w:spacing w:val="-4"/>
        </w:rPr>
        <w:t xml:space="preserve"> </w:t>
      </w:r>
      <w:r>
        <w:t>явления</w:t>
      </w:r>
      <w:r>
        <w:rPr>
          <w:spacing w:val="-4"/>
        </w:rPr>
        <w:t xml:space="preserve"> </w:t>
      </w:r>
      <w:r>
        <w:t>и</w:t>
      </w:r>
      <w:r>
        <w:rPr>
          <w:spacing w:val="-5"/>
        </w:rPr>
        <w:t xml:space="preserve"> </w:t>
      </w:r>
      <w:r>
        <w:t>их</w:t>
      </w:r>
      <w:r>
        <w:rPr>
          <w:spacing w:val="-10"/>
        </w:rPr>
        <w:t xml:space="preserve"> </w:t>
      </w:r>
      <w:r>
        <w:t>распространение</w:t>
      </w:r>
      <w:r>
        <w:rPr>
          <w:spacing w:val="-4"/>
        </w:rPr>
        <w:t xml:space="preserve"> </w:t>
      </w:r>
      <w:r>
        <w:t>по</w:t>
      </w:r>
      <w:r>
        <w:rPr>
          <w:spacing w:val="-10"/>
        </w:rPr>
        <w:t xml:space="preserve"> </w:t>
      </w:r>
      <w:r>
        <w:t>территории</w:t>
      </w:r>
      <w:r>
        <w:rPr>
          <w:spacing w:val="-5"/>
        </w:rPr>
        <w:t xml:space="preserve"> </w:t>
      </w:r>
      <w:r>
        <w:t>России.</w:t>
      </w:r>
      <w:r>
        <w:rPr>
          <w:spacing w:val="-3"/>
        </w:rPr>
        <w:t xml:space="preserve"> </w:t>
      </w:r>
      <w:r>
        <w:t>Роль</w:t>
      </w:r>
      <w:r>
        <w:rPr>
          <w:spacing w:val="-7"/>
        </w:rPr>
        <w:t xml:space="preserve"> </w:t>
      </w:r>
      <w:r>
        <w:t>рек</w:t>
      </w:r>
      <w:r>
        <w:rPr>
          <w:spacing w:val="-5"/>
        </w:rPr>
        <w:t xml:space="preserve"> </w:t>
      </w:r>
      <w:r>
        <w:t>в</w:t>
      </w:r>
      <w:r>
        <w:rPr>
          <w:spacing w:val="-6"/>
        </w:rPr>
        <w:t xml:space="preserve"> </w:t>
      </w:r>
      <w:r>
        <w:t>жизни населения и развитии хозяйства России.</w:t>
      </w:r>
    </w:p>
    <w:p w:rsidR="00A65E3D" w:rsidRDefault="0075429B">
      <w:pPr>
        <w:pStyle w:val="a3"/>
        <w:spacing w:line="355" w:lineRule="auto"/>
        <w:ind w:right="853"/>
      </w:pPr>
      <w:r>
        <w:t>Крупнейшие озёра, их происхождение. Болота. Подземные воды. Ледники. Многолетняя</w:t>
      </w:r>
      <w:r>
        <w:rPr>
          <w:spacing w:val="-11"/>
        </w:rPr>
        <w:t xml:space="preserve"> </w:t>
      </w:r>
      <w:r>
        <w:t>мерзлота.</w:t>
      </w:r>
      <w:r>
        <w:rPr>
          <w:spacing w:val="-10"/>
        </w:rPr>
        <w:t xml:space="preserve"> </w:t>
      </w:r>
      <w:r>
        <w:t>Неравномерность</w:t>
      </w:r>
      <w:r>
        <w:rPr>
          <w:spacing w:val="-14"/>
        </w:rPr>
        <w:t xml:space="preserve"> </w:t>
      </w:r>
      <w:r>
        <w:t>распределения</w:t>
      </w:r>
      <w:r>
        <w:rPr>
          <w:spacing w:val="-12"/>
        </w:rPr>
        <w:t xml:space="preserve"> </w:t>
      </w:r>
      <w:r>
        <w:t>водных</w:t>
      </w:r>
      <w:r>
        <w:rPr>
          <w:spacing w:val="-16"/>
        </w:rPr>
        <w:t xml:space="preserve"> </w:t>
      </w:r>
      <w:r>
        <w:t>ресурсов.</w:t>
      </w:r>
      <w:r>
        <w:rPr>
          <w:spacing w:val="-10"/>
        </w:rPr>
        <w:t xml:space="preserve"> </w:t>
      </w:r>
      <w:r>
        <w:t>Рост</w:t>
      </w:r>
      <w:r>
        <w:rPr>
          <w:spacing w:val="-13"/>
        </w:rPr>
        <w:t xml:space="preserve"> </w:t>
      </w:r>
      <w:r>
        <w:t>их потребления и загрязнения. Пути сохранения качества водных ресурсов. Оценка обеспеченности</w:t>
      </w:r>
      <w:r>
        <w:rPr>
          <w:spacing w:val="-18"/>
        </w:rPr>
        <w:t xml:space="preserve"> </w:t>
      </w:r>
      <w:r>
        <w:t>водными</w:t>
      </w:r>
      <w:r>
        <w:rPr>
          <w:spacing w:val="-17"/>
        </w:rPr>
        <w:t xml:space="preserve"> </w:t>
      </w:r>
      <w:r>
        <w:t>ресурсами</w:t>
      </w:r>
      <w:r>
        <w:rPr>
          <w:spacing w:val="-18"/>
        </w:rPr>
        <w:t xml:space="preserve"> </w:t>
      </w:r>
      <w:r>
        <w:t>крупных</w:t>
      </w:r>
      <w:r>
        <w:rPr>
          <w:spacing w:val="-17"/>
        </w:rPr>
        <w:t xml:space="preserve"> </w:t>
      </w:r>
      <w:r>
        <w:t>регионов</w:t>
      </w:r>
      <w:r>
        <w:rPr>
          <w:spacing w:val="-18"/>
        </w:rPr>
        <w:t xml:space="preserve"> </w:t>
      </w:r>
      <w:r>
        <w:t>России.</w:t>
      </w:r>
      <w:r>
        <w:rPr>
          <w:spacing w:val="-17"/>
        </w:rPr>
        <w:t xml:space="preserve"> </w:t>
      </w:r>
      <w:r>
        <w:t>Внутренние</w:t>
      </w:r>
      <w:r>
        <w:rPr>
          <w:spacing w:val="-18"/>
        </w:rPr>
        <w:t xml:space="preserve"> </w:t>
      </w:r>
      <w:r>
        <w:t>воды</w:t>
      </w:r>
      <w:r>
        <w:rPr>
          <w:spacing w:val="-17"/>
        </w:rPr>
        <w:t xml:space="preserve"> </w:t>
      </w:r>
      <w:r>
        <w:t>и водные ресурсы своего региона и своей местности.</w:t>
      </w:r>
    </w:p>
    <w:p w:rsidR="00A65E3D" w:rsidRDefault="0075429B">
      <w:pPr>
        <w:pStyle w:val="a3"/>
        <w:spacing w:line="355" w:lineRule="auto"/>
        <w:ind w:right="854"/>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A65E3D" w:rsidRDefault="0075429B">
      <w:pPr>
        <w:pStyle w:val="a4"/>
        <w:numPr>
          <w:ilvl w:val="3"/>
          <w:numId w:val="50"/>
        </w:numPr>
        <w:tabs>
          <w:tab w:val="left" w:pos="2950"/>
        </w:tabs>
        <w:spacing w:line="318" w:lineRule="exact"/>
        <w:ind w:left="2950" w:hanging="1218"/>
        <w:jc w:val="both"/>
        <w:rPr>
          <w:sz w:val="28"/>
        </w:rPr>
      </w:pPr>
      <w:r>
        <w:rPr>
          <w:spacing w:val="-2"/>
          <w:sz w:val="28"/>
        </w:rPr>
        <w:t>Природно-хозяйственные</w:t>
      </w:r>
      <w:r>
        <w:rPr>
          <w:spacing w:val="21"/>
          <w:sz w:val="28"/>
        </w:rPr>
        <w:t xml:space="preserve"> </w:t>
      </w:r>
      <w:r>
        <w:rPr>
          <w:spacing w:val="-2"/>
          <w:sz w:val="28"/>
        </w:rPr>
        <w:t>зоны.</w:t>
      </w:r>
    </w:p>
    <w:p w:rsidR="00A65E3D" w:rsidRDefault="0075429B">
      <w:pPr>
        <w:pStyle w:val="a3"/>
        <w:spacing w:before="142" w:line="352" w:lineRule="auto"/>
        <w:ind w:right="85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w:t>
      </w:r>
      <w:r>
        <w:rPr>
          <w:spacing w:val="-17"/>
        </w:rPr>
        <w:t xml:space="preserve"> </w:t>
      </w:r>
      <w:r>
        <w:t>Меры</w:t>
      </w:r>
      <w:r>
        <w:rPr>
          <w:spacing w:val="-15"/>
        </w:rPr>
        <w:t xml:space="preserve"> </w:t>
      </w:r>
      <w:r>
        <w:t>по</w:t>
      </w:r>
      <w:r>
        <w:rPr>
          <w:spacing w:val="-16"/>
        </w:rPr>
        <w:t xml:space="preserve"> </w:t>
      </w:r>
      <w:r>
        <w:t>сохранению</w:t>
      </w:r>
      <w:r>
        <w:rPr>
          <w:spacing w:val="-14"/>
        </w:rPr>
        <w:t xml:space="preserve"> </w:t>
      </w:r>
      <w:r>
        <w:t>плодородия</w:t>
      </w:r>
      <w:r>
        <w:rPr>
          <w:spacing w:val="-15"/>
        </w:rPr>
        <w:t xml:space="preserve"> </w:t>
      </w:r>
      <w:r>
        <w:t>почв:</w:t>
      </w:r>
      <w:r>
        <w:rPr>
          <w:spacing w:val="-18"/>
        </w:rPr>
        <w:t xml:space="preserve"> </w:t>
      </w:r>
      <w:r>
        <w:t>мелиорация</w:t>
      </w:r>
      <w:r>
        <w:rPr>
          <w:spacing w:val="-15"/>
        </w:rPr>
        <w:t xml:space="preserve"> </w:t>
      </w:r>
      <w:r>
        <w:t>земель,</w:t>
      </w:r>
      <w:r>
        <w:rPr>
          <w:spacing w:val="-14"/>
        </w:rPr>
        <w:t xml:space="preserve"> </w:t>
      </w:r>
      <w:r>
        <w:t>борьба с эрозией почв и их загрязнением.</w:t>
      </w:r>
    </w:p>
    <w:p w:rsidR="00A65E3D" w:rsidRDefault="0075429B">
      <w:pPr>
        <w:pStyle w:val="a3"/>
        <w:spacing w:before="6" w:line="355" w:lineRule="auto"/>
        <w:ind w:right="857"/>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65E3D" w:rsidRDefault="0075429B">
      <w:pPr>
        <w:pStyle w:val="a3"/>
        <w:tabs>
          <w:tab w:val="left" w:pos="5552"/>
          <w:tab w:val="left" w:pos="6887"/>
          <w:tab w:val="left" w:pos="8542"/>
          <w:tab w:val="left" w:pos="10741"/>
        </w:tabs>
        <w:spacing w:line="355" w:lineRule="auto"/>
        <w:ind w:right="851"/>
      </w:pPr>
      <w:r>
        <w:rPr>
          <w:spacing w:val="-2"/>
        </w:rPr>
        <w:t>Природно-хозяйственные</w:t>
      </w:r>
      <w:r>
        <w:tab/>
      </w:r>
      <w:r>
        <w:rPr>
          <w:spacing w:val="-4"/>
        </w:rPr>
        <w:t>зоны</w:t>
      </w:r>
      <w:r>
        <w:tab/>
      </w:r>
      <w:r>
        <w:rPr>
          <w:spacing w:val="-2"/>
        </w:rPr>
        <w:t>России:</w:t>
      </w:r>
      <w:r>
        <w:tab/>
      </w:r>
      <w:r>
        <w:rPr>
          <w:spacing w:val="-2"/>
        </w:rPr>
        <w:t>взаимосвязь</w:t>
      </w:r>
      <w:r>
        <w:tab/>
      </w:r>
      <w:r>
        <w:rPr>
          <w:spacing w:val="-10"/>
        </w:rPr>
        <w:t xml:space="preserve">и </w:t>
      </w:r>
      <w:r>
        <w:t>взаимообусловленность их компонентов.</w:t>
      </w:r>
    </w:p>
    <w:p w:rsidR="00A65E3D" w:rsidRDefault="0075429B">
      <w:pPr>
        <w:pStyle w:val="a3"/>
        <w:spacing w:line="355" w:lineRule="auto"/>
        <w:ind w:right="846"/>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 хозяйственных зон на территории России.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9"/>
      </w:pPr>
      <w: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65E3D" w:rsidRDefault="0075429B">
      <w:pPr>
        <w:pStyle w:val="a3"/>
        <w:spacing w:line="355" w:lineRule="auto"/>
        <w:ind w:right="856"/>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65E3D" w:rsidRDefault="0075429B">
      <w:pPr>
        <w:pStyle w:val="a4"/>
        <w:numPr>
          <w:ilvl w:val="2"/>
          <w:numId w:val="50"/>
        </w:numPr>
        <w:tabs>
          <w:tab w:val="left" w:pos="2738"/>
        </w:tabs>
        <w:spacing w:line="317" w:lineRule="exact"/>
        <w:ind w:left="2738" w:hanging="1006"/>
        <w:jc w:val="both"/>
        <w:rPr>
          <w:sz w:val="28"/>
        </w:rPr>
      </w:pPr>
      <w:r>
        <w:rPr>
          <w:sz w:val="28"/>
        </w:rPr>
        <w:t>Население</w:t>
      </w:r>
      <w:r>
        <w:rPr>
          <w:spacing w:val="-15"/>
          <w:sz w:val="28"/>
        </w:rPr>
        <w:t xml:space="preserve"> </w:t>
      </w:r>
      <w:r>
        <w:rPr>
          <w:spacing w:val="-2"/>
          <w:sz w:val="28"/>
        </w:rPr>
        <w:t>России.</w:t>
      </w:r>
    </w:p>
    <w:p w:rsidR="00A65E3D" w:rsidRDefault="0075429B">
      <w:pPr>
        <w:pStyle w:val="a4"/>
        <w:numPr>
          <w:ilvl w:val="3"/>
          <w:numId w:val="50"/>
        </w:numPr>
        <w:tabs>
          <w:tab w:val="left" w:pos="2950"/>
        </w:tabs>
        <w:spacing w:before="150"/>
        <w:ind w:left="2950" w:hanging="1218"/>
        <w:jc w:val="both"/>
        <w:rPr>
          <w:sz w:val="28"/>
        </w:rPr>
      </w:pPr>
      <w:r>
        <w:rPr>
          <w:sz w:val="28"/>
        </w:rPr>
        <w:t>Численность</w:t>
      </w:r>
      <w:r>
        <w:rPr>
          <w:spacing w:val="-12"/>
          <w:sz w:val="28"/>
        </w:rPr>
        <w:t xml:space="preserve"> </w:t>
      </w:r>
      <w:r>
        <w:rPr>
          <w:sz w:val="28"/>
        </w:rPr>
        <w:t>населения</w:t>
      </w:r>
      <w:r>
        <w:rPr>
          <w:spacing w:val="-10"/>
          <w:sz w:val="28"/>
        </w:rPr>
        <w:t xml:space="preserve"> </w:t>
      </w:r>
      <w:r>
        <w:rPr>
          <w:spacing w:val="-2"/>
          <w:sz w:val="28"/>
        </w:rPr>
        <w:t>России.</w:t>
      </w:r>
    </w:p>
    <w:p w:rsidR="00A65E3D" w:rsidRDefault="0075429B">
      <w:pPr>
        <w:pStyle w:val="a3"/>
        <w:spacing w:before="153" w:line="355" w:lineRule="auto"/>
        <w:ind w:right="852"/>
      </w:pPr>
      <w:r>
        <w:t>Динамика численности населения России в XX-XXI вв. и факторы, определяющие</w:t>
      </w:r>
      <w:r>
        <w:rPr>
          <w:spacing w:val="-10"/>
        </w:rPr>
        <w:t xml:space="preserve"> </w:t>
      </w:r>
      <w:r>
        <w:t>её.</w:t>
      </w:r>
      <w:r>
        <w:rPr>
          <w:spacing w:val="-9"/>
        </w:rPr>
        <w:t xml:space="preserve"> </w:t>
      </w:r>
      <w:r>
        <w:t>Переписи</w:t>
      </w:r>
      <w:r>
        <w:rPr>
          <w:spacing w:val="-10"/>
        </w:rPr>
        <w:t xml:space="preserve"> </w:t>
      </w:r>
      <w:r>
        <w:t>населения</w:t>
      </w:r>
      <w:r>
        <w:rPr>
          <w:spacing w:val="-10"/>
        </w:rPr>
        <w:t xml:space="preserve"> </w:t>
      </w:r>
      <w:r>
        <w:t>России.</w:t>
      </w:r>
      <w:r>
        <w:rPr>
          <w:spacing w:val="-9"/>
        </w:rPr>
        <w:t xml:space="preserve"> </w:t>
      </w:r>
      <w:r>
        <w:t>Естественное</w:t>
      </w:r>
      <w:r>
        <w:rPr>
          <w:spacing w:val="-10"/>
        </w:rPr>
        <w:t xml:space="preserve"> </w:t>
      </w:r>
      <w:r>
        <w:t>движение</w:t>
      </w:r>
      <w:r>
        <w:rPr>
          <w:spacing w:val="-10"/>
        </w:rPr>
        <w:t xml:space="preserve"> </w:t>
      </w:r>
      <w:r>
        <w:t>населения.</w:t>
      </w:r>
    </w:p>
    <w:p w:rsidR="00A65E3D" w:rsidRDefault="0075429B">
      <w:pPr>
        <w:pStyle w:val="a3"/>
        <w:tabs>
          <w:tab w:val="left" w:pos="6975"/>
        </w:tabs>
        <w:spacing w:line="320" w:lineRule="exact"/>
        <w:ind w:firstLine="0"/>
      </w:pPr>
      <w:r>
        <w:t>Рождаемость,</w:t>
      </w:r>
      <w:r>
        <w:rPr>
          <w:spacing w:val="-15"/>
        </w:rPr>
        <w:t xml:space="preserve"> </w:t>
      </w:r>
      <w:r>
        <w:t>смертность,</w:t>
      </w:r>
      <w:r>
        <w:rPr>
          <w:spacing w:val="-14"/>
        </w:rPr>
        <w:t xml:space="preserve"> </w:t>
      </w:r>
      <w:r>
        <w:rPr>
          <w:spacing w:val="-2"/>
        </w:rPr>
        <w:t>естественный</w:t>
      </w:r>
      <w:r>
        <w:tab/>
        <w:t>прирост</w:t>
      </w:r>
      <w:r>
        <w:rPr>
          <w:spacing w:val="68"/>
        </w:rPr>
        <w:t xml:space="preserve">    </w:t>
      </w:r>
      <w:r>
        <w:t>населения</w:t>
      </w:r>
      <w:r>
        <w:rPr>
          <w:spacing w:val="5"/>
        </w:rPr>
        <w:t xml:space="preserve"> </w:t>
      </w:r>
      <w:r>
        <w:rPr>
          <w:spacing w:val="-2"/>
        </w:rPr>
        <w:t>России</w:t>
      </w:r>
    </w:p>
    <w:p w:rsidR="00A65E3D" w:rsidRDefault="0075429B">
      <w:pPr>
        <w:pStyle w:val="a3"/>
        <w:tabs>
          <w:tab w:val="left" w:pos="1428"/>
          <w:tab w:val="left" w:pos="2018"/>
          <w:tab w:val="left" w:pos="4209"/>
          <w:tab w:val="left" w:pos="5596"/>
          <w:tab w:val="left" w:pos="6037"/>
          <w:tab w:val="left" w:pos="6975"/>
          <w:tab w:val="left" w:pos="7422"/>
          <w:tab w:val="left" w:pos="8512"/>
          <w:tab w:val="left" w:pos="8574"/>
          <w:tab w:val="left" w:pos="9969"/>
        </w:tabs>
        <w:spacing w:before="153" w:line="352" w:lineRule="auto"/>
        <w:ind w:right="848" w:firstLine="0"/>
        <w:jc w:val="left"/>
      </w:pPr>
      <w:r>
        <w:rPr>
          <w:spacing w:val="-10"/>
        </w:rPr>
        <w:t>и</w:t>
      </w:r>
      <w:r>
        <w:tab/>
      </w:r>
      <w:r>
        <w:rPr>
          <w:spacing w:val="-6"/>
        </w:rPr>
        <w:t>их</w:t>
      </w:r>
      <w:r>
        <w:tab/>
      </w:r>
      <w:r>
        <w:rPr>
          <w:spacing w:val="-2"/>
        </w:rPr>
        <w:t>географические</w:t>
      </w:r>
      <w:r>
        <w:tab/>
      </w:r>
      <w:r>
        <w:rPr>
          <w:spacing w:val="-2"/>
        </w:rPr>
        <w:t>различия</w:t>
      </w:r>
      <w:r>
        <w:tab/>
      </w:r>
      <w:r>
        <w:rPr>
          <w:spacing w:val="-10"/>
        </w:rPr>
        <w:t>в</w:t>
      </w:r>
      <w:r>
        <w:tab/>
      </w:r>
      <w:r>
        <w:rPr>
          <w:spacing w:val="-2"/>
        </w:rPr>
        <w:t>пределах</w:t>
      </w:r>
      <w:r>
        <w:tab/>
      </w:r>
      <w:r>
        <w:rPr>
          <w:spacing w:val="-2"/>
        </w:rPr>
        <w:t>разных</w:t>
      </w:r>
      <w:r>
        <w:tab/>
      </w:r>
      <w:r>
        <w:tab/>
      </w:r>
      <w:r>
        <w:rPr>
          <w:spacing w:val="-2"/>
        </w:rPr>
        <w:t>регионов</w:t>
      </w:r>
      <w:r>
        <w:tab/>
      </w:r>
      <w:r>
        <w:rPr>
          <w:spacing w:val="-2"/>
        </w:rPr>
        <w:t xml:space="preserve">России. </w:t>
      </w:r>
      <w:r>
        <w:t>Геодемографическое положение России.</w:t>
      </w:r>
      <w:r>
        <w:tab/>
      </w:r>
      <w:r>
        <w:tab/>
      </w:r>
      <w:r>
        <w:rPr>
          <w:spacing w:val="-2"/>
        </w:rPr>
        <w:t>Основные</w:t>
      </w:r>
      <w:r>
        <w:tab/>
        <w:t>меры современной демографической</w:t>
      </w:r>
      <w:r>
        <w:rPr>
          <w:spacing w:val="40"/>
        </w:rPr>
        <w:t xml:space="preserve"> </w:t>
      </w:r>
      <w:r>
        <w:t>политики</w:t>
      </w:r>
      <w:r>
        <w:rPr>
          <w:spacing w:val="40"/>
        </w:rPr>
        <w:t xml:space="preserve"> </w:t>
      </w:r>
      <w:r>
        <w:t>государства.</w:t>
      </w:r>
      <w:r>
        <w:rPr>
          <w:spacing w:val="40"/>
        </w:rPr>
        <w:t xml:space="preserve"> </w:t>
      </w:r>
      <w:r>
        <w:t>Общий</w:t>
      </w:r>
      <w:r>
        <w:rPr>
          <w:spacing w:val="40"/>
        </w:rPr>
        <w:t xml:space="preserve"> </w:t>
      </w:r>
      <w:r>
        <w:t>прирост</w:t>
      </w:r>
      <w:r>
        <w:rPr>
          <w:spacing w:val="40"/>
        </w:rPr>
        <w:t xml:space="preserve"> </w:t>
      </w:r>
      <w:r>
        <w:t>населения.</w:t>
      </w:r>
      <w:r>
        <w:rPr>
          <w:spacing w:val="40"/>
        </w:rPr>
        <w:t xml:space="preserve"> </w:t>
      </w:r>
      <w:r>
        <w:t>Миграции (механическое</w:t>
      </w:r>
      <w:r>
        <w:rPr>
          <w:spacing w:val="-11"/>
        </w:rPr>
        <w:t xml:space="preserve"> </w:t>
      </w:r>
      <w:r>
        <w:t>движение</w:t>
      </w:r>
      <w:r>
        <w:rPr>
          <w:spacing w:val="-11"/>
        </w:rPr>
        <w:t xml:space="preserve"> </w:t>
      </w:r>
      <w:r>
        <w:t>населения).</w:t>
      </w:r>
      <w:r>
        <w:rPr>
          <w:spacing w:val="-9"/>
        </w:rPr>
        <w:t xml:space="preserve"> </w:t>
      </w:r>
      <w:r>
        <w:t>Внешние</w:t>
      </w:r>
      <w:r>
        <w:rPr>
          <w:spacing w:val="-11"/>
        </w:rPr>
        <w:t xml:space="preserve"> </w:t>
      </w:r>
      <w:r>
        <w:t>и</w:t>
      </w:r>
      <w:r>
        <w:rPr>
          <w:spacing w:val="-11"/>
        </w:rPr>
        <w:t xml:space="preserve"> </w:t>
      </w:r>
      <w:r>
        <w:t>внутренние</w:t>
      </w:r>
      <w:r>
        <w:rPr>
          <w:spacing w:val="-11"/>
        </w:rPr>
        <w:t xml:space="preserve"> </w:t>
      </w:r>
      <w:r>
        <w:t>миграции.</w:t>
      </w:r>
      <w:r>
        <w:rPr>
          <w:spacing w:val="-10"/>
        </w:rPr>
        <w:t xml:space="preserve"> </w:t>
      </w:r>
      <w:r>
        <w:t>Эмиграция и</w:t>
      </w:r>
      <w:r>
        <w:rPr>
          <w:spacing w:val="-5"/>
        </w:rPr>
        <w:t xml:space="preserve"> </w:t>
      </w:r>
      <w:r>
        <w:t>иммиграция.</w:t>
      </w:r>
      <w:r>
        <w:rPr>
          <w:spacing w:val="-2"/>
        </w:rPr>
        <w:t xml:space="preserve"> </w:t>
      </w:r>
      <w:r>
        <w:t>Миграционный</w:t>
      </w:r>
      <w:r>
        <w:rPr>
          <w:spacing w:val="-6"/>
        </w:rPr>
        <w:t xml:space="preserve"> </w:t>
      </w:r>
      <w:r>
        <w:t>прирост</w:t>
      </w:r>
      <w:r>
        <w:rPr>
          <w:spacing w:val="-6"/>
        </w:rPr>
        <w:t xml:space="preserve"> </w:t>
      </w:r>
      <w:r>
        <w:t>населения.</w:t>
      </w:r>
      <w:r>
        <w:rPr>
          <w:spacing w:val="-2"/>
        </w:rPr>
        <w:t xml:space="preserve"> </w:t>
      </w:r>
      <w:r>
        <w:t>Причины</w:t>
      </w:r>
      <w:r>
        <w:rPr>
          <w:spacing w:val="-5"/>
        </w:rPr>
        <w:t xml:space="preserve"> </w:t>
      </w:r>
      <w:r>
        <w:t>миграций</w:t>
      </w:r>
      <w:r>
        <w:rPr>
          <w:spacing w:val="-5"/>
        </w:rPr>
        <w:t xml:space="preserve"> </w:t>
      </w:r>
      <w:r>
        <w:t>и</w:t>
      </w:r>
      <w:r>
        <w:rPr>
          <w:spacing w:val="-5"/>
        </w:rPr>
        <w:t xml:space="preserve"> </w:t>
      </w:r>
      <w:r>
        <w:t>основные направления</w:t>
      </w:r>
      <w:r>
        <w:rPr>
          <w:spacing w:val="-1"/>
        </w:rPr>
        <w:t xml:space="preserve"> </w:t>
      </w:r>
      <w:r>
        <w:t>миграционных</w:t>
      </w:r>
      <w:r>
        <w:rPr>
          <w:spacing w:val="-6"/>
        </w:rPr>
        <w:t xml:space="preserve"> </w:t>
      </w:r>
      <w:r>
        <w:t>потоков. Причины</w:t>
      </w:r>
      <w:r>
        <w:rPr>
          <w:spacing w:val="-2"/>
        </w:rPr>
        <w:t xml:space="preserve"> </w:t>
      </w:r>
      <w:r>
        <w:t>миграций</w:t>
      </w:r>
      <w:r>
        <w:rPr>
          <w:spacing w:val="-3"/>
        </w:rPr>
        <w:t xml:space="preserve"> </w:t>
      </w:r>
      <w:r>
        <w:t>и</w:t>
      </w:r>
      <w:r>
        <w:rPr>
          <w:spacing w:val="-2"/>
        </w:rPr>
        <w:t xml:space="preserve"> </w:t>
      </w:r>
      <w:r>
        <w:t>основные</w:t>
      </w:r>
      <w:r>
        <w:rPr>
          <w:spacing w:val="-1"/>
        </w:rPr>
        <w:t xml:space="preserve"> </w:t>
      </w:r>
      <w:r>
        <w:t>направления миграционных потоков России в разные исторические периоды. Государственная миграционная</w:t>
      </w:r>
      <w:r>
        <w:rPr>
          <w:spacing w:val="38"/>
        </w:rPr>
        <w:t xml:space="preserve"> </w:t>
      </w:r>
      <w:r>
        <w:t>политика</w:t>
      </w:r>
      <w:r>
        <w:rPr>
          <w:spacing w:val="40"/>
        </w:rPr>
        <w:t xml:space="preserve"> </w:t>
      </w:r>
      <w:r>
        <w:t>Российской</w:t>
      </w:r>
      <w:r>
        <w:rPr>
          <w:spacing w:val="36"/>
        </w:rPr>
        <w:t xml:space="preserve"> </w:t>
      </w:r>
      <w:r>
        <w:t>Федерации.</w:t>
      </w:r>
      <w:r>
        <w:rPr>
          <w:spacing w:val="38"/>
        </w:rPr>
        <w:t xml:space="preserve"> </w:t>
      </w:r>
      <w:r>
        <w:t>Различные</w:t>
      </w:r>
      <w:r>
        <w:rPr>
          <w:spacing w:val="40"/>
        </w:rPr>
        <w:t xml:space="preserve"> </w:t>
      </w:r>
      <w:r>
        <w:t>варианты</w:t>
      </w:r>
      <w:r>
        <w:rPr>
          <w:spacing w:val="37"/>
        </w:rPr>
        <w:t xml:space="preserve"> </w:t>
      </w:r>
      <w:r>
        <w:t>прогнозов изменения численности населения России.</w:t>
      </w:r>
    </w:p>
    <w:p w:rsidR="00A65E3D" w:rsidRDefault="0075429B">
      <w:pPr>
        <w:pStyle w:val="a3"/>
        <w:spacing w:before="14" w:line="355" w:lineRule="auto"/>
        <w:ind w:right="858"/>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65E3D" w:rsidRDefault="0075429B">
      <w:pPr>
        <w:pStyle w:val="a4"/>
        <w:numPr>
          <w:ilvl w:val="3"/>
          <w:numId w:val="50"/>
        </w:numPr>
        <w:tabs>
          <w:tab w:val="left" w:pos="2940"/>
        </w:tabs>
        <w:spacing w:line="318" w:lineRule="exact"/>
        <w:ind w:left="2940" w:hanging="1208"/>
        <w:jc w:val="both"/>
        <w:rPr>
          <w:sz w:val="28"/>
        </w:rPr>
      </w:pPr>
      <w:r>
        <w:rPr>
          <w:sz w:val="28"/>
        </w:rPr>
        <w:t>Территориальные</w:t>
      </w:r>
      <w:r>
        <w:rPr>
          <w:spacing w:val="-13"/>
          <w:sz w:val="28"/>
        </w:rPr>
        <w:t xml:space="preserve"> </w:t>
      </w:r>
      <w:r>
        <w:rPr>
          <w:sz w:val="28"/>
        </w:rPr>
        <w:t>особенности</w:t>
      </w:r>
      <w:r>
        <w:rPr>
          <w:spacing w:val="-13"/>
          <w:sz w:val="28"/>
        </w:rPr>
        <w:t xml:space="preserve"> </w:t>
      </w:r>
      <w:r>
        <w:rPr>
          <w:sz w:val="28"/>
        </w:rPr>
        <w:t>размещения</w:t>
      </w:r>
      <w:r>
        <w:rPr>
          <w:spacing w:val="-12"/>
          <w:sz w:val="28"/>
        </w:rPr>
        <w:t xml:space="preserve"> </w:t>
      </w:r>
      <w:r>
        <w:rPr>
          <w:sz w:val="28"/>
        </w:rPr>
        <w:t>населения</w:t>
      </w:r>
      <w:r>
        <w:rPr>
          <w:spacing w:val="-12"/>
          <w:sz w:val="28"/>
        </w:rPr>
        <w:t xml:space="preserve"> </w:t>
      </w:r>
      <w:r>
        <w:rPr>
          <w:spacing w:val="-2"/>
          <w:sz w:val="28"/>
        </w:rPr>
        <w:t>России.</w:t>
      </w:r>
    </w:p>
    <w:p w:rsidR="00A65E3D" w:rsidRDefault="0075429B">
      <w:pPr>
        <w:pStyle w:val="a3"/>
        <w:tabs>
          <w:tab w:val="left" w:pos="2306"/>
          <w:tab w:val="left" w:pos="2671"/>
          <w:tab w:val="left" w:pos="4144"/>
          <w:tab w:val="left" w:pos="5592"/>
          <w:tab w:val="left" w:pos="5961"/>
          <w:tab w:val="left" w:pos="8094"/>
          <w:tab w:val="left" w:pos="9298"/>
          <w:tab w:val="left" w:pos="9682"/>
        </w:tabs>
        <w:spacing w:before="153" w:line="355" w:lineRule="auto"/>
        <w:ind w:right="849"/>
        <w:jc w:val="left"/>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w:t>
      </w:r>
      <w:r>
        <w:rPr>
          <w:spacing w:val="-2"/>
        </w:rPr>
        <w:t>Различия</w:t>
      </w:r>
      <w:r>
        <w:tab/>
      </w:r>
      <w:r>
        <w:rPr>
          <w:spacing w:val="-10"/>
        </w:rPr>
        <w:t>в</w:t>
      </w:r>
      <w:r>
        <w:tab/>
      </w:r>
      <w:r>
        <w:rPr>
          <w:spacing w:val="-2"/>
        </w:rPr>
        <w:t>плотности</w:t>
      </w:r>
      <w:r>
        <w:tab/>
      </w:r>
      <w:r>
        <w:rPr>
          <w:spacing w:val="-2"/>
        </w:rPr>
        <w:t>населения</w:t>
      </w:r>
      <w:r>
        <w:tab/>
      </w:r>
      <w:r>
        <w:rPr>
          <w:spacing w:val="-10"/>
        </w:rPr>
        <w:t>в</w:t>
      </w:r>
      <w:r>
        <w:tab/>
      </w:r>
      <w:r>
        <w:rPr>
          <w:spacing w:val="-2"/>
        </w:rPr>
        <w:t>географических</w:t>
      </w:r>
      <w:r>
        <w:tab/>
      </w:r>
      <w:r>
        <w:rPr>
          <w:spacing w:val="-2"/>
        </w:rPr>
        <w:t>районах</w:t>
      </w:r>
      <w:r>
        <w:tab/>
      </w:r>
      <w:r>
        <w:rPr>
          <w:spacing w:val="-10"/>
        </w:rPr>
        <w:t>и</w:t>
      </w:r>
      <w:r>
        <w:tab/>
      </w:r>
      <w:r>
        <w:rPr>
          <w:spacing w:val="-2"/>
        </w:rPr>
        <w:t xml:space="preserve">субъектах </w:t>
      </w:r>
      <w:r>
        <w:t>Российской</w:t>
      </w:r>
      <w:r>
        <w:rPr>
          <w:spacing w:val="57"/>
          <w:w w:val="150"/>
        </w:rPr>
        <w:t xml:space="preserve"> </w:t>
      </w:r>
      <w:r>
        <w:t>Федерации.</w:t>
      </w:r>
      <w:r>
        <w:rPr>
          <w:spacing w:val="59"/>
          <w:w w:val="150"/>
        </w:rPr>
        <w:t xml:space="preserve"> </w:t>
      </w:r>
      <w:r>
        <w:t>Городское</w:t>
      </w:r>
      <w:r>
        <w:rPr>
          <w:spacing w:val="59"/>
          <w:w w:val="150"/>
        </w:rPr>
        <w:t xml:space="preserve"> </w:t>
      </w:r>
      <w:r>
        <w:t>и</w:t>
      </w:r>
      <w:r>
        <w:rPr>
          <w:spacing w:val="57"/>
          <w:w w:val="150"/>
        </w:rPr>
        <w:t xml:space="preserve"> </w:t>
      </w:r>
      <w:r>
        <w:t>сельское</w:t>
      </w:r>
      <w:r>
        <w:rPr>
          <w:spacing w:val="58"/>
          <w:w w:val="150"/>
        </w:rPr>
        <w:t xml:space="preserve"> </w:t>
      </w:r>
      <w:r>
        <w:t>население.</w:t>
      </w:r>
      <w:r>
        <w:rPr>
          <w:spacing w:val="60"/>
          <w:w w:val="150"/>
        </w:rPr>
        <w:t xml:space="preserve"> </w:t>
      </w:r>
      <w:r>
        <w:t>Виды</w:t>
      </w:r>
      <w:r>
        <w:rPr>
          <w:spacing w:val="57"/>
          <w:w w:val="150"/>
        </w:rPr>
        <w:t xml:space="preserve"> </w:t>
      </w:r>
      <w:r>
        <w:t>городских</w:t>
      </w:r>
      <w:r>
        <w:rPr>
          <w:spacing w:val="57"/>
          <w:w w:val="150"/>
        </w:rPr>
        <w:t xml:space="preserve"> </w:t>
      </w:r>
      <w:r>
        <w:rPr>
          <w:spacing w:val="-10"/>
        </w:rPr>
        <w:t>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5" w:firstLine="0"/>
      </w:pPr>
      <w:r>
        <w:lastRenderedPageBreak/>
        <w:t>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Pr>
          <w:spacing w:val="-1"/>
        </w:rPr>
        <w:t xml:space="preserve"> </w:t>
      </w:r>
      <w:r>
        <w:t>в</w:t>
      </w:r>
      <w:r>
        <w:rPr>
          <w:spacing w:val="-1"/>
        </w:rPr>
        <w:t xml:space="preserve"> </w:t>
      </w:r>
      <w:r>
        <w:t>жизни страны. Функции городов</w:t>
      </w:r>
      <w:r>
        <w:rPr>
          <w:spacing w:val="-1"/>
        </w:rPr>
        <w:t xml:space="preserve"> </w:t>
      </w:r>
      <w:r>
        <w:t>России. Монофункциональные города. Сельская местность и современные тенденции сельского расселения.</w:t>
      </w:r>
    </w:p>
    <w:p w:rsidR="00A65E3D" w:rsidRDefault="0075429B">
      <w:pPr>
        <w:pStyle w:val="a4"/>
        <w:numPr>
          <w:ilvl w:val="3"/>
          <w:numId w:val="50"/>
        </w:numPr>
        <w:tabs>
          <w:tab w:val="left" w:pos="2940"/>
        </w:tabs>
        <w:spacing w:line="317" w:lineRule="exact"/>
        <w:ind w:left="2940" w:hanging="1208"/>
        <w:jc w:val="both"/>
        <w:rPr>
          <w:sz w:val="28"/>
        </w:rPr>
      </w:pPr>
      <w:r>
        <w:rPr>
          <w:sz w:val="28"/>
        </w:rPr>
        <w:t>Народы</w:t>
      </w:r>
      <w:r>
        <w:rPr>
          <w:spacing w:val="-8"/>
          <w:sz w:val="28"/>
        </w:rPr>
        <w:t xml:space="preserve"> </w:t>
      </w:r>
      <w:r>
        <w:rPr>
          <w:sz w:val="28"/>
        </w:rPr>
        <w:t>и</w:t>
      </w:r>
      <w:r>
        <w:rPr>
          <w:spacing w:val="-8"/>
          <w:sz w:val="28"/>
        </w:rPr>
        <w:t xml:space="preserve"> </w:t>
      </w:r>
      <w:r>
        <w:rPr>
          <w:sz w:val="28"/>
        </w:rPr>
        <w:t>религии</w:t>
      </w:r>
      <w:r>
        <w:rPr>
          <w:spacing w:val="-8"/>
          <w:sz w:val="28"/>
        </w:rPr>
        <w:t xml:space="preserve"> </w:t>
      </w:r>
      <w:r>
        <w:rPr>
          <w:spacing w:val="-2"/>
          <w:sz w:val="28"/>
        </w:rPr>
        <w:t>России.</w:t>
      </w:r>
    </w:p>
    <w:p w:rsidR="00A65E3D" w:rsidRDefault="0075429B">
      <w:pPr>
        <w:pStyle w:val="a3"/>
        <w:spacing w:before="153" w:line="355" w:lineRule="auto"/>
        <w:ind w:right="846"/>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65E3D" w:rsidRDefault="0075429B">
      <w:pPr>
        <w:pStyle w:val="a3"/>
        <w:spacing w:line="355" w:lineRule="auto"/>
        <w:ind w:right="855"/>
      </w:pPr>
      <w:r>
        <w:t>Практическая</w:t>
      </w:r>
      <w:r>
        <w:rPr>
          <w:spacing w:val="-4"/>
        </w:rPr>
        <w:t xml:space="preserve"> </w:t>
      </w:r>
      <w:r>
        <w:t>работа</w:t>
      </w:r>
      <w:r>
        <w:rPr>
          <w:spacing w:val="-5"/>
        </w:rPr>
        <w:t xml:space="preserve"> </w:t>
      </w:r>
      <w:r>
        <w:t>«Построение</w:t>
      </w:r>
      <w:r>
        <w:rPr>
          <w:spacing w:val="-5"/>
        </w:rPr>
        <w:t xml:space="preserve"> </w:t>
      </w:r>
      <w:r>
        <w:t>картограммы</w:t>
      </w:r>
      <w:r>
        <w:rPr>
          <w:spacing w:val="-6"/>
        </w:rPr>
        <w:t xml:space="preserve"> </w:t>
      </w:r>
      <w:r>
        <w:t>«Доля</w:t>
      </w:r>
      <w:r>
        <w:rPr>
          <w:spacing w:val="-4"/>
        </w:rPr>
        <w:t xml:space="preserve"> </w:t>
      </w:r>
      <w:r>
        <w:t>титульных</w:t>
      </w:r>
      <w:r>
        <w:rPr>
          <w:spacing w:val="-10"/>
        </w:rPr>
        <w:t xml:space="preserve"> </w:t>
      </w:r>
      <w:r>
        <w:t>этносов</w:t>
      </w:r>
      <w:r>
        <w:rPr>
          <w:spacing w:val="-3"/>
        </w:rPr>
        <w:t xml:space="preserve"> </w:t>
      </w:r>
      <w:r>
        <w:t>в численности</w:t>
      </w:r>
      <w:r>
        <w:rPr>
          <w:spacing w:val="-13"/>
        </w:rPr>
        <w:t xml:space="preserve"> </w:t>
      </w:r>
      <w:r>
        <w:t>населения</w:t>
      </w:r>
      <w:r>
        <w:rPr>
          <w:spacing w:val="-12"/>
        </w:rPr>
        <w:t xml:space="preserve"> </w:t>
      </w:r>
      <w:r>
        <w:t>республик</w:t>
      </w:r>
      <w:r>
        <w:rPr>
          <w:spacing w:val="-13"/>
        </w:rPr>
        <w:t xml:space="preserve"> </w:t>
      </w:r>
      <w:r>
        <w:t>и</w:t>
      </w:r>
      <w:r>
        <w:rPr>
          <w:spacing w:val="-12"/>
        </w:rPr>
        <w:t xml:space="preserve"> </w:t>
      </w:r>
      <w:r>
        <w:t>автономных</w:t>
      </w:r>
      <w:r>
        <w:rPr>
          <w:spacing w:val="-17"/>
        </w:rPr>
        <w:t xml:space="preserve"> </w:t>
      </w:r>
      <w:r>
        <w:t>округов</w:t>
      </w:r>
      <w:r>
        <w:rPr>
          <w:spacing w:val="-14"/>
        </w:rPr>
        <w:t xml:space="preserve"> </w:t>
      </w:r>
      <w:r>
        <w:t>Российской</w:t>
      </w:r>
      <w:r>
        <w:rPr>
          <w:spacing w:val="-12"/>
        </w:rPr>
        <w:t xml:space="preserve"> </w:t>
      </w:r>
      <w:r>
        <w:rPr>
          <w:spacing w:val="-2"/>
        </w:rPr>
        <w:t>Федерации».</w:t>
      </w:r>
    </w:p>
    <w:p w:rsidR="00A65E3D" w:rsidRDefault="0075429B">
      <w:pPr>
        <w:pStyle w:val="a4"/>
        <w:numPr>
          <w:ilvl w:val="3"/>
          <w:numId w:val="50"/>
        </w:numPr>
        <w:tabs>
          <w:tab w:val="left" w:pos="2935"/>
        </w:tabs>
        <w:spacing w:line="319" w:lineRule="exact"/>
        <w:ind w:left="2935" w:hanging="1203"/>
        <w:jc w:val="both"/>
        <w:rPr>
          <w:sz w:val="28"/>
        </w:rPr>
      </w:pPr>
      <w:r>
        <w:rPr>
          <w:sz w:val="28"/>
        </w:rPr>
        <w:t>Половой</w:t>
      </w:r>
      <w:r>
        <w:rPr>
          <w:spacing w:val="-9"/>
          <w:sz w:val="28"/>
        </w:rPr>
        <w:t xml:space="preserve"> </w:t>
      </w:r>
      <w:r>
        <w:rPr>
          <w:sz w:val="28"/>
        </w:rPr>
        <w:t>и</w:t>
      </w:r>
      <w:r>
        <w:rPr>
          <w:spacing w:val="-8"/>
          <w:sz w:val="28"/>
        </w:rPr>
        <w:t xml:space="preserve"> </w:t>
      </w:r>
      <w:r>
        <w:rPr>
          <w:sz w:val="28"/>
        </w:rPr>
        <w:t>возрастной</w:t>
      </w:r>
      <w:r>
        <w:rPr>
          <w:spacing w:val="-8"/>
          <w:sz w:val="28"/>
        </w:rPr>
        <w:t xml:space="preserve"> </w:t>
      </w:r>
      <w:r>
        <w:rPr>
          <w:sz w:val="28"/>
        </w:rPr>
        <w:t>состав</w:t>
      </w:r>
      <w:r>
        <w:rPr>
          <w:spacing w:val="-9"/>
          <w:sz w:val="28"/>
        </w:rPr>
        <w:t xml:space="preserve"> </w:t>
      </w:r>
      <w:r>
        <w:rPr>
          <w:sz w:val="28"/>
        </w:rPr>
        <w:t>населения</w:t>
      </w:r>
      <w:r>
        <w:rPr>
          <w:spacing w:val="-8"/>
          <w:sz w:val="28"/>
        </w:rPr>
        <w:t xml:space="preserve"> </w:t>
      </w:r>
      <w:r>
        <w:rPr>
          <w:spacing w:val="-2"/>
          <w:sz w:val="28"/>
        </w:rPr>
        <w:t>России.</w:t>
      </w:r>
    </w:p>
    <w:p w:rsidR="00A65E3D" w:rsidRDefault="0075429B">
      <w:pPr>
        <w:pStyle w:val="a3"/>
        <w:spacing w:before="153" w:line="357" w:lineRule="auto"/>
        <w:ind w:right="851"/>
      </w:pPr>
      <w:r>
        <w:t>Половой и возрастной состав населения России. Половозрастная структура населения</w:t>
      </w:r>
      <w:r>
        <w:rPr>
          <w:spacing w:val="-2"/>
        </w:rPr>
        <w:t xml:space="preserve"> </w:t>
      </w:r>
      <w:r>
        <w:t>России</w:t>
      </w:r>
      <w:r>
        <w:rPr>
          <w:spacing w:val="-3"/>
        </w:rPr>
        <w:t xml:space="preserve"> </w:t>
      </w:r>
      <w:r>
        <w:t>в</w:t>
      </w:r>
      <w:r>
        <w:rPr>
          <w:spacing w:val="-4"/>
        </w:rPr>
        <w:t xml:space="preserve"> </w:t>
      </w:r>
      <w:r>
        <w:t>географических</w:t>
      </w:r>
      <w:r>
        <w:rPr>
          <w:spacing w:val="-3"/>
        </w:rPr>
        <w:t xml:space="preserve"> </w:t>
      </w:r>
      <w:r>
        <w:t>районах</w:t>
      </w:r>
      <w:r>
        <w:rPr>
          <w:spacing w:val="-7"/>
        </w:rPr>
        <w:t xml:space="preserve"> </w:t>
      </w:r>
      <w:r>
        <w:t>и</w:t>
      </w:r>
      <w:r>
        <w:rPr>
          <w:spacing w:val="-3"/>
        </w:rPr>
        <w:t xml:space="preserve"> </w:t>
      </w:r>
      <w:r>
        <w:t>субъектах</w:t>
      </w:r>
      <w:r>
        <w:rPr>
          <w:spacing w:val="-7"/>
        </w:rPr>
        <w:t xml:space="preserve"> </w:t>
      </w:r>
      <w:r>
        <w:t>Российской</w:t>
      </w:r>
      <w:r>
        <w:rPr>
          <w:spacing w:val="-3"/>
        </w:rPr>
        <w:t xml:space="preserve"> </w:t>
      </w:r>
      <w:r>
        <w:t>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65E3D" w:rsidRDefault="0075429B">
      <w:pPr>
        <w:pStyle w:val="a3"/>
        <w:spacing w:before="2" w:line="357" w:lineRule="auto"/>
        <w:ind w:right="860"/>
      </w:pPr>
      <w:r>
        <w:t>Практическая работа «Объяснение динамики половозрастного состава населения России на основе анализа половозрастных пирамид».</w:t>
      </w:r>
    </w:p>
    <w:p w:rsidR="00A65E3D" w:rsidRDefault="0075429B">
      <w:pPr>
        <w:pStyle w:val="a4"/>
        <w:numPr>
          <w:ilvl w:val="3"/>
          <w:numId w:val="50"/>
        </w:numPr>
        <w:tabs>
          <w:tab w:val="left" w:pos="2935"/>
        </w:tabs>
        <w:spacing w:before="1"/>
        <w:ind w:left="2935" w:hanging="1203"/>
        <w:jc w:val="both"/>
        <w:rPr>
          <w:sz w:val="28"/>
        </w:rPr>
      </w:pPr>
      <w:r>
        <w:rPr>
          <w:sz w:val="28"/>
        </w:rPr>
        <w:t>Человеческий</w:t>
      </w:r>
      <w:r>
        <w:rPr>
          <w:spacing w:val="-15"/>
          <w:sz w:val="28"/>
        </w:rPr>
        <w:t xml:space="preserve"> </w:t>
      </w:r>
      <w:r>
        <w:rPr>
          <w:sz w:val="28"/>
        </w:rPr>
        <w:t>капитал</w:t>
      </w:r>
      <w:r>
        <w:rPr>
          <w:spacing w:val="-14"/>
          <w:sz w:val="28"/>
        </w:rPr>
        <w:t xml:space="preserve"> </w:t>
      </w:r>
      <w:r>
        <w:rPr>
          <w:spacing w:val="-2"/>
          <w:sz w:val="28"/>
        </w:rPr>
        <w:t>России.</w:t>
      </w:r>
    </w:p>
    <w:p w:rsidR="00A65E3D" w:rsidRDefault="0075429B">
      <w:pPr>
        <w:pStyle w:val="a3"/>
        <w:spacing w:before="153" w:line="352" w:lineRule="auto"/>
        <w:ind w:right="856"/>
      </w:pPr>
      <w:r>
        <w:t>Понятие человеческого капитала. Трудовые ресурсы, рабочая сила. Неравномерность распределения трудоспособного населения по территории страны.</w:t>
      </w:r>
      <w:r>
        <w:rPr>
          <w:spacing w:val="-14"/>
        </w:rPr>
        <w:t xml:space="preserve"> </w:t>
      </w:r>
      <w:r>
        <w:t>Географические</w:t>
      </w:r>
      <w:r>
        <w:rPr>
          <w:spacing w:val="-14"/>
        </w:rPr>
        <w:t xml:space="preserve"> </w:t>
      </w:r>
      <w:r>
        <w:t>различия</w:t>
      </w:r>
      <w:r>
        <w:rPr>
          <w:spacing w:val="-14"/>
        </w:rPr>
        <w:t xml:space="preserve"> </w:t>
      </w:r>
      <w:r>
        <w:t>в</w:t>
      </w:r>
      <w:r>
        <w:rPr>
          <w:spacing w:val="-17"/>
        </w:rPr>
        <w:t xml:space="preserve"> </w:t>
      </w:r>
      <w:r>
        <w:t>уровне</w:t>
      </w:r>
      <w:r>
        <w:rPr>
          <w:spacing w:val="-14"/>
        </w:rPr>
        <w:t xml:space="preserve"> </w:t>
      </w:r>
      <w:r>
        <w:t>занятости</w:t>
      </w:r>
      <w:r>
        <w:rPr>
          <w:spacing w:val="-15"/>
        </w:rPr>
        <w:t xml:space="preserve"> </w:t>
      </w:r>
      <w:r>
        <w:t>населения</w:t>
      </w:r>
      <w:r>
        <w:rPr>
          <w:spacing w:val="-14"/>
        </w:rPr>
        <w:t xml:space="preserve"> </w:t>
      </w:r>
      <w:r>
        <w:t>России</w:t>
      </w:r>
      <w:r>
        <w:rPr>
          <w:spacing w:val="-15"/>
        </w:rPr>
        <w:t xml:space="preserve"> </w:t>
      </w:r>
      <w:r>
        <w:t>и</w:t>
      </w:r>
      <w:r>
        <w:rPr>
          <w:spacing w:val="-15"/>
        </w:rPr>
        <w:t xml:space="preserve"> </w:t>
      </w:r>
      <w:r>
        <w:t>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A65E3D" w:rsidRDefault="0075429B">
      <w:pPr>
        <w:pStyle w:val="a3"/>
        <w:spacing w:before="5" w:line="355" w:lineRule="auto"/>
        <w:ind w:right="860"/>
      </w:pPr>
      <w:r>
        <w:t>Практическая работа «Классификация федеральных округов по особенностям естественного и механического движения населения».</w:t>
      </w:r>
    </w:p>
    <w:p w:rsidR="00A65E3D" w:rsidRDefault="0075429B">
      <w:pPr>
        <w:pStyle w:val="a4"/>
        <w:numPr>
          <w:ilvl w:val="1"/>
          <w:numId w:val="50"/>
        </w:numPr>
        <w:tabs>
          <w:tab w:val="left" w:pos="2519"/>
        </w:tabs>
        <w:spacing w:line="320" w:lineRule="exact"/>
        <w:ind w:left="2519" w:hanging="787"/>
        <w:jc w:val="both"/>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географии</w:t>
      </w:r>
      <w:r>
        <w:rPr>
          <w:spacing w:val="-7"/>
          <w:sz w:val="28"/>
        </w:rPr>
        <w:t xml:space="preserve"> </w:t>
      </w:r>
      <w:r>
        <w:rPr>
          <w:sz w:val="28"/>
        </w:rPr>
        <w:t>в</w:t>
      </w:r>
      <w:r>
        <w:rPr>
          <w:spacing w:val="-8"/>
          <w:sz w:val="28"/>
        </w:rPr>
        <w:t xml:space="preserve"> </w:t>
      </w:r>
      <w:r>
        <w:rPr>
          <w:sz w:val="28"/>
        </w:rPr>
        <w:t>9</w:t>
      </w:r>
      <w:r>
        <w:rPr>
          <w:spacing w:val="-7"/>
          <w:sz w:val="28"/>
        </w:rPr>
        <w:t xml:space="preserve"> </w:t>
      </w:r>
      <w:r>
        <w:rPr>
          <w:spacing w:val="-2"/>
          <w:sz w:val="28"/>
        </w:rPr>
        <w:t>классе.</w:t>
      </w:r>
    </w:p>
    <w:p w:rsidR="00A65E3D" w:rsidRDefault="0075429B">
      <w:pPr>
        <w:pStyle w:val="a4"/>
        <w:numPr>
          <w:ilvl w:val="2"/>
          <w:numId w:val="50"/>
        </w:numPr>
        <w:tabs>
          <w:tab w:val="left" w:pos="2724"/>
        </w:tabs>
        <w:spacing w:before="154"/>
        <w:ind w:left="2724" w:hanging="992"/>
        <w:jc w:val="both"/>
        <w:rPr>
          <w:sz w:val="28"/>
        </w:rPr>
      </w:pPr>
      <w:r>
        <w:rPr>
          <w:sz w:val="28"/>
        </w:rPr>
        <w:t>Хозяйство</w:t>
      </w:r>
      <w:r>
        <w:rPr>
          <w:spacing w:val="-15"/>
          <w:sz w:val="28"/>
        </w:rPr>
        <w:t xml:space="preserve"> </w:t>
      </w:r>
      <w:r>
        <w:rPr>
          <w:spacing w:val="-2"/>
          <w:sz w:val="28"/>
        </w:rPr>
        <w:t>России.</w:t>
      </w:r>
    </w:p>
    <w:p w:rsidR="00A65E3D" w:rsidRDefault="00A65E3D">
      <w:pPr>
        <w:jc w:val="both"/>
        <w:rPr>
          <w:sz w:val="28"/>
        </w:rPr>
        <w:sectPr w:rsidR="00A65E3D">
          <w:pgSz w:w="11910" w:h="16840"/>
          <w:pgMar w:top="1180" w:right="0" w:bottom="280" w:left="160" w:header="720" w:footer="720" w:gutter="0"/>
          <w:cols w:space="720"/>
        </w:sectPr>
      </w:pPr>
    </w:p>
    <w:p w:rsidR="00A65E3D" w:rsidRDefault="0075429B">
      <w:pPr>
        <w:pStyle w:val="a4"/>
        <w:numPr>
          <w:ilvl w:val="3"/>
          <w:numId w:val="50"/>
        </w:numPr>
        <w:tabs>
          <w:tab w:val="left" w:pos="2940"/>
        </w:tabs>
        <w:spacing w:before="57"/>
        <w:ind w:left="2940" w:hanging="1208"/>
        <w:rPr>
          <w:sz w:val="28"/>
        </w:rPr>
      </w:pPr>
      <w:r>
        <w:rPr>
          <w:sz w:val="28"/>
        </w:rPr>
        <w:lastRenderedPageBreak/>
        <w:t>Общая</w:t>
      </w:r>
      <w:r>
        <w:rPr>
          <w:spacing w:val="-13"/>
          <w:sz w:val="28"/>
        </w:rPr>
        <w:t xml:space="preserve"> </w:t>
      </w:r>
      <w:r>
        <w:rPr>
          <w:sz w:val="28"/>
        </w:rPr>
        <w:t>характеристика</w:t>
      </w:r>
      <w:r>
        <w:rPr>
          <w:spacing w:val="-9"/>
          <w:sz w:val="28"/>
        </w:rPr>
        <w:t xml:space="preserve"> </w:t>
      </w:r>
      <w:r>
        <w:rPr>
          <w:sz w:val="28"/>
        </w:rPr>
        <w:t>хозяйства</w:t>
      </w:r>
      <w:r>
        <w:rPr>
          <w:spacing w:val="-13"/>
          <w:sz w:val="28"/>
        </w:rPr>
        <w:t xml:space="preserve"> </w:t>
      </w:r>
      <w:r>
        <w:rPr>
          <w:spacing w:val="-2"/>
          <w:sz w:val="28"/>
        </w:rPr>
        <w:t>России.</w:t>
      </w:r>
    </w:p>
    <w:p w:rsidR="00A65E3D" w:rsidRDefault="0075429B">
      <w:pPr>
        <w:pStyle w:val="a3"/>
        <w:tabs>
          <w:tab w:val="left" w:pos="2748"/>
          <w:tab w:val="left" w:pos="2791"/>
          <w:tab w:val="left" w:pos="3592"/>
          <w:tab w:val="left" w:pos="4269"/>
          <w:tab w:val="left" w:pos="4316"/>
          <w:tab w:val="left" w:pos="4983"/>
          <w:tab w:val="left" w:pos="5635"/>
          <w:tab w:val="left" w:pos="5731"/>
          <w:tab w:val="left" w:pos="5866"/>
          <w:tab w:val="left" w:pos="6244"/>
          <w:tab w:val="left" w:pos="7114"/>
          <w:tab w:val="left" w:pos="7563"/>
          <w:tab w:val="left" w:pos="7760"/>
          <w:tab w:val="left" w:pos="7952"/>
          <w:tab w:val="left" w:pos="8982"/>
          <w:tab w:val="left" w:pos="9487"/>
          <w:tab w:val="left" w:pos="9880"/>
        </w:tabs>
        <w:spacing w:before="153" w:line="355" w:lineRule="auto"/>
        <w:ind w:right="848"/>
        <w:jc w:val="left"/>
      </w:pPr>
      <w:r>
        <w:rPr>
          <w:spacing w:val="-2"/>
        </w:rPr>
        <w:t>Состав</w:t>
      </w:r>
      <w:r>
        <w:tab/>
      </w:r>
      <w:r>
        <w:tab/>
      </w:r>
      <w:r>
        <w:rPr>
          <w:spacing w:val="-2"/>
        </w:rPr>
        <w:t>хозяйства:</w:t>
      </w:r>
      <w:r>
        <w:tab/>
      </w:r>
      <w:r>
        <w:rPr>
          <w:spacing w:val="-2"/>
        </w:rPr>
        <w:t>важнейшие</w:t>
      </w:r>
      <w:r>
        <w:tab/>
      </w:r>
      <w:r>
        <w:tab/>
      </w:r>
      <w:r>
        <w:tab/>
      </w:r>
      <w:r>
        <w:rPr>
          <w:spacing w:val="-2"/>
        </w:rPr>
        <w:t>межотраслевые</w:t>
      </w:r>
      <w:r>
        <w:tab/>
      </w:r>
      <w:r>
        <w:tab/>
      </w:r>
      <w:r>
        <w:rPr>
          <w:spacing w:val="-2"/>
        </w:rPr>
        <w:t>комплексы</w:t>
      </w:r>
      <w:r>
        <w:tab/>
      </w:r>
      <w:r>
        <w:rPr>
          <w:spacing w:val="-61"/>
        </w:rPr>
        <w:t xml:space="preserve"> </w:t>
      </w:r>
      <w:r>
        <w:rPr>
          <w:spacing w:val="-2"/>
        </w:rPr>
        <w:t>и</w:t>
      </w:r>
      <w:r>
        <w:tab/>
      </w:r>
      <w:r>
        <w:rPr>
          <w:spacing w:val="-2"/>
        </w:rPr>
        <w:t xml:space="preserve">отрасли. </w:t>
      </w:r>
      <w:r>
        <w:t>Отраслевая</w:t>
      </w:r>
      <w:r>
        <w:rPr>
          <w:spacing w:val="40"/>
        </w:rPr>
        <w:t xml:space="preserve"> </w:t>
      </w:r>
      <w:r>
        <w:t>структура,</w:t>
      </w:r>
      <w:r>
        <w:rPr>
          <w:spacing w:val="40"/>
        </w:rPr>
        <w:t xml:space="preserve"> </w:t>
      </w:r>
      <w:r>
        <w:t>функциональная</w:t>
      </w:r>
      <w:r>
        <w:rPr>
          <w:spacing w:val="40"/>
        </w:rPr>
        <w:t xml:space="preserve"> </w:t>
      </w:r>
      <w:r>
        <w:t>и</w:t>
      </w:r>
      <w:r>
        <w:rPr>
          <w:spacing w:val="40"/>
        </w:rPr>
        <w:t xml:space="preserve"> </w:t>
      </w:r>
      <w:r>
        <w:t>территориальная</w:t>
      </w:r>
      <w:r>
        <w:rPr>
          <w:spacing w:val="40"/>
        </w:rPr>
        <w:t xml:space="preserve"> </w:t>
      </w:r>
      <w:r>
        <w:t>структуры</w:t>
      </w:r>
      <w:r>
        <w:rPr>
          <w:spacing w:val="40"/>
        </w:rPr>
        <w:t xml:space="preserve"> </w:t>
      </w:r>
      <w:r>
        <w:t>хозяйства страны,</w:t>
      </w:r>
      <w:r>
        <w:rPr>
          <w:spacing w:val="-10"/>
        </w:rPr>
        <w:t xml:space="preserve"> </w:t>
      </w:r>
      <w:r>
        <w:t>факторы</w:t>
      </w:r>
      <w:r>
        <w:rPr>
          <w:spacing w:val="-13"/>
        </w:rPr>
        <w:t xml:space="preserve"> </w:t>
      </w:r>
      <w:r>
        <w:t>их</w:t>
      </w:r>
      <w:r>
        <w:rPr>
          <w:spacing w:val="-17"/>
        </w:rPr>
        <w:t xml:space="preserve"> </w:t>
      </w:r>
      <w:r>
        <w:t>формирования</w:t>
      </w:r>
      <w:r>
        <w:rPr>
          <w:spacing w:val="-12"/>
        </w:rPr>
        <w:t xml:space="preserve"> </w:t>
      </w:r>
      <w:r>
        <w:t>и</w:t>
      </w:r>
      <w:r>
        <w:rPr>
          <w:spacing w:val="-13"/>
        </w:rPr>
        <w:t xml:space="preserve"> </w:t>
      </w:r>
      <w:r>
        <w:t>развития.</w:t>
      </w:r>
      <w:r>
        <w:rPr>
          <w:spacing w:val="-11"/>
        </w:rPr>
        <w:t xml:space="preserve"> </w:t>
      </w:r>
      <w:r>
        <w:t>Группировка</w:t>
      </w:r>
      <w:r>
        <w:rPr>
          <w:spacing w:val="-12"/>
        </w:rPr>
        <w:t xml:space="preserve"> </w:t>
      </w:r>
      <w:r>
        <w:t>отраслей</w:t>
      </w:r>
      <w:r>
        <w:rPr>
          <w:spacing w:val="-13"/>
        </w:rPr>
        <w:t xml:space="preserve"> </w:t>
      </w:r>
      <w:r>
        <w:t>по</w:t>
      </w:r>
      <w:r>
        <w:rPr>
          <w:spacing w:val="-13"/>
        </w:rPr>
        <w:t xml:space="preserve"> </w:t>
      </w:r>
      <w:r>
        <w:t>их</w:t>
      </w:r>
      <w:r>
        <w:rPr>
          <w:spacing w:val="-17"/>
        </w:rPr>
        <w:t xml:space="preserve"> </w:t>
      </w:r>
      <w:r>
        <w:t>связи</w:t>
      </w:r>
      <w:r>
        <w:rPr>
          <w:spacing w:val="-8"/>
        </w:rPr>
        <w:t xml:space="preserve"> </w:t>
      </w:r>
      <w:r>
        <w:t xml:space="preserve">с </w:t>
      </w:r>
      <w:r>
        <w:rPr>
          <w:spacing w:val="-2"/>
        </w:rPr>
        <w:t>природными</w:t>
      </w:r>
      <w:r>
        <w:tab/>
      </w:r>
      <w:r>
        <w:rPr>
          <w:spacing w:val="-2"/>
        </w:rPr>
        <w:t>ресурсами.</w:t>
      </w:r>
      <w:r>
        <w:tab/>
      </w:r>
      <w:r>
        <w:tab/>
      </w:r>
      <w:r>
        <w:rPr>
          <w:spacing w:val="-2"/>
        </w:rPr>
        <w:t>Факторы</w:t>
      </w:r>
      <w:r>
        <w:tab/>
      </w:r>
      <w:r>
        <w:rPr>
          <w:spacing w:val="-2"/>
        </w:rPr>
        <w:t>производства.</w:t>
      </w:r>
      <w:r>
        <w:tab/>
      </w:r>
      <w:r>
        <w:rPr>
          <w:spacing w:val="-2"/>
        </w:rPr>
        <w:t xml:space="preserve">Экономико-географическое </w:t>
      </w:r>
      <w:r>
        <w:t>положение</w:t>
      </w:r>
      <w:r>
        <w:rPr>
          <w:spacing w:val="40"/>
        </w:rPr>
        <w:t xml:space="preserve"> </w:t>
      </w:r>
      <w:r>
        <w:t>(далее</w:t>
      </w:r>
      <w:r>
        <w:rPr>
          <w:spacing w:val="76"/>
        </w:rPr>
        <w:t xml:space="preserve"> </w:t>
      </w:r>
      <w:r>
        <w:t>-</w:t>
      </w:r>
      <w:r>
        <w:rPr>
          <w:spacing w:val="40"/>
        </w:rPr>
        <w:t xml:space="preserve"> </w:t>
      </w:r>
      <w:r>
        <w:t>ЭГП)</w:t>
      </w:r>
      <w:r>
        <w:rPr>
          <w:spacing w:val="40"/>
        </w:rPr>
        <w:t xml:space="preserve"> </w:t>
      </w:r>
      <w:r>
        <w:t>России</w:t>
      </w:r>
      <w:r>
        <w:rPr>
          <w:spacing w:val="77"/>
        </w:rPr>
        <w:t xml:space="preserve"> </w:t>
      </w:r>
      <w:r>
        <w:t>как</w:t>
      </w:r>
      <w:r>
        <w:rPr>
          <w:spacing w:val="76"/>
        </w:rPr>
        <w:t xml:space="preserve"> </w:t>
      </w:r>
      <w:r>
        <w:t>фактор</w:t>
      </w:r>
      <w:r>
        <w:rPr>
          <w:spacing w:val="40"/>
        </w:rPr>
        <w:t xml:space="preserve"> </w:t>
      </w:r>
      <w:r>
        <w:t>развития</w:t>
      </w:r>
      <w:r>
        <w:rPr>
          <w:spacing w:val="40"/>
        </w:rPr>
        <w:t xml:space="preserve"> </w:t>
      </w:r>
      <w:r>
        <w:t>её</w:t>
      </w:r>
      <w:r>
        <w:rPr>
          <w:spacing w:val="78"/>
        </w:rPr>
        <w:t xml:space="preserve"> </w:t>
      </w:r>
      <w:r>
        <w:t>хозяйства.</w:t>
      </w:r>
      <w:r>
        <w:rPr>
          <w:spacing w:val="74"/>
        </w:rPr>
        <w:t xml:space="preserve"> </w:t>
      </w:r>
      <w:r>
        <w:t>Валовой внутренний</w:t>
      </w:r>
      <w:r>
        <w:rPr>
          <w:spacing w:val="40"/>
        </w:rPr>
        <w:t xml:space="preserve"> </w:t>
      </w:r>
      <w:r>
        <w:t>продукт</w:t>
      </w:r>
      <w:r>
        <w:rPr>
          <w:spacing w:val="40"/>
        </w:rPr>
        <w:t xml:space="preserve"> </w:t>
      </w:r>
      <w:r>
        <w:t>(далее</w:t>
      </w:r>
      <w:r>
        <w:rPr>
          <w:spacing w:val="40"/>
        </w:rPr>
        <w:t xml:space="preserve"> </w:t>
      </w:r>
      <w:r>
        <w:t>-</w:t>
      </w:r>
      <w:r>
        <w:rPr>
          <w:spacing w:val="40"/>
        </w:rPr>
        <w:t xml:space="preserve"> </w:t>
      </w:r>
      <w:r>
        <w:t>ВВП)</w:t>
      </w:r>
      <w:r>
        <w:rPr>
          <w:spacing w:val="40"/>
        </w:rPr>
        <w:t xml:space="preserve"> </w:t>
      </w:r>
      <w:r>
        <w:t>и</w:t>
      </w:r>
      <w:r>
        <w:rPr>
          <w:spacing w:val="40"/>
        </w:rPr>
        <w:t xml:space="preserve"> </w:t>
      </w:r>
      <w:r>
        <w:t>валовой</w:t>
      </w:r>
      <w:r>
        <w:rPr>
          <w:spacing w:val="40"/>
        </w:rPr>
        <w:t xml:space="preserve"> </w:t>
      </w:r>
      <w:r>
        <w:t>региональный</w:t>
      </w:r>
      <w:r>
        <w:rPr>
          <w:spacing w:val="40"/>
        </w:rPr>
        <w:t xml:space="preserve"> </w:t>
      </w:r>
      <w:r>
        <w:t>продукт</w:t>
      </w:r>
      <w:r>
        <w:rPr>
          <w:spacing w:val="40"/>
        </w:rPr>
        <w:t xml:space="preserve"> </w:t>
      </w:r>
      <w:r>
        <w:t>(далее</w:t>
      </w:r>
      <w:r>
        <w:rPr>
          <w:spacing w:val="40"/>
        </w:rPr>
        <w:t xml:space="preserve"> </w:t>
      </w:r>
      <w:r>
        <w:t>— ВРП) как показатели уровня развития страны и регионов. Экономические карты. Общие</w:t>
      </w:r>
      <w:r>
        <w:rPr>
          <w:spacing w:val="80"/>
        </w:rPr>
        <w:t xml:space="preserve"> </w:t>
      </w:r>
      <w:r>
        <w:t>особенности</w:t>
      </w:r>
      <w:r>
        <w:rPr>
          <w:spacing w:val="80"/>
        </w:rPr>
        <w:t xml:space="preserve"> </w:t>
      </w:r>
      <w:r>
        <w:t>географии</w:t>
      </w:r>
      <w:r>
        <w:rPr>
          <w:spacing w:val="80"/>
        </w:rPr>
        <w:t xml:space="preserve"> </w:t>
      </w:r>
      <w:r>
        <w:t>хозяйства</w:t>
      </w:r>
      <w:r>
        <w:rPr>
          <w:spacing w:val="80"/>
        </w:rPr>
        <w:t xml:space="preserve"> </w:t>
      </w:r>
      <w:r>
        <w:t>России:</w:t>
      </w:r>
      <w:r>
        <w:rPr>
          <w:spacing w:val="80"/>
        </w:rPr>
        <w:t xml:space="preserve"> </w:t>
      </w:r>
      <w:r>
        <w:t>территории</w:t>
      </w:r>
      <w:r>
        <w:rPr>
          <w:spacing w:val="80"/>
        </w:rPr>
        <w:t xml:space="preserve"> </w:t>
      </w:r>
      <w:r>
        <w:t>опережающего развития,</w:t>
      </w:r>
      <w:r>
        <w:rPr>
          <w:spacing w:val="-17"/>
        </w:rPr>
        <w:t xml:space="preserve"> </w:t>
      </w:r>
      <w:r>
        <w:t>основная</w:t>
      </w:r>
      <w:r>
        <w:rPr>
          <w:spacing w:val="-16"/>
        </w:rPr>
        <w:t xml:space="preserve"> </w:t>
      </w:r>
      <w:r>
        <w:t>зона</w:t>
      </w:r>
      <w:r>
        <w:rPr>
          <w:spacing w:val="-16"/>
        </w:rPr>
        <w:t xml:space="preserve"> </w:t>
      </w:r>
      <w:r>
        <w:t>хозяйственного</w:t>
      </w:r>
      <w:r>
        <w:rPr>
          <w:spacing w:val="-13"/>
        </w:rPr>
        <w:t xml:space="preserve"> </w:t>
      </w:r>
      <w:r>
        <w:t>освоения,</w:t>
      </w:r>
      <w:r>
        <w:rPr>
          <w:spacing w:val="-15"/>
        </w:rPr>
        <w:t xml:space="preserve"> </w:t>
      </w:r>
      <w:r>
        <w:t>Арктическая</w:t>
      </w:r>
      <w:r>
        <w:rPr>
          <w:spacing w:val="-16"/>
        </w:rPr>
        <w:t xml:space="preserve"> </w:t>
      </w:r>
      <w:r>
        <w:t>зона</w:t>
      </w:r>
      <w:r>
        <w:rPr>
          <w:spacing w:val="-16"/>
        </w:rPr>
        <w:t xml:space="preserve"> </w:t>
      </w:r>
      <w:r>
        <w:t>и</w:t>
      </w:r>
      <w:r>
        <w:rPr>
          <w:spacing w:val="-17"/>
        </w:rPr>
        <w:t xml:space="preserve"> </w:t>
      </w:r>
      <w:r>
        <w:t>зона</w:t>
      </w:r>
      <w:r>
        <w:rPr>
          <w:spacing w:val="-18"/>
        </w:rPr>
        <w:t xml:space="preserve"> </w:t>
      </w:r>
      <w:r>
        <w:t>Севера. Стратегия пространственного развития Российской Федерации на период до 2025 года,</w:t>
      </w:r>
      <w:r>
        <w:rPr>
          <w:spacing w:val="34"/>
        </w:rPr>
        <w:t xml:space="preserve"> </w:t>
      </w:r>
      <w:r>
        <w:t>утвержденная</w:t>
      </w:r>
      <w:r>
        <w:rPr>
          <w:spacing w:val="33"/>
        </w:rPr>
        <w:t xml:space="preserve"> </w:t>
      </w:r>
      <w:r>
        <w:t>распоряжением</w:t>
      </w:r>
      <w:r>
        <w:rPr>
          <w:spacing w:val="38"/>
        </w:rPr>
        <w:t xml:space="preserve"> </w:t>
      </w:r>
      <w:r>
        <w:t>Правительства</w:t>
      </w:r>
      <w:r>
        <w:rPr>
          <w:spacing w:val="33"/>
        </w:rPr>
        <w:t xml:space="preserve"> </w:t>
      </w:r>
      <w:r>
        <w:t>Российской</w:t>
      </w:r>
      <w:r>
        <w:rPr>
          <w:spacing w:val="32"/>
        </w:rPr>
        <w:t xml:space="preserve"> </w:t>
      </w:r>
      <w:r>
        <w:t>Федерации</w:t>
      </w:r>
      <w:r>
        <w:rPr>
          <w:spacing w:val="32"/>
        </w:rPr>
        <w:t xml:space="preserve"> </w:t>
      </w:r>
      <w:r>
        <w:t>от</w:t>
      </w:r>
      <w:r>
        <w:rPr>
          <w:spacing w:val="35"/>
        </w:rPr>
        <w:t xml:space="preserve"> </w:t>
      </w:r>
      <w:r>
        <w:t>13 февраля 2019 г. № 207-р (далее - Стратегия пространственного развития Российской Федерации): цели,</w:t>
      </w:r>
      <w:r>
        <w:tab/>
      </w:r>
      <w:r>
        <w:tab/>
      </w:r>
      <w:r>
        <w:tab/>
      </w:r>
      <w:r>
        <w:rPr>
          <w:spacing w:val="-2"/>
        </w:rPr>
        <w:t>задачи,</w:t>
      </w:r>
      <w:r>
        <w:tab/>
      </w:r>
      <w:r>
        <w:rPr>
          <w:spacing w:val="-2"/>
        </w:rPr>
        <w:t>приоритеты</w:t>
      </w:r>
      <w:r>
        <w:tab/>
        <w:t xml:space="preserve">и направления </w:t>
      </w:r>
      <w:r>
        <w:rPr>
          <w:spacing w:val="-2"/>
        </w:rPr>
        <w:t>пространственного</w:t>
      </w:r>
      <w:r>
        <w:tab/>
      </w:r>
      <w:r>
        <w:rPr>
          <w:spacing w:val="-2"/>
        </w:rPr>
        <w:t>развития</w:t>
      </w:r>
      <w:r>
        <w:tab/>
      </w:r>
      <w:r>
        <w:rPr>
          <w:spacing w:val="-2"/>
        </w:rPr>
        <w:t>страны.</w:t>
      </w:r>
      <w:r>
        <w:tab/>
      </w:r>
      <w:r>
        <w:rPr>
          <w:spacing w:val="-2"/>
        </w:rPr>
        <w:t>Субъекты</w:t>
      </w:r>
      <w:r>
        <w:tab/>
      </w:r>
      <w:r>
        <w:tab/>
      </w:r>
      <w:r>
        <w:rPr>
          <w:spacing w:val="-2"/>
        </w:rPr>
        <w:t>Российской</w:t>
      </w:r>
      <w:r>
        <w:tab/>
      </w:r>
      <w:r>
        <w:rPr>
          <w:spacing w:val="-2"/>
        </w:rPr>
        <w:t xml:space="preserve">Федерации, </w:t>
      </w:r>
      <w:r>
        <w:t>выделяемые в Стратегии пространственного</w:t>
      </w:r>
      <w:r>
        <w:tab/>
      </w:r>
      <w:r>
        <w:rPr>
          <w:spacing w:val="-2"/>
        </w:rPr>
        <w:t>развития</w:t>
      </w:r>
      <w:r>
        <w:tab/>
      </w:r>
      <w:r>
        <w:rPr>
          <w:spacing w:val="-2"/>
        </w:rPr>
        <w:t>Российской</w:t>
      </w:r>
    </w:p>
    <w:p w:rsidR="00A65E3D" w:rsidRDefault="0075429B">
      <w:pPr>
        <w:pStyle w:val="a3"/>
        <w:spacing w:line="304" w:lineRule="exact"/>
        <w:ind w:left="5732" w:firstLine="0"/>
        <w:jc w:val="left"/>
      </w:pPr>
      <w:r>
        <w:t>Федерации</w:t>
      </w:r>
      <w:r>
        <w:rPr>
          <w:spacing w:val="-13"/>
        </w:rPr>
        <w:t xml:space="preserve"> </w:t>
      </w:r>
      <w:r>
        <w:rPr>
          <w:spacing w:val="-5"/>
        </w:rPr>
        <w:t>как</w:t>
      </w:r>
    </w:p>
    <w:p w:rsidR="00A65E3D" w:rsidRDefault="0075429B">
      <w:pPr>
        <w:pStyle w:val="a3"/>
        <w:spacing w:before="149"/>
        <w:ind w:firstLine="0"/>
      </w:pPr>
      <w:r>
        <w:rPr>
          <w:spacing w:val="-2"/>
        </w:rPr>
        <w:t>«геостратегические</w:t>
      </w:r>
      <w:r>
        <w:rPr>
          <w:spacing w:val="12"/>
        </w:rPr>
        <w:t xml:space="preserve"> </w:t>
      </w:r>
      <w:r>
        <w:rPr>
          <w:spacing w:val="-2"/>
        </w:rPr>
        <w:t>территории».</w:t>
      </w:r>
    </w:p>
    <w:p w:rsidR="00A65E3D" w:rsidRDefault="0075429B">
      <w:pPr>
        <w:pStyle w:val="a3"/>
        <w:spacing w:before="153" w:line="355" w:lineRule="auto"/>
        <w:ind w:right="850"/>
      </w:pPr>
      <w:r>
        <w:t>Производственный капитал. Распределение производственного капитала по территории страны. Условия и факторы размещения хозяйства.</w:t>
      </w:r>
    </w:p>
    <w:p w:rsidR="00A65E3D" w:rsidRDefault="0075429B">
      <w:pPr>
        <w:pStyle w:val="a3"/>
        <w:spacing w:line="355" w:lineRule="auto"/>
        <w:ind w:right="8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A65E3D" w:rsidRDefault="0075429B">
      <w:pPr>
        <w:pStyle w:val="a4"/>
        <w:numPr>
          <w:ilvl w:val="3"/>
          <w:numId w:val="50"/>
        </w:numPr>
        <w:tabs>
          <w:tab w:val="left" w:pos="2940"/>
        </w:tabs>
        <w:spacing w:line="319" w:lineRule="exact"/>
        <w:ind w:left="2940" w:hanging="1208"/>
        <w:jc w:val="both"/>
        <w:rPr>
          <w:sz w:val="28"/>
        </w:rPr>
      </w:pPr>
      <w:r>
        <w:rPr>
          <w:sz w:val="28"/>
        </w:rPr>
        <w:t>Топливно-энергетический</w:t>
      </w:r>
      <w:r>
        <w:rPr>
          <w:spacing w:val="-11"/>
          <w:sz w:val="28"/>
        </w:rPr>
        <w:t xml:space="preserve"> </w:t>
      </w:r>
      <w:r>
        <w:rPr>
          <w:sz w:val="28"/>
        </w:rPr>
        <w:t>комплекс</w:t>
      </w:r>
      <w:r>
        <w:rPr>
          <w:spacing w:val="-10"/>
          <w:sz w:val="28"/>
        </w:rPr>
        <w:t xml:space="preserve"> </w:t>
      </w:r>
      <w:r>
        <w:rPr>
          <w:sz w:val="28"/>
        </w:rPr>
        <w:t>(далее</w:t>
      </w:r>
      <w:r>
        <w:rPr>
          <w:spacing w:val="-5"/>
          <w:sz w:val="28"/>
        </w:rPr>
        <w:t xml:space="preserve"> </w:t>
      </w:r>
      <w:r>
        <w:rPr>
          <w:sz w:val="28"/>
        </w:rPr>
        <w:t>-</w:t>
      </w:r>
      <w:r>
        <w:rPr>
          <w:spacing w:val="-12"/>
          <w:sz w:val="28"/>
        </w:rPr>
        <w:t xml:space="preserve"> </w:t>
      </w:r>
      <w:r>
        <w:rPr>
          <w:spacing w:val="-2"/>
          <w:sz w:val="28"/>
        </w:rPr>
        <w:t>ТЭК).</w:t>
      </w:r>
    </w:p>
    <w:p w:rsidR="00A65E3D" w:rsidRDefault="0075429B">
      <w:pPr>
        <w:pStyle w:val="a3"/>
        <w:spacing w:before="152" w:line="355" w:lineRule="auto"/>
        <w:ind w:right="851"/>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w:t>
      </w:r>
      <w:r>
        <w:rPr>
          <w:spacing w:val="-1"/>
        </w:rPr>
        <w:t xml:space="preserve"> </w:t>
      </w:r>
      <w:r>
        <w:t>ресурсов, систем трубопроводов. Место России в</w:t>
      </w:r>
      <w:r>
        <w:rPr>
          <w:spacing w:val="-18"/>
        </w:rPr>
        <w:t xml:space="preserve"> </w:t>
      </w:r>
      <w:r>
        <w:t>мировой</w:t>
      </w:r>
      <w:r>
        <w:rPr>
          <w:spacing w:val="-17"/>
        </w:rPr>
        <w:t xml:space="preserve"> </w:t>
      </w:r>
      <w:r>
        <w:t>добыче</w:t>
      </w:r>
      <w:r>
        <w:rPr>
          <w:spacing w:val="-18"/>
        </w:rPr>
        <w:t xml:space="preserve"> </w:t>
      </w:r>
      <w:r>
        <w:t>основных</w:t>
      </w:r>
      <w:r>
        <w:rPr>
          <w:spacing w:val="-17"/>
        </w:rPr>
        <w:t xml:space="preserve"> </w:t>
      </w:r>
      <w:r>
        <w:t>видов</w:t>
      </w:r>
      <w:r>
        <w:rPr>
          <w:spacing w:val="-18"/>
        </w:rPr>
        <w:t xml:space="preserve"> </w:t>
      </w:r>
      <w:r>
        <w:t>топливных</w:t>
      </w:r>
      <w:r>
        <w:rPr>
          <w:spacing w:val="-17"/>
        </w:rPr>
        <w:t xml:space="preserve"> </w:t>
      </w:r>
      <w:r>
        <w:t>ресурсов.</w:t>
      </w:r>
      <w:r>
        <w:rPr>
          <w:spacing w:val="-18"/>
        </w:rPr>
        <w:t xml:space="preserve"> </w:t>
      </w:r>
      <w:r>
        <w:t>Электроэнергетика.</w:t>
      </w:r>
      <w:r>
        <w:rPr>
          <w:spacing w:val="-17"/>
        </w:rPr>
        <w:t xml:space="preserve"> </w:t>
      </w:r>
      <w:r>
        <w:t>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w:t>
      </w:r>
      <w:r>
        <w:rPr>
          <w:spacing w:val="77"/>
        </w:rPr>
        <w:t xml:space="preserve"> </w:t>
      </w:r>
      <w:r>
        <w:t>источники</w:t>
      </w:r>
      <w:r>
        <w:rPr>
          <w:spacing w:val="77"/>
        </w:rPr>
        <w:t xml:space="preserve"> </w:t>
      </w:r>
      <w:r>
        <w:t>энергии</w:t>
      </w:r>
      <w:r>
        <w:rPr>
          <w:spacing w:val="76"/>
        </w:rPr>
        <w:t xml:space="preserve"> </w:t>
      </w:r>
      <w:r>
        <w:t>(далее</w:t>
      </w:r>
      <w:r>
        <w:rPr>
          <w:spacing w:val="48"/>
          <w:w w:val="150"/>
        </w:rPr>
        <w:t xml:space="preserve"> </w:t>
      </w:r>
      <w:r>
        <w:t>-</w:t>
      </w:r>
      <w:r>
        <w:rPr>
          <w:spacing w:val="76"/>
        </w:rPr>
        <w:t xml:space="preserve"> </w:t>
      </w:r>
      <w:r>
        <w:t>ВИЭ),</w:t>
      </w:r>
      <w:r>
        <w:rPr>
          <w:spacing w:val="79"/>
        </w:rPr>
        <w:t xml:space="preserve"> </w:t>
      </w:r>
      <w:r>
        <w:t>их</w:t>
      </w:r>
      <w:r>
        <w:rPr>
          <w:spacing w:val="71"/>
        </w:rPr>
        <w:t xml:space="preserve"> </w:t>
      </w:r>
      <w:r>
        <w:t>особенности</w:t>
      </w:r>
      <w:r>
        <w:rPr>
          <w:spacing w:val="77"/>
        </w:rPr>
        <w:t xml:space="preserve"> </w:t>
      </w:r>
      <w:r>
        <w:t>и</w:t>
      </w:r>
      <w:r>
        <w:rPr>
          <w:spacing w:val="76"/>
        </w:rPr>
        <w:t xml:space="preserve"> </w:t>
      </w:r>
      <w:r>
        <w:t>доля</w:t>
      </w:r>
      <w:r>
        <w:rPr>
          <w:spacing w:val="79"/>
        </w:rPr>
        <w:t xml:space="preserve"> </w:t>
      </w:r>
      <w:r>
        <w:rPr>
          <w:spacing w:val="-10"/>
        </w:rPr>
        <w:t>в</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8" w:firstLine="0"/>
      </w:pPr>
      <w:r>
        <w:lastRenderedPageBreak/>
        <w:t>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A65E3D" w:rsidRDefault="0075429B">
      <w:pPr>
        <w:pStyle w:val="a3"/>
        <w:spacing w:line="355" w:lineRule="auto"/>
        <w:ind w:right="85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A65E3D" w:rsidRDefault="0075429B">
      <w:pPr>
        <w:pStyle w:val="a4"/>
        <w:numPr>
          <w:ilvl w:val="3"/>
          <w:numId w:val="50"/>
        </w:numPr>
        <w:tabs>
          <w:tab w:val="left" w:pos="2940"/>
        </w:tabs>
        <w:spacing w:line="317" w:lineRule="exact"/>
        <w:ind w:left="2940" w:hanging="1208"/>
        <w:jc w:val="both"/>
        <w:rPr>
          <w:sz w:val="28"/>
        </w:rPr>
      </w:pPr>
      <w:r>
        <w:rPr>
          <w:spacing w:val="-2"/>
          <w:sz w:val="28"/>
        </w:rPr>
        <w:t>Металлургический</w:t>
      </w:r>
      <w:r>
        <w:rPr>
          <w:spacing w:val="7"/>
          <w:sz w:val="28"/>
        </w:rPr>
        <w:t xml:space="preserve"> </w:t>
      </w:r>
      <w:r>
        <w:rPr>
          <w:spacing w:val="-2"/>
          <w:sz w:val="28"/>
        </w:rPr>
        <w:t>комплекс.</w:t>
      </w:r>
    </w:p>
    <w:p w:rsidR="00A65E3D" w:rsidRDefault="0075429B">
      <w:pPr>
        <w:pStyle w:val="a3"/>
        <w:spacing w:before="148" w:line="355" w:lineRule="auto"/>
        <w:ind w:right="850"/>
      </w:pPr>
      <w:r>
        <w:t>Состав,</w:t>
      </w:r>
      <w:r>
        <w:rPr>
          <w:spacing w:val="-17"/>
        </w:rPr>
        <w:t xml:space="preserve"> </w:t>
      </w:r>
      <w:r>
        <w:t>место</w:t>
      </w:r>
      <w:r>
        <w:rPr>
          <w:spacing w:val="-17"/>
        </w:rPr>
        <w:t xml:space="preserve"> </w:t>
      </w:r>
      <w:r>
        <w:t>и</w:t>
      </w:r>
      <w:r>
        <w:rPr>
          <w:spacing w:val="-17"/>
        </w:rPr>
        <w:t xml:space="preserve"> </w:t>
      </w:r>
      <w:r>
        <w:t>значение</w:t>
      </w:r>
      <w:r>
        <w:rPr>
          <w:spacing w:val="-16"/>
        </w:rPr>
        <w:t xml:space="preserve"> </w:t>
      </w:r>
      <w:r>
        <w:t>в</w:t>
      </w:r>
      <w:r>
        <w:rPr>
          <w:spacing w:val="-15"/>
        </w:rPr>
        <w:t xml:space="preserve"> </w:t>
      </w:r>
      <w:r>
        <w:t>хозяйстве.</w:t>
      </w:r>
      <w:r>
        <w:rPr>
          <w:spacing w:val="-16"/>
        </w:rPr>
        <w:t xml:space="preserve"> </w:t>
      </w:r>
      <w:r>
        <w:t>Место</w:t>
      </w:r>
      <w:r>
        <w:rPr>
          <w:spacing w:val="-17"/>
        </w:rPr>
        <w:t xml:space="preserve"> </w:t>
      </w:r>
      <w:r>
        <w:t>России</w:t>
      </w:r>
      <w:r>
        <w:rPr>
          <w:spacing w:val="-13"/>
        </w:rPr>
        <w:t xml:space="preserve"> </w:t>
      </w:r>
      <w:r>
        <w:t>в</w:t>
      </w:r>
      <w:r>
        <w:rPr>
          <w:spacing w:val="-18"/>
        </w:rPr>
        <w:t xml:space="preserve"> </w:t>
      </w:r>
      <w:r>
        <w:t>мировом</w:t>
      </w:r>
      <w:r>
        <w:rPr>
          <w:spacing w:val="-16"/>
        </w:rPr>
        <w:t xml:space="preserve"> </w:t>
      </w:r>
      <w:r>
        <w:t>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A65E3D" w:rsidRDefault="0075429B">
      <w:pPr>
        <w:pStyle w:val="a3"/>
        <w:spacing w:line="352" w:lineRule="auto"/>
        <w:ind w:right="847" w:firstLine="0"/>
      </w:pPr>
      <w:r>
        <w:t xml:space="preserve">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w:t>
      </w:r>
      <w:r>
        <w:rPr>
          <w:spacing w:val="-2"/>
        </w:rPr>
        <w:t>4260-р.</w:t>
      </w:r>
    </w:p>
    <w:p w:rsidR="00A65E3D" w:rsidRDefault="0075429B">
      <w:pPr>
        <w:pStyle w:val="a3"/>
        <w:spacing w:line="355" w:lineRule="auto"/>
        <w:ind w:right="85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A65E3D" w:rsidRDefault="0075429B">
      <w:pPr>
        <w:pStyle w:val="a4"/>
        <w:numPr>
          <w:ilvl w:val="3"/>
          <w:numId w:val="50"/>
        </w:numPr>
        <w:tabs>
          <w:tab w:val="left" w:pos="2940"/>
        </w:tabs>
        <w:spacing w:line="319" w:lineRule="exact"/>
        <w:ind w:left="2940" w:hanging="1208"/>
        <w:jc w:val="both"/>
        <w:rPr>
          <w:sz w:val="28"/>
        </w:rPr>
      </w:pPr>
      <w:r>
        <w:rPr>
          <w:spacing w:val="-2"/>
          <w:sz w:val="28"/>
        </w:rPr>
        <w:t>Машиностроительный</w:t>
      </w:r>
      <w:r>
        <w:rPr>
          <w:spacing w:val="9"/>
          <w:sz w:val="28"/>
        </w:rPr>
        <w:t xml:space="preserve"> </w:t>
      </w:r>
      <w:r>
        <w:rPr>
          <w:spacing w:val="-2"/>
          <w:sz w:val="28"/>
        </w:rPr>
        <w:t>комплекс.</w:t>
      </w:r>
    </w:p>
    <w:p w:rsidR="00A65E3D" w:rsidRDefault="0075429B">
      <w:pPr>
        <w:pStyle w:val="a3"/>
        <w:spacing w:before="150" w:line="355" w:lineRule="auto"/>
        <w:ind w:right="853"/>
      </w:pPr>
      <w:r>
        <w:t>Состав,</w:t>
      </w:r>
      <w:r>
        <w:rPr>
          <w:spacing w:val="-17"/>
        </w:rPr>
        <w:t xml:space="preserve"> </w:t>
      </w:r>
      <w:r>
        <w:t>место</w:t>
      </w:r>
      <w:r>
        <w:rPr>
          <w:spacing w:val="-18"/>
        </w:rPr>
        <w:t xml:space="preserve"> </w:t>
      </w:r>
      <w:r>
        <w:t>и</w:t>
      </w:r>
      <w:r>
        <w:rPr>
          <w:spacing w:val="-17"/>
        </w:rPr>
        <w:t xml:space="preserve"> </w:t>
      </w:r>
      <w:r>
        <w:t>значение</w:t>
      </w:r>
      <w:r>
        <w:rPr>
          <w:spacing w:val="-17"/>
        </w:rPr>
        <w:t xml:space="preserve"> </w:t>
      </w:r>
      <w:r>
        <w:t>в</w:t>
      </w:r>
      <w:r>
        <w:rPr>
          <w:spacing w:val="-15"/>
        </w:rPr>
        <w:t xml:space="preserve"> </w:t>
      </w:r>
      <w:r>
        <w:t>хозяйстве.</w:t>
      </w:r>
      <w:r>
        <w:rPr>
          <w:spacing w:val="-16"/>
        </w:rPr>
        <w:t xml:space="preserve"> </w:t>
      </w:r>
      <w:r>
        <w:t>Место</w:t>
      </w:r>
      <w:r>
        <w:rPr>
          <w:spacing w:val="-18"/>
        </w:rPr>
        <w:t xml:space="preserve"> </w:t>
      </w:r>
      <w:r>
        <w:t>России</w:t>
      </w:r>
      <w:r>
        <w:rPr>
          <w:spacing w:val="-13"/>
        </w:rPr>
        <w:t xml:space="preserve"> </w:t>
      </w:r>
      <w:r>
        <w:t>в</w:t>
      </w:r>
      <w:r>
        <w:rPr>
          <w:spacing w:val="-18"/>
        </w:rPr>
        <w:t xml:space="preserve"> </w:t>
      </w:r>
      <w:r>
        <w:t>мировом</w:t>
      </w:r>
      <w:r>
        <w:rPr>
          <w:spacing w:val="-16"/>
        </w:rPr>
        <w:t xml:space="preserve"> </w:t>
      </w:r>
      <w:r>
        <w:t>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w:t>
      </w:r>
      <w:r>
        <w:rPr>
          <w:spacing w:val="40"/>
        </w:rPr>
        <w:t xml:space="preserve">  </w:t>
      </w:r>
      <w:r>
        <w:t>России.</w:t>
      </w:r>
      <w:r>
        <w:rPr>
          <w:spacing w:val="41"/>
        </w:rPr>
        <w:t xml:space="preserve">  </w:t>
      </w:r>
      <w:r>
        <w:t>Основные</w:t>
      </w:r>
      <w:r>
        <w:rPr>
          <w:spacing w:val="43"/>
        </w:rPr>
        <w:t xml:space="preserve">  </w:t>
      </w:r>
      <w:r>
        <w:t>положения</w:t>
      </w:r>
      <w:r>
        <w:rPr>
          <w:spacing w:val="41"/>
        </w:rPr>
        <w:t xml:space="preserve">  </w:t>
      </w:r>
      <w:r>
        <w:t>документов,</w:t>
      </w:r>
      <w:r>
        <w:rPr>
          <w:spacing w:val="41"/>
        </w:rPr>
        <w:t xml:space="preserve">  </w:t>
      </w:r>
      <w:r>
        <w:rPr>
          <w:spacing w:val="-2"/>
        </w:rPr>
        <w:t>определяющих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стратегию</w:t>
      </w:r>
      <w:r>
        <w:rPr>
          <w:spacing w:val="-16"/>
        </w:rPr>
        <w:t xml:space="preserve"> </w:t>
      </w:r>
      <w:r>
        <w:t>развития</w:t>
      </w:r>
      <w:r>
        <w:rPr>
          <w:spacing w:val="-13"/>
        </w:rPr>
        <w:t xml:space="preserve"> </w:t>
      </w:r>
      <w:r>
        <w:t>отраслей</w:t>
      </w:r>
      <w:r>
        <w:rPr>
          <w:spacing w:val="-15"/>
        </w:rPr>
        <w:t xml:space="preserve"> </w:t>
      </w:r>
      <w:r>
        <w:t>машиностроительного</w:t>
      </w:r>
      <w:r>
        <w:rPr>
          <w:spacing w:val="-14"/>
        </w:rPr>
        <w:t xml:space="preserve"> </w:t>
      </w:r>
      <w:r>
        <w:rPr>
          <w:spacing w:val="-2"/>
        </w:rPr>
        <w:t>комплекса.</w:t>
      </w:r>
    </w:p>
    <w:p w:rsidR="00A65E3D" w:rsidRDefault="0075429B">
      <w:pPr>
        <w:pStyle w:val="a3"/>
        <w:spacing w:before="153" w:line="355" w:lineRule="auto"/>
        <w:ind w:right="853"/>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A65E3D" w:rsidRDefault="0075429B">
      <w:pPr>
        <w:pStyle w:val="a4"/>
        <w:numPr>
          <w:ilvl w:val="3"/>
          <w:numId w:val="50"/>
        </w:numPr>
        <w:tabs>
          <w:tab w:val="left" w:pos="2940"/>
        </w:tabs>
        <w:spacing w:line="355" w:lineRule="auto"/>
        <w:ind w:left="1732" w:right="5664" w:firstLine="0"/>
        <w:jc w:val="both"/>
        <w:rPr>
          <w:sz w:val="28"/>
        </w:rPr>
      </w:pPr>
      <w:r>
        <w:rPr>
          <w:sz w:val="28"/>
        </w:rPr>
        <w:t>Химико-лесной</w:t>
      </w:r>
      <w:r>
        <w:rPr>
          <w:spacing w:val="-18"/>
          <w:sz w:val="28"/>
        </w:rPr>
        <w:t xml:space="preserve"> </w:t>
      </w:r>
      <w:r>
        <w:rPr>
          <w:sz w:val="28"/>
        </w:rPr>
        <w:t>комплекс. Химическая промышленность.</w:t>
      </w:r>
    </w:p>
    <w:p w:rsidR="00A65E3D" w:rsidRDefault="0075429B">
      <w:pPr>
        <w:pStyle w:val="a3"/>
        <w:spacing w:line="355" w:lineRule="auto"/>
        <w:ind w:right="847"/>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A65E3D" w:rsidRDefault="0075429B">
      <w:pPr>
        <w:pStyle w:val="a3"/>
        <w:spacing w:line="316" w:lineRule="exact"/>
        <w:ind w:left="1732" w:firstLine="0"/>
      </w:pPr>
      <w:r>
        <w:rPr>
          <w:spacing w:val="-2"/>
        </w:rPr>
        <w:t>Лесопромышленный</w:t>
      </w:r>
      <w:r>
        <w:rPr>
          <w:spacing w:val="10"/>
        </w:rPr>
        <w:t xml:space="preserve"> </w:t>
      </w:r>
      <w:r>
        <w:rPr>
          <w:spacing w:val="-2"/>
        </w:rPr>
        <w:t>комплекс.</w:t>
      </w:r>
    </w:p>
    <w:p w:rsidR="00A65E3D" w:rsidRDefault="0075429B">
      <w:pPr>
        <w:pStyle w:val="a3"/>
        <w:tabs>
          <w:tab w:val="left" w:pos="3914"/>
          <w:tab w:val="left" w:pos="6302"/>
          <w:tab w:val="left" w:pos="7598"/>
          <w:tab w:val="left" w:pos="9271"/>
        </w:tabs>
        <w:spacing w:before="148" w:line="355" w:lineRule="auto"/>
        <w:ind w:right="849"/>
        <w:jc w:val="left"/>
      </w:pPr>
      <w:r>
        <w:t>Состав,</w:t>
      </w:r>
      <w:r>
        <w:rPr>
          <w:spacing w:val="-17"/>
        </w:rPr>
        <w:t xml:space="preserve"> </w:t>
      </w:r>
      <w:r>
        <w:t>место</w:t>
      </w:r>
      <w:r>
        <w:rPr>
          <w:spacing w:val="-17"/>
        </w:rPr>
        <w:t xml:space="preserve"> </w:t>
      </w:r>
      <w:r>
        <w:t>и</w:t>
      </w:r>
      <w:r>
        <w:rPr>
          <w:spacing w:val="-17"/>
        </w:rPr>
        <w:t xml:space="preserve"> </w:t>
      </w:r>
      <w:r>
        <w:t>значение</w:t>
      </w:r>
      <w:r>
        <w:rPr>
          <w:spacing w:val="-16"/>
        </w:rPr>
        <w:t xml:space="preserve"> </w:t>
      </w:r>
      <w:r>
        <w:t>в</w:t>
      </w:r>
      <w:r>
        <w:rPr>
          <w:spacing w:val="-15"/>
        </w:rPr>
        <w:t xml:space="preserve"> </w:t>
      </w:r>
      <w:r>
        <w:t>хозяйстве.</w:t>
      </w:r>
      <w:r>
        <w:rPr>
          <w:spacing w:val="-15"/>
        </w:rPr>
        <w:t xml:space="preserve"> </w:t>
      </w:r>
      <w:r>
        <w:t>Место</w:t>
      </w:r>
      <w:r>
        <w:rPr>
          <w:spacing w:val="-17"/>
        </w:rPr>
        <w:t xml:space="preserve"> </w:t>
      </w:r>
      <w:r>
        <w:t>России</w:t>
      </w:r>
      <w:r>
        <w:rPr>
          <w:spacing w:val="-13"/>
        </w:rPr>
        <w:t xml:space="preserve"> </w:t>
      </w:r>
      <w:r>
        <w:t>в</w:t>
      </w:r>
      <w:r>
        <w:rPr>
          <w:spacing w:val="-18"/>
        </w:rPr>
        <w:t xml:space="preserve"> </w:t>
      </w:r>
      <w:r>
        <w:t>мировом</w:t>
      </w:r>
      <w:r>
        <w:rPr>
          <w:spacing w:val="-16"/>
        </w:rPr>
        <w:t xml:space="preserve"> </w:t>
      </w:r>
      <w:r>
        <w:t>производстве продукции</w:t>
      </w:r>
      <w:r>
        <w:rPr>
          <w:spacing w:val="40"/>
        </w:rPr>
        <w:t xml:space="preserve"> </w:t>
      </w:r>
      <w:r>
        <w:t>лесного</w:t>
      </w:r>
      <w:r>
        <w:rPr>
          <w:spacing w:val="40"/>
        </w:rPr>
        <w:t xml:space="preserve"> </w:t>
      </w:r>
      <w:r>
        <w:t>комплекса.</w:t>
      </w:r>
      <w:r>
        <w:rPr>
          <w:spacing w:val="40"/>
        </w:rPr>
        <w:t xml:space="preserve"> </w:t>
      </w:r>
      <w:r>
        <w:t>Лесозаготовительная,</w:t>
      </w:r>
      <w:r>
        <w:rPr>
          <w:spacing w:val="40"/>
        </w:rPr>
        <w:t xml:space="preserve"> </w:t>
      </w:r>
      <w:r>
        <w:t>деревообрабатывающая</w:t>
      </w:r>
      <w:r>
        <w:rPr>
          <w:spacing w:val="40"/>
        </w:rPr>
        <w:t xml:space="preserve"> </w:t>
      </w:r>
      <w:r>
        <w:t xml:space="preserve">и </w:t>
      </w:r>
      <w:r>
        <w:rPr>
          <w:spacing w:val="-2"/>
        </w:rPr>
        <w:t>целлюлозно-бумажная</w:t>
      </w:r>
      <w:r>
        <w:tab/>
      </w:r>
      <w:r>
        <w:rPr>
          <w:spacing w:val="-2"/>
        </w:rPr>
        <w:t>промышленность.</w:t>
      </w:r>
      <w:r>
        <w:tab/>
      </w:r>
      <w:r>
        <w:rPr>
          <w:spacing w:val="-2"/>
        </w:rPr>
        <w:t>Факторы</w:t>
      </w:r>
      <w:r>
        <w:tab/>
      </w:r>
      <w:r>
        <w:rPr>
          <w:spacing w:val="-2"/>
        </w:rPr>
        <w:t>размещения</w:t>
      </w:r>
      <w:r>
        <w:tab/>
      </w:r>
      <w:r>
        <w:rPr>
          <w:spacing w:val="-2"/>
        </w:rPr>
        <w:t xml:space="preserve">предприятий. </w:t>
      </w:r>
      <w:r>
        <w:t xml:space="preserve">География важнейших отраслей: основные районы и лесоперерабатывающие </w:t>
      </w:r>
      <w:r>
        <w:rPr>
          <w:spacing w:val="-2"/>
        </w:rPr>
        <w:t>комплексы.</w:t>
      </w:r>
    </w:p>
    <w:p w:rsidR="00A65E3D" w:rsidRDefault="0075429B">
      <w:pPr>
        <w:pStyle w:val="a3"/>
        <w:spacing w:line="355" w:lineRule="auto"/>
        <w:ind w:right="851"/>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w:t>
      </w:r>
      <w:r>
        <w:rPr>
          <w:spacing w:val="-16"/>
        </w:rPr>
        <w:t xml:space="preserve"> </w:t>
      </w:r>
      <w:r>
        <w:t>до</w:t>
      </w:r>
      <w:r>
        <w:rPr>
          <w:spacing w:val="-16"/>
        </w:rPr>
        <w:t xml:space="preserve"> </w:t>
      </w:r>
      <w:r>
        <w:t>2030</w:t>
      </w:r>
      <w:r>
        <w:rPr>
          <w:spacing w:val="-16"/>
        </w:rPr>
        <w:t xml:space="preserve"> </w:t>
      </w:r>
      <w:r>
        <w:t>года,</w:t>
      </w:r>
      <w:r>
        <w:rPr>
          <w:spacing w:val="-14"/>
        </w:rPr>
        <w:t xml:space="preserve"> </w:t>
      </w:r>
      <w:r>
        <w:t>утвержденной</w:t>
      </w:r>
      <w:r>
        <w:rPr>
          <w:spacing w:val="-16"/>
        </w:rPr>
        <w:t xml:space="preserve"> </w:t>
      </w:r>
      <w:r>
        <w:t>распоряжением</w:t>
      </w:r>
      <w:r>
        <w:rPr>
          <w:spacing w:val="-10"/>
        </w:rPr>
        <w:t xml:space="preserve"> </w:t>
      </w:r>
      <w:r>
        <w:t>Правительства</w:t>
      </w:r>
      <w:r>
        <w:rPr>
          <w:spacing w:val="-15"/>
        </w:rPr>
        <w:t xml:space="preserve"> </w:t>
      </w:r>
      <w:r>
        <w:t>Российской Федерации от И февраля 2021 г. № 312-р (далее - Стратегия развития лесного комплекса Российской Федерации до 2030 года).</w:t>
      </w:r>
    </w:p>
    <w:p w:rsidR="00A65E3D" w:rsidRDefault="0075429B">
      <w:pPr>
        <w:pStyle w:val="a3"/>
        <w:spacing w:line="355" w:lineRule="auto"/>
        <w:ind w:right="851"/>
      </w:pPr>
      <w: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w:t>
      </w:r>
      <w:r>
        <w:rPr>
          <w:spacing w:val="-2"/>
        </w:rPr>
        <w:t>комплекса».</w:t>
      </w:r>
    </w:p>
    <w:p w:rsidR="00A65E3D" w:rsidRDefault="0075429B">
      <w:pPr>
        <w:pStyle w:val="a4"/>
        <w:numPr>
          <w:ilvl w:val="3"/>
          <w:numId w:val="50"/>
        </w:numPr>
        <w:tabs>
          <w:tab w:val="left" w:pos="2940"/>
        </w:tabs>
        <w:spacing w:line="316" w:lineRule="exact"/>
        <w:ind w:left="2940" w:hanging="1208"/>
        <w:jc w:val="both"/>
        <w:rPr>
          <w:sz w:val="28"/>
        </w:rPr>
      </w:pPr>
      <w:r>
        <w:rPr>
          <w:sz w:val="28"/>
        </w:rPr>
        <w:t>Агропромышленный</w:t>
      </w:r>
      <w:r>
        <w:rPr>
          <w:spacing w:val="-9"/>
          <w:sz w:val="28"/>
        </w:rPr>
        <w:t xml:space="preserve"> </w:t>
      </w:r>
      <w:r>
        <w:rPr>
          <w:sz w:val="28"/>
        </w:rPr>
        <w:t>комплекс</w:t>
      </w:r>
      <w:r>
        <w:rPr>
          <w:spacing w:val="-9"/>
          <w:sz w:val="28"/>
        </w:rPr>
        <w:t xml:space="preserve"> </w:t>
      </w:r>
      <w:r>
        <w:rPr>
          <w:sz w:val="28"/>
        </w:rPr>
        <w:t>(далее</w:t>
      </w:r>
      <w:r>
        <w:rPr>
          <w:spacing w:val="-2"/>
          <w:sz w:val="28"/>
        </w:rPr>
        <w:t xml:space="preserve"> </w:t>
      </w:r>
      <w:r>
        <w:rPr>
          <w:sz w:val="28"/>
        </w:rPr>
        <w:t>-</w:t>
      </w:r>
      <w:r>
        <w:rPr>
          <w:spacing w:val="-10"/>
          <w:sz w:val="28"/>
        </w:rPr>
        <w:t xml:space="preserve"> </w:t>
      </w:r>
      <w:r>
        <w:rPr>
          <w:spacing w:val="-2"/>
          <w:sz w:val="28"/>
        </w:rPr>
        <w:t>АПК).</w:t>
      </w:r>
    </w:p>
    <w:p w:rsidR="00A65E3D" w:rsidRDefault="0075429B">
      <w:pPr>
        <w:pStyle w:val="a3"/>
        <w:spacing w:before="137" w:line="355" w:lineRule="auto"/>
        <w:ind w:right="858"/>
      </w:pPr>
      <w:r>
        <w:t>Состав, место и значение в экономике страны. Сельское хозяйство. Состав, место</w:t>
      </w:r>
      <w:r>
        <w:rPr>
          <w:spacing w:val="13"/>
        </w:rPr>
        <w:t xml:space="preserve"> </w:t>
      </w:r>
      <w:r>
        <w:t>и</w:t>
      </w:r>
      <w:r>
        <w:rPr>
          <w:spacing w:val="12"/>
        </w:rPr>
        <w:t xml:space="preserve"> </w:t>
      </w:r>
      <w:r>
        <w:t>значение</w:t>
      </w:r>
      <w:r>
        <w:rPr>
          <w:spacing w:val="13"/>
        </w:rPr>
        <w:t xml:space="preserve"> </w:t>
      </w:r>
      <w:r>
        <w:t>в</w:t>
      </w:r>
      <w:r>
        <w:rPr>
          <w:spacing w:val="16"/>
        </w:rPr>
        <w:t xml:space="preserve"> </w:t>
      </w:r>
      <w:r>
        <w:t>хозяйстве,</w:t>
      </w:r>
      <w:r>
        <w:rPr>
          <w:spacing w:val="15"/>
        </w:rPr>
        <w:t xml:space="preserve"> </w:t>
      </w:r>
      <w:r>
        <w:t>отличия</w:t>
      </w:r>
      <w:r>
        <w:rPr>
          <w:spacing w:val="18"/>
        </w:rPr>
        <w:t xml:space="preserve"> </w:t>
      </w:r>
      <w:r>
        <w:t>от</w:t>
      </w:r>
      <w:r>
        <w:rPr>
          <w:spacing w:val="11"/>
        </w:rPr>
        <w:t xml:space="preserve"> </w:t>
      </w:r>
      <w:r>
        <w:t>других</w:t>
      </w:r>
      <w:r>
        <w:rPr>
          <w:spacing w:val="9"/>
        </w:rPr>
        <w:t xml:space="preserve"> </w:t>
      </w:r>
      <w:r>
        <w:t>отраслей</w:t>
      </w:r>
      <w:r>
        <w:rPr>
          <w:spacing w:val="17"/>
        </w:rPr>
        <w:t xml:space="preserve"> </w:t>
      </w:r>
      <w:r>
        <w:t>хозяйства.</w:t>
      </w:r>
      <w:r>
        <w:rPr>
          <w:spacing w:val="15"/>
        </w:rPr>
        <w:t xml:space="preserve"> </w:t>
      </w:r>
      <w:r>
        <w:rPr>
          <w:spacing w:val="-2"/>
        </w:rPr>
        <w:t>Земельные,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0" w:firstLine="0"/>
      </w:pPr>
      <w:r>
        <w:lastRenderedPageBreak/>
        <w:t>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65E3D" w:rsidRDefault="0075429B">
      <w:pPr>
        <w:pStyle w:val="a3"/>
        <w:spacing w:line="355" w:lineRule="auto"/>
        <w:ind w:right="85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w:t>
      </w:r>
      <w:r>
        <w:rPr>
          <w:spacing w:val="-2"/>
        </w:rPr>
        <w:t xml:space="preserve"> </w:t>
      </w:r>
      <w:r>
        <w:t>География</w:t>
      </w:r>
      <w:r>
        <w:rPr>
          <w:spacing w:val="-3"/>
        </w:rPr>
        <w:t xml:space="preserve"> </w:t>
      </w:r>
      <w:r>
        <w:t>важнейших</w:t>
      </w:r>
      <w:r>
        <w:rPr>
          <w:spacing w:val="-8"/>
        </w:rPr>
        <w:t xml:space="preserve"> </w:t>
      </w:r>
      <w:r>
        <w:t>отраслей:</w:t>
      </w:r>
      <w:r>
        <w:rPr>
          <w:spacing w:val="-9"/>
        </w:rPr>
        <w:t xml:space="preserve"> </w:t>
      </w:r>
      <w:r>
        <w:t>основные</w:t>
      </w:r>
      <w:r>
        <w:rPr>
          <w:spacing w:val="-3"/>
        </w:rPr>
        <w:t xml:space="preserve"> </w:t>
      </w:r>
      <w:r>
        <w:t>районы</w:t>
      </w:r>
      <w:r>
        <w:rPr>
          <w:spacing w:val="-4"/>
        </w:rPr>
        <w:t xml:space="preserve"> </w:t>
      </w:r>
      <w:r>
        <w:t>и</w:t>
      </w:r>
      <w:r>
        <w:rPr>
          <w:spacing w:val="-4"/>
        </w:rPr>
        <w:t xml:space="preserve"> </w:t>
      </w:r>
      <w:r>
        <w:t>центры.</w:t>
      </w:r>
      <w:r>
        <w:rPr>
          <w:spacing w:val="-1"/>
        </w:rPr>
        <w:t xml:space="preserve"> </w:t>
      </w:r>
      <w:r>
        <w:t>Лёгкая промышленность и охрана окружающей среды. Стратегия развития агропромышленного</w:t>
      </w:r>
      <w:r>
        <w:rPr>
          <w:spacing w:val="-7"/>
        </w:rPr>
        <w:t xml:space="preserve"> </w:t>
      </w:r>
      <w:r>
        <w:t>и</w:t>
      </w:r>
      <w:r>
        <w:rPr>
          <w:spacing w:val="-8"/>
        </w:rPr>
        <w:t xml:space="preserve"> </w:t>
      </w:r>
      <w:r>
        <w:t>рыбохозяйственного</w:t>
      </w:r>
      <w:r>
        <w:rPr>
          <w:spacing w:val="-8"/>
        </w:rPr>
        <w:t xml:space="preserve"> </w:t>
      </w:r>
      <w:r>
        <w:t>комплексов</w:t>
      </w:r>
      <w:r>
        <w:rPr>
          <w:spacing w:val="-9"/>
        </w:rPr>
        <w:t xml:space="preserve"> </w:t>
      </w:r>
      <w:r>
        <w:t>Российской</w:t>
      </w:r>
      <w:r>
        <w:rPr>
          <w:spacing w:val="-8"/>
        </w:rPr>
        <w:t xml:space="preserve"> </w:t>
      </w:r>
      <w:r>
        <w:t>Федерации</w:t>
      </w:r>
      <w:r>
        <w:rPr>
          <w:spacing w:val="-8"/>
        </w:rPr>
        <w:t xml:space="preserve"> </w:t>
      </w:r>
      <w:r>
        <w:t>на период до 2030 года, утвержденная распоряжением Правительства Российской Федерации от 8 сентября 2022 г. № 2567-р. Особенности АПК своего края.</w:t>
      </w:r>
    </w:p>
    <w:p w:rsidR="00A65E3D" w:rsidRDefault="0075429B">
      <w:pPr>
        <w:pStyle w:val="a3"/>
        <w:spacing w:line="355" w:lineRule="auto"/>
        <w:ind w:right="846"/>
      </w:pPr>
      <w:r>
        <w:t>Практическая работа. «Определение влияния природных и социальных факторов на размещение отраслей АПК».</w:t>
      </w:r>
    </w:p>
    <w:p w:rsidR="00A65E3D" w:rsidRDefault="0075429B">
      <w:pPr>
        <w:pStyle w:val="a4"/>
        <w:numPr>
          <w:ilvl w:val="3"/>
          <w:numId w:val="50"/>
        </w:numPr>
        <w:tabs>
          <w:tab w:val="left" w:pos="2940"/>
        </w:tabs>
        <w:spacing w:line="320" w:lineRule="exact"/>
        <w:ind w:left="2940" w:hanging="1208"/>
        <w:jc w:val="both"/>
        <w:rPr>
          <w:sz w:val="28"/>
        </w:rPr>
      </w:pPr>
      <w:r>
        <w:rPr>
          <w:spacing w:val="-2"/>
          <w:sz w:val="28"/>
        </w:rPr>
        <w:t>Инфраструктурный</w:t>
      </w:r>
      <w:r>
        <w:rPr>
          <w:spacing w:val="11"/>
          <w:sz w:val="28"/>
        </w:rPr>
        <w:t xml:space="preserve"> </w:t>
      </w:r>
      <w:r>
        <w:rPr>
          <w:spacing w:val="-2"/>
          <w:sz w:val="28"/>
        </w:rPr>
        <w:t>комплекс.</w:t>
      </w:r>
    </w:p>
    <w:p w:rsidR="00A65E3D" w:rsidRDefault="0075429B">
      <w:pPr>
        <w:pStyle w:val="a3"/>
        <w:spacing w:before="139" w:line="355" w:lineRule="auto"/>
        <w:ind w:right="863"/>
      </w:pPr>
      <w:r>
        <w:t>Состав: транспорт, информационная инфраструктура; сфера обслуживания, рекреационное хозяйство - место и значение в хозяйстве.</w:t>
      </w:r>
    </w:p>
    <w:p w:rsidR="00A65E3D" w:rsidRDefault="0075429B">
      <w:pPr>
        <w:pStyle w:val="a3"/>
        <w:spacing w:line="355" w:lineRule="auto"/>
        <w:ind w:right="852"/>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65E3D" w:rsidRDefault="0075429B">
      <w:pPr>
        <w:pStyle w:val="a3"/>
        <w:spacing w:line="317" w:lineRule="exact"/>
        <w:ind w:left="1732" w:firstLine="0"/>
      </w:pPr>
      <w:r>
        <w:t>Транспорт</w:t>
      </w:r>
      <w:r>
        <w:rPr>
          <w:spacing w:val="-8"/>
        </w:rPr>
        <w:t xml:space="preserve"> </w:t>
      </w:r>
      <w:r>
        <w:t>и</w:t>
      </w:r>
      <w:r>
        <w:rPr>
          <w:spacing w:val="-7"/>
        </w:rPr>
        <w:t xml:space="preserve"> </w:t>
      </w:r>
      <w:r>
        <w:t>охрана</w:t>
      </w:r>
      <w:r>
        <w:rPr>
          <w:spacing w:val="-7"/>
        </w:rPr>
        <w:t xml:space="preserve"> </w:t>
      </w:r>
      <w:r>
        <w:t>окружающей</w:t>
      </w:r>
      <w:r>
        <w:rPr>
          <w:spacing w:val="-7"/>
        </w:rPr>
        <w:t xml:space="preserve"> </w:t>
      </w:r>
      <w:r>
        <w:rPr>
          <w:spacing w:val="-2"/>
        </w:rPr>
        <w:t>среды.</w:t>
      </w:r>
    </w:p>
    <w:p w:rsidR="00A65E3D" w:rsidRDefault="0075429B">
      <w:pPr>
        <w:pStyle w:val="a3"/>
        <w:spacing w:before="146" w:line="355" w:lineRule="auto"/>
        <w:ind w:right="858"/>
      </w:pPr>
      <w:r>
        <w:t>Информационная инфраструктура. Рекреационное хозяйство. Особенности сферы обслуживания своего края.</w:t>
      </w:r>
    </w:p>
    <w:p w:rsidR="00A65E3D" w:rsidRDefault="0075429B">
      <w:pPr>
        <w:pStyle w:val="a3"/>
        <w:spacing w:line="355" w:lineRule="auto"/>
        <w:ind w:right="857"/>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A65E3D" w:rsidRDefault="0075429B">
      <w:pPr>
        <w:pStyle w:val="a3"/>
        <w:spacing w:line="319" w:lineRule="exact"/>
        <w:ind w:left="1732" w:firstLine="0"/>
      </w:pPr>
      <w:r>
        <w:t>Федеральный</w:t>
      </w:r>
      <w:r>
        <w:rPr>
          <w:spacing w:val="-13"/>
        </w:rPr>
        <w:t xml:space="preserve"> </w:t>
      </w:r>
      <w:r>
        <w:t>проект</w:t>
      </w:r>
      <w:r>
        <w:rPr>
          <w:spacing w:val="-13"/>
        </w:rPr>
        <w:t xml:space="preserve"> </w:t>
      </w:r>
      <w:r>
        <w:t>«Информационная</w:t>
      </w:r>
      <w:r>
        <w:rPr>
          <w:spacing w:val="-10"/>
        </w:rPr>
        <w:t xml:space="preserve"> </w:t>
      </w:r>
      <w:r>
        <w:rPr>
          <w:spacing w:val="-2"/>
        </w:rPr>
        <w:t>инфраструктура».</w:t>
      </w:r>
    </w:p>
    <w:p w:rsidR="00A65E3D" w:rsidRDefault="0075429B">
      <w:pPr>
        <w:pStyle w:val="a3"/>
        <w:spacing w:before="151" w:line="355" w:lineRule="auto"/>
        <w:ind w:right="856"/>
      </w:pPr>
      <w:r>
        <w:t>Практические</w:t>
      </w:r>
      <w:r>
        <w:rPr>
          <w:spacing w:val="-18"/>
        </w:rPr>
        <w:t xml:space="preserve"> </w:t>
      </w:r>
      <w:r>
        <w:t>работы:</w:t>
      </w:r>
      <w:r>
        <w:rPr>
          <w:spacing w:val="-17"/>
        </w:rPr>
        <w:t xml:space="preserve"> </w:t>
      </w:r>
      <w:r>
        <w:t>«Анализ</w:t>
      </w:r>
      <w:r>
        <w:rPr>
          <w:spacing w:val="-18"/>
        </w:rPr>
        <w:t xml:space="preserve"> </w:t>
      </w:r>
      <w:r>
        <w:t>статистических</w:t>
      </w:r>
      <w:r>
        <w:rPr>
          <w:spacing w:val="-17"/>
        </w:rPr>
        <w:t xml:space="preserve"> </w:t>
      </w:r>
      <w:r>
        <w:t>данных</w:t>
      </w:r>
      <w:r>
        <w:rPr>
          <w:spacing w:val="-18"/>
        </w:rPr>
        <w:t xml:space="preserve"> </w:t>
      </w:r>
      <w:r>
        <w:t>с</w:t>
      </w:r>
      <w:r>
        <w:rPr>
          <w:spacing w:val="-17"/>
        </w:rPr>
        <w:t xml:space="preserve"> </w:t>
      </w:r>
      <w:r>
        <w:t>целью</w:t>
      </w:r>
      <w:r>
        <w:rPr>
          <w:spacing w:val="-18"/>
        </w:rPr>
        <w:t xml:space="preserve"> </w:t>
      </w:r>
      <w:r>
        <w:t>определения доли</w:t>
      </w:r>
      <w:r>
        <w:rPr>
          <w:spacing w:val="18"/>
        </w:rPr>
        <w:t xml:space="preserve"> </w:t>
      </w:r>
      <w:r>
        <w:t>отдельных</w:t>
      </w:r>
      <w:r>
        <w:rPr>
          <w:spacing w:val="14"/>
        </w:rPr>
        <w:t xml:space="preserve"> </w:t>
      </w:r>
      <w:r>
        <w:t>морских</w:t>
      </w:r>
      <w:r>
        <w:rPr>
          <w:spacing w:val="14"/>
        </w:rPr>
        <w:t xml:space="preserve"> </w:t>
      </w:r>
      <w:r>
        <w:t>бассейнов</w:t>
      </w:r>
      <w:r>
        <w:rPr>
          <w:spacing w:val="17"/>
        </w:rPr>
        <w:t xml:space="preserve"> </w:t>
      </w:r>
      <w:r>
        <w:t>в</w:t>
      </w:r>
      <w:r>
        <w:rPr>
          <w:spacing w:val="17"/>
        </w:rPr>
        <w:t xml:space="preserve"> </w:t>
      </w:r>
      <w:r>
        <w:t>грузоперевозках</w:t>
      </w:r>
      <w:r>
        <w:rPr>
          <w:spacing w:val="14"/>
        </w:rPr>
        <w:t xml:space="preserve"> </w:t>
      </w:r>
      <w:r>
        <w:t>и</w:t>
      </w:r>
      <w:r>
        <w:rPr>
          <w:spacing w:val="19"/>
        </w:rPr>
        <w:t xml:space="preserve"> </w:t>
      </w:r>
      <w:r>
        <w:t>объяснение</w:t>
      </w:r>
      <w:r>
        <w:rPr>
          <w:spacing w:val="19"/>
        </w:rPr>
        <w:t xml:space="preserve"> </w:t>
      </w:r>
      <w:r>
        <w:rPr>
          <w:spacing w:val="-2"/>
        </w:rPr>
        <w:t>выявленных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различий»,</w:t>
      </w:r>
      <w:r>
        <w:rPr>
          <w:spacing w:val="-12"/>
        </w:rPr>
        <w:t xml:space="preserve"> </w:t>
      </w:r>
      <w:r>
        <w:t>«Характеристика</w:t>
      </w:r>
      <w:r>
        <w:rPr>
          <w:spacing w:val="-15"/>
        </w:rPr>
        <w:t xml:space="preserve"> </w:t>
      </w:r>
      <w:r>
        <w:t>туристско-рекреационного</w:t>
      </w:r>
      <w:r>
        <w:rPr>
          <w:spacing w:val="-17"/>
        </w:rPr>
        <w:t xml:space="preserve"> </w:t>
      </w:r>
      <w:r>
        <w:t>потенциала</w:t>
      </w:r>
      <w:r>
        <w:rPr>
          <w:spacing w:val="-15"/>
        </w:rPr>
        <w:t xml:space="preserve"> </w:t>
      </w:r>
      <w:r>
        <w:t>своего</w:t>
      </w:r>
      <w:r>
        <w:rPr>
          <w:spacing w:val="-17"/>
        </w:rPr>
        <w:t xml:space="preserve"> </w:t>
      </w:r>
      <w:r>
        <w:rPr>
          <w:spacing w:val="-2"/>
        </w:rPr>
        <w:t>края».</w:t>
      </w:r>
    </w:p>
    <w:p w:rsidR="00A65E3D" w:rsidRDefault="0075429B">
      <w:pPr>
        <w:pStyle w:val="a4"/>
        <w:numPr>
          <w:ilvl w:val="3"/>
          <w:numId w:val="50"/>
        </w:numPr>
        <w:tabs>
          <w:tab w:val="left" w:pos="2964"/>
        </w:tabs>
        <w:spacing w:before="153"/>
        <w:ind w:left="2964" w:hanging="1232"/>
        <w:jc w:val="both"/>
        <w:rPr>
          <w:sz w:val="28"/>
        </w:rPr>
      </w:pPr>
      <w:r>
        <w:rPr>
          <w:sz w:val="28"/>
        </w:rPr>
        <w:t>Обобщение</w:t>
      </w:r>
      <w:r>
        <w:rPr>
          <w:spacing w:val="-7"/>
          <w:sz w:val="28"/>
        </w:rPr>
        <w:t xml:space="preserve"> </w:t>
      </w:r>
      <w:r>
        <w:rPr>
          <w:spacing w:val="-2"/>
          <w:sz w:val="28"/>
        </w:rPr>
        <w:t>знаний.</w:t>
      </w:r>
    </w:p>
    <w:p w:rsidR="00A65E3D" w:rsidRDefault="0075429B">
      <w:pPr>
        <w:pStyle w:val="a3"/>
        <w:spacing w:before="154" w:line="355" w:lineRule="auto"/>
        <w:ind w:right="841"/>
      </w:pPr>
      <w:r>
        <w:t>Государственная политика как</w:t>
      </w:r>
      <w:r>
        <w:rPr>
          <w:spacing w:val="-2"/>
        </w:rPr>
        <w:t xml:space="preserve"> </w:t>
      </w:r>
      <w:r>
        <w:t>фактор</w:t>
      </w:r>
      <w:r>
        <w:rPr>
          <w:spacing w:val="-1"/>
        </w:rPr>
        <w:t xml:space="preserve"> </w:t>
      </w:r>
      <w:r>
        <w:t>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A65E3D" w:rsidRDefault="0075429B">
      <w:pPr>
        <w:pStyle w:val="a3"/>
        <w:spacing w:line="355" w:lineRule="auto"/>
        <w:ind w:right="847"/>
      </w:pPr>
      <w:r>
        <w:t xml:space="preserve">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w:t>
      </w:r>
      <w:r>
        <w:rPr>
          <w:spacing w:val="-2"/>
        </w:rPr>
        <w:t>развития.</w:t>
      </w:r>
    </w:p>
    <w:p w:rsidR="00A65E3D" w:rsidRDefault="0075429B">
      <w:pPr>
        <w:pStyle w:val="a3"/>
        <w:spacing w:line="355" w:lineRule="auto"/>
        <w:ind w:right="855"/>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w:t>
      </w:r>
      <w:r>
        <w:rPr>
          <w:spacing w:val="-2"/>
        </w:rPr>
        <w:t>материалов».</w:t>
      </w:r>
    </w:p>
    <w:p w:rsidR="00A65E3D" w:rsidRDefault="0075429B">
      <w:pPr>
        <w:pStyle w:val="a4"/>
        <w:numPr>
          <w:ilvl w:val="2"/>
          <w:numId w:val="50"/>
        </w:numPr>
        <w:tabs>
          <w:tab w:val="left" w:pos="2748"/>
        </w:tabs>
        <w:spacing w:line="314" w:lineRule="exact"/>
        <w:ind w:left="2748" w:hanging="1016"/>
        <w:jc w:val="both"/>
        <w:rPr>
          <w:sz w:val="28"/>
        </w:rPr>
      </w:pPr>
      <w:r>
        <w:rPr>
          <w:sz w:val="28"/>
        </w:rPr>
        <w:t>Регионы</w:t>
      </w:r>
      <w:r>
        <w:rPr>
          <w:spacing w:val="-12"/>
          <w:sz w:val="28"/>
        </w:rPr>
        <w:t xml:space="preserve"> </w:t>
      </w:r>
      <w:r>
        <w:rPr>
          <w:spacing w:val="-2"/>
          <w:sz w:val="28"/>
        </w:rPr>
        <w:t>России.</w:t>
      </w:r>
    </w:p>
    <w:p w:rsidR="00A65E3D" w:rsidRDefault="0075429B">
      <w:pPr>
        <w:pStyle w:val="a4"/>
        <w:numPr>
          <w:ilvl w:val="3"/>
          <w:numId w:val="50"/>
        </w:numPr>
        <w:tabs>
          <w:tab w:val="left" w:pos="2964"/>
        </w:tabs>
        <w:spacing w:before="139" w:line="355" w:lineRule="auto"/>
        <w:ind w:left="1732" w:right="995" w:firstLine="0"/>
        <w:jc w:val="both"/>
        <w:rPr>
          <w:sz w:val="28"/>
        </w:rPr>
      </w:pPr>
      <w:r>
        <w:rPr>
          <w:sz w:val="28"/>
        </w:rPr>
        <w:t>Западный макрорегион (Европейская часть) России. Географические</w:t>
      </w:r>
      <w:r>
        <w:rPr>
          <w:spacing w:val="-14"/>
          <w:sz w:val="28"/>
        </w:rPr>
        <w:t xml:space="preserve"> </w:t>
      </w:r>
      <w:r>
        <w:rPr>
          <w:sz w:val="28"/>
        </w:rPr>
        <w:t>особенности</w:t>
      </w:r>
      <w:r>
        <w:rPr>
          <w:spacing w:val="-14"/>
          <w:sz w:val="28"/>
        </w:rPr>
        <w:t xml:space="preserve"> </w:t>
      </w:r>
      <w:r>
        <w:rPr>
          <w:sz w:val="28"/>
        </w:rPr>
        <w:t>географических</w:t>
      </w:r>
      <w:r>
        <w:rPr>
          <w:spacing w:val="-17"/>
          <w:sz w:val="28"/>
        </w:rPr>
        <w:t xml:space="preserve"> </w:t>
      </w:r>
      <w:r>
        <w:rPr>
          <w:sz w:val="28"/>
        </w:rPr>
        <w:t>районов:</w:t>
      </w:r>
      <w:r>
        <w:rPr>
          <w:spacing w:val="-14"/>
          <w:sz w:val="28"/>
        </w:rPr>
        <w:t xml:space="preserve"> </w:t>
      </w:r>
      <w:r>
        <w:rPr>
          <w:sz w:val="28"/>
        </w:rPr>
        <w:t>Европейский</w:t>
      </w:r>
      <w:r>
        <w:rPr>
          <w:spacing w:val="-14"/>
          <w:sz w:val="28"/>
        </w:rPr>
        <w:t xml:space="preserve"> </w:t>
      </w:r>
      <w:r>
        <w:rPr>
          <w:spacing w:val="-2"/>
          <w:sz w:val="28"/>
        </w:rPr>
        <w:t>Север</w:t>
      </w:r>
    </w:p>
    <w:p w:rsidR="00A65E3D" w:rsidRDefault="0075429B">
      <w:pPr>
        <w:pStyle w:val="a3"/>
        <w:tabs>
          <w:tab w:val="left" w:pos="4370"/>
          <w:tab w:val="left" w:pos="6636"/>
          <w:tab w:val="left" w:pos="8665"/>
          <w:tab w:val="left" w:pos="9635"/>
        </w:tabs>
        <w:spacing w:line="355" w:lineRule="auto"/>
        <w:ind w:right="849" w:firstLine="0"/>
      </w:pPr>
      <w:r>
        <w:t>России, Северо-Запад России, Центральная Россия, Поволжье, Юг Европейской части</w:t>
      </w:r>
      <w:r>
        <w:rPr>
          <w:spacing w:val="80"/>
        </w:rPr>
        <w:t xml:space="preserve">  </w:t>
      </w:r>
      <w:r>
        <w:t>России,</w:t>
      </w:r>
      <w:r>
        <w:rPr>
          <w:spacing w:val="80"/>
        </w:rPr>
        <w:t xml:space="preserve">  </w:t>
      </w:r>
      <w:r>
        <w:t>Урал.</w:t>
      </w:r>
      <w:r>
        <w:rPr>
          <w:spacing w:val="80"/>
        </w:rPr>
        <w:t xml:space="preserve">  </w:t>
      </w:r>
      <w:r>
        <w:t>Географическое</w:t>
      </w:r>
      <w:r>
        <w:rPr>
          <w:spacing w:val="80"/>
        </w:rPr>
        <w:t xml:space="preserve">  </w:t>
      </w:r>
      <w:r>
        <w:t>положение.</w:t>
      </w:r>
      <w:r>
        <w:rPr>
          <w:spacing w:val="80"/>
        </w:rPr>
        <w:t xml:space="preserve">  </w:t>
      </w:r>
      <w:r>
        <w:t>Особенности</w:t>
      </w:r>
      <w:r>
        <w:rPr>
          <w:spacing w:val="80"/>
        </w:rPr>
        <w:t xml:space="preserve"> </w:t>
      </w:r>
      <w:r>
        <w:rPr>
          <w:spacing w:val="-2"/>
        </w:rPr>
        <w:t>природно-ресурсного</w:t>
      </w:r>
      <w:r>
        <w:tab/>
      </w:r>
      <w:r>
        <w:rPr>
          <w:spacing w:val="-2"/>
        </w:rPr>
        <w:t>потенциала,</w:t>
      </w:r>
      <w:r>
        <w:tab/>
      </w:r>
      <w:r>
        <w:rPr>
          <w:spacing w:val="-2"/>
        </w:rPr>
        <w:t>население</w:t>
      </w:r>
      <w:r>
        <w:tab/>
      </w:r>
      <w:r>
        <w:rPr>
          <w:spacing w:val="-10"/>
        </w:rPr>
        <w:t>и</w:t>
      </w:r>
      <w:r>
        <w:tab/>
      </w:r>
      <w:r>
        <w:rPr>
          <w:spacing w:val="-2"/>
        </w:rPr>
        <w:t xml:space="preserve">хозяйство. </w:t>
      </w:r>
      <w:r>
        <w:t>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65E3D" w:rsidRDefault="0075429B">
      <w:pPr>
        <w:pStyle w:val="a3"/>
        <w:spacing w:line="355" w:lineRule="auto"/>
        <w:ind w:right="853"/>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w:t>
      </w:r>
      <w:r>
        <w:rPr>
          <w:spacing w:val="32"/>
        </w:rPr>
        <w:t xml:space="preserve"> </w:t>
      </w:r>
      <w:r>
        <w:t>районов</w:t>
      </w:r>
      <w:r>
        <w:rPr>
          <w:spacing w:val="33"/>
        </w:rPr>
        <w:t xml:space="preserve"> </w:t>
      </w:r>
      <w:r>
        <w:t>России</w:t>
      </w:r>
      <w:r>
        <w:rPr>
          <w:spacing w:val="35"/>
        </w:rPr>
        <w:t xml:space="preserve"> </w:t>
      </w:r>
      <w:r>
        <w:t>по</w:t>
      </w:r>
      <w:r>
        <w:rPr>
          <w:spacing w:val="35"/>
        </w:rPr>
        <w:t xml:space="preserve"> </w:t>
      </w:r>
      <w:r>
        <w:t>уровню</w:t>
      </w:r>
      <w:r>
        <w:rPr>
          <w:spacing w:val="34"/>
        </w:rPr>
        <w:t xml:space="preserve"> </w:t>
      </w:r>
      <w:r>
        <w:t>социально-экономического</w:t>
      </w:r>
      <w:r>
        <w:rPr>
          <w:spacing w:val="35"/>
        </w:rPr>
        <w:t xml:space="preserve"> </w:t>
      </w:r>
      <w:r>
        <w:t>развития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на</w:t>
      </w:r>
      <w:r>
        <w:rPr>
          <w:spacing w:val="-10"/>
        </w:rPr>
        <w:t xml:space="preserve"> </w:t>
      </w:r>
      <w:r>
        <w:t>основе</w:t>
      </w:r>
      <w:r>
        <w:rPr>
          <w:spacing w:val="-10"/>
        </w:rPr>
        <w:t xml:space="preserve"> </w:t>
      </w:r>
      <w:r>
        <w:t>статистических</w:t>
      </w:r>
      <w:r>
        <w:rPr>
          <w:spacing w:val="-14"/>
        </w:rPr>
        <w:t xml:space="preserve"> </w:t>
      </w:r>
      <w:r>
        <w:rPr>
          <w:spacing w:val="-2"/>
        </w:rPr>
        <w:t>данных».</w:t>
      </w:r>
    </w:p>
    <w:p w:rsidR="00A65E3D" w:rsidRDefault="0075429B">
      <w:pPr>
        <w:pStyle w:val="a4"/>
        <w:numPr>
          <w:ilvl w:val="3"/>
          <w:numId w:val="50"/>
        </w:numPr>
        <w:tabs>
          <w:tab w:val="left" w:pos="2940"/>
        </w:tabs>
        <w:spacing w:before="153" w:line="355" w:lineRule="auto"/>
        <w:ind w:left="1732" w:right="1124" w:firstLine="0"/>
        <w:jc w:val="both"/>
        <w:rPr>
          <w:sz w:val="28"/>
        </w:rPr>
      </w:pPr>
      <w:r>
        <w:rPr>
          <w:sz w:val="28"/>
        </w:rPr>
        <w:t>Восточный макрорегион (Азиатская часть) России. Географические</w:t>
      </w:r>
      <w:r>
        <w:rPr>
          <w:spacing w:val="-6"/>
          <w:sz w:val="28"/>
        </w:rPr>
        <w:t xml:space="preserve"> </w:t>
      </w:r>
      <w:r>
        <w:rPr>
          <w:sz w:val="28"/>
        </w:rPr>
        <w:t>особенности</w:t>
      </w:r>
      <w:r>
        <w:rPr>
          <w:spacing w:val="-7"/>
          <w:sz w:val="28"/>
        </w:rPr>
        <w:t xml:space="preserve"> </w:t>
      </w:r>
      <w:r>
        <w:rPr>
          <w:sz w:val="28"/>
        </w:rPr>
        <w:t>географических</w:t>
      </w:r>
      <w:r>
        <w:rPr>
          <w:spacing w:val="-11"/>
          <w:sz w:val="28"/>
        </w:rPr>
        <w:t xml:space="preserve"> </w:t>
      </w:r>
      <w:r>
        <w:rPr>
          <w:sz w:val="28"/>
        </w:rPr>
        <w:t>районов:</w:t>
      </w:r>
      <w:r>
        <w:rPr>
          <w:spacing w:val="-11"/>
          <w:sz w:val="28"/>
        </w:rPr>
        <w:t xml:space="preserve"> </w:t>
      </w:r>
      <w:r>
        <w:rPr>
          <w:sz w:val="28"/>
        </w:rPr>
        <w:t>Сибирь</w:t>
      </w:r>
      <w:r>
        <w:rPr>
          <w:spacing w:val="-8"/>
          <w:sz w:val="28"/>
        </w:rPr>
        <w:t xml:space="preserve"> </w:t>
      </w:r>
      <w:r>
        <w:rPr>
          <w:sz w:val="28"/>
        </w:rPr>
        <w:t>и</w:t>
      </w:r>
      <w:r>
        <w:rPr>
          <w:spacing w:val="-7"/>
          <w:sz w:val="28"/>
        </w:rPr>
        <w:t xml:space="preserve"> </w:t>
      </w:r>
      <w:r>
        <w:rPr>
          <w:sz w:val="28"/>
        </w:rPr>
        <w:t>Дальний</w:t>
      </w:r>
    </w:p>
    <w:p w:rsidR="00A65E3D" w:rsidRDefault="0075429B">
      <w:pPr>
        <w:pStyle w:val="a3"/>
        <w:spacing w:line="355" w:lineRule="auto"/>
        <w:ind w:right="844" w:firstLine="0"/>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65E3D" w:rsidRDefault="0075429B">
      <w:pPr>
        <w:pStyle w:val="a3"/>
        <w:spacing w:line="355" w:lineRule="auto"/>
        <w:ind w:right="853"/>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A65E3D" w:rsidRDefault="0075429B">
      <w:pPr>
        <w:pStyle w:val="a4"/>
        <w:numPr>
          <w:ilvl w:val="3"/>
          <w:numId w:val="50"/>
        </w:numPr>
        <w:tabs>
          <w:tab w:val="left" w:pos="2940"/>
        </w:tabs>
        <w:spacing w:line="317" w:lineRule="exact"/>
        <w:ind w:left="2940" w:hanging="1208"/>
        <w:jc w:val="both"/>
        <w:rPr>
          <w:sz w:val="28"/>
        </w:rPr>
      </w:pPr>
      <w:r>
        <w:rPr>
          <w:sz w:val="28"/>
        </w:rPr>
        <w:t>Обобщение</w:t>
      </w:r>
      <w:r>
        <w:rPr>
          <w:spacing w:val="-7"/>
          <w:sz w:val="28"/>
        </w:rPr>
        <w:t xml:space="preserve"> </w:t>
      </w:r>
      <w:r>
        <w:rPr>
          <w:spacing w:val="-2"/>
          <w:sz w:val="28"/>
        </w:rPr>
        <w:t>знаний.</w:t>
      </w:r>
    </w:p>
    <w:p w:rsidR="00A65E3D" w:rsidRDefault="0075429B">
      <w:pPr>
        <w:pStyle w:val="a3"/>
        <w:tabs>
          <w:tab w:val="left" w:pos="6221"/>
        </w:tabs>
        <w:spacing w:before="146" w:line="355" w:lineRule="auto"/>
        <w:ind w:right="861"/>
      </w:pPr>
      <w:r>
        <w:t>Федеральные и региональные целевые программы. Государственная программа</w:t>
      </w:r>
      <w:r>
        <w:rPr>
          <w:spacing w:val="80"/>
        </w:rPr>
        <w:t xml:space="preserve">  </w:t>
      </w:r>
      <w:r>
        <w:t>Российской Федерации</w:t>
      </w:r>
      <w:r>
        <w:tab/>
      </w:r>
      <w:r>
        <w:rPr>
          <w:spacing w:val="-2"/>
        </w:rPr>
        <w:t>«Социально-экономическое</w:t>
      </w:r>
    </w:p>
    <w:p w:rsidR="00A65E3D" w:rsidRDefault="0075429B">
      <w:pPr>
        <w:pStyle w:val="a3"/>
        <w:spacing w:line="319" w:lineRule="exact"/>
        <w:ind w:left="2620" w:firstLine="0"/>
        <w:jc w:val="left"/>
      </w:pPr>
      <w:r>
        <w:rPr>
          <w:spacing w:val="-2"/>
        </w:rPr>
        <w:t>развитие</w:t>
      </w:r>
    </w:p>
    <w:p w:rsidR="00A65E3D" w:rsidRDefault="0075429B">
      <w:pPr>
        <w:pStyle w:val="a3"/>
        <w:spacing w:before="153"/>
        <w:ind w:right="5481" w:firstLine="0"/>
        <w:jc w:val="right"/>
      </w:pPr>
      <w:r>
        <w:t>Арктической</w:t>
      </w:r>
      <w:r>
        <w:rPr>
          <w:spacing w:val="-12"/>
        </w:rPr>
        <w:t xml:space="preserve"> </w:t>
      </w:r>
      <w:r>
        <w:t>зоны</w:t>
      </w:r>
      <w:r>
        <w:rPr>
          <w:spacing w:val="-11"/>
        </w:rPr>
        <w:t xml:space="preserve"> </w:t>
      </w:r>
      <w:r>
        <w:t>Российской</w:t>
      </w:r>
      <w:r>
        <w:rPr>
          <w:spacing w:val="-12"/>
        </w:rPr>
        <w:t xml:space="preserve"> </w:t>
      </w:r>
      <w:r>
        <w:rPr>
          <w:spacing w:val="-2"/>
        </w:rPr>
        <w:t>Федерации».</w:t>
      </w:r>
    </w:p>
    <w:p w:rsidR="00A65E3D" w:rsidRDefault="0075429B">
      <w:pPr>
        <w:pStyle w:val="a4"/>
        <w:numPr>
          <w:ilvl w:val="2"/>
          <w:numId w:val="50"/>
        </w:numPr>
        <w:tabs>
          <w:tab w:val="left" w:pos="1209"/>
        </w:tabs>
        <w:spacing w:before="149"/>
        <w:ind w:left="1209" w:right="5402" w:hanging="1209"/>
        <w:jc w:val="right"/>
        <w:rPr>
          <w:sz w:val="28"/>
        </w:rPr>
      </w:pPr>
      <w:r>
        <w:rPr>
          <w:sz w:val="28"/>
        </w:rPr>
        <w:t>Россия</w:t>
      </w:r>
      <w:r>
        <w:rPr>
          <w:spacing w:val="-8"/>
          <w:sz w:val="28"/>
        </w:rPr>
        <w:t xml:space="preserve"> </w:t>
      </w:r>
      <w:r>
        <w:rPr>
          <w:sz w:val="28"/>
        </w:rPr>
        <w:t>в</w:t>
      </w:r>
      <w:r>
        <w:rPr>
          <w:spacing w:val="-10"/>
          <w:sz w:val="28"/>
        </w:rPr>
        <w:t xml:space="preserve"> </w:t>
      </w:r>
      <w:r>
        <w:rPr>
          <w:sz w:val="28"/>
        </w:rPr>
        <w:t>современном</w:t>
      </w:r>
      <w:r>
        <w:rPr>
          <w:spacing w:val="-8"/>
          <w:sz w:val="28"/>
        </w:rPr>
        <w:t xml:space="preserve"> </w:t>
      </w:r>
      <w:r>
        <w:rPr>
          <w:spacing w:val="-2"/>
          <w:sz w:val="28"/>
        </w:rPr>
        <w:t>мире.</w:t>
      </w:r>
    </w:p>
    <w:p w:rsidR="00A65E3D" w:rsidRDefault="0075429B">
      <w:pPr>
        <w:pStyle w:val="a3"/>
        <w:spacing w:before="153" w:line="355" w:lineRule="auto"/>
        <w:ind w:right="853"/>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A65E3D" w:rsidRDefault="0075429B">
      <w:pPr>
        <w:pStyle w:val="a3"/>
        <w:spacing w:line="355" w:lineRule="auto"/>
        <w:ind w:right="854"/>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65E3D" w:rsidRDefault="0075429B">
      <w:pPr>
        <w:pStyle w:val="a4"/>
        <w:numPr>
          <w:ilvl w:val="1"/>
          <w:numId w:val="50"/>
        </w:numPr>
        <w:tabs>
          <w:tab w:val="left" w:pos="2519"/>
        </w:tabs>
        <w:spacing w:line="318" w:lineRule="exact"/>
        <w:ind w:left="2519" w:hanging="787"/>
        <w:jc w:val="both"/>
        <w:rPr>
          <w:sz w:val="28"/>
        </w:rPr>
      </w:pPr>
      <w:r>
        <w:rPr>
          <w:sz w:val="28"/>
        </w:rPr>
        <w:t>Планируемые</w:t>
      </w:r>
      <w:r>
        <w:rPr>
          <w:spacing w:val="-13"/>
          <w:sz w:val="28"/>
        </w:rPr>
        <w:t xml:space="preserve"> </w:t>
      </w:r>
      <w:r>
        <w:rPr>
          <w:sz w:val="28"/>
        </w:rPr>
        <w:t>результаты</w:t>
      </w:r>
      <w:r>
        <w:rPr>
          <w:spacing w:val="-12"/>
          <w:sz w:val="28"/>
        </w:rPr>
        <w:t xml:space="preserve"> </w:t>
      </w:r>
      <w:r>
        <w:rPr>
          <w:sz w:val="28"/>
        </w:rPr>
        <w:t>освоения</w:t>
      </w:r>
      <w:r>
        <w:rPr>
          <w:spacing w:val="-12"/>
          <w:sz w:val="28"/>
        </w:rPr>
        <w:t xml:space="preserve"> </w:t>
      </w:r>
      <w:r>
        <w:rPr>
          <w:spacing w:val="-2"/>
          <w:sz w:val="28"/>
        </w:rPr>
        <w:t>географии.</w:t>
      </w:r>
    </w:p>
    <w:p w:rsidR="00A65E3D" w:rsidRDefault="0075429B">
      <w:pPr>
        <w:pStyle w:val="a4"/>
        <w:numPr>
          <w:ilvl w:val="2"/>
          <w:numId w:val="50"/>
        </w:numPr>
        <w:tabs>
          <w:tab w:val="left" w:pos="2699"/>
        </w:tabs>
        <w:spacing w:before="149" w:line="355" w:lineRule="auto"/>
        <w:ind w:right="846" w:firstLine="758"/>
        <w:jc w:val="both"/>
        <w:rPr>
          <w:sz w:val="28"/>
        </w:rPr>
      </w:pPr>
      <w:r>
        <w:rPr>
          <w:sz w:val="28"/>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w:t>
      </w:r>
      <w:r>
        <w:rPr>
          <w:spacing w:val="40"/>
          <w:sz w:val="28"/>
        </w:rPr>
        <w:t xml:space="preserve"> </w:t>
      </w:r>
      <w:r>
        <w:rPr>
          <w:sz w:val="28"/>
        </w:rPr>
        <w:t>основных</w:t>
      </w:r>
      <w:r>
        <w:rPr>
          <w:spacing w:val="36"/>
          <w:sz w:val="28"/>
        </w:rPr>
        <w:t xml:space="preserve"> </w:t>
      </w:r>
      <w:r>
        <w:rPr>
          <w:sz w:val="28"/>
        </w:rPr>
        <w:t>направлений</w:t>
      </w:r>
      <w:r>
        <w:rPr>
          <w:spacing w:val="40"/>
          <w:sz w:val="28"/>
        </w:rPr>
        <w:t xml:space="preserve"> </w:t>
      </w:r>
      <w:r>
        <w:rPr>
          <w:sz w:val="28"/>
        </w:rPr>
        <w:t>воспитательной</w:t>
      </w:r>
      <w:r>
        <w:rPr>
          <w:spacing w:val="40"/>
          <w:sz w:val="28"/>
        </w:rPr>
        <w:t xml:space="preserve"> </w:t>
      </w:r>
      <w:r>
        <w:rPr>
          <w:sz w:val="28"/>
        </w:rPr>
        <w:t>деятельности,</w:t>
      </w:r>
      <w:r>
        <w:rPr>
          <w:spacing w:val="40"/>
          <w:sz w:val="28"/>
        </w:rPr>
        <w:t xml:space="preserve"> </w:t>
      </w:r>
      <w:r>
        <w:rPr>
          <w:sz w:val="28"/>
        </w:rPr>
        <w:t>в</w:t>
      </w:r>
      <w:r>
        <w:rPr>
          <w:spacing w:val="39"/>
          <w:sz w:val="28"/>
        </w:rPr>
        <w:t xml:space="preserve"> </w:t>
      </w:r>
      <w:r>
        <w:rPr>
          <w:sz w:val="28"/>
        </w:rPr>
        <w:t>том</w:t>
      </w:r>
      <w:r>
        <w:rPr>
          <w:spacing w:val="40"/>
          <w:sz w:val="28"/>
        </w:rPr>
        <w:t xml:space="preserve"> </w:t>
      </w:r>
      <w:r>
        <w:rPr>
          <w:sz w:val="28"/>
        </w:rPr>
        <w:t>числе</w:t>
      </w:r>
      <w:r>
        <w:rPr>
          <w:spacing w:val="40"/>
          <w:sz w:val="28"/>
        </w:rPr>
        <w:t xml:space="preserve"> </w:t>
      </w:r>
      <w:r>
        <w:rPr>
          <w:sz w:val="28"/>
        </w:rPr>
        <w:t>в</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части:</w:t>
      </w:r>
    </w:p>
    <w:p w:rsidR="00A65E3D" w:rsidRDefault="0075429B">
      <w:pPr>
        <w:pStyle w:val="a4"/>
        <w:numPr>
          <w:ilvl w:val="0"/>
          <w:numId w:val="49"/>
        </w:numPr>
        <w:tabs>
          <w:tab w:val="left" w:pos="2067"/>
        </w:tabs>
        <w:spacing w:before="153"/>
        <w:ind w:left="2067" w:hanging="335"/>
        <w:rPr>
          <w:sz w:val="28"/>
        </w:rPr>
      </w:pPr>
      <w:r>
        <w:rPr>
          <w:sz w:val="28"/>
        </w:rPr>
        <w:t>патриотического</w:t>
      </w:r>
      <w:r>
        <w:rPr>
          <w:spacing w:val="-13"/>
          <w:sz w:val="28"/>
        </w:rPr>
        <w:t xml:space="preserve"> </w:t>
      </w:r>
      <w:r>
        <w:rPr>
          <w:sz w:val="28"/>
        </w:rPr>
        <w:t>воспитания:</w:t>
      </w:r>
      <w:r>
        <w:rPr>
          <w:spacing w:val="-16"/>
          <w:sz w:val="28"/>
        </w:rPr>
        <w:t xml:space="preserve"> </w:t>
      </w:r>
      <w:r>
        <w:rPr>
          <w:sz w:val="28"/>
        </w:rPr>
        <w:t>осознание</w:t>
      </w:r>
      <w:r>
        <w:rPr>
          <w:spacing w:val="-8"/>
          <w:sz w:val="28"/>
        </w:rPr>
        <w:t xml:space="preserve"> </w:t>
      </w:r>
      <w:r>
        <w:rPr>
          <w:sz w:val="28"/>
        </w:rPr>
        <w:t>российской</w:t>
      </w:r>
      <w:r>
        <w:rPr>
          <w:spacing w:val="-12"/>
          <w:sz w:val="28"/>
        </w:rPr>
        <w:t xml:space="preserve"> </w:t>
      </w:r>
      <w:r>
        <w:rPr>
          <w:spacing w:val="-2"/>
          <w:sz w:val="28"/>
        </w:rPr>
        <w:t>гражданской</w:t>
      </w:r>
    </w:p>
    <w:p w:rsidR="00A65E3D" w:rsidRDefault="0075429B">
      <w:pPr>
        <w:pStyle w:val="a3"/>
        <w:tabs>
          <w:tab w:val="left" w:pos="7537"/>
          <w:tab w:val="left" w:pos="9294"/>
        </w:tabs>
        <w:spacing w:before="154" w:line="355" w:lineRule="auto"/>
        <w:ind w:right="851" w:firstLine="0"/>
      </w:pPr>
      <w:r>
        <w:t>идентичности</w:t>
      </w:r>
      <w:r>
        <w:rPr>
          <w:spacing w:val="-9"/>
        </w:rPr>
        <w:t xml:space="preserve"> </w:t>
      </w:r>
      <w:r>
        <w:t>в</w:t>
      </w:r>
      <w:r>
        <w:rPr>
          <w:spacing w:val="-10"/>
        </w:rPr>
        <w:t xml:space="preserve"> </w:t>
      </w:r>
      <w:r>
        <w:t>поликультурном</w:t>
      </w:r>
      <w:r>
        <w:rPr>
          <w:spacing w:val="-8"/>
        </w:rPr>
        <w:t xml:space="preserve"> </w:t>
      </w:r>
      <w:r>
        <w:t>и</w:t>
      </w:r>
      <w:r>
        <w:rPr>
          <w:spacing w:val="-9"/>
        </w:rPr>
        <w:t xml:space="preserve"> </w:t>
      </w:r>
      <w:r>
        <w:t>многоконфессиональном</w:t>
      </w:r>
      <w:r>
        <w:rPr>
          <w:spacing w:val="-8"/>
        </w:rPr>
        <w:t xml:space="preserve"> </w:t>
      </w:r>
      <w:r>
        <w:t>обществе,</w:t>
      </w:r>
      <w:r>
        <w:rPr>
          <w:spacing w:val="-7"/>
        </w:rPr>
        <w:t xml:space="preserve"> </w:t>
      </w:r>
      <w:r>
        <w:t>проявление интереса к познанию природы, населения, хозяйства России, регионов и своего края,</w:t>
      </w:r>
      <w:r>
        <w:rPr>
          <w:spacing w:val="-4"/>
        </w:rPr>
        <w:t xml:space="preserve"> </w:t>
      </w:r>
      <w:r>
        <w:t>народов</w:t>
      </w:r>
      <w:r>
        <w:rPr>
          <w:spacing w:val="-7"/>
        </w:rPr>
        <w:t xml:space="preserve"> </w:t>
      </w:r>
      <w:r>
        <w:t>России;</w:t>
      </w:r>
      <w:r>
        <w:rPr>
          <w:spacing w:val="78"/>
          <w:w w:val="150"/>
        </w:rPr>
        <w:t xml:space="preserve"> </w:t>
      </w:r>
      <w:r>
        <w:t>ценностное</w:t>
      </w:r>
      <w:r>
        <w:rPr>
          <w:spacing w:val="-5"/>
        </w:rPr>
        <w:t xml:space="preserve"> </w:t>
      </w:r>
      <w:r>
        <w:rPr>
          <w:spacing w:val="-2"/>
        </w:rPr>
        <w:t>отношение</w:t>
      </w:r>
      <w:r>
        <w:tab/>
      </w:r>
      <w:r>
        <w:rPr>
          <w:spacing w:val="-10"/>
        </w:rPr>
        <w:t>к</w:t>
      </w:r>
      <w:r>
        <w:tab/>
      </w:r>
      <w:r>
        <w:rPr>
          <w:spacing w:val="-2"/>
        </w:rPr>
        <w:t>достижениям</w:t>
      </w:r>
    </w:p>
    <w:p w:rsidR="00A65E3D" w:rsidRDefault="0075429B">
      <w:pPr>
        <w:pStyle w:val="a3"/>
        <w:spacing w:line="319" w:lineRule="exact"/>
        <w:ind w:left="3801" w:firstLine="0"/>
        <w:jc w:val="left"/>
      </w:pPr>
      <w:r>
        <w:rPr>
          <w:spacing w:val="-2"/>
        </w:rPr>
        <w:t>своей</w:t>
      </w:r>
    </w:p>
    <w:p w:rsidR="00A65E3D" w:rsidRDefault="0075429B">
      <w:pPr>
        <w:pStyle w:val="a3"/>
        <w:spacing w:before="153" w:line="355" w:lineRule="auto"/>
        <w:ind w:right="853" w:firstLine="0"/>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65E3D" w:rsidRDefault="0075429B">
      <w:pPr>
        <w:pStyle w:val="a4"/>
        <w:numPr>
          <w:ilvl w:val="0"/>
          <w:numId w:val="49"/>
        </w:numPr>
        <w:tabs>
          <w:tab w:val="left" w:pos="2094"/>
          <w:tab w:val="left" w:pos="3801"/>
          <w:tab w:val="left" w:pos="6087"/>
        </w:tabs>
        <w:spacing w:line="355" w:lineRule="auto"/>
        <w:ind w:left="973" w:right="853" w:firstLine="758"/>
        <w:rPr>
          <w:sz w:val="28"/>
        </w:rPr>
      </w:pPr>
      <w:r>
        <w:rPr>
          <w:sz w:val="28"/>
        </w:rPr>
        <w:t>гражданского воспитания:</w:t>
      </w:r>
      <w:r>
        <w:rPr>
          <w:sz w:val="28"/>
        </w:rPr>
        <w:tab/>
        <w:t>осознание российской гражданской идентичности</w:t>
      </w:r>
      <w:r>
        <w:rPr>
          <w:spacing w:val="40"/>
          <w:sz w:val="28"/>
        </w:rPr>
        <w:t xml:space="preserve"> </w:t>
      </w:r>
      <w:r>
        <w:rPr>
          <w:sz w:val="28"/>
        </w:rPr>
        <w:t>(патриотизма,</w:t>
      </w:r>
      <w:r>
        <w:rPr>
          <w:spacing w:val="40"/>
          <w:sz w:val="28"/>
        </w:rPr>
        <w:t xml:space="preserve"> </w:t>
      </w:r>
      <w:r>
        <w:rPr>
          <w:sz w:val="28"/>
        </w:rPr>
        <w:t>уважения</w:t>
      </w:r>
      <w:r>
        <w:rPr>
          <w:spacing w:val="40"/>
          <w:sz w:val="28"/>
        </w:rPr>
        <w:t xml:space="preserve"> </w:t>
      </w:r>
      <w:r>
        <w:rPr>
          <w:sz w:val="28"/>
        </w:rPr>
        <w:t>к</w:t>
      </w:r>
      <w:r>
        <w:rPr>
          <w:spacing w:val="40"/>
          <w:sz w:val="28"/>
        </w:rPr>
        <w:t xml:space="preserve"> </w:t>
      </w:r>
      <w:r>
        <w:rPr>
          <w:sz w:val="28"/>
        </w:rPr>
        <w:t>Отечеству,</w:t>
      </w:r>
      <w:r>
        <w:rPr>
          <w:spacing w:val="40"/>
          <w:sz w:val="28"/>
        </w:rPr>
        <w:t xml:space="preserve"> </w:t>
      </w:r>
      <w:r>
        <w:rPr>
          <w:sz w:val="28"/>
        </w:rPr>
        <w:t>к</w:t>
      </w:r>
      <w:r>
        <w:rPr>
          <w:spacing w:val="40"/>
          <w:sz w:val="28"/>
        </w:rPr>
        <w:t xml:space="preserve"> </w:t>
      </w:r>
      <w:r>
        <w:rPr>
          <w:sz w:val="28"/>
        </w:rPr>
        <w:t>прошлому</w:t>
      </w:r>
      <w:r>
        <w:rPr>
          <w:spacing w:val="40"/>
          <w:sz w:val="28"/>
        </w:rPr>
        <w:t xml:space="preserve"> </w:t>
      </w:r>
      <w:r>
        <w:rPr>
          <w:sz w:val="28"/>
        </w:rPr>
        <w:t>и</w:t>
      </w:r>
      <w:r>
        <w:rPr>
          <w:spacing w:val="40"/>
          <w:sz w:val="28"/>
        </w:rPr>
        <w:t xml:space="preserve"> </w:t>
      </w:r>
      <w:r>
        <w:rPr>
          <w:sz w:val="28"/>
        </w:rPr>
        <w:t xml:space="preserve">настоящему </w:t>
      </w:r>
      <w:r>
        <w:rPr>
          <w:spacing w:val="-2"/>
          <w:sz w:val="28"/>
        </w:rPr>
        <w:t>многонационального</w:t>
      </w:r>
      <w:r>
        <w:rPr>
          <w:sz w:val="28"/>
        </w:rPr>
        <w:tab/>
        <w:t>народа России, чувства ответственности и долга</w:t>
      </w:r>
    </w:p>
    <w:p w:rsidR="00A65E3D" w:rsidRDefault="0075429B">
      <w:pPr>
        <w:pStyle w:val="a3"/>
        <w:spacing w:line="352" w:lineRule="auto"/>
        <w:ind w:right="849" w:firstLine="0"/>
      </w:pPr>
      <w:r>
        <w:t>перед</w:t>
      </w:r>
      <w:r>
        <w:rPr>
          <w:spacing w:val="-6"/>
        </w:rPr>
        <w:t xml:space="preserve"> </w:t>
      </w:r>
      <w:r>
        <w:t>Родиной);</w:t>
      </w:r>
      <w:r>
        <w:rPr>
          <w:spacing w:val="-9"/>
        </w:rPr>
        <w:t xml:space="preserve"> </w:t>
      </w:r>
      <w:r>
        <w:t>готовность</w:t>
      </w:r>
      <w:r>
        <w:rPr>
          <w:spacing w:val="-11"/>
        </w:rPr>
        <w:t xml:space="preserve"> </w:t>
      </w:r>
      <w:r>
        <w:t>к</w:t>
      </w:r>
      <w:r>
        <w:rPr>
          <w:spacing w:val="-9"/>
        </w:rPr>
        <w:t xml:space="preserve"> </w:t>
      </w:r>
      <w:r>
        <w:t>выполнению</w:t>
      </w:r>
      <w:r>
        <w:rPr>
          <w:spacing w:val="-10"/>
        </w:rPr>
        <w:t xml:space="preserve"> </w:t>
      </w:r>
      <w:r>
        <w:t>обязанностей</w:t>
      </w:r>
      <w:r>
        <w:rPr>
          <w:spacing w:val="-8"/>
        </w:rPr>
        <w:t xml:space="preserve"> </w:t>
      </w:r>
      <w:r>
        <w:t>гражданина</w:t>
      </w:r>
      <w:r>
        <w:rPr>
          <w:spacing w:val="-8"/>
        </w:rPr>
        <w:t xml:space="preserve"> </w:t>
      </w:r>
      <w:r>
        <w:t>и</w:t>
      </w:r>
      <w:r>
        <w:rPr>
          <w:spacing w:val="-8"/>
        </w:rPr>
        <w:t xml:space="preserve"> </w:t>
      </w:r>
      <w:r>
        <w:t>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w:t>
      </w:r>
      <w:r>
        <w:rPr>
          <w:spacing w:val="-17"/>
        </w:rPr>
        <w:t xml:space="preserve"> </w:t>
      </w:r>
      <w:r>
        <w:t>края,</w:t>
      </w:r>
      <w:r>
        <w:rPr>
          <w:spacing w:val="-14"/>
        </w:rPr>
        <w:t xml:space="preserve"> </w:t>
      </w:r>
      <w:r>
        <w:t>страны</w:t>
      </w:r>
      <w:r>
        <w:rPr>
          <w:spacing w:val="-18"/>
        </w:rPr>
        <w:t xml:space="preserve"> </w:t>
      </w:r>
      <w:r>
        <w:t>для</w:t>
      </w:r>
      <w:r>
        <w:rPr>
          <w:spacing w:val="-13"/>
        </w:rPr>
        <w:t xml:space="preserve"> </w:t>
      </w:r>
      <w:r>
        <w:t>реализации</w:t>
      </w:r>
      <w:r>
        <w:rPr>
          <w:spacing w:val="-15"/>
        </w:rPr>
        <w:t xml:space="preserve"> </w:t>
      </w:r>
      <w:r>
        <w:t>целей</w:t>
      </w:r>
      <w:r>
        <w:rPr>
          <w:spacing w:val="-15"/>
        </w:rPr>
        <w:t xml:space="preserve"> </w:t>
      </w:r>
      <w:r>
        <w:t>устойчивого</w:t>
      </w:r>
      <w:r>
        <w:rPr>
          <w:spacing w:val="-15"/>
        </w:rPr>
        <w:t xml:space="preserve"> </w:t>
      </w:r>
      <w:r>
        <w:t>развития;</w:t>
      </w:r>
      <w:r>
        <w:rPr>
          <w:spacing w:val="-16"/>
        </w:rPr>
        <w:t xml:space="preserve"> </w:t>
      </w:r>
      <w:r>
        <w:t>представление</w:t>
      </w:r>
      <w:r>
        <w:rPr>
          <w:spacing w:val="-15"/>
        </w:rPr>
        <w:t xml:space="preserve"> </w:t>
      </w:r>
      <w:r>
        <w:t>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A65E3D" w:rsidRDefault="0075429B">
      <w:pPr>
        <w:pStyle w:val="a4"/>
        <w:numPr>
          <w:ilvl w:val="0"/>
          <w:numId w:val="49"/>
        </w:numPr>
        <w:tabs>
          <w:tab w:val="left" w:pos="2042"/>
          <w:tab w:val="left" w:pos="2305"/>
          <w:tab w:val="left" w:pos="3347"/>
          <w:tab w:val="left" w:pos="3707"/>
          <w:tab w:val="left" w:pos="4522"/>
          <w:tab w:val="left" w:pos="5970"/>
          <w:tab w:val="left" w:pos="6301"/>
          <w:tab w:val="left" w:pos="7347"/>
          <w:tab w:val="left" w:pos="8772"/>
          <w:tab w:val="left" w:pos="10474"/>
        </w:tabs>
        <w:spacing w:before="3" w:line="355" w:lineRule="auto"/>
        <w:ind w:left="973" w:right="854" w:firstLine="758"/>
        <w:rPr>
          <w:sz w:val="28"/>
        </w:rPr>
      </w:pPr>
      <w:r>
        <w:rPr>
          <w:sz w:val="28"/>
        </w:rPr>
        <w:t>духовно-нравственного</w:t>
      </w:r>
      <w:r>
        <w:rPr>
          <w:spacing w:val="-18"/>
          <w:sz w:val="28"/>
        </w:rPr>
        <w:t xml:space="preserve"> </w:t>
      </w:r>
      <w:r>
        <w:rPr>
          <w:sz w:val="28"/>
        </w:rPr>
        <w:t>воспитания:</w:t>
      </w:r>
      <w:r>
        <w:rPr>
          <w:spacing w:val="-17"/>
          <w:sz w:val="28"/>
        </w:rPr>
        <w:t xml:space="preserve"> </w:t>
      </w:r>
      <w:r>
        <w:rPr>
          <w:sz w:val="28"/>
        </w:rPr>
        <w:t>ориентация</w:t>
      </w:r>
      <w:r>
        <w:rPr>
          <w:spacing w:val="-18"/>
          <w:sz w:val="28"/>
        </w:rPr>
        <w:t xml:space="preserve"> </w:t>
      </w:r>
      <w:r>
        <w:rPr>
          <w:sz w:val="28"/>
        </w:rPr>
        <w:t>на</w:t>
      </w:r>
      <w:r>
        <w:rPr>
          <w:spacing w:val="-17"/>
          <w:sz w:val="28"/>
        </w:rPr>
        <w:t xml:space="preserve"> </w:t>
      </w:r>
      <w:r>
        <w:rPr>
          <w:sz w:val="28"/>
        </w:rPr>
        <w:t>моральные</w:t>
      </w:r>
      <w:r>
        <w:rPr>
          <w:spacing w:val="-15"/>
          <w:sz w:val="28"/>
        </w:rPr>
        <w:t xml:space="preserve"> </w:t>
      </w:r>
      <w:r>
        <w:rPr>
          <w:sz w:val="28"/>
        </w:rPr>
        <w:t>ценности</w:t>
      </w:r>
      <w:r>
        <w:rPr>
          <w:spacing w:val="-17"/>
          <w:sz w:val="28"/>
        </w:rPr>
        <w:t xml:space="preserve"> </w:t>
      </w:r>
      <w:r>
        <w:rPr>
          <w:sz w:val="28"/>
        </w:rPr>
        <w:t>и нормы</w:t>
      </w:r>
      <w:r>
        <w:rPr>
          <w:spacing w:val="-4"/>
          <w:sz w:val="28"/>
        </w:rPr>
        <w:t xml:space="preserve"> </w:t>
      </w:r>
      <w:r>
        <w:rPr>
          <w:sz w:val="28"/>
        </w:rPr>
        <w:t>в</w:t>
      </w:r>
      <w:r>
        <w:rPr>
          <w:spacing w:val="-5"/>
          <w:sz w:val="28"/>
        </w:rPr>
        <w:t xml:space="preserve"> </w:t>
      </w:r>
      <w:r>
        <w:rPr>
          <w:sz w:val="28"/>
        </w:rPr>
        <w:t>ситуациях</w:t>
      </w:r>
      <w:r>
        <w:rPr>
          <w:spacing w:val="-7"/>
          <w:sz w:val="28"/>
        </w:rPr>
        <w:t xml:space="preserve"> </w:t>
      </w:r>
      <w:r>
        <w:rPr>
          <w:sz w:val="28"/>
        </w:rPr>
        <w:t>нравственного</w:t>
      </w:r>
      <w:r>
        <w:rPr>
          <w:spacing w:val="-4"/>
          <w:sz w:val="28"/>
        </w:rPr>
        <w:t xml:space="preserve"> </w:t>
      </w:r>
      <w:r>
        <w:rPr>
          <w:sz w:val="28"/>
        </w:rPr>
        <w:t>выбора;</w:t>
      </w:r>
      <w:r>
        <w:rPr>
          <w:spacing w:val="-4"/>
          <w:sz w:val="28"/>
        </w:rPr>
        <w:t xml:space="preserve"> </w:t>
      </w:r>
      <w:r>
        <w:rPr>
          <w:sz w:val="28"/>
        </w:rPr>
        <w:t>готовность</w:t>
      </w:r>
      <w:r>
        <w:rPr>
          <w:spacing w:val="-5"/>
          <w:sz w:val="28"/>
        </w:rPr>
        <w:t xml:space="preserve"> </w:t>
      </w:r>
      <w:r>
        <w:rPr>
          <w:sz w:val="28"/>
        </w:rPr>
        <w:t>оценивать</w:t>
      </w:r>
      <w:r>
        <w:rPr>
          <w:spacing w:val="-5"/>
          <w:sz w:val="28"/>
        </w:rPr>
        <w:t xml:space="preserve"> </w:t>
      </w:r>
      <w:r>
        <w:rPr>
          <w:sz w:val="28"/>
        </w:rPr>
        <w:t>своё</w:t>
      </w:r>
      <w:r>
        <w:rPr>
          <w:spacing w:val="-3"/>
          <w:sz w:val="28"/>
        </w:rPr>
        <w:t xml:space="preserve"> </w:t>
      </w:r>
      <w:r>
        <w:rPr>
          <w:sz w:val="28"/>
        </w:rPr>
        <w:t>поведение</w:t>
      </w:r>
      <w:r>
        <w:rPr>
          <w:spacing w:val="-3"/>
          <w:sz w:val="28"/>
        </w:rPr>
        <w:t xml:space="preserve"> </w:t>
      </w:r>
      <w:r>
        <w:rPr>
          <w:sz w:val="28"/>
        </w:rPr>
        <w:t>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w:t>
      </w:r>
      <w:r>
        <w:rPr>
          <w:spacing w:val="80"/>
          <w:sz w:val="28"/>
        </w:rPr>
        <w:t xml:space="preserve"> </w:t>
      </w:r>
      <w:r>
        <w:rPr>
          <w:sz w:val="28"/>
        </w:rPr>
        <w:t>способности</w:t>
      </w:r>
      <w:r>
        <w:rPr>
          <w:spacing w:val="80"/>
          <w:sz w:val="28"/>
        </w:rPr>
        <w:t xml:space="preserve"> </w:t>
      </w:r>
      <w:r>
        <w:rPr>
          <w:sz w:val="28"/>
        </w:rPr>
        <w:t>решать</w:t>
      </w:r>
      <w:r>
        <w:rPr>
          <w:spacing w:val="80"/>
          <w:sz w:val="28"/>
        </w:rPr>
        <w:t xml:space="preserve"> </w:t>
      </w:r>
      <w:r>
        <w:rPr>
          <w:sz w:val="28"/>
        </w:rPr>
        <w:t>моральные</w:t>
      </w:r>
      <w:r>
        <w:rPr>
          <w:spacing w:val="80"/>
          <w:sz w:val="28"/>
        </w:rPr>
        <w:t xml:space="preserve"> </w:t>
      </w:r>
      <w:r>
        <w:rPr>
          <w:sz w:val="28"/>
        </w:rPr>
        <w:t>проблемы</w:t>
      </w:r>
      <w:r>
        <w:rPr>
          <w:spacing w:val="80"/>
          <w:sz w:val="28"/>
        </w:rPr>
        <w:t xml:space="preserve"> </w:t>
      </w:r>
      <w:r>
        <w:rPr>
          <w:sz w:val="28"/>
        </w:rPr>
        <w:t>на</w:t>
      </w:r>
      <w:r>
        <w:rPr>
          <w:spacing w:val="80"/>
          <w:sz w:val="28"/>
        </w:rPr>
        <w:t xml:space="preserve"> </w:t>
      </w:r>
      <w:r>
        <w:rPr>
          <w:sz w:val="28"/>
        </w:rPr>
        <w:t>основе</w:t>
      </w:r>
      <w:r>
        <w:rPr>
          <w:spacing w:val="80"/>
          <w:sz w:val="28"/>
        </w:rPr>
        <w:t xml:space="preserve"> </w:t>
      </w:r>
      <w:r>
        <w:rPr>
          <w:sz w:val="28"/>
        </w:rPr>
        <w:t>личностного выбора</w:t>
      </w:r>
      <w:r>
        <w:rPr>
          <w:spacing w:val="40"/>
          <w:sz w:val="28"/>
        </w:rPr>
        <w:t xml:space="preserve"> </w:t>
      </w:r>
      <w:r>
        <w:rPr>
          <w:sz w:val="28"/>
        </w:rPr>
        <w:t>с</w:t>
      </w:r>
      <w:r>
        <w:rPr>
          <w:spacing w:val="40"/>
          <w:sz w:val="28"/>
        </w:rPr>
        <w:t xml:space="preserve"> </w:t>
      </w:r>
      <w:r>
        <w:rPr>
          <w:sz w:val="28"/>
        </w:rPr>
        <w:t>использованием</w:t>
      </w:r>
      <w:r>
        <w:rPr>
          <w:spacing w:val="40"/>
          <w:sz w:val="28"/>
        </w:rPr>
        <w:t xml:space="preserve"> </w:t>
      </w:r>
      <w:r>
        <w:rPr>
          <w:sz w:val="28"/>
        </w:rPr>
        <w:t>нравственных</w:t>
      </w:r>
      <w:r>
        <w:rPr>
          <w:spacing w:val="40"/>
          <w:sz w:val="28"/>
        </w:rPr>
        <w:t xml:space="preserve"> </w:t>
      </w:r>
      <w:r>
        <w:rPr>
          <w:sz w:val="28"/>
        </w:rPr>
        <w:t>ценностей</w:t>
      </w:r>
      <w:r>
        <w:rPr>
          <w:spacing w:val="40"/>
          <w:sz w:val="28"/>
        </w:rPr>
        <w:t xml:space="preserve"> </w:t>
      </w:r>
      <w:r>
        <w:rPr>
          <w:sz w:val="28"/>
        </w:rPr>
        <w:t>и</w:t>
      </w:r>
      <w:r>
        <w:rPr>
          <w:spacing w:val="40"/>
          <w:sz w:val="28"/>
        </w:rPr>
        <w:t xml:space="preserve"> </w:t>
      </w:r>
      <w:r>
        <w:rPr>
          <w:sz w:val="28"/>
        </w:rPr>
        <w:t>принятых</w:t>
      </w:r>
      <w:r>
        <w:rPr>
          <w:spacing w:val="40"/>
          <w:sz w:val="28"/>
        </w:rPr>
        <w:t xml:space="preserve"> </w:t>
      </w:r>
      <w:r>
        <w:rPr>
          <w:sz w:val="28"/>
        </w:rPr>
        <w:t>в</w:t>
      </w:r>
      <w:r>
        <w:rPr>
          <w:spacing w:val="40"/>
          <w:sz w:val="28"/>
        </w:rPr>
        <w:t xml:space="preserve"> </w:t>
      </w:r>
      <w:r>
        <w:rPr>
          <w:sz w:val="28"/>
        </w:rPr>
        <w:t>российском</w:t>
      </w:r>
      <w:r>
        <w:rPr>
          <w:spacing w:val="80"/>
          <w:sz w:val="28"/>
        </w:rPr>
        <w:t xml:space="preserve"> </w:t>
      </w:r>
      <w:r>
        <w:rPr>
          <w:spacing w:val="-2"/>
          <w:sz w:val="28"/>
        </w:rPr>
        <w:t>обществе</w:t>
      </w:r>
      <w:r>
        <w:rPr>
          <w:sz w:val="28"/>
        </w:rPr>
        <w:tab/>
      </w:r>
      <w:r>
        <w:rPr>
          <w:spacing w:val="-2"/>
          <w:sz w:val="28"/>
        </w:rPr>
        <w:t>правил</w:t>
      </w:r>
      <w:r>
        <w:rPr>
          <w:sz w:val="28"/>
        </w:rPr>
        <w:tab/>
      </w:r>
      <w:r>
        <w:rPr>
          <w:spacing w:val="-10"/>
          <w:sz w:val="28"/>
        </w:rPr>
        <w:t>и</w:t>
      </w:r>
      <w:r>
        <w:rPr>
          <w:sz w:val="28"/>
        </w:rPr>
        <w:tab/>
      </w:r>
      <w:r>
        <w:rPr>
          <w:spacing w:val="-4"/>
          <w:sz w:val="28"/>
        </w:rPr>
        <w:t>норм</w:t>
      </w:r>
      <w:r>
        <w:rPr>
          <w:sz w:val="28"/>
        </w:rPr>
        <w:tab/>
      </w:r>
      <w:r>
        <w:rPr>
          <w:spacing w:val="-2"/>
          <w:sz w:val="28"/>
        </w:rPr>
        <w:t>поведения</w:t>
      </w:r>
      <w:r>
        <w:rPr>
          <w:sz w:val="28"/>
        </w:rPr>
        <w:tab/>
      </w:r>
      <w:r>
        <w:rPr>
          <w:spacing w:val="-10"/>
          <w:sz w:val="28"/>
        </w:rPr>
        <w:t>с</w:t>
      </w:r>
      <w:r>
        <w:rPr>
          <w:sz w:val="28"/>
        </w:rPr>
        <w:tab/>
      </w:r>
      <w:r>
        <w:rPr>
          <w:spacing w:val="-2"/>
          <w:sz w:val="28"/>
        </w:rPr>
        <w:t>учётом</w:t>
      </w:r>
      <w:r>
        <w:rPr>
          <w:sz w:val="28"/>
        </w:rPr>
        <w:tab/>
      </w:r>
      <w:r>
        <w:rPr>
          <w:spacing w:val="-2"/>
          <w:sz w:val="28"/>
        </w:rPr>
        <w:t>осознания</w:t>
      </w:r>
      <w:r>
        <w:rPr>
          <w:sz w:val="28"/>
        </w:rPr>
        <w:tab/>
      </w:r>
      <w:r>
        <w:rPr>
          <w:spacing w:val="-2"/>
          <w:sz w:val="28"/>
        </w:rPr>
        <w:t>последствий</w:t>
      </w:r>
      <w:r>
        <w:rPr>
          <w:sz w:val="28"/>
        </w:rPr>
        <w:tab/>
      </w:r>
      <w:r>
        <w:rPr>
          <w:spacing w:val="-4"/>
          <w:sz w:val="28"/>
        </w:rPr>
        <w:t xml:space="preserve">для </w:t>
      </w:r>
      <w:r>
        <w:rPr>
          <w:sz w:val="28"/>
        </w:rPr>
        <w:t>окружающей среды;</w:t>
      </w:r>
    </w:p>
    <w:p w:rsidR="00A65E3D" w:rsidRDefault="0075429B">
      <w:pPr>
        <w:pStyle w:val="a4"/>
        <w:numPr>
          <w:ilvl w:val="0"/>
          <w:numId w:val="49"/>
        </w:numPr>
        <w:tabs>
          <w:tab w:val="left" w:pos="2047"/>
        </w:tabs>
        <w:spacing w:line="312" w:lineRule="exact"/>
        <w:ind w:left="2047" w:hanging="315"/>
        <w:rPr>
          <w:sz w:val="28"/>
        </w:rPr>
      </w:pPr>
      <w:r>
        <w:rPr>
          <w:sz w:val="28"/>
        </w:rPr>
        <w:t>эстетического</w:t>
      </w:r>
      <w:r>
        <w:rPr>
          <w:spacing w:val="9"/>
          <w:sz w:val="28"/>
        </w:rPr>
        <w:t xml:space="preserve"> </w:t>
      </w:r>
      <w:r>
        <w:rPr>
          <w:sz w:val="28"/>
        </w:rPr>
        <w:t>воспитания:</w:t>
      </w:r>
      <w:r>
        <w:rPr>
          <w:spacing w:val="4"/>
          <w:sz w:val="28"/>
        </w:rPr>
        <w:t xml:space="preserve"> </w:t>
      </w:r>
      <w:r>
        <w:rPr>
          <w:sz w:val="28"/>
        </w:rPr>
        <w:t>восприимчивость</w:t>
      </w:r>
      <w:r>
        <w:rPr>
          <w:spacing w:val="6"/>
          <w:sz w:val="28"/>
        </w:rPr>
        <w:t xml:space="preserve"> </w:t>
      </w:r>
      <w:r>
        <w:rPr>
          <w:sz w:val="28"/>
        </w:rPr>
        <w:t>к</w:t>
      </w:r>
      <w:r>
        <w:rPr>
          <w:spacing w:val="9"/>
          <w:sz w:val="28"/>
        </w:rPr>
        <w:t xml:space="preserve"> </w:t>
      </w:r>
      <w:r>
        <w:rPr>
          <w:sz w:val="28"/>
        </w:rPr>
        <w:t>разным</w:t>
      </w:r>
      <w:r>
        <w:rPr>
          <w:spacing w:val="10"/>
          <w:sz w:val="28"/>
        </w:rPr>
        <w:t xml:space="preserve"> </w:t>
      </w:r>
      <w:r>
        <w:rPr>
          <w:sz w:val="28"/>
        </w:rPr>
        <w:t>традициям</w:t>
      </w:r>
      <w:r>
        <w:rPr>
          <w:spacing w:val="10"/>
          <w:sz w:val="28"/>
        </w:rPr>
        <w:t xml:space="preserve"> </w:t>
      </w:r>
      <w:r>
        <w:rPr>
          <w:spacing w:val="-2"/>
          <w:sz w:val="28"/>
        </w:rPr>
        <w:t>своего</w:t>
      </w:r>
    </w:p>
    <w:p w:rsidR="00A65E3D" w:rsidRDefault="00A65E3D">
      <w:pPr>
        <w:spacing w:line="312" w:lineRule="exact"/>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48" w:firstLine="0"/>
      </w:pPr>
      <w:r>
        <w:lastRenderedPageBreak/>
        <w:t>и</w:t>
      </w:r>
      <w:r>
        <w:rPr>
          <w:spacing w:val="-7"/>
        </w:rPr>
        <w:t xml:space="preserve"> </w:t>
      </w:r>
      <w:r>
        <w:t>других</w:t>
      </w:r>
      <w:r>
        <w:rPr>
          <w:spacing w:val="-12"/>
        </w:rPr>
        <w:t xml:space="preserve"> </w:t>
      </w:r>
      <w:r>
        <w:t>народов,</w:t>
      </w:r>
      <w:r>
        <w:rPr>
          <w:spacing w:val="-5"/>
        </w:rPr>
        <w:t xml:space="preserve"> </w:t>
      </w:r>
      <w:r>
        <w:t>понимание</w:t>
      </w:r>
      <w:r>
        <w:rPr>
          <w:spacing w:val="-7"/>
        </w:rPr>
        <w:t xml:space="preserve"> </w:t>
      </w:r>
      <w:r>
        <w:t>роли</w:t>
      </w:r>
      <w:r>
        <w:rPr>
          <w:spacing w:val="-7"/>
        </w:rPr>
        <w:t xml:space="preserve"> </w:t>
      </w:r>
      <w:r>
        <w:t>этнических</w:t>
      </w:r>
      <w:r>
        <w:rPr>
          <w:spacing w:val="-12"/>
        </w:rPr>
        <w:t xml:space="preserve"> </w:t>
      </w:r>
      <w:r>
        <w:t>культурных</w:t>
      </w:r>
      <w:r>
        <w:rPr>
          <w:spacing w:val="-12"/>
        </w:rPr>
        <w:t xml:space="preserve"> </w:t>
      </w:r>
      <w:r>
        <w:t>традиций;</w:t>
      </w:r>
      <w:r>
        <w:rPr>
          <w:spacing w:val="-8"/>
        </w:rPr>
        <w:t xml:space="preserve"> </w:t>
      </w:r>
      <w:r>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65E3D" w:rsidRDefault="0075429B">
      <w:pPr>
        <w:pStyle w:val="a4"/>
        <w:numPr>
          <w:ilvl w:val="0"/>
          <w:numId w:val="49"/>
        </w:numPr>
        <w:tabs>
          <w:tab w:val="left" w:pos="2061"/>
        </w:tabs>
        <w:spacing w:line="355" w:lineRule="auto"/>
        <w:ind w:left="973" w:right="844" w:firstLine="758"/>
        <w:jc w:val="both"/>
        <w:rPr>
          <w:sz w:val="28"/>
        </w:rPr>
      </w:pPr>
      <w:r>
        <w:rPr>
          <w:sz w:val="28"/>
        </w:rPr>
        <w:t>ценности</w:t>
      </w:r>
      <w:r>
        <w:rPr>
          <w:spacing w:val="-9"/>
          <w:sz w:val="28"/>
        </w:rPr>
        <w:t xml:space="preserve"> </w:t>
      </w:r>
      <w:r>
        <w:rPr>
          <w:sz w:val="28"/>
        </w:rPr>
        <w:t>научного</w:t>
      </w:r>
      <w:r>
        <w:rPr>
          <w:spacing w:val="-9"/>
          <w:sz w:val="28"/>
        </w:rPr>
        <w:t xml:space="preserve"> </w:t>
      </w:r>
      <w:r>
        <w:rPr>
          <w:sz w:val="28"/>
        </w:rPr>
        <w:t>познания:</w:t>
      </w:r>
      <w:r>
        <w:rPr>
          <w:spacing w:val="-15"/>
          <w:sz w:val="28"/>
        </w:rPr>
        <w:t xml:space="preserve"> </w:t>
      </w:r>
      <w:r>
        <w:rPr>
          <w:sz w:val="28"/>
        </w:rPr>
        <w:t>ориентация</w:t>
      </w:r>
      <w:r>
        <w:rPr>
          <w:spacing w:val="-8"/>
          <w:sz w:val="28"/>
        </w:rPr>
        <w:t xml:space="preserve"> </w:t>
      </w:r>
      <w:r>
        <w:rPr>
          <w:sz w:val="28"/>
        </w:rPr>
        <w:t>в</w:t>
      </w:r>
      <w:r>
        <w:rPr>
          <w:spacing w:val="-11"/>
          <w:sz w:val="28"/>
        </w:rPr>
        <w:t xml:space="preserve"> </w:t>
      </w:r>
      <w:r>
        <w:rPr>
          <w:sz w:val="28"/>
        </w:rPr>
        <w:t>деятельности</w:t>
      </w:r>
      <w:r>
        <w:rPr>
          <w:spacing w:val="-9"/>
          <w:sz w:val="28"/>
        </w:rPr>
        <w:t xml:space="preserve"> </w:t>
      </w:r>
      <w:r>
        <w:rPr>
          <w:sz w:val="28"/>
        </w:rPr>
        <w:t>на</w:t>
      </w:r>
      <w:r>
        <w:rPr>
          <w:spacing w:val="-9"/>
          <w:sz w:val="28"/>
        </w:rPr>
        <w:t xml:space="preserve"> </w:t>
      </w:r>
      <w:r>
        <w:rPr>
          <w:sz w:val="28"/>
        </w:rPr>
        <w:t>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w:t>
      </w:r>
      <w:r>
        <w:rPr>
          <w:spacing w:val="-13"/>
          <w:sz w:val="28"/>
        </w:rPr>
        <w:t xml:space="preserve"> </w:t>
      </w:r>
      <w:r>
        <w:rPr>
          <w:sz w:val="28"/>
        </w:rPr>
        <w:t>и</w:t>
      </w:r>
      <w:r>
        <w:rPr>
          <w:spacing w:val="-13"/>
          <w:sz w:val="28"/>
        </w:rPr>
        <w:t xml:space="preserve"> </w:t>
      </w:r>
      <w:r>
        <w:rPr>
          <w:sz w:val="28"/>
        </w:rPr>
        <w:t>социальной</w:t>
      </w:r>
      <w:r>
        <w:rPr>
          <w:spacing w:val="-13"/>
          <w:sz w:val="28"/>
        </w:rPr>
        <w:t xml:space="preserve"> </w:t>
      </w:r>
      <w:r>
        <w:rPr>
          <w:sz w:val="28"/>
        </w:rPr>
        <w:t>средой;</w:t>
      </w:r>
      <w:r>
        <w:rPr>
          <w:spacing w:val="-14"/>
          <w:sz w:val="28"/>
        </w:rPr>
        <w:t xml:space="preserve"> </w:t>
      </w:r>
      <w:r>
        <w:rPr>
          <w:sz w:val="28"/>
        </w:rPr>
        <w:t>овладение</w:t>
      </w:r>
      <w:r>
        <w:rPr>
          <w:spacing w:val="-13"/>
          <w:sz w:val="28"/>
        </w:rPr>
        <w:t xml:space="preserve"> </w:t>
      </w:r>
      <w:r>
        <w:rPr>
          <w:sz w:val="28"/>
        </w:rPr>
        <w:t>читательской</w:t>
      </w:r>
      <w:r>
        <w:rPr>
          <w:spacing w:val="-13"/>
          <w:sz w:val="28"/>
        </w:rPr>
        <w:t xml:space="preserve"> </w:t>
      </w:r>
      <w:r>
        <w:rPr>
          <w:sz w:val="28"/>
        </w:rPr>
        <w:t>культурой</w:t>
      </w:r>
      <w:r>
        <w:rPr>
          <w:spacing w:val="-13"/>
          <w:sz w:val="28"/>
        </w:rPr>
        <w:t xml:space="preserve"> </w:t>
      </w:r>
      <w:r>
        <w:rPr>
          <w:sz w:val="28"/>
        </w:rPr>
        <w:t>как</w:t>
      </w:r>
      <w:r>
        <w:rPr>
          <w:spacing w:val="-14"/>
          <w:sz w:val="28"/>
        </w:rPr>
        <w:t xml:space="preserve"> </w:t>
      </w:r>
      <w:r>
        <w:rPr>
          <w:sz w:val="28"/>
        </w:rPr>
        <w:t>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w:t>
      </w:r>
      <w:r>
        <w:rPr>
          <w:spacing w:val="-13"/>
          <w:sz w:val="28"/>
        </w:rPr>
        <w:t xml:space="preserve"> </w:t>
      </w:r>
      <w:r>
        <w:rPr>
          <w:sz w:val="28"/>
        </w:rPr>
        <w:t>совершенствовать</w:t>
      </w:r>
      <w:r>
        <w:rPr>
          <w:spacing w:val="-15"/>
          <w:sz w:val="28"/>
        </w:rPr>
        <w:t xml:space="preserve"> </w:t>
      </w:r>
      <w:r>
        <w:rPr>
          <w:sz w:val="28"/>
        </w:rPr>
        <w:t>пути</w:t>
      </w:r>
      <w:r>
        <w:rPr>
          <w:spacing w:val="-13"/>
          <w:sz w:val="28"/>
        </w:rPr>
        <w:t xml:space="preserve"> </w:t>
      </w:r>
      <w:r>
        <w:rPr>
          <w:sz w:val="28"/>
        </w:rPr>
        <w:t>достижения</w:t>
      </w:r>
      <w:r>
        <w:rPr>
          <w:spacing w:val="-11"/>
          <w:sz w:val="28"/>
        </w:rPr>
        <w:t xml:space="preserve"> </w:t>
      </w:r>
      <w:r>
        <w:rPr>
          <w:sz w:val="28"/>
        </w:rPr>
        <w:t>индивидуального</w:t>
      </w:r>
      <w:r>
        <w:rPr>
          <w:spacing w:val="-13"/>
          <w:sz w:val="28"/>
        </w:rPr>
        <w:t xml:space="preserve"> </w:t>
      </w:r>
      <w:r>
        <w:rPr>
          <w:sz w:val="28"/>
        </w:rPr>
        <w:t>и</w:t>
      </w:r>
      <w:r>
        <w:rPr>
          <w:spacing w:val="-13"/>
          <w:sz w:val="28"/>
        </w:rPr>
        <w:t xml:space="preserve"> </w:t>
      </w:r>
      <w:r>
        <w:rPr>
          <w:sz w:val="28"/>
        </w:rPr>
        <w:t xml:space="preserve">коллективного </w:t>
      </w:r>
      <w:r>
        <w:rPr>
          <w:spacing w:val="-2"/>
          <w:sz w:val="28"/>
        </w:rPr>
        <w:t>благополучия;</w:t>
      </w:r>
    </w:p>
    <w:p w:rsidR="00A65E3D" w:rsidRDefault="0075429B">
      <w:pPr>
        <w:pStyle w:val="a4"/>
        <w:numPr>
          <w:ilvl w:val="0"/>
          <w:numId w:val="49"/>
        </w:numPr>
        <w:tabs>
          <w:tab w:val="left" w:pos="2095"/>
        </w:tabs>
        <w:spacing w:line="310" w:lineRule="exact"/>
        <w:ind w:left="2095" w:hanging="363"/>
        <w:jc w:val="both"/>
        <w:rPr>
          <w:sz w:val="28"/>
        </w:rPr>
      </w:pPr>
      <w:r>
        <w:rPr>
          <w:sz w:val="28"/>
        </w:rPr>
        <w:t>физического</w:t>
      </w:r>
      <w:r>
        <w:rPr>
          <w:spacing w:val="-14"/>
          <w:sz w:val="28"/>
        </w:rPr>
        <w:t xml:space="preserve"> </w:t>
      </w:r>
      <w:r>
        <w:rPr>
          <w:sz w:val="28"/>
        </w:rPr>
        <w:t>воспитания,</w:t>
      </w:r>
      <w:r>
        <w:rPr>
          <w:spacing w:val="-11"/>
          <w:sz w:val="28"/>
        </w:rPr>
        <w:t xml:space="preserve"> </w:t>
      </w:r>
      <w:r>
        <w:rPr>
          <w:sz w:val="28"/>
        </w:rPr>
        <w:t>формирования</w:t>
      </w:r>
      <w:r>
        <w:rPr>
          <w:spacing w:val="-9"/>
          <w:sz w:val="28"/>
        </w:rPr>
        <w:t xml:space="preserve"> </w:t>
      </w:r>
      <w:r>
        <w:rPr>
          <w:sz w:val="28"/>
        </w:rPr>
        <w:t>культуры</w:t>
      </w:r>
      <w:r>
        <w:rPr>
          <w:spacing w:val="-13"/>
          <w:sz w:val="28"/>
        </w:rPr>
        <w:t xml:space="preserve"> </w:t>
      </w:r>
      <w:r>
        <w:rPr>
          <w:spacing w:val="-2"/>
          <w:sz w:val="28"/>
        </w:rPr>
        <w:t>здоровья</w:t>
      </w:r>
    </w:p>
    <w:p w:rsidR="00A65E3D" w:rsidRDefault="0075429B">
      <w:pPr>
        <w:pStyle w:val="a3"/>
        <w:tabs>
          <w:tab w:val="left" w:pos="1328"/>
          <w:tab w:val="left" w:pos="2297"/>
          <w:tab w:val="left" w:pos="3489"/>
          <w:tab w:val="left" w:pos="3559"/>
          <w:tab w:val="left" w:pos="3671"/>
          <w:tab w:val="left" w:pos="5280"/>
          <w:tab w:val="left" w:pos="5421"/>
          <w:tab w:val="left" w:pos="6790"/>
          <w:tab w:val="left" w:pos="6836"/>
          <w:tab w:val="left" w:pos="6932"/>
          <w:tab w:val="left" w:pos="7184"/>
          <w:tab w:val="left" w:pos="8146"/>
          <w:tab w:val="left" w:pos="9178"/>
          <w:tab w:val="left" w:pos="9412"/>
        </w:tabs>
        <w:spacing w:before="149" w:line="352" w:lineRule="auto"/>
        <w:ind w:right="844" w:firstLine="0"/>
        <w:jc w:val="left"/>
      </w:pPr>
      <w:r>
        <w:rPr>
          <w:spacing w:val="-10"/>
        </w:rPr>
        <w:t>и</w:t>
      </w:r>
      <w:r>
        <w:tab/>
      </w:r>
      <w:r>
        <w:rPr>
          <w:spacing w:val="-2"/>
        </w:rPr>
        <w:t>эмоционального</w:t>
      </w:r>
      <w:r>
        <w:tab/>
      </w:r>
      <w:r>
        <w:rPr>
          <w:spacing w:val="-2"/>
        </w:rPr>
        <w:t>благополучия:</w:t>
      </w:r>
      <w:r>
        <w:tab/>
      </w:r>
      <w:r>
        <w:tab/>
      </w:r>
      <w:r>
        <w:rPr>
          <w:spacing w:val="-2"/>
        </w:rPr>
        <w:t>осознание</w:t>
      </w:r>
      <w:r>
        <w:tab/>
      </w:r>
      <w:r>
        <w:tab/>
      </w:r>
      <w:r>
        <w:rPr>
          <w:spacing w:val="-2"/>
        </w:rPr>
        <w:t>ценности</w:t>
      </w:r>
      <w:r>
        <w:tab/>
      </w:r>
      <w:r>
        <w:rPr>
          <w:spacing w:val="-2"/>
        </w:rPr>
        <w:t>жизни;</w:t>
      </w:r>
      <w:r>
        <w:tab/>
      </w:r>
      <w:r>
        <w:rPr>
          <w:spacing w:val="-2"/>
        </w:rPr>
        <w:t xml:space="preserve">ответственное </w:t>
      </w:r>
      <w:r>
        <w:t>отношение</w:t>
      </w:r>
      <w:r>
        <w:rPr>
          <w:spacing w:val="40"/>
        </w:rPr>
        <w:t xml:space="preserve"> </w:t>
      </w:r>
      <w:r>
        <w:t>к</w:t>
      </w:r>
      <w:r>
        <w:rPr>
          <w:spacing w:val="40"/>
        </w:rPr>
        <w:t xml:space="preserve"> </w:t>
      </w:r>
      <w:r>
        <w:t>своему</w:t>
      </w:r>
      <w:r>
        <w:rPr>
          <w:spacing w:val="36"/>
        </w:rPr>
        <w:t xml:space="preserve"> </w:t>
      </w:r>
      <w:r>
        <w:t>здоровью</w:t>
      </w:r>
      <w:r>
        <w:rPr>
          <w:spacing w:val="39"/>
        </w:rPr>
        <w:t xml:space="preserve"> </w:t>
      </w:r>
      <w:r>
        <w:t>и</w:t>
      </w:r>
      <w:r>
        <w:rPr>
          <w:spacing w:val="40"/>
        </w:rPr>
        <w:t xml:space="preserve"> </w:t>
      </w:r>
      <w:r>
        <w:t>установка</w:t>
      </w:r>
      <w:r>
        <w:rPr>
          <w:spacing w:val="40"/>
        </w:rPr>
        <w:t xml:space="preserve"> </w:t>
      </w:r>
      <w:r>
        <w:t>на</w:t>
      </w:r>
      <w:r>
        <w:rPr>
          <w:spacing w:val="40"/>
        </w:rPr>
        <w:t xml:space="preserve"> </w:t>
      </w:r>
      <w:r>
        <w:t>здоровый</w:t>
      </w:r>
      <w:r>
        <w:rPr>
          <w:spacing w:val="40"/>
        </w:rPr>
        <w:t xml:space="preserve"> </w:t>
      </w:r>
      <w:r>
        <w:t>образ</w:t>
      </w:r>
      <w:r>
        <w:rPr>
          <w:spacing w:val="40"/>
        </w:rPr>
        <w:t xml:space="preserve"> </w:t>
      </w:r>
      <w:r>
        <w:t>жизни</w:t>
      </w:r>
      <w:r>
        <w:rPr>
          <w:spacing w:val="40"/>
        </w:rPr>
        <w:t xml:space="preserve"> </w:t>
      </w:r>
      <w:r>
        <w:t>(здоровое питание, соблюдение гигиенических правил, сбалансированный режим занятий и отдыха,</w:t>
      </w:r>
      <w:r>
        <w:rPr>
          <w:spacing w:val="37"/>
        </w:rPr>
        <w:t xml:space="preserve"> </w:t>
      </w:r>
      <w:r>
        <w:t>регулярная</w:t>
      </w:r>
      <w:r>
        <w:rPr>
          <w:spacing w:val="36"/>
        </w:rPr>
        <w:t xml:space="preserve"> </w:t>
      </w:r>
      <w:r>
        <w:t>физическая</w:t>
      </w:r>
      <w:r>
        <w:rPr>
          <w:spacing w:val="36"/>
        </w:rPr>
        <w:t xml:space="preserve"> </w:t>
      </w:r>
      <w:r>
        <w:t>активность);</w:t>
      </w:r>
      <w:r>
        <w:rPr>
          <w:spacing w:val="34"/>
        </w:rPr>
        <w:t xml:space="preserve"> </w:t>
      </w:r>
      <w:r>
        <w:t>соблюдение</w:t>
      </w:r>
      <w:r>
        <w:rPr>
          <w:spacing w:val="40"/>
        </w:rPr>
        <w:t xml:space="preserve"> </w:t>
      </w:r>
      <w:r>
        <w:t>правил</w:t>
      </w:r>
      <w:r>
        <w:rPr>
          <w:spacing w:val="34"/>
        </w:rPr>
        <w:t xml:space="preserve"> </w:t>
      </w:r>
      <w:r>
        <w:t>безопасности</w:t>
      </w:r>
      <w:r>
        <w:rPr>
          <w:spacing w:val="34"/>
        </w:rPr>
        <w:t xml:space="preserve"> </w:t>
      </w:r>
      <w:r>
        <w:t xml:space="preserve">в </w:t>
      </w:r>
      <w:r>
        <w:rPr>
          <w:spacing w:val="-2"/>
        </w:rPr>
        <w:t>природе;</w:t>
      </w:r>
      <w:r>
        <w:tab/>
      </w:r>
      <w:r>
        <w:rPr>
          <w:spacing w:val="-2"/>
        </w:rPr>
        <w:t>навыков</w:t>
      </w:r>
      <w:r>
        <w:tab/>
      </w:r>
      <w:r>
        <w:tab/>
      </w:r>
      <w:r>
        <w:rPr>
          <w:spacing w:val="-2"/>
        </w:rPr>
        <w:t>безопасного</w:t>
      </w:r>
      <w:r>
        <w:tab/>
      </w:r>
      <w:r>
        <w:rPr>
          <w:spacing w:val="-2"/>
        </w:rPr>
        <w:t>поведения</w:t>
      </w:r>
      <w:r>
        <w:tab/>
      </w:r>
      <w:r>
        <w:rPr>
          <w:spacing w:val="-10"/>
        </w:rPr>
        <w:t>в</w:t>
      </w:r>
      <w:r>
        <w:tab/>
      </w:r>
      <w:r>
        <w:tab/>
      </w:r>
      <w:r>
        <w:rPr>
          <w:spacing w:val="-2"/>
        </w:rPr>
        <w:t>Интернет-среде;</w:t>
      </w:r>
      <w:r>
        <w:tab/>
      </w:r>
      <w:r>
        <w:tab/>
      </w:r>
      <w:r>
        <w:rPr>
          <w:spacing w:val="-2"/>
        </w:rPr>
        <w:t xml:space="preserve">способность </w:t>
      </w:r>
      <w:r>
        <w:t>адаптироваться к</w:t>
      </w:r>
      <w:r>
        <w:tab/>
      </w:r>
      <w:r>
        <w:tab/>
      </w:r>
      <w:r>
        <w:tab/>
        <w:t>стрессовым ситуациям</w:t>
      </w:r>
      <w:r>
        <w:tab/>
      </w:r>
      <w:r>
        <w:tab/>
      </w:r>
      <w:r>
        <w:tab/>
        <w:t>и меняющимся социальным, информационным</w:t>
      </w:r>
      <w:r>
        <w:rPr>
          <w:spacing w:val="40"/>
        </w:rPr>
        <w:t xml:space="preserve"> </w:t>
      </w:r>
      <w:r>
        <w:t>и</w:t>
      </w:r>
      <w:r>
        <w:rPr>
          <w:spacing w:val="40"/>
        </w:rPr>
        <w:t xml:space="preserve"> </w:t>
      </w:r>
      <w:r>
        <w:t>природным</w:t>
      </w:r>
      <w:r>
        <w:rPr>
          <w:spacing w:val="40"/>
        </w:rPr>
        <w:t xml:space="preserve"> </w:t>
      </w:r>
      <w:r>
        <w:t>условиям,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осмысляя</w:t>
      </w:r>
      <w:r>
        <w:rPr>
          <w:spacing w:val="40"/>
        </w:rPr>
        <w:t xml:space="preserve"> </w:t>
      </w:r>
      <w:r>
        <w:t>собственный опыт</w:t>
      </w:r>
      <w:r>
        <w:rPr>
          <w:spacing w:val="80"/>
        </w:rPr>
        <w:t xml:space="preserve"> </w:t>
      </w:r>
      <w:r>
        <w:t>и</w:t>
      </w:r>
      <w:r>
        <w:rPr>
          <w:spacing w:val="80"/>
        </w:rPr>
        <w:t xml:space="preserve"> </w:t>
      </w:r>
      <w:r>
        <w:t>выстраивая</w:t>
      </w:r>
      <w:r>
        <w:rPr>
          <w:spacing w:val="80"/>
        </w:rPr>
        <w:t xml:space="preserve"> </w:t>
      </w:r>
      <w:r>
        <w:t>дальнейшие</w:t>
      </w:r>
      <w:r>
        <w:rPr>
          <w:spacing w:val="80"/>
        </w:rPr>
        <w:t xml:space="preserve"> </w:t>
      </w:r>
      <w:r>
        <w:t>цели;</w:t>
      </w:r>
      <w:r>
        <w:rPr>
          <w:spacing w:val="80"/>
        </w:rPr>
        <w:t xml:space="preserve"> </w:t>
      </w:r>
      <w:r>
        <w:t>сформированность</w:t>
      </w:r>
      <w:r>
        <w:rPr>
          <w:spacing w:val="80"/>
        </w:rPr>
        <w:t xml:space="preserve"> </w:t>
      </w:r>
      <w:r>
        <w:t>навыка</w:t>
      </w:r>
      <w:r>
        <w:rPr>
          <w:spacing w:val="80"/>
        </w:rPr>
        <w:t xml:space="preserve"> </w:t>
      </w:r>
      <w:r>
        <w:t>рефлексии, признание</w:t>
      </w:r>
      <w:r>
        <w:rPr>
          <w:spacing w:val="-6"/>
        </w:rPr>
        <w:t xml:space="preserve"> </w:t>
      </w:r>
      <w:r>
        <w:t>своего</w:t>
      </w:r>
      <w:r>
        <w:rPr>
          <w:spacing w:val="-6"/>
        </w:rPr>
        <w:t xml:space="preserve"> </w:t>
      </w:r>
      <w:r>
        <w:t>права</w:t>
      </w:r>
      <w:r>
        <w:rPr>
          <w:spacing w:val="-6"/>
        </w:rPr>
        <w:t xml:space="preserve"> </w:t>
      </w:r>
      <w:r>
        <w:t>на</w:t>
      </w:r>
      <w:r>
        <w:rPr>
          <w:spacing w:val="-6"/>
        </w:rPr>
        <w:t xml:space="preserve"> </w:t>
      </w:r>
      <w:r>
        <w:t>ошибку</w:t>
      </w:r>
      <w:r>
        <w:rPr>
          <w:spacing w:val="-11"/>
        </w:rPr>
        <w:t xml:space="preserve"> </w:t>
      </w:r>
      <w:r>
        <w:t>и</w:t>
      </w:r>
      <w:r>
        <w:rPr>
          <w:spacing w:val="-6"/>
        </w:rPr>
        <w:t xml:space="preserve"> </w:t>
      </w:r>
      <w:r>
        <w:t>такого</w:t>
      </w:r>
      <w:r>
        <w:rPr>
          <w:spacing w:val="-6"/>
        </w:rPr>
        <w:t xml:space="preserve"> </w:t>
      </w:r>
      <w:r>
        <w:t>же</w:t>
      </w:r>
      <w:r>
        <w:rPr>
          <w:spacing w:val="-6"/>
        </w:rPr>
        <w:t xml:space="preserve"> </w:t>
      </w:r>
      <w:r>
        <w:t>права</w:t>
      </w:r>
      <w:r>
        <w:rPr>
          <w:spacing w:val="-6"/>
        </w:rPr>
        <w:t xml:space="preserve"> </w:t>
      </w:r>
      <w:r>
        <w:t>другого</w:t>
      </w:r>
      <w:r>
        <w:rPr>
          <w:spacing w:val="-6"/>
        </w:rPr>
        <w:t xml:space="preserve"> </w:t>
      </w:r>
      <w:r>
        <w:t>человека;</w:t>
      </w:r>
      <w:r>
        <w:rPr>
          <w:spacing w:val="-7"/>
        </w:rPr>
        <w:t xml:space="preserve"> </w:t>
      </w:r>
      <w:r>
        <w:t>готовность и</w:t>
      </w:r>
      <w:r>
        <w:rPr>
          <w:spacing w:val="80"/>
        </w:rPr>
        <w:t xml:space="preserve"> </w:t>
      </w:r>
      <w:r>
        <w:t>способность</w:t>
      </w:r>
      <w:r>
        <w:rPr>
          <w:spacing w:val="80"/>
        </w:rPr>
        <w:t xml:space="preserve"> </w:t>
      </w:r>
      <w:r>
        <w:t>осознанно</w:t>
      </w:r>
      <w:r>
        <w:rPr>
          <w:spacing w:val="80"/>
        </w:rPr>
        <w:t xml:space="preserve"> </w:t>
      </w:r>
      <w:r>
        <w:t>выполнять</w:t>
      </w:r>
      <w:r>
        <w:rPr>
          <w:spacing w:val="80"/>
        </w:rPr>
        <w:t xml:space="preserve"> </w:t>
      </w:r>
      <w:r>
        <w:t>и</w:t>
      </w:r>
      <w:r>
        <w:rPr>
          <w:spacing w:val="80"/>
        </w:rPr>
        <w:t xml:space="preserve"> </w:t>
      </w:r>
      <w:r>
        <w:t>пропагандировать</w:t>
      </w:r>
      <w:r>
        <w:rPr>
          <w:spacing w:val="80"/>
        </w:rPr>
        <w:t xml:space="preserve"> </w:t>
      </w:r>
      <w:r>
        <w:t>правила</w:t>
      </w:r>
      <w:r>
        <w:rPr>
          <w:spacing w:val="80"/>
        </w:rPr>
        <w:t xml:space="preserve"> </w:t>
      </w:r>
      <w:r>
        <w:t>здорового, безопасного</w:t>
      </w:r>
      <w:r>
        <w:rPr>
          <w:spacing w:val="-1"/>
        </w:rPr>
        <w:t xml:space="preserve"> </w:t>
      </w:r>
      <w:r>
        <w:t>и</w:t>
      </w:r>
      <w:r>
        <w:rPr>
          <w:spacing w:val="-1"/>
        </w:rPr>
        <w:t xml:space="preserve"> </w:t>
      </w:r>
      <w:r>
        <w:t>экологически</w:t>
      </w:r>
      <w:r>
        <w:rPr>
          <w:spacing w:val="-1"/>
        </w:rPr>
        <w:t xml:space="preserve"> </w:t>
      </w:r>
      <w:r>
        <w:t>целесообразного</w:t>
      </w:r>
      <w:r>
        <w:rPr>
          <w:spacing w:val="-1"/>
        </w:rPr>
        <w:t xml:space="preserve"> </w:t>
      </w:r>
      <w:r>
        <w:t>образа жизни;</w:t>
      </w:r>
      <w:r>
        <w:rPr>
          <w:spacing w:val="-2"/>
        </w:rPr>
        <w:t xml:space="preserve"> </w:t>
      </w:r>
      <w:r>
        <w:t>бережно относиться к природе и окружающей среде;</w:t>
      </w:r>
    </w:p>
    <w:p w:rsidR="00A65E3D" w:rsidRDefault="0075429B">
      <w:pPr>
        <w:pStyle w:val="a4"/>
        <w:numPr>
          <w:ilvl w:val="0"/>
          <w:numId w:val="49"/>
        </w:numPr>
        <w:tabs>
          <w:tab w:val="left" w:pos="2387"/>
        </w:tabs>
        <w:spacing w:before="20" w:line="355" w:lineRule="auto"/>
        <w:ind w:left="973" w:right="856" w:firstLine="758"/>
        <w:jc w:val="both"/>
        <w:rPr>
          <w:sz w:val="28"/>
        </w:rPr>
      </w:pPr>
      <w:r>
        <w:rPr>
          <w:sz w:val="28"/>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Pr>
          <w:spacing w:val="46"/>
          <w:w w:val="150"/>
          <w:sz w:val="28"/>
        </w:rPr>
        <w:t xml:space="preserve">  </w:t>
      </w:r>
      <w:r>
        <w:rPr>
          <w:sz w:val="28"/>
        </w:rPr>
        <w:t>родного</w:t>
      </w:r>
      <w:r>
        <w:rPr>
          <w:spacing w:val="46"/>
          <w:w w:val="150"/>
          <w:sz w:val="28"/>
        </w:rPr>
        <w:t xml:space="preserve">  </w:t>
      </w:r>
      <w:r>
        <w:rPr>
          <w:sz w:val="28"/>
        </w:rPr>
        <w:t>края)</w:t>
      </w:r>
      <w:r>
        <w:rPr>
          <w:spacing w:val="45"/>
          <w:w w:val="150"/>
          <w:sz w:val="28"/>
        </w:rPr>
        <w:t xml:space="preserve">  </w:t>
      </w:r>
      <w:r>
        <w:rPr>
          <w:sz w:val="28"/>
        </w:rPr>
        <w:t>технологической</w:t>
      </w:r>
      <w:r>
        <w:rPr>
          <w:spacing w:val="46"/>
          <w:w w:val="150"/>
          <w:sz w:val="28"/>
        </w:rPr>
        <w:t xml:space="preserve">  </w:t>
      </w:r>
      <w:r>
        <w:rPr>
          <w:sz w:val="28"/>
        </w:rPr>
        <w:t>и</w:t>
      </w:r>
      <w:r>
        <w:rPr>
          <w:spacing w:val="45"/>
          <w:w w:val="150"/>
          <w:sz w:val="28"/>
        </w:rPr>
        <w:t xml:space="preserve">  </w:t>
      </w:r>
      <w:r>
        <w:rPr>
          <w:sz w:val="28"/>
        </w:rPr>
        <w:t>социальной</w:t>
      </w:r>
      <w:r>
        <w:rPr>
          <w:spacing w:val="46"/>
          <w:w w:val="150"/>
          <w:sz w:val="28"/>
        </w:rPr>
        <w:t xml:space="preserve">  </w:t>
      </w:r>
      <w:r>
        <w:rPr>
          <w:spacing w:val="-2"/>
          <w:sz w:val="28"/>
        </w:rPr>
        <w:t>направленности,</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53" w:firstLine="0"/>
      </w:pPr>
      <w:r>
        <w:lastRenderedPageBreak/>
        <w:t>способность инициировать, планировать и</w:t>
      </w:r>
      <w:r>
        <w:rPr>
          <w:spacing w:val="-2"/>
        </w:rPr>
        <w:t xml:space="preserve"> </w:t>
      </w:r>
      <w:r>
        <w:t>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65E3D" w:rsidRDefault="0075429B">
      <w:pPr>
        <w:pStyle w:val="a4"/>
        <w:numPr>
          <w:ilvl w:val="0"/>
          <w:numId w:val="49"/>
        </w:numPr>
        <w:tabs>
          <w:tab w:val="left" w:pos="2051"/>
        </w:tabs>
        <w:spacing w:line="355" w:lineRule="auto"/>
        <w:ind w:left="973" w:right="849" w:firstLine="758"/>
        <w:jc w:val="both"/>
        <w:rPr>
          <w:sz w:val="28"/>
        </w:rPr>
      </w:pPr>
      <w:r>
        <w:rPr>
          <w:sz w:val="28"/>
        </w:rPr>
        <w:t>экологического воспитания: ориентация на применение географических знаний</w:t>
      </w:r>
      <w:r>
        <w:rPr>
          <w:spacing w:val="-2"/>
          <w:sz w:val="28"/>
        </w:rPr>
        <w:t xml:space="preserve"> </w:t>
      </w:r>
      <w:r>
        <w:rPr>
          <w:sz w:val="28"/>
        </w:rPr>
        <w:t>для решения задач</w:t>
      </w:r>
      <w:r>
        <w:rPr>
          <w:spacing w:val="-2"/>
          <w:sz w:val="28"/>
        </w:rPr>
        <w:t xml:space="preserve"> </w:t>
      </w:r>
      <w:r>
        <w:rPr>
          <w:sz w:val="28"/>
        </w:rPr>
        <w:t>в</w:t>
      </w:r>
      <w:r>
        <w:rPr>
          <w:spacing w:val="-8"/>
          <w:sz w:val="28"/>
        </w:rPr>
        <w:t xml:space="preserve"> </w:t>
      </w:r>
      <w:r>
        <w:rPr>
          <w:sz w:val="28"/>
        </w:rPr>
        <w:t>области</w:t>
      </w:r>
      <w:r>
        <w:rPr>
          <w:spacing w:val="-1"/>
          <w:sz w:val="28"/>
        </w:rPr>
        <w:t xml:space="preserve"> </w:t>
      </w:r>
      <w:r>
        <w:rPr>
          <w:sz w:val="28"/>
        </w:rPr>
        <w:t>окружающей</w:t>
      </w:r>
      <w:r>
        <w:rPr>
          <w:spacing w:val="-1"/>
          <w:sz w:val="28"/>
        </w:rPr>
        <w:t xml:space="preserve"> </w:t>
      </w:r>
      <w:r>
        <w:rPr>
          <w:sz w:val="28"/>
        </w:rPr>
        <w:t>среды,</w:t>
      </w:r>
      <w:r>
        <w:rPr>
          <w:spacing w:val="-3"/>
          <w:sz w:val="28"/>
        </w:rPr>
        <w:t xml:space="preserve"> </w:t>
      </w:r>
      <w:r>
        <w:rPr>
          <w:sz w:val="28"/>
        </w:rPr>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65E3D" w:rsidRDefault="0075429B">
      <w:pPr>
        <w:pStyle w:val="a4"/>
        <w:numPr>
          <w:ilvl w:val="2"/>
          <w:numId w:val="50"/>
        </w:numPr>
        <w:tabs>
          <w:tab w:val="left" w:pos="2713"/>
        </w:tabs>
        <w:spacing w:line="352" w:lineRule="auto"/>
        <w:ind w:right="854" w:firstLine="758"/>
        <w:jc w:val="both"/>
        <w:rPr>
          <w:sz w:val="28"/>
        </w:rPr>
      </w:pPr>
      <w:r>
        <w:rPr>
          <w:sz w:val="28"/>
        </w:rPr>
        <w:t>В результате изучения географии на уровне основного общего образования</w:t>
      </w:r>
      <w:r>
        <w:rPr>
          <w:spacing w:val="-18"/>
          <w:sz w:val="28"/>
        </w:rPr>
        <w:t xml:space="preserve"> </w:t>
      </w:r>
      <w:r>
        <w:rPr>
          <w:sz w:val="28"/>
        </w:rPr>
        <w:t>у</w:t>
      </w:r>
      <w:r>
        <w:rPr>
          <w:spacing w:val="-17"/>
          <w:sz w:val="28"/>
        </w:rPr>
        <w:t xml:space="preserve"> </w:t>
      </w:r>
      <w:r>
        <w:rPr>
          <w:sz w:val="28"/>
        </w:rPr>
        <w:t>обучающегося</w:t>
      </w:r>
      <w:r>
        <w:rPr>
          <w:spacing w:val="-18"/>
          <w:sz w:val="28"/>
        </w:rPr>
        <w:t xml:space="preserve"> </w:t>
      </w:r>
      <w:r>
        <w:rPr>
          <w:sz w:val="28"/>
        </w:rPr>
        <w:t>будут</w:t>
      </w:r>
      <w:r>
        <w:rPr>
          <w:spacing w:val="-17"/>
          <w:sz w:val="28"/>
        </w:rPr>
        <w:t xml:space="preserve"> </w:t>
      </w:r>
      <w:r>
        <w:rPr>
          <w:sz w:val="28"/>
        </w:rPr>
        <w:t>сформированы</w:t>
      </w:r>
      <w:r>
        <w:rPr>
          <w:spacing w:val="-18"/>
          <w:sz w:val="28"/>
        </w:rPr>
        <w:t xml:space="preserve"> </w:t>
      </w:r>
      <w:r>
        <w:rPr>
          <w:sz w:val="28"/>
        </w:rPr>
        <w:t>познавательные</w:t>
      </w:r>
      <w:r>
        <w:rPr>
          <w:spacing w:val="-13"/>
          <w:sz w:val="28"/>
        </w:rPr>
        <w:t xml:space="preserve"> </w:t>
      </w:r>
      <w:r>
        <w:rPr>
          <w:sz w:val="28"/>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65E3D" w:rsidRDefault="0075429B">
      <w:pPr>
        <w:pStyle w:val="a4"/>
        <w:numPr>
          <w:ilvl w:val="3"/>
          <w:numId w:val="50"/>
        </w:numPr>
        <w:tabs>
          <w:tab w:val="left" w:pos="2920"/>
        </w:tabs>
        <w:spacing w:line="355" w:lineRule="auto"/>
        <w:ind w:left="973" w:right="884" w:firstLine="758"/>
        <w:rPr>
          <w:sz w:val="28"/>
        </w:rPr>
      </w:pPr>
      <w:r>
        <w:rPr>
          <w:sz w:val="28"/>
        </w:rPr>
        <w:t>У обучающегося будут сформированы следующие базовые логические</w:t>
      </w:r>
      <w:r>
        <w:rPr>
          <w:spacing w:val="-5"/>
          <w:sz w:val="28"/>
        </w:rPr>
        <w:t xml:space="preserve"> </w:t>
      </w:r>
      <w:r>
        <w:rPr>
          <w:sz w:val="28"/>
        </w:rPr>
        <w:t>действия</w:t>
      </w:r>
      <w:r>
        <w:rPr>
          <w:spacing w:val="-5"/>
          <w:sz w:val="28"/>
        </w:rPr>
        <w:t xml:space="preserve"> </w:t>
      </w:r>
      <w:r>
        <w:rPr>
          <w:sz w:val="28"/>
        </w:rPr>
        <w:t>как</w:t>
      </w:r>
      <w:r>
        <w:rPr>
          <w:spacing w:val="-6"/>
          <w:sz w:val="28"/>
        </w:rPr>
        <w:t xml:space="preserve"> </w:t>
      </w:r>
      <w:r>
        <w:rPr>
          <w:sz w:val="28"/>
        </w:rPr>
        <w:t>часть</w:t>
      </w:r>
      <w:r>
        <w:rPr>
          <w:spacing w:val="-8"/>
          <w:sz w:val="28"/>
        </w:rPr>
        <w:t xml:space="preserve"> </w:t>
      </w:r>
      <w:r>
        <w:rPr>
          <w:sz w:val="28"/>
        </w:rPr>
        <w:t>познавательных</w:t>
      </w:r>
      <w:r>
        <w:rPr>
          <w:spacing w:val="-6"/>
          <w:sz w:val="28"/>
        </w:rPr>
        <w:t xml:space="preserve"> </w:t>
      </w:r>
      <w:r>
        <w:rPr>
          <w:sz w:val="28"/>
        </w:rPr>
        <w:t>универсальных</w:t>
      </w:r>
      <w:r>
        <w:rPr>
          <w:spacing w:val="-6"/>
          <w:sz w:val="28"/>
        </w:rPr>
        <w:t xml:space="preserve"> </w:t>
      </w:r>
      <w:r>
        <w:rPr>
          <w:sz w:val="28"/>
        </w:rPr>
        <w:t>учебных</w:t>
      </w:r>
      <w:r>
        <w:rPr>
          <w:spacing w:val="-10"/>
          <w:sz w:val="28"/>
        </w:rPr>
        <w:t xml:space="preserve"> </w:t>
      </w:r>
      <w:r>
        <w:rPr>
          <w:sz w:val="28"/>
        </w:rPr>
        <w:t>действий: выявлять и характеризовать существенные признаки географических объектов, процессов и явлений;</w:t>
      </w:r>
    </w:p>
    <w:p w:rsidR="00A65E3D" w:rsidRDefault="0075429B">
      <w:pPr>
        <w:pStyle w:val="a3"/>
        <w:tabs>
          <w:tab w:val="left" w:pos="3688"/>
          <w:tab w:val="left" w:pos="5687"/>
          <w:tab w:val="left" w:pos="6897"/>
          <w:tab w:val="left" w:pos="8983"/>
        </w:tabs>
        <w:spacing w:line="355" w:lineRule="auto"/>
        <w:ind w:right="850"/>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географических </w:t>
      </w:r>
      <w:r>
        <w:t>объектов, процессов и явлений, основания для их сравнения;</w:t>
      </w:r>
    </w:p>
    <w:p w:rsidR="00A65E3D" w:rsidRDefault="0075429B">
      <w:pPr>
        <w:pStyle w:val="a3"/>
        <w:spacing w:line="355" w:lineRule="auto"/>
        <w:ind w:right="841"/>
        <w:jc w:val="left"/>
      </w:pP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фактах</w:t>
      </w:r>
      <w:r>
        <w:rPr>
          <w:spacing w:val="40"/>
        </w:rPr>
        <w:t xml:space="preserve"> </w:t>
      </w:r>
      <w:r>
        <w:t>и</w:t>
      </w:r>
      <w:r>
        <w:rPr>
          <w:spacing w:val="80"/>
        </w:rPr>
        <w:t xml:space="preserve"> </w:t>
      </w:r>
      <w:r>
        <w:t>данных наблюдений с учётом предложенной географической задачи;</w:t>
      </w:r>
    </w:p>
    <w:p w:rsidR="00A65E3D" w:rsidRDefault="0075429B">
      <w:pPr>
        <w:pStyle w:val="a3"/>
        <w:spacing w:line="355" w:lineRule="auto"/>
        <w:jc w:val="left"/>
      </w:pPr>
      <w:r>
        <w:t>выявлять</w:t>
      </w:r>
      <w:r>
        <w:rPr>
          <w:spacing w:val="-18"/>
        </w:rPr>
        <w:t xml:space="preserve"> </w:t>
      </w:r>
      <w:r>
        <w:t>дефициты</w:t>
      </w:r>
      <w:r>
        <w:rPr>
          <w:spacing w:val="-17"/>
        </w:rPr>
        <w:t xml:space="preserve"> </w:t>
      </w:r>
      <w:r>
        <w:t>географической</w:t>
      </w:r>
      <w:r>
        <w:rPr>
          <w:spacing w:val="-18"/>
        </w:rPr>
        <w:t xml:space="preserve"> </w:t>
      </w:r>
      <w:r>
        <w:t>информации,</w:t>
      </w:r>
      <w:r>
        <w:rPr>
          <w:spacing w:val="-17"/>
        </w:rPr>
        <w:t xml:space="preserve"> </w:t>
      </w:r>
      <w:r>
        <w:t>данных,</w:t>
      </w:r>
      <w:r>
        <w:rPr>
          <w:spacing w:val="-17"/>
        </w:rPr>
        <w:t xml:space="preserve"> </w:t>
      </w:r>
      <w:r>
        <w:t>необходимых</w:t>
      </w:r>
      <w:r>
        <w:rPr>
          <w:spacing w:val="-17"/>
        </w:rPr>
        <w:t xml:space="preserve"> </w:t>
      </w:r>
      <w:r>
        <w:t>для решения поставленной задачи;</w:t>
      </w:r>
    </w:p>
    <w:p w:rsidR="00A65E3D" w:rsidRDefault="0075429B">
      <w:pPr>
        <w:pStyle w:val="a3"/>
        <w:tabs>
          <w:tab w:val="left" w:pos="3037"/>
          <w:tab w:val="left" w:pos="6156"/>
          <w:tab w:val="left" w:pos="7015"/>
          <w:tab w:val="left" w:pos="7662"/>
          <w:tab w:val="left" w:pos="8981"/>
        </w:tabs>
        <w:spacing w:line="319" w:lineRule="exact"/>
        <w:ind w:left="1732" w:firstLine="0"/>
        <w:jc w:val="left"/>
      </w:pPr>
      <w:r>
        <w:rPr>
          <w:spacing w:val="-2"/>
        </w:rPr>
        <w:t>выявлять</w:t>
      </w:r>
      <w:r>
        <w:tab/>
      </w:r>
      <w:r>
        <w:rPr>
          <w:spacing w:val="-2"/>
        </w:rPr>
        <w:t>причинно-следственные</w:t>
      </w:r>
      <w:r>
        <w:tab/>
      </w:r>
      <w:r>
        <w:rPr>
          <w:spacing w:val="-4"/>
        </w:rPr>
        <w:t>связи</w:t>
      </w:r>
      <w:r>
        <w:tab/>
      </w:r>
      <w:r>
        <w:rPr>
          <w:spacing w:val="-5"/>
        </w:rPr>
        <w:t>при</w:t>
      </w:r>
      <w:r>
        <w:tab/>
      </w:r>
      <w:r>
        <w:rPr>
          <w:spacing w:val="-2"/>
        </w:rPr>
        <w:t>изучении</w:t>
      </w:r>
      <w:r>
        <w:tab/>
      </w:r>
      <w:r>
        <w:rPr>
          <w:spacing w:val="-2"/>
        </w:rPr>
        <w:t>географических</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1" w:firstLine="0"/>
      </w:pPr>
      <w:r>
        <w:lastRenderedPageBreak/>
        <w:t>объектов,</w:t>
      </w:r>
      <w:r>
        <w:rPr>
          <w:spacing w:val="-5"/>
        </w:rPr>
        <w:t xml:space="preserve"> </w:t>
      </w:r>
      <w:r>
        <w:t>процессов</w:t>
      </w:r>
      <w:r>
        <w:rPr>
          <w:spacing w:val="-8"/>
        </w:rPr>
        <w:t xml:space="preserve"> </w:t>
      </w:r>
      <w:r>
        <w:t>и</w:t>
      </w:r>
      <w:r>
        <w:rPr>
          <w:spacing w:val="-7"/>
        </w:rPr>
        <w:t xml:space="preserve"> </w:t>
      </w:r>
      <w:r>
        <w:t>явлений;</w:t>
      </w:r>
      <w:r>
        <w:rPr>
          <w:spacing w:val="-8"/>
        </w:rPr>
        <w:t xml:space="preserve"> </w:t>
      </w:r>
      <w:r>
        <w:t>проводить</w:t>
      </w:r>
      <w:r>
        <w:rPr>
          <w:spacing w:val="-9"/>
        </w:rPr>
        <w:t xml:space="preserve"> </w:t>
      </w:r>
      <w:r>
        <w:t>выводы</w:t>
      </w:r>
      <w:r>
        <w:rPr>
          <w:spacing w:val="-7"/>
        </w:rPr>
        <w:t xml:space="preserve"> </w:t>
      </w:r>
      <w:r>
        <w:t>с</w:t>
      </w:r>
      <w:r>
        <w:rPr>
          <w:spacing w:val="-6"/>
        </w:rPr>
        <w:t xml:space="preserve"> </w:t>
      </w:r>
      <w:r>
        <w:t>использованием</w:t>
      </w:r>
      <w:r>
        <w:rPr>
          <w:spacing w:val="-5"/>
        </w:rPr>
        <w:t xml:space="preserve"> </w:t>
      </w:r>
      <w:r>
        <w:t>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65E3D" w:rsidRDefault="0075429B">
      <w:pPr>
        <w:pStyle w:val="a3"/>
        <w:spacing w:line="355" w:lineRule="auto"/>
        <w:ind w:right="851"/>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65E3D" w:rsidRDefault="0075429B">
      <w:pPr>
        <w:pStyle w:val="a4"/>
        <w:numPr>
          <w:ilvl w:val="3"/>
          <w:numId w:val="50"/>
        </w:numPr>
        <w:tabs>
          <w:tab w:val="left" w:pos="2910"/>
        </w:tabs>
        <w:spacing w:line="355" w:lineRule="auto"/>
        <w:ind w:left="973" w:right="855" w:firstLine="75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A65E3D" w:rsidRDefault="0075429B">
      <w:pPr>
        <w:pStyle w:val="a3"/>
        <w:spacing w:line="355" w:lineRule="auto"/>
        <w:ind w:right="858"/>
      </w:pPr>
      <w:r>
        <w:t xml:space="preserve">использовать географические вопросы как исследовательский инструмент </w:t>
      </w:r>
      <w:r>
        <w:rPr>
          <w:spacing w:val="-2"/>
        </w:rPr>
        <w:t>познания;</w:t>
      </w:r>
    </w:p>
    <w:p w:rsidR="00A65E3D" w:rsidRDefault="0075429B">
      <w:pPr>
        <w:pStyle w:val="a3"/>
        <w:spacing w:line="355" w:lineRule="auto"/>
        <w:ind w:right="854"/>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65E3D" w:rsidRDefault="0075429B">
      <w:pPr>
        <w:pStyle w:val="a3"/>
        <w:spacing w:line="355" w:lineRule="auto"/>
        <w:ind w:right="857"/>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65E3D" w:rsidRDefault="0075429B">
      <w:pPr>
        <w:pStyle w:val="a3"/>
        <w:spacing w:line="355" w:lineRule="auto"/>
        <w:ind w:right="848"/>
      </w:pPr>
      <w:r>
        <w:t>проводить</w:t>
      </w:r>
      <w:r>
        <w:rPr>
          <w:spacing w:val="-16"/>
        </w:rPr>
        <w:t xml:space="preserve"> </w:t>
      </w:r>
      <w:r>
        <w:t>по</w:t>
      </w:r>
      <w:r>
        <w:rPr>
          <w:spacing w:val="-14"/>
        </w:rPr>
        <w:t xml:space="preserve"> </w:t>
      </w:r>
      <w:r>
        <w:t>плану</w:t>
      </w:r>
      <w:r>
        <w:rPr>
          <w:spacing w:val="-18"/>
        </w:rPr>
        <w:t xml:space="preserve"> </w:t>
      </w:r>
      <w:r>
        <w:t>несложное</w:t>
      </w:r>
      <w:r>
        <w:rPr>
          <w:spacing w:val="-12"/>
        </w:rPr>
        <w:t xml:space="preserve"> </w:t>
      </w:r>
      <w:r>
        <w:t>географическое</w:t>
      </w:r>
      <w:r>
        <w:rPr>
          <w:spacing w:val="-13"/>
        </w:rPr>
        <w:t xml:space="preserve"> </w:t>
      </w:r>
      <w:r>
        <w:t>исследование,</w:t>
      </w:r>
      <w:r>
        <w:rPr>
          <w:spacing w:val="-12"/>
        </w:rPr>
        <w:t xml:space="preserve"> </w:t>
      </w:r>
      <w:r>
        <w:t>в</w:t>
      </w:r>
      <w:r>
        <w:rPr>
          <w:spacing w:val="-16"/>
        </w:rPr>
        <w:t xml:space="preserve"> </w:t>
      </w:r>
      <w:r>
        <w:t>том</w:t>
      </w:r>
      <w:r>
        <w:rPr>
          <w:spacing w:val="-13"/>
        </w:rPr>
        <w:t xml:space="preserve"> </w:t>
      </w:r>
      <w:r>
        <w:t>числе</w:t>
      </w:r>
      <w:r>
        <w:rPr>
          <w:spacing w:val="-13"/>
        </w:rPr>
        <w:t xml:space="preserve"> </w:t>
      </w:r>
      <w: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65E3D" w:rsidRDefault="0075429B">
      <w:pPr>
        <w:pStyle w:val="a3"/>
        <w:spacing w:line="355" w:lineRule="auto"/>
        <w:ind w:right="859"/>
      </w:pPr>
      <w:r>
        <w:t xml:space="preserve">оценивать достоверность информации, полученной в ходе географического </w:t>
      </w:r>
      <w:r>
        <w:rPr>
          <w:spacing w:val="-2"/>
        </w:rPr>
        <w:t>исследования;</w:t>
      </w:r>
    </w:p>
    <w:p w:rsidR="00A65E3D" w:rsidRDefault="0075429B">
      <w:pPr>
        <w:pStyle w:val="a3"/>
        <w:spacing w:line="355" w:lineRule="auto"/>
        <w:ind w:right="852"/>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65E3D" w:rsidRDefault="0075429B">
      <w:pPr>
        <w:pStyle w:val="a3"/>
        <w:spacing w:line="355" w:lineRule="auto"/>
        <w:ind w:right="85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4"/>
        <w:numPr>
          <w:ilvl w:val="3"/>
          <w:numId w:val="50"/>
        </w:numPr>
        <w:tabs>
          <w:tab w:val="left" w:pos="2963"/>
        </w:tabs>
        <w:spacing w:before="57" w:line="355" w:lineRule="auto"/>
        <w:ind w:left="973" w:right="859" w:firstLine="758"/>
        <w:jc w:val="both"/>
        <w:rPr>
          <w:sz w:val="28"/>
        </w:rPr>
      </w:pPr>
      <w:r>
        <w:rPr>
          <w:sz w:val="28"/>
        </w:rPr>
        <w:lastRenderedPageBreak/>
        <w:t>У обучающегося будут сформированы умения работать с информацией как часть познавательных универсальных учебных действий:</w:t>
      </w:r>
    </w:p>
    <w:p w:rsidR="00A65E3D" w:rsidRDefault="0075429B">
      <w:pPr>
        <w:pStyle w:val="a3"/>
        <w:spacing w:line="355" w:lineRule="auto"/>
        <w:ind w:right="855"/>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65E3D" w:rsidRDefault="0075429B">
      <w:pPr>
        <w:pStyle w:val="a3"/>
        <w:spacing w:line="355" w:lineRule="auto"/>
        <w:ind w:right="858"/>
      </w:pPr>
      <w:r>
        <w:t>выбирать, анализировать</w:t>
      </w:r>
      <w:r>
        <w:rPr>
          <w:spacing w:val="-3"/>
        </w:rPr>
        <w:t xml:space="preserve"> </w:t>
      </w:r>
      <w:r>
        <w:t>и</w:t>
      </w:r>
      <w:r>
        <w:rPr>
          <w:spacing w:val="-1"/>
        </w:rPr>
        <w:t xml:space="preserve"> </w:t>
      </w:r>
      <w:r>
        <w:t>интерпретировать</w:t>
      </w:r>
      <w:r>
        <w:rPr>
          <w:spacing w:val="-3"/>
        </w:rPr>
        <w:t xml:space="preserve"> </w:t>
      </w:r>
      <w:r>
        <w:t>географическую</w:t>
      </w:r>
      <w:r>
        <w:rPr>
          <w:spacing w:val="-3"/>
        </w:rPr>
        <w:t xml:space="preserve"> </w:t>
      </w:r>
      <w:r>
        <w:t>информацию различных видов и форм представления;</w:t>
      </w:r>
    </w:p>
    <w:p w:rsidR="00A65E3D" w:rsidRDefault="0075429B">
      <w:pPr>
        <w:pStyle w:val="a3"/>
        <w:spacing w:line="355" w:lineRule="auto"/>
        <w:ind w:right="853"/>
      </w:pPr>
      <w:r>
        <w:t>находить</w:t>
      </w:r>
      <w:r>
        <w:rPr>
          <w:spacing w:val="-2"/>
        </w:rPr>
        <w:t xml:space="preserve"> </w:t>
      </w:r>
      <w:r>
        <w:t>сходные аргументы, подтверждающие или опровергающие одну</w:t>
      </w:r>
      <w:r>
        <w:rPr>
          <w:spacing w:val="-4"/>
        </w:rPr>
        <w:t xml:space="preserve"> </w:t>
      </w:r>
      <w:r>
        <w:t>и ту же идею, в различных источниках географической информации;</w:t>
      </w:r>
    </w:p>
    <w:p w:rsidR="00A65E3D" w:rsidRDefault="0075429B">
      <w:pPr>
        <w:pStyle w:val="a3"/>
        <w:spacing w:line="355" w:lineRule="auto"/>
        <w:ind w:right="859"/>
      </w:pPr>
      <w:r>
        <w:t>самостоятельно выбирать оптимальную форму представления географической информации;</w:t>
      </w:r>
    </w:p>
    <w:p w:rsidR="00A65E3D" w:rsidRDefault="0075429B">
      <w:pPr>
        <w:pStyle w:val="a3"/>
        <w:spacing w:line="355" w:lineRule="auto"/>
        <w:ind w:right="860"/>
      </w:pPr>
      <w:r>
        <w:t>оценивать надёжность географической информации по критериям, предложенным учителем или сформулированным самостоятельно;</w:t>
      </w:r>
    </w:p>
    <w:p w:rsidR="00A65E3D" w:rsidRDefault="0075429B">
      <w:pPr>
        <w:pStyle w:val="a3"/>
        <w:spacing w:line="320" w:lineRule="exact"/>
        <w:ind w:left="1732" w:firstLine="0"/>
      </w:pPr>
      <w:r>
        <w:t>систематизировать</w:t>
      </w:r>
      <w:r>
        <w:rPr>
          <w:spacing w:val="-14"/>
        </w:rPr>
        <w:t xml:space="preserve"> </w:t>
      </w:r>
      <w:r>
        <w:t>географическую</w:t>
      </w:r>
      <w:r>
        <w:rPr>
          <w:spacing w:val="-12"/>
        </w:rPr>
        <w:t xml:space="preserve"> </w:t>
      </w:r>
      <w:r>
        <w:t>информацию</w:t>
      </w:r>
      <w:r>
        <w:rPr>
          <w:spacing w:val="-14"/>
        </w:rPr>
        <w:t xml:space="preserve"> </w:t>
      </w:r>
      <w:r>
        <w:t>в</w:t>
      </w:r>
      <w:r>
        <w:rPr>
          <w:spacing w:val="-12"/>
        </w:rPr>
        <w:t xml:space="preserve"> </w:t>
      </w:r>
      <w:r>
        <w:t>разных</w:t>
      </w:r>
      <w:r>
        <w:rPr>
          <w:spacing w:val="-15"/>
        </w:rPr>
        <w:t xml:space="preserve"> </w:t>
      </w:r>
      <w:r>
        <w:rPr>
          <w:spacing w:val="-2"/>
        </w:rPr>
        <w:t>формах.</w:t>
      </w:r>
    </w:p>
    <w:p w:rsidR="00A65E3D" w:rsidRDefault="0075429B">
      <w:pPr>
        <w:pStyle w:val="a4"/>
        <w:numPr>
          <w:ilvl w:val="3"/>
          <w:numId w:val="50"/>
        </w:numPr>
        <w:tabs>
          <w:tab w:val="left" w:pos="2963"/>
        </w:tabs>
        <w:spacing w:before="140" w:line="355" w:lineRule="auto"/>
        <w:ind w:left="973" w:right="857" w:firstLine="75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A65E3D" w:rsidRDefault="0075429B">
      <w:pPr>
        <w:pStyle w:val="a3"/>
        <w:spacing w:line="350" w:lineRule="auto"/>
        <w:ind w:right="853"/>
      </w:pPr>
      <w:r>
        <w:t>формулировать суждения, выражать свою точку зрения по географическим аспектам различных вопросов в устных и письменных текстах;</w:t>
      </w:r>
    </w:p>
    <w:p w:rsidR="00A65E3D" w:rsidRDefault="0075429B">
      <w:pPr>
        <w:pStyle w:val="a3"/>
        <w:spacing w:before="4" w:line="355" w:lineRule="auto"/>
        <w:ind w:right="854"/>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65E3D" w:rsidRDefault="0075429B">
      <w:pPr>
        <w:pStyle w:val="a3"/>
        <w:spacing w:line="355" w:lineRule="auto"/>
        <w:ind w:right="86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A65E3D" w:rsidRDefault="0075429B">
      <w:pPr>
        <w:pStyle w:val="a3"/>
        <w:spacing w:line="355" w:lineRule="auto"/>
        <w:ind w:right="857"/>
      </w:pPr>
      <w:r>
        <w:t xml:space="preserve">публично представлять результаты выполненного исследования или </w:t>
      </w:r>
      <w:r>
        <w:rPr>
          <w:spacing w:val="-2"/>
        </w:rPr>
        <w:t>проекта.</w:t>
      </w:r>
    </w:p>
    <w:p w:rsidR="00A65E3D" w:rsidRDefault="0075429B">
      <w:pPr>
        <w:pStyle w:val="a4"/>
        <w:numPr>
          <w:ilvl w:val="3"/>
          <w:numId w:val="50"/>
        </w:numPr>
        <w:tabs>
          <w:tab w:val="left" w:pos="2973"/>
        </w:tabs>
        <w:spacing w:line="355" w:lineRule="auto"/>
        <w:ind w:left="973" w:right="850" w:firstLine="758"/>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A65E3D" w:rsidRDefault="0075429B">
      <w:pPr>
        <w:pStyle w:val="a3"/>
        <w:spacing w:line="355" w:lineRule="auto"/>
        <w:ind w:right="857"/>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tabs>
          <w:tab w:val="left" w:pos="3251"/>
          <w:tab w:val="left" w:pos="4053"/>
          <w:tab w:val="left" w:pos="5386"/>
          <w:tab w:val="left" w:pos="6279"/>
          <w:tab w:val="left" w:pos="7881"/>
          <w:tab w:val="left" w:pos="9651"/>
        </w:tabs>
        <w:spacing w:before="57" w:line="355" w:lineRule="auto"/>
        <w:ind w:right="857"/>
        <w:jc w:val="left"/>
      </w:pPr>
      <w:r>
        <w:rPr>
          <w:spacing w:val="-2"/>
        </w:rPr>
        <w:lastRenderedPageBreak/>
        <w:t>составлять</w:t>
      </w:r>
      <w:r>
        <w:tab/>
      </w:r>
      <w:r>
        <w:rPr>
          <w:spacing w:val="-4"/>
        </w:rPr>
        <w:t>план</w:t>
      </w:r>
      <w:r>
        <w:tab/>
      </w:r>
      <w:r>
        <w:rPr>
          <w:spacing w:val="-2"/>
        </w:rPr>
        <w:t>действий</w:t>
      </w:r>
      <w:r>
        <w:tab/>
      </w:r>
      <w:r>
        <w:rPr>
          <w:spacing w:val="-4"/>
        </w:rPr>
        <w:t>(план</w:t>
      </w:r>
      <w:r>
        <w:tab/>
      </w:r>
      <w:r>
        <w:rPr>
          <w:spacing w:val="-2"/>
        </w:rPr>
        <w:t>реализации</w:t>
      </w:r>
      <w:r>
        <w:tab/>
      </w:r>
      <w:r>
        <w:rPr>
          <w:spacing w:val="-2"/>
        </w:rPr>
        <w:t>намеченного</w:t>
      </w:r>
      <w:r>
        <w:tab/>
      </w:r>
      <w:r>
        <w:rPr>
          <w:spacing w:val="-2"/>
        </w:rPr>
        <w:t xml:space="preserve">алгоритма </w:t>
      </w:r>
      <w:r>
        <w:t>решения),</w:t>
      </w:r>
      <w:r>
        <w:rPr>
          <w:spacing w:val="59"/>
        </w:rPr>
        <w:t xml:space="preserve"> </w:t>
      </w:r>
      <w:r>
        <w:t>корректировать</w:t>
      </w:r>
      <w:r>
        <w:rPr>
          <w:spacing w:val="55"/>
        </w:rPr>
        <w:t xml:space="preserve"> </w:t>
      </w:r>
      <w:r>
        <w:t>предложенный</w:t>
      </w:r>
      <w:r>
        <w:rPr>
          <w:spacing w:val="57"/>
        </w:rPr>
        <w:t xml:space="preserve"> </w:t>
      </w:r>
      <w:r>
        <w:t>алгоритм</w:t>
      </w:r>
      <w:r>
        <w:rPr>
          <w:spacing w:val="59"/>
        </w:rPr>
        <w:t xml:space="preserve"> </w:t>
      </w:r>
      <w:r>
        <w:t>с</w:t>
      </w:r>
      <w:r>
        <w:rPr>
          <w:spacing w:val="62"/>
        </w:rPr>
        <w:t xml:space="preserve"> </w:t>
      </w:r>
      <w:r>
        <w:t>учётом</w:t>
      </w:r>
      <w:r>
        <w:rPr>
          <w:spacing w:val="59"/>
        </w:rPr>
        <w:t xml:space="preserve"> </w:t>
      </w:r>
      <w:r>
        <w:t>получения</w:t>
      </w:r>
      <w:r>
        <w:rPr>
          <w:spacing w:val="58"/>
        </w:rPr>
        <w:t xml:space="preserve"> </w:t>
      </w:r>
      <w:r>
        <w:rPr>
          <w:spacing w:val="-2"/>
        </w:rPr>
        <w:t>новых</w:t>
      </w:r>
    </w:p>
    <w:p w:rsidR="00A65E3D" w:rsidRDefault="0075429B">
      <w:pPr>
        <w:pStyle w:val="a3"/>
        <w:spacing w:line="317" w:lineRule="exact"/>
        <w:ind w:firstLine="0"/>
        <w:jc w:val="left"/>
      </w:pPr>
      <w:r>
        <w:rPr>
          <w:spacing w:val="-2"/>
        </w:rPr>
        <w:t>знаний</w:t>
      </w:r>
    </w:p>
    <w:p w:rsidR="00A65E3D" w:rsidRDefault="0075429B">
      <w:pPr>
        <w:pStyle w:val="a3"/>
        <w:spacing w:line="320" w:lineRule="exact"/>
        <w:ind w:firstLine="0"/>
        <w:jc w:val="left"/>
      </w:pPr>
      <w:r>
        <w:t>об</w:t>
      </w:r>
      <w:r>
        <w:rPr>
          <w:spacing w:val="-8"/>
        </w:rPr>
        <w:t xml:space="preserve"> </w:t>
      </w:r>
      <w:r>
        <w:t>изучаемом</w:t>
      </w:r>
      <w:r>
        <w:rPr>
          <w:spacing w:val="-7"/>
        </w:rPr>
        <w:t xml:space="preserve"> </w:t>
      </w:r>
      <w:r>
        <w:rPr>
          <w:spacing w:val="-2"/>
        </w:rPr>
        <w:t>объекте.</w:t>
      </w:r>
    </w:p>
    <w:p w:rsidR="00A65E3D" w:rsidRDefault="0075429B">
      <w:pPr>
        <w:pStyle w:val="a4"/>
        <w:numPr>
          <w:ilvl w:val="3"/>
          <w:numId w:val="50"/>
        </w:numPr>
        <w:tabs>
          <w:tab w:val="left" w:pos="2963"/>
        </w:tabs>
        <w:spacing w:before="134" w:line="350" w:lineRule="auto"/>
        <w:ind w:left="973" w:right="857" w:firstLine="758"/>
        <w:jc w:val="both"/>
        <w:rPr>
          <w:sz w:val="28"/>
        </w:rPr>
      </w:pPr>
      <w:r>
        <w:rPr>
          <w:sz w:val="28"/>
        </w:rPr>
        <w:t xml:space="preserve">У обучающегося будут сформированы умения совместной </w:t>
      </w:r>
      <w:r>
        <w:rPr>
          <w:spacing w:val="-2"/>
          <w:sz w:val="28"/>
        </w:rPr>
        <w:t>деятельности:</w:t>
      </w:r>
    </w:p>
    <w:p w:rsidR="00A65E3D" w:rsidRDefault="0075429B">
      <w:pPr>
        <w:pStyle w:val="a3"/>
        <w:spacing w:before="6" w:line="355" w:lineRule="auto"/>
        <w:ind w:right="851"/>
      </w:pPr>
      <w: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rsidR="00A65E3D" w:rsidRDefault="0075429B">
      <w:pPr>
        <w:pStyle w:val="a3"/>
        <w:spacing w:line="355" w:lineRule="auto"/>
        <w:ind w:right="845"/>
        <w:jc w:val="right"/>
      </w:pPr>
      <w:r>
        <w:t>планировать</w:t>
      </w:r>
      <w:r>
        <w:rPr>
          <w:spacing w:val="40"/>
        </w:rPr>
        <w:t xml:space="preserve"> </w:t>
      </w:r>
      <w:r>
        <w:t>организацию</w:t>
      </w:r>
      <w:r>
        <w:rPr>
          <w:spacing w:val="40"/>
        </w:rPr>
        <w:t xml:space="preserve"> </w:t>
      </w:r>
      <w:r>
        <w:t>совместной</w:t>
      </w:r>
      <w:r>
        <w:rPr>
          <w:spacing w:val="40"/>
        </w:rPr>
        <w:t xml:space="preserve"> </w:t>
      </w:r>
      <w:r>
        <w:t>работы,</w:t>
      </w:r>
      <w:r>
        <w:rPr>
          <w:spacing w:val="40"/>
        </w:rPr>
        <w:t xml:space="preserve"> </w:t>
      </w:r>
      <w:r>
        <w:t>при</w:t>
      </w:r>
      <w:r>
        <w:rPr>
          <w:spacing w:val="40"/>
        </w:rPr>
        <w:t xml:space="preserve"> </w:t>
      </w:r>
      <w:r>
        <w:t>выполнении</w:t>
      </w:r>
      <w:r>
        <w:rPr>
          <w:spacing w:val="40"/>
        </w:rPr>
        <w:t xml:space="preserve"> </w:t>
      </w:r>
      <w:r>
        <w:t>учебных географических</w:t>
      </w:r>
      <w:r>
        <w:rPr>
          <w:spacing w:val="80"/>
        </w:rPr>
        <w:t xml:space="preserve"> </w:t>
      </w:r>
      <w:r>
        <w:t>проектов</w:t>
      </w:r>
      <w:r>
        <w:rPr>
          <w:spacing w:val="80"/>
        </w:rPr>
        <w:t xml:space="preserve"> </w:t>
      </w:r>
      <w:r>
        <w:t>определять</w:t>
      </w:r>
      <w:r>
        <w:rPr>
          <w:spacing w:val="80"/>
        </w:rPr>
        <w:t xml:space="preserve"> </w:t>
      </w:r>
      <w:r>
        <w:t>свою</w:t>
      </w:r>
      <w:r>
        <w:rPr>
          <w:spacing w:val="80"/>
        </w:rPr>
        <w:t xml:space="preserve"> </w:t>
      </w:r>
      <w:r>
        <w:t>роль</w:t>
      </w:r>
      <w:r>
        <w:rPr>
          <w:spacing w:val="80"/>
        </w:rPr>
        <w:t xml:space="preserve"> </w:t>
      </w:r>
      <w:r>
        <w:t>(с</w:t>
      </w:r>
      <w:r>
        <w:rPr>
          <w:spacing w:val="80"/>
        </w:rPr>
        <w:t xml:space="preserve"> </w:t>
      </w:r>
      <w:r>
        <w:t>учётом</w:t>
      </w:r>
      <w:r>
        <w:rPr>
          <w:spacing w:val="80"/>
        </w:rPr>
        <w:t xml:space="preserve"> </w:t>
      </w:r>
      <w:r>
        <w:t>предпочтений</w:t>
      </w:r>
      <w:r>
        <w:rPr>
          <w:spacing w:val="80"/>
        </w:rPr>
        <w:t xml:space="preserve"> </w:t>
      </w:r>
      <w:r>
        <w:t>и</w:t>
      </w:r>
      <w:r>
        <w:rPr>
          <w:spacing w:val="80"/>
        </w:rPr>
        <w:t xml:space="preserve"> </w:t>
      </w:r>
      <w:r>
        <w:t>возможностей всех участников</w:t>
      </w:r>
      <w:r>
        <w:rPr>
          <w:spacing w:val="-5"/>
        </w:rPr>
        <w:t xml:space="preserve"> </w:t>
      </w:r>
      <w:r>
        <w:t>взаимодействия),</w:t>
      </w:r>
      <w:r>
        <w:rPr>
          <w:spacing w:val="-2"/>
        </w:rPr>
        <w:t xml:space="preserve"> </w:t>
      </w:r>
      <w:r>
        <w:t>участвовать</w:t>
      </w:r>
      <w:r>
        <w:rPr>
          <w:spacing w:val="-2"/>
        </w:rPr>
        <w:t xml:space="preserve"> </w:t>
      </w:r>
      <w:r>
        <w:t>в</w:t>
      </w:r>
      <w:r>
        <w:rPr>
          <w:spacing w:val="-5"/>
        </w:rPr>
        <w:t xml:space="preserve"> </w:t>
      </w:r>
      <w:r>
        <w:t>групповых</w:t>
      </w:r>
      <w:r>
        <w:rPr>
          <w:spacing w:val="-4"/>
        </w:rPr>
        <w:t xml:space="preserve"> </w:t>
      </w:r>
      <w:r>
        <w:t>формах работы,</w:t>
      </w:r>
      <w:r>
        <w:rPr>
          <w:spacing w:val="40"/>
        </w:rPr>
        <w:t xml:space="preserve"> </w:t>
      </w:r>
      <w:r>
        <w:t>выполнять</w:t>
      </w:r>
      <w:r>
        <w:rPr>
          <w:spacing w:val="40"/>
        </w:rPr>
        <w:t xml:space="preserve"> </w:t>
      </w:r>
      <w:r>
        <w:t>свою</w:t>
      </w:r>
      <w:r>
        <w:rPr>
          <w:spacing w:val="40"/>
        </w:rPr>
        <w:t xml:space="preserve"> </w:t>
      </w:r>
      <w:r>
        <w:t>часть</w:t>
      </w:r>
      <w:r>
        <w:rPr>
          <w:spacing w:val="40"/>
        </w:rPr>
        <w:t xml:space="preserve"> </w:t>
      </w:r>
      <w:r>
        <w:t>работы,</w:t>
      </w:r>
      <w:r>
        <w:rPr>
          <w:spacing w:val="40"/>
        </w:rPr>
        <w:t xml:space="preserve"> </w:t>
      </w:r>
      <w:r>
        <w:t>достигать</w:t>
      </w:r>
      <w:r>
        <w:rPr>
          <w:spacing w:val="40"/>
        </w:rPr>
        <w:t xml:space="preserve"> </w:t>
      </w:r>
      <w:r>
        <w:t>качественного</w:t>
      </w:r>
      <w:r>
        <w:rPr>
          <w:spacing w:val="40"/>
        </w:rPr>
        <w:t xml:space="preserve"> </w:t>
      </w:r>
      <w:r>
        <w:t>результата</w:t>
      </w:r>
      <w:r>
        <w:rPr>
          <w:spacing w:val="40"/>
        </w:rPr>
        <w:t xml:space="preserve"> </w:t>
      </w:r>
      <w:r>
        <w:t>по своему</w:t>
      </w:r>
      <w:r>
        <w:rPr>
          <w:spacing w:val="-18"/>
        </w:rPr>
        <w:t xml:space="preserve"> </w:t>
      </w:r>
      <w:r>
        <w:t>направлению</w:t>
      </w:r>
      <w:r>
        <w:rPr>
          <w:spacing w:val="-18"/>
        </w:rPr>
        <w:t xml:space="preserve"> </w:t>
      </w:r>
      <w:r>
        <w:t>и</w:t>
      </w:r>
      <w:r>
        <w:rPr>
          <w:spacing w:val="-17"/>
        </w:rPr>
        <w:t xml:space="preserve"> </w:t>
      </w:r>
      <w:r>
        <w:t>координировать</w:t>
      </w:r>
      <w:r>
        <w:rPr>
          <w:spacing w:val="-18"/>
        </w:rPr>
        <w:t xml:space="preserve"> </w:t>
      </w:r>
      <w:r>
        <w:t>свои</w:t>
      </w:r>
      <w:r>
        <w:rPr>
          <w:spacing w:val="-17"/>
        </w:rPr>
        <w:t xml:space="preserve"> </w:t>
      </w:r>
      <w:r>
        <w:t>действия</w:t>
      </w:r>
      <w:r>
        <w:rPr>
          <w:spacing w:val="-18"/>
        </w:rPr>
        <w:t xml:space="preserve"> </w:t>
      </w:r>
      <w:r>
        <w:t>с</w:t>
      </w:r>
      <w:r>
        <w:rPr>
          <w:spacing w:val="-16"/>
        </w:rPr>
        <w:t xml:space="preserve"> </w:t>
      </w:r>
      <w:r>
        <w:t>другими</w:t>
      </w:r>
      <w:r>
        <w:rPr>
          <w:spacing w:val="-17"/>
        </w:rPr>
        <w:t xml:space="preserve"> </w:t>
      </w:r>
      <w:r>
        <w:t>членами</w:t>
      </w:r>
      <w:r>
        <w:rPr>
          <w:spacing w:val="-17"/>
        </w:rPr>
        <w:t xml:space="preserve"> </w:t>
      </w:r>
      <w:r>
        <w:t>команды; сравнивать</w:t>
      </w:r>
      <w:r>
        <w:rPr>
          <w:spacing w:val="40"/>
        </w:rPr>
        <w:t xml:space="preserve"> </w:t>
      </w:r>
      <w:r>
        <w:t>результаты</w:t>
      </w:r>
      <w:r>
        <w:rPr>
          <w:spacing w:val="40"/>
        </w:rPr>
        <w:t xml:space="preserve"> </w:t>
      </w:r>
      <w:r>
        <w:t>выполнения</w:t>
      </w:r>
      <w:r>
        <w:rPr>
          <w:spacing w:val="40"/>
        </w:rPr>
        <w:t xml:space="preserve"> </w:t>
      </w:r>
      <w:r>
        <w:t>учебного</w:t>
      </w:r>
      <w:r>
        <w:rPr>
          <w:spacing w:val="40"/>
        </w:rPr>
        <w:t xml:space="preserve"> </w:t>
      </w:r>
      <w:r>
        <w:t>географического</w:t>
      </w:r>
      <w:r>
        <w:rPr>
          <w:spacing w:val="40"/>
        </w:rPr>
        <w:t xml:space="preserve"> </w:t>
      </w:r>
      <w:r>
        <w:t>проекта</w:t>
      </w:r>
      <w:r>
        <w:rPr>
          <w:spacing w:val="40"/>
        </w:rPr>
        <w:t xml:space="preserve"> </w:t>
      </w:r>
      <w:r>
        <w:t>с исходной</w:t>
      </w:r>
      <w:r>
        <w:rPr>
          <w:spacing w:val="59"/>
          <w:w w:val="150"/>
        </w:rPr>
        <w:t xml:space="preserve"> </w:t>
      </w:r>
      <w:r>
        <w:t>задачей</w:t>
      </w:r>
      <w:r>
        <w:rPr>
          <w:spacing w:val="60"/>
          <w:w w:val="150"/>
        </w:rPr>
        <w:t xml:space="preserve"> </w:t>
      </w:r>
      <w:r>
        <w:t>и</w:t>
      </w:r>
      <w:r>
        <w:rPr>
          <w:spacing w:val="60"/>
          <w:w w:val="150"/>
        </w:rPr>
        <w:t xml:space="preserve"> </w:t>
      </w:r>
      <w:r>
        <w:t>оценивать</w:t>
      </w:r>
      <w:r>
        <w:rPr>
          <w:spacing w:val="57"/>
          <w:w w:val="150"/>
        </w:rPr>
        <w:t xml:space="preserve"> </w:t>
      </w:r>
      <w:r>
        <w:t>вклад</w:t>
      </w:r>
      <w:r>
        <w:rPr>
          <w:spacing w:val="62"/>
          <w:w w:val="150"/>
        </w:rPr>
        <w:t xml:space="preserve"> </w:t>
      </w:r>
      <w:r>
        <w:t>каждого</w:t>
      </w:r>
      <w:r>
        <w:rPr>
          <w:spacing w:val="60"/>
          <w:w w:val="150"/>
        </w:rPr>
        <w:t xml:space="preserve"> </w:t>
      </w:r>
      <w:r>
        <w:t>члена</w:t>
      </w:r>
      <w:r>
        <w:rPr>
          <w:spacing w:val="60"/>
          <w:w w:val="150"/>
        </w:rPr>
        <w:t xml:space="preserve"> </w:t>
      </w:r>
      <w:r>
        <w:t>команды</w:t>
      </w:r>
      <w:r>
        <w:rPr>
          <w:spacing w:val="60"/>
          <w:w w:val="150"/>
        </w:rPr>
        <w:t xml:space="preserve"> </w:t>
      </w:r>
      <w:r>
        <w:t>в</w:t>
      </w:r>
      <w:r>
        <w:rPr>
          <w:spacing w:val="58"/>
          <w:w w:val="150"/>
        </w:rPr>
        <w:t xml:space="preserve"> </w:t>
      </w:r>
      <w:r>
        <w:rPr>
          <w:spacing w:val="-2"/>
        </w:rPr>
        <w:t>достижение</w:t>
      </w:r>
    </w:p>
    <w:p w:rsidR="00A65E3D" w:rsidRDefault="0075429B">
      <w:pPr>
        <w:pStyle w:val="a3"/>
        <w:spacing w:line="314" w:lineRule="exact"/>
        <w:ind w:firstLine="0"/>
      </w:pPr>
      <w:r>
        <w:t>результатов,</w:t>
      </w:r>
      <w:r>
        <w:rPr>
          <w:spacing w:val="-8"/>
        </w:rPr>
        <w:t xml:space="preserve"> </w:t>
      </w:r>
      <w:r>
        <w:t>разделять</w:t>
      </w:r>
      <w:r>
        <w:rPr>
          <w:spacing w:val="-12"/>
        </w:rPr>
        <w:t xml:space="preserve"> </w:t>
      </w:r>
      <w:r>
        <w:t>сферу</w:t>
      </w:r>
      <w:r>
        <w:rPr>
          <w:spacing w:val="-13"/>
        </w:rPr>
        <w:t xml:space="preserve"> </w:t>
      </w:r>
      <w:r>
        <w:rPr>
          <w:spacing w:val="-2"/>
        </w:rPr>
        <w:t>ответственности.</w:t>
      </w:r>
    </w:p>
    <w:p w:rsidR="00A65E3D" w:rsidRDefault="0075429B">
      <w:pPr>
        <w:pStyle w:val="a4"/>
        <w:numPr>
          <w:ilvl w:val="3"/>
          <w:numId w:val="50"/>
        </w:numPr>
        <w:tabs>
          <w:tab w:val="left" w:pos="2963"/>
        </w:tabs>
        <w:spacing w:before="149" w:line="355" w:lineRule="auto"/>
        <w:ind w:left="973" w:right="853" w:firstLine="758"/>
        <w:jc w:val="both"/>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rsidR="00A65E3D" w:rsidRDefault="0075429B">
      <w:pPr>
        <w:pStyle w:val="a3"/>
        <w:spacing w:line="319" w:lineRule="exact"/>
        <w:ind w:left="1732" w:firstLine="0"/>
        <w:jc w:val="left"/>
      </w:pPr>
      <w:r>
        <w:t>владеть</w:t>
      </w:r>
      <w:r>
        <w:rPr>
          <w:spacing w:val="-10"/>
        </w:rPr>
        <w:t xml:space="preserve"> </w:t>
      </w:r>
      <w:r>
        <w:t>способами</w:t>
      </w:r>
      <w:r>
        <w:rPr>
          <w:spacing w:val="-8"/>
        </w:rPr>
        <w:t xml:space="preserve"> </w:t>
      </w:r>
      <w:r>
        <w:t>самоконтроля</w:t>
      </w:r>
      <w:r>
        <w:rPr>
          <w:spacing w:val="-6"/>
        </w:rPr>
        <w:t xml:space="preserve"> </w:t>
      </w:r>
      <w:r>
        <w:t>и</w:t>
      </w:r>
      <w:r>
        <w:rPr>
          <w:spacing w:val="-8"/>
        </w:rPr>
        <w:t xml:space="preserve"> </w:t>
      </w:r>
      <w:r>
        <w:rPr>
          <w:spacing w:val="-2"/>
        </w:rPr>
        <w:t>рефлексии;</w:t>
      </w:r>
    </w:p>
    <w:p w:rsidR="00A65E3D" w:rsidRDefault="0075429B">
      <w:pPr>
        <w:pStyle w:val="a3"/>
        <w:spacing w:before="153" w:line="355" w:lineRule="auto"/>
        <w:ind w:right="841"/>
        <w:jc w:val="left"/>
      </w:pPr>
      <w:r>
        <w:t>объяснять причины достижения (недостижения) результатов деятельности, давать оценку приобретённому опыту;</w:t>
      </w:r>
    </w:p>
    <w:p w:rsidR="00A65E3D" w:rsidRDefault="0075429B">
      <w:pPr>
        <w:pStyle w:val="a3"/>
        <w:tabs>
          <w:tab w:val="left" w:pos="2888"/>
          <w:tab w:val="left" w:pos="4514"/>
          <w:tab w:val="left" w:pos="4860"/>
          <w:tab w:val="left" w:pos="6648"/>
          <w:tab w:val="left" w:pos="7137"/>
          <w:tab w:val="left" w:pos="8159"/>
          <w:tab w:val="left" w:pos="9123"/>
        </w:tabs>
        <w:spacing w:line="355" w:lineRule="auto"/>
        <w:ind w:right="861"/>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6"/>
        </w:rPr>
        <w:t>на</w:t>
      </w:r>
      <w:r>
        <w:tab/>
      </w:r>
      <w:r>
        <w:rPr>
          <w:spacing w:val="-2"/>
        </w:rPr>
        <w:t>основе</w:t>
      </w:r>
      <w:r>
        <w:tab/>
      </w:r>
      <w:r>
        <w:rPr>
          <w:spacing w:val="-2"/>
        </w:rPr>
        <w:t>новых</w:t>
      </w:r>
      <w:r>
        <w:tab/>
      </w:r>
      <w:r>
        <w:rPr>
          <w:spacing w:val="-2"/>
        </w:rPr>
        <w:t xml:space="preserve">обстоятельств, </w:t>
      </w:r>
      <w:r>
        <w:t>изменившихся ситуаций, установленных ошибок, возникших трудностей;</w:t>
      </w:r>
    </w:p>
    <w:p w:rsidR="00A65E3D" w:rsidRDefault="0075429B">
      <w:pPr>
        <w:pStyle w:val="a3"/>
        <w:spacing w:line="355" w:lineRule="auto"/>
        <w:ind w:left="1732" w:right="3499" w:firstLine="0"/>
        <w:jc w:val="left"/>
      </w:pPr>
      <w:r>
        <w:t>оценивать</w:t>
      </w:r>
      <w:r>
        <w:rPr>
          <w:spacing w:val="-11"/>
        </w:rPr>
        <w:t xml:space="preserve"> </w:t>
      </w:r>
      <w:r>
        <w:t>соответствие</w:t>
      </w:r>
      <w:r>
        <w:rPr>
          <w:spacing w:val="-8"/>
        </w:rPr>
        <w:t xml:space="preserve"> </w:t>
      </w:r>
      <w:r>
        <w:t>результата</w:t>
      </w:r>
      <w:r>
        <w:rPr>
          <w:spacing w:val="-8"/>
        </w:rPr>
        <w:t xml:space="preserve"> </w:t>
      </w:r>
      <w:r>
        <w:t>цели</w:t>
      </w:r>
      <w:r>
        <w:rPr>
          <w:spacing w:val="-9"/>
        </w:rPr>
        <w:t xml:space="preserve"> </w:t>
      </w:r>
      <w:r>
        <w:t>и</w:t>
      </w:r>
      <w:r>
        <w:rPr>
          <w:spacing w:val="-9"/>
        </w:rPr>
        <w:t xml:space="preserve"> </w:t>
      </w:r>
      <w:r>
        <w:t>условиям; принятие себя и других:</w:t>
      </w:r>
    </w:p>
    <w:p w:rsidR="00A65E3D" w:rsidRDefault="0075429B">
      <w:pPr>
        <w:pStyle w:val="a3"/>
        <w:spacing w:line="350" w:lineRule="auto"/>
        <w:ind w:left="1732" w:right="2767" w:firstLine="0"/>
        <w:jc w:val="left"/>
      </w:pPr>
      <w:r>
        <w:t>осознанно относиться к другому человеку, его мнению; признавать</w:t>
      </w:r>
      <w:r>
        <w:rPr>
          <w:spacing w:val="-7"/>
        </w:rPr>
        <w:t xml:space="preserve"> </w:t>
      </w:r>
      <w:r>
        <w:t>своё</w:t>
      </w:r>
      <w:r>
        <w:rPr>
          <w:spacing w:val="-4"/>
        </w:rPr>
        <w:t xml:space="preserve"> </w:t>
      </w:r>
      <w:r>
        <w:t>право</w:t>
      </w:r>
      <w:r>
        <w:rPr>
          <w:spacing w:val="-5"/>
        </w:rPr>
        <w:t xml:space="preserve"> </w:t>
      </w:r>
      <w:r>
        <w:t>на</w:t>
      </w:r>
      <w:r>
        <w:rPr>
          <w:spacing w:val="-4"/>
        </w:rPr>
        <w:t xml:space="preserve"> </w:t>
      </w:r>
      <w:r>
        <w:t>ошибку</w:t>
      </w:r>
      <w:r>
        <w:rPr>
          <w:spacing w:val="-9"/>
        </w:rPr>
        <w:t xml:space="preserve"> </w:t>
      </w:r>
      <w:r>
        <w:t>и</w:t>
      </w:r>
      <w:r>
        <w:rPr>
          <w:spacing w:val="-5"/>
        </w:rPr>
        <w:t xml:space="preserve"> </w:t>
      </w:r>
      <w:r>
        <w:t>такое</w:t>
      </w:r>
      <w:r>
        <w:rPr>
          <w:spacing w:val="-4"/>
        </w:rPr>
        <w:t xml:space="preserve"> </w:t>
      </w:r>
      <w:r>
        <w:t>же</w:t>
      </w:r>
      <w:r>
        <w:rPr>
          <w:spacing w:val="-4"/>
        </w:rPr>
        <w:t xml:space="preserve"> </w:t>
      </w:r>
      <w:r>
        <w:t>право</w:t>
      </w:r>
      <w:r>
        <w:rPr>
          <w:spacing w:val="-5"/>
        </w:rPr>
        <w:t xml:space="preserve"> </w:t>
      </w:r>
      <w:r>
        <w:t>другого.</w:t>
      </w:r>
    </w:p>
    <w:p w:rsidR="00A65E3D" w:rsidRDefault="0075429B">
      <w:pPr>
        <w:pStyle w:val="a4"/>
        <w:numPr>
          <w:ilvl w:val="2"/>
          <w:numId w:val="50"/>
        </w:numPr>
        <w:tabs>
          <w:tab w:val="left" w:pos="2743"/>
        </w:tabs>
        <w:ind w:left="2743" w:hanging="1011"/>
        <w:rPr>
          <w:sz w:val="28"/>
        </w:rPr>
      </w:pPr>
      <w:r>
        <w:rPr>
          <w:sz w:val="28"/>
        </w:rPr>
        <w:t>Предметные</w:t>
      </w:r>
      <w:r>
        <w:rPr>
          <w:spacing w:val="67"/>
          <w:w w:val="150"/>
          <w:sz w:val="28"/>
        </w:rPr>
        <w:t xml:space="preserve"> </w:t>
      </w:r>
      <w:r>
        <w:rPr>
          <w:sz w:val="28"/>
        </w:rPr>
        <w:t>результаты</w:t>
      </w:r>
      <w:r>
        <w:rPr>
          <w:spacing w:val="66"/>
          <w:w w:val="150"/>
          <w:sz w:val="28"/>
        </w:rPr>
        <w:t xml:space="preserve"> </w:t>
      </w:r>
      <w:r>
        <w:rPr>
          <w:sz w:val="28"/>
        </w:rPr>
        <w:t>освоения</w:t>
      </w:r>
      <w:r>
        <w:rPr>
          <w:spacing w:val="67"/>
          <w:w w:val="150"/>
          <w:sz w:val="28"/>
        </w:rPr>
        <w:t xml:space="preserve"> </w:t>
      </w:r>
      <w:r>
        <w:rPr>
          <w:sz w:val="28"/>
        </w:rPr>
        <w:t>программы</w:t>
      </w:r>
      <w:r>
        <w:rPr>
          <w:spacing w:val="66"/>
          <w:w w:val="150"/>
          <w:sz w:val="28"/>
        </w:rPr>
        <w:t xml:space="preserve"> </w:t>
      </w:r>
      <w:r>
        <w:rPr>
          <w:sz w:val="28"/>
        </w:rPr>
        <w:t>по</w:t>
      </w:r>
      <w:r>
        <w:rPr>
          <w:spacing w:val="66"/>
          <w:w w:val="150"/>
          <w:sz w:val="28"/>
        </w:rPr>
        <w:t xml:space="preserve"> </w:t>
      </w:r>
      <w:r>
        <w:rPr>
          <w:sz w:val="28"/>
        </w:rPr>
        <w:t>географии.</w:t>
      </w:r>
      <w:r>
        <w:rPr>
          <w:spacing w:val="69"/>
          <w:w w:val="150"/>
          <w:sz w:val="28"/>
        </w:rPr>
        <w:t xml:space="preserve"> </w:t>
      </w:r>
      <w:r>
        <w:rPr>
          <w:spacing w:val="-10"/>
          <w:sz w:val="28"/>
        </w:rPr>
        <w:t>К</w:t>
      </w:r>
    </w:p>
    <w:p w:rsidR="00A65E3D" w:rsidRDefault="00A65E3D">
      <w:pPr>
        <w:rPr>
          <w:sz w:val="28"/>
        </w:rPr>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концу</w:t>
      </w:r>
      <w:r>
        <w:rPr>
          <w:spacing w:val="-11"/>
        </w:rPr>
        <w:t xml:space="preserve"> </w:t>
      </w:r>
      <w:r>
        <w:t>5</w:t>
      </w:r>
      <w:r>
        <w:rPr>
          <w:spacing w:val="-7"/>
        </w:rPr>
        <w:t xml:space="preserve"> </w:t>
      </w:r>
      <w:r>
        <w:t>класса</w:t>
      </w:r>
      <w:r>
        <w:rPr>
          <w:spacing w:val="-6"/>
        </w:rPr>
        <w:t xml:space="preserve"> </w:t>
      </w:r>
      <w:r>
        <w:t>обучающийся</w:t>
      </w:r>
      <w:r>
        <w:rPr>
          <w:spacing w:val="-5"/>
        </w:rPr>
        <w:t xml:space="preserve"> </w:t>
      </w:r>
      <w:r>
        <w:rPr>
          <w:spacing w:val="-2"/>
        </w:rPr>
        <w:t>научится:</w:t>
      </w:r>
    </w:p>
    <w:p w:rsidR="00A65E3D" w:rsidRDefault="0075429B">
      <w:pPr>
        <w:pStyle w:val="a3"/>
        <w:spacing w:before="153" w:line="355" w:lineRule="auto"/>
        <w:ind w:right="841"/>
        <w:jc w:val="left"/>
      </w:pPr>
      <w:r>
        <w:t>приводить</w:t>
      </w:r>
      <w:r>
        <w:rPr>
          <w:spacing w:val="-9"/>
        </w:rPr>
        <w:t xml:space="preserve"> </w:t>
      </w:r>
      <w:r>
        <w:t>примеры</w:t>
      </w:r>
      <w:r>
        <w:rPr>
          <w:spacing w:val="-8"/>
        </w:rPr>
        <w:t xml:space="preserve"> </w:t>
      </w:r>
      <w:r>
        <w:t>географических</w:t>
      </w:r>
      <w:r>
        <w:rPr>
          <w:spacing w:val="-11"/>
        </w:rPr>
        <w:t xml:space="preserve"> </w:t>
      </w:r>
      <w:r>
        <w:t>объектов,</w:t>
      </w:r>
      <w:r>
        <w:rPr>
          <w:spacing w:val="-5"/>
        </w:rPr>
        <w:t xml:space="preserve"> </w:t>
      </w:r>
      <w:r>
        <w:t>процессов</w:t>
      </w:r>
      <w:r>
        <w:rPr>
          <w:spacing w:val="-8"/>
        </w:rPr>
        <w:t xml:space="preserve"> </w:t>
      </w:r>
      <w:r>
        <w:t>и</w:t>
      </w:r>
      <w:r>
        <w:rPr>
          <w:spacing w:val="-8"/>
        </w:rPr>
        <w:t xml:space="preserve"> </w:t>
      </w:r>
      <w:r>
        <w:t>явлений, изучаемых различными ветвями географической науки;</w:t>
      </w:r>
    </w:p>
    <w:p w:rsidR="00A65E3D" w:rsidRDefault="0075429B">
      <w:pPr>
        <w:pStyle w:val="a3"/>
        <w:spacing w:line="355" w:lineRule="auto"/>
        <w:ind w:right="1002" w:firstLine="739"/>
        <w:jc w:val="left"/>
      </w:pPr>
      <w:r>
        <w:t>приводить примеры методов исследования, применяемых в географии; выбирать</w:t>
      </w:r>
      <w:r>
        <w:rPr>
          <w:spacing w:val="-11"/>
        </w:rPr>
        <w:t xml:space="preserve"> </w:t>
      </w:r>
      <w:r>
        <w:t>источники</w:t>
      </w:r>
      <w:r>
        <w:rPr>
          <w:spacing w:val="-9"/>
        </w:rPr>
        <w:t xml:space="preserve"> </w:t>
      </w:r>
      <w:r>
        <w:t>географической</w:t>
      </w:r>
      <w:r>
        <w:rPr>
          <w:spacing w:val="-9"/>
        </w:rPr>
        <w:t xml:space="preserve"> </w:t>
      </w:r>
      <w:r>
        <w:t>информации</w:t>
      </w:r>
      <w:r>
        <w:rPr>
          <w:spacing w:val="-9"/>
        </w:rPr>
        <w:t xml:space="preserve"> </w:t>
      </w:r>
      <w:r>
        <w:t>(картографические,</w:t>
      </w:r>
      <w:r>
        <w:rPr>
          <w:spacing w:val="-6"/>
        </w:rPr>
        <w:t xml:space="preserve"> </w:t>
      </w:r>
      <w:r>
        <w:t xml:space="preserve">текстовые, видео- и фотоизображения, интернет-ресурсы), необходимые для изучения истории географических открытий и важнейших географических исследований </w:t>
      </w:r>
      <w:r>
        <w:rPr>
          <w:spacing w:val="-2"/>
        </w:rPr>
        <w:t>современности;</w:t>
      </w:r>
    </w:p>
    <w:p w:rsidR="00A65E3D" w:rsidRDefault="0075429B">
      <w:pPr>
        <w:pStyle w:val="a3"/>
        <w:spacing w:line="355" w:lineRule="auto"/>
        <w:ind w:right="856" w:firstLine="739"/>
      </w:pPr>
      <w:r>
        <w:t xml:space="preserve">интегрировать и интерпретировать информацию о путешествиях и географических исследованиях Земли, представленную в одном или нескольких </w:t>
      </w:r>
      <w:r>
        <w:rPr>
          <w:spacing w:val="-2"/>
        </w:rPr>
        <w:t>источниках;</w:t>
      </w:r>
    </w:p>
    <w:p w:rsidR="00A65E3D" w:rsidRDefault="0075429B">
      <w:pPr>
        <w:pStyle w:val="a3"/>
        <w:spacing w:line="355" w:lineRule="auto"/>
        <w:ind w:left="1712" w:right="852" w:firstLine="0"/>
      </w:pPr>
      <w:r>
        <w:t>иметь</w:t>
      </w:r>
      <w:r>
        <w:rPr>
          <w:spacing w:val="-7"/>
        </w:rPr>
        <w:t xml:space="preserve"> </w:t>
      </w:r>
      <w:r>
        <w:t>представление</w:t>
      </w:r>
      <w:r>
        <w:rPr>
          <w:spacing w:val="-4"/>
        </w:rPr>
        <w:t xml:space="preserve"> </w:t>
      </w:r>
      <w:r>
        <w:t>о</w:t>
      </w:r>
      <w:r>
        <w:rPr>
          <w:spacing w:val="-5"/>
        </w:rPr>
        <w:t xml:space="preserve"> </w:t>
      </w:r>
      <w:r>
        <w:t>вкладе</w:t>
      </w:r>
      <w:r>
        <w:rPr>
          <w:spacing w:val="-4"/>
        </w:rPr>
        <w:t xml:space="preserve"> </w:t>
      </w:r>
      <w:r>
        <w:t>великих</w:t>
      </w:r>
      <w:r>
        <w:rPr>
          <w:spacing w:val="-9"/>
        </w:rPr>
        <w:t xml:space="preserve"> </w:t>
      </w:r>
      <w:r>
        <w:t>путешественников</w:t>
      </w:r>
      <w:r>
        <w:rPr>
          <w:spacing w:val="-6"/>
        </w:rPr>
        <w:t xml:space="preserve"> </w:t>
      </w:r>
      <w:r>
        <w:t>в</w:t>
      </w:r>
      <w:r>
        <w:rPr>
          <w:spacing w:val="-6"/>
        </w:rPr>
        <w:t xml:space="preserve"> </w:t>
      </w:r>
      <w:r>
        <w:t>изучение</w:t>
      </w:r>
      <w:r>
        <w:rPr>
          <w:spacing w:val="-4"/>
        </w:rPr>
        <w:t xml:space="preserve"> </w:t>
      </w:r>
      <w:r>
        <w:t>Земли; описывать и сравнивать маршруты их путешествий;</w:t>
      </w:r>
    </w:p>
    <w:p w:rsidR="00A65E3D" w:rsidRDefault="0075429B">
      <w:pPr>
        <w:pStyle w:val="a3"/>
        <w:spacing w:line="355" w:lineRule="auto"/>
        <w:ind w:right="847" w:firstLine="739"/>
      </w:pPr>
      <w:r>
        <w:t>находить</w:t>
      </w:r>
      <w:r>
        <w:rPr>
          <w:spacing w:val="-2"/>
        </w:rPr>
        <w:t xml:space="preserve"> </w:t>
      </w:r>
      <w:r>
        <w:t>в</w:t>
      </w:r>
      <w:r>
        <w:rPr>
          <w:spacing w:val="-6"/>
        </w:rPr>
        <w:t xml:space="preserve"> </w:t>
      </w:r>
      <w:r>
        <w:t>различных</w:t>
      </w:r>
      <w:r>
        <w:rPr>
          <w:spacing w:val="-8"/>
        </w:rPr>
        <w:t xml:space="preserve"> </w:t>
      </w:r>
      <w:r>
        <w:t>источниках</w:t>
      </w:r>
      <w:r>
        <w:rPr>
          <w:spacing w:val="-5"/>
        </w:rPr>
        <w:t xml:space="preserve"> </w:t>
      </w:r>
      <w:r>
        <w:t>информации</w:t>
      </w:r>
      <w:r>
        <w:rPr>
          <w:spacing w:val="-5"/>
        </w:rPr>
        <w:t xml:space="preserve"> </w:t>
      </w:r>
      <w:r>
        <w:t>(включая</w:t>
      </w:r>
      <w:r>
        <w:rPr>
          <w:spacing w:val="-3"/>
        </w:rPr>
        <w:t xml:space="preserve"> </w:t>
      </w:r>
      <w:r>
        <w:t>интернет-ресурсы) факты, позволяющие оценить вклад российских путешественников и исследователей в развитие знаний о Земле;</w:t>
      </w:r>
    </w:p>
    <w:p w:rsidR="00A65E3D" w:rsidRDefault="0075429B">
      <w:pPr>
        <w:pStyle w:val="a3"/>
        <w:spacing w:line="350" w:lineRule="auto"/>
        <w:ind w:right="853" w:firstLine="739"/>
      </w:pPr>
      <w:r>
        <w:t>определять направления, расстояния по плану местности и по географическим картам, географические координаты по географическим картам;</w:t>
      </w:r>
    </w:p>
    <w:p w:rsidR="00A65E3D" w:rsidRDefault="0075429B">
      <w:pPr>
        <w:pStyle w:val="a3"/>
        <w:spacing w:line="355" w:lineRule="auto"/>
        <w:ind w:right="849" w:firstLine="739"/>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A65E3D" w:rsidRDefault="0075429B">
      <w:pPr>
        <w:pStyle w:val="a3"/>
        <w:spacing w:line="319" w:lineRule="exact"/>
        <w:ind w:left="1712" w:firstLine="0"/>
      </w:pPr>
      <w:r>
        <w:t>применять</w:t>
      </w:r>
      <w:r>
        <w:rPr>
          <w:spacing w:val="54"/>
        </w:rPr>
        <w:t xml:space="preserve">   </w:t>
      </w:r>
      <w:r>
        <w:t>понятия</w:t>
      </w:r>
      <w:r>
        <w:rPr>
          <w:spacing w:val="55"/>
        </w:rPr>
        <w:t xml:space="preserve">   </w:t>
      </w:r>
      <w:r>
        <w:t>«план</w:t>
      </w:r>
      <w:r>
        <w:rPr>
          <w:spacing w:val="54"/>
        </w:rPr>
        <w:t xml:space="preserve">   </w:t>
      </w:r>
      <w:r>
        <w:t>местности»,</w:t>
      </w:r>
      <w:r>
        <w:rPr>
          <w:spacing w:val="56"/>
        </w:rPr>
        <w:t xml:space="preserve">   </w:t>
      </w:r>
      <w:r>
        <w:t>«географическая</w:t>
      </w:r>
      <w:r>
        <w:rPr>
          <w:spacing w:val="55"/>
        </w:rPr>
        <w:t xml:space="preserve">   </w:t>
      </w:r>
      <w:r>
        <w:rPr>
          <w:spacing w:val="-2"/>
        </w:rPr>
        <w:t>карта»,</w:t>
      </w:r>
    </w:p>
    <w:p w:rsidR="00A65E3D" w:rsidRDefault="0075429B">
      <w:pPr>
        <w:pStyle w:val="a3"/>
        <w:spacing w:before="142"/>
        <w:ind w:firstLine="0"/>
      </w:pPr>
      <w:r>
        <w:t>«аэрофотоснимок»,</w:t>
      </w:r>
      <w:r>
        <w:rPr>
          <w:spacing w:val="49"/>
        </w:rPr>
        <w:t xml:space="preserve">  </w:t>
      </w:r>
      <w:r>
        <w:t>«ориентирование</w:t>
      </w:r>
      <w:r>
        <w:rPr>
          <w:spacing w:val="49"/>
        </w:rPr>
        <w:t xml:space="preserve">  </w:t>
      </w:r>
      <w:r>
        <w:t>на</w:t>
      </w:r>
      <w:r>
        <w:rPr>
          <w:spacing w:val="48"/>
        </w:rPr>
        <w:t xml:space="preserve">  </w:t>
      </w:r>
      <w:r>
        <w:t>местности»,</w:t>
      </w:r>
      <w:r>
        <w:rPr>
          <w:spacing w:val="49"/>
        </w:rPr>
        <w:t xml:space="preserve">  </w:t>
      </w:r>
      <w:r>
        <w:t>«стороны</w:t>
      </w:r>
      <w:r>
        <w:rPr>
          <w:spacing w:val="47"/>
        </w:rPr>
        <w:t xml:space="preserve">  </w:t>
      </w:r>
      <w:r>
        <w:rPr>
          <w:spacing w:val="-2"/>
        </w:rPr>
        <w:t>горизонта»,</w:t>
      </w:r>
    </w:p>
    <w:p w:rsidR="00A65E3D" w:rsidRDefault="0075429B">
      <w:pPr>
        <w:pStyle w:val="a3"/>
        <w:spacing w:before="153" w:line="355" w:lineRule="auto"/>
        <w:ind w:right="858" w:firstLine="0"/>
      </w:pPr>
      <w:r>
        <w:t>«азимут», «горизонтали», «масштаб», «условные знаки» для решения учебных и практико-ориентированных задач;</w:t>
      </w:r>
    </w:p>
    <w:p w:rsidR="00A65E3D" w:rsidRDefault="0075429B">
      <w:pPr>
        <w:pStyle w:val="a3"/>
        <w:spacing w:line="355" w:lineRule="auto"/>
        <w:ind w:right="854" w:firstLine="739"/>
      </w:pPr>
      <w:r>
        <w:t>различать</w:t>
      </w:r>
      <w:r>
        <w:rPr>
          <w:spacing w:val="-15"/>
        </w:rPr>
        <w:t xml:space="preserve"> </w:t>
      </w:r>
      <w:r>
        <w:t>понятия</w:t>
      </w:r>
      <w:r>
        <w:rPr>
          <w:spacing w:val="-8"/>
        </w:rPr>
        <w:t xml:space="preserve"> </w:t>
      </w:r>
      <w:r>
        <w:t>«план</w:t>
      </w:r>
      <w:r>
        <w:rPr>
          <w:spacing w:val="-12"/>
        </w:rPr>
        <w:t xml:space="preserve"> </w:t>
      </w:r>
      <w:r>
        <w:t>местности»</w:t>
      </w:r>
      <w:r>
        <w:rPr>
          <w:spacing w:val="-17"/>
        </w:rPr>
        <w:t xml:space="preserve"> </w:t>
      </w:r>
      <w:r>
        <w:t>и</w:t>
      </w:r>
      <w:r>
        <w:rPr>
          <w:spacing w:val="-12"/>
        </w:rPr>
        <w:t xml:space="preserve"> </w:t>
      </w:r>
      <w:r>
        <w:t>«географическая</w:t>
      </w:r>
      <w:r>
        <w:rPr>
          <w:spacing w:val="-11"/>
        </w:rPr>
        <w:t xml:space="preserve"> </w:t>
      </w:r>
      <w:r>
        <w:t>карта»,</w:t>
      </w:r>
      <w:r>
        <w:rPr>
          <w:spacing w:val="-6"/>
        </w:rPr>
        <w:t xml:space="preserve"> </w:t>
      </w:r>
      <w:r>
        <w:t>«параллель» и «меридиан»;</w:t>
      </w:r>
    </w:p>
    <w:p w:rsidR="00A65E3D" w:rsidRDefault="0075429B">
      <w:pPr>
        <w:pStyle w:val="a3"/>
        <w:spacing w:line="355" w:lineRule="auto"/>
        <w:ind w:left="1712" w:right="841" w:firstLine="0"/>
        <w:jc w:val="left"/>
      </w:pPr>
      <w:r>
        <w:t>приводить</w:t>
      </w:r>
      <w:r>
        <w:rPr>
          <w:spacing w:val="-7"/>
        </w:rPr>
        <w:t xml:space="preserve"> </w:t>
      </w:r>
      <w:r>
        <w:t>примеры</w:t>
      </w:r>
      <w:r>
        <w:rPr>
          <w:spacing w:val="-5"/>
        </w:rPr>
        <w:t xml:space="preserve"> </w:t>
      </w:r>
      <w:r>
        <w:t>влияния</w:t>
      </w:r>
      <w:r>
        <w:rPr>
          <w:spacing w:val="-4"/>
        </w:rPr>
        <w:t xml:space="preserve"> </w:t>
      </w:r>
      <w:r>
        <w:t>Солнца</w:t>
      </w:r>
      <w:r>
        <w:rPr>
          <w:spacing w:val="-4"/>
        </w:rPr>
        <w:t xml:space="preserve"> </w:t>
      </w:r>
      <w:r>
        <w:t>на</w:t>
      </w:r>
      <w:r>
        <w:rPr>
          <w:spacing w:val="-4"/>
        </w:rPr>
        <w:t xml:space="preserve"> </w:t>
      </w:r>
      <w:r>
        <w:t>мир</w:t>
      </w:r>
      <w:r>
        <w:rPr>
          <w:spacing w:val="-5"/>
        </w:rPr>
        <w:t xml:space="preserve"> </w:t>
      </w:r>
      <w:r>
        <w:t>живой</w:t>
      </w:r>
      <w:r>
        <w:rPr>
          <w:spacing w:val="-5"/>
        </w:rPr>
        <w:t xml:space="preserve"> </w:t>
      </w:r>
      <w:r>
        <w:t>и</w:t>
      </w:r>
      <w:r>
        <w:rPr>
          <w:spacing w:val="-5"/>
        </w:rPr>
        <w:t xml:space="preserve"> </w:t>
      </w:r>
      <w:r>
        <w:t>неживой</w:t>
      </w:r>
      <w:r>
        <w:rPr>
          <w:spacing w:val="-5"/>
        </w:rPr>
        <w:t xml:space="preserve"> </w:t>
      </w:r>
      <w:r>
        <w:t>природы; объяснять причины смены дня и ночи и времён года;</w:t>
      </w:r>
    </w:p>
    <w:p w:rsidR="00A65E3D" w:rsidRDefault="0075429B">
      <w:pPr>
        <w:pStyle w:val="a3"/>
        <w:spacing w:line="319" w:lineRule="exact"/>
        <w:ind w:left="1712" w:firstLine="0"/>
        <w:jc w:val="left"/>
      </w:pPr>
      <w:r>
        <w:rPr>
          <w:spacing w:val="-2"/>
        </w:rPr>
        <w:t>устанавливать</w:t>
      </w:r>
      <w:r>
        <w:rPr>
          <w:spacing w:val="-7"/>
        </w:rPr>
        <w:t xml:space="preserve"> </w:t>
      </w:r>
      <w:r>
        <w:rPr>
          <w:spacing w:val="-2"/>
        </w:rPr>
        <w:t>эмпирические</w:t>
      </w:r>
      <w:r>
        <w:rPr>
          <w:spacing w:val="-3"/>
        </w:rPr>
        <w:t xml:space="preserve"> </w:t>
      </w:r>
      <w:r>
        <w:rPr>
          <w:spacing w:val="-2"/>
        </w:rPr>
        <w:t>зависимости</w:t>
      </w:r>
      <w:r>
        <w:rPr>
          <w:spacing w:val="-4"/>
        </w:rPr>
        <w:t xml:space="preserve"> </w:t>
      </w:r>
      <w:r>
        <w:rPr>
          <w:spacing w:val="-2"/>
        </w:rPr>
        <w:t>между</w:t>
      </w:r>
      <w:r>
        <w:rPr>
          <w:spacing w:val="-10"/>
        </w:rPr>
        <w:t xml:space="preserve"> </w:t>
      </w:r>
      <w:r>
        <w:rPr>
          <w:spacing w:val="-2"/>
        </w:rPr>
        <w:t>продолжительностью</w:t>
      </w:r>
      <w:r>
        <w:rPr>
          <w:spacing w:val="-6"/>
        </w:rPr>
        <w:t xml:space="preserve"> </w:t>
      </w:r>
      <w:r>
        <w:rPr>
          <w:spacing w:val="-2"/>
        </w:rPr>
        <w:t>дня</w:t>
      </w:r>
      <w:r>
        <w:rPr>
          <w:spacing w:val="3"/>
        </w:rPr>
        <w:t xml:space="preserve"> </w:t>
      </w:r>
      <w:r>
        <w:rPr>
          <w:spacing w:val="-10"/>
        </w:rPr>
        <w:t>и</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41" w:firstLine="0"/>
        <w:jc w:val="left"/>
      </w:pPr>
      <w:r>
        <w:lastRenderedPageBreak/>
        <w:t>географической</w:t>
      </w:r>
      <w:r>
        <w:rPr>
          <w:spacing w:val="-7"/>
        </w:rPr>
        <w:t xml:space="preserve"> </w:t>
      </w:r>
      <w:r>
        <w:t>широтой</w:t>
      </w:r>
      <w:r>
        <w:rPr>
          <w:spacing w:val="-7"/>
        </w:rPr>
        <w:t xml:space="preserve"> </w:t>
      </w:r>
      <w:r>
        <w:t>местности,</w:t>
      </w:r>
      <w:r>
        <w:rPr>
          <w:spacing w:val="-5"/>
        </w:rPr>
        <w:t xml:space="preserve"> </w:t>
      </w:r>
      <w:r>
        <w:t>между</w:t>
      </w:r>
      <w:r>
        <w:rPr>
          <w:spacing w:val="-10"/>
        </w:rPr>
        <w:t xml:space="preserve"> </w:t>
      </w:r>
      <w:r>
        <w:t>высотой</w:t>
      </w:r>
      <w:r>
        <w:rPr>
          <w:spacing w:val="-7"/>
        </w:rPr>
        <w:t xml:space="preserve"> </w:t>
      </w:r>
      <w:r>
        <w:t>Солнца</w:t>
      </w:r>
      <w:r>
        <w:rPr>
          <w:spacing w:val="-6"/>
        </w:rPr>
        <w:t xml:space="preserve"> </w:t>
      </w:r>
      <w:r>
        <w:t>над</w:t>
      </w:r>
      <w:r>
        <w:rPr>
          <w:spacing w:val="-5"/>
        </w:rPr>
        <w:t xml:space="preserve"> </w:t>
      </w:r>
      <w:r>
        <w:t>горизонтом</w:t>
      </w:r>
      <w:r>
        <w:rPr>
          <w:spacing w:val="-5"/>
        </w:rPr>
        <w:t xml:space="preserve"> </w:t>
      </w:r>
      <w:r>
        <w:t>и географической широтой местности на основе анализа данных наблюдений; описывать внутреннее строение Земли;</w:t>
      </w:r>
    </w:p>
    <w:p w:rsidR="00A65E3D" w:rsidRDefault="0075429B">
      <w:pPr>
        <w:pStyle w:val="a3"/>
        <w:spacing w:line="355" w:lineRule="auto"/>
        <w:ind w:right="841"/>
        <w:jc w:val="left"/>
      </w:pPr>
      <w:r>
        <w:t>различать понятия «земная кора»;</w:t>
      </w:r>
      <w:r>
        <w:rPr>
          <w:spacing w:val="29"/>
        </w:rPr>
        <w:t xml:space="preserve"> </w:t>
      </w:r>
      <w:r>
        <w:t>«ядро», «мантия»;</w:t>
      </w:r>
      <w:r>
        <w:rPr>
          <w:spacing w:val="29"/>
        </w:rPr>
        <w:t xml:space="preserve"> </w:t>
      </w:r>
      <w:r>
        <w:t xml:space="preserve">«минерал» и «горная </w:t>
      </w:r>
      <w:r>
        <w:rPr>
          <w:spacing w:val="-2"/>
        </w:rPr>
        <w:t>порода»;</w:t>
      </w:r>
    </w:p>
    <w:p w:rsidR="00A65E3D" w:rsidRDefault="0075429B">
      <w:pPr>
        <w:pStyle w:val="a3"/>
        <w:spacing w:line="355" w:lineRule="auto"/>
        <w:ind w:right="841"/>
        <w:jc w:val="left"/>
      </w:pPr>
      <w:r>
        <w:t>различать</w:t>
      </w:r>
      <w:r>
        <w:rPr>
          <w:spacing w:val="-9"/>
        </w:rPr>
        <w:t xml:space="preserve"> </w:t>
      </w:r>
      <w:r>
        <w:t>понятия</w:t>
      </w:r>
      <w:r>
        <w:rPr>
          <w:spacing w:val="-2"/>
        </w:rPr>
        <w:t xml:space="preserve"> </w:t>
      </w:r>
      <w:r>
        <w:t>«материковая»</w:t>
      </w:r>
      <w:r>
        <w:rPr>
          <w:spacing w:val="-11"/>
        </w:rPr>
        <w:t xml:space="preserve"> </w:t>
      </w:r>
      <w:r>
        <w:t>и</w:t>
      </w:r>
      <w:r>
        <w:rPr>
          <w:spacing w:val="-3"/>
        </w:rPr>
        <w:t xml:space="preserve"> </w:t>
      </w:r>
      <w:r>
        <w:t>«океаническая»</w:t>
      </w:r>
      <w:r>
        <w:rPr>
          <w:spacing w:val="-11"/>
        </w:rPr>
        <w:t xml:space="preserve"> </w:t>
      </w:r>
      <w:r>
        <w:t>земная</w:t>
      </w:r>
      <w:r>
        <w:rPr>
          <w:spacing w:val="-5"/>
        </w:rPr>
        <w:t xml:space="preserve"> </w:t>
      </w:r>
      <w:r>
        <w:t>кора;</w:t>
      </w:r>
      <w:r>
        <w:rPr>
          <w:spacing w:val="-7"/>
        </w:rPr>
        <w:t xml:space="preserve"> </w:t>
      </w:r>
      <w:r>
        <w:t xml:space="preserve">различать изученные минералы и горные породы, материковую и океаническую земную </w:t>
      </w:r>
      <w:r>
        <w:rPr>
          <w:spacing w:val="-2"/>
        </w:rPr>
        <w:t>кору;</w:t>
      </w:r>
    </w:p>
    <w:p w:rsidR="00A65E3D" w:rsidRDefault="0075429B">
      <w:pPr>
        <w:pStyle w:val="a3"/>
        <w:spacing w:line="355" w:lineRule="auto"/>
        <w:ind w:right="841"/>
        <w:jc w:val="left"/>
      </w:pPr>
      <w:r>
        <w:t>показывать</w:t>
      </w:r>
      <w:r>
        <w:rPr>
          <w:spacing w:val="-7"/>
        </w:rPr>
        <w:t xml:space="preserve"> </w:t>
      </w:r>
      <w:r>
        <w:t>на</w:t>
      </w:r>
      <w:r>
        <w:rPr>
          <w:spacing w:val="-4"/>
        </w:rPr>
        <w:t xml:space="preserve"> </w:t>
      </w:r>
      <w:r>
        <w:t>карте</w:t>
      </w:r>
      <w:r>
        <w:rPr>
          <w:spacing w:val="-4"/>
        </w:rPr>
        <w:t xml:space="preserve"> </w:t>
      </w:r>
      <w:r>
        <w:t>и</w:t>
      </w:r>
      <w:r>
        <w:rPr>
          <w:spacing w:val="-5"/>
        </w:rPr>
        <w:t xml:space="preserve"> </w:t>
      </w:r>
      <w:r>
        <w:t>обозначать</w:t>
      </w:r>
      <w:r>
        <w:rPr>
          <w:spacing w:val="-7"/>
        </w:rPr>
        <w:t xml:space="preserve"> </w:t>
      </w:r>
      <w:r>
        <w:t>на контурной</w:t>
      </w:r>
      <w:r>
        <w:rPr>
          <w:spacing w:val="-5"/>
        </w:rPr>
        <w:t xml:space="preserve"> </w:t>
      </w:r>
      <w:r>
        <w:t>карте</w:t>
      </w:r>
      <w:r>
        <w:rPr>
          <w:spacing w:val="-4"/>
        </w:rPr>
        <w:t xml:space="preserve"> </w:t>
      </w:r>
      <w:r>
        <w:t>материки</w:t>
      </w:r>
      <w:r>
        <w:rPr>
          <w:spacing w:val="-5"/>
        </w:rPr>
        <w:t xml:space="preserve"> </w:t>
      </w:r>
      <w:r>
        <w:t>и</w:t>
      </w:r>
      <w:r>
        <w:rPr>
          <w:spacing w:val="-5"/>
        </w:rPr>
        <w:t xml:space="preserve"> </w:t>
      </w:r>
      <w:r>
        <w:t>океаны, крупные формы рельефа Земли; различать горы и равнины;</w:t>
      </w:r>
    </w:p>
    <w:p w:rsidR="00A65E3D" w:rsidRDefault="0075429B">
      <w:pPr>
        <w:pStyle w:val="a3"/>
        <w:spacing w:line="355" w:lineRule="auto"/>
        <w:ind w:right="841"/>
        <w:jc w:val="left"/>
      </w:pPr>
      <w:r>
        <w:t>классифицировать</w:t>
      </w:r>
      <w:r>
        <w:rPr>
          <w:spacing w:val="-7"/>
        </w:rPr>
        <w:t xml:space="preserve"> </w:t>
      </w:r>
      <w:r>
        <w:t>формы</w:t>
      </w:r>
      <w:r>
        <w:rPr>
          <w:spacing w:val="-6"/>
        </w:rPr>
        <w:t xml:space="preserve"> </w:t>
      </w:r>
      <w:r>
        <w:t>рельефа</w:t>
      </w:r>
      <w:r>
        <w:rPr>
          <w:spacing w:val="-5"/>
        </w:rPr>
        <w:t xml:space="preserve"> </w:t>
      </w:r>
      <w:r>
        <w:t>суши</w:t>
      </w:r>
      <w:r>
        <w:rPr>
          <w:spacing w:val="-1"/>
        </w:rPr>
        <w:t xml:space="preserve"> </w:t>
      </w:r>
      <w:r>
        <w:t>по</w:t>
      </w:r>
      <w:r>
        <w:rPr>
          <w:spacing w:val="-6"/>
        </w:rPr>
        <w:t xml:space="preserve"> </w:t>
      </w:r>
      <w:r>
        <w:t>высоте</w:t>
      </w:r>
      <w:r>
        <w:rPr>
          <w:spacing w:val="-5"/>
        </w:rPr>
        <w:t xml:space="preserve"> </w:t>
      </w:r>
      <w:r>
        <w:t>и</w:t>
      </w:r>
      <w:r>
        <w:rPr>
          <w:spacing w:val="-6"/>
        </w:rPr>
        <w:t xml:space="preserve"> </w:t>
      </w:r>
      <w:r>
        <w:t>по</w:t>
      </w:r>
      <w:r>
        <w:rPr>
          <w:spacing w:val="-6"/>
        </w:rPr>
        <w:t xml:space="preserve"> </w:t>
      </w:r>
      <w:r>
        <w:t>внешнему</w:t>
      </w:r>
      <w:r>
        <w:rPr>
          <w:spacing w:val="-9"/>
        </w:rPr>
        <w:t xml:space="preserve"> </w:t>
      </w:r>
      <w:r>
        <w:t>облику; называть причины землетрясений и вулканических извержений; применять понятия «литосфера», «землетрясение», «вулкан», «литосферная плита»,</w:t>
      </w:r>
    </w:p>
    <w:p w:rsidR="00A65E3D" w:rsidRDefault="0075429B">
      <w:pPr>
        <w:pStyle w:val="a3"/>
        <w:spacing w:line="355" w:lineRule="auto"/>
        <w:ind w:right="1084" w:firstLine="0"/>
        <w:jc w:val="left"/>
      </w:pPr>
      <w:r>
        <w:t>«эпицентр</w:t>
      </w:r>
      <w:r>
        <w:rPr>
          <w:spacing w:val="-5"/>
        </w:rPr>
        <w:t xml:space="preserve"> </w:t>
      </w:r>
      <w:r>
        <w:t>землетрясения»</w:t>
      </w:r>
      <w:r>
        <w:rPr>
          <w:spacing w:val="-9"/>
        </w:rPr>
        <w:t xml:space="preserve"> </w:t>
      </w:r>
      <w:r>
        <w:t>и</w:t>
      </w:r>
      <w:r>
        <w:rPr>
          <w:spacing w:val="-5"/>
        </w:rPr>
        <w:t xml:space="preserve"> </w:t>
      </w:r>
      <w:r>
        <w:t>«очаг</w:t>
      </w:r>
      <w:r>
        <w:rPr>
          <w:spacing w:val="-4"/>
        </w:rPr>
        <w:t xml:space="preserve"> </w:t>
      </w:r>
      <w:r>
        <w:t>землетрясения»</w:t>
      </w:r>
      <w:r>
        <w:rPr>
          <w:spacing w:val="-9"/>
        </w:rPr>
        <w:t xml:space="preserve"> </w:t>
      </w:r>
      <w:r>
        <w:t>для</w:t>
      </w:r>
      <w:r>
        <w:rPr>
          <w:spacing w:val="-3"/>
        </w:rPr>
        <w:t xml:space="preserve"> </w:t>
      </w:r>
      <w:r>
        <w:t>решения</w:t>
      </w:r>
      <w:r>
        <w:rPr>
          <w:spacing w:val="-4"/>
        </w:rPr>
        <w:t xml:space="preserve"> </w:t>
      </w:r>
      <w:r>
        <w:t>учебных</w:t>
      </w:r>
      <w:r>
        <w:rPr>
          <w:spacing w:val="-9"/>
        </w:rPr>
        <w:t xml:space="preserve"> </w:t>
      </w:r>
      <w:r>
        <w:t>и</w:t>
      </w:r>
      <w:r>
        <w:rPr>
          <w:spacing w:val="-5"/>
        </w:rPr>
        <w:t xml:space="preserve"> </w:t>
      </w:r>
      <w:r>
        <w:t>(или) практико-ориентированных задач;</w:t>
      </w:r>
    </w:p>
    <w:p w:rsidR="00A65E3D" w:rsidRDefault="0075429B">
      <w:pPr>
        <w:pStyle w:val="a3"/>
        <w:spacing w:line="355" w:lineRule="auto"/>
        <w:ind w:right="841"/>
        <w:jc w:val="left"/>
      </w:pPr>
      <w:r>
        <w:t>применять понятия «эпицентр землетрясения» и «очаг землетрясения» для решения познавательных задач;</w:t>
      </w:r>
    </w:p>
    <w:p w:rsidR="00A65E3D" w:rsidRDefault="0075429B">
      <w:pPr>
        <w:pStyle w:val="a3"/>
        <w:spacing w:line="355" w:lineRule="auto"/>
        <w:ind w:right="841"/>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w:t>
      </w:r>
      <w:r>
        <w:rPr>
          <w:spacing w:val="-10"/>
        </w:rPr>
        <w:t xml:space="preserve"> </w:t>
      </w:r>
      <w:r>
        <w:t>и</w:t>
      </w:r>
      <w:r>
        <w:rPr>
          <w:spacing w:val="-10"/>
        </w:rPr>
        <w:t xml:space="preserve"> </w:t>
      </w:r>
      <w:r>
        <w:t>биологического</w:t>
      </w:r>
      <w:r>
        <w:rPr>
          <w:spacing w:val="-10"/>
        </w:rPr>
        <w:t xml:space="preserve"> </w:t>
      </w:r>
      <w:r>
        <w:t>видов</w:t>
      </w:r>
      <w:r>
        <w:rPr>
          <w:spacing w:val="-12"/>
        </w:rPr>
        <w:t xml:space="preserve"> </w:t>
      </w:r>
      <w:r>
        <w:t>выветривания;</w:t>
      </w:r>
      <w:r>
        <w:rPr>
          <w:spacing w:val="-11"/>
        </w:rPr>
        <w:t xml:space="preserve"> </w:t>
      </w:r>
      <w:r>
        <w:t>классифицировать</w:t>
      </w:r>
      <w:r>
        <w:rPr>
          <w:spacing w:val="-13"/>
        </w:rPr>
        <w:t xml:space="preserve"> </w:t>
      </w:r>
      <w:r>
        <w:t>острова</w:t>
      </w:r>
      <w:r>
        <w:rPr>
          <w:spacing w:val="-10"/>
        </w:rPr>
        <w:t xml:space="preserve"> </w:t>
      </w:r>
      <w:r>
        <w:t xml:space="preserve">по </w:t>
      </w:r>
      <w:r>
        <w:rPr>
          <w:spacing w:val="-2"/>
        </w:rPr>
        <w:t>происхождению;</w:t>
      </w:r>
    </w:p>
    <w:p w:rsidR="00A65E3D" w:rsidRDefault="0075429B">
      <w:pPr>
        <w:pStyle w:val="a3"/>
        <w:spacing w:line="355" w:lineRule="auto"/>
        <w:jc w:val="left"/>
      </w:pPr>
      <w:r>
        <w:t xml:space="preserve">приводить примеры опасных природных явлений в литосфере и средств их </w:t>
      </w:r>
      <w:r>
        <w:rPr>
          <w:spacing w:val="-2"/>
        </w:rPr>
        <w:t>предупреждения;</w:t>
      </w:r>
    </w:p>
    <w:p w:rsidR="00A65E3D" w:rsidRDefault="0075429B">
      <w:pPr>
        <w:pStyle w:val="a3"/>
        <w:spacing w:line="355" w:lineRule="auto"/>
        <w:jc w:val="left"/>
      </w:pPr>
      <w:r>
        <w:t>приводить</w:t>
      </w:r>
      <w:r>
        <w:rPr>
          <w:spacing w:val="80"/>
        </w:rPr>
        <w:t xml:space="preserve"> </w:t>
      </w:r>
      <w:r>
        <w:t>примеры</w:t>
      </w:r>
      <w:r>
        <w:rPr>
          <w:spacing w:val="80"/>
        </w:rPr>
        <w:t xml:space="preserve"> </w:t>
      </w:r>
      <w:r>
        <w:t>изменений</w:t>
      </w:r>
      <w:r>
        <w:rPr>
          <w:spacing w:val="80"/>
        </w:rPr>
        <w:t xml:space="preserve"> </w:t>
      </w:r>
      <w:r>
        <w:t>в</w:t>
      </w:r>
      <w:r>
        <w:rPr>
          <w:spacing w:val="80"/>
        </w:rPr>
        <w:t xml:space="preserve"> </w:t>
      </w:r>
      <w:r>
        <w:t>литосфере</w:t>
      </w:r>
      <w:r>
        <w:rPr>
          <w:spacing w:val="80"/>
        </w:rPr>
        <w:t xml:space="preserve"> </w:t>
      </w:r>
      <w:r>
        <w:t>в</w:t>
      </w:r>
      <w:r>
        <w:rPr>
          <w:spacing w:val="80"/>
        </w:rPr>
        <w:t xml:space="preserve"> </w:t>
      </w:r>
      <w:r>
        <w:t>результате</w:t>
      </w:r>
      <w:r>
        <w:rPr>
          <w:spacing w:val="80"/>
        </w:rPr>
        <w:t xml:space="preserve"> </w:t>
      </w:r>
      <w:r>
        <w:t>деятельности человека на примере своей местности, России и мира;</w:t>
      </w:r>
    </w:p>
    <w:p w:rsidR="00A65E3D" w:rsidRDefault="0075429B">
      <w:pPr>
        <w:pStyle w:val="a3"/>
        <w:spacing w:line="355" w:lineRule="auto"/>
        <w:ind w:right="853"/>
      </w:pPr>
      <w:r>
        <w:t>приводить</w:t>
      </w:r>
      <w:r>
        <w:rPr>
          <w:spacing w:val="-18"/>
        </w:rPr>
        <w:t xml:space="preserve"> </w:t>
      </w:r>
      <w:r>
        <w:t>примеры</w:t>
      </w:r>
      <w:r>
        <w:rPr>
          <w:spacing w:val="-16"/>
        </w:rPr>
        <w:t xml:space="preserve"> </w:t>
      </w:r>
      <w:r>
        <w:t>актуальных</w:t>
      </w:r>
      <w:r>
        <w:rPr>
          <w:spacing w:val="-18"/>
        </w:rPr>
        <w:t xml:space="preserve"> </w:t>
      </w:r>
      <w:r>
        <w:t>проблем</w:t>
      </w:r>
      <w:r>
        <w:rPr>
          <w:spacing w:val="-10"/>
        </w:rPr>
        <w:t xml:space="preserve"> </w:t>
      </w:r>
      <w:r>
        <w:t>своей</w:t>
      </w:r>
      <w:r>
        <w:rPr>
          <w:spacing w:val="-15"/>
        </w:rPr>
        <w:t xml:space="preserve"> </w:t>
      </w:r>
      <w:r>
        <w:t>местности,</w:t>
      </w:r>
      <w:r>
        <w:rPr>
          <w:spacing w:val="-14"/>
        </w:rPr>
        <w:t xml:space="preserve"> </w:t>
      </w:r>
      <w:r>
        <w:t>решение</w:t>
      </w:r>
      <w:r>
        <w:rPr>
          <w:spacing w:val="-15"/>
        </w:rPr>
        <w:t xml:space="preserve"> </w:t>
      </w:r>
      <w:r>
        <w:t>которых невозможно без участия представителей географических специальностей, изучающих литосферу;</w:t>
      </w:r>
    </w:p>
    <w:p w:rsidR="00A65E3D" w:rsidRDefault="0075429B">
      <w:pPr>
        <w:pStyle w:val="a3"/>
        <w:spacing w:line="355" w:lineRule="auto"/>
        <w:ind w:right="859"/>
      </w:pPr>
      <w:r>
        <w:t>приводить примеры действия внешних процессов рельефообразования и наличия полезных ископаемых в своей местности;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62"/>
      </w:pPr>
      <w:r>
        <w:lastRenderedPageBreak/>
        <w:t>представлять результаты фенологических наблюдений и наблюдений за погодой</w:t>
      </w:r>
      <w:r>
        <w:rPr>
          <w:spacing w:val="-5"/>
        </w:rPr>
        <w:t xml:space="preserve"> </w:t>
      </w:r>
      <w:r>
        <w:t>в</w:t>
      </w:r>
      <w:r>
        <w:rPr>
          <w:spacing w:val="-8"/>
        </w:rPr>
        <w:t xml:space="preserve"> </w:t>
      </w:r>
      <w:r>
        <w:t>различной</w:t>
      </w:r>
      <w:r>
        <w:rPr>
          <w:spacing w:val="-7"/>
        </w:rPr>
        <w:t xml:space="preserve"> </w:t>
      </w:r>
      <w:r>
        <w:t>форме</w:t>
      </w:r>
      <w:r>
        <w:rPr>
          <w:spacing w:val="-6"/>
        </w:rPr>
        <w:t xml:space="preserve"> </w:t>
      </w:r>
      <w:r>
        <w:t>(табличной,</w:t>
      </w:r>
      <w:r>
        <w:rPr>
          <w:spacing w:val="-5"/>
        </w:rPr>
        <w:t xml:space="preserve"> </w:t>
      </w:r>
      <w:r>
        <w:t>графической,</w:t>
      </w:r>
      <w:r>
        <w:rPr>
          <w:spacing w:val="-5"/>
        </w:rPr>
        <w:t xml:space="preserve"> </w:t>
      </w:r>
      <w:r>
        <w:t>географического</w:t>
      </w:r>
      <w:r>
        <w:rPr>
          <w:spacing w:val="-7"/>
        </w:rPr>
        <w:t xml:space="preserve"> </w:t>
      </w:r>
      <w:r>
        <w:t>описания).</w:t>
      </w:r>
    </w:p>
    <w:p w:rsidR="00A65E3D" w:rsidRDefault="0075429B">
      <w:pPr>
        <w:pStyle w:val="a4"/>
        <w:numPr>
          <w:ilvl w:val="2"/>
          <w:numId w:val="50"/>
        </w:numPr>
        <w:tabs>
          <w:tab w:val="left" w:pos="2704"/>
        </w:tabs>
        <w:spacing w:line="355" w:lineRule="auto"/>
        <w:ind w:right="852" w:firstLine="758"/>
        <w:jc w:val="both"/>
        <w:rPr>
          <w:sz w:val="28"/>
        </w:rPr>
      </w:pPr>
      <w:r>
        <w:rPr>
          <w:sz w:val="28"/>
        </w:rPr>
        <w:t>Предметные</w:t>
      </w:r>
      <w:r>
        <w:rPr>
          <w:spacing w:val="-17"/>
          <w:sz w:val="28"/>
        </w:rPr>
        <w:t xml:space="preserve"> </w:t>
      </w:r>
      <w:r>
        <w:rPr>
          <w:sz w:val="28"/>
        </w:rPr>
        <w:t>результаты</w:t>
      </w:r>
      <w:r>
        <w:rPr>
          <w:spacing w:val="-15"/>
          <w:sz w:val="28"/>
        </w:rPr>
        <w:t xml:space="preserve"> </w:t>
      </w:r>
      <w:r>
        <w:rPr>
          <w:sz w:val="28"/>
        </w:rPr>
        <w:t>освоения</w:t>
      </w:r>
      <w:r>
        <w:rPr>
          <w:spacing w:val="-15"/>
          <w:sz w:val="28"/>
        </w:rPr>
        <w:t xml:space="preserve"> </w:t>
      </w:r>
      <w:r>
        <w:rPr>
          <w:sz w:val="28"/>
        </w:rPr>
        <w:t>программы</w:t>
      </w:r>
      <w:r>
        <w:rPr>
          <w:spacing w:val="-16"/>
          <w:sz w:val="28"/>
        </w:rPr>
        <w:t xml:space="preserve"> </w:t>
      </w:r>
      <w:r>
        <w:rPr>
          <w:sz w:val="28"/>
        </w:rPr>
        <w:t>по</w:t>
      </w:r>
      <w:r>
        <w:rPr>
          <w:spacing w:val="-16"/>
          <w:sz w:val="28"/>
        </w:rPr>
        <w:t xml:space="preserve"> </w:t>
      </w:r>
      <w:r>
        <w:rPr>
          <w:sz w:val="28"/>
        </w:rPr>
        <w:t>географии.</w:t>
      </w:r>
      <w:r>
        <w:rPr>
          <w:spacing w:val="-18"/>
          <w:sz w:val="28"/>
        </w:rPr>
        <w:t xml:space="preserve"> </w:t>
      </w:r>
      <w:r>
        <w:rPr>
          <w:sz w:val="28"/>
        </w:rPr>
        <w:t>К</w:t>
      </w:r>
      <w:r>
        <w:rPr>
          <w:spacing w:val="-17"/>
          <w:sz w:val="28"/>
        </w:rPr>
        <w:t xml:space="preserve"> </w:t>
      </w:r>
      <w:r>
        <w:rPr>
          <w:sz w:val="28"/>
        </w:rPr>
        <w:t>концу 6 класса обучающийся научится:</w:t>
      </w:r>
    </w:p>
    <w:p w:rsidR="00A65E3D" w:rsidRDefault="0075429B">
      <w:pPr>
        <w:pStyle w:val="a3"/>
        <w:spacing w:line="355" w:lineRule="auto"/>
        <w:ind w:right="852"/>
      </w:pPr>
      <w:r>
        <w:t>описывать</w:t>
      </w:r>
      <w:r>
        <w:rPr>
          <w:spacing w:val="-12"/>
        </w:rPr>
        <w:t xml:space="preserve"> </w:t>
      </w:r>
      <w:r>
        <w:t>по</w:t>
      </w:r>
      <w:r>
        <w:rPr>
          <w:spacing w:val="-9"/>
        </w:rPr>
        <w:t xml:space="preserve"> </w:t>
      </w:r>
      <w:r>
        <w:t>физической</w:t>
      </w:r>
      <w:r>
        <w:rPr>
          <w:spacing w:val="-9"/>
        </w:rPr>
        <w:t xml:space="preserve"> </w:t>
      </w:r>
      <w:r>
        <w:t>карте</w:t>
      </w:r>
      <w:r>
        <w:rPr>
          <w:spacing w:val="-9"/>
        </w:rPr>
        <w:t xml:space="preserve"> </w:t>
      </w:r>
      <w:r>
        <w:t>полушарий,</w:t>
      </w:r>
      <w:r>
        <w:rPr>
          <w:spacing w:val="-7"/>
        </w:rPr>
        <w:t xml:space="preserve"> </w:t>
      </w:r>
      <w:r>
        <w:t>физической</w:t>
      </w:r>
      <w:r>
        <w:rPr>
          <w:spacing w:val="-9"/>
        </w:rPr>
        <w:t xml:space="preserve"> </w:t>
      </w:r>
      <w:r>
        <w:t>карте</w:t>
      </w:r>
      <w:r>
        <w:rPr>
          <w:spacing w:val="-9"/>
        </w:rPr>
        <w:t xml:space="preserve"> </w:t>
      </w:r>
      <w:r>
        <w:t>России,</w:t>
      </w:r>
      <w:r>
        <w:rPr>
          <w:spacing w:val="-7"/>
        </w:rPr>
        <w:t xml:space="preserve"> </w:t>
      </w:r>
      <w:r>
        <w:t>карте океанов, глобусу местоположение изученных географических объектов для решения учебных и (или) практико-ориентированных задач;</w:t>
      </w:r>
    </w:p>
    <w:p w:rsidR="00A65E3D" w:rsidRDefault="0075429B">
      <w:pPr>
        <w:pStyle w:val="a3"/>
        <w:spacing w:line="355" w:lineRule="auto"/>
        <w:ind w:right="86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65E3D" w:rsidRDefault="0075429B">
      <w:pPr>
        <w:pStyle w:val="a3"/>
        <w:spacing w:line="355" w:lineRule="auto"/>
        <w:ind w:right="854"/>
      </w:pPr>
      <w:r>
        <w:t xml:space="preserve">приводить примеры опасных природных явлений в геосферах и средств их </w:t>
      </w:r>
      <w:r>
        <w:rPr>
          <w:spacing w:val="-2"/>
        </w:rPr>
        <w:t>предупреждения;</w:t>
      </w:r>
    </w:p>
    <w:p w:rsidR="00A65E3D" w:rsidRDefault="0075429B">
      <w:pPr>
        <w:pStyle w:val="a3"/>
        <w:spacing w:line="355" w:lineRule="auto"/>
        <w:ind w:right="841"/>
        <w:jc w:val="left"/>
      </w:pPr>
      <w:r>
        <w:t>сравнивать инструментарий (способы) получения географической информации</w:t>
      </w:r>
      <w:r>
        <w:rPr>
          <w:spacing w:val="-4"/>
        </w:rPr>
        <w:t xml:space="preserve"> </w:t>
      </w:r>
      <w:r>
        <w:t>на</w:t>
      </w:r>
      <w:r>
        <w:rPr>
          <w:spacing w:val="-3"/>
        </w:rPr>
        <w:t xml:space="preserve"> </w:t>
      </w:r>
      <w:r>
        <w:t>разных</w:t>
      </w:r>
      <w:r>
        <w:rPr>
          <w:spacing w:val="-8"/>
        </w:rPr>
        <w:t xml:space="preserve"> </w:t>
      </w:r>
      <w:r>
        <w:t>этапах</w:t>
      </w:r>
      <w:r>
        <w:rPr>
          <w:spacing w:val="-8"/>
        </w:rPr>
        <w:t xml:space="preserve"> </w:t>
      </w:r>
      <w:r>
        <w:t>географического</w:t>
      </w:r>
      <w:r>
        <w:rPr>
          <w:spacing w:val="-4"/>
        </w:rPr>
        <w:t xml:space="preserve"> </w:t>
      </w:r>
      <w:r>
        <w:t>изучения</w:t>
      </w:r>
      <w:r>
        <w:rPr>
          <w:spacing w:val="-3"/>
        </w:rPr>
        <w:t xml:space="preserve"> </w:t>
      </w:r>
      <w:r>
        <w:t>Земли;</w:t>
      </w:r>
      <w:r>
        <w:rPr>
          <w:spacing w:val="-4"/>
        </w:rPr>
        <w:t xml:space="preserve"> </w:t>
      </w:r>
      <w:r>
        <w:t>различать свойства вод отдельных частей Мирового океана; применять понятия</w:t>
      </w:r>
    </w:p>
    <w:p w:rsidR="00A65E3D" w:rsidRDefault="0075429B">
      <w:pPr>
        <w:pStyle w:val="a3"/>
        <w:spacing w:line="355" w:lineRule="auto"/>
        <w:ind w:right="841" w:firstLine="0"/>
        <w:jc w:val="left"/>
      </w:pPr>
      <w:r>
        <w:t>«гидросфера»,</w:t>
      </w:r>
      <w:r>
        <w:rPr>
          <w:spacing w:val="-4"/>
        </w:rPr>
        <w:t xml:space="preserve"> </w:t>
      </w:r>
      <w:r>
        <w:t>«круговорот</w:t>
      </w:r>
      <w:r>
        <w:rPr>
          <w:spacing w:val="-7"/>
        </w:rPr>
        <w:t xml:space="preserve"> </w:t>
      </w:r>
      <w:r>
        <w:t>воды»,</w:t>
      </w:r>
      <w:r>
        <w:rPr>
          <w:spacing w:val="-4"/>
        </w:rPr>
        <w:t xml:space="preserve"> </w:t>
      </w:r>
      <w:r>
        <w:t>«цунами»,</w:t>
      </w:r>
      <w:r>
        <w:rPr>
          <w:spacing w:val="-4"/>
        </w:rPr>
        <w:t xml:space="preserve"> </w:t>
      </w:r>
      <w:r>
        <w:t>«приливы</w:t>
      </w:r>
      <w:r>
        <w:rPr>
          <w:spacing w:val="-6"/>
        </w:rPr>
        <w:t xml:space="preserve"> </w:t>
      </w:r>
      <w:r>
        <w:t>и</w:t>
      </w:r>
      <w:r>
        <w:rPr>
          <w:spacing w:val="-6"/>
        </w:rPr>
        <w:t xml:space="preserve"> </w:t>
      </w:r>
      <w:r>
        <w:t>отливы»</w:t>
      </w:r>
      <w:r>
        <w:rPr>
          <w:spacing w:val="-10"/>
        </w:rPr>
        <w:t xml:space="preserve"> </w:t>
      </w:r>
      <w:r>
        <w:t>для</w:t>
      </w:r>
      <w:r>
        <w:rPr>
          <w:spacing w:val="-5"/>
        </w:rPr>
        <w:t xml:space="preserve"> </w:t>
      </w:r>
      <w:r>
        <w:t>решения учебных и (или) практико-ориентированных задач;</w:t>
      </w:r>
    </w:p>
    <w:p w:rsidR="00A65E3D" w:rsidRDefault="0075429B">
      <w:pPr>
        <w:pStyle w:val="a3"/>
        <w:spacing w:line="355" w:lineRule="auto"/>
        <w:ind w:right="841"/>
        <w:jc w:val="left"/>
      </w:pPr>
      <w:r>
        <w:t>классифицировать</w:t>
      </w:r>
      <w:r>
        <w:rPr>
          <w:spacing w:val="-13"/>
        </w:rPr>
        <w:t xml:space="preserve"> </w:t>
      </w:r>
      <w:r>
        <w:t>объекты</w:t>
      </w:r>
      <w:r>
        <w:rPr>
          <w:spacing w:val="-10"/>
        </w:rPr>
        <w:t xml:space="preserve"> </w:t>
      </w:r>
      <w:r>
        <w:t>гидросферы</w:t>
      </w:r>
      <w:r>
        <w:rPr>
          <w:spacing w:val="-14"/>
        </w:rPr>
        <w:t xml:space="preserve"> </w:t>
      </w:r>
      <w:r>
        <w:t>(моря,</w:t>
      </w:r>
      <w:r>
        <w:rPr>
          <w:spacing w:val="-8"/>
        </w:rPr>
        <w:t xml:space="preserve"> </w:t>
      </w:r>
      <w:r>
        <w:t>озёра,</w:t>
      </w:r>
      <w:r>
        <w:rPr>
          <w:spacing w:val="-13"/>
        </w:rPr>
        <w:t xml:space="preserve"> </w:t>
      </w:r>
      <w:r>
        <w:t>реки,</w:t>
      </w:r>
      <w:r>
        <w:rPr>
          <w:spacing w:val="-8"/>
        </w:rPr>
        <w:t xml:space="preserve"> </w:t>
      </w:r>
      <w:r>
        <w:t>подземные</w:t>
      </w:r>
      <w:r>
        <w:rPr>
          <w:spacing w:val="-14"/>
        </w:rPr>
        <w:t xml:space="preserve"> </w:t>
      </w:r>
      <w:r>
        <w:t>воды, болота, ледники) по заданным признакам; различать питание и режим рек; сравнивать реки по заданным признакам;</w:t>
      </w:r>
    </w:p>
    <w:p w:rsidR="00A65E3D" w:rsidRDefault="0075429B">
      <w:pPr>
        <w:pStyle w:val="a3"/>
        <w:spacing w:line="355" w:lineRule="auto"/>
        <w:jc w:val="left"/>
      </w:pPr>
      <w:r>
        <w:t>различать</w:t>
      </w:r>
      <w:r>
        <w:rPr>
          <w:spacing w:val="80"/>
        </w:rPr>
        <w:t xml:space="preserve"> </w:t>
      </w:r>
      <w:r>
        <w:t>понятия</w:t>
      </w:r>
      <w:r>
        <w:rPr>
          <w:spacing w:val="80"/>
        </w:rPr>
        <w:t xml:space="preserve"> </w:t>
      </w:r>
      <w:r>
        <w:t>«грунтовые,</w:t>
      </w:r>
      <w:r>
        <w:rPr>
          <w:spacing w:val="80"/>
        </w:rPr>
        <w:t xml:space="preserve"> </w:t>
      </w:r>
      <w:r>
        <w:t>межпластовые</w:t>
      </w:r>
      <w:r>
        <w:rPr>
          <w:spacing w:val="80"/>
        </w:rPr>
        <w:t xml:space="preserve"> </w:t>
      </w:r>
      <w:r>
        <w:t>и</w:t>
      </w:r>
      <w:r>
        <w:rPr>
          <w:spacing w:val="80"/>
        </w:rPr>
        <w:t xml:space="preserve"> </w:t>
      </w:r>
      <w:r>
        <w:t>артезианские</w:t>
      </w:r>
      <w:r>
        <w:rPr>
          <w:spacing w:val="80"/>
        </w:rPr>
        <w:t xml:space="preserve"> </w:t>
      </w:r>
      <w:r>
        <w:t>воды»</w:t>
      </w:r>
      <w:r>
        <w:rPr>
          <w:spacing w:val="80"/>
        </w:rPr>
        <w:t xml:space="preserve"> </w:t>
      </w:r>
      <w:r>
        <w:t>и применять их для решения учебных и (или) практико-ориентированных задач;</w:t>
      </w:r>
    </w:p>
    <w:p w:rsidR="00A65E3D" w:rsidRDefault="0075429B">
      <w:pPr>
        <w:pStyle w:val="a3"/>
        <w:spacing w:line="355" w:lineRule="auto"/>
        <w:ind w:right="841"/>
        <w:jc w:val="left"/>
      </w:pPr>
      <w:r>
        <w:t>устанавливать</w:t>
      </w:r>
      <w:r>
        <w:rPr>
          <w:spacing w:val="40"/>
        </w:rPr>
        <w:t xml:space="preserve"> </w:t>
      </w:r>
      <w:r>
        <w:t>причинно-следственные</w:t>
      </w:r>
      <w:r>
        <w:rPr>
          <w:spacing w:val="40"/>
        </w:rPr>
        <w:t xml:space="preserve"> </w:t>
      </w:r>
      <w:r>
        <w:t>связи</w:t>
      </w:r>
      <w:r>
        <w:rPr>
          <w:spacing w:val="40"/>
        </w:rPr>
        <w:t xml:space="preserve"> </w:t>
      </w:r>
      <w:r>
        <w:t>между</w:t>
      </w:r>
      <w:r>
        <w:rPr>
          <w:spacing w:val="40"/>
        </w:rPr>
        <w:t xml:space="preserve"> </w:t>
      </w:r>
      <w:r>
        <w:t>питанием,</w:t>
      </w:r>
      <w:r>
        <w:rPr>
          <w:spacing w:val="40"/>
        </w:rPr>
        <w:t xml:space="preserve"> </w:t>
      </w:r>
      <w:r>
        <w:t>режимом реки и климатом на территории речного бассейна;</w:t>
      </w:r>
    </w:p>
    <w:p w:rsidR="00A65E3D" w:rsidRDefault="0075429B">
      <w:pPr>
        <w:pStyle w:val="a3"/>
        <w:spacing w:line="355" w:lineRule="auto"/>
        <w:ind w:left="1732" w:right="1760" w:firstLine="0"/>
        <w:jc w:val="left"/>
      </w:pPr>
      <w:r>
        <w:t>приводить примеры районов распространения многолетней мерзлоты;</w:t>
      </w:r>
      <w:r>
        <w:rPr>
          <w:spacing w:val="-7"/>
        </w:rPr>
        <w:t xml:space="preserve"> </w:t>
      </w:r>
      <w:r>
        <w:t>называть</w:t>
      </w:r>
      <w:r>
        <w:rPr>
          <w:spacing w:val="-9"/>
        </w:rPr>
        <w:t xml:space="preserve"> </w:t>
      </w:r>
      <w:r>
        <w:t>причины</w:t>
      </w:r>
      <w:r>
        <w:rPr>
          <w:spacing w:val="-7"/>
        </w:rPr>
        <w:t xml:space="preserve"> </w:t>
      </w:r>
      <w:r>
        <w:t>образования</w:t>
      </w:r>
      <w:r>
        <w:rPr>
          <w:spacing w:val="-6"/>
        </w:rPr>
        <w:t xml:space="preserve"> </w:t>
      </w:r>
      <w:r>
        <w:t>цунами,</w:t>
      </w:r>
      <w:r>
        <w:rPr>
          <w:spacing w:val="-5"/>
        </w:rPr>
        <w:t xml:space="preserve"> </w:t>
      </w:r>
      <w:r>
        <w:t>приливов</w:t>
      </w:r>
      <w:r>
        <w:rPr>
          <w:spacing w:val="-1"/>
        </w:rPr>
        <w:t xml:space="preserve"> </w:t>
      </w:r>
      <w:r>
        <w:t>и отливов; описывать состав, строение атмосферы;</w:t>
      </w:r>
    </w:p>
    <w:p w:rsidR="00A65E3D" w:rsidRDefault="0075429B">
      <w:pPr>
        <w:pStyle w:val="a3"/>
        <w:spacing w:line="355" w:lineRule="auto"/>
        <w:ind w:right="846"/>
      </w:pPr>
      <w:r>
        <w:t>определять тенденции изменения температуры воздуха, количества атмосферных</w:t>
      </w:r>
      <w:r>
        <w:rPr>
          <w:spacing w:val="-9"/>
        </w:rPr>
        <w:t xml:space="preserve"> </w:t>
      </w:r>
      <w:r>
        <w:t>осадков</w:t>
      </w:r>
      <w:r>
        <w:rPr>
          <w:spacing w:val="-6"/>
        </w:rPr>
        <w:t xml:space="preserve"> </w:t>
      </w:r>
      <w:r>
        <w:t>и</w:t>
      </w:r>
      <w:r>
        <w:rPr>
          <w:spacing w:val="-5"/>
        </w:rPr>
        <w:t xml:space="preserve"> </w:t>
      </w:r>
      <w:r>
        <w:t>атмосферного</w:t>
      </w:r>
      <w:r>
        <w:rPr>
          <w:spacing w:val="-9"/>
        </w:rPr>
        <w:t xml:space="preserve"> </w:t>
      </w:r>
      <w:r>
        <w:t>давления</w:t>
      </w:r>
      <w:r>
        <w:rPr>
          <w:spacing w:val="-5"/>
        </w:rPr>
        <w:t xml:space="preserve"> </w:t>
      </w:r>
      <w:r>
        <w:t>в</w:t>
      </w:r>
      <w:r>
        <w:rPr>
          <w:spacing w:val="-6"/>
        </w:rPr>
        <w:t xml:space="preserve"> </w:t>
      </w:r>
      <w:r>
        <w:t>зависимости</w:t>
      </w:r>
      <w:r>
        <w:rPr>
          <w:spacing w:val="-5"/>
        </w:rPr>
        <w:t xml:space="preserve"> </w:t>
      </w:r>
      <w:r>
        <w:t>от</w:t>
      </w:r>
      <w:r>
        <w:rPr>
          <w:spacing w:val="-6"/>
        </w:rPr>
        <w:t xml:space="preserve"> </w:t>
      </w:r>
      <w:r>
        <w:t>географического положения</w:t>
      </w:r>
      <w:r>
        <w:rPr>
          <w:spacing w:val="-18"/>
        </w:rPr>
        <w:t xml:space="preserve"> </w:t>
      </w:r>
      <w:r>
        <w:t>объектов;</w:t>
      </w:r>
      <w:r>
        <w:rPr>
          <w:spacing w:val="-17"/>
        </w:rPr>
        <w:t xml:space="preserve"> </w:t>
      </w:r>
      <w:r>
        <w:t>амплитуду</w:t>
      </w:r>
      <w:r>
        <w:rPr>
          <w:spacing w:val="-18"/>
        </w:rPr>
        <w:t xml:space="preserve"> </w:t>
      </w:r>
      <w:r>
        <w:t>температуры</w:t>
      </w:r>
      <w:r>
        <w:rPr>
          <w:spacing w:val="-17"/>
        </w:rPr>
        <w:t xml:space="preserve"> </w:t>
      </w:r>
      <w:r>
        <w:t>воздуха</w:t>
      </w:r>
      <w:r>
        <w:rPr>
          <w:spacing w:val="-17"/>
        </w:rPr>
        <w:t xml:space="preserve"> </w:t>
      </w:r>
      <w:r>
        <w:t>с</w:t>
      </w:r>
      <w:r>
        <w:rPr>
          <w:spacing w:val="-16"/>
        </w:rPr>
        <w:t xml:space="preserve"> </w:t>
      </w:r>
      <w:r>
        <w:t>использованием</w:t>
      </w:r>
      <w:r>
        <w:rPr>
          <w:spacing w:val="-8"/>
        </w:rPr>
        <w:t xml:space="preserve"> </w:t>
      </w:r>
      <w:r>
        <w:t>знаний</w:t>
      </w:r>
      <w:r>
        <w:rPr>
          <w:spacing w:val="-18"/>
        </w:rPr>
        <w:t xml:space="preserve"> </w:t>
      </w:r>
      <w:r>
        <w:rPr>
          <w:spacing w:val="-5"/>
        </w:rPr>
        <w:t>об</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3" w:firstLine="0"/>
      </w:pPr>
      <w:r>
        <w:lastRenderedPageBreak/>
        <w:t>особенностях</w:t>
      </w:r>
      <w:r>
        <w:rPr>
          <w:spacing w:val="-12"/>
        </w:rPr>
        <w:t xml:space="preserve"> </w:t>
      </w:r>
      <w:r>
        <w:t>отдельных</w:t>
      </w:r>
      <w:r>
        <w:rPr>
          <w:spacing w:val="-12"/>
        </w:rPr>
        <w:t xml:space="preserve"> </w:t>
      </w:r>
      <w:r>
        <w:t>компонентов</w:t>
      </w:r>
      <w:r>
        <w:rPr>
          <w:spacing w:val="-9"/>
        </w:rPr>
        <w:t xml:space="preserve"> </w:t>
      </w:r>
      <w:r>
        <w:t>природы</w:t>
      </w:r>
      <w:r>
        <w:rPr>
          <w:spacing w:val="-7"/>
        </w:rPr>
        <w:t xml:space="preserve"> </w:t>
      </w:r>
      <w:r>
        <w:t>Земли</w:t>
      </w:r>
      <w:r>
        <w:rPr>
          <w:spacing w:val="-7"/>
        </w:rPr>
        <w:t xml:space="preserve"> </w:t>
      </w:r>
      <w:r>
        <w:t>и</w:t>
      </w:r>
      <w:r>
        <w:rPr>
          <w:spacing w:val="-7"/>
        </w:rPr>
        <w:t xml:space="preserve"> </w:t>
      </w:r>
      <w:r>
        <w:t>взаимосвязях</w:t>
      </w:r>
      <w:r>
        <w:rPr>
          <w:spacing w:val="-12"/>
        </w:rPr>
        <w:t xml:space="preserve"> </w:t>
      </w:r>
      <w:r>
        <w:t>между</w:t>
      </w:r>
      <w:r>
        <w:rPr>
          <w:spacing w:val="-12"/>
        </w:rPr>
        <w:t xml:space="preserve"> </w:t>
      </w:r>
      <w:r>
        <w:t>ними для решения учебных и практических задач;</w:t>
      </w:r>
    </w:p>
    <w:p w:rsidR="00A65E3D" w:rsidRDefault="0075429B">
      <w:pPr>
        <w:pStyle w:val="a3"/>
        <w:spacing w:line="355" w:lineRule="auto"/>
        <w:ind w:right="846" w:firstLine="739"/>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65E3D" w:rsidRDefault="0075429B">
      <w:pPr>
        <w:pStyle w:val="a3"/>
        <w:spacing w:line="355" w:lineRule="auto"/>
        <w:ind w:right="841" w:firstLine="739"/>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w:t>
      </w:r>
      <w:r>
        <w:rPr>
          <w:spacing w:val="-9"/>
        </w:rPr>
        <w:t xml:space="preserve"> </w:t>
      </w:r>
      <w:r>
        <w:t>солнечных</w:t>
      </w:r>
      <w:r>
        <w:rPr>
          <w:spacing w:val="-14"/>
        </w:rPr>
        <w:t xml:space="preserve"> </w:t>
      </w:r>
      <w:r>
        <w:t>лучей;</w:t>
      </w:r>
      <w:r>
        <w:rPr>
          <w:spacing w:val="-5"/>
        </w:rPr>
        <w:t xml:space="preserve"> </w:t>
      </w:r>
      <w:r>
        <w:t>температурой</w:t>
      </w:r>
      <w:r>
        <w:rPr>
          <w:spacing w:val="-5"/>
        </w:rPr>
        <w:t xml:space="preserve"> </w:t>
      </w:r>
      <w:r>
        <w:t>воздуха</w:t>
      </w:r>
      <w:r>
        <w:rPr>
          <w:spacing w:val="-9"/>
        </w:rPr>
        <w:t xml:space="preserve"> </w:t>
      </w:r>
      <w:r>
        <w:t>и</w:t>
      </w:r>
      <w:r>
        <w:rPr>
          <w:spacing w:val="-9"/>
        </w:rPr>
        <w:t xml:space="preserve"> </w:t>
      </w:r>
      <w:r>
        <w:t>его</w:t>
      </w:r>
      <w:r>
        <w:rPr>
          <w:spacing w:val="-9"/>
        </w:rPr>
        <w:t xml:space="preserve"> </w:t>
      </w:r>
      <w:r>
        <w:t>относительной</w:t>
      </w:r>
      <w:r>
        <w:rPr>
          <w:spacing w:val="-9"/>
        </w:rPr>
        <w:t xml:space="preserve"> </w:t>
      </w:r>
      <w:r>
        <w:t>влажностью на основе данных эмпирических наблюдений;</w:t>
      </w:r>
    </w:p>
    <w:p w:rsidR="00A65E3D" w:rsidRDefault="0075429B">
      <w:pPr>
        <w:pStyle w:val="a3"/>
        <w:spacing w:line="355" w:lineRule="auto"/>
        <w:ind w:right="841" w:firstLine="739"/>
        <w:jc w:val="left"/>
      </w:pPr>
      <w:r>
        <w:t>сравнивать свойства атмосферы в пунктах, расположенных на разных высотах</w:t>
      </w:r>
      <w:r>
        <w:rPr>
          <w:spacing w:val="-6"/>
        </w:rPr>
        <w:t xml:space="preserve"> </w:t>
      </w:r>
      <w:r>
        <w:t>над уровнем моря;</w:t>
      </w:r>
      <w:r>
        <w:rPr>
          <w:spacing w:val="-2"/>
        </w:rPr>
        <w:t xml:space="preserve"> </w:t>
      </w:r>
      <w:r>
        <w:t>количество</w:t>
      </w:r>
      <w:r>
        <w:rPr>
          <w:spacing w:val="-2"/>
        </w:rPr>
        <w:t xml:space="preserve"> </w:t>
      </w:r>
      <w:r>
        <w:t>солнечного</w:t>
      </w:r>
      <w:r>
        <w:rPr>
          <w:spacing w:val="-2"/>
        </w:rPr>
        <w:t xml:space="preserve"> </w:t>
      </w:r>
      <w:r>
        <w:t>тепла, получаемого</w:t>
      </w:r>
      <w:r>
        <w:rPr>
          <w:spacing w:val="-2"/>
        </w:rPr>
        <w:t xml:space="preserve"> </w:t>
      </w:r>
      <w:r>
        <w:t>земной поверхностью</w:t>
      </w:r>
      <w:r>
        <w:rPr>
          <w:spacing w:val="-6"/>
        </w:rPr>
        <w:t xml:space="preserve"> </w:t>
      </w:r>
      <w:r>
        <w:t>при</w:t>
      </w:r>
      <w:r>
        <w:rPr>
          <w:spacing w:val="-5"/>
        </w:rPr>
        <w:t xml:space="preserve"> </w:t>
      </w:r>
      <w:r>
        <w:t>различных</w:t>
      </w:r>
      <w:r>
        <w:rPr>
          <w:spacing w:val="-5"/>
        </w:rPr>
        <w:t xml:space="preserve"> </w:t>
      </w:r>
      <w:r>
        <w:t>углах</w:t>
      </w:r>
      <w:r>
        <w:rPr>
          <w:spacing w:val="-9"/>
        </w:rPr>
        <w:t xml:space="preserve"> </w:t>
      </w:r>
      <w:r>
        <w:t>падения</w:t>
      </w:r>
      <w:r>
        <w:rPr>
          <w:spacing w:val="-4"/>
        </w:rPr>
        <w:t xml:space="preserve"> </w:t>
      </w:r>
      <w:r>
        <w:t>солнечных</w:t>
      </w:r>
      <w:r>
        <w:rPr>
          <w:spacing w:val="-9"/>
        </w:rPr>
        <w:t xml:space="preserve"> </w:t>
      </w:r>
      <w:r>
        <w:t>лучей; различать</w:t>
      </w:r>
      <w:r>
        <w:rPr>
          <w:spacing w:val="-7"/>
        </w:rPr>
        <w:t xml:space="preserve"> </w:t>
      </w:r>
      <w:r>
        <w:t>виды атмосферных осадков; различать понятия «бризы» и «муссоны»; различать понятия «погода» и «климат»;</w:t>
      </w:r>
    </w:p>
    <w:p w:rsidR="00A65E3D" w:rsidRDefault="0075429B">
      <w:pPr>
        <w:pStyle w:val="a3"/>
        <w:spacing w:line="355" w:lineRule="auto"/>
        <w:ind w:right="841" w:firstLine="739"/>
        <w:jc w:val="left"/>
      </w:pPr>
      <w:r>
        <w:t>различать</w:t>
      </w:r>
      <w:r>
        <w:rPr>
          <w:spacing w:val="40"/>
        </w:rPr>
        <w:t xml:space="preserve"> </w:t>
      </w:r>
      <w:r>
        <w:t>понятия</w:t>
      </w:r>
      <w:r>
        <w:rPr>
          <w:spacing w:val="40"/>
        </w:rPr>
        <w:t xml:space="preserve"> </w:t>
      </w:r>
      <w:r>
        <w:t>«атмосфера»,</w:t>
      </w:r>
      <w:r>
        <w:rPr>
          <w:spacing w:val="40"/>
        </w:rPr>
        <w:t xml:space="preserve"> </w:t>
      </w:r>
      <w:r>
        <w:t>«тропосфера»,</w:t>
      </w:r>
      <w:r>
        <w:rPr>
          <w:spacing w:val="40"/>
        </w:rPr>
        <w:t xml:space="preserve"> </w:t>
      </w:r>
      <w:r>
        <w:t>«стратосфера»,</w:t>
      </w:r>
      <w:r>
        <w:rPr>
          <w:spacing w:val="40"/>
        </w:rPr>
        <w:t xml:space="preserve"> </w:t>
      </w:r>
      <w:r>
        <w:t>«верхние слои атмосферы»;</w:t>
      </w:r>
    </w:p>
    <w:p w:rsidR="00A65E3D" w:rsidRDefault="0075429B">
      <w:pPr>
        <w:pStyle w:val="a3"/>
        <w:spacing w:line="352" w:lineRule="auto"/>
        <w:ind w:right="851" w:firstLine="739"/>
      </w:pPr>
      <w:r>
        <w:t>применять понятия «атмосферное давление», «ветер», «атмосферные осадки»,</w:t>
      </w:r>
      <w:r>
        <w:rPr>
          <w:spacing w:val="80"/>
        </w:rPr>
        <w:t xml:space="preserve">  </w:t>
      </w:r>
      <w:r>
        <w:t>«воздушные</w:t>
      </w:r>
      <w:r>
        <w:rPr>
          <w:spacing w:val="80"/>
        </w:rPr>
        <w:t xml:space="preserve">  </w:t>
      </w:r>
      <w:r>
        <w:t>массы»</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(или) практико-ориентированных задач;</w:t>
      </w:r>
    </w:p>
    <w:p w:rsidR="00A65E3D" w:rsidRDefault="0075429B">
      <w:pPr>
        <w:pStyle w:val="a3"/>
        <w:spacing w:line="355" w:lineRule="auto"/>
        <w:ind w:right="854" w:firstLine="739"/>
      </w:pPr>
      <w:r>
        <w:t>выбирать и анализировать географическую информацию о глобальных климатических</w:t>
      </w:r>
      <w:r>
        <w:rPr>
          <w:spacing w:val="-18"/>
        </w:rPr>
        <w:t xml:space="preserve"> </w:t>
      </w:r>
      <w:r>
        <w:t>изменениях</w:t>
      </w:r>
      <w:r>
        <w:rPr>
          <w:spacing w:val="-17"/>
        </w:rPr>
        <w:t xml:space="preserve"> </w:t>
      </w:r>
      <w:r>
        <w:t>из</w:t>
      </w:r>
      <w:r>
        <w:rPr>
          <w:spacing w:val="-14"/>
        </w:rPr>
        <w:t xml:space="preserve"> </w:t>
      </w:r>
      <w:r>
        <w:t>различных</w:t>
      </w:r>
      <w:r>
        <w:rPr>
          <w:spacing w:val="-18"/>
        </w:rPr>
        <w:t xml:space="preserve"> </w:t>
      </w:r>
      <w:r>
        <w:t>источников</w:t>
      </w:r>
      <w:r>
        <w:rPr>
          <w:spacing w:val="-15"/>
        </w:rPr>
        <w:t xml:space="preserve"> </w:t>
      </w:r>
      <w:r>
        <w:t>для</w:t>
      </w:r>
      <w:r>
        <w:rPr>
          <w:spacing w:val="-12"/>
        </w:rPr>
        <w:t xml:space="preserve"> </w:t>
      </w:r>
      <w:r>
        <w:t>решения</w:t>
      </w:r>
      <w:r>
        <w:rPr>
          <w:spacing w:val="-17"/>
        </w:rPr>
        <w:t xml:space="preserve"> </w:t>
      </w:r>
      <w:r>
        <w:t>учебных</w:t>
      </w:r>
      <w:r>
        <w:rPr>
          <w:spacing w:val="-18"/>
        </w:rPr>
        <w:t xml:space="preserve"> </w:t>
      </w:r>
      <w:r>
        <w:t>и</w:t>
      </w:r>
      <w:r>
        <w:rPr>
          <w:spacing w:val="-13"/>
        </w:rPr>
        <w:t xml:space="preserve"> </w:t>
      </w:r>
      <w:r>
        <w:t>(или) практико-ориентированных задач;</w:t>
      </w:r>
    </w:p>
    <w:p w:rsidR="00A65E3D" w:rsidRDefault="0075429B">
      <w:pPr>
        <w:pStyle w:val="a3"/>
        <w:spacing w:line="355" w:lineRule="auto"/>
        <w:ind w:right="841" w:firstLine="739"/>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Pr>
          <w:spacing w:val="-18"/>
        </w:rPr>
        <w:t xml:space="preserve"> </w:t>
      </w:r>
      <w:r>
        <w:t>в</w:t>
      </w:r>
      <w:r>
        <w:rPr>
          <w:spacing w:val="-17"/>
        </w:rPr>
        <w:t xml:space="preserve"> </w:t>
      </w:r>
      <w:r>
        <w:t>табличной</w:t>
      </w:r>
      <w:r>
        <w:rPr>
          <w:spacing w:val="-18"/>
        </w:rPr>
        <w:t xml:space="preserve"> </w:t>
      </w:r>
      <w:r>
        <w:t>и</w:t>
      </w:r>
      <w:r>
        <w:rPr>
          <w:spacing w:val="-17"/>
        </w:rPr>
        <w:t xml:space="preserve"> </w:t>
      </w:r>
      <w:r>
        <w:t>(или)</w:t>
      </w:r>
      <w:r>
        <w:rPr>
          <w:spacing w:val="-18"/>
        </w:rPr>
        <w:t xml:space="preserve"> </w:t>
      </w:r>
      <w:r>
        <w:t>графической</w:t>
      </w:r>
      <w:r>
        <w:rPr>
          <w:spacing w:val="-17"/>
        </w:rPr>
        <w:t xml:space="preserve"> </w:t>
      </w:r>
      <w:r>
        <w:t>форме;</w:t>
      </w:r>
      <w:r>
        <w:rPr>
          <w:spacing w:val="-18"/>
        </w:rPr>
        <w:t xml:space="preserve"> </w:t>
      </w:r>
      <w:r>
        <w:t>называть</w:t>
      </w:r>
      <w:r>
        <w:rPr>
          <w:spacing w:val="-17"/>
        </w:rPr>
        <w:t xml:space="preserve"> </w:t>
      </w:r>
      <w:r>
        <w:t>границы</w:t>
      </w:r>
      <w:r>
        <w:rPr>
          <w:spacing w:val="-18"/>
        </w:rPr>
        <w:t xml:space="preserve"> </w:t>
      </w:r>
      <w:r>
        <w:rPr>
          <w:spacing w:val="-2"/>
        </w:rPr>
        <w:t>биосферы;</w:t>
      </w:r>
    </w:p>
    <w:p w:rsidR="00A65E3D" w:rsidRDefault="0075429B">
      <w:pPr>
        <w:pStyle w:val="a3"/>
        <w:spacing w:line="355" w:lineRule="auto"/>
        <w:ind w:right="841" w:firstLine="739"/>
        <w:jc w:val="left"/>
      </w:pPr>
      <w:r>
        <w:t>приводить примеры приспособления живых организмов к среде обитания в разных природных зонах;</w:t>
      </w:r>
    </w:p>
    <w:p w:rsidR="00A65E3D" w:rsidRDefault="0075429B">
      <w:pPr>
        <w:pStyle w:val="a3"/>
        <w:spacing w:line="355" w:lineRule="auto"/>
        <w:ind w:right="841" w:firstLine="739"/>
        <w:jc w:val="left"/>
      </w:pPr>
      <w:r>
        <w:t>различать растительный и животный мир разных территорий Земли; объяснять</w:t>
      </w:r>
      <w:r>
        <w:rPr>
          <w:spacing w:val="-9"/>
        </w:rPr>
        <w:t xml:space="preserve"> </w:t>
      </w:r>
      <w:r>
        <w:t>взаимосвязи</w:t>
      </w:r>
      <w:r>
        <w:rPr>
          <w:spacing w:val="-6"/>
        </w:rPr>
        <w:t xml:space="preserve"> </w:t>
      </w:r>
      <w:r>
        <w:t>компонентов</w:t>
      </w:r>
      <w:r>
        <w:rPr>
          <w:spacing w:val="-8"/>
        </w:rPr>
        <w:t xml:space="preserve"> </w:t>
      </w:r>
      <w:r>
        <w:t>природы</w:t>
      </w:r>
      <w:r>
        <w:rPr>
          <w:spacing w:val="-7"/>
        </w:rPr>
        <w:t xml:space="preserve"> </w:t>
      </w:r>
      <w:r>
        <w:t>в</w:t>
      </w:r>
      <w:r>
        <w:rPr>
          <w:spacing w:val="-8"/>
        </w:rPr>
        <w:t xml:space="preserve"> </w:t>
      </w:r>
      <w:r>
        <w:t>природно-территориальном</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комплексе;</w:t>
      </w:r>
    </w:p>
    <w:p w:rsidR="00A65E3D" w:rsidRDefault="0075429B">
      <w:pPr>
        <w:pStyle w:val="a3"/>
        <w:spacing w:before="153" w:line="355" w:lineRule="auto"/>
        <w:jc w:val="left"/>
      </w:pPr>
      <w:r>
        <w:t>сравнивать</w:t>
      </w:r>
      <w:r>
        <w:rPr>
          <w:spacing w:val="80"/>
        </w:rPr>
        <w:t xml:space="preserve"> </w:t>
      </w:r>
      <w:r>
        <w:t>особенности</w:t>
      </w:r>
      <w:r>
        <w:rPr>
          <w:spacing w:val="80"/>
        </w:rPr>
        <w:t xml:space="preserve"> </w:t>
      </w:r>
      <w:r>
        <w:t>растительного</w:t>
      </w:r>
      <w:r>
        <w:rPr>
          <w:spacing w:val="80"/>
        </w:rPr>
        <w:t xml:space="preserve"> </w:t>
      </w:r>
      <w:r>
        <w:t>и</w:t>
      </w:r>
      <w:r>
        <w:rPr>
          <w:spacing w:val="80"/>
        </w:rPr>
        <w:t xml:space="preserve"> </w:t>
      </w:r>
      <w:r>
        <w:t>животного</w:t>
      </w:r>
      <w:r>
        <w:rPr>
          <w:spacing w:val="80"/>
        </w:rPr>
        <w:t xml:space="preserve"> </w:t>
      </w:r>
      <w:r>
        <w:t>мира</w:t>
      </w:r>
      <w:r>
        <w:rPr>
          <w:spacing w:val="80"/>
        </w:rPr>
        <w:t xml:space="preserve"> </w:t>
      </w:r>
      <w:r>
        <w:t>в</w:t>
      </w:r>
      <w:r>
        <w:rPr>
          <w:spacing w:val="80"/>
        </w:rPr>
        <w:t xml:space="preserve"> </w:t>
      </w:r>
      <w:r>
        <w:t>различных природных зонах;</w:t>
      </w:r>
    </w:p>
    <w:p w:rsidR="00A65E3D" w:rsidRDefault="0075429B">
      <w:pPr>
        <w:pStyle w:val="a3"/>
        <w:spacing w:line="320" w:lineRule="exact"/>
        <w:ind w:left="1732" w:firstLine="0"/>
        <w:jc w:val="left"/>
      </w:pPr>
      <w:r>
        <w:t>применять</w:t>
      </w:r>
      <w:r>
        <w:rPr>
          <w:spacing w:val="-13"/>
        </w:rPr>
        <w:t xml:space="preserve"> </w:t>
      </w:r>
      <w:r>
        <w:t>понятия</w:t>
      </w:r>
      <w:r>
        <w:rPr>
          <w:spacing w:val="-6"/>
        </w:rPr>
        <w:t xml:space="preserve"> </w:t>
      </w:r>
      <w:r>
        <w:t>«почва»,</w:t>
      </w:r>
      <w:r>
        <w:rPr>
          <w:spacing w:val="-8"/>
        </w:rPr>
        <w:t xml:space="preserve"> </w:t>
      </w:r>
      <w:r>
        <w:t>«плодородие</w:t>
      </w:r>
      <w:r>
        <w:rPr>
          <w:spacing w:val="-10"/>
        </w:rPr>
        <w:t xml:space="preserve"> </w:t>
      </w:r>
      <w:r>
        <w:t>почв»,</w:t>
      </w:r>
      <w:r>
        <w:rPr>
          <w:spacing w:val="-8"/>
        </w:rPr>
        <w:t xml:space="preserve"> </w:t>
      </w:r>
      <w:r>
        <w:t>«природный</w:t>
      </w:r>
      <w:r>
        <w:rPr>
          <w:spacing w:val="-10"/>
        </w:rPr>
        <w:t xml:space="preserve"> </w:t>
      </w:r>
      <w:r>
        <w:rPr>
          <w:spacing w:val="-2"/>
        </w:rPr>
        <w:t>комплекс»,</w:t>
      </w:r>
    </w:p>
    <w:p w:rsidR="00A65E3D" w:rsidRDefault="0075429B">
      <w:pPr>
        <w:pStyle w:val="a3"/>
        <w:spacing w:before="154" w:line="355" w:lineRule="auto"/>
        <w:ind w:right="841" w:firstLine="0"/>
        <w:jc w:val="left"/>
      </w:pPr>
      <w:r>
        <w:t>«природно-территориальный комплекс», «круговорот веществ в природе» для решения учебных и (или) практико-ориентированных задач; сравнивать плодородие</w:t>
      </w:r>
      <w:r>
        <w:rPr>
          <w:spacing w:val="-3"/>
        </w:rPr>
        <w:t xml:space="preserve"> </w:t>
      </w:r>
      <w:r>
        <w:t>почв</w:t>
      </w:r>
      <w:r>
        <w:rPr>
          <w:spacing w:val="-5"/>
        </w:rPr>
        <w:t xml:space="preserve"> </w:t>
      </w:r>
      <w:r>
        <w:t>в</w:t>
      </w:r>
      <w:r>
        <w:rPr>
          <w:spacing w:val="-5"/>
        </w:rPr>
        <w:t xml:space="preserve"> </w:t>
      </w:r>
      <w:r>
        <w:t>различных</w:t>
      </w:r>
      <w:r>
        <w:rPr>
          <w:spacing w:val="-8"/>
        </w:rPr>
        <w:t xml:space="preserve"> </w:t>
      </w:r>
      <w:r>
        <w:t>природных</w:t>
      </w:r>
      <w:r>
        <w:rPr>
          <w:spacing w:val="-8"/>
        </w:rPr>
        <w:t xml:space="preserve"> </w:t>
      </w:r>
      <w:r>
        <w:t>зонах;</w:t>
      </w:r>
      <w:r>
        <w:rPr>
          <w:spacing w:val="-4"/>
        </w:rPr>
        <w:t xml:space="preserve"> </w:t>
      </w:r>
      <w:r>
        <w:t>приводить</w:t>
      </w:r>
      <w:r>
        <w:rPr>
          <w:spacing w:val="-6"/>
        </w:rPr>
        <w:t xml:space="preserve"> </w:t>
      </w:r>
      <w:r>
        <w:t>примеры</w:t>
      </w:r>
      <w:r>
        <w:rPr>
          <w:spacing w:val="-4"/>
        </w:rPr>
        <w:t xml:space="preserve"> </w:t>
      </w:r>
      <w:r>
        <w:t>изменений в изученных</w:t>
      </w:r>
      <w:r>
        <w:rPr>
          <w:spacing w:val="-2"/>
        </w:rPr>
        <w:t xml:space="preserve"> </w:t>
      </w:r>
      <w:r>
        <w:t>геосферах</w:t>
      </w:r>
      <w:r>
        <w:rPr>
          <w:spacing w:val="-2"/>
        </w:rPr>
        <w:t xml:space="preserve"> </w:t>
      </w:r>
      <w:r>
        <w:t>в результате деятельности человека на примере территории мира и своей местности, путей решения существующих экологических проблем.</w:t>
      </w:r>
    </w:p>
    <w:p w:rsidR="00A65E3D" w:rsidRDefault="0075429B">
      <w:pPr>
        <w:pStyle w:val="a4"/>
        <w:numPr>
          <w:ilvl w:val="2"/>
          <w:numId w:val="50"/>
        </w:numPr>
        <w:tabs>
          <w:tab w:val="left" w:pos="2704"/>
        </w:tabs>
        <w:spacing w:line="355" w:lineRule="auto"/>
        <w:ind w:right="851" w:firstLine="758"/>
        <w:jc w:val="both"/>
        <w:rPr>
          <w:sz w:val="28"/>
        </w:rPr>
      </w:pPr>
      <w:r>
        <w:rPr>
          <w:sz w:val="28"/>
        </w:rPr>
        <w:t>Предметные</w:t>
      </w:r>
      <w:r>
        <w:rPr>
          <w:spacing w:val="-16"/>
          <w:sz w:val="28"/>
        </w:rPr>
        <w:t xml:space="preserve"> </w:t>
      </w:r>
      <w:r>
        <w:rPr>
          <w:sz w:val="28"/>
        </w:rPr>
        <w:t>результаты</w:t>
      </w:r>
      <w:r>
        <w:rPr>
          <w:spacing w:val="-16"/>
          <w:sz w:val="28"/>
        </w:rPr>
        <w:t xml:space="preserve"> </w:t>
      </w:r>
      <w:r>
        <w:rPr>
          <w:sz w:val="28"/>
        </w:rPr>
        <w:t>освоения</w:t>
      </w:r>
      <w:r>
        <w:rPr>
          <w:spacing w:val="-15"/>
          <w:sz w:val="28"/>
        </w:rPr>
        <w:t xml:space="preserve"> </w:t>
      </w:r>
      <w:r>
        <w:rPr>
          <w:sz w:val="28"/>
        </w:rPr>
        <w:t>программы</w:t>
      </w:r>
      <w:r>
        <w:rPr>
          <w:spacing w:val="-16"/>
          <w:sz w:val="28"/>
        </w:rPr>
        <w:t xml:space="preserve"> </w:t>
      </w:r>
      <w:r>
        <w:rPr>
          <w:sz w:val="28"/>
        </w:rPr>
        <w:t>по</w:t>
      </w:r>
      <w:r>
        <w:rPr>
          <w:spacing w:val="-16"/>
          <w:sz w:val="28"/>
        </w:rPr>
        <w:t xml:space="preserve"> </w:t>
      </w:r>
      <w:r>
        <w:rPr>
          <w:sz w:val="28"/>
        </w:rPr>
        <w:t>географии.</w:t>
      </w:r>
      <w:r>
        <w:rPr>
          <w:spacing w:val="-18"/>
          <w:sz w:val="28"/>
        </w:rPr>
        <w:t xml:space="preserve"> </w:t>
      </w:r>
      <w:r>
        <w:rPr>
          <w:sz w:val="28"/>
        </w:rPr>
        <w:t>К</w:t>
      </w:r>
      <w:r>
        <w:rPr>
          <w:spacing w:val="-17"/>
          <w:sz w:val="28"/>
        </w:rPr>
        <w:t xml:space="preserve"> </w:t>
      </w:r>
      <w:r>
        <w:rPr>
          <w:sz w:val="28"/>
        </w:rPr>
        <w:t>концу 7 класса обучающийся научится:</w:t>
      </w:r>
    </w:p>
    <w:p w:rsidR="00A65E3D" w:rsidRDefault="0075429B">
      <w:pPr>
        <w:pStyle w:val="a3"/>
        <w:spacing w:line="355" w:lineRule="auto"/>
        <w:ind w:right="853"/>
      </w:pPr>
      <w:r>
        <w:t>описывать</w:t>
      </w:r>
      <w:r>
        <w:rPr>
          <w:spacing w:val="-11"/>
        </w:rPr>
        <w:t xml:space="preserve"> </w:t>
      </w:r>
      <w:r>
        <w:t>по</w:t>
      </w:r>
      <w:r>
        <w:rPr>
          <w:spacing w:val="-9"/>
        </w:rPr>
        <w:t xml:space="preserve"> </w:t>
      </w:r>
      <w:r>
        <w:t>географическим</w:t>
      </w:r>
      <w:r>
        <w:rPr>
          <w:spacing w:val="-9"/>
        </w:rPr>
        <w:t xml:space="preserve"> </w:t>
      </w:r>
      <w:r>
        <w:t>картам</w:t>
      </w:r>
      <w:r>
        <w:rPr>
          <w:spacing w:val="-8"/>
        </w:rPr>
        <w:t xml:space="preserve"> </w:t>
      </w:r>
      <w:r>
        <w:t>и</w:t>
      </w:r>
      <w:r>
        <w:rPr>
          <w:spacing w:val="-9"/>
        </w:rPr>
        <w:t xml:space="preserve"> </w:t>
      </w:r>
      <w:r>
        <w:t>глобусу</w:t>
      </w:r>
      <w:r>
        <w:rPr>
          <w:spacing w:val="-13"/>
        </w:rPr>
        <w:t xml:space="preserve"> </w:t>
      </w:r>
      <w:r>
        <w:t>местоположение</w:t>
      </w:r>
      <w:r>
        <w:rPr>
          <w:spacing w:val="-9"/>
        </w:rPr>
        <w:t xml:space="preserve"> </w:t>
      </w:r>
      <w:r>
        <w:t>изученных географических</w:t>
      </w:r>
      <w:r>
        <w:rPr>
          <w:spacing w:val="80"/>
        </w:rPr>
        <w:t xml:space="preserve">   </w:t>
      </w:r>
      <w:r>
        <w:t>объектов</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(или) практико-ориентированных задач;</w:t>
      </w:r>
    </w:p>
    <w:p w:rsidR="00A65E3D" w:rsidRDefault="0075429B">
      <w:pPr>
        <w:pStyle w:val="a3"/>
        <w:spacing w:line="355" w:lineRule="auto"/>
        <w:ind w:right="860"/>
      </w:pPr>
      <w:r>
        <w:t>иметь представление о строении и свойствах (целостность, зональность, ритмичность) географической оболочки;</w:t>
      </w:r>
    </w:p>
    <w:p w:rsidR="00A65E3D" w:rsidRDefault="0075429B">
      <w:pPr>
        <w:pStyle w:val="a3"/>
        <w:spacing w:line="352" w:lineRule="auto"/>
        <w:ind w:right="844"/>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65E3D" w:rsidRDefault="0075429B">
      <w:pPr>
        <w:pStyle w:val="a3"/>
        <w:spacing w:line="355" w:lineRule="auto"/>
        <w:ind w:right="857"/>
      </w:pPr>
      <w:r>
        <w:t>определять природные зоны по их существенным признакам на основе интеграции и интерпретации информации об особенностях их природы;</w:t>
      </w:r>
    </w:p>
    <w:p w:rsidR="00A65E3D" w:rsidRDefault="0075429B">
      <w:pPr>
        <w:pStyle w:val="a3"/>
        <w:spacing w:line="355" w:lineRule="auto"/>
        <w:ind w:right="853"/>
      </w:pPr>
      <w:r>
        <w:t xml:space="preserve">различать изученные процессы и явления, происходящие в географической </w:t>
      </w:r>
      <w:r>
        <w:rPr>
          <w:spacing w:val="-2"/>
        </w:rPr>
        <w:t>оболочке;</w:t>
      </w:r>
    </w:p>
    <w:p w:rsidR="00A65E3D" w:rsidRDefault="0075429B">
      <w:pPr>
        <w:pStyle w:val="a3"/>
        <w:spacing w:line="355" w:lineRule="auto"/>
        <w:ind w:right="859"/>
      </w:pPr>
      <w:r>
        <w:t xml:space="preserve">приводить примеры изменений в геосферах в результате деятельности </w:t>
      </w:r>
      <w:r>
        <w:rPr>
          <w:spacing w:val="-2"/>
        </w:rPr>
        <w:t>человека;</w:t>
      </w:r>
    </w:p>
    <w:p w:rsidR="00A65E3D" w:rsidRDefault="0075429B">
      <w:pPr>
        <w:pStyle w:val="a3"/>
        <w:spacing w:line="355" w:lineRule="auto"/>
        <w:ind w:right="860"/>
      </w:pPr>
      <w:r>
        <w:t>описывать закономерности изменения в пространстве рельефа, климата, внутренних вод и органического мира;</w:t>
      </w:r>
    </w:p>
    <w:p w:rsidR="00A65E3D" w:rsidRDefault="0075429B">
      <w:pPr>
        <w:pStyle w:val="a3"/>
        <w:spacing w:line="355" w:lineRule="auto"/>
        <w:ind w:right="844"/>
      </w:pPr>
      <w:r>
        <w:t>выявлять взаимосвязи между</w:t>
      </w:r>
      <w:r>
        <w:rPr>
          <w:spacing w:val="-3"/>
        </w:rPr>
        <w:t xml:space="preserve"> </w:t>
      </w:r>
      <w:r>
        <w:t>компонентами природы в пределах</w:t>
      </w:r>
      <w:r>
        <w:rPr>
          <w:spacing w:val="-3"/>
        </w:rPr>
        <w:t xml:space="preserve"> </w:t>
      </w:r>
      <w:r>
        <w:t xml:space="preserve">отдельных территорий с использованием различных источников географической </w:t>
      </w:r>
      <w:r>
        <w:rPr>
          <w:spacing w:val="-2"/>
        </w:rPr>
        <w:t>информации;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6"/>
      </w:pPr>
      <w:r>
        <w:lastRenderedPageBreak/>
        <w:t>называть особенности географических процессов на границах литосферных плит с учётом характера взаимодействия и типа земной коры;</w:t>
      </w:r>
    </w:p>
    <w:p w:rsidR="00A65E3D" w:rsidRDefault="0075429B">
      <w:pPr>
        <w:pStyle w:val="a3"/>
        <w:spacing w:line="355" w:lineRule="auto"/>
        <w:ind w:right="846" w:firstLine="739"/>
      </w:pPr>
      <w:r>
        <w:t>устанавливать (используя географические карты) взаимосвязи между движением литосферных плит и размещением крупных форм рельефа;</w:t>
      </w:r>
    </w:p>
    <w:p w:rsidR="00A65E3D" w:rsidRDefault="0075429B">
      <w:pPr>
        <w:pStyle w:val="a3"/>
        <w:spacing w:line="355" w:lineRule="auto"/>
        <w:ind w:right="861" w:firstLine="739"/>
      </w:pPr>
      <w:r>
        <w:t xml:space="preserve">классифицировать воздушные массы Земли, типы климата по заданным </w:t>
      </w:r>
      <w:r>
        <w:rPr>
          <w:spacing w:val="-2"/>
        </w:rPr>
        <w:t>показателям;</w:t>
      </w:r>
    </w:p>
    <w:p w:rsidR="00A65E3D" w:rsidRDefault="0075429B">
      <w:pPr>
        <w:pStyle w:val="a3"/>
        <w:spacing w:line="355" w:lineRule="auto"/>
        <w:ind w:right="861" w:firstLine="739"/>
      </w:pPr>
      <w:r>
        <w:t>объяснять</w:t>
      </w:r>
      <w:r>
        <w:rPr>
          <w:spacing w:val="-15"/>
        </w:rPr>
        <w:t xml:space="preserve"> </w:t>
      </w:r>
      <w:r>
        <w:t>образование</w:t>
      </w:r>
      <w:r>
        <w:rPr>
          <w:spacing w:val="-12"/>
        </w:rPr>
        <w:t xml:space="preserve"> </w:t>
      </w:r>
      <w:r>
        <w:t>тропических</w:t>
      </w:r>
      <w:r>
        <w:rPr>
          <w:spacing w:val="-17"/>
        </w:rPr>
        <w:t xml:space="preserve"> </w:t>
      </w:r>
      <w:r>
        <w:t>муссонов,</w:t>
      </w:r>
      <w:r>
        <w:rPr>
          <w:spacing w:val="-10"/>
        </w:rPr>
        <w:t xml:space="preserve"> </w:t>
      </w:r>
      <w:r>
        <w:t>пассатов</w:t>
      </w:r>
      <w:r>
        <w:rPr>
          <w:spacing w:val="-14"/>
        </w:rPr>
        <w:t xml:space="preserve"> </w:t>
      </w:r>
      <w:r>
        <w:t>тропических</w:t>
      </w:r>
      <w:r>
        <w:rPr>
          <w:spacing w:val="-17"/>
        </w:rPr>
        <w:t xml:space="preserve"> </w:t>
      </w:r>
      <w:r>
        <w:t>широт, западных ветров;</w:t>
      </w:r>
    </w:p>
    <w:p w:rsidR="00A65E3D" w:rsidRDefault="0075429B">
      <w:pPr>
        <w:pStyle w:val="a3"/>
        <w:spacing w:line="355" w:lineRule="auto"/>
        <w:ind w:right="846" w:firstLine="739"/>
      </w:pPr>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A65E3D" w:rsidRDefault="0075429B">
      <w:pPr>
        <w:pStyle w:val="a3"/>
        <w:spacing w:line="319" w:lineRule="exact"/>
        <w:ind w:left="1712" w:firstLine="0"/>
      </w:pPr>
      <w:r>
        <w:t>описывать</w:t>
      </w:r>
      <w:r>
        <w:rPr>
          <w:spacing w:val="-11"/>
        </w:rPr>
        <w:t xml:space="preserve"> </w:t>
      </w:r>
      <w:r>
        <w:t>климат</w:t>
      </w:r>
      <w:r>
        <w:rPr>
          <w:spacing w:val="-9"/>
        </w:rPr>
        <w:t xml:space="preserve"> </w:t>
      </w:r>
      <w:r>
        <w:t>территории</w:t>
      </w:r>
      <w:r>
        <w:rPr>
          <w:spacing w:val="-9"/>
        </w:rPr>
        <w:t xml:space="preserve"> </w:t>
      </w:r>
      <w:r>
        <w:t>по</w:t>
      </w:r>
      <w:r>
        <w:rPr>
          <w:spacing w:val="-8"/>
        </w:rPr>
        <w:t xml:space="preserve"> </w:t>
      </w:r>
      <w:r>
        <w:rPr>
          <w:spacing w:val="-2"/>
        </w:rPr>
        <w:t>климатограмме;</w:t>
      </w:r>
    </w:p>
    <w:p w:rsidR="00A65E3D" w:rsidRDefault="0075429B">
      <w:pPr>
        <w:pStyle w:val="a3"/>
        <w:spacing w:before="144" w:line="355" w:lineRule="auto"/>
        <w:ind w:right="850" w:firstLine="739"/>
      </w:pPr>
      <w:r>
        <w:t>объяснять влияние климатообразующих факторов на климатические особенности территории;</w:t>
      </w:r>
    </w:p>
    <w:p w:rsidR="00A65E3D" w:rsidRDefault="0075429B">
      <w:pPr>
        <w:pStyle w:val="a3"/>
        <w:spacing w:line="355" w:lineRule="auto"/>
        <w:ind w:right="855" w:firstLine="739"/>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65E3D" w:rsidRDefault="0075429B">
      <w:pPr>
        <w:pStyle w:val="a3"/>
        <w:spacing w:line="314" w:lineRule="exact"/>
        <w:ind w:left="1712" w:firstLine="0"/>
      </w:pPr>
      <w:r>
        <w:t>различать</w:t>
      </w:r>
      <w:r>
        <w:rPr>
          <w:spacing w:val="-14"/>
        </w:rPr>
        <w:t xml:space="preserve"> </w:t>
      </w:r>
      <w:r>
        <w:t>океанические</w:t>
      </w:r>
      <w:r>
        <w:rPr>
          <w:spacing w:val="-12"/>
        </w:rPr>
        <w:t xml:space="preserve"> </w:t>
      </w:r>
      <w:r>
        <w:rPr>
          <w:spacing w:val="-2"/>
        </w:rPr>
        <w:t>течения;</w:t>
      </w:r>
    </w:p>
    <w:p w:rsidR="00A65E3D" w:rsidRDefault="0075429B">
      <w:pPr>
        <w:pStyle w:val="a3"/>
        <w:spacing w:before="151" w:line="355" w:lineRule="auto"/>
        <w:ind w:right="851" w:firstLine="739"/>
      </w:pPr>
      <w:r>
        <w:t>сравнивать</w:t>
      </w:r>
      <w:r>
        <w:rPr>
          <w:spacing w:val="-18"/>
        </w:rPr>
        <w:t xml:space="preserve"> </w:t>
      </w:r>
      <w:r>
        <w:t>температуру</w:t>
      </w:r>
      <w:r>
        <w:rPr>
          <w:spacing w:val="-17"/>
        </w:rPr>
        <w:t xml:space="preserve"> </w:t>
      </w:r>
      <w:r>
        <w:t>и</w:t>
      </w:r>
      <w:r>
        <w:rPr>
          <w:spacing w:val="-14"/>
        </w:rPr>
        <w:t xml:space="preserve"> </w:t>
      </w:r>
      <w:r>
        <w:t>солёность</w:t>
      </w:r>
      <w:r>
        <w:rPr>
          <w:spacing w:val="-16"/>
        </w:rPr>
        <w:t xml:space="preserve"> </w:t>
      </w:r>
      <w:r>
        <w:t>поверхностных</w:t>
      </w:r>
      <w:r>
        <w:rPr>
          <w:spacing w:val="-18"/>
        </w:rPr>
        <w:t xml:space="preserve"> </w:t>
      </w:r>
      <w:r>
        <w:t>вод</w:t>
      </w:r>
      <w:r>
        <w:rPr>
          <w:spacing w:val="-12"/>
        </w:rPr>
        <w:t xml:space="preserve"> </w:t>
      </w:r>
      <w:r>
        <w:t>Мирового</w:t>
      </w:r>
      <w:r>
        <w:rPr>
          <w:spacing w:val="-14"/>
        </w:rPr>
        <w:t xml:space="preserve"> </w:t>
      </w:r>
      <w:r>
        <w:t>океана</w:t>
      </w:r>
      <w:r>
        <w:rPr>
          <w:spacing w:val="-13"/>
        </w:rPr>
        <w:t xml:space="preserve"> </w:t>
      </w:r>
      <w:r>
        <w:t xml:space="preserve">на разных широтах с использованием различных источников географической </w:t>
      </w:r>
      <w:r>
        <w:rPr>
          <w:spacing w:val="-2"/>
        </w:rPr>
        <w:t>информации;</w:t>
      </w:r>
    </w:p>
    <w:p w:rsidR="00A65E3D" w:rsidRDefault="0075429B">
      <w:pPr>
        <w:pStyle w:val="a3"/>
        <w:spacing w:line="355" w:lineRule="auto"/>
        <w:ind w:right="846" w:firstLine="739"/>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65E3D" w:rsidRDefault="0075429B">
      <w:pPr>
        <w:pStyle w:val="a3"/>
        <w:spacing w:line="355" w:lineRule="auto"/>
        <w:ind w:right="859" w:firstLine="739"/>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65E3D" w:rsidRDefault="0075429B">
      <w:pPr>
        <w:pStyle w:val="a3"/>
        <w:spacing w:line="355" w:lineRule="auto"/>
        <w:ind w:left="1712" w:right="841" w:firstLine="0"/>
        <w:jc w:val="left"/>
      </w:pPr>
      <w:r>
        <w:t>различать</w:t>
      </w:r>
      <w:r>
        <w:rPr>
          <w:spacing w:val="-7"/>
        </w:rPr>
        <w:t xml:space="preserve"> </w:t>
      </w:r>
      <w:r>
        <w:t>и</w:t>
      </w:r>
      <w:r>
        <w:rPr>
          <w:spacing w:val="-6"/>
        </w:rPr>
        <w:t xml:space="preserve"> </w:t>
      </w:r>
      <w:r>
        <w:t>сравнивать</w:t>
      </w:r>
      <w:r>
        <w:rPr>
          <w:spacing w:val="-7"/>
        </w:rPr>
        <w:t xml:space="preserve"> </w:t>
      </w:r>
      <w:r>
        <w:t>численность</w:t>
      </w:r>
      <w:r>
        <w:rPr>
          <w:spacing w:val="-7"/>
        </w:rPr>
        <w:t xml:space="preserve"> </w:t>
      </w:r>
      <w:r>
        <w:t>населения</w:t>
      </w:r>
      <w:r>
        <w:rPr>
          <w:spacing w:val="-5"/>
        </w:rPr>
        <w:t xml:space="preserve"> </w:t>
      </w:r>
      <w:r>
        <w:t>крупных</w:t>
      </w:r>
      <w:r>
        <w:rPr>
          <w:spacing w:val="-9"/>
        </w:rPr>
        <w:t xml:space="preserve"> </w:t>
      </w:r>
      <w:r>
        <w:t>стран</w:t>
      </w:r>
      <w:r>
        <w:rPr>
          <w:spacing w:val="-6"/>
        </w:rPr>
        <w:t xml:space="preserve"> </w:t>
      </w:r>
      <w:r>
        <w:t>мира; сравнивать плотность населения различных территорий;</w:t>
      </w:r>
    </w:p>
    <w:p w:rsidR="00A65E3D" w:rsidRDefault="0075429B">
      <w:pPr>
        <w:pStyle w:val="a3"/>
        <w:spacing w:line="319" w:lineRule="exact"/>
        <w:ind w:left="1712" w:firstLine="0"/>
        <w:jc w:val="left"/>
      </w:pPr>
      <w:r>
        <w:t>применять</w:t>
      </w:r>
      <w:r>
        <w:rPr>
          <w:spacing w:val="44"/>
        </w:rPr>
        <w:t xml:space="preserve"> </w:t>
      </w:r>
      <w:r>
        <w:t>понятие</w:t>
      </w:r>
      <w:r>
        <w:rPr>
          <w:spacing w:val="52"/>
        </w:rPr>
        <w:t xml:space="preserve"> </w:t>
      </w:r>
      <w:r>
        <w:t>«плотность</w:t>
      </w:r>
      <w:r>
        <w:rPr>
          <w:spacing w:val="44"/>
        </w:rPr>
        <w:t xml:space="preserve"> </w:t>
      </w:r>
      <w:r>
        <w:t>населения»</w:t>
      </w:r>
      <w:r>
        <w:rPr>
          <w:spacing w:val="41"/>
        </w:rPr>
        <w:t xml:space="preserve"> </w:t>
      </w:r>
      <w:r>
        <w:t>для</w:t>
      </w:r>
      <w:r>
        <w:rPr>
          <w:spacing w:val="48"/>
        </w:rPr>
        <w:t xml:space="preserve"> </w:t>
      </w:r>
      <w:r>
        <w:t>решения</w:t>
      </w:r>
      <w:r>
        <w:rPr>
          <w:spacing w:val="47"/>
        </w:rPr>
        <w:t xml:space="preserve"> </w:t>
      </w:r>
      <w:r>
        <w:t>учебных</w:t>
      </w:r>
      <w:r>
        <w:rPr>
          <w:spacing w:val="42"/>
        </w:rPr>
        <w:t xml:space="preserve"> </w:t>
      </w:r>
      <w:r>
        <w:t>и</w:t>
      </w:r>
      <w:r>
        <w:rPr>
          <w:spacing w:val="46"/>
        </w:rPr>
        <w:t xml:space="preserve"> </w:t>
      </w:r>
      <w:r>
        <w:rPr>
          <w:spacing w:val="-2"/>
        </w:rPr>
        <w:t>(или)</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практико-ориентированных</w:t>
      </w:r>
      <w:r>
        <w:rPr>
          <w:spacing w:val="19"/>
        </w:rPr>
        <w:t xml:space="preserve"> </w:t>
      </w:r>
      <w:r>
        <w:rPr>
          <w:spacing w:val="-2"/>
        </w:rPr>
        <w:t>задач;</w:t>
      </w:r>
    </w:p>
    <w:p w:rsidR="00A65E3D" w:rsidRDefault="0075429B">
      <w:pPr>
        <w:pStyle w:val="a3"/>
        <w:spacing w:before="153" w:line="355" w:lineRule="auto"/>
        <w:ind w:left="1712" w:right="4526" w:firstLine="0"/>
        <w:jc w:val="left"/>
      </w:pPr>
      <w:r>
        <w:t>различать</w:t>
      </w:r>
      <w:r>
        <w:rPr>
          <w:spacing w:val="-10"/>
        </w:rPr>
        <w:t xml:space="preserve"> </w:t>
      </w:r>
      <w:r>
        <w:t>городские</w:t>
      </w:r>
      <w:r>
        <w:rPr>
          <w:spacing w:val="-9"/>
        </w:rPr>
        <w:t xml:space="preserve"> </w:t>
      </w:r>
      <w:r>
        <w:t>и</w:t>
      </w:r>
      <w:r>
        <w:rPr>
          <w:spacing w:val="-10"/>
        </w:rPr>
        <w:t xml:space="preserve"> </w:t>
      </w:r>
      <w:r>
        <w:t>сельские</w:t>
      </w:r>
      <w:r>
        <w:rPr>
          <w:spacing w:val="-9"/>
        </w:rPr>
        <w:t xml:space="preserve"> </w:t>
      </w:r>
      <w:r>
        <w:t xml:space="preserve">поселения; приводить примеры крупнейших городов </w:t>
      </w:r>
      <w:r>
        <w:rPr>
          <w:spacing w:val="-2"/>
        </w:rPr>
        <w:t>мира;</w:t>
      </w:r>
    </w:p>
    <w:p w:rsidR="00A65E3D" w:rsidRDefault="0075429B">
      <w:pPr>
        <w:pStyle w:val="a3"/>
        <w:spacing w:line="355" w:lineRule="auto"/>
        <w:ind w:left="1732" w:right="3053" w:firstLine="0"/>
        <w:jc w:val="left"/>
      </w:pPr>
      <w:r>
        <w:t>приводить</w:t>
      </w:r>
      <w:r>
        <w:rPr>
          <w:spacing w:val="-8"/>
        </w:rPr>
        <w:t xml:space="preserve"> </w:t>
      </w:r>
      <w:r>
        <w:t>примеры</w:t>
      </w:r>
      <w:r>
        <w:rPr>
          <w:spacing w:val="-6"/>
        </w:rPr>
        <w:t xml:space="preserve"> </w:t>
      </w:r>
      <w:r>
        <w:t>мировых</w:t>
      </w:r>
      <w:r>
        <w:rPr>
          <w:spacing w:val="-10"/>
        </w:rPr>
        <w:t xml:space="preserve"> </w:t>
      </w:r>
      <w:r>
        <w:t>и</w:t>
      </w:r>
      <w:r>
        <w:rPr>
          <w:spacing w:val="-6"/>
        </w:rPr>
        <w:t xml:space="preserve"> </w:t>
      </w:r>
      <w:r>
        <w:t>национальных</w:t>
      </w:r>
      <w:r>
        <w:rPr>
          <w:spacing w:val="-10"/>
        </w:rPr>
        <w:t xml:space="preserve"> </w:t>
      </w:r>
      <w:r>
        <w:t>религий; проводить языковую классификацию народов;</w:t>
      </w:r>
    </w:p>
    <w:p w:rsidR="00A65E3D" w:rsidRDefault="0075429B">
      <w:pPr>
        <w:pStyle w:val="a3"/>
        <w:spacing w:line="355" w:lineRule="auto"/>
        <w:ind w:right="853"/>
      </w:pPr>
      <w:r>
        <w:t xml:space="preserve">различать основные виды хозяйственной деятельности людей на различных </w:t>
      </w:r>
      <w:r>
        <w:rPr>
          <w:spacing w:val="-2"/>
        </w:rPr>
        <w:t>территориях;</w:t>
      </w:r>
    </w:p>
    <w:p w:rsidR="00A65E3D" w:rsidRDefault="0075429B">
      <w:pPr>
        <w:pStyle w:val="a3"/>
        <w:spacing w:line="319" w:lineRule="exact"/>
        <w:ind w:left="1732" w:firstLine="0"/>
      </w:pPr>
      <w:r>
        <w:t>определять</w:t>
      </w:r>
      <w:r>
        <w:rPr>
          <w:spacing w:val="-9"/>
        </w:rPr>
        <w:t xml:space="preserve"> </w:t>
      </w:r>
      <w:r>
        <w:t>страны</w:t>
      </w:r>
      <w:r>
        <w:rPr>
          <w:spacing w:val="-7"/>
        </w:rPr>
        <w:t xml:space="preserve"> </w:t>
      </w:r>
      <w:r>
        <w:t>по</w:t>
      </w:r>
      <w:r>
        <w:rPr>
          <w:spacing w:val="-8"/>
        </w:rPr>
        <w:t xml:space="preserve"> </w:t>
      </w:r>
      <w:r>
        <w:t>их</w:t>
      </w:r>
      <w:r>
        <w:rPr>
          <w:spacing w:val="-10"/>
        </w:rPr>
        <w:t xml:space="preserve"> </w:t>
      </w:r>
      <w:r>
        <w:t>существенным</w:t>
      </w:r>
      <w:r>
        <w:rPr>
          <w:spacing w:val="-2"/>
        </w:rPr>
        <w:t xml:space="preserve"> признакам;</w:t>
      </w:r>
    </w:p>
    <w:p w:rsidR="00A65E3D" w:rsidRDefault="0075429B">
      <w:pPr>
        <w:pStyle w:val="a3"/>
        <w:spacing w:before="148" w:line="355" w:lineRule="auto"/>
        <w:ind w:right="856"/>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65E3D" w:rsidRDefault="0075429B">
      <w:pPr>
        <w:pStyle w:val="a3"/>
        <w:spacing w:line="355" w:lineRule="auto"/>
        <w:ind w:right="846"/>
      </w:pPr>
      <w:r>
        <w:t xml:space="preserve">объяснять особенности природы, населения и хозяйства отдельных </w:t>
      </w:r>
      <w:r>
        <w:rPr>
          <w:spacing w:val="-2"/>
        </w:rPr>
        <w:t>территорий;</w:t>
      </w:r>
    </w:p>
    <w:p w:rsidR="00A65E3D" w:rsidRDefault="0075429B">
      <w:pPr>
        <w:pStyle w:val="a3"/>
        <w:spacing w:line="355" w:lineRule="auto"/>
        <w:ind w:right="854"/>
      </w:pPr>
      <w:r>
        <w:t>использовать</w:t>
      </w:r>
      <w:r>
        <w:rPr>
          <w:spacing w:val="-10"/>
        </w:rPr>
        <w:t xml:space="preserve"> </w:t>
      </w:r>
      <w:r>
        <w:t>знания</w:t>
      </w:r>
      <w:r>
        <w:rPr>
          <w:spacing w:val="-7"/>
        </w:rPr>
        <w:t xml:space="preserve"> </w:t>
      </w:r>
      <w:r>
        <w:t>о</w:t>
      </w:r>
      <w:r>
        <w:rPr>
          <w:spacing w:val="-7"/>
        </w:rPr>
        <w:t xml:space="preserve"> </w:t>
      </w:r>
      <w:r>
        <w:t>населении</w:t>
      </w:r>
      <w:r>
        <w:rPr>
          <w:spacing w:val="-8"/>
        </w:rPr>
        <w:t xml:space="preserve"> </w:t>
      </w:r>
      <w:r>
        <w:t>материков</w:t>
      </w:r>
      <w:r>
        <w:rPr>
          <w:spacing w:val="-9"/>
        </w:rPr>
        <w:t xml:space="preserve"> </w:t>
      </w:r>
      <w:r>
        <w:t>и</w:t>
      </w:r>
      <w:r>
        <w:rPr>
          <w:spacing w:val="-7"/>
        </w:rPr>
        <w:t xml:space="preserve"> </w:t>
      </w:r>
      <w:r>
        <w:t>стран</w:t>
      </w:r>
      <w:r>
        <w:rPr>
          <w:spacing w:val="-7"/>
        </w:rPr>
        <w:t xml:space="preserve"> </w:t>
      </w:r>
      <w:r>
        <w:t>для</w:t>
      </w:r>
      <w:r>
        <w:rPr>
          <w:spacing w:val="-7"/>
        </w:rPr>
        <w:t xml:space="preserve"> </w:t>
      </w:r>
      <w:r>
        <w:t>решения</w:t>
      </w:r>
      <w:r>
        <w:rPr>
          <w:spacing w:val="-7"/>
        </w:rPr>
        <w:t xml:space="preserve"> </w:t>
      </w:r>
      <w:r>
        <w:t>различных учебных и практико-ориентированных задач;</w:t>
      </w:r>
    </w:p>
    <w:p w:rsidR="00A65E3D" w:rsidRDefault="0075429B">
      <w:pPr>
        <w:pStyle w:val="a3"/>
        <w:spacing w:line="352" w:lineRule="auto"/>
        <w:ind w:right="846"/>
      </w:pPr>
      <w:r>
        <w:t>выбирать источники географической информации (картографические, статистические, текстовые, видео- и фотоизображения, компьютерные базы данных),</w:t>
      </w:r>
      <w:r>
        <w:rPr>
          <w:spacing w:val="-18"/>
        </w:rPr>
        <w:t xml:space="preserve"> </w:t>
      </w:r>
      <w:r>
        <w:t>необходимые</w:t>
      </w:r>
      <w:r>
        <w:rPr>
          <w:spacing w:val="-17"/>
        </w:rPr>
        <w:t xml:space="preserve"> </w:t>
      </w:r>
      <w:r>
        <w:t>для</w:t>
      </w:r>
      <w:r>
        <w:rPr>
          <w:spacing w:val="-18"/>
        </w:rPr>
        <w:t xml:space="preserve"> </w:t>
      </w:r>
      <w:r>
        <w:t>изучения</w:t>
      </w:r>
      <w:r>
        <w:rPr>
          <w:spacing w:val="-17"/>
        </w:rPr>
        <w:t xml:space="preserve"> </w:t>
      </w:r>
      <w:r>
        <w:t>особенностей</w:t>
      </w:r>
      <w:r>
        <w:rPr>
          <w:spacing w:val="-18"/>
        </w:rPr>
        <w:t xml:space="preserve"> </w:t>
      </w:r>
      <w:r>
        <w:t>природы,</w:t>
      </w:r>
      <w:r>
        <w:rPr>
          <w:spacing w:val="-17"/>
        </w:rPr>
        <w:t xml:space="preserve"> </w:t>
      </w:r>
      <w:r>
        <w:t>населения</w:t>
      </w:r>
      <w:r>
        <w:rPr>
          <w:spacing w:val="-18"/>
        </w:rPr>
        <w:t xml:space="preserve"> </w:t>
      </w:r>
      <w:r>
        <w:t>и</w:t>
      </w:r>
      <w:r>
        <w:rPr>
          <w:spacing w:val="-17"/>
        </w:rPr>
        <w:t xml:space="preserve"> </w:t>
      </w:r>
      <w:r>
        <w:t>хозяйства отдельных территорий;</w:t>
      </w:r>
    </w:p>
    <w:p w:rsidR="00A65E3D" w:rsidRDefault="0075429B">
      <w:pPr>
        <w:pStyle w:val="a3"/>
        <w:spacing w:line="355" w:lineRule="auto"/>
        <w:ind w:right="856"/>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65E3D" w:rsidRDefault="0075429B">
      <w:pPr>
        <w:pStyle w:val="a3"/>
        <w:spacing w:line="355" w:lineRule="auto"/>
        <w:ind w:right="854"/>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65E3D" w:rsidRDefault="0075429B">
      <w:pPr>
        <w:pStyle w:val="a3"/>
        <w:spacing w:line="355" w:lineRule="auto"/>
        <w:ind w:right="853"/>
      </w:pPr>
      <w:r>
        <w:t>приводить примеры взаимодействия природы и общества в пределах отдельных территорий;</w:t>
      </w:r>
    </w:p>
    <w:p w:rsidR="00A65E3D" w:rsidRDefault="0075429B">
      <w:pPr>
        <w:pStyle w:val="a3"/>
        <w:spacing w:line="319" w:lineRule="exact"/>
        <w:ind w:left="1732" w:firstLine="0"/>
      </w:pPr>
      <w:r>
        <w:t>распознавать</w:t>
      </w:r>
      <w:r>
        <w:rPr>
          <w:spacing w:val="-17"/>
        </w:rPr>
        <w:t xml:space="preserve"> </w:t>
      </w:r>
      <w:r>
        <w:t>проявления</w:t>
      </w:r>
      <w:r>
        <w:rPr>
          <w:spacing w:val="-14"/>
        </w:rPr>
        <w:t xml:space="preserve"> </w:t>
      </w:r>
      <w:r>
        <w:t>глобальных</w:t>
      </w:r>
      <w:r>
        <w:rPr>
          <w:spacing w:val="-17"/>
        </w:rPr>
        <w:t xml:space="preserve"> </w:t>
      </w:r>
      <w:r>
        <w:t>проблем</w:t>
      </w:r>
      <w:r>
        <w:rPr>
          <w:spacing w:val="-13"/>
        </w:rPr>
        <w:t xml:space="preserve"> </w:t>
      </w:r>
      <w:r>
        <w:t>человечества</w:t>
      </w:r>
      <w:r>
        <w:rPr>
          <w:spacing w:val="-14"/>
        </w:rPr>
        <w:t xml:space="preserve"> </w:t>
      </w:r>
      <w:r>
        <w:rPr>
          <w:spacing w:val="-2"/>
        </w:rPr>
        <w:t>(экологическая,</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47" w:firstLine="0"/>
      </w:pPr>
      <w:r>
        <w:lastRenderedPageBreak/>
        <w:t>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A65E3D" w:rsidRDefault="0075429B">
      <w:pPr>
        <w:pStyle w:val="a4"/>
        <w:numPr>
          <w:ilvl w:val="2"/>
          <w:numId w:val="50"/>
        </w:numPr>
        <w:tabs>
          <w:tab w:val="left" w:pos="2708"/>
        </w:tabs>
        <w:spacing w:line="355" w:lineRule="auto"/>
        <w:ind w:right="852" w:firstLine="758"/>
        <w:jc w:val="both"/>
        <w:rPr>
          <w:sz w:val="28"/>
        </w:rPr>
      </w:pPr>
      <w:r>
        <w:rPr>
          <w:sz w:val="28"/>
        </w:rPr>
        <w:t>Предметные</w:t>
      </w:r>
      <w:r>
        <w:rPr>
          <w:spacing w:val="-18"/>
          <w:sz w:val="28"/>
        </w:rPr>
        <w:t xml:space="preserve"> </w:t>
      </w:r>
      <w:r>
        <w:rPr>
          <w:sz w:val="28"/>
        </w:rPr>
        <w:t>результаты</w:t>
      </w:r>
      <w:r>
        <w:rPr>
          <w:spacing w:val="-17"/>
          <w:sz w:val="28"/>
        </w:rPr>
        <w:t xml:space="preserve"> </w:t>
      </w:r>
      <w:r>
        <w:rPr>
          <w:sz w:val="28"/>
        </w:rPr>
        <w:t>освоения</w:t>
      </w:r>
      <w:r>
        <w:rPr>
          <w:spacing w:val="-15"/>
          <w:sz w:val="28"/>
        </w:rPr>
        <w:t xml:space="preserve"> </w:t>
      </w:r>
      <w:r>
        <w:rPr>
          <w:sz w:val="28"/>
        </w:rPr>
        <w:t>программы</w:t>
      </w:r>
      <w:r>
        <w:rPr>
          <w:spacing w:val="-17"/>
          <w:sz w:val="28"/>
        </w:rPr>
        <w:t xml:space="preserve"> </w:t>
      </w:r>
      <w:r>
        <w:rPr>
          <w:sz w:val="28"/>
        </w:rPr>
        <w:t>по</w:t>
      </w:r>
      <w:r>
        <w:rPr>
          <w:spacing w:val="-17"/>
          <w:sz w:val="28"/>
        </w:rPr>
        <w:t xml:space="preserve"> </w:t>
      </w:r>
      <w:r>
        <w:rPr>
          <w:sz w:val="28"/>
        </w:rPr>
        <w:t>географии.</w:t>
      </w:r>
      <w:r>
        <w:rPr>
          <w:spacing w:val="-18"/>
          <w:sz w:val="28"/>
        </w:rPr>
        <w:t xml:space="preserve"> </w:t>
      </w:r>
      <w:r>
        <w:rPr>
          <w:sz w:val="28"/>
        </w:rPr>
        <w:t>К</w:t>
      </w:r>
      <w:r>
        <w:rPr>
          <w:spacing w:val="-17"/>
          <w:sz w:val="28"/>
        </w:rPr>
        <w:t xml:space="preserve"> </w:t>
      </w:r>
      <w:r>
        <w:rPr>
          <w:sz w:val="28"/>
        </w:rPr>
        <w:t>концу 8 класса обучающийся научится:</w:t>
      </w:r>
    </w:p>
    <w:p w:rsidR="00A65E3D" w:rsidRDefault="0075429B">
      <w:pPr>
        <w:pStyle w:val="a3"/>
        <w:spacing w:line="355" w:lineRule="auto"/>
        <w:ind w:right="853"/>
      </w:pPr>
      <w:r>
        <w:t>характеризовать основные этапы истории формирования и изучения территории России;</w:t>
      </w:r>
    </w:p>
    <w:p w:rsidR="00A65E3D" w:rsidRDefault="0075429B">
      <w:pPr>
        <w:pStyle w:val="a3"/>
        <w:spacing w:line="355" w:lineRule="auto"/>
        <w:ind w:right="858"/>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A65E3D" w:rsidRDefault="0075429B">
      <w:pPr>
        <w:pStyle w:val="a3"/>
        <w:spacing w:line="355" w:lineRule="auto"/>
        <w:ind w:right="861"/>
      </w:pPr>
      <w:r>
        <w:t>характеризовать географическое положение России с использованием информации из различных источников;</w:t>
      </w:r>
    </w:p>
    <w:p w:rsidR="00A65E3D" w:rsidRDefault="0075429B">
      <w:pPr>
        <w:pStyle w:val="a3"/>
        <w:spacing w:line="355" w:lineRule="auto"/>
        <w:ind w:right="853"/>
      </w:pPr>
      <w:r>
        <w:t>различать федеральные округа, крупные географические районы и макрорегионы России;</w:t>
      </w:r>
    </w:p>
    <w:p w:rsidR="00A65E3D" w:rsidRDefault="0075429B">
      <w:pPr>
        <w:pStyle w:val="a3"/>
        <w:spacing w:line="355" w:lineRule="auto"/>
        <w:ind w:right="858"/>
      </w:pPr>
      <w:r>
        <w:t>приводить примеры субъектов Российской Федерации разных видов и показывать их на географической карте;</w:t>
      </w:r>
    </w:p>
    <w:p w:rsidR="00A65E3D" w:rsidRDefault="0075429B">
      <w:pPr>
        <w:pStyle w:val="a3"/>
        <w:spacing w:line="355" w:lineRule="auto"/>
        <w:ind w:right="851"/>
      </w:pPr>
      <w:r>
        <w:t>оценивать влияние географического положения регионов России на особенности природы, жизнь и хозяйственную деятельность населения;</w:t>
      </w:r>
    </w:p>
    <w:p w:rsidR="00A65E3D" w:rsidRDefault="0075429B">
      <w:pPr>
        <w:pStyle w:val="a3"/>
        <w:spacing w:line="355" w:lineRule="auto"/>
        <w:ind w:right="857"/>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65E3D" w:rsidRDefault="0075429B">
      <w:pPr>
        <w:pStyle w:val="a3"/>
        <w:spacing w:line="355" w:lineRule="auto"/>
        <w:ind w:right="852"/>
      </w:pPr>
      <w:r>
        <w:t>оценивать степень благоприятности природных условий в пределах отдельных регионов страны;</w:t>
      </w:r>
    </w:p>
    <w:p w:rsidR="00A65E3D" w:rsidRDefault="0075429B">
      <w:pPr>
        <w:pStyle w:val="a3"/>
        <w:spacing w:line="355" w:lineRule="auto"/>
        <w:ind w:left="1732" w:right="4526" w:firstLine="0"/>
        <w:jc w:val="left"/>
      </w:pPr>
      <w:r>
        <w:t>проводить</w:t>
      </w:r>
      <w:r>
        <w:rPr>
          <w:spacing w:val="-18"/>
        </w:rPr>
        <w:t xml:space="preserve"> </w:t>
      </w:r>
      <w:r>
        <w:t>классификацию</w:t>
      </w:r>
      <w:r>
        <w:rPr>
          <w:spacing w:val="-17"/>
        </w:rPr>
        <w:t xml:space="preserve"> </w:t>
      </w:r>
      <w:r>
        <w:t xml:space="preserve">природных ресурсов; распознавать типы </w:t>
      </w:r>
      <w:r>
        <w:rPr>
          <w:spacing w:val="-2"/>
        </w:rPr>
        <w:t>природопользования;</w:t>
      </w:r>
    </w:p>
    <w:p w:rsidR="00A65E3D" w:rsidRDefault="0075429B">
      <w:pPr>
        <w:pStyle w:val="a3"/>
        <w:spacing w:line="355" w:lineRule="auto"/>
        <w:ind w:right="848"/>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3"/>
      </w:pPr>
      <w: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65E3D" w:rsidRDefault="0075429B">
      <w:pPr>
        <w:pStyle w:val="a3"/>
        <w:spacing w:line="355" w:lineRule="auto"/>
        <w:ind w:right="857"/>
      </w:pPr>
      <w:r>
        <w:t xml:space="preserve">сравнивать особенности компонентов природы отдельных территорий </w:t>
      </w:r>
      <w:r>
        <w:rPr>
          <w:spacing w:val="-2"/>
        </w:rPr>
        <w:t>страны;</w:t>
      </w:r>
    </w:p>
    <w:p w:rsidR="00A65E3D" w:rsidRDefault="0075429B">
      <w:pPr>
        <w:pStyle w:val="a3"/>
        <w:spacing w:line="355" w:lineRule="auto"/>
        <w:ind w:right="841"/>
        <w:jc w:val="left"/>
      </w:pPr>
      <w:r>
        <w:t>объяснять особенности компонентов природы отдельных территорий страны; использовать знания об особенностях</w:t>
      </w:r>
      <w:r>
        <w:rPr>
          <w:spacing w:val="-2"/>
        </w:rPr>
        <w:t xml:space="preserve"> </w:t>
      </w:r>
      <w:r>
        <w:t>компонентов природы России и её отдельных территорий, об особенностях взаимодействия природы и общества в пределах</w:t>
      </w:r>
      <w:r>
        <w:rPr>
          <w:spacing w:val="-8"/>
        </w:rPr>
        <w:t xml:space="preserve"> </w:t>
      </w:r>
      <w:r>
        <w:t>отдельных</w:t>
      </w:r>
      <w:r>
        <w:rPr>
          <w:spacing w:val="-8"/>
        </w:rPr>
        <w:t xml:space="preserve"> </w:t>
      </w:r>
      <w:r>
        <w:t>территорий</w:t>
      </w:r>
      <w:r>
        <w:rPr>
          <w:spacing w:val="-4"/>
        </w:rPr>
        <w:t xml:space="preserve"> </w:t>
      </w:r>
      <w:r>
        <w:t>для</w:t>
      </w:r>
      <w:r>
        <w:rPr>
          <w:spacing w:val="-2"/>
        </w:rPr>
        <w:t xml:space="preserve"> </w:t>
      </w:r>
      <w:r>
        <w:t>решения</w:t>
      </w:r>
      <w:r>
        <w:rPr>
          <w:spacing w:val="-3"/>
        </w:rPr>
        <w:t xml:space="preserve"> </w:t>
      </w:r>
      <w:r>
        <w:t>практико-ориентированных</w:t>
      </w:r>
      <w:r>
        <w:rPr>
          <w:spacing w:val="-8"/>
        </w:rPr>
        <w:t xml:space="preserve"> </w:t>
      </w:r>
      <w:r>
        <w:t>задач</w:t>
      </w:r>
      <w:r>
        <w:rPr>
          <w:spacing w:val="-4"/>
        </w:rPr>
        <w:t xml:space="preserve"> </w:t>
      </w:r>
      <w:r>
        <w:t>в контексте реальной жизни;</w:t>
      </w:r>
    </w:p>
    <w:p w:rsidR="00A65E3D" w:rsidRDefault="0075429B">
      <w:pPr>
        <w:pStyle w:val="a3"/>
        <w:spacing w:line="355" w:lineRule="auto"/>
        <w:ind w:right="854"/>
      </w:pPr>
      <w:r>
        <w:t xml:space="preserve">иметь представление о географических процессах и явлениях, определяющих особенности природы страны, отдельных регионов и своей </w:t>
      </w:r>
      <w:r>
        <w:rPr>
          <w:spacing w:val="-2"/>
        </w:rPr>
        <w:t>местности;</w:t>
      </w:r>
    </w:p>
    <w:p w:rsidR="00A65E3D" w:rsidRDefault="0075429B">
      <w:pPr>
        <w:pStyle w:val="a3"/>
        <w:spacing w:line="350" w:lineRule="auto"/>
        <w:ind w:right="848"/>
      </w:pPr>
      <w:r>
        <w:t>объяснять распространение по территории страны областей современного горообразования, землетрясений и вулканизма;</w:t>
      </w:r>
    </w:p>
    <w:p w:rsidR="00A65E3D" w:rsidRDefault="0075429B">
      <w:pPr>
        <w:pStyle w:val="a3"/>
        <w:ind w:left="1732" w:firstLine="0"/>
      </w:pPr>
      <w:r>
        <w:t>применять</w:t>
      </w:r>
      <w:r>
        <w:rPr>
          <w:spacing w:val="73"/>
        </w:rPr>
        <w:t xml:space="preserve"> </w:t>
      </w:r>
      <w:r>
        <w:t>понятия</w:t>
      </w:r>
      <w:r>
        <w:rPr>
          <w:spacing w:val="45"/>
          <w:w w:val="150"/>
        </w:rPr>
        <w:t xml:space="preserve"> </w:t>
      </w:r>
      <w:r>
        <w:t>«плита»,</w:t>
      </w:r>
      <w:r>
        <w:rPr>
          <w:spacing w:val="48"/>
          <w:w w:val="150"/>
        </w:rPr>
        <w:t xml:space="preserve"> </w:t>
      </w:r>
      <w:r>
        <w:t>«щит»,</w:t>
      </w:r>
      <w:r>
        <w:rPr>
          <w:spacing w:val="78"/>
        </w:rPr>
        <w:t xml:space="preserve"> </w:t>
      </w:r>
      <w:r>
        <w:t>«моренный</w:t>
      </w:r>
      <w:r>
        <w:rPr>
          <w:spacing w:val="79"/>
        </w:rPr>
        <w:t xml:space="preserve"> </w:t>
      </w:r>
      <w:r>
        <w:t>холм»,</w:t>
      </w:r>
      <w:r>
        <w:rPr>
          <w:spacing w:val="48"/>
          <w:w w:val="150"/>
        </w:rPr>
        <w:t xml:space="preserve"> </w:t>
      </w:r>
      <w:r>
        <w:t>«бараньи</w:t>
      </w:r>
      <w:r>
        <w:rPr>
          <w:spacing w:val="75"/>
        </w:rPr>
        <w:t xml:space="preserve"> </w:t>
      </w:r>
      <w:r>
        <w:rPr>
          <w:spacing w:val="-2"/>
        </w:rPr>
        <w:t>лбы»,</w:t>
      </w:r>
    </w:p>
    <w:p w:rsidR="00A65E3D" w:rsidRDefault="0075429B">
      <w:pPr>
        <w:pStyle w:val="a3"/>
        <w:tabs>
          <w:tab w:val="left" w:pos="2360"/>
          <w:tab w:val="left" w:pos="4087"/>
          <w:tab w:val="left" w:pos="5213"/>
          <w:tab w:val="left" w:pos="5875"/>
          <w:tab w:val="left" w:pos="7155"/>
          <w:tab w:val="left" w:pos="8422"/>
          <w:tab w:val="left" w:pos="8820"/>
          <w:tab w:val="left" w:pos="9693"/>
        </w:tabs>
        <w:spacing w:before="140" w:line="355" w:lineRule="auto"/>
        <w:ind w:right="841" w:firstLine="0"/>
        <w:jc w:val="right"/>
      </w:pPr>
      <w:r>
        <w:t>«бархан»,</w:t>
      </w:r>
      <w:r>
        <w:rPr>
          <w:spacing w:val="-1"/>
        </w:rPr>
        <w:t xml:space="preserve"> </w:t>
      </w:r>
      <w:r>
        <w:t>«дюна»</w:t>
      </w:r>
      <w:r>
        <w:rPr>
          <w:spacing w:val="-8"/>
        </w:rPr>
        <w:t xml:space="preserve"> </w:t>
      </w:r>
      <w:r>
        <w:t>для</w:t>
      </w:r>
      <w:r>
        <w:rPr>
          <w:spacing w:val="-2"/>
        </w:rPr>
        <w:t xml:space="preserve"> </w:t>
      </w:r>
      <w:r>
        <w:t>решения</w:t>
      </w:r>
      <w:r>
        <w:rPr>
          <w:spacing w:val="-7"/>
        </w:rPr>
        <w:t xml:space="preserve"> </w:t>
      </w:r>
      <w:r>
        <w:t>учебных</w:t>
      </w:r>
      <w:r>
        <w:rPr>
          <w:spacing w:val="-8"/>
        </w:rPr>
        <w:t xml:space="preserve"> </w:t>
      </w:r>
      <w:r>
        <w:t>и</w:t>
      </w:r>
      <w:r>
        <w:rPr>
          <w:spacing w:val="-4"/>
        </w:rPr>
        <w:t xml:space="preserve"> </w:t>
      </w:r>
      <w:r>
        <w:t>(или)</w:t>
      </w:r>
      <w:r>
        <w:rPr>
          <w:spacing w:val="-5"/>
        </w:rPr>
        <w:t xml:space="preserve"> </w:t>
      </w:r>
      <w:r>
        <w:t>практико-ориентированных</w:t>
      </w:r>
      <w:r>
        <w:rPr>
          <w:spacing w:val="-8"/>
        </w:rPr>
        <w:t xml:space="preserve"> </w:t>
      </w:r>
      <w:r>
        <w:t xml:space="preserve">задач; применять понятия «солнечная радиация», «годовая амплитуда температур </w:t>
      </w:r>
      <w:r>
        <w:rPr>
          <w:spacing w:val="-2"/>
        </w:rPr>
        <w:t>воздуха»,</w:t>
      </w:r>
      <w:r>
        <w:tab/>
      </w:r>
      <w:r>
        <w:rPr>
          <w:spacing w:val="-2"/>
        </w:rPr>
        <w:t>«воздушные</w:t>
      </w:r>
      <w:r>
        <w:tab/>
      </w:r>
      <w:r>
        <w:rPr>
          <w:spacing w:val="-2"/>
        </w:rPr>
        <w:t>массы»</w:t>
      </w:r>
      <w:r>
        <w:tab/>
      </w:r>
      <w:r>
        <w:rPr>
          <w:spacing w:val="-5"/>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практико-</w:t>
      </w:r>
    </w:p>
    <w:p w:rsidR="00A65E3D" w:rsidRDefault="0075429B">
      <w:pPr>
        <w:pStyle w:val="a3"/>
        <w:spacing w:line="319" w:lineRule="exact"/>
        <w:ind w:firstLine="0"/>
        <w:jc w:val="left"/>
      </w:pPr>
      <w:r>
        <w:t>ориентированных</w:t>
      </w:r>
      <w:r>
        <w:rPr>
          <w:spacing w:val="-18"/>
        </w:rPr>
        <w:t xml:space="preserve"> </w:t>
      </w:r>
      <w:r>
        <w:rPr>
          <w:spacing w:val="-2"/>
        </w:rPr>
        <w:t>задач;</w:t>
      </w:r>
    </w:p>
    <w:p w:rsidR="00A65E3D" w:rsidRDefault="0075429B">
      <w:pPr>
        <w:pStyle w:val="a3"/>
        <w:spacing w:before="153" w:line="355" w:lineRule="auto"/>
        <w:ind w:right="841"/>
        <w:jc w:val="left"/>
      </w:pPr>
      <w:r>
        <w:t>различать</w:t>
      </w:r>
      <w:r>
        <w:rPr>
          <w:spacing w:val="-14"/>
        </w:rPr>
        <w:t xml:space="preserve"> </w:t>
      </w:r>
      <w:r>
        <w:t>понятия</w:t>
      </w:r>
      <w:r>
        <w:rPr>
          <w:spacing w:val="-8"/>
        </w:rPr>
        <w:t xml:space="preserve"> </w:t>
      </w:r>
      <w:r>
        <w:t>«испарение»,</w:t>
      </w:r>
      <w:r>
        <w:rPr>
          <w:spacing w:val="-10"/>
        </w:rPr>
        <w:t xml:space="preserve"> </w:t>
      </w:r>
      <w:r>
        <w:t>«испаряемость»,</w:t>
      </w:r>
      <w:r>
        <w:rPr>
          <w:spacing w:val="-10"/>
        </w:rPr>
        <w:t xml:space="preserve"> </w:t>
      </w:r>
      <w:r>
        <w:t>«коэффициент увлажнения»; использовать их для решения учебных и (или)</w:t>
      </w:r>
    </w:p>
    <w:p w:rsidR="00A65E3D" w:rsidRDefault="0075429B">
      <w:pPr>
        <w:pStyle w:val="a3"/>
        <w:spacing w:line="355" w:lineRule="auto"/>
        <w:ind w:right="841" w:firstLine="0"/>
        <w:jc w:val="left"/>
      </w:pPr>
      <w:r>
        <w:t>практико-ориентированных</w:t>
      </w:r>
      <w:r>
        <w:rPr>
          <w:spacing w:val="-17"/>
        </w:rPr>
        <w:t xml:space="preserve"> </w:t>
      </w:r>
      <w:r>
        <w:t>задач;</w:t>
      </w:r>
      <w:r>
        <w:rPr>
          <w:spacing w:val="-13"/>
        </w:rPr>
        <w:t xml:space="preserve"> </w:t>
      </w:r>
      <w:r>
        <w:t>описывать</w:t>
      </w:r>
      <w:r>
        <w:rPr>
          <w:spacing w:val="-14"/>
        </w:rPr>
        <w:t xml:space="preserve"> </w:t>
      </w:r>
      <w:r>
        <w:t>и</w:t>
      </w:r>
      <w:r>
        <w:rPr>
          <w:spacing w:val="-12"/>
        </w:rPr>
        <w:t xml:space="preserve"> </w:t>
      </w:r>
      <w:r>
        <w:t>прогнозировать</w:t>
      </w:r>
      <w:r>
        <w:rPr>
          <w:spacing w:val="-14"/>
        </w:rPr>
        <w:t xml:space="preserve"> </w:t>
      </w:r>
      <w:r>
        <w:t>погоду</w:t>
      </w:r>
      <w:r>
        <w:rPr>
          <w:spacing w:val="-12"/>
        </w:rPr>
        <w:t xml:space="preserve"> </w:t>
      </w:r>
      <w:r>
        <w:t>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A65E3D" w:rsidRDefault="0075429B">
      <w:pPr>
        <w:pStyle w:val="a3"/>
        <w:spacing w:line="317" w:lineRule="exact"/>
        <w:ind w:left="1732" w:firstLine="0"/>
        <w:jc w:val="left"/>
      </w:pPr>
      <w:r>
        <w:t>проводить</w:t>
      </w:r>
      <w:r>
        <w:rPr>
          <w:spacing w:val="50"/>
          <w:w w:val="150"/>
        </w:rPr>
        <w:t xml:space="preserve"> </w:t>
      </w:r>
      <w:r>
        <w:t>классификацию</w:t>
      </w:r>
      <w:r>
        <w:rPr>
          <w:spacing w:val="50"/>
          <w:w w:val="150"/>
        </w:rPr>
        <w:t xml:space="preserve"> </w:t>
      </w:r>
      <w:r>
        <w:t>типов</w:t>
      </w:r>
      <w:r>
        <w:rPr>
          <w:spacing w:val="51"/>
          <w:w w:val="150"/>
        </w:rPr>
        <w:t xml:space="preserve"> </w:t>
      </w:r>
      <w:r>
        <w:t>климата</w:t>
      </w:r>
      <w:r>
        <w:rPr>
          <w:spacing w:val="53"/>
          <w:w w:val="150"/>
        </w:rPr>
        <w:t xml:space="preserve"> </w:t>
      </w:r>
      <w:r>
        <w:t>и</w:t>
      </w:r>
      <w:r>
        <w:rPr>
          <w:spacing w:val="52"/>
          <w:w w:val="150"/>
        </w:rPr>
        <w:t xml:space="preserve"> </w:t>
      </w:r>
      <w:r>
        <w:t>почв</w:t>
      </w:r>
      <w:r>
        <w:rPr>
          <w:spacing w:val="51"/>
          <w:w w:val="150"/>
        </w:rPr>
        <w:t xml:space="preserve"> </w:t>
      </w:r>
      <w:r>
        <w:t>России;</w:t>
      </w:r>
      <w:r>
        <w:rPr>
          <w:spacing w:val="51"/>
          <w:w w:val="150"/>
        </w:rPr>
        <w:t xml:space="preserve"> </w:t>
      </w:r>
      <w:r>
        <w:rPr>
          <w:spacing w:val="-2"/>
        </w:rPr>
        <w:t>распознавать</w:t>
      </w:r>
    </w:p>
    <w:p w:rsidR="00A65E3D" w:rsidRDefault="00A65E3D">
      <w:pPr>
        <w:spacing w:line="317"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5" w:firstLine="0"/>
      </w:pPr>
      <w:r>
        <w:lastRenderedPageBreak/>
        <w:t>показатели, характеризующие</w:t>
      </w:r>
      <w:r>
        <w:rPr>
          <w:spacing w:val="-1"/>
        </w:rPr>
        <w:t xml:space="preserve"> </w:t>
      </w:r>
      <w:r>
        <w:t>состояние окружающей</w:t>
      </w:r>
      <w:r>
        <w:rPr>
          <w:spacing w:val="-2"/>
        </w:rPr>
        <w:t xml:space="preserve"> </w:t>
      </w:r>
      <w:r>
        <w:t>среды;</w:t>
      </w:r>
      <w:r>
        <w:rPr>
          <w:spacing w:val="-2"/>
        </w:rPr>
        <w:t xml:space="preserve"> </w:t>
      </w:r>
      <w:r>
        <w:t>показывать</w:t>
      </w:r>
      <w:r>
        <w:rPr>
          <w:spacing w:val="-4"/>
        </w:rPr>
        <w:t xml:space="preserve"> </w:t>
      </w:r>
      <w:r>
        <w:t>на</w:t>
      </w:r>
      <w:r>
        <w:rPr>
          <w:spacing w:val="-1"/>
        </w:rPr>
        <w:t xml:space="preserve"> </w:t>
      </w:r>
      <w:r>
        <w:t>карте и (или) обозначать на контурной карте крупные формы рельефа, крайние точки и элементы</w:t>
      </w:r>
      <w:r>
        <w:rPr>
          <w:spacing w:val="-4"/>
        </w:rPr>
        <w:t xml:space="preserve"> </w:t>
      </w:r>
      <w:r>
        <w:t>береговой</w:t>
      </w:r>
      <w:r>
        <w:rPr>
          <w:spacing w:val="-4"/>
        </w:rPr>
        <w:t xml:space="preserve"> </w:t>
      </w:r>
      <w:r>
        <w:t>линии</w:t>
      </w:r>
      <w:r>
        <w:rPr>
          <w:spacing w:val="-4"/>
        </w:rPr>
        <w:t xml:space="preserve"> </w:t>
      </w:r>
      <w:r>
        <w:t>России;</w:t>
      </w:r>
      <w:r>
        <w:rPr>
          <w:spacing w:val="-4"/>
        </w:rPr>
        <w:t xml:space="preserve"> </w:t>
      </w:r>
      <w:r>
        <w:t>крупные</w:t>
      </w:r>
      <w:r>
        <w:rPr>
          <w:spacing w:val="-3"/>
        </w:rPr>
        <w:t xml:space="preserve"> </w:t>
      </w:r>
      <w:r>
        <w:t>реки</w:t>
      </w:r>
      <w:r>
        <w:rPr>
          <w:spacing w:val="-4"/>
        </w:rPr>
        <w:t xml:space="preserve"> </w:t>
      </w:r>
      <w:r>
        <w:t>и</w:t>
      </w:r>
      <w:r>
        <w:rPr>
          <w:spacing w:val="-4"/>
        </w:rPr>
        <w:t xml:space="preserve"> </w:t>
      </w:r>
      <w:r>
        <w:t>озёра,</w:t>
      </w:r>
      <w:r>
        <w:rPr>
          <w:spacing w:val="-2"/>
        </w:rPr>
        <w:t xml:space="preserve"> </w:t>
      </w:r>
      <w:r>
        <w:t>границы</w:t>
      </w:r>
      <w:r>
        <w:rPr>
          <w:spacing w:val="-4"/>
        </w:rPr>
        <w:t xml:space="preserve"> </w:t>
      </w:r>
      <w:r>
        <w:t>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65E3D" w:rsidRDefault="0075429B">
      <w:pPr>
        <w:pStyle w:val="a3"/>
        <w:spacing w:line="355" w:lineRule="auto"/>
        <w:ind w:right="859"/>
      </w:pPr>
      <w:r>
        <w:t>приводить примеры мер безопасности, в том числе для экономики семьи, в случае природных стихийных бедствий и техногенных катастроф;</w:t>
      </w:r>
    </w:p>
    <w:p w:rsidR="00A65E3D" w:rsidRDefault="0075429B">
      <w:pPr>
        <w:pStyle w:val="a3"/>
        <w:spacing w:line="355" w:lineRule="auto"/>
        <w:ind w:left="1732" w:right="860" w:firstLine="0"/>
        <w:jc w:val="left"/>
      </w:pPr>
      <w:r>
        <w:t>приводить примеры рационального и нерационального природопользования;</w:t>
      </w:r>
      <w:r>
        <w:rPr>
          <w:spacing w:val="-7"/>
        </w:rPr>
        <w:t xml:space="preserve"> </w:t>
      </w:r>
      <w:r>
        <w:t>приводить</w:t>
      </w:r>
      <w:r>
        <w:rPr>
          <w:spacing w:val="-9"/>
        </w:rPr>
        <w:t xml:space="preserve"> </w:t>
      </w:r>
      <w:r>
        <w:t>примеры</w:t>
      </w:r>
      <w:r>
        <w:rPr>
          <w:spacing w:val="-7"/>
        </w:rPr>
        <w:t xml:space="preserve"> </w:t>
      </w:r>
      <w:r>
        <w:t>особо</w:t>
      </w:r>
      <w:r>
        <w:rPr>
          <w:spacing w:val="-7"/>
        </w:rPr>
        <w:t xml:space="preserve"> </w:t>
      </w:r>
      <w:r>
        <w:t>охраняемых</w:t>
      </w:r>
      <w:r>
        <w:rPr>
          <w:spacing w:val="-10"/>
        </w:rPr>
        <w:t xml:space="preserve"> </w:t>
      </w:r>
      <w:r>
        <w:t>природных территорий России</w:t>
      </w:r>
    </w:p>
    <w:p w:rsidR="00A65E3D" w:rsidRDefault="0075429B">
      <w:pPr>
        <w:pStyle w:val="a3"/>
        <w:tabs>
          <w:tab w:val="left" w:pos="3113"/>
          <w:tab w:val="left" w:pos="4629"/>
          <w:tab w:val="left" w:pos="6791"/>
          <w:tab w:val="left" w:pos="8557"/>
        </w:tabs>
        <w:spacing w:line="355" w:lineRule="auto"/>
        <w:ind w:left="1732" w:right="853" w:hanging="759"/>
        <w:jc w:val="left"/>
      </w:pPr>
      <w:r>
        <w:t xml:space="preserve">и своего края, животных и растений, занесённых в Красную книгу России; </w:t>
      </w:r>
      <w:r>
        <w:rPr>
          <w:spacing w:val="-2"/>
        </w:rPr>
        <w:t>выбирать</w:t>
      </w:r>
      <w:r>
        <w:tab/>
      </w:r>
      <w:r>
        <w:rPr>
          <w:spacing w:val="-2"/>
        </w:rPr>
        <w:t>источники</w:t>
      </w:r>
      <w:r>
        <w:tab/>
      </w:r>
      <w:r>
        <w:rPr>
          <w:spacing w:val="-2"/>
        </w:rPr>
        <w:t>географической</w:t>
      </w:r>
      <w:r>
        <w:tab/>
      </w:r>
      <w:r>
        <w:rPr>
          <w:spacing w:val="-2"/>
        </w:rPr>
        <w:t>информации</w:t>
      </w:r>
      <w:r>
        <w:tab/>
      </w:r>
      <w:r>
        <w:rPr>
          <w:spacing w:val="-2"/>
        </w:rPr>
        <w:t>(картографические,</w:t>
      </w:r>
    </w:p>
    <w:p w:rsidR="00A65E3D" w:rsidRDefault="0075429B">
      <w:pPr>
        <w:pStyle w:val="a3"/>
        <w:tabs>
          <w:tab w:val="left" w:pos="3082"/>
          <w:tab w:val="left" w:pos="4573"/>
          <w:tab w:val="left" w:pos="5563"/>
          <w:tab w:val="left" w:pos="5923"/>
          <w:tab w:val="left" w:pos="8331"/>
          <w:tab w:val="left" w:pos="10321"/>
        </w:tabs>
        <w:spacing w:line="355" w:lineRule="auto"/>
        <w:ind w:right="849" w:firstLine="0"/>
        <w:jc w:val="left"/>
      </w:pPr>
      <w:r>
        <w:rPr>
          <w:spacing w:val="-2"/>
        </w:rPr>
        <w:t>статистические,</w:t>
      </w:r>
      <w:r>
        <w:tab/>
      </w:r>
      <w:r>
        <w:rPr>
          <w:spacing w:val="-2"/>
        </w:rPr>
        <w:t>текстовые,</w:t>
      </w:r>
      <w:r>
        <w:tab/>
      </w:r>
      <w:r>
        <w:rPr>
          <w:spacing w:val="-2"/>
        </w:rPr>
        <w:t>видео-</w:t>
      </w:r>
      <w:r>
        <w:tab/>
      </w:r>
      <w:r>
        <w:rPr>
          <w:spacing w:val="-10"/>
        </w:rPr>
        <w:t>и</w:t>
      </w:r>
      <w:r>
        <w:tab/>
      </w:r>
      <w:r>
        <w:rPr>
          <w:spacing w:val="-2"/>
        </w:rPr>
        <w:t>фотоизображения,</w:t>
      </w:r>
      <w:r>
        <w:tab/>
      </w:r>
      <w:r>
        <w:rPr>
          <w:spacing w:val="-2"/>
        </w:rPr>
        <w:t>компьютерные</w:t>
      </w:r>
      <w:r>
        <w:tab/>
      </w:r>
      <w:r>
        <w:rPr>
          <w:spacing w:val="-4"/>
        </w:rPr>
        <w:t xml:space="preserve">базы </w:t>
      </w:r>
      <w:r>
        <w:t>данных), необходимые для изучения особенностей населения России;</w:t>
      </w:r>
    </w:p>
    <w:p w:rsidR="00A65E3D" w:rsidRDefault="0075429B">
      <w:pPr>
        <w:pStyle w:val="a3"/>
        <w:spacing w:line="355" w:lineRule="auto"/>
        <w:ind w:right="854"/>
      </w:pPr>
      <w:r>
        <w:t>приводить примеры адаптации человека к разнообразным природным условиям на территории страны;</w:t>
      </w:r>
    </w:p>
    <w:p w:rsidR="00A65E3D" w:rsidRDefault="0075429B">
      <w:pPr>
        <w:pStyle w:val="a3"/>
        <w:spacing w:line="350" w:lineRule="auto"/>
        <w:ind w:right="849"/>
      </w:pPr>
      <w:r>
        <w:t>сравнивать показатели воспроизводства и качества населения России с мировыми показателями и показателями других стран;</w:t>
      </w:r>
    </w:p>
    <w:p w:rsidR="00A65E3D" w:rsidRDefault="0075429B">
      <w:pPr>
        <w:pStyle w:val="a3"/>
        <w:spacing w:line="355" w:lineRule="auto"/>
        <w:ind w:right="86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A65E3D" w:rsidRDefault="0075429B">
      <w:pPr>
        <w:pStyle w:val="a3"/>
        <w:spacing w:line="355" w:lineRule="auto"/>
        <w:ind w:right="855"/>
      </w:pPr>
      <w:r>
        <w:t>проводить классификацию населённых пунктов и регионов России по заданным основаниям;</w:t>
      </w:r>
    </w:p>
    <w:p w:rsidR="00A65E3D" w:rsidRDefault="0075429B">
      <w:pPr>
        <w:pStyle w:val="a3"/>
        <w:spacing w:line="355" w:lineRule="auto"/>
        <w:ind w:right="852"/>
      </w:pPr>
      <w:r>
        <w:t>использовать знания о естественном и механическом движении населения, половозрастной</w:t>
      </w:r>
      <w:r>
        <w:rPr>
          <w:spacing w:val="-18"/>
        </w:rPr>
        <w:t xml:space="preserve"> </w:t>
      </w:r>
      <w:r>
        <w:t>структуре</w:t>
      </w:r>
      <w:r>
        <w:rPr>
          <w:spacing w:val="-17"/>
        </w:rPr>
        <w:t xml:space="preserve"> </w:t>
      </w:r>
      <w:r>
        <w:t>и</w:t>
      </w:r>
      <w:r>
        <w:rPr>
          <w:spacing w:val="-18"/>
        </w:rPr>
        <w:t xml:space="preserve"> </w:t>
      </w:r>
      <w:r>
        <w:t>размещении</w:t>
      </w:r>
      <w:r>
        <w:rPr>
          <w:spacing w:val="-17"/>
        </w:rPr>
        <w:t xml:space="preserve"> </w:t>
      </w:r>
      <w:r>
        <w:t>населения,</w:t>
      </w:r>
      <w:r>
        <w:rPr>
          <w:spacing w:val="-18"/>
        </w:rPr>
        <w:t xml:space="preserve"> </w:t>
      </w:r>
      <w:r>
        <w:t>трудовых</w:t>
      </w:r>
      <w:r>
        <w:rPr>
          <w:spacing w:val="-17"/>
        </w:rPr>
        <w:t xml:space="preserve"> </w:t>
      </w:r>
      <w:r>
        <w:t>ресурсах,</w:t>
      </w:r>
      <w:r>
        <w:rPr>
          <w:spacing w:val="-18"/>
        </w:rPr>
        <w:t xml:space="preserve"> </w:t>
      </w:r>
      <w:r>
        <w:t>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65E3D" w:rsidRDefault="0075429B">
      <w:pPr>
        <w:pStyle w:val="a3"/>
        <w:spacing w:line="355" w:lineRule="auto"/>
        <w:ind w:right="858"/>
      </w:pPr>
      <w:r>
        <w:t>применять понятия «рождаемость», «смертность», «естественный прирост населения»,</w:t>
      </w:r>
      <w:r>
        <w:rPr>
          <w:spacing w:val="66"/>
        </w:rPr>
        <w:t xml:space="preserve"> </w:t>
      </w:r>
      <w:r>
        <w:t>«миграционный</w:t>
      </w:r>
      <w:r>
        <w:rPr>
          <w:spacing w:val="60"/>
        </w:rPr>
        <w:t xml:space="preserve"> </w:t>
      </w:r>
      <w:r>
        <w:t>прирост</w:t>
      </w:r>
      <w:r>
        <w:rPr>
          <w:spacing w:val="58"/>
        </w:rPr>
        <w:t xml:space="preserve"> </w:t>
      </w:r>
      <w:r>
        <w:t>населения»,</w:t>
      </w:r>
      <w:r>
        <w:rPr>
          <w:spacing w:val="62"/>
        </w:rPr>
        <w:t xml:space="preserve"> </w:t>
      </w:r>
      <w:r>
        <w:t>«общий</w:t>
      </w:r>
      <w:r>
        <w:rPr>
          <w:spacing w:val="60"/>
        </w:rPr>
        <w:t xml:space="preserve"> </w:t>
      </w:r>
      <w:r>
        <w:t>прирост</w:t>
      </w:r>
      <w:r>
        <w:rPr>
          <w:spacing w:val="58"/>
        </w:rPr>
        <w:t xml:space="preserve"> </w:t>
      </w:r>
      <w:r>
        <w:rPr>
          <w:spacing w:val="-2"/>
        </w:rPr>
        <w:t>населения»,</w:t>
      </w:r>
    </w:p>
    <w:p w:rsidR="00A65E3D" w:rsidRDefault="0075429B">
      <w:pPr>
        <w:pStyle w:val="a3"/>
        <w:spacing w:line="320" w:lineRule="exact"/>
        <w:ind w:firstLine="0"/>
      </w:pPr>
      <w:r>
        <w:t>«плотность</w:t>
      </w:r>
      <w:r>
        <w:rPr>
          <w:spacing w:val="47"/>
          <w:w w:val="150"/>
        </w:rPr>
        <w:t xml:space="preserve"> </w:t>
      </w:r>
      <w:r>
        <w:t>населения»,</w:t>
      </w:r>
      <w:r>
        <w:rPr>
          <w:spacing w:val="52"/>
          <w:w w:val="150"/>
        </w:rPr>
        <w:t xml:space="preserve"> </w:t>
      </w:r>
      <w:r>
        <w:t>«основная</w:t>
      </w:r>
      <w:r>
        <w:rPr>
          <w:spacing w:val="51"/>
          <w:w w:val="150"/>
        </w:rPr>
        <w:t xml:space="preserve"> </w:t>
      </w:r>
      <w:r>
        <w:t>полоса</w:t>
      </w:r>
      <w:r>
        <w:rPr>
          <w:spacing w:val="51"/>
          <w:w w:val="150"/>
        </w:rPr>
        <w:t xml:space="preserve"> </w:t>
      </w:r>
      <w:r>
        <w:t>(зона)</w:t>
      </w:r>
      <w:r>
        <w:rPr>
          <w:spacing w:val="48"/>
          <w:w w:val="150"/>
        </w:rPr>
        <w:t xml:space="preserve"> </w:t>
      </w:r>
      <w:r>
        <w:t>расселения»,</w:t>
      </w:r>
      <w:r>
        <w:rPr>
          <w:spacing w:val="52"/>
          <w:w w:val="150"/>
        </w:rPr>
        <w:t xml:space="preserve"> </w:t>
      </w:r>
      <w:r>
        <w:rPr>
          <w:spacing w:val="-2"/>
        </w:rPr>
        <w:t>«урбанизация»,</w:t>
      </w:r>
    </w:p>
    <w:p w:rsidR="00A65E3D" w:rsidRDefault="0075429B">
      <w:pPr>
        <w:pStyle w:val="a3"/>
        <w:spacing w:before="130"/>
        <w:ind w:firstLine="0"/>
      </w:pPr>
      <w:r>
        <w:t>«городская</w:t>
      </w:r>
      <w:r>
        <w:rPr>
          <w:spacing w:val="-2"/>
        </w:rPr>
        <w:t xml:space="preserve"> </w:t>
      </w:r>
      <w:r>
        <w:t>агломерация»,</w:t>
      </w:r>
      <w:r>
        <w:rPr>
          <w:spacing w:val="-1"/>
        </w:rPr>
        <w:t xml:space="preserve"> </w:t>
      </w:r>
      <w:r>
        <w:t>«посёлок</w:t>
      </w:r>
      <w:r>
        <w:rPr>
          <w:spacing w:val="-3"/>
        </w:rPr>
        <w:t xml:space="preserve"> </w:t>
      </w:r>
      <w:r>
        <w:t>городского</w:t>
      </w:r>
      <w:r>
        <w:rPr>
          <w:spacing w:val="-2"/>
        </w:rPr>
        <w:t xml:space="preserve"> </w:t>
      </w:r>
      <w:r>
        <w:t>типа»,</w:t>
      </w:r>
      <w:r>
        <w:rPr>
          <w:spacing w:val="4"/>
        </w:rPr>
        <w:t xml:space="preserve"> </w:t>
      </w:r>
      <w:r>
        <w:t>«половозрастная</w:t>
      </w:r>
      <w:r>
        <w:rPr>
          <w:spacing w:val="-2"/>
        </w:rPr>
        <w:t xml:space="preserve"> структура</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46" w:firstLine="0"/>
      </w:pPr>
      <w:r>
        <w:lastRenderedPageBreak/>
        <w:t>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65E3D" w:rsidRDefault="0075429B">
      <w:pPr>
        <w:pStyle w:val="a3"/>
        <w:spacing w:line="355" w:lineRule="auto"/>
        <w:ind w:right="857"/>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65E3D" w:rsidRDefault="0075429B">
      <w:pPr>
        <w:pStyle w:val="a4"/>
        <w:numPr>
          <w:ilvl w:val="2"/>
          <w:numId w:val="50"/>
        </w:numPr>
        <w:tabs>
          <w:tab w:val="left" w:pos="2704"/>
        </w:tabs>
        <w:spacing w:line="355" w:lineRule="auto"/>
        <w:ind w:right="852" w:firstLine="758"/>
        <w:jc w:val="both"/>
        <w:rPr>
          <w:sz w:val="28"/>
        </w:rPr>
      </w:pPr>
      <w:r>
        <w:rPr>
          <w:sz w:val="28"/>
        </w:rPr>
        <w:t>Предметные</w:t>
      </w:r>
      <w:r>
        <w:rPr>
          <w:spacing w:val="-17"/>
          <w:sz w:val="28"/>
        </w:rPr>
        <w:t xml:space="preserve"> </w:t>
      </w:r>
      <w:r>
        <w:rPr>
          <w:sz w:val="28"/>
        </w:rPr>
        <w:t>результаты</w:t>
      </w:r>
      <w:r>
        <w:rPr>
          <w:spacing w:val="-15"/>
          <w:sz w:val="28"/>
        </w:rPr>
        <w:t xml:space="preserve"> </w:t>
      </w:r>
      <w:r>
        <w:rPr>
          <w:sz w:val="28"/>
        </w:rPr>
        <w:t>освоения</w:t>
      </w:r>
      <w:r>
        <w:rPr>
          <w:spacing w:val="-15"/>
          <w:sz w:val="28"/>
        </w:rPr>
        <w:t xml:space="preserve"> </w:t>
      </w:r>
      <w:r>
        <w:rPr>
          <w:sz w:val="28"/>
        </w:rPr>
        <w:t>программы</w:t>
      </w:r>
      <w:r>
        <w:rPr>
          <w:spacing w:val="-16"/>
          <w:sz w:val="28"/>
        </w:rPr>
        <w:t xml:space="preserve"> </w:t>
      </w:r>
      <w:r>
        <w:rPr>
          <w:sz w:val="28"/>
        </w:rPr>
        <w:t>по</w:t>
      </w:r>
      <w:r>
        <w:rPr>
          <w:spacing w:val="-16"/>
          <w:sz w:val="28"/>
        </w:rPr>
        <w:t xml:space="preserve"> </w:t>
      </w:r>
      <w:r>
        <w:rPr>
          <w:sz w:val="28"/>
        </w:rPr>
        <w:t>географии.</w:t>
      </w:r>
      <w:r>
        <w:rPr>
          <w:spacing w:val="-18"/>
          <w:sz w:val="28"/>
        </w:rPr>
        <w:t xml:space="preserve"> </w:t>
      </w:r>
      <w:r>
        <w:rPr>
          <w:sz w:val="28"/>
        </w:rPr>
        <w:t>К</w:t>
      </w:r>
      <w:r>
        <w:rPr>
          <w:spacing w:val="-17"/>
          <w:sz w:val="28"/>
        </w:rPr>
        <w:t xml:space="preserve"> </w:t>
      </w:r>
      <w:r>
        <w:rPr>
          <w:sz w:val="28"/>
        </w:rPr>
        <w:t>концу 9 класса обучающийся научится:</w:t>
      </w:r>
    </w:p>
    <w:p w:rsidR="00A65E3D" w:rsidRDefault="0075429B">
      <w:pPr>
        <w:pStyle w:val="a3"/>
        <w:tabs>
          <w:tab w:val="left" w:pos="3113"/>
          <w:tab w:val="left" w:pos="4629"/>
          <w:tab w:val="left" w:pos="6791"/>
          <w:tab w:val="left" w:pos="8557"/>
        </w:tabs>
        <w:spacing w:line="355" w:lineRule="auto"/>
        <w:ind w:right="860"/>
        <w:jc w:val="left"/>
      </w:pPr>
      <w:r>
        <w:rPr>
          <w:spacing w:val="-2"/>
        </w:rPr>
        <w:t>выбирать</w:t>
      </w:r>
      <w:r>
        <w:tab/>
      </w:r>
      <w:r>
        <w:rPr>
          <w:spacing w:val="-2"/>
        </w:rPr>
        <w:t>источники</w:t>
      </w:r>
      <w:r>
        <w:tab/>
      </w:r>
      <w:r>
        <w:rPr>
          <w:spacing w:val="-2"/>
        </w:rPr>
        <w:t>географической</w:t>
      </w:r>
      <w:r>
        <w:tab/>
      </w:r>
      <w:r>
        <w:rPr>
          <w:spacing w:val="-2"/>
        </w:rPr>
        <w:t>информации</w:t>
      </w:r>
      <w:r>
        <w:tab/>
      </w:r>
      <w:r>
        <w:rPr>
          <w:spacing w:val="-2"/>
        </w:rPr>
        <w:t xml:space="preserve">(картографические, </w:t>
      </w:r>
      <w:r>
        <w:t>статистические, текстовые, видео- и фотоизображения, компьютерные базы данных), необходимые для изучения особенностей хозяйства России;</w:t>
      </w:r>
    </w:p>
    <w:p w:rsidR="00A65E3D" w:rsidRDefault="0075429B">
      <w:pPr>
        <w:pStyle w:val="a3"/>
        <w:spacing w:line="355" w:lineRule="auto"/>
        <w:ind w:right="858" w:firstLine="739"/>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65E3D" w:rsidRDefault="0075429B">
      <w:pPr>
        <w:pStyle w:val="a3"/>
        <w:spacing w:line="352" w:lineRule="auto"/>
        <w:ind w:right="857" w:firstLine="739"/>
      </w:pPr>
      <w:r>
        <w:t>находить, извлекать и использовать информацию, характеризующую отраслевую,</w:t>
      </w:r>
      <w:r>
        <w:rPr>
          <w:spacing w:val="-18"/>
        </w:rPr>
        <w:t xml:space="preserve"> </w:t>
      </w:r>
      <w:r>
        <w:t>функциональную</w:t>
      </w:r>
      <w:r>
        <w:rPr>
          <w:spacing w:val="-17"/>
        </w:rPr>
        <w:t xml:space="preserve"> </w:t>
      </w:r>
      <w:r>
        <w:t>и</w:t>
      </w:r>
      <w:r>
        <w:rPr>
          <w:spacing w:val="-18"/>
        </w:rPr>
        <w:t xml:space="preserve"> </w:t>
      </w:r>
      <w:r>
        <w:t>территориальную</w:t>
      </w:r>
      <w:r>
        <w:rPr>
          <w:spacing w:val="-17"/>
        </w:rPr>
        <w:t xml:space="preserve"> </w:t>
      </w:r>
      <w:r>
        <w:t>структуру</w:t>
      </w:r>
      <w:r>
        <w:rPr>
          <w:spacing w:val="-18"/>
        </w:rPr>
        <w:t xml:space="preserve"> </w:t>
      </w:r>
      <w:r>
        <w:t>хозяйства</w:t>
      </w:r>
      <w:r>
        <w:rPr>
          <w:spacing w:val="-17"/>
        </w:rPr>
        <w:t xml:space="preserve"> </w:t>
      </w:r>
      <w:r>
        <w:t>России,</w:t>
      </w:r>
      <w:r>
        <w:rPr>
          <w:spacing w:val="-18"/>
        </w:rPr>
        <w:t xml:space="preserve"> </w:t>
      </w:r>
      <w:r>
        <w:t>для решения практико-ориентированных задач;</w:t>
      </w:r>
    </w:p>
    <w:p w:rsidR="00A65E3D" w:rsidRDefault="0075429B">
      <w:pPr>
        <w:pStyle w:val="a3"/>
        <w:spacing w:line="355" w:lineRule="auto"/>
        <w:ind w:right="856" w:firstLine="739"/>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65E3D" w:rsidRDefault="0075429B">
      <w:pPr>
        <w:pStyle w:val="a3"/>
        <w:spacing w:line="355" w:lineRule="auto"/>
        <w:ind w:right="852" w:firstLine="739"/>
      </w:pPr>
      <w:r>
        <w:t>применять понятия «экономико-географическое положение», «состав хозяйства»,</w:t>
      </w:r>
      <w:r>
        <w:rPr>
          <w:spacing w:val="-11"/>
        </w:rPr>
        <w:t xml:space="preserve"> </w:t>
      </w:r>
      <w:r>
        <w:t>«отраслевая,</w:t>
      </w:r>
      <w:r>
        <w:rPr>
          <w:spacing w:val="-16"/>
        </w:rPr>
        <w:t xml:space="preserve"> </w:t>
      </w:r>
      <w:r>
        <w:t>функциональная</w:t>
      </w:r>
      <w:r>
        <w:rPr>
          <w:spacing w:val="-17"/>
        </w:rPr>
        <w:t xml:space="preserve"> </w:t>
      </w:r>
      <w:r>
        <w:t>и</w:t>
      </w:r>
      <w:r>
        <w:rPr>
          <w:spacing w:val="-17"/>
        </w:rPr>
        <w:t xml:space="preserve"> </w:t>
      </w:r>
      <w:r>
        <w:t>территориальная</w:t>
      </w:r>
      <w:r>
        <w:rPr>
          <w:spacing w:val="-17"/>
        </w:rPr>
        <w:t xml:space="preserve"> </w:t>
      </w:r>
      <w:r>
        <w:t>структура»,</w:t>
      </w:r>
      <w:r>
        <w:rPr>
          <w:spacing w:val="-11"/>
        </w:rPr>
        <w:t xml:space="preserve"> </w:t>
      </w:r>
      <w:r>
        <w:t>«условия и факторы размещения производства», «отрасль хозяйства», «межотраслевой комплекс»,</w:t>
      </w:r>
      <w:r>
        <w:rPr>
          <w:spacing w:val="49"/>
          <w:w w:val="150"/>
        </w:rPr>
        <w:t xml:space="preserve">  </w:t>
      </w:r>
      <w:r>
        <w:t>«сектор</w:t>
      </w:r>
      <w:r>
        <w:rPr>
          <w:spacing w:val="46"/>
          <w:w w:val="150"/>
        </w:rPr>
        <w:t xml:space="preserve">  </w:t>
      </w:r>
      <w:r>
        <w:t>экономики»,</w:t>
      </w:r>
      <w:r>
        <w:rPr>
          <w:spacing w:val="50"/>
          <w:w w:val="150"/>
        </w:rPr>
        <w:t xml:space="preserve">  </w:t>
      </w:r>
      <w:r>
        <w:t>«территория</w:t>
      </w:r>
      <w:r>
        <w:rPr>
          <w:spacing w:val="46"/>
          <w:w w:val="150"/>
        </w:rPr>
        <w:t xml:space="preserve">  </w:t>
      </w:r>
      <w:r>
        <w:t>опережающего</w:t>
      </w:r>
      <w:r>
        <w:rPr>
          <w:spacing w:val="47"/>
          <w:w w:val="150"/>
        </w:rPr>
        <w:t xml:space="preserve">  </w:t>
      </w:r>
      <w:r>
        <w:rPr>
          <w:spacing w:val="-2"/>
        </w:rPr>
        <w:t>развития»,</w:t>
      </w:r>
    </w:p>
    <w:p w:rsidR="00A65E3D" w:rsidRDefault="0075429B">
      <w:pPr>
        <w:pStyle w:val="a3"/>
        <w:spacing w:line="355" w:lineRule="auto"/>
        <w:ind w:right="849" w:firstLine="0"/>
      </w:pPr>
      <w:r>
        <w:t>«себестоимость и рентабельность производства», «природно-ресурсный потенциал»,</w:t>
      </w:r>
      <w:r>
        <w:rPr>
          <w:spacing w:val="59"/>
          <w:w w:val="150"/>
        </w:rPr>
        <w:t xml:space="preserve">  </w:t>
      </w:r>
      <w:r>
        <w:t>«инфраструктурный</w:t>
      </w:r>
      <w:r>
        <w:rPr>
          <w:spacing w:val="55"/>
          <w:w w:val="150"/>
        </w:rPr>
        <w:t xml:space="preserve">  </w:t>
      </w:r>
      <w:r>
        <w:t>комплекс»,</w:t>
      </w:r>
      <w:r>
        <w:rPr>
          <w:spacing w:val="60"/>
          <w:w w:val="150"/>
        </w:rPr>
        <w:t xml:space="preserve">  </w:t>
      </w:r>
      <w:r>
        <w:t>«рекреационное</w:t>
      </w:r>
      <w:r>
        <w:rPr>
          <w:spacing w:val="58"/>
          <w:w w:val="150"/>
        </w:rPr>
        <w:t xml:space="preserve">  </w:t>
      </w:r>
      <w:r>
        <w:rPr>
          <w:spacing w:val="-2"/>
        </w:rPr>
        <w:t>хозяйство»,</w:t>
      </w:r>
    </w:p>
    <w:p w:rsidR="00A65E3D" w:rsidRDefault="0075429B">
      <w:pPr>
        <w:pStyle w:val="a3"/>
        <w:spacing w:line="320" w:lineRule="exact"/>
        <w:ind w:firstLine="0"/>
      </w:pPr>
      <w:r>
        <w:t>«инфраструктура»,</w:t>
      </w:r>
      <w:r>
        <w:rPr>
          <w:spacing w:val="44"/>
        </w:rPr>
        <w:t xml:space="preserve">  </w:t>
      </w:r>
      <w:r>
        <w:t>«сфера</w:t>
      </w:r>
      <w:r>
        <w:rPr>
          <w:spacing w:val="42"/>
        </w:rPr>
        <w:t xml:space="preserve">  </w:t>
      </w:r>
      <w:r>
        <w:t>обслуживания»,</w:t>
      </w:r>
      <w:r>
        <w:rPr>
          <w:spacing w:val="44"/>
        </w:rPr>
        <w:t xml:space="preserve">  </w:t>
      </w:r>
      <w:r>
        <w:t>«агропромышленный</w:t>
      </w:r>
      <w:r>
        <w:rPr>
          <w:spacing w:val="41"/>
        </w:rPr>
        <w:t xml:space="preserve">  </w:t>
      </w:r>
      <w:r>
        <w:rPr>
          <w:spacing w:val="-2"/>
        </w:rPr>
        <w:t>комплекс»,</w:t>
      </w:r>
    </w:p>
    <w:p w:rsidR="00A65E3D" w:rsidRDefault="0075429B">
      <w:pPr>
        <w:pStyle w:val="a3"/>
        <w:tabs>
          <w:tab w:val="left" w:pos="3762"/>
          <w:tab w:val="left" w:pos="5940"/>
          <w:tab w:val="left" w:pos="9548"/>
        </w:tabs>
        <w:spacing w:before="129"/>
        <w:ind w:firstLine="0"/>
      </w:pPr>
      <w:r>
        <w:rPr>
          <w:spacing w:val="-2"/>
        </w:rPr>
        <w:t>«химико-лесной</w:t>
      </w:r>
      <w:r>
        <w:tab/>
      </w:r>
      <w:r>
        <w:rPr>
          <w:spacing w:val="-2"/>
        </w:rPr>
        <w:t>комплекс»,</w:t>
      </w:r>
      <w:r>
        <w:tab/>
      </w:r>
      <w:r>
        <w:rPr>
          <w:spacing w:val="-2"/>
        </w:rPr>
        <w:t>«машиностроительный</w:t>
      </w:r>
      <w:r>
        <w:tab/>
      </w:r>
      <w:r>
        <w:rPr>
          <w:spacing w:val="-2"/>
        </w:rPr>
        <w:t>комплекс»,</w:t>
      </w:r>
    </w:p>
    <w:p w:rsidR="00A65E3D" w:rsidRDefault="0075429B">
      <w:pPr>
        <w:pStyle w:val="a3"/>
        <w:spacing w:before="153"/>
        <w:ind w:firstLine="0"/>
      </w:pPr>
      <w:r>
        <w:t>«металлургический</w:t>
      </w:r>
      <w:r>
        <w:rPr>
          <w:spacing w:val="68"/>
        </w:rPr>
        <w:t xml:space="preserve"> </w:t>
      </w:r>
      <w:r>
        <w:t>комплекс»,</w:t>
      </w:r>
      <w:r>
        <w:rPr>
          <w:spacing w:val="70"/>
        </w:rPr>
        <w:t xml:space="preserve"> </w:t>
      </w:r>
      <w:r>
        <w:t>«ВИЭ»,</w:t>
      </w:r>
      <w:r>
        <w:rPr>
          <w:spacing w:val="74"/>
        </w:rPr>
        <w:t xml:space="preserve"> </w:t>
      </w:r>
      <w:r>
        <w:t>«ТЭК»,</w:t>
      </w:r>
      <w:r>
        <w:rPr>
          <w:spacing w:val="71"/>
        </w:rPr>
        <w:t xml:space="preserve"> </w:t>
      </w:r>
      <w:r>
        <w:t>для</w:t>
      </w:r>
      <w:r>
        <w:rPr>
          <w:spacing w:val="70"/>
        </w:rPr>
        <w:t xml:space="preserve"> </w:t>
      </w:r>
      <w:r>
        <w:t>решения</w:t>
      </w:r>
      <w:r>
        <w:rPr>
          <w:spacing w:val="69"/>
        </w:rPr>
        <w:t xml:space="preserve"> </w:t>
      </w:r>
      <w:r>
        <w:t>учебных</w:t>
      </w:r>
      <w:r>
        <w:rPr>
          <w:spacing w:val="63"/>
        </w:rPr>
        <w:t xml:space="preserve"> </w:t>
      </w:r>
      <w:r>
        <w:t>и</w:t>
      </w:r>
      <w:r>
        <w:rPr>
          <w:spacing w:val="68"/>
        </w:rPr>
        <w:t xml:space="preserve"> </w:t>
      </w:r>
      <w:r>
        <w:rPr>
          <w:spacing w:val="-2"/>
        </w:rPr>
        <w:t>(или)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firstLine="0"/>
      </w:pPr>
      <w:r>
        <w:rPr>
          <w:spacing w:val="-2"/>
        </w:rPr>
        <w:lastRenderedPageBreak/>
        <w:t>практико-ориентированных</w:t>
      </w:r>
      <w:r>
        <w:rPr>
          <w:spacing w:val="19"/>
        </w:rPr>
        <w:t xml:space="preserve"> </w:t>
      </w:r>
      <w:r>
        <w:rPr>
          <w:spacing w:val="-2"/>
        </w:rPr>
        <w:t>задач;</w:t>
      </w:r>
    </w:p>
    <w:p w:rsidR="00A65E3D" w:rsidRDefault="0075429B">
      <w:pPr>
        <w:pStyle w:val="a3"/>
        <w:spacing w:before="153" w:line="355" w:lineRule="auto"/>
        <w:ind w:right="854" w:firstLine="739"/>
      </w:pPr>
      <w:r>
        <w:t>характеризовать основные особенности хозяйства России; влияние географического</w:t>
      </w:r>
      <w:r>
        <w:rPr>
          <w:spacing w:val="-16"/>
        </w:rPr>
        <w:t xml:space="preserve"> </w:t>
      </w:r>
      <w:r>
        <w:t>положения</w:t>
      </w:r>
      <w:r>
        <w:rPr>
          <w:spacing w:val="-15"/>
        </w:rPr>
        <w:t xml:space="preserve"> </w:t>
      </w:r>
      <w:r>
        <w:t>России</w:t>
      </w:r>
      <w:r>
        <w:rPr>
          <w:spacing w:val="-16"/>
        </w:rPr>
        <w:t xml:space="preserve"> </w:t>
      </w:r>
      <w:r>
        <w:t>на</w:t>
      </w:r>
      <w:r>
        <w:rPr>
          <w:spacing w:val="-15"/>
        </w:rPr>
        <w:t xml:space="preserve"> </w:t>
      </w:r>
      <w:r>
        <w:t>особенности</w:t>
      </w:r>
      <w:r>
        <w:rPr>
          <w:spacing w:val="-16"/>
        </w:rPr>
        <w:t xml:space="preserve"> </w:t>
      </w:r>
      <w:r>
        <w:t>отраслевой</w:t>
      </w:r>
      <w:r>
        <w:rPr>
          <w:spacing w:val="-16"/>
        </w:rPr>
        <w:t xml:space="preserve"> </w:t>
      </w:r>
      <w:r>
        <w:t>и</w:t>
      </w:r>
      <w:r>
        <w:rPr>
          <w:spacing w:val="-16"/>
        </w:rPr>
        <w:t xml:space="preserve"> </w:t>
      </w:r>
      <w:r>
        <w:t>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65E3D" w:rsidRDefault="0075429B">
      <w:pPr>
        <w:pStyle w:val="a3"/>
        <w:spacing w:line="355" w:lineRule="auto"/>
        <w:ind w:right="854" w:firstLine="739"/>
      </w:pPr>
      <w:r>
        <w:t>различать территории опережающего развития, Арктическую зону и зону Севера России;</w:t>
      </w:r>
    </w:p>
    <w:p w:rsidR="00A65E3D" w:rsidRDefault="0075429B">
      <w:pPr>
        <w:pStyle w:val="a3"/>
        <w:spacing w:line="355" w:lineRule="auto"/>
        <w:ind w:right="846" w:firstLine="739"/>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A65E3D" w:rsidRDefault="0075429B">
      <w:pPr>
        <w:pStyle w:val="a3"/>
        <w:spacing w:line="355" w:lineRule="auto"/>
        <w:ind w:right="845" w:firstLine="739"/>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A65E3D" w:rsidRDefault="0075429B">
      <w:pPr>
        <w:pStyle w:val="a3"/>
        <w:spacing w:line="355" w:lineRule="auto"/>
        <w:ind w:right="846"/>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65E3D" w:rsidRDefault="0075429B">
      <w:pPr>
        <w:pStyle w:val="a3"/>
        <w:spacing w:line="355" w:lineRule="auto"/>
        <w:ind w:right="850"/>
      </w:pPr>
      <w:r>
        <w:t xml:space="preserve">различать ВВП, ВРП и ИЧР как показатели уровня развития страны и её </w:t>
      </w:r>
      <w:r>
        <w:rPr>
          <w:spacing w:val="-2"/>
        </w:rPr>
        <w:t>регионов;</w:t>
      </w:r>
    </w:p>
    <w:p w:rsidR="00A65E3D" w:rsidRDefault="0075429B">
      <w:pPr>
        <w:pStyle w:val="a3"/>
        <w:spacing w:line="355" w:lineRule="auto"/>
        <w:ind w:left="1732" w:right="856" w:firstLine="0"/>
      </w:pPr>
      <w:r>
        <w:t>различать</w:t>
      </w:r>
      <w:r>
        <w:rPr>
          <w:spacing w:val="-12"/>
        </w:rPr>
        <w:t xml:space="preserve"> </w:t>
      </w:r>
      <w:r>
        <w:t>природно-ресурсный,</w:t>
      </w:r>
      <w:r>
        <w:rPr>
          <w:spacing w:val="-9"/>
        </w:rPr>
        <w:t xml:space="preserve"> </w:t>
      </w:r>
      <w:r>
        <w:t>человеческий</w:t>
      </w:r>
      <w:r>
        <w:rPr>
          <w:spacing w:val="-10"/>
        </w:rPr>
        <w:t xml:space="preserve"> </w:t>
      </w:r>
      <w:r>
        <w:t>и</w:t>
      </w:r>
      <w:r>
        <w:rPr>
          <w:spacing w:val="-10"/>
        </w:rPr>
        <w:t xml:space="preserve"> </w:t>
      </w:r>
      <w:r>
        <w:t>производственный</w:t>
      </w:r>
      <w:r>
        <w:rPr>
          <w:spacing w:val="-10"/>
        </w:rPr>
        <w:t xml:space="preserve"> </w:t>
      </w:r>
      <w:r>
        <w:t>капитал; различать</w:t>
      </w:r>
      <w:r>
        <w:rPr>
          <w:spacing w:val="-16"/>
        </w:rPr>
        <w:t xml:space="preserve"> </w:t>
      </w:r>
      <w:r>
        <w:t>виды</w:t>
      </w:r>
      <w:r>
        <w:rPr>
          <w:spacing w:val="-13"/>
        </w:rPr>
        <w:t xml:space="preserve"> </w:t>
      </w:r>
      <w:r>
        <w:t>транспорта</w:t>
      </w:r>
      <w:r>
        <w:rPr>
          <w:spacing w:val="-13"/>
        </w:rPr>
        <w:t xml:space="preserve"> </w:t>
      </w:r>
      <w:r>
        <w:t>и</w:t>
      </w:r>
      <w:r>
        <w:rPr>
          <w:spacing w:val="-12"/>
        </w:rPr>
        <w:t xml:space="preserve"> </w:t>
      </w:r>
      <w:r>
        <w:t>основные</w:t>
      </w:r>
      <w:r>
        <w:rPr>
          <w:spacing w:val="-13"/>
        </w:rPr>
        <w:t xml:space="preserve"> </w:t>
      </w:r>
      <w:r>
        <w:t>показатели</w:t>
      </w:r>
      <w:r>
        <w:rPr>
          <w:spacing w:val="-13"/>
        </w:rPr>
        <w:t xml:space="preserve"> </w:t>
      </w:r>
      <w:r>
        <w:t>их</w:t>
      </w:r>
      <w:r>
        <w:rPr>
          <w:spacing w:val="-17"/>
        </w:rPr>
        <w:t xml:space="preserve"> </w:t>
      </w:r>
      <w:r>
        <w:t>работы:</w:t>
      </w:r>
      <w:r>
        <w:rPr>
          <w:spacing w:val="-17"/>
        </w:rPr>
        <w:t xml:space="preserve"> </w:t>
      </w:r>
      <w:r>
        <w:t>грузооборот</w:t>
      </w:r>
      <w:r>
        <w:rPr>
          <w:spacing w:val="-15"/>
        </w:rPr>
        <w:t xml:space="preserve"> </w:t>
      </w:r>
      <w:r>
        <w:rPr>
          <w:spacing w:val="-10"/>
        </w:rPr>
        <w:t>и</w:t>
      </w:r>
    </w:p>
    <w:p w:rsidR="00A65E3D" w:rsidRDefault="0075429B">
      <w:pPr>
        <w:pStyle w:val="a3"/>
        <w:spacing w:line="320" w:lineRule="exact"/>
        <w:ind w:firstLine="0"/>
        <w:jc w:val="left"/>
      </w:pPr>
      <w:r>
        <w:rPr>
          <w:spacing w:val="-2"/>
        </w:rPr>
        <w:t>пассажирооборот;</w:t>
      </w:r>
    </w:p>
    <w:p w:rsidR="00A65E3D" w:rsidRDefault="0075429B">
      <w:pPr>
        <w:pStyle w:val="a3"/>
        <w:spacing w:before="123" w:line="355" w:lineRule="auto"/>
        <w:ind w:right="854"/>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65E3D" w:rsidRDefault="0075429B">
      <w:pPr>
        <w:pStyle w:val="a3"/>
        <w:spacing w:line="319" w:lineRule="exact"/>
        <w:ind w:left="1732" w:firstLine="0"/>
      </w:pPr>
      <w:r>
        <w:t>использовать</w:t>
      </w:r>
      <w:r>
        <w:rPr>
          <w:spacing w:val="75"/>
        </w:rPr>
        <w:t xml:space="preserve"> </w:t>
      </w:r>
      <w:r>
        <w:t>знания</w:t>
      </w:r>
      <w:r>
        <w:rPr>
          <w:spacing w:val="78"/>
        </w:rPr>
        <w:t xml:space="preserve"> </w:t>
      </w:r>
      <w:r>
        <w:t>о</w:t>
      </w:r>
      <w:r>
        <w:rPr>
          <w:spacing w:val="78"/>
        </w:rPr>
        <w:t xml:space="preserve"> </w:t>
      </w:r>
      <w:r>
        <w:t>факторах</w:t>
      </w:r>
      <w:r>
        <w:rPr>
          <w:spacing w:val="74"/>
        </w:rPr>
        <w:t xml:space="preserve"> </w:t>
      </w:r>
      <w:r>
        <w:t>и</w:t>
      </w:r>
      <w:r>
        <w:rPr>
          <w:spacing w:val="77"/>
        </w:rPr>
        <w:t xml:space="preserve"> </w:t>
      </w:r>
      <w:r>
        <w:t>условиях</w:t>
      </w:r>
      <w:r>
        <w:rPr>
          <w:spacing w:val="74"/>
        </w:rPr>
        <w:t xml:space="preserve"> </w:t>
      </w:r>
      <w:r>
        <w:t>размещения</w:t>
      </w:r>
      <w:r>
        <w:rPr>
          <w:spacing w:val="78"/>
        </w:rPr>
        <w:t xml:space="preserve"> </w:t>
      </w:r>
      <w:r>
        <w:t>хозяйства</w:t>
      </w:r>
      <w:r>
        <w:rPr>
          <w:spacing w:val="79"/>
        </w:rPr>
        <w:t xml:space="preserve"> </w:t>
      </w:r>
      <w:r>
        <w:rPr>
          <w:spacing w:val="-5"/>
        </w:rPr>
        <w:t>для</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1" w:firstLine="0"/>
      </w:pPr>
      <w:r>
        <w:lastRenderedPageBreak/>
        <w:t>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65E3D" w:rsidRDefault="0075429B">
      <w:pPr>
        <w:pStyle w:val="a3"/>
        <w:spacing w:line="355" w:lineRule="auto"/>
        <w:ind w:right="85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65E3D" w:rsidRDefault="0075429B">
      <w:pPr>
        <w:pStyle w:val="a3"/>
        <w:spacing w:line="355" w:lineRule="auto"/>
        <w:ind w:right="854"/>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65E3D" w:rsidRDefault="0075429B">
      <w:pPr>
        <w:pStyle w:val="a3"/>
        <w:spacing w:line="355" w:lineRule="auto"/>
        <w:ind w:right="873"/>
      </w:pPr>
      <w:r>
        <w:t>оценивать</w:t>
      </w:r>
      <w:r>
        <w:rPr>
          <w:spacing w:val="-10"/>
        </w:rPr>
        <w:t xml:space="preserve"> </w:t>
      </w:r>
      <w:r>
        <w:t>влияние</w:t>
      </w:r>
      <w:r>
        <w:rPr>
          <w:spacing w:val="-7"/>
        </w:rPr>
        <w:t xml:space="preserve"> </w:t>
      </w:r>
      <w:r>
        <w:t>географического</w:t>
      </w:r>
      <w:r>
        <w:rPr>
          <w:spacing w:val="-8"/>
        </w:rPr>
        <w:t xml:space="preserve"> </w:t>
      </w:r>
      <w:r>
        <w:t>положения</w:t>
      </w:r>
      <w:r>
        <w:rPr>
          <w:spacing w:val="-6"/>
        </w:rPr>
        <w:t xml:space="preserve"> </w:t>
      </w:r>
      <w:r>
        <w:t>отдельных</w:t>
      </w:r>
      <w:r>
        <w:rPr>
          <w:spacing w:val="-11"/>
        </w:rPr>
        <w:t xml:space="preserve"> </w:t>
      </w:r>
      <w:r>
        <w:t>регионов</w:t>
      </w:r>
      <w:r>
        <w:rPr>
          <w:spacing w:val="-5"/>
        </w:rPr>
        <w:t xml:space="preserve"> </w:t>
      </w:r>
      <w:r>
        <w:t>России на особенности природы, жизнь и хозяйственную деятельность населения;</w:t>
      </w:r>
    </w:p>
    <w:p w:rsidR="00A65E3D" w:rsidRDefault="0075429B">
      <w:pPr>
        <w:pStyle w:val="a3"/>
        <w:spacing w:line="355" w:lineRule="auto"/>
        <w:ind w:right="859" w:firstLine="782"/>
      </w:pPr>
      <w:r>
        <w:t>объяснять географические различия населения и хозяйства территорий крупных регионов страны;</w:t>
      </w:r>
    </w:p>
    <w:p w:rsidR="00A65E3D" w:rsidRDefault="0075429B">
      <w:pPr>
        <w:pStyle w:val="a3"/>
        <w:spacing w:line="355" w:lineRule="auto"/>
        <w:ind w:right="848" w:firstLine="782"/>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A65E3D" w:rsidRDefault="0075429B">
      <w:pPr>
        <w:pStyle w:val="a3"/>
        <w:spacing w:line="355" w:lineRule="auto"/>
        <w:ind w:right="839" w:firstLine="782"/>
      </w:pPr>
      <w:r>
        <w:t>формулировать оценочные суждения о воздействии человеческой деятельности на окружающую среду своей местности, региона, страны в целом, о динамике,</w:t>
      </w:r>
      <w:r>
        <w:rPr>
          <w:spacing w:val="-15"/>
        </w:rPr>
        <w:t xml:space="preserve"> </w:t>
      </w:r>
      <w:r>
        <w:t>уровне</w:t>
      </w:r>
      <w:r>
        <w:rPr>
          <w:spacing w:val="-15"/>
        </w:rPr>
        <w:t xml:space="preserve"> </w:t>
      </w:r>
      <w:r>
        <w:t>и</w:t>
      </w:r>
      <w:r>
        <w:rPr>
          <w:spacing w:val="-16"/>
        </w:rPr>
        <w:t xml:space="preserve"> </w:t>
      </w:r>
      <w:r>
        <w:t>структуре</w:t>
      </w:r>
      <w:r>
        <w:rPr>
          <w:spacing w:val="-15"/>
        </w:rPr>
        <w:t xml:space="preserve"> </w:t>
      </w:r>
      <w:r>
        <w:t>социально-экономического</w:t>
      </w:r>
      <w:r>
        <w:rPr>
          <w:spacing w:val="-16"/>
        </w:rPr>
        <w:t xml:space="preserve"> </w:t>
      </w:r>
      <w:r>
        <w:t>развития</w:t>
      </w:r>
      <w:r>
        <w:rPr>
          <w:spacing w:val="-15"/>
        </w:rPr>
        <w:t xml:space="preserve"> </w:t>
      </w:r>
      <w:r>
        <w:t>России,</w:t>
      </w:r>
      <w:r>
        <w:rPr>
          <w:spacing w:val="-14"/>
        </w:rPr>
        <w:t xml:space="preserve"> </w:t>
      </w:r>
      <w:r>
        <w:t>месте</w:t>
      </w:r>
      <w:r>
        <w:rPr>
          <w:spacing w:val="-18"/>
        </w:rPr>
        <w:t xml:space="preserve"> </w:t>
      </w:r>
      <w:r>
        <w:t>и роли России в мире;</w:t>
      </w:r>
    </w:p>
    <w:p w:rsidR="00A65E3D" w:rsidRDefault="0075429B">
      <w:pPr>
        <w:pStyle w:val="a3"/>
        <w:spacing w:line="355" w:lineRule="auto"/>
        <w:ind w:right="853" w:firstLine="782"/>
      </w:pPr>
      <w:r>
        <w:t>приводить примеры объектов Всемирного наследия ЮНЕСКО и описывать их местоположение на географической карте;</w:t>
      </w:r>
    </w:p>
    <w:p w:rsidR="00A65E3D" w:rsidRDefault="0075429B">
      <w:pPr>
        <w:pStyle w:val="a3"/>
        <w:spacing w:line="320" w:lineRule="exact"/>
        <w:ind w:left="1756" w:firstLine="0"/>
      </w:pPr>
      <w:r>
        <w:t>характеризовать</w:t>
      </w:r>
      <w:r>
        <w:rPr>
          <w:spacing w:val="-9"/>
        </w:rPr>
        <w:t xml:space="preserve"> </w:t>
      </w:r>
      <w:r>
        <w:t>место</w:t>
      </w:r>
      <w:r>
        <w:rPr>
          <w:spacing w:val="-6"/>
        </w:rPr>
        <w:t xml:space="preserve"> </w:t>
      </w:r>
      <w:r>
        <w:t>и</w:t>
      </w:r>
      <w:r>
        <w:rPr>
          <w:spacing w:val="-7"/>
        </w:rPr>
        <w:t xml:space="preserve"> </w:t>
      </w:r>
      <w:r>
        <w:t>роль</w:t>
      </w:r>
      <w:r>
        <w:rPr>
          <w:spacing w:val="-8"/>
        </w:rPr>
        <w:t xml:space="preserve"> </w:t>
      </w:r>
      <w:r>
        <w:t>России</w:t>
      </w:r>
      <w:r>
        <w:rPr>
          <w:spacing w:val="-7"/>
        </w:rPr>
        <w:t xml:space="preserve"> </w:t>
      </w:r>
      <w:r>
        <w:t>в</w:t>
      </w:r>
      <w:r>
        <w:rPr>
          <w:spacing w:val="-7"/>
        </w:rPr>
        <w:t xml:space="preserve"> </w:t>
      </w:r>
      <w:r>
        <w:t>мировом</w:t>
      </w:r>
      <w:r>
        <w:rPr>
          <w:spacing w:val="-1"/>
        </w:rPr>
        <w:t xml:space="preserve"> </w:t>
      </w:r>
      <w:r>
        <w:rPr>
          <w:spacing w:val="-2"/>
        </w:rPr>
        <w:t>хозяйстве.</w:t>
      </w:r>
    </w:p>
    <w:p w:rsidR="00A65E3D" w:rsidRDefault="0075429B">
      <w:pPr>
        <w:spacing w:before="46" w:line="276" w:lineRule="auto"/>
        <w:ind w:left="973" w:right="854" w:firstLine="782"/>
        <w:jc w:val="both"/>
        <w:rPr>
          <w:b/>
          <w:sz w:val="36"/>
        </w:rPr>
      </w:pPr>
      <w:r>
        <w:rPr>
          <w:b/>
          <w:sz w:val="36"/>
        </w:rPr>
        <w:t>Рабочая программа по учебному предмету «Физика» (базовый уровень).</w:t>
      </w:r>
    </w:p>
    <w:p w:rsidR="00A65E3D" w:rsidRDefault="0075429B">
      <w:pPr>
        <w:pStyle w:val="a4"/>
        <w:numPr>
          <w:ilvl w:val="1"/>
          <w:numId w:val="48"/>
        </w:numPr>
        <w:tabs>
          <w:tab w:val="left" w:pos="2335"/>
          <w:tab w:val="left" w:pos="2503"/>
          <w:tab w:val="left" w:pos="3684"/>
          <w:tab w:val="left" w:pos="4129"/>
          <w:tab w:val="left" w:pos="5194"/>
          <w:tab w:val="left" w:pos="5370"/>
          <w:tab w:val="left" w:pos="5702"/>
          <w:tab w:val="left" w:pos="7074"/>
          <w:tab w:val="left" w:pos="8412"/>
          <w:tab w:val="left" w:pos="9803"/>
          <w:tab w:val="left" w:pos="10141"/>
        </w:tabs>
        <w:spacing w:before="74" w:line="355" w:lineRule="auto"/>
        <w:ind w:right="849" w:firstLine="782"/>
        <w:rPr>
          <w:sz w:val="28"/>
        </w:rPr>
      </w:pPr>
      <w:r>
        <w:rPr>
          <w:spacing w:val="-2"/>
          <w:sz w:val="28"/>
        </w:rPr>
        <w:t>Рабочая</w:t>
      </w:r>
      <w:r>
        <w:rPr>
          <w:sz w:val="28"/>
        </w:rPr>
        <w:tab/>
      </w:r>
      <w:r>
        <w:rPr>
          <w:spacing w:val="-2"/>
          <w:sz w:val="28"/>
        </w:rPr>
        <w:t>программа</w:t>
      </w:r>
      <w:r>
        <w:rPr>
          <w:sz w:val="28"/>
        </w:rPr>
        <w:tab/>
      </w:r>
      <w:r>
        <w:rPr>
          <w:spacing w:val="-6"/>
          <w:sz w:val="28"/>
        </w:rPr>
        <w:t>по</w:t>
      </w:r>
      <w:r>
        <w:rPr>
          <w:sz w:val="28"/>
        </w:rPr>
        <w:tab/>
      </w:r>
      <w:r>
        <w:rPr>
          <w:spacing w:val="-2"/>
          <w:sz w:val="28"/>
        </w:rPr>
        <w:t>учебному</w:t>
      </w:r>
      <w:r>
        <w:rPr>
          <w:sz w:val="28"/>
        </w:rPr>
        <w:tab/>
      </w:r>
      <w:r>
        <w:rPr>
          <w:spacing w:val="-2"/>
          <w:sz w:val="28"/>
        </w:rPr>
        <w:t>предмету</w:t>
      </w:r>
      <w:r>
        <w:rPr>
          <w:sz w:val="28"/>
        </w:rPr>
        <w:tab/>
      </w:r>
      <w:r>
        <w:rPr>
          <w:spacing w:val="-2"/>
          <w:sz w:val="28"/>
        </w:rPr>
        <w:t>«Физика»</w:t>
      </w:r>
      <w:r>
        <w:rPr>
          <w:sz w:val="28"/>
        </w:rPr>
        <w:tab/>
      </w:r>
      <w:r>
        <w:rPr>
          <w:spacing w:val="-2"/>
          <w:sz w:val="28"/>
        </w:rPr>
        <w:t>(базовый уровень)</w:t>
      </w:r>
      <w:r>
        <w:rPr>
          <w:sz w:val="28"/>
        </w:rPr>
        <w:tab/>
      </w:r>
      <w:r>
        <w:rPr>
          <w:spacing w:val="-2"/>
          <w:sz w:val="28"/>
        </w:rPr>
        <w:t>(предметная</w:t>
      </w:r>
      <w:r>
        <w:rPr>
          <w:sz w:val="28"/>
        </w:rPr>
        <w:tab/>
      </w:r>
      <w:r>
        <w:rPr>
          <w:spacing w:val="-2"/>
          <w:sz w:val="28"/>
        </w:rPr>
        <w:t>область</w:t>
      </w:r>
      <w:r>
        <w:rPr>
          <w:sz w:val="28"/>
        </w:rPr>
        <w:tab/>
      </w:r>
      <w:r>
        <w:rPr>
          <w:sz w:val="28"/>
        </w:rPr>
        <w:tab/>
      </w:r>
      <w:r>
        <w:rPr>
          <w:spacing w:val="-2"/>
          <w:sz w:val="28"/>
        </w:rPr>
        <w:t>«Естественно-научные</w:t>
      </w:r>
      <w:r>
        <w:rPr>
          <w:sz w:val="28"/>
        </w:rPr>
        <w:tab/>
      </w:r>
      <w:r>
        <w:rPr>
          <w:spacing w:val="-59"/>
          <w:sz w:val="28"/>
        </w:rPr>
        <w:t xml:space="preserve"> </w:t>
      </w:r>
      <w:r>
        <w:rPr>
          <w:sz w:val="28"/>
        </w:rPr>
        <w:t>предметы»)</w:t>
      </w:r>
      <w:r>
        <w:rPr>
          <w:sz w:val="28"/>
        </w:rPr>
        <w:tab/>
      </w:r>
      <w:r>
        <w:rPr>
          <w:spacing w:val="-2"/>
          <w:sz w:val="28"/>
        </w:rPr>
        <w:t>(далее</w:t>
      </w:r>
    </w:p>
    <w:p w:rsidR="00A65E3D" w:rsidRDefault="00A65E3D">
      <w:pPr>
        <w:spacing w:line="355" w:lineRule="auto"/>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54" w:firstLine="0"/>
      </w:pPr>
      <w:r>
        <w:lastRenderedPageBreak/>
        <w:t>соответственно</w:t>
      </w:r>
      <w:r>
        <w:rPr>
          <w:spacing w:val="-5"/>
        </w:rPr>
        <w:t xml:space="preserve"> </w:t>
      </w:r>
      <w:r>
        <w:t>-</w:t>
      </w:r>
      <w:r>
        <w:rPr>
          <w:spacing w:val="-7"/>
        </w:rPr>
        <w:t xml:space="preserve"> </w:t>
      </w:r>
      <w:r>
        <w:t>программа</w:t>
      </w:r>
      <w:r>
        <w:rPr>
          <w:spacing w:val="-5"/>
        </w:rPr>
        <w:t xml:space="preserve"> </w:t>
      </w:r>
      <w:r>
        <w:t>по</w:t>
      </w:r>
      <w:r>
        <w:rPr>
          <w:spacing w:val="-6"/>
        </w:rPr>
        <w:t xml:space="preserve"> </w:t>
      </w:r>
      <w:r>
        <w:t>физике,</w:t>
      </w:r>
      <w:r>
        <w:rPr>
          <w:spacing w:val="-12"/>
        </w:rPr>
        <w:t xml:space="preserve"> </w:t>
      </w:r>
      <w:r>
        <w:t>физика)</w:t>
      </w:r>
      <w:r>
        <w:rPr>
          <w:spacing w:val="-7"/>
        </w:rPr>
        <w:t xml:space="preserve"> </w:t>
      </w:r>
      <w:r>
        <w:t>включает</w:t>
      </w:r>
      <w:r>
        <w:rPr>
          <w:spacing w:val="-7"/>
        </w:rPr>
        <w:t xml:space="preserve"> </w:t>
      </w:r>
      <w:r>
        <w:t>пояснительную</w:t>
      </w:r>
      <w:r>
        <w:rPr>
          <w:spacing w:val="-7"/>
        </w:rPr>
        <w:t xml:space="preserve"> </w:t>
      </w:r>
      <w:r>
        <w:t>записку, содержание обучения, планируемые результаты освоения программы по физике.</w:t>
      </w:r>
    </w:p>
    <w:p w:rsidR="00A65E3D" w:rsidRDefault="0075429B">
      <w:pPr>
        <w:pStyle w:val="a4"/>
        <w:numPr>
          <w:ilvl w:val="1"/>
          <w:numId w:val="48"/>
        </w:numPr>
        <w:tabs>
          <w:tab w:val="left" w:pos="2543"/>
        </w:tabs>
        <w:spacing w:line="319" w:lineRule="exact"/>
        <w:ind w:left="2543" w:hanging="787"/>
        <w:jc w:val="both"/>
        <w:rPr>
          <w:sz w:val="28"/>
        </w:rPr>
      </w:pPr>
      <w:r>
        <w:rPr>
          <w:sz w:val="28"/>
        </w:rPr>
        <w:t>Пояснительная</w:t>
      </w:r>
      <w:r>
        <w:rPr>
          <w:spacing w:val="-18"/>
          <w:sz w:val="28"/>
        </w:rPr>
        <w:t xml:space="preserve"> </w:t>
      </w:r>
      <w:r>
        <w:rPr>
          <w:spacing w:val="-2"/>
          <w:sz w:val="28"/>
        </w:rPr>
        <w:t>записка.</w:t>
      </w:r>
    </w:p>
    <w:p w:rsidR="00A65E3D" w:rsidRDefault="0075429B">
      <w:pPr>
        <w:pStyle w:val="a4"/>
        <w:numPr>
          <w:ilvl w:val="2"/>
          <w:numId w:val="48"/>
        </w:numPr>
        <w:tabs>
          <w:tab w:val="left" w:pos="2708"/>
        </w:tabs>
        <w:spacing w:before="154" w:line="355" w:lineRule="auto"/>
        <w:ind w:right="845" w:firstLine="782"/>
        <w:jc w:val="both"/>
        <w:rPr>
          <w:sz w:val="28"/>
        </w:rPr>
      </w:pPr>
      <w:r>
        <w:rPr>
          <w:sz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A65E3D" w:rsidRDefault="0075429B">
      <w:pPr>
        <w:pStyle w:val="a4"/>
        <w:numPr>
          <w:ilvl w:val="2"/>
          <w:numId w:val="48"/>
        </w:numPr>
        <w:tabs>
          <w:tab w:val="left" w:pos="2708"/>
        </w:tabs>
        <w:spacing w:line="355" w:lineRule="auto"/>
        <w:ind w:right="847" w:firstLine="782"/>
        <w:jc w:val="both"/>
        <w:rPr>
          <w:sz w:val="28"/>
        </w:rPr>
      </w:pPr>
      <w:r>
        <w:rPr>
          <w:sz w:val="28"/>
        </w:rPr>
        <w:t xml:space="preserve">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w:t>
      </w:r>
      <w:r>
        <w:rPr>
          <w:spacing w:val="-2"/>
          <w:sz w:val="28"/>
        </w:rPr>
        <w:t>образования.</w:t>
      </w:r>
    </w:p>
    <w:p w:rsidR="00A65E3D" w:rsidRDefault="0075429B">
      <w:pPr>
        <w:pStyle w:val="a4"/>
        <w:numPr>
          <w:ilvl w:val="2"/>
          <w:numId w:val="48"/>
        </w:numPr>
        <w:tabs>
          <w:tab w:val="left" w:pos="2761"/>
        </w:tabs>
        <w:spacing w:line="352" w:lineRule="auto"/>
        <w:ind w:right="854" w:firstLine="758"/>
        <w:jc w:val="both"/>
        <w:rPr>
          <w:sz w:val="28"/>
        </w:rPr>
      </w:pPr>
      <w:r>
        <w:rPr>
          <w:sz w:val="28"/>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A65E3D" w:rsidRDefault="0075429B">
      <w:pPr>
        <w:pStyle w:val="a4"/>
        <w:numPr>
          <w:ilvl w:val="2"/>
          <w:numId w:val="48"/>
        </w:numPr>
        <w:tabs>
          <w:tab w:val="left" w:pos="2756"/>
        </w:tabs>
        <w:spacing w:line="355" w:lineRule="auto"/>
        <w:ind w:right="860" w:firstLine="758"/>
        <w:jc w:val="both"/>
        <w:rPr>
          <w:sz w:val="28"/>
        </w:rPr>
      </w:pPr>
      <w:r>
        <w:rPr>
          <w:sz w:val="28"/>
        </w:rPr>
        <w:t>Программа по физике разработана с целью оказания методической помощи учителю в создании рабочей программы по учебному предмету.</w:t>
      </w:r>
    </w:p>
    <w:p w:rsidR="00A65E3D" w:rsidRDefault="0075429B">
      <w:pPr>
        <w:pStyle w:val="a4"/>
        <w:numPr>
          <w:ilvl w:val="2"/>
          <w:numId w:val="48"/>
        </w:numPr>
        <w:tabs>
          <w:tab w:val="left" w:pos="2766"/>
        </w:tabs>
        <w:spacing w:line="355" w:lineRule="auto"/>
        <w:ind w:right="844" w:firstLine="758"/>
        <w:jc w:val="both"/>
        <w:rPr>
          <w:sz w:val="28"/>
        </w:rPr>
      </w:pPr>
      <w:r>
        <w:rPr>
          <w:sz w:val="28"/>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w:t>
      </w:r>
      <w:r>
        <w:rPr>
          <w:spacing w:val="-4"/>
          <w:sz w:val="28"/>
        </w:rPr>
        <w:t xml:space="preserve"> </w:t>
      </w:r>
      <w:r>
        <w:rPr>
          <w:sz w:val="28"/>
        </w:rPr>
        <w:t>вклад</w:t>
      </w:r>
      <w:r>
        <w:rPr>
          <w:spacing w:val="-2"/>
          <w:sz w:val="28"/>
        </w:rPr>
        <w:t xml:space="preserve"> </w:t>
      </w:r>
      <w:r>
        <w:rPr>
          <w:sz w:val="28"/>
        </w:rPr>
        <w:t>в</w:t>
      </w:r>
      <w:r>
        <w:rPr>
          <w:spacing w:val="-4"/>
          <w:sz w:val="28"/>
        </w:rPr>
        <w:t xml:space="preserve"> </w:t>
      </w:r>
      <w:r>
        <w:rPr>
          <w:sz w:val="28"/>
        </w:rPr>
        <w:t>естественно-научную</w:t>
      </w:r>
      <w:r>
        <w:rPr>
          <w:spacing w:val="-5"/>
          <w:sz w:val="28"/>
        </w:rPr>
        <w:t xml:space="preserve"> </w:t>
      </w:r>
      <w:r>
        <w:rPr>
          <w:sz w:val="28"/>
        </w:rPr>
        <w:t>картину</w:t>
      </w:r>
      <w:r>
        <w:rPr>
          <w:spacing w:val="-7"/>
          <w:sz w:val="28"/>
        </w:rPr>
        <w:t xml:space="preserve"> </w:t>
      </w:r>
      <w:r>
        <w:rPr>
          <w:sz w:val="28"/>
        </w:rPr>
        <w:t>мира,</w:t>
      </w:r>
      <w:r>
        <w:rPr>
          <w:spacing w:val="-1"/>
          <w:sz w:val="28"/>
        </w:rPr>
        <w:t xml:space="preserve"> </w:t>
      </w:r>
      <w:r>
        <w:rPr>
          <w:sz w:val="28"/>
        </w:rPr>
        <w:t>предоставляет</w:t>
      </w:r>
      <w:r>
        <w:rPr>
          <w:spacing w:val="-4"/>
          <w:sz w:val="28"/>
        </w:rPr>
        <w:t xml:space="preserve"> </w:t>
      </w:r>
      <w:r>
        <w:rPr>
          <w:sz w:val="28"/>
        </w:rPr>
        <w:t>наиболее</w:t>
      </w:r>
      <w:r>
        <w:rPr>
          <w:spacing w:val="-3"/>
          <w:sz w:val="28"/>
        </w:rPr>
        <w:t xml:space="preserve"> </w:t>
      </w:r>
      <w:r>
        <w:rPr>
          <w:sz w:val="28"/>
        </w:rPr>
        <w:t>ясные образцы применения научного метода познания, то есть способа получения достоверных знаний о мире.</w:t>
      </w:r>
    </w:p>
    <w:p w:rsidR="00A65E3D" w:rsidRDefault="0075429B">
      <w:pPr>
        <w:pStyle w:val="a4"/>
        <w:numPr>
          <w:ilvl w:val="2"/>
          <w:numId w:val="48"/>
        </w:numPr>
        <w:tabs>
          <w:tab w:val="left" w:pos="2756"/>
        </w:tabs>
        <w:spacing w:line="355" w:lineRule="auto"/>
        <w:ind w:right="841" w:firstLine="758"/>
        <w:jc w:val="both"/>
        <w:rPr>
          <w:sz w:val="28"/>
        </w:rPr>
      </w:pPr>
      <w:r>
        <w:rPr>
          <w:sz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tabs>
          <w:tab w:val="left" w:pos="3147"/>
          <w:tab w:val="left" w:pos="4298"/>
          <w:tab w:val="left" w:pos="4854"/>
          <w:tab w:val="left" w:pos="6686"/>
          <w:tab w:val="left" w:pos="7785"/>
          <w:tab w:val="left" w:pos="8542"/>
          <w:tab w:val="left" w:pos="9655"/>
        </w:tabs>
        <w:spacing w:before="57" w:line="355" w:lineRule="auto"/>
        <w:ind w:right="853"/>
        <w:jc w:val="left"/>
      </w:pPr>
      <w:r>
        <w:rPr>
          <w:spacing w:val="-2"/>
        </w:rPr>
        <w:lastRenderedPageBreak/>
        <w:t>Изучение</w:t>
      </w:r>
      <w:r>
        <w:tab/>
      </w:r>
      <w:r>
        <w:rPr>
          <w:spacing w:val="-2"/>
        </w:rPr>
        <w:t>физики</w:t>
      </w:r>
      <w:r>
        <w:tab/>
      </w:r>
      <w:r>
        <w:rPr>
          <w:spacing w:val="-6"/>
        </w:rPr>
        <w:t>на</w:t>
      </w:r>
      <w:r>
        <w:tab/>
      </w:r>
      <w:r>
        <w:rPr>
          <w:spacing w:val="-2"/>
        </w:rPr>
        <w:t>углублённом</w:t>
      </w:r>
      <w:r>
        <w:tab/>
      </w:r>
      <w:r>
        <w:rPr>
          <w:spacing w:val="-2"/>
        </w:rPr>
        <w:t>уровне</w:t>
      </w:r>
      <w:r>
        <w:tab/>
      </w:r>
      <w:r>
        <w:rPr>
          <w:spacing w:val="-2"/>
        </w:rPr>
        <w:t>предполагает</w:t>
      </w:r>
      <w:r>
        <w:tab/>
      </w:r>
      <w:r>
        <w:rPr>
          <w:spacing w:val="-2"/>
        </w:rPr>
        <w:t xml:space="preserve">овладение </w:t>
      </w:r>
      <w:r>
        <w:t>следующими</w:t>
      </w:r>
      <w:r>
        <w:rPr>
          <w:spacing w:val="65"/>
          <w:w w:val="150"/>
        </w:rPr>
        <w:t xml:space="preserve"> </w:t>
      </w:r>
      <w:r>
        <w:rPr>
          <w:spacing w:val="-2"/>
        </w:rPr>
        <w:t>компетентностями,</w:t>
      </w:r>
      <w:r>
        <w:tab/>
      </w:r>
      <w:r>
        <w:tab/>
      </w:r>
      <w:r>
        <w:tab/>
      </w:r>
      <w:r>
        <w:rPr>
          <w:spacing w:val="-2"/>
        </w:rPr>
        <w:t>характеризующими</w:t>
      </w:r>
    </w:p>
    <w:p w:rsidR="00A65E3D" w:rsidRDefault="0075429B">
      <w:pPr>
        <w:pStyle w:val="a3"/>
        <w:spacing w:line="319" w:lineRule="exact"/>
        <w:ind w:left="2725" w:firstLine="0"/>
        <w:jc w:val="left"/>
      </w:pPr>
      <w:r>
        <w:rPr>
          <w:spacing w:val="-2"/>
        </w:rPr>
        <w:t>естественно-научную</w:t>
      </w:r>
    </w:p>
    <w:p w:rsidR="00A65E3D" w:rsidRDefault="0075429B">
      <w:pPr>
        <w:pStyle w:val="a3"/>
        <w:spacing w:before="154"/>
        <w:ind w:firstLine="0"/>
        <w:jc w:val="left"/>
      </w:pPr>
      <w:r>
        <w:rPr>
          <w:spacing w:val="-2"/>
        </w:rPr>
        <w:t>грамотность:</w:t>
      </w:r>
    </w:p>
    <w:p w:rsidR="00A65E3D" w:rsidRDefault="0075429B">
      <w:pPr>
        <w:pStyle w:val="a3"/>
        <w:spacing w:before="153"/>
        <w:ind w:left="1732" w:firstLine="0"/>
        <w:jc w:val="left"/>
      </w:pPr>
      <w:r>
        <w:t>научно</w:t>
      </w:r>
      <w:r>
        <w:rPr>
          <w:spacing w:val="-9"/>
        </w:rPr>
        <w:t xml:space="preserve"> </w:t>
      </w:r>
      <w:r>
        <w:t>объяснять</w:t>
      </w:r>
      <w:r>
        <w:rPr>
          <w:spacing w:val="-11"/>
        </w:rPr>
        <w:t xml:space="preserve"> </w:t>
      </w:r>
      <w:r>
        <w:rPr>
          <w:spacing w:val="-2"/>
        </w:rPr>
        <w:t>явления,</w:t>
      </w:r>
    </w:p>
    <w:p w:rsidR="00A65E3D" w:rsidRDefault="0075429B">
      <w:pPr>
        <w:pStyle w:val="a3"/>
        <w:tabs>
          <w:tab w:val="left" w:pos="5506"/>
        </w:tabs>
        <w:spacing w:before="153" w:line="355" w:lineRule="auto"/>
        <w:ind w:left="1732" w:right="856" w:firstLine="0"/>
        <w:jc w:val="left"/>
      </w:pPr>
      <w:r>
        <w:t>оценивать и понимать особенности научного исследования; интерпретировать</w:t>
      </w:r>
      <w:r>
        <w:rPr>
          <w:spacing w:val="80"/>
        </w:rPr>
        <w:t xml:space="preserve"> </w:t>
      </w:r>
      <w:r>
        <w:t>данные</w:t>
      </w:r>
      <w:r>
        <w:rPr>
          <w:spacing w:val="80"/>
        </w:rPr>
        <w:t xml:space="preserve"> </w:t>
      </w:r>
      <w:r>
        <w:t>и</w:t>
      </w:r>
      <w:r>
        <w:tab/>
        <w:t>использовать</w:t>
      </w:r>
      <w:r>
        <w:rPr>
          <w:spacing w:val="80"/>
        </w:rPr>
        <w:t xml:space="preserve"> </w:t>
      </w:r>
      <w:r>
        <w:t>научные</w:t>
      </w:r>
      <w:r>
        <w:rPr>
          <w:spacing w:val="80"/>
        </w:rPr>
        <w:t xml:space="preserve"> </w:t>
      </w:r>
      <w:r>
        <w:t>доказательства</w:t>
      </w:r>
      <w:r>
        <w:rPr>
          <w:spacing w:val="80"/>
        </w:rPr>
        <w:t xml:space="preserve"> </w:t>
      </w:r>
      <w:r>
        <w:t>для</w:t>
      </w:r>
    </w:p>
    <w:p w:rsidR="00A65E3D" w:rsidRDefault="0075429B">
      <w:pPr>
        <w:pStyle w:val="a3"/>
        <w:spacing w:line="320" w:lineRule="exact"/>
        <w:ind w:firstLine="0"/>
        <w:jc w:val="left"/>
      </w:pPr>
      <w:r>
        <w:t>получения</w:t>
      </w:r>
      <w:r>
        <w:rPr>
          <w:spacing w:val="-13"/>
        </w:rPr>
        <w:t xml:space="preserve"> </w:t>
      </w:r>
      <w:r>
        <w:rPr>
          <w:spacing w:val="-2"/>
        </w:rPr>
        <w:t>выводов».</w:t>
      </w:r>
    </w:p>
    <w:p w:rsidR="00A65E3D" w:rsidRDefault="0075429B">
      <w:pPr>
        <w:pStyle w:val="a4"/>
        <w:numPr>
          <w:ilvl w:val="2"/>
          <w:numId w:val="48"/>
        </w:numPr>
        <w:tabs>
          <w:tab w:val="left" w:pos="2706"/>
          <w:tab w:val="left" w:pos="2790"/>
          <w:tab w:val="left" w:pos="8416"/>
        </w:tabs>
        <w:spacing w:before="154" w:line="355" w:lineRule="auto"/>
        <w:ind w:right="861" w:firstLine="758"/>
        <w:rPr>
          <w:sz w:val="28"/>
        </w:rPr>
      </w:pPr>
      <w:r>
        <w:rPr>
          <w:sz w:val="28"/>
        </w:rPr>
        <w:tab/>
        <w:t xml:space="preserve">Цели изучения физики на уровне основного общего образования </w:t>
      </w:r>
      <w:r>
        <w:rPr>
          <w:spacing w:val="-2"/>
          <w:sz w:val="28"/>
        </w:rPr>
        <w:t>определены</w:t>
      </w:r>
      <w:r>
        <w:rPr>
          <w:sz w:val="28"/>
        </w:rPr>
        <w:tab/>
        <w:t>в концепции преподавания учебного</w:t>
      </w:r>
      <w:r>
        <w:rPr>
          <w:sz w:val="28"/>
        </w:rPr>
        <w:tab/>
        <w:t>предмета «Физика» в образовательных организациях Российской Федерации, реализующих основные общеобразовательные программы.</w:t>
      </w:r>
    </w:p>
    <w:p w:rsidR="00A65E3D" w:rsidRDefault="0075429B">
      <w:pPr>
        <w:pStyle w:val="a4"/>
        <w:numPr>
          <w:ilvl w:val="2"/>
          <w:numId w:val="48"/>
        </w:numPr>
        <w:tabs>
          <w:tab w:val="left" w:pos="2791"/>
        </w:tabs>
        <w:spacing w:line="317" w:lineRule="exact"/>
        <w:ind w:left="2791" w:hanging="1059"/>
        <w:rPr>
          <w:sz w:val="28"/>
        </w:rPr>
      </w:pPr>
      <w:r>
        <w:rPr>
          <w:sz w:val="28"/>
        </w:rPr>
        <w:t>Цели</w:t>
      </w:r>
      <w:r>
        <w:rPr>
          <w:spacing w:val="-9"/>
          <w:sz w:val="28"/>
        </w:rPr>
        <w:t xml:space="preserve"> </w:t>
      </w:r>
      <w:r>
        <w:rPr>
          <w:sz w:val="28"/>
        </w:rPr>
        <w:t>изучения</w:t>
      </w:r>
      <w:r>
        <w:rPr>
          <w:spacing w:val="-9"/>
          <w:sz w:val="28"/>
        </w:rPr>
        <w:t xml:space="preserve"> </w:t>
      </w:r>
      <w:r>
        <w:rPr>
          <w:spacing w:val="-2"/>
          <w:sz w:val="28"/>
        </w:rPr>
        <w:t>физики:</w:t>
      </w:r>
    </w:p>
    <w:p w:rsidR="00A65E3D" w:rsidRDefault="0075429B">
      <w:pPr>
        <w:pStyle w:val="a3"/>
        <w:spacing w:before="153" w:line="355" w:lineRule="auto"/>
        <w:jc w:val="left"/>
      </w:pPr>
      <w:r>
        <w:t>приобретение</w:t>
      </w:r>
      <w:r>
        <w:rPr>
          <w:spacing w:val="37"/>
        </w:rPr>
        <w:t xml:space="preserve"> </w:t>
      </w:r>
      <w:r>
        <w:t>интереса</w:t>
      </w:r>
      <w:r>
        <w:rPr>
          <w:spacing w:val="37"/>
        </w:rPr>
        <w:t xml:space="preserve"> </w:t>
      </w:r>
      <w:r>
        <w:t>и</w:t>
      </w:r>
      <w:r>
        <w:rPr>
          <w:spacing w:val="36"/>
        </w:rPr>
        <w:t xml:space="preserve"> </w:t>
      </w:r>
      <w:r>
        <w:t>стремления</w:t>
      </w:r>
      <w:r>
        <w:rPr>
          <w:spacing w:val="37"/>
        </w:rPr>
        <w:t xml:space="preserve"> </w:t>
      </w:r>
      <w:r>
        <w:t>обучающихся</w:t>
      </w:r>
      <w:r>
        <w:rPr>
          <w:spacing w:val="38"/>
        </w:rPr>
        <w:t xml:space="preserve"> </w:t>
      </w:r>
      <w:r>
        <w:t>к</w:t>
      </w:r>
      <w:r>
        <w:rPr>
          <w:spacing w:val="36"/>
        </w:rPr>
        <w:t xml:space="preserve"> </w:t>
      </w:r>
      <w:r>
        <w:t>научному</w:t>
      </w:r>
      <w:r>
        <w:rPr>
          <w:spacing w:val="32"/>
        </w:rPr>
        <w:t xml:space="preserve"> </w:t>
      </w:r>
      <w:r>
        <w:t>изучению природы, развитие их интеллектуальных и творческих способностей;</w:t>
      </w:r>
    </w:p>
    <w:p w:rsidR="00A65E3D" w:rsidRDefault="0075429B">
      <w:pPr>
        <w:pStyle w:val="a3"/>
        <w:spacing w:line="355" w:lineRule="auto"/>
        <w:jc w:val="left"/>
      </w:pPr>
      <w:r>
        <w:t>развитие</w:t>
      </w:r>
      <w:r>
        <w:rPr>
          <w:spacing w:val="-6"/>
        </w:rPr>
        <w:t xml:space="preserve"> </w:t>
      </w:r>
      <w:r>
        <w:t>представлений</w:t>
      </w:r>
      <w:r>
        <w:rPr>
          <w:spacing w:val="-7"/>
        </w:rPr>
        <w:t xml:space="preserve"> </w:t>
      </w:r>
      <w:r>
        <w:t>о</w:t>
      </w:r>
      <w:r>
        <w:rPr>
          <w:spacing w:val="-7"/>
        </w:rPr>
        <w:t xml:space="preserve"> </w:t>
      </w:r>
      <w:r>
        <w:t>научном</w:t>
      </w:r>
      <w:r>
        <w:rPr>
          <w:spacing w:val="-6"/>
        </w:rPr>
        <w:t xml:space="preserve"> </w:t>
      </w:r>
      <w:r>
        <w:t>методе</w:t>
      </w:r>
      <w:r>
        <w:rPr>
          <w:spacing w:val="-6"/>
        </w:rPr>
        <w:t xml:space="preserve"> </w:t>
      </w:r>
      <w:r>
        <w:t>познания</w:t>
      </w:r>
      <w:r>
        <w:rPr>
          <w:spacing w:val="-6"/>
        </w:rPr>
        <w:t xml:space="preserve"> </w:t>
      </w:r>
      <w:r>
        <w:t>и</w:t>
      </w:r>
      <w:r>
        <w:rPr>
          <w:spacing w:val="-7"/>
        </w:rPr>
        <w:t xml:space="preserve"> </w:t>
      </w:r>
      <w:r>
        <w:t>формирование исследовательского отношения к окружающим явлениям;</w:t>
      </w:r>
    </w:p>
    <w:p w:rsidR="00A65E3D" w:rsidRDefault="0075429B">
      <w:pPr>
        <w:pStyle w:val="a3"/>
        <w:spacing w:line="355" w:lineRule="auto"/>
        <w:jc w:val="left"/>
      </w:pPr>
      <w:r>
        <w:t>формирование</w:t>
      </w:r>
      <w:r>
        <w:rPr>
          <w:spacing w:val="80"/>
        </w:rPr>
        <w:t xml:space="preserve"> </w:t>
      </w:r>
      <w:r>
        <w:t>научного</w:t>
      </w:r>
      <w:r>
        <w:rPr>
          <w:spacing w:val="80"/>
        </w:rPr>
        <w:t xml:space="preserve"> </w:t>
      </w:r>
      <w:r>
        <w:t>мировоззрения</w:t>
      </w:r>
      <w:r>
        <w:rPr>
          <w:spacing w:val="80"/>
        </w:rPr>
        <w:t xml:space="preserve"> </w:t>
      </w:r>
      <w:r>
        <w:t>как</w:t>
      </w:r>
      <w:r>
        <w:rPr>
          <w:spacing w:val="80"/>
        </w:rPr>
        <w:t xml:space="preserve"> </w:t>
      </w:r>
      <w:r>
        <w:t>результата</w:t>
      </w:r>
      <w:r>
        <w:rPr>
          <w:spacing w:val="80"/>
        </w:rPr>
        <w:t xml:space="preserve"> </w:t>
      </w:r>
      <w:r>
        <w:t>изучения</w:t>
      </w:r>
      <w:r>
        <w:rPr>
          <w:spacing w:val="80"/>
        </w:rPr>
        <w:t xml:space="preserve"> </w:t>
      </w:r>
      <w:r>
        <w:t>основ строения материи и фундаментальных законов физики;</w:t>
      </w:r>
    </w:p>
    <w:p w:rsidR="00A65E3D" w:rsidRDefault="0075429B">
      <w:pPr>
        <w:pStyle w:val="a3"/>
        <w:tabs>
          <w:tab w:val="left" w:pos="3727"/>
          <w:tab w:val="left" w:pos="5751"/>
          <w:tab w:val="left" w:pos="6145"/>
          <w:tab w:val="left" w:pos="6965"/>
          <w:tab w:val="left" w:pos="8092"/>
          <w:tab w:val="left" w:pos="8754"/>
          <w:tab w:val="left" w:pos="10059"/>
        </w:tabs>
        <w:spacing w:line="355" w:lineRule="auto"/>
        <w:ind w:right="852"/>
        <w:jc w:val="left"/>
      </w:pPr>
      <w:r>
        <w:rPr>
          <w:spacing w:val="-2"/>
        </w:rPr>
        <w:t>формирование</w:t>
      </w:r>
      <w:r>
        <w:tab/>
      </w:r>
      <w:r>
        <w:rPr>
          <w:spacing w:val="-2"/>
        </w:rPr>
        <w:t>представлений</w:t>
      </w:r>
      <w:r>
        <w:tab/>
      </w:r>
      <w:r>
        <w:rPr>
          <w:spacing w:val="-10"/>
        </w:rPr>
        <w:t>о</w:t>
      </w:r>
      <w:r>
        <w:tab/>
      </w:r>
      <w:r>
        <w:rPr>
          <w:spacing w:val="-4"/>
        </w:rPr>
        <w:t>роли</w:t>
      </w:r>
      <w:r>
        <w:tab/>
      </w:r>
      <w:r>
        <w:rPr>
          <w:spacing w:val="-2"/>
        </w:rPr>
        <w:t>физики</w:t>
      </w:r>
      <w:r>
        <w:tab/>
      </w:r>
      <w:r>
        <w:rPr>
          <w:spacing w:val="-4"/>
        </w:rPr>
        <w:t>для</w:t>
      </w:r>
      <w:r>
        <w:tab/>
      </w:r>
      <w:r>
        <w:rPr>
          <w:spacing w:val="-2"/>
        </w:rPr>
        <w:t>развития</w:t>
      </w:r>
      <w:r>
        <w:tab/>
      </w:r>
      <w:r>
        <w:rPr>
          <w:spacing w:val="-2"/>
        </w:rPr>
        <w:t xml:space="preserve">других </w:t>
      </w:r>
      <w:r>
        <w:t>естественных наук, техники и технологий;</w:t>
      </w:r>
    </w:p>
    <w:p w:rsidR="00A65E3D" w:rsidRDefault="0075429B">
      <w:pPr>
        <w:pStyle w:val="a3"/>
        <w:spacing w:line="355" w:lineRule="auto"/>
        <w:ind w:right="859"/>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rPr>
        <w:t>направлении.</w:t>
      </w:r>
    </w:p>
    <w:p w:rsidR="00A65E3D" w:rsidRDefault="0075429B">
      <w:pPr>
        <w:pStyle w:val="a3"/>
        <w:spacing w:line="355" w:lineRule="auto"/>
        <w:ind w:right="859"/>
      </w:pPr>
      <w:r>
        <w:t>Достижение этих целей программы по физике на уровне основного общего образования обеспечивается решением следующих задач:</w:t>
      </w:r>
    </w:p>
    <w:p w:rsidR="00A65E3D" w:rsidRDefault="0075429B">
      <w:pPr>
        <w:pStyle w:val="a3"/>
        <w:spacing w:line="355" w:lineRule="auto"/>
        <w:ind w:right="863"/>
      </w:pPr>
      <w:r>
        <w:t>приобретение знаний о дискретном строении вещества, о механических, тепловых, электрических, магнитных и квантовых явлениях;</w:t>
      </w:r>
    </w:p>
    <w:p w:rsidR="00A65E3D" w:rsidRDefault="0075429B">
      <w:pPr>
        <w:pStyle w:val="a3"/>
        <w:spacing w:line="355" w:lineRule="auto"/>
        <w:ind w:right="859"/>
      </w:pPr>
      <w:r>
        <w:t>приобретение умений описывать и объяснять физические явления с использованием полученных знаний;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60"/>
      </w:pPr>
      <w:r>
        <w:lastRenderedPageBreak/>
        <w:t>освоение методов решения простейших расчётных задач с использованием физических моделей, творческих и практико-ориентированных задач;</w:t>
      </w:r>
    </w:p>
    <w:p w:rsidR="00A65E3D" w:rsidRDefault="0075429B">
      <w:pPr>
        <w:pStyle w:val="a3"/>
        <w:spacing w:line="355" w:lineRule="auto"/>
        <w:ind w:right="846"/>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65E3D" w:rsidRDefault="0075429B">
      <w:pPr>
        <w:pStyle w:val="a3"/>
        <w:spacing w:line="355" w:lineRule="auto"/>
        <w:ind w:right="856"/>
      </w:pPr>
      <w:r>
        <w:t>освоение</w:t>
      </w:r>
      <w:r>
        <w:rPr>
          <w:spacing w:val="-14"/>
        </w:rPr>
        <w:t xml:space="preserve"> </w:t>
      </w:r>
      <w:r>
        <w:t>приёмов</w:t>
      </w:r>
      <w:r>
        <w:rPr>
          <w:spacing w:val="-16"/>
        </w:rPr>
        <w:t xml:space="preserve"> </w:t>
      </w:r>
      <w:r>
        <w:t>работы</w:t>
      </w:r>
      <w:r>
        <w:rPr>
          <w:spacing w:val="-14"/>
        </w:rPr>
        <w:t xml:space="preserve"> </w:t>
      </w:r>
      <w:r>
        <w:t>с</w:t>
      </w:r>
      <w:r>
        <w:rPr>
          <w:spacing w:val="-13"/>
        </w:rPr>
        <w:t xml:space="preserve"> </w:t>
      </w:r>
      <w:r>
        <w:t>информацией</w:t>
      </w:r>
      <w:r>
        <w:rPr>
          <w:spacing w:val="-14"/>
        </w:rPr>
        <w:t xml:space="preserve"> </w:t>
      </w:r>
      <w:r>
        <w:t>физического</w:t>
      </w:r>
      <w:r>
        <w:rPr>
          <w:spacing w:val="-14"/>
        </w:rPr>
        <w:t xml:space="preserve"> </w:t>
      </w:r>
      <w:r>
        <w:t>содержания,</w:t>
      </w:r>
      <w:r>
        <w:rPr>
          <w:spacing w:val="-12"/>
        </w:rPr>
        <w:t xml:space="preserve"> </w:t>
      </w:r>
      <w:r>
        <w:t>включая информацию о современных достижениях физики, анализ и критическое оценивание информации;</w:t>
      </w:r>
    </w:p>
    <w:p w:rsidR="00A65E3D" w:rsidRDefault="0075429B">
      <w:pPr>
        <w:pStyle w:val="a3"/>
        <w:spacing w:line="355" w:lineRule="auto"/>
        <w:ind w:right="855"/>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A65E3D" w:rsidRDefault="0075429B">
      <w:pPr>
        <w:pStyle w:val="a4"/>
        <w:numPr>
          <w:ilvl w:val="2"/>
          <w:numId w:val="48"/>
        </w:numPr>
        <w:tabs>
          <w:tab w:val="left" w:pos="2723"/>
        </w:tabs>
        <w:spacing w:line="355" w:lineRule="auto"/>
        <w:ind w:right="843" w:firstLine="758"/>
        <w:jc w:val="both"/>
        <w:rPr>
          <w:sz w:val="28"/>
        </w:rPr>
      </w:pPr>
      <w:r>
        <w:rPr>
          <w:sz w:val="28"/>
        </w:rPr>
        <w:t>Общее число часов, рекомендованных для изучения физики на базовом уровне, - 238</w:t>
      </w:r>
      <w:r>
        <w:rPr>
          <w:spacing w:val="-3"/>
          <w:sz w:val="28"/>
        </w:rPr>
        <w:t xml:space="preserve"> </w:t>
      </w:r>
      <w:r>
        <w:rPr>
          <w:sz w:val="28"/>
        </w:rPr>
        <w:t>часов:</w:t>
      </w:r>
      <w:r>
        <w:rPr>
          <w:spacing w:val="-3"/>
          <w:sz w:val="28"/>
        </w:rPr>
        <w:t xml:space="preserve"> </w:t>
      </w:r>
      <w:r>
        <w:rPr>
          <w:sz w:val="28"/>
        </w:rPr>
        <w:t>в 7 классе -</w:t>
      </w:r>
      <w:r>
        <w:rPr>
          <w:spacing w:val="-4"/>
          <w:sz w:val="28"/>
        </w:rPr>
        <w:t xml:space="preserve"> </w:t>
      </w:r>
      <w:r>
        <w:rPr>
          <w:sz w:val="28"/>
        </w:rPr>
        <w:t>68 часов (2 часа</w:t>
      </w:r>
      <w:r>
        <w:rPr>
          <w:spacing w:val="-2"/>
          <w:sz w:val="28"/>
        </w:rPr>
        <w:t xml:space="preserve"> </w:t>
      </w:r>
      <w:r>
        <w:rPr>
          <w:sz w:val="28"/>
        </w:rPr>
        <w:t>в неделю), в 8</w:t>
      </w:r>
      <w:r>
        <w:rPr>
          <w:spacing w:val="-3"/>
          <w:sz w:val="28"/>
        </w:rPr>
        <w:t xml:space="preserve"> </w:t>
      </w:r>
      <w:r>
        <w:rPr>
          <w:sz w:val="28"/>
        </w:rPr>
        <w:t>классе - 68 часов (2 часа в неделю), в 9 классе - 102 часа (3 часа в неделю).</w:t>
      </w:r>
    </w:p>
    <w:p w:rsidR="00A65E3D" w:rsidRDefault="0075429B">
      <w:pPr>
        <w:pStyle w:val="a3"/>
        <w:spacing w:line="352" w:lineRule="auto"/>
        <w:ind w:right="856"/>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A65E3D" w:rsidRDefault="0075429B">
      <w:pPr>
        <w:pStyle w:val="a3"/>
        <w:spacing w:line="355" w:lineRule="auto"/>
        <w:ind w:right="857" w:firstLine="0"/>
      </w:pPr>
      <w:r>
        <w:t>экспериментальных заданий, предлагаемых в рамках основного государственного экзамена по физике.</w:t>
      </w:r>
    </w:p>
    <w:p w:rsidR="00A65E3D" w:rsidRDefault="0075429B">
      <w:pPr>
        <w:pStyle w:val="a4"/>
        <w:numPr>
          <w:ilvl w:val="1"/>
          <w:numId w:val="48"/>
        </w:numPr>
        <w:tabs>
          <w:tab w:val="left" w:pos="2581"/>
        </w:tabs>
        <w:spacing w:line="320" w:lineRule="exact"/>
        <w:ind w:left="2581" w:hanging="849"/>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5"/>
          <w:sz w:val="28"/>
        </w:rPr>
        <w:t xml:space="preserve"> </w:t>
      </w:r>
      <w:r>
        <w:rPr>
          <w:spacing w:val="-2"/>
          <w:sz w:val="28"/>
        </w:rPr>
        <w:t>классе.</w:t>
      </w:r>
    </w:p>
    <w:p w:rsidR="00A65E3D" w:rsidRDefault="0075429B">
      <w:pPr>
        <w:pStyle w:val="a4"/>
        <w:numPr>
          <w:ilvl w:val="2"/>
          <w:numId w:val="48"/>
        </w:numPr>
        <w:tabs>
          <w:tab w:val="left" w:pos="2863"/>
        </w:tabs>
        <w:spacing w:before="140"/>
        <w:ind w:left="2863" w:hanging="1131"/>
        <w:jc w:val="both"/>
        <w:rPr>
          <w:sz w:val="28"/>
        </w:rPr>
      </w:pPr>
      <w:r>
        <w:rPr>
          <w:sz w:val="28"/>
        </w:rPr>
        <w:t>Физика</w:t>
      </w:r>
      <w:r>
        <w:rPr>
          <w:spacing w:val="-5"/>
          <w:sz w:val="28"/>
        </w:rPr>
        <w:t xml:space="preserve"> </w:t>
      </w:r>
      <w:r>
        <w:rPr>
          <w:sz w:val="28"/>
        </w:rPr>
        <w:t>и</w:t>
      </w:r>
      <w:r>
        <w:rPr>
          <w:spacing w:val="-6"/>
          <w:sz w:val="28"/>
        </w:rPr>
        <w:t xml:space="preserve"> </w:t>
      </w:r>
      <w:r>
        <w:rPr>
          <w:sz w:val="28"/>
        </w:rPr>
        <w:t>её</w:t>
      </w:r>
      <w:r>
        <w:rPr>
          <w:spacing w:val="-4"/>
          <w:sz w:val="28"/>
        </w:rPr>
        <w:t xml:space="preserve"> </w:t>
      </w:r>
      <w:r>
        <w:rPr>
          <w:sz w:val="28"/>
        </w:rPr>
        <w:t>роль</w:t>
      </w:r>
      <w:r>
        <w:rPr>
          <w:spacing w:val="-8"/>
          <w:sz w:val="28"/>
        </w:rPr>
        <w:t xml:space="preserve"> </w:t>
      </w:r>
      <w:r>
        <w:rPr>
          <w:sz w:val="28"/>
        </w:rPr>
        <w:t>в</w:t>
      </w:r>
      <w:r>
        <w:rPr>
          <w:spacing w:val="-6"/>
          <w:sz w:val="28"/>
        </w:rPr>
        <w:t xml:space="preserve"> </w:t>
      </w:r>
      <w:r>
        <w:rPr>
          <w:sz w:val="28"/>
        </w:rPr>
        <w:t>познании</w:t>
      </w:r>
      <w:r>
        <w:rPr>
          <w:spacing w:val="-6"/>
          <w:sz w:val="28"/>
        </w:rPr>
        <w:t xml:space="preserve"> </w:t>
      </w:r>
      <w:r>
        <w:rPr>
          <w:sz w:val="28"/>
        </w:rPr>
        <w:t>окружающего</w:t>
      </w:r>
      <w:r>
        <w:rPr>
          <w:spacing w:val="-5"/>
          <w:sz w:val="28"/>
        </w:rPr>
        <w:t xml:space="preserve"> </w:t>
      </w:r>
      <w:r>
        <w:rPr>
          <w:spacing w:val="-2"/>
          <w:sz w:val="28"/>
        </w:rPr>
        <w:t>мира.</w:t>
      </w:r>
    </w:p>
    <w:p w:rsidR="00A65E3D" w:rsidRDefault="0075429B">
      <w:pPr>
        <w:pStyle w:val="a3"/>
        <w:spacing w:before="153" w:line="355" w:lineRule="auto"/>
        <w:ind w:right="850"/>
      </w:pPr>
      <w:r>
        <w:t>Физика - наука о природе. Явления природы. Физические явления: механические, тепловые, электрические, магнитные, световые, звуковые.</w:t>
      </w:r>
    </w:p>
    <w:p w:rsidR="00A65E3D" w:rsidRDefault="0075429B">
      <w:pPr>
        <w:pStyle w:val="a3"/>
        <w:spacing w:line="355" w:lineRule="auto"/>
        <w:ind w:right="857"/>
      </w:pPr>
      <w:r>
        <w:t>Физические величины. Измерение физических величин. Физические приборы. Погрешность измерений Международная система единиц.</w:t>
      </w:r>
    </w:p>
    <w:p w:rsidR="00A65E3D" w:rsidRDefault="0075429B">
      <w:pPr>
        <w:pStyle w:val="a3"/>
        <w:spacing w:line="355" w:lineRule="auto"/>
        <w:ind w:right="853"/>
      </w:pPr>
      <w:r>
        <w:t>Как</w:t>
      </w:r>
      <w:r>
        <w:rPr>
          <w:spacing w:val="80"/>
        </w:rPr>
        <w:t xml:space="preserve"> </w:t>
      </w:r>
      <w:r>
        <w:t>физика</w:t>
      </w:r>
      <w:r>
        <w:rPr>
          <w:spacing w:val="80"/>
        </w:rPr>
        <w:t xml:space="preserve"> </w:t>
      </w:r>
      <w:r>
        <w:t>и</w:t>
      </w:r>
      <w:r>
        <w:rPr>
          <w:spacing w:val="80"/>
        </w:rPr>
        <w:t xml:space="preserve"> </w:t>
      </w:r>
      <w:r>
        <w:t>другие</w:t>
      </w:r>
      <w:r>
        <w:rPr>
          <w:spacing w:val="80"/>
        </w:rPr>
        <w:t xml:space="preserve"> </w:t>
      </w:r>
      <w:r>
        <w:t>естественные</w:t>
      </w:r>
      <w:r>
        <w:rPr>
          <w:spacing w:val="80"/>
        </w:rPr>
        <w:t xml:space="preserve"> </w:t>
      </w:r>
      <w:r>
        <w:t>науки</w:t>
      </w:r>
      <w:r>
        <w:rPr>
          <w:spacing w:val="80"/>
        </w:rPr>
        <w:t xml:space="preserve"> </w:t>
      </w:r>
      <w:r>
        <w:t>изучают</w:t>
      </w:r>
      <w:r>
        <w:rPr>
          <w:spacing w:val="80"/>
        </w:rPr>
        <w:t xml:space="preserve"> </w:t>
      </w:r>
      <w:r>
        <w:t>природу. Естественно-научный</w:t>
      </w:r>
      <w:r>
        <w:rPr>
          <w:spacing w:val="-6"/>
        </w:rPr>
        <w:t xml:space="preserve"> </w:t>
      </w:r>
      <w:r>
        <w:t>метод</w:t>
      </w:r>
      <w:r>
        <w:rPr>
          <w:spacing w:val="-4"/>
        </w:rPr>
        <w:t xml:space="preserve"> </w:t>
      </w:r>
      <w:r>
        <w:t>познания:</w:t>
      </w:r>
      <w:r>
        <w:rPr>
          <w:spacing w:val="-11"/>
        </w:rPr>
        <w:t xml:space="preserve"> </w:t>
      </w:r>
      <w:r>
        <w:t>наблюдение,</w:t>
      </w:r>
      <w:r>
        <w:rPr>
          <w:spacing w:val="-4"/>
        </w:rPr>
        <w:t xml:space="preserve"> </w:t>
      </w:r>
      <w:r>
        <w:t>постановка</w:t>
      </w:r>
      <w:r>
        <w:rPr>
          <w:spacing w:val="-5"/>
        </w:rPr>
        <w:t xml:space="preserve"> </w:t>
      </w:r>
      <w:r>
        <w:t>научного</w:t>
      </w:r>
      <w:r>
        <w:rPr>
          <w:spacing w:val="-6"/>
        </w:rPr>
        <w:t xml:space="preserve"> </w:t>
      </w:r>
      <w:r>
        <w:t>вопроса, выдвижение</w:t>
      </w:r>
      <w:r>
        <w:rPr>
          <w:spacing w:val="-10"/>
        </w:rPr>
        <w:t xml:space="preserve"> </w:t>
      </w:r>
      <w:r>
        <w:t>гипотез,</w:t>
      </w:r>
      <w:r>
        <w:rPr>
          <w:spacing w:val="-8"/>
        </w:rPr>
        <w:t xml:space="preserve"> </w:t>
      </w:r>
      <w:r>
        <w:t>эксперимент</w:t>
      </w:r>
      <w:r>
        <w:rPr>
          <w:spacing w:val="-7"/>
        </w:rPr>
        <w:t xml:space="preserve"> </w:t>
      </w:r>
      <w:r>
        <w:t>по</w:t>
      </w:r>
      <w:r>
        <w:rPr>
          <w:spacing w:val="-10"/>
        </w:rPr>
        <w:t xml:space="preserve"> </w:t>
      </w:r>
      <w:r>
        <w:t>проверке</w:t>
      </w:r>
      <w:r>
        <w:rPr>
          <w:spacing w:val="-10"/>
        </w:rPr>
        <w:t xml:space="preserve"> </w:t>
      </w:r>
      <w:r>
        <w:t>гипотез,</w:t>
      </w:r>
      <w:r>
        <w:rPr>
          <w:spacing w:val="-8"/>
        </w:rPr>
        <w:t xml:space="preserve"> </w:t>
      </w:r>
      <w:r>
        <w:t>объяснение</w:t>
      </w:r>
      <w:r>
        <w:rPr>
          <w:spacing w:val="-10"/>
        </w:rPr>
        <w:t xml:space="preserve"> </w:t>
      </w:r>
      <w:r>
        <w:t>наблюдаемого явления. Описание физических явлений с помощью моделей.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4"/>
        <w:numPr>
          <w:ilvl w:val="3"/>
          <w:numId w:val="48"/>
        </w:numPr>
        <w:tabs>
          <w:tab w:val="left" w:pos="2998"/>
        </w:tabs>
        <w:spacing w:before="57"/>
        <w:ind w:left="2998" w:hanging="1266"/>
        <w:rPr>
          <w:sz w:val="28"/>
        </w:rPr>
      </w:pPr>
      <w:r>
        <w:rPr>
          <w:spacing w:val="-2"/>
          <w:sz w:val="28"/>
        </w:rPr>
        <w:lastRenderedPageBreak/>
        <w:t>Демонстрации.</w:t>
      </w:r>
    </w:p>
    <w:p w:rsidR="00A65E3D" w:rsidRDefault="0075429B">
      <w:pPr>
        <w:pStyle w:val="a3"/>
        <w:spacing w:before="153"/>
        <w:ind w:left="1732" w:firstLine="0"/>
        <w:jc w:val="left"/>
      </w:pPr>
      <w:r>
        <w:t>Механические,</w:t>
      </w:r>
      <w:r>
        <w:rPr>
          <w:spacing w:val="-12"/>
        </w:rPr>
        <w:t xml:space="preserve"> </w:t>
      </w:r>
      <w:r>
        <w:t>тепловые,</w:t>
      </w:r>
      <w:r>
        <w:rPr>
          <w:spacing w:val="-11"/>
        </w:rPr>
        <w:t xml:space="preserve"> </w:t>
      </w:r>
      <w:r>
        <w:t>электрические,</w:t>
      </w:r>
      <w:r>
        <w:rPr>
          <w:spacing w:val="-12"/>
        </w:rPr>
        <w:t xml:space="preserve"> </w:t>
      </w:r>
      <w:r>
        <w:t>магнитные,</w:t>
      </w:r>
      <w:r>
        <w:rPr>
          <w:spacing w:val="-11"/>
        </w:rPr>
        <w:t xml:space="preserve"> </w:t>
      </w:r>
      <w:r>
        <w:t>световые</w:t>
      </w:r>
      <w:r>
        <w:rPr>
          <w:spacing w:val="-13"/>
        </w:rPr>
        <w:t xml:space="preserve"> </w:t>
      </w:r>
      <w:r>
        <w:rPr>
          <w:spacing w:val="-2"/>
        </w:rPr>
        <w:t>явления.</w:t>
      </w:r>
    </w:p>
    <w:p w:rsidR="00A65E3D" w:rsidRDefault="0075429B">
      <w:pPr>
        <w:pStyle w:val="a3"/>
        <w:tabs>
          <w:tab w:val="left" w:pos="3373"/>
          <w:tab w:val="left" w:pos="4635"/>
          <w:tab w:val="left" w:pos="4999"/>
          <w:tab w:val="left" w:pos="6467"/>
          <w:tab w:val="left" w:pos="7599"/>
          <w:tab w:val="left" w:pos="9090"/>
          <w:tab w:val="left" w:pos="10735"/>
        </w:tabs>
        <w:spacing w:before="154" w:line="355" w:lineRule="auto"/>
        <w:ind w:right="857"/>
        <w:jc w:val="left"/>
      </w:pPr>
      <w:r>
        <w:rPr>
          <w:spacing w:val="-2"/>
        </w:rPr>
        <w:t>Физические</w:t>
      </w:r>
      <w:r>
        <w:tab/>
      </w:r>
      <w:r>
        <w:rPr>
          <w:spacing w:val="-2"/>
        </w:rPr>
        <w:t>приборы</w:t>
      </w:r>
      <w:r>
        <w:tab/>
      </w:r>
      <w:r>
        <w:rPr>
          <w:spacing w:val="-10"/>
        </w:rPr>
        <w:t>и</w:t>
      </w:r>
      <w:r>
        <w:tab/>
      </w:r>
      <w:r>
        <w:rPr>
          <w:spacing w:val="-2"/>
        </w:rPr>
        <w:t>процедура</w:t>
      </w:r>
      <w:r>
        <w:tab/>
      </w:r>
      <w:r>
        <w:rPr>
          <w:spacing w:val="-2"/>
        </w:rPr>
        <w:t>прямых</w:t>
      </w:r>
      <w:r>
        <w:tab/>
      </w:r>
      <w:r>
        <w:rPr>
          <w:spacing w:val="-2"/>
        </w:rPr>
        <w:t>измерений</w:t>
      </w:r>
      <w:r>
        <w:tab/>
      </w:r>
      <w:r>
        <w:rPr>
          <w:spacing w:val="-2"/>
        </w:rPr>
        <w:t>аналоговым</w:t>
      </w:r>
      <w:r>
        <w:tab/>
      </w:r>
      <w:r>
        <w:rPr>
          <w:spacing w:val="-10"/>
        </w:rPr>
        <w:t xml:space="preserve">и </w:t>
      </w:r>
      <w:r>
        <w:t>цифровым прибором.</w:t>
      </w:r>
    </w:p>
    <w:p w:rsidR="00A65E3D" w:rsidRDefault="0075429B">
      <w:pPr>
        <w:pStyle w:val="a4"/>
        <w:numPr>
          <w:ilvl w:val="3"/>
          <w:numId w:val="48"/>
        </w:numPr>
        <w:tabs>
          <w:tab w:val="left" w:pos="2998"/>
        </w:tabs>
        <w:spacing w:line="320" w:lineRule="exact"/>
        <w:ind w:left="2998" w:hanging="1266"/>
        <w:rPr>
          <w:sz w:val="28"/>
        </w:rPr>
      </w:pPr>
      <w:r>
        <w:rPr>
          <w:sz w:val="28"/>
        </w:rPr>
        <w:t>Лабораторные</w:t>
      </w:r>
      <w:r>
        <w:rPr>
          <w:spacing w:val="-8"/>
          <w:sz w:val="28"/>
        </w:rPr>
        <w:t xml:space="preserve"> </w:t>
      </w:r>
      <w:r>
        <w:rPr>
          <w:sz w:val="28"/>
        </w:rPr>
        <w:t>работы</w:t>
      </w:r>
      <w:r>
        <w:rPr>
          <w:spacing w:val="-8"/>
          <w:sz w:val="28"/>
        </w:rPr>
        <w:t xml:space="preserve"> </w:t>
      </w:r>
      <w:r>
        <w:rPr>
          <w:sz w:val="28"/>
        </w:rPr>
        <w:t>и</w:t>
      </w:r>
      <w:r>
        <w:rPr>
          <w:spacing w:val="-8"/>
          <w:sz w:val="28"/>
        </w:rPr>
        <w:t xml:space="preserve"> </w:t>
      </w:r>
      <w:r>
        <w:rPr>
          <w:spacing w:val="-2"/>
          <w:sz w:val="28"/>
        </w:rPr>
        <w:t>опыты.</w:t>
      </w:r>
    </w:p>
    <w:p w:rsidR="00A65E3D" w:rsidRDefault="0075429B">
      <w:pPr>
        <w:pStyle w:val="a3"/>
        <w:spacing w:before="153" w:line="355" w:lineRule="auto"/>
        <w:ind w:left="1732" w:right="1760" w:firstLine="0"/>
        <w:jc w:val="left"/>
      </w:pPr>
      <w:r>
        <w:t>Определение</w:t>
      </w:r>
      <w:r>
        <w:rPr>
          <w:spacing w:val="-9"/>
        </w:rPr>
        <w:t xml:space="preserve"> </w:t>
      </w:r>
      <w:r>
        <w:t>цены</w:t>
      </w:r>
      <w:r>
        <w:rPr>
          <w:spacing w:val="-10"/>
        </w:rPr>
        <w:t xml:space="preserve"> </w:t>
      </w:r>
      <w:r>
        <w:t>деления</w:t>
      </w:r>
      <w:r>
        <w:rPr>
          <w:spacing w:val="-9"/>
        </w:rPr>
        <w:t xml:space="preserve"> </w:t>
      </w:r>
      <w:r>
        <w:t>шкалы</w:t>
      </w:r>
      <w:r>
        <w:rPr>
          <w:spacing w:val="-9"/>
        </w:rPr>
        <w:t xml:space="preserve"> </w:t>
      </w:r>
      <w:r>
        <w:t>измерительного</w:t>
      </w:r>
      <w:r>
        <w:rPr>
          <w:spacing w:val="-10"/>
        </w:rPr>
        <w:t xml:space="preserve"> </w:t>
      </w:r>
      <w:r>
        <w:t>прибора. Измерение расстояний.</w:t>
      </w:r>
    </w:p>
    <w:p w:rsidR="00A65E3D" w:rsidRDefault="0075429B">
      <w:pPr>
        <w:pStyle w:val="a3"/>
        <w:spacing w:line="355" w:lineRule="auto"/>
        <w:ind w:left="1732" w:right="3499" w:firstLine="0"/>
        <w:jc w:val="left"/>
      </w:pPr>
      <w:r>
        <w:t>Измерение</w:t>
      </w:r>
      <w:r>
        <w:rPr>
          <w:spacing w:val="-8"/>
        </w:rPr>
        <w:t xml:space="preserve"> </w:t>
      </w:r>
      <w:r>
        <w:t>объёма</w:t>
      </w:r>
      <w:r>
        <w:rPr>
          <w:spacing w:val="-8"/>
        </w:rPr>
        <w:t xml:space="preserve"> </w:t>
      </w:r>
      <w:r>
        <w:t>жидкости</w:t>
      </w:r>
      <w:r>
        <w:rPr>
          <w:spacing w:val="-9"/>
        </w:rPr>
        <w:t xml:space="preserve"> </w:t>
      </w:r>
      <w:r>
        <w:t>и</w:t>
      </w:r>
      <w:r>
        <w:rPr>
          <w:spacing w:val="-9"/>
        </w:rPr>
        <w:t xml:space="preserve"> </w:t>
      </w:r>
      <w:r>
        <w:t>твёрдого</w:t>
      </w:r>
      <w:r>
        <w:rPr>
          <w:spacing w:val="-9"/>
        </w:rPr>
        <w:t xml:space="preserve"> </w:t>
      </w:r>
      <w:r>
        <w:t>тела. Определение размеров малых тел.</w:t>
      </w:r>
    </w:p>
    <w:p w:rsidR="00A65E3D" w:rsidRDefault="0075429B">
      <w:pPr>
        <w:pStyle w:val="a3"/>
        <w:spacing w:line="355" w:lineRule="auto"/>
        <w:ind w:right="860"/>
      </w:pPr>
      <w:r>
        <w:t xml:space="preserve">Измерение температуры при помощи жидкостного термометра и датчика </w:t>
      </w:r>
      <w:r>
        <w:rPr>
          <w:spacing w:val="-2"/>
        </w:rPr>
        <w:t>температуры.</w:t>
      </w:r>
    </w:p>
    <w:p w:rsidR="00A65E3D" w:rsidRDefault="0075429B">
      <w:pPr>
        <w:pStyle w:val="a3"/>
        <w:spacing w:line="355" w:lineRule="auto"/>
        <w:ind w:right="864"/>
      </w:pPr>
      <w:r>
        <w:t>Проведение исследования по проверке гипотезы: дальность полёта шарика, пущенного горизонтально, тем больше, чем больше высота пуска.</w:t>
      </w:r>
    </w:p>
    <w:p w:rsidR="00A65E3D" w:rsidRDefault="0075429B">
      <w:pPr>
        <w:pStyle w:val="a4"/>
        <w:numPr>
          <w:ilvl w:val="2"/>
          <w:numId w:val="48"/>
        </w:numPr>
        <w:tabs>
          <w:tab w:val="left" w:pos="2998"/>
        </w:tabs>
        <w:spacing w:line="320" w:lineRule="exact"/>
        <w:ind w:left="2998" w:hanging="1266"/>
        <w:jc w:val="both"/>
        <w:rPr>
          <w:sz w:val="28"/>
        </w:rPr>
      </w:pPr>
      <w:r>
        <w:rPr>
          <w:sz w:val="28"/>
        </w:rPr>
        <w:t>Первоначальные</w:t>
      </w:r>
      <w:r>
        <w:rPr>
          <w:spacing w:val="-11"/>
          <w:sz w:val="28"/>
        </w:rPr>
        <w:t xml:space="preserve"> </w:t>
      </w:r>
      <w:r>
        <w:rPr>
          <w:sz w:val="28"/>
        </w:rPr>
        <w:t>сведения</w:t>
      </w:r>
      <w:r>
        <w:rPr>
          <w:spacing w:val="-6"/>
          <w:sz w:val="28"/>
        </w:rPr>
        <w:t xml:space="preserve"> </w:t>
      </w:r>
      <w:r>
        <w:rPr>
          <w:sz w:val="28"/>
        </w:rPr>
        <w:t>о</w:t>
      </w:r>
      <w:r>
        <w:rPr>
          <w:spacing w:val="-11"/>
          <w:sz w:val="28"/>
        </w:rPr>
        <w:t xml:space="preserve"> </w:t>
      </w:r>
      <w:r>
        <w:rPr>
          <w:sz w:val="28"/>
        </w:rPr>
        <w:t>строении</w:t>
      </w:r>
      <w:r>
        <w:rPr>
          <w:spacing w:val="-8"/>
          <w:sz w:val="28"/>
        </w:rPr>
        <w:t xml:space="preserve"> </w:t>
      </w:r>
      <w:r>
        <w:rPr>
          <w:spacing w:val="-2"/>
          <w:sz w:val="28"/>
        </w:rPr>
        <w:t>вещества.</w:t>
      </w:r>
    </w:p>
    <w:p w:rsidR="00A65E3D" w:rsidRDefault="0075429B">
      <w:pPr>
        <w:pStyle w:val="a3"/>
        <w:spacing w:before="146" w:line="355" w:lineRule="auto"/>
        <w:ind w:right="861"/>
      </w:pPr>
      <w:r>
        <w:t>Строение вещества:</w:t>
      </w:r>
      <w:r>
        <w:rPr>
          <w:spacing w:val="-5"/>
        </w:rPr>
        <w:t xml:space="preserve"> </w:t>
      </w:r>
      <w:r>
        <w:t>атомы и</w:t>
      </w:r>
      <w:r>
        <w:rPr>
          <w:spacing w:val="-1"/>
        </w:rPr>
        <w:t xml:space="preserve"> </w:t>
      </w:r>
      <w:r>
        <w:t>молекулы, их</w:t>
      </w:r>
      <w:r>
        <w:rPr>
          <w:spacing w:val="-5"/>
        </w:rPr>
        <w:t xml:space="preserve"> </w:t>
      </w:r>
      <w:r>
        <w:t>размеры. Опыты, доказывающие дискретное строение вещества.</w:t>
      </w:r>
    </w:p>
    <w:p w:rsidR="00A65E3D" w:rsidRDefault="0075429B">
      <w:pPr>
        <w:pStyle w:val="a3"/>
        <w:spacing w:line="352" w:lineRule="auto"/>
        <w:ind w:right="859"/>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65E3D" w:rsidRDefault="0075429B">
      <w:pPr>
        <w:pStyle w:val="a3"/>
        <w:spacing w:line="355" w:lineRule="auto"/>
        <w:ind w:right="853" w:firstLine="739"/>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65E3D" w:rsidRDefault="0075429B">
      <w:pPr>
        <w:pStyle w:val="a4"/>
        <w:numPr>
          <w:ilvl w:val="3"/>
          <w:numId w:val="48"/>
        </w:numPr>
        <w:tabs>
          <w:tab w:val="left" w:pos="2978"/>
        </w:tabs>
        <w:spacing w:line="355" w:lineRule="auto"/>
        <w:ind w:left="1712" w:right="5510" w:firstLine="0"/>
        <w:rPr>
          <w:sz w:val="28"/>
        </w:rPr>
      </w:pPr>
      <w:r>
        <w:rPr>
          <w:spacing w:val="-2"/>
          <w:sz w:val="28"/>
        </w:rPr>
        <w:t xml:space="preserve">Демонстрации. </w:t>
      </w:r>
      <w:r>
        <w:rPr>
          <w:sz w:val="28"/>
        </w:rPr>
        <w:t>Наблюдение</w:t>
      </w:r>
      <w:r>
        <w:rPr>
          <w:spacing w:val="-18"/>
          <w:sz w:val="28"/>
        </w:rPr>
        <w:t xml:space="preserve"> </w:t>
      </w:r>
      <w:r>
        <w:rPr>
          <w:sz w:val="28"/>
        </w:rPr>
        <w:t>броуновского</w:t>
      </w:r>
      <w:r>
        <w:rPr>
          <w:spacing w:val="-17"/>
          <w:sz w:val="28"/>
        </w:rPr>
        <w:t xml:space="preserve"> </w:t>
      </w:r>
      <w:r>
        <w:rPr>
          <w:sz w:val="28"/>
        </w:rPr>
        <w:t>движения. Наблюдение диффузии.</w:t>
      </w:r>
    </w:p>
    <w:p w:rsidR="00A65E3D" w:rsidRDefault="0075429B">
      <w:pPr>
        <w:pStyle w:val="a3"/>
        <w:spacing w:line="355" w:lineRule="auto"/>
        <w:ind w:right="841" w:firstLine="739"/>
        <w:jc w:val="left"/>
      </w:pPr>
      <w:r>
        <w:t>Наблюдение</w:t>
      </w:r>
      <w:r>
        <w:rPr>
          <w:spacing w:val="80"/>
        </w:rPr>
        <w:t xml:space="preserve"> </w:t>
      </w:r>
      <w:r>
        <w:t>явлений,</w:t>
      </w:r>
      <w:r>
        <w:rPr>
          <w:spacing w:val="80"/>
        </w:rPr>
        <w:t xml:space="preserve"> </w:t>
      </w:r>
      <w:r>
        <w:t>объясняющихся</w:t>
      </w:r>
      <w:r>
        <w:rPr>
          <w:spacing w:val="80"/>
        </w:rPr>
        <w:t xml:space="preserve"> </w:t>
      </w:r>
      <w:r>
        <w:t>притяжением</w:t>
      </w:r>
      <w:r>
        <w:rPr>
          <w:spacing w:val="80"/>
        </w:rPr>
        <w:t xml:space="preserve"> </w:t>
      </w:r>
      <w:r>
        <w:t>или</w:t>
      </w:r>
      <w:r>
        <w:rPr>
          <w:spacing w:val="80"/>
        </w:rPr>
        <w:t xml:space="preserve"> </w:t>
      </w:r>
      <w:r>
        <w:t>отталкиванием частиц вещества.</w:t>
      </w:r>
    </w:p>
    <w:p w:rsidR="00A65E3D" w:rsidRDefault="0075429B">
      <w:pPr>
        <w:pStyle w:val="a4"/>
        <w:numPr>
          <w:ilvl w:val="3"/>
          <w:numId w:val="48"/>
        </w:numPr>
        <w:tabs>
          <w:tab w:val="left" w:pos="2978"/>
        </w:tabs>
        <w:spacing w:line="320" w:lineRule="exact"/>
        <w:ind w:left="2978" w:hanging="1266"/>
        <w:rPr>
          <w:sz w:val="28"/>
        </w:rPr>
      </w:pPr>
      <w:r>
        <w:rPr>
          <w:sz w:val="28"/>
        </w:rPr>
        <w:t>Лабораторные</w:t>
      </w:r>
      <w:r>
        <w:rPr>
          <w:spacing w:val="-8"/>
          <w:sz w:val="28"/>
        </w:rPr>
        <w:t xml:space="preserve"> </w:t>
      </w:r>
      <w:r>
        <w:rPr>
          <w:sz w:val="28"/>
        </w:rPr>
        <w:t>работы</w:t>
      </w:r>
      <w:r>
        <w:rPr>
          <w:spacing w:val="-8"/>
          <w:sz w:val="28"/>
        </w:rPr>
        <w:t xml:space="preserve"> </w:t>
      </w:r>
      <w:r>
        <w:rPr>
          <w:sz w:val="28"/>
        </w:rPr>
        <w:t>и</w:t>
      </w:r>
      <w:r>
        <w:rPr>
          <w:spacing w:val="-8"/>
          <w:sz w:val="28"/>
        </w:rPr>
        <w:t xml:space="preserve"> </w:t>
      </w:r>
      <w:r>
        <w:rPr>
          <w:spacing w:val="-2"/>
          <w:sz w:val="28"/>
        </w:rPr>
        <w:t>опыты.</w:t>
      </w:r>
    </w:p>
    <w:p w:rsidR="00A65E3D" w:rsidRDefault="0075429B">
      <w:pPr>
        <w:pStyle w:val="a3"/>
        <w:spacing w:before="144"/>
        <w:ind w:left="1712" w:firstLine="0"/>
        <w:jc w:val="left"/>
      </w:pPr>
      <w:r>
        <w:t>Оценка</w:t>
      </w:r>
      <w:r>
        <w:rPr>
          <w:spacing w:val="-9"/>
        </w:rPr>
        <w:t xml:space="preserve"> </w:t>
      </w:r>
      <w:r>
        <w:t>диаметра</w:t>
      </w:r>
      <w:r>
        <w:rPr>
          <w:spacing w:val="-8"/>
        </w:rPr>
        <w:t xml:space="preserve"> </w:t>
      </w:r>
      <w:r>
        <w:t>атома</w:t>
      </w:r>
      <w:r>
        <w:rPr>
          <w:spacing w:val="-8"/>
        </w:rPr>
        <w:t xml:space="preserve"> </w:t>
      </w:r>
      <w:r>
        <w:t>методом</w:t>
      </w:r>
      <w:r>
        <w:rPr>
          <w:spacing w:val="-7"/>
        </w:rPr>
        <w:t xml:space="preserve"> </w:t>
      </w:r>
      <w:r>
        <w:t>рядов</w:t>
      </w:r>
      <w:r>
        <w:rPr>
          <w:spacing w:val="-10"/>
        </w:rPr>
        <w:t xml:space="preserve"> </w:t>
      </w:r>
      <w:r>
        <w:t>(с</w:t>
      </w:r>
      <w:r>
        <w:rPr>
          <w:spacing w:val="-8"/>
        </w:rPr>
        <w:t xml:space="preserve"> </w:t>
      </w:r>
      <w:r>
        <w:t>использованием</w:t>
      </w:r>
      <w:r>
        <w:rPr>
          <w:spacing w:val="-7"/>
        </w:rPr>
        <w:t xml:space="preserve"> </w:t>
      </w:r>
      <w:r>
        <w:rPr>
          <w:spacing w:val="-2"/>
        </w:rPr>
        <w:t>фотографий).</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left="1712" w:firstLine="0"/>
        <w:jc w:val="left"/>
      </w:pPr>
      <w:r>
        <w:lastRenderedPageBreak/>
        <w:t>Опыты</w:t>
      </w:r>
      <w:r>
        <w:rPr>
          <w:spacing w:val="-9"/>
        </w:rPr>
        <w:t xml:space="preserve"> </w:t>
      </w:r>
      <w:r>
        <w:t>по</w:t>
      </w:r>
      <w:r>
        <w:rPr>
          <w:spacing w:val="-9"/>
        </w:rPr>
        <w:t xml:space="preserve"> </w:t>
      </w:r>
      <w:r>
        <w:t>наблюдению</w:t>
      </w:r>
      <w:r>
        <w:rPr>
          <w:spacing w:val="-10"/>
        </w:rPr>
        <w:t xml:space="preserve"> </w:t>
      </w:r>
      <w:r>
        <w:t>теплового</w:t>
      </w:r>
      <w:r>
        <w:rPr>
          <w:spacing w:val="-9"/>
        </w:rPr>
        <w:t xml:space="preserve"> </w:t>
      </w:r>
      <w:r>
        <w:t>расширения</w:t>
      </w:r>
      <w:r>
        <w:rPr>
          <w:spacing w:val="-9"/>
        </w:rPr>
        <w:t xml:space="preserve"> </w:t>
      </w:r>
      <w:r>
        <w:rPr>
          <w:spacing w:val="-2"/>
        </w:rPr>
        <w:t>газов.</w:t>
      </w:r>
    </w:p>
    <w:p w:rsidR="00A65E3D" w:rsidRDefault="0075429B">
      <w:pPr>
        <w:pStyle w:val="a3"/>
        <w:spacing w:before="153"/>
        <w:ind w:left="1712" w:firstLine="0"/>
        <w:jc w:val="left"/>
      </w:pPr>
      <w:r>
        <w:t>Опыты</w:t>
      </w:r>
      <w:r>
        <w:rPr>
          <w:spacing w:val="-9"/>
        </w:rPr>
        <w:t xml:space="preserve"> </w:t>
      </w:r>
      <w:r>
        <w:t>по</w:t>
      </w:r>
      <w:r>
        <w:rPr>
          <w:spacing w:val="-9"/>
        </w:rPr>
        <w:t xml:space="preserve"> </w:t>
      </w:r>
      <w:r>
        <w:t>обнаружению</w:t>
      </w:r>
      <w:r>
        <w:rPr>
          <w:spacing w:val="-10"/>
        </w:rPr>
        <w:t xml:space="preserve"> </w:t>
      </w:r>
      <w:r>
        <w:t>действия</w:t>
      </w:r>
      <w:r>
        <w:rPr>
          <w:spacing w:val="-9"/>
        </w:rPr>
        <w:t xml:space="preserve"> </w:t>
      </w:r>
      <w:r>
        <w:t>сил</w:t>
      </w:r>
      <w:r>
        <w:rPr>
          <w:spacing w:val="-9"/>
        </w:rPr>
        <w:t xml:space="preserve"> </w:t>
      </w:r>
      <w:r>
        <w:t>молекулярного</w:t>
      </w:r>
      <w:r>
        <w:rPr>
          <w:spacing w:val="-9"/>
        </w:rPr>
        <w:t xml:space="preserve"> </w:t>
      </w:r>
      <w:r>
        <w:rPr>
          <w:spacing w:val="-2"/>
        </w:rPr>
        <w:t>притяжения.</w:t>
      </w:r>
    </w:p>
    <w:p w:rsidR="00A65E3D" w:rsidRDefault="0075429B">
      <w:pPr>
        <w:pStyle w:val="a4"/>
        <w:numPr>
          <w:ilvl w:val="2"/>
          <w:numId w:val="48"/>
        </w:numPr>
        <w:tabs>
          <w:tab w:val="left" w:pos="2761"/>
        </w:tabs>
        <w:spacing w:before="154"/>
        <w:ind w:left="2761" w:hanging="1049"/>
        <w:rPr>
          <w:sz w:val="28"/>
        </w:rPr>
      </w:pPr>
      <w:r>
        <w:rPr>
          <w:sz w:val="28"/>
        </w:rPr>
        <w:t>Движение</w:t>
      </w:r>
      <w:r>
        <w:rPr>
          <w:spacing w:val="-9"/>
          <w:sz w:val="28"/>
        </w:rPr>
        <w:t xml:space="preserve"> </w:t>
      </w:r>
      <w:r>
        <w:rPr>
          <w:sz w:val="28"/>
        </w:rPr>
        <w:t>и</w:t>
      </w:r>
      <w:r>
        <w:rPr>
          <w:spacing w:val="-9"/>
          <w:sz w:val="28"/>
        </w:rPr>
        <w:t xml:space="preserve"> </w:t>
      </w:r>
      <w:r>
        <w:rPr>
          <w:sz w:val="28"/>
        </w:rPr>
        <w:t>взаимодействие</w:t>
      </w:r>
      <w:r>
        <w:rPr>
          <w:spacing w:val="-9"/>
          <w:sz w:val="28"/>
        </w:rPr>
        <w:t xml:space="preserve"> </w:t>
      </w:r>
      <w:r>
        <w:rPr>
          <w:spacing w:val="-4"/>
          <w:sz w:val="28"/>
        </w:rPr>
        <w:t>тел.</w:t>
      </w:r>
    </w:p>
    <w:p w:rsidR="00A65E3D" w:rsidRDefault="0075429B">
      <w:pPr>
        <w:pStyle w:val="a3"/>
        <w:spacing w:before="153" w:line="355" w:lineRule="auto"/>
        <w:ind w:right="850" w:firstLine="739"/>
      </w:pPr>
      <w:r>
        <w:t>Механическое движение. Равномерное и неравномерное движение. Скорость.</w:t>
      </w:r>
      <w:r>
        <w:rPr>
          <w:spacing w:val="-7"/>
        </w:rPr>
        <w:t xml:space="preserve"> </w:t>
      </w:r>
      <w:r>
        <w:t>Средняя</w:t>
      </w:r>
      <w:r>
        <w:rPr>
          <w:spacing w:val="-8"/>
        </w:rPr>
        <w:t xml:space="preserve"> </w:t>
      </w:r>
      <w:r>
        <w:t>скорость</w:t>
      </w:r>
      <w:r>
        <w:rPr>
          <w:spacing w:val="-11"/>
        </w:rPr>
        <w:t xml:space="preserve"> </w:t>
      </w:r>
      <w:r>
        <w:t>при</w:t>
      </w:r>
      <w:r>
        <w:rPr>
          <w:spacing w:val="-5"/>
        </w:rPr>
        <w:t xml:space="preserve"> </w:t>
      </w:r>
      <w:r>
        <w:t>неравномерном</w:t>
      </w:r>
      <w:r>
        <w:rPr>
          <w:spacing w:val="-9"/>
        </w:rPr>
        <w:t xml:space="preserve"> </w:t>
      </w:r>
      <w:r>
        <w:t>движении.</w:t>
      </w:r>
      <w:r>
        <w:rPr>
          <w:spacing w:val="-7"/>
        </w:rPr>
        <w:t xml:space="preserve"> </w:t>
      </w:r>
      <w:r>
        <w:t>Расчёт</w:t>
      </w:r>
      <w:r>
        <w:rPr>
          <w:spacing w:val="-1"/>
        </w:rPr>
        <w:t xml:space="preserve"> </w:t>
      </w:r>
      <w:r>
        <w:t>пути</w:t>
      </w:r>
      <w:r>
        <w:rPr>
          <w:spacing w:val="-5"/>
        </w:rPr>
        <w:t xml:space="preserve"> </w:t>
      </w:r>
      <w:r>
        <w:t>и</w:t>
      </w:r>
      <w:r>
        <w:rPr>
          <w:spacing w:val="-9"/>
        </w:rPr>
        <w:t xml:space="preserve"> </w:t>
      </w:r>
      <w:r>
        <w:t xml:space="preserve">времени </w:t>
      </w:r>
      <w:r>
        <w:rPr>
          <w:spacing w:val="-2"/>
        </w:rPr>
        <w:t>движения.</w:t>
      </w:r>
    </w:p>
    <w:p w:rsidR="00A65E3D" w:rsidRDefault="0075429B">
      <w:pPr>
        <w:pStyle w:val="a3"/>
        <w:spacing w:line="355" w:lineRule="auto"/>
        <w:ind w:right="858" w:firstLine="739"/>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65E3D" w:rsidRDefault="0075429B">
      <w:pPr>
        <w:pStyle w:val="a3"/>
        <w:spacing w:line="355" w:lineRule="auto"/>
        <w:ind w:right="847" w:firstLine="739"/>
      </w:pPr>
      <w:r>
        <w:t>Сила как характеристика взаимодействия тел. Сила упругости и закон Гука. Измерение</w:t>
      </w:r>
      <w:r>
        <w:rPr>
          <w:spacing w:val="-18"/>
        </w:rPr>
        <w:t xml:space="preserve"> </w:t>
      </w:r>
      <w:r>
        <w:t>силы</w:t>
      </w:r>
      <w:r>
        <w:rPr>
          <w:spacing w:val="-17"/>
        </w:rPr>
        <w:t xml:space="preserve"> </w:t>
      </w:r>
      <w:r>
        <w:t>с</w:t>
      </w:r>
      <w:r>
        <w:rPr>
          <w:spacing w:val="-18"/>
        </w:rPr>
        <w:t xml:space="preserve"> </w:t>
      </w:r>
      <w:r>
        <w:t>помощью</w:t>
      </w:r>
      <w:r>
        <w:rPr>
          <w:spacing w:val="-17"/>
        </w:rPr>
        <w:t xml:space="preserve"> </w:t>
      </w:r>
      <w:r>
        <w:t>динамометра.</w:t>
      </w:r>
      <w:r>
        <w:rPr>
          <w:spacing w:val="-17"/>
        </w:rPr>
        <w:t xml:space="preserve"> </w:t>
      </w:r>
      <w:r>
        <w:t>Явление</w:t>
      </w:r>
      <w:r>
        <w:rPr>
          <w:spacing w:val="-14"/>
        </w:rPr>
        <w:t xml:space="preserve"> </w:t>
      </w:r>
      <w:r>
        <w:t>тяготения</w:t>
      </w:r>
      <w:r>
        <w:rPr>
          <w:spacing w:val="-13"/>
        </w:rPr>
        <w:t xml:space="preserve"> </w:t>
      </w:r>
      <w:r>
        <w:t>и</w:t>
      </w:r>
      <w:r>
        <w:rPr>
          <w:spacing w:val="-14"/>
        </w:rPr>
        <w:t xml:space="preserve"> </w:t>
      </w:r>
      <w:r>
        <w:t>сила</w:t>
      </w:r>
      <w:r>
        <w:rPr>
          <w:spacing w:val="-16"/>
        </w:rPr>
        <w:t xml:space="preserve"> </w:t>
      </w:r>
      <w:r>
        <w:t>тяжести.</w:t>
      </w:r>
      <w:r>
        <w:rPr>
          <w:spacing w:val="-12"/>
        </w:rPr>
        <w:t xml:space="preserve"> </w:t>
      </w:r>
      <w:r>
        <w:t>Сила тяжести на других</w:t>
      </w:r>
      <w:r>
        <w:rPr>
          <w:spacing w:val="-4"/>
        </w:rPr>
        <w:t xml:space="preserve"> </w:t>
      </w:r>
      <w:r>
        <w:t>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A65E3D" w:rsidRDefault="0075429B">
      <w:pPr>
        <w:pStyle w:val="a4"/>
        <w:numPr>
          <w:ilvl w:val="3"/>
          <w:numId w:val="48"/>
        </w:numPr>
        <w:tabs>
          <w:tab w:val="left" w:pos="2973"/>
        </w:tabs>
        <w:spacing w:line="316" w:lineRule="exact"/>
        <w:ind w:left="2973" w:hanging="1261"/>
        <w:jc w:val="both"/>
        <w:rPr>
          <w:sz w:val="28"/>
        </w:rPr>
      </w:pPr>
      <w:r>
        <w:rPr>
          <w:spacing w:val="-2"/>
          <w:sz w:val="28"/>
        </w:rPr>
        <w:t>Демонстрации.</w:t>
      </w:r>
    </w:p>
    <w:p w:rsidR="00A65E3D" w:rsidRDefault="0075429B">
      <w:pPr>
        <w:pStyle w:val="a3"/>
        <w:spacing w:before="146" w:line="352" w:lineRule="auto"/>
        <w:ind w:left="1712" w:right="3499" w:firstLine="0"/>
        <w:jc w:val="left"/>
      </w:pPr>
      <w:r>
        <w:t>Наблюдение механического движения тела. Измерение</w:t>
      </w:r>
      <w:r>
        <w:rPr>
          <w:spacing w:val="-13"/>
        </w:rPr>
        <w:t xml:space="preserve"> </w:t>
      </w:r>
      <w:r>
        <w:t>скорости</w:t>
      </w:r>
      <w:r>
        <w:rPr>
          <w:spacing w:val="-14"/>
        </w:rPr>
        <w:t xml:space="preserve"> </w:t>
      </w:r>
      <w:r>
        <w:t>прямолинейного</w:t>
      </w:r>
      <w:r>
        <w:rPr>
          <w:spacing w:val="-13"/>
        </w:rPr>
        <w:t xml:space="preserve"> </w:t>
      </w:r>
      <w:r>
        <w:t>движения. Наблюдение явления инерции.</w:t>
      </w:r>
    </w:p>
    <w:p w:rsidR="00A65E3D" w:rsidRDefault="0075429B">
      <w:pPr>
        <w:pStyle w:val="a3"/>
        <w:spacing w:before="1" w:line="355" w:lineRule="auto"/>
        <w:ind w:left="1712" w:right="2013" w:firstLine="0"/>
        <w:jc w:val="left"/>
      </w:pPr>
      <w:r>
        <w:t>Наблюдение</w:t>
      </w:r>
      <w:r>
        <w:rPr>
          <w:spacing w:val="-9"/>
        </w:rPr>
        <w:t xml:space="preserve"> </w:t>
      </w:r>
      <w:r>
        <w:t>изменения</w:t>
      </w:r>
      <w:r>
        <w:rPr>
          <w:spacing w:val="-9"/>
        </w:rPr>
        <w:t xml:space="preserve"> </w:t>
      </w:r>
      <w:r>
        <w:t>скорости</w:t>
      </w:r>
      <w:r>
        <w:rPr>
          <w:spacing w:val="-10"/>
        </w:rPr>
        <w:t xml:space="preserve"> </w:t>
      </w:r>
      <w:r>
        <w:t>при</w:t>
      </w:r>
      <w:r>
        <w:rPr>
          <w:spacing w:val="-10"/>
        </w:rPr>
        <w:t xml:space="preserve"> </w:t>
      </w:r>
      <w:r>
        <w:t>взаимодействии</w:t>
      </w:r>
      <w:r>
        <w:rPr>
          <w:spacing w:val="-10"/>
        </w:rPr>
        <w:t xml:space="preserve"> </w:t>
      </w:r>
      <w:r>
        <w:t>тел. Сравнение масс по взаимодействию тел.</w:t>
      </w:r>
    </w:p>
    <w:p w:rsidR="00A65E3D" w:rsidRDefault="0075429B">
      <w:pPr>
        <w:pStyle w:val="a3"/>
        <w:spacing w:line="320" w:lineRule="exact"/>
        <w:ind w:left="1712" w:firstLine="0"/>
        <w:jc w:val="left"/>
      </w:pPr>
      <w:r>
        <w:t>Сложение</w:t>
      </w:r>
      <w:r>
        <w:rPr>
          <w:spacing w:val="-7"/>
        </w:rPr>
        <w:t xml:space="preserve"> </w:t>
      </w:r>
      <w:r>
        <w:t>сил,</w:t>
      </w:r>
      <w:r>
        <w:rPr>
          <w:spacing w:val="-4"/>
        </w:rPr>
        <w:t xml:space="preserve"> </w:t>
      </w:r>
      <w:r>
        <w:t>направленных</w:t>
      </w:r>
      <w:r>
        <w:rPr>
          <w:spacing w:val="-10"/>
        </w:rPr>
        <w:t xml:space="preserve"> </w:t>
      </w:r>
      <w:r>
        <w:t>по</w:t>
      </w:r>
      <w:r>
        <w:rPr>
          <w:spacing w:val="-7"/>
        </w:rPr>
        <w:t xml:space="preserve"> </w:t>
      </w:r>
      <w:r>
        <w:t>одной</w:t>
      </w:r>
      <w:r>
        <w:rPr>
          <w:spacing w:val="-3"/>
        </w:rPr>
        <w:t xml:space="preserve"> </w:t>
      </w:r>
      <w:r>
        <w:rPr>
          <w:spacing w:val="-2"/>
        </w:rPr>
        <w:t>прямой.</w:t>
      </w:r>
    </w:p>
    <w:p w:rsidR="00A65E3D" w:rsidRDefault="0075429B">
      <w:pPr>
        <w:pStyle w:val="a4"/>
        <w:numPr>
          <w:ilvl w:val="3"/>
          <w:numId w:val="48"/>
        </w:numPr>
        <w:tabs>
          <w:tab w:val="left" w:pos="2978"/>
        </w:tabs>
        <w:spacing w:before="154"/>
        <w:ind w:left="2978" w:hanging="1266"/>
        <w:rPr>
          <w:sz w:val="28"/>
        </w:rPr>
      </w:pPr>
      <w:r>
        <w:rPr>
          <w:sz w:val="28"/>
        </w:rPr>
        <w:t>Лабораторные</w:t>
      </w:r>
      <w:r>
        <w:rPr>
          <w:spacing w:val="-8"/>
          <w:sz w:val="28"/>
        </w:rPr>
        <w:t xml:space="preserve"> </w:t>
      </w:r>
      <w:r>
        <w:rPr>
          <w:sz w:val="28"/>
        </w:rPr>
        <w:t>работы</w:t>
      </w:r>
      <w:r>
        <w:rPr>
          <w:spacing w:val="-8"/>
          <w:sz w:val="28"/>
        </w:rPr>
        <w:t xml:space="preserve"> </w:t>
      </w:r>
      <w:r>
        <w:rPr>
          <w:sz w:val="28"/>
        </w:rPr>
        <w:t>и</w:t>
      </w:r>
      <w:r>
        <w:rPr>
          <w:spacing w:val="-8"/>
          <w:sz w:val="28"/>
        </w:rPr>
        <w:t xml:space="preserve"> </w:t>
      </w:r>
      <w:r>
        <w:rPr>
          <w:spacing w:val="-2"/>
          <w:sz w:val="28"/>
        </w:rPr>
        <w:t>опыты.</w:t>
      </w:r>
    </w:p>
    <w:p w:rsidR="00A65E3D" w:rsidRDefault="0075429B">
      <w:pPr>
        <w:pStyle w:val="a3"/>
        <w:spacing w:before="153" w:line="355" w:lineRule="auto"/>
        <w:ind w:firstLine="739"/>
        <w:jc w:val="left"/>
      </w:pPr>
      <w:r>
        <w:t>Определение</w:t>
      </w:r>
      <w:r>
        <w:rPr>
          <w:spacing w:val="-8"/>
        </w:rPr>
        <w:t xml:space="preserve"> </w:t>
      </w:r>
      <w:r>
        <w:t>скорости</w:t>
      </w:r>
      <w:r>
        <w:rPr>
          <w:spacing w:val="-9"/>
        </w:rPr>
        <w:t xml:space="preserve"> </w:t>
      </w:r>
      <w:r>
        <w:t>равномерного</w:t>
      </w:r>
      <w:r>
        <w:rPr>
          <w:spacing w:val="-9"/>
        </w:rPr>
        <w:t xml:space="preserve"> </w:t>
      </w:r>
      <w:r>
        <w:t>движения</w:t>
      </w:r>
      <w:r>
        <w:rPr>
          <w:spacing w:val="-7"/>
        </w:rPr>
        <w:t xml:space="preserve"> </w:t>
      </w:r>
      <w:r>
        <w:t>(шарика</w:t>
      </w:r>
      <w:r>
        <w:rPr>
          <w:spacing w:val="-8"/>
        </w:rPr>
        <w:t xml:space="preserve"> </w:t>
      </w:r>
      <w:r>
        <w:t>в</w:t>
      </w:r>
      <w:r>
        <w:rPr>
          <w:spacing w:val="-10"/>
        </w:rPr>
        <w:t xml:space="preserve"> </w:t>
      </w:r>
      <w:r>
        <w:t>жидкости,</w:t>
      </w:r>
      <w:r>
        <w:rPr>
          <w:spacing w:val="-7"/>
        </w:rPr>
        <w:t xml:space="preserve"> </w:t>
      </w:r>
      <w:r>
        <w:t>модели электрического автомобиля и так далее).</w:t>
      </w:r>
    </w:p>
    <w:p w:rsidR="00A65E3D" w:rsidRDefault="0075429B">
      <w:pPr>
        <w:pStyle w:val="a3"/>
        <w:spacing w:line="355" w:lineRule="auto"/>
        <w:ind w:firstLine="739"/>
        <w:jc w:val="left"/>
      </w:pPr>
      <w:r>
        <w:t>Определение</w:t>
      </w:r>
      <w:r>
        <w:rPr>
          <w:spacing w:val="-18"/>
        </w:rPr>
        <w:t xml:space="preserve"> </w:t>
      </w:r>
      <w:r>
        <w:t>средней</w:t>
      </w:r>
      <w:r>
        <w:rPr>
          <w:spacing w:val="-17"/>
        </w:rPr>
        <w:t xml:space="preserve"> </w:t>
      </w:r>
      <w:r>
        <w:t>скорости</w:t>
      </w:r>
      <w:r>
        <w:rPr>
          <w:spacing w:val="-18"/>
        </w:rPr>
        <w:t xml:space="preserve"> </w:t>
      </w:r>
      <w:r>
        <w:t>скольжения</w:t>
      </w:r>
      <w:r>
        <w:rPr>
          <w:spacing w:val="-15"/>
        </w:rPr>
        <w:t xml:space="preserve"> </w:t>
      </w:r>
      <w:r>
        <w:t>бруска</w:t>
      </w:r>
      <w:r>
        <w:rPr>
          <w:spacing w:val="-17"/>
        </w:rPr>
        <w:t xml:space="preserve"> </w:t>
      </w:r>
      <w:r>
        <w:t>или</w:t>
      </w:r>
      <w:r>
        <w:rPr>
          <w:spacing w:val="-18"/>
        </w:rPr>
        <w:t xml:space="preserve"> </w:t>
      </w:r>
      <w:r>
        <w:t>шарика</w:t>
      </w:r>
      <w:r>
        <w:rPr>
          <w:spacing w:val="-17"/>
        </w:rPr>
        <w:t xml:space="preserve"> </w:t>
      </w:r>
      <w:r>
        <w:t>по</w:t>
      </w:r>
      <w:r>
        <w:rPr>
          <w:spacing w:val="-18"/>
        </w:rPr>
        <w:t xml:space="preserve"> </w:t>
      </w:r>
      <w:r>
        <w:t xml:space="preserve">наклонной </w:t>
      </w:r>
      <w:r>
        <w:rPr>
          <w:spacing w:val="-2"/>
        </w:rPr>
        <w:t>плоскости.</w:t>
      </w:r>
    </w:p>
    <w:p w:rsidR="00A65E3D" w:rsidRDefault="0075429B">
      <w:pPr>
        <w:pStyle w:val="a3"/>
        <w:spacing w:line="319" w:lineRule="exact"/>
        <w:ind w:left="1712" w:firstLine="0"/>
        <w:jc w:val="left"/>
      </w:pPr>
      <w:r>
        <w:t>Определение</w:t>
      </w:r>
      <w:r>
        <w:rPr>
          <w:spacing w:val="-11"/>
        </w:rPr>
        <w:t xml:space="preserve"> </w:t>
      </w:r>
      <w:r>
        <w:t>плотности</w:t>
      </w:r>
      <w:r>
        <w:rPr>
          <w:spacing w:val="-11"/>
        </w:rPr>
        <w:t xml:space="preserve"> </w:t>
      </w:r>
      <w:r>
        <w:t>твёрдого</w:t>
      </w:r>
      <w:r>
        <w:rPr>
          <w:spacing w:val="-11"/>
        </w:rPr>
        <w:t xml:space="preserve"> </w:t>
      </w:r>
      <w:r>
        <w:rPr>
          <w:spacing w:val="-4"/>
        </w:rPr>
        <w:t>тела.</w:t>
      </w:r>
    </w:p>
    <w:p w:rsidR="00A65E3D" w:rsidRDefault="0075429B">
      <w:pPr>
        <w:pStyle w:val="a3"/>
        <w:spacing w:before="151" w:line="355" w:lineRule="auto"/>
        <w:ind w:right="841" w:firstLine="739"/>
        <w:jc w:val="left"/>
      </w:pPr>
      <w:r>
        <w:t>Опыты,</w:t>
      </w:r>
      <w:r>
        <w:rPr>
          <w:spacing w:val="-4"/>
        </w:rPr>
        <w:t xml:space="preserve"> </w:t>
      </w:r>
      <w:r>
        <w:t>демонстрирующие</w:t>
      </w:r>
      <w:r>
        <w:rPr>
          <w:spacing w:val="-5"/>
        </w:rPr>
        <w:t xml:space="preserve"> </w:t>
      </w:r>
      <w:r>
        <w:t>зависимость</w:t>
      </w:r>
      <w:r>
        <w:rPr>
          <w:spacing w:val="-7"/>
        </w:rPr>
        <w:t xml:space="preserve"> </w:t>
      </w:r>
      <w:r>
        <w:t>растяжения</w:t>
      </w:r>
      <w:r>
        <w:rPr>
          <w:spacing w:val="-4"/>
        </w:rPr>
        <w:t xml:space="preserve"> </w:t>
      </w:r>
      <w:r>
        <w:t>(деформации)</w:t>
      </w:r>
      <w:r>
        <w:rPr>
          <w:spacing w:val="-7"/>
        </w:rPr>
        <w:t xml:space="preserve"> </w:t>
      </w:r>
      <w:r>
        <w:t>пружины от приложенной силы.</w:t>
      </w:r>
    </w:p>
    <w:p w:rsidR="00A65E3D" w:rsidRDefault="0075429B">
      <w:pPr>
        <w:pStyle w:val="a3"/>
        <w:spacing w:line="319" w:lineRule="exact"/>
        <w:ind w:left="1712" w:firstLine="0"/>
        <w:jc w:val="left"/>
      </w:pPr>
      <w:r>
        <w:t>Опыты,</w:t>
      </w:r>
      <w:r>
        <w:rPr>
          <w:spacing w:val="55"/>
        </w:rPr>
        <w:t xml:space="preserve"> </w:t>
      </w:r>
      <w:r>
        <w:t>демонстрирующие</w:t>
      </w:r>
      <w:r>
        <w:rPr>
          <w:spacing w:val="55"/>
        </w:rPr>
        <w:t xml:space="preserve"> </w:t>
      </w:r>
      <w:r>
        <w:t>зависимость</w:t>
      </w:r>
      <w:r>
        <w:rPr>
          <w:spacing w:val="52"/>
        </w:rPr>
        <w:t xml:space="preserve"> </w:t>
      </w:r>
      <w:r>
        <w:t>силы</w:t>
      </w:r>
      <w:r>
        <w:rPr>
          <w:spacing w:val="54"/>
        </w:rPr>
        <w:t xml:space="preserve"> </w:t>
      </w:r>
      <w:r>
        <w:t>трения</w:t>
      </w:r>
      <w:r>
        <w:rPr>
          <w:spacing w:val="55"/>
        </w:rPr>
        <w:t xml:space="preserve"> </w:t>
      </w:r>
      <w:r>
        <w:t>скольжения</w:t>
      </w:r>
      <w:r>
        <w:rPr>
          <w:spacing w:val="55"/>
        </w:rPr>
        <w:t xml:space="preserve"> </w:t>
      </w:r>
      <w:r>
        <w:t>от</w:t>
      </w:r>
      <w:r>
        <w:rPr>
          <w:spacing w:val="52"/>
        </w:rPr>
        <w:t xml:space="preserve"> </w:t>
      </w:r>
      <w:r>
        <w:rPr>
          <w:spacing w:val="-4"/>
        </w:rPr>
        <w:t>веса</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тела</w:t>
      </w:r>
      <w:r>
        <w:rPr>
          <w:spacing w:val="-9"/>
        </w:rPr>
        <w:t xml:space="preserve"> </w:t>
      </w:r>
      <w:r>
        <w:t>и</w:t>
      </w:r>
      <w:r>
        <w:rPr>
          <w:spacing w:val="-9"/>
        </w:rPr>
        <w:t xml:space="preserve"> </w:t>
      </w:r>
      <w:r>
        <w:t>характера</w:t>
      </w:r>
      <w:r>
        <w:rPr>
          <w:spacing w:val="-8"/>
        </w:rPr>
        <w:t xml:space="preserve"> </w:t>
      </w:r>
      <w:r>
        <w:t>соприкасающихся</w:t>
      </w:r>
      <w:r>
        <w:rPr>
          <w:spacing w:val="-8"/>
        </w:rPr>
        <w:t xml:space="preserve"> </w:t>
      </w:r>
      <w:r>
        <w:rPr>
          <w:spacing w:val="-2"/>
        </w:rPr>
        <w:t>поверхностей.</w:t>
      </w:r>
    </w:p>
    <w:p w:rsidR="00A65E3D" w:rsidRDefault="0075429B">
      <w:pPr>
        <w:pStyle w:val="a4"/>
        <w:numPr>
          <w:ilvl w:val="2"/>
          <w:numId w:val="48"/>
        </w:numPr>
        <w:tabs>
          <w:tab w:val="left" w:pos="2766"/>
        </w:tabs>
        <w:spacing w:before="153"/>
        <w:ind w:left="2766" w:hanging="1054"/>
        <w:jc w:val="both"/>
        <w:rPr>
          <w:sz w:val="28"/>
        </w:rPr>
      </w:pPr>
      <w:r>
        <w:rPr>
          <w:sz w:val="28"/>
        </w:rPr>
        <w:t>Давление</w:t>
      </w:r>
      <w:r>
        <w:rPr>
          <w:spacing w:val="-6"/>
          <w:sz w:val="28"/>
        </w:rPr>
        <w:t xml:space="preserve"> </w:t>
      </w:r>
      <w:r>
        <w:rPr>
          <w:sz w:val="28"/>
        </w:rPr>
        <w:t>твёрдых</w:t>
      </w:r>
      <w:r>
        <w:rPr>
          <w:spacing w:val="-10"/>
          <w:sz w:val="28"/>
        </w:rPr>
        <w:t xml:space="preserve"> </w:t>
      </w:r>
      <w:r>
        <w:rPr>
          <w:sz w:val="28"/>
        </w:rPr>
        <w:t>тел,</w:t>
      </w:r>
      <w:r>
        <w:rPr>
          <w:spacing w:val="-4"/>
          <w:sz w:val="28"/>
        </w:rPr>
        <w:t xml:space="preserve"> </w:t>
      </w:r>
      <w:r>
        <w:rPr>
          <w:sz w:val="28"/>
        </w:rPr>
        <w:t>жидкостей</w:t>
      </w:r>
      <w:r>
        <w:rPr>
          <w:spacing w:val="-6"/>
          <w:sz w:val="28"/>
        </w:rPr>
        <w:t xml:space="preserve"> </w:t>
      </w:r>
      <w:r>
        <w:rPr>
          <w:sz w:val="28"/>
        </w:rPr>
        <w:t>и</w:t>
      </w:r>
      <w:r>
        <w:rPr>
          <w:spacing w:val="-7"/>
          <w:sz w:val="28"/>
        </w:rPr>
        <w:t xml:space="preserve"> </w:t>
      </w:r>
      <w:r>
        <w:rPr>
          <w:spacing w:val="-2"/>
          <w:sz w:val="28"/>
        </w:rPr>
        <w:t>газов.</w:t>
      </w:r>
    </w:p>
    <w:p w:rsidR="00A65E3D" w:rsidRDefault="0075429B">
      <w:pPr>
        <w:pStyle w:val="a3"/>
        <w:spacing w:before="154" w:line="355" w:lineRule="auto"/>
        <w:ind w:right="849" w:firstLine="739"/>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65E3D" w:rsidRDefault="0075429B">
      <w:pPr>
        <w:pStyle w:val="a3"/>
        <w:spacing w:line="355" w:lineRule="auto"/>
        <w:ind w:right="846" w:firstLine="739"/>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65E3D" w:rsidRDefault="0075429B">
      <w:pPr>
        <w:pStyle w:val="a3"/>
        <w:spacing w:line="355" w:lineRule="auto"/>
        <w:ind w:right="860" w:firstLine="739"/>
      </w:pPr>
      <w:r>
        <w:t>Действие жидкости и газа на погружённое в них тело. Выталкивающая (архимедова) сила. Закон Архимеда. Плавание тел. Воздухоплавание.</w:t>
      </w:r>
    </w:p>
    <w:p w:rsidR="00A65E3D" w:rsidRDefault="0075429B">
      <w:pPr>
        <w:pStyle w:val="a4"/>
        <w:numPr>
          <w:ilvl w:val="3"/>
          <w:numId w:val="48"/>
        </w:numPr>
        <w:tabs>
          <w:tab w:val="left" w:pos="2978"/>
        </w:tabs>
        <w:spacing w:line="320" w:lineRule="exact"/>
        <w:ind w:left="2978" w:hanging="1266"/>
        <w:jc w:val="both"/>
        <w:rPr>
          <w:sz w:val="28"/>
        </w:rPr>
      </w:pPr>
      <w:r>
        <w:rPr>
          <w:spacing w:val="-2"/>
          <w:sz w:val="28"/>
        </w:rPr>
        <w:t>Демонстрации.</w:t>
      </w:r>
    </w:p>
    <w:p w:rsidR="00A65E3D" w:rsidRDefault="0075429B">
      <w:pPr>
        <w:pStyle w:val="a3"/>
        <w:spacing w:before="142" w:line="355" w:lineRule="auto"/>
        <w:ind w:left="1712" w:right="4526" w:firstLine="0"/>
        <w:jc w:val="left"/>
      </w:pPr>
      <w:r>
        <w:t>Зависимость</w:t>
      </w:r>
      <w:r>
        <w:rPr>
          <w:spacing w:val="-12"/>
        </w:rPr>
        <w:t xml:space="preserve"> </w:t>
      </w:r>
      <w:r>
        <w:t>давления</w:t>
      </w:r>
      <w:r>
        <w:rPr>
          <w:spacing w:val="-10"/>
        </w:rPr>
        <w:t xml:space="preserve"> </w:t>
      </w:r>
      <w:r>
        <w:t>газа</w:t>
      </w:r>
      <w:r>
        <w:rPr>
          <w:spacing w:val="-9"/>
        </w:rPr>
        <w:t xml:space="preserve"> </w:t>
      </w:r>
      <w:r>
        <w:t>от</w:t>
      </w:r>
      <w:r>
        <w:rPr>
          <w:spacing w:val="-11"/>
        </w:rPr>
        <w:t xml:space="preserve"> </w:t>
      </w:r>
      <w:r>
        <w:t>температуры. Передача давления жидкостью и газом.</w:t>
      </w:r>
    </w:p>
    <w:p w:rsidR="00A65E3D" w:rsidRDefault="0075429B">
      <w:pPr>
        <w:pStyle w:val="a3"/>
        <w:spacing w:line="350" w:lineRule="auto"/>
        <w:ind w:left="1712" w:right="6601" w:firstLine="0"/>
        <w:jc w:val="left"/>
      </w:pPr>
      <w:r>
        <w:t>Сообщающиеся</w:t>
      </w:r>
      <w:r>
        <w:rPr>
          <w:spacing w:val="-18"/>
        </w:rPr>
        <w:t xml:space="preserve"> </w:t>
      </w:r>
      <w:r>
        <w:t>сосуды. Гидравлический пресс.</w:t>
      </w:r>
    </w:p>
    <w:p w:rsidR="00A65E3D" w:rsidRDefault="0075429B">
      <w:pPr>
        <w:pStyle w:val="a3"/>
        <w:spacing w:before="4"/>
        <w:ind w:left="1712" w:firstLine="0"/>
        <w:jc w:val="left"/>
      </w:pPr>
      <w:r>
        <w:t>Проявление</w:t>
      </w:r>
      <w:r>
        <w:rPr>
          <w:spacing w:val="-13"/>
        </w:rPr>
        <w:t xml:space="preserve"> </w:t>
      </w:r>
      <w:r>
        <w:t>действия</w:t>
      </w:r>
      <w:r>
        <w:rPr>
          <w:spacing w:val="-12"/>
        </w:rPr>
        <w:t xml:space="preserve"> </w:t>
      </w:r>
      <w:r>
        <w:t>атмосферного</w:t>
      </w:r>
      <w:r>
        <w:rPr>
          <w:spacing w:val="-13"/>
        </w:rPr>
        <w:t xml:space="preserve"> </w:t>
      </w:r>
      <w:r>
        <w:rPr>
          <w:spacing w:val="-2"/>
        </w:rPr>
        <w:t>давления.</w:t>
      </w:r>
    </w:p>
    <w:p w:rsidR="00A65E3D" w:rsidRDefault="0075429B">
      <w:pPr>
        <w:pStyle w:val="a3"/>
        <w:spacing w:before="153" w:line="355" w:lineRule="auto"/>
        <w:ind w:firstLine="739"/>
        <w:jc w:val="left"/>
      </w:pPr>
      <w:r>
        <w:t>Зависимость</w:t>
      </w:r>
      <w:r>
        <w:rPr>
          <w:spacing w:val="40"/>
        </w:rPr>
        <w:t xml:space="preserve"> </w:t>
      </w:r>
      <w:r>
        <w:t>выталкивающей</w:t>
      </w:r>
      <w:r>
        <w:rPr>
          <w:spacing w:val="40"/>
        </w:rPr>
        <w:t xml:space="preserve"> </w:t>
      </w:r>
      <w:r>
        <w:t>силы</w:t>
      </w:r>
      <w:r>
        <w:rPr>
          <w:spacing w:val="40"/>
        </w:rPr>
        <w:t xml:space="preserve"> </w:t>
      </w:r>
      <w:r>
        <w:t>от</w:t>
      </w:r>
      <w:r>
        <w:rPr>
          <w:spacing w:val="40"/>
        </w:rPr>
        <w:t xml:space="preserve"> </w:t>
      </w:r>
      <w:r>
        <w:t>объёма</w:t>
      </w:r>
      <w:r>
        <w:rPr>
          <w:spacing w:val="40"/>
        </w:rPr>
        <w:t xml:space="preserve"> </w:t>
      </w:r>
      <w:r>
        <w:t>погружённой</w:t>
      </w:r>
      <w:r>
        <w:rPr>
          <w:spacing w:val="40"/>
        </w:rPr>
        <w:t xml:space="preserve"> </w:t>
      </w:r>
      <w:r>
        <w:t>части</w:t>
      </w:r>
      <w:r>
        <w:rPr>
          <w:spacing w:val="40"/>
        </w:rPr>
        <w:t xml:space="preserve"> </w:t>
      </w:r>
      <w:r>
        <w:t>тела</w:t>
      </w:r>
      <w:r>
        <w:rPr>
          <w:spacing w:val="40"/>
        </w:rPr>
        <w:t xml:space="preserve"> </w:t>
      </w:r>
      <w:r>
        <w:t>и плотности жидкости.</w:t>
      </w:r>
    </w:p>
    <w:p w:rsidR="00A65E3D" w:rsidRDefault="0075429B">
      <w:pPr>
        <w:pStyle w:val="a3"/>
        <w:spacing w:line="320" w:lineRule="exact"/>
        <w:ind w:left="1712" w:firstLine="0"/>
        <w:jc w:val="left"/>
      </w:pPr>
      <w:r>
        <w:t>Равенство</w:t>
      </w:r>
      <w:r>
        <w:rPr>
          <w:spacing w:val="-12"/>
        </w:rPr>
        <w:t xml:space="preserve"> </w:t>
      </w:r>
      <w:r>
        <w:t>выталкивающей</w:t>
      </w:r>
      <w:r>
        <w:rPr>
          <w:spacing w:val="-12"/>
        </w:rPr>
        <w:t xml:space="preserve"> </w:t>
      </w:r>
      <w:r>
        <w:t>силы</w:t>
      </w:r>
      <w:r>
        <w:rPr>
          <w:spacing w:val="-11"/>
        </w:rPr>
        <w:t xml:space="preserve"> </w:t>
      </w:r>
      <w:r>
        <w:t>весу</w:t>
      </w:r>
      <w:r>
        <w:rPr>
          <w:spacing w:val="-12"/>
        </w:rPr>
        <w:t xml:space="preserve"> </w:t>
      </w:r>
      <w:r>
        <w:t>вытесненной</w:t>
      </w:r>
      <w:r>
        <w:rPr>
          <w:spacing w:val="-12"/>
        </w:rPr>
        <w:t xml:space="preserve"> </w:t>
      </w:r>
      <w:r>
        <w:rPr>
          <w:spacing w:val="-2"/>
        </w:rPr>
        <w:t>жидкости.</w:t>
      </w:r>
    </w:p>
    <w:p w:rsidR="00A65E3D" w:rsidRDefault="0075429B">
      <w:pPr>
        <w:pStyle w:val="a3"/>
        <w:spacing w:before="153" w:line="355" w:lineRule="auto"/>
        <w:jc w:val="left"/>
      </w:pPr>
      <w:r>
        <w:t>Условие</w:t>
      </w:r>
      <w:r>
        <w:rPr>
          <w:spacing w:val="40"/>
        </w:rPr>
        <w:t xml:space="preserve"> </w:t>
      </w:r>
      <w:r>
        <w:t>плавания</w:t>
      </w:r>
      <w:r>
        <w:rPr>
          <w:spacing w:val="40"/>
        </w:rPr>
        <w:t xml:space="preserve"> </w:t>
      </w:r>
      <w:r>
        <w:t>тел:</w:t>
      </w:r>
      <w:r>
        <w:rPr>
          <w:spacing w:val="40"/>
        </w:rPr>
        <w:t xml:space="preserve"> </w:t>
      </w:r>
      <w:r>
        <w:t>плавание</w:t>
      </w:r>
      <w:r>
        <w:rPr>
          <w:spacing w:val="40"/>
        </w:rPr>
        <w:t xml:space="preserve"> </w:t>
      </w:r>
      <w:r>
        <w:t>или</w:t>
      </w:r>
      <w:r>
        <w:rPr>
          <w:spacing w:val="40"/>
        </w:rPr>
        <w:t xml:space="preserve"> </w:t>
      </w:r>
      <w:r>
        <w:t>погружение</w:t>
      </w:r>
      <w:r>
        <w:rPr>
          <w:spacing w:val="40"/>
        </w:rPr>
        <w:t xml:space="preserve"> </w:t>
      </w:r>
      <w:r>
        <w:t>тел</w:t>
      </w:r>
      <w:r>
        <w:rPr>
          <w:spacing w:val="40"/>
        </w:rPr>
        <w:t xml:space="preserve"> </w:t>
      </w:r>
      <w:r>
        <w:t>в</w:t>
      </w:r>
      <w:r>
        <w:rPr>
          <w:spacing w:val="40"/>
        </w:rPr>
        <w:t xml:space="preserve"> </w:t>
      </w:r>
      <w:r>
        <w:t>зависимости</w:t>
      </w:r>
      <w:r>
        <w:rPr>
          <w:spacing w:val="40"/>
        </w:rPr>
        <w:t xml:space="preserve"> </w:t>
      </w:r>
      <w:r>
        <w:t>от</w:t>
      </w:r>
      <w:r>
        <w:rPr>
          <w:spacing w:val="80"/>
          <w:w w:val="150"/>
        </w:rPr>
        <w:t xml:space="preserve"> </w:t>
      </w:r>
      <w:r>
        <w:t>соотношения плотностей тела и жидкости.</w:t>
      </w:r>
    </w:p>
    <w:p w:rsidR="00A65E3D" w:rsidRDefault="0075429B">
      <w:pPr>
        <w:pStyle w:val="a4"/>
        <w:numPr>
          <w:ilvl w:val="3"/>
          <w:numId w:val="48"/>
        </w:numPr>
        <w:tabs>
          <w:tab w:val="left" w:pos="2998"/>
        </w:tabs>
        <w:spacing w:line="320" w:lineRule="exact"/>
        <w:ind w:left="2998" w:hanging="1266"/>
        <w:rPr>
          <w:sz w:val="28"/>
        </w:rPr>
      </w:pPr>
      <w:r>
        <w:rPr>
          <w:sz w:val="28"/>
        </w:rPr>
        <w:t>Лабораторные</w:t>
      </w:r>
      <w:r>
        <w:rPr>
          <w:spacing w:val="-8"/>
          <w:sz w:val="28"/>
        </w:rPr>
        <w:t xml:space="preserve"> </w:t>
      </w:r>
      <w:r>
        <w:rPr>
          <w:sz w:val="28"/>
        </w:rPr>
        <w:t>работы</w:t>
      </w:r>
      <w:r>
        <w:rPr>
          <w:spacing w:val="-8"/>
          <w:sz w:val="28"/>
        </w:rPr>
        <w:t xml:space="preserve"> </w:t>
      </w:r>
      <w:r>
        <w:rPr>
          <w:sz w:val="28"/>
        </w:rPr>
        <w:t>и</w:t>
      </w:r>
      <w:r>
        <w:rPr>
          <w:spacing w:val="-8"/>
          <w:sz w:val="28"/>
        </w:rPr>
        <w:t xml:space="preserve"> </w:t>
      </w:r>
      <w:r>
        <w:rPr>
          <w:spacing w:val="-2"/>
          <w:sz w:val="28"/>
        </w:rPr>
        <w:t>опыты.</w:t>
      </w:r>
    </w:p>
    <w:p w:rsidR="00A65E3D" w:rsidRDefault="0075429B">
      <w:pPr>
        <w:pStyle w:val="a3"/>
        <w:spacing w:before="153" w:line="355" w:lineRule="auto"/>
        <w:jc w:val="left"/>
      </w:pPr>
      <w:r>
        <w:t>Исследование</w:t>
      </w:r>
      <w:r>
        <w:rPr>
          <w:spacing w:val="80"/>
        </w:rPr>
        <w:t xml:space="preserve"> </w:t>
      </w:r>
      <w:r>
        <w:t>зависимости</w:t>
      </w:r>
      <w:r>
        <w:rPr>
          <w:spacing w:val="80"/>
        </w:rPr>
        <w:t xml:space="preserve"> </w:t>
      </w:r>
      <w:r>
        <w:t>веса</w:t>
      </w:r>
      <w:r>
        <w:rPr>
          <w:spacing w:val="80"/>
        </w:rPr>
        <w:t xml:space="preserve"> </w:t>
      </w:r>
      <w:r>
        <w:t>тела</w:t>
      </w:r>
      <w:r>
        <w:rPr>
          <w:spacing w:val="80"/>
        </w:rPr>
        <w:t xml:space="preserve"> </w:t>
      </w:r>
      <w:r>
        <w:t>в</w:t>
      </w:r>
      <w:r>
        <w:rPr>
          <w:spacing w:val="80"/>
        </w:rPr>
        <w:t xml:space="preserve"> </w:t>
      </w:r>
      <w:r>
        <w:t>воде</w:t>
      </w:r>
      <w:r>
        <w:rPr>
          <w:spacing w:val="80"/>
        </w:rPr>
        <w:t xml:space="preserve"> </w:t>
      </w:r>
      <w:r>
        <w:t>от</w:t>
      </w:r>
      <w:r>
        <w:rPr>
          <w:spacing w:val="80"/>
        </w:rPr>
        <w:t xml:space="preserve"> </w:t>
      </w:r>
      <w:r>
        <w:t>объёма</w:t>
      </w:r>
      <w:r>
        <w:rPr>
          <w:spacing w:val="80"/>
        </w:rPr>
        <w:t xml:space="preserve"> </w:t>
      </w:r>
      <w:r>
        <w:t>погружённой</w:t>
      </w:r>
      <w:r>
        <w:rPr>
          <w:spacing w:val="80"/>
        </w:rPr>
        <w:t xml:space="preserve"> </w:t>
      </w:r>
      <w:r>
        <w:t>в жидкость части тела.</w:t>
      </w:r>
    </w:p>
    <w:p w:rsidR="00A65E3D" w:rsidRDefault="0075429B">
      <w:pPr>
        <w:pStyle w:val="a3"/>
        <w:spacing w:line="355" w:lineRule="auto"/>
        <w:jc w:val="left"/>
      </w:pPr>
      <w:r>
        <w:t>Определение</w:t>
      </w:r>
      <w:r>
        <w:rPr>
          <w:spacing w:val="32"/>
        </w:rPr>
        <w:t xml:space="preserve"> </w:t>
      </w:r>
      <w:r>
        <w:t>выталкивающей</w:t>
      </w:r>
      <w:r>
        <w:rPr>
          <w:spacing w:val="31"/>
        </w:rPr>
        <w:t xml:space="preserve"> </w:t>
      </w:r>
      <w:r>
        <w:t>силы,</w:t>
      </w:r>
      <w:r>
        <w:rPr>
          <w:spacing w:val="34"/>
        </w:rPr>
        <w:t xml:space="preserve"> </w:t>
      </w:r>
      <w:r>
        <w:t>действующей</w:t>
      </w:r>
      <w:r>
        <w:rPr>
          <w:spacing w:val="31"/>
        </w:rPr>
        <w:t xml:space="preserve"> </w:t>
      </w:r>
      <w:r>
        <w:t>на</w:t>
      </w:r>
      <w:r>
        <w:rPr>
          <w:spacing w:val="33"/>
        </w:rPr>
        <w:t xml:space="preserve"> </w:t>
      </w:r>
      <w:r>
        <w:t>тело,</w:t>
      </w:r>
      <w:r>
        <w:rPr>
          <w:spacing w:val="34"/>
        </w:rPr>
        <w:t xml:space="preserve"> </w:t>
      </w:r>
      <w:r>
        <w:t>погружённое</w:t>
      </w:r>
      <w:r>
        <w:rPr>
          <w:spacing w:val="38"/>
        </w:rPr>
        <w:t xml:space="preserve"> </w:t>
      </w:r>
      <w:r>
        <w:t xml:space="preserve">в </w:t>
      </w:r>
      <w:r>
        <w:rPr>
          <w:spacing w:val="-2"/>
        </w:rPr>
        <w:t>жидкость.</w:t>
      </w:r>
    </w:p>
    <w:p w:rsidR="00A65E3D" w:rsidRDefault="0075429B">
      <w:pPr>
        <w:pStyle w:val="a3"/>
        <w:spacing w:line="319" w:lineRule="exact"/>
        <w:ind w:left="1732" w:firstLine="0"/>
        <w:jc w:val="left"/>
      </w:pPr>
      <w:r>
        <w:t>Проверка</w:t>
      </w:r>
      <w:r>
        <w:rPr>
          <w:spacing w:val="71"/>
        </w:rPr>
        <w:t xml:space="preserve"> </w:t>
      </w:r>
      <w:r>
        <w:t>независимости</w:t>
      </w:r>
      <w:r>
        <w:rPr>
          <w:spacing w:val="70"/>
        </w:rPr>
        <w:t xml:space="preserve"> </w:t>
      </w:r>
      <w:r>
        <w:t>выталкивающей</w:t>
      </w:r>
      <w:r>
        <w:rPr>
          <w:spacing w:val="71"/>
        </w:rPr>
        <w:t xml:space="preserve"> </w:t>
      </w:r>
      <w:r>
        <w:t>силы,</w:t>
      </w:r>
      <w:r>
        <w:rPr>
          <w:spacing w:val="72"/>
        </w:rPr>
        <w:t xml:space="preserve"> </w:t>
      </w:r>
      <w:r>
        <w:t>действующей</w:t>
      </w:r>
      <w:r>
        <w:rPr>
          <w:spacing w:val="70"/>
        </w:rPr>
        <w:t xml:space="preserve"> </w:t>
      </w:r>
      <w:r>
        <w:t>на</w:t>
      </w:r>
      <w:r>
        <w:rPr>
          <w:spacing w:val="72"/>
        </w:rPr>
        <w:t xml:space="preserve"> </w:t>
      </w:r>
      <w:r>
        <w:t>тело</w:t>
      </w:r>
      <w:r>
        <w:rPr>
          <w:spacing w:val="75"/>
        </w:rPr>
        <w:t xml:space="preserve"> </w:t>
      </w:r>
      <w:r>
        <w:rPr>
          <w:spacing w:val="-12"/>
        </w:rPr>
        <w:t>в</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жидкости,</w:t>
      </w:r>
      <w:r>
        <w:rPr>
          <w:spacing w:val="-5"/>
        </w:rPr>
        <w:t xml:space="preserve"> </w:t>
      </w:r>
      <w:r>
        <w:t>от</w:t>
      </w:r>
      <w:r>
        <w:rPr>
          <w:spacing w:val="-8"/>
        </w:rPr>
        <w:t xml:space="preserve"> </w:t>
      </w:r>
      <w:r>
        <w:t>массы</w:t>
      </w:r>
      <w:r>
        <w:rPr>
          <w:spacing w:val="-7"/>
        </w:rPr>
        <w:t xml:space="preserve"> </w:t>
      </w:r>
      <w:r>
        <w:rPr>
          <w:spacing w:val="-2"/>
        </w:rPr>
        <w:t>тела.</w:t>
      </w:r>
    </w:p>
    <w:p w:rsidR="00A65E3D" w:rsidRDefault="0075429B">
      <w:pPr>
        <w:pStyle w:val="a3"/>
        <w:spacing w:before="153" w:line="355" w:lineRule="auto"/>
        <w:ind w:right="856"/>
      </w:pPr>
      <w:r>
        <w:t>Опыты, демонстрирующие зависимость выталкивающей силы, действующей</w:t>
      </w:r>
      <w:r>
        <w:rPr>
          <w:spacing w:val="-5"/>
        </w:rPr>
        <w:t xml:space="preserve"> </w:t>
      </w:r>
      <w:r>
        <w:t>на</w:t>
      </w:r>
      <w:r>
        <w:rPr>
          <w:spacing w:val="-4"/>
        </w:rPr>
        <w:t xml:space="preserve"> </w:t>
      </w:r>
      <w:r>
        <w:t>тело</w:t>
      </w:r>
      <w:r>
        <w:rPr>
          <w:spacing w:val="-4"/>
        </w:rPr>
        <w:t xml:space="preserve"> </w:t>
      </w:r>
      <w:r>
        <w:t>в</w:t>
      </w:r>
      <w:r>
        <w:rPr>
          <w:spacing w:val="-6"/>
        </w:rPr>
        <w:t xml:space="preserve"> </w:t>
      </w:r>
      <w:r>
        <w:t>жидкости,</w:t>
      </w:r>
      <w:r>
        <w:rPr>
          <w:spacing w:val="-3"/>
        </w:rPr>
        <w:t xml:space="preserve"> </w:t>
      </w:r>
      <w:r>
        <w:t>от</w:t>
      </w:r>
      <w:r>
        <w:rPr>
          <w:spacing w:val="-6"/>
        </w:rPr>
        <w:t xml:space="preserve"> </w:t>
      </w:r>
      <w:r>
        <w:t>объёма</w:t>
      </w:r>
      <w:r>
        <w:rPr>
          <w:spacing w:val="-4"/>
        </w:rPr>
        <w:t xml:space="preserve"> </w:t>
      </w:r>
      <w:r>
        <w:t>погружённой</w:t>
      </w:r>
      <w:r>
        <w:rPr>
          <w:spacing w:val="-5"/>
        </w:rPr>
        <w:t xml:space="preserve"> </w:t>
      </w:r>
      <w:r>
        <w:t>в</w:t>
      </w:r>
      <w:r>
        <w:rPr>
          <w:spacing w:val="-6"/>
        </w:rPr>
        <w:t xml:space="preserve"> </w:t>
      </w:r>
      <w:r>
        <w:t>жидкость</w:t>
      </w:r>
      <w:r>
        <w:rPr>
          <w:spacing w:val="-7"/>
        </w:rPr>
        <w:t xml:space="preserve"> </w:t>
      </w:r>
      <w:r>
        <w:t>части</w:t>
      </w:r>
      <w:r>
        <w:rPr>
          <w:spacing w:val="-5"/>
        </w:rPr>
        <w:t xml:space="preserve"> </w:t>
      </w:r>
      <w:r>
        <w:t>тела</w:t>
      </w:r>
      <w:r>
        <w:rPr>
          <w:spacing w:val="-4"/>
        </w:rPr>
        <w:t xml:space="preserve"> </w:t>
      </w:r>
      <w:r>
        <w:t>и от плотности жидкости.</w:t>
      </w:r>
    </w:p>
    <w:p w:rsidR="00A65E3D" w:rsidRDefault="0075429B">
      <w:pPr>
        <w:pStyle w:val="a3"/>
        <w:spacing w:line="355" w:lineRule="auto"/>
        <w:ind w:right="855"/>
      </w:pPr>
      <w:r>
        <w:t xml:space="preserve">Конструирование ареометра или конструирование лодки и определение её </w:t>
      </w:r>
      <w:r>
        <w:rPr>
          <w:spacing w:val="-2"/>
        </w:rPr>
        <w:t>грузоподъёмности.</w:t>
      </w:r>
    </w:p>
    <w:p w:rsidR="00A65E3D" w:rsidRDefault="0075429B">
      <w:pPr>
        <w:pStyle w:val="a4"/>
        <w:numPr>
          <w:ilvl w:val="2"/>
          <w:numId w:val="48"/>
        </w:numPr>
        <w:tabs>
          <w:tab w:val="left" w:pos="2786"/>
        </w:tabs>
        <w:spacing w:line="355" w:lineRule="auto"/>
        <w:ind w:left="1732" w:right="5464" w:firstLine="0"/>
        <w:jc w:val="both"/>
        <w:rPr>
          <w:sz w:val="28"/>
        </w:rPr>
      </w:pPr>
      <w:r>
        <w:rPr>
          <w:sz w:val="28"/>
        </w:rPr>
        <w:t>Работа</w:t>
      </w:r>
      <w:r>
        <w:rPr>
          <w:spacing w:val="-14"/>
          <w:sz w:val="28"/>
        </w:rPr>
        <w:t xml:space="preserve"> </w:t>
      </w:r>
      <w:r>
        <w:rPr>
          <w:sz w:val="28"/>
        </w:rPr>
        <w:t>и</w:t>
      </w:r>
      <w:r>
        <w:rPr>
          <w:spacing w:val="-14"/>
          <w:sz w:val="28"/>
        </w:rPr>
        <w:t xml:space="preserve"> </w:t>
      </w:r>
      <w:r>
        <w:rPr>
          <w:sz w:val="28"/>
        </w:rPr>
        <w:t>мощность.</w:t>
      </w:r>
      <w:r>
        <w:rPr>
          <w:spacing w:val="-12"/>
          <w:sz w:val="28"/>
        </w:rPr>
        <w:t xml:space="preserve"> </w:t>
      </w:r>
      <w:r>
        <w:rPr>
          <w:sz w:val="28"/>
        </w:rPr>
        <w:t>Энергия. Механическая работа. Мощность.</w:t>
      </w:r>
    </w:p>
    <w:p w:rsidR="00A65E3D" w:rsidRDefault="0075429B">
      <w:pPr>
        <w:pStyle w:val="a3"/>
        <w:spacing w:line="355" w:lineRule="auto"/>
        <w:ind w:right="854"/>
      </w:pPr>
      <w:r>
        <w:t>Простые</w:t>
      </w:r>
      <w:r>
        <w:rPr>
          <w:spacing w:val="-18"/>
        </w:rPr>
        <w:t xml:space="preserve"> </w:t>
      </w:r>
      <w:r>
        <w:t>механизмы:</w:t>
      </w:r>
      <w:r>
        <w:rPr>
          <w:spacing w:val="-17"/>
        </w:rPr>
        <w:t xml:space="preserve"> </w:t>
      </w:r>
      <w:r>
        <w:t>рычаг,</w:t>
      </w:r>
      <w:r>
        <w:rPr>
          <w:spacing w:val="-18"/>
        </w:rPr>
        <w:t xml:space="preserve"> </w:t>
      </w:r>
      <w:r>
        <w:t>блок,</w:t>
      </w:r>
      <w:r>
        <w:rPr>
          <w:spacing w:val="-17"/>
        </w:rPr>
        <w:t xml:space="preserve"> </w:t>
      </w:r>
      <w:r>
        <w:t>наклонная</w:t>
      </w:r>
      <w:r>
        <w:rPr>
          <w:spacing w:val="-18"/>
        </w:rPr>
        <w:t xml:space="preserve"> </w:t>
      </w:r>
      <w:r>
        <w:t>плоскость.</w:t>
      </w:r>
      <w:r>
        <w:rPr>
          <w:spacing w:val="-17"/>
        </w:rPr>
        <w:t xml:space="preserve"> </w:t>
      </w:r>
      <w:r>
        <w:t>Правило</w:t>
      </w:r>
      <w:r>
        <w:rPr>
          <w:spacing w:val="-18"/>
        </w:rPr>
        <w:t xml:space="preserve"> </w:t>
      </w:r>
      <w:r>
        <w:t>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A65E3D" w:rsidRDefault="0075429B">
      <w:pPr>
        <w:pStyle w:val="a3"/>
        <w:spacing w:line="355" w:lineRule="auto"/>
        <w:ind w:right="856"/>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65E3D" w:rsidRDefault="0075429B">
      <w:pPr>
        <w:pStyle w:val="a4"/>
        <w:numPr>
          <w:ilvl w:val="3"/>
          <w:numId w:val="48"/>
        </w:numPr>
        <w:tabs>
          <w:tab w:val="left" w:pos="2998"/>
        </w:tabs>
        <w:spacing w:line="355" w:lineRule="auto"/>
        <w:ind w:left="1732" w:right="6256" w:firstLine="0"/>
        <w:rPr>
          <w:sz w:val="28"/>
        </w:rPr>
      </w:pPr>
      <w:r>
        <w:rPr>
          <w:spacing w:val="-2"/>
          <w:sz w:val="28"/>
        </w:rPr>
        <w:t xml:space="preserve">Демонстрации. </w:t>
      </w:r>
      <w:r>
        <w:rPr>
          <w:sz w:val="28"/>
        </w:rPr>
        <w:t>Примеры</w:t>
      </w:r>
      <w:r>
        <w:rPr>
          <w:spacing w:val="-18"/>
          <w:sz w:val="28"/>
        </w:rPr>
        <w:t xml:space="preserve"> </w:t>
      </w:r>
      <w:r>
        <w:rPr>
          <w:sz w:val="28"/>
        </w:rPr>
        <w:t>простых</w:t>
      </w:r>
      <w:r>
        <w:rPr>
          <w:spacing w:val="-17"/>
          <w:sz w:val="28"/>
        </w:rPr>
        <w:t xml:space="preserve"> </w:t>
      </w:r>
      <w:r>
        <w:rPr>
          <w:sz w:val="28"/>
        </w:rPr>
        <w:t>механизмов.</w:t>
      </w:r>
    </w:p>
    <w:p w:rsidR="00A65E3D" w:rsidRDefault="0075429B">
      <w:pPr>
        <w:pStyle w:val="a4"/>
        <w:numPr>
          <w:ilvl w:val="3"/>
          <w:numId w:val="48"/>
        </w:numPr>
        <w:tabs>
          <w:tab w:val="left" w:pos="2998"/>
        </w:tabs>
        <w:spacing w:line="315" w:lineRule="exact"/>
        <w:ind w:left="2998" w:hanging="1266"/>
        <w:rPr>
          <w:sz w:val="28"/>
        </w:rPr>
      </w:pPr>
      <w:r>
        <w:rPr>
          <w:sz w:val="28"/>
        </w:rPr>
        <w:t>Лабораторные</w:t>
      </w:r>
      <w:r>
        <w:rPr>
          <w:spacing w:val="-8"/>
          <w:sz w:val="28"/>
        </w:rPr>
        <w:t xml:space="preserve"> </w:t>
      </w:r>
      <w:r>
        <w:rPr>
          <w:sz w:val="28"/>
        </w:rPr>
        <w:t>работы</w:t>
      </w:r>
      <w:r>
        <w:rPr>
          <w:spacing w:val="-8"/>
          <w:sz w:val="28"/>
        </w:rPr>
        <w:t xml:space="preserve"> </w:t>
      </w:r>
      <w:r>
        <w:rPr>
          <w:sz w:val="28"/>
        </w:rPr>
        <w:t>и</w:t>
      </w:r>
      <w:r>
        <w:rPr>
          <w:spacing w:val="-8"/>
          <w:sz w:val="28"/>
        </w:rPr>
        <w:t xml:space="preserve"> </w:t>
      </w:r>
      <w:r>
        <w:rPr>
          <w:spacing w:val="-2"/>
          <w:sz w:val="28"/>
        </w:rPr>
        <w:t>опыты.</w:t>
      </w:r>
    </w:p>
    <w:p w:rsidR="00A65E3D" w:rsidRDefault="0075429B">
      <w:pPr>
        <w:pStyle w:val="a3"/>
        <w:spacing w:before="137" w:line="355" w:lineRule="auto"/>
        <w:jc w:val="left"/>
      </w:pPr>
      <w:r>
        <w:t>Определение</w:t>
      </w:r>
      <w:r>
        <w:rPr>
          <w:spacing w:val="80"/>
        </w:rPr>
        <w:t xml:space="preserve"> </w:t>
      </w:r>
      <w:r>
        <w:t>работы</w:t>
      </w:r>
      <w:r>
        <w:rPr>
          <w:spacing w:val="80"/>
        </w:rPr>
        <w:t xml:space="preserve"> </w:t>
      </w:r>
      <w:r>
        <w:t>силы</w:t>
      </w:r>
      <w:r>
        <w:rPr>
          <w:spacing w:val="80"/>
        </w:rPr>
        <w:t xml:space="preserve"> </w:t>
      </w:r>
      <w:r>
        <w:t>трения</w:t>
      </w:r>
      <w:r>
        <w:rPr>
          <w:spacing w:val="80"/>
        </w:rPr>
        <w:t xml:space="preserve"> </w:t>
      </w:r>
      <w:r>
        <w:t>при</w:t>
      </w:r>
      <w:r>
        <w:rPr>
          <w:spacing w:val="80"/>
        </w:rPr>
        <w:t xml:space="preserve"> </w:t>
      </w:r>
      <w:r>
        <w:t>равномерном</w:t>
      </w:r>
      <w:r>
        <w:rPr>
          <w:spacing w:val="80"/>
        </w:rPr>
        <w:t xml:space="preserve"> </w:t>
      </w:r>
      <w:r>
        <w:t>движении</w:t>
      </w:r>
      <w:r>
        <w:rPr>
          <w:spacing w:val="80"/>
        </w:rPr>
        <w:t xml:space="preserve"> </w:t>
      </w:r>
      <w:r>
        <w:t>тела</w:t>
      </w:r>
      <w:r>
        <w:rPr>
          <w:spacing w:val="80"/>
        </w:rPr>
        <w:t xml:space="preserve"> </w:t>
      </w:r>
      <w:r>
        <w:t>по горизонтальной поверхности.</w:t>
      </w:r>
    </w:p>
    <w:p w:rsidR="00A65E3D" w:rsidRDefault="0075429B">
      <w:pPr>
        <w:pStyle w:val="a3"/>
        <w:spacing w:line="355" w:lineRule="auto"/>
        <w:ind w:left="1732" w:right="4526" w:firstLine="0"/>
        <w:jc w:val="left"/>
      </w:pPr>
      <w:r>
        <w:t>Исследование</w:t>
      </w:r>
      <w:r>
        <w:rPr>
          <w:spacing w:val="-13"/>
        </w:rPr>
        <w:t xml:space="preserve"> </w:t>
      </w:r>
      <w:r>
        <w:t>условий</w:t>
      </w:r>
      <w:r>
        <w:rPr>
          <w:spacing w:val="-14"/>
        </w:rPr>
        <w:t xml:space="preserve"> </w:t>
      </w:r>
      <w:r>
        <w:t>равновесия</w:t>
      </w:r>
      <w:r>
        <w:rPr>
          <w:spacing w:val="-13"/>
        </w:rPr>
        <w:t xml:space="preserve"> </w:t>
      </w:r>
      <w:r>
        <w:t>рычага. Измерение КПД наклонной плоскости.</w:t>
      </w:r>
    </w:p>
    <w:p w:rsidR="00A65E3D" w:rsidRDefault="0075429B">
      <w:pPr>
        <w:pStyle w:val="a3"/>
        <w:spacing w:line="319" w:lineRule="exact"/>
        <w:ind w:left="1732" w:firstLine="0"/>
        <w:jc w:val="left"/>
      </w:pPr>
      <w:r>
        <w:t>Изучение</w:t>
      </w:r>
      <w:r>
        <w:rPr>
          <w:spacing w:val="-11"/>
        </w:rPr>
        <w:t xml:space="preserve"> </w:t>
      </w:r>
      <w:r>
        <w:t>закона</w:t>
      </w:r>
      <w:r>
        <w:rPr>
          <w:spacing w:val="-11"/>
        </w:rPr>
        <w:t xml:space="preserve"> </w:t>
      </w:r>
      <w:r>
        <w:t>сохранения</w:t>
      </w:r>
      <w:r>
        <w:rPr>
          <w:spacing w:val="-11"/>
        </w:rPr>
        <w:t xml:space="preserve"> </w:t>
      </w:r>
      <w:r>
        <w:t>механической</w:t>
      </w:r>
      <w:r>
        <w:rPr>
          <w:spacing w:val="-11"/>
        </w:rPr>
        <w:t xml:space="preserve"> </w:t>
      </w:r>
      <w:r>
        <w:rPr>
          <w:spacing w:val="-2"/>
        </w:rPr>
        <w:t>энергии.</w:t>
      </w:r>
    </w:p>
    <w:p w:rsidR="00A65E3D" w:rsidRDefault="0075429B">
      <w:pPr>
        <w:pStyle w:val="a4"/>
        <w:numPr>
          <w:ilvl w:val="1"/>
          <w:numId w:val="48"/>
        </w:numPr>
        <w:tabs>
          <w:tab w:val="left" w:pos="2581"/>
        </w:tabs>
        <w:spacing w:before="151"/>
        <w:ind w:left="2581" w:hanging="849"/>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8</w:t>
      </w:r>
      <w:r>
        <w:rPr>
          <w:spacing w:val="-5"/>
          <w:sz w:val="28"/>
        </w:rPr>
        <w:t xml:space="preserve"> </w:t>
      </w:r>
      <w:r>
        <w:rPr>
          <w:spacing w:val="-2"/>
          <w:sz w:val="28"/>
        </w:rPr>
        <w:t>классе.</w:t>
      </w:r>
    </w:p>
    <w:p w:rsidR="00A65E3D" w:rsidRDefault="0075429B">
      <w:pPr>
        <w:pStyle w:val="a4"/>
        <w:numPr>
          <w:ilvl w:val="2"/>
          <w:numId w:val="48"/>
        </w:numPr>
        <w:tabs>
          <w:tab w:val="left" w:pos="2766"/>
        </w:tabs>
        <w:spacing w:before="154"/>
        <w:ind w:left="2766" w:hanging="1054"/>
        <w:rPr>
          <w:sz w:val="28"/>
        </w:rPr>
      </w:pPr>
      <w:r>
        <w:rPr>
          <w:sz w:val="28"/>
        </w:rPr>
        <w:t>Тепловые</w:t>
      </w:r>
      <w:r>
        <w:rPr>
          <w:spacing w:val="-11"/>
          <w:sz w:val="28"/>
        </w:rPr>
        <w:t xml:space="preserve"> </w:t>
      </w:r>
      <w:r>
        <w:rPr>
          <w:spacing w:val="-2"/>
          <w:sz w:val="28"/>
        </w:rPr>
        <w:t>явления.</w:t>
      </w:r>
    </w:p>
    <w:p w:rsidR="00A65E3D" w:rsidRDefault="0075429B">
      <w:pPr>
        <w:pStyle w:val="a3"/>
        <w:spacing w:before="153" w:line="355" w:lineRule="auto"/>
        <w:ind w:right="856" w:firstLine="739"/>
      </w:pPr>
      <w:r>
        <w:t>Основные</w:t>
      </w:r>
      <w:r>
        <w:rPr>
          <w:spacing w:val="-18"/>
        </w:rPr>
        <w:t xml:space="preserve"> </w:t>
      </w:r>
      <w:r>
        <w:t>положения</w:t>
      </w:r>
      <w:r>
        <w:rPr>
          <w:spacing w:val="-17"/>
        </w:rPr>
        <w:t xml:space="preserve"> </w:t>
      </w:r>
      <w:r>
        <w:t>молекулярно-кинетической</w:t>
      </w:r>
      <w:r>
        <w:rPr>
          <w:spacing w:val="-18"/>
        </w:rPr>
        <w:t xml:space="preserve"> </w:t>
      </w:r>
      <w:r>
        <w:t>теории</w:t>
      </w:r>
      <w:r>
        <w:rPr>
          <w:spacing w:val="-17"/>
        </w:rPr>
        <w:t xml:space="preserve"> </w:t>
      </w:r>
      <w:r>
        <w:t>строения</w:t>
      </w:r>
      <w:r>
        <w:rPr>
          <w:spacing w:val="-18"/>
        </w:rPr>
        <w:t xml:space="preserve"> </w:t>
      </w:r>
      <w:r>
        <w:t>вещества. Масса и размеры атомов и молекул. Опыты, подтверждающие основные положения молекулярно-кинетической теории.</w:t>
      </w:r>
    </w:p>
    <w:p w:rsidR="00A65E3D" w:rsidRDefault="0075429B">
      <w:pPr>
        <w:pStyle w:val="a3"/>
        <w:spacing w:line="355" w:lineRule="auto"/>
        <w:ind w:right="848" w:firstLine="739"/>
      </w:pPr>
      <w:r>
        <w:t>Модели твёрдого, жидкого и газообразного состояний вещества. Кристаллические</w:t>
      </w:r>
      <w:r>
        <w:rPr>
          <w:spacing w:val="62"/>
          <w:w w:val="150"/>
        </w:rPr>
        <w:t xml:space="preserve"> </w:t>
      </w:r>
      <w:r>
        <w:t>и</w:t>
      </w:r>
      <w:r>
        <w:rPr>
          <w:spacing w:val="62"/>
          <w:w w:val="150"/>
        </w:rPr>
        <w:t xml:space="preserve"> </w:t>
      </w:r>
      <w:r>
        <w:t>аморфные</w:t>
      </w:r>
      <w:r>
        <w:rPr>
          <w:spacing w:val="63"/>
          <w:w w:val="150"/>
        </w:rPr>
        <w:t xml:space="preserve"> </w:t>
      </w:r>
      <w:r>
        <w:t>тела.</w:t>
      </w:r>
      <w:r>
        <w:rPr>
          <w:spacing w:val="59"/>
          <w:w w:val="150"/>
        </w:rPr>
        <w:t xml:space="preserve"> </w:t>
      </w:r>
      <w:r>
        <w:t>Объяснение</w:t>
      </w:r>
      <w:r>
        <w:rPr>
          <w:spacing w:val="63"/>
          <w:w w:val="150"/>
        </w:rPr>
        <w:t xml:space="preserve"> </w:t>
      </w:r>
      <w:r>
        <w:t>свойств</w:t>
      </w:r>
      <w:r>
        <w:rPr>
          <w:spacing w:val="60"/>
          <w:w w:val="150"/>
        </w:rPr>
        <w:t xml:space="preserve"> </w:t>
      </w:r>
      <w:r>
        <w:t>газов,</w:t>
      </w:r>
      <w:r>
        <w:rPr>
          <w:spacing w:val="64"/>
          <w:w w:val="150"/>
        </w:rPr>
        <w:t xml:space="preserve"> </w:t>
      </w:r>
      <w:r>
        <w:t>жидкостей</w:t>
      </w:r>
      <w:r>
        <w:rPr>
          <w:spacing w:val="66"/>
          <w:w w:val="150"/>
        </w:rPr>
        <w:t xml:space="preserve"> </w:t>
      </w:r>
      <w:r>
        <w:rPr>
          <w:spacing w:val="-10"/>
        </w:rPr>
        <w:t>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9" w:firstLine="0"/>
      </w:pPr>
      <w:r>
        <w:lastRenderedPageBreak/>
        <w:t>твёрдых</w:t>
      </w:r>
      <w:r>
        <w:rPr>
          <w:spacing w:val="-9"/>
        </w:rPr>
        <w:t xml:space="preserve"> </w:t>
      </w:r>
      <w:r>
        <w:t>тел</w:t>
      </w:r>
      <w:r>
        <w:rPr>
          <w:spacing w:val="-9"/>
        </w:rPr>
        <w:t xml:space="preserve"> </w:t>
      </w:r>
      <w:r>
        <w:t>на</w:t>
      </w:r>
      <w:r>
        <w:rPr>
          <w:spacing w:val="-9"/>
        </w:rPr>
        <w:t xml:space="preserve"> </w:t>
      </w:r>
      <w:r>
        <w:t>основе</w:t>
      </w:r>
      <w:r>
        <w:rPr>
          <w:spacing w:val="-9"/>
        </w:rPr>
        <w:t xml:space="preserve"> </w:t>
      </w:r>
      <w:r>
        <w:t>положений</w:t>
      </w:r>
      <w:r>
        <w:rPr>
          <w:spacing w:val="-9"/>
        </w:rPr>
        <w:t xml:space="preserve"> </w:t>
      </w:r>
      <w:r>
        <w:t>молекулярно-кинетической</w:t>
      </w:r>
      <w:r>
        <w:rPr>
          <w:spacing w:val="-5"/>
        </w:rPr>
        <w:t xml:space="preserve"> </w:t>
      </w:r>
      <w:r>
        <w:t>теории.</w:t>
      </w:r>
      <w:r>
        <w:rPr>
          <w:spacing w:val="-7"/>
        </w:rPr>
        <w:t xml:space="preserve"> </w:t>
      </w:r>
      <w:r>
        <w:t>Смачивание и капиллярные явления. Тепловое расширение и сжатие.</w:t>
      </w:r>
    </w:p>
    <w:p w:rsidR="00A65E3D" w:rsidRDefault="0075429B">
      <w:pPr>
        <w:pStyle w:val="a3"/>
        <w:spacing w:line="355" w:lineRule="auto"/>
        <w:ind w:right="850" w:firstLine="739"/>
      </w:pPr>
      <w: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w:t>
      </w:r>
      <w:r>
        <w:rPr>
          <w:spacing w:val="-2"/>
        </w:rPr>
        <w:t>излучение.</w:t>
      </w:r>
    </w:p>
    <w:p w:rsidR="00A65E3D" w:rsidRDefault="0075429B">
      <w:pPr>
        <w:pStyle w:val="a3"/>
        <w:spacing w:line="355" w:lineRule="auto"/>
        <w:ind w:right="845" w:firstLine="739"/>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A65E3D" w:rsidRDefault="0075429B">
      <w:pPr>
        <w:pStyle w:val="a3"/>
        <w:spacing w:line="316" w:lineRule="exact"/>
        <w:ind w:left="1712" w:firstLine="0"/>
      </w:pPr>
      <w:r>
        <w:t>Влажность</w:t>
      </w:r>
      <w:r>
        <w:rPr>
          <w:spacing w:val="-14"/>
        </w:rPr>
        <w:t xml:space="preserve"> </w:t>
      </w:r>
      <w:r>
        <w:rPr>
          <w:spacing w:val="-2"/>
        </w:rPr>
        <w:t>воздуха.</w:t>
      </w:r>
    </w:p>
    <w:p w:rsidR="00A65E3D" w:rsidRDefault="0075429B">
      <w:pPr>
        <w:pStyle w:val="a3"/>
        <w:spacing w:before="146"/>
        <w:ind w:left="1712" w:firstLine="0"/>
      </w:pPr>
      <w:r>
        <w:t>Энергия</w:t>
      </w:r>
      <w:r>
        <w:rPr>
          <w:spacing w:val="-11"/>
        </w:rPr>
        <w:t xml:space="preserve"> </w:t>
      </w:r>
      <w:r>
        <w:t>топлива.</w:t>
      </w:r>
      <w:r>
        <w:rPr>
          <w:spacing w:val="-8"/>
        </w:rPr>
        <w:t xml:space="preserve"> </w:t>
      </w:r>
      <w:r>
        <w:t>Удельная</w:t>
      </w:r>
      <w:r>
        <w:rPr>
          <w:spacing w:val="-9"/>
        </w:rPr>
        <w:t xml:space="preserve"> </w:t>
      </w:r>
      <w:r>
        <w:t>теплота</w:t>
      </w:r>
      <w:r>
        <w:rPr>
          <w:spacing w:val="-10"/>
        </w:rPr>
        <w:t xml:space="preserve"> </w:t>
      </w:r>
      <w:r>
        <w:rPr>
          <w:spacing w:val="-2"/>
        </w:rPr>
        <w:t>сгорания.</w:t>
      </w:r>
    </w:p>
    <w:p w:rsidR="00A65E3D" w:rsidRDefault="0075429B">
      <w:pPr>
        <w:pStyle w:val="a3"/>
        <w:spacing w:before="154"/>
        <w:ind w:left="1712" w:firstLine="0"/>
      </w:pPr>
      <w:r>
        <w:t>Принципы</w:t>
      </w:r>
      <w:r>
        <w:rPr>
          <w:spacing w:val="53"/>
        </w:rPr>
        <w:t xml:space="preserve">  </w:t>
      </w:r>
      <w:r>
        <w:t>работы</w:t>
      </w:r>
      <w:r>
        <w:rPr>
          <w:spacing w:val="53"/>
        </w:rPr>
        <w:t xml:space="preserve">  </w:t>
      </w:r>
      <w:r>
        <w:t>тепловых</w:t>
      </w:r>
      <w:r>
        <w:rPr>
          <w:spacing w:val="54"/>
        </w:rPr>
        <w:t xml:space="preserve">  </w:t>
      </w:r>
      <w:r>
        <w:t>двигателей</w:t>
      </w:r>
      <w:r>
        <w:rPr>
          <w:spacing w:val="53"/>
        </w:rPr>
        <w:t xml:space="preserve">  </w:t>
      </w:r>
      <w:r>
        <w:t>КПД</w:t>
      </w:r>
      <w:r>
        <w:rPr>
          <w:spacing w:val="54"/>
        </w:rPr>
        <w:t xml:space="preserve">  </w:t>
      </w:r>
      <w:r>
        <w:t>теплового</w:t>
      </w:r>
      <w:r>
        <w:rPr>
          <w:spacing w:val="54"/>
        </w:rPr>
        <w:t xml:space="preserve">  </w:t>
      </w:r>
      <w:r>
        <w:rPr>
          <w:spacing w:val="-2"/>
        </w:rPr>
        <w:t>двигателя.</w:t>
      </w:r>
    </w:p>
    <w:p w:rsidR="00A65E3D" w:rsidRDefault="0075429B">
      <w:pPr>
        <w:pStyle w:val="a3"/>
        <w:spacing w:before="153"/>
        <w:ind w:firstLine="0"/>
      </w:pPr>
      <w:r>
        <w:t>Тепловые</w:t>
      </w:r>
      <w:r>
        <w:rPr>
          <w:spacing w:val="-9"/>
        </w:rPr>
        <w:t xml:space="preserve"> </w:t>
      </w:r>
      <w:r>
        <w:t>двигатели</w:t>
      </w:r>
      <w:r>
        <w:rPr>
          <w:spacing w:val="-9"/>
        </w:rPr>
        <w:t xml:space="preserve"> </w:t>
      </w:r>
      <w:r>
        <w:t>и</w:t>
      </w:r>
      <w:r>
        <w:rPr>
          <w:spacing w:val="-9"/>
        </w:rPr>
        <w:t xml:space="preserve"> </w:t>
      </w:r>
      <w:r>
        <w:t>защита</w:t>
      </w:r>
      <w:r>
        <w:rPr>
          <w:spacing w:val="-8"/>
        </w:rPr>
        <w:t xml:space="preserve"> </w:t>
      </w:r>
      <w:r>
        <w:t>окружающей</w:t>
      </w:r>
      <w:r>
        <w:rPr>
          <w:spacing w:val="-9"/>
        </w:rPr>
        <w:t xml:space="preserve"> </w:t>
      </w:r>
      <w:r>
        <w:rPr>
          <w:spacing w:val="-2"/>
        </w:rPr>
        <w:t>среды.</w:t>
      </w:r>
    </w:p>
    <w:p w:rsidR="00A65E3D" w:rsidRDefault="0075429B">
      <w:pPr>
        <w:pStyle w:val="a3"/>
        <w:spacing w:before="153"/>
        <w:ind w:left="1712" w:firstLine="0"/>
      </w:pPr>
      <w:r>
        <w:t>Закон</w:t>
      </w:r>
      <w:r>
        <w:rPr>
          <w:spacing w:val="-9"/>
        </w:rPr>
        <w:t xml:space="preserve"> </w:t>
      </w:r>
      <w:r>
        <w:t>сохранения</w:t>
      </w:r>
      <w:r>
        <w:rPr>
          <w:spacing w:val="-7"/>
        </w:rPr>
        <w:t xml:space="preserve"> </w:t>
      </w:r>
      <w:r>
        <w:t>и</w:t>
      </w:r>
      <w:r>
        <w:rPr>
          <w:spacing w:val="-8"/>
        </w:rPr>
        <w:t xml:space="preserve"> </w:t>
      </w:r>
      <w:r>
        <w:t>превращения</w:t>
      </w:r>
      <w:r>
        <w:rPr>
          <w:spacing w:val="-7"/>
        </w:rPr>
        <w:t xml:space="preserve"> </w:t>
      </w:r>
      <w:r>
        <w:t>энергии</w:t>
      </w:r>
      <w:r>
        <w:rPr>
          <w:spacing w:val="-8"/>
        </w:rPr>
        <w:t xml:space="preserve"> </w:t>
      </w:r>
      <w:r>
        <w:t>в</w:t>
      </w:r>
      <w:r>
        <w:rPr>
          <w:spacing w:val="-9"/>
        </w:rPr>
        <w:t xml:space="preserve"> </w:t>
      </w:r>
      <w:r>
        <w:t>тепловых</w:t>
      </w:r>
      <w:r>
        <w:rPr>
          <w:spacing w:val="-12"/>
        </w:rPr>
        <w:t xml:space="preserve"> </w:t>
      </w:r>
      <w:r>
        <w:rPr>
          <w:spacing w:val="-2"/>
        </w:rPr>
        <w:t>процессах.</w:t>
      </w:r>
    </w:p>
    <w:p w:rsidR="00A65E3D" w:rsidRDefault="0075429B">
      <w:pPr>
        <w:pStyle w:val="a4"/>
        <w:numPr>
          <w:ilvl w:val="3"/>
          <w:numId w:val="48"/>
        </w:numPr>
        <w:tabs>
          <w:tab w:val="left" w:pos="2978"/>
        </w:tabs>
        <w:spacing w:before="154" w:line="352" w:lineRule="auto"/>
        <w:ind w:left="1712" w:right="5510" w:firstLine="0"/>
        <w:rPr>
          <w:sz w:val="28"/>
        </w:rPr>
      </w:pPr>
      <w:r>
        <w:rPr>
          <w:spacing w:val="-2"/>
          <w:sz w:val="28"/>
        </w:rPr>
        <w:t xml:space="preserve">Демонстрации. </w:t>
      </w:r>
      <w:r>
        <w:rPr>
          <w:sz w:val="28"/>
        </w:rPr>
        <w:t>Наблюдение</w:t>
      </w:r>
      <w:r>
        <w:rPr>
          <w:spacing w:val="-18"/>
          <w:sz w:val="28"/>
        </w:rPr>
        <w:t xml:space="preserve"> </w:t>
      </w:r>
      <w:r>
        <w:rPr>
          <w:sz w:val="28"/>
        </w:rPr>
        <w:t>броуновского</w:t>
      </w:r>
      <w:r>
        <w:rPr>
          <w:spacing w:val="-17"/>
          <w:sz w:val="28"/>
        </w:rPr>
        <w:t xml:space="preserve"> </w:t>
      </w:r>
      <w:r>
        <w:rPr>
          <w:sz w:val="28"/>
        </w:rPr>
        <w:t>движения. Наблюдение диффузии.</w:t>
      </w:r>
    </w:p>
    <w:p w:rsidR="00A65E3D" w:rsidRDefault="0075429B">
      <w:pPr>
        <w:pStyle w:val="a3"/>
        <w:spacing w:before="1" w:line="355" w:lineRule="auto"/>
        <w:ind w:left="1712" w:right="1760" w:firstLine="0"/>
        <w:jc w:val="left"/>
      </w:pPr>
      <w:r>
        <w:t>Наблюдение</w:t>
      </w:r>
      <w:r>
        <w:rPr>
          <w:spacing w:val="-8"/>
        </w:rPr>
        <w:t xml:space="preserve"> </w:t>
      </w:r>
      <w:r>
        <w:t>явлений</w:t>
      </w:r>
      <w:r>
        <w:rPr>
          <w:spacing w:val="-9"/>
        </w:rPr>
        <w:t xml:space="preserve"> </w:t>
      </w:r>
      <w:r>
        <w:t>смачивания</w:t>
      </w:r>
      <w:r>
        <w:rPr>
          <w:spacing w:val="-8"/>
        </w:rPr>
        <w:t xml:space="preserve"> </w:t>
      </w:r>
      <w:r>
        <w:t>и</w:t>
      </w:r>
      <w:r>
        <w:rPr>
          <w:spacing w:val="-9"/>
        </w:rPr>
        <w:t xml:space="preserve"> </w:t>
      </w:r>
      <w:r>
        <w:t>капиллярных</w:t>
      </w:r>
      <w:r>
        <w:rPr>
          <w:spacing w:val="-13"/>
        </w:rPr>
        <w:t xml:space="preserve"> </w:t>
      </w:r>
      <w:r>
        <w:t>явлений. Наблюдение теплового расширения тел.</w:t>
      </w:r>
    </w:p>
    <w:p w:rsidR="00A65E3D" w:rsidRDefault="0075429B">
      <w:pPr>
        <w:pStyle w:val="a3"/>
        <w:tabs>
          <w:tab w:val="left" w:pos="3242"/>
          <w:tab w:val="left" w:pos="4556"/>
          <w:tab w:val="left" w:pos="5256"/>
          <w:tab w:val="left" w:pos="5918"/>
          <w:tab w:val="left" w:pos="7419"/>
          <w:tab w:val="left" w:pos="8498"/>
          <w:tab w:val="left" w:pos="8867"/>
          <w:tab w:val="left" w:pos="10445"/>
        </w:tabs>
        <w:spacing w:before="12"/>
        <w:ind w:left="1712" w:firstLine="0"/>
        <w:jc w:val="left"/>
      </w:pPr>
      <w:r>
        <w:rPr>
          <w:spacing w:val="-2"/>
        </w:rPr>
        <w:t>Изменение</w:t>
      </w:r>
      <w:r>
        <w:tab/>
      </w:r>
      <w:r>
        <w:rPr>
          <w:spacing w:val="-2"/>
        </w:rPr>
        <w:t>давления</w:t>
      </w:r>
      <w:r>
        <w:tab/>
      </w:r>
      <w:r>
        <w:rPr>
          <w:spacing w:val="-4"/>
        </w:rPr>
        <w:t>газа</w:t>
      </w:r>
      <w:r>
        <w:tab/>
      </w:r>
      <w:r>
        <w:rPr>
          <w:spacing w:val="-5"/>
        </w:rPr>
        <w:t>при</w:t>
      </w:r>
      <w:r>
        <w:tab/>
      </w:r>
      <w:r>
        <w:rPr>
          <w:spacing w:val="-2"/>
        </w:rPr>
        <w:t>изменении</w:t>
      </w:r>
      <w:r>
        <w:tab/>
      </w:r>
      <w:r>
        <w:rPr>
          <w:spacing w:val="-2"/>
        </w:rPr>
        <w:t>объёма</w:t>
      </w:r>
      <w:r>
        <w:tab/>
      </w:r>
      <w:r>
        <w:rPr>
          <w:spacing w:val="-10"/>
        </w:rPr>
        <w:t>и</w:t>
      </w:r>
      <w:r>
        <w:tab/>
      </w:r>
      <w:r>
        <w:rPr>
          <w:spacing w:val="-2"/>
        </w:rPr>
        <w:t>нагревании</w:t>
      </w:r>
      <w:r>
        <w:tab/>
      </w:r>
      <w:r>
        <w:rPr>
          <w:spacing w:val="-5"/>
        </w:rPr>
        <w:t>или</w:t>
      </w:r>
    </w:p>
    <w:p w:rsidR="00A65E3D" w:rsidRDefault="0075429B">
      <w:pPr>
        <w:pStyle w:val="a3"/>
        <w:spacing w:before="173" w:line="322" w:lineRule="exact"/>
        <w:ind w:firstLine="0"/>
        <w:jc w:val="left"/>
      </w:pPr>
      <w:r>
        <w:rPr>
          <w:spacing w:val="-2"/>
        </w:rPr>
        <w:t>охлаждении.</w:t>
      </w:r>
    </w:p>
    <w:p w:rsidR="00A65E3D" w:rsidRDefault="0075429B">
      <w:pPr>
        <w:pStyle w:val="a3"/>
        <w:spacing w:line="319" w:lineRule="auto"/>
        <w:ind w:left="1712" w:right="5538" w:firstLine="0"/>
        <w:jc w:val="left"/>
      </w:pPr>
      <w:r>
        <w:t>Правила</w:t>
      </w:r>
      <w:r>
        <w:rPr>
          <w:spacing w:val="-18"/>
        </w:rPr>
        <w:t xml:space="preserve"> </w:t>
      </w:r>
      <w:r>
        <w:t>измерения</w:t>
      </w:r>
      <w:r>
        <w:rPr>
          <w:spacing w:val="-17"/>
        </w:rPr>
        <w:t xml:space="preserve"> </w:t>
      </w:r>
      <w:r>
        <w:t>температуры. Виды теплопередачи.</w:t>
      </w:r>
    </w:p>
    <w:p w:rsidR="00A65E3D" w:rsidRDefault="0075429B">
      <w:pPr>
        <w:pStyle w:val="a3"/>
        <w:spacing w:before="8"/>
        <w:ind w:left="1732" w:firstLine="0"/>
        <w:jc w:val="left"/>
      </w:pPr>
      <w:r>
        <w:t>Охлаждение</w:t>
      </w:r>
      <w:r>
        <w:rPr>
          <w:spacing w:val="-11"/>
        </w:rPr>
        <w:t xml:space="preserve"> </w:t>
      </w:r>
      <w:r>
        <w:t>при</w:t>
      </w:r>
      <w:r>
        <w:rPr>
          <w:spacing w:val="-12"/>
        </w:rPr>
        <w:t xml:space="preserve"> </w:t>
      </w:r>
      <w:r>
        <w:t>совершении</w:t>
      </w:r>
      <w:r>
        <w:rPr>
          <w:spacing w:val="-11"/>
        </w:rPr>
        <w:t xml:space="preserve"> </w:t>
      </w:r>
      <w:r>
        <w:rPr>
          <w:spacing w:val="-2"/>
        </w:rPr>
        <w:t>работы.</w:t>
      </w:r>
    </w:p>
    <w:p w:rsidR="00A65E3D" w:rsidRDefault="0075429B">
      <w:pPr>
        <w:pStyle w:val="a3"/>
        <w:spacing w:before="153" w:line="355" w:lineRule="auto"/>
        <w:ind w:left="1732" w:right="3053" w:firstLine="0"/>
        <w:jc w:val="left"/>
      </w:pPr>
      <w:r>
        <w:t>Нагревание</w:t>
      </w:r>
      <w:r>
        <w:rPr>
          <w:spacing w:val="-7"/>
        </w:rPr>
        <w:t xml:space="preserve"> </w:t>
      </w:r>
      <w:r>
        <w:t>при</w:t>
      </w:r>
      <w:r>
        <w:rPr>
          <w:spacing w:val="-8"/>
        </w:rPr>
        <w:t xml:space="preserve"> </w:t>
      </w:r>
      <w:r>
        <w:t>совершении</w:t>
      </w:r>
      <w:r>
        <w:rPr>
          <w:spacing w:val="-8"/>
        </w:rPr>
        <w:t xml:space="preserve"> </w:t>
      </w:r>
      <w:r>
        <w:t>работы</w:t>
      </w:r>
      <w:r>
        <w:rPr>
          <w:spacing w:val="-8"/>
        </w:rPr>
        <w:t xml:space="preserve"> </w:t>
      </w:r>
      <w:r>
        <w:t>внешними</w:t>
      </w:r>
      <w:r>
        <w:rPr>
          <w:spacing w:val="-8"/>
        </w:rPr>
        <w:t xml:space="preserve"> </w:t>
      </w:r>
      <w:r>
        <w:t>силами. Сравнение теплоёмкостей различных веществ.</w:t>
      </w:r>
    </w:p>
    <w:p w:rsidR="00A65E3D" w:rsidRDefault="0075429B">
      <w:pPr>
        <w:pStyle w:val="a3"/>
        <w:spacing w:line="320" w:lineRule="exact"/>
        <w:ind w:left="1732" w:firstLine="0"/>
        <w:jc w:val="left"/>
      </w:pPr>
      <w:r>
        <w:t>Наблюдение</w:t>
      </w:r>
      <w:r>
        <w:rPr>
          <w:spacing w:val="-18"/>
        </w:rPr>
        <w:t xml:space="preserve"> </w:t>
      </w:r>
      <w:r>
        <w:rPr>
          <w:spacing w:val="-2"/>
        </w:rPr>
        <w:t>кипения.</w:t>
      </w:r>
    </w:p>
    <w:p w:rsidR="00A65E3D" w:rsidRDefault="0075429B">
      <w:pPr>
        <w:pStyle w:val="a3"/>
        <w:spacing w:before="153" w:line="355" w:lineRule="auto"/>
        <w:ind w:left="1732" w:right="3053" w:firstLine="0"/>
        <w:jc w:val="left"/>
      </w:pPr>
      <w:r>
        <w:t>Наблюдение</w:t>
      </w:r>
      <w:r>
        <w:rPr>
          <w:spacing w:val="-12"/>
        </w:rPr>
        <w:t xml:space="preserve"> </w:t>
      </w:r>
      <w:r>
        <w:t>постоянства</w:t>
      </w:r>
      <w:r>
        <w:rPr>
          <w:spacing w:val="-12"/>
        </w:rPr>
        <w:t xml:space="preserve"> </w:t>
      </w:r>
      <w:r>
        <w:t>температуры</w:t>
      </w:r>
      <w:r>
        <w:rPr>
          <w:spacing w:val="-12"/>
        </w:rPr>
        <w:t xml:space="preserve"> </w:t>
      </w:r>
      <w:r>
        <w:t>при</w:t>
      </w:r>
      <w:r>
        <w:rPr>
          <w:spacing w:val="-12"/>
        </w:rPr>
        <w:t xml:space="preserve"> </w:t>
      </w:r>
      <w:r>
        <w:t>плавлении. Модели тепловых двигателей.</w:t>
      </w:r>
    </w:p>
    <w:p w:rsidR="00A65E3D" w:rsidRDefault="00A65E3D">
      <w:pPr>
        <w:spacing w:line="355" w:lineRule="auto"/>
        <w:sectPr w:rsidR="00A65E3D">
          <w:pgSz w:w="11910" w:h="16840"/>
          <w:pgMar w:top="1180" w:right="0" w:bottom="280" w:left="160" w:header="720" w:footer="720" w:gutter="0"/>
          <w:cols w:space="720"/>
        </w:sectPr>
      </w:pPr>
    </w:p>
    <w:p w:rsidR="00A65E3D" w:rsidRDefault="00A65E3D">
      <w:pPr>
        <w:pStyle w:val="a3"/>
        <w:ind w:left="0" w:firstLine="0"/>
        <w:jc w:val="left"/>
      </w:pPr>
    </w:p>
    <w:p w:rsidR="00A65E3D" w:rsidRDefault="00A65E3D">
      <w:pPr>
        <w:pStyle w:val="a3"/>
        <w:ind w:left="0" w:firstLine="0"/>
        <w:jc w:val="left"/>
      </w:pPr>
    </w:p>
    <w:p w:rsidR="00A65E3D" w:rsidRDefault="00A65E3D">
      <w:pPr>
        <w:pStyle w:val="a3"/>
        <w:ind w:left="0" w:firstLine="0"/>
        <w:jc w:val="left"/>
      </w:pPr>
    </w:p>
    <w:p w:rsidR="00A65E3D" w:rsidRDefault="00A65E3D">
      <w:pPr>
        <w:pStyle w:val="a3"/>
        <w:ind w:left="0" w:firstLine="0"/>
        <w:jc w:val="left"/>
      </w:pPr>
    </w:p>
    <w:p w:rsidR="00A65E3D" w:rsidRDefault="00A65E3D">
      <w:pPr>
        <w:pStyle w:val="a3"/>
        <w:ind w:left="0" w:firstLine="0"/>
        <w:jc w:val="left"/>
      </w:pPr>
    </w:p>
    <w:p w:rsidR="00A65E3D" w:rsidRDefault="00A65E3D">
      <w:pPr>
        <w:pStyle w:val="a3"/>
        <w:spacing w:before="26"/>
        <w:ind w:left="0" w:firstLine="0"/>
        <w:jc w:val="left"/>
      </w:pPr>
    </w:p>
    <w:p w:rsidR="00A65E3D" w:rsidRDefault="0075429B">
      <w:pPr>
        <w:pStyle w:val="a3"/>
        <w:spacing w:before="1"/>
        <w:ind w:left="0" w:firstLine="0"/>
        <w:jc w:val="right"/>
      </w:pPr>
      <w:r>
        <w:rPr>
          <w:spacing w:val="-4"/>
        </w:rPr>
        <w:t>тел.</w:t>
      </w:r>
    </w:p>
    <w:p w:rsidR="00A65E3D" w:rsidRDefault="0075429B">
      <w:pPr>
        <w:pStyle w:val="a4"/>
        <w:numPr>
          <w:ilvl w:val="3"/>
          <w:numId w:val="48"/>
        </w:numPr>
        <w:tabs>
          <w:tab w:val="left" w:pos="1536"/>
        </w:tabs>
        <w:spacing w:before="57"/>
        <w:ind w:left="1536" w:hanging="1271"/>
        <w:rPr>
          <w:sz w:val="28"/>
        </w:rPr>
      </w:pPr>
      <w:r>
        <w:br w:type="column"/>
      </w:r>
      <w:r>
        <w:rPr>
          <w:sz w:val="28"/>
        </w:rPr>
        <w:lastRenderedPageBreak/>
        <w:t>Лабораторные</w:t>
      </w:r>
      <w:r>
        <w:rPr>
          <w:spacing w:val="-8"/>
          <w:sz w:val="28"/>
        </w:rPr>
        <w:t xml:space="preserve"> </w:t>
      </w:r>
      <w:r>
        <w:rPr>
          <w:sz w:val="28"/>
        </w:rPr>
        <w:t>работы</w:t>
      </w:r>
      <w:r>
        <w:rPr>
          <w:spacing w:val="-8"/>
          <w:sz w:val="28"/>
        </w:rPr>
        <w:t xml:space="preserve"> </w:t>
      </w:r>
      <w:r>
        <w:rPr>
          <w:sz w:val="28"/>
        </w:rPr>
        <w:t>и</w:t>
      </w:r>
      <w:r>
        <w:rPr>
          <w:spacing w:val="-8"/>
          <w:sz w:val="28"/>
        </w:rPr>
        <w:t xml:space="preserve"> </w:t>
      </w:r>
      <w:r>
        <w:rPr>
          <w:spacing w:val="-2"/>
          <w:sz w:val="28"/>
        </w:rPr>
        <w:t>опыты.</w:t>
      </w:r>
    </w:p>
    <w:p w:rsidR="00A65E3D" w:rsidRDefault="0075429B">
      <w:pPr>
        <w:pStyle w:val="a3"/>
        <w:spacing w:before="153" w:line="355" w:lineRule="auto"/>
        <w:ind w:left="265" w:right="1200" w:firstLine="0"/>
        <w:jc w:val="left"/>
      </w:pPr>
      <w:r>
        <w:t>Опыты</w:t>
      </w:r>
      <w:r>
        <w:rPr>
          <w:spacing w:val="-8"/>
        </w:rPr>
        <w:t xml:space="preserve"> </w:t>
      </w:r>
      <w:r>
        <w:t>по</w:t>
      </w:r>
      <w:r>
        <w:rPr>
          <w:spacing w:val="-8"/>
        </w:rPr>
        <w:t xml:space="preserve"> </w:t>
      </w:r>
      <w:r>
        <w:t>обнаружению</w:t>
      </w:r>
      <w:r>
        <w:rPr>
          <w:spacing w:val="-9"/>
        </w:rPr>
        <w:t xml:space="preserve"> </w:t>
      </w:r>
      <w:r>
        <w:t>действия</w:t>
      </w:r>
      <w:r>
        <w:rPr>
          <w:spacing w:val="-7"/>
        </w:rPr>
        <w:t xml:space="preserve"> </w:t>
      </w:r>
      <w:r>
        <w:t>сил</w:t>
      </w:r>
      <w:r>
        <w:rPr>
          <w:spacing w:val="-2"/>
        </w:rPr>
        <w:t xml:space="preserve"> </w:t>
      </w:r>
      <w:r>
        <w:t>молекулярного</w:t>
      </w:r>
      <w:r>
        <w:rPr>
          <w:spacing w:val="-8"/>
        </w:rPr>
        <w:t xml:space="preserve"> </w:t>
      </w:r>
      <w:r>
        <w:t>притяжения. Опыты по выращиванию кристаллов поваренной соли или сахара.</w:t>
      </w:r>
    </w:p>
    <w:p w:rsidR="00A65E3D" w:rsidRDefault="0075429B">
      <w:pPr>
        <w:pStyle w:val="a3"/>
        <w:spacing w:line="320" w:lineRule="exact"/>
        <w:ind w:left="265" w:firstLine="0"/>
        <w:jc w:val="left"/>
      </w:pPr>
      <w:r>
        <w:t>Опыты</w:t>
      </w:r>
      <w:r>
        <w:rPr>
          <w:spacing w:val="-9"/>
        </w:rPr>
        <w:t xml:space="preserve"> </w:t>
      </w:r>
      <w:r>
        <w:t>по</w:t>
      </w:r>
      <w:r>
        <w:rPr>
          <w:spacing w:val="-9"/>
        </w:rPr>
        <w:t xml:space="preserve"> </w:t>
      </w:r>
      <w:r>
        <w:t>наблюдению</w:t>
      </w:r>
      <w:r>
        <w:rPr>
          <w:spacing w:val="-10"/>
        </w:rPr>
        <w:t xml:space="preserve"> </w:t>
      </w:r>
      <w:r>
        <w:t>теплового</w:t>
      </w:r>
      <w:r>
        <w:rPr>
          <w:spacing w:val="-8"/>
        </w:rPr>
        <w:t xml:space="preserve"> </w:t>
      </w:r>
      <w:r>
        <w:t>расширения</w:t>
      </w:r>
      <w:r>
        <w:rPr>
          <w:spacing w:val="-8"/>
        </w:rPr>
        <w:t xml:space="preserve"> </w:t>
      </w:r>
      <w:r>
        <w:t>газов,</w:t>
      </w:r>
      <w:r>
        <w:rPr>
          <w:spacing w:val="-7"/>
        </w:rPr>
        <w:t xml:space="preserve"> </w:t>
      </w:r>
      <w:r>
        <w:t>жидкостей</w:t>
      </w:r>
      <w:r>
        <w:rPr>
          <w:spacing w:val="-8"/>
        </w:rPr>
        <w:t xml:space="preserve"> </w:t>
      </w:r>
      <w:r>
        <w:t>и</w:t>
      </w:r>
      <w:r>
        <w:rPr>
          <w:spacing w:val="-9"/>
        </w:rPr>
        <w:t xml:space="preserve"> </w:t>
      </w:r>
      <w:r>
        <w:rPr>
          <w:spacing w:val="-2"/>
        </w:rPr>
        <w:t>твёрдых</w:t>
      </w:r>
    </w:p>
    <w:p w:rsidR="00A65E3D" w:rsidRDefault="00A65E3D">
      <w:pPr>
        <w:pStyle w:val="a3"/>
        <w:spacing w:before="307"/>
        <w:ind w:left="0" w:firstLine="0"/>
        <w:jc w:val="left"/>
      </w:pPr>
    </w:p>
    <w:p w:rsidR="00A65E3D" w:rsidRDefault="0075429B">
      <w:pPr>
        <w:pStyle w:val="a3"/>
        <w:ind w:left="265" w:firstLine="0"/>
        <w:jc w:val="left"/>
      </w:pPr>
      <w:r>
        <w:t>Определение</w:t>
      </w:r>
      <w:r>
        <w:rPr>
          <w:spacing w:val="-7"/>
        </w:rPr>
        <w:t xml:space="preserve"> </w:t>
      </w:r>
      <w:r>
        <w:t>давления</w:t>
      </w:r>
      <w:r>
        <w:rPr>
          <w:spacing w:val="-7"/>
        </w:rPr>
        <w:t xml:space="preserve"> </w:t>
      </w:r>
      <w:r>
        <w:t>воздуха</w:t>
      </w:r>
      <w:r>
        <w:rPr>
          <w:spacing w:val="-3"/>
        </w:rPr>
        <w:t xml:space="preserve"> </w:t>
      </w:r>
      <w:r>
        <w:t>в</w:t>
      </w:r>
      <w:r>
        <w:rPr>
          <w:spacing w:val="-8"/>
        </w:rPr>
        <w:t xml:space="preserve"> </w:t>
      </w:r>
      <w:r>
        <w:t>баллоне</w:t>
      </w:r>
      <w:r>
        <w:rPr>
          <w:spacing w:val="-6"/>
        </w:rPr>
        <w:t xml:space="preserve"> </w:t>
      </w:r>
      <w:r>
        <w:rPr>
          <w:spacing w:val="-2"/>
        </w:rPr>
        <w:t>шприца.</w:t>
      </w:r>
    </w:p>
    <w:p w:rsidR="00A65E3D" w:rsidRDefault="0075429B">
      <w:pPr>
        <w:pStyle w:val="a3"/>
        <w:spacing w:before="153"/>
        <w:ind w:left="265" w:firstLine="0"/>
        <w:jc w:val="left"/>
      </w:pPr>
      <w:r>
        <w:t>Опыты,</w:t>
      </w:r>
      <w:r>
        <w:rPr>
          <w:spacing w:val="29"/>
        </w:rPr>
        <w:t xml:space="preserve"> </w:t>
      </w:r>
      <w:r>
        <w:t>демонстрирующие</w:t>
      </w:r>
      <w:r>
        <w:rPr>
          <w:spacing w:val="29"/>
        </w:rPr>
        <w:t xml:space="preserve"> </w:t>
      </w:r>
      <w:r>
        <w:t>зависимость</w:t>
      </w:r>
      <w:r>
        <w:rPr>
          <w:spacing w:val="30"/>
        </w:rPr>
        <w:t xml:space="preserve"> </w:t>
      </w:r>
      <w:r>
        <w:t>давления</w:t>
      </w:r>
      <w:r>
        <w:rPr>
          <w:spacing w:val="28"/>
        </w:rPr>
        <w:t xml:space="preserve"> </w:t>
      </w:r>
      <w:r>
        <w:t>воздуха</w:t>
      </w:r>
      <w:r>
        <w:rPr>
          <w:spacing w:val="29"/>
        </w:rPr>
        <w:t xml:space="preserve"> </w:t>
      </w:r>
      <w:r>
        <w:t>от</w:t>
      </w:r>
      <w:r>
        <w:rPr>
          <w:spacing w:val="26"/>
        </w:rPr>
        <w:t xml:space="preserve"> </w:t>
      </w:r>
      <w:r>
        <w:t>его</w:t>
      </w:r>
      <w:r>
        <w:rPr>
          <w:spacing w:val="28"/>
        </w:rPr>
        <w:t xml:space="preserve"> </w:t>
      </w:r>
      <w:r>
        <w:t>объёма</w:t>
      </w:r>
      <w:r>
        <w:rPr>
          <w:spacing w:val="29"/>
        </w:rPr>
        <w:t xml:space="preserve"> </w:t>
      </w:r>
      <w:r>
        <w:rPr>
          <w:spacing w:val="-10"/>
        </w:rPr>
        <w:t>и</w:t>
      </w:r>
    </w:p>
    <w:p w:rsidR="00A65E3D" w:rsidRDefault="00A65E3D">
      <w:pPr>
        <w:sectPr w:rsidR="00A65E3D">
          <w:pgSz w:w="11910" w:h="16840"/>
          <w:pgMar w:top="1180" w:right="0" w:bottom="280" w:left="160" w:header="720" w:footer="720" w:gutter="0"/>
          <w:cols w:num="2" w:space="720" w:equalWidth="0">
            <w:col w:w="1427" w:space="40"/>
            <w:col w:w="10283"/>
          </w:cols>
        </w:sectPr>
      </w:pPr>
    </w:p>
    <w:p w:rsidR="00A65E3D" w:rsidRDefault="0075429B">
      <w:pPr>
        <w:pStyle w:val="a3"/>
        <w:spacing w:before="154"/>
        <w:ind w:firstLine="0"/>
        <w:jc w:val="left"/>
      </w:pPr>
      <w:r>
        <w:lastRenderedPageBreak/>
        <w:t>нагревания</w:t>
      </w:r>
      <w:r>
        <w:rPr>
          <w:spacing w:val="-9"/>
        </w:rPr>
        <w:t xml:space="preserve"> </w:t>
      </w:r>
      <w:r>
        <w:t>или</w:t>
      </w:r>
      <w:r>
        <w:rPr>
          <w:spacing w:val="-10"/>
        </w:rPr>
        <w:t xml:space="preserve"> </w:t>
      </w:r>
      <w:r>
        <w:rPr>
          <w:spacing w:val="-2"/>
        </w:rPr>
        <w:t>охлаждения.</w:t>
      </w:r>
    </w:p>
    <w:p w:rsidR="00A65E3D" w:rsidRDefault="0075429B">
      <w:pPr>
        <w:pStyle w:val="a3"/>
        <w:spacing w:before="153" w:line="355" w:lineRule="auto"/>
        <w:jc w:val="left"/>
      </w:pPr>
      <w:r>
        <w:t>Проверка</w:t>
      </w:r>
      <w:r>
        <w:rPr>
          <w:spacing w:val="40"/>
        </w:rPr>
        <w:t xml:space="preserve"> </w:t>
      </w:r>
      <w:r>
        <w:t>гипотезы</w:t>
      </w:r>
      <w:r>
        <w:rPr>
          <w:spacing w:val="40"/>
        </w:rPr>
        <w:t xml:space="preserve"> </w:t>
      </w:r>
      <w:r>
        <w:t>линейной</w:t>
      </w:r>
      <w:r>
        <w:rPr>
          <w:spacing w:val="40"/>
        </w:rPr>
        <w:t xml:space="preserve"> </w:t>
      </w:r>
      <w:r>
        <w:t>зависимости</w:t>
      </w:r>
      <w:r>
        <w:rPr>
          <w:spacing w:val="40"/>
        </w:rPr>
        <w:t xml:space="preserve"> </w:t>
      </w:r>
      <w:r>
        <w:t>длины</w:t>
      </w:r>
      <w:r>
        <w:rPr>
          <w:spacing w:val="40"/>
        </w:rPr>
        <w:t xml:space="preserve"> </w:t>
      </w:r>
      <w:r>
        <w:t>столбика</w:t>
      </w:r>
      <w:r>
        <w:rPr>
          <w:spacing w:val="40"/>
        </w:rPr>
        <w:t xml:space="preserve"> </w:t>
      </w:r>
      <w:r>
        <w:t>жидкости</w:t>
      </w:r>
      <w:r>
        <w:rPr>
          <w:spacing w:val="40"/>
        </w:rPr>
        <w:t xml:space="preserve"> </w:t>
      </w:r>
      <w:r>
        <w:t>в</w:t>
      </w:r>
      <w:r>
        <w:rPr>
          <w:spacing w:val="80"/>
          <w:w w:val="150"/>
        </w:rPr>
        <w:t xml:space="preserve"> </w:t>
      </w:r>
      <w:r>
        <w:t>термометрической трубке от температуры.</w:t>
      </w:r>
    </w:p>
    <w:p w:rsidR="00A65E3D" w:rsidRDefault="0075429B">
      <w:pPr>
        <w:pStyle w:val="a3"/>
        <w:tabs>
          <w:tab w:val="left" w:pos="3592"/>
          <w:tab w:val="left" w:pos="5213"/>
          <w:tab w:val="left" w:pos="6955"/>
          <w:tab w:val="left" w:pos="8260"/>
          <w:tab w:val="left" w:pos="9127"/>
          <w:tab w:val="left" w:pos="9617"/>
        </w:tabs>
        <w:spacing w:line="355" w:lineRule="auto"/>
        <w:ind w:right="859"/>
        <w:jc w:val="left"/>
      </w:pPr>
      <w:r>
        <w:rPr>
          <w:spacing w:val="-2"/>
        </w:rPr>
        <w:t>Наблюдение</w:t>
      </w:r>
      <w:r>
        <w:tab/>
      </w:r>
      <w:r>
        <w:rPr>
          <w:spacing w:val="-2"/>
        </w:rPr>
        <w:t>изменения</w:t>
      </w:r>
      <w:r>
        <w:tab/>
      </w:r>
      <w:r>
        <w:rPr>
          <w:spacing w:val="-2"/>
        </w:rPr>
        <w:t>внутренней</w:t>
      </w:r>
      <w:r>
        <w:tab/>
      </w:r>
      <w:r>
        <w:rPr>
          <w:spacing w:val="-2"/>
        </w:rPr>
        <w:t>энергии</w:t>
      </w:r>
      <w:r>
        <w:tab/>
      </w:r>
      <w:r>
        <w:rPr>
          <w:spacing w:val="-4"/>
        </w:rPr>
        <w:t>тела</w:t>
      </w:r>
      <w:r>
        <w:tab/>
      </w:r>
      <w:r>
        <w:rPr>
          <w:spacing w:val="-10"/>
        </w:rPr>
        <w:t>в</w:t>
      </w:r>
      <w:r>
        <w:tab/>
      </w:r>
      <w:r>
        <w:rPr>
          <w:spacing w:val="-2"/>
        </w:rPr>
        <w:t xml:space="preserve">результате </w:t>
      </w:r>
      <w:r>
        <w:t>теплопередачи и работы внешних сил.</w:t>
      </w:r>
    </w:p>
    <w:p w:rsidR="00A65E3D" w:rsidRDefault="0075429B">
      <w:pPr>
        <w:pStyle w:val="a3"/>
        <w:spacing w:line="319" w:lineRule="exact"/>
        <w:ind w:left="1732" w:firstLine="0"/>
        <w:jc w:val="left"/>
      </w:pPr>
      <w:r>
        <w:t>Исследование</w:t>
      </w:r>
      <w:r>
        <w:rPr>
          <w:spacing w:val="-8"/>
        </w:rPr>
        <w:t xml:space="preserve"> </w:t>
      </w:r>
      <w:r>
        <w:t>явления</w:t>
      </w:r>
      <w:r>
        <w:rPr>
          <w:spacing w:val="-10"/>
        </w:rPr>
        <w:t xml:space="preserve"> </w:t>
      </w:r>
      <w:r>
        <w:t>теплообмена</w:t>
      </w:r>
      <w:r>
        <w:rPr>
          <w:spacing w:val="-9"/>
        </w:rPr>
        <w:t xml:space="preserve"> </w:t>
      </w:r>
      <w:r>
        <w:t>при</w:t>
      </w:r>
      <w:r>
        <w:rPr>
          <w:spacing w:val="-7"/>
        </w:rPr>
        <w:t xml:space="preserve"> </w:t>
      </w:r>
      <w:r>
        <w:t>смешивании</w:t>
      </w:r>
      <w:r>
        <w:rPr>
          <w:spacing w:val="-7"/>
        </w:rPr>
        <w:t xml:space="preserve"> </w:t>
      </w:r>
      <w:r>
        <w:t>холодной</w:t>
      </w:r>
      <w:r>
        <w:rPr>
          <w:spacing w:val="-11"/>
        </w:rPr>
        <w:t xml:space="preserve"> </w:t>
      </w:r>
      <w:r>
        <w:t>и</w:t>
      </w:r>
      <w:r>
        <w:rPr>
          <w:spacing w:val="-10"/>
        </w:rPr>
        <w:t xml:space="preserve"> </w:t>
      </w:r>
      <w:r>
        <w:rPr>
          <w:spacing w:val="-2"/>
        </w:rPr>
        <w:t>горячей</w:t>
      </w:r>
    </w:p>
    <w:p w:rsidR="00A65E3D" w:rsidRDefault="0075429B">
      <w:pPr>
        <w:pStyle w:val="a3"/>
        <w:spacing w:before="151"/>
        <w:ind w:firstLine="0"/>
        <w:jc w:val="left"/>
      </w:pPr>
      <w:r>
        <w:rPr>
          <w:spacing w:val="-2"/>
        </w:rPr>
        <w:t>воды.</w:t>
      </w:r>
    </w:p>
    <w:p w:rsidR="00A65E3D" w:rsidRDefault="0075429B">
      <w:pPr>
        <w:pStyle w:val="a3"/>
        <w:spacing w:before="154"/>
        <w:ind w:left="1732" w:firstLine="0"/>
        <w:jc w:val="left"/>
      </w:pPr>
      <w:r>
        <w:t>Определение</w:t>
      </w:r>
      <w:r>
        <w:rPr>
          <w:spacing w:val="44"/>
        </w:rPr>
        <w:t xml:space="preserve"> </w:t>
      </w:r>
      <w:r>
        <w:t>количества</w:t>
      </w:r>
      <w:r>
        <w:rPr>
          <w:spacing w:val="45"/>
        </w:rPr>
        <w:t xml:space="preserve"> </w:t>
      </w:r>
      <w:r>
        <w:t>теплоты,</w:t>
      </w:r>
      <w:r>
        <w:rPr>
          <w:spacing w:val="46"/>
        </w:rPr>
        <w:t xml:space="preserve"> </w:t>
      </w:r>
      <w:r>
        <w:t>полученного</w:t>
      </w:r>
      <w:r>
        <w:rPr>
          <w:spacing w:val="45"/>
        </w:rPr>
        <w:t xml:space="preserve"> </w:t>
      </w:r>
      <w:r>
        <w:t>водой</w:t>
      </w:r>
      <w:r>
        <w:rPr>
          <w:spacing w:val="48"/>
        </w:rPr>
        <w:t xml:space="preserve"> </w:t>
      </w:r>
      <w:r>
        <w:t>при</w:t>
      </w:r>
      <w:r>
        <w:rPr>
          <w:spacing w:val="44"/>
        </w:rPr>
        <w:t xml:space="preserve"> </w:t>
      </w:r>
      <w:r>
        <w:t>теплообмене</w:t>
      </w:r>
      <w:r>
        <w:rPr>
          <w:spacing w:val="45"/>
        </w:rPr>
        <w:t xml:space="preserve"> </w:t>
      </w:r>
      <w:r>
        <w:rPr>
          <w:spacing w:val="-10"/>
        </w:rPr>
        <w:t>с</w:t>
      </w:r>
    </w:p>
    <w:p w:rsidR="00A65E3D" w:rsidRDefault="0075429B">
      <w:pPr>
        <w:pStyle w:val="a3"/>
        <w:spacing w:before="153"/>
        <w:ind w:firstLine="0"/>
        <w:jc w:val="left"/>
      </w:pPr>
      <w:r>
        <w:t>нагретым</w:t>
      </w:r>
      <w:r>
        <w:rPr>
          <w:spacing w:val="-14"/>
        </w:rPr>
        <w:t xml:space="preserve"> </w:t>
      </w:r>
      <w:r>
        <w:t>металлическим</w:t>
      </w:r>
      <w:r>
        <w:rPr>
          <w:spacing w:val="-14"/>
        </w:rPr>
        <w:t xml:space="preserve"> </w:t>
      </w:r>
      <w:r>
        <w:rPr>
          <w:spacing w:val="-2"/>
        </w:rPr>
        <w:t>цилиндром.</w:t>
      </w:r>
    </w:p>
    <w:p w:rsidR="00A65E3D" w:rsidRDefault="0075429B">
      <w:pPr>
        <w:pStyle w:val="a3"/>
        <w:spacing w:before="153" w:line="350" w:lineRule="auto"/>
        <w:ind w:left="1732" w:right="3499" w:firstLine="0"/>
        <w:jc w:val="left"/>
      </w:pPr>
      <w:r>
        <w:t>Определение</w:t>
      </w:r>
      <w:r>
        <w:rPr>
          <w:spacing w:val="-14"/>
        </w:rPr>
        <w:t xml:space="preserve"> </w:t>
      </w:r>
      <w:r>
        <w:t>удельной</w:t>
      </w:r>
      <w:r>
        <w:rPr>
          <w:spacing w:val="-15"/>
        </w:rPr>
        <w:t xml:space="preserve"> </w:t>
      </w:r>
      <w:r>
        <w:t>теплоёмкости</w:t>
      </w:r>
      <w:r>
        <w:rPr>
          <w:spacing w:val="-15"/>
        </w:rPr>
        <w:t xml:space="preserve"> </w:t>
      </w:r>
      <w:r>
        <w:t>вещества. Исследование процесса испарения.</w:t>
      </w:r>
    </w:p>
    <w:p w:rsidR="00A65E3D" w:rsidRDefault="0075429B">
      <w:pPr>
        <w:pStyle w:val="a3"/>
        <w:spacing w:before="6" w:line="355" w:lineRule="auto"/>
        <w:ind w:left="1732" w:right="3499" w:firstLine="0"/>
        <w:jc w:val="left"/>
      </w:pPr>
      <w:r>
        <w:t>Определение</w:t>
      </w:r>
      <w:r>
        <w:rPr>
          <w:spacing w:val="-13"/>
        </w:rPr>
        <w:t xml:space="preserve"> </w:t>
      </w:r>
      <w:r>
        <w:t>относительной</w:t>
      </w:r>
      <w:r>
        <w:rPr>
          <w:spacing w:val="-14"/>
        </w:rPr>
        <w:t xml:space="preserve"> </w:t>
      </w:r>
      <w:r>
        <w:t>влажности</w:t>
      </w:r>
      <w:r>
        <w:rPr>
          <w:spacing w:val="-10"/>
        </w:rPr>
        <w:t xml:space="preserve"> </w:t>
      </w:r>
      <w:r>
        <w:t>воздуха. Определение удельной теплоты плавления льда.</w:t>
      </w:r>
    </w:p>
    <w:p w:rsidR="00A65E3D" w:rsidRDefault="0075429B">
      <w:pPr>
        <w:pStyle w:val="a4"/>
        <w:numPr>
          <w:ilvl w:val="2"/>
          <w:numId w:val="48"/>
        </w:numPr>
        <w:tabs>
          <w:tab w:val="left" w:pos="3004"/>
        </w:tabs>
        <w:spacing w:line="320" w:lineRule="exact"/>
        <w:ind w:left="3004" w:hanging="1272"/>
        <w:rPr>
          <w:sz w:val="28"/>
        </w:rPr>
      </w:pPr>
      <w:r>
        <w:rPr>
          <w:sz w:val="28"/>
        </w:rPr>
        <w:t>Электрические</w:t>
      </w:r>
      <w:r>
        <w:rPr>
          <w:spacing w:val="-9"/>
          <w:sz w:val="28"/>
        </w:rPr>
        <w:t xml:space="preserve"> </w:t>
      </w:r>
      <w:r>
        <w:rPr>
          <w:sz w:val="28"/>
        </w:rPr>
        <w:t>и</w:t>
      </w:r>
      <w:r>
        <w:rPr>
          <w:spacing w:val="-10"/>
          <w:sz w:val="28"/>
        </w:rPr>
        <w:t xml:space="preserve"> </w:t>
      </w:r>
      <w:r>
        <w:rPr>
          <w:sz w:val="28"/>
        </w:rPr>
        <w:t>магнитные</w:t>
      </w:r>
      <w:r>
        <w:rPr>
          <w:spacing w:val="-9"/>
          <w:sz w:val="28"/>
        </w:rPr>
        <w:t xml:space="preserve"> </w:t>
      </w:r>
      <w:r>
        <w:rPr>
          <w:spacing w:val="-2"/>
          <w:sz w:val="28"/>
        </w:rPr>
        <w:t>явления.</w:t>
      </w:r>
    </w:p>
    <w:p w:rsidR="00A65E3D" w:rsidRDefault="0075429B">
      <w:pPr>
        <w:pStyle w:val="a3"/>
        <w:spacing w:before="153" w:line="355" w:lineRule="auto"/>
        <w:ind w:right="852"/>
      </w:pPr>
      <w:r>
        <w:t>Электризация тел. Два рода электрических зарядов. Взаимодействие заряженных</w:t>
      </w:r>
      <w:r>
        <w:rPr>
          <w:spacing w:val="-13"/>
        </w:rPr>
        <w:t xml:space="preserve"> </w:t>
      </w:r>
      <w:r>
        <w:t>тел.</w:t>
      </w:r>
      <w:r>
        <w:rPr>
          <w:spacing w:val="-7"/>
        </w:rPr>
        <w:t xml:space="preserve"> </w:t>
      </w:r>
      <w:r>
        <w:t>Закон</w:t>
      </w:r>
      <w:r>
        <w:rPr>
          <w:spacing w:val="-9"/>
        </w:rPr>
        <w:t xml:space="preserve"> </w:t>
      </w:r>
      <w:r>
        <w:t>Кулона</w:t>
      </w:r>
      <w:r>
        <w:rPr>
          <w:spacing w:val="-8"/>
        </w:rPr>
        <w:t xml:space="preserve"> </w:t>
      </w:r>
      <w:r>
        <w:t>(зависимость</w:t>
      </w:r>
      <w:r>
        <w:rPr>
          <w:spacing w:val="-11"/>
        </w:rPr>
        <w:t xml:space="preserve"> </w:t>
      </w:r>
      <w:r>
        <w:t>силы</w:t>
      </w:r>
      <w:r>
        <w:rPr>
          <w:spacing w:val="-9"/>
        </w:rPr>
        <w:t xml:space="preserve"> </w:t>
      </w:r>
      <w:r>
        <w:t>взаимодействия</w:t>
      </w:r>
      <w:r>
        <w:rPr>
          <w:spacing w:val="-8"/>
        </w:rPr>
        <w:t xml:space="preserve"> </w:t>
      </w:r>
      <w:r>
        <w:t>заряженных</w:t>
      </w:r>
      <w:r>
        <w:rPr>
          <w:spacing w:val="-13"/>
        </w:rPr>
        <w:t xml:space="preserve"> </w:t>
      </w:r>
      <w:r>
        <w:t>тел от величины зарядов и расстояния между телами).</w:t>
      </w:r>
    </w:p>
    <w:p w:rsidR="00A65E3D" w:rsidRDefault="0075429B">
      <w:pPr>
        <w:pStyle w:val="a3"/>
        <w:spacing w:line="355" w:lineRule="auto"/>
        <w:ind w:right="1811"/>
      </w:pPr>
      <w:r>
        <w:t>Электрическое</w:t>
      </w:r>
      <w:r>
        <w:rPr>
          <w:spacing w:val="-9"/>
        </w:rPr>
        <w:t xml:space="preserve"> </w:t>
      </w:r>
      <w:r>
        <w:t>поле.</w:t>
      </w:r>
      <w:r>
        <w:rPr>
          <w:spacing w:val="-7"/>
        </w:rPr>
        <w:t xml:space="preserve"> </w:t>
      </w:r>
      <w:r>
        <w:t>Напряжённость</w:t>
      </w:r>
      <w:r>
        <w:rPr>
          <w:spacing w:val="-11"/>
        </w:rPr>
        <w:t xml:space="preserve"> </w:t>
      </w:r>
      <w:r>
        <w:t>электрического</w:t>
      </w:r>
      <w:r>
        <w:rPr>
          <w:spacing w:val="-10"/>
        </w:rPr>
        <w:t xml:space="preserve"> </w:t>
      </w:r>
      <w:r>
        <w:t>поля.</w:t>
      </w:r>
      <w:r>
        <w:rPr>
          <w:spacing w:val="-7"/>
        </w:rPr>
        <w:t xml:space="preserve"> </w:t>
      </w:r>
      <w:r>
        <w:t>Принцип суперпозиции электрических полей (на качественном уровне).</w:t>
      </w:r>
    </w:p>
    <w:p w:rsidR="00A65E3D" w:rsidRDefault="0075429B">
      <w:pPr>
        <w:pStyle w:val="a3"/>
        <w:spacing w:line="355" w:lineRule="auto"/>
        <w:ind w:right="852" w:firstLine="739"/>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w:t>
      </w:r>
      <w:r>
        <w:rPr>
          <w:spacing w:val="-2"/>
        </w:rPr>
        <w:t>заряда.</w:t>
      </w:r>
    </w:p>
    <w:p w:rsidR="00A65E3D" w:rsidRDefault="0075429B">
      <w:pPr>
        <w:pStyle w:val="a3"/>
        <w:spacing w:line="319" w:lineRule="exact"/>
        <w:ind w:left="1712" w:firstLine="0"/>
      </w:pPr>
      <w:r>
        <w:t>Электрический</w:t>
      </w:r>
      <w:r>
        <w:rPr>
          <w:spacing w:val="50"/>
          <w:w w:val="150"/>
        </w:rPr>
        <w:t xml:space="preserve">  </w:t>
      </w:r>
      <w:r>
        <w:t>ток.</w:t>
      </w:r>
      <w:r>
        <w:rPr>
          <w:spacing w:val="51"/>
          <w:w w:val="150"/>
        </w:rPr>
        <w:t xml:space="preserve">  </w:t>
      </w:r>
      <w:r>
        <w:t>Условия</w:t>
      </w:r>
      <w:r>
        <w:rPr>
          <w:spacing w:val="51"/>
          <w:w w:val="150"/>
        </w:rPr>
        <w:t xml:space="preserve">  </w:t>
      </w:r>
      <w:r>
        <w:t>существования</w:t>
      </w:r>
      <w:r>
        <w:rPr>
          <w:spacing w:val="51"/>
          <w:w w:val="150"/>
        </w:rPr>
        <w:t xml:space="preserve">  </w:t>
      </w:r>
      <w:r>
        <w:t>электрического</w:t>
      </w:r>
      <w:r>
        <w:rPr>
          <w:spacing w:val="53"/>
          <w:w w:val="150"/>
        </w:rPr>
        <w:t xml:space="preserve">  </w:t>
      </w:r>
      <w:r>
        <w:rPr>
          <w:spacing w:val="-2"/>
        </w:rPr>
        <w:t>тока.</w:t>
      </w:r>
    </w:p>
    <w:p w:rsidR="00A65E3D" w:rsidRDefault="00A65E3D">
      <w:pPr>
        <w:spacing w:line="319" w:lineRule="exact"/>
        <w:sectPr w:rsidR="00A65E3D">
          <w:type w:val="continuous"/>
          <w:pgSz w:w="11910" w:h="16840"/>
          <w:pgMar w:top="200" w:right="0" w:bottom="280" w:left="160" w:header="720" w:footer="720" w:gutter="0"/>
          <w:cols w:space="720"/>
        </w:sectPr>
      </w:pPr>
    </w:p>
    <w:p w:rsidR="00A65E3D" w:rsidRDefault="0075429B">
      <w:pPr>
        <w:pStyle w:val="a3"/>
        <w:spacing w:before="57" w:line="355" w:lineRule="auto"/>
        <w:ind w:right="857" w:firstLine="0"/>
      </w:pPr>
      <w:r>
        <w:lastRenderedPageBreak/>
        <w:t>Источники постоянного тока. Действия электрического тока (тепловое, химическое, магнитное). Электрический ток в жидкостях и газах.</w:t>
      </w:r>
    </w:p>
    <w:p w:rsidR="00A65E3D" w:rsidRDefault="0075429B">
      <w:pPr>
        <w:pStyle w:val="a3"/>
        <w:spacing w:line="355" w:lineRule="auto"/>
        <w:ind w:right="859" w:firstLine="739"/>
      </w:pPr>
      <w:r>
        <w:t>Электрическая</w:t>
      </w:r>
      <w:r>
        <w:rPr>
          <w:spacing w:val="-3"/>
        </w:rPr>
        <w:t xml:space="preserve"> </w:t>
      </w:r>
      <w:r>
        <w:t>цепь.</w:t>
      </w:r>
      <w:r>
        <w:rPr>
          <w:spacing w:val="-2"/>
        </w:rPr>
        <w:t xml:space="preserve"> </w:t>
      </w:r>
      <w:r>
        <w:t>Сила</w:t>
      </w:r>
      <w:r>
        <w:rPr>
          <w:spacing w:val="-3"/>
        </w:rPr>
        <w:t xml:space="preserve"> </w:t>
      </w:r>
      <w:r>
        <w:t>тока.</w:t>
      </w:r>
      <w:r>
        <w:rPr>
          <w:spacing w:val="-2"/>
        </w:rPr>
        <w:t xml:space="preserve"> </w:t>
      </w:r>
      <w:r>
        <w:t>Электрическое</w:t>
      </w:r>
      <w:r>
        <w:rPr>
          <w:spacing w:val="-3"/>
        </w:rPr>
        <w:t xml:space="preserve"> </w:t>
      </w:r>
      <w:r>
        <w:t>напряжение.</w:t>
      </w:r>
      <w:r>
        <w:rPr>
          <w:spacing w:val="-2"/>
        </w:rPr>
        <w:t xml:space="preserve"> </w:t>
      </w:r>
      <w:r>
        <w:t>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65E3D" w:rsidRDefault="0075429B">
      <w:pPr>
        <w:pStyle w:val="a3"/>
        <w:spacing w:line="355" w:lineRule="auto"/>
        <w:ind w:right="851" w:firstLine="739"/>
      </w:pPr>
      <w:r>
        <w:t xml:space="preserve">Работа и мощность электрического тока. Закон Джоуля-Ленца. Электрические цепи и потребители электрической энергии в быту. Короткое </w:t>
      </w:r>
      <w:r>
        <w:rPr>
          <w:spacing w:val="-2"/>
        </w:rPr>
        <w:t>замыкание.</w:t>
      </w:r>
    </w:p>
    <w:p w:rsidR="00A65E3D" w:rsidRDefault="0075429B">
      <w:pPr>
        <w:pStyle w:val="a3"/>
        <w:spacing w:line="355" w:lineRule="auto"/>
        <w:ind w:right="848" w:firstLine="739"/>
      </w:pPr>
      <w: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w:t>
      </w:r>
      <w:r>
        <w:rPr>
          <w:spacing w:val="-2"/>
        </w:rPr>
        <w:t>транспорте.</w:t>
      </w:r>
    </w:p>
    <w:p w:rsidR="00A65E3D" w:rsidRDefault="0075429B">
      <w:pPr>
        <w:pStyle w:val="a3"/>
        <w:spacing w:line="355" w:lineRule="auto"/>
        <w:ind w:right="848" w:firstLine="739"/>
      </w:pPr>
      <w:r>
        <w:t>Опыты Фарадея. Явление электромагнитной индукции. Правило Ленца. Электрогенератор.</w:t>
      </w:r>
      <w:r>
        <w:rPr>
          <w:spacing w:val="-18"/>
        </w:rPr>
        <w:t xml:space="preserve"> </w:t>
      </w:r>
      <w:r>
        <w:t>Способы</w:t>
      </w:r>
      <w:r>
        <w:rPr>
          <w:spacing w:val="-17"/>
        </w:rPr>
        <w:t xml:space="preserve"> </w:t>
      </w:r>
      <w:r>
        <w:t>получения</w:t>
      </w:r>
      <w:r>
        <w:rPr>
          <w:spacing w:val="-18"/>
        </w:rPr>
        <w:t xml:space="preserve"> </w:t>
      </w:r>
      <w:r>
        <w:t>электрической</w:t>
      </w:r>
      <w:r>
        <w:rPr>
          <w:spacing w:val="-17"/>
        </w:rPr>
        <w:t xml:space="preserve"> </w:t>
      </w:r>
      <w:r>
        <w:t>энергии.</w:t>
      </w:r>
      <w:r>
        <w:rPr>
          <w:spacing w:val="-17"/>
        </w:rPr>
        <w:t xml:space="preserve"> </w:t>
      </w:r>
      <w:r>
        <w:t>Электростанции</w:t>
      </w:r>
      <w:r>
        <w:rPr>
          <w:spacing w:val="-15"/>
        </w:rPr>
        <w:t xml:space="preserve"> </w:t>
      </w:r>
      <w:r>
        <w:t>на возобновляемых источниках энергии.</w:t>
      </w:r>
    </w:p>
    <w:p w:rsidR="00A65E3D" w:rsidRDefault="0075429B">
      <w:pPr>
        <w:pStyle w:val="a4"/>
        <w:numPr>
          <w:ilvl w:val="3"/>
          <w:numId w:val="48"/>
        </w:numPr>
        <w:tabs>
          <w:tab w:val="left" w:pos="2978"/>
        </w:tabs>
        <w:spacing w:line="355" w:lineRule="auto"/>
        <w:ind w:left="1712" w:right="6954" w:firstLine="0"/>
        <w:rPr>
          <w:sz w:val="28"/>
        </w:rPr>
      </w:pPr>
      <w:r>
        <w:rPr>
          <w:spacing w:val="-2"/>
          <w:sz w:val="28"/>
        </w:rPr>
        <w:t xml:space="preserve">Демонстрации. </w:t>
      </w:r>
      <w:r>
        <w:rPr>
          <w:sz w:val="28"/>
        </w:rPr>
        <w:t>Электризация тел.</w:t>
      </w:r>
    </w:p>
    <w:p w:rsidR="00A65E3D" w:rsidRDefault="0075429B">
      <w:pPr>
        <w:pStyle w:val="a3"/>
        <w:spacing w:line="355" w:lineRule="auto"/>
        <w:ind w:left="1712" w:right="841" w:firstLine="0"/>
        <w:jc w:val="left"/>
      </w:pPr>
      <w:r>
        <w:t>Два</w:t>
      </w:r>
      <w:r>
        <w:rPr>
          <w:spacing w:val="-5"/>
        </w:rPr>
        <w:t xml:space="preserve"> </w:t>
      </w:r>
      <w:r>
        <w:t>рода</w:t>
      </w:r>
      <w:r>
        <w:rPr>
          <w:spacing w:val="-5"/>
        </w:rPr>
        <w:t xml:space="preserve"> </w:t>
      </w:r>
      <w:r>
        <w:t>электрических</w:t>
      </w:r>
      <w:r>
        <w:rPr>
          <w:spacing w:val="-10"/>
        </w:rPr>
        <w:t xml:space="preserve"> </w:t>
      </w:r>
      <w:r>
        <w:t>зарядов</w:t>
      </w:r>
      <w:r>
        <w:rPr>
          <w:spacing w:val="-7"/>
        </w:rPr>
        <w:t xml:space="preserve"> </w:t>
      </w:r>
      <w:r>
        <w:t>и</w:t>
      </w:r>
      <w:r>
        <w:rPr>
          <w:spacing w:val="-6"/>
        </w:rPr>
        <w:t xml:space="preserve"> </w:t>
      </w:r>
      <w:r>
        <w:t>взаимодействие</w:t>
      </w:r>
      <w:r>
        <w:rPr>
          <w:spacing w:val="-5"/>
        </w:rPr>
        <w:t xml:space="preserve"> </w:t>
      </w:r>
      <w:r>
        <w:t>заряженных</w:t>
      </w:r>
      <w:r>
        <w:rPr>
          <w:spacing w:val="-10"/>
        </w:rPr>
        <w:t xml:space="preserve"> </w:t>
      </w:r>
      <w:r>
        <w:t>тел. Устройство и действие электроскопа.</w:t>
      </w:r>
    </w:p>
    <w:p w:rsidR="00A65E3D" w:rsidRDefault="0075429B">
      <w:pPr>
        <w:pStyle w:val="a3"/>
        <w:spacing w:line="320" w:lineRule="exact"/>
        <w:ind w:left="1712" w:firstLine="0"/>
        <w:jc w:val="left"/>
      </w:pPr>
      <w:r>
        <w:rPr>
          <w:spacing w:val="-2"/>
        </w:rPr>
        <w:t>Электростатическая</w:t>
      </w:r>
      <w:r>
        <w:rPr>
          <w:spacing w:val="11"/>
        </w:rPr>
        <w:t xml:space="preserve"> </w:t>
      </w:r>
      <w:r>
        <w:rPr>
          <w:spacing w:val="-2"/>
        </w:rPr>
        <w:t>индукция.</w:t>
      </w:r>
    </w:p>
    <w:p w:rsidR="00A65E3D" w:rsidRDefault="0075429B">
      <w:pPr>
        <w:pStyle w:val="a3"/>
        <w:spacing w:before="126" w:line="355" w:lineRule="auto"/>
        <w:ind w:left="1712" w:right="4526" w:firstLine="0"/>
        <w:jc w:val="left"/>
      </w:pPr>
      <w:r>
        <w:t>Закон</w:t>
      </w:r>
      <w:r>
        <w:rPr>
          <w:spacing w:val="-13"/>
        </w:rPr>
        <w:t xml:space="preserve"> </w:t>
      </w:r>
      <w:r>
        <w:t>сохранения</w:t>
      </w:r>
      <w:r>
        <w:rPr>
          <w:spacing w:val="-12"/>
        </w:rPr>
        <w:t xml:space="preserve"> </w:t>
      </w:r>
      <w:r>
        <w:t>электрических</w:t>
      </w:r>
      <w:r>
        <w:rPr>
          <w:spacing w:val="-16"/>
        </w:rPr>
        <w:t xml:space="preserve"> </w:t>
      </w:r>
      <w:r>
        <w:t>зарядов. Проводники и диэлектрики.</w:t>
      </w:r>
    </w:p>
    <w:p w:rsidR="00A65E3D" w:rsidRDefault="0075429B">
      <w:pPr>
        <w:pStyle w:val="a3"/>
        <w:spacing w:line="355" w:lineRule="auto"/>
        <w:ind w:left="1712" w:right="3499" w:firstLine="0"/>
        <w:jc w:val="left"/>
      </w:pPr>
      <w:r>
        <w:t>Моделирование</w:t>
      </w:r>
      <w:r>
        <w:rPr>
          <w:spacing w:val="-9"/>
        </w:rPr>
        <w:t xml:space="preserve"> </w:t>
      </w:r>
      <w:r>
        <w:t>силовых</w:t>
      </w:r>
      <w:r>
        <w:rPr>
          <w:spacing w:val="-14"/>
        </w:rPr>
        <w:t xml:space="preserve"> </w:t>
      </w:r>
      <w:r>
        <w:t>линий</w:t>
      </w:r>
      <w:r>
        <w:rPr>
          <w:spacing w:val="-10"/>
        </w:rPr>
        <w:t xml:space="preserve"> </w:t>
      </w:r>
      <w:r>
        <w:t>электрического</w:t>
      </w:r>
      <w:r>
        <w:rPr>
          <w:spacing w:val="-10"/>
        </w:rPr>
        <w:t xml:space="preserve"> </w:t>
      </w:r>
      <w:r>
        <w:t>поля. Источники постоянного тока.</w:t>
      </w:r>
    </w:p>
    <w:p w:rsidR="00A65E3D" w:rsidRDefault="0075429B">
      <w:pPr>
        <w:pStyle w:val="a3"/>
        <w:spacing w:line="355" w:lineRule="auto"/>
        <w:ind w:left="1712" w:right="6198" w:firstLine="0"/>
        <w:jc w:val="left"/>
      </w:pPr>
      <w:r>
        <w:t>Действия электрического тока. Электрический</w:t>
      </w:r>
      <w:r>
        <w:rPr>
          <w:spacing w:val="-13"/>
        </w:rPr>
        <w:t xml:space="preserve"> </w:t>
      </w:r>
      <w:r>
        <w:t>ток</w:t>
      </w:r>
      <w:r>
        <w:rPr>
          <w:spacing w:val="-13"/>
        </w:rPr>
        <w:t xml:space="preserve"> </w:t>
      </w:r>
      <w:r>
        <w:t>в</w:t>
      </w:r>
      <w:r>
        <w:rPr>
          <w:spacing w:val="-14"/>
        </w:rPr>
        <w:t xml:space="preserve"> </w:t>
      </w:r>
      <w:r>
        <w:t>жидкости. Г азовый разряд.</w:t>
      </w:r>
    </w:p>
    <w:p w:rsidR="00A65E3D" w:rsidRDefault="0075429B">
      <w:pPr>
        <w:pStyle w:val="a3"/>
        <w:spacing w:line="319" w:lineRule="exact"/>
        <w:ind w:left="1712" w:firstLine="0"/>
        <w:jc w:val="left"/>
      </w:pPr>
      <w:r>
        <w:t>Измерение</w:t>
      </w:r>
      <w:r>
        <w:rPr>
          <w:spacing w:val="-8"/>
        </w:rPr>
        <w:t xml:space="preserve"> </w:t>
      </w:r>
      <w:r>
        <w:t>силы</w:t>
      </w:r>
      <w:r>
        <w:rPr>
          <w:spacing w:val="-7"/>
        </w:rPr>
        <w:t xml:space="preserve"> </w:t>
      </w:r>
      <w:r>
        <w:t>тока</w:t>
      </w:r>
      <w:r>
        <w:rPr>
          <w:spacing w:val="-7"/>
        </w:rPr>
        <w:t xml:space="preserve"> </w:t>
      </w:r>
      <w:r>
        <w:rPr>
          <w:spacing w:val="-2"/>
        </w:rPr>
        <w:t>амперметром.</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left="1712" w:right="3499" w:firstLine="0"/>
        <w:jc w:val="left"/>
      </w:pPr>
      <w:r>
        <w:lastRenderedPageBreak/>
        <w:t>Измерение</w:t>
      </w:r>
      <w:r>
        <w:rPr>
          <w:spacing w:val="-15"/>
        </w:rPr>
        <w:t xml:space="preserve"> </w:t>
      </w:r>
      <w:r>
        <w:t>электрического</w:t>
      </w:r>
      <w:r>
        <w:rPr>
          <w:spacing w:val="-15"/>
        </w:rPr>
        <w:t xml:space="preserve"> </w:t>
      </w:r>
      <w:r>
        <w:t>напряжения</w:t>
      </w:r>
      <w:r>
        <w:rPr>
          <w:spacing w:val="-10"/>
        </w:rPr>
        <w:t xml:space="preserve"> </w:t>
      </w:r>
      <w:r>
        <w:t>вольтметром. Реостат и магазин сопротивлений.</w:t>
      </w:r>
    </w:p>
    <w:p w:rsidR="00A65E3D" w:rsidRDefault="0075429B">
      <w:pPr>
        <w:pStyle w:val="a3"/>
        <w:spacing w:line="319" w:lineRule="exact"/>
        <w:ind w:left="1712" w:firstLine="0"/>
        <w:jc w:val="left"/>
      </w:pPr>
      <w:r>
        <w:t>Взаимодействие</w:t>
      </w:r>
      <w:r>
        <w:rPr>
          <w:spacing w:val="-13"/>
        </w:rPr>
        <w:t xml:space="preserve"> </w:t>
      </w:r>
      <w:r>
        <w:t>постоянных</w:t>
      </w:r>
      <w:r>
        <w:rPr>
          <w:spacing w:val="-16"/>
        </w:rPr>
        <w:t xml:space="preserve"> </w:t>
      </w:r>
      <w:r>
        <w:rPr>
          <w:spacing w:val="-2"/>
        </w:rPr>
        <w:t>магнитов.</w:t>
      </w:r>
    </w:p>
    <w:p w:rsidR="00A65E3D" w:rsidRDefault="0075429B">
      <w:pPr>
        <w:pStyle w:val="a3"/>
        <w:spacing w:before="154" w:line="355" w:lineRule="auto"/>
        <w:ind w:left="1712" w:right="841" w:firstLine="0"/>
        <w:jc w:val="left"/>
      </w:pPr>
      <w:r>
        <w:t>Моделирование</w:t>
      </w:r>
      <w:r>
        <w:rPr>
          <w:spacing w:val="-10"/>
        </w:rPr>
        <w:t xml:space="preserve"> </w:t>
      </w:r>
      <w:r>
        <w:t>невозможности</w:t>
      </w:r>
      <w:r>
        <w:rPr>
          <w:spacing w:val="-11"/>
        </w:rPr>
        <w:t xml:space="preserve"> </w:t>
      </w:r>
      <w:r>
        <w:t>разделения</w:t>
      </w:r>
      <w:r>
        <w:rPr>
          <w:spacing w:val="-10"/>
        </w:rPr>
        <w:t xml:space="preserve"> </w:t>
      </w:r>
      <w:r>
        <w:t>полюсов</w:t>
      </w:r>
      <w:r>
        <w:rPr>
          <w:spacing w:val="-12"/>
        </w:rPr>
        <w:t xml:space="preserve"> </w:t>
      </w:r>
      <w:r>
        <w:t>магнита. Моделирование магнитных полей постоянных магнитов.</w:t>
      </w:r>
    </w:p>
    <w:p w:rsidR="00A65E3D" w:rsidRDefault="0075429B">
      <w:pPr>
        <w:pStyle w:val="a3"/>
        <w:spacing w:line="319" w:lineRule="exact"/>
        <w:ind w:left="1712" w:firstLine="0"/>
        <w:jc w:val="left"/>
      </w:pPr>
      <w:r>
        <w:t>Опыт</w:t>
      </w:r>
      <w:r>
        <w:rPr>
          <w:spacing w:val="-7"/>
        </w:rPr>
        <w:t xml:space="preserve"> </w:t>
      </w:r>
      <w:r>
        <w:rPr>
          <w:spacing w:val="-2"/>
        </w:rPr>
        <w:t>Эрстеда.</w:t>
      </w:r>
    </w:p>
    <w:p w:rsidR="00A65E3D" w:rsidRDefault="0075429B">
      <w:pPr>
        <w:pStyle w:val="a3"/>
        <w:spacing w:before="154"/>
        <w:ind w:left="1712" w:firstLine="0"/>
        <w:jc w:val="left"/>
      </w:pPr>
      <w:r>
        <w:t>Магнитное</w:t>
      </w:r>
      <w:r>
        <w:rPr>
          <w:spacing w:val="-8"/>
        </w:rPr>
        <w:t xml:space="preserve"> </w:t>
      </w:r>
      <w:r>
        <w:t>поле</w:t>
      </w:r>
      <w:r>
        <w:rPr>
          <w:spacing w:val="-7"/>
        </w:rPr>
        <w:t xml:space="preserve"> </w:t>
      </w:r>
      <w:r>
        <w:t>тока.</w:t>
      </w:r>
      <w:r>
        <w:rPr>
          <w:spacing w:val="-6"/>
        </w:rPr>
        <w:t xml:space="preserve"> </w:t>
      </w:r>
      <w:r>
        <w:rPr>
          <w:spacing w:val="-2"/>
        </w:rPr>
        <w:t>Электромагнит.</w:t>
      </w:r>
    </w:p>
    <w:p w:rsidR="00A65E3D" w:rsidRDefault="0075429B">
      <w:pPr>
        <w:pStyle w:val="a3"/>
        <w:spacing w:before="153" w:line="355" w:lineRule="auto"/>
        <w:ind w:left="1712" w:right="3499" w:firstLine="0"/>
        <w:jc w:val="left"/>
      </w:pPr>
      <w:r>
        <w:t>Действие</w:t>
      </w:r>
      <w:r>
        <w:rPr>
          <w:spacing w:val="-7"/>
        </w:rPr>
        <w:t xml:space="preserve"> </w:t>
      </w:r>
      <w:r>
        <w:t>магнитного</w:t>
      </w:r>
      <w:r>
        <w:rPr>
          <w:spacing w:val="-8"/>
        </w:rPr>
        <w:t xml:space="preserve"> </w:t>
      </w:r>
      <w:r>
        <w:t>поля</w:t>
      </w:r>
      <w:r>
        <w:rPr>
          <w:spacing w:val="-6"/>
        </w:rPr>
        <w:t xml:space="preserve"> </w:t>
      </w:r>
      <w:r>
        <w:t>на</w:t>
      </w:r>
      <w:r>
        <w:rPr>
          <w:spacing w:val="-7"/>
        </w:rPr>
        <w:t xml:space="preserve"> </w:t>
      </w:r>
      <w:r>
        <w:t>проводник</w:t>
      </w:r>
      <w:r>
        <w:rPr>
          <w:spacing w:val="-5"/>
        </w:rPr>
        <w:t xml:space="preserve"> </w:t>
      </w:r>
      <w:r>
        <w:t>с</w:t>
      </w:r>
      <w:r>
        <w:rPr>
          <w:spacing w:val="-7"/>
        </w:rPr>
        <w:t xml:space="preserve"> </w:t>
      </w:r>
      <w:r>
        <w:t>током. Электродвигатель постоянного тока.</w:t>
      </w:r>
    </w:p>
    <w:p w:rsidR="00A65E3D" w:rsidRDefault="0075429B">
      <w:pPr>
        <w:pStyle w:val="a3"/>
        <w:spacing w:line="355" w:lineRule="auto"/>
        <w:ind w:left="1712" w:right="3499" w:firstLine="0"/>
        <w:jc w:val="left"/>
      </w:pPr>
      <w:r>
        <w:t>Исследование</w:t>
      </w:r>
      <w:r>
        <w:rPr>
          <w:spacing w:val="-15"/>
        </w:rPr>
        <w:t xml:space="preserve"> </w:t>
      </w:r>
      <w:r>
        <w:t>явления</w:t>
      </w:r>
      <w:r>
        <w:rPr>
          <w:spacing w:val="-15"/>
        </w:rPr>
        <w:t xml:space="preserve"> </w:t>
      </w:r>
      <w:r>
        <w:t>электромагнитной</w:t>
      </w:r>
      <w:r>
        <w:rPr>
          <w:spacing w:val="-16"/>
        </w:rPr>
        <w:t xml:space="preserve"> </w:t>
      </w:r>
      <w:r>
        <w:t>индукции. Опыты Фарадея.</w:t>
      </w:r>
    </w:p>
    <w:p w:rsidR="00A65E3D" w:rsidRDefault="0075429B">
      <w:pPr>
        <w:pStyle w:val="a3"/>
        <w:spacing w:line="355" w:lineRule="auto"/>
        <w:ind w:left="1712" w:right="841" w:firstLine="0"/>
        <w:jc w:val="left"/>
      </w:pPr>
      <w:r>
        <w:t>Зависимость</w:t>
      </w:r>
      <w:r>
        <w:rPr>
          <w:spacing w:val="-9"/>
        </w:rPr>
        <w:t xml:space="preserve"> </w:t>
      </w:r>
      <w:r>
        <w:t>направления</w:t>
      </w:r>
      <w:r>
        <w:rPr>
          <w:spacing w:val="-7"/>
        </w:rPr>
        <w:t xml:space="preserve"> </w:t>
      </w:r>
      <w:r>
        <w:t>индукционного</w:t>
      </w:r>
      <w:r>
        <w:rPr>
          <w:spacing w:val="-7"/>
        </w:rPr>
        <w:t xml:space="preserve"> </w:t>
      </w:r>
      <w:r>
        <w:t>тока</w:t>
      </w:r>
      <w:r>
        <w:rPr>
          <w:spacing w:val="-7"/>
        </w:rPr>
        <w:t xml:space="preserve"> </w:t>
      </w:r>
      <w:r>
        <w:t>от</w:t>
      </w:r>
      <w:r>
        <w:rPr>
          <w:spacing w:val="-5"/>
        </w:rPr>
        <w:t xml:space="preserve"> </w:t>
      </w:r>
      <w:r>
        <w:t>условий</w:t>
      </w:r>
      <w:r>
        <w:rPr>
          <w:spacing w:val="-7"/>
        </w:rPr>
        <w:t xml:space="preserve"> </w:t>
      </w:r>
      <w:r>
        <w:t>его возникновения. Электрогенератор постоянного тока.</w:t>
      </w:r>
    </w:p>
    <w:p w:rsidR="00A65E3D" w:rsidRDefault="0075429B">
      <w:pPr>
        <w:pStyle w:val="a4"/>
        <w:numPr>
          <w:ilvl w:val="3"/>
          <w:numId w:val="48"/>
        </w:numPr>
        <w:tabs>
          <w:tab w:val="left" w:pos="2973"/>
        </w:tabs>
        <w:spacing w:line="320" w:lineRule="exact"/>
        <w:ind w:left="2973" w:hanging="1261"/>
        <w:rPr>
          <w:sz w:val="28"/>
        </w:rPr>
      </w:pPr>
      <w:r>
        <w:rPr>
          <w:sz w:val="28"/>
        </w:rPr>
        <w:t>Лабораторные</w:t>
      </w:r>
      <w:r>
        <w:rPr>
          <w:spacing w:val="-8"/>
          <w:sz w:val="28"/>
        </w:rPr>
        <w:t xml:space="preserve"> </w:t>
      </w:r>
      <w:r>
        <w:rPr>
          <w:sz w:val="28"/>
        </w:rPr>
        <w:t>работы</w:t>
      </w:r>
      <w:r>
        <w:rPr>
          <w:spacing w:val="-8"/>
          <w:sz w:val="28"/>
        </w:rPr>
        <w:t xml:space="preserve"> </w:t>
      </w:r>
      <w:r>
        <w:rPr>
          <w:sz w:val="28"/>
        </w:rPr>
        <w:t>и</w:t>
      </w:r>
      <w:r>
        <w:rPr>
          <w:spacing w:val="-8"/>
          <w:sz w:val="28"/>
        </w:rPr>
        <w:t xml:space="preserve"> </w:t>
      </w:r>
      <w:r>
        <w:rPr>
          <w:spacing w:val="-2"/>
          <w:sz w:val="28"/>
        </w:rPr>
        <w:t>опыты.</w:t>
      </w:r>
    </w:p>
    <w:p w:rsidR="00A65E3D" w:rsidRDefault="0075429B">
      <w:pPr>
        <w:pStyle w:val="a3"/>
        <w:spacing w:before="148" w:line="352" w:lineRule="auto"/>
        <w:ind w:left="1712" w:right="841" w:firstLine="0"/>
        <w:jc w:val="left"/>
      </w:pPr>
      <w:r>
        <w:t>Опыты по наблюдению электризации тел индукцией и при соприкосновении. Исследование действия электрического поля на проводники</w:t>
      </w:r>
      <w:r>
        <w:rPr>
          <w:spacing w:val="-5"/>
        </w:rPr>
        <w:t xml:space="preserve"> </w:t>
      </w:r>
      <w:r>
        <w:t>и</w:t>
      </w:r>
      <w:r>
        <w:rPr>
          <w:spacing w:val="-5"/>
        </w:rPr>
        <w:t xml:space="preserve"> </w:t>
      </w:r>
      <w:r>
        <w:t>диэлектрики.</w:t>
      </w:r>
      <w:r>
        <w:rPr>
          <w:spacing w:val="-3"/>
        </w:rPr>
        <w:t xml:space="preserve"> </w:t>
      </w:r>
      <w:r>
        <w:t>Сборка</w:t>
      </w:r>
      <w:r>
        <w:rPr>
          <w:spacing w:val="-4"/>
        </w:rPr>
        <w:t xml:space="preserve"> </w:t>
      </w:r>
      <w:r>
        <w:t>и</w:t>
      </w:r>
      <w:r>
        <w:rPr>
          <w:spacing w:val="-5"/>
        </w:rPr>
        <w:t xml:space="preserve"> </w:t>
      </w:r>
      <w:r>
        <w:t>проверка</w:t>
      </w:r>
      <w:r>
        <w:rPr>
          <w:spacing w:val="-4"/>
        </w:rPr>
        <w:t xml:space="preserve"> </w:t>
      </w:r>
      <w:r>
        <w:t>работы</w:t>
      </w:r>
      <w:r>
        <w:rPr>
          <w:spacing w:val="-5"/>
        </w:rPr>
        <w:t xml:space="preserve"> </w:t>
      </w:r>
      <w:r>
        <w:t>электрической</w:t>
      </w:r>
      <w:r>
        <w:rPr>
          <w:spacing w:val="-5"/>
        </w:rPr>
        <w:t xml:space="preserve"> </w:t>
      </w:r>
      <w:r>
        <w:t>цепи постоянного тока.</w:t>
      </w:r>
    </w:p>
    <w:p w:rsidR="00A65E3D" w:rsidRDefault="0075429B">
      <w:pPr>
        <w:pStyle w:val="a3"/>
        <w:spacing w:before="4" w:line="355" w:lineRule="auto"/>
        <w:ind w:left="1712" w:right="4526" w:firstLine="0"/>
        <w:jc w:val="left"/>
      </w:pPr>
      <w:r>
        <w:t>Измерение и регулирование силы тока. Измерение</w:t>
      </w:r>
      <w:r>
        <w:rPr>
          <w:spacing w:val="-11"/>
        </w:rPr>
        <w:t xml:space="preserve"> </w:t>
      </w:r>
      <w:r>
        <w:t>и</w:t>
      </w:r>
      <w:r>
        <w:rPr>
          <w:spacing w:val="-12"/>
        </w:rPr>
        <w:t xml:space="preserve"> </w:t>
      </w:r>
      <w:r>
        <w:t>регулирование</w:t>
      </w:r>
      <w:r>
        <w:rPr>
          <w:spacing w:val="-11"/>
        </w:rPr>
        <w:t xml:space="preserve"> </w:t>
      </w:r>
      <w:r>
        <w:t>напряжения.</w:t>
      </w:r>
    </w:p>
    <w:p w:rsidR="00A65E3D" w:rsidRDefault="0075429B">
      <w:pPr>
        <w:pStyle w:val="a3"/>
        <w:tabs>
          <w:tab w:val="left" w:pos="3705"/>
          <w:tab w:val="left" w:pos="5573"/>
          <w:tab w:val="left" w:pos="6543"/>
          <w:tab w:val="left" w:pos="7445"/>
          <w:tab w:val="left" w:pos="8896"/>
        </w:tabs>
        <w:spacing w:line="355" w:lineRule="auto"/>
        <w:ind w:left="3705" w:right="2208" w:hanging="1993"/>
        <w:jc w:val="left"/>
      </w:pPr>
      <w:r>
        <w:rPr>
          <w:spacing w:val="-2"/>
        </w:rPr>
        <w:t>Исследование</w:t>
      </w:r>
      <w:r>
        <w:tab/>
      </w:r>
      <w:r>
        <w:rPr>
          <w:spacing w:val="-2"/>
        </w:rPr>
        <w:t>зависимости</w:t>
      </w:r>
      <w:r>
        <w:tab/>
      </w:r>
      <w:r>
        <w:rPr>
          <w:spacing w:val="-4"/>
        </w:rPr>
        <w:t>силы</w:t>
      </w:r>
      <w:r>
        <w:tab/>
      </w:r>
      <w:r>
        <w:rPr>
          <w:spacing w:val="-4"/>
        </w:rPr>
        <w:t>тока,</w:t>
      </w:r>
      <w:r>
        <w:tab/>
      </w:r>
      <w:r>
        <w:rPr>
          <w:spacing w:val="-2"/>
        </w:rPr>
        <w:t>идущего</w:t>
      </w:r>
      <w:r>
        <w:tab/>
      </w:r>
      <w:r>
        <w:rPr>
          <w:spacing w:val="-2"/>
        </w:rPr>
        <w:t>через резистор,</w:t>
      </w:r>
    </w:p>
    <w:p w:rsidR="00A65E3D" w:rsidRDefault="0075429B">
      <w:pPr>
        <w:pStyle w:val="a3"/>
        <w:spacing w:line="319" w:lineRule="exact"/>
        <w:ind w:firstLine="0"/>
        <w:jc w:val="left"/>
      </w:pPr>
      <w:r>
        <w:t>от</w:t>
      </w:r>
      <w:r>
        <w:rPr>
          <w:spacing w:val="-7"/>
        </w:rPr>
        <w:t xml:space="preserve"> </w:t>
      </w:r>
      <w:r>
        <w:t>сопротивления</w:t>
      </w:r>
      <w:r>
        <w:rPr>
          <w:spacing w:val="-6"/>
        </w:rPr>
        <w:t xml:space="preserve"> </w:t>
      </w:r>
      <w:r>
        <w:t>резистора</w:t>
      </w:r>
      <w:r>
        <w:rPr>
          <w:spacing w:val="-5"/>
        </w:rPr>
        <w:t xml:space="preserve"> </w:t>
      </w:r>
      <w:r>
        <w:t>и</w:t>
      </w:r>
      <w:r>
        <w:rPr>
          <w:spacing w:val="-6"/>
        </w:rPr>
        <w:t xml:space="preserve"> </w:t>
      </w:r>
      <w:r>
        <w:t>напряжения</w:t>
      </w:r>
      <w:r>
        <w:rPr>
          <w:spacing w:val="-5"/>
        </w:rPr>
        <w:t xml:space="preserve"> </w:t>
      </w:r>
      <w:r>
        <w:t>на</w:t>
      </w:r>
      <w:r>
        <w:rPr>
          <w:spacing w:val="-5"/>
        </w:rPr>
        <w:t xml:space="preserve"> </w:t>
      </w:r>
      <w:r>
        <w:rPr>
          <w:spacing w:val="-2"/>
        </w:rPr>
        <w:t>резисторе.</w:t>
      </w:r>
    </w:p>
    <w:p w:rsidR="00A65E3D" w:rsidRDefault="0075429B">
      <w:pPr>
        <w:pStyle w:val="a3"/>
        <w:spacing w:before="151" w:line="355" w:lineRule="auto"/>
        <w:ind w:right="841" w:firstLine="739"/>
        <w:jc w:val="left"/>
      </w:pPr>
      <w:r>
        <w:t>Опыты,</w:t>
      </w:r>
      <w:r>
        <w:rPr>
          <w:spacing w:val="-10"/>
        </w:rPr>
        <w:t xml:space="preserve"> </w:t>
      </w:r>
      <w:r>
        <w:t>демонстрирующие</w:t>
      </w:r>
      <w:r>
        <w:rPr>
          <w:spacing w:val="-11"/>
        </w:rPr>
        <w:t xml:space="preserve"> </w:t>
      </w:r>
      <w:r>
        <w:t>зависимость</w:t>
      </w:r>
      <w:r>
        <w:rPr>
          <w:spacing w:val="-5"/>
        </w:rPr>
        <w:t xml:space="preserve"> </w:t>
      </w:r>
      <w:r>
        <w:t>электрического</w:t>
      </w:r>
      <w:r>
        <w:rPr>
          <w:spacing w:val="-12"/>
        </w:rPr>
        <w:t xml:space="preserve"> </w:t>
      </w:r>
      <w:r>
        <w:t>сопротивления проводника от его длины, площади поперечного сечения и материала.</w:t>
      </w:r>
    </w:p>
    <w:p w:rsidR="00A65E3D" w:rsidRDefault="0075429B">
      <w:pPr>
        <w:pStyle w:val="a3"/>
        <w:spacing w:line="355" w:lineRule="auto"/>
        <w:ind w:right="841" w:firstLine="739"/>
        <w:jc w:val="left"/>
      </w:pPr>
      <w:r>
        <w:t>Проверка</w:t>
      </w:r>
      <w:r>
        <w:rPr>
          <w:spacing w:val="-7"/>
        </w:rPr>
        <w:t xml:space="preserve"> </w:t>
      </w:r>
      <w:r>
        <w:t>правила</w:t>
      </w:r>
      <w:r>
        <w:rPr>
          <w:spacing w:val="-7"/>
        </w:rPr>
        <w:t xml:space="preserve"> </w:t>
      </w:r>
      <w:r>
        <w:t>сложения</w:t>
      </w:r>
      <w:r>
        <w:rPr>
          <w:spacing w:val="-7"/>
        </w:rPr>
        <w:t xml:space="preserve"> </w:t>
      </w:r>
      <w:r>
        <w:t>напряжений</w:t>
      </w:r>
      <w:r>
        <w:rPr>
          <w:spacing w:val="-8"/>
        </w:rPr>
        <w:t xml:space="preserve"> </w:t>
      </w:r>
      <w:r>
        <w:t>при</w:t>
      </w:r>
      <w:r>
        <w:rPr>
          <w:spacing w:val="-8"/>
        </w:rPr>
        <w:t xml:space="preserve"> </w:t>
      </w:r>
      <w:r>
        <w:t>последовательном</w:t>
      </w:r>
      <w:r>
        <w:rPr>
          <w:spacing w:val="-7"/>
        </w:rPr>
        <w:t xml:space="preserve"> </w:t>
      </w:r>
      <w:r>
        <w:t>соединении двух резисторов.</w:t>
      </w:r>
    </w:p>
    <w:p w:rsidR="00A65E3D" w:rsidRDefault="0075429B">
      <w:pPr>
        <w:pStyle w:val="a3"/>
        <w:spacing w:line="355" w:lineRule="auto"/>
        <w:ind w:left="1712" w:firstLine="0"/>
        <w:jc w:val="left"/>
      </w:pPr>
      <w:r>
        <w:t>Проверка</w:t>
      </w:r>
      <w:r>
        <w:rPr>
          <w:spacing w:val="-6"/>
        </w:rPr>
        <w:t xml:space="preserve"> </w:t>
      </w:r>
      <w:r>
        <w:t>правила</w:t>
      </w:r>
      <w:r>
        <w:rPr>
          <w:spacing w:val="-6"/>
        </w:rPr>
        <w:t xml:space="preserve"> </w:t>
      </w:r>
      <w:r>
        <w:t>для</w:t>
      </w:r>
      <w:r>
        <w:rPr>
          <w:spacing w:val="-6"/>
        </w:rPr>
        <w:t xml:space="preserve"> </w:t>
      </w:r>
      <w:r>
        <w:t>силы</w:t>
      </w:r>
      <w:r>
        <w:rPr>
          <w:spacing w:val="-6"/>
        </w:rPr>
        <w:t xml:space="preserve"> </w:t>
      </w:r>
      <w:r>
        <w:t>тока</w:t>
      </w:r>
      <w:r>
        <w:rPr>
          <w:spacing w:val="-6"/>
        </w:rPr>
        <w:t xml:space="preserve"> </w:t>
      </w:r>
      <w:r>
        <w:t>при</w:t>
      </w:r>
      <w:r>
        <w:rPr>
          <w:spacing w:val="-7"/>
        </w:rPr>
        <w:t xml:space="preserve"> </w:t>
      </w:r>
      <w:r>
        <w:t>параллельном</w:t>
      </w:r>
      <w:r>
        <w:rPr>
          <w:spacing w:val="-6"/>
        </w:rPr>
        <w:t xml:space="preserve"> </w:t>
      </w:r>
      <w:r>
        <w:t>соединении</w:t>
      </w:r>
      <w:r>
        <w:rPr>
          <w:spacing w:val="-7"/>
        </w:rPr>
        <w:t xml:space="preserve"> </w:t>
      </w:r>
      <w:r>
        <w:t>резисторов. Определение работы электрического тока, идущего через резистор.</w:t>
      </w:r>
    </w:p>
    <w:p w:rsidR="00A65E3D" w:rsidRDefault="0075429B">
      <w:pPr>
        <w:pStyle w:val="a3"/>
        <w:spacing w:line="319" w:lineRule="exact"/>
        <w:ind w:left="1712" w:firstLine="0"/>
        <w:jc w:val="left"/>
      </w:pPr>
      <w:r>
        <w:t>Определение</w:t>
      </w:r>
      <w:r>
        <w:rPr>
          <w:spacing w:val="-10"/>
        </w:rPr>
        <w:t xml:space="preserve"> </w:t>
      </w:r>
      <w:r>
        <w:t>мощности</w:t>
      </w:r>
      <w:r>
        <w:rPr>
          <w:spacing w:val="-11"/>
        </w:rPr>
        <w:t xml:space="preserve"> </w:t>
      </w:r>
      <w:r>
        <w:t>электрического</w:t>
      </w:r>
      <w:r>
        <w:rPr>
          <w:spacing w:val="-6"/>
        </w:rPr>
        <w:t xml:space="preserve"> </w:t>
      </w:r>
      <w:r>
        <w:t>тока,</w:t>
      </w:r>
      <w:r>
        <w:rPr>
          <w:spacing w:val="-8"/>
        </w:rPr>
        <w:t xml:space="preserve"> </w:t>
      </w:r>
      <w:r>
        <w:t>выделяемой</w:t>
      </w:r>
      <w:r>
        <w:rPr>
          <w:spacing w:val="-10"/>
        </w:rPr>
        <w:t xml:space="preserve"> </w:t>
      </w:r>
      <w:r>
        <w:t>на</w:t>
      </w:r>
      <w:r>
        <w:rPr>
          <w:spacing w:val="-10"/>
        </w:rPr>
        <w:t xml:space="preserve"> </w:t>
      </w:r>
      <w:r>
        <w:rPr>
          <w:spacing w:val="-2"/>
        </w:rPr>
        <w:t>резисторе.</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tabs>
          <w:tab w:val="left" w:pos="3705"/>
          <w:tab w:val="left" w:pos="5573"/>
          <w:tab w:val="left" w:pos="6543"/>
          <w:tab w:val="left" w:pos="7445"/>
          <w:tab w:val="left" w:pos="8896"/>
        </w:tabs>
        <w:spacing w:before="57" w:line="355" w:lineRule="auto"/>
        <w:ind w:left="3705" w:right="2208" w:hanging="1993"/>
        <w:jc w:val="left"/>
      </w:pPr>
      <w:r>
        <w:rPr>
          <w:spacing w:val="-2"/>
        </w:rPr>
        <w:lastRenderedPageBreak/>
        <w:t>Исследование</w:t>
      </w:r>
      <w:r>
        <w:tab/>
      </w:r>
      <w:r>
        <w:rPr>
          <w:spacing w:val="-2"/>
        </w:rPr>
        <w:t>зависимости</w:t>
      </w:r>
      <w:r>
        <w:tab/>
      </w:r>
      <w:r>
        <w:rPr>
          <w:spacing w:val="-4"/>
        </w:rPr>
        <w:t>силы</w:t>
      </w:r>
      <w:r>
        <w:tab/>
      </w:r>
      <w:r>
        <w:rPr>
          <w:spacing w:val="-4"/>
        </w:rPr>
        <w:t>тока,</w:t>
      </w:r>
      <w:r>
        <w:tab/>
      </w:r>
      <w:r>
        <w:rPr>
          <w:spacing w:val="-2"/>
        </w:rPr>
        <w:t>идущего</w:t>
      </w:r>
      <w:r>
        <w:tab/>
      </w:r>
      <w:r>
        <w:rPr>
          <w:spacing w:val="-2"/>
        </w:rPr>
        <w:t>через лампочку,</w:t>
      </w:r>
    </w:p>
    <w:p w:rsidR="00A65E3D" w:rsidRDefault="0075429B">
      <w:pPr>
        <w:pStyle w:val="a3"/>
        <w:spacing w:line="320" w:lineRule="exact"/>
        <w:ind w:firstLine="0"/>
        <w:jc w:val="left"/>
      </w:pPr>
      <w:r>
        <w:t>от</w:t>
      </w:r>
      <w:r>
        <w:rPr>
          <w:spacing w:val="-7"/>
        </w:rPr>
        <w:t xml:space="preserve"> </w:t>
      </w:r>
      <w:r>
        <w:t>напряжения</w:t>
      </w:r>
      <w:r>
        <w:rPr>
          <w:spacing w:val="-3"/>
        </w:rPr>
        <w:t xml:space="preserve"> </w:t>
      </w:r>
      <w:r>
        <w:t>на</w:t>
      </w:r>
      <w:r>
        <w:rPr>
          <w:spacing w:val="-4"/>
        </w:rPr>
        <w:t xml:space="preserve"> ней.</w:t>
      </w:r>
    </w:p>
    <w:p w:rsidR="00A65E3D" w:rsidRDefault="0075429B">
      <w:pPr>
        <w:pStyle w:val="a3"/>
        <w:spacing w:before="154"/>
        <w:ind w:left="1732" w:firstLine="0"/>
        <w:jc w:val="left"/>
      </w:pPr>
      <w:r>
        <w:t>Определение</w:t>
      </w:r>
      <w:r>
        <w:rPr>
          <w:spacing w:val="-9"/>
        </w:rPr>
        <w:t xml:space="preserve"> </w:t>
      </w:r>
      <w:r>
        <w:t>КПД</w:t>
      </w:r>
      <w:r>
        <w:rPr>
          <w:spacing w:val="-8"/>
        </w:rPr>
        <w:t xml:space="preserve"> </w:t>
      </w:r>
      <w:r>
        <w:rPr>
          <w:spacing w:val="-2"/>
        </w:rPr>
        <w:t>нагревателя.</w:t>
      </w:r>
    </w:p>
    <w:p w:rsidR="00A65E3D" w:rsidRDefault="0075429B">
      <w:pPr>
        <w:pStyle w:val="a3"/>
        <w:spacing w:before="153"/>
        <w:ind w:left="1732" w:firstLine="0"/>
        <w:jc w:val="left"/>
      </w:pPr>
      <w:r>
        <w:t>Исследование</w:t>
      </w:r>
      <w:r>
        <w:rPr>
          <w:spacing w:val="-13"/>
        </w:rPr>
        <w:t xml:space="preserve"> </w:t>
      </w:r>
      <w:r>
        <w:t>магнитного</w:t>
      </w:r>
      <w:r>
        <w:rPr>
          <w:spacing w:val="-13"/>
        </w:rPr>
        <w:t xml:space="preserve"> </w:t>
      </w:r>
      <w:r>
        <w:t>взаимодействия</w:t>
      </w:r>
      <w:r>
        <w:rPr>
          <w:spacing w:val="-13"/>
        </w:rPr>
        <w:t xml:space="preserve"> </w:t>
      </w:r>
      <w:r>
        <w:t>постоянных</w:t>
      </w:r>
      <w:r>
        <w:rPr>
          <w:spacing w:val="-17"/>
        </w:rPr>
        <w:t xml:space="preserve"> </w:t>
      </w:r>
      <w:r>
        <w:rPr>
          <w:spacing w:val="-2"/>
        </w:rPr>
        <w:t>магнитов.</w:t>
      </w:r>
    </w:p>
    <w:p w:rsidR="00A65E3D" w:rsidRDefault="0075429B">
      <w:pPr>
        <w:pStyle w:val="a3"/>
        <w:spacing w:before="153" w:line="355" w:lineRule="auto"/>
        <w:jc w:val="left"/>
      </w:pPr>
      <w:r>
        <w:t>Изучение</w:t>
      </w:r>
      <w:r>
        <w:rPr>
          <w:spacing w:val="40"/>
        </w:rPr>
        <w:t xml:space="preserve"> </w:t>
      </w:r>
      <w:r>
        <w:t>магнитного</w:t>
      </w:r>
      <w:r>
        <w:rPr>
          <w:spacing w:val="40"/>
        </w:rPr>
        <w:t xml:space="preserve"> </w:t>
      </w:r>
      <w:r>
        <w:t>поля</w:t>
      </w:r>
      <w:r>
        <w:rPr>
          <w:spacing w:val="40"/>
        </w:rPr>
        <w:t xml:space="preserve"> </w:t>
      </w:r>
      <w:r>
        <w:t>постоянных</w:t>
      </w:r>
      <w:r>
        <w:rPr>
          <w:spacing w:val="40"/>
        </w:rPr>
        <w:t xml:space="preserve"> </w:t>
      </w:r>
      <w:r>
        <w:t>магнитов</w:t>
      </w:r>
      <w:r>
        <w:rPr>
          <w:spacing w:val="40"/>
        </w:rPr>
        <w:t xml:space="preserve"> </w:t>
      </w:r>
      <w:r>
        <w:t>при</w:t>
      </w:r>
      <w:r>
        <w:rPr>
          <w:spacing w:val="40"/>
        </w:rPr>
        <w:t xml:space="preserve"> </w:t>
      </w:r>
      <w:r>
        <w:t>их</w:t>
      </w:r>
      <w:r>
        <w:rPr>
          <w:spacing w:val="40"/>
        </w:rPr>
        <w:t xml:space="preserve"> </w:t>
      </w:r>
      <w:r>
        <w:t>объединении</w:t>
      </w:r>
      <w:r>
        <w:rPr>
          <w:spacing w:val="40"/>
        </w:rPr>
        <w:t xml:space="preserve"> </w:t>
      </w:r>
      <w:r>
        <w:t xml:space="preserve">и </w:t>
      </w:r>
      <w:r>
        <w:rPr>
          <w:spacing w:val="-2"/>
        </w:rPr>
        <w:t>разделении.</w:t>
      </w:r>
    </w:p>
    <w:p w:rsidR="00A65E3D" w:rsidRDefault="0075429B">
      <w:pPr>
        <w:pStyle w:val="a3"/>
        <w:spacing w:line="320" w:lineRule="exact"/>
        <w:ind w:left="1732" w:firstLine="0"/>
        <w:jc w:val="left"/>
      </w:pPr>
      <w:r>
        <w:t>Исследование</w:t>
      </w:r>
      <w:r>
        <w:rPr>
          <w:spacing w:val="-11"/>
        </w:rPr>
        <w:t xml:space="preserve"> </w:t>
      </w:r>
      <w:r>
        <w:t>действия</w:t>
      </w:r>
      <w:r>
        <w:rPr>
          <w:spacing w:val="-10"/>
        </w:rPr>
        <w:t xml:space="preserve"> </w:t>
      </w:r>
      <w:r>
        <w:t>электрического</w:t>
      </w:r>
      <w:r>
        <w:rPr>
          <w:spacing w:val="-7"/>
        </w:rPr>
        <w:t xml:space="preserve"> </w:t>
      </w:r>
      <w:r>
        <w:t>тока</w:t>
      </w:r>
      <w:r>
        <w:rPr>
          <w:spacing w:val="-11"/>
        </w:rPr>
        <w:t xml:space="preserve"> </w:t>
      </w:r>
      <w:r>
        <w:t>на</w:t>
      </w:r>
      <w:r>
        <w:rPr>
          <w:spacing w:val="-10"/>
        </w:rPr>
        <w:t xml:space="preserve"> </w:t>
      </w:r>
      <w:r>
        <w:t>магнитную</w:t>
      </w:r>
      <w:r>
        <w:rPr>
          <w:spacing w:val="-12"/>
        </w:rPr>
        <w:t xml:space="preserve"> </w:t>
      </w:r>
      <w:r>
        <w:rPr>
          <w:spacing w:val="-2"/>
        </w:rPr>
        <w:t>стрелку.</w:t>
      </w:r>
    </w:p>
    <w:p w:rsidR="00A65E3D" w:rsidRDefault="0075429B">
      <w:pPr>
        <w:pStyle w:val="a3"/>
        <w:spacing w:before="153" w:line="355" w:lineRule="auto"/>
        <w:ind w:right="841"/>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силы</w:t>
      </w:r>
      <w:r>
        <w:rPr>
          <w:spacing w:val="40"/>
        </w:rPr>
        <w:t xml:space="preserve"> </w:t>
      </w:r>
      <w:r>
        <w:t>взаимодействия</w:t>
      </w:r>
      <w:r>
        <w:rPr>
          <w:spacing w:val="40"/>
        </w:rPr>
        <w:t xml:space="preserve"> </w:t>
      </w:r>
      <w:r>
        <w:t>катушки</w:t>
      </w:r>
      <w:r>
        <w:rPr>
          <w:spacing w:val="40"/>
        </w:rPr>
        <w:t xml:space="preserve"> </w:t>
      </w:r>
      <w:r>
        <w:t>с током и магнита от силы тока и направления тока в катушке.</w:t>
      </w:r>
    </w:p>
    <w:p w:rsidR="00A65E3D" w:rsidRDefault="0075429B">
      <w:pPr>
        <w:pStyle w:val="a3"/>
        <w:spacing w:line="355" w:lineRule="auto"/>
        <w:ind w:left="1732" w:right="860" w:firstLine="0"/>
        <w:jc w:val="left"/>
      </w:pPr>
      <w:r>
        <w:t>Изучение</w:t>
      </w:r>
      <w:r>
        <w:rPr>
          <w:spacing w:val="-6"/>
        </w:rPr>
        <w:t xml:space="preserve"> </w:t>
      </w:r>
      <w:r>
        <w:t>действия</w:t>
      </w:r>
      <w:r>
        <w:rPr>
          <w:spacing w:val="-6"/>
        </w:rPr>
        <w:t xml:space="preserve"> </w:t>
      </w:r>
      <w:r>
        <w:t>магнитного</w:t>
      </w:r>
      <w:r>
        <w:rPr>
          <w:spacing w:val="-7"/>
        </w:rPr>
        <w:t xml:space="preserve"> </w:t>
      </w:r>
      <w:r>
        <w:t>поля</w:t>
      </w:r>
      <w:r>
        <w:rPr>
          <w:spacing w:val="-6"/>
        </w:rPr>
        <w:t xml:space="preserve"> </w:t>
      </w:r>
      <w:r>
        <w:t>на</w:t>
      </w:r>
      <w:r>
        <w:rPr>
          <w:spacing w:val="-6"/>
        </w:rPr>
        <w:t xml:space="preserve"> </w:t>
      </w:r>
      <w:r>
        <w:t>проводник</w:t>
      </w:r>
      <w:r>
        <w:rPr>
          <w:spacing w:val="-7"/>
        </w:rPr>
        <w:t xml:space="preserve"> </w:t>
      </w:r>
      <w:r>
        <w:t>с</w:t>
      </w:r>
      <w:r>
        <w:rPr>
          <w:spacing w:val="-6"/>
        </w:rPr>
        <w:t xml:space="preserve"> </w:t>
      </w:r>
      <w:r>
        <w:t>током. Конструирование и изучение работы электродвигателя.</w:t>
      </w:r>
    </w:p>
    <w:p w:rsidR="00A65E3D" w:rsidRDefault="0075429B">
      <w:pPr>
        <w:pStyle w:val="a3"/>
        <w:spacing w:line="319" w:lineRule="exact"/>
        <w:ind w:left="1732" w:firstLine="0"/>
        <w:jc w:val="left"/>
      </w:pPr>
      <w:r>
        <w:t>Измерение</w:t>
      </w:r>
      <w:r>
        <w:rPr>
          <w:spacing w:val="-15"/>
        </w:rPr>
        <w:t xml:space="preserve"> </w:t>
      </w:r>
      <w:r>
        <w:t>КПД</w:t>
      </w:r>
      <w:r>
        <w:rPr>
          <w:spacing w:val="-13"/>
        </w:rPr>
        <w:t xml:space="preserve"> </w:t>
      </w:r>
      <w:r>
        <w:t>электродвигательной</w:t>
      </w:r>
      <w:r>
        <w:rPr>
          <w:spacing w:val="-12"/>
        </w:rPr>
        <w:t xml:space="preserve"> </w:t>
      </w:r>
      <w:r>
        <w:rPr>
          <w:spacing w:val="-2"/>
        </w:rPr>
        <w:t>установки.</w:t>
      </w:r>
    </w:p>
    <w:p w:rsidR="00A65E3D" w:rsidRDefault="0075429B">
      <w:pPr>
        <w:pStyle w:val="a3"/>
        <w:spacing w:before="152" w:line="355" w:lineRule="auto"/>
        <w:ind w:right="843"/>
      </w:pPr>
      <w:r>
        <w:t>Опыты по исследованию явления электромагнитной индукции: исследование изменений значения и направления индукционного тока.</w:t>
      </w:r>
    </w:p>
    <w:p w:rsidR="00A65E3D" w:rsidRDefault="0075429B">
      <w:pPr>
        <w:pStyle w:val="a4"/>
        <w:numPr>
          <w:ilvl w:val="1"/>
          <w:numId w:val="48"/>
        </w:numPr>
        <w:tabs>
          <w:tab w:val="left" w:pos="2581"/>
        </w:tabs>
        <w:spacing w:line="319" w:lineRule="exact"/>
        <w:ind w:left="2581" w:hanging="849"/>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9</w:t>
      </w:r>
      <w:r>
        <w:rPr>
          <w:spacing w:val="-5"/>
          <w:sz w:val="28"/>
        </w:rPr>
        <w:t xml:space="preserve"> </w:t>
      </w:r>
      <w:r>
        <w:rPr>
          <w:spacing w:val="-2"/>
          <w:sz w:val="28"/>
        </w:rPr>
        <w:t>классе.</w:t>
      </w:r>
    </w:p>
    <w:p w:rsidR="00A65E3D" w:rsidRDefault="0075429B">
      <w:pPr>
        <w:pStyle w:val="a4"/>
        <w:numPr>
          <w:ilvl w:val="2"/>
          <w:numId w:val="48"/>
        </w:numPr>
        <w:tabs>
          <w:tab w:val="left" w:pos="2786"/>
        </w:tabs>
        <w:spacing w:before="153"/>
        <w:ind w:left="2786" w:hanging="1054"/>
        <w:jc w:val="both"/>
        <w:rPr>
          <w:sz w:val="28"/>
        </w:rPr>
      </w:pPr>
      <w:r>
        <w:rPr>
          <w:spacing w:val="-2"/>
          <w:sz w:val="28"/>
        </w:rPr>
        <w:t>Механические</w:t>
      </w:r>
      <w:r>
        <w:rPr>
          <w:spacing w:val="5"/>
          <w:sz w:val="28"/>
        </w:rPr>
        <w:t xml:space="preserve"> </w:t>
      </w:r>
      <w:r>
        <w:rPr>
          <w:spacing w:val="-2"/>
          <w:sz w:val="28"/>
        </w:rPr>
        <w:t>явления.</w:t>
      </w:r>
    </w:p>
    <w:p w:rsidR="00A65E3D" w:rsidRDefault="0075429B">
      <w:pPr>
        <w:pStyle w:val="a3"/>
        <w:spacing w:before="149" w:line="355" w:lineRule="auto"/>
        <w:ind w:right="856"/>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65E3D" w:rsidRDefault="0075429B">
      <w:pPr>
        <w:pStyle w:val="a3"/>
        <w:spacing w:line="317" w:lineRule="exact"/>
        <w:ind w:left="1732" w:firstLine="0"/>
      </w:pPr>
      <w:r>
        <w:rPr>
          <w:spacing w:val="-2"/>
        </w:rPr>
        <w:t>Ускорение.</w:t>
      </w:r>
      <w:r>
        <w:rPr>
          <w:spacing w:val="3"/>
        </w:rPr>
        <w:t xml:space="preserve"> </w:t>
      </w:r>
      <w:r>
        <w:rPr>
          <w:spacing w:val="-2"/>
        </w:rPr>
        <w:t>Равноускоренное</w:t>
      </w:r>
      <w:r>
        <w:rPr>
          <w:spacing w:val="2"/>
        </w:rPr>
        <w:t xml:space="preserve"> </w:t>
      </w:r>
      <w:r>
        <w:rPr>
          <w:spacing w:val="-2"/>
        </w:rPr>
        <w:t>прямолинейное</w:t>
      </w:r>
      <w:r>
        <w:rPr>
          <w:spacing w:val="1"/>
        </w:rPr>
        <w:t xml:space="preserve"> </w:t>
      </w:r>
      <w:r>
        <w:rPr>
          <w:spacing w:val="-2"/>
        </w:rPr>
        <w:t>движение.</w:t>
      </w:r>
      <w:r>
        <w:rPr>
          <w:spacing w:val="3"/>
        </w:rPr>
        <w:t xml:space="preserve"> </w:t>
      </w:r>
      <w:r>
        <w:rPr>
          <w:spacing w:val="-2"/>
        </w:rPr>
        <w:t>Свободное</w:t>
      </w:r>
      <w:r>
        <w:rPr>
          <w:spacing w:val="2"/>
        </w:rPr>
        <w:t xml:space="preserve"> </w:t>
      </w:r>
      <w:r>
        <w:rPr>
          <w:spacing w:val="-2"/>
        </w:rPr>
        <w:t>падение.</w:t>
      </w:r>
    </w:p>
    <w:p w:rsidR="00A65E3D" w:rsidRDefault="0075429B">
      <w:pPr>
        <w:pStyle w:val="a3"/>
        <w:spacing w:before="153"/>
        <w:ind w:firstLine="0"/>
      </w:pPr>
      <w:r>
        <w:t>Опыты</w:t>
      </w:r>
      <w:r>
        <w:rPr>
          <w:spacing w:val="-10"/>
        </w:rPr>
        <w:t xml:space="preserve"> </w:t>
      </w:r>
      <w:r>
        <w:rPr>
          <w:spacing w:val="-2"/>
        </w:rPr>
        <w:t>Галилея.</w:t>
      </w:r>
    </w:p>
    <w:p w:rsidR="00A65E3D" w:rsidRDefault="0075429B">
      <w:pPr>
        <w:pStyle w:val="a3"/>
        <w:spacing w:before="153"/>
        <w:ind w:left="1732" w:firstLine="0"/>
      </w:pPr>
      <w:r>
        <w:t>Равномерное</w:t>
      </w:r>
      <w:r>
        <w:rPr>
          <w:spacing w:val="72"/>
          <w:w w:val="150"/>
        </w:rPr>
        <w:t xml:space="preserve"> </w:t>
      </w:r>
      <w:r>
        <w:t>движение</w:t>
      </w:r>
      <w:r>
        <w:rPr>
          <w:spacing w:val="79"/>
          <w:w w:val="150"/>
        </w:rPr>
        <w:t xml:space="preserve"> </w:t>
      </w:r>
      <w:r>
        <w:t>по</w:t>
      </w:r>
      <w:r>
        <w:rPr>
          <w:spacing w:val="71"/>
          <w:w w:val="150"/>
        </w:rPr>
        <w:t xml:space="preserve"> </w:t>
      </w:r>
      <w:r>
        <w:t>окружности.</w:t>
      </w:r>
      <w:r>
        <w:rPr>
          <w:spacing w:val="74"/>
          <w:w w:val="150"/>
        </w:rPr>
        <w:t xml:space="preserve"> </w:t>
      </w:r>
      <w:r>
        <w:t>Период</w:t>
      </w:r>
      <w:r>
        <w:rPr>
          <w:spacing w:val="74"/>
          <w:w w:val="150"/>
        </w:rPr>
        <w:t xml:space="preserve"> </w:t>
      </w:r>
      <w:r>
        <w:t>и</w:t>
      </w:r>
      <w:r>
        <w:rPr>
          <w:spacing w:val="76"/>
          <w:w w:val="150"/>
        </w:rPr>
        <w:t xml:space="preserve"> </w:t>
      </w:r>
      <w:r>
        <w:t>частота</w:t>
      </w:r>
      <w:r>
        <w:rPr>
          <w:spacing w:val="73"/>
          <w:w w:val="150"/>
        </w:rPr>
        <w:t xml:space="preserve"> </w:t>
      </w:r>
      <w:r>
        <w:rPr>
          <w:spacing w:val="-2"/>
        </w:rPr>
        <w:t>обращения.</w:t>
      </w:r>
    </w:p>
    <w:p w:rsidR="00A65E3D" w:rsidRDefault="0075429B">
      <w:pPr>
        <w:pStyle w:val="a3"/>
        <w:spacing w:before="154"/>
        <w:ind w:firstLine="0"/>
      </w:pPr>
      <w:r>
        <w:t>Линейная</w:t>
      </w:r>
      <w:r>
        <w:rPr>
          <w:spacing w:val="-11"/>
        </w:rPr>
        <w:t xml:space="preserve"> </w:t>
      </w:r>
      <w:r>
        <w:t>и</w:t>
      </w:r>
      <w:r>
        <w:rPr>
          <w:spacing w:val="-9"/>
        </w:rPr>
        <w:t xml:space="preserve"> </w:t>
      </w:r>
      <w:r>
        <w:t>угловая</w:t>
      </w:r>
      <w:r>
        <w:rPr>
          <w:spacing w:val="-11"/>
        </w:rPr>
        <w:t xml:space="preserve"> </w:t>
      </w:r>
      <w:r>
        <w:t>скорости.</w:t>
      </w:r>
      <w:r>
        <w:rPr>
          <w:spacing w:val="-11"/>
        </w:rPr>
        <w:t xml:space="preserve"> </w:t>
      </w:r>
      <w:r>
        <w:t>Центростремительное</w:t>
      </w:r>
      <w:r>
        <w:rPr>
          <w:spacing w:val="-12"/>
        </w:rPr>
        <w:t xml:space="preserve"> </w:t>
      </w:r>
      <w:r>
        <w:rPr>
          <w:spacing w:val="-2"/>
        </w:rPr>
        <w:t>ускорение.</w:t>
      </w:r>
    </w:p>
    <w:p w:rsidR="00A65E3D" w:rsidRDefault="0075429B">
      <w:pPr>
        <w:pStyle w:val="a3"/>
        <w:spacing w:before="153"/>
        <w:ind w:left="1732" w:firstLine="0"/>
      </w:pPr>
      <w:r>
        <w:t>Первый</w:t>
      </w:r>
      <w:r>
        <w:rPr>
          <w:spacing w:val="54"/>
        </w:rPr>
        <w:t xml:space="preserve"> </w:t>
      </w:r>
      <w:r>
        <w:t>закон</w:t>
      </w:r>
      <w:r>
        <w:rPr>
          <w:spacing w:val="58"/>
        </w:rPr>
        <w:t xml:space="preserve"> </w:t>
      </w:r>
      <w:r>
        <w:t>Ньютона.</w:t>
      </w:r>
      <w:r>
        <w:rPr>
          <w:spacing w:val="56"/>
        </w:rPr>
        <w:t xml:space="preserve"> </w:t>
      </w:r>
      <w:r>
        <w:t>Второй</w:t>
      </w:r>
      <w:r>
        <w:rPr>
          <w:spacing w:val="54"/>
        </w:rPr>
        <w:t xml:space="preserve"> </w:t>
      </w:r>
      <w:r>
        <w:t>закон</w:t>
      </w:r>
      <w:r>
        <w:rPr>
          <w:spacing w:val="58"/>
        </w:rPr>
        <w:t xml:space="preserve"> </w:t>
      </w:r>
      <w:r>
        <w:t>Ньютона.</w:t>
      </w:r>
      <w:r>
        <w:rPr>
          <w:spacing w:val="56"/>
        </w:rPr>
        <w:t xml:space="preserve"> </w:t>
      </w:r>
      <w:r>
        <w:t>Третий</w:t>
      </w:r>
      <w:r>
        <w:rPr>
          <w:spacing w:val="54"/>
        </w:rPr>
        <w:t xml:space="preserve"> </w:t>
      </w:r>
      <w:r>
        <w:t>закон</w:t>
      </w:r>
      <w:r>
        <w:rPr>
          <w:spacing w:val="58"/>
        </w:rPr>
        <w:t xml:space="preserve"> </w:t>
      </w:r>
      <w:r>
        <w:rPr>
          <w:spacing w:val="-2"/>
        </w:rPr>
        <w:t>Ньютона.</w:t>
      </w:r>
    </w:p>
    <w:p w:rsidR="00A65E3D" w:rsidRDefault="0075429B">
      <w:pPr>
        <w:pStyle w:val="a3"/>
        <w:spacing w:before="153"/>
        <w:ind w:firstLine="0"/>
      </w:pPr>
      <w:r>
        <w:t>Принцип</w:t>
      </w:r>
      <w:r>
        <w:rPr>
          <w:spacing w:val="-14"/>
        </w:rPr>
        <w:t xml:space="preserve"> </w:t>
      </w:r>
      <w:r>
        <w:t>суперпозиции</w:t>
      </w:r>
      <w:r>
        <w:rPr>
          <w:spacing w:val="-14"/>
        </w:rPr>
        <w:t xml:space="preserve"> </w:t>
      </w:r>
      <w:r>
        <w:rPr>
          <w:spacing w:val="-4"/>
        </w:rPr>
        <w:t>сил.</w:t>
      </w:r>
    </w:p>
    <w:p w:rsidR="00A65E3D" w:rsidRDefault="0075429B">
      <w:pPr>
        <w:pStyle w:val="a3"/>
        <w:spacing w:before="154" w:line="355" w:lineRule="auto"/>
        <w:ind w:right="861"/>
      </w:pPr>
      <w:r>
        <w:t>Сила упругости. Закон Гука. Сила трения: сила трения скольжения, сила трения покоя, другие виды трения.</w:t>
      </w:r>
    </w:p>
    <w:p w:rsidR="00A65E3D" w:rsidRDefault="0075429B">
      <w:pPr>
        <w:pStyle w:val="a3"/>
        <w:spacing w:line="319" w:lineRule="exact"/>
        <w:ind w:left="1732" w:firstLine="0"/>
      </w:pPr>
      <w:r>
        <w:rPr>
          <w:spacing w:val="-2"/>
        </w:rPr>
        <w:t>Сила</w:t>
      </w:r>
      <w:r>
        <w:rPr>
          <w:spacing w:val="-8"/>
        </w:rPr>
        <w:t xml:space="preserve"> </w:t>
      </w:r>
      <w:r>
        <w:rPr>
          <w:spacing w:val="-2"/>
        </w:rPr>
        <w:t>тяжести</w:t>
      </w:r>
      <w:r>
        <w:rPr>
          <w:spacing w:val="-9"/>
        </w:rPr>
        <w:t xml:space="preserve"> </w:t>
      </w:r>
      <w:r>
        <w:rPr>
          <w:spacing w:val="-2"/>
        </w:rPr>
        <w:t>и</w:t>
      </w:r>
      <w:r>
        <w:rPr>
          <w:spacing w:val="-9"/>
        </w:rPr>
        <w:t xml:space="preserve"> </w:t>
      </w:r>
      <w:r>
        <w:rPr>
          <w:spacing w:val="-2"/>
        </w:rPr>
        <w:t>закон</w:t>
      </w:r>
      <w:r>
        <w:rPr>
          <w:spacing w:val="-8"/>
        </w:rPr>
        <w:t xml:space="preserve"> </w:t>
      </w:r>
      <w:r>
        <w:rPr>
          <w:spacing w:val="-2"/>
        </w:rPr>
        <w:t>всемирного</w:t>
      </w:r>
      <w:r>
        <w:rPr>
          <w:spacing w:val="-9"/>
        </w:rPr>
        <w:t xml:space="preserve"> </w:t>
      </w:r>
      <w:r>
        <w:rPr>
          <w:spacing w:val="-2"/>
        </w:rPr>
        <w:t>тяготения.</w:t>
      </w:r>
      <w:r>
        <w:rPr>
          <w:spacing w:val="-7"/>
        </w:rPr>
        <w:t xml:space="preserve"> </w:t>
      </w:r>
      <w:r>
        <w:rPr>
          <w:spacing w:val="-2"/>
        </w:rPr>
        <w:t>Ускорение</w:t>
      </w:r>
      <w:r>
        <w:rPr>
          <w:spacing w:val="-7"/>
        </w:rPr>
        <w:t xml:space="preserve"> </w:t>
      </w:r>
      <w:r>
        <w:rPr>
          <w:spacing w:val="-2"/>
        </w:rPr>
        <w:t>свободного</w:t>
      </w:r>
      <w:r>
        <w:rPr>
          <w:spacing w:val="-9"/>
        </w:rPr>
        <w:t xml:space="preserve"> </w:t>
      </w:r>
      <w:r>
        <w:rPr>
          <w:spacing w:val="-2"/>
        </w:rPr>
        <w:t>падения.</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firstLine="0"/>
        <w:jc w:val="left"/>
      </w:pPr>
      <w:r>
        <w:lastRenderedPageBreak/>
        <w:t>Движение</w:t>
      </w:r>
      <w:r>
        <w:rPr>
          <w:spacing w:val="40"/>
        </w:rPr>
        <w:t xml:space="preserve"> </w:t>
      </w:r>
      <w:r>
        <w:t>планет</w:t>
      </w:r>
      <w:r>
        <w:rPr>
          <w:spacing w:val="40"/>
        </w:rPr>
        <w:t xml:space="preserve"> </w:t>
      </w:r>
      <w:r>
        <w:t>вокруг</w:t>
      </w:r>
      <w:r>
        <w:rPr>
          <w:spacing w:val="40"/>
        </w:rPr>
        <w:t xml:space="preserve"> </w:t>
      </w:r>
      <w:r>
        <w:t>Солнца.</w:t>
      </w:r>
      <w:r>
        <w:rPr>
          <w:spacing w:val="40"/>
        </w:rPr>
        <w:t xml:space="preserve"> </w:t>
      </w:r>
      <w:r>
        <w:t>Первая</w:t>
      </w:r>
      <w:r>
        <w:rPr>
          <w:spacing w:val="40"/>
        </w:rPr>
        <w:t xml:space="preserve"> </w:t>
      </w:r>
      <w:r>
        <w:t>космическая</w:t>
      </w:r>
      <w:r>
        <w:rPr>
          <w:spacing w:val="40"/>
        </w:rPr>
        <w:t xml:space="preserve"> </w:t>
      </w:r>
      <w:r>
        <w:t>скорость.</w:t>
      </w:r>
      <w:r>
        <w:rPr>
          <w:spacing w:val="40"/>
        </w:rPr>
        <w:t xml:space="preserve"> </w:t>
      </w:r>
      <w:r>
        <w:t>Невесомость</w:t>
      </w:r>
      <w:r>
        <w:rPr>
          <w:spacing w:val="40"/>
        </w:rPr>
        <w:t xml:space="preserve"> </w:t>
      </w:r>
      <w:r>
        <w:t xml:space="preserve">и </w:t>
      </w:r>
      <w:r>
        <w:rPr>
          <w:spacing w:val="-2"/>
        </w:rPr>
        <w:t>перегрузки.</w:t>
      </w:r>
    </w:p>
    <w:p w:rsidR="00A65E3D" w:rsidRDefault="0075429B">
      <w:pPr>
        <w:pStyle w:val="a3"/>
        <w:spacing w:line="355" w:lineRule="auto"/>
        <w:ind w:right="841"/>
        <w:jc w:val="left"/>
      </w:pPr>
      <w:r>
        <w:t>Равновесие</w:t>
      </w:r>
      <w:r>
        <w:rPr>
          <w:spacing w:val="-9"/>
        </w:rPr>
        <w:t xml:space="preserve"> </w:t>
      </w:r>
      <w:r>
        <w:t>материальной</w:t>
      </w:r>
      <w:r>
        <w:rPr>
          <w:spacing w:val="-10"/>
        </w:rPr>
        <w:t xml:space="preserve"> </w:t>
      </w:r>
      <w:r>
        <w:t>точки.</w:t>
      </w:r>
      <w:r>
        <w:rPr>
          <w:spacing w:val="-8"/>
        </w:rPr>
        <w:t xml:space="preserve"> </w:t>
      </w:r>
      <w:r>
        <w:t>Абсолютно</w:t>
      </w:r>
      <w:r>
        <w:rPr>
          <w:spacing w:val="-6"/>
        </w:rPr>
        <w:t xml:space="preserve"> </w:t>
      </w:r>
      <w:r>
        <w:t>твёрдое</w:t>
      </w:r>
      <w:r>
        <w:rPr>
          <w:spacing w:val="-9"/>
        </w:rPr>
        <w:t xml:space="preserve"> </w:t>
      </w:r>
      <w:r>
        <w:t>тело.</w:t>
      </w:r>
      <w:r>
        <w:rPr>
          <w:spacing w:val="-7"/>
        </w:rPr>
        <w:t xml:space="preserve"> </w:t>
      </w:r>
      <w:r>
        <w:t>Равновесие твёрдого</w:t>
      </w:r>
      <w:r>
        <w:rPr>
          <w:spacing w:val="-8"/>
        </w:rPr>
        <w:t xml:space="preserve"> </w:t>
      </w:r>
      <w:r>
        <w:t>тела</w:t>
      </w:r>
      <w:r>
        <w:rPr>
          <w:spacing w:val="-6"/>
        </w:rPr>
        <w:t xml:space="preserve"> </w:t>
      </w:r>
      <w:r>
        <w:t>с</w:t>
      </w:r>
      <w:r>
        <w:rPr>
          <w:spacing w:val="-7"/>
        </w:rPr>
        <w:t xml:space="preserve"> </w:t>
      </w:r>
      <w:r>
        <w:t>закреплённой</w:t>
      </w:r>
      <w:r>
        <w:rPr>
          <w:spacing w:val="-7"/>
        </w:rPr>
        <w:t xml:space="preserve"> </w:t>
      </w:r>
      <w:r>
        <w:t>осью</w:t>
      </w:r>
      <w:r>
        <w:rPr>
          <w:spacing w:val="-9"/>
        </w:rPr>
        <w:t xml:space="preserve"> </w:t>
      </w:r>
      <w:r>
        <w:t>вращения.</w:t>
      </w:r>
      <w:r>
        <w:rPr>
          <w:spacing w:val="-4"/>
        </w:rPr>
        <w:t xml:space="preserve"> </w:t>
      </w:r>
      <w:r>
        <w:t>Момент</w:t>
      </w:r>
      <w:r>
        <w:rPr>
          <w:spacing w:val="-9"/>
        </w:rPr>
        <w:t xml:space="preserve"> </w:t>
      </w:r>
      <w:r>
        <w:t>силы.</w:t>
      </w:r>
      <w:r>
        <w:rPr>
          <w:spacing w:val="-4"/>
        </w:rPr>
        <w:t xml:space="preserve"> </w:t>
      </w:r>
      <w:r>
        <w:t>Центр</w:t>
      </w:r>
      <w:r>
        <w:rPr>
          <w:spacing w:val="-8"/>
        </w:rPr>
        <w:t xml:space="preserve"> </w:t>
      </w:r>
      <w:r>
        <w:rPr>
          <w:spacing w:val="-2"/>
        </w:rPr>
        <w:t>тяжести.</w:t>
      </w:r>
    </w:p>
    <w:p w:rsidR="00A65E3D" w:rsidRDefault="0075429B">
      <w:pPr>
        <w:pStyle w:val="a3"/>
        <w:spacing w:line="355" w:lineRule="auto"/>
        <w:ind w:firstLine="739"/>
        <w:jc w:val="left"/>
      </w:pPr>
      <w:r>
        <w:t>Импульс</w:t>
      </w:r>
      <w:r>
        <w:rPr>
          <w:spacing w:val="80"/>
        </w:rPr>
        <w:t xml:space="preserve"> </w:t>
      </w:r>
      <w:r>
        <w:t>тела.</w:t>
      </w:r>
      <w:r>
        <w:rPr>
          <w:spacing w:val="80"/>
        </w:rPr>
        <w:t xml:space="preserve"> </w:t>
      </w:r>
      <w:r>
        <w:t>Изменение</w:t>
      </w:r>
      <w:r>
        <w:rPr>
          <w:spacing w:val="80"/>
        </w:rPr>
        <w:t xml:space="preserve"> </w:t>
      </w:r>
      <w:r>
        <w:t>импульса.</w:t>
      </w:r>
      <w:r>
        <w:rPr>
          <w:spacing w:val="80"/>
        </w:rPr>
        <w:t xml:space="preserve"> </w:t>
      </w:r>
      <w:r>
        <w:t>Импульс</w:t>
      </w:r>
      <w:r>
        <w:rPr>
          <w:spacing w:val="80"/>
        </w:rPr>
        <w:t xml:space="preserve"> </w:t>
      </w:r>
      <w:r>
        <w:t>силы.</w:t>
      </w:r>
      <w:r>
        <w:rPr>
          <w:spacing w:val="80"/>
        </w:rPr>
        <w:t xml:space="preserve"> </w:t>
      </w:r>
      <w:r>
        <w:t>Закон</w:t>
      </w:r>
      <w:r>
        <w:rPr>
          <w:spacing w:val="80"/>
        </w:rPr>
        <w:t xml:space="preserve"> </w:t>
      </w:r>
      <w:r>
        <w:t>сохранения импульса. Реактивное движение.</w:t>
      </w:r>
    </w:p>
    <w:p w:rsidR="00A65E3D" w:rsidRDefault="0075429B">
      <w:pPr>
        <w:pStyle w:val="a3"/>
        <w:spacing w:line="355" w:lineRule="auto"/>
        <w:ind w:right="850" w:firstLine="739"/>
      </w:pPr>
      <w:r>
        <w:t>Механическая работа и мощность. Работа сил тяжести, упругости, трения. Связь</w:t>
      </w:r>
      <w:r>
        <w:rPr>
          <w:spacing w:val="-18"/>
        </w:rPr>
        <w:t xml:space="preserve"> </w:t>
      </w:r>
      <w:r>
        <w:t>энергии</w:t>
      </w:r>
      <w:r>
        <w:rPr>
          <w:spacing w:val="-15"/>
        </w:rPr>
        <w:t xml:space="preserve"> </w:t>
      </w:r>
      <w:r>
        <w:t>и</w:t>
      </w:r>
      <w:r>
        <w:rPr>
          <w:spacing w:val="-15"/>
        </w:rPr>
        <w:t xml:space="preserve"> </w:t>
      </w:r>
      <w:r>
        <w:t>работы.</w:t>
      </w:r>
      <w:r>
        <w:rPr>
          <w:spacing w:val="-17"/>
        </w:rPr>
        <w:t xml:space="preserve"> </w:t>
      </w:r>
      <w:r>
        <w:t>Потенциальная</w:t>
      </w:r>
      <w:r>
        <w:rPr>
          <w:spacing w:val="-18"/>
        </w:rPr>
        <w:t xml:space="preserve"> </w:t>
      </w:r>
      <w:r>
        <w:t>энергия</w:t>
      </w:r>
      <w:r>
        <w:rPr>
          <w:spacing w:val="-10"/>
        </w:rPr>
        <w:t xml:space="preserve"> </w:t>
      </w:r>
      <w:r>
        <w:t>тела,</w:t>
      </w:r>
      <w:r>
        <w:rPr>
          <w:spacing w:val="-18"/>
        </w:rPr>
        <w:t xml:space="preserve"> </w:t>
      </w:r>
      <w:r>
        <w:t>поднятого</w:t>
      </w:r>
      <w:r>
        <w:rPr>
          <w:spacing w:val="-15"/>
        </w:rPr>
        <w:t xml:space="preserve"> </w:t>
      </w:r>
      <w:r>
        <w:t>над</w:t>
      </w:r>
      <w:r>
        <w:rPr>
          <w:spacing w:val="-18"/>
        </w:rPr>
        <w:t xml:space="preserve"> </w:t>
      </w:r>
      <w:r>
        <w:t>поверхностью земли.</w:t>
      </w:r>
      <w:r>
        <w:rPr>
          <w:spacing w:val="-5"/>
        </w:rPr>
        <w:t xml:space="preserve"> </w:t>
      </w:r>
      <w:r>
        <w:t>Потенциальная</w:t>
      </w:r>
      <w:r>
        <w:rPr>
          <w:spacing w:val="-5"/>
        </w:rPr>
        <w:t xml:space="preserve"> </w:t>
      </w:r>
      <w:r>
        <w:t>энергия</w:t>
      </w:r>
      <w:r>
        <w:rPr>
          <w:spacing w:val="-6"/>
        </w:rPr>
        <w:t xml:space="preserve"> </w:t>
      </w:r>
      <w:r>
        <w:t>сжатой</w:t>
      </w:r>
      <w:r>
        <w:rPr>
          <w:spacing w:val="-7"/>
        </w:rPr>
        <w:t xml:space="preserve"> </w:t>
      </w:r>
      <w:r>
        <w:t>пружины.</w:t>
      </w:r>
      <w:r>
        <w:rPr>
          <w:spacing w:val="-5"/>
        </w:rPr>
        <w:t xml:space="preserve"> </w:t>
      </w:r>
      <w:r>
        <w:t>Кинетическая</w:t>
      </w:r>
      <w:r>
        <w:rPr>
          <w:spacing w:val="-5"/>
        </w:rPr>
        <w:t xml:space="preserve"> </w:t>
      </w:r>
      <w:r>
        <w:t>энергия.</w:t>
      </w:r>
      <w:r>
        <w:rPr>
          <w:spacing w:val="-5"/>
        </w:rPr>
        <w:t xml:space="preserve"> </w:t>
      </w:r>
      <w:r>
        <w:t>Теорема</w:t>
      </w:r>
      <w:r>
        <w:rPr>
          <w:spacing w:val="-6"/>
        </w:rPr>
        <w:t xml:space="preserve"> </w:t>
      </w:r>
      <w:r>
        <w:t>о кинетической энергии. Закон сохранения механической энергии.</w:t>
      </w:r>
    </w:p>
    <w:p w:rsidR="00A65E3D" w:rsidRDefault="0075429B">
      <w:pPr>
        <w:pStyle w:val="a4"/>
        <w:numPr>
          <w:ilvl w:val="3"/>
          <w:numId w:val="48"/>
        </w:numPr>
        <w:tabs>
          <w:tab w:val="left" w:pos="2978"/>
        </w:tabs>
        <w:spacing w:line="317" w:lineRule="exact"/>
        <w:ind w:left="2978" w:hanging="1266"/>
        <w:jc w:val="both"/>
        <w:rPr>
          <w:sz w:val="28"/>
        </w:rPr>
      </w:pPr>
      <w:r>
        <w:rPr>
          <w:spacing w:val="-2"/>
          <w:sz w:val="28"/>
        </w:rPr>
        <w:t>Демонстрации.</w:t>
      </w:r>
    </w:p>
    <w:p w:rsidR="00A65E3D" w:rsidRDefault="0075429B">
      <w:pPr>
        <w:pStyle w:val="a3"/>
        <w:spacing w:before="146" w:line="355" w:lineRule="auto"/>
        <w:ind w:right="859" w:firstLine="739"/>
      </w:pPr>
      <w:r>
        <w:t xml:space="preserve">Наблюдение механического движения тела относительно разных тел </w:t>
      </w:r>
      <w:r>
        <w:rPr>
          <w:spacing w:val="-2"/>
        </w:rPr>
        <w:t>отсчёта.</w:t>
      </w:r>
    </w:p>
    <w:p w:rsidR="00A65E3D" w:rsidRDefault="0075429B">
      <w:pPr>
        <w:pStyle w:val="a3"/>
        <w:spacing w:line="355" w:lineRule="auto"/>
        <w:ind w:right="856" w:firstLine="739"/>
      </w:pPr>
      <w:r>
        <w:t>Сравнение</w:t>
      </w:r>
      <w:r>
        <w:rPr>
          <w:spacing w:val="-18"/>
        </w:rPr>
        <w:t xml:space="preserve"> </w:t>
      </w:r>
      <w:r>
        <w:t>путей</w:t>
      </w:r>
      <w:r>
        <w:rPr>
          <w:spacing w:val="-15"/>
        </w:rPr>
        <w:t xml:space="preserve"> </w:t>
      </w:r>
      <w:r>
        <w:t>и</w:t>
      </w:r>
      <w:r>
        <w:rPr>
          <w:spacing w:val="-16"/>
        </w:rPr>
        <w:t xml:space="preserve"> </w:t>
      </w:r>
      <w:r>
        <w:t>траекторий</w:t>
      </w:r>
      <w:r>
        <w:rPr>
          <w:spacing w:val="-16"/>
        </w:rPr>
        <w:t xml:space="preserve"> </w:t>
      </w:r>
      <w:r>
        <w:t>движения</w:t>
      </w:r>
      <w:r>
        <w:rPr>
          <w:spacing w:val="-10"/>
        </w:rPr>
        <w:t xml:space="preserve"> </w:t>
      </w:r>
      <w:r>
        <w:t>одного</w:t>
      </w:r>
      <w:r>
        <w:rPr>
          <w:spacing w:val="-16"/>
        </w:rPr>
        <w:t xml:space="preserve"> </w:t>
      </w:r>
      <w:r>
        <w:t>и</w:t>
      </w:r>
      <w:r>
        <w:rPr>
          <w:spacing w:val="-18"/>
        </w:rPr>
        <w:t xml:space="preserve"> </w:t>
      </w:r>
      <w:r>
        <w:t>того</w:t>
      </w:r>
      <w:r>
        <w:rPr>
          <w:spacing w:val="-15"/>
        </w:rPr>
        <w:t xml:space="preserve"> </w:t>
      </w:r>
      <w:r>
        <w:t>же</w:t>
      </w:r>
      <w:r>
        <w:rPr>
          <w:spacing w:val="-15"/>
        </w:rPr>
        <w:t xml:space="preserve"> </w:t>
      </w:r>
      <w:r>
        <w:t>тела</w:t>
      </w:r>
      <w:r>
        <w:rPr>
          <w:spacing w:val="-15"/>
        </w:rPr>
        <w:t xml:space="preserve"> </w:t>
      </w:r>
      <w:r>
        <w:t>относительно разных тел отсчёта.</w:t>
      </w:r>
    </w:p>
    <w:p w:rsidR="00A65E3D" w:rsidRDefault="0075429B">
      <w:pPr>
        <w:pStyle w:val="a3"/>
        <w:spacing w:line="355" w:lineRule="auto"/>
        <w:ind w:left="1712" w:right="1760" w:firstLine="0"/>
        <w:jc w:val="left"/>
      </w:pPr>
      <w:r>
        <w:t>Измерение</w:t>
      </w:r>
      <w:r>
        <w:rPr>
          <w:spacing w:val="-9"/>
        </w:rPr>
        <w:t xml:space="preserve"> </w:t>
      </w:r>
      <w:r>
        <w:t>скорости</w:t>
      </w:r>
      <w:r>
        <w:rPr>
          <w:spacing w:val="-10"/>
        </w:rPr>
        <w:t xml:space="preserve"> </w:t>
      </w:r>
      <w:r>
        <w:t>и</w:t>
      </w:r>
      <w:r>
        <w:rPr>
          <w:spacing w:val="-6"/>
        </w:rPr>
        <w:t xml:space="preserve"> </w:t>
      </w:r>
      <w:r>
        <w:t>ускорения</w:t>
      </w:r>
      <w:r>
        <w:rPr>
          <w:spacing w:val="-9"/>
        </w:rPr>
        <w:t xml:space="preserve"> </w:t>
      </w:r>
      <w:r>
        <w:t>прямолинейного</w:t>
      </w:r>
      <w:r>
        <w:rPr>
          <w:spacing w:val="-9"/>
        </w:rPr>
        <w:t xml:space="preserve"> </w:t>
      </w:r>
      <w:r>
        <w:t>движения. Исследование признаков равноускоренного движения.</w:t>
      </w:r>
    </w:p>
    <w:p w:rsidR="00A65E3D" w:rsidRDefault="0075429B">
      <w:pPr>
        <w:pStyle w:val="a3"/>
        <w:spacing w:line="315" w:lineRule="exact"/>
        <w:ind w:left="1712" w:firstLine="0"/>
        <w:jc w:val="left"/>
      </w:pPr>
      <w:r>
        <w:t>Наблюдение</w:t>
      </w:r>
      <w:r>
        <w:rPr>
          <w:spacing w:val="-8"/>
        </w:rPr>
        <w:t xml:space="preserve"> </w:t>
      </w:r>
      <w:r>
        <w:t>движения</w:t>
      </w:r>
      <w:r>
        <w:rPr>
          <w:spacing w:val="-6"/>
        </w:rPr>
        <w:t xml:space="preserve"> </w:t>
      </w:r>
      <w:r>
        <w:t>тела</w:t>
      </w:r>
      <w:r>
        <w:rPr>
          <w:spacing w:val="-7"/>
        </w:rPr>
        <w:t xml:space="preserve"> </w:t>
      </w:r>
      <w:r>
        <w:t>по</w:t>
      </w:r>
      <w:r>
        <w:rPr>
          <w:spacing w:val="-8"/>
        </w:rPr>
        <w:t xml:space="preserve"> </w:t>
      </w:r>
      <w:r>
        <w:rPr>
          <w:spacing w:val="-2"/>
        </w:rPr>
        <w:t>окружности.</w:t>
      </w:r>
    </w:p>
    <w:p w:rsidR="00A65E3D" w:rsidRDefault="0075429B">
      <w:pPr>
        <w:pStyle w:val="a3"/>
        <w:tabs>
          <w:tab w:val="left" w:pos="3414"/>
          <w:tab w:val="left" w:pos="6549"/>
          <w:tab w:val="left" w:pos="9987"/>
        </w:tabs>
        <w:spacing w:before="149"/>
        <w:ind w:left="1712" w:firstLine="0"/>
        <w:jc w:val="left"/>
      </w:pPr>
      <w:r>
        <w:rPr>
          <w:spacing w:val="-2"/>
        </w:rPr>
        <w:t>Наблюдение</w:t>
      </w:r>
      <w:r>
        <w:tab/>
        <w:t>механических</w:t>
      </w:r>
      <w:r>
        <w:rPr>
          <w:spacing w:val="24"/>
        </w:rPr>
        <w:t xml:space="preserve">  </w:t>
      </w:r>
      <w:r>
        <w:rPr>
          <w:spacing w:val="-2"/>
        </w:rPr>
        <w:t>явлений,</w:t>
      </w:r>
      <w:r>
        <w:tab/>
        <w:t>происходящих</w:t>
      </w:r>
      <w:r>
        <w:rPr>
          <w:spacing w:val="25"/>
        </w:rPr>
        <w:t xml:space="preserve">  </w:t>
      </w:r>
      <w:r>
        <w:t>в</w:t>
      </w:r>
      <w:r>
        <w:rPr>
          <w:spacing w:val="27"/>
        </w:rPr>
        <w:t xml:space="preserve">  </w:t>
      </w:r>
      <w:r>
        <w:rPr>
          <w:spacing w:val="-2"/>
        </w:rPr>
        <w:t>системе</w:t>
      </w:r>
      <w:r>
        <w:tab/>
      </w:r>
      <w:r>
        <w:rPr>
          <w:spacing w:val="-2"/>
        </w:rPr>
        <w:t>отсчёта</w:t>
      </w:r>
    </w:p>
    <w:p w:rsidR="00A65E3D" w:rsidRDefault="0075429B">
      <w:pPr>
        <w:pStyle w:val="a3"/>
        <w:spacing w:before="153" w:line="355" w:lineRule="auto"/>
        <w:ind w:right="841" w:firstLine="0"/>
        <w:jc w:val="left"/>
      </w:pPr>
      <w:r>
        <w:t>«Тележка» при</w:t>
      </w:r>
      <w:r>
        <w:rPr>
          <w:spacing w:val="33"/>
        </w:rPr>
        <w:t xml:space="preserve"> </w:t>
      </w:r>
      <w:r>
        <w:t>её</w:t>
      </w:r>
      <w:r>
        <w:rPr>
          <w:spacing w:val="35"/>
        </w:rPr>
        <w:t xml:space="preserve"> </w:t>
      </w:r>
      <w:r>
        <w:t>равномерном</w:t>
      </w:r>
      <w:r>
        <w:rPr>
          <w:spacing w:val="35"/>
        </w:rPr>
        <w:t xml:space="preserve"> </w:t>
      </w:r>
      <w:r>
        <w:t>и</w:t>
      </w:r>
      <w:r>
        <w:rPr>
          <w:spacing w:val="38"/>
        </w:rPr>
        <w:t xml:space="preserve"> </w:t>
      </w:r>
      <w:r>
        <w:t>ускоренном</w:t>
      </w:r>
      <w:r>
        <w:rPr>
          <w:spacing w:val="35"/>
        </w:rPr>
        <w:t xml:space="preserve"> </w:t>
      </w:r>
      <w:r>
        <w:t>движении</w:t>
      </w:r>
      <w:r>
        <w:rPr>
          <w:spacing w:val="33"/>
        </w:rPr>
        <w:t xml:space="preserve"> </w:t>
      </w:r>
      <w:r>
        <w:t>относительно</w:t>
      </w:r>
      <w:r>
        <w:rPr>
          <w:spacing w:val="33"/>
        </w:rPr>
        <w:t xml:space="preserve"> </w:t>
      </w:r>
      <w:r>
        <w:t xml:space="preserve">кабинета </w:t>
      </w:r>
      <w:r>
        <w:rPr>
          <w:spacing w:val="-2"/>
        </w:rPr>
        <w:t>физики.</w:t>
      </w:r>
    </w:p>
    <w:p w:rsidR="00A65E3D" w:rsidRDefault="0075429B">
      <w:pPr>
        <w:pStyle w:val="a3"/>
        <w:spacing w:line="355" w:lineRule="auto"/>
        <w:ind w:left="1712" w:firstLine="0"/>
        <w:jc w:val="left"/>
      </w:pPr>
      <w:r>
        <w:t>Зависимость</w:t>
      </w:r>
      <w:r>
        <w:rPr>
          <w:spacing w:val="-3"/>
        </w:rPr>
        <w:t xml:space="preserve"> </w:t>
      </w:r>
      <w:r>
        <w:t>ускорения</w:t>
      </w:r>
      <w:r>
        <w:rPr>
          <w:spacing w:val="-4"/>
        </w:rPr>
        <w:t xml:space="preserve"> </w:t>
      </w:r>
      <w:r>
        <w:t>тела</w:t>
      </w:r>
      <w:r>
        <w:rPr>
          <w:spacing w:val="-4"/>
        </w:rPr>
        <w:t xml:space="preserve"> </w:t>
      </w:r>
      <w:r>
        <w:t>от</w:t>
      </w:r>
      <w:r>
        <w:rPr>
          <w:spacing w:val="-6"/>
        </w:rPr>
        <w:t xml:space="preserve"> </w:t>
      </w:r>
      <w:r>
        <w:t>массы</w:t>
      </w:r>
      <w:r>
        <w:rPr>
          <w:spacing w:val="-5"/>
        </w:rPr>
        <w:t xml:space="preserve"> </w:t>
      </w:r>
      <w:r>
        <w:t>тела</w:t>
      </w:r>
      <w:r>
        <w:rPr>
          <w:spacing w:val="-4"/>
        </w:rPr>
        <w:t xml:space="preserve"> </w:t>
      </w:r>
      <w:r>
        <w:t>и</w:t>
      </w:r>
      <w:r>
        <w:rPr>
          <w:spacing w:val="-5"/>
        </w:rPr>
        <w:t xml:space="preserve"> </w:t>
      </w:r>
      <w:r>
        <w:t>действующей</w:t>
      </w:r>
      <w:r>
        <w:rPr>
          <w:spacing w:val="-5"/>
        </w:rPr>
        <w:t xml:space="preserve"> </w:t>
      </w:r>
      <w:r>
        <w:t>на</w:t>
      </w:r>
      <w:r>
        <w:rPr>
          <w:spacing w:val="-4"/>
        </w:rPr>
        <w:t xml:space="preserve"> </w:t>
      </w:r>
      <w:r>
        <w:t>него</w:t>
      </w:r>
      <w:r>
        <w:rPr>
          <w:spacing w:val="-5"/>
        </w:rPr>
        <w:t xml:space="preserve"> </w:t>
      </w:r>
      <w:r>
        <w:t>силы. Наблюдение равенства сил при взаимодействии тел.</w:t>
      </w:r>
    </w:p>
    <w:p w:rsidR="00A65E3D" w:rsidRDefault="0075429B">
      <w:pPr>
        <w:pStyle w:val="a3"/>
        <w:spacing w:line="355" w:lineRule="auto"/>
        <w:ind w:left="1712" w:right="3499" w:firstLine="0"/>
        <w:jc w:val="left"/>
      </w:pPr>
      <w:r>
        <w:t>Изменение</w:t>
      </w:r>
      <w:r>
        <w:rPr>
          <w:spacing w:val="-8"/>
        </w:rPr>
        <w:t xml:space="preserve"> </w:t>
      </w:r>
      <w:r>
        <w:t>веса</w:t>
      </w:r>
      <w:r>
        <w:rPr>
          <w:spacing w:val="-9"/>
        </w:rPr>
        <w:t xml:space="preserve"> </w:t>
      </w:r>
      <w:r>
        <w:t>тела</w:t>
      </w:r>
      <w:r>
        <w:rPr>
          <w:spacing w:val="-9"/>
        </w:rPr>
        <w:t xml:space="preserve"> </w:t>
      </w:r>
      <w:r>
        <w:t>при</w:t>
      </w:r>
      <w:r>
        <w:rPr>
          <w:spacing w:val="-6"/>
        </w:rPr>
        <w:t xml:space="preserve"> </w:t>
      </w:r>
      <w:r>
        <w:t>ускоренном</w:t>
      </w:r>
      <w:r>
        <w:rPr>
          <w:spacing w:val="-9"/>
        </w:rPr>
        <w:t xml:space="preserve"> </w:t>
      </w:r>
      <w:r>
        <w:t>движении. Передача импульса при взаимодействии тел.</w:t>
      </w:r>
    </w:p>
    <w:p w:rsidR="00A65E3D" w:rsidRDefault="0075429B">
      <w:pPr>
        <w:pStyle w:val="a3"/>
        <w:spacing w:line="355" w:lineRule="auto"/>
        <w:ind w:left="1712" w:right="3053" w:firstLine="0"/>
        <w:jc w:val="left"/>
      </w:pPr>
      <w:r>
        <w:t>Преобразования энергии при взаимодействии тел. Сохранение</w:t>
      </w:r>
      <w:r>
        <w:rPr>
          <w:spacing w:val="-11"/>
        </w:rPr>
        <w:t xml:space="preserve"> </w:t>
      </w:r>
      <w:r>
        <w:t>импульса</w:t>
      </w:r>
      <w:r>
        <w:rPr>
          <w:spacing w:val="-11"/>
        </w:rPr>
        <w:t xml:space="preserve"> </w:t>
      </w:r>
      <w:r>
        <w:t>при</w:t>
      </w:r>
      <w:r>
        <w:rPr>
          <w:spacing w:val="-12"/>
        </w:rPr>
        <w:t xml:space="preserve"> </w:t>
      </w:r>
      <w:r>
        <w:t>неупругом</w:t>
      </w:r>
      <w:r>
        <w:rPr>
          <w:spacing w:val="-10"/>
        </w:rPr>
        <w:t xml:space="preserve"> </w:t>
      </w:r>
      <w:r>
        <w:t>взаимодействии.</w:t>
      </w:r>
    </w:p>
    <w:p w:rsidR="00A65E3D" w:rsidRDefault="0075429B">
      <w:pPr>
        <w:pStyle w:val="a3"/>
        <w:spacing w:line="355" w:lineRule="auto"/>
        <w:ind w:left="1712" w:right="1760" w:firstLine="0"/>
        <w:jc w:val="left"/>
      </w:pPr>
      <w:r>
        <w:t>Сохранение</w:t>
      </w:r>
      <w:r>
        <w:rPr>
          <w:spacing w:val="-10"/>
        </w:rPr>
        <w:t xml:space="preserve"> </w:t>
      </w:r>
      <w:r>
        <w:t>импульса</w:t>
      </w:r>
      <w:r>
        <w:rPr>
          <w:spacing w:val="-10"/>
        </w:rPr>
        <w:t xml:space="preserve"> </w:t>
      </w:r>
      <w:r>
        <w:t>при</w:t>
      </w:r>
      <w:r>
        <w:rPr>
          <w:spacing w:val="-10"/>
        </w:rPr>
        <w:t xml:space="preserve"> </w:t>
      </w:r>
      <w:r>
        <w:t>абсолютно</w:t>
      </w:r>
      <w:r>
        <w:rPr>
          <w:spacing w:val="-6"/>
        </w:rPr>
        <w:t xml:space="preserve"> </w:t>
      </w:r>
      <w:r>
        <w:t>упругом</w:t>
      </w:r>
      <w:r>
        <w:rPr>
          <w:spacing w:val="-9"/>
        </w:rPr>
        <w:t xml:space="preserve"> </w:t>
      </w:r>
      <w:r>
        <w:t>взаимодействии. Наблюдение реактивного движения.</w:t>
      </w:r>
    </w:p>
    <w:p w:rsidR="00A65E3D" w:rsidRDefault="0075429B">
      <w:pPr>
        <w:pStyle w:val="a3"/>
        <w:spacing w:line="319" w:lineRule="exact"/>
        <w:ind w:left="1712" w:firstLine="0"/>
        <w:jc w:val="left"/>
      </w:pPr>
      <w:r>
        <w:t>Сохранение</w:t>
      </w:r>
      <w:r>
        <w:rPr>
          <w:spacing w:val="-10"/>
        </w:rPr>
        <w:t xml:space="preserve"> </w:t>
      </w:r>
      <w:r>
        <w:t>механической</w:t>
      </w:r>
      <w:r>
        <w:rPr>
          <w:spacing w:val="-10"/>
        </w:rPr>
        <w:t xml:space="preserve"> </w:t>
      </w:r>
      <w:r>
        <w:t>энергии</w:t>
      </w:r>
      <w:r>
        <w:rPr>
          <w:spacing w:val="-11"/>
        </w:rPr>
        <w:t xml:space="preserve"> </w:t>
      </w:r>
      <w:r>
        <w:t>при</w:t>
      </w:r>
      <w:r>
        <w:rPr>
          <w:spacing w:val="-10"/>
        </w:rPr>
        <w:t xml:space="preserve"> </w:t>
      </w:r>
      <w:r>
        <w:t>свободном</w:t>
      </w:r>
      <w:r>
        <w:rPr>
          <w:spacing w:val="-9"/>
        </w:rPr>
        <w:t xml:space="preserve"> </w:t>
      </w:r>
      <w:r>
        <w:rPr>
          <w:spacing w:val="-2"/>
        </w:rPr>
        <w:t>падении.</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71"/>
        <w:ind w:left="1712" w:firstLine="0"/>
        <w:jc w:val="left"/>
      </w:pPr>
      <w:r>
        <w:lastRenderedPageBreak/>
        <w:t>Сохранение</w:t>
      </w:r>
      <w:r>
        <w:rPr>
          <w:spacing w:val="72"/>
          <w:w w:val="150"/>
        </w:rPr>
        <w:t xml:space="preserve"> </w:t>
      </w:r>
      <w:r>
        <w:t>механической</w:t>
      </w:r>
      <w:r>
        <w:rPr>
          <w:spacing w:val="71"/>
          <w:w w:val="150"/>
        </w:rPr>
        <w:t xml:space="preserve"> </w:t>
      </w:r>
      <w:r>
        <w:t>энергии</w:t>
      </w:r>
      <w:r>
        <w:rPr>
          <w:spacing w:val="71"/>
          <w:w w:val="150"/>
        </w:rPr>
        <w:t xml:space="preserve"> </w:t>
      </w:r>
      <w:r>
        <w:t>при</w:t>
      </w:r>
      <w:r>
        <w:rPr>
          <w:spacing w:val="72"/>
          <w:w w:val="150"/>
        </w:rPr>
        <w:t xml:space="preserve"> </w:t>
      </w:r>
      <w:r>
        <w:t>движении</w:t>
      </w:r>
      <w:r>
        <w:rPr>
          <w:spacing w:val="72"/>
          <w:w w:val="150"/>
        </w:rPr>
        <w:t xml:space="preserve"> </w:t>
      </w:r>
      <w:r>
        <w:t>тела</w:t>
      </w:r>
      <w:r>
        <w:rPr>
          <w:spacing w:val="72"/>
          <w:w w:val="150"/>
        </w:rPr>
        <w:t xml:space="preserve"> </w:t>
      </w:r>
      <w:r>
        <w:t>под</w:t>
      </w:r>
      <w:r>
        <w:rPr>
          <w:spacing w:val="73"/>
          <w:w w:val="150"/>
        </w:rPr>
        <w:t xml:space="preserve"> </w:t>
      </w:r>
      <w:r>
        <w:rPr>
          <w:spacing w:val="-2"/>
        </w:rPr>
        <w:t>действием</w:t>
      </w:r>
    </w:p>
    <w:p w:rsidR="00A65E3D" w:rsidRDefault="0075429B">
      <w:pPr>
        <w:pStyle w:val="a3"/>
        <w:spacing w:before="173" w:line="322" w:lineRule="exact"/>
        <w:ind w:firstLine="0"/>
        <w:jc w:val="left"/>
      </w:pPr>
      <w:r>
        <w:rPr>
          <w:spacing w:val="-2"/>
        </w:rPr>
        <w:t>пружины.</w:t>
      </w:r>
    </w:p>
    <w:p w:rsidR="00A65E3D" w:rsidRDefault="0075429B">
      <w:pPr>
        <w:pStyle w:val="a4"/>
        <w:numPr>
          <w:ilvl w:val="3"/>
          <w:numId w:val="48"/>
        </w:numPr>
        <w:tabs>
          <w:tab w:val="left" w:pos="2983"/>
        </w:tabs>
        <w:ind w:left="2983" w:hanging="1271"/>
        <w:jc w:val="both"/>
        <w:rPr>
          <w:sz w:val="28"/>
        </w:rPr>
      </w:pPr>
      <w:r>
        <w:rPr>
          <w:sz w:val="28"/>
        </w:rPr>
        <w:t>Лабораторные</w:t>
      </w:r>
      <w:r>
        <w:rPr>
          <w:spacing w:val="-8"/>
          <w:sz w:val="28"/>
        </w:rPr>
        <w:t xml:space="preserve"> </w:t>
      </w:r>
      <w:r>
        <w:rPr>
          <w:sz w:val="28"/>
        </w:rPr>
        <w:t>работы</w:t>
      </w:r>
      <w:r>
        <w:rPr>
          <w:spacing w:val="-8"/>
          <w:sz w:val="28"/>
        </w:rPr>
        <w:t xml:space="preserve"> </w:t>
      </w:r>
      <w:r>
        <w:rPr>
          <w:sz w:val="28"/>
        </w:rPr>
        <w:t>и</w:t>
      </w:r>
      <w:r>
        <w:rPr>
          <w:spacing w:val="-8"/>
          <w:sz w:val="28"/>
        </w:rPr>
        <w:t xml:space="preserve"> </w:t>
      </w:r>
      <w:r>
        <w:rPr>
          <w:spacing w:val="-2"/>
          <w:sz w:val="28"/>
        </w:rPr>
        <w:t>опыты.</w:t>
      </w:r>
    </w:p>
    <w:p w:rsidR="00A65E3D" w:rsidRDefault="0075429B">
      <w:pPr>
        <w:pStyle w:val="a3"/>
        <w:spacing w:before="125" w:line="364" w:lineRule="auto"/>
        <w:ind w:right="861" w:firstLine="739"/>
      </w:pPr>
      <w:r>
        <w:t>Конструирование</w:t>
      </w:r>
      <w:r>
        <w:rPr>
          <w:spacing w:val="-11"/>
        </w:rPr>
        <w:t xml:space="preserve"> </w:t>
      </w:r>
      <w:r>
        <w:t>тракта</w:t>
      </w:r>
      <w:r>
        <w:rPr>
          <w:spacing w:val="-15"/>
        </w:rPr>
        <w:t xml:space="preserve"> </w:t>
      </w:r>
      <w:r>
        <w:t>для</w:t>
      </w:r>
      <w:r>
        <w:rPr>
          <w:spacing w:val="-14"/>
        </w:rPr>
        <w:t xml:space="preserve"> </w:t>
      </w:r>
      <w:r>
        <w:t>разгона</w:t>
      </w:r>
      <w:r>
        <w:rPr>
          <w:spacing w:val="-15"/>
        </w:rPr>
        <w:t xml:space="preserve"> </w:t>
      </w:r>
      <w:r>
        <w:t>и</w:t>
      </w:r>
      <w:r>
        <w:rPr>
          <w:spacing w:val="-15"/>
        </w:rPr>
        <w:t xml:space="preserve"> </w:t>
      </w:r>
      <w:r>
        <w:t>дальнейшего</w:t>
      </w:r>
      <w:r>
        <w:rPr>
          <w:spacing w:val="-15"/>
        </w:rPr>
        <w:t xml:space="preserve"> </w:t>
      </w:r>
      <w:r>
        <w:t>равномерного</w:t>
      </w:r>
      <w:r>
        <w:rPr>
          <w:spacing w:val="-15"/>
        </w:rPr>
        <w:t xml:space="preserve"> </w:t>
      </w:r>
      <w:r>
        <w:t>движения шарика или тележки.</w:t>
      </w:r>
    </w:p>
    <w:p w:rsidR="00A65E3D" w:rsidRDefault="0075429B">
      <w:pPr>
        <w:pStyle w:val="a3"/>
        <w:spacing w:line="350" w:lineRule="auto"/>
        <w:ind w:right="860" w:firstLine="739"/>
      </w:pPr>
      <w:r>
        <w:t>Определение</w:t>
      </w:r>
      <w:r>
        <w:rPr>
          <w:spacing w:val="-5"/>
        </w:rPr>
        <w:t xml:space="preserve"> </w:t>
      </w:r>
      <w:r>
        <w:t>средней</w:t>
      </w:r>
      <w:r>
        <w:rPr>
          <w:spacing w:val="-6"/>
        </w:rPr>
        <w:t xml:space="preserve"> </w:t>
      </w:r>
      <w:r>
        <w:t>скорости</w:t>
      </w:r>
      <w:r>
        <w:rPr>
          <w:spacing w:val="-6"/>
        </w:rPr>
        <w:t xml:space="preserve"> </w:t>
      </w:r>
      <w:r>
        <w:t>скольжения</w:t>
      </w:r>
      <w:r>
        <w:rPr>
          <w:spacing w:val="-5"/>
        </w:rPr>
        <w:t xml:space="preserve"> </w:t>
      </w:r>
      <w:r>
        <w:t>бруска</w:t>
      </w:r>
      <w:r>
        <w:rPr>
          <w:spacing w:val="-5"/>
        </w:rPr>
        <w:t xml:space="preserve"> </w:t>
      </w:r>
      <w:r>
        <w:t>или</w:t>
      </w:r>
      <w:r>
        <w:rPr>
          <w:spacing w:val="-6"/>
        </w:rPr>
        <w:t xml:space="preserve"> </w:t>
      </w:r>
      <w:r>
        <w:t>движения</w:t>
      </w:r>
      <w:r>
        <w:rPr>
          <w:spacing w:val="-4"/>
        </w:rPr>
        <w:t xml:space="preserve"> </w:t>
      </w:r>
      <w:r>
        <w:t>шарика</w:t>
      </w:r>
      <w:r>
        <w:rPr>
          <w:spacing w:val="-5"/>
        </w:rPr>
        <w:t xml:space="preserve"> </w:t>
      </w:r>
      <w:r>
        <w:t>по наклонной плоскости.</w:t>
      </w:r>
    </w:p>
    <w:p w:rsidR="00A65E3D" w:rsidRDefault="0075429B">
      <w:pPr>
        <w:pStyle w:val="a3"/>
        <w:spacing w:before="1" w:line="355" w:lineRule="auto"/>
        <w:ind w:right="858" w:firstLine="739"/>
      </w:pPr>
      <w:r>
        <w:t xml:space="preserve">Определение ускорения тела при равноускоренном движении по наклонной </w:t>
      </w:r>
      <w:r>
        <w:rPr>
          <w:spacing w:val="-2"/>
        </w:rPr>
        <w:t>плоскости.</w:t>
      </w:r>
    </w:p>
    <w:p w:rsidR="00A65E3D" w:rsidRDefault="0075429B">
      <w:pPr>
        <w:pStyle w:val="a3"/>
        <w:spacing w:line="355" w:lineRule="auto"/>
        <w:ind w:right="857" w:firstLine="739"/>
      </w:pPr>
      <w:r>
        <w:t>Исследование</w:t>
      </w:r>
      <w:r>
        <w:rPr>
          <w:spacing w:val="-13"/>
        </w:rPr>
        <w:t xml:space="preserve"> </w:t>
      </w:r>
      <w:r>
        <w:t>зависимости</w:t>
      </w:r>
      <w:r>
        <w:rPr>
          <w:spacing w:val="-14"/>
        </w:rPr>
        <w:t xml:space="preserve"> </w:t>
      </w:r>
      <w:r>
        <w:t>пути</w:t>
      </w:r>
      <w:r>
        <w:rPr>
          <w:spacing w:val="-14"/>
        </w:rPr>
        <w:t xml:space="preserve"> </w:t>
      </w:r>
      <w:r>
        <w:t>от</w:t>
      </w:r>
      <w:r>
        <w:rPr>
          <w:spacing w:val="-16"/>
        </w:rPr>
        <w:t xml:space="preserve"> </w:t>
      </w:r>
      <w:r>
        <w:t>времени</w:t>
      </w:r>
      <w:r>
        <w:rPr>
          <w:spacing w:val="-14"/>
        </w:rPr>
        <w:t xml:space="preserve"> </w:t>
      </w:r>
      <w:r>
        <w:t>при</w:t>
      </w:r>
      <w:r>
        <w:rPr>
          <w:spacing w:val="-14"/>
        </w:rPr>
        <w:t xml:space="preserve"> </w:t>
      </w:r>
      <w:r>
        <w:t>равноускоренном</w:t>
      </w:r>
      <w:r>
        <w:rPr>
          <w:spacing w:val="-13"/>
        </w:rPr>
        <w:t xml:space="preserve"> </w:t>
      </w:r>
      <w:r>
        <w:t>движении без начальной скорости.</w:t>
      </w:r>
    </w:p>
    <w:p w:rsidR="00A65E3D" w:rsidRDefault="0075429B">
      <w:pPr>
        <w:pStyle w:val="a3"/>
        <w:spacing w:line="355" w:lineRule="auto"/>
        <w:ind w:right="858" w:firstLine="739"/>
      </w:pPr>
      <w:r>
        <w:t>Проверка гипотезы: если при равноускоренном движении без начальной скорости</w:t>
      </w:r>
      <w:r>
        <w:rPr>
          <w:spacing w:val="-15"/>
        </w:rPr>
        <w:t xml:space="preserve"> </w:t>
      </w:r>
      <w:r>
        <w:t>пути</w:t>
      </w:r>
      <w:r>
        <w:rPr>
          <w:spacing w:val="-14"/>
        </w:rPr>
        <w:t xml:space="preserve"> </w:t>
      </w:r>
      <w:r>
        <w:t>относятся</w:t>
      </w:r>
      <w:r>
        <w:rPr>
          <w:spacing w:val="-14"/>
        </w:rPr>
        <w:t xml:space="preserve"> </w:t>
      </w:r>
      <w:r>
        <w:t>как</w:t>
      </w:r>
      <w:r>
        <w:rPr>
          <w:spacing w:val="-15"/>
        </w:rPr>
        <w:t xml:space="preserve"> </w:t>
      </w:r>
      <w:r>
        <w:t>ряд</w:t>
      </w:r>
      <w:r>
        <w:rPr>
          <w:spacing w:val="-13"/>
        </w:rPr>
        <w:t xml:space="preserve"> </w:t>
      </w:r>
      <w:r>
        <w:t>нечётных</w:t>
      </w:r>
      <w:r>
        <w:rPr>
          <w:spacing w:val="-18"/>
        </w:rPr>
        <w:t xml:space="preserve"> </w:t>
      </w:r>
      <w:r>
        <w:t>чисел,</w:t>
      </w:r>
      <w:r>
        <w:rPr>
          <w:spacing w:val="-12"/>
        </w:rPr>
        <w:t xml:space="preserve"> </w:t>
      </w:r>
      <w:r>
        <w:t>то</w:t>
      </w:r>
      <w:r>
        <w:rPr>
          <w:spacing w:val="-14"/>
        </w:rPr>
        <w:t xml:space="preserve"> </w:t>
      </w:r>
      <w:r>
        <w:t>соответствующие</w:t>
      </w:r>
      <w:r>
        <w:rPr>
          <w:spacing w:val="-14"/>
        </w:rPr>
        <w:t xml:space="preserve"> </w:t>
      </w:r>
      <w:r>
        <w:t>промежутки времени одинаковы.</w:t>
      </w:r>
    </w:p>
    <w:p w:rsidR="00A65E3D" w:rsidRDefault="0075429B">
      <w:pPr>
        <w:pStyle w:val="a3"/>
        <w:spacing w:line="355" w:lineRule="auto"/>
        <w:ind w:right="859" w:firstLine="739"/>
      </w:pPr>
      <w:r>
        <w:t xml:space="preserve">Исследование зависимости силы трения скольжения от силы нормального </w:t>
      </w:r>
      <w:r>
        <w:rPr>
          <w:spacing w:val="-2"/>
        </w:rPr>
        <w:t>давления.</w:t>
      </w:r>
    </w:p>
    <w:p w:rsidR="00A65E3D" w:rsidRDefault="0075429B">
      <w:pPr>
        <w:pStyle w:val="a3"/>
        <w:spacing w:line="355" w:lineRule="auto"/>
        <w:ind w:left="1712" w:right="4232" w:firstLine="0"/>
      </w:pPr>
      <w:r>
        <w:t>Определение</w:t>
      </w:r>
      <w:r>
        <w:rPr>
          <w:spacing w:val="-15"/>
        </w:rPr>
        <w:t xml:space="preserve"> </w:t>
      </w:r>
      <w:r>
        <w:t>коэффициента</w:t>
      </w:r>
      <w:r>
        <w:rPr>
          <w:spacing w:val="-15"/>
        </w:rPr>
        <w:t xml:space="preserve"> </w:t>
      </w:r>
      <w:r>
        <w:t>трения</w:t>
      </w:r>
      <w:r>
        <w:rPr>
          <w:spacing w:val="-15"/>
        </w:rPr>
        <w:t xml:space="preserve"> </w:t>
      </w:r>
      <w:r>
        <w:t>скольжения. Определение жёсткости пружины.</w:t>
      </w:r>
    </w:p>
    <w:p w:rsidR="00A65E3D" w:rsidRDefault="0075429B">
      <w:pPr>
        <w:pStyle w:val="a3"/>
        <w:spacing w:line="355" w:lineRule="auto"/>
        <w:ind w:firstLine="739"/>
        <w:jc w:val="left"/>
      </w:pPr>
      <w:r>
        <w:t>Определение</w:t>
      </w:r>
      <w:r>
        <w:rPr>
          <w:spacing w:val="80"/>
        </w:rPr>
        <w:t xml:space="preserve"> </w:t>
      </w:r>
      <w:r>
        <w:t>работы</w:t>
      </w:r>
      <w:r>
        <w:rPr>
          <w:spacing w:val="80"/>
        </w:rPr>
        <w:t xml:space="preserve"> </w:t>
      </w:r>
      <w:r>
        <w:t>силы</w:t>
      </w:r>
      <w:r>
        <w:rPr>
          <w:spacing w:val="80"/>
        </w:rPr>
        <w:t xml:space="preserve"> </w:t>
      </w:r>
      <w:r>
        <w:t>трения</w:t>
      </w:r>
      <w:r>
        <w:rPr>
          <w:spacing w:val="80"/>
        </w:rPr>
        <w:t xml:space="preserve"> </w:t>
      </w:r>
      <w:r>
        <w:t>при</w:t>
      </w:r>
      <w:r>
        <w:rPr>
          <w:spacing w:val="80"/>
        </w:rPr>
        <w:t xml:space="preserve"> </w:t>
      </w:r>
      <w:r>
        <w:t>равномерном</w:t>
      </w:r>
      <w:r>
        <w:rPr>
          <w:spacing w:val="80"/>
        </w:rPr>
        <w:t xml:space="preserve"> </w:t>
      </w:r>
      <w:r>
        <w:t>движении</w:t>
      </w:r>
      <w:r>
        <w:rPr>
          <w:spacing w:val="80"/>
        </w:rPr>
        <w:t xml:space="preserve"> </w:t>
      </w:r>
      <w:r>
        <w:t>тела</w:t>
      </w:r>
      <w:r>
        <w:rPr>
          <w:spacing w:val="80"/>
        </w:rPr>
        <w:t xml:space="preserve"> </w:t>
      </w:r>
      <w:r>
        <w:t>по горизонтальной поверхности.</w:t>
      </w:r>
    </w:p>
    <w:p w:rsidR="00A65E3D" w:rsidRDefault="0075429B">
      <w:pPr>
        <w:pStyle w:val="a3"/>
        <w:spacing w:line="355" w:lineRule="auto"/>
        <w:ind w:firstLine="739"/>
        <w:jc w:val="left"/>
      </w:pPr>
      <w:r>
        <w:t>Определение работы силы упругости при подъёме груза с использованием неподвижного и подвижного блоков.</w:t>
      </w:r>
    </w:p>
    <w:p w:rsidR="00A65E3D" w:rsidRDefault="0075429B">
      <w:pPr>
        <w:pStyle w:val="a3"/>
        <w:spacing w:line="319" w:lineRule="exact"/>
        <w:ind w:left="1712" w:firstLine="0"/>
        <w:jc w:val="left"/>
      </w:pPr>
      <w:r>
        <w:t>Изучение</w:t>
      </w:r>
      <w:r>
        <w:rPr>
          <w:spacing w:val="-10"/>
        </w:rPr>
        <w:t xml:space="preserve"> </w:t>
      </w:r>
      <w:r>
        <w:t>закона</w:t>
      </w:r>
      <w:r>
        <w:rPr>
          <w:spacing w:val="-10"/>
        </w:rPr>
        <w:t xml:space="preserve"> </w:t>
      </w:r>
      <w:r>
        <w:t>сохранения</w:t>
      </w:r>
      <w:r>
        <w:rPr>
          <w:spacing w:val="-9"/>
        </w:rPr>
        <w:t xml:space="preserve"> </w:t>
      </w:r>
      <w:r>
        <w:rPr>
          <w:spacing w:val="-2"/>
        </w:rPr>
        <w:t>энергии.</w:t>
      </w:r>
    </w:p>
    <w:p w:rsidR="00A65E3D" w:rsidRDefault="0075429B">
      <w:pPr>
        <w:pStyle w:val="a4"/>
        <w:numPr>
          <w:ilvl w:val="2"/>
          <w:numId w:val="48"/>
        </w:numPr>
        <w:tabs>
          <w:tab w:val="left" w:pos="2766"/>
        </w:tabs>
        <w:spacing w:before="138"/>
        <w:ind w:left="2766" w:hanging="1054"/>
        <w:rPr>
          <w:sz w:val="28"/>
        </w:rPr>
      </w:pPr>
      <w:r>
        <w:rPr>
          <w:sz w:val="28"/>
        </w:rPr>
        <w:t>Механические</w:t>
      </w:r>
      <w:r>
        <w:rPr>
          <w:spacing w:val="-9"/>
          <w:sz w:val="28"/>
        </w:rPr>
        <w:t xml:space="preserve"> </w:t>
      </w:r>
      <w:r>
        <w:rPr>
          <w:sz w:val="28"/>
        </w:rPr>
        <w:t>колебания</w:t>
      </w:r>
      <w:r>
        <w:rPr>
          <w:spacing w:val="-9"/>
          <w:sz w:val="28"/>
        </w:rPr>
        <w:t xml:space="preserve"> </w:t>
      </w:r>
      <w:r>
        <w:rPr>
          <w:sz w:val="28"/>
        </w:rPr>
        <w:t>и</w:t>
      </w:r>
      <w:r>
        <w:rPr>
          <w:spacing w:val="-10"/>
          <w:sz w:val="28"/>
        </w:rPr>
        <w:t xml:space="preserve"> </w:t>
      </w:r>
      <w:r>
        <w:rPr>
          <w:spacing w:val="-2"/>
          <w:sz w:val="28"/>
        </w:rPr>
        <w:t>волны.</w:t>
      </w:r>
    </w:p>
    <w:p w:rsidR="00A65E3D" w:rsidRDefault="0075429B">
      <w:pPr>
        <w:pStyle w:val="a3"/>
        <w:spacing w:before="154" w:line="355" w:lineRule="auto"/>
        <w:ind w:right="857" w:firstLine="739"/>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65E3D" w:rsidRDefault="0075429B">
      <w:pPr>
        <w:pStyle w:val="a3"/>
        <w:spacing w:line="355" w:lineRule="auto"/>
        <w:ind w:right="854" w:firstLine="739"/>
      </w:pPr>
      <w:r>
        <w:t>Затухающие колебания. Вынужденные колебания. Резонанс. Механические волны. Свойства механических волн. Продольные и поперечные волны. Длина волны</w:t>
      </w:r>
      <w:r>
        <w:rPr>
          <w:spacing w:val="47"/>
          <w:w w:val="150"/>
        </w:rPr>
        <w:t xml:space="preserve"> </w:t>
      </w:r>
      <w:r>
        <w:t>и</w:t>
      </w:r>
      <w:r>
        <w:rPr>
          <w:spacing w:val="47"/>
          <w:w w:val="150"/>
        </w:rPr>
        <w:t xml:space="preserve"> </w:t>
      </w:r>
      <w:r>
        <w:t>скорость</w:t>
      </w:r>
      <w:r>
        <w:rPr>
          <w:spacing w:val="45"/>
          <w:w w:val="150"/>
        </w:rPr>
        <w:t xml:space="preserve"> </w:t>
      </w:r>
      <w:r>
        <w:t>её</w:t>
      </w:r>
      <w:r>
        <w:rPr>
          <w:spacing w:val="47"/>
          <w:w w:val="150"/>
        </w:rPr>
        <w:t xml:space="preserve"> </w:t>
      </w:r>
      <w:r>
        <w:t>распространения.</w:t>
      </w:r>
      <w:r>
        <w:rPr>
          <w:spacing w:val="50"/>
          <w:w w:val="150"/>
        </w:rPr>
        <w:t xml:space="preserve"> </w:t>
      </w:r>
      <w:r>
        <w:t>Механические</w:t>
      </w:r>
      <w:r>
        <w:rPr>
          <w:spacing w:val="47"/>
          <w:w w:val="150"/>
        </w:rPr>
        <w:t xml:space="preserve"> </w:t>
      </w:r>
      <w:r>
        <w:t>волны</w:t>
      </w:r>
      <w:r>
        <w:rPr>
          <w:spacing w:val="48"/>
          <w:w w:val="150"/>
        </w:rPr>
        <w:t xml:space="preserve"> </w:t>
      </w:r>
      <w:r>
        <w:t>в</w:t>
      </w:r>
      <w:r>
        <w:rPr>
          <w:spacing w:val="46"/>
          <w:w w:val="150"/>
        </w:rPr>
        <w:t xml:space="preserve"> </w:t>
      </w:r>
      <w:r>
        <w:t>твёрдом</w:t>
      </w:r>
      <w:r>
        <w:rPr>
          <w:spacing w:val="48"/>
          <w:w w:val="150"/>
        </w:rPr>
        <w:t xml:space="preserve"> </w:t>
      </w:r>
      <w:r>
        <w:rPr>
          <w:spacing w:val="-2"/>
        </w:rPr>
        <w:t>теле,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сейсмические</w:t>
      </w:r>
      <w:r>
        <w:rPr>
          <w:spacing w:val="-17"/>
        </w:rPr>
        <w:t xml:space="preserve"> </w:t>
      </w:r>
      <w:r>
        <w:rPr>
          <w:spacing w:val="-2"/>
        </w:rPr>
        <w:t>волны.</w:t>
      </w:r>
    </w:p>
    <w:p w:rsidR="00A65E3D" w:rsidRDefault="0075429B">
      <w:pPr>
        <w:pStyle w:val="a3"/>
        <w:spacing w:before="153" w:line="355" w:lineRule="auto"/>
        <w:ind w:firstLine="739"/>
        <w:jc w:val="left"/>
      </w:pPr>
      <w:r>
        <w:t>Звук.</w:t>
      </w:r>
      <w:r>
        <w:rPr>
          <w:spacing w:val="80"/>
        </w:rPr>
        <w:t xml:space="preserve"> </w:t>
      </w:r>
      <w:r>
        <w:t>Громкость</w:t>
      </w:r>
      <w:r>
        <w:rPr>
          <w:spacing w:val="80"/>
        </w:rPr>
        <w:t xml:space="preserve"> </w:t>
      </w:r>
      <w:r>
        <w:t>звука</w:t>
      </w:r>
      <w:r>
        <w:rPr>
          <w:spacing w:val="80"/>
        </w:rPr>
        <w:t xml:space="preserve"> </w:t>
      </w:r>
      <w:r>
        <w:t>и</w:t>
      </w:r>
      <w:r>
        <w:rPr>
          <w:spacing w:val="80"/>
        </w:rPr>
        <w:t xml:space="preserve"> </w:t>
      </w:r>
      <w:r>
        <w:t>высота</w:t>
      </w:r>
      <w:r>
        <w:rPr>
          <w:spacing w:val="80"/>
        </w:rPr>
        <w:t xml:space="preserve"> </w:t>
      </w:r>
      <w:r>
        <w:t>тона.</w:t>
      </w:r>
      <w:r>
        <w:rPr>
          <w:spacing w:val="80"/>
        </w:rPr>
        <w:t xml:space="preserve"> </w:t>
      </w:r>
      <w:r>
        <w:t>Отражение</w:t>
      </w:r>
      <w:r>
        <w:rPr>
          <w:spacing w:val="80"/>
        </w:rPr>
        <w:t xml:space="preserve"> </w:t>
      </w:r>
      <w:r>
        <w:t>звука.</w:t>
      </w:r>
      <w:r>
        <w:rPr>
          <w:spacing w:val="80"/>
        </w:rPr>
        <w:t xml:space="preserve"> </w:t>
      </w:r>
      <w:r>
        <w:t>Инфразвук</w:t>
      </w:r>
      <w:r>
        <w:rPr>
          <w:spacing w:val="80"/>
        </w:rPr>
        <w:t xml:space="preserve"> </w:t>
      </w:r>
      <w:r>
        <w:t xml:space="preserve">и </w:t>
      </w:r>
      <w:r>
        <w:rPr>
          <w:spacing w:val="-2"/>
        </w:rPr>
        <w:t>ультразвук.</w:t>
      </w:r>
    </w:p>
    <w:p w:rsidR="00A65E3D" w:rsidRDefault="0075429B">
      <w:pPr>
        <w:pStyle w:val="a4"/>
        <w:numPr>
          <w:ilvl w:val="3"/>
          <w:numId w:val="48"/>
        </w:numPr>
        <w:tabs>
          <w:tab w:val="left" w:pos="2978"/>
        </w:tabs>
        <w:spacing w:line="320" w:lineRule="exact"/>
        <w:ind w:left="2978" w:hanging="1266"/>
        <w:rPr>
          <w:sz w:val="28"/>
        </w:rPr>
      </w:pPr>
      <w:r>
        <w:rPr>
          <w:spacing w:val="-2"/>
          <w:sz w:val="28"/>
        </w:rPr>
        <w:t>Демонстрации.</w:t>
      </w:r>
    </w:p>
    <w:p w:rsidR="00A65E3D" w:rsidRDefault="0075429B">
      <w:pPr>
        <w:pStyle w:val="a3"/>
        <w:spacing w:before="6" w:line="470" w:lineRule="atLeast"/>
        <w:ind w:left="1712" w:firstLine="0"/>
        <w:jc w:val="left"/>
      </w:pPr>
      <w:r>
        <w:t>Наблюдение</w:t>
      </w:r>
      <w:r>
        <w:rPr>
          <w:spacing w:val="-5"/>
        </w:rPr>
        <w:t xml:space="preserve"> </w:t>
      </w:r>
      <w:r>
        <w:t>колебаний</w:t>
      </w:r>
      <w:r>
        <w:rPr>
          <w:spacing w:val="-6"/>
        </w:rPr>
        <w:t xml:space="preserve"> </w:t>
      </w:r>
      <w:r>
        <w:t>тел</w:t>
      </w:r>
      <w:r>
        <w:rPr>
          <w:spacing w:val="-5"/>
        </w:rPr>
        <w:t xml:space="preserve"> </w:t>
      </w:r>
      <w:r>
        <w:t>под</w:t>
      </w:r>
      <w:r>
        <w:rPr>
          <w:spacing w:val="-4"/>
        </w:rPr>
        <w:t xml:space="preserve"> </w:t>
      </w:r>
      <w:r>
        <w:t>действием</w:t>
      </w:r>
      <w:r>
        <w:rPr>
          <w:spacing w:val="-4"/>
        </w:rPr>
        <w:t xml:space="preserve"> </w:t>
      </w:r>
      <w:r>
        <w:t>силы</w:t>
      </w:r>
      <w:r>
        <w:rPr>
          <w:spacing w:val="-5"/>
        </w:rPr>
        <w:t xml:space="preserve"> </w:t>
      </w:r>
      <w:r>
        <w:t>тяжести</w:t>
      </w:r>
      <w:r>
        <w:rPr>
          <w:spacing w:val="-6"/>
        </w:rPr>
        <w:t xml:space="preserve"> </w:t>
      </w:r>
      <w:r>
        <w:t>и</w:t>
      </w:r>
      <w:r>
        <w:rPr>
          <w:spacing w:val="-6"/>
        </w:rPr>
        <w:t xml:space="preserve"> </w:t>
      </w:r>
      <w:r>
        <w:t>силы</w:t>
      </w:r>
      <w:r>
        <w:rPr>
          <w:spacing w:val="-5"/>
        </w:rPr>
        <w:t xml:space="preserve"> </w:t>
      </w:r>
      <w:r>
        <w:t>упругости. Наблюдение колебаний груза на нити и на пружине.</w:t>
      </w:r>
    </w:p>
    <w:p w:rsidR="00A65E3D" w:rsidRDefault="0075429B">
      <w:pPr>
        <w:pStyle w:val="a3"/>
        <w:spacing w:line="343" w:lineRule="auto"/>
        <w:ind w:left="1732" w:right="2013" w:firstLine="0"/>
        <w:jc w:val="left"/>
      </w:pPr>
      <w:r>
        <w:t>Наблюдение вынужденных колебаний и резонанса. Распространение</w:t>
      </w:r>
      <w:r>
        <w:rPr>
          <w:spacing w:val="-6"/>
        </w:rPr>
        <w:t xml:space="preserve"> </w:t>
      </w:r>
      <w:r>
        <w:t>продольных</w:t>
      </w:r>
      <w:r>
        <w:rPr>
          <w:spacing w:val="-10"/>
        </w:rPr>
        <w:t xml:space="preserve"> </w:t>
      </w:r>
      <w:r>
        <w:t>и</w:t>
      </w:r>
      <w:r>
        <w:rPr>
          <w:spacing w:val="-7"/>
        </w:rPr>
        <w:t xml:space="preserve"> </w:t>
      </w:r>
      <w:r>
        <w:t>поперечных</w:t>
      </w:r>
      <w:r>
        <w:rPr>
          <w:spacing w:val="-10"/>
        </w:rPr>
        <w:t xml:space="preserve"> </w:t>
      </w:r>
      <w:r>
        <w:t>волн</w:t>
      </w:r>
      <w:r>
        <w:rPr>
          <w:spacing w:val="-7"/>
        </w:rPr>
        <w:t xml:space="preserve"> </w:t>
      </w:r>
      <w:r>
        <w:t>(на</w:t>
      </w:r>
      <w:r>
        <w:rPr>
          <w:spacing w:val="-6"/>
        </w:rPr>
        <w:t xml:space="preserve"> </w:t>
      </w:r>
      <w:r>
        <w:t>модели). Наблюдение зависимости высоты звука от частоты.</w:t>
      </w:r>
    </w:p>
    <w:p w:rsidR="00A65E3D" w:rsidRDefault="0075429B">
      <w:pPr>
        <w:pStyle w:val="a3"/>
        <w:spacing w:before="15"/>
        <w:ind w:left="1732" w:firstLine="0"/>
        <w:jc w:val="left"/>
      </w:pPr>
      <w:r>
        <w:rPr>
          <w:spacing w:val="-2"/>
        </w:rPr>
        <w:t>Акустический</w:t>
      </w:r>
      <w:r>
        <w:rPr>
          <w:spacing w:val="5"/>
        </w:rPr>
        <w:t xml:space="preserve"> </w:t>
      </w:r>
      <w:r>
        <w:rPr>
          <w:spacing w:val="-2"/>
        </w:rPr>
        <w:t>резонанс.</w:t>
      </w:r>
    </w:p>
    <w:p w:rsidR="00A65E3D" w:rsidRDefault="0075429B">
      <w:pPr>
        <w:pStyle w:val="a4"/>
        <w:numPr>
          <w:ilvl w:val="3"/>
          <w:numId w:val="48"/>
        </w:numPr>
        <w:tabs>
          <w:tab w:val="left" w:pos="2998"/>
        </w:tabs>
        <w:spacing w:before="154"/>
        <w:ind w:left="2998" w:hanging="1266"/>
        <w:rPr>
          <w:sz w:val="28"/>
        </w:rPr>
      </w:pPr>
      <w:r>
        <w:rPr>
          <w:sz w:val="28"/>
        </w:rPr>
        <w:t>Лабораторные</w:t>
      </w:r>
      <w:r>
        <w:rPr>
          <w:spacing w:val="-8"/>
          <w:sz w:val="28"/>
        </w:rPr>
        <w:t xml:space="preserve"> </w:t>
      </w:r>
      <w:r>
        <w:rPr>
          <w:sz w:val="28"/>
        </w:rPr>
        <w:t>работы</w:t>
      </w:r>
      <w:r>
        <w:rPr>
          <w:spacing w:val="-8"/>
          <w:sz w:val="28"/>
        </w:rPr>
        <w:t xml:space="preserve"> </w:t>
      </w:r>
      <w:r>
        <w:rPr>
          <w:sz w:val="28"/>
        </w:rPr>
        <w:t>и</w:t>
      </w:r>
      <w:r>
        <w:rPr>
          <w:spacing w:val="-8"/>
          <w:sz w:val="28"/>
        </w:rPr>
        <w:t xml:space="preserve"> </w:t>
      </w:r>
      <w:r>
        <w:rPr>
          <w:spacing w:val="-2"/>
          <w:sz w:val="28"/>
        </w:rPr>
        <w:t>опыты.</w:t>
      </w:r>
    </w:p>
    <w:p w:rsidR="00A65E3D" w:rsidRDefault="0075429B">
      <w:pPr>
        <w:pStyle w:val="a3"/>
        <w:spacing w:before="154" w:line="355" w:lineRule="auto"/>
        <w:ind w:left="1732" w:right="841" w:firstLine="0"/>
        <w:jc w:val="left"/>
      </w:pPr>
      <w: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подвешенного к нити груза</w:t>
      </w:r>
    </w:p>
    <w:p w:rsidR="00A65E3D" w:rsidRDefault="0075429B">
      <w:pPr>
        <w:pStyle w:val="a3"/>
        <w:spacing w:line="318" w:lineRule="exact"/>
        <w:ind w:firstLine="0"/>
        <w:jc w:val="left"/>
      </w:pPr>
      <w:r>
        <w:t>от</w:t>
      </w:r>
      <w:r>
        <w:rPr>
          <w:spacing w:val="-5"/>
        </w:rPr>
        <w:t xml:space="preserve"> </w:t>
      </w:r>
      <w:r>
        <w:t>длины</w:t>
      </w:r>
      <w:r>
        <w:rPr>
          <w:spacing w:val="-3"/>
        </w:rPr>
        <w:t xml:space="preserve"> </w:t>
      </w:r>
      <w:r>
        <w:rPr>
          <w:spacing w:val="-2"/>
        </w:rPr>
        <w:t>нити.</w:t>
      </w:r>
    </w:p>
    <w:p w:rsidR="00A65E3D" w:rsidRDefault="0075429B">
      <w:pPr>
        <w:pStyle w:val="a3"/>
        <w:spacing w:before="153" w:line="355" w:lineRule="auto"/>
        <w:ind w:right="841"/>
        <w:jc w:val="left"/>
      </w:pPr>
      <w:r>
        <w:t>Исследование</w:t>
      </w:r>
      <w:r>
        <w:rPr>
          <w:spacing w:val="40"/>
        </w:rPr>
        <w:t xml:space="preserve"> </w:t>
      </w:r>
      <w:r>
        <w:t>зависимости</w:t>
      </w:r>
      <w:r>
        <w:rPr>
          <w:spacing w:val="40"/>
        </w:rPr>
        <w:t xml:space="preserve"> </w:t>
      </w:r>
      <w:r>
        <w:t>периода</w:t>
      </w:r>
      <w:r>
        <w:rPr>
          <w:spacing w:val="40"/>
        </w:rPr>
        <w:t xml:space="preserve"> </w:t>
      </w:r>
      <w:r>
        <w:t>колебаний</w:t>
      </w:r>
      <w:r>
        <w:rPr>
          <w:spacing w:val="40"/>
        </w:rPr>
        <w:t xml:space="preserve"> </w:t>
      </w:r>
      <w:r>
        <w:t>пружинного</w:t>
      </w:r>
      <w:r>
        <w:rPr>
          <w:spacing w:val="40"/>
        </w:rPr>
        <w:t xml:space="preserve"> </w:t>
      </w:r>
      <w:r>
        <w:t>маятника</w:t>
      </w:r>
      <w:r>
        <w:rPr>
          <w:spacing w:val="40"/>
        </w:rPr>
        <w:t xml:space="preserve"> </w:t>
      </w:r>
      <w:r>
        <w:t>от массы груза.</w:t>
      </w:r>
    </w:p>
    <w:p w:rsidR="00A65E3D" w:rsidRDefault="0075429B">
      <w:pPr>
        <w:pStyle w:val="a3"/>
        <w:spacing w:line="355" w:lineRule="auto"/>
        <w:ind w:right="841"/>
        <w:jc w:val="left"/>
      </w:pPr>
      <w:r>
        <w:t>Проверка</w:t>
      </w:r>
      <w:r>
        <w:rPr>
          <w:spacing w:val="-5"/>
        </w:rPr>
        <w:t xml:space="preserve"> </w:t>
      </w:r>
      <w:r>
        <w:t>независимости</w:t>
      </w:r>
      <w:r>
        <w:rPr>
          <w:spacing w:val="-6"/>
        </w:rPr>
        <w:t xml:space="preserve"> </w:t>
      </w:r>
      <w:r>
        <w:t>периода</w:t>
      </w:r>
      <w:r>
        <w:rPr>
          <w:spacing w:val="-5"/>
        </w:rPr>
        <w:t xml:space="preserve"> </w:t>
      </w:r>
      <w:r>
        <w:t>колебаний</w:t>
      </w:r>
      <w:r>
        <w:rPr>
          <w:spacing w:val="-6"/>
        </w:rPr>
        <w:t xml:space="preserve"> </w:t>
      </w:r>
      <w:r>
        <w:t>груза,</w:t>
      </w:r>
      <w:r>
        <w:rPr>
          <w:spacing w:val="-3"/>
        </w:rPr>
        <w:t xml:space="preserve"> </w:t>
      </w:r>
      <w:r>
        <w:t>подвешенного</w:t>
      </w:r>
      <w:r>
        <w:rPr>
          <w:spacing w:val="-5"/>
        </w:rPr>
        <w:t xml:space="preserve"> </w:t>
      </w:r>
      <w:r>
        <w:t>к</w:t>
      </w:r>
      <w:r>
        <w:rPr>
          <w:spacing w:val="-6"/>
        </w:rPr>
        <w:t xml:space="preserve"> </w:t>
      </w:r>
      <w:r>
        <w:t>нити,</w:t>
      </w:r>
      <w:r>
        <w:rPr>
          <w:spacing w:val="-4"/>
        </w:rPr>
        <w:t xml:space="preserve"> </w:t>
      </w:r>
      <w:r>
        <w:t>от массы груза.</w:t>
      </w:r>
    </w:p>
    <w:p w:rsidR="00A65E3D" w:rsidRDefault="0075429B">
      <w:pPr>
        <w:pStyle w:val="a3"/>
        <w:spacing w:line="355" w:lineRule="auto"/>
        <w:ind w:right="841"/>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периода</w:t>
      </w:r>
      <w:r>
        <w:rPr>
          <w:spacing w:val="40"/>
        </w:rPr>
        <w:t xml:space="preserve"> </w:t>
      </w:r>
      <w:r>
        <w:t>колебаний</w:t>
      </w:r>
      <w:r>
        <w:rPr>
          <w:spacing w:val="40"/>
        </w:rPr>
        <w:t xml:space="preserve"> </w:t>
      </w:r>
      <w:r>
        <w:t>пружинного</w:t>
      </w:r>
      <w:r>
        <w:rPr>
          <w:spacing w:val="40"/>
        </w:rPr>
        <w:t xml:space="preserve"> </w:t>
      </w:r>
      <w:r>
        <w:t>маятника от массы груза и жёсткости пружины.</w:t>
      </w:r>
    </w:p>
    <w:p w:rsidR="00A65E3D" w:rsidRDefault="0075429B">
      <w:pPr>
        <w:pStyle w:val="a3"/>
        <w:spacing w:line="320" w:lineRule="exact"/>
        <w:ind w:left="1732" w:firstLine="0"/>
        <w:jc w:val="left"/>
      </w:pPr>
      <w:r>
        <w:t>Измерение</w:t>
      </w:r>
      <w:r>
        <w:rPr>
          <w:spacing w:val="-9"/>
        </w:rPr>
        <w:t xml:space="preserve"> </w:t>
      </w:r>
      <w:r>
        <w:t>ускорения</w:t>
      </w:r>
      <w:r>
        <w:rPr>
          <w:spacing w:val="-13"/>
        </w:rPr>
        <w:t xml:space="preserve"> </w:t>
      </w:r>
      <w:r>
        <w:t>свободного</w:t>
      </w:r>
      <w:r>
        <w:rPr>
          <w:spacing w:val="-14"/>
        </w:rPr>
        <w:t xml:space="preserve"> </w:t>
      </w:r>
      <w:r>
        <w:rPr>
          <w:spacing w:val="-2"/>
        </w:rPr>
        <w:t>падения.</w:t>
      </w:r>
    </w:p>
    <w:p w:rsidR="00A65E3D" w:rsidRDefault="0075429B">
      <w:pPr>
        <w:pStyle w:val="a4"/>
        <w:numPr>
          <w:ilvl w:val="2"/>
          <w:numId w:val="48"/>
        </w:numPr>
        <w:tabs>
          <w:tab w:val="left" w:pos="2791"/>
        </w:tabs>
        <w:spacing w:before="148"/>
        <w:ind w:left="2791" w:hanging="1059"/>
        <w:rPr>
          <w:sz w:val="28"/>
        </w:rPr>
      </w:pPr>
      <w:r>
        <w:rPr>
          <w:sz w:val="28"/>
        </w:rPr>
        <w:t>Электромагнитное</w:t>
      </w:r>
      <w:r>
        <w:rPr>
          <w:spacing w:val="-11"/>
          <w:sz w:val="28"/>
        </w:rPr>
        <w:t xml:space="preserve"> </w:t>
      </w:r>
      <w:r>
        <w:rPr>
          <w:sz w:val="28"/>
        </w:rPr>
        <w:t>поле</w:t>
      </w:r>
      <w:r>
        <w:rPr>
          <w:spacing w:val="-10"/>
          <w:sz w:val="28"/>
        </w:rPr>
        <w:t xml:space="preserve"> </w:t>
      </w:r>
      <w:r>
        <w:rPr>
          <w:sz w:val="28"/>
        </w:rPr>
        <w:t>и</w:t>
      </w:r>
      <w:r>
        <w:rPr>
          <w:spacing w:val="-12"/>
          <w:sz w:val="28"/>
        </w:rPr>
        <w:t xml:space="preserve"> </w:t>
      </w:r>
      <w:r>
        <w:rPr>
          <w:sz w:val="28"/>
        </w:rPr>
        <w:t>электромагнитные</w:t>
      </w:r>
      <w:r>
        <w:rPr>
          <w:spacing w:val="-10"/>
          <w:sz w:val="28"/>
        </w:rPr>
        <w:t xml:space="preserve"> </w:t>
      </w:r>
      <w:r>
        <w:rPr>
          <w:spacing w:val="-2"/>
          <w:sz w:val="28"/>
        </w:rPr>
        <w:t>волны.</w:t>
      </w:r>
    </w:p>
    <w:p w:rsidR="00A65E3D" w:rsidRDefault="0075429B">
      <w:pPr>
        <w:pStyle w:val="a3"/>
        <w:tabs>
          <w:tab w:val="left" w:pos="3519"/>
          <w:tab w:val="left" w:pos="4465"/>
          <w:tab w:val="left" w:pos="5577"/>
          <w:tab w:val="left" w:pos="8129"/>
          <w:tab w:val="left" w:pos="9074"/>
        </w:tabs>
        <w:spacing w:before="153" w:line="355" w:lineRule="auto"/>
        <w:ind w:right="856"/>
        <w:jc w:val="left"/>
      </w:pPr>
      <w:r>
        <w:t xml:space="preserve">Электромагнитное поле. Электромагнитные волны. Свойства </w:t>
      </w:r>
      <w:r>
        <w:rPr>
          <w:spacing w:val="-2"/>
        </w:rPr>
        <w:t>электромагнитных</w:t>
      </w:r>
      <w:r>
        <w:tab/>
      </w:r>
      <w:r>
        <w:rPr>
          <w:spacing w:val="-2"/>
        </w:rPr>
        <w:t>волн.</w:t>
      </w:r>
      <w:r>
        <w:tab/>
      </w:r>
      <w:r>
        <w:rPr>
          <w:spacing w:val="-4"/>
        </w:rPr>
        <w:t>Шкала</w:t>
      </w:r>
      <w:r>
        <w:tab/>
      </w:r>
      <w:r>
        <w:rPr>
          <w:spacing w:val="-2"/>
        </w:rPr>
        <w:t>электромагнитных</w:t>
      </w:r>
      <w:r>
        <w:tab/>
      </w:r>
      <w:r>
        <w:rPr>
          <w:spacing w:val="-2"/>
        </w:rPr>
        <w:t>волн.</w:t>
      </w:r>
      <w:r>
        <w:tab/>
      </w:r>
      <w:r>
        <w:rPr>
          <w:spacing w:val="-2"/>
        </w:rPr>
        <w:t xml:space="preserve">Использование </w:t>
      </w:r>
      <w:r>
        <w:t>электромагнитных волн для сотовой связи.</w:t>
      </w:r>
    </w:p>
    <w:p w:rsidR="00A65E3D" w:rsidRDefault="0075429B">
      <w:pPr>
        <w:pStyle w:val="a3"/>
        <w:spacing w:line="318" w:lineRule="exact"/>
        <w:ind w:left="1732" w:firstLine="0"/>
        <w:jc w:val="left"/>
      </w:pPr>
      <w:r>
        <w:t>Электромагнитная</w:t>
      </w:r>
      <w:r>
        <w:rPr>
          <w:spacing w:val="-10"/>
        </w:rPr>
        <w:t xml:space="preserve"> </w:t>
      </w:r>
      <w:r>
        <w:t>природа</w:t>
      </w:r>
      <w:r>
        <w:rPr>
          <w:spacing w:val="-10"/>
        </w:rPr>
        <w:t xml:space="preserve"> </w:t>
      </w:r>
      <w:r>
        <w:t>света.</w:t>
      </w:r>
      <w:r>
        <w:rPr>
          <w:spacing w:val="-9"/>
        </w:rPr>
        <w:t xml:space="preserve"> </w:t>
      </w:r>
      <w:r>
        <w:t>Скорость</w:t>
      </w:r>
      <w:r>
        <w:rPr>
          <w:spacing w:val="-13"/>
        </w:rPr>
        <w:t xml:space="preserve"> </w:t>
      </w:r>
      <w:r>
        <w:t>света.</w:t>
      </w:r>
      <w:r>
        <w:rPr>
          <w:spacing w:val="-9"/>
        </w:rPr>
        <w:t xml:space="preserve"> </w:t>
      </w:r>
      <w:r>
        <w:t>Волновые</w:t>
      </w:r>
      <w:r>
        <w:rPr>
          <w:spacing w:val="-10"/>
        </w:rPr>
        <w:t xml:space="preserve"> </w:t>
      </w:r>
      <w:r>
        <w:t>свойства</w:t>
      </w:r>
      <w:r>
        <w:rPr>
          <w:spacing w:val="-10"/>
        </w:rPr>
        <w:t xml:space="preserve"> </w:t>
      </w:r>
      <w:r>
        <w:rPr>
          <w:spacing w:val="-2"/>
        </w:rPr>
        <w:t>света.</w:t>
      </w:r>
    </w:p>
    <w:p w:rsidR="00A65E3D" w:rsidRDefault="0075429B">
      <w:pPr>
        <w:pStyle w:val="a4"/>
        <w:numPr>
          <w:ilvl w:val="3"/>
          <w:numId w:val="48"/>
        </w:numPr>
        <w:tabs>
          <w:tab w:val="left" w:pos="2998"/>
        </w:tabs>
        <w:spacing w:before="154" w:line="352" w:lineRule="auto"/>
        <w:ind w:left="1732" w:right="5896" w:firstLine="0"/>
        <w:rPr>
          <w:sz w:val="28"/>
        </w:rPr>
      </w:pPr>
      <w:r>
        <w:rPr>
          <w:spacing w:val="-2"/>
          <w:sz w:val="28"/>
        </w:rPr>
        <w:t xml:space="preserve">Демонстрации. </w:t>
      </w:r>
      <w:r>
        <w:rPr>
          <w:sz w:val="28"/>
        </w:rPr>
        <w:t>Свойства</w:t>
      </w:r>
      <w:r>
        <w:rPr>
          <w:spacing w:val="-18"/>
          <w:sz w:val="28"/>
        </w:rPr>
        <w:t xml:space="preserve"> </w:t>
      </w:r>
      <w:r>
        <w:rPr>
          <w:sz w:val="28"/>
        </w:rPr>
        <w:t>электромагнитных</w:t>
      </w:r>
      <w:r>
        <w:rPr>
          <w:spacing w:val="-17"/>
          <w:sz w:val="28"/>
        </w:rPr>
        <w:t xml:space="preserve"> </w:t>
      </w:r>
      <w:r>
        <w:rPr>
          <w:sz w:val="28"/>
        </w:rPr>
        <w:t>волн. Волновые свойства света.</w:t>
      </w:r>
    </w:p>
    <w:p w:rsidR="00A65E3D" w:rsidRDefault="0075429B">
      <w:pPr>
        <w:pStyle w:val="a4"/>
        <w:numPr>
          <w:ilvl w:val="3"/>
          <w:numId w:val="48"/>
        </w:numPr>
        <w:tabs>
          <w:tab w:val="left" w:pos="2998"/>
        </w:tabs>
        <w:spacing w:before="1"/>
        <w:ind w:left="2998" w:hanging="1266"/>
        <w:rPr>
          <w:sz w:val="28"/>
        </w:rPr>
      </w:pPr>
      <w:r>
        <w:rPr>
          <w:sz w:val="28"/>
        </w:rPr>
        <w:t>Лабораторные</w:t>
      </w:r>
      <w:r>
        <w:rPr>
          <w:spacing w:val="-8"/>
          <w:sz w:val="28"/>
        </w:rPr>
        <w:t xml:space="preserve"> </w:t>
      </w:r>
      <w:r>
        <w:rPr>
          <w:sz w:val="28"/>
        </w:rPr>
        <w:t>работы</w:t>
      </w:r>
      <w:r>
        <w:rPr>
          <w:spacing w:val="-8"/>
          <w:sz w:val="28"/>
        </w:rPr>
        <w:t xml:space="preserve"> </w:t>
      </w:r>
      <w:r>
        <w:rPr>
          <w:sz w:val="28"/>
        </w:rPr>
        <w:t>и</w:t>
      </w:r>
      <w:r>
        <w:rPr>
          <w:spacing w:val="-8"/>
          <w:sz w:val="28"/>
        </w:rPr>
        <w:t xml:space="preserve"> </w:t>
      </w:r>
      <w:r>
        <w:rPr>
          <w:spacing w:val="-2"/>
          <w:sz w:val="28"/>
        </w:rPr>
        <w:t>опыты.</w:t>
      </w:r>
    </w:p>
    <w:p w:rsidR="00A65E3D" w:rsidRDefault="00A65E3D">
      <w:pPr>
        <w:rPr>
          <w:sz w:val="28"/>
        </w:rPr>
        <w:sectPr w:rsidR="00A65E3D">
          <w:pgSz w:w="11910" w:h="16840"/>
          <w:pgMar w:top="1180" w:right="0" w:bottom="280" w:left="160" w:header="720" w:footer="720" w:gutter="0"/>
          <w:cols w:space="720"/>
        </w:sectPr>
      </w:pPr>
    </w:p>
    <w:p w:rsidR="00A65E3D" w:rsidRDefault="0075429B">
      <w:pPr>
        <w:pStyle w:val="a3"/>
        <w:spacing w:before="57"/>
        <w:ind w:left="1732" w:firstLine="0"/>
      </w:pPr>
      <w:r>
        <w:rPr>
          <w:spacing w:val="-2"/>
        </w:rPr>
        <w:lastRenderedPageBreak/>
        <w:t>Изучение</w:t>
      </w:r>
      <w:r>
        <w:rPr>
          <w:spacing w:val="-4"/>
        </w:rPr>
        <w:t xml:space="preserve"> </w:t>
      </w:r>
      <w:r>
        <w:rPr>
          <w:spacing w:val="-2"/>
        </w:rPr>
        <w:t>свойств</w:t>
      </w:r>
      <w:r>
        <w:rPr>
          <w:spacing w:val="-5"/>
        </w:rPr>
        <w:t xml:space="preserve"> </w:t>
      </w:r>
      <w:r>
        <w:rPr>
          <w:spacing w:val="-2"/>
        </w:rPr>
        <w:t>электромагнитных</w:t>
      </w:r>
      <w:r>
        <w:rPr>
          <w:spacing w:val="-9"/>
        </w:rPr>
        <w:t xml:space="preserve"> </w:t>
      </w:r>
      <w:r>
        <w:rPr>
          <w:spacing w:val="-2"/>
        </w:rPr>
        <w:t>волн</w:t>
      </w:r>
      <w:r>
        <w:rPr>
          <w:spacing w:val="-3"/>
        </w:rPr>
        <w:t xml:space="preserve"> </w:t>
      </w:r>
      <w:r>
        <w:rPr>
          <w:spacing w:val="-2"/>
        </w:rPr>
        <w:t>с помощью</w:t>
      </w:r>
      <w:r>
        <w:rPr>
          <w:spacing w:val="-5"/>
        </w:rPr>
        <w:t xml:space="preserve"> </w:t>
      </w:r>
      <w:r>
        <w:rPr>
          <w:spacing w:val="-2"/>
        </w:rPr>
        <w:t>мобильного</w:t>
      </w:r>
      <w:r>
        <w:rPr>
          <w:spacing w:val="-3"/>
        </w:rPr>
        <w:t xml:space="preserve"> </w:t>
      </w:r>
      <w:r>
        <w:rPr>
          <w:spacing w:val="-2"/>
        </w:rPr>
        <w:t>телефона.</w:t>
      </w:r>
    </w:p>
    <w:p w:rsidR="00A65E3D" w:rsidRDefault="0075429B">
      <w:pPr>
        <w:pStyle w:val="a4"/>
        <w:numPr>
          <w:ilvl w:val="2"/>
          <w:numId w:val="48"/>
        </w:numPr>
        <w:tabs>
          <w:tab w:val="left" w:pos="2791"/>
        </w:tabs>
        <w:spacing w:before="153"/>
        <w:ind w:left="2791" w:hanging="1059"/>
        <w:jc w:val="both"/>
        <w:rPr>
          <w:sz w:val="28"/>
        </w:rPr>
      </w:pPr>
      <w:r>
        <w:rPr>
          <w:sz w:val="28"/>
        </w:rPr>
        <w:t>Световые</w:t>
      </w:r>
      <w:r>
        <w:rPr>
          <w:spacing w:val="-11"/>
          <w:sz w:val="28"/>
        </w:rPr>
        <w:t xml:space="preserve"> </w:t>
      </w:r>
      <w:r>
        <w:rPr>
          <w:spacing w:val="-2"/>
          <w:sz w:val="28"/>
        </w:rPr>
        <w:t>явления.</w:t>
      </w:r>
    </w:p>
    <w:p w:rsidR="00A65E3D" w:rsidRDefault="0075429B">
      <w:pPr>
        <w:pStyle w:val="a3"/>
        <w:spacing w:before="33" w:line="484" w:lineRule="exact"/>
        <w:ind w:right="849"/>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65E3D" w:rsidRDefault="0075429B">
      <w:pPr>
        <w:pStyle w:val="a3"/>
        <w:spacing w:line="211" w:lineRule="auto"/>
        <w:ind w:right="859"/>
      </w:pPr>
      <w:r>
        <w:t xml:space="preserve">Преломление света. Закон преломления света. Полное внутреннее </w:t>
      </w:r>
      <w:r>
        <w:rPr>
          <w:spacing w:val="-2"/>
        </w:rPr>
        <w:t>отражение</w:t>
      </w:r>
    </w:p>
    <w:p w:rsidR="00A65E3D" w:rsidRDefault="0075429B">
      <w:pPr>
        <w:pStyle w:val="a3"/>
        <w:spacing w:before="119"/>
        <w:ind w:firstLine="0"/>
      </w:pPr>
      <w:r>
        <w:t>света.</w:t>
      </w:r>
      <w:r>
        <w:rPr>
          <w:spacing w:val="-9"/>
        </w:rPr>
        <w:t xml:space="preserve"> </w:t>
      </w:r>
      <w:r>
        <w:t>Использование</w:t>
      </w:r>
      <w:r>
        <w:rPr>
          <w:spacing w:val="-10"/>
        </w:rPr>
        <w:t xml:space="preserve"> </w:t>
      </w:r>
      <w:r>
        <w:t>полного</w:t>
      </w:r>
      <w:r>
        <w:rPr>
          <w:spacing w:val="-6"/>
        </w:rPr>
        <w:t xml:space="preserve"> </w:t>
      </w:r>
      <w:r>
        <w:t>внутреннего</w:t>
      </w:r>
      <w:r>
        <w:rPr>
          <w:spacing w:val="-11"/>
        </w:rPr>
        <w:t xml:space="preserve"> </w:t>
      </w:r>
      <w:r>
        <w:t>отражения</w:t>
      </w:r>
      <w:r>
        <w:rPr>
          <w:spacing w:val="-9"/>
        </w:rPr>
        <w:t xml:space="preserve"> </w:t>
      </w:r>
      <w:r>
        <w:t>в</w:t>
      </w:r>
      <w:r>
        <w:rPr>
          <w:spacing w:val="-12"/>
        </w:rPr>
        <w:t xml:space="preserve"> </w:t>
      </w:r>
      <w:r>
        <w:t>оптических</w:t>
      </w:r>
      <w:r>
        <w:rPr>
          <w:spacing w:val="-14"/>
        </w:rPr>
        <w:t xml:space="preserve"> </w:t>
      </w:r>
      <w:r>
        <w:rPr>
          <w:spacing w:val="-2"/>
        </w:rPr>
        <w:t>световодах.</w:t>
      </w:r>
    </w:p>
    <w:p w:rsidR="00A65E3D" w:rsidRDefault="0075429B">
      <w:pPr>
        <w:pStyle w:val="a3"/>
        <w:spacing w:before="153" w:line="355" w:lineRule="auto"/>
        <w:ind w:right="931" w:firstLine="739"/>
      </w:pPr>
      <w:r>
        <w:t>Линза.</w:t>
      </w:r>
      <w:r>
        <w:rPr>
          <w:spacing w:val="-4"/>
        </w:rPr>
        <w:t xml:space="preserve"> </w:t>
      </w:r>
      <w:r>
        <w:t>Ход</w:t>
      </w:r>
      <w:r>
        <w:rPr>
          <w:spacing w:val="-4"/>
        </w:rPr>
        <w:t xml:space="preserve"> </w:t>
      </w:r>
      <w:r>
        <w:t>лучей</w:t>
      </w:r>
      <w:r>
        <w:rPr>
          <w:spacing w:val="-7"/>
        </w:rPr>
        <w:t xml:space="preserve"> </w:t>
      </w:r>
      <w:r>
        <w:t>в</w:t>
      </w:r>
      <w:r>
        <w:rPr>
          <w:spacing w:val="-8"/>
        </w:rPr>
        <w:t xml:space="preserve"> </w:t>
      </w:r>
      <w:r>
        <w:t>линзе.</w:t>
      </w:r>
      <w:r>
        <w:rPr>
          <w:spacing w:val="-4"/>
        </w:rPr>
        <w:t xml:space="preserve"> </w:t>
      </w:r>
      <w:r>
        <w:t>Оптическая</w:t>
      </w:r>
      <w:r>
        <w:rPr>
          <w:spacing w:val="-5"/>
        </w:rPr>
        <w:t xml:space="preserve"> </w:t>
      </w:r>
      <w:r>
        <w:t>система</w:t>
      </w:r>
      <w:r>
        <w:rPr>
          <w:spacing w:val="-6"/>
        </w:rPr>
        <w:t xml:space="preserve"> </w:t>
      </w:r>
      <w:r>
        <w:t>фотоаппарата,</w:t>
      </w:r>
      <w:r>
        <w:rPr>
          <w:spacing w:val="-4"/>
        </w:rPr>
        <w:t xml:space="preserve"> </w:t>
      </w:r>
      <w:r>
        <w:t>микроскопа</w:t>
      </w:r>
      <w:r>
        <w:rPr>
          <w:spacing w:val="-6"/>
        </w:rPr>
        <w:t xml:space="preserve"> </w:t>
      </w:r>
      <w:r>
        <w:t>и телескопа. Глаз как оптическая система. Близорукость и дальнозоркость.</w:t>
      </w:r>
    </w:p>
    <w:p w:rsidR="00A65E3D" w:rsidRDefault="0075429B">
      <w:pPr>
        <w:pStyle w:val="a3"/>
        <w:spacing w:line="355" w:lineRule="auto"/>
        <w:ind w:right="852" w:firstLine="739"/>
      </w:pPr>
      <w:r>
        <w:t>Разложение</w:t>
      </w:r>
      <w:r>
        <w:rPr>
          <w:spacing w:val="-17"/>
        </w:rPr>
        <w:t xml:space="preserve"> </w:t>
      </w:r>
      <w:r>
        <w:t>белого</w:t>
      </w:r>
      <w:r>
        <w:rPr>
          <w:spacing w:val="-16"/>
        </w:rPr>
        <w:t xml:space="preserve"> </w:t>
      </w:r>
      <w:r>
        <w:t>света</w:t>
      </w:r>
      <w:r>
        <w:rPr>
          <w:spacing w:val="-16"/>
        </w:rPr>
        <w:t xml:space="preserve"> </w:t>
      </w:r>
      <w:r>
        <w:t>в</w:t>
      </w:r>
      <w:r>
        <w:rPr>
          <w:spacing w:val="-18"/>
        </w:rPr>
        <w:t xml:space="preserve"> </w:t>
      </w:r>
      <w:r>
        <w:t>спектр.</w:t>
      </w:r>
      <w:r>
        <w:rPr>
          <w:spacing w:val="-14"/>
        </w:rPr>
        <w:t xml:space="preserve"> </w:t>
      </w:r>
      <w:r>
        <w:t>Опыты</w:t>
      </w:r>
      <w:r>
        <w:rPr>
          <w:spacing w:val="-16"/>
        </w:rPr>
        <w:t xml:space="preserve"> </w:t>
      </w:r>
      <w:r>
        <w:t>Ньютона.</w:t>
      </w:r>
      <w:r>
        <w:rPr>
          <w:spacing w:val="-15"/>
        </w:rPr>
        <w:t xml:space="preserve"> </w:t>
      </w:r>
      <w:r>
        <w:t>Сложение</w:t>
      </w:r>
      <w:r>
        <w:rPr>
          <w:spacing w:val="-16"/>
        </w:rPr>
        <w:t xml:space="preserve"> </w:t>
      </w:r>
      <w:r>
        <w:t>спектральных цветов. Дисперсия света.</w:t>
      </w:r>
    </w:p>
    <w:p w:rsidR="00A65E3D" w:rsidRDefault="0075429B">
      <w:pPr>
        <w:pStyle w:val="a4"/>
        <w:numPr>
          <w:ilvl w:val="3"/>
          <w:numId w:val="48"/>
        </w:numPr>
        <w:tabs>
          <w:tab w:val="left" w:pos="2978"/>
        </w:tabs>
        <w:spacing w:line="355" w:lineRule="auto"/>
        <w:ind w:left="1712" w:right="5259" w:firstLine="0"/>
        <w:rPr>
          <w:sz w:val="28"/>
        </w:rPr>
      </w:pPr>
      <w:r>
        <w:rPr>
          <w:spacing w:val="-2"/>
          <w:sz w:val="28"/>
        </w:rPr>
        <w:t xml:space="preserve">Демонстрации. </w:t>
      </w:r>
      <w:r>
        <w:rPr>
          <w:sz w:val="28"/>
        </w:rPr>
        <w:t>Прямолинейное</w:t>
      </w:r>
      <w:r>
        <w:rPr>
          <w:spacing w:val="-18"/>
          <w:sz w:val="28"/>
        </w:rPr>
        <w:t xml:space="preserve"> </w:t>
      </w:r>
      <w:r>
        <w:rPr>
          <w:sz w:val="28"/>
        </w:rPr>
        <w:t>распространение</w:t>
      </w:r>
      <w:r>
        <w:rPr>
          <w:spacing w:val="-17"/>
          <w:sz w:val="28"/>
        </w:rPr>
        <w:t xml:space="preserve"> </w:t>
      </w:r>
      <w:r>
        <w:rPr>
          <w:sz w:val="28"/>
        </w:rPr>
        <w:t>света. Отражение света.</w:t>
      </w:r>
    </w:p>
    <w:p w:rsidR="00A65E3D" w:rsidRDefault="0075429B">
      <w:pPr>
        <w:pStyle w:val="a3"/>
        <w:spacing w:line="355" w:lineRule="auto"/>
        <w:ind w:left="1712" w:right="841" w:firstLine="0"/>
        <w:jc w:val="left"/>
      </w:pPr>
      <w:r>
        <w:t>Получение</w:t>
      </w:r>
      <w:r>
        <w:rPr>
          <w:spacing w:val="-6"/>
        </w:rPr>
        <w:t xml:space="preserve"> </w:t>
      </w:r>
      <w:r>
        <w:t>изображений</w:t>
      </w:r>
      <w:r>
        <w:rPr>
          <w:spacing w:val="-4"/>
        </w:rPr>
        <w:t xml:space="preserve"> </w:t>
      </w:r>
      <w:r>
        <w:t>в</w:t>
      </w:r>
      <w:r>
        <w:rPr>
          <w:spacing w:val="-8"/>
        </w:rPr>
        <w:t xml:space="preserve"> </w:t>
      </w:r>
      <w:r>
        <w:t>плоском,</w:t>
      </w:r>
      <w:r>
        <w:rPr>
          <w:spacing w:val="-4"/>
        </w:rPr>
        <w:t xml:space="preserve"> </w:t>
      </w:r>
      <w:r>
        <w:t>вогнутом</w:t>
      </w:r>
      <w:r>
        <w:rPr>
          <w:spacing w:val="-5"/>
        </w:rPr>
        <w:t xml:space="preserve"> </w:t>
      </w:r>
      <w:r>
        <w:t>и</w:t>
      </w:r>
      <w:r>
        <w:rPr>
          <w:spacing w:val="-7"/>
        </w:rPr>
        <w:t xml:space="preserve"> </w:t>
      </w:r>
      <w:r>
        <w:t>выпуклом</w:t>
      </w:r>
      <w:r>
        <w:rPr>
          <w:spacing w:val="-5"/>
        </w:rPr>
        <w:t xml:space="preserve"> </w:t>
      </w:r>
      <w:r>
        <w:t>зеркалах. Преломление света.</w:t>
      </w:r>
    </w:p>
    <w:p w:rsidR="00A65E3D" w:rsidRDefault="0075429B">
      <w:pPr>
        <w:pStyle w:val="a3"/>
        <w:spacing w:line="315" w:lineRule="exact"/>
        <w:ind w:left="1712" w:firstLine="0"/>
        <w:jc w:val="left"/>
      </w:pPr>
      <w:r>
        <w:t>Оптический</w:t>
      </w:r>
      <w:r>
        <w:rPr>
          <w:spacing w:val="-16"/>
        </w:rPr>
        <w:t xml:space="preserve"> </w:t>
      </w:r>
      <w:r>
        <w:rPr>
          <w:spacing w:val="-2"/>
        </w:rPr>
        <w:t>световод.</w:t>
      </w:r>
    </w:p>
    <w:p w:rsidR="00A65E3D" w:rsidRDefault="0075429B">
      <w:pPr>
        <w:pStyle w:val="a3"/>
        <w:spacing w:before="145" w:line="355" w:lineRule="auto"/>
        <w:ind w:left="1712" w:right="5717" w:firstLine="0"/>
        <w:jc w:val="left"/>
      </w:pPr>
      <w:r>
        <w:t>Ход лучей в собирающей линзе. Ход</w:t>
      </w:r>
      <w:r>
        <w:rPr>
          <w:spacing w:val="-8"/>
        </w:rPr>
        <w:t xml:space="preserve"> </w:t>
      </w:r>
      <w:r>
        <w:t>лучей</w:t>
      </w:r>
      <w:r>
        <w:rPr>
          <w:spacing w:val="-11"/>
        </w:rPr>
        <w:t xml:space="preserve"> </w:t>
      </w:r>
      <w:r>
        <w:t>в</w:t>
      </w:r>
      <w:r>
        <w:rPr>
          <w:spacing w:val="-12"/>
        </w:rPr>
        <w:t xml:space="preserve"> </w:t>
      </w:r>
      <w:r>
        <w:t>рассеивающей</w:t>
      </w:r>
      <w:r>
        <w:rPr>
          <w:spacing w:val="-11"/>
        </w:rPr>
        <w:t xml:space="preserve"> </w:t>
      </w:r>
      <w:r>
        <w:t>линзе.</w:t>
      </w:r>
    </w:p>
    <w:p w:rsidR="00A65E3D" w:rsidRDefault="0075429B">
      <w:pPr>
        <w:pStyle w:val="a3"/>
        <w:spacing w:line="319" w:lineRule="exact"/>
        <w:ind w:left="1712" w:firstLine="0"/>
        <w:jc w:val="left"/>
      </w:pPr>
      <w:r>
        <w:t>Получение</w:t>
      </w:r>
      <w:r>
        <w:rPr>
          <w:spacing w:val="-9"/>
        </w:rPr>
        <w:t xml:space="preserve"> </w:t>
      </w:r>
      <w:r>
        <w:t>изображений</w:t>
      </w:r>
      <w:r>
        <w:rPr>
          <w:spacing w:val="-10"/>
        </w:rPr>
        <w:t xml:space="preserve"> </w:t>
      </w:r>
      <w:r>
        <w:t>с</w:t>
      </w:r>
      <w:r>
        <w:rPr>
          <w:spacing w:val="-9"/>
        </w:rPr>
        <w:t xml:space="preserve"> </w:t>
      </w:r>
      <w:r>
        <w:t>помощью</w:t>
      </w:r>
      <w:r>
        <w:rPr>
          <w:spacing w:val="-10"/>
        </w:rPr>
        <w:t xml:space="preserve"> </w:t>
      </w:r>
      <w:r>
        <w:rPr>
          <w:spacing w:val="-2"/>
        </w:rPr>
        <w:t>линз.</w:t>
      </w:r>
    </w:p>
    <w:p w:rsidR="00A65E3D" w:rsidRDefault="0075429B">
      <w:pPr>
        <w:pStyle w:val="a3"/>
        <w:spacing w:before="154" w:line="355" w:lineRule="auto"/>
        <w:ind w:left="1712" w:right="2767" w:firstLine="0"/>
        <w:jc w:val="left"/>
      </w:pPr>
      <w:r>
        <w:t>Принцип</w:t>
      </w:r>
      <w:r>
        <w:rPr>
          <w:spacing w:val="-10"/>
        </w:rPr>
        <w:t xml:space="preserve"> </w:t>
      </w:r>
      <w:r>
        <w:t>действия</w:t>
      </w:r>
      <w:r>
        <w:rPr>
          <w:spacing w:val="-9"/>
        </w:rPr>
        <w:t xml:space="preserve"> </w:t>
      </w:r>
      <w:r>
        <w:t>фотоаппарата,</w:t>
      </w:r>
      <w:r>
        <w:rPr>
          <w:spacing w:val="-7"/>
        </w:rPr>
        <w:t xml:space="preserve"> </w:t>
      </w:r>
      <w:r>
        <w:t>микроскопа</w:t>
      </w:r>
      <w:r>
        <w:rPr>
          <w:spacing w:val="-9"/>
        </w:rPr>
        <w:t xml:space="preserve"> </w:t>
      </w:r>
      <w:r>
        <w:t>и</w:t>
      </w:r>
      <w:r>
        <w:rPr>
          <w:spacing w:val="-10"/>
        </w:rPr>
        <w:t xml:space="preserve"> </w:t>
      </w:r>
      <w:r>
        <w:t>телескопа. Модель глаза.</w:t>
      </w:r>
    </w:p>
    <w:p w:rsidR="00A65E3D" w:rsidRDefault="0075429B">
      <w:pPr>
        <w:pStyle w:val="a3"/>
        <w:spacing w:line="319" w:lineRule="exact"/>
        <w:ind w:left="1712" w:firstLine="0"/>
        <w:jc w:val="left"/>
      </w:pPr>
      <w:r>
        <w:t>Разложение</w:t>
      </w:r>
      <w:r>
        <w:rPr>
          <w:spacing w:val="-6"/>
        </w:rPr>
        <w:t xml:space="preserve"> </w:t>
      </w:r>
      <w:r>
        <w:t>белого</w:t>
      </w:r>
      <w:r>
        <w:rPr>
          <w:spacing w:val="-7"/>
        </w:rPr>
        <w:t xml:space="preserve"> </w:t>
      </w:r>
      <w:r>
        <w:t>света</w:t>
      </w:r>
      <w:r>
        <w:rPr>
          <w:spacing w:val="-7"/>
        </w:rPr>
        <w:t xml:space="preserve"> </w:t>
      </w:r>
      <w:r>
        <w:t>в</w:t>
      </w:r>
      <w:r>
        <w:rPr>
          <w:spacing w:val="-8"/>
        </w:rPr>
        <w:t xml:space="preserve"> </w:t>
      </w:r>
      <w:r>
        <w:rPr>
          <w:spacing w:val="-2"/>
        </w:rPr>
        <w:t>спектр.</w:t>
      </w:r>
    </w:p>
    <w:p w:rsidR="00A65E3D" w:rsidRDefault="0075429B">
      <w:pPr>
        <w:pStyle w:val="a3"/>
        <w:spacing w:before="153"/>
        <w:ind w:left="1712" w:firstLine="0"/>
        <w:jc w:val="left"/>
      </w:pPr>
      <w:r>
        <w:t>Получение</w:t>
      </w:r>
      <w:r>
        <w:rPr>
          <w:spacing w:val="-7"/>
        </w:rPr>
        <w:t xml:space="preserve"> </w:t>
      </w:r>
      <w:r>
        <w:t>белого</w:t>
      </w:r>
      <w:r>
        <w:rPr>
          <w:spacing w:val="-8"/>
        </w:rPr>
        <w:t xml:space="preserve"> </w:t>
      </w:r>
      <w:r>
        <w:t>света</w:t>
      </w:r>
      <w:r>
        <w:rPr>
          <w:spacing w:val="-7"/>
        </w:rPr>
        <w:t xml:space="preserve"> </w:t>
      </w:r>
      <w:r>
        <w:t>при</w:t>
      </w:r>
      <w:r>
        <w:rPr>
          <w:spacing w:val="-8"/>
        </w:rPr>
        <w:t xml:space="preserve"> </w:t>
      </w:r>
      <w:r>
        <w:t>сложении</w:t>
      </w:r>
      <w:r>
        <w:rPr>
          <w:spacing w:val="-8"/>
        </w:rPr>
        <w:t xml:space="preserve"> </w:t>
      </w:r>
      <w:r>
        <w:t>света</w:t>
      </w:r>
      <w:r>
        <w:rPr>
          <w:spacing w:val="-7"/>
        </w:rPr>
        <w:t xml:space="preserve"> </w:t>
      </w:r>
      <w:r>
        <w:t>разных</w:t>
      </w:r>
      <w:r>
        <w:rPr>
          <w:spacing w:val="-11"/>
        </w:rPr>
        <w:t xml:space="preserve"> </w:t>
      </w:r>
      <w:r>
        <w:rPr>
          <w:spacing w:val="-2"/>
        </w:rPr>
        <w:t>цветов.</w:t>
      </w:r>
    </w:p>
    <w:p w:rsidR="00A65E3D" w:rsidRDefault="0075429B">
      <w:pPr>
        <w:pStyle w:val="a4"/>
        <w:numPr>
          <w:ilvl w:val="3"/>
          <w:numId w:val="48"/>
        </w:numPr>
        <w:tabs>
          <w:tab w:val="left" w:pos="2978"/>
        </w:tabs>
        <w:spacing w:before="154"/>
        <w:ind w:left="2978" w:hanging="1266"/>
        <w:rPr>
          <w:sz w:val="28"/>
        </w:rPr>
      </w:pPr>
      <w:r>
        <w:rPr>
          <w:sz w:val="28"/>
        </w:rPr>
        <w:t>Лабораторные</w:t>
      </w:r>
      <w:r>
        <w:rPr>
          <w:spacing w:val="-8"/>
          <w:sz w:val="28"/>
        </w:rPr>
        <w:t xml:space="preserve"> </w:t>
      </w:r>
      <w:r>
        <w:rPr>
          <w:sz w:val="28"/>
        </w:rPr>
        <w:t>работы</w:t>
      </w:r>
      <w:r>
        <w:rPr>
          <w:spacing w:val="-8"/>
          <w:sz w:val="28"/>
        </w:rPr>
        <w:t xml:space="preserve"> </w:t>
      </w:r>
      <w:r>
        <w:rPr>
          <w:sz w:val="28"/>
        </w:rPr>
        <w:t>и</w:t>
      </w:r>
      <w:r>
        <w:rPr>
          <w:spacing w:val="-8"/>
          <w:sz w:val="28"/>
        </w:rPr>
        <w:t xml:space="preserve"> </w:t>
      </w:r>
      <w:r>
        <w:rPr>
          <w:spacing w:val="-2"/>
          <w:sz w:val="28"/>
        </w:rPr>
        <w:t>опыты.</w:t>
      </w:r>
    </w:p>
    <w:p w:rsidR="00A65E3D" w:rsidRDefault="0075429B">
      <w:pPr>
        <w:pStyle w:val="a3"/>
        <w:spacing w:before="153" w:line="355" w:lineRule="auto"/>
        <w:ind w:right="962" w:firstLine="739"/>
      </w:pPr>
      <w:r>
        <w:t>Исследование</w:t>
      </w:r>
      <w:r>
        <w:rPr>
          <w:spacing w:val="-5"/>
        </w:rPr>
        <w:t xml:space="preserve"> </w:t>
      </w:r>
      <w:r>
        <w:t>зависимости</w:t>
      </w:r>
      <w:r>
        <w:rPr>
          <w:spacing w:val="-1"/>
        </w:rPr>
        <w:t xml:space="preserve"> </w:t>
      </w:r>
      <w:r>
        <w:t>угла</w:t>
      </w:r>
      <w:r>
        <w:rPr>
          <w:spacing w:val="-5"/>
        </w:rPr>
        <w:t xml:space="preserve"> </w:t>
      </w:r>
      <w:r>
        <w:t>отражения</w:t>
      </w:r>
      <w:r>
        <w:rPr>
          <w:spacing w:val="-5"/>
        </w:rPr>
        <w:t xml:space="preserve"> </w:t>
      </w:r>
      <w:r>
        <w:t>светового</w:t>
      </w:r>
      <w:r>
        <w:rPr>
          <w:spacing w:val="-6"/>
        </w:rPr>
        <w:t xml:space="preserve"> </w:t>
      </w:r>
      <w:r>
        <w:t>луча</w:t>
      </w:r>
      <w:r>
        <w:rPr>
          <w:spacing w:val="-5"/>
        </w:rPr>
        <w:t xml:space="preserve"> </w:t>
      </w:r>
      <w:r>
        <w:t>от</w:t>
      </w:r>
      <w:r>
        <w:rPr>
          <w:spacing w:val="-7"/>
        </w:rPr>
        <w:t xml:space="preserve"> </w:t>
      </w:r>
      <w:r>
        <w:t>угла</w:t>
      </w:r>
      <w:r>
        <w:rPr>
          <w:spacing w:val="-5"/>
        </w:rPr>
        <w:t xml:space="preserve"> </w:t>
      </w:r>
      <w:r>
        <w:t>падения. Изучение</w:t>
      </w:r>
      <w:r>
        <w:rPr>
          <w:spacing w:val="-3"/>
        </w:rPr>
        <w:t xml:space="preserve"> </w:t>
      </w:r>
      <w:r>
        <w:t>характеристик</w:t>
      </w:r>
      <w:r>
        <w:rPr>
          <w:spacing w:val="-8"/>
        </w:rPr>
        <w:t xml:space="preserve"> </w:t>
      </w:r>
      <w:r>
        <w:t>изображения</w:t>
      </w:r>
      <w:r>
        <w:rPr>
          <w:spacing w:val="-6"/>
        </w:rPr>
        <w:t xml:space="preserve"> </w:t>
      </w:r>
      <w:r>
        <w:t>предмета</w:t>
      </w:r>
      <w:r>
        <w:rPr>
          <w:spacing w:val="-7"/>
        </w:rPr>
        <w:t xml:space="preserve"> </w:t>
      </w:r>
      <w:r>
        <w:t>в</w:t>
      </w:r>
      <w:r>
        <w:rPr>
          <w:spacing w:val="-9"/>
        </w:rPr>
        <w:t xml:space="preserve"> </w:t>
      </w:r>
      <w:r>
        <w:t>плоском</w:t>
      </w:r>
      <w:r>
        <w:rPr>
          <w:spacing w:val="-6"/>
        </w:rPr>
        <w:t xml:space="preserve"> </w:t>
      </w:r>
      <w:r>
        <w:t>зеркале. Исследование зависимости угла преломления светового луча от угла падения на границе</w:t>
      </w:r>
    </w:p>
    <w:p w:rsidR="00A65E3D" w:rsidRDefault="0075429B">
      <w:pPr>
        <w:pStyle w:val="a3"/>
        <w:spacing w:line="319" w:lineRule="exact"/>
        <w:ind w:firstLine="0"/>
        <w:jc w:val="left"/>
      </w:pPr>
      <w:r>
        <w:rPr>
          <w:spacing w:val="-2"/>
        </w:rPr>
        <w:t>«воздух-стекло».</w:t>
      </w:r>
    </w:p>
    <w:p w:rsidR="00A65E3D" w:rsidRDefault="0075429B">
      <w:pPr>
        <w:pStyle w:val="a3"/>
        <w:spacing w:before="153"/>
        <w:ind w:left="1712" w:firstLine="0"/>
        <w:jc w:val="left"/>
      </w:pPr>
      <w:r>
        <w:t>Получение</w:t>
      </w:r>
      <w:r>
        <w:rPr>
          <w:spacing w:val="-9"/>
        </w:rPr>
        <w:t xml:space="preserve"> </w:t>
      </w:r>
      <w:r>
        <w:t>изображений</w:t>
      </w:r>
      <w:r>
        <w:rPr>
          <w:spacing w:val="-10"/>
        </w:rPr>
        <w:t xml:space="preserve"> </w:t>
      </w:r>
      <w:r>
        <w:t>с</w:t>
      </w:r>
      <w:r>
        <w:rPr>
          <w:spacing w:val="-8"/>
        </w:rPr>
        <w:t xml:space="preserve"> </w:t>
      </w:r>
      <w:r>
        <w:t>помощью</w:t>
      </w:r>
      <w:r>
        <w:rPr>
          <w:spacing w:val="-11"/>
        </w:rPr>
        <w:t xml:space="preserve"> </w:t>
      </w:r>
      <w:r>
        <w:t>собирающей</w:t>
      </w:r>
      <w:r>
        <w:rPr>
          <w:spacing w:val="-9"/>
        </w:rPr>
        <w:t xml:space="preserve"> </w:t>
      </w:r>
      <w:r>
        <w:rPr>
          <w:spacing w:val="-2"/>
        </w:rPr>
        <w:t>линзы.</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left="1712" w:right="841" w:firstLine="0"/>
        <w:jc w:val="left"/>
      </w:pPr>
      <w:r>
        <w:lastRenderedPageBreak/>
        <w:t>Определение</w:t>
      </w:r>
      <w:r>
        <w:rPr>
          <w:spacing w:val="-6"/>
        </w:rPr>
        <w:t xml:space="preserve"> </w:t>
      </w:r>
      <w:r>
        <w:t>фокусного</w:t>
      </w:r>
      <w:r>
        <w:rPr>
          <w:spacing w:val="-7"/>
        </w:rPr>
        <w:t xml:space="preserve"> </w:t>
      </w:r>
      <w:r>
        <w:t>расстояния</w:t>
      </w:r>
      <w:r>
        <w:rPr>
          <w:spacing w:val="-6"/>
        </w:rPr>
        <w:t xml:space="preserve"> </w:t>
      </w:r>
      <w:r>
        <w:t>и</w:t>
      </w:r>
      <w:r>
        <w:rPr>
          <w:spacing w:val="-7"/>
        </w:rPr>
        <w:t xml:space="preserve"> </w:t>
      </w:r>
      <w:r>
        <w:t>оптической</w:t>
      </w:r>
      <w:r>
        <w:rPr>
          <w:spacing w:val="-7"/>
        </w:rPr>
        <w:t xml:space="preserve"> </w:t>
      </w:r>
      <w:r>
        <w:t>силы</w:t>
      </w:r>
      <w:r>
        <w:rPr>
          <w:spacing w:val="-6"/>
        </w:rPr>
        <w:t xml:space="preserve"> </w:t>
      </w:r>
      <w:r>
        <w:t>собирающей</w:t>
      </w:r>
      <w:r>
        <w:rPr>
          <w:spacing w:val="-7"/>
        </w:rPr>
        <w:t xml:space="preserve"> </w:t>
      </w:r>
      <w:r>
        <w:t>линзы. Опыты по разложению белого света в спектр.</w:t>
      </w:r>
    </w:p>
    <w:p w:rsidR="00A65E3D" w:rsidRDefault="0075429B">
      <w:pPr>
        <w:pStyle w:val="a3"/>
        <w:spacing w:line="355" w:lineRule="auto"/>
        <w:ind w:firstLine="739"/>
        <w:jc w:val="left"/>
      </w:pPr>
      <w:r>
        <w:t>Опыты</w:t>
      </w:r>
      <w:r>
        <w:rPr>
          <w:spacing w:val="-5"/>
        </w:rPr>
        <w:t xml:space="preserve"> </w:t>
      </w:r>
      <w:r>
        <w:t>по</w:t>
      </w:r>
      <w:r>
        <w:rPr>
          <w:spacing w:val="-5"/>
        </w:rPr>
        <w:t xml:space="preserve"> </w:t>
      </w:r>
      <w:r>
        <w:t>восприятию</w:t>
      </w:r>
      <w:r>
        <w:rPr>
          <w:spacing w:val="-6"/>
        </w:rPr>
        <w:t xml:space="preserve"> </w:t>
      </w:r>
      <w:r>
        <w:t>цвета</w:t>
      </w:r>
      <w:r>
        <w:rPr>
          <w:spacing w:val="-4"/>
        </w:rPr>
        <w:t xml:space="preserve"> </w:t>
      </w:r>
      <w:r>
        <w:t>предметов</w:t>
      </w:r>
      <w:r>
        <w:rPr>
          <w:spacing w:val="-3"/>
        </w:rPr>
        <w:t xml:space="preserve"> </w:t>
      </w:r>
      <w:r>
        <w:t>при</w:t>
      </w:r>
      <w:r>
        <w:rPr>
          <w:spacing w:val="-5"/>
        </w:rPr>
        <w:t xml:space="preserve"> </w:t>
      </w:r>
      <w:r>
        <w:t>их</w:t>
      </w:r>
      <w:r>
        <w:rPr>
          <w:spacing w:val="-9"/>
        </w:rPr>
        <w:t xml:space="preserve"> </w:t>
      </w:r>
      <w:r>
        <w:t>наблюдении</w:t>
      </w:r>
      <w:r>
        <w:rPr>
          <w:spacing w:val="-5"/>
        </w:rPr>
        <w:t xml:space="preserve"> </w:t>
      </w:r>
      <w:r>
        <w:t>через</w:t>
      </w:r>
      <w:r>
        <w:rPr>
          <w:spacing w:val="-4"/>
        </w:rPr>
        <w:t xml:space="preserve"> </w:t>
      </w:r>
      <w:r>
        <w:t xml:space="preserve">цветовые </w:t>
      </w:r>
      <w:r>
        <w:rPr>
          <w:spacing w:val="-2"/>
        </w:rPr>
        <w:t>фильтры.</w:t>
      </w:r>
    </w:p>
    <w:p w:rsidR="00A65E3D" w:rsidRDefault="0075429B">
      <w:pPr>
        <w:pStyle w:val="a4"/>
        <w:numPr>
          <w:ilvl w:val="2"/>
          <w:numId w:val="48"/>
        </w:numPr>
        <w:tabs>
          <w:tab w:val="left" w:pos="2771"/>
        </w:tabs>
        <w:spacing w:line="320" w:lineRule="exact"/>
        <w:ind w:left="2771" w:hanging="1059"/>
        <w:rPr>
          <w:sz w:val="28"/>
        </w:rPr>
      </w:pPr>
      <w:r>
        <w:rPr>
          <w:sz w:val="28"/>
        </w:rPr>
        <w:t>Квантовые</w:t>
      </w:r>
      <w:r>
        <w:rPr>
          <w:spacing w:val="-14"/>
          <w:sz w:val="28"/>
        </w:rPr>
        <w:t xml:space="preserve"> </w:t>
      </w:r>
      <w:r>
        <w:rPr>
          <w:spacing w:val="-2"/>
          <w:sz w:val="28"/>
        </w:rPr>
        <w:t>явления.</w:t>
      </w:r>
    </w:p>
    <w:p w:rsidR="00A65E3D" w:rsidRDefault="0075429B">
      <w:pPr>
        <w:pStyle w:val="a3"/>
        <w:spacing w:before="151"/>
        <w:ind w:left="1712" w:firstLine="0"/>
        <w:jc w:val="left"/>
      </w:pPr>
      <w:r>
        <w:t>Опыты</w:t>
      </w:r>
      <w:r>
        <w:rPr>
          <w:spacing w:val="-8"/>
        </w:rPr>
        <w:t xml:space="preserve"> </w:t>
      </w:r>
      <w:r>
        <w:t>Резерфорда</w:t>
      </w:r>
      <w:r>
        <w:rPr>
          <w:spacing w:val="-7"/>
        </w:rPr>
        <w:t xml:space="preserve"> </w:t>
      </w:r>
      <w:r>
        <w:t>и</w:t>
      </w:r>
      <w:r>
        <w:rPr>
          <w:spacing w:val="-8"/>
        </w:rPr>
        <w:t xml:space="preserve"> </w:t>
      </w:r>
      <w:r>
        <w:t>планетарная</w:t>
      </w:r>
      <w:r>
        <w:rPr>
          <w:spacing w:val="-6"/>
        </w:rPr>
        <w:t xml:space="preserve"> </w:t>
      </w:r>
      <w:r>
        <w:t>модель</w:t>
      </w:r>
      <w:r>
        <w:rPr>
          <w:spacing w:val="-9"/>
        </w:rPr>
        <w:t xml:space="preserve"> </w:t>
      </w:r>
      <w:r>
        <w:t>атома.</w:t>
      </w:r>
      <w:r>
        <w:rPr>
          <w:spacing w:val="-5"/>
        </w:rPr>
        <w:t xml:space="preserve"> </w:t>
      </w:r>
      <w:r>
        <w:t>Модель</w:t>
      </w:r>
      <w:r>
        <w:rPr>
          <w:spacing w:val="-10"/>
        </w:rPr>
        <w:t xml:space="preserve"> </w:t>
      </w:r>
      <w:r>
        <w:t>атома</w:t>
      </w:r>
      <w:r>
        <w:rPr>
          <w:spacing w:val="-6"/>
        </w:rPr>
        <w:t xml:space="preserve"> </w:t>
      </w:r>
      <w:r>
        <w:rPr>
          <w:spacing w:val="-2"/>
        </w:rPr>
        <w:t>Бора.</w:t>
      </w:r>
    </w:p>
    <w:p w:rsidR="00A65E3D" w:rsidRDefault="0075429B">
      <w:pPr>
        <w:pStyle w:val="a3"/>
        <w:spacing w:before="158"/>
        <w:ind w:firstLine="0"/>
        <w:jc w:val="left"/>
      </w:pPr>
      <w:r>
        <w:t>Испускание</w:t>
      </w:r>
      <w:r>
        <w:rPr>
          <w:spacing w:val="-10"/>
        </w:rPr>
        <w:t xml:space="preserve"> </w:t>
      </w:r>
      <w:r>
        <w:t>и</w:t>
      </w:r>
      <w:r>
        <w:rPr>
          <w:spacing w:val="-10"/>
        </w:rPr>
        <w:t xml:space="preserve"> </w:t>
      </w:r>
      <w:r>
        <w:t>поглощение</w:t>
      </w:r>
      <w:r>
        <w:rPr>
          <w:spacing w:val="-10"/>
        </w:rPr>
        <w:t xml:space="preserve"> </w:t>
      </w:r>
      <w:r>
        <w:t>света</w:t>
      </w:r>
      <w:r>
        <w:rPr>
          <w:spacing w:val="-9"/>
        </w:rPr>
        <w:t xml:space="preserve"> </w:t>
      </w:r>
      <w:r>
        <w:t>атомом.</w:t>
      </w:r>
      <w:r>
        <w:rPr>
          <w:spacing w:val="-5"/>
        </w:rPr>
        <w:t xml:space="preserve"> </w:t>
      </w:r>
      <w:r>
        <w:t>Кванты.</w:t>
      </w:r>
      <w:r>
        <w:rPr>
          <w:spacing w:val="-7"/>
        </w:rPr>
        <w:t xml:space="preserve"> </w:t>
      </w:r>
      <w:r>
        <w:t>Линейчатые</w:t>
      </w:r>
      <w:r>
        <w:rPr>
          <w:spacing w:val="-10"/>
        </w:rPr>
        <w:t xml:space="preserve"> </w:t>
      </w:r>
      <w:r>
        <w:rPr>
          <w:spacing w:val="-2"/>
        </w:rPr>
        <w:t>спектры.</w:t>
      </w:r>
    </w:p>
    <w:p w:rsidR="00A65E3D" w:rsidRDefault="0075429B">
      <w:pPr>
        <w:pStyle w:val="a3"/>
        <w:spacing w:before="158" w:line="355" w:lineRule="auto"/>
        <w:ind w:right="853"/>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A65E3D" w:rsidRDefault="0075429B">
      <w:pPr>
        <w:pStyle w:val="a3"/>
        <w:spacing w:line="355" w:lineRule="auto"/>
        <w:ind w:right="852"/>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A65E3D" w:rsidRDefault="0075429B">
      <w:pPr>
        <w:pStyle w:val="a3"/>
        <w:spacing w:line="355" w:lineRule="auto"/>
        <w:ind w:right="859"/>
      </w:pPr>
      <w:r>
        <w:t xml:space="preserve">Ядерная энергетика. Действия радиоактивных излучений на живые </w:t>
      </w:r>
      <w:r>
        <w:rPr>
          <w:spacing w:val="-2"/>
        </w:rPr>
        <w:t>организмы.</w:t>
      </w:r>
    </w:p>
    <w:p w:rsidR="00A65E3D" w:rsidRDefault="0075429B">
      <w:pPr>
        <w:pStyle w:val="a4"/>
        <w:numPr>
          <w:ilvl w:val="3"/>
          <w:numId w:val="48"/>
        </w:numPr>
        <w:tabs>
          <w:tab w:val="left" w:pos="2993"/>
        </w:tabs>
        <w:spacing w:line="355" w:lineRule="auto"/>
        <w:ind w:left="1732" w:right="5854" w:firstLine="0"/>
        <w:rPr>
          <w:sz w:val="28"/>
        </w:rPr>
      </w:pPr>
      <w:r>
        <w:rPr>
          <w:spacing w:val="-2"/>
          <w:sz w:val="28"/>
        </w:rPr>
        <w:t>Демонстрации.</w:t>
      </w:r>
      <w:r>
        <w:rPr>
          <w:spacing w:val="40"/>
          <w:sz w:val="28"/>
        </w:rPr>
        <w:t xml:space="preserve"> </w:t>
      </w:r>
      <w:r>
        <w:rPr>
          <w:sz w:val="28"/>
        </w:rPr>
        <w:t>Спектры</w:t>
      </w:r>
      <w:r>
        <w:rPr>
          <w:spacing w:val="-14"/>
          <w:sz w:val="28"/>
        </w:rPr>
        <w:t xml:space="preserve"> </w:t>
      </w:r>
      <w:r>
        <w:rPr>
          <w:sz w:val="28"/>
        </w:rPr>
        <w:t>излучения</w:t>
      </w:r>
      <w:r>
        <w:rPr>
          <w:spacing w:val="-13"/>
          <w:sz w:val="28"/>
        </w:rPr>
        <w:t xml:space="preserve"> </w:t>
      </w:r>
      <w:r>
        <w:rPr>
          <w:sz w:val="28"/>
        </w:rPr>
        <w:t>и</w:t>
      </w:r>
      <w:r>
        <w:rPr>
          <w:spacing w:val="-14"/>
          <w:sz w:val="28"/>
        </w:rPr>
        <w:t xml:space="preserve"> </w:t>
      </w:r>
      <w:r>
        <w:rPr>
          <w:sz w:val="28"/>
        </w:rPr>
        <w:t>поглощения. Спектры различных газов.</w:t>
      </w:r>
    </w:p>
    <w:p w:rsidR="00A65E3D" w:rsidRDefault="0075429B">
      <w:pPr>
        <w:pStyle w:val="a3"/>
        <w:spacing w:line="318" w:lineRule="exact"/>
        <w:ind w:left="1732" w:firstLine="0"/>
        <w:jc w:val="left"/>
      </w:pPr>
      <w:r>
        <w:t>Спектр</w:t>
      </w:r>
      <w:r>
        <w:rPr>
          <w:spacing w:val="-10"/>
        </w:rPr>
        <w:t xml:space="preserve"> </w:t>
      </w:r>
      <w:r>
        <w:rPr>
          <w:spacing w:val="-2"/>
        </w:rPr>
        <w:t>водорода.</w:t>
      </w:r>
    </w:p>
    <w:p w:rsidR="00A65E3D" w:rsidRDefault="0075429B">
      <w:pPr>
        <w:pStyle w:val="a3"/>
        <w:spacing w:before="139" w:line="355" w:lineRule="auto"/>
        <w:ind w:left="1732" w:right="4526" w:firstLine="0"/>
        <w:jc w:val="left"/>
      </w:pPr>
      <w:r>
        <w:t>Наблюдение треков в камере Вильсона. Работа</w:t>
      </w:r>
      <w:r>
        <w:rPr>
          <w:spacing w:val="-12"/>
        </w:rPr>
        <w:t xml:space="preserve"> </w:t>
      </w:r>
      <w:r>
        <w:t>счётчика</w:t>
      </w:r>
      <w:r>
        <w:rPr>
          <w:spacing w:val="-12"/>
        </w:rPr>
        <w:t xml:space="preserve"> </w:t>
      </w:r>
      <w:r>
        <w:t>ионизирующих</w:t>
      </w:r>
      <w:r>
        <w:rPr>
          <w:spacing w:val="-16"/>
        </w:rPr>
        <w:t xml:space="preserve"> </w:t>
      </w:r>
      <w:r>
        <w:t>излучений.</w:t>
      </w:r>
    </w:p>
    <w:p w:rsidR="00A65E3D" w:rsidRDefault="0075429B">
      <w:pPr>
        <w:pStyle w:val="a3"/>
        <w:spacing w:line="320" w:lineRule="exact"/>
        <w:ind w:left="1732" w:firstLine="0"/>
        <w:jc w:val="left"/>
      </w:pPr>
      <w:r>
        <w:t>Регистрация</w:t>
      </w:r>
      <w:r>
        <w:rPr>
          <w:spacing w:val="-8"/>
        </w:rPr>
        <w:t xml:space="preserve"> </w:t>
      </w:r>
      <w:r>
        <w:t>излучения</w:t>
      </w:r>
      <w:r>
        <w:rPr>
          <w:spacing w:val="-7"/>
        </w:rPr>
        <w:t xml:space="preserve"> </w:t>
      </w:r>
      <w:r>
        <w:t>природных</w:t>
      </w:r>
      <w:r>
        <w:rPr>
          <w:spacing w:val="-12"/>
        </w:rPr>
        <w:t xml:space="preserve"> </w:t>
      </w:r>
      <w:r>
        <w:t>минералов</w:t>
      </w:r>
      <w:r>
        <w:rPr>
          <w:spacing w:val="-9"/>
        </w:rPr>
        <w:t xml:space="preserve"> </w:t>
      </w:r>
      <w:r>
        <w:t>и</w:t>
      </w:r>
      <w:r>
        <w:rPr>
          <w:spacing w:val="-8"/>
        </w:rPr>
        <w:t xml:space="preserve"> </w:t>
      </w:r>
      <w:r>
        <w:rPr>
          <w:spacing w:val="-2"/>
        </w:rPr>
        <w:t>продуктов.</w:t>
      </w:r>
    </w:p>
    <w:p w:rsidR="00A65E3D" w:rsidRDefault="0075429B">
      <w:pPr>
        <w:pStyle w:val="a4"/>
        <w:numPr>
          <w:ilvl w:val="3"/>
          <w:numId w:val="48"/>
        </w:numPr>
        <w:tabs>
          <w:tab w:val="left" w:pos="2998"/>
        </w:tabs>
        <w:spacing w:before="153"/>
        <w:ind w:left="2998" w:hanging="1266"/>
        <w:rPr>
          <w:sz w:val="28"/>
        </w:rPr>
      </w:pPr>
      <w:r>
        <w:rPr>
          <w:sz w:val="28"/>
        </w:rPr>
        <w:t>Лабораторные</w:t>
      </w:r>
      <w:r>
        <w:rPr>
          <w:spacing w:val="-8"/>
          <w:sz w:val="28"/>
        </w:rPr>
        <w:t xml:space="preserve"> </w:t>
      </w:r>
      <w:r>
        <w:rPr>
          <w:sz w:val="28"/>
        </w:rPr>
        <w:t>работы</w:t>
      </w:r>
      <w:r>
        <w:rPr>
          <w:spacing w:val="-8"/>
          <w:sz w:val="28"/>
        </w:rPr>
        <w:t xml:space="preserve"> </w:t>
      </w:r>
      <w:r>
        <w:rPr>
          <w:sz w:val="28"/>
        </w:rPr>
        <w:t>и</w:t>
      </w:r>
      <w:r>
        <w:rPr>
          <w:spacing w:val="-8"/>
          <w:sz w:val="28"/>
        </w:rPr>
        <w:t xml:space="preserve"> </w:t>
      </w:r>
      <w:r>
        <w:rPr>
          <w:spacing w:val="-2"/>
          <w:sz w:val="28"/>
        </w:rPr>
        <w:t>опыты.</w:t>
      </w:r>
    </w:p>
    <w:p w:rsidR="00A65E3D" w:rsidRDefault="0075429B">
      <w:pPr>
        <w:pStyle w:val="a3"/>
        <w:spacing w:before="153"/>
        <w:ind w:left="1732" w:firstLine="0"/>
        <w:jc w:val="left"/>
      </w:pPr>
      <w:r>
        <w:t>Наблюдение</w:t>
      </w:r>
      <w:r>
        <w:rPr>
          <w:spacing w:val="-8"/>
        </w:rPr>
        <w:t xml:space="preserve"> </w:t>
      </w:r>
      <w:r>
        <w:t>сплошных</w:t>
      </w:r>
      <w:r>
        <w:rPr>
          <w:spacing w:val="-12"/>
        </w:rPr>
        <w:t xml:space="preserve"> </w:t>
      </w:r>
      <w:r>
        <w:t>и</w:t>
      </w:r>
      <w:r>
        <w:rPr>
          <w:spacing w:val="-8"/>
        </w:rPr>
        <w:t xml:space="preserve"> </w:t>
      </w:r>
      <w:r>
        <w:t>линейчатых</w:t>
      </w:r>
      <w:r>
        <w:rPr>
          <w:spacing w:val="-11"/>
        </w:rPr>
        <w:t xml:space="preserve"> </w:t>
      </w:r>
      <w:r>
        <w:t>спектров</w:t>
      </w:r>
      <w:r>
        <w:rPr>
          <w:spacing w:val="-10"/>
        </w:rPr>
        <w:t xml:space="preserve"> </w:t>
      </w:r>
      <w:r>
        <w:rPr>
          <w:spacing w:val="-2"/>
        </w:rPr>
        <w:t>излучения.</w:t>
      </w:r>
    </w:p>
    <w:p w:rsidR="00A65E3D" w:rsidRDefault="0075429B">
      <w:pPr>
        <w:pStyle w:val="a3"/>
        <w:spacing w:before="154" w:line="355" w:lineRule="auto"/>
        <w:ind w:right="1288"/>
        <w:jc w:val="left"/>
      </w:pPr>
      <w:r>
        <w:t>Исследование</w:t>
      </w:r>
      <w:r>
        <w:rPr>
          <w:spacing w:val="-3"/>
        </w:rPr>
        <w:t xml:space="preserve"> </w:t>
      </w:r>
      <w:r>
        <w:t>треков:</w:t>
      </w:r>
      <w:r>
        <w:rPr>
          <w:spacing w:val="-9"/>
        </w:rPr>
        <w:t xml:space="preserve"> </w:t>
      </w:r>
      <w:r>
        <w:t>измерение</w:t>
      </w:r>
      <w:r>
        <w:rPr>
          <w:spacing w:val="-3"/>
        </w:rPr>
        <w:t xml:space="preserve"> </w:t>
      </w:r>
      <w:r>
        <w:t>энергии</w:t>
      </w:r>
      <w:r>
        <w:rPr>
          <w:spacing w:val="-4"/>
        </w:rPr>
        <w:t xml:space="preserve"> </w:t>
      </w:r>
      <w:r>
        <w:t>частицы</w:t>
      </w:r>
      <w:r>
        <w:rPr>
          <w:spacing w:val="-4"/>
        </w:rPr>
        <w:t xml:space="preserve"> </w:t>
      </w:r>
      <w:r>
        <w:t>по</w:t>
      </w:r>
      <w:r>
        <w:rPr>
          <w:spacing w:val="-4"/>
        </w:rPr>
        <w:t xml:space="preserve"> </w:t>
      </w:r>
      <w:r>
        <w:t>тормозному</w:t>
      </w:r>
      <w:r>
        <w:rPr>
          <w:spacing w:val="-8"/>
        </w:rPr>
        <w:t xml:space="preserve"> </w:t>
      </w:r>
      <w:r>
        <w:t>пути (по фотографиям).</w:t>
      </w:r>
    </w:p>
    <w:p w:rsidR="00A65E3D" w:rsidRDefault="0075429B">
      <w:pPr>
        <w:pStyle w:val="a3"/>
        <w:spacing w:line="319" w:lineRule="exact"/>
        <w:ind w:left="1732" w:firstLine="0"/>
        <w:jc w:val="left"/>
      </w:pPr>
      <w:r>
        <w:t>Измерение</w:t>
      </w:r>
      <w:r>
        <w:rPr>
          <w:spacing w:val="-16"/>
        </w:rPr>
        <w:t xml:space="preserve"> </w:t>
      </w:r>
      <w:r>
        <w:t>радиоактивного</w:t>
      </w:r>
      <w:r>
        <w:rPr>
          <w:spacing w:val="-16"/>
        </w:rPr>
        <w:t xml:space="preserve"> </w:t>
      </w:r>
      <w:r>
        <w:rPr>
          <w:spacing w:val="-2"/>
        </w:rPr>
        <w:t>фона.</w:t>
      </w:r>
    </w:p>
    <w:p w:rsidR="00A65E3D" w:rsidRDefault="0075429B">
      <w:pPr>
        <w:pStyle w:val="a4"/>
        <w:numPr>
          <w:ilvl w:val="2"/>
          <w:numId w:val="48"/>
        </w:numPr>
        <w:tabs>
          <w:tab w:val="left" w:pos="2786"/>
        </w:tabs>
        <w:spacing w:before="154"/>
        <w:ind w:left="2786" w:hanging="1054"/>
        <w:rPr>
          <w:sz w:val="28"/>
        </w:rPr>
      </w:pPr>
      <w:r>
        <w:rPr>
          <w:spacing w:val="-2"/>
          <w:sz w:val="28"/>
        </w:rPr>
        <w:t>Повторительно-обобщающий</w:t>
      </w:r>
      <w:r>
        <w:rPr>
          <w:spacing w:val="18"/>
          <w:sz w:val="28"/>
        </w:rPr>
        <w:t xml:space="preserve"> </w:t>
      </w:r>
      <w:r>
        <w:rPr>
          <w:spacing w:val="-2"/>
          <w:sz w:val="28"/>
        </w:rPr>
        <w:t>модуль.</w:t>
      </w:r>
    </w:p>
    <w:p w:rsidR="00A65E3D" w:rsidRDefault="0075429B">
      <w:pPr>
        <w:pStyle w:val="a3"/>
        <w:spacing w:before="153" w:line="355" w:lineRule="auto"/>
        <w:jc w:val="left"/>
      </w:pPr>
      <w:r>
        <w:t>Повторительно-обобщающий</w:t>
      </w:r>
      <w:r>
        <w:rPr>
          <w:spacing w:val="40"/>
        </w:rPr>
        <w:t xml:space="preserve"> </w:t>
      </w:r>
      <w:r>
        <w:t>модуль</w:t>
      </w:r>
      <w:r>
        <w:rPr>
          <w:spacing w:val="40"/>
        </w:rPr>
        <w:t xml:space="preserve"> </w:t>
      </w:r>
      <w:r>
        <w:t>предназначен</w:t>
      </w:r>
      <w:r>
        <w:rPr>
          <w:spacing w:val="40"/>
        </w:rPr>
        <w:t xml:space="preserve"> </w:t>
      </w:r>
      <w:r>
        <w:t>для</w:t>
      </w:r>
      <w:r>
        <w:rPr>
          <w:spacing w:val="40"/>
        </w:rPr>
        <w:t xml:space="preserve"> </w:t>
      </w:r>
      <w:r>
        <w:t>систематизации</w:t>
      </w:r>
      <w:r>
        <w:rPr>
          <w:spacing w:val="40"/>
        </w:rPr>
        <w:t xml:space="preserve"> </w:t>
      </w:r>
      <w:r>
        <w:t>и обобщения</w:t>
      </w:r>
      <w:r>
        <w:rPr>
          <w:spacing w:val="24"/>
        </w:rPr>
        <w:t xml:space="preserve"> </w:t>
      </w:r>
      <w:r>
        <w:t>предметного</w:t>
      </w:r>
      <w:r>
        <w:rPr>
          <w:spacing w:val="24"/>
        </w:rPr>
        <w:t xml:space="preserve"> </w:t>
      </w:r>
      <w:r>
        <w:t>содержания</w:t>
      </w:r>
      <w:r>
        <w:rPr>
          <w:spacing w:val="25"/>
        </w:rPr>
        <w:t xml:space="preserve"> </w:t>
      </w:r>
      <w:r>
        <w:t>и</w:t>
      </w:r>
      <w:r>
        <w:rPr>
          <w:spacing w:val="27"/>
        </w:rPr>
        <w:t xml:space="preserve"> </w:t>
      </w:r>
      <w:r>
        <w:t>опыта</w:t>
      </w:r>
      <w:r>
        <w:rPr>
          <w:spacing w:val="25"/>
        </w:rPr>
        <w:t xml:space="preserve"> </w:t>
      </w:r>
      <w:r>
        <w:t>деятельности,</w:t>
      </w:r>
      <w:r>
        <w:rPr>
          <w:spacing w:val="26"/>
        </w:rPr>
        <w:t xml:space="preserve"> </w:t>
      </w:r>
      <w:r>
        <w:t>приобретённого</w:t>
      </w:r>
      <w:r>
        <w:rPr>
          <w:spacing w:val="28"/>
        </w:rPr>
        <w:t xml:space="preserve"> </w:t>
      </w:r>
      <w:r>
        <w:rPr>
          <w:spacing w:val="-5"/>
        </w:rPr>
        <w:t>при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9" w:firstLine="0"/>
      </w:pPr>
      <w:r>
        <w:lastRenderedPageBreak/>
        <w:t>изучении всего курса физики, а также для подготовки к основному государственному</w:t>
      </w:r>
      <w:r>
        <w:rPr>
          <w:spacing w:val="-18"/>
        </w:rPr>
        <w:t xml:space="preserve"> </w:t>
      </w:r>
      <w:r>
        <w:t>экзамену</w:t>
      </w:r>
      <w:r>
        <w:rPr>
          <w:spacing w:val="-17"/>
        </w:rPr>
        <w:t xml:space="preserve"> </w:t>
      </w:r>
      <w:r>
        <w:t>по</w:t>
      </w:r>
      <w:r>
        <w:rPr>
          <w:spacing w:val="-17"/>
        </w:rPr>
        <w:t xml:space="preserve"> </w:t>
      </w:r>
      <w:r>
        <w:t>физике</w:t>
      </w:r>
      <w:r>
        <w:rPr>
          <w:spacing w:val="-14"/>
        </w:rPr>
        <w:t xml:space="preserve"> </w:t>
      </w:r>
      <w:r>
        <w:t>для</w:t>
      </w:r>
      <w:r>
        <w:rPr>
          <w:spacing w:val="-13"/>
        </w:rPr>
        <w:t xml:space="preserve"> </w:t>
      </w:r>
      <w:r>
        <w:t>обучающихся,</w:t>
      </w:r>
      <w:r>
        <w:rPr>
          <w:spacing w:val="-13"/>
        </w:rPr>
        <w:t xml:space="preserve"> </w:t>
      </w:r>
      <w:r>
        <w:t>выбравших</w:t>
      </w:r>
      <w:r>
        <w:rPr>
          <w:spacing w:val="-18"/>
        </w:rPr>
        <w:t xml:space="preserve"> </w:t>
      </w:r>
      <w:r>
        <w:t>этот</w:t>
      </w:r>
      <w:r>
        <w:rPr>
          <w:spacing w:val="-16"/>
        </w:rPr>
        <w:t xml:space="preserve"> </w:t>
      </w:r>
      <w:r>
        <w:t xml:space="preserve">учебный </w:t>
      </w:r>
      <w:r>
        <w:rPr>
          <w:spacing w:val="-2"/>
        </w:rPr>
        <w:t>предмет.</w:t>
      </w:r>
    </w:p>
    <w:p w:rsidR="00A65E3D" w:rsidRDefault="0075429B">
      <w:pPr>
        <w:pStyle w:val="a3"/>
        <w:spacing w:line="355" w:lineRule="auto"/>
        <w:ind w:right="849"/>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w:t>
      </w:r>
      <w:r>
        <w:rPr>
          <w:spacing w:val="80"/>
        </w:rPr>
        <w:t xml:space="preserve"> </w:t>
      </w:r>
      <w:r>
        <w:t>планируемых</w:t>
      </w:r>
      <w:r>
        <w:rPr>
          <w:spacing w:val="80"/>
        </w:rPr>
        <w:t xml:space="preserve"> </w:t>
      </w:r>
      <w:r>
        <w:t>результатов</w:t>
      </w:r>
      <w:r>
        <w:rPr>
          <w:spacing w:val="80"/>
        </w:rPr>
        <w:t xml:space="preserve"> </w:t>
      </w:r>
      <w:r>
        <w:t>обучения,</w:t>
      </w:r>
      <w:r>
        <w:rPr>
          <w:spacing w:val="80"/>
        </w:rPr>
        <w:t xml:space="preserve"> </w:t>
      </w:r>
      <w:r>
        <w:t xml:space="preserve">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w:t>
      </w:r>
      <w:r>
        <w:rPr>
          <w:spacing w:val="-2"/>
        </w:rPr>
        <w:t>применяя</w:t>
      </w:r>
    </w:p>
    <w:p w:rsidR="00A65E3D" w:rsidRDefault="0075429B">
      <w:pPr>
        <w:pStyle w:val="a3"/>
        <w:spacing w:line="311" w:lineRule="exact"/>
        <w:ind w:right="847" w:firstLine="0"/>
        <w:jc w:val="right"/>
      </w:pPr>
      <w:r>
        <w:t>полученные</w:t>
      </w:r>
      <w:r>
        <w:rPr>
          <w:spacing w:val="-7"/>
        </w:rPr>
        <w:t xml:space="preserve"> </w:t>
      </w:r>
      <w:r>
        <w:t>знания,</w:t>
      </w:r>
      <w:r>
        <w:rPr>
          <w:spacing w:val="-5"/>
        </w:rPr>
        <w:t xml:space="preserve"> </w:t>
      </w:r>
      <w:r>
        <w:t>решать</w:t>
      </w:r>
      <w:r>
        <w:rPr>
          <w:spacing w:val="-9"/>
        </w:rPr>
        <w:t xml:space="preserve"> </w:t>
      </w:r>
      <w:r>
        <w:t>задачи,</w:t>
      </w:r>
      <w:r>
        <w:rPr>
          <w:spacing w:val="-6"/>
        </w:rPr>
        <w:t xml:space="preserve"> </w:t>
      </w:r>
      <w:r>
        <w:t>в</w:t>
      </w:r>
      <w:r>
        <w:rPr>
          <w:spacing w:val="-8"/>
        </w:rPr>
        <w:t xml:space="preserve"> </w:t>
      </w:r>
      <w:r>
        <w:t>том</w:t>
      </w:r>
      <w:r>
        <w:rPr>
          <w:spacing w:val="-6"/>
        </w:rPr>
        <w:t xml:space="preserve"> </w:t>
      </w:r>
      <w:r>
        <w:t>числе</w:t>
      </w:r>
      <w:r>
        <w:rPr>
          <w:spacing w:val="-6"/>
        </w:rPr>
        <w:t xml:space="preserve"> </w:t>
      </w:r>
      <w:r>
        <w:t>качественные</w:t>
      </w:r>
      <w:r>
        <w:rPr>
          <w:spacing w:val="-7"/>
        </w:rPr>
        <w:t xml:space="preserve"> </w:t>
      </w:r>
      <w:r>
        <w:rPr>
          <w:spacing w:val="-10"/>
        </w:rPr>
        <w:t>и</w:t>
      </w:r>
    </w:p>
    <w:p w:rsidR="00A65E3D" w:rsidRDefault="0075429B">
      <w:pPr>
        <w:pStyle w:val="a3"/>
        <w:spacing w:before="154"/>
        <w:ind w:right="853" w:firstLine="0"/>
        <w:jc w:val="right"/>
      </w:pPr>
      <w:r>
        <w:rPr>
          <w:spacing w:val="-2"/>
        </w:rPr>
        <w:t>экспериментальные.</w:t>
      </w:r>
    </w:p>
    <w:p w:rsidR="00A65E3D" w:rsidRDefault="0075429B">
      <w:pPr>
        <w:pStyle w:val="a3"/>
        <w:spacing w:before="153" w:line="355" w:lineRule="auto"/>
        <w:ind w:right="8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A65E3D" w:rsidRDefault="0075429B">
      <w:pPr>
        <w:pStyle w:val="a3"/>
        <w:spacing w:line="355" w:lineRule="auto"/>
        <w:ind w:right="849"/>
      </w:pPr>
      <w:r>
        <w:t>на основе полученных</w:t>
      </w:r>
      <w:r>
        <w:rPr>
          <w:spacing w:val="-2"/>
        </w:rPr>
        <w:t xml:space="preserve"> </w:t>
      </w:r>
      <w:r>
        <w:t>знаний распознавать и научно объяснять физические явления в окружающей природе и повседневной жизни;</w:t>
      </w:r>
    </w:p>
    <w:p w:rsidR="00A65E3D" w:rsidRDefault="0075429B">
      <w:pPr>
        <w:pStyle w:val="a3"/>
        <w:spacing w:line="355" w:lineRule="auto"/>
        <w:ind w:right="860"/>
      </w:pPr>
      <w:r>
        <w:t>использовать научные методы исследования физических явлений, в том числе для проверки гипотез и получения теоретических выводов;</w:t>
      </w:r>
    </w:p>
    <w:p w:rsidR="00A65E3D" w:rsidRDefault="0075429B">
      <w:pPr>
        <w:pStyle w:val="a3"/>
        <w:spacing w:line="355" w:lineRule="auto"/>
        <w:ind w:right="854"/>
      </w:pPr>
      <w: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w:t>
      </w:r>
      <w:r>
        <w:rPr>
          <w:spacing w:val="-2"/>
        </w:rPr>
        <w:t>энергии.</w:t>
      </w:r>
    </w:p>
    <w:p w:rsidR="00A65E3D" w:rsidRDefault="0075429B">
      <w:pPr>
        <w:pStyle w:val="a3"/>
        <w:spacing w:line="355" w:lineRule="auto"/>
        <w:ind w:right="848"/>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A65E3D" w:rsidRDefault="0075429B">
      <w:pPr>
        <w:pStyle w:val="a4"/>
        <w:numPr>
          <w:ilvl w:val="1"/>
          <w:numId w:val="48"/>
        </w:numPr>
        <w:tabs>
          <w:tab w:val="left" w:pos="2551"/>
        </w:tabs>
        <w:spacing w:line="355" w:lineRule="auto"/>
        <w:ind w:right="860" w:firstLine="758"/>
        <w:jc w:val="both"/>
        <w:rPr>
          <w:sz w:val="28"/>
        </w:rPr>
      </w:pPr>
      <w:r>
        <w:rPr>
          <w:sz w:val="28"/>
        </w:rPr>
        <w:t>Планируемые результаты освоения физики (базовый уровень) на уровне основного общего образования.</w:t>
      </w:r>
    </w:p>
    <w:p w:rsidR="00A65E3D" w:rsidRDefault="0075429B">
      <w:pPr>
        <w:pStyle w:val="a4"/>
        <w:numPr>
          <w:ilvl w:val="2"/>
          <w:numId w:val="48"/>
        </w:numPr>
        <w:tabs>
          <w:tab w:val="left" w:pos="2766"/>
        </w:tabs>
        <w:spacing w:line="355" w:lineRule="auto"/>
        <w:ind w:right="852" w:firstLine="758"/>
        <w:jc w:val="both"/>
        <w:rPr>
          <w:sz w:val="28"/>
        </w:rPr>
      </w:pPr>
      <w:r>
        <w:rPr>
          <w:sz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A65E3D" w:rsidRDefault="0075429B">
      <w:pPr>
        <w:pStyle w:val="a4"/>
        <w:numPr>
          <w:ilvl w:val="2"/>
          <w:numId w:val="48"/>
        </w:numPr>
        <w:tabs>
          <w:tab w:val="left" w:pos="2777"/>
        </w:tabs>
        <w:spacing w:line="319" w:lineRule="exact"/>
        <w:ind w:left="2777" w:hanging="1045"/>
        <w:jc w:val="both"/>
        <w:rPr>
          <w:sz w:val="28"/>
        </w:rPr>
      </w:pPr>
      <w:r>
        <w:rPr>
          <w:sz w:val="28"/>
        </w:rPr>
        <w:t>В</w:t>
      </w:r>
      <w:r>
        <w:rPr>
          <w:spacing w:val="29"/>
          <w:sz w:val="28"/>
        </w:rPr>
        <w:t xml:space="preserve">  </w:t>
      </w:r>
      <w:r>
        <w:rPr>
          <w:sz w:val="28"/>
        </w:rPr>
        <w:t>результате</w:t>
      </w:r>
      <w:r>
        <w:rPr>
          <w:spacing w:val="31"/>
          <w:sz w:val="28"/>
        </w:rPr>
        <w:t xml:space="preserve">  </w:t>
      </w:r>
      <w:r>
        <w:rPr>
          <w:sz w:val="28"/>
        </w:rPr>
        <w:t>изучения</w:t>
      </w:r>
      <w:r>
        <w:rPr>
          <w:spacing w:val="31"/>
          <w:sz w:val="28"/>
        </w:rPr>
        <w:t xml:space="preserve">  </w:t>
      </w:r>
      <w:r>
        <w:rPr>
          <w:sz w:val="28"/>
        </w:rPr>
        <w:t>физики</w:t>
      </w:r>
      <w:r>
        <w:rPr>
          <w:spacing w:val="31"/>
          <w:sz w:val="28"/>
        </w:rPr>
        <w:t xml:space="preserve">  </w:t>
      </w:r>
      <w:r>
        <w:rPr>
          <w:sz w:val="28"/>
        </w:rPr>
        <w:t>на</w:t>
      </w:r>
      <w:r>
        <w:rPr>
          <w:spacing w:val="33"/>
          <w:sz w:val="28"/>
        </w:rPr>
        <w:t xml:space="preserve">  </w:t>
      </w:r>
      <w:r>
        <w:rPr>
          <w:sz w:val="28"/>
        </w:rPr>
        <w:t>уровне</w:t>
      </w:r>
      <w:r>
        <w:rPr>
          <w:spacing w:val="32"/>
          <w:sz w:val="28"/>
        </w:rPr>
        <w:t xml:space="preserve">  </w:t>
      </w:r>
      <w:r>
        <w:rPr>
          <w:sz w:val="28"/>
        </w:rPr>
        <w:t>основного</w:t>
      </w:r>
      <w:r>
        <w:rPr>
          <w:spacing w:val="31"/>
          <w:sz w:val="28"/>
        </w:rPr>
        <w:t xml:space="preserve">  </w:t>
      </w:r>
      <w:r>
        <w:rPr>
          <w:spacing w:val="-2"/>
          <w:sz w:val="28"/>
        </w:rPr>
        <w:t>общего</w:t>
      </w:r>
    </w:p>
    <w:p w:rsidR="00A65E3D" w:rsidRDefault="00A65E3D">
      <w:pPr>
        <w:spacing w:line="319" w:lineRule="exact"/>
        <w:jc w:val="both"/>
        <w:rPr>
          <w:sz w:val="28"/>
        </w:rPr>
        <w:sectPr w:rsidR="00A65E3D">
          <w:pgSz w:w="11910" w:h="16840"/>
          <w:pgMar w:top="1180" w:right="0" w:bottom="280" w:left="160" w:header="720" w:footer="720" w:gutter="0"/>
          <w:cols w:space="720"/>
        </w:sectPr>
      </w:pPr>
    </w:p>
    <w:p w:rsidR="00A65E3D" w:rsidRDefault="0075429B">
      <w:pPr>
        <w:pStyle w:val="a3"/>
        <w:tabs>
          <w:tab w:val="left" w:pos="2665"/>
          <w:tab w:val="left" w:pos="3016"/>
          <w:tab w:val="left" w:pos="4977"/>
          <w:tab w:val="left" w:pos="5874"/>
          <w:tab w:val="left" w:pos="7869"/>
          <w:tab w:val="left" w:pos="9451"/>
        </w:tabs>
        <w:spacing w:before="57" w:line="355" w:lineRule="auto"/>
        <w:ind w:right="862" w:firstLine="0"/>
        <w:jc w:val="left"/>
      </w:pPr>
      <w:r>
        <w:rPr>
          <w:spacing w:val="-2"/>
        </w:rPr>
        <w:lastRenderedPageBreak/>
        <w:t>образования</w:t>
      </w:r>
      <w:r>
        <w:tab/>
      </w: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 xml:space="preserve">личностные </w:t>
      </w:r>
      <w:r>
        <w:t>результаты в части:</w:t>
      </w:r>
    </w:p>
    <w:p w:rsidR="00A65E3D" w:rsidRDefault="0075429B">
      <w:pPr>
        <w:pStyle w:val="a4"/>
        <w:numPr>
          <w:ilvl w:val="0"/>
          <w:numId w:val="47"/>
        </w:numPr>
        <w:tabs>
          <w:tab w:val="left" w:pos="2129"/>
        </w:tabs>
        <w:spacing w:line="319" w:lineRule="exact"/>
        <w:ind w:left="2129" w:hanging="397"/>
        <w:rPr>
          <w:sz w:val="28"/>
        </w:rPr>
      </w:pPr>
      <w:r>
        <w:rPr>
          <w:spacing w:val="-2"/>
          <w:sz w:val="28"/>
        </w:rPr>
        <w:t>патриотического</w:t>
      </w:r>
      <w:r>
        <w:rPr>
          <w:spacing w:val="11"/>
          <w:sz w:val="28"/>
        </w:rPr>
        <w:t xml:space="preserve"> </w:t>
      </w:r>
      <w:r>
        <w:rPr>
          <w:spacing w:val="-2"/>
          <w:sz w:val="28"/>
        </w:rPr>
        <w:t>воспитания:</w:t>
      </w:r>
    </w:p>
    <w:p w:rsidR="00A65E3D" w:rsidRDefault="0075429B">
      <w:pPr>
        <w:pStyle w:val="a3"/>
        <w:spacing w:before="154" w:line="355" w:lineRule="auto"/>
        <w:jc w:val="left"/>
      </w:pPr>
      <w:r>
        <w:t>проявление</w:t>
      </w:r>
      <w:r>
        <w:rPr>
          <w:spacing w:val="40"/>
        </w:rPr>
        <w:t xml:space="preserve"> </w:t>
      </w:r>
      <w:r>
        <w:t>интереса</w:t>
      </w:r>
      <w:r>
        <w:rPr>
          <w:spacing w:val="40"/>
        </w:rPr>
        <w:t xml:space="preserve"> </w:t>
      </w:r>
      <w:r>
        <w:t>к</w:t>
      </w:r>
      <w:r>
        <w:rPr>
          <w:spacing w:val="40"/>
        </w:rPr>
        <w:t xml:space="preserve"> </w:t>
      </w:r>
      <w:r>
        <w:t>истории</w:t>
      </w:r>
      <w:r>
        <w:rPr>
          <w:spacing w:val="40"/>
        </w:rPr>
        <w:t xml:space="preserve"> </w:t>
      </w:r>
      <w:r>
        <w:t>и</w:t>
      </w:r>
      <w:r>
        <w:rPr>
          <w:spacing w:val="40"/>
        </w:rPr>
        <w:t xml:space="preserve"> </w:t>
      </w:r>
      <w:r>
        <w:t>современному</w:t>
      </w:r>
      <w:r>
        <w:rPr>
          <w:spacing w:val="40"/>
        </w:rPr>
        <w:t xml:space="preserve"> </w:t>
      </w:r>
      <w:r>
        <w:t>состоянию</w:t>
      </w:r>
      <w:r>
        <w:rPr>
          <w:spacing w:val="40"/>
        </w:rPr>
        <w:t xml:space="preserve"> </w:t>
      </w:r>
      <w:r>
        <w:t>российской</w:t>
      </w:r>
      <w:r>
        <w:rPr>
          <w:spacing w:val="80"/>
        </w:rPr>
        <w:t xml:space="preserve"> </w:t>
      </w:r>
      <w:r>
        <w:t>физической науки;</w:t>
      </w:r>
    </w:p>
    <w:p w:rsidR="00A65E3D" w:rsidRDefault="0075429B">
      <w:pPr>
        <w:pStyle w:val="a3"/>
        <w:spacing w:line="319" w:lineRule="exact"/>
        <w:ind w:left="1732" w:firstLine="0"/>
        <w:jc w:val="left"/>
      </w:pPr>
      <w:r>
        <w:t>ценностное</w:t>
      </w:r>
      <w:r>
        <w:rPr>
          <w:spacing w:val="-10"/>
        </w:rPr>
        <w:t xml:space="preserve"> </w:t>
      </w:r>
      <w:r>
        <w:t>отношение</w:t>
      </w:r>
      <w:r>
        <w:rPr>
          <w:spacing w:val="-10"/>
        </w:rPr>
        <w:t xml:space="preserve"> </w:t>
      </w:r>
      <w:r>
        <w:t>к</w:t>
      </w:r>
      <w:r>
        <w:rPr>
          <w:spacing w:val="-11"/>
        </w:rPr>
        <w:t xml:space="preserve"> </w:t>
      </w:r>
      <w:r>
        <w:t>достижениям</w:t>
      </w:r>
      <w:r>
        <w:rPr>
          <w:spacing w:val="-9"/>
        </w:rPr>
        <w:t xml:space="preserve"> </w:t>
      </w:r>
      <w:r>
        <w:t>российских</w:t>
      </w:r>
      <w:r>
        <w:rPr>
          <w:spacing w:val="-10"/>
        </w:rPr>
        <w:t xml:space="preserve"> </w:t>
      </w:r>
      <w:r>
        <w:t>учёных-</w:t>
      </w:r>
      <w:r>
        <w:rPr>
          <w:spacing w:val="-2"/>
        </w:rPr>
        <w:t>физиков;</w:t>
      </w:r>
    </w:p>
    <w:p w:rsidR="00A65E3D" w:rsidRDefault="0075429B">
      <w:pPr>
        <w:pStyle w:val="a4"/>
        <w:numPr>
          <w:ilvl w:val="0"/>
          <w:numId w:val="47"/>
        </w:numPr>
        <w:tabs>
          <w:tab w:val="left" w:pos="2153"/>
        </w:tabs>
        <w:spacing w:before="154"/>
        <w:ind w:left="2153" w:hanging="421"/>
        <w:rPr>
          <w:sz w:val="28"/>
        </w:rPr>
      </w:pPr>
      <w:r>
        <w:rPr>
          <w:sz w:val="28"/>
        </w:rPr>
        <w:t>гражданского</w:t>
      </w:r>
      <w:r>
        <w:rPr>
          <w:spacing w:val="-13"/>
          <w:sz w:val="28"/>
        </w:rPr>
        <w:t xml:space="preserve"> </w:t>
      </w:r>
      <w:r>
        <w:rPr>
          <w:sz w:val="28"/>
        </w:rPr>
        <w:t>и</w:t>
      </w:r>
      <w:r>
        <w:rPr>
          <w:spacing w:val="-13"/>
          <w:sz w:val="28"/>
        </w:rPr>
        <w:t xml:space="preserve"> </w:t>
      </w:r>
      <w:r>
        <w:rPr>
          <w:sz w:val="28"/>
        </w:rPr>
        <w:t>духовно-нравственного</w:t>
      </w:r>
      <w:r>
        <w:rPr>
          <w:spacing w:val="-13"/>
          <w:sz w:val="28"/>
        </w:rPr>
        <w:t xml:space="preserve"> </w:t>
      </w:r>
      <w:r>
        <w:rPr>
          <w:spacing w:val="-2"/>
          <w:sz w:val="28"/>
        </w:rPr>
        <w:t>воспитания:</w:t>
      </w:r>
    </w:p>
    <w:p w:rsidR="00A65E3D" w:rsidRDefault="0075429B">
      <w:pPr>
        <w:pStyle w:val="a3"/>
        <w:spacing w:before="153" w:line="355" w:lineRule="auto"/>
        <w:jc w:val="left"/>
      </w:pPr>
      <w:r>
        <w:t>готовность</w:t>
      </w:r>
      <w:r>
        <w:rPr>
          <w:spacing w:val="40"/>
        </w:rPr>
        <w:t xml:space="preserve"> </w:t>
      </w:r>
      <w:r>
        <w:t>к</w:t>
      </w:r>
      <w:r>
        <w:rPr>
          <w:spacing w:val="40"/>
        </w:rPr>
        <w:t xml:space="preserve"> </w:t>
      </w:r>
      <w:r>
        <w:t>активному</w:t>
      </w:r>
      <w:r>
        <w:rPr>
          <w:spacing w:val="40"/>
        </w:rPr>
        <w:t xml:space="preserve"> </w:t>
      </w:r>
      <w:r>
        <w:t>участию</w:t>
      </w:r>
      <w:r>
        <w:rPr>
          <w:spacing w:val="40"/>
        </w:rPr>
        <w:t xml:space="preserve"> </w:t>
      </w:r>
      <w:r>
        <w:t>в</w:t>
      </w:r>
      <w:r>
        <w:rPr>
          <w:spacing w:val="40"/>
        </w:rPr>
        <w:t xml:space="preserve"> </w:t>
      </w:r>
      <w:r>
        <w:t>обсуждении</w:t>
      </w:r>
      <w:r>
        <w:rPr>
          <w:spacing w:val="40"/>
        </w:rPr>
        <w:t xml:space="preserve"> </w:t>
      </w:r>
      <w:r>
        <w:t>общественно-значимых</w:t>
      </w:r>
      <w:r>
        <w:rPr>
          <w:spacing w:val="40"/>
        </w:rPr>
        <w:t xml:space="preserve"> </w:t>
      </w:r>
      <w:r>
        <w:t>и этических проблем, связанных с практическим применением достижений физики;</w:t>
      </w:r>
    </w:p>
    <w:p w:rsidR="00A65E3D" w:rsidRDefault="0075429B">
      <w:pPr>
        <w:pStyle w:val="a3"/>
        <w:tabs>
          <w:tab w:val="left" w:pos="3209"/>
          <w:tab w:val="left" w:pos="4610"/>
          <w:tab w:val="left" w:pos="7319"/>
          <w:tab w:val="left" w:pos="8897"/>
          <w:tab w:val="left" w:pos="9296"/>
        </w:tabs>
        <w:spacing w:line="355" w:lineRule="auto"/>
        <w:ind w:right="853"/>
        <w:jc w:val="left"/>
      </w:pPr>
      <w:r>
        <w:rPr>
          <w:spacing w:val="-2"/>
        </w:rPr>
        <w:t>осознание</w:t>
      </w:r>
      <w:r>
        <w:tab/>
      </w:r>
      <w:r>
        <w:rPr>
          <w:spacing w:val="-2"/>
        </w:rPr>
        <w:t>важности</w:t>
      </w:r>
      <w:r>
        <w:tab/>
      </w:r>
      <w:r>
        <w:rPr>
          <w:spacing w:val="-2"/>
        </w:rPr>
        <w:t>морально-этических</w:t>
      </w:r>
      <w:r>
        <w:tab/>
      </w:r>
      <w:r>
        <w:rPr>
          <w:spacing w:val="-2"/>
        </w:rPr>
        <w:t>принципов</w:t>
      </w:r>
      <w:r>
        <w:tab/>
      </w:r>
      <w:r>
        <w:rPr>
          <w:spacing w:val="-10"/>
        </w:rPr>
        <w:t>в</w:t>
      </w:r>
      <w:r>
        <w:tab/>
      </w:r>
      <w:r>
        <w:rPr>
          <w:spacing w:val="-2"/>
        </w:rPr>
        <w:t>деятельности учёного;</w:t>
      </w:r>
    </w:p>
    <w:p w:rsidR="00A65E3D" w:rsidRDefault="0075429B">
      <w:pPr>
        <w:pStyle w:val="a4"/>
        <w:numPr>
          <w:ilvl w:val="0"/>
          <w:numId w:val="47"/>
        </w:numPr>
        <w:tabs>
          <w:tab w:val="left" w:pos="2153"/>
        </w:tabs>
        <w:spacing w:line="320" w:lineRule="exact"/>
        <w:ind w:left="2153" w:hanging="421"/>
        <w:rPr>
          <w:sz w:val="28"/>
        </w:rPr>
      </w:pPr>
      <w:r>
        <w:rPr>
          <w:spacing w:val="-2"/>
          <w:sz w:val="28"/>
        </w:rPr>
        <w:t>эстетического</w:t>
      </w:r>
      <w:r>
        <w:rPr>
          <w:spacing w:val="7"/>
          <w:sz w:val="28"/>
        </w:rPr>
        <w:t xml:space="preserve"> </w:t>
      </w:r>
      <w:r>
        <w:rPr>
          <w:spacing w:val="-2"/>
          <w:sz w:val="28"/>
        </w:rPr>
        <w:t>воспитания:</w:t>
      </w:r>
    </w:p>
    <w:p w:rsidR="00A65E3D" w:rsidRDefault="0075429B">
      <w:pPr>
        <w:pStyle w:val="a3"/>
        <w:spacing w:before="150"/>
        <w:ind w:right="857" w:firstLine="0"/>
        <w:jc w:val="right"/>
      </w:pPr>
      <w:r>
        <w:t>восприятие</w:t>
      </w:r>
      <w:r>
        <w:rPr>
          <w:spacing w:val="-9"/>
        </w:rPr>
        <w:t xml:space="preserve"> </w:t>
      </w:r>
      <w:r>
        <w:t>эстетических</w:t>
      </w:r>
      <w:r>
        <w:rPr>
          <w:spacing w:val="-13"/>
        </w:rPr>
        <w:t xml:space="preserve"> </w:t>
      </w:r>
      <w:r>
        <w:t>качеств</w:t>
      </w:r>
      <w:r>
        <w:rPr>
          <w:spacing w:val="-11"/>
        </w:rPr>
        <w:t xml:space="preserve"> </w:t>
      </w:r>
      <w:r>
        <w:t>физической</w:t>
      </w:r>
      <w:r>
        <w:rPr>
          <w:spacing w:val="-9"/>
        </w:rPr>
        <w:t xml:space="preserve"> </w:t>
      </w:r>
      <w:r>
        <w:t>науки:</w:t>
      </w:r>
      <w:r>
        <w:rPr>
          <w:spacing w:val="-14"/>
        </w:rPr>
        <w:t xml:space="preserve"> </w:t>
      </w:r>
      <w:r>
        <w:t>её</w:t>
      </w:r>
      <w:r>
        <w:rPr>
          <w:spacing w:val="-9"/>
        </w:rPr>
        <w:t xml:space="preserve"> </w:t>
      </w:r>
      <w:r>
        <w:t>гармоничного</w:t>
      </w:r>
      <w:r>
        <w:rPr>
          <w:spacing w:val="-9"/>
        </w:rPr>
        <w:t xml:space="preserve"> </w:t>
      </w:r>
      <w:r>
        <w:rPr>
          <w:spacing w:val="-2"/>
        </w:rPr>
        <w:t>построения,</w:t>
      </w:r>
    </w:p>
    <w:p w:rsidR="00A65E3D" w:rsidRDefault="0075429B">
      <w:pPr>
        <w:pStyle w:val="a3"/>
        <w:spacing w:before="154"/>
        <w:ind w:right="850" w:firstLine="0"/>
        <w:jc w:val="right"/>
      </w:pPr>
      <w:r>
        <w:t>строгости,</w:t>
      </w:r>
      <w:r>
        <w:rPr>
          <w:spacing w:val="-11"/>
        </w:rPr>
        <w:t xml:space="preserve"> </w:t>
      </w:r>
      <w:r>
        <w:t>точности,</w:t>
      </w:r>
      <w:r>
        <w:rPr>
          <w:spacing w:val="-13"/>
        </w:rPr>
        <w:t xml:space="preserve"> </w:t>
      </w:r>
      <w:r>
        <w:rPr>
          <w:spacing w:val="-2"/>
        </w:rPr>
        <w:t>лаконичности;</w:t>
      </w:r>
    </w:p>
    <w:p w:rsidR="00A65E3D" w:rsidRDefault="0075429B">
      <w:pPr>
        <w:pStyle w:val="a4"/>
        <w:numPr>
          <w:ilvl w:val="0"/>
          <w:numId w:val="47"/>
        </w:numPr>
        <w:tabs>
          <w:tab w:val="left" w:pos="2133"/>
        </w:tabs>
        <w:spacing w:before="153"/>
        <w:ind w:left="2133" w:hanging="421"/>
        <w:rPr>
          <w:sz w:val="28"/>
        </w:rPr>
      </w:pPr>
      <w:r>
        <w:rPr>
          <w:sz w:val="28"/>
        </w:rPr>
        <w:t>ценности</w:t>
      </w:r>
      <w:r>
        <w:rPr>
          <w:spacing w:val="-11"/>
          <w:sz w:val="28"/>
        </w:rPr>
        <w:t xml:space="preserve"> </w:t>
      </w:r>
      <w:r>
        <w:rPr>
          <w:sz w:val="28"/>
        </w:rPr>
        <w:t>научного</w:t>
      </w:r>
      <w:r>
        <w:rPr>
          <w:spacing w:val="-11"/>
          <w:sz w:val="28"/>
        </w:rPr>
        <w:t xml:space="preserve"> </w:t>
      </w:r>
      <w:r>
        <w:rPr>
          <w:spacing w:val="-2"/>
          <w:sz w:val="28"/>
        </w:rPr>
        <w:t>познания:</w:t>
      </w:r>
    </w:p>
    <w:p w:rsidR="00A65E3D" w:rsidRDefault="0075429B">
      <w:pPr>
        <w:pStyle w:val="a3"/>
        <w:spacing w:before="153" w:line="355" w:lineRule="auto"/>
        <w:ind w:right="841" w:firstLine="739"/>
        <w:jc w:val="left"/>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A65E3D" w:rsidRDefault="0075429B">
      <w:pPr>
        <w:pStyle w:val="a3"/>
        <w:tabs>
          <w:tab w:val="left" w:pos="3041"/>
          <w:tab w:val="left" w:pos="4308"/>
          <w:tab w:val="left" w:pos="6873"/>
          <w:tab w:val="left" w:pos="8206"/>
          <w:tab w:val="left" w:pos="8619"/>
        </w:tabs>
        <w:spacing w:line="355" w:lineRule="auto"/>
        <w:ind w:right="859" w:firstLine="739"/>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исследовательской деятельности;</w:t>
      </w:r>
    </w:p>
    <w:p w:rsidR="00A65E3D" w:rsidRDefault="0075429B">
      <w:pPr>
        <w:pStyle w:val="a4"/>
        <w:numPr>
          <w:ilvl w:val="0"/>
          <w:numId w:val="47"/>
        </w:numPr>
        <w:tabs>
          <w:tab w:val="left" w:pos="2138"/>
        </w:tabs>
        <w:spacing w:line="355" w:lineRule="auto"/>
        <w:ind w:left="1712" w:right="1471" w:firstLine="0"/>
        <w:rPr>
          <w:sz w:val="28"/>
        </w:rPr>
      </w:pPr>
      <w:r>
        <w:rPr>
          <w:sz w:val="28"/>
        </w:rPr>
        <w:t>формирования</w:t>
      </w:r>
      <w:r>
        <w:rPr>
          <w:spacing w:val="-8"/>
          <w:sz w:val="28"/>
        </w:rPr>
        <w:t xml:space="preserve"> </w:t>
      </w:r>
      <w:r>
        <w:rPr>
          <w:sz w:val="28"/>
        </w:rPr>
        <w:t>культуры</w:t>
      </w:r>
      <w:r>
        <w:rPr>
          <w:spacing w:val="-9"/>
          <w:sz w:val="28"/>
        </w:rPr>
        <w:t xml:space="preserve"> </w:t>
      </w:r>
      <w:r>
        <w:rPr>
          <w:sz w:val="28"/>
        </w:rPr>
        <w:t>здоровья</w:t>
      </w:r>
      <w:r>
        <w:rPr>
          <w:spacing w:val="-7"/>
          <w:sz w:val="28"/>
        </w:rPr>
        <w:t xml:space="preserve"> </w:t>
      </w:r>
      <w:r>
        <w:rPr>
          <w:sz w:val="28"/>
        </w:rPr>
        <w:t>и</w:t>
      </w:r>
      <w:r>
        <w:rPr>
          <w:spacing w:val="-9"/>
          <w:sz w:val="28"/>
        </w:rPr>
        <w:t xml:space="preserve"> </w:t>
      </w:r>
      <w:r>
        <w:rPr>
          <w:sz w:val="28"/>
        </w:rPr>
        <w:t>эмоционального</w:t>
      </w:r>
      <w:r>
        <w:rPr>
          <w:spacing w:val="-9"/>
          <w:sz w:val="28"/>
        </w:rPr>
        <w:t xml:space="preserve"> </w:t>
      </w:r>
      <w:r>
        <w:rPr>
          <w:sz w:val="28"/>
        </w:rPr>
        <w:t>благополучия: осознание ценности безопасного образа жизни в современном</w:t>
      </w:r>
    </w:p>
    <w:p w:rsidR="00A65E3D" w:rsidRDefault="0075429B">
      <w:pPr>
        <w:pStyle w:val="a3"/>
        <w:spacing w:line="355" w:lineRule="auto"/>
        <w:ind w:firstLine="0"/>
        <w:jc w:val="left"/>
      </w:pPr>
      <w:r>
        <w:t>технологическом</w:t>
      </w:r>
      <w:r>
        <w:rPr>
          <w:spacing w:val="-5"/>
        </w:rPr>
        <w:t xml:space="preserve"> </w:t>
      </w:r>
      <w:r>
        <w:t>мире,</w:t>
      </w:r>
      <w:r>
        <w:rPr>
          <w:spacing w:val="-4"/>
        </w:rPr>
        <w:t xml:space="preserve"> </w:t>
      </w:r>
      <w:r>
        <w:t>важности</w:t>
      </w:r>
      <w:r>
        <w:rPr>
          <w:spacing w:val="-6"/>
        </w:rPr>
        <w:t xml:space="preserve"> </w:t>
      </w:r>
      <w:r>
        <w:t>правил</w:t>
      </w:r>
      <w:r>
        <w:rPr>
          <w:spacing w:val="-2"/>
        </w:rPr>
        <w:t xml:space="preserve"> </w:t>
      </w:r>
      <w:r>
        <w:t>безопасного</w:t>
      </w:r>
      <w:r>
        <w:rPr>
          <w:spacing w:val="-6"/>
        </w:rPr>
        <w:t xml:space="preserve"> </w:t>
      </w:r>
      <w:r>
        <w:t>поведения</w:t>
      </w:r>
      <w:r>
        <w:rPr>
          <w:spacing w:val="-5"/>
        </w:rPr>
        <w:t xml:space="preserve"> </w:t>
      </w:r>
      <w:r>
        <w:t>на</w:t>
      </w:r>
      <w:r>
        <w:rPr>
          <w:spacing w:val="-5"/>
        </w:rPr>
        <w:t xml:space="preserve"> </w:t>
      </w:r>
      <w:r>
        <w:t>транспорте,</w:t>
      </w:r>
      <w:r>
        <w:rPr>
          <w:spacing w:val="-4"/>
        </w:rPr>
        <w:t xml:space="preserve"> </w:t>
      </w:r>
      <w:r>
        <w:t>на дорогах, с электрическим и тепловым оборудованием в домашних условиях;</w:t>
      </w:r>
    </w:p>
    <w:p w:rsidR="00A65E3D" w:rsidRDefault="0075429B">
      <w:pPr>
        <w:pStyle w:val="a3"/>
        <w:spacing w:line="355" w:lineRule="auto"/>
        <w:ind w:right="859" w:firstLine="739"/>
      </w:pPr>
      <w:r>
        <w:t>сформированность навыка рефлексии, признание своего права на ошибку и такого же права у другого человека;</w:t>
      </w:r>
    </w:p>
    <w:p w:rsidR="00A65E3D" w:rsidRDefault="0075429B">
      <w:pPr>
        <w:pStyle w:val="a4"/>
        <w:numPr>
          <w:ilvl w:val="0"/>
          <w:numId w:val="47"/>
        </w:numPr>
        <w:tabs>
          <w:tab w:val="left" w:pos="2133"/>
        </w:tabs>
        <w:spacing w:line="320" w:lineRule="exact"/>
        <w:ind w:left="2133" w:hanging="421"/>
        <w:jc w:val="both"/>
        <w:rPr>
          <w:sz w:val="28"/>
        </w:rPr>
      </w:pPr>
      <w:r>
        <w:rPr>
          <w:sz w:val="28"/>
        </w:rPr>
        <w:t>трудового</w:t>
      </w:r>
      <w:r>
        <w:rPr>
          <w:spacing w:val="-12"/>
          <w:sz w:val="28"/>
        </w:rPr>
        <w:t xml:space="preserve"> </w:t>
      </w:r>
      <w:r>
        <w:rPr>
          <w:spacing w:val="-2"/>
          <w:sz w:val="28"/>
        </w:rPr>
        <w:t>воспитания:</w:t>
      </w:r>
    </w:p>
    <w:p w:rsidR="00A65E3D" w:rsidRDefault="0075429B">
      <w:pPr>
        <w:pStyle w:val="a4"/>
        <w:numPr>
          <w:ilvl w:val="0"/>
          <w:numId w:val="47"/>
        </w:numPr>
        <w:tabs>
          <w:tab w:val="left" w:pos="2104"/>
        </w:tabs>
        <w:spacing w:before="139" w:line="355" w:lineRule="auto"/>
        <w:ind w:left="973" w:right="855" w:firstLine="739"/>
        <w:jc w:val="both"/>
        <w:rPr>
          <w:sz w:val="28"/>
        </w:rPr>
      </w:pPr>
      <w:r>
        <w:rPr>
          <w:sz w:val="28"/>
        </w:rPr>
        <w:t>активное участие в решении практических задач (в рамках семьи, образовательной</w:t>
      </w:r>
      <w:r>
        <w:rPr>
          <w:spacing w:val="-18"/>
          <w:sz w:val="28"/>
        </w:rPr>
        <w:t xml:space="preserve"> </w:t>
      </w:r>
      <w:r>
        <w:rPr>
          <w:sz w:val="28"/>
        </w:rPr>
        <w:t>организации,</w:t>
      </w:r>
      <w:r>
        <w:rPr>
          <w:spacing w:val="-17"/>
          <w:sz w:val="28"/>
        </w:rPr>
        <w:t xml:space="preserve"> </w:t>
      </w:r>
      <w:r>
        <w:rPr>
          <w:sz w:val="28"/>
        </w:rPr>
        <w:t>населенного</w:t>
      </w:r>
      <w:r>
        <w:rPr>
          <w:spacing w:val="-18"/>
          <w:sz w:val="28"/>
        </w:rPr>
        <w:t xml:space="preserve"> </w:t>
      </w:r>
      <w:r>
        <w:rPr>
          <w:sz w:val="28"/>
        </w:rPr>
        <w:t>пункта,</w:t>
      </w:r>
      <w:r>
        <w:rPr>
          <w:spacing w:val="-17"/>
          <w:sz w:val="28"/>
        </w:rPr>
        <w:t xml:space="preserve"> </w:t>
      </w:r>
      <w:r>
        <w:rPr>
          <w:sz w:val="28"/>
        </w:rPr>
        <w:t>родного</w:t>
      </w:r>
      <w:r>
        <w:rPr>
          <w:spacing w:val="-18"/>
          <w:sz w:val="28"/>
        </w:rPr>
        <w:t xml:space="preserve"> </w:t>
      </w:r>
      <w:r>
        <w:rPr>
          <w:sz w:val="28"/>
        </w:rPr>
        <w:t>края)</w:t>
      </w:r>
      <w:r>
        <w:rPr>
          <w:spacing w:val="-17"/>
          <w:sz w:val="28"/>
        </w:rPr>
        <w:t xml:space="preserve"> </w:t>
      </w:r>
      <w:r>
        <w:rPr>
          <w:sz w:val="28"/>
        </w:rPr>
        <w:t>технологической и социальной направленности, требующих в том числе и физических знаний;</w:t>
      </w:r>
    </w:p>
    <w:p w:rsidR="00A65E3D" w:rsidRDefault="0075429B">
      <w:pPr>
        <w:pStyle w:val="a3"/>
        <w:spacing w:line="319" w:lineRule="exact"/>
        <w:ind w:left="1712" w:firstLine="0"/>
      </w:pPr>
      <w:r>
        <w:t>интерес</w:t>
      </w:r>
      <w:r>
        <w:rPr>
          <w:spacing w:val="-7"/>
        </w:rPr>
        <w:t xml:space="preserve"> </w:t>
      </w:r>
      <w:r>
        <w:t>к</w:t>
      </w:r>
      <w:r>
        <w:rPr>
          <w:spacing w:val="-7"/>
        </w:rPr>
        <w:t xml:space="preserve"> </w:t>
      </w:r>
      <w:r>
        <w:t>практическому</w:t>
      </w:r>
      <w:r>
        <w:rPr>
          <w:spacing w:val="-11"/>
        </w:rPr>
        <w:t xml:space="preserve"> </w:t>
      </w:r>
      <w:r>
        <w:t>изучению</w:t>
      </w:r>
      <w:r>
        <w:rPr>
          <w:spacing w:val="-9"/>
        </w:rPr>
        <w:t xml:space="preserve"> </w:t>
      </w:r>
      <w:r>
        <w:t>профессий,</w:t>
      </w:r>
      <w:r>
        <w:rPr>
          <w:spacing w:val="-5"/>
        </w:rPr>
        <w:t xml:space="preserve"> </w:t>
      </w:r>
      <w:r>
        <w:t>связанных</w:t>
      </w:r>
      <w:r>
        <w:rPr>
          <w:spacing w:val="-12"/>
        </w:rPr>
        <w:t xml:space="preserve"> </w:t>
      </w:r>
      <w:r>
        <w:t>с</w:t>
      </w:r>
      <w:r>
        <w:rPr>
          <w:spacing w:val="-6"/>
        </w:rPr>
        <w:t xml:space="preserve"> </w:t>
      </w:r>
      <w:r>
        <w:rPr>
          <w:spacing w:val="-2"/>
        </w:rPr>
        <w:t>физикой;</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4"/>
        <w:numPr>
          <w:ilvl w:val="0"/>
          <w:numId w:val="47"/>
        </w:numPr>
        <w:tabs>
          <w:tab w:val="left" w:pos="2128"/>
        </w:tabs>
        <w:spacing w:before="57"/>
        <w:ind w:left="2128" w:hanging="416"/>
        <w:jc w:val="both"/>
        <w:rPr>
          <w:sz w:val="28"/>
        </w:rPr>
      </w:pPr>
      <w:r>
        <w:rPr>
          <w:spacing w:val="-2"/>
          <w:sz w:val="28"/>
        </w:rPr>
        <w:lastRenderedPageBreak/>
        <w:t>экологического</w:t>
      </w:r>
      <w:r>
        <w:rPr>
          <w:spacing w:val="5"/>
          <w:sz w:val="28"/>
        </w:rPr>
        <w:t xml:space="preserve"> </w:t>
      </w:r>
      <w:r>
        <w:rPr>
          <w:spacing w:val="-2"/>
          <w:sz w:val="28"/>
        </w:rPr>
        <w:t>воспитания:</w:t>
      </w:r>
    </w:p>
    <w:p w:rsidR="00A65E3D" w:rsidRDefault="0075429B">
      <w:pPr>
        <w:pStyle w:val="a3"/>
        <w:spacing w:before="153" w:line="355" w:lineRule="auto"/>
        <w:ind w:right="853" w:firstLine="739"/>
      </w:pPr>
      <w:r>
        <w:t>ориентация на применение физических знаний для решения задач в</w:t>
      </w:r>
      <w:r>
        <w:rPr>
          <w:spacing w:val="-1"/>
        </w:rPr>
        <w:t xml:space="preserve"> </w:t>
      </w:r>
      <w:r>
        <w:t>области окружающей</w:t>
      </w:r>
      <w:r>
        <w:rPr>
          <w:spacing w:val="-13"/>
        </w:rPr>
        <w:t xml:space="preserve"> </w:t>
      </w:r>
      <w:r>
        <w:t>среды,</w:t>
      </w:r>
      <w:r>
        <w:rPr>
          <w:spacing w:val="-12"/>
        </w:rPr>
        <w:t xml:space="preserve"> </w:t>
      </w:r>
      <w:r>
        <w:t>планирования</w:t>
      </w:r>
      <w:r>
        <w:rPr>
          <w:spacing w:val="-12"/>
        </w:rPr>
        <w:t xml:space="preserve"> </w:t>
      </w:r>
      <w:r>
        <w:t>поступков</w:t>
      </w:r>
      <w:r>
        <w:rPr>
          <w:spacing w:val="-15"/>
        </w:rPr>
        <w:t xml:space="preserve"> </w:t>
      </w:r>
      <w:r>
        <w:t>и</w:t>
      </w:r>
      <w:r>
        <w:rPr>
          <w:spacing w:val="-13"/>
        </w:rPr>
        <w:t xml:space="preserve"> </w:t>
      </w:r>
      <w:r>
        <w:t>оценки</w:t>
      </w:r>
      <w:r>
        <w:rPr>
          <w:spacing w:val="-13"/>
        </w:rPr>
        <w:t xml:space="preserve"> </w:t>
      </w:r>
      <w:r>
        <w:t>их</w:t>
      </w:r>
      <w:r>
        <w:rPr>
          <w:spacing w:val="-18"/>
        </w:rPr>
        <w:t xml:space="preserve"> </w:t>
      </w:r>
      <w:r>
        <w:t>возможных</w:t>
      </w:r>
      <w:r>
        <w:rPr>
          <w:spacing w:val="-17"/>
        </w:rPr>
        <w:t xml:space="preserve"> </w:t>
      </w:r>
      <w:r>
        <w:t>последствий для окружающей среды;</w:t>
      </w:r>
    </w:p>
    <w:p w:rsidR="00A65E3D" w:rsidRDefault="0075429B">
      <w:pPr>
        <w:pStyle w:val="a3"/>
        <w:spacing w:line="319" w:lineRule="exact"/>
        <w:ind w:left="1467" w:firstLine="0"/>
      </w:pPr>
      <w:r>
        <w:t>осознание</w:t>
      </w:r>
      <w:r>
        <w:rPr>
          <w:spacing w:val="-8"/>
        </w:rPr>
        <w:t xml:space="preserve"> </w:t>
      </w:r>
      <w:r>
        <w:t>глобального</w:t>
      </w:r>
      <w:r>
        <w:rPr>
          <w:spacing w:val="-5"/>
        </w:rPr>
        <w:t xml:space="preserve"> </w:t>
      </w:r>
      <w:r>
        <w:t>характера</w:t>
      </w:r>
      <w:r>
        <w:rPr>
          <w:spacing w:val="-7"/>
        </w:rPr>
        <w:t xml:space="preserve"> </w:t>
      </w:r>
      <w:r>
        <w:t>экологических</w:t>
      </w:r>
      <w:r>
        <w:rPr>
          <w:spacing w:val="-13"/>
        </w:rPr>
        <w:t xml:space="preserve"> </w:t>
      </w:r>
      <w:r>
        <w:t>проблем</w:t>
      </w:r>
      <w:r>
        <w:rPr>
          <w:spacing w:val="-7"/>
        </w:rPr>
        <w:t xml:space="preserve"> </w:t>
      </w:r>
      <w:r>
        <w:t>и</w:t>
      </w:r>
      <w:r>
        <w:rPr>
          <w:spacing w:val="-8"/>
        </w:rPr>
        <w:t xml:space="preserve"> </w:t>
      </w:r>
      <w:r>
        <w:t>путей</w:t>
      </w:r>
      <w:r>
        <w:rPr>
          <w:spacing w:val="-9"/>
        </w:rPr>
        <w:t xml:space="preserve"> </w:t>
      </w:r>
      <w:r>
        <w:t>их</w:t>
      </w:r>
      <w:r>
        <w:rPr>
          <w:spacing w:val="-12"/>
        </w:rPr>
        <w:t xml:space="preserve"> </w:t>
      </w:r>
      <w:r>
        <w:rPr>
          <w:spacing w:val="-2"/>
        </w:rPr>
        <w:t>решения;</w:t>
      </w:r>
    </w:p>
    <w:p w:rsidR="00A65E3D" w:rsidRDefault="0075429B">
      <w:pPr>
        <w:pStyle w:val="a4"/>
        <w:numPr>
          <w:ilvl w:val="0"/>
          <w:numId w:val="47"/>
        </w:numPr>
        <w:tabs>
          <w:tab w:val="left" w:pos="2133"/>
        </w:tabs>
        <w:spacing w:before="154" w:line="355" w:lineRule="auto"/>
        <w:ind w:left="1712" w:right="1066" w:firstLine="0"/>
        <w:jc w:val="both"/>
        <w:rPr>
          <w:sz w:val="28"/>
        </w:rPr>
      </w:pPr>
      <w:r>
        <w:rPr>
          <w:sz w:val="28"/>
        </w:rPr>
        <w:t>адаптации к изменяющимся условиям социальной и природной среды: потребность</w:t>
      </w:r>
      <w:r>
        <w:rPr>
          <w:spacing w:val="-8"/>
          <w:sz w:val="28"/>
        </w:rPr>
        <w:t xml:space="preserve"> </w:t>
      </w:r>
      <w:r>
        <w:rPr>
          <w:sz w:val="28"/>
        </w:rPr>
        <w:t>во</w:t>
      </w:r>
      <w:r>
        <w:rPr>
          <w:spacing w:val="-6"/>
          <w:sz w:val="28"/>
        </w:rPr>
        <w:t xml:space="preserve"> </w:t>
      </w:r>
      <w:r>
        <w:rPr>
          <w:sz w:val="28"/>
        </w:rPr>
        <w:t>взаимодействии</w:t>
      </w:r>
      <w:r>
        <w:rPr>
          <w:spacing w:val="-6"/>
          <w:sz w:val="28"/>
        </w:rPr>
        <w:t xml:space="preserve"> </w:t>
      </w:r>
      <w:r>
        <w:rPr>
          <w:sz w:val="28"/>
        </w:rPr>
        <w:t>при</w:t>
      </w:r>
      <w:r>
        <w:rPr>
          <w:spacing w:val="-6"/>
          <w:sz w:val="28"/>
        </w:rPr>
        <w:t xml:space="preserve"> </w:t>
      </w:r>
      <w:r>
        <w:rPr>
          <w:sz w:val="28"/>
        </w:rPr>
        <w:t>выполнении</w:t>
      </w:r>
      <w:r>
        <w:rPr>
          <w:spacing w:val="-6"/>
          <w:sz w:val="28"/>
        </w:rPr>
        <w:t xml:space="preserve"> </w:t>
      </w:r>
      <w:r>
        <w:rPr>
          <w:sz w:val="28"/>
        </w:rPr>
        <w:t>исследований</w:t>
      </w:r>
      <w:r>
        <w:rPr>
          <w:spacing w:val="-6"/>
          <w:sz w:val="28"/>
        </w:rPr>
        <w:t xml:space="preserve"> </w:t>
      </w:r>
      <w:r>
        <w:rPr>
          <w:sz w:val="28"/>
        </w:rPr>
        <w:t>и</w:t>
      </w:r>
      <w:r>
        <w:rPr>
          <w:spacing w:val="-6"/>
          <w:sz w:val="28"/>
        </w:rPr>
        <w:t xml:space="preserve"> </w:t>
      </w:r>
      <w:r>
        <w:rPr>
          <w:sz w:val="28"/>
        </w:rPr>
        <w:t>проектов</w:t>
      </w:r>
    </w:p>
    <w:p w:rsidR="00A65E3D" w:rsidRDefault="0075429B">
      <w:pPr>
        <w:pStyle w:val="a3"/>
        <w:spacing w:line="355" w:lineRule="auto"/>
        <w:ind w:left="1712" w:right="856" w:firstLine="1214"/>
      </w:pPr>
      <w:r>
        <w:t>физической</w:t>
      </w:r>
      <w:r>
        <w:rPr>
          <w:spacing w:val="-7"/>
        </w:rPr>
        <w:t xml:space="preserve"> </w:t>
      </w:r>
      <w:r>
        <w:t>направленности,</w:t>
      </w:r>
      <w:r>
        <w:rPr>
          <w:spacing w:val="-6"/>
        </w:rPr>
        <w:t xml:space="preserve"> </w:t>
      </w:r>
      <w:r>
        <w:t>открытость</w:t>
      </w:r>
      <w:r>
        <w:rPr>
          <w:spacing w:val="-5"/>
        </w:rPr>
        <w:t xml:space="preserve"> </w:t>
      </w:r>
      <w:r>
        <w:t>опыту</w:t>
      </w:r>
      <w:r>
        <w:rPr>
          <w:spacing w:val="-11"/>
        </w:rPr>
        <w:t xml:space="preserve"> </w:t>
      </w:r>
      <w:r>
        <w:t>и</w:t>
      </w:r>
      <w:r>
        <w:rPr>
          <w:spacing w:val="-7"/>
        </w:rPr>
        <w:t xml:space="preserve"> </w:t>
      </w:r>
      <w:r>
        <w:t>знаниям</w:t>
      </w:r>
      <w:r>
        <w:rPr>
          <w:spacing w:val="-6"/>
        </w:rPr>
        <w:t xml:space="preserve"> </w:t>
      </w:r>
      <w:r>
        <w:t>других; повышение</w:t>
      </w:r>
      <w:r>
        <w:rPr>
          <w:spacing w:val="-13"/>
        </w:rPr>
        <w:t xml:space="preserve"> </w:t>
      </w:r>
      <w:r>
        <w:t>уровня</w:t>
      </w:r>
      <w:r>
        <w:rPr>
          <w:spacing w:val="-16"/>
        </w:rPr>
        <w:t xml:space="preserve"> </w:t>
      </w:r>
      <w:r>
        <w:t>своей</w:t>
      </w:r>
      <w:r>
        <w:rPr>
          <w:spacing w:val="-17"/>
        </w:rPr>
        <w:t xml:space="preserve"> </w:t>
      </w:r>
      <w:r>
        <w:t>компетентности</w:t>
      </w:r>
      <w:r>
        <w:rPr>
          <w:spacing w:val="-16"/>
        </w:rPr>
        <w:t xml:space="preserve"> </w:t>
      </w:r>
      <w:r>
        <w:t>через</w:t>
      </w:r>
      <w:r>
        <w:rPr>
          <w:spacing w:val="-16"/>
        </w:rPr>
        <w:t xml:space="preserve"> </w:t>
      </w:r>
      <w:r>
        <w:t>практическую</w:t>
      </w:r>
      <w:r>
        <w:rPr>
          <w:spacing w:val="-18"/>
        </w:rPr>
        <w:t xml:space="preserve"> </w:t>
      </w:r>
      <w:r>
        <w:rPr>
          <w:spacing w:val="-2"/>
        </w:rPr>
        <w:t>деятельность;</w:t>
      </w:r>
    </w:p>
    <w:p w:rsidR="00A65E3D" w:rsidRDefault="0075429B">
      <w:pPr>
        <w:pStyle w:val="a3"/>
        <w:spacing w:line="355" w:lineRule="auto"/>
        <w:ind w:right="1358" w:firstLine="0"/>
      </w:pPr>
      <w:r>
        <w:t>потребность</w:t>
      </w:r>
      <w:r>
        <w:rPr>
          <w:spacing w:val="-6"/>
        </w:rPr>
        <w:t xml:space="preserve"> </w:t>
      </w:r>
      <w:r>
        <w:t>в</w:t>
      </w:r>
      <w:r>
        <w:rPr>
          <w:spacing w:val="-6"/>
        </w:rPr>
        <w:t xml:space="preserve"> </w:t>
      </w:r>
      <w:r>
        <w:t>формировании</w:t>
      </w:r>
      <w:r>
        <w:rPr>
          <w:spacing w:val="-5"/>
        </w:rPr>
        <w:t xml:space="preserve"> </w:t>
      </w:r>
      <w:r>
        <w:t>новых</w:t>
      </w:r>
      <w:r>
        <w:rPr>
          <w:spacing w:val="-8"/>
        </w:rPr>
        <w:t xml:space="preserve"> </w:t>
      </w:r>
      <w:r>
        <w:t>знаний,</w:t>
      </w:r>
      <w:r>
        <w:rPr>
          <w:spacing w:val="-3"/>
        </w:rPr>
        <w:t xml:space="preserve"> </w:t>
      </w:r>
      <w:r>
        <w:t>в</w:t>
      </w:r>
      <w:r>
        <w:rPr>
          <w:spacing w:val="-6"/>
        </w:rPr>
        <w:t xml:space="preserve"> </w:t>
      </w:r>
      <w:r>
        <w:t>том числе</w:t>
      </w:r>
      <w:r>
        <w:rPr>
          <w:spacing w:val="-4"/>
        </w:rPr>
        <w:t xml:space="preserve"> </w:t>
      </w:r>
      <w:r>
        <w:t>формулировать</w:t>
      </w:r>
      <w:r>
        <w:rPr>
          <w:spacing w:val="-6"/>
        </w:rPr>
        <w:t xml:space="preserve"> </w:t>
      </w:r>
      <w:r>
        <w:t>идеи, понятия, гипотезы о физических объектах и явлениях;</w:t>
      </w:r>
    </w:p>
    <w:p w:rsidR="00A65E3D" w:rsidRDefault="0075429B">
      <w:pPr>
        <w:pStyle w:val="a3"/>
        <w:spacing w:line="355" w:lineRule="auto"/>
        <w:ind w:right="859" w:firstLine="739"/>
      </w:pPr>
      <w:r>
        <w:t xml:space="preserve">осознание дефицитов собственных знаний и компетентностей в области </w:t>
      </w:r>
      <w:r>
        <w:rPr>
          <w:spacing w:val="-2"/>
        </w:rPr>
        <w:t>физики;</w:t>
      </w:r>
    </w:p>
    <w:p w:rsidR="00A65E3D" w:rsidRDefault="0075429B">
      <w:pPr>
        <w:pStyle w:val="a3"/>
        <w:spacing w:line="355" w:lineRule="auto"/>
        <w:ind w:left="1732" w:right="849" w:hanging="20"/>
      </w:pPr>
      <w:r>
        <w:t>планирование своего развития в приобретении новых физических знаний; стремление</w:t>
      </w:r>
      <w:r>
        <w:rPr>
          <w:spacing w:val="54"/>
        </w:rPr>
        <w:t xml:space="preserve"> </w:t>
      </w:r>
      <w:r>
        <w:t>анализировать</w:t>
      </w:r>
      <w:r>
        <w:rPr>
          <w:spacing w:val="51"/>
        </w:rPr>
        <w:t xml:space="preserve"> </w:t>
      </w:r>
      <w:r>
        <w:t>и</w:t>
      </w:r>
      <w:r>
        <w:rPr>
          <w:spacing w:val="53"/>
        </w:rPr>
        <w:t xml:space="preserve"> </w:t>
      </w:r>
      <w:r>
        <w:t>выявлять</w:t>
      </w:r>
      <w:r>
        <w:rPr>
          <w:spacing w:val="56"/>
        </w:rPr>
        <w:t xml:space="preserve"> </w:t>
      </w:r>
      <w:r>
        <w:t>взаимосвязи</w:t>
      </w:r>
      <w:r>
        <w:rPr>
          <w:spacing w:val="54"/>
        </w:rPr>
        <w:t xml:space="preserve"> </w:t>
      </w:r>
      <w:r>
        <w:t>природы,</w:t>
      </w:r>
      <w:r>
        <w:rPr>
          <w:spacing w:val="56"/>
        </w:rPr>
        <w:t xml:space="preserve"> </w:t>
      </w:r>
      <w:r>
        <w:t>общества</w:t>
      </w:r>
      <w:r>
        <w:rPr>
          <w:spacing w:val="55"/>
        </w:rPr>
        <w:t xml:space="preserve"> </w:t>
      </w:r>
      <w:r>
        <w:rPr>
          <w:spacing w:val="-10"/>
        </w:rPr>
        <w:t>и</w:t>
      </w:r>
    </w:p>
    <w:p w:rsidR="00A65E3D" w:rsidRDefault="0075429B">
      <w:pPr>
        <w:pStyle w:val="a3"/>
        <w:spacing w:line="319" w:lineRule="exact"/>
        <w:ind w:firstLine="0"/>
      </w:pPr>
      <w:r>
        <w:t>экономики,</w:t>
      </w:r>
      <w:r>
        <w:rPr>
          <w:spacing w:val="-6"/>
        </w:rPr>
        <w:t xml:space="preserve"> </w:t>
      </w:r>
      <w:r>
        <w:t>в</w:t>
      </w:r>
      <w:r>
        <w:rPr>
          <w:spacing w:val="-7"/>
        </w:rPr>
        <w:t xml:space="preserve"> </w:t>
      </w:r>
      <w:r>
        <w:t>том</w:t>
      </w:r>
      <w:r>
        <w:rPr>
          <w:spacing w:val="-6"/>
        </w:rPr>
        <w:t xml:space="preserve"> </w:t>
      </w:r>
      <w:r>
        <w:t>числе</w:t>
      </w:r>
      <w:r>
        <w:rPr>
          <w:spacing w:val="-6"/>
        </w:rPr>
        <w:t xml:space="preserve"> </w:t>
      </w:r>
      <w:r>
        <w:t>с</w:t>
      </w:r>
      <w:r>
        <w:rPr>
          <w:spacing w:val="-6"/>
        </w:rPr>
        <w:t xml:space="preserve"> </w:t>
      </w:r>
      <w:r>
        <w:t>использованием</w:t>
      </w:r>
      <w:r>
        <w:rPr>
          <w:spacing w:val="-5"/>
        </w:rPr>
        <w:t xml:space="preserve"> </w:t>
      </w:r>
      <w:r>
        <w:t>физических</w:t>
      </w:r>
      <w:r>
        <w:rPr>
          <w:spacing w:val="-10"/>
        </w:rPr>
        <w:t xml:space="preserve"> </w:t>
      </w:r>
      <w:r>
        <w:rPr>
          <w:spacing w:val="-2"/>
        </w:rPr>
        <w:t>знаний;</w:t>
      </w:r>
    </w:p>
    <w:p w:rsidR="00A65E3D" w:rsidRDefault="0075429B">
      <w:pPr>
        <w:pStyle w:val="a3"/>
        <w:spacing w:before="144" w:line="350" w:lineRule="auto"/>
        <w:ind w:right="851"/>
      </w:pPr>
      <w:r>
        <w:t>оценка</w:t>
      </w:r>
      <w:r>
        <w:rPr>
          <w:spacing w:val="-11"/>
        </w:rPr>
        <w:t xml:space="preserve"> </w:t>
      </w:r>
      <w:r>
        <w:t>своих</w:t>
      </w:r>
      <w:r>
        <w:rPr>
          <w:spacing w:val="-15"/>
        </w:rPr>
        <w:t xml:space="preserve"> </w:t>
      </w:r>
      <w:r>
        <w:t>действий</w:t>
      </w:r>
      <w:r>
        <w:rPr>
          <w:spacing w:val="-11"/>
        </w:rPr>
        <w:t xml:space="preserve"> </w:t>
      </w:r>
      <w:r>
        <w:t>с</w:t>
      </w:r>
      <w:r>
        <w:rPr>
          <w:spacing w:val="-11"/>
        </w:rPr>
        <w:t xml:space="preserve"> </w:t>
      </w:r>
      <w:r>
        <w:t>учётом</w:t>
      </w:r>
      <w:r>
        <w:rPr>
          <w:spacing w:val="-10"/>
        </w:rPr>
        <w:t xml:space="preserve"> </w:t>
      </w:r>
      <w:r>
        <w:t>влияния</w:t>
      </w:r>
      <w:r>
        <w:rPr>
          <w:spacing w:val="-6"/>
        </w:rPr>
        <w:t xml:space="preserve"> </w:t>
      </w:r>
      <w:r>
        <w:t>на</w:t>
      </w:r>
      <w:r>
        <w:rPr>
          <w:spacing w:val="-11"/>
        </w:rPr>
        <w:t xml:space="preserve"> </w:t>
      </w:r>
      <w:r>
        <w:t>окружающую</w:t>
      </w:r>
      <w:r>
        <w:rPr>
          <w:spacing w:val="-12"/>
        </w:rPr>
        <w:t xml:space="preserve"> </w:t>
      </w:r>
      <w:r>
        <w:t>среду,</w:t>
      </w:r>
      <w:r>
        <w:rPr>
          <w:spacing w:val="-9"/>
        </w:rPr>
        <w:t xml:space="preserve"> </w:t>
      </w:r>
      <w:r>
        <w:t>возможных глобальных последствий.</w:t>
      </w:r>
    </w:p>
    <w:p w:rsidR="00A65E3D" w:rsidRDefault="0075429B">
      <w:pPr>
        <w:pStyle w:val="a4"/>
        <w:numPr>
          <w:ilvl w:val="2"/>
          <w:numId w:val="48"/>
        </w:numPr>
        <w:tabs>
          <w:tab w:val="left" w:pos="2747"/>
        </w:tabs>
        <w:spacing w:before="5" w:line="355" w:lineRule="auto"/>
        <w:ind w:right="849" w:firstLine="758"/>
        <w:jc w:val="both"/>
        <w:rPr>
          <w:sz w:val="28"/>
        </w:rPr>
      </w:pPr>
      <w:r>
        <w:rPr>
          <w:sz w:val="28"/>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w:t>
      </w:r>
      <w:r>
        <w:rPr>
          <w:spacing w:val="-18"/>
          <w:sz w:val="28"/>
        </w:rPr>
        <w:t xml:space="preserve"> </w:t>
      </w:r>
      <w:r>
        <w:rPr>
          <w:sz w:val="28"/>
        </w:rPr>
        <w:t>универсальные</w:t>
      </w:r>
      <w:r>
        <w:rPr>
          <w:spacing w:val="-17"/>
          <w:sz w:val="28"/>
        </w:rPr>
        <w:t xml:space="preserve"> </w:t>
      </w:r>
      <w:r>
        <w:rPr>
          <w:sz w:val="28"/>
        </w:rPr>
        <w:t>учебные</w:t>
      </w:r>
      <w:r>
        <w:rPr>
          <w:spacing w:val="-18"/>
          <w:sz w:val="28"/>
        </w:rPr>
        <w:t xml:space="preserve"> </w:t>
      </w:r>
      <w:r>
        <w:rPr>
          <w:sz w:val="28"/>
        </w:rPr>
        <w:t>действия,</w:t>
      </w:r>
      <w:r>
        <w:rPr>
          <w:spacing w:val="-17"/>
          <w:sz w:val="28"/>
        </w:rPr>
        <w:t xml:space="preserve"> </w:t>
      </w:r>
      <w:r>
        <w:rPr>
          <w:sz w:val="28"/>
        </w:rPr>
        <w:t>регулятивные</w:t>
      </w:r>
      <w:r>
        <w:rPr>
          <w:spacing w:val="-18"/>
          <w:sz w:val="28"/>
        </w:rPr>
        <w:t xml:space="preserve"> </w:t>
      </w:r>
      <w:r>
        <w:rPr>
          <w:sz w:val="28"/>
        </w:rPr>
        <w:t>универсальные учебные действия.</w:t>
      </w:r>
    </w:p>
    <w:p w:rsidR="00A65E3D" w:rsidRDefault="0075429B">
      <w:pPr>
        <w:pStyle w:val="a4"/>
        <w:numPr>
          <w:ilvl w:val="3"/>
          <w:numId w:val="48"/>
        </w:numPr>
        <w:tabs>
          <w:tab w:val="left" w:pos="2949"/>
        </w:tabs>
        <w:spacing w:line="355" w:lineRule="auto"/>
        <w:ind w:left="973" w:right="849" w:firstLine="758"/>
        <w:jc w:val="both"/>
        <w:rPr>
          <w:sz w:val="28"/>
        </w:rPr>
      </w:pPr>
      <w:r>
        <w:rPr>
          <w:sz w:val="28"/>
        </w:rPr>
        <w:t xml:space="preserve">Овладение универсальными учебными познавательными </w:t>
      </w:r>
      <w:r>
        <w:rPr>
          <w:spacing w:val="-2"/>
          <w:sz w:val="28"/>
        </w:rPr>
        <w:t>действиями:</w:t>
      </w:r>
    </w:p>
    <w:p w:rsidR="00A65E3D" w:rsidRDefault="0075429B">
      <w:pPr>
        <w:pStyle w:val="a4"/>
        <w:numPr>
          <w:ilvl w:val="0"/>
          <w:numId w:val="46"/>
        </w:numPr>
        <w:tabs>
          <w:tab w:val="left" w:pos="2105"/>
        </w:tabs>
        <w:spacing w:line="320" w:lineRule="exact"/>
        <w:ind w:left="2105" w:hanging="373"/>
        <w:jc w:val="both"/>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rsidR="00A65E3D" w:rsidRDefault="0075429B">
      <w:pPr>
        <w:pStyle w:val="a3"/>
        <w:spacing w:before="148" w:line="355" w:lineRule="auto"/>
        <w:jc w:val="left"/>
      </w:pPr>
      <w:r>
        <w:t>выявлять и характеризовать существенные признаки объектов (явлений); устанавливать</w:t>
      </w:r>
      <w:r>
        <w:rPr>
          <w:spacing w:val="-13"/>
        </w:rPr>
        <w:t xml:space="preserve"> </w:t>
      </w:r>
      <w:r>
        <w:t>существенный</w:t>
      </w:r>
      <w:r>
        <w:rPr>
          <w:spacing w:val="-10"/>
        </w:rPr>
        <w:t xml:space="preserve"> </w:t>
      </w:r>
      <w:r>
        <w:t>признак</w:t>
      </w:r>
      <w:r>
        <w:rPr>
          <w:spacing w:val="-11"/>
        </w:rPr>
        <w:t xml:space="preserve"> </w:t>
      </w:r>
      <w:r>
        <w:t>классификации,</w:t>
      </w:r>
      <w:r>
        <w:rPr>
          <w:spacing w:val="-9"/>
        </w:rPr>
        <w:t xml:space="preserve"> </w:t>
      </w:r>
      <w:r>
        <w:t>основания</w:t>
      </w:r>
      <w:r>
        <w:rPr>
          <w:spacing w:val="-10"/>
        </w:rPr>
        <w:t xml:space="preserve"> </w:t>
      </w:r>
      <w:r>
        <w:t>для</w:t>
      </w:r>
      <w:r>
        <w:rPr>
          <w:spacing w:val="-9"/>
        </w:rPr>
        <w:t xml:space="preserve"> </w:t>
      </w:r>
      <w:r>
        <w:t>обобщения</w:t>
      </w:r>
      <w:r>
        <w:rPr>
          <w:spacing w:val="-10"/>
        </w:rPr>
        <w:t xml:space="preserve"> </w:t>
      </w:r>
      <w:r>
        <w:t xml:space="preserve">и </w:t>
      </w:r>
      <w:r>
        <w:rPr>
          <w:spacing w:val="-2"/>
        </w:rPr>
        <w:t>сравнения;</w:t>
      </w:r>
    </w:p>
    <w:p w:rsidR="00A65E3D" w:rsidRDefault="0075429B">
      <w:pPr>
        <w:pStyle w:val="a3"/>
        <w:spacing w:line="319" w:lineRule="exact"/>
        <w:ind w:left="1732" w:firstLine="0"/>
        <w:jc w:val="left"/>
      </w:pPr>
      <w:r>
        <w:t>выявлять</w:t>
      </w:r>
      <w:r>
        <w:rPr>
          <w:spacing w:val="23"/>
        </w:rPr>
        <w:t xml:space="preserve">  </w:t>
      </w:r>
      <w:r>
        <w:t>закономерности</w:t>
      </w:r>
      <w:r>
        <w:rPr>
          <w:spacing w:val="24"/>
        </w:rPr>
        <w:t xml:space="preserve">  </w:t>
      </w:r>
      <w:r>
        <w:t>и</w:t>
      </w:r>
      <w:r>
        <w:rPr>
          <w:spacing w:val="25"/>
        </w:rPr>
        <w:t xml:space="preserve">  </w:t>
      </w:r>
      <w:r>
        <w:t>противоречия</w:t>
      </w:r>
      <w:r>
        <w:rPr>
          <w:spacing w:val="24"/>
        </w:rPr>
        <w:t xml:space="preserve">  </w:t>
      </w:r>
      <w:r>
        <w:t>в</w:t>
      </w:r>
      <w:r>
        <w:rPr>
          <w:spacing w:val="24"/>
        </w:rPr>
        <w:t xml:space="preserve">  </w:t>
      </w:r>
      <w:r>
        <w:t>рассматриваемых</w:t>
      </w:r>
      <w:r>
        <w:rPr>
          <w:spacing w:val="79"/>
          <w:w w:val="150"/>
        </w:rPr>
        <w:t xml:space="preserve"> </w:t>
      </w:r>
      <w:r>
        <w:rPr>
          <w:spacing w:val="-2"/>
        </w:rPr>
        <w:t>фактах,</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данных</w:t>
      </w:r>
      <w:r>
        <w:rPr>
          <w:spacing w:val="-13"/>
        </w:rPr>
        <w:t xml:space="preserve"> </w:t>
      </w:r>
      <w:r>
        <w:t>и</w:t>
      </w:r>
      <w:r>
        <w:rPr>
          <w:spacing w:val="-8"/>
        </w:rPr>
        <w:t xml:space="preserve"> </w:t>
      </w:r>
      <w:r>
        <w:t>наблюдениях,</w:t>
      </w:r>
      <w:r>
        <w:rPr>
          <w:spacing w:val="-6"/>
        </w:rPr>
        <w:t xml:space="preserve"> </w:t>
      </w:r>
      <w:r>
        <w:t>относящихся</w:t>
      </w:r>
      <w:r>
        <w:rPr>
          <w:spacing w:val="-6"/>
        </w:rPr>
        <w:t xml:space="preserve"> </w:t>
      </w:r>
      <w:r>
        <w:t>к</w:t>
      </w:r>
      <w:r>
        <w:rPr>
          <w:spacing w:val="-5"/>
        </w:rPr>
        <w:t xml:space="preserve"> </w:t>
      </w:r>
      <w:r>
        <w:t>физическим</w:t>
      </w:r>
      <w:r>
        <w:rPr>
          <w:spacing w:val="-7"/>
        </w:rPr>
        <w:t xml:space="preserve"> </w:t>
      </w:r>
      <w:r>
        <w:rPr>
          <w:spacing w:val="-2"/>
        </w:rPr>
        <w:t>явлениям;</w:t>
      </w:r>
    </w:p>
    <w:p w:rsidR="00A65E3D" w:rsidRDefault="0075429B">
      <w:pPr>
        <w:pStyle w:val="a3"/>
        <w:spacing w:before="153" w:line="355" w:lineRule="auto"/>
        <w:ind w:right="855"/>
      </w:pPr>
      <w:r>
        <w:t>выявлять</w:t>
      </w:r>
      <w:r>
        <w:rPr>
          <w:spacing w:val="-18"/>
        </w:rPr>
        <w:t xml:space="preserve"> </w:t>
      </w:r>
      <w:r>
        <w:t>причинно-следственные</w:t>
      </w:r>
      <w:r>
        <w:rPr>
          <w:spacing w:val="-14"/>
        </w:rPr>
        <w:t xml:space="preserve"> </w:t>
      </w:r>
      <w:r>
        <w:t>связи</w:t>
      </w:r>
      <w:r>
        <w:rPr>
          <w:spacing w:val="-15"/>
        </w:rPr>
        <w:t xml:space="preserve"> </w:t>
      </w:r>
      <w:r>
        <w:t>при</w:t>
      </w:r>
      <w:r>
        <w:rPr>
          <w:spacing w:val="-15"/>
        </w:rPr>
        <w:t xml:space="preserve"> </w:t>
      </w:r>
      <w:r>
        <w:t>изучении</w:t>
      </w:r>
      <w:r>
        <w:rPr>
          <w:spacing w:val="-15"/>
        </w:rPr>
        <w:t xml:space="preserve"> </w:t>
      </w:r>
      <w:r>
        <w:t>физических</w:t>
      </w:r>
      <w:r>
        <w:rPr>
          <w:spacing w:val="-18"/>
        </w:rPr>
        <w:t xml:space="preserve"> </w:t>
      </w:r>
      <w:r>
        <w:t>явлений</w:t>
      </w:r>
      <w:r>
        <w:rPr>
          <w:spacing w:val="-15"/>
        </w:rPr>
        <w:t xml:space="preserve"> </w:t>
      </w:r>
      <w:r>
        <w:t>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A65E3D" w:rsidRDefault="0075429B">
      <w:pPr>
        <w:pStyle w:val="a3"/>
        <w:spacing w:line="355" w:lineRule="auto"/>
        <w:ind w:right="856"/>
      </w:pPr>
      <w:r>
        <w:t>самостоятельно выбирать способ решения учебной физической задачи (сравнение</w:t>
      </w:r>
      <w:r>
        <w:rPr>
          <w:spacing w:val="-5"/>
        </w:rPr>
        <w:t xml:space="preserve"> </w:t>
      </w:r>
      <w:r>
        <w:t>нескольких</w:t>
      </w:r>
      <w:r>
        <w:rPr>
          <w:spacing w:val="-9"/>
        </w:rPr>
        <w:t xml:space="preserve"> </w:t>
      </w:r>
      <w:r>
        <w:t>вариантов</w:t>
      </w:r>
      <w:r>
        <w:rPr>
          <w:spacing w:val="-7"/>
        </w:rPr>
        <w:t xml:space="preserve"> </w:t>
      </w:r>
      <w:r>
        <w:t>решения,</w:t>
      </w:r>
      <w:r>
        <w:rPr>
          <w:spacing w:val="-7"/>
        </w:rPr>
        <w:t xml:space="preserve"> </w:t>
      </w:r>
      <w:r>
        <w:t>выбор</w:t>
      </w:r>
      <w:r>
        <w:rPr>
          <w:spacing w:val="-9"/>
        </w:rPr>
        <w:t xml:space="preserve"> </w:t>
      </w:r>
      <w:r>
        <w:t>наиболее</w:t>
      </w:r>
      <w:r>
        <w:rPr>
          <w:spacing w:val="-9"/>
        </w:rPr>
        <w:t xml:space="preserve"> </w:t>
      </w:r>
      <w:r>
        <w:t>подходящего</w:t>
      </w:r>
      <w:r>
        <w:rPr>
          <w:spacing w:val="-9"/>
        </w:rPr>
        <w:t xml:space="preserve"> </w:t>
      </w:r>
      <w:r>
        <w:t>с</w:t>
      </w:r>
      <w:r>
        <w:rPr>
          <w:spacing w:val="-9"/>
        </w:rPr>
        <w:t xml:space="preserve"> </w:t>
      </w:r>
      <w:r>
        <w:t>учётом самостоятельно выделенных критериев).</w:t>
      </w:r>
    </w:p>
    <w:p w:rsidR="00A65E3D" w:rsidRDefault="0075429B">
      <w:pPr>
        <w:pStyle w:val="a4"/>
        <w:numPr>
          <w:ilvl w:val="0"/>
          <w:numId w:val="46"/>
        </w:numPr>
        <w:tabs>
          <w:tab w:val="left" w:pos="2134"/>
        </w:tabs>
        <w:spacing w:line="318" w:lineRule="exact"/>
        <w:ind w:left="2134" w:hanging="402"/>
        <w:jc w:val="both"/>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p w:rsidR="00A65E3D" w:rsidRDefault="0075429B">
      <w:pPr>
        <w:pStyle w:val="a3"/>
        <w:spacing w:before="150" w:line="355" w:lineRule="auto"/>
        <w:ind w:right="841"/>
        <w:jc w:val="left"/>
      </w:pPr>
      <w:r>
        <w:t>использовать вопросы как исследовательский инструмент познания; проводить</w:t>
      </w:r>
      <w:r>
        <w:rPr>
          <w:spacing w:val="-7"/>
        </w:rPr>
        <w:t xml:space="preserve"> </w:t>
      </w:r>
      <w:r>
        <w:t>по</w:t>
      </w:r>
      <w:r>
        <w:rPr>
          <w:spacing w:val="-6"/>
        </w:rPr>
        <w:t xml:space="preserve"> </w:t>
      </w:r>
      <w:r>
        <w:t>самостоятельно</w:t>
      </w:r>
      <w:r>
        <w:rPr>
          <w:spacing w:val="-6"/>
        </w:rPr>
        <w:t xml:space="preserve"> </w:t>
      </w:r>
      <w:r>
        <w:t>составленному</w:t>
      </w:r>
      <w:r>
        <w:rPr>
          <w:spacing w:val="-9"/>
        </w:rPr>
        <w:t xml:space="preserve"> </w:t>
      </w:r>
      <w:r>
        <w:t>плану</w:t>
      </w:r>
      <w:r>
        <w:rPr>
          <w:spacing w:val="-9"/>
        </w:rPr>
        <w:t xml:space="preserve"> </w:t>
      </w:r>
      <w:r>
        <w:t>опыт,</w:t>
      </w:r>
      <w:r>
        <w:rPr>
          <w:spacing w:val="-3"/>
        </w:rPr>
        <w:t xml:space="preserve"> </w:t>
      </w:r>
      <w:r>
        <w:t>несложный</w:t>
      </w:r>
      <w:r>
        <w:rPr>
          <w:spacing w:val="-6"/>
        </w:rPr>
        <w:t xml:space="preserve"> </w:t>
      </w:r>
      <w:r>
        <w:t>физический эксперимент, небольшое исследование физического явления;</w:t>
      </w:r>
    </w:p>
    <w:p w:rsidR="00A65E3D" w:rsidRDefault="0075429B">
      <w:pPr>
        <w:pStyle w:val="a3"/>
        <w:spacing w:line="355" w:lineRule="auto"/>
        <w:ind w:right="841"/>
        <w:jc w:val="left"/>
      </w:pPr>
      <w:r>
        <w:t>оценивать</w:t>
      </w:r>
      <w:r>
        <w:rPr>
          <w:spacing w:val="36"/>
        </w:rPr>
        <w:t xml:space="preserve"> </w:t>
      </w:r>
      <w:r>
        <w:t>на</w:t>
      </w:r>
      <w:r>
        <w:rPr>
          <w:spacing w:val="38"/>
        </w:rPr>
        <w:t xml:space="preserve"> </w:t>
      </w:r>
      <w:r>
        <w:t>применимость</w:t>
      </w:r>
      <w:r>
        <w:rPr>
          <w:spacing w:val="36"/>
        </w:rPr>
        <w:t xml:space="preserve"> </w:t>
      </w:r>
      <w:r>
        <w:t>и</w:t>
      </w:r>
      <w:r>
        <w:rPr>
          <w:spacing w:val="37"/>
        </w:rPr>
        <w:t xml:space="preserve"> </w:t>
      </w:r>
      <w:r>
        <w:t>достоверность</w:t>
      </w:r>
      <w:r>
        <w:rPr>
          <w:spacing w:val="36"/>
        </w:rPr>
        <w:t xml:space="preserve"> </w:t>
      </w:r>
      <w:r>
        <w:t>информацию,</w:t>
      </w:r>
      <w:r>
        <w:rPr>
          <w:spacing w:val="40"/>
        </w:rPr>
        <w:t xml:space="preserve"> </w:t>
      </w:r>
      <w:r>
        <w:t>полученную</w:t>
      </w:r>
      <w:r>
        <w:rPr>
          <w:spacing w:val="40"/>
        </w:rPr>
        <w:t xml:space="preserve"> </w:t>
      </w:r>
      <w:r>
        <w:t>в ходе исследования или эксперимента;</w:t>
      </w:r>
    </w:p>
    <w:p w:rsidR="00A65E3D" w:rsidRDefault="0075429B">
      <w:pPr>
        <w:pStyle w:val="a3"/>
        <w:tabs>
          <w:tab w:val="left" w:pos="3827"/>
          <w:tab w:val="left" w:pos="5890"/>
          <w:tab w:val="left" w:pos="7439"/>
          <w:tab w:val="left" w:pos="7803"/>
          <w:tab w:val="left" w:pos="8935"/>
          <w:tab w:val="left" w:pos="9439"/>
        </w:tabs>
        <w:spacing w:line="355" w:lineRule="auto"/>
        <w:ind w:right="860"/>
        <w:jc w:val="lef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2"/>
        </w:rPr>
        <w:t xml:space="preserve">результатам </w:t>
      </w:r>
      <w:r>
        <w:t>проведённого наблюдения, опыта, исследования;</w:t>
      </w:r>
    </w:p>
    <w:p w:rsidR="00A65E3D" w:rsidRDefault="0075429B">
      <w:pPr>
        <w:pStyle w:val="a3"/>
        <w:spacing w:line="319" w:lineRule="exact"/>
        <w:ind w:left="1732" w:firstLine="0"/>
        <w:jc w:val="left"/>
      </w:pPr>
      <w:r>
        <w:t>прогнозировать</w:t>
      </w:r>
      <w:r>
        <w:rPr>
          <w:spacing w:val="-14"/>
        </w:rPr>
        <w:t xml:space="preserve"> </w:t>
      </w:r>
      <w:r>
        <w:t>возможное</w:t>
      </w:r>
      <w:r>
        <w:rPr>
          <w:spacing w:val="-11"/>
        </w:rPr>
        <w:t xml:space="preserve"> </w:t>
      </w:r>
      <w:r>
        <w:t>дальнейшее</w:t>
      </w:r>
      <w:r>
        <w:rPr>
          <w:spacing w:val="-10"/>
        </w:rPr>
        <w:t xml:space="preserve"> </w:t>
      </w:r>
      <w:r>
        <w:t>развитие</w:t>
      </w:r>
      <w:r>
        <w:rPr>
          <w:spacing w:val="-11"/>
        </w:rPr>
        <w:t xml:space="preserve"> </w:t>
      </w:r>
      <w:r>
        <w:t>физических</w:t>
      </w:r>
      <w:r>
        <w:rPr>
          <w:spacing w:val="-15"/>
        </w:rPr>
        <w:t xml:space="preserve"> </w:t>
      </w:r>
      <w:r>
        <w:rPr>
          <w:spacing w:val="-2"/>
        </w:rPr>
        <w:t>процессов,</w:t>
      </w:r>
    </w:p>
    <w:p w:rsidR="00A65E3D" w:rsidRDefault="0075429B">
      <w:pPr>
        <w:pStyle w:val="a3"/>
        <w:spacing w:before="148"/>
        <w:ind w:firstLine="0"/>
        <w:jc w:val="left"/>
      </w:pPr>
      <w:r>
        <w:t>а</w:t>
      </w:r>
      <w:r>
        <w:rPr>
          <w:spacing w:val="-5"/>
        </w:rPr>
        <w:t xml:space="preserve"> </w:t>
      </w:r>
      <w:r>
        <w:t>также</w:t>
      </w:r>
      <w:r>
        <w:rPr>
          <w:spacing w:val="-5"/>
        </w:rPr>
        <w:t xml:space="preserve"> </w:t>
      </w:r>
      <w:r>
        <w:t>выдвигать</w:t>
      </w:r>
      <w:r>
        <w:rPr>
          <w:spacing w:val="-7"/>
        </w:rPr>
        <w:t xml:space="preserve"> </w:t>
      </w:r>
      <w:r>
        <w:t>предположения</w:t>
      </w:r>
      <w:r>
        <w:rPr>
          <w:spacing w:val="-5"/>
        </w:rPr>
        <w:t xml:space="preserve"> </w:t>
      </w:r>
      <w:r>
        <w:t>об</w:t>
      </w:r>
      <w:r>
        <w:rPr>
          <w:spacing w:val="-3"/>
        </w:rPr>
        <w:t xml:space="preserve"> </w:t>
      </w:r>
      <w:r>
        <w:t>их развитии</w:t>
      </w:r>
      <w:r>
        <w:rPr>
          <w:spacing w:val="-6"/>
        </w:rPr>
        <w:t xml:space="preserve"> </w:t>
      </w:r>
      <w:r>
        <w:t>в</w:t>
      </w:r>
      <w:r>
        <w:rPr>
          <w:spacing w:val="-6"/>
        </w:rPr>
        <w:t xml:space="preserve"> </w:t>
      </w:r>
      <w:r>
        <w:t>новых</w:t>
      </w:r>
      <w:r>
        <w:rPr>
          <w:spacing w:val="-6"/>
        </w:rPr>
        <w:t xml:space="preserve"> </w:t>
      </w:r>
      <w:r>
        <w:t>условиях</w:t>
      </w:r>
      <w:r>
        <w:rPr>
          <w:spacing w:val="-9"/>
        </w:rPr>
        <w:t xml:space="preserve"> </w:t>
      </w:r>
      <w:r>
        <w:t>и</w:t>
      </w:r>
      <w:r>
        <w:rPr>
          <w:spacing w:val="-6"/>
        </w:rPr>
        <w:t xml:space="preserve"> </w:t>
      </w:r>
      <w:r>
        <w:rPr>
          <w:spacing w:val="-2"/>
        </w:rPr>
        <w:t>контекстах.</w:t>
      </w:r>
    </w:p>
    <w:p w:rsidR="00A65E3D" w:rsidRDefault="0075429B">
      <w:pPr>
        <w:pStyle w:val="a4"/>
        <w:numPr>
          <w:ilvl w:val="0"/>
          <w:numId w:val="46"/>
        </w:numPr>
        <w:tabs>
          <w:tab w:val="left" w:pos="2153"/>
        </w:tabs>
        <w:spacing w:before="149"/>
        <w:ind w:left="2153" w:hanging="421"/>
        <w:jc w:val="both"/>
        <w:rPr>
          <w:sz w:val="28"/>
        </w:rPr>
      </w:pPr>
      <w:r>
        <w:rPr>
          <w:sz w:val="28"/>
        </w:rPr>
        <w:t>работа</w:t>
      </w:r>
      <w:r>
        <w:rPr>
          <w:spacing w:val="-3"/>
          <w:sz w:val="28"/>
        </w:rPr>
        <w:t xml:space="preserve"> </w:t>
      </w:r>
      <w:r>
        <w:rPr>
          <w:sz w:val="28"/>
        </w:rPr>
        <w:t>с</w:t>
      </w:r>
      <w:r>
        <w:rPr>
          <w:spacing w:val="-3"/>
          <w:sz w:val="28"/>
        </w:rPr>
        <w:t xml:space="preserve"> </w:t>
      </w:r>
      <w:r>
        <w:rPr>
          <w:spacing w:val="-2"/>
          <w:sz w:val="28"/>
        </w:rPr>
        <w:t>информацией:</w:t>
      </w:r>
    </w:p>
    <w:p w:rsidR="00A65E3D" w:rsidRDefault="0075429B">
      <w:pPr>
        <w:pStyle w:val="a3"/>
        <w:spacing w:before="153" w:line="355" w:lineRule="auto"/>
        <w:ind w:right="8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65E3D" w:rsidRDefault="0075429B">
      <w:pPr>
        <w:pStyle w:val="a3"/>
        <w:tabs>
          <w:tab w:val="left" w:pos="6994"/>
        </w:tabs>
        <w:spacing w:line="355" w:lineRule="auto"/>
        <w:ind w:right="948"/>
      </w:pPr>
      <w:r>
        <w:t>анализировать, систематизировать и</w:t>
      </w:r>
      <w:r>
        <w:tab/>
        <w:t>интерпретировать</w:t>
      </w:r>
      <w:r>
        <w:rPr>
          <w:spacing w:val="-18"/>
        </w:rPr>
        <w:t xml:space="preserve"> </w:t>
      </w:r>
      <w:r>
        <w:t>информацию различных видов и форм представления;</w:t>
      </w:r>
    </w:p>
    <w:p w:rsidR="00A65E3D" w:rsidRDefault="0075429B">
      <w:pPr>
        <w:pStyle w:val="a3"/>
        <w:spacing w:line="355" w:lineRule="auto"/>
        <w:ind w:right="857"/>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65E3D" w:rsidRDefault="0075429B">
      <w:pPr>
        <w:pStyle w:val="a4"/>
        <w:numPr>
          <w:ilvl w:val="3"/>
          <w:numId w:val="48"/>
        </w:numPr>
        <w:tabs>
          <w:tab w:val="left" w:pos="6994"/>
          <w:tab w:val="left" w:pos="7066"/>
        </w:tabs>
        <w:spacing w:line="355" w:lineRule="auto"/>
        <w:ind w:left="6994" w:right="848" w:hanging="5263"/>
        <w:jc w:val="both"/>
        <w:rPr>
          <w:sz w:val="28"/>
        </w:rPr>
      </w:pPr>
      <w:r>
        <w:rPr>
          <w:sz w:val="28"/>
        </w:rPr>
        <w:tab/>
        <w:t>Овладение универсальными учебными</w:t>
      </w:r>
      <w:r>
        <w:rPr>
          <w:spacing w:val="70"/>
          <w:sz w:val="28"/>
        </w:rPr>
        <w:t xml:space="preserve">  </w:t>
      </w:r>
      <w:r>
        <w:rPr>
          <w:spacing w:val="-2"/>
          <w:sz w:val="28"/>
        </w:rPr>
        <w:t>коммуникативными</w:t>
      </w:r>
    </w:p>
    <w:p w:rsidR="00A65E3D" w:rsidRDefault="0075429B">
      <w:pPr>
        <w:pStyle w:val="a3"/>
        <w:spacing w:line="312" w:lineRule="exact"/>
        <w:ind w:firstLine="0"/>
        <w:jc w:val="left"/>
      </w:pPr>
      <w:r>
        <w:rPr>
          <w:spacing w:val="-2"/>
        </w:rPr>
        <w:t>действиями:</w:t>
      </w:r>
    </w:p>
    <w:p w:rsidR="00A65E3D" w:rsidRDefault="0075429B">
      <w:pPr>
        <w:pStyle w:val="a4"/>
        <w:numPr>
          <w:ilvl w:val="0"/>
          <w:numId w:val="45"/>
        </w:numPr>
        <w:tabs>
          <w:tab w:val="left" w:pos="2124"/>
        </w:tabs>
        <w:spacing w:before="153"/>
        <w:ind w:left="2124" w:hanging="392"/>
        <w:rPr>
          <w:sz w:val="28"/>
        </w:rPr>
      </w:pPr>
      <w:r>
        <w:rPr>
          <w:spacing w:val="-2"/>
          <w:sz w:val="28"/>
        </w:rPr>
        <w:t>общение:</w:t>
      </w:r>
    </w:p>
    <w:p w:rsidR="00A65E3D" w:rsidRDefault="0075429B">
      <w:pPr>
        <w:pStyle w:val="a3"/>
        <w:spacing w:before="153"/>
        <w:ind w:left="1732" w:firstLine="0"/>
        <w:jc w:val="left"/>
      </w:pPr>
      <w:r>
        <w:t>в</w:t>
      </w:r>
      <w:r>
        <w:rPr>
          <w:spacing w:val="13"/>
        </w:rPr>
        <w:t xml:space="preserve"> </w:t>
      </w:r>
      <w:r>
        <w:t>ходе</w:t>
      </w:r>
      <w:r>
        <w:rPr>
          <w:spacing w:val="11"/>
        </w:rPr>
        <w:t xml:space="preserve"> </w:t>
      </w:r>
      <w:r>
        <w:t>обсуждения</w:t>
      </w:r>
      <w:r>
        <w:rPr>
          <w:spacing w:val="16"/>
        </w:rPr>
        <w:t xml:space="preserve"> </w:t>
      </w:r>
      <w:r>
        <w:t>учебного</w:t>
      </w:r>
      <w:r>
        <w:rPr>
          <w:spacing w:val="11"/>
        </w:rPr>
        <w:t xml:space="preserve"> </w:t>
      </w:r>
      <w:r>
        <w:t>материала,</w:t>
      </w:r>
      <w:r>
        <w:rPr>
          <w:spacing w:val="17"/>
        </w:rPr>
        <w:t xml:space="preserve"> </w:t>
      </w:r>
      <w:r>
        <w:t>результатов</w:t>
      </w:r>
      <w:r>
        <w:rPr>
          <w:spacing w:val="9"/>
        </w:rPr>
        <w:t xml:space="preserve"> </w:t>
      </w:r>
      <w:r>
        <w:t>лабораторных</w:t>
      </w:r>
      <w:r>
        <w:rPr>
          <w:spacing w:val="11"/>
        </w:rPr>
        <w:t xml:space="preserve"> </w:t>
      </w:r>
      <w:r>
        <w:t>работ</w:t>
      </w:r>
      <w:r>
        <w:rPr>
          <w:spacing w:val="10"/>
        </w:rPr>
        <w:t xml:space="preserve"> </w:t>
      </w:r>
      <w:r>
        <w:rPr>
          <w:spacing w:val="-10"/>
        </w:rPr>
        <w:t>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firstLine="0"/>
        <w:jc w:val="left"/>
      </w:pPr>
      <w:r>
        <w:lastRenderedPageBreak/>
        <w:t>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65E3D" w:rsidRDefault="0075429B">
      <w:pPr>
        <w:pStyle w:val="a3"/>
        <w:spacing w:line="355" w:lineRule="auto"/>
        <w:jc w:val="left"/>
      </w:pPr>
      <w:r>
        <w:t>сопоставлять</w:t>
      </w:r>
      <w:r>
        <w:rPr>
          <w:spacing w:val="40"/>
        </w:rPr>
        <w:t xml:space="preserve"> </w:t>
      </w:r>
      <w:r>
        <w:t>свои</w:t>
      </w:r>
      <w:r>
        <w:rPr>
          <w:spacing w:val="40"/>
        </w:rPr>
        <w:t xml:space="preserve"> </w:t>
      </w:r>
      <w:r>
        <w:t>суждения</w:t>
      </w:r>
      <w:r>
        <w:rPr>
          <w:spacing w:val="40"/>
        </w:rPr>
        <w:t xml:space="preserve"> </w:t>
      </w:r>
      <w:r>
        <w:t>с</w:t>
      </w:r>
      <w:r>
        <w:rPr>
          <w:spacing w:val="40"/>
        </w:rPr>
        <w:t xml:space="preserve"> </w:t>
      </w:r>
      <w:r>
        <w:t>суждениями</w:t>
      </w:r>
      <w:r>
        <w:rPr>
          <w:spacing w:val="40"/>
        </w:rPr>
        <w:t xml:space="preserve"> </w:t>
      </w:r>
      <w:r>
        <w:t>других</w:t>
      </w:r>
      <w:r>
        <w:rPr>
          <w:spacing w:val="40"/>
        </w:rPr>
        <w:t xml:space="preserve"> </w:t>
      </w:r>
      <w:r>
        <w:t>участников</w:t>
      </w:r>
      <w:r>
        <w:rPr>
          <w:spacing w:val="40"/>
        </w:rPr>
        <w:t xml:space="preserve"> </w:t>
      </w:r>
      <w:r>
        <w:t>диалога,</w:t>
      </w:r>
      <w:r>
        <w:rPr>
          <w:spacing w:val="80"/>
        </w:rPr>
        <w:t xml:space="preserve"> </w:t>
      </w:r>
      <w:r>
        <w:t>обнаруживать различие и сходство позиций;</w:t>
      </w:r>
    </w:p>
    <w:p w:rsidR="00A65E3D" w:rsidRDefault="0075429B">
      <w:pPr>
        <w:pStyle w:val="a3"/>
        <w:spacing w:line="355" w:lineRule="auto"/>
        <w:ind w:right="841"/>
        <w:jc w:val="left"/>
      </w:pPr>
      <w:r>
        <w:t>выражать</w:t>
      </w:r>
      <w:r>
        <w:rPr>
          <w:spacing w:val="-7"/>
        </w:rPr>
        <w:t xml:space="preserve"> </w:t>
      </w:r>
      <w:r>
        <w:t>свою</w:t>
      </w:r>
      <w:r>
        <w:rPr>
          <w:spacing w:val="-6"/>
        </w:rPr>
        <w:t xml:space="preserve"> </w:t>
      </w:r>
      <w:r>
        <w:t>точку</w:t>
      </w:r>
      <w:r>
        <w:rPr>
          <w:spacing w:val="-9"/>
        </w:rPr>
        <w:t xml:space="preserve"> </w:t>
      </w:r>
      <w:r>
        <w:t>зрения</w:t>
      </w:r>
      <w:r>
        <w:rPr>
          <w:spacing w:val="-4"/>
        </w:rPr>
        <w:t xml:space="preserve"> </w:t>
      </w:r>
      <w:r>
        <w:t>в</w:t>
      </w:r>
      <w:r>
        <w:rPr>
          <w:spacing w:val="-2"/>
        </w:rPr>
        <w:t xml:space="preserve"> </w:t>
      </w:r>
      <w:r>
        <w:t>устных</w:t>
      </w:r>
      <w:r>
        <w:rPr>
          <w:spacing w:val="-9"/>
        </w:rPr>
        <w:t xml:space="preserve"> </w:t>
      </w:r>
      <w:r>
        <w:t>и письменных</w:t>
      </w:r>
      <w:r>
        <w:rPr>
          <w:spacing w:val="-5"/>
        </w:rPr>
        <w:t xml:space="preserve"> </w:t>
      </w:r>
      <w:r>
        <w:t>текстах;</w:t>
      </w:r>
      <w:r>
        <w:rPr>
          <w:spacing w:val="-5"/>
        </w:rPr>
        <w:t xml:space="preserve"> </w:t>
      </w:r>
      <w:r>
        <w:t>публично представлять результаты выполненного физического опыта (эксперимента, исследования, проекта).</w:t>
      </w:r>
    </w:p>
    <w:p w:rsidR="00A65E3D" w:rsidRDefault="0075429B">
      <w:pPr>
        <w:pStyle w:val="a4"/>
        <w:numPr>
          <w:ilvl w:val="0"/>
          <w:numId w:val="45"/>
        </w:numPr>
        <w:tabs>
          <w:tab w:val="left" w:pos="2158"/>
        </w:tabs>
        <w:spacing w:line="318" w:lineRule="exact"/>
        <w:ind w:left="2158" w:hanging="426"/>
        <w:rPr>
          <w:sz w:val="28"/>
        </w:rPr>
      </w:pPr>
      <w:r>
        <w:rPr>
          <w:sz w:val="28"/>
        </w:rPr>
        <w:t>совместная</w:t>
      </w:r>
      <w:r>
        <w:rPr>
          <w:spacing w:val="-15"/>
          <w:sz w:val="28"/>
        </w:rPr>
        <w:t xml:space="preserve"> </w:t>
      </w:r>
      <w:r>
        <w:rPr>
          <w:sz w:val="28"/>
        </w:rPr>
        <w:t>деятельность</w:t>
      </w:r>
      <w:r>
        <w:rPr>
          <w:spacing w:val="-17"/>
          <w:sz w:val="28"/>
        </w:rPr>
        <w:t xml:space="preserve"> </w:t>
      </w:r>
      <w:r>
        <w:rPr>
          <w:spacing w:val="-2"/>
          <w:sz w:val="28"/>
        </w:rPr>
        <w:t>(сотрудничество):</w:t>
      </w:r>
    </w:p>
    <w:p w:rsidR="00A65E3D" w:rsidRDefault="0075429B">
      <w:pPr>
        <w:pStyle w:val="a3"/>
        <w:spacing w:before="149" w:line="355" w:lineRule="auto"/>
        <w:ind w:right="858"/>
      </w:pPr>
      <w:r>
        <w:t>понимать и использовать преимущества командной и индивидуальной работы при решении конкретной физической проблемы;</w:t>
      </w:r>
    </w:p>
    <w:p w:rsidR="00A65E3D" w:rsidRDefault="0075429B">
      <w:pPr>
        <w:pStyle w:val="a3"/>
        <w:spacing w:line="355" w:lineRule="auto"/>
        <w:ind w:right="854"/>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A65E3D" w:rsidRDefault="0075429B">
      <w:pPr>
        <w:pStyle w:val="a3"/>
        <w:spacing w:line="355" w:lineRule="auto"/>
        <w:ind w:right="855"/>
      </w:pPr>
      <w:r>
        <w:t>выполнять</w:t>
      </w:r>
      <w:r>
        <w:rPr>
          <w:spacing w:val="-11"/>
        </w:rPr>
        <w:t xml:space="preserve"> </w:t>
      </w:r>
      <w:r>
        <w:t>свою</w:t>
      </w:r>
      <w:r>
        <w:rPr>
          <w:spacing w:val="-6"/>
        </w:rPr>
        <w:t xml:space="preserve"> </w:t>
      </w:r>
      <w:r>
        <w:t>часть</w:t>
      </w:r>
      <w:r>
        <w:rPr>
          <w:spacing w:val="-11"/>
        </w:rPr>
        <w:t xml:space="preserve"> </w:t>
      </w:r>
      <w:r>
        <w:t>работы,</w:t>
      </w:r>
      <w:r>
        <w:rPr>
          <w:spacing w:val="-7"/>
        </w:rPr>
        <w:t xml:space="preserve"> </w:t>
      </w:r>
      <w:r>
        <w:t>достигая</w:t>
      </w:r>
      <w:r>
        <w:rPr>
          <w:spacing w:val="-3"/>
        </w:rPr>
        <w:t xml:space="preserve"> </w:t>
      </w:r>
      <w:r>
        <w:t>качественного</w:t>
      </w:r>
      <w:r>
        <w:rPr>
          <w:spacing w:val="-9"/>
        </w:rPr>
        <w:t xml:space="preserve"> </w:t>
      </w:r>
      <w:r>
        <w:t>результата</w:t>
      </w:r>
      <w:r>
        <w:rPr>
          <w:spacing w:val="-9"/>
        </w:rPr>
        <w:t xml:space="preserve"> </w:t>
      </w:r>
      <w:r>
        <w:t>по</w:t>
      </w:r>
      <w:r>
        <w:rPr>
          <w:spacing w:val="-9"/>
        </w:rPr>
        <w:t xml:space="preserve"> </w:t>
      </w:r>
      <w:r>
        <w:t>своему направлению и координируя свои действия с другими членами команды;</w:t>
      </w:r>
    </w:p>
    <w:p w:rsidR="00A65E3D" w:rsidRDefault="0075429B">
      <w:pPr>
        <w:pStyle w:val="a3"/>
        <w:spacing w:line="355" w:lineRule="auto"/>
        <w:ind w:right="859"/>
      </w:pPr>
      <w:r>
        <w:t>оценивать качество своего вклада в общий продукт по критериям, самостоятельно сформулированным участниками взаимодействия.</w:t>
      </w:r>
    </w:p>
    <w:p w:rsidR="00A65E3D" w:rsidRDefault="0075429B">
      <w:pPr>
        <w:pStyle w:val="a4"/>
        <w:numPr>
          <w:ilvl w:val="3"/>
          <w:numId w:val="48"/>
        </w:numPr>
        <w:tabs>
          <w:tab w:val="left" w:pos="3002"/>
        </w:tabs>
        <w:spacing w:line="355" w:lineRule="auto"/>
        <w:ind w:left="973" w:right="856" w:firstLine="758"/>
        <w:jc w:val="both"/>
        <w:rPr>
          <w:sz w:val="28"/>
        </w:rPr>
      </w:pPr>
      <w:r>
        <w:rPr>
          <w:sz w:val="28"/>
        </w:rPr>
        <w:t xml:space="preserve">Овладение универсальными учебными регулятивными </w:t>
      </w:r>
      <w:r>
        <w:rPr>
          <w:spacing w:val="-2"/>
          <w:sz w:val="28"/>
        </w:rPr>
        <w:t>действиями:</w:t>
      </w:r>
    </w:p>
    <w:p w:rsidR="00A65E3D" w:rsidRDefault="0075429B">
      <w:pPr>
        <w:pStyle w:val="a4"/>
        <w:numPr>
          <w:ilvl w:val="0"/>
          <w:numId w:val="44"/>
        </w:numPr>
        <w:tabs>
          <w:tab w:val="left" w:pos="2129"/>
        </w:tabs>
        <w:spacing w:line="319" w:lineRule="exact"/>
        <w:ind w:left="2129" w:hanging="397"/>
        <w:jc w:val="both"/>
        <w:rPr>
          <w:sz w:val="28"/>
        </w:rPr>
      </w:pPr>
      <w:r>
        <w:rPr>
          <w:spacing w:val="-2"/>
          <w:sz w:val="28"/>
        </w:rPr>
        <w:t>самоорганизация:</w:t>
      </w:r>
    </w:p>
    <w:p w:rsidR="00A65E3D" w:rsidRDefault="0075429B">
      <w:pPr>
        <w:pStyle w:val="a3"/>
        <w:spacing w:before="138" w:line="355" w:lineRule="auto"/>
        <w:ind w:right="859"/>
      </w:pPr>
      <w:r>
        <w:t>выявлять проблемы в жизненных и учебных ситуациях, требующих для решения физических знаний;</w:t>
      </w:r>
    </w:p>
    <w:p w:rsidR="00A65E3D" w:rsidRDefault="0075429B">
      <w:pPr>
        <w:pStyle w:val="a3"/>
        <w:spacing w:line="355" w:lineRule="auto"/>
        <w:ind w:right="854"/>
      </w:pPr>
      <w:r>
        <w:t>ориентироваться в различных подходах принятия решений (индивидуальное, принятие решения в группе, принятие решений группой);</w:t>
      </w:r>
    </w:p>
    <w:p w:rsidR="00A65E3D" w:rsidRDefault="0075429B">
      <w:pPr>
        <w:pStyle w:val="a3"/>
        <w:spacing w:line="355" w:lineRule="auto"/>
        <w:ind w:right="849"/>
      </w:pPr>
      <w:r>
        <w:t>самостоятельно составлять</w:t>
      </w:r>
      <w:r>
        <w:rPr>
          <w:spacing w:val="-2"/>
        </w:rPr>
        <w:t xml:space="preserve"> </w:t>
      </w:r>
      <w:r>
        <w:t>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65E3D" w:rsidRDefault="0075429B">
      <w:pPr>
        <w:pStyle w:val="a3"/>
        <w:spacing w:line="319" w:lineRule="exact"/>
        <w:ind w:left="1732" w:firstLine="0"/>
      </w:pPr>
      <w:r>
        <w:t>проводить</w:t>
      </w:r>
      <w:r>
        <w:rPr>
          <w:spacing w:val="-8"/>
        </w:rPr>
        <w:t xml:space="preserve"> </w:t>
      </w:r>
      <w:r>
        <w:t>выбор</w:t>
      </w:r>
      <w:r>
        <w:rPr>
          <w:spacing w:val="-6"/>
        </w:rPr>
        <w:t xml:space="preserve"> </w:t>
      </w:r>
      <w:r>
        <w:t>и</w:t>
      </w:r>
      <w:r>
        <w:rPr>
          <w:spacing w:val="-6"/>
        </w:rPr>
        <w:t xml:space="preserve"> </w:t>
      </w:r>
      <w:r>
        <w:t>брать</w:t>
      </w:r>
      <w:r>
        <w:rPr>
          <w:spacing w:val="-8"/>
        </w:rPr>
        <w:t xml:space="preserve"> </w:t>
      </w:r>
      <w:r>
        <w:t>ответственность</w:t>
      </w:r>
      <w:r>
        <w:rPr>
          <w:spacing w:val="-7"/>
        </w:rPr>
        <w:t xml:space="preserve"> </w:t>
      </w:r>
      <w:r>
        <w:t>за</w:t>
      </w:r>
      <w:r>
        <w:rPr>
          <w:spacing w:val="-4"/>
        </w:rPr>
        <w:t xml:space="preserve"> </w:t>
      </w:r>
      <w:r>
        <w:rPr>
          <w:spacing w:val="-2"/>
        </w:rPr>
        <w:t>решение.</w:t>
      </w:r>
    </w:p>
    <w:p w:rsidR="00A65E3D" w:rsidRDefault="0075429B">
      <w:pPr>
        <w:pStyle w:val="a4"/>
        <w:numPr>
          <w:ilvl w:val="0"/>
          <w:numId w:val="44"/>
        </w:numPr>
        <w:tabs>
          <w:tab w:val="left" w:pos="2153"/>
        </w:tabs>
        <w:spacing w:before="149"/>
        <w:ind w:left="2153" w:hanging="421"/>
        <w:jc w:val="both"/>
        <w:rPr>
          <w:sz w:val="28"/>
        </w:rPr>
      </w:pPr>
      <w:r>
        <w:rPr>
          <w:spacing w:val="-2"/>
          <w:sz w:val="28"/>
        </w:rPr>
        <w:t>самоконтроль:</w:t>
      </w:r>
    </w:p>
    <w:p w:rsidR="00A65E3D" w:rsidRDefault="0075429B">
      <w:pPr>
        <w:pStyle w:val="a3"/>
        <w:spacing w:before="153"/>
        <w:ind w:left="1732" w:firstLine="0"/>
      </w:pPr>
      <w:r>
        <w:t>давать</w:t>
      </w:r>
      <w:r>
        <w:rPr>
          <w:spacing w:val="-7"/>
        </w:rPr>
        <w:t xml:space="preserve"> </w:t>
      </w:r>
      <w:r>
        <w:t>оценку</w:t>
      </w:r>
      <w:r>
        <w:rPr>
          <w:spacing w:val="-9"/>
        </w:rPr>
        <w:t xml:space="preserve"> </w:t>
      </w:r>
      <w:r>
        <w:t>ситуации</w:t>
      </w:r>
      <w:r>
        <w:rPr>
          <w:spacing w:val="-5"/>
        </w:rPr>
        <w:t xml:space="preserve"> </w:t>
      </w:r>
      <w:r>
        <w:t>и</w:t>
      </w:r>
      <w:r>
        <w:rPr>
          <w:spacing w:val="-5"/>
        </w:rPr>
        <w:t xml:space="preserve"> </w:t>
      </w:r>
      <w:r>
        <w:t>предлагать</w:t>
      </w:r>
      <w:r>
        <w:rPr>
          <w:spacing w:val="-6"/>
        </w:rPr>
        <w:t xml:space="preserve"> </w:t>
      </w:r>
      <w:r>
        <w:t>план</w:t>
      </w:r>
      <w:r>
        <w:rPr>
          <w:spacing w:val="-5"/>
        </w:rPr>
        <w:t xml:space="preserve"> </w:t>
      </w:r>
      <w:r>
        <w:t>её</w:t>
      </w:r>
      <w:r>
        <w:rPr>
          <w:spacing w:val="-4"/>
        </w:rPr>
        <w:t xml:space="preserve"> </w:t>
      </w:r>
      <w:r>
        <w:rPr>
          <w:spacing w:val="-2"/>
        </w:rPr>
        <w:t>изменения;</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52"/>
      </w:pPr>
      <w:r>
        <w:lastRenderedPageBreak/>
        <w:t>объяснять причины достижения (недостижения) результатов деятельности, давать оценку приобретённому опыту;</w:t>
      </w:r>
    </w:p>
    <w:p w:rsidR="00A65E3D" w:rsidRDefault="0075429B">
      <w:pPr>
        <w:pStyle w:val="a3"/>
        <w:spacing w:line="355" w:lineRule="auto"/>
        <w:ind w:right="857"/>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65E3D" w:rsidRDefault="0075429B">
      <w:pPr>
        <w:pStyle w:val="a3"/>
        <w:spacing w:line="319" w:lineRule="exact"/>
        <w:ind w:left="1732" w:firstLine="0"/>
      </w:pPr>
      <w:r>
        <w:t>оценивать</w:t>
      </w:r>
      <w:r>
        <w:rPr>
          <w:spacing w:val="-11"/>
        </w:rPr>
        <w:t xml:space="preserve"> </w:t>
      </w:r>
      <w:r>
        <w:t>соответствие</w:t>
      </w:r>
      <w:r>
        <w:rPr>
          <w:spacing w:val="-9"/>
        </w:rPr>
        <w:t xml:space="preserve"> </w:t>
      </w:r>
      <w:r>
        <w:t>результата</w:t>
      </w:r>
      <w:r>
        <w:rPr>
          <w:spacing w:val="-8"/>
        </w:rPr>
        <w:t xml:space="preserve"> </w:t>
      </w:r>
      <w:r>
        <w:t>цели</w:t>
      </w:r>
      <w:r>
        <w:rPr>
          <w:spacing w:val="-9"/>
        </w:rPr>
        <w:t xml:space="preserve"> </w:t>
      </w:r>
      <w:r>
        <w:t>и</w:t>
      </w:r>
      <w:r>
        <w:rPr>
          <w:spacing w:val="-9"/>
        </w:rPr>
        <w:t xml:space="preserve"> </w:t>
      </w:r>
      <w:r>
        <w:rPr>
          <w:spacing w:val="-2"/>
        </w:rPr>
        <w:t>условиям.</w:t>
      </w:r>
    </w:p>
    <w:p w:rsidR="00A65E3D" w:rsidRDefault="0075429B">
      <w:pPr>
        <w:pStyle w:val="a4"/>
        <w:numPr>
          <w:ilvl w:val="0"/>
          <w:numId w:val="44"/>
        </w:numPr>
        <w:tabs>
          <w:tab w:val="left" w:pos="2158"/>
        </w:tabs>
        <w:spacing w:before="151"/>
        <w:ind w:left="2158" w:hanging="426"/>
        <w:jc w:val="both"/>
        <w:rPr>
          <w:sz w:val="28"/>
        </w:rPr>
      </w:pPr>
      <w:r>
        <w:rPr>
          <w:sz w:val="28"/>
        </w:rPr>
        <w:t>эмоциональный</w:t>
      </w:r>
      <w:r>
        <w:rPr>
          <w:spacing w:val="-18"/>
          <w:sz w:val="28"/>
        </w:rPr>
        <w:t xml:space="preserve"> </w:t>
      </w:r>
      <w:r>
        <w:rPr>
          <w:spacing w:val="-2"/>
          <w:sz w:val="28"/>
        </w:rPr>
        <w:t>интеллект:</w:t>
      </w:r>
    </w:p>
    <w:p w:rsidR="00A65E3D" w:rsidRDefault="0075429B">
      <w:pPr>
        <w:pStyle w:val="a3"/>
        <w:spacing w:before="153" w:line="355" w:lineRule="auto"/>
        <w:ind w:right="862"/>
      </w:pPr>
      <w:r>
        <w:t>ставить себя на место другого человека в ходе спора или дискуссии на научную тему, понимать мотивы, намерения и логику другого.</w:t>
      </w:r>
    </w:p>
    <w:p w:rsidR="00A65E3D" w:rsidRDefault="0075429B">
      <w:pPr>
        <w:pStyle w:val="a4"/>
        <w:numPr>
          <w:ilvl w:val="0"/>
          <w:numId w:val="44"/>
        </w:numPr>
        <w:tabs>
          <w:tab w:val="left" w:pos="2163"/>
        </w:tabs>
        <w:spacing w:line="319" w:lineRule="exact"/>
        <w:ind w:left="2163" w:hanging="431"/>
        <w:jc w:val="both"/>
        <w:rPr>
          <w:sz w:val="28"/>
        </w:rPr>
      </w:pPr>
      <w:r>
        <w:rPr>
          <w:sz w:val="28"/>
        </w:rPr>
        <w:t>принятие</w:t>
      </w:r>
      <w:r>
        <w:rPr>
          <w:spacing w:val="-4"/>
          <w:sz w:val="28"/>
        </w:rPr>
        <w:t xml:space="preserve"> </w:t>
      </w:r>
      <w:r>
        <w:rPr>
          <w:sz w:val="28"/>
        </w:rPr>
        <w:t>себя</w:t>
      </w:r>
      <w:r>
        <w:rPr>
          <w:spacing w:val="-3"/>
          <w:sz w:val="28"/>
        </w:rPr>
        <w:t xml:space="preserve"> </w:t>
      </w:r>
      <w:r>
        <w:rPr>
          <w:sz w:val="28"/>
        </w:rPr>
        <w:t>и</w:t>
      </w:r>
      <w:r>
        <w:rPr>
          <w:spacing w:val="-5"/>
          <w:sz w:val="28"/>
        </w:rPr>
        <w:t xml:space="preserve"> </w:t>
      </w:r>
      <w:r>
        <w:rPr>
          <w:spacing w:val="-2"/>
          <w:sz w:val="28"/>
        </w:rPr>
        <w:t>других:</w:t>
      </w:r>
    </w:p>
    <w:p w:rsidR="00A65E3D" w:rsidRDefault="0075429B">
      <w:pPr>
        <w:pStyle w:val="a3"/>
        <w:spacing w:before="154" w:line="355" w:lineRule="auto"/>
        <w:ind w:right="851"/>
      </w:pPr>
      <w:r>
        <w:t>признавать своё право на ошибку при решении физических задач или в утверждениях на научные темы и такое же право другого.</w:t>
      </w:r>
    </w:p>
    <w:p w:rsidR="00A65E3D" w:rsidRDefault="0075429B">
      <w:pPr>
        <w:pStyle w:val="a4"/>
        <w:numPr>
          <w:ilvl w:val="2"/>
          <w:numId w:val="48"/>
        </w:numPr>
        <w:tabs>
          <w:tab w:val="left" w:pos="2771"/>
        </w:tabs>
        <w:spacing w:line="355" w:lineRule="auto"/>
        <w:ind w:right="858" w:firstLine="758"/>
        <w:jc w:val="both"/>
        <w:rPr>
          <w:sz w:val="28"/>
        </w:rPr>
      </w:pPr>
      <w:r>
        <w:rPr>
          <w:sz w:val="28"/>
        </w:rPr>
        <w:t xml:space="preserve">Предметные результаты освоения программы по физике (базовый </w:t>
      </w:r>
      <w:r>
        <w:rPr>
          <w:spacing w:val="-2"/>
          <w:sz w:val="28"/>
        </w:rPr>
        <w:t>уровень).</w:t>
      </w:r>
    </w:p>
    <w:p w:rsidR="00A65E3D" w:rsidRDefault="0075429B">
      <w:pPr>
        <w:pStyle w:val="a4"/>
        <w:numPr>
          <w:ilvl w:val="3"/>
          <w:numId w:val="48"/>
        </w:numPr>
        <w:tabs>
          <w:tab w:val="left" w:pos="2978"/>
        </w:tabs>
        <w:spacing w:line="355" w:lineRule="auto"/>
        <w:ind w:left="973" w:right="852" w:firstLine="758"/>
        <w:jc w:val="both"/>
        <w:rPr>
          <w:sz w:val="28"/>
        </w:rPr>
      </w:pPr>
      <w:r>
        <w:rPr>
          <w:sz w:val="28"/>
        </w:rPr>
        <w:t>Предметные результаты освоения программы по физике к концу обучения в 7 классе:</w:t>
      </w:r>
    </w:p>
    <w:p w:rsidR="00A65E3D" w:rsidRDefault="0075429B">
      <w:pPr>
        <w:pStyle w:val="a3"/>
        <w:spacing w:line="350" w:lineRule="auto"/>
        <w:ind w:right="854"/>
      </w:pPr>
      <w:r>
        <w:t>Предметные результаты на базовом уровне должны отражать сформированность у обучающихся умений:</w:t>
      </w:r>
    </w:p>
    <w:p w:rsidR="00A65E3D" w:rsidRDefault="0075429B">
      <w:pPr>
        <w:pStyle w:val="a3"/>
        <w:spacing w:line="355" w:lineRule="auto"/>
        <w:ind w:right="852"/>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65E3D" w:rsidRDefault="0075429B">
      <w:pPr>
        <w:pStyle w:val="a3"/>
        <w:spacing w:line="355" w:lineRule="auto"/>
        <w:ind w:right="852"/>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3"/>
      </w:pPr>
      <w:r>
        <w:lastRenderedPageBreak/>
        <w:t>распознавать проявление изученных физических явлений в окружающем мире,</w:t>
      </w:r>
      <w:r>
        <w:rPr>
          <w:spacing w:val="-18"/>
        </w:rPr>
        <w:t xml:space="preserve"> </w:t>
      </w:r>
      <w:r>
        <w:t>в</w:t>
      </w:r>
      <w:r>
        <w:rPr>
          <w:spacing w:val="-17"/>
        </w:rPr>
        <w:t xml:space="preserve"> </w:t>
      </w:r>
      <w:r>
        <w:t>том</w:t>
      </w:r>
      <w:r>
        <w:rPr>
          <w:spacing w:val="-17"/>
        </w:rPr>
        <w:t xml:space="preserve"> </w:t>
      </w:r>
      <w:r>
        <w:t>числе</w:t>
      </w:r>
      <w:r>
        <w:rPr>
          <w:spacing w:val="-16"/>
        </w:rPr>
        <w:t xml:space="preserve"> </w:t>
      </w:r>
      <w:r>
        <w:t>физические</w:t>
      </w:r>
      <w:r>
        <w:rPr>
          <w:spacing w:val="-16"/>
        </w:rPr>
        <w:t xml:space="preserve"> </w:t>
      </w:r>
      <w:r>
        <w:t>явления</w:t>
      </w:r>
      <w:r>
        <w:rPr>
          <w:spacing w:val="-16"/>
        </w:rPr>
        <w:t xml:space="preserve"> </w:t>
      </w:r>
      <w:r>
        <w:t>в</w:t>
      </w:r>
      <w:r>
        <w:rPr>
          <w:spacing w:val="-14"/>
        </w:rPr>
        <w:t xml:space="preserve"> </w:t>
      </w:r>
      <w:r>
        <w:t>природе:</w:t>
      </w:r>
      <w:r>
        <w:rPr>
          <w:spacing w:val="-18"/>
        </w:rPr>
        <w:t xml:space="preserve"> </w:t>
      </w:r>
      <w:r>
        <w:t>примеры</w:t>
      </w:r>
      <w:r>
        <w:rPr>
          <w:spacing w:val="-16"/>
        </w:rPr>
        <w:t xml:space="preserve"> </w:t>
      </w:r>
      <w:r>
        <w:t>движения</w:t>
      </w:r>
      <w:r>
        <w:rPr>
          <w:spacing w:val="-15"/>
        </w:rPr>
        <w:t xml:space="preserve"> </w:t>
      </w:r>
      <w:r>
        <w:t>с</w:t>
      </w:r>
      <w:r>
        <w:rPr>
          <w:spacing w:val="-16"/>
        </w:rPr>
        <w:t xml:space="preserve"> </w:t>
      </w:r>
      <w:r>
        <w:t>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A65E3D" w:rsidRDefault="0075429B">
      <w:pPr>
        <w:pStyle w:val="a3"/>
        <w:spacing w:line="355" w:lineRule="auto"/>
        <w:ind w:right="85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65E3D" w:rsidRDefault="0075429B">
      <w:pPr>
        <w:pStyle w:val="a3"/>
        <w:spacing w:line="352" w:lineRule="auto"/>
        <w:ind w:right="854"/>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w:t>
      </w:r>
      <w:r>
        <w:rPr>
          <w:spacing w:val="-11"/>
        </w:rPr>
        <w:t xml:space="preserve"> </w:t>
      </w:r>
      <w:r>
        <w:t>правило</w:t>
      </w:r>
      <w:r>
        <w:rPr>
          <w:spacing w:val="-13"/>
        </w:rPr>
        <w:t xml:space="preserve"> </w:t>
      </w:r>
      <w:r>
        <w:t>равновесия</w:t>
      </w:r>
      <w:r>
        <w:rPr>
          <w:spacing w:val="-12"/>
        </w:rPr>
        <w:t xml:space="preserve"> </w:t>
      </w:r>
      <w:r>
        <w:t>рычага</w:t>
      </w:r>
      <w:r>
        <w:rPr>
          <w:spacing w:val="-13"/>
        </w:rPr>
        <w:t xml:space="preserve"> </w:t>
      </w:r>
      <w:r>
        <w:t>(блока),</w:t>
      </w:r>
      <w:r>
        <w:rPr>
          <w:spacing w:val="-11"/>
        </w:rPr>
        <w:t xml:space="preserve"> </w:t>
      </w:r>
      <w:r>
        <w:t>«золотое</w:t>
      </w:r>
      <w:r>
        <w:rPr>
          <w:spacing w:val="-13"/>
        </w:rPr>
        <w:t xml:space="preserve"> </w:t>
      </w:r>
      <w:r>
        <w:t>правило»</w:t>
      </w:r>
      <w:r>
        <w:rPr>
          <w:spacing w:val="-17"/>
        </w:rPr>
        <w:t xml:space="preserve"> </w:t>
      </w:r>
      <w:r>
        <w:t>механики,</w:t>
      </w:r>
      <w:r>
        <w:rPr>
          <w:spacing w:val="-11"/>
        </w:rPr>
        <w:t xml:space="preserve"> </w:t>
      </w:r>
      <w:r>
        <w:t>закон сохранения механической энергии, при этом давать словесную формулировку закона и записывать его математическое выражение;</w:t>
      </w:r>
    </w:p>
    <w:p w:rsidR="00A65E3D" w:rsidRDefault="0075429B">
      <w:pPr>
        <w:pStyle w:val="a3"/>
        <w:spacing w:line="355" w:lineRule="auto"/>
        <w:ind w:right="849"/>
      </w:pPr>
      <w:r>
        <w:t>объяснять физические явления, процессы и свойства тел, в том числе и в контексте</w:t>
      </w:r>
      <w:r>
        <w:rPr>
          <w:spacing w:val="80"/>
        </w:rPr>
        <w:t xml:space="preserve"> </w:t>
      </w:r>
      <w:r>
        <w:t>ситуаций</w:t>
      </w:r>
      <w:r>
        <w:rPr>
          <w:spacing w:val="80"/>
        </w:rPr>
        <w:t xml:space="preserve"> </w:t>
      </w:r>
      <w:r>
        <w:t>практико-ориентированного</w:t>
      </w:r>
      <w:r>
        <w:rPr>
          <w:spacing w:val="80"/>
        </w:rPr>
        <w:t xml:space="preserve"> </w:t>
      </w:r>
      <w:r>
        <w:t>характера:</w:t>
      </w:r>
      <w:r>
        <w:rPr>
          <w:spacing w:val="80"/>
        </w:rPr>
        <w:t xml:space="preserve"> </w:t>
      </w:r>
      <w:r>
        <w:t>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A65E3D" w:rsidRDefault="0075429B">
      <w:pPr>
        <w:pStyle w:val="a3"/>
        <w:spacing w:line="355" w:lineRule="auto"/>
        <w:ind w:right="849"/>
      </w:pPr>
      <w:r>
        <w:t>решать расчётные задачи в 1-2 действия, используя законы и формулы, связывающие</w:t>
      </w:r>
      <w:r>
        <w:rPr>
          <w:spacing w:val="-9"/>
        </w:rPr>
        <w:t xml:space="preserve"> </w:t>
      </w:r>
      <w:r>
        <w:t>физические</w:t>
      </w:r>
      <w:r>
        <w:rPr>
          <w:spacing w:val="-9"/>
        </w:rPr>
        <w:t xml:space="preserve"> </w:t>
      </w:r>
      <w:r>
        <w:t>величины:</w:t>
      </w:r>
      <w:r>
        <w:rPr>
          <w:spacing w:val="-15"/>
        </w:rPr>
        <w:t xml:space="preserve"> </w:t>
      </w:r>
      <w:r>
        <w:t>на</w:t>
      </w:r>
      <w:r>
        <w:rPr>
          <w:spacing w:val="-5"/>
        </w:rPr>
        <w:t xml:space="preserve"> </w:t>
      </w:r>
      <w:r>
        <w:t>основе</w:t>
      </w:r>
      <w:r>
        <w:rPr>
          <w:spacing w:val="-9"/>
        </w:rPr>
        <w:t xml:space="preserve"> </w:t>
      </w:r>
      <w:r>
        <w:t>анализа</w:t>
      </w:r>
      <w:r>
        <w:rPr>
          <w:spacing w:val="-4"/>
        </w:rPr>
        <w:t xml:space="preserve"> </w:t>
      </w:r>
      <w:r>
        <w:t>условия</w:t>
      </w:r>
      <w:r>
        <w:rPr>
          <w:spacing w:val="-8"/>
        </w:rPr>
        <w:t xml:space="preserve"> </w:t>
      </w:r>
      <w:r>
        <w:t>задачи</w:t>
      </w:r>
      <w:r>
        <w:rPr>
          <w:spacing w:val="-9"/>
        </w:rPr>
        <w:t xml:space="preserve"> </w:t>
      </w:r>
      <w:r>
        <w:t>записывать краткое условие, подставлять физические величины в формулы и проводить расчёты,</w:t>
      </w:r>
      <w:r>
        <w:rPr>
          <w:spacing w:val="45"/>
        </w:rPr>
        <w:t xml:space="preserve">  </w:t>
      </w:r>
      <w:r>
        <w:t>находить</w:t>
      </w:r>
      <w:r>
        <w:rPr>
          <w:spacing w:val="43"/>
        </w:rPr>
        <w:t xml:space="preserve">  </w:t>
      </w:r>
      <w:r>
        <w:t>справочные</w:t>
      </w:r>
      <w:r>
        <w:rPr>
          <w:spacing w:val="44"/>
        </w:rPr>
        <w:t xml:space="preserve">  </w:t>
      </w:r>
      <w:r>
        <w:t>данные,</w:t>
      </w:r>
      <w:r>
        <w:rPr>
          <w:spacing w:val="46"/>
        </w:rPr>
        <w:t xml:space="preserve">  </w:t>
      </w:r>
      <w:r>
        <w:t>необходимые</w:t>
      </w:r>
      <w:r>
        <w:rPr>
          <w:spacing w:val="44"/>
        </w:rPr>
        <w:t xml:space="preserve">  </w:t>
      </w:r>
      <w:r>
        <w:t>для</w:t>
      </w:r>
      <w:r>
        <w:rPr>
          <w:spacing w:val="43"/>
        </w:rPr>
        <w:t xml:space="preserve">  </w:t>
      </w:r>
      <w:r>
        <w:t>решения</w:t>
      </w:r>
      <w:r>
        <w:rPr>
          <w:spacing w:val="43"/>
        </w:rPr>
        <w:t xml:space="preserve">  </w:t>
      </w:r>
      <w:r>
        <w:rPr>
          <w:spacing w:val="-2"/>
        </w:rPr>
        <w:t>задач,</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оценивать</w:t>
      </w:r>
      <w:r>
        <w:rPr>
          <w:spacing w:val="-14"/>
        </w:rPr>
        <w:t xml:space="preserve"> </w:t>
      </w:r>
      <w:r>
        <w:t>реалистичность</w:t>
      </w:r>
      <w:r>
        <w:rPr>
          <w:spacing w:val="-13"/>
        </w:rPr>
        <w:t xml:space="preserve"> </w:t>
      </w:r>
      <w:r>
        <w:t>полученной</w:t>
      </w:r>
      <w:r>
        <w:rPr>
          <w:spacing w:val="-12"/>
        </w:rPr>
        <w:t xml:space="preserve"> </w:t>
      </w:r>
      <w:r>
        <w:t>физической</w:t>
      </w:r>
      <w:r>
        <w:rPr>
          <w:spacing w:val="-12"/>
        </w:rPr>
        <w:t xml:space="preserve"> </w:t>
      </w:r>
      <w:r>
        <w:rPr>
          <w:spacing w:val="-2"/>
        </w:rPr>
        <w:t>величины;</w:t>
      </w:r>
    </w:p>
    <w:p w:rsidR="00A65E3D" w:rsidRDefault="0075429B">
      <w:pPr>
        <w:pStyle w:val="a3"/>
        <w:spacing w:before="153" w:line="355" w:lineRule="auto"/>
        <w:ind w:right="847"/>
      </w:pPr>
      <w:r>
        <w:t>распознавать проблемы, которые можно решить при помощи физических методов, в описании исследования выделять проверяемое предположение (гипотезу),</w:t>
      </w:r>
      <w:r>
        <w:rPr>
          <w:spacing w:val="-18"/>
        </w:rPr>
        <w:t xml:space="preserve"> </w:t>
      </w:r>
      <w:r>
        <w:t>различать</w:t>
      </w:r>
      <w:r>
        <w:rPr>
          <w:spacing w:val="-17"/>
        </w:rPr>
        <w:t xml:space="preserve"> </w:t>
      </w:r>
      <w:r>
        <w:t>и</w:t>
      </w:r>
      <w:r>
        <w:rPr>
          <w:spacing w:val="-18"/>
        </w:rPr>
        <w:t xml:space="preserve"> </w:t>
      </w:r>
      <w:r>
        <w:t>интерпретировать</w:t>
      </w:r>
      <w:r>
        <w:rPr>
          <w:spacing w:val="-17"/>
        </w:rPr>
        <w:t xml:space="preserve"> </w:t>
      </w:r>
      <w:r>
        <w:t>полученный</w:t>
      </w:r>
      <w:r>
        <w:rPr>
          <w:spacing w:val="-18"/>
        </w:rPr>
        <w:t xml:space="preserve"> </w:t>
      </w:r>
      <w:r>
        <w:t>результат,</w:t>
      </w:r>
      <w:r>
        <w:rPr>
          <w:spacing w:val="-16"/>
        </w:rPr>
        <w:t xml:space="preserve"> </w:t>
      </w:r>
      <w:r>
        <w:t>находить</w:t>
      </w:r>
      <w:r>
        <w:rPr>
          <w:spacing w:val="-18"/>
        </w:rPr>
        <w:t xml:space="preserve"> </w:t>
      </w:r>
      <w:r>
        <w:t>ошибки в ходе опыта, проводить выводы по его результатам;</w:t>
      </w:r>
    </w:p>
    <w:p w:rsidR="00A65E3D" w:rsidRDefault="0075429B">
      <w:pPr>
        <w:pStyle w:val="a3"/>
        <w:spacing w:line="355" w:lineRule="auto"/>
        <w:ind w:right="853"/>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65E3D" w:rsidRDefault="0075429B">
      <w:pPr>
        <w:pStyle w:val="a3"/>
        <w:spacing w:line="355" w:lineRule="auto"/>
        <w:ind w:right="854"/>
      </w:pPr>
      <w:r>
        <w:t xml:space="preserve">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w:t>
      </w:r>
      <w:r>
        <w:rPr>
          <w:spacing w:val="-2"/>
        </w:rPr>
        <w:t>измерений;</w:t>
      </w:r>
    </w:p>
    <w:p w:rsidR="00A65E3D" w:rsidRDefault="0075429B">
      <w:pPr>
        <w:pStyle w:val="a3"/>
        <w:spacing w:line="352" w:lineRule="auto"/>
        <w:ind w:right="851"/>
      </w:pPr>
      <w:r>
        <w:t>проводить</w:t>
      </w:r>
      <w:r>
        <w:rPr>
          <w:spacing w:val="-18"/>
        </w:rPr>
        <w:t xml:space="preserve"> </w:t>
      </w:r>
      <w:r>
        <w:t>исследование</w:t>
      </w:r>
      <w:r>
        <w:rPr>
          <w:spacing w:val="-17"/>
        </w:rPr>
        <w:t xml:space="preserve"> </w:t>
      </w:r>
      <w:r>
        <w:t>зависимости</w:t>
      </w:r>
      <w:r>
        <w:rPr>
          <w:spacing w:val="-18"/>
        </w:rPr>
        <w:t xml:space="preserve"> </w:t>
      </w:r>
      <w:r>
        <w:t>одной</w:t>
      </w:r>
      <w:r>
        <w:rPr>
          <w:spacing w:val="-17"/>
        </w:rPr>
        <w:t xml:space="preserve"> </w:t>
      </w:r>
      <w:r>
        <w:t>физической</w:t>
      </w:r>
      <w:r>
        <w:rPr>
          <w:spacing w:val="-18"/>
        </w:rPr>
        <w:t xml:space="preserve"> </w:t>
      </w:r>
      <w:r>
        <w:t>величины</w:t>
      </w:r>
      <w:r>
        <w:rPr>
          <w:spacing w:val="-17"/>
        </w:rPr>
        <w:t xml:space="preserve"> </w:t>
      </w:r>
      <w:r>
        <w:t>от</w:t>
      </w:r>
      <w:r>
        <w:rPr>
          <w:spacing w:val="-18"/>
        </w:rPr>
        <w:t xml:space="preserve"> </w:t>
      </w:r>
      <w:r>
        <w:t>другой с</w:t>
      </w:r>
      <w:r>
        <w:rPr>
          <w:spacing w:val="-7"/>
        </w:rPr>
        <w:t xml:space="preserve"> </w:t>
      </w:r>
      <w:r>
        <w:t>использованием</w:t>
      </w:r>
      <w:r>
        <w:rPr>
          <w:spacing w:val="-6"/>
        </w:rPr>
        <w:t xml:space="preserve"> </w:t>
      </w:r>
      <w:r>
        <w:t>прямых</w:t>
      </w:r>
      <w:r>
        <w:rPr>
          <w:spacing w:val="-11"/>
        </w:rPr>
        <w:t xml:space="preserve"> </w:t>
      </w:r>
      <w:r>
        <w:t>измерений</w:t>
      </w:r>
      <w:r>
        <w:rPr>
          <w:spacing w:val="-8"/>
        </w:rPr>
        <w:t xml:space="preserve"> </w:t>
      </w:r>
      <w:r>
        <w:t>(зависимости</w:t>
      </w:r>
      <w:r>
        <w:rPr>
          <w:spacing w:val="-8"/>
        </w:rPr>
        <w:t xml:space="preserve"> </w:t>
      </w:r>
      <w:r>
        <w:t>пути</w:t>
      </w:r>
      <w:r>
        <w:rPr>
          <w:spacing w:val="-8"/>
        </w:rPr>
        <w:t xml:space="preserve"> </w:t>
      </w:r>
      <w:r>
        <w:t>равномерно</w:t>
      </w:r>
      <w:r>
        <w:rPr>
          <w:spacing w:val="-8"/>
        </w:rPr>
        <w:t xml:space="preserve"> </w:t>
      </w:r>
      <w:r>
        <w:t>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w:t>
      </w:r>
      <w:r>
        <w:rPr>
          <w:spacing w:val="-18"/>
        </w:rPr>
        <w:t xml:space="preserve"> </w:t>
      </w:r>
      <w:r>
        <w:t>учебного</w:t>
      </w:r>
      <w:r>
        <w:rPr>
          <w:spacing w:val="-17"/>
        </w:rPr>
        <w:t xml:space="preserve"> </w:t>
      </w:r>
      <w:r>
        <w:t>исследования,</w:t>
      </w:r>
      <w:r>
        <w:rPr>
          <w:spacing w:val="-18"/>
        </w:rPr>
        <w:t xml:space="preserve"> </w:t>
      </w:r>
      <w:r>
        <w:t>собирать</w:t>
      </w:r>
      <w:r>
        <w:rPr>
          <w:spacing w:val="-17"/>
        </w:rPr>
        <w:t xml:space="preserve"> </w:t>
      </w:r>
      <w:r>
        <w:t>установку</w:t>
      </w:r>
      <w:r>
        <w:rPr>
          <w:spacing w:val="-18"/>
        </w:rPr>
        <w:t xml:space="preserve"> </w:t>
      </w:r>
      <w:r>
        <w:t>и</w:t>
      </w:r>
      <w:r>
        <w:rPr>
          <w:spacing w:val="-17"/>
        </w:rPr>
        <w:t xml:space="preserve"> </w:t>
      </w:r>
      <w:r>
        <w:t>выполнять</w:t>
      </w:r>
      <w:r>
        <w:rPr>
          <w:spacing w:val="-18"/>
        </w:rPr>
        <w:t xml:space="preserve"> </w:t>
      </w:r>
      <w:r>
        <w:t>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A65E3D" w:rsidRDefault="0075429B">
      <w:pPr>
        <w:pStyle w:val="a3"/>
        <w:spacing w:before="7" w:line="355" w:lineRule="auto"/>
        <w:ind w:right="847" w:firstLine="739"/>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w:t>
      </w:r>
      <w:r>
        <w:rPr>
          <w:spacing w:val="-18"/>
        </w:rPr>
        <w:t xml:space="preserve"> </w:t>
      </w:r>
      <w:r>
        <w:t>сила,</w:t>
      </w:r>
      <w:r>
        <w:rPr>
          <w:spacing w:val="-17"/>
        </w:rPr>
        <w:t xml:space="preserve"> </w:t>
      </w:r>
      <w:r>
        <w:t>действующая</w:t>
      </w:r>
      <w:r>
        <w:rPr>
          <w:spacing w:val="-17"/>
        </w:rPr>
        <w:t xml:space="preserve"> </w:t>
      </w:r>
      <w:r>
        <w:t>на</w:t>
      </w:r>
      <w:r>
        <w:rPr>
          <w:spacing w:val="-18"/>
        </w:rPr>
        <w:t xml:space="preserve"> </w:t>
      </w:r>
      <w:r>
        <w:t>погружённое</w:t>
      </w:r>
      <w:r>
        <w:rPr>
          <w:spacing w:val="-13"/>
        </w:rPr>
        <w:t xml:space="preserve"> </w:t>
      </w:r>
      <w:r>
        <w:t>в</w:t>
      </w:r>
      <w:r>
        <w:rPr>
          <w:spacing w:val="-18"/>
        </w:rPr>
        <w:t xml:space="preserve"> </w:t>
      </w:r>
      <w:r>
        <w:t>жидкость</w:t>
      </w:r>
      <w:r>
        <w:rPr>
          <w:spacing w:val="-15"/>
        </w:rPr>
        <w:t xml:space="preserve"> </w:t>
      </w:r>
      <w:r>
        <w:t>тело,</w:t>
      </w:r>
      <w:r>
        <w:rPr>
          <w:spacing w:val="-16"/>
        </w:rPr>
        <w:t xml:space="preserve"> </w:t>
      </w:r>
      <w:r>
        <w:t>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6" w:firstLine="739"/>
      </w:pPr>
      <w:r>
        <w:lastRenderedPageBreak/>
        <w:t xml:space="preserve">соблюдать правила техники безопасности при работе с лабораторным </w:t>
      </w:r>
      <w:r>
        <w:rPr>
          <w:spacing w:val="-2"/>
        </w:rPr>
        <w:t>оборудованием;</w:t>
      </w:r>
    </w:p>
    <w:p w:rsidR="00A65E3D" w:rsidRDefault="0075429B">
      <w:pPr>
        <w:pStyle w:val="a3"/>
        <w:spacing w:line="355" w:lineRule="auto"/>
        <w:ind w:right="853" w:firstLine="739"/>
      </w:pPr>
      <w:r>
        <w:t>иметь представление о принципах действия приборов и технических устройств:</w:t>
      </w:r>
      <w:r>
        <w:rPr>
          <w:spacing w:val="-18"/>
        </w:rPr>
        <w:t xml:space="preserve"> </w:t>
      </w:r>
      <w:r>
        <w:t>весы,</w:t>
      </w:r>
      <w:r>
        <w:rPr>
          <w:spacing w:val="-15"/>
        </w:rPr>
        <w:t xml:space="preserve"> </w:t>
      </w:r>
      <w:r>
        <w:t>термометр,</w:t>
      </w:r>
      <w:r>
        <w:rPr>
          <w:spacing w:val="-14"/>
        </w:rPr>
        <w:t xml:space="preserve"> </w:t>
      </w:r>
      <w:r>
        <w:t>динамометр,</w:t>
      </w:r>
      <w:r>
        <w:rPr>
          <w:spacing w:val="-14"/>
        </w:rPr>
        <w:t xml:space="preserve"> </w:t>
      </w:r>
      <w:r>
        <w:t>сообщающиеся</w:t>
      </w:r>
      <w:r>
        <w:rPr>
          <w:spacing w:val="-15"/>
        </w:rPr>
        <w:t xml:space="preserve"> </w:t>
      </w:r>
      <w:r>
        <w:t>сосуды,</w:t>
      </w:r>
      <w:r>
        <w:rPr>
          <w:spacing w:val="-14"/>
        </w:rPr>
        <w:t xml:space="preserve"> </w:t>
      </w:r>
      <w:r>
        <w:t>барометр,</w:t>
      </w:r>
      <w:r>
        <w:rPr>
          <w:spacing w:val="-14"/>
        </w:rPr>
        <w:t xml:space="preserve"> </w:t>
      </w:r>
      <w:r>
        <w:t>рычаг, подвижный и неподвижный блок, наклонная плоскость;</w:t>
      </w:r>
    </w:p>
    <w:p w:rsidR="00A65E3D" w:rsidRDefault="0075429B">
      <w:pPr>
        <w:pStyle w:val="a3"/>
        <w:spacing w:line="355" w:lineRule="auto"/>
        <w:ind w:right="853" w:firstLine="739"/>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65E3D" w:rsidRDefault="0075429B">
      <w:pPr>
        <w:pStyle w:val="a3"/>
        <w:spacing w:line="355" w:lineRule="auto"/>
        <w:ind w:right="851" w:firstLine="739"/>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w:t>
      </w:r>
      <w:r>
        <w:rPr>
          <w:spacing w:val="-15"/>
        </w:rPr>
        <w:t xml:space="preserve"> </w:t>
      </w:r>
      <w:r>
        <w:t>здоровья</w:t>
      </w:r>
      <w:r>
        <w:rPr>
          <w:spacing w:val="-15"/>
        </w:rPr>
        <w:t xml:space="preserve"> </w:t>
      </w:r>
      <w:r>
        <w:t>и</w:t>
      </w:r>
      <w:r>
        <w:rPr>
          <w:spacing w:val="-16"/>
        </w:rPr>
        <w:t xml:space="preserve"> </w:t>
      </w:r>
      <w:r>
        <w:t>соблюдения</w:t>
      </w:r>
      <w:r>
        <w:rPr>
          <w:spacing w:val="-15"/>
        </w:rPr>
        <w:t xml:space="preserve"> </w:t>
      </w:r>
      <w:r>
        <w:t>норм</w:t>
      </w:r>
      <w:r>
        <w:rPr>
          <w:spacing w:val="-15"/>
        </w:rPr>
        <w:t xml:space="preserve"> </w:t>
      </w:r>
      <w:r>
        <w:t>экологического</w:t>
      </w:r>
      <w:r>
        <w:rPr>
          <w:spacing w:val="-16"/>
        </w:rPr>
        <w:t xml:space="preserve"> </w:t>
      </w:r>
      <w:r>
        <w:t>поведения</w:t>
      </w:r>
      <w:r>
        <w:rPr>
          <w:spacing w:val="-15"/>
        </w:rPr>
        <w:t xml:space="preserve"> </w:t>
      </w:r>
      <w:r>
        <w:t>в</w:t>
      </w:r>
      <w:r>
        <w:rPr>
          <w:spacing w:val="-18"/>
        </w:rPr>
        <w:t xml:space="preserve"> </w:t>
      </w:r>
      <w:r>
        <w:t xml:space="preserve">окружающей </w:t>
      </w:r>
      <w:r>
        <w:rPr>
          <w:spacing w:val="-2"/>
        </w:rPr>
        <w:t>среде;</w:t>
      </w:r>
    </w:p>
    <w:p w:rsidR="00A65E3D" w:rsidRDefault="0075429B">
      <w:pPr>
        <w:pStyle w:val="a3"/>
        <w:spacing w:line="305" w:lineRule="exact"/>
        <w:ind w:left="1712" w:firstLine="0"/>
      </w:pPr>
      <w:r>
        <w:t>осуществлять</w:t>
      </w:r>
      <w:r>
        <w:rPr>
          <w:spacing w:val="7"/>
        </w:rPr>
        <w:t xml:space="preserve"> </w:t>
      </w:r>
      <w:r>
        <w:t>отбор</w:t>
      </w:r>
      <w:r>
        <w:rPr>
          <w:spacing w:val="14"/>
        </w:rPr>
        <w:t xml:space="preserve"> </w:t>
      </w:r>
      <w:r>
        <w:t>источников</w:t>
      </w:r>
      <w:r>
        <w:rPr>
          <w:spacing w:val="9"/>
        </w:rPr>
        <w:t xml:space="preserve"> </w:t>
      </w:r>
      <w:r>
        <w:t>информации</w:t>
      </w:r>
      <w:r>
        <w:rPr>
          <w:spacing w:val="10"/>
        </w:rPr>
        <w:t xml:space="preserve"> </w:t>
      </w:r>
      <w:r>
        <w:t>в</w:t>
      </w:r>
      <w:r>
        <w:rPr>
          <w:spacing w:val="13"/>
        </w:rPr>
        <w:t xml:space="preserve"> </w:t>
      </w:r>
      <w:r>
        <w:t>Интернете</w:t>
      </w:r>
      <w:r>
        <w:rPr>
          <w:spacing w:val="15"/>
        </w:rPr>
        <w:t xml:space="preserve"> </w:t>
      </w:r>
      <w:r>
        <w:t>в</w:t>
      </w:r>
      <w:r>
        <w:rPr>
          <w:spacing w:val="8"/>
        </w:rPr>
        <w:t xml:space="preserve"> </w:t>
      </w:r>
      <w:r>
        <w:t>соответствии</w:t>
      </w:r>
      <w:r>
        <w:rPr>
          <w:spacing w:val="14"/>
        </w:rPr>
        <w:t xml:space="preserve"> </w:t>
      </w:r>
      <w:r>
        <w:rPr>
          <w:spacing w:val="-10"/>
        </w:rPr>
        <w:t>с</w:t>
      </w:r>
    </w:p>
    <w:p w:rsidR="00A65E3D" w:rsidRDefault="0075429B">
      <w:pPr>
        <w:pStyle w:val="a3"/>
        <w:spacing w:before="153" w:line="352" w:lineRule="auto"/>
        <w:ind w:right="846" w:firstLine="0"/>
      </w:pPr>
      <w:r>
        <w:t>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65E3D" w:rsidRDefault="0075429B">
      <w:pPr>
        <w:pStyle w:val="a3"/>
        <w:spacing w:before="1" w:line="355" w:lineRule="auto"/>
        <w:ind w:right="848" w:firstLine="739"/>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65E3D" w:rsidRDefault="0075429B">
      <w:pPr>
        <w:pStyle w:val="a3"/>
        <w:spacing w:line="355" w:lineRule="auto"/>
        <w:ind w:right="853" w:firstLine="739"/>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65E3D" w:rsidRDefault="0075429B">
      <w:pPr>
        <w:pStyle w:val="a3"/>
        <w:spacing w:line="355" w:lineRule="auto"/>
        <w:ind w:right="857"/>
      </w:pPr>
      <w:r>
        <w:t>при выполнении учебных проектов и исследований распределять обязанности</w:t>
      </w:r>
      <w:r>
        <w:rPr>
          <w:spacing w:val="47"/>
          <w:w w:val="150"/>
        </w:rPr>
        <w:t xml:space="preserve"> </w:t>
      </w:r>
      <w:r>
        <w:t>в</w:t>
      </w:r>
      <w:r>
        <w:rPr>
          <w:spacing w:val="47"/>
          <w:w w:val="150"/>
        </w:rPr>
        <w:t xml:space="preserve"> </w:t>
      </w:r>
      <w:r>
        <w:t>группе</w:t>
      </w:r>
      <w:r>
        <w:rPr>
          <w:spacing w:val="49"/>
          <w:w w:val="150"/>
        </w:rPr>
        <w:t xml:space="preserve"> </w:t>
      </w:r>
      <w:r>
        <w:t>в</w:t>
      </w:r>
      <w:r>
        <w:rPr>
          <w:spacing w:val="47"/>
          <w:w w:val="150"/>
        </w:rPr>
        <w:t xml:space="preserve"> </w:t>
      </w:r>
      <w:r>
        <w:t>соответствии</w:t>
      </w:r>
      <w:r>
        <w:rPr>
          <w:spacing w:val="52"/>
          <w:w w:val="150"/>
        </w:rPr>
        <w:t xml:space="preserve"> </w:t>
      </w:r>
      <w:r>
        <w:t>с</w:t>
      </w:r>
      <w:r>
        <w:rPr>
          <w:spacing w:val="49"/>
          <w:w w:val="150"/>
        </w:rPr>
        <w:t xml:space="preserve"> </w:t>
      </w:r>
      <w:r>
        <w:t>поставленными</w:t>
      </w:r>
      <w:r>
        <w:rPr>
          <w:spacing w:val="48"/>
          <w:w w:val="150"/>
        </w:rPr>
        <w:t xml:space="preserve"> </w:t>
      </w:r>
      <w:r>
        <w:t>задачами,</w:t>
      </w:r>
      <w:r>
        <w:rPr>
          <w:spacing w:val="49"/>
          <w:w w:val="150"/>
        </w:rPr>
        <w:t xml:space="preserve"> </w:t>
      </w:r>
      <w:r>
        <w:t>следить</w:t>
      </w:r>
      <w:r>
        <w:rPr>
          <w:spacing w:val="46"/>
          <w:w w:val="150"/>
        </w:rPr>
        <w:t xml:space="preserve"> </w:t>
      </w:r>
      <w:r>
        <w:rPr>
          <w:spacing w:val="-5"/>
        </w:rPr>
        <w:t>за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6" w:firstLine="0"/>
      </w:pPr>
      <w:r>
        <w:lastRenderedPageBreak/>
        <w:t xml:space="preserve">выполнением плана действий, оценивать собственный вклад в деятельность группы, выстраивать коммуникативное взаимодействие, учитывая мнение </w:t>
      </w:r>
      <w:r>
        <w:rPr>
          <w:spacing w:val="-2"/>
        </w:rPr>
        <w:t>окружающих.</w:t>
      </w:r>
    </w:p>
    <w:p w:rsidR="00A65E3D" w:rsidRDefault="0075429B">
      <w:pPr>
        <w:pStyle w:val="a4"/>
        <w:numPr>
          <w:ilvl w:val="3"/>
          <w:numId w:val="48"/>
        </w:numPr>
        <w:tabs>
          <w:tab w:val="left" w:pos="2910"/>
        </w:tabs>
        <w:spacing w:line="355" w:lineRule="auto"/>
        <w:ind w:left="973" w:right="854" w:firstLine="758"/>
        <w:jc w:val="both"/>
        <w:rPr>
          <w:sz w:val="28"/>
        </w:rPr>
      </w:pPr>
      <w:r>
        <w:rPr>
          <w:sz w:val="28"/>
        </w:rPr>
        <w:t>Предметные результаты освоения программы по физике к концу обучения в 8 классе:</w:t>
      </w:r>
    </w:p>
    <w:p w:rsidR="00A65E3D" w:rsidRDefault="0075429B">
      <w:pPr>
        <w:pStyle w:val="a3"/>
        <w:spacing w:line="355" w:lineRule="auto"/>
        <w:ind w:right="856"/>
      </w:pPr>
      <w:r>
        <w:t>Предметные результаты на базовом уровне должны отражать сформированность у обучающихся умений:</w:t>
      </w:r>
    </w:p>
    <w:p w:rsidR="00A65E3D" w:rsidRDefault="0075429B">
      <w:pPr>
        <w:pStyle w:val="a3"/>
        <w:tabs>
          <w:tab w:val="left" w:pos="2460"/>
          <w:tab w:val="left" w:pos="2694"/>
          <w:tab w:val="left" w:pos="2791"/>
          <w:tab w:val="left" w:pos="3002"/>
          <w:tab w:val="left" w:pos="4453"/>
          <w:tab w:val="left" w:pos="5000"/>
          <w:tab w:val="left" w:pos="5194"/>
          <w:tab w:val="left" w:pos="6349"/>
          <w:tab w:val="left" w:pos="6778"/>
          <w:tab w:val="left" w:pos="7573"/>
          <w:tab w:val="left" w:pos="7682"/>
          <w:tab w:val="left" w:pos="7954"/>
          <w:tab w:val="left" w:pos="8356"/>
          <w:tab w:val="left" w:pos="8884"/>
          <w:tab w:val="left" w:pos="9149"/>
          <w:tab w:val="left" w:pos="9299"/>
          <w:tab w:val="left" w:pos="9944"/>
        </w:tabs>
        <w:spacing w:line="352" w:lineRule="auto"/>
        <w:ind w:right="847"/>
        <w:jc w:val="right"/>
      </w:pPr>
      <w:r>
        <w:t>использовать</w:t>
      </w:r>
      <w:r>
        <w:rPr>
          <w:spacing w:val="-6"/>
        </w:rPr>
        <w:t xml:space="preserve"> </w:t>
      </w:r>
      <w:r>
        <w:t>понятия:</w:t>
      </w:r>
      <w:r>
        <w:rPr>
          <w:spacing w:val="-9"/>
        </w:rPr>
        <w:t xml:space="preserve"> </w:t>
      </w:r>
      <w:r>
        <w:t>масса</w:t>
      </w:r>
      <w:r>
        <w:rPr>
          <w:spacing w:val="-3"/>
        </w:rPr>
        <w:t xml:space="preserve"> </w:t>
      </w:r>
      <w:r>
        <w:t>и</w:t>
      </w:r>
      <w:r>
        <w:rPr>
          <w:spacing w:val="-4"/>
        </w:rPr>
        <w:t xml:space="preserve"> </w:t>
      </w:r>
      <w:r>
        <w:t>размеры</w:t>
      </w:r>
      <w:r>
        <w:rPr>
          <w:spacing w:val="-8"/>
        </w:rPr>
        <w:t xml:space="preserve"> </w:t>
      </w:r>
      <w:r>
        <w:t>молекул,</w:t>
      </w:r>
      <w:r>
        <w:rPr>
          <w:spacing w:val="-1"/>
        </w:rPr>
        <w:t xml:space="preserve"> </w:t>
      </w:r>
      <w:r>
        <w:t>тепловое</w:t>
      </w:r>
      <w:r>
        <w:rPr>
          <w:spacing w:val="-3"/>
        </w:rPr>
        <w:t xml:space="preserve"> </w:t>
      </w:r>
      <w:r>
        <w:t>движение</w:t>
      </w:r>
      <w:r>
        <w:rPr>
          <w:spacing w:val="-3"/>
        </w:rPr>
        <w:t xml:space="preserve"> </w:t>
      </w:r>
      <w:r>
        <w:t>атомов и</w:t>
      </w:r>
      <w:r>
        <w:rPr>
          <w:spacing w:val="40"/>
        </w:rPr>
        <w:t xml:space="preserve"> </w:t>
      </w:r>
      <w:r>
        <w:t>молекул,</w:t>
      </w:r>
      <w:r>
        <w:rPr>
          <w:spacing w:val="40"/>
        </w:rPr>
        <w:t xml:space="preserve"> </w:t>
      </w:r>
      <w:r>
        <w:t>агрегатные</w:t>
      </w:r>
      <w:r>
        <w:rPr>
          <w:spacing w:val="40"/>
        </w:rPr>
        <w:t xml:space="preserve"> </w:t>
      </w:r>
      <w:r>
        <w:t>состояния</w:t>
      </w:r>
      <w:r>
        <w:rPr>
          <w:spacing w:val="40"/>
        </w:rPr>
        <w:t xml:space="preserve"> </w:t>
      </w:r>
      <w:r>
        <w:t>вещества,</w:t>
      </w:r>
      <w:r>
        <w:rPr>
          <w:spacing w:val="40"/>
        </w:rPr>
        <w:t xml:space="preserve"> </w:t>
      </w:r>
      <w:r>
        <w:t>кристаллические</w:t>
      </w:r>
      <w:r>
        <w:rPr>
          <w:spacing w:val="40"/>
        </w:rPr>
        <w:t xml:space="preserve"> </w:t>
      </w:r>
      <w:r>
        <w:t>и</w:t>
      </w:r>
      <w:r>
        <w:rPr>
          <w:spacing w:val="40"/>
        </w:rPr>
        <w:t xml:space="preserve"> </w:t>
      </w:r>
      <w:r>
        <w:t>аморфные</w:t>
      </w:r>
      <w:r>
        <w:rPr>
          <w:spacing w:val="40"/>
        </w:rPr>
        <w:t xml:space="preserve"> </w:t>
      </w:r>
      <w:r>
        <w:t>тела, насыщенный и ненасыщенный пар, влажность воздуха, температура, внутренняя энергия,</w:t>
      </w:r>
      <w:r>
        <w:rPr>
          <w:spacing w:val="38"/>
        </w:rPr>
        <w:t xml:space="preserve"> </w:t>
      </w:r>
      <w:r>
        <w:t>тепловой</w:t>
      </w:r>
      <w:r>
        <w:rPr>
          <w:spacing w:val="35"/>
        </w:rPr>
        <w:t xml:space="preserve"> </w:t>
      </w:r>
      <w:r>
        <w:t>двигатель,</w:t>
      </w:r>
      <w:r>
        <w:rPr>
          <w:spacing w:val="38"/>
        </w:rPr>
        <w:t xml:space="preserve"> </w:t>
      </w:r>
      <w:r>
        <w:t>элементарный</w:t>
      </w:r>
      <w:r>
        <w:rPr>
          <w:spacing w:val="35"/>
        </w:rPr>
        <w:t xml:space="preserve"> </w:t>
      </w:r>
      <w:r>
        <w:t>электрический</w:t>
      </w:r>
      <w:r>
        <w:rPr>
          <w:spacing w:val="35"/>
        </w:rPr>
        <w:t xml:space="preserve"> </w:t>
      </w:r>
      <w:r>
        <w:t>заряд,</w:t>
      </w:r>
      <w:r>
        <w:rPr>
          <w:spacing w:val="38"/>
        </w:rPr>
        <w:t xml:space="preserve"> </w:t>
      </w:r>
      <w:r>
        <w:t>электрическое поле, проводники</w:t>
      </w:r>
      <w:r>
        <w:rPr>
          <w:spacing w:val="-3"/>
        </w:rPr>
        <w:t xml:space="preserve"> </w:t>
      </w:r>
      <w:r>
        <w:t>и</w:t>
      </w:r>
      <w:r>
        <w:rPr>
          <w:spacing w:val="-3"/>
        </w:rPr>
        <w:t xml:space="preserve"> </w:t>
      </w:r>
      <w:r>
        <w:t>диэлектрики,</w:t>
      </w:r>
      <w:r>
        <w:rPr>
          <w:spacing w:val="-1"/>
        </w:rPr>
        <w:t xml:space="preserve"> </w:t>
      </w:r>
      <w:r>
        <w:t>постоянный</w:t>
      </w:r>
      <w:r>
        <w:rPr>
          <w:spacing w:val="-3"/>
        </w:rPr>
        <w:t xml:space="preserve"> </w:t>
      </w:r>
      <w:r>
        <w:t>электрический ток, магнитное</w:t>
      </w:r>
      <w:r>
        <w:rPr>
          <w:spacing w:val="-2"/>
        </w:rPr>
        <w:t xml:space="preserve"> </w:t>
      </w:r>
      <w:r>
        <w:t xml:space="preserve">поле; различать явления (тепловое расширение и сжатие, теплопередача, тепловое </w:t>
      </w:r>
      <w:r>
        <w:rPr>
          <w:spacing w:val="-2"/>
        </w:rPr>
        <w:t>равновесие,</w:t>
      </w:r>
      <w:r>
        <w:tab/>
      </w:r>
      <w:r>
        <w:tab/>
      </w:r>
      <w:r>
        <w:rPr>
          <w:spacing w:val="-2"/>
        </w:rPr>
        <w:t>смачивание,</w:t>
      </w:r>
      <w:r>
        <w:tab/>
      </w:r>
      <w:r>
        <w:rPr>
          <w:spacing w:val="-55"/>
        </w:rPr>
        <w:t xml:space="preserve"> </w:t>
      </w:r>
      <w:r>
        <w:t>капиллярные</w:t>
      </w:r>
      <w:r>
        <w:tab/>
      </w:r>
      <w:r>
        <w:rPr>
          <w:spacing w:val="-2"/>
        </w:rPr>
        <w:t>явления,</w:t>
      </w:r>
      <w:r>
        <w:tab/>
      </w:r>
      <w:r>
        <w:tab/>
      </w:r>
      <w:r>
        <w:rPr>
          <w:spacing w:val="-2"/>
        </w:rPr>
        <w:t>испарение,</w:t>
      </w:r>
      <w:r>
        <w:tab/>
      </w:r>
      <w:r>
        <w:tab/>
      </w:r>
      <w:r>
        <w:rPr>
          <w:spacing w:val="-2"/>
        </w:rPr>
        <w:t>конденсация, плавление,</w:t>
      </w:r>
      <w:r>
        <w:tab/>
      </w:r>
      <w:r>
        <w:tab/>
      </w:r>
      <w:r>
        <w:tab/>
      </w:r>
      <w:r>
        <w:rPr>
          <w:spacing w:val="-2"/>
        </w:rPr>
        <w:t>кристаллизация</w:t>
      </w:r>
      <w:r>
        <w:tab/>
      </w:r>
      <w:r>
        <w:tab/>
      </w:r>
      <w:r>
        <w:rPr>
          <w:spacing w:val="-2"/>
        </w:rPr>
        <w:t>(отвердевание),</w:t>
      </w:r>
      <w:r>
        <w:tab/>
      </w:r>
      <w:r>
        <w:rPr>
          <w:spacing w:val="-2"/>
        </w:rPr>
        <w:t>кипение,</w:t>
      </w:r>
      <w:r>
        <w:tab/>
      </w:r>
      <w:r>
        <w:tab/>
      </w:r>
      <w:r>
        <w:rPr>
          <w:spacing w:val="-2"/>
        </w:rPr>
        <w:t xml:space="preserve">теплопередача </w:t>
      </w:r>
      <w:r>
        <w:t>(теплопроводность,</w:t>
      </w:r>
      <w:r>
        <w:rPr>
          <w:spacing w:val="80"/>
        </w:rPr>
        <w:t xml:space="preserve"> </w:t>
      </w:r>
      <w:r>
        <w:t>конвекция,</w:t>
      </w:r>
      <w:r>
        <w:rPr>
          <w:spacing w:val="80"/>
        </w:rPr>
        <w:t xml:space="preserve"> </w:t>
      </w:r>
      <w:r>
        <w:t>излучение),</w:t>
      </w:r>
      <w:r>
        <w:rPr>
          <w:spacing w:val="80"/>
        </w:rPr>
        <w:t xml:space="preserve"> </w:t>
      </w:r>
      <w:r>
        <w:t>электризация</w:t>
      </w:r>
      <w:r>
        <w:rPr>
          <w:spacing w:val="80"/>
        </w:rPr>
        <w:t xml:space="preserve"> </w:t>
      </w:r>
      <w:r>
        <w:t>тел,</w:t>
      </w:r>
      <w:r>
        <w:rPr>
          <w:spacing w:val="80"/>
        </w:rPr>
        <w:t xml:space="preserve"> </w:t>
      </w:r>
      <w:r>
        <w:t>взаимодействие зарядов,</w:t>
      </w:r>
      <w:r>
        <w:rPr>
          <w:spacing w:val="80"/>
        </w:rPr>
        <w:t xml:space="preserve"> </w:t>
      </w:r>
      <w:r>
        <w:t>действия</w:t>
      </w:r>
      <w:r>
        <w:rPr>
          <w:spacing w:val="80"/>
        </w:rPr>
        <w:t xml:space="preserve"> </w:t>
      </w:r>
      <w:r>
        <w:t>электрического</w:t>
      </w:r>
      <w:r>
        <w:rPr>
          <w:spacing w:val="80"/>
        </w:rPr>
        <w:t xml:space="preserve"> </w:t>
      </w:r>
      <w:r>
        <w:t>тока,</w:t>
      </w:r>
      <w:r>
        <w:rPr>
          <w:spacing w:val="80"/>
        </w:rPr>
        <w:t xml:space="preserve"> </w:t>
      </w:r>
      <w:r>
        <w:t>короткое</w:t>
      </w:r>
      <w:r>
        <w:rPr>
          <w:spacing w:val="80"/>
        </w:rPr>
        <w:t xml:space="preserve"> </w:t>
      </w:r>
      <w:r>
        <w:t>замыкание,</w:t>
      </w:r>
      <w:r>
        <w:rPr>
          <w:spacing w:val="80"/>
        </w:rPr>
        <w:t xml:space="preserve"> </w:t>
      </w:r>
      <w:r>
        <w:t>взаимодействие магнитов,</w:t>
      </w:r>
      <w:r>
        <w:rPr>
          <w:spacing w:val="40"/>
        </w:rPr>
        <w:t xml:space="preserve"> </w:t>
      </w:r>
      <w:r>
        <w:t>действие</w:t>
      </w:r>
      <w:r>
        <w:rPr>
          <w:spacing w:val="40"/>
        </w:rPr>
        <w:t xml:space="preserve"> </w:t>
      </w:r>
      <w:r>
        <w:t>магнитного</w:t>
      </w:r>
      <w:r>
        <w:rPr>
          <w:spacing w:val="40"/>
        </w:rPr>
        <w:t xml:space="preserve"> </w:t>
      </w:r>
      <w:r>
        <w:t>поля</w:t>
      </w:r>
      <w:r>
        <w:rPr>
          <w:spacing w:val="40"/>
        </w:rPr>
        <w:t xml:space="preserve"> </w:t>
      </w:r>
      <w:r>
        <w:t>на</w:t>
      </w:r>
      <w:r>
        <w:rPr>
          <w:spacing w:val="40"/>
        </w:rPr>
        <w:t xml:space="preserve"> </w:t>
      </w:r>
      <w:r>
        <w:t>проводник</w:t>
      </w:r>
      <w:r>
        <w:rPr>
          <w:spacing w:val="40"/>
        </w:rPr>
        <w:t xml:space="preserve"> </w:t>
      </w:r>
      <w:r>
        <w:t>с</w:t>
      </w:r>
      <w:r>
        <w:rPr>
          <w:spacing w:val="40"/>
        </w:rPr>
        <w:t xml:space="preserve"> </w:t>
      </w:r>
      <w:r>
        <w:t>током,</w:t>
      </w:r>
      <w:r>
        <w:rPr>
          <w:spacing w:val="40"/>
        </w:rPr>
        <w:t xml:space="preserve"> </w:t>
      </w:r>
      <w:r>
        <w:t xml:space="preserve">электромагнитная </w:t>
      </w:r>
      <w:r>
        <w:rPr>
          <w:spacing w:val="-2"/>
        </w:rPr>
        <w:t>индукция)</w:t>
      </w:r>
      <w:r>
        <w:tab/>
      </w:r>
      <w:r>
        <w:rPr>
          <w:spacing w:val="-5"/>
        </w:rPr>
        <w:t>по</w:t>
      </w:r>
      <w:r>
        <w:tab/>
      </w:r>
      <w:r>
        <w:tab/>
      </w:r>
      <w:r>
        <w:rPr>
          <w:spacing w:val="-2"/>
        </w:rPr>
        <w:t>описанию</w:t>
      </w:r>
      <w:r>
        <w:tab/>
      </w:r>
      <w:r>
        <w:rPr>
          <w:spacing w:val="-5"/>
        </w:rPr>
        <w:t>их</w:t>
      </w:r>
      <w:r>
        <w:tab/>
      </w:r>
      <w:r>
        <w:rPr>
          <w:spacing w:val="-2"/>
        </w:rPr>
        <w:t>характерных</w:t>
      </w:r>
      <w:r>
        <w:tab/>
      </w:r>
      <w:r>
        <w:rPr>
          <w:spacing w:val="-2"/>
        </w:rPr>
        <w:t>свойств</w:t>
      </w:r>
      <w:r>
        <w:tab/>
      </w:r>
      <w:r>
        <w:rPr>
          <w:spacing w:val="-10"/>
        </w:rPr>
        <w:t>и</w:t>
      </w:r>
      <w:r>
        <w:tab/>
      </w:r>
      <w:r>
        <w:rPr>
          <w:spacing w:val="-5"/>
        </w:rPr>
        <w:t>на</w:t>
      </w:r>
      <w:r>
        <w:tab/>
      </w:r>
      <w:r>
        <w:rPr>
          <w:spacing w:val="-2"/>
        </w:rPr>
        <w:t>основе</w:t>
      </w:r>
      <w:r>
        <w:tab/>
      </w:r>
      <w:r>
        <w:rPr>
          <w:spacing w:val="-2"/>
        </w:rPr>
        <w:t>опытов,</w:t>
      </w:r>
    </w:p>
    <w:p w:rsidR="00A65E3D" w:rsidRDefault="0075429B">
      <w:pPr>
        <w:pStyle w:val="a3"/>
        <w:spacing w:before="11"/>
        <w:ind w:firstLine="0"/>
      </w:pPr>
      <w:r>
        <w:t>демонстрирующих</w:t>
      </w:r>
      <w:r>
        <w:rPr>
          <w:spacing w:val="-14"/>
        </w:rPr>
        <w:t xml:space="preserve"> </w:t>
      </w:r>
      <w:r>
        <w:t>данное</w:t>
      </w:r>
      <w:r>
        <w:rPr>
          <w:spacing w:val="-10"/>
        </w:rPr>
        <w:t xml:space="preserve"> </w:t>
      </w:r>
      <w:r>
        <w:t>физическое</w:t>
      </w:r>
      <w:r>
        <w:rPr>
          <w:spacing w:val="-9"/>
        </w:rPr>
        <w:t xml:space="preserve"> </w:t>
      </w:r>
      <w:r>
        <w:rPr>
          <w:spacing w:val="-2"/>
        </w:rPr>
        <w:t>явление;</w:t>
      </w:r>
    </w:p>
    <w:p w:rsidR="00A65E3D" w:rsidRDefault="0075429B">
      <w:pPr>
        <w:pStyle w:val="a3"/>
        <w:spacing w:before="154" w:line="355" w:lineRule="auto"/>
        <w:ind w:right="852"/>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w:t>
      </w:r>
      <w:r>
        <w:rPr>
          <w:spacing w:val="-1"/>
        </w:rPr>
        <w:t xml:space="preserve"> </w:t>
      </w:r>
      <w:r>
        <w:t>организмов, магнитное поле</w:t>
      </w:r>
      <w:r>
        <w:rPr>
          <w:spacing w:val="7"/>
        </w:rPr>
        <w:t xml:space="preserve"> </w:t>
      </w:r>
      <w:r>
        <w:t>Земли,</w:t>
      </w:r>
      <w:r>
        <w:rPr>
          <w:spacing w:val="4"/>
        </w:rPr>
        <w:t xml:space="preserve"> </w:t>
      </w:r>
      <w:r>
        <w:t>дрейф</w:t>
      </w:r>
      <w:r>
        <w:rPr>
          <w:spacing w:val="8"/>
        </w:rPr>
        <w:t xml:space="preserve"> </w:t>
      </w:r>
      <w:r>
        <w:t>полюсов,</w:t>
      </w:r>
      <w:r>
        <w:rPr>
          <w:spacing w:val="9"/>
        </w:rPr>
        <w:t xml:space="preserve"> </w:t>
      </w:r>
      <w:r>
        <w:t>роль</w:t>
      </w:r>
      <w:r>
        <w:rPr>
          <w:spacing w:val="5"/>
        </w:rPr>
        <w:t xml:space="preserve"> </w:t>
      </w:r>
      <w:r>
        <w:t>магнитного</w:t>
      </w:r>
      <w:r>
        <w:rPr>
          <w:spacing w:val="6"/>
        </w:rPr>
        <w:t xml:space="preserve"> </w:t>
      </w:r>
      <w:r>
        <w:t>поля</w:t>
      </w:r>
      <w:r>
        <w:rPr>
          <w:spacing w:val="8"/>
        </w:rPr>
        <w:t xml:space="preserve"> </w:t>
      </w:r>
      <w:r>
        <w:t>для</w:t>
      </w:r>
      <w:r>
        <w:rPr>
          <w:spacing w:val="3"/>
        </w:rPr>
        <w:t xml:space="preserve"> </w:t>
      </w:r>
      <w:r>
        <w:t>жизни</w:t>
      </w:r>
      <w:r>
        <w:rPr>
          <w:spacing w:val="15"/>
        </w:rPr>
        <w:t xml:space="preserve"> </w:t>
      </w:r>
      <w:r>
        <w:t>на</w:t>
      </w:r>
      <w:r>
        <w:rPr>
          <w:spacing w:val="7"/>
        </w:rPr>
        <w:t xml:space="preserve"> </w:t>
      </w:r>
      <w:r>
        <w:t>Земле,</w:t>
      </w:r>
      <w:r>
        <w:rPr>
          <w:spacing w:val="8"/>
        </w:rPr>
        <w:t xml:space="preserve"> </w:t>
      </w:r>
      <w:r>
        <w:rPr>
          <w:spacing w:val="-2"/>
        </w:rPr>
        <w:t>полярное</w:t>
      </w:r>
    </w:p>
    <w:p w:rsidR="00A65E3D" w:rsidRDefault="0075429B">
      <w:pPr>
        <w:pStyle w:val="a3"/>
        <w:spacing w:line="235" w:lineRule="auto"/>
        <w:ind w:right="2138" w:firstLine="0"/>
      </w:pPr>
      <w:r>
        <w:t>сияние,</w:t>
      </w:r>
      <w:r>
        <w:rPr>
          <w:spacing w:val="-4"/>
        </w:rPr>
        <w:t xml:space="preserve"> </w:t>
      </w:r>
      <w:r>
        <w:t>при</w:t>
      </w:r>
      <w:r>
        <w:rPr>
          <w:spacing w:val="-6"/>
        </w:rPr>
        <w:t xml:space="preserve"> </w:t>
      </w:r>
      <w:r>
        <w:t>этом</w:t>
      </w:r>
      <w:r>
        <w:rPr>
          <w:spacing w:val="-5"/>
        </w:rPr>
        <w:t xml:space="preserve"> </w:t>
      </w:r>
      <w:r>
        <w:t>переводить</w:t>
      </w:r>
      <w:r>
        <w:rPr>
          <w:spacing w:val="-8"/>
        </w:rPr>
        <w:t xml:space="preserve"> </w:t>
      </w:r>
      <w:r>
        <w:t>практическую</w:t>
      </w:r>
      <w:r>
        <w:rPr>
          <w:spacing w:val="-7"/>
        </w:rPr>
        <w:t xml:space="preserve"> </w:t>
      </w:r>
      <w:r>
        <w:t>задачу</w:t>
      </w:r>
      <w:r>
        <w:rPr>
          <w:spacing w:val="-10"/>
        </w:rPr>
        <w:t xml:space="preserve"> </w:t>
      </w:r>
      <w:r>
        <w:t>в</w:t>
      </w:r>
      <w:r>
        <w:rPr>
          <w:spacing w:val="-4"/>
        </w:rPr>
        <w:t xml:space="preserve"> </w:t>
      </w:r>
      <w:r>
        <w:t>учебную,</w:t>
      </w:r>
      <w:r>
        <w:rPr>
          <w:spacing w:val="-4"/>
        </w:rPr>
        <w:t xml:space="preserve"> </w:t>
      </w:r>
      <w:r>
        <w:t>выделять существенные свойства (признаки) физических явлений;</w:t>
      </w:r>
    </w:p>
    <w:p w:rsidR="00A65E3D" w:rsidRDefault="0075429B">
      <w:pPr>
        <w:pStyle w:val="a3"/>
        <w:spacing w:before="125" w:line="355" w:lineRule="auto"/>
        <w:ind w:right="849" w:firstLine="739"/>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w:t>
      </w:r>
      <w:r>
        <w:rPr>
          <w:spacing w:val="30"/>
        </w:rPr>
        <w:t xml:space="preserve"> </w:t>
      </w:r>
      <w:r>
        <w:t>вещества, удельная теплота плавления,</w:t>
      </w:r>
      <w:r>
        <w:rPr>
          <w:spacing w:val="34"/>
        </w:rPr>
        <w:t xml:space="preserve"> </w:t>
      </w:r>
      <w:r>
        <w:t>удельная</w:t>
      </w:r>
      <w:r>
        <w:rPr>
          <w:spacing w:val="33"/>
        </w:rPr>
        <w:t xml:space="preserve"> </w:t>
      </w:r>
      <w:r>
        <w:t>теплота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2" w:firstLine="0"/>
      </w:pPr>
      <w:r>
        <w:lastRenderedPageBreak/>
        <w:t>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w:t>
      </w:r>
      <w:r>
        <w:rPr>
          <w:spacing w:val="-4"/>
        </w:rPr>
        <w:t xml:space="preserve"> </w:t>
      </w:r>
      <w:r>
        <w:t>сила</w:t>
      </w:r>
      <w:r>
        <w:rPr>
          <w:spacing w:val="-6"/>
        </w:rPr>
        <w:t xml:space="preserve"> </w:t>
      </w:r>
      <w:r>
        <w:t>тока,</w:t>
      </w:r>
      <w:r>
        <w:rPr>
          <w:spacing w:val="-4"/>
        </w:rPr>
        <w:t xml:space="preserve"> </w:t>
      </w:r>
      <w:r>
        <w:t>электрическое</w:t>
      </w:r>
      <w:r>
        <w:rPr>
          <w:spacing w:val="-6"/>
        </w:rPr>
        <w:t xml:space="preserve"> </w:t>
      </w:r>
      <w:r>
        <w:t>напряжение,</w:t>
      </w:r>
      <w:r>
        <w:rPr>
          <w:spacing w:val="-4"/>
        </w:rPr>
        <w:t xml:space="preserve"> </w:t>
      </w:r>
      <w:r>
        <w:t>сопротивление</w:t>
      </w:r>
      <w:r>
        <w:rPr>
          <w:spacing w:val="-6"/>
        </w:rPr>
        <w:t xml:space="preserve"> </w:t>
      </w:r>
      <w:r>
        <w:t>проводника,</w:t>
      </w:r>
      <w:r>
        <w:rPr>
          <w:spacing w:val="-1"/>
        </w:rPr>
        <w:t xml:space="preserve"> </w:t>
      </w:r>
      <w:r>
        <w:t>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65E3D" w:rsidRDefault="0075429B">
      <w:pPr>
        <w:pStyle w:val="a3"/>
        <w:spacing w:line="355" w:lineRule="auto"/>
        <w:ind w:right="848" w:firstLine="739"/>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A65E3D" w:rsidRDefault="0075429B">
      <w:pPr>
        <w:pStyle w:val="a3"/>
        <w:tabs>
          <w:tab w:val="left" w:pos="3099"/>
          <w:tab w:val="left" w:pos="7522"/>
          <w:tab w:val="left" w:pos="9792"/>
        </w:tabs>
        <w:spacing w:line="352" w:lineRule="auto"/>
        <w:ind w:right="847" w:firstLine="739"/>
      </w:pPr>
      <w:r>
        <w:t xml:space="preserve">объяснять физические процессы и свойства тел, в том числе и в контексте </w:t>
      </w:r>
      <w:r>
        <w:rPr>
          <w:spacing w:val="-2"/>
        </w:rPr>
        <w:t>ситуаций</w:t>
      </w:r>
      <w:r>
        <w:tab/>
      </w:r>
      <w:r>
        <w:rPr>
          <w:spacing w:val="-2"/>
        </w:rPr>
        <w:t>практико-ориентированного</w:t>
      </w:r>
      <w:r>
        <w:tab/>
      </w:r>
      <w:r>
        <w:rPr>
          <w:spacing w:val="-2"/>
        </w:rPr>
        <w:t>характера:</w:t>
      </w:r>
      <w:r>
        <w:tab/>
      </w:r>
      <w:r>
        <w:rPr>
          <w:spacing w:val="-2"/>
        </w:rPr>
        <w:t xml:space="preserve">выявлять </w:t>
      </w:r>
      <w:r>
        <w:t>причинно-следственные связи, строить объяснение из 1-2 логических шагов с использованием</w:t>
      </w:r>
      <w:r>
        <w:rPr>
          <w:spacing w:val="-5"/>
        </w:rPr>
        <w:t xml:space="preserve"> </w:t>
      </w:r>
      <w:r>
        <w:t>1-2</w:t>
      </w:r>
      <w:r>
        <w:rPr>
          <w:spacing w:val="-7"/>
        </w:rPr>
        <w:t xml:space="preserve"> </w:t>
      </w:r>
      <w:r>
        <w:t>изученных</w:t>
      </w:r>
      <w:r>
        <w:rPr>
          <w:spacing w:val="-10"/>
        </w:rPr>
        <w:t xml:space="preserve"> </w:t>
      </w:r>
      <w:r>
        <w:t>свойства</w:t>
      </w:r>
      <w:r>
        <w:rPr>
          <w:spacing w:val="-1"/>
        </w:rPr>
        <w:t xml:space="preserve"> </w:t>
      </w:r>
      <w:r>
        <w:t>физических</w:t>
      </w:r>
      <w:r>
        <w:rPr>
          <w:spacing w:val="-11"/>
        </w:rPr>
        <w:t xml:space="preserve"> </w:t>
      </w:r>
      <w:r>
        <w:t>явлений,</w:t>
      </w:r>
      <w:r>
        <w:rPr>
          <w:spacing w:val="-5"/>
        </w:rPr>
        <w:t xml:space="preserve"> </w:t>
      </w:r>
      <w:r>
        <w:t>физических</w:t>
      </w:r>
      <w:r>
        <w:rPr>
          <w:spacing w:val="-10"/>
        </w:rPr>
        <w:t xml:space="preserve"> </w:t>
      </w:r>
      <w:r>
        <w:t>законов или закономерностей;</w:t>
      </w:r>
    </w:p>
    <w:p w:rsidR="00A65E3D" w:rsidRDefault="0075429B">
      <w:pPr>
        <w:pStyle w:val="a3"/>
        <w:spacing w:line="355" w:lineRule="auto"/>
        <w:ind w:right="856" w:firstLine="739"/>
      </w:pPr>
      <w:r>
        <w:t>решать расчётные задачи в 2-3 действия, используя законы и формулы, связывающие</w:t>
      </w:r>
      <w:r>
        <w:rPr>
          <w:spacing w:val="-10"/>
        </w:rPr>
        <w:t xml:space="preserve"> </w:t>
      </w:r>
      <w:r>
        <w:t>физические</w:t>
      </w:r>
      <w:r>
        <w:rPr>
          <w:spacing w:val="-10"/>
        </w:rPr>
        <w:t xml:space="preserve"> </w:t>
      </w:r>
      <w:r>
        <w:t>величины:</w:t>
      </w:r>
      <w:r>
        <w:rPr>
          <w:spacing w:val="-15"/>
        </w:rPr>
        <w:t xml:space="preserve"> </w:t>
      </w:r>
      <w:r>
        <w:t>на</w:t>
      </w:r>
      <w:r>
        <w:rPr>
          <w:spacing w:val="-5"/>
        </w:rPr>
        <w:t xml:space="preserve"> </w:t>
      </w:r>
      <w:r>
        <w:t>основе</w:t>
      </w:r>
      <w:r>
        <w:rPr>
          <w:spacing w:val="-10"/>
        </w:rPr>
        <w:t xml:space="preserve"> </w:t>
      </w:r>
      <w:r>
        <w:t>анализа</w:t>
      </w:r>
      <w:r>
        <w:rPr>
          <w:spacing w:val="-5"/>
        </w:rPr>
        <w:t xml:space="preserve"> </w:t>
      </w:r>
      <w:r>
        <w:t>условия</w:t>
      </w:r>
      <w:r>
        <w:rPr>
          <w:spacing w:val="-9"/>
        </w:rPr>
        <w:t xml:space="preserve"> </w:t>
      </w:r>
      <w:r>
        <w:t>задачи</w:t>
      </w:r>
      <w:r>
        <w:rPr>
          <w:spacing w:val="-10"/>
        </w:rPr>
        <w:t xml:space="preserve"> </w:t>
      </w:r>
      <w:r>
        <w:t>записывать краткое условие, выявлять недостаток данных для решения задачи, выбирать законы</w:t>
      </w:r>
      <w:r>
        <w:rPr>
          <w:spacing w:val="-6"/>
        </w:rPr>
        <w:t xml:space="preserve"> </w:t>
      </w:r>
      <w:r>
        <w:t>и</w:t>
      </w:r>
      <w:r>
        <w:rPr>
          <w:spacing w:val="-6"/>
        </w:rPr>
        <w:t xml:space="preserve"> </w:t>
      </w:r>
      <w:r>
        <w:t>формулы,</w:t>
      </w:r>
      <w:r>
        <w:rPr>
          <w:spacing w:val="-4"/>
        </w:rPr>
        <w:t xml:space="preserve"> </w:t>
      </w:r>
      <w:r>
        <w:t>необходимые</w:t>
      </w:r>
      <w:r>
        <w:rPr>
          <w:spacing w:val="-6"/>
        </w:rPr>
        <w:t xml:space="preserve"> </w:t>
      </w:r>
      <w:r>
        <w:t>для</w:t>
      </w:r>
      <w:r>
        <w:rPr>
          <w:spacing w:val="-5"/>
        </w:rPr>
        <w:t xml:space="preserve"> </w:t>
      </w:r>
      <w:r>
        <w:t>её</w:t>
      </w:r>
      <w:r>
        <w:rPr>
          <w:spacing w:val="-14"/>
        </w:rPr>
        <w:t xml:space="preserve"> </w:t>
      </w:r>
      <w:r>
        <w:t>решения,</w:t>
      </w:r>
      <w:r>
        <w:rPr>
          <w:spacing w:val="-4"/>
        </w:rPr>
        <w:t xml:space="preserve"> </w:t>
      </w:r>
      <w:r>
        <w:t>проводить</w:t>
      </w:r>
      <w:r>
        <w:rPr>
          <w:spacing w:val="-8"/>
        </w:rPr>
        <w:t xml:space="preserve"> </w:t>
      </w:r>
      <w:r>
        <w:t>расчёты</w:t>
      </w:r>
      <w:r>
        <w:rPr>
          <w:spacing w:val="-6"/>
        </w:rPr>
        <w:t xml:space="preserve"> </w:t>
      </w:r>
      <w:r>
        <w:t>и</w:t>
      </w:r>
      <w:r>
        <w:rPr>
          <w:spacing w:val="-6"/>
        </w:rPr>
        <w:t xml:space="preserve"> </w:t>
      </w:r>
      <w:r>
        <w:t>сравнивать полученное значение физической величины с известными данными;</w:t>
      </w:r>
    </w:p>
    <w:p w:rsidR="00A65E3D" w:rsidRDefault="0075429B">
      <w:pPr>
        <w:pStyle w:val="a3"/>
        <w:spacing w:line="355" w:lineRule="auto"/>
        <w:ind w:right="850" w:firstLine="739"/>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A65E3D" w:rsidRDefault="0075429B">
      <w:pPr>
        <w:pStyle w:val="a3"/>
        <w:spacing w:line="355" w:lineRule="auto"/>
        <w:ind w:right="852" w:firstLine="739"/>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8" w:firstLine="0"/>
      </w:pPr>
      <w:r>
        <w:lastRenderedPageBreak/>
        <w:t>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w:t>
      </w:r>
      <w:r>
        <w:rPr>
          <w:spacing w:val="-18"/>
        </w:rPr>
        <w:t xml:space="preserve"> </w:t>
      </w:r>
      <w:r>
        <w:t>из</w:t>
      </w:r>
      <w:r>
        <w:rPr>
          <w:spacing w:val="-17"/>
        </w:rPr>
        <w:t xml:space="preserve"> </w:t>
      </w:r>
      <w:r>
        <w:t>предложенного</w:t>
      </w:r>
      <w:r>
        <w:rPr>
          <w:spacing w:val="-18"/>
        </w:rPr>
        <w:t xml:space="preserve"> </w:t>
      </w:r>
      <w:r>
        <w:t>оборудования,</w:t>
      </w:r>
      <w:r>
        <w:rPr>
          <w:spacing w:val="-17"/>
        </w:rPr>
        <w:t xml:space="preserve"> </w:t>
      </w:r>
      <w:r>
        <w:t>описывать</w:t>
      </w:r>
      <w:r>
        <w:rPr>
          <w:spacing w:val="-18"/>
        </w:rPr>
        <w:t xml:space="preserve"> </w:t>
      </w:r>
      <w:r>
        <w:t>ход</w:t>
      </w:r>
      <w:r>
        <w:rPr>
          <w:spacing w:val="-17"/>
        </w:rPr>
        <w:t xml:space="preserve"> </w:t>
      </w:r>
      <w:r>
        <w:t>опыта</w:t>
      </w:r>
      <w:r>
        <w:rPr>
          <w:spacing w:val="-17"/>
        </w:rPr>
        <w:t xml:space="preserve"> </w:t>
      </w:r>
      <w:r>
        <w:t>и</w:t>
      </w:r>
      <w:r>
        <w:rPr>
          <w:spacing w:val="-18"/>
        </w:rPr>
        <w:t xml:space="preserve"> </w:t>
      </w:r>
      <w:r>
        <w:t xml:space="preserve">формулировать </w:t>
      </w:r>
      <w:r>
        <w:rPr>
          <w:spacing w:val="-2"/>
        </w:rPr>
        <w:t>выводы;</w:t>
      </w:r>
    </w:p>
    <w:p w:rsidR="00A65E3D" w:rsidRDefault="0075429B">
      <w:pPr>
        <w:pStyle w:val="a3"/>
        <w:spacing w:line="355" w:lineRule="auto"/>
        <w:ind w:right="845" w:firstLine="739"/>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65E3D" w:rsidRDefault="0075429B">
      <w:pPr>
        <w:pStyle w:val="a3"/>
        <w:spacing w:line="352" w:lineRule="auto"/>
        <w:ind w:right="849" w:firstLine="739"/>
      </w:pPr>
      <w:r>
        <w:t>проводить</w:t>
      </w:r>
      <w:r>
        <w:rPr>
          <w:spacing w:val="-17"/>
        </w:rPr>
        <w:t xml:space="preserve"> </w:t>
      </w:r>
      <w:r>
        <w:t>исследование</w:t>
      </w:r>
      <w:r>
        <w:rPr>
          <w:spacing w:val="-16"/>
        </w:rPr>
        <w:t xml:space="preserve"> </w:t>
      </w:r>
      <w:r>
        <w:t>зависимости</w:t>
      </w:r>
      <w:r>
        <w:rPr>
          <w:spacing w:val="-16"/>
        </w:rPr>
        <w:t xml:space="preserve"> </w:t>
      </w:r>
      <w:r>
        <w:t>одной</w:t>
      </w:r>
      <w:r>
        <w:rPr>
          <w:spacing w:val="-16"/>
        </w:rPr>
        <w:t xml:space="preserve"> </w:t>
      </w:r>
      <w:r>
        <w:t>физической</w:t>
      </w:r>
      <w:r>
        <w:rPr>
          <w:spacing w:val="-16"/>
        </w:rPr>
        <w:t xml:space="preserve"> </w:t>
      </w:r>
      <w:r>
        <w:t>величины</w:t>
      </w:r>
      <w:r>
        <w:rPr>
          <w:spacing w:val="-16"/>
        </w:rPr>
        <w:t xml:space="preserve"> </w:t>
      </w:r>
      <w:r>
        <w:t>от</w:t>
      </w:r>
      <w:r>
        <w:rPr>
          <w:spacing w:val="-17"/>
        </w:rPr>
        <w:t xml:space="preserve"> </w:t>
      </w:r>
      <w:r>
        <w:t>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A65E3D" w:rsidRDefault="0075429B">
      <w:pPr>
        <w:pStyle w:val="a3"/>
        <w:spacing w:line="355" w:lineRule="auto"/>
        <w:ind w:right="855" w:firstLine="739"/>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65E3D" w:rsidRDefault="0075429B">
      <w:pPr>
        <w:pStyle w:val="a3"/>
        <w:spacing w:line="355" w:lineRule="auto"/>
        <w:ind w:right="856" w:firstLine="739"/>
      </w:pPr>
      <w:r>
        <w:t xml:space="preserve">соблюдать правила техники безопасности при работе с лабораторным </w:t>
      </w:r>
      <w:r>
        <w:rPr>
          <w:spacing w:val="-2"/>
        </w:rPr>
        <w:t>оборудованием;</w:t>
      </w:r>
    </w:p>
    <w:p w:rsidR="00A65E3D" w:rsidRDefault="0075429B">
      <w:pPr>
        <w:pStyle w:val="a3"/>
        <w:spacing w:line="355" w:lineRule="auto"/>
        <w:ind w:right="846" w:firstLine="739"/>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w:t>
      </w:r>
      <w:r>
        <w:rPr>
          <w:spacing w:val="77"/>
        </w:rPr>
        <w:t xml:space="preserve">  </w:t>
      </w:r>
      <w:r>
        <w:t>электроосветительные</w:t>
      </w:r>
      <w:r>
        <w:rPr>
          <w:spacing w:val="77"/>
        </w:rPr>
        <w:t xml:space="preserve">  </w:t>
      </w:r>
      <w:r>
        <w:t>приборы,</w:t>
      </w:r>
      <w:r>
        <w:rPr>
          <w:spacing w:val="78"/>
        </w:rPr>
        <w:t xml:space="preserve">  </w:t>
      </w:r>
      <w:r>
        <w:t>нагревательные</w:t>
      </w:r>
      <w:r>
        <w:rPr>
          <w:spacing w:val="77"/>
        </w:rPr>
        <w:t xml:space="preserve">  </w:t>
      </w:r>
      <w:r>
        <w:rPr>
          <w:spacing w:val="-2"/>
        </w:rPr>
        <w:t>электроприборы</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1" w:firstLine="0"/>
      </w:pPr>
      <w:r>
        <w:lastRenderedPageBreak/>
        <w:t>(примеры),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65E3D" w:rsidRDefault="0075429B">
      <w:pPr>
        <w:pStyle w:val="a3"/>
        <w:spacing w:line="355" w:lineRule="auto"/>
        <w:ind w:right="854"/>
      </w:pPr>
      <w:r>
        <w:t>распознавать</w:t>
      </w:r>
      <w:r>
        <w:rPr>
          <w:spacing w:val="-9"/>
        </w:rPr>
        <w:t xml:space="preserve"> </w:t>
      </w:r>
      <w:r>
        <w:t>простые</w:t>
      </w:r>
      <w:r>
        <w:rPr>
          <w:spacing w:val="-7"/>
        </w:rPr>
        <w:t xml:space="preserve"> </w:t>
      </w:r>
      <w:r>
        <w:t>технические</w:t>
      </w:r>
      <w:r>
        <w:rPr>
          <w:spacing w:val="-7"/>
        </w:rPr>
        <w:t xml:space="preserve"> </w:t>
      </w:r>
      <w:r>
        <w:t>устройства</w:t>
      </w:r>
      <w:r>
        <w:rPr>
          <w:spacing w:val="-7"/>
        </w:rPr>
        <w:t xml:space="preserve"> </w:t>
      </w:r>
      <w:r>
        <w:t>и</w:t>
      </w:r>
      <w:r>
        <w:rPr>
          <w:spacing w:val="-7"/>
        </w:rPr>
        <w:t xml:space="preserve"> </w:t>
      </w:r>
      <w:r>
        <w:t>измерительные</w:t>
      </w:r>
      <w:r>
        <w:rPr>
          <w:spacing w:val="-7"/>
        </w:rPr>
        <w:t xml:space="preserve"> </w:t>
      </w:r>
      <w:r>
        <w:t>приборы</w:t>
      </w:r>
      <w:r>
        <w:rPr>
          <w:spacing w:val="-7"/>
        </w:rPr>
        <w:t xml:space="preserve"> </w:t>
      </w:r>
      <w: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65E3D" w:rsidRDefault="0075429B">
      <w:pPr>
        <w:pStyle w:val="a3"/>
        <w:spacing w:line="355" w:lineRule="auto"/>
        <w:ind w:right="848"/>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w:t>
      </w:r>
      <w:r>
        <w:rPr>
          <w:spacing w:val="-15"/>
        </w:rPr>
        <w:t xml:space="preserve"> </w:t>
      </w:r>
      <w:r>
        <w:t>здоровья</w:t>
      </w:r>
      <w:r>
        <w:rPr>
          <w:spacing w:val="-15"/>
        </w:rPr>
        <w:t xml:space="preserve"> </w:t>
      </w:r>
      <w:r>
        <w:t>и</w:t>
      </w:r>
      <w:r>
        <w:rPr>
          <w:spacing w:val="-16"/>
        </w:rPr>
        <w:t xml:space="preserve"> </w:t>
      </w:r>
      <w:r>
        <w:t>соблюдения</w:t>
      </w:r>
      <w:r>
        <w:rPr>
          <w:spacing w:val="-15"/>
        </w:rPr>
        <w:t xml:space="preserve"> </w:t>
      </w:r>
      <w:r>
        <w:t>норм</w:t>
      </w:r>
      <w:r>
        <w:rPr>
          <w:spacing w:val="-11"/>
        </w:rPr>
        <w:t xml:space="preserve"> </w:t>
      </w:r>
      <w:r>
        <w:t>экологического</w:t>
      </w:r>
      <w:r>
        <w:rPr>
          <w:spacing w:val="-16"/>
        </w:rPr>
        <w:t xml:space="preserve"> </w:t>
      </w:r>
      <w:r>
        <w:t>поведения</w:t>
      </w:r>
      <w:r>
        <w:rPr>
          <w:spacing w:val="-15"/>
        </w:rPr>
        <w:t xml:space="preserve"> </w:t>
      </w:r>
      <w:r>
        <w:t>в</w:t>
      </w:r>
      <w:r>
        <w:rPr>
          <w:spacing w:val="-18"/>
        </w:rPr>
        <w:t xml:space="preserve"> </w:t>
      </w:r>
      <w:r>
        <w:t xml:space="preserve">окружающей </w:t>
      </w:r>
      <w:r>
        <w:rPr>
          <w:spacing w:val="-2"/>
        </w:rPr>
        <w:t>среде;</w:t>
      </w:r>
    </w:p>
    <w:p w:rsidR="00A65E3D" w:rsidRDefault="0075429B">
      <w:pPr>
        <w:pStyle w:val="a3"/>
        <w:spacing w:line="307" w:lineRule="exact"/>
        <w:ind w:left="1732" w:firstLine="0"/>
      </w:pPr>
      <w:r>
        <w:t>осуществлять</w:t>
      </w:r>
      <w:r>
        <w:rPr>
          <w:spacing w:val="10"/>
        </w:rPr>
        <w:t xml:space="preserve"> </w:t>
      </w:r>
      <w:r>
        <w:t>поиск</w:t>
      </w:r>
      <w:r>
        <w:rPr>
          <w:spacing w:val="12"/>
        </w:rPr>
        <w:t xml:space="preserve"> </w:t>
      </w:r>
      <w:r>
        <w:t>информации</w:t>
      </w:r>
      <w:r>
        <w:rPr>
          <w:spacing w:val="12"/>
        </w:rPr>
        <w:t xml:space="preserve"> </w:t>
      </w:r>
      <w:r>
        <w:t>физического</w:t>
      </w:r>
      <w:r>
        <w:rPr>
          <w:spacing w:val="12"/>
        </w:rPr>
        <w:t xml:space="preserve"> </w:t>
      </w:r>
      <w:r>
        <w:t>содержания</w:t>
      </w:r>
      <w:r>
        <w:rPr>
          <w:spacing w:val="15"/>
        </w:rPr>
        <w:t xml:space="preserve"> </w:t>
      </w:r>
      <w:r>
        <w:t>в</w:t>
      </w:r>
      <w:r>
        <w:rPr>
          <w:spacing w:val="11"/>
        </w:rPr>
        <w:t xml:space="preserve"> </w:t>
      </w:r>
      <w:r>
        <w:t>Интернете,</w:t>
      </w:r>
      <w:r>
        <w:rPr>
          <w:spacing w:val="15"/>
        </w:rPr>
        <w:t xml:space="preserve"> </w:t>
      </w:r>
      <w:r>
        <w:rPr>
          <w:spacing w:val="-5"/>
        </w:rPr>
        <w:t>на</w:t>
      </w:r>
    </w:p>
    <w:p w:rsidR="00A65E3D" w:rsidRDefault="0075429B">
      <w:pPr>
        <w:pStyle w:val="a3"/>
        <w:spacing w:before="153" w:line="355" w:lineRule="auto"/>
        <w:ind w:right="857" w:firstLine="0"/>
      </w:pPr>
      <w:r>
        <w:t xml:space="preserve">основе имеющихся знаний и путём сравнения дополнительных источников выделять информацию, которая является противоречивой или может быть </w:t>
      </w:r>
      <w:r>
        <w:rPr>
          <w:spacing w:val="-2"/>
        </w:rPr>
        <w:t>недостоверной;</w:t>
      </w:r>
    </w:p>
    <w:p w:rsidR="00A65E3D" w:rsidRDefault="0075429B">
      <w:pPr>
        <w:pStyle w:val="a3"/>
        <w:spacing w:line="355" w:lineRule="auto"/>
        <w:ind w:right="847"/>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65E3D" w:rsidRDefault="0075429B">
      <w:pPr>
        <w:pStyle w:val="a3"/>
        <w:spacing w:line="355" w:lineRule="auto"/>
        <w:ind w:right="85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65E3D" w:rsidRDefault="0075429B">
      <w:pPr>
        <w:pStyle w:val="a3"/>
        <w:spacing w:line="355" w:lineRule="auto"/>
        <w:ind w:right="846"/>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w:t>
      </w:r>
      <w:r>
        <w:rPr>
          <w:spacing w:val="40"/>
        </w:rPr>
        <w:t xml:space="preserve">  </w:t>
      </w:r>
      <w:r>
        <w:t>вклад</w:t>
      </w:r>
      <w:r>
        <w:rPr>
          <w:spacing w:val="40"/>
        </w:rPr>
        <w:t xml:space="preserve">  </w:t>
      </w:r>
      <w:r>
        <w:t>в</w:t>
      </w:r>
      <w:r>
        <w:rPr>
          <w:spacing w:val="40"/>
        </w:rPr>
        <w:t xml:space="preserve">  </w:t>
      </w:r>
      <w:r>
        <w:t>деятельность</w:t>
      </w:r>
      <w:r>
        <w:rPr>
          <w:spacing w:val="40"/>
        </w:rPr>
        <w:t xml:space="preserve">  </w:t>
      </w:r>
      <w:r>
        <w:t>группы,</w:t>
      </w:r>
      <w:r>
        <w:rPr>
          <w:spacing w:val="40"/>
        </w:rPr>
        <w:t xml:space="preserve">  </w:t>
      </w:r>
      <w:r>
        <w:t>выстраивать</w:t>
      </w:r>
      <w:r>
        <w:rPr>
          <w:spacing w:val="40"/>
        </w:rPr>
        <w:t xml:space="preserve">  </w:t>
      </w:r>
      <w:r>
        <w:t>коммуникативное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взаимодействие,</w:t>
      </w:r>
      <w:r>
        <w:rPr>
          <w:spacing w:val="-11"/>
        </w:rPr>
        <w:t xml:space="preserve"> </w:t>
      </w:r>
      <w:r>
        <w:t>проявляя</w:t>
      </w:r>
      <w:r>
        <w:rPr>
          <w:spacing w:val="-10"/>
        </w:rPr>
        <w:t xml:space="preserve"> </w:t>
      </w:r>
      <w:r>
        <w:t>готовность</w:t>
      </w:r>
      <w:r>
        <w:rPr>
          <w:spacing w:val="-14"/>
        </w:rPr>
        <w:t xml:space="preserve"> </w:t>
      </w:r>
      <w:r>
        <w:t>разрешать</w:t>
      </w:r>
      <w:r>
        <w:rPr>
          <w:spacing w:val="-15"/>
        </w:rPr>
        <w:t xml:space="preserve"> </w:t>
      </w:r>
      <w:r>
        <w:rPr>
          <w:spacing w:val="-2"/>
        </w:rPr>
        <w:t>конфликты.</w:t>
      </w:r>
    </w:p>
    <w:p w:rsidR="00A65E3D" w:rsidRDefault="0075429B">
      <w:pPr>
        <w:pStyle w:val="a4"/>
        <w:numPr>
          <w:ilvl w:val="3"/>
          <w:numId w:val="48"/>
        </w:numPr>
        <w:tabs>
          <w:tab w:val="left" w:pos="2910"/>
        </w:tabs>
        <w:spacing w:before="153" w:line="355" w:lineRule="auto"/>
        <w:ind w:left="973" w:right="854" w:firstLine="758"/>
        <w:jc w:val="both"/>
        <w:rPr>
          <w:sz w:val="28"/>
        </w:rPr>
      </w:pPr>
      <w:r>
        <w:rPr>
          <w:sz w:val="28"/>
        </w:rPr>
        <w:t>Предметные результаты освоения программы по физике к концу обучения в 9 классе:</w:t>
      </w:r>
    </w:p>
    <w:p w:rsidR="00A65E3D" w:rsidRDefault="0075429B">
      <w:pPr>
        <w:pStyle w:val="a3"/>
        <w:spacing w:line="355" w:lineRule="auto"/>
        <w:ind w:right="848"/>
      </w:pPr>
      <w:r>
        <w:t>Предметные результаты на базовом уровне должны отражать сформированность у обучающихся умений:</w:t>
      </w:r>
    </w:p>
    <w:p w:rsidR="00A65E3D" w:rsidRDefault="0075429B">
      <w:pPr>
        <w:pStyle w:val="a3"/>
        <w:spacing w:line="355" w:lineRule="auto"/>
        <w:ind w:right="843"/>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w:t>
      </w:r>
      <w:r>
        <w:rPr>
          <w:spacing w:val="40"/>
        </w:rPr>
        <w:t xml:space="preserve">  </w:t>
      </w:r>
      <w:r>
        <w:t>спектры</w:t>
      </w:r>
      <w:r>
        <w:rPr>
          <w:spacing w:val="40"/>
        </w:rPr>
        <w:t xml:space="preserve">  </w:t>
      </w:r>
      <w:r>
        <w:t>испускания</w:t>
      </w:r>
      <w:r>
        <w:rPr>
          <w:spacing w:val="40"/>
        </w:rPr>
        <w:t xml:space="preserve">  </w:t>
      </w:r>
      <w:r>
        <w:t>и</w:t>
      </w:r>
      <w:r>
        <w:rPr>
          <w:spacing w:val="40"/>
        </w:rPr>
        <w:t xml:space="preserve">  </w:t>
      </w:r>
      <w:r>
        <w:t>поглощения,</w:t>
      </w:r>
      <w:r>
        <w:rPr>
          <w:spacing w:val="40"/>
        </w:rPr>
        <w:t xml:space="preserve">  </w:t>
      </w:r>
      <w:r>
        <w:t>альфа-,</w:t>
      </w:r>
      <w:r>
        <w:rPr>
          <w:spacing w:val="40"/>
        </w:rPr>
        <w:t xml:space="preserve">  </w:t>
      </w:r>
      <w:r>
        <w:t>бета-</w:t>
      </w:r>
      <w:r>
        <w:rPr>
          <w:spacing w:val="40"/>
        </w:rPr>
        <w:t xml:space="preserve">  </w:t>
      </w:r>
      <w:r>
        <w:t>и гамма-излучения, изотопы, ядерная энергетика;</w:t>
      </w:r>
    </w:p>
    <w:p w:rsidR="00A65E3D" w:rsidRDefault="0075429B">
      <w:pPr>
        <w:pStyle w:val="a3"/>
        <w:spacing w:line="352" w:lineRule="auto"/>
        <w:ind w:right="845"/>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w:t>
      </w:r>
      <w:r>
        <w:rPr>
          <w:spacing w:val="-7"/>
        </w:rPr>
        <w:t xml:space="preserve"> </w:t>
      </w:r>
      <w:r>
        <w:t>движение</w:t>
      </w:r>
      <w:r>
        <w:rPr>
          <w:spacing w:val="-6"/>
        </w:rPr>
        <w:t xml:space="preserve"> </w:t>
      </w:r>
      <w:r>
        <w:t>по</w:t>
      </w:r>
      <w:r>
        <w:rPr>
          <w:spacing w:val="-8"/>
        </w:rPr>
        <w:t xml:space="preserve"> </w:t>
      </w:r>
      <w:r>
        <w:t>окружности,</w:t>
      </w:r>
      <w:r>
        <w:rPr>
          <w:spacing w:val="-6"/>
        </w:rPr>
        <w:t xml:space="preserve"> </w:t>
      </w:r>
      <w:r>
        <w:t>взаимодействие</w:t>
      </w:r>
      <w:r>
        <w:rPr>
          <w:spacing w:val="-7"/>
        </w:rPr>
        <w:t xml:space="preserve"> </w:t>
      </w:r>
      <w:r>
        <w:t>тел,</w:t>
      </w:r>
      <w:r>
        <w:rPr>
          <w:spacing w:val="-5"/>
        </w:rPr>
        <w:t xml:space="preserve"> </w:t>
      </w:r>
      <w:r>
        <w:t>реактивное</w:t>
      </w:r>
      <w:r>
        <w:rPr>
          <w:spacing w:val="-7"/>
        </w:rPr>
        <w:t xml:space="preserve"> </w:t>
      </w:r>
      <w:r>
        <w:t>движение, колебательное движение (затухающие и вынужденные колебания), резонанс, волновое</w:t>
      </w:r>
      <w:r>
        <w:rPr>
          <w:spacing w:val="-14"/>
        </w:rPr>
        <w:t xml:space="preserve"> </w:t>
      </w:r>
      <w:r>
        <w:t>движение,</w:t>
      </w:r>
      <w:r>
        <w:rPr>
          <w:spacing w:val="-12"/>
        </w:rPr>
        <w:t xml:space="preserve"> </w:t>
      </w:r>
      <w:r>
        <w:t>отражение</w:t>
      </w:r>
      <w:r>
        <w:rPr>
          <w:spacing w:val="-13"/>
        </w:rPr>
        <w:t xml:space="preserve"> </w:t>
      </w:r>
      <w:r>
        <w:t>звука,</w:t>
      </w:r>
      <w:r>
        <w:rPr>
          <w:spacing w:val="-12"/>
        </w:rPr>
        <w:t xml:space="preserve"> </w:t>
      </w:r>
      <w:r>
        <w:t>прямолинейное</w:t>
      </w:r>
      <w:r>
        <w:rPr>
          <w:spacing w:val="-14"/>
        </w:rPr>
        <w:t xml:space="preserve"> </w:t>
      </w:r>
      <w:r>
        <w:t>распространение,</w:t>
      </w:r>
      <w:r>
        <w:rPr>
          <w:spacing w:val="-12"/>
        </w:rPr>
        <w:t xml:space="preserve"> </w:t>
      </w:r>
      <w:r>
        <w:t>отражение и</w:t>
      </w:r>
      <w:r>
        <w:rPr>
          <w:spacing w:val="-16"/>
        </w:rPr>
        <w:t xml:space="preserve"> </w:t>
      </w:r>
      <w:r>
        <w:t>преломление</w:t>
      </w:r>
      <w:r>
        <w:rPr>
          <w:spacing w:val="-16"/>
        </w:rPr>
        <w:t xml:space="preserve"> </w:t>
      </w:r>
      <w:r>
        <w:t>света,</w:t>
      </w:r>
      <w:r>
        <w:rPr>
          <w:spacing w:val="-15"/>
        </w:rPr>
        <w:t xml:space="preserve"> </w:t>
      </w:r>
      <w:r>
        <w:t>полное</w:t>
      </w:r>
      <w:r>
        <w:rPr>
          <w:spacing w:val="-15"/>
        </w:rPr>
        <w:t xml:space="preserve"> </w:t>
      </w:r>
      <w:r>
        <w:t>внутреннее</w:t>
      </w:r>
      <w:r>
        <w:rPr>
          <w:spacing w:val="-15"/>
        </w:rPr>
        <w:t xml:space="preserve"> </w:t>
      </w:r>
      <w:r>
        <w:t>отражение</w:t>
      </w:r>
      <w:r>
        <w:rPr>
          <w:spacing w:val="-15"/>
        </w:rPr>
        <w:t xml:space="preserve"> </w:t>
      </w:r>
      <w:r>
        <w:t>света,</w:t>
      </w:r>
      <w:r>
        <w:rPr>
          <w:spacing w:val="-15"/>
        </w:rPr>
        <w:t xml:space="preserve"> </w:t>
      </w:r>
      <w:r>
        <w:t>разложение</w:t>
      </w:r>
      <w:r>
        <w:rPr>
          <w:spacing w:val="-16"/>
        </w:rPr>
        <w:t xml:space="preserve"> </w:t>
      </w:r>
      <w:r>
        <w:t>белого</w:t>
      </w:r>
      <w:r>
        <w:rPr>
          <w:spacing w:val="-16"/>
        </w:rPr>
        <w:t xml:space="preserve"> </w:t>
      </w:r>
      <w:r>
        <w:t>света в спектр и сложение спектральных цветов, дисперсия света, естественная радиоактивность, возникновение линейчатого</w:t>
      </w:r>
      <w:r>
        <w:rPr>
          <w:spacing w:val="-1"/>
        </w:rPr>
        <w:t xml:space="preserve"> </w:t>
      </w:r>
      <w:r>
        <w:t>спектра излучения)</w:t>
      </w:r>
      <w:r>
        <w:rPr>
          <w:spacing w:val="-2"/>
        </w:rPr>
        <w:t xml:space="preserve"> </w:t>
      </w:r>
      <w:r>
        <w:t>по</w:t>
      </w:r>
      <w:r>
        <w:rPr>
          <w:spacing w:val="-1"/>
        </w:rPr>
        <w:t xml:space="preserve"> </w:t>
      </w:r>
      <w:r>
        <w:t>описанию</w:t>
      </w:r>
      <w:r>
        <w:rPr>
          <w:spacing w:val="-3"/>
        </w:rPr>
        <w:t xml:space="preserve"> </w:t>
      </w:r>
      <w:r>
        <w:t xml:space="preserve">их характерных свойств и на основе опытов, демонстрирующих данное физическое </w:t>
      </w:r>
      <w:r>
        <w:rPr>
          <w:spacing w:val="-2"/>
        </w:rPr>
        <w:t>явление;</w:t>
      </w:r>
    </w:p>
    <w:p w:rsidR="00A65E3D" w:rsidRDefault="0075429B">
      <w:pPr>
        <w:pStyle w:val="a3"/>
        <w:spacing w:before="2" w:line="355" w:lineRule="auto"/>
        <w:ind w:right="849"/>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w:t>
      </w:r>
      <w:r>
        <w:rPr>
          <w:spacing w:val="-16"/>
        </w:rPr>
        <w:t xml:space="preserve"> </w:t>
      </w:r>
      <w:r>
        <w:t>космические</w:t>
      </w:r>
      <w:r>
        <w:rPr>
          <w:spacing w:val="-15"/>
        </w:rPr>
        <w:t xml:space="preserve"> </w:t>
      </w:r>
      <w:r>
        <w:t>лучи,</w:t>
      </w:r>
      <w:r>
        <w:rPr>
          <w:spacing w:val="-12"/>
        </w:rPr>
        <w:t xml:space="preserve"> </w:t>
      </w:r>
      <w:r>
        <w:t>радиоактивное</w:t>
      </w:r>
      <w:r>
        <w:rPr>
          <w:spacing w:val="-15"/>
        </w:rPr>
        <w:t xml:space="preserve"> </w:t>
      </w:r>
      <w:r>
        <w:t>излучение</w:t>
      </w:r>
      <w:r>
        <w:rPr>
          <w:spacing w:val="-14"/>
        </w:rPr>
        <w:t xml:space="preserve"> </w:t>
      </w:r>
      <w:r>
        <w:t>природных</w:t>
      </w:r>
      <w:r>
        <w:rPr>
          <w:spacing w:val="-18"/>
        </w:rPr>
        <w:t xml:space="preserve"> </w:t>
      </w:r>
      <w:r>
        <w:t>минералов,</w:t>
      </w:r>
      <w:r>
        <w:rPr>
          <w:spacing w:val="-12"/>
        </w:rPr>
        <w:t xml:space="preserve"> </w:t>
      </w:r>
      <w:r>
        <w:rPr>
          <w:spacing w:val="-2"/>
        </w:rPr>
        <w:t>действие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3" w:firstLine="0"/>
      </w:pPr>
      <w:r>
        <w:lastRenderedPageBreak/>
        <w:t>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A65E3D" w:rsidRDefault="0075429B">
      <w:pPr>
        <w:pStyle w:val="a3"/>
        <w:spacing w:line="355" w:lineRule="auto"/>
        <w:ind w:right="847"/>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65E3D" w:rsidRDefault="0075429B">
      <w:pPr>
        <w:pStyle w:val="a3"/>
        <w:spacing w:line="308" w:lineRule="exact"/>
        <w:ind w:left="1712" w:firstLine="0"/>
      </w:pPr>
      <w:r>
        <w:t>характеризовать</w:t>
      </w:r>
      <w:r>
        <w:rPr>
          <w:spacing w:val="33"/>
        </w:rPr>
        <w:t xml:space="preserve"> </w:t>
      </w:r>
      <w:r>
        <w:t>свойства</w:t>
      </w:r>
      <w:r>
        <w:rPr>
          <w:spacing w:val="41"/>
        </w:rPr>
        <w:t xml:space="preserve"> </w:t>
      </w:r>
      <w:r>
        <w:t>тел,</w:t>
      </w:r>
      <w:r>
        <w:rPr>
          <w:spacing w:val="38"/>
        </w:rPr>
        <w:t xml:space="preserve"> </w:t>
      </w:r>
      <w:r>
        <w:t>физические</w:t>
      </w:r>
      <w:r>
        <w:rPr>
          <w:spacing w:val="36"/>
        </w:rPr>
        <w:t xml:space="preserve"> </w:t>
      </w:r>
      <w:r>
        <w:t>явления</w:t>
      </w:r>
      <w:r>
        <w:rPr>
          <w:spacing w:val="36"/>
        </w:rPr>
        <w:t xml:space="preserve"> </w:t>
      </w:r>
      <w:r>
        <w:t>и</w:t>
      </w:r>
      <w:r>
        <w:rPr>
          <w:spacing w:val="36"/>
        </w:rPr>
        <w:t xml:space="preserve"> </w:t>
      </w:r>
      <w:r>
        <w:t>процессы,</w:t>
      </w:r>
      <w:r>
        <w:rPr>
          <w:spacing w:val="38"/>
        </w:rPr>
        <w:t xml:space="preserve"> </w:t>
      </w:r>
      <w:r>
        <w:rPr>
          <w:spacing w:val="-2"/>
        </w:rPr>
        <w:t>используя</w:t>
      </w:r>
    </w:p>
    <w:p w:rsidR="00A65E3D" w:rsidRDefault="0075429B">
      <w:pPr>
        <w:pStyle w:val="a3"/>
        <w:spacing w:before="150" w:line="352" w:lineRule="auto"/>
        <w:ind w:right="850" w:firstLine="0"/>
      </w:pPr>
      <w:r>
        <w:t>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A65E3D" w:rsidRDefault="0075429B">
      <w:pPr>
        <w:pStyle w:val="a3"/>
        <w:tabs>
          <w:tab w:val="left" w:pos="3099"/>
          <w:tab w:val="left" w:pos="7522"/>
          <w:tab w:val="left" w:pos="9792"/>
        </w:tabs>
        <w:spacing w:before="6" w:line="355" w:lineRule="auto"/>
        <w:ind w:right="848" w:firstLine="739"/>
      </w:pPr>
      <w:r>
        <w:t xml:space="preserve">объяснять физические процессы и свойства тел, в том числе и в контексте </w:t>
      </w:r>
      <w:r>
        <w:rPr>
          <w:spacing w:val="-2"/>
        </w:rPr>
        <w:t>ситуаций</w:t>
      </w:r>
      <w:r>
        <w:tab/>
      </w:r>
      <w:r>
        <w:rPr>
          <w:spacing w:val="-2"/>
        </w:rPr>
        <w:t>практико-ориентированного</w:t>
      </w:r>
      <w:r>
        <w:tab/>
      </w:r>
      <w:r>
        <w:rPr>
          <w:spacing w:val="-2"/>
        </w:rPr>
        <w:t>характера:</w:t>
      </w:r>
      <w:r>
        <w:tab/>
      </w:r>
      <w:r>
        <w:rPr>
          <w:spacing w:val="-2"/>
        </w:rPr>
        <w:t xml:space="preserve">выявлять </w:t>
      </w:r>
      <w:r>
        <w:t>причинно-следственные связи, строить объяснение из 2-3 логических шагов с использованием</w:t>
      </w:r>
      <w:r>
        <w:rPr>
          <w:spacing w:val="-5"/>
        </w:rPr>
        <w:t xml:space="preserve"> </w:t>
      </w:r>
      <w:r>
        <w:t>2-3</w:t>
      </w:r>
      <w:r>
        <w:rPr>
          <w:spacing w:val="-7"/>
        </w:rPr>
        <w:t xml:space="preserve"> </w:t>
      </w:r>
      <w:r>
        <w:t>изученных</w:t>
      </w:r>
      <w:r>
        <w:rPr>
          <w:spacing w:val="-11"/>
        </w:rPr>
        <w:t xml:space="preserve"> </w:t>
      </w:r>
      <w:r>
        <w:t>свойства</w:t>
      </w:r>
      <w:r>
        <w:rPr>
          <w:spacing w:val="-2"/>
        </w:rPr>
        <w:t xml:space="preserve"> </w:t>
      </w:r>
      <w:r>
        <w:t>физических</w:t>
      </w:r>
      <w:r>
        <w:rPr>
          <w:spacing w:val="-11"/>
        </w:rPr>
        <w:t xml:space="preserve"> </w:t>
      </w:r>
      <w:r>
        <w:t>явлений,</w:t>
      </w:r>
      <w:r>
        <w:rPr>
          <w:spacing w:val="-5"/>
        </w:rPr>
        <w:t xml:space="preserve"> </w:t>
      </w:r>
      <w:r>
        <w:t>физических</w:t>
      </w:r>
      <w:r>
        <w:rPr>
          <w:spacing w:val="-11"/>
        </w:rPr>
        <w:t xml:space="preserve"> </w:t>
      </w:r>
      <w:r>
        <w:t>законов или закономерностей;</w:t>
      </w:r>
    </w:p>
    <w:p w:rsidR="00A65E3D" w:rsidRDefault="0075429B">
      <w:pPr>
        <w:pStyle w:val="a3"/>
        <w:spacing w:line="355" w:lineRule="auto"/>
        <w:ind w:right="852" w:firstLine="739"/>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w:t>
      </w:r>
      <w:r>
        <w:rPr>
          <w:spacing w:val="58"/>
        </w:rPr>
        <w:t xml:space="preserve"> </w:t>
      </w:r>
      <w:r>
        <w:t>данные,</w:t>
      </w:r>
      <w:r>
        <w:rPr>
          <w:spacing w:val="61"/>
        </w:rPr>
        <w:t xml:space="preserve"> </w:t>
      </w:r>
      <w:r>
        <w:t>выбирать</w:t>
      </w:r>
      <w:r>
        <w:rPr>
          <w:spacing w:val="56"/>
        </w:rPr>
        <w:t xml:space="preserve"> </w:t>
      </w:r>
      <w:r>
        <w:t>законы</w:t>
      </w:r>
      <w:r>
        <w:rPr>
          <w:spacing w:val="63"/>
        </w:rPr>
        <w:t xml:space="preserve"> </w:t>
      </w:r>
      <w:r>
        <w:t>и</w:t>
      </w:r>
      <w:r>
        <w:rPr>
          <w:spacing w:val="54"/>
        </w:rPr>
        <w:t xml:space="preserve"> </w:t>
      </w:r>
      <w:r>
        <w:t>формулы,</w:t>
      </w:r>
      <w:r>
        <w:rPr>
          <w:spacing w:val="60"/>
        </w:rPr>
        <w:t xml:space="preserve"> </w:t>
      </w:r>
      <w:r>
        <w:t>необходимые</w:t>
      </w:r>
      <w:r>
        <w:rPr>
          <w:spacing w:val="60"/>
        </w:rPr>
        <w:t xml:space="preserve"> </w:t>
      </w:r>
      <w:r>
        <w:t>для</w:t>
      </w:r>
      <w:r>
        <w:rPr>
          <w:spacing w:val="60"/>
        </w:rPr>
        <w:t xml:space="preserve"> </w:t>
      </w:r>
      <w:r>
        <w:rPr>
          <w:spacing w:val="-2"/>
        </w:rPr>
        <w:t>решения,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5" w:firstLine="0"/>
      </w:pPr>
      <w:r>
        <w:lastRenderedPageBreak/>
        <w:t>проводить</w:t>
      </w:r>
      <w:r>
        <w:rPr>
          <w:spacing w:val="-13"/>
        </w:rPr>
        <w:t xml:space="preserve"> </w:t>
      </w:r>
      <w:r>
        <w:t>расчёты</w:t>
      </w:r>
      <w:r>
        <w:rPr>
          <w:spacing w:val="-11"/>
        </w:rPr>
        <w:t xml:space="preserve"> </w:t>
      </w:r>
      <w:r>
        <w:t>и</w:t>
      </w:r>
      <w:r>
        <w:rPr>
          <w:spacing w:val="-11"/>
        </w:rPr>
        <w:t xml:space="preserve"> </w:t>
      </w:r>
      <w:r>
        <w:t>оценивать</w:t>
      </w:r>
      <w:r>
        <w:rPr>
          <w:spacing w:val="-13"/>
        </w:rPr>
        <w:t xml:space="preserve"> </w:t>
      </w:r>
      <w:r>
        <w:t>реалистичность</w:t>
      </w:r>
      <w:r>
        <w:rPr>
          <w:spacing w:val="-13"/>
        </w:rPr>
        <w:t xml:space="preserve"> </w:t>
      </w:r>
      <w:r>
        <w:t>полученного</w:t>
      </w:r>
      <w:r>
        <w:rPr>
          <w:spacing w:val="-3"/>
        </w:rPr>
        <w:t xml:space="preserve"> </w:t>
      </w:r>
      <w:r>
        <w:t>значения</w:t>
      </w:r>
      <w:r>
        <w:rPr>
          <w:spacing w:val="-11"/>
        </w:rPr>
        <w:t xml:space="preserve"> </w:t>
      </w:r>
      <w:r>
        <w:t xml:space="preserve">физической </w:t>
      </w:r>
      <w:r>
        <w:rPr>
          <w:spacing w:val="-2"/>
        </w:rPr>
        <w:t>величины;</w:t>
      </w:r>
    </w:p>
    <w:p w:rsidR="00A65E3D" w:rsidRDefault="0075429B">
      <w:pPr>
        <w:pStyle w:val="a3"/>
        <w:spacing w:line="355" w:lineRule="auto"/>
        <w:ind w:right="853" w:firstLine="739"/>
      </w:pPr>
      <w:r>
        <w:t>распознавать проблемы, которые можно решить при помощи физических методов, используя описание исследования, выделять проверяемое предположение,</w:t>
      </w:r>
      <w:r>
        <w:rPr>
          <w:spacing w:val="34"/>
        </w:rPr>
        <w:t xml:space="preserve">  </w:t>
      </w:r>
      <w:r>
        <w:t>оценивать</w:t>
      </w:r>
      <w:r>
        <w:rPr>
          <w:spacing w:val="32"/>
        </w:rPr>
        <w:t xml:space="preserve">  </w:t>
      </w:r>
      <w:r>
        <w:t>правильность</w:t>
      </w:r>
      <w:r>
        <w:rPr>
          <w:spacing w:val="33"/>
        </w:rPr>
        <w:t xml:space="preserve">  </w:t>
      </w:r>
      <w:r>
        <w:t>порядка</w:t>
      </w:r>
      <w:r>
        <w:rPr>
          <w:spacing w:val="34"/>
        </w:rPr>
        <w:t xml:space="preserve">  </w:t>
      </w:r>
      <w:r>
        <w:t>проведения</w:t>
      </w:r>
      <w:r>
        <w:rPr>
          <w:spacing w:val="33"/>
        </w:rPr>
        <w:t xml:space="preserve">  </w:t>
      </w:r>
      <w:r>
        <w:rPr>
          <w:spacing w:val="-2"/>
        </w:rPr>
        <w:t>исследования,</w:t>
      </w:r>
    </w:p>
    <w:p w:rsidR="00A65E3D" w:rsidRDefault="0075429B">
      <w:pPr>
        <w:pStyle w:val="a3"/>
        <w:spacing w:line="316" w:lineRule="exact"/>
        <w:ind w:firstLine="0"/>
      </w:pPr>
      <w:r>
        <w:t>проводить</w:t>
      </w:r>
      <w:r>
        <w:rPr>
          <w:spacing w:val="-15"/>
        </w:rPr>
        <w:t xml:space="preserve"> </w:t>
      </w:r>
      <w:r>
        <w:rPr>
          <w:spacing w:val="-2"/>
        </w:rPr>
        <w:t>выводы,</w:t>
      </w:r>
    </w:p>
    <w:p w:rsidR="00A65E3D" w:rsidRDefault="0075429B">
      <w:pPr>
        <w:pStyle w:val="a3"/>
        <w:spacing w:line="320" w:lineRule="exact"/>
        <w:ind w:firstLine="0"/>
      </w:pPr>
      <w:r>
        <w:t>интерпретировать</w:t>
      </w:r>
      <w:r>
        <w:rPr>
          <w:spacing w:val="-12"/>
        </w:rPr>
        <w:t xml:space="preserve"> </w:t>
      </w:r>
      <w:r>
        <w:t>результаты</w:t>
      </w:r>
      <w:r>
        <w:rPr>
          <w:spacing w:val="-10"/>
        </w:rPr>
        <w:t xml:space="preserve"> </w:t>
      </w:r>
      <w:r>
        <w:t>наблюдений</w:t>
      </w:r>
      <w:r>
        <w:rPr>
          <w:spacing w:val="-11"/>
        </w:rPr>
        <w:t xml:space="preserve"> </w:t>
      </w:r>
      <w:r>
        <w:t>и</w:t>
      </w:r>
      <w:r>
        <w:rPr>
          <w:spacing w:val="-10"/>
        </w:rPr>
        <w:t xml:space="preserve"> </w:t>
      </w:r>
      <w:r>
        <w:rPr>
          <w:spacing w:val="-2"/>
        </w:rPr>
        <w:t>опытов;</w:t>
      </w:r>
    </w:p>
    <w:p w:rsidR="00A65E3D" w:rsidRDefault="0075429B">
      <w:pPr>
        <w:pStyle w:val="a3"/>
        <w:spacing w:before="127" w:line="355" w:lineRule="auto"/>
        <w:ind w:right="849" w:firstLine="739"/>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w:t>
      </w:r>
      <w:r>
        <w:rPr>
          <w:spacing w:val="-7"/>
        </w:rPr>
        <w:t xml:space="preserve"> </w:t>
      </w:r>
      <w:r>
        <w:t>периода</w:t>
      </w:r>
      <w:r>
        <w:rPr>
          <w:spacing w:val="-5"/>
        </w:rPr>
        <w:t xml:space="preserve"> </w:t>
      </w:r>
      <w:r>
        <w:t>колебаний</w:t>
      </w:r>
      <w:r>
        <w:rPr>
          <w:spacing w:val="-6"/>
        </w:rPr>
        <w:t xml:space="preserve"> </w:t>
      </w:r>
      <w:r>
        <w:t>пружинного</w:t>
      </w:r>
      <w:r>
        <w:rPr>
          <w:spacing w:val="-6"/>
        </w:rPr>
        <w:t xml:space="preserve"> </w:t>
      </w:r>
      <w:r>
        <w:t>маятника</w:t>
      </w:r>
      <w:r>
        <w:rPr>
          <w:spacing w:val="-5"/>
        </w:rPr>
        <w:t xml:space="preserve"> </w:t>
      </w:r>
      <w:r>
        <w:t>от</w:t>
      </w:r>
      <w:r>
        <w:rPr>
          <w:spacing w:val="-7"/>
        </w:rPr>
        <w:t xml:space="preserve"> </w:t>
      </w:r>
      <w:r>
        <w:t>массы</w:t>
      </w:r>
      <w:r>
        <w:rPr>
          <w:spacing w:val="-9"/>
        </w:rPr>
        <w:t xml:space="preserve"> </w:t>
      </w:r>
      <w:r>
        <w:t>груза</w:t>
      </w:r>
      <w:r>
        <w:rPr>
          <w:spacing w:val="-4"/>
        </w:rPr>
        <w:t xml:space="preserve"> </w:t>
      </w:r>
      <w:r>
        <w:t>и</w:t>
      </w:r>
      <w:r>
        <w:rPr>
          <w:spacing w:val="-6"/>
        </w:rPr>
        <w:t xml:space="preserve"> </w:t>
      </w:r>
      <w:r>
        <w:t>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w:t>
      </w:r>
      <w:r>
        <w:rPr>
          <w:spacing w:val="-2"/>
        </w:rPr>
        <w:t xml:space="preserve"> </w:t>
      </w:r>
      <w:r>
        <w:t>и линейчатых</w:t>
      </w:r>
      <w:r>
        <w:rPr>
          <w:spacing w:val="-2"/>
        </w:rPr>
        <w:t xml:space="preserve"> </w:t>
      </w:r>
      <w:r>
        <w:t>спектров излучения):</w:t>
      </w:r>
      <w:r>
        <w:rPr>
          <w:spacing w:val="-2"/>
        </w:rPr>
        <w:t xml:space="preserve"> </w:t>
      </w:r>
      <w:r>
        <w:t>самостоятельно собирать установку из избыточного набора оборудования, описывать ход опыта и его результаты, формулировать выводы;</w:t>
      </w:r>
    </w:p>
    <w:p w:rsidR="00A65E3D" w:rsidRDefault="0075429B">
      <w:pPr>
        <w:pStyle w:val="a3"/>
        <w:spacing w:line="355" w:lineRule="auto"/>
        <w:ind w:right="851" w:firstLine="739"/>
      </w:pPr>
      <w:r>
        <w:t>проводить</w:t>
      </w:r>
      <w:r>
        <w:rPr>
          <w:spacing w:val="-7"/>
        </w:rPr>
        <w:t xml:space="preserve"> </w:t>
      </w:r>
      <w:r>
        <w:t>при</w:t>
      </w:r>
      <w:r>
        <w:rPr>
          <w:spacing w:val="-5"/>
        </w:rPr>
        <w:t xml:space="preserve"> </w:t>
      </w:r>
      <w:r>
        <w:t>необходимости</w:t>
      </w:r>
      <w:r>
        <w:rPr>
          <w:spacing w:val="-5"/>
        </w:rPr>
        <w:t xml:space="preserve"> </w:t>
      </w:r>
      <w:r>
        <w:t>серию</w:t>
      </w:r>
      <w:r>
        <w:rPr>
          <w:spacing w:val="-6"/>
        </w:rPr>
        <w:t xml:space="preserve"> </w:t>
      </w:r>
      <w:r>
        <w:t>прямых</w:t>
      </w:r>
      <w:r>
        <w:rPr>
          <w:spacing w:val="-9"/>
        </w:rPr>
        <w:t xml:space="preserve"> </w:t>
      </w:r>
      <w:r>
        <w:t>измерений,</w:t>
      </w:r>
      <w:r>
        <w:rPr>
          <w:spacing w:val="-3"/>
        </w:rPr>
        <w:t xml:space="preserve"> </w:t>
      </w:r>
      <w:r>
        <w:t>определяя</w:t>
      </w:r>
      <w:r>
        <w:rPr>
          <w:spacing w:val="-3"/>
        </w:rPr>
        <w:t xml:space="preserve"> </w:t>
      </w:r>
      <w:r>
        <w:t>среднее значение измеряемой величины (фокусное расстояние собирающей линзы), обосновывать выбор способа измерения (измерительного прибора);</w:t>
      </w:r>
    </w:p>
    <w:p w:rsidR="00A65E3D" w:rsidRDefault="0075429B">
      <w:pPr>
        <w:pStyle w:val="a3"/>
        <w:spacing w:line="355" w:lineRule="auto"/>
        <w:ind w:right="846" w:firstLine="739"/>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w:t>
      </w:r>
      <w:r>
        <w:rPr>
          <w:spacing w:val="-4"/>
        </w:rPr>
        <w:t xml:space="preserve"> </w:t>
      </w:r>
      <w:r>
        <w:t>физических</w:t>
      </w:r>
      <w:r>
        <w:rPr>
          <w:spacing w:val="-4"/>
        </w:rPr>
        <w:t xml:space="preserve"> </w:t>
      </w:r>
      <w:r>
        <w:t>величин</w:t>
      </w:r>
      <w:r>
        <w:rPr>
          <w:spacing w:val="-4"/>
        </w:rPr>
        <w:t xml:space="preserve"> </w:t>
      </w:r>
      <w:r>
        <w:t>в</w:t>
      </w:r>
      <w:r>
        <w:rPr>
          <w:spacing w:val="-1"/>
        </w:rPr>
        <w:t xml:space="preserve"> </w:t>
      </w:r>
      <w:r>
        <w:t>виде таблиц</w:t>
      </w:r>
      <w:r>
        <w:rPr>
          <w:spacing w:val="-4"/>
        </w:rPr>
        <w:t xml:space="preserve"> </w:t>
      </w:r>
      <w:r>
        <w:t>и</w:t>
      </w:r>
      <w:r>
        <w:rPr>
          <w:spacing w:val="-4"/>
        </w:rPr>
        <w:t xml:space="preserve"> </w:t>
      </w:r>
      <w:r>
        <w:t>графиков,</w:t>
      </w:r>
      <w:r>
        <w:rPr>
          <w:spacing w:val="-1"/>
        </w:rPr>
        <w:t xml:space="preserve"> </w:t>
      </w:r>
      <w:r>
        <w:t>проводить</w:t>
      </w:r>
      <w:r>
        <w:rPr>
          <w:spacing w:val="-1"/>
        </w:rPr>
        <w:t xml:space="preserve"> </w:t>
      </w:r>
      <w:r>
        <w:t>выводы по результатам исследования;</w:t>
      </w:r>
    </w:p>
    <w:p w:rsidR="00A65E3D" w:rsidRDefault="0075429B">
      <w:pPr>
        <w:pStyle w:val="a3"/>
        <w:spacing w:line="352" w:lineRule="auto"/>
        <w:ind w:right="853" w:firstLine="739"/>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w:t>
      </w:r>
      <w:r>
        <w:rPr>
          <w:spacing w:val="-13"/>
        </w:rPr>
        <w:t xml:space="preserve"> </w:t>
      </w:r>
      <w:r>
        <w:t>частота</w:t>
      </w:r>
      <w:r>
        <w:rPr>
          <w:spacing w:val="-13"/>
        </w:rPr>
        <w:t xml:space="preserve"> </w:t>
      </w:r>
      <w:r>
        <w:t>и</w:t>
      </w:r>
      <w:r>
        <w:rPr>
          <w:spacing w:val="-13"/>
        </w:rPr>
        <w:t xml:space="preserve"> </w:t>
      </w:r>
      <w:r>
        <w:t>период</w:t>
      </w:r>
      <w:r>
        <w:rPr>
          <w:spacing w:val="-12"/>
        </w:rPr>
        <w:t xml:space="preserve"> </w:t>
      </w:r>
      <w:r>
        <w:t>колебаний</w:t>
      </w:r>
      <w:r>
        <w:rPr>
          <w:spacing w:val="-18"/>
        </w:rPr>
        <w:t xml:space="preserve"> </w:t>
      </w:r>
      <w:r>
        <w:t>математического</w:t>
      </w:r>
      <w:r>
        <w:rPr>
          <w:spacing w:val="-13"/>
        </w:rPr>
        <w:t xml:space="preserve"> </w:t>
      </w:r>
      <w:r>
        <w:t>и</w:t>
      </w:r>
      <w:r>
        <w:rPr>
          <w:spacing w:val="-14"/>
        </w:rPr>
        <w:t xml:space="preserve"> </w:t>
      </w:r>
      <w:r>
        <w:t>пружинного</w:t>
      </w:r>
      <w:r>
        <w:rPr>
          <w:spacing w:val="-13"/>
        </w:rPr>
        <w:t xml:space="preserve"> </w:t>
      </w:r>
      <w:r>
        <w:rPr>
          <w:spacing w:val="-2"/>
        </w:rPr>
        <w:t>маятников,</w:t>
      </w:r>
    </w:p>
    <w:p w:rsidR="00A65E3D" w:rsidRDefault="00A65E3D">
      <w:pPr>
        <w:spacing w:line="352"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5" w:firstLine="0"/>
      </w:pPr>
      <w:r>
        <w:lastRenderedPageBreak/>
        <w:t>оптическая</w:t>
      </w:r>
      <w:r>
        <w:rPr>
          <w:spacing w:val="-18"/>
        </w:rPr>
        <w:t xml:space="preserve"> </w:t>
      </w:r>
      <w:r>
        <w:t>сила</w:t>
      </w:r>
      <w:r>
        <w:rPr>
          <w:spacing w:val="-17"/>
        </w:rPr>
        <w:t xml:space="preserve"> </w:t>
      </w:r>
      <w:r>
        <w:t>собирающей</w:t>
      </w:r>
      <w:r>
        <w:rPr>
          <w:spacing w:val="-18"/>
        </w:rPr>
        <w:t xml:space="preserve"> </w:t>
      </w:r>
      <w:r>
        <w:t>линзы,</w:t>
      </w:r>
      <w:r>
        <w:rPr>
          <w:spacing w:val="-17"/>
        </w:rPr>
        <w:t xml:space="preserve"> </w:t>
      </w:r>
      <w:r>
        <w:t>радиоактивный</w:t>
      </w:r>
      <w:r>
        <w:rPr>
          <w:spacing w:val="-18"/>
        </w:rPr>
        <w:t xml:space="preserve"> </w:t>
      </w:r>
      <w:r>
        <w:t>фон):</w:t>
      </w:r>
      <w:r>
        <w:rPr>
          <w:spacing w:val="-17"/>
        </w:rPr>
        <w:t xml:space="preserve"> </w:t>
      </w:r>
      <w:r>
        <w:t>планировать</w:t>
      </w:r>
      <w:r>
        <w:rPr>
          <w:spacing w:val="-18"/>
        </w:rPr>
        <w:t xml:space="preserve"> </w:t>
      </w:r>
      <w:r>
        <w:t>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A65E3D" w:rsidRDefault="0075429B">
      <w:pPr>
        <w:pStyle w:val="a3"/>
        <w:spacing w:line="355" w:lineRule="auto"/>
        <w:ind w:right="856" w:firstLine="739"/>
      </w:pPr>
      <w:r>
        <w:t xml:space="preserve">соблюдать правила техники безопасности при работе с лабораторным </w:t>
      </w:r>
      <w:r>
        <w:rPr>
          <w:spacing w:val="-2"/>
        </w:rPr>
        <w:t>оборудованием;</w:t>
      </w:r>
    </w:p>
    <w:p w:rsidR="00A65E3D" w:rsidRDefault="0075429B">
      <w:pPr>
        <w:pStyle w:val="a3"/>
        <w:spacing w:line="355" w:lineRule="auto"/>
        <w:ind w:right="847" w:firstLine="739"/>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65E3D" w:rsidRDefault="0075429B">
      <w:pPr>
        <w:pStyle w:val="a3"/>
        <w:spacing w:line="355" w:lineRule="auto"/>
        <w:ind w:right="853"/>
      </w:pPr>
      <w:r>
        <w:t xml:space="preserve">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w:t>
      </w:r>
      <w:r>
        <w:rPr>
          <w:spacing w:val="-2"/>
        </w:rPr>
        <w:t>закономерности;</w:t>
      </w:r>
    </w:p>
    <w:p w:rsidR="00A65E3D" w:rsidRDefault="0075429B">
      <w:pPr>
        <w:pStyle w:val="a3"/>
        <w:spacing w:line="352" w:lineRule="auto"/>
        <w:ind w:right="845"/>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65E3D" w:rsidRDefault="0075429B">
      <w:pPr>
        <w:pStyle w:val="a3"/>
        <w:spacing w:line="355" w:lineRule="auto"/>
        <w:ind w:right="854"/>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w:t>
      </w:r>
      <w:r>
        <w:rPr>
          <w:spacing w:val="-16"/>
        </w:rPr>
        <w:t xml:space="preserve"> </w:t>
      </w:r>
      <w:r>
        <w:t>здоровья</w:t>
      </w:r>
      <w:r>
        <w:rPr>
          <w:spacing w:val="-16"/>
        </w:rPr>
        <w:t xml:space="preserve"> </w:t>
      </w:r>
      <w:r>
        <w:t>и</w:t>
      </w:r>
      <w:r>
        <w:rPr>
          <w:spacing w:val="-16"/>
        </w:rPr>
        <w:t xml:space="preserve"> </w:t>
      </w:r>
      <w:r>
        <w:t>соблюдения</w:t>
      </w:r>
      <w:r>
        <w:rPr>
          <w:spacing w:val="-16"/>
        </w:rPr>
        <w:t xml:space="preserve"> </w:t>
      </w:r>
      <w:r>
        <w:t>норм</w:t>
      </w:r>
      <w:r>
        <w:rPr>
          <w:spacing w:val="-16"/>
        </w:rPr>
        <w:t xml:space="preserve"> </w:t>
      </w:r>
      <w:r>
        <w:t>экологического</w:t>
      </w:r>
      <w:r>
        <w:rPr>
          <w:spacing w:val="-16"/>
        </w:rPr>
        <w:t xml:space="preserve"> </w:t>
      </w:r>
      <w:r>
        <w:t>поведения</w:t>
      </w:r>
      <w:r>
        <w:rPr>
          <w:spacing w:val="-16"/>
        </w:rPr>
        <w:t xml:space="preserve"> </w:t>
      </w:r>
      <w:r>
        <w:t>в</w:t>
      </w:r>
      <w:r>
        <w:rPr>
          <w:spacing w:val="-18"/>
        </w:rPr>
        <w:t xml:space="preserve"> </w:t>
      </w:r>
      <w:r>
        <w:t xml:space="preserve">окружающей </w:t>
      </w:r>
      <w:r>
        <w:rPr>
          <w:spacing w:val="-2"/>
        </w:rPr>
        <w:t>среде;</w:t>
      </w:r>
    </w:p>
    <w:p w:rsidR="00A65E3D" w:rsidRDefault="0075429B">
      <w:pPr>
        <w:pStyle w:val="a3"/>
        <w:spacing w:line="302" w:lineRule="exact"/>
        <w:ind w:left="1732" w:firstLine="0"/>
      </w:pPr>
      <w:r>
        <w:t>осуществлять</w:t>
      </w:r>
      <w:r>
        <w:rPr>
          <w:spacing w:val="-4"/>
        </w:rPr>
        <w:t xml:space="preserve"> </w:t>
      </w:r>
      <w:r>
        <w:t>поиск</w:t>
      </w:r>
      <w:r>
        <w:rPr>
          <w:spacing w:val="-1"/>
        </w:rPr>
        <w:t xml:space="preserve"> </w:t>
      </w:r>
      <w:r>
        <w:t>информации</w:t>
      </w:r>
      <w:r>
        <w:rPr>
          <w:spacing w:val="3"/>
        </w:rPr>
        <w:t xml:space="preserve"> </w:t>
      </w:r>
      <w:r>
        <w:t>в</w:t>
      </w:r>
      <w:r>
        <w:rPr>
          <w:spacing w:val="3"/>
        </w:rPr>
        <w:t xml:space="preserve"> </w:t>
      </w:r>
      <w:r>
        <w:t>Интернете,</w:t>
      </w:r>
      <w:r>
        <w:rPr>
          <w:spacing w:val="2"/>
        </w:rPr>
        <w:t xml:space="preserve"> </w:t>
      </w:r>
      <w:r>
        <w:t xml:space="preserve">самостоятельно </w:t>
      </w:r>
      <w:r>
        <w:rPr>
          <w:spacing w:val="-2"/>
        </w:rPr>
        <w:t>формулируя</w:t>
      </w:r>
    </w:p>
    <w:p w:rsidR="00A65E3D" w:rsidRDefault="0075429B">
      <w:pPr>
        <w:pStyle w:val="a3"/>
        <w:spacing w:before="153" w:line="355" w:lineRule="auto"/>
        <w:ind w:right="854" w:firstLine="0"/>
      </w:pPr>
      <w:r>
        <w:t>поисковый запрос, находить пути определения достоверности полученной информации на основе имеющихся знаний и дополнительных источников;</w:t>
      </w:r>
    </w:p>
    <w:p w:rsidR="00A65E3D" w:rsidRDefault="0075429B">
      <w:pPr>
        <w:pStyle w:val="a3"/>
        <w:spacing w:line="355" w:lineRule="auto"/>
        <w:ind w:right="847"/>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w:t>
      </w:r>
      <w:r>
        <w:rPr>
          <w:spacing w:val="-15"/>
        </w:rPr>
        <w:t xml:space="preserve"> </w:t>
      </w:r>
      <w:r>
        <w:t>текста,</w:t>
      </w:r>
      <w:r>
        <w:rPr>
          <w:spacing w:val="-14"/>
        </w:rPr>
        <w:t xml:space="preserve"> </w:t>
      </w:r>
      <w:r>
        <w:t>преобразования</w:t>
      </w:r>
      <w:r>
        <w:rPr>
          <w:spacing w:val="-15"/>
        </w:rPr>
        <w:t xml:space="preserve"> </w:t>
      </w:r>
      <w:r>
        <w:t>информации</w:t>
      </w:r>
      <w:r>
        <w:rPr>
          <w:spacing w:val="-16"/>
        </w:rPr>
        <w:t xml:space="preserve"> </w:t>
      </w:r>
      <w:r>
        <w:t>из</w:t>
      </w:r>
      <w:r>
        <w:rPr>
          <w:spacing w:val="-16"/>
        </w:rPr>
        <w:t xml:space="preserve"> </w:t>
      </w:r>
      <w:r>
        <w:t>одной</w:t>
      </w:r>
      <w:r>
        <w:rPr>
          <w:spacing w:val="-16"/>
        </w:rPr>
        <w:t xml:space="preserve"> </w:t>
      </w:r>
      <w:r>
        <w:t>знаковой</w:t>
      </w:r>
      <w:r>
        <w:rPr>
          <w:spacing w:val="-16"/>
        </w:rPr>
        <w:t xml:space="preserve"> </w:t>
      </w:r>
      <w:r>
        <w:t>системы</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в</w:t>
      </w:r>
      <w:r>
        <w:rPr>
          <w:spacing w:val="-2"/>
        </w:rPr>
        <w:t xml:space="preserve"> другую;</w:t>
      </w:r>
    </w:p>
    <w:p w:rsidR="00A65E3D" w:rsidRDefault="0075429B">
      <w:pPr>
        <w:pStyle w:val="a3"/>
        <w:spacing w:before="153" w:line="355" w:lineRule="auto"/>
        <w:ind w:right="845"/>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A65E3D" w:rsidRDefault="0075429B">
      <w:pPr>
        <w:tabs>
          <w:tab w:val="left" w:pos="3291"/>
          <w:tab w:val="left" w:pos="7690"/>
          <w:tab w:val="left" w:pos="9418"/>
        </w:tabs>
        <w:spacing w:line="334" w:lineRule="exact"/>
        <w:ind w:left="1732"/>
        <w:rPr>
          <w:b/>
          <w:sz w:val="36"/>
        </w:rPr>
      </w:pPr>
      <w:r>
        <w:rPr>
          <w:b/>
          <w:spacing w:val="-2"/>
          <w:sz w:val="36"/>
        </w:rPr>
        <w:t>Рабочая</w:t>
      </w:r>
      <w:r>
        <w:rPr>
          <w:b/>
          <w:sz w:val="36"/>
        </w:rPr>
        <w:tab/>
        <w:t>программа</w:t>
      </w:r>
      <w:r>
        <w:rPr>
          <w:b/>
          <w:spacing w:val="19"/>
          <w:sz w:val="36"/>
        </w:rPr>
        <w:t xml:space="preserve">  </w:t>
      </w:r>
      <w:r>
        <w:rPr>
          <w:b/>
          <w:sz w:val="36"/>
        </w:rPr>
        <w:t>по</w:t>
      </w:r>
      <w:r>
        <w:rPr>
          <w:b/>
          <w:spacing w:val="19"/>
          <w:sz w:val="36"/>
        </w:rPr>
        <w:t xml:space="preserve">  </w:t>
      </w:r>
      <w:r>
        <w:rPr>
          <w:b/>
          <w:spacing w:val="-2"/>
          <w:sz w:val="36"/>
        </w:rPr>
        <w:t>учебному</w:t>
      </w:r>
      <w:r>
        <w:rPr>
          <w:b/>
          <w:sz w:val="36"/>
        </w:rPr>
        <w:tab/>
      </w:r>
      <w:r>
        <w:rPr>
          <w:b/>
          <w:spacing w:val="-2"/>
          <w:sz w:val="36"/>
        </w:rPr>
        <w:t>предмету</w:t>
      </w:r>
      <w:r>
        <w:rPr>
          <w:b/>
          <w:sz w:val="36"/>
        </w:rPr>
        <w:tab/>
      </w:r>
      <w:r>
        <w:rPr>
          <w:b/>
          <w:spacing w:val="-2"/>
          <w:sz w:val="36"/>
        </w:rPr>
        <w:t>«Химия»</w:t>
      </w:r>
    </w:p>
    <w:p w:rsidR="00A65E3D" w:rsidRDefault="0075429B">
      <w:pPr>
        <w:spacing w:before="62"/>
        <w:ind w:left="973"/>
        <w:jc w:val="both"/>
        <w:rPr>
          <w:b/>
          <w:sz w:val="36"/>
        </w:rPr>
      </w:pPr>
      <w:r>
        <w:rPr>
          <w:b/>
          <w:sz w:val="36"/>
        </w:rPr>
        <w:t>(базовый</w:t>
      </w:r>
      <w:r>
        <w:rPr>
          <w:b/>
          <w:spacing w:val="-7"/>
          <w:sz w:val="36"/>
        </w:rPr>
        <w:t xml:space="preserve"> </w:t>
      </w:r>
      <w:r>
        <w:rPr>
          <w:b/>
          <w:spacing w:val="-2"/>
          <w:sz w:val="36"/>
        </w:rPr>
        <w:t>уровень).</w:t>
      </w:r>
    </w:p>
    <w:p w:rsidR="00A65E3D" w:rsidRDefault="0075429B">
      <w:pPr>
        <w:pStyle w:val="a4"/>
        <w:numPr>
          <w:ilvl w:val="1"/>
          <w:numId w:val="43"/>
        </w:numPr>
        <w:tabs>
          <w:tab w:val="left" w:pos="2494"/>
        </w:tabs>
        <w:spacing w:before="135" w:line="355" w:lineRule="auto"/>
        <w:ind w:right="849" w:firstLine="758"/>
        <w:jc w:val="both"/>
        <w:rPr>
          <w:sz w:val="28"/>
        </w:rPr>
      </w:pPr>
      <w:r>
        <w:rPr>
          <w:sz w:val="28"/>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A65E3D" w:rsidRDefault="0075429B">
      <w:pPr>
        <w:pStyle w:val="a4"/>
        <w:numPr>
          <w:ilvl w:val="1"/>
          <w:numId w:val="43"/>
        </w:numPr>
        <w:tabs>
          <w:tab w:val="left" w:pos="2543"/>
        </w:tabs>
        <w:spacing w:line="317" w:lineRule="exact"/>
        <w:ind w:left="2543" w:hanging="787"/>
        <w:jc w:val="both"/>
        <w:rPr>
          <w:sz w:val="28"/>
        </w:rPr>
      </w:pPr>
      <w:r>
        <w:rPr>
          <w:sz w:val="28"/>
        </w:rPr>
        <w:t>Пояснительная</w:t>
      </w:r>
      <w:r>
        <w:rPr>
          <w:spacing w:val="-18"/>
          <w:sz w:val="28"/>
        </w:rPr>
        <w:t xml:space="preserve"> </w:t>
      </w:r>
      <w:r>
        <w:rPr>
          <w:spacing w:val="-2"/>
          <w:sz w:val="28"/>
        </w:rPr>
        <w:t>записка.</w:t>
      </w:r>
    </w:p>
    <w:p w:rsidR="00A65E3D" w:rsidRDefault="0075429B">
      <w:pPr>
        <w:pStyle w:val="a4"/>
        <w:numPr>
          <w:ilvl w:val="2"/>
          <w:numId w:val="43"/>
        </w:numPr>
        <w:tabs>
          <w:tab w:val="left" w:pos="2699"/>
        </w:tabs>
        <w:spacing w:before="154" w:line="352" w:lineRule="auto"/>
        <w:ind w:right="845" w:firstLine="782"/>
        <w:jc w:val="both"/>
        <w:rPr>
          <w:sz w:val="28"/>
        </w:rPr>
      </w:pPr>
      <w:r>
        <w:rPr>
          <w:sz w:val="2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A65E3D" w:rsidRDefault="0075429B">
      <w:pPr>
        <w:pStyle w:val="a4"/>
        <w:numPr>
          <w:ilvl w:val="2"/>
          <w:numId w:val="43"/>
        </w:numPr>
        <w:tabs>
          <w:tab w:val="left" w:pos="2699"/>
        </w:tabs>
        <w:spacing w:before="7" w:line="355" w:lineRule="auto"/>
        <w:ind w:right="849" w:firstLine="782"/>
        <w:jc w:val="both"/>
        <w:rPr>
          <w:sz w:val="28"/>
        </w:rPr>
      </w:pPr>
      <w:r>
        <w:rPr>
          <w:sz w:val="28"/>
        </w:rPr>
        <w:t>Программа по химии разработана с целью оказания методической помощи учителю в создании рабочей программы по учебному предмету.</w:t>
      </w:r>
    </w:p>
    <w:p w:rsidR="00A65E3D" w:rsidRDefault="0075429B">
      <w:pPr>
        <w:pStyle w:val="a3"/>
        <w:spacing w:line="355" w:lineRule="auto"/>
        <w:ind w:right="848" w:firstLine="782"/>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Pr>
          <w:spacing w:val="-12"/>
        </w:rPr>
        <w:t xml:space="preserve"> </w:t>
      </w:r>
      <w:r>
        <w:t>его</w:t>
      </w:r>
      <w:r>
        <w:rPr>
          <w:spacing w:val="-12"/>
        </w:rPr>
        <w:t xml:space="preserve"> </w:t>
      </w:r>
      <w:r>
        <w:t>по</w:t>
      </w:r>
      <w:r>
        <w:rPr>
          <w:spacing w:val="-12"/>
        </w:rPr>
        <w:t xml:space="preserve"> </w:t>
      </w:r>
      <w:r>
        <w:t>классам</w:t>
      </w:r>
      <w:r>
        <w:rPr>
          <w:spacing w:val="-11"/>
        </w:rPr>
        <w:t xml:space="preserve"> </w:t>
      </w:r>
      <w:r>
        <w:t>и</w:t>
      </w:r>
      <w:r>
        <w:rPr>
          <w:spacing w:val="-12"/>
        </w:rPr>
        <w:t xml:space="preserve"> </w:t>
      </w:r>
      <w:r>
        <w:t>структурирование</w:t>
      </w:r>
      <w:r>
        <w:rPr>
          <w:spacing w:val="-12"/>
        </w:rPr>
        <w:t xml:space="preserve"> </w:t>
      </w:r>
      <w:r>
        <w:t>по</w:t>
      </w:r>
      <w:r>
        <w:rPr>
          <w:spacing w:val="-12"/>
        </w:rPr>
        <w:t xml:space="preserve"> </w:t>
      </w:r>
      <w:r>
        <w:t>разделам</w:t>
      </w:r>
      <w:r>
        <w:rPr>
          <w:spacing w:val="-11"/>
        </w:rPr>
        <w:t xml:space="preserve"> </w:t>
      </w:r>
      <w:r>
        <w:t>и</w:t>
      </w:r>
      <w:r>
        <w:rPr>
          <w:spacing w:val="-12"/>
        </w:rPr>
        <w:t xml:space="preserve"> </w:t>
      </w:r>
      <w:r>
        <w:t>темам</w:t>
      </w:r>
      <w:r>
        <w:rPr>
          <w:spacing w:val="-11"/>
        </w:rPr>
        <w:t xml:space="preserve"> </w:t>
      </w:r>
      <w:r>
        <w:t>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w:t>
      </w:r>
      <w:r>
        <w:rPr>
          <w:spacing w:val="40"/>
        </w:rPr>
        <w:t xml:space="preserve">  </w:t>
      </w:r>
      <w:r>
        <w:t>требований</w:t>
      </w:r>
      <w:r>
        <w:rPr>
          <w:spacing w:val="40"/>
        </w:rPr>
        <w:t xml:space="preserve">  </w:t>
      </w:r>
      <w:r>
        <w:t>к</w:t>
      </w:r>
      <w:r>
        <w:rPr>
          <w:spacing w:val="40"/>
        </w:rPr>
        <w:t xml:space="preserve">  </w:t>
      </w:r>
      <w:r>
        <w:t>результатам</w:t>
      </w:r>
      <w:r>
        <w:rPr>
          <w:spacing w:val="40"/>
        </w:rPr>
        <w:t xml:space="preserve">  </w:t>
      </w:r>
      <w:r>
        <w:t>освоения</w:t>
      </w:r>
      <w:r>
        <w:rPr>
          <w:spacing w:val="40"/>
        </w:rPr>
        <w:t xml:space="preserve">  </w:t>
      </w:r>
      <w:r>
        <w:t>основной</w:t>
      </w:r>
      <w:r>
        <w:rPr>
          <w:spacing w:val="40"/>
        </w:rPr>
        <w:t xml:space="preserve">  </w:t>
      </w:r>
      <w:r>
        <w:t>образовательной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2" w:firstLine="0"/>
      </w:pPr>
      <w:r>
        <w:lastRenderedPageBreak/>
        <w:t>программы на уровне основного общего образования, а также требований к результатам</w:t>
      </w:r>
      <w:r>
        <w:rPr>
          <w:spacing w:val="-14"/>
        </w:rPr>
        <w:t xml:space="preserve"> </w:t>
      </w:r>
      <w:r>
        <w:t>обучения</w:t>
      </w:r>
      <w:r>
        <w:rPr>
          <w:spacing w:val="-14"/>
        </w:rPr>
        <w:t xml:space="preserve"> </w:t>
      </w:r>
      <w:r>
        <w:t>химии</w:t>
      </w:r>
      <w:r>
        <w:rPr>
          <w:spacing w:val="-15"/>
        </w:rPr>
        <w:t xml:space="preserve"> </w:t>
      </w:r>
      <w:r>
        <w:t>на</w:t>
      </w:r>
      <w:r>
        <w:rPr>
          <w:spacing w:val="-14"/>
        </w:rPr>
        <w:t xml:space="preserve"> </w:t>
      </w:r>
      <w:r>
        <w:t>уровне</w:t>
      </w:r>
      <w:r>
        <w:rPr>
          <w:spacing w:val="-14"/>
        </w:rPr>
        <w:t xml:space="preserve"> </w:t>
      </w:r>
      <w:r>
        <w:t>целей</w:t>
      </w:r>
      <w:r>
        <w:rPr>
          <w:spacing w:val="-15"/>
        </w:rPr>
        <w:t xml:space="preserve"> </w:t>
      </w:r>
      <w:r>
        <w:t>изучения</w:t>
      </w:r>
      <w:r>
        <w:rPr>
          <w:spacing w:val="-14"/>
        </w:rPr>
        <w:t xml:space="preserve"> </w:t>
      </w:r>
      <w:r>
        <w:t>предмета</w:t>
      </w:r>
      <w:r>
        <w:rPr>
          <w:spacing w:val="-14"/>
        </w:rPr>
        <w:t xml:space="preserve"> </w:t>
      </w:r>
      <w:r>
        <w:t>и</w:t>
      </w:r>
      <w:r>
        <w:rPr>
          <w:spacing w:val="-15"/>
        </w:rPr>
        <w:t xml:space="preserve"> </w:t>
      </w:r>
      <w:r>
        <w:t>основных</w:t>
      </w:r>
      <w:r>
        <w:rPr>
          <w:spacing w:val="-11"/>
        </w:rPr>
        <w:t xml:space="preserve"> </w:t>
      </w:r>
      <w:r>
        <w:t xml:space="preserve">видов учебно-познавательной деятельности обучающегося по освоению учебного </w:t>
      </w:r>
      <w:r>
        <w:rPr>
          <w:spacing w:val="-2"/>
        </w:rPr>
        <w:t>содержания.</w:t>
      </w:r>
    </w:p>
    <w:p w:rsidR="00A65E3D" w:rsidRDefault="0075429B">
      <w:pPr>
        <w:pStyle w:val="a4"/>
        <w:numPr>
          <w:ilvl w:val="2"/>
          <w:numId w:val="43"/>
        </w:numPr>
        <w:tabs>
          <w:tab w:val="left" w:pos="2708"/>
        </w:tabs>
        <w:spacing w:line="355" w:lineRule="auto"/>
        <w:ind w:right="851" w:firstLine="782"/>
        <w:jc w:val="both"/>
        <w:rPr>
          <w:sz w:val="28"/>
        </w:rPr>
      </w:pPr>
      <w:r>
        <w:rPr>
          <w:sz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65E3D" w:rsidRDefault="0075429B">
      <w:pPr>
        <w:pStyle w:val="a4"/>
        <w:numPr>
          <w:ilvl w:val="2"/>
          <w:numId w:val="43"/>
        </w:numPr>
        <w:tabs>
          <w:tab w:val="left" w:pos="2748"/>
        </w:tabs>
        <w:spacing w:line="315" w:lineRule="exact"/>
        <w:ind w:left="2748" w:hanging="992"/>
        <w:jc w:val="both"/>
        <w:rPr>
          <w:sz w:val="28"/>
        </w:rPr>
      </w:pPr>
      <w:r>
        <w:rPr>
          <w:sz w:val="28"/>
        </w:rPr>
        <w:t>Изучение</w:t>
      </w:r>
      <w:r>
        <w:rPr>
          <w:spacing w:val="-6"/>
          <w:sz w:val="28"/>
        </w:rPr>
        <w:t xml:space="preserve"> </w:t>
      </w:r>
      <w:r>
        <w:rPr>
          <w:spacing w:val="-2"/>
          <w:sz w:val="28"/>
        </w:rPr>
        <w:t>химии:</w:t>
      </w:r>
    </w:p>
    <w:p w:rsidR="00A65E3D" w:rsidRDefault="0075429B">
      <w:pPr>
        <w:pStyle w:val="a3"/>
        <w:spacing w:before="149" w:line="355" w:lineRule="auto"/>
        <w:ind w:right="858"/>
      </w:pPr>
      <w:r>
        <w:t>способствует реализации возможностей для саморазвития и формирования культуры личности, её общей и функциональной грамотности;</w:t>
      </w:r>
    </w:p>
    <w:p w:rsidR="00A65E3D" w:rsidRDefault="0075429B">
      <w:pPr>
        <w:pStyle w:val="a3"/>
        <w:spacing w:line="355" w:lineRule="auto"/>
        <w:ind w:right="85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A65E3D" w:rsidRDefault="0075429B">
      <w:pPr>
        <w:pStyle w:val="a3"/>
        <w:spacing w:line="355" w:lineRule="auto"/>
        <w:ind w:right="858"/>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A65E3D" w:rsidRDefault="0075429B">
      <w:pPr>
        <w:pStyle w:val="a3"/>
        <w:spacing w:line="355" w:lineRule="auto"/>
        <w:ind w:right="850"/>
      </w:pPr>
      <w:r>
        <w:t>способствует</w:t>
      </w:r>
      <w:r>
        <w:rPr>
          <w:spacing w:val="80"/>
        </w:rPr>
        <w:t xml:space="preserve">  </w:t>
      </w:r>
      <w:r>
        <w:t>формированию</w:t>
      </w:r>
      <w:r>
        <w:rPr>
          <w:spacing w:val="80"/>
        </w:rPr>
        <w:t xml:space="preserve">  </w:t>
      </w:r>
      <w:r>
        <w:t>ценностного</w:t>
      </w:r>
      <w:r>
        <w:rPr>
          <w:spacing w:val="80"/>
        </w:rPr>
        <w:t xml:space="preserve">  </w:t>
      </w:r>
      <w:r>
        <w:t>отношения</w:t>
      </w:r>
      <w:r>
        <w:rPr>
          <w:spacing w:val="80"/>
        </w:rPr>
        <w:t xml:space="preserve">  </w:t>
      </w:r>
      <w:r>
        <w:t>к</w:t>
      </w:r>
      <w:r>
        <w:rPr>
          <w:spacing w:val="40"/>
        </w:rPr>
        <w:t xml:space="preserve"> </w:t>
      </w:r>
      <w:r>
        <w:t>естественно-научным знаниям, к природе, к человеку, вносит свой вклад в экологическое образование обучающихся.</w:t>
      </w:r>
    </w:p>
    <w:p w:rsidR="00A65E3D" w:rsidRDefault="0075429B">
      <w:pPr>
        <w:pStyle w:val="a3"/>
        <w:spacing w:line="355" w:lineRule="auto"/>
        <w:ind w:right="851"/>
      </w:pPr>
      <w:r>
        <w:t>Данные направления в обучении химии обеспечиваются спецификой содержания</w:t>
      </w:r>
      <w:r>
        <w:rPr>
          <w:spacing w:val="-2"/>
        </w:rPr>
        <w:t xml:space="preserve"> </w:t>
      </w:r>
      <w:r>
        <w:t>учебного</w:t>
      </w:r>
      <w:r>
        <w:rPr>
          <w:spacing w:val="-4"/>
        </w:rPr>
        <w:t xml:space="preserve"> </w:t>
      </w:r>
      <w:r>
        <w:t>предмета,</w:t>
      </w:r>
      <w:r>
        <w:rPr>
          <w:spacing w:val="-2"/>
        </w:rPr>
        <w:t xml:space="preserve"> </w:t>
      </w:r>
      <w:r>
        <w:t>который</w:t>
      </w:r>
      <w:r>
        <w:rPr>
          <w:spacing w:val="-4"/>
        </w:rPr>
        <w:t xml:space="preserve"> </w:t>
      </w:r>
      <w:r>
        <w:t>является</w:t>
      </w:r>
      <w:r>
        <w:rPr>
          <w:spacing w:val="-3"/>
        </w:rPr>
        <w:t xml:space="preserve"> </w:t>
      </w:r>
      <w:r>
        <w:t>педагогически</w:t>
      </w:r>
      <w:r>
        <w:rPr>
          <w:spacing w:val="-4"/>
        </w:rPr>
        <w:t xml:space="preserve"> </w:t>
      </w:r>
      <w:r>
        <w:t>адаптированным отражением базовой науки химии на определённом этапе её развития.</w:t>
      </w:r>
    </w:p>
    <w:p w:rsidR="00A65E3D" w:rsidRDefault="0075429B">
      <w:pPr>
        <w:pStyle w:val="a4"/>
        <w:numPr>
          <w:ilvl w:val="2"/>
          <w:numId w:val="42"/>
        </w:numPr>
        <w:tabs>
          <w:tab w:val="left" w:pos="2575"/>
        </w:tabs>
        <w:spacing w:line="355" w:lineRule="auto"/>
        <w:ind w:right="851" w:firstLine="638"/>
        <w:jc w:val="both"/>
        <w:rPr>
          <w:sz w:val="28"/>
        </w:rPr>
      </w:pPr>
      <w:r>
        <w:rPr>
          <w:sz w:val="28"/>
        </w:rPr>
        <w:t xml:space="preserve">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w:t>
      </w:r>
      <w:r>
        <w:rPr>
          <w:spacing w:val="-2"/>
          <w:sz w:val="28"/>
        </w:rPr>
        <w:t>химии.</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4"/>
        <w:numPr>
          <w:ilvl w:val="2"/>
          <w:numId w:val="42"/>
        </w:numPr>
        <w:tabs>
          <w:tab w:val="left" w:pos="2718"/>
        </w:tabs>
        <w:spacing w:before="57" w:line="355" w:lineRule="auto"/>
        <w:ind w:right="846" w:firstLine="758"/>
        <w:jc w:val="both"/>
        <w:rPr>
          <w:sz w:val="28"/>
        </w:rPr>
      </w:pPr>
      <w:r>
        <w:rPr>
          <w:sz w:val="28"/>
        </w:rPr>
        <w:lastRenderedPageBreak/>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A65E3D" w:rsidRDefault="0075429B">
      <w:pPr>
        <w:pStyle w:val="a3"/>
        <w:spacing w:line="355" w:lineRule="auto"/>
        <w:ind w:right="841"/>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w:t>
      </w:r>
      <w:r>
        <w:rPr>
          <w:spacing w:val="-9"/>
        </w:rPr>
        <w:t xml:space="preserve"> </w:t>
      </w:r>
      <w:r>
        <w:t>фактов,</w:t>
      </w:r>
      <w:r>
        <w:rPr>
          <w:spacing w:val="-3"/>
        </w:rPr>
        <w:t xml:space="preserve"> </w:t>
      </w:r>
      <w:r>
        <w:t>развиваются</w:t>
      </w:r>
      <w:r>
        <w:rPr>
          <w:spacing w:val="-4"/>
        </w:rPr>
        <w:t xml:space="preserve"> </w:t>
      </w:r>
      <w:r>
        <w:t>последовательно</w:t>
      </w:r>
      <w:r>
        <w:rPr>
          <w:spacing w:val="-6"/>
        </w:rPr>
        <w:t xml:space="preserve"> </w:t>
      </w:r>
      <w:r>
        <w:t>от</w:t>
      </w:r>
      <w:r>
        <w:rPr>
          <w:spacing w:val="-7"/>
        </w:rPr>
        <w:t xml:space="preserve"> </w:t>
      </w:r>
      <w:r>
        <w:t>одного</w:t>
      </w:r>
      <w:r>
        <w:rPr>
          <w:spacing w:val="-6"/>
        </w:rPr>
        <w:t xml:space="preserve"> </w:t>
      </w:r>
      <w:r>
        <w:t>уровня</w:t>
      </w:r>
      <w:r>
        <w:rPr>
          <w:spacing w:val="-5"/>
        </w:rPr>
        <w:t xml:space="preserve"> </w:t>
      </w:r>
      <w:r>
        <w:t>к</w:t>
      </w:r>
      <w:r>
        <w:rPr>
          <w:spacing w:val="-6"/>
        </w:rPr>
        <w:t xml:space="preserve"> </w:t>
      </w:r>
      <w:r>
        <w:t>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65E3D" w:rsidRDefault="0075429B">
      <w:pPr>
        <w:pStyle w:val="a3"/>
        <w:spacing w:line="352" w:lineRule="auto"/>
        <w:ind w:right="854"/>
      </w:pPr>
      <w:r>
        <w:t>Освоение</w:t>
      </w:r>
      <w:r>
        <w:rPr>
          <w:spacing w:val="-3"/>
        </w:rPr>
        <w:t xml:space="preserve"> </w:t>
      </w:r>
      <w:r>
        <w:t>программы</w:t>
      </w:r>
      <w:r>
        <w:rPr>
          <w:spacing w:val="-4"/>
        </w:rPr>
        <w:t xml:space="preserve"> </w:t>
      </w:r>
      <w:r>
        <w:t>по</w:t>
      </w:r>
      <w:r>
        <w:rPr>
          <w:spacing w:val="-4"/>
        </w:rPr>
        <w:t xml:space="preserve"> </w:t>
      </w:r>
      <w:r>
        <w:t>химии</w:t>
      </w:r>
      <w:r>
        <w:rPr>
          <w:spacing w:val="-4"/>
        </w:rPr>
        <w:t xml:space="preserve"> </w:t>
      </w:r>
      <w:r>
        <w:t>способствует</w:t>
      </w:r>
      <w:r>
        <w:rPr>
          <w:spacing w:val="-6"/>
        </w:rPr>
        <w:t xml:space="preserve"> </w:t>
      </w:r>
      <w:r>
        <w:t>формированию</w:t>
      </w:r>
      <w:r>
        <w:rPr>
          <w:spacing w:val="-6"/>
        </w:rPr>
        <w:t xml:space="preserve"> </w:t>
      </w:r>
      <w:r>
        <w:t>представления о химической составляющей научной картины мира в логике её системной природы,</w:t>
      </w:r>
      <w:r>
        <w:rPr>
          <w:spacing w:val="-7"/>
        </w:rPr>
        <w:t xml:space="preserve"> </w:t>
      </w:r>
      <w:r>
        <w:t>ценностного</w:t>
      </w:r>
      <w:r>
        <w:rPr>
          <w:spacing w:val="-9"/>
        </w:rPr>
        <w:t xml:space="preserve"> </w:t>
      </w:r>
      <w:r>
        <w:t>отношения</w:t>
      </w:r>
      <w:r>
        <w:rPr>
          <w:spacing w:val="-9"/>
        </w:rPr>
        <w:t xml:space="preserve"> </w:t>
      </w:r>
      <w:r>
        <w:t>к</w:t>
      </w:r>
      <w:r>
        <w:rPr>
          <w:spacing w:val="-10"/>
        </w:rPr>
        <w:t xml:space="preserve"> </w:t>
      </w:r>
      <w:r>
        <w:t>научному</w:t>
      </w:r>
      <w:r>
        <w:rPr>
          <w:spacing w:val="-14"/>
        </w:rPr>
        <w:t xml:space="preserve"> </w:t>
      </w:r>
      <w:r>
        <w:t>знанию</w:t>
      </w:r>
      <w:r>
        <w:rPr>
          <w:spacing w:val="-11"/>
        </w:rPr>
        <w:t xml:space="preserve"> </w:t>
      </w:r>
      <w:r>
        <w:t>и</w:t>
      </w:r>
      <w:r>
        <w:rPr>
          <w:spacing w:val="-9"/>
        </w:rPr>
        <w:t xml:space="preserve"> </w:t>
      </w:r>
      <w:r>
        <w:t>методам</w:t>
      </w:r>
      <w:r>
        <w:rPr>
          <w:spacing w:val="-8"/>
        </w:rPr>
        <w:t xml:space="preserve"> </w:t>
      </w:r>
      <w:r>
        <w:t>познания</w:t>
      </w:r>
      <w:r>
        <w:rPr>
          <w:spacing w:val="-9"/>
        </w:rPr>
        <w:t xml:space="preserve"> </w:t>
      </w:r>
      <w:r>
        <w:t>в</w:t>
      </w:r>
      <w:r>
        <w:rPr>
          <w:spacing w:val="-11"/>
        </w:rPr>
        <w:t xml:space="preserve"> </w:t>
      </w:r>
      <w:r>
        <w:t>науке. Изучение химии происходит с привлечением знаний из ранее изученных учебных предметов: «Окружающий мир», «Биология. 5-7 классы» и «Физика. 7 класс».</w:t>
      </w:r>
    </w:p>
    <w:p w:rsidR="00A65E3D" w:rsidRDefault="0075429B">
      <w:pPr>
        <w:pStyle w:val="a4"/>
        <w:numPr>
          <w:ilvl w:val="2"/>
          <w:numId w:val="42"/>
        </w:numPr>
        <w:tabs>
          <w:tab w:val="left" w:pos="2708"/>
        </w:tabs>
        <w:spacing w:line="355" w:lineRule="auto"/>
        <w:ind w:right="841" w:firstLine="758"/>
        <w:jc w:val="both"/>
        <w:rPr>
          <w:sz w:val="28"/>
        </w:rPr>
      </w:pPr>
      <w:r>
        <w:rPr>
          <w:sz w:val="28"/>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w:t>
      </w:r>
      <w:r>
        <w:rPr>
          <w:spacing w:val="-2"/>
          <w:sz w:val="28"/>
        </w:rPr>
        <w:t xml:space="preserve"> </w:t>
      </w:r>
      <w:r>
        <w:rPr>
          <w:sz w:val="28"/>
        </w:rPr>
        <w:t>мировоззренческого характера, языка</w:t>
      </w:r>
      <w:r>
        <w:rPr>
          <w:spacing w:val="-5"/>
          <w:sz w:val="28"/>
        </w:rPr>
        <w:t xml:space="preserve"> </w:t>
      </w:r>
      <w:r>
        <w:rPr>
          <w:sz w:val="28"/>
        </w:rPr>
        <w:t>науки, в</w:t>
      </w:r>
      <w:r>
        <w:rPr>
          <w:spacing w:val="-3"/>
          <w:sz w:val="28"/>
        </w:rPr>
        <w:t xml:space="preserve"> </w:t>
      </w:r>
      <w:r>
        <w:rPr>
          <w:sz w:val="28"/>
        </w:rPr>
        <w:t>приобщении</w:t>
      </w:r>
      <w:r>
        <w:rPr>
          <w:spacing w:val="-2"/>
          <w:sz w:val="28"/>
        </w:rPr>
        <w:t xml:space="preserve"> </w:t>
      </w:r>
      <w:r>
        <w:rPr>
          <w:sz w:val="28"/>
        </w:rPr>
        <w:t>к</w:t>
      </w:r>
      <w:r>
        <w:rPr>
          <w:spacing w:val="-2"/>
          <w:sz w:val="28"/>
        </w:rPr>
        <w:t xml:space="preserve"> </w:t>
      </w:r>
      <w:r>
        <w:rPr>
          <w:sz w:val="28"/>
        </w:rPr>
        <w:t>научным методам</w:t>
      </w:r>
      <w:r>
        <w:rPr>
          <w:spacing w:val="-12"/>
          <w:sz w:val="28"/>
        </w:rPr>
        <w:t xml:space="preserve"> </w:t>
      </w:r>
      <w:r>
        <w:rPr>
          <w:sz w:val="28"/>
        </w:rPr>
        <w:t>познания</w:t>
      </w:r>
      <w:r>
        <w:rPr>
          <w:spacing w:val="-12"/>
          <w:sz w:val="28"/>
        </w:rPr>
        <w:t xml:space="preserve"> </w:t>
      </w:r>
      <w:r>
        <w:rPr>
          <w:sz w:val="28"/>
        </w:rPr>
        <w:t>при</w:t>
      </w:r>
      <w:r>
        <w:rPr>
          <w:spacing w:val="-13"/>
          <w:sz w:val="28"/>
        </w:rPr>
        <w:t xml:space="preserve"> </w:t>
      </w:r>
      <w:r>
        <w:rPr>
          <w:sz w:val="28"/>
        </w:rPr>
        <w:t>изучении</w:t>
      </w:r>
      <w:r>
        <w:rPr>
          <w:spacing w:val="-13"/>
          <w:sz w:val="28"/>
        </w:rPr>
        <w:t xml:space="preserve"> </w:t>
      </w:r>
      <w:r>
        <w:rPr>
          <w:sz w:val="28"/>
        </w:rPr>
        <w:t>веществ</w:t>
      </w:r>
      <w:r>
        <w:rPr>
          <w:spacing w:val="-10"/>
          <w:sz w:val="28"/>
        </w:rPr>
        <w:t xml:space="preserve"> </w:t>
      </w:r>
      <w:r>
        <w:rPr>
          <w:sz w:val="28"/>
        </w:rPr>
        <w:t>и</w:t>
      </w:r>
      <w:r>
        <w:rPr>
          <w:spacing w:val="-13"/>
          <w:sz w:val="28"/>
        </w:rPr>
        <w:t xml:space="preserve"> </w:t>
      </w:r>
      <w:r>
        <w:rPr>
          <w:sz w:val="28"/>
        </w:rPr>
        <w:t>химических</w:t>
      </w:r>
      <w:r>
        <w:rPr>
          <w:spacing w:val="-18"/>
          <w:sz w:val="28"/>
        </w:rPr>
        <w:t xml:space="preserve"> </w:t>
      </w:r>
      <w:r>
        <w:rPr>
          <w:sz w:val="28"/>
        </w:rPr>
        <w:t>реакций,</w:t>
      </w:r>
      <w:r>
        <w:rPr>
          <w:spacing w:val="-11"/>
          <w:sz w:val="28"/>
        </w:rPr>
        <w:t xml:space="preserve"> </w:t>
      </w:r>
      <w:r>
        <w:rPr>
          <w:sz w:val="28"/>
        </w:rPr>
        <w:t>в</w:t>
      </w:r>
      <w:r>
        <w:rPr>
          <w:spacing w:val="-15"/>
          <w:sz w:val="28"/>
        </w:rPr>
        <w:t xml:space="preserve"> </w:t>
      </w:r>
      <w:r>
        <w:rPr>
          <w:sz w:val="28"/>
        </w:rPr>
        <w:t>формировании</w:t>
      </w:r>
      <w:r>
        <w:rPr>
          <w:spacing w:val="-13"/>
          <w:sz w:val="28"/>
        </w:rPr>
        <w:t xml:space="preserve"> </w:t>
      </w:r>
      <w:r>
        <w:rPr>
          <w:sz w:val="28"/>
        </w:rPr>
        <w:t>и развитии познавательных умений и их применении в учебнопознавательной и учебно-исследовательской</w:t>
      </w:r>
      <w:r>
        <w:rPr>
          <w:spacing w:val="-9"/>
          <w:sz w:val="28"/>
        </w:rPr>
        <w:t xml:space="preserve"> </w:t>
      </w:r>
      <w:r>
        <w:rPr>
          <w:sz w:val="28"/>
        </w:rPr>
        <w:t>деятельности,</w:t>
      </w:r>
      <w:r>
        <w:rPr>
          <w:spacing w:val="-6"/>
          <w:sz w:val="28"/>
        </w:rPr>
        <w:t xml:space="preserve"> </w:t>
      </w:r>
      <w:r>
        <w:rPr>
          <w:sz w:val="28"/>
        </w:rPr>
        <w:t>освоении</w:t>
      </w:r>
      <w:r>
        <w:rPr>
          <w:spacing w:val="-9"/>
          <w:sz w:val="28"/>
        </w:rPr>
        <w:t xml:space="preserve"> </w:t>
      </w:r>
      <w:r>
        <w:rPr>
          <w:sz w:val="28"/>
        </w:rPr>
        <w:t>правил</w:t>
      </w:r>
      <w:r>
        <w:rPr>
          <w:spacing w:val="-9"/>
          <w:sz w:val="28"/>
        </w:rPr>
        <w:t xml:space="preserve"> </w:t>
      </w:r>
      <w:r>
        <w:rPr>
          <w:sz w:val="28"/>
        </w:rPr>
        <w:t>безопасного</w:t>
      </w:r>
      <w:r>
        <w:rPr>
          <w:spacing w:val="-9"/>
          <w:sz w:val="28"/>
        </w:rPr>
        <w:t xml:space="preserve"> </w:t>
      </w:r>
      <w:r>
        <w:rPr>
          <w:sz w:val="28"/>
        </w:rPr>
        <w:t>обращения с веществами в повседневной жизни.</w:t>
      </w:r>
    </w:p>
    <w:p w:rsidR="00A65E3D" w:rsidRDefault="0075429B">
      <w:pPr>
        <w:pStyle w:val="a4"/>
        <w:numPr>
          <w:ilvl w:val="2"/>
          <w:numId w:val="42"/>
        </w:numPr>
        <w:tabs>
          <w:tab w:val="left" w:pos="2708"/>
        </w:tabs>
        <w:spacing w:line="355" w:lineRule="auto"/>
        <w:ind w:right="851" w:firstLine="758"/>
        <w:jc w:val="both"/>
        <w:rPr>
          <w:sz w:val="28"/>
        </w:rPr>
      </w:pPr>
      <w:r>
        <w:rPr>
          <w:sz w:val="28"/>
        </w:rPr>
        <w:t>При изучении химии на уровне основного общего образования важное значение приобрели такие цели, как:</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56"/>
      </w:pPr>
      <w:r>
        <w:lastRenderedPageBreak/>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65E3D" w:rsidRDefault="0075429B">
      <w:pPr>
        <w:pStyle w:val="a3"/>
        <w:spacing w:line="355" w:lineRule="auto"/>
        <w:ind w:right="852"/>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A65E3D" w:rsidRDefault="0075429B">
      <w:pPr>
        <w:pStyle w:val="a3"/>
        <w:spacing w:line="355" w:lineRule="auto"/>
        <w:ind w:right="852"/>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w:t>
      </w:r>
      <w:r>
        <w:rPr>
          <w:spacing w:val="-10"/>
        </w:rPr>
        <w:t xml:space="preserve"> </w:t>
      </w:r>
      <w:r>
        <w:t>компетенций),</w:t>
      </w:r>
      <w:r>
        <w:rPr>
          <w:spacing w:val="-4"/>
        </w:rPr>
        <w:t xml:space="preserve"> </w:t>
      </w:r>
      <w:r>
        <w:t>имеющих</w:t>
      </w:r>
      <w:r>
        <w:rPr>
          <w:spacing w:val="-6"/>
        </w:rPr>
        <w:t xml:space="preserve"> </w:t>
      </w:r>
      <w:r>
        <w:t>универсальное</w:t>
      </w:r>
      <w:r>
        <w:rPr>
          <w:spacing w:val="-5"/>
        </w:rPr>
        <w:t xml:space="preserve"> </w:t>
      </w:r>
      <w:r>
        <w:t>значение</w:t>
      </w:r>
      <w:r>
        <w:rPr>
          <w:spacing w:val="-5"/>
        </w:rPr>
        <w:t xml:space="preserve"> </w:t>
      </w:r>
      <w:r>
        <w:t>для</w:t>
      </w:r>
      <w:r>
        <w:rPr>
          <w:spacing w:val="-4"/>
        </w:rPr>
        <w:t xml:space="preserve"> </w:t>
      </w:r>
      <w:r>
        <w:t>различных</w:t>
      </w:r>
      <w:r>
        <w:rPr>
          <w:spacing w:val="-11"/>
        </w:rPr>
        <w:t xml:space="preserve"> </w:t>
      </w:r>
      <w:r>
        <w:t xml:space="preserve">видов </w:t>
      </w:r>
      <w:r>
        <w:rPr>
          <w:spacing w:val="-2"/>
        </w:rPr>
        <w:t>деятельности;</w:t>
      </w:r>
    </w:p>
    <w:p w:rsidR="00A65E3D" w:rsidRDefault="0075429B">
      <w:pPr>
        <w:pStyle w:val="a3"/>
        <w:spacing w:line="355" w:lineRule="auto"/>
        <w:ind w:right="841"/>
        <w:jc w:val="left"/>
      </w:pPr>
      <w:r>
        <w:t>формирование</w:t>
      </w:r>
      <w:r>
        <w:rPr>
          <w:spacing w:val="-2"/>
        </w:rPr>
        <w:t xml:space="preserve"> </w:t>
      </w:r>
      <w:r>
        <w:t>общей</w:t>
      </w:r>
      <w:r>
        <w:rPr>
          <w:spacing w:val="-8"/>
        </w:rPr>
        <w:t xml:space="preserve"> </w:t>
      </w:r>
      <w:r>
        <w:t>функциональной</w:t>
      </w:r>
      <w:r>
        <w:rPr>
          <w:spacing w:val="-3"/>
        </w:rPr>
        <w:t xml:space="preserve"> </w:t>
      </w:r>
      <w:r>
        <w:t>и</w:t>
      </w:r>
      <w:r>
        <w:rPr>
          <w:spacing w:val="-8"/>
        </w:rPr>
        <w:t xml:space="preserve"> </w:t>
      </w:r>
      <w:r>
        <w:t>естественно-научной</w:t>
      </w:r>
      <w:r>
        <w:rPr>
          <w:spacing w:val="-4"/>
        </w:rPr>
        <w:t xml:space="preserve"> </w:t>
      </w:r>
      <w:r>
        <w:t>грамотности, в</w:t>
      </w:r>
      <w:r>
        <w:rPr>
          <w:spacing w:val="-6"/>
        </w:rPr>
        <w:t xml:space="preserve"> </w:t>
      </w:r>
      <w:r>
        <w:t>том</w:t>
      </w:r>
      <w:r>
        <w:rPr>
          <w:spacing w:val="-3"/>
        </w:rPr>
        <w:t xml:space="preserve"> </w:t>
      </w:r>
      <w:r>
        <w:t>числе</w:t>
      </w:r>
      <w:r>
        <w:rPr>
          <w:spacing w:val="-4"/>
        </w:rPr>
        <w:t xml:space="preserve"> </w:t>
      </w:r>
      <w:r>
        <w:t>умений</w:t>
      </w:r>
      <w:r>
        <w:rPr>
          <w:spacing w:val="-5"/>
        </w:rPr>
        <w:t xml:space="preserve"> </w:t>
      </w:r>
      <w:r>
        <w:t>объяснять</w:t>
      </w:r>
      <w:r>
        <w:rPr>
          <w:spacing w:val="-6"/>
        </w:rPr>
        <w:t xml:space="preserve"> </w:t>
      </w:r>
      <w:r>
        <w:t>и</w:t>
      </w:r>
      <w:r>
        <w:rPr>
          <w:spacing w:val="-5"/>
        </w:rPr>
        <w:t xml:space="preserve"> </w:t>
      </w:r>
      <w:r>
        <w:t>оценивать</w:t>
      </w:r>
      <w:r>
        <w:rPr>
          <w:spacing w:val="-6"/>
        </w:rPr>
        <w:t xml:space="preserve"> </w:t>
      </w:r>
      <w:r>
        <w:t>явления</w:t>
      </w:r>
      <w:r>
        <w:rPr>
          <w:spacing w:val="-4"/>
        </w:rPr>
        <w:t xml:space="preserve"> </w:t>
      </w:r>
      <w:r>
        <w:t>окружающего</w:t>
      </w:r>
      <w:r>
        <w:rPr>
          <w:spacing w:val="-5"/>
        </w:rPr>
        <w:t xml:space="preserve"> </w:t>
      </w:r>
      <w:r>
        <w:t>мира,</w:t>
      </w:r>
      <w:r>
        <w:rPr>
          <w:spacing w:val="-2"/>
        </w:rPr>
        <w:t xml:space="preserve"> </w:t>
      </w:r>
      <w:r>
        <w:t>используя знания и опыт, полученные при изучении химии, применять их при решении проблем в повседневной жизни и трудовой деятельности;</w:t>
      </w:r>
    </w:p>
    <w:p w:rsidR="00A65E3D" w:rsidRDefault="0075429B">
      <w:pPr>
        <w:pStyle w:val="a3"/>
        <w:spacing w:line="352" w:lineRule="auto"/>
        <w:ind w:right="85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65E3D" w:rsidRDefault="0075429B">
      <w:pPr>
        <w:pStyle w:val="a3"/>
        <w:spacing w:line="355" w:lineRule="auto"/>
        <w:ind w:right="852"/>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65E3D" w:rsidRDefault="0075429B">
      <w:pPr>
        <w:pStyle w:val="a4"/>
        <w:numPr>
          <w:ilvl w:val="2"/>
          <w:numId w:val="42"/>
        </w:numPr>
        <w:tabs>
          <w:tab w:val="left" w:pos="2713"/>
        </w:tabs>
        <w:spacing w:line="355" w:lineRule="auto"/>
        <w:ind w:right="843" w:firstLine="758"/>
        <w:jc w:val="left"/>
        <w:rPr>
          <w:sz w:val="28"/>
        </w:rPr>
      </w:pPr>
      <w:r>
        <w:rPr>
          <w:sz w:val="28"/>
        </w:rPr>
        <w:t>Общее</w:t>
      </w:r>
      <w:r>
        <w:rPr>
          <w:spacing w:val="40"/>
          <w:sz w:val="28"/>
        </w:rPr>
        <w:t xml:space="preserve"> </w:t>
      </w:r>
      <w:r>
        <w:rPr>
          <w:sz w:val="28"/>
        </w:rPr>
        <w:t>число</w:t>
      </w:r>
      <w:r>
        <w:rPr>
          <w:spacing w:val="40"/>
          <w:sz w:val="28"/>
        </w:rPr>
        <w:t xml:space="preserve"> </w:t>
      </w:r>
      <w:r>
        <w:rPr>
          <w:sz w:val="28"/>
        </w:rPr>
        <w:t>часов,</w:t>
      </w:r>
      <w:r>
        <w:rPr>
          <w:spacing w:val="40"/>
          <w:sz w:val="28"/>
        </w:rPr>
        <w:t xml:space="preserve"> </w:t>
      </w:r>
      <w:r>
        <w:rPr>
          <w:sz w:val="28"/>
        </w:rPr>
        <w:t>рекомендованных</w:t>
      </w:r>
      <w:r>
        <w:rPr>
          <w:spacing w:val="37"/>
          <w:sz w:val="28"/>
        </w:rPr>
        <w:t xml:space="preserve"> </w:t>
      </w:r>
      <w:r>
        <w:rPr>
          <w:sz w:val="28"/>
        </w:rPr>
        <w:t>для</w:t>
      </w:r>
      <w:r>
        <w:rPr>
          <w:spacing w:val="40"/>
          <w:sz w:val="28"/>
        </w:rPr>
        <w:t xml:space="preserve"> </w:t>
      </w:r>
      <w:r>
        <w:rPr>
          <w:sz w:val="28"/>
        </w:rPr>
        <w:t>изучения</w:t>
      </w:r>
      <w:r>
        <w:rPr>
          <w:spacing w:val="40"/>
          <w:sz w:val="28"/>
        </w:rPr>
        <w:t xml:space="preserve"> </w:t>
      </w:r>
      <w:r>
        <w:rPr>
          <w:sz w:val="28"/>
        </w:rPr>
        <w:t>химии,</w:t>
      </w:r>
      <w:r>
        <w:rPr>
          <w:spacing w:val="40"/>
          <w:sz w:val="28"/>
        </w:rPr>
        <w:t xml:space="preserve"> </w:t>
      </w:r>
      <w:r>
        <w:rPr>
          <w:sz w:val="28"/>
        </w:rPr>
        <w:t>-</w:t>
      </w:r>
      <w:r>
        <w:rPr>
          <w:spacing w:val="40"/>
          <w:sz w:val="28"/>
        </w:rPr>
        <w:t xml:space="preserve"> </w:t>
      </w:r>
      <w:r>
        <w:rPr>
          <w:sz w:val="28"/>
        </w:rPr>
        <w:t>136 часов:</w:t>
      </w:r>
      <w:r>
        <w:rPr>
          <w:spacing w:val="-15"/>
          <w:sz w:val="28"/>
        </w:rPr>
        <w:t xml:space="preserve"> </w:t>
      </w:r>
      <w:r>
        <w:rPr>
          <w:sz w:val="28"/>
        </w:rPr>
        <w:t>в</w:t>
      </w:r>
      <w:r>
        <w:rPr>
          <w:spacing w:val="-17"/>
          <w:sz w:val="28"/>
        </w:rPr>
        <w:t xml:space="preserve"> </w:t>
      </w:r>
      <w:r>
        <w:rPr>
          <w:sz w:val="28"/>
        </w:rPr>
        <w:t>8</w:t>
      </w:r>
      <w:r>
        <w:rPr>
          <w:spacing w:val="-15"/>
          <w:sz w:val="28"/>
        </w:rPr>
        <w:t xml:space="preserve"> </w:t>
      </w:r>
      <w:r>
        <w:rPr>
          <w:sz w:val="28"/>
        </w:rPr>
        <w:t>классе</w:t>
      </w:r>
      <w:r>
        <w:rPr>
          <w:spacing w:val="-12"/>
          <w:sz w:val="28"/>
        </w:rPr>
        <w:t xml:space="preserve"> </w:t>
      </w:r>
      <w:r>
        <w:rPr>
          <w:sz w:val="28"/>
        </w:rPr>
        <w:t>-</w:t>
      </w:r>
      <w:r>
        <w:rPr>
          <w:spacing w:val="-12"/>
          <w:sz w:val="28"/>
        </w:rPr>
        <w:t xml:space="preserve"> </w:t>
      </w:r>
      <w:r>
        <w:rPr>
          <w:sz w:val="28"/>
        </w:rPr>
        <w:t>68</w:t>
      </w:r>
      <w:r>
        <w:rPr>
          <w:spacing w:val="-15"/>
          <w:sz w:val="28"/>
        </w:rPr>
        <w:t xml:space="preserve"> </w:t>
      </w:r>
      <w:r>
        <w:rPr>
          <w:sz w:val="28"/>
        </w:rPr>
        <w:t>часов</w:t>
      </w:r>
      <w:r>
        <w:rPr>
          <w:spacing w:val="-17"/>
          <w:sz w:val="28"/>
        </w:rPr>
        <w:t xml:space="preserve"> </w:t>
      </w:r>
      <w:r>
        <w:rPr>
          <w:sz w:val="28"/>
        </w:rPr>
        <w:t>(2</w:t>
      </w:r>
      <w:r>
        <w:rPr>
          <w:spacing w:val="-11"/>
          <w:sz w:val="28"/>
        </w:rPr>
        <w:t xml:space="preserve"> </w:t>
      </w:r>
      <w:r>
        <w:rPr>
          <w:sz w:val="28"/>
        </w:rPr>
        <w:t>часа</w:t>
      </w:r>
      <w:r>
        <w:rPr>
          <w:spacing w:val="-14"/>
          <w:sz w:val="28"/>
        </w:rPr>
        <w:t xml:space="preserve"> </w:t>
      </w:r>
      <w:r>
        <w:rPr>
          <w:sz w:val="28"/>
        </w:rPr>
        <w:t>в</w:t>
      </w:r>
      <w:r>
        <w:rPr>
          <w:spacing w:val="-17"/>
          <w:sz w:val="28"/>
        </w:rPr>
        <w:t xml:space="preserve"> </w:t>
      </w:r>
      <w:r>
        <w:rPr>
          <w:sz w:val="28"/>
        </w:rPr>
        <w:t>неделю),</w:t>
      </w:r>
      <w:r>
        <w:rPr>
          <w:spacing w:val="-13"/>
          <w:sz w:val="28"/>
        </w:rPr>
        <w:t xml:space="preserve"> </w:t>
      </w:r>
      <w:r>
        <w:rPr>
          <w:sz w:val="28"/>
        </w:rPr>
        <w:t>в</w:t>
      </w:r>
      <w:r>
        <w:rPr>
          <w:spacing w:val="-12"/>
          <w:sz w:val="28"/>
        </w:rPr>
        <w:t xml:space="preserve"> </w:t>
      </w:r>
      <w:r>
        <w:rPr>
          <w:sz w:val="28"/>
        </w:rPr>
        <w:t>9</w:t>
      </w:r>
      <w:r>
        <w:rPr>
          <w:spacing w:val="-15"/>
          <w:sz w:val="28"/>
        </w:rPr>
        <w:t xml:space="preserve"> </w:t>
      </w:r>
      <w:r>
        <w:rPr>
          <w:sz w:val="28"/>
        </w:rPr>
        <w:t>классе</w:t>
      </w:r>
      <w:r>
        <w:rPr>
          <w:spacing w:val="-10"/>
          <w:sz w:val="28"/>
        </w:rPr>
        <w:t xml:space="preserve"> </w:t>
      </w:r>
      <w:r>
        <w:rPr>
          <w:sz w:val="28"/>
        </w:rPr>
        <w:t>-</w:t>
      </w:r>
      <w:r>
        <w:rPr>
          <w:spacing w:val="-16"/>
          <w:sz w:val="28"/>
        </w:rPr>
        <w:t xml:space="preserve"> </w:t>
      </w:r>
      <w:r>
        <w:rPr>
          <w:sz w:val="28"/>
        </w:rPr>
        <w:t>68</w:t>
      </w:r>
      <w:r>
        <w:rPr>
          <w:spacing w:val="-11"/>
          <w:sz w:val="28"/>
        </w:rPr>
        <w:t xml:space="preserve"> </w:t>
      </w:r>
      <w:r>
        <w:rPr>
          <w:sz w:val="28"/>
        </w:rPr>
        <w:t>часов</w:t>
      </w:r>
      <w:r>
        <w:rPr>
          <w:spacing w:val="-12"/>
          <w:sz w:val="28"/>
        </w:rPr>
        <w:t xml:space="preserve"> </w:t>
      </w:r>
      <w:r>
        <w:rPr>
          <w:sz w:val="28"/>
        </w:rPr>
        <w:t>(2</w:t>
      </w:r>
      <w:r>
        <w:rPr>
          <w:spacing w:val="-15"/>
          <w:sz w:val="28"/>
        </w:rPr>
        <w:t xml:space="preserve"> </w:t>
      </w:r>
      <w:r>
        <w:rPr>
          <w:sz w:val="28"/>
        </w:rPr>
        <w:t>часа</w:t>
      </w:r>
      <w:r>
        <w:rPr>
          <w:spacing w:val="-10"/>
          <w:sz w:val="28"/>
        </w:rPr>
        <w:t xml:space="preserve"> </w:t>
      </w:r>
      <w:r>
        <w:rPr>
          <w:sz w:val="28"/>
        </w:rPr>
        <w:t>в</w:t>
      </w:r>
      <w:r>
        <w:rPr>
          <w:spacing w:val="-17"/>
          <w:sz w:val="28"/>
        </w:rPr>
        <w:t xml:space="preserve"> </w:t>
      </w:r>
      <w:r>
        <w:rPr>
          <w:sz w:val="28"/>
        </w:rPr>
        <w:t>неделю).</w:t>
      </w:r>
    </w:p>
    <w:p w:rsidR="00A65E3D" w:rsidRDefault="0075429B">
      <w:pPr>
        <w:pStyle w:val="a4"/>
        <w:numPr>
          <w:ilvl w:val="1"/>
          <w:numId w:val="43"/>
        </w:numPr>
        <w:tabs>
          <w:tab w:val="left" w:pos="2538"/>
        </w:tabs>
        <w:spacing w:line="319" w:lineRule="exact"/>
        <w:ind w:left="2538" w:hanging="806"/>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8</w:t>
      </w:r>
      <w:r>
        <w:rPr>
          <w:spacing w:val="-5"/>
          <w:sz w:val="28"/>
        </w:rPr>
        <w:t xml:space="preserve"> </w:t>
      </w:r>
      <w:r>
        <w:rPr>
          <w:spacing w:val="-2"/>
          <w:sz w:val="28"/>
        </w:rPr>
        <w:t>классе.</w:t>
      </w:r>
    </w:p>
    <w:p w:rsidR="00A65E3D" w:rsidRDefault="0075429B">
      <w:pPr>
        <w:pStyle w:val="a4"/>
        <w:numPr>
          <w:ilvl w:val="2"/>
          <w:numId w:val="43"/>
        </w:numPr>
        <w:tabs>
          <w:tab w:val="left" w:pos="2743"/>
        </w:tabs>
        <w:spacing w:before="137"/>
        <w:ind w:left="2743" w:hanging="1011"/>
        <w:rPr>
          <w:sz w:val="28"/>
        </w:rPr>
      </w:pPr>
      <w:r>
        <w:rPr>
          <w:sz w:val="28"/>
        </w:rPr>
        <w:t>Первоначальные</w:t>
      </w:r>
      <w:r>
        <w:rPr>
          <w:spacing w:val="-14"/>
          <w:sz w:val="28"/>
        </w:rPr>
        <w:t xml:space="preserve"> </w:t>
      </w:r>
      <w:r>
        <w:rPr>
          <w:sz w:val="28"/>
        </w:rPr>
        <w:t>химические</w:t>
      </w:r>
      <w:r>
        <w:rPr>
          <w:spacing w:val="-18"/>
          <w:sz w:val="28"/>
        </w:rPr>
        <w:t xml:space="preserve"> </w:t>
      </w:r>
      <w:r>
        <w:rPr>
          <w:spacing w:val="-2"/>
          <w:sz w:val="28"/>
        </w:rPr>
        <w:t>понятия.</w:t>
      </w:r>
    </w:p>
    <w:p w:rsidR="00A65E3D" w:rsidRDefault="0075429B">
      <w:pPr>
        <w:pStyle w:val="a3"/>
        <w:spacing w:before="153" w:line="355" w:lineRule="auto"/>
        <w:ind w:right="853"/>
        <w:jc w:val="right"/>
      </w:pPr>
      <w:r>
        <w:t>Предмет</w:t>
      </w:r>
      <w:r>
        <w:rPr>
          <w:spacing w:val="-11"/>
        </w:rPr>
        <w:t xml:space="preserve"> </w:t>
      </w:r>
      <w:r>
        <w:t>химии.</w:t>
      </w:r>
      <w:r>
        <w:rPr>
          <w:spacing w:val="-12"/>
        </w:rPr>
        <w:t xml:space="preserve"> </w:t>
      </w:r>
      <w:r>
        <w:t>Роль</w:t>
      </w:r>
      <w:r>
        <w:rPr>
          <w:spacing w:val="-12"/>
        </w:rPr>
        <w:t xml:space="preserve"> </w:t>
      </w:r>
      <w:r>
        <w:t>химии</w:t>
      </w:r>
      <w:r>
        <w:rPr>
          <w:spacing w:val="-10"/>
        </w:rPr>
        <w:t xml:space="preserve"> </w:t>
      </w:r>
      <w:r>
        <w:t>в</w:t>
      </w:r>
      <w:r>
        <w:rPr>
          <w:spacing w:val="-16"/>
        </w:rPr>
        <w:t xml:space="preserve"> </w:t>
      </w:r>
      <w:r>
        <w:t>жизни</w:t>
      </w:r>
      <w:r>
        <w:rPr>
          <w:spacing w:val="-14"/>
        </w:rPr>
        <w:t xml:space="preserve"> </w:t>
      </w:r>
      <w:r>
        <w:t>человека.</w:t>
      </w:r>
      <w:r>
        <w:rPr>
          <w:spacing w:val="-12"/>
        </w:rPr>
        <w:t xml:space="preserve"> </w:t>
      </w:r>
      <w:r>
        <w:t>Химия</w:t>
      </w:r>
      <w:r>
        <w:rPr>
          <w:spacing w:val="-13"/>
        </w:rPr>
        <w:t xml:space="preserve"> </w:t>
      </w:r>
      <w:r>
        <w:t>в</w:t>
      </w:r>
      <w:r>
        <w:rPr>
          <w:spacing w:val="-16"/>
        </w:rPr>
        <w:t xml:space="preserve"> </w:t>
      </w:r>
      <w:r>
        <w:t>системе</w:t>
      </w:r>
      <w:r>
        <w:rPr>
          <w:spacing w:val="-13"/>
        </w:rPr>
        <w:t xml:space="preserve"> </w:t>
      </w:r>
      <w:r>
        <w:t>наук.</w:t>
      </w:r>
      <w:r>
        <w:rPr>
          <w:spacing w:val="-12"/>
        </w:rPr>
        <w:t xml:space="preserve"> </w:t>
      </w:r>
      <w:r>
        <w:t>Тела</w:t>
      </w:r>
      <w:r>
        <w:rPr>
          <w:spacing w:val="-13"/>
        </w:rPr>
        <w:t xml:space="preserve"> </w:t>
      </w:r>
      <w:r>
        <w:t>и вещества.</w:t>
      </w:r>
      <w:r>
        <w:rPr>
          <w:spacing w:val="-18"/>
        </w:rPr>
        <w:t xml:space="preserve"> </w:t>
      </w:r>
      <w:r>
        <w:t>Физические</w:t>
      </w:r>
      <w:r>
        <w:rPr>
          <w:spacing w:val="-17"/>
        </w:rPr>
        <w:t xml:space="preserve"> </w:t>
      </w:r>
      <w:r>
        <w:t>свойства</w:t>
      </w:r>
      <w:r>
        <w:rPr>
          <w:spacing w:val="-18"/>
        </w:rPr>
        <w:t xml:space="preserve"> </w:t>
      </w:r>
      <w:r>
        <w:t>веществ.</w:t>
      </w:r>
      <w:r>
        <w:rPr>
          <w:spacing w:val="-17"/>
        </w:rPr>
        <w:t xml:space="preserve"> </w:t>
      </w:r>
      <w:r>
        <w:t>Агрегатное</w:t>
      </w:r>
      <w:r>
        <w:rPr>
          <w:spacing w:val="-18"/>
        </w:rPr>
        <w:t xml:space="preserve"> </w:t>
      </w:r>
      <w:r>
        <w:t>состояние</w:t>
      </w:r>
      <w:r>
        <w:rPr>
          <w:spacing w:val="-17"/>
        </w:rPr>
        <w:t xml:space="preserve"> </w:t>
      </w:r>
      <w:r>
        <w:t>веществ.</w:t>
      </w:r>
      <w:r>
        <w:rPr>
          <w:spacing w:val="-16"/>
        </w:rPr>
        <w:t xml:space="preserve"> </w:t>
      </w:r>
      <w:r>
        <w:t>Понятие</w:t>
      </w:r>
      <w:r>
        <w:rPr>
          <w:spacing w:val="-14"/>
        </w:rPr>
        <w:t xml:space="preserve"> </w:t>
      </w:r>
      <w:r>
        <w:t>о методах</w:t>
      </w:r>
      <w:r>
        <w:rPr>
          <w:spacing w:val="-14"/>
        </w:rPr>
        <w:t xml:space="preserve"> </w:t>
      </w:r>
      <w:r>
        <w:t>познания</w:t>
      </w:r>
      <w:r>
        <w:rPr>
          <w:spacing w:val="-10"/>
        </w:rPr>
        <w:t xml:space="preserve"> </w:t>
      </w:r>
      <w:r>
        <w:t>в</w:t>
      </w:r>
      <w:r>
        <w:rPr>
          <w:spacing w:val="-8"/>
        </w:rPr>
        <w:t xml:space="preserve"> </w:t>
      </w:r>
      <w:r>
        <w:t>химии.</w:t>
      </w:r>
      <w:r>
        <w:rPr>
          <w:spacing w:val="-9"/>
        </w:rPr>
        <w:t xml:space="preserve"> </w:t>
      </w:r>
      <w:r>
        <w:t>Чистые</w:t>
      </w:r>
      <w:r>
        <w:rPr>
          <w:spacing w:val="-6"/>
        </w:rPr>
        <w:t xml:space="preserve"> </w:t>
      </w:r>
      <w:r>
        <w:t>вещества</w:t>
      </w:r>
      <w:r>
        <w:rPr>
          <w:spacing w:val="-11"/>
        </w:rPr>
        <w:t xml:space="preserve"> </w:t>
      </w:r>
      <w:r>
        <w:t>и</w:t>
      </w:r>
      <w:r>
        <w:rPr>
          <w:spacing w:val="-10"/>
        </w:rPr>
        <w:t xml:space="preserve"> </w:t>
      </w:r>
      <w:r>
        <w:t>смеси.</w:t>
      </w:r>
      <w:r>
        <w:rPr>
          <w:spacing w:val="-9"/>
        </w:rPr>
        <w:t xml:space="preserve"> </w:t>
      </w:r>
      <w:r>
        <w:t>Способы</w:t>
      </w:r>
      <w:r>
        <w:rPr>
          <w:spacing w:val="-11"/>
        </w:rPr>
        <w:t xml:space="preserve"> </w:t>
      </w:r>
      <w:r>
        <w:t>разделения</w:t>
      </w:r>
      <w:r>
        <w:rPr>
          <w:spacing w:val="-10"/>
        </w:rPr>
        <w:t xml:space="preserve"> </w:t>
      </w:r>
      <w:r>
        <w:rPr>
          <w:spacing w:val="-2"/>
        </w:rPr>
        <w:t>смесей.</w:t>
      </w:r>
    </w:p>
    <w:p w:rsidR="00A65E3D" w:rsidRDefault="0075429B">
      <w:pPr>
        <w:pStyle w:val="a3"/>
        <w:tabs>
          <w:tab w:val="left" w:pos="2840"/>
          <w:tab w:val="left" w:pos="3272"/>
          <w:tab w:val="left" w:pos="4806"/>
          <w:tab w:val="left" w:pos="6567"/>
          <w:tab w:val="left" w:pos="8063"/>
          <w:tab w:val="left" w:pos="9459"/>
        </w:tabs>
        <w:spacing w:line="355" w:lineRule="auto"/>
        <w:ind w:right="853"/>
        <w:jc w:val="left"/>
      </w:pPr>
      <w:r>
        <w:rPr>
          <w:spacing w:val="-2"/>
        </w:rPr>
        <w:t>Атомы</w:t>
      </w:r>
      <w:r>
        <w:tab/>
      </w:r>
      <w:r>
        <w:rPr>
          <w:spacing w:val="-10"/>
        </w:rPr>
        <w:t>и</w:t>
      </w:r>
      <w:r>
        <w:tab/>
      </w:r>
      <w:r>
        <w:rPr>
          <w:spacing w:val="-2"/>
        </w:rPr>
        <w:t>молекулы.</w:t>
      </w:r>
      <w:r>
        <w:tab/>
      </w:r>
      <w:r>
        <w:rPr>
          <w:spacing w:val="-2"/>
        </w:rPr>
        <w:t>Химические</w:t>
      </w:r>
      <w:r>
        <w:tab/>
      </w:r>
      <w:r>
        <w:rPr>
          <w:spacing w:val="-2"/>
        </w:rPr>
        <w:t>элементы.</w:t>
      </w:r>
      <w:r>
        <w:tab/>
      </w:r>
      <w:r>
        <w:rPr>
          <w:spacing w:val="-2"/>
        </w:rPr>
        <w:t>Символы</w:t>
      </w:r>
      <w:r>
        <w:tab/>
      </w:r>
      <w:r>
        <w:rPr>
          <w:spacing w:val="-2"/>
        </w:rPr>
        <w:t xml:space="preserve">химических </w:t>
      </w:r>
      <w:r>
        <w:t>элементов. Простые и сложные вещества. Атомно-молекулярное учение.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9"/>
      </w:pPr>
      <w:r>
        <w:lastRenderedPageBreak/>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65E3D" w:rsidRDefault="0075429B">
      <w:pPr>
        <w:pStyle w:val="a3"/>
        <w:spacing w:line="355" w:lineRule="auto"/>
        <w:ind w:right="849"/>
      </w:pPr>
      <w:r>
        <w:t xml:space="preserve">Количество вещества. Моль. Молярная масса. Взаимосвязь количества, массы и числа структурных единиц вещества. Расчёты по формулам химических </w:t>
      </w:r>
      <w:r>
        <w:rPr>
          <w:spacing w:val="-2"/>
        </w:rPr>
        <w:t>соединений.</w:t>
      </w:r>
    </w:p>
    <w:p w:rsidR="00A65E3D" w:rsidRDefault="0075429B">
      <w:pPr>
        <w:pStyle w:val="a3"/>
        <w:spacing w:line="355" w:lineRule="auto"/>
        <w:ind w:right="857"/>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65E3D" w:rsidRDefault="0075429B">
      <w:pPr>
        <w:pStyle w:val="a3"/>
        <w:spacing w:line="355" w:lineRule="auto"/>
        <w:ind w:right="849"/>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w:t>
      </w:r>
      <w:r>
        <w:rPr>
          <w:spacing w:val="21"/>
        </w:rPr>
        <w:t xml:space="preserve"> </w:t>
      </w:r>
      <w:r>
        <w:t>серной</w:t>
      </w:r>
      <w:r>
        <w:rPr>
          <w:spacing w:val="23"/>
        </w:rPr>
        <w:t xml:space="preserve"> </w:t>
      </w:r>
      <w:r>
        <w:t>кислоты</w:t>
      </w:r>
      <w:r>
        <w:rPr>
          <w:spacing w:val="20"/>
        </w:rPr>
        <w:t xml:space="preserve"> </w:t>
      </w:r>
      <w:r>
        <w:t>с</w:t>
      </w:r>
      <w:r>
        <w:rPr>
          <w:spacing w:val="22"/>
        </w:rPr>
        <w:t xml:space="preserve"> </w:t>
      </w:r>
      <w:r>
        <w:t>хлоридом</w:t>
      </w:r>
      <w:r>
        <w:rPr>
          <w:spacing w:val="21"/>
        </w:rPr>
        <w:t xml:space="preserve"> </w:t>
      </w:r>
      <w:r>
        <w:t>бария,</w:t>
      </w:r>
      <w:r>
        <w:rPr>
          <w:spacing w:val="18"/>
        </w:rPr>
        <w:t xml:space="preserve"> </w:t>
      </w:r>
      <w:r>
        <w:t>разложение</w:t>
      </w:r>
      <w:r>
        <w:rPr>
          <w:spacing w:val="22"/>
        </w:rPr>
        <w:t xml:space="preserve"> </w:t>
      </w:r>
      <w:r>
        <w:t>гидроксида</w:t>
      </w:r>
      <w:r>
        <w:rPr>
          <w:spacing w:val="21"/>
        </w:rPr>
        <w:t xml:space="preserve"> </w:t>
      </w:r>
      <w:r>
        <w:rPr>
          <w:spacing w:val="-4"/>
        </w:rPr>
        <w:t>меди</w:t>
      </w:r>
    </w:p>
    <w:p w:rsidR="00A65E3D" w:rsidRDefault="0075429B">
      <w:pPr>
        <w:pStyle w:val="a3"/>
        <w:spacing w:line="355" w:lineRule="auto"/>
        <w:ind w:right="849" w:firstLine="0"/>
      </w:pPr>
      <w:r>
        <w:t>(II)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65E3D" w:rsidRDefault="0075429B">
      <w:pPr>
        <w:pStyle w:val="a4"/>
        <w:numPr>
          <w:ilvl w:val="2"/>
          <w:numId w:val="43"/>
        </w:numPr>
        <w:tabs>
          <w:tab w:val="left" w:pos="2729"/>
        </w:tabs>
        <w:spacing w:line="316" w:lineRule="exact"/>
        <w:ind w:left="2729" w:hanging="997"/>
        <w:jc w:val="both"/>
        <w:rPr>
          <w:sz w:val="28"/>
        </w:rPr>
      </w:pPr>
      <w:r>
        <w:rPr>
          <w:sz w:val="28"/>
        </w:rPr>
        <w:t>Важнейшие</w:t>
      </w:r>
      <w:r>
        <w:rPr>
          <w:spacing w:val="-14"/>
          <w:sz w:val="28"/>
        </w:rPr>
        <w:t xml:space="preserve"> </w:t>
      </w:r>
      <w:r>
        <w:rPr>
          <w:sz w:val="28"/>
        </w:rPr>
        <w:t>представители</w:t>
      </w:r>
      <w:r>
        <w:rPr>
          <w:spacing w:val="-14"/>
          <w:sz w:val="28"/>
        </w:rPr>
        <w:t xml:space="preserve"> </w:t>
      </w:r>
      <w:r>
        <w:rPr>
          <w:sz w:val="28"/>
        </w:rPr>
        <w:t>неорганических</w:t>
      </w:r>
      <w:r>
        <w:rPr>
          <w:spacing w:val="-17"/>
          <w:sz w:val="28"/>
        </w:rPr>
        <w:t xml:space="preserve"> </w:t>
      </w:r>
      <w:r>
        <w:rPr>
          <w:spacing w:val="-2"/>
          <w:sz w:val="28"/>
        </w:rPr>
        <w:t>веществ.</w:t>
      </w:r>
    </w:p>
    <w:p w:rsidR="00A65E3D" w:rsidRDefault="0075429B">
      <w:pPr>
        <w:pStyle w:val="a3"/>
        <w:spacing w:before="128" w:line="355" w:lineRule="auto"/>
        <w:ind w:right="85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65E3D" w:rsidRDefault="0075429B">
      <w:pPr>
        <w:pStyle w:val="a3"/>
        <w:spacing w:line="355" w:lineRule="auto"/>
        <w:ind w:right="847"/>
      </w:pPr>
      <w:r>
        <w:t>Тепловой</w:t>
      </w:r>
      <w:r>
        <w:rPr>
          <w:spacing w:val="-7"/>
        </w:rPr>
        <w:t xml:space="preserve"> </w:t>
      </w:r>
      <w:r>
        <w:t>эффект</w:t>
      </w:r>
      <w:r>
        <w:rPr>
          <w:spacing w:val="-4"/>
        </w:rPr>
        <w:t xml:space="preserve"> </w:t>
      </w:r>
      <w:r>
        <w:t>химической</w:t>
      </w:r>
      <w:r>
        <w:rPr>
          <w:spacing w:val="-7"/>
        </w:rPr>
        <w:t xml:space="preserve"> </w:t>
      </w:r>
      <w:r>
        <w:t>реакции,</w:t>
      </w:r>
      <w:r>
        <w:rPr>
          <w:spacing w:val="-5"/>
        </w:rPr>
        <w:t xml:space="preserve"> </w:t>
      </w:r>
      <w:r>
        <w:t>термохимические</w:t>
      </w:r>
      <w:r>
        <w:rPr>
          <w:spacing w:val="-1"/>
        </w:rPr>
        <w:t xml:space="preserve"> </w:t>
      </w:r>
      <w:r>
        <w:t>уравнения,</w:t>
      </w:r>
      <w:r>
        <w:rPr>
          <w:spacing w:val="-4"/>
        </w:rPr>
        <w:t xml:space="preserve"> </w:t>
      </w:r>
      <w:r>
        <w:t>экзо-</w:t>
      </w:r>
      <w:r>
        <w:rPr>
          <w:spacing w:val="-3"/>
        </w:rPr>
        <w:t xml:space="preserve"> </w:t>
      </w:r>
      <w:r>
        <w:t>и эндотермические</w:t>
      </w:r>
      <w:r>
        <w:rPr>
          <w:spacing w:val="-3"/>
        </w:rPr>
        <w:t xml:space="preserve"> </w:t>
      </w:r>
      <w:r>
        <w:t>реакции.</w:t>
      </w:r>
      <w:r>
        <w:rPr>
          <w:spacing w:val="-2"/>
        </w:rPr>
        <w:t xml:space="preserve"> </w:t>
      </w:r>
      <w:r>
        <w:t>Топливо:</w:t>
      </w:r>
      <w:r>
        <w:rPr>
          <w:spacing w:val="-4"/>
        </w:rPr>
        <w:t xml:space="preserve"> </w:t>
      </w:r>
      <w:r>
        <w:t>уголь</w:t>
      </w:r>
      <w:r>
        <w:rPr>
          <w:spacing w:val="-6"/>
        </w:rPr>
        <w:t xml:space="preserve"> </w:t>
      </w:r>
      <w:r>
        <w:t>и</w:t>
      </w:r>
      <w:r>
        <w:rPr>
          <w:spacing w:val="-4"/>
        </w:rPr>
        <w:t xml:space="preserve"> </w:t>
      </w:r>
      <w:r>
        <w:t>метан.</w:t>
      </w:r>
      <w:r>
        <w:rPr>
          <w:spacing w:val="-2"/>
        </w:rPr>
        <w:t xml:space="preserve"> </w:t>
      </w:r>
      <w:r>
        <w:t>Загрязнение воздуха,</w:t>
      </w:r>
      <w:r>
        <w:rPr>
          <w:spacing w:val="-1"/>
        </w:rPr>
        <w:t xml:space="preserve"> </w:t>
      </w:r>
      <w:r>
        <w:t>усиление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парникового</w:t>
      </w:r>
      <w:r>
        <w:rPr>
          <w:spacing w:val="-12"/>
        </w:rPr>
        <w:t xml:space="preserve"> </w:t>
      </w:r>
      <w:r>
        <w:t>эффекта,</w:t>
      </w:r>
      <w:r>
        <w:rPr>
          <w:spacing w:val="-10"/>
        </w:rPr>
        <w:t xml:space="preserve"> </w:t>
      </w:r>
      <w:r>
        <w:t>разрушение</w:t>
      </w:r>
      <w:r>
        <w:rPr>
          <w:spacing w:val="-11"/>
        </w:rPr>
        <w:t xml:space="preserve"> </w:t>
      </w:r>
      <w:r>
        <w:t>озонового</w:t>
      </w:r>
      <w:r>
        <w:rPr>
          <w:spacing w:val="-12"/>
        </w:rPr>
        <w:t xml:space="preserve"> </w:t>
      </w:r>
      <w:r>
        <w:rPr>
          <w:spacing w:val="-2"/>
        </w:rPr>
        <w:t>слоя.</w:t>
      </w:r>
    </w:p>
    <w:p w:rsidR="00A65E3D" w:rsidRDefault="0075429B">
      <w:pPr>
        <w:pStyle w:val="a3"/>
        <w:spacing w:before="153" w:line="355" w:lineRule="auto"/>
        <w:ind w:right="849"/>
      </w:pPr>
      <w:r>
        <w:t xml:space="preserve">Водород - элемент и простое вещество. Нахождение водорода в природе, физические и химические свойства, применение, способы получения. Кислоты и </w:t>
      </w:r>
      <w:r>
        <w:rPr>
          <w:spacing w:val="-2"/>
        </w:rPr>
        <w:t>соли.</w:t>
      </w:r>
    </w:p>
    <w:p w:rsidR="00A65E3D" w:rsidRDefault="0075429B">
      <w:pPr>
        <w:pStyle w:val="a3"/>
        <w:spacing w:line="319" w:lineRule="exact"/>
        <w:ind w:left="1732" w:firstLine="0"/>
      </w:pPr>
      <w:r>
        <w:t>Молярный</w:t>
      </w:r>
      <w:r>
        <w:rPr>
          <w:spacing w:val="-10"/>
        </w:rPr>
        <w:t xml:space="preserve"> </w:t>
      </w:r>
      <w:r>
        <w:t>объём</w:t>
      </w:r>
      <w:r>
        <w:rPr>
          <w:spacing w:val="-8"/>
        </w:rPr>
        <w:t xml:space="preserve"> </w:t>
      </w:r>
      <w:r>
        <w:t>газов.</w:t>
      </w:r>
      <w:r>
        <w:rPr>
          <w:spacing w:val="-7"/>
        </w:rPr>
        <w:t xml:space="preserve"> </w:t>
      </w:r>
      <w:r>
        <w:t>Расчёты</w:t>
      </w:r>
      <w:r>
        <w:rPr>
          <w:spacing w:val="-9"/>
        </w:rPr>
        <w:t xml:space="preserve"> </w:t>
      </w:r>
      <w:r>
        <w:t>по</w:t>
      </w:r>
      <w:r>
        <w:rPr>
          <w:spacing w:val="-10"/>
        </w:rPr>
        <w:t xml:space="preserve"> </w:t>
      </w:r>
      <w:r>
        <w:t>химическим</w:t>
      </w:r>
      <w:r>
        <w:rPr>
          <w:spacing w:val="-4"/>
        </w:rPr>
        <w:t xml:space="preserve"> </w:t>
      </w:r>
      <w:r>
        <w:rPr>
          <w:spacing w:val="-2"/>
        </w:rPr>
        <w:t>уравнениям.</w:t>
      </w:r>
    </w:p>
    <w:p w:rsidR="00A65E3D" w:rsidRDefault="0075429B">
      <w:pPr>
        <w:pStyle w:val="a3"/>
        <w:spacing w:before="153" w:line="355" w:lineRule="auto"/>
        <w:ind w:right="853"/>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65E3D" w:rsidRDefault="0075429B">
      <w:pPr>
        <w:pStyle w:val="a3"/>
        <w:spacing w:line="355" w:lineRule="auto"/>
        <w:ind w:right="853"/>
      </w:pPr>
      <w:r>
        <w:t>Классификация неорганических соединений. Оксиды. Классификация оксидов:</w:t>
      </w:r>
      <w:r>
        <w:rPr>
          <w:spacing w:val="80"/>
          <w:w w:val="150"/>
        </w:rPr>
        <w:t xml:space="preserve">   </w:t>
      </w:r>
      <w:r>
        <w:t>солеобразующие (основные, кислотные, амфотерные)</w:t>
      </w:r>
    </w:p>
    <w:p w:rsidR="00A65E3D" w:rsidRDefault="0075429B">
      <w:pPr>
        <w:pStyle w:val="a3"/>
        <w:spacing w:line="355" w:lineRule="auto"/>
        <w:ind w:right="856" w:firstLine="0"/>
      </w:pPr>
      <w:r>
        <w:t>и несолеобразующие. Номенклатура оксидов. Физические и химические свойства оксидов. Получение оксидов.</w:t>
      </w:r>
    </w:p>
    <w:p w:rsidR="00A65E3D" w:rsidRDefault="0075429B">
      <w:pPr>
        <w:pStyle w:val="a3"/>
        <w:spacing w:line="355" w:lineRule="auto"/>
        <w:ind w:right="854"/>
      </w:pPr>
      <w:r>
        <w:t>Основания.</w:t>
      </w:r>
      <w:r>
        <w:rPr>
          <w:spacing w:val="-12"/>
        </w:rPr>
        <w:t xml:space="preserve"> </w:t>
      </w:r>
      <w:r>
        <w:t>Классификация</w:t>
      </w:r>
      <w:r>
        <w:rPr>
          <w:spacing w:val="-13"/>
        </w:rPr>
        <w:t xml:space="preserve"> </w:t>
      </w:r>
      <w:r>
        <w:t>оснований:</w:t>
      </w:r>
      <w:r>
        <w:rPr>
          <w:spacing w:val="-18"/>
        </w:rPr>
        <w:t xml:space="preserve"> </w:t>
      </w:r>
      <w:r>
        <w:t>щёлочи</w:t>
      </w:r>
      <w:r>
        <w:rPr>
          <w:spacing w:val="-14"/>
        </w:rPr>
        <w:t xml:space="preserve"> </w:t>
      </w:r>
      <w:r>
        <w:t>и</w:t>
      </w:r>
      <w:r>
        <w:rPr>
          <w:spacing w:val="-13"/>
        </w:rPr>
        <w:t xml:space="preserve"> </w:t>
      </w:r>
      <w:r>
        <w:t>нерастворимые</w:t>
      </w:r>
      <w:r>
        <w:rPr>
          <w:spacing w:val="-12"/>
        </w:rPr>
        <w:t xml:space="preserve"> </w:t>
      </w:r>
      <w:r>
        <w:t>основания. Номенклатура оснований. Физические и химические свойства оснований. Получение оснований.</w:t>
      </w:r>
    </w:p>
    <w:p w:rsidR="00A65E3D" w:rsidRDefault="0075429B">
      <w:pPr>
        <w:pStyle w:val="a3"/>
        <w:spacing w:line="355" w:lineRule="auto"/>
        <w:ind w:right="859"/>
      </w:pPr>
      <w:r>
        <w:t xml:space="preserve">Кислоты. Классификация кислот. Номенклатура кислот. Физические и химические свойства кислот. Ряд активности металлов Н.Н. Бекетова. Получение </w:t>
      </w:r>
      <w:r>
        <w:rPr>
          <w:spacing w:val="-2"/>
        </w:rPr>
        <w:t>кислот.</w:t>
      </w:r>
    </w:p>
    <w:p w:rsidR="00A65E3D" w:rsidRDefault="0075429B">
      <w:pPr>
        <w:pStyle w:val="a3"/>
        <w:spacing w:line="319" w:lineRule="exact"/>
        <w:ind w:left="1732" w:firstLine="0"/>
      </w:pPr>
      <w:r>
        <w:t>Соли.</w:t>
      </w:r>
      <w:r>
        <w:rPr>
          <w:spacing w:val="-10"/>
        </w:rPr>
        <w:t xml:space="preserve"> </w:t>
      </w:r>
      <w:r>
        <w:t>Номенклатура</w:t>
      </w:r>
      <w:r>
        <w:rPr>
          <w:spacing w:val="-11"/>
        </w:rPr>
        <w:t xml:space="preserve"> </w:t>
      </w:r>
      <w:r>
        <w:rPr>
          <w:spacing w:val="-2"/>
        </w:rPr>
        <w:t>солей.</w:t>
      </w:r>
    </w:p>
    <w:p w:rsidR="00A65E3D" w:rsidRDefault="0075429B">
      <w:pPr>
        <w:pStyle w:val="a3"/>
        <w:spacing w:before="134" w:line="355" w:lineRule="auto"/>
        <w:ind w:left="1732" w:right="2181" w:firstLine="0"/>
      </w:pPr>
      <w:r>
        <w:t>Физические и химические свойства солей. Получение солей. Генетическая</w:t>
      </w:r>
      <w:r>
        <w:rPr>
          <w:spacing w:val="-10"/>
        </w:rPr>
        <w:t xml:space="preserve"> </w:t>
      </w:r>
      <w:r>
        <w:t>связь</w:t>
      </w:r>
      <w:r>
        <w:rPr>
          <w:spacing w:val="-12"/>
        </w:rPr>
        <w:t xml:space="preserve"> </w:t>
      </w:r>
      <w:r>
        <w:t>между</w:t>
      </w:r>
      <w:r>
        <w:rPr>
          <w:spacing w:val="-14"/>
        </w:rPr>
        <w:t xml:space="preserve"> </w:t>
      </w:r>
      <w:r>
        <w:t>классами</w:t>
      </w:r>
      <w:r>
        <w:rPr>
          <w:spacing w:val="-11"/>
        </w:rPr>
        <w:t xml:space="preserve"> </w:t>
      </w:r>
      <w:r>
        <w:t>неорганических</w:t>
      </w:r>
      <w:r>
        <w:rPr>
          <w:spacing w:val="-15"/>
        </w:rPr>
        <w:t xml:space="preserve"> </w:t>
      </w:r>
      <w:r>
        <w:rPr>
          <w:spacing w:val="-2"/>
        </w:rPr>
        <w:t>соединений.</w:t>
      </w:r>
    </w:p>
    <w:p w:rsidR="00A65E3D" w:rsidRDefault="0075429B">
      <w:pPr>
        <w:pStyle w:val="a3"/>
        <w:spacing w:line="355" w:lineRule="auto"/>
        <w:ind w:right="845"/>
      </w:pPr>
      <w:r>
        <w:t>Химический</w:t>
      </w:r>
      <w:r>
        <w:rPr>
          <w:spacing w:val="-16"/>
        </w:rPr>
        <w:t xml:space="preserve"> </w:t>
      </w:r>
      <w:r>
        <w:t>эксперимент:</w:t>
      </w:r>
      <w:r>
        <w:rPr>
          <w:spacing w:val="-17"/>
        </w:rPr>
        <w:t xml:space="preserve"> </w:t>
      </w:r>
      <w:r>
        <w:t>качественное</w:t>
      </w:r>
      <w:r>
        <w:rPr>
          <w:spacing w:val="-11"/>
        </w:rPr>
        <w:t xml:space="preserve"> </w:t>
      </w:r>
      <w:r>
        <w:t>определение</w:t>
      </w:r>
      <w:r>
        <w:rPr>
          <w:spacing w:val="-16"/>
        </w:rPr>
        <w:t xml:space="preserve"> </w:t>
      </w:r>
      <w:r>
        <w:t>содержания</w:t>
      </w:r>
      <w:r>
        <w:rPr>
          <w:spacing w:val="-14"/>
        </w:rPr>
        <w:t xml:space="preserve"> </w:t>
      </w:r>
      <w:r>
        <w:t>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w:t>
      </w:r>
      <w:r>
        <w:rPr>
          <w:spacing w:val="-1"/>
        </w:rPr>
        <w:t xml:space="preserve"> </w:t>
      </w:r>
      <w:r>
        <w:t>взаимодействие</w:t>
      </w:r>
      <w:r>
        <w:rPr>
          <w:spacing w:val="-3"/>
        </w:rPr>
        <w:t xml:space="preserve"> </w:t>
      </w:r>
      <w:r>
        <w:t>водорода</w:t>
      </w:r>
      <w:r>
        <w:rPr>
          <w:spacing w:val="-3"/>
        </w:rPr>
        <w:t xml:space="preserve"> </w:t>
      </w:r>
      <w:r>
        <w:t>с</w:t>
      </w:r>
      <w:r>
        <w:rPr>
          <w:spacing w:val="-3"/>
        </w:rPr>
        <w:t xml:space="preserve"> </w:t>
      </w:r>
      <w:r>
        <w:t>оксидом</w:t>
      </w:r>
      <w:r>
        <w:rPr>
          <w:spacing w:val="-2"/>
        </w:rPr>
        <w:t xml:space="preserve"> </w:t>
      </w:r>
      <w:r>
        <w:t>меди</w:t>
      </w:r>
      <w:r>
        <w:rPr>
          <w:spacing w:val="-3"/>
        </w:rPr>
        <w:t xml:space="preserve"> </w:t>
      </w:r>
      <w:r>
        <w:t>(II) (возможно</w:t>
      </w:r>
      <w:r>
        <w:rPr>
          <w:spacing w:val="-3"/>
        </w:rPr>
        <w:t xml:space="preserve"> </w:t>
      </w:r>
      <w:r>
        <w:t>использование видеоматериалов),</w:t>
      </w:r>
      <w:r>
        <w:rPr>
          <w:spacing w:val="80"/>
        </w:rPr>
        <w:t xml:space="preserve">  </w:t>
      </w:r>
      <w:r>
        <w:t>наблюдение</w:t>
      </w:r>
      <w:r>
        <w:rPr>
          <w:spacing w:val="80"/>
        </w:rPr>
        <w:t xml:space="preserve">  </w:t>
      </w:r>
      <w:r>
        <w:t>образцов</w:t>
      </w:r>
      <w:r>
        <w:rPr>
          <w:spacing w:val="80"/>
        </w:rPr>
        <w:t xml:space="preserve">  </w:t>
      </w:r>
      <w:r>
        <w:t>веществ</w:t>
      </w:r>
      <w:r>
        <w:rPr>
          <w:spacing w:val="80"/>
        </w:rPr>
        <w:t xml:space="preserve">  </w:t>
      </w:r>
      <w:r>
        <w:t>количеством</w:t>
      </w:r>
      <w:r>
        <w:rPr>
          <w:spacing w:val="80"/>
        </w:rPr>
        <w:t xml:space="preserve">  </w:t>
      </w:r>
      <w:r>
        <w:t>1</w:t>
      </w:r>
      <w:r>
        <w:rPr>
          <w:spacing w:val="80"/>
        </w:rPr>
        <w:t xml:space="preserve">  </w:t>
      </w:r>
      <w:r>
        <w:t>моль,</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5" w:firstLine="0"/>
      </w:pPr>
      <w:r>
        <w:lastRenderedPageBreak/>
        <w:t>исследование особенностей растворения веществ с различной растворимостью, приготовление</w:t>
      </w:r>
      <w:r>
        <w:rPr>
          <w:spacing w:val="-14"/>
        </w:rPr>
        <w:t xml:space="preserve"> </w:t>
      </w:r>
      <w:r>
        <w:t>растворов</w:t>
      </w:r>
      <w:r>
        <w:rPr>
          <w:spacing w:val="-16"/>
        </w:rPr>
        <w:t xml:space="preserve"> </w:t>
      </w:r>
      <w:r>
        <w:t>с</w:t>
      </w:r>
      <w:r>
        <w:rPr>
          <w:spacing w:val="-13"/>
        </w:rPr>
        <w:t xml:space="preserve"> </w:t>
      </w:r>
      <w:r>
        <w:t>определённой</w:t>
      </w:r>
      <w:r>
        <w:rPr>
          <w:spacing w:val="-14"/>
        </w:rPr>
        <w:t xml:space="preserve"> </w:t>
      </w:r>
      <w:r>
        <w:t>массовой</w:t>
      </w:r>
      <w:r>
        <w:rPr>
          <w:spacing w:val="-14"/>
        </w:rPr>
        <w:t xml:space="preserve"> </w:t>
      </w:r>
      <w:r>
        <w:t>долей</w:t>
      </w:r>
      <w:r>
        <w:rPr>
          <w:spacing w:val="-14"/>
        </w:rPr>
        <w:t xml:space="preserve"> </w:t>
      </w:r>
      <w:r>
        <w:t>растворённого</w:t>
      </w:r>
      <w:r>
        <w:rPr>
          <w:spacing w:val="-9"/>
        </w:rPr>
        <w:t xml:space="preserve"> </w:t>
      </w:r>
      <w:r>
        <w:t>вещества, взаимодействие</w:t>
      </w:r>
      <w:r>
        <w:rPr>
          <w:spacing w:val="-9"/>
        </w:rPr>
        <w:t xml:space="preserve"> </w:t>
      </w:r>
      <w:r>
        <w:t>воды</w:t>
      </w:r>
      <w:r>
        <w:rPr>
          <w:spacing w:val="-9"/>
        </w:rPr>
        <w:t xml:space="preserve"> </w:t>
      </w:r>
      <w:r>
        <w:t>с</w:t>
      </w:r>
      <w:r>
        <w:rPr>
          <w:spacing w:val="-9"/>
        </w:rPr>
        <w:t xml:space="preserve"> </w:t>
      </w:r>
      <w:r>
        <w:t>металлами</w:t>
      </w:r>
      <w:r>
        <w:rPr>
          <w:spacing w:val="-9"/>
        </w:rPr>
        <w:t xml:space="preserve"> </w:t>
      </w:r>
      <w:r>
        <w:t>(натрием</w:t>
      </w:r>
      <w:r>
        <w:rPr>
          <w:spacing w:val="-8"/>
        </w:rPr>
        <w:t xml:space="preserve"> </w:t>
      </w:r>
      <w:r>
        <w:t>и</w:t>
      </w:r>
      <w:r>
        <w:rPr>
          <w:spacing w:val="-9"/>
        </w:rPr>
        <w:t xml:space="preserve"> </w:t>
      </w:r>
      <w:r>
        <w:t>кальцием)</w:t>
      </w:r>
      <w:r>
        <w:rPr>
          <w:spacing w:val="-11"/>
        </w:rPr>
        <w:t xml:space="preserve"> </w:t>
      </w:r>
      <w:r>
        <w:t>(возможно</w:t>
      </w:r>
      <w:r>
        <w:rPr>
          <w:spacing w:val="-10"/>
        </w:rPr>
        <w:t xml:space="preserve"> </w:t>
      </w:r>
      <w:r>
        <w:t xml:space="preserve">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Pr>
          <w:spacing w:val="-2"/>
        </w:rPr>
        <w:t>соединений».</w:t>
      </w:r>
    </w:p>
    <w:p w:rsidR="00A65E3D" w:rsidRDefault="0075429B">
      <w:pPr>
        <w:pStyle w:val="a4"/>
        <w:numPr>
          <w:ilvl w:val="2"/>
          <w:numId w:val="43"/>
        </w:numPr>
        <w:tabs>
          <w:tab w:val="left" w:pos="2704"/>
        </w:tabs>
        <w:spacing w:line="355" w:lineRule="auto"/>
        <w:ind w:right="846" w:firstLine="758"/>
        <w:jc w:val="both"/>
        <w:rPr>
          <w:sz w:val="28"/>
        </w:rPr>
      </w:pPr>
      <w:r>
        <w:rPr>
          <w:sz w:val="28"/>
        </w:rPr>
        <w:t>Периодический закон и Периодическая система химических элементов Д.И. Менделеева. Строение атомов. Химическая связь. Окислительно- восстановительные реакции.</w:t>
      </w:r>
    </w:p>
    <w:p w:rsidR="00A65E3D" w:rsidRDefault="0075429B">
      <w:pPr>
        <w:pStyle w:val="a3"/>
        <w:spacing w:line="355" w:lineRule="auto"/>
        <w:ind w:right="846"/>
      </w:pPr>
      <w:r>
        <w:t>Первые попытки классификации химических</w:t>
      </w:r>
      <w:r>
        <w:rPr>
          <w:spacing w:val="-4"/>
        </w:rPr>
        <w:t xml:space="preserve"> </w:t>
      </w:r>
      <w:r>
        <w:t>элементов. Понятие о группах сходных</w:t>
      </w:r>
      <w:r>
        <w:rPr>
          <w:spacing w:val="-10"/>
        </w:rPr>
        <w:t xml:space="preserve"> </w:t>
      </w:r>
      <w:r>
        <w:t>элементов</w:t>
      </w:r>
      <w:r>
        <w:rPr>
          <w:spacing w:val="-7"/>
        </w:rPr>
        <w:t xml:space="preserve"> </w:t>
      </w:r>
      <w:r>
        <w:t>(щелочные</w:t>
      </w:r>
      <w:r>
        <w:rPr>
          <w:spacing w:val="-5"/>
        </w:rPr>
        <w:t xml:space="preserve"> </w:t>
      </w:r>
      <w:r>
        <w:t>и</w:t>
      </w:r>
      <w:r>
        <w:rPr>
          <w:spacing w:val="-6"/>
        </w:rPr>
        <w:t xml:space="preserve"> </w:t>
      </w:r>
      <w:r>
        <w:t>щелочноземельные</w:t>
      </w:r>
      <w:r>
        <w:rPr>
          <w:spacing w:val="-5"/>
        </w:rPr>
        <w:t xml:space="preserve"> </w:t>
      </w:r>
      <w:r>
        <w:t>металлы,</w:t>
      </w:r>
      <w:r>
        <w:rPr>
          <w:spacing w:val="-3"/>
        </w:rPr>
        <w:t xml:space="preserve"> </w:t>
      </w:r>
      <w:r>
        <w:t>галогены,</w:t>
      </w:r>
      <w:r>
        <w:rPr>
          <w:spacing w:val="-3"/>
        </w:rPr>
        <w:t xml:space="preserve"> </w:t>
      </w:r>
      <w:r>
        <w:t>инертные газы). Элементы, которые образуют амфотерные оксиды и гидроксиды.</w:t>
      </w:r>
    </w:p>
    <w:p w:rsidR="00A65E3D" w:rsidRDefault="0075429B">
      <w:pPr>
        <w:pStyle w:val="a3"/>
        <w:spacing w:line="352" w:lineRule="auto"/>
        <w:ind w:right="853"/>
      </w:pPr>
      <w:r>
        <w:t>Периодический закон. Периодическая система химических элементов Д.И. Менделеева. Короткопериодная и длиннопериодная формы Периодической системы</w:t>
      </w:r>
      <w:r>
        <w:rPr>
          <w:spacing w:val="-5"/>
        </w:rPr>
        <w:t xml:space="preserve"> </w:t>
      </w:r>
      <w:r>
        <w:t>химических</w:t>
      </w:r>
      <w:r>
        <w:rPr>
          <w:spacing w:val="-9"/>
        </w:rPr>
        <w:t xml:space="preserve"> </w:t>
      </w:r>
      <w:r>
        <w:t>элементов</w:t>
      </w:r>
      <w:r>
        <w:rPr>
          <w:spacing w:val="-6"/>
        </w:rPr>
        <w:t xml:space="preserve"> </w:t>
      </w:r>
      <w:r>
        <w:t>Д.И.</w:t>
      </w:r>
      <w:r>
        <w:rPr>
          <w:spacing w:val="-2"/>
        </w:rPr>
        <w:t xml:space="preserve"> </w:t>
      </w:r>
      <w:r>
        <w:t>Менделеева.</w:t>
      </w:r>
      <w:r>
        <w:rPr>
          <w:spacing w:val="-2"/>
        </w:rPr>
        <w:t xml:space="preserve"> </w:t>
      </w:r>
      <w:r>
        <w:t>Периоды</w:t>
      </w:r>
      <w:r>
        <w:rPr>
          <w:spacing w:val="-5"/>
        </w:rPr>
        <w:t xml:space="preserve"> </w:t>
      </w:r>
      <w:r>
        <w:t>и</w:t>
      </w:r>
      <w:r>
        <w:rPr>
          <w:spacing w:val="-5"/>
        </w:rPr>
        <w:t xml:space="preserve"> </w:t>
      </w:r>
      <w:r>
        <w:t>группы.</w:t>
      </w:r>
      <w:r>
        <w:rPr>
          <w:spacing w:val="-3"/>
        </w:rPr>
        <w:t xml:space="preserve"> </w:t>
      </w:r>
      <w:r>
        <w:t>Физический смысл порядкового номера, номеров периода и группы элемента.</w:t>
      </w:r>
    </w:p>
    <w:p w:rsidR="00A65E3D" w:rsidRDefault="0075429B">
      <w:pPr>
        <w:pStyle w:val="a3"/>
        <w:spacing w:line="355" w:lineRule="auto"/>
        <w:ind w:right="853"/>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A65E3D" w:rsidRDefault="0075429B">
      <w:pPr>
        <w:pStyle w:val="a3"/>
        <w:spacing w:line="355" w:lineRule="auto"/>
        <w:ind w:right="854"/>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A65E3D" w:rsidRDefault="0075429B">
      <w:pPr>
        <w:pStyle w:val="a3"/>
        <w:spacing w:line="317" w:lineRule="exact"/>
        <w:ind w:left="1732" w:firstLine="0"/>
      </w:pPr>
      <w:r>
        <w:t>Химическая</w:t>
      </w:r>
      <w:r>
        <w:rPr>
          <w:spacing w:val="55"/>
          <w:w w:val="150"/>
        </w:rPr>
        <w:t xml:space="preserve">  </w:t>
      </w:r>
      <w:r>
        <w:t>связь.</w:t>
      </w:r>
      <w:r>
        <w:rPr>
          <w:spacing w:val="56"/>
          <w:w w:val="150"/>
        </w:rPr>
        <w:t xml:space="preserve">  </w:t>
      </w:r>
      <w:r>
        <w:t>Ковалентная</w:t>
      </w:r>
      <w:r>
        <w:rPr>
          <w:spacing w:val="56"/>
          <w:w w:val="150"/>
        </w:rPr>
        <w:t xml:space="preserve">  </w:t>
      </w:r>
      <w:r>
        <w:t>(полярная</w:t>
      </w:r>
      <w:r>
        <w:rPr>
          <w:spacing w:val="55"/>
          <w:w w:val="150"/>
        </w:rPr>
        <w:t xml:space="preserve">  </w:t>
      </w:r>
      <w:r>
        <w:t>и</w:t>
      </w:r>
      <w:r>
        <w:rPr>
          <w:spacing w:val="55"/>
          <w:w w:val="150"/>
        </w:rPr>
        <w:t xml:space="preserve">  </w:t>
      </w:r>
      <w:r>
        <w:t>неполярная)</w:t>
      </w:r>
      <w:r>
        <w:rPr>
          <w:spacing w:val="54"/>
          <w:w w:val="150"/>
        </w:rPr>
        <w:t xml:space="preserve">  </w:t>
      </w:r>
      <w:r>
        <w:rPr>
          <w:spacing w:val="-2"/>
        </w:rPr>
        <w:t>связь.</w:t>
      </w:r>
    </w:p>
    <w:p w:rsidR="00A65E3D" w:rsidRDefault="0075429B">
      <w:pPr>
        <w:pStyle w:val="a3"/>
        <w:spacing w:before="133"/>
        <w:ind w:firstLine="0"/>
      </w:pPr>
      <w:r>
        <w:t>Электроотрицательность</w:t>
      </w:r>
      <w:r>
        <w:rPr>
          <w:spacing w:val="-12"/>
        </w:rPr>
        <w:t xml:space="preserve"> </w:t>
      </w:r>
      <w:r>
        <w:t>химических</w:t>
      </w:r>
      <w:r>
        <w:rPr>
          <w:spacing w:val="-16"/>
        </w:rPr>
        <w:t xml:space="preserve"> </w:t>
      </w:r>
      <w:r>
        <w:t>элементов.</w:t>
      </w:r>
      <w:r>
        <w:rPr>
          <w:spacing w:val="-12"/>
        </w:rPr>
        <w:t xml:space="preserve"> </w:t>
      </w:r>
      <w:r>
        <w:t>Ионная</w:t>
      </w:r>
      <w:r>
        <w:rPr>
          <w:spacing w:val="-12"/>
        </w:rPr>
        <w:t xml:space="preserve"> </w:t>
      </w:r>
      <w:r>
        <w:rPr>
          <w:spacing w:val="-2"/>
        </w:rPr>
        <w:t>связь.</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53"/>
      </w:pPr>
      <w:r>
        <w:lastRenderedPageBreak/>
        <w:t>Степень окисления. Окислительно-восстановительные реакции. Процессы окисления и восстановления. Окислители и восстановители.</w:t>
      </w:r>
    </w:p>
    <w:p w:rsidR="00A65E3D" w:rsidRDefault="0075429B">
      <w:pPr>
        <w:pStyle w:val="a3"/>
        <w:spacing w:line="355" w:lineRule="auto"/>
        <w:ind w:right="846"/>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w:t>
      </w:r>
      <w:r>
        <w:rPr>
          <w:spacing w:val="-3"/>
        </w:rPr>
        <w:t xml:space="preserve"> </w:t>
      </w:r>
      <w:r>
        <w:t>опытов,</w:t>
      </w:r>
      <w:r>
        <w:rPr>
          <w:spacing w:val="-2"/>
        </w:rPr>
        <w:t xml:space="preserve"> </w:t>
      </w:r>
      <w:r>
        <w:t>иллюстрирующих</w:t>
      </w:r>
      <w:r>
        <w:rPr>
          <w:spacing w:val="-8"/>
        </w:rPr>
        <w:t xml:space="preserve"> </w:t>
      </w:r>
      <w:r>
        <w:t>примеры</w:t>
      </w:r>
      <w:r>
        <w:rPr>
          <w:spacing w:val="-4"/>
        </w:rPr>
        <w:t xml:space="preserve"> </w:t>
      </w:r>
      <w:r>
        <w:t>окислительно-восстановительных реакций (горение, реакции разложения, соединения).</w:t>
      </w:r>
    </w:p>
    <w:p w:rsidR="00A65E3D" w:rsidRDefault="0075429B">
      <w:pPr>
        <w:pStyle w:val="a4"/>
        <w:numPr>
          <w:ilvl w:val="2"/>
          <w:numId w:val="43"/>
        </w:numPr>
        <w:tabs>
          <w:tab w:val="left" w:pos="2724"/>
        </w:tabs>
        <w:spacing w:line="318" w:lineRule="exact"/>
        <w:ind w:left="2724" w:hanging="992"/>
        <w:jc w:val="both"/>
        <w:rPr>
          <w:sz w:val="28"/>
        </w:rPr>
      </w:pPr>
      <w:r>
        <w:rPr>
          <w:sz w:val="28"/>
        </w:rPr>
        <w:t>Межпредметные</w:t>
      </w:r>
      <w:r>
        <w:rPr>
          <w:spacing w:val="-17"/>
          <w:sz w:val="28"/>
        </w:rPr>
        <w:t xml:space="preserve"> </w:t>
      </w:r>
      <w:r>
        <w:rPr>
          <w:spacing w:val="-2"/>
          <w:sz w:val="28"/>
        </w:rPr>
        <w:t>связи.</w:t>
      </w:r>
    </w:p>
    <w:p w:rsidR="00A65E3D" w:rsidRDefault="0075429B">
      <w:pPr>
        <w:pStyle w:val="a3"/>
        <w:spacing w:before="151" w:line="355" w:lineRule="auto"/>
        <w:ind w:right="844"/>
      </w:pPr>
      <w:r>
        <w:t>Реализация межпредметных связей при изучении химии в 8 классе осуществляется</w:t>
      </w:r>
      <w:r>
        <w:rPr>
          <w:spacing w:val="-12"/>
        </w:rPr>
        <w:t xml:space="preserve"> </w:t>
      </w:r>
      <w:r>
        <w:t>через</w:t>
      </w:r>
      <w:r>
        <w:rPr>
          <w:spacing w:val="-13"/>
        </w:rPr>
        <w:t xml:space="preserve"> </w:t>
      </w:r>
      <w:r>
        <w:t>использование</w:t>
      </w:r>
      <w:r>
        <w:rPr>
          <w:spacing w:val="-8"/>
        </w:rPr>
        <w:t xml:space="preserve"> </w:t>
      </w:r>
      <w:r>
        <w:t>как</w:t>
      </w:r>
      <w:r>
        <w:rPr>
          <w:spacing w:val="-9"/>
        </w:rPr>
        <w:t xml:space="preserve"> </w:t>
      </w:r>
      <w:r>
        <w:t>общих</w:t>
      </w:r>
      <w:r>
        <w:rPr>
          <w:spacing w:val="-17"/>
        </w:rPr>
        <w:t xml:space="preserve"> </w:t>
      </w:r>
      <w:r>
        <w:t>естественно-научных</w:t>
      </w:r>
      <w:r>
        <w:rPr>
          <w:spacing w:val="-17"/>
        </w:rPr>
        <w:t xml:space="preserve"> </w:t>
      </w:r>
      <w:r>
        <w:t>понятий,</w:t>
      </w:r>
      <w:r>
        <w:rPr>
          <w:spacing w:val="-11"/>
        </w:rPr>
        <w:t xml:space="preserve"> </w:t>
      </w:r>
      <w:r>
        <w:t>так и</w:t>
      </w:r>
      <w:r>
        <w:rPr>
          <w:spacing w:val="40"/>
        </w:rPr>
        <w:t xml:space="preserve">  </w:t>
      </w:r>
      <w:r>
        <w:t>понятий,</w:t>
      </w:r>
      <w:r>
        <w:rPr>
          <w:spacing w:val="40"/>
        </w:rPr>
        <w:t xml:space="preserve">  </w:t>
      </w:r>
      <w:r>
        <w:t>являющихся</w:t>
      </w:r>
      <w:r>
        <w:rPr>
          <w:spacing w:val="40"/>
        </w:rPr>
        <w:t xml:space="preserve">  </w:t>
      </w:r>
      <w:r>
        <w:t>системными</w:t>
      </w:r>
      <w:r>
        <w:rPr>
          <w:spacing w:val="40"/>
        </w:rPr>
        <w:t xml:space="preserve">  </w:t>
      </w:r>
      <w:r>
        <w:t>для</w:t>
      </w:r>
      <w:r>
        <w:rPr>
          <w:spacing w:val="40"/>
        </w:rPr>
        <w:t xml:space="preserve">  </w:t>
      </w:r>
      <w:r>
        <w:t>отдельных</w:t>
      </w:r>
      <w:r>
        <w:rPr>
          <w:spacing w:val="40"/>
        </w:rPr>
        <w:t xml:space="preserve">  </w:t>
      </w:r>
      <w:r>
        <w:t>предметов естественно-научного цикла.</w:t>
      </w:r>
    </w:p>
    <w:p w:rsidR="00A65E3D" w:rsidRDefault="0075429B">
      <w:pPr>
        <w:pStyle w:val="a3"/>
        <w:spacing w:line="355" w:lineRule="auto"/>
        <w:ind w:right="857"/>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65E3D" w:rsidRDefault="0075429B">
      <w:pPr>
        <w:pStyle w:val="a3"/>
        <w:spacing w:line="352" w:lineRule="auto"/>
        <w:ind w:right="854"/>
      </w:pPr>
      <w: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w:t>
      </w:r>
      <w:r>
        <w:rPr>
          <w:spacing w:val="-2"/>
        </w:rPr>
        <w:t>космос,</w:t>
      </w:r>
    </w:p>
    <w:p w:rsidR="00A65E3D" w:rsidRDefault="0075429B">
      <w:pPr>
        <w:pStyle w:val="a3"/>
        <w:ind w:firstLine="0"/>
      </w:pPr>
      <w:r>
        <w:t>планеты,</w:t>
      </w:r>
      <w:r>
        <w:rPr>
          <w:spacing w:val="-7"/>
        </w:rPr>
        <w:t xml:space="preserve"> </w:t>
      </w:r>
      <w:r>
        <w:t>звёзды,</w:t>
      </w:r>
      <w:r>
        <w:rPr>
          <w:spacing w:val="-7"/>
        </w:rPr>
        <w:t xml:space="preserve"> </w:t>
      </w:r>
      <w:r>
        <w:rPr>
          <w:spacing w:val="-2"/>
        </w:rPr>
        <w:t>Солнце.</w:t>
      </w:r>
    </w:p>
    <w:p w:rsidR="00A65E3D" w:rsidRDefault="0075429B">
      <w:pPr>
        <w:pStyle w:val="a3"/>
        <w:spacing w:before="148"/>
        <w:ind w:left="1732" w:firstLine="0"/>
      </w:pPr>
      <w:r>
        <w:t>Биология:</w:t>
      </w:r>
      <w:r>
        <w:rPr>
          <w:spacing w:val="-15"/>
        </w:rPr>
        <w:t xml:space="preserve"> </w:t>
      </w:r>
      <w:r>
        <w:t>фотосинтез,</w:t>
      </w:r>
      <w:r>
        <w:rPr>
          <w:spacing w:val="-9"/>
        </w:rPr>
        <w:t xml:space="preserve"> </w:t>
      </w:r>
      <w:r>
        <w:t>дыхание,</w:t>
      </w:r>
      <w:r>
        <w:rPr>
          <w:spacing w:val="-8"/>
        </w:rPr>
        <w:t xml:space="preserve"> </w:t>
      </w:r>
      <w:r>
        <w:rPr>
          <w:spacing w:val="-2"/>
        </w:rPr>
        <w:t>биосфера.</w:t>
      </w:r>
    </w:p>
    <w:p w:rsidR="00A65E3D" w:rsidRDefault="0075429B">
      <w:pPr>
        <w:pStyle w:val="a3"/>
        <w:spacing w:before="154" w:line="355" w:lineRule="auto"/>
        <w:ind w:right="861"/>
      </w:pPr>
      <w:r>
        <w:t>География: атмосфера, гидросфера, минералы, горные породы, полезные ископаемые, топливо, водные ресурсы.</w:t>
      </w:r>
    </w:p>
    <w:p w:rsidR="00A65E3D" w:rsidRDefault="0075429B">
      <w:pPr>
        <w:pStyle w:val="a4"/>
        <w:numPr>
          <w:ilvl w:val="1"/>
          <w:numId w:val="43"/>
        </w:numPr>
        <w:tabs>
          <w:tab w:val="left" w:pos="2528"/>
        </w:tabs>
        <w:spacing w:line="319" w:lineRule="exact"/>
        <w:ind w:left="2528" w:hanging="796"/>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9</w:t>
      </w:r>
      <w:r>
        <w:rPr>
          <w:spacing w:val="-5"/>
          <w:sz w:val="28"/>
        </w:rPr>
        <w:t xml:space="preserve"> </w:t>
      </w:r>
      <w:r>
        <w:rPr>
          <w:spacing w:val="-2"/>
          <w:sz w:val="28"/>
        </w:rPr>
        <w:t>классе.</w:t>
      </w:r>
    </w:p>
    <w:p w:rsidR="00A65E3D" w:rsidRDefault="0075429B">
      <w:pPr>
        <w:pStyle w:val="a4"/>
        <w:numPr>
          <w:ilvl w:val="2"/>
          <w:numId w:val="43"/>
        </w:numPr>
        <w:tabs>
          <w:tab w:val="left" w:pos="2733"/>
        </w:tabs>
        <w:spacing w:before="153"/>
        <w:ind w:left="2733" w:hanging="1001"/>
        <w:jc w:val="both"/>
        <w:rPr>
          <w:sz w:val="28"/>
        </w:rPr>
      </w:pPr>
      <w:r>
        <w:rPr>
          <w:sz w:val="28"/>
        </w:rPr>
        <w:t>Вещество</w:t>
      </w:r>
      <w:r>
        <w:rPr>
          <w:spacing w:val="-10"/>
          <w:sz w:val="28"/>
        </w:rPr>
        <w:t xml:space="preserve"> </w:t>
      </w:r>
      <w:r>
        <w:rPr>
          <w:sz w:val="28"/>
        </w:rPr>
        <w:t>и</w:t>
      </w:r>
      <w:r>
        <w:rPr>
          <w:spacing w:val="-10"/>
          <w:sz w:val="28"/>
        </w:rPr>
        <w:t xml:space="preserve"> </w:t>
      </w:r>
      <w:r>
        <w:rPr>
          <w:sz w:val="28"/>
        </w:rPr>
        <w:t>химическая</w:t>
      </w:r>
      <w:r>
        <w:rPr>
          <w:spacing w:val="-9"/>
          <w:sz w:val="28"/>
        </w:rPr>
        <w:t xml:space="preserve"> </w:t>
      </w:r>
      <w:r>
        <w:rPr>
          <w:spacing w:val="-2"/>
          <w:sz w:val="28"/>
        </w:rPr>
        <w:t>реакция.</w:t>
      </w:r>
    </w:p>
    <w:p w:rsidR="00A65E3D" w:rsidRDefault="0075429B">
      <w:pPr>
        <w:pStyle w:val="a3"/>
        <w:spacing w:before="154" w:line="355" w:lineRule="auto"/>
        <w:ind w:right="848"/>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w:t>
      </w:r>
      <w:r>
        <w:rPr>
          <w:spacing w:val="-10"/>
        </w:rPr>
        <w:t xml:space="preserve"> </w:t>
      </w:r>
      <w:r>
        <w:t>первых</w:t>
      </w:r>
      <w:r>
        <w:rPr>
          <w:spacing w:val="-12"/>
        </w:rPr>
        <w:t xml:space="preserve"> </w:t>
      </w:r>
      <w:r>
        <w:t>трёх</w:t>
      </w:r>
      <w:r>
        <w:rPr>
          <w:spacing w:val="-12"/>
        </w:rPr>
        <w:t xml:space="preserve"> </w:t>
      </w:r>
      <w:r>
        <w:t>периодов,</w:t>
      </w:r>
      <w:r>
        <w:rPr>
          <w:spacing w:val="-6"/>
        </w:rPr>
        <w:t xml:space="preserve"> </w:t>
      </w:r>
      <w:r>
        <w:t>калия,</w:t>
      </w:r>
      <w:r>
        <w:rPr>
          <w:spacing w:val="-11"/>
        </w:rPr>
        <w:t xml:space="preserve"> </w:t>
      </w:r>
      <w:r>
        <w:t>кальция</w:t>
      </w:r>
      <w:r>
        <w:rPr>
          <w:spacing w:val="-8"/>
        </w:rPr>
        <w:t xml:space="preserve"> </w:t>
      </w:r>
      <w:r>
        <w:t>и</w:t>
      </w:r>
      <w:r>
        <w:rPr>
          <w:spacing w:val="-8"/>
        </w:rPr>
        <w:t xml:space="preserve"> </w:t>
      </w:r>
      <w:r>
        <w:t>их</w:t>
      </w:r>
      <w:r>
        <w:rPr>
          <w:spacing w:val="-7"/>
        </w:rPr>
        <w:t xml:space="preserve"> </w:t>
      </w:r>
      <w:r>
        <w:t>соединений</w:t>
      </w:r>
      <w:r>
        <w:rPr>
          <w:spacing w:val="-9"/>
        </w:rPr>
        <w:t xml:space="preserve"> </w:t>
      </w:r>
      <w:r>
        <w:t>в</w:t>
      </w:r>
      <w:r>
        <w:rPr>
          <w:spacing w:val="-10"/>
        </w:rPr>
        <w:t xml:space="preserve"> </w:t>
      </w:r>
      <w:r>
        <w:t>соответствии</w:t>
      </w:r>
      <w:r>
        <w:rPr>
          <w:spacing w:val="-4"/>
        </w:rPr>
        <w:t xml:space="preserve"> </w:t>
      </w:r>
      <w:r>
        <w:t>с положением элементов в Периодической системе и строением их атомов.</w:t>
      </w:r>
    </w:p>
    <w:p w:rsidR="00A65E3D" w:rsidRDefault="0075429B">
      <w:pPr>
        <w:pStyle w:val="a3"/>
        <w:spacing w:line="355" w:lineRule="auto"/>
        <w:ind w:right="852"/>
      </w:pPr>
      <w:r>
        <w:t>Строение вещества: виды химической связи. Типы кристаллических решёток, зависимость свойств вещества от типа кристаллической решётки и вида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химической</w:t>
      </w:r>
      <w:r>
        <w:rPr>
          <w:spacing w:val="-18"/>
        </w:rPr>
        <w:t xml:space="preserve"> </w:t>
      </w:r>
      <w:r>
        <w:rPr>
          <w:spacing w:val="-2"/>
        </w:rPr>
        <w:t>связи.</w:t>
      </w:r>
    </w:p>
    <w:p w:rsidR="00A65E3D" w:rsidRDefault="0075429B">
      <w:pPr>
        <w:pStyle w:val="a3"/>
        <w:spacing w:before="153" w:line="355" w:lineRule="auto"/>
        <w:ind w:right="857"/>
      </w:pPr>
      <w:r>
        <w:t>Классификация и номенклатура неорганических веществ. Химические свойства</w:t>
      </w:r>
      <w:r>
        <w:rPr>
          <w:spacing w:val="-8"/>
        </w:rPr>
        <w:t xml:space="preserve"> </w:t>
      </w:r>
      <w:r>
        <w:t>веществ,</w:t>
      </w:r>
      <w:r>
        <w:rPr>
          <w:spacing w:val="-6"/>
        </w:rPr>
        <w:t xml:space="preserve"> </w:t>
      </w:r>
      <w:r>
        <w:t>относящихся</w:t>
      </w:r>
      <w:r>
        <w:rPr>
          <w:spacing w:val="-7"/>
        </w:rPr>
        <w:t xml:space="preserve"> </w:t>
      </w:r>
      <w:r>
        <w:t>к</w:t>
      </w:r>
      <w:r>
        <w:rPr>
          <w:spacing w:val="-9"/>
        </w:rPr>
        <w:t xml:space="preserve"> </w:t>
      </w:r>
      <w:r>
        <w:t>различным</w:t>
      </w:r>
      <w:r>
        <w:rPr>
          <w:spacing w:val="-8"/>
        </w:rPr>
        <w:t xml:space="preserve"> </w:t>
      </w:r>
      <w:r>
        <w:t>классам</w:t>
      </w:r>
      <w:r>
        <w:rPr>
          <w:spacing w:val="-11"/>
        </w:rPr>
        <w:t xml:space="preserve"> </w:t>
      </w:r>
      <w:r>
        <w:t>неорганических</w:t>
      </w:r>
      <w:r>
        <w:rPr>
          <w:spacing w:val="-12"/>
        </w:rPr>
        <w:t xml:space="preserve"> </w:t>
      </w:r>
      <w:r>
        <w:t>соединений, генетическая связь неорганических веществ.</w:t>
      </w:r>
    </w:p>
    <w:p w:rsidR="00A65E3D" w:rsidRDefault="0075429B">
      <w:pPr>
        <w:pStyle w:val="a3"/>
        <w:spacing w:line="355" w:lineRule="auto"/>
        <w:ind w:right="857"/>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65E3D" w:rsidRDefault="0075429B">
      <w:pPr>
        <w:pStyle w:val="a3"/>
        <w:tabs>
          <w:tab w:val="left" w:pos="2955"/>
          <w:tab w:val="left" w:pos="3305"/>
          <w:tab w:val="left" w:pos="4596"/>
          <w:tab w:val="left" w:pos="5627"/>
          <w:tab w:val="left" w:pos="5686"/>
          <w:tab w:val="left" w:pos="6231"/>
          <w:tab w:val="left" w:pos="7220"/>
          <w:tab w:val="left" w:pos="7422"/>
          <w:tab w:val="left" w:pos="7483"/>
          <w:tab w:val="left" w:pos="8713"/>
          <w:tab w:val="left" w:pos="9207"/>
          <w:tab w:val="left" w:pos="9321"/>
          <w:tab w:val="left" w:pos="9629"/>
          <w:tab w:val="left" w:pos="10742"/>
        </w:tabs>
        <w:spacing w:line="355" w:lineRule="auto"/>
        <w:ind w:right="850"/>
        <w:jc w:val="right"/>
      </w:pPr>
      <w:r>
        <w:rPr>
          <w:spacing w:val="-2"/>
        </w:rPr>
        <w:t>Понятие</w:t>
      </w:r>
      <w:r>
        <w:tab/>
      </w:r>
      <w:r>
        <w:rPr>
          <w:spacing w:val="-10"/>
        </w:rPr>
        <w:t>о</w:t>
      </w:r>
      <w:r>
        <w:tab/>
      </w:r>
      <w:r>
        <w:rPr>
          <w:spacing w:val="-2"/>
        </w:rPr>
        <w:t>скорости</w:t>
      </w:r>
      <w:r>
        <w:tab/>
      </w:r>
      <w:r>
        <w:rPr>
          <w:spacing w:val="-2"/>
        </w:rPr>
        <w:t>химической</w:t>
      </w:r>
      <w:r>
        <w:tab/>
      </w:r>
      <w:r>
        <w:rPr>
          <w:spacing w:val="-2"/>
        </w:rPr>
        <w:t>реакции.</w:t>
      </w:r>
      <w:r>
        <w:tab/>
      </w:r>
      <w:r>
        <w:tab/>
      </w:r>
      <w:r>
        <w:rPr>
          <w:spacing w:val="-2"/>
        </w:rPr>
        <w:t>Понятие</w:t>
      </w:r>
      <w:r>
        <w:tab/>
      </w:r>
      <w:r>
        <w:rPr>
          <w:spacing w:val="-6"/>
        </w:rPr>
        <w:t>об</w:t>
      </w:r>
      <w:r>
        <w:tab/>
      </w:r>
      <w:r>
        <w:rPr>
          <w:spacing w:val="-2"/>
        </w:rPr>
        <w:t>обратимых</w:t>
      </w:r>
      <w:r>
        <w:tab/>
      </w:r>
      <w:r>
        <w:rPr>
          <w:spacing w:val="-10"/>
        </w:rPr>
        <w:t xml:space="preserve">и </w:t>
      </w:r>
      <w:r>
        <w:t>необратимых</w:t>
      </w:r>
      <w:r>
        <w:rPr>
          <w:spacing w:val="80"/>
        </w:rPr>
        <w:t xml:space="preserve"> </w:t>
      </w:r>
      <w:r>
        <w:t>химических</w:t>
      </w:r>
      <w:r>
        <w:rPr>
          <w:spacing w:val="80"/>
        </w:rPr>
        <w:t xml:space="preserve"> </w:t>
      </w:r>
      <w:r>
        <w:t>реакциях.</w:t>
      </w:r>
      <w:r>
        <w:rPr>
          <w:spacing w:val="80"/>
        </w:rPr>
        <w:t xml:space="preserve"> </w:t>
      </w:r>
      <w:r>
        <w:t>Понятие</w:t>
      </w:r>
      <w:r>
        <w:rPr>
          <w:spacing w:val="80"/>
        </w:rPr>
        <w:t xml:space="preserve"> </w:t>
      </w:r>
      <w:r>
        <w:t>о</w:t>
      </w:r>
      <w:r>
        <w:rPr>
          <w:spacing w:val="80"/>
        </w:rPr>
        <w:t xml:space="preserve"> </w:t>
      </w:r>
      <w:r>
        <w:t>гомогенных</w:t>
      </w:r>
      <w:r>
        <w:rPr>
          <w:spacing w:val="80"/>
        </w:rPr>
        <w:t xml:space="preserve"> </w:t>
      </w:r>
      <w:r>
        <w:t>и</w:t>
      </w:r>
      <w:r>
        <w:rPr>
          <w:spacing w:val="80"/>
        </w:rPr>
        <w:t xml:space="preserve"> </w:t>
      </w:r>
      <w:r>
        <w:t>гетерогенных</w:t>
      </w:r>
      <w:r>
        <w:rPr>
          <w:spacing w:val="40"/>
        </w:rPr>
        <w:t xml:space="preserve"> </w:t>
      </w:r>
      <w:r>
        <w:t>реакциях.</w:t>
      </w:r>
      <w:r>
        <w:rPr>
          <w:spacing w:val="80"/>
        </w:rPr>
        <w:t xml:space="preserve"> </w:t>
      </w:r>
      <w:r>
        <w:t>Понятие</w:t>
      </w:r>
      <w:r>
        <w:rPr>
          <w:spacing w:val="80"/>
        </w:rPr>
        <w:t xml:space="preserve"> </w:t>
      </w:r>
      <w:r>
        <w:t>о</w:t>
      </w:r>
      <w:r>
        <w:rPr>
          <w:spacing w:val="80"/>
        </w:rPr>
        <w:t xml:space="preserve"> </w:t>
      </w:r>
      <w:r>
        <w:t>катализе.</w:t>
      </w:r>
      <w:r>
        <w:rPr>
          <w:spacing w:val="80"/>
        </w:rPr>
        <w:t xml:space="preserve"> </w:t>
      </w:r>
      <w:r>
        <w:t>Понятие</w:t>
      </w:r>
      <w:r>
        <w:rPr>
          <w:spacing w:val="80"/>
        </w:rPr>
        <w:t xml:space="preserve"> </w:t>
      </w:r>
      <w:r>
        <w:t>о</w:t>
      </w:r>
      <w:r>
        <w:rPr>
          <w:spacing w:val="80"/>
        </w:rPr>
        <w:t xml:space="preserve"> </w:t>
      </w:r>
      <w:r>
        <w:t>химическом</w:t>
      </w:r>
      <w:r>
        <w:rPr>
          <w:spacing w:val="80"/>
        </w:rPr>
        <w:t xml:space="preserve"> </w:t>
      </w:r>
      <w:r>
        <w:t>равновесии.</w:t>
      </w:r>
      <w:r>
        <w:rPr>
          <w:spacing w:val="80"/>
        </w:rPr>
        <w:t xml:space="preserve"> </w:t>
      </w:r>
      <w:r>
        <w:t>Факторы, влияющие</w:t>
      </w:r>
      <w:r>
        <w:rPr>
          <w:spacing w:val="-10"/>
        </w:rPr>
        <w:t xml:space="preserve"> </w:t>
      </w:r>
      <w:r>
        <w:t>на</w:t>
      </w:r>
      <w:r>
        <w:rPr>
          <w:spacing w:val="-10"/>
        </w:rPr>
        <w:t xml:space="preserve"> </w:t>
      </w:r>
      <w:r>
        <w:t>скорость</w:t>
      </w:r>
      <w:r>
        <w:rPr>
          <w:spacing w:val="-8"/>
        </w:rPr>
        <w:t xml:space="preserve"> </w:t>
      </w:r>
      <w:r>
        <w:t>химической</w:t>
      </w:r>
      <w:r>
        <w:rPr>
          <w:spacing w:val="-10"/>
        </w:rPr>
        <w:t xml:space="preserve"> </w:t>
      </w:r>
      <w:r>
        <w:t>реакции</w:t>
      </w:r>
      <w:r>
        <w:rPr>
          <w:spacing w:val="-11"/>
        </w:rPr>
        <w:t xml:space="preserve"> </w:t>
      </w:r>
      <w:r>
        <w:t>и</w:t>
      </w:r>
      <w:r>
        <w:rPr>
          <w:spacing w:val="-10"/>
        </w:rPr>
        <w:t xml:space="preserve"> </w:t>
      </w:r>
      <w:r>
        <w:t>положение</w:t>
      </w:r>
      <w:r>
        <w:rPr>
          <w:spacing w:val="-6"/>
        </w:rPr>
        <w:t xml:space="preserve"> </w:t>
      </w:r>
      <w:r>
        <w:t>химического</w:t>
      </w:r>
      <w:r>
        <w:rPr>
          <w:spacing w:val="-10"/>
        </w:rPr>
        <w:t xml:space="preserve"> </w:t>
      </w:r>
      <w:r>
        <w:t xml:space="preserve">равновесия. </w:t>
      </w:r>
      <w:r>
        <w:rPr>
          <w:spacing w:val="-2"/>
        </w:rPr>
        <w:t>Окислительно-восстановительные</w:t>
      </w:r>
      <w:r>
        <w:tab/>
      </w:r>
      <w:r>
        <w:rPr>
          <w:spacing w:val="-2"/>
        </w:rPr>
        <w:t>реакции,</w:t>
      </w:r>
      <w:r>
        <w:tab/>
      </w:r>
      <w:r>
        <w:rPr>
          <w:spacing w:val="-2"/>
        </w:rPr>
        <w:t>электронный</w:t>
      </w:r>
      <w:r>
        <w:tab/>
      </w:r>
      <w:r>
        <w:tab/>
      </w:r>
      <w:r>
        <w:rPr>
          <w:spacing w:val="-2"/>
        </w:rPr>
        <w:t>баланс окислительно-восстановительной</w:t>
      </w:r>
      <w:r>
        <w:tab/>
      </w:r>
      <w:r>
        <w:tab/>
      </w:r>
      <w:r>
        <w:rPr>
          <w:spacing w:val="-2"/>
        </w:rPr>
        <w:t>реакции.</w:t>
      </w:r>
      <w:r>
        <w:tab/>
      </w:r>
      <w:r>
        <w:tab/>
      </w:r>
      <w:r>
        <w:rPr>
          <w:spacing w:val="-2"/>
        </w:rPr>
        <w:t>Составление</w:t>
      </w:r>
      <w:r>
        <w:tab/>
      </w:r>
      <w:r>
        <w:tab/>
      </w:r>
      <w:r>
        <w:tab/>
      </w:r>
      <w:r>
        <w:rPr>
          <w:spacing w:val="-2"/>
        </w:rPr>
        <w:t xml:space="preserve">уравнений </w:t>
      </w:r>
      <w:r>
        <w:t>окислительно-восстановительных</w:t>
      </w:r>
      <w:r>
        <w:rPr>
          <w:spacing w:val="-14"/>
        </w:rPr>
        <w:t xml:space="preserve"> </w:t>
      </w:r>
      <w:r>
        <w:t>реакций</w:t>
      </w:r>
      <w:r>
        <w:rPr>
          <w:spacing w:val="-10"/>
        </w:rPr>
        <w:t xml:space="preserve"> </w:t>
      </w:r>
      <w:r>
        <w:t>с</w:t>
      </w:r>
      <w:r>
        <w:rPr>
          <w:spacing w:val="-9"/>
        </w:rPr>
        <w:t xml:space="preserve"> </w:t>
      </w:r>
      <w:r>
        <w:t>использованием</w:t>
      </w:r>
      <w:r>
        <w:rPr>
          <w:spacing w:val="-9"/>
        </w:rPr>
        <w:t xml:space="preserve"> </w:t>
      </w:r>
      <w:r>
        <w:t>метода</w:t>
      </w:r>
      <w:r>
        <w:rPr>
          <w:spacing w:val="-9"/>
        </w:rPr>
        <w:t xml:space="preserve"> </w:t>
      </w:r>
      <w:r>
        <w:rPr>
          <w:spacing w:val="-2"/>
        </w:rPr>
        <w:t>электронного</w:t>
      </w:r>
    </w:p>
    <w:p w:rsidR="00A65E3D" w:rsidRDefault="0075429B">
      <w:pPr>
        <w:pStyle w:val="a3"/>
        <w:spacing w:line="314" w:lineRule="exact"/>
        <w:ind w:firstLine="0"/>
        <w:jc w:val="left"/>
      </w:pPr>
      <w:r>
        <w:rPr>
          <w:spacing w:val="-2"/>
        </w:rPr>
        <w:t>баланса.</w:t>
      </w:r>
    </w:p>
    <w:p w:rsidR="00A65E3D" w:rsidRDefault="0075429B">
      <w:pPr>
        <w:pStyle w:val="a3"/>
        <w:spacing w:before="145"/>
        <w:ind w:left="1732" w:firstLine="0"/>
        <w:jc w:val="left"/>
      </w:pPr>
      <w:r>
        <w:t>Теория</w:t>
      </w:r>
      <w:r>
        <w:rPr>
          <w:spacing w:val="75"/>
        </w:rPr>
        <w:t xml:space="preserve"> </w:t>
      </w:r>
      <w:r>
        <w:t>электролитической</w:t>
      </w:r>
      <w:r>
        <w:rPr>
          <w:spacing w:val="74"/>
        </w:rPr>
        <w:t xml:space="preserve"> </w:t>
      </w:r>
      <w:r>
        <w:t>диссоциации.</w:t>
      </w:r>
      <w:r>
        <w:rPr>
          <w:spacing w:val="76"/>
        </w:rPr>
        <w:t xml:space="preserve"> </w:t>
      </w:r>
      <w:r>
        <w:t>Электролиты</w:t>
      </w:r>
      <w:r>
        <w:rPr>
          <w:spacing w:val="47"/>
          <w:w w:val="150"/>
        </w:rPr>
        <w:t xml:space="preserve"> </w:t>
      </w:r>
      <w:r>
        <w:t>и</w:t>
      </w:r>
      <w:r>
        <w:rPr>
          <w:spacing w:val="73"/>
        </w:rPr>
        <w:t xml:space="preserve"> </w:t>
      </w:r>
      <w:r>
        <w:rPr>
          <w:spacing w:val="-2"/>
        </w:rPr>
        <w:t>неэлектролиты.</w:t>
      </w:r>
    </w:p>
    <w:p w:rsidR="00A65E3D" w:rsidRDefault="0075429B">
      <w:pPr>
        <w:pStyle w:val="a3"/>
        <w:spacing w:before="149" w:line="355" w:lineRule="auto"/>
        <w:ind w:right="841" w:firstLine="0"/>
        <w:jc w:val="left"/>
      </w:pPr>
      <w:r>
        <w:t>Катионы, анионы. Механизм диссоциации веществ с различными видами химической</w:t>
      </w:r>
      <w:r>
        <w:rPr>
          <w:spacing w:val="-8"/>
        </w:rPr>
        <w:t xml:space="preserve"> </w:t>
      </w:r>
      <w:r>
        <w:t>связи.</w:t>
      </w:r>
      <w:r>
        <w:rPr>
          <w:spacing w:val="-5"/>
        </w:rPr>
        <w:t xml:space="preserve"> </w:t>
      </w:r>
      <w:r>
        <w:t>Степень</w:t>
      </w:r>
      <w:r>
        <w:rPr>
          <w:spacing w:val="-10"/>
        </w:rPr>
        <w:t xml:space="preserve"> </w:t>
      </w:r>
      <w:r>
        <w:t>диссоциации.</w:t>
      </w:r>
      <w:r>
        <w:rPr>
          <w:spacing w:val="-5"/>
        </w:rPr>
        <w:t xml:space="preserve"> </w:t>
      </w:r>
      <w:r>
        <w:t>Сильные</w:t>
      </w:r>
      <w:r>
        <w:rPr>
          <w:spacing w:val="-7"/>
        </w:rPr>
        <w:t xml:space="preserve"> </w:t>
      </w:r>
      <w:r>
        <w:t>и</w:t>
      </w:r>
      <w:r>
        <w:rPr>
          <w:spacing w:val="-8"/>
        </w:rPr>
        <w:t xml:space="preserve"> </w:t>
      </w:r>
      <w:r>
        <w:t>слабые</w:t>
      </w:r>
      <w:r>
        <w:rPr>
          <w:spacing w:val="-7"/>
        </w:rPr>
        <w:t xml:space="preserve"> </w:t>
      </w:r>
      <w:r>
        <w:t>электролиты.</w:t>
      </w:r>
    </w:p>
    <w:p w:rsidR="00A65E3D" w:rsidRDefault="0075429B">
      <w:pPr>
        <w:pStyle w:val="a3"/>
        <w:spacing w:line="355" w:lineRule="auto"/>
        <w:ind w:right="849"/>
      </w:pPr>
      <w:r>
        <w:t>Реакции ионного обмена. Условия протекания реакций ионного обмена, полные и</w:t>
      </w:r>
      <w:r>
        <w:rPr>
          <w:spacing w:val="-1"/>
        </w:rPr>
        <w:t xml:space="preserve"> </w:t>
      </w:r>
      <w:r>
        <w:t>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A65E3D" w:rsidRDefault="0075429B">
      <w:pPr>
        <w:pStyle w:val="a3"/>
        <w:spacing w:line="355" w:lineRule="auto"/>
        <w:ind w:right="852"/>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w:t>
      </w:r>
      <w:r>
        <w:rPr>
          <w:spacing w:val="-2"/>
        </w:rPr>
        <w:t xml:space="preserve"> </w:t>
      </w:r>
      <w:r>
        <w:t>веществ, процесса диссоциации</w:t>
      </w:r>
      <w:r>
        <w:rPr>
          <w:spacing w:val="-1"/>
        </w:rPr>
        <w:t xml:space="preserve"> </w:t>
      </w:r>
      <w:r>
        <w:t>кислот, щелочей и солей (возможно использование видеоматериалов), проведение опытов, иллюстрирующих</w:t>
      </w:r>
      <w:r>
        <w:rPr>
          <w:spacing w:val="40"/>
        </w:rPr>
        <w:t xml:space="preserve"> </w:t>
      </w:r>
      <w:r>
        <w:t>признаки</w:t>
      </w:r>
      <w:r>
        <w:rPr>
          <w:spacing w:val="40"/>
        </w:rPr>
        <w:t xml:space="preserve"> </w:t>
      </w:r>
      <w:r>
        <w:t>протекания</w:t>
      </w:r>
      <w:r>
        <w:rPr>
          <w:spacing w:val="40"/>
        </w:rPr>
        <w:t xml:space="preserve"> </w:t>
      </w:r>
      <w:r>
        <w:t>реакций</w:t>
      </w:r>
      <w:r>
        <w:rPr>
          <w:spacing w:val="40"/>
        </w:rPr>
        <w:t xml:space="preserve"> </w:t>
      </w:r>
      <w:r>
        <w:t>ионного</w:t>
      </w:r>
      <w:r>
        <w:rPr>
          <w:spacing w:val="40"/>
        </w:rPr>
        <w:t xml:space="preserve"> </w:t>
      </w:r>
      <w:r>
        <w:t>обмена</w:t>
      </w:r>
      <w:r>
        <w:rPr>
          <w:spacing w:val="40"/>
        </w:rPr>
        <w:t xml:space="preserve"> </w:t>
      </w:r>
      <w:r>
        <w:t>(образование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4" w:firstLine="0"/>
      </w:pPr>
      <w:r>
        <w:lastRenderedPageBreak/>
        <w:t>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65E3D" w:rsidRDefault="0075429B">
      <w:pPr>
        <w:pStyle w:val="a4"/>
        <w:numPr>
          <w:ilvl w:val="2"/>
          <w:numId w:val="43"/>
        </w:numPr>
        <w:tabs>
          <w:tab w:val="left" w:pos="2724"/>
        </w:tabs>
        <w:spacing w:line="317" w:lineRule="exact"/>
        <w:ind w:left="2724" w:hanging="992"/>
        <w:jc w:val="both"/>
        <w:rPr>
          <w:sz w:val="28"/>
        </w:rPr>
      </w:pPr>
      <w:r>
        <w:rPr>
          <w:sz w:val="28"/>
        </w:rPr>
        <w:t>Неметаллы</w:t>
      </w:r>
      <w:r>
        <w:rPr>
          <w:spacing w:val="-6"/>
          <w:sz w:val="28"/>
        </w:rPr>
        <w:t xml:space="preserve"> </w:t>
      </w:r>
      <w:r>
        <w:rPr>
          <w:sz w:val="28"/>
        </w:rPr>
        <w:t>и</w:t>
      </w:r>
      <w:r>
        <w:rPr>
          <w:spacing w:val="-5"/>
          <w:sz w:val="28"/>
        </w:rPr>
        <w:t xml:space="preserve"> </w:t>
      </w:r>
      <w:r>
        <w:rPr>
          <w:sz w:val="28"/>
        </w:rPr>
        <w:t>их</w:t>
      </w:r>
      <w:r>
        <w:rPr>
          <w:spacing w:val="-10"/>
          <w:sz w:val="28"/>
        </w:rPr>
        <w:t xml:space="preserve"> </w:t>
      </w:r>
      <w:r>
        <w:rPr>
          <w:spacing w:val="-2"/>
          <w:sz w:val="28"/>
        </w:rPr>
        <w:t>соединения.</w:t>
      </w:r>
    </w:p>
    <w:p w:rsidR="00A65E3D" w:rsidRDefault="0075429B">
      <w:pPr>
        <w:pStyle w:val="a3"/>
        <w:spacing w:before="153" w:line="355" w:lineRule="auto"/>
        <w:ind w:right="848"/>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w:t>
      </w:r>
      <w:r>
        <w:rPr>
          <w:spacing w:val="-18"/>
        </w:rPr>
        <w:t xml:space="preserve"> </w:t>
      </w:r>
      <w:r>
        <w:t>неметаллами,</w:t>
      </w:r>
      <w:r>
        <w:rPr>
          <w:spacing w:val="-17"/>
        </w:rPr>
        <w:t xml:space="preserve"> </w:t>
      </w:r>
      <w:r>
        <w:t>щелочами).</w:t>
      </w:r>
      <w:r>
        <w:rPr>
          <w:spacing w:val="-18"/>
        </w:rPr>
        <w:t xml:space="preserve"> </w:t>
      </w:r>
      <w:r>
        <w:t>Хлороводород.</w:t>
      </w:r>
      <w:r>
        <w:rPr>
          <w:spacing w:val="-17"/>
        </w:rPr>
        <w:t xml:space="preserve"> </w:t>
      </w:r>
      <w:r>
        <w:t>Соляная</w:t>
      </w:r>
      <w:r>
        <w:rPr>
          <w:spacing w:val="-18"/>
        </w:rPr>
        <w:t xml:space="preserve"> </w:t>
      </w:r>
      <w:r>
        <w:t>кислота,</w:t>
      </w:r>
      <w:r>
        <w:rPr>
          <w:spacing w:val="-17"/>
        </w:rPr>
        <w:t xml:space="preserve"> </w:t>
      </w:r>
      <w:r>
        <w:t>химические свойства, получение, применение. Действие хлора и хлороводорода на организм человека. Важнейшие хлориды и их нахождение в природе.</w:t>
      </w:r>
    </w:p>
    <w:p w:rsidR="00A65E3D" w:rsidRDefault="0075429B">
      <w:pPr>
        <w:pStyle w:val="a3"/>
        <w:spacing w:line="355" w:lineRule="auto"/>
        <w:ind w:right="854"/>
      </w:pPr>
      <w:r>
        <w:t>Общая характеристика элементов VIA-группы. Особенности строения атомов, характерные степени окисления.</w:t>
      </w:r>
    </w:p>
    <w:p w:rsidR="00A65E3D" w:rsidRDefault="0075429B">
      <w:pPr>
        <w:pStyle w:val="a3"/>
        <w:spacing w:line="352" w:lineRule="auto"/>
        <w:ind w:right="848"/>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A65E3D" w:rsidRDefault="0075429B">
      <w:pPr>
        <w:pStyle w:val="a3"/>
        <w:spacing w:line="355" w:lineRule="auto"/>
        <w:ind w:right="846" w:firstLine="0"/>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w:t>
      </w:r>
      <w:r>
        <w:rPr>
          <w:spacing w:val="-4"/>
        </w:rPr>
        <w:t xml:space="preserve"> </w:t>
      </w:r>
      <w:r>
        <w:t>(кислотные дожди, загрязнение воздуха и водоёмов), способы его предотвращения.</w:t>
      </w:r>
    </w:p>
    <w:p w:rsidR="00A65E3D" w:rsidRDefault="0075429B">
      <w:pPr>
        <w:pStyle w:val="a3"/>
        <w:spacing w:line="355" w:lineRule="auto"/>
        <w:ind w:right="854"/>
      </w:pPr>
      <w:r>
        <w:t>Общая характеристика элементов VA-группы. Особенности строения атомов, характерные степени окисления.</w:t>
      </w:r>
    </w:p>
    <w:p w:rsidR="00A65E3D" w:rsidRDefault="0075429B">
      <w:pPr>
        <w:pStyle w:val="a3"/>
        <w:spacing w:line="355" w:lineRule="auto"/>
        <w:ind w:right="849"/>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w:t>
      </w:r>
      <w:r>
        <w:rPr>
          <w:spacing w:val="29"/>
        </w:rPr>
        <w:t xml:space="preserve"> </w:t>
      </w:r>
      <w:r>
        <w:t>физические</w:t>
      </w:r>
      <w:r>
        <w:rPr>
          <w:spacing w:val="28"/>
        </w:rPr>
        <w:t xml:space="preserve"> </w:t>
      </w:r>
      <w:r>
        <w:t>и</w:t>
      </w:r>
      <w:r>
        <w:rPr>
          <w:spacing w:val="31"/>
        </w:rPr>
        <w:t xml:space="preserve"> </w:t>
      </w:r>
      <w:r>
        <w:t>химические</w:t>
      </w:r>
      <w:r>
        <w:rPr>
          <w:spacing w:val="28"/>
        </w:rPr>
        <w:t xml:space="preserve"> </w:t>
      </w:r>
      <w:r>
        <w:t>свойства</w:t>
      </w:r>
      <w:r>
        <w:rPr>
          <w:spacing w:val="28"/>
        </w:rPr>
        <w:t xml:space="preserve"> </w:t>
      </w:r>
      <w:r>
        <w:t>(общие</w:t>
      </w:r>
      <w:r>
        <w:rPr>
          <w:spacing w:val="28"/>
        </w:rPr>
        <w:t xml:space="preserve"> </w:t>
      </w:r>
      <w:r>
        <w:t>как</w:t>
      </w:r>
      <w:r>
        <w:rPr>
          <w:spacing w:val="27"/>
        </w:rPr>
        <w:t xml:space="preserve"> </w:t>
      </w:r>
      <w:r>
        <w:t>представителя</w:t>
      </w:r>
      <w:r>
        <w:rPr>
          <w:spacing w:val="28"/>
        </w:rPr>
        <w:t xml:space="preserve"> </w:t>
      </w:r>
      <w:r>
        <w:t>класса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60" w:firstLine="0"/>
      </w:pPr>
      <w:r>
        <w:lastRenderedPageBreak/>
        <w:t>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65E3D" w:rsidRDefault="0075429B">
      <w:pPr>
        <w:pStyle w:val="a3"/>
        <w:spacing w:line="355" w:lineRule="auto"/>
        <w:ind w:right="846"/>
      </w:pPr>
      <w:r>
        <w:t xml:space="preserve">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w:t>
      </w:r>
      <w:r>
        <w:rPr>
          <w:spacing w:val="-2"/>
        </w:rPr>
        <w:t>удобрений.</w:t>
      </w:r>
    </w:p>
    <w:p w:rsidR="00A65E3D" w:rsidRDefault="0075429B">
      <w:pPr>
        <w:pStyle w:val="a3"/>
        <w:spacing w:line="355" w:lineRule="auto"/>
        <w:ind w:right="854"/>
      </w:pPr>
      <w:r>
        <w:t>Общая характеристика элементов IVA-группы. Особенности строения атомов, характерные степени окисления.</w:t>
      </w:r>
    </w:p>
    <w:p w:rsidR="00A65E3D" w:rsidRDefault="0075429B">
      <w:pPr>
        <w:pStyle w:val="a3"/>
        <w:spacing w:line="355" w:lineRule="auto"/>
        <w:ind w:right="847"/>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w:t>
      </w:r>
      <w:r>
        <w:rPr>
          <w:spacing w:val="-10"/>
        </w:rPr>
        <w:t xml:space="preserve"> </w:t>
      </w:r>
      <w:r>
        <w:t>и</w:t>
      </w:r>
      <w:r>
        <w:rPr>
          <w:spacing w:val="-10"/>
        </w:rPr>
        <w:t xml:space="preserve"> </w:t>
      </w:r>
      <w:r>
        <w:t>применение.</w:t>
      </w:r>
      <w:r>
        <w:rPr>
          <w:spacing w:val="-8"/>
        </w:rPr>
        <w:t xml:space="preserve"> </w:t>
      </w:r>
      <w:r>
        <w:t>Качественная</w:t>
      </w:r>
      <w:r>
        <w:rPr>
          <w:spacing w:val="-9"/>
        </w:rPr>
        <w:t xml:space="preserve"> </w:t>
      </w:r>
      <w:r>
        <w:t>реакция</w:t>
      </w:r>
      <w:r>
        <w:rPr>
          <w:spacing w:val="-10"/>
        </w:rPr>
        <w:t xml:space="preserve"> </w:t>
      </w:r>
      <w:r>
        <w:t>на</w:t>
      </w:r>
      <w:r>
        <w:rPr>
          <w:spacing w:val="-10"/>
        </w:rPr>
        <w:t xml:space="preserve"> </w:t>
      </w:r>
      <w:r>
        <w:t>карбонат-ионы.</w:t>
      </w:r>
      <w:r>
        <w:rPr>
          <w:spacing w:val="-8"/>
        </w:rPr>
        <w:t xml:space="preserve"> </w:t>
      </w:r>
      <w:r>
        <w:t>Использование карбонатов в быту, медицине, промышленности и сельском хозяйстве.</w:t>
      </w:r>
    </w:p>
    <w:p w:rsidR="00A65E3D" w:rsidRDefault="0075429B">
      <w:pPr>
        <w:pStyle w:val="a3"/>
        <w:spacing w:line="355" w:lineRule="auto"/>
        <w:ind w:right="852"/>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w:t>
      </w:r>
      <w:r>
        <w:rPr>
          <w:spacing w:val="-1"/>
        </w:rPr>
        <w:t xml:space="preserve"> </w:t>
      </w:r>
      <w:r>
        <w:t>источники углеводородов (уголь,</w:t>
      </w:r>
      <w:r>
        <w:rPr>
          <w:spacing w:val="-1"/>
        </w:rPr>
        <w:t xml:space="preserve"> </w:t>
      </w:r>
      <w:r>
        <w:t>природный</w:t>
      </w:r>
      <w:r>
        <w:rPr>
          <w:spacing w:val="-2"/>
        </w:rPr>
        <w:t xml:space="preserve"> </w:t>
      </w:r>
      <w:r>
        <w:t>газ, нефть),</w:t>
      </w:r>
      <w:r>
        <w:rPr>
          <w:spacing w:val="-1"/>
        </w:rPr>
        <w:t xml:space="preserve"> </w:t>
      </w:r>
      <w:r>
        <w:t>продукты их переработки (бензин), их роль в быту и промышленности.</w:t>
      </w:r>
    </w:p>
    <w:p w:rsidR="00A65E3D" w:rsidRDefault="0075429B">
      <w:pPr>
        <w:pStyle w:val="a3"/>
        <w:spacing w:line="355" w:lineRule="auto"/>
        <w:ind w:right="843"/>
      </w:pPr>
      <w:r>
        <w:t>Понятие</w:t>
      </w:r>
      <w:r>
        <w:rPr>
          <w:spacing w:val="-4"/>
        </w:rPr>
        <w:t xml:space="preserve"> </w:t>
      </w:r>
      <w:r>
        <w:t>о</w:t>
      </w:r>
      <w:r>
        <w:rPr>
          <w:spacing w:val="-5"/>
        </w:rPr>
        <w:t xml:space="preserve"> </w:t>
      </w:r>
      <w:r>
        <w:t>биологически</w:t>
      </w:r>
      <w:r>
        <w:rPr>
          <w:spacing w:val="-5"/>
        </w:rPr>
        <w:t xml:space="preserve"> </w:t>
      </w:r>
      <w:r>
        <w:t>важных</w:t>
      </w:r>
      <w:r>
        <w:rPr>
          <w:spacing w:val="-9"/>
        </w:rPr>
        <w:t xml:space="preserve"> </w:t>
      </w:r>
      <w:r>
        <w:t>веществах:</w:t>
      </w:r>
      <w:r>
        <w:rPr>
          <w:spacing w:val="-10"/>
        </w:rPr>
        <w:t xml:space="preserve"> </w:t>
      </w:r>
      <w:r>
        <w:t>жирах, белках,</w:t>
      </w:r>
      <w:r>
        <w:rPr>
          <w:spacing w:val="-2"/>
        </w:rPr>
        <w:t xml:space="preserve"> </w:t>
      </w:r>
      <w:r>
        <w:t>углеводах</w:t>
      </w:r>
      <w:r>
        <w:rPr>
          <w:spacing w:val="-7"/>
        </w:rPr>
        <w:t xml:space="preserve"> </w:t>
      </w:r>
      <w:r>
        <w:t>-</w:t>
      </w:r>
      <w:r>
        <w:rPr>
          <w:spacing w:val="-6"/>
        </w:rPr>
        <w:t xml:space="preserve"> </w:t>
      </w:r>
      <w:r>
        <w:t>и</w:t>
      </w:r>
      <w:r>
        <w:rPr>
          <w:spacing w:val="-5"/>
        </w:rPr>
        <w:t xml:space="preserve"> </w:t>
      </w:r>
      <w:r>
        <w:t xml:space="preserve">их роли в жизни человека. Материальное единство органических и неорганических </w:t>
      </w:r>
      <w:r>
        <w:rPr>
          <w:spacing w:val="-2"/>
        </w:rPr>
        <w:t>соединений.</w:t>
      </w:r>
    </w:p>
    <w:p w:rsidR="00A65E3D" w:rsidRDefault="0075429B">
      <w:pPr>
        <w:pStyle w:val="a3"/>
        <w:spacing w:line="355" w:lineRule="auto"/>
        <w:ind w:right="852"/>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w:t>
      </w:r>
      <w:r>
        <w:rPr>
          <w:spacing w:val="-18"/>
        </w:rPr>
        <w:t xml:space="preserve"> </w:t>
      </w:r>
      <w:r>
        <w:t>Важнейшие</w:t>
      </w:r>
      <w:r>
        <w:rPr>
          <w:spacing w:val="-17"/>
        </w:rPr>
        <w:t xml:space="preserve"> </w:t>
      </w:r>
      <w:r>
        <w:t>строительные</w:t>
      </w:r>
      <w:r>
        <w:rPr>
          <w:spacing w:val="-18"/>
        </w:rPr>
        <w:t xml:space="preserve"> </w:t>
      </w:r>
      <w:r>
        <w:t>материалы:</w:t>
      </w:r>
      <w:r>
        <w:rPr>
          <w:spacing w:val="-17"/>
        </w:rPr>
        <w:t xml:space="preserve"> </w:t>
      </w:r>
      <w:r>
        <w:t>керамика,</w:t>
      </w:r>
      <w:r>
        <w:rPr>
          <w:spacing w:val="-18"/>
        </w:rPr>
        <w:t xml:space="preserve"> </w:t>
      </w:r>
      <w:r>
        <w:t>стекло,</w:t>
      </w:r>
      <w:r>
        <w:rPr>
          <w:spacing w:val="-17"/>
        </w:rPr>
        <w:t xml:space="preserve"> </w:t>
      </w:r>
      <w:r>
        <w:t>цемент, бетон, железобетон. Проблемы безопасного использования строительных материалов в повседневной жизни.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39"/>
      </w:pPr>
      <w:r>
        <w:lastRenderedPageBreak/>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w:t>
      </w:r>
      <w:r>
        <w:rPr>
          <w:spacing w:val="-16"/>
        </w:rPr>
        <w:t xml:space="preserve"> </w:t>
      </w:r>
      <w:r>
        <w:t>её</w:t>
      </w:r>
      <w:r>
        <w:rPr>
          <w:spacing w:val="-16"/>
        </w:rPr>
        <w:t xml:space="preserve"> </w:t>
      </w:r>
      <w:r>
        <w:t>протекания,</w:t>
      </w:r>
      <w:r>
        <w:rPr>
          <w:spacing w:val="-16"/>
        </w:rPr>
        <w:t xml:space="preserve"> </w:t>
      </w:r>
      <w:r>
        <w:t>ознакомление</w:t>
      </w:r>
      <w:r>
        <w:rPr>
          <w:spacing w:val="-16"/>
        </w:rPr>
        <w:t xml:space="preserve"> </w:t>
      </w:r>
      <w:r>
        <w:t>с</w:t>
      </w:r>
      <w:r>
        <w:rPr>
          <w:spacing w:val="-12"/>
        </w:rPr>
        <w:t xml:space="preserve"> </w:t>
      </w:r>
      <w:r>
        <w:t>физическими</w:t>
      </w:r>
      <w:r>
        <w:rPr>
          <w:spacing w:val="-17"/>
        </w:rPr>
        <w:t xml:space="preserve"> </w:t>
      </w:r>
      <w:r>
        <w:t>свойствами</w:t>
      </w:r>
      <w:r>
        <w:rPr>
          <w:spacing w:val="-17"/>
        </w:rPr>
        <w:t xml:space="preserve"> </w:t>
      </w:r>
      <w:r>
        <w:t>азота,</w:t>
      </w:r>
      <w:r>
        <w:rPr>
          <w:spacing w:val="-16"/>
        </w:rPr>
        <w:t xml:space="preserve"> </w:t>
      </w:r>
      <w:r>
        <w:t>фосфора</w:t>
      </w:r>
      <w:r>
        <w:rPr>
          <w:spacing w:val="-12"/>
        </w:rPr>
        <w:t xml:space="preserve"> </w:t>
      </w:r>
      <w:r>
        <w:t>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w:t>
      </w:r>
      <w:r>
        <w:rPr>
          <w:spacing w:val="-7"/>
        </w:rPr>
        <w:t xml:space="preserve"> </w:t>
      </w:r>
      <w:r>
        <w:t>газа,</w:t>
      </w:r>
      <w:r>
        <w:rPr>
          <w:spacing w:val="-6"/>
        </w:rPr>
        <w:t xml:space="preserve"> </w:t>
      </w:r>
      <w:r>
        <w:t>проведение</w:t>
      </w:r>
      <w:r>
        <w:rPr>
          <w:spacing w:val="-7"/>
        </w:rPr>
        <w:t xml:space="preserve"> </w:t>
      </w:r>
      <w:r>
        <w:t>качественных</w:t>
      </w:r>
      <w:r>
        <w:rPr>
          <w:spacing w:val="-12"/>
        </w:rPr>
        <w:t xml:space="preserve"> </w:t>
      </w:r>
      <w:r>
        <w:t>реакций</w:t>
      </w:r>
      <w:r>
        <w:rPr>
          <w:spacing w:val="-8"/>
        </w:rPr>
        <w:t xml:space="preserve"> </w:t>
      </w:r>
      <w:r>
        <w:t>на</w:t>
      </w:r>
      <w:r>
        <w:rPr>
          <w:spacing w:val="-7"/>
        </w:rPr>
        <w:t xml:space="preserve"> </w:t>
      </w:r>
      <w:r>
        <w:t>карбонат</w:t>
      </w:r>
      <w:r>
        <w:rPr>
          <w:spacing w:val="-9"/>
        </w:rPr>
        <w:t xml:space="preserve"> </w:t>
      </w:r>
      <w:r>
        <w:t>и</w:t>
      </w:r>
      <w:r>
        <w:rPr>
          <w:spacing w:val="-7"/>
        </w:rPr>
        <w:t xml:space="preserve"> </w:t>
      </w:r>
      <w:r>
        <w:t>силикат-ионы</w:t>
      </w:r>
      <w:r>
        <w:rPr>
          <w:spacing w:val="-7"/>
        </w:rPr>
        <w:t xml:space="preserve"> </w:t>
      </w:r>
      <w:r>
        <w:t>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65E3D" w:rsidRDefault="0075429B">
      <w:pPr>
        <w:pStyle w:val="a4"/>
        <w:numPr>
          <w:ilvl w:val="2"/>
          <w:numId w:val="43"/>
        </w:numPr>
        <w:tabs>
          <w:tab w:val="left" w:pos="2724"/>
        </w:tabs>
        <w:spacing w:line="291" w:lineRule="exact"/>
        <w:ind w:left="2724" w:hanging="992"/>
        <w:jc w:val="both"/>
        <w:rPr>
          <w:sz w:val="28"/>
        </w:rPr>
      </w:pPr>
      <w:r>
        <w:rPr>
          <w:sz w:val="28"/>
        </w:rPr>
        <w:t>Металлы</w:t>
      </w:r>
      <w:r>
        <w:rPr>
          <w:spacing w:val="-4"/>
          <w:sz w:val="28"/>
        </w:rPr>
        <w:t xml:space="preserve"> </w:t>
      </w:r>
      <w:r>
        <w:rPr>
          <w:sz w:val="28"/>
        </w:rPr>
        <w:t>и</w:t>
      </w:r>
      <w:r>
        <w:rPr>
          <w:spacing w:val="-5"/>
          <w:sz w:val="28"/>
        </w:rPr>
        <w:t xml:space="preserve"> </w:t>
      </w:r>
      <w:r>
        <w:rPr>
          <w:sz w:val="28"/>
        </w:rPr>
        <w:t>их</w:t>
      </w:r>
      <w:r>
        <w:rPr>
          <w:spacing w:val="-9"/>
          <w:sz w:val="28"/>
        </w:rPr>
        <w:t xml:space="preserve"> </w:t>
      </w:r>
      <w:r>
        <w:rPr>
          <w:spacing w:val="-2"/>
          <w:sz w:val="28"/>
        </w:rPr>
        <w:t>соединения.</w:t>
      </w:r>
    </w:p>
    <w:p w:rsidR="00A65E3D" w:rsidRDefault="0075429B">
      <w:pPr>
        <w:pStyle w:val="a3"/>
        <w:spacing w:before="153" w:line="355" w:lineRule="auto"/>
        <w:ind w:right="844"/>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w:t>
      </w:r>
      <w:r>
        <w:rPr>
          <w:spacing w:val="-1"/>
        </w:rPr>
        <w:t xml:space="preserve"> </w:t>
      </w:r>
      <w:r>
        <w:t>Сплавы</w:t>
      </w:r>
      <w:r>
        <w:rPr>
          <w:spacing w:val="-3"/>
        </w:rPr>
        <w:t xml:space="preserve"> </w:t>
      </w:r>
      <w:r>
        <w:t>(сталь, чугун,</w:t>
      </w:r>
      <w:r>
        <w:rPr>
          <w:spacing w:val="-1"/>
        </w:rPr>
        <w:t xml:space="preserve"> </w:t>
      </w:r>
      <w:r>
        <w:t>дюралюминий,</w:t>
      </w:r>
      <w:r>
        <w:rPr>
          <w:spacing w:val="-1"/>
        </w:rPr>
        <w:t xml:space="preserve"> </w:t>
      </w:r>
      <w:r>
        <w:t>бронза)</w:t>
      </w:r>
      <w:r>
        <w:rPr>
          <w:spacing w:val="-3"/>
        </w:rPr>
        <w:t xml:space="preserve"> </w:t>
      </w:r>
      <w:r>
        <w:t>и</w:t>
      </w:r>
      <w:r>
        <w:rPr>
          <w:spacing w:val="-2"/>
        </w:rPr>
        <w:t xml:space="preserve"> </w:t>
      </w:r>
      <w:r>
        <w:t>их</w:t>
      </w:r>
      <w:r>
        <w:rPr>
          <w:spacing w:val="-7"/>
        </w:rPr>
        <w:t xml:space="preserve"> </w:t>
      </w:r>
      <w:r>
        <w:t>применение</w:t>
      </w:r>
      <w:r>
        <w:rPr>
          <w:spacing w:val="7"/>
        </w:rPr>
        <w:t xml:space="preserve"> </w:t>
      </w:r>
      <w:r>
        <w:t>в</w:t>
      </w:r>
      <w:r>
        <w:rPr>
          <w:spacing w:val="-4"/>
        </w:rPr>
        <w:t xml:space="preserve"> </w:t>
      </w:r>
      <w:r>
        <w:t>быту</w:t>
      </w:r>
      <w:r>
        <w:rPr>
          <w:spacing w:val="-7"/>
        </w:rPr>
        <w:t xml:space="preserve"> </w:t>
      </w:r>
      <w:r>
        <w:rPr>
          <w:spacing w:val="-10"/>
        </w:rPr>
        <w:t>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промышленности.</w:t>
      </w:r>
    </w:p>
    <w:p w:rsidR="00A65E3D" w:rsidRDefault="0075429B">
      <w:pPr>
        <w:pStyle w:val="a3"/>
        <w:spacing w:before="153" w:line="355" w:lineRule="auto"/>
        <w:ind w:right="854"/>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65E3D" w:rsidRDefault="0075429B">
      <w:pPr>
        <w:pStyle w:val="a3"/>
        <w:spacing w:line="355" w:lineRule="auto"/>
        <w:ind w:right="854"/>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65E3D" w:rsidRDefault="0075429B">
      <w:pPr>
        <w:pStyle w:val="a3"/>
        <w:spacing w:line="355" w:lineRule="auto"/>
        <w:ind w:right="846"/>
      </w:pPr>
      <w:r>
        <w:t xml:space="preserve">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w:t>
      </w:r>
      <w:r>
        <w:rPr>
          <w:spacing w:val="-2"/>
        </w:rPr>
        <w:t>алюминия.</w:t>
      </w:r>
    </w:p>
    <w:p w:rsidR="00A65E3D" w:rsidRDefault="0075429B">
      <w:pPr>
        <w:pStyle w:val="a3"/>
        <w:spacing w:line="352" w:lineRule="auto"/>
        <w:ind w:right="845"/>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A65E3D" w:rsidRDefault="0075429B">
      <w:pPr>
        <w:pStyle w:val="a3"/>
        <w:spacing w:line="355" w:lineRule="auto"/>
        <w:ind w:right="844"/>
      </w:pPr>
      <w:r>
        <w:t>Химический</w:t>
      </w:r>
      <w:r>
        <w:rPr>
          <w:spacing w:val="-18"/>
        </w:rPr>
        <w:t xml:space="preserve"> </w:t>
      </w:r>
      <w:r>
        <w:t>эксперимент:</w:t>
      </w:r>
      <w:r>
        <w:rPr>
          <w:spacing w:val="-17"/>
        </w:rPr>
        <w:t xml:space="preserve"> </w:t>
      </w:r>
      <w:r>
        <w:t>ознакомление</w:t>
      </w:r>
      <w:r>
        <w:rPr>
          <w:spacing w:val="-13"/>
        </w:rPr>
        <w:t xml:space="preserve"> </w:t>
      </w:r>
      <w:r>
        <w:t>с</w:t>
      </w:r>
      <w:r>
        <w:rPr>
          <w:spacing w:val="-16"/>
        </w:rPr>
        <w:t xml:space="preserve"> </w:t>
      </w:r>
      <w:r>
        <w:t>образцами</w:t>
      </w:r>
      <w:r>
        <w:rPr>
          <w:spacing w:val="-16"/>
        </w:rPr>
        <w:t xml:space="preserve"> </w:t>
      </w:r>
      <w:r>
        <w:t>металлов</w:t>
      </w:r>
      <w:r>
        <w:rPr>
          <w:spacing w:val="-17"/>
        </w:rPr>
        <w:t xml:space="preserve"> </w:t>
      </w:r>
      <w:r>
        <w:t>и</w:t>
      </w:r>
      <w:r>
        <w:rPr>
          <w:spacing w:val="-16"/>
        </w:rPr>
        <w:t xml:space="preserve"> </w:t>
      </w:r>
      <w:r>
        <w:t>сплавов,</w:t>
      </w:r>
      <w:r>
        <w:rPr>
          <w:spacing w:val="-15"/>
        </w:rPr>
        <w:t xml:space="preserve"> </w:t>
      </w:r>
      <w: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w:t>
      </w:r>
      <w:r>
        <w:rPr>
          <w:spacing w:val="-8"/>
        </w:rPr>
        <w:t xml:space="preserve"> </w:t>
      </w:r>
      <w:r>
        <w:t>с</w:t>
      </w:r>
      <w:r>
        <w:rPr>
          <w:spacing w:val="-9"/>
        </w:rPr>
        <w:t xml:space="preserve"> </w:t>
      </w:r>
      <w:r>
        <w:t>водой</w:t>
      </w:r>
      <w:r>
        <w:rPr>
          <w:spacing w:val="-9"/>
        </w:rPr>
        <w:t xml:space="preserve"> </w:t>
      </w:r>
      <w:r>
        <w:t>(возможно</w:t>
      </w:r>
      <w:r>
        <w:rPr>
          <w:spacing w:val="-9"/>
        </w:rPr>
        <w:t xml:space="preserve"> </w:t>
      </w:r>
      <w:r>
        <w:t>использование</w:t>
      </w:r>
      <w:r>
        <w:rPr>
          <w:spacing w:val="-9"/>
        </w:rPr>
        <w:t xml:space="preserve"> </w:t>
      </w:r>
      <w:r>
        <w:t>видеоматериалов),</w:t>
      </w:r>
      <w:r>
        <w:rPr>
          <w:spacing w:val="-7"/>
        </w:rPr>
        <w:t xml:space="preserve"> </w:t>
      </w:r>
      <w:r>
        <w:t>исследование</w:t>
      </w:r>
      <w:r>
        <w:rPr>
          <w:spacing w:val="-9"/>
        </w:rPr>
        <w:t xml:space="preserve"> </w:t>
      </w:r>
      <w:r>
        <w:t>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65E3D" w:rsidRDefault="0075429B">
      <w:pPr>
        <w:pStyle w:val="a4"/>
        <w:numPr>
          <w:ilvl w:val="2"/>
          <w:numId w:val="43"/>
        </w:numPr>
        <w:tabs>
          <w:tab w:val="left" w:pos="2724"/>
        </w:tabs>
        <w:spacing w:line="309" w:lineRule="exact"/>
        <w:ind w:left="2724" w:hanging="992"/>
        <w:jc w:val="both"/>
        <w:rPr>
          <w:sz w:val="28"/>
        </w:rPr>
      </w:pPr>
      <w:r>
        <w:rPr>
          <w:sz w:val="28"/>
        </w:rPr>
        <w:t>Химия</w:t>
      </w:r>
      <w:r>
        <w:rPr>
          <w:spacing w:val="-7"/>
          <w:sz w:val="28"/>
        </w:rPr>
        <w:t xml:space="preserve"> </w:t>
      </w:r>
      <w:r>
        <w:rPr>
          <w:sz w:val="28"/>
        </w:rPr>
        <w:t>и</w:t>
      </w:r>
      <w:r>
        <w:rPr>
          <w:spacing w:val="-7"/>
          <w:sz w:val="28"/>
        </w:rPr>
        <w:t xml:space="preserve"> </w:t>
      </w:r>
      <w:r>
        <w:rPr>
          <w:sz w:val="28"/>
        </w:rPr>
        <w:t>окружающая</w:t>
      </w:r>
      <w:r>
        <w:rPr>
          <w:spacing w:val="-6"/>
          <w:sz w:val="28"/>
        </w:rPr>
        <w:t xml:space="preserve"> </w:t>
      </w:r>
      <w:r>
        <w:rPr>
          <w:spacing w:val="-2"/>
          <w:sz w:val="28"/>
        </w:rPr>
        <w:t>среда.</w:t>
      </w:r>
    </w:p>
    <w:p w:rsidR="00A65E3D" w:rsidRDefault="00A65E3D">
      <w:pPr>
        <w:spacing w:line="309" w:lineRule="exact"/>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61"/>
      </w:pPr>
      <w:r>
        <w:lastRenderedPageBreak/>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A65E3D" w:rsidRDefault="0075429B">
      <w:pPr>
        <w:pStyle w:val="a3"/>
        <w:spacing w:line="355" w:lineRule="auto"/>
        <w:ind w:right="850"/>
      </w:pPr>
      <w:r>
        <w:t xml:space="preserve">Химическое загрязнение окружающей среды (предельная допустимая концентрация веществ (далее - ПДК). Роль химии в решении экологических </w:t>
      </w:r>
      <w:r>
        <w:rPr>
          <w:spacing w:val="-2"/>
        </w:rPr>
        <w:t>проблем.</w:t>
      </w:r>
    </w:p>
    <w:p w:rsidR="00A65E3D" w:rsidRDefault="0075429B">
      <w:pPr>
        <w:pStyle w:val="a3"/>
        <w:spacing w:line="355" w:lineRule="auto"/>
        <w:ind w:right="858"/>
      </w:pPr>
      <w:r>
        <w:t>Химический эксперимент: изучение образцов материалов (стекло, сплавы металлов, полимерные материалы).</w:t>
      </w:r>
    </w:p>
    <w:p w:rsidR="00A65E3D" w:rsidRDefault="0075429B">
      <w:pPr>
        <w:pStyle w:val="a4"/>
        <w:numPr>
          <w:ilvl w:val="2"/>
          <w:numId w:val="43"/>
        </w:numPr>
        <w:tabs>
          <w:tab w:val="left" w:pos="2724"/>
        </w:tabs>
        <w:spacing w:line="319" w:lineRule="exact"/>
        <w:ind w:left="2724" w:hanging="992"/>
        <w:jc w:val="both"/>
        <w:rPr>
          <w:sz w:val="28"/>
        </w:rPr>
      </w:pPr>
      <w:r>
        <w:rPr>
          <w:sz w:val="28"/>
        </w:rPr>
        <w:t>Межпредметные</w:t>
      </w:r>
      <w:r>
        <w:rPr>
          <w:spacing w:val="-15"/>
          <w:sz w:val="28"/>
        </w:rPr>
        <w:t xml:space="preserve"> </w:t>
      </w:r>
      <w:r>
        <w:rPr>
          <w:spacing w:val="-2"/>
          <w:sz w:val="28"/>
        </w:rPr>
        <w:t>связи.</w:t>
      </w:r>
    </w:p>
    <w:p w:rsidR="00A65E3D" w:rsidRDefault="0075429B">
      <w:pPr>
        <w:pStyle w:val="a3"/>
        <w:spacing w:before="146" w:line="355" w:lineRule="auto"/>
        <w:ind w:right="844"/>
      </w:pPr>
      <w:r>
        <w:t>Реализация межпредметных связей при изучении химии в 9 классе осуществляется</w:t>
      </w:r>
      <w:r>
        <w:rPr>
          <w:spacing w:val="-12"/>
        </w:rPr>
        <w:t xml:space="preserve"> </w:t>
      </w:r>
      <w:r>
        <w:t>через</w:t>
      </w:r>
      <w:r>
        <w:rPr>
          <w:spacing w:val="-13"/>
        </w:rPr>
        <w:t xml:space="preserve"> </w:t>
      </w:r>
      <w:r>
        <w:t>использование</w:t>
      </w:r>
      <w:r>
        <w:rPr>
          <w:spacing w:val="-8"/>
        </w:rPr>
        <w:t xml:space="preserve"> </w:t>
      </w:r>
      <w:r>
        <w:t>как</w:t>
      </w:r>
      <w:r>
        <w:rPr>
          <w:spacing w:val="-9"/>
        </w:rPr>
        <w:t xml:space="preserve"> </w:t>
      </w:r>
      <w:r>
        <w:t>общих</w:t>
      </w:r>
      <w:r>
        <w:rPr>
          <w:spacing w:val="-17"/>
        </w:rPr>
        <w:t xml:space="preserve"> </w:t>
      </w:r>
      <w:r>
        <w:t>естественно-научных</w:t>
      </w:r>
      <w:r>
        <w:rPr>
          <w:spacing w:val="-17"/>
        </w:rPr>
        <w:t xml:space="preserve"> </w:t>
      </w:r>
      <w:r>
        <w:t>понятий,</w:t>
      </w:r>
      <w:r>
        <w:rPr>
          <w:spacing w:val="-11"/>
        </w:rPr>
        <w:t xml:space="preserve"> </w:t>
      </w:r>
      <w:r>
        <w:t>так и</w:t>
      </w:r>
      <w:r>
        <w:rPr>
          <w:spacing w:val="40"/>
        </w:rPr>
        <w:t xml:space="preserve">  </w:t>
      </w:r>
      <w:r>
        <w:t>понятий,</w:t>
      </w:r>
      <w:r>
        <w:rPr>
          <w:spacing w:val="40"/>
        </w:rPr>
        <w:t xml:space="preserve">  </w:t>
      </w:r>
      <w:r>
        <w:t>являющихся</w:t>
      </w:r>
      <w:r>
        <w:rPr>
          <w:spacing w:val="40"/>
        </w:rPr>
        <w:t xml:space="preserve">  </w:t>
      </w:r>
      <w:r>
        <w:t>системными</w:t>
      </w:r>
      <w:r>
        <w:rPr>
          <w:spacing w:val="40"/>
        </w:rPr>
        <w:t xml:space="preserve">  </w:t>
      </w:r>
      <w:r>
        <w:t>для</w:t>
      </w:r>
      <w:r>
        <w:rPr>
          <w:spacing w:val="40"/>
        </w:rPr>
        <w:t xml:space="preserve">  </w:t>
      </w:r>
      <w:r>
        <w:t>отдельных</w:t>
      </w:r>
      <w:r>
        <w:rPr>
          <w:spacing w:val="40"/>
        </w:rPr>
        <w:t xml:space="preserve">  </w:t>
      </w:r>
      <w:r>
        <w:t>предметов естественно-научного цикла.</w:t>
      </w:r>
    </w:p>
    <w:p w:rsidR="00A65E3D" w:rsidRDefault="0075429B">
      <w:pPr>
        <w:pStyle w:val="a3"/>
        <w:spacing w:line="355" w:lineRule="auto"/>
        <w:ind w:right="857"/>
      </w:pPr>
      <w:r>
        <w:t>Общие естественно-научные понятия: научный факт, гипотеза, закон, теория,</w:t>
      </w:r>
      <w:r>
        <w:rPr>
          <w:spacing w:val="-2"/>
        </w:rPr>
        <w:t xml:space="preserve"> </w:t>
      </w:r>
      <w:r>
        <w:t>анализ,</w:t>
      </w:r>
      <w:r>
        <w:rPr>
          <w:spacing w:val="-1"/>
        </w:rPr>
        <w:t xml:space="preserve"> </w:t>
      </w:r>
      <w:r>
        <w:t>синтез,</w:t>
      </w:r>
      <w:r>
        <w:rPr>
          <w:spacing w:val="-1"/>
        </w:rPr>
        <w:t xml:space="preserve"> </w:t>
      </w:r>
      <w:r>
        <w:t>классификация,</w:t>
      </w:r>
      <w:r>
        <w:rPr>
          <w:spacing w:val="-2"/>
        </w:rPr>
        <w:t xml:space="preserve"> </w:t>
      </w:r>
      <w:r>
        <w:t>периодичность,</w:t>
      </w:r>
      <w:r>
        <w:rPr>
          <w:spacing w:val="-2"/>
        </w:rPr>
        <w:t xml:space="preserve"> </w:t>
      </w:r>
      <w:r>
        <w:t>наблюдение,</w:t>
      </w:r>
      <w:r>
        <w:rPr>
          <w:spacing w:val="-2"/>
        </w:rPr>
        <w:t xml:space="preserve"> </w:t>
      </w:r>
      <w:r>
        <w:t xml:space="preserve">эксперимент, моделирование, измерение, модель, явление, парниковый эффект, технология, </w:t>
      </w:r>
      <w:r>
        <w:rPr>
          <w:spacing w:val="-2"/>
        </w:rPr>
        <w:t>материалы.</w:t>
      </w:r>
    </w:p>
    <w:p w:rsidR="00A65E3D" w:rsidRDefault="0075429B">
      <w:pPr>
        <w:pStyle w:val="a3"/>
        <w:spacing w:line="355" w:lineRule="auto"/>
        <w:ind w:right="853"/>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w:t>
      </w:r>
      <w:r>
        <w:rPr>
          <w:spacing w:val="-5"/>
        </w:rPr>
        <w:t xml:space="preserve"> </w:t>
      </w:r>
      <w:r>
        <w:t>фотоэлемент,</w:t>
      </w:r>
      <w:r>
        <w:rPr>
          <w:spacing w:val="-4"/>
        </w:rPr>
        <w:t xml:space="preserve"> </w:t>
      </w:r>
      <w:r>
        <w:t>вещество,</w:t>
      </w:r>
      <w:r>
        <w:rPr>
          <w:spacing w:val="-4"/>
        </w:rPr>
        <w:t xml:space="preserve"> </w:t>
      </w:r>
      <w:r>
        <w:t>тело,</w:t>
      </w:r>
      <w:r>
        <w:rPr>
          <w:spacing w:val="-4"/>
        </w:rPr>
        <w:t xml:space="preserve"> </w:t>
      </w:r>
      <w:r>
        <w:t>объём,</w:t>
      </w:r>
      <w:r>
        <w:rPr>
          <w:spacing w:val="-4"/>
        </w:rPr>
        <w:t xml:space="preserve"> </w:t>
      </w:r>
      <w:r>
        <w:t>агрегатное</w:t>
      </w:r>
      <w:r>
        <w:rPr>
          <w:spacing w:val="-6"/>
        </w:rPr>
        <w:t xml:space="preserve"> </w:t>
      </w:r>
      <w:r>
        <w:t>состояние</w:t>
      </w:r>
      <w:r>
        <w:rPr>
          <w:spacing w:val="-6"/>
        </w:rPr>
        <w:t xml:space="preserve"> </w:t>
      </w:r>
      <w:r>
        <w:t xml:space="preserve">вещества, газ, раствор, растворимость, кристаллическая решётка, сплавы, физические величины, единицы измерения, космическое пространство, планеты, звёзды, </w:t>
      </w:r>
      <w:r>
        <w:rPr>
          <w:spacing w:val="-2"/>
        </w:rPr>
        <w:t>Солнце.</w:t>
      </w:r>
    </w:p>
    <w:p w:rsidR="00A65E3D" w:rsidRDefault="0075429B">
      <w:pPr>
        <w:pStyle w:val="a3"/>
        <w:spacing w:line="355" w:lineRule="auto"/>
        <w:ind w:right="860"/>
      </w:pPr>
      <w:r>
        <w:t>Биология: фотосинтез, дыхание, биосфера, экосистема, минеральные удобрения, микроэлементы, макроэлементы, питательные вещества.</w:t>
      </w:r>
    </w:p>
    <w:p w:rsidR="00A65E3D" w:rsidRDefault="0075429B">
      <w:pPr>
        <w:pStyle w:val="a3"/>
        <w:spacing w:line="355" w:lineRule="auto"/>
        <w:ind w:right="851"/>
      </w:pPr>
      <w:r>
        <w:t>География: атмосфера, гидросфера, минералы, горные породы, полезные ископаемые, топливо, водные ресурсы.</w:t>
      </w:r>
    </w:p>
    <w:p w:rsidR="00A65E3D" w:rsidRDefault="0075429B">
      <w:pPr>
        <w:pStyle w:val="a4"/>
        <w:numPr>
          <w:ilvl w:val="1"/>
          <w:numId w:val="43"/>
        </w:numPr>
        <w:tabs>
          <w:tab w:val="left" w:pos="2494"/>
        </w:tabs>
        <w:spacing w:line="355" w:lineRule="auto"/>
        <w:ind w:right="859" w:firstLine="782"/>
        <w:jc w:val="both"/>
        <w:rPr>
          <w:sz w:val="28"/>
        </w:rPr>
      </w:pPr>
      <w:r>
        <w:rPr>
          <w:sz w:val="28"/>
        </w:rPr>
        <w:t>Планируемые результаты освоения программы по химии на уровне основного общего образования.</w:t>
      </w:r>
    </w:p>
    <w:p w:rsidR="00A65E3D" w:rsidRDefault="0075429B">
      <w:pPr>
        <w:pStyle w:val="a4"/>
        <w:numPr>
          <w:ilvl w:val="2"/>
          <w:numId w:val="43"/>
        </w:numPr>
        <w:tabs>
          <w:tab w:val="left" w:pos="2709"/>
        </w:tabs>
        <w:spacing w:line="319" w:lineRule="exact"/>
        <w:ind w:left="2709" w:hanging="953"/>
        <w:jc w:val="both"/>
        <w:rPr>
          <w:sz w:val="28"/>
        </w:rPr>
      </w:pPr>
      <w:r>
        <w:rPr>
          <w:sz w:val="28"/>
        </w:rPr>
        <w:t>Изучение</w:t>
      </w:r>
      <w:r>
        <w:rPr>
          <w:spacing w:val="60"/>
          <w:sz w:val="28"/>
        </w:rPr>
        <w:t xml:space="preserve">  </w:t>
      </w:r>
      <w:r>
        <w:rPr>
          <w:sz w:val="28"/>
        </w:rPr>
        <w:t>химии</w:t>
      </w:r>
      <w:r>
        <w:rPr>
          <w:spacing w:val="57"/>
          <w:sz w:val="28"/>
        </w:rPr>
        <w:t xml:space="preserve">  </w:t>
      </w:r>
      <w:r>
        <w:rPr>
          <w:sz w:val="28"/>
        </w:rPr>
        <w:t>на</w:t>
      </w:r>
      <w:r>
        <w:rPr>
          <w:spacing w:val="61"/>
          <w:sz w:val="28"/>
        </w:rPr>
        <w:t xml:space="preserve">  </w:t>
      </w:r>
      <w:r>
        <w:rPr>
          <w:sz w:val="28"/>
        </w:rPr>
        <w:t>уровне</w:t>
      </w:r>
      <w:r>
        <w:rPr>
          <w:spacing w:val="58"/>
          <w:sz w:val="28"/>
        </w:rPr>
        <w:t xml:space="preserve">  </w:t>
      </w:r>
      <w:r>
        <w:rPr>
          <w:sz w:val="28"/>
        </w:rPr>
        <w:t>основного</w:t>
      </w:r>
      <w:r>
        <w:rPr>
          <w:spacing w:val="57"/>
          <w:sz w:val="28"/>
        </w:rPr>
        <w:t xml:space="preserve">  </w:t>
      </w:r>
      <w:r>
        <w:rPr>
          <w:sz w:val="28"/>
        </w:rPr>
        <w:t>общего</w:t>
      </w:r>
      <w:r>
        <w:rPr>
          <w:spacing w:val="58"/>
          <w:sz w:val="28"/>
        </w:rPr>
        <w:t xml:space="preserve">  </w:t>
      </w:r>
      <w:r>
        <w:rPr>
          <w:spacing w:val="-2"/>
          <w:sz w:val="28"/>
        </w:rPr>
        <w:t>образования</w:t>
      </w:r>
    </w:p>
    <w:p w:rsidR="00A65E3D" w:rsidRDefault="00A65E3D">
      <w:pPr>
        <w:spacing w:line="319" w:lineRule="exact"/>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47" w:firstLine="0"/>
      </w:pPr>
      <w:r>
        <w:lastRenderedPageBreak/>
        <w:t>направлено на достижение обучающимися личностных, метапредметных и предметных результатов освоения учебного предмета.</w:t>
      </w:r>
    </w:p>
    <w:p w:rsidR="00A65E3D" w:rsidRDefault="0075429B">
      <w:pPr>
        <w:pStyle w:val="a4"/>
        <w:numPr>
          <w:ilvl w:val="2"/>
          <w:numId w:val="43"/>
        </w:numPr>
        <w:tabs>
          <w:tab w:val="left" w:pos="2704"/>
        </w:tabs>
        <w:spacing w:line="355" w:lineRule="auto"/>
        <w:ind w:right="844" w:firstLine="782"/>
        <w:jc w:val="both"/>
        <w:rPr>
          <w:sz w:val="28"/>
        </w:rPr>
      </w:pPr>
      <w:r>
        <w:rPr>
          <w:sz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w:t>
      </w:r>
      <w:r>
        <w:rPr>
          <w:spacing w:val="-6"/>
          <w:sz w:val="28"/>
        </w:rPr>
        <w:t xml:space="preserve"> </w:t>
      </w:r>
      <w:r>
        <w:rPr>
          <w:sz w:val="28"/>
        </w:rPr>
        <w:t>и</w:t>
      </w:r>
      <w:r>
        <w:rPr>
          <w:spacing w:val="-6"/>
          <w:sz w:val="28"/>
        </w:rPr>
        <w:t xml:space="preserve"> </w:t>
      </w:r>
      <w:r>
        <w:rPr>
          <w:sz w:val="28"/>
        </w:rPr>
        <w:t>духовно-нравственными</w:t>
      </w:r>
      <w:r>
        <w:rPr>
          <w:spacing w:val="-6"/>
          <w:sz w:val="28"/>
        </w:rPr>
        <w:t xml:space="preserve"> </w:t>
      </w:r>
      <w:r>
        <w:rPr>
          <w:sz w:val="28"/>
        </w:rPr>
        <w:t>ценностями,</w:t>
      </w:r>
      <w:r>
        <w:rPr>
          <w:spacing w:val="-4"/>
          <w:sz w:val="28"/>
        </w:rPr>
        <w:t xml:space="preserve"> </w:t>
      </w:r>
      <w:r>
        <w:rPr>
          <w:sz w:val="28"/>
        </w:rPr>
        <w:t>принятыми</w:t>
      </w:r>
      <w:r>
        <w:rPr>
          <w:spacing w:val="-6"/>
          <w:sz w:val="28"/>
        </w:rPr>
        <w:t xml:space="preserve"> </w:t>
      </w:r>
      <w:r>
        <w:rPr>
          <w:sz w:val="28"/>
        </w:rPr>
        <w:t>в</w:t>
      </w:r>
      <w:r>
        <w:rPr>
          <w:spacing w:val="-7"/>
          <w:sz w:val="28"/>
        </w:rPr>
        <w:t xml:space="preserve"> </w:t>
      </w:r>
      <w:r>
        <w:rPr>
          <w:sz w:val="28"/>
        </w:rPr>
        <w:t>обществе правилами и нормами поведения и способствуют процессам самопознания, саморазвития и социализации обучающихся.</w:t>
      </w:r>
    </w:p>
    <w:p w:rsidR="00A65E3D" w:rsidRDefault="0075429B">
      <w:pPr>
        <w:pStyle w:val="a4"/>
        <w:numPr>
          <w:ilvl w:val="2"/>
          <w:numId w:val="43"/>
        </w:numPr>
        <w:tabs>
          <w:tab w:val="left" w:pos="3165"/>
        </w:tabs>
        <w:spacing w:line="355" w:lineRule="auto"/>
        <w:ind w:right="853" w:firstLine="782"/>
        <w:jc w:val="both"/>
        <w:rPr>
          <w:sz w:val="28"/>
        </w:rPr>
      </w:pPr>
      <w:r>
        <w:rPr>
          <w:sz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A65E3D" w:rsidRDefault="0075429B">
      <w:pPr>
        <w:pStyle w:val="a4"/>
        <w:numPr>
          <w:ilvl w:val="0"/>
          <w:numId w:val="41"/>
        </w:numPr>
        <w:tabs>
          <w:tab w:val="left" w:pos="2086"/>
        </w:tabs>
        <w:spacing w:line="319" w:lineRule="exact"/>
        <w:ind w:left="2086" w:hanging="330"/>
        <w:jc w:val="both"/>
        <w:rPr>
          <w:sz w:val="28"/>
        </w:rPr>
      </w:pPr>
      <w:r>
        <w:rPr>
          <w:spacing w:val="-2"/>
          <w:sz w:val="28"/>
        </w:rPr>
        <w:t>патриотического</w:t>
      </w:r>
      <w:r>
        <w:rPr>
          <w:spacing w:val="11"/>
          <w:sz w:val="28"/>
        </w:rPr>
        <w:t xml:space="preserve"> </w:t>
      </w:r>
      <w:r>
        <w:rPr>
          <w:spacing w:val="-2"/>
          <w:sz w:val="28"/>
        </w:rPr>
        <w:t>воспитания:</w:t>
      </w:r>
    </w:p>
    <w:p w:rsidR="00A65E3D" w:rsidRDefault="0075429B">
      <w:pPr>
        <w:pStyle w:val="a3"/>
        <w:tabs>
          <w:tab w:val="left" w:pos="3770"/>
          <w:tab w:val="left" w:pos="6875"/>
          <w:tab w:val="left" w:pos="9384"/>
        </w:tabs>
        <w:spacing w:before="144" w:line="355" w:lineRule="auto"/>
        <w:ind w:right="848" w:firstLine="782"/>
      </w:pPr>
      <w:r>
        <w:t>ценностного отношения к отечественному культурному, историческому и научному</w:t>
      </w:r>
      <w:r>
        <w:rPr>
          <w:spacing w:val="-18"/>
        </w:rPr>
        <w:t xml:space="preserve"> </w:t>
      </w:r>
      <w:r>
        <w:t>наследию,</w:t>
      </w:r>
      <w:r>
        <w:rPr>
          <w:spacing w:val="-17"/>
        </w:rPr>
        <w:t xml:space="preserve"> </w:t>
      </w:r>
      <w:r>
        <w:t>понимания</w:t>
      </w:r>
      <w:r>
        <w:rPr>
          <w:spacing w:val="-18"/>
        </w:rPr>
        <w:t xml:space="preserve"> </w:t>
      </w:r>
      <w:r>
        <w:t>значения</w:t>
      </w:r>
      <w:r>
        <w:rPr>
          <w:spacing w:val="-17"/>
        </w:rPr>
        <w:t xml:space="preserve"> </w:t>
      </w:r>
      <w:r>
        <w:t>химической</w:t>
      </w:r>
      <w:r>
        <w:rPr>
          <w:spacing w:val="-18"/>
        </w:rPr>
        <w:t xml:space="preserve"> </w:t>
      </w:r>
      <w:r>
        <w:t>науки</w:t>
      </w:r>
      <w:r>
        <w:rPr>
          <w:spacing w:val="-17"/>
        </w:rPr>
        <w:t xml:space="preserve"> </w:t>
      </w:r>
      <w:r>
        <w:t>в</w:t>
      </w:r>
      <w:r>
        <w:rPr>
          <w:spacing w:val="-18"/>
        </w:rPr>
        <w:t xml:space="preserve"> </w:t>
      </w:r>
      <w:r>
        <w:t>жизни</w:t>
      </w:r>
      <w:r>
        <w:rPr>
          <w:spacing w:val="-17"/>
        </w:rPr>
        <w:t xml:space="preserve"> </w:t>
      </w:r>
      <w:r>
        <w:t xml:space="preserve">современного </w:t>
      </w:r>
      <w:r>
        <w:rPr>
          <w:spacing w:val="-2"/>
        </w:rPr>
        <w:t>общества,</w:t>
      </w:r>
      <w:r>
        <w:tab/>
      </w:r>
      <w:r>
        <w:rPr>
          <w:spacing w:val="-2"/>
        </w:rPr>
        <w:t>способности</w:t>
      </w:r>
      <w:r>
        <w:tab/>
      </w:r>
      <w:r>
        <w:rPr>
          <w:spacing w:val="-2"/>
        </w:rPr>
        <w:t>владеть</w:t>
      </w:r>
      <w:r>
        <w:tab/>
      </w:r>
      <w:r>
        <w:rPr>
          <w:spacing w:val="-2"/>
        </w:rPr>
        <w:t>достоверной</w:t>
      </w:r>
    </w:p>
    <w:p w:rsidR="00A65E3D" w:rsidRDefault="0075429B">
      <w:pPr>
        <w:pStyle w:val="a3"/>
        <w:spacing w:line="318" w:lineRule="exact"/>
        <w:ind w:right="874" w:firstLine="0"/>
        <w:jc w:val="right"/>
      </w:pPr>
      <w:r>
        <w:rPr>
          <w:spacing w:val="-2"/>
        </w:rPr>
        <w:t>информацие</w:t>
      </w:r>
    </w:p>
    <w:p w:rsidR="00A65E3D" w:rsidRDefault="0075429B">
      <w:pPr>
        <w:pStyle w:val="a3"/>
        <w:spacing w:before="153"/>
        <w:ind w:firstLine="0"/>
        <w:jc w:val="left"/>
      </w:pPr>
      <w:r>
        <w:rPr>
          <w:spacing w:val="-10"/>
        </w:rPr>
        <w:t>й</w:t>
      </w:r>
    </w:p>
    <w:p w:rsidR="00A65E3D" w:rsidRDefault="0075429B">
      <w:pPr>
        <w:pStyle w:val="a3"/>
        <w:tabs>
          <w:tab w:val="left" w:pos="1332"/>
          <w:tab w:val="left" w:pos="2829"/>
          <w:tab w:val="left" w:pos="4613"/>
          <w:tab w:val="left" w:pos="4982"/>
          <w:tab w:val="left" w:pos="6464"/>
          <w:tab w:val="left" w:pos="7712"/>
          <w:tab w:val="left" w:pos="8081"/>
          <w:tab w:val="left" w:pos="10047"/>
        </w:tabs>
        <w:spacing w:before="149" w:line="355" w:lineRule="auto"/>
        <w:ind w:right="856" w:firstLine="0"/>
        <w:jc w:val="left"/>
      </w:pPr>
      <w:r>
        <w:rPr>
          <w:spacing w:val="-10"/>
        </w:rPr>
        <w:t>о</w:t>
      </w:r>
      <w:r>
        <w:tab/>
      </w:r>
      <w:r>
        <w:rPr>
          <w:spacing w:val="-2"/>
        </w:rPr>
        <w:t>передовых</w:t>
      </w:r>
      <w:r>
        <w:tab/>
      </w:r>
      <w:r>
        <w:rPr>
          <w:spacing w:val="-2"/>
        </w:rPr>
        <w:t>достижениях</w:t>
      </w:r>
      <w:r>
        <w:tab/>
      </w:r>
      <w:r>
        <w:rPr>
          <w:spacing w:val="-10"/>
        </w:rPr>
        <w:t>и</w:t>
      </w:r>
      <w:r>
        <w:tab/>
      </w:r>
      <w:r>
        <w:rPr>
          <w:spacing w:val="-2"/>
        </w:rPr>
        <w:t>открытиях</w:t>
      </w:r>
      <w:r>
        <w:tab/>
      </w:r>
      <w:r>
        <w:rPr>
          <w:spacing w:val="-2"/>
        </w:rPr>
        <w:t>мировой</w:t>
      </w:r>
      <w:r>
        <w:tab/>
      </w:r>
      <w:r>
        <w:rPr>
          <w:spacing w:val="-10"/>
        </w:rPr>
        <w:t>и</w:t>
      </w:r>
      <w:r>
        <w:tab/>
      </w:r>
      <w:r>
        <w:rPr>
          <w:spacing w:val="-2"/>
        </w:rPr>
        <w:t>отечественной</w:t>
      </w:r>
      <w:r>
        <w:tab/>
      </w:r>
      <w:r>
        <w:rPr>
          <w:spacing w:val="-2"/>
        </w:rPr>
        <w:t xml:space="preserve">химии, </w:t>
      </w:r>
      <w:r>
        <w:t>заинтересованности в научных знаниях об устройстве мира и общества;</w:t>
      </w:r>
    </w:p>
    <w:p w:rsidR="00A65E3D" w:rsidRDefault="0075429B">
      <w:pPr>
        <w:pStyle w:val="a4"/>
        <w:numPr>
          <w:ilvl w:val="0"/>
          <w:numId w:val="41"/>
        </w:numPr>
        <w:tabs>
          <w:tab w:val="left" w:pos="2115"/>
        </w:tabs>
        <w:spacing w:line="319" w:lineRule="exact"/>
        <w:ind w:left="2115" w:hanging="359"/>
        <w:jc w:val="both"/>
        <w:rPr>
          <w:sz w:val="28"/>
        </w:rPr>
      </w:pPr>
      <w:r>
        <w:rPr>
          <w:sz w:val="28"/>
        </w:rPr>
        <w:t>гражданского</w:t>
      </w:r>
      <w:r>
        <w:rPr>
          <w:spacing w:val="-17"/>
          <w:sz w:val="28"/>
        </w:rPr>
        <w:t xml:space="preserve"> </w:t>
      </w:r>
      <w:r>
        <w:rPr>
          <w:spacing w:val="-2"/>
          <w:sz w:val="28"/>
        </w:rPr>
        <w:t>воспитания:</w:t>
      </w:r>
    </w:p>
    <w:p w:rsidR="00A65E3D" w:rsidRDefault="0075429B">
      <w:pPr>
        <w:pStyle w:val="a3"/>
        <w:spacing w:before="154" w:line="355" w:lineRule="auto"/>
        <w:ind w:right="853" w:firstLine="782"/>
      </w:pPr>
      <w:r>
        <w:t>представления</w:t>
      </w:r>
      <w:r>
        <w:rPr>
          <w:spacing w:val="-18"/>
        </w:rPr>
        <w:t xml:space="preserve"> </w:t>
      </w:r>
      <w:r>
        <w:t>о</w:t>
      </w:r>
      <w:r>
        <w:rPr>
          <w:spacing w:val="-15"/>
        </w:rPr>
        <w:t xml:space="preserve"> </w:t>
      </w:r>
      <w:r>
        <w:t>социальных</w:t>
      </w:r>
      <w:r>
        <w:rPr>
          <w:spacing w:val="-18"/>
        </w:rPr>
        <w:t xml:space="preserve"> </w:t>
      </w:r>
      <w:r>
        <w:t>нормах</w:t>
      </w:r>
      <w:r>
        <w:rPr>
          <w:spacing w:val="-17"/>
        </w:rPr>
        <w:t xml:space="preserve"> </w:t>
      </w:r>
      <w:r>
        <w:t>и</w:t>
      </w:r>
      <w:r>
        <w:rPr>
          <w:spacing w:val="-14"/>
        </w:rPr>
        <w:t xml:space="preserve"> </w:t>
      </w:r>
      <w:r>
        <w:t>правилах</w:t>
      </w:r>
      <w:r>
        <w:rPr>
          <w:spacing w:val="-18"/>
        </w:rPr>
        <w:t xml:space="preserve"> </w:t>
      </w:r>
      <w:r>
        <w:t>межличностных</w:t>
      </w:r>
      <w:r>
        <w:rPr>
          <w:spacing w:val="-17"/>
        </w:rPr>
        <w:t xml:space="preserve"> </w:t>
      </w:r>
      <w:r>
        <w:t>отношений в коллективе, коммуникативной компетентности в общественно полезной,</w:t>
      </w:r>
      <w:r>
        <w:rPr>
          <w:spacing w:val="40"/>
        </w:rPr>
        <w:t xml:space="preserve"> </w:t>
      </w:r>
      <w:r>
        <w:t>учебно-исследовательской,</w:t>
      </w:r>
      <w:r>
        <w:rPr>
          <w:spacing w:val="-4"/>
        </w:rPr>
        <w:t xml:space="preserve"> </w:t>
      </w:r>
      <w:r>
        <w:t>творческой</w:t>
      </w:r>
      <w:r>
        <w:rPr>
          <w:spacing w:val="-2"/>
        </w:rPr>
        <w:t xml:space="preserve"> </w:t>
      </w:r>
      <w:r>
        <w:t>и</w:t>
      </w:r>
      <w:r>
        <w:rPr>
          <w:spacing w:val="-2"/>
        </w:rPr>
        <w:t xml:space="preserve"> </w:t>
      </w:r>
      <w:r>
        <w:t>других</w:t>
      </w:r>
      <w:r>
        <w:rPr>
          <w:spacing w:val="-6"/>
        </w:rPr>
        <w:t xml:space="preserve"> </w:t>
      </w:r>
      <w:r>
        <w:t>видах</w:t>
      </w:r>
      <w:r>
        <w:rPr>
          <w:spacing w:val="-10"/>
        </w:rPr>
        <w:t xml:space="preserve"> </w:t>
      </w:r>
      <w:r>
        <w:t>деятельности,</w:t>
      </w:r>
      <w:r>
        <w:rPr>
          <w:spacing w:val="-4"/>
        </w:rPr>
        <w:t xml:space="preserve"> </w:t>
      </w:r>
      <w:r>
        <w:t>готовности</w:t>
      </w:r>
      <w:r>
        <w:rPr>
          <w:spacing w:val="-2"/>
        </w:rPr>
        <w:t xml:space="preserve"> </w:t>
      </w:r>
      <w:r>
        <w:t>к разнообразной совместной деятельности при выполнении учебных, познавательных</w:t>
      </w:r>
      <w:r>
        <w:rPr>
          <w:spacing w:val="-11"/>
        </w:rPr>
        <w:t xml:space="preserve"> </w:t>
      </w:r>
      <w:r>
        <w:t>задач,</w:t>
      </w:r>
      <w:r>
        <w:rPr>
          <w:spacing w:val="-9"/>
        </w:rPr>
        <w:t xml:space="preserve"> </w:t>
      </w:r>
      <w:r>
        <w:t>выполнении</w:t>
      </w:r>
      <w:r>
        <w:rPr>
          <w:spacing w:val="-7"/>
        </w:rPr>
        <w:t xml:space="preserve"> </w:t>
      </w:r>
      <w:r>
        <w:t>химических</w:t>
      </w:r>
      <w:r>
        <w:rPr>
          <w:spacing w:val="-15"/>
        </w:rPr>
        <w:t xml:space="preserve"> </w:t>
      </w:r>
      <w:r>
        <w:t>экспериментов,</w:t>
      </w:r>
      <w:r>
        <w:rPr>
          <w:spacing w:val="-9"/>
        </w:rPr>
        <w:t xml:space="preserve"> </w:t>
      </w:r>
      <w:r>
        <w:t>создании</w:t>
      </w:r>
      <w:r>
        <w:rPr>
          <w:spacing w:val="-7"/>
        </w:rPr>
        <w:t xml:space="preserve"> </w:t>
      </w:r>
      <w:r>
        <w:t>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w:t>
      </w:r>
      <w:r>
        <w:rPr>
          <w:spacing w:val="23"/>
        </w:rPr>
        <w:t xml:space="preserve">  </w:t>
      </w:r>
      <w:r>
        <w:t>с</w:t>
      </w:r>
      <w:r>
        <w:rPr>
          <w:spacing w:val="24"/>
        </w:rPr>
        <w:t xml:space="preserve">  </w:t>
      </w:r>
      <w:r>
        <w:t>позиции</w:t>
      </w:r>
      <w:r>
        <w:rPr>
          <w:spacing w:val="23"/>
        </w:rPr>
        <w:t xml:space="preserve">  </w:t>
      </w:r>
      <w:r>
        <w:t>нравственных</w:t>
      </w:r>
      <w:r>
        <w:rPr>
          <w:spacing w:val="78"/>
          <w:w w:val="150"/>
        </w:rPr>
        <w:t xml:space="preserve"> </w:t>
      </w:r>
      <w:r>
        <w:t>и</w:t>
      </w:r>
      <w:r>
        <w:rPr>
          <w:spacing w:val="23"/>
        </w:rPr>
        <w:t xml:space="preserve">  </w:t>
      </w:r>
      <w:r>
        <w:t>правовых</w:t>
      </w:r>
      <w:r>
        <w:rPr>
          <w:spacing w:val="77"/>
          <w:w w:val="150"/>
        </w:rPr>
        <w:t xml:space="preserve"> </w:t>
      </w:r>
      <w:r>
        <w:t>норм</w:t>
      </w:r>
      <w:r>
        <w:rPr>
          <w:spacing w:val="23"/>
        </w:rPr>
        <w:t xml:space="preserve">  </w:t>
      </w:r>
      <w:r>
        <w:t>с</w:t>
      </w:r>
      <w:r>
        <w:rPr>
          <w:spacing w:val="24"/>
        </w:rPr>
        <w:t xml:space="preserve">  </w:t>
      </w:r>
      <w:r>
        <w:t>учётом</w:t>
      </w:r>
      <w:r>
        <w:rPr>
          <w:spacing w:val="24"/>
        </w:rPr>
        <w:t xml:space="preserve">  </w:t>
      </w:r>
      <w:r>
        <w:rPr>
          <w:spacing w:val="-2"/>
        </w:rPr>
        <w:t>осознания</w:t>
      </w:r>
    </w:p>
    <w:p w:rsidR="00A65E3D" w:rsidRDefault="0075429B">
      <w:pPr>
        <w:pStyle w:val="a3"/>
        <w:spacing w:line="310" w:lineRule="exact"/>
        <w:ind w:firstLine="0"/>
      </w:pPr>
      <w:r>
        <w:t>последствий</w:t>
      </w:r>
      <w:r>
        <w:rPr>
          <w:spacing w:val="-16"/>
        </w:rPr>
        <w:t xml:space="preserve"> </w:t>
      </w:r>
      <w:r>
        <w:rPr>
          <w:spacing w:val="-2"/>
        </w:rPr>
        <w:t>поступков;</w:t>
      </w:r>
    </w:p>
    <w:p w:rsidR="00A65E3D" w:rsidRDefault="0075429B">
      <w:pPr>
        <w:pStyle w:val="a4"/>
        <w:numPr>
          <w:ilvl w:val="0"/>
          <w:numId w:val="41"/>
        </w:numPr>
        <w:tabs>
          <w:tab w:val="left" w:pos="2095"/>
        </w:tabs>
        <w:spacing w:line="319" w:lineRule="exact"/>
        <w:ind w:left="2095" w:hanging="363"/>
        <w:jc w:val="both"/>
        <w:rPr>
          <w:sz w:val="28"/>
        </w:rPr>
      </w:pPr>
      <w:r>
        <w:rPr>
          <w:sz w:val="28"/>
        </w:rPr>
        <w:t>ценности</w:t>
      </w:r>
      <w:r>
        <w:rPr>
          <w:spacing w:val="-11"/>
          <w:sz w:val="28"/>
        </w:rPr>
        <w:t xml:space="preserve"> </w:t>
      </w:r>
      <w:r>
        <w:rPr>
          <w:sz w:val="28"/>
        </w:rPr>
        <w:t>научного</w:t>
      </w:r>
      <w:r>
        <w:rPr>
          <w:spacing w:val="-11"/>
          <w:sz w:val="28"/>
        </w:rPr>
        <w:t xml:space="preserve"> </w:t>
      </w:r>
      <w:r>
        <w:rPr>
          <w:spacing w:val="-2"/>
          <w:sz w:val="28"/>
        </w:rPr>
        <w:t>познания:</w:t>
      </w:r>
    </w:p>
    <w:p w:rsidR="00A65E3D" w:rsidRDefault="0075429B">
      <w:pPr>
        <w:pStyle w:val="a3"/>
        <w:spacing w:before="114"/>
        <w:ind w:left="1732" w:firstLine="0"/>
      </w:pPr>
      <w:r>
        <w:t>мировоззренческих</w:t>
      </w:r>
      <w:r>
        <w:rPr>
          <w:spacing w:val="78"/>
          <w:w w:val="150"/>
        </w:rPr>
        <w:t xml:space="preserve"> </w:t>
      </w:r>
      <w:r>
        <w:t>представлений</w:t>
      </w:r>
      <w:r>
        <w:rPr>
          <w:spacing w:val="24"/>
        </w:rPr>
        <w:t xml:space="preserve">  </w:t>
      </w:r>
      <w:r>
        <w:t>о</w:t>
      </w:r>
      <w:r>
        <w:rPr>
          <w:spacing w:val="24"/>
        </w:rPr>
        <w:t xml:space="preserve">  </w:t>
      </w:r>
      <w:r>
        <w:t>веществе</w:t>
      </w:r>
      <w:r>
        <w:rPr>
          <w:spacing w:val="24"/>
        </w:rPr>
        <w:t xml:space="preserve">  </w:t>
      </w:r>
      <w:r>
        <w:t>и</w:t>
      </w:r>
      <w:r>
        <w:rPr>
          <w:spacing w:val="25"/>
        </w:rPr>
        <w:t xml:space="preserve">  </w:t>
      </w:r>
      <w:r>
        <w:t>химической</w:t>
      </w:r>
      <w:r>
        <w:rPr>
          <w:spacing w:val="24"/>
        </w:rPr>
        <w:t xml:space="preserve">  </w:t>
      </w:r>
      <w:r>
        <w:rPr>
          <w:spacing w:val="-2"/>
        </w:rPr>
        <w:t>реакции,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53" w:firstLine="0"/>
      </w:pPr>
      <w:r>
        <w:lastRenderedPageBreak/>
        <w:t>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w:t>
      </w:r>
      <w:r>
        <w:rPr>
          <w:spacing w:val="-4"/>
        </w:rPr>
        <w:t xml:space="preserve"> </w:t>
      </w:r>
      <w:r>
        <w:t>развития</w:t>
      </w:r>
      <w:r>
        <w:rPr>
          <w:spacing w:val="-3"/>
        </w:rPr>
        <w:t xml:space="preserve"> </w:t>
      </w:r>
      <w:r>
        <w:t>природы,</w:t>
      </w:r>
      <w:r>
        <w:rPr>
          <w:spacing w:val="-1"/>
        </w:rPr>
        <w:t xml:space="preserve"> </w:t>
      </w:r>
      <w:r>
        <w:t>взаимосвязях</w:t>
      </w:r>
      <w:r>
        <w:rPr>
          <w:spacing w:val="-8"/>
        </w:rPr>
        <w:t xml:space="preserve"> </w:t>
      </w:r>
      <w:r>
        <w:t>человека</w:t>
      </w:r>
      <w:r>
        <w:rPr>
          <w:spacing w:val="-3"/>
        </w:rPr>
        <w:t xml:space="preserve"> </w:t>
      </w:r>
      <w:r>
        <w:t>с</w:t>
      </w:r>
      <w:r>
        <w:rPr>
          <w:spacing w:val="-3"/>
        </w:rPr>
        <w:t xml:space="preserve"> </w:t>
      </w:r>
      <w:r>
        <w:t>природной</w:t>
      </w:r>
      <w:r>
        <w:rPr>
          <w:spacing w:val="-4"/>
        </w:rPr>
        <w:t xml:space="preserve"> </w:t>
      </w:r>
      <w:r>
        <w:t>средой, о роли химии в познании этих закономерностей;</w:t>
      </w:r>
    </w:p>
    <w:p w:rsidR="00A65E3D" w:rsidRDefault="0075429B">
      <w:pPr>
        <w:pStyle w:val="a3"/>
        <w:spacing w:line="355" w:lineRule="auto"/>
        <w:ind w:right="856"/>
      </w:pPr>
      <w:r>
        <w:t>познавательных мотивов, направленных на получение новых знаний по химии, необходимых для объяснения наблюдаемых процессов и явлений;</w:t>
      </w:r>
    </w:p>
    <w:p w:rsidR="00A65E3D" w:rsidRDefault="0075429B">
      <w:pPr>
        <w:pStyle w:val="a3"/>
        <w:spacing w:line="355" w:lineRule="auto"/>
        <w:ind w:right="858"/>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65E3D" w:rsidRDefault="0075429B">
      <w:pPr>
        <w:pStyle w:val="a3"/>
        <w:spacing w:line="355" w:lineRule="auto"/>
        <w:ind w:right="85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65E3D" w:rsidRDefault="0075429B">
      <w:pPr>
        <w:pStyle w:val="a4"/>
        <w:numPr>
          <w:ilvl w:val="0"/>
          <w:numId w:val="41"/>
        </w:numPr>
        <w:tabs>
          <w:tab w:val="left" w:pos="2100"/>
        </w:tabs>
        <w:spacing w:line="319" w:lineRule="exact"/>
        <w:ind w:left="2100" w:hanging="368"/>
        <w:jc w:val="both"/>
        <w:rPr>
          <w:sz w:val="28"/>
        </w:rPr>
      </w:pPr>
      <w:r>
        <w:rPr>
          <w:sz w:val="28"/>
        </w:rPr>
        <w:t>формирования</w:t>
      </w:r>
      <w:r>
        <w:rPr>
          <w:spacing w:val="-14"/>
          <w:sz w:val="28"/>
        </w:rPr>
        <w:t xml:space="preserve"> </w:t>
      </w:r>
      <w:r>
        <w:rPr>
          <w:sz w:val="28"/>
        </w:rPr>
        <w:t>культуры</w:t>
      </w:r>
      <w:r>
        <w:rPr>
          <w:spacing w:val="-14"/>
          <w:sz w:val="28"/>
        </w:rPr>
        <w:t xml:space="preserve"> </w:t>
      </w:r>
      <w:r>
        <w:rPr>
          <w:spacing w:val="-2"/>
          <w:sz w:val="28"/>
        </w:rPr>
        <w:t>здоровья:</w:t>
      </w:r>
    </w:p>
    <w:p w:rsidR="00A65E3D" w:rsidRDefault="0075429B">
      <w:pPr>
        <w:pStyle w:val="a3"/>
        <w:spacing w:before="143" w:line="352" w:lineRule="auto"/>
        <w:ind w:right="851"/>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65E3D" w:rsidRDefault="0075429B">
      <w:pPr>
        <w:pStyle w:val="a4"/>
        <w:numPr>
          <w:ilvl w:val="0"/>
          <w:numId w:val="41"/>
        </w:numPr>
        <w:tabs>
          <w:tab w:val="left" w:pos="2100"/>
        </w:tabs>
        <w:spacing w:before="5"/>
        <w:ind w:left="2100" w:hanging="368"/>
        <w:jc w:val="both"/>
        <w:rPr>
          <w:sz w:val="28"/>
        </w:rPr>
      </w:pPr>
      <w:r>
        <w:rPr>
          <w:sz w:val="28"/>
        </w:rPr>
        <w:t>трудового</w:t>
      </w:r>
      <w:r>
        <w:rPr>
          <w:spacing w:val="-12"/>
          <w:sz w:val="28"/>
        </w:rPr>
        <w:t xml:space="preserve"> </w:t>
      </w:r>
      <w:r>
        <w:rPr>
          <w:spacing w:val="-2"/>
          <w:sz w:val="28"/>
        </w:rPr>
        <w:t>воспитания:</w:t>
      </w:r>
    </w:p>
    <w:p w:rsidR="00A65E3D" w:rsidRDefault="0075429B">
      <w:pPr>
        <w:pStyle w:val="a3"/>
        <w:spacing w:before="153" w:line="355" w:lineRule="auto"/>
        <w:ind w:right="847"/>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65E3D" w:rsidRDefault="0075429B">
      <w:pPr>
        <w:pStyle w:val="a4"/>
        <w:numPr>
          <w:ilvl w:val="0"/>
          <w:numId w:val="41"/>
        </w:numPr>
        <w:tabs>
          <w:tab w:val="left" w:pos="2100"/>
        </w:tabs>
        <w:spacing w:line="314" w:lineRule="exact"/>
        <w:ind w:left="2100" w:hanging="368"/>
        <w:jc w:val="both"/>
        <w:rPr>
          <w:sz w:val="28"/>
        </w:rPr>
      </w:pPr>
      <w:r>
        <w:rPr>
          <w:spacing w:val="-2"/>
          <w:sz w:val="28"/>
        </w:rPr>
        <w:t>экологического</w:t>
      </w:r>
      <w:r>
        <w:rPr>
          <w:spacing w:val="5"/>
          <w:sz w:val="28"/>
        </w:rPr>
        <w:t xml:space="preserve"> </w:t>
      </w:r>
      <w:r>
        <w:rPr>
          <w:spacing w:val="-2"/>
          <w:sz w:val="28"/>
        </w:rPr>
        <w:t>воспитания:</w:t>
      </w:r>
    </w:p>
    <w:p w:rsidR="00A65E3D" w:rsidRDefault="0075429B">
      <w:pPr>
        <w:pStyle w:val="a3"/>
        <w:spacing w:before="154" w:line="355" w:lineRule="auto"/>
        <w:ind w:right="844"/>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w:t>
      </w:r>
      <w:r>
        <w:rPr>
          <w:spacing w:val="43"/>
        </w:rPr>
        <w:t xml:space="preserve">  </w:t>
      </w:r>
      <w:r>
        <w:t>жизни,</w:t>
      </w:r>
      <w:r>
        <w:rPr>
          <w:spacing w:val="44"/>
        </w:rPr>
        <w:t xml:space="preserve">  </w:t>
      </w:r>
      <w:r>
        <w:t>ответственного</w:t>
      </w:r>
      <w:r>
        <w:rPr>
          <w:spacing w:val="43"/>
        </w:rPr>
        <w:t xml:space="preserve">  </w:t>
      </w:r>
      <w:r>
        <w:t>отношения</w:t>
      </w:r>
      <w:r>
        <w:rPr>
          <w:spacing w:val="43"/>
        </w:rPr>
        <w:t xml:space="preserve">  </w:t>
      </w:r>
      <w:r>
        <w:t>к</w:t>
      </w:r>
      <w:r>
        <w:rPr>
          <w:spacing w:val="43"/>
        </w:rPr>
        <w:t xml:space="preserve">  </w:t>
      </w:r>
      <w:r>
        <w:t>собственному</w:t>
      </w:r>
      <w:r>
        <w:rPr>
          <w:spacing w:val="41"/>
        </w:rPr>
        <w:t xml:space="preserve">  </w:t>
      </w:r>
      <w:r>
        <w:t>физическому</w:t>
      </w:r>
      <w:r>
        <w:rPr>
          <w:spacing w:val="43"/>
        </w:rPr>
        <w:t xml:space="preserve">  </w:t>
      </w:r>
      <w:r>
        <w:rPr>
          <w:spacing w:val="-10"/>
        </w:rPr>
        <w:t>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5" w:firstLine="0"/>
      </w:pPr>
      <w:r>
        <w:lastRenderedPageBreak/>
        <w:t>психическому здоровью, осознания ценности соблюдения правил безопасного поведения</w:t>
      </w:r>
      <w:r>
        <w:rPr>
          <w:spacing w:val="-9"/>
        </w:rPr>
        <w:t xml:space="preserve"> </w:t>
      </w:r>
      <w:r>
        <w:t>при</w:t>
      </w:r>
      <w:r>
        <w:rPr>
          <w:spacing w:val="-10"/>
        </w:rPr>
        <w:t xml:space="preserve"> </w:t>
      </w:r>
      <w:r>
        <w:t>работе</w:t>
      </w:r>
      <w:r>
        <w:rPr>
          <w:spacing w:val="-9"/>
        </w:rPr>
        <w:t xml:space="preserve"> </w:t>
      </w:r>
      <w:r>
        <w:t>с</w:t>
      </w:r>
      <w:r>
        <w:rPr>
          <w:spacing w:val="-9"/>
        </w:rPr>
        <w:t xml:space="preserve"> </w:t>
      </w:r>
      <w:r>
        <w:t>веществами,</w:t>
      </w:r>
      <w:r>
        <w:rPr>
          <w:spacing w:val="-8"/>
        </w:rPr>
        <w:t xml:space="preserve"> </w:t>
      </w:r>
      <w:r>
        <w:t>а</w:t>
      </w:r>
      <w:r>
        <w:rPr>
          <w:spacing w:val="-9"/>
        </w:rPr>
        <w:t xml:space="preserve"> </w:t>
      </w:r>
      <w:r>
        <w:t>также</w:t>
      </w:r>
      <w:r>
        <w:rPr>
          <w:spacing w:val="-9"/>
        </w:rPr>
        <w:t xml:space="preserve"> </w:t>
      </w:r>
      <w:r>
        <w:t>в</w:t>
      </w:r>
      <w:r>
        <w:rPr>
          <w:spacing w:val="-11"/>
        </w:rPr>
        <w:t xml:space="preserve"> </w:t>
      </w:r>
      <w:r>
        <w:t>ситуациях,</w:t>
      </w:r>
      <w:r>
        <w:rPr>
          <w:spacing w:val="-8"/>
        </w:rPr>
        <w:t xml:space="preserve"> </w:t>
      </w:r>
      <w:r>
        <w:t>угрожающих</w:t>
      </w:r>
      <w:r>
        <w:rPr>
          <w:spacing w:val="-14"/>
        </w:rPr>
        <w:t xml:space="preserve"> </w:t>
      </w:r>
      <w:r>
        <w:t>здоровью</w:t>
      </w:r>
      <w:r>
        <w:rPr>
          <w:spacing w:val="-7"/>
        </w:rPr>
        <w:t xml:space="preserve"> </w:t>
      </w:r>
      <w:r>
        <w:t>и жизни людей;</w:t>
      </w:r>
    </w:p>
    <w:p w:rsidR="00A65E3D" w:rsidRDefault="0075429B">
      <w:pPr>
        <w:pStyle w:val="a3"/>
        <w:spacing w:line="355" w:lineRule="auto"/>
        <w:ind w:right="854"/>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65E3D" w:rsidRDefault="0075429B">
      <w:pPr>
        <w:pStyle w:val="a3"/>
        <w:spacing w:line="355" w:lineRule="auto"/>
        <w:ind w:right="862"/>
      </w:pPr>
      <w:r>
        <w:t>экологического</w:t>
      </w:r>
      <w:r>
        <w:rPr>
          <w:spacing w:val="-8"/>
        </w:rPr>
        <w:t xml:space="preserve"> </w:t>
      </w:r>
      <w:r>
        <w:t>мышления,</w:t>
      </w:r>
      <w:r>
        <w:rPr>
          <w:spacing w:val="-6"/>
        </w:rPr>
        <w:t xml:space="preserve"> </w:t>
      </w:r>
      <w:r>
        <w:t>умения</w:t>
      </w:r>
      <w:r>
        <w:rPr>
          <w:spacing w:val="-7"/>
        </w:rPr>
        <w:t xml:space="preserve"> </w:t>
      </w:r>
      <w:r>
        <w:t>руководствоваться</w:t>
      </w:r>
      <w:r>
        <w:rPr>
          <w:spacing w:val="-6"/>
        </w:rPr>
        <w:t xml:space="preserve"> </w:t>
      </w:r>
      <w:r>
        <w:t>им</w:t>
      </w:r>
      <w:r>
        <w:rPr>
          <w:spacing w:val="-7"/>
        </w:rPr>
        <w:t xml:space="preserve"> </w:t>
      </w:r>
      <w:r>
        <w:t>в</w:t>
      </w:r>
      <w:r>
        <w:rPr>
          <w:spacing w:val="-9"/>
        </w:rPr>
        <w:t xml:space="preserve"> </w:t>
      </w:r>
      <w:r>
        <w:t>познавательной, коммуникативной и социальной практике.</w:t>
      </w:r>
    </w:p>
    <w:p w:rsidR="00A65E3D" w:rsidRDefault="0075429B">
      <w:pPr>
        <w:pStyle w:val="a4"/>
        <w:numPr>
          <w:ilvl w:val="2"/>
          <w:numId w:val="43"/>
        </w:numPr>
        <w:tabs>
          <w:tab w:val="left" w:pos="2708"/>
        </w:tabs>
        <w:spacing w:line="352" w:lineRule="auto"/>
        <w:ind w:right="848" w:firstLine="758"/>
        <w:jc w:val="both"/>
        <w:rPr>
          <w:sz w:val="28"/>
        </w:rPr>
      </w:pPr>
      <w:r>
        <w:rPr>
          <w:sz w:val="28"/>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w:t>
      </w:r>
      <w:r>
        <w:rPr>
          <w:spacing w:val="-2"/>
          <w:sz w:val="28"/>
        </w:rPr>
        <w:t xml:space="preserve"> </w:t>
      </w:r>
      <w:r>
        <w:rPr>
          <w:sz w:val="28"/>
        </w:rPr>
        <w:t>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65E3D" w:rsidRDefault="0075429B">
      <w:pPr>
        <w:pStyle w:val="a4"/>
        <w:numPr>
          <w:ilvl w:val="0"/>
          <w:numId w:val="40"/>
        </w:numPr>
        <w:tabs>
          <w:tab w:val="left" w:pos="2067"/>
        </w:tabs>
        <w:spacing w:before="7"/>
        <w:ind w:left="2067" w:hanging="335"/>
        <w:jc w:val="both"/>
        <w:rPr>
          <w:sz w:val="28"/>
        </w:rPr>
      </w:pPr>
      <w:r>
        <w:rPr>
          <w:sz w:val="28"/>
        </w:rPr>
        <w:t>базовые</w:t>
      </w:r>
      <w:r>
        <w:rPr>
          <w:spacing w:val="-13"/>
          <w:sz w:val="28"/>
        </w:rPr>
        <w:t xml:space="preserve"> </w:t>
      </w:r>
      <w:r>
        <w:rPr>
          <w:sz w:val="28"/>
        </w:rPr>
        <w:t>логические</w:t>
      </w:r>
      <w:r>
        <w:rPr>
          <w:spacing w:val="-12"/>
          <w:sz w:val="28"/>
        </w:rPr>
        <w:t xml:space="preserve"> </w:t>
      </w:r>
      <w:r>
        <w:rPr>
          <w:spacing w:val="-2"/>
          <w:sz w:val="28"/>
        </w:rPr>
        <w:t>действия:</w:t>
      </w:r>
    </w:p>
    <w:p w:rsidR="00A65E3D" w:rsidRDefault="0075429B">
      <w:pPr>
        <w:pStyle w:val="a3"/>
        <w:spacing w:before="154" w:line="355" w:lineRule="auto"/>
        <w:ind w:right="840"/>
      </w:pPr>
      <w: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w:t>
      </w:r>
      <w:r>
        <w:rPr>
          <w:spacing w:val="-2"/>
        </w:rPr>
        <w:t>заключения;</w:t>
      </w:r>
    </w:p>
    <w:p w:rsidR="00A65E3D" w:rsidRDefault="0075429B">
      <w:pPr>
        <w:pStyle w:val="a3"/>
        <w:tabs>
          <w:tab w:val="left" w:pos="5213"/>
          <w:tab w:val="left" w:pos="8204"/>
        </w:tabs>
        <w:spacing w:line="312" w:lineRule="exact"/>
        <w:ind w:left="1732" w:firstLine="0"/>
      </w:pPr>
      <w:r>
        <w:t>умение</w:t>
      </w:r>
      <w:r>
        <w:rPr>
          <w:spacing w:val="53"/>
        </w:rPr>
        <w:t xml:space="preserve">   </w:t>
      </w:r>
      <w:r>
        <w:t>применять</w:t>
      </w:r>
      <w:r>
        <w:rPr>
          <w:spacing w:val="-3"/>
        </w:rPr>
        <w:t xml:space="preserve"> </w:t>
      </w:r>
      <w:r>
        <w:rPr>
          <w:spacing w:val="-12"/>
        </w:rPr>
        <w:t>в</w:t>
      </w:r>
      <w:r>
        <w:tab/>
        <w:t>процессе</w:t>
      </w:r>
      <w:r>
        <w:rPr>
          <w:spacing w:val="-9"/>
        </w:rPr>
        <w:t xml:space="preserve"> </w:t>
      </w:r>
      <w:r>
        <w:rPr>
          <w:spacing w:val="-2"/>
        </w:rPr>
        <w:t>познания</w:t>
      </w:r>
      <w:r>
        <w:tab/>
        <w:t>понятия</w:t>
      </w:r>
      <w:r>
        <w:rPr>
          <w:spacing w:val="-10"/>
        </w:rPr>
        <w:t xml:space="preserve"> </w:t>
      </w:r>
      <w:r>
        <w:rPr>
          <w:spacing w:val="-2"/>
        </w:rPr>
        <w:t>(предметные</w:t>
      </w:r>
    </w:p>
    <w:p w:rsidR="00A65E3D" w:rsidRDefault="00A65E3D">
      <w:pPr>
        <w:spacing w:line="312"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41" w:firstLine="0"/>
      </w:pPr>
      <w:r>
        <w:lastRenderedPageBreak/>
        <w:t>и метапредметные), символические (знаковые) модели, используемые в химии, преобразовывать широко применяемые в химии модельные представления - химический</w:t>
      </w:r>
      <w:r>
        <w:rPr>
          <w:spacing w:val="-12"/>
        </w:rPr>
        <w:t xml:space="preserve"> </w:t>
      </w:r>
      <w:r>
        <w:t>знак</w:t>
      </w:r>
      <w:r>
        <w:rPr>
          <w:spacing w:val="-12"/>
        </w:rPr>
        <w:t xml:space="preserve"> </w:t>
      </w:r>
      <w:r>
        <w:t>(символ</w:t>
      </w:r>
      <w:r>
        <w:rPr>
          <w:spacing w:val="-11"/>
        </w:rPr>
        <w:t xml:space="preserve"> </w:t>
      </w:r>
      <w:r>
        <w:t>элемента),</w:t>
      </w:r>
      <w:r>
        <w:rPr>
          <w:spacing w:val="-9"/>
        </w:rPr>
        <w:t xml:space="preserve"> </w:t>
      </w:r>
      <w:r>
        <w:t>химическая</w:t>
      </w:r>
      <w:r>
        <w:rPr>
          <w:spacing w:val="-10"/>
        </w:rPr>
        <w:t xml:space="preserve"> </w:t>
      </w:r>
      <w:r>
        <w:t>формула</w:t>
      </w:r>
      <w:r>
        <w:rPr>
          <w:spacing w:val="-10"/>
        </w:rPr>
        <w:t xml:space="preserve"> </w:t>
      </w:r>
      <w:r>
        <w:t>и</w:t>
      </w:r>
      <w:r>
        <w:rPr>
          <w:spacing w:val="-11"/>
        </w:rPr>
        <w:t xml:space="preserve"> </w:t>
      </w:r>
      <w:r>
        <w:t>уравнение</w:t>
      </w:r>
      <w:r>
        <w:rPr>
          <w:spacing w:val="-11"/>
        </w:rPr>
        <w:t xml:space="preserve"> </w:t>
      </w:r>
      <w:r>
        <w:t>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A65E3D" w:rsidRDefault="0075429B">
      <w:pPr>
        <w:pStyle w:val="a4"/>
        <w:numPr>
          <w:ilvl w:val="0"/>
          <w:numId w:val="40"/>
        </w:numPr>
        <w:tabs>
          <w:tab w:val="left" w:pos="2071"/>
        </w:tabs>
        <w:spacing w:line="312" w:lineRule="exact"/>
        <w:ind w:left="2071" w:hanging="359"/>
        <w:jc w:val="both"/>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p w:rsidR="00A65E3D" w:rsidRDefault="0075429B">
      <w:pPr>
        <w:pStyle w:val="a3"/>
        <w:spacing w:before="153" w:line="355" w:lineRule="auto"/>
        <w:ind w:right="852" w:firstLine="739"/>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65E3D" w:rsidRDefault="0075429B">
      <w:pPr>
        <w:pStyle w:val="a3"/>
        <w:spacing w:line="355" w:lineRule="auto"/>
        <w:ind w:right="855" w:firstLine="739"/>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65E3D" w:rsidRDefault="0075429B">
      <w:pPr>
        <w:pStyle w:val="a4"/>
        <w:numPr>
          <w:ilvl w:val="0"/>
          <w:numId w:val="40"/>
        </w:numPr>
        <w:tabs>
          <w:tab w:val="left" w:pos="2071"/>
        </w:tabs>
        <w:spacing w:line="311" w:lineRule="exact"/>
        <w:ind w:left="2071" w:hanging="359"/>
        <w:jc w:val="both"/>
        <w:rPr>
          <w:sz w:val="28"/>
        </w:rPr>
      </w:pPr>
      <w:r>
        <w:rPr>
          <w:sz w:val="28"/>
        </w:rPr>
        <w:t>работа</w:t>
      </w:r>
      <w:r>
        <w:rPr>
          <w:spacing w:val="-3"/>
          <w:sz w:val="28"/>
        </w:rPr>
        <w:t xml:space="preserve"> </w:t>
      </w:r>
      <w:r>
        <w:rPr>
          <w:sz w:val="28"/>
        </w:rPr>
        <w:t>с</w:t>
      </w:r>
      <w:r>
        <w:rPr>
          <w:spacing w:val="-3"/>
          <w:sz w:val="28"/>
        </w:rPr>
        <w:t xml:space="preserve"> </w:t>
      </w:r>
      <w:r>
        <w:rPr>
          <w:spacing w:val="-2"/>
          <w:sz w:val="28"/>
        </w:rPr>
        <w:t>информацией:</w:t>
      </w:r>
    </w:p>
    <w:p w:rsidR="00A65E3D" w:rsidRDefault="0075429B">
      <w:pPr>
        <w:pStyle w:val="a3"/>
        <w:spacing w:before="150" w:line="355" w:lineRule="auto"/>
        <w:ind w:right="851" w:firstLine="739"/>
      </w:pPr>
      <w:r>
        <w:t xml:space="preserve">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w:t>
      </w:r>
      <w:r>
        <w:rPr>
          <w:spacing w:val="-2"/>
        </w:rPr>
        <w:t>информацию;</w:t>
      </w:r>
    </w:p>
    <w:p w:rsidR="00A65E3D" w:rsidRDefault="0075429B">
      <w:pPr>
        <w:pStyle w:val="a3"/>
        <w:spacing w:line="355" w:lineRule="auto"/>
        <w:ind w:right="847" w:firstLine="739"/>
      </w:pPr>
      <w:r>
        <w:t>умение применять различные методы и запросы при поиске и отборе информации</w:t>
      </w:r>
      <w:r>
        <w:rPr>
          <w:spacing w:val="-15"/>
        </w:rPr>
        <w:t xml:space="preserve"> </w:t>
      </w:r>
      <w:r>
        <w:t>и</w:t>
      </w:r>
      <w:r>
        <w:rPr>
          <w:spacing w:val="-14"/>
        </w:rPr>
        <w:t xml:space="preserve"> </w:t>
      </w:r>
      <w:r>
        <w:t>соответствующих</w:t>
      </w:r>
      <w:r>
        <w:rPr>
          <w:spacing w:val="-18"/>
        </w:rPr>
        <w:t xml:space="preserve"> </w:t>
      </w:r>
      <w:r>
        <w:t>данных,</w:t>
      </w:r>
      <w:r>
        <w:rPr>
          <w:spacing w:val="-12"/>
        </w:rPr>
        <w:t xml:space="preserve"> </w:t>
      </w:r>
      <w:r>
        <w:t>необходимых</w:t>
      </w:r>
      <w:r>
        <w:rPr>
          <w:spacing w:val="-18"/>
        </w:rPr>
        <w:t xml:space="preserve"> </w:t>
      </w:r>
      <w:r>
        <w:t>для</w:t>
      </w:r>
      <w:r>
        <w:rPr>
          <w:spacing w:val="-12"/>
        </w:rPr>
        <w:t xml:space="preserve"> </w:t>
      </w:r>
      <w:r>
        <w:t>выполнения</w:t>
      </w:r>
      <w:r>
        <w:rPr>
          <w:spacing w:val="-9"/>
        </w:rPr>
        <w:t xml:space="preserve"> </w:t>
      </w:r>
      <w:r>
        <w:t>учебных</w:t>
      </w:r>
      <w:r>
        <w:rPr>
          <w:spacing w:val="-14"/>
        </w:rPr>
        <w:t xml:space="preserve"> </w:t>
      </w:r>
      <w:r>
        <w:t>и познавательных задач определённого типа, приобретение опыта в области использования информационно-коммуникативных технологий, овладение культурой</w:t>
      </w:r>
      <w:r>
        <w:rPr>
          <w:spacing w:val="-18"/>
        </w:rPr>
        <w:t xml:space="preserve"> </w:t>
      </w:r>
      <w:r>
        <w:t>активного</w:t>
      </w:r>
      <w:r>
        <w:rPr>
          <w:spacing w:val="-17"/>
        </w:rPr>
        <w:t xml:space="preserve"> </w:t>
      </w:r>
      <w:r>
        <w:t>использования</w:t>
      </w:r>
      <w:r>
        <w:rPr>
          <w:spacing w:val="-18"/>
        </w:rPr>
        <w:t xml:space="preserve"> </w:t>
      </w:r>
      <w:r>
        <w:t>различных</w:t>
      </w:r>
      <w:r>
        <w:rPr>
          <w:spacing w:val="-17"/>
        </w:rPr>
        <w:t xml:space="preserve"> </w:t>
      </w:r>
      <w:r>
        <w:t>поисковых</w:t>
      </w:r>
      <w:r>
        <w:rPr>
          <w:spacing w:val="-18"/>
        </w:rPr>
        <w:t xml:space="preserve"> </w:t>
      </w:r>
      <w:r>
        <w:t>систем,</w:t>
      </w:r>
      <w:r>
        <w:rPr>
          <w:spacing w:val="-16"/>
        </w:rPr>
        <w:t xml:space="preserve"> </w:t>
      </w:r>
      <w:r>
        <w:t>самостоятельно выбирать оптимальную форму представления информации и иллюстрировать решаемые задачи</w:t>
      </w:r>
      <w:r>
        <w:rPr>
          <w:spacing w:val="-5"/>
        </w:rPr>
        <w:t xml:space="preserve"> </w:t>
      </w:r>
      <w:r>
        <w:t>несложными</w:t>
      </w:r>
      <w:r>
        <w:rPr>
          <w:spacing w:val="-1"/>
        </w:rPr>
        <w:t xml:space="preserve"> </w:t>
      </w:r>
      <w:r>
        <w:t>схемами, диаграммами,</w:t>
      </w:r>
      <w:r>
        <w:rPr>
          <w:spacing w:val="-3"/>
        </w:rPr>
        <w:t xml:space="preserve"> </w:t>
      </w:r>
      <w:r>
        <w:t>другими</w:t>
      </w:r>
      <w:r>
        <w:rPr>
          <w:spacing w:val="-1"/>
        </w:rPr>
        <w:t xml:space="preserve"> </w:t>
      </w:r>
      <w:r>
        <w:t>формами</w:t>
      </w:r>
      <w:r>
        <w:rPr>
          <w:spacing w:val="-1"/>
        </w:rPr>
        <w:t xml:space="preserve"> </w:t>
      </w:r>
      <w:r>
        <w:t>графики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и</w:t>
      </w:r>
      <w:r>
        <w:rPr>
          <w:spacing w:val="-2"/>
        </w:rPr>
        <w:t xml:space="preserve"> </w:t>
      </w:r>
      <w:r>
        <w:t>их</w:t>
      </w:r>
      <w:r>
        <w:rPr>
          <w:spacing w:val="-6"/>
        </w:rPr>
        <w:t xml:space="preserve"> </w:t>
      </w:r>
      <w:r>
        <w:rPr>
          <w:spacing w:val="-2"/>
        </w:rPr>
        <w:t>комбинациями;</w:t>
      </w:r>
    </w:p>
    <w:p w:rsidR="00A65E3D" w:rsidRDefault="0075429B">
      <w:pPr>
        <w:pStyle w:val="a3"/>
        <w:spacing w:before="153" w:line="355" w:lineRule="auto"/>
        <w:ind w:right="848" w:firstLine="739"/>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65E3D" w:rsidRDefault="0075429B">
      <w:pPr>
        <w:pStyle w:val="a4"/>
        <w:numPr>
          <w:ilvl w:val="2"/>
          <w:numId w:val="43"/>
        </w:numPr>
        <w:tabs>
          <w:tab w:val="left" w:pos="2704"/>
        </w:tabs>
        <w:spacing w:line="355" w:lineRule="auto"/>
        <w:ind w:right="860" w:firstLine="782"/>
        <w:jc w:val="both"/>
        <w:rPr>
          <w:sz w:val="28"/>
        </w:rPr>
      </w:pPr>
      <w:r>
        <w:rPr>
          <w:sz w:val="28"/>
        </w:rPr>
        <w:t>У обучающегося будут сформированы следующие универсальные коммуникативные действия:</w:t>
      </w:r>
    </w:p>
    <w:p w:rsidR="00A65E3D" w:rsidRDefault="0075429B">
      <w:pPr>
        <w:pStyle w:val="a3"/>
        <w:spacing w:line="355" w:lineRule="auto"/>
        <w:ind w:right="854" w:firstLine="782"/>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A65E3D" w:rsidRDefault="0075429B">
      <w:pPr>
        <w:pStyle w:val="a3"/>
        <w:spacing w:line="355" w:lineRule="auto"/>
        <w:ind w:right="857" w:firstLine="782"/>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65E3D" w:rsidRDefault="0075429B">
      <w:pPr>
        <w:pStyle w:val="a3"/>
        <w:spacing w:line="355" w:lineRule="auto"/>
        <w:ind w:right="858" w:firstLine="782"/>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w:t>
      </w:r>
      <w:r>
        <w:rPr>
          <w:spacing w:val="39"/>
        </w:rPr>
        <w:t xml:space="preserve"> </w:t>
      </w:r>
      <w:r>
        <w:t>общих</w:t>
      </w:r>
      <w:r>
        <w:rPr>
          <w:spacing w:val="34"/>
        </w:rPr>
        <w:t xml:space="preserve"> </w:t>
      </w:r>
      <w:r>
        <w:t>интересов</w:t>
      </w:r>
      <w:r>
        <w:rPr>
          <w:spacing w:val="40"/>
        </w:rPr>
        <w:t xml:space="preserve"> </w:t>
      </w:r>
      <w:r>
        <w:t>и</w:t>
      </w:r>
      <w:r>
        <w:rPr>
          <w:spacing w:val="38"/>
        </w:rPr>
        <w:t xml:space="preserve"> </w:t>
      </w:r>
      <w:r>
        <w:t>согласования</w:t>
      </w:r>
      <w:r>
        <w:rPr>
          <w:spacing w:val="40"/>
        </w:rPr>
        <w:t xml:space="preserve"> </w:t>
      </w:r>
      <w:r>
        <w:t>позиций</w:t>
      </w:r>
      <w:r>
        <w:rPr>
          <w:spacing w:val="40"/>
        </w:rPr>
        <w:t xml:space="preserve"> </w:t>
      </w:r>
      <w:r>
        <w:t>(обсуждения,</w:t>
      </w:r>
      <w:r>
        <w:rPr>
          <w:spacing w:val="40"/>
        </w:rPr>
        <w:t xml:space="preserve"> </w:t>
      </w:r>
      <w:r>
        <w:t>обмен</w:t>
      </w:r>
      <w:r>
        <w:rPr>
          <w:spacing w:val="38"/>
        </w:rPr>
        <w:t xml:space="preserve"> </w:t>
      </w:r>
      <w:r>
        <w:t>мнениями,</w:t>
      </w:r>
    </w:p>
    <w:p w:rsidR="00A65E3D" w:rsidRDefault="0075429B">
      <w:pPr>
        <w:pStyle w:val="a3"/>
        <w:spacing w:line="355" w:lineRule="auto"/>
        <w:ind w:right="852" w:firstLine="0"/>
      </w:pPr>
      <w:r>
        <w:t>«мозговые штурмы», координация совместных действий, определение критериев по оценке качества выполненной работы и другие);</w:t>
      </w:r>
    </w:p>
    <w:p w:rsidR="00A65E3D" w:rsidRDefault="0075429B">
      <w:pPr>
        <w:pStyle w:val="a4"/>
        <w:numPr>
          <w:ilvl w:val="2"/>
          <w:numId w:val="43"/>
        </w:numPr>
        <w:tabs>
          <w:tab w:val="left" w:pos="2713"/>
        </w:tabs>
        <w:spacing w:line="355" w:lineRule="auto"/>
        <w:ind w:right="860" w:firstLine="782"/>
        <w:jc w:val="both"/>
        <w:rPr>
          <w:sz w:val="28"/>
        </w:rPr>
      </w:pPr>
      <w:r>
        <w:rPr>
          <w:sz w:val="28"/>
        </w:rPr>
        <w:t>У обучающегося будут сформированы следующие универсальные регулятивные действия:</w:t>
      </w:r>
    </w:p>
    <w:p w:rsidR="00A65E3D" w:rsidRDefault="0075429B">
      <w:pPr>
        <w:pStyle w:val="a3"/>
        <w:spacing w:line="355" w:lineRule="auto"/>
        <w:ind w:right="851" w:firstLine="782"/>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65E3D" w:rsidRDefault="0075429B">
      <w:pPr>
        <w:pStyle w:val="a3"/>
        <w:spacing w:line="355" w:lineRule="auto"/>
        <w:ind w:right="859" w:firstLine="782"/>
      </w:pPr>
      <w:r>
        <w:t xml:space="preserve">умение использовать и анализировать контексты, предлагаемые в условии </w:t>
      </w:r>
      <w:r>
        <w:rPr>
          <w:spacing w:val="-2"/>
        </w:rPr>
        <w:t>заданий.</w:t>
      </w:r>
    </w:p>
    <w:p w:rsidR="00A65E3D" w:rsidRDefault="0075429B">
      <w:pPr>
        <w:pStyle w:val="a4"/>
        <w:numPr>
          <w:ilvl w:val="2"/>
          <w:numId w:val="43"/>
        </w:numPr>
        <w:tabs>
          <w:tab w:val="left" w:pos="2704"/>
        </w:tabs>
        <w:spacing w:line="355" w:lineRule="auto"/>
        <w:ind w:right="859" w:firstLine="782"/>
        <w:jc w:val="both"/>
        <w:rPr>
          <w:sz w:val="28"/>
        </w:rPr>
      </w:pPr>
      <w:r>
        <w:rPr>
          <w:sz w:val="28"/>
        </w:rPr>
        <w:t>Предметные результаты освоения программы по химии на уровне основного общего образования.</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55" w:firstLine="782"/>
      </w:pPr>
      <w:r>
        <w:lastRenderedPageBreak/>
        <w:t>В</w:t>
      </w:r>
      <w:r>
        <w:rPr>
          <w:spacing w:val="-2"/>
        </w:rPr>
        <w:t xml:space="preserve"> </w:t>
      </w:r>
      <w:r>
        <w:t>составе предметных</w:t>
      </w:r>
      <w:r>
        <w:rPr>
          <w:spacing w:val="-4"/>
        </w:rPr>
        <w:t xml:space="preserve"> </w:t>
      </w:r>
      <w:r>
        <w:t>результатов</w:t>
      </w:r>
      <w:r>
        <w:rPr>
          <w:spacing w:val="-1"/>
        </w:rPr>
        <w:t xml:space="preserve"> </w:t>
      </w:r>
      <w:r>
        <w:t>по освоению</w:t>
      </w:r>
      <w:r>
        <w:rPr>
          <w:spacing w:val="-1"/>
        </w:rPr>
        <w:t xml:space="preserve"> </w:t>
      </w:r>
      <w:r>
        <w:t>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w:t>
      </w:r>
      <w:r>
        <w:rPr>
          <w:spacing w:val="28"/>
        </w:rPr>
        <w:t xml:space="preserve"> </w:t>
      </w:r>
      <w:r>
        <w:t>области</w:t>
      </w:r>
      <w:r>
        <w:rPr>
          <w:spacing w:val="28"/>
        </w:rPr>
        <w:t xml:space="preserve"> </w:t>
      </w:r>
      <w:r>
        <w:t>«Химия»,</w:t>
      </w:r>
      <w:r>
        <w:rPr>
          <w:spacing w:val="31"/>
        </w:rPr>
        <w:t xml:space="preserve"> </w:t>
      </w:r>
      <w:r>
        <w:t>виды</w:t>
      </w:r>
      <w:r>
        <w:rPr>
          <w:spacing w:val="29"/>
        </w:rPr>
        <w:t xml:space="preserve"> </w:t>
      </w:r>
      <w:r>
        <w:t>деятельности</w:t>
      </w:r>
      <w:r>
        <w:rPr>
          <w:spacing w:val="28"/>
        </w:rPr>
        <w:t xml:space="preserve"> </w:t>
      </w:r>
      <w:r>
        <w:t>по</w:t>
      </w:r>
      <w:r>
        <w:rPr>
          <w:spacing w:val="28"/>
        </w:rPr>
        <w:t xml:space="preserve"> </w:t>
      </w:r>
      <w:r>
        <w:t>получению</w:t>
      </w:r>
      <w:r>
        <w:rPr>
          <w:spacing w:val="28"/>
        </w:rPr>
        <w:t xml:space="preserve"> </w:t>
      </w:r>
      <w:r>
        <w:t>нового</w:t>
      </w:r>
      <w:r>
        <w:rPr>
          <w:spacing w:val="29"/>
        </w:rPr>
        <w:t xml:space="preserve"> </w:t>
      </w:r>
      <w:r>
        <w:rPr>
          <w:spacing w:val="-2"/>
        </w:rPr>
        <w:t>знания,</w:t>
      </w:r>
    </w:p>
    <w:p w:rsidR="00A65E3D" w:rsidRDefault="0075429B">
      <w:pPr>
        <w:pStyle w:val="a3"/>
        <w:spacing w:before="1" w:line="235" w:lineRule="auto"/>
        <w:ind w:right="912" w:firstLine="0"/>
      </w:pPr>
      <w:r>
        <w:t>его</w:t>
      </w:r>
      <w:r>
        <w:rPr>
          <w:spacing w:val="-5"/>
        </w:rPr>
        <w:t xml:space="preserve"> </w:t>
      </w:r>
      <w:r>
        <w:t>интерпретации,</w:t>
      </w:r>
      <w:r>
        <w:rPr>
          <w:spacing w:val="-3"/>
        </w:rPr>
        <w:t xml:space="preserve"> </w:t>
      </w:r>
      <w:r>
        <w:t>преобразованию</w:t>
      </w:r>
      <w:r>
        <w:rPr>
          <w:spacing w:val="-6"/>
        </w:rPr>
        <w:t xml:space="preserve"> </w:t>
      </w:r>
      <w:r>
        <w:t>и</w:t>
      </w:r>
      <w:r>
        <w:rPr>
          <w:spacing w:val="-5"/>
        </w:rPr>
        <w:t xml:space="preserve"> </w:t>
      </w:r>
      <w:r>
        <w:t>применению</w:t>
      </w:r>
      <w:r>
        <w:rPr>
          <w:spacing w:val="-6"/>
        </w:rPr>
        <w:t xml:space="preserve"> </w:t>
      </w:r>
      <w:r>
        <w:t>в</w:t>
      </w:r>
      <w:r>
        <w:rPr>
          <w:spacing w:val="-6"/>
        </w:rPr>
        <w:t xml:space="preserve"> </w:t>
      </w:r>
      <w:r>
        <w:t>различных</w:t>
      </w:r>
      <w:r>
        <w:rPr>
          <w:spacing w:val="-5"/>
        </w:rPr>
        <w:t xml:space="preserve"> </w:t>
      </w:r>
      <w:r>
        <w:t>учебных</w:t>
      </w:r>
      <w:r>
        <w:rPr>
          <w:spacing w:val="-8"/>
        </w:rPr>
        <w:t xml:space="preserve"> </w:t>
      </w:r>
      <w:r>
        <w:t>и</w:t>
      </w:r>
      <w:r>
        <w:rPr>
          <w:spacing w:val="-5"/>
        </w:rPr>
        <w:t xml:space="preserve"> </w:t>
      </w:r>
      <w:r>
        <w:t xml:space="preserve">новых </w:t>
      </w:r>
      <w:r>
        <w:rPr>
          <w:spacing w:val="-2"/>
        </w:rPr>
        <w:t>ситуациях.</w:t>
      </w:r>
    </w:p>
    <w:p w:rsidR="00A65E3D" w:rsidRDefault="0075429B">
      <w:pPr>
        <w:pStyle w:val="a4"/>
        <w:numPr>
          <w:ilvl w:val="3"/>
          <w:numId w:val="43"/>
        </w:numPr>
        <w:tabs>
          <w:tab w:val="left" w:pos="2910"/>
        </w:tabs>
        <w:spacing w:before="127" w:line="355" w:lineRule="auto"/>
        <w:ind w:right="860" w:firstLine="758"/>
        <w:jc w:val="both"/>
        <w:rPr>
          <w:sz w:val="28"/>
        </w:rPr>
      </w:pPr>
      <w:r>
        <w:rPr>
          <w:sz w:val="28"/>
        </w:rPr>
        <w:t>К концу</w:t>
      </w:r>
      <w:r>
        <w:rPr>
          <w:spacing w:val="-3"/>
          <w:sz w:val="28"/>
        </w:rPr>
        <w:t xml:space="preserve"> </w:t>
      </w:r>
      <w:r>
        <w:rPr>
          <w:sz w:val="28"/>
        </w:rPr>
        <w:t>обучения в 8 классе у</w:t>
      </w:r>
      <w:r>
        <w:rPr>
          <w:spacing w:val="-3"/>
          <w:sz w:val="28"/>
        </w:rPr>
        <w:t xml:space="preserve"> </w:t>
      </w:r>
      <w:r>
        <w:rPr>
          <w:sz w:val="28"/>
        </w:rPr>
        <w:t>обучающегося буду</w:t>
      </w:r>
      <w:r>
        <w:rPr>
          <w:spacing w:val="-3"/>
          <w:sz w:val="28"/>
        </w:rPr>
        <w:t xml:space="preserve"> </w:t>
      </w:r>
      <w:r>
        <w:rPr>
          <w:sz w:val="28"/>
        </w:rPr>
        <w:t>сформированы следующие предметные результаты по химии:</w:t>
      </w:r>
    </w:p>
    <w:p w:rsidR="00A65E3D" w:rsidRDefault="0075429B">
      <w:pPr>
        <w:pStyle w:val="a3"/>
        <w:spacing w:line="355" w:lineRule="auto"/>
        <w:ind w:right="85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65E3D" w:rsidRDefault="0075429B">
      <w:pPr>
        <w:pStyle w:val="a3"/>
        <w:spacing w:line="355" w:lineRule="auto"/>
        <w:ind w:right="857"/>
      </w:pPr>
      <w:r>
        <w:t>иллюстрировать взаимосвязь основных химических понятий и применять эти понятия при описании веществ и их превращений;</w:t>
      </w:r>
    </w:p>
    <w:p w:rsidR="00A65E3D" w:rsidRDefault="0075429B">
      <w:pPr>
        <w:pStyle w:val="a3"/>
        <w:spacing w:line="355" w:lineRule="auto"/>
        <w:ind w:right="858"/>
      </w:pPr>
      <w:r>
        <w:t>использовать химическую символику для составления формул веществ и уравнений химических реакций;</w:t>
      </w:r>
    </w:p>
    <w:p w:rsidR="00A65E3D" w:rsidRDefault="0075429B">
      <w:pPr>
        <w:pStyle w:val="a3"/>
        <w:spacing w:line="355" w:lineRule="auto"/>
        <w:ind w:right="854"/>
      </w:pPr>
      <w:r>
        <w:t>определять</w:t>
      </w:r>
      <w:r>
        <w:rPr>
          <w:spacing w:val="-10"/>
        </w:rPr>
        <w:t xml:space="preserve"> </w:t>
      </w:r>
      <w:r>
        <w:t>валентность</w:t>
      </w:r>
      <w:r>
        <w:rPr>
          <w:spacing w:val="-10"/>
        </w:rPr>
        <w:t xml:space="preserve"> </w:t>
      </w:r>
      <w:r>
        <w:t>атомов</w:t>
      </w:r>
      <w:r>
        <w:rPr>
          <w:spacing w:val="-9"/>
        </w:rPr>
        <w:t xml:space="preserve"> </w:t>
      </w:r>
      <w:r>
        <w:t>элементов</w:t>
      </w:r>
      <w:r>
        <w:rPr>
          <w:spacing w:val="-9"/>
        </w:rPr>
        <w:t xml:space="preserve"> </w:t>
      </w:r>
      <w:r>
        <w:t>в</w:t>
      </w:r>
      <w:r>
        <w:rPr>
          <w:spacing w:val="-9"/>
        </w:rPr>
        <w:t xml:space="preserve"> </w:t>
      </w:r>
      <w:r>
        <w:t>бинарных</w:t>
      </w:r>
      <w:r>
        <w:rPr>
          <w:spacing w:val="-12"/>
        </w:rPr>
        <w:t xml:space="preserve"> </w:t>
      </w:r>
      <w:r>
        <w:t>соединениях,</w:t>
      </w:r>
      <w:r>
        <w:rPr>
          <w:spacing w:val="-5"/>
        </w:rPr>
        <w:t xml:space="preserve"> </w:t>
      </w:r>
      <w:r>
        <w:t>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65E3D" w:rsidRDefault="0075429B">
      <w:pPr>
        <w:pStyle w:val="a3"/>
        <w:spacing w:line="352" w:lineRule="auto"/>
        <w:ind w:right="848"/>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w:t>
      </w:r>
      <w:r>
        <w:rPr>
          <w:spacing w:val="54"/>
        </w:rPr>
        <w:t xml:space="preserve"> </w:t>
      </w:r>
      <w:r>
        <w:t>постоянства</w:t>
      </w:r>
      <w:r>
        <w:rPr>
          <w:spacing w:val="53"/>
        </w:rPr>
        <w:t xml:space="preserve"> </w:t>
      </w:r>
      <w:r>
        <w:t>состава,</w:t>
      </w:r>
      <w:r>
        <w:rPr>
          <w:spacing w:val="54"/>
        </w:rPr>
        <w:t xml:space="preserve"> </w:t>
      </w:r>
      <w:r>
        <w:t>атомно-молекулярного</w:t>
      </w:r>
      <w:r>
        <w:rPr>
          <w:spacing w:val="56"/>
        </w:rPr>
        <w:t xml:space="preserve"> </w:t>
      </w:r>
      <w:r>
        <w:t>учения,</w:t>
      </w:r>
      <w:r>
        <w:rPr>
          <w:spacing w:val="54"/>
        </w:rPr>
        <w:t xml:space="preserve"> </w:t>
      </w:r>
      <w:r>
        <w:t>закона</w:t>
      </w:r>
      <w:r>
        <w:rPr>
          <w:spacing w:val="57"/>
        </w:rPr>
        <w:t xml:space="preserve"> </w:t>
      </w:r>
      <w:r>
        <w:rPr>
          <w:spacing w:val="-2"/>
        </w:rPr>
        <w:t>Авогадро,</w:t>
      </w:r>
    </w:p>
    <w:p w:rsidR="00A65E3D" w:rsidRDefault="00A65E3D">
      <w:pPr>
        <w:spacing w:line="352"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5" w:firstLine="0"/>
      </w:pPr>
      <w:r>
        <w:lastRenderedPageBreak/>
        <w:t>описывать и характеризовать табличную форму Периодической системы химических</w:t>
      </w:r>
      <w:r>
        <w:rPr>
          <w:spacing w:val="79"/>
        </w:rPr>
        <w:t xml:space="preserve"> </w:t>
      </w:r>
      <w:r>
        <w:t>элементов:</w:t>
      </w:r>
      <w:r>
        <w:rPr>
          <w:spacing w:val="47"/>
          <w:w w:val="150"/>
        </w:rPr>
        <w:t xml:space="preserve"> </w:t>
      </w:r>
      <w:r>
        <w:t>различать</w:t>
      </w:r>
      <w:r>
        <w:rPr>
          <w:spacing w:val="46"/>
          <w:w w:val="150"/>
        </w:rPr>
        <w:t xml:space="preserve"> </w:t>
      </w:r>
      <w:r>
        <w:t>понятия</w:t>
      </w:r>
      <w:r>
        <w:rPr>
          <w:spacing w:val="49"/>
          <w:w w:val="150"/>
        </w:rPr>
        <w:t xml:space="preserve"> </w:t>
      </w:r>
      <w:r>
        <w:t>«главная</w:t>
      </w:r>
      <w:r>
        <w:rPr>
          <w:spacing w:val="50"/>
          <w:w w:val="150"/>
        </w:rPr>
        <w:t xml:space="preserve"> </w:t>
      </w:r>
      <w:r>
        <w:t>подгруппа</w:t>
      </w:r>
      <w:r>
        <w:rPr>
          <w:spacing w:val="58"/>
          <w:w w:val="150"/>
        </w:rPr>
        <w:t xml:space="preserve"> </w:t>
      </w:r>
      <w:r>
        <w:t>(A-группа)»</w:t>
      </w:r>
      <w:r>
        <w:rPr>
          <w:spacing w:val="48"/>
          <w:w w:val="150"/>
        </w:rPr>
        <w:t xml:space="preserve"> </w:t>
      </w:r>
      <w:r>
        <w:rPr>
          <w:spacing w:val="-10"/>
        </w:rPr>
        <w:t>и</w:t>
      </w:r>
    </w:p>
    <w:p w:rsidR="00A65E3D" w:rsidRDefault="0075429B">
      <w:pPr>
        <w:pStyle w:val="a3"/>
        <w:spacing w:line="355" w:lineRule="auto"/>
        <w:ind w:right="851" w:firstLine="0"/>
      </w:pPr>
      <w:r>
        <w:t>«побочная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65E3D" w:rsidRDefault="0075429B">
      <w:pPr>
        <w:pStyle w:val="a3"/>
        <w:tabs>
          <w:tab w:val="left" w:pos="4243"/>
          <w:tab w:val="left" w:pos="7657"/>
        </w:tabs>
        <w:spacing w:line="355" w:lineRule="auto"/>
        <w:ind w:right="856"/>
        <w:jc w:val="left"/>
      </w:pPr>
      <w:r>
        <w:rPr>
          <w:spacing w:val="-2"/>
        </w:rPr>
        <w:t>классифицировать</w:t>
      </w:r>
      <w:r>
        <w:tab/>
        <w:t>химические элементы,</w:t>
      </w:r>
      <w:r>
        <w:tab/>
        <w:t>неорганические вещества, химические</w:t>
      </w:r>
      <w:r>
        <w:rPr>
          <w:spacing w:val="40"/>
        </w:rPr>
        <w:t xml:space="preserve"> </w:t>
      </w:r>
      <w:r>
        <w:t>реакции</w:t>
      </w:r>
      <w:r>
        <w:rPr>
          <w:spacing w:val="40"/>
        </w:rPr>
        <w:t xml:space="preserve"> </w:t>
      </w:r>
      <w:r>
        <w:t>(по</w:t>
      </w:r>
      <w:r>
        <w:rPr>
          <w:spacing w:val="40"/>
        </w:rPr>
        <w:t xml:space="preserve"> </w:t>
      </w:r>
      <w:r>
        <w:t>числу</w:t>
      </w:r>
      <w:r>
        <w:rPr>
          <w:spacing w:val="40"/>
        </w:rPr>
        <w:t xml:space="preserve"> </w:t>
      </w:r>
      <w:r>
        <w:t>и</w:t>
      </w:r>
      <w:r>
        <w:rPr>
          <w:spacing w:val="40"/>
        </w:rPr>
        <w:t xml:space="preserve"> </w:t>
      </w:r>
      <w:r>
        <w:t>составу</w:t>
      </w:r>
      <w:r>
        <w:rPr>
          <w:spacing w:val="40"/>
        </w:rPr>
        <w:t xml:space="preserve"> </w:t>
      </w:r>
      <w:r>
        <w:t>участвующих</w:t>
      </w:r>
      <w:r>
        <w:rPr>
          <w:spacing w:val="40"/>
        </w:rPr>
        <w:t xml:space="preserve"> </w:t>
      </w:r>
      <w:r>
        <w:t>в</w:t>
      </w:r>
      <w:r>
        <w:rPr>
          <w:spacing w:val="40"/>
        </w:rPr>
        <w:t xml:space="preserve"> </w:t>
      </w:r>
      <w:r>
        <w:t>реакции</w:t>
      </w:r>
      <w:r>
        <w:rPr>
          <w:spacing w:val="40"/>
        </w:rPr>
        <w:t xml:space="preserve"> </w:t>
      </w:r>
      <w:r>
        <w:t>веществ,</w:t>
      </w:r>
      <w:r>
        <w:rPr>
          <w:spacing w:val="40"/>
        </w:rPr>
        <w:t xml:space="preserve"> </w:t>
      </w:r>
      <w:r>
        <w:t>по тепловому эффекту);</w:t>
      </w:r>
    </w:p>
    <w:p w:rsidR="00A65E3D" w:rsidRDefault="0075429B">
      <w:pPr>
        <w:pStyle w:val="a3"/>
        <w:tabs>
          <w:tab w:val="left" w:pos="3995"/>
          <w:tab w:val="left" w:pos="5746"/>
          <w:tab w:val="left" w:pos="5890"/>
          <w:tab w:val="left" w:pos="6835"/>
          <w:tab w:val="left" w:pos="7657"/>
          <w:tab w:val="left" w:pos="8556"/>
          <w:tab w:val="left" w:pos="9913"/>
        </w:tabs>
        <w:spacing w:line="355" w:lineRule="auto"/>
        <w:ind w:right="857"/>
        <w:jc w:val="left"/>
      </w:pPr>
      <w:r>
        <w:rPr>
          <w:spacing w:val="-2"/>
        </w:rPr>
        <w:t>характеризовать</w:t>
      </w:r>
      <w:r>
        <w:tab/>
      </w:r>
      <w:r>
        <w:rPr>
          <w:spacing w:val="-2"/>
        </w:rPr>
        <w:t>(описывать)</w:t>
      </w:r>
      <w:r>
        <w:tab/>
      </w:r>
      <w:r>
        <w:rPr>
          <w:spacing w:val="-2"/>
        </w:rPr>
        <w:t>общие</w:t>
      </w:r>
      <w:r>
        <w:tab/>
      </w:r>
      <w:r>
        <w:rPr>
          <w:spacing w:val="-2"/>
        </w:rPr>
        <w:t>химические</w:t>
      </w:r>
      <w:r>
        <w:tab/>
      </w:r>
      <w:r>
        <w:rPr>
          <w:spacing w:val="-2"/>
        </w:rPr>
        <w:t>свойства</w:t>
      </w:r>
      <w:r>
        <w:tab/>
      </w:r>
      <w:r>
        <w:rPr>
          <w:spacing w:val="-2"/>
        </w:rPr>
        <w:t xml:space="preserve">веществ </w:t>
      </w:r>
      <w:r>
        <w:t>различных классов, подтверждая</w:t>
      </w:r>
      <w:r>
        <w:tab/>
      </w:r>
      <w:r>
        <w:tab/>
      </w:r>
      <w:r>
        <w:rPr>
          <w:spacing w:val="-2"/>
        </w:rPr>
        <w:t>описание</w:t>
      </w:r>
      <w:r>
        <w:tab/>
      </w:r>
      <w:r>
        <w:rPr>
          <w:spacing w:val="-2"/>
        </w:rPr>
        <w:t>примерами</w:t>
      </w:r>
    </w:p>
    <w:p w:rsidR="00A65E3D" w:rsidRDefault="0075429B">
      <w:pPr>
        <w:pStyle w:val="a3"/>
        <w:tabs>
          <w:tab w:val="left" w:pos="7657"/>
        </w:tabs>
        <w:spacing w:line="355" w:lineRule="auto"/>
        <w:ind w:right="2831" w:firstLine="3270"/>
        <w:jc w:val="left"/>
      </w:pPr>
      <w:r>
        <w:rPr>
          <w:spacing w:val="-2"/>
        </w:rPr>
        <w:t>молекулярных</w:t>
      </w:r>
      <w:r>
        <w:tab/>
      </w:r>
      <w:r>
        <w:rPr>
          <w:spacing w:val="-2"/>
        </w:rPr>
        <w:t xml:space="preserve">уравнений </w:t>
      </w:r>
      <w:r>
        <w:t>соответствующих химических реакций;</w:t>
      </w:r>
    </w:p>
    <w:p w:rsidR="00A65E3D" w:rsidRDefault="0075429B">
      <w:pPr>
        <w:pStyle w:val="a3"/>
        <w:spacing w:line="352" w:lineRule="auto"/>
        <w:ind w:right="858"/>
        <w:jc w:val="right"/>
      </w:pPr>
      <w:r>
        <w:t>прогнозировать</w:t>
      </w:r>
      <w:r>
        <w:rPr>
          <w:spacing w:val="80"/>
        </w:rPr>
        <w:t xml:space="preserve"> </w:t>
      </w:r>
      <w:r>
        <w:t>свойства</w:t>
      </w:r>
      <w:r>
        <w:rPr>
          <w:spacing w:val="80"/>
        </w:rPr>
        <w:t xml:space="preserve"> </w:t>
      </w:r>
      <w:r>
        <w:t>веществ</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их</w:t>
      </w:r>
      <w:r>
        <w:rPr>
          <w:spacing w:val="80"/>
        </w:rPr>
        <w:t xml:space="preserve"> </w:t>
      </w:r>
      <w:r>
        <w:t>качественного</w:t>
      </w:r>
      <w:r>
        <w:rPr>
          <w:spacing w:val="40"/>
        </w:rPr>
        <w:t xml:space="preserve"> </w:t>
      </w:r>
      <w:r>
        <w:t>состава,</w:t>
      </w:r>
      <w:r>
        <w:rPr>
          <w:spacing w:val="-18"/>
        </w:rPr>
        <w:t xml:space="preserve"> </w:t>
      </w:r>
      <w:r>
        <w:t>возможности</w:t>
      </w:r>
      <w:r>
        <w:rPr>
          <w:spacing w:val="-17"/>
        </w:rPr>
        <w:t xml:space="preserve"> </w:t>
      </w:r>
      <w:r>
        <w:t>протекания</w:t>
      </w:r>
      <w:r>
        <w:rPr>
          <w:spacing w:val="-18"/>
        </w:rPr>
        <w:t xml:space="preserve"> </w:t>
      </w:r>
      <w:r>
        <w:t>химических</w:t>
      </w:r>
      <w:r>
        <w:rPr>
          <w:spacing w:val="-18"/>
        </w:rPr>
        <w:t xml:space="preserve"> </w:t>
      </w:r>
      <w:r>
        <w:t>превращений</w:t>
      </w:r>
      <w:r>
        <w:rPr>
          <w:spacing w:val="-17"/>
        </w:rPr>
        <w:t xml:space="preserve"> </w:t>
      </w:r>
      <w:r>
        <w:t>в</w:t>
      </w:r>
      <w:r>
        <w:rPr>
          <w:spacing w:val="-18"/>
        </w:rPr>
        <w:t xml:space="preserve"> </w:t>
      </w:r>
      <w:r>
        <w:t>различных</w:t>
      </w:r>
      <w:r>
        <w:rPr>
          <w:spacing w:val="-17"/>
        </w:rPr>
        <w:t xml:space="preserve"> </w:t>
      </w:r>
      <w:r>
        <w:t>условиях; вычислять</w:t>
      </w:r>
      <w:r>
        <w:rPr>
          <w:spacing w:val="80"/>
        </w:rPr>
        <w:t xml:space="preserve"> </w:t>
      </w:r>
      <w:r>
        <w:t>относительную</w:t>
      </w:r>
      <w:r>
        <w:rPr>
          <w:spacing w:val="80"/>
        </w:rPr>
        <w:t xml:space="preserve"> </w:t>
      </w:r>
      <w:r>
        <w:t>молекулярную</w:t>
      </w:r>
      <w:r>
        <w:rPr>
          <w:spacing w:val="80"/>
        </w:rPr>
        <w:t xml:space="preserve"> </w:t>
      </w:r>
      <w:r>
        <w:t>и</w:t>
      </w:r>
      <w:r>
        <w:rPr>
          <w:spacing w:val="80"/>
        </w:rPr>
        <w:t xml:space="preserve"> </w:t>
      </w:r>
      <w:r>
        <w:t>молярную</w:t>
      </w:r>
      <w:r>
        <w:rPr>
          <w:spacing w:val="80"/>
        </w:rPr>
        <w:t xml:space="preserve"> </w:t>
      </w:r>
      <w:r>
        <w:t>массы</w:t>
      </w:r>
      <w:r>
        <w:rPr>
          <w:spacing w:val="80"/>
        </w:rPr>
        <w:t xml:space="preserve"> </w:t>
      </w:r>
      <w:r>
        <w:t>веществ, массовую</w:t>
      </w:r>
      <w:r>
        <w:rPr>
          <w:spacing w:val="33"/>
        </w:rPr>
        <w:t xml:space="preserve"> </w:t>
      </w:r>
      <w:r>
        <w:t>долю</w:t>
      </w:r>
      <w:r>
        <w:rPr>
          <w:spacing w:val="35"/>
        </w:rPr>
        <w:t xml:space="preserve"> </w:t>
      </w:r>
      <w:r>
        <w:t>химического</w:t>
      </w:r>
      <w:r>
        <w:rPr>
          <w:spacing w:val="33"/>
        </w:rPr>
        <w:t xml:space="preserve"> </w:t>
      </w:r>
      <w:r>
        <w:t>элемента</w:t>
      </w:r>
      <w:r>
        <w:rPr>
          <w:spacing w:val="37"/>
        </w:rPr>
        <w:t xml:space="preserve"> </w:t>
      </w:r>
      <w:r>
        <w:t>по</w:t>
      </w:r>
      <w:r>
        <w:rPr>
          <w:spacing w:val="32"/>
        </w:rPr>
        <w:t xml:space="preserve"> </w:t>
      </w:r>
      <w:r>
        <w:t>формуле</w:t>
      </w:r>
      <w:r>
        <w:rPr>
          <w:spacing w:val="34"/>
        </w:rPr>
        <w:t xml:space="preserve"> </w:t>
      </w:r>
      <w:r>
        <w:t>соединения,</w:t>
      </w:r>
      <w:r>
        <w:rPr>
          <w:spacing w:val="35"/>
        </w:rPr>
        <w:t xml:space="preserve"> </w:t>
      </w:r>
      <w:r>
        <w:t>массовую</w:t>
      </w:r>
      <w:r>
        <w:rPr>
          <w:spacing w:val="32"/>
        </w:rPr>
        <w:t xml:space="preserve"> </w:t>
      </w:r>
      <w:r>
        <w:rPr>
          <w:spacing w:val="-4"/>
        </w:rPr>
        <w:t>долю</w:t>
      </w:r>
    </w:p>
    <w:p w:rsidR="00A65E3D" w:rsidRDefault="0075429B">
      <w:pPr>
        <w:pStyle w:val="a3"/>
        <w:spacing w:line="355" w:lineRule="auto"/>
        <w:ind w:left="1732" w:right="849" w:hanging="759"/>
      </w:pPr>
      <w:r>
        <w:t>вещества в растворе, проводить расчёты по уравнению химической реакции; применять</w:t>
      </w:r>
      <w:r>
        <w:rPr>
          <w:spacing w:val="60"/>
          <w:w w:val="150"/>
        </w:rPr>
        <w:t xml:space="preserve"> </w:t>
      </w:r>
      <w:r>
        <w:t>основные</w:t>
      </w:r>
      <w:r>
        <w:rPr>
          <w:spacing w:val="64"/>
          <w:w w:val="150"/>
        </w:rPr>
        <w:t xml:space="preserve"> </w:t>
      </w:r>
      <w:r>
        <w:t>операции</w:t>
      </w:r>
      <w:r>
        <w:rPr>
          <w:spacing w:val="63"/>
          <w:w w:val="150"/>
        </w:rPr>
        <w:t xml:space="preserve"> </w:t>
      </w:r>
      <w:r>
        <w:t>мыслительной</w:t>
      </w:r>
      <w:r>
        <w:rPr>
          <w:spacing w:val="63"/>
          <w:w w:val="150"/>
        </w:rPr>
        <w:t xml:space="preserve"> </w:t>
      </w:r>
      <w:r>
        <w:t>деятельности</w:t>
      </w:r>
      <w:r>
        <w:rPr>
          <w:spacing w:val="76"/>
          <w:w w:val="150"/>
        </w:rPr>
        <w:t xml:space="preserve"> </w:t>
      </w:r>
      <w:r>
        <w:t>-</w:t>
      </w:r>
      <w:r>
        <w:rPr>
          <w:spacing w:val="61"/>
          <w:w w:val="150"/>
        </w:rPr>
        <w:t xml:space="preserve"> </w:t>
      </w:r>
      <w:r>
        <w:t>анализ</w:t>
      </w:r>
      <w:r>
        <w:rPr>
          <w:spacing w:val="68"/>
          <w:w w:val="150"/>
        </w:rPr>
        <w:t xml:space="preserve"> </w:t>
      </w:r>
      <w:r>
        <w:rPr>
          <w:spacing w:val="-10"/>
        </w:rPr>
        <w:t>и</w:t>
      </w:r>
    </w:p>
    <w:p w:rsidR="00A65E3D" w:rsidRDefault="0075429B">
      <w:pPr>
        <w:pStyle w:val="a3"/>
        <w:spacing w:line="355" w:lineRule="auto"/>
        <w:ind w:right="846" w:firstLine="0"/>
      </w:pPr>
      <w:r>
        <w:t>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65E3D" w:rsidRDefault="0075429B">
      <w:pPr>
        <w:pStyle w:val="a3"/>
        <w:spacing w:line="355" w:lineRule="auto"/>
        <w:ind w:right="852"/>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w:t>
      </w:r>
      <w:r>
        <w:rPr>
          <w:spacing w:val="-1"/>
        </w:rPr>
        <w:t xml:space="preserve"> </w:t>
      </w:r>
      <w:r>
        <w:t>лабораторных химических</w:t>
      </w:r>
      <w:r>
        <w:rPr>
          <w:spacing w:val="-4"/>
        </w:rPr>
        <w:t xml:space="preserve"> </w:t>
      </w:r>
      <w:r>
        <w:t>опытов</w:t>
      </w:r>
      <w:r>
        <w:rPr>
          <w:spacing w:val="-1"/>
        </w:rPr>
        <w:t xml:space="preserve"> </w:t>
      </w:r>
      <w:r>
        <w:t>по получению и собиранию газообразных веществ (водорода и кислорода), приготовлению растворов</w:t>
      </w:r>
      <w:r>
        <w:rPr>
          <w:spacing w:val="-8"/>
        </w:rPr>
        <w:t xml:space="preserve"> </w:t>
      </w:r>
      <w:r>
        <w:t>с</w:t>
      </w:r>
      <w:r>
        <w:rPr>
          <w:spacing w:val="-6"/>
        </w:rPr>
        <w:t xml:space="preserve"> </w:t>
      </w:r>
      <w:r>
        <w:t>определённой</w:t>
      </w:r>
      <w:r>
        <w:rPr>
          <w:spacing w:val="-4"/>
        </w:rPr>
        <w:t xml:space="preserve"> </w:t>
      </w:r>
      <w:r>
        <w:t>массовой</w:t>
      </w:r>
      <w:r>
        <w:rPr>
          <w:spacing w:val="-7"/>
        </w:rPr>
        <w:t xml:space="preserve"> </w:t>
      </w:r>
      <w:r>
        <w:t>долей</w:t>
      </w:r>
      <w:r>
        <w:rPr>
          <w:spacing w:val="-7"/>
        </w:rPr>
        <w:t xml:space="preserve"> </w:t>
      </w:r>
      <w:r>
        <w:t>растворённого</w:t>
      </w:r>
      <w:r>
        <w:rPr>
          <w:spacing w:val="-2"/>
        </w:rPr>
        <w:t xml:space="preserve"> </w:t>
      </w:r>
      <w:r>
        <w:t>вещества,</w:t>
      </w:r>
      <w:r>
        <w:rPr>
          <w:spacing w:val="-4"/>
        </w:rPr>
        <w:t xml:space="preserve"> </w:t>
      </w:r>
      <w:r>
        <w:t>планировать</w:t>
      </w:r>
      <w:r>
        <w:rPr>
          <w:spacing w:val="-4"/>
        </w:rPr>
        <w:t xml:space="preserve"> </w:t>
      </w:r>
      <w:r>
        <w:t>и проводить</w:t>
      </w:r>
      <w:r>
        <w:rPr>
          <w:spacing w:val="71"/>
        </w:rPr>
        <w:t xml:space="preserve"> </w:t>
      </w:r>
      <w:r>
        <w:t>химические</w:t>
      </w:r>
      <w:r>
        <w:rPr>
          <w:spacing w:val="71"/>
        </w:rPr>
        <w:t xml:space="preserve"> </w:t>
      </w:r>
      <w:r>
        <w:t>эксперименты</w:t>
      </w:r>
      <w:r>
        <w:rPr>
          <w:spacing w:val="70"/>
        </w:rPr>
        <w:t xml:space="preserve"> </w:t>
      </w:r>
      <w:r>
        <w:t>по</w:t>
      </w:r>
      <w:r>
        <w:rPr>
          <w:spacing w:val="70"/>
        </w:rPr>
        <w:t xml:space="preserve"> </w:t>
      </w:r>
      <w:r>
        <w:t>распознаванию</w:t>
      </w:r>
      <w:r>
        <w:rPr>
          <w:spacing w:val="69"/>
        </w:rPr>
        <w:t xml:space="preserve"> </w:t>
      </w:r>
      <w:r>
        <w:t>растворов</w:t>
      </w:r>
      <w:r>
        <w:rPr>
          <w:spacing w:val="68"/>
        </w:rPr>
        <w:t xml:space="preserve"> </w:t>
      </w:r>
      <w:r>
        <w:t>щелочей</w:t>
      </w:r>
      <w:r>
        <w:rPr>
          <w:spacing w:val="74"/>
        </w:rPr>
        <w:t xml:space="preserve"> </w:t>
      </w:r>
      <w:r>
        <w:rPr>
          <w:spacing w:val="-10"/>
        </w:rPr>
        <w:t>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кислот</w:t>
      </w:r>
      <w:r>
        <w:rPr>
          <w:spacing w:val="-10"/>
        </w:rPr>
        <w:t xml:space="preserve"> </w:t>
      </w:r>
      <w:r>
        <w:t>с</w:t>
      </w:r>
      <w:r>
        <w:rPr>
          <w:spacing w:val="-7"/>
        </w:rPr>
        <w:t xml:space="preserve"> </w:t>
      </w:r>
      <w:r>
        <w:t>помощью</w:t>
      </w:r>
      <w:r>
        <w:rPr>
          <w:spacing w:val="-10"/>
        </w:rPr>
        <w:t xml:space="preserve"> </w:t>
      </w:r>
      <w:r>
        <w:t>индикаторов</w:t>
      </w:r>
      <w:r>
        <w:rPr>
          <w:spacing w:val="-9"/>
        </w:rPr>
        <w:t xml:space="preserve"> </w:t>
      </w:r>
      <w:r>
        <w:t>(лакмус,</w:t>
      </w:r>
      <w:r>
        <w:rPr>
          <w:spacing w:val="-6"/>
        </w:rPr>
        <w:t xml:space="preserve"> </w:t>
      </w:r>
      <w:r>
        <w:t>фенолфталеин,</w:t>
      </w:r>
      <w:r>
        <w:rPr>
          <w:spacing w:val="-7"/>
        </w:rPr>
        <w:t xml:space="preserve"> </w:t>
      </w:r>
      <w:r>
        <w:t>метилоранж</w:t>
      </w:r>
      <w:r>
        <w:rPr>
          <w:spacing w:val="-8"/>
        </w:rPr>
        <w:t xml:space="preserve"> </w:t>
      </w:r>
      <w:r>
        <w:t>и</w:t>
      </w:r>
      <w:r>
        <w:rPr>
          <w:spacing w:val="-9"/>
        </w:rPr>
        <w:t xml:space="preserve"> </w:t>
      </w:r>
      <w:r>
        <w:rPr>
          <w:spacing w:val="-2"/>
        </w:rPr>
        <w:t>другие).</w:t>
      </w:r>
    </w:p>
    <w:p w:rsidR="00A65E3D" w:rsidRDefault="0075429B">
      <w:pPr>
        <w:pStyle w:val="a4"/>
        <w:numPr>
          <w:ilvl w:val="3"/>
          <w:numId w:val="43"/>
        </w:numPr>
        <w:tabs>
          <w:tab w:val="left" w:pos="2910"/>
        </w:tabs>
        <w:spacing w:before="153" w:line="355" w:lineRule="auto"/>
        <w:ind w:right="849" w:firstLine="758"/>
        <w:jc w:val="both"/>
        <w:rPr>
          <w:sz w:val="28"/>
        </w:rPr>
      </w:pPr>
      <w:r>
        <w:rPr>
          <w:sz w:val="28"/>
        </w:rPr>
        <w:t>К концу</w:t>
      </w:r>
      <w:r>
        <w:rPr>
          <w:spacing w:val="-2"/>
          <w:sz w:val="28"/>
        </w:rPr>
        <w:t xml:space="preserve"> </w:t>
      </w:r>
      <w:r>
        <w:rPr>
          <w:sz w:val="28"/>
        </w:rPr>
        <w:t>обучения в 9 классе у</w:t>
      </w:r>
      <w:r>
        <w:rPr>
          <w:spacing w:val="-2"/>
          <w:sz w:val="28"/>
        </w:rPr>
        <w:t xml:space="preserve"> </w:t>
      </w:r>
      <w:r>
        <w:rPr>
          <w:sz w:val="28"/>
        </w:rPr>
        <w:t>обучающегося буду</w:t>
      </w:r>
      <w:r>
        <w:rPr>
          <w:spacing w:val="-2"/>
          <w:sz w:val="28"/>
        </w:rPr>
        <w:t xml:space="preserve"> </w:t>
      </w:r>
      <w:r>
        <w:rPr>
          <w:sz w:val="28"/>
        </w:rPr>
        <w:t>сформированы следующие предметные результаты по химии:</w:t>
      </w:r>
    </w:p>
    <w:p w:rsidR="00A65E3D" w:rsidRDefault="0075429B">
      <w:pPr>
        <w:pStyle w:val="a3"/>
        <w:spacing w:line="355" w:lineRule="auto"/>
        <w:ind w:right="847"/>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w:t>
      </w:r>
      <w:r>
        <w:rPr>
          <w:spacing w:val="-18"/>
        </w:rPr>
        <w:t xml:space="preserve"> </w:t>
      </w:r>
      <w:r>
        <w:t>реакции,</w:t>
      </w:r>
      <w:r>
        <w:rPr>
          <w:spacing w:val="-17"/>
        </w:rPr>
        <w:t xml:space="preserve"> </w:t>
      </w:r>
      <w:r>
        <w:t>окислитель,</w:t>
      </w:r>
      <w:r>
        <w:rPr>
          <w:spacing w:val="-18"/>
        </w:rPr>
        <w:t xml:space="preserve"> </w:t>
      </w:r>
      <w:r>
        <w:t>восстановитель,</w:t>
      </w:r>
      <w:r>
        <w:rPr>
          <w:spacing w:val="-17"/>
        </w:rPr>
        <w:t xml:space="preserve"> </w:t>
      </w:r>
      <w:r>
        <w:t xml:space="preserve">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w:t>
      </w:r>
      <w:r>
        <w:rPr>
          <w:spacing w:val="-2"/>
        </w:rPr>
        <w:t>вещества;</w:t>
      </w:r>
    </w:p>
    <w:p w:rsidR="00A65E3D" w:rsidRDefault="0075429B">
      <w:pPr>
        <w:pStyle w:val="a3"/>
        <w:spacing w:line="355" w:lineRule="auto"/>
        <w:ind w:right="857"/>
      </w:pPr>
      <w:r>
        <w:t>иллюстрировать взаимосвязь основных химических понятий и применять эти понятия при описании веществ и их превращений;</w:t>
      </w:r>
    </w:p>
    <w:p w:rsidR="00A65E3D" w:rsidRDefault="0075429B">
      <w:pPr>
        <w:pStyle w:val="a3"/>
        <w:spacing w:line="350" w:lineRule="auto"/>
        <w:ind w:right="858"/>
      </w:pPr>
      <w:r>
        <w:t>использовать химическую символику для составления формул веществ и уравнений химических реакций;</w:t>
      </w:r>
    </w:p>
    <w:p w:rsidR="00A65E3D" w:rsidRDefault="0075429B">
      <w:pPr>
        <w:pStyle w:val="a3"/>
        <w:spacing w:line="355" w:lineRule="auto"/>
        <w:ind w:right="845"/>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65E3D" w:rsidRDefault="0075429B">
      <w:pPr>
        <w:pStyle w:val="a3"/>
        <w:spacing w:line="355" w:lineRule="auto"/>
        <w:ind w:right="845"/>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периодической таблице, с числовыми</w:t>
      </w:r>
      <w:r>
        <w:rPr>
          <w:spacing w:val="40"/>
        </w:rPr>
        <w:t xml:space="preserve"> </w:t>
      </w:r>
      <w:r>
        <w:t>характеристиками</w:t>
      </w:r>
      <w:r>
        <w:rPr>
          <w:spacing w:val="40"/>
        </w:rPr>
        <w:t xml:space="preserve"> </w:t>
      </w:r>
      <w:r>
        <w:t>строения</w:t>
      </w:r>
      <w:r>
        <w:rPr>
          <w:spacing w:val="40"/>
        </w:rPr>
        <w:t xml:space="preserve"> </w:t>
      </w:r>
      <w:r>
        <w:t>атомов</w:t>
      </w:r>
      <w:r>
        <w:rPr>
          <w:spacing w:val="40"/>
        </w:rPr>
        <w:t xml:space="preserve"> </w:t>
      </w:r>
      <w:r>
        <w:t>химических</w:t>
      </w:r>
      <w:r>
        <w:rPr>
          <w:spacing w:val="38"/>
        </w:rPr>
        <w:t xml:space="preserve"> </w:t>
      </w:r>
      <w:r>
        <w:t>элементов</w:t>
      </w:r>
      <w:r>
        <w:rPr>
          <w:spacing w:val="37"/>
        </w:rPr>
        <w:t xml:space="preserve"> </w:t>
      </w:r>
      <w:r>
        <w:t>(состав</w:t>
      </w:r>
      <w:r>
        <w:rPr>
          <w:spacing w:val="40"/>
        </w:rPr>
        <w:t xml:space="preserve"> </w:t>
      </w:r>
      <w:r>
        <w:t>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8" w:firstLine="0"/>
      </w:pPr>
      <w:r>
        <w:lastRenderedPageBreak/>
        <w:t>заряд ядра, общее число электронов и распределение их по электронным слоям), объяснять</w:t>
      </w:r>
      <w:r>
        <w:rPr>
          <w:spacing w:val="-10"/>
        </w:rPr>
        <w:t xml:space="preserve"> </w:t>
      </w:r>
      <w:r>
        <w:t>общие</w:t>
      </w:r>
      <w:r>
        <w:rPr>
          <w:spacing w:val="-8"/>
        </w:rPr>
        <w:t xml:space="preserve"> </w:t>
      </w:r>
      <w:r>
        <w:t>закономерности</w:t>
      </w:r>
      <w:r>
        <w:rPr>
          <w:spacing w:val="-8"/>
        </w:rPr>
        <w:t xml:space="preserve"> </w:t>
      </w:r>
      <w:r>
        <w:t>в</w:t>
      </w:r>
      <w:r>
        <w:rPr>
          <w:spacing w:val="-9"/>
        </w:rPr>
        <w:t xml:space="preserve"> </w:t>
      </w:r>
      <w:r>
        <w:t>изменении</w:t>
      </w:r>
      <w:r>
        <w:rPr>
          <w:spacing w:val="-9"/>
        </w:rPr>
        <w:t xml:space="preserve"> </w:t>
      </w:r>
      <w:r>
        <w:t>свойств</w:t>
      </w:r>
      <w:r>
        <w:rPr>
          <w:spacing w:val="-9"/>
        </w:rPr>
        <w:t xml:space="preserve"> </w:t>
      </w:r>
      <w:r>
        <w:t>элементов</w:t>
      </w:r>
      <w:r>
        <w:rPr>
          <w:spacing w:val="-9"/>
        </w:rPr>
        <w:t xml:space="preserve"> </w:t>
      </w:r>
      <w:r>
        <w:t>и</w:t>
      </w:r>
      <w:r>
        <w:rPr>
          <w:spacing w:val="-8"/>
        </w:rPr>
        <w:t xml:space="preserve"> </w:t>
      </w:r>
      <w:r>
        <w:t>их</w:t>
      </w:r>
      <w:r>
        <w:rPr>
          <w:spacing w:val="-12"/>
        </w:rPr>
        <w:t xml:space="preserve"> </w:t>
      </w:r>
      <w:r>
        <w:t>соединений в пределах малых периодов и главных подгрупп с учётом строения их атомов;</w:t>
      </w:r>
    </w:p>
    <w:p w:rsidR="00A65E3D" w:rsidRDefault="0075429B">
      <w:pPr>
        <w:pStyle w:val="a3"/>
        <w:spacing w:line="355" w:lineRule="auto"/>
        <w:ind w:right="856"/>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65E3D" w:rsidRDefault="0075429B">
      <w:pPr>
        <w:pStyle w:val="a3"/>
        <w:spacing w:line="355" w:lineRule="auto"/>
        <w:ind w:right="856"/>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65E3D" w:rsidRDefault="0075429B">
      <w:pPr>
        <w:pStyle w:val="a3"/>
        <w:spacing w:line="355" w:lineRule="auto"/>
        <w:ind w:right="858"/>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65E3D" w:rsidRDefault="0075429B">
      <w:pPr>
        <w:pStyle w:val="a3"/>
        <w:spacing w:line="355" w:lineRule="auto"/>
        <w:ind w:right="852"/>
      </w:pPr>
      <w:r>
        <w:t>раскрывать сущность окислительно-восстановительных реакций посредством составления электронного баланса этих реакций;</w:t>
      </w:r>
    </w:p>
    <w:p w:rsidR="00A65E3D" w:rsidRDefault="0075429B">
      <w:pPr>
        <w:pStyle w:val="a3"/>
        <w:spacing w:line="355" w:lineRule="auto"/>
        <w:ind w:right="861"/>
      </w:pPr>
      <w:r>
        <w:t>прогнозировать свойства веществ в зависимости от их строения, возможности протекания химических превращений в различных условиях;</w:t>
      </w:r>
    </w:p>
    <w:p w:rsidR="00A65E3D" w:rsidRDefault="0075429B">
      <w:pPr>
        <w:pStyle w:val="a3"/>
        <w:spacing w:line="355" w:lineRule="auto"/>
        <w:ind w:right="85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65E3D" w:rsidRDefault="0075429B">
      <w:pPr>
        <w:pStyle w:val="a3"/>
        <w:spacing w:line="355" w:lineRule="auto"/>
        <w:ind w:right="85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w:t>
      </w:r>
      <w:r>
        <w:rPr>
          <w:spacing w:val="-1"/>
        </w:rPr>
        <w:t xml:space="preserve"> </w:t>
      </w:r>
      <w:r>
        <w:t>лабораторных химических</w:t>
      </w:r>
      <w:r>
        <w:rPr>
          <w:spacing w:val="-4"/>
        </w:rPr>
        <w:t xml:space="preserve"> </w:t>
      </w:r>
      <w:r>
        <w:t>опытов</w:t>
      </w:r>
      <w:r>
        <w:rPr>
          <w:spacing w:val="-1"/>
        </w:rPr>
        <w:t xml:space="preserve"> </w:t>
      </w:r>
      <w:r>
        <w:t>по получению и собиранию газообразных веществ (аммиака и углекислого газа);</w:t>
      </w:r>
    </w:p>
    <w:p w:rsidR="00A65E3D" w:rsidRDefault="0075429B">
      <w:pPr>
        <w:pStyle w:val="a3"/>
        <w:spacing w:line="355" w:lineRule="auto"/>
        <w:ind w:right="845"/>
      </w:pPr>
      <w:r>
        <w:t>проводить реакции, подтверждающие качественный состав различных веществ:</w:t>
      </w:r>
      <w:r>
        <w:rPr>
          <w:spacing w:val="-18"/>
        </w:rPr>
        <w:t xml:space="preserve"> </w:t>
      </w:r>
      <w:r>
        <w:t>распознавать</w:t>
      </w:r>
      <w:r>
        <w:rPr>
          <w:spacing w:val="-17"/>
        </w:rPr>
        <w:t xml:space="preserve"> </w:t>
      </w:r>
      <w:r>
        <w:t>опытным</w:t>
      </w:r>
      <w:r>
        <w:rPr>
          <w:spacing w:val="-18"/>
        </w:rPr>
        <w:t xml:space="preserve"> </w:t>
      </w:r>
      <w:r>
        <w:t>путём</w:t>
      </w:r>
      <w:r>
        <w:rPr>
          <w:spacing w:val="-17"/>
        </w:rPr>
        <w:t xml:space="preserve"> </w:t>
      </w:r>
      <w:r>
        <w:t>хлоридбромид-,</w:t>
      </w:r>
      <w:r>
        <w:rPr>
          <w:spacing w:val="-18"/>
        </w:rPr>
        <w:t xml:space="preserve"> </w:t>
      </w:r>
      <w:r>
        <w:t>иодид-,</w:t>
      </w:r>
      <w:r>
        <w:rPr>
          <w:spacing w:val="-17"/>
        </w:rPr>
        <w:t xml:space="preserve"> </w:t>
      </w:r>
      <w:r>
        <w:t>карбонат-,</w:t>
      </w:r>
      <w:r>
        <w:rPr>
          <w:spacing w:val="-18"/>
        </w:rPr>
        <w:t xml:space="preserve"> </w:t>
      </w:r>
      <w:r>
        <w:t>фосфат-, силикат-, сульфат-, гидроксид-ионы, катионы аммония и ионы изученных металлов, присутствующие в водных растворах неорганических веществ;</w:t>
      </w:r>
    </w:p>
    <w:p w:rsidR="00A65E3D" w:rsidRDefault="0075429B">
      <w:pPr>
        <w:pStyle w:val="a3"/>
        <w:tabs>
          <w:tab w:val="left" w:pos="2594"/>
          <w:tab w:val="left" w:pos="4653"/>
          <w:tab w:val="left" w:pos="6826"/>
          <w:tab w:val="left" w:pos="9623"/>
        </w:tabs>
        <w:spacing w:line="355" w:lineRule="auto"/>
        <w:ind w:right="849"/>
      </w:pPr>
      <w:r>
        <w:t xml:space="preserve">применять основные операции мыслительной деятельности - анализ и </w:t>
      </w:r>
      <w:r>
        <w:rPr>
          <w:spacing w:val="-2"/>
        </w:rPr>
        <w:t>синтез,</w:t>
      </w:r>
      <w:r>
        <w:tab/>
      </w:r>
      <w:r>
        <w:rPr>
          <w:spacing w:val="-2"/>
        </w:rPr>
        <w:t>сравнение,</w:t>
      </w:r>
      <w:r>
        <w:tab/>
      </w:r>
      <w:r>
        <w:rPr>
          <w:spacing w:val="-2"/>
        </w:rPr>
        <w:t>обобщение,</w:t>
      </w:r>
      <w:r>
        <w:tab/>
      </w:r>
      <w:r>
        <w:rPr>
          <w:spacing w:val="-2"/>
        </w:rPr>
        <w:t>систематизацию,</w:t>
      </w:r>
      <w:r>
        <w:tab/>
      </w:r>
      <w:r>
        <w:rPr>
          <w:spacing w:val="-2"/>
        </w:rPr>
        <w:t>выявление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0" w:firstLine="0"/>
      </w:pPr>
      <w:r>
        <w:lastRenderedPageBreak/>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65E3D" w:rsidRDefault="0075429B">
      <w:pPr>
        <w:spacing w:line="336" w:lineRule="exact"/>
        <w:ind w:left="1756"/>
        <w:rPr>
          <w:b/>
          <w:sz w:val="36"/>
        </w:rPr>
      </w:pPr>
      <w:r>
        <w:rPr>
          <w:b/>
          <w:sz w:val="36"/>
        </w:rPr>
        <w:t>Рабочая</w:t>
      </w:r>
      <w:r>
        <w:rPr>
          <w:b/>
          <w:spacing w:val="33"/>
          <w:sz w:val="36"/>
        </w:rPr>
        <w:t xml:space="preserve"> </w:t>
      </w:r>
      <w:r>
        <w:rPr>
          <w:b/>
          <w:sz w:val="36"/>
        </w:rPr>
        <w:t>программа</w:t>
      </w:r>
      <w:r>
        <w:rPr>
          <w:b/>
          <w:spacing w:val="31"/>
          <w:sz w:val="36"/>
        </w:rPr>
        <w:t xml:space="preserve"> </w:t>
      </w:r>
      <w:r>
        <w:rPr>
          <w:b/>
          <w:sz w:val="36"/>
        </w:rPr>
        <w:t>по</w:t>
      </w:r>
      <w:r>
        <w:rPr>
          <w:b/>
          <w:spacing w:val="30"/>
          <w:sz w:val="36"/>
        </w:rPr>
        <w:t xml:space="preserve"> </w:t>
      </w:r>
      <w:r>
        <w:rPr>
          <w:b/>
          <w:sz w:val="36"/>
        </w:rPr>
        <w:t>учебному</w:t>
      </w:r>
      <w:r>
        <w:rPr>
          <w:b/>
          <w:spacing w:val="36"/>
          <w:sz w:val="36"/>
        </w:rPr>
        <w:t xml:space="preserve"> </w:t>
      </w:r>
      <w:r>
        <w:rPr>
          <w:b/>
          <w:sz w:val="36"/>
        </w:rPr>
        <w:t>предмету</w:t>
      </w:r>
      <w:r>
        <w:rPr>
          <w:b/>
          <w:spacing w:val="36"/>
          <w:sz w:val="36"/>
        </w:rPr>
        <w:t xml:space="preserve"> </w:t>
      </w:r>
      <w:r>
        <w:rPr>
          <w:b/>
          <w:spacing w:val="-2"/>
          <w:sz w:val="36"/>
        </w:rPr>
        <w:t>«Биология»</w:t>
      </w:r>
    </w:p>
    <w:p w:rsidR="00A65E3D" w:rsidRDefault="0075429B">
      <w:pPr>
        <w:spacing w:before="61"/>
        <w:ind w:left="973"/>
        <w:jc w:val="both"/>
        <w:rPr>
          <w:b/>
          <w:sz w:val="36"/>
        </w:rPr>
      </w:pPr>
      <w:r>
        <w:rPr>
          <w:b/>
          <w:sz w:val="36"/>
        </w:rPr>
        <w:t>(базовый</w:t>
      </w:r>
      <w:r>
        <w:rPr>
          <w:b/>
          <w:spacing w:val="-7"/>
          <w:sz w:val="36"/>
        </w:rPr>
        <w:t xml:space="preserve"> </w:t>
      </w:r>
      <w:r>
        <w:rPr>
          <w:b/>
          <w:spacing w:val="-2"/>
          <w:sz w:val="36"/>
        </w:rPr>
        <w:t>уровень).</w:t>
      </w:r>
    </w:p>
    <w:p w:rsidR="00A65E3D" w:rsidRDefault="0075429B">
      <w:pPr>
        <w:pStyle w:val="a4"/>
        <w:numPr>
          <w:ilvl w:val="1"/>
          <w:numId w:val="39"/>
        </w:numPr>
        <w:tabs>
          <w:tab w:val="left" w:pos="2498"/>
        </w:tabs>
        <w:spacing w:before="136" w:line="355" w:lineRule="auto"/>
        <w:ind w:right="850" w:firstLine="782"/>
        <w:jc w:val="both"/>
        <w:rPr>
          <w:sz w:val="28"/>
        </w:rPr>
      </w:pPr>
      <w:r>
        <w:rPr>
          <w:sz w:val="28"/>
        </w:rPr>
        <w:t>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65E3D" w:rsidRDefault="0075429B">
      <w:pPr>
        <w:pStyle w:val="a4"/>
        <w:numPr>
          <w:ilvl w:val="1"/>
          <w:numId w:val="39"/>
        </w:numPr>
        <w:tabs>
          <w:tab w:val="left" w:pos="2543"/>
        </w:tabs>
        <w:spacing w:line="317" w:lineRule="exact"/>
        <w:ind w:left="2543" w:hanging="787"/>
        <w:jc w:val="both"/>
        <w:rPr>
          <w:sz w:val="28"/>
        </w:rPr>
      </w:pPr>
      <w:r>
        <w:rPr>
          <w:sz w:val="28"/>
        </w:rPr>
        <w:t>Пояснительная</w:t>
      </w:r>
      <w:r>
        <w:rPr>
          <w:spacing w:val="-18"/>
          <w:sz w:val="28"/>
        </w:rPr>
        <w:t xml:space="preserve"> </w:t>
      </w:r>
      <w:r>
        <w:rPr>
          <w:spacing w:val="-2"/>
          <w:sz w:val="28"/>
        </w:rPr>
        <w:t>записка.</w:t>
      </w:r>
    </w:p>
    <w:p w:rsidR="00A65E3D" w:rsidRDefault="0075429B">
      <w:pPr>
        <w:pStyle w:val="a4"/>
        <w:numPr>
          <w:ilvl w:val="2"/>
          <w:numId w:val="39"/>
        </w:numPr>
        <w:tabs>
          <w:tab w:val="left" w:pos="2704"/>
        </w:tabs>
        <w:spacing w:before="154" w:line="355" w:lineRule="auto"/>
        <w:ind w:right="855" w:firstLine="782"/>
        <w:jc w:val="both"/>
        <w:rPr>
          <w:sz w:val="28"/>
        </w:rPr>
      </w:pPr>
      <w:r>
        <w:rPr>
          <w:sz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65E3D" w:rsidRDefault="0075429B">
      <w:pPr>
        <w:pStyle w:val="a4"/>
        <w:numPr>
          <w:ilvl w:val="2"/>
          <w:numId w:val="39"/>
        </w:numPr>
        <w:tabs>
          <w:tab w:val="left" w:pos="2718"/>
        </w:tabs>
        <w:spacing w:line="352" w:lineRule="auto"/>
        <w:ind w:right="846" w:firstLine="782"/>
        <w:jc w:val="both"/>
        <w:rPr>
          <w:sz w:val="28"/>
        </w:rPr>
      </w:pPr>
      <w:r>
        <w:rPr>
          <w:sz w:val="28"/>
        </w:rPr>
        <w:t>Программа по биологии направлена на формирование естественно- 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65E3D" w:rsidRDefault="0075429B">
      <w:pPr>
        <w:pStyle w:val="a4"/>
        <w:numPr>
          <w:ilvl w:val="2"/>
          <w:numId w:val="39"/>
        </w:numPr>
        <w:tabs>
          <w:tab w:val="left" w:pos="2723"/>
        </w:tabs>
        <w:spacing w:before="5" w:line="355" w:lineRule="auto"/>
        <w:ind w:right="850" w:firstLine="782"/>
        <w:jc w:val="both"/>
        <w:rPr>
          <w:sz w:val="28"/>
        </w:rPr>
      </w:pPr>
      <w:r>
        <w:rPr>
          <w:sz w:val="28"/>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65E3D" w:rsidRDefault="0075429B">
      <w:pPr>
        <w:pStyle w:val="a4"/>
        <w:numPr>
          <w:ilvl w:val="2"/>
          <w:numId w:val="39"/>
        </w:numPr>
        <w:tabs>
          <w:tab w:val="left" w:pos="2718"/>
        </w:tabs>
        <w:spacing w:line="355" w:lineRule="auto"/>
        <w:ind w:right="850" w:firstLine="782"/>
        <w:jc w:val="both"/>
        <w:rPr>
          <w:sz w:val="28"/>
        </w:rPr>
      </w:pPr>
      <w:r>
        <w:rPr>
          <w:sz w:val="28"/>
        </w:rPr>
        <w:t xml:space="preserve">Программа по биологии разработана с целью оказания методической помощи учителю в создании рабочей программы по учебному </w:t>
      </w:r>
      <w:r>
        <w:rPr>
          <w:spacing w:val="-2"/>
          <w:sz w:val="28"/>
        </w:rPr>
        <w:t>предмету.</w:t>
      </w:r>
    </w:p>
    <w:p w:rsidR="00A65E3D" w:rsidRDefault="0075429B">
      <w:pPr>
        <w:pStyle w:val="a4"/>
        <w:numPr>
          <w:ilvl w:val="2"/>
          <w:numId w:val="39"/>
        </w:numPr>
        <w:tabs>
          <w:tab w:val="left" w:pos="2723"/>
        </w:tabs>
        <w:spacing w:line="355" w:lineRule="auto"/>
        <w:ind w:right="859" w:firstLine="782"/>
        <w:jc w:val="both"/>
        <w:rPr>
          <w:sz w:val="28"/>
        </w:rPr>
      </w:pPr>
      <w:r>
        <w:rPr>
          <w:sz w:val="28"/>
        </w:rPr>
        <w:t>В программе по биологии определяются основные цели изучения биологии</w:t>
      </w:r>
      <w:r>
        <w:rPr>
          <w:spacing w:val="77"/>
          <w:sz w:val="28"/>
        </w:rPr>
        <w:t xml:space="preserve"> </w:t>
      </w:r>
      <w:r>
        <w:rPr>
          <w:sz w:val="28"/>
        </w:rPr>
        <w:t>на</w:t>
      </w:r>
      <w:r>
        <w:rPr>
          <w:spacing w:val="79"/>
          <w:sz w:val="28"/>
        </w:rPr>
        <w:t xml:space="preserve"> </w:t>
      </w:r>
      <w:r>
        <w:rPr>
          <w:sz w:val="28"/>
        </w:rPr>
        <w:t>уровне</w:t>
      </w:r>
      <w:r>
        <w:rPr>
          <w:spacing w:val="79"/>
          <w:sz w:val="28"/>
        </w:rPr>
        <w:t xml:space="preserve"> </w:t>
      </w:r>
      <w:r>
        <w:rPr>
          <w:sz w:val="28"/>
        </w:rPr>
        <w:t>основного</w:t>
      </w:r>
      <w:r>
        <w:rPr>
          <w:spacing w:val="78"/>
          <w:sz w:val="28"/>
        </w:rPr>
        <w:t xml:space="preserve"> </w:t>
      </w:r>
      <w:r>
        <w:rPr>
          <w:sz w:val="28"/>
        </w:rPr>
        <w:t>общего</w:t>
      </w:r>
      <w:r>
        <w:rPr>
          <w:spacing w:val="78"/>
          <w:sz w:val="28"/>
        </w:rPr>
        <w:t xml:space="preserve"> </w:t>
      </w:r>
      <w:r>
        <w:rPr>
          <w:sz w:val="28"/>
        </w:rPr>
        <w:t>образования,</w:t>
      </w:r>
      <w:r>
        <w:rPr>
          <w:spacing w:val="80"/>
          <w:sz w:val="28"/>
        </w:rPr>
        <w:t xml:space="preserve"> </w:t>
      </w:r>
      <w:r>
        <w:rPr>
          <w:sz w:val="28"/>
        </w:rPr>
        <w:t>планируемые</w:t>
      </w:r>
      <w:r>
        <w:rPr>
          <w:spacing w:val="79"/>
          <w:sz w:val="28"/>
        </w:rPr>
        <w:t xml:space="preserve"> </w:t>
      </w:r>
      <w:r>
        <w:rPr>
          <w:sz w:val="28"/>
        </w:rPr>
        <w:t>результаты</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52" w:firstLine="0"/>
      </w:pPr>
      <w:r>
        <w:lastRenderedPageBreak/>
        <w:t>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A65E3D" w:rsidRDefault="0075429B">
      <w:pPr>
        <w:pStyle w:val="a4"/>
        <w:numPr>
          <w:ilvl w:val="2"/>
          <w:numId w:val="39"/>
        </w:numPr>
        <w:tabs>
          <w:tab w:val="left" w:pos="2723"/>
        </w:tabs>
        <w:spacing w:line="355" w:lineRule="auto"/>
        <w:ind w:right="857" w:firstLine="782"/>
        <w:jc w:val="both"/>
        <w:rPr>
          <w:sz w:val="28"/>
        </w:rPr>
      </w:pPr>
      <w:r>
        <w:rPr>
          <w:sz w:val="28"/>
        </w:rPr>
        <w:t>Биология</w:t>
      </w:r>
      <w:r>
        <w:rPr>
          <w:spacing w:val="-8"/>
          <w:sz w:val="28"/>
        </w:rPr>
        <w:t xml:space="preserve"> </w:t>
      </w:r>
      <w:r>
        <w:rPr>
          <w:sz w:val="28"/>
        </w:rPr>
        <w:t>развивает</w:t>
      </w:r>
      <w:r>
        <w:rPr>
          <w:spacing w:val="-10"/>
          <w:sz w:val="28"/>
        </w:rPr>
        <w:t xml:space="preserve"> </w:t>
      </w:r>
      <w:r>
        <w:rPr>
          <w:sz w:val="28"/>
        </w:rPr>
        <w:t>представления</w:t>
      </w:r>
      <w:r>
        <w:rPr>
          <w:spacing w:val="-8"/>
          <w:sz w:val="28"/>
        </w:rPr>
        <w:t xml:space="preserve"> </w:t>
      </w:r>
      <w:r>
        <w:rPr>
          <w:sz w:val="28"/>
        </w:rPr>
        <w:t>о</w:t>
      </w:r>
      <w:r>
        <w:rPr>
          <w:spacing w:val="-9"/>
          <w:sz w:val="28"/>
        </w:rPr>
        <w:t xml:space="preserve"> </w:t>
      </w:r>
      <w:r>
        <w:rPr>
          <w:sz w:val="28"/>
        </w:rPr>
        <w:t>познаваемости</w:t>
      </w:r>
      <w:r>
        <w:rPr>
          <w:spacing w:val="-9"/>
          <w:sz w:val="28"/>
        </w:rPr>
        <w:t xml:space="preserve"> </w:t>
      </w:r>
      <w:r>
        <w:rPr>
          <w:sz w:val="28"/>
        </w:rPr>
        <w:t>живой</w:t>
      </w:r>
      <w:r>
        <w:rPr>
          <w:spacing w:val="-9"/>
          <w:sz w:val="28"/>
        </w:rPr>
        <w:t xml:space="preserve"> </w:t>
      </w:r>
      <w:r>
        <w:rPr>
          <w:sz w:val="28"/>
        </w:rPr>
        <w:t>природы и</w:t>
      </w:r>
      <w:r>
        <w:rPr>
          <w:spacing w:val="-3"/>
          <w:sz w:val="28"/>
        </w:rPr>
        <w:t xml:space="preserve"> </w:t>
      </w:r>
      <w:r>
        <w:rPr>
          <w:sz w:val="28"/>
        </w:rPr>
        <w:t>методах</w:t>
      </w:r>
      <w:r>
        <w:rPr>
          <w:spacing w:val="-7"/>
          <w:sz w:val="28"/>
        </w:rPr>
        <w:t xml:space="preserve"> </w:t>
      </w:r>
      <w:r>
        <w:rPr>
          <w:sz w:val="28"/>
        </w:rPr>
        <w:t>её</w:t>
      </w:r>
      <w:r>
        <w:rPr>
          <w:spacing w:val="-2"/>
          <w:sz w:val="28"/>
        </w:rPr>
        <w:t xml:space="preserve"> </w:t>
      </w:r>
      <w:r>
        <w:rPr>
          <w:sz w:val="28"/>
        </w:rPr>
        <w:t>познания, позволяет</w:t>
      </w:r>
      <w:r>
        <w:rPr>
          <w:spacing w:val="-4"/>
          <w:sz w:val="28"/>
        </w:rPr>
        <w:t xml:space="preserve"> </w:t>
      </w:r>
      <w:r>
        <w:rPr>
          <w:sz w:val="28"/>
        </w:rPr>
        <w:t>сформировать</w:t>
      </w:r>
      <w:r>
        <w:rPr>
          <w:spacing w:val="-5"/>
          <w:sz w:val="28"/>
        </w:rPr>
        <w:t xml:space="preserve"> </w:t>
      </w:r>
      <w:r>
        <w:rPr>
          <w:sz w:val="28"/>
        </w:rPr>
        <w:t>систему</w:t>
      </w:r>
      <w:r>
        <w:rPr>
          <w:spacing w:val="-3"/>
          <w:sz w:val="28"/>
        </w:rPr>
        <w:t xml:space="preserve"> </w:t>
      </w:r>
      <w:r>
        <w:rPr>
          <w:sz w:val="28"/>
        </w:rPr>
        <w:t>научных</w:t>
      </w:r>
      <w:r>
        <w:rPr>
          <w:spacing w:val="-3"/>
          <w:sz w:val="28"/>
        </w:rPr>
        <w:t xml:space="preserve"> </w:t>
      </w:r>
      <w:r>
        <w:rPr>
          <w:sz w:val="28"/>
        </w:rPr>
        <w:t>знаний о</w:t>
      </w:r>
      <w:r>
        <w:rPr>
          <w:spacing w:val="-3"/>
          <w:sz w:val="28"/>
        </w:rPr>
        <w:t xml:space="preserve"> </w:t>
      </w:r>
      <w:r>
        <w:rPr>
          <w:sz w:val="28"/>
        </w:rPr>
        <w:t>живых системах, умения их получать, присваивать и применять в жизненных ситуациях.</w:t>
      </w:r>
    </w:p>
    <w:p w:rsidR="00A65E3D" w:rsidRDefault="0075429B">
      <w:pPr>
        <w:pStyle w:val="a4"/>
        <w:numPr>
          <w:ilvl w:val="2"/>
          <w:numId w:val="39"/>
        </w:numPr>
        <w:tabs>
          <w:tab w:val="left" w:pos="2723"/>
        </w:tabs>
        <w:spacing w:line="355" w:lineRule="auto"/>
        <w:ind w:right="860" w:firstLine="782"/>
        <w:jc w:val="both"/>
        <w:rPr>
          <w:sz w:val="28"/>
        </w:rPr>
      </w:pPr>
      <w:r>
        <w:rPr>
          <w:sz w:val="28"/>
        </w:rPr>
        <w:t>Биологическая</w:t>
      </w:r>
      <w:r>
        <w:rPr>
          <w:spacing w:val="-7"/>
          <w:sz w:val="28"/>
        </w:rPr>
        <w:t xml:space="preserve"> </w:t>
      </w:r>
      <w:r>
        <w:rPr>
          <w:sz w:val="28"/>
        </w:rPr>
        <w:t>подготовка</w:t>
      </w:r>
      <w:r>
        <w:rPr>
          <w:spacing w:val="-7"/>
          <w:sz w:val="28"/>
        </w:rPr>
        <w:t xml:space="preserve"> </w:t>
      </w:r>
      <w:r>
        <w:rPr>
          <w:sz w:val="28"/>
        </w:rPr>
        <w:t>обеспечивает</w:t>
      </w:r>
      <w:r>
        <w:rPr>
          <w:spacing w:val="-5"/>
          <w:sz w:val="28"/>
        </w:rPr>
        <w:t xml:space="preserve"> </w:t>
      </w:r>
      <w:r>
        <w:rPr>
          <w:sz w:val="28"/>
        </w:rPr>
        <w:t>понимание</w:t>
      </w:r>
      <w:r>
        <w:rPr>
          <w:spacing w:val="-7"/>
          <w:sz w:val="28"/>
        </w:rPr>
        <w:t xml:space="preserve"> </w:t>
      </w:r>
      <w:r>
        <w:rPr>
          <w:sz w:val="28"/>
        </w:rPr>
        <w:t>обучающимися научных принципов человеческой деятельности в природе, закладывает основы экологической культуры, здорового образа жизни.</w:t>
      </w:r>
    </w:p>
    <w:p w:rsidR="00A65E3D" w:rsidRDefault="0075429B">
      <w:pPr>
        <w:pStyle w:val="a4"/>
        <w:numPr>
          <w:ilvl w:val="2"/>
          <w:numId w:val="39"/>
        </w:numPr>
        <w:tabs>
          <w:tab w:val="left" w:pos="2732"/>
        </w:tabs>
        <w:spacing w:line="355" w:lineRule="auto"/>
        <w:ind w:right="858" w:firstLine="782"/>
        <w:jc w:val="both"/>
        <w:rPr>
          <w:sz w:val="28"/>
        </w:rPr>
      </w:pPr>
      <w:r>
        <w:rPr>
          <w:sz w:val="28"/>
        </w:rPr>
        <w:t>Целями изучения биологии на уровне основного общего образования являются:</w:t>
      </w:r>
    </w:p>
    <w:p w:rsidR="00A65E3D" w:rsidRDefault="0075429B">
      <w:pPr>
        <w:pStyle w:val="a3"/>
        <w:spacing w:line="355" w:lineRule="auto"/>
        <w:ind w:right="858" w:firstLine="782"/>
      </w:pPr>
      <w:r>
        <w:t>формирование</w:t>
      </w:r>
      <w:r>
        <w:rPr>
          <w:spacing w:val="-5"/>
        </w:rPr>
        <w:t xml:space="preserve"> </w:t>
      </w:r>
      <w:r>
        <w:t>системы</w:t>
      </w:r>
      <w:r>
        <w:rPr>
          <w:spacing w:val="-6"/>
        </w:rPr>
        <w:t xml:space="preserve"> </w:t>
      </w:r>
      <w:r>
        <w:t>знаний</w:t>
      </w:r>
      <w:r>
        <w:rPr>
          <w:spacing w:val="-6"/>
        </w:rPr>
        <w:t xml:space="preserve"> </w:t>
      </w:r>
      <w:r>
        <w:t>о</w:t>
      </w:r>
      <w:r>
        <w:rPr>
          <w:spacing w:val="-6"/>
        </w:rPr>
        <w:t xml:space="preserve"> </w:t>
      </w:r>
      <w:r>
        <w:t>признаках</w:t>
      </w:r>
      <w:r>
        <w:rPr>
          <w:spacing w:val="-9"/>
        </w:rPr>
        <w:t xml:space="preserve"> </w:t>
      </w:r>
      <w:r>
        <w:t>и</w:t>
      </w:r>
      <w:r>
        <w:rPr>
          <w:spacing w:val="-6"/>
        </w:rPr>
        <w:t xml:space="preserve"> </w:t>
      </w:r>
      <w:r>
        <w:t>процессах</w:t>
      </w:r>
      <w:r>
        <w:rPr>
          <w:spacing w:val="-9"/>
        </w:rPr>
        <w:t xml:space="preserve"> </w:t>
      </w:r>
      <w:r>
        <w:t>жизнедеятельности биологических систем разного уровня организации;</w:t>
      </w:r>
    </w:p>
    <w:p w:rsidR="00A65E3D" w:rsidRDefault="0075429B">
      <w:pPr>
        <w:pStyle w:val="a3"/>
        <w:spacing w:line="355" w:lineRule="auto"/>
        <w:ind w:right="855" w:firstLine="782"/>
      </w:pPr>
      <w:r>
        <w:t>формирование системы знаний об особенностях строения, жизнедеятельности организма человека, условиях сохранения его здоровья;</w:t>
      </w:r>
    </w:p>
    <w:p w:rsidR="00A65E3D" w:rsidRDefault="0075429B">
      <w:pPr>
        <w:pStyle w:val="a3"/>
        <w:spacing w:line="355" w:lineRule="auto"/>
        <w:ind w:right="856" w:firstLine="782"/>
      </w:pPr>
      <w:r>
        <w:t>формирование умений применять методы биологической науки для изучения биологических систем, в том числе организма человека;</w:t>
      </w:r>
    </w:p>
    <w:p w:rsidR="00A65E3D" w:rsidRDefault="0075429B">
      <w:pPr>
        <w:pStyle w:val="a3"/>
        <w:spacing w:line="352" w:lineRule="auto"/>
        <w:ind w:right="852" w:firstLine="782"/>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65E3D" w:rsidRDefault="0075429B">
      <w:pPr>
        <w:pStyle w:val="a3"/>
        <w:spacing w:line="355" w:lineRule="auto"/>
        <w:ind w:right="857" w:firstLine="782"/>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65E3D" w:rsidRDefault="0075429B">
      <w:pPr>
        <w:pStyle w:val="a3"/>
        <w:spacing w:line="350" w:lineRule="auto"/>
        <w:ind w:right="855" w:firstLine="782"/>
      </w:pPr>
      <w:r>
        <w:t>формирование экологической культуры в целях сохранения собственного здоровья и охраны окружающей среды.</w:t>
      </w:r>
    </w:p>
    <w:p w:rsidR="00A65E3D" w:rsidRDefault="0075429B">
      <w:pPr>
        <w:pStyle w:val="a4"/>
        <w:numPr>
          <w:ilvl w:val="2"/>
          <w:numId w:val="39"/>
        </w:numPr>
        <w:tabs>
          <w:tab w:val="left" w:pos="2718"/>
        </w:tabs>
        <w:spacing w:line="350" w:lineRule="auto"/>
        <w:ind w:right="854" w:firstLine="782"/>
        <w:jc w:val="both"/>
        <w:rPr>
          <w:sz w:val="28"/>
        </w:rPr>
      </w:pPr>
      <w:r>
        <w:rPr>
          <w:sz w:val="28"/>
        </w:rPr>
        <w:t>Достижение целей программы по биологии обеспечивается решением следующих задач:</w:t>
      </w:r>
    </w:p>
    <w:p w:rsidR="00A65E3D" w:rsidRDefault="0075429B">
      <w:pPr>
        <w:pStyle w:val="a3"/>
        <w:spacing w:line="355" w:lineRule="auto"/>
        <w:ind w:right="847" w:firstLine="782"/>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5" w:firstLine="782"/>
      </w:pPr>
      <w:r>
        <w:lastRenderedPageBreak/>
        <w:t xml:space="preserve">овладение умениями проводить исследования с использованием биологического оборудования и наблюдения за состоянием собственного </w:t>
      </w:r>
      <w:r>
        <w:rPr>
          <w:spacing w:val="-2"/>
        </w:rPr>
        <w:t>организма;</w:t>
      </w:r>
    </w:p>
    <w:p w:rsidR="00A65E3D" w:rsidRDefault="0075429B">
      <w:pPr>
        <w:pStyle w:val="a3"/>
        <w:spacing w:line="355" w:lineRule="auto"/>
        <w:ind w:right="848" w:firstLine="782"/>
      </w:pPr>
      <w:r>
        <w:t xml:space="preserve">освоение приёмов работы с биологической информацией, в том числе о современных достижениях в области биологии, её анализ и критическое </w:t>
      </w:r>
      <w:r>
        <w:rPr>
          <w:spacing w:val="-2"/>
        </w:rPr>
        <w:t>оценивание;</w:t>
      </w:r>
    </w:p>
    <w:p w:rsidR="00A65E3D" w:rsidRDefault="0075429B">
      <w:pPr>
        <w:pStyle w:val="a3"/>
        <w:spacing w:line="355" w:lineRule="auto"/>
        <w:ind w:right="852" w:firstLine="782"/>
      </w:pPr>
      <w:r>
        <w:t>воспитание биологически и экологически грамотной личности, готовой к сохранению собственного здоровья и охраны окружающей среды.</w:t>
      </w:r>
    </w:p>
    <w:p w:rsidR="00A65E3D" w:rsidRDefault="0075429B">
      <w:pPr>
        <w:pStyle w:val="a4"/>
        <w:numPr>
          <w:ilvl w:val="2"/>
          <w:numId w:val="39"/>
        </w:numPr>
        <w:tabs>
          <w:tab w:val="left" w:pos="3167"/>
        </w:tabs>
        <w:spacing w:line="319" w:lineRule="exact"/>
        <w:ind w:left="3167" w:hanging="1411"/>
        <w:jc w:val="both"/>
        <w:rPr>
          <w:sz w:val="28"/>
        </w:rPr>
      </w:pPr>
      <w:r>
        <w:rPr>
          <w:sz w:val="28"/>
        </w:rPr>
        <w:t>Общее</w:t>
      </w:r>
      <w:r>
        <w:rPr>
          <w:spacing w:val="26"/>
          <w:sz w:val="28"/>
        </w:rPr>
        <w:t xml:space="preserve"> </w:t>
      </w:r>
      <w:r>
        <w:rPr>
          <w:sz w:val="28"/>
        </w:rPr>
        <w:t>число</w:t>
      </w:r>
      <w:r>
        <w:rPr>
          <w:spacing w:val="26"/>
          <w:sz w:val="28"/>
        </w:rPr>
        <w:t xml:space="preserve"> </w:t>
      </w:r>
      <w:r>
        <w:rPr>
          <w:sz w:val="28"/>
        </w:rPr>
        <w:t>часов,</w:t>
      </w:r>
      <w:r>
        <w:rPr>
          <w:spacing w:val="28"/>
          <w:sz w:val="28"/>
        </w:rPr>
        <w:t xml:space="preserve"> </w:t>
      </w:r>
      <w:r>
        <w:rPr>
          <w:sz w:val="28"/>
        </w:rPr>
        <w:t>рекомендованных</w:t>
      </w:r>
      <w:r>
        <w:rPr>
          <w:spacing w:val="26"/>
          <w:sz w:val="28"/>
        </w:rPr>
        <w:t xml:space="preserve"> </w:t>
      </w:r>
      <w:r>
        <w:rPr>
          <w:sz w:val="28"/>
        </w:rPr>
        <w:t>для</w:t>
      </w:r>
      <w:r>
        <w:rPr>
          <w:spacing w:val="27"/>
          <w:sz w:val="28"/>
        </w:rPr>
        <w:t xml:space="preserve"> </w:t>
      </w:r>
      <w:r>
        <w:rPr>
          <w:sz w:val="28"/>
        </w:rPr>
        <w:t>изучения</w:t>
      </w:r>
      <w:r>
        <w:rPr>
          <w:spacing w:val="27"/>
          <w:sz w:val="28"/>
        </w:rPr>
        <w:t xml:space="preserve"> </w:t>
      </w:r>
      <w:r>
        <w:rPr>
          <w:spacing w:val="-2"/>
          <w:sz w:val="28"/>
        </w:rPr>
        <w:t>биологии,</w:t>
      </w:r>
    </w:p>
    <w:p w:rsidR="00A65E3D" w:rsidRDefault="0075429B">
      <w:pPr>
        <w:pStyle w:val="a3"/>
        <w:spacing w:before="146"/>
        <w:ind w:firstLine="0"/>
      </w:pPr>
      <w:r>
        <w:t>-238</w:t>
      </w:r>
      <w:r>
        <w:rPr>
          <w:spacing w:val="-18"/>
        </w:rPr>
        <w:t xml:space="preserve"> </w:t>
      </w:r>
      <w:r>
        <w:t>часов:</w:t>
      </w:r>
      <w:r>
        <w:rPr>
          <w:spacing w:val="-18"/>
        </w:rPr>
        <w:t xml:space="preserve"> </w:t>
      </w:r>
      <w:r>
        <w:t>в</w:t>
      </w:r>
      <w:r>
        <w:rPr>
          <w:spacing w:val="-17"/>
        </w:rPr>
        <w:t xml:space="preserve"> </w:t>
      </w:r>
      <w:r>
        <w:t>5</w:t>
      </w:r>
      <w:r>
        <w:rPr>
          <w:spacing w:val="-18"/>
        </w:rPr>
        <w:t xml:space="preserve"> </w:t>
      </w:r>
      <w:r>
        <w:t>классе</w:t>
      </w:r>
      <w:r>
        <w:rPr>
          <w:spacing w:val="-17"/>
        </w:rPr>
        <w:t xml:space="preserve"> </w:t>
      </w:r>
      <w:r>
        <w:t>-</w:t>
      </w:r>
      <w:r>
        <w:rPr>
          <w:spacing w:val="-18"/>
        </w:rPr>
        <w:t xml:space="preserve"> </w:t>
      </w:r>
      <w:r>
        <w:t>34</w:t>
      </w:r>
      <w:r>
        <w:rPr>
          <w:spacing w:val="-17"/>
        </w:rPr>
        <w:t xml:space="preserve"> </w:t>
      </w:r>
      <w:r>
        <w:t>часа</w:t>
      </w:r>
      <w:r>
        <w:rPr>
          <w:spacing w:val="-18"/>
        </w:rPr>
        <w:t xml:space="preserve"> </w:t>
      </w:r>
      <w:r>
        <w:t>(1</w:t>
      </w:r>
      <w:r>
        <w:rPr>
          <w:spacing w:val="-17"/>
        </w:rPr>
        <w:t xml:space="preserve"> </w:t>
      </w:r>
      <w:r>
        <w:t>час</w:t>
      </w:r>
      <w:r>
        <w:rPr>
          <w:spacing w:val="-14"/>
        </w:rPr>
        <w:t xml:space="preserve"> </w:t>
      </w:r>
      <w:r>
        <w:t>в</w:t>
      </w:r>
      <w:r>
        <w:rPr>
          <w:spacing w:val="-18"/>
        </w:rPr>
        <w:t xml:space="preserve"> </w:t>
      </w:r>
      <w:r>
        <w:t>неделю),</w:t>
      </w:r>
      <w:r>
        <w:rPr>
          <w:spacing w:val="-15"/>
        </w:rPr>
        <w:t xml:space="preserve"> </w:t>
      </w:r>
      <w:r>
        <w:t>в</w:t>
      </w:r>
      <w:r>
        <w:rPr>
          <w:spacing w:val="-18"/>
        </w:rPr>
        <w:t xml:space="preserve"> </w:t>
      </w:r>
      <w:r>
        <w:t>6</w:t>
      </w:r>
      <w:r>
        <w:rPr>
          <w:spacing w:val="-17"/>
        </w:rPr>
        <w:t xml:space="preserve"> </w:t>
      </w:r>
      <w:r>
        <w:t>классе</w:t>
      </w:r>
      <w:r>
        <w:rPr>
          <w:spacing w:val="-11"/>
        </w:rPr>
        <w:t xml:space="preserve"> </w:t>
      </w:r>
      <w:r>
        <w:t>-</w:t>
      </w:r>
      <w:r>
        <w:rPr>
          <w:spacing w:val="-18"/>
        </w:rPr>
        <w:t xml:space="preserve"> </w:t>
      </w:r>
      <w:r>
        <w:t>34</w:t>
      </w:r>
      <w:r>
        <w:rPr>
          <w:spacing w:val="-17"/>
        </w:rPr>
        <w:t xml:space="preserve"> </w:t>
      </w:r>
      <w:r>
        <w:t>часа</w:t>
      </w:r>
      <w:r>
        <w:rPr>
          <w:spacing w:val="-16"/>
        </w:rPr>
        <w:t xml:space="preserve"> </w:t>
      </w:r>
      <w:r>
        <w:t>(1</w:t>
      </w:r>
      <w:r>
        <w:rPr>
          <w:spacing w:val="-17"/>
        </w:rPr>
        <w:t xml:space="preserve"> </w:t>
      </w:r>
      <w:r>
        <w:t>час</w:t>
      </w:r>
      <w:r>
        <w:rPr>
          <w:spacing w:val="-16"/>
        </w:rPr>
        <w:t xml:space="preserve"> </w:t>
      </w:r>
      <w:r>
        <w:t>в</w:t>
      </w:r>
      <w:r>
        <w:rPr>
          <w:spacing w:val="-17"/>
        </w:rPr>
        <w:t xml:space="preserve"> </w:t>
      </w:r>
      <w:r>
        <w:rPr>
          <w:spacing w:val="-2"/>
        </w:rPr>
        <w:t>неделю),</w:t>
      </w:r>
    </w:p>
    <w:p w:rsidR="00A65E3D" w:rsidRDefault="0075429B">
      <w:pPr>
        <w:pStyle w:val="a3"/>
        <w:spacing w:before="154" w:line="355" w:lineRule="auto"/>
        <w:ind w:right="848" w:firstLine="0"/>
      </w:pPr>
      <w:r>
        <w:t>в 7 классе - 34 часа (1 час в неделю), в 8 классе - 68 часов (2 часа в неделю), в 9 классе - 68 часов (2 часа в неделю).</w:t>
      </w:r>
    </w:p>
    <w:p w:rsidR="00A65E3D" w:rsidRDefault="0075429B">
      <w:pPr>
        <w:pStyle w:val="a3"/>
        <w:spacing w:line="355" w:lineRule="auto"/>
        <w:ind w:right="856" w:firstLine="782"/>
      </w:pPr>
      <w:r>
        <w:t>Предлагаемый в программе по биологии перечень лабораторных и практических работ является рекомендательным, учитель делает выбор проведения</w:t>
      </w:r>
      <w:r>
        <w:rPr>
          <w:spacing w:val="-8"/>
        </w:rPr>
        <w:t xml:space="preserve"> </w:t>
      </w:r>
      <w:r>
        <w:t>лабораторных</w:t>
      </w:r>
      <w:r>
        <w:rPr>
          <w:spacing w:val="-12"/>
        </w:rPr>
        <w:t xml:space="preserve"> </w:t>
      </w:r>
      <w:r>
        <w:t>работ</w:t>
      </w:r>
      <w:r>
        <w:rPr>
          <w:spacing w:val="-10"/>
        </w:rPr>
        <w:t xml:space="preserve"> </w:t>
      </w:r>
      <w:r>
        <w:t>и</w:t>
      </w:r>
      <w:r>
        <w:rPr>
          <w:spacing w:val="-8"/>
        </w:rPr>
        <w:t xml:space="preserve"> </w:t>
      </w:r>
      <w:r>
        <w:t>опытов</w:t>
      </w:r>
      <w:r>
        <w:rPr>
          <w:spacing w:val="-10"/>
        </w:rPr>
        <w:t xml:space="preserve"> </w:t>
      </w:r>
      <w:r>
        <w:t>с</w:t>
      </w:r>
      <w:r>
        <w:rPr>
          <w:spacing w:val="-8"/>
        </w:rPr>
        <w:t xml:space="preserve"> </w:t>
      </w:r>
      <w:r>
        <w:t>учётом</w:t>
      </w:r>
      <w:r>
        <w:rPr>
          <w:spacing w:val="-7"/>
        </w:rPr>
        <w:t xml:space="preserve"> </w:t>
      </w:r>
      <w:r>
        <w:t>индивидуальных</w:t>
      </w:r>
      <w:r>
        <w:rPr>
          <w:spacing w:val="-12"/>
        </w:rPr>
        <w:t xml:space="preserve"> </w:t>
      </w:r>
      <w:r>
        <w:t>особенностей обучающихся, списка экспериментальных заданий, предлагаемых в рамках основного государственного экзамена по биологии.</w:t>
      </w:r>
    </w:p>
    <w:p w:rsidR="00A65E3D" w:rsidRDefault="0075429B">
      <w:pPr>
        <w:pStyle w:val="a4"/>
        <w:numPr>
          <w:ilvl w:val="1"/>
          <w:numId w:val="39"/>
        </w:numPr>
        <w:tabs>
          <w:tab w:val="left" w:pos="2552"/>
        </w:tabs>
        <w:spacing w:line="311" w:lineRule="exact"/>
        <w:ind w:left="2552" w:hanging="796"/>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5</w:t>
      </w:r>
      <w:r>
        <w:rPr>
          <w:spacing w:val="-5"/>
          <w:sz w:val="28"/>
        </w:rPr>
        <w:t xml:space="preserve"> </w:t>
      </w:r>
      <w:r>
        <w:rPr>
          <w:spacing w:val="-2"/>
          <w:sz w:val="28"/>
        </w:rPr>
        <w:t>классе.</w:t>
      </w:r>
    </w:p>
    <w:p w:rsidR="00A65E3D" w:rsidRDefault="0075429B">
      <w:pPr>
        <w:pStyle w:val="a4"/>
        <w:numPr>
          <w:ilvl w:val="2"/>
          <w:numId w:val="39"/>
        </w:numPr>
        <w:tabs>
          <w:tab w:val="left" w:pos="2757"/>
        </w:tabs>
        <w:spacing w:before="151"/>
        <w:ind w:left="2757" w:hanging="1001"/>
        <w:jc w:val="both"/>
        <w:rPr>
          <w:sz w:val="28"/>
        </w:rPr>
      </w:pPr>
      <w:r>
        <w:rPr>
          <w:sz w:val="28"/>
        </w:rPr>
        <w:t>Биология</w:t>
      </w:r>
      <w:r>
        <w:rPr>
          <w:spacing w:val="-4"/>
          <w:sz w:val="28"/>
        </w:rPr>
        <w:t xml:space="preserve"> </w:t>
      </w:r>
      <w:r>
        <w:rPr>
          <w:sz w:val="28"/>
        </w:rPr>
        <w:t>-</w:t>
      </w:r>
      <w:r>
        <w:rPr>
          <w:spacing w:val="-7"/>
          <w:sz w:val="28"/>
        </w:rPr>
        <w:t xml:space="preserve"> </w:t>
      </w:r>
      <w:r>
        <w:rPr>
          <w:sz w:val="28"/>
        </w:rPr>
        <w:t>наука</w:t>
      </w:r>
      <w:r>
        <w:rPr>
          <w:spacing w:val="-5"/>
          <w:sz w:val="28"/>
        </w:rPr>
        <w:t xml:space="preserve"> </w:t>
      </w:r>
      <w:r>
        <w:rPr>
          <w:sz w:val="28"/>
        </w:rPr>
        <w:t>о</w:t>
      </w:r>
      <w:r>
        <w:rPr>
          <w:spacing w:val="-6"/>
          <w:sz w:val="28"/>
        </w:rPr>
        <w:t xml:space="preserve"> </w:t>
      </w:r>
      <w:r>
        <w:rPr>
          <w:sz w:val="28"/>
        </w:rPr>
        <w:t>живой</w:t>
      </w:r>
      <w:r>
        <w:rPr>
          <w:spacing w:val="-6"/>
          <w:sz w:val="28"/>
        </w:rPr>
        <w:t xml:space="preserve"> </w:t>
      </w:r>
      <w:r>
        <w:rPr>
          <w:spacing w:val="-2"/>
          <w:sz w:val="28"/>
        </w:rPr>
        <w:t>природе.</w:t>
      </w:r>
    </w:p>
    <w:p w:rsidR="00A65E3D" w:rsidRDefault="0075429B">
      <w:pPr>
        <w:pStyle w:val="a3"/>
        <w:spacing w:before="153" w:line="355" w:lineRule="auto"/>
        <w:ind w:right="853" w:firstLine="782"/>
      </w:pPr>
      <w:r>
        <w:t>Понятие</w:t>
      </w:r>
      <w:r>
        <w:rPr>
          <w:spacing w:val="-8"/>
        </w:rPr>
        <w:t xml:space="preserve"> </w:t>
      </w:r>
      <w:r>
        <w:t>о</w:t>
      </w:r>
      <w:r>
        <w:rPr>
          <w:spacing w:val="-9"/>
        </w:rPr>
        <w:t xml:space="preserve"> </w:t>
      </w:r>
      <w:r>
        <w:t>жизни.</w:t>
      </w:r>
      <w:r>
        <w:rPr>
          <w:spacing w:val="-7"/>
        </w:rPr>
        <w:t xml:space="preserve"> </w:t>
      </w:r>
      <w:r>
        <w:t>Признаки</w:t>
      </w:r>
      <w:r>
        <w:rPr>
          <w:spacing w:val="-9"/>
        </w:rPr>
        <w:t xml:space="preserve"> </w:t>
      </w:r>
      <w:r>
        <w:t>живого</w:t>
      </w:r>
      <w:r>
        <w:rPr>
          <w:spacing w:val="-9"/>
        </w:rPr>
        <w:t xml:space="preserve"> </w:t>
      </w:r>
      <w:r>
        <w:t>(клеточное</w:t>
      </w:r>
      <w:r>
        <w:rPr>
          <w:spacing w:val="-8"/>
        </w:rPr>
        <w:t xml:space="preserve"> </w:t>
      </w:r>
      <w:r>
        <w:t>строение,</w:t>
      </w:r>
      <w:r>
        <w:rPr>
          <w:spacing w:val="-6"/>
        </w:rPr>
        <w:t xml:space="preserve"> </w:t>
      </w:r>
      <w:r>
        <w:t>питание,</w:t>
      </w:r>
      <w:r>
        <w:rPr>
          <w:spacing w:val="-6"/>
        </w:rPr>
        <w:t xml:space="preserve"> </w:t>
      </w:r>
      <w:r>
        <w:t>дыхание, выделение, рост и другие признаки). Объекты живой и неживой природы, их сравнение. Живая и неживая природа - единое целое.</w:t>
      </w:r>
    </w:p>
    <w:p w:rsidR="00A65E3D" w:rsidRDefault="0075429B">
      <w:pPr>
        <w:pStyle w:val="a3"/>
        <w:spacing w:line="355" w:lineRule="auto"/>
        <w:ind w:right="854"/>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w:t>
      </w:r>
      <w:r>
        <w:rPr>
          <w:spacing w:val="-1"/>
        </w:rPr>
        <w:t xml:space="preserve"> </w:t>
      </w:r>
      <w:r>
        <w:t>с</w:t>
      </w:r>
      <w:r>
        <w:rPr>
          <w:spacing w:val="-6"/>
        </w:rPr>
        <w:t xml:space="preserve"> </w:t>
      </w:r>
      <w:r>
        <w:t>биологией:</w:t>
      </w:r>
      <w:r>
        <w:rPr>
          <w:spacing w:val="-7"/>
        </w:rPr>
        <w:t xml:space="preserve"> </w:t>
      </w:r>
      <w:r>
        <w:t>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A65E3D" w:rsidRDefault="0075429B">
      <w:pPr>
        <w:pStyle w:val="a3"/>
        <w:spacing w:line="355" w:lineRule="auto"/>
        <w:ind w:right="860"/>
      </w:pPr>
      <w:r>
        <w:t>Кабинет биологии. Правила поведения и работы в кабинете с биологическими приборами и инструментами.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4"/>
      </w:pPr>
      <w:r>
        <w:lastRenderedPageBreak/>
        <w:t>Биологические термины, понятия, символы. Источники биологических знаний.</w:t>
      </w:r>
      <w:r>
        <w:rPr>
          <w:spacing w:val="80"/>
        </w:rPr>
        <w:t xml:space="preserve"> </w:t>
      </w:r>
      <w:r>
        <w:t>Поиск</w:t>
      </w:r>
      <w:r>
        <w:rPr>
          <w:spacing w:val="80"/>
        </w:rPr>
        <w:t xml:space="preserve"> </w:t>
      </w:r>
      <w:r>
        <w:t>информации</w:t>
      </w:r>
      <w:r>
        <w:rPr>
          <w:spacing w:val="80"/>
        </w:rPr>
        <w:t xml:space="preserve"> </w:t>
      </w:r>
      <w:r>
        <w:t>с</w:t>
      </w:r>
      <w:r>
        <w:rPr>
          <w:spacing w:val="80"/>
        </w:rPr>
        <w:t xml:space="preserve"> </w:t>
      </w:r>
      <w:r>
        <w:t>использованием</w:t>
      </w:r>
      <w:r>
        <w:rPr>
          <w:spacing w:val="80"/>
        </w:rPr>
        <w:t xml:space="preserve"> </w:t>
      </w:r>
      <w:r>
        <w:t>различных</w:t>
      </w:r>
      <w:r>
        <w:rPr>
          <w:spacing w:val="80"/>
        </w:rPr>
        <w:t xml:space="preserve"> </w:t>
      </w:r>
      <w:r>
        <w:t>источников</w:t>
      </w:r>
      <w:r>
        <w:rPr>
          <w:spacing w:val="80"/>
        </w:rPr>
        <w:t xml:space="preserve"> </w:t>
      </w:r>
      <w:r>
        <w:t>(научно-популярная литература, справочники, Интернет).</w:t>
      </w:r>
    </w:p>
    <w:p w:rsidR="00A65E3D" w:rsidRDefault="0075429B">
      <w:pPr>
        <w:pStyle w:val="a4"/>
        <w:numPr>
          <w:ilvl w:val="2"/>
          <w:numId w:val="39"/>
        </w:numPr>
        <w:tabs>
          <w:tab w:val="left" w:pos="2762"/>
        </w:tabs>
        <w:spacing w:line="319" w:lineRule="exact"/>
        <w:ind w:left="2762" w:hanging="1030"/>
        <w:jc w:val="both"/>
        <w:rPr>
          <w:sz w:val="28"/>
        </w:rPr>
      </w:pPr>
      <w:r>
        <w:rPr>
          <w:sz w:val="28"/>
        </w:rPr>
        <w:t>Методы</w:t>
      </w:r>
      <w:r>
        <w:rPr>
          <w:spacing w:val="-9"/>
          <w:sz w:val="28"/>
        </w:rPr>
        <w:t xml:space="preserve"> </w:t>
      </w:r>
      <w:r>
        <w:rPr>
          <w:sz w:val="28"/>
        </w:rPr>
        <w:t>изучения</w:t>
      </w:r>
      <w:r>
        <w:rPr>
          <w:spacing w:val="-6"/>
          <w:sz w:val="28"/>
        </w:rPr>
        <w:t xml:space="preserve"> </w:t>
      </w:r>
      <w:r>
        <w:rPr>
          <w:sz w:val="28"/>
        </w:rPr>
        <w:t>живой</w:t>
      </w:r>
      <w:r>
        <w:rPr>
          <w:spacing w:val="-9"/>
          <w:sz w:val="28"/>
        </w:rPr>
        <w:t xml:space="preserve"> </w:t>
      </w:r>
      <w:r>
        <w:rPr>
          <w:spacing w:val="-2"/>
          <w:sz w:val="28"/>
        </w:rPr>
        <w:t>природы.</w:t>
      </w:r>
    </w:p>
    <w:p w:rsidR="00A65E3D" w:rsidRDefault="0075429B">
      <w:pPr>
        <w:pStyle w:val="a3"/>
        <w:spacing w:before="153" w:line="355" w:lineRule="auto"/>
        <w:ind w:right="848"/>
      </w:pPr>
      <w:r>
        <w:t xml:space="preserve">Научные методы изучения живой природы: наблюдение, эксперимент, описание, измерение, классификация. Правила работы с увеличительными </w:t>
      </w:r>
      <w:r>
        <w:rPr>
          <w:spacing w:val="-2"/>
        </w:rPr>
        <w:t>приборами.</w:t>
      </w:r>
    </w:p>
    <w:p w:rsidR="00A65E3D" w:rsidRDefault="0075429B">
      <w:pPr>
        <w:pStyle w:val="a3"/>
        <w:spacing w:line="355" w:lineRule="auto"/>
        <w:ind w:right="861"/>
      </w:pPr>
      <w:r>
        <w:t>Метод</w:t>
      </w:r>
      <w:r>
        <w:rPr>
          <w:spacing w:val="-7"/>
        </w:rPr>
        <w:t xml:space="preserve"> </w:t>
      </w:r>
      <w:r>
        <w:t>описания</w:t>
      </w:r>
      <w:r>
        <w:rPr>
          <w:spacing w:val="-8"/>
        </w:rPr>
        <w:t xml:space="preserve"> </w:t>
      </w:r>
      <w:r>
        <w:t>в</w:t>
      </w:r>
      <w:r>
        <w:rPr>
          <w:spacing w:val="-9"/>
        </w:rPr>
        <w:t xml:space="preserve"> </w:t>
      </w:r>
      <w:r>
        <w:t>биологии</w:t>
      </w:r>
      <w:r>
        <w:rPr>
          <w:spacing w:val="-8"/>
        </w:rPr>
        <w:t xml:space="preserve"> </w:t>
      </w:r>
      <w:r>
        <w:t>(наглядный,</w:t>
      </w:r>
      <w:r>
        <w:rPr>
          <w:spacing w:val="-7"/>
        </w:rPr>
        <w:t xml:space="preserve"> </w:t>
      </w:r>
      <w:r>
        <w:t>словесный,</w:t>
      </w:r>
      <w:r>
        <w:rPr>
          <w:spacing w:val="-7"/>
        </w:rPr>
        <w:t xml:space="preserve"> </w:t>
      </w:r>
      <w:r>
        <w:t>схематический).</w:t>
      </w:r>
      <w:r>
        <w:rPr>
          <w:spacing w:val="-6"/>
        </w:rPr>
        <w:t xml:space="preserve"> </w:t>
      </w:r>
      <w:r>
        <w:t>Метод измерения (инструменты измерения). Наблюдение и эксперимент как ведущие методы биологии.</w:t>
      </w:r>
    </w:p>
    <w:p w:rsidR="00A65E3D" w:rsidRDefault="0075429B">
      <w:pPr>
        <w:pStyle w:val="a3"/>
        <w:spacing w:line="319" w:lineRule="exact"/>
        <w:ind w:left="1732"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50" w:line="355" w:lineRule="auto"/>
        <w:ind w:right="859"/>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A65E3D" w:rsidRDefault="0075429B">
      <w:pPr>
        <w:pStyle w:val="a3"/>
        <w:spacing w:line="320" w:lineRule="exact"/>
        <w:ind w:left="1732" w:firstLine="0"/>
      </w:pPr>
      <w:r>
        <w:t>Ознакомление</w:t>
      </w:r>
      <w:r>
        <w:rPr>
          <w:spacing w:val="-15"/>
        </w:rPr>
        <w:t xml:space="preserve"> </w:t>
      </w:r>
      <w:r>
        <w:t>с</w:t>
      </w:r>
      <w:r>
        <w:rPr>
          <w:spacing w:val="-15"/>
        </w:rPr>
        <w:t xml:space="preserve"> </w:t>
      </w:r>
      <w:r>
        <w:t>устройством</w:t>
      </w:r>
      <w:r>
        <w:rPr>
          <w:spacing w:val="-14"/>
        </w:rPr>
        <w:t xml:space="preserve"> </w:t>
      </w:r>
      <w:r>
        <w:t>лупы,</w:t>
      </w:r>
      <w:r>
        <w:rPr>
          <w:spacing w:val="-13"/>
        </w:rPr>
        <w:t xml:space="preserve"> </w:t>
      </w:r>
      <w:r>
        <w:t>светового</w:t>
      </w:r>
      <w:r>
        <w:rPr>
          <w:spacing w:val="-15"/>
        </w:rPr>
        <w:t xml:space="preserve"> </w:t>
      </w:r>
      <w:r>
        <w:t>микроскопа,</w:t>
      </w:r>
      <w:r>
        <w:rPr>
          <w:spacing w:val="-13"/>
        </w:rPr>
        <w:t xml:space="preserve"> </w:t>
      </w:r>
      <w:r>
        <w:t>правила</w:t>
      </w:r>
      <w:r>
        <w:rPr>
          <w:spacing w:val="-14"/>
        </w:rPr>
        <w:t xml:space="preserve"> </w:t>
      </w:r>
      <w:r>
        <w:t>работы</w:t>
      </w:r>
      <w:r>
        <w:rPr>
          <w:spacing w:val="-15"/>
        </w:rPr>
        <w:t xml:space="preserve"> </w:t>
      </w:r>
      <w:r>
        <w:rPr>
          <w:spacing w:val="-10"/>
        </w:rPr>
        <w:t>с</w:t>
      </w:r>
    </w:p>
    <w:p w:rsidR="00A65E3D" w:rsidRDefault="0075429B">
      <w:pPr>
        <w:pStyle w:val="a3"/>
        <w:spacing w:before="153"/>
        <w:ind w:firstLine="0"/>
        <w:jc w:val="left"/>
      </w:pPr>
      <w:r>
        <w:rPr>
          <w:spacing w:val="-2"/>
        </w:rPr>
        <w:t>ними.</w:t>
      </w:r>
    </w:p>
    <w:p w:rsidR="00A65E3D" w:rsidRDefault="0075429B">
      <w:pPr>
        <w:pStyle w:val="a3"/>
        <w:spacing w:before="153"/>
        <w:ind w:left="1732" w:firstLine="0"/>
        <w:jc w:val="left"/>
      </w:pPr>
      <w:r>
        <w:t>Ознакомление</w:t>
      </w:r>
      <w:r>
        <w:rPr>
          <w:spacing w:val="47"/>
        </w:rPr>
        <w:t xml:space="preserve"> </w:t>
      </w:r>
      <w:r>
        <w:t>с</w:t>
      </w:r>
      <w:r>
        <w:rPr>
          <w:spacing w:val="48"/>
        </w:rPr>
        <w:t xml:space="preserve"> </w:t>
      </w:r>
      <w:r>
        <w:t>растительными</w:t>
      </w:r>
      <w:r>
        <w:rPr>
          <w:spacing w:val="47"/>
        </w:rPr>
        <w:t xml:space="preserve"> </w:t>
      </w:r>
      <w:r>
        <w:t>и</w:t>
      </w:r>
      <w:r>
        <w:rPr>
          <w:spacing w:val="47"/>
        </w:rPr>
        <w:t xml:space="preserve"> </w:t>
      </w:r>
      <w:r>
        <w:t>животными</w:t>
      </w:r>
      <w:r>
        <w:rPr>
          <w:spacing w:val="47"/>
        </w:rPr>
        <w:t xml:space="preserve"> </w:t>
      </w:r>
      <w:r>
        <w:t>клетками:</w:t>
      </w:r>
      <w:r>
        <w:rPr>
          <w:spacing w:val="43"/>
        </w:rPr>
        <w:t xml:space="preserve"> </w:t>
      </w:r>
      <w:r>
        <w:t>томата</w:t>
      </w:r>
      <w:r>
        <w:rPr>
          <w:spacing w:val="48"/>
        </w:rPr>
        <w:t xml:space="preserve"> </w:t>
      </w:r>
      <w:r>
        <w:t>и</w:t>
      </w:r>
      <w:r>
        <w:rPr>
          <w:spacing w:val="47"/>
        </w:rPr>
        <w:t xml:space="preserve"> </w:t>
      </w:r>
      <w:r>
        <w:rPr>
          <w:spacing w:val="-2"/>
        </w:rPr>
        <w:t>арбуза</w:t>
      </w:r>
    </w:p>
    <w:p w:rsidR="00A65E3D" w:rsidRDefault="0075429B">
      <w:pPr>
        <w:pStyle w:val="a3"/>
        <w:spacing w:before="154" w:line="350" w:lineRule="auto"/>
        <w:ind w:right="856" w:firstLine="0"/>
      </w:pPr>
      <w:r>
        <w:t>(натуральные</w:t>
      </w:r>
      <w:r>
        <w:rPr>
          <w:spacing w:val="-18"/>
        </w:rPr>
        <w:t xml:space="preserve"> </w:t>
      </w:r>
      <w:r>
        <w:t>препараты),</w:t>
      </w:r>
      <w:r>
        <w:rPr>
          <w:spacing w:val="-17"/>
        </w:rPr>
        <w:t xml:space="preserve"> </w:t>
      </w:r>
      <w:r>
        <w:t>инфузории</w:t>
      </w:r>
      <w:r>
        <w:rPr>
          <w:spacing w:val="-18"/>
        </w:rPr>
        <w:t xml:space="preserve"> </w:t>
      </w:r>
      <w:r>
        <w:t>туфельки</w:t>
      </w:r>
      <w:r>
        <w:rPr>
          <w:spacing w:val="-17"/>
        </w:rPr>
        <w:t xml:space="preserve"> </w:t>
      </w:r>
      <w:r>
        <w:t>и</w:t>
      </w:r>
      <w:r>
        <w:rPr>
          <w:spacing w:val="-18"/>
        </w:rPr>
        <w:t xml:space="preserve"> </w:t>
      </w:r>
      <w:r>
        <w:t>гидры</w:t>
      </w:r>
      <w:r>
        <w:rPr>
          <w:spacing w:val="-17"/>
        </w:rPr>
        <w:t xml:space="preserve"> </w:t>
      </w:r>
      <w:r>
        <w:t>(готовые</w:t>
      </w:r>
      <w:r>
        <w:rPr>
          <w:spacing w:val="-18"/>
        </w:rPr>
        <w:t xml:space="preserve"> </w:t>
      </w:r>
      <w:r>
        <w:t>микропрепараты) с помощью лупы и светового микроскопа.</w:t>
      </w:r>
    </w:p>
    <w:p w:rsidR="00A65E3D" w:rsidRDefault="0075429B">
      <w:pPr>
        <w:pStyle w:val="a3"/>
        <w:spacing w:before="6"/>
        <w:ind w:left="1732" w:firstLine="0"/>
      </w:pPr>
      <w:r>
        <w:t>Экскурсии</w:t>
      </w:r>
      <w:r>
        <w:rPr>
          <w:spacing w:val="-10"/>
        </w:rPr>
        <w:t xml:space="preserve"> </w:t>
      </w:r>
      <w:r>
        <w:t>или</w:t>
      </w:r>
      <w:r>
        <w:rPr>
          <w:spacing w:val="-9"/>
        </w:rPr>
        <w:t xml:space="preserve"> </w:t>
      </w:r>
      <w:r>
        <w:rPr>
          <w:spacing w:val="-2"/>
        </w:rPr>
        <w:t>видеоэкскурсии.</w:t>
      </w:r>
    </w:p>
    <w:p w:rsidR="00A65E3D" w:rsidRDefault="0075429B">
      <w:pPr>
        <w:pStyle w:val="a3"/>
        <w:spacing w:before="153" w:line="355" w:lineRule="auto"/>
        <w:ind w:right="846"/>
      </w:pPr>
      <w:r>
        <w:t xml:space="preserve">Овладение методами изучения живой природы - наблюдением и </w:t>
      </w:r>
      <w:r>
        <w:rPr>
          <w:spacing w:val="-2"/>
        </w:rPr>
        <w:t>экспериментом.</w:t>
      </w:r>
    </w:p>
    <w:p w:rsidR="00A65E3D" w:rsidRDefault="0075429B">
      <w:pPr>
        <w:pStyle w:val="a4"/>
        <w:numPr>
          <w:ilvl w:val="2"/>
          <w:numId w:val="39"/>
        </w:numPr>
        <w:tabs>
          <w:tab w:val="left" w:pos="2767"/>
        </w:tabs>
        <w:spacing w:line="320" w:lineRule="exact"/>
        <w:ind w:left="2767" w:hanging="1035"/>
        <w:jc w:val="both"/>
        <w:rPr>
          <w:sz w:val="28"/>
        </w:rPr>
      </w:pPr>
      <w:r>
        <w:rPr>
          <w:sz w:val="28"/>
        </w:rPr>
        <w:t>Организмы</w:t>
      </w:r>
      <w:r>
        <w:rPr>
          <w:spacing w:val="-5"/>
          <w:sz w:val="28"/>
        </w:rPr>
        <w:t xml:space="preserve"> </w:t>
      </w:r>
      <w:r>
        <w:rPr>
          <w:sz w:val="28"/>
        </w:rPr>
        <w:t>-</w:t>
      </w:r>
      <w:r>
        <w:rPr>
          <w:spacing w:val="-7"/>
          <w:sz w:val="28"/>
        </w:rPr>
        <w:t xml:space="preserve"> </w:t>
      </w:r>
      <w:r>
        <w:rPr>
          <w:sz w:val="28"/>
        </w:rPr>
        <w:t>тела</w:t>
      </w:r>
      <w:r>
        <w:rPr>
          <w:spacing w:val="-5"/>
          <w:sz w:val="28"/>
        </w:rPr>
        <w:t xml:space="preserve"> </w:t>
      </w:r>
      <w:r>
        <w:rPr>
          <w:sz w:val="28"/>
        </w:rPr>
        <w:t>живой</w:t>
      </w:r>
      <w:r>
        <w:rPr>
          <w:spacing w:val="-5"/>
          <w:sz w:val="28"/>
        </w:rPr>
        <w:t xml:space="preserve"> </w:t>
      </w:r>
      <w:r>
        <w:rPr>
          <w:spacing w:val="-2"/>
          <w:sz w:val="28"/>
        </w:rPr>
        <w:t>природы.</w:t>
      </w:r>
    </w:p>
    <w:p w:rsidR="00A65E3D" w:rsidRDefault="0075429B">
      <w:pPr>
        <w:pStyle w:val="a3"/>
        <w:spacing w:before="153" w:line="355" w:lineRule="auto"/>
        <w:ind w:right="846"/>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A65E3D" w:rsidRDefault="0075429B">
      <w:pPr>
        <w:pStyle w:val="a3"/>
        <w:spacing w:line="355" w:lineRule="auto"/>
        <w:ind w:right="861"/>
      </w:pPr>
      <w:r>
        <w:t>Одноклеточные и многоклеточные организмы. Клетки, ткани, органы, системы органов.</w:t>
      </w:r>
    </w:p>
    <w:p w:rsidR="00A65E3D" w:rsidRDefault="0075429B">
      <w:pPr>
        <w:pStyle w:val="a3"/>
        <w:spacing w:line="319" w:lineRule="exact"/>
        <w:ind w:left="1732" w:firstLine="0"/>
      </w:pPr>
      <w:r>
        <w:t>Жизнедеятельность</w:t>
      </w:r>
      <w:r>
        <w:rPr>
          <w:spacing w:val="56"/>
        </w:rPr>
        <w:t xml:space="preserve">  </w:t>
      </w:r>
      <w:r>
        <w:t>организмов.</w:t>
      </w:r>
      <w:r>
        <w:rPr>
          <w:spacing w:val="59"/>
        </w:rPr>
        <w:t xml:space="preserve">  </w:t>
      </w:r>
      <w:r>
        <w:t>Особенности</w:t>
      </w:r>
      <w:r>
        <w:rPr>
          <w:spacing w:val="57"/>
        </w:rPr>
        <w:t xml:space="preserve">  </w:t>
      </w:r>
      <w:r>
        <w:t>строения</w:t>
      </w:r>
      <w:r>
        <w:rPr>
          <w:spacing w:val="58"/>
        </w:rPr>
        <w:t xml:space="preserve">  </w:t>
      </w:r>
      <w:r>
        <w:t>и</w:t>
      </w:r>
      <w:r>
        <w:rPr>
          <w:spacing w:val="58"/>
        </w:rPr>
        <w:t xml:space="preserve">  </w:t>
      </w:r>
      <w:r>
        <w:rPr>
          <w:spacing w:val="-2"/>
        </w:rPr>
        <w:t>процессов</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жизнедеятельности</w:t>
      </w:r>
      <w:r>
        <w:rPr>
          <w:spacing w:val="-6"/>
        </w:rPr>
        <w:t xml:space="preserve"> </w:t>
      </w:r>
      <w:r>
        <w:t>у</w:t>
      </w:r>
      <w:r>
        <w:rPr>
          <w:spacing w:val="-10"/>
        </w:rPr>
        <w:t xml:space="preserve"> </w:t>
      </w:r>
      <w:r>
        <w:t>растений,</w:t>
      </w:r>
      <w:r>
        <w:rPr>
          <w:spacing w:val="-8"/>
        </w:rPr>
        <w:t xml:space="preserve"> </w:t>
      </w:r>
      <w:r>
        <w:t>животных,</w:t>
      </w:r>
      <w:r>
        <w:rPr>
          <w:spacing w:val="-7"/>
        </w:rPr>
        <w:t xml:space="preserve"> </w:t>
      </w:r>
      <w:r>
        <w:t>бактерий</w:t>
      </w:r>
      <w:r>
        <w:rPr>
          <w:spacing w:val="-9"/>
        </w:rPr>
        <w:t xml:space="preserve"> </w:t>
      </w:r>
      <w:r>
        <w:t>и</w:t>
      </w:r>
      <w:r>
        <w:rPr>
          <w:spacing w:val="-10"/>
        </w:rPr>
        <w:t xml:space="preserve"> </w:t>
      </w:r>
      <w:r>
        <w:rPr>
          <w:spacing w:val="-2"/>
        </w:rPr>
        <w:t>грибов.</w:t>
      </w:r>
    </w:p>
    <w:p w:rsidR="00A65E3D" w:rsidRDefault="0075429B">
      <w:pPr>
        <w:pStyle w:val="a3"/>
        <w:spacing w:before="153" w:line="355" w:lineRule="auto"/>
        <w:ind w:right="850"/>
      </w:pPr>
      <w:r>
        <w:t xml:space="preserve">Свойства организмов: питание, дыхание, выделение, движение, размножение, развитие, раздражимость, приспособленность. Организм - единое </w:t>
      </w:r>
      <w:r>
        <w:rPr>
          <w:spacing w:val="-2"/>
        </w:rPr>
        <w:t>целое.</w:t>
      </w:r>
    </w:p>
    <w:p w:rsidR="00A65E3D" w:rsidRDefault="0075429B">
      <w:pPr>
        <w:pStyle w:val="a3"/>
        <w:spacing w:line="355" w:lineRule="auto"/>
        <w:ind w:right="856"/>
      </w:pPr>
      <w:r>
        <w:t>Разнообразие</w:t>
      </w:r>
      <w:r>
        <w:rPr>
          <w:spacing w:val="-9"/>
        </w:rPr>
        <w:t xml:space="preserve"> </w:t>
      </w:r>
      <w:r>
        <w:t>организмов</w:t>
      </w:r>
      <w:r>
        <w:rPr>
          <w:spacing w:val="-12"/>
        </w:rPr>
        <w:t xml:space="preserve"> </w:t>
      </w:r>
      <w:r>
        <w:t>и</w:t>
      </w:r>
      <w:r>
        <w:rPr>
          <w:spacing w:val="-10"/>
        </w:rPr>
        <w:t xml:space="preserve"> </w:t>
      </w:r>
      <w:r>
        <w:t>их</w:t>
      </w:r>
      <w:r>
        <w:rPr>
          <w:spacing w:val="-14"/>
        </w:rPr>
        <w:t xml:space="preserve"> </w:t>
      </w:r>
      <w:r>
        <w:t>классификация</w:t>
      </w:r>
      <w:r>
        <w:rPr>
          <w:spacing w:val="-10"/>
        </w:rPr>
        <w:t xml:space="preserve"> </w:t>
      </w:r>
      <w:r>
        <w:t>(таксоны</w:t>
      </w:r>
      <w:r>
        <w:rPr>
          <w:spacing w:val="-10"/>
        </w:rPr>
        <w:t xml:space="preserve"> </w:t>
      </w:r>
      <w:r>
        <w:t>в</w:t>
      </w:r>
      <w:r>
        <w:rPr>
          <w:spacing w:val="-12"/>
        </w:rPr>
        <w:t xml:space="preserve"> </w:t>
      </w:r>
      <w:r>
        <w:t>биологии:</w:t>
      </w:r>
      <w:r>
        <w:rPr>
          <w:spacing w:val="-15"/>
        </w:rPr>
        <w:t xml:space="preserve"> </w:t>
      </w:r>
      <w:r>
        <w:t xml:space="preserve">царства, типы (отделы), классы, отряды (порядки), семейства, роды, виды. Бактерии и вирусы как формы жизни. Значение бактерий и вирусов в природе и в жизни </w:t>
      </w:r>
      <w:r>
        <w:rPr>
          <w:spacing w:val="-2"/>
        </w:rPr>
        <w:t>человека.</w:t>
      </w:r>
    </w:p>
    <w:p w:rsidR="00A65E3D" w:rsidRDefault="0075429B">
      <w:pPr>
        <w:pStyle w:val="a3"/>
        <w:spacing w:line="317" w:lineRule="exact"/>
        <w:ind w:left="1732"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50" w:line="355" w:lineRule="auto"/>
        <w:ind w:right="850"/>
      </w:pPr>
      <w:r>
        <w:t>Изучение</w:t>
      </w:r>
      <w:r>
        <w:rPr>
          <w:spacing w:val="-8"/>
        </w:rPr>
        <w:t xml:space="preserve"> </w:t>
      </w:r>
      <w:r>
        <w:t>клеток</w:t>
      </w:r>
      <w:r>
        <w:rPr>
          <w:spacing w:val="-9"/>
        </w:rPr>
        <w:t xml:space="preserve"> </w:t>
      </w:r>
      <w:r>
        <w:t>кожицы</w:t>
      </w:r>
      <w:r>
        <w:rPr>
          <w:spacing w:val="-4"/>
        </w:rPr>
        <w:t xml:space="preserve"> </w:t>
      </w:r>
      <w:r>
        <w:t>чешуи</w:t>
      </w:r>
      <w:r>
        <w:rPr>
          <w:spacing w:val="-8"/>
        </w:rPr>
        <w:t xml:space="preserve"> </w:t>
      </w:r>
      <w:r>
        <w:t>лука</w:t>
      </w:r>
      <w:r>
        <w:rPr>
          <w:spacing w:val="-8"/>
        </w:rPr>
        <w:t xml:space="preserve"> </w:t>
      </w:r>
      <w:r>
        <w:t>под</w:t>
      </w:r>
      <w:r>
        <w:rPr>
          <w:spacing w:val="-6"/>
        </w:rPr>
        <w:t xml:space="preserve"> </w:t>
      </w:r>
      <w:r>
        <w:t>лупой</w:t>
      </w:r>
      <w:r>
        <w:rPr>
          <w:spacing w:val="-4"/>
        </w:rPr>
        <w:t xml:space="preserve"> </w:t>
      </w:r>
      <w:r>
        <w:t>и</w:t>
      </w:r>
      <w:r>
        <w:rPr>
          <w:spacing w:val="-8"/>
        </w:rPr>
        <w:t xml:space="preserve"> </w:t>
      </w:r>
      <w:r>
        <w:t>микроскопом</w:t>
      </w:r>
      <w:r>
        <w:rPr>
          <w:spacing w:val="-8"/>
        </w:rPr>
        <w:t xml:space="preserve"> </w:t>
      </w:r>
      <w:r>
        <w:t>(на</w:t>
      </w:r>
      <w:r>
        <w:rPr>
          <w:spacing w:val="-8"/>
        </w:rPr>
        <w:t xml:space="preserve"> </w:t>
      </w:r>
      <w:r>
        <w:t>примере самостоятельно приготовленного микропрепарата).</w:t>
      </w:r>
    </w:p>
    <w:p w:rsidR="00A65E3D" w:rsidRDefault="0075429B">
      <w:pPr>
        <w:pStyle w:val="a3"/>
        <w:spacing w:line="355" w:lineRule="auto"/>
        <w:ind w:left="1732" w:right="3446" w:firstLine="0"/>
      </w:pPr>
      <w:r>
        <w:t>Ознакомление</w:t>
      </w:r>
      <w:r>
        <w:rPr>
          <w:spacing w:val="-11"/>
        </w:rPr>
        <w:t xml:space="preserve"> </w:t>
      </w:r>
      <w:r>
        <w:t>с</w:t>
      </w:r>
      <w:r>
        <w:rPr>
          <w:spacing w:val="-11"/>
        </w:rPr>
        <w:t xml:space="preserve"> </w:t>
      </w:r>
      <w:r>
        <w:t>принципами</w:t>
      </w:r>
      <w:r>
        <w:rPr>
          <w:spacing w:val="-12"/>
        </w:rPr>
        <w:t xml:space="preserve"> </w:t>
      </w:r>
      <w:r>
        <w:t>систематики</w:t>
      </w:r>
      <w:r>
        <w:rPr>
          <w:spacing w:val="-12"/>
        </w:rPr>
        <w:t xml:space="preserve"> </w:t>
      </w:r>
      <w:r>
        <w:t>организмов. Наблюдение за потреблением воды растением.</w:t>
      </w:r>
    </w:p>
    <w:p w:rsidR="00A65E3D" w:rsidRDefault="0075429B">
      <w:pPr>
        <w:pStyle w:val="a4"/>
        <w:numPr>
          <w:ilvl w:val="2"/>
          <w:numId w:val="39"/>
        </w:numPr>
        <w:tabs>
          <w:tab w:val="left" w:pos="2786"/>
        </w:tabs>
        <w:spacing w:line="320" w:lineRule="exact"/>
        <w:ind w:left="2786" w:hanging="1054"/>
        <w:jc w:val="both"/>
        <w:rPr>
          <w:sz w:val="28"/>
        </w:rPr>
      </w:pPr>
      <w:r>
        <w:rPr>
          <w:sz w:val="28"/>
        </w:rPr>
        <w:t>Организмы</w:t>
      </w:r>
      <w:r>
        <w:rPr>
          <w:spacing w:val="-6"/>
          <w:sz w:val="28"/>
        </w:rPr>
        <w:t xml:space="preserve"> </w:t>
      </w:r>
      <w:r>
        <w:rPr>
          <w:sz w:val="28"/>
        </w:rPr>
        <w:t>и</w:t>
      </w:r>
      <w:r>
        <w:rPr>
          <w:spacing w:val="-6"/>
          <w:sz w:val="28"/>
        </w:rPr>
        <w:t xml:space="preserve"> </w:t>
      </w:r>
      <w:r>
        <w:rPr>
          <w:sz w:val="28"/>
        </w:rPr>
        <w:t>среда</w:t>
      </w:r>
      <w:r>
        <w:rPr>
          <w:spacing w:val="-4"/>
          <w:sz w:val="28"/>
        </w:rPr>
        <w:t xml:space="preserve"> </w:t>
      </w:r>
      <w:r>
        <w:rPr>
          <w:spacing w:val="-2"/>
          <w:sz w:val="28"/>
        </w:rPr>
        <w:t>обитания.</w:t>
      </w:r>
    </w:p>
    <w:p w:rsidR="00A65E3D" w:rsidRDefault="0075429B">
      <w:pPr>
        <w:pStyle w:val="a3"/>
        <w:spacing w:before="151" w:line="352" w:lineRule="auto"/>
        <w:ind w:right="853"/>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65E3D" w:rsidRDefault="0075429B">
      <w:pPr>
        <w:pStyle w:val="a3"/>
        <w:spacing w:before="4"/>
        <w:ind w:left="1732"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53" w:line="355" w:lineRule="auto"/>
        <w:ind w:right="850"/>
      </w:pPr>
      <w:r>
        <w:t xml:space="preserve">Выявление приспособлений организмов к среде обитания (на конкретных </w:t>
      </w:r>
      <w:r>
        <w:rPr>
          <w:spacing w:val="-2"/>
        </w:rPr>
        <w:t>примерах).</w:t>
      </w:r>
    </w:p>
    <w:p w:rsidR="00A65E3D" w:rsidRDefault="0075429B">
      <w:pPr>
        <w:pStyle w:val="a3"/>
        <w:spacing w:line="320" w:lineRule="exact"/>
        <w:ind w:left="1732" w:firstLine="0"/>
      </w:pPr>
      <w:r>
        <w:t>Экскурсии</w:t>
      </w:r>
      <w:r>
        <w:rPr>
          <w:spacing w:val="-10"/>
        </w:rPr>
        <w:t xml:space="preserve"> </w:t>
      </w:r>
      <w:r>
        <w:t>или</w:t>
      </w:r>
      <w:r>
        <w:rPr>
          <w:spacing w:val="-9"/>
        </w:rPr>
        <w:t xml:space="preserve"> </w:t>
      </w:r>
      <w:r>
        <w:rPr>
          <w:spacing w:val="-2"/>
        </w:rPr>
        <w:t>видеоэкскурсии.</w:t>
      </w:r>
    </w:p>
    <w:p w:rsidR="00A65E3D" w:rsidRDefault="0075429B">
      <w:pPr>
        <w:pStyle w:val="a3"/>
        <w:spacing w:before="153"/>
        <w:ind w:left="1732" w:firstLine="0"/>
      </w:pPr>
      <w:r>
        <w:t>Растительный</w:t>
      </w:r>
      <w:r>
        <w:rPr>
          <w:spacing w:val="-9"/>
        </w:rPr>
        <w:t xml:space="preserve"> </w:t>
      </w:r>
      <w:r>
        <w:t>и</w:t>
      </w:r>
      <w:r>
        <w:rPr>
          <w:spacing w:val="-8"/>
        </w:rPr>
        <w:t xml:space="preserve"> </w:t>
      </w:r>
      <w:r>
        <w:t>животный</w:t>
      </w:r>
      <w:r>
        <w:rPr>
          <w:spacing w:val="-8"/>
        </w:rPr>
        <w:t xml:space="preserve"> </w:t>
      </w:r>
      <w:r>
        <w:t>мир</w:t>
      </w:r>
      <w:r>
        <w:rPr>
          <w:spacing w:val="-8"/>
        </w:rPr>
        <w:t xml:space="preserve"> </w:t>
      </w:r>
      <w:r>
        <w:t>родного</w:t>
      </w:r>
      <w:r>
        <w:rPr>
          <w:spacing w:val="-4"/>
        </w:rPr>
        <w:t xml:space="preserve"> </w:t>
      </w:r>
      <w:r>
        <w:t>края</w:t>
      </w:r>
      <w:r>
        <w:rPr>
          <w:spacing w:val="-7"/>
        </w:rPr>
        <w:t xml:space="preserve"> </w:t>
      </w:r>
      <w:r>
        <w:rPr>
          <w:spacing w:val="-2"/>
        </w:rPr>
        <w:t>(краеведение).</w:t>
      </w:r>
    </w:p>
    <w:p w:rsidR="00A65E3D" w:rsidRDefault="0075429B">
      <w:pPr>
        <w:pStyle w:val="a4"/>
        <w:numPr>
          <w:ilvl w:val="2"/>
          <w:numId w:val="39"/>
        </w:numPr>
        <w:tabs>
          <w:tab w:val="left" w:pos="2791"/>
        </w:tabs>
        <w:spacing w:before="153"/>
        <w:ind w:left="2791" w:hanging="1059"/>
        <w:jc w:val="both"/>
        <w:rPr>
          <w:sz w:val="28"/>
        </w:rPr>
      </w:pPr>
      <w:r>
        <w:rPr>
          <w:sz w:val="28"/>
        </w:rPr>
        <w:t>Природные</w:t>
      </w:r>
      <w:r>
        <w:rPr>
          <w:spacing w:val="-12"/>
          <w:sz w:val="28"/>
        </w:rPr>
        <w:t xml:space="preserve"> </w:t>
      </w:r>
      <w:r>
        <w:rPr>
          <w:spacing w:val="-2"/>
          <w:sz w:val="28"/>
        </w:rPr>
        <w:t>сообщества.</w:t>
      </w:r>
    </w:p>
    <w:p w:rsidR="00A65E3D" w:rsidRDefault="0075429B">
      <w:pPr>
        <w:pStyle w:val="a3"/>
        <w:spacing w:before="154" w:line="355" w:lineRule="auto"/>
        <w:ind w:right="851"/>
      </w:pPr>
      <w:r>
        <w:t xml:space="preserve">Понятие о природном сообществе. Взаимосвязи организмов в природных сообществах. Пищевые связи в сообществах. Пищевые звенья, цепи и сети </w:t>
      </w:r>
      <w:r>
        <w:rPr>
          <w:spacing w:val="-2"/>
        </w:rPr>
        <w:t>питания.</w:t>
      </w:r>
    </w:p>
    <w:p w:rsidR="00A65E3D" w:rsidRDefault="0075429B">
      <w:pPr>
        <w:pStyle w:val="a3"/>
        <w:spacing w:line="355" w:lineRule="auto"/>
        <w:ind w:right="855" w:firstLine="0"/>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6"/>
      </w:pPr>
      <w:r>
        <w:lastRenderedPageBreak/>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65E3D" w:rsidRDefault="0075429B">
      <w:pPr>
        <w:pStyle w:val="a3"/>
        <w:spacing w:line="319" w:lineRule="exact"/>
        <w:ind w:left="1732" w:firstLine="0"/>
      </w:pPr>
      <w:r>
        <w:t>Природные</w:t>
      </w:r>
      <w:r>
        <w:rPr>
          <w:spacing w:val="77"/>
        </w:rPr>
        <w:t xml:space="preserve"> </w:t>
      </w:r>
      <w:r>
        <w:t>зоны</w:t>
      </w:r>
      <w:r>
        <w:rPr>
          <w:spacing w:val="76"/>
        </w:rPr>
        <w:t xml:space="preserve"> </w:t>
      </w:r>
      <w:r>
        <w:t>Земли,</w:t>
      </w:r>
      <w:r>
        <w:rPr>
          <w:spacing w:val="78"/>
        </w:rPr>
        <w:t xml:space="preserve"> </w:t>
      </w:r>
      <w:r>
        <w:t>их</w:t>
      </w:r>
      <w:r>
        <w:rPr>
          <w:spacing w:val="71"/>
        </w:rPr>
        <w:t xml:space="preserve"> </w:t>
      </w:r>
      <w:r>
        <w:t>обитатели.</w:t>
      </w:r>
      <w:r>
        <w:rPr>
          <w:spacing w:val="78"/>
        </w:rPr>
        <w:t xml:space="preserve"> </w:t>
      </w:r>
      <w:r>
        <w:t>Флора</w:t>
      </w:r>
      <w:r>
        <w:rPr>
          <w:spacing w:val="78"/>
        </w:rPr>
        <w:t xml:space="preserve"> </w:t>
      </w:r>
      <w:r>
        <w:t>и</w:t>
      </w:r>
      <w:r>
        <w:rPr>
          <w:spacing w:val="76"/>
        </w:rPr>
        <w:t xml:space="preserve"> </w:t>
      </w:r>
      <w:r>
        <w:t>фауна</w:t>
      </w:r>
      <w:r>
        <w:rPr>
          <w:spacing w:val="77"/>
        </w:rPr>
        <w:t xml:space="preserve"> </w:t>
      </w:r>
      <w:r>
        <w:t>природных</w:t>
      </w:r>
      <w:r>
        <w:rPr>
          <w:spacing w:val="71"/>
        </w:rPr>
        <w:t xml:space="preserve"> </w:t>
      </w:r>
      <w:r>
        <w:rPr>
          <w:spacing w:val="-4"/>
        </w:rPr>
        <w:t>зон.</w:t>
      </w:r>
    </w:p>
    <w:p w:rsidR="00A65E3D" w:rsidRDefault="0075429B">
      <w:pPr>
        <w:pStyle w:val="a3"/>
        <w:spacing w:before="153"/>
        <w:ind w:firstLine="0"/>
      </w:pPr>
      <w:r>
        <w:t>Ландшафты:</w:t>
      </w:r>
      <w:r>
        <w:rPr>
          <w:spacing w:val="-12"/>
        </w:rPr>
        <w:t xml:space="preserve"> </w:t>
      </w:r>
      <w:r>
        <w:t>природные</w:t>
      </w:r>
      <w:r>
        <w:rPr>
          <w:spacing w:val="-7"/>
        </w:rPr>
        <w:t xml:space="preserve"> </w:t>
      </w:r>
      <w:r>
        <w:t>и</w:t>
      </w:r>
      <w:r>
        <w:rPr>
          <w:spacing w:val="-7"/>
        </w:rPr>
        <w:t xml:space="preserve"> </w:t>
      </w:r>
      <w:r>
        <w:rPr>
          <w:spacing w:val="-2"/>
        </w:rPr>
        <w:t>культурные.</w:t>
      </w:r>
    </w:p>
    <w:p w:rsidR="00A65E3D" w:rsidRDefault="0075429B">
      <w:pPr>
        <w:pStyle w:val="a3"/>
        <w:spacing w:before="154"/>
        <w:ind w:left="1732" w:firstLine="0"/>
      </w:pPr>
      <w:r>
        <w:t>Лабораторные</w:t>
      </w:r>
      <w:r>
        <w:rPr>
          <w:spacing w:val="-9"/>
        </w:rPr>
        <w:t xml:space="preserve"> </w:t>
      </w:r>
      <w:r>
        <w:t>и</w:t>
      </w:r>
      <w:r>
        <w:rPr>
          <w:spacing w:val="-10"/>
        </w:rPr>
        <w:t xml:space="preserve"> </w:t>
      </w:r>
      <w:r>
        <w:t>практические</w:t>
      </w:r>
      <w:r>
        <w:rPr>
          <w:spacing w:val="-8"/>
        </w:rPr>
        <w:t xml:space="preserve"> </w:t>
      </w:r>
      <w:r>
        <w:rPr>
          <w:spacing w:val="-2"/>
        </w:rPr>
        <w:t>работы.</w:t>
      </w:r>
    </w:p>
    <w:p w:rsidR="00A65E3D" w:rsidRDefault="0075429B">
      <w:pPr>
        <w:pStyle w:val="a3"/>
        <w:spacing w:before="153" w:line="355" w:lineRule="auto"/>
        <w:ind w:right="860"/>
      </w:pPr>
      <w:r>
        <w:t>Изучение</w:t>
      </w:r>
      <w:r>
        <w:rPr>
          <w:spacing w:val="-6"/>
        </w:rPr>
        <w:t xml:space="preserve"> </w:t>
      </w:r>
      <w:r>
        <w:t>искусственных</w:t>
      </w:r>
      <w:r>
        <w:rPr>
          <w:spacing w:val="-10"/>
        </w:rPr>
        <w:t xml:space="preserve"> </w:t>
      </w:r>
      <w:r>
        <w:t>сообществ</w:t>
      </w:r>
      <w:r>
        <w:rPr>
          <w:spacing w:val="-7"/>
        </w:rPr>
        <w:t xml:space="preserve"> </w:t>
      </w:r>
      <w:r>
        <w:t>и</w:t>
      </w:r>
      <w:r>
        <w:rPr>
          <w:spacing w:val="-6"/>
        </w:rPr>
        <w:t xml:space="preserve"> </w:t>
      </w:r>
      <w:r>
        <w:t>их</w:t>
      </w:r>
      <w:r>
        <w:rPr>
          <w:spacing w:val="-11"/>
        </w:rPr>
        <w:t xml:space="preserve"> </w:t>
      </w:r>
      <w:r>
        <w:t>обитателей</w:t>
      </w:r>
      <w:r>
        <w:rPr>
          <w:spacing w:val="-6"/>
        </w:rPr>
        <w:t xml:space="preserve"> </w:t>
      </w:r>
      <w:r>
        <w:t>(на</w:t>
      </w:r>
      <w:r>
        <w:rPr>
          <w:spacing w:val="-6"/>
        </w:rPr>
        <w:t xml:space="preserve"> </w:t>
      </w:r>
      <w:r>
        <w:t>примере</w:t>
      </w:r>
      <w:r>
        <w:rPr>
          <w:spacing w:val="-6"/>
        </w:rPr>
        <w:t xml:space="preserve"> </w:t>
      </w:r>
      <w:r>
        <w:t>аквариума и других искусственных сообществ).</w:t>
      </w:r>
    </w:p>
    <w:p w:rsidR="00A65E3D" w:rsidRDefault="0075429B">
      <w:pPr>
        <w:pStyle w:val="a3"/>
        <w:spacing w:line="319" w:lineRule="exact"/>
        <w:ind w:left="1732" w:firstLine="0"/>
      </w:pPr>
      <w:r>
        <w:t>Экскурсии</w:t>
      </w:r>
      <w:r>
        <w:rPr>
          <w:spacing w:val="-10"/>
        </w:rPr>
        <w:t xml:space="preserve"> </w:t>
      </w:r>
      <w:r>
        <w:t>или</w:t>
      </w:r>
      <w:r>
        <w:rPr>
          <w:spacing w:val="-9"/>
        </w:rPr>
        <w:t xml:space="preserve"> </w:t>
      </w:r>
      <w:r>
        <w:rPr>
          <w:spacing w:val="-2"/>
        </w:rPr>
        <w:t>видеоэкскурсии.</w:t>
      </w:r>
    </w:p>
    <w:p w:rsidR="00A65E3D" w:rsidRDefault="0075429B">
      <w:pPr>
        <w:pStyle w:val="a3"/>
        <w:spacing w:before="153" w:line="355" w:lineRule="auto"/>
        <w:ind w:right="856"/>
      </w:pPr>
      <w:r>
        <w:t>Изучение природных сообществ (на примере леса, озера, пруда, луга и других природных сообществ.).</w:t>
      </w:r>
    </w:p>
    <w:p w:rsidR="00A65E3D" w:rsidRDefault="0075429B">
      <w:pPr>
        <w:pStyle w:val="a3"/>
        <w:spacing w:line="320" w:lineRule="exact"/>
        <w:ind w:left="1732" w:firstLine="0"/>
      </w:pPr>
      <w:r>
        <w:t>Изучение</w:t>
      </w:r>
      <w:r>
        <w:rPr>
          <w:spacing w:val="-5"/>
        </w:rPr>
        <w:t xml:space="preserve"> </w:t>
      </w:r>
      <w:r>
        <w:t>сезонных</w:t>
      </w:r>
      <w:r>
        <w:rPr>
          <w:spacing w:val="-10"/>
        </w:rPr>
        <w:t xml:space="preserve"> </w:t>
      </w:r>
      <w:r>
        <w:t>явлений</w:t>
      </w:r>
      <w:r>
        <w:rPr>
          <w:spacing w:val="-6"/>
        </w:rPr>
        <w:t xml:space="preserve"> </w:t>
      </w:r>
      <w:r>
        <w:t>в</w:t>
      </w:r>
      <w:r>
        <w:rPr>
          <w:spacing w:val="-7"/>
        </w:rPr>
        <w:t xml:space="preserve"> </w:t>
      </w:r>
      <w:r>
        <w:t>жизни</w:t>
      </w:r>
      <w:r>
        <w:rPr>
          <w:spacing w:val="-6"/>
        </w:rPr>
        <w:t xml:space="preserve"> </w:t>
      </w:r>
      <w:r>
        <w:t>природных</w:t>
      </w:r>
      <w:r>
        <w:rPr>
          <w:spacing w:val="-9"/>
        </w:rPr>
        <w:t xml:space="preserve"> </w:t>
      </w:r>
      <w:r>
        <w:rPr>
          <w:spacing w:val="-2"/>
        </w:rPr>
        <w:t>сообществ.</w:t>
      </w:r>
    </w:p>
    <w:p w:rsidR="00A65E3D" w:rsidRDefault="0075429B">
      <w:pPr>
        <w:pStyle w:val="a4"/>
        <w:numPr>
          <w:ilvl w:val="2"/>
          <w:numId w:val="39"/>
        </w:numPr>
        <w:tabs>
          <w:tab w:val="left" w:pos="2786"/>
        </w:tabs>
        <w:spacing w:before="154"/>
        <w:ind w:left="2786" w:hanging="1054"/>
        <w:jc w:val="both"/>
        <w:rPr>
          <w:sz w:val="28"/>
        </w:rPr>
      </w:pPr>
      <w:r>
        <w:rPr>
          <w:sz w:val="28"/>
        </w:rPr>
        <w:t>Живая</w:t>
      </w:r>
      <w:r>
        <w:rPr>
          <w:spacing w:val="-5"/>
          <w:sz w:val="28"/>
        </w:rPr>
        <w:t xml:space="preserve"> </w:t>
      </w:r>
      <w:r>
        <w:rPr>
          <w:sz w:val="28"/>
        </w:rPr>
        <w:t>природа</w:t>
      </w:r>
      <w:r>
        <w:rPr>
          <w:spacing w:val="-5"/>
          <w:sz w:val="28"/>
        </w:rPr>
        <w:t xml:space="preserve"> </w:t>
      </w:r>
      <w:r>
        <w:rPr>
          <w:sz w:val="28"/>
        </w:rPr>
        <w:t>и</w:t>
      </w:r>
      <w:r>
        <w:rPr>
          <w:spacing w:val="-7"/>
          <w:sz w:val="28"/>
        </w:rPr>
        <w:t xml:space="preserve"> </w:t>
      </w:r>
      <w:r>
        <w:rPr>
          <w:spacing w:val="-2"/>
          <w:sz w:val="28"/>
        </w:rPr>
        <w:t>человек.</w:t>
      </w:r>
    </w:p>
    <w:p w:rsidR="00A65E3D" w:rsidRDefault="0075429B">
      <w:pPr>
        <w:pStyle w:val="a3"/>
        <w:spacing w:before="153" w:line="352" w:lineRule="auto"/>
        <w:ind w:right="848"/>
      </w:pPr>
      <w:r>
        <w:t>Изменения</w:t>
      </w:r>
      <w:r>
        <w:rPr>
          <w:spacing w:val="-10"/>
        </w:rPr>
        <w:t xml:space="preserve"> </w:t>
      </w:r>
      <w:r>
        <w:t>в</w:t>
      </w:r>
      <w:r>
        <w:rPr>
          <w:spacing w:val="-12"/>
        </w:rPr>
        <w:t xml:space="preserve"> </w:t>
      </w:r>
      <w:r>
        <w:t>природе</w:t>
      </w:r>
      <w:r>
        <w:rPr>
          <w:spacing w:val="-10"/>
        </w:rPr>
        <w:t xml:space="preserve"> </w:t>
      </w:r>
      <w:r>
        <w:t>в</w:t>
      </w:r>
      <w:r>
        <w:rPr>
          <w:spacing w:val="-12"/>
        </w:rPr>
        <w:t xml:space="preserve"> </w:t>
      </w:r>
      <w:r>
        <w:t>связи</w:t>
      </w:r>
      <w:r>
        <w:rPr>
          <w:spacing w:val="-10"/>
        </w:rPr>
        <w:t xml:space="preserve"> </w:t>
      </w:r>
      <w:r>
        <w:t>с</w:t>
      </w:r>
      <w:r>
        <w:rPr>
          <w:spacing w:val="-10"/>
        </w:rPr>
        <w:t xml:space="preserve"> </w:t>
      </w:r>
      <w:r>
        <w:t>развитием</w:t>
      </w:r>
      <w:r>
        <w:rPr>
          <w:spacing w:val="-9"/>
        </w:rPr>
        <w:t xml:space="preserve"> </w:t>
      </w:r>
      <w:r>
        <w:t>сельского</w:t>
      </w:r>
      <w:r>
        <w:rPr>
          <w:spacing w:val="-10"/>
        </w:rPr>
        <w:t xml:space="preserve"> </w:t>
      </w:r>
      <w:r>
        <w:t>хозяйства,</w:t>
      </w:r>
      <w:r>
        <w:rPr>
          <w:spacing w:val="-8"/>
        </w:rPr>
        <w:t xml:space="preserve"> </w:t>
      </w:r>
      <w:r>
        <w:t>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w:t>
      </w:r>
      <w:r>
        <w:rPr>
          <w:spacing w:val="-6"/>
        </w:rPr>
        <w:t xml:space="preserve"> </w:t>
      </w:r>
      <w:r>
        <w:t>парки,</w:t>
      </w:r>
      <w:r>
        <w:rPr>
          <w:spacing w:val="-5"/>
        </w:rPr>
        <w:t xml:space="preserve"> </w:t>
      </w:r>
      <w:r>
        <w:t>памятники</w:t>
      </w:r>
      <w:r>
        <w:rPr>
          <w:spacing w:val="-7"/>
        </w:rPr>
        <w:t xml:space="preserve"> </w:t>
      </w:r>
      <w:r>
        <w:t>природы).</w:t>
      </w:r>
      <w:r>
        <w:rPr>
          <w:spacing w:val="-4"/>
        </w:rPr>
        <w:t xml:space="preserve"> </w:t>
      </w:r>
      <w:r>
        <w:t>Красная</w:t>
      </w:r>
      <w:r>
        <w:rPr>
          <w:spacing w:val="-5"/>
        </w:rPr>
        <w:t xml:space="preserve"> </w:t>
      </w:r>
      <w:r>
        <w:t>книга</w:t>
      </w:r>
      <w:r>
        <w:rPr>
          <w:spacing w:val="-5"/>
        </w:rPr>
        <w:t xml:space="preserve"> </w:t>
      </w:r>
      <w:r>
        <w:t>Российской</w:t>
      </w:r>
      <w:r>
        <w:rPr>
          <w:spacing w:val="-7"/>
        </w:rPr>
        <w:t xml:space="preserve"> </w:t>
      </w:r>
      <w:r>
        <w:t>Федерации. Осознание жизни как великой ценности.</w:t>
      </w:r>
    </w:p>
    <w:p w:rsidR="00A65E3D" w:rsidRDefault="0075429B">
      <w:pPr>
        <w:pStyle w:val="a3"/>
        <w:spacing w:before="10"/>
        <w:ind w:left="1732" w:firstLine="0"/>
      </w:pPr>
      <w:r>
        <w:t>Практические</w:t>
      </w:r>
      <w:r>
        <w:rPr>
          <w:spacing w:val="-16"/>
        </w:rPr>
        <w:t xml:space="preserve"> </w:t>
      </w:r>
      <w:r>
        <w:rPr>
          <w:spacing w:val="-2"/>
        </w:rPr>
        <w:t>работы.</w:t>
      </w:r>
    </w:p>
    <w:p w:rsidR="00A65E3D" w:rsidRDefault="0075429B">
      <w:pPr>
        <w:pStyle w:val="a3"/>
        <w:spacing w:before="153" w:line="355" w:lineRule="auto"/>
        <w:ind w:right="859"/>
      </w:pPr>
      <w:r>
        <w:t>Проведение</w:t>
      </w:r>
      <w:r>
        <w:rPr>
          <w:spacing w:val="-14"/>
        </w:rPr>
        <w:t xml:space="preserve"> </w:t>
      </w:r>
      <w:r>
        <w:t>акции</w:t>
      </w:r>
      <w:r>
        <w:rPr>
          <w:spacing w:val="-10"/>
        </w:rPr>
        <w:t xml:space="preserve"> </w:t>
      </w:r>
      <w:r>
        <w:t>по</w:t>
      </w:r>
      <w:r>
        <w:rPr>
          <w:spacing w:val="-9"/>
        </w:rPr>
        <w:t xml:space="preserve"> </w:t>
      </w:r>
      <w:r>
        <w:t>уборке</w:t>
      </w:r>
      <w:r>
        <w:rPr>
          <w:spacing w:val="-13"/>
        </w:rPr>
        <w:t xml:space="preserve"> </w:t>
      </w:r>
      <w:r>
        <w:t>мусора</w:t>
      </w:r>
      <w:r>
        <w:rPr>
          <w:spacing w:val="-13"/>
        </w:rPr>
        <w:t xml:space="preserve"> </w:t>
      </w:r>
      <w:r>
        <w:t>в</w:t>
      </w:r>
      <w:r>
        <w:rPr>
          <w:spacing w:val="-16"/>
        </w:rPr>
        <w:t xml:space="preserve"> </w:t>
      </w:r>
      <w:r>
        <w:t>ближайшем</w:t>
      </w:r>
      <w:r>
        <w:rPr>
          <w:spacing w:val="-13"/>
        </w:rPr>
        <w:t xml:space="preserve"> </w:t>
      </w:r>
      <w:r>
        <w:t>лесу,</w:t>
      </w:r>
      <w:r>
        <w:rPr>
          <w:spacing w:val="-12"/>
        </w:rPr>
        <w:t xml:space="preserve"> </w:t>
      </w:r>
      <w:r>
        <w:t>парке,</w:t>
      </w:r>
      <w:r>
        <w:rPr>
          <w:spacing w:val="-12"/>
        </w:rPr>
        <w:t xml:space="preserve"> </w:t>
      </w:r>
      <w:r>
        <w:t>сквере</w:t>
      </w:r>
      <w:r>
        <w:rPr>
          <w:spacing w:val="-13"/>
        </w:rPr>
        <w:t xml:space="preserve"> </w:t>
      </w:r>
      <w:r>
        <w:t>или</w:t>
      </w:r>
      <w:r>
        <w:rPr>
          <w:spacing w:val="-14"/>
        </w:rPr>
        <w:t xml:space="preserve"> </w:t>
      </w:r>
      <w:r>
        <w:t>на пришкольной территории.</w:t>
      </w:r>
    </w:p>
    <w:p w:rsidR="00A65E3D" w:rsidRDefault="0075429B">
      <w:pPr>
        <w:pStyle w:val="a4"/>
        <w:numPr>
          <w:ilvl w:val="1"/>
          <w:numId w:val="39"/>
        </w:numPr>
        <w:tabs>
          <w:tab w:val="left" w:pos="2581"/>
        </w:tabs>
        <w:spacing w:line="319" w:lineRule="exact"/>
        <w:ind w:left="2581" w:hanging="849"/>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6</w:t>
      </w:r>
      <w:r>
        <w:rPr>
          <w:spacing w:val="-5"/>
          <w:sz w:val="28"/>
        </w:rPr>
        <w:t xml:space="preserve"> </w:t>
      </w:r>
      <w:r>
        <w:rPr>
          <w:spacing w:val="-2"/>
          <w:sz w:val="28"/>
        </w:rPr>
        <w:t>классе.</w:t>
      </w:r>
    </w:p>
    <w:p w:rsidR="00A65E3D" w:rsidRDefault="0075429B">
      <w:pPr>
        <w:pStyle w:val="a4"/>
        <w:numPr>
          <w:ilvl w:val="2"/>
          <w:numId w:val="39"/>
        </w:numPr>
        <w:tabs>
          <w:tab w:val="left" w:pos="2786"/>
        </w:tabs>
        <w:spacing w:before="154"/>
        <w:ind w:left="2786" w:hanging="1054"/>
        <w:jc w:val="both"/>
        <w:rPr>
          <w:sz w:val="28"/>
        </w:rPr>
      </w:pPr>
      <w:r>
        <w:rPr>
          <w:sz w:val="28"/>
        </w:rPr>
        <w:t>Растительный</w:t>
      </w:r>
      <w:r>
        <w:rPr>
          <w:spacing w:val="-17"/>
          <w:sz w:val="28"/>
        </w:rPr>
        <w:t xml:space="preserve"> </w:t>
      </w:r>
      <w:r>
        <w:rPr>
          <w:spacing w:val="-2"/>
          <w:sz w:val="28"/>
        </w:rPr>
        <w:t>организм.</w:t>
      </w:r>
    </w:p>
    <w:p w:rsidR="00A65E3D" w:rsidRDefault="0075429B">
      <w:pPr>
        <w:pStyle w:val="a3"/>
        <w:spacing w:before="153" w:line="355" w:lineRule="auto"/>
        <w:ind w:right="853"/>
      </w:pPr>
      <w:r>
        <w:t>Ботаника - наука о растениях. Разделы ботаники. Связь ботаники с другими науками и техникой. Общие признаки растений.</w:t>
      </w:r>
    </w:p>
    <w:p w:rsidR="00A65E3D" w:rsidRDefault="0075429B">
      <w:pPr>
        <w:pStyle w:val="a3"/>
        <w:spacing w:line="317" w:lineRule="exact"/>
        <w:ind w:left="1732" w:firstLine="0"/>
      </w:pPr>
      <w:r>
        <w:t>Разнообразие</w:t>
      </w:r>
      <w:r>
        <w:rPr>
          <w:spacing w:val="-14"/>
        </w:rPr>
        <w:t xml:space="preserve"> </w:t>
      </w:r>
      <w:r>
        <w:t>растений.</w:t>
      </w:r>
      <w:r>
        <w:rPr>
          <w:spacing w:val="-12"/>
        </w:rPr>
        <w:t xml:space="preserve"> </w:t>
      </w:r>
      <w:r>
        <w:t>Уровни</w:t>
      </w:r>
      <w:r>
        <w:rPr>
          <w:spacing w:val="-14"/>
        </w:rPr>
        <w:t xml:space="preserve"> </w:t>
      </w:r>
      <w:r>
        <w:t>организации</w:t>
      </w:r>
      <w:r>
        <w:rPr>
          <w:spacing w:val="-14"/>
        </w:rPr>
        <w:t xml:space="preserve"> </w:t>
      </w:r>
      <w:r>
        <w:t>растительного</w:t>
      </w:r>
      <w:r>
        <w:rPr>
          <w:spacing w:val="-13"/>
        </w:rPr>
        <w:t xml:space="preserve"> </w:t>
      </w:r>
      <w:r>
        <w:rPr>
          <w:spacing w:val="-2"/>
        </w:rPr>
        <w:t>организма.</w:t>
      </w:r>
    </w:p>
    <w:p w:rsidR="00A65E3D" w:rsidRDefault="0075429B">
      <w:pPr>
        <w:pStyle w:val="a3"/>
        <w:spacing w:line="319" w:lineRule="exact"/>
        <w:ind w:firstLine="0"/>
      </w:pPr>
      <w:r>
        <w:t>Высшие</w:t>
      </w:r>
      <w:r>
        <w:rPr>
          <w:spacing w:val="-8"/>
        </w:rPr>
        <w:t xml:space="preserve"> </w:t>
      </w:r>
      <w:r>
        <w:t>и</w:t>
      </w:r>
      <w:r>
        <w:rPr>
          <w:spacing w:val="-7"/>
        </w:rPr>
        <w:t xml:space="preserve"> </w:t>
      </w:r>
      <w:r>
        <w:t>низшие</w:t>
      </w:r>
      <w:r>
        <w:rPr>
          <w:spacing w:val="-7"/>
        </w:rPr>
        <w:t xml:space="preserve"> </w:t>
      </w:r>
      <w:r>
        <w:t>растения.</w:t>
      </w:r>
      <w:r>
        <w:rPr>
          <w:spacing w:val="-6"/>
        </w:rPr>
        <w:t xml:space="preserve"> </w:t>
      </w:r>
      <w:r>
        <w:t>Споровые</w:t>
      </w:r>
      <w:r>
        <w:rPr>
          <w:spacing w:val="-7"/>
        </w:rPr>
        <w:t xml:space="preserve"> </w:t>
      </w:r>
      <w:r>
        <w:t>и</w:t>
      </w:r>
      <w:r>
        <w:rPr>
          <w:spacing w:val="-3"/>
        </w:rPr>
        <w:t xml:space="preserve"> </w:t>
      </w:r>
      <w:r>
        <w:t>семенные</w:t>
      </w:r>
      <w:r>
        <w:rPr>
          <w:spacing w:val="-7"/>
        </w:rPr>
        <w:t xml:space="preserve"> </w:t>
      </w:r>
      <w:r>
        <w:rPr>
          <w:spacing w:val="-2"/>
        </w:rPr>
        <w:t>растения.</w:t>
      </w:r>
    </w:p>
    <w:p w:rsidR="00A65E3D" w:rsidRDefault="0075429B">
      <w:pPr>
        <w:pStyle w:val="a3"/>
        <w:spacing w:before="115" w:line="355" w:lineRule="auto"/>
        <w:ind w:right="849" w:firstLine="782"/>
      </w:pPr>
      <w:r>
        <w:t>Растительная клетка. Изучение растительной клетки под световым микроскопом:</w:t>
      </w:r>
      <w:r>
        <w:rPr>
          <w:spacing w:val="61"/>
        </w:rPr>
        <w:t xml:space="preserve"> </w:t>
      </w:r>
      <w:r>
        <w:t>клеточная</w:t>
      </w:r>
      <w:r>
        <w:rPr>
          <w:spacing w:val="66"/>
        </w:rPr>
        <w:t xml:space="preserve"> </w:t>
      </w:r>
      <w:r>
        <w:t>оболочка,</w:t>
      </w:r>
      <w:r>
        <w:rPr>
          <w:spacing w:val="68"/>
        </w:rPr>
        <w:t xml:space="preserve"> </w:t>
      </w:r>
      <w:r>
        <w:t>ядро,</w:t>
      </w:r>
      <w:r>
        <w:rPr>
          <w:spacing w:val="67"/>
        </w:rPr>
        <w:t xml:space="preserve"> </w:t>
      </w:r>
      <w:r>
        <w:t>цитоплазма</w:t>
      </w:r>
      <w:r>
        <w:rPr>
          <w:spacing w:val="67"/>
        </w:rPr>
        <w:t xml:space="preserve"> </w:t>
      </w:r>
      <w:r>
        <w:t>(пластиды,</w:t>
      </w:r>
      <w:r>
        <w:rPr>
          <w:spacing w:val="68"/>
        </w:rPr>
        <w:t xml:space="preserve"> </w:t>
      </w:r>
      <w:r>
        <w:rPr>
          <w:spacing w:val="-2"/>
        </w:rPr>
        <w:t>митохондрии,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56" w:hanging="783"/>
        <w:jc w:val="left"/>
      </w:pPr>
      <w:r>
        <w:lastRenderedPageBreak/>
        <w:t>вакуоли</w:t>
      </w:r>
      <w:r>
        <w:rPr>
          <w:spacing w:val="-11"/>
        </w:rPr>
        <w:t xml:space="preserve"> </w:t>
      </w:r>
      <w:r>
        <w:t>с</w:t>
      </w:r>
      <w:r>
        <w:rPr>
          <w:spacing w:val="-9"/>
        </w:rPr>
        <w:t xml:space="preserve"> </w:t>
      </w:r>
      <w:r>
        <w:t>клеточным</w:t>
      </w:r>
      <w:r>
        <w:rPr>
          <w:spacing w:val="-9"/>
        </w:rPr>
        <w:t xml:space="preserve"> </w:t>
      </w:r>
      <w:r>
        <w:t>соком).</w:t>
      </w:r>
      <w:r>
        <w:rPr>
          <w:spacing w:val="-7"/>
        </w:rPr>
        <w:t xml:space="preserve"> </w:t>
      </w:r>
      <w:r>
        <w:t>Растительные</w:t>
      </w:r>
      <w:r>
        <w:rPr>
          <w:spacing w:val="-10"/>
        </w:rPr>
        <w:t xml:space="preserve"> </w:t>
      </w:r>
      <w:r>
        <w:t>ткани.</w:t>
      </w:r>
      <w:r>
        <w:rPr>
          <w:spacing w:val="-8"/>
        </w:rPr>
        <w:t xml:space="preserve"> </w:t>
      </w:r>
      <w:r>
        <w:t>Функции</w:t>
      </w:r>
      <w:r>
        <w:rPr>
          <w:spacing w:val="-10"/>
        </w:rPr>
        <w:t xml:space="preserve"> </w:t>
      </w:r>
      <w:r>
        <w:t>растительных</w:t>
      </w:r>
      <w:r>
        <w:rPr>
          <w:spacing w:val="-14"/>
        </w:rPr>
        <w:t xml:space="preserve"> </w:t>
      </w:r>
      <w:r>
        <w:rPr>
          <w:spacing w:val="-2"/>
        </w:rPr>
        <w:t>тканей.</w:t>
      </w:r>
    </w:p>
    <w:p w:rsidR="00A65E3D" w:rsidRDefault="0075429B">
      <w:pPr>
        <w:pStyle w:val="a3"/>
        <w:spacing w:before="153" w:line="355" w:lineRule="auto"/>
        <w:ind w:firstLine="782"/>
        <w:jc w:val="left"/>
      </w:pPr>
      <w:r>
        <w:t>Органы</w:t>
      </w:r>
      <w:r>
        <w:rPr>
          <w:spacing w:val="80"/>
        </w:rPr>
        <w:t xml:space="preserve"> </w:t>
      </w:r>
      <w:r>
        <w:t>и</w:t>
      </w:r>
      <w:r>
        <w:rPr>
          <w:spacing w:val="80"/>
        </w:rPr>
        <w:t xml:space="preserve"> </w:t>
      </w:r>
      <w:r>
        <w:t>системы</w:t>
      </w:r>
      <w:r>
        <w:rPr>
          <w:spacing w:val="80"/>
        </w:rPr>
        <w:t xml:space="preserve"> </w:t>
      </w:r>
      <w:r>
        <w:t>органов</w:t>
      </w:r>
      <w:r>
        <w:rPr>
          <w:spacing w:val="40"/>
        </w:rPr>
        <w:t xml:space="preserve"> </w:t>
      </w:r>
      <w:r>
        <w:t>растений.</w:t>
      </w:r>
      <w:r>
        <w:rPr>
          <w:spacing w:val="80"/>
        </w:rPr>
        <w:t xml:space="preserve"> </w:t>
      </w:r>
      <w:r>
        <w:t>Строение</w:t>
      </w:r>
      <w:r>
        <w:rPr>
          <w:spacing w:val="80"/>
        </w:rPr>
        <w:t xml:space="preserve"> </w:t>
      </w:r>
      <w:r>
        <w:t>органов</w:t>
      </w:r>
      <w:r>
        <w:rPr>
          <w:spacing w:val="40"/>
        </w:rPr>
        <w:t xml:space="preserve"> </w:t>
      </w:r>
      <w:r>
        <w:t>растительного организма, их роль и связь между собой.</w:t>
      </w:r>
    </w:p>
    <w:p w:rsidR="00A65E3D" w:rsidRDefault="0075429B">
      <w:pPr>
        <w:pStyle w:val="a3"/>
        <w:spacing w:line="320" w:lineRule="exact"/>
        <w:ind w:left="1756" w:firstLine="0"/>
        <w:jc w:val="left"/>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54"/>
        <w:ind w:left="1756" w:firstLine="0"/>
        <w:jc w:val="left"/>
      </w:pPr>
      <w:r>
        <w:t>Изучение</w:t>
      </w:r>
      <w:r>
        <w:rPr>
          <w:spacing w:val="-12"/>
        </w:rPr>
        <w:t xml:space="preserve"> </w:t>
      </w:r>
      <w:r>
        <w:t>микроскопического</w:t>
      </w:r>
      <w:r>
        <w:rPr>
          <w:spacing w:val="-11"/>
        </w:rPr>
        <w:t xml:space="preserve"> </w:t>
      </w:r>
      <w:r>
        <w:t>строения</w:t>
      </w:r>
      <w:r>
        <w:rPr>
          <w:spacing w:val="-7"/>
        </w:rPr>
        <w:t xml:space="preserve"> </w:t>
      </w:r>
      <w:r>
        <w:t>листа</w:t>
      </w:r>
      <w:r>
        <w:rPr>
          <w:spacing w:val="-11"/>
        </w:rPr>
        <w:t xml:space="preserve"> </w:t>
      </w:r>
      <w:r>
        <w:t>водного</w:t>
      </w:r>
      <w:r>
        <w:rPr>
          <w:spacing w:val="-12"/>
        </w:rPr>
        <w:t xml:space="preserve"> </w:t>
      </w:r>
      <w:r>
        <w:t>растения</w:t>
      </w:r>
      <w:r>
        <w:rPr>
          <w:spacing w:val="-11"/>
        </w:rPr>
        <w:t xml:space="preserve"> </w:t>
      </w:r>
      <w:r>
        <w:rPr>
          <w:spacing w:val="-2"/>
        </w:rPr>
        <w:t>элодеи.</w:t>
      </w:r>
    </w:p>
    <w:p w:rsidR="00A65E3D" w:rsidRDefault="0075429B">
      <w:pPr>
        <w:pStyle w:val="a3"/>
        <w:spacing w:before="153" w:line="355" w:lineRule="auto"/>
        <w:ind w:right="841" w:firstLine="0"/>
        <w:jc w:val="left"/>
      </w:pPr>
      <w:r>
        <w:t>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w:t>
      </w:r>
      <w:r>
        <w:rPr>
          <w:spacing w:val="-9"/>
        </w:rPr>
        <w:t xml:space="preserve"> </w:t>
      </w:r>
      <w:r>
        <w:t>экземплярах</w:t>
      </w:r>
      <w:r>
        <w:rPr>
          <w:spacing w:val="-9"/>
        </w:rPr>
        <w:t xml:space="preserve"> </w:t>
      </w:r>
      <w:r>
        <w:t>растений):</w:t>
      </w:r>
      <w:r>
        <w:rPr>
          <w:spacing w:val="-10"/>
        </w:rPr>
        <w:t xml:space="preserve"> </w:t>
      </w:r>
      <w:r>
        <w:t>пастушья</w:t>
      </w:r>
      <w:r>
        <w:rPr>
          <w:spacing w:val="-3"/>
        </w:rPr>
        <w:t xml:space="preserve"> </w:t>
      </w:r>
      <w:r>
        <w:t>сумка,</w:t>
      </w:r>
      <w:r>
        <w:rPr>
          <w:spacing w:val="-2"/>
        </w:rPr>
        <w:t xml:space="preserve"> </w:t>
      </w:r>
      <w:r>
        <w:t>редька</w:t>
      </w:r>
      <w:r>
        <w:rPr>
          <w:spacing w:val="-4"/>
        </w:rPr>
        <w:t xml:space="preserve"> </w:t>
      </w:r>
      <w:r>
        <w:t>дикая,</w:t>
      </w:r>
      <w:r>
        <w:rPr>
          <w:spacing w:val="-2"/>
        </w:rPr>
        <w:t xml:space="preserve"> </w:t>
      </w:r>
      <w:r>
        <w:t>лютик</w:t>
      </w:r>
      <w:r>
        <w:rPr>
          <w:spacing w:val="-6"/>
        </w:rPr>
        <w:t xml:space="preserve"> </w:t>
      </w:r>
      <w:r>
        <w:t>едкий</w:t>
      </w:r>
      <w:r>
        <w:rPr>
          <w:spacing w:val="-5"/>
        </w:rPr>
        <w:t xml:space="preserve"> </w:t>
      </w:r>
      <w:r>
        <w:t>и другие растения.</w:t>
      </w:r>
    </w:p>
    <w:p w:rsidR="00A65E3D" w:rsidRDefault="0075429B">
      <w:pPr>
        <w:pStyle w:val="a3"/>
        <w:spacing w:line="312" w:lineRule="exact"/>
        <w:ind w:left="1756" w:firstLine="0"/>
        <w:jc w:val="left"/>
      </w:pPr>
      <w:r>
        <w:t>Обнаружение</w:t>
      </w:r>
      <w:r>
        <w:rPr>
          <w:spacing w:val="-8"/>
        </w:rPr>
        <w:t xml:space="preserve"> </w:t>
      </w:r>
      <w:r>
        <w:t>неорганических</w:t>
      </w:r>
      <w:r>
        <w:rPr>
          <w:spacing w:val="-13"/>
        </w:rPr>
        <w:t xml:space="preserve"> </w:t>
      </w:r>
      <w:r>
        <w:t>и</w:t>
      </w:r>
      <w:r>
        <w:rPr>
          <w:spacing w:val="-10"/>
        </w:rPr>
        <w:t xml:space="preserve"> </w:t>
      </w:r>
      <w:r>
        <w:t>органических</w:t>
      </w:r>
      <w:r>
        <w:rPr>
          <w:spacing w:val="-9"/>
        </w:rPr>
        <w:t xml:space="preserve"> </w:t>
      </w:r>
      <w:r>
        <w:t>веществ</w:t>
      </w:r>
      <w:r>
        <w:rPr>
          <w:spacing w:val="-11"/>
        </w:rPr>
        <w:t xml:space="preserve"> </w:t>
      </w:r>
      <w:r>
        <w:t>в</w:t>
      </w:r>
      <w:r>
        <w:rPr>
          <w:spacing w:val="-10"/>
        </w:rPr>
        <w:t xml:space="preserve"> </w:t>
      </w:r>
      <w:r>
        <w:rPr>
          <w:spacing w:val="-2"/>
        </w:rPr>
        <w:t>растении.</w:t>
      </w:r>
    </w:p>
    <w:p w:rsidR="00A65E3D" w:rsidRDefault="00A65E3D">
      <w:pPr>
        <w:pStyle w:val="a3"/>
        <w:spacing w:before="14"/>
        <w:ind w:left="0" w:firstLine="0"/>
        <w:jc w:val="left"/>
      </w:pPr>
    </w:p>
    <w:p w:rsidR="00A65E3D" w:rsidRDefault="0075429B">
      <w:pPr>
        <w:pStyle w:val="a3"/>
        <w:ind w:left="1756" w:firstLine="0"/>
        <w:jc w:val="left"/>
      </w:pPr>
      <w:r>
        <w:t>Экскурсии</w:t>
      </w:r>
      <w:r>
        <w:rPr>
          <w:spacing w:val="-10"/>
        </w:rPr>
        <w:t xml:space="preserve"> </w:t>
      </w:r>
      <w:r>
        <w:t>или</w:t>
      </w:r>
      <w:r>
        <w:rPr>
          <w:spacing w:val="-9"/>
        </w:rPr>
        <w:t xml:space="preserve"> </w:t>
      </w:r>
      <w:r>
        <w:rPr>
          <w:spacing w:val="-2"/>
        </w:rPr>
        <w:t>видеоэкскурсии.</w:t>
      </w:r>
    </w:p>
    <w:p w:rsidR="00A65E3D" w:rsidRDefault="0075429B">
      <w:pPr>
        <w:pStyle w:val="a3"/>
        <w:spacing w:before="153"/>
        <w:ind w:left="1756" w:firstLine="0"/>
        <w:jc w:val="left"/>
      </w:pPr>
      <w:r>
        <w:t>Ознакомление</w:t>
      </w:r>
      <w:r>
        <w:rPr>
          <w:spacing w:val="-7"/>
        </w:rPr>
        <w:t xml:space="preserve"> </w:t>
      </w:r>
      <w:r>
        <w:t>в</w:t>
      </w:r>
      <w:r>
        <w:rPr>
          <w:spacing w:val="-8"/>
        </w:rPr>
        <w:t xml:space="preserve"> </w:t>
      </w:r>
      <w:r>
        <w:t>природе</w:t>
      </w:r>
      <w:r>
        <w:rPr>
          <w:spacing w:val="-6"/>
        </w:rPr>
        <w:t xml:space="preserve"> </w:t>
      </w:r>
      <w:r>
        <w:t>с</w:t>
      </w:r>
      <w:r>
        <w:rPr>
          <w:spacing w:val="-7"/>
        </w:rPr>
        <w:t xml:space="preserve"> </w:t>
      </w:r>
      <w:r>
        <w:t>цветковыми</w:t>
      </w:r>
      <w:r>
        <w:rPr>
          <w:spacing w:val="-7"/>
        </w:rPr>
        <w:t xml:space="preserve"> </w:t>
      </w:r>
      <w:r>
        <w:rPr>
          <w:spacing w:val="-2"/>
        </w:rPr>
        <w:t>растениями.</w:t>
      </w:r>
    </w:p>
    <w:p w:rsidR="00A65E3D" w:rsidRDefault="0075429B">
      <w:pPr>
        <w:pStyle w:val="a4"/>
        <w:numPr>
          <w:ilvl w:val="2"/>
          <w:numId w:val="39"/>
        </w:numPr>
        <w:tabs>
          <w:tab w:val="left" w:pos="2930"/>
        </w:tabs>
        <w:spacing w:before="149"/>
        <w:ind w:left="2930" w:hanging="1016"/>
        <w:rPr>
          <w:sz w:val="28"/>
        </w:rPr>
      </w:pPr>
      <w:r>
        <w:rPr>
          <w:sz w:val="28"/>
        </w:rPr>
        <w:t>Строение</w:t>
      </w:r>
      <w:r>
        <w:rPr>
          <w:spacing w:val="-9"/>
          <w:sz w:val="28"/>
        </w:rPr>
        <w:t xml:space="preserve"> </w:t>
      </w:r>
      <w:r>
        <w:rPr>
          <w:sz w:val="28"/>
        </w:rPr>
        <w:t>и</w:t>
      </w:r>
      <w:r>
        <w:rPr>
          <w:spacing w:val="-8"/>
          <w:sz w:val="28"/>
        </w:rPr>
        <w:t xml:space="preserve"> </w:t>
      </w:r>
      <w:r>
        <w:rPr>
          <w:sz w:val="28"/>
        </w:rPr>
        <w:t>многообразие</w:t>
      </w:r>
      <w:r>
        <w:rPr>
          <w:spacing w:val="-8"/>
          <w:sz w:val="28"/>
        </w:rPr>
        <w:t xml:space="preserve"> </w:t>
      </w:r>
      <w:r>
        <w:rPr>
          <w:sz w:val="28"/>
        </w:rPr>
        <w:t>покрытосеменных</w:t>
      </w:r>
      <w:r>
        <w:rPr>
          <w:spacing w:val="-13"/>
          <w:sz w:val="28"/>
        </w:rPr>
        <w:t xml:space="preserve"> </w:t>
      </w:r>
      <w:r>
        <w:rPr>
          <w:spacing w:val="-2"/>
          <w:sz w:val="28"/>
        </w:rPr>
        <w:t>растений</w:t>
      </w:r>
    </w:p>
    <w:p w:rsidR="00A65E3D" w:rsidRDefault="00A65E3D">
      <w:pPr>
        <w:pStyle w:val="a3"/>
        <w:spacing w:before="18"/>
        <w:ind w:left="0" w:firstLine="0"/>
        <w:jc w:val="left"/>
      </w:pPr>
    </w:p>
    <w:p w:rsidR="00A65E3D" w:rsidRDefault="0075429B">
      <w:pPr>
        <w:pStyle w:val="a3"/>
        <w:spacing w:before="1" w:line="355" w:lineRule="auto"/>
        <w:ind w:right="856" w:firstLine="782"/>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A65E3D" w:rsidRDefault="0075429B">
      <w:pPr>
        <w:pStyle w:val="a3"/>
        <w:spacing w:line="352" w:lineRule="auto"/>
        <w:ind w:right="846" w:firstLine="782"/>
      </w:pPr>
      <w:r>
        <w:t>Виды корней и типы корневых систем. Видоизменения корней. Корень - орган</w:t>
      </w:r>
      <w:r>
        <w:rPr>
          <w:spacing w:val="-9"/>
        </w:rPr>
        <w:t xml:space="preserve"> </w:t>
      </w:r>
      <w:r>
        <w:t>почвенного</w:t>
      </w:r>
      <w:r>
        <w:rPr>
          <w:spacing w:val="-4"/>
        </w:rPr>
        <w:t xml:space="preserve"> </w:t>
      </w:r>
      <w:r>
        <w:t>(минерального)</w:t>
      </w:r>
      <w:r>
        <w:rPr>
          <w:spacing w:val="-6"/>
        </w:rPr>
        <w:t xml:space="preserve"> </w:t>
      </w:r>
      <w:r>
        <w:t>питания.</w:t>
      </w:r>
      <w:r>
        <w:rPr>
          <w:spacing w:val="-7"/>
        </w:rPr>
        <w:t xml:space="preserve"> </w:t>
      </w:r>
      <w:r>
        <w:t>Корни</w:t>
      </w:r>
      <w:r>
        <w:rPr>
          <w:spacing w:val="-10"/>
        </w:rPr>
        <w:t xml:space="preserve"> </w:t>
      </w:r>
      <w:r>
        <w:t>и</w:t>
      </w:r>
      <w:r>
        <w:rPr>
          <w:spacing w:val="-9"/>
        </w:rPr>
        <w:t xml:space="preserve"> </w:t>
      </w:r>
      <w:r>
        <w:t>корневые</w:t>
      </w:r>
      <w:r>
        <w:rPr>
          <w:spacing w:val="-8"/>
        </w:rPr>
        <w:t xml:space="preserve"> </w:t>
      </w:r>
      <w:r>
        <w:t>системы.</w:t>
      </w:r>
      <w:r>
        <w:rPr>
          <w:spacing w:val="-2"/>
        </w:rPr>
        <w:t xml:space="preserve"> </w:t>
      </w:r>
      <w:r>
        <w:t>Внешнее</w:t>
      </w:r>
      <w:r>
        <w:rPr>
          <w:spacing w:val="-4"/>
        </w:rPr>
        <w:t xml:space="preserve"> </w:t>
      </w:r>
      <w:r>
        <w:t>и внутреннее</w:t>
      </w:r>
      <w:r>
        <w:rPr>
          <w:spacing w:val="-18"/>
        </w:rPr>
        <w:t xml:space="preserve"> </w:t>
      </w:r>
      <w:r>
        <w:t>строение</w:t>
      </w:r>
      <w:r>
        <w:rPr>
          <w:spacing w:val="-16"/>
        </w:rPr>
        <w:t xml:space="preserve"> </w:t>
      </w:r>
      <w:r>
        <w:t>корня</w:t>
      </w:r>
      <w:r>
        <w:rPr>
          <w:spacing w:val="-12"/>
        </w:rPr>
        <w:t xml:space="preserve"> </w:t>
      </w:r>
      <w:r>
        <w:t>в</w:t>
      </w:r>
      <w:r>
        <w:rPr>
          <w:spacing w:val="-18"/>
        </w:rPr>
        <w:t xml:space="preserve"> </w:t>
      </w:r>
      <w:r>
        <w:t>связи</w:t>
      </w:r>
      <w:r>
        <w:rPr>
          <w:spacing w:val="-17"/>
        </w:rPr>
        <w:t xml:space="preserve"> </w:t>
      </w:r>
      <w:r>
        <w:t>с</w:t>
      </w:r>
      <w:r>
        <w:rPr>
          <w:spacing w:val="-16"/>
        </w:rPr>
        <w:t xml:space="preserve"> </w:t>
      </w:r>
      <w:r>
        <w:t>его</w:t>
      </w:r>
      <w:r>
        <w:rPr>
          <w:spacing w:val="-13"/>
        </w:rPr>
        <w:t xml:space="preserve"> </w:t>
      </w:r>
      <w:r>
        <w:t>функциями.</w:t>
      </w:r>
      <w:r>
        <w:rPr>
          <w:spacing w:val="-16"/>
        </w:rPr>
        <w:t xml:space="preserve"> </w:t>
      </w:r>
      <w:r>
        <w:t>Корневой</w:t>
      </w:r>
      <w:r>
        <w:rPr>
          <w:spacing w:val="-17"/>
        </w:rPr>
        <w:t xml:space="preserve"> </w:t>
      </w:r>
      <w:r>
        <w:t>чехлик.</w:t>
      </w:r>
      <w:r>
        <w:rPr>
          <w:spacing w:val="-16"/>
        </w:rPr>
        <w:t xml:space="preserve"> </w:t>
      </w:r>
      <w:r>
        <w:t>Зоны</w:t>
      </w:r>
      <w:r>
        <w:rPr>
          <w:spacing w:val="-13"/>
        </w:rPr>
        <w:t xml:space="preserve"> </w:t>
      </w:r>
      <w:r>
        <w:t xml:space="preserve">корня. Корневые волоски. Рост корня. Поглощение корнями воды и минеральных веществ, необходимых растению (корневое давление, осмос). Видоизменение </w:t>
      </w:r>
      <w:r>
        <w:rPr>
          <w:spacing w:val="-2"/>
        </w:rPr>
        <w:t>корней.</w:t>
      </w:r>
    </w:p>
    <w:p w:rsidR="00A65E3D" w:rsidRDefault="0075429B">
      <w:pPr>
        <w:pStyle w:val="a3"/>
        <w:spacing w:before="3" w:line="355" w:lineRule="auto"/>
        <w:ind w:right="848" w:firstLine="782"/>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32" w:firstLine="0"/>
      </w:pPr>
      <w:r>
        <w:lastRenderedPageBreak/>
        <w:t>Строение</w:t>
      </w:r>
      <w:r>
        <w:rPr>
          <w:spacing w:val="-8"/>
        </w:rPr>
        <w:t xml:space="preserve"> </w:t>
      </w:r>
      <w:r>
        <w:t>и</w:t>
      </w:r>
      <w:r>
        <w:rPr>
          <w:spacing w:val="-9"/>
        </w:rPr>
        <w:t xml:space="preserve"> </w:t>
      </w:r>
      <w:r>
        <w:t>разнообразие</w:t>
      </w:r>
      <w:r>
        <w:rPr>
          <w:spacing w:val="-7"/>
        </w:rPr>
        <w:t xml:space="preserve"> </w:t>
      </w:r>
      <w:r>
        <w:t>цветков.</w:t>
      </w:r>
      <w:r>
        <w:rPr>
          <w:spacing w:val="-6"/>
        </w:rPr>
        <w:t xml:space="preserve"> </w:t>
      </w:r>
      <w:r>
        <w:t>Соцветия.</w:t>
      </w:r>
      <w:r>
        <w:rPr>
          <w:spacing w:val="-6"/>
        </w:rPr>
        <w:t xml:space="preserve"> </w:t>
      </w:r>
      <w:r>
        <w:t>Плоды.</w:t>
      </w:r>
      <w:r>
        <w:rPr>
          <w:spacing w:val="-6"/>
        </w:rPr>
        <w:t xml:space="preserve"> </w:t>
      </w:r>
      <w:r>
        <w:t>Цветки</w:t>
      </w:r>
      <w:r>
        <w:rPr>
          <w:spacing w:val="-9"/>
        </w:rPr>
        <w:t xml:space="preserve"> </w:t>
      </w:r>
      <w:r>
        <w:t>и</w:t>
      </w:r>
      <w:r>
        <w:rPr>
          <w:spacing w:val="-8"/>
        </w:rPr>
        <w:t xml:space="preserve"> </w:t>
      </w:r>
      <w:r>
        <w:rPr>
          <w:spacing w:val="-2"/>
        </w:rPr>
        <w:t>соцветия.</w:t>
      </w:r>
    </w:p>
    <w:p w:rsidR="00A65E3D" w:rsidRDefault="0075429B">
      <w:pPr>
        <w:pStyle w:val="a3"/>
        <w:spacing w:before="153" w:line="355" w:lineRule="auto"/>
        <w:ind w:right="953" w:firstLine="0"/>
      </w:pPr>
      <w:r>
        <w:t>Опыление.</w:t>
      </w:r>
      <w:r>
        <w:rPr>
          <w:spacing w:val="-5"/>
        </w:rPr>
        <w:t xml:space="preserve"> </w:t>
      </w:r>
      <w:r>
        <w:t>Перекрёстное</w:t>
      </w:r>
      <w:r>
        <w:rPr>
          <w:spacing w:val="-7"/>
        </w:rPr>
        <w:t xml:space="preserve"> </w:t>
      </w:r>
      <w:r>
        <w:t>опыление</w:t>
      </w:r>
      <w:r>
        <w:rPr>
          <w:spacing w:val="-7"/>
        </w:rPr>
        <w:t xml:space="preserve"> </w:t>
      </w:r>
      <w:r>
        <w:t>(ветром,</w:t>
      </w:r>
      <w:r>
        <w:rPr>
          <w:spacing w:val="-5"/>
        </w:rPr>
        <w:t xml:space="preserve"> </w:t>
      </w:r>
      <w:r>
        <w:t>животными,</w:t>
      </w:r>
      <w:r>
        <w:rPr>
          <w:spacing w:val="-6"/>
        </w:rPr>
        <w:t xml:space="preserve"> </w:t>
      </w:r>
      <w:r>
        <w:t>водой)</w:t>
      </w:r>
      <w:r>
        <w:rPr>
          <w:spacing w:val="-9"/>
        </w:rPr>
        <w:t xml:space="preserve"> </w:t>
      </w:r>
      <w:r>
        <w:t>и</w:t>
      </w:r>
      <w:r>
        <w:rPr>
          <w:spacing w:val="-8"/>
        </w:rPr>
        <w:t xml:space="preserve"> </w:t>
      </w:r>
      <w:r>
        <w:t>самоопыление. Двойное оплодотворение. Наследование признаков обоих</w:t>
      </w:r>
      <w:r>
        <w:rPr>
          <w:spacing w:val="-3"/>
        </w:rPr>
        <w:t xml:space="preserve"> </w:t>
      </w:r>
      <w:r>
        <w:t>растений. Образование плодов и семян. Типы плодов. Распространение плодов и семян в природе.</w:t>
      </w:r>
    </w:p>
    <w:p w:rsidR="00A65E3D" w:rsidRDefault="0075429B">
      <w:pPr>
        <w:pStyle w:val="a3"/>
        <w:spacing w:line="319" w:lineRule="exact"/>
        <w:ind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54" w:line="355" w:lineRule="auto"/>
        <w:ind w:left="1174" w:right="841" w:firstLine="701"/>
        <w:jc w:val="left"/>
      </w:pPr>
      <w:r>
        <w:t>Изучение</w:t>
      </w:r>
      <w:r>
        <w:rPr>
          <w:spacing w:val="-6"/>
        </w:rPr>
        <w:t xml:space="preserve"> </w:t>
      </w:r>
      <w:r>
        <w:t>строения</w:t>
      </w:r>
      <w:r>
        <w:rPr>
          <w:spacing w:val="-6"/>
        </w:rPr>
        <w:t xml:space="preserve"> </w:t>
      </w:r>
      <w:r>
        <w:t>корневых</w:t>
      </w:r>
      <w:r>
        <w:rPr>
          <w:spacing w:val="-10"/>
        </w:rPr>
        <w:t xml:space="preserve"> </w:t>
      </w:r>
      <w:r>
        <w:t>систем</w:t>
      </w:r>
      <w:r>
        <w:rPr>
          <w:spacing w:val="-5"/>
        </w:rPr>
        <w:t xml:space="preserve"> </w:t>
      </w:r>
      <w:r>
        <w:t>(стержневой</w:t>
      </w:r>
      <w:r>
        <w:rPr>
          <w:spacing w:val="-6"/>
        </w:rPr>
        <w:t xml:space="preserve"> </w:t>
      </w:r>
      <w:r>
        <w:t>и</w:t>
      </w:r>
      <w:r>
        <w:rPr>
          <w:spacing w:val="-6"/>
        </w:rPr>
        <w:t xml:space="preserve"> </w:t>
      </w:r>
      <w:r>
        <w:t>мочковатой)</w:t>
      </w:r>
      <w:r>
        <w:rPr>
          <w:spacing w:val="-7"/>
        </w:rPr>
        <w:t xml:space="preserve"> </w:t>
      </w:r>
      <w:r>
        <w:t>на примере гербарных экземпляров или живых растений.</w:t>
      </w:r>
    </w:p>
    <w:p w:rsidR="00A65E3D" w:rsidRDefault="0075429B">
      <w:pPr>
        <w:pStyle w:val="a3"/>
        <w:spacing w:line="320" w:lineRule="exact"/>
        <w:ind w:left="1876" w:firstLine="0"/>
        <w:jc w:val="left"/>
      </w:pPr>
      <w:r>
        <w:t>Изучение</w:t>
      </w:r>
      <w:r>
        <w:rPr>
          <w:spacing w:val="-11"/>
        </w:rPr>
        <w:t xml:space="preserve"> </w:t>
      </w:r>
      <w:r>
        <w:t>микропрепарата</w:t>
      </w:r>
      <w:r>
        <w:rPr>
          <w:spacing w:val="-11"/>
        </w:rPr>
        <w:t xml:space="preserve"> </w:t>
      </w:r>
      <w:r>
        <w:t>клеток</w:t>
      </w:r>
      <w:r>
        <w:rPr>
          <w:spacing w:val="-12"/>
        </w:rPr>
        <w:t xml:space="preserve"> </w:t>
      </w:r>
      <w:r>
        <w:rPr>
          <w:spacing w:val="-2"/>
        </w:rPr>
        <w:t>корня.</w:t>
      </w:r>
    </w:p>
    <w:p w:rsidR="00A65E3D" w:rsidRDefault="0075429B">
      <w:pPr>
        <w:pStyle w:val="a3"/>
        <w:spacing w:before="153" w:line="355" w:lineRule="auto"/>
        <w:ind w:left="1174" w:firstLine="701"/>
        <w:jc w:val="left"/>
      </w:pPr>
      <w:r>
        <w:t>Ознакомление</w:t>
      </w:r>
      <w:r>
        <w:rPr>
          <w:spacing w:val="-6"/>
        </w:rPr>
        <w:t xml:space="preserve"> </w:t>
      </w:r>
      <w:r>
        <w:t>с</w:t>
      </w:r>
      <w:r>
        <w:rPr>
          <w:spacing w:val="-6"/>
        </w:rPr>
        <w:t xml:space="preserve"> </w:t>
      </w:r>
      <w:r>
        <w:t>внешним</w:t>
      </w:r>
      <w:r>
        <w:rPr>
          <w:spacing w:val="-6"/>
        </w:rPr>
        <w:t xml:space="preserve"> </w:t>
      </w:r>
      <w:r>
        <w:t>строением</w:t>
      </w:r>
      <w:r>
        <w:rPr>
          <w:spacing w:val="-6"/>
        </w:rPr>
        <w:t xml:space="preserve"> </w:t>
      </w:r>
      <w:r>
        <w:t>листьев</w:t>
      </w:r>
      <w:r>
        <w:rPr>
          <w:spacing w:val="-8"/>
        </w:rPr>
        <w:t xml:space="preserve"> </w:t>
      </w:r>
      <w:r>
        <w:t>и</w:t>
      </w:r>
      <w:r>
        <w:rPr>
          <w:spacing w:val="-7"/>
        </w:rPr>
        <w:t xml:space="preserve"> </w:t>
      </w:r>
      <w:r>
        <w:t>листорасположением</w:t>
      </w:r>
      <w:r>
        <w:rPr>
          <w:spacing w:val="-6"/>
        </w:rPr>
        <w:t xml:space="preserve"> </w:t>
      </w:r>
      <w:r>
        <w:t>(на комнатных растениях).</w:t>
      </w:r>
    </w:p>
    <w:p w:rsidR="00A65E3D" w:rsidRDefault="0075429B">
      <w:pPr>
        <w:pStyle w:val="a3"/>
        <w:spacing w:line="355" w:lineRule="auto"/>
        <w:ind w:left="1174" w:right="841" w:firstLine="701"/>
        <w:jc w:val="left"/>
      </w:pPr>
      <w:r>
        <w:t>Изучение</w:t>
      </w:r>
      <w:r>
        <w:rPr>
          <w:spacing w:val="-5"/>
        </w:rPr>
        <w:t xml:space="preserve"> </w:t>
      </w:r>
      <w:r>
        <w:t>строения</w:t>
      </w:r>
      <w:r>
        <w:rPr>
          <w:spacing w:val="-5"/>
        </w:rPr>
        <w:t xml:space="preserve"> </w:t>
      </w:r>
      <w:r>
        <w:t>вегетативных</w:t>
      </w:r>
      <w:r>
        <w:rPr>
          <w:spacing w:val="-9"/>
        </w:rPr>
        <w:t xml:space="preserve"> </w:t>
      </w:r>
      <w:r>
        <w:t>и</w:t>
      </w:r>
      <w:r>
        <w:rPr>
          <w:spacing w:val="-5"/>
        </w:rPr>
        <w:t xml:space="preserve"> </w:t>
      </w:r>
      <w:r>
        <w:t>генеративных</w:t>
      </w:r>
      <w:r>
        <w:rPr>
          <w:spacing w:val="-9"/>
        </w:rPr>
        <w:t xml:space="preserve"> </w:t>
      </w:r>
      <w:r>
        <w:t>почек</w:t>
      </w:r>
      <w:r>
        <w:rPr>
          <w:spacing w:val="-5"/>
        </w:rPr>
        <w:t xml:space="preserve"> </w:t>
      </w:r>
      <w:r>
        <w:t>(на</w:t>
      </w:r>
      <w:r>
        <w:rPr>
          <w:spacing w:val="-5"/>
        </w:rPr>
        <w:t xml:space="preserve"> </w:t>
      </w:r>
      <w:r>
        <w:t>примере сирени, тополя и других растений).</w:t>
      </w:r>
    </w:p>
    <w:p w:rsidR="00A65E3D" w:rsidRDefault="0075429B">
      <w:pPr>
        <w:pStyle w:val="a3"/>
        <w:spacing w:line="355" w:lineRule="auto"/>
        <w:ind w:left="1174" w:right="861" w:firstLine="701"/>
        <w:jc w:val="left"/>
      </w:pPr>
      <w:r>
        <w:t>Изучение микроскопического строения листа (на готовых микропрепаратах).</w:t>
      </w:r>
      <w:r>
        <w:rPr>
          <w:spacing w:val="-7"/>
        </w:rPr>
        <w:t xml:space="preserve"> </w:t>
      </w:r>
      <w:r>
        <w:t>Рассматривание</w:t>
      </w:r>
      <w:r>
        <w:rPr>
          <w:spacing w:val="-9"/>
        </w:rPr>
        <w:t xml:space="preserve"> </w:t>
      </w:r>
      <w:r>
        <w:t>микроскопического</w:t>
      </w:r>
      <w:r>
        <w:rPr>
          <w:spacing w:val="-10"/>
        </w:rPr>
        <w:t xml:space="preserve"> </w:t>
      </w:r>
      <w:r>
        <w:t>строения</w:t>
      </w:r>
      <w:r>
        <w:rPr>
          <w:spacing w:val="-9"/>
        </w:rPr>
        <w:t xml:space="preserve"> </w:t>
      </w:r>
      <w:r>
        <w:t>ветки</w:t>
      </w:r>
      <w:r>
        <w:rPr>
          <w:spacing w:val="-10"/>
        </w:rPr>
        <w:t xml:space="preserve"> </w:t>
      </w:r>
      <w:r>
        <w:t>дерева (на готовом микропрепарате).</w:t>
      </w:r>
    </w:p>
    <w:p w:rsidR="00A65E3D" w:rsidRDefault="0075429B">
      <w:pPr>
        <w:pStyle w:val="a3"/>
        <w:spacing w:line="355" w:lineRule="auto"/>
        <w:ind w:left="1876" w:right="3053" w:firstLine="0"/>
        <w:jc w:val="left"/>
      </w:pPr>
      <w:r>
        <w:t>Исследование</w:t>
      </w:r>
      <w:r>
        <w:rPr>
          <w:spacing w:val="-12"/>
        </w:rPr>
        <w:t xml:space="preserve"> </w:t>
      </w:r>
      <w:r>
        <w:t>строения</w:t>
      </w:r>
      <w:r>
        <w:rPr>
          <w:spacing w:val="-12"/>
        </w:rPr>
        <w:t xml:space="preserve"> </w:t>
      </w:r>
      <w:r>
        <w:t>корневища,</w:t>
      </w:r>
      <w:r>
        <w:rPr>
          <w:spacing w:val="-11"/>
        </w:rPr>
        <w:t xml:space="preserve"> </w:t>
      </w:r>
      <w:r>
        <w:t>клубня,</w:t>
      </w:r>
      <w:r>
        <w:rPr>
          <w:spacing w:val="-11"/>
        </w:rPr>
        <w:t xml:space="preserve"> </w:t>
      </w:r>
      <w:r>
        <w:t>луковицы. Изучение строения цветков.</w:t>
      </w:r>
    </w:p>
    <w:p w:rsidR="00A65E3D" w:rsidRDefault="0075429B">
      <w:pPr>
        <w:pStyle w:val="a3"/>
        <w:spacing w:line="355" w:lineRule="auto"/>
        <w:ind w:left="1876" w:right="3499" w:firstLine="0"/>
        <w:jc w:val="left"/>
      </w:pPr>
      <w:r>
        <w:t>Ознакомление с различными типами соцветий. Изучение строения семян двудольных растений. Изучение</w:t>
      </w:r>
      <w:r>
        <w:rPr>
          <w:spacing w:val="-11"/>
        </w:rPr>
        <w:t xml:space="preserve"> </w:t>
      </w:r>
      <w:r>
        <w:t>строения</w:t>
      </w:r>
      <w:r>
        <w:rPr>
          <w:spacing w:val="-11"/>
        </w:rPr>
        <w:t xml:space="preserve"> </w:t>
      </w:r>
      <w:r>
        <w:t>семян</w:t>
      </w:r>
      <w:r>
        <w:rPr>
          <w:spacing w:val="-11"/>
        </w:rPr>
        <w:t xml:space="preserve"> </w:t>
      </w:r>
      <w:r>
        <w:t>однодольных</w:t>
      </w:r>
      <w:r>
        <w:rPr>
          <w:spacing w:val="-11"/>
        </w:rPr>
        <w:t xml:space="preserve"> </w:t>
      </w:r>
      <w:r>
        <w:t>растений.</w:t>
      </w:r>
    </w:p>
    <w:p w:rsidR="00A65E3D" w:rsidRDefault="0075429B">
      <w:pPr>
        <w:pStyle w:val="a4"/>
        <w:numPr>
          <w:ilvl w:val="2"/>
          <w:numId w:val="39"/>
        </w:numPr>
        <w:tabs>
          <w:tab w:val="left" w:pos="2777"/>
        </w:tabs>
        <w:spacing w:line="314" w:lineRule="exact"/>
        <w:ind w:left="2777" w:hanging="1045"/>
        <w:rPr>
          <w:sz w:val="28"/>
        </w:rPr>
      </w:pPr>
      <w:r>
        <w:rPr>
          <w:spacing w:val="-2"/>
          <w:sz w:val="28"/>
        </w:rPr>
        <w:t>Жизнедеятельность</w:t>
      </w:r>
      <w:r>
        <w:rPr>
          <w:spacing w:val="8"/>
          <w:sz w:val="28"/>
        </w:rPr>
        <w:t xml:space="preserve"> </w:t>
      </w:r>
      <w:r>
        <w:rPr>
          <w:spacing w:val="-2"/>
          <w:sz w:val="28"/>
        </w:rPr>
        <w:t>растительного</w:t>
      </w:r>
      <w:r>
        <w:rPr>
          <w:spacing w:val="12"/>
          <w:sz w:val="28"/>
        </w:rPr>
        <w:t xml:space="preserve"> </w:t>
      </w:r>
      <w:r>
        <w:rPr>
          <w:spacing w:val="-2"/>
          <w:sz w:val="28"/>
        </w:rPr>
        <w:t>организма.</w:t>
      </w:r>
    </w:p>
    <w:p w:rsidR="00A65E3D" w:rsidRDefault="00A65E3D">
      <w:pPr>
        <w:pStyle w:val="a3"/>
        <w:spacing w:before="3"/>
        <w:ind w:left="0" w:firstLine="0"/>
        <w:jc w:val="left"/>
      </w:pPr>
    </w:p>
    <w:p w:rsidR="00A65E3D" w:rsidRDefault="0075429B">
      <w:pPr>
        <w:pStyle w:val="a3"/>
        <w:ind w:left="1732" w:firstLine="0"/>
      </w:pPr>
      <w:r>
        <w:t>Обмен</w:t>
      </w:r>
      <w:r>
        <w:rPr>
          <w:spacing w:val="-6"/>
        </w:rPr>
        <w:t xml:space="preserve"> </w:t>
      </w:r>
      <w:r>
        <w:t>веществ</w:t>
      </w:r>
      <w:r>
        <w:rPr>
          <w:spacing w:val="-6"/>
        </w:rPr>
        <w:t xml:space="preserve"> </w:t>
      </w:r>
      <w:r>
        <w:t>у</w:t>
      </w:r>
      <w:r>
        <w:rPr>
          <w:spacing w:val="-10"/>
        </w:rPr>
        <w:t xml:space="preserve"> </w:t>
      </w:r>
      <w:r>
        <w:rPr>
          <w:spacing w:val="-2"/>
        </w:rPr>
        <w:t>растений</w:t>
      </w:r>
    </w:p>
    <w:p w:rsidR="00A65E3D" w:rsidRDefault="0075429B">
      <w:pPr>
        <w:pStyle w:val="a3"/>
        <w:spacing w:before="153" w:line="355" w:lineRule="auto"/>
        <w:ind w:right="856"/>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A65E3D" w:rsidRDefault="0075429B">
      <w:pPr>
        <w:pStyle w:val="a3"/>
        <w:spacing w:line="318" w:lineRule="exact"/>
        <w:ind w:left="1732" w:firstLine="0"/>
        <w:jc w:val="left"/>
      </w:pPr>
      <w:r>
        <w:t>Питание</w:t>
      </w:r>
      <w:r>
        <w:rPr>
          <w:spacing w:val="-12"/>
        </w:rPr>
        <w:t xml:space="preserve"> </w:t>
      </w:r>
      <w:r>
        <w:rPr>
          <w:spacing w:val="-2"/>
        </w:rPr>
        <w:t>растения</w:t>
      </w:r>
    </w:p>
    <w:p w:rsidR="00A65E3D" w:rsidRDefault="0075429B">
      <w:pPr>
        <w:pStyle w:val="a3"/>
        <w:spacing w:before="153" w:line="350" w:lineRule="auto"/>
        <w:jc w:val="left"/>
      </w:pPr>
      <w:r>
        <w:t>Поглощение</w:t>
      </w:r>
      <w:r>
        <w:rPr>
          <w:spacing w:val="-10"/>
        </w:rPr>
        <w:t xml:space="preserve"> </w:t>
      </w:r>
      <w:r>
        <w:t>корнями</w:t>
      </w:r>
      <w:r>
        <w:rPr>
          <w:spacing w:val="-10"/>
        </w:rPr>
        <w:t xml:space="preserve"> </w:t>
      </w:r>
      <w:r>
        <w:t>воды</w:t>
      </w:r>
      <w:r>
        <w:rPr>
          <w:spacing w:val="-10"/>
        </w:rPr>
        <w:t xml:space="preserve"> </w:t>
      </w:r>
      <w:r>
        <w:t>и</w:t>
      </w:r>
      <w:r>
        <w:rPr>
          <w:spacing w:val="-10"/>
        </w:rPr>
        <w:t xml:space="preserve"> </w:t>
      </w:r>
      <w:r>
        <w:t>минеральных</w:t>
      </w:r>
      <w:r>
        <w:rPr>
          <w:spacing w:val="-14"/>
        </w:rPr>
        <w:t xml:space="preserve"> </w:t>
      </w:r>
      <w:r>
        <w:t>веществ,</w:t>
      </w:r>
      <w:r>
        <w:rPr>
          <w:spacing w:val="-8"/>
        </w:rPr>
        <w:t xml:space="preserve"> </w:t>
      </w:r>
      <w:r>
        <w:t>необходимых</w:t>
      </w:r>
      <w:r>
        <w:rPr>
          <w:spacing w:val="-14"/>
        </w:rPr>
        <w:t xml:space="preserve"> </w:t>
      </w:r>
      <w:r>
        <w:t>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65E3D" w:rsidRDefault="00A65E3D">
      <w:pPr>
        <w:spacing w:line="350" w:lineRule="auto"/>
        <w:sectPr w:rsidR="00A65E3D">
          <w:pgSz w:w="11910" w:h="16840"/>
          <w:pgMar w:top="1180" w:right="0" w:bottom="280" w:left="160" w:header="720" w:footer="720" w:gutter="0"/>
          <w:cols w:space="720"/>
        </w:sectPr>
      </w:pPr>
    </w:p>
    <w:p w:rsidR="00A65E3D" w:rsidRDefault="0075429B">
      <w:pPr>
        <w:pStyle w:val="a3"/>
        <w:spacing w:before="72" w:line="350" w:lineRule="auto"/>
        <w:ind w:right="849" w:firstLine="782"/>
      </w:pPr>
      <w:r>
        <w:lastRenderedPageBreak/>
        <w:t>Фотосинтез. Лист - орган воздушного питания. Значение фотосинтеза в природе и в жизни человека.</w:t>
      </w:r>
    </w:p>
    <w:p w:rsidR="00A65E3D" w:rsidRDefault="0075429B">
      <w:pPr>
        <w:pStyle w:val="a3"/>
        <w:spacing w:before="1"/>
        <w:ind w:left="1756" w:firstLine="0"/>
      </w:pPr>
      <w:r>
        <w:t>Дыхание</w:t>
      </w:r>
      <w:r>
        <w:rPr>
          <w:spacing w:val="-13"/>
        </w:rPr>
        <w:t xml:space="preserve"> </w:t>
      </w:r>
      <w:r>
        <w:rPr>
          <w:spacing w:val="-2"/>
        </w:rPr>
        <w:t>растения</w:t>
      </w:r>
    </w:p>
    <w:p w:rsidR="00A65E3D" w:rsidRDefault="0075429B">
      <w:pPr>
        <w:pStyle w:val="a3"/>
        <w:spacing w:before="154" w:line="355" w:lineRule="auto"/>
        <w:ind w:right="854" w:firstLine="782"/>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65E3D" w:rsidRDefault="0075429B">
      <w:pPr>
        <w:pStyle w:val="a3"/>
        <w:spacing w:line="314" w:lineRule="exact"/>
        <w:ind w:left="1756" w:firstLine="0"/>
      </w:pPr>
      <w:r>
        <w:t>Транспорт</w:t>
      </w:r>
      <w:r>
        <w:rPr>
          <w:spacing w:val="-8"/>
        </w:rPr>
        <w:t xml:space="preserve"> </w:t>
      </w:r>
      <w:r>
        <w:t>веществ</w:t>
      </w:r>
      <w:r>
        <w:rPr>
          <w:spacing w:val="-7"/>
        </w:rPr>
        <w:t xml:space="preserve"> </w:t>
      </w:r>
      <w:r>
        <w:t>в</w:t>
      </w:r>
      <w:r>
        <w:rPr>
          <w:spacing w:val="-7"/>
        </w:rPr>
        <w:t xml:space="preserve"> </w:t>
      </w:r>
      <w:r>
        <w:rPr>
          <w:spacing w:val="-2"/>
        </w:rPr>
        <w:t>растении.</w:t>
      </w:r>
    </w:p>
    <w:p w:rsidR="00A65E3D" w:rsidRDefault="0075429B">
      <w:pPr>
        <w:pStyle w:val="a3"/>
        <w:spacing w:before="154" w:line="352" w:lineRule="auto"/>
        <w:ind w:right="851" w:firstLine="782"/>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w:t>
      </w:r>
      <w:r>
        <w:rPr>
          <w:spacing w:val="-13"/>
        </w:rPr>
        <w:t xml:space="preserve"> </w:t>
      </w:r>
      <w:r>
        <w:t>ткань</w:t>
      </w:r>
      <w:r>
        <w:rPr>
          <w:spacing w:val="-12"/>
        </w:rPr>
        <w:t xml:space="preserve"> </w:t>
      </w:r>
      <w:r>
        <w:t>(паренхима).</w:t>
      </w:r>
      <w:r>
        <w:rPr>
          <w:spacing w:val="-12"/>
        </w:rPr>
        <w:t xml:space="preserve"> </w:t>
      </w:r>
      <w:r>
        <w:t>Клеточное</w:t>
      </w:r>
      <w:r>
        <w:rPr>
          <w:spacing w:val="-9"/>
        </w:rPr>
        <w:t xml:space="preserve"> </w:t>
      </w:r>
      <w:r>
        <w:t>строение</w:t>
      </w:r>
      <w:r>
        <w:rPr>
          <w:spacing w:val="-14"/>
        </w:rPr>
        <w:t xml:space="preserve"> </w:t>
      </w:r>
      <w:r>
        <w:t>стебля</w:t>
      </w:r>
      <w:r>
        <w:rPr>
          <w:spacing w:val="-12"/>
        </w:rPr>
        <w:t xml:space="preserve"> </w:t>
      </w:r>
      <w:r>
        <w:t>древесного</w:t>
      </w:r>
      <w:r>
        <w:rPr>
          <w:spacing w:val="-14"/>
        </w:rPr>
        <w:t xml:space="preserve"> </w:t>
      </w:r>
      <w:r>
        <w:t>растения:</w:t>
      </w:r>
      <w:r>
        <w:rPr>
          <w:spacing w:val="-18"/>
        </w:rPr>
        <w:t xml:space="preserve"> </w:t>
      </w:r>
      <w:r>
        <w:t>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w:t>
      </w:r>
      <w:r>
        <w:rPr>
          <w:spacing w:val="-1"/>
        </w:rPr>
        <w:t xml:space="preserve"> </w:t>
      </w:r>
      <w:r>
        <w:t>испарения</w:t>
      </w:r>
      <w:r>
        <w:rPr>
          <w:spacing w:val="-1"/>
        </w:rPr>
        <w:t xml:space="preserve"> </w:t>
      </w:r>
      <w:r>
        <w:t>воды</w:t>
      </w:r>
      <w:r>
        <w:rPr>
          <w:spacing w:val="-2"/>
        </w:rPr>
        <w:t xml:space="preserve"> </w:t>
      </w:r>
      <w:r>
        <w:t>в</w:t>
      </w:r>
      <w:r>
        <w:rPr>
          <w:spacing w:val="-4"/>
        </w:rPr>
        <w:t xml:space="preserve"> </w:t>
      </w:r>
      <w:r>
        <w:t>растении.</w:t>
      </w:r>
      <w:r>
        <w:rPr>
          <w:spacing w:val="-5"/>
        </w:rPr>
        <w:t xml:space="preserve"> </w:t>
      </w:r>
      <w:r>
        <w:t>Влияние</w:t>
      </w:r>
      <w:r>
        <w:rPr>
          <w:spacing w:val="-1"/>
        </w:rPr>
        <w:t xml:space="preserve"> </w:t>
      </w:r>
      <w:r>
        <w:t>внешних</w:t>
      </w:r>
      <w:r>
        <w:rPr>
          <w:spacing w:val="-2"/>
        </w:rPr>
        <w:t xml:space="preserve"> </w:t>
      </w:r>
      <w:r>
        <w:t>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65E3D" w:rsidRDefault="0075429B">
      <w:pPr>
        <w:pStyle w:val="a3"/>
        <w:spacing w:before="15"/>
        <w:ind w:left="1756" w:firstLine="0"/>
      </w:pPr>
      <w:r>
        <w:t>Рост</w:t>
      </w:r>
      <w:r>
        <w:rPr>
          <w:spacing w:val="-7"/>
        </w:rPr>
        <w:t xml:space="preserve"> </w:t>
      </w:r>
      <w:r>
        <w:t>и</w:t>
      </w:r>
      <w:r>
        <w:rPr>
          <w:spacing w:val="-6"/>
        </w:rPr>
        <w:t xml:space="preserve"> </w:t>
      </w:r>
      <w:r>
        <w:t>развитие</w:t>
      </w:r>
      <w:r>
        <w:rPr>
          <w:spacing w:val="-5"/>
        </w:rPr>
        <w:t xml:space="preserve"> </w:t>
      </w:r>
      <w:r>
        <w:rPr>
          <w:spacing w:val="-2"/>
        </w:rPr>
        <w:t>растения</w:t>
      </w:r>
    </w:p>
    <w:p w:rsidR="00A65E3D" w:rsidRDefault="0075429B">
      <w:pPr>
        <w:pStyle w:val="a3"/>
        <w:spacing w:before="153" w:line="355" w:lineRule="auto"/>
        <w:ind w:right="861" w:firstLine="782"/>
      </w:pPr>
      <w:r>
        <w:t>Прорастание семян. Условия прорастания семян. Подготовка семян к посеву. Развитие проростков.</w:t>
      </w:r>
    </w:p>
    <w:p w:rsidR="00A65E3D" w:rsidRDefault="0075429B">
      <w:pPr>
        <w:pStyle w:val="a3"/>
        <w:spacing w:line="355" w:lineRule="auto"/>
        <w:ind w:right="847" w:firstLine="782"/>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A65E3D" w:rsidRDefault="0075429B">
      <w:pPr>
        <w:pStyle w:val="a3"/>
        <w:spacing w:line="355" w:lineRule="auto"/>
        <w:ind w:right="855" w:firstLine="782"/>
      </w:pPr>
      <w:r>
        <w:t>Размножение растений и его значение. Семенное (генеративное) размножение растений. Цветки и соцветия. Опыление. Перекрёстное опыление (ветром,</w:t>
      </w:r>
      <w:r>
        <w:rPr>
          <w:spacing w:val="65"/>
        </w:rPr>
        <w:t xml:space="preserve">  </w:t>
      </w:r>
      <w:r>
        <w:t>животными,</w:t>
      </w:r>
      <w:r>
        <w:rPr>
          <w:spacing w:val="66"/>
        </w:rPr>
        <w:t xml:space="preserve">  </w:t>
      </w:r>
      <w:r>
        <w:t>водой)</w:t>
      </w:r>
      <w:r>
        <w:rPr>
          <w:spacing w:val="63"/>
        </w:rPr>
        <w:t xml:space="preserve">  </w:t>
      </w:r>
      <w:r>
        <w:t>и</w:t>
      </w:r>
      <w:r>
        <w:rPr>
          <w:spacing w:val="64"/>
        </w:rPr>
        <w:t xml:space="preserve">  </w:t>
      </w:r>
      <w:r>
        <w:t>самоопыление.</w:t>
      </w:r>
      <w:r>
        <w:rPr>
          <w:spacing w:val="66"/>
        </w:rPr>
        <w:t xml:space="preserve">  </w:t>
      </w:r>
      <w:r>
        <w:t>Двойное</w:t>
      </w:r>
      <w:r>
        <w:rPr>
          <w:spacing w:val="65"/>
        </w:rPr>
        <w:t xml:space="preserve">  </w:t>
      </w:r>
      <w:r>
        <w:rPr>
          <w:spacing w:val="-2"/>
        </w:rPr>
        <w:t>оплодотворение.</w:t>
      </w:r>
    </w:p>
    <w:p w:rsidR="00A65E3D" w:rsidRDefault="00A65E3D">
      <w:pPr>
        <w:spacing w:line="355" w:lineRule="auto"/>
        <w:sectPr w:rsidR="00A65E3D">
          <w:pgSz w:w="11910" w:h="16840"/>
          <w:pgMar w:top="1160" w:right="0" w:bottom="280" w:left="160" w:header="720" w:footer="720" w:gutter="0"/>
          <w:cols w:space="720"/>
        </w:sectPr>
      </w:pPr>
    </w:p>
    <w:p w:rsidR="00A65E3D" w:rsidRDefault="0075429B">
      <w:pPr>
        <w:pStyle w:val="a3"/>
        <w:spacing w:before="57"/>
        <w:ind w:firstLine="0"/>
      </w:pPr>
      <w:r>
        <w:lastRenderedPageBreak/>
        <w:t>Наследование</w:t>
      </w:r>
      <w:r>
        <w:rPr>
          <w:spacing w:val="-9"/>
        </w:rPr>
        <w:t xml:space="preserve"> </w:t>
      </w:r>
      <w:r>
        <w:t>признаков</w:t>
      </w:r>
      <w:r>
        <w:rPr>
          <w:spacing w:val="-9"/>
        </w:rPr>
        <w:t xml:space="preserve"> </w:t>
      </w:r>
      <w:r>
        <w:t>обоих</w:t>
      </w:r>
      <w:r>
        <w:rPr>
          <w:spacing w:val="-13"/>
        </w:rPr>
        <w:t xml:space="preserve"> </w:t>
      </w:r>
      <w:r>
        <w:rPr>
          <w:spacing w:val="-2"/>
        </w:rPr>
        <w:t>растений.</w:t>
      </w:r>
    </w:p>
    <w:p w:rsidR="00A65E3D" w:rsidRDefault="0075429B">
      <w:pPr>
        <w:pStyle w:val="a3"/>
        <w:spacing w:before="153" w:line="355" w:lineRule="auto"/>
        <w:ind w:right="852" w:firstLine="782"/>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A65E3D" w:rsidRDefault="0075429B">
      <w:pPr>
        <w:pStyle w:val="a3"/>
        <w:spacing w:line="319" w:lineRule="exact"/>
        <w:ind w:left="1756"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54" w:line="355" w:lineRule="auto"/>
        <w:ind w:left="2173" w:right="4526" w:firstLine="0"/>
        <w:jc w:val="left"/>
      </w:pPr>
      <w:r>
        <w:t>Наблюдение за ростом корня. Наблюдение за ростом побега. Определение</w:t>
      </w:r>
      <w:r>
        <w:rPr>
          <w:spacing w:val="-10"/>
        </w:rPr>
        <w:t xml:space="preserve"> </w:t>
      </w:r>
      <w:r>
        <w:t>возраста</w:t>
      </w:r>
      <w:r>
        <w:rPr>
          <w:spacing w:val="-10"/>
        </w:rPr>
        <w:t xml:space="preserve"> </w:t>
      </w:r>
      <w:r>
        <w:t>дерева</w:t>
      </w:r>
      <w:r>
        <w:rPr>
          <w:spacing w:val="-10"/>
        </w:rPr>
        <w:t xml:space="preserve"> </w:t>
      </w:r>
      <w:r>
        <w:t>по</w:t>
      </w:r>
      <w:r>
        <w:rPr>
          <w:spacing w:val="-11"/>
        </w:rPr>
        <w:t xml:space="preserve"> </w:t>
      </w:r>
      <w:r>
        <w:t>спилу.</w:t>
      </w:r>
    </w:p>
    <w:p w:rsidR="00A65E3D" w:rsidRDefault="0075429B">
      <w:pPr>
        <w:pStyle w:val="a3"/>
        <w:spacing w:line="318" w:lineRule="exact"/>
        <w:ind w:left="2173" w:firstLine="0"/>
        <w:jc w:val="left"/>
      </w:pPr>
      <w:r>
        <w:t>Выявление</w:t>
      </w:r>
      <w:r>
        <w:rPr>
          <w:spacing w:val="-7"/>
        </w:rPr>
        <w:t xml:space="preserve"> </w:t>
      </w:r>
      <w:r>
        <w:t>передвижения</w:t>
      </w:r>
      <w:r>
        <w:rPr>
          <w:spacing w:val="-7"/>
        </w:rPr>
        <w:t xml:space="preserve"> </w:t>
      </w:r>
      <w:r>
        <w:t>воды</w:t>
      </w:r>
      <w:r>
        <w:rPr>
          <w:spacing w:val="-7"/>
        </w:rPr>
        <w:t xml:space="preserve"> </w:t>
      </w:r>
      <w:r>
        <w:t>и</w:t>
      </w:r>
      <w:r>
        <w:rPr>
          <w:spacing w:val="-8"/>
        </w:rPr>
        <w:t xml:space="preserve"> </w:t>
      </w:r>
      <w:r>
        <w:t>минеральных</w:t>
      </w:r>
      <w:r>
        <w:rPr>
          <w:spacing w:val="-11"/>
        </w:rPr>
        <w:t xml:space="preserve"> </w:t>
      </w:r>
      <w:r>
        <w:t>веществ</w:t>
      </w:r>
      <w:r>
        <w:rPr>
          <w:spacing w:val="-9"/>
        </w:rPr>
        <w:t xml:space="preserve"> </w:t>
      </w:r>
      <w:r>
        <w:t>по</w:t>
      </w:r>
      <w:r>
        <w:rPr>
          <w:spacing w:val="-7"/>
        </w:rPr>
        <w:t xml:space="preserve"> </w:t>
      </w:r>
      <w:r>
        <w:rPr>
          <w:spacing w:val="-2"/>
        </w:rPr>
        <w:t>древесине.</w:t>
      </w:r>
    </w:p>
    <w:p w:rsidR="00A65E3D" w:rsidRDefault="0075429B">
      <w:pPr>
        <w:pStyle w:val="a3"/>
        <w:spacing w:before="153" w:line="355" w:lineRule="auto"/>
        <w:ind w:left="1453" w:right="859" w:firstLine="720"/>
      </w:pPr>
      <w:r>
        <w:t xml:space="preserve">Наблюдение процесса выделения кислорода на свету аквариумными </w:t>
      </w:r>
      <w:r>
        <w:rPr>
          <w:spacing w:val="-2"/>
        </w:rPr>
        <w:t>растениями.</w:t>
      </w:r>
    </w:p>
    <w:p w:rsidR="00A65E3D" w:rsidRDefault="0075429B">
      <w:pPr>
        <w:pStyle w:val="a3"/>
        <w:spacing w:line="320" w:lineRule="exact"/>
        <w:ind w:left="2173" w:firstLine="0"/>
      </w:pPr>
      <w:r>
        <w:t>Изучение</w:t>
      </w:r>
      <w:r>
        <w:rPr>
          <w:spacing w:val="-7"/>
        </w:rPr>
        <w:t xml:space="preserve"> </w:t>
      </w:r>
      <w:r>
        <w:t>роли</w:t>
      </w:r>
      <w:r>
        <w:rPr>
          <w:spacing w:val="-8"/>
        </w:rPr>
        <w:t xml:space="preserve"> </w:t>
      </w:r>
      <w:r>
        <w:t>рыхления</w:t>
      </w:r>
      <w:r>
        <w:rPr>
          <w:spacing w:val="-7"/>
        </w:rPr>
        <w:t xml:space="preserve"> </w:t>
      </w:r>
      <w:r>
        <w:t>для</w:t>
      </w:r>
      <w:r>
        <w:rPr>
          <w:spacing w:val="-6"/>
        </w:rPr>
        <w:t xml:space="preserve"> </w:t>
      </w:r>
      <w:r>
        <w:t>дыхания</w:t>
      </w:r>
      <w:r>
        <w:rPr>
          <w:spacing w:val="-7"/>
        </w:rPr>
        <w:t xml:space="preserve"> </w:t>
      </w:r>
      <w:r>
        <w:rPr>
          <w:spacing w:val="-2"/>
        </w:rPr>
        <w:t>корней.</w:t>
      </w:r>
    </w:p>
    <w:p w:rsidR="00A65E3D" w:rsidRDefault="0075429B">
      <w:pPr>
        <w:pStyle w:val="a3"/>
        <w:spacing w:before="153" w:line="355" w:lineRule="auto"/>
        <w:ind w:left="1453" w:right="845" w:firstLine="720"/>
      </w:pPr>
      <w:r>
        <w:t>Овладение приёмами вегетативного размножения растений (черенкование</w:t>
      </w:r>
      <w:r>
        <w:rPr>
          <w:spacing w:val="-15"/>
        </w:rPr>
        <w:t xml:space="preserve"> </w:t>
      </w:r>
      <w:r>
        <w:t>побегов,</w:t>
      </w:r>
      <w:r>
        <w:rPr>
          <w:spacing w:val="-13"/>
        </w:rPr>
        <w:t xml:space="preserve"> </w:t>
      </w:r>
      <w:r>
        <w:t>черенкование</w:t>
      </w:r>
      <w:r>
        <w:rPr>
          <w:spacing w:val="-15"/>
        </w:rPr>
        <w:t xml:space="preserve"> </w:t>
      </w:r>
      <w:r>
        <w:t>листьев</w:t>
      </w:r>
      <w:r>
        <w:rPr>
          <w:spacing w:val="-17"/>
        </w:rPr>
        <w:t xml:space="preserve"> </w:t>
      </w:r>
      <w:r>
        <w:t>и</w:t>
      </w:r>
      <w:r>
        <w:rPr>
          <w:spacing w:val="-15"/>
        </w:rPr>
        <w:t xml:space="preserve"> </w:t>
      </w:r>
      <w:r>
        <w:t>другие)</w:t>
      </w:r>
      <w:r>
        <w:rPr>
          <w:spacing w:val="-9"/>
        </w:rPr>
        <w:t xml:space="preserve"> </w:t>
      </w:r>
      <w:r>
        <w:t>на</w:t>
      </w:r>
      <w:r>
        <w:rPr>
          <w:spacing w:val="-14"/>
        </w:rPr>
        <w:t xml:space="preserve"> </w:t>
      </w:r>
      <w:r>
        <w:t>примере</w:t>
      </w:r>
      <w:r>
        <w:rPr>
          <w:spacing w:val="-14"/>
        </w:rPr>
        <w:t xml:space="preserve"> </w:t>
      </w:r>
      <w:r>
        <w:t>комнатных растений (традесканция, сенполия, бегония, сансевьера и другие растения).</w:t>
      </w:r>
    </w:p>
    <w:p w:rsidR="00A65E3D" w:rsidRDefault="0075429B">
      <w:pPr>
        <w:pStyle w:val="a3"/>
        <w:spacing w:line="318" w:lineRule="exact"/>
        <w:ind w:left="2173" w:firstLine="0"/>
      </w:pPr>
      <w:r>
        <w:t>Определение</w:t>
      </w:r>
      <w:r>
        <w:rPr>
          <w:spacing w:val="-6"/>
        </w:rPr>
        <w:t xml:space="preserve"> </w:t>
      </w:r>
      <w:r>
        <w:t>всхожести</w:t>
      </w:r>
      <w:r>
        <w:rPr>
          <w:spacing w:val="-6"/>
        </w:rPr>
        <w:t xml:space="preserve"> </w:t>
      </w:r>
      <w:r>
        <w:t>семян</w:t>
      </w:r>
      <w:r>
        <w:rPr>
          <w:spacing w:val="-7"/>
        </w:rPr>
        <w:t xml:space="preserve"> </w:t>
      </w:r>
      <w:r>
        <w:t>культурных</w:t>
      </w:r>
      <w:r>
        <w:rPr>
          <w:spacing w:val="-10"/>
        </w:rPr>
        <w:t xml:space="preserve"> </w:t>
      </w:r>
      <w:r>
        <w:t>растений</w:t>
      </w:r>
      <w:r>
        <w:rPr>
          <w:spacing w:val="-6"/>
        </w:rPr>
        <w:t xml:space="preserve"> </w:t>
      </w:r>
      <w:r>
        <w:t>и</w:t>
      </w:r>
      <w:r>
        <w:rPr>
          <w:spacing w:val="-7"/>
        </w:rPr>
        <w:t xml:space="preserve"> </w:t>
      </w:r>
      <w:r>
        <w:t>посев</w:t>
      </w:r>
      <w:r>
        <w:rPr>
          <w:spacing w:val="-7"/>
        </w:rPr>
        <w:t xml:space="preserve"> </w:t>
      </w:r>
      <w:r>
        <w:t>их</w:t>
      </w:r>
      <w:r>
        <w:rPr>
          <w:spacing w:val="-10"/>
        </w:rPr>
        <w:t xml:space="preserve"> </w:t>
      </w:r>
      <w:r>
        <w:t>в</w:t>
      </w:r>
      <w:r>
        <w:rPr>
          <w:spacing w:val="-7"/>
        </w:rPr>
        <w:t xml:space="preserve"> </w:t>
      </w:r>
      <w:r>
        <w:rPr>
          <w:spacing w:val="-2"/>
        </w:rPr>
        <w:t>грунт.</w:t>
      </w:r>
    </w:p>
    <w:p w:rsidR="00A65E3D" w:rsidRDefault="0075429B">
      <w:pPr>
        <w:pStyle w:val="a3"/>
        <w:spacing w:before="153" w:line="350" w:lineRule="auto"/>
        <w:ind w:left="1453" w:right="854" w:firstLine="720"/>
      </w:pPr>
      <w:r>
        <w:t>Наблюдение за ростом и развитием цветкового растения в комнатных условиях (на примере фасоли или посевного гороха).</w:t>
      </w:r>
    </w:p>
    <w:p w:rsidR="00A65E3D" w:rsidRDefault="0075429B">
      <w:pPr>
        <w:pStyle w:val="a3"/>
        <w:spacing w:before="6"/>
        <w:ind w:left="2173" w:firstLine="0"/>
      </w:pPr>
      <w:r>
        <w:t>Определение</w:t>
      </w:r>
      <w:r>
        <w:rPr>
          <w:spacing w:val="-11"/>
        </w:rPr>
        <w:t xml:space="preserve"> </w:t>
      </w:r>
      <w:r>
        <w:t>условий</w:t>
      </w:r>
      <w:r>
        <w:rPr>
          <w:spacing w:val="-11"/>
        </w:rPr>
        <w:t xml:space="preserve"> </w:t>
      </w:r>
      <w:r>
        <w:t>прорастания</w:t>
      </w:r>
      <w:r>
        <w:rPr>
          <w:spacing w:val="-11"/>
        </w:rPr>
        <w:t xml:space="preserve"> </w:t>
      </w:r>
      <w:r>
        <w:rPr>
          <w:spacing w:val="-2"/>
        </w:rPr>
        <w:t>семян.</w:t>
      </w:r>
    </w:p>
    <w:p w:rsidR="00A65E3D" w:rsidRDefault="0075429B">
      <w:pPr>
        <w:pStyle w:val="a4"/>
        <w:numPr>
          <w:ilvl w:val="1"/>
          <w:numId w:val="39"/>
        </w:numPr>
        <w:tabs>
          <w:tab w:val="left" w:pos="2595"/>
        </w:tabs>
        <w:spacing w:before="153"/>
        <w:ind w:left="2595" w:hanging="839"/>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5"/>
          <w:sz w:val="28"/>
        </w:rPr>
        <w:t xml:space="preserve"> </w:t>
      </w:r>
      <w:r>
        <w:rPr>
          <w:spacing w:val="-2"/>
          <w:sz w:val="28"/>
        </w:rPr>
        <w:t>классе.</w:t>
      </w:r>
    </w:p>
    <w:p w:rsidR="00A65E3D" w:rsidRDefault="0075429B">
      <w:pPr>
        <w:pStyle w:val="a4"/>
        <w:numPr>
          <w:ilvl w:val="2"/>
          <w:numId w:val="39"/>
        </w:numPr>
        <w:tabs>
          <w:tab w:val="left" w:pos="2801"/>
        </w:tabs>
        <w:spacing w:before="154"/>
        <w:ind w:left="2801" w:hanging="1045"/>
        <w:jc w:val="both"/>
        <w:rPr>
          <w:sz w:val="28"/>
        </w:rPr>
      </w:pPr>
      <w:r>
        <w:rPr>
          <w:sz w:val="28"/>
        </w:rPr>
        <w:t>Систематические</w:t>
      </w:r>
      <w:r>
        <w:rPr>
          <w:spacing w:val="-14"/>
          <w:sz w:val="28"/>
        </w:rPr>
        <w:t xml:space="preserve"> </w:t>
      </w:r>
      <w:r>
        <w:rPr>
          <w:sz w:val="28"/>
        </w:rPr>
        <w:t>группы</w:t>
      </w:r>
      <w:r>
        <w:rPr>
          <w:spacing w:val="-15"/>
          <w:sz w:val="28"/>
        </w:rPr>
        <w:t xml:space="preserve"> </w:t>
      </w:r>
      <w:r>
        <w:rPr>
          <w:spacing w:val="-2"/>
          <w:sz w:val="28"/>
        </w:rPr>
        <w:t>растений.</w:t>
      </w:r>
    </w:p>
    <w:p w:rsidR="00A65E3D" w:rsidRDefault="0075429B">
      <w:pPr>
        <w:pStyle w:val="a3"/>
        <w:spacing w:before="153" w:line="355" w:lineRule="auto"/>
        <w:ind w:right="846" w:firstLine="782"/>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65E3D" w:rsidRDefault="0075429B">
      <w:pPr>
        <w:pStyle w:val="a3"/>
        <w:spacing w:line="316" w:lineRule="exact"/>
        <w:ind w:left="1756" w:firstLine="0"/>
      </w:pPr>
      <w:r>
        <w:t>Низшие</w:t>
      </w:r>
      <w:r>
        <w:rPr>
          <w:spacing w:val="-4"/>
        </w:rPr>
        <w:t xml:space="preserve"> </w:t>
      </w:r>
      <w:r>
        <w:t>растения.</w:t>
      </w:r>
      <w:r>
        <w:rPr>
          <w:spacing w:val="72"/>
          <w:w w:val="150"/>
        </w:rPr>
        <w:t xml:space="preserve">   </w:t>
      </w:r>
      <w:r>
        <w:t>Водоросли.</w:t>
      </w:r>
      <w:r>
        <w:rPr>
          <w:spacing w:val="-1"/>
        </w:rPr>
        <w:t xml:space="preserve"> </w:t>
      </w:r>
      <w:r>
        <w:t>Общая</w:t>
      </w:r>
      <w:r>
        <w:rPr>
          <w:spacing w:val="-3"/>
        </w:rPr>
        <w:t xml:space="preserve"> </w:t>
      </w:r>
      <w:r>
        <w:t>характеристика</w:t>
      </w:r>
      <w:r>
        <w:rPr>
          <w:spacing w:val="-3"/>
        </w:rPr>
        <w:t xml:space="preserve"> </w:t>
      </w:r>
      <w:r>
        <w:rPr>
          <w:spacing w:val="-2"/>
        </w:rPr>
        <w:t>водорослей.</w:t>
      </w:r>
    </w:p>
    <w:p w:rsidR="00A65E3D" w:rsidRDefault="0075429B">
      <w:pPr>
        <w:pStyle w:val="a3"/>
        <w:tabs>
          <w:tab w:val="left" w:pos="4478"/>
        </w:tabs>
        <w:spacing w:before="6" w:line="470" w:lineRule="atLeast"/>
        <w:ind w:right="852" w:firstLine="0"/>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rPr>
          <w:spacing w:val="80"/>
        </w:rPr>
        <w:t xml:space="preserve">    </w:t>
      </w:r>
      <w:r>
        <w:t>красные водоросли, их строение</w:t>
      </w:r>
    </w:p>
    <w:p w:rsidR="00A65E3D" w:rsidRDefault="0075429B">
      <w:pPr>
        <w:pStyle w:val="a3"/>
        <w:spacing w:before="10"/>
        <w:ind w:firstLine="0"/>
      </w:pPr>
      <w:r>
        <w:t>и</w:t>
      </w:r>
      <w:r>
        <w:rPr>
          <w:spacing w:val="-7"/>
        </w:rPr>
        <w:t xml:space="preserve"> </w:t>
      </w:r>
      <w:r>
        <w:t>жизнедеятельность.</w:t>
      </w:r>
      <w:r>
        <w:rPr>
          <w:spacing w:val="-4"/>
        </w:rPr>
        <w:t xml:space="preserve"> </w:t>
      </w:r>
      <w:r>
        <w:t>Значение</w:t>
      </w:r>
      <w:r>
        <w:rPr>
          <w:spacing w:val="-5"/>
        </w:rPr>
        <w:t xml:space="preserve"> </w:t>
      </w:r>
      <w:r>
        <w:t>водорослей</w:t>
      </w:r>
      <w:r>
        <w:rPr>
          <w:spacing w:val="-7"/>
        </w:rPr>
        <w:t xml:space="preserve"> </w:t>
      </w:r>
      <w:r>
        <w:t>в</w:t>
      </w:r>
      <w:r>
        <w:rPr>
          <w:spacing w:val="-7"/>
        </w:rPr>
        <w:t xml:space="preserve"> </w:t>
      </w:r>
      <w:r>
        <w:t>природе</w:t>
      </w:r>
      <w:r>
        <w:rPr>
          <w:spacing w:val="-6"/>
        </w:rPr>
        <w:t xml:space="preserve"> </w:t>
      </w:r>
      <w:r>
        <w:t>и</w:t>
      </w:r>
      <w:r>
        <w:rPr>
          <w:spacing w:val="-6"/>
        </w:rPr>
        <w:t xml:space="preserve"> </w:t>
      </w:r>
      <w:r>
        <w:t>жизни</w:t>
      </w:r>
      <w:r>
        <w:rPr>
          <w:spacing w:val="-7"/>
        </w:rPr>
        <w:t xml:space="preserve"> </w:t>
      </w:r>
      <w:r>
        <w:rPr>
          <w:spacing w:val="-2"/>
        </w:rPr>
        <w:t>человека.</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54"/>
      </w:pPr>
      <w:r>
        <w:lastRenderedPageBreak/>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65E3D" w:rsidRDefault="0075429B">
      <w:pPr>
        <w:pStyle w:val="a3"/>
        <w:spacing w:line="355" w:lineRule="auto"/>
        <w:ind w:right="849"/>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65E3D" w:rsidRDefault="0075429B">
      <w:pPr>
        <w:pStyle w:val="a3"/>
        <w:spacing w:line="355" w:lineRule="auto"/>
        <w:ind w:right="847"/>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65E3D" w:rsidRDefault="0075429B">
      <w:pPr>
        <w:pStyle w:val="a3"/>
        <w:spacing w:line="355" w:lineRule="auto"/>
        <w:ind w:right="848"/>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65E3D" w:rsidRDefault="0075429B">
      <w:pPr>
        <w:pStyle w:val="a3"/>
        <w:spacing w:line="355" w:lineRule="auto"/>
        <w:ind w:right="847"/>
      </w:pPr>
      <w:r>
        <w:t>Семейства покрытосеменных (цветковых) растений (изучаются три семейства растений по выбору учителя с учётом местных условий, при этом возможно</w:t>
      </w:r>
      <w:r>
        <w:rPr>
          <w:spacing w:val="-18"/>
        </w:rPr>
        <w:t xml:space="preserve"> </w:t>
      </w:r>
      <w:r>
        <w:t>изучать</w:t>
      </w:r>
      <w:r>
        <w:rPr>
          <w:spacing w:val="-17"/>
        </w:rPr>
        <w:t xml:space="preserve"> </w:t>
      </w:r>
      <w:r>
        <w:t>семейства,</w:t>
      </w:r>
      <w:r>
        <w:rPr>
          <w:spacing w:val="-18"/>
        </w:rPr>
        <w:t xml:space="preserve"> </w:t>
      </w:r>
      <w:r>
        <w:t>не</w:t>
      </w:r>
      <w:r>
        <w:rPr>
          <w:spacing w:val="-17"/>
        </w:rPr>
        <w:t xml:space="preserve"> </w:t>
      </w:r>
      <w:r>
        <w:t>вошедшие</w:t>
      </w:r>
      <w:r>
        <w:rPr>
          <w:spacing w:val="-17"/>
        </w:rPr>
        <w:t xml:space="preserve"> </w:t>
      </w:r>
      <w:r>
        <w:t>в</w:t>
      </w:r>
      <w:r>
        <w:rPr>
          <w:spacing w:val="-18"/>
        </w:rPr>
        <w:t xml:space="preserve"> </w:t>
      </w:r>
      <w:r>
        <w:t>перечень,</w:t>
      </w:r>
      <w:r>
        <w:rPr>
          <w:spacing w:val="-16"/>
        </w:rPr>
        <w:t xml:space="preserve"> </w:t>
      </w:r>
      <w:r>
        <w:t>если</w:t>
      </w:r>
      <w:r>
        <w:rPr>
          <w:spacing w:val="-17"/>
        </w:rPr>
        <w:t xml:space="preserve"> </w:t>
      </w:r>
      <w:r>
        <w:t>они</w:t>
      </w:r>
      <w:r>
        <w:rPr>
          <w:spacing w:val="-18"/>
        </w:rPr>
        <w:t xml:space="preserve"> </w:t>
      </w:r>
      <w:r>
        <w:t>являются</w:t>
      </w:r>
      <w:r>
        <w:rPr>
          <w:spacing w:val="-16"/>
        </w:rPr>
        <w:t xml:space="preserve"> </w:t>
      </w:r>
      <w:r>
        <w:t>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w:t>
      </w:r>
      <w:r>
        <w:rPr>
          <w:spacing w:val="-15"/>
        </w:rPr>
        <w:t xml:space="preserve"> </w:t>
      </w:r>
      <w:r>
        <w:t>или</w:t>
      </w:r>
      <w:r>
        <w:rPr>
          <w:spacing w:val="-17"/>
        </w:rPr>
        <w:t xml:space="preserve"> </w:t>
      </w:r>
      <w:r>
        <w:t>Бобовые,</w:t>
      </w:r>
      <w:r>
        <w:rPr>
          <w:spacing w:val="-15"/>
        </w:rPr>
        <w:t xml:space="preserve"> </w:t>
      </w:r>
      <w:r>
        <w:t>Паслёновые,</w:t>
      </w:r>
      <w:r>
        <w:rPr>
          <w:spacing w:val="-15"/>
        </w:rPr>
        <w:t xml:space="preserve"> </w:t>
      </w:r>
      <w:r>
        <w:t>Сложноцветные,</w:t>
      </w:r>
      <w:r>
        <w:rPr>
          <w:spacing w:val="-15"/>
        </w:rPr>
        <w:t xml:space="preserve"> </w:t>
      </w:r>
      <w:r>
        <w:t>или</w:t>
      </w:r>
      <w:r>
        <w:rPr>
          <w:spacing w:val="-17"/>
        </w:rPr>
        <w:t xml:space="preserve"> </w:t>
      </w:r>
      <w:r>
        <w:t>Астровые)</w:t>
      </w:r>
      <w:r>
        <w:rPr>
          <w:spacing w:val="-18"/>
        </w:rPr>
        <w:t xml:space="preserve"> </w:t>
      </w:r>
      <w:r>
        <w:t>и</w:t>
      </w:r>
      <w:r>
        <w:rPr>
          <w:spacing w:val="-16"/>
        </w:rPr>
        <w:t xml:space="preserve"> </w:t>
      </w:r>
      <w:r>
        <w:t>класса Однодольные (Лилейные, Злаки, или Мятликовые). Многообразие растений. Дикорастущие представители семейств.</w:t>
      </w:r>
      <w:r>
        <w:rPr>
          <w:spacing w:val="33"/>
        </w:rPr>
        <w:t xml:space="preserve"> </w:t>
      </w:r>
      <w:r>
        <w:t>Культурные представители семейств,</w:t>
      </w:r>
      <w:r>
        <w:rPr>
          <w:spacing w:val="33"/>
        </w:rPr>
        <w:t xml:space="preserve"> </w:t>
      </w:r>
      <w:r>
        <w:t>их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22" w:lineRule="exact"/>
        <w:ind w:firstLine="0"/>
        <w:jc w:val="left"/>
      </w:pPr>
      <w:r>
        <w:rPr>
          <w:spacing w:val="-2"/>
        </w:rPr>
        <w:lastRenderedPageBreak/>
        <w:t>использование</w:t>
      </w:r>
      <w:r>
        <w:rPr>
          <w:spacing w:val="8"/>
        </w:rPr>
        <w:t xml:space="preserve"> </w:t>
      </w:r>
      <w:r>
        <w:rPr>
          <w:spacing w:val="-2"/>
        </w:rPr>
        <w:t>человеком.</w:t>
      </w:r>
    </w:p>
    <w:p w:rsidR="00A65E3D" w:rsidRDefault="0075429B">
      <w:pPr>
        <w:pStyle w:val="a3"/>
        <w:ind w:left="1756" w:firstLine="0"/>
        <w:jc w:val="left"/>
      </w:pPr>
      <w:r>
        <w:t>Лабораторные</w:t>
      </w:r>
      <w:r>
        <w:rPr>
          <w:spacing w:val="-10"/>
        </w:rPr>
        <w:t xml:space="preserve"> </w:t>
      </w:r>
      <w:r>
        <w:t>и</w:t>
      </w:r>
      <w:r>
        <w:rPr>
          <w:spacing w:val="-11"/>
        </w:rPr>
        <w:t xml:space="preserve"> </w:t>
      </w:r>
      <w:r>
        <w:t>практические</w:t>
      </w:r>
      <w:r>
        <w:rPr>
          <w:spacing w:val="-6"/>
        </w:rPr>
        <w:t xml:space="preserve"> </w:t>
      </w:r>
      <w:r>
        <w:rPr>
          <w:spacing w:val="-2"/>
        </w:rPr>
        <w:t>работы.</w:t>
      </w:r>
    </w:p>
    <w:p w:rsidR="00A65E3D" w:rsidRDefault="0075429B">
      <w:pPr>
        <w:pStyle w:val="a3"/>
        <w:spacing w:before="134" w:line="355" w:lineRule="auto"/>
        <w:ind w:right="841" w:firstLine="782"/>
        <w:jc w:val="left"/>
      </w:pPr>
      <w:r>
        <w:t>Изучение</w:t>
      </w:r>
      <w:r>
        <w:rPr>
          <w:spacing w:val="-13"/>
        </w:rPr>
        <w:t xml:space="preserve"> </w:t>
      </w:r>
      <w:r>
        <w:t>строения</w:t>
      </w:r>
      <w:r>
        <w:rPr>
          <w:spacing w:val="-13"/>
        </w:rPr>
        <w:t xml:space="preserve"> </w:t>
      </w:r>
      <w:r>
        <w:t>одноклеточных</w:t>
      </w:r>
      <w:r>
        <w:rPr>
          <w:spacing w:val="-13"/>
        </w:rPr>
        <w:t xml:space="preserve"> </w:t>
      </w:r>
      <w:r>
        <w:t>водорослей</w:t>
      </w:r>
      <w:r>
        <w:rPr>
          <w:spacing w:val="-13"/>
        </w:rPr>
        <w:t xml:space="preserve"> </w:t>
      </w:r>
      <w:r>
        <w:t>(на</w:t>
      </w:r>
      <w:r>
        <w:rPr>
          <w:spacing w:val="-13"/>
        </w:rPr>
        <w:t xml:space="preserve"> </w:t>
      </w:r>
      <w:r>
        <w:t>примере</w:t>
      </w:r>
      <w:r>
        <w:rPr>
          <w:spacing w:val="-13"/>
        </w:rPr>
        <w:t xml:space="preserve"> </w:t>
      </w:r>
      <w:r>
        <w:t>хламидомонады и хлореллы).</w:t>
      </w:r>
    </w:p>
    <w:p w:rsidR="00A65E3D" w:rsidRDefault="0075429B">
      <w:pPr>
        <w:pStyle w:val="a3"/>
        <w:spacing w:line="355" w:lineRule="auto"/>
        <w:ind w:firstLine="782"/>
        <w:jc w:val="left"/>
      </w:pPr>
      <w:r>
        <w:t>Изучение</w:t>
      </w:r>
      <w:r>
        <w:rPr>
          <w:spacing w:val="80"/>
        </w:rPr>
        <w:t xml:space="preserve"> </w:t>
      </w:r>
      <w:r>
        <w:t>строения</w:t>
      </w:r>
      <w:r>
        <w:rPr>
          <w:spacing w:val="80"/>
        </w:rPr>
        <w:t xml:space="preserve"> </w:t>
      </w:r>
      <w:r>
        <w:t>многоклеточных</w:t>
      </w:r>
      <w:r>
        <w:rPr>
          <w:spacing w:val="40"/>
        </w:rPr>
        <w:t xml:space="preserve"> </w:t>
      </w:r>
      <w:r>
        <w:t>нитчатых</w:t>
      </w:r>
      <w:r>
        <w:rPr>
          <w:spacing w:val="40"/>
        </w:rPr>
        <w:t xml:space="preserve"> </w:t>
      </w:r>
      <w:r>
        <w:t>водорослей</w:t>
      </w:r>
      <w:r>
        <w:rPr>
          <w:spacing w:val="80"/>
        </w:rPr>
        <w:t xml:space="preserve"> </w:t>
      </w:r>
      <w:r>
        <w:t>(на</w:t>
      </w:r>
      <w:r>
        <w:rPr>
          <w:spacing w:val="80"/>
        </w:rPr>
        <w:t xml:space="preserve"> </w:t>
      </w:r>
      <w:r>
        <w:t>примере спирогиры и улотрикса).</w:t>
      </w:r>
    </w:p>
    <w:p w:rsidR="00A65E3D" w:rsidRDefault="0075429B">
      <w:pPr>
        <w:pStyle w:val="a3"/>
        <w:spacing w:line="355" w:lineRule="auto"/>
        <w:ind w:left="1756" w:right="3053" w:firstLine="0"/>
        <w:jc w:val="left"/>
      </w:pPr>
      <w:r>
        <w:t>Изучение</w:t>
      </w:r>
      <w:r>
        <w:rPr>
          <w:spacing w:val="-6"/>
        </w:rPr>
        <w:t xml:space="preserve"> </w:t>
      </w:r>
      <w:r>
        <w:t>внешнего</w:t>
      </w:r>
      <w:r>
        <w:rPr>
          <w:spacing w:val="-7"/>
        </w:rPr>
        <w:t xml:space="preserve"> </w:t>
      </w:r>
      <w:r>
        <w:t>строения</w:t>
      </w:r>
      <w:r>
        <w:rPr>
          <w:spacing w:val="-6"/>
        </w:rPr>
        <w:t xml:space="preserve"> </w:t>
      </w:r>
      <w:r>
        <w:t>мхов</w:t>
      </w:r>
      <w:r>
        <w:rPr>
          <w:spacing w:val="-8"/>
        </w:rPr>
        <w:t xml:space="preserve"> </w:t>
      </w:r>
      <w:r>
        <w:t>(на</w:t>
      </w:r>
      <w:r>
        <w:rPr>
          <w:spacing w:val="-6"/>
        </w:rPr>
        <w:t xml:space="preserve"> </w:t>
      </w:r>
      <w:r>
        <w:t>местных</w:t>
      </w:r>
      <w:r>
        <w:rPr>
          <w:spacing w:val="-11"/>
        </w:rPr>
        <w:t xml:space="preserve"> </w:t>
      </w:r>
      <w:r>
        <w:t>видах). Изучение внешнего строения папоротника или хвоща.</w:t>
      </w:r>
    </w:p>
    <w:p w:rsidR="00A65E3D" w:rsidRDefault="0075429B">
      <w:pPr>
        <w:pStyle w:val="a3"/>
        <w:spacing w:line="355" w:lineRule="auto"/>
        <w:ind w:right="849" w:firstLine="782"/>
      </w:pPr>
      <w:r>
        <w:t>Изучение внешнего строения веток, хвои, шишек и семян голосеменных растений (на примере ели, сосны или лиственницы).</w:t>
      </w:r>
    </w:p>
    <w:p w:rsidR="00A65E3D" w:rsidRDefault="0075429B">
      <w:pPr>
        <w:pStyle w:val="a3"/>
        <w:spacing w:line="320" w:lineRule="exact"/>
        <w:ind w:left="1756" w:firstLine="0"/>
      </w:pPr>
      <w:r>
        <w:t>Изучение</w:t>
      </w:r>
      <w:r>
        <w:rPr>
          <w:spacing w:val="-10"/>
        </w:rPr>
        <w:t xml:space="preserve"> </w:t>
      </w:r>
      <w:r>
        <w:t>внешнего</w:t>
      </w:r>
      <w:r>
        <w:rPr>
          <w:spacing w:val="-10"/>
        </w:rPr>
        <w:t xml:space="preserve"> </w:t>
      </w:r>
      <w:r>
        <w:t>строения</w:t>
      </w:r>
      <w:r>
        <w:rPr>
          <w:spacing w:val="-10"/>
        </w:rPr>
        <w:t xml:space="preserve"> </w:t>
      </w:r>
      <w:r>
        <w:t>покрытосеменных</w:t>
      </w:r>
      <w:r>
        <w:rPr>
          <w:spacing w:val="-13"/>
        </w:rPr>
        <w:t xml:space="preserve"> </w:t>
      </w:r>
      <w:r>
        <w:rPr>
          <w:spacing w:val="-2"/>
        </w:rPr>
        <w:t>растений.</w:t>
      </w:r>
    </w:p>
    <w:p w:rsidR="00A65E3D" w:rsidRDefault="0075429B">
      <w:pPr>
        <w:pStyle w:val="a3"/>
        <w:spacing w:before="141" w:line="355" w:lineRule="auto"/>
        <w:ind w:right="846" w:firstLine="782"/>
      </w:pPr>
      <w:r>
        <w:t>Изучение</w:t>
      </w:r>
      <w:r>
        <w:rPr>
          <w:spacing w:val="-6"/>
        </w:rPr>
        <w:t xml:space="preserve"> </w:t>
      </w:r>
      <w:r>
        <w:t>признаков</w:t>
      </w:r>
      <w:r>
        <w:rPr>
          <w:spacing w:val="-8"/>
        </w:rPr>
        <w:t xml:space="preserve"> </w:t>
      </w:r>
      <w:r>
        <w:t>представителей</w:t>
      </w:r>
      <w:r>
        <w:rPr>
          <w:spacing w:val="-7"/>
        </w:rPr>
        <w:t xml:space="preserve"> </w:t>
      </w:r>
      <w:r>
        <w:t>семейств:</w:t>
      </w:r>
      <w:r>
        <w:rPr>
          <w:spacing w:val="-12"/>
        </w:rPr>
        <w:t xml:space="preserve"> </w:t>
      </w:r>
      <w:r>
        <w:t>Крестоцветные</w:t>
      </w:r>
      <w:r>
        <w:rPr>
          <w:spacing w:val="-6"/>
        </w:rPr>
        <w:t xml:space="preserve"> </w:t>
      </w:r>
      <w:r>
        <w:t xml:space="preserve">(Капустные), Розоцветные (Розовые), Мотыльковые (Бобовые), Паслёновые, Сложноцветные (Астровые), Лилейные, Злаки (Мятликовые) на гербарных и натуральных </w:t>
      </w:r>
      <w:r>
        <w:rPr>
          <w:spacing w:val="-2"/>
        </w:rPr>
        <w:t>образцах.</w:t>
      </w:r>
    </w:p>
    <w:p w:rsidR="00A65E3D" w:rsidRDefault="0075429B">
      <w:pPr>
        <w:pStyle w:val="a3"/>
        <w:spacing w:line="355" w:lineRule="auto"/>
        <w:ind w:right="861" w:firstLine="782"/>
      </w:pPr>
      <w:r>
        <w:t>Определение видов растений (на примере трёх семейств) с использованием определителей растений или определительных карточек.</w:t>
      </w:r>
    </w:p>
    <w:p w:rsidR="00A65E3D" w:rsidRDefault="0075429B">
      <w:pPr>
        <w:pStyle w:val="a4"/>
        <w:numPr>
          <w:ilvl w:val="2"/>
          <w:numId w:val="39"/>
        </w:numPr>
        <w:tabs>
          <w:tab w:val="left" w:pos="2805"/>
        </w:tabs>
        <w:spacing w:line="320" w:lineRule="exact"/>
        <w:ind w:left="2805" w:hanging="1049"/>
        <w:jc w:val="both"/>
        <w:rPr>
          <w:sz w:val="28"/>
        </w:rPr>
      </w:pPr>
      <w:r>
        <w:rPr>
          <w:sz w:val="28"/>
        </w:rPr>
        <w:t>Развитие</w:t>
      </w:r>
      <w:r>
        <w:rPr>
          <w:spacing w:val="-9"/>
          <w:sz w:val="28"/>
        </w:rPr>
        <w:t xml:space="preserve"> </w:t>
      </w:r>
      <w:r>
        <w:rPr>
          <w:sz w:val="28"/>
        </w:rPr>
        <w:t>растительного</w:t>
      </w:r>
      <w:r>
        <w:rPr>
          <w:spacing w:val="-10"/>
          <w:sz w:val="28"/>
        </w:rPr>
        <w:t xml:space="preserve"> </w:t>
      </w:r>
      <w:r>
        <w:rPr>
          <w:sz w:val="28"/>
        </w:rPr>
        <w:t>мира</w:t>
      </w:r>
      <w:r>
        <w:rPr>
          <w:spacing w:val="-9"/>
          <w:sz w:val="28"/>
        </w:rPr>
        <w:t xml:space="preserve"> </w:t>
      </w:r>
      <w:r>
        <w:rPr>
          <w:sz w:val="28"/>
        </w:rPr>
        <w:t>на</w:t>
      </w:r>
      <w:r>
        <w:rPr>
          <w:spacing w:val="-9"/>
          <w:sz w:val="28"/>
        </w:rPr>
        <w:t xml:space="preserve"> </w:t>
      </w:r>
      <w:r>
        <w:rPr>
          <w:spacing w:val="-2"/>
          <w:sz w:val="28"/>
        </w:rPr>
        <w:t>Земле.</w:t>
      </w:r>
    </w:p>
    <w:p w:rsidR="00A65E3D" w:rsidRDefault="0075429B">
      <w:pPr>
        <w:pStyle w:val="a3"/>
        <w:spacing w:before="149" w:line="355" w:lineRule="auto"/>
        <w:ind w:right="849" w:firstLine="782"/>
      </w:pPr>
      <w:r>
        <w:t>Эволюционное</w:t>
      </w:r>
      <w:r>
        <w:rPr>
          <w:spacing w:val="-11"/>
        </w:rPr>
        <w:t xml:space="preserve"> </w:t>
      </w:r>
      <w:r>
        <w:t>развитие</w:t>
      </w:r>
      <w:r>
        <w:rPr>
          <w:spacing w:val="-11"/>
        </w:rPr>
        <w:t xml:space="preserve"> </w:t>
      </w:r>
      <w:r>
        <w:t>растительного</w:t>
      </w:r>
      <w:r>
        <w:rPr>
          <w:spacing w:val="-11"/>
        </w:rPr>
        <w:t xml:space="preserve"> </w:t>
      </w:r>
      <w:r>
        <w:t>мира</w:t>
      </w:r>
      <w:r>
        <w:rPr>
          <w:spacing w:val="-11"/>
        </w:rPr>
        <w:t xml:space="preserve"> </w:t>
      </w:r>
      <w:r>
        <w:t>на</w:t>
      </w:r>
      <w:r>
        <w:rPr>
          <w:spacing w:val="-11"/>
        </w:rPr>
        <w:t xml:space="preserve"> </w:t>
      </w:r>
      <w:r>
        <w:t>Земле.</w:t>
      </w:r>
      <w:r>
        <w:rPr>
          <w:spacing w:val="-14"/>
        </w:rPr>
        <w:t xml:space="preserve"> </w:t>
      </w:r>
      <w:r>
        <w:t>Сохранение</w:t>
      </w:r>
      <w:r>
        <w:rPr>
          <w:spacing w:val="-11"/>
        </w:rPr>
        <w:t xml:space="preserve"> </w:t>
      </w:r>
      <w:r>
        <w:t>в</w:t>
      </w:r>
      <w:r>
        <w:rPr>
          <w:spacing w:val="-13"/>
        </w:rPr>
        <w:t xml:space="preserve"> </w:t>
      </w:r>
      <w:r>
        <w:t>земной коре растительных остатков, их изучение. «Живые ископаемые» растительного царства.</w:t>
      </w:r>
      <w:r>
        <w:rPr>
          <w:spacing w:val="-9"/>
        </w:rPr>
        <w:t xml:space="preserve"> </w:t>
      </w:r>
      <w:r>
        <w:t>Жизнь</w:t>
      </w:r>
      <w:r>
        <w:rPr>
          <w:spacing w:val="-13"/>
        </w:rPr>
        <w:t xml:space="preserve"> </w:t>
      </w:r>
      <w:r>
        <w:t>растений</w:t>
      </w:r>
      <w:r>
        <w:rPr>
          <w:spacing w:val="-11"/>
        </w:rPr>
        <w:t xml:space="preserve"> </w:t>
      </w:r>
      <w:r>
        <w:t>в</w:t>
      </w:r>
      <w:r>
        <w:rPr>
          <w:spacing w:val="-8"/>
        </w:rPr>
        <w:t xml:space="preserve"> </w:t>
      </w:r>
      <w:r>
        <w:t>воде.</w:t>
      </w:r>
      <w:r>
        <w:rPr>
          <w:spacing w:val="-9"/>
        </w:rPr>
        <w:t xml:space="preserve"> </w:t>
      </w:r>
      <w:r>
        <w:t>Первые</w:t>
      </w:r>
      <w:r>
        <w:rPr>
          <w:spacing w:val="-1"/>
        </w:rPr>
        <w:t xml:space="preserve"> </w:t>
      </w:r>
      <w:r>
        <w:t>наземные</w:t>
      </w:r>
      <w:r>
        <w:rPr>
          <w:spacing w:val="-10"/>
        </w:rPr>
        <w:t xml:space="preserve"> </w:t>
      </w:r>
      <w:r>
        <w:t>растения.</w:t>
      </w:r>
      <w:r>
        <w:rPr>
          <w:spacing w:val="-9"/>
        </w:rPr>
        <w:t xml:space="preserve"> </w:t>
      </w:r>
      <w:r>
        <w:t>Освоение</w:t>
      </w:r>
      <w:r>
        <w:rPr>
          <w:spacing w:val="-10"/>
        </w:rPr>
        <w:t xml:space="preserve"> </w:t>
      </w:r>
      <w:r>
        <w:t>растениями суши. Этапы развития наземных растений основных систематических групп. Вымершие растения.</w:t>
      </w:r>
    </w:p>
    <w:p w:rsidR="00A65E3D" w:rsidRDefault="0075429B">
      <w:pPr>
        <w:pStyle w:val="a3"/>
        <w:spacing w:line="316" w:lineRule="exact"/>
        <w:ind w:left="1756" w:firstLine="0"/>
      </w:pPr>
      <w:r>
        <w:t>Экскурсии</w:t>
      </w:r>
      <w:r>
        <w:rPr>
          <w:spacing w:val="-10"/>
        </w:rPr>
        <w:t xml:space="preserve"> </w:t>
      </w:r>
      <w:r>
        <w:t>или</w:t>
      </w:r>
      <w:r>
        <w:rPr>
          <w:spacing w:val="-9"/>
        </w:rPr>
        <w:t xml:space="preserve"> </w:t>
      </w:r>
      <w:r>
        <w:rPr>
          <w:spacing w:val="-2"/>
        </w:rPr>
        <w:t>видеоэкскурсии.</w:t>
      </w:r>
    </w:p>
    <w:p w:rsidR="00A65E3D" w:rsidRDefault="0075429B">
      <w:pPr>
        <w:pStyle w:val="a3"/>
        <w:spacing w:before="153" w:line="355" w:lineRule="auto"/>
        <w:ind w:right="858" w:firstLine="782"/>
      </w:pPr>
      <w:r>
        <w:t>Развитие</w:t>
      </w:r>
      <w:r>
        <w:rPr>
          <w:spacing w:val="-18"/>
        </w:rPr>
        <w:t xml:space="preserve"> </w:t>
      </w:r>
      <w:r>
        <w:t>растительного</w:t>
      </w:r>
      <w:r>
        <w:rPr>
          <w:spacing w:val="-17"/>
        </w:rPr>
        <w:t xml:space="preserve"> </w:t>
      </w:r>
      <w:r>
        <w:t>мира</w:t>
      </w:r>
      <w:r>
        <w:rPr>
          <w:spacing w:val="-18"/>
        </w:rPr>
        <w:t xml:space="preserve"> </w:t>
      </w:r>
      <w:r>
        <w:t>на</w:t>
      </w:r>
      <w:r>
        <w:rPr>
          <w:spacing w:val="-17"/>
        </w:rPr>
        <w:t xml:space="preserve"> </w:t>
      </w:r>
      <w:r>
        <w:t>Земле</w:t>
      </w:r>
      <w:r>
        <w:rPr>
          <w:spacing w:val="-18"/>
        </w:rPr>
        <w:t xml:space="preserve"> </w:t>
      </w:r>
      <w:r>
        <w:t>(экскурсия</w:t>
      </w:r>
      <w:r>
        <w:rPr>
          <w:spacing w:val="-17"/>
        </w:rPr>
        <w:t xml:space="preserve"> </w:t>
      </w:r>
      <w:r>
        <w:t>в</w:t>
      </w:r>
      <w:r>
        <w:rPr>
          <w:spacing w:val="-18"/>
        </w:rPr>
        <w:t xml:space="preserve"> </w:t>
      </w:r>
      <w:r>
        <w:t>палеонтологический</w:t>
      </w:r>
      <w:r>
        <w:rPr>
          <w:spacing w:val="-17"/>
        </w:rPr>
        <w:t xml:space="preserve"> </w:t>
      </w:r>
      <w:r>
        <w:t>или краеведческий музей).</w:t>
      </w:r>
    </w:p>
    <w:p w:rsidR="00A65E3D" w:rsidRDefault="0075429B">
      <w:pPr>
        <w:pStyle w:val="a4"/>
        <w:numPr>
          <w:ilvl w:val="2"/>
          <w:numId w:val="39"/>
        </w:numPr>
        <w:tabs>
          <w:tab w:val="left" w:pos="2805"/>
        </w:tabs>
        <w:spacing w:line="319" w:lineRule="exact"/>
        <w:ind w:left="2805" w:hanging="1049"/>
        <w:jc w:val="both"/>
        <w:rPr>
          <w:sz w:val="28"/>
        </w:rPr>
      </w:pPr>
      <w:r>
        <w:rPr>
          <w:sz w:val="28"/>
        </w:rPr>
        <w:t>Растения</w:t>
      </w:r>
      <w:r>
        <w:rPr>
          <w:spacing w:val="-5"/>
          <w:sz w:val="28"/>
        </w:rPr>
        <w:t xml:space="preserve"> </w:t>
      </w:r>
      <w:r>
        <w:rPr>
          <w:sz w:val="28"/>
        </w:rPr>
        <w:t>в</w:t>
      </w:r>
      <w:r>
        <w:rPr>
          <w:spacing w:val="-7"/>
          <w:sz w:val="28"/>
        </w:rPr>
        <w:t xml:space="preserve"> </w:t>
      </w:r>
      <w:r>
        <w:rPr>
          <w:sz w:val="28"/>
        </w:rPr>
        <w:t>природных</w:t>
      </w:r>
      <w:r>
        <w:rPr>
          <w:spacing w:val="-9"/>
          <w:sz w:val="28"/>
        </w:rPr>
        <w:t xml:space="preserve"> </w:t>
      </w:r>
      <w:r>
        <w:rPr>
          <w:spacing w:val="-2"/>
          <w:sz w:val="28"/>
        </w:rPr>
        <w:t>сообществах.</w:t>
      </w:r>
    </w:p>
    <w:p w:rsidR="00A65E3D" w:rsidRDefault="0075429B">
      <w:pPr>
        <w:pStyle w:val="a3"/>
        <w:spacing w:before="154" w:line="352" w:lineRule="auto"/>
        <w:ind w:right="855" w:firstLine="782"/>
      </w:pPr>
      <w:r>
        <w:t>Растения и среда обитания. Экологические факторы. Растения и условия неживой природы: свет, температура, влага, атмосферный воздух. Растения и условия</w:t>
      </w:r>
      <w:r>
        <w:rPr>
          <w:spacing w:val="-6"/>
        </w:rPr>
        <w:t xml:space="preserve"> </w:t>
      </w:r>
      <w:r>
        <w:t>живой</w:t>
      </w:r>
      <w:r>
        <w:rPr>
          <w:spacing w:val="-7"/>
        </w:rPr>
        <w:t xml:space="preserve"> </w:t>
      </w:r>
      <w:r>
        <w:t>природы:</w:t>
      </w:r>
      <w:r>
        <w:rPr>
          <w:spacing w:val="-13"/>
        </w:rPr>
        <w:t xml:space="preserve"> </w:t>
      </w:r>
      <w:r>
        <w:t>прямое</w:t>
      </w:r>
      <w:r>
        <w:rPr>
          <w:spacing w:val="-7"/>
        </w:rPr>
        <w:t xml:space="preserve"> </w:t>
      </w:r>
      <w:r>
        <w:t>и</w:t>
      </w:r>
      <w:r>
        <w:rPr>
          <w:spacing w:val="-7"/>
        </w:rPr>
        <w:t xml:space="preserve"> </w:t>
      </w:r>
      <w:r>
        <w:t>косвенное</w:t>
      </w:r>
      <w:r>
        <w:rPr>
          <w:spacing w:val="-7"/>
        </w:rPr>
        <w:t xml:space="preserve"> </w:t>
      </w:r>
      <w:r>
        <w:t>воздействие</w:t>
      </w:r>
      <w:r>
        <w:rPr>
          <w:spacing w:val="-7"/>
        </w:rPr>
        <w:t xml:space="preserve"> </w:t>
      </w:r>
      <w:r>
        <w:t>организмов</w:t>
      </w:r>
      <w:r>
        <w:rPr>
          <w:spacing w:val="-9"/>
        </w:rPr>
        <w:t xml:space="preserve"> </w:t>
      </w:r>
      <w:r>
        <w:t>на</w:t>
      </w:r>
      <w:r>
        <w:rPr>
          <w:spacing w:val="-7"/>
        </w:rPr>
        <w:t xml:space="preserve"> </w:t>
      </w:r>
      <w:r>
        <w:t>растения. Приспособленность</w:t>
      </w:r>
      <w:r>
        <w:rPr>
          <w:spacing w:val="72"/>
        </w:rPr>
        <w:t xml:space="preserve"> </w:t>
      </w:r>
      <w:r>
        <w:t>растений</w:t>
      </w:r>
      <w:r>
        <w:rPr>
          <w:spacing w:val="74"/>
        </w:rPr>
        <w:t xml:space="preserve"> </w:t>
      </w:r>
      <w:r>
        <w:t>к</w:t>
      </w:r>
      <w:r>
        <w:rPr>
          <w:spacing w:val="74"/>
        </w:rPr>
        <w:t xml:space="preserve"> </w:t>
      </w:r>
      <w:r>
        <w:t>среде</w:t>
      </w:r>
      <w:r>
        <w:rPr>
          <w:spacing w:val="67"/>
        </w:rPr>
        <w:t xml:space="preserve"> </w:t>
      </w:r>
      <w:r>
        <w:t>обитания.</w:t>
      </w:r>
      <w:r>
        <w:rPr>
          <w:spacing w:val="77"/>
        </w:rPr>
        <w:t xml:space="preserve"> </w:t>
      </w:r>
      <w:r>
        <w:t>Взаимосвязи</w:t>
      </w:r>
      <w:r>
        <w:rPr>
          <w:spacing w:val="76"/>
        </w:rPr>
        <w:t xml:space="preserve"> </w:t>
      </w:r>
      <w:r>
        <w:t>растений</w:t>
      </w:r>
      <w:r>
        <w:rPr>
          <w:spacing w:val="74"/>
        </w:rPr>
        <w:t xml:space="preserve"> </w:t>
      </w:r>
      <w:r>
        <w:rPr>
          <w:spacing w:val="-2"/>
        </w:rPr>
        <w:t>между</w:t>
      </w:r>
    </w:p>
    <w:p w:rsidR="00A65E3D" w:rsidRDefault="00A65E3D">
      <w:pPr>
        <w:spacing w:line="352"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собой</w:t>
      </w:r>
      <w:r>
        <w:rPr>
          <w:spacing w:val="-5"/>
        </w:rPr>
        <w:t xml:space="preserve"> </w:t>
      </w:r>
      <w:r>
        <w:t>и</w:t>
      </w:r>
      <w:r>
        <w:rPr>
          <w:spacing w:val="-4"/>
        </w:rPr>
        <w:t xml:space="preserve"> </w:t>
      </w:r>
      <w:r>
        <w:t>с</w:t>
      </w:r>
      <w:r>
        <w:rPr>
          <w:spacing w:val="-4"/>
        </w:rPr>
        <w:t xml:space="preserve"> </w:t>
      </w:r>
      <w:r>
        <w:t>другими</w:t>
      </w:r>
      <w:r>
        <w:rPr>
          <w:spacing w:val="-4"/>
        </w:rPr>
        <w:t xml:space="preserve"> </w:t>
      </w:r>
      <w:r>
        <w:rPr>
          <w:spacing w:val="-2"/>
        </w:rPr>
        <w:t>организмами.</w:t>
      </w:r>
    </w:p>
    <w:p w:rsidR="00A65E3D" w:rsidRDefault="0075429B">
      <w:pPr>
        <w:pStyle w:val="a3"/>
        <w:spacing w:before="153" w:line="355" w:lineRule="auto"/>
        <w:ind w:right="854" w:firstLine="782"/>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65E3D" w:rsidRDefault="0075429B">
      <w:pPr>
        <w:pStyle w:val="a4"/>
        <w:numPr>
          <w:ilvl w:val="2"/>
          <w:numId w:val="39"/>
        </w:numPr>
        <w:tabs>
          <w:tab w:val="left" w:pos="2762"/>
        </w:tabs>
        <w:spacing w:line="316" w:lineRule="exact"/>
        <w:ind w:left="2762" w:hanging="1006"/>
        <w:jc w:val="both"/>
        <w:rPr>
          <w:sz w:val="28"/>
        </w:rPr>
      </w:pPr>
      <w:r>
        <w:rPr>
          <w:sz w:val="28"/>
        </w:rPr>
        <w:t>Растения</w:t>
      </w:r>
      <w:r>
        <w:rPr>
          <w:spacing w:val="-7"/>
          <w:sz w:val="28"/>
        </w:rPr>
        <w:t xml:space="preserve"> </w:t>
      </w:r>
      <w:r>
        <w:rPr>
          <w:sz w:val="28"/>
        </w:rPr>
        <w:t>и</w:t>
      </w:r>
      <w:r>
        <w:rPr>
          <w:spacing w:val="-7"/>
          <w:sz w:val="28"/>
        </w:rPr>
        <w:t xml:space="preserve"> </w:t>
      </w:r>
      <w:r>
        <w:rPr>
          <w:spacing w:val="-2"/>
          <w:sz w:val="28"/>
        </w:rPr>
        <w:t>человек.</w:t>
      </w:r>
    </w:p>
    <w:p w:rsidR="00A65E3D" w:rsidRDefault="0075429B">
      <w:pPr>
        <w:pStyle w:val="a3"/>
        <w:spacing w:before="154" w:line="355" w:lineRule="auto"/>
        <w:ind w:right="848" w:firstLine="782"/>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65E3D" w:rsidRDefault="0075429B">
      <w:pPr>
        <w:pStyle w:val="a3"/>
        <w:spacing w:line="311" w:lineRule="exact"/>
        <w:ind w:left="1756" w:firstLine="0"/>
      </w:pPr>
      <w:r>
        <w:t>Экскурсии</w:t>
      </w:r>
      <w:r>
        <w:rPr>
          <w:spacing w:val="-10"/>
        </w:rPr>
        <w:t xml:space="preserve"> </w:t>
      </w:r>
      <w:r>
        <w:t>или</w:t>
      </w:r>
      <w:r>
        <w:rPr>
          <w:spacing w:val="-9"/>
        </w:rPr>
        <w:t xml:space="preserve"> </w:t>
      </w:r>
      <w:r>
        <w:rPr>
          <w:spacing w:val="-2"/>
        </w:rPr>
        <w:t>видеоэкскурсии.</w:t>
      </w:r>
    </w:p>
    <w:p w:rsidR="00A65E3D" w:rsidRDefault="0075429B">
      <w:pPr>
        <w:pStyle w:val="a3"/>
        <w:spacing w:before="148" w:line="355" w:lineRule="auto"/>
        <w:ind w:left="1756" w:right="3830" w:firstLine="0"/>
      </w:pPr>
      <w:r>
        <w:t>Изучение</w:t>
      </w:r>
      <w:r>
        <w:rPr>
          <w:spacing w:val="-13"/>
        </w:rPr>
        <w:t xml:space="preserve"> </w:t>
      </w:r>
      <w:r>
        <w:t>сельскохозяйственных</w:t>
      </w:r>
      <w:r>
        <w:rPr>
          <w:spacing w:val="-17"/>
        </w:rPr>
        <w:t xml:space="preserve"> </w:t>
      </w:r>
      <w:r>
        <w:t>растений</w:t>
      </w:r>
      <w:r>
        <w:rPr>
          <w:spacing w:val="-14"/>
        </w:rPr>
        <w:t xml:space="preserve"> </w:t>
      </w:r>
      <w:r>
        <w:t>региона. Изучение сорных растений региона.</w:t>
      </w:r>
    </w:p>
    <w:p w:rsidR="00A65E3D" w:rsidRDefault="0075429B">
      <w:pPr>
        <w:pStyle w:val="a4"/>
        <w:numPr>
          <w:ilvl w:val="2"/>
          <w:numId w:val="39"/>
        </w:numPr>
        <w:tabs>
          <w:tab w:val="left" w:pos="2762"/>
        </w:tabs>
        <w:spacing w:line="319" w:lineRule="exact"/>
        <w:ind w:left="2762" w:hanging="1006"/>
        <w:jc w:val="both"/>
        <w:rPr>
          <w:sz w:val="28"/>
        </w:rPr>
      </w:pPr>
      <w:r>
        <w:rPr>
          <w:sz w:val="28"/>
        </w:rPr>
        <w:t>Грибы.</w:t>
      </w:r>
      <w:r>
        <w:rPr>
          <w:spacing w:val="-8"/>
          <w:sz w:val="28"/>
        </w:rPr>
        <w:t xml:space="preserve"> </w:t>
      </w:r>
      <w:r>
        <w:rPr>
          <w:sz w:val="28"/>
        </w:rPr>
        <w:t>Лишайники.</w:t>
      </w:r>
      <w:r>
        <w:rPr>
          <w:spacing w:val="-9"/>
          <w:sz w:val="28"/>
        </w:rPr>
        <w:t xml:space="preserve"> </w:t>
      </w:r>
      <w:r>
        <w:rPr>
          <w:spacing w:val="-2"/>
          <w:sz w:val="28"/>
        </w:rPr>
        <w:t>Бактерии.</w:t>
      </w:r>
    </w:p>
    <w:p w:rsidR="00A65E3D" w:rsidRDefault="0075429B">
      <w:pPr>
        <w:pStyle w:val="a3"/>
        <w:spacing w:before="154" w:line="355" w:lineRule="auto"/>
        <w:ind w:right="852" w:firstLine="782"/>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w:t>
      </w:r>
      <w:r>
        <w:rPr>
          <w:spacing w:val="-2"/>
        </w:rPr>
        <w:t>(шампиньоны).</w:t>
      </w:r>
    </w:p>
    <w:p w:rsidR="00A65E3D" w:rsidRDefault="0075429B">
      <w:pPr>
        <w:pStyle w:val="a3"/>
        <w:spacing w:line="355" w:lineRule="auto"/>
        <w:ind w:right="848" w:firstLine="782"/>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65E3D" w:rsidRDefault="0075429B">
      <w:pPr>
        <w:pStyle w:val="a3"/>
        <w:spacing w:line="355" w:lineRule="auto"/>
        <w:ind w:right="857" w:firstLine="782"/>
      </w:pPr>
      <w:r>
        <w:t>Паразитические грибы. Разнообразие и значение паразитических грибов (головня,</w:t>
      </w:r>
      <w:r>
        <w:rPr>
          <w:spacing w:val="71"/>
        </w:rPr>
        <w:t xml:space="preserve"> </w:t>
      </w:r>
      <w:r>
        <w:t>спорынья,</w:t>
      </w:r>
      <w:r>
        <w:rPr>
          <w:spacing w:val="71"/>
        </w:rPr>
        <w:t xml:space="preserve"> </w:t>
      </w:r>
      <w:r>
        <w:t>фитофтора,</w:t>
      </w:r>
      <w:r>
        <w:rPr>
          <w:spacing w:val="72"/>
        </w:rPr>
        <w:t xml:space="preserve"> </w:t>
      </w:r>
      <w:r>
        <w:t>трутовик</w:t>
      </w:r>
      <w:r>
        <w:rPr>
          <w:spacing w:val="69"/>
        </w:rPr>
        <w:t xml:space="preserve"> </w:t>
      </w:r>
      <w:r>
        <w:t>и</w:t>
      </w:r>
      <w:r>
        <w:rPr>
          <w:spacing w:val="69"/>
        </w:rPr>
        <w:t xml:space="preserve"> </w:t>
      </w:r>
      <w:r>
        <w:t>другие).</w:t>
      </w:r>
      <w:r>
        <w:rPr>
          <w:spacing w:val="72"/>
        </w:rPr>
        <w:t xml:space="preserve"> </w:t>
      </w:r>
      <w:r>
        <w:t>Борьба</w:t>
      </w:r>
      <w:r>
        <w:rPr>
          <w:spacing w:val="70"/>
        </w:rPr>
        <w:t xml:space="preserve"> </w:t>
      </w:r>
      <w:r>
        <w:t>с</w:t>
      </w:r>
      <w:r>
        <w:rPr>
          <w:spacing w:val="71"/>
        </w:rPr>
        <w:t xml:space="preserve"> </w:t>
      </w:r>
      <w:r>
        <w:rPr>
          <w:spacing w:val="-2"/>
        </w:rPr>
        <w:t>заболеваниями,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rPr>
          <w:spacing w:val="-2"/>
        </w:rPr>
        <w:lastRenderedPageBreak/>
        <w:t>вызываемыми</w:t>
      </w:r>
      <w:r>
        <w:rPr>
          <w:spacing w:val="7"/>
        </w:rPr>
        <w:t xml:space="preserve"> </w:t>
      </w:r>
      <w:r>
        <w:rPr>
          <w:spacing w:val="-2"/>
        </w:rPr>
        <w:t>паразитическими</w:t>
      </w:r>
      <w:r>
        <w:rPr>
          <w:spacing w:val="7"/>
        </w:rPr>
        <w:t xml:space="preserve"> </w:t>
      </w:r>
      <w:r>
        <w:rPr>
          <w:spacing w:val="-2"/>
        </w:rPr>
        <w:t>грибами.</w:t>
      </w:r>
    </w:p>
    <w:p w:rsidR="00A65E3D" w:rsidRDefault="0075429B">
      <w:pPr>
        <w:pStyle w:val="a3"/>
        <w:spacing w:before="153" w:line="355" w:lineRule="auto"/>
        <w:ind w:right="854" w:firstLine="782"/>
      </w:pPr>
      <w:r>
        <w:t xml:space="preserve">Лишайники - комплексные организмы. Строение лишайников. Питание, рост и размножение лишайников. Значение лишайников в природе и жизни </w:t>
      </w:r>
      <w:r>
        <w:rPr>
          <w:spacing w:val="-2"/>
        </w:rPr>
        <w:t>человека.</w:t>
      </w:r>
    </w:p>
    <w:p w:rsidR="00A65E3D" w:rsidRDefault="0075429B">
      <w:pPr>
        <w:pStyle w:val="a3"/>
        <w:spacing w:line="355" w:lineRule="auto"/>
        <w:ind w:right="856" w:firstLine="782"/>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A65E3D" w:rsidRDefault="0075429B">
      <w:pPr>
        <w:pStyle w:val="a3"/>
        <w:spacing w:line="355" w:lineRule="auto"/>
        <w:ind w:right="854" w:firstLine="0"/>
      </w:pPr>
      <w:r>
        <w:t xml:space="preserve">Болезнетворные бактерии и меры профилактики заболеваний, вызываемых бактериями. Бактерии на службе у человека (в сельском хозяйстве, </w:t>
      </w:r>
      <w:r>
        <w:rPr>
          <w:spacing w:val="-2"/>
        </w:rPr>
        <w:t>промышленности).</w:t>
      </w:r>
    </w:p>
    <w:p w:rsidR="00A65E3D" w:rsidRDefault="0075429B">
      <w:pPr>
        <w:pStyle w:val="a3"/>
        <w:spacing w:line="319" w:lineRule="exact"/>
        <w:ind w:left="1756" w:firstLine="0"/>
        <w:jc w:val="left"/>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47" w:line="355" w:lineRule="auto"/>
        <w:ind w:firstLine="782"/>
        <w:jc w:val="left"/>
      </w:pPr>
      <w:r>
        <w:t>Изучение</w:t>
      </w:r>
      <w:r>
        <w:rPr>
          <w:spacing w:val="35"/>
        </w:rPr>
        <w:t xml:space="preserve"> </w:t>
      </w:r>
      <w:r>
        <w:t>строения</w:t>
      </w:r>
      <w:r>
        <w:rPr>
          <w:spacing w:val="36"/>
        </w:rPr>
        <w:t xml:space="preserve"> </w:t>
      </w:r>
      <w:r>
        <w:t>одноклеточных (мукор)</w:t>
      </w:r>
      <w:r>
        <w:rPr>
          <w:spacing w:val="33"/>
        </w:rPr>
        <w:t xml:space="preserve"> </w:t>
      </w:r>
      <w:r>
        <w:t>и</w:t>
      </w:r>
      <w:r>
        <w:rPr>
          <w:spacing w:val="34"/>
        </w:rPr>
        <w:t xml:space="preserve"> </w:t>
      </w:r>
      <w:r>
        <w:t>многоклеточных (пеницилл) плесневых грибов.</w:t>
      </w:r>
    </w:p>
    <w:p w:rsidR="00A65E3D" w:rsidRDefault="0075429B">
      <w:pPr>
        <w:pStyle w:val="a3"/>
        <w:tabs>
          <w:tab w:val="left" w:pos="3113"/>
          <w:tab w:val="left" w:pos="4408"/>
          <w:tab w:val="left" w:pos="5799"/>
          <w:tab w:val="left" w:pos="6403"/>
          <w:tab w:val="left" w:pos="8010"/>
          <w:tab w:val="left" w:pos="9047"/>
          <w:tab w:val="left" w:pos="9800"/>
        </w:tabs>
        <w:spacing w:line="355" w:lineRule="auto"/>
        <w:ind w:right="858" w:firstLine="782"/>
        <w:jc w:val="left"/>
      </w:pPr>
      <w:r>
        <w:rPr>
          <w:spacing w:val="-2"/>
        </w:rPr>
        <w:t>Изучение</w:t>
      </w:r>
      <w:r>
        <w:tab/>
      </w:r>
      <w:r>
        <w:rPr>
          <w:spacing w:val="-2"/>
        </w:rPr>
        <w:t>строения</w:t>
      </w:r>
      <w:r>
        <w:tab/>
      </w:r>
      <w:r>
        <w:rPr>
          <w:spacing w:val="-2"/>
        </w:rPr>
        <w:t>плодовых</w:t>
      </w:r>
      <w:r>
        <w:tab/>
      </w:r>
      <w:r>
        <w:rPr>
          <w:spacing w:val="-4"/>
        </w:rPr>
        <w:t>тел</w:t>
      </w:r>
      <w:r>
        <w:tab/>
      </w:r>
      <w:r>
        <w:rPr>
          <w:spacing w:val="-2"/>
        </w:rPr>
        <w:t>шляпочных</w:t>
      </w:r>
      <w:r>
        <w:tab/>
      </w:r>
      <w:r>
        <w:rPr>
          <w:spacing w:val="-2"/>
        </w:rPr>
        <w:t>грибов</w:t>
      </w:r>
      <w:r>
        <w:tab/>
      </w:r>
      <w:r>
        <w:rPr>
          <w:spacing w:val="-4"/>
        </w:rPr>
        <w:t>(или</w:t>
      </w:r>
      <w:r>
        <w:tab/>
      </w:r>
      <w:r>
        <w:rPr>
          <w:spacing w:val="-2"/>
        </w:rPr>
        <w:t xml:space="preserve">изучение </w:t>
      </w:r>
      <w:r>
        <w:t>шляпочных грибов на муляжах).</w:t>
      </w:r>
    </w:p>
    <w:p w:rsidR="00A65E3D" w:rsidRDefault="0075429B">
      <w:pPr>
        <w:pStyle w:val="a3"/>
        <w:spacing w:line="319" w:lineRule="exact"/>
        <w:ind w:left="1756" w:firstLine="0"/>
        <w:jc w:val="left"/>
      </w:pPr>
      <w:r>
        <w:t>Изучение</w:t>
      </w:r>
      <w:r>
        <w:rPr>
          <w:spacing w:val="-11"/>
        </w:rPr>
        <w:t xml:space="preserve"> </w:t>
      </w:r>
      <w:r>
        <w:t>строения</w:t>
      </w:r>
      <w:r>
        <w:rPr>
          <w:spacing w:val="-11"/>
        </w:rPr>
        <w:t xml:space="preserve"> </w:t>
      </w:r>
      <w:r>
        <w:rPr>
          <w:spacing w:val="-2"/>
        </w:rPr>
        <w:t>лишайников.</w:t>
      </w:r>
    </w:p>
    <w:p w:rsidR="00A65E3D" w:rsidRDefault="0075429B">
      <w:pPr>
        <w:pStyle w:val="a3"/>
        <w:spacing w:before="151"/>
        <w:ind w:left="1756" w:firstLine="0"/>
        <w:jc w:val="left"/>
      </w:pPr>
      <w:r>
        <w:t>Изучение</w:t>
      </w:r>
      <w:r>
        <w:rPr>
          <w:spacing w:val="-8"/>
        </w:rPr>
        <w:t xml:space="preserve"> </w:t>
      </w:r>
      <w:r>
        <w:t>строения</w:t>
      </w:r>
      <w:r>
        <w:rPr>
          <w:spacing w:val="-7"/>
        </w:rPr>
        <w:t xml:space="preserve"> </w:t>
      </w:r>
      <w:r>
        <w:t>бактерий</w:t>
      </w:r>
      <w:r>
        <w:rPr>
          <w:spacing w:val="-8"/>
        </w:rPr>
        <w:t xml:space="preserve"> </w:t>
      </w:r>
      <w:r>
        <w:t>(на</w:t>
      </w:r>
      <w:r>
        <w:rPr>
          <w:spacing w:val="-7"/>
        </w:rPr>
        <w:t xml:space="preserve"> </w:t>
      </w:r>
      <w:r>
        <w:t>готовых</w:t>
      </w:r>
      <w:r>
        <w:rPr>
          <w:spacing w:val="-12"/>
        </w:rPr>
        <w:t xml:space="preserve"> </w:t>
      </w:r>
      <w:r>
        <w:rPr>
          <w:spacing w:val="-2"/>
        </w:rPr>
        <w:t>микропрепаратах).</w:t>
      </w:r>
    </w:p>
    <w:p w:rsidR="00A65E3D" w:rsidRDefault="0075429B">
      <w:pPr>
        <w:pStyle w:val="a4"/>
        <w:numPr>
          <w:ilvl w:val="1"/>
          <w:numId w:val="39"/>
        </w:numPr>
        <w:tabs>
          <w:tab w:val="left" w:pos="2591"/>
        </w:tabs>
        <w:spacing w:before="148"/>
        <w:ind w:left="2591" w:hanging="835"/>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8</w:t>
      </w:r>
      <w:r>
        <w:rPr>
          <w:spacing w:val="-5"/>
          <w:sz w:val="28"/>
        </w:rPr>
        <w:t xml:space="preserve"> </w:t>
      </w:r>
      <w:r>
        <w:rPr>
          <w:spacing w:val="-2"/>
          <w:sz w:val="28"/>
        </w:rPr>
        <w:t>классе.</w:t>
      </w:r>
    </w:p>
    <w:p w:rsidR="00A65E3D" w:rsidRDefault="0075429B">
      <w:pPr>
        <w:pStyle w:val="a4"/>
        <w:numPr>
          <w:ilvl w:val="2"/>
          <w:numId w:val="39"/>
        </w:numPr>
        <w:tabs>
          <w:tab w:val="left" w:pos="2801"/>
        </w:tabs>
        <w:spacing w:before="154"/>
        <w:ind w:left="2801" w:hanging="1045"/>
        <w:rPr>
          <w:sz w:val="28"/>
        </w:rPr>
      </w:pPr>
      <w:r>
        <w:rPr>
          <w:sz w:val="28"/>
        </w:rPr>
        <w:t>Животный</w:t>
      </w:r>
      <w:r>
        <w:rPr>
          <w:spacing w:val="-16"/>
          <w:sz w:val="28"/>
        </w:rPr>
        <w:t xml:space="preserve"> </w:t>
      </w:r>
      <w:r>
        <w:rPr>
          <w:spacing w:val="-2"/>
          <w:sz w:val="28"/>
        </w:rPr>
        <w:t>организм.</w:t>
      </w:r>
    </w:p>
    <w:p w:rsidR="00A65E3D" w:rsidRDefault="0075429B">
      <w:pPr>
        <w:pStyle w:val="a3"/>
        <w:spacing w:before="153" w:line="355" w:lineRule="auto"/>
        <w:ind w:right="853" w:firstLine="782"/>
      </w:pPr>
      <w:r>
        <w:t>Зоология - наука о животных. Разделы зоологии. Связь зоологии с другими науками и техникой.</w:t>
      </w:r>
    </w:p>
    <w:p w:rsidR="00A65E3D" w:rsidRDefault="0075429B">
      <w:pPr>
        <w:pStyle w:val="a3"/>
        <w:spacing w:line="355" w:lineRule="auto"/>
        <w:ind w:right="853" w:firstLine="782"/>
      </w:pPr>
      <w:r>
        <w:t>Общие</w:t>
      </w:r>
      <w:r>
        <w:rPr>
          <w:spacing w:val="-1"/>
        </w:rPr>
        <w:t xml:space="preserve"> </w:t>
      </w:r>
      <w:r>
        <w:t>признаки</w:t>
      </w:r>
      <w:r>
        <w:rPr>
          <w:spacing w:val="-2"/>
        </w:rPr>
        <w:t xml:space="preserve"> </w:t>
      </w:r>
      <w:r>
        <w:t>животных. Отличия</w:t>
      </w:r>
      <w:r>
        <w:rPr>
          <w:spacing w:val="-1"/>
        </w:rPr>
        <w:t xml:space="preserve"> </w:t>
      </w:r>
      <w:r>
        <w:t>животных</w:t>
      </w:r>
      <w:r>
        <w:rPr>
          <w:spacing w:val="-6"/>
        </w:rPr>
        <w:t xml:space="preserve"> </w:t>
      </w:r>
      <w:r>
        <w:t>от</w:t>
      </w:r>
      <w:r>
        <w:rPr>
          <w:spacing w:val="-4"/>
        </w:rPr>
        <w:t xml:space="preserve"> </w:t>
      </w:r>
      <w:r>
        <w:t>растений. Многообразие животного мира. Одноклеточные и многоклеточные животные. Форма тела животного, симметрия, размеры тела и другое.</w:t>
      </w:r>
    </w:p>
    <w:p w:rsidR="00A65E3D" w:rsidRDefault="0075429B">
      <w:pPr>
        <w:pStyle w:val="a3"/>
        <w:spacing w:line="355" w:lineRule="auto"/>
        <w:ind w:right="846" w:firstLine="782"/>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w:t>
      </w:r>
      <w:r>
        <w:rPr>
          <w:spacing w:val="-9"/>
        </w:rPr>
        <w:t xml:space="preserve"> </w:t>
      </w:r>
      <w:r>
        <w:t>лизосомы,</w:t>
      </w:r>
      <w:r>
        <w:rPr>
          <w:spacing w:val="-9"/>
        </w:rPr>
        <w:t xml:space="preserve"> </w:t>
      </w:r>
      <w:r>
        <w:t>клеточный</w:t>
      </w:r>
      <w:r>
        <w:rPr>
          <w:spacing w:val="-11"/>
        </w:rPr>
        <w:t xml:space="preserve"> </w:t>
      </w:r>
      <w:r>
        <w:t>центр).</w:t>
      </w:r>
      <w:r>
        <w:rPr>
          <w:spacing w:val="-9"/>
        </w:rPr>
        <w:t xml:space="preserve"> </w:t>
      </w:r>
      <w:r>
        <w:t>Процессы,</w:t>
      </w:r>
      <w:r>
        <w:rPr>
          <w:spacing w:val="-9"/>
        </w:rPr>
        <w:t xml:space="preserve"> </w:t>
      </w:r>
      <w:r>
        <w:t>происходящие</w:t>
      </w:r>
      <w:r>
        <w:rPr>
          <w:spacing w:val="-11"/>
        </w:rPr>
        <w:t xml:space="preserve"> </w:t>
      </w:r>
      <w:r>
        <w:t>в</w:t>
      </w:r>
      <w:r>
        <w:rPr>
          <w:spacing w:val="-13"/>
        </w:rPr>
        <w:t xml:space="preserve"> </w:t>
      </w:r>
      <w:r>
        <w:t>клетке.</w:t>
      </w:r>
      <w:r>
        <w:rPr>
          <w:spacing w:val="-9"/>
        </w:rPr>
        <w:t xml:space="preserve"> </w:t>
      </w:r>
      <w:r>
        <w:t>Деление клетки. Ткани животных, их разнообразие. Органы и системы органов животных. Организм - единое целое.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56" w:firstLine="0"/>
      </w:pPr>
      <w:r>
        <w:lastRenderedPageBreak/>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53" w:line="355" w:lineRule="auto"/>
        <w:ind w:right="853" w:firstLine="782"/>
      </w:pPr>
      <w:r>
        <w:t xml:space="preserve">Исследование под микроскопом готовых микропрепаратов клеток и тканей </w:t>
      </w:r>
      <w:r>
        <w:rPr>
          <w:spacing w:val="-2"/>
        </w:rPr>
        <w:t>животных.</w:t>
      </w:r>
    </w:p>
    <w:p w:rsidR="00A65E3D" w:rsidRDefault="0075429B">
      <w:pPr>
        <w:pStyle w:val="a4"/>
        <w:numPr>
          <w:ilvl w:val="2"/>
          <w:numId w:val="39"/>
        </w:numPr>
        <w:tabs>
          <w:tab w:val="left" w:pos="2805"/>
        </w:tabs>
        <w:spacing w:line="320" w:lineRule="exact"/>
        <w:ind w:left="2805" w:hanging="1049"/>
        <w:jc w:val="both"/>
        <w:rPr>
          <w:sz w:val="28"/>
        </w:rPr>
      </w:pPr>
      <w:r>
        <w:rPr>
          <w:sz w:val="28"/>
        </w:rPr>
        <w:t>Строение</w:t>
      </w:r>
      <w:r>
        <w:rPr>
          <w:spacing w:val="-9"/>
          <w:sz w:val="28"/>
        </w:rPr>
        <w:t xml:space="preserve"> </w:t>
      </w:r>
      <w:r>
        <w:rPr>
          <w:sz w:val="28"/>
        </w:rPr>
        <w:t>и</w:t>
      </w:r>
      <w:r>
        <w:rPr>
          <w:spacing w:val="-9"/>
          <w:sz w:val="28"/>
        </w:rPr>
        <w:t xml:space="preserve"> </w:t>
      </w:r>
      <w:r>
        <w:rPr>
          <w:sz w:val="28"/>
        </w:rPr>
        <w:t>жизнедеятельность</w:t>
      </w:r>
      <w:r>
        <w:rPr>
          <w:spacing w:val="-11"/>
          <w:sz w:val="28"/>
        </w:rPr>
        <w:t xml:space="preserve"> </w:t>
      </w:r>
      <w:r>
        <w:rPr>
          <w:sz w:val="28"/>
        </w:rPr>
        <w:t>организма</w:t>
      </w:r>
      <w:r>
        <w:rPr>
          <w:spacing w:val="-9"/>
          <w:sz w:val="28"/>
        </w:rPr>
        <w:t xml:space="preserve"> </w:t>
      </w:r>
      <w:r>
        <w:rPr>
          <w:spacing w:val="-2"/>
          <w:sz w:val="28"/>
        </w:rPr>
        <w:t>животного.</w:t>
      </w:r>
    </w:p>
    <w:p w:rsidR="00A65E3D" w:rsidRDefault="0075429B">
      <w:pPr>
        <w:pStyle w:val="a3"/>
        <w:spacing w:before="154" w:line="355" w:lineRule="auto"/>
        <w:ind w:right="854" w:firstLine="782"/>
      </w:pPr>
      <w:r>
        <w:t>Опора</w:t>
      </w:r>
      <w:r>
        <w:rPr>
          <w:spacing w:val="-12"/>
        </w:rPr>
        <w:t xml:space="preserve"> </w:t>
      </w:r>
      <w:r>
        <w:t>и</w:t>
      </w:r>
      <w:r>
        <w:rPr>
          <w:spacing w:val="-13"/>
        </w:rPr>
        <w:t xml:space="preserve"> </w:t>
      </w:r>
      <w:r>
        <w:t>движение</w:t>
      </w:r>
      <w:r>
        <w:rPr>
          <w:spacing w:val="-12"/>
        </w:rPr>
        <w:t xml:space="preserve"> </w:t>
      </w:r>
      <w:r>
        <w:t>животных.</w:t>
      </w:r>
      <w:r>
        <w:rPr>
          <w:spacing w:val="-11"/>
        </w:rPr>
        <w:t xml:space="preserve"> </w:t>
      </w:r>
      <w:r>
        <w:t>Особенности</w:t>
      </w:r>
      <w:r>
        <w:rPr>
          <w:spacing w:val="-13"/>
        </w:rPr>
        <w:t xml:space="preserve"> </w:t>
      </w:r>
      <w:r>
        <w:t>гидростатического,</w:t>
      </w:r>
      <w:r>
        <w:rPr>
          <w:spacing w:val="-11"/>
        </w:rPr>
        <w:t xml:space="preserve"> </w:t>
      </w:r>
      <w:r>
        <w:t>наружного</w:t>
      </w:r>
      <w:r>
        <w:rPr>
          <w:spacing w:val="-13"/>
        </w:rPr>
        <w:t xml:space="preserve"> </w:t>
      </w:r>
      <w:r>
        <w:t>и внутреннего скелета у животных. Передвижение у одноклеточных (амёбовидное, жгутиковое).</w:t>
      </w:r>
      <w:r>
        <w:rPr>
          <w:spacing w:val="50"/>
        </w:rPr>
        <w:t xml:space="preserve"> </w:t>
      </w:r>
      <w:r>
        <w:t>Мышечные</w:t>
      </w:r>
      <w:r>
        <w:rPr>
          <w:spacing w:val="50"/>
        </w:rPr>
        <w:t xml:space="preserve"> </w:t>
      </w:r>
      <w:r>
        <w:t>движения</w:t>
      </w:r>
      <w:r>
        <w:rPr>
          <w:spacing w:val="54"/>
        </w:rPr>
        <w:t xml:space="preserve"> </w:t>
      </w:r>
      <w:r>
        <w:t>у</w:t>
      </w:r>
      <w:r>
        <w:rPr>
          <w:spacing w:val="48"/>
        </w:rPr>
        <w:t xml:space="preserve"> </w:t>
      </w:r>
      <w:r>
        <w:t>многоклеточных:</w:t>
      </w:r>
      <w:r>
        <w:rPr>
          <w:spacing w:val="44"/>
        </w:rPr>
        <w:t xml:space="preserve"> </w:t>
      </w:r>
      <w:r>
        <w:t>полёт</w:t>
      </w:r>
      <w:r>
        <w:rPr>
          <w:spacing w:val="47"/>
        </w:rPr>
        <w:t xml:space="preserve"> </w:t>
      </w:r>
      <w:r>
        <w:t>насекомых,</w:t>
      </w:r>
      <w:r>
        <w:rPr>
          <w:spacing w:val="51"/>
        </w:rPr>
        <w:t xml:space="preserve"> </w:t>
      </w:r>
      <w:r>
        <w:rPr>
          <w:spacing w:val="-2"/>
        </w:rPr>
        <w:t>птиц,</w:t>
      </w:r>
    </w:p>
    <w:p w:rsidR="00A65E3D" w:rsidRDefault="0075429B">
      <w:pPr>
        <w:pStyle w:val="a3"/>
        <w:ind w:right="1138" w:firstLine="0"/>
      </w:pPr>
      <w:r>
        <w:t>плавание</w:t>
      </w:r>
      <w:r>
        <w:rPr>
          <w:spacing w:val="-4"/>
        </w:rPr>
        <w:t xml:space="preserve"> </w:t>
      </w:r>
      <w:r>
        <w:t>рыб,</w:t>
      </w:r>
      <w:r>
        <w:rPr>
          <w:spacing w:val="-3"/>
        </w:rPr>
        <w:t xml:space="preserve"> </w:t>
      </w:r>
      <w:r>
        <w:t>движение</w:t>
      </w:r>
      <w:r>
        <w:rPr>
          <w:spacing w:val="-3"/>
        </w:rPr>
        <w:t xml:space="preserve"> </w:t>
      </w:r>
      <w:r>
        <w:t>по</w:t>
      </w:r>
      <w:r>
        <w:rPr>
          <w:spacing w:val="-5"/>
        </w:rPr>
        <w:t xml:space="preserve"> </w:t>
      </w:r>
      <w:r>
        <w:t>суше</w:t>
      </w:r>
      <w:r>
        <w:rPr>
          <w:spacing w:val="-4"/>
        </w:rPr>
        <w:t xml:space="preserve"> </w:t>
      </w:r>
      <w:r>
        <w:t>позвоночных</w:t>
      </w:r>
      <w:r>
        <w:rPr>
          <w:spacing w:val="-9"/>
        </w:rPr>
        <w:t xml:space="preserve"> </w:t>
      </w:r>
      <w:r>
        <w:t>животных</w:t>
      </w:r>
      <w:r>
        <w:rPr>
          <w:spacing w:val="-9"/>
        </w:rPr>
        <w:t xml:space="preserve"> </w:t>
      </w:r>
      <w:r>
        <w:t>(ползание,</w:t>
      </w:r>
      <w:r>
        <w:rPr>
          <w:spacing w:val="-3"/>
        </w:rPr>
        <w:t xml:space="preserve"> </w:t>
      </w:r>
      <w:r>
        <w:t>бег,</w:t>
      </w:r>
      <w:r>
        <w:rPr>
          <w:spacing w:val="-7"/>
        </w:rPr>
        <w:t xml:space="preserve"> </w:t>
      </w:r>
      <w:r>
        <w:t>ходьба и другое). Рычажные конечности.</w:t>
      </w:r>
    </w:p>
    <w:p w:rsidR="00A65E3D" w:rsidRDefault="0075429B">
      <w:pPr>
        <w:pStyle w:val="a3"/>
        <w:spacing w:before="125" w:line="355" w:lineRule="auto"/>
        <w:ind w:right="851"/>
      </w:pPr>
      <w: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w:t>
      </w:r>
      <w:r>
        <w:rPr>
          <w:spacing w:val="-2"/>
        </w:rPr>
        <w:t>млекопитающих.</w:t>
      </w:r>
    </w:p>
    <w:p w:rsidR="00A65E3D" w:rsidRDefault="0075429B">
      <w:pPr>
        <w:pStyle w:val="a3"/>
        <w:spacing w:line="355" w:lineRule="auto"/>
        <w:ind w:right="857"/>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65E3D" w:rsidRDefault="0075429B">
      <w:pPr>
        <w:pStyle w:val="a3"/>
        <w:spacing w:line="355" w:lineRule="auto"/>
        <w:ind w:right="844"/>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65E3D" w:rsidRDefault="0075429B">
      <w:pPr>
        <w:pStyle w:val="a3"/>
        <w:spacing w:line="352" w:lineRule="auto"/>
        <w:ind w:right="848"/>
      </w:pPr>
      <w:r>
        <w:t>Выделение у животных. Значение выделения конечных продуктов обмена веществ. Сократительные вакуоли у</w:t>
      </w:r>
      <w:r>
        <w:rPr>
          <w:spacing w:val="-6"/>
        </w:rPr>
        <w:t xml:space="preserve"> </w:t>
      </w:r>
      <w:r>
        <w:t>простейших. Звёздчатые клетки</w:t>
      </w:r>
      <w:r>
        <w:rPr>
          <w:spacing w:val="-1"/>
        </w:rPr>
        <w:t xml:space="preserve"> </w:t>
      </w:r>
      <w:r>
        <w:t>и</w:t>
      </w:r>
      <w:r>
        <w:rPr>
          <w:spacing w:val="-1"/>
        </w:rPr>
        <w:t xml:space="preserve"> </w:t>
      </w:r>
      <w:r>
        <w:t>канальцы у плоских червей, выделительные трубочки и воронки у кольчатых червей. Мальпигиевы сосуды у</w:t>
      </w:r>
      <w:r>
        <w:rPr>
          <w:spacing w:val="-1"/>
        </w:rPr>
        <w:t xml:space="preserve"> </w:t>
      </w:r>
      <w:r>
        <w:t>насекомых. Почки (туловищные и тазовые), мочеточники, мочевой пузырь у позвоночных животных. Особенности выделения у птиц, связанные с полётом.</w:t>
      </w:r>
    </w:p>
    <w:p w:rsidR="00A65E3D" w:rsidRDefault="00A65E3D">
      <w:pPr>
        <w:spacing w:line="352"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4"/>
      </w:pPr>
      <w:r>
        <w:lastRenderedPageBreak/>
        <w:t xml:space="preserve">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w:t>
      </w:r>
      <w:r>
        <w:rPr>
          <w:spacing w:val="-2"/>
        </w:rPr>
        <w:t>животных.</w:t>
      </w:r>
    </w:p>
    <w:p w:rsidR="00A65E3D" w:rsidRDefault="0075429B">
      <w:pPr>
        <w:pStyle w:val="a3"/>
        <w:spacing w:line="355" w:lineRule="auto"/>
        <w:ind w:right="848"/>
      </w:pPr>
      <w:r>
        <w:t>Координация</w:t>
      </w:r>
      <w:r>
        <w:rPr>
          <w:spacing w:val="-10"/>
        </w:rPr>
        <w:t xml:space="preserve"> </w:t>
      </w:r>
      <w:r>
        <w:t>и</w:t>
      </w:r>
      <w:r>
        <w:rPr>
          <w:spacing w:val="-10"/>
        </w:rPr>
        <w:t xml:space="preserve"> </w:t>
      </w:r>
      <w:r>
        <w:t>регуляция</w:t>
      </w:r>
      <w:r>
        <w:rPr>
          <w:spacing w:val="-6"/>
        </w:rPr>
        <w:t xml:space="preserve"> </w:t>
      </w:r>
      <w:r>
        <w:t>жизнедеятельности</w:t>
      </w:r>
      <w:r>
        <w:rPr>
          <w:spacing w:val="-7"/>
        </w:rPr>
        <w:t xml:space="preserve"> </w:t>
      </w:r>
      <w:r>
        <w:t>у</w:t>
      </w:r>
      <w:r>
        <w:rPr>
          <w:spacing w:val="-10"/>
        </w:rPr>
        <w:t xml:space="preserve"> </w:t>
      </w:r>
      <w:r>
        <w:t>животных.</w:t>
      </w:r>
      <w:r>
        <w:rPr>
          <w:spacing w:val="-4"/>
        </w:rPr>
        <w:t xml:space="preserve"> </w:t>
      </w:r>
      <w:r>
        <w:t>Раздражимость</w:t>
      </w:r>
      <w:r>
        <w:rPr>
          <w:spacing w:val="-4"/>
        </w:rPr>
        <w:t xml:space="preserve"> </w:t>
      </w:r>
      <w:r>
        <w:t>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w:t>
      </w:r>
      <w:r>
        <w:rPr>
          <w:spacing w:val="-3"/>
        </w:rPr>
        <w:t xml:space="preserve"> </w:t>
      </w:r>
      <w:r>
        <w:t>у</w:t>
      </w:r>
      <w:r>
        <w:rPr>
          <w:spacing w:val="-8"/>
        </w:rPr>
        <w:t xml:space="preserve"> </w:t>
      </w:r>
      <w:r>
        <w:t>позвоночных</w:t>
      </w:r>
      <w:r>
        <w:rPr>
          <w:spacing w:val="-8"/>
        </w:rPr>
        <w:t xml:space="preserve"> </w:t>
      </w:r>
      <w:r>
        <w:t>(трубчатая):</w:t>
      </w:r>
      <w:r>
        <w:rPr>
          <w:spacing w:val="-9"/>
        </w:rPr>
        <w:t xml:space="preserve"> </w:t>
      </w:r>
      <w:r>
        <w:t>головной</w:t>
      </w:r>
      <w:r>
        <w:rPr>
          <w:spacing w:val="-4"/>
        </w:rPr>
        <w:t xml:space="preserve"> </w:t>
      </w:r>
      <w:r>
        <w:t>и</w:t>
      </w:r>
      <w:r>
        <w:rPr>
          <w:spacing w:val="-4"/>
        </w:rPr>
        <w:t xml:space="preserve"> </w:t>
      </w:r>
      <w:r>
        <w:t>спинной</w:t>
      </w:r>
      <w:r>
        <w:rPr>
          <w:spacing w:val="-5"/>
        </w:rPr>
        <w:t xml:space="preserve"> </w:t>
      </w:r>
      <w:r>
        <w:t>мозг,</w:t>
      </w:r>
      <w:r>
        <w:rPr>
          <w:spacing w:val="-1"/>
        </w:rPr>
        <w:t xml:space="preserve"> </w:t>
      </w:r>
      <w:r>
        <w:t>нервы.</w:t>
      </w:r>
      <w:r>
        <w:rPr>
          <w:spacing w:val="-1"/>
        </w:rPr>
        <w:t xml:space="preserve"> </w:t>
      </w:r>
      <w:r>
        <w:t>Усложнение головного</w:t>
      </w:r>
      <w:r>
        <w:rPr>
          <w:spacing w:val="-16"/>
        </w:rPr>
        <w:t xml:space="preserve"> </w:t>
      </w:r>
      <w:r>
        <w:t>мозга</w:t>
      </w:r>
      <w:r>
        <w:rPr>
          <w:spacing w:val="-14"/>
        </w:rPr>
        <w:t xml:space="preserve"> </w:t>
      </w:r>
      <w:r>
        <w:t>от</w:t>
      </w:r>
      <w:r>
        <w:rPr>
          <w:spacing w:val="-17"/>
        </w:rPr>
        <w:t xml:space="preserve"> </w:t>
      </w:r>
      <w:r>
        <w:t>рыб</w:t>
      </w:r>
      <w:r>
        <w:rPr>
          <w:spacing w:val="-13"/>
        </w:rPr>
        <w:t xml:space="preserve"> </w:t>
      </w:r>
      <w:r>
        <w:t>до</w:t>
      </w:r>
      <w:r>
        <w:rPr>
          <w:spacing w:val="-15"/>
        </w:rPr>
        <w:t xml:space="preserve"> </w:t>
      </w:r>
      <w:r>
        <w:t>млекопитающих.</w:t>
      </w:r>
      <w:r>
        <w:rPr>
          <w:spacing w:val="-8"/>
        </w:rPr>
        <w:t xml:space="preserve"> </w:t>
      </w:r>
      <w:r>
        <w:t>Появление</w:t>
      </w:r>
      <w:r>
        <w:rPr>
          <w:spacing w:val="-14"/>
        </w:rPr>
        <w:t xml:space="preserve"> </w:t>
      </w:r>
      <w:r>
        <w:t>больших</w:t>
      </w:r>
      <w:r>
        <w:rPr>
          <w:spacing w:val="-18"/>
        </w:rPr>
        <w:t xml:space="preserve"> </w:t>
      </w:r>
      <w:r>
        <w:t>полушарий,</w:t>
      </w:r>
      <w:r>
        <w:rPr>
          <w:spacing w:val="-12"/>
        </w:rPr>
        <w:t xml:space="preserve"> </w:t>
      </w:r>
      <w:r>
        <w:t>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65E3D" w:rsidRDefault="0075429B">
      <w:pPr>
        <w:pStyle w:val="a3"/>
        <w:spacing w:line="352" w:lineRule="auto"/>
        <w:ind w:right="855"/>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65E3D" w:rsidRDefault="0075429B">
      <w:pPr>
        <w:pStyle w:val="a3"/>
        <w:spacing w:line="355" w:lineRule="auto"/>
        <w:ind w:right="850"/>
      </w:pPr>
      <w:r>
        <w:t>Размножение и развитие животных. Бесполое размножение:</w:t>
      </w:r>
      <w:r>
        <w:rPr>
          <w:spacing w:val="-2"/>
        </w:rPr>
        <w:t xml:space="preserve"> </w:t>
      </w:r>
      <w:r>
        <w:t>деление клетки одноклеточного организма на две, почкование, фрагментация. Половое размножение.</w:t>
      </w:r>
      <w:r>
        <w:rPr>
          <w:spacing w:val="-4"/>
        </w:rPr>
        <w:t xml:space="preserve"> </w:t>
      </w:r>
      <w:r>
        <w:t>Преимущество</w:t>
      </w:r>
      <w:r>
        <w:rPr>
          <w:spacing w:val="-7"/>
        </w:rPr>
        <w:t xml:space="preserve"> </w:t>
      </w:r>
      <w:r>
        <w:t>полового</w:t>
      </w:r>
      <w:r>
        <w:rPr>
          <w:spacing w:val="-7"/>
        </w:rPr>
        <w:t xml:space="preserve"> </w:t>
      </w:r>
      <w:r>
        <w:t>размножения.</w:t>
      </w:r>
      <w:r>
        <w:rPr>
          <w:spacing w:val="-4"/>
        </w:rPr>
        <w:t xml:space="preserve"> </w:t>
      </w:r>
      <w:r>
        <w:t>Половые</w:t>
      </w:r>
      <w:r>
        <w:rPr>
          <w:spacing w:val="-6"/>
        </w:rPr>
        <w:t xml:space="preserve"> </w:t>
      </w:r>
      <w:r>
        <w:t>железы.</w:t>
      </w:r>
      <w:r>
        <w:rPr>
          <w:spacing w:val="-4"/>
        </w:rPr>
        <w:t xml:space="preserve"> </w:t>
      </w:r>
      <w:r>
        <w:t>Яичники</w:t>
      </w:r>
      <w:r>
        <w:rPr>
          <w:spacing w:val="-7"/>
        </w:rPr>
        <w:t xml:space="preserve"> </w:t>
      </w:r>
      <w: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w:t>
      </w:r>
      <w:r>
        <w:rPr>
          <w:spacing w:val="-9"/>
        </w:rPr>
        <w:t xml:space="preserve"> </w:t>
      </w:r>
      <w:r>
        <w:t>(пуповина).</w:t>
      </w:r>
      <w:r>
        <w:rPr>
          <w:spacing w:val="-9"/>
        </w:rPr>
        <w:t xml:space="preserve"> </w:t>
      </w:r>
      <w:r>
        <w:t>Постэмбриональное</w:t>
      </w:r>
      <w:r>
        <w:rPr>
          <w:spacing w:val="-7"/>
        </w:rPr>
        <w:t xml:space="preserve"> </w:t>
      </w:r>
      <w:r>
        <w:t>развитие:</w:t>
      </w:r>
      <w:r>
        <w:rPr>
          <w:spacing w:val="-16"/>
        </w:rPr>
        <w:t xml:space="preserve"> </w:t>
      </w:r>
      <w:r>
        <w:t>прямое,</w:t>
      </w:r>
      <w:r>
        <w:rPr>
          <w:spacing w:val="-9"/>
        </w:rPr>
        <w:t xml:space="preserve"> </w:t>
      </w:r>
      <w:r>
        <w:t>непрямое.</w:t>
      </w:r>
      <w:r>
        <w:rPr>
          <w:spacing w:val="-9"/>
        </w:rPr>
        <w:t xml:space="preserve"> </w:t>
      </w:r>
      <w:r>
        <w:t>Метаморфоз (развитие с превращением): полный и неполный.</w:t>
      </w:r>
    </w:p>
    <w:p w:rsidR="00A65E3D" w:rsidRDefault="0075429B">
      <w:pPr>
        <w:pStyle w:val="a3"/>
        <w:spacing w:line="313" w:lineRule="exact"/>
        <w:ind w:left="1732"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39" w:line="355" w:lineRule="auto"/>
        <w:ind w:left="1732" w:right="3052" w:firstLine="0"/>
      </w:pPr>
      <w:r>
        <w:t>Ознакомление</w:t>
      </w:r>
      <w:r>
        <w:rPr>
          <w:spacing w:val="-5"/>
        </w:rPr>
        <w:t xml:space="preserve"> </w:t>
      </w:r>
      <w:r>
        <w:t>с</w:t>
      </w:r>
      <w:r>
        <w:rPr>
          <w:spacing w:val="-5"/>
        </w:rPr>
        <w:t xml:space="preserve"> </w:t>
      </w:r>
      <w:r>
        <w:t>органами</w:t>
      </w:r>
      <w:r>
        <w:rPr>
          <w:spacing w:val="-6"/>
        </w:rPr>
        <w:t xml:space="preserve"> </w:t>
      </w:r>
      <w:r>
        <w:t>опоры</w:t>
      </w:r>
      <w:r>
        <w:rPr>
          <w:spacing w:val="-6"/>
        </w:rPr>
        <w:t xml:space="preserve"> </w:t>
      </w:r>
      <w:r>
        <w:t>и</w:t>
      </w:r>
      <w:r>
        <w:rPr>
          <w:spacing w:val="-6"/>
        </w:rPr>
        <w:t xml:space="preserve"> </w:t>
      </w:r>
      <w:r>
        <w:t>движения</w:t>
      </w:r>
      <w:r>
        <w:rPr>
          <w:spacing w:val="-5"/>
        </w:rPr>
        <w:t xml:space="preserve"> </w:t>
      </w:r>
      <w:r>
        <w:t>у</w:t>
      </w:r>
      <w:r>
        <w:rPr>
          <w:spacing w:val="-10"/>
        </w:rPr>
        <w:t xml:space="preserve"> </w:t>
      </w:r>
      <w:r>
        <w:t>животных. Изучение способов поглощения пищи у животных.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32" w:firstLine="0"/>
        <w:jc w:val="left"/>
      </w:pPr>
      <w:r>
        <w:lastRenderedPageBreak/>
        <w:t>Изучение</w:t>
      </w:r>
      <w:r>
        <w:rPr>
          <w:spacing w:val="-7"/>
        </w:rPr>
        <w:t xml:space="preserve"> </w:t>
      </w:r>
      <w:r>
        <w:t>способов</w:t>
      </w:r>
      <w:r>
        <w:rPr>
          <w:spacing w:val="-8"/>
        </w:rPr>
        <w:t xml:space="preserve"> </w:t>
      </w:r>
      <w:r>
        <w:t>дыхания</w:t>
      </w:r>
      <w:r>
        <w:rPr>
          <w:spacing w:val="-2"/>
        </w:rPr>
        <w:t xml:space="preserve"> </w:t>
      </w:r>
      <w:r>
        <w:t>у</w:t>
      </w:r>
      <w:r>
        <w:rPr>
          <w:spacing w:val="-10"/>
        </w:rPr>
        <w:t xml:space="preserve"> </w:t>
      </w:r>
      <w:r>
        <w:rPr>
          <w:spacing w:val="-2"/>
        </w:rPr>
        <w:t>животных.</w:t>
      </w:r>
    </w:p>
    <w:p w:rsidR="00A65E3D" w:rsidRDefault="0075429B">
      <w:pPr>
        <w:pStyle w:val="a3"/>
        <w:spacing w:before="153" w:line="355" w:lineRule="auto"/>
        <w:ind w:left="1732" w:right="841" w:firstLine="0"/>
        <w:jc w:val="left"/>
      </w:pPr>
      <w:r>
        <w:t>Ознакомление</w:t>
      </w:r>
      <w:r>
        <w:rPr>
          <w:spacing w:val="-6"/>
        </w:rPr>
        <w:t xml:space="preserve"> </w:t>
      </w:r>
      <w:r>
        <w:t>с</w:t>
      </w:r>
      <w:r>
        <w:rPr>
          <w:spacing w:val="-6"/>
        </w:rPr>
        <w:t xml:space="preserve"> </w:t>
      </w:r>
      <w:r>
        <w:t>системами</w:t>
      </w:r>
      <w:r>
        <w:rPr>
          <w:spacing w:val="-7"/>
        </w:rPr>
        <w:t xml:space="preserve"> </w:t>
      </w:r>
      <w:r>
        <w:t>органов</w:t>
      </w:r>
      <w:r>
        <w:rPr>
          <w:spacing w:val="-8"/>
        </w:rPr>
        <w:t xml:space="preserve"> </w:t>
      </w:r>
      <w:r>
        <w:t>транспорта</w:t>
      </w:r>
      <w:r>
        <w:rPr>
          <w:spacing w:val="-6"/>
        </w:rPr>
        <w:t xml:space="preserve"> </w:t>
      </w:r>
      <w:r>
        <w:t>веществ</w:t>
      </w:r>
      <w:r>
        <w:rPr>
          <w:spacing w:val="-8"/>
        </w:rPr>
        <w:t xml:space="preserve"> </w:t>
      </w:r>
      <w:r>
        <w:t>у</w:t>
      </w:r>
      <w:r>
        <w:rPr>
          <w:spacing w:val="-2"/>
        </w:rPr>
        <w:t xml:space="preserve"> </w:t>
      </w:r>
      <w:r>
        <w:t>животных. Изучение покровов тела у животных.</w:t>
      </w:r>
    </w:p>
    <w:p w:rsidR="00A65E3D" w:rsidRDefault="0075429B">
      <w:pPr>
        <w:pStyle w:val="a3"/>
        <w:spacing w:line="320" w:lineRule="exact"/>
        <w:ind w:left="1732" w:firstLine="0"/>
        <w:jc w:val="left"/>
      </w:pPr>
      <w:r>
        <w:t>Изучение</w:t>
      </w:r>
      <w:r>
        <w:rPr>
          <w:spacing w:val="-7"/>
        </w:rPr>
        <w:t xml:space="preserve"> </w:t>
      </w:r>
      <w:r>
        <w:t>органов</w:t>
      </w:r>
      <w:r>
        <w:rPr>
          <w:spacing w:val="-9"/>
        </w:rPr>
        <w:t xml:space="preserve"> </w:t>
      </w:r>
      <w:r>
        <w:t>чувств</w:t>
      </w:r>
      <w:r>
        <w:rPr>
          <w:spacing w:val="-5"/>
        </w:rPr>
        <w:t xml:space="preserve"> </w:t>
      </w:r>
      <w:r>
        <w:t>у</w:t>
      </w:r>
      <w:r>
        <w:rPr>
          <w:spacing w:val="-11"/>
        </w:rPr>
        <w:t xml:space="preserve"> </w:t>
      </w:r>
      <w:r>
        <w:rPr>
          <w:spacing w:val="-2"/>
        </w:rPr>
        <w:t>животных.</w:t>
      </w:r>
    </w:p>
    <w:p w:rsidR="00A65E3D" w:rsidRDefault="0075429B">
      <w:pPr>
        <w:pStyle w:val="a3"/>
        <w:spacing w:before="154" w:line="355" w:lineRule="auto"/>
        <w:ind w:left="1732" w:right="3053" w:firstLine="0"/>
        <w:jc w:val="left"/>
      </w:pPr>
      <w:r>
        <w:t>Формирование</w:t>
      </w:r>
      <w:r>
        <w:rPr>
          <w:spacing w:val="-7"/>
        </w:rPr>
        <w:t xml:space="preserve"> </w:t>
      </w:r>
      <w:r>
        <w:t>условных</w:t>
      </w:r>
      <w:r>
        <w:rPr>
          <w:spacing w:val="-12"/>
        </w:rPr>
        <w:t xml:space="preserve"> </w:t>
      </w:r>
      <w:r>
        <w:t>рефлексов</w:t>
      </w:r>
      <w:r>
        <w:rPr>
          <w:spacing w:val="-6"/>
        </w:rPr>
        <w:t xml:space="preserve"> </w:t>
      </w:r>
      <w:r>
        <w:t>у</w:t>
      </w:r>
      <w:r>
        <w:rPr>
          <w:spacing w:val="-12"/>
        </w:rPr>
        <w:t xml:space="preserve"> </w:t>
      </w:r>
      <w:r>
        <w:t>аквариумных</w:t>
      </w:r>
      <w:r>
        <w:rPr>
          <w:spacing w:val="-12"/>
        </w:rPr>
        <w:t xml:space="preserve"> </w:t>
      </w:r>
      <w:r>
        <w:t>рыб. Строение яйца и развитие зародыша птицы (курицы).</w:t>
      </w:r>
    </w:p>
    <w:p w:rsidR="00A65E3D" w:rsidRDefault="0075429B">
      <w:pPr>
        <w:pStyle w:val="a4"/>
        <w:numPr>
          <w:ilvl w:val="2"/>
          <w:numId w:val="39"/>
        </w:numPr>
        <w:tabs>
          <w:tab w:val="left" w:pos="2767"/>
        </w:tabs>
        <w:spacing w:line="320" w:lineRule="exact"/>
        <w:ind w:left="2767" w:hanging="1035"/>
        <w:rPr>
          <w:sz w:val="28"/>
        </w:rPr>
      </w:pPr>
      <w:r>
        <w:rPr>
          <w:sz w:val="28"/>
        </w:rPr>
        <w:t>Систематические</w:t>
      </w:r>
      <w:r>
        <w:rPr>
          <w:spacing w:val="-14"/>
          <w:sz w:val="28"/>
        </w:rPr>
        <w:t xml:space="preserve"> </w:t>
      </w:r>
      <w:r>
        <w:rPr>
          <w:sz w:val="28"/>
        </w:rPr>
        <w:t>группы</w:t>
      </w:r>
      <w:r>
        <w:rPr>
          <w:spacing w:val="-15"/>
          <w:sz w:val="28"/>
        </w:rPr>
        <w:t xml:space="preserve"> </w:t>
      </w:r>
      <w:r>
        <w:rPr>
          <w:spacing w:val="-2"/>
          <w:sz w:val="28"/>
        </w:rPr>
        <w:t>животных.</w:t>
      </w:r>
    </w:p>
    <w:p w:rsidR="00A65E3D" w:rsidRDefault="0075429B">
      <w:pPr>
        <w:pStyle w:val="a3"/>
        <w:spacing w:before="153" w:line="355" w:lineRule="auto"/>
        <w:ind w:right="851"/>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w:t>
      </w:r>
      <w:r>
        <w:rPr>
          <w:spacing w:val="-3"/>
        </w:rPr>
        <w:t xml:space="preserve"> </w:t>
      </w:r>
      <w:r>
        <w:t>семейство,</w:t>
      </w:r>
      <w:r>
        <w:rPr>
          <w:spacing w:val="-3"/>
        </w:rPr>
        <w:t xml:space="preserve"> </w:t>
      </w:r>
      <w:r>
        <w:t>род,</w:t>
      </w:r>
      <w:r>
        <w:rPr>
          <w:spacing w:val="-3"/>
        </w:rPr>
        <w:t xml:space="preserve"> </w:t>
      </w:r>
      <w:r>
        <w:t>вид),</w:t>
      </w:r>
      <w:r>
        <w:rPr>
          <w:spacing w:val="-3"/>
        </w:rPr>
        <w:t xml:space="preserve"> </w:t>
      </w:r>
      <w:r>
        <w:t>их</w:t>
      </w:r>
      <w:r>
        <w:rPr>
          <w:spacing w:val="-10"/>
        </w:rPr>
        <w:t xml:space="preserve"> </w:t>
      </w:r>
      <w:r>
        <w:t>соподчинение.</w:t>
      </w:r>
      <w:r>
        <w:rPr>
          <w:spacing w:val="-3"/>
        </w:rPr>
        <w:t xml:space="preserve"> </w:t>
      </w:r>
      <w:r>
        <w:t>Бинарная</w:t>
      </w:r>
      <w:r>
        <w:rPr>
          <w:spacing w:val="-4"/>
        </w:rPr>
        <w:t xml:space="preserve"> </w:t>
      </w:r>
      <w:r>
        <w:t>номенклатура.</w:t>
      </w:r>
      <w:r>
        <w:rPr>
          <w:spacing w:val="-3"/>
        </w:rPr>
        <w:t xml:space="preserve"> </w:t>
      </w:r>
      <w:r>
        <w:t xml:space="preserve">Отражение современных знаний о происхождении и родстве животных в классификации </w:t>
      </w:r>
      <w:r>
        <w:rPr>
          <w:spacing w:val="-2"/>
        </w:rPr>
        <w:t>животных.</w:t>
      </w:r>
    </w:p>
    <w:p w:rsidR="00A65E3D" w:rsidRDefault="0075429B">
      <w:pPr>
        <w:pStyle w:val="a3"/>
        <w:spacing w:line="352" w:lineRule="auto"/>
        <w:ind w:right="853"/>
      </w:pPr>
      <w: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w:t>
      </w:r>
      <w:r>
        <w:rPr>
          <w:spacing w:val="-2"/>
        </w:rPr>
        <w:t>плазмодий).</w:t>
      </w:r>
    </w:p>
    <w:p w:rsidR="00A65E3D" w:rsidRDefault="0075429B">
      <w:pPr>
        <w:pStyle w:val="a3"/>
        <w:spacing w:before="2"/>
        <w:ind w:left="1732"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54" w:line="355" w:lineRule="auto"/>
        <w:ind w:right="845"/>
      </w:pPr>
      <w:r>
        <w:t>Исследование строения инфузории-туфельки и наблюдение за её передвижением. Изучение хемотаксиса.</w:t>
      </w:r>
    </w:p>
    <w:p w:rsidR="00A65E3D" w:rsidRDefault="0075429B">
      <w:pPr>
        <w:pStyle w:val="a3"/>
        <w:spacing w:line="319" w:lineRule="exact"/>
        <w:ind w:left="1732" w:firstLine="0"/>
      </w:pPr>
      <w:r>
        <w:t>Многообразие</w:t>
      </w:r>
      <w:r>
        <w:rPr>
          <w:spacing w:val="-9"/>
        </w:rPr>
        <w:t xml:space="preserve"> </w:t>
      </w:r>
      <w:r>
        <w:t>простейших</w:t>
      </w:r>
      <w:r>
        <w:rPr>
          <w:spacing w:val="-12"/>
        </w:rPr>
        <w:t xml:space="preserve"> </w:t>
      </w:r>
      <w:r>
        <w:t>(на</w:t>
      </w:r>
      <w:r>
        <w:rPr>
          <w:spacing w:val="-9"/>
        </w:rPr>
        <w:t xml:space="preserve"> </w:t>
      </w:r>
      <w:r>
        <w:t>готовых</w:t>
      </w:r>
      <w:r>
        <w:rPr>
          <w:spacing w:val="-9"/>
        </w:rPr>
        <w:t xml:space="preserve"> </w:t>
      </w:r>
      <w:r>
        <w:rPr>
          <w:spacing w:val="-2"/>
        </w:rPr>
        <w:t>препаратах).</w:t>
      </w:r>
    </w:p>
    <w:p w:rsidR="00A65E3D" w:rsidRDefault="0075429B">
      <w:pPr>
        <w:pStyle w:val="a3"/>
        <w:spacing w:before="153" w:line="355" w:lineRule="auto"/>
        <w:ind w:right="850"/>
      </w:pPr>
      <w:r>
        <w:t xml:space="preserve">Изготовление модели клетки простейшего (амёбы, инфузории-туфельки и </w:t>
      </w:r>
      <w:r>
        <w:rPr>
          <w:spacing w:val="-2"/>
        </w:rPr>
        <w:t>другое.).</w:t>
      </w:r>
    </w:p>
    <w:p w:rsidR="00A65E3D" w:rsidRDefault="0075429B">
      <w:pPr>
        <w:pStyle w:val="a3"/>
        <w:spacing w:line="355" w:lineRule="auto"/>
        <w:ind w:right="851"/>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w:t>
      </w:r>
      <w:r>
        <w:rPr>
          <w:spacing w:val="75"/>
          <w:w w:val="150"/>
        </w:rPr>
        <w:t xml:space="preserve">  </w:t>
      </w:r>
      <w:r>
        <w:t>Бесполое</w:t>
      </w:r>
      <w:r>
        <w:rPr>
          <w:spacing w:val="76"/>
          <w:w w:val="150"/>
        </w:rPr>
        <w:t xml:space="preserve">  </w:t>
      </w:r>
      <w:r>
        <w:t>размножение</w:t>
      </w:r>
      <w:r>
        <w:rPr>
          <w:spacing w:val="78"/>
          <w:w w:val="150"/>
        </w:rPr>
        <w:t xml:space="preserve">  </w:t>
      </w:r>
      <w:r>
        <w:t>(почкование).</w:t>
      </w:r>
      <w:r>
        <w:rPr>
          <w:spacing w:val="76"/>
          <w:w w:val="150"/>
        </w:rPr>
        <w:t xml:space="preserve">  </w:t>
      </w:r>
      <w:r>
        <w:t>Половое</w:t>
      </w:r>
      <w:r>
        <w:rPr>
          <w:spacing w:val="75"/>
          <w:w w:val="150"/>
        </w:rPr>
        <w:t xml:space="preserve">  </w:t>
      </w:r>
      <w:r>
        <w:rPr>
          <w:spacing w:val="-2"/>
        </w:rPr>
        <w:t>размножение.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0" w:firstLine="0"/>
      </w:pPr>
      <w:r>
        <w:lastRenderedPageBreak/>
        <w:t>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65E3D" w:rsidRDefault="0075429B">
      <w:pPr>
        <w:pStyle w:val="a3"/>
        <w:spacing w:line="319" w:lineRule="exact"/>
        <w:ind w:left="1732"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53" w:line="355" w:lineRule="auto"/>
        <w:ind w:right="849"/>
      </w:pPr>
      <w:r>
        <w:t xml:space="preserve">Исследование строения пресноводной гидры и её передвижения (школьный </w:t>
      </w:r>
      <w:r>
        <w:rPr>
          <w:spacing w:val="-2"/>
        </w:rPr>
        <w:t>аквариум).</w:t>
      </w:r>
    </w:p>
    <w:p w:rsidR="00A65E3D" w:rsidRDefault="0075429B">
      <w:pPr>
        <w:pStyle w:val="a3"/>
        <w:spacing w:line="355" w:lineRule="auto"/>
        <w:ind w:left="1732" w:right="861" w:firstLine="0"/>
      </w:pPr>
      <w:r>
        <w:t>Исследование</w:t>
      </w:r>
      <w:r>
        <w:rPr>
          <w:spacing w:val="-7"/>
        </w:rPr>
        <w:t xml:space="preserve"> </w:t>
      </w:r>
      <w:r>
        <w:t>питания</w:t>
      </w:r>
      <w:r>
        <w:rPr>
          <w:spacing w:val="-7"/>
        </w:rPr>
        <w:t xml:space="preserve"> </w:t>
      </w:r>
      <w:r>
        <w:t>гидры</w:t>
      </w:r>
      <w:r>
        <w:rPr>
          <w:spacing w:val="-8"/>
        </w:rPr>
        <w:t xml:space="preserve"> </w:t>
      </w:r>
      <w:r>
        <w:t>дафниями</w:t>
      </w:r>
      <w:r>
        <w:rPr>
          <w:spacing w:val="-16"/>
        </w:rPr>
        <w:t xml:space="preserve"> </w:t>
      </w:r>
      <w:r>
        <w:t>и</w:t>
      </w:r>
      <w:r>
        <w:rPr>
          <w:spacing w:val="-8"/>
        </w:rPr>
        <w:t xml:space="preserve"> </w:t>
      </w:r>
      <w:r>
        <w:t>циклопами</w:t>
      </w:r>
      <w:r>
        <w:rPr>
          <w:spacing w:val="-8"/>
        </w:rPr>
        <w:t xml:space="preserve"> </w:t>
      </w:r>
      <w:r>
        <w:t>(школьный</w:t>
      </w:r>
      <w:r>
        <w:rPr>
          <w:spacing w:val="-8"/>
        </w:rPr>
        <w:t xml:space="preserve"> </w:t>
      </w:r>
      <w:r>
        <w:t>аквариум). Изготовление модели пресноводной гидры.</w:t>
      </w:r>
    </w:p>
    <w:p w:rsidR="00A65E3D" w:rsidRDefault="0075429B">
      <w:pPr>
        <w:pStyle w:val="a3"/>
        <w:spacing w:line="355" w:lineRule="auto"/>
        <w:ind w:right="847"/>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Pr>
          <w:spacing w:val="-10"/>
        </w:rPr>
        <w:t xml:space="preserve"> </w:t>
      </w:r>
      <w:r>
        <w:t>к</w:t>
      </w:r>
      <w:r>
        <w:rPr>
          <w:spacing w:val="-11"/>
        </w:rPr>
        <w:t xml:space="preserve"> </w:t>
      </w:r>
      <w:r>
        <w:t>паразитизму,</w:t>
      </w:r>
      <w:r>
        <w:rPr>
          <w:spacing w:val="-8"/>
        </w:rPr>
        <w:t xml:space="preserve"> </w:t>
      </w:r>
      <w:r>
        <w:t>вред,</w:t>
      </w:r>
      <w:r>
        <w:rPr>
          <w:spacing w:val="-8"/>
        </w:rPr>
        <w:t xml:space="preserve"> </w:t>
      </w:r>
      <w:r>
        <w:t>наносимый</w:t>
      </w:r>
      <w:r>
        <w:rPr>
          <w:spacing w:val="-10"/>
        </w:rPr>
        <w:t xml:space="preserve"> </w:t>
      </w:r>
      <w:r>
        <w:t>человеку,</w:t>
      </w:r>
      <w:r>
        <w:rPr>
          <w:spacing w:val="-8"/>
        </w:rPr>
        <w:t xml:space="preserve"> </w:t>
      </w:r>
      <w:r>
        <w:t>сельскохозяйственным растениям и животным. Меры по предупреждению заражения паразитическими червями. Роль червей как почвообразователей.</w:t>
      </w:r>
    </w:p>
    <w:p w:rsidR="00A65E3D" w:rsidRDefault="0075429B">
      <w:pPr>
        <w:pStyle w:val="a3"/>
        <w:spacing w:line="314" w:lineRule="exact"/>
        <w:ind w:left="1732"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49" w:line="350" w:lineRule="auto"/>
        <w:ind w:right="854"/>
      </w:pPr>
      <w:r>
        <w:t>Исследование</w:t>
      </w:r>
      <w:r>
        <w:rPr>
          <w:spacing w:val="-18"/>
        </w:rPr>
        <w:t xml:space="preserve"> </w:t>
      </w:r>
      <w:r>
        <w:t>внешнего</w:t>
      </w:r>
      <w:r>
        <w:rPr>
          <w:spacing w:val="-17"/>
        </w:rPr>
        <w:t xml:space="preserve"> </w:t>
      </w:r>
      <w:r>
        <w:t>строения</w:t>
      </w:r>
      <w:r>
        <w:rPr>
          <w:spacing w:val="-18"/>
        </w:rPr>
        <w:t xml:space="preserve"> </w:t>
      </w:r>
      <w:r>
        <w:t>дождевого</w:t>
      </w:r>
      <w:r>
        <w:rPr>
          <w:spacing w:val="-17"/>
        </w:rPr>
        <w:t xml:space="preserve"> </w:t>
      </w:r>
      <w:r>
        <w:t>червя.</w:t>
      </w:r>
      <w:r>
        <w:rPr>
          <w:spacing w:val="-17"/>
        </w:rPr>
        <w:t xml:space="preserve"> </w:t>
      </w:r>
      <w:r>
        <w:t>Наблюдение</w:t>
      </w:r>
      <w:r>
        <w:rPr>
          <w:spacing w:val="-17"/>
        </w:rPr>
        <w:t xml:space="preserve"> </w:t>
      </w:r>
      <w:r>
        <w:t>за</w:t>
      </w:r>
      <w:r>
        <w:rPr>
          <w:spacing w:val="-17"/>
        </w:rPr>
        <w:t xml:space="preserve"> </w:t>
      </w:r>
      <w:r>
        <w:t>реакцией дождевого червя на раздражители.</w:t>
      </w:r>
    </w:p>
    <w:p w:rsidR="00A65E3D" w:rsidRDefault="0075429B">
      <w:pPr>
        <w:pStyle w:val="a3"/>
        <w:spacing w:before="6" w:line="355" w:lineRule="auto"/>
        <w:ind w:right="859"/>
      </w:pPr>
      <w:r>
        <w:t>Исследование внутреннего строения дождевого червя (на готовом влажном препарате и микропрепарате).</w:t>
      </w:r>
    </w:p>
    <w:p w:rsidR="00A65E3D" w:rsidRDefault="0075429B">
      <w:pPr>
        <w:pStyle w:val="a3"/>
        <w:spacing w:line="355" w:lineRule="auto"/>
        <w:ind w:right="858"/>
      </w:pPr>
      <w:r>
        <w:t>Изучение приспособлений паразитических червей к паразитизму (на готовых влажных и микропрепаратах).</w:t>
      </w:r>
    </w:p>
    <w:p w:rsidR="00A65E3D" w:rsidRDefault="0075429B">
      <w:pPr>
        <w:pStyle w:val="a3"/>
        <w:spacing w:line="355" w:lineRule="auto"/>
        <w:ind w:right="855"/>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65E3D" w:rsidRDefault="0075429B">
      <w:pPr>
        <w:pStyle w:val="a3"/>
        <w:spacing w:line="355" w:lineRule="auto"/>
        <w:ind w:left="1732" w:right="2803" w:firstLine="0"/>
      </w:pPr>
      <w:r>
        <w:t>Ракообразные.</w:t>
      </w:r>
      <w:r>
        <w:rPr>
          <w:spacing w:val="-10"/>
        </w:rPr>
        <w:t xml:space="preserve"> </w:t>
      </w:r>
      <w:r>
        <w:t>Особенности</w:t>
      </w:r>
      <w:r>
        <w:rPr>
          <w:spacing w:val="-12"/>
        </w:rPr>
        <w:t xml:space="preserve"> </w:t>
      </w:r>
      <w:r>
        <w:t>строения</w:t>
      </w:r>
      <w:r>
        <w:rPr>
          <w:spacing w:val="-11"/>
        </w:rPr>
        <w:t xml:space="preserve"> </w:t>
      </w:r>
      <w:r>
        <w:t>и</w:t>
      </w:r>
      <w:r>
        <w:rPr>
          <w:spacing w:val="-12"/>
        </w:rPr>
        <w:t xml:space="preserve"> </w:t>
      </w:r>
      <w:r>
        <w:t>жизнедеятельности. Значение ракообразных в природе и жизни человека.</w:t>
      </w:r>
    </w:p>
    <w:p w:rsidR="00A65E3D" w:rsidRDefault="0075429B">
      <w:pPr>
        <w:pStyle w:val="a3"/>
        <w:spacing w:line="355" w:lineRule="auto"/>
        <w:ind w:right="851"/>
      </w:pPr>
      <w:r>
        <w:t>Паукообразные. Особенности строения и жизнедеятельности в связи с жизнью на суше. Клещи - вредители культурных</w:t>
      </w:r>
      <w:r>
        <w:rPr>
          <w:spacing w:val="-2"/>
        </w:rPr>
        <w:t xml:space="preserve"> </w:t>
      </w:r>
      <w:r>
        <w:t>растений и меры борьбы с ними. Паразитические</w:t>
      </w:r>
      <w:r>
        <w:rPr>
          <w:spacing w:val="59"/>
        </w:rPr>
        <w:t xml:space="preserve"> </w:t>
      </w:r>
      <w:r>
        <w:t>клещи</w:t>
      </w:r>
      <w:r>
        <w:rPr>
          <w:spacing w:val="61"/>
        </w:rPr>
        <w:t xml:space="preserve"> </w:t>
      </w:r>
      <w:r>
        <w:t>-</w:t>
      </w:r>
      <w:r>
        <w:rPr>
          <w:spacing w:val="58"/>
        </w:rPr>
        <w:t xml:space="preserve"> </w:t>
      </w:r>
      <w:r>
        <w:t>возбудители</w:t>
      </w:r>
      <w:r>
        <w:rPr>
          <w:spacing w:val="63"/>
        </w:rPr>
        <w:t xml:space="preserve"> </w:t>
      </w:r>
      <w:r>
        <w:t>и</w:t>
      </w:r>
      <w:r>
        <w:rPr>
          <w:spacing w:val="58"/>
        </w:rPr>
        <w:t xml:space="preserve"> </w:t>
      </w:r>
      <w:r>
        <w:t>переносчики</w:t>
      </w:r>
      <w:r>
        <w:rPr>
          <w:spacing w:val="58"/>
        </w:rPr>
        <w:t xml:space="preserve"> </w:t>
      </w:r>
      <w:r>
        <w:t>опасных</w:t>
      </w:r>
      <w:r>
        <w:rPr>
          <w:spacing w:val="54"/>
        </w:rPr>
        <w:t xml:space="preserve"> </w:t>
      </w:r>
      <w:r>
        <w:t>болезней.</w:t>
      </w:r>
      <w:r>
        <w:rPr>
          <w:spacing w:val="60"/>
        </w:rPr>
        <w:t xml:space="preserve"> </w:t>
      </w:r>
      <w:r>
        <w:rPr>
          <w:spacing w:val="-4"/>
        </w:rPr>
        <w:t>Меры</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защиты</w:t>
      </w:r>
      <w:r>
        <w:rPr>
          <w:spacing w:val="-6"/>
        </w:rPr>
        <w:t xml:space="preserve"> </w:t>
      </w:r>
      <w:r>
        <w:t>от</w:t>
      </w:r>
      <w:r>
        <w:rPr>
          <w:spacing w:val="-7"/>
        </w:rPr>
        <w:t xml:space="preserve"> </w:t>
      </w:r>
      <w:r>
        <w:t>клещей.</w:t>
      </w:r>
      <w:r>
        <w:rPr>
          <w:spacing w:val="-3"/>
        </w:rPr>
        <w:t xml:space="preserve"> </w:t>
      </w:r>
      <w:r>
        <w:t>Роль</w:t>
      </w:r>
      <w:r>
        <w:rPr>
          <w:spacing w:val="-8"/>
        </w:rPr>
        <w:t xml:space="preserve"> </w:t>
      </w:r>
      <w:r>
        <w:t>клещей</w:t>
      </w:r>
      <w:r>
        <w:rPr>
          <w:spacing w:val="-5"/>
        </w:rPr>
        <w:t xml:space="preserve"> </w:t>
      </w:r>
      <w:r>
        <w:t>в</w:t>
      </w:r>
      <w:r>
        <w:rPr>
          <w:spacing w:val="-7"/>
        </w:rPr>
        <w:t xml:space="preserve"> </w:t>
      </w:r>
      <w:r>
        <w:rPr>
          <w:spacing w:val="-2"/>
        </w:rPr>
        <w:t>почвообразовании.</w:t>
      </w:r>
    </w:p>
    <w:p w:rsidR="00A65E3D" w:rsidRDefault="0075429B">
      <w:pPr>
        <w:pStyle w:val="a3"/>
        <w:spacing w:before="153" w:line="355" w:lineRule="auto"/>
        <w:ind w:right="847"/>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w:t>
      </w:r>
      <w:r>
        <w:rPr>
          <w:spacing w:val="-6"/>
        </w:rPr>
        <w:t xml:space="preserve"> </w:t>
      </w:r>
      <w:r>
        <w:t>и</w:t>
      </w:r>
      <w:r>
        <w:rPr>
          <w:spacing w:val="-7"/>
        </w:rPr>
        <w:t xml:space="preserve"> </w:t>
      </w:r>
      <w:r>
        <w:t>другие.</w:t>
      </w:r>
      <w:r>
        <w:rPr>
          <w:spacing w:val="-5"/>
        </w:rPr>
        <w:t xml:space="preserve"> </w:t>
      </w:r>
      <w:r>
        <w:t>Насекомые</w:t>
      </w:r>
      <w:r>
        <w:rPr>
          <w:spacing w:val="-2"/>
        </w:rPr>
        <w:t xml:space="preserve"> </w:t>
      </w:r>
      <w:r>
        <w:t>-</w:t>
      </w:r>
      <w:r>
        <w:rPr>
          <w:spacing w:val="-8"/>
        </w:rPr>
        <w:t xml:space="preserve"> </w:t>
      </w:r>
      <w:r>
        <w:t>переносчики</w:t>
      </w:r>
      <w:r>
        <w:rPr>
          <w:spacing w:val="-7"/>
        </w:rPr>
        <w:t xml:space="preserve"> </w:t>
      </w:r>
      <w:r>
        <w:t>возбудителей</w:t>
      </w:r>
      <w:r>
        <w:rPr>
          <w:spacing w:val="-7"/>
        </w:rPr>
        <w:t xml:space="preserve"> </w:t>
      </w:r>
      <w:r>
        <w:t>и</w:t>
      </w:r>
      <w:r>
        <w:rPr>
          <w:spacing w:val="-7"/>
        </w:rPr>
        <w:t xml:space="preserve"> </w:t>
      </w:r>
      <w:r>
        <w:t>паразиты</w:t>
      </w:r>
      <w:r>
        <w:rPr>
          <w:spacing w:val="-7"/>
        </w:rPr>
        <w:t xml:space="preserve"> </w:t>
      </w:r>
      <w:r>
        <w:t>человека и домашних животных. Насекомые-вредители сада, огорода, поля, леса. Насекомые,</w:t>
      </w:r>
      <w:r>
        <w:rPr>
          <w:spacing w:val="-6"/>
        </w:rPr>
        <w:t xml:space="preserve"> </w:t>
      </w:r>
      <w:r>
        <w:t>снижающие</w:t>
      </w:r>
      <w:r>
        <w:rPr>
          <w:spacing w:val="-7"/>
        </w:rPr>
        <w:t xml:space="preserve"> </w:t>
      </w:r>
      <w:r>
        <w:t>численность</w:t>
      </w:r>
      <w:r>
        <w:rPr>
          <w:spacing w:val="-10"/>
        </w:rPr>
        <w:t xml:space="preserve"> </w:t>
      </w:r>
      <w:r>
        <w:t>вредителей</w:t>
      </w:r>
      <w:r>
        <w:rPr>
          <w:spacing w:val="-8"/>
        </w:rPr>
        <w:t xml:space="preserve"> </w:t>
      </w:r>
      <w:r>
        <w:t>растений.</w:t>
      </w:r>
      <w:r>
        <w:rPr>
          <w:spacing w:val="-6"/>
        </w:rPr>
        <w:t xml:space="preserve"> </w:t>
      </w:r>
      <w:r>
        <w:t>Поведение</w:t>
      </w:r>
      <w:r>
        <w:rPr>
          <w:spacing w:val="-7"/>
        </w:rPr>
        <w:t xml:space="preserve"> </w:t>
      </w:r>
      <w:r>
        <w:t>насекомых, инстинкты. Меры по сокращению численности насекомых-вредителей. Значение насекомых в природе и жизни человека.</w:t>
      </w:r>
    </w:p>
    <w:p w:rsidR="00A65E3D" w:rsidRDefault="0075429B">
      <w:pPr>
        <w:pStyle w:val="a3"/>
        <w:spacing w:line="312" w:lineRule="exact"/>
        <w:ind w:left="1732"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54" w:line="355" w:lineRule="auto"/>
        <w:ind w:right="858"/>
      </w:pPr>
      <w:r>
        <w:t>Исследование внешнего строения насекомого (на примере майского жука или других крупных насекомых-вредителей).</w:t>
      </w:r>
    </w:p>
    <w:p w:rsidR="00A65E3D" w:rsidRDefault="0075429B">
      <w:pPr>
        <w:pStyle w:val="a3"/>
        <w:spacing w:line="355" w:lineRule="auto"/>
        <w:ind w:right="858"/>
      </w:pPr>
      <w:r>
        <w:t xml:space="preserve">Ознакомление с различными типами развития насекомых (на примере </w:t>
      </w:r>
      <w:r>
        <w:rPr>
          <w:spacing w:val="-2"/>
        </w:rPr>
        <w:t>коллекций).</w:t>
      </w:r>
    </w:p>
    <w:p w:rsidR="00A65E3D" w:rsidRDefault="0075429B">
      <w:pPr>
        <w:pStyle w:val="a3"/>
        <w:spacing w:line="352" w:lineRule="auto"/>
        <w:ind w:right="853"/>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65E3D" w:rsidRDefault="0075429B">
      <w:pPr>
        <w:pStyle w:val="a3"/>
        <w:ind w:left="1732"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54" w:line="355" w:lineRule="auto"/>
        <w:ind w:right="854"/>
      </w:pPr>
      <w:r>
        <w:t>Исследование внешнего строения раковин пресноводных и морских моллюсков (раковины беззубки, перловицы, прудовика, катушки и другие).</w:t>
      </w:r>
    </w:p>
    <w:p w:rsidR="00A65E3D" w:rsidRDefault="0075429B">
      <w:pPr>
        <w:pStyle w:val="a3"/>
        <w:spacing w:line="355" w:lineRule="auto"/>
        <w:ind w:right="845"/>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65E3D" w:rsidRDefault="0075429B">
      <w:pPr>
        <w:pStyle w:val="a3"/>
        <w:spacing w:line="355" w:lineRule="auto"/>
        <w:ind w:right="853"/>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w:t>
      </w:r>
      <w:r>
        <w:rPr>
          <w:spacing w:val="-7"/>
        </w:rPr>
        <w:t xml:space="preserve"> </w:t>
      </w:r>
      <w:r>
        <w:t>рыб</w:t>
      </w:r>
      <w:r>
        <w:rPr>
          <w:spacing w:val="-2"/>
        </w:rPr>
        <w:t xml:space="preserve"> </w:t>
      </w:r>
      <w:r>
        <w:t>к</w:t>
      </w:r>
      <w:r>
        <w:rPr>
          <w:spacing w:val="-2"/>
        </w:rPr>
        <w:t xml:space="preserve"> </w:t>
      </w:r>
      <w:r>
        <w:t>условиям</w:t>
      </w:r>
      <w:r>
        <w:rPr>
          <w:spacing w:val="-3"/>
        </w:rPr>
        <w:t xml:space="preserve"> </w:t>
      </w:r>
      <w:r>
        <w:t>обитания.</w:t>
      </w:r>
      <w:r>
        <w:rPr>
          <w:spacing w:val="-2"/>
        </w:rPr>
        <w:t xml:space="preserve"> </w:t>
      </w:r>
      <w:r>
        <w:t>Отличия хрящевых</w:t>
      </w:r>
      <w:r>
        <w:rPr>
          <w:spacing w:val="-9"/>
        </w:rPr>
        <w:t xml:space="preserve"> </w:t>
      </w:r>
      <w:r>
        <w:t>рыб</w:t>
      </w:r>
      <w:r>
        <w:rPr>
          <w:spacing w:val="-2"/>
        </w:rPr>
        <w:t xml:space="preserve"> </w:t>
      </w:r>
      <w:r>
        <w:t>от</w:t>
      </w:r>
      <w:r>
        <w:rPr>
          <w:spacing w:val="-6"/>
        </w:rPr>
        <w:t xml:space="preserve"> </w:t>
      </w:r>
      <w:r>
        <w:t>костных рыб. Размножение, развитие и миграция рыб в природе. Многообразие рыб, основные</w:t>
      </w:r>
      <w:r>
        <w:rPr>
          <w:spacing w:val="-13"/>
        </w:rPr>
        <w:t xml:space="preserve"> </w:t>
      </w:r>
      <w:r>
        <w:t>систематические</w:t>
      </w:r>
      <w:r>
        <w:rPr>
          <w:spacing w:val="-13"/>
        </w:rPr>
        <w:t xml:space="preserve"> </w:t>
      </w:r>
      <w:r>
        <w:t>группы</w:t>
      </w:r>
      <w:r>
        <w:rPr>
          <w:spacing w:val="-14"/>
        </w:rPr>
        <w:t xml:space="preserve"> </w:t>
      </w:r>
      <w:r>
        <w:t>рыб.</w:t>
      </w:r>
      <w:r>
        <w:rPr>
          <w:spacing w:val="-17"/>
        </w:rPr>
        <w:t xml:space="preserve"> </w:t>
      </w:r>
      <w:r>
        <w:t>Значение</w:t>
      </w:r>
      <w:r>
        <w:rPr>
          <w:spacing w:val="-14"/>
        </w:rPr>
        <w:t xml:space="preserve"> </w:t>
      </w:r>
      <w:r>
        <w:t>рыб</w:t>
      </w:r>
      <w:r>
        <w:rPr>
          <w:spacing w:val="-12"/>
        </w:rPr>
        <w:t xml:space="preserve"> </w:t>
      </w:r>
      <w:r>
        <w:t>в</w:t>
      </w:r>
      <w:r>
        <w:rPr>
          <w:spacing w:val="-16"/>
        </w:rPr>
        <w:t xml:space="preserve"> </w:t>
      </w:r>
      <w:r>
        <w:t>природе</w:t>
      </w:r>
      <w:r>
        <w:rPr>
          <w:spacing w:val="-13"/>
        </w:rPr>
        <w:t xml:space="preserve"> </w:t>
      </w:r>
      <w:r>
        <w:t>и</w:t>
      </w:r>
      <w:r>
        <w:rPr>
          <w:spacing w:val="-14"/>
        </w:rPr>
        <w:t xml:space="preserve"> </w:t>
      </w:r>
      <w:r>
        <w:t>жизни</w:t>
      </w:r>
      <w:r>
        <w:rPr>
          <w:spacing w:val="-14"/>
        </w:rPr>
        <w:t xml:space="preserve"> </w:t>
      </w:r>
      <w:r>
        <w:t>человека.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Хозяйственное</w:t>
      </w:r>
      <w:r>
        <w:rPr>
          <w:spacing w:val="-12"/>
        </w:rPr>
        <w:t xml:space="preserve"> </w:t>
      </w:r>
      <w:r>
        <w:t>значение</w:t>
      </w:r>
      <w:r>
        <w:rPr>
          <w:spacing w:val="-12"/>
        </w:rPr>
        <w:t xml:space="preserve"> </w:t>
      </w:r>
      <w:r>
        <w:rPr>
          <w:spacing w:val="-4"/>
        </w:rPr>
        <w:t>рыб.</w:t>
      </w:r>
    </w:p>
    <w:p w:rsidR="00A65E3D" w:rsidRDefault="0075429B">
      <w:pPr>
        <w:pStyle w:val="a3"/>
        <w:spacing w:before="153"/>
        <w:ind w:left="1732"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54" w:line="355" w:lineRule="auto"/>
        <w:ind w:right="851"/>
      </w:pPr>
      <w:r>
        <w:t>Исследование внешнего строения и особенностей передвижения рыбы (на примере живой рыбы в банке с водой).</w:t>
      </w:r>
    </w:p>
    <w:p w:rsidR="00A65E3D" w:rsidRDefault="0075429B">
      <w:pPr>
        <w:pStyle w:val="a3"/>
        <w:spacing w:line="355" w:lineRule="auto"/>
        <w:ind w:right="860"/>
      </w:pPr>
      <w:r>
        <w:t xml:space="preserve">Исследование внутреннего строения рыбы (на примере готового влажного </w:t>
      </w:r>
      <w:r>
        <w:rPr>
          <w:spacing w:val="-2"/>
        </w:rPr>
        <w:t>препарата).</w:t>
      </w:r>
    </w:p>
    <w:p w:rsidR="00A65E3D" w:rsidRDefault="0075429B">
      <w:pPr>
        <w:pStyle w:val="a3"/>
        <w:spacing w:line="355" w:lineRule="auto"/>
        <w:ind w:right="848"/>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65E3D" w:rsidRDefault="0075429B">
      <w:pPr>
        <w:pStyle w:val="a3"/>
        <w:tabs>
          <w:tab w:val="left" w:pos="4739"/>
          <w:tab w:val="left" w:pos="6331"/>
          <w:tab w:val="left" w:pos="9027"/>
        </w:tabs>
        <w:spacing w:line="355" w:lineRule="auto"/>
        <w:ind w:right="850"/>
      </w:pPr>
      <w:r>
        <w:rPr>
          <w:spacing w:val="-2"/>
        </w:rPr>
        <w:t>Пресмыкающиеся.</w:t>
      </w:r>
      <w:r>
        <w:tab/>
      </w:r>
      <w:r>
        <w:rPr>
          <w:spacing w:val="-4"/>
        </w:rPr>
        <w:t>Общая</w:t>
      </w:r>
      <w:r>
        <w:tab/>
      </w:r>
      <w:r>
        <w:rPr>
          <w:spacing w:val="-2"/>
        </w:rPr>
        <w:t>характеристика.</w:t>
      </w:r>
      <w:r>
        <w:tab/>
      </w:r>
      <w:r>
        <w:rPr>
          <w:spacing w:val="-2"/>
        </w:rPr>
        <w:t xml:space="preserve">Местообитание </w:t>
      </w:r>
      <w:r>
        <w:t>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w:t>
      </w:r>
      <w:r>
        <w:rPr>
          <w:spacing w:val="64"/>
          <w:w w:val="150"/>
        </w:rPr>
        <w:t xml:space="preserve">  </w:t>
      </w:r>
      <w:r>
        <w:t>Многообразие</w:t>
      </w:r>
      <w:r>
        <w:rPr>
          <w:spacing w:val="64"/>
          <w:w w:val="150"/>
        </w:rPr>
        <w:t xml:space="preserve">  </w:t>
      </w:r>
      <w:r>
        <w:t>пресмыкающихся</w:t>
      </w:r>
      <w:r>
        <w:rPr>
          <w:spacing w:val="65"/>
          <w:w w:val="150"/>
        </w:rPr>
        <w:t xml:space="preserve">  </w:t>
      </w:r>
      <w:r>
        <w:t>и</w:t>
      </w:r>
      <w:r>
        <w:rPr>
          <w:spacing w:val="63"/>
          <w:w w:val="150"/>
        </w:rPr>
        <w:t xml:space="preserve">  </w:t>
      </w:r>
      <w:r>
        <w:t>их</w:t>
      </w:r>
      <w:r>
        <w:rPr>
          <w:spacing w:val="61"/>
          <w:w w:val="150"/>
        </w:rPr>
        <w:t xml:space="preserve">  </w:t>
      </w:r>
      <w:r>
        <w:t>охрана.</w:t>
      </w:r>
      <w:r>
        <w:rPr>
          <w:spacing w:val="65"/>
          <w:w w:val="150"/>
        </w:rPr>
        <w:t xml:space="preserve">  </w:t>
      </w:r>
      <w:r>
        <w:rPr>
          <w:spacing w:val="-2"/>
        </w:rPr>
        <w:t>Значение</w:t>
      </w:r>
    </w:p>
    <w:p w:rsidR="00A65E3D" w:rsidRDefault="0075429B">
      <w:pPr>
        <w:pStyle w:val="a3"/>
        <w:ind w:right="6341" w:firstLine="0"/>
      </w:pPr>
      <w:r>
        <w:t>пресмыкающихся</w:t>
      </w:r>
      <w:r>
        <w:rPr>
          <w:spacing w:val="-9"/>
        </w:rPr>
        <w:t xml:space="preserve"> </w:t>
      </w:r>
      <w:r>
        <w:t>в</w:t>
      </w:r>
      <w:r>
        <w:rPr>
          <w:spacing w:val="-11"/>
        </w:rPr>
        <w:t xml:space="preserve"> </w:t>
      </w:r>
      <w:r>
        <w:t>природе</w:t>
      </w:r>
      <w:r>
        <w:rPr>
          <w:spacing w:val="-10"/>
        </w:rPr>
        <w:t xml:space="preserve"> </w:t>
      </w:r>
      <w:r>
        <w:t>и</w:t>
      </w:r>
      <w:r>
        <w:rPr>
          <w:spacing w:val="-10"/>
        </w:rPr>
        <w:t xml:space="preserve"> </w:t>
      </w:r>
      <w:r>
        <w:t xml:space="preserve">жизни </w:t>
      </w:r>
      <w:r>
        <w:rPr>
          <w:spacing w:val="-2"/>
        </w:rPr>
        <w:t>человека.</w:t>
      </w:r>
    </w:p>
    <w:p w:rsidR="00A65E3D" w:rsidRDefault="0075429B">
      <w:pPr>
        <w:pStyle w:val="a3"/>
        <w:spacing w:before="117" w:line="355" w:lineRule="auto"/>
        <w:ind w:right="846"/>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w:t>
      </w:r>
      <w:r>
        <w:rPr>
          <w:spacing w:val="-16"/>
        </w:rPr>
        <w:t xml:space="preserve"> </w:t>
      </w:r>
      <w:r>
        <w:t>птиц</w:t>
      </w:r>
      <w:r>
        <w:rPr>
          <w:spacing w:val="-16"/>
        </w:rPr>
        <w:t xml:space="preserve"> </w:t>
      </w:r>
      <w:r>
        <w:t>к</w:t>
      </w:r>
      <w:r>
        <w:rPr>
          <w:spacing w:val="-17"/>
        </w:rPr>
        <w:t xml:space="preserve"> </w:t>
      </w:r>
      <w:r>
        <w:t>полёту.</w:t>
      </w:r>
      <w:r>
        <w:rPr>
          <w:spacing w:val="-14"/>
        </w:rPr>
        <w:t xml:space="preserve"> </w:t>
      </w:r>
      <w:r>
        <w:t>Поведение.</w:t>
      </w:r>
      <w:r>
        <w:rPr>
          <w:spacing w:val="-10"/>
        </w:rPr>
        <w:t xml:space="preserve"> </w:t>
      </w:r>
      <w:r>
        <w:t>Размножение</w:t>
      </w:r>
      <w:r>
        <w:rPr>
          <w:spacing w:val="-15"/>
        </w:rPr>
        <w:t xml:space="preserve"> </w:t>
      </w:r>
      <w:r>
        <w:t>и</w:t>
      </w:r>
      <w:r>
        <w:rPr>
          <w:spacing w:val="-16"/>
        </w:rPr>
        <w:t xml:space="preserve"> </w:t>
      </w:r>
      <w:r>
        <w:t>развитие</w:t>
      </w:r>
      <w:r>
        <w:rPr>
          <w:spacing w:val="-15"/>
        </w:rPr>
        <w:t xml:space="preserve"> </w:t>
      </w:r>
      <w:r>
        <w:t>птиц.</w:t>
      </w:r>
      <w:r>
        <w:rPr>
          <w:spacing w:val="-14"/>
        </w:rPr>
        <w:t xml:space="preserve"> </w:t>
      </w:r>
      <w:r>
        <w:t>Забота</w:t>
      </w:r>
      <w:r>
        <w:rPr>
          <w:spacing w:val="-18"/>
        </w:rPr>
        <w:t xml:space="preserve"> </w:t>
      </w:r>
      <w:r>
        <w:t>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w:t>
      </w:r>
      <w:r>
        <w:rPr>
          <w:spacing w:val="-12"/>
        </w:rPr>
        <w:t xml:space="preserve"> </w:t>
      </w:r>
      <w:r>
        <w:t>птиц</w:t>
      </w:r>
      <w:r>
        <w:rPr>
          <w:spacing w:val="-10"/>
        </w:rPr>
        <w:t xml:space="preserve"> </w:t>
      </w:r>
      <w:r>
        <w:t>к</w:t>
      </w:r>
      <w:r>
        <w:rPr>
          <w:spacing w:val="-10"/>
        </w:rPr>
        <w:t xml:space="preserve"> </w:t>
      </w:r>
      <w:r>
        <w:t>различным</w:t>
      </w:r>
      <w:r>
        <w:rPr>
          <w:spacing w:val="-5"/>
        </w:rPr>
        <w:t xml:space="preserve"> </w:t>
      </w:r>
      <w:r>
        <w:t>условиям</w:t>
      </w:r>
      <w:r>
        <w:rPr>
          <w:spacing w:val="-9"/>
        </w:rPr>
        <w:t xml:space="preserve"> </w:t>
      </w:r>
      <w:r>
        <w:t>среды.</w:t>
      </w:r>
      <w:r>
        <w:rPr>
          <w:spacing w:val="-8"/>
        </w:rPr>
        <w:t xml:space="preserve"> </w:t>
      </w:r>
      <w:r>
        <w:t>Значение</w:t>
      </w:r>
      <w:r>
        <w:rPr>
          <w:spacing w:val="-9"/>
        </w:rPr>
        <w:t xml:space="preserve"> </w:t>
      </w:r>
      <w:r>
        <w:t>птиц</w:t>
      </w:r>
      <w:r>
        <w:rPr>
          <w:spacing w:val="-10"/>
        </w:rPr>
        <w:t xml:space="preserve"> </w:t>
      </w:r>
      <w:r>
        <w:t>в</w:t>
      </w:r>
      <w:r>
        <w:rPr>
          <w:spacing w:val="-11"/>
        </w:rPr>
        <w:t xml:space="preserve"> </w:t>
      </w:r>
      <w:r>
        <w:t>природе</w:t>
      </w:r>
      <w:r>
        <w:rPr>
          <w:spacing w:val="-13"/>
        </w:rPr>
        <w:t xml:space="preserve"> </w:t>
      </w:r>
      <w:r>
        <w:t>и жизни человека.</w:t>
      </w:r>
    </w:p>
    <w:p w:rsidR="00A65E3D" w:rsidRDefault="0075429B">
      <w:pPr>
        <w:pStyle w:val="a3"/>
        <w:spacing w:line="312" w:lineRule="exact"/>
        <w:ind w:left="1732"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53" w:line="355" w:lineRule="auto"/>
        <w:ind w:right="858"/>
      </w:pPr>
      <w:r>
        <w:t>Исследование внешнего строения и перьевого покрова птиц (на примере чучела птиц и набора перьев: контурных, пуховых и пуха).</w:t>
      </w:r>
    </w:p>
    <w:p w:rsidR="00A65E3D" w:rsidRDefault="0075429B">
      <w:pPr>
        <w:pStyle w:val="a3"/>
        <w:spacing w:line="320" w:lineRule="exact"/>
        <w:ind w:left="1732" w:firstLine="0"/>
      </w:pPr>
      <w:r>
        <w:t>Исследование</w:t>
      </w:r>
      <w:r>
        <w:rPr>
          <w:spacing w:val="-13"/>
        </w:rPr>
        <w:t xml:space="preserve"> </w:t>
      </w:r>
      <w:r>
        <w:t>особенностей</w:t>
      </w:r>
      <w:r>
        <w:rPr>
          <w:spacing w:val="-14"/>
        </w:rPr>
        <w:t xml:space="preserve"> </w:t>
      </w:r>
      <w:r>
        <w:t>скелета</w:t>
      </w:r>
      <w:r>
        <w:rPr>
          <w:spacing w:val="-13"/>
        </w:rPr>
        <w:t xml:space="preserve"> </w:t>
      </w:r>
      <w:r>
        <w:rPr>
          <w:spacing w:val="-2"/>
        </w:rPr>
        <w:t>птицы.</w:t>
      </w:r>
    </w:p>
    <w:p w:rsidR="00A65E3D" w:rsidRDefault="0075429B">
      <w:pPr>
        <w:pStyle w:val="a3"/>
        <w:spacing w:before="154"/>
        <w:ind w:left="1732" w:firstLine="0"/>
      </w:pPr>
      <w:r>
        <w:t>Млекопитающие.</w:t>
      </w:r>
      <w:r>
        <w:rPr>
          <w:spacing w:val="67"/>
        </w:rPr>
        <w:t xml:space="preserve"> </w:t>
      </w:r>
      <w:r>
        <w:t>Общая</w:t>
      </w:r>
      <w:r>
        <w:rPr>
          <w:spacing w:val="67"/>
        </w:rPr>
        <w:t xml:space="preserve"> </w:t>
      </w:r>
      <w:r>
        <w:t>характеристика.</w:t>
      </w:r>
      <w:r>
        <w:rPr>
          <w:spacing w:val="67"/>
        </w:rPr>
        <w:t xml:space="preserve"> </w:t>
      </w:r>
      <w:r>
        <w:t>Среды</w:t>
      </w:r>
      <w:r>
        <w:rPr>
          <w:spacing w:val="66"/>
        </w:rPr>
        <w:t xml:space="preserve"> </w:t>
      </w:r>
      <w:r>
        <w:t>жизни</w:t>
      </w:r>
      <w:r>
        <w:rPr>
          <w:spacing w:val="66"/>
        </w:rPr>
        <w:t xml:space="preserve"> </w:t>
      </w:r>
      <w:r>
        <w:rPr>
          <w:spacing w:val="-2"/>
        </w:rPr>
        <w:t>млекопитающих.</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59" w:firstLine="0"/>
      </w:pPr>
      <w:r>
        <w:lastRenderedPageBreak/>
        <w:t>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65E3D" w:rsidRDefault="0075429B">
      <w:pPr>
        <w:pStyle w:val="a3"/>
        <w:spacing w:line="355" w:lineRule="auto"/>
        <w:ind w:right="853"/>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65E3D" w:rsidRDefault="0075429B">
      <w:pPr>
        <w:pStyle w:val="a3"/>
        <w:spacing w:line="355" w:lineRule="auto"/>
        <w:ind w:right="846"/>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65E3D" w:rsidRDefault="0075429B">
      <w:pPr>
        <w:pStyle w:val="a3"/>
        <w:spacing w:line="319" w:lineRule="exact"/>
        <w:ind w:left="1732"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43" w:line="355" w:lineRule="auto"/>
        <w:ind w:left="1732" w:right="2536" w:firstLine="0"/>
      </w:pPr>
      <w:r>
        <w:t>Исследование особенностей скелета млекопитающих. Исследование</w:t>
      </w:r>
      <w:r>
        <w:rPr>
          <w:spacing w:val="-11"/>
        </w:rPr>
        <w:t xml:space="preserve"> </w:t>
      </w:r>
      <w:r>
        <w:t>особенностей</w:t>
      </w:r>
      <w:r>
        <w:rPr>
          <w:spacing w:val="-11"/>
        </w:rPr>
        <w:t xml:space="preserve"> </w:t>
      </w:r>
      <w:r>
        <w:t>зубной</w:t>
      </w:r>
      <w:r>
        <w:rPr>
          <w:spacing w:val="-12"/>
        </w:rPr>
        <w:t xml:space="preserve"> </w:t>
      </w:r>
      <w:r>
        <w:t>системы</w:t>
      </w:r>
      <w:r>
        <w:rPr>
          <w:spacing w:val="-11"/>
        </w:rPr>
        <w:t xml:space="preserve"> </w:t>
      </w:r>
      <w:r>
        <w:rPr>
          <w:spacing w:val="-2"/>
        </w:rPr>
        <w:t>млекопитающих.</w:t>
      </w:r>
    </w:p>
    <w:p w:rsidR="00A65E3D" w:rsidRDefault="0075429B">
      <w:pPr>
        <w:pStyle w:val="a4"/>
        <w:numPr>
          <w:ilvl w:val="2"/>
          <w:numId w:val="39"/>
        </w:numPr>
        <w:tabs>
          <w:tab w:val="left" w:pos="2753"/>
        </w:tabs>
        <w:spacing w:line="319" w:lineRule="exact"/>
        <w:ind w:left="2753" w:hanging="1021"/>
        <w:jc w:val="both"/>
        <w:rPr>
          <w:sz w:val="28"/>
        </w:rPr>
      </w:pPr>
      <w:r>
        <w:rPr>
          <w:sz w:val="28"/>
        </w:rPr>
        <w:t>Развитие</w:t>
      </w:r>
      <w:r>
        <w:rPr>
          <w:spacing w:val="-8"/>
          <w:sz w:val="28"/>
        </w:rPr>
        <w:t xml:space="preserve"> </w:t>
      </w:r>
      <w:r>
        <w:rPr>
          <w:sz w:val="28"/>
        </w:rPr>
        <w:t>животного</w:t>
      </w:r>
      <w:r>
        <w:rPr>
          <w:spacing w:val="-9"/>
          <w:sz w:val="28"/>
        </w:rPr>
        <w:t xml:space="preserve"> </w:t>
      </w:r>
      <w:r>
        <w:rPr>
          <w:sz w:val="28"/>
        </w:rPr>
        <w:t>мира</w:t>
      </w:r>
      <w:r>
        <w:rPr>
          <w:spacing w:val="-8"/>
          <w:sz w:val="28"/>
        </w:rPr>
        <w:t xml:space="preserve"> </w:t>
      </w:r>
      <w:r>
        <w:rPr>
          <w:sz w:val="28"/>
        </w:rPr>
        <w:t>на</w:t>
      </w:r>
      <w:r>
        <w:rPr>
          <w:spacing w:val="-8"/>
          <w:sz w:val="28"/>
        </w:rPr>
        <w:t xml:space="preserve"> </w:t>
      </w:r>
      <w:r>
        <w:rPr>
          <w:spacing w:val="-2"/>
          <w:sz w:val="28"/>
        </w:rPr>
        <w:t>Земле.</w:t>
      </w:r>
    </w:p>
    <w:p w:rsidR="00A65E3D" w:rsidRDefault="0075429B">
      <w:pPr>
        <w:pStyle w:val="a3"/>
        <w:spacing w:before="153" w:line="352" w:lineRule="auto"/>
        <w:ind w:right="855"/>
      </w:pPr>
      <w:r>
        <w:t>Эволюционное</w:t>
      </w:r>
      <w:r>
        <w:rPr>
          <w:spacing w:val="-9"/>
        </w:rPr>
        <w:t xml:space="preserve"> </w:t>
      </w:r>
      <w:r>
        <w:t>развитие</w:t>
      </w:r>
      <w:r>
        <w:rPr>
          <w:spacing w:val="-9"/>
        </w:rPr>
        <w:t xml:space="preserve"> </w:t>
      </w:r>
      <w:r>
        <w:t>животного</w:t>
      </w:r>
      <w:r>
        <w:rPr>
          <w:spacing w:val="-9"/>
        </w:rPr>
        <w:t xml:space="preserve"> </w:t>
      </w:r>
      <w:r>
        <w:t>мира</w:t>
      </w:r>
      <w:r>
        <w:rPr>
          <w:spacing w:val="-9"/>
        </w:rPr>
        <w:t xml:space="preserve"> </w:t>
      </w:r>
      <w:r>
        <w:t>на</w:t>
      </w:r>
      <w:r>
        <w:rPr>
          <w:spacing w:val="-9"/>
        </w:rPr>
        <w:t xml:space="preserve"> </w:t>
      </w:r>
      <w:r>
        <w:t>Земле.</w:t>
      </w:r>
      <w:r>
        <w:rPr>
          <w:spacing w:val="-7"/>
        </w:rPr>
        <w:t xml:space="preserve"> </w:t>
      </w:r>
      <w:r>
        <w:t>Усложнение</w:t>
      </w:r>
      <w:r>
        <w:rPr>
          <w:spacing w:val="-9"/>
        </w:rPr>
        <w:t xml:space="preserve"> </w:t>
      </w:r>
      <w:r>
        <w:t>животных</w:t>
      </w:r>
      <w:r>
        <w:rPr>
          <w:spacing w:val="-6"/>
        </w:rPr>
        <w:t xml:space="preserve"> </w:t>
      </w:r>
      <w: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65E3D" w:rsidRDefault="0075429B">
      <w:pPr>
        <w:pStyle w:val="a3"/>
        <w:spacing w:before="6" w:line="355" w:lineRule="auto"/>
        <w:ind w:right="857" w:firstLine="782"/>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65E3D" w:rsidRDefault="0075429B">
      <w:pPr>
        <w:pStyle w:val="a3"/>
        <w:spacing w:line="318" w:lineRule="exact"/>
        <w:ind w:left="1756"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53"/>
        <w:ind w:left="1756" w:firstLine="0"/>
      </w:pPr>
      <w:r>
        <w:t>Исследование</w:t>
      </w:r>
      <w:r>
        <w:rPr>
          <w:spacing w:val="-11"/>
        </w:rPr>
        <w:t xml:space="preserve"> </w:t>
      </w:r>
      <w:r>
        <w:t>ископаемых</w:t>
      </w:r>
      <w:r>
        <w:rPr>
          <w:spacing w:val="-15"/>
        </w:rPr>
        <w:t xml:space="preserve"> </w:t>
      </w:r>
      <w:r>
        <w:t>остатков</w:t>
      </w:r>
      <w:r>
        <w:rPr>
          <w:spacing w:val="-8"/>
        </w:rPr>
        <w:t xml:space="preserve"> </w:t>
      </w:r>
      <w:r>
        <w:t>вымерших</w:t>
      </w:r>
      <w:r>
        <w:rPr>
          <w:spacing w:val="-16"/>
        </w:rPr>
        <w:t xml:space="preserve"> </w:t>
      </w:r>
      <w:r>
        <w:rPr>
          <w:spacing w:val="-2"/>
        </w:rPr>
        <w:t>животных.</w:t>
      </w:r>
    </w:p>
    <w:p w:rsidR="00A65E3D" w:rsidRDefault="0075429B">
      <w:pPr>
        <w:pStyle w:val="a4"/>
        <w:numPr>
          <w:ilvl w:val="2"/>
          <w:numId w:val="39"/>
        </w:numPr>
        <w:tabs>
          <w:tab w:val="left" w:pos="2757"/>
        </w:tabs>
        <w:spacing w:before="153"/>
        <w:ind w:left="2757" w:hanging="1001"/>
        <w:jc w:val="both"/>
        <w:rPr>
          <w:sz w:val="28"/>
        </w:rPr>
      </w:pPr>
      <w:r>
        <w:rPr>
          <w:sz w:val="28"/>
        </w:rPr>
        <w:t>Животные</w:t>
      </w:r>
      <w:r>
        <w:rPr>
          <w:spacing w:val="-5"/>
          <w:sz w:val="28"/>
        </w:rPr>
        <w:t xml:space="preserve"> </w:t>
      </w:r>
      <w:r>
        <w:rPr>
          <w:sz w:val="28"/>
        </w:rPr>
        <w:t>в</w:t>
      </w:r>
      <w:r>
        <w:rPr>
          <w:spacing w:val="-7"/>
          <w:sz w:val="28"/>
        </w:rPr>
        <w:t xml:space="preserve"> </w:t>
      </w:r>
      <w:r>
        <w:rPr>
          <w:sz w:val="28"/>
        </w:rPr>
        <w:t>природных</w:t>
      </w:r>
      <w:r>
        <w:rPr>
          <w:spacing w:val="-9"/>
          <w:sz w:val="28"/>
        </w:rPr>
        <w:t xml:space="preserve"> </w:t>
      </w:r>
      <w:r>
        <w:rPr>
          <w:spacing w:val="-2"/>
          <w:sz w:val="28"/>
        </w:rPr>
        <w:t>сообществах.</w:t>
      </w:r>
    </w:p>
    <w:p w:rsidR="00A65E3D" w:rsidRDefault="0075429B">
      <w:pPr>
        <w:pStyle w:val="a3"/>
        <w:spacing w:before="154" w:line="355" w:lineRule="auto"/>
        <w:ind w:right="856" w:firstLine="782"/>
      </w:pPr>
      <w:r>
        <w:t>Животные и среда обитания. Влияние света, температуры и влажности на животных. Приспособленность животных к условиям среды обитания.</w:t>
      </w:r>
    </w:p>
    <w:p w:rsidR="00A65E3D" w:rsidRDefault="0075429B">
      <w:pPr>
        <w:pStyle w:val="a3"/>
        <w:spacing w:line="319" w:lineRule="exact"/>
        <w:ind w:left="1756" w:firstLine="0"/>
      </w:pPr>
      <w:r>
        <w:t>Популяции</w:t>
      </w:r>
      <w:r>
        <w:rPr>
          <w:spacing w:val="31"/>
        </w:rPr>
        <w:t xml:space="preserve"> </w:t>
      </w:r>
      <w:r>
        <w:t>животных,</w:t>
      </w:r>
      <w:r>
        <w:rPr>
          <w:spacing w:val="35"/>
        </w:rPr>
        <w:t xml:space="preserve"> </w:t>
      </w:r>
      <w:r>
        <w:t>их</w:t>
      </w:r>
      <w:r>
        <w:rPr>
          <w:spacing w:val="32"/>
        </w:rPr>
        <w:t xml:space="preserve"> </w:t>
      </w:r>
      <w:r>
        <w:t>характеристики.</w:t>
      </w:r>
      <w:r>
        <w:rPr>
          <w:spacing w:val="34"/>
        </w:rPr>
        <w:t xml:space="preserve"> </w:t>
      </w:r>
      <w:r>
        <w:t>Одиночный</w:t>
      </w:r>
      <w:r>
        <w:rPr>
          <w:spacing w:val="32"/>
        </w:rPr>
        <w:t xml:space="preserve"> </w:t>
      </w:r>
      <w:r>
        <w:t>и</w:t>
      </w:r>
      <w:r>
        <w:rPr>
          <w:spacing w:val="32"/>
        </w:rPr>
        <w:t xml:space="preserve"> </w:t>
      </w:r>
      <w:r>
        <w:t>групповой</w:t>
      </w:r>
      <w:r>
        <w:rPr>
          <w:spacing w:val="32"/>
        </w:rPr>
        <w:t xml:space="preserve"> </w:t>
      </w:r>
      <w:r>
        <w:rPr>
          <w:spacing w:val="-2"/>
        </w:rPr>
        <w:t>образ</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7" w:firstLine="0"/>
      </w:pPr>
      <w:r>
        <w:lastRenderedPageBreak/>
        <w:t xml:space="preserve">жизни. Взаимосвязи животных между собой и с другими организмами. Пищевые связи в природном сообществе. Пищевые уровни, экологическая пирамида. </w:t>
      </w:r>
      <w:r>
        <w:rPr>
          <w:spacing w:val="-2"/>
        </w:rPr>
        <w:t>Экосистема.</w:t>
      </w:r>
    </w:p>
    <w:p w:rsidR="00A65E3D" w:rsidRDefault="0075429B">
      <w:pPr>
        <w:pStyle w:val="a3"/>
        <w:spacing w:line="355" w:lineRule="auto"/>
        <w:ind w:right="849" w:firstLine="782"/>
      </w:pPr>
      <w:r>
        <w:t>Животный мир природных зон Земли. Основные закономерности распределения животных на планете. Фауна.</w:t>
      </w:r>
    </w:p>
    <w:p w:rsidR="00A65E3D" w:rsidRDefault="0075429B">
      <w:pPr>
        <w:pStyle w:val="a4"/>
        <w:numPr>
          <w:ilvl w:val="2"/>
          <w:numId w:val="39"/>
        </w:numPr>
        <w:tabs>
          <w:tab w:val="left" w:pos="2757"/>
        </w:tabs>
        <w:spacing w:line="319" w:lineRule="exact"/>
        <w:ind w:left="2757" w:hanging="1001"/>
        <w:jc w:val="both"/>
        <w:rPr>
          <w:sz w:val="28"/>
        </w:rPr>
      </w:pPr>
      <w:r>
        <w:rPr>
          <w:sz w:val="28"/>
        </w:rPr>
        <w:t>Животные</w:t>
      </w:r>
      <w:r>
        <w:rPr>
          <w:spacing w:val="-7"/>
          <w:sz w:val="28"/>
        </w:rPr>
        <w:t xml:space="preserve"> </w:t>
      </w:r>
      <w:r>
        <w:rPr>
          <w:sz w:val="28"/>
        </w:rPr>
        <w:t>и</w:t>
      </w:r>
      <w:r>
        <w:rPr>
          <w:spacing w:val="-7"/>
          <w:sz w:val="28"/>
        </w:rPr>
        <w:t xml:space="preserve"> </w:t>
      </w:r>
      <w:r>
        <w:rPr>
          <w:spacing w:val="-2"/>
          <w:sz w:val="28"/>
        </w:rPr>
        <w:t>человек.</w:t>
      </w:r>
    </w:p>
    <w:p w:rsidR="00A65E3D" w:rsidRDefault="0075429B">
      <w:pPr>
        <w:pStyle w:val="a3"/>
        <w:spacing w:before="150" w:line="355" w:lineRule="auto"/>
        <w:ind w:right="850" w:firstLine="782"/>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65E3D" w:rsidRDefault="0075429B">
      <w:pPr>
        <w:pStyle w:val="a3"/>
        <w:spacing w:line="355" w:lineRule="auto"/>
        <w:ind w:right="852" w:firstLine="782"/>
      </w:pPr>
      <w:r>
        <w:t>Одомашнивание</w:t>
      </w:r>
      <w:r>
        <w:rPr>
          <w:spacing w:val="-8"/>
        </w:rPr>
        <w:t xml:space="preserve"> </w:t>
      </w:r>
      <w:r>
        <w:t>животных.</w:t>
      </w:r>
      <w:r>
        <w:rPr>
          <w:spacing w:val="-6"/>
        </w:rPr>
        <w:t xml:space="preserve"> </w:t>
      </w:r>
      <w:r>
        <w:t>Селекция,</w:t>
      </w:r>
      <w:r>
        <w:rPr>
          <w:spacing w:val="-6"/>
        </w:rPr>
        <w:t xml:space="preserve"> </w:t>
      </w:r>
      <w:r>
        <w:t>породы,</w:t>
      </w:r>
      <w:r>
        <w:rPr>
          <w:spacing w:val="-6"/>
        </w:rPr>
        <w:t xml:space="preserve"> </w:t>
      </w:r>
      <w:r>
        <w:t>искусственный</w:t>
      </w:r>
      <w:r>
        <w:rPr>
          <w:spacing w:val="-9"/>
        </w:rPr>
        <w:t xml:space="preserve"> </w:t>
      </w:r>
      <w:r>
        <w:t>отбор,</w:t>
      </w:r>
      <w:r>
        <w:rPr>
          <w:spacing w:val="-6"/>
        </w:rPr>
        <w:t xml:space="preserve"> </w:t>
      </w:r>
      <w:r>
        <w:t>дикие предки домашних животных. Значение домашних животных в жизни человека. Животные</w:t>
      </w:r>
      <w:r>
        <w:rPr>
          <w:spacing w:val="80"/>
        </w:rPr>
        <w:t xml:space="preserve">  </w:t>
      </w:r>
      <w:r>
        <w:t>сельскохозяйственных</w:t>
      </w:r>
      <w:r>
        <w:rPr>
          <w:spacing w:val="80"/>
        </w:rPr>
        <w:t xml:space="preserve">  </w:t>
      </w:r>
      <w:r>
        <w:t>угодий.</w:t>
      </w:r>
      <w:r>
        <w:rPr>
          <w:spacing w:val="80"/>
        </w:rPr>
        <w:t xml:space="preserve">  </w:t>
      </w:r>
      <w:r>
        <w:t>Методы</w:t>
      </w:r>
      <w:r>
        <w:rPr>
          <w:spacing w:val="80"/>
        </w:rPr>
        <w:t xml:space="preserve">  </w:t>
      </w:r>
      <w:r>
        <w:t>борьбы</w:t>
      </w:r>
      <w:r>
        <w:rPr>
          <w:spacing w:val="80"/>
        </w:rPr>
        <w:t xml:space="preserve">  </w:t>
      </w:r>
      <w:r>
        <w:t>с</w:t>
      </w:r>
      <w:r>
        <w:rPr>
          <w:spacing w:val="80"/>
        </w:rPr>
        <w:t xml:space="preserve"> </w:t>
      </w:r>
      <w:r>
        <w:rPr>
          <w:spacing w:val="-2"/>
        </w:rPr>
        <w:t>животными-вредителями.</w:t>
      </w:r>
    </w:p>
    <w:p w:rsidR="00A65E3D" w:rsidRDefault="0075429B">
      <w:pPr>
        <w:pStyle w:val="a3"/>
        <w:spacing w:line="352" w:lineRule="auto"/>
        <w:ind w:right="851" w:firstLine="782"/>
      </w:pPr>
      <w:r>
        <w:t>Город</w:t>
      </w:r>
      <w:r>
        <w:rPr>
          <w:spacing w:val="-8"/>
        </w:rPr>
        <w:t xml:space="preserve"> </w:t>
      </w:r>
      <w:r>
        <w:t>как</w:t>
      </w:r>
      <w:r>
        <w:rPr>
          <w:spacing w:val="-10"/>
        </w:rPr>
        <w:t xml:space="preserve"> </w:t>
      </w:r>
      <w:r>
        <w:t>особая</w:t>
      </w:r>
      <w:r>
        <w:rPr>
          <w:spacing w:val="-9"/>
        </w:rPr>
        <w:t xml:space="preserve"> </w:t>
      </w:r>
      <w:r>
        <w:t>искусственная</w:t>
      </w:r>
      <w:r>
        <w:rPr>
          <w:spacing w:val="-9"/>
        </w:rPr>
        <w:t xml:space="preserve"> </w:t>
      </w:r>
      <w:r>
        <w:t>среда,</w:t>
      </w:r>
      <w:r>
        <w:rPr>
          <w:spacing w:val="-8"/>
        </w:rPr>
        <w:t xml:space="preserve"> </w:t>
      </w:r>
      <w:r>
        <w:t>созданная</w:t>
      </w:r>
      <w:r>
        <w:rPr>
          <w:spacing w:val="-9"/>
        </w:rPr>
        <w:t xml:space="preserve"> </w:t>
      </w:r>
      <w:r>
        <w:t>человеком.</w:t>
      </w:r>
      <w:r>
        <w:rPr>
          <w:spacing w:val="-8"/>
        </w:rPr>
        <w:t xml:space="preserve"> </w:t>
      </w:r>
      <w:r>
        <w:t>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65E3D" w:rsidRDefault="0075429B">
      <w:pPr>
        <w:pStyle w:val="a4"/>
        <w:numPr>
          <w:ilvl w:val="1"/>
          <w:numId w:val="39"/>
        </w:numPr>
        <w:tabs>
          <w:tab w:val="left" w:pos="2576"/>
        </w:tabs>
        <w:spacing w:before="2"/>
        <w:ind w:left="2576" w:hanging="820"/>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9</w:t>
      </w:r>
      <w:r>
        <w:rPr>
          <w:spacing w:val="-5"/>
          <w:sz w:val="28"/>
        </w:rPr>
        <w:t xml:space="preserve"> </w:t>
      </w:r>
      <w:r>
        <w:rPr>
          <w:spacing w:val="-2"/>
          <w:sz w:val="28"/>
        </w:rPr>
        <w:t>классе.</w:t>
      </w:r>
    </w:p>
    <w:p w:rsidR="00A65E3D" w:rsidRDefault="0075429B">
      <w:pPr>
        <w:pStyle w:val="a4"/>
        <w:numPr>
          <w:ilvl w:val="2"/>
          <w:numId w:val="39"/>
        </w:numPr>
        <w:tabs>
          <w:tab w:val="left" w:pos="2772"/>
        </w:tabs>
        <w:spacing w:before="153"/>
        <w:ind w:left="2772" w:hanging="1016"/>
        <w:jc w:val="both"/>
        <w:rPr>
          <w:sz w:val="28"/>
        </w:rPr>
      </w:pPr>
      <w:r>
        <w:rPr>
          <w:sz w:val="28"/>
        </w:rPr>
        <w:t>Человек</w:t>
      </w:r>
      <w:r>
        <w:rPr>
          <w:spacing w:val="-9"/>
          <w:sz w:val="28"/>
        </w:rPr>
        <w:t xml:space="preserve"> </w:t>
      </w:r>
      <w:r>
        <w:rPr>
          <w:sz w:val="28"/>
        </w:rPr>
        <w:t>-</w:t>
      </w:r>
      <w:r>
        <w:rPr>
          <w:spacing w:val="-10"/>
          <w:sz w:val="28"/>
        </w:rPr>
        <w:t xml:space="preserve"> </w:t>
      </w:r>
      <w:r>
        <w:rPr>
          <w:sz w:val="28"/>
        </w:rPr>
        <w:t>биосоциальный</w:t>
      </w:r>
      <w:r>
        <w:rPr>
          <w:spacing w:val="-10"/>
          <w:sz w:val="28"/>
        </w:rPr>
        <w:t xml:space="preserve"> </w:t>
      </w:r>
      <w:r>
        <w:rPr>
          <w:spacing w:val="-4"/>
          <w:sz w:val="28"/>
        </w:rPr>
        <w:t>вид.</w:t>
      </w:r>
    </w:p>
    <w:p w:rsidR="00A65E3D" w:rsidRDefault="0075429B">
      <w:pPr>
        <w:pStyle w:val="a3"/>
        <w:spacing w:before="153" w:line="355" w:lineRule="auto"/>
        <w:ind w:right="855" w:firstLine="782"/>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65E3D" w:rsidRDefault="0075429B">
      <w:pPr>
        <w:pStyle w:val="a3"/>
        <w:spacing w:line="355" w:lineRule="auto"/>
        <w:ind w:right="850" w:firstLine="782"/>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w:t>
      </w:r>
      <w:r>
        <w:rPr>
          <w:spacing w:val="74"/>
        </w:rPr>
        <w:t xml:space="preserve">  </w:t>
      </w:r>
      <w:r>
        <w:t>человека.</w:t>
      </w:r>
      <w:r>
        <w:rPr>
          <w:spacing w:val="75"/>
        </w:rPr>
        <w:t xml:space="preserve">  </w:t>
      </w:r>
      <w:r>
        <w:t>Человек</w:t>
      </w:r>
      <w:r>
        <w:rPr>
          <w:spacing w:val="73"/>
        </w:rPr>
        <w:t xml:space="preserve">  </w:t>
      </w:r>
      <w:r>
        <w:t>разумный.</w:t>
      </w:r>
      <w:r>
        <w:rPr>
          <w:spacing w:val="79"/>
        </w:rPr>
        <w:t xml:space="preserve">  </w:t>
      </w:r>
      <w:r>
        <w:t>Антропогенез,</w:t>
      </w:r>
      <w:r>
        <w:rPr>
          <w:spacing w:val="75"/>
        </w:rPr>
        <w:t xml:space="preserve">  </w:t>
      </w:r>
      <w:r>
        <w:t>его</w:t>
      </w:r>
      <w:r>
        <w:rPr>
          <w:spacing w:val="74"/>
        </w:rPr>
        <w:t xml:space="preserve">  </w:t>
      </w:r>
      <w:r>
        <w:rPr>
          <w:spacing w:val="-2"/>
        </w:rPr>
        <w:t>этапы.</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Биологические</w:t>
      </w:r>
      <w:r>
        <w:rPr>
          <w:spacing w:val="-12"/>
        </w:rPr>
        <w:t xml:space="preserve"> </w:t>
      </w:r>
      <w:r>
        <w:t>и</w:t>
      </w:r>
      <w:r>
        <w:rPr>
          <w:spacing w:val="-12"/>
        </w:rPr>
        <w:t xml:space="preserve"> </w:t>
      </w:r>
      <w:r>
        <w:t>социальные</w:t>
      </w:r>
      <w:r>
        <w:rPr>
          <w:spacing w:val="-12"/>
        </w:rPr>
        <w:t xml:space="preserve"> </w:t>
      </w:r>
      <w:r>
        <w:t>факторы</w:t>
      </w:r>
      <w:r>
        <w:rPr>
          <w:spacing w:val="-12"/>
        </w:rPr>
        <w:t xml:space="preserve"> </w:t>
      </w:r>
      <w:r>
        <w:t>становления</w:t>
      </w:r>
      <w:r>
        <w:rPr>
          <w:spacing w:val="-12"/>
        </w:rPr>
        <w:t xml:space="preserve"> </w:t>
      </w:r>
      <w:r>
        <w:t>человека.</w:t>
      </w:r>
      <w:r>
        <w:rPr>
          <w:spacing w:val="-10"/>
        </w:rPr>
        <w:t xml:space="preserve"> </w:t>
      </w:r>
      <w:r>
        <w:t>Человеческие</w:t>
      </w:r>
      <w:r>
        <w:rPr>
          <w:spacing w:val="-11"/>
        </w:rPr>
        <w:t xml:space="preserve"> </w:t>
      </w:r>
      <w:r>
        <w:rPr>
          <w:spacing w:val="-2"/>
        </w:rPr>
        <w:t>расы.</w:t>
      </w:r>
    </w:p>
    <w:p w:rsidR="00A65E3D" w:rsidRDefault="0075429B">
      <w:pPr>
        <w:pStyle w:val="a4"/>
        <w:numPr>
          <w:ilvl w:val="2"/>
          <w:numId w:val="39"/>
        </w:numPr>
        <w:tabs>
          <w:tab w:val="left" w:pos="2772"/>
        </w:tabs>
        <w:spacing w:before="153"/>
        <w:ind w:left="2772" w:hanging="1016"/>
        <w:jc w:val="both"/>
        <w:rPr>
          <w:sz w:val="28"/>
        </w:rPr>
      </w:pPr>
      <w:r>
        <w:rPr>
          <w:sz w:val="28"/>
        </w:rPr>
        <w:t>Структура</w:t>
      </w:r>
      <w:r>
        <w:rPr>
          <w:spacing w:val="-12"/>
          <w:sz w:val="28"/>
        </w:rPr>
        <w:t xml:space="preserve"> </w:t>
      </w:r>
      <w:r>
        <w:rPr>
          <w:sz w:val="28"/>
        </w:rPr>
        <w:t>организма</w:t>
      </w:r>
      <w:r>
        <w:rPr>
          <w:spacing w:val="-12"/>
          <w:sz w:val="28"/>
        </w:rPr>
        <w:t xml:space="preserve"> </w:t>
      </w:r>
      <w:r>
        <w:rPr>
          <w:spacing w:val="-2"/>
          <w:sz w:val="28"/>
        </w:rPr>
        <w:t>человека.</w:t>
      </w:r>
    </w:p>
    <w:p w:rsidR="00A65E3D" w:rsidRDefault="0075429B">
      <w:pPr>
        <w:pStyle w:val="a3"/>
        <w:spacing w:before="154" w:line="355" w:lineRule="auto"/>
        <w:ind w:right="848" w:firstLine="782"/>
      </w:pPr>
      <w:r>
        <w:t>Строение и химический состав клетки. Обмен веществ и превращение энергии в</w:t>
      </w:r>
      <w:r>
        <w:rPr>
          <w:spacing w:val="-1"/>
        </w:rPr>
        <w:t xml:space="preserve"> </w:t>
      </w:r>
      <w:r>
        <w:t>клетке. Многообразие клеток, их</w:t>
      </w:r>
      <w:r>
        <w:rPr>
          <w:spacing w:val="-4"/>
        </w:rPr>
        <w:t xml:space="preserve"> </w:t>
      </w:r>
      <w:r>
        <w:t>деление. Нуклеиновые кислоты. Гены. Хромосомы.</w:t>
      </w:r>
      <w:r>
        <w:rPr>
          <w:spacing w:val="-2"/>
        </w:rPr>
        <w:t xml:space="preserve"> </w:t>
      </w:r>
      <w:r>
        <w:t>Хромосомный</w:t>
      </w:r>
      <w:r>
        <w:rPr>
          <w:spacing w:val="-5"/>
        </w:rPr>
        <w:t xml:space="preserve"> </w:t>
      </w:r>
      <w:r>
        <w:t>набор.</w:t>
      </w:r>
      <w:r>
        <w:rPr>
          <w:spacing w:val="-2"/>
        </w:rPr>
        <w:t xml:space="preserve"> </w:t>
      </w:r>
      <w:r>
        <w:t>Митоз,</w:t>
      </w:r>
      <w:r>
        <w:rPr>
          <w:spacing w:val="-2"/>
        </w:rPr>
        <w:t xml:space="preserve"> </w:t>
      </w:r>
      <w:r>
        <w:t>мейоз.</w:t>
      </w:r>
      <w:r>
        <w:rPr>
          <w:spacing w:val="-2"/>
        </w:rPr>
        <w:t xml:space="preserve"> </w:t>
      </w:r>
      <w:r>
        <w:t>Соматические</w:t>
      </w:r>
      <w:r>
        <w:rPr>
          <w:spacing w:val="-4"/>
        </w:rPr>
        <w:t xml:space="preserve"> </w:t>
      </w:r>
      <w:r>
        <w:t>и</w:t>
      </w:r>
      <w:r>
        <w:rPr>
          <w:spacing w:val="-5"/>
        </w:rPr>
        <w:t xml:space="preserve"> </w:t>
      </w:r>
      <w:r>
        <w:t>половые</w:t>
      </w:r>
      <w:r>
        <w:rPr>
          <w:spacing w:val="-4"/>
        </w:rPr>
        <w:t xml:space="preserve"> </w:t>
      </w:r>
      <w:r>
        <w:t>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65E3D" w:rsidRDefault="0075429B">
      <w:pPr>
        <w:pStyle w:val="a3"/>
        <w:spacing w:line="314" w:lineRule="exact"/>
        <w:ind w:left="1756"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53" w:line="355" w:lineRule="auto"/>
        <w:ind w:right="852" w:firstLine="782"/>
      </w:pPr>
      <w:r>
        <w:t xml:space="preserve">Изучение микроскопического строения тканей (на готовых </w:t>
      </w:r>
      <w:r>
        <w:rPr>
          <w:spacing w:val="-2"/>
        </w:rPr>
        <w:t>микропрепаратах).</w:t>
      </w:r>
    </w:p>
    <w:p w:rsidR="00A65E3D" w:rsidRDefault="0075429B">
      <w:pPr>
        <w:pStyle w:val="a3"/>
        <w:spacing w:line="319" w:lineRule="exact"/>
        <w:ind w:left="1756" w:firstLine="0"/>
      </w:pPr>
      <w:r>
        <w:t>Распознавание</w:t>
      </w:r>
      <w:r>
        <w:rPr>
          <w:spacing w:val="-10"/>
        </w:rPr>
        <w:t xml:space="preserve"> </w:t>
      </w:r>
      <w:r>
        <w:t>органов</w:t>
      </w:r>
      <w:r>
        <w:rPr>
          <w:spacing w:val="-11"/>
        </w:rPr>
        <w:t xml:space="preserve"> </w:t>
      </w:r>
      <w:r>
        <w:t>и</w:t>
      </w:r>
      <w:r>
        <w:rPr>
          <w:spacing w:val="-10"/>
        </w:rPr>
        <w:t xml:space="preserve"> </w:t>
      </w:r>
      <w:r>
        <w:t>систем</w:t>
      </w:r>
      <w:r>
        <w:rPr>
          <w:spacing w:val="-9"/>
        </w:rPr>
        <w:t xml:space="preserve"> </w:t>
      </w:r>
      <w:r>
        <w:t>органов</w:t>
      </w:r>
      <w:r>
        <w:rPr>
          <w:spacing w:val="-7"/>
        </w:rPr>
        <w:t xml:space="preserve"> </w:t>
      </w:r>
      <w:r>
        <w:t>человека</w:t>
      </w:r>
      <w:r>
        <w:rPr>
          <w:spacing w:val="-9"/>
        </w:rPr>
        <w:t xml:space="preserve"> </w:t>
      </w:r>
      <w:r>
        <w:t>(по</w:t>
      </w:r>
      <w:r>
        <w:rPr>
          <w:spacing w:val="-10"/>
        </w:rPr>
        <w:t xml:space="preserve"> </w:t>
      </w:r>
      <w:r>
        <w:rPr>
          <w:spacing w:val="-2"/>
        </w:rPr>
        <w:t>таблицам).</w:t>
      </w:r>
    </w:p>
    <w:p w:rsidR="00A65E3D" w:rsidRDefault="0075429B">
      <w:pPr>
        <w:pStyle w:val="a4"/>
        <w:numPr>
          <w:ilvl w:val="2"/>
          <w:numId w:val="39"/>
        </w:numPr>
        <w:tabs>
          <w:tab w:val="left" w:pos="2772"/>
        </w:tabs>
        <w:spacing w:before="154"/>
        <w:ind w:left="2772" w:hanging="1016"/>
        <w:jc w:val="both"/>
        <w:rPr>
          <w:sz w:val="28"/>
        </w:rPr>
      </w:pPr>
      <w:r>
        <w:rPr>
          <w:sz w:val="28"/>
        </w:rPr>
        <w:t>Нейрогуморальная</w:t>
      </w:r>
      <w:r>
        <w:rPr>
          <w:spacing w:val="-17"/>
          <w:sz w:val="28"/>
        </w:rPr>
        <w:t xml:space="preserve"> </w:t>
      </w:r>
      <w:r>
        <w:rPr>
          <w:spacing w:val="-2"/>
          <w:sz w:val="28"/>
        </w:rPr>
        <w:t>регуляция.</w:t>
      </w:r>
    </w:p>
    <w:p w:rsidR="00A65E3D" w:rsidRDefault="0075429B">
      <w:pPr>
        <w:pStyle w:val="a3"/>
        <w:spacing w:before="153" w:line="355" w:lineRule="auto"/>
        <w:ind w:right="862" w:firstLine="782"/>
      </w:pPr>
      <w:r>
        <w:t>Нервная система человека, её организация и значение. Нейроны, нервы, нервные узлы. Рефлекс. Рефлекторная дуга.</w:t>
      </w:r>
    </w:p>
    <w:p w:rsidR="00A65E3D" w:rsidRDefault="0075429B">
      <w:pPr>
        <w:pStyle w:val="a3"/>
        <w:spacing w:line="352" w:lineRule="auto"/>
        <w:ind w:right="849" w:firstLine="782"/>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w:t>
      </w:r>
      <w:r>
        <w:rPr>
          <w:spacing w:val="-18"/>
        </w:rPr>
        <w:t xml:space="preserve"> </w:t>
      </w:r>
      <w:r>
        <w:t>и</w:t>
      </w:r>
      <w:r>
        <w:rPr>
          <w:spacing w:val="-17"/>
        </w:rPr>
        <w:t xml:space="preserve"> </w:t>
      </w:r>
      <w:r>
        <w:t>функции.</w:t>
      </w:r>
      <w:r>
        <w:rPr>
          <w:spacing w:val="-17"/>
        </w:rPr>
        <w:t xml:space="preserve"> </w:t>
      </w:r>
      <w:r>
        <w:t>Большие</w:t>
      </w:r>
      <w:r>
        <w:rPr>
          <w:spacing w:val="-17"/>
        </w:rPr>
        <w:t xml:space="preserve"> </w:t>
      </w:r>
      <w:r>
        <w:t>полушария.</w:t>
      </w:r>
      <w:r>
        <w:rPr>
          <w:spacing w:val="-17"/>
        </w:rPr>
        <w:t xml:space="preserve"> </w:t>
      </w:r>
      <w:r>
        <w:t>Рефлексы</w:t>
      </w:r>
      <w:r>
        <w:rPr>
          <w:spacing w:val="-18"/>
        </w:rPr>
        <w:t xml:space="preserve"> </w:t>
      </w:r>
      <w:r>
        <w:t>головного</w:t>
      </w:r>
      <w:r>
        <w:rPr>
          <w:spacing w:val="-17"/>
        </w:rPr>
        <w:t xml:space="preserve"> </w:t>
      </w:r>
      <w:r>
        <w:t>мозга.</w:t>
      </w:r>
      <w:r>
        <w:rPr>
          <w:spacing w:val="-16"/>
        </w:rPr>
        <w:t xml:space="preserve"> </w:t>
      </w:r>
      <w:r>
        <w:t>Безусловные (врождённые) и условные (приобретённые) рефлексы. Соматическая нервная система. Вегетативная</w:t>
      </w:r>
      <w:r>
        <w:rPr>
          <w:spacing w:val="-1"/>
        </w:rPr>
        <w:t xml:space="preserve"> </w:t>
      </w:r>
      <w:r>
        <w:t>(автономная)</w:t>
      </w:r>
      <w:r>
        <w:rPr>
          <w:spacing w:val="-3"/>
        </w:rPr>
        <w:t xml:space="preserve"> </w:t>
      </w:r>
      <w:r>
        <w:t>нервная</w:t>
      </w:r>
      <w:r>
        <w:rPr>
          <w:spacing w:val="-1"/>
        </w:rPr>
        <w:t xml:space="preserve"> </w:t>
      </w:r>
      <w:r>
        <w:t>система. Нервная</w:t>
      </w:r>
      <w:r>
        <w:rPr>
          <w:spacing w:val="-1"/>
        </w:rPr>
        <w:t xml:space="preserve"> </w:t>
      </w:r>
      <w:r>
        <w:t>система</w:t>
      </w:r>
      <w:r>
        <w:rPr>
          <w:spacing w:val="-1"/>
        </w:rPr>
        <w:t xml:space="preserve"> </w:t>
      </w:r>
      <w:r>
        <w:t>как</w:t>
      </w:r>
      <w:r>
        <w:rPr>
          <w:spacing w:val="-3"/>
        </w:rPr>
        <w:t xml:space="preserve"> </w:t>
      </w:r>
      <w:r>
        <w:t>единое целое. Нарушения в работе нервной системы.</w:t>
      </w:r>
    </w:p>
    <w:p w:rsidR="00A65E3D" w:rsidRDefault="0075429B">
      <w:pPr>
        <w:pStyle w:val="a3"/>
        <w:spacing w:before="5" w:line="355" w:lineRule="auto"/>
        <w:ind w:right="850" w:firstLine="739"/>
      </w:pPr>
      <w:r>
        <w:t>Гуморальная</w:t>
      </w:r>
      <w:r>
        <w:rPr>
          <w:spacing w:val="-18"/>
        </w:rPr>
        <w:t xml:space="preserve"> </w:t>
      </w:r>
      <w:r>
        <w:t>регуляция</w:t>
      </w:r>
      <w:r>
        <w:rPr>
          <w:spacing w:val="-17"/>
        </w:rPr>
        <w:t xml:space="preserve"> </w:t>
      </w:r>
      <w:r>
        <w:t>функций.</w:t>
      </w:r>
      <w:r>
        <w:rPr>
          <w:spacing w:val="-18"/>
        </w:rPr>
        <w:t xml:space="preserve"> </w:t>
      </w:r>
      <w:r>
        <w:t>Эндокринная</w:t>
      </w:r>
      <w:r>
        <w:rPr>
          <w:spacing w:val="-16"/>
        </w:rPr>
        <w:t xml:space="preserve"> </w:t>
      </w:r>
      <w:r>
        <w:t>система.</w:t>
      </w:r>
      <w:r>
        <w:rPr>
          <w:spacing w:val="-16"/>
        </w:rPr>
        <w:t xml:space="preserve"> </w:t>
      </w:r>
      <w:r>
        <w:t>Железы</w:t>
      </w:r>
      <w:r>
        <w:rPr>
          <w:spacing w:val="-18"/>
        </w:rPr>
        <w:t xml:space="preserve"> </w:t>
      </w:r>
      <w:r>
        <w:t>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65E3D" w:rsidRDefault="0075429B">
      <w:pPr>
        <w:pStyle w:val="a3"/>
        <w:spacing w:line="316" w:lineRule="exact"/>
        <w:ind w:left="1712"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53"/>
        <w:ind w:left="1712" w:firstLine="0"/>
      </w:pPr>
      <w:r>
        <w:t>Изучение</w:t>
      </w:r>
      <w:r>
        <w:rPr>
          <w:spacing w:val="-10"/>
        </w:rPr>
        <w:t xml:space="preserve"> </w:t>
      </w:r>
      <w:r>
        <w:t>головного</w:t>
      </w:r>
      <w:r>
        <w:rPr>
          <w:spacing w:val="-9"/>
        </w:rPr>
        <w:t xml:space="preserve"> </w:t>
      </w:r>
      <w:r>
        <w:t>мозга</w:t>
      </w:r>
      <w:r>
        <w:rPr>
          <w:spacing w:val="-9"/>
        </w:rPr>
        <w:t xml:space="preserve"> </w:t>
      </w:r>
      <w:r>
        <w:t>человека</w:t>
      </w:r>
      <w:r>
        <w:rPr>
          <w:spacing w:val="-9"/>
        </w:rPr>
        <w:t xml:space="preserve"> </w:t>
      </w:r>
      <w:r>
        <w:t>(по</w:t>
      </w:r>
      <w:r>
        <w:rPr>
          <w:spacing w:val="-6"/>
        </w:rPr>
        <w:t xml:space="preserve"> </w:t>
      </w:r>
      <w:r>
        <w:rPr>
          <w:spacing w:val="-2"/>
        </w:rPr>
        <w:t>муляжам).</w:t>
      </w:r>
    </w:p>
    <w:p w:rsidR="00A65E3D" w:rsidRDefault="0075429B">
      <w:pPr>
        <w:pStyle w:val="a3"/>
        <w:spacing w:before="154"/>
        <w:ind w:left="1712" w:firstLine="0"/>
      </w:pPr>
      <w:r>
        <w:t>Изучение</w:t>
      </w:r>
      <w:r>
        <w:rPr>
          <w:spacing w:val="-7"/>
        </w:rPr>
        <w:t xml:space="preserve"> </w:t>
      </w:r>
      <w:r>
        <w:t>изменения</w:t>
      </w:r>
      <w:r>
        <w:rPr>
          <w:spacing w:val="-7"/>
        </w:rPr>
        <w:t xml:space="preserve"> </w:t>
      </w:r>
      <w:r>
        <w:t>размера</w:t>
      </w:r>
      <w:r>
        <w:rPr>
          <w:spacing w:val="-6"/>
        </w:rPr>
        <w:t xml:space="preserve"> </w:t>
      </w:r>
      <w:r>
        <w:t>зрачка</w:t>
      </w:r>
      <w:r>
        <w:rPr>
          <w:spacing w:val="-7"/>
        </w:rPr>
        <w:t xml:space="preserve"> </w:t>
      </w:r>
      <w:r>
        <w:t>в</w:t>
      </w:r>
      <w:r>
        <w:rPr>
          <w:spacing w:val="-8"/>
        </w:rPr>
        <w:t xml:space="preserve"> </w:t>
      </w:r>
      <w:r>
        <w:t>зависимости</w:t>
      </w:r>
      <w:r>
        <w:rPr>
          <w:spacing w:val="-7"/>
        </w:rPr>
        <w:t xml:space="preserve"> </w:t>
      </w:r>
      <w:r>
        <w:t>от</w:t>
      </w:r>
      <w:r>
        <w:rPr>
          <w:spacing w:val="-9"/>
        </w:rPr>
        <w:t xml:space="preserve"> </w:t>
      </w:r>
      <w:r>
        <w:rPr>
          <w:spacing w:val="-2"/>
        </w:rPr>
        <w:t>освещённости.</w:t>
      </w:r>
    </w:p>
    <w:p w:rsidR="00A65E3D" w:rsidRDefault="00A65E3D">
      <w:pPr>
        <w:sectPr w:rsidR="00A65E3D">
          <w:pgSz w:w="11910" w:h="16840"/>
          <w:pgMar w:top="1180" w:right="0" w:bottom="280" w:left="160" w:header="720" w:footer="720" w:gutter="0"/>
          <w:cols w:space="720"/>
        </w:sectPr>
      </w:pPr>
    </w:p>
    <w:p w:rsidR="00A65E3D" w:rsidRDefault="0075429B">
      <w:pPr>
        <w:pStyle w:val="a4"/>
        <w:numPr>
          <w:ilvl w:val="2"/>
          <w:numId w:val="39"/>
        </w:numPr>
        <w:tabs>
          <w:tab w:val="left" w:pos="2766"/>
        </w:tabs>
        <w:spacing w:before="57"/>
        <w:ind w:left="2766" w:hanging="1054"/>
        <w:jc w:val="both"/>
        <w:rPr>
          <w:sz w:val="28"/>
        </w:rPr>
      </w:pPr>
      <w:r>
        <w:rPr>
          <w:sz w:val="28"/>
        </w:rPr>
        <w:lastRenderedPageBreak/>
        <w:t>Опора</w:t>
      </w:r>
      <w:r>
        <w:rPr>
          <w:spacing w:val="-2"/>
          <w:sz w:val="28"/>
        </w:rPr>
        <w:t xml:space="preserve"> </w:t>
      </w:r>
      <w:r>
        <w:rPr>
          <w:sz w:val="28"/>
        </w:rPr>
        <w:t>и</w:t>
      </w:r>
      <w:r>
        <w:rPr>
          <w:spacing w:val="-4"/>
          <w:sz w:val="28"/>
        </w:rPr>
        <w:t xml:space="preserve"> </w:t>
      </w:r>
      <w:r>
        <w:rPr>
          <w:spacing w:val="-2"/>
          <w:sz w:val="28"/>
        </w:rPr>
        <w:t>движение.</w:t>
      </w:r>
    </w:p>
    <w:p w:rsidR="00A65E3D" w:rsidRDefault="0075429B">
      <w:pPr>
        <w:pStyle w:val="a3"/>
        <w:spacing w:before="153" w:line="355" w:lineRule="auto"/>
        <w:ind w:right="842" w:firstLine="739"/>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65E3D" w:rsidRDefault="0075429B">
      <w:pPr>
        <w:pStyle w:val="a3"/>
        <w:spacing w:line="355" w:lineRule="auto"/>
        <w:ind w:right="856" w:firstLine="739"/>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65E3D" w:rsidRDefault="0075429B">
      <w:pPr>
        <w:pStyle w:val="a3"/>
        <w:spacing w:line="355" w:lineRule="auto"/>
        <w:ind w:right="853" w:firstLine="739"/>
      </w:pPr>
      <w:r>
        <w:t>Нарушения опорно-двигательной системы. Возрастные изменения в строении</w:t>
      </w:r>
      <w:r>
        <w:rPr>
          <w:spacing w:val="-4"/>
        </w:rPr>
        <w:t xml:space="preserve"> </w:t>
      </w:r>
      <w:r>
        <w:t>костей.</w:t>
      </w:r>
      <w:r>
        <w:rPr>
          <w:spacing w:val="-1"/>
        </w:rPr>
        <w:t xml:space="preserve"> </w:t>
      </w:r>
      <w:r>
        <w:t>Нарушение</w:t>
      </w:r>
      <w:r>
        <w:rPr>
          <w:spacing w:val="-2"/>
        </w:rPr>
        <w:t xml:space="preserve"> </w:t>
      </w:r>
      <w:r>
        <w:t>осанки. Предупреждение</w:t>
      </w:r>
      <w:r>
        <w:rPr>
          <w:spacing w:val="-2"/>
        </w:rPr>
        <w:t xml:space="preserve"> </w:t>
      </w:r>
      <w:r>
        <w:t>искривления</w:t>
      </w:r>
      <w:r>
        <w:rPr>
          <w:spacing w:val="-2"/>
        </w:rPr>
        <w:t xml:space="preserve"> </w:t>
      </w:r>
      <w:r>
        <w:t>позвоночника и</w:t>
      </w:r>
      <w:r>
        <w:rPr>
          <w:spacing w:val="-16"/>
        </w:rPr>
        <w:t xml:space="preserve"> </w:t>
      </w:r>
      <w:r>
        <w:t>развития</w:t>
      </w:r>
      <w:r>
        <w:rPr>
          <w:spacing w:val="-15"/>
        </w:rPr>
        <w:t xml:space="preserve"> </w:t>
      </w:r>
      <w:r>
        <w:t>плоскостопия.</w:t>
      </w:r>
      <w:r>
        <w:rPr>
          <w:spacing w:val="-14"/>
        </w:rPr>
        <w:t xml:space="preserve"> </w:t>
      </w:r>
      <w:r>
        <w:t>Профилактика</w:t>
      </w:r>
      <w:r>
        <w:rPr>
          <w:spacing w:val="-15"/>
        </w:rPr>
        <w:t xml:space="preserve"> </w:t>
      </w:r>
      <w:r>
        <w:t>травматизма.</w:t>
      </w:r>
      <w:r>
        <w:rPr>
          <w:spacing w:val="-14"/>
        </w:rPr>
        <w:t xml:space="preserve"> </w:t>
      </w:r>
      <w:r>
        <w:t>Первая</w:t>
      </w:r>
      <w:r>
        <w:rPr>
          <w:spacing w:val="-15"/>
        </w:rPr>
        <w:t xml:space="preserve"> </w:t>
      </w:r>
      <w:r>
        <w:t>помощь</w:t>
      </w:r>
      <w:r>
        <w:rPr>
          <w:spacing w:val="-18"/>
        </w:rPr>
        <w:t xml:space="preserve"> </w:t>
      </w:r>
      <w:r>
        <w:t>при</w:t>
      </w:r>
      <w:r>
        <w:rPr>
          <w:spacing w:val="-16"/>
        </w:rPr>
        <w:t xml:space="preserve"> </w:t>
      </w:r>
      <w:r>
        <w:t>травмах опорно-двигательного аппарата.</w:t>
      </w:r>
    </w:p>
    <w:p w:rsidR="00A65E3D" w:rsidRDefault="0075429B">
      <w:pPr>
        <w:pStyle w:val="a3"/>
        <w:spacing w:line="355" w:lineRule="auto"/>
        <w:ind w:left="1712" w:right="4526" w:firstLine="0"/>
        <w:jc w:val="left"/>
      </w:pPr>
      <w:r>
        <w:t>Лабораторные</w:t>
      </w:r>
      <w:r>
        <w:rPr>
          <w:spacing w:val="-13"/>
        </w:rPr>
        <w:t xml:space="preserve"> </w:t>
      </w:r>
      <w:r>
        <w:t>и</w:t>
      </w:r>
      <w:r>
        <w:rPr>
          <w:spacing w:val="-14"/>
        </w:rPr>
        <w:t xml:space="preserve"> </w:t>
      </w:r>
      <w:r>
        <w:t>практические</w:t>
      </w:r>
      <w:r>
        <w:rPr>
          <w:spacing w:val="-13"/>
        </w:rPr>
        <w:t xml:space="preserve"> </w:t>
      </w:r>
      <w:r>
        <w:t>работы. Исследование свойств кости.</w:t>
      </w:r>
    </w:p>
    <w:p w:rsidR="00A65E3D" w:rsidRDefault="0075429B">
      <w:pPr>
        <w:pStyle w:val="a3"/>
        <w:spacing w:line="352" w:lineRule="auto"/>
        <w:ind w:left="1712" w:right="4526" w:firstLine="0"/>
        <w:jc w:val="left"/>
      </w:pPr>
      <w:r>
        <w:t>Изучение строения костей (на муляжах). Изучение</w:t>
      </w:r>
      <w:r>
        <w:rPr>
          <w:spacing w:val="-11"/>
        </w:rPr>
        <w:t xml:space="preserve"> </w:t>
      </w:r>
      <w:r>
        <w:t>строения</w:t>
      </w:r>
      <w:r>
        <w:rPr>
          <w:spacing w:val="-11"/>
        </w:rPr>
        <w:t xml:space="preserve"> </w:t>
      </w:r>
      <w:r>
        <w:t>позвонков</w:t>
      </w:r>
      <w:r>
        <w:rPr>
          <w:spacing w:val="-13"/>
        </w:rPr>
        <w:t xml:space="preserve"> </w:t>
      </w:r>
      <w:r>
        <w:t>(на</w:t>
      </w:r>
      <w:r>
        <w:rPr>
          <w:spacing w:val="-11"/>
        </w:rPr>
        <w:t xml:space="preserve"> </w:t>
      </w:r>
      <w:r>
        <w:t>муляжах). Определение гибкости позвоночника.</w:t>
      </w:r>
    </w:p>
    <w:p w:rsidR="00A65E3D" w:rsidRDefault="0075429B">
      <w:pPr>
        <w:pStyle w:val="a3"/>
        <w:ind w:left="1712" w:firstLine="0"/>
        <w:jc w:val="left"/>
      </w:pPr>
      <w:r>
        <w:t>Измерение</w:t>
      </w:r>
      <w:r>
        <w:rPr>
          <w:spacing w:val="-7"/>
        </w:rPr>
        <w:t xml:space="preserve"> </w:t>
      </w:r>
      <w:r>
        <w:t>массы</w:t>
      </w:r>
      <w:r>
        <w:rPr>
          <w:spacing w:val="-8"/>
        </w:rPr>
        <w:t xml:space="preserve"> </w:t>
      </w:r>
      <w:r>
        <w:t>и</w:t>
      </w:r>
      <w:r>
        <w:rPr>
          <w:spacing w:val="-7"/>
        </w:rPr>
        <w:t xml:space="preserve"> </w:t>
      </w:r>
      <w:r>
        <w:t>роста</w:t>
      </w:r>
      <w:r>
        <w:rPr>
          <w:spacing w:val="-7"/>
        </w:rPr>
        <w:t xml:space="preserve"> </w:t>
      </w:r>
      <w:r>
        <w:t>своего</w:t>
      </w:r>
      <w:r>
        <w:rPr>
          <w:spacing w:val="-8"/>
        </w:rPr>
        <w:t xml:space="preserve"> </w:t>
      </w:r>
      <w:r>
        <w:rPr>
          <w:spacing w:val="-2"/>
        </w:rPr>
        <w:t>организма.</w:t>
      </w:r>
    </w:p>
    <w:p w:rsidR="00A65E3D" w:rsidRDefault="0075429B">
      <w:pPr>
        <w:pStyle w:val="a3"/>
        <w:spacing w:before="138" w:line="355" w:lineRule="auto"/>
        <w:ind w:right="841" w:firstLine="739"/>
        <w:jc w:val="left"/>
      </w:pPr>
      <w:r>
        <w:t>Изучение</w:t>
      </w:r>
      <w:r>
        <w:rPr>
          <w:spacing w:val="40"/>
        </w:rPr>
        <w:t xml:space="preserve"> </w:t>
      </w:r>
      <w:r>
        <w:t>влияния</w:t>
      </w:r>
      <w:r>
        <w:rPr>
          <w:spacing w:val="40"/>
        </w:rPr>
        <w:t xml:space="preserve"> </w:t>
      </w:r>
      <w:r>
        <w:t>статической</w:t>
      </w:r>
      <w:r>
        <w:rPr>
          <w:spacing w:val="40"/>
        </w:rPr>
        <w:t xml:space="preserve"> </w:t>
      </w:r>
      <w:r>
        <w:t>и</w:t>
      </w:r>
      <w:r>
        <w:rPr>
          <w:spacing w:val="40"/>
        </w:rPr>
        <w:t xml:space="preserve"> </w:t>
      </w:r>
      <w:r>
        <w:t>динамической</w:t>
      </w:r>
      <w:r>
        <w:rPr>
          <w:spacing w:val="40"/>
        </w:rPr>
        <w:t xml:space="preserve"> </w:t>
      </w:r>
      <w:r>
        <w:t>нагрузки</w:t>
      </w:r>
      <w:r>
        <w:rPr>
          <w:spacing w:val="40"/>
        </w:rPr>
        <w:t xml:space="preserve"> </w:t>
      </w:r>
      <w:r>
        <w:t>на</w:t>
      </w:r>
      <w:r>
        <w:rPr>
          <w:spacing w:val="80"/>
        </w:rPr>
        <w:t xml:space="preserve"> </w:t>
      </w:r>
      <w:r>
        <w:t>утомление</w:t>
      </w:r>
      <w:r>
        <w:rPr>
          <w:spacing w:val="80"/>
        </w:rPr>
        <w:t xml:space="preserve"> </w:t>
      </w:r>
      <w:r>
        <w:rPr>
          <w:spacing w:val="-2"/>
        </w:rPr>
        <w:t>мышц.</w:t>
      </w:r>
    </w:p>
    <w:p w:rsidR="00A65E3D" w:rsidRDefault="0075429B">
      <w:pPr>
        <w:pStyle w:val="a3"/>
        <w:spacing w:line="355" w:lineRule="auto"/>
        <w:ind w:left="1756" w:right="4877" w:hanging="44"/>
        <w:jc w:val="left"/>
      </w:pPr>
      <w:r>
        <w:t>Выявление нарушения осанки. Определение</w:t>
      </w:r>
      <w:r>
        <w:rPr>
          <w:spacing w:val="-18"/>
        </w:rPr>
        <w:t xml:space="preserve"> </w:t>
      </w:r>
      <w:r>
        <w:t>признаков</w:t>
      </w:r>
      <w:r>
        <w:rPr>
          <w:spacing w:val="-17"/>
        </w:rPr>
        <w:t xml:space="preserve"> </w:t>
      </w:r>
      <w:r>
        <w:t>плоскостопия.</w:t>
      </w:r>
    </w:p>
    <w:p w:rsidR="00A65E3D" w:rsidRDefault="0075429B">
      <w:pPr>
        <w:pStyle w:val="a3"/>
        <w:spacing w:line="319" w:lineRule="exact"/>
        <w:ind w:left="1756" w:firstLine="0"/>
        <w:jc w:val="left"/>
      </w:pPr>
      <w:r>
        <w:t>Оказание</w:t>
      </w:r>
      <w:r>
        <w:rPr>
          <w:spacing w:val="-7"/>
        </w:rPr>
        <w:t xml:space="preserve"> </w:t>
      </w:r>
      <w:r>
        <w:t>первой</w:t>
      </w:r>
      <w:r>
        <w:rPr>
          <w:spacing w:val="-8"/>
        </w:rPr>
        <w:t xml:space="preserve"> </w:t>
      </w:r>
      <w:r>
        <w:t>помощи</w:t>
      </w:r>
      <w:r>
        <w:rPr>
          <w:spacing w:val="-7"/>
        </w:rPr>
        <w:t xml:space="preserve"> </w:t>
      </w:r>
      <w:r>
        <w:t>при</w:t>
      </w:r>
      <w:r>
        <w:rPr>
          <w:spacing w:val="-8"/>
        </w:rPr>
        <w:t xml:space="preserve"> </w:t>
      </w:r>
      <w:r>
        <w:t>повреждении</w:t>
      </w:r>
      <w:r>
        <w:rPr>
          <w:spacing w:val="-7"/>
        </w:rPr>
        <w:t xml:space="preserve"> </w:t>
      </w:r>
      <w:r>
        <w:t>скелета</w:t>
      </w:r>
      <w:r>
        <w:rPr>
          <w:spacing w:val="-7"/>
        </w:rPr>
        <w:t xml:space="preserve"> </w:t>
      </w:r>
      <w:r>
        <w:t>и</w:t>
      </w:r>
      <w:r>
        <w:rPr>
          <w:spacing w:val="-8"/>
        </w:rPr>
        <w:t xml:space="preserve"> </w:t>
      </w:r>
      <w:r>
        <w:rPr>
          <w:spacing w:val="-2"/>
        </w:rPr>
        <w:t>мышц.</w:t>
      </w:r>
    </w:p>
    <w:p w:rsidR="00A65E3D" w:rsidRDefault="0075429B">
      <w:pPr>
        <w:pStyle w:val="a4"/>
        <w:numPr>
          <w:ilvl w:val="2"/>
          <w:numId w:val="39"/>
        </w:numPr>
        <w:tabs>
          <w:tab w:val="left" w:pos="2801"/>
        </w:tabs>
        <w:spacing w:before="152"/>
        <w:ind w:left="2801" w:hanging="1045"/>
        <w:rPr>
          <w:sz w:val="28"/>
        </w:rPr>
      </w:pPr>
      <w:r>
        <w:rPr>
          <w:sz w:val="28"/>
        </w:rPr>
        <w:t>Внутренняя</w:t>
      </w:r>
      <w:r>
        <w:rPr>
          <w:spacing w:val="-8"/>
          <w:sz w:val="28"/>
        </w:rPr>
        <w:t xml:space="preserve"> </w:t>
      </w:r>
      <w:r>
        <w:rPr>
          <w:sz w:val="28"/>
        </w:rPr>
        <w:t>среда</w:t>
      </w:r>
      <w:r>
        <w:rPr>
          <w:spacing w:val="-8"/>
          <w:sz w:val="28"/>
        </w:rPr>
        <w:t xml:space="preserve"> </w:t>
      </w:r>
      <w:r>
        <w:rPr>
          <w:spacing w:val="-2"/>
          <w:sz w:val="28"/>
        </w:rPr>
        <w:t>организма.</w:t>
      </w:r>
    </w:p>
    <w:p w:rsidR="00A65E3D" w:rsidRDefault="0075429B">
      <w:pPr>
        <w:pStyle w:val="a3"/>
        <w:spacing w:before="153" w:line="355" w:lineRule="auto"/>
        <w:ind w:right="854" w:firstLine="782"/>
        <w:jc w:val="right"/>
      </w:pPr>
      <w:r>
        <w:t>Внутренняя среда и её функции. Форменные элементы крови: эритроциты, лейкоциты и тромбоциты. Малокровие, его причины. Красный костный мозг, его роль</w:t>
      </w:r>
      <w:r>
        <w:rPr>
          <w:spacing w:val="40"/>
        </w:rPr>
        <w:t xml:space="preserve"> </w:t>
      </w:r>
      <w:r>
        <w:t>в</w:t>
      </w:r>
      <w:r>
        <w:rPr>
          <w:spacing w:val="40"/>
        </w:rPr>
        <w:t xml:space="preserve"> </w:t>
      </w:r>
      <w:r>
        <w:t>организме.</w:t>
      </w:r>
      <w:r>
        <w:rPr>
          <w:spacing w:val="40"/>
        </w:rPr>
        <w:t xml:space="preserve"> </w:t>
      </w:r>
      <w:r>
        <w:t>Плазма</w:t>
      </w:r>
      <w:r>
        <w:rPr>
          <w:spacing w:val="40"/>
        </w:rPr>
        <w:t xml:space="preserve"> </w:t>
      </w:r>
      <w:r>
        <w:t>крови.</w:t>
      </w:r>
      <w:r>
        <w:rPr>
          <w:spacing w:val="40"/>
        </w:rPr>
        <w:t xml:space="preserve"> </w:t>
      </w:r>
      <w:r>
        <w:t>Постоянство</w:t>
      </w:r>
      <w:r>
        <w:rPr>
          <w:spacing w:val="40"/>
        </w:rPr>
        <w:t xml:space="preserve"> </w:t>
      </w:r>
      <w:r>
        <w:t>внутренней</w:t>
      </w:r>
      <w:r>
        <w:rPr>
          <w:spacing w:val="40"/>
        </w:rPr>
        <w:t xml:space="preserve"> </w:t>
      </w:r>
      <w:r>
        <w:t>среды</w:t>
      </w:r>
      <w:r>
        <w:rPr>
          <w:spacing w:val="40"/>
        </w:rPr>
        <w:t xml:space="preserve"> </w:t>
      </w:r>
      <w:r>
        <w:t>(гомеостаз).</w:t>
      </w:r>
      <w:r>
        <w:rPr>
          <w:spacing w:val="80"/>
          <w:w w:val="150"/>
        </w:rPr>
        <w:t xml:space="preserve"> </w:t>
      </w:r>
      <w:r>
        <w:t>Свёртывание крови. Группы крови. Резус-фактор. Переливание крови. Донорство. Иммунитет и его виды. Факторы, влияющие на иммунитет (приобретённые</w:t>
      </w:r>
    </w:p>
    <w:p w:rsidR="00A65E3D" w:rsidRDefault="00A65E3D">
      <w:pPr>
        <w:spacing w:line="355" w:lineRule="auto"/>
        <w:jc w:val="right"/>
        <w:sectPr w:rsidR="00A65E3D">
          <w:pgSz w:w="11910" w:h="16840"/>
          <w:pgMar w:top="1180" w:right="0" w:bottom="280" w:left="160" w:header="720" w:footer="720" w:gutter="0"/>
          <w:cols w:space="720"/>
        </w:sectPr>
      </w:pPr>
    </w:p>
    <w:p w:rsidR="00A65E3D" w:rsidRDefault="0075429B">
      <w:pPr>
        <w:pStyle w:val="a3"/>
        <w:spacing w:before="57" w:line="355" w:lineRule="auto"/>
        <w:ind w:right="847" w:firstLine="0"/>
      </w:pPr>
      <w:r>
        <w:lastRenderedPageBreak/>
        <w:t>иммунодефициты): радиационное облучение, химическое отравление, голодание, воспаление, вирусные заболевания, ВИЧ-инфекция. Вилочковая железа, лимфатические</w:t>
      </w:r>
      <w:r>
        <w:rPr>
          <w:spacing w:val="-18"/>
        </w:rPr>
        <w:t xml:space="preserve"> </w:t>
      </w:r>
      <w:r>
        <w:t>узлы.</w:t>
      </w:r>
      <w:r>
        <w:rPr>
          <w:spacing w:val="-17"/>
        </w:rPr>
        <w:t xml:space="preserve"> </w:t>
      </w:r>
      <w:r>
        <w:t>Вакцины</w:t>
      </w:r>
      <w:r>
        <w:rPr>
          <w:spacing w:val="-18"/>
        </w:rPr>
        <w:t xml:space="preserve"> </w:t>
      </w:r>
      <w:r>
        <w:t>и</w:t>
      </w:r>
      <w:r>
        <w:rPr>
          <w:spacing w:val="-17"/>
        </w:rPr>
        <w:t xml:space="preserve"> </w:t>
      </w:r>
      <w:r>
        <w:t>лечебные</w:t>
      </w:r>
      <w:r>
        <w:rPr>
          <w:spacing w:val="-18"/>
        </w:rPr>
        <w:t xml:space="preserve"> </w:t>
      </w:r>
      <w:r>
        <w:t>сыворотки.</w:t>
      </w:r>
      <w:r>
        <w:rPr>
          <w:spacing w:val="-17"/>
        </w:rPr>
        <w:t xml:space="preserve"> </w:t>
      </w:r>
      <w:r>
        <w:t>Значение</w:t>
      </w:r>
      <w:r>
        <w:rPr>
          <w:spacing w:val="-18"/>
        </w:rPr>
        <w:t xml:space="preserve"> </w:t>
      </w:r>
      <w:r>
        <w:t>работ</w:t>
      </w:r>
      <w:r>
        <w:rPr>
          <w:spacing w:val="-17"/>
        </w:rPr>
        <w:t xml:space="preserve"> </w:t>
      </w:r>
      <w:r>
        <w:t>Л.</w:t>
      </w:r>
      <w:r>
        <w:rPr>
          <w:spacing w:val="-13"/>
        </w:rPr>
        <w:t xml:space="preserve"> </w:t>
      </w:r>
      <w:r>
        <w:t>Пастера</w:t>
      </w:r>
      <w:r>
        <w:rPr>
          <w:spacing w:val="-7"/>
        </w:rPr>
        <w:t xml:space="preserve"> </w:t>
      </w:r>
      <w:r>
        <w:t>и И.И. Мечникова по изучению иммунитета.</w:t>
      </w:r>
    </w:p>
    <w:p w:rsidR="00A65E3D" w:rsidRDefault="0075429B">
      <w:pPr>
        <w:pStyle w:val="a3"/>
        <w:spacing w:line="317" w:lineRule="exact"/>
        <w:ind w:left="1756"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53" w:line="355" w:lineRule="auto"/>
        <w:ind w:right="853" w:firstLine="782"/>
      </w:pPr>
      <w:r>
        <w:t>Изучение микроскопического строения крови человека и лягушки (сравнение) на готовых микропрепаратах.</w:t>
      </w:r>
    </w:p>
    <w:p w:rsidR="00A65E3D" w:rsidRDefault="0075429B">
      <w:pPr>
        <w:pStyle w:val="a4"/>
        <w:numPr>
          <w:ilvl w:val="2"/>
          <w:numId w:val="39"/>
        </w:numPr>
        <w:tabs>
          <w:tab w:val="left" w:pos="2801"/>
        </w:tabs>
        <w:spacing w:line="320" w:lineRule="exact"/>
        <w:ind w:left="2801" w:hanging="1045"/>
        <w:jc w:val="both"/>
        <w:rPr>
          <w:sz w:val="28"/>
        </w:rPr>
      </w:pPr>
      <w:r>
        <w:rPr>
          <w:spacing w:val="-2"/>
          <w:sz w:val="28"/>
        </w:rPr>
        <w:t>Кровообращение.</w:t>
      </w:r>
    </w:p>
    <w:p w:rsidR="00A65E3D" w:rsidRDefault="0075429B">
      <w:pPr>
        <w:pStyle w:val="a3"/>
        <w:spacing w:before="154" w:line="355" w:lineRule="auto"/>
        <w:ind w:right="846" w:firstLine="782"/>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w:t>
      </w:r>
      <w:r>
        <w:rPr>
          <w:spacing w:val="-2"/>
        </w:rPr>
        <w:t>кровотечениях.</w:t>
      </w:r>
    </w:p>
    <w:p w:rsidR="00A65E3D" w:rsidRDefault="0075429B">
      <w:pPr>
        <w:pStyle w:val="a3"/>
        <w:spacing w:line="355" w:lineRule="auto"/>
        <w:ind w:left="1756" w:right="5359" w:firstLine="0"/>
      </w:pPr>
      <w:r>
        <w:t>Лабораторные</w:t>
      </w:r>
      <w:r>
        <w:rPr>
          <w:spacing w:val="-13"/>
        </w:rPr>
        <w:t xml:space="preserve"> </w:t>
      </w:r>
      <w:r>
        <w:t>и</w:t>
      </w:r>
      <w:r>
        <w:rPr>
          <w:spacing w:val="-14"/>
        </w:rPr>
        <w:t xml:space="preserve"> </w:t>
      </w:r>
      <w:r>
        <w:t>практические</w:t>
      </w:r>
      <w:r>
        <w:rPr>
          <w:spacing w:val="-13"/>
        </w:rPr>
        <w:t xml:space="preserve"> </w:t>
      </w:r>
      <w:r>
        <w:t>работы. Измерение кровяного давления.</w:t>
      </w:r>
    </w:p>
    <w:p w:rsidR="00A65E3D" w:rsidRDefault="0075429B">
      <w:pPr>
        <w:pStyle w:val="a3"/>
        <w:spacing w:line="350" w:lineRule="auto"/>
        <w:ind w:right="861" w:firstLine="782"/>
      </w:pPr>
      <w:r>
        <w:t>Определение пульса и числа сердечных сокращений в покое и после дозированных физических нагрузок у человека.</w:t>
      </w:r>
    </w:p>
    <w:p w:rsidR="00A65E3D" w:rsidRDefault="0075429B">
      <w:pPr>
        <w:pStyle w:val="a3"/>
        <w:ind w:left="1756" w:firstLine="0"/>
      </w:pPr>
      <w:r>
        <w:t>Первая</w:t>
      </w:r>
      <w:r>
        <w:rPr>
          <w:spacing w:val="-7"/>
        </w:rPr>
        <w:t xml:space="preserve"> </w:t>
      </w:r>
      <w:r>
        <w:t>помощь</w:t>
      </w:r>
      <w:r>
        <w:rPr>
          <w:spacing w:val="-9"/>
        </w:rPr>
        <w:t xml:space="preserve"> </w:t>
      </w:r>
      <w:r>
        <w:t>при</w:t>
      </w:r>
      <w:r>
        <w:rPr>
          <w:spacing w:val="-8"/>
        </w:rPr>
        <w:t xml:space="preserve"> </w:t>
      </w:r>
      <w:r>
        <w:rPr>
          <w:spacing w:val="-2"/>
        </w:rPr>
        <w:t>кровотечениях.</w:t>
      </w:r>
    </w:p>
    <w:p w:rsidR="00A65E3D" w:rsidRDefault="0075429B">
      <w:pPr>
        <w:pStyle w:val="a4"/>
        <w:numPr>
          <w:ilvl w:val="2"/>
          <w:numId w:val="39"/>
        </w:numPr>
        <w:tabs>
          <w:tab w:val="left" w:pos="2801"/>
        </w:tabs>
        <w:spacing w:before="149"/>
        <w:ind w:left="2801" w:hanging="1045"/>
        <w:jc w:val="both"/>
        <w:rPr>
          <w:sz w:val="28"/>
        </w:rPr>
      </w:pPr>
      <w:r>
        <w:rPr>
          <w:spacing w:val="-2"/>
          <w:sz w:val="28"/>
        </w:rPr>
        <w:t>Дыхание.</w:t>
      </w:r>
    </w:p>
    <w:p w:rsidR="00A65E3D" w:rsidRDefault="0075429B">
      <w:pPr>
        <w:pStyle w:val="a3"/>
        <w:spacing w:before="154" w:line="355" w:lineRule="auto"/>
        <w:ind w:right="856" w:firstLine="782"/>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65E3D" w:rsidRDefault="0075429B">
      <w:pPr>
        <w:pStyle w:val="a3"/>
        <w:spacing w:line="355" w:lineRule="auto"/>
        <w:ind w:right="852"/>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65E3D" w:rsidRDefault="0075429B">
      <w:pPr>
        <w:pStyle w:val="a3"/>
        <w:spacing w:line="318" w:lineRule="exact"/>
        <w:ind w:left="1732"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49" w:line="355" w:lineRule="auto"/>
        <w:ind w:left="1732" w:right="854" w:firstLine="0"/>
      </w:pPr>
      <w:r>
        <w:t>Измерение обхвата грудной клетки в состоянии вдоха и выдоха. Определение</w:t>
      </w:r>
      <w:r>
        <w:rPr>
          <w:spacing w:val="54"/>
        </w:rPr>
        <w:t xml:space="preserve"> </w:t>
      </w:r>
      <w:r>
        <w:t>частоты</w:t>
      </w:r>
      <w:r>
        <w:rPr>
          <w:spacing w:val="55"/>
        </w:rPr>
        <w:t xml:space="preserve"> </w:t>
      </w:r>
      <w:r>
        <w:t>дыхания.</w:t>
      </w:r>
      <w:r>
        <w:rPr>
          <w:spacing w:val="56"/>
        </w:rPr>
        <w:t xml:space="preserve"> </w:t>
      </w:r>
      <w:r>
        <w:t>Влияние</w:t>
      </w:r>
      <w:r>
        <w:rPr>
          <w:spacing w:val="56"/>
        </w:rPr>
        <w:t xml:space="preserve"> </w:t>
      </w:r>
      <w:r>
        <w:t>различных</w:t>
      </w:r>
      <w:r>
        <w:rPr>
          <w:spacing w:val="50"/>
        </w:rPr>
        <w:t xml:space="preserve"> </w:t>
      </w:r>
      <w:r>
        <w:t>факторов</w:t>
      </w:r>
      <w:r>
        <w:rPr>
          <w:spacing w:val="53"/>
        </w:rPr>
        <w:t xml:space="preserve"> </w:t>
      </w:r>
      <w:r>
        <w:t>на</w:t>
      </w:r>
      <w:r>
        <w:rPr>
          <w:spacing w:val="55"/>
        </w:rPr>
        <w:t xml:space="preserve"> </w:t>
      </w:r>
      <w:r>
        <w:rPr>
          <w:spacing w:val="-2"/>
        </w:rPr>
        <w:t>частоту</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дыхания.</w:t>
      </w:r>
    </w:p>
    <w:p w:rsidR="00A65E3D" w:rsidRDefault="0075429B">
      <w:pPr>
        <w:pStyle w:val="a4"/>
        <w:numPr>
          <w:ilvl w:val="2"/>
          <w:numId w:val="39"/>
        </w:numPr>
        <w:tabs>
          <w:tab w:val="left" w:pos="2777"/>
        </w:tabs>
        <w:spacing w:before="153"/>
        <w:ind w:left="2777" w:hanging="1045"/>
        <w:jc w:val="both"/>
        <w:rPr>
          <w:sz w:val="28"/>
        </w:rPr>
      </w:pPr>
      <w:r>
        <w:rPr>
          <w:sz w:val="28"/>
        </w:rPr>
        <w:t>Питание</w:t>
      </w:r>
      <w:r>
        <w:rPr>
          <w:spacing w:val="-6"/>
          <w:sz w:val="28"/>
        </w:rPr>
        <w:t xml:space="preserve"> </w:t>
      </w:r>
      <w:r>
        <w:rPr>
          <w:sz w:val="28"/>
        </w:rPr>
        <w:t>и</w:t>
      </w:r>
      <w:r>
        <w:rPr>
          <w:spacing w:val="-6"/>
          <w:sz w:val="28"/>
        </w:rPr>
        <w:t xml:space="preserve"> </w:t>
      </w:r>
      <w:r>
        <w:rPr>
          <w:spacing w:val="-2"/>
          <w:sz w:val="28"/>
        </w:rPr>
        <w:t>пищеварение.</w:t>
      </w:r>
    </w:p>
    <w:p w:rsidR="00A65E3D" w:rsidRDefault="0075429B">
      <w:pPr>
        <w:pStyle w:val="a3"/>
        <w:spacing w:before="154" w:line="355" w:lineRule="auto"/>
        <w:ind w:right="846"/>
      </w:pPr>
      <w:r>
        <w:t>Питательные вещества и пищевые продукты. Питание и его значение. Пищеварение.</w:t>
      </w:r>
      <w:r>
        <w:rPr>
          <w:spacing w:val="-1"/>
        </w:rPr>
        <w:t xml:space="preserve"> </w:t>
      </w:r>
      <w:r>
        <w:t>Органы</w:t>
      </w:r>
      <w:r>
        <w:rPr>
          <w:spacing w:val="-4"/>
        </w:rPr>
        <w:t xml:space="preserve"> </w:t>
      </w:r>
      <w:r>
        <w:t>пищеварения, их</w:t>
      </w:r>
      <w:r>
        <w:rPr>
          <w:spacing w:val="-4"/>
        </w:rPr>
        <w:t xml:space="preserve"> </w:t>
      </w:r>
      <w:r>
        <w:t>строение</w:t>
      </w:r>
      <w:r>
        <w:rPr>
          <w:spacing w:val="-3"/>
        </w:rPr>
        <w:t xml:space="preserve"> </w:t>
      </w:r>
      <w:r>
        <w:t>и</w:t>
      </w:r>
      <w:r>
        <w:rPr>
          <w:spacing w:val="-4"/>
        </w:rPr>
        <w:t xml:space="preserve"> </w:t>
      </w:r>
      <w:r>
        <w:t>функции.</w:t>
      </w:r>
      <w:r>
        <w:rPr>
          <w:spacing w:val="-2"/>
        </w:rPr>
        <w:t xml:space="preserve"> </w:t>
      </w:r>
      <w:r>
        <w:t>Ферменты,</w:t>
      </w:r>
      <w:r>
        <w:rPr>
          <w:spacing w:val="-1"/>
        </w:rPr>
        <w:t xml:space="preserve"> </w:t>
      </w:r>
      <w:r>
        <w:t>их</w:t>
      </w:r>
      <w:r>
        <w:rPr>
          <w:spacing w:val="-8"/>
        </w:rPr>
        <w:t xml:space="preserve"> </w:t>
      </w:r>
      <w:r>
        <w:t>роль</w:t>
      </w:r>
      <w:r>
        <w:rPr>
          <w:spacing w:val="-1"/>
        </w:rPr>
        <w:t xml:space="preserve"> </w:t>
      </w:r>
      <w:r>
        <w:t>в пищеварении.</w:t>
      </w:r>
      <w:r>
        <w:rPr>
          <w:spacing w:val="-14"/>
        </w:rPr>
        <w:t xml:space="preserve"> </w:t>
      </w:r>
      <w:r>
        <w:t>Пищеварение</w:t>
      </w:r>
      <w:r>
        <w:rPr>
          <w:spacing w:val="-16"/>
        </w:rPr>
        <w:t xml:space="preserve"> </w:t>
      </w:r>
      <w:r>
        <w:t>в</w:t>
      </w:r>
      <w:r>
        <w:rPr>
          <w:spacing w:val="-17"/>
        </w:rPr>
        <w:t xml:space="preserve"> </w:t>
      </w:r>
      <w:r>
        <w:t>ротовой</w:t>
      </w:r>
      <w:r>
        <w:rPr>
          <w:spacing w:val="-16"/>
        </w:rPr>
        <w:t xml:space="preserve"> </w:t>
      </w:r>
      <w:r>
        <w:t>полости.</w:t>
      </w:r>
      <w:r>
        <w:rPr>
          <w:spacing w:val="-14"/>
        </w:rPr>
        <w:t xml:space="preserve"> </w:t>
      </w:r>
      <w:r>
        <w:t>Зубы</w:t>
      </w:r>
      <w:r>
        <w:rPr>
          <w:spacing w:val="-16"/>
        </w:rPr>
        <w:t xml:space="preserve"> </w:t>
      </w:r>
      <w:r>
        <w:t>и</w:t>
      </w:r>
      <w:r>
        <w:rPr>
          <w:spacing w:val="-16"/>
        </w:rPr>
        <w:t xml:space="preserve"> </w:t>
      </w:r>
      <w:r>
        <w:t>уход</w:t>
      </w:r>
      <w:r>
        <w:rPr>
          <w:spacing w:val="-14"/>
        </w:rPr>
        <w:t xml:space="preserve"> </w:t>
      </w:r>
      <w:r>
        <w:t>за</w:t>
      </w:r>
      <w:r>
        <w:rPr>
          <w:spacing w:val="-15"/>
        </w:rPr>
        <w:t xml:space="preserve"> </w:t>
      </w:r>
      <w:r>
        <w:t>ними.</w:t>
      </w:r>
      <w:r>
        <w:rPr>
          <w:spacing w:val="-18"/>
        </w:rPr>
        <w:t xml:space="preserve"> </w:t>
      </w:r>
      <w:r>
        <w:t>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65E3D" w:rsidRDefault="0075429B">
      <w:pPr>
        <w:pStyle w:val="a3"/>
        <w:spacing w:line="355" w:lineRule="auto"/>
        <w:ind w:right="85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A65E3D" w:rsidRDefault="0075429B">
      <w:pPr>
        <w:pStyle w:val="a3"/>
        <w:spacing w:line="355" w:lineRule="auto"/>
        <w:ind w:right="843"/>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A65E3D" w:rsidRDefault="0075429B">
      <w:pPr>
        <w:pStyle w:val="a3"/>
        <w:spacing w:line="320" w:lineRule="exact"/>
        <w:ind w:left="1732"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42" w:line="355" w:lineRule="auto"/>
        <w:ind w:left="1732" w:right="3491" w:firstLine="0"/>
      </w:pPr>
      <w:r>
        <w:t>Исследование</w:t>
      </w:r>
      <w:r>
        <w:rPr>
          <w:spacing w:val="-9"/>
        </w:rPr>
        <w:t xml:space="preserve"> </w:t>
      </w:r>
      <w:r>
        <w:t>действия</w:t>
      </w:r>
      <w:r>
        <w:rPr>
          <w:spacing w:val="-9"/>
        </w:rPr>
        <w:t xml:space="preserve"> </w:t>
      </w:r>
      <w:r>
        <w:t>ферментов</w:t>
      </w:r>
      <w:r>
        <w:rPr>
          <w:spacing w:val="-10"/>
        </w:rPr>
        <w:t xml:space="preserve"> </w:t>
      </w:r>
      <w:r>
        <w:t>слюны</w:t>
      </w:r>
      <w:r>
        <w:rPr>
          <w:spacing w:val="-9"/>
        </w:rPr>
        <w:t xml:space="preserve"> </w:t>
      </w:r>
      <w:r>
        <w:t>на</w:t>
      </w:r>
      <w:r>
        <w:rPr>
          <w:spacing w:val="-9"/>
        </w:rPr>
        <w:t xml:space="preserve"> </w:t>
      </w:r>
      <w:r>
        <w:t>крахмал. Наблюдение действия желудочного сока на белки.</w:t>
      </w:r>
    </w:p>
    <w:p w:rsidR="00A65E3D" w:rsidRDefault="0075429B">
      <w:pPr>
        <w:pStyle w:val="a4"/>
        <w:numPr>
          <w:ilvl w:val="2"/>
          <w:numId w:val="39"/>
        </w:numPr>
        <w:tabs>
          <w:tab w:val="left" w:pos="2781"/>
        </w:tabs>
        <w:spacing w:line="319" w:lineRule="exact"/>
        <w:ind w:left="2781" w:hanging="1049"/>
        <w:jc w:val="both"/>
        <w:rPr>
          <w:sz w:val="28"/>
        </w:rPr>
      </w:pPr>
      <w:r>
        <w:rPr>
          <w:sz w:val="28"/>
        </w:rPr>
        <w:t>Обмен</w:t>
      </w:r>
      <w:r>
        <w:rPr>
          <w:spacing w:val="-8"/>
          <w:sz w:val="28"/>
        </w:rPr>
        <w:t xml:space="preserve"> </w:t>
      </w:r>
      <w:r>
        <w:rPr>
          <w:sz w:val="28"/>
        </w:rPr>
        <w:t>веществ</w:t>
      </w:r>
      <w:r>
        <w:rPr>
          <w:spacing w:val="-9"/>
          <w:sz w:val="28"/>
        </w:rPr>
        <w:t xml:space="preserve"> </w:t>
      </w:r>
      <w:r>
        <w:rPr>
          <w:sz w:val="28"/>
        </w:rPr>
        <w:t>и</w:t>
      </w:r>
      <w:r>
        <w:rPr>
          <w:spacing w:val="-8"/>
          <w:sz w:val="28"/>
        </w:rPr>
        <w:t xml:space="preserve"> </w:t>
      </w:r>
      <w:r>
        <w:rPr>
          <w:sz w:val="28"/>
        </w:rPr>
        <w:t>превращение</w:t>
      </w:r>
      <w:r>
        <w:rPr>
          <w:spacing w:val="-7"/>
          <w:sz w:val="28"/>
        </w:rPr>
        <w:t xml:space="preserve"> </w:t>
      </w:r>
      <w:r>
        <w:rPr>
          <w:spacing w:val="-2"/>
          <w:sz w:val="28"/>
        </w:rPr>
        <w:t>энергии.</w:t>
      </w:r>
    </w:p>
    <w:p w:rsidR="00A65E3D" w:rsidRDefault="0075429B">
      <w:pPr>
        <w:pStyle w:val="a3"/>
        <w:spacing w:before="149" w:line="355" w:lineRule="auto"/>
        <w:ind w:right="844"/>
        <w:jc w:val="right"/>
      </w:pPr>
      <w:r>
        <w:t>Обмен</w:t>
      </w:r>
      <w:r>
        <w:rPr>
          <w:spacing w:val="-8"/>
        </w:rPr>
        <w:t xml:space="preserve"> </w:t>
      </w:r>
      <w:r>
        <w:t>веществ</w:t>
      </w:r>
      <w:r>
        <w:rPr>
          <w:spacing w:val="-10"/>
        </w:rPr>
        <w:t xml:space="preserve"> </w:t>
      </w:r>
      <w:r>
        <w:t>и</w:t>
      </w:r>
      <w:r>
        <w:rPr>
          <w:spacing w:val="-8"/>
        </w:rPr>
        <w:t xml:space="preserve"> </w:t>
      </w:r>
      <w:r>
        <w:t>превращение</w:t>
      </w:r>
      <w:r>
        <w:rPr>
          <w:spacing w:val="-8"/>
        </w:rPr>
        <w:t xml:space="preserve"> </w:t>
      </w:r>
      <w:r>
        <w:t>энергии</w:t>
      </w:r>
      <w:r>
        <w:rPr>
          <w:spacing w:val="-4"/>
        </w:rPr>
        <w:t xml:space="preserve"> </w:t>
      </w:r>
      <w:r>
        <w:t>в</w:t>
      </w:r>
      <w:r>
        <w:rPr>
          <w:spacing w:val="-6"/>
        </w:rPr>
        <w:t xml:space="preserve"> </w:t>
      </w:r>
      <w:r>
        <w:t>организме</w:t>
      </w:r>
      <w:r>
        <w:rPr>
          <w:spacing w:val="-8"/>
        </w:rPr>
        <w:t xml:space="preserve"> </w:t>
      </w:r>
      <w:r>
        <w:t>человека.</w:t>
      </w:r>
      <w:r>
        <w:rPr>
          <w:spacing w:val="-6"/>
        </w:rPr>
        <w:t xml:space="preserve"> </w:t>
      </w:r>
      <w:r>
        <w:t>Пластический и</w:t>
      </w:r>
      <w:r>
        <w:rPr>
          <w:spacing w:val="80"/>
        </w:rPr>
        <w:t xml:space="preserve"> </w:t>
      </w:r>
      <w:r>
        <w:t>энергетический</w:t>
      </w:r>
      <w:r>
        <w:rPr>
          <w:spacing w:val="80"/>
        </w:rPr>
        <w:t xml:space="preserve"> </w:t>
      </w:r>
      <w:r>
        <w:t>обмен.</w:t>
      </w:r>
      <w:r>
        <w:rPr>
          <w:spacing w:val="80"/>
        </w:rPr>
        <w:t xml:space="preserve"> </w:t>
      </w:r>
      <w:r>
        <w:t>Обмен</w:t>
      </w:r>
      <w:r>
        <w:rPr>
          <w:spacing w:val="80"/>
        </w:rPr>
        <w:t xml:space="preserve"> </w:t>
      </w:r>
      <w:r>
        <w:t>воды</w:t>
      </w:r>
      <w:r>
        <w:rPr>
          <w:spacing w:val="80"/>
        </w:rPr>
        <w:t xml:space="preserve"> </w:t>
      </w:r>
      <w:r>
        <w:t>и</w:t>
      </w:r>
      <w:r>
        <w:rPr>
          <w:spacing w:val="80"/>
        </w:rPr>
        <w:t xml:space="preserve"> </w:t>
      </w:r>
      <w:r>
        <w:t>минеральных</w:t>
      </w:r>
      <w:r>
        <w:rPr>
          <w:spacing w:val="80"/>
        </w:rPr>
        <w:t xml:space="preserve"> </w:t>
      </w:r>
      <w:r>
        <w:t>солей.</w:t>
      </w:r>
      <w:r>
        <w:rPr>
          <w:spacing w:val="80"/>
        </w:rPr>
        <w:t xml:space="preserve"> </w:t>
      </w:r>
      <w:r>
        <w:t>Обмен</w:t>
      </w:r>
      <w:r>
        <w:rPr>
          <w:spacing w:val="80"/>
        </w:rPr>
        <w:t xml:space="preserve"> </w:t>
      </w:r>
      <w:r>
        <w:t>белков, углеводов</w:t>
      </w:r>
      <w:r>
        <w:rPr>
          <w:spacing w:val="-18"/>
        </w:rPr>
        <w:t xml:space="preserve"> </w:t>
      </w:r>
      <w:r>
        <w:t>и</w:t>
      </w:r>
      <w:r>
        <w:rPr>
          <w:spacing w:val="-17"/>
        </w:rPr>
        <w:t xml:space="preserve"> </w:t>
      </w:r>
      <w:r>
        <w:t>жиров</w:t>
      </w:r>
      <w:r>
        <w:rPr>
          <w:spacing w:val="-16"/>
        </w:rPr>
        <w:t xml:space="preserve"> </w:t>
      </w:r>
      <w:r>
        <w:t>в</w:t>
      </w:r>
      <w:r>
        <w:rPr>
          <w:spacing w:val="-18"/>
        </w:rPr>
        <w:t xml:space="preserve"> </w:t>
      </w:r>
      <w:r>
        <w:t>организме.</w:t>
      </w:r>
      <w:r>
        <w:rPr>
          <w:spacing w:val="-15"/>
        </w:rPr>
        <w:t xml:space="preserve"> </w:t>
      </w:r>
      <w:r>
        <w:t>Регуляция</w:t>
      </w:r>
      <w:r>
        <w:rPr>
          <w:spacing w:val="-16"/>
        </w:rPr>
        <w:t xml:space="preserve"> </w:t>
      </w:r>
      <w:r>
        <w:t>обмена</w:t>
      </w:r>
      <w:r>
        <w:rPr>
          <w:spacing w:val="-16"/>
        </w:rPr>
        <w:t xml:space="preserve"> </w:t>
      </w:r>
      <w:r>
        <w:t>веществ</w:t>
      </w:r>
      <w:r>
        <w:rPr>
          <w:spacing w:val="-18"/>
        </w:rPr>
        <w:t xml:space="preserve"> </w:t>
      </w:r>
      <w:r>
        <w:t>и</w:t>
      </w:r>
      <w:r>
        <w:rPr>
          <w:spacing w:val="-17"/>
        </w:rPr>
        <w:t xml:space="preserve"> </w:t>
      </w:r>
      <w:r>
        <w:t>превращения</w:t>
      </w:r>
      <w:r>
        <w:rPr>
          <w:spacing w:val="-16"/>
        </w:rPr>
        <w:t xml:space="preserve"> </w:t>
      </w:r>
      <w:r>
        <w:t>энергии. Витамины</w:t>
      </w:r>
      <w:r>
        <w:rPr>
          <w:spacing w:val="80"/>
        </w:rPr>
        <w:t xml:space="preserve"> </w:t>
      </w:r>
      <w:r>
        <w:t>и</w:t>
      </w:r>
      <w:r>
        <w:rPr>
          <w:spacing w:val="80"/>
        </w:rPr>
        <w:t xml:space="preserve"> </w:t>
      </w:r>
      <w:r>
        <w:t>их</w:t>
      </w:r>
      <w:r>
        <w:rPr>
          <w:spacing w:val="80"/>
        </w:rPr>
        <w:t xml:space="preserve"> </w:t>
      </w:r>
      <w:r>
        <w:t>роль</w:t>
      </w:r>
      <w:r>
        <w:rPr>
          <w:spacing w:val="80"/>
        </w:rPr>
        <w:t xml:space="preserve"> </w:t>
      </w:r>
      <w:r>
        <w:t>для</w:t>
      </w:r>
      <w:r>
        <w:rPr>
          <w:spacing w:val="80"/>
        </w:rPr>
        <w:t xml:space="preserve"> </w:t>
      </w:r>
      <w:r>
        <w:t>организма.</w:t>
      </w:r>
      <w:r>
        <w:rPr>
          <w:spacing w:val="80"/>
        </w:rPr>
        <w:t xml:space="preserve"> </w:t>
      </w:r>
      <w:r>
        <w:t>Поступление</w:t>
      </w:r>
      <w:r>
        <w:rPr>
          <w:spacing w:val="80"/>
        </w:rPr>
        <w:t xml:space="preserve"> </w:t>
      </w:r>
      <w:r>
        <w:t>витаминов</w:t>
      </w:r>
      <w:r>
        <w:rPr>
          <w:spacing w:val="80"/>
        </w:rPr>
        <w:t xml:space="preserve"> </w:t>
      </w:r>
      <w:r>
        <w:t>с</w:t>
      </w:r>
      <w:r>
        <w:rPr>
          <w:spacing w:val="80"/>
        </w:rPr>
        <w:t xml:space="preserve"> </w:t>
      </w:r>
      <w:r>
        <w:t>пищей.</w:t>
      </w:r>
    </w:p>
    <w:p w:rsidR="00A65E3D" w:rsidRDefault="0075429B">
      <w:pPr>
        <w:pStyle w:val="a3"/>
        <w:spacing w:line="355" w:lineRule="auto"/>
        <w:ind w:firstLine="0"/>
        <w:jc w:val="left"/>
      </w:pPr>
      <w:r>
        <w:t>Синтез</w:t>
      </w:r>
      <w:r>
        <w:rPr>
          <w:spacing w:val="40"/>
        </w:rPr>
        <w:t xml:space="preserve"> </w:t>
      </w:r>
      <w:r>
        <w:t>витаминов</w:t>
      </w:r>
      <w:r>
        <w:rPr>
          <w:spacing w:val="40"/>
        </w:rPr>
        <w:t xml:space="preserve"> </w:t>
      </w:r>
      <w:r>
        <w:t>в</w:t>
      </w:r>
      <w:r>
        <w:rPr>
          <w:spacing w:val="40"/>
        </w:rPr>
        <w:t xml:space="preserve"> </w:t>
      </w:r>
      <w:r>
        <w:t>организме.</w:t>
      </w:r>
      <w:r>
        <w:rPr>
          <w:spacing w:val="40"/>
        </w:rPr>
        <w:t xml:space="preserve"> </w:t>
      </w:r>
      <w:r>
        <w:t>Авитаминозы</w:t>
      </w:r>
      <w:r>
        <w:rPr>
          <w:spacing w:val="40"/>
        </w:rPr>
        <w:t xml:space="preserve"> </w:t>
      </w:r>
      <w:r>
        <w:t>и</w:t>
      </w:r>
      <w:r>
        <w:rPr>
          <w:spacing w:val="40"/>
        </w:rPr>
        <w:t xml:space="preserve"> </w:t>
      </w:r>
      <w:r>
        <w:t>гиповитаминозы.</w:t>
      </w:r>
      <w:r>
        <w:rPr>
          <w:spacing w:val="40"/>
        </w:rPr>
        <w:t xml:space="preserve"> </w:t>
      </w:r>
      <w:r>
        <w:t>Сохранение</w:t>
      </w:r>
      <w:r>
        <w:rPr>
          <w:spacing w:val="40"/>
        </w:rPr>
        <w:t xml:space="preserve"> </w:t>
      </w:r>
      <w:r>
        <w:t>витаминов в пище.</w:t>
      </w:r>
    </w:p>
    <w:p w:rsidR="00A65E3D" w:rsidRDefault="0075429B">
      <w:pPr>
        <w:pStyle w:val="a3"/>
        <w:spacing w:line="355" w:lineRule="auto"/>
        <w:ind w:right="841"/>
        <w:jc w:val="left"/>
      </w:pPr>
      <w:r>
        <w:t>Нормы</w:t>
      </w:r>
      <w:r>
        <w:rPr>
          <w:spacing w:val="-7"/>
        </w:rPr>
        <w:t xml:space="preserve"> </w:t>
      </w:r>
      <w:r>
        <w:t>и</w:t>
      </w:r>
      <w:r>
        <w:rPr>
          <w:spacing w:val="-7"/>
        </w:rPr>
        <w:t xml:space="preserve"> </w:t>
      </w:r>
      <w:r>
        <w:t>режим</w:t>
      </w:r>
      <w:r>
        <w:rPr>
          <w:spacing w:val="-6"/>
        </w:rPr>
        <w:t xml:space="preserve"> </w:t>
      </w:r>
      <w:r>
        <w:t>питания.</w:t>
      </w:r>
      <w:r>
        <w:rPr>
          <w:spacing w:val="-4"/>
        </w:rPr>
        <w:t xml:space="preserve"> </w:t>
      </w:r>
      <w:r>
        <w:t>Рациональное</w:t>
      </w:r>
      <w:r>
        <w:rPr>
          <w:spacing w:val="-2"/>
        </w:rPr>
        <w:t xml:space="preserve"> </w:t>
      </w:r>
      <w:r>
        <w:t>питание</w:t>
      </w:r>
      <w:r>
        <w:rPr>
          <w:spacing w:val="-1"/>
        </w:rPr>
        <w:t xml:space="preserve"> </w:t>
      </w:r>
      <w:r>
        <w:t>-</w:t>
      </w:r>
      <w:r>
        <w:rPr>
          <w:spacing w:val="-8"/>
        </w:rPr>
        <w:t xml:space="preserve"> </w:t>
      </w:r>
      <w:r>
        <w:t>фактор</w:t>
      </w:r>
      <w:r>
        <w:rPr>
          <w:spacing w:val="-7"/>
        </w:rPr>
        <w:t xml:space="preserve"> </w:t>
      </w:r>
      <w:r>
        <w:t>укрепления здоровья. Нарушение обмена веществ.</w:t>
      </w:r>
    </w:p>
    <w:p w:rsidR="00A65E3D" w:rsidRDefault="0075429B">
      <w:pPr>
        <w:pStyle w:val="a3"/>
        <w:spacing w:line="355" w:lineRule="auto"/>
        <w:ind w:left="1732" w:right="4526" w:firstLine="0"/>
        <w:jc w:val="left"/>
      </w:pPr>
      <w:r>
        <w:t>Лабораторные и практические работы. Исследование</w:t>
      </w:r>
      <w:r>
        <w:rPr>
          <w:spacing w:val="-12"/>
        </w:rPr>
        <w:t xml:space="preserve"> </w:t>
      </w:r>
      <w:r>
        <w:t>состава</w:t>
      </w:r>
      <w:r>
        <w:rPr>
          <w:spacing w:val="-12"/>
        </w:rPr>
        <w:t xml:space="preserve"> </w:t>
      </w:r>
      <w:r>
        <w:t>продуктов</w:t>
      </w:r>
      <w:r>
        <w:rPr>
          <w:spacing w:val="-13"/>
        </w:rPr>
        <w:t xml:space="preserve"> </w:t>
      </w:r>
      <w:r>
        <w:t>питания.</w:t>
      </w:r>
    </w:p>
    <w:p w:rsidR="00A65E3D" w:rsidRDefault="0075429B">
      <w:pPr>
        <w:pStyle w:val="a3"/>
        <w:spacing w:line="355" w:lineRule="auto"/>
        <w:ind w:left="1732" w:right="3053" w:firstLine="0"/>
        <w:jc w:val="left"/>
      </w:pPr>
      <w:r>
        <w:t>Составление</w:t>
      </w:r>
      <w:r>
        <w:rPr>
          <w:spacing w:val="-6"/>
        </w:rPr>
        <w:t xml:space="preserve"> </w:t>
      </w:r>
      <w:r>
        <w:t>меню</w:t>
      </w:r>
      <w:r>
        <w:rPr>
          <w:spacing w:val="-8"/>
        </w:rPr>
        <w:t xml:space="preserve"> </w:t>
      </w:r>
      <w:r>
        <w:t>в</w:t>
      </w:r>
      <w:r>
        <w:rPr>
          <w:spacing w:val="-8"/>
        </w:rPr>
        <w:t xml:space="preserve"> </w:t>
      </w:r>
      <w:r>
        <w:t>зависимости</w:t>
      </w:r>
      <w:r>
        <w:rPr>
          <w:spacing w:val="-7"/>
        </w:rPr>
        <w:t xml:space="preserve"> </w:t>
      </w:r>
      <w:r>
        <w:t>от</w:t>
      </w:r>
      <w:r>
        <w:rPr>
          <w:spacing w:val="-8"/>
        </w:rPr>
        <w:t xml:space="preserve"> </w:t>
      </w:r>
      <w:r>
        <w:t>калорийности</w:t>
      </w:r>
      <w:r>
        <w:rPr>
          <w:spacing w:val="-7"/>
        </w:rPr>
        <w:t xml:space="preserve"> </w:t>
      </w:r>
      <w:r>
        <w:t>пищи. Способы сохранения витаминов в пищевых продуктах.</w:t>
      </w:r>
    </w:p>
    <w:p w:rsidR="00A65E3D" w:rsidRDefault="0075429B">
      <w:pPr>
        <w:pStyle w:val="a4"/>
        <w:numPr>
          <w:ilvl w:val="2"/>
          <w:numId w:val="39"/>
        </w:numPr>
        <w:tabs>
          <w:tab w:val="left" w:pos="2921"/>
        </w:tabs>
        <w:spacing w:line="319" w:lineRule="exact"/>
        <w:ind w:left="2921" w:hanging="1189"/>
        <w:rPr>
          <w:sz w:val="28"/>
        </w:rPr>
      </w:pPr>
      <w:r>
        <w:rPr>
          <w:spacing w:val="-2"/>
          <w:sz w:val="28"/>
        </w:rPr>
        <w:t>Кожа.</w:t>
      </w:r>
    </w:p>
    <w:p w:rsidR="00A65E3D" w:rsidRDefault="00A65E3D">
      <w:pPr>
        <w:spacing w:line="319" w:lineRule="exact"/>
        <w:rPr>
          <w:sz w:val="28"/>
        </w:rPr>
        <w:sectPr w:rsidR="00A65E3D">
          <w:pgSz w:w="11910" w:h="16840"/>
          <w:pgMar w:top="1180" w:right="0" w:bottom="280" w:left="160" w:header="720" w:footer="720" w:gutter="0"/>
          <w:cols w:space="720"/>
        </w:sectPr>
      </w:pPr>
    </w:p>
    <w:p w:rsidR="00A65E3D" w:rsidRDefault="0075429B">
      <w:pPr>
        <w:pStyle w:val="a3"/>
        <w:spacing w:before="57"/>
        <w:ind w:left="1732" w:firstLine="0"/>
      </w:pPr>
      <w:r>
        <w:lastRenderedPageBreak/>
        <w:t>Строение</w:t>
      </w:r>
      <w:r>
        <w:rPr>
          <w:spacing w:val="-10"/>
        </w:rPr>
        <w:t xml:space="preserve"> </w:t>
      </w:r>
      <w:r>
        <w:t>и</w:t>
      </w:r>
      <w:r>
        <w:rPr>
          <w:spacing w:val="-9"/>
        </w:rPr>
        <w:t xml:space="preserve"> </w:t>
      </w:r>
      <w:r>
        <w:t>функции</w:t>
      </w:r>
      <w:r>
        <w:rPr>
          <w:spacing w:val="-11"/>
        </w:rPr>
        <w:t xml:space="preserve"> </w:t>
      </w:r>
      <w:r>
        <w:t>кожи.</w:t>
      </w:r>
      <w:r>
        <w:rPr>
          <w:spacing w:val="-8"/>
        </w:rPr>
        <w:t xml:space="preserve"> </w:t>
      </w:r>
      <w:r>
        <w:t>Кожа</w:t>
      </w:r>
      <w:r>
        <w:rPr>
          <w:spacing w:val="-9"/>
        </w:rPr>
        <w:t xml:space="preserve"> </w:t>
      </w:r>
      <w:r>
        <w:t>и</w:t>
      </w:r>
      <w:r>
        <w:rPr>
          <w:spacing w:val="-10"/>
        </w:rPr>
        <w:t xml:space="preserve"> </w:t>
      </w:r>
      <w:r>
        <w:t>её</w:t>
      </w:r>
      <w:r>
        <w:rPr>
          <w:spacing w:val="-9"/>
        </w:rPr>
        <w:t xml:space="preserve"> </w:t>
      </w:r>
      <w:r>
        <w:t>производные.</w:t>
      </w:r>
      <w:r>
        <w:rPr>
          <w:spacing w:val="-8"/>
        </w:rPr>
        <w:t xml:space="preserve"> </w:t>
      </w:r>
      <w:r>
        <w:t>Кожа</w:t>
      </w:r>
      <w:r>
        <w:rPr>
          <w:spacing w:val="-9"/>
        </w:rPr>
        <w:t xml:space="preserve"> </w:t>
      </w:r>
      <w:r>
        <w:t>и</w:t>
      </w:r>
      <w:r>
        <w:rPr>
          <w:spacing w:val="-10"/>
        </w:rPr>
        <w:t xml:space="preserve"> </w:t>
      </w:r>
      <w:r>
        <w:rPr>
          <w:spacing w:val="-2"/>
        </w:rPr>
        <w:t>терморегуляция.</w:t>
      </w:r>
    </w:p>
    <w:p w:rsidR="00A65E3D" w:rsidRDefault="0075429B">
      <w:pPr>
        <w:pStyle w:val="a3"/>
        <w:spacing w:before="153"/>
        <w:ind w:firstLine="0"/>
      </w:pPr>
      <w:r>
        <w:t>Влияние</w:t>
      </w:r>
      <w:r>
        <w:rPr>
          <w:spacing w:val="-6"/>
        </w:rPr>
        <w:t xml:space="preserve"> </w:t>
      </w:r>
      <w:r>
        <w:t>на</w:t>
      </w:r>
      <w:r>
        <w:rPr>
          <w:spacing w:val="-6"/>
        </w:rPr>
        <w:t xml:space="preserve"> </w:t>
      </w:r>
      <w:r>
        <w:t>кожу</w:t>
      </w:r>
      <w:r>
        <w:rPr>
          <w:spacing w:val="-10"/>
        </w:rPr>
        <w:t xml:space="preserve"> </w:t>
      </w:r>
      <w:r>
        <w:t>факторов</w:t>
      </w:r>
      <w:r>
        <w:rPr>
          <w:spacing w:val="-7"/>
        </w:rPr>
        <w:t xml:space="preserve"> </w:t>
      </w:r>
      <w:r>
        <w:t>окружающей</w:t>
      </w:r>
      <w:r>
        <w:rPr>
          <w:spacing w:val="-3"/>
        </w:rPr>
        <w:t xml:space="preserve"> </w:t>
      </w:r>
      <w:r>
        <w:rPr>
          <w:spacing w:val="-2"/>
        </w:rPr>
        <w:t>среды.</w:t>
      </w:r>
    </w:p>
    <w:p w:rsidR="00A65E3D" w:rsidRDefault="0075429B">
      <w:pPr>
        <w:pStyle w:val="a3"/>
        <w:spacing w:before="154" w:line="355" w:lineRule="auto"/>
        <w:ind w:right="855"/>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65E3D" w:rsidRDefault="0075429B">
      <w:pPr>
        <w:pStyle w:val="a3"/>
        <w:spacing w:line="318" w:lineRule="exact"/>
        <w:ind w:left="1732" w:firstLine="0"/>
      </w:pPr>
      <w:r>
        <w:t>Лабораторные</w:t>
      </w:r>
      <w:r>
        <w:rPr>
          <w:spacing w:val="-10"/>
        </w:rPr>
        <w:t xml:space="preserve"> </w:t>
      </w:r>
      <w:r>
        <w:t>и</w:t>
      </w:r>
      <w:r>
        <w:rPr>
          <w:spacing w:val="-9"/>
        </w:rPr>
        <w:t xml:space="preserve"> </w:t>
      </w:r>
      <w:r>
        <w:t>практические</w:t>
      </w:r>
      <w:r>
        <w:rPr>
          <w:spacing w:val="-9"/>
        </w:rPr>
        <w:t xml:space="preserve"> </w:t>
      </w:r>
      <w:r>
        <w:rPr>
          <w:spacing w:val="-2"/>
        </w:rPr>
        <w:t>работы.</w:t>
      </w:r>
    </w:p>
    <w:p w:rsidR="00A65E3D" w:rsidRDefault="0075429B">
      <w:pPr>
        <w:pStyle w:val="a3"/>
        <w:spacing w:before="153" w:line="355" w:lineRule="auto"/>
        <w:ind w:left="1732" w:right="841" w:firstLine="0"/>
        <w:jc w:val="left"/>
      </w:pPr>
      <w:r>
        <w:t>Исследование</w:t>
      </w:r>
      <w:r>
        <w:rPr>
          <w:spacing w:val="-5"/>
        </w:rPr>
        <w:t xml:space="preserve"> </w:t>
      </w:r>
      <w:r>
        <w:t>с</w:t>
      </w:r>
      <w:r>
        <w:rPr>
          <w:spacing w:val="-5"/>
        </w:rPr>
        <w:t xml:space="preserve"> </w:t>
      </w:r>
      <w:r>
        <w:t>помощью</w:t>
      </w:r>
      <w:r>
        <w:rPr>
          <w:spacing w:val="-7"/>
        </w:rPr>
        <w:t xml:space="preserve"> </w:t>
      </w:r>
      <w:r>
        <w:t>лупы</w:t>
      </w:r>
      <w:r>
        <w:rPr>
          <w:spacing w:val="-6"/>
        </w:rPr>
        <w:t xml:space="preserve"> </w:t>
      </w:r>
      <w:r>
        <w:t>тыльной</w:t>
      </w:r>
      <w:r>
        <w:rPr>
          <w:spacing w:val="-2"/>
        </w:rPr>
        <w:t xml:space="preserve"> </w:t>
      </w:r>
      <w:r>
        <w:t>и</w:t>
      </w:r>
      <w:r>
        <w:rPr>
          <w:spacing w:val="-6"/>
        </w:rPr>
        <w:t xml:space="preserve"> </w:t>
      </w:r>
      <w:r>
        <w:t>ладонной</w:t>
      </w:r>
      <w:r>
        <w:rPr>
          <w:spacing w:val="-6"/>
        </w:rPr>
        <w:t xml:space="preserve"> </w:t>
      </w:r>
      <w:r>
        <w:t>стороны</w:t>
      </w:r>
      <w:r>
        <w:rPr>
          <w:spacing w:val="-6"/>
        </w:rPr>
        <w:t xml:space="preserve"> </w:t>
      </w:r>
      <w:r>
        <w:t>кисти. Определение жирности различных участков кожи лица.</w:t>
      </w:r>
    </w:p>
    <w:p w:rsidR="00A65E3D" w:rsidRDefault="0075429B">
      <w:pPr>
        <w:pStyle w:val="a3"/>
        <w:spacing w:line="319" w:lineRule="exact"/>
        <w:ind w:left="1732" w:firstLine="0"/>
        <w:jc w:val="left"/>
      </w:pPr>
      <w:r>
        <w:t>Описание</w:t>
      </w:r>
      <w:r>
        <w:rPr>
          <w:spacing w:val="33"/>
        </w:rPr>
        <w:t xml:space="preserve"> </w:t>
      </w:r>
      <w:r>
        <w:t>мер</w:t>
      </w:r>
      <w:r>
        <w:rPr>
          <w:spacing w:val="33"/>
        </w:rPr>
        <w:t xml:space="preserve"> </w:t>
      </w:r>
      <w:r>
        <w:t>по</w:t>
      </w:r>
      <w:r>
        <w:rPr>
          <w:spacing w:val="32"/>
        </w:rPr>
        <w:t xml:space="preserve"> </w:t>
      </w:r>
      <w:r>
        <w:t>уходу</w:t>
      </w:r>
      <w:r>
        <w:rPr>
          <w:spacing w:val="29"/>
        </w:rPr>
        <w:t xml:space="preserve"> </w:t>
      </w:r>
      <w:r>
        <w:t>за</w:t>
      </w:r>
      <w:r>
        <w:rPr>
          <w:spacing w:val="34"/>
        </w:rPr>
        <w:t xml:space="preserve"> </w:t>
      </w:r>
      <w:r>
        <w:t>кожей</w:t>
      </w:r>
      <w:r>
        <w:rPr>
          <w:spacing w:val="33"/>
        </w:rPr>
        <w:t xml:space="preserve"> </w:t>
      </w:r>
      <w:r>
        <w:t>лица</w:t>
      </w:r>
      <w:r>
        <w:rPr>
          <w:spacing w:val="34"/>
        </w:rPr>
        <w:t xml:space="preserve"> </w:t>
      </w:r>
      <w:r>
        <w:t>и</w:t>
      </w:r>
      <w:r>
        <w:rPr>
          <w:spacing w:val="32"/>
        </w:rPr>
        <w:t xml:space="preserve"> </w:t>
      </w:r>
      <w:r>
        <w:t>волосами</w:t>
      </w:r>
      <w:r>
        <w:rPr>
          <w:spacing w:val="32"/>
        </w:rPr>
        <w:t xml:space="preserve"> </w:t>
      </w:r>
      <w:r>
        <w:t>в</w:t>
      </w:r>
      <w:r>
        <w:rPr>
          <w:spacing w:val="32"/>
        </w:rPr>
        <w:t xml:space="preserve"> </w:t>
      </w:r>
      <w:r>
        <w:t>зависимости</w:t>
      </w:r>
      <w:r>
        <w:rPr>
          <w:spacing w:val="32"/>
        </w:rPr>
        <w:t xml:space="preserve"> </w:t>
      </w:r>
      <w:r>
        <w:t>от</w:t>
      </w:r>
      <w:r>
        <w:rPr>
          <w:spacing w:val="31"/>
        </w:rPr>
        <w:t xml:space="preserve"> </w:t>
      </w:r>
      <w:r>
        <w:rPr>
          <w:spacing w:val="-4"/>
        </w:rPr>
        <w:t>типа</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154"/>
        <w:ind w:firstLine="0"/>
        <w:jc w:val="left"/>
      </w:pPr>
      <w:r>
        <w:rPr>
          <w:spacing w:val="-4"/>
        </w:rPr>
        <w:lastRenderedPageBreak/>
        <w:t>кожи.</w:t>
      </w:r>
    </w:p>
    <w:p w:rsidR="00A65E3D" w:rsidRDefault="0075429B">
      <w:pPr>
        <w:spacing w:before="307"/>
        <w:rPr>
          <w:sz w:val="28"/>
        </w:rPr>
      </w:pPr>
      <w:r>
        <w:br w:type="column"/>
      </w:r>
    </w:p>
    <w:p w:rsidR="00A65E3D" w:rsidRDefault="0075429B">
      <w:pPr>
        <w:pStyle w:val="a3"/>
        <w:ind w:left="34" w:firstLine="0"/>
        <w:jc w:val="left"/>
      </w:pPr>
      <w:r>
        <w:t>Описание</w:t>
      </w:r>
      <w:r>
        <w:rPr>
          <w:spacing w:val="-6"/>
        </w:rPr>
        <w:t xml:space="preserve"> </w:t>
      </w:r>
      <w:r>
        <w:t>основных</w:t>
      </w:r>
      <w:r>
        <w:rPr>
          <w:spacing w:val="-9"/>
        </w:rPr>
        <w:t xml:space="preserve"> </w:t>
      </w:r>
      <w:r>
        <w:t>гигиенических</w:t>
      </w:r>
      <w:r>
        <w:rPr>
          <w:spacing w:val="-10"/>
        </w:rPr>
        <w:t xml:space="preserve"> </w:t>
      </w:r>
      <w:r>
        <w:t>требований</w:t>
      </w:r>
      <w:r>
        <w:rPr>
          <w:spacing w:val="-6"/>
        </w:rPr>
        <w:t xml:space="preserve"> </w:t>
      </w:r>
      <w:r>
        <w:t>к</w:t>
      </w:r>
      <w:r>
        <w:rPr>
          <w:spacing w:val="-6"/>
        </w:rPr>
        <w:t xml:space="preserve"> </w:t>
      </w:r>
      <w:r>
        <w:t>одежде</w:t>
      </w:r>
      <w:r>
        <w:rPr>
          <w:spacing w:val="-5"/>
        </w:rPr>
        <w:t xml:space="preserve"> </w:t>
      </w:r>
      <w:r>
        <w:t>и</w:t>
      </w:r>
      <w:r>
        <w:rPr>
          <w:spacing w:val="-6"/>
        </w:rPr>
        <w:t xml:space="preserve"> </w:t>
      </w:r>
      <w:r>
        <w:rPr>
          <w:spacing w:val="-2"/>
        </w:rPr>
        <w:t>обуви.</w:t>
      </w:r>
    </w:p>
    <w:p w:rsidR="00A65E3D" w:rsidRDefault="0075429B">
      <w:pPr>
        <w:pStyle w:val="a4"/>
        <w:numPr>
          <w:ilvl w:val="2"/>
          <w:numId w:val="39"/>
        </w:numPr>
        <w:tabs>
          <w:tab w:val="left" w:pos="1228"/>
        </w:tabs>
        <w:spacing w:before="153"/>
        <w:ind w:left="1228" w:hanging="1194"/>
        <w:rPr>
          <w:sz w:val="28"/>
        </w:rPr>
      </w:pPr>
      <w:r>
        <w:rPr>
          <w:spacing w:val="-2"/>
          <w:sz w:val="28"/>
        </w:rPr>
        <w:t>Выделение.</w:t>
      </w:r>
    </w:p>
    <w:p w:rsidR="00A65E3D" w:rsidRDefault="0075429B">
      <w:pPr>
        <w:pStyle w:val="a3"/>
        <w:tabs>
          <w:tab w:val="left" w:pos="1358"/>
          <w:tab w:val="left" w:pos="2931"/>
          <w:tab w:val="left" w:pos="4072"/>
          <w:tab w:val="left" w:pos="5641"/>
          <w:tab w:val="left" w:pos="6782"/>
        </w:tabs>
        <w:spacing w:before="154"/>
        <w:ind w:left="34" w:firstLine="0"/>
        <w:jc w:val="left"/>
      </w:pPr>
      <w:r>
        <w:rPr>
          <w:spacing w:val="-2"/>
        </w:rPr>
        <w:t>Значение</w:t>
      </w:r>
      <w:r>
        <w:tab/>
      </w:r>
      <w:r>
        <w:rPr>
          <w:spacing w:val="-2"/>
        </w:rPr>
        <w:t>выделения.</w:t>
      </w:r>
      <w:r>
        <w:tab/>
      </w:r>
      <w:r>
        <w:rPr>
          <w:spacing w:val="-2"/>
        </w:rPr>
        <w:t>Органы</w:t>
      </w:r>
      <w:r>
        <w:tab/>
      </w:r>
      <w:r>
        <w:rPr>
          <w:spacing w:val="-2"/>
        </w:rPr>
        <w:t>выделения.</w:t>
      </w:r>
      <w:r>
        <w:tab/>
      </w:r>
      <w:r>
        <w:rPr>
          <w:spacing w:val="-2"/>
        </w:rPr>
        <w:t>Органы</w:t>
      </w:r>
      <w:r>
        <w:tab/>
      </w:r>
      <w:r>
        <w:rPr>
          <w:spacing w:val="-2"/>
        </w:rPr>
        <w:t>мочевыделительной</w:t>
      </w:r>
    </w:p>
    <w:p w:rsidR="00A65E3D" w:rsidRDefault="00A65E3D">
      <w:pPr>
        <w:sectPr w:rsidR="00A65E3D">
          <w:type w:val="continuous"/>
          <w:pgSz w:w="11910" w:h="16840"/>
          <w:pgMar w:top="200" w:right="0" w:bottom="280" w:left="160" w:header="720" w:footer="720" w:gutter="0"/>
          <w:cols w:num="2" w:space="720" w:equalWidth="0">
            <w:col w:w="1658" w:space="40"/>
            <w:col w:w="10052"/>
          </w:cols>
        </w:sectPr>
      </w:pPr>
    </w:p>
    <w:p w:rsidR="00A65E3D" w:rsidRDefault="0075429B">
      <w:pPr>
        <w:pStyle w:val="a3"/>
        <w:spacing w:before="153" w:line="355" w:lineRule="auto"/>
        <w:ind w:right="857" w:firstLine="0"/>
      </w:pPr>
      <w:r>
        <w:lastRenderedPageBreak/>
        <w:t>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65E3D" w:rsidRDefault="0075429B">
      <w:pPr>
        <w:pStyle w:val="a3"/>
        <w:spacing w:line="355" w:lineRule="auto"/>
        <w:ind w:left="1732" w:right="4000" w:firstLine="0"/>
        <w:jc w:val="left"/>
      </w:pPr>
      <w:r>
        <w:t>Лабораторные и практические работы. Определение</w:t>
      </w:r>
      <w:r>
        <w:rPr>
          <w:spacing w:val="-11"/>
        </w:rPr>
        <w:t xml:space="preserve"> </w:t>
      </w:r>
      <w:r>
        <w:t>местоположения</w:t>
      </w:r>
      <w:r>
        <w:rPr>
          <w:spacing w:val="-11"/>
        </w:rPr>
        <w:t xml:space="preserve"> </w:t>
      </w:r>
      <w:r>
        <w:t>почек</w:t>
      </w:r>
      <w:r>
        <w:rPr>
          <w:spacing w:val="-12"/>
        </w:rPr>
        <w:t xml:space="preserve"> </w:t>
      </w:r>
      <w:r>
        <w:t>(на</w:t>
      </w:r>
      <w:r>
        <w:rPr>
          <w:spacing w:val="-11"/>
        </w:rPr>
        <w:t xml:space="preserve"> </w:t>
      </w:r>
      <w:r>
        <w:t>муляже). Описание мер профилактики болезней почек.</w:t>
      </w:r>
    </w:p>
    <w:p w:rsidR="00A65E3D" w:rsidRDefault="0075429B">
      <w:pPr>
        <w:pStyle w:val="a4"/>
        <w:numPr>
          <w:ilvl w:val="2"/>
          <w:numId w:val="39"/>
        </w:numPr>
        <w:tabs>
          <w:tab w:val="left" w:pos="2926"/>
        </w:tabs>
        <w:spacing w:line="319" w:lineRule="exact"/>
        <w:ind w:left="2926" w:hanging="1194"/>
        <w:rPr>
          <w:sz w:val="28"/>
        </w:rPr>
      </w:pPr>
      <w:r>
        <w:rPr>
          <w:sz w:val="28"/>
        </w:rPr>
        <w:t>Размножение</w:t>
      </w:r>
      <w:r>
        <w:rPr>
          <w:spacing w:val="-7"/>
          <w:sz w:val="28"/>
        </w:rPr>
        <w:t xml:space="preserve"> </w:t>
      </w:r>
      <w:r>
        <w:rPr>
          <w:sz w:val="28"/>
        </w:rPr>
        <w:t>и</w:t>
      </w:r>
      <w:r>
        <w:rPr>
          <w:spacing w:val="-8"/>
          <w:sz w:val="28"/>
        </w:rPr>
        <w:t xml:space="preserve"> </w:t>
      </w:r>
      <w:r>
        <w:rPr>
          <w:spacing w:val="-2"/>
          <w:sz w:val="28"/>
        </w:rPr>
        <w:t>развитие.</w:t>
      </w:r>
    </w:p>
    <w:p w:rsidR="00A65E3D" w:rsidRDefault="0075429B">
      <w:pPr>
        <w:pStyle w:val="a3"/>
        <w:spacing w:before="145" w:line="355" w:lineRule="auto"/>
        <w:ind w:right="849"/>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65E3D" w:rsidRDefault="0075429B">
      <w:pPr>
        <w:pStyle w:val="a3"/>
        <w:spacing w:line="314" w:lineRule="exact"/>
        <w:ind w:left="1756"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A65E3D" w:rsidRDefault="0075429B">
      <w:pPr>
        <w:pStyle w:val="a3"/>
        <w:spacing w:before="153"/>
        <w:ind w:left="1756" w:firstLine="0"/>
      </w:pPr>
      <w:r>
        <w:t>Описание</w:t>
      </w:r>
      <w:r>
        <w:rPr>
          <w:spacing w:val="43"/>
        </w:rPr>
        <w:t xml:space="preserve">  </w:t>
      </w:r>
      <w:r>
        <w:t>основных</w:t>
      </w:r>
      <w:r>
        <w:rPr>
          <w:spacing w:val="40"/>
        </w:rPr>
        <w:t xml:space="preserve">  </w:t>
      </w:r>
      <w:r>
        <w:t>мер</w:t>
      </w:r>
      <w:r>
        <w:rPr>
          <w:spacing w:val="43"/>
        </w:rPr>
        <w:t xml:space="preserve">  </w:t>
      </w:r>
      <w:r>
        <w:t>по</w:t>
      </w:r>
      <w:r>
        <w:rPr>
          <w:spacing w:val="42"/>
        </w:rPr>
        <w:t xml:space="preserve">  </w:t>
      </w:r>
      <w:r>
        <w:t>профилактике</w:t>
      </w:r>
      <w:r>
        <w:rPr>
          <w:spacing w:val="43"/>
        </w:rPr>
        <w:t xml:space="preserve">  </w:t>
      </w:r>
      <w:r>
        <w:t>инфекционных</w:t>
      </w:r>
      <w:r>
        <w:rPr>
          <w:spacing w:val="41"/>
        </w:rPr>
        <w:t xml:space="preserve">  </w:t>
      </w:r>
      <w:r>
        <w:rPr>
          <w:spacing w:val="-2"/>
        </w:rPr>
        <w:t>вирусных</w:t>
      </w:r>
    </w:p>
    <w:p w:rsidR="00A65E3D" w:rsidRDefault="00A65E3D">
      <w:pPr>
        <w:sectPr w:rsidR="00A65E3D">
          <w:type w:val="continuous"/>
          <w:pgSz w:w="11910" w:h="16840"/>
          <w:pgMar w:top="200" w:right="0" w:bottom="280" w:left="160" w:header="720" w:footer="720" w:gutter="0"/>
          <w:cols w:space="720"/>
        </w:sectPr>
      </w:pPr>
    </w:p>
    <w:p w:rsidR="00A65E3D" w:rsidRDefault="0075429B">
      <w:pPr>
        <w:pStyle w:val="a3"/>
        <w:spacing w:before="57"/>
        <w:ind w:firstLine="0"/>
      </w:pPr>
      <w:r>
        <w:lastRenderedPageBreak/>
        <w:t>заболеваний:</w:t>
      </w:r>
      <w:r>
        <w:rPr>
          <w:spacing w:val="-11"/>
        </w:rPr>
        <w:t xml:space="preserve"> </w:t>
      </w:r>
      <w:r>
        <w:t>СПИД</w:t>
      </w:r>
      <w:r>
        <w:rPr>
          <w:spacing w:val="-4"/>
        </w:rPr>
        <w:t xml:space="preserve"> </w:t>
      </w:r>
      <w:r>
        <w:t>и</w:t>
      </w:r>
      <w:r>
        <w:rPr>
          <w:spacing w:val="-2"/>
        </w:rPr>
        <w:t xml:space="preserve"> гепатит.</w:t>
      </w:r>
    </w:p>
    <w:p w:rsidR="00A65E3D" w:rsidRDefault="0075429B">
      <w:pPr>
        <w:pStyle w:val="a4"/>
        <w:numPr>
          <w:ilvl w:val="2"/>
          <w:numId w:val="39"/>
        </w:numPr>
        <w:tabs>
          <w:tab w:val="left" w:pos="2945"/>
        </w:tabs>
        <w:spacing w:before="153"/>
        <w:ind w:left="2945" w:hanging="1189"/>
        <w:jc w:val="both"/>
        <w:rPr>
          <w:sz w:val="28"/>
        </w:rPr>
      </w:pPr>
      <w:r>
        <w:rPr>
          <w:sz w:val="28"/>
        </w:rPr>
        <w:t>Органы</w:t>
      </w:r>
      <w:r>
        <w:rPr>
          <w:spacing w:val="-8"/>
          <w:sz w:val="28"/>
        </w:rPr>
        <w:t xml:space="preserve"> </w:t>
      </w:r>
      <w:r>
        <w:rPr>
          <w:sz w:val="28"/>
        </w:rPr>
        <w:t>чувств</w:t>
      </w:r>
      <w:r>
        <w:rPr>
          <w:spacing w:val="-8"/>
          <w:sz w:val="28"/>
        </w:rPr>
        <w:t xml:space="preserve"> </w:t>
      </w:r>
      <w:r>
        <w:rPr>
          <w:sz w:val="28"/>
        </w:rPr>
        <w:t>и</w:t>
      </w:r>
      <w:r>
        <w:rPr>
          <w:spacing w:val="-8"/>
          <w:sz w:val="28"/>
        </w:rPr>
        <w:t xml:space="preserve"> </w:t>
      </w:r>
      <w:r>
        <w:rPr>
          <w:sz w:val="28"/>
        </w:rPr>
        <w:t>сенсорные</w:t>
      </w:r>
      <w:r>
        <w:rPr>
          <w:spacing w:val="-7"/>
          <w:sz w:val="28"/>
        </w:rPr>
        <w:t xml:space="preserve"> </w:t>
      </w:r>
      <w:r>
        <w:rPr>
          <w:spacing w:val="-2"/>
          <w:sz w:val="28"/>
        </w:rPr>
        <w:t>системы.</w:t>
      </w:r>
    </w:p>
    <w:p w:rsidR="00A65E3D" w:rsidRDefault="0075429B">
      <w:pPr>
        <w:pStyle w:val="a3"/>
        <w:spacing w:before="154" w:line="355" w:lineRule="auto"/>
        <w:ind w:right="850" w:firstLine="782"/>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65E3D" w:rsidRDefault="0075429B">
      <w:pPr>
        <w:pStyle w:val="a3"/>
        <w:spacing w:line="355" w:lineRule="auto"/>
        <w:ind w:right="855" w:firstLine="782"/>
      </w:pPr>
      <w:r>
        <w:t>Ухо</w:t>
      </w:r>
      <w:r>
        <w:rPr>
          <w:spacing w:val="-2"/>
        </w:rPr>
        <w:t xml:space="preserve"> </w:t>
      </w:r>
      <w:r>
        <w:t>и</w:t>
      </w:r>
      <w:r>
        <w:rPr>
          <w:spacing w:val="-2"/>
        </w:rPr>
        <w:t xml:space="preserve"> </w:t>
      </w:r>
      <w:r>
        <w:t>слух. Строение</w:t>
      </w:r>
      <w:r>
        <w:rPr>
          <w:spacing w:val="-1"/>
        </w:rPr>
        <w:t xml:space="preserve"> </w:t>
      </w:r>
      <w:r>
        <w:t>и</w:t>
      </w:r>
      <w:r>
        <w:rPr>
          <w:spacing w:val="-2"/>
        </w:rPr>
        <w:t xml:space="preserve"> </w:t>
      </w:r>
      <w:r>
        <w:t>функции</w:t>
      </w:r>
      <w:r>
        <w:rPr>
          <w:spacing w:val="-3"/>
        </w:rPr>
        <w:t xml:space="preserve"> </w:t>
      </w:r>
      <w:r>
        <w:t>органа</w:t>
      </w:r>
      <w:r>
        <w:rPr>
          <w:spacing w:val="-1"/>
        </w:rPr>
        <w:t xml:space="preserve"> </w:t>
      </w:r>
      <w:r>
        <w:t>слуха. Механизм</w:t>
      </w:r>
      <w:r>
        <w:rPr>
          <w:spacing w:val="-1"/>
        </w:rPr>
        <w:t xml:space="preserve"> </w:t>
      </w:r>
      <w:r>
        <w:t>работы</w:t>
      </w:r>
      <w:r>
        <w:rPr>
          <w:spacing w:val="-2"/>
        </w:rPr>
        <w:t xml:space="preserve"> </w:t>
      </w:r>
      <w:r>
        <w:t xml:space="preserve">слухового анализатора. Слуховое восприятие. Нарушения слуха и их причины. Гигиена </w:t>
      </w:r>
      <w:r>
        <w:rPr>
          <w:spacing w:val="-2"/>
        </w:rPr>
        <w:t>слуха.</w:t>
      </w:r>
    </w:p>
    <w:p w:rsidR="00A65E3D" w:rsidRDefault="0075429B">
      <w:pPr>
        <w:pStyle w:val="a3"/>
        <w:spacing w:line="315" w:lineRule="exact"/>
        <w:ind w:left="1756" w:firstLine="0"/>
        <w:jc w:val="left"/>
      </w:pPr>
      <w:r>
        <w:t>Органы</w:t>
      </w:r>
      <w:r>
        <w:rPr>
          <w:spacing w:val="71"/>
          <w:w w:val="150"/>
        </w:rPr>
        <w:t xml:space="preserve"> </w:t>
      </w:r>
      <w:r>
        <w:t>равновесия,</w:t>
      </w:r>
      <w:r>
        <w:rPr>
          <w:spacing w:val="73"/>
          <w:w w:val="150"/>
        </w:rPr>
        <w:t xml:space="preserve"> </w:t>
      </w:r>
      <w:r>
        <w:t>мышечного</w:t>
      </w:r>
      <w:r>
        <w:rPr>
          <w:spacing w:val="72"/>
          <w:w w:val="150"/>
        </w:rPr>
        <w:t xml:space="preserve"> </w:t>
      </w:r>
      <w:r>
        <w:t>чувства,</w:t>
      </w:r>
      <w:r>
        <w:rPr>
          <w:spacing w:val="73"/>
          <w:w w:val="150"/>
        </w:rPr>
        <w:t xml:space="preserve"> </w:t>
      </w:r>
      <w:r>
        <w:t>осязания,</w:t>
      </w:r>
      <w:r>
        <w:rPr>
          <w:spacing w:val="74"/>
          <w:w w:val="150"/>
        </w:rPr>
        <w:t xml:space="preserve"> </w:t>
      </w:r>
      <w:r>
        <w:t>обоняния</w:t>
      </w:r>
      <w:r>
        <w:rPr>
          <w:spacing w:val="72"/>
          <w:w w:val="150"/>
        </w:rPr>
        <w:t xml:space="preserve"> </w:t>
      </w:r>
      <w:r>
        <w:t>и</w:t>
      </w:r>
      <w:r>
        <w:rPr>
          <w:spacing w:val="71"/>
          <w:w w:val="150"/>
        </w:rPr>
        <w:t xml:space="preserve"> </w:t>
      </w:r>
      <w:r>
        <w:rPr>
          <w:spacing w:val="-2"/>
        </w:rPr>
        <w:t>вкуса.</w:t>
      </w:r>
    </w:p>
    <w:p w:rsidR="00A65E3D" w:rsidRDefault="0075429B">
      <w:pPr>
        <w:pStyle w:val="a3"/>
        <w:spacing w:before="153"/>
        <w:ind w:firstLine="0"/>
        <w:jc w:val="left"/>
      </w:pPr>
      <w:r>
        <w:t>Взаимодействие</w:t>
      </w:r>
      <w:r>
        <w:rPr>
          <w:spacing w:val="-12"/>
        </w:rPr>
        <w:t xml:space="preserve"> </w:t>
      </w:r>
      <w:r>
        <w:t>сенсорных</w:t>
      </w:r>
      <w:r>
        <w:rPr>
          <w:spacing w:val="-15"/>
        </w:rPr>
        <w:t xml:space="preserve"> </w:t>
      </w:r>
      <w:r>
        <w:t>систем</w:t>
      </w:r>
      <w:r>
        <w:rPr>
          <w:spacing w:val="-11"/>
        </w:rPr>
        <w:t xml:space="preserve"> </w:t>
      </w:r>
      <w:r>
        <w:rPr>
          <w:spacing w:val="-2"/>
        </w:rPr>
        <w:t>организма.</w:t>
      </w:r>
    </w:p>
    <w:p w:rsidR="00A65E3D" w:rsidRDefault="0075429B">
      <w:pPr>
        <w:pStyle w:val="a3"/>
        <w:spacing w:before="154" w:line="355" w:lineRule="auto"/>
        <w:ind w:left="1756" w:right="4526" w:firstLine="0"/>
        <w:jc w:val="left"/>
      </w:pPr>
      <w:r>
        <w:t>Лабораторные и практические работы Определение</w:t>
      </w:r>
      <w:r>
        <w:rPr>
          <w:spacing w:val="-10"/>
        </w:rPr>
        <w:t xml:space="preserve"> </w:t>
      </w:r>
      <w:r>
        <w:t>остроты</w:t>
      </w:r>
      <w:r>
        <w:rPr>
          <w:spacing w:val="-11"/>
        </w:rPr>
        <w:t xml:space="preserve"> </w:t>
      </w:r>
      <w:r>
        <w:t>зрения</w:t>
      </w:r>
      <w:r>
        <w:rPr>
          <w:spacing w:val="-6"/>
        </w:rPr>
        <w:t xml:space="preserve"> </w:t>
      </w:r>
      <w:r>
        <w:t>у</w:t>
      </w:r>
      <w:r>
        <w:rPr>
          <w:spacing w:val="-15"/>
        </w:rPr>
        <w:t xml:space="preserve"> </w:t>
      </w:r>
      <w:r>
        <w:t>человека.</w:t>
      </w:r>
    </w:p>
    <w:p w:rsidR="00A65E3D" w:rsidRDefault="0075429B">
      <w:pPr>
        <w:pStyle w:val="a3"/>
        <w:spacing w:line="355" w:lineRule="auto"/>
        <w:ind w:left="1756" w:right="841" w:firstLine="0"/>
        <w:jc w:val="left"/>
      </w:pPr>
      <w:r>
        <w:t>Изучение</w:t>
      </w:r>
      <w:r>
        <w:rPr>
          <w:spacing w:val="-6"/>
        </w:rPr>
        <w:t xml:space="preserve"> </w:t>
      </w:r>
      <w:r>
        <w:t>строения</w:t>
      </w:r>
      <w:r>
        <w:rPr>
          <w:spacing w:val="-6"/>
        </w:rPr>
        <w:t xml:space="preserve"> </w:t>
      </w:r>
      <w:r>
        <w:t>органа</w:t>
      </w:r>
      <w:r>
        <w:rPr>
          <w:spacing w:val="-6"/>
        </w:rPr>
        <w:t xml:space="preserve"> </w:t>
      </w:r>
      <w:r>
        <w:t>зрения</w:t>
      </w:r>
      <w:r>
        <w:rPr>
          <w:spacing w:val="-6"/>
        </w:rPr>
        <w:t xml:space="preserve"> </w:t>
      </w:r>
      <w:r>
        <w:t>(на</w:t>
      </w:r>
      <w:r>
        <w:rPr>
          <w:spacing w:val="-6"/>
        </w:rPr>
        <w:t xml:space="preserve"> </w:t>
      </w:r>
      <w:r>
        <w:t>муляже</w:t>
      </w:r>
      <w:r>
        <w:rPr>
          <w:spacing w:val="-6"/>
        </w:rPr>
        <w:t xml:space="preserve"> </w:t>
      </w:r>
      <w:r>
        <w:t>и</w:t>
      </w:r>
      <w:r>
        <w:rPr>
          <w:spacing w:val="-7"/>
        </w:rPr>
        <w:t xml:space="preserve"> </w:t>
      </w:r>
      <w:r>
        <w:t>влажном</w:t>
      </w:r>
      <w:r>
        <w:rPr>
          <w:spacing w:val="-6"/>
        </w:rPr>
        <w:t xml:space="preserve"> </w:t>
      </w:r>
      <w:r>
        <w:t>препарате). Изучение строения органа слуха (на муляже).</w:t>
      </w:r>
    </w:p>
    <w:p w:rsidR="00A65E3D" w:rsidRDefault="0075429B">
      <w:pPr>
        <w:pStyle w:val="a4"/>
        <w:numPr>
          <w:ilvl w:val="2"/>
          <w:numId w:val="39"/>
        </w:numPr>
        <w:tabs>
          <w:tab w:val="left" w:pos="2945"/>
        </w:tabs>
        <w:spacing w:line="320" w:lineRule="exact"/>
        <w:ind w:left="2945" w:hanging="1189"/>
        <w:rPr>
          <w:sz w:val="28"/>
        </w:rPr>
      </w:pPr>
      <w:r>
        <w:rPr>
          <w:sz w:val="28"/>
        </w:rPr>
        <w:t>Поведение</w:t>
      </w:r>
      <w:r>
        <w:rPr>
          <w:spacing w:val="-6"/>
          <w:sz w:val="28"/>
        </w:rPr>
        <w:t xml:space="preserve"> </w:t>
      </w:r>
      <w:r>
        <w:rPr>
          <w:sz w:val="28"/>
        </w:rPr>
        <w:t>и</w:t>
      </w:r>
      <w:r>
        <w:rPr>
          <w:spacing w:val="-7"/>
          <w:sz w:val="28"/>
        </w:rPr>
        <w:t xml:space="preserve"> </w:t>
      </w:r>
      <w:r>
        <w:rPr>
          <w:spacing w:val="-2"/>
          <w:sz w:val="28"/>
        </w:rPr>
        <w:t>психика.</w:t>
      </w:r>
    </w:p>
    <w:p w:rsidR="00A65E3D" w:rsidRDefault="0075429B">
      <w:pPr>
        <w:pStyle w:val="a3"/>
        <w:spacing w:before="150" w:line="352" w:lineRule="auto"/>
        <w:ind w:right="847" w:firstLine="782"/>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w:t>
      </w:r>
      <w:r>
        <w:rPr>
          <w:spacing w:val="-18"/>
        </w:rPr>
        <w:t xml:space="preserve"> </w:t>
      </w:r>
      <w:r>
        <w:t>программы</w:t>
      </w:r>
      <w:r>
        <w:rPr>
          <w:spacing w:val="-17"/>
        </w:rPr>
        <w:t xml:space="preserve"> </w:t>
      </w:r>
      <w:r>
        <w:t>поведения</w:t>
      </w:r>
      <w:r>
        <w:rPr>
          <w:spacing w:val="-18"/>
        </w:rPr>
        <w:t xml:space="preserve"> </w:t>
      </w:r>
      <w:r>
        <w:t>у</w:t>
      </w:r>
      <w:r>
        <w:rPr>
          <w:spacing w:val="-17"/>
        </w:rPr>
        <w:t xml:space="preserve"> </w:t>
      </w:r>
      <w:r>
        <w:t>человека.</w:t>
      </w:r>
      <w:r>
        <w:rPr>
          <w:spacing w:val="-18"/>
        </w:rPr>
        <w:t xml:space="preserve"> </w:t>
      </w:r>
      <w:r>
        <w:t>Приспособительный</w:t>
      </w:r>
      <w:r>
        <w:rPr>
          <w:spacing w:val="-17"/>
        </w:rPr>
        <w:t xml:space="preserve"> </w:t>
      </w:r>
      <w:r>
        <w:t xml:space="preserve">характер </w:t>
      </w:r>
      <w:r>
        <w:rPr>
          <w:spacing w:val="-2"/>
        </w:rPr>
        <w:t>поведения.</w:t>
      </w:r>
    </w:p>
    <w:p w:rsidR="00A65E3D" w:rsidRDefault="0075429B">
      <w:pPr>
        <w:pStyle w:val="a3"/>
        <w:spacing w:before="10" w:line="355" w:lineRule="auto"/>
        <w:ind w:right="855" w:firstLine="782"/>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65E3D" w:rsidRDefault="0075429B">
      <w:pPr>
        <w:pStyle w:val="a3"/>
        <w:spacing w:line="355" w:lineRule="auto"/>
        <w:ind w:left="1756" w:right="5356" w:firstLine="0"/>
      </w:pPr>
      <w:r>
        <w:t>Лабораторные</w:t>
      </w:r>
      <w:r>
        <w:rPr>
          <w:spacing w:val="-12"/>
        </w:rPr>
        <w:t xml:space="preserve"> </w:t>
      </w:r>
      <w:r>
        <w:t>и</w:t>
      </w:r>
      <w:r>
        <w:rPr>
          <w:spacing w:val="-13"/>
        </w:rPr>
        <w:t xml:space="preserve"> </w:t>
      </w:r>
      <w:r>
        <w:t>практические</w:t>
      </w:r>
      <w:r>
        <w:rPr>
          <w:spacing w:val="-12"/>
        </w:rPr>
        <w:t xml:space="preserve"> </w:t>
      </w:r>
      <w:r>
        <w:t>работы. Изучение кратковременной памяти.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left="1756" w:right="2736" w:firstLine="0"/>
      </w:pPr>
      <w:r>
        <w:lastRenderedPageBreak/>
        <w:t>Определение объёма механической и логической памяти. Оценка</w:t>
      </w:r>
      <w:r>
        <w:rPr>
          <w:spacing w:val="-13"/>
        </w:rPr>
        <w:t xml:space="preserve"> </w:t>
      </w:r>
      <w:r>
        <w:t>сформированности</w:t>
      </w:r>
      <w:r>
        <w:rPr>
          <w:spacing w:val="-13"/>
        </w:rPr>
        <w:t xml:space="preserve"> </w:t>
      </w:r>
      <w:r>
        <w:t>навыков</w:t>
      </w:r>
      <w:r>
        <w:rPr>
          <w:spacing w:val="-15"/>
        </w:rPr>
        <w:t xml:space="preserve"> </w:t>
      </w:r>
      <w:r>
        <w:t>логического</w:t>
      </w:r>
      <w:r>
        <w:rPr>
          <w:spacing w:val="-13"/>
        </w:rPr>
        <w:t xml:space="preserve"> </w:t>
      </w:r>
      <w:r>
        <w:rPr>
          <w:spacing w:val="-2"/>
        </w:rPr>
        <w:t>мышления.</w:t>
      </w:r>
    </w:p>
    <w:p w:rsidR="00A65E3D" w:rsidRDefault="0075429B">
      <w:pPr>
        <w:pStyle w:val="a4"/>
        <w:numPr>
          <w:ilvl w:val="2"/>
          <w:numId w:val="39"/>
        </w:numPr>
        <w:tabs>
          <w:tab w:val="left" w:pos="2912"/>
        </w:tabs>
        <w:spacing w:line="319" w:lineRule="exact"/>
        <w:ind w:left="2912" w:hanging="1156"/>
        <w:jc w:val="both"/>
        <w:rPr>
          <w:sz w:val="28"/>
        </w:rPr>
      </w:pPr>
      <w:r>
        <w:rPr>
          <w:sz w:val="28"/>
        </w:rPr>
        <w:t>Человек</w:t>
      </w:r>
      <w:r>
        <w:rPr>
          <w:spacing w:val="-9"/>
          <w:sz w:val="28"/>
        </w:rPr>
        <w:t xml:space="preserve"> </w:t>
      </w:r>
      <w:r>
        <w:rPr>
          <w:sz w:val="28"/>
        </w:rPr>
        <w:t>и</w:t>
      </w:r>
      <w:r>
        <w:rPr>
          <w:spacing w:val="-8"/>
          <w:sz w:val="28"/>
        </w:rPr>
        <w:t xml:space="preserve"> </w:t>
      </w:r>
      <w:r>
        <w:rPr>
          <w:sz w:val="28"/>
        </w:rPr>
        <w:t>окружающая</w:t>
      </w:r>
      <w:r>
        <w:rPr>
          <w:spacing w:val="-6"/>
          <w:sz w:val="28"/>
        </w:rPr>
        <w:t xml:space="preserve"> </w:t>
      </w:r>
      <w:r>
        <w:rPr>
          <w:spacing w:val="-2"/>
          <w:sz w:val="28"/>
        </w:rPr>
        <w:t>среда.</w:t>
      </w:r>
    </w:p>
    <w:p w:rsidR="00A65E3D" w:rsidRDefault="0075429B">
      <w:pPr>
        <w:pStyle w:val="a3"/>
        <w:spacing w:before="154" w:line="355" w:lineRule="auto"/>
        <w:ind w:right="853" w:firstLine="782"/>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65E3D" w:rsidRDefault="0075429B">
      <w:pPr>
        <w:pStyle w:val="a3"/>
        <w:spacing w:line="355" w:lineRule="auto"/>
        <w:ind w:right="848" w:firstLine="782"/>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65E3D" w:rsidRDefault="0075429B">
      <w:pPr>
        <w:pStyle w:val="a3"/>
        <w:spacing w:line="355" w:lineRule="auto"/>
        <w:ind w:right="852" w:firstLine="782"/>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65E3D" w:rsidRDefault="0075429B">
      <w:pPr>
        <w:pStyle w:val="a4"/>
        <w:numPr>
          <w:ilvl w:val="1"/>
          <w:numId w:val="39"/>
        </w:numPr>
        <w:tabs>
          <w:tab w:val="left" w:pos="2527"/>
        </w:tabs>
        <w:spacing w:line="355" w:lineRule="auto"/>
        <w:ind w:right="856" w:firstLine="782"/>
        <w:jc w:val="both"/>
        <w:rPr>
          <w:sz w:val="28"/>
        </w:rPr>
      </w:pPr>
      <w:r>
        <w:rPr>
          <w:sz w:val="28"/>
        </w:rPr>
        <w:t>Планируемые</w:t>
      </w:r>
      <w:r>
        <w:rPr>
          <w:spacing w:val="-18"/>
          <w:sz w:val="28"/>
        </w:rPr>
        <w:t xml:space="preserve"> </w:t>
      </w:r>
      <w:r>
        <w:rPr>
          <w:sz w:val="28"/>
        </w:rPr>
        <w:t>результаты</w:t>
      </w:r>
      <w:r>
        <w:rPr>
          <w:spacing w:val="-17"/>
          <w:sz w:val="28"/>
        </w:rPr>
        <w:t xml:space="preserve"> </w:t>
      </w:r>
      <w:r>
        <w:rPr>
          <w:sz w:val="28"/>
        </w:rPr>
        <w:t>освоения</w:t>
      </w:r>
      <w:r>
        <w:rPr>
          <w:spacing w:val="-17"/>
          <w:sz w:val="28"/>
        </w:rPr>
        <w:t xml:space="preserve"> </w:t>
      </w:r>
      <w:r>
        <w:rPr>
          <w:sz w:val="28"/>
        </w:rPr>
        <w:t>программы</w:t>
      </w:r>
      <w:r>
        <w:rPr>
          <w:spacing w:val="-17"/>
          <w:sz w:val="28"/>
        </w:rPr>
        <w:t xml:space="preserve"> </w:t>
      </w:r>
      <w:r>
        <w:rPr>
          <w:sz w:val="28"/>
        </w:rPr>
        <w:t>по</w:t>
      </w:r>
      <w:r>
        <w:rPr>
          <w:spacing w:val="-17"/>
          <w:sz w:val="28"/>
        </w:rPr>
        <w:t xml:space="preserve"> </w:t>
      </w:r>
      <w:r>
        <w:rPr>
          <w:sz w:val="28"/>
        </w:rPr>
        <w:t>биологии</w:t>
      </w:r>
      <w:r>
        <w:rPr>
          <w:spacing w:val="-17"/>
          <w:sz w:val="28"/>
        </w:rPr>
        <w:t xml:space="preserve"> </w:t>
      </w:r>
      <w:r>
        <w:rPr>
          <w:sz w:val="28"/>
        </w:rPr>
        <w:t>на</w:t>
      </w:r>
      <w:r>
        <w:rPr>
          <w:spacing w:val="-18"/>
          <w:sz w:val="28"/>
        </w:rPr>
        <w:t xml:space="preserve"> </w:t>
      </w:r>
      <w:r>
        <w:rPr>
          <w:sz w:val="28"/>
        </w:rPr>
        <w:t>уровне основного общего образования.</w:t>
      </w:r>
    </w:p>
    <w:p w:rsidR="00A65E3D" w:rsidRDefault="0075429B">
      <w:pPr>
        <w:pStyle w:val="a4"/>
        <w:numPr>
          <w:ilvl w:val="2"/>
          <w:numId w:val="39"/>
        </w:numPr>
        <w:tabs>
          <w:tab w:val="left" w:pos="2742"/>
        </w:tabs>
        <w:spacing w:line="355" w:lineRule="auto"/>
        <w:ind w:right="847" w:firstLine="782"/>
        <w:jc w:val="both"/>
        <w:rPr>
          <w:sz w:val="28"/>
        </w:rPr>
      </w:pPr>
      <w:r>
        <w:rPr>
          <w:sz w:val="28"/>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A65E3D" w:rsidRDefault="0075429B">
      <w:pPr>
        <w:pStyle w:val="a4"/>
        <w:numPr>
          <w:ilvl w:val="2"/>
          <w:numId w:val="39"/>
        </w:numPr>
        <w:tabs>
          <w:tab w:val="left" w:pos="2742"/>
        </w:tabs>
        <w:spacing w:line="355" w:lineRule="auto"/>
        <w:ind w:right="844" w:firstLine="782"/>
        <w:jc w:val="both"/>
        <w:rPr>
          <w:sz w:val="28"/>
        </w:rPr>
      </w:pPr>
      <w:r>
        <w:rPr>
          <w:sz w:val="28"/>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65E3D" w:rsidRDefault="0075429B">
      <w:pPr>
        <w:pStyle w:val="a4"/>
        <w:numPr>
          <w:ilvl w:val="0"/>
          <w:numId w:val="38"/>
        </w:numPr>
        <w:tabs>
          <w:tab w:val="left" w:pos="2119"/>
        </w:tabs>
        <w:spacing w:line="316" w:lineRule="exact"/>
        <w:ind w:left="2119" w:hanging="363"/>
        <w:jc w:val="both"/>
        <w:rPr>
          <w:sz w:val="28"/>
        </w:rPr>
      </w:pPr>
      <w:r>
        <w:rPr>
          <w:spacing w:val="-2"/>
          <w:sz w:val="28"/>
        </w:rPr>
        <w:t>патриотического</w:t>
      </w:r>
      <w:r>
        <w:rPr>
          <w:spacing w:val="11"/>
          <w:sz w:val="28"/>
        </w:rPr>
        <w:t xml:space="preserve"> </w:t>
      </w:r>
      <w:r>
        <w:rPr>
          <w:spacing w:val="-2"/>
          <w:sz w:val="28"/>
        </w:rPr>
        <w:t>воспитания:</w:t>
      </w:r>
    </w:p>
    <w:p w:rsidR="00A65E3D" w:rsidRDefault="0075429B">
      <w:pPr>
        <w:pStyle w:val="a3"/>
        <w:spacing w:before="126" w:line="355" w:lineRule="auto"/>
        <w:ind w:right="852" w:firstLine="782"/>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4"/>
        <w:numPr>
          <w:ilvl w:val="0"/>
          <w:numId w:val="38"/>
        </w:numPr>
        <w:tabs>
          <w:tab w:val="left" w:pos="2143"/>
        </w:tabs>
        <w:spacing w:before="57"/>
        <w:ind w:left="2143" w:hanging="387"/>
        <w:rPr>
          <w:sz w:val="28"/>
        </w:rPr>
      </w:pPr>
      <w:r>
        <w:rPr>
          <w:sz w:val="28"/>
        </w:rPr>
        <w:lastRenderedPageBreak/>
        <w:t>гражданского</w:t>
      </w:r>
      <w:r>
        <w:rPr>
          <w:spacing w:val="-17"/>
          <w:sz w:val="28"/>
        </w:rPr>
        <w:t xml:space="preserve"> </w:t>
      </w:r>
      <w:r>
        <w:rPr>
          <w:spacing w:val="-2"/>
          <w:sz w:val="28"/>
        </w:rPr>
        <w:t>воспитания:</w:t>
      </w:r>
    </w:p>
    <w:p w:rsidR="00A65E3D" w:rsidRDefault="0075429B">
      <w:pPr>
        <w:pStyle w:val="a3"/>
        <w:spacing w:before="153" w:line="355" w:lineRule="auto"/>
        <w:ind w:firstLine="782"/>
        <w:jc w:val="left"/>
      </w:pPr>
      <w:r>
        <w:t>готовность</w:t>
      </w:r>
      <w:r>
        <w:rPr>
          <w:spacing w:val="-10"/>
        </w:rPr>
        <w:t xml:space="preserve"> </w:t>
      </w:r>
      <w:r>
        <w:t>к</w:t>
      </w:r>
      <w:r>
        <w:rPr>
          <w:spacing w:val="-8"/>
        </w:rPr>
        <w:t xml:space="preserve"> </w:t>
      </w:r>
      <w:r>
        <w:t>конструктивной</w:t>
      </w:r>
      <w:r>
        <w:rPr>
          <w:spacing w:val="-8"/>
        </w:rPr>
        <w:t xml:space="preserve"> </w:t>
      </w:r>
      <w:r>
        <w:t>совместной</w:t>
      </w:r>
      <w:r>
        <w:rPr>
          <w:spacing w:val="-8"/>
        </w:rPr>
        <w:t xml:space="preserve"> </w:t>
      </w:r>
      <w:r>
        <w:t>деятельности</w:t>
      </w:r>
      <w:r>
        <w:rPr>
          <w:spacing w:val="-8"/>
        </w:rPr>
        <w:t xml:space="preserve"> </w:t>
      </w:r>
      <w:r>
        <w:t>при</w:t>
      </w:r>
      <w:r>
        <w:rPr>
          <w:spacing w:val="-4"/>
        </w:rPr>
        <w:t xml:space="preserve"> </w:t>
      </w:r>
      <w:r>
        <w:t>выполнении исследований и проектов, стремление к взаимопониманию и взаимопомощи;</w:t>
      </w:r>
    </w:p>
    <w:p w:rsidR="00A65E3D" w:rsidRDefault="0075429B">
      <w:pPr>
        <w:pStyle w:val="a4"/>
        <w:numPr>
          <w:ilvl w:val="0"/>
          <w:numId w:val="38"/>
        </w:numPr>
        <w:tabs>
          <w:tab w:val="left" w:pos="2153"/>
        </w:tabs>
        <w:spacing w:line="320" w:lineRule="exact"/>
        <w:ind w:left="2153" w:hanging="421"/>
        <w:rPr>
          <w:sz w:val="28"/>
        </w:rPr>
      </w:pPr>
      <w:r>
        <w:rPr>
          <w:spacing w:val="-2"/>
          <w:sz w:val="28"/>
        </w:rPr>
        <w:t>духовно-нравственного</w:t>
      </w:r>
      <w:r>
        <w:rPr>
          <w:spacing w:val="17"/>
          <w:sz w:val="28"/>
        </w:rPr>
        <w:t xml:space="preserve"> </w:t>
      </w:r>
      <w:r>
        <w:rPr>
          <w:spacing w:val="-2"/>
          <w:sz w:val="28"/>
        </w:rPr>
        <w:t>воспитания:</w:t>
      </w:r>
    </w:p>
    <w:p w:rsidR="00A65E3D" w:rsidRDefault="0075429B">
      <w:pPr>
        <w:pStyle w:val="a3"/>
        <w:spacing w:before="154" w:line="355" w:lineRule="auto"/>
        <w:ind w:right="841"/>
        <w:jc w:val="left"/>
      </w:pPr>
      <w:r>
        <w:t>готовность</w:t>
      </w:r>
      <w:r>
        <w:rPr>
          <w:spacing w:val="-11"/>
        </w:rPr>
        <w:t xml:space="preserve"> </w:t>
      </w:r>
      <w:r>
        <w:t>оценивать</w:t>
      </w:r>
      <w:r>
        <w:rPr>
          <w:spacing w:val="-13"/>
        </w:rPr>
        <w:t xml:space="preserve"> </w:t>
      </w:r>
      <w:r>
        <w:t>поведение</w:t>
      </w:r>
      <w:r>
        <w:rPr>
          <w:spacing w:val="-10"/>
        </w:rPr>
        <w:t xml:space="preserve"> </w:t>
      </w:r>
      <w:r>
        <w:t>и</w:t>
      </w:r>
      <w:r>
        <w:rPr>
          <w:spacing w:val="-10"/>
        </w:rPr>
        <w:t xml:space="preserve"> </w:t>
      </w:r>
      <w:r>
        <w:t>поступки</w:t>
      </w:r>
      <w:r>
        <w:rPr>
          <w:spacing w:val="-10"/>
        </w:rPr>
        <w:t xml:space="preserve"> </w:t>
      </w:r>
      <w:r>
        <w:t>с</w:t>
      </w:r>
      <w:r>
        <w:rPr>
          <w:spacing w:val="-10"/>
        </w:rPr>
        <w:t xml:space="preserve"> </w:t>
      </w:r>
      <w:r>
        <w:t>позиции</w:t>
      </w:r>
      <w:r>
        <w:rPr>
          <w:spacing w:val="-11"/>
        </w:rPr>
        <w:t xml:space="preserve"> </w:t>
      </w:r>
      <w:r>
        <w:t>нравственных</w:t>
      </w:r>
      <w:r>
        <w:rPr>
          <w:spacing w:val="-15"/>
        </w:rPr>
        <w:t xml:space="preserve"> </w:t>
      </w:r>
      <w:r>
        <w:t>норм</w:t>
      </w:r>
      <w:r>
        <w:rPr>
          <w:spacing w:val="-10"/>
        </w:rPr>
        <w:t xml:space="preserve"> </w:t>
      </w:r>
      <w:r>
        <w:t>и норм экологической культуры;</w:t>
      </w:r>
    </w:p>
    <w:p w:rsidR="00A65E3D" w:rsidRDefault="0075429B">
      <w:pPr>
        <w:pStyle w:val="a3"/>
        <w:spacing w:line="355" w:lineRule="auto"/>
        <w:jc w:val="left"/>
      </w:pPr>
      <w:r>
        <w:t>понимание</w:t>
      </w:r>
      <w:r>
        <w:rPr>
          <w:spacing w:val="80"/>
        </w:rPr>
        <w:t xml:space="preserve"> </w:t>
      </w:r>
      <w:r>
        <w:t>значимости</w:t>
      </w:r>
      <w:r>
        <w:rPr>
          <w:spacing w:val="80"/>
        </w:rPr>
        <w:t xml:space="preserve"> </w:t>
      </w:r>
      <w:r>
        <w:t>нравственного</w:t>
      </w:r>
      <w:r>
        <w:rPr>
          <w:spacing w:val="80"/>
        </w:rPr>
        <w:t xml:space="preserve"> </w:t>
      </w:r>
      <w:r>
        <w:t>аспекта</w:t>
      </w:r>
      <w:r>
        <w:rPr>
          <w:spacing w:val="80"/>
        </w:rPr>
        <w:t xml:space="preserve"> </w:t>
      </w:r>
      <w:r>
        <w:t>деятельности</w:t>
      </w:r>
      <w:r>
        <w:rPr>
          <w:spacing w:val="80"/>
        </w:rPr>
        <w:t xml:space="preserve"> </w:t>
      </w:r>
      <w:r>
        <w:t>человека</w:t>
      </w:r>
      <w:r>
        <w:rPr>
          <w:spacing w:val="80"/>
        </w:rPr>
        <w:t xml:space="preserve"> </w:t>
      </w:r>
      <w:r>
        <w:t>в медицине и биологии;</w:t>
      </w:r>
    </w:p>
    <w:p w:rsidR="00A65E3D" w:rsidRDefault="0075429B">
      <w:pPr>
        <w:pStyle w:val="a4"/>
        <w:numPr>
          <w:ilvl w:val="0"/>
          <w:numId w:val="38"/>
        </w:numPr>
        <w:tabs>
          <w:tab w:val="left" w:pos="2153"/>
        </w:tabs>
        <w:spacing w:line="319" w:lineRule="exact"/>
        <w:ind w:left="2153" w:hanging="421"/>
        <w:rPr>
          <w:sz w:val="28"/>
        </w:rPr>
      </w:pPr>
      <w:r>
        <w:rPr>
          <w:spacing w:val="-2"/>
          <w:sz w:val="28"/>
        </w:rPr>
        <w:t>эстетического</w:t>
      </w:r>
      <w:r>
        <w:rPr>
          <w:spacing w:val="7"/>
          <w:sz w:val="28"/>
        </w:rPr>
        <w:t xml:space="preserve"> </w:t>
      </w:r>
      <w:r>
        <w:rPr>
          <w:spacing w:val="-2"/>
          <w:sz w:val="28"/>
        </w:rPr>
        <w:t>воспитания:</w:t>
      </w:r>
    </w:p>
    <w:p w:rsidR="00A65E3D" w:rsidRDefault="0075429B">
      <w:pPr>
        <w:pStyle w:val="a3"/>
        <w:tabs>
          <w:tab w:val="left" w:pos="3300"/>
          <w:tab w:val="left" w:pos="4126"/>
          <w:tab w:val="left" w:pos="5507"/>
          <w:tab w:val="left" w:pos="5896"/>
          <w:tab w:val="left" w:pos="7920"/>
          <w:tab w:val="left" w:pos="9760"/>
        </w:tabs>
        <w:spacing w:before="151" w:line="355" w:lineRule="auto"/>
        <w:ind w:right="849"/>
        <w:jc w:val="left"/>
      </w:pPr>
      <w:r>
        <w:rPr>
          <w:spacing w:val="-2"/>
        </w:rPr>
        <w:t>понимание</w:t>
      </w:r>
      <w:r>
        <w:tab/>
      </w:r>
      <w:r>
        <w:rPr>
          <w:spacing w:val="-4"/>
        </w:rPr>
        <w:t>роли</w:t>
      </w:r>
      <w:r>
        <w:tab/>
      </w:r>
      <w:r>
        <w:rPr>
          <w:spacing w:val="-2"/>
        </w:rPr>
        <w:t>биологии</w:t>
      </w:r>
      <w:r>
        <w:tab/>
      </w:r>
      <w:r>
        <w:rPr>
          <w:spacing w:val="-10"/>
        </w:rPr>
        <w:t>в</w:t>
      </w:r>
      <w:r>
        <w:tab/>
      </w:r>
      <w:r>
        <w:rPr>
          <w:spacing w:val="-2"/>
        </w:rPr>
        <w:t>формировании</w:t>
      </w:r>
      <w:r>
        <w:tab/>
      </w:r>
      <w:r>
        <w:rPr>
          <w:spacing w:val="-2"/>
        </w:rPr>
        <w:t>эстетической</w:t>
      </w:r>
      <w:r>
        <w:tab/>
      </w:r>
      <w:r>
        <w:rPr>
          <w:spacing w:val="-2"/>
        </w:rPr>
        <w:t>культуры личности;</w:t>
      </w:r>
    </w:p>
    <w:p w:rsidR="00A65E3D" w:rsidRDefault="0075429B">
      <w:pPr>
        <w:pStyle w:val="a4"/>
        <w:numPr>
          <w:ilvl w:val="0"/>
          <w:numId w:val="38"/>
        </w:numPr>
        <w:tabs>
          <w:tab w:val="left" w:pos="2153"/>
        </w:tabs>
        <w:spacing w:line="320" w:lineRule="exact"/>
        <w:ind w:left="2153" w:hanging="421"/>
        <w:rPr>
          <w:sz w:val="28"/>
        </w:rPr>
      </w:pPr>
      <w:r>
        <w:rPr>
          <w:sz w:val="28"/>
        </w:rPr>
        <w:t>ценности</w:t>
      </w:r>
      <w:r>
        <w:rPr>
          <w:spacing w:val="-11"/>
          <w:sz w:val="28"/>
        </w:rPr>
        <w:t xml:space="preserve"> </w:t>
      </w:r>
      <w:r>
        <w:rPr>
          <w:sz w:val="28"/>
        </w:rPr>
        <w:t>научного</w:t>
      </w:r>
      <w:r>
        <w:rPr>
          <w:spacing w:val="-11"/>
          <w:sz w:val="28"/>
        </w:rPr>
        <w:t xml:space="preserve"> </w:t>
      </w:r>
      <w:r>
        <w:rPr>
          <w:spacing w:val="-2"/>
          <w:sz w:val="28"/>
        </w:rPr>
        <w:t>познания:</w:t>
      </w:r>
    </w:p>
    <w:p w:rsidR="00A65E3D" w:rsidRDefault="0075429B">
      <w:pPr>
        <w:pStyle w:val="a3"/>
        <w:spacing w:before="153" w:line="355" w:lineRule="auto"/>
        <w:ind w:right="855"/>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65E3D" w:rsidRDefault="0075429B">
      <w:pPr>
        <w:pStyle w:val="a3"/>
        <w:spacing w:line="355" w:lineRule="auto"/>
        <w:ind w:right="848"/>
      </w:pPr>
      <w:r>
        <w:t xml:space="preserve">понимание роли биологической науки в формировании научного </w:t>
      </w:r>
      <w:r>
        <w:rPr>
          <w:spacing w:val="-2"/>
        </w:rPr>
        <w:t>мировоззрения;</w:t>
      </w:r>
    </w:p>
    <w:p w:rsidR="00A65E3D" w:rsidRDefault="0075429B">
      <w:pPr>
        <w:pStyle w:val="a3"/>
        <w:spacing w:line="355" w:lineRule="auto"/>
        <w:ind w:right="860"/>
      </w:pPr>
      <w:r>
        <w:t>развитие научной любознательности, интереса к биологической науке, навыков исследовательской деятельности;</w:t>
      </w:r>
    </w:p>
    <w:p w:rsidR="00A65E3D" w:rsidRDefault="0075429B">
      <w:pPr>
        <w:pStyle w:val="a4"/>
        <w:numPr>
          <w:ilvl w:val="0"/>
          <w:numId w:val="38"/>
        </w:numPr>
        <w:tabs>
          <w:tab w:val="left" w:pos="2153"/>
        </w:tabs>
        <w:spacing w:line="319" w:lineRule="exact"/>
        <w:ind w:left="2153" w:hanging="421"/>
        <w:jc w:val="both"/>
        <w:rPr>
          <w:sz w:val="28"/>
        </w:rPr>
      </w:pPr>
      <w:r>
        <w:rPr>
          <w:sz w:val="28"/>
        </w:rPr>
        <w:t>формирования</w:t>
      </w:r>
      <w:r>
        <w:rPr>
          <w:spacing w:val="-14"/>
          <w:sz w:val="28"/>
        </w:rPr>
        <w:t xml:space="preserve"> </w:t>
      </w:r>
      <w:r>
        <w:rPr>
          <w:sz w:val="28"/>
        </w:rPr>
        <w:t>культуры</w:t>
      </w:r>
      <w:r>
        <w:rPr>
          <w:spacing w:val="-14"/>
          <w:sz w:val="28"/>
        </w:rPr>
        <w:t xml:space="preserve"> </w:t>
      </w:r>
      <w:r>
        <w:rPr>
          <w:spacing w:val="-2"/>
          <w:sz w:val="28"/>
        </w:rPr>
        <w:t>здоровья:</w:t>
      </w:r>
    </w:p>
    <w:p w:rsidR="00A65E3D" w:rsidRDefault="0075429B">
      <w:pPr>
        <w:pStyle w:val="a3"/>
        <w:spacing w:before="143" w:line="355" w:lineRule="auto"/>
        <w:ind w:right="851"/>
      </w:pPr>
      <w:r>
        <w:t>ответственное</w:t>
      </w:r>
      <w:r>
        <w:rPr>
          <w:spacing w:val="-7"/>
        </w:rPr>
        <w:t xml:space="preserve"> </w:t>
      </w:r>
      <w:r>
        <w:t>отношение</w:t>
      </w:r>
      <w:r>
        <w:rPr>
          <w:spacing w:val="-7"/>
        </w:rPr>
        <w:t xml:space="preserve"> </w:t>
      </w:r>
      <w:r>
        <w:t>к</w:t>
      </w:r>
      <w:r>
        <w:rPr>
          <w:spacing w:val="-8"/>
        </w:rPr>
        <w:t xml:space="preserve"> </w:t>
      </w:r>
      <w:r>
        <w:t>своему</w:t>
      </w:r>
      <w:r>
        <w:rPr>
          <w:spacing w:val="-12"/>
        </w:rPr>
        <w:t xml:space="preserve"> </w:t>
      </w:r>
      <w:r>
        <w:t>здоровью</w:t>
      </w:r>
      <w:r>
        <w:rPr>
          <w:spacing w:val="-9"/>
        </w:rPr>
        <w:t xml:space="preserve"> </w:t>
      </w:r>
      <w:r>
        <w:t>и</w:t>
      </w:r>
      <w:r>
        <w:rPr>
          <w:spacing w:val="-3"/>
        </w:rPr>
        <w:t xml:space="preserve"> </w:t>
      </w:r>
      <w:r>
        <w:t>установка</w:t>
      </w:r>
      <w:r>
        <w:rPr>
          <w:spacing w:val="-7"/>
        </w:rPr>
        <w:t xml:space="preserve"> </w:t>
      </w:r>
      <w:r>
        <w:t>на</w:t>
      </w:r>
      <w:r>
        <w:rPr>
          <w:spacing w:val="-7"/>
        </w:rPr>
        <w:t xml:space="preserve"> </w:t>
      </w:r>
      <w:r>
        <w:t>здоровый</w:t>
      </w:r>
      <w:r>
        <w:rPr>
          <w:spacing w:val="-7"/>
        </w:rPr>
        <w:t xml:space="preserve"> </w:t>
      </w:r>
      <w:r>
        <w:t>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65E3D" w:rsidRDefault="0075429B">
      <w:pPr>
        <w:pStyle w:val="a3"/>
        <w:spacing w:line="355" w:lineRule="auto"/>
        <w:ind w:right="85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65E3D" w:rsidRDefault="0075429B">
      <w:pPr>
        <w:pStyle w:val="a3"/>
        <w:spacing w:line="355" w:lineRule="auto"/>
        <w:ind w:right="853"/>
      </w:pPr>
      <w:r>
        <w:t>соблюдение правил безопасности, в том числе навыки безопасного поведения в природной среде;</w:t>
      </w:r>
    </w:p>
    <w:p w:rsidR="00A65E3D" w:rsidRDefault="0075429B">
      <w:pPr>
        <w:pStyle w:val="a3"/>
        <w:spacing w:line="355" w:lineRule="auto"/>
        <w:ind w:right="859"/>
      </w:pPr>
      <w:r>
        <w:t>сформированность навыка рефлексии, управление собственным эмоциональным состоянием;</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4"/>
        <w:numPr>
          <w:ilvl w:val="0"/>
          <w:numId w:val="38"/>
        </w:numPr>
        <w:tabs>
          <w:tab w:val="left" w:pos="2153"/>
        </w:tabs>
        <w:spacing w:before="57"/>
        <w:ind w:left="2153" w:hanging="421"/>
        <w:rPr>
          <w:sz w:val="28"/>
        </w:rPr>
      </w:pPr>
      <w:r>
        <w:rPr>
          <w:sz w:val="28"/>
        </w:rPr>
        <w:lastRenderedPageBreak/>
        <w:t>трудового</w:t>
      </w:r>
      <w:r>
        <w:rPr>
          <w:spacing w:val="-12"/>
          <w:sz w:val="28"/>
        </w:rPr>
        <w:t xml:space="preserve"> </w:t>
      </w:r>
      <w:r>
        <w:rPr>
          <w:spacing w:val="-2"/>
          <w:sz w:val="28"/>
        </w:rPr>
        <w:t>воспитания:</w:t>
      </w:r>
    </w:p>
    <w:p w:rsidR="00A65E3D" w:rsidRDefault="0075429B">
      <w:pPr>
        <w:pStyle w:val="a3"/>
        <w:tabs>
          <w:tab w:val="left" w:pos="3041"/>
          <w:tab w:val="left" w:pos="4197"/>
          <w:tab w:val="left" w:pos="4562"/>
          <w:tab w:val="left" w:pos="5847"/>
          <w:tab w:val="left" w:pos="7714"/>
          <w:tab w:val="left" w:pos="8591"/>
          <w:tab w:val="left" w:pos="9048"/>
          <w:tab w:val="left" w:pos="10117"/>
        </w:tabs>
        <w:spacing w:before="153" w:line="355" w:lineRule="auto"/>
        <w:ind w:right="854"/>
        <w:jc w:val="left"/>
      </w:pP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6"/>
        </w:rPr>
        <w:t>(в</w:t>
      </w:r>
      <w:r>
        <w:tab/>
      </w:r>
      <w:r>
        <w:rPr>
          <w:spacing w:val="-2"/>
        </w:rPr>
        <w:t>рамках</w:t>
      </w:r>
      <w:r>
        <w:tab/>
      </w:r>
      <w:r>
        <w:rPr>
          <w:spacing w:val="-2"/>
        </w:rPr>
        <w:t>семьи, образовательной</w:t>
      </w:r>
      <w:r>
        <w:rPr>
          <w:spacing w:val="-1"/>
        </w:rPr>
        <w:t xml:space="preserve"> </w:t>
      </w:r>
      <w:r>
        <w:rPr>
          <w:spacing w:val="-2"/>
        </w:rPr>
        <w:t>организации,</w:t>
      </w:r>
      <w:r>
        <w:rPr>
          <w:spacing w:val="2"/>
        </w:rPr>
        <w:t xml:space="preserve"> </w:t>
      </w:r>
      <w:r>
        <w:rPr>
          <w:spacing w:val="-2"/>
        </w:rPr>
        <w:t>населенного</w:t>
      </w:r>
      <w:r>
        <w:rPr>
          <w:spacing w:val="-1"/>
        </w:rPr>
        <w:t xml:space="preserve"> </w:t>
      </w:r>
      <w:r>
        <w:rPr>
          <w:spacing w:val="-2"/>
        </w:rPr>
        <w:t>пункта,</w:t>
      </w:r>
      <w:r>
        <w:rPr>
          <w:spacing w:val="2"/>
        </w:rPr>
        <w:t xml:space="preserve"> </w:t>
      </w:r>
      <w:r>
        <w:rPr>
          <w:spacing w:val="-2"/>
        </w:rPr>
        <w:t>родного</w:t>
      </w:r>
      <w:r>
        <w:rPr>
          <w:spacing w:val="-1"/>
        </w:rPr>
        <w:t xml:space="preserve"> </w:t>
      </w:r>
      <w:r>
        <w:rPr>
          <w:spacing w:val="-2"/>
        </w:rPr>
        <w:t>края) биологической</w:t>
      </w:r>
      <w:r>
        <w:rPr>
          <w:spacing w:val="-1"/>
        </w:rPr>
        <w:t xml:space="preserve"> </w:t>
      </w:r>
      <w:r>
        <w:rPr>
          <w:spacing w:val="-12"/>
        </w:rPr>
        <w:t>и</w:t>
      </w:r>
    </w:p>
    <w:p w:rsidR="00A65E3D" w:rsidRDefault="0075429B">
      <w:pPr>
        <w:pStyle w:val="a3"/>
        <w:spacing w:before="4" w:line="235" w:lineRule="auto"/>
        <w:ind w:right="841" w:firstLine="0"/>
        <w:jc w:val="left"/>
      </w:pPr>
      <w:r>
        <w:t>экологической</w:t>
      </w:r>
      <w:r>
        <w:rPr>
          <w:spacing w:val="-8"/>
        </w:rPr>
        <w:t xml:space="preserve"> </w:t>
      </w:r>
      <w:r>
        <w:t>направленности,</w:t>
      </w:r>
      <w:r>
        <w:rPr>
          <w:spacing w:val="-6"/>
        </w:rPr>
        <w:t xml:space="preserve"> </w:t>
      </w:r>
      <w:r>
        <w:t>интерес</w:t>
      </w:r>
      <w:r>
        <w:rPr>
          <w:spacing w:val="-7"/>
        </w:rPr>
        <w:t xml:space="preserve"> </w:t>
      </w:r>
      <w:r>
        <w:t>к</w:t>
      </w:r>
      <w:r>
        <w:rPr>
          <w:spacing w:val="-8"/>
        </w:rPr>
        <w:t xml:space="preserve"> </w:t>
      </w:r>
      <w:r>
        <w:t>практическому</w:t>
      </w:r>
      <w:r>
        <w:rPr>
          <w:spacing w:val="-11"/>
        </w:rPr>
        <w:t xml:space="preserve"> </w:t>
      </w:r>
      <w:r>
        <w:t>изучению</w:t>
      </w:r>
      <w:r>
        <w:rPr>
          <w:spacing w:val="-9"/>
        </w:rPr>
        <w:t xml:space="preserve"> </w:t>
      </w:r>
      <w:r>
        <w:t>профессий, связанных с биологией;</w:t>
      </w:r>
    </w:p>
    <w:p w:rsidR="00A65E3D" w:rsidRDefault="0075429B">
      <w:pPr>
        <w:pStyle w:val="a4"/>
        <w:numPr>
          <w:ilvl w:val="0"/>
          <w:numId w:val="38"/>
        </w:numPr>
        <w:tabs>
          <w:tab w:val="left" w:pos="2163"/>
        </w:tabs>
        <w:spacing w:before="136"/>
        <w:ind w:left="2163" w:hanging="407"/>
        <w:rPr>
          <w:sz w:val="28"/>
        </w:rPr>
      </w:pPr>
      <w:r>
        <w:rPr>
          <w:spacing w:val="-2"/>
          <w:sz w:val="28"/>
        </w:rPr>
        <w:t>экологического</w:t>
      </w:r>
      <w:r>
        <w:rPr>
          <w:spacing w:val="5"/>
          <w:sz w:val="28"/>
        </w:rPr>
        <w:t xml:space="preserve"> </w:t>
      </w:r>
      <w:r>
        <w:rPr>
          <w:spacing w:val="-2"/>
          <w:sz w:val="28"/>
        </w:rPr>
        <w:t>воспитания:</w:t>
      </w:r>
    </w:p>
    <w:p w:rsidR="00A65E3D" w:rsidRDefault="0075429B">
      <w:pPr>
        <w:pStyle w:val="a3"/>
        <w:spacing w:before="125" w:line="348" w:lineRule="auto"/>
        <w:ind w:right="841" w:firstLine="782"/>
        <w:jc w:val="left"/>
      </w:pPr>
      <w:r>
        <w:t>ориентация</w:t>
      </w:r>
      <w:r>
        <w:rPr>
          <w:spacing w:val="40"/>
        </w:rPr>
        <w:t xml:space="preserve"> </w:t>
      </w:r>
      <w:r>
        <w:t>на</w:t>
      </w:r>
      <w:r>
        <w:rPr>
          <w:spacing w:val="40"/>
        </w:rPr>
        <w:t xml:space="preserve"> </w:t>
      </w:r>
      <w:r>
        <w:t>применение</w:t>
      </w:r>
      <w:r>
        <w:rPr>
          <w:spacing w:val="40"/>
        </w:rPr>
        <w:t xml:space="preserve"> </w:t>
      </w:r>
      <w:r>
        <w:t>биологических</w:t>
      </w:r>
      <w:r>
        <w:rPr>
          <w:spacing w:val="40"/>
        </w:rPr>
        <w:t xml:space="preserve"> </w:t>
      </w:r>
      <w:r>
        <w:t>знаний</w:t>
      </w:r>
      <w:r>
        <w:rPr>
          <w:spacing w:val="40"/>
        </w:rPr>
        <w:t xml:space="preserve"> </w:t>
      </w:r>
      <w:r>
        <w:t>при</w:t>
      </w:r>
      <w:r>
        <w:rPr>
          <w:spacing w:val="40"/>
        </w:rPr>
        <w:t xml:space="preserve"> </w:t>
      </w:r>
      <w:r>
        <w:t>решении</w:t>
      </w:r>
      <w:r>
        <w:rPr>
          <w:spacing w:val="40"/>
        </w:rPr>
        <w:t xml:space="preserve"> </w:t>
      </w:r>
      <w:r>
        <w:t>задач</w:t>
      </w:r>
      <w:r>
        <w:rPr>
          <w:spacing w:val="40"/>
        </w:rPr>
        <w:t xml:space="preserve"> </w:t>
      </w:r>
      <w:r>
        <w:t>в</w:t>
      </w:r>
      <w:r>
        <w:rPr>
          <w:spacing w:val="40"/>
        </w:rPr>
        <w:t xml:space="preserve"> </w:t>
      </w:r>
      <w:r>
        <w:t>области окружающей среды;</w:t>
      </w:r>
    </w:p>
    <w:p w:rsidR="00A65E3D" w:rsidRDefault="0075429B">
      <w:pPr>
        <w:pStyle w:val="a3"/>
        <w:spacing w:before="7"/>
        <w:ind w:left="1756" w:firstLine="0"/>
        <w:jc w:val="left"/>
      </w:pPr>
      <w:r>
        <w:t>осознание</w:t>
      </w:r>
      <w:r>
        <w:rPr>
          <w:spacing w:val="-6"/>
        </w:rPr>
        <w:t xml:space="preserve"> </w:t>
      </w:r>
      <w:r>
        <w:t>экологических</w:t>
      </w:r>
      <w:r>
        <w:rPr>
          <w:spacing w:val="-10"/>
        </w:rPr>
        <w:t xml:space="preserve"> </w:t>
      </w:r>
      <w:r>
        <w:t>проблем</w:t>
      </w:r>
      <w:r>
        <w:rPr>
          <w:spacing w:val="-5"/>
        </w:rPr>
        <w:t xml:space="preserve"> </w:t>
      </w:r>
      <w:r>
        <w:t>и</w:t>
      </w:r>
      <w:r>
        <w:rPr>
          <w:spacing w:val="-6"/>
        </w:rPr>
        <w:t xml:space="preserve"> </w:t>
      </w:r>
      <w:r>
        <w:t>путей</w:t>
      </w:r>
      <w:r>
        <w:rPr>
          <w:spacing w:val="-7"/>
        </w:rPr>
        <w:t xml:space="preserve"> </w:t>
      </w:r>
      <w:r>
        <w:t>их</w:t>
      </w:r>
      <w:r>
        <w:rPr>
          <w:spacing w:val="-11"/>
        </w:rPr>
        <w:t xml:space="preserve"> </w:t>
      </w:r>
      <w:r>
        <w:rPr>
          <w:spacing w:val="-2"/>
        </w:rPr>
        <w:t>решения;</w:t>
      </w:r>
    </w:p>
    <w:p w:rsidR="00A65E3D" w:rsidRDefault="0075429B">
      <w:pPr>
        <w:pStyle w:val="a3"/>
        <w:tabs>
          <w:tab w:val="left" w:pos="3329"/>
          <w:tab w:val="left" w:pos="3727"/>
          <w:tab w:val="left" w:pos="4993"/>
          <w:tab w:val="left" w:pos="5386"/>
          <w:tab w:val="left" w:pos="7281"/>
          <w:tab w:val="left" w:pos="9132"/>
        </w:tabs>
        <w:spacing w:before="153" w:line="355" w:lineRule="auto"/>
        <w:ind w:right="858" w:firstLine="782"/>
        <w:jc w:val="left"/>
      </w:pPr>
      <w:r>
        <w:rPr>
          <w:spacing w:val="-2"/>
        </w:rPr>
        <w:t>готовность</w:t>
      </w:r>
      <w:r>
        <w:tab/>
      </w:r>
      <w:r>
        <w:rPr>
          <w:spacing w:val="-10"/>
        </w:rPr>
        <w:t>к</w:t>
      </w:r>
      <w:r>
        <w:tab/>
      </w:r>
      <w:r>
        <w:rPr>
          <w:spacing w:val="-2"/>
        </w:rPr>
        <w:t>участию</w:t>
      </w:r>
      <w:r>
        <w:tab/>
      </w:r>
      <w:r>
        <w:rPr>
          <w:spacing w:val="-10"/>
        </w:rPr>
        <w:t>в</w:t>
      </w:r>
      <w:r>
        <w:tab/>
      </w:r>
      <w:r>
        <w:rPr>
          <w:spacing w:val="-2"/>
        </w:rPr>
        <w:t>практической</w:t>
      </w:r>
      <w:r>
        <w:tab/>
      </w:r>
      <w:r>
        <w:rPr>
          <w:spacing w:val="-2"/>
        </w:rPr>
        <w:t>деятельности</w:t>
      </w:r>
      <w:r>
        <w:tab/>
      </w:r>
      <w:r>
        <w:rPr>
          <w:spacing w:val="-2"/>
        </w:rPr>
        <w:t>экологической направленности;</w:t>
      </w:r>
    </w:p>
    <w:p w:rsidR="00A65E3D" w:rsidRDefault="0075429B">
      <w:pPr>
        <w:pStyle w:val="a4"/>
        <w:numPr>
          <w:ilvl w:val="0"/>
          <w:numId w:val="38"/>
        </w:numPr>
        <w:tabs>
          <w:tab w:val="left" w:pos="2104"/>
          <w:tab w:val="left" w:pos="10745"/>
        </w:tabs>
        <w:spacing w:line="355" w:lineRule="auto"/>
        <w:ind w:left="973" w:right="847" w:firstLine="782"/>
        <w:rPr>
          <w:sz w:val="28"/>
        </w:rPr>
      </w:pPr>
      <w:r>
        <w:rPr>
          <w:sz w:val="28"/>
        </w:rPr>
        <w:t>адаптации</w:t>
      </w:r>
      <w:r>
        <w:rPr>
          <w:spacing w:val="80"/>
          <w:sz w:val="28"/>
        </w:rPr>
        <w:t xml:space="preserve"> </w:t>
      </w:r>
      <w:r>
        <w:rPr>
          <w:sz w:val="28"/>
        </w:rPr>
        <w:t>обучающегося</w:t>
      </w:r>
      <w:r>
        <w:rPr>
          <w:spacing w:val="80"/>
          <w:sz w:val="28"/>
        </w:rPr>
        <w:t xml:space="preserve"> </w:t>
      </w:r>
      <w:r>
        <w:rPr>
          <w:sz w:val="28"/>
        </w:rPr>
        <w:t>к</w:t>
      </w:r>
      <w:r>
        <w:rPr>
          <w:spacing w:val="80"/>
          <w:sz w:val="28"/>
        </w:rPr>
        <w:t xml:space="preserve"> </w:t>
      </w:r>
      <w:r>
        <w:rPr>
          <w:sz w:val="28"/>
        </w:rPr>
        <w:t>изменяющимся</w:t>
      </w:r>
      <w:r>
        <w:rPr>
          <w:spacing w:val="80"/>
          <w:sz w:val="28"/>
        </w:rPr>
        <w:t xml:space="preserve"> </w:t>
      </w:r>
      <w:r>
        <w:rPr>
          <w:sz w:val="28"/>
        </w:rPr>
        <w:t>условиям</w:t>
      </w:r>
      <w:r>
        <w:rPr>
          <w:spacing w:val="80"/>
          <w:sz w:val="28"/>
        </w:rPr>
        <w:t xml:space="preserve"> </w:t>
      </w:r>
      <w:r>
        <w:rPr>
          <w:sz w:val="28"/>
        </w:rPr>
        <w:t>социальной</w:t>
      </w:r>
      <w:r>
        <w:rPr>
          <w:sz w:val="28"/>
        </w:rPr>
        <w:tab/>
      </w:r>
      <w:r>
        <w:rPr>
          <w:spacing w:val="-10"/>
          <w:sz w:val="28"/>
        </w:rPr>
        <w:t xml:space="preserve">и </w:t>
      </w:r>
      <w:r>
        <w:rPr>
          <w:sz w:val="28"/>
        </w:rPr>
        <w:t>природной среды:</w:t>
      </w:r>
    </w:p>
    <w:p w:rsidR="00A65E3D" w:rsidRDefault="0075429B">
      <w:pPr>
        <w:pStyle w:val="a3"/>
        <w:spacing w:line="319" w:lineRule="exact"/>
        <w:ind w:left="1756" w:firstLine="0"/>
        <w:jc w:val="left"/>
      </w:pPr>
      <w:r>
        <w:t>оценка</w:t>
      </w:r>
      <w:r>
        <w:rPr>
          <w:spacing w:val="-12"/>
        </w:rPr>
        <w:t xml:space="preserve"> </w:t>
      </w:r>
      <w:r>
        <w:t>изменяющихся</w:t>
      </w:r>
      <w:r>
        <w:rPr>
          <w:spacing w:val="-8"/>
        </w:rPr>
        <w:t xml:space="preserve"> </w:t>
      </w:r>
      <w:r>
        <w:rPr>
          <w:spacing w:val="-2"/>
        </w:rPr>
        <w:t>условий;</w:t>
      </w:r>
    </w:p>
    <w:p w:rsidR="00A65E3D" w:rsidRDefault="0075429B">
      <w:pPr>
        <w:pStyle w:val="a3"/>
        <w:spacing w:before="152" w:line="355" w:lineRule="auto"/>
        <w:ind w:firstLine="782"/>
        <w:jc w:val="left"/>
      </w:pPr>
      <w:r>
        <w:t>принятие</w:t>
      </w:r>
      <w:r>
        <w:rPr>
          <w:spacing w:val="-11"/>
        </w:rPr>
        <w:t xml:space="preserve"> </w:t>
      </w:r>
      <w:r>
        <w:t>решения</w:t>
      </w:r>
      <w:r>
        <w:rPr>
          <w:spacing w:val="-11"/>
        </w:rPr>
        <w:t xml:space="preserve"> </w:t>
      </w:r>
      <w:r>
        <w:t>(индивидуальное,</w:t>
      </w:r>
      <w:r>
        <w:rPr>
          <w:spacing w:val="-9"/>
        </w:rPr>
        <w:t xml:space="preserve"> </w:t>
      </w:r>
      <w:r>
        <w:t>в</w:t>
      </w:r>
      <w:r>
        <w:rPr>
          <w:spacing w:val="-13"/>
        </w:rPr>
        <w:t xml:space="preserve"> </w:t>
      </w:r>
      <w:r>
        <w:t>группе)</w:t>
      </w:r>
      <w:r>
        <w:rPr>
          <w:spacing w:val="-13"/>
        </w:rPr>
        <w:t xml:space="preserve"> </w:t>
      </w:r>
      <w:r>
        <w:t>в</w:t>
      </w:r>
      <w:r>
        <w:rPr>
          <w:spacing w:val="-13"/>
        </w:rPr>
        <w:t xml:space="preserve"> </w:t>
      </w:r>
      <w:r>
        <w:t>изменяющихся</w:t>
      </w:r>
      <w:r>
        <w:rPr>
          <w:spacing w:val="-5"/>
        </w:rPr>
        <w:t xml:space="preserve"> </w:t>
      </w:r>
      <w:r>
        <w:t>условиях</w:t>
      </w:r>
      <w:r>
        <w:rPr>
          <w:spacing w:val="-15"/>
        </w:rPr>
        <w:t xml:space="preserve"> </w:t>
      </w:r>
      <w:r>
        <w:t>на основании анализа биологической информации;</w:t>
      </w:r>
    </w:p>
    <w:p w:rsidR="00A65E3D" w:rsidRDefault="0075429B">
      <w:pPr>
        <w:pStyle w:val="a3"/>
        <w:tabs>
          <w:tab w:val="left" w:pos="3718"/>
          <w:tab w:val="left" w:pos="5104"/>
          <w:tab w:val="left" w:pos="5531"/>
          <w:tab w:val="left" w:pos="6533"/>
          <w:tab w:val="left" w:pos="7939"/>
          <w:tab w:val="left" w:pos="8505"/>
          <w:tab w:val="left" w:pos="10054"/>
        </w:tabs>
        <w:spacing w:line="355" w:lineRule="auto"/>
        <w:ind w:right="851" w:firstLine="782"/>
        <w:jc w:val="left"/>
      </w:pPr>
      <w:r>
        <w:rPr>
          <w:spacing w:val="-2"/>
        </w:rPr>
        <w:t>планирование</w:t>
      </w:r>
      <w:r>
        <w:tab/>
      </w:r>
      <w:r>
        <w:rPr>
          <w:spacing w:val="-2"/>
        </w:rPr>
        <w:t>действий</w:t>
      </w:r>
      <w:r>
        <w:tab/>
      </w:r>
      <w:r>
        <w:rPr>
          <w:spacing w:val="-10"/>
        </w:rPr>
        <w:t>в</w:t>
      </w:r>
      <w:r>
        <w:tab/>
      </w:r>
      <w:r>
        <w:rPr>
          <w:spacing w:val="-4"/>
        </w:rPr>
        <w:t>новой</w:t>
      </w:r>
      <w:r>
        <w:tab/>
      </w:r>
      <w:r>
        <w:rPr>
          <w:spacing w:val="-2"/>
        </w:rPr>
        <w:t>ситуации</w:t>
      </w:r>
      <w:r>
        <w:tab/>
      </w:r>
      <w:r>
        <w:rPr>
          <w:spacing w:val="-6"/>
        </w:rPr>
        <w:t>на</w:t>
      </w:r>
      <w:r>
        <w:tab/>
      </w:r>
      <w:r>
        <w:rPr>
          <w:spacing w:val="-2"/>
        </w:rPr>
        <w:t>основании</w:t>
      </w:r>
      <w:r>
        <w:tab/>
      </w:r>
      <w:r>
        <w:rPr>
          <w:spacing w:val="-2"/>
        </w:rPr>
        <w:t xml:space="preserve">знаний </w:t>
      </w:r>
      <w:r>
        <w:t>биологических закономерностей.</w:t>
      </w:r>
    </w:p>
    <w:p w:rsidR="00A65E3D" w:rsidRDefault="0075429B">
      <w:pPr>
        <w:pStyle w:val="a4"/>
        <w:numPr>
          <w:ilvl w:val="2"/>
          <w:numId w:val="39"/>
        </w:numPr>
        <w:tabs>
          <w:tab w:val="left" w:pos="2761"/>
        </w:tabs>
        <w:spacing w:line="355" w:lineRule="auto"/>
        <w:ind w:right="853" w:firstLine="782"/>
        <w:rPr>
          <w:sz w:val="28"/>
        </w:rPr>
      </w:pPr>
      <w:r>
        <w:rPr>
          <w:sz w:val="28"/>
        </w:rPr>
        <w:t>Метапредметные</w:t>
      </w:r>
      <w:r>
        <w:rPr>
          <w:spacing w:val="80"/>
          <w:sz w:val="28"/>
        </w:rPr>
        <w:t xml:space="preserve"> </w:t>
      </w:r>
      <w:r>
        <w:rPr>
          <w:sz w:val="28"/>
        </w:rPr>
        <w:t>результаты</w:t>
      </w:r>
      <w:r>
        <w:rPr>
          <w:spacing w:val="80"/>
          <w:sz w:val="28"/>
        </w:rPr>
        <w:t xml:space="preserve"> </w:t>
      </w:r>
      <w:r>
        <w:rPr>
          <w:sz w:val="28"/>
        </w:rPr>
        <w:t>освоения</w:t>
      </w:r>
      <w:r>
        <w:rPr>
          <w:spacing w:val="80"/>
          <w:sz w:val="28"/>
        </w:rPr>
        <w:t xml:space="preserve"> </w:t>
      </w:r>
      <w:r>
        <w:rPr>
          <w:sz w:val="28"/>
        </w:rPr>
        <w:t>программы</w:t>
      </w:r>
      <w:r>
        <w:rPr>
          <w:spacing w:val="80"/>
          <w:sz w:val="28"/>
        </w:rPr>
        <w:t xml:space="preserve"> </w:t>
      </w:r>
      <w:r>
        <w:rPr>
          <w:sz w:val="28"/>
        </w:rPr>
        <w:t>по</w:t>
      </w:r>
      <w:r>
        <w:rPr>
          <w:spacing w:val="80"/>
          <w:sz w:val="28"/>
        </w:rPr>
        <w:t xml:space="preserve"> </w:t>
      </w:r>
      <w:r>
        <w:rPr>
          <w:sz w:val="28"/>
        </w:rPr>
        <w:t>биологии основного общего образования, должны отражать:</w:t>
      </w:r>
    </w:p>
    <w:p w:rsidR="00A65E3D" w:rsidRDefault="0075429B">
      <w:pPr>
        <w:pStyle w:val="a4"/>
        <w:numPr>
          <w:ilvl w:val="3"/>
          <w:numId w:val="39"/>
        </w:numPr>
        <w:tabs>
          <w:tab w:val="left" w:pos="2978"/>
          <w:tab w:val="left" w:pos="4697"/>
          <w:tab w:val="left" w:pos="7143"/>
          <w:tab w:val="left" w:pos="8783"/>
        </w:tabs>
        <w:spacing w:line="355" w:lineRule="auto"/>
        <w:ind w:right="856" w:firstLine="782"/>
        <w:rPr>
          <w:sz w:val="28"/>
        </w:rPr>
      </w:pPr>
      <w:r>
        <w:rPr>
          <w:spacing w:val="-2"/>
          <w:sz w:val="28"/>
        </w:rPr>
        <w:t>Овладение</w:t>
      </w:r>
      <w:r>
        <w:rPr>
          <w:sz w:val="28"/>
        </w:rPr>
        <w:tab/>
      </w:r>
      <w:r>
        <w:rPr>
          <w:spacing w:val="-2"/>
          <w:sz w:val="28"/>
        </w:rPr>
        <w:t>универсальными</w:t>
      </w:r>
      <w:r>
        <w:rPr>
          <w:sz w:val="28"/>
        </w:rPr>
        <w:tab/>
      </w:r>
      <w:r>
        <w:rPr>
          <w:spacing w:val="-2"/>
          <w:sz w:val="28"/>
        </w:rPr>
        <w:t>учебными</w:t>
      </w:r>
      <w:r>
        <w:rPr>
          <w:sz w:val="28"/>
        </w:rPr>
        <w:tab/>
      </w:r>
      <w:r>
        <w:rPr>
          <w:spacing w:val="-2"/>
          <w:sz w:val="28"/>
        </w:rPr>
        <w:t>познавательными действиями:</w:t>
      </w:r>
    </w:p>
    <w:p w:rsidR="00A65E3D" w:rsidRDefault="0075429B">
      <w:pPr>
        <w:pStyle w:val="a4"/>
        <w:numPr>
          <w:ilvl w:val="0"/>
          <w:numId w:val="37"/>
        </w:numPr>
        <w:tabs>
          <w:tab w:val="left" w:pos="2143"/>
        </w:tabs>
        <w:spacing w:line="320" w:lineRule="exact"/>
        <w:ind w:left="2143" w:hanging="387"/>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rsidR="00A65E3D" w:rsidRDefault="0075429B">
      <w:pPr>
        <w:pStyle w:val="a3"/>
        <w:spacing w:before="145" w:line="355" w:lineRule="auto"/>
        <w:ind w:right="854" w:firstLine="782"/>
      </w:pPr>
      <w:r>
        <w:t>выявлять и характеризовать существенные признаки биологических объектов (явлений);</w:t>
      </w:r>
    </w:p>
    <w:p w:rsidR="00A65E3D" w:rsidRDefault="0075429B">
      <w:pPr>
        <w:pStyle w:val="a3"/>
        <w:spacing w:line="355" w:lineRule="auto"/>
        <w:ind w:right="853" w:firstLine="782"/>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65E3D" w:rsidRDefault="0075429B">
      <w:pPr>
        <w:pStyle w:val="a3"/>
        <w:spacing w:line="355" w:lineRule="auto"/>
        <w:ind w:right="854" w:firstLine="782"/>
      </w:pPr>
      <w:r>
        <w:t>с учётом предложенной биологической задачи выявлять закономерности и противоречия</w:t>
      </w:r>
      <w:r>
        <w:rPr>
          <w:spacing w:val="-7"/>
        </w:rPr>
        <w:t xml:space="preserve"> </w:t>
      </w:r>
      <w:r>
        <w:t>в</w:t>
      </w:r>
      <w:r>
        <w:rPr>
          <w:spacing w:val="-10"/>
        </w:rPr>
        <w:t xml:space="preserve"> </w:t>
      </w:r>
      <w:r>
        <w:t>рассматриваемых</w:t>
      </w:r>
      <w:r>
        <w:rPr>
          <w:spacing w:val="-12"/>
        </w:rPr>
        <w:t xml:space="preserve"> </w:t>
      </w:r>
      <w:r>
        <w:t>фактах</w:t>
      </w:r>
      <w:r>
        <w:rPr>
          <w:spacing w:val="-12"/>
        </w:rPr>
        <w:t xml:space="preserve"> </w:t>
      </w:r>
      <w:r>
        <w:t>и</w:t>
      </w:r>
      <w:r>
        <w:rPr>
          <w:spacing w:val="-4"/>
        </w:rPr>
        <w:t xml:space="preserve"> </w:t>
      </w:r>
      <w:r>
        <w:t>наблюдениях,</w:t>
      </w:r>
      <w:r>
        <w:rPr>
          <w:spacing w:val="-6"/>
        </w:rPr>
        <w:t xml:space="preserve"> </w:t>
      </w:r>
      <w:r>
        <w:t>предлагать</w:t>
      </w:r>
      <w:r>
        <w:rPr>
          <w:spacing w:val="-6"/>
        </w:rPr>
        <w:t xml:space="preserve"> </w:t>
      </w:r>
      <w:r>
        <w:t>критерии</w:t>
      </w:r>
      <w:r>
        <w:rPr>
          <w:spacing w:val="-9"/>
        </w:rPr>
        <w:t xml:space="preserve"> </w:t>
      </w:r>
      <w:r>
        <w:t>для выявления закономерностей и противоречий;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5" w:firstLine="782"/>
      </w:pPr>
      <w:r>
        <w:lastRenderedPageBreak/>
        <w:t>выявлять дефициты информации, данных, необходимых для решения поставленной задачи;</w:t>
      </w:r>
    </w:p>
    <w:p w:rsidR="00A65E3D" w:rsidRDefault="0075429B">
      <w:pPr>
        <w:pStyle w:val="a3"/>
        <w:spacing w:line="355" w:lineRule="auto"/>
        <w:ind w:right="844" w:firstLine="782"/>
      </w:pPr>
      <w:r>
        <w:t xml:space="preserve">выявлять причинно-следственные связи при изучении биологических явлений и процессов, проводить выводы с использованием дедуктивных и </w:t>
      </w:r>
      <w:r>
        <w:rPr>
          <w:spacing w:val="-2"/>
        </w:rPr>
        <w:t>индуктивных</w:t>
      </w:r>
    </w:p>
    <w:p w:rsidR="00A65E3D" w:rsidRDefault="0075429B">
      <w:pPr>
        <w:pStyle w:val="a3"/>
        <w:tabs>
          <w:tab w:val="left" w:pos="7781"/>
        </w:tabs>
        <w:spacing w:line="314" w:lineRule="exact"/>
        <w:ind w:firstLine="0"/>
      </w:pPr>
      <w:r>
        <w:t>умозаключений,</w:t>
      </w:r>
      <w:r>
        <w:rPr>
          <w:spacing w:val="-11"/>
        </w:rPr>
        <w:t xml:space="preserve"> </w:t>
      </w:r>
      <w:r>
        <w:t>умозаключений</w:t>
      </w:r>
      <w:r>
        <w:rPr>
          <w:spacing w:val="-13"/>
        </w:rPr>
        <w:t xml:space="preserve"> </w:t>
      </w:r>
      <w:r>
        <w:t>по</w:t>
      </w:r>
      <w:r>
        <w:rPr>
          <w:spacing w:val="-12"/>
        </w:rPr>
        <w:t xml:space="preserve"> </w:t>
      </w:r>
      <w:r>
        <w:rPr>
          <w:spacing w:val="-2"/>
        </w:rPr>
        <w:t>аналогии,</w:t>
      </w:r>
      <w:r>
        <w:tab/>
      </w:r>
      <w:r>
        <w:rPr>
          <w:spacing w:val="-2"/>
        </w:rPr>
        <w:t>формулировать</w:t>
      </w:r>
    </w:p>
    <w:p w:rsidR="00A65E3D" w:rsidRDefault="0075429B">
      <w:pPr>
        <w:pStyle w:val="a3"/>
        <w:spacing w:before="146"/>
        <w:ind w:left="7782" w:firstLine="0"/>
        <w:jc w:val="left"/>
      </w:pPr>
      <w:r>
        <w:rPr>
          <w:spacing w:val="-2"/>
        </w:rPr>
        <w:t>гипотезы</w:t>
      </w:r>
    </w:p>
    <w:p w:rsidR="00A65E3D" w:rsidRDefault="0075429B">
      <w:pPr>
        <w:pStyle w:val="a3"/>
        <w:spacing w:before="149"/>
        <w:ind w:firstLine="0"/>
      </w:pPr>
      <w:r>
        <w:t>о</w:t>
      </w:r>
      <w:r>
        <w:rPr>
          <w:spacing w:val="-1"/>
        </w:rPr>
        <w:t xml:space="preserve"> </w:t>
      </w:r>
      <w:r>
        <w:rPr>
          <w:spacing w:val="-2"/>
        </w:rPr>
        <w:t>взаимосвязях;</w:t>
      </w:r>
    </w:p>
    <w:p w:rsidR="00A65E3D" w:rsidRDefault="0075429B">
      <w:pPr>
        <w:pStyle w:val="a3"/>
        <w:spacing w:before="153" w:line="355" w:lineRule="auto"/>
        <w:ind w:right="848"/>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65E3D" w:rsidRDefault="0075429B">
      <w:pPr>
        <w:pStyle w:val="a4"/>
        <w:numPr>
          <w:ilvl w:val="0"/>
          <w:numId w:val="37"/>
        </w:numPr>
        <w:tabs>
          <w:tab w:val="left" w:pos="2153"/>
        </w:tabs>
        <w:spacing w:line="319" w:lineRule="exact"/>
        <w:ind w:left="2153" w:hanging="421"/>
        <w:jc w:val="both"/>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p w:rsidR="00A65E3D" w:rsidRDefault="0075429B">
      <w:pPr>
        <w:pStyle w:val="a3"/>
        <w:spacing w:before="153" w:line="355" w:lineRule="auto"/>
        <w:ind w:left="1732" w:right="848" w:firstLine="0"/>
      </w:pPr>
      <w:r>
        <w:t>использовать вопросы как исследовательский инструмент познания; формулировать</w:t>
      </w:r>
      <w:r>
        <w:rPr>
          <w:spacing w:val="54"/>
        </w:rPr>
        <w:t xml:space="preserve">  </w:t>
      </w:r>
      <w:r>
        <w:t>вопросы,</w:t>
      </w:r>
      <w:r>
        <w:rPr>
          <w:spacing w:val="57"/>
        </w:rPr>
        <w:t xml:space="preserve">  </w:t>
      </w:r>
      <w:r>
        <w:t>фиксирующие</w:t>
      </w:r>
      <w:r>
        <w:rPr>
          <w:spacing w:val="57"/>
        </w:rPr>
        <w:t xml:space="preserve">  </w:t>
      </w:r>
      <w:r>
        <w:t>разрыв</w:t>
      </w:r>
      <w:r>
        <w:rPr>
          <w:spacing w:val="55"/>
        </w:rPr>
        <w:t xml:space="preserve">  </w:t>
      </w:r>
      <w:r>
        <w:t>между</w:t>
      </w:r>
      <w:r>
        <w:rPr>
          <w:spacing w:val="54"/>
        </w:rPr>
        <w:t xml:space="preserve">  </w:t>
      </w:r>
      <w:r>
        <w:t>реальным</w:t>
      </w:r>
      <w:r>
        <w:rPr>
          <w:spacing w:val="58"/>
        </w:rPr>
        <w:t xml:space="preserve">  </w:t>
      </w:r>
      <w:r>
        <w:rPr>
          <w:spacing w:val="-10"/>
        </w:rPr>
        <w:t>и</w:t>
      </w:r>
    </w:p>
    <w:p w:rsidR="00A65E3D" w:rsidRDefault="0075429B">
      <w:pPr>
        <w:pStyle w:val="a3"/>
        <w:spacing w:line="355" w:lineRule="auto"/>
        <w:ind w:right="859" w:firstLine="0"/>
      </w:pPr>
      <w:r>
        <w:t>желательным состоянием ситуации, объекта, и самостоятельно устанавливать искомое и данное;</w:t>
      </w:r>
    </w:p>
    <w:p w:rsidR="00A65E3D" w:rsidRDefault="0075429B">
      <w:pPr>
        <w:pStyle w:val="a3"/>
        <w:tabs>
          <w:tab w:val="left" w:pos="7781"/>
        </w:tabs>
        <w:spacing w:line="355" w:lineRule="auto"/>
        <w:ind w:left="7782" w:right="2425" w:hanging="6050"/>
      </w:pPr>
      <w:r>
        <w:t>формировать гипотезу об истинности</w:t>
      </w:r>
      <w:r>
        <w:tab/>
      </w:r>
      <w:r>
        <w:rPr>
          <w:spacing w:val="-2"/>
        </w:rPr>
        <w:t>собственных суждений,</w:t>
      </w:r>
    </w:p>
    <w:p w:rsidR="00A65E3D" w:rsidRDefault="0075429B">
      <w:pPr>
        <w:pStyle w:val="a3"/>
        <w:spacing w:line="311" w:lineRule="exact"/>
        <w:ind w:firstLine="0"/>
      </w:pPr>
      <w:r>
        <w:t>аргументировать</w:t>
      </w:r>
      <w:r>
        <w:rPr>
          <w:spacing w:val="-13"/>
        </w:rPr>
        <w:t xml:space="preserve"> </w:t>
      </w:r>
      <w:r>
        <w:t>свою</w:t>
      </w:r>
      <w:r>
        <w:rPr>
          <w:spacing w:val="-12"/>
        </w:rPr>
        <w:t xml:space="preserve"> </w:t>
      </w:r>
      <w:r>
        <w:t>позицию,</w:t>
      </w:r>
      <w:r>
        <w:rPr>
          <w:spacing w:val="-8"/>
        </w:rPr>
        <w:t xml:space="preserve"> </w:t>
      </w:r>
      <w:r>
        <w:rPr>
          <w:spacing w:val="-2"/>
        </w:rPr>
        <w:t>мнение;</w:t>
      </w:r>
    </w:p>
    <w:p w:rsidR="00A65E3D" w:rsidRDefault="0075429B">
      <w:pPr>
        <w:pStyle w:val="a3"/>
        <w:tabs>
          <w:tab w:val="left" w:pos="3357"/>
          <w:tab w:val="left" w:pos="6014"/>
          <w:tab w:val="left" w:pos="7703"/>
          <w:tab w:val="left" w:pos="9723"/>
        </w:tabs>
        <w:spacing w:before="153" w:line="355" w:lineRule="auto"/>
        <w:ind w:right="848"/>
      </w:pPr>
      <w:r>
        <w:t>проводить</w:t>
      </w:r>
      <w:r>
        <w:rPr>
          <w:spacing w:val="-18"/>
        </w:rPr>
        <w:t xml:space="preserve"> </w:t>
      </w:r>
      <w:r>
        <w:t>по</w:t>
      </w:r>
      <w:r>
        <w:rPr>
          <w:spacing w:val="-15"/>
        </w:rPr>
        <w:t xml:space="preserve"> </w:t>
      </w:r>
      <w:r>
        <w:t>самостоятельно</w:t>
      </w:r>
      <w:r>
        <w:rPr>
          <w:spacing w:val="-15"/>
        </w:rPr>
        <w:t xml:space="preserve"> </w:t>
      </w:r>
      <w:r>
        <w:t>составленному</w:t>
      </w:r>
      <w:r>
        <w:rPr>
          <w:spacing w:val="-18"/>
        </w:rPr>
        <w:t xml:space="preserve"> </w:t>
      </w:r>
      <w:r>
        <w:t>плану</w:t>
      </w:r>
      <w:r>
        <w:rPr>
          <w:spacing w:val="-17"/>
        </w:rPr>
        <w:t xml:space="preserve"> </w:t>
      </w:r>
      <w:r>
        <w:t>наблюдение,</w:t>
      </w:r>
      <w:r>
        <w:rPr>
          <w:spacing w:val="-5"/>
        </w:rPr>
        <w:t xml:space="preserve"> </w:t>
      </w:r>
      <w:r>
        <w:t xml:space="preserve">несложный биологический эксперимент, небольшое исследование по установлению </w:t>
      </w:r>
      <w:r>
        <w:rPr>
          <w:spacing w:val="-2"/>
        </w:rPr>
        <w:t>особенностей</w:t>
      </w:r>
      <w:r>
        <w:tab/>
      </w:r>
      <w:r>
        <w:rPr>
          <w:spacing w:val="-2"/>
        </w:rPr>
        <w:t>биологического</w:t>
      </w:r>
      <w:r>
        <w:tab/>
      </w:r>
      <w:r>
        <w:rPr>
          <w:spacing w:val="-2"/>
        </w:rPr>
        <w:t>объекта</w:t>
      </w:r>
      <w:r>
        <w:tab/>
      </w:r>
      <w:r>
        <w:rPr>
          <w:spacing w:val="-2"/>
        </w:rPr>
        <w:t>(процесса)</w:t>
      </w:r>
      <w:r>
        <w:tab/>
      </w:r>
      <w:r>
        <w:rPr>
          <w:spacing w:val="-2"/>
        </w:rPr>
        <w:t xml:space="preserve">изучения, </w:t>
      </w:r>
      <w:r>
        <w:t xml:space="preserve">причинно-следственных связей и зависимостей биологических объектов между </w:t>
      </w:r>
      <w:r>
        <w:rPr>
          <w:spacing w:val="-2"/>
        </w:rPr>
        <w:t>собой;</w:t>
      </w:r>
    </w:p>
    <w:p w:rsidR="00A65E3D" w:rsidRDefault="0075429B">
      <w:pPr>
        <w:pStyle w:val="a3"/>
        <w:spacing w:line="355" w:lineRule="auto"/>
        <w:ind w:right="850"/>
      </w:pPr>
      <w:r>
        <w:t>оценивать на применимость и достоверность информацию, полученную в ходе наблюдения и эксперимента;</w:t>
      </w:r>
    </w:p>
    <w:p w:rsidR="00A65E3D" w:rsidRDefault="0075429B">
      <w:pPr>
        <w:pStyle w:val="a3"/>
        <w:spacing w:line="355" w:lineRule="auto"/>
        <w:ind w:right="856"/>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65E3D" w:rsidRDefault="0075429B">
      <w:pPr>
        <w:pStyle w:val="a3"/>
        <w:spacing w:line="319" w:lineRule="exact"/>
        <w:ind w:left="1732" w:firstLine="0"/>
      </w:pPr>
      <w:r>
        <w:t>прогнозировать</w:t>
      </w:r>
      <w:r>
        <w:rPr>
          <w:spacing w:val="10"/>
        </w:rPr>
        <w:t xml:space="preserve"> </w:t>
      </w:r>
      <w:r>
        <w:t>возможное</w:t>
      </w:r>
      <w:r>
        <w:rPr>
          <w:spacing w:val="14"/>
        </w:rPr>
        <w:t xml:space="preserve"> </w:t>
      </w:r>
      <w:r>
        <w:t>дальнейшее</w:t>
      </w:r>
      <w:r>
        <w:rPr>
          <w:spacing w:val="17"/>
        </w:rPr>
        <w:t xml:space="preserve"> </w:t>
      </w:r>
      <w:r>
        <w:t>развитие</w:t>
      </w:r>
      <w:r>
        <w:rPr>
          <w:spacing w:val="14"/>
        </w:rPr>
        <w:t xml:space="preserve"> </w:t>
      </w:r>
      <w:r>
        <w:t>биологических</w:t>
      </w:r>
      <w:r>
        <w:rPr>
          <w:spacing w:val="9"/>
        </w:rPr>
        <w:t xml:space="preserve"> </w:t>
      </w:r>
      <w:r>
        <w:rPr>
          <w:spacing w:val="-2"/>
        </w:rPr>
        <w:t>процессов</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9" w:firstLine="0"/>
      </w:pPr>
      <w:r>
        <w:lastRenderedPageBreak/>
        <w:t>и их последствия в аналогичных или сходных ситуациях, а также выдвигать предположения об их развитии в новых условиях и контекстах.</w:t>
      </w:r>
    </w:p>
    <w:p w:rsidR="00A65E3D" w:rsidRDefault="0075429B">
      <w:pPr>
        <w:pStyle w:val="a4"/>
        <w:numPr>
          <w:ilvl w:val="0"/>
          <w:numId w:val="37"/>
        </w:numPr>
        <w:tabs>
          <w:tab w:val="left" w:pos="2153"/>
        </w:tabs>
        <w:spacing w:line="319" w:lineRule="exact"/>
        <w:ind w:left="2153" w:hanging="421"/>
        <w:jc w:val="both"/>
        <w:rPr>
          <w:sz w:val="28"/>
        </w:rPr>
      </w:pPr>
      <w:r>
        <w:rPr>
          <w:sz w:val="28"/>
        </w:rPr>
        <w:t>работа</w:t>
      </w:r>
      <w:r>
        <w:rPr>
          <w:spacing w:val="-3"/>
          <w:sz w:val="28"/>
        </w:rPr>
        <w:t xml:space="preserve"> </w:t>
      </w:r>
      <w:r>
        <w:rPr>
          <w:sz w:val="28"/>
        </w:rPr>
        <w:t>с</w:t>
      </w:r>
      <w:r>
        <w:rPr>
          <w:spacing w:val="-3"/>
          <w:sz w:val="28"/>
        </w:rPr>
        <w:t xml:space="preserve"> </w:t>
      </w:r>
      <w:r>
        <w:rPr>
          <w:spacing w:val="-2"/>
          <w:sz w:val="28"/>
        </w:rPr>
        <w:t>информацией:</w:t>
      </w:r>
    </w:p>
    <w:p w:rsidR="00A65E3D" w:rsidRDefault="0075429B">
      <w:pPr>
        <w:pStyle w:val="a3"/>
        <w:spacing w:before="154" w:line="355" w:lineRule="auto"/>
        <w:ind w:right="851"/>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65E3D" w:rsidRDefault="0075429B">
      <w:pPr>
        <w:pStyle w:val="a3"/>
        <w:spacing w:line="355" w:lineRule="auto"/>
        <w:ind w:right="855"/>
      </w:pPr>
      <w:r>
        <w:t>выбирать, анализировать, систематизировать и интерпретировать биологическую информацию различных видов и форм представления;</w:t>
      </w:r>
    </w:p>
    <w:p w:rsidR="00A65E3D" w:rsidRDefault="0075429B">
      <w:pPr>
        <w:pStyle w:val="a3"/>
        <w:spacing w:line="355" w:lineRule="auto"/>
        <w:ind w:right="1092"/>
      </w:pPr>
      <w:r>
        <w:t>находить</w:t>
      </w:r>
      <w:r>
        <w:rPr>
          <w:spacing w:val="-9"/>
        </w:rPr>
        <w:t xml:space="preserve"> </w:t>
      </w:r>
      <w:r>
        <w:t>сходные</w:t>
      </w:r>
      <w:r>
        <w:rPr>
          <w:spacing w:val="-6"/>
        </w:rPr>
        <w:t xml:space="preserve"> </w:t>
      </w:r>
      <w:r>
        <w:t>аргументы</w:t>
      </w:r>
      <w:r>
        <w:rPr>
          <w:spacing w:val="-7"/>
        </w:rPr>
        <w:t xml:space="preserve"> </w:t>
      </w:r>
      <w:r>
        <w:t>(подтверждающие</w:t>
      </w:r>
      <w:r>
        <w:rPr>
          <w:spacing w:val="-6"/>
        </w:rPr>
        <w:t xml:space="preserve"> </w:t>
      </w:r>
      <w:r>
        <w:t>или</w:t>
      </w:r>
      <w:r>
        <w:rPr>
          <w:spacing w:val="-7"/>
        </w:rPr>
        <w:t xml:space="preserve"> </w:t>
      </w:r>
      <w:r>
        <w:t>опровергающие</w:t>
      </w:r>
      <w:r>
        <w:rPr>
          <w:spacing w:val="-6"/>
        </w:rPr>
        <w:t xml:space="preserve"> </w:t>
      </w:r>
      <w:r>
        <w:t>одну и ту же идею, версию) в различных информационных источниках;</w:t>
      </w:r>
    </w:p>
    <w:p w:rsidR="00A65E3D" w:rsidRDefault="0075429B">
      <w:pPr>
        <w:pStyle w:val="a3"/>
        <w:spacing w:line="355" w:lineRule="auto"/>
        <w:ind w:right="857"/>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65E3D" w:rsidRDefault="0075429B">
      <w:pPr>
        <w:pStyle w:val="a3"/>
        <w:spacing w:line="355" w:lineRule="auto"/>
        <w:ind w:right="841"/>
        <w:jc w:val="left"/>
      </w:pPr>
      <w:r>
        <w:t>оценивать надёжность биологической информации по критериям, предложенным</w:t>
      </w:r>
      <w:r>
        <w:rPr>
          <w:spacing w:val="-3"/>
        </w:rPr>
        <w:t xml:space="preserve"> </w:t>
      </w:r>
      <w:r>
        <w:t>учителем</w:t>
      </w:r>
      <w:r>
        <w:rPr>
          <w:spacing w:val="-7"/>
        </w:rPr>
        <w:t xml:space="preserve"> </w:t>
      </w:r>
      <w:r>
        <w:t>или</w:t>
      </w:r>
      <w:r>
        <w:rPr>
          <w:spacing w:val="-8"/>
        </w:rPr>
        <w:t xml:space="preserve"> </w:t>
      </w:r>
      <w:r>
        <w:t>сформулированным</w:t>
      </w:r>
      <w:r>
        <w:rPr>
          <w:spacing w:val="-8"/>
        </w:rPr>
        <w:t xml:space="preserve"> </w:t>
      </w:r>
      <w:r>
        <w:t>самостоятельно;</w:t>
      </w:r>
      <w:r>
        <w:rPr>
          <w:spacing w:val="-8"/>
        </w:rPr>
        <w:t xml:space="preserve"> </w:t>
      </w:r>
      <w:r>
        <w:t>запоминать</w:t>
      </w:r>
      <w:r>
        <w:rPr>
          <w:spacing w:val="-10"/>
        </w:rPr>
        <w:t xml:space="preserve"> </w:t>
      </w:r>
      <w:r>
        <w:t>и систематизировать биологическую информацию.</w:t>
      </w:r>
    </w:p>
    <w:p w:rsidR="00A65E3D" w:rsidRDefault="0075429B">
      <w:pPr>
        <w:pStyle w:val="a4"/>
        <w:numPr>
          <w:ilvl w:val="3"/>
          <w:numId w:val="39"/>
        </w:numPr>
        <w:tabs>
          <w:tab w:val="left" w:pos="2949"/>
          <w:tab w:val="left" w:pos="4582"/>
          <w:tab w:val="left" w:pos="6937"/>
          <w:tab w:val="left" w:pos="8495"/>
        </w:tabs>
        <w:spacing w:line="350" w:lineRule="auto"/>
        <w:ind w:right="856" w:firstLine="758"/>
        <w:rPr>
          <w:sz w:val="28"/>
        </w:rPr>
      </w:pPr>
      <w:r>
        <w:rPr>
          <w:spacing w:val="-2"/>
          <w:sz w:val="28"/>
        </w:rPr>
        <w:t>Овладение</w:t>
      </w:r>
      <w:r>
        <w:rPr>
          <w:sz w:val="28"/>
        </w:rPr>
        <w:tab/>
      </w:r>
      <w:r>
        <w:rPr>
          <w:spacing w:val="-2"/>
          <w:sz w:val="28"/>
        </w:rPr>
        <w:t>универсальными</w:t>
      </w:r>
      <w:r>
        <w:rPr>
          <w:sz w:val="28"/>
        </w:rPr>
        <w:tab/>
      </w:r>
      <w:r>
        <w:rPr>
          <w:spacing w:val="-2"/>
          <w:sz w:val="28"/>
        </w:rPr>
        <w:t>учебными</w:t>
      </w:r>
      <w:r>
        <w:rPr>
          <w:sz w:val="28"/>
        </w:rPr>
        <w:tab/>
      </w:r>
      <w:r>
        <w:rPr>
          <w:spacing w:val="-2"/>
          <w:sz w:val="28"/>
        </w:rPr>
        <w:t>коммуникативными действиями:</w:t>
      </w:r>
    </w:p>
    <w:p w:rsidR="00A65E3D" w:rsidRDefault="0075429B">
      <w:pPr>
        <w:pStyle w:val="a4"/>
        <w:numPr>
          <w:ilvl w:val="0"/>
          <w:numId w:val="36"/>
        </w:numPr>
        <w:tabs>
          <w:tab w:val="left" w:pos="2100"/>
        </w:tabs>
        <w:ind w:left="2100" w:hanging="368"/>
        <w:rPr>
          <w:sz w:val="28"/>
        </w:rPr>
      </w:pPr>
      <w:r>
        <w:rPr>
          <w:spacing w:val="-2"/>
          <w:sz w:val="28"/>
        </w:rPr>
        <w:t>общение:</w:t>
      </w:r>
    </w:p>
    <w:p w:rsidR="00A65E3D" w:rsidRDefault="0075429B">
      <w:pPr>
        <w:pStyle w:val="a3"/>
        <w:spacing w:before="143" w:line="355" w:lineRule="auto"/>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процессе выполнения практических и лабораторных работ;</w:t>
      </w:r>
    </w:p>
    <w:p w:rsidR="00A65E3D" w:rsidRDefault="0075429B">
      <w:pPr>
        <w:pStyle w:val="a3"/>
        <w:spacing w:line="355" w:lineRule="auto"/>
        <w:ind w:right="841"/>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w:t>
      </w:r>
      <w:r>
        <w:rPr>
          <w:spacing w:val="-3"/>
        </w:rPr>
        <w:t xml:space="preserve"> </w:t>
      </w:r>
      <w:r>
        <w:t>распознавать</w:t>
      </w:r>
      <w:r>
        <w:rPr>
          <w:spacing w:val="-8"/>
        </w:rPr>
        <w:t xml:space="preserve"> </w:t>
      </w:r>
      <w:r>
        <w:t>предпосылки</w:t>
      </w:r>
      <w:r>
        <w:rPr>
          <w:spacing w:val="-6"/>
        </w:rPr>
        <w:t xml:space="preserve"> </w:t>
      </w:r>
      <w:r>
        <w:t>конфликтных</w:t>
      </w:r>
      <w:r>
        <w:rPr>
          <w:spacing w:val="-9"/>
        </w:rPr>
        <w:t xml:space="preserve"> </w:t>
      </w:r>
      <w:r>
        <w:t>ситуаций</w:t>
      </w:r>
      <w:r>
        <w:rPr>
          <w:spacing w:val="-6"/>
        </w:rPr>
        <w:t xml:space="preserve"> </w:t>
      </w:r>
      <w:r>
        <w:t>и</w:t>
      </w:r>
      <w:r>
        <w:rPr>
          <w:spacing w:val="-6"/>
        </w:rPr>
        <w:t xml:space="preserve"> </w:t>
      </w:r>
      <w:r>
        <w:t>смягчать</w:t>
      </w:r>
      <w:r>
        <w:rPr>
          <w:spacing w:val="-8"/>
        </w:rPr>
        <w:t xml:space="preserve"> </w:t>
      </w:r>
      <w:r>
        <w:t>конфликты, вести переговоры;</w:t>
      </w:r>
    </w:p>
    <w:p w:rsidR="00A65E3D" w:rsidRDefault="0075429B">
      <w:pPr>
        <w:pStyle w:val="a3"/>
        <w:tabs>
          <w:tab w:val="left" w:pos="3123"/>
          <w:tab w:val="left" w:pos="4643"/>
          <w:tab w:val="left" w:pos="5793"/>
          <w:tab w:val="left" w:pos="7261"/>
          <w:tab w:val="left" w:pos="9175"/>
          <w:tab w:val="left" w:pos="10748"/>
        </w:tabs>
        <w:spacing w:line="355" w:lineRule="auto"/>
        <w:ind w:right="858"/>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отношение</w:t>
      </w:r>
      <w:r>
        <w:tab/>
      </w:r>
      <w:r>
        <w:rPr>
          <w:spacing w:val="-10"/>
        </w:rPr>
        <w:t xml:space="preserve">к </w:t>
      </w:r>
      <w:r>
        <w:t>собеседнику и в корректной форме формулировать свои возражения;</w:t>
      </w:r>
    </w:p>
    <w:p w:rsidR="00A65E3D" w:rsidRDefault="0075429B">
      <w:pPr>
        <w:pStyle w:val="a3"/>
        <w:spacing w:line="355" w:lineRule="auto"/>
        <w:ind w:right="85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8"/>
      </w:pPr>
      <w:r>
        <w:lastRenderedPageBreak/>
        <w:t>сопоставлять свои суждения с суждениями других участников диалога, обнаруживать различие и сходство позиций;</w:t>
      </w:r>
    </w:p>
    <w:p w:rsidR="00A65E3D" w:rsidRDefault="0075429B">
      <w:pPr>
        <w:pStyle w:val="a3"/>
        <w:spacing w:line="355" w:lineRule="auto"/>
        <w:ind w:right="859"/>
      </w:pPr>
      <w:r>
        <w:t>публично представлять результаты выполненного биологического опыта (эксперимента, исследования, проекта);</w:t>
      </w:r>
    </w:p>
    <w:p w:rsidR="00A65E3D" w:rsidRDefault="0075429B">
      <w:pPr>
        <w:pStyle w:val="a3"/>
        <w:spacing w:line="355" w:lineRule="auto"/>
        <w:ind w:right="850"/>
      </w:pPr>
      <w:r>
        <w:t>самостоятельно</w:t>
      </w:r>
      <w:r>
        <w:rPr>
          <w:spacing w:val="-18"/>
        </w:rPr>
        <w:t xml:space="preserve"> </w:t>
      </w:r>
      <w:r>
        <w:t>выбирать</w:t>
      </w:r>
      <w:r>
        <w:rPr>
          <w:spacing w:val="-17"/>
        </w:rPr>
        <w:t xml:space="preserve"> </w:t>
      </w:r>
      <w:r>
        <w:t>формат</w:t>
      </w:r>
      <w:r>
        <w:rPr>
          <w:spacing w:val="-18"/>
        </w:rPr>
        <w:t xml:space="preserve"> </w:t>
      </w:r>
      <w:r>
        <w:t>выступления</w:t>
      </w:r>
      <w:r>
        <w:rPr>
          <w:spacing w:val="-17"/>
        </w:rPr>
        <w:t xml:space="preserve"> </w:t>
      </w:r>
      <w:r>
        <w:t>с</w:t>
      </w:r>
      <w:r>
        <w:rPr>
          <w:spacing w:val="-18"/>
        </w:rPr>
        <w:t xml:space="preserve"> </w:t>
      </w:r>
      <w:r>
        <w:t>учётом</w:t>
      </w:r>
      <w:r>
        <w:rPr>
          <w:spacing w:val="-17"/>
        </w:rPr>
        <w:t xml:space="preserve"> </w:t>
      </w:r>
      <w:r>
        <w:t>задач</w:t>
      </w:r>
      <w:r>
        <w:rPr>
          <w:spacing w:val="-17"/>
        </w:rPr>
        <w:t xml:space="preserve"> </w:t>
      </w:r>
      <w:r>
        <w:t>презентации</w:t>
      </w:r>
      <w:r>
        <w:rPr>
          <w:spacing w:val="-13"/>
        </w:rPr>
        <w:t xml:space="preserve"> </w:t>
      </w:r>
      <w:r>
        <w:t>и особенностей аудитории и в соответствии с ним составлять устные и письменные тексты с использованием иллюстративных материалов.</w:t>
      </w:r>
    </w:p>
    <w:p w:rsidR="00A65E3D" w:rsidRDefault="0075429B">
      <w:pPr>
        <w:pStyle w:val="a4"/>
        <w:numPr>
          <w:ilvl w:val="0"/>
          <w:numId w:val="36"/>
        </w:numPr>
        <w:tabs>
          <w:tab w:val="left" w:pos="2134"/>
        </w:tabs>
        <w:spacing w:line="318" w:lineRule="exact"/>
        <w:ind w:left="2134" w:hanging="402"/>
        <w:jc w:val="both"/>
        <w:rPr>
          <w:sz w:val="28"/>
        </w:rPr>
      </w:pPr>
      <w:r>
        <w:rPr>
          <w:sz w:val="28"/>
        </w:rPr>
        <w:t>совместная</w:t>
      </w:r>
      <w:r>
        <w:rPr>
          <w:spacing w:val="-15"/>
          <w:sz w:val="28"/>
        </w:rPr>
        <w:t xml:space="preserve"> </w:t>
      </w:r>
      <w:r>
        <w:rPr>
          <w:spacing w:val="-2"/>
          <w:sz w:val="28"/>
        </w:rPr>
        <w:t>деятельность:</w:t>
      </w:r>
    </w:p>
    <w:p w:rsidR="00A65E3D" w:rsidRDefault="0075429B">
      <w:pPr>
        <w:pStyle w:val="a3"/>
        <w:spacing w:before="149" w:line="355" w:lineRule="auto"/>
        <w:ind w:right="856"/>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65E3D" w:rsidRDefault="0075429B">
      <w:pPr>
        <w:pStyle w:val="a3"/>
        <w:spacing w:line="355" w:lineRule="auto"/>
        <w:ind w:right="851" w:firstLine="782"/>
      </w:pPr>
      <w:r>
        <w:t>принимать</w:t>
      </w:r>
      <w:r>
        <w:rPr>
          <w:spacing w:val="-12"/>
        </w:rPr>
        <w:t xml:space="preserve"> </w:t>
      </w:r>
      <w:r>
        <w:t>цель</w:t>
      </w:r>
      <w:r>
        <w:rPr>
          <w:spacing w:val="-11"/>
        </w:rPr>
        <w:t xml:space="preserve"> </w:t>
      </w:r>
      <w:r>
        <w:t>совместной</w:t>
      </w:r>
      <w:r>
        <w:rPr>
          <w:spacing w:val="-11"/>
        </w:rPr>
        <w:t xml:space="preserve"> </w:t>
      </w:r>
      <w:r>
        <w:t>деятельности,</w:t>
      </w:r>
      <w:r>
        <w:rPr>
          <w:spacing w:val="-8"/>
        </w:rPr>
        <w:t xml:space="preserve"> </w:t>
      </w:r>
      <w:r>
        <w:t>коллективно</w:t>
      </w:r>
      <w:r>
        <w:rPr>
          <w:spacing w:val="-10"/>
        </w:rPr>
        <w:t xml:space="preserve"> </w:t>
      </w:r>
      <w:r>
        <w:t>строить</w:t>
      </w:r>
      <w:r>
        <w:rPr>
          <w:spacing w:val="-12"/>
        </w:rPr>
        <w:t xml:space="preserve"> </w:t>
      </w:r>
      <w:r>
        <w:t>действия</w:t>
      </w:r>
      <w:r>
        <w:rPr>
          <w:spacing w:val="-9"/>
        </w:rPr>
        <w:t xml:space="preserve"> </w:t>
      </w:r>
      <w:r>
        <w:t>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A65E3D" w:rsidRDefault="0075429B">
      <w:pPr>
        <w:pStyle w:val="a3"/>
        <w:spacing w:line="352" w:lineRule="auto"/>
        <w:ind w:right="853" w:firstLine="782"/>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65E3D" w:rsidRDefault="0075429B">
      <w:pPr>
        <w:pStyle w:val="a3"/>
        <w:tabs>
          <w:tab w:val="left" w:pos="2412"/>
          <w:tab w:val="left" w:pos="2718"/>
          <w:tab w:val="left" w:pos="3054"/>
          <w:tab w:val="left" w:pos="3677"/>
          <w:tab w:val="left" w:pos="4128"/>
          <w:tab w:val="left" w:pos="4675"/>
          <w:tab w:val="left" w:pos="5087"/>
          <w:tab w:val="left" w:pos="5649"/>
          <w:tab w:val="left" w:pos="5696"/>
          <w:tab w:val="left" w:pos="6051"/>
          <w:tab w:val="left" w:pos="7072"/>
          <w:tab w:val="left" w:pos="7325"/>
          <w:tab w:val="left" w:pos="7385"/>
          <w:tab w:val="left" w:pos="7728"/>
          <w:tab w:val="left" w:pos="8258"/>
          <w:tab w:val="left" w:pos="8771"/>
          <w:tab w:val="left" w:pos="9187"/>
          <w:tab w:val="left" w:pos="9562"/>
          <w:tab w:val="left" w:pos="10755"/>
        </w:tabs>
        <w:spacing w:line="355" w:lineRule="auto"/>
        <w:ind w:right="848" w:firstLine="782"/>
        <w:jc w:val="right"/>
      </w:pPr>
      <w:r>
        <w:t>выполнять</w:t>
      </w:r>
      <w:r>
        <w:rPr>
          <w:spacing w:val="80"/>
        </w:rPr>
        <w:t xml:space="preserve"> </w:t>
      </w:r>
      <w:r>
        <w:t>свою</w:t>
      </w:r>
      <w:r>
        <w:rPr>
          <w:spacing w:val="80"/>
        </w:rPr>
        <w:t xml:space="preserve"> </w:t>
      </w:r>
      <w:r>
        <w:t>часть</w:t>
      </w:r>
      <w:r>
        <w:rPr>
          <w:spacing w:val="80"/>
        </w:rPr>
        <w:t xml:space="preserve"> </w:t>
      </w:r>
      <w:r>
        <w:t>работы,</w:t>
      </w:r>
      <w:r>
        <w:rPr>
          <w:spacing w:val="80"/>
        </w:rPr>
        <w:t xml:space="preserve"> </w:t>
      </w:r>
      <w:r>
        <w:t>достигать</w:t>
      </w:r>
      <w:r>
        <w:rPr>
          <w:spacing w:val="80"/>
        </w:rPr>
        <w:t xml:space="preserve"> </w:t>
      </w:r>
      <w:r>
        <w:t>качественного</w:t>
      </w:r>
      <w:r>
        <w:rPr>
          <w:spacing w:val="80"/>
        </w:rPr>
        <w:t xml:space="preserve"> </w:t>
      </w:r>
      <w:r>
        <w:t>результата</w:t>
      </w:r>
      <w:r>
        <w:rPr>
          <w:spacing w:val="80"/>
        </w:rPr>
        <w:t xml:space="preserve"> </w:t>
      </w:r>
      <w:r>
        <w:t>по своему</w:t>
      </w:r>
      <w:r>
        <w:rPr>
          <w:spacing w:val="-18"/>
        </w:rPr>
        <w:t xml:space="preserve"> </w:t>
      </w:r>
      <w:r>
        <w:t>направлению</w:t>
      </w:r>
      <w:r>
        <w:rPr>
          <w:spacing w:val="-18"/>
        </w:rPr>
        <w:t xml:space="preserve"> </w:t>
      </w:r>
      <w:r>
        <w:t>и</w:t>
      </w:r>
      <w:r>
        <w:rPr>
          <w:spacing w:val="-17"/>
        </w:rPr>
        <w:t xml:space="preserve"> </w:t>
      </w:r>
      <w:r>
        <w:t>координировать</w:t>
      </w:r>
      <w:r>
        <w:rPr>
          <w:spacing w:val="-18"/>
        </w:rPr>
        <w:t xml:space="preserve"> </w:t>
      </w:r>
      <w:r>
        <w:t>свои</w:t>
      </w:r>
      <w:r>
        <w:rPr>
          <w:spacing w:val="-17"/>
        </w:rPr>
        <w:t xml:space="preserve"> </w:t>
      </w:r>
      <w:r>
        <w:t>действия</w:t>
      </w:r>
      <w:r>
        <w:rPr>
          <w:spacing w:val="-18"/>
        </w:rPr>
        <w:t xml:space="preserve"> </w:t>
      </w:r>
      <w:r>
        <w:t>с</w:t>
      </w:r>
      <w:r>
        <w:rPr>
          <w:spacing w:val="-17"/>
        </w:rPr>
        <w:t xml:space="preserve"> </w:t>
      </w:r>
      <w:r>
        <w:t>другими</w:t>
      </w:r>
      <w:r>
        <w:rPr>
          <w:spacing w:val="-18"/>
        </w:rPr>
        <w:t xml:space="preserve"> </w:t>
      </w:r>
      <w:r>
        <w:t>членами</w:t>
      </w:r>
      <w:r>
        <w:rPr>
          <w:spacing w:val="-17"/>
        </w:rPr>
        <w:t xml:space="preserve"> </w:t>
      </w:r>
      <w:r>
        <w:t xml:space="preserve">команды; </w:t>
      </w:r>
      <w:r>
        <w:rPr>
          <w:spacing w:val="-2"/>
        </w:rPr>
        <w:t>оценивать</w:t>
      </w:r>
      <w:r>
        <w:tab/>
      </w:r>
      <w:r>
        <w:rPr>
          <w:spacing w:val="-2"/>
        </w:rPr>
        <w:t>качество</w:t>
      </w:r>
      <w:r>
        <w:tab/>
      </w:r>
      <w:r>
        <w:rPr>
          <w:spacing w:val="-2"/>
        </w:rPr>
        <w:t>своего</w:t>
      </w:r>
      <w:r>
        <w:tab/>
      </w:r>
      <w:r>
        <w:rPr>
          <w:spacing w:val="-2"/>
        </w:rPr>
        <w:t>вклада</w:t>
      </w:r>
      <w:r>
        <w:tab/>
      </w:r>
      <w:r>
        <w:tab/>
      </w:r>
      <w:r>
        <w:rPr>
          <w:spacing w:val="-10"/>
        </w:rPr>
        <w:t>в</w:t>
      </w:r>
      <w:r>
        <w:tab/>
      </w:r>
      <w:r>
        <w:rPr>
          <w:spacing w:val="-2"/>
        </w:rPr>
        <w:t>общий</w:t>
      </w:r>
      <w:r>
        <w:tab/>
      </w:r>
      <w:r>
        <w:rPr>
          <w:spacing w:val="-2"/>
        </w:rPr>
        <w:t>продукт</w:t>
      </w:r>
      <w:r>
        <w:tab/>
      </w:r>
      <w:r>
        <w:rPr>
          <w:spacing w:val="-6"/>
        </w:rPr>
        <w:t>по</w:t>
      </w:r>
      <w:r>
        <w:tab/>
      </w:r>
      <w:r>
        <w:rPr>
          <w:spacing w:val="-2"/>
        </w:rPr>
        <w:t>критериям, самостоятельно</w:t>
      </w:r>
      <w:r>
        <w:tab/>
      </w:r>
      <w:r>
        <w:rPr>
          <w:spacing w:val="-2"/>
        </w:rPr>
        <w:t>сформулированным</w:t>
      </w:r>
      <w:r>
        <w:tab/>
      </w:r>
      <w:r>
        <w:rPr>
          <w:spacing w:val="-2"/>
        </w:rPr>
        <w:t>участниками</w:t>
      </w:r>
      <w:r>
        <w:tab/>
      </w:r>
      <w:r>
        <w:tab/>
      </w:r>
      <w:r>
        <w:rPr>
          <w:spacing w:val="-2"/>
        </w:rPr>
        <w:t>взаимодействия,</w:t>
      </w:r>
      <w:r>
        <w:tab/>
      </w:r>
      <w:r>
        <w:rPr>
          <w:spacing w:val="-2"/>
        </w:rPr>
        <w:t xml:space="preserve">сравнивать </w:t>
      </w:r>
      <w:r>
        <w:t>результаты</w:t>
      </w:r>
      <w:r>
        <w:rPr>
          <w:spacing w:val="40"/>
        </w:rPr>
        <w:t xml:space="preserve"> </w:t>
      </w:r>
      <w:r>
        <w:t>с</w:t>
      </w:r>
      <w:r>
        <w:rPr>
          <w:spacing w:val="40"/>
        </w:rPr>
        <w:t xml:space="preserve"> </w:t>
      </w:r>
      <w:r>
        <w:t>исходной</w:t>
      </w:r>
      <w:r>
        <w:rPr>
          <w:spacing w:val="40"/>
        </w:rPr>
        <w:t xml:space="preserve"> </w:t>
      </w:r>
      <w:r>
        <w:t>задачей</w:t>
      </w:r>
      <w:r>
        <w:rPr>
          <w:spacing w:val="40"/>
        </w:rPr>
        <w:t xml:space="preserve"> </w:t>
      </w:r>
      <w:r>
        <w:t>и</w:t>
      </w:r>
      <w:r>
        <w:rPr>
          <w:spacing w:val="40"/>
        </w:rPr>
        <w:t xml:space="preserve"> </w:t>
      </w:r>
      <w:r>
        <w:t>вклад</w:t>
      </w:r>
      <w:r>
        <w:rPr>
          <w:spacing w:val="40"/>
        </w:rPr>
        <w:t xml:space="preserve"> </w:t>
      </w:r>
      <w:r>
        <w:t>каждого</w:t>
      </w:r>
      <w:r>
        <w:rPr>
          <w:spacing w:val="40"/>
        </w:rPr>
        <w:t xml:space="preserve"> </w:t>
      </w:r>
      <w:r>
        <w:t>члена</w:t>
      </w:r>
      <w:r>
        <w:rPr>
          <w:spacing w:val="40"/>
        </w:rPr>
        <w:t xml:space="preserve"> </w:t>
      </w:r>
      <w:r>
        <w:t>команды</w:t>
      </w:r>
      <w:r>
        <w:rPr>
          <w:spacing w:val="40"/>
        </w:rPr>
        <w:t xml:space="preserve"> </w:t>
      </w:r>
      <w:r>
        <w:t>в</w:t>
      </w:r>
      <w:r>
        <w:rPr>
          <w:spacing w:val="40"/>
        </w:rPr>
        <w:t xml:space="preserve"> </w:t>
      </w:r>
      <w:r>
        <w:t xml:space="preserve">достижение </w:t>
      </w:r>
      <w:r>
        <w:rPr>
          <w:spacing w:val="-2"/>
        </w:rPr>
        <w:t>результатов,</w:t>
      </w:r>
      <w:r>
        <w:tab/>
      </w:r>
      <w:r>
        <w:rPr>
          <w:spacing w:val="-2"/>
        </w:rPr>
        <w:t>разделять</w:t>
      </w:r>
      <w:r>
        <w:tab/>
      </w:r>
      <w:r>
        <w:rPr>
          <w:spacing w:val="-2"/>
        </w:rPr>
        <w:t>сферу</w:t>
      </w:r>
      <w:r>
        <w:tab/>
      </w:r>
      <w:r>
        <w:rPr>
          <w:spacing w:val="-2"/>
        </w:rPr>
        <w:t>ответственности</w:t>
      </w:r>
      <w:r>
        <w:tab/>
      </w:r>
      <w:r>
        <w:tab/>
      </w:r>
      <w:r>
        <w:rPr>
          <w:spacing w:val="-10"/>
        </w:rPr>
        <w:t>и</w:t>
      </w:r>
      <w:r>
        <w:tab/>
      </w:r>
      <w:r>
        <w:rPr>
          <w:spacing w:val="-2"/>
        </w:rPr>
        <w:t>проявлять</w:t>
      </w:r>
      <w:r>
        <w:tab/>
      </w:r>
      <w:r>
        <w:rPr>
          <w:spacing w:val="-2"/>
        </w:rPr>
        <w:t>готовность</w:t>
      </w:r>
      <w:r>
        <w:tab/>
      </w:r>
      <w:r>
        <w:rPr>
          <w:spacing w:val="-10"/>
        </w:rPr>
        <w:t>к</w:t>
      </w:r>
    </w:p>
    <w:p w:rsidR="00A65E3D" w:rsidRDefault="0075429B">
      <w:pPr>
        <w:pStyle w:val="a3"/>
        <w:spacing w:line="314" w:lineRule="exact"/>
        <w:ind w:firstLine="0"/>
      </w:pPr>
      <w:r>
        <w:t>предоставлению</w:t>
      </w:r>
      <w:r>
        <w:rPr>
          <w:spacing w:val="-11"/>
        </w:rPr>
        <w:t xml:space="preserve"> </w:t>
      </w:r>
      <w:r>
        <w:t>отчёта</w:t>
      </w:r>
      <w:r>
        <w:rPr>
          <w:spacing w:val="-9"/>
        </w:rPr>
        <w:t xml:space="preserve"> </w:t>
      </w:r>
      <w:r>
        <w:t>перед</w:t>
      </w:r>
      <w:r>
        <w:rPr>
          <w:spacing w:val="-8"/>
        </w:rPr>
        <w:t xml:space="preserve"> </w:t>
      </w:r>
      <w:r>
        <w:rPr>
          <w:spacing w:val="-2"/>
        </w:rPr>
        <w:t>группой;</w:t>
      </w:r>
    </w:p>
    <w:p w:rsidR="00A65E3D" w:rsidRDefault="0075429B">
      <w:pPr>
        <w:pStyle w:val="a3"/>
        <w:spacing w:before="148" w:line="355" w:lineRule="auto"/>
        <w:ind w:right="854" w:firstLine="782"/>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4"/>
        <w:numPr>
          <w:ilvl w:val="3"/>
          <w:numId w:val="39"/>
        </w:numPr>
        <w:tabs>
          <w:tab w:val="left" w:pos="2968"/>
        </w:tabs>
        <w:spacing w:before="57" w:line="355" w:lineRule="auto"/>
        <w:ind w:right="850" w:firstLine="782"/>
        <w:jc w:val="both"/>
        <w:rPr>
          <w:sz w:val="28"/>
        </w:rPr>
      </w:pPr>
      <w:r>
        <w:rPr>
          <w:sz w:val="28"/>
        </w:rPr>
        <w:lastRenderedPageBreak/>
        <w:t xml:space="preserve">Овладение универсальными учебными регулятивными </w:t>
      </w:r>
      <w:r>
        <w:rPr>
          <w:spacing w:val="-2"/>
          <w:sz w:val="28"/>
        </w:rPr>
        <w:t>действиями:</w:t>
      </w:r>
    </w:p>
    <w:p w:rsidR="00A65E3D" w:rsidRDefault="0075429B">
      <w:pPr>
        <w:pStyle w:val="a4"/>
        <w:numPr>
          <w:ilvl w:val="0"/>
          <w:numId w:val="35"/>
        </w:numPr>
        <w:tabs>
          <w:tab w:val="left" w:pos="2057"/>
        </w:tabs>
        <w:spacing w:line="319" w:lineRule="exact"/>
        <w:ind w:left="2057" w:hanging="301"/>
        <w:jc w:val="both"/>
        <w:rPr>
          <w:sz w:val="28"/>
        </w:rPr>
      </w:pPr>
      <w:r>
        <w:rPr>
          <w:spacing w:val="-2"/>
          <w:sz w:val="28"/>
        </w:rPr>
        <w:t>самоорганизация:</w:t>
      </w:r>
    </w:p>
    <w:p w:rsidR="00A65E3D" w:rsidRDefault="0075429B">
      <w:pPr>
        <w:pStyle w:val="a3"/>
        <w:spacing w:before="154" w:line="355" w:lineRule="auto"/>
        <w:ind w:right="859" w:firstLine="782"/>
      </w:pPr>
      <w:r>
        <w:t>выявлять проблемы для решения в жизненных и учебных ситуациях, используя биологические знания;</w:t>
      </w:r>
    </w:p>
    <w:p w:rsidR="00A65E3D" w:rsidRDefault="0075429B">
      <w:pPr>
        <w:pStyle w:val="a3"/>
        <w:spacing w:line="355" w:lineRule="auto"/>
        <w:ind w:right="856" w:firstLine="782"/>
      </w:pPr>
      <w:r>
        <w:t>ориентироваться в различных подходах принятия решений (индивидуальное, принятие решения в группе, принятие решений группой);</w:t>
      </w:r>
    </w:p>
    <w:p w:rsidR="00A65E3D" w:rsidRDefault="0075429B">
      <w:pPr>
        <w:pStyle w:val="a3"/>
        <w:spacing w:line="355" w:lineRule="auto"/>
        <w:ind w:right="853" w:firstLine="782"/>
      </w:pPr>
      <w: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w:t>
      </w:r>
      <w:r>
        <w:rPr>
          <w:spacing w:val="-2"/>
        </w:rPr>
        <w:t>решений;</w:t>
      </w:r>
    </w:p>
    <w:p w:rsidR="00A65E3D" w:rsidRDefault="0075429B">
      <w:pPr>
        <w:pStyle w:val="a3"/>
        <w:spacing w:line="355" w:lineRule="auto"/>
        <w:ind w:right="855" w:firstLine="782"/>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65E3D" w:rsidRDefault="0075429B">
      <w:pPr>
        <w:pStyle w:val="a3"/>
        <w:spacing w:line="318" w:lineRule="exact"/>
        <w:ind w:left="1756" w:firstLine="0"/>
      </w:pPr>
      <w:r>
        <w:t>проводить</w:t>
      </w:r>
      <w:r>
        <w:rPr>
          <w:spacing w:val="-8"/>
        </w:rPr>
        <w:t xml:space="preserve"> </w:t>
      </w:r>
      <w:r>
        <w:t>выбор</w:t>
      </w:r>
      <w:r>
        <w:rPr>
          <w:spacing w:val="-6"/>
        </w:rPr>
        <w:t xml:space="preserve"> </w:t>
      </w:r>
      <w:r>
        <w:t>и</w:t>
      </w:r>
      <w:r>
        <w:rPr>
          <w:spacing w:val="-6"/>
        </w:rPr>
        <w:t xml:space="preserve"> </w:t>
      </w:r>
      <w:r>
        <w:t>брать</w:t>
      </w:r>
      <w:r>
        <w:rPr>
          <w:spacing w:val="-8"/>
        </w:rPr>
        <w:t xml:space="preserve"> </w:t>
      </w:r>
      <w:r>
        <w:t>ответственность</w:t>
      </w:r>
      <w:r>
        <w:rPr>
          <w:spacing w:val="-7"/>
        </w:rPr>
        <w:t xml:space="preserve"> </w:t>
      </w:r>
      <w:r>
        <w:t>за</w:t>
      </w:r>
      <w:r>
        <w:rPr>
          <w:spacing w:val="-4"/>
        </w:rPr>
        <w:t xml:space="preserve"> </w:t>
      </w:r>
      <w:r>
        <w:rPr>
          <w:spacing w:val="-2"/>
        </w:rPr>
        <w:t>решение.</w:t>
      </w:r>
    </w:p>
    <w:p w:rsidR="00A65E3D" w:rsidRDefault="0075429B">
      <w:pPr>
        <w:pStyle w:val="a4"/>
        <w:numPr>
          <w:ilvl w:val="0"/>
          <w:numId w:val="35"/>
        </w:numPr>
        <w:tabs>
          <w:tab w:val="left" w:pos="2158"/>
        </w:tabs>
        <w:spacing w:before="144"/>
        <w:ind w:left="2158" w:hanging="402"/>
        <w:jc w:val="both"/>
        <w:rPr>
          <w:sz w:val="28"/>
        </w:rPr>
      </w:pPr>
      <w:r>
        <w:rPr>
          <w:spacing w:val="-2"/>
          <w:sz w:val="28"/>
        </w:rPr>
        <w:t>самоконтроль:</w:t>
      </w:r>
    </w:p>
    <w:p w:rsidR="00A65E3D" w:rsidRDefault="0075429B">
      <w:pPr>
        <w:pStyle w:val="a3"/>
        <w:spacing w:before="153" w:line="352" w:lineRule="auto"/>
        <w:ind w:right="841" w:firstLine="782"/>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w:t>
      </w:r>
      <w:r>
        <w:rPr>
          <w:spacing w:val="-8"/>
        </w:rPr>
        <w:t xml:space="preserve"> </w:t>
      </w:r>
      <w:r>
        <w:t>задачи,</w:t>
      </w:r>
      <w:r>
        <w:rPr>
          <w:spacing w:val="-7"/>
        </w:rPr>
        <w:t xml:space="preserve"> </w:t>
      </w:r>
      <w:r>
        <w:t>адаптировать</w:t>
      </w:r>
      <w:r>
        <w:rPr>
          <w:spacing w:val="-10"/>
        </w:rPr>
        <w:t xml:space="preserve"> </w:t>
      </w:r>
      <w:r>
        <w:t>решение</w:t>
      </w:r>
      <w:r>
        <w:rPr>
          <w:spacing w:val="-7"/>
        </w:rPr>
        <w:t xml:space="preserve"> </w:t>
      </w:r>
      <w:r>
        <w:t>к</w:t>
      </w:r>
      <w:r>
        <w:rPr>
          <w:spacing w:val="-8"/>
        </w:rPr>
        <w:t xml:space="preserve"> </w:t>
      </w:r>
      <w:r>
        <w:t>меняющимся</w:t>
      </w:r>
      <w:r>
        <w:rPr>
          <w:spacing w:val="-7"/>
        </w:rPr>
        <w:t xml:space="preserve"> </w:t>
      </w:r>
      <w:r>
        <w:t>обстоятельствам;</w:t>
      </w:r>
    </w:p>
    <w:p w:rsidR="00A65E3D" w:rsidRDefault="0075429B">
      <w:pPr>
        <w:pStyle w:val="a3"/>
        <w:spacing w:before="4" w:line="355" w:lineRule="auto"/>
        <w:ind w:right="855" w:firstLine="782"/>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65E3D" w:rsidRDefault="0075429B">
      <w:pPr>
        <w:pStyle w:val="a3"/>
        <w:spacing w:line="355" w:lineRule="auto"/>
        <w:ind w:right="1853" w:firstLine="782"/>
      </w:pPr>
      <w:r>
        <w:t>вносить</w:t>
      </w:r>
      <w:r>
        <w:rPr>
          <w:spacing w:val="-8"/>
        </w:rPr>
        <w:t xml:space="preserve"> </w:t>
      </w:r>
      <w:r>
        <w:t>коррективы</w:t>
      </w:r>
      <w:r>
        <w:rPr>
          <w:spacing w:val="-6"/>
        </w:rPr>
        <w:t xml:space="preserve"> </w:t>
      </w:r>
      <w:r>
        <w:t>в</w:t>
      </w:r>
      <w:r>
        <w:rPr>
          <w:spacing w:val="-7"/>
        </w:rPr>
        <w:t xml:space="preserve"> </w:t>
      </w:r>
      <w:r>
        <w:t>деятельность</w:t>
      </w:r>
      <w:r>
        <w:rPr>
          <w:spacing w:val="-8"/>
        </w:rPr>
        <w:t xml:space="preserve"> </w:t>
      </w:r>
      <w:r>
        <w:t>на</w:t>
      </w:r>
      <w:r>
        <w:rPr>
          <w:spacing w:val="-5"/>
        </w:rPr>
        <w:t xml:space="preserve"> </w:t>
      </w:r>
      <w:r>
        <w:t>основе</w:t>
      </w:r>
      <w:r>
        <w:rPr>
          <w:spacing w:val="-5"/>
        </w:rPr>
        <w:t xml:space="preserve"> </w:t>
      </w:r>
      <w:r>
        <w:t>новых</w:t>
      </w:r>
      <w:r>
        <w:rPr>
          <w:spacing w:val="-10"/>
        </w:rPr>
        <w:t xml:space="preserve"> </w:t>
      </w:r>
      <w:r>
        <w:t>обстоятельств, изменившихся ситуаций, установленных ошибок, возникших трудностей; оценивать соответствие результата цели и условиям.</w:t>
      </w:r>
    </w:p>
    <w:p w:rsidR="00A65E3D" w:rsidRDefault="0075429B">
      <w:pPr>
        <w:pStyle w:val="a4"/>
        <w:numPr>
          <w:ilvl w:val="0"/>
          <w:numId w:val="35"/>
        </w:numPr>
        <w:tabs>
          <w:tab w:val="left" w:pos="2158"/>
        </w:tabs>
        <w:spacing w:line="318" w:lineRule="exact"/>
        <w:ind w:left="2158" w:hanging="402"/>
        <w:jc w:val="both"/>
        <w:rPr>
          <w:sz w:val="28"/>
        </w:rPr>
      </w:pPr>
      <w:r>
        <w:rPr>
          <w:sz w:val="28"/>
        </w:rPr>
        <w:t>эмоциональный</w:t>
      </w:r>
      <w:r>
        <w:rPr>
          <w:spacing w:val="-18"/>
          <w:sz w:val="28"/>
        </w:rPr>
        <w:t xml:space="preserve"> </w:t>
      </w:r>
      <w:r>
        <w:rPr>
          <w:spacing w:val="-2"/>
          <w:sz w:val="28"/>
        </w:rPr>
        <w:t>интеллект:</w:t>
      </w:r>
    </w:p>
    <w:p w:rsidR="00A65E3D" w:rsidRDefault="0075429B">
      <w:pPr>
        <w:pStyle w:val="a3"/>
        <w:spacing w:before="149" w:line="355" w:lineRule="auto"/>
        <w:ind w:left="1756" w:right="841" w:firstLine="0"/>
        <w:jc w:val="left"/>
      </w:pPr>
      <w:r>
        <w:t>различать,</w:t>
      </w:r>
      <w:r>
        <w:rPr>
          <w:spacing w:val="40"/>
        </w:rPr>
        <w:t xml:space="preserve"> </w:t>
      </w:r>
      <w:r>
        <w:t>называть</w:t>
      </w:r>
      <w:r>
        <w:rPr>
          <w:spacing w:val="40"/>
        </w:rPr>
        <w:t xml:space="preserve"> </w:t>
      </w:r>
      <w:r>
        <w:t>и</w:t>
      </w:r>
      <w:r>
        <w:rPr>
          <w:spacing w:val="40"/>
        </w:rPr>
        <w:t xml:space="preserve"> </w:t>
      </w:r>
      <w:r>
        <w:t>управлять</w:t>
      </w:r>
      <w:r>
        <w:rPr>
          <w:spacing w:val="40"/>
        </w:rPr>
        <w:t xml:space="preserve"> </w:t>
      </w:r>
      <w:r>
        <w:t>собственными</w:t>
      </w:r>
      <w:r>
        <w:rPr>
          <w:spacing w:val="40"/>
        </w:rPr>
        <w:t xml:space="preserve"> </w:t>
      </w:r>
      <w:r>
        <w:t>эмоциями</w:t>
      </w:r>
      <w:r>
        <w:rPr>
          <w:spacing w:val="40"/>
        </w:rPr>
        <w:t xml:space="preserve"> </w:t>
      </w:r>
      <w:r>
        <w:t>и</w:t>
      </w:r>
      <w:r>
        <w:rPr>
          <w:spacing w:val="40"/>
        </w:rPr>
        <w:t xml:space="preserve"> </w:t>
      </w:r>
      <w:r>
        <w:t>эмоциями</w:t>
      </w:r>
      <w:r>
        <w:rPr>
          <w:spacing w:val="40"/>
        </w:rPr>
        <w:t xml:space="preserve"> </w:t>
      </w:r>
      <w:r>
        <w:t>других; выявлять и анализировать причины эмоций;</w:t>
      </w:r>
    </w:p>
    <w:p w:rsidR="00A65E3D" w:rsidRDefault="0075429B">
      <w:pPr>
        <w:pStyle w:val="a3"/>
        <w:spacing w:line="319" w:lineRule="exact"/>
        <w:ind w:left="1756" w:firstLine="0"/>
        <w:jc w:val="left"/>
      </w:pPr>
      <w:r>
        <w:t>ставить</w:t>
      </w:r>
      <w:r>
        <w:rPr>
          <w:spacing w:val="58"/>
        </w:rPr>
        <w:t xml:space="preserve"> </w:t>
      </w:r>
      <w:r>
        <w:t>себя</w:t>
      </w:r>
      <w:r>
        <w:rPr>
          <w:spacing w:val="63"/>
        </w:rPr>
        <w:t xml:space="preserve"> </w:t>
      </w:r>
      <w:r>
        <w:t>на</w:t>
      </w:r>
      <w:r>
        <w:rPr>
          <w:spacing w:val="58"/>
        </w:rPr>
        <w:t xml:space="preserve"> </w:t>
      </w:r>
      <w:r>
        <w:t>место</w:t>
      </w:r>
      <w:r>
        <w:rPr>
          <w:spacing w:val="61"/>
        </w:rPr>
        <w:t xml:space="preserve"> </w:t>
      </w:r>
      <w:r>
        <w:t>другого</w:t>
      </w:r>
      <w:r>
        <w:rPr>
          <w:spacing w:val="60"/>
        </w:rPr>
        <w:t xml:space="preserve"> </w:t>
      </w:r>
      <w:r>
        <w:t>человека,</w:t>
      </w:r>
      <w:r>
        <w:rPr>
          <w:spacing w:val="64"/>
        </w:rPr>
        <w:t xml:space="preserve"> </w:t>
      </w:r>
      <w:r>
        <w:t>понимать</w:t>
      </w:r>
      <w:r>
        <w:rPr>
          <w:spacing w:val="59"/>
        </w:rPr>
        <w:t xml:space="preserve"> </w:t>
      </w:r>
      <w:r>
        <w:t>мотивы</w:t>
      </w:r>
      <w:r>
        <w:rPr>
          <w:spacing w:val="60"/>
        </w:rPr>
        <w:t xml:space="preserve"> </w:t>
      </w:r>
      <w:r>
        <w:t>и</w:t>
      </w:r>
      <w:r>
        <w:rPr>
          <w:spacing w:val="61"/>
        </w:rPr>
        <w:t xml:space="preserve"> </w:t>
      </w:r>
      <w:r>
        <w:rPr>
          <w:spacing w:val="-2"/>
        </w:rPr>
        <w:t>намерения</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другого;</w:t>
      </w:r>
    </w:p>
    <w:p w:rsidR="00A65E3D" w:rsidRDefault="0075429B">
      <w:pPr>
        <w:pStyle w:val="a3"/>
        <w:spacing w:before="153"/>
        <w:ind w:left="1756" w:firstLine="0"/>
        <w:jc w:val="left"/>
      </w:pPr>
      <w:r>
        <w:t>регулировать</w:t>
      </w:r>
      <w:r>
        <w:rPr>
          <w:spacing w:val="-14"/>
        </w:rPr>
        <w:t xml:space="preserve"> </w:t>
      </w:r>
      <w:r>
        <w:t>способ</w:t>
      </w:r>
      <w:r>
        <w:rPr>
          <w:spacing w:val="-9"/>
        </w:rPr>
        <w:t xml:space="preserve"> </w:t>
      </w:r>
      <w:r>
        <w:t>выражения</w:t>
      </w:r>
      <w:r>
        <w:rPr>
          <w:spacing w:val="-10"/>
        </w:rPr>
        <w:t xml:space="preserve"> </w:t>
      </w:r>
      <w:r>
        <w:rPr>
          <w:spacing w:val="-2"/>
        </w:rPr>
        <w:t>эмоций.</w:t>
      </w:r>
    </w:p>
    <w:p w:rsidR="00A65E3D" w:rsidRDefault="0075429B">
      <w:pPr>
        <w:pStyle w:val="a4"/>
        <w:numPr>
          <w:ilvl w:val="0"/>
          <w:numId w:val="35"/>
        </w:numPr>
        <w:tabs>
          <w:tab w:val="left" w:pos="2158"/>
        </w:tabs>
        <w:spacing w:before="154"/>
        <w:ind w:left="2158" w:hanging="402"/>
        <w:rPr>
          <w:sz w:val="28"/>
        </w:rPr>
      </w:pPr>
      <w:r>
        <w:rPr>
          <w:sz w:val="28"/>
        </w:rPr>
        <w:t>принятие</w:t>
      </w:r>
      <w:r>
        <w:rPr>
          <w:spacing w:val="-4"/>
          <w:sz w:val="28"/>
        </w:rPr>
        <w:t xml:space="preserve"> </w:t>
      </w:r>
      <w:r>
        <w:rPr>
          <w:sz w:val="28"/>
        </w:rPr>
        <w:t>себя</w:t>
      </w:r>
      <w:r>
        <w:rPr>
          <w:spacing w:val="-3"/>
          <w:sz w:val="28"/>
        </w:rPr>
        <w:t xml:space="preserve"> </w:t>
      </w:r>
      <w:r>
        <w:rPr>
          <w:sz w:val="28"/>
        </w:rPr>
        <w:t>и</w:t>
      </w:r>
      <w:r>
        <w:rPr>
          <w:spacing w:val="-5"/>
          <w:sz w:val="28"/>
        </w:rPr>
        <w:t xml:space="preserve"> </w:t>
      </w:r>
      <w:r>
        <w:rPr>
          <w:spacing w:val="-2"/>
          <w:sz w:val="28"/>
        </w:rPr>
        <w:t>других:</w:t>
      </w:r>
    </w:p>
    <w:p w:rsidR="00A65E3D" w:rsidRDefault="0075429B">
      <w:pPr>
        <w:pStyle w:val="a3"/>
        <w:spacing w:before="153" w:line="355" w:lineRule="auto"/>
        <w:ind w:left="1756" w:right="3053" w:firstLine="0"/>
        <w:jc w:val="left"/>
      </w:pPr>
      <w:r>
        <w:t>осознанно</w:t>
      </w:r>
      <w:r>
        <w:rPr>
          <w:spacing w:val="-8"/>
        </w:rPr>
        <w:t xml:space="preserve"> </w:t>
      </w:r>
      <w:r>
        <w:t>относиться</w:t>
      </w:r>
      <w:r>
        <w:rPr>
          <w:spacing w:val="-6"/>
        </w:rPr>
        <w:t xml:space="preserve"> </w:t>
      </w:r>
      <w:r>
        <w:t>к</w:t>
      </w:r>
      <w:r>
        <w:rPr>
          <w:spacing w:val="-8"/>
        </w:rPr>
        <w:t xml:space="preserve"> </w:t>
      </w:r>
      <w:r>
        <w:t>другому</w:t>
      </w:r>
      <w:r>
        <w:rPr>
          <w:spacing w:val="-11"/>
        </w:rPr>
        <w:t xml:space="preserve"> </w:t>
      </w:r>
      <w:r>
        <w:t>человеку,</w:t>
      </w:r>
      <w:r>
        <w:rPr>
          <w:spacing w:val="-5"/>
        </w:rPr>
        <w:t xml:space="preserve"> </w:t>
      </w:r>
      <w:r>
        <w:t>его</w:t>
      </w:r>
      <w:r>
        <w:rPr>
          <w:spacing w:val="-8"/>
        </w:rPr>
        <w:t xml:space="preserve"> </w:t>
      </w:r>
      <w:r>
        <w:t>мнению; признавать своё право на ошибку и такое же право другого; открытость себе и другим;</w:t>
      </w:r>
    </w:p>
    <w:p w:rsidR="00A65E3D" w:rsidRDefault="0075429B">
      <w:pPr>
        <w:pStyle w:val="a3"/>
        <w:spacing w:line="318" w:lineRule="exact"/>
        <w:ind w:left="1756" w:firstLine="0"/>
        <w:jc w:val="left"/>
      </w:pPr>
      <w:r>
        <w:t>осознавать</w:t>
      </w:r>
      <w:r>
        <w:rPr>
          <w:spacing w:val="-12"/>
        </w:rPr>
        <w:t xml:space="preserve"> </w:t>
      </w:r>
      <w:r>
        <w:t>невозможность</w:t>
      </w:r>
      <w:r>
        <w:rPr>
          <w:spacing w:val="-13"/>
        </w:rPr>
        <w:t xml:space="preserve"> </w:t>
      </w:r>
      <w:r>
        <w:t>контролировать</w:t>
      </w:r>
      <w:r>
        <w:rPr>
          <w:spacing w:val="-14"/>
        </w:rPr>
        <w:t xml:space="preserve"> </w:t>
      </w:r>
      <w:r>
        <w:t>всё</w:t>
      </w:r>
      <w:r>
        <w:rPr>
          <w:spacing w:val="-11"/>
        </w:rPr>
        <w:t xml:space="preserve"> </w:t>
      </w:r>
      <w:r>
        <w:rPr>
          <w:spacing w:val="-2"/>
        </w:rPr>
        <w:t>вокруг;</w:t>
      </w:r>
    </w:p>
    <w:p w:rsidR="00A65E3D" w:rsidRDefault="0075429B">
      <w:pPr>
        <w:pStyle w:val="a3"/>
        <w:spacing w:before="154" w:line="355" w:lineRule="auto"/>
        <w:ind w:right="846" w:firstLine="782"/>
      </w:pPr>
      <w:r>
        <w:t>овладеть</w:t>
      </w:r>
      <w:r>
        <w:rPr>
          <w:spacing w:val="-18"/>
        </w:rPr>
        <w:t xml:space="preserve"> </w:t>
      </w:r>
      <w:r>
        <w:t>системой</w:t>
      </w:r>
      <w:r>
        <w:rPr>
          <w:spacing w:val="-15"/>
        </w:rPr>
        <w:t xml:space="preserve"> </w:t>
      </w:r>
      <w:r>
        <w:t>универсальных</w:t>
      </w:r>
      <w:r>
        <w:rPr>
          <w:spacing w:val="-18"/>
        </w:rPr>
        <w:t xml:space="preserve"> </w:t>
      </w:r>
      <w:r>
        <w:t>учебных</w:t>
      </w:r>
      <w:r>
        <w:rPr>
          <w:spacing w:val="-17"/>
        </w:rPr>
        <w:t xml:space="preserve"> </w:t>
      </w:r>
      <w:r>
        <w:t>регулятивных</w:t>
      </w:r>
      <w:r>
        <w:rPr>
          <w:spacing w:val="-18"/>
        </w:rPr>
        <w:t xml:space="preserve"> </w:t>
      </w:r>
      <w:r>
        <w:t>действий,</w:t>
      </w:r>
      <w:r>
        <w:rPr>
          <w:spacing w:val="-13"/>
        </w:rPr>
        <w:t xml:space="preserve"> </w:t>
      </w:r>
      <w:r>
        <w:t>которая обеспечивает</w:t>
      </w:r>
      <w:r>
        <w:rPr>
          <w:spacing w:val="-1"/>
        </w:rPr>
        <w:t xml:space="preserve"> </w:t>
      </w:r>
      <w:r>
        <w:t>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65E3D" w:rsidRDefault="0075429B">
      <w:pPr>
        <w:pStyle w:val="a4"/>
        <w:numPr>
          <w:ilvl w:val="2"/>
          <w:numId w:val="39"/>
        </w:numPr>
        <w:tabs>
          <w:tab w:val="left" w:pos="2801"/>
        </w:tabs>
        <w:spacing w:line="317" w:lineRule="exact"/>
        <w:ind w:left="2801" w:hanging="1045"/>
        <w:jc w:val="both"/>
        <w:rPr>
          <w:sz w:val="28"/>
        </w:rPr>
      </w:pPr>
      <w:r>
        <w:rPr>
          <w:sz w:val="28"/>
        </w:rPr>
        <w:t>Предметные</w:t>
      </w:r>
      <w:r>
        <w:rPr>
          <w:spacing w:val="-9"/>
          <w:sz w:val="28"/>
        </w:rPr>
        <w:t xml:space="preserve"> </w:t>
      </w:r>
      <w:r>
        <w:rPr>
          <w:sz w:val="28"/>
        </w:rPr>
        <w:t>результаты</w:t>
      </w:r>
      <w:r>
        <w:rPr>
          <w:spacing w:val="-10"/>
          <w:sz w:val="28"/>
        </w:rPr>
        <w:t xml:space="preserve"> </w:t>
      </w:r>
      <w:r>
        <w:rPr>
          <w:sz w:val="28"/>
        </w:rPr>
        <w:t>освоения</w:t>
      </w:r>
      <w:r>
        <w:rPr>
          <w:spacing w:val="-9"/>
          <w:sz w:val="28"/>
        </w:rPr>
        <w:t xml:space="preserve"> </w:t>
      </w:r>
      <w:r>
        <w:rPr>
          <w:sz w:val="28"/>
        </w:rPr>
        <w:t>программы</w:t>
      </w:r>
      <w:r>
        <w:rPr>
          <w:spacing w:val="-9"/>
          <w:sz w:val="28"/>
        </w:rPr>
        <w:t xml:space="preserve"> </w:t>
      </w:r>
      <w:r>
        <w:rPr>
          <w:sz w:val="28"/>
        </w:rPr>
        <w:t>по</w:t>
      </w:r>
      <w:r>
        <w:rPr>
          <w:spacing w:val="-10"/>
          <w:sz w:val="28"/>
        </w:rPr>
        <w:t xml:space="preserve"> </w:t>
      </w:r>
      <w:r>
        <w:rPr>
          <w:spacing w:val="-2"/>
          <w:sz w:val="28"/>
        </w:rPr>
        <w:t>биологии.</w:t>
      </w:r>
    </w:p>
    <w:p w:rsidR="00A65E3D" w:rsidRDefault="0075429B">
      <w:pPr>
        <w:pStyle w:val="a4"/>
        <w:numPr>
          <w:ilvl w:val="3"/>
          <w:numId w:val="39"/>
        </w:numPr>
        <w:tabs>
          <w:tab w:val="left" w:pos="2915"/>
        </w:tabs>
        <w:spacing w:before="153" w:line="355" w:lineRule="auto"/>
        <w:ind w:right="852" w:firstLine="758"/>
        <w:jc w:val="both"/>
        <w:rPr>
          <w:sz w:val="28"/>
        </w:rPr>
      </w:pPr>
      <w:r>
        <w:rPr>
          <w:sz w:val="28"/>
        </w:rPr>
        <w:t>Предметные</w:t>
      </w:r>
      <w:r>
        <w:rPr>
          <w:spacing w:val="-13"/>
          <w:sz w:val="28"/>
        </w:rPr>
        <w:t xml:space="preserve"> </w:t>
      </w:r>
      <w:r>
        <w:rPr>
          <w:sz w:val="28"/>
        </w:rPr>
        <w:t>результаты</w:t>
      </w:r>
      <w:r>
        <w:rPr>
          <w:spacing w:val="-14"/>
          <w:sz w:val="28"/>
        </w:rPr>
        <w:t xml:space="preserve"> </w:t>
      </w:r>
      <w:r>
        <w:rPr>
          <w:sz w:val="28"/>
        </w:rPr>
        <w:t>освоения</w:t>
      </w:r>
      <w:r>
        <w:rPr>
          <w:spacing w:val="-13"/>
          <w:sz w:val="28"/>
        </w:rPr>
        <w:t xml:space="preserve"> </w:t>
      </w:r>
      <w:r>
        <w:rPr>
          <w:sz w:val="28"/>
        </w:rPr>
        <w:t>программы</w:t>
      </w:r>
      <w:r>
        <w:rPr>
          <w:spacing w:val="-14"/>
          <w:sz w:val="28"/>
        </w:rPr>
        <w:t xml:space="preserve"> </w:t>
      </w:r>
      <w:r>
        <w:rPr>
          <w:sz w:val="28"/>
        </w:rPr>
        <w:t>по</w:t>
      </w:r>
      <w:r>
        <w:rPr>
          <w:spacing w:val="-14"/>
          <w:sz w:val="28"/>
        </w:rPr>
        <w:t xml:space="preserve"> </w:t>
      </w:r>
      <w:r>
        <w:rPr>
          <w:sz w:val="28"/>
        </w:rPr>
        <w:t>биологии</w:t>
      </w:r>
      <w:r>
        <w:rPr>
          <w:spacing w:val="-14"/>
          <w:sz w:val="28"/>
        </w:rPr>
        <w:t xml:space="preserve"> </w:t>
      </w:r>
      <w:r>
        <w:rPr>
          <w:sz w:val="28"/>
        </w:rPr>
        <w:t>к</w:t>
      </w:r>
      <w:r>
        <w:rPr>
          <w:spacing w:val="-14"/>
          <w:sz w:val="28"/>
        </w:rPr>
        <w:t xml:space="preserve"> </w:t>
      </w:r>
      <w:r>
        <w:rPr>
          <w:sz w:val="28"/>
        </w:rPr>
        <w:t>концу обучения в 5 классе:</w:t>
      </w:r>
    </w:p>
    <w:p w:rsidR="00A65E3D" w:rsidRDefault="0075429B">
      <w:pPr>
        <w:pStyle w:val="a3"/>
        <w:spacing w:line="355" w:lineRule="auto"/>
        <w:ind w:right="859"/>
      </w:pPr>
      <w:r>
        <w:t>характеризовать биологию как науку о живой природе, называть признаки живого, сравнивать объекты живой и неживой природы;</w:t>
      </w:r>
    </w:p>
    <w:p w:rsidR="00A65E3D" w:rsidRDefault="0075429B">
      <w:pPr>
        <w:pStyle w:val="a3"/>
        <w:spacing w:line="352" w:lineRule="auto"/>
        <w:ind w:right="856"/>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A65E3D" w:rsidRDefault="0075429B">
      <w:pPr>
        <w:pStyle w:val="a3"/>
        <w:spacing w:line="355" w:lineRule="auto"/>
        <w:ind w:right="852"/>
      </w:pPr>
      <w:r>
        <w:t>приводить примеры вклада российских (в том числе В.И. Вернадский, А.Л. Чижевский)</w:t>
      </w:r>
      <w:r>
        <w:rPr>
          <w:spacing w:val="-7"/>
        </w:rPr>
        <w:t xml:space="preserve"> </w:t>
      </w:r>
      <w:r>
        <w:t>и</w:t>
      </w:r>
      <w:r>
        <w:rPr>
          <w:spacing w:val="-6"/>
        </w:rPr>
        <w:t xml:space="preserve"> </w:t>
      </w:r>
      <w:r>
        <w:t>зарубежных</w:t>
      </w:r>
      <w:r>
        <w:rPr>
          <w:spacing w:val="-9"/>
        </w:rPr>
        <w:t xml:space="preserve"> </w:t>
      </w:r>
      <w:r>
        <w:t>(в</w:t>
      </w:r>
      <w:r>
        <w:rPr>
          <w:spacing w:val="-3"/>
        </w:rPr>
        <w:t xml:space="preserve"> </w:t>
      </w:r>
      <w:r>
        <w:t>том</w:t>
      </w:r>
      <w:r>
        <w:rPr>
          <w:spacing w:val="-4"/>
        </w:rPr>
        <w:t xml:space="preserve"> </w:t>
      </w:r>
      <w:r>
        <w:t>числе</w:t>
      </w:r>
      <w:r>
        <w:rPr>
          <w:spacing w:val="-5"/>
        </w:rPr>
        <w:t xml:space="preserve"> </w:t>
      </w:r>
      <w:r>
        <w:t>Аристотель,</w:t>
      </w:r>
      <w:r>
        <w:rPr>
          <w:spacing w:val="-3"/>
        </w:rPr>
        <w:t xml:space="preserve"> </w:t>
      </w:r>
      <w:r>
        <w:t>Теофраст,</w:t>
      </w:r>
      <w:r>
        <w:rPr>
          <w:spacing w:val="-3"/>
        </w:rPr>
        <w:t xml:space="preserve"> </w:t>
      </w:r>
      <w:r>
        <w:t>Гиппократ)</w:t>
      </w:r>
      <w:r>
        <w:rPr>
          <w:spacing w:val="-2"/>
        </w:rPr>
        <w:t xml:space="preserve"> </w:t>
      </w:r>
      <w:r>
        <w:t>учёных в развитие биологии;</w:t>
      </w:r>
    </w:p>
    <w:p w:rsidR="00A65E3D" w:rsidRDefault="0075429B">
      <w:pPr>
        <w:pStyle w:val="a3"/>
        <w:spacing w:line="355" w:lineRule="auto"/>
        <w:ind w:right="845"/>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w:t>
      </w:r>
      <w:r>
        <w:rPr>
          <w:spacing w:val="-2"/>
        </w:rPr>
        <w:t>размножение;</w:t>
      </w:r>
    </w:p>
    <w:p w:rsidR="00A65E3D" w:rsidRDefault="0075429B">
      <w:pPr>
        <w:pStyle w:val="a3"/>
        <w:spacing w:line="355" w:lineRule="auto"/>
        <w:ind w:right="85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w:t>
      </w:r>
      <w:r>
        <w:rPr>
          <w:spacing w:val="40"/>
        </w:rPr>
        <w:t xml:space="preserve"> </w:t>
      </w:r>
      <w:r>
        <w:t>среда</w:t>
      </w:r>
      <w:r>
        <w:rPr>
          <w:spacing w:val="40"/>
        </w:rPr>
        <w:t xml:space="preserve"> </w:t>
      </w:r>
      <w:r>
        <w:t>обитания,</w:t>
      </w:r>
      <w:r>
        <w:rPr>
          <w:spacing w:val="40"/>
        </w:rPr>
        <w:t xml:space="preserve"> </w:t>
      </w:r>
      <w:r>
        <w:t>природное</w:t>
      </w:r>
      <w:r>
        <w:rPr>
          <w:spacing w:val="40"/>
        </w:rPr>
        <w:t xml:space="preserve"> </w:t>
      </w:r>
      <w:r>
        <w:t>сообщество,</w:t>
      </w:r>
      <w:r>
        <w:rPr>
          <w:spacing w:val="40"/>
        </w:rPr>
        <w:t xml:space="preserve"> </w:t>
      </w:r>
      <w:r>
        <w:t>искусственное</w:t>
      </w:r>
      <w:r>
        <w:rPr>
          <w:spacing w:val="40"/>
        </w:rPr>
        <w:t xml:space="preserve"> </w:t>
      </w:r>
      <w:r>
        <w:t>сообщество)</w:t>
      </w:r>
      <w:r>
        <w:rPr>
          <w:spacing w:val="40"/>
        </w:rPr>
        <w:t xml:space="preserve"> </w:t>
      </w:r>
      <w:r>
        <w:t>в</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соответствии</w:t>
      </w:r>
      <w:r>
        <w:rPr>
          <w:spacing w:val="-7"/>
        </w:rPr>
        <w:t xml:space="preserve"> </w:t>
      </w:r>
      <w:r>
        <w:t>с</w:t>
      </w:r>
      <w:r>
        <w:rPr>
          <w:spacing w:val="-6"/>
        </w:rPr>
        <w:t xml:space="preserve"> </w:t>
      </w:r>
      <w:r>
        <w:t>поставленной</w:t>
      </w:r>
      <w:r>
        <w:rPr>
          <w:spacing w:val="-7"/>
        </w:rPr>
        <w:t xml:space="preserve"> </w:t>
      </w:r>
      <w:r>
        <w:t>задачей</w:t>
      </w:r>
      <w:r>
        <w:rPr>
          <w:spacing w:val="-7"/>
        </w:rPr>
        <w:t xml:space="preserve"> </w:t>
      </w:r>
      <w:r>
        <w:t>и</w:t>
      </w:r>
      <w:r>
        <w:rPr>
          <w:spacing w:val="-6"/>
        </w:rPr>
        <w:t xml:space="preserve"> </w:t>
      </w:r>
      <w:r>
        <w:t>в</w:t>
      </w:r>
      <w:r>
        <w:rPr>
          <w:spacing w:val="-8"/>
        </w:rPr>
        <w:t xml:space="preserve"> </w:t>
      </w:r>
      <w:r>
        <w:rPr>
          <w:spacing w:val="-2"/>
        </w:rPr>
        <w:t>контексте;</w:t>
      </w:r>
    </w:p>
    <w:p w:rsidR="00A65E3D" w:rsidRDefault="0075429B">
      <w:pPr>
        <w:pStyle w:val="a3"/>
        <w:spacing w:before="153" w:line="355" w:lineRule="auto"/>
        <w:ind w:right="852"/>
      </w:pPr>
      <w:r>
        <w:t>различать по внешнему виду (изображениям), схемам и описаниям доядерные и ядерные организмы, различные биологические объекты: растения, животных,</w:t>
      </w:r>
      <w:r>
        <w:rPr>
          <w:spacing w:val="-2"/>
        </w:rPr>
        <w:t xml:space="preserve"> </w:t>
      </w:r>
      <w:r>
        <w:t>грибы,</w:t>
      </w:r>
      <w:r>
        <w:rPr>
          <w:spacing w:val="-2"/>
        </w:rPr>
        <w:t xml:space="preserve"> </w:t>
      </w:r>
      <w:r>
        <w:t>лишайники,</w:t>
      </w:r>
      <w:r>
        <w:rPr>
          <w:spacing w:val="-2"/>
        </w:rPr>
        <w:t xml:space="preserve"> </w:t>
      </w:r>
      <w:r>
        <w:t>бактерии,</w:t>
      </w:r>
      <w:r>
        <w:rPr>
          <w:spacing w:val="-2"/>
        </w:rPr>
        <w:t xml:space="preserve"> </w:t>
      </w:r>
      <w:r>
        <w:t>природные</w:t>
      </w:r>
      <w:r>
        <w:rPr>
          <w:spacing w:val="-3"/>
        </w:rPr>
        <w:t xml:space="preserve"> </w:t>
      </w:r>
      <w:r>
        <w:t>и</w:t>
      </w:r>
      <w:r>
        <w:rPr>
          <w:spacing w:val="-4"/>
        </w:rPr>
        <w:t xml:space="preserve"> </w:t>
      </w:r>
      <w:r>
        <w:t>искусственные</w:t>
      </w:r>
      <w:r>
        <w:rPr>
          <w:spacing w:val="-3"/>
        </w:rPr>
        <w:t xml:space="preserve"> </w:t>
      </w:r>
      <w:r>
        <w:t xml:space="preserve">сообщества, взаимосвязи организмов в природном и искусственном сообществах, представителей флоры и фауны природных зон Земли, ландшафты природные и </w:t>
      </w:r>
      <w:r>
        <w:rPr>
          <w:spacing w:val="-2"/>
        </w:rPr>
        <w:t>культурные;</w:t>
      </w:r>
    </w:p>
    <w:p w:rsidR="00A65E3D" w:rsidRDefault="0075429B">
      <w:pPr>
        <w:pStyle w:val="a3"/>
        <w:spacing w:line="355" w:lineRule="auto"/>
        <w:ind w:right="856"/>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65E3D" w:rsidRDefault="0075429B">
      <w:pPr>
        <w:pStyle w:val="a3"/>
        <w:spacing w:line="355" w:lineRule="auto"/>
        <w:ind w:right="850"/>
      </w:pPr>
      <w:r>
        <w:t>раскрывать понятие о среде обитания (водной, наземно-воздушной, почвенной, внутриорганизменной), условиях среды обитания;</w:t>
      </w:r>
    </w:p>
    <w:p w:rsidR="00A65E3D" w:rsidRDefault="0075429B">
      <w:pPr>
        <w:pStyle w:val="a3"/>
        <w:spacing w:line="320" w:lineRule="exact"/>
        <w:ind w:left="1732" w:firstLine="0"/>
      </w:pPr>
      <w:r>
        <w:t>приводить</w:t>
      </w:r>
      <w:r>
        <w:rPr>
          <w:spacing w:val="66"/>
        </w:rPr>
        <w:t xml:space="preserve"> </w:t>
      </w:r>
      <w:r>
        <w:t>примеры,</w:t>
      </w:r>
      <w:r>
        <w:rPr>
          <w:spacing w:val="70"/>
        </w:rPr>
        <w:t xml:space="preserve"> </w:t>
      </w:r>
      <w:r>
        <w:t>характеризующие</w:t>
      </w:r>
      <w:r>
        <w:rPr>
          <w:spacing w:val="74"/>
        </w:rPr>
        <w:t xml:space="preserve"> </w:t>
      </w:r>
      <w:r>
        <w:t>приспособленность</w:t>
      </w:r>
      <w:r>
        <w:rPr>
          <w:spacing w:val="67"/>
        </w:rPr>
        <w:t xml:space="preserve"> </w:t>
      </w:r>
      <w:r>
        <w:t>организмов</w:t>
      </w:r>
      <w:r>
        <w:rPr>
          <w:spacing w:val="71"/>
        </w:rPr>
        <w:t xml:space="preserve"> </w:t>
      </w:r>
      <w:r>
        <w:rPr>
          <w:spacing w:val="-10"/>
        </w:rPr>
        <w:t>к</w:t>
      </w:r>
    </w:p>
    <w:p w:rsidR="00A65E3D" w:rsidRDefault="0075429B">
      <w:pPr>
        <w:pStyle w:val="a3"/>
        <w:spacing w:before="142" w:line="319" w:lineRule="exact"/>
        <w:ind w:firstLine="0"/>
        <w:jc w:val="left"/>
      </w:pPr>
      <w:r>
        <w:rPr>
          <w:spacing w:val="-2"/>
        </w:rPr>
        <w:t>среде</w:t>
      </w:r>
    </w:p>
    <w:p w:rsidR="00A65E3D" w:rsidRDefault="0075429B">
      <w:pPr>
        <w:pStyle w:val="a3"/>
        <w:spacing w:line="319" w:lineRule="exact"/>
        <w:ind w:firstLine="0"/>
        <w:jc w:val="left"/>
      </w:pPr>
      <w:r>
        <w:t>обитания,</w:t>
      </w:r>
      <w:r>
        <w:rPr>
          <w:spacing w:val="-6"/>
        </w:rPr>
        <w:t xml:space="preserve"> </w:t>
      </w:r>
      <w:r>
        <w:t>взаимосвязи</w:t>
      </w:r>
      <w:r>
        <w:rPr>
          <w:spacing w:val="-8"/>
        </w:rPr>
        <w:t xml:space="preserve"> </w:t>
      </w:r>
      <w:r>
        <w:t>организмов</w:t>
      </w:r>
      <w:r>
        <w:rPr>
          <w:spacing w:val="-10"/>
        </w:rPr>
        <w:t xml:space="preserve"> </w:t>
      </w:r>
      <w:r>
        <w:t>в</w:t>
      </w:r>
      <w:r>
        <w:rPr>
          <w:spacing w:val="-9"/>
        </w:rPr>
        <w:t xml:space="preserve"> </w:t>
      </w:r>
      <w:r>
        <w:rPr>
          <w:spacing w:val="-2"/>
        </w:rPr>
        <w:t>сообществах;</w:t>
      </w:r>
    </w:p>
    <w:p w:rsidR="00A65E3D" w:rsidRDefault="0075429B">
      <w:pPr>
        <w:pStyle w:val="a3"/>
        <w:tabs>
          <w:tab w:val="left" w:pos="2387"/>
          <w:tab w:val="left" w:pos="3202"/>
          <w:tab w:val="left" w:pos="3668"/>
          <w:tab w:val="left" w:pos="4555"/>
          <w:tab w:val="left" w:pos="5716"/>
          <w:tab w:val="left" w:pos="6015"/>
          <w:tab w:val="left" w:pos="7164"/>
          <w:tab w:val="left" w:pos="7813"/>
          <w:tab w:val="left" w:pos="8425"/>
          <w:tab w:val="left" w:pos="8760"/>
          <w:tab w:val="left" w:pos="9151"/>
          <w:tab w:val="left" w:pos="9955"/>
        </w:tabs>
        <w:spacing w:before="115" w:line="355" w:lineRule="auto"/>
        <w:ind w:right="854" w:firstLine="782"/>
        <w:jc w:val="right"/>
      </w:pPr>
      <w:r>
        <w:t>выделять отличительные признаки природных</w:t>
      </w:r>
      <w:r>
        <w:rPr>
          <w:spacing w:val="-2"/>
        </w:rPr>
        <w:t xml:space="preserve"> </w:t>
      </w:r>
      <w:r>
        <w:t>и искусственных</w:t>
      </w:r>
      <w:r>
        <w:rPr>
          <w:spacing w:val="-2"/>
        </w:rPr>
        <w:t xml:space="preserve"> </w:t>
      </w:r>
      <w:r>
        <w:t xml:space="preserve">сообществ; </w:t>
      </w:r>
      <w:r>
        <w:rPr>
          <w:spacing w:val="-2"/>
        </w:rPr>
        <w:t>аргументировать</w:t>
      </w:r>
      <w:r>
        <w:tab/>
      </w:r>
      <w:r>
        <w:rPr>
          <w:spacing w:val="-2"/>
        </w:rPr>
        <w:t>основные</w:t>
      </w:r>
      <w:r>
        <w:tab/>
      </w:r>
      <w:r>
        <w:rPr>
          <w:spacing w:val="-2"/>
        </w:rPr>
        <w:t>правила</w:t>
      </w:r>
      <w:r>
        <w:tab/>
      </w:r>
      <w:r>
        <w:rPr>
          <w:spacing w:val="-2"/>
        </w:rPr>
        <w:t>поведения</w:t>
      </w:r>
      <w:r>
        <w:tab/>
      </w:r>
      <w:r>
        <w:rPr>
          <w:spacing w:val="-2"/>
        </w:rPr>
        <w:t>человека</w:t>
      </w:r>
      <w:r>
        <w:tab/>
      </w:r>
      <w:r>
        <w:rPr>
          <w:spacing w:val="-10"/>
        </w:rPr>
        <w:t>в</w:t>
      </w:r>
      <w:r>
        <w:tab/>
      </w:r>
      <w:r>
        <w:rPr>
          <w:spacing w:val="-2"/>
        </w:rPr>
        <w:t>природе</w:t>
      </w:r>
      <w:r>
        <w:tab/>
      </w:r>
      <w:r>
        <w:rPr>
          <w:spacing w:val="-10"/>
        </w:rPr>
        <w:t xml:space="preserve">и </w:t>
      </w:r>
      <w:r>
        <w:rPr>
          <w:spacing w:val="-2"/>
        </w:rPr>
        <w:t>объяснять</w:t>
      </w:r>
      <w:r>
        <w:tab/>
      </w:r>
      <w:r>
        <w:rPr>
          <w:spacing w:val="-2"/>
        </w:rPr>
        <w:t>значение</w:t>
      </w:r>
      <w:r>
        <w:tab/>
      </w:r>
      <w:r>
        <w:rPr>
          <w:spacing w:val="-2"/>
        </w:rPr>
        <w:t>природоохранной</w:t>
      </w:r>
      <w:r>
        <w:tab/>
      </w:r>
      <w:r>
        <w:rPr>
          <w:spacing w:val="-2"/>
        </w:rPr>
        <w:t>деятельности</w:t>
      </w:r>
      <w:r>
        <w:tab/>
      </w:r>
      <w:r>
        <w:rPr>
          <w:spacing w:val="-2"/>
        </w:rPr>
        <w:t>человека,</w:t>
      </w:r>
      <w:r>
        <w:tab/>
      </w:r>
      <w:r>
        <w:rPr>
          <w:spacing w:val="-2"/>
        </w:rPr>
        <w:t>анализировать</w:t>
      </w:r>
    </w:p>
    <w:p w:rsidR="00A65E3D" w:rsidRDefault="0075429B">
      <w:pPr>
        <w:pStyle w:val="a3"/>
        <w:spacing w:line="318" w:lineRule="exact"/>
        <w:ind w:firstLine="0"/>
      </w:pPr>
      <w:r>
        <w:t>глобальные</w:t>
      </w:r>
      <w:r>
        <w:rPr>
          <w:spacing w:val="-16"/>
        </w:rPr>
        <w:t xml:space="preserve"> </w:t>
      </w:r>
      <w:r>
        <w:t>экологические</w:t>
      </w:r>
      <w:r>
        <w:rPr>
          <w:spacing w:val="-16"/>
        </w:rPr>
        <w:t xml:space="preserve"> </w:t>
      </w:r>
      <w:r>
        <w:rPr>
          <w:spacing w:val="-2"/>
        </w:rPr>
        <w:t>проблемы;</w:t>
      </w:r>
    </w:p>
    <w:p w:rsidR="00A65E3D" w:rsidRDefault="0075429B">
      <w:pPr>
        <w:pStyle w:val="a3"/>
        <w:spacing w:before="153" w:line="355" w:lineRule="auto"/>
        <w:ind w:left="1756" w:right="858" w:firstLine="0"/>
      </w:pPr>
      <w:r>
        <w:t>раскрывать роль биологии в практической деятельности человека; демонстрировать</w:t>
      </w:r>
      <w:r>
        <w:rPr>
          <w:spacing w:val="24"/>
        </w:rPr>
        <w:t xml:space="preserve">  </w:t>
      </w:r>
      <w:r>
        <w:t>на</w:t>
      </w:r>
      <w:r>
        <w:rPr>
          <w:spacing w:val="25"/>
        </w:rPr>
        <w:t xml:space="preserve">  </w:t>
      </w:r>
      <w:r>
        <w:t>конкретных</w:t>
      </w:r>
      <w:r>
        <w:rPr>
          <w:spacing w:val="23"/>
        </w:rPr>
        <w:t xml:space="preserve">  </w:t>
      </w:r>
      <w:r>
        <w:t>примерах</w:t>
      </w:r>
      <w:r>
        <w:rPr>
          <w:spacing w:val="22"/>
        </w:rPr>
        <w:t xml:space="preserve">  </w:t>
      </w:r>
      <w:r>
        <w:t>связь</w:t>
      </w:r>
      <w:r>
        <w:rPr>
          <w:spacing w:val="24"/>
        </w:rPr>
        <w:t xml:space="preserve">  </w:t>
      </w:r>
      <w:r>
        <w:t>знаний</w:t>
      </w:r>
      <w:r>
        <w:rPr>
          <w:spacing w:val="25"/>
        </w:rPr>
        <w:t xml:space="preserve">  </w:t>
      </w:r>
      <w:r>
        <w:t>биологии</w:t>
      </w:r>
      <w:r>
        <w:rPr>
          <w:spacing w:val="25"/>
        </w:rPr>
        <w:t xml:space="preserve">  </w:t>
      </w:r>
      <w:r>
        <w:rPr>
          <w:spacing w:val="-5"/>
        </w:rPr>
        <w:t>со</w:t>
      </w:r>
    </w:p>
    <w:p w:rsidR="00A65E3D" w:rsidRDefault="0075429B">
      <w:pPr>
        <w:pStyle w:val="a3"/>
        <w:spacing w:line="355" w:lineRule="auto"/>
        <w:ind w:right="854" w:firstLine="0"/>
      </w:pPr>
      <w:r>
        <w:t xml:space="preserve">знаниями по математике, предметов гуманитарного цикла, различными видами </w:t>
      </w:r>
      <w:r>
        <w:rPr>
          <w:spacing w:val="-2"/>
        </w:rPr>
        <w:t>искусства;</w:t>
      </w:r>
    </w:p>
    <w:p w:rsidR="00A65E3D" w:rsidRDefault="0075429B">
      <w:pPr>
        <w:pStyle w:val="a3"/>
        <w:spacing w:line="352" w:lineRule="auto"/>
        <w:ind w:right="851" w:firstLine="782"/>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65E3D" w:rsidRDefault="0075429B">
      <w:pPr>
        <w:pStyle w:val="a3"/>
        <w:spacing w:line="355" w:lineRule="auto"/>
        <w:ind w:right="848" w:firstLine="782"/>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w:t>
      </w:r>
      <w:r>
        <w:rPr>
          <w:spacing w:val="-6"/>
        </w:rPr>
        <w:t xml:space="preserve"> </w:t>
      </w:r>
      <w:r>
        <w:t>объекты,</w:t>
      </w:r>
      <w:r>
        <w:rPr>
          <w:spacing w:val="-4"/>
        </w:rPr>
        <w:t xml:space="preserve"> </w:t>
      </w:r>
      <w:r>
        <w:t>процессы</w:t>
      </w:r>
      <w:r>
        <w:rPr>
          <w:spacing w:val="-6"/>
        </w:rPr>
        <w:t xml:space="preserve"> </w:t>
      </w:r>
      <w:r>
        <w:t>и</w:t>
      </w:r>
      <w:r>
        <w:rPr>
          <w:spacing w:val="-6"/>
        </w:rPr>
        <w:t xml:space="preserve"> </w:t>
      </w:r>
      <w:r>
        <w:t>явления,</w:t>
      </w:r>
      <w:r>
        <w:rPr>
          <w:spacing w:val="-4"/>
        </w:rPr>
        <w:t xml:space="preserve"> </w:t>
      </w:r>
      <w:r>
        <w:t>выполнять</w:t>
      </w:r>
      <w:r>
        <w:rPr>
          <w:spacing w:val="-8"/>
        </w:rPr>
        <w:t xml:space="preserve"> </w:t>
      </w:r>
      <w:r>
        <w:t>биологический</w:t>
      </w:r>
      <w:r>
        <w:rPr>
          <w:spacing w:val="-6"/>
        </w:rPr>
        <w:t xml:space="preserve"> </w:t>
      </w:r>
      <w:r>
        <w:t>рисунок</w:t>
      </w:r>
      <w:r>
        <w:rPr>
          <w:spacing w:val="-3"/>
        </w:rPr>
        <w:t xml:space="preserve"> </w:t>
      </w:r>
      <w:r>
        <w:t>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измерение</w:t>
      </w:r>
      <w:r>
        <w:rPr>
          <w:spacing w:val="-14"/>
        </w:rPr>
        <w:t xml:space="preserve"> </w:t>
      </w:r>
      <w:r>
        <w:t>биологических</w:t>
      </w:r>
      <w:r>
        <w:rPr>
          <w:spacing w:val="-18"/>
        </w:rPr>
        <w:t xml:space="preserve"> </w:t>
      </w:r>
      <w:r>
        <w:rPr>
          <w:spacing w:val="-2"/>
        </w:rPr>
        <w:t>объектов;</w:t>
      </w:r>
    </w:p>
    <w:p w:rsidR="00A65E3D" w:rsidRDefault="0075429B">
      <w:pPr>
        <w:pStyle w:val="a3"/>
        <w:spacing w:before="153" w:line="355" w:lineRule="auto"/>
        <w:ind w:right="849" w:firstLine="782"/>
      </w:pPr>
      <w:r>
        <w:t>владеть</w:t>
      </w:r>
      <w:r>
        <w:rPr>
          <w:spacing w:val="-18"/>
        </w:rPr>
        <w:t xml:space="preserve"> </w:t>
      </w:r>
      <w:r>
        <w:t>приёмами</w:t>
      </w:r>
      <w:r>
        <w:rPr>
          <w:spacing w:val="-16"/>
        </w:rPr>
        <w:t xml:space="preserve"> </w:t>
      </w:r>
      <w:r>
        <w:t>работы</w:t>
      </w:r>
      <w:r>
        <w:rPr>
          <w:spacing w:val="-16"/>
        </w:rPr>
        <w:t xml:space="preserve"> </w:t>
      </w:r>
      <w:r>
        <w:t>с</w:t>
      </w:r>
      <w:r>
        <w:rPr>
          <w:spacing w:val="-15"/>
        </w:rPr>
        <w:t xml:space="preserve"> </w:t>
      </w:r>
      <w:r>
        <w:t>лупой,</w:t>
      </w:r>
      <w:r>
        <w:rPr>
          <w:spacing w:val="-15"/>
        </w:rPr>
        <w:t xml:space="preserve"> </w:t>
      </w:r>
      <w:r>
        <w:t>световым</w:t>
      </w:r>
      <w:r>
        <w:rPr>
          <w:spacing w:val="-15"/>
        </w:rPr>
        <w:t xml:space="preserve"> </w:t>
      </w:r>
      <w:r>
        <w:t>и</w:t>
      </w:r>
      <w:r>
        <w:rPr>
          <w:spacing w:val="-16"/>
        </w:rPr>
        <w:t xml:space="preserve"> </w:t>
      </w:r>
      <w:r>
        <w:t>цифровым</w:t>
      </w:r>
      <w:r>
        <w:rPr>
          <w:spacing w:val="-9"/>
        </w:rPr>
        <w:t xml:space="preserve"> </w:t>
      </w:r>
      <w:r>
        <w:t>микроскопами</w:t>
      </w:r>
      <w:r>
        <w:rPr>
          <w:spacing w:val="-16"/>
        </w:rPr>
        <w:t xml:space="preserve"> </w:t>
      </w:r>
      <w:r>
        <w:t>при рассматривании биологических объектов;</w:t>
      </w:r>
    </w:p>
    <w:p w:rsidR="00A65E3D" w:rsidRDefault="0075429B">
      <w:pPr>
        <w:pStyle w:val="a3"/>
        <w:spacing w:line="355" w:lineRule="auto"/>
        <w:ind w:right="850" w:firstLine="782"/>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65E3D" w:rsidRDefault="0075429B">
      <w:pPr>
        <w:pStyle w:val="a3"/>
        <w:spacing w:line="355" w:lineRule="auto"/>
        <w:ind w:right="847" w:firstLine="782"/>
      </w:pPr>
      <w:r>
        <w:t>использовать при выполнении учебных заданий научно-популярную литературу по биологии, справочные материалы, ресурсы Интернета;</w:t>
      </w:r>
    </w:p>
    <w:p w:rsidR="00A65E3D" w:rsidRDefault="0075429B">
      <w:pPr>
        <w:pStyle w:val="a3"/>
        <w:spacing w:line="355" w:lineRule="auto"/>
        <w:ind w:right="857" w:firstLine="782"/>
      </w:pPr>
      <w:r>
        <w:t>создавать</w:t>
      </w:r>
      <w:r>
        <w:rPr>
          <w:spacing w:val="-5"/>
        </w:rPr>
        <w:t xml:space="preserve"> </w:t>
      </w:r>
      <w:r>
        <w:t>письменные</w:t>
      </w:r>
      <w:r>
        <w:rPr>
          <w:spacing w:val="-2"/>
        </w:rPr>
        <w:t xml:space="preserve"> </w:t>
      </w:r>
      <w:r>
        <w:t>и</w:t>
      </w:r>
      <w:r>
        <w:rPr>
          <w:spacing w:val="-3"/>
        </w:rPr>
        <w:t xml:space="preserve"> </w:t>
      </w:r>
      <w:r>
        <w:t>устные</w:t>
      </w:r>
      <w:r>
        <w:rPr>
          <w:spacing w:val="-2"/>
        </w:rPr>
        <w:t xml:space="preserve"> </w:t>
      </w:r>
      <w:r>
        <w:t>сообщения,</w:t>
      </w:r>
      <w:r>
        <w:rPr>
          <w:spacing w:val="-1"/>
        </w:rPr>
        <w:t xml:space="preserve"> </w:t>
      </w:r>
      <w:r>
        <w:t>используя</w:t>
      </w:r>
      <w:r>
        <w:rPr>
          <w:spacing w:val="-2"/>
        </w:rPr>
        <w:t xml:space="preserve"> </w:t>
      </w:r>
      <w:r>
        <w:t>понятийный</w:t>
      </w:r>
      <w:r>
        <w:rPr>
          <w:spacing w:val="-3"/>
        </w:rPr>
        <w:t xml:space="preserve"> </w:t>
      </w:r>
      <w:r>
        <w:t>аппарат изучаемого раздела биологии.</w:t>
      </w:r>
    </w:p>
    <w:p w:rsidR="00A65E3D" w:rsidRDefault="0075429B">
      <w:pPr>
        <w:pStyle w:val="a4"/>
        <w:numPr>
          <w:ilvl w:val="3"/>
          <w:numId w:val="39"/>
        </w:numPr>
        <w:tabs>
          <w:tab w:val="left" w:pos="2954"/>
        </w:tabs>
        <w:spacing w:line="355" w:lineRule="auto"/>
        <w:ind w:right="844" w:firstLine="782"/>
        <w:jc w:val="both"/>
        <w:rPr>
          <w:sz w:val="28"/>
        </w:rPr>
      </w:pPr>
      <w:r>
        <w:rPr>
          <w:sz w:val="28"/>
        </w:rPr>
        <w:t>Предметные</w:t>
      </w:r>
      <w:r>
        <w:rPr>
          <w:spacing w:val="-18"/>
          <w:sz w:val="28"/>
        </w:rPr>
        <w:t xml:space="preserve"> </w:t>
      </w:r>
      <w:r>
        <w:rPr>
          <w:sz w:val="28"/>
        </w:rPr>
        <w:t>результаты</w:t>
      </w:r>
      <w:r>
        <w:rPr>
          <w:spacing w:val="-17"/>
          <w:sz w:val="28"/>
        </w:rPr>
        <w:t xml:space="preserve"> </w:t>
      </w:r>
      <w:r>
        <w:rPr>
          <w:sz w:val="28"/>
        </w:rPr>
        <w:t>освоения</w:t>
      </w:r>
      <w:r>
        <w:rPr>
          <w:spacing w:val="-17"/>
          <w:sz w:val="28"/>
        </w:rPr>
        <w:t xml:space="preserve"> </w:t>
      </w:r>
      <w:r>
        <w:rPr>
          <w:sz w:val="28"/>
        </w:rPr>
        <w:t>программы</w:t>
      </w:r>
      <w:r>
        <w:rPr>
          <w:spacing w:val="-18"/>
          <w:sz w:val="28"/>
        </w:rPr>
        <w:t xml:space="preserve"> </w:t>
      </w:r>
      <w:r>
        <w:rPr>
          <w:sz w:val="28"/>
        </w:rPr>
        <w:t>по</w:t>
      </w:r>
      <w:r>
        <w:rPr>
          <w:spacing w:val="-17"/>
          <w:sz w:val="28"/>
        </w:rPr>
        <w:t xml:space="preserve"> </w:t>
      </w:r>
      <w:r>
        <w:rPr>
          <w:sz w:val="28"/>
        </w:rPr>
        <w:t>биологии</w:t>
      </w:r>
      <w:r>
        <w:rPr>
          <w:spacing w:val="-18"/>
          <w:sz w:val="28"/>
        </w:rPr>
        <w:t xml:space="preserve"> </w:t>
      </w:r>
      <w:r>
        <w:rPr>
          <w:sz w:val="28"/>
        </w:rPr>
        <w:t>к</w:t>
      </w:r>
      <w:r>
        <w:rPr>
          <w:spacing w:val="-17"/>
          <w:sz w:val="28"/>
        </w:rPr>
        <w:t xml:space="preserve"> </w:t>
      </w:r>
      <w:r>
        <w:rPr>
          <w:sz w:val="28"/>
        </w:rPr>
        <w:t>концу обучения в 6 классе:</w:t>
      </w:r>
    </w:p>
    <w:p w:rsidR="00A65E3D" w:rsidRDefault="0075429B">
      <w:pPr>
        <w:pStyle w:val="a3"/>
        <w:spacing w:line="355" w:lineRule="auto"/>
        <w:ind w:right="853" w:firstLine="782"/>
      </w:pPr>
      <w:r>
        <w:t>характеризовать ботанику как биологическую науку, её разделы и связи с другими науками и техникой;</w:t>
      </w:r>
    </w:p>
    <w:p w:rsidR="00A65E3D" w:rsidRDefault="0075429B">
      <w:pPr>
        <w:pStyle w:val="a3"/>
        <w:spacing w:line="320" w:lineRule="exact"/>
        <w:ind w:left="1756" w:firstLine="0"/>
      </w:pPr>
      <w:r>
        <w:t>приводить</w:t>
      </w:r>
      <w:r>
        <w:rPr>
          <w:spacing w:val="37"/>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38"/>
        </w:rPr>
        <w:t xml:space="preserve"> </w:t>
      </w:r>
      <w:r>
        <w:t>том</w:t>
      </w:r>
      <w:r>
        <w:rPr>
          <w:spacing w:val="41"/>
        </w:rPr>
        <w:t xml:space="preserve"> </w:t>
      </w:r>
      <w:r>
        <w:t>числе</w:t>
      </w:r>
      <w:r>
        <w:rPr>
          <w:spacing w:val="40"/>
        </w:rPr>
        <w:t xml:space="preserve"> </w:t>
      </w:r>
      <w:r>
        <w:t>В.В.</w:t>
      </w:r>
      <w:r>
        <w:rPr>
          <w:spacing w:val="42"/>
        </w:rPr>
        <w:t xml:space="preserve"> </w:t>
      </w:r>
      <w:r>
        <w:t>Докучаев,</w:t>
      </w:r>
      <w:r>
        <w:rPr>
          <w:spacing w:val="41"/>
        </w:rPr>
        <w:t xml:space="preserve"> </w:t>
      </w:r>
      <w:r>
        <w:rPr>
          <w:spacing w:val="-4"/>
        </w:rPr>
        <w:t>К.А.</w:t>
      </w:r>
    </w:p>
    <w:p w:rsidR="00A65E3D" w:rsidRDefault="0075429B">
      <w:pPr>
        <w:pStyle w:val="a3"/>
        <w:spacing w:before="141"/>
        <w:ind w:right="2473" w:firstLine="0"/>
      </w:pPr>
      <w:r>
        <w:t>Тимирязев,</w:t>
      </w:r>
      <w:r>
        <w:rPr>
          <w:spacing w:val="-2"/>
        </w:rPr>
        <w:t xml:space="preserve"> </w:t>
      </w:r>
      <w:r>
        <w:t>С.Г.</w:t>
      </w:r>
      <w:r>
        <w:rPr>
          <w:spacing w:val="-2"/>
        </w:rPr>
        <w:t xml:space="preserve"> </w:t>
      </w:r>
      <w:r>
        <w:t>Навашин)</w:t>
      </w:r>
      <w:r>
        <w:rPr>
          <w:spacing w:val="-5"/>
        </w:rPr>
        <w:t xml:space="preserve"> </w:t>
      </w:r>
      <w:r>
        <w:t>и</w:t>
      </w:r>
      <w:r>
        <w:rPr>
          <w:spacing w:val="-4"/>
        </w:rPr>
        <w:t xml:space="preserve"> </w:t>
      </w:r>
      <w:r>
        <w:t>зарубежных</w:t>
      </w:r>
      <w:r>
        <w:rPr>
          <w:spacing w:val="-4"/>
        </w:rPr>
        <w:t xml:space="preserve"> </w:t>
      </w:r>
      <w:r>
        <w:t>учёных</w:t>
      </w:r>
      <w:r>
        <w:rPr>
          <w:spacing w:val="-8"/>
        </w:rPr>
        <w:t xml:space="preserve"> </w:t>
      </w:r>
      <w:r>
        <w:t>(в</w:t>
      </w:r>
      <w:r>
        <w:rPr>
          <w:spacing w:val="-5"/>
        </w:rPr>
        <w:t xml:space="preserve"> </w:t>
      </w:r>
      <w:r>
        <w:t>том</w:t>
      </w:r>
      <w:r>
        <w:rPr>
          <w:spacing w:val="-3"/>
        </w:rPr>
        <w:t xml:space="preserve"> </w:t>
      </w:r>
      <w:r>
        <w:t>числе</w:t>
      </w:r>
      <w:r>
        <w:rPr>
          <w:spacing w:val="-3"/>
        </w:rPr>
        <w:t xml:space="preserve"> </w:t>
      </w:r>
      <w:r>
        <w:t>Р.</w:t>
      </w:r>
      <w:r>
        <w:rPr>
          <w:spacing w:val="-2"/>
        </w:rPr>
        <w:t xml:space="preserve"> </w:t>
      </w:r>
      <w:r>
        <w:t>Гук, М. Мальпиги) в развитие наук о растениях;</w:t>
      </w:r>
    </w:p>
    <w:p w:rsidR="00A65E3D" w:rsidRDefault="0075429B">
      <w:pPr>
        <w:pStyle w:val="a3"/>
        <w:spacing w:before="134" w:line="355" w:lineRule="auto"/>
        <w:ind w:right="843"/>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65E3D" w:rsidRDefault="0075429B">
      <w:pPr>
        <w:pStyle w:val="a3"/>
        <w:spacing w:line="355" w:lineRule="auto"/>
        <w:ind w:right="854"/>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65E3D" w:rsidRDefault="0075429B">
      <w:pPr>
        <w:pStyle w:val="a3"/>
        <w:spacing w:line="355" w:lineRule="auto"/>
        <w:ind w:right="851"/>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65E3D" w:rsidRDefault="0075429B">
      <w:pPr>
        <w:pStyle w:val="a3"/>
        <w:spacing w:line="319" w:lineRule="exact"/>
        <w:ind w:left="1732" w:firstLine="0"/>
      </w:pPr>
      <w:r>
        <w:t>характеризовать</w:t>
      </w:r>
      <w:r>
        <w:rPr>
          <w:spacing w:val="-14"/>
        </w:rPr>
        <w:t xml:space="preserve"> </w:t>
      </w:r>
      <w:r>
        <w:t>признаки</w:t>
      </w:r>
      <w:r>
        <w:rPr>
          <w:spacing w:val="-12"/>
        </w:rPr>
        <w:t xml:space="preserve"> </w:t>
      </w:r>
      <w:r>
        <w:t>растений,</w:t>
      </w:r>
      <w:r>
        <w:rPr>
          <w:spacing w:val="-6"/>
        </w:rPr>
        <w:t xml:space="preserve"> </w:t>
      </w:r>
      <w:r>
        <w:t>уровни</w:t>
      </w:r>
      <w:r>
        <w:rPr>
          <w:spacing w:val="-12"/>
        </w:rPr>
        <w:t xml:space="preserve"> </w:t>
      </w:r>
      <w:r>
        <w:t>организации</w:t>
      </w:r>
      <w:r>
        <w:rPr>
          <w:spacing w:val="-12"/>
        </w:rPr>
        <w:t xml:space="preserve"> </w:t>
      </w:r>
      <w:r>
        <w:rPr>
          <w:spacing w:val="-2"/>
        </w:rPr>
        <w:t>растительного</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41" w:firstLine="0"/>
        <w:jc w:val="left"/>
      </w:pPr>
      <w:r>
        <w:lastRenderedPageBreak/>
        <w:t>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w:t>
      </w:r>
      <w:r>
        <w:rPr>
          <w:spacing w:val="-17"/>
        </w:rPr>
        <w:t xml:space="preserve"> </w:t>
      </w:r>
      <w:r>
        <w:t>числе</w:t>
      </w:r>
      <w:r>
        <w:rPr>
          <w:spacing w:val="-15"/>
        </w:rPr>
        <w:t xml:space="preserve"> </w:t>
      </w:r>
      <w:r>
        <w:t>работы</w:t>
      </w:r>
      <w:r>
        <w:rPr>
          <w:spacing w:val="-16"/>
        </w:rPr>
        <w:t xml:space="preserve"> </w:t>
      </w:r>
      <w:r>
        <w:t>с</w:t>
      </w:r>
      <w:r>
        <w:rPr>
          <w:spacing w:val="-18"/>
        </w:rPr>
        <w:t xml:space="preserve"> </w:t>
      </w:r>
      <w:r>
        <w:t>микроскопом</w:t>
      </w:r>
      <w:r>
        <w:rPr>
          <w:spacing w:val="-15"/>
        </w:rPr>
        <w:t xml:space="preserve"> </w:t>
      </w:r>
      <w:r>
        <w:t>с</w:t>
      </w:r>
      <w:r>
        <w:rPr>
          <w:spacing w:val="-15"/>
        </w:rPr>
        <w:t xml:space="preserve"> </w:t>
      </w:r>
      <w:r>
        <w:t>постоянными</w:t>
      </w:r>
      <w:r>
        <w:rPr>
          <w:spacing w:val="-16"/>
        </w:rPr>
        <w:t xml:space="preserve"> </w:t>
      </w:r>
      <w:r>
        <w:t>(фиксированными)</w:t>
      </w:r>
      <w:r>
        <w:rPr>
          <w:spacing w:val="-18"/>
        </w:rPr>
        <w:t xml:space="preserve"> </w:t>
      </w:r>
      <w:r>
        <w:t>и</w:t>
      </w:r>
      <w:r>
        <w:rPr>
          <w:spacing w:val="-15"/>
        </w:rPr>
        <w:t xml:space="preserve"> </w:t>
      </w:r>
      <w:r>
        <w:t>временными микропрепаратами, исследовательские работы с использованием приборов и инструментов цифровой лаборатории;</w:t>
      </w:r>
    </w:p>
    <w:p w:rsidR="00A65E3D" w:rsidRDefault="0075429B">
      <w:pPr>
        <w:pStyle w:val="a3"/>
        <w:spacing w:line="355" w:lineRule="auto"/>
        <w:ind w:right="848"/>
      </w:pPr>
      <w:r>
        <w:t>характеризовать</w:t>
      </w:r>
      <w:r>
        <w:rPr>
          <w:spacing w:val="-14"/>
        </w:rPr>
        <w:t xml:space="preserve"> </w:t>
      </w:r>
      <w:r>
        <w:t>процессы</w:t>
      </w:r>
      <w:r>
        <w:rPr>
          <w:spacing w:val="-12"/>
        </w:rPr>
        <w:t xml:space="preserve"> </w:t>
      </w:r>
      <w:r>
        <w:t>жизнедеятельности</w:t>
      </w:r>
      <w:r>
        <w:rPr>
          <w:spacing w:val="-12"/>
        </w:rPr>
        <w:t xml:space="preserve"> </w:t>
      </w:r>
      <w:r>
        <w:t>растений:</w:t>
      </w:r>
      <w:r>
        <w:rPr>
          <w:spacing w:val="-17"/>
        </w:rPr>
        <w:t xml:space="preserve"> </w:t>
      </w:r>
      <w:r>
        <w:t>поглощение</w:t>
      </w:r>
      <w:r>
        <w:rPr>
          <w:spacing w:val="-12"/>
        </w:rPr>
        <w:t xml:space="preserve"> </w:t>
      </w:r>
      <w:r>
        <w:t>воды</w:t>
      </w:r>
      <w:r>
        <w:rPr>
          <w:spacing w:val="-12"/>
        </w:rPr>
        <w:t xml:space="preserve"> </w:t>
      </w:r>
      <w: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65E3D" w:rsidRDefault="0075429B">
      <w:pPr>
        <w:pStyle w:val="a3"/>
        <w:spacing w:line="355" w:lineRule="auto"/>
        <w:ind w:right="857"/>
      </w:pPr>
      <w:r>
        <w:t>выявлять причинно-следственные связи между строением и функциями тканей и органов растений, строением и жизнедеятельностью растений;</w:t>
      </w:r>
    </w:p>
    <w:p w:rsidR="00A65E3D" w:rsidRDefault="0075429B">
      <w:pPr>
        <w:pStyle w:val="a3"/>
        <w:spacing w:line="355" w:lineRule="auto"/>
        <w:ind w:right="841"/>
        <w:jc w:val="left"/>
      </w:pPr>
      <w:r>
        <w:t>классифицировать</w:t>
      </w:r>
      <w:r>
        <w:rPr>
          <w:spacing w:val="-5"/>
        </w:rPr>
        <w:t xml:space="preserve"> </w:t>
      </w:r>
      <w:r>
        <w:t>растения</w:t>
      </w:r>
      <w:r>
        <w:rPr>
          <w:spacing w:val="-2"/>
        </w:rPr>
        <w:t xml:space="preserve"> </w:t>
      </w:r>
      <w:r>
        <w:t>и</w:t>
      </w:r>
      <w:r>
        <w:rPr>
          <w:spacing w:val="-3"/>
        </w:rPr>
        <w:t xml:space="preserve"> </w:t>
      </w:r>
      <w:r>
        <w:t>их</w:t>
      </w:r>
      <w:r>
        <w:rPr>
          <w:spacing w:val="-8"/>
        </w:rPr>
        <w:t xml:space="preserve"> </w:t>
      </w:r>
      <w:r>
        <w:t>части</w:t>
      </w:r>
      <w:r>
        <w:rPr>
          <w:spacing w:val="-3"/>
        </w:rPr>
        <w:t xml:space="preserve"> </w:t>
      </w:r>
      <w:r>
        <w:t>по</w:t>
      </w:r>
      <w:r>
        <w:rPr>
          <w:spacing w:val="-3"/>
        </w:rPr>
        <w:t xml:space="preserve"> </w:t>
      </w:r>
      <w:r>
        <w:t>разным</w:t>
      </w:r>
      <w:r>
        <w:rPr>
          <w:spacing w:val="-1"/>
        </w:rPr>
        <w:t xml:space="preserve"> </w:t>
      </w:r>
      <w:r>
        <w:t>основаниям;</w:t>
      </w:r>
      <w:r>
        <w:rPr>
          <w:spacing w:val="-3"/>
        </w:rPr>
        <w:t xml:space="preserve"> </w:t>
      </w:r>
      <w:r>
        <w:t>объяснять роль</w:t>
      </w:r>
      <w:r>
        <w:rPr>
          <w:spacing w:val="-5"/>
        </w:rPr>
        <w:t xml:space="preserve"> </w:t>
      </w:r>
      <w:r>
        <w:t>растений</w:t>
      </w:r>
      <w:r>
        <w:rPr>
          <w:spacing w:val="-3"/>
        </w:rPr>
        <w:t xml:space="preserve"> </w:t>
      </w:r>
      <w:r>
        <w:t>в</w:t>
      </w:r>
      <w:r>
        <w:rPr>
          <w:spacing w:val="-4"/>
        </w:rPr>
        <w:t xml:space="preserve"> </w:t>
      </w:r>
      <w:r>
        <w:t>природе</w:t>
      </w:r>
      <w:r>
        <w:rPr>
          <w:spacing w:val="-3"/>
        </w:rPr>
        <w:t xml:space="preserve"> </w:t>
      </w:r>
      <w:r>
        <w:t>и</w:t>
      </w:r>
      <w:r>
        <w:rPr>
          <w:spacing w:val="-3"/>
        </w:rPr>
        <w:t xml:space="preserve"> </w:t>
      </w:r>
      <w:r>
        <w:t>жизни</w:t>
      </w:r>
      <w:r>
        <w:rPr>
          <w:spacing w:val="-3"/>
        </w:rPr>
        <w:t xml:space="preserve"> </w:t>
      </w:r>
      <w:r>
        <w:t>человека:</w:t>
      </w:r>
      <w:r>
        <w:rPr>
          <w:spacing w:val="-8"/>
        </w:rPr>
        <w:t xml:space="preserve"> </w:t>
      </w:r>
      <w:r>
        <w:t>значение</w:t>
      </w:r>
      <w:r>
        <w:rPr>
          <w:spacing w:val="-3"/>
        </w:rPr>
        <w:t xml:space="preserve"> </w:t>
      </w:r>
      <w:r>
        <w:t>фотосинтеза</w:t>
      </w:r>
      <w:r>
        <w:rPr>
          <w:spacing w:val="-2"/>
        </w:rPr>
        <w:t xml:space="preserve"> </w:t>
      </w:r>
      <w:r>
        <w:t>в</w:t>
      </w:r>
      <w:r>
        <w:rPr>
          <w:spacing w:val="-4"/>
        </w:rPr>
        <w:t xml:space="preserve"> </w:t>
      </w:r>
      <w:r>
        <w:t>природе</w:t>
      </w:r>
      <w:r>
        <w:rPr>
          <w:spacing w:val="-3"/>
        </w:rPr>
        <w:t xml:space="preserve"> </w:t>
      </w:r>
      <w:r>
        <w:t>и</w:t>
      </w:r>
      <w:r>
        <w:rPr>
          <w:spacing w:val="-3"/>
        </w:rPr>
        <w:t xml:space="preserve"> </w:t>
      </w:r>
      <w:r>
        <w:t>в жизни человека, биологическое и хозяйственное значение видоизменённых побегов, хозяйственное значение вегетативного размножения;</w:t>
      </w:r>
    </w:p>
    <w:p w:rsidR="00A65E3D" w:rsidRDefault="0075429B">
      <w:pPr>
        <w:pStyle w:val="a3"/>
        <w:spacing w:line="307" w:lineRule="exact"/>
        <w:ind w:left="1732" w:firstLine="0"/>
        <w:jc w:val="left"/>
      </w:pPr>
      <w:r>
        <w:t>применять</w:t>
      </w:r>
      <w:r>
        <w:rPr>
          <w:spacing w:val="-18"/>
        </w:rPr>
        <w:t xml:space="preserve"> </w:t>
      </w:r>
      <w:r>
        <w:t>полученные</w:t>
      </w:r>
      <w:r>
        <w:rPr>
          <w:spacing w:val="-17"/>
        </w:rPr>
        <w:t xml:space="preserve"> </w:t>
      </w:r>
      <w:r>
        <w:t>знания</w:t>
      </w:r>
      <w:r>
        <w:rPr>
          <w:spacing w:val="-18"/>
        </w:rPr>
        <w:t xml:space="preserve"> </w:t>
      </w:r>
      <w:r>
        <w:t>для</w:t>
      </w:r>
      <w:r>
        <w:rPr>
          <w:spacing w:val="-16"/>
        </w:rPr>
        <w:t xml:space="preserve"> </w:t>
      </w:r>
      <w:r>
        <w:t>выращивания</w:t>
      </w:r>
      <w:r>
        <w:rPr>
          <w:spacing w:val="-16"/>
        </w:rPr>
        <w:t xml:space="preserve"> </w:t>
      </w:r>
      <w:r>
        <w:t>и</w:t>
      </w:r>
      <w:r>
        <w:rPr>
          <w:spacing w:val="-18"/>
        </w:rPr>
        <w:t xml:space="preserve"> </w:t>
      </w:r>
      <w:r>
        <w:t>размножения</w:t>
      </w:r>
      <w:r>
        <w:rPr>
          <w:spacing w:val="-16"/>
        </w:rPr>
        <w:t xml:space="preserve"> </w:t>
      </w:r>
      <w:r>
        <w:rPr>
          <w:spacing w:val="-2"/>
        </w:rPr>
        <w:t>культурных</w:t>
      </w:r>
    </w:p>
    <w:p w:rsidR="00A65E3D" w:rsidRDefault="0075429B">
      <w:pPr>
        <w:pStyle w:val="a3"/>
        <w:spacing w:before="135"/>
        <w:ind w:firstLine="0"/>
        <w:jc w:val="left"/>
      </w:pPr>
      <w:r>
        <w:rPr>
          <w:spacing w:val="-2"/>
        </w:rPr>
        <w:t>растений;</w:t>
      </w:r>
    </w:p>
    <w:p w:rsidR="00A65E3D" w:rsidRDefault="0075429B">
      <w:pPr>
        <w:pStyle w:val="a3"/>
        <w:spacing w:before="148" w:line="350" w:lineRule="auto"/>
        <w:ind w:right="857"/>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Pr>
          <w:spacing w:val="-2"/>
        </w:rPr>
        <w:t>эксперименты;</w:t>
      </w:r>
    </w:p>
    <w:p w:rsidR="00A65E3D" w:rsidRDefault="0075429B">
      <w:pPr>
        <w:pStyle w:val="a3"/>
        <w:spacing w:before="6" w:line="355" w:lineRule="auto"/>
        <w:ind w:right="849"/>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65E3D" w:rsidRDefault="0075429B">
      <w:pPr>
        <w:pStyle w:val="a3"/>
        <w:spacing w:line="355" w:lineRule="auto"/>
        <w:ind w:right="842"/>
      </w:pPr>
      <w:r>
        <w:t>демонстрировать на конкретных примерах связь знаний биологии со знаниями</w:t>
      </w:r>
      <w:r>
        <w:rPr>
          <w:spacing w:val="-6"/>
        </w:rPr>
        <w:t xml:space="preserve"> </w:t>
      </w:r>
      <w:r>
        <w:t>по</w:t>
      </w:r>
      <w:r>
        <w:rPr>
          <w:spacing w:val="-6"/>
        </w:rPr>
        <w:t xml:space="preserve"> </w:t>
      </w:r>
      <w:r>
        <w:t>математике,</w:t>
      </w:r>
      <w:r>
        <w:rPr>
          <w:spacing w:val="-3"/>
        </w:rPr>
        <w:t xml:space="preserve"> </w:t>
      </w:r>
      <w:r>
        <w:t>географии,</w:t>
      </w:r>
      <w:r>
        <w:rPr>
          <w:spacing w:val="-8"/>
        </w:rPr>
        <w:t xml:space="preserve"> </w:t>
      </w:r>
      <w:r>
        <w:t>технологии,</w:t>
      </w:r>
      <w:r>
        <w:rPr>
          <w:spacing w:val="-4"/>
        </w:rPr>
        <w:t xml:space="preserve"> </w:t>
      </w:r>
      <w:r>
        <w:t>предметов</w:t>
      </w:r>
      <w:r>
        <w:rPr>
          <w:spacing w:val="-7"/>
        </w:rPr>
        <w:t xml:space="preserve"> </w:t>
      </w:r>
      <w:r>
        <w:t>гуманитарного</w:t>
      </w:r>
      <w:r>
        <w:rPr>
          <w:spacing w:val="-6"/>
        </w:rPr>
        <w:t xml:space="preserve"> </w:t>
      </w:r>
      <w:r>
        <w:t>цикла, различными видами искусства;</w:t>
      </w:r>
    </w:p>
    <w:p w:rsidR="00A65E3D" w:rsidRDefault="0075429B">
      <w:pPr>
        <w:pStyle w:val="a3"/>
        <w:spacing w:line="355" w:lineRule="auto"/>
        <w:ind w:right="856"/>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4"/>
      </w:pPr>
      <w:r>
        <w:lastRenderedPageBreak/>
        <w:t>создавать</w:t>
      </w:r>
      <w:r>
        <w:rPr>
          <w:spacing w:val="-1"/>
        </w:rPr>
        <w:t xml:space="preserve"> </w:t>
      </w:r>
      <w:r>
        <w:t>письменные и устные сообщения, используя понятийный аппарат изучаемого раздела биологии.</w:t>
      </w:r>
    </w:p>
    <w:p w:rsidR="00A65E3D" w:rsidRDefault="0075429B">
      <w:pPr>
        <w:pStyle w:val="a4"/>
        <w:numPr>
          <w:ilvl w:val="3"/>
          <w:numId w:val="39"/>
        </w:numPr>
        <w:tabs>
          <w:tab w:val="left" w:pos="2915"/>
        </w:tabs>
        <w:spacing w:line="355" w:lineRule="auto"/>
        <w:ind w:right="852" w:firstLine="758"/>
        <w:jc w:val="both"/>
        <w:rPr>
          <w:sz w:val="28"/>
        </w:rPr>
      </w:pPr>
      <w:r>
        <w:rPr>
          <w:sz w:val="28"/>
        </w:rPr>
        <w:t>Предметные</w:t>
      </w:r>
      <w:r>
        <w:rPr>
          <w:spacing w:val="-13"/>
          <w:sz w:val="28"/>
        </w:rPr>
        <w:t xml:space="preserve"> </w:t>
      </w:r>
      <w:r>
        <w:rPr>
          <w:sz w:val="28"/>
        </w:rPr>
        <w:t>результаты</w:t>
      </w:r>
      <w:r>
        <w:rPr>
          <w:spacing w:val="-14"/>
          <w:sz w:val="28"/>
        </w:rPr>
        <w:t xml:space="preserve"> </w:t>
      </w:r>
      <w:r>
        <w:rPr>
          <w:sz w:val="28"/>
        </w:rPr>
        <w:t>освоения</w:t>
      </w:r>
      <w:r>
        <w:rPr>
          <w:spacing w:val="-13"/>
          <w:sz w:val="28"/>
        </w:rPr>
        <w:t xml:space="preserve"> </w:t>
      </w:r>
      <w:r>
        <w:rPr>
          <w:sz w:val="28"/>
        </w:rPr>
        <w:t>программы</w:t>
      </w:r>
      <w:r>
        <w:rPr>
          <w:spacing w:val="-14"/>
          <w:sz w:val="28"/>
        </w:rPr>
        <w:t xml:space="preserve"> </w:t>
      </w:r>
      <w:r>
        <w:rPr>
          <w:sz w:val="28"/>
        </w:rPr>
        <w:t>по</w:t>
      </w:r>
      <w:r>
        <w:rPr>
          <w:spacing w:val="-14"/>
          <w:sz w:val="28"/>
        </w:rPr>
        <w:t xml:space="preserve"> </w:t>
      </w:r>
      <w:r>
        <w:rPr>
          <w:sz w:val="28"/>
        </w:rPr>
        <w:t>биологии</w:t>
      </w:r>
      <w:r>
        <w:rPr>
          <w:spacing w:val="-14"/>
          <w:sz w:val="28"/>
        </w:rPr>
        <w:t xml:space="preserve"> </w:t>
      </w:r>
      <w:r>
        <w:rPr>
          <w:sz w:val="28"/>
        </w:rPr>
        <w:t>к</w:t>
      </w:r>
      <w:r>
        <w:rPr>
          <w:spacing w:val="-14"/>
          <w:sz w:val="28"/>
        </w:rPr>
        <w:t xml:space="preserve"> </w:t>
      </w:r>
      <w:r>
        <w:rPr>
          <w:sz w:val="28"/>
        </w:rPr>
        <w:t>концу обучения в 7 классе:</w:t>
      </w:r>
    </w:p>
    <w:p w:rsidR="00A65E3D" w:rsidRDefault="0075429B">
      <w:pPr>
        <w:pStyle w:val="a3"/>
        <w:spacing w:line="355" w:lineRule="auto"/>
        <w:ind w:right="851"/>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65E3D" w:rsidRDefault="0075429B">
      <w:pPr>
        <w:pStyle w:val="a3"/>
        <w:spacing w:line="355" w:lineRule="auto"/>
        <w:ind w:right="856"/>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A65E3D" w:rsidRDefault="0075429B">
      <w:pPr>
        <w:pStyle w:val="a3"/>
        <w:spacing w:line="355" w:lineRule="auto"/>
        <w:ind w:right="851"/>
      </w:pPr>
      <w:r>
        <w:t>применять биологические термины и понятия (в том числе: ботаника, экология</w:t>
      </w:r>
      <w:r>
        <w:rPr>
          <w:spacing w:val="-2"/>
        </w:rPr>
        <w:t xml:space="preserve"> </w:t>
      </w:r>
      <w:r>
        <w:t>растений,</w:t>
      </w:r>
      <w:r>
        <w:rPr>
          <w:spacing w:val="-1"/>
        </w:rPr>
        <w:t xml:space="preserve"> </w:t>
      </w:r>
      <w:r>
        <w:t>микология,</w:t>
      </w:r>
      <w:r>
        <w:rPr>
          <w:spacing w:val="-1"/>
        </w:rPr>
        <w:t xml:space="preserve"> </w:t>
      </w:r>
      <w:r>
        <w:t>бактериология,</w:t>
      </w:r>
      <w:r>
        <w:rPr>
          <w:spacing w:val="-1"/>
        </w:rPr>
        <w:t xml:space="preserve"> </w:t>
      </w:r>
      <w:r>
        <w:t>систематика,</w:t>
      </w:r>
      <w:r>
        <w:rPr>
          <w:spacing w:val="-1"/>
        </w:rPr>
        <w:t xml:space="preserve"> </w:t>
      </w:r>
      <w:r>
        <w:t>царство,</w:t>
      </w:r>
      <w:r>
        <w:rPr>
          <w:spacing w:val="-1"/>
        </w:rPr>
        <w:t xml:space="preserve"> </w:t>
      </w:r>
      <w:r>
        <w:t>отдел,</w:t>
      </w:r>
      <w:r>
        <w:rPr>
          <w:spacing w:val="-1"/>
        </w:rPr>
        <w:t xml:space="preserve"> </w:t>
      </w:r>
      <w:r>
        <w:t>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65E3D" w:rsidRDefault="0075429B">
      <w:pPr>
        <w:pStyle w:val="a3"/>
        <w:spacing w:line="355" w:lineRule="auto"/>
        <w:ind w:right="851"/>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65E3D" w:rsidRDefault="0075429B">
      <w:pPr>
        <w:pStyle w:val="a3"/>
        <w:spacing w:line="355" w:lineRule="auto"/>
        <w:ind w:right="856"/>
      </w:pPr>
      <w:r>
        <w:t>выявлять признаки классов покрытосеменных или цветковых, семейств двудольных и однодольных растений;</w:t>
      </w:r>
    </w:p>
    <w:p w:rsidR="00A65E3D" w:rsidRDefault="0075429B">
      <w:pPr>
        <w:pStyle w:val="a3"/>
        <w:spacing w:line="355" w:lineRule="auto"/>
        <w:ind w:right="858"/>
      </w:pPr>
      <w:r>
        <w:t xml:space="preserve">определять систематическое положение растительного организма (на примере покрытосеменных, или цветковых) с помощью определительной </w:t>
      </w:r>
      <w:r>
        <w:rPr>
          <w:spacing w:val="-2"/>
        </w:rPr>
        <w:t>карточки;</w:t>
      </w:r>
    </w:p>
    <w:p w:rsidR="00A65E3D" w:rsidRDefault="0075429B">
      <w:pPr>
        <w:pStyle w:val="a3"/>
        <w:spacing w:line="355" w:lineRule="auto"/>
        <w:ind w:right="853"/>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w:t>
      </w:r>
      <w:r>
        <w:rPr>
          <w:spacing w:val="-10"/>
        </w:rPr>
        <w:t xml:space="preserve"> </w:t>
      </w:r>
      <w:r>
        <w:t>и</w:t>
      </w:r>
      <w:r>
        <w:rPr>
          <w:spacing w:val="-9"/>
        </w:rPr>
        <w:t xml:space="preserve"> </w:t>
      </w:r>
      <w:r>
        <w:t>временными</w:t>
      </w:r>
      <w:r>
        <w:rPr>
          <w:spacing w:val="-9"/>
        </w:rPr>
        <w:t xml:space="preserve"> </w:t>
      </w:r>
      <w:r>
        <w:t>микропрепаратами,</w:t>
      </w:r>
      <w:r>
        <w:rPr>
          <w:spacing w:val="-7"/>
        </w:rPr>
        <w:t xml:space="preserve"> </w:t>
      </w:r>
      <w:r>
        <w:t>исследовательские</w:t>
      </w:r>
      <w:r>
        <w:rPr>
          <w:spacing w:val="-8"/>
        </w:rPr>
        <w:t xml:space="preserve"> </w:t>
      </w:r>
      <w:r>
        <w:t>работы</w:t>
      </w:r>
      <w:r>
        <w:rPr>
          <w:spacing w:val="-9"/>
        </w:rPr>
        <w:t xml:space="preserve"> </w:t>
      </w:r>
      <w:r>
        <w:t>с использованием приборов и инструментов цифровой лаборатории;</w:t>
      </w:r>
    </w:p>
    <w:p w:rsidR="00A65E3D" w:rsidRDefault="0075429B">
      <w:pPr>
        <w:pStyle w:val="a3"/>
        <w:spacing w:line="317" w:lineRule="exact"/>
        <w:ind w:left="1732" w:firstLine="0"/>
      </w:pPr>
      <w:r>
        <w:t>выделять</w:t>
      </w:r>
      <w:r>
        <w:rPr>
          <w:spacing w:val="3"/>
        </w:rPr>
        <w:t xml:space="preserve"> </w:t>
      </w:r>
      <w:r>
        <w:t>существенные</w:t>
      </w:r>
      <w:r>
        <w:rPr>
          <w:spacing w:val="7"/>
        </w:rPr>
        <w:t xml:space="preserve"> </w:t>
      </w:r>
      <w:r>
        <w:t>признаки</w:t>
      </w:r>
      <w:r>
        <w:rPr>
          <w:spacing w:val="5"/>
        </w:rPr>
        <w:t xml:space="preserve"> </w:t>
      </w:r>
      <w:r>
        <w:t>строения</w:t>
      </w:r>
      <w:r>
        <w:rPr>
          <w:spacing w:val="6"/>
        </w:rPr>
        <w:t xml:space="preserve"> </w:t>
      </w:r>
      <w:r>
        <w:t>и</w:t>
      </w:r>
      <w:r>
        <w:rPr>
          <w:spacing w:val="6"/>
        </w:rPr>
        <w:t xml:space="preserve"> </w:t>
      </w:r>
      <w:r>
        <w:t>жизнедеятельности</w:t>
      </w:r>
      <w:r>
        <w:rPr>
          <w:spacing w:val="14"/>
        </w:rPr>
        <w:t xml:space="preserve"> </w:t>
      </w:r>
      <w:r>
        <w:rPr>
          <w:spacing w:val="-2"/>
        </w:rPr>
        <w:t>растений,</w:t>
      </w:r>
    </w:p>
    <w:p w:rsidR="00A65E3D" w:rsidRDefault="00A65E3D">
      <w:pPr>
        <w:spacing w:line="317"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бактерий,</w:t>
      </w:r>
      <w:r>
        <w:rPr>
          <w:spacing w:val="-9"/>
        </w:rPr>
        <w:t xml:space="preserve"> </w:t>
      </w:r>
      <w:r>
        <w:t>грибов,</w:t>
      </w:r>
      <w:r>
        <w:rPr>
          <w:spacing w:val="-7"/>
        </w:rPr>
        <w:t xml:space="preserve"> </w:t>
      </w:r>
      <w:r>
        <w:rPr>
          <w:spacing w:val="-2"/>
        </w:rPr>
        <w:t>лишайников;</w:t>
      </w:r>
    </w:p>
    <w:p w:rsidR="00A65E3D" w:rsidRDefault="0075429B">
      <w:pPr>
        <w:pStyle w:val="a3"/>
        <w:spacing w:before="153" w:line="355" w:lineRule="auto"/>
        <w:ind w:right="855"/>
      </w:pPr>
      <w:r>
        <w:t>проводить</w:t>
      </w:r>
      <w:r>
        <w:rPr>
          <w:spacing w:val="-18"/>
        </w:rPr>
        <w:t xml:space="preserve"> </w:t>
      </w:r>
      <w:r>
        <w:t>описание</w:t>
      </w:r>
      <w:r>
        <w:rPr>
          <w:spacing w:val="-13"/>
        </w:rPr>
        <w:t xml:space="preserve"> </w:t>
      </w:r>
      <w:r>
        <w:t>и</w:t>
      </w:r>
      <w:r>
        <w:rPr>
          <w:spacing w:val="-15"/>
        </w:rPr>
        <w:t xml:space="preserve"> </w:t>
      </w:r>
      <w:r>
        <w:t>сравнивать</w:t>
      </w:r>
      <w:r>
        <w:rPr>
          <w:spacing w:val="-17"/>
        </w:rPr>
        <w:t xml:space="preserve"> </w:t>
      </w:r>
      <w:r>
        <w:t>между</w:t>
      </w:r>
      <w:r>
        <w:rPr>
          <w:spacing w:val="-18"/>
        </w:rPr>
        <w:t xml:space="preserve"> </w:t>
      </w:r>
      <w:r>
        <w:t>собой</w:t>
      </w:r>
      <w:r>
        <w:rPr>
          <w:spacing w:val="-14"/>
        </w:rPr>
        <w:t xml:space="preserve"> </w:t>
      </w:r>
      <w:r>
        <w:t>растения,</w:t>
      </w:r>
      <w:r>
        <w:rPr>
          <w:spacing w:val="-13"/>
        </w:rPr>
        <w:t xml:space="preserve"> </w:t>
      </w:r>
      <w:r>
        <w:t>грибы,</w:t>
      </w:r>
      <w:r>
        <w:rPr>
          <w:spacing w:val="-13"/>
        </w:rPr>
        <w:t xml:space="preserve"> </w:t>
      </w:r>
      <w:r>
        <w:t>лишайники, бактерии по заданному плану, проводить выводы на основе сравнения;</w:t>
      </w:r>
    </w:p>
    <w:p w:rsidR="00A65E3D" w:rsidRDefault="0075429B">
      <w:pPr>
        <w:pStyle w:val="a3"/>
        <w:spacing w:line="355" w:lineRule="auto"/>
        <w:ind w:right="857"/>
      </w:pPr>
      <w:r>
        <w:t>описывать усложнение организации растений в ходе эволюции растительного мира на Земле;</w:t>
      </w:r>
    </w:p>
    <w:p w:rsidR="00A65E3D" w:rsidRDefault="0075429B">
      <w:pPr>
        <w:pStyle w:val="a3"/>
        <w:spacing w:line="355" w:lineRule="auto"/>
        <w:ind w:right="855"/>
      </w:pPr>
      <w:r>
        <w:t>выявлять черты приспособленности растений к среде обитания, значение экологических факторов для растений;</w:t>
      </w:r>
    </w:p>
    <w:p w:rsidR="00A65E3D" w:rsidRDefault="0075429B">
      <w:pPr>
        <w:pStyle w:val="a3"/>
        <w:spacing w:line="355" w:lineRule="auto"/>
        <w:ind w:right="859"/>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65E3D" w:rsidRDefault="0075429B">
      <w:pPr>
        <w:pStyle w:val="a3"/>
        <w:spacing w:line="355" w:lineRule="auto"/>
        <w:ind w:right="860"/>
      </w:pPr>
      <w:r>
        <w:t>приводить примеры культурных растений и их значение в жизни человека, понимать причины и знать меры охраны растительного мира Земли;</w:t>
      </w:r>
    </w:p>
    <w:p w:rsidR="00A65E3D" w:rsidRDefault="0075429B">
      <w:pPr>
        <w:pStyle w:val="a3"/>
        <w:spacing w:line="355" w:lineRule="auto"/>
        <w:ind w:right="853"/>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65E3D" w:rsidRDefault="0075429B">
      <w:pPr>
        <w:pStyle w:val="a3"/>
        <w:spacing w:line="355" w:lineRule="auto"/>
        <w:ind w:right="853"/>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65E3D" w:rsidRDefault="0075429B">
      <w:pPr>
        <w:pStyle w:val="a3"/>
        <w:spacing w:line="355" w:lineRule="auto"/>
        <w:ind w:right="857"/>
      </w:pPr>
      <w:r>
        <w:rPr>
          <w:noProof/>
          <w:lang w:eastAsia="ru-RU"/>
        </w:rPr>
        <mc:AlternateContent>
          <mc:Choice Requires="wpg">
            <w:drawing>
              <wp:anchor distT="0" distB="0" distL="0" distR="0" simplePos="0" relativeHeight="15734784" behindDoc="0" locked="0" layoutInCell="1" allowOverlap="1">
                <wp:simplePos x="0" y="0"/>
                <wp:positionH relativeFrom="page">
                  <wp:posOffset>646480</wp:posOffset>
                </wp:positionH>
                <wp:positionV relativeFrom="paragraph">
                  <wp:posOffset>511121</wp:posOffset>
                </wp:positionV>
                <wp:extent cx="6449060" cy="323850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9060" cy="3238500"/>
                          <a:chOff x="0" y="0"/>
                          <a:chExt cx="6449060" cy="3238500"/>
                        </a:xfrm>
                      </wpg:grpSpPr>
                      <wps:wsp>
                        <wps:cNvPr id="25" name="Graphic 25"/>
                        <wps:cNvSpPr/>
                        <wps:spPr>
                          <a:xfrm>
                            <a:off x="0" y="12"/>
                            <a:ext cx="6449060" cy="3238500"/>
                          </a:xfrm>
                          <a:custGeom>
                            <a:avLst/>
                            <a:gdLst/>
                            <a:ahLst/>
                            <a:cxnLst/>
                            <a:rect l="l" t="t" r="r" b="b"/>
                            <a:pathLst>
                              <a:path w="6449060" h="3238500">
                                <a:moveTo>
                                  <a:pt x="6096" y="2332418"/>
                                </a:moveTo>
                                <a:lnTo>
                                  <a:pt x="0" y="2332418"/>
                                </a:lnTo>
                                <a:lnTo>
                                  <a:pt x="0" y="2634475"/>
                                </a:lnTo>
                                <a:lnTo>
                                  <a:pt x="0" y="2936176"/>
                                </a:lnTo>
                                <a:lnTo>
                                  <a:pt x="0" y="3237928"/>
                                </a:lnTo>
                                <a:lnTo>
                                  <a:pt x="6096" y="3237928"/>
                                </a:lnTo>
                                <a:lnTo>
                                  <a:pt x="6096" y="2936227"/>
                                </a:lnTo>
                                <a:lnTo>
                                  <a:pt x="6096" y="2634475"/>
                                </a:lnTo>
                                <a:lnTo>
                                  <a:pt x="6096" y="2332418"/>
                                </a:lnTo>
                                <a:close/>
                              </a:path>
                              <a:path w="6449060" h="3238500">
                                <a:moveTo>
                                  <a:pt x="6096" y="2030603"/>
                                </a:moveTo>
                                <a:lnTo>
                                  <a:pt x="0" y="2030603"/>
                                </a:lnTo>
                                <a:lnTo>
                                  <a:pt x="0" y="2332342"/>
                                </a:lnTo>
                                <a:lnTo>
                                  <a:pt x="6096" y="2332342"/>
                                </a:lnTo>
                                <a:lnTo>
                                  <a:pt x="6096" y="2030603"/>
                                </a:lnTo>
                                <a:close/>
                              </a:path>
                              <a:path w="6449060" h="3238500">
                                <a:moveTo>
                                  <a:pt x="6096" y="219519"/>
                                </a:moveTo>
                                <a:lnTo>
                                  <a:pt x="0" y="219519"/>
                                </a:lnTo>
                                <a:lnTo>
                                  <a:pt x="0" y="521576"/>
                                </a:lnTo>
                                <a:lnTo>
                                  <a:pt x="0" y="823328"/>
                                </a:lnTo>
                                <a:lnTo>
                                  <a:pt x="0" y="2030590"/>
                                </a:lnTo>
                                <a:lnTo>
                                  <a:pt x="6096" y="2030590"/>
                                </a:lnTo>
                                <a:lnTo>
                                  <a:pt x="6096" y="521576"/>
                                </a:lnTo>
                                <a:lnTo>
                                  <a:pt x="6096" y="219519"/>
                                </a:lnTo>
                                <a:close/>
                              </a:path>
                              <a:path w="6449060" h="3238500">
                                <a:moveTo>
                                  <a:pt x="6442837" y="0"/>
                                </a:moveTo>
                                <a:lnTo>
                                  <a:pt x="6096" y="0"/>
                                </a:lnTo>
                                <a:lnTo>
                                  <a:pt x="0" y="0"/>
                                </a:lnTo>
                                <a:lnTo>
                                  <a:pt x="0" y="6083"/>
                                </a:lnTo>
                                <a:lnTo>
                                  <a:pt x="0" y="219443"/>
                                </a:lnTo>
                                <a:lnTo>
                                  <a:pt x="6096" y="219443"/>
                                </a:lnTo>
                                <a:lnTo>
                                  <a:pt x="6096" y="6083"/>
                                </a:lnTo>
                                <a:lnTo>
                                  <a:pt x="6442837" y="6083"/>
                                </a:lnTo>
                                <a:lnTo>
                                  <a:pt x="6442837" y="0"/>
                                </a:lnTo>
                                <a:close/>
                              </a:path>
                              <a:path w="6449060" h="3238500">
                                <a:moveTo>
                                  <a:pt x="6448996" y="2332418"/>
                                </a:moveTo>
                                <a:lnTo>
                                  <a:pt x="6442913" y="2332418"/>
                                </a:lnTo>
                                <a:lnTo>
                                  <a:pt x="6442913" y="2634475"/>
                                </a:lnTo>
                                <a:lnTo>
                                  <a:pt x="6442913" y="2936176"/>
                                </a:lnTo>
                                <a:lnTo>
                                  <a:pt x="6442913" y="3237928"/>
                                </a:lnTo>
                                <a:lnTo>
                                  <a:pt x="6448996" y="3237928"/>
                                </a:lnTo>
                                <a:lnTo>
                                  <a:pt x="6448996" y="2936227"/>
                                </a:lnTo>
                                <a:lnTo>
                                  <a:pt x="6448996" y="2634475"/>
                                </a:lnTo>
                                <a:lnTo>
                                  <a:pt x="6448996" y="2332418"/>
                                </a:lnTo>
                                <a:close/>
                              </a:path>
                              <a:path w="6449060" h="3238500">
                                <a:moveTo>
                                  <a:pt x="6448996" y="2030603"/>
                                </a:moveTo>
                                <a:lnTo>
                                  <a:pt x="6442913" y="2030603"/>
                                </a:lnTo>
                                <a:lnTo>
                                  <a:pt x="6442913" y="2332342"/>
                                </a:lnTo>
                                <a:lnTo>
                                  <a:pt x="6448996" y="2332342"/>
                                </a:lnTo>
                                <a:lnTo>
                                  <a:pt x="6448996" y="2030603"/>
                                </a:lnTo>
                                <a:close/>
                              </a:path>
                              <a:path w="6449060" h="3238500">
                                <a:moveTo>
                                  <a:pt x="6448996" y="219519"/>
                                </a:moveTo>
                                <a:lnTo>
                                  <a:pt x="6442913" y="219519"/>
                                </a:lnTo>
                                <a:lnTo>
                                  <a:pt x="6442913" y="521576"/>
                                </a:lnTo>
                                <a:lnTo>
                                  <a:pt x="6442913" y="823328"/>
                                </a:lnTo>
                                <a:lnTo>
                                  <a:pt x="6442913" y="2030590"/>
                                </a:lnTo>
                                <a:lnTo>
                                  <a:pt x="6448996" y="2030590"/>
                                </a:lnTo>
                                <a:lnTo>
                                  <a:pt x="6448996" y="521576"/>
                                </a:lnTo>
                                <a:lnTo>
                                  <a:pt x="6448996" y="219519"/>
                                </a:lnTo>
                                <a:close/>
                              </a:path>
                              <a:path w="6449060" h="3238500">
                                <a:moveTo>
                                  <a:pt x="6448996" y="0"/>
                                </a:moveTo>
                                <a:lnTo>
                                  <a:pt x="6442913" y="0"/>
                                </a:lnTo>
                                <a:lnTo>
                                  <a:pt x="6442913" y="6083"/>
                                </a:lnTo>
                                <a:lnTo>
                                  <a:pt x="6442913" y="219443"/>
                                </a:lnTo>
                                <a:lnTo>
                                  <a:pt x="6448996" y="219443"/>
                                </a:lnTo>
                                <a:lnTo>
                                  <a:pt x="6448996" y="6083"/>
                                </a:lnTo>
                                <a:lnTo>
                                  <a:pt x="6448996" y="0"/>
                                </a:lnTo>
                                <a:close/>
                              </a:path>
                            </a:pathLst>
                          </a:custGeom>
                          <a:solidFill>
                            <a:srgbClr val="000000"/>
                          </a:solidFill>
                        </wps:spPr>
                        <wps:bodyPr wrap="square" lIns="0" tIns="0" rIns="0" bIns="0" rtlCol="0">
                          <a:prstTxWarp prst="textNoShape">
                            <a:avLst/>
                          </a:prstTxWarp>
                          <a:noAutofit/>
                        </wps:bodyPr>
                      </wps:wsp>
                      <wps:wsp>
                        <wps:cNvPr id="26" name="Textbox 26"/>
                        <wps:cNvSpPr txBox="1"/>
                        <wps:spPr>
                          <a:xfrm>
                            <a:off x="73152" y="909646"/>
                            <a:ext cx="6314440" cy="2308860"/>
                          </a:xfrm>
                          <a:prstGeom prst="rect">
                            <a:avLst/>
                          </a:prstGeom>
                        </wps:spPr>
                        <wps:txbx>
                          <w:txbxContent>
                            <w:p w:rsidR="0034330D" w:rsidRDefault="0034330D">
                              <w:pPr>
                                <w:spacing w:line="309" w:lineRule="exact"/>
                                <w:jc w:val="both"/>
                                <w:rPr>
                                  <w:sz w:val="28"/>
                                </w:rPr>
                              </w:pPr>
                              <w:r>
                                <w:rPr>
                                  <w:sz w:val="28"/>
                                </w:rPr>
                                <w:t>инструкциями</w:t>
                              </w:r>
                              <w:r>
                                <w:rPr>
                                  <w:spacing w:val="-7"/>
                                  <w:sz w:val="28"/>
                                </w:rPr>
                                <w:t xml:space="preserve"> </w:t>
                              </w:r>
                              <w:r>
                                <w:rPr>
                                  <w:sz w:val="28"/>
                                </w:rPr>
                                <w:t>на</w:t>
                              </w:r>
                              <w:r>
                                <w:rPr>
                                  <w:spacing w:val="-5"/>
                                  <w:sz w:val="28"/>
                                </w:rPr>
                                <w:t xml:space="preserve"> </w:t>
                              </w:r>
                              <w:r>
                                <w:rPr>
                                  <w:sz w:val="28"/>
                                </w:rPr>
                                <w:t>уроке</w:t>
                              </w:r>
                              <w:r>
                                <w:rPr>
                                  <w:spacing w:val="-5"/>
                                  <w:sz w:val="28"/>
                                </w:rPr>
                                <w:t xml:space="preserve"> </w:t>
                              </w:r>
                              <w:r>
                                <w:rPr>
                                  <w:sz w:val="28"/>
                                </w:rPr>
                                <w:t>и</w:t>
                              </w:r>
                              <w:r>
                                <w:rPr>
                                  <w:spacing w:val="-6"/>
                                  <w:sz w:val="28"/>
                                </w:rPr>
                                <w:t xml:space="preserve"> </w:t>
                              </w:r>
                              <w:r>
                                <w:rPr>
                                  <w:sz w:val="28"/>
                                </w:rPr>
                                <w:t>во</w:t>
                              </w:r>
                              <w:r>
                                <w:rPr>
                                  <w:spacing w:val="-6"/>
                                  <w:sz w:val="28"/>
                                </w:rPr>
                                <w:t xml:space="preserve"> </w:t>
                              </w:r>
                              <w:r>
                                <w:rPr>
                                  <w:sz w:val="28"/>
                                </w:rPr>
                                <w:t>внеурочной</w:t>
                              </w:r>
                              <w:r>
                                <w:rPr>
                                  <w:spacing w:val="-2"/>
                                  <w:sz w:val="28"/>
                                </w:rPr>
                                <w:t xml:space="preserve"> деятельности;</w:t>
                              </w:r>
                            </w:p>
                            <w:p w:rsidR="0034330D" w:rsidRDefault="0034330D">
                              <w:pPr>
                                <w:spacing w:before="153" w:line="355" w:lineRule="auto"/>
                                <w:ind w:right="18" w:firstLine="782"/>
                                <w:jc w:val="both"/>
                                <w:rPr>
                                  <w:sz w:val="28"/>
                                </w:rPr>
                              </w:pPr>
                              <w:r>
                                <w:rPr>
                                  <w:sz w:val="28"/>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34330D" w:rsidRDefault="0034330D">
                              <w:pPr>
                                <w:spacing w:line="355" w:lineRule="auto"/>
                                <w:ind w:right="29" w:firstLine="782"/>
                                <w:jc w:val="both"/>
                                <w:rPr>
                                  <w:sz w:val="28"/>
                                </w:rPr>
                              </w:pPr>
                              <w:r>
                                <w:rPr>
                                  <w:sz w:val="28"/>
                                </w:rPr>
                                <w:t>создавать</w:t>
                              </w:r>
                              <w:r>
                                <w:rPr>
                                  <w:spacing w:val="-5"/>
                                  <w:sz w:val="28"/>
                                </w:rPr>
                                <w:t xml:space="preserve"> </w:t>
                              </w:r>
                              <w:r>
                                <w:rPr>
                                  <w:sz w:val="28"/>
                                </w:rPr>
                                <w:t>письменные</w:t>
                              </w:r>
                              <w:r>
                                <w:rPr>
                                  <w:spacing w:val="-3"/>
                                  <w:sz w:val="28"/>
                                </w:rPr>
                                <w:t xml:space="preserve"> </w:t>
                              </w:r>
                              <w:r>
                                <w:rPr>
                                  <w:sz w:val="28"/>
                                </w:rPr>
                                <w:t>и</w:t>
                              </w:r>
                              <w:r>
                                <w:rPr>
                                  <w:spacing w:val="-3"/>
                                  <w:sz w:val="28"/>
                                </w:rPr>
                                <w:t xml:space="preserve"> </w:t>
                              </w:r>
                              <w:r>
                                <w:rPr>
                                  <w:sz w:val="28"/>
                                </w:rPr>
                                <w:t>устные</w:t>
                              </w:r>
                              <w:r>
                                <w:rPr>
                                  <w:spacing w:val="-3"/>
                                  <w:sz w:val="28"/>
                                </w:rPr>
                                <w:t xml:space="preserve"> </w:t>
                              </w:r>
                              <w:r>
                                <w:rPr>
                                  <w:sz w:val="28"/>
                                </w:rPr>
                                <w:t>сообщения,</w:t>
                              </w:r>
                              <w:r>
                                <w:rPr>
                                  <w:spacing w:val="-2"/>
                                  <w:sz w:val="28"/>
                                </w:rPr>
                                <w:t xml:space="preserve"> </w:t>
                              </w:r>
                              <w:r>
                                <w:rPr>
                                  <w:sz w:val="28"/>
                                </w:rPr>
                                <w:t>используя</w:t>
                              </w:r>
                              <w:r>
                                <w:rPr>
                                  <w:spacing w:val="-3"/>
                                  <w:sz w:val="28"/>
                                </w:rPr>
                                <w:t xml:space="preserve"> </w:t>
                              </w:r>
                              <w:r>
                                <w:rPr>
                                  <w:sz w:val="28"/>
                                </w:rPr>
                                <w:t>понятийный</w:t>
                              </w:r>
                              <w:r>
                                <w:rPr>
                                  <w:spacing w:val="-3"/>
                                  <w:sz w:val="28"/>
                                </w:rPr>
                                <w:t xml:space="preserve"> </w:t>
                              </w:r>
                              <w:r>
                                <w:rPr>
                                  <w:sz w:val="28"/>
                                </w:rPr>
                                <w:t>аппарат изучаемого раздела биологии, сопровождать выступление презентацией с учётом особенностей аудитории обучающихся.</w:t>
                              </w:r>
                            </w:p>
                            <w:p w:rsidR="0034330D" w:rsidRDefault="0034330D">
                              <w:pPr>
                                <w:spacing w:line="318" w:lineRule="exact"/>
                                <w:ind w:left="782"/>
                                <w:jc w:val="both"/>
                                <w:rPr>
                                  <w:sz w:val="28"/>
                                </w:rPr>
                              </w:pPr>
                              <w:r>
                                <w:rPr>
                                  <w:sz w:val="28"/>
                                </w:rPr>
                                <w:t>157.8.4.4.</w:t>
                              </w:r>
                              <w:r>
                                <w:rPr>
                                  <w:spacing w:val="-34"/>
                                  <w:sz w:val="28"/>
                                </w:rPr>
                                <w:t xml:space="preserve"> </w:t>
                              </w:r>
                              <w:r>
                                <w:rPr>
                                  <w:sz w:val="28"/>
                                </w:rPr>
                                <w:t>Предметные</w:t>
                              </w:r>
                              <w:r>
                                <w:rPr>
                                  <w:spacing w:val="-18"/>
                                  <w:sz w:val="28"/>
                                </w:rPr>
                                <w:t xml:space="preserve"> </w:t>
                              </w:r>
                              <w:r>
                                <w:rPr>
                                  <w:sz w:val="28"/>
                                </w:rPr>
                                <w:t>результаты</w:t>
                              </w:r>
                              <w:r>
                                <w:rPr>
                                  <w:spacing w:val="-15"/>
                                  <w:sz w:val="28"/>
                                </w:rPr>
                                <w:t xml:space="preserve"> </w:t>
                              </w:r>
                              <w:r>
                                <w:rPr>
                                  <w:sz w:val="28"/>
                                </w:rPr>
                                <w:t>освоения</w:t>
                              </w:r>
                              <w:r>
                                <w:rPr>
                                  <w:spacing w:val="-15"/>
                                  <w:sz w:val="28"/>
                                </w:rPr>
                                <w:t xml:space="preserve"> </w:t>
                              </w:r>
                              <w:r>
                                <w:rPr>
                                  <w:sz w:val="28"/>
                                </w:rPr>
                                <w:t>программы</w:t>
                              </w:r>
                              <w:r>
                                <w:rPr>
                                  <w:spacing w:val="-16"/>
                                  <w:sz w:val="28"/>
                                </w:rPr>
                                <w:t xml:space="preserve"> </w:t>
                              </w:r>
                              <w:r>
                                <w:rPr>
                                  <w:sz w:val="28"/>
                                </w:rPr>
                                <w:t>по</w:t>
                              </w:r>
                              <w:r>
                                <w:rPr>
                                  <w:spacing w:val="-17"/>
                                  <w:sz w:val="28"/>
                                </w:rPr>
                                <w:t xml:space="preserve"> </w:t>
                              </w:r>
                              <w:r>
                                <w:rPr>
                                  <w:sz w:val="28"/>
                                </w:rPr>
                                <w:t>биологии</w:t>
                              </w:r>
                              <w:r>
                                <w:rPr>
                                  <w:spacing w:val="-16"/>
                                  <w:sz w:val="28"/>
                                </w:rPr>
                                <w:t xml:space="preserve"> </w:t>
                              </w:r>
                              <w:r>
                                <w:rPr>
                                  <w:sz w:val="28"/>
                                </w:rPr>
                                <w:t>к</w:t>
                              </w:r>
                              <w:r>
                                <w:rPr>
                                  <w:spacing w:val="-13"/>
                                  <w:sz w:val="28"/>
                                </w:rPr>
                                <w:t xml:space="preserve"> </w:t>
                              </w:r>
                              <w:r>
                                <w:rPr>
                                  <w:spacing w:val="-2"/>
                                  <w:sz w:val="28"/>
                                </w:rPr>
                                <w:t>концу</w:t>
                              </w:r>
                            </w:p>
                          </w:txbxContent>
                        </wps:txbx>
                        <wps:bodyPr wrap="square" lIns="0" tIns="0" rIns="0" bIns="0" rtlCol="0">
                          <a:noAutofit/>
                        </wps:bodyPr>
                      </wps:wsp>
                      <wps:wsp>
                        <wps:cNvPr id="27" name="Textbox 27"/>
                        <wps:cNvSpPr txBox="1"/>
                        <wps:spPr>
                          <a:xfrm>
                            <a:off x="6273505" y="305761"/>
                            <a:ext cx="114300" cy="498475"/>
                          </a:xfrm>
                          <a:prstGeom prst="rect">
                            <a:avLst/>
                          </a:prstGeom>
                        </wps:spPr>
                        <wps:txbx>
                          <w:txbxContent>
                            <w:p w:rsidR="0034330D" w:rsidRDefault="0034330D">
                              <w:pPr>
                                <w:spacing w:line="309" w:lineRule="exact"/>
                                <w:rPr>
                                  <w:sz w:val="28"/>
                                </w:rPr>
                              </w:pPr>
                              <w:r>
                                <w:rPr>
                                  <w:spacing w:val="-10"/>
                                  <w:sz w:val="28"/>
                                </w:rPr>
                                <w:t>и</w:t>
                              </w:r>
                            </w:p>
                            <w:p w:rsidR="0034330D" w:rsidRDefault="0034330D">
                              <w:pPr>
                                <w:spacing w:before="154" w:line="322" w:lineRule="exact"/>
                                <w:ind w:left="35"/>
                                <w:rPr>
                                  <w:sz w:val="28"/>
                                </w:rPr>
                              </w:pPr>
                              <w:r>
                                <w:rPr>
                                  <w:spacing w:val="-10"/>
                                  <w:sz w:val="28"/>
                                </w:rPr>
                                <w:t>с</w:t>
                              </w:r>
                            </w:p>
                          </w:txbxContent>
                        </wps:txbx>
                        <wps:bodyPr wrap="square" lIns="0" tIns="0" rIns="0" bIns="0" rtlCol="0">
                          <a:noAutofit/>
                        </wps:bodyPr>
                      </wps:wsp>
                      <wps:wsp>
                        <wps:cNvPr id="28" name="Textbox 28"/>
                        <wps:cNvSpPr txBox="1"/>
                        <wps:spPr>
                          <a:xfrm>
                            <a:off x="5074756" y="607894"/>
                            <a:ext cx="1015365" cy="196215"/>
                          </a:xfrm>
                          <a:prstGeom prst="rect">
                            <a:avLst/>
                          </a:prstGeom>
                        </wps:spPr>
                        <wps:txbx>
                          <w:txbxContent>
                            <w:p w:rsidR="0034330D" w:rsidRDefault="0034330D">
                              <w:pPr>
                                <w:spacing w:line="308" w:lineRule="exact"/>
                                <w:rPr>
                                  <w:sz w:val="28"/>
                                </w:rPr>
                              </w:pPr>
                              <w:r>
                                <w:rPr>
                                  <w:spacing w:val="-2"/>
                                  <w:sz w:val="28"/>
                                </w:rPr>
                                <w:t>соответствии</w:t>
                              </w:r>
                            </w:p>
                          </w:txbxContent>
                        </wps:txbx>
                        <wps:bodyPr wrap="square" lIns="0" tIns="0" rIns="0" bIns="0" rtlCol="0">
                          <a:noAutofit/>
                        </wps:bodyPr>
                      </wps:wsp>
                      <wps:wsp>
                        <wps:cNvPr id="29" name="Textbox 29"/>
                        <wps:cNvSpPr txBox="1"/>
                        <wps:spPr>
                          <a:xfrm>
                            <a:off x="4776168" y="607894"/>
                            <a:ext cx="96520" cy="196215"/>
                          </a:xfrm>
                          <a:prstGeom prst="rect">
                            <a:avLst/>
                          </a:prstGeom>
                        </wps:spPr>
                        <wps:txbx>
                          <w:txbxContent>
                            <w:p w:rsidR="0034330D" w:rsidRDefault="0034330D">
                              <w:pPr>
                                <w:spacing w:line="308" w:lineRule="exact"/>
                                <w:rPr>
                                  <w:sz w:val="28"/>
                                </w:rPr>
                              </w:pPr>
                              <w:r>
                                <w:rPr>
                                  <w:spacing w:val="-10"/>
                                  <w:sz w:val="28"/>
                                </w:rPr>
                                <w:t>в</w:t>
                              </w:r>
                            </w:p>
                          </w:txbxContent>
                        </wps:txbx>
                        <wps:bodyPr wrap="square" lIns="0" tIns="0" rIns="0" bIns="0" rtlCol="0">
                          <a:noAutofit/>
                        </wps:bodyPr>
                      </wps:wsp>
                      <wps:wsp>
                        <wps:cNvPr id="30" name="Textbox 30"/>
                        <wps:cNvSpPr txBox="1"/>
                        <wps:spPr>
                          <a:xfrm>
                            <a:off x="3935329" y="607894"/>
                            <a:ext cx="637540" cy="196215"/>
                          </a:xfrm>
                          <a:prstGeom prst="rect">
                            <a:avLst/>
                          </a:prstGeom>
                        </wps:spPr>
                        <wps:txbx>
                          <w:txbxContent>
                            <w:p w:rsidR="0034330D" w:rsidRDefault="0034330D">
                              <w:pPr>
                                <w:spacing w:line="308" w:lineRule="exact"/>
                                <w:rPr>
                                  <w:sz w:val="28"/>
                                </w:rPr>
                              </w:pPr>
                              <w:r>
                                <w:rPr>
                                  <w:spacing w:val="-2"/>
                                  <w:sz w:val="28"/>
                                </w:rPr>
                                <w:t>посудой</w:t>
                              </w:r>
                            </w:p>
                          </w:txbxContent>
                        </wps:txbx>
                        <wps:bodyPr wrap="square" lIns="0" tIns="0" rIns="0" bIns="0" rtlCol="0">
                          <a:noAutofit/>
                        </wps:bodyPr>
                      </wps:wsp>
                      <wps:wsp>
                        <wps:cNvPr id="31" name="Textbox 31"/>
                        <wps:cNvSpPr txBox="1"/>
                        <wps:spPr>
                          <a:xfrm>
                            <a:off x="2814269" y="607894"/>
                            <a:ext cx="917575" cy="196215"/>
                          </a:xfrm>
                          <a:prstGeom prst="rect">
                            <a:avLst/>
                          </a:prstGeom>
                        </wps:spPr>
                        <wps:txbx>
                          <w:txbxContent>
                            <w:p w:rsidR="0034330D" w:rsidRDefault="0034330D">
                              <w:pPr>
                                <w:spacing w:line="308" w:lineRule="exact"/>
                                <w:rPr>
                                  <w:sz w:val="28"/>
                                </w:rPr>
                              </w:pPr>
                              <w:r>
                                <w:rPr>
                                  <w:spacing w:val="-2"/>
                                  <w:sz w:val="28"/>
                                </w:rPr>
                                <w:t>химической</w:t>
                              </w:r>
                            </w:p>
                          </w:txbxContent>
                        </wps:txbx>
                        <wps:bodyPr wrap="square" lIns="0" tIns="0" rIns="0" bIns="0" rtlCol="0">
                          <a:noAutofit/>
                        </wps:bodyPr>
                      </wps:wsp>
                      <wps:wsp>
                        <wps:cNvPr id="32" name="Textbox 32"/>
                        <wps:cNvSpPr txBox="1"/>
                        <wps:spPr>
                          <a:xfrm>
                            <a:off x="1382990" y="607894"/>
                            <a:ext cx="1223645" cy="196215"/>
                          </a:xfrm>
                          <a:prstGeom prst="rect">
                            <a:avLst/>
                          </a:prstGeom>
                        </wps:spPr>
                        <wps:txbx>
                          <w:txbxContent>
                            <w:p w:rsidR="0034330D" w:rsidRDefault="0034330D">
                              <w:pPr>
                                <w:spacing w:line="308" w:lineRule="exact"/>
                                <w:rPr>
                                  <w:sz w:val="28"/>
                                </w:rPr>
                              </w:pPr>
                              <w:r>
                                <w:rPr>
                                  <w:spacing w:val="-2"/>
                                  <w:sz w:val="28"/>
                                </w:rPr>
                                <w:t>оборудованием,</w:t>
                              </w:r>
                            </w:p>
                          </w:txbxContent>
                        </wps:txbx>
                        <wps:bodyPr wrap="square" lIns="0" tIns="0" rIns="0" bIns="0" rtlCol="0">
                          <a:noAutofit/>
                        </wps:bodyPr>
                      </wps:wsp>
                      <wps:wsp>
                        <wps:cNvPr id="33" name="Textbox 33"/>
                        <wps:cNvSpPr txBox="1"/>
                        <wps:spPr>
                          <a:xfrm>
                            <a:off x="2336549" y="305761"/>
                            <a:ext cx="3772535" cy="196215"/>
                          </a:xfrm>
                          <a:prstGeom prst="rect">
                            <a:avLst/>
                          </a:prstGeom>
                        </wps:spPr>
                        <wps:txbx>
                          <w:txbxContent>
                            <w:p w:rsidR="0034330D" w:rsidRDefault="0034330D">
                              <w:pPr>
                                <w:tabs>
                                  <w:tab w:val="left" w:pos="1735"/>
                                  <w:tab w:val="left" w:pos="2679"/>
                                  <w:tab w:val="left" w:pos="3394"/>
                                  <w:tab w:val="left" w:pos="4463"/>
                                  <w:tab w:val="left" w:pos="4866"/>
                                </w:tabs>
                                <w:spacing w:line="308" w:lineRule="exact"/>
                                <w:rPr>
                                  <w:sz w:val="28"/>
                                </w:rPr>
                              </w:pPr>
                              <w:r>
                                <w:rPr>
                                  <w:spacing w:val="-2"/>
                                  <w:sz w:val="28"/>
                                </w:rPr>
                                <w:t>безопасного</w:t>
                              </w:r>
                              <w:r>
                                <w:rPr>
                                  <w:sz w:val="28"/>
                                </w:rPr>
                                <w:tab/>
                              </w:r>
                              <w:r>
                                <w:rPr>
                                  <w:spacing w:val="-4"/>
                                  <w:sz w:val="28"/>
                                </w:rPr>
                                <w:t>труда</w:t>
                              </w:r>
                              <w:r>
                                <w:rPr>
                                  <w:sz w:val="28"/>
                                </w:rPr>
                                <w:tab/>
                              </w:r>
                              <w:r>
                                <w:rPr>
                                  <w:spacing w:val="-5"/>
                                  <w:sz w:val="28"/>
                                </w:rPr>
                                <w:t>при</w:t>
                              </w:r>
                              <w:r>
                                <w:rPr>
                                  <w:sz w:val="28"/>
                                </w:rPr>
                                <w:tab/>
                              </w:r>
                              <w:r>
                                <w:rPr>
                                  <w:spacing w:val="-2"/>
                                  <w:sz w:val="28"/>
                                </w:rPr>
                                <w:t>работе</w:t>
                              </w:r>
                              <w:r>
                                <w:rPr>
                                  <w:sz w:val="28"/>
                                </w:rPr>
                                <w:tab/>
                              </w:r>
                              <w:r>
                                <w:rPr>
                                  <w:spacing w:val="-10"/>
                                  <w:sz w:val="28"/>
                                </w:rPr>
                                <w:t>с</w:t>
                              </w:r>
                              <w:r>
                                <w:rPr>
                                  <w:sz w:val="28"/>
                                </w:rPr>
                                <w:tab/>
                              </w:r>
                              <w:r>
                                <w:rPr>
                                  <w:spacing w:val="-2"/>
                                  <w:sz w:val="28"/>
                                </w:rPr>
                                <w:t>учебным</w:t>
                              </w:r>
                            </w:p>
                          </w:txbxContent>
                        </wps:txbx>
                        <wps:bodyPr wrap="square" lIns="0" tIns="0" rIns="0" bIns="0" rtlCol="0">
                          <a:noAutofit/>
                        </wps:bodyPr>
                      </wps:wsp>
                      <wps:wsp>
                        <wps:cNvPr id="34" name="Textbox 34"/>
                        <wps:cNvSpPr txBox="1"/>
                        <wps:spPr>
                          <a:xfrm>
                            <a:off x="1550577" y="305761"/>
                            <a:ext cx="621665" cy="196215"/>
                          </a:xfrm>
                          <a:prstGeom prst="rect">
                            <a:avLst/>
                          </a:prstGeom>
                        </wps:spPr>
                        <wps:txbx>
                          <w:txbxContent>
                            <w:p w:rsidR="0034330D" w:rsidRDefault="0034330D">
                              <w:pPr>
                                <w:spacing w:line="308" w:lineRule="exact"/>
                                <w:rPr>
                                  <w:sz w:val="28"/>
                                </w:rPr>
                              </w:pPr>
                              <w:r>
                                <w:rPr>
                                  <w:spacing w:val="-2"/>
                                  <w:sz w:val="28"/>
                                </w:rPr>
                                <w:t>правила</w:t>
                              </w:r>
                            </w:p>
                          </w:txbxContent>
                        </wps:txbx>
                        <wps:bodyPr wrap="square" lIns="0" tIns="0" rIns="0" bIns="0" rtlCol="0">
                          <a:noAutofit/>
                        </wps:bodyPr>
                      </wps:wsp>
                      <wps:wsp>
                        <wps:cNvPr id="35" name="Textbox 35"/>
                        <wps:cNvSpPr txBox="1"/>
                        <wps:spPr>
                          <a:xfrm>
                            <a:off x="73152" y="305761"/>
                            <a:ext cx="1315085" cy="498475"/>
                          </a:xfrm>
                          <a:prstGeom prst="rect">
                            <a:avLst/>
                          </a:prstGeom>
                        </wps:spPr>
                        <wps:txbx>
                          <w:txbxContent>
                            <w:p w:rsidR="0034330D" w:rsidRDefault="0034330D">
                              <w:pPr>
                                <w:spacing w:line="309" w:lineRule="exact"/>
                                <w:ind w:left="782"/>
                                <w:rPr>
                                  <w:sz w:val="28"/>
                                </w:rPr>
                              </w:pPr>
                              <w:r>
                                <w:rPr>
                                  <w:spacing w:val="-2"/>
                                  <w:sz w:val="28"/>
                                </w:rPr>
                                <w:t>соблюдать</w:t>
                              </w:r>
                            </w:p>
                            <w:p w:rsidR="0034330D" w:rsidRDefault="0034330D">
                              <w:pPr>
                                <w:spacing w:before="154" w:line="322" w:lineRule="exact"/>
                                <w:rPr>
                                  <w:sz w:val="28"/>
                                </w:rPr>
                              </w:pPr>
                              <w:r>
                                <w:rPr>
                                  <w:spacing w:val="-2"/>
                                  <w:sz w:val="28"/>
                                </w:rPr>
                                <w:t>лабораторным</w:t>
                              </w:r>
                            </w:p>
                          </w:txbxContent>
                        </wps:txbx>
                        <wps:bodyPr wrap="square" lIns="0" tIns="0" rIns="0" bIns="0" rtlCol="0">
                          <a:noAutofit/>
                        </wps:bodyPr>
                      </wps:wsp>
                      <wps:wsp>
                        <wps:cNvPr id="36" name="Textbox 36"/>
                        <wps:cNvSpPr txBox="1"/>
                        <wps:spPr>
                          <a:xfrm>
                            <a:off x="73152" y="7057"/>
                            <a:ext cx="2997835" cy="196215"/>
                          </a:xfrm>
                          <a:prstGeom prst="rect">
                            <a:avLst/>
                          </a:prstGeom>
                        </wps:spPr>
                        <wps:txbx>
                          <w:txbxContent>
                            <w:p w:rsidR="0034330D" w:rsidRDefault="0034330D">
                              <w:pPr>
                                <w:spacing w:line="308" w:lineRule="exact"/>
                                <w:rPr>
                                  <w:sz w:val="28"/>
                                </w:rPr>
                              </w:pPr>
                              <w:r>
                                <w:rPr>
                                  <w:sz w:val="28"/>
                                </w:rPr>
                                <w:t>биологические</w:t>
                              </w:r>
                              <w:r>
                                <w:rPr>
                                  <w:spacing w:val="-9"/>
                                  <w:sz w:val="28"/>
                                </w:rPr>
                                <w:t xml:space="preserve"> </w:t>
                              </w:r>
                              <w:r>
                                <w:rPr>
                                  <w:sz w:val="28"/>
                                </w:rPr>
                                <w:t>опыты</w:t>
                              </w:r>
                              <w:r>
                                <w:rPr>
                                  <w:spacing w:val="-9"/>
                                  <w:sz w:val="28"/>
                                </w:rPr>
                                <w:t xml:space="preserve"> </w:t>
                              </w:r>
                              <w:r>
                                <w:rPr>
                                  <w:sz w:val="28"/>
                                </w:rPr>
                                <w:t>и</w:t>
                              </w:r>
                              <w:r>
                                <w:rPr>
                                  <w:spacing w:val="-9"/>
                                  <w:sz w:val="28"/>
                                </w:rPr>
                                <w:t xml:space="preserve"> </w:t>
                              </w:r>
                              <w:r>
                                <w:rPr>
                                  <w:spacing w:val="-2"/>
                                  <w:sz w:val="28"/>
                                </w:rPr>
                                <w:t>эксперименты;</w:t>
                              </w:r>
                            </w:p>
                          </w:txbxContent>
                        </wps:txbx>
                        <wps:bodyPr wrap="square" lIns="0" tIns="0" rIns="0" bIns="0" rtlCol="0">
                          <a:noAutofit/>
                        </wps:bodyPr>
                      </wps:wsp>
                    </wpg:wgp>
                  </a:graphicData>
                </a:graphic>
              </wp:anchor>
            </w:drawing>
          </mc:Choice>
          <mc:Fallback>
            <w:pict>
              <v:group id="Group 24" o:spid="_x0000_s1040" style="position:absolute;left:0;text-align:left;margin-left:50.9pt;margin-top:40.25pt;width:507.8pt;height:255pt;z-index:15734784;mso-wrap-distance-left:0;mso-wrap-distance-right:0;mso-position-horizontal-relative:page;mso-position-vertical-relative:text" coordsize="64490,3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">
                <v:shape id="Graphic 25" o:spid="_x0000_s1041" style="position:absolute;width:64490;height:32385;visibility:visible;mso-wrap-style:square;v-text-anchor:top" coordsize="6449060,323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CmsQA&#10;AADbAAAADwAAAGRycy9kb3ducmV2LnhtbESPQWvCQBSE74L/YXlCb7pRqJXUTRCxtAVLqRZKb4/s&#10;Mwlm34bdVZN/7wqCx2FmvmGWeWcacSbna8sKppMEBHFhdc2lgt/923gBwgdkjY1lUtCThzwbDpaY&#10;anvhHzrvQikihH2KCqoQ2lRKX1Rk0E9sSxy9g3UGQ5SulNrhJcJNI2dJMpcGa44LFba0rqg47k5G&#10;wdb5dz39tN/91/+mfzlhIv/8RqmnUbd6BRGoC4/wvf2hFcye4fYl/g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SwprEAAAA2wAAAA8AAAAAAAAAAAAAAAAAmAIAAGRycy9k&#10;b3ducmV2LnhtbFBLBQYAAAAABAAEAPUAAACJAwAAAAA=&#10;" path="m6096,2332418r-6096,l,2634475r,301701l,3237928r6096,l6096,2936227r,-301752l6096,2332418xem6096,2030603r-6096,l,2332342r6096,l6096,2030603xem6096,219519r-6096,l,521576,,823328,,2030590r6096,l6096,521576r,-302057xem6442837,l6096,,,,,6083,,219443r6096,l6096,6083r6436741,l6442837,xem6448996,2332418r-6083,l6442913,2634475r,301701l6442913,3237928r6083,l6448996,2936227r,-301752l6448996,2332418xem6448996,2030603r-6083,l6442913,2332342r6083,l6448996,2030603xem6448996,219519r-6083,l6442913,521576r,301752l6442913,2030590r6083,l6448996,521576r,-302057xem6448996,r-6083,l6442913,6083r,213360l6448996,219443r,-213360l6448996,xe" fillcolor="black" stroked="f">
                  <v:path arrowok="t"/>
                </v:shape>
                <v:shape id="Textbox 26" o:spid="_x0000_s1042" type="#_x0000_t202" style="position:absolute;left:731;top:9096;width:63144;height:2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34330D" w:rsidRDefault="0034330D">
                        <w:pPr>
                          <w:spacing w:line="309" w:lineRule="exact"/>
                          <w:jc w:val="both"/>
                          <w:rPr>
                            <w:sz w:val="28"/>
                          </w:rPr>
                        </w:pPr>
                        <w:r>
                          <w:rPr>
                            <w:sz w:val="28"/>
                          </w:rPr>
                          <w:t>инструкциями</w:t>
                        </w:r>
                        <w:r>
                          <w:rPr>
                            <w:spacing w:val="-7"/>
                            <w:sz w:val="28"/>
                          </w:rPr>
                          <w:t xml:space="preserve"> </w:t>
                        </w:r>
                        <w:r>
                          <w:rPr>
                            <w:sz w:val="28"/>
                          </w:rPr>
                          <w:t>на</w:t>
                        </w:r>
                        <w:r>
                          <w:rPr>
                            <w:spacing w:val="-5"/>
                            <w:sz w:val="28"/>
                          </w:rPr>
                          <w:t xml:space="preserve"> </w:t>
                        </w:r>
                        <w:r>
                          <w:rPr>
                            <w:sz w:val="28"/>
                          </w:rPr>
                          <w:t>уроке</w:t>
                        </w:r>
                        <w:r>
                          <w:rPr>
                            <w:spacing w:val="-5"/>
                            <w:sz w:val="28"/>
                          </w:rPr>
                          <w:t xml:space="preserve"> </w:t>
                        </w:r>
                        <w:r>
                          <w:rPr>
                            <w:sz w:val="28"/>
                          </w:rPr>
                          <w:t>и</w:t>
                        </w:r>
                        <w:r>
                          <w:rPr>
                            <w:spacing w:val="-6"/>
                            <w:sz w:val="28"/>
                          </w:rPr>
                          <w:t xml:space="preserve"> </w:t>
                        </w:r>
                        <w:r>
                          <w:rPr>
                            <w:sz w:val="28"/>
                          </w:rPr>
                          <w:t>во</w:t>
                        </w:r>
                        <w:r>
                          <w:rPr>
                            <w:spacing w:val="-6"/>
                            <w:sz w:val="28"/>
                          </w:rPr>
                          <w:t xml:space="preserve"> </w:t>
                        </w:r>
                        <w:r>
                          <w:rPr>
                            <w:sz w:val="28"/>
                          </w:rPr>
                          <w:t>внеурочной</w:t>
                        </w:r>
                        <w:r>
                          <w:rPr>
                            <w:spacing w:val="-2"/>
                            <w:sz w:val="28"/>
                          </w:rPr>
                          <w:t xml:space="preserve"> деятельности;</w:t>
                        </w:r>
                      </w:p>
                      <w:p w:rsidR="0034330D" w:rsidRDefault="0034330D">
                        <w:pPr>
                          <w:spacing w:before="153" w:line="355" w:lineRule="auto"/>
                          <w:ind w:right="18" w:firstLine="782"/>
                          <w:jc w:val="both"/>
                          <w:rPr>
                            <w:sz w:val="28"/>
                          </w:rPr>
                        </w:pPr>
                        <w:r>
                          <w:rPr>
                            <w:sz w:val="28"/>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34330D" w:rsidRDefault="0034330D">
                        <w:pPr>
                          <w:spacing w:line="355" w:lineRule="auto"/>
                          <w:ind w:right="29" w:firstLine="782"/>
                          <w:jc w:val="both"/>
                          <w:rPr>
                            <w:sz w:val="28"/>
                          </w:rPr>
                        </w:pPr>
                        <w:r>
                          <w:rPr>
                            <w:sz w:val="28"/>
                          </w:rPr>
                          <w:t>создавать</w:t>
                        </w:r>
                        <w:r>
                          <w:rPr>
                            <w:spacing w:val="-5"/>
                            <w:sz w:val="28"/>
                          </w:rPr>
                          <w:t xml:space="preserve"> </w:t>
                        </w:r>
                        <w:r>
                          <w:rPr>
                            <w:sz w:val="28"/>
                          </w:rPr>
                          <w:t>письменные</w:t>
                        </w:r>
                        <w:r>
                          <w:rPr>
                            <w:spacing w:val="-3"/>
                            <w:sz w:val="28"/>
                          </w:rPr>
                          <w:t xml:space="preserve"> </w:t>
                        </w:r>
                        <w:r>
                          <w:rPr>
                            <w:sz w:val="28"/>
                          </w:rPr>
                          <w:t>и</w:t>
                        </w:r>
                        <w:r>
                          <w:rPr>
                            <w:spacing w:val="-3"/>
                            <w:sz w:val="28"/>
                          </w:rPr>
                          <w:t xml:space="preserve"> </w:t>
                        </w:r>
                        <w:r>
                          <w:rPr>
                            <w:sz w:val="28"/>
                          </w:rPr>
                          <w:t>устные</w:t>
                        </w:r>
                        <w:r>
                          <w:rPr>
                            <w:spacing w:val="-3"/>
                            <w:sz w:val="28"/>
                          </w:rPr>
                          <w:t xml:space="preserve"> </w:t>
                        </w:r>
                        <w:r>
                          <w:rPr>
                            <w:sz w:val="28"/>
                          </w:rPr>
                          <w:t>сообщения,</w:t>
                        </w:r>
                        <w:r>
                          <w:rPr>
                            <w:spacing w:val="-2"/>
                            <w:sz w:val="28"/>
                          </w:rPr>
                          <w:t xml:space="preserve"> </w:t>
                        </w:r>
                        <w:r>
                          <w:rPr>
                            <w:sz w:val="28"/>
                          </w:rPr>
                          <w:t>используя</w:t>
                        </w:r>
                        <w:r>
                          <w:rPr>
                            <w:spacing w:val="-3"/>
                            <w:sz w:val="28"/>
                          </w:rPr>
                          <w:t xml:space="preserve"> </w:t>
                        </w:r>
                        <w:r>
                          <w:rPr>
                            <w:sz w:val="28"/>
                          </w:rPr>
                          <w:t>понятийный</w:t>
                        </w:r>
                        <w:r>
                          <w:rPr>
                            <w:spacing w:val="-3"/>
                            <w:sz w:val="28"/>
                          </w:rPr>
                          <w:t xml:space="preserve"> </w:t>
                        </w:r>
                        <w:r>
                          <w:rPr>
                            <w:sz w:val="28"/>
                          </w:rPr>
                          <w:t>аппарат изучаемого раздела биологии, сопровождать выступление презентацией с учётом особенностей аудитории обучающихся.</w:t>
                        </w:r>
                      </w:p>
                      <w:p w:rsidR="0034330D" w:rsidRDefault="0034330D">
                        <w:pPr>
                          <w:spacing w:line="318" w:lineRule="exact"/>
                          <w:ind w:left="782"/>
                          <w:jc w:val="both"/>
                          <w:rPr>
                            <w:sz w:val="28"/>
                          </w:rPr>
                        </w:pPr>
                        <w:r>
                          <w:rPr>
                            <w:sz w:val="28"/>
                          </w:rPr>
                          <w:t>157.8.4.4.</w:t>
                        </w:r>
                        <w:r>
                          <w:rPr>
                            <w:spacing w:val="-34"/>
                            <w:sz w:val="28"/>
                          </w:rPr>
                          <w:t xml:space="preserve"> </w:t>
                        </w:r>
                        <w:r>
                          <w:rPr>
                            <w:sz w:val="28"/>
                          </w:rPr>
                          <w:t>Предметные</w:t>
                        </w:r>
                        <w:r>
                          <w:rPr>
                            <w:spacing w:val="-18"/>
                            <w:sz w:val="28"/>
                          </w:rPr>
                          <w:t xml:space="preserve"> </w:t>
                        </w:r>
                        <w:r>
                          <w:rPr>
                            <w:sz w:val="28"/>
                          </w:rPr>
                          <w:t>результаты</w:t>
                        </w:r>
                        <w:r>
                          <w:rPr>
                            <w:spacing w:val="-15"/>
                            <w:sz w:val="28"/>
                          </w:rPr>
                          <w:t xml:space="preserve"> </w:t>
                        </w:r>
                        <w:r>
                          <w:rPr>
                            <w:sz w:val="28"/>
                          </w:rPr>
                          <w:t>освоения</w:t>
                        </w:r>
                        <w:r>
                          <w:rPr>
                            <w:spacing w:val="-15"/>
                            <w:sz w:val="28"/>
                          </w:rPr>
                          <w:t xml:space="preserve"> </w:t>
                        </w:r>
                        <w:r>
                          <w:rPr>
                            <w:sz w:val="28"/>
                          </w:rPr>
                          <w:t>программы</w:t>
                        </w:r>
                        <w:r>
                          <w:rPr>
                            <w:spacing w:val="-16"/>
                            <w:sz w:val="28"/>
                          </w:rPr>
                          <w:t xml:space="preserve"> </w:t>
                        </w:r>
                        <w:r>
                          <w:rPr>
                            <w:sz w:val="28"/>
                          </w:rPr>
                          <w:t>по</w:t>
                        </w:r>
                        <w:r>
                          <w:rPr>
                            <w:spacing w:val="-17"/>
                            <w:sz w:val="28"/>
                          </w:rPr>
                          <w:t xml:space="preserve"> </w:t>
                        </w:r>
                        <w:r>
                          <w:rPr>
                            <w:sz w:val="28"/>
                          </w:rPr>
                          <w:t>биологии</w:t>
                        </w:r>
                        <w:r>
                          <w:rPr>
                            <w:spacing w:val="-16"/>
                            <w:sz w:val="28"/>
                          </w:rPr>
                          <w:t xml:space="preserve"> </w:t>
                        </w:r>
                        <w:r>
                          <w:rPr>
                            <w:sz w:val="28"/>
                          </w:rPr>
                          <w:t>к</w:t>
                        </w:r>
                        <w:r>
                          <w:rPr>
                            <w:spacing w:val="-13"/>
                            <w:sz w:val="28"/>
                          </w:rPr>
                          <w:t xml:space="preserve"> </w:t>
                        </w:r>
                        <w:r>
                          <w:rPr>
                            <w:spacing w:val="-2"/>
                            <w:sz w:val="28"/>
                          </w:rPr>
                          <w:t>концу</w:t>
                        </w:r>
                      </w:p>
                    </w:txbxContent>
                  </v:textbox>
                </v:shape>
                <v:shape id="Textbox 27" o:spid="_x0000_s1043" type="#_x0000_t202" style="position:absolute;left:62735;top:3057;width:1143;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34330D" w:rsidRDefault="0034330D">
                        <w:pPr>
                          <w:spacing w:line="309" w:lineRule="exact"/>
                          <w:rPr>
                            <w:sz w:val="28"/>
                          </w:rPr>
                        </w:pPr>
                        <w:r>
                          <w:rPr>
                            <w:spacing w:val="-10"/>
                            <w:sz w:val="28"/>
                          </w:rPr>
                          <w:t>и</w:t>
                        </w:r>
                      </w:p>
                      <w:p w:rsidR="0034330D" w:rsidRDefault="0034330D">
                        <w:pPr>
                          <w:spacing w:before="154" w:line="322" w:lineRule="exact"/>
                          <w:ind w:left="35"/>
                          <w:rPr>
                            <w:sz w:val="28"/>
                          </w:rPr>
                        </w:pPr>
                        <w:r>
                          <w:rPr>
                            <w:spacing w:val="-10"/>
                            <w:sz w:val="28"/>
                          </w:rPr>
                          <w:t>с</w:t>
                        </w:r>
                      </w:p>
                    </w:txbxContent>
                  </v:textbox>
                </v:shape>
                <v:shape id="Textbox 28" o:spid="_x0000_s1044" type="#_x0000_t202" style="position:absolute;left:50747;top:6078;width:10154;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34330D" w:rsidRDefault="0034330D">
                        <w:pPr>
                          <w:spacing w:line="308" w:lineRule="exact"/>
                          <w:rPr>
                            <w:sz w:val="28"/>
                          </w:rPr>
                        </w:pPr>
                        <w:r>
                          <w:rPr>
                            <w:spacing w:val="-2"/>
                            <w:sz w:val="28"/>
                          </w:rPr>
                          <w:t>соответствии</w:t>
                        </w:r>
                      </w:p>
                    </w:txbxContent>
                  </v:textbox>
                </v:shape>
                <v:shape id="Textbox 29" o:spid="_x0000_s1045" type="#_x0000_t202" style="position:absolute;left:47761;top:6078;width:965;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34330D" w:rsidRDefault="0034330D">
                        <w:pPr>
                          <w:spacing w:line="308" w:lineRule="exact"/>
                          <w:rPr>
                            <w:sz w:val="28"/>
                          </w:rPr>
                        </w:pPr>
                        <w:r>
                          <w:rPr>
                            <w:spacing w:val="-10"/>
                            <w:sz w:val="28"/>
                          </w:rPr>
                          <w:t>в</w:t>
                        </w:r>
                      </w:p>
                    </w:txbxContent>
                  </v:textbox>
                </v:shape>
                <v:shape id="Textbox 30" o:spid="_x0000_s1046" type="#_x0000_t202" style="position:absolute;left:39353;top:6078;width:6375;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34330D" w:rsidRDefault="0034330D">
                        <w:pPr>
                          <w:spacing w:line="308" w:lineRule="exact"/>
                          <w:rPr>
                            <w:sz w:val="28"/>
                          </w:rPr>
                        </w:pPr>
                        <w:r>
                          <w:rPr>
                            <w:spacing w:val="-2"/>
                            <w:sz w:val="28"/>
                          </w:rPr>
                          <w:t>посудой</w:t>
                        </w:r>
                      </w:p>
                    </w:txbxContent>
                  </v:textbox>
                </v:shape>
                <v:shape id="Textbox 31" o:spid="_x0000_s1047" type="#_x0000_t202" style="position:absolute;left:28142;top:6078;width:9176;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34330D" w:rsidRDefault="0034330D">
                        <w:pPr>
                          <w:spacing w:line="308" w:lineRule="exact"/>
                          <w:rPr>
                            <w:sz w:val="28"/>
                          </w:rPr>
                        </w:pPr>
                        <w:r>
                          <w:rPr>
                            <w:spacing w:val="-2"/>
                            <w:sz w:val="28"/>
                          </w:rPr>
                          <w:t>химической</w:t>
                        </w:r>
                      </w:p>
                    </w:txbxContent>
                  </v:textbox>
                </v:shape>
                <v:shape id="Textbox 32" o:spid="_x0000_s1048" type="#_x0000_t202" style="position:absolute;left:13829;top:6078;width:12237;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34330D" w:rsidRDefault="0034330D">
                        <w:pPr>
                          <w:spacing w:line="308" w:lineRule="exact"/>
                          <w:rPr>
                            <w:sz w:val="28"/>
                          </w:rPr>
                        </w:pPr>
                        <w:r>
                          <w:rPr>
                            <w:spacing w:val="-2"/>
                            <w:sz w:val="28"/>
                          </w:rPr>
                          <w:t>оборудованием,</w:t>
                        </w:r>
                      </w:p>
                    </w:txbxContent>
                  </v:textbox>
                </v:shape>
                <v:shape id="Textbox 33" o:spid="_x0000_s1049" type="#_x0000_t202" style="position:absolute;left:23365;top:3057;width:37725;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34330D" w:rsidRDefault="0034330D">
                        <w:pPr>
                          <w:tabs>
                            <w:tab w:val="left" w:pos="1735"/>
                            <w:tab w:val="left" w:pos="2679"/>
                            <w:tab w:val="left" w:pos="3394"/>
                            <w:tab w:val="left" w:pos="4463"/>
                            <w:tab w:val="left" w:pos="4866"/>
                          </w:tabs>
                          <w:spacing w:line="308" w:lineRule="exact"/>
                          <w:rPr>
                            <w:sz w:val="28"/>
                          </w:rPr>
                        </w:pPr>
                        <w:r>
                          <w:rPr>
                            <w:spacing w:val="-2"/>
                            <w:sz w:val="28"/>
                          </w:rPr>
                          <w:t>безопасного</w:t>
                        </w:r>
                        <w:r>
                          <w:rPr>
                            <w:sz w:val="28"/>
                          </w:rPr>
                          <w:tab/>
                        </w:r>
                        <w:r>
                          <w:rPr>
                            <w:spacing w:val="-4"/>
                            <w:sz w:val="28"/>
                          </w:rPr>
                          <w:t>труда</w:t>
                        </w:r>
                        <w:r>
                          <w:rPr>
                            <w:sz w:val="28"/>
                          </w:rPr>
                          <w:tab/>
                        </w:r>
                        <w:r>
                          <w:rPr>
                            <w:spacing w:val="-5"/>
                            <w:sz w:val="28"/>
                          </w:rPr>
                          <w:t>при</w:t>
                        </w:r>
                        <w:r>
                          <w:rPr>
                            <w:sz w:val="28"/>
                          </w:rPr>
                          <w:tab/>
                        </w:r>
                        <w:r>
                          <w:rPr>
                            <w:spacing w:val="-2"/>
                            <w:sz w:val="28"/>
                          </w:rPr>
                          <w:t>работе</w:t>
                        </w:r>
                        <w:r>
                          <w:rPr>
                            <w:sz w:val="28"/>
                          </w:rPr>
                          <w:tab/>
                        </w:r>
                        <w:r>
                          <w:rPr>
                            <w:spacing w:val="-10"/>
                            <w:sz w:val="28"/>
                          </w:rPr>
                          <w:t>с</w:t>
                        </w:r>
                        <w:r>
                          <w:rPr>
                            <w:sz w:val="28"/>
                          </w:rPr>
                          <w:tab/>
                        </w:r>
                        <w:r>
                          <w:rPr>
                            <w:spacing w:val="-2"/>
                            <w:sz w:val="28"/>
                          </w:rPr>
                          <w:t>учебным</w:t>
                        </w:r>
                      </w:p>
                    </w:txbxContent>
                  </v:textbox>
                </v:shape>
                <v:shape id="Textbox 34" o:spid="_x0000_s1050" type="#_x0000_t202" style="position:absolute;left:15505;top:3057;width:6217;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34330D" w:rsidRDefault="0034330D">
                        <w:pPr>
                          <w:spacing w:line="308" w:lineRule="exact"/>
                          <w:rPr>
                            <w:sz w:val="28"/>
                          </w:rPr>
                        </w:pPr>
                        <w:r>
                          <w:rPr>
                            <w:spacing w:val="-2"/>
                            <w:sz w:val="28"/>
                          </w:rPr>
                          <w:t>правила</w:t>
                        </w:r>
                      </w:p>
                    </w:txbxContent>
                  </v:textbox>
                </v:shape>
                <v:shape id="Textbox 35" o:spid="_x0000_s1051" type="#_x0000_t202" style="position:absolute;left:731;top:3057;width:13151;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34330D" w:rsidRDefault="0034330D">
                        <w:pPr>
                          <w:spacing w:line="309" w:lineRule="exact"/>
                          <w:ind w:left="782"/>
                          <w:rPr>
                            <w:sz w:val="28"/>
                          </w:rPr>
                        </w:pPr>
                        <w:r>
                          <w:rPr>
                            <w:spacing w:val="-2"/>
                            <w:sz w:val="28"/>
                          </w:rPr>
                          <w:t>соблюдать</w:t>
                        </w:r>
                      </w:p>
                      <w:p w:rsidR="0034330D" w:rsidRDefault="0034330D">
                        <w:pPr>
                          <w:spacing w:before="154" w:line="322" w:lineRule="exact"/>
                          <w:rPr>
                            <w:sz w:val="28"/>
                          </w:rPr>
                        </w:pPr>
                        <w:r>
                          <w:rPr>
                            <w:spacing w:val="-2"/>
                            <w:sz w:val="28"/>
                          </w:rPr>
                          <w:t>лабораторным</w:t>
                        </w:r>
                      </w:p>
                    </w:txbxContent>
                  </v:textbox>
                </v:shape>
                <v:shape id="Textbox 36" o:spid="_x0000_s1052" type="#_x0000_t202" style="position:absolute;left:731;top:70;width:29978;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34330D" w:rsidRDefault="0034330D">
                        <w:pPr>
                          <w:spacing w:line="308" w:lineRule="exact"/>
                          <w:rPr>
                            <w:sz w:val="28"/>
                          </w:rPr>
                        </w:pPr>
                        <w:r>
                          <w:rPr>
                            <w:sz w:val="28"/>
                          </w:rPr>
                          <w:t>биологические</w:t>
                        </w:r>
                        <w:r>
                          <w:rPr>
                            <w:spacing w:val="-9"/>
                            <w:sz w:val="28"/>
                          </w:rPr>
                          <w:t xml:space="preserve"> </w:t>
                        </w:r>
                        <w:r>
                          <w:rPr>
                            <w:sz w:val="28"/>
                          </w:rPr>
                          <w:t>опыты</w:t>
                        </w:r>
                        <w:r>
                          <w:rPr>
                            <w:spacing w:val="-9"/>
                            <w:sz w:val="28"/>
                          </w:rPr>
                          <w:t xml:space="preserve"> </w:t>
                        </w:r>
                        <w:r>
                          <w:rPr>
                            <w:sz w:val="28"/>
                          </w:rPr>
                          <w:t>и</w:t>
                        </w:r>
                        <w:r>
                          <w:rPr>
                            <w:spacing w:val="-9"/>
                            <w:sz w:val="28"/>
                          </w:rPr>
                          <w:t xml:space="preserve"> </w:t>
                        </w:r>
                        <w:r>
                          <w:rPr>
                            <w:spacing w:val="-2"/>
                            <w:sz w:val="28"/>
                          </w:rPr>
                          <w:t>эксперименты;</w:t>
                        </w:r>
                      </w:p>
                    </w:txbxContent>
                  </v:textbox>
                </v:shape>
                <w10:wrap anchorx="page"/>
              </v:group>
            </w:pict>
          </mc:Fallback>
        </mc:AlternateContent>
      </w:r>
      <w:r>
        <w:t>использовать методы биологии: проводить наблюдения за растениями, бактериями, грибами, лишайниками, описывать их, ставить простейшие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117"/>
        <w:ind w:firstLine="0"/>
      </w:pPr>
      <w:r>
        <w:rPr>
          <w:noProof/>
          <w:lang w:eastAsia="ru-RU"/>
        </w:rPr>
        <w:lastRenderedPageBreak/>
        <mc:AlternateContent>
          <mc:Choice Requires="wps">
            <w:drawing>
              <wp:anchor distT="0" distB="0" distL="0" distR="0" simplePos="0" relativeHeight="477975040" behindDoc="1" locked="0" layoutInCell="1" allowOverlap="1">
                <wp:simplePos x="0" y="0"/>
                <wp:positionH relativeFrom="page">
                  <wp:posOffset>646480</wp:posOffset>
                </wp:positionH>
                <wp:positionV relativeFrom="paragraph">
                  <wp:posOffset>-3302</wp:posOffset>
                </wp:positionV>
                <wp:extent cx="6449060" cy="575310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9060" cy="5753100"/>
                        </a:xfrm>
                        <a:custGeom>
                          <a:avLst/>
                          <a:gdLst/>
                          <a:ahLst/>
                          <a:cxnLst/>
                          <a:rect l="l" t="t" r="r" b="b"/>
                          <a:pathLst>
                            <a:path w="6449060" h="5753100">
                              <a:moveTo>
                                <a:pt x="6096" y="2716479"/>
                              </a:moveTo>
                              <a:lnTo>
                                <a:pt x="0" y="2716479"/>
                              </a:lnTo>
                              <a:lnTo>
                                <a:pt x="0" y="3018536"/>
                              </a:lnTo>
                              <a:lnTo>
                                <a:pt x="0" y="3320288"/>
                              </a:lnTo>
                              <a:lnTo>
                                <a:pt x="0" y="5131308"/>
                              </a:lnTo>
                              <a:lnTo>
                                <a:pt x="6096" y="5131308"/>
                              </a:lnTo>
                              <a:lnTo>
                                <a:pt x="6096" y="3018536"/>
                              </a:lnTo>
                              <a:lnTo>
                                <a:pt x="6096" y="2716479"/>
                              </a:lnTo>
                              <a:close/>
                            </a:path>
                            <a:path w="6449060" h="5753100">
                              <a:moveTo>
                                <a:pt x="6096" y="1207401"/>
                              </a:moveTo>
                              <a:lnTo>
                                <a:pt x="0" y="1207401"/>
                              </a:lnTo>
                              <a:lnTo>
                                <a:pt x="0" y="1509141"/>
                              </a:lnTo>
                              <a:lnTo>
                                <a:pt x="0" y="1810842"/>
                              </a:lnTo>
                              <a:lnTo>
                                <a:pt x="0" y="2112899"/>
                              </a:lnTo>
                              <a:lnTo>
                                <a:pt x="0" y="2414651"/>
                              </a:lnTo>
                              <a:lnTo>
                                <a:pt x="0" y="2716403"/>
                              </a:lnTo>
                              <a:lnTo>
                                <a:pt x="6096" y="2716403"/>
                              </a:lnTo>
                              <a:lnTo>
                                <a:pt x="6096" y="1509141"/>
                              </a:lnTo>
                              <a:lnTo>
                                <a:pt x="6096" y="1207401"/>
                              </a:lnTo>
                              <a:close/>
                            </a:path>
                            <a:path w="6449060" h="5753100">
                              <a:moveTo>
                                <a:pt x="6096" y="603580"/>
                              </a:moveTo>
                              <a:lnTo>
                                <a:pt x="0" y="603580"/>
                              </a:lnTo>
                              <a:lnTo>
                                <a:pt x="0" y="905637"/>
                              </a:lnTo>
                              <a:lnTo>
                                <a:pt x="0" y="1207389"/>
                              </a:lnTo>
                              <a:lnTo>
                                <a:pt x="6096" y="1207389"/>
                              </a:lnTo>
                              <a:lnTo>
                                <a:pt x="6096" y="905637"/>
                              </a:lnTo>
                              <a:lnTo>
                                <a:pt x="6096" y="603580"/>
                              </a:lnTo>
                              <a:close/>
                            </a:path>
                            <a:path w="6449060" h="5753100">
                              <a:moveTo>
                                <a:pt x="6096" y="0"/>
                              </a:moveTo>
                              <a:lnTo>
                                <a:pt x="0" y="0"/>
                              </a:lnTo>
                              <a:lnTo>
                                <a:pt x="0" y="301752"/>
                              </a:lnTo>
                              <a:lnTo>
                                <a:pt x="0" y="603504"/>
                              </a:lnTo>
                              <a:lnTo>
                                <a:pt x="6096" y="603504"/>
                              </a:lnTo>
                              <a:lnTo>
                                <a:pt x="6096" y="301752"/>
                              </a:lnTo>
                              <a:lnTo>
                                <a:pt x="6096" y="0"/>
                              </a:lnTo>
                              <a:close/>
                            </a:path>
                            <a:path w="6449060" h="5753100">
                              <a:moveTo>
                                <a:pt x="6442837" y="5747004"/>
                              </a:moveTo>
                              <a:lnTo>
                                <a:pt x="6096" y="5747004"/>
                              </a:lnTo>
                              <a:lnTo>
                                <a:pt x="6096" y="5430012"/>
                              </a:lnTo>
                              <a:lnTo>
                                <a:pt x="6096" y="5131320"/>
                              </a:lnTo>
                              <a:lnTo>
                                <a:pt x="0" y="5131320"/>
                              </a:lnTo>
                              <a:lnTo>
                                <a:pt x="0" y="5430012"/>
                              </a:lnTo>
                              <a:lnTo>
                                <a:pt x="0" y="5747004"/>
                              </a:lnTo>
                              <a:lnTo>
                                <a:pt x="0" y="5753100"/>
                              </a:lnTo>
                              <a:lnTo>
                                <a:pt x="6096" y="5753100"/>
                              </a:lnTo>
                              <a:lnTo>
                                <a:pt x="6442837" y="5753100"/>
                              </a:lnTo>
                              <a:lnTo>
                                <a:pt x="6442837" y="5747004"/>
                              </a:lnTo>
                              <a:close/>
                            </a:path>
                            <a:path w="6449060" h="5753100">
                              <a:moveTo>
                                <a:pt x="6448996" y="5131320"/>
                              </a:moveTo>
                              <a:lnTo>
                                <a:pt x="6442913" y="5131320"/>
                              </a:lnTo>
                              <a:lnTo>
                                <a:pt x="6442913" y="5430012"/>
                              </a:lnTo>
                              <a:lnTo>
                                <a:pt x="6442913" y="5747004"/>
                              </a:lnTo>
                              <a:lnTo>
                                <a:pt x="6442913" y="5753100"/>
                              </a:lnTo>
                              <a:lnTo>
                                <a:pt x="6448996" y="5753100"/>
                              </a:lnTo>
                              <a:lnTo>
                                <a:pt x="6448996" y="5747004"/>
                              </a:lnTo>
                              <a:lnTo>
                                <a:pt x="6448996" y="5430012"/>
                              </a:lnTo>
                              <a:lnTo>
                                <a:pt x="6448996" y="5131320"/>
                              </a:lnTo>
                              <a:close/>
                            </a:path>
                            <a:path w="6449060" h="5753100">
                              <a:moveTo>
                                <a:pt x="6448996" y="2716479"/>
                              </a:moveTo>
                              <a:lnTo>
                                <a:pt x="6442913" y="2716479"/>
                              </a:lnTo>
                              <a:lnTo>
                                <a:pt x="6442913" y="3018536"/>
                              </a:lnTo>
                              <a:lnTo>
                                <a:pt x="6442913" y="3320288"/>
                              </a:lnTo>
                              <a:lnTo>
                                <a:pt x="6442913" y="5131308"/>
                              </a:lnTo>
                              <a:lnTo>
                                <a:pt x="6448996" y="5131308"/>
                              </a:lnTo>
                              <a:lnTo>
                                <a:pt x="6448996" y="3018536"/>
                              </a:lnTo>
                              <a:lnTo>
                                <a:pt x="6448996" y="2716479"/>
                              </a:lnTo>
                              <a:close/>
                            </a:path>
                            <a:path w="6449060" h="5753100">
                              <a:moveTo>
                                <a:pt x="6448996" y="1207401"/>
                              </a:moveTo>
                              <a:lnTo>
                                <a:pt x="6442913" y="1207401"/>
                              </a:lnTo>
                              <a:lnTo>
                                <a:pt x="6442913" y="1509141"/>
                              </a:lnTo>
                              <a:lnTo>
                                <a:pt x="6442913" y="1810842"/>
                              </a:lnTo>
                              <a:lnTo>
                                <a:pt x="6442913" y="2112899"/>
                              </a:lnTo>
                              <a:lnTo>
                                <a:pt x="6442913" y="2414651"/>
                              </a:lnTo>
                              <a:lnTo>
                                <a:pt x="6442913" y="2716403"/>
                              </a:lnTo>
                              <a:lnTo>
                                <a:pt x="6448996" y="2716403"/>
                              </a:lnTo>
                              <a:lnTo>
                                <a:pt x="6448996" y="1509141"/>
                              </a:lnTo>
                              <a:lnTo>
                                <a:pt x="6448996" y="1207401"/>
                              </a:lnTo>
                              <a:close/>
                            </a:path>
                            <a:path w="6449060" h="5753100">
                              <a:moveTo>
                                <a:pt x="6448996" y="603580"/>
                              </a:moveTo>
                              <a:lnTo>
                                <a:pt x="6442913" y="603580"/>
                              </a:lnTo>
                              <a:lnTo>
                                <a:pt x="6442913" y="905637"/>
                              </a:lnTo>
                              <a:lnTo>
                                <a:pt x="6442913" y="1207389"/>
                              </a:lnTo>
                              <a:lnTo>
                                <a:pt x="6448996" y="1207389"/>
                              </a:lnTo>
                              <a:lnTo>
                                <a:pt x="6448996" y="905637"/>
                              </a:lnTo>
                              <a:lnTo>
                                <a:pt x="6448996" y="603580"/>
                              </a:lnTo>
                              <a:close/>
                            </a:path>
                            <a:path w="6449060" h="5753100">
                              <a:moveTo>
                                <a:pt x="6448996" y="0"/>
                              </a:moveTo>
                              <a:lnTo>
                                <a:pt x="6442913" y="0"/>
                              </a:lnTo>
                              <a:lnTo>
                                <a:pt x="6442913" y="301752"/>
                              </a:lnTo>
                              <a:lnTo>
                                <a:pt x="6442913" y="603504"/>
                              </a:lnTo>
                              <a:lnTo>
                                <a:pt x="6448996" y="603504"/>
                              </a:lnTo>
                              <a:lnTo>
                                <a:pt x="6448996" y="301752"/>
                              </a:lnTo>
                              <a:lnTo>
                                <a:pt x="6448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2C0E80" id="Graphic 37" o:spid="_x0000_s1026" style="position:absolute;margin-left:50.9pt;margin-top:-.25pt;width:507.8pt;height:453pt;z-index:-25341440;visibility:visible;mso-wrap-style:square;mso-wrap-distance-left:0;mso-wrap-distance-top:0;mso-wrap-distance-right:0;mso-wrap-distance-bottom:0;mso-position-horizontal:absolute;mso-position-horizontal-relative:page;mso-position-vertical:absolute;mso-position-vertical-relative:text;v-text-anchor:top" coordsize="6449060,575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" path="m6096,2716479r-6096,l,3018536r,301752l,5131308r6096,l6096,3018536r,-302057xem6096,1207401r-6096,l,1509141r,301701l,2112899r,301752l,2716403r6096,l6096,1509141r,-301740xem6096,603580r-6096,l,905637r,301752l6096,1207389r,-301752l6096,603580xem6096,l,,,301752,,603504r6096,l6096,301752,6096,xem6442837,5747004r-6436741,l6096,5430012r,-298692l,5131320r,298692l,5747004r,6096l6096,5753100r6436741,l6442837,5747004xem6448996,5131320r-6083,l6442913,5430012r,316992l6442913,5753100r6083,l6448996,5747004r,-316992l6448996,5131320xem6448996,2716479r-6083,l6442913,3018536r,301752l6442913,5131308r6083,l6448996,3018536r,-302057xem6448996,1207401r-6083,l6442913,1509141r,301701l6442913,2112899r,301752l6442913,2716403r6083,l6448996,1509141r,-301740xem6448996,603580r-6083,l6442913,905637r,301752l6448996,1207389r,-301752l6448996,603580xem6448996,r-6083,l6442913,301752r,301752l6448996,603504r,-301752l6448996,xe" fillcolor="black" stroked="f">
                <v:path arrowok="t"/>
                <w10:wrap anchorx="page"/>
              </v:shape>
            </w:pict>
          </mc:Fallback>
        </mc:AlternateContent>
      </w:r>
      <w:r>
        <w:t>обучения</w:t>
      </w:r>
      <w:r>
        <w:rPr>
          <w:spacing w:val="-3"/>
        </w:rPr>
        <w:t xml:space="preserve"> </w:t>
      </w:r>
      <w:r>
        <w:t>в</w:t>
      </w:r>
      <w:r>
        <w:rPr>
          <w:spacing w:val="-5"/>
        </w:rPr>
        <w:t xml:space="preserve"> </w:t>
      </w:r>
      <w:r>
        <w:t>8</w:t>
      </w:r>
      <w:r>
        <w:rPr>
          <w:spacing w:val="-3"/>
        </w:rPr>
        <w:t xml:space="preserve"> </w:t>
      </w:r>
      <w:r>
        <w:rPr>
          <w:spacing w:val="-2"/>
        </w:rPr>
        <w:t>классе:</w:t>
      </w:r>
    </w:p>
    <w:p w:rsidR="00A65E3D" w:rsidRDefault="0075429B">
      <w:pPr>
        <w:pStyle w:val="a3"/>
        <w:spacing w:before="153" w:line="355" w:lineRule="auto"/>
        <w:ind w:right="853" w:firstLine="782"/>
      </w:pPr>
      <w:r>
        <w:t>характеризовать зоологию как биологическую науку, её разделы и связь с другими науками и техникой;</w:t>
      </w:r>
    </w:p>
    <w:p w:rsidR="00A65E3D" w:rsidRDefault="0075429B">
      <w:pPr>
        <w:pStyle w:val="a3"/>
        <w:spacing w:line="355" w:lineRule="auto"/>
        <w:ind w:right="845" w:firstLine="782"/>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65E3D" w:rsidRDefault="0075429B">
      <w:pPr>
        <w:pStyle w:val="a3"/>
        <w:spacing w:line="355" w:lineRule="auto"/>
        <w:ind w:right="847" w:firstLine="782"/>
      </w:pPr>
      <w:r>
        <w:t>приводить</w:t>
      </w:r>
      <w:r>
        <w:rPr>
          <w:spacing w:val="-15"/>
        </w:rPr>
        <w:t xml:space="preserve"> </w:t>
      </w:r>
      <w:r>
        <w:t>примеры</w:t>
      </w:r>
      <w:r>
        <w:rPr>
          <w:spacing w:val="-13"/>
        </w:rPr>
        <w:t xml:space="preserve"> </w:t>
      </w:r>
      <w:r>
        <w:t>вклада</w:t>
      </w:r>
      <w:r>
        <w:rPr>
          <w:spacing w:val="-12"/>
        </w:rPr>
        <w:t xml:space="preserve"> </w:t>
      </w:r>
      <w:r>
        <w:t>российских</w:t>
      </w:r>
      <w:r>
        <w:rPr>
          <w:spacing w:val="-18"/>
        </w:rPr>
        <w:t xml:space="preserve"> </w:t>
      </w:r>
      <w:r>
        <w:t>(в</w:t>
      </w:r>
      <w:r>
        <w:rPr>
          <w:spacing w:val="-14"/>
        </w:rPr>
        <w:t xml:space="preserve"> </w:t>
      </w:r>
      <w:r>
        <w:t>том</w:t>
      </w:r>
      <w:r>
        <w:rPr>
          <w:spacing w:val="-12"/>
        </w:rPr>
        <w:t xml:space="preserve"> </w:t>
      </w:r>
      <w:r>
        <w:t>числе</w:t>
      </w:r>
      <w:r>
        <w:rPr>
          <w:spacing w:val="-7"/>
        </w:rPr>
        <w:t xml:space="preserve"> </w:t>
      </w:r>
      <w:r>
        <w:t>А.</w:t>
      </w:r>
      <w:r>
        <w:rPr>
          <w:spacing w:val="-11"/>
        </w:rPr>
        <w:t xml:space="preserve"> </w:t>
      </w:r>
      <w:r>
        <w:t>О.</w:t>
      </w:r>
      <w:r>
        <w:rPr>
          <w:spacing w:val="-10"/>
        </w:rPr>
        <w:t xml:space="preserve"> </w:t>
      </w:r>
      <w:r>
        <w:t>Ковалевский,</w:t>
      </w:r>
      <w:r>
        <w:rPr>
          <w:spacing w:val="-11"/>
        </w:rPr>
        <w:t xml:space="preserve"> </w:t>
      </w:r>
      <w:r>
        <w:t>К.И. Скрябин)</w:t>
      </w:r>
      <w:r>
        <w:rPr>
          <w:spacing w:val="-5"/>
        </w:rPr>
        <w:t xml:space="preserve"> </w:t>
      </w:r>
      <w:r>
        <w:t>и</w:t>
      </w:r>
      <w:r>
        <w:rPr>
          <w:spacing w:val="-4"/>
        </w:rPr>
        <w:t xml:space="preserve"> </w:t>
      </w:r>
      <w:r>
        <w:t>зарубежных</w:t>
      </w:r>
      <w:r>
        <w:rPr>
          <w:spacing w:val="-7"/>
        </w:rPr>
        <w:t xml:space="preserve"> </w:t>
      </w:r>
      <w:r>
        <w:t>(в</w:t>
      </w:r>
      <w:r>
        <w:rPr>
          <w:spacing w:val="-5"/>
        </w:rPr>
        <w:t xml:space="preserve"> </w:t>
      </w:r>
      <w:r>
        <w:t>том</w:t>
      </w:r>
      <w:r>
        <w:rPr>
          <w:spacing w:val="-2"/>
        </w:rPr>
        <w:t xml:space="preserve"> </w:t>
      </w:r>
      <w:r>
        <w:t>числе</w:t>
      </w:r>
      <w:r>
        <w:rPr>
          <w:spacing w:val="-3"/>
        </w:rPr>
        <w:t xml:space="preserve"> </w:t>
      </w:r>
      <w:r>
        <w:t>А.</w:t>
      </w:r>
      <w:r>
        <w:rPr>
          <w:spacing w:val="-1"/>
        </w:rPr>
        <w:t xml:space="preserve"> </w:t>
      </w:r>
      <w:r>
        <w:t>Левенгук,</w:t>
      </w:r>
      <w:r>
        <w:rPr>
          <w:spacing w:val="-1"/>
        </w:rPr>
        <w:t xml:space="preserve"> </w:t>
      </w:r>
      <w:r>
        <w:t>Ж.</w:t>
      </w:r>
      <w:r>
        <w:rPr>
          <w:spacing w:val="-1"/>
        </w:rPr>
        <w:t xml:space="preserve"> </w:t>
      </w:r>
      <w:r>
        <w:t>Кювье,</w:t>
      </w:r>
      <w:r>
        <w:rPr>
          <w:spacing w:val="-1"/>
        </w:rPr>
        <w:t xml:space="preserve"> </w:t>
      </w:r>
      <w:r>
        <w:t>Э.</w:t>
      </w:r>
      <w:r>
        <w:rPr>
          <w:spacing w:val="-1"/>
        </w:rPr>
        <w:t xml:space="preserve"> </w:t>
      </w:r>
      <w:r>
        <w:t>Геккель)</w:t>
      </w:r>
      <w:r>
        <w:rPr>
          <w:spacing w:val="-5"/>
        </w:rPr>
        <w:t xml:space="preserve"> </w:t>
      </w:r>
      <w:r>
        <w:t>учёных</w:t>
      </w:r>
      <w:r>
        <w:rPr>
          <w:spacing w:val="-4"/>
        </w:rPr>
        <w:t xml:space="preserve"> </w:t>
      </w:r>
      <w:r>
        <w:t>в развитие наук о животных;</w:t>
      </w:r>
    </w:p>
    <w:p w:rsidR="00A65E3D" w:rsidRDefault="0075429B">
      <w:pPr>
        <w:pStyle w:val="a3"/>
        <w:spacing w:line="355" w:lineRule="auto"/>
        <w:ind w:right="849" w:firstLine="782"/>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65E3D" w:rsidRDefault="0075429B">
      <w:pPr>
        <w:pStyle w:val="a3"/>
        <w:spacing w:line="355" w:lineRule="auto"/>
        <w:ind w:right="858" w:firstLine="782"/>
      </w:pPr>
      <w:r>
        <w:t>раскрывать общие признаки животных, уровни организации животного организма: клетки, ткани, органы, системы органов, организм;</w:t>
      </w:r>
    </w:p>
    <w:p w:rsidR="00A65E3D" w:rsidRDefault="0075429B">
      <w:pPr>
        <w:pStyle w:val="a3"/>
        <w:spacing w:before="8" w:line="355" w:lineRule="auto"/>
        <w:ind w:right="841"/>
        <w:jc w:val="left"/>
      </w:pPr>
      <w:r>
        <w:t>сравнивать животные ткани и органы животных между собой; описывать строение</w:t>
      </w:r>
      <w:r>
        <w:rPr>
          <w:spacing w:val="-8"/>
        </w:rPr>
        <w:t xml:space="preserve"> </w:t>
      </w:r>
      <w:r>
        <w:t>и</w:t>
      </w:r>
      <w:r>
        <w:rPr>
          <w:spacing w:val="-8"/>
        </w:rPr>
        <w:t xml:space="preserve"> </w:t>
      </w:r>
      <w:r>
        <w:t>жизнедеятельность</w:t>
      </w:r>
      <w:r>
        <w:rPr>
          <w:spacing w:val="-11"/>
        </w:rPr>
        <w:t xml:space="preserve"> </w:t>
      </w:r>
      <w:r>
        <w:t>животного</w:t>
      </w:r>
      <w:r>
        <w:rPr>
          <w:spacing w:val="-8"/>
        </w:rPr>
        <w:t xml:space="preserve"> </w:t>
      </w:r>
      <w:r>
        <w:t>организма:</w:t>
      </w:r>
      <w:r>
        <w:rPr>
          <w:spacing w:val="-14"/>
        </w:rPr>
        <w:t xml:space="preserve"> </w:t>
      </w:r>
      <w:r>
        <w:t>опору</w:t>
      </w:r>
      <w:r>
        <w:rPr>
          <w:spacing w:val="-13"/>
        </w:rPr>
        <w:t xml:space="preserve"> </w:t>
      </w:r>
      <w:r>
        <w:t>и</w:t>
      </w:r>
      <w:r>
        <w:rPr>
          <w:spacing w:val="-8"/>
        </w:rPr>
        <w:t xml:space="preserve"> </w:t>
      </w:r>
      <w:r>
        <w:t>движение,</w:t>
      </w:r>
      <w:r>
        <w:rPr>
          <w:spacing w:val="-6"/>
        </w:rPr>
        <w:t xml:space="preserve"> </w:t>
      </w:r>
      <w:r>
        <w:t>питание</w:t>
      </w:r>
      <w:r>
        <w:rPr>
          <w:spacing w:val="-8"/>
        </w:rPr>
        <w:t xml:space="preserve"> </w:t>
      </w:r>
      <w:r>
        <w:t>и пищеварение, дыхание и транспорт веществ, выделение, регуляцию и поведение, рост, размножение и развитие;</w:t>
      </w:r>
    </w:p>
    <w:p w:rsidR="00A65E3D" w:rsidRDefault="0075429B">
      <w:pPr>
        <w:pStyle w:val="a3"/>
        <w:spacing w:line="355" w:lineRule="auto"/>
        <w:ind w:right="855"/>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65E3D" w:rsidRDefault="0075429B">
      <w:pPr>
        <w:pStyle w:val="a3"/>
        <w:spacing w:line="355" w:lineRule="auto"/>
        <w:ind w:right="856"/>
      </w:pPr>
      <w:r>
        <w:t xml:space="preserve">выявлять причинно-следственные связи между строением, жизнедеятельностью и средой обитания животных изучаемых систематических </w:t>
      </w:r>
      <w:r>
        <w:rPr>
          <w:spacing w:val="-2"/>
        </w:rPr>
        <w:t>групп;</w:t>
      </w:r>
    </w:p>
    <w:p w:rsidR="00A65E3D" w:rsidRDefault="0075429B">
      <w:pPr>
        <w:pStyle w:val="a3"/>
        <w:spacing w:line="319" w:lineRule="exact"/>
        <w:ind w:left="1732" w:firstLine="0"/>
      </w:pPr>
      <w:r>
        <w:t>различать</w:t>
      </w:r>
      <w:r>
        <w:rPr>
          <w:spacing w:val="30"/>
        </w:rPr>
        <w:t xml:space="preserve">  </w:t>
      </w:r>
      <w:r>
        <w:t>и</w:t>
      </w:r>
      <w:r>
        <w:rPr>
          <w:spacing w:val="31"/>
        </w:rPr>
        <w:t xml:space="preserve">  </w:t>
      </w:r>
      <w:r>
        <w:t>описывать</w:t>
      </w:r>
      <w:r>
        <w:rPr>
          <w:spacing w:val="30"/>
        </w:rPr>
        <w:t xml:space="preserve">  </w:t>
      </w:r>
      <w:r>
        <w:t>животных</w:t>
      </w:r>
      <w:r>
        <w:rPr>
          <w:spacing w:val="30"/>
        </w:rPr>
        <w:t xml:space="preserve">  </w:t>
      </w:r>
      <w:r>
        <w:t>изучаемых</w:t>
      </w:r>
      <w:r>
        <w:rPr>
          <w:spacing w:val="29"/>
        </w:rPr>
        <w:t xml:space="preserve">  </w:t>
      </w:r>
      <w:r>
        <w:t>систематических</w:t>
      </w:r>
      <w:r>
        <w:rPr>
          <w:spacing w:val="29"/>
        </w:rPr>
        <w:t xml:space="preserve">  </w:t>
      </w:r>
      <w:r>
        <w:rPr>
          <w:spacing w:val="-2"/>
        </w:rPr>
        <w:t>групп,</w:t>
      </w:r>
    </w:p>
    <w:p w:rsidR="00A65E3D" w:rsidRDefault="00A65E3D">
      <w:pPr>
        <w:spacing w:line="319" w:lineRule="exact"/>
        <w:sectPr w:rsidR="00A65E3D">
          <w:pgSz w:w="11910" w:h="16840"/>
          <w:pgMar w:top="1120" w:right="0" w:bottom="280" w:left="160" w:header="720" w:footer="720" w:gutter="0"/>
          <w:cols w:space="720"/>
        </w:sectPr>
      </w:pPr>
    </w:p>
    <w:p w:rsidR="00A65E3D" w:rsidRDefault="0075429B">
      <w:pPr>
        <w:pStyle w:val="a3"/>
        <w:spacing w:before="57" w:line="355" w:lineRule="auto"/>
        <w:ind w:right="859" w:firstLine="0"/>
      </w:pPr>
      <w:r>
        <w:lastRenderedPageBreak/>
        <w:t>отдельные органы и системы органов по схемам, моделям, муляжам, рельефным таблицам, простейших - по изображениям;</w:t>
      </w:r>
    </w:p>
    <w:p w:rsidR="00A65E3D" w:rsidRDefault="0075429B">
      <w:pPr>
        <w:pStyle w:val="a3"/>
        <w:spacing w:line="355" w:lineRule="auto"/>
        <w:ind w:right="855"/>
      </w:pPr>
      <w:r>
        <w:t>выявлять</w:t>
      </w:r>
      <w:r>
        <w:rPr>
          <w:spacing w:val="-18"/>
        </w:rPr>
        <w:t xml:space="preserve"> </w:t>
      </w:r>
      <w:r>
        <w:t>признаки</w:t>
      </w:r>
      <w:r>
        <w:rPr>
          <w:spacing w:val="-17"/>
        </w:rPr>
        <w:t xml:space="preserve"> </w:t>
      </w:r>
      <w:r>
        <w:t>классов</w:t>
      </w:r>
      <w:r>
        <w:rPr>
          <w:spacing w:val="-18"/>
        </w:rPr>
        <w:t xml:space="preserve"> </w:t>
      </w:r>
      <w:r>
        <w:t>членистоногих</w:t>
      </w:r>
      <w:r>
        <w:rPr>
          <w:spacing w:val="-17"/>
        </w:rPr>
        <w:t xml:space="preserve"> </w:t>
      </w:r>
      <w:r>
        <w:t>и</w:t>
      </w:r>
      <w:r>
        <w:rPr>
          <w:spacing w:val="-14"/>
        </w:rPr>
        <w:t xml:space="preserve"> </w:t>
      </w:r>
      <w:r>
        <w:t>хордовых,</w:t>
      </w:r>
      <w:r>
        <w:rPr>
          <w:spacing w:val="-17"/>
        </w:rPr>
        <w:t xml:space="preserve"> </w:t>
      </w:r>
      <w:r>
        <w:t>отрядов</w:t>
      </w:r>
      <w:r>
        <w:rPr>
          <w:spacing w:val="-18"/>
        </w:rPr>
        <w:t xml:space="preserve"> </w:t>
      </w:r>
      <w:r>
        <w:t>насекомых</w:t>
      </w:r>
      <w:r>
        <w:rPr>
          <w:spacing w:val="-17"/>
        </w:rPr>
        <w:t xml:space="preserve"> </w:t>
      </w:r>
      <w:r>
        <w:t xml:space="preserve">и </w:t>
      </w:r>
      <w:r>
        <w:rPr>
          <w:spacing w:val="-2"/>
        </w:rPr>
        <w:t>млекопитающих;</w:t>
      </w:r>
    </w:p>
    <w:p w:rsidR="00A65E3D" w:rsidRDefault="0075429B">
      <w:pPr>
        <w:pStyle w:val="a3"/>
        <w:spacing w:line="355" w:lineRule="auto"/>
        <w:ind w:right="847"/>
      </w:pPr>
      <w: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A65E3D" w:rsidRDefault="0075429B">
      <w:pPr>
        <w:pStyle w:val="a3"/>
        <w:spacing w:line="355" w:lineRule="auto"/>
        <w:ind w:right="860"/>
      </w:pPr>
      <w:r>
        <w:t>сравнивать представителей отдельных систематических групп животных и проводить выводы на основе сравнения;</w:t>
      </w:r>
    </w:p>
    <w:p w:rsidR="00A65E3D" w:rsidRDefault="0075429B">
      <w:pPr>
        <w:pStyle w:val="a3"/>
        <w:spacing w:line="355" w:lineRule="auto"/>
        <w:ind w:right="860"/>
        <w:jc w:val="left"/>
      </w:pPr>
      <w:r>
        <w:t>классифицировать животных на основании особенностей строения; описывать</w:t>
      </w:r>
      <w:r>
        <w:rPr>
          <w:spacing w:val="-4"/>
        </w:rPr>
        <w:t xml:space="preserve"> </w:t>
      </w:r>
      <w:r>
        <w:t>усложнение</w:t>
      </w:r>
      <w:r>
        <w:rPr>
          <w:spacing w:val="-6"/>
        </w:rPr>
        <w:t xml:space="preserve"> </w:t>
      </w:r>
      <w:r>
        <w:t>организации</w:t>
      </w:r>
      <w:r>
        <w:rPr>
          <w:spacing w:val="-7"/>
        </w:rPr>
        <w:t xml:space="preserve"> </w:t>
      </w:r>
      <w:r>
        <w:t>животных</w:t>
      </w:r>
      <w:r>
        <w:rPr>
          <w:spacing w:val="-10"/>
        </w:rPr>
        <w:t xml:space="preserve"> </w:t>
      </w:r>
      <w:r>
        <w:t>в</w:t>
      </w:r>
      <w:r>
        <w:rPr>
          <w:spacing w:val="-4"/>
        </w:rPr>
        <w:t xml:space="preserve"> </w:t>
      </w:r>
      <w:r>
        <w:t>ходе</w:t>
      </w:r>
      <w:r>
        <w:rPr>
          <w:spacing w:val="-6"/>
        </w:rPr>
        <w:t xml:space="preserve"> </w:t>
      </w:r>
      <w:r>
        <w:t>эволюции</w:t>
      </w:r>
      <w:r>
        <w:rPr>
          <w:spacing w:val="-7"/>
        </w:rPr>
        <w:t xml:space="preserve"> </w:t>
      </w:r>
      <w:r>
        <w:t>животного</w:t>
      </w:r>
      <w:r>
        <w:rPr>
          <w:spacing w:val="-7"/>
        </w:rPr>
        <w:t xml:space="preserve"> </w:t>
      </w:r>
      <w:r>
        <w:t>мира на Земле;</w:t>
      </w:r>
    </w:p>
    <w:p w:rsidR="00A65E3D" w:rsidRDefault="0075429B">
      <w:pPr>
        <w:pStyle w:val="a3"/>
        <w:spacing w:line="355" w:lineRule="auto"/>
        <w:jc w:val="left"/>
      </w:pPr>
      <w:r>
        <w:t>выявлять черты приспособленности животных к среде обитания, значение экологических факторов для животных;</w:t>
      </w:r>
    </w:p>
    <w:p w:rsidR="00A65E3D" w:rsidRDefault="0075429B">
      <w:pPr>
        <w:pStyle w:val="a3"/>
        <w:spacing w:line="352" w:lineRule="auto"/>
        <w:ind w:right="841"/>
        <w:jc w:val="left"/>
      </w:pPr>
      <w:r>
        <w:t>выявлять</w:t>
      </w:r>
      <w:r>
        <w:rPr>
          <w:spacing w:val="-8"/>
        </w:rPr>
        <w:t xml:space="preserve"> </w:t>
      </w:r>
      <w:r>
        <w:t>взаимосвязи</w:t>
      </w:r>
      <w:r>
        <w:rPr>
          <w:spacing w:val="-5"/>
        </w:rPr>
        <w:t xml:space="preserve"> </w:t>
      </w:r>
      <w:r>
        <w:t>животных</w:t>
      </w:r>
      <w:r>
        <w:rPr>
          <w:spacing w:val="-9"/>
        </w:rPr>
        <w:t xml:space="preserve"> </w:t>
      </w:r>
      <w:r>
        <w:t>в</w:t>
      </w:r>
      <w:r>
        <w:rPr>
          <w:spacing w:val="-7"/>
        </w:rPr>
        <w:t xml:space="preserve"> </w:t>
      </w:r>
      <w:r>
        <w:t>природных</w:t>
      </w:r>
      <w:r>
        <w:rPr>
          <w:spacing w:val="-9"/>
        </w:rPr>
        <w:t xml:space="preserve"> </w:t>
      </w:r>
      <w:r>
        <w:t>сообществах,</w:t>
      </w:r>
      <w:r>
        <w:rPr>
          <w:spacing w:val="-3"/>
        </w:rPr>
        <w:t xml:space="preserve"> </w:t>
      </w:r>
      <w:r>
        <w:t>цепи</w:t>
      </w:r>
      <w:r>
        <w:rPr>
          <w:spacing w:val="-6"/>
        </w:rPr>
        <w:t xml:space="preserve"> </w:t>
      </w:r>
      <w:r>
        <w:t>питания; устанавливать взаимосвязи животных с растениями, грибами, лишайниками и бактериями в природных сообществах;</w:t>
      </w:r>
    </w:p>
    <w:p w:rsidR="00A65E3D" w:rsidRDefault="0075429B">
      <w:pPr>
        <w:pStyle w:val="a3"/>
        <w:ind w:left="1732" w:firstLine="0"/>
        <w:jc w:val="left"/>
      </w:pPr>
      <w:r>
        <w:rPr>
          <w:spacing w:val="-2"/>
        </w:rPr>
        <w:t>характеризовать</w:t>
      </w:r>
      <w:r>
        <w:rPr>
          <w:spacing w:val="-3"/>
        </w:rPr>
        <w:t xml:space="preserve"> </w:t>
      </w:r>
      <w:r>
        <w:rPr>
          <w:spacing w:val="-2"/>
        </w:rPr>
        <w:t>животных</w:t>
      </w:r>
      <w:r>
        <w:rPr>
          <w:spacing w:val="-6"/>
        </w:rPr>
        <w:t xml:space="preserve"> </w:t>
      </w:r>
      <w:r>
        <w:rPr>
          <w:spacing w:val="-2"/>
        </w:rPr>
        <w:t>природных</w:t>
      </w:r>
      <w:r>
        <w:rPr>
          <w:spacing w:val="-6"/>
        </w:rPr>
        <w:t xml:space="preserve"> </w:t>
      </w:r>
      <w:r>
        <w:rPr>
          <w:spacing w:val="-2"/>
        </w:rPr>
        <w:t>зон</w:t>
      </w:r>
      <w:r>
        <w:rPr>
          <w:spacing w:val="-1"/>
        </w:rPr>
        <w:t xml:space="preserve"> </w:t>
      </w:r>
      <w:r>
        <w:rPr>
          <w:spacing w:val="-2"/>
        </w:rPr>
        <w:t>Земли,</w:t>
      </w:r>
      <w:r>
        <w:rPr>
          <w:spacing w:val="2"/>
        </w:rPr>
        <w:t xml:space="preserve"> </w:t>
      </w:r>
      <w:r>
        <w:rPr>
          <w:spacing w:val="-2"/>
        </w:rPr>
        <w:t>основные</w:t>
      </w:r>
      <w:r>
        <w:rPr>
          <w:spacing w:val="1"/>
        </w:rPr>
        <w:t xml:space="preserve"> </w:t>
      </w:r>
      <w:r>
        <w:rPr>
          <w:spacing w:val="-2"/>
        </w:rPr>
        <w:t>закономерности</w:t>
      </w:r>
    </w:p>
    <w:p w:rsidR="00A65E3D" w:rsidRDefault="0075429B">
      <w:pPr>
        <w:pStyle w:val="a3"/>
        <w:spacing w:before="136" w:line="357" w:lineRule="auto"/>
        <w:ind w:left="1732" w:firstLine="4403"/>
        <w:jc w:val="left"/>
      </w:pPr>
      <w:r>
        <w:t>распространения</w:t>
      </w:r>
      <w:r>
        <w:rPr>
          <w:spacing w:val="-11"/>
        </w:rPr>
        <w:t xml:space="preserve"> </w:t>
      </w:r>
      <w:r>
        <w:t>животных</w:t>
      </w:r>
      <w:r>
        <w:rPr>
          <w:spacing w:val="-15"/>
        </w:rPr>
        <w:t xml:space="preserve"> </w:t>
      </w:r>
      <w:r>
        <w:t>по</w:t>
      </w:r>
      <w:r>
        <w:rPr>
          <w:spacing w:val="-12"/>
        </w:rPr>
        <w:t xml:space="preserve"> </w:t>
      </w:r>
      <w:r>
        <w:t>планете; раскрывать роль животных в природных сообществах;</w:t>
      </w:r>
    </w:p>
    <w:p w:rsidR="00A65E3D" w:rsidRDefault="0075429B">
      <w:pPr>
        <w:pStyle w:val="a3"/>
        <w:spacing w:before="1" w:line="357" w:lineRule="auto"/>
        <w:ind w:right="851"/>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65E3D" w:rsidRDefault="0075429B">
      <w:pPr>
        <w:pStyle w:val="a3"/>
        <w:spacing w:before="1" w:line="357" w:lineRule="auto"/>
        <w:ind w:left="1732" w:right="848" w:firstLine="0"/>
      </w:pPr>
      <w:r>
        <w:t>иметь представление о мероприятиях по охране животного мира Земли; демонстрировать</w:t>
      </w:r>
      <w:r>
        <w:rPr>
          <w:spacing w:val="62"/>
        </w:rPr>
        <w:t xml:space="preserve"> </w:t>
      </w:r>
      <w:r>
        <w:t>на</w:t>
      </w:r>
      <w:r>
        <w:rPr>
          <w:spacing w:val="64"/>
        </w:rPr>
        <w:t xml:space="preserve"> </w:t>
      </w:r>
      <w:r>
        <w:t>конкретных</w:t>
      </w:r>
      <w:r>
        <w:rPr>
          <w:spacing w:val="60"/>
        </w:rPr>
        <w:t xml:space="preserve"> </w:t>
      </w:r>
      <w:r>
        <w:t>примерах</w:t>
      </w:r>
      <w:r>
        <w:rPr>
          <w:spacing w:val="59"/>
        </w:rPr>
        <w:t xml:space="preserve"> </w:t>
      </w:r>
      <w:r>
        <w:t>связь</w:t>
      </w:r>
      <w:r>
        <w:rPr>
          <w:spacing w:val="62"/>
        </w:rPr>
        <w:t xml:space="preserve"> </w:t>
      </w:r>
      <w:r>
        <w:t>знаний</w:t>
      </w:r>
      <w:r>
        <w:rPr>
          <w:spacing w:val="64"/>
        </w:rPr>
        <w:t xml:space="preserve"> </w:t>
      </w:r>
      <w:r>
        <w:t>по</w:t>
      </w:r>
      <w:r>
        <w:rPr>
          <w:spacing w:val="64"/>
        </w:rPr>
        <w:t xml:space="preserve"> </w:t>
      </w:r>
      <w:r>
        <w:t>биологии</w:t>
      </w:r>
      <w:r>
        <w:rPr>
          <w:spacing w:val="64"/>
        </w:rPr>
        <w:t xml:space="preserve"> </w:t>
      </w:r>
      <w:r>
        <w:rPr>
          <w:spacing w:val="-5"/>
        </w:rPr>
        <w:t>со</w:t>
      </w:r>
    </w:p>
    <w:p w:rsidR="00A65E3D" w:rsidRDefault="0075429B">
      <w:pPr>
        <w:pStyle w:val="a3"/>
        <w:spacing w:before="1" w:line="357" w:lineRule="auto"/>
        <w:ind w:right="860" w:firstLine="0"/>
      </w:pPr>
      <w:r>
        <w:t>знаниями по математике, физике, химии, географии, технологии, предметов гуманитарного циклов, различными видами искусства;</w:t>
      </w:r>
    </w:p>
    <w:p w:rsidR="00A65E3D" w:rsidRDefault="0075429B">
      <w:pPr>
        <w:pStyle w:val="a3"/>
        <w:ind w:left="1732" w:firstLine="0"/>
      </w:pPr>
      <w:r>
        <w:t>использовать</w:t>
      </w:r>
      <w:r>
        <w:rPr>
          <w:spacing w:val="61"/>
          <w:w w:val="150"/>
        </w:rPr>
        <w:t xml:space="preserve"> </w:t>
      </w:r>
      <w:r>
        <w:t>методы</w:t>
      </w:r>
      <w:r>
        <w:rPr>
          <w:spacing w:val="63"/>
          <w:w w:val="150"/>
        </w:rPr>
        <w:t xml:space="preserve"> </w:t>
      </w:r>
      <w:r>
        <w:t>биологии:</w:t>
      </w:r>
      <w:r>
        <w:rPr>
          <w:spacing w:val="59"/>
          <w:w w:val="150"/>
        </w:rPr>
        <w:t xml:space="preserve"> </w:t>
      </w:r>
      <w:r>
        <w:t>проводить</w:t>
      </w:r>
      <w:r>
        <w:rPr>
          <w:spacing w:val="61"/>
          <w:w w:val="150"/>
        </w:rPr>
        <w:t xml:space="preserve"> </w:t>
      </w:r>
      <w:r>
        <w:t>наблюдения</w:t>
      </w:r>
      <w:r>
        <w:rPr>
          <w:spacing w:val="64"/>
          <w:w w:val="150"/>
        </w:rPr>
        <w:t xml:space="preserve"> </w:t>
      </w:r>
      <w:r>
        <w:t>за</w:t>
      </w:r>
      <w:r>
        <w:rPr>
          <w:spacing w:val="64"/>
          <w:w w:val="150"/>
        </w:rPr>
        <w:t xml:space="preserve"> </w:t>
      </w:r>
      <w:r>
        <w:rPr>
          <w:spacing w:val="-2"/>
        </w:rPr>
        <w:t>животными,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7" w:lineRule="auto"/>
        <w:ind w:right="850" w:firstLine="0"/>
      </w:pPr>
      <w:r>
        <w:lastRenderedPageBreak/>
        <w:t>описывать животных, их органы и системы органов; ставить простейшие биологические опыты и эксперименты;</w:t>
      </w:r>
    </w:p>
    <w:p w:rsidR="00A65E3D" w:rsidRDefault="0075429B">
      <w:pPr>
        <w:pStyle w:val="a3"/>
        <w:spacing w:before="1" w:line="357" w:lineRule="auto"/>
        <w:ind w:right="85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65E3D" w:rsidRDefault="0075429B">
      <w:pPr>
        <w:pStyle w:val="a3"/>
        <w:tabs>
          <w:tab w:val="left" w:pos="3162"/>
          <w:tab w:val="left" w:pos="4151"/>
          <w:tab w:val="left" w:pos="6317"/>
          <w:tab w:val="left" w:pos="8660"/>
        </w:tabs>
        <w:spacing w:before="1" w:line="357" w:lineRule="auto"/>
        <w:ind w:right="860"/>
      </w:pPr>
      <w:r>
        <w:t xml:space="preserve">владеть приёмами работы с информацией: формулировать основания для </w:t>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p>
    <w:p w:rsidR="00A65E3D" w:rsidRDefault="0075429B">
      <w:pPr>
        <w:pStyle w:val="a3"/>
        <w:spacing w:before="1"/>
        <w:ind w:left="3163" w:firstLine="0"/>
        <w:jc w:val="left"/>
      </w:pPr>
      <w:r>
        <w:rPr>
          <w:spacing w:val="-2"/>
        </w:rPr>
        <w:t>нескольких</w:t>
      </w:r>
    </w:p>
    <w:p w:rsidR="00A65E3D" w:rsidRDefault="0075429B">
      <w:pPr>
        <w:pStyle w:val="a3"/>
        <w:spacing w:before="158" w:line="357" w:lineRule="auto"/>
        <w:ind w:firstLine="0"/>
        <w:jc w:val="left"/>
      </w:pPr>
      <w:r>
        <w:t>(3—4)</w:t>
      </w:r>
      <w:r>
        <w:rPr>
          <w:spacing w:val="36"/>
        </w:rPr>
        <w:t xml:space="preserve"> </w:t>
      </w:r>
      <w:r>
        <w:t>источников,</w:t>
      </w:r>
      <w:r>
        <w:rPr>
          <w:spacing w:val="40"/>
        </w:rPr>
        <w:t xml:space="preserve"> </w:t>
      </w:r>
      <w:r>
        <w:t>преобразовывать</w:t>
      </w:r>
      <w:r>
        <w:rPr>
          <w:spacing w:val="35"/>
        </w:rPr>
        <w:t xml:space="preserve"> </w:t>
      </w:r>
      <w:r>
        <w:t>информацию</w:t>
      </w:r>
      <w:r>
        <w:rPr>
          <w:spacing w:val="36"/>
        </w:rPr>
        <w:t xml:space="preserve"> </w:t>
      </w:r>
      <w:r>
        <w:t>из</w:t>
      </w:r>
      <w:r>
        <w:rPr>
          <w:spacing w:val="38"/>
        </w:rPr>
        <w:t xml:space="preserve"> </w:t>
      </w:r>
      <w:r>
        <w:t>одной</w:t>
      </w:r>
      <w:r>
        <w:rPr>
          <w:spacing w:val="37"/>
        </w:rPr>
        <w:t xml:space="preserve"> </w:t>
      </w:r>
      <w:r>
        <w:t>знаковой</w:t>
      </w:r>
      <w:r>
        <w:rPr>
          <w:spacing w:val="37"/>
        </w:rPr>
        <w:t xml:space="preserve"> </w:t>
      </w:r>
      <w:r>
        <w:t>системы</w:t>
      </w:r>
      <w:r>
        <w:rPr>
          <w:spacing w:val="38"/>
        </w:rPr>
        <w:t xml:space="preserve"> </w:t>
      </w:r>
      <w:r>
        <w:t xml:space="preserve">в </w:t>
      </w:r>
      <w:r>
        <w:rPr>
          <w:spacing w:val="-2"/>
        </w:rPr>
        <w:t>другую;</w:t>
      </w:r>
    </w:p>
    <w:p w:rsidR="00A65E3D" w:rsidRDefault="0075429B">
      <w:pPr>
        <w:pStyle w:val="a3"/>
        <w:spacing w:before="11" w:line="364" w:lineRule="auto"/>
        <w:ind w:right="846"/>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65E3D" w:rsidRDefault="0075429B">
      <w:pPr>
        <w:pStyle w:val="a3"/>
        <w:spacing w:before="1" w:line="369" w:lineRule="auto"/>
        <w:ind w:right="852"/>
      </w:pPr>
      <w:r>
        <w:t>157.8.4.5.</w:t>
      </w:r>
      <w:r>
        <w:rPr>
          <w:spacing w:val="7"/>
        </w:rPr>
        <w:t xml:space="preserve"> </w:t>
      </w:r>
      <w:r>
        <w:t>Предметные</w:t>
      </w:r>
      <w:r>
        <w:rPr>
          <w:spacing w:val="-14"/>
        </w:rPr>
        <w:t xml:space="preserve"> </w:t>
      </w:r>
      <w:r>
        <w:t>результаты</w:t>
      </w:r>
      <w:r>
        <w:rPr>
          <w:spacing w:val="-15"/>
        </w:rPr>
        <w:t xml:space="preserve"> </w:t>
      </w:r>
      <w:r>
        <w:t>освоения</w:t>
      </w:r>
      <w:r>
        <w:rPr>
          <w:spacing w:val="-14"/>
        </w:rPr>
        <w:t xml:space="preserve"> </w:t>
      </w:r>
      <w:r>
        <w:t>программы</w:t>
      </w:r>
      <w:r>
        <w:rPr>
          <w:spacing w:val="-15"/>
        </w:rPr>
        <w:t xml:space="preserve"> </w:t>
      </w:r>
      <w:r>
        <w:t>по</w:t>
      </w:r>
      <w:r>
        <w:rPr>
          <w:spacing w:val="-18"/>
        </w:rPr>
        <w:t xml:space="preserve"> </w:t>
      </w:r>
      <w:r>
        <w:t>биологии</w:t>
      </w:r>
      <w:r>
        <w:rPr>
          <w:spacing w:val="-15"/>
        </w:rPr>
        <w:t xml:space="preserve"> </w:t>
      </w:r>
      <w:r>
        <w:t>к</w:t>
      </w:r>
      <w:r>
        <w:rPr>
          <w:spacing w:val="-16"/>
        </w:rPr>
        <w:t xml:space="preserve"> </w:t>
      </w:r>
      <w:r>
        <w:t>концу обучения в 9 классе:</w:t>
      </w:r>
    </w:p>
    <w:p w:rsidR="00A65E3D" w:rsidRDefault="0075429B">
      <w:pPr>
        <w:pStyle w:val="a3"/>
        <w:spacing w:line="364" w:lineRule="auto"/>
        <w:ind w:right="851"/>
      </w:pPr>
      <w:r>
        <w:t>характеризовать науки о человеке (антропологию, анатомию, физиологию, медицину,</w:t>
      </w:r>
      <w:r>
        <w:rPr>
          <w:spacing w:val="-13"/>
        </w:rPr>
        <w:t xml:space="preserve"> </w:t>
      </w:r>
      <w:r>
        <w:t>гигиену,</w:t>
      </w:r>
      <w:r>
        <w:rPr>
          <w:spacing w:val="-12"/>
        </w:rPr>
        <w:t xml:space="preserve"> </w:t>
      </w:r>
      <w:r>
        <w:t>экологию</w:t>
      </w:r>
      <w:r>
        <w:rPr>
          <w:spacing w:val="-16"/>
        </w:rPr>
        <w:t xml:space="preserve"> </w:t>
      </w:r>
      <w:r>
        <w:t>человека,</w:t>
      </w:r>
      <w:r>
        <w:rPr>
          <w:spacing w:val="-12"/>
        </w:rPr>
        <w:t xml:space="preserve"> </w:t>
      </w:r>
      <w:r>
        <w:t>психологию)</w:t>
      </w:r>
      <w:r>
        <w:rPr>
          <w:spacing w:val="-16"/>
        </w:rPr>
        <w:t xml:space="preserve"> </w:t>
      </w:r>
      <w:r>
        <w:t>и</w:t>
      </w:r>
      <w:r>
        <w:rPr>
          <w:spacing w:val="-14"/>
        </w:rPr>
        <w:t xml:space="preserve"> </w:t>
      </w:r>
      <w:r>
        <w:t>их</w:t>
      </w:r>
      <w:r>
        <w:rPr>
          <w:spacing w:val="-18"/>
        </w:rPr>
        <w:t xml:space="preserve"> </w:t>
      </w:r>
      <w:r>
        <w:t>связи</w:t>
      </w:r>
      <w:r>
        <w:rPr>
          <w:spacing w:val="-14"/>
        </w:rPr>
        <w:t xml:space="preserve"> </w:t>
      </w:r>
      <w:r>
        <w:t>с</w:t>
      </w:r>
      <w:r>
        <w:rPr>
          <w:spacing w:val="-13"/>
        </w:rPr>
        <w:t xml:space="preserve"> </w:t>
      </w:r>
      <w:r>
        <w:t>другими</w:t>
      </w:r>
      <w:r>
        <w:rPr>
          <w:spacing w:val="-14"/>
        </w:rPr>
        <w:t xml:space="preserve"> </w:t>
      </w:r>
      <w:r>
        <w:t>науками и техникой;</w:t>
      </w:r>
    </w:p>
    <w:p w:rsidR="00A65E3D" w:rsidRDefault="0075429B">
      <w:pPr>
        <w:pStyle w:val="a3"/>
        <w:ind w:firstLine="0"/>
      </w:pPr>
      <w:r>
        <w:t>объяснять</w:t>
      </w:r>
      <w:r>
        <w:rPr>
          <w:spacing w:val="-11"/>
        </w:rPr>
        <w:t xml:space="preserve"> </w:t>
      </w:r>
      <w:r>
        <w:t>положение</w:t>
      </w:r>
      <w:r>
        <w:rPr>
          <w:spacing w:val="-8"/>
        </w:rPr>
        <w:t xml:space="preserve"> </w:t>
      </w:r>
      <w:r>
        <w:t>человека</w:t>
      </w:r>
      <w:r>
        <w:rPr>
          <w:spacing w:val="-9"/>
        </w:rPr>
        <w:t xml:space="preserve"> </w:t>
      </w:r>
      <w:r>
        <w:t>в</w:t>
      </w:r>
      <w:r>
        <w:rPr>
          <w:spacing w:val="-9"/>
        </w:rPr>
        <w:t xml:space="preserve"> </w:t>
      </w:r>
      <w:r>
        <w:t>системе</w:t>
      </w:r>
      <w:r>
        <w:rPr>
          <w:spacing w:val="-9"/>
        </w:rPr>
        <w:t xml:space="preserve"> </w:t>
      </w:r>
      <w:r>
        <w:t>органического</w:t>
      </w:r>
      <w:r>
        <w:rPr>
          <w:spacing w:val="-9"/>
        </w:rPr>
        <w:t xml:space="preserve"> </w:t>
      </w:r>
      <w:r>
        <w:t>мира,</w:t>
      </w:r>
      <w:r>
        <w:rPr>
          <w:spacing w:val="-10"/>
        </w:rPr>
        <w:t xml:space="preserve"> </w:t>
      </w:r>
      <w:r>
        <w:t>его</w:t>
      </w:r>
      <w:r>
        <w:rPr>
          <w:spacing w:val="-13"/>
        </w:rPr>
        <w:t xml:space="preserve"> </w:t>
      </w:r>
      <w:r>
        <w:rPr>
          <w:spacing w:val="-2"/>
        </w:rPr>
        <w:t>происхождение,</w:t>
      </w:r>
    </w:p>
    <w:p w:rsidR="00A65E3D" w:rsidRDefault="0075429B">
      <w:pPr>
        <w:pStyle w:val="a3"/>
        <w:spacing w:before="161" w:line="364" w:lineRule="auto"/>
        <w:ind w:right="851" w:firstLine="3726"/>
      </w:pPr>
      <w:r>
        <w:t>отличия</w:t>
      </w:r>
      <w:r>
        <w:rPr>
          <w:spacing w:val="-10"/>
        </w:rPr>
        <w:t xml:space="preserve"> </w:t>
      </w:r>
      <w:r>
        <w:t>человека</w:t>
      </w:r>
      <w:r>
        <w:rPr>
          <w:spacing w:val="-10"/>
        </w:rPr>
        <w:t xml:space="preserve"> </w:t>
      </w:r>
      <w:r>
        <w:t>от</w:t>
      </w:r>
      <w:r>
        <w:rPr>
          <w:spacing w:val="-12"/>
        </w:rPr>
        <w:t xml:space="preserve"> </w:t>
      </w:r>
      <w:r>
        <w:t>животных,</w:t>
      </w:r>
      <w:r>
        <w:rPr>
          <w:spacing w:val="-9"/>
        </w:rPr>
        <w:t xml:space="preserve"> </w:t>
      </w:r>
      <w:r>
        <w:t>приспособленность к различным экологическим факторам (человеческие расы и адаптивные типы людей), родство человеческих рас;</w:t>
      </w:r>
    </w:p>
    <w:p w:rsidR="00A65E3D" w:rsidRDefault="0075429B">
      <w:pPr>
        <w:pStyle w:val="a3"/>
        <w:spacing w:before="1" w:line="364" w:lineRule="auto"/>
        <w:ind w:right="853"/>
      </w:pPr>
      <w:r>
        <w:t>приводить примеры вклада российских (в том числе И. М. Сеченов, И.П. Павлов,</w:t>
      </w:r>
      <w:r>
        <w:rPr>
          <w:spacing w:val="-9"/>
        </w:rPr>
        <w:t xml:space="preserve"> </w:t>
      </w:r>
      <w:r>
        <w:t>И.И.</w:t>
      </w:r>
      <w:r>
        <w:rPr>
          <w:spacing w:val="-9"/>
        </w:rPr>
        <w:t xml:space="preserve"> </w:t>
      </w:r>
      <w:r>
        <w:t>Мечников,</w:t>
      </w:r>
      <w:r>
        <w:rPr>
          <w:spacing w:val="-9"/>
        </w:rPr>
        <w:t xml:space="preserve"> </w:t>
      </w:r>
      <w:r>
        <w:t>А.А.</w:t>
      </w:r>
      <w:r>
        <w:rPr>
          <w:spacing w:val="-9"/>
        </w:rPr>
        <w:t xml:space="preserve"> </w:t>
      </w:r>
      <w:r>
        <w:t>Ухтомский,</w:t>
      </w:r>
      <w:r>
        <w:rPr>
          <w:spacing w:val="-9"/>
        </w:rPr>
        <w:t xml:space="preserve"> </w:t>
      </w:r>
      <w:r>
        <w:t>П.К.</w:t>
      </w:r>
      <w:r>
        <w:rPr>
          <w:spacing w:val="-14"/>
        </w:rPr>
        <w:t xml:space="preserve"> </w:t>
      </w:r>
      <w:r>
        <w:t>Анохин)</w:t>
      </w:r>
      <w:r>
        <w:rPr>
          <w:spacing w:val="-13"/>
        </w:rPr>
        <w:t xml:space="preserve"> </w:t>
      </w:r>
      <w:r>
        <w:t>и</w:t>
      </w:r>
      <w:r>
        <w:rPr>
          <w:spacing w:val="-11"/>
        </w:rPr>
        <w:t xml:space="preserve"> </w:t>
      </w:r>
      <w:r>
        <w:t>зарубежных</w:t>
      </w:r>
      <w:r>
        <w:rPr>
          <w:spacing w:val="-15"/>
        </w:rPr>
        <w:t xml:space="preserve"> </w:t>
      </w:r>
      <w:r>
        <w:t>(в</w:t>
      </w:r>
      <w:r>
        <w:rPr>
          <w:spacing w:val="-13"/>
        </w:rPr>
        <w:t xml:space="preserve"> </w:t>
      </w:r>
      <w:r>
        <w:t>том</w:t>
      </w:r>
      <w:r>
        <w:rPr>
          <w:spacing w:val="-10"/>
        </w:rPr>
        <w:t xml:space="preserve"> </w:t>
      </w:r>
      <w:r>
        <w:t>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65E3D" w:rsidRDefault="0075429B">
      <w:pPr>
        <w:pStyle w:val="a3"/>
        <w:spacing w:before="6" w:line="364" w:lineRule="auto"/>
        <w:ind w:right="846"/>
      </w:pPr>
      <w:r>
        <w:t>применять биологические термины и понятия (в том числе: цитология, гистология, анатомия человека, физиология человека, гигиена, антропология, экология</w:t>
      </w:r>
      <w:r>
        <w:rPr>
          <w:spacing w:val="80"/>
        </w:rPr>
        <w:t xml:space="preserve"> </w:t>
      </w:r>
      <w:r>
        <w:t>человека,</w:t>
      </w:r>
      <w:r>
        <w:rPr>
          <w:spacing w:val="80"/>
        </w:rPr>
        <w:t xml:space="preserve"> </w:t>
      </w:r>
      <w:r>
        <w:t>клетка,</w:t>
      </w:r>
      <w:r>
        <w:rPr>
          <w:spacing w:val="80"/>
        </w:rPr>
        <w:t xml:space="preserve"> </w:t>
      </w:r>
      <w:r>
        <w:t>ткань,</w:t>
      </w:r>
      <w:r>
        <w:rPr>
          <w:spacing w:val="80"/>
        </w:rPr>
        <w:t xml:space="preserve"> </w:t>
      </w:r>
      <w:r>
        <w:t>орган,</w:t>
      </w:r>
      <w:r>
        <w:rPr>
          <w:spacing w:val="80"/>
        </w:rPr>
        <w:t xml:space="preserve"> </w:t>
      </w:r>
      <w:r>
        <w:t>система</w:t>
      </w:r>
      <w:r>
        <w:rPr>
          <w:spacing w:val="80"/>
        </w:rPr>
        <w:t xml:space="preserve"> </w:t>
      </w:r>
      <w:r>
        <w:t>органов,</w:t>
      </w:r>
      <w:r>
        <w:rPr>
          <w:spacing w:val="80"/>
        </w:rPr>
        <w:t xml:space="preserve"> </w:t>
      </w:r>
      <w:r>
        <w:t>питание,</w:t>
      </w:r>
      <w:r>
        <w:rPr>
          <w:spacing w:val="80"/>
        </w:rPr>
        <w:t xml:space="preserve"> </w:t>
      </w:r>
      <w:r>
        <w:t>дыхание,</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8" w:firstLine="0"/>
      </w:pPr>
      <w:r>
        <w:lastRenderedPageBreak/>
        <w:t xml:space="preserve">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w:t>
      </w:r>
      <w:r>
        <w:rPr>
          <w:spacing w:val="-2"/>
        </w:rPr>
        <w:t>контексте;</w:t>
      </w:r>
    </w:p>
    <w:p w:rsidR="00A65E3D" w:rsidRDefault="0075429B">
      <w:pPr>
        <w:pStyle w:val="a3"/>
        <w:spacing w:before="6" w:line="364" w:lineRule="auto"/>
        <w:ind w:right="853"/>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65E3D" w:rsidRDefault="0075429B">
      <w:pPr>
        <w:pStyle w:val="a3"/>
        <w:spacing w:before="1" w:line="364" w:lineRule="auto"/>
        <w:ind w:right="854"/>
      </w:pPr>
      <w:r>
        <w:t>сравнивать клетки разных тканей, групп тканей, органы, системы органов человека;</w:t>
      </w:r>
      <w:r>
        <w:rPr>
          <w:spacing w:val="-3"/>
        </w:rPr>
        <w:t xml:space="preserve"> </w:t>
      </w:r>
      <w:r>
        <w:t>процессы</w:t>
      </w:r>
      <w:r>
        <w:rPr>
          <w:spacing w:val="-3"/>
        </w:rPr>
        <w:t xml:space="preserve"> </w:t>
      </w:r>
      <w:r>
        <w:t>жизнедеятельности</w:t>
      </w:r>
      <w:r>
        <w:rPr>
          <w:spacing w:val="-3"/>
        </w:rPr>
        <w:t xml:space="preserve"> </w:t>
      </w:r>
      <w:r>
        <w:t>организма</w:t>
      </w:r>
      <w:r>
        <w:rPr>
          <w:spacing w:val="-2"/>
        </w:rPr>
        <w:t xml:space="preserve"> </w:t>
      </w:r>
      <w:r>
        <w:t>человека,</w:t>
      </w:r>
      <w:r>
        <w:rPr>
          <w:spacing w:val="-1"/>
        </w:rPr>
        <w:t xml:space="preserve"> </w:t>
      </w:r>
      <w:r>
        <w:t>проводить</w:t>
      </w:r>
      <w:r>
        <w:rPr>
          <w:spacing w:val="-5"/>
        </w:rPr>
        <w:t xml:space="preserve"> </w:t>
      </w:r>
      <w:r>
        <w:t>выводы</w:t>
      </w:r>
      <w:r>
        <w:rPr>
          <w:spacing w:val="-3"/>
        </w:rPr>
        <w:t xml:space="preserve"> </w:t>
      </w:r>
      <w:r>
        <w:t>на основе сравнения;</w:t>
      </w:r>
    </w:p>
    <w:p w:rsidR="00A65E3D" w:rsidRDefault="0075429B">
      <w:pPr>
        <w:pStyle w:val="a3"/>
        <w:spacing w:before="1" w:line="364" w:lineRule="auto"/>
        <w:ind w:right="861"/>
      </w:pPr>
      <w:r>
        <w:t>различать биологически активные вещества (витамины, ферменты, гормоны), выявлять их роль в процессе обмена веществ и превращения энергии;</w:t>
      </w:r>
    </w:p>
    <w:p w:rsidR="00A65E3D" w:rsidRDefault="0075429B">
      <w:pPr>
        <w:pStyle w:val="a3"/>
        <w:spacing w:before="1" w:line="364" w:lineRule="auto"/>
        <w:ind w:right="856"/>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65E3D" w:rsidRDefault="0075429B">
      <w:pPr>
        <w:pStyle w:val="a3"/>
        <w:spacing w:before="1" w:line="367" w:lineRule="auto"/>
        <w:ind w:right="858"/>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65E3D" w:rsidRDefault="0075429B">
      <w:pPr>
        <w:pStyle w:val="a3"/>
        <w:spacing w:line="364" w:lineRule="auto"/>
        <w:ind w:right="860"/>
      </w:pPr>
      <w:r>
        <w:t>применять биологические модели для выявления особенностей строения и функционирования органов и систем органов человека;</w:t>
      </w:r>
    </w:p>
    <w:p w:rsidR="00A65E3D" w:rsidRDefault="0075429B">
      <w:pPr>
        <w:pStyle w:val="a3"/>
        <w:ind w:right="1381"/>
      </w:pPr>
      <w:r>
        <w:t>объяснять</w:t>
      </w:r>
      <w:r>
        <w:rPr>
          <w:spacing w:val="-12"/>
        </w:rPr>
        <w:t xml:space="preserve"> </w:t>
      </w:r>
      <w:r>
        <w:t>нейрогуморальную</w:t>
      </w:r>
      <w:r>
        <w:rPr>
          <w:spacing w:val="-11"/>
        </w:rPr>
        <w:t xml:space="preserve"> </w:t>
      </w:r>
      <w:r>
        <w:t>регуляцию</w:t>
      </w:r>
      <w:r>
        <w:rPr>
          <w:spacing w:val="-11"/>
        </w:rPr>
        <w:t xml:space="preserve"> </w:t>
      </w:r>
      <w:r>
        <w:t>процессов</w:t>
      </w:r>
      <w:r>
        <w:rPr>
          <w:spacing w:val="-11"/>
        </w:rPr>
        <w:t xml:space="preserve"> </w:t>
      </w:r>
      <w:r>
        <w:t>жизнедеятельности организма человека;</w:t>
      </w:r>
    </w:p>
    <w:p w:rsidR="00A65E3D" w:rsidRDefault="0075429B">
      <w:pPr>
        <w:pStyle w:val="a3"/>
        <w:spacing w:before="121" w:line="364" w:lineRule="auto"/>
        <w:ind w:right="849"/>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65E3D" w:rsidRDefault="0075429B">
      <w:pPr>
        <w:pStyle w:val="a3"/>
        <w:spacing w:before="7" w:line="364" w:lineRule="auto"/>
        <w:ind w:right="853"/>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1"/>
      </w:pPr>
      <w:r>
        <w:lastRenderedPageBreak/>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A65E3D" w:rsidRDefault="0075429B">
      <w:pPr>
        <w:pStyle w:val="a3"/>
        <w:spacing w:before="6" w:line="364" w:lineRule="auto"/>
        <w:ind w:right="851"/>
      </w:pPr>
      <w:r>
        <w:t xml:space="preserve">решать качественные и количественные задачи, используя основные показатели здоровья человека, проводить расчёты и оценивать полученные </w:t>
      </w:r>
      <w:r>
        <w:rPr>
          <w:spacing w:val="-2"/>
        </w:rPr>
        <w:t>значения;</w:t>
      </w:r>
    </w:p>
    <w:p w:rsidR="00A65E3D" w:rsidRDefault="0075429B">
      <w:pPr>
        <w:pStyle w:val="a3"/>
        <w:spacing w:before="1" w:line="364" w:lineRule="auto"/>
        <w:ind w:right="845"/>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w:t>
      </w:r>
      <w:r>
        <w:rPr>
          <w:spacing w:val="80"/>
          <w:w w:val="150"/>
        </w:rPr>
        <w:t xml:space="preserve">  </w:t>
      </w:r>
      <w:r>
        <w:t>труда</w:t>
      </w:r>
      <w:r>
        <w:rPr>
          <w:spacing w:val="80"/>
          <w:w w:val="150"/>
        </w:rPr>
        <w:t xml:space="preserve">  </w:t>
      </w:r>
      <w:r>
        <w:t>и</w:t>
      </w:r>
      <w:r>
        <w:rPr>
          <w:spacing w:val="80"/>
          <w:w w:val="150"/>
        </w:rPr>
        <w:t xml:space="preserve">  </w:t>
      </w:r>
      <w:r>
        <w:t>полноценного</w:t>
      </w:r>
      <w:r>
        <w:rPr>
          <w:spacing w:val="80"/>
          <w:w w:val="150"/>
        </w:rPr>
        <w:t xml:space="preserve">  </w:t>
      </w:r>
      <w:r>
        <w:t>отдыха,</w:t>
      </w:r>
      <w:r>
        <w:rPr>
          <w:spacing w:val="80"/>
          <w:w w:val="150"/>
        </w:rPr>
        <w:t xml:space="preserve">  </w:t>
      </w:r>
      <w:r>
        <w:t>позитивное эмоционально-психическое состояние;</w:t>
      </w:r>
    </w:p>
    <w:p w:rsidR="00A65E3D" w:rsidRDefault="0075429B">
      <w:pPr>
        <w:pStyle w:val="a3"/>
        <w:spacing w:before="2" w:line="364" w:lineRule="auto"/>
        <w:ind w:right="858"/>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65E3D" w:rsidRDefault="0075429B">
      <w:pPr>
        <w:pStyle w:val="a3"/>
        <w:spacing w:before="6" w:line="364" w:lineRule="auto"/>
        <w:ind w:right="855"/>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65E3D" w:rsidRDefault="0075429B">
      <w:pPr>
        <w:pStyle w:val="a3"/>
        <w:spacing w:before="1" w:line="364" w:lineRule="auto"/>
        <w:ind w:right="848"/>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w:t>
      </w:r>
      <w:r>
        <w:rPr>
          <w:spacing w:val="-4"/>
        </w:rPr>
        <w:t xml:space="preserve"> </w:t>
      </w:r>
      <w:r>
        <w:t>искусства, технологии, основ</w:t>
      </w:r>
      <w:r>
        <w:rPr>
          <w:spacing w:val="-4"/>
        </w:rPr>
        <w:t xml:space="preserve"> </w:t>
      </w:r>
      <w:r>
        <w:t>безопасности</w:t>
      </w:r>
      <w:r>
        <w:rPr>
          <w:spacing w:val="-2"/>
        </w:rPr>
        <w:t xml:space="preserve"> </w:t>
      </w:r>
      <w:r>
        <w:t xml:space="preserve">жизнедеятельности, физической </w:t>
      </w:r>
      <w:r>
        <w:rPr>
          <w:spacing w:val="-2"/>
        </w:rPr>
        <w:t>культуры;</w:t>
      </w:r>
    </w:p>
    <w:p w:rsidR="00A65E3D" w:rsidRDefault="0075429B">
      <w:pPr>
        <w:pStyle w:val="a3"/>
        <w:spacing w:before="1" w:line="364" w:lineRule="auto"/>
        <w:ind w:right="855" w:firstLine="782"/>
      </w:pPr>
      <w:r>
        <w:t>использовать методы биологии: наблюдать, измерять, описывать организм человека</w:t>
      </w:r>
      <w:r>
        <w:rPr>
          <w:spacing w:val="-7"/>
        </w:rPr>
        <w:t xml:space="preserve"> </w:t>
      </w:r>
      <w:r>
        <w:t>и</w:t>
      </w:r>
      <w:r>
        <w:rPr>
          <w:spacing w:val="-8"/>
        </w:rPr>
        <w:t xml:space="preserve"> </w:t>
      </w:r>
      <w:r>
        <w:t>процессы</w:t>
      </w:r>
      <w:r>
        <w:rPr>
          <w:spacing w:val="-8"/>
        </w:rPr>
        <w:t xml:space="preserve"> </w:t>
      </w:r>
      <w:r>
        <w:t>его</w:t>
      </w:r>
      <w:r>
        <w:rPr>
          <w:spacing w:val="-8"/>
        </w:rPr>
        <w:t xml:space="preserve"> </w:t>
      </w:r>
      <w:r>
        <w:t>жизнедеятельности,</w:t>
      </w:r>
      <w:r>
        <w:rPr>
          <w:spacing w:val="-6"/>
        </w:rPr>
        <w:t xml:space="preserve"> </w:t>
      </w:r>
      <w:r>
        <w:t>проводить</w:t>
      </w:r>
      <w:r>
        <w:rPr>
          <w:spacing w:val="-9"/>
        </w:rPr>
        <w:t xml:space="preserve"> </w:t>
      </w:r>
      <w:r>
        <w:t>простейшие</w:t>
      </w:r>
      <w:r>
        <w:rPr>
          <w:spacing w:val="-7"/>
        </w:rPr>
        <w:t xml:space="preserve"> </w:t>
      </w:r>
      <w:r>
        <w:t>исследования организма человека и объяснять их результаты;</w:t>
      </w:r>
    </w:p>
    <w:p w:rsidR="00A65E3D" w:rsidRDefault="0075429B">
      <w:pPr>
        <w:pStyle w:val="a3"/>
        <w:spacing w:before="2" w:line="367" w:lineRule="auto"/>
        <w:ind w:right="845" w:firstLine="782"/>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9" w:firstLine="782"/>
      </w:pPr>
      <w:r>
        <w:lastRenderedPageBreak/>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65E3D" w:rsidRDefault="0075429B">
      <w:pPr>
        <w:pStyle w:val="a3"/>
        <w:spacing w:before="1" w:line="367" w:lineRule="auto"/>
        <w:ind w:right="856" w:firstLine="782"/>
      </w:pPr>
      <w:r>
        <w:t>создавать</w:t>
      </w:r>
      <w:r>
        <w:rPr>
          <w:spacing w:val="-4"/>
        </w:rPr>
        <w:t xml:space="preserve"> </w:t>
      </w:r>
      <w:r>
        <w:t>письменные</w:t>
      </w:r>
      <w:r>
        <w:rPr>
          <w:spacing w:val="-2"/>
        </w:rPr>
        <w:t xml:space="preserve"> </w:t>
      </w:r>
      <w:r>
        <w:t>и</w:t>
      </w:r>
      <w:r>
        <w:rPr>
          <w:spacing w:val="-3"/>
        </w:rPr>
        <w:t xml:space="preserve"> </w:t>
      </w:r>
      <w:r>
        <w:t>устные</w:t>
      </w:r>
      <w:r>
        <w:rPr>
          <w:spacing w:val="-2"/>
        </w:rPr>
        <w:t xml:space="preserve"> </w:t>
      </w:r>
      <w:r>
        <w:t>сообщения,</w:t>
      </w:r>
      <w:r>
        <w:rPr>
          <w:spacing w:val="-1"/>
        </w:rPr>
        <w:t xml:space="preserve"> </w:t>
      </w:r>
      <w:r>
        <w:t>используя</w:t>
      </w:r>
      <w:r>
        <w:rPr>
          <w:spacing w:val="-2"/>
        </w:rPr>
        <w:t xml:space="preserve"> </w:t>
      </w:r>
      <w:r>
        <w:t>понятийный</w:t>
      </w:r>
      <w:r>
        <w:rPr>
          <w:spacing w:val="-3"/>
        </w:rPr>
        <w:t xml:space="preserve"> </w:t>
      </w:r>
      <w:r>
        <w:t>аппарат изученного раздела биологии, сопровождать выступление презентацией с учётом особенностей аудитории обучающихся.</w:t>
      </w:r>
    </w:p>
    <w:p w:rsidR="00A65E3D" w:rsidRDefault="0075429B">
      <w:pPr>
        <w:tabs>
          <w:tab w:val="left" w:pos="3406"/>
          <w:tab w:val="left" w:pos="5541"/>
          <w:tab w:val="left" w:pos="6265"/>
          <w:tab w:val="left" w:pos="8141"/>
          <w:tab w:val="left" w:pos="9408"/>
        </w:tabs>
        <w:spacing w:line="331" w:lineRule="exact"/>
        <w:ind w:left="1732"/>
        <w:rPr>
          <w:b/>
          <w:sz w:val="36"/>
        </w:rPr>
      </w:pPr>
      <w:r>
        <w:rPr>
          <w:b/>
          <w:spacing w:val="-2"/>
          <w:sz w:val="36"/>
        </w:rPr>
        <w:t>Рабочая</w:t>
      </w:r>
      <w:r>
        <w:rPr>
          <w:b/>
          <w:sz w:val="36"/>
        </w:rPr>
        <w:tab/>
      </w:r>
      <w:r>
        <w:rPr>
          <w:b/>
          <w:spacing w:val="-2"/>
          <w:sz w:val="36"/>
        </w:rPr>
        <w:t>программа</w:t>
      </w:r>
      <w:r>
        <w:rPr>
          <w:b/>
          <w:sz w:val="36"/>
        </w:rPr>
        <w:tab/>
      </w:r>
      <w:r>
        <w:rPr>
          <w:b/>
          <w:spacing w:val="-5"/>
          <w:sz w:val="36"/>
        </w:rPr>
        <w:t>по</w:t>
      </w:r>
      <w:r>
        <w:rPr>
          <w:b/>
          <w:sz w:val="36"/>
        </w:rPr>
        <w:tab/>
      </w:r>
      <w:r>
        <w:rPr>
          <w:b/>
          <w:spacing w:val="-2"/>
          <w:sz w:val="36"/>
        </w:rPr>
        <w:t>учебному</w:t>
      </w:r>
      <w:r>
        <w:rPr>
          <w:b/>
          <w:sz w:val="36"/>
        </w:rPr>
        <w:tab/>
      </w:r>
      <w:r>
        <w:rPr>
          <w:b/>
          <w:spacing w:val="-2"/>
          <w:sz w:val="36"/>
        </w:rPr>
        <w:t>курсу</w:t>
      </w:r>
      <w:r>
        <w:rPr>
          <w:b/>
          <w:sz w:val="36"/>
        </w:rPr>
        <w:tab/>
      </w:r>
      <w:r>
        <w:rPr>
          <w:b/>
          <w:spacing w:val="-2"/>
          <w:sz w:val="36"/>
        </w:rPr>
        <w:t>«Основы</w:t>
      </w:r>
    </w:p>
    <w:p w:rsidR="00A65E3D" w:rsidRDefault="0075429B">
      <w:pPr>
        <w:spacing w:before="71"/>
        <w:ind w:left="973"/>
        <w:rPr>
          <w:b/>
          <w:sz w:val="36"/>
        </w:rPr>
      </w:pPr>
      <w:r>
        <w:rPr>
          <w:b/>
          <w:sz w:val="36"/>
        </w:rPr>
        <w:t>духовно-нравственной</w:t>
      </w:r>
      <w:r>
        <w:rPr>
          <w:b/>
          <w:spacing w:val="-7"/>
          <w:sz w:val="36"/>
        </w:rPr>
        <w:t xml:space="preserve"> </w:t>
      </w:r>
      <w:r>
        <w:rPr>
          <w:b/>
          <w:sz w:val="36"/>
        </w:rPr>
        <w:t>культуры</w:t>
      </w:r>
      <w:r>
        <w:rPr>
          <w:b/>
          <w:spacing w:val="-9"/>
          <w:sz w:val="36"/>
        </w:rPr>
        <w:t xml:space="preserve"> </w:t>
      </w:r>
      <w:r>
        <w:rPr>
          <w:b/>
          <w:sz w:val="36"/>
        </w:rPr>
        <w:t>народов</w:t>
      </w:r>
      <w:r>
        <w:rPr>
          <w:b/>
          <w:spacing w:val="-4"/>
          <w:sz w:val="36"/>
        </w:rPr>
        <w:t xml:space="preserve"> </w:t>
      </w:r>
      <w:r>
        <w:rPr>
          <w:b/>
          <w:spacing w:val="-2"/>
          <w:sz w:val="36"/>
        </w:rPr>
        <w:t>России».</w:t>
      </w:r>
    </w:p>
    <w:p w:rsidR="00A65E3D" w:rsidRDefault="0075429B">
      <w:pPr>
        <w:pStyle w:val="a4"/>
        <w:numPr>
          <w:ilvl w:val="1"/>
          <w:numId w:val="34"/>
        </w:numPr>
        <w:tabs>
          <w:tab w:val="left" w:pos="2498"/>
        </w:tabs>
        <w:spacing w:before="145" w:line="362" w:lineRule="auto"/>
        <w:ind w:right="841" w:firstLine="758"/>
        <w:jc w:val="both"/>
        <w:rPr>
          <w:sz w:val="28"/>
        </w:rPr>
      </w:pPr>
      <w:r>
        <w:rPr>
          <w:sz w:val="28"/>
        </w:rPr>
        <w:t>Рабочая</w:t>
      </w:r>
      <w:r>
        <w:rPr>
          <w:spacing w:val="80"/>
          <w:w w:val="150"/>
          <w:sz w:val="28"/>
        </w:rPr>
        <w:t xml:space="preserve">  </w:t>
      </w:r>
      <w:r>
        <w:rPr>
          <w:sz w:val="28"/>
        </w:rPr>
        <w:t>программа</w:t>
      </w:r>
      <w:r>
        <w:rPr>
          <w:spacing w:val="80"/>
          <w:w w:val="150"/>
          <w:sz w:val="28"/>
        </w:rPr>
        <w:t xml:space="preserve">  </w:t>
      </w:r>
      <w:r>
        <w:rPr>
          <w:sz w:val="28"/>
        </w:rPr>
        <w:t>по</w:t>
      </w:r>
      <w:r>
        <w:rPr>
          <w:spacing w:val="80"/>
          <w:w w:val="150"/>
          <w:sz w:val="28"/>
        </w:rPr>
        <w:t xml:space="preserve">  </w:t>
      </w:r>
      <w:r>
        <w:rPr>
          <w:sz w:val="28"/>
        </w:rPr>
        <w:t>учебному</w:t>
      </w:r>
      <w:r>
        <w:rPr>
          <w:spacing w:val="80"/>
          <w:w w:val="150"/>
          <w:sz w:val="28"/>
        </w:rPr>
        <w:t xml:space="preserve">  </w:t>
      </w:r>
      <w:r>
        <w:rPr>
          <w:sz w:val="28"/>
        </w:rPr>
        <w:t>курсу</w:t>
      </w:r>
      <w:r>
        <w:rPr>
          <w:spacing w:val="80"/>
          <w:w w:val="150"/>
          <w:sz w:val="28"/>
        </w:rPr>
        <w:t xml:space="preserve">  </w:t>
      </w:r>
      <w:r>
        <w:rPr>
          <w:sz w:val="28"/>
        </w:rPr>
        <w:t>«Основы</w:t>
      </w:r>
      <w:r>
        <w:rPr>
          <w:spacing w:val="40"/>
          <w:sz w:val="28"/>
        </w:rPr>
        <w:t xml:space="preserve"> </w:t>
      </w:r>
      <w:r>
        <w:rPr>
          <w:sz w:val="28"/>
        </w:rP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w:t>
      </w:r>
      <w:r>
        <w:rPr>
          <w:spacing w:val="-3"/>
          <w:sz w:val="28"/>
        </w:rPr>
        <w:t xml:space="preserve"> </w:t>
      </w:r>
      <w:r>
        <w:rPr>
          <w:sz w:val="28"/>
        </w:rPr>
        <w:t>по</w:t>
      </w:r>
      <w:r>
        <w:rPr>
          <w:spacing w:val="-4"/>
          <w:sz w:val="28"/>
        </w:rPr>
        <w:t xml:space="preserve"> </w:t>
      </w:r>
      <w:r>
        <w:rPr>
          <w:sz w:val="28"/>
        </w:rPr>
        <w:t>ОДНКНР, ОДНКНР)</w:t>
      </w:r>
      <w:r>
        <w:rPr>
          <w:spacing w:val="-6"/>
          <w:sz w:val="28"/>
        </w:rPr>
        <w:t xml:space="preserve"> </w:t>
      </w:r>
      <w:r>
        <w:rPr>
          <w:sz w:val="28"/>
        </w:rPr>
        <w:t>включает</w:t>
      </w:r>
      <w:r>
        <w:rPr>
          <w:spacing w:val="-5"/>
          <w:sz w:val="28"/>
        </w:rPr>
        <w:t xml:space="preserve"> </w:t>
      </w:r>
      <w:r>
        <w:rPr>
          <w:sz w:val="28"/>
        </w:rPr>
        <w:t>пояснительную</w:t>
      </w:r>
      <w:r>
        <w:rPr>
          <w:spacing w:val="-5"/>
          <w:sz w:val="28"/>
        </w:rPr>
        <w:t xml:space="preserve"> </w:t>
      </w:r>
      <w:r>
        <w:rPr>
          <w:sz w:val="28"/>
        </w:rPr>
        <w:t>записку,</w:t>
      </w:r>
      <w:r>
        <w:rPr>
          <w:spacing w:val="-1"/>
          <w:sz w:val="28"/>
        </w:rPr>
        <w:t xml:space="preserve"> </w:t>
      </w:r>
      <w:r>
        <w:rPr>
          <w:sz w:val="28"/>
        </w:rPr>
        <w:t>содержание обучения, планируемые результаты освоения программы по ОДНКНР.</w:t>
      </w:r>
    </w:p>
    <w:p w:rsidR="00A65E3D" w:rsidRDefault="0075429B">
      <w:pPr>
        <w:pStyle w:val="a4"/>
        <w:numPr>
          <w:ilvl w:val="1"/>
          <w:numId w:val="34"/>
        </w:numPr>
        <w:tabs>
          <w:tab w:val="left" w:pos="2562"/>
        </w:tabs>
        <w:spacing w:line="311" w:lineRule="exact"/>
        <w:ind w:left="2562" w:hanging="787"/>
        <w:jc w:val="both"/>
        <w:rPr>
          <w:sz w:val="28"/>
        </w:rPr>
      </w:pPr>
      <w:r>
        <w:rPr>
          <w:sz w:val="28"/>
        </w:rPr>
        <w:t>Пояснительная</w:t>
      </w:r>
      <w:r>
        <w:rPr>
          <w:spacing w:val="-18"/>
          <w:sz w:val="28"/>
        </w:rPr>
        <w:t xml:space="preserve"> </w:t>
      </w:r>
      <w:r>
        <w:rPr>
          <w:spacing w:val="-2"/>
          <w:sz w:val="28"/>
        </w:rPr>
        <w:t>записка.</w:t>
      </w:r>
    </w:p>
    <w:p w:rsidR="00A65E3D" w:rsidRDefault="0075429B">
      <w:pPr>
        <w:pStyle w:val="a4"/>
        <w:numPr>
          <w:ilvl w:val="2"/>
          <w:numId w:val="34"/>
        </w:numPr>
        <w:tabs>
          <w:tab w:val="left" w:pos="2704"/>
        </w:tabs>
        <w:spacing w:before="149" w:line="350" w:lineRule="auto"/>
        <w:ind w:right="844" w:firstLine="802"/>
        <w:jc w:val="both"/>
        <w:rPr>
          <w:sz w:val="28"/>
        </w:rPr>
      </w:pPr>
      <w:r>
        <w:rPr>
          <w:sz w:val="28"/>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A65E3D" w:rsidRDefault="0075429B">
      <w:pPr>
        <w:pStyle w:val="a4"/>
        <w:numPr>
          <w:ilvl w:val="2"/>
          <w:numId w:val="34"/>
        </w:numPr>
        <w:tabs>
          <w:tab w:val="left" w:pos="5001"/>
        </w:tabs>
        <w:spacing w:before="6" w:line="355" w:lineRule="auto"/>
        <w:ind w:right="1462" w:firstLine="802"/>
        <w:jc w:val="both"/>
        <w:rPr>
          <w:sz w:val="28"/>
        </w:rPr>
      </w:pPr>
      <w:r>
        <w:rPr>
          <w:sz w:val="28"/>
        </w:rPr>
        <w:t>В</w:t>
      </w:r>
      <w:r>
        <w:rPr>
          <w:spacing w:val="-6"/>
          <w:sz w:val="28"/>
        </w:rPr>
        <w:t xml:space="preserve"> </w:t>
      </w:r>
      <w:r>
        <w:rPr>
          <w:sz w:val="28"/>
        </w:rPr>
        <w:t>программе</w:t>
      </w:r>
      <w:r>
        <w:rPr>
          <w:spacing w:val="80"/>
          <w:sz w:val="28"/>
        </w:rPr>
        <w:t xml:space="preserve"> </w:t>
      </w:r>
      <w:r>
        <w:rPr>
          <w:sz w:val="28"/>
        </w:rPr>
        <w:t>по</w:t>
      </w:r>
      <w:r>
        <w:rPr>
          <w:spacing w:val="-3"/>
          <w:sz w:val="28"/>
        </w:rPr>
        <w:t xml:space="preserve"> </w:t>
      </w:r>
      <w:r>
        <w:rPr>
          <w:sz w:val="28"/>
        </w:rPr>
        <w:t xml:space="preserve">ОДНКНР соблюдается </w:t>
      </w:r>
      <w:r>
        <w:rPr>
          <w:spacing w:val="-2"/>
          <w:sz w:val="28"/>
        </w:rPr>
        <w:t>преемственность</w:t>
      </w:r>
    </w:p>
    <w:p w:rsidR="00A65E3D" w:rsidRDefault="0075429B">
      <w:pPr>
        <w:pStyle w:val="a3"/>
        <w:tabs>
          <w:tab w:val="left" w:pos="2810"/>
          <w:tab w:val="left" w:pos="2892"/>
          <w:tab w:val="left" w:pos="2925"/>
          <w:tab w:val="left" w:pos="2987"/>
          <w:tab w:val="left" w:pos="3424"/>
          <w:tab w:val="left" w:pos="3462"/>
          <w:tab w:val="left" w:pos="4095"/>
          <w:tab w:val="left" w:pos="4379"/>
          <w:tab w:val="left" w:pos="4494"/>
          <w:tab w:val="left" w:pos="4565"/>
          <w:tab w:val="left" w:pos="5203"/>
          <w:tab w:val="left" w:pos="5664"/>
          <w:tab w:val="left" w:pos="5980"/>
          <w:tab w:val="left" w:pos="6080"/>
          <w:tab w:val="left" w:pos="6311"/>
          <w:tab w:val="left" w:pos="6499"/>
          <w:tab w:val="left" w:pos="6964"/>
          <w:tab w:val="left" w:pos="7112"/>
          <w:tab w:val="left" w:pos="7143"/>
          <w:tab w:val="left" w:pos="7241"/>
          <w:tab w:val="left" w:pos="7669"/>
          <w:tab w:val="left" w:pos="7967"/>
          <w:tab w:val="left" w:pos="8130"/>
          <w:tab w:val="left" w:pos="8470"/>
          <w:tab w:val="left" w:pos="9072"/>
          <w:tab w:val="left" w:pos="9342"/>
          <w:tab w:val="left" w:pos="9809"/>
          <w:tab w:val="left" w:pos="10739"/>
        </w:tabs>
        <w:spacing w:line="352" w:lineRule="auto"/>
        <w:ind w:right="845" w:firstLine="0"/>
        <w:jc w:val="left"/>
      </w:pPr>
      <w:r>
        <w:t>с</w:t>
      </w:r>
      <w:r>
        <w:rPr>
          <w:spacing w:val="-8"/>
        </w:rPr>
        <w:t xml:space="preserve"> </w:t>
      </w:r>
      <w:r>
        <w:t>федеральным</w:t>
      </w:r>
      <w:r>
        <w:rPr>
          <w:spacing w:val="-7"/>
        </w:rPr>
        <w:t xml:space="preserve"> </w:t>
      </w:r>
      <w:r>
        <w:t>государственным</w:t>
      </w:r>
      <w:r>
        <w:rPr>
          <w:spacing w:val="-7"/>
        </w:rPr>
        <w:t xml:space="preserve"> </w:t>
      </w:r>
      <w:r>
        <w:t>образовательным</w:t>
      </w:r>
      <w:r>
        <w:rPr>
          <w:spacing w:val="-7"/>
        </w:rPr>
        <w:t xml:space="preserve"> </w:t>
      </w:r>
      <w:r>
        <w:t>стандартом</w:t>
      </w:r>
      <w:r>
        <w:rPr>
          <w:spacing w:val="-7"/>
        </w:rPr>
        <w:t xml:space="preserve"> </w:t>
      </w:r>
      <w:r>
        <w:t>начального</w:t>
      </w:r>
      <w:r>
        <w:rPr>
          <w:spacing w:val="-9"/>
        </w:rPr>
        <w:t xml:space="preserve"> </w:t>
      </w:r>
      <w:r>
        <w:t>общего образования, учитываются возрастные и</w:t>
      </w:r>
      <w:r>
        <w:tab/>
      </w:r>
      <w:r>
        <w:tab/>
      </w:r>
      <w:r>
        <w:tab/>
      </w:r>
      <w:r>
        <w:tab/>
      </w:r>
      <w:r>
        <w:tab/>
      </w:r>
      <w:r>
        <w:tab/>
      </w:r>
      <w:r>
        <w:tab/>
        <w:t xml:space="preserve">психологические особенности </w:t>
      </w:r>
      <w:r>
        <w:rPr>
          <w:spacing w:val="-2"/>
        </w:rPr>
        <w:t>обучающихся</w:t>
      </w:r>
      <w:r>
        <w:tab/>
      </w:r>
      <w:r>
        <w:tab/>
      </w:r>
      <w:r>
        <w:rPr>
          <w:spacing w:val="-58"/>
        </w:rPr>
        <w:t xml:space="preserve"> </w:t>
      </w:r>
      <w:r>
        <w:t>на</w:t>
      </w:r>
      <w:r>
        <w:tab/>
      </w:r>
      <w:r>
        <w:tab/>
      </w:r>
      <w:r>
        <w:rPr>
          <w:spacing w:val="-2"/>
        </w:rPr>
        <w:t>уровне</w:t>
      </w:r>
      <w:r>
        <w:tab/>
      </w:r>
      <w:r>
        <w:tab/>
      </w:r>
      <w:r>
        <w:tab/>
      </w:r>
      <w:r>
        <w:rPr>
          <w:spacing w:val="-2"/>
        </w:rPr>
        <w:t>основного</w:t>
      </w:r>
      <w:r>
        <w:tab/>
      </w:r>
      <w:r>
        <w:tab/>
      </w:r>
      <w:r>
        <w:rPr>
          <w:spacing w:val="-2"/>
        </w:rPr>
        <w:t>общего</w:t>
      </w:r>
      <w:r>
        <w:tab/>
      </w:r>
      <w:r>
        <w:tab/>
      </w:r>
      <w:r>
        <w:tab/>
      </w:r>
      <w:r>
        <w:tab/>
      </w:r>
      <w:r>
        <w:rPr>
          <w:spacing w:val="-2"/>
        </w:rPr>
        <w:t>образования,</w:t>
      </w:r>
      <w:r>
        <w:tab/>
      </w:r>
      <w:r>
        <w:rPr>
          <w:spacing w:val="-2"/>
        </w:rPr>
        <w:t>необходимость формирования</w:t>
      </w:r>
      <w:r>
        <w:tab/>
      </w:r>
      <w:r>
        <w:tab/>
      </w:r>
      <w:r>
        <w:tab/>
      </w:r>
      <w:r>
        <w:tab/>
      </w:r>
      <w:r>
        <w:rPr>
          <w:spacing w:val="-2"/>
        </w:rPr>
        <w:t>межпредметных</w:t>
      </w:r>
      <w:r>
        <w:tab/>
      </w:r>
      <w:r>
        <w:rPr>
          <w:spacing w:val="-2"/>
        </w:rPr>
        <w:t>связей.</w:t>
      </w:r>
      <w:r>
        <w:tab/>
      </w:r>
      <w:r>
        <w:tab/>
      </w:r>
      <w:r>
        <w:rPr>
          <w:spacing w:val="-2"/>
        </w:rPr>
        <w:t>Учебный</w:t>
      </w:r>
      <w:r>
        <w:tab/>
      </w:r>
      <w:r>
        <w:rPr>
          <w:spacing w:val="-4"/>
        </w:rPr>
        <w:t>курс</w:t>
      </w:r>
      <w:r>
        <w:tab/>
      </w:r>
      <w:r>
        <w:rPr>
          <w:spacing w:val="-2"/>
        </w:rPr>
        <w:t>«Основы</w:t>
      </w:r>
      <w:r>
        <w:tab/>
      </w:r>
      <w:r>
        <w:rPr>
          <w:spacing w:val="-2"/>
        </w:rPr>
        <w:t>духовно- нравственной</w:t>
      </w:r>
      <w:r>
        <w:tab/>
      </w:r>
      <w:r>
        <w:tab/>
      </w:r>
      <w:r>
        <w:tab/>
      </w:r>
      <w:r>
        <w:rPr>
          <w:spacing w:val="-2"/>
        </w:rPr>
        <w:t>культуры</w:t>
      </w:r>
      <w:r>
        <w:tab/>
      </w:r>
      <w:r>
        <w:tab/>
      </w:r>
      <w:r>
        <w:rPr>
          <w:spacing w:val="-2"/>
        </w:rPr>
        <w:t>народов</w:t>
      </w:r>
      <w:r>
        <w:tab/>
      </w:r>
      <w:r>
        <w:rPr>
          <w:spacing w:val="-2"/>
        </w:rPr>
        <w:t>России»</w:t>
      </w:r>
      <w:r>
        <w:tab/>
      </w:r>
      <w:r>
        <w:rPr>
          <w:spacing w:val="-2"/>
        </w:rPr>
        <w:t>носит</w:t>
      </w:r>
      <w:r>
        <w:tab/>
      </w:r>
      <w:r>
        <w:tab/>
      </w:r>
      <w:r>
        <w:rPr>
          <w:spacing w:val="-2"/>
        </w:rPr>
        <w:t>культурологический</w:t>
      </w:r>
      <w:r>
        <w:tab/>
      </w:r>
      <w:r>
        <w:rPr>
          <w:spacing w:val="-10"/>
        </w:rPr>
        <w:t xml:space="preserve">и </w:t>
      </w:r>
      <w:r>
        <w:t>воспитательный</w:t>
      </w:r>
      <w:r>
        <w:rPr>
          <w:spacing w:val="80"/>
        </w:rPr>
        <w:t xml:space="preserve"> </w:t>
      </w:r>
      <w:r>
        <w:t>характер,</w:t>
      </w:r>
      <w:r>
        <w:rPr>
          <w:spacing w:val="80"/>
        </w:rPr>
        <w:t xml:space="preserve"> </w:t>
      </w:r>
      <w:r>
        <w:t>главный</w:t>
      </w:r>
      <w:r>
        <w:rPr>
          <w:spacing w:val="80"/>
        </w:rPr>
        <w:t xml:space="preserve"> </w:t>
      </w:r>
      <w:r>
        <w:t>результат</w:t>
      </w:r>
      <w:r>
        <w:rPr>
          <w:spacing w:val="80"/>
        </w:rPr>
        <w:t xml:space="preserve"> </w:t>
      </w:r>
      <w:r>
        <w:t>обучения</w:t>
      </w:r>
      <w:r>
        <w:rPr>
          <w:spacing w:val="80"/>
        </w:rPr>
        <w:t xml:space="preserve"> </w:t>
      </w:r>
      <w:r>
        <w:t>ОДНКНР</w:t>
      </w:r>
      <w:r>
        <w:rPr>
          <w:spacing w:val="80"/>
        </w:rPr>
        <w:t xml:space="preserve"> </w:t>
      </w:r>
      <w:r>
        <w:t>-</w:t>
      </w:r>
      <w:r>
        <w:rPr>
          <w:spacing w:val="80"/>
        </w:rPr>
        <w:t xml:space="preserve"> </w:t>
      </w:r>
      <w:r>
        <w:t xml:space="preserve">духовно- </w:t>
      </w:r>
      <w:r>
        <w:rPr>
          <w:spacing w:val="-2"/>
        </w:rPr>
        <w:t>нравственное</w:t>
      </w:r>
      <w:r>
        <w:tab/>
      </w:r>
      <w:r>
        <w:rPr>
          <w:spacing w:val="-2"/>
        </w:rPr>
        <w:t>развитие</w:t>
      </w:r>
      <w:r>
        <w:tab/>
      </w:r>
      <w:r>
        <w:rPr>
          <w:spacing w:val="-2"/>
        </w:rPr>
        <w:t>обучающихся</w:t>
      </w:r>
      <w:r>
        <w:tab/>
      </w:r>
      <w:r>
        <w:rPr>
          <w:spacing w:val="-10"/>
        </w:rPr>
        <w:t>в</w:t>
      </w:r>
      <w:r>
        <w:tab/>
      </w:r>
      <w:r>
        <w:rPr>
          <w:spacing w:val="-42"/>
        </w:rPr>
        <w:t xml:space="preserve"> </w:t>
      </w:r>
      <w:r>
        <w:t>духе</w:t>
      </w:r>
      <w:r>
        <w:tab/>
      </w:r>
      <w:r>
        <w:tab/>
      </w:r>
      <w:r>
        <w:rPr>
          <w:spacing w:val="-2"/>
        </w:rPr>
        <w:t>общероссийской</w:t>
      </w:r>
      <w:r>
        <w:tab/>
      </w:r>
      <w:r>
        <w:rPr>
          <w:spacing w:val="-2"/>
        </w:rPr>
        <w:t>гражданской идентичности</w:t>
      </w:r>
      <w:r>
        <w:tab/>
      </w:r>
      <w:r>
        <w:tab/>
      </w:r>
      <w:r>
        <w:rPr>
          <w:spacing w:val="-6"/>
        </w:rPr>
        <w:t>на</w:t>
      </w:r>
      <w:r>
        <w:tab/>
      </w:r>
      <w:r>
        <w:rPr>
          <w:spacing w:val="-2"/>
        </w:rPr>
        <w:t>основе</w:t>
      </w:r>
      <w:r>
        <w:tab/>
      </w:r>
      <w:r>
        <w:tab/>
      </w:r>
      <w:r>
        <w:rPr>
          <w:spacing w:val="-2"/>
        </w:rPr>
        <w:t>традиционных</w:t>
      </w:r>
      <w:r>
        <w:tab/>
      </w:r>
      <w:r>
        <w:tab/>
      </w:r>
      <w:r>
        <w:rPr>
          <w:spacing w:val="-2"/>
        </w:rPr>
        <w:t>российских</w:t>
      </w:r>
      <w:r>
        <w:tab/>
      </w:r>
      <w:r>
        <w:tab/>
      </w:r>
      <w:r>
        <w:rPr>
          <w:spacing w:val="-2"/>
        </w:rPr>
        <w:t>духовно-нравственных ценностей.</w:t>
      </w:r>
    </w:p>
    <w:p w:rsidR="00A65E3D" w:rsidRDefault="0075429B">
      <w:pPr>
        <w:pStyle w:val="a4"/>
        <w:numPr>
          <w:ilvl w:val="2"/>
          <w:numId w:val="34"/>
        </w:numPr>
        <w:tabs>
          <w:tab w:val="left" w:pos="2719"/>
          <w:tab w:val="left" w:pos="4384"/>
          <w:tab w:val="left" w:pos="5675"/>
          <w:tab w:val="left" w:pos="6538"/>
          <w:tab w:val="left" w:pos="7881"/>
          <w:tab w:val="left" w:pos="9717"/>
        </w:tabs>
        <w:spacing w:before="11"/>
        <w:ind w:left="2719" w:hanging="944"/>
        <w:rPr>
          <w:sz w:val="28"/>
        </w:rPr>
      </w:pPr>
      <w:r>
        <w:rPr>
          <w:sz w:val="28"/>
        </w:rPr>
        <w:t>В</w:t>
      </w:r>
      <w:r>
        <w:rPr>
          <w:spacing w:val="27"/>
          <w:sz w:val="28"/>
        </w:rPr>
        <w:t xml:space="preserve">  </w:t>
      </w:r>
      <w:r>
        <w:rPr>
          <w:spacing w:val="-2"/>
          <w:sz w:val="28"/>
        </w:rPr>
        <w:t>процессе</w:t>
      </w:r>
      <w:r>
        <w:rPr>
          <w:sz w:val="28"/>
        </w:rPr>
        <w:tab/>
      </w:r>
      <w:r>
        <w:rPr>
          <w:spacing w:val="-2"/>
          <w:sz w:val="28"/>
        </w:rPr>
        <w:t>изучения</w:t>
      </w:r>
      <w:r>
        <w:rPr>
          <w:sz w:val="28"/>
        </w:rPr>
        <w:tab/>
      </w:r>
      <w:r>
        <w:rPr>
          <w:spacing w:val="-2"/>
          <w:sz w:val="28"/>
        </w:rPr>
        <w:t>курса</w:t>
      </w:r>
      <w:r>
        <w:rPr>
          <w:sz w:val="28"/>
        </w:rPr>
        <w:tab/>
      </w:r>
      <w:r>
        <w:rPr>
          <w:spacing w:val="-2"/>
          <w:sz w:val="28"/>
        </w:rPr>
        <w:t>ОДНКНР</w:t>
      </w:r>
      <w:r>
        <w:rPr>
          <w:sz w:val="28"/>
        </w:rPr>
        <w:tab/>
      </w:r>
      <w:r>
        <w:rPr>
          <w:spacing w:val="-2"/>
          <w:sz w:val="28"/>
        </w:rPr>
        <w:t>обучающиеся</w:t>
      </w:r>
      <w:r>
        <w:rPr>
          <w:sz w:val="28"/>
        </w:rPr>
        <w:tab/>
      </w:r>
      <w:r>
        <w:rPr>
          <w:spacing w:val="-2"/>
          <w:sz w:val="28"/>
        </w:rPr>
        <w:t>получают</w:t>
      </w:r>
    </w:p>
    <w:p w:rsidR="00A65E3D" w:rsidRDefault="00A65E3D">
      <w:pPr>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45" w:firstLine="0"/>
      </w:pPr>
      <w:r>
        <w:lastRenderedPageBreak/>
        <w:t>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A65E3D" w:rsidRDefault="0075429B">
      <w:pPr>
        <w:pStyle w:val="a4"/>
        <w:numPr>
          <w:ilvl w:val="2"/>
          <w:numId w:val="34"/>
        </w:numPr>
        <w:tabs>
          <w:tab w:val="left" w:pos="2714"/>
        </w:tabs>
        <w:spacing w:line="355" w:lineRule="auto"/>
        <w:ind w:right="850" w:firstLine="802"/>
        <w:jc w:val="both"/>
        <w:rPr>
          <w:sz w:val="28"/>
        </w:rPr>
      </w:pPr>
      <w:r>
        <w:rPr>
          <w:sz w:val="28"/>
        </w:rPr>
        <w:t>Курс ОДНКНР формируется и преподаётся в соответствии с принципами культурологичности и культуросообразности, научности содержания и</w:t>
      </w:r>
      <w:r>
        <w:rPr>
          <w:spacing w:val="-18"/>
          <w:sz w:val="28"/>
        </w:rPr>
        <w:t xml:space="preserve"> </w:t>
      </w:r>
      <w:r>
        <w:rPr>
          <w:sz w:val="28"/>
        </w:rPr>
        <w:t>подхода</w:t>
      </w:r>
      <w:r>
        <w:rPr>
          <w:spacing w:val="-15"/>
          <w:sz w:val="28"/>
        </w:rPr>
        <w:t xml:space="preserve"> </w:t>
      </w:r>
      <w:r>
        <w:rPr>
          <w:sz w:val="28"/>
        </w:rPr>
        <w:t>к</w:t>
      </w:r>
      <w:r>
        <w:rPr>
          <w:spacing w:val="-17"/>
          <w:sz w:val="28"/>
        </w:rPr>
        <w:t xml:space="preserve"> </w:t>
      </w:r>
      <w:r>
        <w:rPr>
          <w:sz w:val="28"/>
        </w:rPr>
        <w:t>отбору</w:t>
      </w:r>
      <w:r>
        <w:rPr>
          <w:spacing w:val="-18"/>
          <w:sz w:val="28"/>
        </w:rPr>
        <w:t xml:space="preserve"> </w:t>
      </w:r>
      <w:r>
        <w:rPr>
          <w:sz w:val="28"/>
        </w:rPr>
        <w:t>информации,</w:t>
      </w:r>
      <w:r>
        <w:rPr>
          <w:spacing w:val="-14"/>
          <w:sz w:val="28"/>
        </w:rPr>
        <w:t xml:space="preserve"> </w:t>
      </w:r>
      <w:r>
        <w:rPr>
          <w:sz w:val="28"/>
        </w:rPr>
        <w:t>соответствия</w:t>
      </w:r>
      <w:r>
        <w:rPr>
          <w:spacing w:val="-15"/>
          <w:sz w:val="28"/>
        </w:rPr>
        <w:t xml:space="preserve"> </w:t>
      </w:r>
      <w:r>
        <w:rPr>
          <w:sz w:val="28"/>
        </w:rPr>
        <w:t>требованиям</w:t>
      </w:r>
      <w:r>
        <w:rPr>
          <w:spacing w:val="-15"/>
          <w:sz w:val="28"/>
        </w:rPr>
        <w:t xml:space="preserve"> </w:t>
      </w:r>
      <w:r>
        <w:rPr>
          <w:sz w:val="28"/>
        </w:rPr>
        <w:t>возрастной</w:t>
      </w:r>
      <w:r>
        <w:rPr>
          <w:spacing w:val="-9"/>
          <w:sz w:val="28"/>
        </w:rPr>
        <w:t xml:space="preserve"> </w:t>
      </w:r>
      <w:r>
        <w:rPr>
          <w:sz w:val="28"/>
        </w:rPr>
        <w:t>педагогики и психологии.</w:t>
      </w:r>
    </w:p>
    <w:p w:rsidR="00A65E3D" w:rsidRDefault="0075429B">
      <w:pPr>
        <w:pStyle w:val="a4"/>
        <w:numPr>
          <w:ilvl w:val="2"/>
          <w:numId w:val="34"/>
        </w:numPr>
        <w:tabs>
          <w:tab w:val="left" w:pos="2714"/>
        </w:tabs>
        <w:spacing w:line="355" w:lineRule="auto"/>
        <w:ind w:right="850" w:firstLine="802"/>
        <w:jc w:val="both"/>
        <w:rPr>
          <w:sz w:val="28"/>
        </w:rPr>
      </w:pPr>
      <w:r>
        <w:rPr>
          <w:sz w:val="28"/>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A65E3D" w:rsidRDefault="0075429B">
      <w:pPr>
        <w:pStyle w:val="a4"/>
        <w:numPr>
          <w:ilvl w:val="2"/>
          <w:numId w:val="34"/>
        </w:numPr>
        <w:tabs>
          <w:tab w:val="left" w:pos="2704"/>
        </w:tabs>
        <w:spacing w:line="352" w:lineRule="auto"/>
        <w:ind w:right="848" w:firstLine="802"/>
        <w:jc w:val="both"/>
        <w:rPr>
          <w:sz w:val="28"/>
        </w:rPr>
      </w:pPr>
      <w:r>
        <w:rPr>
          <w:sz w:val="28"/>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A65E3D" w:rsidRDefault="0075429B">
      <w:pPr>
        <w:pStyle w:val="a4"/>
        <w:numPr>
          <w:ilvl w:val="2"/>
          <w:numId w:val="34"/>
        </w:numPr>
        <w:tabs>
          <w:tab w:val="left" w:pos="2714"/>
        </w:tabs>
        <w:spacing w:line="355" w:lineRule="auto"/>
        <w:ind w:right="846" w:firstLine="802"/>
        <w:jc w:val="both"/>
        <w:rPr>
          <w:sz w:val="28"/>
        </w:rPr>
      </w:pPr>
      <w:r>
        <w:rPr>
          <w:sz w:val="28"/>
        </w:rPr>
        <w:t xml:space="preserve">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 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w:t>
      </w:r>
      <w:r>
        <w:rPr>
          <w:spacing w:val="-2"/>
          <w:sz w:val="28"/>
        </w:rPr>
        <w:t>личность).</w:t>
      </w:r>
    </w:p>
    <w:p w:rsidR="00A65E3D" w:rsidRDefault="0075429B">
      <w:pPr>
        <w:pStyle w:val="a4"/>
        <w:numPr>
          <w:ilvl w:val="2"/>
          <w:numId w:val="34"/>
        </w:numPr>
        <w:tabs>
          <w:tab w:val="left" w:pos="2709"/>
        </w:tabs>
        <w:spacing w:line="355" w:lineRule="auto"/>
        <w:ind w:right="850" w:firstLine="802"/>
        <w:jc w:val="both"/>
        <w:rPr>
          <w:sz w:val="28"/>
        </w:rPr>
      </w:pPr>
      <w:r>
        <w:rPr>
          <w:sz w:val="28"/>
        </w:rPr>
        <w:t>Принцип культурологичности в преподавании ОДНКНР означает важность культурологического, а не конфессионального подхода, отсутствие культурной,</w:t>
      </w:r>
      <w:r>
        <w:rPr>
          <w:spacing w:val="-6"/>
          <w:sz w:val="28"/>
        </w:rPr>
        <w:t xml:space="preserve"> </w:t>
      </w:r>
      <w:r>
        <w:rPr>
          <w:sz w:val="28"/>
        </w:rPr>
        <w:t>этнической,</w:t>
      </w:r>
      <w:r>
        <w:rPr>
          <w:spacing w:val="-6"/>
          <w:sz w:val="28"/>
        </w:rPr>
        <w:t xml:space="preserve"> </w:t>
      </w:r>
      <w:r>
        <w:rPr>
          <w:sz w:val="28"/>
        </w:rPr>
        <w:t>религиозной</w:t>
      </w:r>
      <w:r>
        <w:rPr>
          <w:spacing w:val="-7"/>
          <w:sz w:val="28"/>
        </w:rPr>
        <w:t xml:space="preserve"> </w:t>
      </w:r>
      <w:r>
        <w:rPr>
          <w:sz w:val="28"/>
        </w:rPr>
        <w:t>ангажированности</w:t>
      </w:r>
      <w:r>
        <w:rPr>
          <w:spacing w:val="-7"/>
          <w:sz w:val="28"/>
        </w:rPr>
        <w:t xml:space="preserve"> </w:t>
      </w:r>
      <w:r>
        <w:rPr>
          <w:sz w:val="28"/>
        </w:rPr>
        <w:t>в</w:t>
      </w:r>
      <w:r>
        <w:rPr>
          <w:spacing w:val="-8"/>
          <w:sz w:val="28"/>
        </w:rPr>
        <w:t xml:space="preserve"> </w:t>
      </w:r>
      <w:r>
        <w:rPr>
          <w:sz w:val="28"/>
        </w:rPr>
        <w:t>содержании</w:t>
      </w:r>
      <w:r>
        <w:rPr>
          <w:spacing w:val="-7"/>
          <w:sz w:val="28"/>
        </w:rPr>
        <w:t xml:space="preserve"> </w:t>
      </w:r>
      <w:r>
        <w:rPr>
          <w:sz w:val="28"/>
        </w:rPr>
        <w:t>предмета</w:t>
      </w:r>
      <w:r>
        <w:rPr>
          <w:spacing w:val="-11"/>
          <w:sz w:val="28"/>
        </w:rPr>
        <w:t xml:space="preserve"> </w:t>
      </w:r>
      <w:r>
        <w:rPr>
          <w:sz w:val="28"/>
        </w:rPr>
        <w:t>и его смысловых акцентах.</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4"/>
        <w:numPr>
          <w:ilvl w:val="2"/>
          <w:numId w:val="34"/>
        </w:numPr>
        <w:tabs>
          <w:tab w:val="left" w:pos="2709"/>
        </w:tabs>
        <w:spacing w:before="57" w:line="355" w:lineRule="auto"/>
        <w:ind w:right="850" w:firstLine="802"/>
        <w:jc w:val="both"/>
        <w:rPr>
          <w:sz w:val="28"/>
        </w:rPr>
      </w:pPr>
      <w:r>
        <w:rPr>
          <w:sz w:val="28"/>
        </w:rPr>
        <w:lastRenderedPageBreak/>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w:t>
      </w:r>
      <w:r>
        <w:rPr>
          <w:spacing w:val="-2"/>
          <w:sz w:val="28"/>
        </w:rPr>
        <w:t>феноменам.</w:t>
      </w:r>
    </w:p>
    <w:p w:rsidR="00A65E3D" w:rsidRDefault="0075429B">
      <w:pPr>
        <w:pStyle w:val="a4"/>
        <w:numPr>
          <w:ilvl w:val="2"/>
          <w:numId w:val="34"/>
        </w:numPr>
        <w:tabs>
          <w:tab w:val="left" w:pos="2849"/>
        </w:tabs>
        <w:spacing w:line="355" w:lineRule="auto"/>
        <w:ind w:right="844" w:firstLine="802"/>
        <w:jc w:val="both"/>
        <w:rPr>
          <w:sz w:val="28"/>
        </w:rPr>
      </w:pPr>
      <w:r>
        <w:rPr>
          <w:sz w:val="28"/>
        </w:rPr>
        <w:t>Принцип соответствия требованиям возрастной педагогики и психологии</w:t>
      </w:r>
      <w:r>
        <w:rPr>
          <w:spacing w:val="-14"/>
          <w:sz w:val="28"/>
        </w:rPr>
        <w:t xml:space="preserve"> </w:t>
      </w:r>
      <w:r>
        <w:rPr>
          <w:sz w:val="28"/>
        </w:rPr>
        <w:t>включает</w:t>
      </w:r>
      <w:r>
        <w:rPr>
          <w:spacing w:val="-16"/>
          <w:sz w:val="28"/>
        </w:rPr>
        <w:t xml:space="preserve"> </w:t>
      </w:r>
      <w:r>
        <w:rPr>
          <w:sz w:val="28"/>
        </w:rPr>
        <w:t>отбор</w:t>
      </w:r>
      <w:r>
        <w:rPr>
          <w:spacing w:val="-14"/>
          <w:sz w:val="28"/>
        </w:rPr>
        <w:t xml:space="preserve"> </w:t>
      </w:r>
      <w:r>
        <w:rPr>
          <w:sz w:val="28"/>
        </w:rPr>
        <w:t>тем</w:t>
      </w:r>
      <w:r>
        <w:rPr>
          <w:spacing w:val="-13"/>
          <w:sz w:val="28"/>
        </w:rPr>
        <w:t xml:space="preserve"> </w:t>
      </w:r>
      <w:r>
        <w:rPr>
          <w:sz w:val="28"/>
        </w:rPr>
        <w:t>и</w:t>
      </w:r>
      <w:r>
        <w:rPr>
          <w:spacing w:val="-14"/>
          <w:sz w:val="28"/>
        </w:rPr>
        <w:t xml:space="preserve"> </w:t>
      </w:r>
      <w:r>
        <w:rPr>
          <w:sz w:val="28"/>
        </w:rPr>
        <w:t>содержания</w:t>
      </w:r>
      <w:r>
        <w:rPr>
          <w:spacing w:val="-12"/>
          <w:sz w:val="28"/>
        </w:rPr>
        <w:t xml:space="preserve"> </w:t>
      </w:r>
      <w:r>
        <w:rPr>
          <w:sz w:val="28"/>
        </w:rPr>
        <w:t>курса</w:t>
      </w:r>
      <w:r>
        <w:rPr>
          <w:spacing w:val="-13"/>
          <w:sz w:val="28"/>
        </w:rPr>
        <w:t xml:space="preserve"> </w:t>
      </w:r>
      <w:r>
        <w:rPr>
          <w:sz w:val="28"/>
        </w:rPr>
        <w:t>согласно</w:t>
      </w:r>
      <w:r>
        <w:rPr>
          <w:spacing w:val="-14"/>
          <w:sz w:val="28"/>
        </w:rPr>
        <w:t xml:space="preserve"> </w:t>
      </w:r>
      <w:r>
        <w:rPr>
          <w:sz w:val="28"/>
        </w:rPr>
        <w:t>приоритетным</w:t>
      </w:r>
      <w:r>
        <w:rPr>
          <w:spacing w:val="-13"/>
          <w:sz w:val="28"/>
        </w:rPr>
        <w:t xml:space="preserve"> </w:t>
      </w:r>
      <w:r>
        <w:rPr>
          <w:sz w:val="28"/>
        </w:rPr>
        <w:t>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A65E3D" w:rsidRDefault="0075429B">
      <w:pPr>
        <w:pStyle w:val="a4"/>
        <w:numPr>
          <w:ilvl w:val="2"/>
          <w:numId w:val="34"/>
        </w:numPr>
        <w:tabs>
          <w:tab w:val="left" w:pos="2844"/>
        </w:tabs>
        <w:spacing w:line="352" w:lineRule="auto"/>
        <w:ind w:right="846" w:firstLine="802"/>
        <w:jc w:val="both"/>
        <w:rPr>
          <w:sz w:val="28"/>
        </w:rPr>
      </w:pPr>
      <w:r>
        <w:rPr>
          <w:sz w:val="28"/>
        </w:rP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 нравственной жизни народов России, их культуре, религии и историческом </w:t>
      </w:r>
      <w:r>
        <w:rPr>
          <w:spacing w:val="-2"/>
          <w:sz w:val="28"/>
        </w:rPr>
        <w:t>развитии.</w:t>
      </w:r>
    </w:p>
    <w:p w:rsidR="00A65E3D" w:rsidRDefault="0075429B">
      <w:pPr>
        <w:pStyle w:val="a4"/>
        <w:numPr>
          <w:ilvl w:val="2"/>
          <w:numId w:val="34"/>
        </w:numPr>
        <w:tabs>
          <w:tab w:val="left" w:pos="2912"/>
        </w:tabs>
        <w:spacing w:line="355" w:lineRule="auto"/>
        <w:ind w:left="1732" w:right="1134" w:firstLine="0"/>
        <w:jc w:val="both"/>
        <w:rPr>
          <w:sz w:val="28"/>
        </w:rPr>
      </w:pPr>
      <w:r>
        <w:rPr>
          <w:sz w:val="28"/>
        </w:rPr>
        <w:t>Целями изучения учебного курса ОДНКНР являются: формирование</w:t>
      </w:r>
      <w:r>
        <w:rPr>
          <w:spacing w:val="-11"/>
          <w:sz w:val="28"/>
        </w:rPr>
        <w:t xml:space="preserve"> </w:t>
      </w:r>
      <w:r>
        <w:rPr>
          <w:sz w:val="28"/>
        </w:rPr>
        <w:t>общероссийской</w:t>
      </w:r>
      <w:r>
        <w:rPr>
          <w:spacing w:val="-12"/>
          <w:sz w:val="28"/>
        </w:rPr>
        <w:t xml:space="preserve"> </w:t>
      </w:r>
      <w:r>
        <w:rPr>
          <w:sz w:val="28"/>
        </w:rPr>
        <w:t>гражданской</w:t>
      </w:r>
      <w:r>
        <w:rPr>
          <w:spacing w:val="-12"/>
          <w:sz w:val="28"/>
        </w:rPr>
        <w:t xml:space="preserve"> </w:t>
      </w:r>
      <w:r>
        <w:rPr>
          <w:sz w:val="28"/>
        </w:rPr>
        <w:t>идентичности</w:t>
      </w:r>
      <w:r>
        <w:rPr>
          <w:spacing w:val="-12"/>
          <w:sz w:val="28"/>
        </w:rPr>
        <w:t xml:space="preserve"> </w:t>
      </w:r>
      <w:r>
        <w:rPr>
          <w:sz w:val="28"/>
        </w:rPr>
        <w:t>обучающихся</w:t>
      </w:r>
    </w:p>
    <w:p w:rsidR="00A65E3D" w:rsidRDefault="0075429B">
      <w:pPr>
        <w:pStyle w:val="a3"/>
        <w:spacing w:line="355" w:lineRule="auto"/>
        <w:ind w:right="854" w:firstLine="0"/>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A65E3D" w:rsidRDefault="0075429B">
      <w:pPr>
        <w:pStyle w:val="a3"/>
        <w:spacing w:line="355" w:lineRule="auto"/>
        <w:ind w:right="851"/>
      </w:pPr>
      <w:r>
        <w:t>создание</w:t>
      </w:r>
      <w:r>
        <w:rPr>
          <w:spacing w:val="-5"/>
        </w:rPr>
        <w:t xml:space="preserve"> </w:t>
      </w:r>
      <w:r>
        <w:t>условий</w:t>
      </w:r>
      <w:r>
        <w:rPr>
          <w:spacing w:val="-6"/>
        </w:rPr>
        <w:t xml:space="preserve"> </w:t>
      </w:r>
      <w:r>
        <w:t>для</w:t>
      </w:r>
      <w:r>
        <w:rPr>
          <w:spacing w:val="-5"/>
        </w:rPr>
        <w:t xml:space="preserve"> </w:t>
      </w:r>
      <w:r>
        <w:t>становления</w:t>
      </w:r>
      <w:r>
        <w:rPr>
          <w:spacing w:val="-5"/>
        </w:rPr>
        <w:t xml:space="preserve"> </w:t>
      </w:r>
      <w:r>
        <w:t>у</w:t>
      </w:r>
      <w:r>
        <w:rPr>
          <w:spacing w:val="-10"/>
        </w:rPr>
        <w:t xml:space="preserve"> </w:t>
      </w:r>
      <w:r>
        <w:t>обучающихся</w:t>
      </w:r>
      <w:r>
        <w:rPr>
          <w:spacing w:val="-5"/>
        </w:rPr>
        <w:t xml:space="preserve"> </w:t>
      </w:r>
      <w:r>
        <w:t>мировоззрения</w:t>
      </w:r>
      <w:r>
        <w:rPr>
          <w:spacing w:val="-5"/>
        </w:rPr>
        <w:t xml:space="preserve"> </w:t>
      </w:r>
      <w:r>
        <w:t>на</w:t>
      </w:r>
      <w:r>
        <w:rPr>
          <w:spacing w:val="-5"/>
        </w:rPr>
        <w:t xml:space="preserve"> </w:t>
      </w:r>
      <w:r>
        <w:t xml:space="preserve">основе традиционных российских духовно-нравственных ценностей, ведущих к осознанию своей принадлежности к многонациональному народу Российской </w:t>
      </w:r>
      <w:r>
        <w:rPr>
          <w:spacing w:val="-2"/>
        </w:rPr>
        <w:t>Федерации;</w:t>
      </w:r>
    </w:p>
    <w:p w:rsidR="00A65E3D" w:rsidRDefault="0075429B">
      <w:pPr>
        <w:pStyle w:val="a3"/>
        <w:spacing w:line="317" w:lineRule="exact"/>
        <w:ind w:left="1732" w:firstLine="0"/>
      </w:pPr>
      <w:r>
        <w:t>формирование</w:t>
      </w:r>
      <w:r>
        <w:rPr>
          <w:spacing w:val="50"/>
        </w:rPr>
        <w:t xml:space="preserve">  </w:t>
      </w:r>
      <w:r>
        <w:t>и</w:t>
      </w:r>
      <w:r>
        <w:rPr>
          <w:spacing w:val="50"/>
        </w:rPr>
        <w:t xml:space="preserve">  </w:t>
      </w:r>
      <w:r>
        <w:t>сохранение</w:t>
      </w:r>
      <w:r>
        <w:rPr>
          <w:spacing w:val="53"/>
        </w:rPr>
        <w:t xml:space="preserve">  </w:t>
      </w:r>
      <w:r>
        <w:t>уважения</w:t>
      </w:r>
      <w:r>
        <w:rPr>
          <w:spacing w:val="50"/>
        </w:rPr>
        <w:t xml:space="preserve">  </w:t>
      </w:r>
      <w:r>
        <w:t>к</w:t>
      </w:r>
      <w:r>
        <w:rPr>
          <w:spacing w:val="50"/>
        </w:rPr>
        <w:t xml:space="preserve">  </w:t>
      </w:r>
      <w:r>
        <w:t>ценностям</w:t>
      </w:r>
      <w:r>
        <w:rPr>
          <w:spacing w:val="50"/>
        </w:rPr>
        <w:t xml:space="preserve">  </w:t>
      </w:r>
      <w:r>
        <w:t>и</w:t>
      </w:r>
      <w:r>
        <w:rPr>
          <w:spacing w:val="50"/>
        </w:rPr>
        <w:t xml:space="preserve">  </w:t>
      </w:r>
      <w:r>
        <w:rPr>
          <w:spacing w:val="-2"/>
        </w:rPr>
        <w:t>убеждениям</w:t>
      </w:r>
    </w:p>
    <w:p w:rsidR="00A65E3D" w:rsidRDefault="00A65E3D">
      <w:pPr>
        <w:spacing w:line="317"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49" w:firstLine="0"/>
      </w:pPr>
      <w:r>
        <w:lastRenderedPageBreak/>
        <w:t>представителей</w:t>
      </w:r>
      <w:r>
        <w:rPr>
          <w:spacing w:val="-2"/>
        </w:rPr>
        <w:t xml:space="preserve"> </w:t>
      </w:r>
      <w:r>
        <w:t>разных</w:t>
      </w:r>
      <w:r>
        <w:rPr>
          <w:spacing w:val="-6"/>
        </w:rPr>
        <w:t xml:space="preserve"> </w:t>
      </w:r>
      <w:r>
        <w:t>национальностей</w:t>
      </w:r>
      <w:r>
        <w:rPr>
          <w:spacing w:val="-2"/>
        </w:rPr>
        <w:t xml:space="preserve"> </w:t>
      </w:r>
      <w:r>
        <w:t>и</w:t>
      </w:r>
      <w:r>
        <w:rPr>
          <w:spacing w:val="-2"/>
        </w:rPr>
        <w:t xml:space="preserve"> </w:t>
      </w:r>
      <w:r>
        <w:t>вероисповеданий, а</w:t>
      </w:r>
      <w:r>
        <w:rPr>
          <w:spacing w:val="-6"/>
        </w:rPr>
        <w:t xml:space="preserve"> </w:t>
      </w:r>
      <w:r>
        <w:t>также</w:t>
      </w:r>
      <w:r>
        <w:rPr>
          <w:spacing w:val="-1"/>
        </w:rPr>
        <w:t xml:space="preserve"> </w:t>
      </w:r>
      <w:r>
        <w:t>способности к диалогу с представителями других культур и мировоззрений;</w:t>
      </w:r>
    </w:p>
    <w:p w:rsidR="00A65E3D" w:rsidRDefault="0075429B">
      <w:pPr>
        <w:pStyle w:val="a3"/>
        <w:spacing w:line="355" w:lineRule="auto"/>
        <w:ind w:right="855"/>
      </w:pPr>
      <w:r>
        <w:t>идентификация собственной личности как полноправного субъекта культурного,</w:t>
      </w:r>
      <w:r>
        <w:rPr>
          <w:spacing w:val="-14"/>
        </w:rPr>
        <w:t xml:space="preserve"> </w:t>
      </w:r>
      <w:r>
        <w:t>исторического</w:t>
      </w:r>
      <w:r>
        <w:rPr>
          <w:spacing w:val="-16"/>
        </w:rPr>
        <w:t xml:space="preserve"> </w:t>
      </w:r>
      <w:r>
        <w:t>и</w:t>
      </w:r>
      <w:r>
        <w:rPr>
          <w:spacing w:val="-11"/>
        </w:rPr>
        <w:t xml:space="preserve"> </w:t>
      </w:r>
      <w:r>
        <w:t>цивилизационного</w:t>
      </w:r>
      <w:r>
        <w:rPr>
          <w:spacing w:val="-16"/>
        </w:rPr>
        <w:t xml:space="preserve"> </w:t>
      </w:r>
      <w:r>
        <w:t>развития</w:t>
      </w:r>
      <w:r>
        <w:rPr>
          <w:spacing w:val="-15"/>
        </w:rPr>
        <w:t xml:space="preserve"> </w:t>
      </w:r>
      <w:r>
        <w:t>Российской</w:t>
      </w:r>
      <w:r>
        <w:rPr>
          <w:spacing w:val="-16"/>
        </w:rPr>
        <w:t xml:space="preserve"> </w:t>
      </w:r>
      <w:r>
        <w:t>Федерации.</w:t>
      </w:r>
    </w:p>
    <w:p w:rsidR="00A65E3D" w:rsidRDefault="0075429B">
      <w:pPr>
        <w:pStyle w:val="a4"/>
        <w:numPr>
          <w:ilvl w:val="2"/>
          <w:numId w:val="34"/>
        </w:numPr>
        <w:tabs>
          <w:tab w:val="left" w:pos="2888"/>
        </w:tabs>
        <w:spacing w:line="320" w:lineRule="exact"/>
        <w:ind w:left="2888" w:hanging="1156"/>
        <w:jc w:val="both"/>
        <w:rPr>
          <w:sz w:val="28"/>
        </w:rPr>
      </w:pPr>
      <w:r>
        <w:rPr>
          <w:sz w:val="28"/>
        </w:rPr>
        <w:t>Цели</w:t>
      </w:r>
      <w:r>
        <w:rPr>
          <w:spacing w:val="-10"/>
          <w:sz w:val="28"/>
        </w:rPr>
        <w:t xml:space="preserve"> </w:t>
      </w:r>
      <w:r>
        <w:rPr>
          <w:sz w:val="28"/>
        </w:rPr>
        <w:t>курса</w:t>
      </w:r>
      <w:r>
        <w:rPr>
          <w:spacing w:val="-8"/>
          <w:sz w:val="28"/>
        </w:rPr>
        <w:t xml:space="preserve"> </w:t>
      </w:r>
      <w:r>
        <w:rPr>
          <w:sz w:val="28"/>
        </w:rPr>
        <w:t>ОДНКНР</w:t>
      </w:r>
      <w:r>
        <w:rPr>
          <w:spacing w:val="-10"/>
          <w:sz w:val="28"/>
        </w:rPr>
        <w:t xml:space="preserve"> </w:t>
      </w:r>
      <w:r>
        <w:rPr>
          <w:sz w:val="28"/>
        </w:rPr>
        <w:t>определяют</w:t>
      </w:r>
      <w:r>
        <w:rPr>
          <w:spacing w:val="-9"/>
          <w:sz w:val="28"/>
        </w:rPr>
        <w:t xml:space="preserve"> </w:t>
      </w:r>
      <w:r>
        <w:rPr>
          <w:sz w:val="28"/>
        </w:rPr>
        <w:t>следующие</w:t>
      </w:r>
      <w:r>
        <w:rPr>
          <w:spacing w:val="-9"/>
          <w:sz w:val="28"/>
        </w:rPr>
        <w:t xml:space="preserve"> </w:t>
      </w:r>
      <w:r>
        <w:rPr>
          <w:spacing w:val="-2"/>
          <w:sz w:val="28"/>
        </w:rPr>
        <w:t>задачи:</w:t>
      </w:r>
    </w:p>
    <w:p w:rsidR="00A65E3D" w:rsidRDefault="0075429B">
      <w:pPr>
        <w:pStyle w:val="a3"/>
        <w:spacing w:before="151" w:line="355" w:lineRule="auto"/>
        <w:ind w:right="861"/>
      </w:pPr>
      <w:r>
        <w:t>овладение предметными компетенциями, имеющими преимущественное значение для формирования гражданской идентичности обучающегося;</w:t>
      </w:r>
    </w:p>
    <w:p w:rsidR="00A65E3D" w:rsidRDefault="0075429B">
      <w:pPr>
        <w:pStyle w:val="a3"/>
        <w:spacing w:line="355" w:lineRule="auto"/>
        <w:ind w:right="853"/>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A65E3D" w:rsidRDefault="0075429B">
      <w:pPr>
        <w:pStyle w:val="a3"/>
        <w:spacing w:line="355" w:lineRule="auto"/>
        <w:ind w:right="851"/>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A65E3D" w:rsidRDefault="0075429B">
      <w:pPr>
        <w:pStyle w:val="a3"/>
        <w:spacing w:line="355" w:lineRule="auto"/>
        <w:ind w:right="855"/>
      </w:pPr>
      <w:r>
        <w:t>становление</w:t>
      </w:r>
      <w:r>
        <w:rPr>
          <w:spacing w:val="-15"/>
        </w:rPr>
        <w:t xml:space="preserve"> </w:t>
      </w:r>
      <w:r>
        <w:t>компетенций</w:t>
      </w:r>
      <w:r>
        <w:rPr>
          <w:spacing w:val="-17"/>
        </w:rPr>
        <w:t xml:space="preserve"> </w:t>
      </w:r>
      <w:r>
        <w:t>межкультурного</w:t>
      </w:r>
      <w:r>
        <w:rPr>
          <w:spacing w:val="-16"/>
        </w:rPr>
        <w:t xml:space="preserve"> </w:t>
      </w:r>
      <w:r>
        <w:t>взаимодействия</w:t>
      </w:r>
      <w:r>
        <w:rPr>
          <w:spacing w:val="-15"/>
        </w:rPr>
        <w:t xml:space="preserve"> </w:t>
      </w:r>
      <w:r>
        <w:t>как</w:t>
      </w:r>
      <w:r>
        <w:rPr>
          <w:spacing w:val="-17"/>
        </w:rPr>
        <w:t xml:space="preserve"> </w:t>
      </w:r>
      <w:r>
        <w:t>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A65E3D" w:rsidRDefault="0075429B">
      <w:pPr>
        <w:pStyle w:val="a3"/>
        <w:spacing w:line="352" w:lineRule="auto"/>
        <w:ind w:right="857"/>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A65E3D" w:rsidRDefault="0075429B">
      <w:pPr>
        <w:pStyle w:val="a3"/>
        <w:spacing w:line="355" w:lineRule="auto"/>
        <w:ind w:right="856"/>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A65E3D" w:rsidRDefault="0075429B">
      <w:pPr>
        <w:pStyle w:val="a3"/>
        <w:spacing w:line="355" w:lineRule="auto"/>
        <w:ind w:right="860"/>
      </w:pPr>
      <w:r>
        <w:t>воспитание уважительного и бережного отношения к историческому, религиозному и культурному наследию народов Российской Федерации;</w:t>
      </w:r>
    </w:p>
    <w:p w:rsidR="00A65E3D" w:rsidRDefault="0075429B">
      <w:pPr>
        <w:pStyle w:val="a3"/>
        <w:spacing w:line="355" w:lineRule="auto"/>
        <w:ind w:right="845"/>
      </w:pPr>
      <w:r>
        <w:t xml:space="preserve">содействие осознанному формированию мировоззренческих ориентиров, основанных на приоритете традиционных российских духовно-нравственных </w:t>
      </w:r>
      <w:r>
        <w:rPr>
          <w:spacing w:val="-2"/>
        </w:rPr>
        <w:t>ценностей;</w:t>
      </w:r>
    </w:p>
    <w:p w:rsidR="00A65E3D" w:rsidRDefault="0075429B">
      <w:pPr>
        <w:pStyle w:val="a3"/>
        <w:spacing w:line="355" w:lineRule="auto"/>
        <w:ind w:right="854"/>
      </w:pPr>
      <w:r>
        <w:t>формирование патриотизма как формы гражданского самосознания через понимание роли личности в</w:t>
      </w:r>
      <w:r>
        <w:rPr>
          <w:spacing w:val="-2"/>
        </w:rPr>
        <w:t xml:space="preserve"> </w:t>
      </w:r>
      <w:r>
        <w:t>истории и культуре, осознание важности социального взаимодействия, гражданской идентичности.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4"/>
        <w:numPr>
          <w:ilvl w:val="2"/>
          <w:numId w:val="34"/>
        </w:numPr>
        <w:tabs>
          <w:tab w:val="left" w:pos="2844"/>
        </w:tabs>
        <w:spacing w:before="57" w:line="355" w:lineRule="auto"/>
        <w:ind w:right="849" w:firstLine="758"/>
        <w:jc w:val="both"/>
        <w:rPr>
          <w:sz w:val="28"/>
        </w:rPr>
      </w:pPr>
      <w:r>
        <w:rPr>
          <w:sz w:val="28"/>
        </w:rPr>
        <w:lastRenderedPageBreak/>
        <w:t>Изучение курса ОДНКНР вносит значительный вклад в достижение главных целей основного общего образования, способствуя:</w:t>
      </w:r>
    </w:p>
    <w:p w:rsidR="00A65E3D" w:rsidRDefault="0075429B">
      <w:pPr>
        <w:pStyle w:val="a3"/>
        <w:spacing w:line="355" w:lineRule="auto"/>
        <w:ind w:right="851"/>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w:t>
      </w:r>
      <w:r>
        <w:rPr>
          <w:spacing w:val="-5"/>
        </w:rPr>
        <w:t xml:space="preserve"> </w:t>
      </w:r>
      <w:r>
        <w:t>мира,</w:t>
      </w:r>
      <w:r>
        <w:rPr>
          <w:spacing w:val="-2"/>
        </w:rPr>
        <w:t xml:space="preserve"> </w:t>
      </w:r>
      <w:r>
        <w:t>литературного</w:t>
      </w:r>
      <w:r>
        <w:rPr>
          <w:spacing w:val="-5"/>
        </w:rPr>
        <w:t xml:space="preserve"> </w:t>
      </w:r>
      <w:r>
        <w:t>чтения</w:t>
      </w:r>
      <w:r>
        <w:rPr>
          <w:spacing w:val="-4"/>
        </w:rPr>
        <w:t xml:space="preserve"> </w:t>
      </w:r>
      <w:r>
        <w:t>и</w:t>
      </w:r>
      <w:r>
        <w:rPr>
          <w:spacing w:val="-5"/>
        </w:rPr>
        <w:t xml:space="preserve"> </w:t>
      </w:r>
      <w:r>
        <w:t>других</w:t>
      </w:r>
      <w:r>
        <w:rPr>
          <w:spacing w:val="-8"/>
        </w:rPr>
        <w:t xml:space="preserve"> </w:t>
      </w:r>
      <w:r>
        <w:t>предметов</w:t>
      </w:r>
      <w:r>
        <w:rPr>
          <w:spacing w:val="-6"/>
        </w:rPr>
        <w:t xml:space="preserve"> </w:t>
      </w:r>
      <w:r>
        <w:t>начального</w:t>
      </w:r>
      <w:r>
        <w:rPr>
          <w:spacing w:val="-5"/>
        </w:rPr>
        <w:t xml:space="preserve"> </w:t>
      </w:r>
      <w:r>
        <w:t xml:space="preserve">общего </w:t>
      </w:r>
      <w:r>
        <w:rPr>
          <w:spacing w:val="-2"/>
        </w:rPr>
        <w:t>образования;</w:t>
      </w:r>
    </w:p>
    <w:p w:rsidR="00A65E3D" w:rsidRDefault="0075429B">
      <w:pPr>
        <w:pStyle w:val="a3"/>
        <w:spacing w:line="355" w:lineRule="auto"/>
        <w:ind w:right="857"/>
      </w:pPr>
      <w:r>
        <w:t>углублению</w:t>
      </w:r>
      <w:r>
        <w:rPr>
          <w:spacing w:val="-10"/>
        </w:rPr>
        <w:t xml:space="preserve"> </w:t>
      </w:r>
      <w:r>
        <w:t>представлений</w:t>
      </w:r>
      <w:r>
        <w:rPr>
          <w:spacing w:val="-9"/>
        </w:rPr>
        <w:t xml:space="preserve"> </w:t>
      </w:r>
      <w:r>
        <w:t>о</w:t>
      </w:r>
      <w:r>
        <w:rPr>
          <w:spacing w:val="-9"/>
        </w:rPr>
        <w:t xml:space="preserve"> </w:t>
      </w:r>
      <w:r>
        <w:t>светской</w:t>
      </w:r>
      <w:r>
        <w:rPr>
          <w:spacing w:val="-9"/>
        </w:rPr>
        <w:t xml:space="preserve"> </w:t>
      </w:r>
      <w:r>
        <w:t>этике,</w:t>
      </w:r>
      <w:r>
        <w:rPr>
          <w:spacing w:val="-6"/>
        </w:rPr>
        <w:t xml:space="preserve"> </w:t>
      </w:r>
      <w:r>
        <w:t>религиозной</w:t>
      </w:r>
      <w:r>
        <w:rPr>
          <w:spacing w:val="-9"/>
        </w:rPr>
        <w:t xml:space="preserve"> </w:t>
      </w:r>
      <w:r>
        <w:t>культуре</w:t>
      </w:r>
      <w:r>
        <w:rPr>
          <w:spacing w:val="-8"/>
        </w:rPr>
        <w:t xml:space="preserve"> </w:t>
      </w:r>
      <w:r>
        <w:t>народов Российской Федерации, их роли в развитии современного общества;</w:t>
      </w:r>
    </w:p>
    <w:p w:rsidR="00A65E3D" w:rsidRDefault="0075429B">
      <w:pPr>
        <w:pStyle w:val="a3"/>
        <w:spacing w:line="355" w:lineRule="auto"/>
        <w:ind w:right="854"/>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A65E3D" w:rsidRDefault="0075429B">
      <w:pPr>
        <w:pStyle w:val="a3"/>
        <w:spacing w:line="352" w:lineRule="auto"/>
        <w:ind w:right="848"/>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w:t>
      </w:r>
      <w:r>
        <w:rPr>
          <w:spacing w:val="-3"/>
        </w:rPr>
        <w:t xml:space="preserve"> </w:t>
      </w:r>
      <w:r>
        <w:t>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A65E3D" w:rsidRDefault="0075429B">
      <w:pPr>
        <w:pStyle w:val="a3"/>
        <w:spacing w:line="355" w:lineRule="auto"/>
        <w:ind w:right="855"/>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A65E3D" w:rsidRDefault="0075429B">
      <w:pPr>
        <w:pStyle w:val="a3"/>
        <w:spacing w:line="355" w:lineRule="auto"/>
        <w:ind w:right="853"/>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A65E3D" w:rsidRDefault="0075429B">
      <w:pPr>
        <w:pStyle w:val="a3"/>
        <w:spacing w:line="355" w:lineRule="auto"/>
        <w:ind w:right="853"/>
      </w:pPr>
      <w:r>
        <w:t>раскрытию природы духовно-нравственных ценностей российского общества, объединяющих светскость и духовность;</w:t>
      </w:r>
    </w:p>
    <w:p w:rsidR="00A65E3D" w:rsidRDefault="0075429B">
      <w:pPr>
        <w:pStyle w:val="a3"/>
        <w:spacing w:line="355" w:lineRule="auto"/>
        <w:ind w:right="855"/>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w:t>
      </w:r>
      <w:r>
        <w:rPr>
          <w:spacing w:val="-5"/>
        </w:rPr>
        <w:t xml:space="preserve"> </w:t>
      </w:r>
      <w:r>
        <w:t>к</w:t>
      </w:r>
      <w:r>
        <w:rPr>
          <w:spacing w:val="-5"/>
        </w:rPr>
        <w:t xml:space="preserve"> </w:t>
      </w:r>
      <w:r>
        <w:t>обучению</w:t>
      </w:r>
      <w:r>
        <w:rPr>
          <w:spacing w:val="-6"/>
        </w:rPr>
        <w:t xml:space="preserve"> </w:t>
      </w:r>
      <w:r>
        <w:t>и</w:t>
      </w:r>
      <w:r>
        <w:rPr>
          <w:spacing w:val="-5"/>
        </w:rPr>
        <w:t xml:space="preserve"> </w:t>
      </w:r>
      <w:r>
        <w:t>познанию,</w:t>
      </w:r>
      <w:r>
        <w:rPr>
          <w:spacing w:val="-2"/>
        </w:rPr>
        <w:t xml:space="preserve"> </w:t>
      </w:r>
      <w:r>
        <w:t>осознанному</w:t>
      </w:r>
      <w:r>
        <w:rPr>
          <w:spacing w:val="-9"/>
        </w:rPr>
        <w:t xml:space="preserve"> </w:t>
      </w:r>
      <w:r>
        <w:t>выбору</w:t>
      </w:r>
      <w:r>
        <w:rPr>
          <w:spacing w:val="-9"/>
        </w:rPr>
        <w:t xml:space="preserve"> </w:t>
      </w:r>
      <w:r>
        <w:t>ценностных</w:t>
      </w:r>
      <w:r>
        <w:rPr>
          <w:spacing w:val="-9"/>
        </w:rPr>
        <w:t xml:space="preserve"> </w:t>
      </w:r>
      <w:r>
        <w:t>ориентаций, способствующих развитию общества в целом;</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5"/>
      </w:pPr>
      <w:r>
        <w:lastRenderedPageBreak/>
        <w:t>получению</w:t>
      </w:r>
      <w:r>
        <w:rPr>
          <w:spacing w:val="-9"/>
        </w:rPr>
        <w:t xml:space="preserve"> </w:t>
      </w:r>
      <w:r>
        <w:t>научных</w:t>
      </w:r>
      <w:r>
        <w:rPr>
          <w:spacing w:val="-12"/>
        </w:rPr>
        <w:t xml:space="preserve"> </w:t>
      </w:r>
      <w:r>
        <w:t>представлений</w:t>
      </w:r>
      <w:r>
        <w:rPr>
          <w:spacing w:val="-8"/>
        </w:rPr>
        <w:t xml:space="preserve"> </w:t>
      </w:r>
      <w:r>
        <w:t>о</w:t>
      </w:r>
      <w:r>
        <w:rPr>
          <w:spacing w:val="-7"/>
        </w:rPr>
        <w:t xml:space="preserve"> </w:t>
      </w:r>
      <w:r>
        <w:t>культуре</w:t>
      </w:r>
      <w:r>
        <w:rPr>
          <w:spacing w:val="-7"/>
        </w:rPr>
        <w:t xml:space="preserve"> </w:t>
      </w:r>
      <w:r>
        <w:t>и</w:t>
      </w:r>
      <w:r>
        <w:rPr>
          <w:spacing w:val="-7"/>
        </w:rPr>
        <w:t xml:space="preserve"> </w:t>
      </w:r>
      <w:r>
        <w:t>её</w:t>
      </w:r>
      <w:r>
        <w:rPr>
          <w:spacing w:val="-7"/>
        </w:rPr>
        <w:t xml:space="preserve"> </w:t>
      </w:r>
      <w:r>
        <w:t>функциях,</w:t>
      </w:r>
      <w:r>
        <w:rPr>
          <w:spacing w:val="-5"/>
        </w:rPr>
        <w:t xml:space="preserve"> </w:t>
      </w:r>
      <w:r>
        <w:t>особенностях взаимодействия</w:t>
      </w:r>
      <w:r>
        <w:rPr>
          <w:spacing w:val="-5"/>
        </w:rPr>
        <w:t xml:space="preserve"> </w:t>
      </w:r>
      <w:r>
        <w:t>с</w:t>
      </w:r>
      <w:r>
        <w:rPr>
          <w:spacing w:val="-5"/>
        </w:rPr>
        <w:t xml:space="preserve"> </w:t>
      </w:r>
      <w:r>
        <w:t>социальными</w:t>
      </w:r>
      <w:r>
        <w:rPr>
          <w:spacing w:val="-6"/>
        </w:rPr>
        <w:t xml:space="preserve"> </w:t>
      </w:r>
      <w:r>
        <w:t>институтами,</w:t>
      </w:r>
      <w:r>
        <w:rPr>
          <w:spacing w:val="-4"/>
        </w:rPr>
        <w:t xml:space="preserve"> </w:t>
      </w:r>
      <w:r>
        <w:t>способности</w:t>
      </w:r>
      <w:r>
        <w:rPr>
          <w:spacing w:val="-6"/>
        </w:rPr>
        <w:t xml:space="preserve"> </w:t>
      </w:r>
      <w:r>
        <w:t>их</w:t>
      </w:r>
      <w:r>
        <w:rPr>
          <w:spacing w:val="-10"/>
        </w:rPr>
        <w:t xml:space="preserve"> </w:t>
      </w:r>
      <w:r>
        <w:t>применять</w:t>
      </w:r>
      <w:r>
        <w:rPr>
          <w:spacing w:val="-8"/>
        </w:rPr>
        <w:t xml:space="preserve"> </w:t>
      </w:r>
      <w:r>
        <w:t>в</w:t>
      </w:r>
      <w:r>
        <w:rPr>
          <w:spacing w:val="-7"/>
        </w:rPr>
        <w:t xml:space="preserve"> </w:t>
      </w:r>
      <w:r>
        <w:t>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A65E3D" w:rsidRDefault="0075429B">
      <w:pPr>
        <w:pStyle w:val="a3"/>
        <w:spacing w:line="355" w:lineRule="auto"/>
        <w:ind w:right="854"/>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A65E3D" w:rsidRDefault="0075429B">
      <w:pPr>
        <w:pStyle w:val="a4"/>
        <w:numPr>
          <w:ilvl w:val="2"/>
          <w:numId w:val="34"/>
        </w:numPr>
        <w:tabs>
          <w:tab w:val="left" w:pos="2998"/>
        </w:tabs>
        <w:spacing w:line="355" w:lineRule="auto"/>
        <w:ind w:right="843" w:firstLine="758"/>
        <w:jc w:val="both"/>
        <w:rPr>
          <w:sz w:val="28"/>
        </w:rPr>
      </w:pPr>
      <w:r>
        <w:rPr>
          <w:sz w:val="28"/>
        </w:rPr>
        <w:t>Общее число часов, рекомендованных для изучения курса ОДНКНР,</w:t>
      </w:r>
      <w:r>
        <w:rPr>
          <w:spacing w:val="-8"/>
          <w:sz w:val="28"/>
        </w:rPr>
        <w:t xml:space="preserve"> </w:t>
      </w:r>
      <w:r>
        <w:rPr>
          <w:sz w:val="28"/>
        </w:rPr>
        <w:t>-</w:t>
      </w:r>
      <w:r>
        <w:rPr>
          <w:spacing w:val="-8"/>
          <w:sz w:val="28"/>
        </w:rPr>
        <w:t xml:space="preserve"> </w:t>
      </w:r>
      <w:r>
        <w:rPr>
          <w:sz w:val="28"/>
        </w:rPr>
        <w:t>68</w:t>
      </w:r>
      <w:r>
        <w:rPr>
          <w:spacing w:val="-11"/>
          <w:sz w:val="28"/>
        </w:rPr>
        <w:t xml:space="preserve"> </w:t>
      </w:r>
      <w:r>
        <w:rPr>
          <w:sz w:val="28"/>
        </w:rPr>
        <w:t>часов:</w:t>
      </w:r>
      <w:r>
        <w:rPr>
          <w:spacing w:val="-12"/>
          <w:sz w:val="28"/>
        </w:rPr>
        <w:t xml:space="preserve"> </w:t>
      </w:r>
      <w:r>
        <w:rPr>
          <w:sz w:val="28"/>
        </w:rPr>
        <w:t>в</w:t>
      </w:r>
      <w:r>
        <w:rPr>
          <w:spacing w:val="-13"/>
          <w:sz w:val="28"/>
        </w:rPr>
        <w:t xml:space="preserve"> </w:t>
      </w:r>
      <w:r>
        <w:rPr>
          <w:sz w:val="28"/>
        </w:rPr>
        <w:t>5</w:t>
      </w:r>
      <w:r>
        <w:rPr>
          <w:spacing w:val="-6"/>
          <w:sz w:val="28"/>
        </w:rPr>
        <w:t xml:space="preserve"> </w:t>
      </w:r>
      <w:r>
        <w:rPr>
          <w:sz w:val="28"/>
        </w:rPr>
        <w:t>классе</w:t>
      </w:r>
      <w:r>
        <w:rPr>
          <w:spacing w:val="-7"/>
          <w:sz w:val="28"/>
        </w:rPr>
        <w:t xml:space="preserve"> </w:t>
      </w:r>
      <w:r>
        <w:rPr>
          <w:sz w:val="28"/>
        </w:rPr>
        <w:t>-</w:t>
      </w:r>
      <w:r>
        <w:rPr>
          <w:spacing w:val="-13"/>
          <w:sz w:val="28"/>
        </w:rPr>
        <w:t xml:space="preserve"> </w:t>
      </w:r>
      <w:r>
        <w:rPr>
          <w:sz w:val="28"/>
        </w:rPr>
        <w:t>34</w:t>
      </w:r>
      <w:r>
        <w:rPr>
          <w:spacing w:val="-11"/>
          <w:sz w:val="28"/>
        </w:rPr>
        <w:t xml:space="preserve"> </w:t>
      </w:r>
      <w:r>
        <w:rPr>
          <w:sz w:val="28"/>
        </w:rPr>
        <w:t>часа</w:t>
      </w:r>
      <w:r>
        <w:rPr>
          <w:spacing w:val="-6"/>
          <w:sz w:val="28"/>
        </w:rPr>
        <w:t xml:space="preserve"> </w:t>
      </w:r>
      <w:r>
        <w:rPr>
          <w:sz w:val="28"/>
        </w:rPr>
        <w:t>(1</w:t>
      </w:r>
      <w:r>
        <w:rPr>
          <w:spacing w:val="-11"/>
          <w:sz w:val="28"/>
        </w:rPr>
        <w:t xml:space="preserve"> </w:t>
      </w:r>
      <w:r>
        <w:rPr>
          <w:sz w:val="28"/>
        </w:rPr>
        <w:t>час</w:t>
      </w:r>
      <w:r>
        <w:rPr>
          <w:spacing w:val="-10"/>
          <w:sz w:val="28"/>
        </w:rPr>
        <w:t xml:space="preserve"> </w:t>
      </w:r>
      <w:r>
        <w:rPr>
          <w:sz w:val="28"/>
        </w:rPr>
        <w:t>в</w:t>
      </w:r>
      <w:r>
        <w:rPr>
          <w:spacing w:val="-13"/>
          <w:sz w:val="28"/>
        </w:rPr>
        <w:t xml:space="preserve"> </w:t>
      </w:r>
      <w:r>
        <w:rPr>
          <w:sz w:val="28"/>
        </w:rPr>
        <w:t>неделю),</w:t>
      </w:r>
      <w:r>
        <w:rPr>
          <w:spacing w:val="-9"/>
          <w:sz w:val="28"/>
        </w:rPr>
        <w:t xml:space="preserve"> </w:t>
      </w:r>
      <w:r>
        <w:rPr>
          <w:sz w:val="28"/>
        </w:rPr>
        <w:t>в</w:t>
      </w:r>
      <w:r>
        <w:rPr>
          <w:spacing w:val="-13"/>
          <w:sz w:val="28"/>
        </w:rPr>
        <w:t xml:space="preserve"> </w:t>
      </w:r>
      <w:r>
        <w:rPr>
          <w:sz w:val="28"/>
        </w:rPr>
        <w:t>6</w:t>
      </w:r>
      <w:r>
        <w:rPr>
          <w:spacing w:val="-11"/>
          <w:sz w:val="28"/>
        </w:rPr>
        <w:t xml:space="preserve"> </w:t>
      </w:r>
      <w:r>
        <w:rPr>
          <w:sz w:val="28"/>
        </w:rPr>
        <w:t>классе</w:t>
      </w:r>
      <w:r>
        <w:rPr>
          <w:spacing w:val="-5"/>
          <w:sz w:val="28"/>
        </w:rPr>
        <w:t xml:space="preserve"> </w:t>
      </w:r>
      <w:r>
        <w:rPr>
          <w:sz w:val="28"/>
        </w:rPr>
        <w:t>-</w:t>
      </w:r>
      <w:r>
        <w:rPr>
          <w:spacing w:val="-12"/>
          <w:sz w:val="28"/>
        </w:rPr>
        <w:t xml:space="preserve"> </w:t>
      </w:r>
      <w:r>
        <w:rPr>
          <w:sz w:val="28"/>
        </w:rPr>
        <w:t>34</w:t>
      </w:r>
      <w:r>
        <w:rPr>
          <w:spacing w:val="-11"/>
          <w:sz w:val="28"/>
        </w:rPr>
        <w:t xml:space="preserve"> </w:t>
      </w:r>
      <w:r>
        <w:rPr>
          <w:sz w:val="28"/>
        </w:rPr>
        <w:t>часа</w:t>
      </w:r>
      <w:r>
        <w:rPr>
          <w:spacing w:val="-10"/>
          <w:sz w:val="28"/>
        </w:rPr>
        <w:t xml:space="preserve"> </w:t>
      </w:r>
      <w:r>
        <w:rPr>
          <w:sz w:val="28"/>
        </w:rPr>
        <w:t>(1</w:t>
      </w:r>
      <w:r>
        <w:rPr>
          <w:spacing w:val="-11"/>
          <w:sz w:val="28"/>
        </w:rPr>
        <w:t xml:space="preserve"> </w:t>
      </w:r>
      <w:r>
        <w:rPr>
          <w:sz w:val="28"/>
        </w:rPr>
        <w:t>час в неделю).</w:t>
      </w:r>
    </w:p>
    <w:p w:rsidR="00A65E3D" w:rsidRDefault="0075429B">
      <w:pPr>
        <w:pStyle w:val="a4"/>
        <w:numPr>
          <w:ilvl w:val="1"/>
          <w:numId w:val="34"/>
        </w:numPr>
        <w:tabs>
          <w:tab w:val="left" w:pos="2523"/>
        </w:tabs>
        <w:spacing w:line="319" w:lineRule="exact"/>
        <w:ind w:left="2523" w:hanging="791"/>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5</w:t>
      </w:r>
      <w:r>
        <w:rPr>
          <w:spacing w:val="-5"/>
          <w:sz w:val="28"/>
        </w:rPr>
        <w:t xml:space="preserve"> </w:t>
      </w:r>
      <w:r>
        <w:rPr>
          <w:spacing w:val="-2"/>
          <w:sz w:val="28"/>
        </w:rPr>
        <w:t>классе.</w:t>
      </w:r>
    </w:p>
    <w:p w:rsidR="00A65E3D" w:rsidRDefault="0075429B">
      <w:pPr>
        <w:pStyle w:val="a4"/>
        <w:numPr>
          <w:ilvl w:val="2"/>
          <w:numId w:val="34"/>
        </w:numPr>
        <w:tabs>
          <w:tab w:val="left" w:pos="2729"/>
        </w:tabs>
        <w:spacing w:before="143"/>
        <w:ind w:left="2729" w:hanging="997"/>
        <w:jc w:val="both"/>
        <w:rPr>
          <w:sz w:val="28"/>
        </w:rPr>
      </w:pPr>
      <w:r>
        <w:rPr>
          <w:sz w:val="28"/>
        </w:rPr>
        <w:t>Тематический</w:t>
      </w:r>
      <w:r>
        <w:rPr>
          <w:spacing w:val="-7"/>
          <w:sz w:val="28"/>
        </w:rPr>
        <w:t xml:space="preserve"> </w:t>
      </w:r>
      <w:r>
        <w:rPr>
          <w:sz w:val="28"/>
        </w:rPr>
        <w:t>блок</w:t>
      </w:r>
      <w:r>
        <w:rPr>
          <w:spacing w:val="-7"/>
          <w:sz w:val="28"/>
        </w:rPr>
        <w:t xml:space="preserve"> </w:t>
      </w:r>
      <w:r>
        <w:rPr>
          <w:sz w:val="28"/>
        </w:rPr>
        <w:t>1.</w:t>
      </w:r>
      <w:r>
        <w:rPr>
          <w:spacing w:val="-4"/>
          <w:sz w:val="28"/>
        </w:rPr>
        <w:t xml:space="preserve"> </w:t>
      </w:r>
      <w:r>
        <w:rPr>
          <w:sz w:val="28"/>
        </w:rPr>
        <w:t>«Россия -</w:t>
      </w:r>
      <w:r>
        <w:rPr>
          <w:spacing w:val="-8"/>
          <w:sz w:val="28"/>
        </w:rPr>
        <w:t xml:space="preserve"> </w:t>
      </w:r>
      <w:r>
        <w:rPr>
          <w:sz w:val="28"/>
        </w:rPr>
        <w:t>наш</w:t>
      </w:r>
      <w:r>
        <w:rPr>
          <w:spacing w:val="-5"/>
          <w:sz w:val="28"/>
        </w:rPr>
        <w:t xml:space="preserve"> </w:t>
      </w:r>
      <w:r>
        <w:rPr>
          <w:sz w:val="28"/>
        </w:rPr>
        <w:t>общий</w:t>
      </w:r>
      <w:r>
        <w:rPr>
          <w:spacing w:val="-7"/>
          <w:sz w:val="28"/>
        </w:rPr>
        <w:t xml:space="preserve"> </w:t>
      </w:r>
      <w:r>
        <w:rPr>
          <w:spacing w:val="-2"/>
          <w:sz w:val="28"/>
        </w:rPr>
        <w:t>дом».</w:t>
      </w:r>
    </w:p>
    <w:p w:rsidR="00A65E3D" w:rsidRDefault="0075429B">
      <w:pPr>
        <w:pStyle w:val="a3"/>
        <w:spacing w:before="153" w:line="355" w:lineRule="auto"/>
        <w:ind w:right="851"/>
      </w:pPr>
      <w:r>
        <w:t>Тема 1. Зачем изучать курс «Основы духовно-нравственной культуры народов России»?</w:t>
      </w:r>
    </w:p>
    <w:p w:rsidR="00A65E3D" w:rsidRDefault="0075429B">
      <w:pPr>
        <w:pStyle w:val="a3"/>
        <w:spacing w:line="352" w:lineRule="auto"/>
        <w:ind w:right="855"/>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A65E3D" w:rsidRDefault="0075429B">
      <w:pPr>
        <w:pStyle w:val="a3"/>
        <w:spacing w:before="1"/>
        <w:ind w:left="1756" w:firstLine="0"/>
      </w:pPr>
      <w:r>
        <w:t>Тема</w:t>
      </w:r>
      <w:r>
        <w:rPr>
          <w:spacing w:val="-3"/>
        </w:rPr>
        <w:t xml:space="preserve"> </w:t>
      </w:r>
      <w:r>
        <w:t>2.</w:t>
      </w:r>
      <w:r>
        <w:rPr>
          <w:spacing w:val="-1"/>
        </w:rPr>
        <w:t xml:space="preserve"> </w:t>
      </w:r>
      <w:r>
        <w:t>Наш</w:t>
      </w:r>
      <w:r>
        <w:rPr>
          <w:spacing w:val="-2"/>
        </w:rPr>
        <w:t xml:space="preserve"> </w:t>
      </w:r>
      <w:r>
        <w:t>дом</w:t>
      </w:r>
      <w:r>
        <w:rPr>
          <w:spacing w:val="1"/>
        </w:rPr>
        <w:t xml:space="preserve"> </w:t>
      </w:r>
      <w:r>
        <w:t>-</w:t>
      </w:r>
      <w:r>
        <w:rPr>
          <w:spacing w:val="-5"/>
        </w:rPr>
        <w:t xml:space="preserve"> </w:t>
      </w:r>
      <w:r>
        <w:rPr>
          <w:spacing w:val="-2"/>
        </w:rPr>
        <w:t>Россия.</w:t>
      </w:r>
    </w:p>
    <w:p w:rsidR="00A65E3D" w:rsidRDefault="0075429B">
      <w:pPr>
        <w:pStyle w:val="a3"/>
        <w:spacing w:before="153" w:line="355" w:lineRule="auto"/>
        <w:ind w:right="854" w:firstLine="782"/>
      </w:pPr>
      <w:r>
        <w:t>Россия</w:t>
      </w:r>
      <w:r>
        <w:rPr>
          <w:spacing w:val="-17"/>
        </w:rPr>
        <w:t xml:space="preserve"> </w:t>
      </w:r>
      <w:r>
        <w:t>-</w:t>
      </w:r>
      <w:r>
        <w:rPr>
          <w:spacing w:val="-18"/>
        </w:rPr>
        <w:t xml:space="preserve"> </w:t>
      </w:r>
      <w:r>
        <w:t>многонациональная</w:t>
      </w:r>
      <w:r>
        <w:rPr>
          <w:spacing w:val="-16"/>
        </w:rPr>
        <w:t xml:space="preserve"> </w:t>
      </w:r>
      <w:r>
        <w:t>страна.</w:t>
      </w:r>
      <w:r>
        <w:rPr>
          <w:spacing w:val="-16"/>
        </w:rPr>
        <w:t xml:space="preserve"> </w:t>
      </w:r>
      <w:r>
        <w:t>Многонациональный</w:t>
      </w:r>
      <w:r>
        <w:rPr>
          <w:spacing w:val="-18"/>
        </w:rPr>
        <w:t xml:space="preserve"> </w:t>
      </w:r>
      <w:r>
        <w:t>народ</w:t>
      </w:r>
      <w:r>
        <w:rPr>
          <w:spacing w:val="-15"/>
        </w:rPr>
        <w:t xml:space="preserve"> </w:t>
      </w:r>
      <w:r>
        <w:t>Российской Федерации. Россия как общий дом. Дружба народов.</w:t>
      </w:r>
    </w:p>
    <w:p w:rsidR="00A65E3D" w:rsidRDefault="0075429B">
      <w:pPr>
        <w:pStyle w:val="a3"/>
        <w:spacing w:line="319" w:lineRule="exact"/>
        <w:ind w:left="1756" w:firstLine="0"/>
      </w:pPr>
      <w:r>
        <w:t>Тема</w:t>
      </w:r>
      <w:r>
        <w:rPr>
          <w:spacing w:val="-3"/>
        </w:rPr>
        <w:t xml:space="preserve"> </w:t>
      </w:r>
      <w:r>
        <w:t>3. Язык</w:t>
      </w:r>
      <w:r>
        <w:rPr>
          <w:spacing w:val="-3"/>
        </w:rPr>
        <w:t xml:space="preserve"> </w:t>
      </w:r>
      <w:r>
        <w:t>и</w:t>
      </w:r>
      <w:r>
        <w:rPr>
          <w:spacing w:val="-3"/>
        </w:rPr>
        <w:t xml:space="preserve"> </w:t>
      </w:r>
      <w:r>
        <w:rPr>
          <w:spacing w:val="-2"/>
        </w:rPr>
        <w:t>история.</w:t>
      </w:r>
    </w:p>
    <w:p w:rsidR="00A65E3D" w:rsidRDefault="0075429B">
      <w:pPr>
        <w:pStyle w:val="a3"/>
        <w:spacing w:before="154" w:line="355" w:lineRule="auto"/>
        <w:ind w:right="847" w:firstLine="782"/>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A65E3D" w:rsidRDefault="0075429B">
      <w:pPr>
        <w:pStyle w:val="a3"/>
        <w:spacing w:line="355" w:lineRule="auto"/>
        <w:ind w:right="841" w:firstLine="782"/>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Pr>
          <w:spacing w:val="80"/>
          <w:w w:val="150"/>
        </w:rPr>
        <w:t xml:space="preserve">   </w:t>
      </w:r>
      <w:r>
        <w:t>развитие. Русский язык как культурообразующий проект</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6" w:firstLine="0"/>
      </w:pPr>
      <w:r>
        <w:lastRenderedPageBreak/>
        <w:t>и язык межнационального общения. Важность общего языка для всех народов России. Возможности, которые даёт русский язык.</w:t>
      </w:r>
    </w:p>
    <w:p w:rsidR="00A65E3D" w:rsidRDefault="0075429B">
      <w:pPr>
        <w:pStyle w:val="a3"/>
        <w:spacing w:line="319" w:lineRule="exact"/>
        <w:ind w:left="1756" w:firstLine="0"/>
      </w:pPr>
      <w:r>
        <w:t>Тема</w:t>
      </w:r>
      <w:r>
        <w:rPr>
          <w:spacing w:val="-6"/>
        </w:rPr>
        <w:t xml:space="preserve"> </w:t>
      </w:r>
      <w:r>
        <w:t>5.</w:t>
      </w:r>
      <w:r>
        <w:rPr>
          <w:spacing w:val="-3"/>
        </w:rPr>
        <w:t xml:space="preserve"> </w:t>
      </w:r>
      <w:r>
        <w:t>Истоки</w:t>
      </w:r>
      <w:r>
        <w:rPr>
          <w:spacing w:val="-7"/>
        </w:rPr>
        <w:t xml:space="preserve"> </w:t>
      </w:r>
      <w:r>
        <w:t>родной</w:t>
      </w:r>
      <w:r>
        <w:rPr>
          <w:spacing w:val="-6"/>
        </w:rPr>
        <w:t xml:space="preserve"> </w:t>
      </w:r>
      <w:r>
        <w:rPr>
          <w:spacing w:val="-2"/>
        </w:rPr>
        <w:t>культуры.</w:t>
      </w:r>
    </w:p>
    <w:p w:rsidR="00A65E3D" w:rsidRDefault="0075429B">
      <w:pPr>
        <w:pStyle w:val="a3"/>
        <w:spacing w:before="154" w:line="355" w:lineRule="auto"/>
        <w:ind w:right="850" w:firstLine="782"/>
      </w:pPr>
      <w:r>
        <w:t>Что такое культура. Культура и природа. Роль культуры в жизни общества. Многообразие</w:t>
      </w:r>
      <w:r>
        <w:rPr>
          <w:spacing w:val="-18"/>
        </w:rPr>
        <w:t xml:space="preserve"> </w:t>
      </w:r>
      <w:r>
        <w:t>культур</w:t>
      </w:r>
      <w:r>
        <w:rPr>
          <w:spacing w:val="-17"/>
        </w:rPr>
        <w:t xml:space="preserve"> </w:t>
      </w:r>
      <w:r>
        <w:t>и</w:t>
      </w:r>
      <w:r>
        <w:rPr>
          <w:spacing w:val="-18"/>
        </w:rPr>
        <w:t xml:space="preserve"> </w:t>
      </w:r>
      <w:r>
        <w:t>его</w:t>
      </w:r>
      <w:r>
        <w:rPr>
          <w:spacing w:val="-17"/>
        </w:rPr>
        <w:t xml:space="preserve"> </w:t>
      </w:r>
      <w:r>
        <w:t>причины.</w:t>
      </w:r>
      <w:r>
        <w:rPr>
          <w:spacing w:val="-18"/>
        </w:rPr>
        <w:t xml:space="preserve"> </w:t>
      </w:r>
      <w:r>
        <w:t>Единство</w:t>
      </w:r>
      <w:r>
        <w:rPr>
          <w:spacing w:val="-17"/>
        </w:rPr>
        <w:t xml:space="preserve"> </w:t>
      </w:r>
      <w:r>
        <w:t>культурного</w:t>
      </w:r>
      <w:r>
        <w:rPr>
          <w:spacing w:val="-18"/>
        </w:rPr>
        <w:t xml:space="preserve"> </w:t>
      </w:r>
      <w:r>
        <w:t>пространства</w:t>
      </w:r>
      <w:r>
        <w:rPr>
          <w:spacing w:val="-17"/>
        </w:rPr>
        <w:t xml:space="preserve"> </w:t>
      </w:r>
      <w:r>
        <w:t>России.</w:t>
      </w:r>
    </w:p>
    <w:p w:rsidR="00A65E3D" w:rsidRDefault="0075429B">
      <w:pPr>
        <w:pStyle w:val="a3"/>
        <w:spacing w:line="319" w:lineRule="exact"/>
        <w:ind w:left="1756" w:firstLine="0"/>
      </w:pPr>
      <w:r>
        <w:t>Тема</w:t>
      </w:r>
      <w:r>
        <w:rPr>
          <w:spacing w:val="-9"/>
        </w:rPr>
        <w:t xml:space="preserve"> </w:t>
      </w:r>
      <w:r>
        <w:t>6.</w:t>
      </w:r>
      <w:r>
        <w:rPr>
          <w:spacing w:val="-6"/>
        </w:rPr>
        <w:t xml:space="preserve"> </w:t>
      </w:r>
      <w:r>
        <w:t>Материальная</w:t>
      </w:r>
      <w:r>
        <w:rPr>
          <w:spacing w:val="-8"/>
        </w:rPr>
        <w:t xml:space="preserve"> </w:t>
      </w:r>
      <w:r>
        <w:rPr>
          <w:spacing w:val="-2"/>
        </w:rPr>
        <w:t>культура.</w:t>
      </w:r>
    </w:p>
    <w:p w:rsidR="00A65E3D" w:rsidRDefault="0075429B">
      <w:pPr>
        <w:pStyle w:val="a3"/>
        <w:spacing w:before="154" w:line="355" w:lineRule="auto"/>
        <w:ind w:right="847" w:firstLine="782"/>
      </w:pPr>
      <w:r>
        <w:t xml:space="preserve">Материальная культура: архитектура, одежда, пища, транспорт, техника. Связь между материальной культурой и духовно-нравственными ценностями </w:t>
      </w:r>
      <w:r>
        <w:rPr>
          <w:spacing w:val="-2"/>
        </w:rPr>
        <w:t>общества.</w:t>
      </w:r>
    </w:p>
    <w:p w:rsidR="00A65E3D" w:rsidRDefault="0075429B">
      <w:pPr>
        <w:pStyle w:val="a3"/>
        <w:spacing w:line="318" w:lineRule="exact"/>
        <w:ind w:left="1756" w:firstLine="0"/>
      </w:pPr>
      <w:r>
        <w:t>Тема</w:t>
      </w:r>
      <w:r>
        <w:rPr>
          <w:spacing w:val="-8"/>
        </w:rPr>
        <w:t xml:space="preserve"> </w:t>
      </w:r>
      <w:r>
        <w:t>7.</w:t>
      </w:r>
      <w:r>
        <w:rPr>
          <w:spacing w:val="-6"/>
        </w:rPr>
        <w:t xml:space="preserve"> </w:t>
      </w:r>
      <w:r>
        <w:t>Духовная</w:t>
      </w:r>
      <w:r>
        <w:rPr>
          <w:spacing w:val="-6"/>
        </w:rPr>
        <w:t xml:space="preserve"> </w:t>
      </w:r>
      <w:r>
        <w:rPr>
          <w:spacing w:val="-2"/>
        </w:rPr>
        <w:t>культура.</w:t>
      </w:r>
    </w:p>
    <w:p w:rsidR="00A65E3D" w:rsidRDefault="0075429B">
      <w:pPr>
        <w:pStyle w:val="a3"/>
        <w:spacing w:before="153" w:line="355" w:lineRule="auto"/>
        <w:ind w:right="857" w:firstLine="782"/>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A65E3D" w:rsidRDefault="0075429B">
      <w:pPr>
        <w:pStyle w:val="a3"/>
        <w:spacing w:line="318" w:lineRule="exact"/>
        <w:ind w:left="1756" w:firstLine="0"/>
      </w:pPr>
      <w:r>
        <w:t>Тема</w:t>
      </w:r>
      <w:r>
        <w:rPr>
          <w:spacing w:val="-5"/>
        </w:rPr>
        <w:t xml:space="preserve"> </w:t>
      </w:r>
      <w:r>
        <w:t>8.</w:t>
      </w:r>
      <w:r>
        <w:rPr>
          <w:spacing w:val="-4"/>
        </w:rPr>
        <w:t xml:space="preserve"> </w:t>
      </w:r>
      <w:r>
        <w:t>Культура</w:t>
      </w:r>
      <w:r>
        <w:rPr>
          <w:spacing w:val="-4"/>
        </w:rPr>
        <w:t xml:space="preserve"> </w:t>
      </w:r>
      <w:r>
        <w:t>и</w:t>
      </w:r>
      <w:r>
        <w:rPr>
          <w:spacing w:val="-6"/>
        </w:rPr>
        <w:t xml:space="preserve"> </w:t>
      </w:r>
      <w:r>
        <w:rPr>
          <w:spacing w:val="-2"/>
        </w:rPr>
        <w:t>религия.</w:t>
      </w:r>
    </w:p>
    <w:p w:rsidR="00A65E3D" w:rsidRDefault="0075429B">
      <w:pPr>
        <w:pStyle w:val="a3"/>
        <w:spacing w:before="154" w:line="355" w:lineRule="auto"/>
        <w:ind w:right="854" w:firstLine="782"/>
      </w:pPr>
      <w:r>
        <w:t>Религия</w:t>
      </w:r>
      <w:r>
        <w:rPr>
          <w:spacing w:val="-18"/>
        </w:rPr>
        <w:t xml:space="preserve"> </w:t>
      </w:r>
      <w:r>
        <w:t>и</w:t>
      </w:r>
      <w:r>
        <w:rPr>
          <w:spacing w:val="-17"/>
        </w:rPr>
        <w:t xml:space="preserve"> </w:t>
      </w:r>
      <w:r>
        <w:t>культура.</w:t>
      </w:r>
      <w:r>
        <w:rPr>
          <w:spacing w:val="-17"/>
        </w:rPr>
        <w:t xml:space="preserve"> </w:t>
      </w:r>
      <w:r>
        <w:t>Что</w:t>
      </w:r>
      <w:r>
        <w:rPr>
          <w:spacing w:val="-18"/>
        </w:rPr>
        <w:t xml:space="preserve"> </w:t>
      </w:r>
      <w:r>
        <w:t>такое</w:t>
      </w:r>
      <w:r>
        <w:rPr>
          <w:spacing w:val="-16"/>
        </w:rPr>
        <w:t xml:space="preserve"> </w:t>
      </w:r>
      <w:r>
        <w:t>религия,</w:t>
      </w:r>
      <w:r>
        <w:rPr>
          <w:spacing w:val="-16"/>
        </w:rPr>
        <w:t xml:space="preserve"> </w:t>
      </w:r>
      <w:r>
        <w:t>её</w:t>
      </w:r>
      <w:r>
        <w:rPr>
          <w:spacing w:val="-17"/>
        </w:rPr>
        <w:t xml:space="preserve"> </w:t>
      </w:r>
      <w:r>
        <w:t>роль</w:t>
      </w:r>
      <w:r>
        <w:rPr>
          <w:spacing w:val="-18"/>
        </w:rPr>
        <w:t xml:space="preserve"> </w:t>
      </w:r>
      <w:r>
        <w:t>в</w:t>
      </w:r>
      <w:r>
        <w:rPr>
          <w:spacing w:val="-15"/>
        </w:rPr>
        <w:t xml:space="preserve"> </w:t>
      </w:r>
      <w:r>
        <w:t>жизни</w:t>
      </w:r>
      <w:r>
        <w:rPr>
          <w:spacing w:val="-7"/>
        </w:rPr>
        <w:t xml:space="preserve"> </w:t>
      </w:r>
      <w:r>
        <w:t>общества</w:t>
      </w:r>
      <w:r>
        <w:rPr>
          <w:spacing w:val="-17"/>
        </w:rPr>
        <w:t xml:space="preserve"> </w:t>
      </w:r>
      <w:r>
        <w:t>и</w:t>
      </w:r>
      <w:r>
        <w:rPr>
          <w:spacing w:val="-18"/>
        </w:rPr>
        <w:t xml:space="preserve"> </w:t>
      </w:r>
      <w:r>
        <w:t>человека. Государствообразующие религии России. Единство ценностей в религиях</w:t>
      </w:r>
      <w:r>
        <w:rPr>
          <w:spacing w:val="-1"/>
        </w:rPr>
        <w:t xml:space="preserve"> </w:t>
      </w:r>
      <w:r>
        <w:t>России.</w:t>
      </w:r>
    </w:p>
    <w:p w:rsidR="00A65E3D" w:rsidRDefault="0075429B">
      <w:pPr>
        <w:pStyle w:val="a3"/>
        <w:spacing w:line="319" w:lineRule="exact"/>
        <w:ind w:left="1756" w:firstLine="0"/>
      </w:pPr>
      <w:r>
        <w:t>Тема</w:t>
      </w:r>
      <w:r>
        <w:rPr>
          <w:spacing w:val="-5"/>
        </w:rPr>
        <w:t xml:space="preserve"> </w:t>
      </w:r>
      <w:r>
        <w:t>9.</w:t>
      </w:r>
      <w:r>
        <w:rPr>
          <w:spacing w:val="-4"/>
        </w:rPr>
        <w:t xml:space="preserve"> </w:t>
      </w:r>
      <w:r>
        <w:t>Культура</w:t>
      </w:r>
      <w:r>
        <w:rPr>
          <w:spacing w:val="-4"/>
        </w:rPr>
        <w:t xml:space="preserve"> </w:t>
      </w:r>
      <w:r>
        <w:t>и</w:t>
      </w:r>
      <w:r>
        <w:rPr>
          <w:spacing w:val="-6"/>
        </w:rPr>
        <w:t xml:space="preserve"> </w:t>
      </w:r>
      <w:r>
        <w:rPr>
          <w:spacing w:val="-2"/>
        </w:rPr>
        <w:t>образование.</w:t>
      </w:r>
    </w:p>
    <w:p w:rsidR="00A65E3D" w:rsidRDefault="0075429B">
      <w:pPr>
        <w:pStyle w:val="a3"/>
        <w:spacing w:before="148" w:line="355" w:lineRule="auto"/>
        <w:ind w:right="847" w:firstLine="782"/>
      </w:pPr>
      <w:r>
        <w:t xml:space="preserve">Зачем нужно учиться? Культура как способ получения нужных знаний. Образование как ключ к социализации и духовно-нравственному развитию </w:t>
      </w:r>
      <w:r>
        <w:rPr>
          <w:spacing w:val="-2"/>
        </w:rPr>
        <w:t>человека.</w:t>
      </w:r>
    </w:p>
    <w:p w:rsidR="00A65E3D" w:rsidRDefault="0075429B">
      <w:pPr>
        <w:pStyle w:val="a3"/>
        <w:spacing w:line="319" w:lineRule="exact"/>
        <w:ind w:left="1732" w:firstLine="0"/>
      </w:pPr>
      <w:r>
        <w:t>Тема</w:t>
      </w:r>
      <w:r>
        <w:rPr>
          <w:spacing w:val="-10"/>
        </w:rPr>
        <w:t xml:space="preserve"> </w:t>
      </w:r>
      <w:r>
        <w:t>10.</w:t>
      </w:r>
      <w:r>
        <w:rPr>
          <w:spacing w:val="-7"/>
        </w:rPr>
        <w:t xml:space="preserve"> </w:t>
      </w:r>
      <w:r>
        <w:t>Многообразие</w:t>
      </w:r>
      <w:r>
        <w:rPr>
          <w:spacing w:val="-9"/>
        </w:rPr>
        <w:t xml:space="preserve"> </w:t>
      </w:r>
      <w:r>
        <w:t>культур</w:t>
      </w:r>
      <w:r>
        <w:rPr>
          <w:spacing w:val="-10"/>
        </w:rPr>
        <w:t xml:space="preserve"> </w:t>
      </w:r>
      <w:r>
        <w:t>России</w:t>
      </w:r>
      <w:r>
        <w:rPr>
          <w:spacing w:val="-10"/>
        </w:rPr>
        <w:t xml:space="preserve"> </w:t>
      </w:r>
      <w:r>
        <w:t>(практическое</w:t>
      </w:r>
      <w:r>
        <w:rPr>
          <w:spacing w:val="-9"/>
        </w:rPr>
        <w:t xml:space="preserve"> </w:t>
      </w:r>
      <w:r>
        <w:rPr>
          <w:spacing w:val="-2"/>
        </w:rPr>
        <w:t>занятие).</w:t>
      </w:r>
    </w:p>
    <w:p w:rsidR="00A65E3D" w:rsidRDefault="0075429B">
      <w:pPr>
        <w:pStyle w:val="a3"/>
        <w:spacing w:before="154"/>
        <w:ind w:left="1732" w:firstLine="0"/>
      </w:pPr>
      <w:r>
        <w:t>Единство</w:t>
      </w:r>
      <w:r>
        <w:rPr>
          <w:spacing w:val="-10"/>
        </w:rPr>
        <w:t xml:space="preserve"> </w:t>
      </w:r>
      <w:r>
        <w:t>культур</w:t>
      </w:r>
      <w:r>
        <w:rPr>
          <w:spacing w:val="-10"/>
        </w:rPr>
        <w:t xml:space="preserve"> </w:t>
      </w:r>
      <w:r>
        <w:t>народов</w:t>
      </w:r>
      <w:r>
        <w:rPr>
          <w:spacing w:val="-12"/>
        </w:rPr>
        <w:t xml:space="preserve"> </w:t>
      </w:r>
      <w:r>
        <w:t>России.</w:t>
      </w:r>
      <w:r>
        <w:rPr>
          <w:spacing w:val="-8"/>
        </w:rPr>
        <w:t xml:space="preserve"> </w:t>
      </w:r>
      <w:r>
        <w:t>Что</w:t>
      </w:r>
      <w:r>
        <w:rPr>
          <w:spacing w:val="-10"/>
        </w:rPr>
        <w:t xml:space="preserve"> </w:t>
      </w:r>
      <w:r>
        <w:t>значит</w:t>
      </w:r>
      <w:r>
        <w:rPr>
          <w:spacing w:val="-11"/>
        </w:rPr>
        <w:t xml:space="preserve"> </w:t>
      </w:r>
      <w:r>
        <w:t>быть</w:t>
      </w:r>
      <w:r>
        <w:rPr>
          <w:spacing w:val="-13"/>
        </w:rPr>
        <w:t xml:space="preserve"> </w:t>
      </w:r>
      <w:r>
        <w:t>культурным</w:t>
      </w:r>
      <w:r>
        <w:rPr>
          <w:spacing w:val="-9"/>
        </w:rPr>
        <w:t xml:space="preserve"> </w:t>
      </w:r>
      <w:r>
        <w:rPr>
          <w:spacing w:val="-2"/>
        </w:rPr>
        <w:t>человеком?</w:t>
      </w:r>
    </w:p>
    <w:p w:rsidR="00A65E3D" w:rsidRDefault="0075429B">
      <w:pPr>
        <w:pStyle w:val="a3"/>
        <w:spacing w:before="153"/>
        <w:ind w:firstLine="0"/>
      </w:pPr>
      <w:r>
        <w:t>Знание</w:t>
      </w:r>
      <w:r>
        <w:rPr>
          <w:spacing w:val="-6"/>
        </w:rPr>
        <w:t xml:space="preserve"> </w:t>
      </w:r>
      <w:r>
        <w:t>о</w:t>
      </w:r>
      <w:r>
        <w:rPr>
          <w:spacing w:val="-7"/>
        </w:rPr>
        <w:t xml:space="preserve"> </w:t>
      </w:r>
      <w:r>
        <w:t>культуре</w:t>
      </w:r>
      <w:r>
        <w:rPr>
          <w:spacing w:val="-7"/>
        </w:rPr>
        <w:t xml:space="preserve"> </w:t>
      </w:r>
      <w:r>
        <w:t>народов</w:t>
      </w:r>
      <w:r>
        <w:rPr>
          <w:spacing w:val="-8"/>
        </w:rPr>
        <w:t xml:space="preserve"> </w:t>
      </w:r>
      <w:r>
        <w:rPr>
          <w:spacing w:val="-2"/>
        </w:rPr>
        <w:t>России.</w:t>
      </w:r>
    </w:p>
    <w:p w:rsidR="00A65E3D" w:rsidRDefault="0075429B">
      <w:pPr>
        <w:pStyle w:val="a4"/>
        <w:numPr>
          <w:ilvl w:val="2"/>
          <w:numId w:val="34"/>
        </w:numPr>
        <w:tabs>
          <w:tab w:val="left" w:pos="2810"/>
        </w:tabs>
        <w:spacing w:before="153" w:line="355" w:lineRule="auto"/>
        <w:ind w:left="1732" w:right="963" w:firstLine="0"/>
        <w:jc w:val="both"/>
        <w:rPr>
          <w:sz w:val="28"/>
        </w:rPr>
      </w:pPr>
      <w:r>
        <w:rPr>
          <w:sz w:val="28"/>
        </w:rPr>
        <w:t>Тематический</w:t>
      </w:r>
      <w:r>
        <w:rPr>
          <w:spacing w:val="-8"/>
          <w:sz w:val="28"/>
        </w:rPr>
        <w:t xml:space="preserve"> </w:t>
      </w:r>
      <w:r>
        <w:rPr>
          <w:sz w:val="28"/>
        </w:rPr>
        <w:t>блок</w:t>
      </w:r>
      <w:r>
        <w:rPr>
          <w:spacing w:val="-8"/>
          <w:sz w:val="28"/>
        </w:rPr>
        <w:t xml:space="preserve"> </w:t>
      </w:r>
      <w:r>
        <w:rPr>
          <w:sz w:val="28"/>
        </w:rPr>
        <w:t>2.</w:t>
      </w:r>
      <w:r>
        <w:rPr>
          <w:spacing w:val="-5"/>
          <w:sz w:val="28"/>
        </w:rPr>
        <w:t xml:space="preserve"> </w:t>
      </w:r>
      <w:r>
        <w:rPr>
          <w:sz w:val="28"/>
        </w:rPr>
        <w:t>«Семья</w:t>
      </w:r>
      <w:r>
        <w:rPr>
          <w:spacing w:val="-6"/>
          <w:sz w:val="28"/>
        </w:rPr>
        <w:t xml:space="preserve"> </w:t>
      </w:r>
      <w:r>
        <w:rPr>
          <w:sz w:val="28"/>
        </w:rPr>
        <w:t>и</w:t>
      </w:r>
      <w:r>
        <w:rPr>
          <w:spacing w:val="-8"/>
          <w:sz w:val="28"/>
        </w:rPr>
        <w:t xml:space="preserve"> </w:t>
      </w:r>
      <w:r>
        <w:rPr>
          <w:sz w:val="28"/>
        </w:rPr>
        <w:t>духовно-нравственные</w:t>
      </w:r>
      <w:r>
        <w:rPr>
          <w:spacing w:val="-7"/>
          <w:sz w:val="28"/>
        </w:rPr>
        <w:t xml:space="preserve"> </w:t>
      </w:r>
      <w:r>
        <w:rPr>
          <w:sz w:val="28"/>
        </w:rPr>
        <w:t>ценности». Тема 11. Семья - хранитель духовных ценностей.</w:t>
      </w:r>
    </w:p>
    <w:p w:rsidR="00A65E3D" w:rsidRDefault="0075429B">
      <w:pPr>
        <w:pStyle w:val="a3"/>
        <w:spacing w:line="355" w:lineRule="auto"/>
        <w:ind w:right="841"/>
        <w:jc w:val="left"/>
      </w:pPr>
      <w:r>
        <w:t>Семья</w:t>
      </w:r>
      <w:r>
        <w:rPr>
          <w:spacing w:val="80"/>
        </w:rPr>
        <w:t xml:space="preserve"> </w:t>
      </w:r>
      <w:r>
        <w:t>-</w:t>
      </w:r>
      <w:r>
        <w:rPr>
          <w:spacing w:val="80"/>
        </w:rPr>
        <w:t xml:space="preserve"> </w:t>
      </w:r>
      <w:r>
        <w:t>базовый</w:t>
      </w:r>
      <w:r>
        <w:rPr>
          <w:spacing w:val="80"/>
        </w:rPr>
        <w:t xml:space="preserve"> </w:t>
      </w:r>
      <w:r>
        <w:t>элемент</w:t>
      </w:r>
      <w:r>
        <w:rPr>
          <w:spacing w:val="80"/>
        </w:rPr>
        <w:t xml:space="preserve"> </w:t>
      </w:r>
      <w:r>
        <w:t>общества.</w:t>
      </w:r>
      <w:r>
        <w:rPr>
          <w:spacing w:val="80"/>
        </w:rPr>
        <w:t xml:space="preserve"> </w:t>
      </w:r>
      <w:r>
        <w:t>Семейные</w:t>
      </w:r>
      <w:r>
        <w:rPr>
          <w:spacing w:val="80"/>
        </w:rPr>
        <w:t xml:space="preserve"> </w:t>
      </w:r>
      <w:r>
        <w:t>ценности,</w:t>
      </w:r>
      <w:r>
        <w:rPr>
          <w:spacing w:val="80"/>
        </w:rPr>
        <w:t xml:space="preserve"> </w:t>
      </w:r>
      <w:r>
        <w:t>традиции</w:t>
      </w:r>
      <w:r>
        <w:rPr>
          <w:spacing w:val="80"/>
        </w:rPr>
        <w:t xml:space="preserve"> </w:t>
      </w:r>
      <w:r>
        <w:t>и</w:t>
      </w:r>
      <w:r>
        <w:rPr>
          <w:spacing w:val="40"/>
        </w:rPr>
        <w:t xml:space="preserve"> </w:t>
      </w:r>
      <w:r>
        <w:t>культура. Помощь сиротам как духовно-нравственный долг человека.</w:t>
      </w:r>
    </w:p>
    <w:p w:rsidR="00A65E3D" w:rsidRDefault="0075429B">
      <w:pPr>
        <w:pStyle w:val="a3"/>
        <w:spacing w:line="320" w:lineRule="exact"/>
        <w:ind w:left="1732" w:firstLine="0"/>
        <w:jc w:val="left"/>
      </w:pPr>
      <w:r>
        <w:t>Тема</w:t>
      </w:r>
      <w:r>
        <w:rPr>
          <w:spacing w:val="-6"/>
        </w:rPr>
        <w:t xml:space="preserve"> </w:t>
      </w:r>
      <w:r>
        <w:t>12.</w:t>
      </w:r>
      <w:r>
        <w:rPr>
          <w:spacing w:val="-4"/>
        </w:rPr>
        <w:t xml:space="preserve"> </w:t>
      </w:r>
      <w:r>
        <w:t>Родина</w:t>
      </w:r>
      <w:r>
        <w:rPr>
          <w:spacing w:val="-5"/>
        </w:rPr>
        <w:t xml:space="preserve"> </w:t>
      </w:r>
      <w:r>
        <w:t>начинается</w:t>
      </w:r>
      <w:r>
        <w:rPr>
          <w:spacing w:val="-5"/>
        </w:rPr>
        <w:t xml:space="preserve"> </w:t>
      </w:r>
      <w:r>
        <w:t>с</w:t>
      </w:r>
      <w:r>
        <w:rPr>
          <w:spacing w:val="-5"/>
        </w:rPr>
        <w:t xml:space="preserve"> </w:t>
      </w:r>
      <w:r>
        <w:rPr>
          <w:spacing w:val="-2"/>
        </w:rPr>
        <w:t>семьи.</w:t>
      </w:r>
    </w:p>
    <w:p w:rsidR="00A65E3D" w:rsidRDefault="0075429B">
      <w:pPr>
        <w:pStyle w:val="a3"/>
        <w:spacing w:before="151" w:line="355" w:lineRule="auto"/>
        <w:ind w:right="841"/>
        <w:jc w:val="left"/>
      </w:pPr>
      <w:r>
        <w:t>История</w:t>
      </w:r>
      <w:r>
        <w:rPr>
          <w:spacing w:val="40"/>
        </w:rPr>
        <w:t xml:space="preserve"> </w:t>
      </w:r>
      <w:r>
        <w:t>семьи</w:t>
      </w:r>
      <w:r>
        <w:rPr>
          <w:spacing w:val="40"/>
        </w:rPr>
        <w:t xml:space="preserve"> </w:t>
      </w:r>
      <w:r>
        <w:t>как</w:t>
      </w:r>
      <w:r>
        <w:rPr>
          <w:spacing w:val="40"/>
        </w:rPr>
        <w:t xml:space="preserve"> </w:t>
      </w:r>
      <w:r>
        <w:t>часть</w:t>
      </w:r>
      <w:r>
        <w:rPr>
          <w:spacing w:val="40"/>
        </w:rPr>
        <w:t xml:space="preserve"> </w:t>
      </w:r>
      <w:r>
        <w:t>истории</w:t>
      </w:r>
      <w:r>
        <w:rPr>
          <w:spacing w:val="40"/>
        </w:rPr>
        <w:t xml:space="preserve"> </w:t>
      </w:r>
      <w:r>
        <w:t>народа,</w:t>
      </w:r>
      <w:r>
        <w:rPr>
          <w:spacing w:val="40"/>
        </w:rPr>
        <w:t xml:space="preserve"> </w:t>
      </w:r>
      <w:r>
        <w:t>государства,</w:t>
      </w:r>
      <w:r>
        <w:rPr>
          <w:spacing w:val="40"/>
        </w:rPr>
        <w:t xml:space="preserve"> </w:t>
      </w:r>
      <w:r>
        <w:t>человечества.</w:t>
      </w:r>
      <w:r>
        <w:rPr>
          <w:spacing w:val="40"/>
        </w:rPr>
        <w:t xml:space="preserve"> </w:t>
      </w:r>
      <w:r>
        <w:t>Как связаны Родина и семья? Что такое Родина и Отечество?</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32" w:firstLine="0"/>
      </w:pPr>
      <w:r>
        <w:lastRenderedPageBreak/>
        <w:t>Тема</w:t>
      </w:r>
      <w:r>
        <w:rPr>
          <w:spacing w:val="-7"/>
        </w:rPr>
        <w:t xml:space="preserve"> </w:t>
      </w:r>
      <w:r>
        <w:t>13.</w:t>
      </w:r>
      <w:r>
        <w:rPr>
          <w:spacing w:val="-4"/>
        </w:rPr>
        <w:t xml:space="preserve"> </w:t>
      </w:r>
      <w:r>
        <w:t>Традиции</w:t>
      </w:r>
      <w:r>
        <w:rPr>
          <w:spacing w:val="-7"/>
        </w:rPr>
        <w:t xml:space="preserve"> </w:t>
      </w:r>
      <w:r>
        <w:t>семейного</w:t>
      </w:r>
      <w:r>
        <w:rPr>
          <w:spacing w:val="-7"/>
        </w:rPr>
        <w:t xml:space="preserve"> </w:t>
      </w:r>
      <w:r>
        <w:t>воспитания</w:t>
      </w:r>
      <w:r>
        <w:rPr>
          <w:spacing w:val="-5"/>
        </w:rPr>
        <w:t xml:space="preserve"> </w:t>
      </w:r>
      <w:r>
        <w:t>в</w:t>
      </w:r>
      <w:r>
        <w:rPr>
          <w:spacing w:val="-8"/>
        </w:rPr>
        <w:t xml:space="preserve"> </w:t>
      </w:r>
      <w:r>
        <w:rPr>
          <w:spacing w:val="-2"/>
        </w:rPr>
        <w:t>России.</w:t>
      </w:r>
    </w:p>
    <w:p w:rsidR="00A65E3D" w:rsidRDefault="0075429B">
      <w:pPr>
        <w:pStyle w:val="a3"/>
        <w:spacing w:before="153" w:line="355" w:lineRule="auto"/>
        <w:ind w:right="861"/>
      </w:pPr>
      <w:r>
        <w:t>Семейные традиции народов России. Межнациональные семьи. Семейное воспитание как трансляция ценностей.</w:t>
      </w:r>
    </w:p>
    <w:p w:rsidR="00A65E3D" w:rsidRDefault="0075429B">
      <w:pPr>
        <w:pStyle w:val="a3"/>
        <w:spacing w:line="355" w:lineRule="auto"/>
        <w:ind w:right="855"/>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A65E3D" w:rsidRDefault="0075429B">
      <w:pPr>
        <w:pStyle w:val="a3"/>
        <w:spacing w:line="318" w:lineRule="exact"/>
        <w:ind w:left="1732" w:firstLine="0"/>
      </w:pPr>
      <w:r>
        <w:t>Тема</w:t>
      </w:r>
      <w:r>
        <w:rPr>
          <w:spacing w:val="-6"/>
        </w:rPr>
        <w:t xml:space="preserve"> </w:t>
      </w:r>
      <w:r>
        <w:t>15.</w:t>
      </w:r>
      <w:r>
        <w:rPr>
          <w:spacing w:val="-3"/>
        </w:rPr>
        <w:t xml:space="preserve"> </w:t>
      </w:r>
      <w:r>
        <w:t>Труд</w:t>
      </w:r>
      <w:r>
        <w:rPr>
          <w:spacing w:val="-5"/>
        </w:rPr>
        <w:t xml:space="preserve"> </w:t>
      </w:r>
      <w:r>
        <w:t>в</w:t>
      </w:r>
      <w:r>
        <w:rPr>
          <w:spacing w:val="-7"/>
        </w:rPr>
        <w:t xml:space="preserve"> </w:t>
      </w:r>
      <w:r>
        <w:t>истории</w:t>
      </w:r>
      <w:r>
        <w:rPr>
          <w:spacing w:val="-6"/>
        </w:rPr>
        <w:t xml:space="preserve"> </w:t>
      </w:r>
      <w:r>
        <w:rPr>
          <w:spacing w:val="-2"/>
        </w:rPr>
        <w:t>семьи.</w:t>
      </w:r>
    </w:p>
    <w:p w:rsidR="00A65E3D" w:rsidRDefault="0075429B">
      <w:pPr>
        <w:pStyle w:val="a3"/>
        <w:spacing w:before="152" w:line="355" w:lineRule="auto"/>
        <w:ind w:left="1732" w:right="2960" w:firstLine="0"/>
      </w:pPr>
      <w:r>
        <w:t>Социальные</w:t>
      </w:r>
      <w:r>
        <w:rPr>
          <w:spacing w:val="-5"/>
        </w:rPr>
        <w:t xml:space="preserve"> </w:t>
      </w:r>
      <w:r>
        <w:t>роли</w:t>
      </w:r>
      <w:r>
        <w:rPr>
          <w:spacing w:val="-6"/>
        </w:rPr>
        <w:t xml:space="preserve"> </w:t>
      </w:r>
      <w:r>
        <w:t>в</w:t>
      </w:r>
      <w:r>
        <w:rPr>
          <w:spacing w:val="-7"/>
        </w:rPr>
        <w:t xml:space="preserve"> </w:t>
      </w:r>
      <w:r>
        <w:t>истории</w:t>
      </w:r>
      <w:r>
        <w:rPr>
          <w:spacing w:val="-6"/>
        </w:rPr>
        <w:t xml:space="preserve"> </w:t>
      </w:r>
      <w:r>
        <w:t>семьи.</w:t>
      </w:r>
      <w:r>
        <w:rPr>
          <w:spacing w:val="-4"/>
        </w:rPr>
        <w:t xml:space="preserve"> </w:t>
      </w:r>
      <w:r>
        <w:t>Роль</w:t>
      </w:r>
      <w:r>
        <w:rPr>
          <w:spacing w:val="-3"/>
        </w:rPr>
        <w:t xml:space="preserve"> </w:t>
      </w:r>
      <w:r>
        <w:t>домашнего</w:t>
      </w:r>
      <w:r>
        <w:rPr>
          <w:spacing w:val="-6"/>
        </w:rPr>
        <w:t xml:space="preserve"> </w:t>
      </w:r>
      <w:r>
        <w:t>труда. Роль нравственных норм в благополучии семьи.</w:t>
      </w:r>
    </w:p>
    <w:p w:rsidR="00A65E3D" w:rsidRDefault="0075429B">
      <w:pPr>
        <w:pStyle w:val="a3"/>
        <w:spacing w:line="355" w:lineRule="auto"/>
        <w:ind w:right="856"/>
      </w:pPr>
      <w:r>
        <w:t>Тема</w:t>
      </w:r>
      <w:r>
        <w:rPr>
          <w:spacing w:val="-5"/>
        </w:rPr>
        <w:t xml:space="preserve"> </w:t>
      </w:r>
      <w:r>
        <w:t>16.</w:t>
      </w:r>
      <w:r>
        <w:rPr>
          <w:spacing w:val="-8"/>
        </w:rPr>
        <w:t xml:space="preserve"> </w:t>
      </w:r>
      <w:r>
        <w:t>Семья</w:t>
      </w:r>
      <w:r>
        <w:rPr>
          <w:spacing w:val="-4"/>
        </w:rPr>
        <w:t xml:space="preserve"> </w:t>
      </w:r>
      <w:r>
        <w:t>в</w:t>
      </w:r>
      <w:r>
        <w:rPr>
          <w:spacing w:val="-12"/>
        </w:rPr>
        <w:t xml:space="preserve"> </w:t>
      </w:r>
      <w:r>
        <w:t>современном</w:t>
      </w:r>
      <w:r>
        <w:rPr>
          <w:spacing w:val="-5"/>
        </w:rPr>
        <w:t xml:space="preserve"> </w:t>
      </w:r>
      <w:r>
        <w:t>мире</w:t>
      </w:r>
      <w:r>
        <w:rPr>
          <w:spacing w:val="-5"/>
        </w:rPr>
        <w:t xml:space="preserve"> </w:t>
      </w:r>
      <w:r>
        <w:t>(практическое</w:t>
      </w:r>
      <w:r>
        <w:rPr>
          <w:spacing w:val="-5"/>
        </w:rPr>
        <w:t xml:space="preserve"> </w:t>
      </w:r>
      <w:r>
        <w:t>занятие).</w:t>
      </w:r>
      <w:r>
        <w:rPr>
          <w:spacing w:val="-4"/>
        </w:rPr>
        <w:t xml:space="preserve"> </w:t>
      </w:r>
      <w:r>
        <w:t>Рассказ</w:t>
      </w:r>
      <w:r>
        <w:rPr>
          <w:spacing w:val="-5"/>
        </w:rPr>
        <w:t xml:space="preserve"> </w:t>
      </w:r>
      <w:r>
        <w:t>о</w:t>
      </w:r>
      <w:r>
        <w:rPr>
          <w:spacing w:val="-10"/>
        </w:rPr>
        <w:t xml:space="preserve"> </w:t>
      </w:r>
      <w:r>
        <w:t>своей семье (с использованием фотографий, книг, писем и другого). Семейное древо. Семейные традиции.</w:t>
      </w:r>
    </w:p>
    <w:p w:rsidR="00A65E3D" w:rsidRDefault="0075429B">
      <w:pPr>
        <w:pStyle w:val="a4"/>
        <w:numPr>
          <w:ilvl w:val="2"/>
          <w:numId w:val="34"/>
        </w:numPr>
        <w:tabs>
          <w:tab w:val="left" w:pos="2815"/>
        </w:tabs>
        <w:spacing w:line="355" w:lineRule="auto"/>
        <w:ind w:left="1732" w:right="2147" w:firstLine="0"/>
        <w:jc w:val="both"/>
        <w:rPr>
          <w:sz w:val="28"/>
        </w:rPr>
      </w:pPr>
      <w:r>
        <w:rPr>
          <w:sz w:val="28"/>
        </w:rPr>
        <w:t>Тематический</w:t>
      </w:r>
      <w:r>
        <w:rPr>
          <w:spacing w:val="-11"/>
          <w:sz w:val="28"/>
        </w:rPr>
        <w:t xml:space="preserve"> </w:t>
      </w:r>
      <w:r>
        <w:rPr>
          <w:sz w:val="28"/>
        </w:rPr>
        <w:t>блок</w:t>
      </w:r>
      <w:r>
        <w:rPr>
          <w:spacing w:val="-11"/>
          <w:sz w:val="28"/>
        </w:rPr>
        <w:t xml:space="preserve"> </w:t>
      </w:r>
      <w:r>
        <w:rPr>
          <w:sz w:val="28"/>
        </w:rPr>
        <w:t>3.</w:t>
      </w:r>
      <w:r>
        <w:rPr>
          <w:spacing w:val="-6"/>
          <w:sz w:val="28"/>
        </w:rPr>
        <w:t xml:space="preserve"> </w:t>
      </w:r>
      <w:r>
        <w:rPr>
          <w:sz w:val="28"/>
        </w:rPr>
        <w:t>«Духовно-нравственное</w:t>
      </w:r>
      <w:r>
        <w:rPr>
          <w:spacing w:val="-11"/>
          <w:sz w:val="28"/>
        </w:rPr>
        <w:t xml:space="preserve"> </w:t>
      </w:r>
      <w:r>
        <w:rPr>
          <w:sz w:val="28"/>
        </w:rPr>
        <w:t>богатство личности». Тема 17. Личность - общество - культура.</w:t>
      </w:r>
    </w:p>
    <w:p w:rsidR="00A65E3D" w:rsidRDefault="0075429B">
      <w:pPr>
        <w:pStyle w:val="a3"/>
        <w:spacing w:line="355" w:lineRule="auto"/>
        <w:ind w:right="861"/>
      </w:pPr>
      <w:r>
        <w:t>Что делает человека человеком? Почему человек не может жить вне общества.</w:t>
      </w:r>
      <w:r>
        <w:rPr>
          <w:spacing w:val="80"/>
        </w:rPr>
        <w:t xml:space="preserve">  </w:t>
      </w:r>
      <w:r>
        <w:t>Связь</w:t>
      </w:r>
      <w:r>
        <w:rPr>
          <w:spacing w:val="80"/>
        </w:rPr>
        <w:t xml:space="preserve">  </w:t>
      </w:r>
      <w:r>
        <w:t>между</w:t>
      </w:r>
      <w:r>
        <w:rPr>
          <w:spacing w:val="80"/>
        </w:rPr>
        <w:t xml:space="preserve">  </w:t>
      </w:r>
      <w:r>
        <w:t>обществом</w:t>
      </w:r>
      <w:r>
        <w:rPr>
          <w:spacing w:val="80"/>
        </w:rPr>
        <w:t xml:space="preserve">  </w:t>
      </w:r>
      <w:r>
        <w:t>и</w:t>
      </w:r>
      <w:r>
        <w:rPr>
          <w:spacing w:val="80"/>
        </w:rPr>
        <w:t xml:space="preserve">  </w:t>
      </w:r>
      <w:r>
        <w:t>культурой</w:t>
      </w:r>
      <w:r>
        <w:rPr>
          <w:spacing w:val="80"/>
        </w:rPr>
        <w:t xml:space="preserve">  </w:t>
      </w:r>
      <w:r>
        <w:t>как</w:t>
      </w:r>
      <w:r>
        <w:rPr>
          <w:spacing w:val="80"/>
        </w:rPr>
        <w:t xml:space="preserve">  </w:t>
      </w:r>
      <w:r>
        <w:t>реализация духовно-нравственных ценностей.</w:t>
      </w:r>
    </w:p>
    <w:p w:rsidR="00A65E3D" w:rsidRDefault="0075429B">
      <w:pPr>
        <w:pStyle w:val="a3"/>
        <w:spacing w:line="355" w:lineRule="auto"/>
        <w:ind w:right="852"/>
      </w:pPr>
      <w:r>
        <w:t>Тема 18. Духовный мир человека. Человек - творец культуры. Культура как духовный мир человека. Мораль. Нравственность. Патриотизм. Реализация ценностей</w:t>
      </w:r>
      <w:r>
        <w:rPr>
          <w:spacing w:val="-9"/>
        </w:rPr>
        <w:t xml:space="preserve"> </w:t>
      </w:r>
      <w:r>
        <w:t>в</w:t>
      </w:r>
      <w:r>
        <w:rPr>
          <w:spacing w:val="-11"/>
        </w:rPr>
        <w:t xml:space="preserve"> </w:t>
      </w:r>
      <w:r>
        <w:t>культуре.</w:t>
      </w:r>
      <w:r>
        <w:rPr>
          <w:spacing w:val="-7"/>
        </w:rPr>
        <w:t xml:space="preserve"> </w:t>
      </w:r>
      <w:r>
        <w:t>Творчество:</w:t>
      </w:r>
      <w:r>
        <w:rPr>
          <w:spacing w:val="-14"/>
        </w:rPr>
        <w:t xml:space="preserve"> </w:t>
      </w:r>
      <w:r>
        <w:t>что</w:t>
      </w:r>
      <w:r>
        <w:rPr>
          <w:spacing w:val="-9"/>
        </w:rPr>
        <w:t xml:space="preserve"> </w:t>
      </w:r>
      <w:r>
        <w:t>это</w:t>
      </w:r>
      <w:r>
        <w:rPr>
          <w:spacing w:val="-9"/>
        </w:rPr>
        <w:t xml:space="preserve"> </w:t>
      </w:r>
      <w:r>
        <w:t>такое?</w:t>
      </w:r>
      <w:r>
        <w:rPr>
          <w:spacing w:val="-12"/>
        </w:rPr>
        <w:t xml:space="preserve"> </w:t>
      </w:r>
      <w:r>
        <w:t>Границы</w:t>
      </w:r>
      <w:r>
        <w:rPr>
          <w:spacing w:val="-10"/>
        </w:rPr>
        <w:t xml:space="preserve"> </w:t>
      </w:r>
      <w:r>
        <w:t>творчества.</w:t>
      </w:r>
      <w:r>
        <w:rPr>
          <w:spacing w:val="-7"/>
        </w:rPr>
        <w:t xml:space="preserve"> </w:t>
      </w:r>
      <w:r>
        <w:t>Традиции</w:t>
      </w:r>
      <w:r>
        <w:rPr>
          <w:spacing w:val="-6"/>
        </w:rPr>
        <w:t xml:space="preserve"> </w:t>
      </w:r>
      <w:r>
        <w:t>и</w:t>
      </w:r>
    </w:p>
    <w:p w:rsidR="00A65E3D" w:rsidRDefault="0075429B">
      <w:pPr>
        <w:pStyle w:val="a3"/>
        <w:spacing w:line="235" w:lineRule="auto"/>
        <w:ind w:right="1559" w:firstLine="0"/>
      </w:pPr>
      <w:r>
        <w:t>новации</w:t>
      </w:r>
      <w:r>
        <w:rPr>
          <w:spacing w:val="-4"/>
        </w:rPr>
        <w:t xml:space="preserve"> </w:t>
      </w:r>
      <w:r>
        <w:t>в</w:t>
      </w:r>
      <w:r>
        <w:rPr>
          <w:spacing w:val="-8"/>
        </w:rPr>
        <w:t xml:space="preserve"> </w:t>
      </w:r>
      <w:r>
        <w:t>культуре.</w:t>
      </w:r>
      <w:r>
        <w:rPr>
          <w:spacing w:val="-5"/>
        </w:rPr>
        <w:t xml:space="preserve"> </w:t>
      </w:r>
      <w:r>
        <w:t>Границы</w:t>
      </w:r>
      <w:r>
        <w:rPr>
          <w:spacing w:val="-7"/>
        </w:rPr>
        <w:t xml:space="preserve"> </w:t>
      </w:r>
      <w:r>
        <w:t>культур.</w:t>
      </w:r>
      <w:r>
        <w:rPr>
          <w:spacing w:val="-5"/>
        </w:rPr>
        <w:t xml:space="preserve"> </w:t>
      </w:r>
      <w:r>
        <w:t>Созидательный труд.</w:t>
      </w:r>
      <w:r>
        <w:rPr>
          <w:spacing w:val="-5"/>
        </w:rPr>
        <w:t xml:space="preserve"> </w:t>
      </w:r>
      <w:r>
        <w:t>Важность</w:t>
      </w:r>
      <w:r>
        <w:rPr>
          <w:spacing w:val="-9"/>
        </w:rPr>
        <w:t xml:space="preserve"> </w:t>
      </w:r>
      <w:r>
        <w:t>труда как творческой деятельности, как реализации.</w:t>
      </w:r>
    </w:p>
    <w:p w:rsidR="00A65E3D" w:rsidRDefault="0075429B">
      <w:pPr>
        <w:pStyle w:val="a3"/>
        <w:spacing w:before="116" w:line="355" w:lineRule="auto"/>
        <w:ind w:right="852"/>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A65E3D" w:rsidRDefault="0075429B">
      <w:pPr>
        <w:pStyle w:val="a4"/>
        <w:numPr>
          <w:ilvl w:val="2"/>
          <w:numId w:val="34"/>
        </w:numPr>
        <w:tabs>
          <w:tab w:val="left" w:pos="2762"/>
        </w:tabs>
        <w:spacing w:line="355" w:lineRule="auto"/>
        <w:ind w:left="1732" w:right="1929" w:firstLine="0"/>
        <w:jc w:val="both"/>
        <w:rPr>
          <w:sz w:val="28"/>
        </w:rPr>
      </w:pPr>
      <w:r>
        <w:rPr>
          <w:sz w:val="28"/>
        </w:rPr>
        <w:t>Тематический блок 4. «Культурное единство России». Тема</w:t>
      </w:r>
      <w:r>
        <w:rPr>
          <w:spacing w:val="-7"/>
          <w:sz w:val="28"/>
        </w:rPr>
        <w:t xml:space="preserve"> </w:t>
      </w:r>
      <w:r>
        <w:rPr>
          <w:sz w:val="28"/>
        </w:rPr>
        <w:t>20.</w:t>
      </w:r>
      <w:r>
        <w:rPr>
          <w:spacing w:val="-5"/>
          <w:sz w:val="28"/>
        </w:rPr>
        <w:t xml:space="preserve"> </w:t>
      </w:r>
      <w:r>
        <w:rPr>
          <w:sz w:val="28"/>
        </w:rPr>
        <w:t>Историческая</w:t>
      </w:r>
      <w:r>
        <w:rPr>
          <w:spacing w:val="-6"/>
          <w:sz w:val="28"/>
        </w:rPr>
        <w:t xml:space="preserve"> </w:t>
      </w:r>
      <w:r>
        <w:rPr>
          <w:sz w:val="28"/>
        </w:rPr>
        <w:t>память</w:t>
      </w:r>
      <w:r>
        <w:rPr>
          <w:spacing w:val="-10"/>
          <w:sz w:val="28"/>
        </w:rPr>
        <w:t xml:space="preserve"> </w:t>
      </w:r>
      <w:r>
        <w:rPr>
          <w:sz w:val="28"/>
        </w:rPr>
        <w:t>как</w:t>
      </w:r>
      <w:r>
        <w:rPr>
          <w:spacing w:val="-8"/>
          <w:sz w:val="28"/>
        </w:rPr>
        <w:t xml:space="preserve"> </w:t>
      </w:r>
      <w:r>
        <w:rPr>
          <w:sz w:val="28"/>
        </w:rPr>
        <w:t>духовно-нравственная</w:t>
      </w:r>
      <w:r>
        <w:rPr>
          <w:spacing w:val="-6"/>
          <w:sz w:val="28"/>
        </w:rPr>
        <w:t xml:space="preserve"> </w:t>
      </w:r>
      <w:r>
        <w:rPr>
          <w:sz w:val="28"/>
        </w:rPr>
        <w:t>ценность.</w:t>
      </w:r>
    </w:p>
    <w:p w:rsidR="00A65E3D" w:rsidRDefault="0075429B">
      <w:pPr>
        <w:pStyle w:val="a3"/>
        <w:spacing w:line="352" w:lineRule="auto"/>
        <w:ind w:right="85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A65E3D" w:rsidRDefault="0075429B">
      <w:pPr>
        <w:pStyle w:val="a3"/>
        <w:ind w:left="1732" w:firstLine="0"/>
      </w:pPr>
      <w:r>
        <w:t>Тема</w:t>
      </w:r>
      <w:r>
        <w:rPr>
          <w:spacing w:val="-7"/>
        </w:rPr>
        <w:t xml:space="preserve"> </w:t>
      </w:r>
      <w:r>
        <w:t>21.</w:t>
      </w:r>
      <w:r>
        <w:rPr>
          <w:spacing w:val="-4"/>
        </w:rPr>
        <w:t xml:space="preserve"> </w:t>
      </w:r>
      <w:r>
        <w:t>Литература</w:t>
      </w:r>
      <w:r>
        <w:rPr>
          <w:spacing w:val="-7"/>
        </w:rPr>
        <w:t xml:space="preserve"> </w:t>
      </w:r>
      <w:r>
        <w:t>как</w:t>
      </w:r>
      <w:r>
        <w:rPr>
          <w:spacing w:val="-7"/>
        </w:rPr>
        <w:t xml:space="preserve"> </w:t>
      </w:r>
      <w:r>
        <w:t>язык</w:t>
      </w:r>
      <w:r>
        <w:rPr>
          <w:spacing w:val="-7"/>
        </w:rPr>
        <w:t xml:space="preserve"> </w:t>
      </w:r>
      <w:r>
        <w:rPr>
          <w:spacing w:val="-2"/>
        </w:rPr>
        <w:t>культуры.</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54"/>
      </w:pPr>
      <w:r>
        <w:lastRenderedPageBreak/>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A65E3D" w:rsidRDefault="0075429B">
      <w:pPr>
        <w:pStyle w:val="a3"/>
        <w:spacing w:line="319" w:lineRule="exact"/>
        <w:ind w:left="1732" w:firstLine="0"/>
      </w:pPr>
      <w:r>
        <w:t>Тема</w:t>
      </w:r>
      <w:r>
        <w:rPr>
          <w:spacing w:val="-9"/>
        </w:rPr>
        <w:t xml:space="preserve"> </w:t>
      </w:r>
      <w:r>
        <w:t>22.</w:t>
      </w:r>
      <w:r>
        <w:rPr>
          <w:spacing w:val="-6"/>
        </w:rPr>
        <w:t xml:space="preserve"> </w:t>
      </w:r>
      <w:r>
        <w:t>Взаимовлияние</w:t>
      </w:r>
      <w:r>
        <w:rPr>
          <w:spacing w:val="-9"/>
        </w:rPr>
        <w:t xml:space="preserve"> </w:t>
      </w:r>
      <w:r>
        <w:rPr>
          <w:spacing w:val="-2"/>
        </w:rPr>
        <w:t>культур.</w:t>
      </w:r>
    </w:p>
    <w:p w:rsidR="00A65E3D" w:rsidRDefault="0075429B">
      <w:pPr>
        <w:pStyle w:val="a3"/>
        <w:spacing w:before="153" w:line="355" w:lineRule="auto"/>
        <w:ind w:right="845"/>
      </w:pPr>
      <w:r>
        <w:t xml:space="preserve">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w:t>
      </w:r>
      <w:r>
        <w:rPr>
          <w:spacing w:val="-2"/>
        </w:rPr>
        <w:t>ценностей.</w:t>
      </w:r>
    </w:p>
    <w:p w:rsidR="00A65E3D" w:rsidRDefault="0075429B">
      <w:pPr>
        <w:pStyle w:val="a3"/>
        <w:spacing w:line="355" w:lineRule="auto"/>
        <w:ind w:right="848"/>
      </w:pPr>
      <w:r>
        <w:t>Тема 23. Духовно-нравственные ценности российского народа. Жизнь, достоинство,</w:t>
      </w:r>
      <w:r>
        <w:rPr>
          <w:spacing w:val="-15"/>
        </w:rPr>
        <w:t xml:space="preserve"> </w:t>
      </w:r>
      <w:r>
        <w:t>права</w:t>
      </w:r>
      <w:r>
        <w:rPr>
          <w:spacing w:val="-15"/>
        </w:rPr>
        <w:t xml:space="preserve"> </w:t>
      </w:r>
      <w:r>
        <w:t>и</w:t>
      </w:r>
      <w:r>
        <w:rPr>
          <w:spacing w:val="-16"/>
        </w:rPr>
        <w:t xml:space="preserve"> </w:t>
      </w:r>
      <w:r>
        <w:t>свободы</w:t>
      </w:r>
      <w:r>
        <w:rPr>
          <w:spacing w:val="-16"/>
        </w:rPr>
        <w:t xml:space="preserve"> </w:t>
      </w:r>
      <w:r>
        <w:t>человека,</w:t>
      </w:r>
      <w:r>
        <w:rPr>
          <w:spacing w:val="-10"/>
        </w:rPr>
        <w:t xml:space="preserve"> </w:t>
      </w:r>
      <w:r>
        <w:t>патриотизм,</w:t>
      </w:r>
      <w:r>
        <w:rPr>
          <w:spacing w:val="-15"/>
        </w:rPr>
        <w:t xml:space="preserve"> </w:t>
      </w:r>
      <w:r>
        <w:t>гражданственность,</w:t>
      </w:r>
      <w:r>
        <w:rPr>
          <w:spacing w:val="-15"/>
        </w:rPr>
        <w:t xml:space="preserve"> </w:t>
      </w:r>
      <w:r>
        <w:t>служение Отечеству</w:t>
      </w:r>
      <w:r>
        <w:rPr>
          <w:spacing w:val="-18"/>
        </w:rPr>
        <w:t xml:space="preserve"> </w:t>
      </w:r>
      <w:r>
        <w:t>и</w:t>
      </w:r>
      <w:r>
        <w:rPr>
          <w:spacing w:val="-13"/>
        </w:rPr>
        <w:t xml:space="preserve"> </w:t>
      </w:r>
      <w:r>
        <w:t>ответственность</w:t>
      </w:r>
      <w:r>
        <w:rPr>
          <w:spacing w:val="-15"/>
        </w:rPr>
        <w:t xml:space="preserve"> </w:t>
      </w:r>
      <w:r>
        <w:t>за</w:t>
      </w:r>
      <w:r>
        <w:rPr>
          <w:spacing w:val="-13"/>
        </w:rPr>
        <w:t xml:space="preserve"> </w:t>
      </w:r>
      <w:r>
        <w:t>его</w:t>
      </w:r>
      <w:r>
        <w:rPr>
          <w:spacing w:val="-14"/>
        </w:rPr>
        <w:t xml:space="preserve"> </w:t>
      </w:r>
      <w:r>
        <w:t>судьбу,</w:t>
      </w:r>
      <w:r>
        <w:rPr>
          <w:spacing w:val="-12"/>
        </w:rPr>
        <w:t xml:space="preserve"> </w:t>
      </w:r>
      <w:r>
        <w:t>высокие</w:t>
      </w:r>
      <w:r>
        <w:rPr>
          <w:spacing w:val="-13"/>
        </w:rPr>
        <w:t xml:space="preserve"> </w:t>
      </w:r>
      <w:r>
        <w:t>нравственные</w:t>
      </w:r>
      <w:r>
        <w:rPr>
          <w:spacing w:val="-13"/>
        </w:rPr>
        <w:t xml:space="preserve"> </w:t>
      </w:r>
      <w:r>
        <w:t>идеалы,</w:t>
      </w:r>
      <w:r>
        <w:rPr>
          <w:spacing w:val="-12"/>
        </w:rPr>
        <w:t xml:space="preserve"> </w:t>
      </w:r>
      <w:r>
        <w:t>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A65E3D" w:rsidRDefault="0075429B">
      <w:pPr>
        <w:pStyle w:val="a3"/>
        <w:spacing w:line="355" w:lineRule="auto"/>
        <w:ind w:right="851"/>
      </w:pPr>
      <w:r>
        <w:t>Тема 24. Регионы России: культурное многообразие. Исторические и социальные</w:t>
      </w:r>
      <w:r>
        <w:rPr>
          <w:spacing w:val="-1"/>
        </w:rPr>
        <w:t xml:space="preserve"> </w:t>
      </w:r>
      <w:r>
        <w:t>причины</w:t>
      </w:r>
      <w:r>
        <w:rPr>
          <w:spacing w:val="-2"/>
        </w:rPr>
        <w:t xml:space="preserve"> </w:t>
      </w:r>
      <w:r>
        <w:t>культурного</w:t>
      </w:r>
      <w:r>
        <w:rPr>
          <w:spacing w:val="-2"/>
        </w:rPr>
        <w:t xml:space="preserve"> </w:t>
      </w:r>
      <w:r>
        <w:t>разнообразия. Каждый</w:t>
      </w:r>
      <w:r>
        <w:rPr>
          <w:spacing w:val="-2"/>
        </w:rPr>
        <w:t xml:space="preserve"> </w:t>
      </w:r>
      <w:r>
        <w:t>регион</w:t>
      </w:r>
      <w:r>
        <w:rPr>
          <w:spacing w:val="-2"/>
        </w:rPr>
        <w:t xml:space="preserve"> </w:t>
      </w:r>
      <w:r>
        <w:t>уникален. Малая Родина - часть общего Отечества.</w:t>
      </w:r>
    </w:p>
    <w:p w:rsidR="00A65E3D" w:rsidRDefault="0075429B">
      <w:pPr>
        <w:pStyle w:val="a3"/>
        <w:spacing w:line="314" w:lineRule="exact"/>
        <w:ind w:left="1732" w:firstLine="0"/>
      </w:pPr>
      <w:r>
        <w:t>Тема</w:t>
      </w:r>
      <w:r>
        <w:rPr>
          <w:spacing w:val="-7"/>
        </w:rPr>
        <w:t xml:space="preserve"> </w:t>
      </w:r>
      <w:r>
        <w:t>25.</w:t>
      </w:r>
      <w:r>
        <w:rPr>
          <w:spacing w:val="-4"/>
        </w:rPr>
        <w:t xml:space="preserve"> </w:t>
      </w:r>
      <w:r>
        <w:t>Праздники</w:t>
      </w:r>
      <w:r>
        <w:rPr>
          <w:spacing w:val="-8"/>
        </w:rPr>
        <w:t xml:space="preserve"> </w:t>
      </w:r>
      <w:r>
        <w:t>в</w:t>
      </w:r>
      <w:r>
        <w:rPr>
          <w:spacing w:val="-8"/>
        </w:rPr>
        <w:t xml:space="preserve"> </w:t>
      </w:r>
      <w:r>
        <w:t>культуре</w:t>
      </w:r>
      <w:r>
        <w:rPr>
          <w:spacing w:val="-6"/>
        </w:rPr>
        <w:t xml:space="preserve"> </w:t>
      </w:r>
      <w:r>
        <w:t>народов</w:t>
      </w:r>
      <w:r>
        <w:rPr>
          <w:spacing w:val="-5"/>
        </w:rPr>
        <w:t xml:space="preserve"> </w:t>
      </w:r>
      <w:r>
        <w:rPr>
          <w:spacing w:val="-2"/>
        </w:rPr>
        <w:t>России.</w:t>
      </w:r>
    </w:p>
    <w:p w:rsidR="00A65E3D" w:rsidRDefault="0075429B">
      <w:pPr>
        <w:pStyle w:val="a3"/>
        <w:spacing w:before="142" w:line="355" w:lineRule="auto"/>
        <w:ind w:right="855"/>
      </w:pPr>
      <w:r>
        <w:t>Что такое праздник? Почему праздники важны. Праздничные традиции в России.</w:t>
      </w:r>
      <w:r>
        <w:rPr>
          <w:spacing w:val="80"/>
        </w:rPr>
        <w:t xml:space="preserve"> </w:t>
      </w:r>
      <w:r>
        <w:t>Народные</w:t>
      </w:r>
      <w:r>
        <w:rPr>
          <w:spacing w:val="80"/>
        </w:rPr>
        <w:t xml:space="preserve"> </w:t>
      </w:r>
      <w:r>
        <w:t>праздники</w:t>
      </w:r>
      <w:r>
        <w:rPr>
          <w:spacing w:val="80"/>
        </w:rPr>
        <w:t xml:space="preserve"> </w:t>
      </w:r>
      <w:r>
        <w:t>как</w:t>
      </w:r>
      <w:r>
        <w:rPr>
          <w:spacing w:val="80"/>
        </w:rPr>
        <w:t xml:space="preserve"> </w:t>
      </w:r>
      <w:r>
        <w:t>память</w:t>
      </w:r>
      <w:r>
        <w:rPr>
          <w:spacing w:val="80"/>
        </w:rPr>
        <w:t xml:space="preserve"> </w:t>
      </w:r>
      <w:r>
        <w:t>культуры,</w:t>
      </w:r>
      <w:r>
        <w:rPr>
          <w:spacing w:val="80"/>
        </w:rPr>
        <w:t xml:space="preserve"> </w:t>
      </w:r>
      <w:r>
        <w:t>как</w:t>
      </w:r>
      <w:r>
        <w:rPr>
          <w:spacing w:val="80"/>
        </w:rPr>
        <w:t xml:space="preserve"> </w:t>
      </w:r>
      <w:r>
        <w:t>воплощение</w:t>
      </w:r>
      <w:r>
        <w:rPr>
          <w:spacing w:val="80"/>
          <w:w w:val="150"/>
        </w:rPr>
        <w:t xml:space="preserve"> </w:t>
      </w:r>
      <w:r>
        <w:t>духовно-нравственных идеалов.</w:t>
      </w:r>
    </w:p>
    <w:p w:rsidR="00A65E3D" w:rsidRDefault="0075429B">
      <w:pPr>
        <w:pStyle w:val="a3"/>
        <w:spacing w:line="319" w:lineRule="exact"/>
        <w:ind w:left="1732" w:firstLine="0"/>
      </w:pPr>
      <w:r>
        <w:t>Тема</w:t>
      </w:r>
      <w:r>
        <w:rPr>
          <w:spacing w:val="-8"/>
        </w:rPr>
        <w:t xml:space="preserve"> </w:t>
      </w:r>
      <w:r>
        <w:t>26.</w:t>
      </w:r>
      <w:r>
        <w:rPr>
          <w:spacing w:val="-5"/>
        </w:rPr>
        <w:t xml:space="preserve"> </w:t>
      </w:r>
      <w:r>
        <w:t>Памятники</w:t>
      </w:r>
      <w:r>
        <w:rPr>
          <w:spacing w:val="-9"/>
        </w:rPr>
        <w:t xml:space="preserve"> </w:t>
      </w:r>
      <w:r>
        <w:t>архитектуры</w:t>
      </w:r>
      <w:r>
        <w:rPr>
          <w:spacing w:val="-8"/>
        </w:rPr>
        <w:t xml:space="preserve"> </w:t>
      </w:r>
      <w:r>
        <w:t>в</w:t>
      </w:r>
      <w:r>
        <w:rPr>
          <w:spacing w:val="-9"/>
        </w:rPr>
        <w:t xml:space="preserve"> </w:t>
      </w:r>
      <w:r>
        <w:t>культуре</w:t>
      </w:r>
      <w:r>
        <w:rPr>
          <w:spacing w:val="-7"/>
        </w:rPr>
        <w:t xml:space="preserve"> </w:t>
      </w:r>
      <w:r>
        <w:t>народов</w:t>
      </w:r>
      <w:r>
        <w:rPr>
          <w:spacing w:val="-9"/>
        </w:rPr>
        <w:t xml:space="preserve"> </w:t>
      </w:r>
      <w:r>
        <w:rPr>
          <w:spacing w:val="-2"/>
        </w:rPr>
        <w:t>России.</w:t>
      </w:r>
    </w:p>
    <w:p w:rsidR="00A65E3D" w:rsidRDefault="0075429B">
      <w:pPr>
        <w:pStyle w:val="a3"/>
        <w:spacing w:before="153" w:line="355" w:lineRule="auto"/>
        <w:ind w:right="850" w:firstLine="739"/>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A65E3D" w:rsidRDefault="0075429B">
      <w:pPr>
        <w:pStyle w:val="a3"/>
        <w:spacing w:line="317" w:lineRule="exact"/>
        <w:ind w:left="1712" w:firstLine="0"/>
      </w:pPr>
      <w:r>
        <w:t>Тема</w:t>
      </w:r>
      <w:r>
        <w:rPr>
          <w:spacing w:val="-9"/>
        </w:rPr>
        <w:t xml:space="preserve"> </w:t>
      </w:r>
      <w:r>
        <w:t>27.</w:t>
      </w:r>
      <w:r>
        <w:rPr>
          <w:spacing w:val="-7"/>
        </w:rPr>
        <w:t xml:space="preserve"> </w:t>
      </w:r>
      <w:r>
        <w:t>Музыкальная</w:t>
      </w:r>
      <w:r>
        <w:rPr>
          <w:spacing w:val="-7"/>
        </w:rPr>
        <w:t xml:space="preserve"> </w:t>
      </w:r>
      <w:r>
        <w:t>культура</w:t>
      </w:r>
      <w:r>
        <w:rPr>
          <w:spacing w:val="-9"/>
        </w:rPr>
        <w:t xml:space="preserve"> </w:t>
      </w:r>
      <w:r>
        <w:t>народов</w:t>
      </w:r>
      <w:r>
        <w:rPr>
          <w:spacing w:val="-7"/>
        </w:rPr>
        <w:t xml:space="preserve"> </w:t>
      </w:r>
      <w:r>
        <w:rPr>
          <w:spacing w:val="-2"/>
        </w:rPr>
        <w:t>России.</w:t>
      </w:r>
    </w:p>
    <w:p w:rsidR="00A65E3D" w:rsidRDefault="0075429B">
      <w:pPr>
        <w:pStyle w:val="a3"/>
        <w:spacing w:before="154" w:line="355" w:lineRule="auto"/>
        <w:ind w:right="854" w:firstLine="739"/>
      </w:pPr>
      <w:r>
        <w:t>Музыка. Музыкальные произведения. Музыка как форма выражения эмоциональных</w:t>
      </w:r>
      <w:r>
        <w:rPr>
          <w:spacing w:val="-1"/>
        </w:rPr>
        <w:t xml:space="preserve"> </w:t>
      </w:r>
      <w:r>
        <w:t>связей между</w:t>
      </w:r>
      <w:r>
        <w:rPr>
          <w:spacing w:val="-1"/>
        </w:rPr>
        <w:t xml:space="preserve"> </w:t>
      </w:r>
      <w:r>
        <w:t>людьми. Народные инструменты. История народа в его музыке и инструментах.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12" w:firstLine="0"/>
      </w:pPr>
      <w:r>
        <w:lastRenderedPageBreak/>
        <w:t>Тема</w:t>
      </w:r>
      <w:r>
        <w:rPr>
          <w:spacing w:val="-9"/>
        </w:rPr>
        <w:t xml:space="preserve"> </w:t>
      </w:r>
      <w:r>
        <w:t>28.</w:t>
      </w:r>
      <w:r>
        <w:rPr>
          <w:spacing w:val="-7"/>
        </w:rPr>
        <w:t xml:space="preserve"> </w:t>
      </w:r>
      <w:r>
        <w:t>Изобразительное</w:t>
      </w:r>
      <w:r>
        <w:rPr>
          <w:spacing w:val="-9"/>
        </w:rPr>
        <w:t xml:space="preserve"> </w:t>
      </w:r>
      <w:r>
        <w:t>искусство</w:t>
      </w:r>
      <w:r>
        <w:rPr>
          <w:spacing w:val="-9"/>
        </w:rPr>
        <w:t xml:space="preserve"> </w:t>
      </w:r>
      <w:r>
        <w:t>народов</w:t>
      </w:r>
      <w:r>
        <w:rPr>
          <w:spacing w:val="-11"/>
        </w:rPr>
        <w:t xml:space="preserve"> </w:t>
      </w:r>
      <w:r>
        <w:rPr>
          <w:spacing w:val="-2"/>
        </w:rPr>
        <w:t>России.</w:t>
      </w:r>
    </w:p>
    <w:p w:rsidR="00A65E3D" w:rsidRDefault="0075429B">
      <w:pPr>
        <w:pStyle w:val="a3"/>
        <w:spacing w:before="153" w:line="355" w:lineRule="auto"/>
        <w:ind w:right="856" w:firstLine="739"/>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A65E3D" w:rsidRDefault="0075429B">
      <w:pPr>
        <w:pStyle w:val="a3"/>
        <w:spacing w:line="355" w:lineRule="auto"/>
        <w:ind w:right="855" w:firstLine="739"/>
      </w:pPr>
      <w:r>
        <w:t>Тема 29. Фольклор и литература народов России. Пословицы и поговорки. Эпос</w:t>
      </w:r>
      <w:r>
        <w:rPr>
          <w:spacing w:val="-4"/>
        </w:rPr>
        <w:t xml:space="preserve"> </w:t>
      </w:r>
      <w:r>
        <w:t>и</w:t>
      </w:r>
      <w:r>
        <w:rPr>
          <w:spacing w:val="-5"/>
        </w:rPr>
        <w:t xml:space="preserve"> </w:t>
      </w:r>
      <w:r>
        <w:t>сказка.</w:t>
      </w:r>
      <w:r>
        <w:rPr>
          <w:spacing w:val="-2"/>
        </w:rPr>
        <w:t xml:space="preserve"> </w:t>
      </w:r>
      <w:r>
        <w:t>Фольклор</w:t>
      </w:r>
      <w:r>
        <w:rPr>
          <w:spacing w:val="-5"/>
        </w:rPr>
        <w:t xml:space="preserve"> </w:t>
      </w:r>
      <w:r>
        <w:t>как</w:t>
      </w:r>
      <w:r>
        <w:rPr>
          <w:spacing w:val="-5"/>
        </w:rPr>
        <w:t xml:space="preserve"> </w:t>
      </w:r>
      <w:r>
        <w:t>отражение истории</w:t>
      </w:r>
      <w:r>
        <w:rPr>
          <w:spacing w:val="-5"/>
        </w:rPr>
        <w:t xml:space="preserve"> </w:t>
      </w:r>
      <w:r>
        <w:t>народа</w:t>
      </w:r>
      <w:r>
        <w:rPr>
          <w:spacing w:val="-4"/>
        </w:rPr>
        <w:t xml:space="preserve"> </w:t>
      </w:r>
      <w:r>
        <w:t>и</w:t>
      </w:r>
      <w:r>
        <w:rPr>
          <w:spacing w:val="-5"/>
        </w:rPr>
        <w:t xml:space="preserve"> </w:t>
      </w:r>
      <w:r>
        <w:t>его</w:t>
      </w:r>
      <w:r>
        <w:rPr>
          <w:spacing w:val="-5"/>
        </w:rPr>
        <w:t xml:space="preserve"> </w:t>
      </w:r>
      <w:r>
        <w:t>ценностей,</w:t>
      </w:r>
      <w:r>
        <w:rPr>
          <w:spacing w:val="-3"/>
        </w:rPr>
        <w:t xml:space="preserve"> </w:t>
      </w:r>
      <w:r>
        <w:t xml:space="preserve">морали и нравственности. Национальная литература. Богатство культуры народа в его </w:t>
      </w:r>
      <w:r>
        <w:rPr>
          <w:spacing w:val="-2"/>
        </w:rPr>
        <w:t>литературе.</w:t>
      </w:r>
    </w:p>
    <w:p w:rsidR="00A65E3D" w:rsidRDefault="0075429B">
      <w:pPr>
        <w:pStyle w:val="a3"/>
        <w:spacing w:line="355" w:lineRule="auto"/>
        <w:ind w:right="848" w:firstLine="739"/>
      </w:pPr>
      <w:r>
        <w:t>Тема 30. Бытовые традиции народов России: пища, одежда, дом (практическое занятие).</w:t>
      </w:r>
    </w:p>
    <w:p w:rsidR="00A65E3D" w:rsidRDefault="0075429B">
      <w:pPr>
        <w:pStyle w:val="a3"/>
        <w:spacing w:line="355" w:lineRule="auto"/>
        <w:ind w:right="853" w:firstLine="739"/>
      </w:pPr>
      <w:r>
        <w:t>Рассказ о бытовых традициях своей семьи, народа, региона. Доклад с использованием разнообразного зрительного ряда и других источников.</w:t>
      </w:r>
    </w:p>
    <w:p w:rsidR="00A65E3D" w:rsidRDefault="0075429B">
      <w:pPr>
        <w:pStyle w:val="a3"/>
        <w:spacing w:line="355" w:lineRule="auto"/>
        <w:ind w:left="1712" w:right="2013" w:firstLine="0"/>
        <w:jc w:val="left"/>
      </w:pPr>
      <w:r>
        <w:t>Тема</w:t>
      </w:r>
      <w:r>
        <w:rPr>
          <w:spacing w:val="-8"/>
        </w:rPr>
        <w:t xml:space="preserve"> </w:t>
      </w:r>
      <w:r>
        <w:t>31.</w:t>
      </w:r>
      <w:r>
        <w:rPr>
          <w:spacing w:val="-6"/>
        </w:rPr>
        <w:t xml:space="preserve"> </w:t>
      </w:r>
      <w:r>
        <w:t>Культурная</w:t>
      </w:r>
      <w:r>
        <w:rPr>
          <w:spacing w:val="-7"/>
        </w:rPr>
        <w:t xml:space="preserve"> </w:t>
      </w:r>
      <w:r>
        <w:t>карта</w:t>
      </w:r>
      <w:r>
        <w:rPr>
          <w:spacing w:val="-8"/>
        </w:rPr>
        <w:t xml:space="preserve"> </w:t>
      </w:r>
      <w:r>
        <w:t>России</w:t>
      </w:r>
      <w:r>
        <w:rPr>
          <w:spacing w:val="-9"/>
        </w:rPr>
        <w:t xml:space="preserve"> </w:t>
      </w:r>
      <w:r>
        <w:t>(практическое</w:t>
      </w:r>
      <w:r>
        <w:rPr>
          <w:spacing w:val="-8"/>
        </w:rPr>
        <w:t xml:space="preserve"> </w:t>
      </w:r>
      <w:r>
        <w:t>занятие). География культур России. Россия как культурная карта.</w:t>
      </w:r>
    </w:p>
    <w:p w:rsidR="00A65E3D" w:rsidRDefault="0075429B">
      <w:pPr>
        <w:pStyle w:val="a3"/>
        <w:spacing w:line="355" w:lineRule="auto"/>
        <w:ind w:left="1712" w:right="3053" w:firstLine="0"/>
        <w:jc w:val="left"/>
      </w:pPr>
      <w:r>
        <w:t>Описание</w:t>
      </w:r>
      <w:r>
        <w:rPr>
          <w:spacing w:val="-6"/>
        </w:rPr>
        <w:t xml:space="preserve"> </w:t>
      </w:r>
      <w:r>
        <w:t>регионов</w:t>
      </w:r>
      <w:r>
        <w:rPr>
          <w:spacing w:val="-5"/>
        </w:rPr>
        <w:t xml:space="preserve"> </w:t>
      </w:r>
      <w:r>
        <w:t>в</w:t>
      </w:r>
      <w:r>
        <w:rPr>
          <w:spacing w:val="-8"/>
        </w:rPr>
        <w:t xml:space="preserve"> </w:t>
      </w:r>
      <w:r>
        <w:t>соответствии</w:t>
      </w:r>
      <w:r>
        <w:rPr>
          <w:spacing w:val="-7"/>
        </w:rPr>
        <w:t xml:space="preserve"> </w:t>
      </w:r>
      <w:r>
        <w:t>с</w:t>
      </w:r>
      <w:r>
        <w:rPr>
          <w:spacing w:val="-6"/>
        </w:rPr>
        <w:t xml:space="preserve"> </w:t>
      </w:r>
      <w:r>
        <w:t>их</w:t>
      </w:r>
      <w:r>
        <w:rPr>
          <w:spacing w:val="-11"/>
        </w:rPr>
        <w:t xml:space="preserve"> </w:t>
      </w:r>
      <w:r>
        <w:t>особенностями. Тема 32. Единство страны - залог будущего России.</w:t>
      </w:r>
    </w:p>
    <w:p w:rsidR="00A65E3D" w:rsidRDefault="0075429B">
      <w:pPr>
        <w:pStyle w:val="a3"/>
        <w:spacing w:line="350" w:lineRule="auto"/>
        <w:ind w:firstLine="739"/>
        <w:jc w:val="left"/>
      </w:pPr>
      <w:r>
        <w:t>Россия - единая страна. Русский мир. Общая история, сходство культурных традиций, единые духовно-нравственные ценности народов России.</w:t>
      </w:r>
    </w:p>
    <w:p w:rsidR="00A65E3D" w:rsidRDefault="0075429B">
      <w:pPr>
        <w:pStyle w:val="a4"/>
        <w:numPr>
          <w:ilvl w:val="1"/>
          <w:numId w:val="34"/>
        </w:numPr>
        <w:tabs>
          <w:tab w:val="left" w:pos="2561"/>
        </w:tabs>
        <w:ind w:left="2561" w:hanging="849"/>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6</w:t>
      </w:r>
      <w:r>
        <w:rPr>
          <w:spacing w:val="-5"/>
          <w:sz w:val="28"/>
        </w:rPr>
        <w:t xml:space="preserve"> </w:t>
      </w:r>
      <w:r>
        <w:rPr>
          <w:spacing w:val="-2"/>
          <w:sz w:val="28"/>
        </w:rPr>
        <w:t>классе.</w:t>
      </w:r>
    </w:p>
    <w:p w:rsidR="00A65E3D" w:rsidRDefault="0075429B">
      <w:pPr>
        <w:pStyle w:val="a4"/>
        <w:numPr>
          <w:ilvl w:val="2"/>
          <w:numId w:val="34"/>
        </w:numPr>
        <w:tabs>
          <w:tab w:val="left" w:pos="2766"/>
        </w:tabs>
        <w:spacing w:before="142" w:line="355" w:lineRule="auto"/>
        <w:ind w:left="1712" w:right="2688" w:firstLine="0"/>
        <w:rPr>
          <w:sz w:val="28"/>
        </w:rPr>
      </w:pPr>
      <w:r>
        <w:rPr>
          <w:sz w:val="28"/>
        </w:rPr>
        <w:t>Тематический</w:t>
      </w:r>
      <w:r>
        <w:rPr>
          <w:spacing w:val="-10"/>
          <w:sz w:val="28"/>
        </w:rPr>
        <w:t xml:space="preserve"> </w:t>
      </w:r>
      <w:r>
        <w:rPr>
          <w:sz w:val="28"/>
        </w:rPr>
        <w:t>блок</w:t>
      </w:r>
      <w:r>
        <w:rPr>
          <w:spacing w:val="-10"/>
          <w:sz w:val="28"/>
        </w:rPr>
        <w:t xml:space="preserve"> </w:t>
      </w:r>
      <w:r>
        <w:rPr>
          <w:sz w:val="28"/>
        </w:rPr>
        <w:t>1.</w:t>
      </w:r>
      <w:r>
        <w:rPr>
          <w:spacing w:val="-7"/>
          <w:sz w:val="28"/>
        </w:rPr>
        <w:t xml:space="preserve"> </w:t>
      </w:r>
      <w:r>
        <w:rPr>
          <w:sz w:val="28"/>
        </w:rPr>
        <w:t>«Культура</w:t>
      </w:r>
      <w:r>
        <w:rPr>
          <w:spacing w:val="-9"/>
          <w:sz w:val="28"/>
        </w:rPr>
        <w:t xml:space="preserve"> </w:t>
      </w:r>
      <w:r>
        <w:rPr>
          <w:sz w:val="28"/>
        </w:rPr>
        <w:t>как</w:t>
      </w:r>
      <w:r>
        <w:rPr>
          <w:spacing w:val="-10"/>
          <w:sz w:val="28"/>
        </w:rPr>
        <w:t xml:space="preserve"> </w:t>
      </w:r>
      <w:r>
        <w:rPr>
          <w:sz w:val="28"/>
        </w:rPr>
        <w:t>социальность». Тема 1. Мир культуры: его структура.</w:t>
      </w:r>
    </w:p>
    <w:p w:rsidR="00A65E3D" w:rsidRDefault="0075429B">
      <w:pPr>
        <w:pStyle w:val="a3"/>
        <w:spacing w:line="355" w:lineRule="auto"/>
        <w:ind w:right="847" w:firstLine="739"/>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A65E3D" w:rsidRDefault="0075429B">
      <w:pPr>
        <w:pStyle w:val="a3"/>
        <w:spacing w:line="317" w:lineRule="exact"/>
        <w:ind w:left="1732" w:firstLine="0"/>
      </w:pPr>
      <w:r>
        <w:t>Тема</w:t>
      </w:r>
      <w:r>
        <w:rPr>
          <w:spacing w:val="-8"/>
        </w:rPr>
        <w:t xml:space="preserve"> </w:t>
      </w:r>
      <w:r>
        <w:t>2.</w:t>
      </w:r>
      <w:r>
        <w:rPr>
          <w:spacing w:val="-7"/>
        </w:rPr>
        <w:t xml:space="preserve"> </w:t>
      </w:r>
      <w:r>
        <w:t>Культура</w:t>
      </w:r>
      <w:r>
        <w:rPr>
          <w:spacing w:val="-8"/>
        </w:rPr>
        <w:t xml:space="preserve"> </w:t>
      </w:r>
      <w:r>
        <w:t>России:</w:t>
      </w:r>
      <w:r>
        <w:rPr>
          <w:spacing w:val="-13"/>
        </w:rPr>
        <w:t xml:space="preserve"> </w:t>
      </w:r>
      <w:r>
        <w:t>многообразие</w:t>
      </w:r>
      <w:r>
        <w:rPr>
          <w:spacing w:val="-4"/>
        </w:rPr>
        <w:t xml:space="preserve"> </w:t>
      </w:r>
      <w:r>
        <w:rPr>
          <w:spacing w:val="-2"/>
        </w:rPr>
        <w:t>регионов.</w:t>
      </w:r>
    </w:p>
    <w:p w:rsidR="00A65E3D" w:rsidRDefault="0075429B">
      <w:pPr>
        <w:pStyle w:val="a3"/>
        <w:spacing w:before="151" w:line="355" w:lineRule="auto"/>
        <w:ind w:right="854"/>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A65E3D" w:rsidRDefault="0075429B">
      <w:pPr>
        <w:pStyle w:val="a3"/>
        <w:spacing w:line="319" w:lineRule="exact"/>
        <w:ind w:left="1732" w:firstLine="0"/>
      </w:pPr>
      <w:r>
        <w:t>Тема</w:t>
      </w:r>
      <w:r>
        <w:rPr>
          <w:spacing w:val="-6"/>
        </w:rPr>
        <w:t xml:space="preserve"> </w:t>
      </w:r>
      <w:r>
        <w:t>3.</w:t>
      </w:r>
      <w:r>
        <w:rPr>
          <w:spacing w:val="-4"/>
        </w:rPr>
        <w:t xml:space="preserve"> </w:t>
      </w:r>
      <w:r>
        <w:t>История</w:t>
      </w:r>
      <w:r>
        <w:rPr>
          <w:spacing w:val="-5"/>
        </w:rPr>
        <w:t xml:space="preserve"> </w:t>
      </w:r>
      <w:r>
        <w:t>быта</w:t>
      </w:r>
      <w:r>
        <w:rPr>
          <w:spacing w:val="-6"/>
        </w:rPr>
        <w:t xml:space="preserve"> </w:t>
      </w:r>
      <w:r>
        <w:t>как</w:t>
      </w:r>
      <w:r>
        <w:rPr>
          <w:spacing w:val="-6"/>
        </w:rPr>
        <w:t xml:space="preserve"> </w:t>
      </w:r>
      <w:r>
        <w:t>история</w:t>
      </w:r>
      <w:r>
        <w:rPr>
          <w:spacing w:val="-6"/>
        </w:rPr>
        <w:t xml:space="preserve"> </w:t>
      </w:r>
      <w:r>
        <w:rPr>
          <w:spacing w:val="-2"/>
        </w:rPr>
        <w:t>культуры.</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3"/>
      </w:pPr>
      <w:r>
        <w:lastRenderedPageBreak/>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A65E3D" w:rsidRDefault="0075429B">
      <w:pPr>
        <w:pStyle w:val="a3"/>
        <w:spacing w:line="355" w:lineRule="auto"/>
        <w:ind w:right="856"/>
      </w:pPr>
      <w:r>
        <w:t xml:space="preserve">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w:t>
      </w:r>
      <w:r>
        <w:rPr>
          <w:spacing w:val="-2"/>
        </w:rPr>
        <w:t>общества?</w:t>
      </w:r>
    </w:p>
    <w:p w:rsidR="00A65E3D" w:rsidRDefault="0075429B">
      <w:pPr>
        <w:pStyle w:val="a3"/>
        <w:spacing w:line="355" w:lineRule="auto"/>
        <w:ind w:right="862"/>
      </w:pPr>
      <w:r>
        <w:t>Тема 5. Образование в культуре народов России. Представление об основных этапах в истории образования.</w:t>
      </w:r>
    </w:p>
    <w:p w:rsidR="00A65E3D" w:rsidRDefault="0075429B">
      <w:pPr>
        <w:pStyle w:val="a3"/>
        <w:spacing w:line="355" w:lineRule="auto"/>
        <w:ind w:right="856"/>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A65E3D" w:rsidRDefault="0075429B">
      <w:pPr>
        <w:pStyle w:val="a3"/>
        <w:spacing w:line="319" w:lineRule="exact"/>
        <w:ind w:left="1732" w:firstLine="0"/>
      </w:pPr>
      <w:r>
        <w:t>Тема</w:t>
      </w:r>
      <w:r>
        <w:rPr>
          <w:spacing w:val="-6"/>
        </w:rPr>
        <w:t xml:space="preserve"> </w:t>
      </w:r>
      <w:r>
        <w:t>6.</w:t>
      </w:r>
      <w:r>
        <w:rPr>
          <w:spacing w:val="-4"/>
        </w:rPr>
        <w:t xml:space="preserve"> </w:t>
      </w:r>
      <w:r>
        <w:t>Права</w:t>
      </w:r>
      <w:r>
        <w:rPr>
          <w:spacing w:val="-6"/>
        </w:rPr>
        <w:t xml:space="preserve"> </w:t>
      </w:r>
      <w:r>
        <w:t>и</w:t>
      </w:r>
      <w:r>
        <w:rPr>
          <w:spacing w:val="-6"/>
        </w:rPr>
        <w:t xml:space="preserve"> </w:t>
      </w:r>
      <w:r>
        <w:t>обязанности</w:t>
      </w:r>
      <w:r>
        <w:rPr>
          <w:spacing w:val="-7"/>
        </w:rPr>
        <w:t xml:space="preserve"> </w:t>
      </w:r>
      <w:r>
        <w:rPr>
          <w:spacing w:val="-2"/>
        </w:rPr>
        <w:t>человека.</w:t>
      </w:r>
    </w:p>
    <w:p w:rsidR="00A65E3D" w:rsidRDefault="0075429B">
      <w:pPr>
        <w:pStyle w:val="a3"/>
        <w:spacing w:before="143" w:line="355" w:lineRule="auto"/>
        <w:ind w:right="848"/>
      </w:pPr>
      <w:r>
        <w:t>Права и обязанности человека в культурной традиции народов России. Права</w:t>
      </w:r>
      <w:r>
        <w:rPr>
          <w:spacing w:val="-14"/>
        </w:rPr>
        <w:t xml:space="preserve"> </w:t>
      </w:r>
      <w:r>
        <w:t>и</w:t>
      </w:r>
      <w:r>
        <w:rPr>
          <w:spacing w:val="-15"/>
        </w:rPr>
        <w:t xml:space="preserve"> </w:t>
      </w:r>
      <w:r>
        <w:t>свободы</w:t>
      </w:r>
      <w:r>
        <w:rPr>
          <w:spacing w:val="-15"/>
        </w:rPr>
        <w:t xml:space="preserve"> </w:t>
      </w:r>
      <w:r>
        <w:t>человека</w:t>
      </w:r>
      <w:r>
        <w:rPr>
          <w:spacing w:val="-14"/>
        </w:rPr>
        <w:t xml:space="preserve"> </w:t>
      </w:r>
      <w:r>
        <w:t>и</w:t>
      </w:r>
      <w:r>
        <w:rPr>
          <w:spacing w:val="-15"/>
        </w:rPr>
        <w:t xml:space="preserve"> </w:t>
      </w:r>
      <w:r>
        <w:t>гражданина,</w:t>
      </w:r>
      <w:r>
        <w:rPr>
          <w:spacing w:val="-3"/>
        </w:rPr>
        <w:t xml:space="preserve"> </w:t>
      </w:r>
      <w:r>
        <w:t>обозначенные</w:t>
      </w:r>
      <w:r>
        <w:rPr>
          <w:spacing w:val="-14"/>
        </w:rPr>
        <w:t xml:space="preserve"> </w:t>
      </w:r>
      <w:r>
        <w:t>в</w:t>
      </w:r>
      <w:r>
        <w:rPr>
          <w:spacing w:val="-16"/>
        </w:rPr>
        <w:t xml:space="preserve"> </w:t>
      </w:r>
      <w:r>
        <w:t>Конституции</w:t>
      </w:r>
      <w:r>
        <w:rPr>
          <w:spacing w:val="-15"/>
        </w:rPr>
        <w:t xml:space="preserve"> </w:t>
      </w:r>
      <w:r>
        <w:t xml:space="preserve">Российской </w:t>
      </w:r>
      <w:r>
        <w:rPr>
          <w:spacing w:val="-2"/>
        </w:rPr>
        <w:t>Федерации.</w:t>
      </w:r>
    </w:p>
    <w:p w:rsidR="00A65E3D" w:rsidRDefault="0075429B">
      <w:pPr>
        <w:pStyle w:val="a3"/>
        <w:spacing w:line="318" w:lineRule="exact"/>
        <w:ind w:left="1732" w:firstLine="0"/>
      </w:pPr>
      <w:r>
        <w:t>Тема</w:t>
      </w:r>
      <w:r>
        <w:rPr>
          <w:spacing w:val="-8"/>
        </w:rPr>
        <w:t xml:space="preserve"> </w:t>
      </w:r>
      <w:r>
        <w:t>7.</w:t>
      </w:r>
      <w:r>
        <w:rPr>
          <w:spacing w:val="-6"/>
        </w:rPr>
        <w:t xml:space="preserve"> </w:t>
      </w:r>
      <w:r>
        <w:t>Общество</w:t>
      </w:r>
      <w:r>
        <w:rPr>
          <w:spacing w:val="-8"/>
        </w:rPr>
        <w:t xml:space="preserve"> </w:t>
      </w:r>
      <w:r>
        <w:t>и</w:t>
      </w:r>
      <w:r>
        <w:rPr>
          <w:spacing w:val="-8"/>
        </w:rPr>
        <w:t xml:space="preserve"> </w:t>
      </w:r>
      <w:r>
        <w:t>религия:</w:t>
      </w:r>
      <w:r>
        <w:rPr>
          <w:spacing w:val="-13"/>
        </w:rPr>
        <w:t xml:space="preserve"> </w:t>
      </w:r>
      <w:r>
        <w:t>духовно-нравственное</w:t>
      </w:r>
      <w:r>
        <w:rPr>
          <w:spacing w:val="-7"/>
        </w:rPr>
        <w:t xml:space="preserve"> </w:t>
      </w:r>
      <w:r>
        <w:rPr>
          <w:spacing w:val="-2"/>
        </w:rPr>
        <w:t>взаимодействие.</w:t>
      </w:r>
    </w:p>
    <w:p w:rsidR="00A65E3D" w:rsidRDefault="0075429B">
      <w:pPr>
        <w:pStyle w:val="a3"/>
        <w:spacing w:before="149" w:line="355" w:lineRule="auto"/>
        <w:ind w:right="855"/>
      </w:pPr>
      <w:r>
        <w:t>Мир религий в истории. Религии народов России сегодня. Г осударствообразующие</w:t>
      </w:r>
      <w:r>
        <w:rPr>
          <w:spacing w:val="80"/>
          <w:w w:val="150"/>
        </w:rPr>
        <w:t xml:space="preserve">   </w:t>
      </w:r>
      <w:r>
        <w:t>и традиционные религии как источник</w:t>
      </w:r>
    </w:p>
    <w:p w:rsidR="00A65E3D" w:rsidRDefault="0075429B">
      <w:pPr>
        <w:pStyle w:val="a3"/>
        <w:spacing w:line="319" w:lineRule="exact"/>
        <w:ind w:firstLine="0"/>
      </w:pPr>
      <w:r>
        <w:rPr>
          <w:spacing w:val="-2"/>
        </w:rPr>
        <w:t>духовно-нравственных</w:t>
      </w:r>
      <w:r>
        <w:rPr>
          <w:spacing w:val="18"/>
        </w:rPr>
        <w:t xml:space="preserve"> </w:t>
      </w:r>
      <w:r>
        <w:rPr>
          <w:spacing w:val="-2"/>
        </w:rPr>
        <w:t>ценностей.</w:t>
      </w:r>
    </w:p>
    <w:p w:rsidR="00A65E3D" w:rsidRDefault="0075429B">
      <w:pPr>
        <w:pStyle w:val="a3"/>
        <w:spacing w:before="153"/>
        <w:ind w:left="1732" w:firstLine="0"/>
      </w:pPr>
      <w:r>
        <w:t>Тема</w:t>
      </w:r>
      <w:r>
        <w:rPr>
          <w:spacing w:val="-8"/>
        </w:rPr>
        <w:t xml:space="preserve"> </w:t>
      </w:r>
      <w:r>
        <w:t>8.</w:t>
      </w:r>
      <w:r>
        <w:rPr>
          <w:spacing w:val="-5"/>
        </w:rPr>
        <w:t xml:space="preserve"> </w:t>
      </w:r>
      <w:r>
        <w:t>Современный</w:t>
      </w:r>
      <w:r>
        <w:rPr>
          <w:spacing w:val="-9"/>
        </w:rPr>
        <w:t xml:space="preserve"> </w:t>
      </w:r>
      <w:r>
        <w:t>мир:</w:t>
      </w:r>
      <w:r>
        <w:rPr>
          <w:spacing w:val="-12"/>
        </w:rPr>
        <w:t xml:space="preserve"> </w:t>
      </w:r>
      <w:r>
        <w:t>самое</w:t>
      </w:r>
      <w:r>
        <w:rPr>
          <w:spacing w:val="-8"/>
        </w:rPr>
        <w:t xml:space="preserve"> </w:t>
      </w:r>
      <w:r>
        <w:t>важное</w:t>
      </w:r>
      <w:r>
        <w:rPr>
          <w:spacing w:val="-7"/>
        </w:rPr>
        <w:t xml:space="preserve"> </w:t>
      </w:r>
      <w:r>
        <w:t>(практическое</w:t>
      </w:r>
      <w:r>
        <w:rPr>
          <w:spacing w:val="-7"/>
        </w:rPr>
        <w:t xml:space="preserve"> </w:t>
      </w:r>
      <w:r>
        <w:rPr>
          <w:spacing w:val="-2"/>
        </w:rPr>
        <w:t>занятие).</w:t>
      </w:r>
    </w:p>
    <w:p w:rsidR="00A65E3D" w:rsidRDefault="0075429B">
      <w:pPr>
        <w:pStyle w:val="a3"/>
        <w:spacing w:before="154" w:line="355" w:lineRule="auto"/>
        <w:ind w:right="855"/>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A65E3D" w:rsidRDefault="0075429B">
      <w:pPr>
        <w:pStyle w:val="a4"/>
        <w:numPr>
          <w:ilvl w:val="2"/>
          <w:numId w:val="34"/>
        </w:numPr>
        <w:tabs>
          <w:tab w:val="left" w:pos="2781"/>
        </w:tabs>
        <w:spacing w:line="318" w:lineRule="exact"/>
        <w:ind w:left="2781" w:hanging="1049"/>
        <w:jc w:val="both"/>
        <w:rPr>
          <w:sz w:val="28"/>
        </w:rPr>
      </w:pPr>
      <w:r>
        <w:rPr>
          <w:sz w:val="28"/>
        </w:rPr>
        <w:t>Тематический</w:t>
      </w:r>
      <w:r>
        <w:rPr>
          <w:spacing w:val="-7"/>
          <w:sz w:val="28"/>
        </w:rPr>
        <w:t xml:space="preserve"> </w:t>
      </w:r>
      <w:r>
        <w:rPr>
          <w:sz w:val="28"/>
        </w:rPr>
        <w:t>блок</w:t>
      </w:r>
      <w:r>
        <w:rPr>
          <w:spacing w:val="-7"/>
          <w:sz w:val="28"/>
        </w:rPr>
        <w:t xml:space="preserve"> </w:t>
      </w:r>
      <w:r>
        <w:rPr>
          <w:sz w:val="28"/>
        </w:rPr>
        <w:t>2.</w:t>
      </w:r>
      <w:r>
        <w:rPr>
          <w:spacing w:val="-4"/>
          <w:sz w:val="28"/>
        </w:rPr>
        <w:t xml:space="preserve"> </w:t>
      </w:r>
      <w:r>
        <w:rPr>
          <w:sz w:val="28"/>
        </w:rPr>
        <w:t>«Человек</w:t>
      </w:r>
      <w:r>
        <w:rPr>
          <w:spacing w:val="-6"/>
          <w:sz w:val="28"/>
        </w:rPr>
        <w:t xml:space="preserve"> </w:t>
      </w:r>
      <w:r>
        <w:rPr>
          <w:sz w:val="28"/>
        </w:rPr>
        <w:t>и</w:t>
      </w:r>
      <w:r>
        <w:rPr>
          <w:spacing w:val="-2"/>
          <w:sz w:val="28"/>
        </w:rPr>
        <w:t xml:space="preserve"> </w:t>
      </w:r>
      <w:r>
        <w:rPr>
          <w:sz w:val="28"/>
        </w:rPr>
        <w:t>его</w:t>
      </w:r>
      <w:r>
        <w:rPr>
          <w:spacing w:val="-6"/>
          <w:sz w:val="28"/>
        </w:rPr>
        <w:t xml:space="preserve"> </w:t>
      </w:r>
      <w:r>
        <w:rPr>
          <w:sz w:val="28"/>
        </w:rPr>
        <w:t>отражение</w:t>
      </w:r>
      <w:r>
        <w:rPr>
          <w:spacing w:val="-5"/>
          <w:sz w:val="28"/>
        </w:rPr>
        <w:t xml:space="preserve"> </w:t>
      </w:r>
      <w:r>
        <w:rPr>
          <w:sz w:val="28"/>
        </w:rPr>
        <w:t>в</w:t>
      </w:r>
      <w:r>
        <w:rPr>
          <w:spacing w:val="-8"/>
          <w:sz w:val="28"/>
        </w:rPr>
        <w:t xml:space="preserve"> </w:t>
      </w:r>
      <w:r>
        <w:rPr>
          <w:spacing w:val="-2"/>
          <w:sz w:val="28"/>
        </w:rPr>
        <w:t>культуре».</w:t>
      </w:r>
    </w:p>
    <w:p w:rsidR="00A65E3D" w:rsidRDefault="0075429B">
      <w:pPr>
        <w:pStyle w:val="a3"/>
        <w:spacing w:before="153" w:line="355" w:lineRule="auto"/>
        <w:ind w:right="847"/>
      </w:pPr>
      <w:r>
        <w:t xml:space="preserve">Тема 9. Каким должен быть человек? Духовно-нравственный облик и идеал </w:t>
      </w:r>
      <w:r>
        <w:rPr>
          <w:spacing w:val="-2"/>
        </w:rPr>
        <w:t>человека.</w:t>
      </w:r>
    </w:p>
    <w:p w:rsidR="00A65E3D" w:rsidRDefault="0075429B">
      <w:pPr>
        <w:pStyle w:val="a3"/>
        <w:spacing w:line="355" w:lineRule="auto"/>
        <w:ind w:right="847"/>
      </w:pPr>
      <w:r>
        <w:t>Мораль,</w:t>
      </w:r>
      <w:r>
        <w:rPr>
          <w:spacing w:val="-2"/>
        </w:rPr>
        <w:t xml:space="preserve"> </w:t>
      </w:r>
      <w:r>
        <w:t>нравственность,</w:t>
      </w:r>
      <w:r>
        <w:rPr>
          <w:spacing w:val="-2"/>
        </w:rPr>
        <w:t xml:space="preserve"> </w:t>
      </w:r>
      <w:r>
        <w:t>этика,</w:t>
      </w:r>
      <w:r>
        <w:rPr>
          <w:spacing w:val="-2"/>
        </w:rPr>
        <w:t xml:space="preserve"> </w:t>
      </w:r>
      <w:r>
        <w:t>этикет</w:t>
      </w:r>
      <w:r>
        <w:rPr>
          <w:spacing w:val="-6"/>
        </w:rPr>
        <w:t xml:space="preserve"> </w:t>
      </w:r>
      <w:r>
        <w:t>в</w:t>
      </w:r>
      <w:r>
        <w:rPr>
          <w:spacing w:val="-6"/>
        </w:rPr>
        <w:t xml:space="preserve"> </w:t>
      </w:r>
      <w:r>
        <w:t>культурах</w:t>
      </w:r>
      <w:r>
        <w:rPr>
          <w:spacing w:val="-8"/>
        </w:rPr>
        <w:t xml:space="preserve"> </w:t>
      </w:r>
      <w:r>
        <w:t>народов</w:t>
      </w:r>
      <w:r>
        <w:rPr>
          <w:spacing w:val="-6"/>
        </w:rPr>
        <w:t xml:space="preserve"> </w:t>
      </w:r>
      <w:r>
        <w:t>России.</w:t>
      </w:r>
      <w:r>
        <w:rPr>
          <w:spacing w:val="-3"/>
        </w:rPr>
        <w:t xml:space="preserve"> </w:t>
      </w:r>
      <w:r>
        <w:t>Право</w:t>
      </w:r>
      <w:r>
        <w:rPr>
          <w:spacing w:val="-5"/>
        </w:rPr>
        <w:t xml:space="preserve"> </w:t>
      </w:r>
      <w:r>
        <w:t>и равенство</w:t>
      </w:r>
      <w:r>
        <w:rPr>
          <w:spacing w:val="-6"/>
        </w:rPr>
        <w:t xml:space="preserve"> </w:t>
      </w:r>
      <w:r>
        <w:t>в</w:t>
      </w:r>
      <w:r>
        <w:rPr>
          <w:spacing w:val="-7"/>
        </w:rPr>
        <w:t xml:space="preserve"> </w:t>
      </w:r>
      <w:r>
        <w:t>правах.</w:t>
      </w:r>
      <w:r>
        <w:rPr>
          <w:spacing w:val="-3"/>
        </w:rPr>
        <w:t xml:space="preserve"> </w:t>
      </w:r>
      <w:r>
        <w:t>Свобода</w:t>
      </w:r>
      <w:r>
        <w:rPr>
          <w:spacing w:val="-9"/>
        </w:rPr>
        <w:t xml:space="preserve"> </w:t>
      </w:r>
      <w:r>
        <w:t>как</w:t>
      </w:r>
      <w:r>
        <w:rPr>
          <w:spacing w:val="-6"/>
        </w:rPr>
        <w:t xml:space="preserve"> </w:t>
      </w:r>
      <w:r>
        <w:t>ценность.</w:t>
      </w:r>
      <w:r>
        <w:rPr>
          <w:spacing w:val="-3"/>
        </w:rPr>
        <w:t xml:space="preserve"> </w:t>
      </w:r>
      <w:r>
        <w:t>Долг</w:t>
      </w:r>
      <w:r>
        <w:rPr>
          <w:spacing w:val="-5"/>
        </w:rPr>
        <w:t xml:space="preserve"> </w:t>
      </w:r>
      <w:r>
        <w:t>как</w:t>
      </w:r>
      <w:r>
        <w:rPr>
          <w:spacing w:val="-11"/>
        </w:rPr>
        <w:t xml:space="preserve"> </w:t>
      </w:r>
      <w:r>
        <w:t>её</w:t>
      </w:r>
      <w:r>
        <w:rPr>
          <w:spacing w:val="-9"/>
        </w:rPr>
        <w:t xml:space="preserve"> </w:t>
      </w:r>
      <w:r>
        <w:t>ограничение.</w:t>
      </w:r>
      <w:r>
        <w:rPr>
          <w:spacing w:val="-3"/>
        </w:rPr>
        <w:t xml:space="preserve"> </w:t>
      </w:r>
      <w:r>
        <w:t>Общество как регулятор свободы.</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62"/>
      </w:pPr>
      <w:r>
        <w:lastRenderedPageBreak/>
        <w:t>Свойства и качества человека, его образ в культуре народов России, единство человеческих качеств. Единство духовной жизни.</w:t>
      </w:r>
    </w:p>
    <w:p w:rsidR="00A65E3D" w:rsidRDefault="0075429B">
      <w:pPr>
        <w:pStyle w:val="a3"/>
        <w:spacing w:line="355" w:lineRule="auto"/>
        <w:ind w:right="85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A65E3D" w:rsidRDefault="0075429B">
      <w:pPr>
        <w:pStyle w:val="a3"/>
        <w:spacing w:line="318" w:lineRule="exact"/>
        <w:ind w:left="1732" w:firstLine="0"/>
      </w:pPr>
      <w:r>
        <w:t>Тема</w:t>
      </w:r>
      <w:r>
        <w:rPr>
          <w:spacing w:val="-7"/>
        </w:rPr>
        <w:t xml:space="preserve"> </w:t>
      </w:r>
      <w:r>
        <w:t>11.</w:t>
      </w:r>
      <w:r>
        <w:rPr>
          <w:spacing w:val="-4"/>
        </w:rPr>
        <w:t xml:space="preserve"> </w:t>
      </w:r>
      <w:r>
        <w:t>Религия</w:t>
      </w:r>
      <w:r>
        <w:rPr>
          <w:spacing w:val="-6"/>
        </w:rPr>
        <w:t xml:space="preserve"> </w:t>
      </w:r>
      <w:r>
        <w:t>как</w:t>
      </w:r>
      <w:r>
        <w:rPr>
          <w:spacing w:val="-8"/>
        </w:rPr>
        <w:t xml:space="preserve"> </w:t>
      </w:r>
      <w:r>
        <w:t>источник</w:t>
      </w:r>
      <w:r>
        <w:rPr>
          <w:spacing w:val="-7"/>
        </w:rPr>
        <w:t xml:space="preserve"> </w:t>
      </w:r>
      <w:r>
        <w:rPr>
          <w:spacing w:val="-2"/>
        </w:rPr>
        <w:t>нравственности.</w:t>
      </w:r>
    </w:p>
    <w:p w:rsidR="00A65E3D" w:rsidRDefault="0075429B">
      <w:pPr>
        <w:pStyle w:val="a3"/>
        <w:spacing w:before="151" w:line="355" w:lineRule="auto"/>
        <w:ind w:right="854"/>
      </w:pPr>
      <w:r>
        <w:t>Религия как источник нравственности и гуманистического мышления. Нравственный</w:t>
      </w:r>
      <w:r>
        <w:rPr>
          <w:spacing w:val="-10"/>
        </w:rPr>
        <w:t xml:space="preserve"> </w:t>
      </w:r>
      <w:r>
        <w:t>идеал</w:t>
      </w:r>
      <w:r>
        <w:rPr>
          <w:spacing w:val="-10"/>
        </w:rPr>
        <w:t xml:space="preserve"> </w:t>
      </w:r>
      <w:r>
        <w:t>человека</w:t>
      </w:r>
      <w:r>
        <w:rPr>
          <w:spacing w:val="-10"/>
        </w:rPr>
        <w:t xml:space="preserve"> </w:t>
      </w:r>
      <w:r>
        <w:t>в</w:t>
      </w:r>
      <w:r>
        <w:rPr>
          <w:spacing w:val="-11"/>
        </w:rPr>
        <w:t xml:space="preserve"> </w:t>
      </w:r>
      <w:r>
        <w:t>традиционных</w:t>
      </w:r>
      <w:r>
        <w:rPr>
          <w:spacing w:val="-14"/>
        </w:rPr>
        <w:t xml:space="preserve"> </w:t>
      </w:r>
      <w:r>
        <w:t>религиях.</w:t>
      </w:r>
      <w:r>
        <w:rPr>
          <w:spacing w:val="-8"/>
        </w:rPr>
        <w:t xml:space="preserve"> </w:t>
      </w:r>
      <w:r>
        <w:t>Современное</w:t>
      </w:r>
      <w:r>
        <w:rPr>
          <w:spacing w:val="-10"/>
        </w:rPr>
        <w:t xml:space="preserve"> </w:t>
      </w:r>
      <w:r>
        <w:t>общество</w:t>
      </w:r>
      <w:r>
        <w:rPr>
          <w:spacing w:val="-6"/>
        </w:rPr>
        <w:t xml:space="preserve"> </w:t>
      </w:r>
      <w:r>
        <w:t>и религиозный идеал человека.</w:t>
      </w:r>
    </w:p>
    <w:p w:rsidR="00A65E3D" w:rsidRDefault="0075429B">
      <w:pPr>
        <w:pStyle w:val="a3"/>
        <w:spacing w:line="355" w:lineRule="auto"/>
        <w:ind w:left="1732" w:right="856" w:firstLine="0"/>
      </w:pPr>
      <w:r>
        <w:t>Тема 12. Наука как источник знания о человеке и человеческом. Гуманитарное</w:t>
      </w:r>
      <w:r>
        <w:rPr>
          <w:spacing w:val="-14"/>
        </w:rPr>
        <w:t xml:space="preserve"> </w:t>
      </w:r>
      <w:r>
        <w:t>знание</w:t>
      </w:r>
      <w:r>
        <w:rPr>
          <w:spacing w:val="-14"/>
        </w:rPr>
        <w:t xml:space="preserve"> </w:t>
      </w:r>
      <w:r>
        <w:t>и</w:t>
      </w:r>
      <w:r>
        <w:rPr>
          <w:spacing w:val="-13"/>
        </w:rPr>
        <w:t xml:space="preserve"> </w:t>
      </w:r>
      <w:r>
        <w:t>его</w:t>
      </w:r>
      <w:r>
        <w:rPr>
          <w:spacing w:val="-18"/>
        </w:rPr>
        <w:t xml:space="preserve"> </w:t>
      </w:r>
      <w:r>
        <w:t>особенности.</w:t>
      </w:r>
      <w:r>
        <w:rPr>
          <w:spacing w:val="-12"/>
        </w:rPr>
        <w:t xml:space="preserve"> </w:t>
      </w:r>
      <w:r>
        <w:t>Культура</w:t>
      </w:r>
      <w:r>
        <w:rPr>
          <w:spacing w:val="-13"/>
        </w:rPr>
        <w:t xml:space="preserve"> </w:t>
      </w:r>
      <w:r>
        <w:t>как</w:t>
      </w:r>
      <w:r>
        <w:rPr>
          <w:spacing w:val="-14"/>
        </w:rPr>
        <w:t xml:space="preserve"> </w:t>
      </w:r>
      <w:r>
        <w:t>самопознание.</w:t>
      </w:r>
      <w:r>
        <w:rPr>
          <w:spacing w:val="-12"/>
        </w:rPr>
        <w:t xml:space="preserve"> </w:t>
      </w:r>
      <w:r>
        <w:rPr>
          <w:spacing w:val="-2"/>
        </w:rPr>
        <w:t>Этика.</w:t>
      </w:r>
    </w:p>
    <w:p w:rsidR="00A65E3D" w:rsidRDefault="0075429B">
      <w:pPr>
        <w:pStyle w:val="a3"/>
        <w:spacing w:line="319" w:lineRule="exact"/>
        <w:ind w:firstLine="0"/>
      </w:pPr>
      <w:r>
        <w:t>Эстетика.</w:t>
      </w:r>
      <w:r>
        <w:rPr>
          <w:spacing w:val="-8"/>
        </w:rPr>
        <w:t xml:space="preserve"> </w:t>
      </w:r>
      <w:r>
        <w:t>Право</w:t>
      </w:r>
      <w:r>
        <w:rPr>
          <w:spacing w:val="-10"/>
        </w:rPr>
        <w:t xml:space="preserve"> </w:t>
      </w:r>
      <w:r>
        <w:t>в</w:t>
      </w:r>
      <w:r>
        <w:rPr>
          <w:spacing w:val="-9"/>
        </w:rPr>
        <w:t xml:space="preserve"> </w:t>
      </w:r>
      <w:r>
        <w:t>контексте</w:t>
      </w:r>
      <w:r>
        <w:rPr>
          <w:spacing w:val="-10"/>
        </w:rPr>
        <w:t xml:space="preserve"> </w:t>
      </w:r>
      <w:r>
        <w:t>духовно-нравственных</w:t>
      </w:r>
      <w:r>
        <w:rPr>
          <w:spacing w:val="-13"/>
        </w:rPr>
        <w:t xml:space="preserve"> </w:t>
      </w:r>
      <w:r>
        <w:rPr>
          <w:spacing w:val="-2"/>
        </w:rPr>
        <w:t>ценностей.</w:t>
      </w:r>
    </w:p>
    <w:p w:rsidR="00A65E3D" w:rsidRDefault="0075429B">
      <w:pPr>
        <w:pStyle w:val="a3"/>
        <w:spacing w:before="150"/>
        <w:ind w:left="1732" w:firstLine="0"/>
        <w:jc w:val="left"/>
      </w:pPr>
      <w:r>
        <w:t>Тема</w:t>
      </w:r>
      <w:r>
        <w:rPr>
          <w:spacing w:val="-8"/>
        </w:rPr>
        <w:t xml:space="preserve"> </w:t>
      </w:r>
      <w:r>
        <w:t>13.</w:t>
      </w:r>
      <w:r>
        <w:rPr>
          <w:spacing w:val="-5"/>
        </w:rPr>
        <w:t xml:space="preserve"> </w:t>
      </w:r>
      <w:r>
        <w:t>Этика</w:t>
      </w:r>
      <w:r>
        <w:rPr>
          <w:spacing w:val="-7"/>
        </w:rPr>
        <w:t xml:space="preserve"> </w:t>
      </w:r>
      <w:r>
        <w:t>и</w:t>
      </w:r>
      <w:r>
        <w:rPr>
          <w:spacing w:val="-8"/>
        </w:rPr>
        <w:t xml:space="preserve"> </w:t>
      </w:r>
      <w:r>
        <w:t>нравственность</w:t>
      </w:r>
      <w:r>
        <w:rPr>
          <w:spacing w:val="-10"/>
        </w:rPr>
        <w:t xml:space="preserve"> </w:t>
      </w:r>
      <w:r>
        <w:t>как</w:t>
      </w:r>
      <w:r>
        <w:rPr>
          <w:spacing w:val="-8"/>
        </w:rPr>
        <w:t xml:space="preserve"> </w:t>
      </w:r>
      <w:r>
        <w:t>категории</w:t>
      </w:r>
      <w:r>
        <w:rPr>
          <w:spacing w:val="-8"/>
        </w:rPr>
        <w:t xml:space="preserve"> </w:t>
      </w:r>
      <w:r>
        <w:t>духовной</w:t>
      </w:r>
      <w:r>
        <w:rPr>
          <w:spacing w:val="-8"/>
        </w:rPr>
        <w:t xml:space="preserve"> </w:t>
      </w:r>
      <w:r>
        <w:rPr>
          <w:spacing w:val="-2"/>
        </w:rPr>
        <w:t>культуры.</w:t>
      </w:r>
    </w:p>
    <w:p w:rsidR="00A65E3D" w:rsidRDefault="0075429B">
      <w:pPr>
        <w:pStyle w:val="a3"/>
        <w:spacing w:before="153" w:line="355" w:lineRule="auto"/>
        <w:jc w:val="left"/>
      </w:pPr>
      <w:r>
        <w:t>Что</w:t>
      </w:r>
      <w:r>
        <w:rPr>
          <w:spacing w:val="-7"/>
        </w:rPr>
        <w:t xml:space="preserve"> </w:t>
      </w:r>
      <w:r>
        <w:t>такое</w:t>
      </w:r>
      <w:r>
        <w:rPr>
          <w:spacing w:val="-7"/>
        </w:rPr>
        <w:t xml:space="preserve"> </w:t>
      </w:r>
      <w:r>
        <w:t>этика.</w:t>
      </w:r>
      <w:r>
        <w:rPr>
          <w:spacing w:val="-5"/>
        </w:rPr>
        <w:t xml:space="preserve"> </w:t>
      </w:r>
      <w:r>
        <w:t>Добро</w:t>
      </w:r>
      <w:r>
        <w:rPr>
          <w:spacing w:val="-7"/>
        </w:rPr>
        <w:t xml:space="preserve"> </w:t>
      </w:r>
      <w:r>
        <w:t>и</w:t>
      </w:r>
      <w:r>
        <w:rPr>
          <w:spacing w:val="-7"/>
        </w:rPr>
        <w:t xml:space="preserve"> </w:t>
      </w:r>
      <w:r>
        <w:t>его</w:t>
      </w:r>
      <w:r>
        <w:rPr>
          <w:spacing w:val="-7"/>
        </w:rPr>
        <w:t xml:space="preserve"> </w:t>
      </w:r>
      <w:r>
        <w:t>проявления</w:t>
      </w:r>
      <w:r>
        <w:rPr>
          <w:spacing w:val="-2"/>
        </w:rPr>
        <w:t xml:space="preserve"> </w:t>
      </w:r>
      <w:r>
        <w:t>в</w:t>
      </w:r>
      <w:r>
        <w:rPr>
          <w:spacing w:val="-9"/>
        </w:rPr>
        <w:t xml:space="preserve"> </w:t>
      </w:r>
      <w:r>
        <w:t>реальной</w:t>
      </w:r>
      <w:r>
        <w:rPr>
          <w:spacing w:val="-7"/>
        </w:rPr>
        <w:t xml:space="preserve"> </w:t>
      </w:r>
      <w:r>
        <w:t>жизни.</w:t>
      </w:r>
      <w:r>
        <w:rPr>
          <w:spacing w:val="-5"/>
        </w:rPr>
        <w:t xml:space="preserve"> </w:t>
      </w:r>
      <w:r>
        <w:t>Что</w:t>
      </w:r>
      <w:r>
        <w:rPr>
          <w:spacing w:val="-7"/>
        </w:rPr>
        <w:t xml:space="preserve"> </w:t>
      </w:r>
      <w:r>
        <w:t>значит</w:t>
      </w:r>
      <w:r>
        <w:rPr>
          <w:spacing w:val="-9"/>
        </w:rPr>
        <w:t xml:space="preserve"> </w:t>
      </w:r>
      <w:r>
        <w:t>быть нравственным. Почему нравственность важна?</w:t>
      </w:r>
    </w:p>
    <w:p w:rsidR="00A65E3D" w:rsidRDefault="0075429B">
      <w:pPr>
        <w:pStyle w:val="a3"/>
        <w:spacing w:line="319" w:lineRule="exact"/>
        <w:ind w:left="1732" w:firstLine="0"/>
        <w:jc w:val="left"/>
      </w:pPr>
      <w:r>
        <w:t>Тема</w:t>
      </w:r>
      <w:r>
        <w:rPr>
          <w:spacing w:val="-8"/>
        </w:rPr>
        <w:t xml:space="preserve"> </w:t>
      </w:r>
      <w:r>
        <w:t>14.</w:t>
      </w:r>
      <w:r>
        <w:rPr>
          <w:spacing w:val="-7"/>
        </w:rPr>
        <w:t xml:space="preserve"> </w:t>
      </w:r>
      <w:r>
        <w:t>Самопознание</w:t>
      </w:r>
      <w:r>
        <w:rPr>
          <w:spacing w:val="-7"/>
        </w:rPr>
        <w:t xml:space="preserve"> </w:t>
      </w:r>
      <w:r>
        <w:t>(практическое</w:t>
      </w:r>
      <w:r>
        <w:rPr>
          <w:spacing w:val="-8"/>
        </w:rPr>
        <w:t xml:space="preserve"> </w:t>
      </w:r>
      <w:r>
        <w:rPr>
          <w:spacing w:val="-2"/>
        </w:rPr>
        <w:t>занятие).</w:t>
      </w:r>
    </w:p>
    <w:p w:rsidR="00A65E3D" w:rsidRDefault="0075429B">
      <w:pPr>
        <w:pStyle w:val="a3"/>
        <w:spacing w:before="149"/>
        <w:ind w:left="1732" w:firstLine="0"/>
        <w:jc w:val="left"/>
      </w:pPr>
      <w:r>
        <w:t>Автобиография</w:t>
      </w:r>
      <w:r>
        <w:rPr>
          <w:spacing w:val="-15"/>
        </w:rPr>
        <w:t xml:space="preserve"> </w:t>
      </w:r>
      <w:r>
        <w:t>и</w:t>
      </w:r>
      <w:r>
        <w:rPr>
          <w:spacing w:val="-15"/>
        </w:rPr>
        <w:t xml:space="preserve"> </w:t>
      </w:r>
      <w:r>
        <w:t>автопортрет:</w:t>
      </w:r>
      <w:r>
        <w:rPr>
          <w:spacing w:val="-16"/>
        </w:rPr>
        <w:t xml:space="preserve"> </w:t>
      </w:r>
      <w:r>
        <w:t>кто</w:t>
      </w:r>
      <w:r>
        <w:rPr>
          <w:spacing w:val="-15"/>
        </w:rPr>
        <w:t xml:space="preserve"> </w:t>
      </w:r>
      <w:r>
        <w:t>я</w:t>
      </w:r>
      <w:r>
        <w:rPr>
          <w:spacing w:val="-15"/>
        </w:rPr>
        <w:t xml:space="preserve"> </w:t>
      </w:r>
      <w:r>
        <w:t>и</w:t>
      </w:r>
      <w:r>
        <w:rPr>
          <w:spacing w:val="-15"/>
        </w:rPr>
        <w:t xml:space="preserve"> </w:t>
      </w:r>
      <w:r>
        <w:t>что</w:t>
      </w:r>
      <w:r>
        <w:rPr>
          <w:spacing w:val="-15"/>
        </w:rPr>
        <w:t xml:space="preserve"> </w:t>
      </w:r>
      <w:r>
        <w:t>я</w:t>
      </w:r>
      <w:r>
        <w:rPr>
          <w:spacing w:val="-15"/>
        </w:rPr>
        <w:t xml:space="preserve"> </w:t>
      </w:r>
      <w:r>
        <w:t>люблю.</w:t>
      </w:r>
      <w:r>
        <w:rPr>
          <w:spacing w:val="-13"/>
        </w:rPr>
        <w:t xml:space="preserve"> </w:t>
      </w:r>
      <w:r>
        <w:t>Как</w:t>
      </w:r>
      <w:r>
        <w:rPr>
          <w:spacing w:val="-16"/>
        </w:rPr>
        <w:t xml:space="preserve"> </w:t>
      </w:r>
      <w:r>
        <w:t>устроена</w:t>
      </w:r>
      <w:r>
        <w:rPr>
          <w:spacing w:val="-14"/>
        </w:rPr>
        <w:t xml:space="preserve"> </w:t>
      </w:r>
      <w:r>
        <w:t>моя</w:t>
      </w:r>
      <w:r>
        <w:rPr>
          <w:spacing w:val="-15"/>
        </w:rPr>
        <w:t xml:space="preserve"> </w:t>
      </w:r>
      <w:r>
        <w:rPr>
          <w:spacing w:val="-2"/>
        </w:rPr>
        <w:t>жизнь.</w:t>
      </w:r>
    </w:p>
    <w:p w:rsidR="00A65E3D" w:rsidRDefault="0075429B">
      <w:pPr>
        <w:pStyle w:val="a3"/>
        <w:spacing w:before="153"/>
        <w:ind w:firstLine="0"/>
        <w:jc w:val="left"/>
      </w:pPr>
      <w:r>
        <w:t>Выполнение</w:t>
      </w:r>
      <w:r>
        <w:rPr>
          <w:spacing w:val="-13"/>
        </w:rPr>
        <w:t xml:space="preserve"> </w:t>
      </w:r>
      <w:r>
        <w:rPr>
          <w:spacing w:val="-2"/>
        </w:rPr>
        <w:t>проекта.</w:t>
      </w:r>
    </w:p>
    <w:p w:rsidR="00A65E3D" w:rsidRDefault="0075429B">
      <w:pPr>
        <w:pStyle w:val="a4"/>
        <w:numPr>
          <w:ilvl w:val="2"/>
          <w:numId w:val="34"/>
        </w:numPr>
        <w:tabs>
          <w:tab w:val="left" w:pos="2791"/>
        </w:tabs>
        <w:spacing w:before="153" w:line="355" w:lineRule="auto"/>
        <w:ind w:left="1732" w:right="2674" w:firstLine="0"/>
        <w:rPr>
          <w:sz w:val="28"/>
        </w:rPr>
      </w:pPr>
      <w:r>
        <w:rPr>
          <w:sz w:val="28"/>
        </w:rPr>
        <w:t>Тематический</w:t>
      </w:r>
      <w:r>
        <w:rPr>
          <w:spacing w:val="-9"/>
          <w:sz w:val="28"/>
        </w:rPr>
        <w:t xml:space="preserve"> </w:t>
      </w:r>
      <w:r>
        <w:rPr>
          <w:sz w:val="28"/>
        </w:rPr>
        <w:t>блок</w:t>
      </w:r>
      <w:r>
        <w:rPr>
          <w:spacing w:val="-9"/>
          <w:sz w:val="28"/>
        </w:rPr>
        <w:t xml:space="preserve"> </w:t>
      </w:r>
      <w:r>
        <w:rPr>
          <w:sz w:val="28"/>
        </w:rPr>
        <w:t>3.</w:t>
      </w:r>
      <w:r>
        <w:rPr>
          <w:spacing w:val="-6"/>
          <w:sz w:val="28"/>
        </w:rPr>
        <w:t xml:space="preserve"> </w:t>
      </w:r>
      <w:r>
        <w:rPr>
          <w:sz w:val="28"/>
        </w:rPr>
        <w:t>«Человек</w:t>
      </w:r>
      <w:r>
        <w:rPr>
          <w:spacing w:val="-9"/>
          <w:sz w:val="28"/>
        </w:rPr>
        <w:t xml:space="preserve"> </w:t>
      </w:r>
      <w:r>
        <w:rPr>
          <w:sz w:val="28"/>
        </w:rPr>
        <w:t>как</w:t>
      </w:r>
      <w:r>
        <w:rPr>
          <w:spacing w:val="-9"/>
          <w:sz w:val="28"/>
        </w:rPr>
        <w:t xml:space="preserve"> </w:t>
      </w:r>
      <w:r>
        <w:rPr>
          <w:sz w:val="28"/>
        </w:rPr>
        <w:t>член</w:t>
      </w:r>
      <w:r>
        <w:rPr>
          <w:spacing w:val="-4"/>
          <w:sz w:val="28"/>
        </w:rPr>
        <w:t xml:space="preserve"> </w:t>
      </w:r>
      <w:r>
        <w:rPr>
          <w:sz w:val="28"/>
        </w:rPr>
        <w:t>общества». Тема 15. Труд делает человека человеком.</w:t>
      </w:r>
    </w:p>
    <w:p w:rsidR="00A65E3D" w:rsidRDefault="0075429B">
      <w:pPr>
        <w:pStyle w:val="a3"/>
        <w:spacing w:line="355" w:lineRule="auto"/>
        <w:ind w:right="853"/>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A65E3D" w:rsidRDefault="0075429B">
      <w:pPr>
        <w:pStyle w:val="a3"/>
        <w:spacing w:line="318" w:lineRule="exact"/>
        <w:ind w:left="1732" w:firstLine="0"/>
      </w:pPr>
      <w:r>
        <w:t>Тема</w:t>
      </w:r>
      <w:r>
        <w:rPr>
          <w:spacing w:val="-6"/>
        </w:rPr>
        <w:t xml:space="preserve"> </w:t>
      </w:r>
      <w:r>
        <w:t>16.</w:t>
      </w:r>
      <w:r>
        <w:rPr>
          <w:spacing w:val="-3"/>
        </w:rPr>
        <w:t xml:space="preserve"> </w:t>
      </w:r>
      <w:r>
        <w:t>Подвиг:</w:t>
      </w:r>
      <w:r>
        <w:rPr>
          <w:spacing w:val="-11"/>
        </w:rPr>
        <w:t xml:space="preserve"> </w:t>
      </w:r>
      <w:r>
        <w:t>как</w:t>
      </w:r>
      <w:r>
        <w:rPr>
          <w:spacing w:val="-2"/>
        </w:rPr>
        <w:t xml:space="preserve"> </w:t>
      </w:r>
      <w:r>
        <w:t>узнать</w:t>
      </w:r>
      <w:r>
        <w:rPr>
          <w:spacing w:val="-8"/>
        </w:rPr>
        <w:t xml:space="preserve"> </w:t>
      </w:r>
      <w:r>
        <w:rPr>
          <w:spacing w:val="-2"/>
        </w:rPr>
        <w:t>героя?</w:t>
      </w:r>
    </w:p>
    <w:p w:rsidR="00A65E3D" w:rsidRDefault="0075429B">
      <w:pPr>
        <w:pStyle w:val="a3"/>
        <w:spacing w:before="152"/>
        <w:ind w:left="1756" w:firstLine="0"/>
      </w:pPr>
      <w:r>
        <w:t>Что</w:t>
      </w:r>
      <w:r>
        <w:rPr>
          <w:spacing w:val="79"/>
        </w:rPr>
        <w:t xml:space="preserve"> </w:t>
      </w:r>
      <w:r>
        <w:t>такое</w:t>
      </w:r>
      <w:r>
        <w:rPr>
          <w:spacing w:val="79"/>
        </w:rPr>
        <w:t xml:space="preserve"> </w:t>
      </w:r>
      <w:r>
        <w:t>подвиг.</w:t>
      </w:r>
      <w:r>
        <w:rPr>
          <w:spacing w:val="46"/>
          <w:w w:val="150"/>
        </w:rPr>
        <w:t xml:space="preserve"> </w:t>
      </w:r>
      <w:r>
        <w:t>Героизм</w:t>
      </w:r>
      <w:r>
        <w:rPr>
          <w:spacing w:val="45"/>
          <w:w w:val="150"/>
        </w:rPr>
        <w:t xml:space="preserve"> </w:t>
      </w:r>
      <w:r>
        <w:t>как</w:t>
      </w:r>
      <w:r>
        <w:rPr>
          <w:spacing w:val="78"/>
        </w:rPr>
        <w:t xml:space="preserve"> </w:t>
      </w:r>
      <w:r>
        <w:t>самопожертвование.</w:t>
      </w:r>
      <w:r>
        <w:rPr>
          <w:spacing w:val="46"/>
          <w:w w:val="150"/>
        </w:rPr>
        <w:t xml:space="preserve"> </w:t>
      </w:r>
      <w:r>
        <w:t>Героизм</w:t>
      </w:r>
      <w:r>
        <w:rPr>
          <w:spacing w:val="45"/>
          <w:w w:val="150"/>
        </w:rPr>
        <w:t xml:space="preserve"> </w:t>
      </w:r>
      <w:r>
        <w:t>на</w:t>
      </w:r>
      <w:r>
        <w:rPr>
          <w:spacing w:val="45"/>
          <w:w w:val="150"/>
        </w:rPr>
        <w:t xml:space="preserve"> </w:t>
      </w:r>
      <w:r>
        <w:rPr>
          <w:spacing w:val="-2"/>
        </w:rPr>
        <w:t>войне.</w:t>
      </w:r>
    </w:p>
    <w:p w:rsidR="00A65E3D" w:rsidRDefault="0075429B">
      <w:pPr>
        <w:pStyle w:val="a3"/>
        <w:spacing w:before="153"/>
        <w:ind w:firstLine="0"/>
      </w:pPr>
      <w:r>
        <w:t>Подвиг</w:t>
      </w:r>
      <w:r>
        <w:rPr>
          <w:spacing w:val="-6"/>
        </w:rPr>
        <w:t xml:space="preserve"> </w:t>
      </w:r>
      <w:r>
        <w:t>в</w:t>
      </w:r>
      <w:r>
        <w:rPr>
          <w:spacing w:val="-8"/>
        </w:rPr>
        <w:t xml:space="preserve"> </w:t>
      </w:r>
      <w:r>
        <w:t>мирное</w:t>
      </w:r>
      <w:r>
        <w:rPr>
          <w:spacing w:val="-6"/>
        </w:rPr>
        <w:t xml:space="preserve"> </w:t>
      </w:r>
      <w:r>
        <w:t>время.</w:t>
      </w:r>
      <w:r>
        <w:rPr>
          <w:spacing w:val="-4"/>
        </w:rPr>
        <w:t xml:space="preserve"> </w:t>
      </w:r>
      <w:r>
        <w:t>Милосердие,</w:t>
      </w:r>
      <w:r>
        <w:rPr>
          <w:spacing w:val="-4"/>
        </w:rPr>
        <w:t xml:space="preserve"> </w:t>
      </w:r>
      <w:r>
        <w:rPr>
          <w:spacing w:val="-2"/>
        </w:rPr>
        <w:t>взаимопомощь.</w:t>
      </w:r>
    </w:p>
    <w:p w:rsidR="00A65E3D" w:rsidRDefault="0075429B">
      <w:pPr>
        <w:pStyle w:val="a3"/>
        <w:spacing w:before="154"/>
        <w:ind w:left="1756" w:firstLine="0"/>
      </w:pPr>
      <w:r>
        <w:t>Тема</w:t>
      </w:r>
      <w:r>
        <w:rPr>
          <w:spacing w:val="-6"/>
        </w:rPr>
        <w:t xml:space="preserve"> </w:t>
      </w:r>
      <w:r>
        <w:t>17.</w:t>
      </w:r>
      <w:r>
        <w:rPr>
          <w:spacing w:val="-4"/>
        </w:rPr>
        <w:t xml:space="preserve"> </w:t>
      </w:r>
      <w:r>
        <w:t>Люди</w:t>
      </w:r>
      <w:r>
        <w:rPr>
          <w:spacing w:val="-7"/>
        </w:rPr>
        <w:t xml:space="preserve"> </w:t>
      </w:r>
      <w:r>
        <w:t>в</w:t>
      </w:r>
      <w:r>
        <w:rPr>
          <w:spacing w:val="-7"/>
        </w:rPr>
        <w:t xml:space="preserve"> </w:t>
      </w:r>
      <w:r>
        <w:t>обществе:</w:t>
      </w:r>
      <w:r>
        <w:rPr>
          <w:spacing w:val="-11"/>
        </w:rPr>
        <w:t xml:space="preserve"> </w:t>
      </w:r>
      <w:r>
        <w:t>духовно-нравственное</w:t>
      </w:r>
      <w:r>
        <w:rPr>
          <w:spacing w:val="-6"/>
        </w:rPr>
        <w:t xml:space="preserve"> </w:t>
      </w:r>
      <w:r>
        <w:rPr>
          <w:spacing w:val="-2"/>
        </w:rPr>
        <w:t>взаимовлияние.</w:t>
      </w:r>
    </w:p>
    <w:p w:rsidR="00A65E3D" w:rsidRDefault="0075429B">
      <w:pPr>
        <w:pStyle w:val="a3"/>
        <w:spacing w:before="153"/>
        <w:ind w:left="1756" w:firstLine="0"/>
      </w:pPr>
      <w:r>
        <w:t>Человек</w:t>
      </w:r>
      <w:r>
        <w:rPr>
          <w:spacing w:val="73"/>
          <w:w w:val="150"/>
        </w:rPr>
        <w:t xml:space="preserve"> </w:t>
      </w:r>
      <w:r>
        <w:t>в</w:t>
      </w:r>
      <w:r>
        <w:rPr>
          <w:spacing w:val="74"/>
          <w:w w:val="150"/>
        </w:rPr>
        <w:t xml:space="preserve"> </w:t>
      </w:r>
      <w:r>
        <w:t>социальном</w:t>
      </w:r>
      <w:r>
        <w:rPr>
          <w:spacing w:val="74"/>
          <w:w w:val="150"/>
        </w:rPr>
        <w:t xml:space="preserve"> </w:t>
      </w:r>
      <w:r>
        <w:t>измерении.</w:t>
      </w:r>
      <w:r>
        <w:rPr>
          <w:spacing w:val="76"/>
          <w:w w:val="150"/>
        </w:rPr>
        <w:t xml:space="preserve"> </w:t>
      </w:r>
      <w:r>
        <w:t>Дружба,</w:t>
      </w:r>
      <w:r>
        <w:rPr>
          <w:spacing w:val="77"/>
          <w:w w:val="150"/>
        </w:rPr>
        <w:t xml:space="preserve"> </w:t>
      </w:r>
      <w:r>
        <w:t>предательство.</w:t>
      </w:r>
      <w:r>
        <w:rPr>
          <w:spacing w:val="77"/>
          <w:w w:val="150"/>
        </w:rPr>
        <w:t xml:space="preserve"> </w:t>
      </w:r>
      <w:r>
        <w:rPr>
          <w:spacing w:val="-2"/>
        </w:rPr>
        <w:t>Коллектив.</w:t>
      </w:r>
    </w:p>
    <w:p w:rsidR="00A65E3D" w:rsidRDefault="0075429B">
      <w:pPr>
        <w:pStyle w:val="a3"/>
        <w:spacing w:before="153"/>
        <w:ind w:firstLine="0"/>
      </w:pPr>
      <w:r>
        <w:t>Личные</w:t>
      </w:r>
      <w:r>
        <w:rPr>
          <w:spacing w:val="-13"/>
        </w:rPr>
        <w:t xml:space="preserve"> </w:t>
      </w:r>
      <w:r>
        <w:t>границы.</w:t>
      </w:r>
      <w:r>
        <w:rPr>
          <w:spacing w:val="-11"/>
        </w:rPr>
        <w:t xml:space="preserve"> </w:t>
      </w:r>
      <w:r>
        <w:t>Этика</w:t>
      </w:r>
      <w:r>
        <w:rPr>
          <w:spacing w:val="-13"/>
        </w:rPr>
        <w:t xml:space="preserve"> </w:t>
      </w:r>
      <w:r>
        <w:t>предпринимательства.</w:t>
      </w:r>
      <w:r>
        <w:rPr>
          <w:spacing w:val="-10"/>
        </w:rPr>
        <w:t xml:space="preserve"> </w:t>
      </w:r>
      <w:r>
        <w:t>Социальная</w:t>
      </w:r>
      <w:r>
        <w:rPr>
          <w:spacing w:val="-12"/>
        </w:rPr>
        <w:t xml:space="preserve"> </w:t>
      </w:r>
      <w:r>
        <w:rPr>
          <w:spacing w:val="-2"/>
        </w:rPr>
        <w:t>помощь.</w:t>
      </w:r>
    </w:p>
    <w:p w:rsidR="00A65E3D" w:rsidRDefault="00A65E3D">
      <w:pPr>
        <w:sectPr w:rsidR="00A65E3D">
          <w:pgSz w:w="11910" w:h="16840"/>
          <w:pgMar w:top="1180" w:right="0" w:bottom="280" w:left="160" w:header="720" w:footer="720" w:gutter="0"/>
          <w:cols w:space="720"/>
        </w:sectPr>
      </w:pPr>
    </w:p>
    <w:p w:rsidR="00A65E3D" w:rsidRDefault="0075429B">
      <w:pPr>
        <w:pStyle w:val="a3"/>
        <w:tabs>
          <w:tab w:val="left" w:pos="2652"/>
          <w:tab w:val="left" w:pos="3304"/>
          <w:tab w:val="left" w:pos="4858"/>
          <w:tab w:val="left" w:pos="6815"/>
          <w:tab w:val="left" w:pos="8238"/>
          <w:tab w:val="left" w:pos="8934"/>
          <w:tab w:val="left" w:pos="10502"/>
        </w:tabs>
        <w:spacing w:before="57" w:line="355" w:lineRule="auto"/>
        <w:ind w:right="860" w:firstLine="782"/>
        <w:jc w:val="left"/>
      </w:pPr>
      <w:r>
        <w:rPr>
          <w:spacing w:val="-4"/>
        </w:rPr>
        <w:lastRenderedPageBreak/>
        <w:t>Тема</w:t>
      </w:r>
      <w:r>
        <w:tab/>
      </w:r>
      <w:r>
        <w:rPr>
          <w:spacing w:val="-4"/>
        </w:rPr>
        <w:t>18.</w:t>
      </w:r>
      <w:r>
        <w:tab/>
      </w:r>
      <w:r>
        <w:rPr>
          <w:spacing w:val="-2"/>
        </w:rPr>
        <w:t>Проблемы</w:t>
      </w:r>
      <w:r>
        <w:tab/>
      </w:r>
      <w:r>
        <w:rPr>
          <w:spacing w:val="-2"/>
        </w:rPr>
        <w:t>современного</w:t>
      </w:r>
      <w:r>
        <w:tab/>
      </w:r>
      <w:r>
        <w:rPr>
          <w:spacing w:val="-2"/>
        </w:rPr>
        <w:t>общества</w:t>
      </w:r>
      <w:r>
        <w:tab/>
      </w:r>
      <w:r>
        <w:rPr>
          <w:spacing w:val="-4"/>
        </w:rPr>
        <w:t>как</w:t>
      </w:r>
      <w:r>
        <w:tab/>
      </w:r>
      <w:r>
        <w:rPr>
          <w:spacing w:val="-2"/>
        </w:rPr>
        <w:t>отражение</w:t>
      </w:r>
      <w:r>
        <w:tab/>
      </w:r>
      <w:r>
        <w:rPr>
          <w:spacing w:val="-4"/>
        </w:rPr>
        <w:t xml:space="preserve">его </w:t>
      </w:r>
      <w:r>
        <w:t>духовно-нравственного самосознания.</w:t>
      </w:r>
    </w:p>
    <w:p w:rsidR="00A65E3D" w:rsidRDefault="0075429B">
      <w:pPr>
        <w:pStyle w:val="a3"/>
        <w:spacing w:line="355" w:lineRule="auto"/>
        <w:ind w:left="1756" w:right="3053" w:firstLine="0"/>
        <w:jc w:val="left"/>
      </w:pPr>
      <w:r>
        <w:t>Бедность.</w:t>
      </w:r>
      <w:r>
        <w:rPr>
          <w:spacing w:val="-10"/>
        </w:rPr>
        <w:t xml:space="preserve"> </w:t>
      </w:r>
      <w:r>
        <w:t>Инвалидность.</w:t>
      </w:r>
      <w:r>
        <w:rPr>
          <w:spacing w:val="-13"/>
        </w:rPr>
        <w:t xml:space="preserve"> </w:t>
      </w:r>
      <w:r>
        <w:t>Асоциальная</w:t>
      </w:r>
      <w:r>
        <w:rPr>
          <w:spacing w:val="-14"/>
        </w:rPr>
        <w:t xml:space="preserve"> </w:t>
      </w:r>
      <w:r>
        <w:t>семья.</w:t>
      </w:r>
      <w:r>
        <w:rPr>
          <w:spacing w:val="-13"/>
        </w:rPr>
        <w:t xml:space="preserve"> </w:t>
      </w:r>
      <w:r>
        <w:t>Сиротство. Отражение этих явлений в культуре общества.</w:t>
      </w:r>
    </w:p>
    <w:p w:rsidR="00A65E3D" w:rsidRDefault="0075429B">
      <w:pPr>
        <w:pStyle w:val="a3"/>
        <w:spacing w:line="355" w:lineRule="auto"/>
        <w:ind w:left="1756" w:right="841" w:firstLine="0"/>
        <w:jc w:val="left"/>
      </w:pPr>
      <w:r>
        <w:t>Тема 19. Духовно-нравственные ориентиры социальных отношений. Милосердие. Взаимопомощь. Социальное служение. Благотворительность.</w:t>
      </w:r>
    </w:p>
    <w:p w:rsidR="00A65E3D" w:rsidRDefault="0075429B">
      <w:pPr>
        <w:pStyle w:val="a3"/>
        <w:spacing w:line="320" w:lineRule="exact"/>
        <w:ind w:firstLine="0"/>
        <w:jc w:val="left"/>
      </w:pPr>
      <w:r>
        <w:t>Волонтёрство.</w:t>
      </w:r>
      <w:r>
        <w:rPr>
          <w:spacing w:val="-16"/>
        </w:rPr>
        <w:t xml:space="preserve"> </w:t>
      </w:r>
      <w:r>
        <w:t>Общественные</w:t>
      </w:r>
      <w:r>
        <w:rPr>
          <w:spacing w:val="-17"/>
        </w:rPr>
        <w:t xml:space="preserve"> </w:t>
      </w:r>
      <w:r>
        <w:rPr>
          <w:spacing w:val="-2"/>
        </w:rPr>
        <w:t>блага.</w:t>
      </w:r>
    </w:p>
    <w:p w:rsidR="00A65E3D" w:rsidRDefault="0075429B">
      <w:pPr>
        <w:pStyle w:val="a3"/>
        <w:spacing w:before="149" w:line="355" w:lineRule="auto"/>
        <w:ind w:firstLine="782"/>
        <w:jc w:val="left"/>
      </w:pPr>
      <w:r>
        <w:t>Тема 20. Гуманизм как сущностная характеристика духовно-нравственной культуры народов России.</w:t>
      </w:r>
    </w:p>
    <w:p w:rsidR="00A65E3D" w:rsidRDefault="0075429B">
      <w:pPr>
        <w:pStyle w:val="a3"/>
        <w:spacing w:line="319" w:lineRule="exact"/>
        <w:ind w:left="1756" w:firstLine="0"/>
        <w:jc w:val="left"/>
      </w:pPr>
      <w:r>
        <w:t>Гуманизм.</w:t>
      </w:r>
      <w:r>
        <w:rPr>
          <w:spacing w:val="75"/>
        </w:rPr>
        <w:t xml:space="preserve"> </w:t>
      </w:r>
      <w:r>
        <w:t>Истоки</w:t>
      </w:r>
      <w:r>
        <w:rPr>
          <w:spacing w:val="74"/>
        </w:rPr>
        <w:t xml:space="preserve"> </w:t>
      </w:r>
      <w:r>
        <w:t>гуманистического</w:t>
      </w:r>
      <w:r>
        <w:rPr>
          <w:spacing w:val="77"/>
        </w:rPr>
        <w:t xml:space="preserve"> </w:t>
      </w:r>
      <w:r>
        <w:t>мышления.</w:t>
      </w:r>
      <w:r>
        <w:rPr>
          <w:spacing w:val="76"/>
        </w:rPr>
        <w:t xml:space="preserve"> </w:t>
      </w:r>
      <w:r>
        <w:t>Философия</w:t>
      </w:r>
      <w:r>
        <w:rPr>
          <w:spacing w:val="75"/>
        </w:rPr>
        <w:t xml:space="preserve"> </w:t>
      </w:r>
      <w:r>
        <w:rPr>
          <w:spacing w:val="-2"/>
        </w:rPr>
        <w:t>гуманизма.</w:t>
      </w:r>
    </w:p>
    <w:p w:rsidR="00A65E3D" w:rsidRDefault="0075429B">
      <w:pPr>
        <w:pStyle w:val="a3"/>
        <w:spacing w:before="153"/>
        <w:ind w:left="1756" w:hanging="783"/>
        <w:jc w:val="left"/>
      </w:pPr>
      <w:r>
        <w:t>Проявления</w:t>
      </w:r>
      <w:r>
        <w:rPr>
          <w:spacing w:val="-9"/>
        </w:rPr>
        <w:t xml:space="preserve"> </w:t>
      </w:r>
      <w:r>
        <w:t>гуманизма</w:t>
      </w:r>
      <w:r>
        <w:rPr>
          <w:spacing w:val="-9"/>
        </w:rPr>
        <w:t xml:space="preserve"> </w:t>
      </w:r>
      <w:r>
        <w:t>в</w:t>
      </w:r>
      <w:r>
        <w:rPr>
          <w:spacing w:val="-10"/>
        </w:rPr>
        <w:t xml:space="preserve"> </w:t>
      </w:r>
      <w:r>
        <w:t>историко-культурном</w:t>
      </w:r>
      <w:r>
        <w:rPr>
          <w:spacing w:val="-9"/>
        </w:rPr>
        <w:t xml:space="preserve"> </w:t>
      </w:r>
      <w:r>
        <w:t>наследии</w:t>
      </w:r>
      <w:r>
        <w:rPr>
          <w:spacing w:val="-9"/>
        </w:rPr>
        <w:t xml:space="preserve"> </w:t>
      </w:r>
      <w:r>
        <w:t>народов</w:t>
      </w:r>
      <w:r>
        <w:rPr>
          <w:spacing w:val="-11"/>
        </w:rPr>
        <w:t xml:space="preserve"> </w:t>
      </w:r>
      <w:r>
        <w:rPr>
          <w:spacing w:val="-2"/>
        </w:rPr>
        <w:t>России.</w:t>
      </w:r>
    </w:p>
    <w:p w:rsidR="00A65E3D" w:rsidRDefault="0075429B">
      <w:pPr>
        <w:pStyle w:val="a3"/>
        <w:tabs>
          <w:tab w:val="left" w:pos="2552"/>
          <w:tab w:val="left" w:pos="4982"/>
        </w:tabs>
        <w:spacing w:before="154" w:line="355" w:lineRule="auto"/>
        <w:ind w:right="1939" w:firstLine="782"/>
        <w:jc w:val="left"/>
      </w:pPr>
      <w:r>
        <w:rPr>
          <w:spacing w:val="-4"/>
        </w:rPr>
        <w:t>Тема</w:t>
      </w:r>
      <w:r>
        <w:tab/>
        <w:t>21. Социальные</w:t>
      </w:r>
      <w:r>
        <w:tab/>
        <w:t>профессии;</w:t>
      </w:r>
      <w:r>
        <w:rPr>
          <w:spacing w:val="-9"/>
        </w:rPr>
        <w:t xml:space="preserve"> </w:t>
      </w:r>
      <w:r>
        <w:t>их</w:t>
      </w:r>
      <w:r>
        <w:rPr>
          <w:spacing w:val="-13"/>
        </w:rPr>
        <w:t xml:space="preserve"> </w:t>
      </w:r>
      <w:r>
        <w:t>важность</w:t>
      </w:r>
      <w:r>
        <w:rPr>
          <w:spacing w:val="-11"/>
        </w:rPr>
        <w:t xml:space="preserve"> </w:t>
      </w:r>
      <w:r>
        <w:t>для</w:t>
      </w:r>
      <w:r>
        <w:rPr>
          <w:spacing w:val="-8"/>
        </w:rPr>
        <w:t xml:space="preserve"> </w:t>
      </w:r>
      <w:r>
        <w:t>сохранения духовно-нравственного облика общества.</w:t>
      </w:r>
    </w:p>
    <w:p w:rsidR="00A65E3D" w:rsidRDefault="0075429B">
      <w:pPr>
        <w:pStyle w:val="a3"/>
        <w:tabs>
          <w:tab w:val="left" w:pos="7387"/>
          <w:tab w:val="left" w:pos="9281"/>
        </w:tabs>
        <w:spacing w:line="355" w:lineRule="auto"/>
        <w:ind w:right="849" w:firstLine="782"/>
      </w:pPr>
      <w:r>
        <w:t>Социальные профессии: врач, учитель, пожарный, полицейский, социальный работник.</w:t>
      </w:r>
      <w:r>
        <w:rPr>
          <w:spacing w:val="40"/>
        </w:rPr>
        <w:t xml:space="preserve"> </w:t>
      </w:r>
      <w:r>
        <w:t>Духовно-нравственные</w:t>
      </w:r>
      <w:r>
        <w:tab/>
      </w:r>
      <w:r>
        <w:rPr>
          <w:spacing w:val="-2"/>
        </w:rPr>
        <w:t>качества,</w:t>
      </w:r>
      <w:r>
        <w:tab/>
      </w:r>
      <w:r>
        <w:rPr>
          <w:spacing w:val="-2"/>
        </w:rPr>
        <w:t>необходимые представителям</w:t>
      </w:r>
    </w:p>
    <w:p w:rsidR="00A65E3D" w:rsidRDefault="0075429B">
      <w:pPr>
        <w:pStyle w:val="a3"/>
        <w:spacing w:line="318" w:lineRule="exact"/>
        <w:ind w:firstLine="0"/>
      </w:pPr>
      <w:r>
        <w:t>этих</w:t>
      </w:r>
      <w:r>
        <w:rPr>
          <w:spacing w:val="-7"/>
        </w:rPr>
        <w:t xml:space="preserve"> </w:t>
      </w:r>
      <w:r>
        <w:rPr>
          <w:spacing w:val="-2"/>
        </w:rPr>
        <w:t>профессий.</w:t>
      </w:r>
    </w:p>
    <w:p w:rsidR="00A65E3D" w:rsidRDefault="0075429B">
      <w:pPr>
        <w:pStyle w:val="a3"/>
        <w:spacing w:before="146" w:line="355" w:lineRule="auto"/>
        <w:ind w:right="860" w:firstLine="782"/>
      </w:pPr>
      <w:r>
        <w:t>Тема 22. Выдающиеся благотворители в истории. Благотворительность как нравственный долг.</w:t>
      </w:r>
    </w:p>
    <w:p w:rsidR="00A65E3D" w:rsidRDefault="0075429B">
      <w:pPr>
        <w:pStyle w:val="a3"/>
        <w:spacing w:line="319" w:lineRule="exact"/>
        <w:ind w:left="1756" w:firstLine="0"/>
      </w:pPr>
      <w:r>
        <w:t>Меценаты,</w:t>
      </w:r>
      <w:r>
        <w:rPr>
          <w:spacing w:val="27"/>
        </w:rPr>
        <w:t xml:space="preserve">  </w:t>
      </w:r>
      <w:r>
        <w:t>философы,</w:t>
      </w:r>
      <w:r>
        <w:rPr>
          <w:spacing w:val="26"/>
        </w:rPr>
        <w:t xml:space="preserve">  </w:t>
      </w:r>
      <w:r>
        <w:t>религиозные</w:t>
      </w:r>
      <w:r>
        <w:rPr>
          <w:spacing w:val="27"/>
        </w:rPr>
        <w:t xml:space="preserve">  </w:t>
      </w:r>
      <w:r>
        <w:t>лидеры,</w:t>
      </w:r>
      <w:r>
        <w:rPr>
          <w:spacing w:val="28"/>
        </w:rPr>
        <w:t xml:space="preserve">  </w:t>
      </w:r>
      <w:r>
        <w:t>врачи,</w:t>
      </w:r>
      <w:r>
        <w:rPr>
          <w:spacing w:val="27"/>
        </w:rPr>
        <w:t xml:space="preserve">  </w:t>
      </w:r>
      <w:r>
        <w:t>учёные,</w:t>
      </w:r>
      <w:r>
        <w:rPr>
          <w:spacing w:val="28"/>
        </w:rPr>
        <w:t xml:space="preserve">  </w:t>
      </w:r>
      <w:r>
        <w:rPr>
          <w:spacing w:val="-2"/>
        </w:rPr>
        <w:t>педагоги.</w:t>
      </w:r>
    </w:p>
    <w:p w:rsidR="00A65E3D" w:rsidRDefault="0075429B">
      <w:pPr>
        <w:pStyle w:val="a3"/>
        <w:spacing w:before="154" w:line="355" w:lineRule="auto"/>
        <w:ind w:right="2033" w:firstLine="0"/>
      </w:pPr>
      <w:r>
        <w:t>Важность</w:t>
      </w:r>
      <w:r>
        <w:rPr>
          <w:spacing w:val="80"/>
          <w:w w:val="150"/>
        </w:rPr>
        <w:t xml:space="preserve"> </w:t>
      </w:r>
      <w:r>
        <w:t>меценатства</w:t>
      </w:r>
      <w:r>
        <w:rPr>
          <w:spacing w:val="-4"/>
        </w:rPr>
        <w:t xml:space="preserve"> </w:t>
      </w:r>
      <w:r>
        <w:t>для</w:t>
      </w:r>
      <w:r>
        <w:rPr>
          <w:spacing w:val="-3"/>
        </w:rPr>
        <w:t xml:space="preserve"> </w:t>
      </w:r>
      <w:r>
        <w:t>духовно-нравственного</w:t>
      </w:r>
      <w:r>
        <w:rPr>
          <w:spacing w:val="-1"/>
        </w:rPr>
        <w:t xml:space="preserve"> </w:t>
      </w:r>
      <w:r>
        <w:t>развития</w:t>
      </w:r>
      <w:r>
        <w:rPr>
          <w:spacing w:val="-4"/>
        </w:rPr>
        <w:t xml:space="preserve"> </w:t>
      </w:r>
      <w:r>
        <w:t>личности самого мецената и общества в целом.</w:t>
      </w:r>
    </w:p>
    <w:p w:rsidR="00A65E3D" w:rsidRDefault="0075429B">
      <w:pPr>
        <w:pStyle w:val="a3"/>
        <w:spacing w:line="355" w:lineRule="auto"/>
        <w:ind w:firstLine="782"/>
        <w:jc w:val="left"/>
      </w:pPr>
      <w:r>
        <w:t>Тема 23. Выдающиеся учёные России. Наука как источник социального и</w:t>
      </w:r>
      <w:r>
        <w:rPr>
          <w:spacing w:val="40"/>
        </w:rPr>
        <w:t xml:space="preserve"> </w:t>
      </w:r>
      <w:r>
        <w:t>духовного прогресса общества.</w:t>
      </w:r>
    </w:p>
    <w:p w:rsidR="00A65E3D" w:rsidRDefault="0075429B">
      <w:pPr>
        <w:pStyle w:val="a3"/>
        <w:spacing w:line="355" w:lineRule="auto"/>
        <w:ind w:firstLine="782"/>
        <w:jc w:val="left"/>
      </w:pPr>
      <w:r>
        <w:t>Учёные</w:t>
      </w:r>
      <w:r>
        <w:rPr>
          <w:spacing w:val="40"/>
        </w:rPr>
        <w:t xml:space="preserve"> </w:t>
      </w:r>
      <w:r>
        <w:t>России.</w:t>
      </w:r>
      <w:r>
        <w:rPr>
          <w:spacing w:val="40"/>
        </w:rPr>
        <w:t xml:space="preserve"> </w:t>
      </w:r>
      <w:r>
        <w:t>Почему</w:t>
      </w:r>
      <w:r>
        <w:rPr>
          <w:spacing w:val="40"/>
        </w:rPr>
        <w:t xml:space="preserve"> </w:t>
      </w:r>
      <w:r>
        <w:t>важно</w:t>
      </w:r>
      <w:r>
        <w:rPr>
          <w:spacing w:val="40"/>
        </w:rPr>
        <w:t xml:space="preserve"> </w:t>
      </w:r>
      <w:r>
        <w:t>помнить</w:t>
      </w:r>
      <w:r>
        <w:rPr>
          <w:spacing w:val="40"/>
        </w:rPr>
        <w:t xml:space="preserve"> </w:t>
      </w:r>
      <w:r>
        <w:t>историю</w:t>
      </w:r>
      <w:r>
        <w:rPr>
          <w:spacing w:val="40"/>
        </w:rPr>
        <w:t xml:space="preserve"> </w:t>
      </w:r>
      <w:r>
        <w:t>науки.</w:t>
      </w:r>
      <w:r>
        <w:rPr>
          <w:spacing w:val="40"/>
        </w:rPr>
        <w:t xml:space="preserve"> </w:t>
      </w:r>
      <w:r>
        <w:t>Вклад</w:t>
      </w:r>
      <w:r>
        <w:rPr>
          <w:spacing w:val="40"/>
        </w:rPr>
        <w:t xml:space="preserve"> </w:t>
      </w:r>
      <w:r>
        <w:t>науки</w:t>
      </w:r>
      <w:r>
        <w:rPr>
          <w:spacing w:val="40"/>
        </w:rPr>
        <w:t xml:space="preserve"> </w:t>
      </w:r>
      <w:r>
        <w:t>в</w:t>
      </w:r>
      <w:r>
        <w:rPr>
          <w:spacing w:val="40"/>
        </w:rPr>
        <w:t xml:space="preserve"> </w:t>
      </w:r>
      <w:r>
        <w:t>благополучие</w:t>
      </w:r>
      <w:r>
        <w:rPr>
          <w:spacing w:val="-2"/>
        </w:rPr>
        <w:t xml:space="preserve"> </w:t>
      </w:r>
      <w:r>
        <w:t>страны.</w:t>
      </w:r>
      <w:r>
        <w:rPr>
          <w:spacing w:val="-1"/>
        </w:rPr>
        <w:t xml:space="preserve"> </w:t>
      </w:r>
      <w:r>
        <w:t>Важность</w:t>
      </w:r>
      <w:r>
        <w:rPr>
          <w:spacing w:val="-5"/>
        </w:rPr>
        <w:t xml:space="preserve"> </w:t>
      </w:r>
      <w:r>
        <w:t>морали</w:t>
      </w:r>
      <w:r>
        <w:rPr>
          <w:spacing w:val="2"/>
        </w:rPr>
        <w:t xml:space="preserve"> </w:t>
      </w:r>
      <w:r>
        <w:t>и</w:t>
      </w:r>
      <w:r>
        <w:rPr>
          <w:spacing w:val="-3"/>
        </w:rPr>
        <w:t xml:space="preserve"> </w:t>
      </w:r>
      <w:r>
        <w:t>нравственности</w:t>
      </w:r>
      <w:r>
        <w:rPr>
          <w:spacing w:val="-3"/>
        </w:rPr>
        <w:t xml:space="preserve"> </w:t>
      </w:r>
      <w:r>
        <w:t>в</w:t>
      </w:r>
      <w:r>
        <w:rPr>
          <w:spacing w:val="-4"/>
        </w:rPr>
        <w:t xml:space="preserve"> </w:t>
      </w:r>
      <w:r>
        <w:t>науке,</w:t>
      </w:r>
      <w:r>
        <w:rPr>
          <w:spacing w:val="-1"/>
        </w:rPr>
        <w:t xml:space="preserve"> </w:t>
      </w:r>
      <w:r>
        <w:t>в</w:t>
      </w:r>
      <w:r>
        <w:rPr>
          <w:spacing w:val="-5"/>
        </w:rPr>
        <w:t xml:space="preserve"> </w:t>
      </w:r>
      <w:r>
        <w:rPr>
          <w:spacing w:val="-2"/>
        </w:rPr>
        <w:t>деятельности</w:t>
      </w:r>
    </w:p>
    <w:p w:rsidR="00A65E3D" w:rsidRDefault="0075429B">
      <w:pPr>
        <w:pStyle w:val="a3"/>
        <w:spacing w:line="317" w:lineRule="exact"/>
        <w:ind w:firstLine="0"/>
        <w:jc w:val="left"/>
      </w:pPr>
      <w:r>
        <w:rPr>
          <w:spacing w:val="-2"/>
        </w:rPr>
        <w:t>учёных.</w:t>
      </w:r>
    </w:p>
    <w:p w:rsidR="00A65E3D" w:rsidRDefault="0075429B">
      <w:pPr>
        <w:pStyle w:val="a3"/>
        <w:spacing w:line="319" w:lineRule="exact"/>
        <w:ind w:left="1756" w:firstLine="0"/>
        <w:jc w:val="left"/>
      </w:pPr>
      <w:r>
        <w:t>Тема</w:t>
      </w:r>
      <w:r>
        <w:rPr>
          <w:spacing w:val="-8"/>
        </w:rPr>
        <w:t xml:space="preserve"> </w:t>
      </w:r>
      <w:r>
        <w:t>24.</w:t>
      </w:r>
      <w:r>
        <w:rPr>
          <w:spacing w:val="-6"/>
        </w:rPr>
        <w:t xml:space="preserve"> </w:t>
      </w:r>
      <w:r>
        <w:t>Моя</w:t>
      </w:r>
      <w:r>
        <w:rPr>
          <w:spacing w:val="-6"/>
        </w:rPr>
        <w:t xml:space="preserve"> </w:t>
      </w:r>
      <w:r>
        <w:t>профессия</w:t>
      </w:r>
      <w:r>
        <w:rPr>
          <w:spacing w:val="-11"/>
        </w:rPr>
        <w:t xml:space="preserve"> </w:t>
      </w:r>
      <w:r>
        <w:t>(практическое</w:t>
      </w:r>
      <w:r>
        <w:rPr>
          <w:spacing w:val="-8"/>
        </w:rPr>
        <w:t xml:space="preserve"> </w:t>
      </w:r>
      <w:r>
        <w:rPr>
          <w:spacing w:val="-2"/>
        </w:rPr>
        <w:t>занятие).</w:t>
      </w:r>
    </w:p>
    <w:p w:rsidR="00A65E3D" w:rsidRDefault="0075429B">
      <w:pPr>
        <w:pStyle w:val="a3"/>
        <w:spacing w:line="460" w:lineRule="atLeast"/>
        <w:ind w:firstLine="782"/>
        <w:jc w:val="left"/>
      </w:pPr>
      <w:r>
        <w:t>Труд как самореализация, как вклад в общество. Рассказ о своей будущей</w:t>
      </w:r>
      <w:r>
        <w:rPr>
          <w:spacing w:val="40"/>
        </w:rPr>
        <w:t xml:space="preserve"> </w:t>
      </w:r>
      <w:r>
        <w:rPr>
          <w:spacing w:val="-2"/>
        </w:rPr>
        <w:t>профессии.</w:t>
      </w:r>
    </w:p>
    <w:p w:rsidR="00A65E3D" w:rsidRDefault="0075429B">
      <w:pPr>
        <w:pStyle w:val="a4"/>
        <w:numPr>
          <w:ilvl w:val="2"/>
          <w:numId w:val="34"/>
        </w:numPr>
        <w:tabs>
          <w:tab w:val="left" w:pos="2801"/>
        </w:tabs>
        <w:spacing w:line="318" w:lineRule="exact"/>
        <w:ind w:left="2801" w:hanging="1045"/>
        <w:rPr>
          <w:sz w:val="28"/>
        </w:rPr>
      </w:pPr>
      <w:r>
        <w:rPr>
          <w:sz w:val="28"/>
        </w:rPr>
        <w:t>Тематический</w:t>
      </w:r>
      <w:r>
        <w:rPr>
          <w:spacing w:val="-7"/>
          <w:sz w:val="28"/>
        </w:rPr>
        <w:t xml:space="preserve"> </w:t>
      </w:r>
      <w:r>
        <w:rPr>
          <w:sz w:val="28"/>
        </w:rPr>
        <w:t>блок</w:t>
      </w:r>
      <w:r>
        <w:rPr>
          <w:spacing w:val="-7"/>
          <w:sz w:val="28"/>
        </w:rPr>
        <w:t xml:space="preserve"> </w:t>
      </w:r>
      <w:r>
        <w:rPr>
          <w:sz w:val="28"/>
        </w:rPr>
        <w:t>4.</w:t>
      </w:r>
      <w:r>
        <w:rPr>
          <w:spacing w:val="-4"/>
          <w:sz w:val="28"/>
        </w:rPr>
        <w:t xml:space="preserve"> </w:t>
      </w:r>
      <w:r>
        <w:rPr>
          <w:sz w:val="28"/>
        </w:rPr>
        <w:t>«Родина</w:t>
      </w:r>
      <w:r>
        <w:rPr>
          <w:spacing w:val="-6"/>
          <w:sz w:val="28"/>
        </w:rPr>
        <w:t xml:space="preserve"> </w:t>
      </w:r>
      <w:r>
        <w:rPr>
          <w:sz w:val="28"/>
        </w:rPr>
        <w:t>и</w:t>
      </w:r>
      <w:r>
        <w:rPr>
          <w:spacing w:val="-7"/>
          <w:sz w:val="28"/>
        </w:rPr>
        <w:t xml:space="preserve"> </w:t>
      </w:r>
      <w:r>
        <w:rPr>
          <w:spacing w:val="-2"/>
          <w:sz w:val="28"/>
        </w:rPr>
        <w:t>патриотизм».</w:t>
      </w:r>
    </w:p>
    <w:p w:rsidR="00A65E3D" w:rsidRDefault="00A65E3D">
      <w:pPr>
        <w:spacing w:line="318" w:lineRule="exact"/>
        <w:rPr>
          <w:sz w:val="28"/>
        </w:rPr>
        <w:sectPr w:rsidR="00A65E3D">
          <w:pgSz w:w="11910" w:h="16840"/>
          <w:pgMar w:top="1180" w:right="0" w:bottom="280" w:left="160" w:header="720" w:footer="720" w:gutter="0"/>
          <w:cols w:space="720"/>
        </w:sectPr>
      </w:pPr>
    </w:p>
    <w:p w:rsidR="00A65E3D" w:rsidRDefault="0075429B">
      <w:pPr>
        <w:pStyle w:val="a3"/>
        <w:spacing w:before="63"/>
        <w:ind w:left="1756" w:firstLine="0"/>
      </w:pPr>
      <w:r>
        <w:lastRenderedPageBreak/>
        <w:t>Тема</w:t>
      </w:r>
      <w:r>
        <w:rPr>
          <w:spacing w:val="-4"/>
        </w:rPr>
        <w:t xml:space="preserve"> </w:t>
      </w:r>
      <w:r>
        <w:t>25.</w:t>
      </w:r>
      <w:r>
        <w:rPr>
          <w:spacing w:val="-2"/>
        </w:rPr>
        <w:t xml:space="preserve"> Гражданин.</w:t>
      </w:r>
    </w:p>
    <w:p w:rsidR="00A65E3D" w:rsidRDefault="0075429B">
      <w:pPr>
        <w:pStyle w:val="a3"/>
        <w:spacing w:before="135"/>
        <w:ind w:left="1756" w:firstLine="0"/>
      </w:pPr>
      <w:r>
        <w:t>Родина</w:t>
      </w:r>
      <w:r>
        <w:rPr>
          <w:spacing w:val="21"/>
        </w:rPr>
        <w:t xml:space="preserve"> </w:t>
      </w:r>
      <w:r>
        <w:t>и</w:t>
      </w:r>
      <w:r>
        <w:rPr>
          <w:spacing w:val="20"/>
        </w:rPr>
        <w:t xml:space="preserve"> </w:t>
      </w:r>
      <w:r>
        <w:t>гражданство,</w:t>
      </w:r>
      <w:r>
        <w:rPr>
          <w:spacing w:val="22"/>
        </w:rPr>
        <w:t xml:space="preserve"> </w:t>
      </w:r>
      <w:r>
        <w:t>их</w:t>
      </w:r>
      <w:r>
        <w:rPr>
          <w:spacing w:val="16"/>
        </w:rPr>
        <w:t xml:space="preserve"> </w:t>
      </w:r>
      <w:r>
        <w:t>взаимосвязь.</w:t>
      </w:r>
      <w:r>
        <w:rPr>
          <w:spacing w:val="22"/>
        </w:rPr>
        <w:t xml:space="preserve"> </w:t>
      </w:r>
      <w:r>
        <w:t>Что</w:t>
      </w:r>
      <w:r>
        <w:rPr>
          <w:spacing w:val="20"/>
        </w:rPr>
        <w:t xml:space="preserve"> </w:t>
      </w:r>
      <w:r>
        <w:t>делает</w:t>
      </w:r>
      <w:r>
        <w:rPr>
          <w:spacing w:val="18"/>
        </w:rPr>
        <w:t xml:space="preserve"> </w:t>
      </w:r>
      <w:r>
        <w:t>человека</w:t>
      </w:r>
      <w:r>
        <w:rPr>
          <w:spacing w:val="31"/>
        </w:rPr>
        <w:t xml:space="preserve"> </w:t>
      </w:r>
      <w:r>
        <w:rPr>
          <w:spacing w:val="-2"/>
        </w:rPr>
        <w:t>гражданином.</w:t>
      </w:r>
    </w:p>
    <w:p w:rsidR="00A65E3D" w:rsidRDefault="0075429B">
      <w:pPr>
        <w:pStyle w:val="a3"/>
        <w:spacing w:before="153"/>
        <w:ind w:firstLine="0"/>
      </w:pPr>
      <w:r>
        <w:t>Нравственные</w:t>
      </w:r>
      <w:r>
        <w:rPr>
          <w:spacing w:val="-14"/>
        </w:rPr>
        <w:t xml:space="preserve"> </w:t>
      </w:r>
      <w:r>
        <w:t>качества</w:t>
      </w:r>
      <w:r>
        <w:rPr>
          <w:spacing w:val="-14"/>
        </w:rPr>
        <w:t xml:space="preserve"> </w:t>
      </w:r>
      <w:r>
        <w:rPr>
          <w:spacing w:val="-2"/>
        </w:rPr>
        <w:t>гражданина.</w:t>
      </w:r>
    </w:p>
    <w:p w:rsidR="00A65E3D" w:rsidRDefault="0075429B">
      <w:pPr>
        <w:pStyle w:val="a3"/>
        <w:spacing w:before="154"/>
        <w:ind w:left="1756" w:firstLine="0"/>
      </w:pPr>
      <w:r>
        <w:t>Тема</w:t>
      </w:r>
      <w:r>
        <w:rPr>
          <w:spacing w:val="-4"/>
        </w:rPr>
        <w:t xml:space="preserve"> </w:t>
      </w:r>
      <w:r>
        <w:t>26.</w:t>
      </w:r>
      <w:r>
        <w:rPr>
          <w:spacing w:val="-2"/>
        </w:rPr>
        <w:t xml:space="preserve"> Патриотизм.</w:t>
      </w:r>
    </w:p>
    <w:p w:rsidR="00A65E3D" w:rsidRDefault="0075429B">
      <w:pPr>
        <w:pStyle w:val="a3"/>
        <w:spacing w:before="153"/>
        <w:ind w:left="1756" w:firstLine="0"/>
      </w:pPr>
      <w:r>
        <w:t>Патриотизм.</w:t>
      </w:r>
      <w:r>
        <w:rPr>
          <w:spacing w:val="62"/>
        </w:rPr>
        <w:t xml:space="preserve"> </w:t>
      </w:r>
      <w:r>
        <w:t>Толерантность.</w:t>
      </w:r>
      <w:r>
        <w:rPr>
          <w:spacing w:val="62"/>
        </w:rPr>
        <w:t xml:space="preserve"> </w:t>
      </w:r>
      <w:r>
        <w:t>Уважение</w:t>
      </w:r>
      <w:r>
        <w:rPr>
          <w:spacing w:val="65"/>
        </w:rPr>
        <w:t xml:space="preserve"> </w:t>
      </w:r>
      <w:r>
        <w:t>к</w:t>
      </w:r>
      <w:r>
        <w:rPr>
          <w:spacing w:val="60"/>
        </w:rPr>
        <w:t xml:space="preserve"> </w:t>
      </w:r>
      <w:r>
        <w:t>другим</w:t>
      </w:r>
      <w:r>
        <w:rPr>
          <w:spacing w:val="60"/>
        </w:rPr>
        <w:t xml:space="preserve"> </w:t>
      </w:r>
      <w:r>
        <w:t>народам</w:t>
      </w:r>
      <w:r>
        <w:rPr>
          <w:spacing w:val="61"/>
        </w:rPr>
        <w:t xml:space="preserve"> </w:t>
      </w:r>
      <w:r>
        <w:t>и</w:t>
      </w:r>
      <w:r>
        <w:rPr>
          <w:spacing w:val="60"/>
        </w:rPr>
        <w:t xml:space="preserve"> </w:t>
      </w:r>
      <w:r>
        <w:t>их</w:t>
      </w:r>
      <w:r>
        <w:rPr>
          <w:spacing w:val="56"/>
        </w:rPr>
        <w:t xml:space="preserve"> </w:t>
      </w:r>
      <w:r>
        <w:rPr>
          <w:spacing w:val="-2"/>
        </w:rPr>
        <w:t>истории.</w:t>
      </w:r>
    </w:p>
    <w:p w:rsidR="00A65E3D" w:rsidRDefault="0075429B">
      <w:pPr>
        <w:pStyle w:val="a3"/>
        <w:spacing w:before="153"/>
        <w:ind w:firstLine="0"/>
      </w:pPr>
      <w:r>
        <w:t>Важность</w:t>
      </w:r>
      <w:r>
        <w:rPr>
          <w:spacing w:val="-14"/>
        </w:rPr>
        <w:t xml:space="preserve"> </w:t>
      </w:r>
      <w:r>
        <w:rPr>
          <w:spacing w:val="-2"/>
        </w:rPr>
        <w:t>патриотизма.</w:t>
      </w:r>
    </w:p>
    <w:p w:rsidR="00A65E3D" w:rsidRDefault="0075429B">
      <w:pPr>
        <w:pStyle w:val="a3"/>
        <w:spacing w:before="149"/>
        <w:ind w:left="1756" w:firstLine="0"/>
      </w:pPr>
      <w:r>
        <w:t>Тема</w:t>
      </w:r>
      <w:r>
        <w:rPr>
          <w:spacing w:val="-6"/>
        </w:rPr>
        <w:t xml:space="preserve"> </w:t>
      </w:r>
      <w:r>
        <w:t>27.</w:t>
      </w:r>
      <w:r>
        <w:rPr>
          <w:spacing w:val="-3"/>
        </w:rPr>
        <w:t xml:space="preserve"> </w:t>
      </w:r>
      <w:r>
        <w:t>Защита</w:t>
      </w:r>
      <w:r>
        <w:rPr>
          <w:spacing w:val="-5"/>
        </w:rPr>
        <w:t xml:space="preserve"> </w:t>
      </w:r>
      <w:r>
        <w:t>Родины:</w:t>
      </w:r>
      <w:r>
        <w:rPr>
          <w:spacing w:val="-11"/>
        </w:rPr>
        <w:t xml:space="preserve"> </w:t>
      </w:r>
      <w:r>
        <w:t>подвиг</w:t>
      </w:r>
      <w:r>
        <w:rPr>
          <w:spacing w:val="-5"/>
        </w:rPr>
        <w:t xml:space="preserve"> </w:t>
      </w:r>
      <w:r>
        <w:t>или</w:t>
      </w:r>
      <w:r>
        <w:rPr>
          <w:spacing w:val="-6"/>
        </w:rPr>
        <w:t xml:space="preserve"> </w:t>
      </w:r>
      <w:r>
        <w:rPr>
          <w:spacing w:val="-2"/>
        </w:rPr>
        <w:t>долг?</w:t>
      </w:r>
    </w:p>
    <w:p w:rsidR="00A65E3D" w:rsidRDefault="0075429B">
      <w:pPr>
        <w:pStyle w:val="a3"/>
        <w:spacing w:before="153" w:line="355" w:lineRule="auto"/>
        <w:ind w:right="846" w:firstLine="782"/>
      </w:pPr>
      <w:r>
        <w:t>Война и мир. Роль знания в защите Родины. Долг гражданина перед обществом. Военные подвиги. Честь. Доблесть.</w:t>
      </w:r>
    </w:p>
    <w:p w:rsidR="00A65E3D" w:rsidRDefault="0075429B">
      <w:pPr>
        <w:pStyle w:val="a3"/>
        <w:spacing w:line="319" w:lineRule="exact"/>
        <w:ind w:left="1756" w:firstLine="0"/>
      </w:pPr>
      <w:r>
        <w:t>Тема</w:t>
      </w:r>
      <w:r>
        <w:rPr>
          <w:spacing w:val="-7"/>
        </w:rPr>
        <w:t xml:space="preserve"> </w:t>
      </w:r>
      <w:r>
        <w:t>28.</w:t>
      </w:r>
      <w:r>
        <w:rPr>
          <w:spacing w:val="-4"/>
        </w:rPr>
        <w:t xml:space="preserve"> </w:t>
      </w:r>
      <w:r>
        <w:t>Государство.</w:t>
      </w:r>
      <w:r>
        <w:rPr>
          <w:spacing w:val="-4"/>
        </w:rPr>
        <w:t xml:space="preserve"> </w:t>
      </w:r>
      <w:r>
        <w:t>Россия</w:t>
      </w:r>
      <w:r>
        <w:rPr>
          <w:spacing w:val="-1"/>
        </w:rPr>
        <w:t xml:space="preserve"> </w:t>
      </w:r>
      <w:r>
        <w:t>-</w:t>
      </w:r>
      <w:r>
        <w:rPr>
          <w:spacing w:val="-8"/>
        </w:rPr>
        <w:t xml:space="preserve"> </w:t>
      </w:r>
      <w:r>
        <w:t>наша</w:t>
      </w:r>
      <w:r>
        <w:rPr>
          <w:spacing w:val="-6"/>
        </w:rPr>
        <w:t xml:space="preserve"> </w:t>
      </w:r>
      <w:r>
        <w:rPr>
          <w:spacing w:val="-2"/>
        </w:rPr>
        <w:t>Родина.</w:t>
      </w:r>
    </w:p>
    <w:p w:rsidR="00A65E3D" w:rsidRDefault="0075429B">
      <w:pPr>
        <w:pStyle w:val="a3"/>
        <w:spacing w:before="154" w:line="355" w:lineRule="auto"/>
        <w:ind w:right="854" w:firstLine="782"/>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A65E3D" w:rsidRDefault="0075429B">
      <w:pPr>
        <w:pStyle w:val="a3"/>
        <w:spacing w:line="355" w:lineRule="auto"/>
        <w:ind w:left="1756" w:right="2655" w:firstLine="0"/>
      </w:pPr>
      <w:r>
        <w:t>Тема 29. Гражданская идентичность (практическое занятие). Какими</w:t>
      </w:r>
      <w:r>
        <w:rPr>
          <w:spacing w:val="-9"/>
        </w:rPr>
        <w:t xml:space="preserve"> </w:t>
      </w:r>
      <w:r>
        <w:t>качествами</w:t>
      </w:r>
      <w:r>
        <w:rPr>
          <w:spacing w:val="-8"/>
        </w:rPr>
        <w:t xml:space="preserve"> </w:t>
      </w:r>
      <w:r>
        <w:t>должен</w:t>
      </w:r>
      <w:r>
        <w:rPr>
          <w:spacing w:val="-9"/>
        </w:rPr>
        <w:t xml:space="preserve"> </w:t>
      </w:r>
      <w:r>
        <w:t>обладать</w:t>
      </w:r>
      <w:r>
        <w:rPr>
          <w:spacing w:val="-10"/>
        </w:rPr>
        <w:t xml:space="preserve"> </w:t>
      </w:r>
      <w:r>
        <w:t>человек</w:t>
      </w:r>
      <w:r>
        <w:rPr>
          <w:spacing w:val="-9"/>
        </w:rPr>
        <w:t xml:space="preserve"> </w:t>
      </w:r>
      <w:r>
        <w:t>как</w:t>
      </w:r>
      <w:r>
        <w:rPr>
          <w:spacing w:val="-8"/>
        </w:rPr>
        <w:t xml:space="preserve"> </w:t>
      </w:r>
      <w:r>
        <w:rPr>
          <w:spacing w:val="-2"/>
        </w:rPr>
        <w:t>гражданин.</w:t>
      </w:r>
    </w:p>
    <w:p w:rsidR="00A65E3D" w:rsidRDefault="0075429B">
      <w:pPr>
        <w:pStyle w:val="a3"/>
        <w:spacing w:line="355" w:lineRule="auto"/>
        <w:ind w:right="841" w:firstLine="782"/>
        <w:jc w:val="left"/>
      </w:pPr>
      <w:r>
        <w:t>Тема</w:t>
      </w:r>
      <w:r>
        <w:rPr>
          <w:spacing w:val="-18"/>
        </w:rPr>
        <w:t xml:space="preserve"> </w:t>
      </w:r>
      <w:r>
        <w:t>30.</w:t>
      </w:r>
      <w:r>
        <w:rPr>
          <w:spacing w:val="-17"/>
        </w:rPr>
        <w:t xml:space="preserve"> </w:t>
      </w:r>
      <w:r>
        <w:t>Моя</w:t>
      </w:r>
      <w:r>
        <w:rPr>
          <w:spacing w:val="-18"/>
        </w:rPr>
        <w:t xml:space="preserve"> </w:t>
      </w:r>
      <w:r>
        <w:t>школа</w:t>
      </w:r>
      <w:r>
        <w:rPr>
          <w:spacing w:val="-17"/>
        </w:rPr>
        <w:t xml:space="preserve"> </w:t>
      </w:r>
      <w:r>
        <w:t>и</w:t>
      </w:r>
      <w:r>
        <w:rPr>
          <w:spacing w:val="-18"/>
        </w:rPr>
        <w:t xml:space="preserve"> </w:t>
      </w:r>
      <w:r>
        <w:t>мой</w:t>
      </w:r>
      <w:r>
        <w:rPr>
          <w:spacing w:val="-17"/>
        </w:rPr>
        <w:t xml:space="preserve"> </w:t>
      </w:r>
      <w:r>
        <w:t>класс</w:t>
      </w:r>
      <w:r>
        <w:rPr>
          <w:spacing w:val="-18"/>
        </w:rPr>
        <w:t xml:space="preserve"> </w:t>
      </w:r>
      <w:r>
        <w:t>(практическое</w:t>
      </w:r>
      <w:r>
        <w:rPr>
          <w:spacing w:val="-17"/>
        </w:rPr>
        <w:t xml:space="preserve"> </w:t>
      </w:r>
      <w:r>
        <w:t>занятие).</w:t>
      </w:r>
      <w:r>
        <w:rPr>
          <w:spacing w:val="-12"/>
        </w:rPr>
        <w:t xml:space="preserve"> </w:t>
      </w:r>
      <w:r>
        <w:t>Портрет</w:t>
      </w:r>
      <w:r>
        <w:rPr>
          <w:spacing w:val="-18"/>
        </w:rPr>
        <w:t xml:space="preserve"> </w:t>
      </w:r>
      <w:r>
        <w:t>школы</w:t>
      </w:r>
      <w:r>
        <w:rPr>
          <w:spacing w:val="-17"/>
        </w:rPr>
        <w:t xml:space="preserve"> </w:t>
      </w:r>
      <w:r>
        <w:t>или класса через добрые дела.</w:t>
      </w:r>
    </w:p>
    <w:p w:rsidR="00A65E3D" w:rsidRDefault="0075429B">
      <w:pPr>
        <w:pStyle w:val="a3"/>
        <w:spacing w:line="320" w:lineRule="exact"/>
        <w:ind w:left="1756" w:firstLine="0"/>
        <w:jc w:val="left"/>
      </w:pPr>
      <w:r>
        <w:t>Тема</w:t>
      </w:r>
      <w:r>
        <w:rPr>
          <w:spacing w:val="-6"/>
        </w:rPr>
        <w:t xml:space="preserve"> </w:t>
      </w:r>
      <w:r>
        <w:t>31.</w:t>
      </w:r>
      <w:r>
        <w:rPr>
          <w:spacing w:val="-4"/>
        </w:rPr>
        <w:t xml:space="preserve"> </w:t>
      </w:r>
      <w:r>
        <w:t>Человек:</w:t>
      </w:r>
      <w:r>
        <w:rPr>
          <w:spacing w:val="-11"/>
        </w:rPr>
        <w:t xml:space="preserve"> </w:t>
      </w:r>
      <w:r>
        <w:t>какой</w:t>
      </w:r>
      <w:r>
        <w:rPr>
          <w:spacing w:val="-6"/>
        </w:rPr>
        <w:t xml:space="preserve"> </w:t>
      </w:r>
      <w:r>
        <w:t>он?</w:t>
      </w:r>
      <w:r>
        <w:rPr>
          <w:spacing w:val="-9"/>
        </w:rPr>
        <w:t xml:space="preserve"> </w:t>
      </w:r>
      <w:r>
        <w:t>(практическое</w:t>
      </w:r>
      <w:r>
        <w:rPr>
          <w:spacing w:val="-6"/>
        </w:rPr>
        <w:t xml:space="preserve"> </w:t>
      </w:r>
      <w:r>
        <w:rPr>
          <w:spacing w:val="-2"/>
        </w:rPr>
        <w:t>занятие).</w:t>
      </w:r>
    </w:p>
    <w:p w:rsidR="00A65E3D" w:rsidRDefault="0075429B">
      <w:pPr>
        <w:pStyle w:val="a3"/>
        <w:tabs>
          <w:tab w:val="left" w:pos="3021"/>
          <w:tab w:val="left" w:pos="3664"/>
          <w:tab w:val="left" w:pos="4729"/>
          <w:tab w:val="left" w:pos="5074"/>
          <w:tab w:val="left" w:pos="6426"/>
          <w:tab w:val="left" w:pos="8048"/>
          <w:tab w:val="left" w:pos="8417"/>
          <w:tab w:val="left" w:pos="10494"/>
        </w:tabs>
        <w:spacing w:before="147" w:line="355" w:lineRule="auto"/>
        <w:ind w:right="853" w:firstLine="782"/>
        <w:jc w:val="left"/>
      </w:pPr>
      <w:r>
        <w:rPr>
          <w:spacing w:val="-2"/>
        </w:rPr>
        <w:t>Человек.</w:t>
      </w:r>
      <w:r>
        <w:tab/>
      </w:r>
      <w:r>
        <w:rPr>
          <w:spacing w:val="-4"/>
        </w:rPr>
        <w:t>Его</w:t>
      </w:r>
      <w:r>
        <w:tab/>
      </w:r>
      <w:r>
        <w:rPr>
          <w:spacing w:val="-2"/>
        </w:rPr>
        <w:t>образы</w:t>
      </w:r>
      <w:r>
        <w:tab/>
      </w:r>
      <w:r>
        <w:rPr>
          <w:spacing w:val="-10"/>
        </w:rPr>
        <w:t>в</w:t>
      </w:r>
      <w:r>
        <w:tab/>
      </w:r>
      <w:r>
        <w:rPr>
          <w:spacing w:val="-2"/>
        </w:rPr>
        <w:t>культуре.</w:t>
      </w:r>
      <w:r>
        <w:tab/>
      </w:r>
      <w:r>
        <w:rPr>
          <w:spacing w:val="-2"/>
        </w:rPr>
        <w:t>Духовность</w:t>
      </w:r>
      <w:r>
        <w:tab/>
      </w:r>
      <w:r>
        <w:rPr>
          <w:spacing w:val="-10"/>
        </w:rPr>
        <w:t>и</w:t>
      </w:r>
      <w:r>
        <w:tab/>
      </w:r>
      <w:r>
        <w:rPr>
          <w:spacing w:val="-2"/>
        </w:rPr>
        <w:t>нравственность</w:t>
      </w:r>
      <w:r>
        <w:tab/>
      </w:r>
      <w:r>
        <w:rPr>
          <w:spacing w:val="-4"/>
        </w:rPr>
        <w:t xml:space="preserve">как </w:t>
      </w:r>
      <w:r>
        <w:t>важнейшие качества человека.</w:t>
      </w:r>
    </w:p>
    <w:p w:rsidR="00A65E3D" w:rsidRDefault="0075429B">
      <w:pPr>
        <w:pStyle w:val="a3"/>
        <w:spacing w:line="319" w:lineRule="exact"/>
        <w:ind w:left="1756" w:firstLine="0"/>
        <w:jc w:val="left"/>
      </w:pPr>
      <w:r>
        <w:t>Тема</w:t>
      </w:r>
      <w:r>
        <w:rPr>
          <w:spacing w:val="-6"/>
        </w:rPr>
        <w:t xml:space="preserve"> </w:t>
      </w:r>
      <w:r>
        <w:t>31.</w:t>
      </w:r>
      <w:r>
        <w:rPr>
          <w:spacing w:val="-4"/>
        </w:rPr>
        <w:t xml:space="preserve"> </w:t>
      </w:r>
      <w:r>
        <w:t>Человек</w:t>
      </w:r>
      <w:r>
        <w:rPr>
          <w:spacing w:val="-7"/>
        </w:rPr>
        <w:t xml:space="preserve"> </w:t>
      </w:r>
      <w:r>
        <w:t>и</w:t>
      </w:r>
      <w:r>
        <w:rPr>
          <w:spacing w:val="-7"/>
        </w:rPr>
        <w:t xml:space="preserve"> </w:t>
      </w:r>
      <w:r>
        <w:t>культура</w:t>
      </w:r>
      <w:r>
        <w:rPr>
          <w:spacing w:val="-6"/>
        </w:rPr>
        <w:t xml:space="preserve"> </w:t>
      </w:r>
      <w:r>
        <w:rPr>
          <w:spacing w:val="-2"/>
        </w:rPr>
        <w:t>(проект).</w:t>
      </w:r>
    </w:p>
    <w:p w:rsidR="00A65E3D" w:rsidRDefault="0075429B">
      <w:pPr>
        <w:pStyle w:val="a3"/>
        <w:spacing w:before="154"/>
        <w:ind w:left="1756" w:firstLine="0"/>
        <w:jc w:val="left"/>
      </w:pPr>
      <w:r>
        <w:t>Итоговый</w:t>
      </w:r>
      <w:r>
        <w:rPr>
          <w:spacing w:val="-8"/>
        </w:rPr>
        <w:t xml:space="preserve"> </w:t>
      </w:r>
      <w:r>
        <w:t>проект:</w:t>
      </w:r>
      <w:r>
        <w:rPr>
          <w:spacing w:val="-7"/>
        </w:rPr>
        <w:t xml:space="preserve"> </w:t>
      </w:r>
      <w:r>
        <w:t>«Что</w:t>
      </w:r>
      <w:r>
        <w:rPr>
          <w:spacing w:val="-7"/>
        </w:rPr>
        <w:t xml:space="preserve"> </w:t>
      </w:r>
      <w:r>
        <w:t>значит</w:t>
      </w:r>
      <w:r>
        <w:rPr>
          <w:spacing w:val="-8"/>
        </w:rPr>
        <w:t xml:space="preserve"> </w:t>
      </w:r>
      <w:r>
        <w:t>быть</w:t>
      </w:r>
      <w:r>
        <w:rPr>
          <w:spacing w:val="-9"/>
        </w:rPr>
        <w:t xml:space="preserve"> </w:t>
      </w:r>
      <w:r>
        <w:rPr>
          <w:spacing w:val="-2"/>
        </w:rPr>
        <w:t>человеком?»</w:t>
      </w:r>
    </w:p>
    <w:p w:rsidR="00A65E3D" w:rsidRDefault="0075429B">
      <w:pPr>
        <w:pStyle w:val="a4"/>
        <w:numPr>
          <w:ilvl w:val="1"/>
          <w:numId w:val="34"/>
        </w:numPr>
        <w:tabs>
          <w:tab w:val="left" w:pos="2556"/>
        </w:tabs>
        <w:spacing w:before="153" w:line="355" w:lineRule="auto"/>
        <w:ind w:right="854" w:firstLine="782"/>
        <w:jc w:val="both"/>
        <w:rPr>
          <w:sz w:val="28"/>
        </w:rPr>
      </w:pPr>
      <w:r>
        <w:rPr>
          <w:sz w:val="28"/>
        </w:rPr>
        <w:t>Планируемые результаты освоения программы по ОДНКНР на уровне основного общего образования.</w:t>
      </w:r>
    </w:p>
    <w:p w:rsidR="00A65E3D" w:rsidRDefault="0075429B">
      <w:pPr>
        <w:pStyle w:val="a4"/>
        <w:numPr>
          <w:ilvl w:val="2"/>
          <w:numId w:val="34"/>
        </w:numPr>
        <w:tabs>
          <w:tab w:val="left" w:pos="2761"/>
        </w:tabs>
        <w:spacing w:line="355" w:lineRule="auto"/>
        <w:ind w:right="848" w:firstLine="782"/>
        <w:jc w:val="both"/>
        <w:rPr>
          <w:sz w:val="28"/>
        </w:rPr>
      </w:pPr>
      <w:r>
        <w:rPr>
          <w:sz w:val="28"/>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65E3D" w:rsidRDefault="0075429B">
      <w:pPr>
        <w:pStyle w:val="a4"/>
        <w:numPr>
          <w:ilvl w:val="2"/>
          <w:numId w:val="34"/>
        </w:numPr>
        <w:tabs>
          <w:tab w:val="left" w:pos="2732"/>
        </w:tabs>
        <w:spacing w:line="355" w:lineRule="auto"/>
        <w:ind w:right="853" w:firstLine="782"/>
        <w:jc w:val="both"/>
        <w:rPr>
          <w:sz w:val="28"/>
        </w:rPr>
      </w:pPr>
      <w:r>
        <w:rPr>
          <w:sz w:val="28"/>
        </w:rPr>
        <w:t>Личностные результаты имеют направленность на решение задач воспитания, развития и социализации обучающихся средствами учебного курса.</w:t>
      </w:r>
    </w:p>
    <w:p w:rsidR="00A65E3D" w:rsidRDefault="0075429B">
      <w:pPr>
        <w:pStyle w:val="a4"/>
        <w:numPr>
          <w:ilvl w:val="3"/>
          <w:numId w:val="34"/>
        </w:numPr>
        <w:tabs>
          <w:tab w:val="left" w:pos="2949"/>
        </w:tabs>
        <w:spacing w:line="350" w:lineRule="auto"/>
        <w:ind w:right="855" w:firstLine="782"/>
        <w:jc w:val="both"/>
        <w:rPr>
          <w:sz w:val="28"/>
        </w:rPr>
      </w:pPr>
      <w:r>
        <w:rPr>
          <w:sz w:val="28"/>
        </w:rPr>
        <w:t>Планируемые личностные результаты освоения курса представляют</w:t>
      </w:r>
      <w:r>
        <w:rPr>
          <w:spacing w:val="57"/>
          <w:sz w:val="28"/>
        </w:rPr>
        <w:t xml:space="preserve">  </w:t>
      </w:r>
      <w:r>
        <w:rPr>
          <w:sz w:val="28"/>
        </w:rPr>
        <w:t>собой</w:t>
      </w:r>
      <w:r>
        <w:rPr>
          <w:spacing w:val="58"/>
          <w:sz w:val="28"/>
        </w:rPr>
        <w:t xml:space="preserve">  </w:t>
      </w:r>
      <w:r>
        <w:rPr>
          <w:sz w:val="28"/>
        </w:rPr>
        <w:t>систему</w:t>
      </w:r>
      <w:r>
        <w:rPr>
          <w:spacing w:val="55"/>
          <w:sz w:val="28"/>
        </w:rPr>
        <w:t xml:space="preserve">  </w:t>
      </w:r>
      <w:r>
        <w:rPr>
          <w:sz w:val="28"/>
        </w:rPr>
        <w:t>ведущих</w:t>
      </w:r>
      <w:r>
        <w:rPr>
          <w:spacing w:val="55"/>
          <w:sz w:val="28"/>
        </w:rPr>
        <w:t xml:space="preserve">  </w:t>
      </w:r>
      <w:r>
        <w:rPr>
          <w:sz w:val="28"/>
        </w:rPr>
        <w:t>целевых</w:t>
      </w:r>
      <w:r>
        <w:rPr>
          <w:spacing w:val="58"/>
          <w:sz w:val="28"/>
        </w:rPr>
        <w:t xml:space="preserve">  </w:t>
      </w:r>
      <w:r>
        <w:rPr>
          <w:sz w:val="28"/>
        </w:rPr>
        <w:t>установок</w:t>
      </w:r>
      <w:r>
        <w:rPr>
          <w:spacing w:val="57"/>
          <w:sz w:val="28"/>
        </w:rPr>
        <w:t xml:space="preserve">  </w:t>
      </w:r>
      <w:r>
        <w:rPr>
          <w:sz w:val="28"/>
        </w:rPr>
        <w:t>и</w:t>
      </w:r>
      <w:r>
        <w:rPr>
          <w:spacing w:val="58"/>
          <w:sz w:val="28"/>
        </w:rPr>
        <w:t xml:space="preserve">  </w:t>
      </w:r>
      <w:r>
        <w:rPr>
          <w:sz w:val="28"/>
        </w:rPr>
        <w:t>ожидаемых</w:t>
      </w:r>
    </w:p>
    <w:p w:rsidR="00A65E3D" w:rsidRDefault="00A65E3D">
      <w:pPr>
        <w:spacing w:line="350" w:lineRule="auto"/>
        <w:jc w:val="both"/>
        <w:rPr>
          <w:sz w:val="28"/>
        </w:rPr>
        <w:sectPr w:rsidR="00A65E3D">
          <w:pgSz w:w="11910" w:h="16840"/>
          <w:pgMar w:top="1020" w:right="0" w:bottom="280" w:left="160" w:header="720" w:footer="720" w:gutter="0"/>
          <w:cols w:space="720"/>
        </w:sectPr>
      </w:pPr>
    </w:p>
    <w:p w:rsidR="00A65E3D" w:rsidRDefault="0075429B">
      <w:pPr>
        <w:pStyle w:val="a3"/>
        <w:spacing w:before="57" w:line="355" w:lineRule="auto"/>
        <w:ind w:firstLine="0"/>
        <w:jc w:val="left"/>
      </w:pPr>
      <w:r>
        <w:lastRenderedPageBreak/>
        <w:t>результатов</w:t>
      </w:r>
      <w:r>
        <w:rPr>
          <w:spacing w:val="36"/>
        </w:rPr>
        <w:t xml:space="preserve"> </w:t>
      </w:r>
      <w:r>
        <w:t>освоения</w:t>
      </w:r>
      <w:r>
        <w:rPr>
          <w:spacing w:val="38"/>
        </w:rPr>
        <w:t xml:space="preserve"> </w:t>
      </w:r>
      <w:r>
        <w:t>всех</w:t>
      </w:r>
      <w:r>
        <w:rPr>
          <w:spacing w:val="33"/>
        </w:rPr>
        <w:t xml:space="preserve"> </w:t>
      </w:r>
      <w:r>
        <w:t>компонентов,</w:t>
      </w:r>
      <w:r>
        <w:rPr>
          <w:spacing w:val="40"/>
        </w:rPr>
        <w:t xml:space="preserve"> </w:t>
      </w:r>
      <w:r>
        <w:t>составляющих</w:t>
      </w:r>
      <w:r>
        <w:rPr>
          <w:spacing w:val="33"/>
        </w:rPr>
        <w:t xml:space="preserve"> </w:t>
      </w:r>
      <w:r>
        <w:t>содержательную</w:t>
      </w:r>
      <w:r>
        <w:rPr>
          <w:spacing w:val="36"/>
        </w:rPr>
        <w:t xml:space="preserve"> </w:t>
      </w:r>
      <w:r>
        <w:t>основу образовательной программы по ОДНКНР.</w:t>
      </w:r>
    </w:p>
    <w:p w:rsidR="00A65E3D" w:rsidRDefault="0075429B">
      <w:pPr>
        <w:pStyle w:val="a3"/>
        <w:spacing w:line="355" w:lineRule="auto"/>
        <w:ind w:firstLine="782"/>
        <w:jc w:val="left"/>
      </w:pPr>
      <w:r>
        <w:t>Личностные результаты освоения курса достигаются в единстве учебной и воспитательной деятельности.</w:t>
      </w:r>
    </w:p>
    <w:p w:rsidR="00A65E3D" w:rsidRDefault="0075429B">
      <w:pPr>
        <w:pStyle w:val="a3"/>
        <w:spacing w:line="320" w:lineRule="exact"/>
        <w:ind w:left="1756" w:firstLine="0"/>
        <w:jc w:val="left"/>
      </w:pPr>
      <w:r>
        <w:t>Личностные</w:t>
      </w:r>
      <w:r>
        <w:rPr>
          <w:spacing w:val="-11"/>
        </w:rPr>
        <w:t xml:space="preserve"> </w:t>
      </w:r>
      <w:r>
        <w:t>результаты</w:t>
      </w:r>
      <w:r>
        <w:rPr>
          <w:spacing w:val="-10"/>
        </w:rPr>
        <w:t xml:space="preserve"> </w:t>
      </w:r>
      <w:r>
        <w:t>освоения</w:t>
      </w:r>
      <w:r>
        <w:rPr>
          <w:spacing w:val="-10"/>
        </w:rPr>
        <w:t xml:space="preserve"> </w:t>
      </w:r>
      <w:r>
        <w:t>курса</w:t>
      </w:r>
      <w:r>
        <w:rPr>
          <w:spacing w:val="-6"/>
        </w:rPr>
        <w:t xml:space="preserve"> </w:t>
      </w:r>
      <w:r>
        <w:rPr>
          <w:spacing w:val="-2"/>
        </w:rPr>
        <w:t>включают:</w:t>
      </w:r>
    </w:p>
    <w:p w:rsidR="00A65E3D" w:rsidRDefault="0075429B">
      <w:pPr>
        <w:pStyle w:val="a3"/>
        <w:spacing w:before="151"/>
        <w:ind w:left="1756" w:firstLine="0"/>
        <w:jc w:val="left"/>
      </w:pPr>
      <w:r>
        <w:t>осознание</w:t>
      </w:r>
      <w:r>
        <w:rPr>
          <w:spacing w:val="-11"/>
        </w:rPr>
        <w:t xml:space="preserve"> </w:t>
      </w:r>
      <w:r>
        <w:t>российской</w:t>
      </w:r>
      <w:r>
        <w:rPr>
          <w:spacing w:val="-12"/>
        </w:rPr>
        <w:t xml:space="preserve"> </w:t>
      </w:r>
      <w:r>
        <w:t>гражданской</w:t>
      </w:r>
      <w:r>
        <w:rPr>
          <w:spacing w:val="-12"/>
        </w:rPr>
        <w:t xml:space="preserve"> </w:t>
      </w:r>
      <w:r>
        <w:rPr>
          <w:spacing w:val="-2"/>
        </w:rPr>
        <w:t>идентичности;</w:t>
      </w:r>
    </w:p>
    <w:p w:rsidR="00A65E3D" w:rsidRDefault="0075429B">
      <w:pPr>
        <w:pStyle w:val="a3"/>
        <w:tabs>
          <w:tab w:val="left" w:pos="3434"/>
          <w:tab w:val="left" w:pos="5454"/>
          <w:tab w:val="left" w:pos="5958"/>
          <w:tab w:val="left" w:pos="8097"/>
          <w:tab w:val="left" w:pos="10739"/>
        </w:tabs>
        <w:spacing w:before="153" w:line="355" w:lineRule="auto"/>
        <w:ind w:right="853" w:firstLine="782"/>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 xml:space="preserve">и </w:t>
      </w:r>
      <w:r>
        <w:t>личностному самоопределению;</w:t>
      </w:r>
    </w:p>
    <w:p w:rsidR="00A65E3D" w:rsidRDefault="0075429B">
      <w:pPr>
        <w:pStyle w:val="a3"/>
        <w:spacing w:line="319" w:lineRule="exact"/>
        <w:ind w:left="1756" w:firstLine="0"/>
        <w:jc w:val="left"/>
      </w:pPr>
      <w:r>
        <w:t>ценность</w:t>
      </w:r>
      <w:r>
        <w:rPr>
          <w:spacing w:val="-13"/>
        </w:rPr>
        <w:t xml:space="preserve"> </w:t>
      </w:r>
      <w:r>
        <w:t>самостоятельности</w:t>
      </w:r>
      <w:r>
        <w:rPr>
          <w:spacing w:val="-12"/>
        </w:rPr>
        <w:t xml:space="preserve"> </w:t>
      </w:r>
      <w:r>
        <w:t>и</w:t>
      </w:r>
      <w:r>
        <w:rPr>
          <w:spacing w:val="-11"/>
        </w:rPr>
        <w:t xml:space="preserve"> </w:t>
      </w:r>
      <w:r>
        <w:rPr>
          <w:spacing w:val="-2"/>
        </w:rPr>
        <w:t>инициативы;</w:t>
      </w:r>
    </w:p>
    <w:p w:rsidR="00A65E3D" w:rsidRDefault="0075429B">
      <w:pPr>
        <w:pStyle w:val="a3"/>
        <w:spacing w:before="154" w:line="355" w:lineRule="auto"/>
        <w:ind w:left="1756" w:firstLine="0"/>
        <w:jc w:val="left"/>
      </w:pPr>
      <w:r>
        <w:t>наличие</w:t>
      </w:r>
      <w:r>
        <w:rPr>
          <w:spacing w:val="-1"/>
        </w:rPr>
        <w:t xml:space="preserve"> </w:t>
      </w:r>
      <w:r>
        <w:t>мотивации</w:t>
      </w:r>
      <w:r>
        <w:rPr>
          <w:spacing w:val="-2"/>
        </w:rPr>
        <w:t xml:space="preserve"> </w:t>
      </w:r>
      <w:r>
        <w:t>к</w:t>
      </w:r>
      <w:r>
        <w:rPr>
          <w:spacing w:val="-2"/>
        </w:rPr>
        <w:t xml:space="preserve"> </w:t>
      </w:r>
      <w:r>
        <w:t>целенаправленной</w:t>
      </w:r>
      <w:r>
        <w:rPr>
          <w:spacing w:val="-2"/>
        </w:rPr>
        <w:t xml:space="preserve"> </w:t>
      </w:r>
      <w:r>
        <w:t>социально</w:t>
      </w:r>
      <w:r>
        <w:rPr>
          <w:spacing w:val="-2"/>
        </w:rPr>
        <w:t xml:space="preserve"> </w:t>
      </w:r>
      <w:r>
        <w:t>значимой</w:t>
      </w:r>
      <w:r>
        <w:rPr>
          <w:spacing w:val="-2"/>
        </w:rPr>
        <w:t xml:space="preserve"> </w:t>
      </w:r>
      <w:r>
        <w:t>деятельности; сформированность</w:t>
      </w:r>
      <w:r>
        <w:rPr>
          <w:spacing w:val="9"/>
        </w:rPr>
        <w:t xml:space="preserve"> </w:t>
      </w:r>
      <w:r>
        <w:t>внутренней</w:t>
      </w:r>
      <w:r>
        <w:rPr>
          <w:spacing w:val="7"/>
        </w:rPr>
        <w:t xml:space="preserve"> </w:t>
      </w:r>
      <w:r>
        <w:t>позиции</w:t>
      </w:r>
      <w:r>
        <w:rPr>
          <w:spacing w:val="11"/>
        </w:rPr>
        <w:t xml:space="preserve"> </w:t>
      </w:r>
      <w:r>
        <w:t>личности</w:t>
      </w:r>
      <w:r>
        <w:rPr>
          <w:spacing w:val="7"/>
        </w:rPr>
        <w:t xml:space="preserve"> </w:t>
      </w:r>
      <w:r>
        <w:t>как</w:t>
      </w:r>
      <w:r>
        <w:rPr>
          <w:spacing w:val="8"/>
        </w:rPr>
        <w:t xml:space="preserve"> </w:t>
      </w:r>
      <w:r>
        <w:t>особого</w:t>
      </w:r>
      <w:r>
        <w:rPr>
          <w:spacing w:val="8"/>
        </w:rPr>
        <w:t xml:space="preserve"> </w:t>
      </w:r>
      <w:r>
        <w:rPr>
          <w:spacing w:val="-2"/>
        </w:rPr>
        <w:t>ценностного</w:t>
      </w:r>
    </w:p>
    <w:p w:rsidR="00A65E3D" w:rsidRDefault="0075429B">
      <w:pPr>
        <w:pStyle w:val="a3"/>
        <w:spacing w:line="320" w:lineRule="exact"/>
        <w:ind w:firstLine="0"/>
        <w:jc w:val="left"/>
      </w:pPr>
      <w:r>
        <w:t>отношения</w:t>
      </w:r>
      <w:r>
        <w:rPr>
          <w:spacing w:val="-8"/>
        </w:rPr>
        <w:t xml:space="preserve"> </w:t>
      </w:r>
      <w:r>
        <w:t>к</w:t>
      </w:r>
      <w:r>
        <w:rPr>
          <w:spacing w:val="-6"/>
        </w:rPr>
        <w:t xml:space="preserve"> </w:t>
      </w:r>
      <w:r>
        <w:t>себе,</w:t>
      </w:r>
      <w:r>
        <w:rPr>
          <w:spacing w:val="-4"/>
        </w:rPr>
        <w:t xml:space="preserve"> </w:t>
      </w:r>
      <w:r>
        <w:t>окружающим</w:t>
      </w:r>
      <w:r>
        <w:rPr>
          <w:spacing w:val="-6"/>
        </w:rPr>
        <w:t xml:space="preserve"> </w:t>
      </w:r>
      <w:r>
        <w:t>людям</w:t>
      </w:r>
      <w:r>
        <w:rPr>
          <w:spacing w:val="-4"/>
        </w:rPr>
        <w:t xml:space="preserve"> </w:t>
      </w:r>
      <w:r>
        <w:t>и</w:t>
      </w:r>
      <w:r>
        <w:rPr>
          <w:spacing w:val="-7"/>
        </w:rPr>
        <w:t xml:space="preserve"> </w:t>
      </w:r>
      <w:r>
        <w:t>жизни</w:t>
      </w:r>
      <w:r>
        <w:rPr>
          <w:spacing w:val="-6"/>
        </w:rPr>
        <w:t xml:space="preserve"> </w:t>
      </w:r>
      <w:r>
        <w:t>в</w:t>
      </w:r>
      <w:r>
        <w:rPr>
          <w:spacing w:val="-7"/>
        </w:rPr>
        <w:t xml:space="preserve"> </w:t>
      </w:r>
      <w:r>
        <w:rPr>
          <w:spacing w:val="-2"/>
        </w:rPr>
        <w:t>целом.</w:t>
      </w:r>
    </w:p>
    <w:p w:rsidR="00A65E3D" w:rsidRDefault="0075429B">
      <w:pPr>
        <w:pStyle w:val="a4"/>
        <w:numPr>
          <w:ilvl w:val="3"/>
          <w:numId w:val="34"/>
        </w:numPr>
        <w:tabs>
          <w:tab w:val="left" w:pos="2954"/>
        </w:tabs>
        <w:spacing w:before="153" w:line="355" w:lineRule="auto"/>
        <w:ind w:right="856" w:firstLine="782"/>
        <w:jc w:val="both"/>
        <w:rPr>
          <w:sz w:val="28"/>
        </w:rPr>
      </w:pPr>
      <w:r>
        <w:rPr>
          <w:sz w:val="28"/>
        </w:rPr>
        <w:t>В результате изучения курса ОДНКНР на уровне основного общего</w:t>
      </w:r>
      <w:r>
        <w:rPr>
          <w:spacing w:val="-18"/>
          <w:sz w:val="28"/>
        </w:rPr>
        <w:t xml:space="preserve"> </w:t>
      </w:r>
      <w:r>
        <w:rPr>
          <w:sz w:val="28"/>
        </w:rPr>
        <w:t>образования</w:t>
      </w:r>
      <w:r>
        <w:rPr>
          <w:spacing w:val="-17"/>
          <w:sz w:val="28"/>
        </w:rPr>
        <w:t xml:space="preserve"> </w:t>
      </w:r>
      <w:r>
        <w:rPr>
          <w:sz w:val="28"/>
        </w:rPr>
        <w:t>у</w:t>
      </w:r>
      <w:r>
        <w:rPr>
          <w:spacing w:val="-18"/>
          <w:sz w:val="28"/>
        </w:rPr>
        <w:t xml:space="preserve"> </w:t>
      </w:r>
      <w:r>
        <w:rPr>
          <w:sz w:val="28"/>
        </w:rPr>
        <w:t>обучающегося</w:t>
      </w:r>
      <w:r>
        <w:rPr>
          <w:spacing w:val="-17"/>
          <w:sz w:val="28"/>
        </w:rPr>
        <w:t xml:space="preserve"> </w:t>
      </w:r>
      <w:r>
        <w:rPr>
          <w:sz w:val="28"/>
        </w:rPr>
        <w:t>будут</w:t>
      </w:r>
      <w:r>
        <w:rPr>
          <w:spacing w:val="-18"/>
          <w:sz w:val="28"/>
        </w:rPr>
        <w:t xml:space="preserve"> </w:t>
      </w:r>
      <w:r>
        <w:rPr>
          <w:sz w:val="28"/>
        </w:rPr>
        <w:t>сформированы</w:t>
      </w:r>
      <w:r>
        <w:rPr>
          <w:spacing w:val="-17"/>
          <w:sz w:val="28"/>
        </w:rPr>
        <w:t xml:space="preserve"> </w:t>
      </w:r>
      <w:r>
        <w:rPr>
          <w:sz w:val="28"/>
        </w:rPr>
        <w:t>следующие</w:t>
      </w:r>
      <w:r>
        <w:rPr>
          <w:spacing w:val="-18"/>
          <w:sz w:val="28"/>
        </w:rPr>
        <w:t xml:space="preserve"> </w:t>
      </w:r>
      <w:r>
        <w:rPr>
          <w:sz w:val="28"/>
        </w:rPr>
        <w:t>личностные результаты в части:</w:t>
      </w:r>
    </w:p>
    <w:p w:rsidR="00A65E3D" w:rsidRDefault="0075429B">
      <w:pPr>
        <w:pStyle w:val="a4"/>
        <w:numPr>
          <w:ilvl w:val="0"/>
          <w:numId w:val="33"/>
        </w:numPr>
        <w:tabs>
          <w:tab w:val="left" w:pos="2115"/>
        </w:tabs>
        <w:spacing w:line="318" w:lineRule="exact"/>
        <w:ind w:left="2115" w:hanging="359"/>
        <w:jc w:val="both"/>
        <w:rPr>
          <w:sz w:val="28"/>
        </w:rPr>
      </w:pPr>
      <w:r>
        <w:rPr>
          <w:spacing w:val="-2"/>
          <w:sz w:val="28"/>
        </w:rPr>
        <w:t>патриотического</w:t>
      </w:r>
      <w:r>
        <w:rPr>
          <w:spacing w:val="11"/>
          <w:sz w:val="28"/>
        </w:rPr>
        <w:t xml:space="preserve"> </w:t>
      </w:r>
      <w:r>
        <w:rPr>
          <w:spacing w:val="-2"/>
          <w:sz w:val="28"/>
        </w:rPr>
        <w:t>воспитания:</w:t>
      </w:r>
    </w:p>
    <w:p w:rsidR="00A65E3D" w:rsidRDefault="0075429B">
      <w:pPr>
        <w:pStyle w:val="a3"/>
        <w:spacing w:before="153" w:line="352" w:lineRule="auto"/>
        <w:ind w:right="849" w:firstLine="782"/>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A65E3D" w:rsidRDefault="0075429B">
      <w:pPr>
        <w:pStyle w:val="a4"/>
        <w:numPr>
          <w:ilvl w:val="0"/>
          <w:numId w:val="33"/>
        </w:numPr>
        <w:tabs>
          <w:tab w:val="left" w:pos="2143"/>
        </w:tabs>
        <w:spacing w:before="8"/>
        <w:ind w:left="2143" w:hanging="387"/>
        <w:jc w:val="both"/>
        <w:rPr>
          <w:sz w:val="28"/>
        </w:rPr>
      </w:pPr>
      <w:r>
        <w:rPr>
          <w:sz w:val="28"/>
        </w:rPr>
        <w:t>гражданского</w:t>
      </w:r>
      <w:r>
        <w:rPr>
          <w:spacing w:val="-17"/>
          <w:sz w:val="28"/>
        </w:rPr>
        <w:t xml:space="preserve"> </w:t>
      </w:r>
      <w:r>
        <w:rPr>
          <w:spacing w:val="-2"/>
          <w:sz w:val="28"/>
        </w:rPr>
        <w:t>воспитания:</w:t>
      </w:r>
    </w:p>
    <w:p w:rsidR="00A65E3D" w:rsidRDefault="0075429B">
      <w:pPr>
        <w:pStyle w:val="a3"/>
        <w:spacing w:before="153" w:line="355" w:lineRule="auto"/>
        <w:ind w:right="847" w:firstLine="782"/>
      </w:pPr>
      <w:r>
        <w:t>осознанность</w:t>
      </w:r>
      <w:r>
        <w:rPr>
          <w:spacing w:val="-18"/>
        </w:rPr>
        <w:t xml:space="preserve"> </w:t>
      </w:r>
      <w:r>
        <w:t>своей</w:t>
      </w:r>
      <w:r>
        <w:rPr>
          <w:spacing w:val="-17"/>
        </w:rPr>
        <w:t xml:space="preserve"> </w:t>
      </w:r>
      <w:r>
        <w:t>гражданской</w:t>
      </w:r>
      <w:r>
        <w:rPr>
          <w:spacing w:val="-17"/>
        </w:rPr>
        <w:t xml:space="preserve"> </w:t>
      </w:r>
      <w:r>
        <w:t>идентичности</w:t>
      </w:r>
      <w:r>
        <w:rPr>
          <w:spacing w:val="-17"/>
        </w:rPr>
        <w:t xml:space="preserve"> </w:t>
      </w:r>
      <w:r>
        <w:t>через</w:t>
      </w:r>
      <w:r>
        <w:rPr>
          <w:spacing w:val="-17"/>
        </w:rPr>
        <w:t xml:space="preserve"> </w:t>
      </w:r>
      <w:r>
        <w:t>знание</w:t>
      </w:r>
      <w:r>
        <w:rPr>
          <w:spacing w:val="-17"/>
        </w:rPr>
        <w:t xml:space="preserve"> </w:t>
      </w:r>
      <w:r>
        <w:t>истории,</w:t>
      </w:r>
      <w:r>
        <w:rPr>
          <w:spacing w:val="-15"/>
        </w:rPr>
        <w:t xml:space="preserve"> </w:t>
      </w:r>
      <w:r>
        <w:t>языка, культуры своего народа, своего края, основ</w:t>
      </w:r>
      <w:r>
        <w:rPr>
          <w:spacing w:val="-1"/>
        </w:rPr>
        <w:t xml:space="preserve"> </w:t>
      </w:r>
      <w:r>
        <w:t>культурного наследия народов</w:t>
      </w:r>
      <w:r>
        <w:rPr>
          <w:spacing w:val="-1"/>
        </w:rPr>
        <w:t xml:space="preserve"> </w:t>
      </w:r>
      <w:r>
        <w:t>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A65E3D" w:rsidRDefault="0075429B">
      <w:pPr>
        <w:pStyle w:val="a3"/>
        <w:spacing w:line="315" w:lineRule="exact"/>
        <w:ind w:left="1732" w:firstLine="0"/>
      </w:pPr>
      <w:r>
        <w:t>сформированность</w:t>
      </w:r>
      <w:r>
        <w:rPr>
          <w:spacing w:val="72"/>
          <w:w w:val="150"/>
        </w:rPr>
        <w:t xml:space="preserve">   </w:t>
      </w:r>
      <w:r>
        <w:t>понимания</w:t>
      </w:r>
      <w:r>
        <w:rPr>
          <w:spacing w:val="74"/>
          <w:w w:val="150"/>
        </w:rPr>
        <w:t xml:space="preserve">   </w:t>
      </w:r>
      <w:r>
        <w:t>и</w:t>
      </w:r>
      <w:r>
        <w:rPr>
          <w:spacing w:val="73"/>
          <w:w w:val="150"/>
        </w:rPr>
        <w:t xml:space="preserve">   </w:t>
      </w:r>
      <w:r>
        <w:t>принятия</w:t>
      </w:r>
      <w:r>
        <w:rPr>
          <w:spacing w:val="74"/>
          <w:w w:val="150"/>
        </w:rPr>
        <w:t xml:space="preserve">   </w:t>
      </w:r>
      <w:r>
        <w:rPr>
          <w:spacing w:val="-2"/>
        </w:rPr>
        <w:t>гуманистических,</w:t>
      </w:r>
    </w:p>
    <w:p w:rsidR="00A65E3D" w:rsidRDefault="00A65E3D">
      <w:pPr>
        <w:spacing w:line="315"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5" w:firstLine="0"/>
      </w:pPr>
      <w:r>
        <w:lastRenderedPageBreak/>
        <w:t>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A65E3D" w:rsidRDefault="0075429B">
      <w:pPr>
        <w:pStyle w:val="a3"/>
        <w:tabs>
          <w:tab w:val="left" w:pos="4089"/>
          <w:tab w:val="left" w:pos="7071"/>
        </w:tabs>
        <w:spacing w:line="319" w:lineRule="exact"/>
        <w:ind w:left="1732" w:firstLine="0"/>
      </w:pPr>
      <w:r>
        <w:rPr>
          <w:spacing w:val="-2"/>
        </w:rPr>
        <w:t>воспитание</w:t>
      </w:r>
      <w:r>
        <w:tab/>
      </w:r>
      <w:r>
        <w:rPr>
          <w:spacing w:val="-2"/>
        </w:rPr>
        <w:t>веротерпимости,</w:t>
      </w:r>
      <w:r>
        <w:tab/>
      </w:r>
      <w:r>
        <w:rPr>
          <w:spacing w:val="-2"/>
        </w:rPr>
        <w:t>уважительного</w:t>
      </w:r>
    </w:p>
    <w:p w:rsidR="00A65E3D" w:rsidRDefault="0075429B">
      <w:pPr>
        <w:pStyle w:val="a3"/>
        <w:spacing w:before="153"/>
        <w:ind w:left="529" w:right="2778" w:firstLine="0"/>
        <w:jc w:val="center"/>
      </w:pPr>
      <w:r>
        <w:rPr>
          <w:spacing w:val="-2"/>
        </w:rPr>
        <w:t>отношения</w:t>
      </w:r>
    </w:p>
    <w:p w:rsidR="00A65E3D" w:rsidRDefault="0075429B">
      <w:pPr>
        <w:pStyle w:val="a3"/>
        <w:spacing w:before="154"/>
        <w:ind w:left="374" w:right="2778" w:firstLine="0"/>
        <w:jc w:val="center"/>
      </w:pPr>
      <w:r>
        <w:t>к</w:t>
      </w:r>
      <w:r>
        <w:rPr>
          <w:spacing w:val="-8"/>
        </w:rPr>
        <w:t xml:space="preserve"> </w:t>
      </w:r>
      <w:r>
        <w:t>религиозным</w:t>
      </w:r>
      <w:r>
        <w:rPr>
          <w:spacing w:val="-6"/>
        </w:rPr>
        <w:t xml:space="preserve"> </w:t>
      </w:r>
      <w:r>
        <w:t>чувствам,</w:t>
      </w:r>
      <w:r>
        <w:rPr>
          <w:spacing w:val="-5"/>
        </w:rPr>
        <w:t xml:space="preserve"> </w:t>
      </w:r>
      <w:r>
        <w:t>взглядам</w:t>
      </w:r>
      <w:r>
        <w:rPr>
          <w:spacing w:val="-6"/>
        </w:rPr>
        <w:t xml:space="preserve"> </w:t>
      </w:r>
      <w:r>
        <w:t>людей</w:t>
      </w:r>
      <w:r>
        <w:rPr>
          <w:spacing w:val="-8"/>
        </w:rPr>
        <w:t xml:space="preserve"> </w:t>
      </w:r>
      <w:r>
        <w:t>или</w:t>
      </w:r>
      <w:r>
        <w:rPr>
          <w:spacing w:val="-8"/>
        </w:rPr>
        <w:t xml:space="preserve"> </w:t>
      </w:r>
      <w:r>
        <w:t>их</w:t>
      </w:r>
      <w:r>
        <w:rPr>
          <w:spacing w:val="-12"/>
        </w:rPr>
        <w:t xml:space="preserve"> </w:t>
      </w:r>
      <w:r>
        <w:rPr>
          <w:spacing w:val="-2"/>
        </w:rPr>
        <w:t>отсутствию;</w:t>
      </w:r>
    </w:p>
    <w:p w:rsidR="00A65E3D" w:rsidRDefault="0075429B">
      <w:pPr>
        <w:pStyle w:val="a4"/>
        <w:numPr>
          <w:ilvl w:val="0"/>
          <w:numId w:val="33"/>
        </w:numPr>
        <w:tabs>
          <w:tab w:val="left" w:pos="2095"/>
        </w:tabs>
        <w:spacing w:before="153"/>
        <w:ind w:left="2095" w:hanging="363"/>
        <w:jc w:val="both"/>
        <w:rPr>
          <w:sz w:val="28"/>
        </w:rPr>
      </w:pPr>
      <w:r>
        <w:rPr>
          <w:sz w:val="28"/>
        </w:rPr>
        <w:t>ценности</w:t>
      </w:r>
      <w:r>
        <w:rPr>
          <w:spacing w:val="-15"/>
          <w:sz w:val="28"/>
        </w:rPr>
        <w:t xml:space="preserve"> </w:t>
      </w:r>
      <w:r>
        <w:rPr>
          <w:sz w:val="28"/>
        </w:rPr>
        <w:t>познавательной</w:t>
      </w:r>
      <w:r>
        <w:rPr>
          <w:spacing w:val="-15"/>
          <w:sz w:val="28"/>
        </w:rPr>
        <w:t xml:space="preserve"> </w:t>
      </w:r>
      <w:r>
        <w:rPr>
          <w:spacing w:val="-2"/>
          <w:sz w:val="28"/>
        </w:rPr>
        <w:t>деятельности:</w:t>
      </w:r>
    </w:p>
    <w:p w:rsidR="00A65E3D" w:rsidRDefault="0075429B">
      <w:pPr>
        <w:pStyle w:val="a3"/>
        <w:spacing w:before="153" w:line="355" w:lineRule="auto"/>
        <w:ind w:right="848"/>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65E3D" w:rsidRDefault="0075429B">
      <w:pPr>
        <w:pStyle w:val="a3"/>
        <w:spacing w:line="355" w:lineRule="auto"/>
        <w:ind w:right="853"/>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A65E3D" w:rsidRDefault="0075429B">
      <w:pPr>
        <w:pStyle w:val="a3"/>
        <w:spacing w:line="355" w:lineRule="auto"/>
        <w:ind w:right="859"/>
      </w:pPr>
      <w:r>
        <w:t>воспитание веротерпимости, уважительного отношения к религиозным чувствам, взглядам людей или их отсутствию;</w:t>
      </w:r>
    </w:p>
    <w:p w:rsidR="00A65E3D" w:rsidRDefault="0075429B">
      <w:pPr>
        <w:pStyle w:val="a4"/>
        <w:numPr>
          <w:ilvl w:val="0"/>
          <w:numId w:val="33"/>
        </w:numPr>
        <w:tabs>
          <w:tab w:val="left" w:pos="2095"/>
        </w:tabs>
        <w:spacing w:line="319" w:lineRule="exact"/>
        <w:ind w:left="2095" w:hanging="363"/>
        <w:jc w:val="both"/>
        <w:rPr>
          <w:sz w:val="28"/>
        </w:rPr>
      </w:pPr>
      <w:r>
        <w:rPr>
          <w:spacing w:val="-2"/>
          <w:sz w:val="28"/>
        </w:rPr>
        <w:t>духовно-нравственного</w:t>
      </w:r>
      <w:r>
        <w:rPr>
          <w:spacing w:val="19"/>
          <w:sz w:val="28"/>
        </w:rPr>
        <w:t xml:space="preserve"> </w:t>
      </w:r>
      <w:r>
        <w:rPr>
          <w:spacing w:val="-2"/>
          <w:sz w:val="28"/>
        </w:rPr>
        <w:t>воспитания.</w:t>
      </w:r>
    </w:p>
    <w:p w:rsidR="00A65E3D" w:rsidRDefault="0075429B">
      <w:pPr>
        <w:pStyle w:val="a3"/>
        <w:spacing w:before="141" w:line="355" w:lineRule="auto"/>
        <w:ind w:right="858"/>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A65E3D" w:rsidRDefault="0075429B">
      <w:pPr>
        <w:pStyle w:val="a3"/>
        <w:spacing w:line="355" w:lineRule="auto"/>
        <w:ind w:right="857"/>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A65E3D" w:rsidRDefault="0075429B">
      <w:pPr>
        <w:pStyle w:val="a3"/>
        <w:spacing w:line="355" w:lineRule="auto"/>
        <w:ind w:right="848"/>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w:t>
      </w:r>
      <w:r>
        <w:rPr>
          <w:spacing w:val="-5"/>
        </w:rPr>
        <w:t xml:space="preserve"> </w:t>
      </w:r>
      <w:r>
        <w:t>своей</w:t>
      </w:r>
      <w:r>
        <w:rPr>
          <w:spacing w:val="-6"/>
        </w:rPr>
        <w:t xml:space="preserve"> </w:t>
      </w:r>
      <w:r>
        <w:t>семьи</w:t>
      </w:r>
      <w:r>
        <w:rPr>
          <w:spacing w:val="-6"/>
        </w:rPr>
        <w:t xml:space="preserve"> </w:t>
      </w:r>
      <w:r>
        <w:t>через</w:t>
      </w:r>
      <w:r>
        <w:rPr>
          <w:spacing w:val="-10"/>
        </w:rPr>
        <w:t xml:space="preserve"> </w:t>
      </w:r>
      <w:r>
        <w:t>знание</w:t>
      </w:r>
      <w:r>
        <w:rPr>
          <w:spacing w:val="-6"/>
        </w:rPr>
        <w:t xml:space="preserve"> </w:t>
      </w:r>
      <w:r>
        <w:t>основных</w:t>
      </w:r>
      <w:r>
        <w:rPr>
          <w:spacing w:val="-10"/>
        </w:rPr>
        <w:t xml:space="preserve"> </w:t>
      </w:r>
      <w:r>
        <w:t>норм</w:t>
      </w:r>
      <w:r>
        <w:rPr>
          <w:spacing w:val="-6"/>
        </w:rPr>
        <w:t xml:space="preserve"> </w:t>
      </w:r>
      <w:r>
        <w:t>морали,</w:t>
      </w:r>
      <w:r>
        <w:rPr>
          <w:spacing w:val="-4"/>
        </w:rPr>
        <w:t xml:space="preserve"> </w:t>
      </w:r>
      <w:r>
        <w:t>нравственных,</w:t>
      </w:r>
      <w:r>
        <w:rPr>
          <w:spacing w:val="-4"/>
        </w:rPr>
        <w:t xml:space="preserve"> </w:t>
      </w:r>
      <w:r>
        <w:t>духовных идеалов,</w:t>
      </w:r>
      <w:r>
        <w:rPr>
          <w:spacing w:val="40"/>
        </w:rPr>
        <w:t xml:space="preserve"> </w:t>
      </w:r>
      <w:r>
        <w:t>хранимых</w:t>
      </w:r>
      <w:r>
        <w:rPr>
          <w:spacing w:val="40"/>
        </w:rPr>
        <w:t xml:space="preserve"> </w:t>
      </w:r>
      <w:r>
        <w:t>в</w:t>
      </w:r>
      <w:r>
        <w:rPr>
          <w:spacing w:val="40"/>
        </w:rPr>
        <w:t xml:space="preserve"> </w:t>
      </w:r>
      <w:r>
        <w:t>культурных</w:t>
      </w:r>
      <w:r>
        <w:rPr>
          <w:spacing w:val="40"/>
        </w:rPr>
        <w:t xml:space="preserve"> </w:t>
      </w:r>
      <w:r>
        <w:t>традициях</w:t>
      </w:r>
      <w:r>
        <w:rPr>
          <w:spacing w:val="40"/>
        </w:rPr>
        <w:t xml:space="preserve"> </w:t>
      </w:r>
      <w:r>
        <w:t>народов</w:t>
      </w:r>
      <w:r>
        <w:rPr>
          <w:spacing w:val="40"/>
        </w:rPr>
        <w:t xml:space="preserve"> </w:t>
      </w:r>
      <w:r>
        <w:t>России,</w:t>
      </w:r>
      <w:r>
        <w:rPr>
          <w:spacing w:val="40"/>
        </w:rPr>
        <w:t xml:space="preserve"> </w:t>
      </w:r>
      <w:r>
        <w:t>готовность</w:t>
      </w:r>
      <w:r>
        <w:rPr>
          <w:spacing w:val="40"/>
        </w:rPr>
        <w:t xml:space="preserve"> </w:t>
      </w:r>
      <w:r>
        <w:t>на</w:t>
      </w:r>
      <w:r>
        <w:rPr>
          <w:spacing w:val="40"/>
        </w:rPr>
        <w:t xml:space="preserve"> </w:t>
      </w:r>
      <w:r>
        <w:t>их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7" w:firstLine="0"/>
      </w:pPr>
      <w:r>
        <w:lastRenderedPageBreak/>
        <w:t>основе к сознательному самоограничению в поступках, поведении, расточительном потреблении.</w:t>
      </w:r>
    </w:p>
    <w:p w:rsidR="00A65E3D" w:rsidRDefault="0075429B">
      <w:pPr>
        <w:pStyle w:val="a4"/>
        <w:numPr>
          <w:ilvl w:val="2"/>
          <w:numId w:val="34"/>
        </w:numPr>
        <w:tabs>
          <w:tab w:val="left" w:pos="2708"/>
        </w:tabs>
        <w:spacing w:line="355" w:lineRule="auto"/>
        <w:ind w:right="845" w:firstLine="758"/>
        <w:jc w:val="both"/>
        <w:rPr>
          <w:sz w:val="28"/>
        </w:rPr>
      </w:pPr>
      <w:r>
        <w:rPr>
          <w:sz w:val="28"/>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w:t>
      </w:r>
      <w:r>
        <w:rPr>
          <w:spacing w:val="-10"/>
          <w:sz w:val="28"/>
        </w:rPr>
        <w:t xml:space="preserve"> </w:t>
      </w:r>
      <w:r>
        <w:rPr>
          <w:sz w:val="28"/>
        </w:rPr>
        <w:t>учебной,</w:t>
      </w:r>
      <w:r>
        <w:rPr>
          <w:spacing w:val="-11"/>
          <w:sz w:val="28"/>
        </w:rPr>
        <w:t xml:space="preserve"> </w:t>
      </w:r>
      <w:r>
        <w:rPr>
          <w:sz w:val="28"/>
        </w:rPr>
        <w:t>познавательной</w:t>
      </w:r>
      <w:r>
        <w:rPr>
          <w:spacing w:val="-13"/>
          <w:sz w:val="28"/>
        </w:rPr>
        <w:t xml:space="preserve"> </w:t>
      </w:r>
      <w:r>
        <w:rPr>
          <w:sz w:val="28"/>
        </w:rPr>
        <w:t>и</w:t>
      </w:r>
      <w:r>
        <w:rPr>
          <w:spacing w:val="-13"/>
          <w:sz w:val="28"/>
        </w:rPr>
        <w:t xml:space="preserve"> </w:t>
      </w:r>
      <w:r>
        <w:rPr>
          <w:sz w:val="28"/>
        </w:rPr>
        <w:t>социальной</w:t>
      </w:r>
      <w:r>
        <w:rPr>
          <w:spacing w:val="-9"/>
          <w:sz w:val="28"/>
        </w:rPr>
        <w:t xml:space="preserve"> </w:t>
      </w:r>
      <w:r>
        <w:rPr>
          <w:sz w:val="28"/>
        </w:rPr>
        <w:t>практике,</w:t>
      </w:r>
      <w:r>
        <w:rPr>
          <w:spacing w:val="-11"/>
          <w:sz w:val="28"/>
        </w:rPr>
        <w:t xml:space="preserve"> </w:t>
      </w:r>
      <w:r>
        <w:rPr>
          <w:sz w:val="28"/>
        </w:rPr>
        <w:t>готовность</w:t>
      </w:r>
      <w:r>
        <w:rPr>
          <w:spacing w:val="-15"/>
          <w:sz w:val="28"/>
        </w:rPr>
        <w:t xml:space="preserve"> </w:t>
      </w:r>
      <w:r>
        <w:rPr>
          <w:sz w:val="28"/>
        </w:rPr>
        <w:t>к</w:t>
      </w:r>
      <w:r>
        <w:rPr>
          <w:spacing w:val="-14"/>
          <w:sz w:val="28"/>
        </w:rPr>
        <w:t xml:space="preserve"> </w:t>
      </w:r>
      <w:r>
        <w:rPr>
          <w:sz w:val="28"/>
        </w:rPr>
        <w:t xml:space="preserve">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w:t>
      </w:r>
      <w:r>
        <w:rPr>
          <w:spacing w:val="-2"/>
          <w:sz w:val="28"/>
        </w:rPr>
        <w:t>аудитории.</w:t>
      </w:r>
    </w:p>
    <w:p w:rsidR="00A65E3D" w:rsidRDefault="0075429B">
      <w:pPr>
        <w:pStyle w:val="a3"/>
        <w:spacing w:line="355" w:lineRule="auto"/>
        <w:ind w:right="855"/>
      </w:pPr>
      <w:r>
        <w:t>В</w:t>
      </w:r>
      <w:r>
        <w:rPr>
          <w:spacing w:val="-8"/>
        </w:rPr>
        <w:t xml:space="preserve"> </w:t>
      </w:r>
      <w:r>
        <w:t>результате</w:t>
      </w:r>
      <w:r>
        <w:rPr>
          <w:spacing w:val="-4"/>
        </w:rPr>
        <w:t xml:space="preserve"> </w:t>
      </w:r>
      <w:r>
        <w:t>изучения</w:t>
      </w:r>
      <w:r>
        <w:rPr>
          <w:spacing w:val="-4"/>
        </w:rPr>
        <w:t xml:space="preserve"> </w:t>
      </w:r>
      <w:r>
        <w:t>ОДНКНР</w:t>
      </w:r>
      <w:r>
        <w:rPr>
          <w:spacing w:val="-6"/>
        </w:rPr>
        <w:t xml:space="preserve"> </w:t>
      </w:r>
      <w:r>
        <w:t>на уровне</w:t>
      </w:r>
      <w:r>
        <w:rPr>
          <w:spacing w:val="-4"/>
        </w:rPr>
        <w:t xml:space="preserve"> </w:t>
      </w:r>
      <w:r>
        <w:t>основного</w:t>
      </w:r>
      <w:r>
        <w:rPr>
          <w:spacing w:val="-5"/>
        </w:rPr>
        <w:t xml:space="preserve"> </w:t>
      </w:r>
      <w:r>
        <w:t>общего</w:t>
      </w:r>
      <w:r>
        <w:rPr>
          <w:spacing w:val="-5"/>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65E3D" w:rsidRDefault="0075429B">
      <w:pPr>
        <w:pStyle w:val="a4"/>
        <w:numPr>
          <w:ilvl w:val="3"/>
          <w:numId w:val="34"/>
        </w:numPr>
        <w:tabs>
          <w:tab w:val="left" w:pos="2920"/>
        </w:tabs>
        <w:spacing w:line="355" w:lineRule="auto"/>
        <w:ind w:right="859" w:firstLine="758"/>
        <w:jc w:val="both"/>
        <w:rPr>
          <w:sz w:val="28"/>
        </w:rPr>
      </w:pPr>
      <w:r>
        <w:rPr>
          <w:sz w:val="28"/>
        </w:rPr>
        <w:t>У обучающегося будут сформированы следующие познавательные универсальные учебные действия:</w:t>
      </w:r>
    </w:p>
    <w:p w:rsidR="00A65E3D" w:rsidRDefault="0075429B">
      <w:pPr>
        <w:pStyle w:val="a3"/>
        <w:tabs>
          <w:tab w:val="left" w:pos="1654"/>
          <w:tab w:val="left" w:pos="3628"/>
          <w:tab w:val="left" w:pos="3826"/>
          <w:tab w:val="left" w:pos="5802"/>
          <w:tab w:val="left" w:pos="5995"/>
          <w:tab w:val="left" w:pos="8979"/>
          <w:tab w:val="left" w:pos="9318"/>
          <w:tab w:val="left" w:pos="9963"/>
        </w:tabs>
        <w:spacing w:line="355" w:lineRule="auto"/>
        <w:ind w:right="850"/>
        <w:jc w:val="left"/>
      </w:pPr>
      <w:r>
        <w:t xml:space="preserve">умение определять понятия, создавать обобщения, устанавливать аналогии, </w:t>
      </w:r>
      <w:r>
        <w:rPr>
          <w:spacing w:val="-2"/>
        </w:rPr>
        <w:t>классифицировать,</w:t>
      </w:r>
      <w:r>
        <w:tab/>
      </w:r>
      <w:r>
        <w:rPr>
          <w:spacing w:val="-2"/>
        </w:rPr>
        <w:t>самостоятельно</w:t>
      </w:r>
      <w:r>
        <w:tab/>
      </w:r>
      <w:r>
        <w:tab/>
        <w:t>выбирать основания</w:t>
      </w:r>
      <w:r>
        <w:tab/>
      </w:r>
      <w:r>
        <w:tab/>
        <w:t xml:space="preserve">и критерии </w:t>
      </w:r>
      <w:r>
        <w:rPr>
          <w:spacing w:val="-4"/>
        </w:rPr>
        <w:t>для</w:t>
      </w:r>
      <w:r>
        <w:tab/>
      </w:r>
      <w:r>
        <w:rPr>
          <w:spacing w:val="-2"/>
        </w:rPr>
        <w:t>классификации,</w:t>
      </w:r>
      <w:r>
        <w:tab/>
      </w:r>
      <w:r>
        <w:tab/>
      </w:r>
      <w:r>
        <w:rPr>
          <w:spacing w:val="-2"/>
        </w:rPr>
        <w:t>устанавливать</w:t>
      </w:r>
      <w:r>
        <w:tab/>
      </w:r>
      <w:r>
        <w:rPr>
          <w:spacing w:val="-2"/>
        </w:rPr>
        <w:t>причинно-следственные</w:t>
      </w:r>
      <w:r>
        <w:tab/>
      </w:r>
      <w:r>
        <w:rPr>
          <w:spacing w:val="-2"/>
        </w:rPr>
        <w:t>связи,</w:t>
      </w:r>
      <w:r>
        <w:tab/>
      </w:r>
      <w:r>
        <w:rPr>
          <w:spacing w:val="-2"/>
        </w:rPr>
        <w:t xml:space="preserve">строить </w:t>
      </w:r>
      <w:r>
        <w:t>логическое</w:t>
      </w:r>
      <w:r>
        <w:rPr>
          <w:spacing w:val="-16"/>
        </w:rPr>
        <w:t xml:space="preserve"> </w:t>
      </w:r>
      <w:r>
        <w:t>рассуждение,</w:t>
      </w:r>
      <w:r>
        <w:rPr>
          <w:spacing w:val="-15"/>
        </w:rPr>
        <w:t xml:space="preserve"> </w:t>
      </w:r>
      <w:r>
        <w:t>умозаключение</w:t>
      </w:r>
      <w:r>
        <w:rPr>
          <w:spacing w:val="-16"/>
        </w:rPr>
        <w:t xml:space="preserve"> </w:t>
      </w:r>
      <w:r>
        <w:t>(индуктивное,</w:t>
      </w:r>
      <w:r>
        <w:rPr>
          <w:spacing w:val="-15"/>
        </w:rPr>
        <w:t xml:space="preserve"> </w:t>
      </w:r>
      <w:r>
        <w:t>дедуктивное,</w:t>
      </w:r>
      <w:r>
        <w:rPr>
          <w:spacing w:val="-15"/>
        </w:rPr>
        <w:t xml:space="preserve"> </w:t>
      </w:r>
      <w:r>
        <w:t>по</w:t>
      </w:r>
      <w:r>
        <w:rPr>
          <w:spacing w:val="-17"/>
        </w:rPr>
        <w:t xml:space="preserve"> </w:t>
      </w:r>
      <w:r>
        <w:t>аналогии) и проводить выводы (логические универсальные учебные действия);</w:t>
      </w:r>
    </w:p>
    <w:p w:rsidR="00A65E3D" w:rsidRDefault="0075429B">
      <w:pPr>
        <w:pStyle w:val="a3"/>
        <w:spacing w:line="355" w:lineRule="auto"/>
        <w:ind w:right="849"/>
      </w:pPr>
      <w:r>
        <w:t>умение</w:t>
      </w:r>
      <w:r>
        <w:rPr>
          <w:spacing w:val="-1"/>
        </w:rPr>
        <w:t xml:space="preserve"> </w:t>
      </w:r>
      <w:r>
        <w:t>создавать, применять</w:t>
      </w:r>
      <w:r>
        <w:rPr>
          <w:spacing w:val="-3"/>
        </w:rPr>
        <w:t xml:space="preserve"> </w:t>
      </w:r>
      <w:r>
        <w:t>и</w:t>
      </w:r>
      <w:r>
        <w:rPr>
          <w:spacing w:val="-1"/>
        </w:rPr>
        <w:t xml:space="preserve"> </w:t>
      </w:r>
      <w:r>
        <w:t>преобразовывать</w:t>
      </w:r>
      <w:r>
        <w:rPr>
          <w:spacing w:val="-3"/>
        </w:rPr>
        <w:t xml:space="preserve"> </w:t>
      </w:r>
      <w:r>
        <w:t>знаки</w:t>
      </w:r>
      <w:r>
        <w:rPr>
          <w:spacing w:val="-1"/>
        </w:rPr>
        <w:t xml:space="preserve"> </w:t>
      </w:r>
      <w:r>
        <w:t>и</w:t>
      </w:r>
      <w:r>
        <w:rPr>
          <w:spacing w:val="-1"/>
        </w:rPr>
        <w:t xml:space="preserve"> </w:t>
      </w:r>
      <w:r>
        <w:t>символы, модели</w:t>
      </w:r>
      <w:r>
        <w:rPr>
          <w:spacing w:val="-1"/>
        </w:rPr>
        <w:t xml:space="preserve"> </w:t>
      </w:r>
      <w:r>
        <w:t>и схемы</w:t>
      </w:r>
      <w:r>
        <w:rPr>
          <w:spacing w:val="80"/>
          <w:w w:val="150"/>
        </w:rPr>
        <w:t xml:space="preserve">   </w:t>
      </w:r>
      <w:r>
        <w:t>для</w:t>
      </w:r>
      <w:r>
        <w:rPr>
          <w:spacing w:val="80"/>
          <w:w w:val="150"/>
        </w:rPr>
        <w:t xml:space="preserve">   </w:t>
      </w:r>
      <w:r>
        <w:t>решения</w:t>
      </w:r>
      <w:r>
        <w:rPr>
          <w:spacing w:val="80"/>
          <w:w w:val="150"/>
        </w:rPr>
        <w:t xml:space="preserve">   </w:t>
      </w:r>
      <w:r>
        <w:t>учебных</w:t>
      </w:r>
      <w:r>
        <w:rPr>
          <w:spacing w:val="80"/>
          <w:w w:val="150"/>
        </w:rPr>
        <w:t xml:space="preserve">   </w:t>
      </w:r>
      <w:r>
        <w:t>и</w:t>
      </w:r>
      <w:r>
        <w:rPr>
          <w:spacing w:val="80"/>
          <w:w w:val="150"/>
        </w:rPr>
        <w:t xml:space="preserve">   </w:t>
      </w:r>
      <w:r>
        <w:t>познавательных</w:t>
      </w:r>
      <w:r>
        <w:rPr>
          <w:spacing w:val="80"/>
          <w:w w:val="150"/>
        </w:rPr>
        <w:t xml:space="preserve">   </w:t>
      </w:r>
      <w:r>
        <w:t xml:space="preserve">задач </w:t>
      </w:r>
      <w:r>
        <w:rPr>
          <w:spacing w:val="-2"/>
        </w:rPr>
        <w:t>(знаково-символические/моделирование);</w:t>
      </w:r>
    </w:p>
    <w:p w:rsidR="00A65E3D" w:rsidRDefault="0075429B">
      <w:pPr>
        <w:pStyle w:val="a3"/>
        <w:spacing w:line="319" w:lineRule="exact"/>
        <w:ind w:left="1732" w:firstLine="0"/>
      </w:pPr>
      <w:r>
        <w:t>смысловое</w:t>
      </w:r>
      <w:r>
        <w:rPr>
          <w:spacing w:val="-13"/>
        </w:rPr>
        <w:t xml:space="preserve"> </w:t>
      </w:r>
      <w:r>
        <w:rPr>
          <w:spacing w:val="-2"/>
        </w:rPr>
        <w:t>чтение;</w:t>
      </w:r>
    </w:p>
    <w:p w:rsidR="00A65E3D" w:rsidRDefault="0075429B">
      <w:pPr>
        <w:pStyle w:val="a3"/>
        <w:spacing w:before="120" w:line="355" w:lineRule="auto"/>
        <w:ind w:right="860"/>
      </w:pPr>
      <w:r>
        <w:t>развитие мотивации к овладению культурой активного использования словарей и других поисковых систем.</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4"/>
        <w:numPr>
          <w:ilvl w:val="3"/>
          <w:numId w:val="34"/>
        </w:numPr>
        <w:tabs>
          <w:tab w:val="left" w:pos="3700"/>
          <w:tab w:val="left" w:pos="5995"/>
          <w:tab w:val="left" w:pos="8056"/>
        </w:tabs>
        <w:spacing w:before="57" w:line="355" w:lineRule="auto"/>
        <w:ind w:right="1200" w:firstLine="758"/>
        <w:rPr>
          <w:sz w:val="28"/>
        </w:rPr>
      </w:pPr>
      <w:r>
        <w:rPr>
          <w:spacing w:val="-10"/>
          <w:sz w:val="28"/>
        </w:rPr>
        <w:lastRenderedPageBreak/>
        <w:t>У</w:t>
      </w:r>
      <w:r>
        <w:rPr>
          <w:sz w:val="28"/>
        </w:rPr>
        <w:tab/>
      </w:r>
      <w:r>
        <w:rPr>
          <w:spacing w:val="-2"/>
          <w:sz w:val="28"/>
        </w:rPr>
        <w:t>обучающегося</w:t>
      </w:r>
      <w:r>
        <w:rPr>
          <w:sz w:val="28"/>
        </w:rPr>
        <w:tab/>
      </w:r>
      <w:r>
        <w:rPr>
          <w:spacing w:val="-2"/>
          <w:sz w:val="28"/>
        </w:rPr>
        <w:t>будутсформированы следующие</w:t>
      </w:r>
    </w:p>
    <w:p w:rsidR="00A65E3D" w:rsidRDefault="0075429B">
      <w:pPr>
        <w:pStyle w:val="a3"/>
        <w:spacing w:line="355" w:lineRule="auto"/>
        <w:ind w:left="1732" w:right="841" w:firstLine="2780"/>
        <w:jc w:val="left"/>
      </w:pPr>
      <w:r>
        <w:t>коммуникативные</w:t>
      </w:r>
      <w:r>
        <w:rPr>
          <w:spacing w:val="-14"/>
        </w:rPr>
        <w:t xml:space="preserve"> </w:t>
      </w:r>
      <w:r>
        <w:t>универсальные</w:t>
      </w:r>
      <w:r>
        <w:rPr>
          <w:spacing w:val="-10"/>
        </w:rPr>
        <w:t xml:space="preserve"> </w:t>
      </w:r>
      <w:r>
        <w:t>учебные</w:t>
      </w:r>
      <w:r>
        <w:rPr>
          <w:spacing w:val="-14"/>
        </w:rPr>
        <w:t xml:space="preserve"> </w:t>
      </w:r>
      <w:r>
        <w:t>действия: умение</w:t>
      </w:r>
      <w:r>
        <w:rPr>
          <w:spacing w:val="-18"/>
        </w:rPr>
        <w:t xml:space="preserve"> </w:t>
      </w:r>
      <w:r>
        <w:t>организовывать</w:t>
      </w:r>
      <w:r>
        <w:rPr>
          <w:spacing w:val="-16"/>
        </w:rPr>
        <w:t xml:space="preserve"> </w:t>
      </w:r>
      <w:r>
        <w:t>учебное</w:t>
      </w:r>
      <w:r>
        <w:rPr>
          <w:spacing w:val="-13"/>
        </w:rPr>
        <w:t xml:space="preserve"> </w:t>
      </w:r>
      <w:r>
        <w:t>сотрудничество</w:t>
      </w:r>
      <w:r>
        <w:rPr>
          <w:spacing w:val="-17"/>
        </w:rPr>
        <w:t xml:space="preserve"> </w:t>
      </w:r>
      <w:r>
        <w:t>и</w:t>
      </w:r>
      <w:r>
        <w:rPr>
          <w:spacing w:val="-17"/>
        </w:rPr>
        <w:t xml:space="preserve"> </w:t>
      </w:r>
      <w:r>
        <w:t>совместную</w:t>
      </w:r>
      <w:r>
        <w:rPr>
          <w:spacing w:val="-18"/>
        </w:rPr>
        <w:t xml:space="preserve"> </w:t>
      </w:r>
      <w:r>
        <w:rPr>
          <w:spacing w:val="-2"/>
        </w:rPr>
        <w:t>деятельность</w:t>
      </w:r>
    </w:p>
    <w:p w:rsidR="00A65E3D" w:rsidRDefault="0075429B">
      <w:pPr>
        <w:pStyle w:val="a3"/>
        <w:spacing w:line="320" w:lineRule="exact"/>
        <w:ind w:firstLine="0"/>
        <w:jc w:val="left"/>
      </w:pPr>
      <w:r>
        <w:t>с</w:t>
      </w:r>
      <w:r>
        <w:rPr>
          <w:spacing w:val="-4"/>
        </w:rPr>
        <w:t xml:space="preserve"> </w:t>
      </w:r>
      <w:r>
        <w:t>учителем</w:t>
      </w:r>
      <w:r>
        <w:rPr>
          <w:spacing w:val="-3"/>
        </w:rPr>
        <w:t xml:space="preserve"> </w:t>
      </w:r>
      <w:r>
        <w:t>и</w:t>
      </w:r>
      <w:r>
        <w:rPr>
          <w:spacing w:val="-4"/>
        </w:rPr>
        <w:t xml:space="preserve"> </w:t>
      </w:r>
      <w:r>
        <w:rPr>
          <w:spacing w:val="-2"/>
        </w:rPr>
        <w:t>сверстниками;</w:t>
      </w:r>
    </w:p>
    <w:p w:rsidR="00A65E3D" w:rsidRDefault="0075429B">
      <w:pPr>
        <w:pStyle w:val="a3"/>
        <w:spacing w:before="151" w:line="355" w:lineRule="auto"/>
        <w:jc w:val="left"/>
      </w:pPr>
      <w:r>
        <w:t>работать индивидуально и в группе: находить общее решение и разрешать конфликты на основе согласования позиций и учёта интересов;</w:t>
      </w:r>
    </w:p>
    <w:p w:rsidR="00A65E3D" w:rsidRDefault="0075429B">
      <w:pPr>
        <w:pStyle w:val="a3"/>
        <w:tabs>
          <w:tab w:val="left" w:pos="3871"/>
          <w:tab w:val="left" w:pos="6115"/>
          <w:tab w:val="left" w:pos="6485"/>
          <w:tab w:val="left" w:pos="7990"/>
          <w:tab w:val="left" w:pos="8733"/>
          <w:tab w:val="left" w:pos="9827"/>
        </w:tabs>
        <w:spacing w:line="355" w:lineRule="auto"/>
        <w:ind w:right="850"/>
        <w:jc w:val="left"/>
      </w:pPr>
      <w:r>
        <w:rPr>
          <w:spacing w:val="-2"/>
        </w:rPr>
        <w:t>формулировать,</w:t>
      </w:r>
      <w:r>
        <w:tab/>
      </w:r>
      <w:r>
        <w:rPr>
          <w:spacing w:val="-2"/>
        </w:rPr>
        <w:t>аргументировать</w:t>
      </w:r>
      <w:r>
        <w:tab/>
      </w:r>
      <w:r>
        <w:rPr>
          <w:spacing w:val="-10"/>
        </w:rPr>
        <w:t>и</w:t>
      </w:r>
      <w:r>
        <w:tab/>
      </w:r>
      <w:r>
        <w:rPr>
          <w:spacing w:val="-2"/>
        </w:rPr>
        <w:t>отстаивать</w:t>
      </w:r>
      <w:r>
        <w:tab/>
      </w:r>
      <w:r>
        <w:rPr>
          <w:spacing w:val="-4"/>
        </w:rPr>
        <w:t>своё</w:t>
      </w:r>
      <w:r>
        <w:tab/>
      </w:r>
      <w:r>
        <w:rPr>
          <w:spacing w:val="-2"/>
        </w:rPr>
        <w:t>мнение</w:t>
      </w:r>
      <w:r>
        <w:tab/>
      </w:r>
      <w:r>
        <w:rPr>
          <w:spacing w:val="-2"/>
        </w:rPr>
        <w:t>(учебное сотрудничество);</w:t>
      </w:r>
    </w:p>
    <w:p w:rsidR="00A65E3D" w:rsidRDefault="0075429B">
      <w:pPr>
        <w:pStyle w:val="a3"/>
        <w:tabs>
          <w:tab w:val="left" w:pos="3382"/>
          <w:tab w:val="left" w:pos="4428"/>
          <w:tab w:val="left" w:pos="6391"/>
          <w:tab w:val="left" w:pos="7706"/>
          <w:tab w:val="left" w:pos="9203"/>
          <w:tab w:val="left" w:pos="10739"/>
        </w:tabs>
        <w:spacing w:line="355" w:lineRule="auto"/>
        <w:ind w:right="853"/>
        <w:jc w:val="left"/>
      </w:pPr>
      <w:r>
        <w:t xml:space="preserve">умение осознанно использовать речевые средства в соответствии с задачей </w:t>
      </w:r>
      <w:r>
        <w:rPr>
          <w:spacing w:val="-2"/>
        </w:rPr>
        <w:t>коммуникации</w:t>
      </w:r>
      <w:r>
        <w:tab/>
      </w:r>
      <w:r>
        <w:rPr>
          <w:spacing w:val="-5"/>
        </w:rPr>
        <w:t>для</w:t>
      </w:r>
      <w:r>
        <w:tab/>
      </w:r>
      <w:r>
        <w:rPr>
          <w:spacing w:val="-2"/>
        </w:rPr>
        <w:t>выражения</w:t>
      </w:r>
      <w:r>
        <w:tab/>
      </w:r>
      <w:r>
        <w:rPr>
          <w:spacing w:val="-2"/>
        </w:rPr>
        <w:t>своих</w:t>
      </w:r>
      <w:r>
        <w:tab/>
      </w:r>
      <w:r>
        <w:rPr>
          <w:spacing w:val="-2"/>
        </w:rPr>
        <w:t>чувств,</w:t>
      </w:r>
      <w:r>
        <w:tab/>
      </w:r>
      <w:r>
        <w:rPr>
          <w:spacing w:val="-2"/>
        </w:rPr>
        <w:t>мыслей</w:t>
      </w:r>
      <w:r>
        <w:tab/>
      </w:r>
      <w:r>
        <w:rPr>
          <w:spacing w:val="-10"/>
        </w:rPr>
        <w:t>и</w:t>
      </w:r>
    </w:p>
    <w:p w:rsidR="00A65E3D" w:rsidRDefault="0075429B">
      <w:pPr>
        <w:pStyle w:val="a3"/>
        <w:spacing w:line="320" w:lineRule="exact"/>
        <w:ind w:left="9352" w:firstLine="0"/>
        <w:jc w:val="left"/>
      </w:pPr>
      <w:r>
        <w:rPr>
          <w:spacing w:val="-2"/>
        </w:rPr>
        <w:t>потребносте</w:t>
      </w:r>
    </w:p>
    <w:p w:rsidR="00A65E3D" w:rsidRDefault="0075429B">
      <w:pPr>
        <w:pStyle w:val="a3"/>
        <w:spacing w:before="148"/>
        <w:ind w:firstLine="0"/>
        <w:jc w:val="left"/>
      </w:pPr>
      <w:r>
        <w:rPr>
          <w:spacing w:val="-10"/>
        </w:rPr>
        <w:t>й</w:t>
      </w:r>
    </w:p>
    <w:p w:rsidR="00A65E3D" w:rsidRDefault="0075429B">
      <w:pPr>
        <w:pStyle w:val="a3"/>
        <w:spacing w:before="154" w:line="355" w:lineRule="auto"/>
        <w:ind w:left="1732" w:firstLine="2996"/>
        <w:jc w:val="left"/>
      </w:pPr>
      <w:r>
        <w:t>для</w:t>
      </w:r>
      <w:r>
        <w:rPr>
          <w:spacing w:val="-7"/>
        </w:rPr>
        <w:t xml:space="preserve"> </w:t>
      </w:r>
      <w:r>
        <w:t>планирования</w:t>
      </w:r>
      <w:r>
        <w:rPr>
          <w:spacing w:val="-8"/>
        </w:rPr>
        <w:t xml:space="preserve"> </w:t>
      </w:r>
      <w:r>
        <w:t>и</w:t>
      </w:r>
      <w:r>
        <w:rPr>
          <w:spacing w:val="-9"/>
        </w:rPr>
        <w:t xml:space="preserve"> </w:t>
      </w:r>
      <w:r>
        <w:t>регуляции</w:t>
      </w:r>
      <w:r>
        <w:rPr>
          <w:spacing w:val="-9"/>
        </w:rPr>
        <w:t xml:space="preserve"> </w:t>
      </w:r>
      <w:r>
        <w:t>своей</w:t>
      </w:r>
      <w:r>
        <w:rPr>
          <w:spacing w:val="-9"/>
        </w:rPr>
        <w:t xml:space="preserve"> </w:t>
      </w:r>
      <w:r>
        <w:t>деятельности; владение</w:t>
      </w:r>
      <w:r>
        <w:rPr>
          <w:spacing w:val="14"/>
        </w:rPr>
        <w:t xml:space="preserve"> </w:t>
      </w:r>
      <w:r>
        <w:t>устной</w:t>
      </w:r>
      <w:r>
        <w:rPr>
          <w:spacing w:val="10"/>
        </w:rPr>
        <w:t xml:space="preserve"> </w:t>
      </w:r>
      <w:r>
        <w:t>и</w:t>
      </w:r>
      <w:r>
        <w:rPr>
          <w:spacing w:val="9"/>
        </w:rPr>
        <w:t xml:space="preserve"> </w:t>
      </w:r>
      <w:r>
        <w:t>письменной</w:t>
      </w:r>
      <w:r>
        <w:rPr>
          <w:spacing w:val="14"/>
        </w:rPr>
        <w:t xml:space="preserve"> </w:t>
      </w:r>
      <w:r>
        <w:t>речью,</w:t>
      </w:r>
      <w:r>
        <w:rPr>
          <w:spacing w:val="17"/>
        </w:rPr>
        <w:t xml:space="preserve"> </w:t>
      </w:r>
      <w:r>
        <w:t>монологической</w:t>
      </w:r>
      <w:r>
        <w:rPr>
          <w:spacing w:val="9"/>
        </w:rPr>
        <w:t xml:space="preserve"> </w:t>
      </w:r>
      <w:r>
        <w:t>контекстной</w:t>
      </w:r>
      <w:r>
        <w:rPr>
          <w:spacing w:val="10"/>
        </w:rPr>
        <w:t xml:space="preserve"> </w:t>
      </w:r>
      <w:r>
        <w:rPr>
          <w:spacing w:val="-2"/>
        </w:rPr>
        <w:t>речью</w:t>
      </w:r>
    </w:p>
    <w:p w:rsidR="00A65E3D" w:rsidRDefault="0075429B">
      <w:pPr>
        <w:pStyle w:val="a3"/>
        <w:spacing w:line="319" w:lineRule="exact"/>
        <w:ind w:firstLine="0"/>
        <w:jc w:val="left"/>
      </w:pPr>
      <w:r>
        <w:rPr>
          <w:spacing w:val="-2"/>
        </w:rPr>
        <w:t>(коммуникация);</w:t>
      </w:r>
    </w:p>
    <w:p w:rsidR="00A65E3D" w:rsidRDefault="0075429B">
      <w:pPr>
        <w:pStyle w:val="a3"/>
        <w:tabs>
          <w:tab w:val="left" w:pos="3713"/>
          <w:tab w:val="left" w:pos="4101"/>
          <w:tab w:val="left" w:pos="5396"/>
          <w:tab w:val="left" w:pos="6514"/>
          <w:tab w:val="left" w:pos="7570"/>
          <w:tab w:val="left" w:pos="7939"/>
          <w:tab w:val="left" w:pos="9119"/>
        </w:tabs>
        <w:spacing w:before="153" w:line="350" w:lineRule="auto"/>
        <w:ind w:right="858"/>
        <w:jc w:val="left"/>
      </w:pPr>
      <w:r>
        <w:rPr>
          <w:spacing w:val="-2"/>
        </w:rPr>
        <w:t>формирование</w:t>
      </w:r>
      <w:r>
        <w:tab/>
      </w:r>
      <w:r>
        <w:rPr>
          <w:spacing w:val="-10"/>
        </w:rPr>
        <w:t>и</w:t>
      </w:r>
      <w:r>
        <w:tab/>
      </w:r>
      <w:r>
        <w:rPr>
          <w:spacing w:val="-2"/>
        </w:rPr>
        <w:t>развитие</w:t>
      </w:r>
      <w:r>
        <w:tab/>
      </w:r>
      <w:r>
        <w:rPr>
          <w:spacing w:val="-2"/>
        </w:rPr>
        <w:t>компетентности</w:t>
      </w:r>
      <w:r>
        <w:tab/>
      </w:r>
      <w:r>
        <w:rPr>
          <w:spacing w:val="-10"/>
        </w:rPr>
        <w:t>в</w:t>
      </w:r>
      <w:r>
        <w:tab/>
      </w:r>
      <w:r>
        <w:rPr>
          <w:spacing w:val="-2"/>
        </w:rPr>
        <w:t>области</w:t>
      </w:r>
      <w:r>
        <w:tab/>
      </w:r>
      <w:r>
        <w:rPr>
          <w:spacing w:val="-2"/>
        </w:rPr>
        <w:t>использования информационно-коммуникационных</w:t>
      </w:r>
      <w:r>
        <w:tab/>
      </w:r>
      <w:r>
        <w:rPr>
          <w:spacing w:val="-2"/>
        </w:rPr>
        <w:t>технологий</w:t>
      </w:r>
    </w:p>
    <w:p w:rsidR="00A65E3D" w:rsidRDefault="0075429B">
      <w:pPr>
        <w:pStyle w:val="a3"/>
        <w:spacing w:before="6" w:line="355" w:lineRule="auto"/>
        <w:ind w:left="6432" w:right="849" w:firstLine="81"/>
        <w:jc w:val="left"/>
      </w:pPr>
      <w:r>
        <w:rPr>
          <w:spacing w:val="-2"/>
        </w:rPr>
        <w:t>(информационно</w:t>
      </w:r>
      <w:r>
        <w:rPr>
          <w:spacing w:val="40"/>
        </w:rPr>
        <w:t xml:space="preserve"> </w:t>
      </w:r>
      <w:r>
        <w:t>коммуникационная</w:t>
      </w:r>
      <w:r>
        <w:rPr>
          <w:spacing w:val="-18"/>
        </w:rPr>
        <w:t xml:space="preserve"> </w:t>
      </w:r>
      <w:r>
        <w:rPr>
          <w:spacing w:val="-2"/>
        </w:rPr>
        <w:t>компетентность).</w:t>
      </w:r>
    </w:p>
    <w:p w:rsidR="00A65E3D" w:rsidRDefault="0075429B">
      <w:pPr>
        <w:pStyle w:val="a4"/>
        <w:numPr>
          <w:ilvl w:val="3"/>
          <w:numId w:val="34"/>
        </w:numPr>
        <w:tabs>
          <w:tab w:val="left" w:pos="2982"/>
        </w:tabs>
        <w:spacing w:line="355" w:lineRule="auto"/>
        <w:ind w:right="854" w:firstLine="758"/>
        <w:jc w:val="both"/>
        <w:rPr>
          <w:sz w:val="28"/>
        </w:rPr>
      </w:pPr>
      <w:r>
        <w:rPr>
          <w:sz w:val="28"/>
        </w:rPr>
        <w:t>У обучающегося будут сформированы следующие регулятивные универсальные учебные действия:</w:t>
      </w:r>
    </w:p>
    <w:p w:rsidR="00A65E3D" w:rsidRDefault="0075429B">
      <w:pPr>
        <w:pStyle w:val="a3"/>
        <w:spacing w:line="355" w:lineRule="auto"/>
        <w:ind w:right="856"/>
      </w:pPr>
      <w:r>
        <w:t>умение</w:t>
      </w:r>
      <w:r>
        <w:rPr>
          <w:spacing w:val="-17"/>
        </w:rPr>
        <w:t xml:space="preserve"> </w:t>
      </w:r>
      <w:r>
        <w:t>самостоятельно</w:t>
      </w:r>
      <w:r>
        <w:rPr>
          <w:spacing w:val="-17"/>
        </w:rPr>
        <w:t xml:space="preserve"> </w:t>
      </w:r>
      <w:r>
        <w:t>определять</w:t>
      </w:r>
      <w:r>
        <w:rPr>
          <w:spacing w:val="-18"/>
        </w:rPr>
        <w:t xml:space="preserve"> </w:t>
      </w:r>
      <w:r>
        <w:t>цели</w:t>
      </w:r>
      <w:r>
        <w:rPr>
          <w:spacing w:val="-16"/>
        </w:rPr>
        <w:t xml:space="preserve"> </w:t>
      </w:r>
      <w:r>
        <w:t>обучения,</w:t>
      </w:r>
      <w:r>
        <w:rPr>
          <w:spacing w:val="-15"/>
        </w:rPr>
        <w:t xml:space="preserve"> </w:t>
      </w:r>
      <w:r>
        <w:t>ставить</w:t>
      </w:r>
      <w:r>
        <w:rPr>
          <w:spacing w:val="-18"/>
        </w:rPr>
        <w:t xml:space="preserve"> </w:t>
      </w:r>
      <w:r>
        <w:t>и</w:t>
      </w:r>
      <w:r>
        <w:rPr>
          <w:spacing w:val="-16"/>
        </w:rPr>
        <w:t xml:space="preserve"> </w:t>
      </w:r>
      <w:r>
        <w:t>формулировать для</w:t>
      </w:r>
      <w:r>
        <w:rPr>
          <w:spacing w:val="-7"/>
        </w:rPr>
        <w:t xml:space="preserve"> </w:t>
      </w:r>
      <w:r>
        <w:t>себя</w:t>
      </w:r>
      <w:r>
        <w:rPr>
          <w:spacing w:val="-7"/>
        </w:rPr>
        <w:t xml:space="preserve"> </w:t>
      </w:r>
      <w:r>
        <w:t>новые</w:t>
      </w:r>
      <w:r>
        <w:rPr>
          <w:spacing w:val="-7"/>
        </w:rPr>
        <w:t xml:space="preserve"> </w:t>
      </w:r>
      <w:r>
        <w:t>задачи</w:t>
      </w:r>
      <w:r>
        <w:rPr>
          <w:spacing w:val="-8"/>
        </w:rPr>
        <w:t xml:space="preserve"> </w:t>
      </w:r>
      <w:r>
        <w:t>в</w:t>
      </w:r>
      <w:r>
        <w:rPr>
          <w:spacing w:val="-9"/>
        </w:rPr>
        <w:t xml:space="preserve"> </w:t>
      </w:r>
      <w:r>
        <w:t>учёбе</w:t>
      </w:r>
      <w:r>
        <w:rPr>
          <w:spacing w:val="-8"/>
        </w:rPr>
        <w:t xml:space="preserve"> </w:t>
      </w:r>
      <w:r>
        <w:t>и</w:t>
      </w:r>
      <w:r>
        <w:rPr>
          <w:spacing w:val="-8"/>
        </w:rPr>
        <w:t xml:space="preserve"> </w:t>
      </w:r>
      <w:r>
        <w:t>познавательной</w:t>
      </w:r>
      <w:r>
        <w:rPr>
          <w:spacing w:val="-8"/>
        </w:rPr>
        <w:t xml:space="preserve"> </w:t>
      </w:r>
      <w:r>
        <w:t>деятельности,</w:t>
      </w:r>
      <w:r>
        <w:rPr>
          <w:spacing w:val="-6"/>
        </w:rPr>
        <w:t xml:space="preserve"> </w:t>
      </w:r>
      <w:r>
        <w:t>развивать</w:t>
      </w:r>
      <w:r>
        <w:rPr>
          <w:spacing w:val="-10"/>
        </w:rPr>
        <w:t xml:space="preserve"> </w:t>
      </w:r>
      <w:r>
        <w:t>мотивы</w:t>
      </w:r>
      <w:r>
        <w:rPr>
          <w:spacing w:val="-4"/>
        </w:rPr>
        <w:t xml:space="preserve"> </w:t>
      </w:r>
      <w:r>
        <w:t>и интересы своей познавательной деятельности (целеполагание);</w:t>
      </w:r>
    </w:p>
    <w:p w:rsidR="00A65E3D" w:rsidRDefault="0075429B">
      <w:pPr>
        <w:pStyle w:val="a3"/>
        <w:tabs>
          <w:tab w:val="left" w:pos="8425"/>
        </w:tabs>
        <w:spacing w:line="318" w:lineRule="exact"/>
        <w:ind w:left="1732" w:firstLine="0"/>
      </w:pPr>
      <w:r>
        <w:t>умение</w:t>
      </w:r>
      <w:r>
        <w:rPr>
          <w:spacing w:val="-10"/>
        </w:rPr>
        <w:t xml:space="preserve"> </w:t>
      </w:r>
      <w:r>
        <w:t>самостоятельно</w:t>
      </w:r>
      <w:r>
        <w:rPr>
          <w:spacing w:val="-11"/>
        </w:rPr>
        <w:t xml:space="preserve"> </w:t>
      </w:r>
      <w:r>
        <w:t>планировать</w:t>
      </w:r>
      <w:r>
        <w:rPr>
          <w:spacing w:val="-12"/>
        </w:rPr>
        <w:t xml:space="preserve"> </w:t>
      </w:r>
      <w:r>
        <w:rPr>
          <w:spacing w:val="-4"/>
        </w:rPr>
        <w:t>пути</w:t>
      </w:r>
      <w:r>
        <w:tab/>
        <w:t>достижения</w:t>
      </w:r>
      <w:r>
        <w:rPr>
          <w:spacing w:val="-12"/>
        </w:rPr>
        <w:t xml:space="preserve"> </w:t>
      </w:r>
      <w:r>
        <w:rPr>
          <w:spacing w:val="-2"/>
        </w:rPr>
        <w:t>целей,</w:t>
      </w:r>
    </w:p>
    <w:p w:rsidR="00A65E3D" w:rsidRDefault="0075429B">
      <w:pPr>
        <w:pStyle w:val="a3"/>
        <w:spacing w:before="148" w:line="355" w:lineRule="auto"/>
        <w:ind w:right="855" w:firstLine="0"/>
      </w:pPr>
      <w:r>
        <w:t>в</w:t>
      </w:r>
      <w:r>
        <w:rPr>
          <w:spacing w:val="-2"/>
        </w:rPr>
        <w:t xml:space="preserve"> </w:t>
      </w:r>
      <w:r>
        <w:t>том числе альтернативные, осознанно выбирать</w:t>
      </w:r>
      <w:r>
        <w:rPr>
          <w:spacing w:val="-2"/>
        </w:rPr>
        <w:t xml:space="preserve"> </w:t>
      </w:r>
      <w:r>
        <w:t>наиболее эффективные способы решения учебных и познавательных задач (планирование);</w:t>
      </w:r>
    </w:p>
    <w:p w:rsidR="00A65E3D" w:rsidRDefault="0075429B">
      <w:pPr>
        <w:pStyle w:val="a3"/>
        <w:spacing w:line="355" w:lineRule="auto"/>
        <w:ind w:right="857"/>
      </w:pPr>
      <w:r>
        <w:t>умение соотносить свои действия с планируемыми результатами, осуществлять</w:t>
      </w:r>
      <w:r>
        <w:rPr>
          <w:spacing w:val="52"/>
        </w:rPr>
        <w:t xml:space="preserve"> </w:t>
      </w:r>
      <w:r>
        <w:t>контроль</w:t>
      </w:r>
      <w:r>
        <w:rPr>
          <w:spacing w:val="52"/>
        </w:rPr>
        <w:t xml:space="preserve"> </w:t>
      </w:r>
      <w:r>
        <w:t>своей</w:t>
      </w:r>
      <w:r>
        <w:rPr>
          <w:spacing w:val="54"/>
        </w:rPr>
        <w:t xml:space="preserve"> </w:t>
      </w:r>
      <w:r>
        <w:t>деятельности</w:t>
      </w:r>
      <w:r>
        <w:rPr>
          <w:spacing w:val="54"/>
        </w:rPr>
        <w:t xml:space="preserve"> </w:t>
      </w:r>
      <w:r>
        <w:t>в</w:t>
      </w:r>
      <w:r>
        <w:rPr>
          <w:spacing w:val="53"/>
        </w:rPr>
        <w:t xml:space="preserve"> </w:t>
      </w:r>
      <w:r>
        <w:t>процессе</w:t>
      </w:r>
      <w:r>
        <w:rPr>
          <w:spacing w:val="55"/>
        </w:rPr>
        <w:t xml:space="preserve"> </w:t>
      </w:r>
      <w:r>
        <w:t>достижения</w:t>
      </w:r>
      <w:r>
        <w:rPr>
          <w:spacing w:val="56"/>
        </w:rPr>
        <w:t xml:space="preserve"> </w:t>
      </w:r>
      <w:r>
        <w:rPr>
          <w:spacing w:val="-2"/>
        </w:rPr>
        <w:t>результата,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8" w:firstLine="0"/>
      </w:pPr>
      <w:r>
        <w:lastRenderedPageBreak/>
        <w:t>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A65E3D" w:rsidRDefault="0075429B">
      <w:pPr>
        <w:pStyle w:val="a3"/>
        <w:spacing w:line="355" w:lineRule="auto"/>
        <w:ind w:right="855"/>
      </w:pPr>
      <w:r>
        <w:t>умение оценивать правильность выполнения учебной задачи, собственные возможности её решения (оценка);</w:t>
      </w:r>
    </w:p>
    <w:p w:rsidR="00A65E3D" w:rsidRDefault="0075429B">
      <w:pPr>
        <w:pStyle w:val="a3"/>
        <w:spacing w:line="355" w:lineRule="auto"/>
        <w:ind w:right="854" w:firstLine="1958"/>
      </w:pPr>
      <w:r>
        <w:t>владение</w:t>
      </w:r>
      <w:r>
        <w:rPr>
          <w:spacing w:val="-9"/>
        </w:rPr>
        <w:t xml:space="preserve"> </w:t>
      </w:r>
      <w:r>
        <w:t>основами</w:t>
      </w:r>
      <w:r>
        <w:rPr>
          <w:spacing w:val="-10"/>
        </w:rPr>
        <w:t xml:space="preserve"> </w:t>
      </w:r>
      <w:r>
        <w:t>самоконтроля,</w:t>
      </w:r>
      <w:r>
        <w:rPr>
          <w:spacing w:val="-7"/>
        </w:rPr>
        <w:t xml:space="preserve"> </w:t>
      </w:r>
      <w:r>
        <w:t>самооценки,</w:t>
      </w:r>
      <w:r>
        <w:rPr>
          <w:spacing w:val="-8"/>
        </w:rPr>
        <w:t xml:space="preserve"> </w:t>
      </w:r>
      <w:r>
        <w:t>принятия</w:t>
      </w:r>
      <w:r>
        <w:rPr>
          <w:spacing w:val="-9"/>
        </w:rPr>
        <w:t xml:space="preserve"> </w:t>
      </w:r>
      <w:r>
        <w:t>решений и</w:t>
      </w:r>
      <w:r>
        <w:rPr>
          <w:spacing w:val="-11"/>
        </w:rPr>
        <w:t xml:space="preserve"> </w:t>
      </w:r>
      <w:r>
        <w:t>осуществления</w:t>
      </w:r>
      <w:r>
        <w:rPr>
          <w:spacing w:val="-11"/>
        </w:rPr>
        <w:t xml:space="preserve"> </w:t>
      </w:r>
      <w:r>
        <w:t>осознанного</w:t>
      </w:r>
      <w:r>
        <w:rPr>
          <w:spacing w:val="-11"/>
        </w:rPr>
        <w:t xml:space="preserve"> </w:t>
      </w:r>
      <w:r>
        <w:t>выбора</w:t>
      </w:r>
      <w:r>
        <w:rPr>
          <w:spacing w:val="-11"/>
        </w:rPr>
        <w:t xml:space="preserve"> </w:t>
      </w:r>
      <w:r>
        <w:t>в</w:t>
      </w:r>
      <w:r>
        <w:rPr>
          <w:spacing w:val="-13"/>
        </w:rPr>
        <w:t xml:space="preserve"> </w:t>
      </w:r>
      <w:r>
        <w:t>учебной</w:t>
      </w:r>
      <w:r>
        <w:rPr>
          <w:spacing w:val="-12"/>
        </w:rPr>
        <w:t xml:space="preserve"> </w:t>
      </w:r>
      <w:r>
        <w:t>и</w:t>
      </w:r>
      <w:r>
        <w:rPr>
          <w:spacing w:val="-11"/>
        </w:rPr>
        <w:t xml:space="preserve"> </w:t>
      </w:r>
      <w:r>
        <w:t>познавательной</w:t>
      </w:r>
      <w:r>
        <w:rPr>
          <w:spacing w:val="-12"/>
        </w:rPr>
        <w:t xml:space="preserve"> </w:t>
      </w:r>
      <w:r>
        <w:t>(познавательная рефлексия, саморегуляция) деятельности.</w:t>
      </w:r>
    </w:p>
    <w:p w:rsidR="00A65E3D" w:rsidRDefault="0075429B">
      <w:pPr>
        <w:pStyle w:val="a4"/>
        <w:numPr>
          <w:ilvl w:val="2"/>
          <w:numId w:val="34"/>
        </w:numPr>
        <w:tabs>
          <w:tab w:val="left" w:pos="2728"/>
        </w:tabs>
        <w:spacing w:line="355" w:lineRule="auto"/>
        <w:ind w:right="856" w:firstLine="782"/>
        <w:jc w:val="both"/>
        <w:rPr>
          <w:sz w:val="28"/>
        </w:rPr>
      </w:pPr>
      <w:r>
        <w:rPr>
          <w:sz w:val="28"/>
        </w:rPr>
        <w:t>Предметные результаты освоения программы по ОДНКНР на уровне основного общего образования.</w:t>
      </w:r>
    </w:p>
    <w:p w:rsidR="00A65E3D" w:rsidRDefault="0075429B">
      <w:pPr>
        <w:pStyle w:val="a3"/>
        <w:spacing w:line="355" w:lineRule="auto"/>
        <w:ind w:right="849" w:firstLine="782"/>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w:t>
      </w:r>
      <w:r>
        <w:rPr>
          <w:spacing w:val="-13"/>
        </w:rPr>
        <w:t xml:space="preserve"> </w:t>
      </w:r>
      <w:r>
        <w:t>получению</w:t>
      </w:r>
      <w:r>
        <w:rPr>
          <w:spacing w:val="-15"/>
        </w:rPr>
        <w:t xml:space="preserve"> </w:t>
      </w:r>
      <w:r>
        <w:t>нового</w:t>
      </w:r>
      <w:r>
        <w:rPr>
          <w:spacing w:val="-13"/>
        </w:rPr>
        <w:t xml:space="preserve"> </w:t>
      </w:r>
      <w:r>
        <w:t>знания,</w:t>
      </w:r>
      <w:r>
        <w:rPr>
          <w:spacing w:val="-11"/>
        </w:rPr>
        <w:t xml:space="preserve"> </w:t>
      </w:r>
      <w:r>
        <w:t>его</w:t>
      </w:r>
      <w:r>
        <w:rPr>
          <w:spacing w:val="-13"/>
        </w:rPr>
        <w:t xml:space="preserve"> </w:t>
      </w:r>
      <w:r>
        <w:t>интерпретации,</w:t>
      </w:r>
      <w:r>
        <w:rPr>
          <w:spacing w:val="-11"/>
        </w:rPr>
        <w:t xml:space="preserve"> </w:t>
      </w:r>
      <w:r>
        <w:t>преобразованию</w:t>
      </w:r>
      <w:r>
        <w:rPr>
          <w:spacing w:val="-10"/>
        </w:rPr>
        <w:t xml:space="preserve"> </w:t>
      </w:r>
      <w:r>
        <w:t>и</w:t>
      </w:r>
      <w:r>
        <w:rPr>
          <w:spacing w:val="-13"/>
        </w:rPr>
        <w:t xml:space="preserve"> </w:t>
      </w:r>
      <w:r>
        <w:t>применению</w:t>
      </w:r>
      <w:r>
        <w:rPr>
          <w:spacing w:val="-10"/>
        </w:rPr>
        <w:t xml:space="preserve"> </w:t>
      </w:r>
      <w:r>
        <w:t>в различных учебных ситуациях, в том числе при создании проектов.</w:t>
      </w:r>
    </w:p>
    <w:p w:rsidR="00A65E3D" w:rsidRDefault="0075429B">
      <w:pPr>
        <w:pStyle w:val="a4"/>
        <w:numPr>
          <w:ilvl w:val="3"/>
          <w:numId w:val="34"/>
        </w:numPr>
        <w:tabs>
          <w:tab w:val="left" w:pos="2939"/>
        </w:tabs>
        <w:spacing w:line="355" w:lineRule="auto"/>
        <w:ind w:right="859" w:firstLine="782"/>
        <w:jc w:val="both"/>
        <w:rPr>
          <w:sz w:val="28"/>
        </w:rPr>
      </w:pPr>
      <w:r>
        <w:rPr>
          <w:sz w:val="28"/>
        </w:rPr>
        <w:t>К концу обучения в 5 классе обучающийся получит следующие предметные результаты по отдельным темам программы по ОДНКНР:</w:t>
      </w:r>
    </w:p>
    <w:p w:rsidR="00A65E3D" w:rsidRDefault="0075429B">
      <w:pPr>
        <w:pStyle w:val="a3"/>
        <w:spacing w:line="315" w:lineRule="exact"/>
        <w:ind w:left="1756" w:firstLine="0"/>
      </w:pPr>
      <w:r>
        <w:t>Тематический</w:t>
      </w:r>
      <w:r>
        <w:rPr>
          <w:spacing w:val="-7"/>
        </w:rPr>
        <w:t xml:space="preserve"> </w:t>
      </w:r>
      <w:r>
        <w:t>блок</w:t>
      </w:r>
      <w:r>
        <w:rPr>
          <w:spacing w:val="-7"/>
        </w:rPr>
        <w:t xml:space="preserve"> </w:t>
      </w:r>
      <w:r>
        <w:t>1.</w:t>
      </w:r>
      <w:r>
        <w:rPr>
          <w:spacing w:val="-4"/>
        </w:rPr>
        <w:t xml:space="preserve"> </w:t>
      </w:r>
      <w:r>
        <w:t>«Россия -</w:t>
      </w:r>
      <w:r>
        <w:rPr>
          <w:spacing w:val="-8"/>
        </w:rPr>
        <w:t xml:space="preserve"> </w:t>
      </w:r>
      <w:r>
        <w:t>наш</w:t>
      </w:r>
      <w:r>
        <w:rPr>
          <w:spacing w:val="-5"/>
        </w:rPr>
        <w:t xml:space="preserve"> </w:t>
      </w:r>
      <w:r>
        <w:t>общий</w:t>
      </w:r>
      <w:r>
        <w:rPr>
          <w:spacing w:val="-7"/>
        </w:rPr>
        <w:t xml:space="preserve"> </w:t>
      </w:r>
      <w:r>
        <w:rPr>
          <w:spacing w:val="-2"/>
        </w:rPr>
        <w:t>дом».</w:t>
      </w:r>
    </w:p>
    <w:p w:rsidR="00A65E3D" w:rsidRDefault="0075429B">
      <w:pPr>
        <w:pStyle w:val="a3"/>
        <w:spacing w:before="136" w:line="355" w:lineRule="auto"/>
        <w:ind w:right="850" w:firstLine="782"/>
      </w:pPr>
      <w:r>
        <w:t>Тема 1. Зачем изучать курс «Основы духовно-нравственной культуры народов России»?</w:t>
      </w:r>
    </w:p>
    <w:p w:rsidR="00A65E3D" w:rsidRDefault="0075429B">
      <w:pPr>
        <w:pStyle w:val="a3"/>
        <w:spacing w:line="355" w:lineRule="auto"/>
        <w:ind w:right="848" w:firstLine="782"/>
      </w:pPr>
      <w:r>
        <w:t xml:space="preserve">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w:t>
      </w:r>
      <w:r>
        <w:rPr>
          <w:spacing w:val="-2"/>
        </w:rPr>
        <w:t>России;</w:t>
      </w:r>
    </w:p>
    <w:p w:rsidR="00A65E3D" w:rsidRDefault="0075429B">
      <w:pPr>
        <w:pStyle w:val="a3"/>
        <w:spacing w:line="317" w:lineRule="exact"/>
        <w:ind w:left="1756" w:firstLine="0"/>
      </w:pPr>
      <w:r>
        <w:t>иметь</w:t>
      </w:r>
      <w:r>
        <w:rPr>
          <w:spacing w:val="13"/>
        </w:rPr>
        <w:t xml:space="preserve"> </w:t>
      </w:r>
      <w:r>
        <w:t>представление</w:t>
      </w:r>
      <w:r>
        <w:rPr>
          <w:spacing w:val="17"/>
        </w:rPr>
        <w:t xml:space="preserve"> </w:t>
      </w:r>
      <w:r>
        <w:t>о</w:t>
      </w:r>
      <w:r>
        <w:rPr>
          <w:spacing w:val="16"/>
        </w:rPr>
        <w:t xml:space="preserve"> </w:t>
      </w:r>
      <w:r>
        <w:t>содержании</w:t>
      </w:r>
      <w:r>
        <w:rPr>
          <w:spacing w:val="17"/>
        </w:rPr>
        <w:t xml:space="preserve"> </w:t>
      </w:r>
      <w:r>
        <w:t>данного</w:t>
      </w:r>
      <w:r>
        <w:rPr>
          <w:spacing w:val="15"/>
        </w:rPr>
        <w:t xml:space="preserve"> </w:t>
      </w:r>
      <w:r>
        <w:t>курса,</w:t>
      </w:r>
      <w:r>
        <w:rPr>
          <w:spacing w:val="19"/>
        </w:rPr>
        <w:t xml:space="preserve"> </w:t>
      </w:r>
      <w:r>
        <w:t>в</w:t>
      </w:r>
      <w:r>
        <w:rPr>
          <w:spacing w:val="15"/>
        </w:rPr>
        <w:t xml:space="preserve"> </w:t>
      </w:r>
      <w:r>
        <w:t>том</w:t>
      </w:r>
      <w:r>
        <w:rPr>
          <w:spacing w:val="17"/>
        </w:rPr>
        <w:t xml:space="preserve"> </w:t>
      </w:r>
      <w:r>
        <w:t>числе</w:t>
      </w:r>
      <w:r>
        <w:rPr>
          <w:spacing w:val="16"/>
        </w:rPr>
        <w:t xml:space="preserve"> </w:t>
      </w:r>
      <w:r>
        <w:t>о</w:t>
      </w:r>
      <w:r>
        <w:rPr>
          <w:spacing w:val="12"/>
        </w:rPr>
        <w:t xml:space="preserve"> </w:t>
      </w:r>
      <w:r>
        <w:rPr>
          <w:spacing w:val="-2"/>
        </w:rPr>
        <w:t>понятиях</w:t>
      </w:r>
    </w:p>
    <w:p w:rsidR="00A65E3D" w:rsidRDefault="0075429B">
      <w:pPr>
        <w:pStyle w:val="a3"/>
        <w:spacing w:before="151" w:line="355" w:lineRule="auto"/>
        <w:ind w:right="855" w:firstLine="0"/>
      </w:pPr>
      <w:r>
        <w:t>«мораль и нравственность», «семья», «традиционные ценности», об угрозах духовно-нравственному единству страны;</w:t>
      </w:r>
    </w:p>
    <w:p w:rsidR="00A65E3D" w:rsidRDefault="0075429B">
      <w:pPr>
        <w:pStyle w:val="a3"/>
        <w:spacing w:line="355" w:lineRule="auto"/>
        <w:ind w:right="850" w:firstLine="782"/>
      </w:pPr>
      <w:r>
        <w:t>понимать взаимосвязь между языком и культурой, духовно-нравственным развитием личности и социальным поведением.</w:t>
      </w:r>
    </w:p>
    <w:p w:rsidR="00A65E3D" w:rsidRDefault="0075429B">
      <w:pPr>
        <w:pStyle w:val="a3"/>
        <w:spacing w:line="319" w:lineRule="exact"/>
        <w:ind w:left="1756" w:firstLine="0"/>
      </w:pPr>
      <w:r>
        <w:t>Тема</w:t>
      </w:r>
      <w:r>
        <w:rPr>
          <w:spacing w:val="-3"/>
        </w:rPr>
        <w:t xml:space="preserve"> </w:t>
      </w:r>
      <w:r>
        <w:t>2.</w:t>
      </w:r>
      <w:r>
        <w:rPr>
          <w:spacing w:val="-1"/>
        </w:rPr>
        <w:t xml:space="preserve"> </w:t>
      </w:r>
      <w:r>
        <w:t>Наш</w:t>
      </w:r>
      <w:r>
        <w:rPr>
          <w:spacing w:val="-2"/>
        </w:rPr>
        <w:t xml:space="preserve"> </w:t>
      </w:r>
      <w:r>
        <w:t>дом</w:t>
      </w:r>
      <w:r>
        <w:rPr>
          <w:spacing w:val="1"/>
        </w:rPr>
        <w:t xml:space="preserve"> </w:t>
      </w:r>
      <w:r>
        <w:t>-</w:t>
      </w:r>
      <w:r>
        <w:rPr>
          <w:spacing w:val="-5"/>
        </w:rPr>
        <w:t xml:space="preserve"> </w:t>
      </w:r>
      <w:r>
        <w:rPr>
          <w:spacing w:val="-2"/>
        </w:rPr>
        <w:t>Россия.</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2" w:firstLine="782"/>
      </w:pPr>
      <w:r>
        <w:lastRenderedPageBreak/>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A65E3D" w:rsidRDefault="0075429B">
      <w:pPr>
        <w:pStyle w:val="a3"/>
        <w:spacing w:line="355" w:lineRule="auto"/>
        <w:ind w:right="860" w:firstLine="782"/>
      </w:pPr>
      <w:r>
        <w:t>знать о современном состоянии культурного и религиозного разнообразия народов Российской Федерации, причинах культурных различий;</w:t>
      </w:r>
    </w:p>
    <w:p w:rsidR="00A65E3D" w:rsidRDefault="0075429B">
      <w:pPr>
        <w:pStyle w:val="a3"/>
        <w:spacing w:line="319" w:lineRule="exact"/>
        <w:ind w:firstLine="782"/>
      </w:pPr>
      <w:r>
        <w:t>понимать</w:t>
      </w:r>
      <w:r>
        <w:rPr>
          <w:spacing w:val="60"/>
        </w:rPr>
        <w:t xml:space="preserve">   </w:t>
      </w:r>
      <w:r>
        <w:t>необходимость</w:t>
      </w:r>
      <w:r>
        <w:rPr>
          <w:spacing w:val="61"/>
        </w:rPr>
        <w:t xml:space="preserve">   </w:t>
      </w:r>
      <w:r>
        <w:t>межнационального</w:t>
      </w:r>
      <w:r>
        <w:rPr>
          <w:spacing w:val="61"/>
        </w:rPr>
        <w:t xml:space="preserve">   </w:t>
      </w:r>
      <w:r>
        <w:t>и</w:t>
      </w:r>
      <w:r>
        <w:rPr>
          <w:spacing w:val="62"/>
        </w:rPr>
        <w:t xml:space="preserve">   </w:t>
      </w:r>
      <w:r>
        <w:rPr>
          <w:spacing w:val="-2"/>
        </w:rPr>
        <w:t>межрелигиозного</w:t>
      </w:r>
    </w:p>
    <w:p w:rsidR="00A65E3D" w:rsidRDefault="0075429B">
      <w:pPr>
        <w:pStyle w:val="a3"/>
        <w:spacing w:before="2" w:line="470" w:lineRule="atLeast"/>
        <w:ind w:right="856" w:firstLine="0"/>
      </w:pPr>
      <w:r>
        <w:t>сотрудничества и взаимодействия, важность сотрудничества и дружбы между народами и нациями, обосновывать их необходимость.</w:t>
      </w:r>
    </w:p>
    <w:p w:rsidR="00A65E3D" w:rsidRDefault="0075429B">
      <w:pPr>
        <w:pStyle w:val="a3"/>
        <w:spacing w:before="5"/>
        <w:ind w:left="1732" w:firstLine="0"/>
      </w:pPr>
      <w:r>
        <w:t>Тема</w:t>
      </w:r>
      <w:r>
        <w:rPr>
          <w:spacing w:val="-3"/>
        </w:rPr>
        <w:t xml:space="preserve"> </w:t>
      </w:r>
      <w:r>
        <w:t>3. Язык</w:t>
      </w:r>
      <w:r>
        <w:rPr>
          <w:spacing w:val="-3"/>
        </w:rPr>
        <w:t xml:space="preserve"> </w:t>
      </w:r>
      <w:r>
        <w:t>и</w:t>
      </w:r>
      <w:r>
        <w:rPr>
          <w:spacing w:val="-3"/>
        </w:rPr>
        <w:t xml:space="preserve"> </w:t>
      </w:r>
      <w:r>
        <w:rPr>
          <w:spacing w:val="-2"/>
        </w:rPr>
        <w:t>история.</w:t>
      </w:r>
    </w:p>
    <w:p w:rsidR="00A65E3D" w:rsidRDefault="0075429B">
      <w:pPr>
        <w:pStyle w:val="a3"/>
        <w:spacing w:before="134" w:line="355" w:lineRule="auto"/>
        <w:ind w:right="841"/>
        <w:jc w:val="left"/>
      </w:pPr>
      <w:r>
        <w:t>Знать и понимать, что такое язык, каковы важность его изучения и влияние на миропонимание личности;</w:t>
      </w:r>
    </w:p>
    <w:p w:rsidR="00A65E3D" w:rsidRDefault="0075429B">
      <w:pPr>
        <w:pStyle w:val="a3"/>
        <w:tabs>
          <w:tab w:val="left" w:pos="2667"/>
          <w:tab w:val="left" w:pos="3865"/>
          <w:tab w:val="left" w:pos="5856"/>
          <w:tab w:val="left" w:pos="6234"/>
          <w:tab w:val="left" w:pos="8244"/>
          <w:tab w:val="left" w:pos="9170"/>
          <w:tab w:val="left" w:pos="9803"/>
        </w:tabs>
        <w:spacing w:line="355" w:lineRule="auto"/>
        <w:ind w:right="860"/>
        <w:jc w:val="left"/>
      </w:pPr>
      <w:r>
        <w:rPr>
          <w:spacing w:val="-2"/>
        </w:rPr>
        <w:t>иметь</w:t>
      </w:r>
      <w:r>
        <w:tab/>
      </w:r>
      <w:r>
        <w:rPr>
          <w:spacing w:val="-2"/>
        </w:rPr>
        <w:t>базовые</w:t>
      </w:r>
      <w:r>
        <w:tab/>
      </w:r>
      <w:r>
        <w:rPr>
          <w:spacing w:val="-2"/>
        </w:rPr>
        <w:t>представления</w:t>
      </w:r>
      <w:r>
        <w:tab/>
      </w:r>
      <w:r>
        <w:rPr>
          <w:spacing w:val="-10"/>
        </w:rPr>
        <w:t>о</w:t>
      </w:r>
      <w:r>
        <w:tab/>
      </w:r>
      <w:r>
        <w:rPr>
          <w:spacing w:val="-2"/>
        </w:rPr>
        <w:t>формировании</w:t>
      </w:r>
      <w:r>
        <w:tab/>
      </w:r>
      <w:r>
        <w:rPr>
          <w:spacing w:val="-2"/>
        </w:rPr>
        <w:t>языка</w:t>
      </w:r>
      <w:r>
        <w:tab/>
      </w:r>
      <w:r>
        <w:rPr>
          <w:spacing w:val="-4"/>
        </w:rPr>
        <w:t>как</w:t>
      </w:r>
      <w:r>
        <w:tab/>
      </w:r>
      <w:r>
        <w:rPr>
          <w:spacing w:val="-2"/>
        </w:rPr>
        <w:t xml:space="preserve">носителя </w:t>
      </w:r>
      <w:r>
        <w:t>духовно-нравственных смыслов культуры;</w:t>
      </w:r>
    </w:p>
    <w:p w:rsidR="00A65E3D" w:rsidRDefault="0075429B">
      <w:pPr>
        <w:pStyle w:val="a3"/>
        <w:spacing w:line="355" w:lineRule="auto"/>
        <w:jc w:val="left"/>
      </w:pPr>
      <w:r>
        <w:t>понимать</w:t>
      </w:r>
      <w:r>
        <w:rPr>
          <w:spacing w:val="80"/>
        </w:rPr>
        <w:t xml:space="preserve"> </w:t>
      </w:r>
      <w:r>
        <w:t>суть</w:t>
      </w:r>
      <w:r>
        <w:rPr>
          <w:spacing w:val="80"/>
        </w:rPr>
        <w:t xml:space="preserve"> </w:t>
      </w:r>
      <w:r>
        <w:t>и</w:t>
      </w:r>
      <w:r>
        <w:rPr>
          <w:spacing w:val="80"/>
        </w:rPr>
        <w:t xml:space="preserve"> </w:t>
      </w:r>
      <w:r>
        <w:t>смысл</w:t>
      </w:r>
      <w:r>
        <w:rPr>
          <w:spacing w:val="80"/>
        </w:rPr>
        <w:t xml:space="preserve"> </w:t>
      </w:r>
      <w:r>
        <w:t>коммуникативной</w:t>
      </w:r>
      <w:r>
        <w:rPr>
          <w:spacing w:val="80"/>
        </w:rPr>
        <w:t xml:space="preserve"> </w:t>
      </w:r>
      <w:r>
        <w:t>роли</w:t>
      </w:r>
      <w:r>
        <w:rPr>
          <w:spacing w:val="80"/>
        </w:rPr>
        <w:t xml:space="preserve"> </w:t>
      </w:r>
      <w:r>
        <w:t>языка,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 организации межкультурного диалога и взаимодействия;</w:t>
      </w:r>
    </w:p>
    <w:p w:rsidR="00A65E3D" w:rsidRDefault="0075429B">
      <w:pPr>
        <w:pStyle w:val="a3"/>
        <w:spacing w:line="355" w:lineRule="auto"/>
        <w:jc w:val="left"/>
      </w:pPr>
      <w:r>
        <w:t>обосновывать</w:t>
      </w:r>
      <w:r>
        <w:rPr>
          <w:spacing w:val="-6"/>
        </w:rPr>
        <w:t xml:space="preserve"> </w:t>
      </w:r>
      <w:r>
        <w:t>своё</w:t>
      </w:r>
      <w:r>
        <w:rPr>
          <w:spacing w:val="-3"/>
        </w:rPr>
        <w:t xml:space="preserve"> </w:t>
      </w:r>
      <w:r>
        <w:t>понимание</w:t>
      </w:r>
      <w:r>
        <w:rPr>
          <w:spacing w:val="-3"/>
        </w:rPr>
        <w:t xml:space="preserve"> </w:t>
      </w:r>
      <w:r>
        <w:t>необходимости</w:t>
      </w:r>
      <w:r>
        <w:rPr>
          <w:spacing w:val="-4"/>
        </w:rPr>
        <w:t xml:space="preserve"> </w:t>
      </w:r>
      <w:r>
        <w:t>нравственной</w:t>
      </w:r>
      <w:r>
        <w:rPr>
          <w:spacing w:val="-5"/>
        </w:rPr>
        <w:t xml:space="preserve"> </w:t>
      </w:r>
      <w:r>
        <w:t>чистоты</w:t>
      </w:r>
      <w:r>
        <w:rPr>
          <w:spacing w:val="-4"/>
        </w:rPr>
        <w:t xml:space="preserve"> </w:t>
      </w:r>
      <w:r>
        <w:t>языка, важности лингвистической гигиены, речевого этикета.</w:t>
      </w:r>
    </w:p>
    <w:p w:rsidR="00A65E3D" w:rsidRDefault="0075429B">
      <w:pPr>
        <w:pStyle w:val="a3"/>
        <w:spacing w:line="320" w:lineRule="exact"/>
        <w:ind w:left="1732" w:firstLine="0"/>
        <w:jc w:val="left"/>
      </w:pPr>
      <w:r>
        <w:t>Тема</w:t>
      </w:r>
      <w:r>
        <w:rPr>
          <w:spacing w:val="-4"/>
        </w:rPr>
        <w:t xml:space="preserve"> </w:t>
      </w:r>
      <w:r>
        <w:t>4.</w:t>
      </w:r>
      <w:r>
        <w:rPr>
          <w:spacing w:val="-2"/>
        </w:rPr>
        <w:t xml:space="preserve"> </w:t>
      </w:r>
      <w:r>
        <w:t>Русский</w:t>
      </w:r>
      <w:r>
        <w:rPr>
          <w:spacing w:val="-5"/>
        </w:rPr>
        <w:t xml:space="preserve"> </w:t>
      </w:r>
      <w:r>
        <w:t>язык</w:t>
      </w:r>
      <w:r>
        <w:rPr>
          <w:spacing w:val="-1"/>
        </w:rPr>
        <w:t xml:space="preserve"> </w:t>
      </w:r>
      <w:r>
        <w:t>-</w:t>
      </w:r>
      <w:r>
        <w:rPr>
          <w:spacing w:val="-6"/>
        </w:rPr>
        <w:t xml:space="preserve"> </w:t>
      </w:r>
      <w:r>
        <w:t>язык</w:t>
      </w:r>
      <w:r>
        <w:rPr>
          <w:spacing w:val="-5"/>
        </w:rPr>
        <w:t xml:space="preserve"> </w:t>
      </w:r>
      <w:r>
        <w:t>общения</w:t>
      </w:r>
      <w:r>
        <w:rPr>
          <w:spacing w:val="-4"/>
        </w:rPr>
        <w:t xml:space="preserve"> </w:t>
      </w:r>
      <w:r>
        <w:t>и</w:t>
      </w:r>
      <w:r>
        <w:rPr>
          <w:spacing w:val="-4"/>
        </w:rPr>
        <w:t xml:space="preserve"> </w:t>
      </w:r>
      <w:r>
        <w:t>язык</w:t>
      </w:r>
      <w:r>
        <w:rPr>
          <w:spacing w:val="-5"/>
        </w:rPr>
        <w:t xml:space="preserve"> </w:t>
      </w:r>
      <w:r>
        <w:rPr>
          <w:spacing w:val="-2"/>
        </w:rPr>
        <w:t>возможностей.</w:t>
      </w:r>
    </w:p>
    <w:p w:rsidR="00A65E3D" w:rsidRDefault="0075429B">
      <w:pPr>
        <w:pStyle w:val="a3"/>
        <w:spacing w:before="146" w:line="355" w:lineRule="auto"/>
        <w:ind w:right="863"/>
      </w:pPr>
      <w:r>
        <w:t>Иметь</w:t>
      </w:r>
      <w:r>
        <w:rPr>
          <w:spacing w:val="-2"/>
        </w:rPr>
        <w:t xml:space="preserve"> </w:t>
      </w:r>
      <w:r>
        <w:t>базовые представления о происхождении</w:t>
      </w:r>
      <w:r>
        <w:rPr>
          <w:spacing w:val="-1"/>
        </w:rPr>
        <w:t xml:space="preserve"> </w:t>
      </w:r>
      <w:r>
        <w:t>и развитии русского языка, его взаимосвязи с языками других народов России;</w:t>
      </w:r>
    </w:p>
    <w:p w:rsidR="00A65E3D" w:rsidRDefault="0075429B">
      <w:pPr>
        <w:pStyle w:val="a3"/>
        <w:spacing w:line="355" w:lineRule="auto"/>
        <w:ind w:right="856"/>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A65E3D" w:rsidRDefault="0075429B">
      <w:pPr>
        <w:pStyle w:val="a3"/>
        <w:spacing w:line="355" w:lineRule="auto"/>
        <w:ind w:right="854"/>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A65E3D" w:rsidRDefault="0075429B">
      <w:pPr>
        <w:pStyle w:val="a3"/>
        <w:spacing w:line="355" w:lineRule="auto"/>
        <w:ind w:right="853"/>
      </w:pPr>
      <w:r>
        <w:t xml:space="preserve">иметь представление о нравственных категориях русского языка и их </w:t>
      </w:r>
      <w:r>
        <w:rPr>
          <w:spacing w:val="-2"/>
        </w:rPr>
        <w:t>происхождении.</w:t>
      </w:r>
    </w:p>
    <w:p w:rsidR="00A65E3D" w:rsidRDefault="0075429B">
      <w:pPr>
        <w:pStyle w:val="a3"/>
        <w:spacing w:line="320" w:lineRule="exact"/>
        <w:ind w:left="1732" w:firstLine="0"/>
      </w:pPr>
      <w:r>
        <w:t>Тема</w:t>
      </w:r>
      <w:r>
        <w:rPr>
          <w:spacing w:val="-6"/>
        </w:rPr>
        <w:t xml:space="preserve"> </w:t>
      </w:r>
      <w:r>
        <w:t>5.</w:t>
      </w:r>
      <w:r>
        <w:rPr>
          <w:spacing w:val="-3"/>
        </w:rPr>
        <w:t xml:space="preserve"> </w:t>
      </w:r>
      <w:r>
        <w:t>Истоки</w:t>
      </w:r>
      <w:r>
        <w:rPr>
          <w:spacing w:val="-7"/>
        </w:rPr>
        <w:t xml:space="preserve"> </w:t>
      </w:r>
      <w:r>
        <w:t>родной</w:t>
      </w:r>
      <w:r>
        <w:rPr>
          <w:spacing w:val="-6"/>
        </w:rPr>
        <w:t xml:space="preserve"> </w:t>
      </w:r>
      <w:r>
        <w:rPr>
          <w:spacing w:val="-2"/>
        </w:rPr>
        <w:t>культуры.</w:t>
      </w:r>
    </w:p>
    <w:p w:rsidR="00A65E3D" w:rsidRDefault="0075429B">
      <w:pPr>
        <w:pStyle w:val="a3"/>
        <w:spacing w:before="144"/>
        <w:ind w:left="1732" w:firstLine="0"/>
      </w:pPr>
      <w:r>
        <w:t>Иметь</w:t>
      </w:r>
      <w:r>
        <w:rPr>
          <w:spacing w:val="-12"/>
        </w:rPr>
        <w:t xml:space="preserve"> </w:t>
      </w:r>
      <w:r>
        <w:t>сформированное</w:t>
      </w:r>
      <w:r>
        <w:rPr>
          <w:spacing w:val="-9"/>
        </w:rPr>
        <w:t xml:space="preserve"> </w:t>
      </w:r>
      <w:r>
        <w:t>представление</w:t>
      </w:r>
      <w:r>
        <w:rPr>
          <w:spacing w:val="-8"/>
        </w:rPr>
        <w:t xml:space="preserve"> </w:t>
      </w:r>
      <w:r>
        <w:t>о</w:t>
      </w:r>
      <w:r>
        <w:rPr>
          <w:spacing w:val="-10"/>
        </w:rPr>
        <w:t xml:space="preserve"> </w:t>
      </w:r>
      <w:r>
        <w:t>понятие</w:t>
      </w:r>
      <w:r>
        <w:rPr>
          <w:spacing w:val="-9"/>
        </w:rPr>
        <w:t xml:space="preserve"> </w:t>
      </w:r>
      <w:r>
        <w:rPr>
          <w:spacing w:val="-2"/>
        </w:rPr>
        <w:t>«культура»;</w:t>
      </w:r>
    </w:p>
    <w:p w:rsidR="00A65E3D" w:rsidRDefault="0075429B">
      <w:pPr>
        <w:pStyle w:val="a3"/>
        <w:spacing w:before="153"/>
        <w:ind w:left="1732" w:firstLine="0"/>
      </w:pPr>
      <w:r>
        <w:t>осознавать</w:t>
      </w:r>
      <w:r>
        <w:rPr>
          <w:spacing w:val="67"/>
        </w:rPr>
        <w:t xml:space="preserve"> </w:t>
      </w:r>
      <w:r>
        <w:t>и</w:t>
      </w:r>
      <w:r>
        <w:rPr>
          <w:spacing w:val="75"/>
        </w:rPr>
        <w:t xml:space="preserve"> </w:t>
      </w:r>
      <w:r>
        <w:t>уметь</w:t>
      </w:r>
      <w:r>
        <w:rPr>
          <w:spacing w:val="68"/>
        </w:rPr>
        <w:t xml:space="preserve"> </w:t>
      </w:r>
      <w:r>
        <w:t>доказывать</w:t>
      </w:r>
      <w:r>
        <w:rPr>
          <w:spacing w:val="67"/>
        </w:rPr>
        <w:t xml:space="preserve"> </w:t>
      </w:r>
      <w:r>
        <w:t>взаимосвязь</w:t>
      </w:r>
      <w:r>
        <w:rPr>
          <w:spacing w:val="68"/>
        </w:rPr>
        <w:t xml:space="preserve"> </w:t>
      </w:r>
      <w:r>
        <w:t>культуры</w:t>
      </w:r>
      <w:r>
        <w:rPr>
          <w:spacing w:val="70"/>
        </w:rPr>
        <w:t xml:space="preserve"> </w:t>
      </w:r>
      <w:r>
        <w:t>и</w:t>
      </w:r>
      <w:r>
        <w:rPr>
          <w:spacing w:val="69"/>
        </w:rPr>
        <w:t xml:space="preserve"> </w:t>
      </w:r>
      <w:r>
        <w:t>природы,</w:t>
      </w:r>
      <w:r>
        <w:rPr>
          <w:spacing w:val="72"/>
        </w:rPr>
        <w:t xml:space="preserve"> </w:t>
      </w:r>
      <w:r>
        <w:rPr>
          <w:spacing w:val="-2"/>
        </w:rPr>
        <w:t>знать</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firstLine="0"/>
        <w:jc w:val="left"/>
      </w:pPr>
      <w:r>
        <w:lastRenderedPageBreak/>
        <w:t>основные</w:t>
      </w:r>
      <w:r>
        <w:rPr>
          <w:spacing w:val="40"/>
        </w:rPr>
        <w:t xml:space="preserve"> </w:t>
      </w:r>
      <w:r>
        <w:t>формы</w:t>
      </w:r>
      <w:r>
        <w:rPr>
          <w:spacing w:val="40"/>
        </w:rPr>
        <w:t xml:space="preserve"> </w:t>
      </w:r>
      <w:r>
        <w:t>репрезентации</w:t>
      </w:r>
      <w:r>
        <w:rPr>
          <w:spacing w:val="40"/>
        </w:rPr>
        <w:t xml:space="preserve"> </w:t>
      </w:r>
      <w:r>
        <w:t>культуры,</w:t>
      </w:r>
      <w:r>
        <w:rPr>
          <w:spacing w:val="40"/>
        </w:rPr>
        <w:t xml:space="preserve"> </w:t>
      </w:r>
      <w:r>
        <w:t>уметь</w:t>
      </w:r>
      <w:r>
        <w:rPr>
          <w:spacing w:val="40"/>
        </w:rPr>
        <w:t xml:space="preserve"> </w:t>
      </w:r>
      <w:r>
        <w:t>их</w:t>
      </w:r>
      <w:r>
        <w:rPr>
          <w:spacing w:val="40"/>
        </w:rPr>
        <w:t xml:space="preserve"> </w:t>
      </w:r>
      <w:r>
        <w:t>различать</w:t>
      </w:r>
      <w:r>
        <w:rPr>
          <w:spacing w:val="40"/>
        </w:rPr>
        <w:t xml:space="preserve"> </w:t>
      </w:r>
      <w:r>
        <w:t>и</w:t>
      </w:r>
      <w:r>
        <w:rPr>
          <w:spacing w:val="40"/>
        </w:rPr>
        <w:t xml:space="preserve"> </w:t>
      </w:r>
      <w:r>
        <w:t>соотносить</w:t>
      </w:r>
      <w:r>
        <w:rPr>
          <w:spacing w:val="40"/>
        </w:rPr>
        <w:t xml:space="preserve"> </w:t>
      </w:r>
      <w:r>
        <w:t>с реальными проявлениями культурного многообразия;</w:t>
      </w:r>
    </w:p>
    <w:p w:rsidR="00A65E3D" w:rsidRDefault="0075429B">
      <w:pPr>
        <w:pStyle w:val="a3"/>
        <w:spacing w:line="355" w:lineRule="auto"/>
        <w:ind w:right="841"/>
        <w:jc w:val="left"/>
      </w:pPr>
      <w:r>
        <w:t>уметь выделять общие черты в культуре различных народов, обосновывать их значение и причины.</w:t>
      </w:r>
    </w:p>
    <w:p w:rsidR="00A65E3D" w:rsidRDefault="0075429B">
      <w:pPr>
        <w:pStyle w:val="a3"/>
        <w:spacing w:line="320" w:lineRule="exact"/>
        <w:ind w:left="1732" w:firstLine="0"/>
        <w:jc w:val="left"/>
      </w:pPr>
      <w:r>
        <w:t>Тема</w:t>
      </w:r>
      <w:r>
        <w:rPr>
          <w:spacing w:val="-9"/>
        </w:rPr>
        <w:t xml:space="preserve"> </w:t>
      </w:r>
      <w:r>
        <w:t>6.</w:t>
      </w:r>
      <w:r>
        <w:rPr>
          <w:spacing w:val="-6"/>
        </w:rPr>
        <w:t xml:space="preserve"> </w:t>
      </w:r>
      <w:r>
        <w:t>Материальная</w:t>
      </w:r>
      <w:r>
        <w:rPr>
          <w:spacing w:val="-8"/>
        </w:rPr>
        <w:t xml:space="preserve"> </w:t>
      </w:r>
      <w:r>
        <w:rPr>
          <w:spacing w:val="-2"/>
        </w:rPr>
        <w:t>культура.</w:t>
      </w:r>
    </w:p>
    <w:p w:rsidR="00A65E3D" w:rsidRDefault="0075429B">
      <w:pPr>
        <w:pStyle w:val="a3"/>
        <w:spacing w:before="151"/>
        <w:ind w:left="1732" w:firstLine="0"/>
        <w:jc w:val="left"/>
      </w:pPr>
      <w:r>
        <w:t>Иметь</w:t>
      </w:r>
      <w:r>
        <w:rPr>
          <w:spacing w:val="-11"/>
        </w:rPr>
        <w:t xml:space="preserve"> </w:t>
      </w:r>
      <w:r>
        <w:t>представление</w:t>
      </w:r>
      <w:r>
        <w:rPr>
          <w:spacing w:val="-8"/>
        </w:rPr>
        <w:t xml:space="preserve"> </w:t>
      </w:r>
      <w:r>
        <w:t>об</w:t>
      </w:r>
      <w:r>
        <w:rPr>
          <w:spacing w:val="-7"/>
        </w:rPr>
        <w:t xml:space="preserve"> </w:t>
      </w:r>
      <w:r>
        <w:t>артефактах</w:t>
      </w:r>
      <w:r>
        <w:rPr>
          <w:spacing w:val="-12"/>
        </w:rPr>
        <w:t xml:space="preserve"> </w:t>
      </w:r>
      <w:r>
        <w:rPr>
          <w:spacing w:val="-2"/>
        </w:rPr>
        <w:t>культуры;</w:t>
      </w:r>
    </w:p>
    <w:p w:rsidR="00A65E3D" w:rsidRDefault="0075429B">
      <w:pPr>
        <w:pStyle w:val="a3"/>
        <w:tabs>
          <w:tab w:val="left" w:pos="2714"/>
          <w:tab w:val="left" w:pos="3913"/>
          <w:tab w:val="left" w:pos="5946"/>
          <w:tab w:val="left" w:pos="6373"/>
          <w:tab w:val="left" w:pos="8407"/>
          <w:tab w:val="left" w:pos="9640"/>
        </w:tabs>
        <w:spacing w:before="153" w:line="355" w:lineRule="auto"/>
        <w:ind w:right="853"/>
        <w:jc w:val="left"/>
      </w:pPr>
      <w:r>
        <w:rPr>
          <w:spacing w:val="-2"/>
        </w:rPr>
        <w:t>иметь</w:t>
      </w:r>
      <w:r>
        <w:tab/>
      </w:r>
      <w:r>
        <w:rPr>
          <w:spacing w:val="-2"/>
        </w:rPr>
        <w:t>базовое</w:t>
      </w:r>
      <w:r>
        <w:tab/>
      </w:r>
      <w:r>
        <w:rPr>
          <w:spacing w:val="-2"/>
        </w:rPr>
        <w:t>представление</w:t>
      </w:r>
      <w:r>
        <w:tab/>
      </w:r>
      <w:r>
        <w:rPr>
          <w:spacing w:val="-10"/>
        </w:rPr>
        <w:t>о</w:t>
      </w:r>
      <w:r>
        <w:tab/>
      </w:r>
      <w:r>
        <w:rPr>
          <w:spacing w:val="-2"/>
        </w:rPr>
        <w:t>традиционных</w:t>
      </w:r>
      <w:r>
        <w:tab/>
      </w:r>
      <w:r>
        <w:rPr>
          <w:spacing w:val="-2"/>
        </w:rPr>
        <w:t>укладах</w:t>
      </w:r>
      <w:r>
        <w:tab/>
      </w:r>
      <w:r>
        <w:rPr>
          <w:spacing w:val="-2"/>
        </w:rPr>
        <w:t xml:space="preserve">хозяйства: </w:t>
      </w:r>
      <w:r>
        <w:t>земледелии, скотоводстве, охоте, рыболовстве;</w:t>
      </w:r>
    </w:p>
    <w:p w:rsidR="00A65E3D" w:rsidRDefault="0075429B">
      <w:pPr>
        <w:pStyle w:val="a3"/>
        <w:ind w:right="841"/>
        <w:jc w:val="left"/>
      </w:pPr>
      <w:r>
        <w:t>понимать</w:t>
      </w:r>
      <w:r>
        <w:rPr>
          <w:spacing w:val="-9"/>
        </w:rPr>
        <w:t xml:space="preserve"> </w:t>
      </w:r>
      <w:r>
        <w:t>взаимосвязь</w:t>
      </w:r>
      <w:r>
        <w:rPr>
          <w:spacing w:val="-9"/>
        </w:rPr>
        <w:t xml:space="preserve"> </w:t>
      </w:r>
      <w:r>
        <w:t>между</w:t>
      </w:r>
      <w:r>
        <w:rPr>
          <w:spacing w:val="-8"/>
        </w:rPr>
        <w:t xml:space="preserve"> </w:t>
      </w:r>
      <w:r>
        <w:t>хозяйственным</w:t>
      </w:r>
      <w:r>
        <w:rPr>
          <w:spacing w:val="-1"/>
        </w:rPr>
        <w:t xml:space="preserve"> </w:t>
      </w:r>
      <w:r>
        <w:t>укладом</w:t>
      </w:r>
      <w:r>
        <w:rPr>
          <w:spacing w:val="-6"/>
        </w:rPr>
        <w:t xml:space="preserve"> </w:t>
      </w:r>
      <w:r>
        <w:t>и</w:t>
      </w:r>
      <w:r>
        <w:rPr>
          <w:spacing w:val="-8"/>
        </w:rPr>
        <w:t xml:space="preserve"> </w:t>
      </w:r>
      <w:r>
        <w:t>проявлениями духовной культуры;</w:t>
      </w:r>
    </w:p>
    <w:p w:rsidR="00A65E3D" w:rsidRDefault="0075429B">
      <w:pPr>
        <w:pStyle w:val="a3"/>
        <w:spacing w:before="132" w:line="355" w:lineRule="auto"/>
        <w:ind w:right="855"/>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A65E3D" w:rsidRDefault="0075429B">
      <w:pPr>
        <w:pStyle w:val="a3"/>
        <w:spacing w:line="318" w:lineRule="exact"/>
        <w:ind w:left="1732" w:firstLine="0"/>
      </w:pPr>
      <w:r>
        <w:t>Тема</w:t>
      </w:r>
      <w:r>
        <w:rPr>
          <w:spacing w:val="-8"/>
        </w:rPr>
        <w:t xml:space="preserve"> </w:t>
      </w:r>
      <w:r>
        <w:t>7.</w:t>
      </w:r>
      <w:r>
        <w:rPr>
          <w:spacing w:val="-6"/>
        </w:rPr>
        <w:t xml:space="preserve"> </w:t>
      </w:r>
      <w:r>
        <w:t>Духовная</w:t>
      </w:r>
      <w:r>
        <w:rPr>
          <w:spacing w:val="-6"/>
        </w:rPr>
        <w:t xml:space="preserve"> </w:t>
      </w:r>
      <w:r>
        <w:rPr>
          <w:spacing w:val="-2"/>
        </w:rPr>
        <w:t>культура.</w:t>
      </w:r>
    </w:p>
    <w:p w:rsidR="00A65E3D" w:rsidRDefault="0075429B">
      <w:pPr>
        <w:pStyle w:val="a3"/>
        <w:spacing w:before="153"/>
        <w:ind w:left="1732" w:firstLine="0"/>
      </w:pPr>
      <w:r>
        <w:t>Иметь</w:t>
      </w:r>
      <w:r>
        <w:rPr>
          <w:spacing w:val="65"/>
          <w:w w:val="150"/>
        </w:rPr>
        <w:t xml:space="preserve"> </w:t>
      </w:r>
      <w:r>
        <w:t>представление</w:t>
      </w:r>
      <w:r>
        <w:rPr>
          <w:spacing w:val="69"/>
          <w:w w:val="150"/>
        </w:rPr>
        <w:t xml:space="preserve"> </w:t>
      </w:r>
      <w:r>
        <w:t>о</w:t>
      </w:r>
      <w:r>
        <w:rPr>
          <w:spacing w:val="69"/>
          <w:w w:val="150"/>
        </w:rPr>
        <w:t xml:space="preserve"> </w:t>
      </w:r>
      <w:r>
        <w:t>таких</w:t>
      </w:r>
      <w:r>
        <w:rPr>
          <w:spacing w:val="64"/>
          <w:w w:val="150"/>
        </w:rPr>
        <w:t xml:space="preserve"> </w:t>
      </w:r>
      <w:r>
        <w:t>культурных</w:t>
      </w:r>
      <w:r>
        <w:rPr>
          <w:spacing w:val="64"/>
          <w:w w:val="150"/>
        </w:rPr>
        <w:t xml:space="preserve"> </w:t>
      </w:r>
      <w:r>
        <w:t>концептах</w:t>
      </w:r>
      <w:r>
        <w:rPr>
          <w:spacing w:val="64"/>
          <w:w w:val="150"/>
        </w:rPr>
        <w:t xml:space="preserve"> </w:t>
      </w:r>
      <w:r>
        <w:t>как</w:t>
      </w:r>
      <w:r>
        <w:rPr>
          <w:spacing w:val="68"/>
          <w:w w:val="150"/>
        </w:rPr>
        <w:t xml:space="preserve"> </w:t>
      </w:r>
      <w:r>
        <w:rPr>
          <w:spacing w:val="-2"/>
        </w:rPr>
        <w:t>«искусство»,</w:t>
      </w:r>
    </w:p>
    <w:p w:rsidR="00A65E3D" w:rsidRDefault="0075429B">
      <w:pPr>
        <w:pStyle w:val="a3"/>
        <w:spacing w:before="153"/>
        <w:ind w:firstLine="0"/>
      </w:pPr>
      <w:r>
        <w:t>«наука»,</w:t>
      </w:r>
      <w:r>
        <w:rPr>
          <w:spacing w:val="-8"/>
        </w:rPr>
        <w:t xml:space="preserve"> </w:t>
      </w:r>
      <w:r>
        <w:rPr>
          <w:spacing w:val="-2"/>
        </w:rPr>
        <w:t>«религия»;</w:t>
      </w:r>
    </w:p>
    <w:p w:rsidR="00A65E3D" w:rsidRDefault="0075429B">
      <w:pPr>
        <w:pStyle w:val="a3"/>
        <w:spacing w:before="154"/>
        <w:ind w:left="1732" w:firstLine="0"/>
      </w:pPr>
      <w:r>
        <w:t>знать</w:t>
      </w:r>
      <w:r>
        <w:rPr>
          <w:spacing w:val="51"/>
        </w:rPr>
        <w:t xml:space="preserve">  </w:t>
      </w:r>
      <w:r>
        <w:t>и</w:t>
      </w:r>
      <w:r>
        <w:rPr>
          <w:spacing w:val="52"/>
        </w:rPr>
        <w:t xml:space="preserve">  </w:t>
      </w:r>
      <w:r>
        <w:t>давать</w:t>
      </w:r>
      <w:r>
        <w:rPr>
          <w:spacing w:val="52"/>
        </w:rPr>
        <w:t xml:space="preserve">  </w:t>
      </w:r>
      <w:r>
        <w:t>определения</w:t>
      </w:r>
      <w:r>
        <w:rPr>
          <w:spacing w:val="53"/>
        </w:rPr>
        <w:t xml:space="preserve">  </w:t>
      </w:r>
      <w:r>
        <w:t>терминам</w:t>
      </w:r>
      <w:r>
        <w:rPr>
          <w:spacing w:val="53"/>
        </w:rPr>
        <w:t xml:space="preserve">  </w:t>
      </w:r>
      <w:r>
        <w:t>«мораль»,</w:t>
      </w:r>
      <w:r>
        <w:rPr>
          <w:spacing w:val="54"/>
        </w:rPr>
        <w:t xml:space="preserve">  </w:t>
      </w:r>
      <w:r>
        <w:rPr>
          <w:spacing w:val="-2"/>
        </w:rPr>
        <w:t>«нравственность»,</w:t>
      </w:r>
    </w:p>
    <w:p w:rsidR="00A65E3D" w:rsidRDefault="0075429B">
      <w:pPr>
        <w:pStyle w:val="a3"/>
        <w:spacing w:before="153" w:line="355" w:lineRule="auto"/>
        <w:ind w:right="856" w:firstLine="0"/>
      </w:pPr>
      <w:r>
        <w:t xml:space="preserve">«духовные ценности», «духовность» на доступном для обучающихся уровне </w:t>
      </w:r>
      <w:r>
        <w:rPr>
          <w:spacing w:val="-2"/>
        </w:rPr>
        <w:t>осмысления;</w:t>
      </w:r>
    </w:p>
    <w:p w:rsidR="00A65E3D" w:rsidRDefault="0075429B">
      <w:pPr>
        <w:pStyle w:val="a3"/>
        <w:tabs>
          <w:tab w:val="left" w:pos="3089"/>
          <w:tab w:val="left" w:pos="4062"/>
          <w:tab w:val="left" w:pos="4432"/>
          <w:tab w:val="left" w:pos="6101"/>
          <w:tab w:val="left" w:pos="7593"/>
          <w:tab w:val="left" w:pos="8952"/>
          <w:tab w:val="left" w:pos="9297"/>
          <w:tab w:val="left" w:pos="10606"/>
        </w:tabs>
        <w:spacing w:line="355" w:lineRule="auto"/>
        <w:ind w:right="847"/>
        <w:jc w:val="left"/>
      </w:pPr>
      <w:r>
        <w:rPr>
          <w:spacing w:val="-2"/>
        </w:rPr>
        <w:t>понимать</w:t>
      </w:r>
      <w:r>
        <w:tab/>
      </w:r>
      <w:r>
        <w:rPr>
          <w:spacing w:val="-4"/>
        </w:rPr>
        <w:t>смысл</w:t>
      </w:r>
      <w:r>
        <w:tab/>
      </w:r>
      <w:r>
        <w:rPr>
          <w:spacing w:val="-10"/>
        </w:rPr>
        <w:t>и</w:t>
      </w:r>
      <w:r>
        <w:tab/>
      </w:r>
      <w:r>
        <w:rPr>
          <w:spacing w:val="-2"/>
        </w:rPr>
        <w:t>взаимосвязь</w:t>
      </w:r>
      <w:r>
        <w:tab/>
      </w:r>
      <w:r>
        <w:rPr>
          <w:spacing w:val="-2"/>
        </w:rPr>
        <w:t>названных</w:t>
      </w:r>
      <w:r>
        <w:tab/>
      </w:r>
      <w:r>
        <w:rPr>
          <w:spacing w:val="-2"/>
        </w:rPr>
        <w:t>терминов</w:t>
      </w:r>
      <w:r>
        <w:tab/>
      </w:r>
      <w:r>
        <w:rPr>
          <w:spacing w:val="-10"/>
        </w:rPr>
        <w:t>с</w:t>
      </w:r>
      <w:r>
        <w:tab/>
      </w:r>
      <w:r>
        <w:rPr>
          <w:spacing w:val="-2"/>
        </w:rPr>
        <w:t>формами</w:t>
      </w:r>
      <w:r>
        <w:tab/>
      </w:r>
      <w:r>
        <w:rPr>
          <w:spacing w:val="-6"/>
        </w:rPr>
        <w:t xml:space="preserve">их </w:t>
      </w:r>
      <w:r>
        <w:t>репрезентации в культуре;</w:t>
      </w:r>
    </w:p>
    <w:p w:rsidR="00A65E3D" w:rsidRDefault="0075429B">
      <w:pPr>
        <w:pStyle w:val="a3"/>
        <w:spacing w:line="355" w:lineRule="auto"/>
        <w:ind w:right="841"/>
        <w:jc w:val="left"/>
      </w:pPr>
      <w:r>
        <w:t>осознавать</w:t>
      </w:r>
      <w:r>
        <w:rPr>
          <w:spacing w:val="80"/>
        </w:rPr>
        <w:t xml:space="preserve"> </w:t>
      </w:r>
      <w:r>
        <w:t>значение</w:t>
      </w:r>
      <w:r>
        <w:rPr>
          <w:spacing w:val="80"/>
        </w:rPr>
        <w:t xml:space="preserve"> </w:t>
      </w:r>
      <w:r>
        <w:t>культурных</w:t>
      </w:r>
      <w:r>
        <w:rPr>
          <w:spacing w:val="80"/>
        </w:rPr>
        <w:t xml:space="preserve"> </w:t>
      </w:r>
      <w:r>
        <w:t>символов,</w:t>
      </w:r>
      <w:r>
        <w:rPr>
          <w:spacing w:val="80"/>
        </w:rPr>
        <w:t xml:space="preserve"> </w:t>
      </w:r>
      <w:r>
        <w:t>нравственный</w:t>
      </w:r>
      <w:r>
        <w:rPr>
          <w:spacing w:val="80"/>
        </w:rPr>
        <w:t xml:space="preserve"> </w:t>
      </w:r>
      <w:r>
        <w:t>и</w:t>
      </w:r>
      <w:r>
        <w:rPr>
          <w:spacing w:val="80"/>
        </w:rPr>
        <w:t xml:space="preserve"> </w:t>
      </w:r>
      <w:r>
        <w:t>духовный смысл культурных артефактов;</w:t>
      </w:r>
    </w:p>
    <w:p w:rsidR="00A65E3D" w:rsidRDefault="0075429B">
      <w:pPr>
        <w:pStyle w:val="a3"/>
        <w:spacing w:line="355" w:lineRule="auto"/>
        <w:jc w:val="left"/>
      </w:pPr>
      <w:r>
        <w:t>знать,</w:t>
      </w:r>
      <w:r>
        <w:rPr>
          <w:spacing w:val="40"/>
        </w:rPr>
        <w:t xml:space="preserve"> </w:t>
      </w:r>
      <w:r>
        <w:t>что</w:t>
      </w:r>
      <w:r>
        <w:rPr>
          <w:spacing w:val="40"/>
        </w:rPr>
        <w:t xml:space="preserve"> </w:t>
      </w:r>
      <w:r>
        <w:t>такое</w:t>
      </w:r>
      <w:r>
        <w:rPr>
          <w:spacing w:val="40"/>
        </w:rPr>
        <w:t xml:space="preserve"> </w:t>
      </w:r>
      <w:r>
        <w:t>знаки</w:t>
      </w:r>
      <w:r>
        <w:rPr>
          <w:spacing w:val="40"/>
        </w:rPr>
        <w:t xml:space="preserve"> </w:t>
      </w:r>
      <w:r>
        <w:t>и</w:t>
      </w:r>
      <w:r>
        <w:rPr>
          <w:spacing w:val="40"/>
        </w:rPr>
        <w:t xml:space="preserve"> </w:t>
      </w:r>
      <w:r>
        <w:t>символы,</w:t>
      </w:r>
      <w:r>
        <w:rPr>
          <w:spacing w:val="40"/>
        </w:rPr>
        <w:t xml:space="preserve"> </w:t>
      </w:r>
      <w:r>
        <w:t>уметь</w:t>
      </w:r>
      <w:r>
        <w:rPr>
          <w:spacing w:val="40"/>
        </w:rPr>
        <w:t xml:space="preserve"> </w:t>
      </w:r>
      <w:r>
        <w:t>соотносить</w:t>
      </w:r>
      <w:r>
        <w:rPr>
          <w:spacing w:val="40"/>
        </w:rPr>
        <w:t xml:space="preserve"> </w:t>
      </w:r>
      <w:r>
        <w:t>их</w:t>
      </w:r>
      <w:r>
        <w:rPr>
          <w:spacing w:val="40"/>
        </w:rPr>
        <w:t xml:space="preserve"> </w:t>
      </w:r>
      <w:r>
        <w:t>с</w:t>
      </w:r>
      <w:r>
        <w:rPr>
          <w:spacing w:val="40"/>
        </w:rPr>
        <w:t xml:space="preserve"> </w:t>
      </w:r>
      <w:r>
        <w:t>культурными</w:t>
      </w:r>
      <w:r>
        <w:rPr>
          <w:spacing w:val="80"/>
        </w:rPr>
        <w:t xml:space="preserve"> </w:t>
      </w:r>
      <w:r>
        <w:t>явлениями, с которыми они связаны.</w:t>
      </w:r>
    </w:p>
    <w:p w:rsidR="00A65E3D" w:rsidRDefault="0075429B">
      <w:pPr>
        <w:pStyle w:val="a3"/>
        <w:spacing w:line="320" w:lineRule="exact"/>
        <w:ind w:left="1732" w:firstLine="0"/>
        <w:jc w:val="left"/>
      </w:pPr>
      <w:r>
        <w:t>Тема</w:t>
      </w:r>
      <w:r>
        <w:rPr>
          <w:spacing w:val="-5"/>
        </w:rPr>
        <w:t xml:space="preserve"> </w:t>
      </w:r>
      <w:r>
        <w:t>8.</w:t>
      </w:r>
      <w:r>
        <w:rPr>
          <w:spacing w:val="-3"/>
        </w:rPr>
        <w:t xml:space="preserve"> </w:t>
      </w:r>
      <w:r>
        <w:t>Культура</w:t>
      </w:r>
      <w:r>
        <w:rPr>
          <w:spacing w:val="-4"/>
        </w:rPr>
        <w:t xml:space="preserve"> </w:t>
      </w:r>
      <w:r>
        <w:t>и</w:t>
      </w:r>
      <w:r>
        <w:rPr>
          <w:spacing w:val="-5"/>
        </w:rPr>
        <w:t xml:space="preserve"> </w:t>
      </w:r>
      <w:r>
        <w:rPr>
          <w:spacing w:val="-2"/>
        </w:rPr>
        <w:t>религия.</w:t>
      </w:r>
    </w:p>
    <w:p w:rsidR="00A65E3D" w:rsidRDefault="0075429B">
      <w:pPr>
        <w:pStyle w:val="a3"/>
        <w:spacing w:before="146" w:line="355" w:lineRule="auto"/>
        <w:jc w:val="left"/>
      </w:pPr>
      <w:r>
        <w:t>Иметь</w:t>
      </w:r>
      <w:r>
        <w:rPr>
          <w:spacing w:val="-1"/>
        </w:rPr>
        <w:t xml:space="preserve"> </w:t>
      </w:r>
      <w:r>
        <w:t>представление о понятии «религия», уметь</w:t>
      </w:r>
      <w:r>
        <w:rPr>
          <w:spacing w:val="-1"/>
        </w:rPr>
        <w:t xml:space="preserve"> </w:t>
      </w:r>
      <w:r>
        <w:t>пояснить</w:t>
      </w:r>
      <w:r>
        <w:rPr>
          <w:spacing w:val="-1"/>
        </w:rPr>
        <w:t xml:space="preserve"> </w:t>
      </w:r>
      <w:r>
        <w:t>её роль</w:t>
      </w:r>
      <w:r>
        <w:rPr>
          <w:spacing w:val="-1"/>
        </w:rPr>
        <w:t xml:space="preserve"> </w:t>
      </w:r>
      <w:r>
        <w:t>в жизни общества и основные социально-культурные функции;</w:t>
      </w:r>
    </w:p>
    <w:p w:rsidR="00A65E3D" w:rsidRDefault="0075429B">
      <w:pPr>
        <w:pStyle w:val="a3"/>
        <w:spacing w:line="320" w:lineRule="exact"/>
        <w:ind w:left="1732" w:firstLine="0"/>
        <w:jc w:val="left"/>
      </w:pPr>
      <w:r>
        <w:t>осознавать</w:t>
      </w:r>
      <w:r>
        <w:rPr>
          <w:spacing w:val="-9"/>
        </w:rPr>
        <w:t xml:space="preserve"> </w:t>
      </w:r>
      <w:r>
        <w:t>связь</w:t>
      </w:r>
      <w:r>
        <w:rPr>
          <w:spacing w:val="-7"/>
        </w:rPr>
        <w:t xml:space="preserve"> </w:t>
      </w:r>
      <w:r>
        <w:t>религии</w:t>
      </w:r>
      <w:r>
        <w:rPr>
          <w:spacing w:val="-6"/>
        </w:rPr>
        <w:t xml:space="preserve"> </w:t>
      </w:r>
      <w:r>
        <w:t>и</w:t>
      </w:r>
      <w:r>
        <w:rPr>
          <w:spacing w:val="-7"/>
        </w:rPr>
        <w:t xml:space="preserve"> </w:t>
      </w:r>
      <w:r>
        <w:rPr>
          <w:spacing w:val="-2"/>
        </w:rPr>
        <w:t>морали;</w:t>
      </w:r>
    </w:p>
    <w:p w:rsidR="00A65E3D" w:rsidRDefault="0075429B">
      <w:pPr>
        <w:pStyle w:val="a3"/>
        <w:spacing w:before="153" w:line="355" w:lineRule="auto"/>
        <w:ind w:left="1732" w:right="841" w:firstLine="0"/>
        <w:jc w:val="left"/>
      </w:pPr>
      <w:r>
        <w:t>понимать роль и значение духовных ценностей в религиях народов России; уметь</w:t>
      </w:r>
      <w:r>
        <w:rPr>
          <w:spacing w:val="80"/>
        </w:rPr>
        <w:t xml:space="preserve"> </w:t>
      </w:r>
      <w:r>
        <w:t>характеризовать</w:t>
      </w:r>
      <w:r>
        <w:rPr>
          <w:spacing w:val="80"/>
        </w:rPr>
        <w:t xml:space="preserve"> </w:t>
      </w:r>
      <w:r>
        <w:t>государствообразующие</w:t>
      </w:r>
      <w:r>
        <w:rPr>
          <w:spacing w:val="80"/>
        </w:rPr>
        <w:t xml:space="preserve"> </w:t>
      </w:r>
      <w:r>
        <w:t>конфессии</w:t>
      </w:r>
      <w:r>
        <w:rPr>
          <w:spacing w:val="80"/>
        </w:rPr>
        <w:t xml:space="preserve"> </w:t>
      </w:r>
      <w:r>
        <w:t>России</w:t>
      </w:r>
      <w:r>
        <w:rPr>
          <w:spacing w:val="80"/>
        </w:rPr>
        <w:t xml:space="preserve"> </w:t>
      </w:r>
      <w:r>
        <w:t>и</w:t>
      </w:r>
      <w:r>
        <w:rPr>
          <w:spacing w:val="80"/>
        </w:rPr>
        <w:t xml:space="preserve"> </w:t>
      </w:r>
      <w:r>
        <w:t>их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картины</w:t>
      </w:r>
      <w:r>
        <w:rPr>
          <w:spacing w:val="-13"/>
        </w:rPr>
        <w:t xml:space="preserve"> </w:t>
      </w:r>
      <w:r>
        <w:rPr>
          <w:spacing w:val="-4"/>
        </w:rPr>
        <w:t>мира.</w:t>
      </w:r>
    </w:p>
    <w:p w:rsidR="00A65E3D" w:rsidRDefault="0075429B">
      <w:pPr>
        <w:pStyle w:val="a3"/>
        <w:spacing w:before="153"/>
        <w:ind w:left="1732" w:firstLine="0"/>
      </w:pPr>
      <w:r>
        <w:t>Тема</w:t>
      </w:r>
      <w:r>
        <w:rPr>
          <w:spacing w:val="-5"/>
        </w:rPr>
        <w:t xml:space="preserve"> </w:t>
      </w:r>
      <w:r>
        <w:t>9.</w:t>
      </w:r>
      <w:r>
        <w:rPr>
          <w:spacing w:val="-4"/>
        </w:rPr>
        <w:t xml:space="preserve"> </w:t>
      </w:r>
      <w:r>
        <w:t>Культура</w:t>
      </w:r>
      <w:r>
        <w:rPr>
          <w:spacing w:val="-4"/>
        </w:rPr>
        <w:t xml:space="preserve"> </w:t>
      </w:r>
      <w:r>
        <w:t>и</w:t>
      </w:r>
      <w:r>
        <w:rPr>
          <w:spacing w:val="-6"/>
        </w:rPr>
        <w:t xml:space="preserve"> </w:t>
      </w:r>
      <w:r>
        <w:rPr>
          <w:spacing w:val="-2"/>
        </w:rPr>
        <w:t>образование.</w:t>
      </w:r>
    </w:p>
    <w:p w:rsidR="00A65E3D" w:rsidRDefault="0075429B">
      <w:pPr>
        <w:pStyle w:val="a3"/>
        <w:spacing w:before="154" w:line="355" w:lineRule="auto"/>
        <w:ind w:right="857"/>
      </w:pPr>
      <w:r>
        <w:t>Характеризовать термин «образование» и уметь обосновать его важность для личности и общества;</w:t>
      </w:r>
    </w:p>
    <w:p w:rsidR="00A65E3D" w:rsidRDefault="0075429B">
      <w:pPr>
        <w:pStyle w:val="a3"/>
        <w:spacing w:line="355" w:lineRule="auto"/>
        <w:ind w:right="843"/>
      </w:pPr>
      <w:r>
        <w:t xml:space="preserve">иметь представление об основных ступенях образования в России и их </w:t>
      </w:r>
      <w:r>
        <w:rPr>
          <w:spacing w:val="-2"/>
        </w:rPr>
        <w:t>необходимости;</w:t>
      </w:r>
    </w:p>
    <w:p w:rsidR="00A65E3D" w:rsidRDefault="0075429B">
      <w:pPr>
        <w:pStyle w:val="a3"/>
        <w:spacing w:line="320" w:lineRule="exact"/>
        <w:ind w:left="1732" w:firstLine="0"/>
      </w:pPr>
      <w:r>
        <w:t>понимать</w:t>
      </w:r>
      <w:r>
        <w:rPr>
          <w:spacing w:val="-12"/>
        </w:rPr>
        <w:t xml:space="preserve"> </w:t>
      </w:r>
      <w:r>
        <w:t>взаимосвязь</w:t>
      </w:r>
      <w:r>
        <w:rPr>
          <w:spacing w:val="-11"/>
        </w:rPr>
        <w:t xml:space="preserve"> </w:t>
      </w:r>
      <w:r>
        <w:t>культуры</w:t>
      </w:r>
      <w:r>
        <w:rPr>
          <w:spacing w:val="-9"/>
        </w:rPr>
        <w:t xml:space="preserve"> </w:t>
      </w:r>
      <w:r>
        <w:t>и</w:t>
      </w:r>
      <w:r>
        <w:rPr>
          <w:spacing w:val="-10"/>
        </w:rPr>
        <w:t xml:space="preserve"> </w:t>
      </w:r>
      <w:r>
        <w:t>образованности</w:t>
      </w:r>
      <w:r>
        <w:rPr>
          <w:spacing w:val="-9"/>
        </w:rPr>
        <w:t xml:space="preserve"> </w:t>
      </w:r>
      <w:r>
        <w:rPr>
          <w:spacing w:val="-2"/>
        </w:rPr>
        <w:t>человека;</w:t>
      </w:r>
    </w:p>
    <w:p w:rsidR="00A65E3D" w:rsidRDefault="0075429B">
      <w:pPr>
        <w:pStyle w:val="a3"/>
        <w:spacing w:before="151" w:line="355" w:lineRule="auto"/>
        <w:ind w:right="858"/>
      </w:pPr>
      <w:r>
        <w:t>приводить примеры взаимосвязи между знанием, образованием и личностным и профессиональным ростом человека;</w:t>
      </w:r>
    </w:p>
    <w:p w:rsidR="00A65E3D" w:rsidRDefault="0075429B">
      <w:pPr>
        <w:pStyle w:val="a3"/>
        <w:spacing w:line="355" w:lineRule="auto"/>
        <w:ind w:right="852"/>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A65E3D" w:rsidRDefault="0075429B">
      <w:pPr>
        <w:pStyle w:val="a3"/>
        <w:spacing w:line="319" w:lineRule="exact"/>
        <w:ind w:left="1712" w:firstLine="0"/>
      </w:pPr>
      <w:r>
        <w:t>Тема</w:t>
      </w:r>
      <w:r>
        <w:rPr>
          <w:spacing w:val="-10"/>
        </w:rPr>
        <w:t xml:space="preserve"> </w:t>
      </w:r>
      <w:r>
        <w:t>10.</w:t>
      </w:r>
      <w:r>
        <w:rPr>
          <w:spacing w:val="-7"/>
        </w:rPr>
        <w:t xml:space="preserve"> </w:t>
      </w:r>
      <w:r>
        <w:t>Многообразие</w:t>
      </w:r>
      <w:r>
        <w:rPr>
          <w:spacing w:val="-9"/>
        </w:rPr>
        <w:t xml:space="preserve"> </w:t>
      </w:r>
      <w:r>
        <w:t>культур</w:t>
      </w:r>
      <w:r>
        <w:rPr>
          <w:spacing w:val="-10"/>
        </w:rPr>
        <w:t xml:space="preserve"> </w:t>
      </w:r>
      <w:r>
        <w:t>России</w:t>
      </w:r>
      <w:r>
        <w:rPr>
          <w:spacing w:val="-10"/>
        </w:rPr>
        <w:t xml:space="preserve"> </w:t>
      </w:r>
      <w:r>
        <w:t>(практическое</w:t>
      </w:r>
      <w:r>
        <w:rPr>
          <w:spacing w:val="-9"/>
        </w:rPr>
        <w:t xml:space="preserve"> </w:t>
      </w:r>
      <w:r>
        <w:rPr>
          <w:spacing w:val="-2"/>
        </w:rPr>
        <w:t>занятие).</w:t>
      </w:r>
    </w:p>
    <w:p w:rsidR="00A65E3D" w:rsidRDefault="0075429B">
      <w:pPr>
        <w:pStyle w:val="a3"/>
        <w:spacing w:before="151" w:line="355" w:lineRule="auto"/>
        <w:ind w:right="860" w:firstLine="739"/>
      </w:pPr>
      <w:r>
        <w:t>Иметь сформированные представления о закономерностях развития культуры и истории народов, их культурных особенностях;</w:t>
      </w:r>
    </w:p>
    <w:p w:rsidR="00A65E3D" w:rsidRDefault="0075429B">
      <w:pPr>
        <w:pStyle w:val="a3"/>
        <w:spacing w:line="355" w:lineRule="auto"/>
        <w:ind w:right="860" w:firstLine="739"/>
      </w:pPr>
      <w:r>
        <w:t>выделять общее и единичное в культуре на основе предметных знаний о культуре своего народа;</w:t>
      </w:r>
    </w:p>
    <w:p w:rsidR="00A65E3D" w:rsidRDefault="0075429B">
      <w:pPr>
        <w:pStyle w:val="a3"/>
        <w:spacing w:line="355" w:lineRule="auto"/>
        <w:ind w:right="849" w:firstLine="739"/>
      </w:pPr>
      <w:r>
        <w:t xml:space="preserve">предполагать и доказывать наличие взаимосвязи между культурой и духовно-нравственными ценностями на основе местной культурно-исторической </w:t>
      </w:r>
      <w:r>
        <w:rPr>
          <w:spacing w:val="-2"/>
        </w:rPr>
        <w:t>специфики;</w:t>
      </w:r>
    </w:p>
    <w:p w:rsidR="00A65E3D" w:rsidRDefault="0075429B">
      <w:pPr>
        <w:pStyle w:val="a3"/>
        <w:spacing w:line="355" w:lineRule="auto"/>
        <w:ind w:right="855" w:firstLine="739"/>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A65E3D" w:rsidRDefault="0075429B">
      <w:pPr>
        <w:pStyle w:val="a3"/>
        <w:spacing w:line="355" w:lineRule="auto"/>
        <w:ind w:left="1712" w:right="2063" w:firstLine="0"/>
      </w:pPr>
      <w:r>
        <w:t>Тематический</w:t>
      </w:r>
      <w:r>
        <w:rPr>
          <w:spacing w:val="-8"/>
        </w:rPr>
        <w:t xml:space="preserve"> </w:t>
      </w:r>
      <w:r>
        <w:t>блок</w:t>
      </w:r>
      <w:r>
        <w:rPr>
          <w:spacing w:val="-8"/>
        </w:rPr>
        <w:t xml:space="preserve"> </w:t>
      </w:r>
      <w:r>
        <w:t>2.</w:t>
      </w:r>
      <w:r>
        <w:rPr>
          <w:spacing w:val="-6"/>
        </w:rPr>
        <w:t xml:space="preserve"> </w:t>
      </w:r>
      <w:r>
        <w:t>«Семья</w:t>
      </w:r>
      <w:r>
        <w:rPr>
          <w:spacing w:val="-7"/>
        </w:rPr>
        <w:t xml:space="preserve"> </w:t>
      </w:r>
      <w:r>
        <w:t>и</w:t>
      </w:r>
      <w:r>
        <w:rPr>
          <w:spacing w:val="-8"/>
        </w:rPr>
        <w:t xml:space="preserve"> </w:t>
      </w:r>
      <w:r>
        <w:t>духовно-нравственные</w:t>
      </w:r>
      <w:r>
        <w:rPr>
          <w:spacing w:val="-7"/>
        </w:rPr>
        <w:t xml:space="preserve"> </w:t>
      </w:r>
      <w:r>
        <w:t>ценности». Тема 11. Семья - хранитель духовных ценностей.</w:t>
      </w:r>
    </w:p>
    <w:p w:rsidR="00A65E3D" w:rsidRDefault="0075429B">
      <w:pPr>
        <w:pStyle w:val="a3"/>
        <w:spacing w:line="320" w:lineRule="exact"/>
        <w:ind w:left="1712" w:firstLine="0"/>
      </w:pPr>
      <w:r>
        <w:t>Знать</w:t>
      </w:r>
      <w:r>
        <w:rPr>
          <w:spacing w:val="-9"/>
        </w:rPr>
        <w:t xml:space="preserve"> </w:t>
      </w:r>
      <w:r>
        <w:t>и</w:t>
      </w:r>
      <w:r>
        <w:rPr>
          <w:spacing w:val="-6"/>
        </w:rPr>
        <w:t xml:space="preserve"> </w:t>
      </w:r>
      <w:r>
        <w:t>понимать</w:t>
      </w:r>
      <w:r>
        <w:rPr>
          <w:spacing w:val="-8"/>
        </w:rPr>
        <w:t xml:space="preserve"> </w:t>
      </w:r>
      <w:r>
        <w:t>смысл</w:t>
      </w:r>
      <w:r>
        <w:rPr>
          <w:spacing w:val="-6"/>
        </w:rPr>
        <w:t xml:space="preserve"> </w:t>
      </w:r>
      <w:r>
        <w:t xml:space="preserve">термина </w:t>
      </w:r>
      <w:r>
        <w:rPr>
          <w:spacing w:val="-2"/>
        </w:rPr>
        <w:t>«семья»;</w:t>
      </w:r>
    </w:p>
    <w:p w:rsidR="00A65E3D" w:rsidRDefault="0075429B">
      <w:pPr>
        <w:pStyle w:val="a3"/>
        <w:spacing w:before="136" w:line="355" w:lineRule="auto"/>
        <w:ind w:right="858" w:firstLine="739"/>
      </w:pPr>
      <w:r>
        <w:t>иметь представление о взаимосвязях между типом культуры и особенностями семейного быта и отношений в семье;</w:t>
      </w:r>
    </w:p>
    <w:p w:rsidR="00A65E3D" w:rsidRDefault="0075429B">
      <w:pPr>
        <w:pStyle w:val="a3"/>
        <w:spacing w:line="355" w:lineRule="auto"/>
        <w:ind w:right="858" w:firstLine="739"/>
      </w:pPr>
      <w:r>
        <w:t>осознавать</w:t>
      </w:r>
      <w:r>
        <w:rPr>
          <w:spacing w:val="-7"/>
        </w:rPr>
        <w:t xml:space="preserve"> </w:t>
      </w:r>
      <w:r>
        <w:t>значение термина «поколение»</w:t>
      </w:r>
      <w:r>
        <w:rPr>
          <w:spacing w:val="-9"/>
        </w:rPr>
        <w:t xml:space="preserve"> </w:t>
      </w:r>
      <w:r>
        <w:t>и</w:t>
      </w:r>
      <w:r>
        <w:rPr>
          <w:spacing w:val="-5"/>
        </w:rPr>
        <w:t xml:space="preserve"> </w:t>
      </w:r>
      <w:r>
        <w:t>его</w:t>
      </w:r>
      <w:r>
        <w:rPr>
          <w:spacing w:val="-5"/>
        </w:rPr>
        <w:t xml:space="preserve"> </w:t>
      </w:r>
      <w:r>
        <w:t>взаимосвязь</w:t>
      </w:r>
      <w:r>
        <w:rPr>
          <w:spacing w:val="-6"/>
        </w:rPr>
        <w:t xml:space="preserve"> </w:t>
      </w:r>
      <w:r>
        <w:t>с</w:t>
      </w:r>
      <w:r>
        <w:rPr>
          <w:spacing w:val="-4"/>
        </w:rPr>
        <w:t xml:space="preserve"> </w:t>
      </w:r>
      <w:r>
        <w:t>культурными особенностями своего времени;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tabs>
          <w:tab w:val="left" w:pos="4325"/>
          <w:tab w:val="left" w:pos="5842"/>
          <w:tab w:val="left" w:pos="7709"/>
        </w:tabs>
        <w:spacing w:before="57" w:line="355" w:lineRule="auto"/>
        <w:ind w:right="1504" w:firstLine="739"/>
        <w:jc w:val="left"/>
      </w:pPr>
      <w:r>
        <w:lastRenderedPageBreak/>
        <w:t>уметь составить</w:t>
      </w:r>
      <w:r>
        <w:tab/>
      </w:r>
      <w:r>
        <w:rPr>
          <w:spacing w:val="-2"/>
        </w:rPr>
        <w:t>рассказ</w:t>
      </w:r>
      <w:r>
        <w:tab/>
        <w:t>о своей</w:t>
      </w:r>
      <w:r>
        <w:tab/>
        <w:t>семье</w:t>
      </w:r>
      <w:r>
        <w:rPr>
          <w:spacing w:val="-18"/>
        </w:rPr>
        <w:t xml:space="preserve"> </w:t>
      </w:r>
      <w:r>
        <w:t>в</w:t>
      </w:r>
      <w:r>
        <w:rPr>
          <w:spacing w:val="-17"/>
        </w:rPr>
        <w:t xml:space="preserve"> </w:t>
      </w:r>
      <w:r>
        <w:t>соответствии с культурно-историческими условиями её существования;</w:t>
      </w:r>
    </w:p>
    <w:p w:rsidR="00A65E3D" w:rsidRDefault="0075429B">
      <w:pPr>
        <w:pStyle w:val="a3"/>
        <w:spacing w:line="355" w:lineRule="auto"/>
        <w:ind w:firstLine="739"/>
        <w:jc w:val="left"/>
      </w:pPr>
      <w:r>
        <w:t>понимать</w:t>
      </w:r>
      <w:r>
        <w:rPr>
          <w:spacing w:val="-12"/>
        </w:rPr>
        <w:t xml:space="preserve"> </w:t>
      </w:r>
      <w:r>
        <w:t>и</w:t>
      </w:r>
      <w:r>
        <w:rPr>
          <w:spacing w:val="-9"/>
        </w:rPr>
        <w:t xml:space="preserve"> </w:t>
      </w:r>
      <w:r>
        <w:t>обосновывать</w:t>
      </w:r>
      <w:r>
        <w:rPr>
          <w:spacing w:val="-8"/>
        </w:rPr>
        <w:t xml:space="preserve"> </w:t>
      </w:r>
      <w:r>
        <w:t>такие</w:t>
      </w:r>
      <w:r>
        <w:rPr>
          <w:spacing w:val="-9"/>
        </w:rPr>
        <w:t xml:space="preserve"> </w:t>
      </w:r>
      <w:r>
        <w:t>понятия,</w:t>
      </w:r>
      <w:r>
        <w:rPr>
          <w:spacing w:val="-8"/>
        </w:rPr>
        <w:t xml:space="preserve"> </w:t>
      </w:r>
      <w:r>
        <w:t>как</w:t>
      </w:r>
      <w:r>
        <w:rPr>
          <w:spacing w:val="-10"/>
        </w:rPr>
        <w:t xml:space="preserve"> </w:t>
      </w:r>
      <w:r>
        <w:t>«счастливая</w:t>
      </w:r>
      <w:r>
        <w:rPr>
          <w:spacing w:val="-8"/>
        </w:rPr>
        <w:t xml:space="preserve"> </w:t>
      </w:r>
      <w:r>
        <w:t>семья»,</w:t>
      </w:r>
      <w:r>
        <w:rPr>
          <w:spacing w:val="-8"/>
        </w:rPr>
        <w:t xml:space="preserve"> </w:t>
      </w:r>
      <w:r>
        <w:t xml:space="preserve">«семейное </w:t>
      </w:r>
      <w:r>
        <w:rPr>
          <w:spacing w:val="-2"/>
        </w:rPr>
        <w:t>счастье»;</w:t>
      </w:r>
    </w:p>
    <w:p w:rsidR="00A65E3D" w:rsidRDefault="0075429B">
      <w:pPr>
        <w:pStyle w:val="a3"/>
        <w:spacing w:line="355" w:lineRule="auto"/>
        <w:ind w:firstLine="739"/>
        <w:jc w:val="left"/>
      </w:pPr>
      <w:r>
        <w:t>осознавать</w:t>
      </w:r>
      <w:r>
        <w:rPr>
          <w:spacing w:val="-3"/>
        </w:rPr>
        <w:t xml:space="preserve"> </w:t>
      </w:r>
      <w:r>
        <w:t>и</w:t>
      </w:r>
      <w:r>
        <w:rPr>
          <w:spacing w:val="-1"/>
        </w:rPr>
        <w:t xml:space="preserve"> </w:t>
      </w:r>
      <w:r>
        <w:t>уметь</w:t>
      </w:r>
      <w:r>
        <w:rPr>
          <w:spacing w:val="-3"/>
        </w:rPr>
        <w:t xml:space="preserve"> </w:t>
      </w:r>
      <w:r>
        <w:t>доказывать</w:t>
      </w:r>
      <w:r>
        <w:rPr>
          <w:spacing w:val="-3"/>
        </w:rPr>
        <w:t xml:space="preserve"> </w:t>
      </w:r>
      <w:r>
        <w:t>важность семьи</w:t>
      </w:r>
      <w:r>
        <w:rPr>
          <w:spacing w:val="-1"/>
        </w:rPr>
        <w:t xml:space="preserve"> </w:t>
      </w:r>
      <w:r>
        <w:t>как хранителя традиций</w:t>
      </w:r>
      <w:r>
        <w:rPr>
          <w:spacing w:val="-2"/>
        </w:rPr>
        <w:t xml:space="preserve"> </w:t>
      </w:r>
      <w:r>
        <w:t>и</w:t>
      </w:r>
      <w:r>
        <w:rPr>
          <w:spacing w:val="-1"/>
        </w:rPr>
        <w:t xml:space="preserve"> </w:t>
      </w:r>
      <w:r>
        <w:t>её воспитательную роль;</w:t>
      </w:r>
    </w:p>
    <w:p w:rsidR="00A65E3D" w:rsidRDefault="0075429B">
      <w:pPr>
        <w:pStyle w:val="a3"/>
        <w:tabs>
          <w:tab w:val="left" w:pos="4325"/>
          <w:tab w:val="left" w:pos="5842"/>
          <w:tab w:val="left" w:pos="7709"/>
        </w:tabs>
        <w:spacing w:line="355" w:lineRule="auto"/>
        <w:ind w:right="860" w:firstLine="739"/>
        <w:jc w:val="left"/>
      </w:pPr>
      <w:r>
        <w:t>понимать смысл</w:t>
      </w:r>
      <w:r>
        <w:tab/>
      </w:r>
      <w:r>
        <w:rPr>
          <w:spacing w:val="-2"/>
        </w:rPr>
        <w:t>терминов</w:t>
      </w:r>
      <w:r>
        <w:tab/>
      </w:r>
      <w:r>
        <w:rPr>
          <w:spacing w:val="-2"/>
        </w:rPr>
        <w:t>«сиротство»,</w:t>
      </w:r>
      <w:r>
        <w:tab/>
        <w:t>«социальное сиротство», обосновывать нравственную важность заботы о сиротах, знать о формах помощи сиротам со стороны государства.</w:t>
      </w:r>
    </w:p>
    <w:p w:rsidR="00A65E3D" w:rsidRDefault="0075429B">
      <w:pPr>
        <w:pStyle w:val="a3"/>
        <w:spacing w:line="318" w:lineRule="exact"/>
        <w:ind w:left="1712" w:firstLine="0"/>
        <w:jc w:val="left"/>
      </w:pPr>
      <w:r>
        <w:t>Тема</w:t>
      </w:r>
      <w:r>
        <w:rPr>
          <w:spacing w:val="-6"/>
        </w:rPr>
        <w:t xml:space="preserve"> </w:t>
      </w:r>
      <w:r>
        <w:t>12.</w:t>
      </w:r>
      <w:r>
        <w:rPr>
          <w:spacing w:val="-4"/>
        </w:rPr>
        <w:t xml:space="preserve"> </w:t>
      </w:r>
      <w:r>
        <w:t>Родина</w:t>
      </w:r>
      <w:r>
        <w:rPr>
          <w:spacing w:val="-5"/>
        </w:rPr>
        <w:t xml:space="preserve"> </w:t>
      </w:r>
      <w:r>
        <w:t>начинается</w:t>
      </w:r>
      <w:r>
        <w:rPr>
          <w:spacing w:val="-5"/>
        </w:rPr>
        <w:t xml:space="preserve"> </w:t>
      </w:r>
      <w:r>
        <w:t>с</w:t>
      </w:r>
      <w:r>
        <w:rPr>
          <w:spacing w:val="-5"/>
        </w:rPr>
        <w:t xml:space="preserve"> </w:t>
      </w:r>
      <w:r>
        <w:rPr>
          <w:spacing w:val="-2"/>
        </w:rPr>
        <w:t>семьи.</w:t>
      </w:r>
    </w:p>
    <w:p w:rsidR="00A65E3D" w:rsidRDefault="0075429B">
      <w:pPr>
        <w:pStyle w:val="a3"/>
        <w:spacing w:before="147"/>
        <w:ind w:left="1712" w:firstLine="0"/>
        <w:jc w:val="left"/>
      </w:pPr>
      <w:r>
        <w:t>Знать</w:t>
      </w:r>
      <w:r>
        <w:rPr>
          <w:spacing w:val="-11"/>
        </w:rPr>
        <w:t xml:space="preserve"> </w:t>
      </w:r>
      <w:r>
        <w:t>и</w:t>
      </w:r>
      <w:r>
        <w:rPr>
          <w:spacing w:val="-1"/>
        </w:rPr>
        <w:t xml:space="preserve"> </w:t>
      </w:r>
      <w:r>
        <w:t>уметь</w:t>
      </w:r>
      <w:r>
        <w:rPr>
          <w:spacing w:val="-8"/>
        </w:rPr>
        <w:t xml:space="preserve"> </w:t>
      </w:r>
      <w:r>
        <w:t>объяснить</w:t>
      </w:r>
      <w:r>
        <w:rPr>
          <w:spacing w:val="-9"/>
        </w:rPr>
        <w:t xml:space="preserve"> </w:t>
      </w:r>
      <w:r>
        <w:t xml:space="preserve">понятие </w:t>
      </w:r>
      <w:r>
        <w:rPr>
          <w:spacing w:val="-2"/>
        </w:rPr>
        <w:t>«Родина»;</w:t>
      </w:r>
    </w:p>
    <w:p w:rsidR="00A65E3D" w:rsidRDefault="0075429B">
      <w:pPr>
        <w:pStyle w:val="a3"/>
        <w:spacing w:before="153"/>
        <w:ind w:left="1712" w:firstLine="0"/>
        <w:jc w:val="left"/>
      </w:pPr>
      <w:r>
        <w:t>осознавать</w:t>
      </w:r>
      <w:r>
        <w:rPr>
          <w:spacing w:val="72"/>
          <w:w w:val="150"/>
        </w:rPr>
        <w:t xml:space="preserve"> </w:t>
      </w:r>
      <w:r>
        <w:t>взаимосвязь</w:t>
      </w:r>
      <w:r>
        <w:rPr>
          <w:spacing w:val="76"/>
          <w:w w:val="150"/>
        </w:rPr>
        <w:t xml:space="preserve"> </w:t>
      </w:r>
      <w:r>
        <w:t>и</w:t>
      </w:r>
      <w:r>
        <w:rPr>
          <w:spacing w:val="77"/>
          <w:w w:val="150"/>
        </w:rPr>
        <w:t xml:space="preserve"> </w:t>
      </w:r>
      <w:r>
        <w:t>различия</w:t>
      </w:r>
      <w:r>
        <w:rPr>
          <w:spacing w:val="78"/>
          <w:w w:val="150"/>
        </w:rPr>
        <w:t xml:space="preserve"> </w:t>
      </w:r>
      <w:r>
        <w:t>между</w:t>
      </w:r>
      <w:r>
        <w:rPr>
          <w:spacing w:val="73"/>
          <w:w w:val="150"/>
        </w:rPr>
        <w:t xml:space="preserve"> </w:t>
      </w:r>
      <w:r>
        <w:t>концептами</w:t>
      </w:r>
      <w:r>
        <w:rPr>
          <w:spacing w:val="23"/>
        </w:rPr>
        <w:t xml:space="preserve">  </w:t>
      </w:r>
      <w:r>
        <w:t>«Отечество»</w:t>
      </w:r>
      <w:r>
        <w:rPr>
          <w:spacing w:val="74"/>
          <w:w w:val="150"/>
        </w:rPr>
        <w:t xml:space="preserve"> </w:t>
      </w:r>
      <w:r>
        <w:rPr>
          <w:spacing w:val="-10"/>
        </w:rPr>
        <w:t>и</w:t>
      </w:r>
    </w:p>
    <w:p w:rsidR="00A65E3D" w:rsidRDefault="0075429B">
      <w:pPr>
        <w:pStyle w:val="a3"/>
        <w:spacing w:before="153"/>
        <w:ind w:firstLine="0"/>
        <w:jc w:val="left"/>
      </w:pPr>
      <w:r>
        <w:rPr>
          <w:spacing w:val="-2"/>
        </w:rPr>
        <w:t>«Родина»;</w:t>
      </w:r>
    </w:p>
    <w:p w:rsidR="00A65E3D" w:rsidRDefault="0075429B">
      <w:pPr>
        <w:pStyle w:val="a3"/>
        <w:tabs>
          <w:tab w:val="left" w:pos="3122"/>
          <w:tab w:val="left" w:pos="3722"/>
          <w:tab w:val="left" w:pos="4566"/>
          <w:tab w:val="left" w:pos="5717"/>
          <w:tab w:val="left" w:pos="6690"/>
          <w:tab w:val="left" w:pos="7741"/>
          <w:tab w:val="left" w:pos="8767"/>
          <w:tab w:val="left" w:pos="10739"/>
        </w:tabs>
        <w:spacing w:before="154" w:line="355" w:lineRule="auto"/>
        <w:ind w:right="853" w:firstLine="739"/>
        <w:jc w:val="left"/>
      </w:pPr>
      <w:r>
        <w:rPr>
          <w:spacing w:val="-2"/>
        </w:rPr>
        <w:t>понимать,</w:t>
      </w:r>
      <w:r>
        <w:tab/>
      </w:r>
      <w:r>
        <w:rPr>
          <w:spacing w:val="-4"/>
        </w:rPr>
        <w:t>что</w:t>
      </w:r>
      <w:r>
        <w:tab/>
      </w:r>
      <w:r>
        <w:rPr>
          <w:spacing w:val="-4"/>
        </w:rPr>
        <w:t>такое</w:t>
      </w:r>
      <w:r>
        <w:tab/>
      </w:r>
      <w:r>
        <w:rPr>
          <w:spacing w:val="-2"/>
        </w:rPr>
        <w:t>история</w:t>
      </w:r>
      <w:r>
        <w:tab/>
      </w:r>
      <w:r>
        <w:rPr>
          <w:spacing w:val="-2"/>
        </w:rPr>
        <w:t>семьи,</w:t>
      </w:r>
      <w:r>
        <w:tab/>
      </w:r>
      <w:r>
        <w:rPr>
          <w:spacing w:val="-2"/>
        </w:rPr>
        <w:t>каковы</w:t>
      </w:r>
      <w:r>
        <w:tab/>
      </w:r>
      <w:r>
        <w:rPr>
          <w:spacing w:val="-2"/>
        </w:rPr>
        <w:t>формы</w:t>
      </w:r>
      <w:r>
        <w:tab/>
        <w:t>её</w:t>
      </w:r>
      <w:r>
        <w:rPr>
          <w:spacing w:val="80"/>
        </w:rPr>
        <w:t xml:space="preserve"> </w:t>
      </w:r>
      <w:r>
        <w:t>выражения</w:t>
      </w:r>
      <w:r>
        <w:tab/>
      </w:r>
      <w:r>
        <w:rPr>
          <w:spacing w:val="-10"/>
        </w:rPr>
        <w:t xml:space="preserve">и </w:t>
      </w:r>
      <w:r>
        <w:rPr>
          <w:spacing w:val="-2"/>
        </w:rPr>
        <w:t>сохранения;</w:t>
      </w:r>
    </w:p>
    <w:p w:rsidR="00A65E3D" w:rsidRDefault="0075429B">
      <w:pPr>
        <w:pStyle w:val="a3"/>
        <w:spacing w:line="355" w:lineRule="auto"/>
        <w:ind w:firstLine="739"/>
        <w:jc w:val="left"/>
      </w:pPr>
      <w:r>
        <w:t>обосновывать</w:t>
      </w:r>
      <w:r>
        <w:rPr>
          <w:spacing w:val="32"/>
        </w:rPr>
        <w:t xml:space="preserve"> </w:t>
      </w:r>
      <w:r>
        <w:t>и</w:t>
      </w:r>
      <w:r>
        <w:rPr>
          <w:spacing w:val="33"/>
        </w:rPr>
        <w:t xml:space="preserve"> </w:t>
      </w:r>
      <w:r>
        <w:t>доказывать</w:t>
      </w:r>
      <w:r>
        <w:rPr>
          <w:spacing w:val="32"/>
        </w:rPr>
        <w:t xml:space="preserve"> </w:t>
      </w:r>
      <w:r>
        <w:t>взаимосвязь</w:t>
      </w:r>
      <w:r>
        <w:rPr>
          <w:spacing w:val="32"/>
        </w:rPr>
        <w:t xml:space="preserve"> </w:t>
      </w:r>
      <w:r>
        <w:t>истории</w:t>
      </w:r>
      <w:r>
        <w:rPr>
          <w:spacing w:val="33"/>
        </w:rPr>
        <w:t xml:space="preserve"> </w:t>
      </w:r>
      <w:r>
        <w:t>семьи</w:t>
      </w:r>
      <w:r>
        <w:rPr>
          <w:spacing w:val="33"/>
        </w:rPr>
        <w:t xml:space="preserve"> </w:t>
      </w:r>
      <w:r>
        <w:t>и</w:t>
      </w:r>
      <w:r>
        <w:rPr>
          <w:spacing w:val="33"/>
        </w:rPr>
        <w:t xml:space="preserve"> </w:t>
      </w:r>
      <w:r>
        <w:t>истории</w:t>
      </w:r>
      <w:r>
        <w:rPr>
          <w:spacing w:val="33"/>
        </w:rPr>
        <w:t xml:space="preserve"> </w:t>
      </w:r>
      <w:r>
        <w:t>народа, государства, человечества.</w:t>
      </w:r>
    </w:p>
    <w:p w:rsidR="00A65E3D" w:rsidRDefault="0075429B">
      <w:pPr>
        <w:pStyle w:val="a3"/>
        <w:spacing w:line="315" w:lineRule="exact"/>
        <w:ind w:left="1712" w:firstLine="0"/>
        <w:jc w:val="left"/>
      </w:pPr>
      <w:r>
        <w:t>Тема</w:t>
      </w:r>
      <w:r>
        <w:rPr>
          <w:spacing w:val="-7"/>
        </w:rPr>
        <w:t xml:space="preserve"> </w:t>
      </w:r>
      <w:r>
        <w:t>13.</w:t>
      </w:r>
      <w:r>
        <w:rPr>
          <w:spacing w:val="-4"/>
        </w:rPr>
        <w:t xml:space="preserve"> </w:t>
      </w:r>
      <w:r>
        <w:t>Традиции</w:t>
      </w:r>
      <w:r>
        <w:rPr>
          <w:spacing w:val="-7"/>
        </w:rPr>
        <w:t xml:space="preserve"> </w:t>
      </w:r>
      <w:r>
        <w:t>семейного</w:t>
      </w:r>
      <w:r>
        <w:rPr>
          <w:spacing w:val="-7"/>
        </w:rPr>
        <w:t xml:space="preserve"> </w:t>
      </w:r>
      <w:r>
        <w:t>воспитания</w:t>
      </w:r>
      <w:r>
        <w:rPr>
          <w:spacing w:val="-5"/>
        </w:rPr>
        <w:t xml:space="preserve"> </w:t>
      </w:r>
      <w:r>
        <w:t>в</w:t>
      </w:r>
      <w:r>
        <w:rPr>
          <w:spacing w:val="-8"/>
        </w:rPr>
        <w:t xml:space="preserve"> </w:t>
      </w:r>
      <w:r>
        <w:rPr>
          <w:spacing w:val="-2"/>
        </w:rPr>
        <w:t>России.</w:t>
      </w:r>
    </w:p>
    <w:p w:rsidR="00A65E3D" w:rsidRDefault="0075429B">
      <w:pPr>
        <w:pStyle w:val="a3"/>
        <w:spacing w:before="151" w:line="355" w:lineRule="auto"/>
        <w:ind w:right="841" w:firstLine="739"/>
        <w:jc w:val="left"/>
      </w:pPr>
      <w:r>
        <w:t>Иметь</w:t>
      </w:r>
      <w:r>
        <w:rPr>
          <w:spacing w:val="37"/>
        </w:rPr>
        <w:t xml:space="preserve"> </w:t>
      </w:r>
      <w:r>
        <w:t>представление</w:t>
      </w:r>
      <w:r>
        <w:rPr>
          <w:spacing w:val="39"/>
        </w:rPr>
        <w:t xml:space="preserve"> </w:t>
      </w:r>
      <w:r>
        <w:t>о</w:t>
      </w:r>
      <w:r>
        <w:rPr>
          <w:spacing w:val="39"/>
        </w:rPr>
        <w:t xml:space="preserve"> </w:t>
      </w:r>
      <w:r>
        <w:t>семейных</w:t>
      </w:r>
      <w:r>
        <w:rPr>
          <w:spacing w:val="34"/>
        </w:rPr>
        <w:t xml:space="preserve"> </w:t>
      </w:r>
      <w:r>
        <w:t>традициях</w:t>
      </w:r>
      <w:r>
        <w:rPr>
          <w:spacing w:val="35"/>
        </w:rPr>
        <w:t xml:space="preserve"> </w:t>
      </w:r>
      <w:r>
        <w:t>и</w:t>
      </w:r>
      <w:r>
        <w:rPr>
          <w:spacing w:val="39"/>
        </w:rPr>
        <w:t xml:space="preserve"> </w:t>
      </w:r>
      <w:r>
        <w:t>обосновывать</w:t>
      </w:r>
      <w:r>
        <w:rPr>
          <w:spacing w:val="37"/>
        </w:rPr>
        <w:t xml:space="preserve"> </w:t>
      </w:r>
      <w:r>
        <w:t>их</w:t>
      </w:r>
      <w:r>
        <w:rPr>
          <w:spacing w:val="35"/>
        </w:rPr>
        <w:t xml:space="preserve"> </w:t>
      </w:r>
      <w:r>
        <w:t>важность как ключевых элементах семейных отношений;</w:t>
      </w:r>
    </w:p>
    <w:p w:rsidR="00A65E3D" w:rsidRDefault="0075429B">
      <w:pPr>
        <w:pStyle w:val="a3"/>
        <w:spacing w:line="355" w:lineRule="auto"/>
        <w:ind w:right="841" w:firstLine="739"/>
        <w:jc w:val="left"/>
      </w:pPr>
      <w:r>
        <w:t xml:space="preserve">знать и понимать взаимосвязь семейных традиций и культуры собственного </w:t>
      </w:r>
      <w:r>
        <w:rPr>
          <w:spacing w:val="-2"/>
        </w:rPr>
        <w:t>этноса;</w:t>
      </w:r>
    </w:p>
    <w:p w:rsidR="00A65E3D" w:rsidRDefault="0075429B">
      <w:pPr>
        <w:pStyle w:val="a3"/>
        <w:spacing w:line="355" w:lineRule="auto"/>
        <w:ind w:firstLine="739"/>
        <w:jc w:val="left"/>
      </w:pPr>
      <w:r>
        <w:t>уметь рассказывать о семейных традициях своего народа и народов России, собственной семьи;</w:t>
      </w:r>
    </w:p>
    <w:p w:rsidR="00A65E3D" w:rsidRDefault="0075429B">
      <w:pPr>
        <w:pStyle w:val="a3"/>
        <w:spacing w:line="355" w:lineRule="auto"/>
        <w:ind w:firstLine="739"/>
        <w:jc w:val="left"/>
      </w:pPr>
      <w:r>
        <w:t>осознавать</w:t>
      </w:r>
      <w:r>
        <w:rPr>
          <w:spacing w:val="80"/>
        </w:rPr>
        <w:t xml:space="preserve"> </w:t>
      </w:r>
      <w:r>
        <w:t>роль</w:t>
      </w:r>
      <w:r>
        <w:rPr>
          <w:spacing w:val="80"/>
        </w:rPr>
        <w:t xml:space="preserve"> </w:t>
      </w:r>
      <w:r>
        <w:t>семейных</w:t>
      </w:r>
      <w:r>
        <w:rPr>
          <w:spacing w:val="80"/>
        </w:rPr>
        <w:t xml:space="preserve"> </w:t>
      </w:r>
      <w:r>
        <w:t>традиций</w:t>
      </w:r>
      <w:r>
        <w:rPr>
          <w:spacing w:val="80"/>
        </w:rPr>
        <w:t xml:space="preserve"> </w:t>
      </w:r>
      <w:r>
        <w:t>в</w:t>
      </w:r>
      <w:r>
        <w:rPr>
          <w:spacing w:val="80"/>
        </w:rPr>
        <w:t xml:space="preserve"> </w:t>
      </w:r>
      <w:r>
        <w:t>культуре</w:t>
      </w:r>
      <w:r>
        <w:rPr>
          <w:spacing w:val="80"/>
        </w:rPr>
        <w:t xml:space="preserve"> </w:t>
      </w:r>
      <w:r>
        <w:t>общества,</w:t>
      </w:r>
      <w:r>
        <w:rPr>
          <w:spacing w:val="80"/>
        </w:rPr>
        <w:t xml:space="preserve"> </w:t>
      </w:r>
      <w:r>
        <w:t>трансляции ценностей, духовно-нравственных идеалов.</w:t>
      </w:r>
    </w:p>
    <w:p w:rsidR="00A65E3D" w:rsidRDefault="0075429B">
      <w:pPr>
        <w:pStyle w:val="a3"/>
        <w:spacing w:line="319" w:lineRule="exact"/>
        <w:ind w:left="1712" w:firstLine="0"/>
        <w:jc w:val="left"/>
      </w:pPr>
      <w:r>
        <w:t>Тема</w:t>
      </w:r>
      <w:r>
        <w:rPr>
          <w:spacing w:val="-6"/>
        </w:rPr>
        <w:t xml:space="preserve"> </w:t>
      </w:r>
      <w:r>
        <w:t>14.</w:t>
      </w:r>
      <w:r>
        <w:rPr>
          <w:spacing w:val="-3"/>
        </w:rPr>
        <w:t xml:space="preserve"> </w:t>
      </w:r>
      <w:r>
        <w:t>Образ</w:t>
      </w:r>
      <w:r>
        <w:rPr>
          <w:spacing w:val="-5"/>
        </w:rPr>
        <w:t xml:space="preserve"> </w:t>
      </w:r>
      <w:r>
        <w:t>семьи</w:t>
      </w:r>
      <w:r>
        <w:rPr>
          <w:spacing w:val="-6"/>
        </w:rPr>
        <w:t xml:space="preserve"> </w:t>
      </w:r>
      <w:r>
        <w:t>в</w:t>
      </w:r>
      <w:r>
        <w:rPr>
          <w:spacing w:val="-7"/>
        </w:rPr>
        <w:t xml:space="preserve"> </w:t>
      </w:r>
      <w:r>
        <w:t>культуре</w:t>
      </w:r>
      <w:r>
        <w:rPr>
          <w:spacing w:val="-5"/>
        </w:rPr>
        <w:t xml:space="preserve"> </w:t>
      </w:r>
      <w:r>
        <w:t>народов</w:t>
      </w:r>
      <w:r>
        <w:rPr>
          <w:spacing w:val="-7"/>
        </w:rPr>
        <w:t xml:space="preserve"> </w:t>
      </w:r>
      <w:r>
        <w:rPr>
          <w:spacing w:val="-2"/>
        </w:rPr>
        <w:t>России.</w:t>
      </w:r>
    </w:p>
    <w:p w:rsidR="00A65E3D" w:rsidRDefault="0075429B">
      <w:pPr>
        <w:pStyle w:val="a3"/>
        <w:spacing w:before="147" w:line="355" w:lineRule="auto"/>
        <w:ind w:firstLine="739"/>
        <w:jc w:val="left"/>
      </w:pPr>
      <w:r>
        <w:t>Знать и называть традиционные сказочные и фольклорные сюжеты о семье, семейных обязанностях;</w:t>
      </w:r>
    </w:p>
    <w:p w:rsidR="00A65E3D" w:rsidRDefault="0075429B">
      <w:pPr>
        <w:pStyle w:val="a3"/>
        <w:spacing w:line="319" w:lineRule="exact"/>
        <w:ind w:left="1712" w:firstLine="0"/>
        <w:jc w:val="left"/>
      </w:pPr>
      <w:r>
        <w:t>уметь</w:t>
      </w:r>
      <w:r>
        <w:rPr>
          <w:spacing w:val="41"/>
        </w:rPr>
        <w:t xml:space="preserve"> </w:t>
      </w:r>
      <w:r>
        <w:t>обосновывать</w:t>
      </w:r>
      <w:r>
        <w:rPr>
          <w:spacing w:val="41"/>
        </w:rPr>
        <w:t xml:space="preserve"> </w:t>
      </w:r>
      <w:r>
        <w:t>своё</w:t>
      </w:r>
      <w:r>
        <w:rPr>
          <w:spacing w:val="44"/>
        </w:rPr>
        <w:t xml:space="preserve"> </w:t>
      </w:r>
      <w:r>
        <w:t>понимание</w:t>
      </w:r>
      <w:r>
        <w:rPr>
          <w:spacing w:val="44"/>
        </w:rPr>
        <w:t xml:space="preserve"> </w:t>
      </w:r>
      <w:r>
        <w:t>семейных</w:t>
      </w:r>
      <w:r>
        <w:rPr>
          <w:spacing w:val="38"/>
        </w:rPr>
        <w:t xml:space="preserve"> </w:t>
      </w:r>
      <w:r>
        <w:t>ценностей,</w:t>
      </w:r>
      <w:r>
        <w:rPr>
          <w:spacing w:val="45"/>
        </w:rPr>
        <w:t xml:space="preserve"> </w:t>
      </w:r>
      <w:r>
        <w:t>выраженных</w:t>
      </w:r>
      <w:r>
        <w:rPr>
          <w:spacing w:val="38"/>
        </w:rPr>
        <w:t xml:space="preserve"> </w:t>
      </w:r>
      <w:r>
        <w:rPr>
          <w:spacing w:val="-10"/>
        </w:rPr>
        <w:t>в</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фольклорных</w:t>
      </w:r>
      <w:r>
        <w:rPr>
          <w:spacing w:val="-16"/>
        </w:rPr>
        <w:t xml:space="preserve"> </w:t>
      </w:r>
      <w:r>
        <w:rPr>
          <w:spacing w:val="-2"/>
        </w:rPr>
        <w:t>сюжетах;</w:t>
      </w:r>
    </w:p>
    <w:p w:rsidR="00A65E3D" w:rsidRDefault="0075429B">
      <w:pPr>
        <w:pStyle w:val="a3"/>
        <w:spacing w:before="153" w:line="355" w:lineRule="auto"/>
        <w:ind w:right="850" w:firstLine="739"/>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A65E3D" w:rsidRDefault="0075429B">
      <w:pPr>
        <w:pStyle w:val="a3"/>
        <w:spacing w:line="355" w:lineRule="auto"/>
        <w:ind w:right="859" w:firstLine="739"/>
      </w:pPr>
      <w:r>
        <w:t>понимать и обосновывать важность семейных ценностей с использованием различного иллюстративного материала.</w:t>
      </w:r>
    </w:p>
    <w:p w:rsidR="00A65E3D" w:rsidRDefault="0075429B">
      <w:pPr>
        <w:pStyle w:val="a3"/>
        <w:spacing w:line="320" w:lineRule="exact"/>
        <w:ind w:left="1712" w:firstLine="0"/>
      </w:pPr>
      <w:r>
        <w:t>Тема</w:t>
      </w:r>
      <w:r>
        <w:rPr>
          <w:spacing w:val="-6"/>
        </w:rPr>
        <w:t xml:space="preserve"> </w:t>
      </w:r>
      <w:r>
        <w:t>15.</w:t>
      </w:r>
      <w:r>
        <w:rPr>
          <w:spacing w:val="-3"/>
        </w:rPr>
        <w:t xml:space="preserve"> </w:t>
      </w:r>
      <w:r>
        <w:t>Труд</w:t>
      </w:r>
      <w:r>
        <w:rPr>
          <w:spacing w:val="-5"/>
        </w:rPr>
        <w:t xml:space="preserve"> </w:t>
      </w:r>
      <w:r>
        <w:t>в</w:t>
      </w:r>
      <w:r>
        <w:rPr>
          <w:spacing w:val="-7"/>
        </w:rPr>
        <w:t xml:space="preserve"> </w:t>
      </w:r>
      <w:r>
        <w:t>истории</w:t>
      </w:r>
      <w:r>
        <w:rPr>
          <w:spacing w:val="-6"/>
        </w:rPr>
        <w:t xml:space="preserve"> </w:t>
      </w:r>
      <w:r>
        <w:rPr>
          <w:spacing w:val="-2"/>
        </w:rPr>
        <w:t>семьи.</w:t>
      </w:r>
    </w:p>
    <w:p w:rsidR="00A65E3D" w:rsidRDefault="0075429B">
      <w:pPr>
        <w:pStyle w:val="a3"/>
        <w:spacing w:before="150" w:line="355" w:lineRule="auto"/>
        <w:ind w:left="1712" w:right="862" w:firstLine="0"/>
      </w:pPr>
      <w:r>
        <w:t>Знать и понимать, что такое семейное хозяйство и домашний труд; понимать</w:t>
      </w:r>
      <w:r>
        <w:rPr>
          <w:spacing w:val="23"/>
        </w:rPr>
        <w:t xml:space="preserve"> </w:t>
      </w:r>
      <w:r>
        <w:t>и</w:t>
      </w:r>
      <w:r>
        <w:rPr>
          <w:spacing w:val="25"/>
        </w:rPr>
        <w:t xml:space="preserve"> </w:t>
      </w:r>
      <w:r>
        <w:t>уметь</w:t>
      </w:r>
      <w:r>
        <w:rPr>
          <w:spacing w:val="24"/>
        </w:rPr>
        <w:t xml:space="preserve"> </w:t>
      </w:r>
      <w:r>
        <w:t>объяснять</w:t>
      </w:r>
      <w:r>
        <w:rPr>
          <w:spacing w:val="23"/>
        </w:rPr>
        <w:t xml:space="preserve"> </w:t>
      </w:r>
      <w:r>
        <w:t>специфику</w:t>
      </w:r>
      <w:r>
        <w:rPr>
          <w:spacing w:val="25"/>
        </w:rPr>
        <w:t xml:space="preserve"> </w:t>
      </w:r>
      <w:r>
        <w:t>семьи</w:t>
      </w:r>
      <w:r>
        <w:rPr>
          <w:spacing w:val="26"/>
        </w:rPr>
        <w:t xml:space="preserve"> </w:t>
      </w:r>
      <w:r>
        <w:t>как</w:t>
      </w:r>
      <w:r>
        <w:rPr>
          <w:spacing w:val="19"/>
        </w:rPr>
        <w:t xml:space="preserve"> </w:t>
      </w:r>
      <w:r>
        <w:t>социального</w:t>
      </w:r>
      <w:r>
        <w:rPr>
          <w:spacing w:val="26"/>
        </w:rPr>
        <w:t xml:space="preserve"> </w:t>
      </w:r>
      <w:r>
        <w:rPr>
          <w:spacing w:val="-2"/>
        </w:rPr>
        <w:t>института,</w:t>
      </w:r>
    </w:p>
    <w:p w:rsidR="00A65E3D" w:rsidRDefault="0075429B">
      <w:pPr>
        <w:pStyle w:val="a3"/>
        <w:spacing w:line="355" w:lineRule="auto"/>
        <w:ind w:right="854" w:firstLine="0"/>
      </w:pPr>
      <w:r>
        <w:t>характеризовать</w:t>
      </w:r>
      <w:r>
        <w:rPr>
          <w:spacing w:val="-16"/>
        </w:rPr>
        <w:t xml:space="preserve"> </w:t>
      </w:r>
      <w:r>
        <w:t>роль</w:t>
      </w:r>
      <w:r>
        <w:rPr>
          <w:spacing w:val="-16"/>
        </w:rPr>
        <w:t xml:space="preserve"> </w:t>
      </w:r>
      <w:r>
        <w:t>домашнего</w:t>
      </w:r>
      <w:r>
        <w:rPr>
          <w:spacing w:val="-14"/>
        </w:rPr>
        <w:t xml:space="preserve"> </w:t>
      </w:r>
      <w:r>
        <w:t>труда</w:t>
      </w:r>
      <w:r>
        <w:rPr>
          <w:spacing w:val="-13"/>
        </w:rPr>
        <w:t xml:space="preserve"> </w:t>
      </w:r>
      <w:r>
        <w:t>и</w:t>
      </w:r>
      <w:r>
        <w:rPr>
          <w:spacing w:val="-11"/>
        </w:rPr>
        <w:t xml:space="preserve"> </w:t>
      </w:r>
      <w:r>
        <w:t>распределение</w:t>
      </w:r>
      <w:r>
        <w:rPr>
          <w:spacing w:val="-14"/>
        </w:rPr>
        <w:t xml:space="preserve"> </w:t>
      </w:r>
      <w:r>
        <w:t>экономических</w:t>
      </w:r>
      <w:r>
        <w:rPr>
          <w:spacing w:val="-14"/>
        </w:rPr>
        <w:t xml:space="preserve"> </w:t>
      </w:r>
      <w:r>
        <w:t>функций</w:t>
      </w:r>
      <w:r>
        <w:rPr>
          <w:spacing w:val="-10"/>
        </w:rPr>
        <w:t xml:space="preserve"> </w:t>
      </w:r>
      <w:r>
        <w:t xml:space="preserve">в </w:t>
      </w:r>
      <w:r>
        <w:rPr>
          <w:spacing w:val="-2"/>
        </w:rPr>
        <w:t>семье;</w:t>
      </w:r>
    </w:p>
    <w:p w:rsidR="00A65E3D" w:rsidRDefault="0075429B">
      <w:pPr>
        <w:pStyle w:val="a3"/>
        <w:spacing w:line="320" w:lineRule="exact"/>
        <w:ind w:left="1712" w:firstLine="0"/>
      </w:pPr>
      <w:r>
        <w:t>осознавать</w:t>
      </w:r>
      <w:r>
        <w:rPr>
          <w:spacing w:val="-10"/>
        </w:rPr>
        <w:t xml:space="preserve"> </w:t>
      </w:r>
      <w:r>
        <w:t>и</w:t>
      </w:r>
      <w:r>
        <w:rPr>
          <w:spacing w:val="-7"/>
        </w:rPr>
        <w:t xml:space="preserve"> </w:t>
      </w:r>
      <w:r>
        <w:t>оценивать</w:t>
      </w:r>
      <w:r>
        <w:rPr>
          <w:spacing w:val="-9"/>
        </w:rPr>
        <w:t xml:space="preserve"> </w:t>
      </w:r>
      <w:r>
        <w:t>семейный</w:t>
      </w:r>
      <w:r>
        <w:rPr>
          <w:spacing w:val="-3"/>
        </w:rPr>
        <w:t xml:space="preserve"> </w:t>
      </w:r>
      <w:r>
        <w:t>уклад</w:t>
      </w:r>
      <w:r>
        <w:rPr>
          <w:spacing w:val="-6"/>
        </w:rPr>
        <w:t xml:space="preserve"> </w:t>
      </w:r>
      <w:r>
        <w:t>и</w:t>
      </w:r>
      <w:r>
        <w:rPr>
          <w:spacing w:val="-7"/>
        </w:rPr>
        <w:t xml:space="preserve"> </w:t>
      </w:r>
      <w:r>
        <w:rPr>
          <w:spacing w:val="-2"/>
        </w:rPr>
        <w:t>взаимосвязь</w:t>
      </w:r>
    </w:p>
    <w:p w:rsidR="00A65E3D" w:rsidRDefault="0075429B">
      <w:pPr>
        <w:pStyle w:val="a3"/>
        <w:spacing w:before="151"/>
        <w:ind w:left="1472" w:firstLine="0"/>
      </w:pPr>
      <w:r>
        <w:t>с</w:t>
      </w:r>
      <w:r>
        <w:rPr>
          <w:spacing w:val="-8"/>
        </w:rPr>
        <w:t xml:space="preserve"> </w:t>
      </w:r>
      <w:r>
        <w:t>социально-экономической</w:t>
      </w:r>
      <w:r>
        <w:rPr>
          <w:spacing w:val="-9"/>
        </w:rPr>
        <w:t xml:space="preserve"> </w:t>
      </w:r>
      <w:r>
        <w:t>структурой</w:t>
      </w:r>
      <w:r>
        <w:rPr>
          <w:spacing w:val="-5"/>
        </w:rPr>
        <w:t xml:space="preserve"> </w:t>
      </w:r>
      <w:r>
        <w:t>общества</w:t>
      </w:r>
      <w:r>
        <w:rPr>
          <w:spacing w:val="-8"/>
        </w:rPr>
        <w:t xml:space="preserve"> </w:t>
      </w:r>
      <w:r>
        <w:t>в</w:t>
      </w:r>
      <w:r>
        <w:rPr>
          <w:spacing w:val="-10"/>
        </w:rPr>
        <w:t xml:space="preserve"> </w:t>
      </w:r>
      <w:r>
        <w:t>форме</w:t>
      </w:r>
      <w:r>
        <w:rPr>
          <w:spacing w:val="-8"/>
        </w:rPr>
        <w:t xml:space="preserve"> </w:t>
      </w:r>
      <w:r>
        <w:t>большой</w:t>
      </w:r>
      <w:r>
        <w:rPr>
          <w:spacing w:val="-8"/>
        </w:rPr>
        <w:t xml:space="preserve"> </w:t>
      </w:r>
      <w:r>
        <w:t>и</w:t>
      </w:r>
      <w:r>
        <w:rPr>
          <w:spacing w:val="-9"/>
        </w:rPr>
        <w:t xml:space="preserve"> </w:t>
      </w:r>
      <w:r>
        <w:rPr>
          <w:spacing w:val="-2"/>
        </w:rPr>
        <w:t>малой</w:t>
      </w:r>
    </w:p>
    <w:p w:rsidR="00A65E3D" w:rsidRDefault="0075429B">
      <w:pPr>
        <w:pStyle w:val="a3"/>
        <w:spacing w:before="153" w:line="355" w:lineRule="auto"/>
        <w:ind w:left="1712" w:right="858" w:firstLine="8148"/>
      </w:pPr>
      <w:r>
        <w:rPr>
          <w:spacing w:val="-2"/>
        </w:rPr>
        <w:t xml:space="preserve">семей; </w:t>
      </w:r>
      <w:r>
        <w:t>характеризовать распределение семейного труда и осознавать его важность</w:t>
      </w:r>
    </w:p>
    <w:p w:rsidR="00A65E3D" w:rsidRDefault="0075429B">
      <w:pPr>
        <w:pStyle w:val="a3"/>
        <w:spacing w:line="319" w:lineRule="exact"/>
        <w:ind w:firstLine="0"/>
      </w:pPr>
      <w:r>
        <w:t>для</w:t>
      </w:r>
      <w:r>
        <w:rPr>
          <w:spacing w:val="-9"/>
        </w:rPr>
        <w:t xml:space="preserve"> </w:t>
      </w:r>
      <w:r>
        <w:t>укрепления</w:t>
      </w:r>
      <w:r>
        <w:rPr>
          <w:spacing w:val="-9"/>
        </w:rPr>
        <w:t xml:space="preserve"> </w:t>
      </w:r>
      <w:r>
        <w:t>целостности</w:t>
      </w:r>
      <w:r>
        <w:rPr>
          <w:spacing w:val="-10"/>
        </w:rPr>
        <w:t xml:space="preserve"> </w:t>
      </w:r>
      <w:r>
        <w:rPr>
          <w:spacing w:val="-2"/>
        </w:rPr>
        <w:t>семьи.</w:t>
      </w:r>
    </w:p>
    <w:p w:rsidR="00A65E3D" w:rsidRDefault="0075429B">
      <w:pPr>
        <w:pStyle w:val="a3"/>
        <w:spacing w:before="154"/>
        <w:ind w:left="1712" w:firstLine="0"/>
      </w:pPr>
      <w:r>
        <w:t>Тема</w:t>
      </w:r>
      <w:r>
        <w:rPr>
          <w:spacing w:val="-8"/>
        </w:rPr>
        <w:t xml:space="preserve"> </w:t>
      </w:r>
      <w:r>
        <w:t>16.</w:t>
      </w:r>
      <w:r>
        <w:rPr>
          <w:spacing w:val="-5"/>
        </w:rPr>
        <w:t xml:space="preserve"> </w:t>
      </w:r>
      <w:r>
        <w:t>Семья</w:t>
      </w:r>
      <w:r>
        <w:rPr>
          <w:spacing w:val="-7"/>
        </w:rPr>
        <w:t xml:space="preserve"> </w:t>
      </w:r>
      <w:r>
        <w:t>в</w:t>
      </w:r>
      <w:r>
        <w:rPr>
          <w:spacing w:val="-9"/>
        </w:rPr>
        <w:t xml:space="preserve"> </w:t>
      </w:r>
      <w:r>
        <w:t>современном</w:t>
      </w:r>
      <w:r>
        <w:rPr>
          <w:spacing w:val="-7"/>
        </w:rPr>
        <w:t xml:space="preserve"> </w:t>
      </w:r>
      <w:r>
        <w:t>мире</w:t>
      </w:r>
      <w:r>
        <w:rPr>
          <w:spacing w:val="-7"/>
        </w:rPr>
        <w:t xml:space="preserve"> </w:t>
      </w:r>
      <w:r>
        <w:t>(практическое</w:t>
      </w:r>
      <w:r>
        <w:rPr>
          <w:spacing w:val="-7"/>
        </w:rPr>
        <w:t xml:space="preserve"> </w:t>
      </w:r>
      <w:r>
        <w:rPr>
          <w:spacing w:val="-2"/>
        </w:rPr>
        <w:t>занятие).</w:t>
      </w:r>
    </w:p>
    <w:p w:rsidR="00A65E3D" w:rsidRDefault="0075429B">
      <w:pPr>
        <w:pStyle w:val="a3"/>
        <w:spacing w:before="148" w:line="355" w:lineRule="auto"/>
        <w:ind w:right="857" w:firstLine="739"/>
      </w:pPr>
      <w:r>
        <w:t>Иметь</w:t>
      </w:r>
      <w:r>
        <w:rPr>
          <w:spacing w:val="-2"/>
        </w:rPr>
        <w:t xml:space="preserve"> </w:t>
      </w:r>
      <w:r>
        <w:t>сформированные представления о</w:t>
      </w:r>
      <w:r>
        <w:rPr>
          <w:spacing w:val="-1"/>
        </w:rPr>
        <w:t xml:space="preserve"> </w:t>
      </w:r>
      <w:r>
        <w:t>закономерностях</w:t>
      </w:r>
      <w:r>
        <w:rPr>
          <w:spacing w:val="-6"/>
        </w:rPr>
        <w:t xml:space="preserve"> </w:t>
      </w:r>
      <w:r>
        <w:t>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A65E3D" w:rsidRDefault="0075429B">
      <w:pPr>
        <w:pStyle w:val="a3"/>
        <w:spacing w:line="355" w:lineRule="auto"/>
        <w:ind w:right="851" w:firstLine="739"/>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A65E3D" w:rsidRDefault="0075429B">
      <w:pPr>
        <w:pStyle w:val="a3"/>
        <w:spacing w:line="355" w:lineRule="auto"/>
        <w:ind w:right="857" w:firstLine="739"/>
      </w:pPr>
      <w:r>
        <w:t>предполагать и доказывать наличие взаимосвязи между культурой и духовно-нравственными ценностями семьи;</w:t>
      </w:r>
    </w:p>
    <w:p w:rsidR="00A65E3D" w:rsidRDefault="0075429B">
      <w:pPr>
        <w:pStyle w:val="a3"/>
        <w:spacing w:line="355" w:lineRule="auto"/>
        <w:ind w:right="853" w:firstLine="739"/>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A65E3D" w:rsidRDefault="0075429B">
      <w:pPr>
        <w:pStyle w:val="a3"/>
        <w:spacing w:line="355" w:lineRule="auto"/>
        <w:ind w:left="1712" w:right="1760" w:firstLine="0"/>
        <w:jc w:val="left"/>
      </w:pPr>
      <w:r>
        <w:t>Тематический</w:t>
      </w:r>
      <w:r>
        <w:rPr>
          <w:spacing w:val="-10"/>
        </w:rPr>
        <w:t xml:space="preserve"> </w:t>
      </w:r>
      <w:r>
        <w:t>блок</w:t>
      </w:r>
      <w:r>
        <w:rPr>
          <w:spacing w:val="-10"/>
        </w:rPr>
        <w:t xml:space="preserve"> </w:t>
      </w:r>
      <w:r>
        <w:t>3.</w:t>
      </w:r>
      <w:r>
        <w:rPr>
          <w:spacing w:val="-7"/>
        </w:rPr>
        <w:t xml:space="preserve"> </w:t>
      </w:r>
      <w:r>
        <w:t>«Духовно-нравственное</w:t>
      </w:r>
      <w:r>
        <w:rPr>
          <w:spacing w:val="-9"/>
        </w:rPr>
        <w:t xml:space="preserve"> </w:t>
      </w:r>
      <w:r>
        <w:t>богатство</w:t>
      </w:r>
      <w:r>
        <w:rPr>
          <w:spacing w:val="-10"/>
        </w:rPr>
        <w:t xml:space="preserve"> </w:t>
      </w:r>
      <w:r>
        <w:t>личности». Тема 17. Личность - общество - культура.</w:t>
      </w:r>
    </w:p>
    <w:p w:rsidR="00A65E3D" w:rsidRDefault="0075429B">
      <w:pPr>
        <w:pStyle w:val="a3"/>
        <w:tabs>
          <w:tab w:val="left" w:pos="6432"/>
          <w:tab w:val="left" w:pos="7671"/>
          <w:tab w:val="left" w:pos="10762"/>
        </w:tabs>
        <w:spacing w:line="319" w:lineRule="exact"/>
        <w:ind w:left="1712" w:firstLine="0"/>
        <w:jc w:val="left"/>
      </w:pPr>
      <w:r>
        <w:t>Знать</w:t>
      </w:r>
      <w:r>
        <w:rPr>
          <w:spacing w:val="-8"/>
        </w:rPr>
        <w:t xml:space="preserve"> </w:t>
      </w:r>
      <w:r>
        <w:t>и</w:t>
      </w:r>
      <w:r>
        <w:rPr>
          <w:spacing w:val="-6"/>
        </w:rPr>
        <w:t xml:space="preserve"> </w:t>
      </w:r>
      <w:r>
        <w:t>понимать</w:t>
      </w:r>
      <w:r>
        <w:rPr>
          <w:spacing w:val="-8"/>
        </w:rPr>
        <w:t xml:space="preserve"> </w:t>
      </w:r>
      <w:r>
        <w:rPr>
          <w:spacing w:val="-2"/>
        </w:rPr>
        <w:t>значение</w:t>
      </w:r>
      <w:r>
        <w:tab/>
      </w:r>
      <w:r>
        <w:rPr>
          <w:spacing w:val="-2"/>
        </w:rPr>
        <w:t>термина</w:t>
      </w:r>
      <w:r>
        <w:tab/>
      </w:r>
      <w:r>
        <w:rPr>
          <w:spacing w:val="-2"/>
        </w:rPr>
        <w:t>«человек»</w:t>
      </w:r>
      <w:r>
        <w:tab/>
      </w:r>
      <w:r>
        <w:rPr>
          <w:spacing w:val="-10"/>
        </w:rPr>
        <w:t>в</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left="3969" w:right="1673" w:firstLine="0"/>
        <w:jc w:val="center"/>
      </w:pPr>
      <w:r>
        <w:rPr>
          <w:spacing w:val="-2"/>
        </w:rPr>
        <w:lastRenderedPageBreak/>
        <w:t>контексте</w:t>
      </w:r>
    </w:p>
    <w:p w:rsidR="00A65E3D" w:rsidRDefault="0075429B">
      <w:pPr>
        <w:pStyle w:val="a3"/>
        <w:spacing w:before="153"/>
        <w:ind w:left="123" w:right="5925" w:firstLine="0"/>
        <w:jc w:val="center"/>
      </w:pPr>
      <w:r>
        <w:rPr>
          <w:spacing w:val="-2"/>
        </w:rPr>
        <w:t>духовно-нравственной</w:t>
      </w:r>
      <w:r>
        <w:rPr>
          <w:spacing w:val="16"/>
        </w:rPr>
        <w:t xml:space="preserve"> </w:t>
      </w:r>
      <w:r>
        <w:rPr>
          <w:spacing w:val="-2"/>
        </w:rPr>
        <w:t>культуры;</w:t>
      </w:r>
    </w:p>
    <w:p w:rsidR="00A65E3D" w:rsidRDefault="0075429B">
      <w:pPr>
        <w:pStyle w:val="a3"/>
        <w:tabs>
          <w:tab w:val="left" w:pos="2609"/>
          <w:tab w:val="left" w:pos="4158"/>
          <w:tab w:val="left" w:pos="5823"/>
          <w:tab w:val="left" w:pos="6183"/>
          <w:tab w:val="left" w:pos="9262"/>
          <w:tab w:val="left" w:pos="10015"/>
          <w:tab w:val="left" w:pos="10739"/>
        </w:tabs>
        <w:spacing w:before="154" w:line="355" w:lineRule="auto"/>
        <w:ind w:right="853" w:firstLine="739"/>
        <w:jc w:val="left"/>
      </w:pPr>
      <w:r>
        <w:rPr>
          <w:spacing w:val="-2"/>
        </w:rPr>
        <w:t>уметь</w:t>
      </w:r>
      <w:r>
        <w:tab/>
      </w:r>
      <w:r>
        <w:rPr>
          <w:spacing w:val="-2"/>
        </w:rPr>
        <w:t>обосновать</w:t>
      </w:r>
      <w:r>
        <w:tab/>
      </w:r>
      <w:r>
        <w:rPr>
          <w:spacing w:val="-2"/>
        </w:rPr>
        <w:t>взаимосвязь</w:t>
      </w:r>
      <w:r>
        <w:tab/>
      </w:r>
      <w:r>
        <w:rPr>
          <w:spacing w:val="-10"/>
        </w:rPr>
        <w:t>и</w:t>
      </w:r>
      <w:r>
        <w:tab/>
      </w:r>
      <w:r>
        <w:rPr>
          <w:spacing w:val="-2"/>
        </w:rPr>
        <w:t>взаимообусловленность</w:t>
      </w:r>
      <w:r>
        <w:tab/>
      </w:r>
      <w:r>
        <w:rPr>
          <w:spacing w:val="-4"/>
        </w:rPr>
        <w:t>чело</w:t>
      </w:r>
      <w:r>
        <w:tab/>
      </w:r>
      <w:r>
        <w:rPr>
          <w:spacing w:val="-4"/>
        </w:rPr>
        <w:t>века</w:t>
      </w:r>
      <w:r>
        <w:tab/>
      </w:r>
      <w:r>
        <w:rPr>
          <w:spacing w:val="-10"/>
        </w:rPr>
        <w:t xml:space="preserve">и </w:t>
      </w:r>
      <w:r>
        <w:t>общества, человека и культуры;</w:t>
      </w:r>
    </w:p>
    <w:p w:rsidR="00A65E3D" w:rsidRDefault="0075429B">
      <w:pPr>
        <w:pStyle w:val="a3"/>
        <w:spacing w:line="355" w:lineRule="auto"/>
        <w:ind w:right="841" w:firstLine="739"/>
        <w:jc w:val="left"/>
      </w:pPr>
      <w:r>
        <w:t>понимать и объяснять различия между</w:t>
      </w:r>
      <w:r>
        <w:rPr>
          <w:spacing w:val="-1"/>
        </w:rPr>
        <w:t xml:space="preserve"> </w:t>
      </w:r>
      <w:r>
        <w:t>обоснованием термина «личность»</w:t>
      </w:r>
      <w:r>
        <w:rPr>
          <w:spacing w:val="-1"/>
        </w:rPr>
        <w:t xml:space="preserve"> </w:t>
      </w:r>
      <w:r>
        <w:t>в быту, в контексте культуры и творчества;</w:t>
      </w:r>
    </w:p>
    <w:p w:rsidR="00A65E3D" w:rsidRDefault="0075429B">
      <w:pPr>
        <w:pStyle w:val="a3"/>
        <w:spacing w:line="320" w:lineRule="exact"/>
        <w:ind w:left="1347" w:firstLine="0"/>
        <w:jc w:val="left"/>
      </w:pPr>
      <w:r>
        <w:t>знать,</w:t>
      </w:r>
      <w:r>
        <w:rPr>
          <w:spacing w:val="-4"/>
        </w:rPr>
        <w:t xml:space="preserve"> </w:t>
      </w:r>
      <w:r>
        <w:t>что</w:t>
      </w:r>
      <w:r>
        <w:rPr>
          <w:spacing w:val="-7"/>
        </w:rPr>
        <w:t xml:space="preserve"> </w:t>
      </w:r>
      <w:r>
        <w:t>такое</w:t>
      </w:r>
      <w:r>
        <w:rPr>
          <w:spacing w:val="-3"/>
        </w:rPr>
        <w:t xml:space="preserve"> </w:t>
      </w:r>
      <w:r>
        <w:t>гуманизм,</w:t>
      </w:r>
      <w:r>
        <w:rPr>
          <w:spacing w:val="-4"/>
        </w:rPr>
        <w:t xml:space="preserve"> </w:t>
      </w:r>
      <w:r>
        <w:t>иметь</w:t>
      </w:r>
      <w:r>
        <w:rPr>
          <w:spacing w:val="-9"/>
        </w:rPr>
        <w:t xml:space="preserve"> </w:t>
      </w:r>
      <w:r>
        <w:t>представление</w:t>
      </w:r>
      <w:r>
        <w:rPr>
          <w:spacing w:val="-5"/>
        </w:rPr>
        <w:t xml:space="preserve"> </w:t>
      </w:r>
      <w:r>
        <w:t>о</w:t>
      </w:r>
      <w:r>
        <w:rPr>
          <w:spacing w:val="-7"/>
        </w:rPr>
        <w:t xml:space="preserve"> </w:t>
      </w:r>
      <w:r>
        <w:t>его</w:t>
      </w:r>
      <w:r>
        <w:rPr>
          <w:spacing w:val="-7"/>
        </w:rPr>
        <w:t xml:space="preserve"> </w:t>
      </w:r>
      <w:r>
        <w:t>источниках</w:t>
      </w:r>
      <w:r>
        <w:rPr>
          <w:spacing w:val="-6"/>
        </w:rPr>
        <w:t xml:space="preserve"> </w:t>
      </w:r>
      <w:r>
        <w:t>в</w:t>
      </w:r>
      <w:r>
        <w:rPr>
          <w:spacing w:val="-8"/>
        </w:rPr>
        <w:t xml:space="preserve"> </w:t>
      </w:r>
      <w:r>
        <w:rPr>
          <w:spacing w:val="-2"/>
        </w:rPr>
        <w:t>культуре.</w:t>
      </w:r>
    </w:p>
    <w:p w:rsidR="00A65E3D" w:rsidRDefault="0075429B">
      <w:pPr>
        <w:pStyle w:val="a3"/>
        <w:spacing w:before="151"/>
        <w:ind w:left="1712" w:firstLine="0"/>
        <w:jc w:val="left"/>
      </w:pPr>
      <w:r>
        <w:t>Тема</w:t>
      </w:r>
      <w:r>
        <w:rPr>
          <w:spacing w:val="-7"/>
        </w:rPr>
        <w:t xml:space="preserve"> </w:t>
      </w:r>
      <w:r>
        <w:t>18.</w:t>
      </w:r>
      <w:r>
        <w:rPr>
          <w:spacing w:val="-5"/>
        </w:rPr>
        <w:t xml:space="preserve"> </w:t>
      </w:r>
      <w:r>
        <w:t>Духовный</w:t>
      </w:r>
      <w:r>
        <w:rPr>
          <w:spacing w:val="-8"/>
        </w:rPr>
        <w:t xml:space="preserve"> </w:t>
      </w:r>
      <w:r>
        <w:t>мир</w:t>
      </w:r>
      <w:r>
        <w:rPr>
          <w:spacing w:val="-7"/>
        </w:rPr>
        <w:t xml:space="preserve"> </w:t>
      </w:r>
      <w:r>
        <w:t>человека.</w:t>
      </w:r>
      <w:r>
        <w:rPr>
          <w:spacing w:val="-5"/>
        </w:rPr>
        <w:t xml:space="preserve"> </w:t>
      </w:r>
      <w:r>
        <w:t>Человек</w:t>
      </w:r>
      <w:r>
        <w:rPr>
          <w:spacing w:val="-2"/>
        </w:rPr>
        <w:t xml:space="preserve"> </w:t>
      </w:r>
      <w:r>
        <w:t>-</w:t>
      </w:r>
      <w:r>
        <w:rPr>
          <w:spacing w:val="-8"/>
        </w:rPr>
        <w:t xml:space="preserve"> </w:t>
      </w:r>
      <w:r>
        <w:t>творец</w:t>
      </w:r>
      <w:r>
        <w:rPr>
          <w:spacing w:val="-8"/>
        </w:rPr>
        <w:t xml:space="preserve"> </w:t>
      </w:r>
      <w:r>
        <w:rPr>
          <w:spacing w:val="-2"/>
        </w:rPr>
        <w:t>культуры.</w:t>
      </w:r>
    </w:p>
    <w:p w:rsidR="00A65E3D" w:rsidRDefault="0075429B">
      <w:pPr>
        <w:pStyle w:val="a3"/>
        <w:spacing w:before="153" w:line="355" w:lineRule="auto"/>
        <w:ind w:right="841" w:firstLine="739"/>
        <w:jc w:val="left"/>
      </w:pPr>
      <w:r>
        <w:t>Знать</w:t>
      </w:r>
      <w:r>
        <w:rPr>
          <w:spacing w:val="40"/>
        </w:rPr>
        <w:t xml:space="preserve"> </w:t>
      </w:r>
      <w:r>
        <w:t>значение</w:t>
      </w:r>
      <w:r>
        <w:rPr>
          <w:spacing w:val="40"/>
        </w:rPr>
        <w:t xml:space="preserve"> </w:t>
      </w:r>
      <w:r>
        <w:t>термина</w:t>
      </w:r>
      <w:r>
        <w:rPr>
          <w:spacing w:val="40"/>
        </w:rPr>
        <w:t xml:space="preserve"> </w:t>
      </w:r>
      <w:r>
        <w:t>«творчество»</w:t>
      </w:r>
      <w:r>
        <w:rPr>
          <w:spacing w:val="40"/>
        </w:rPr>
        <w:t xml:space="preserve"> </w:t>
      </w:r>
      <w:r>
        <w:t>в</w:t>
      </w:r>
      <w:r>
        <w:rPr>
          <w:spacing w:val="40"/>
        </w:rPr>
        <w:t xml:space="preserve"> </w:t>
      </w:r>
      <w:r>
        <w:t>нескольких</w:t>
      </w:r>
      <w:r>
        <w:rPr>
          <w:spacing w:val="40"/>
        </w:rPr>
        <w:t xml:space="preserve"> </w:t>
      </w:r>
      <w:r>
        <w:t>аспектах</w:t>
      </w:r>
      <w:r>
        <w:rPr>
          <w:spacing w:val="40"/>
        </w:rPr>
        <w:t xml:space="preserve"> </w:t>
      </w:r>
      <w:r>
        <w:t>и</w:t>
      </w:r>
      <w:r>
        <w:rPr>
          <w:spacing w:val="40"/>
        </w:rPr>
        <w:t xml:space="preserve"> </w:t>
      </w:r>
      <w:r>
        <w:t>понимать границы их применимости;</w:t>
      </w:r>
    </w:p>
    <w:p w:rsidR="00A65E3D" w:rsidRDefault="0075429B">
      <w:pPr>
        <w:pStyle w:val="a3"/>
        <w:spacing w:line="355" w:lineRule="auto"/>
        <w:ind w:firstLine="739"/>
        <w:jc w:val="left"/>
      </w:pPr>
      <w:r>
        <w:t xml:space="preserve">осознавать и доказывать важность морально- нравственных ограничений в </w:t>
      </w:r>
      <w:r>
        <w:rPr>
          <w:spacing w:val="-2"/>
        </w:rPr>
        <w:t>творчестве;</w:t>
      </w:r>
    </w:p>
    <w:p w:rsidR="00A65E3D" w:rsidRDefault="0075429B">
      <w:pPr>
        <w:pStyle w:val="a3"/>
        <w:spacing w:line="355" w:lineRule="auto"/>
        <w:ind w:firstLine="739"/>
        <w:jc w:val="left"/>
      </w:pPr>
      <w:r>
        <w:t>обосновывать важность творчества как</w:t>
      </w:r>
      <w:r>
        <w:rPr>
          <w:spacing w:val="33"/>
        </w:rPr>
        <w:t xml:space="preserve"> </w:t>
      </w:r>
      <w:r>
        <w:t>реализацию духовно-нравственных ценностей человека;</w:t>
      </w:r>
    </w:p>
    <w:p w:rsidR="00A65E3D" w:rsidRDefault="0075429B">
      <w:pPr>
        <w:pStyle w:val="a3"/>
        <w:spacing w:line="256" w:lineRule="auto"/>
        <w:ind w:left="1756" w:right="967" w:hanging="44"/>
        <w:jc w:val="left"/>
      </w:pPr>
      <w:r>
        <w:rPr>
          <w:noProof/>
          <w:lang w:eastAsia="ru-RU"/>
        </w:rPr>
        <mc:AlternateContent>
          <mc:Choice Requires="wps">
            <w:drawing>
              <wp:anchor distT="0" distB="0" distL="0" distR="0" simplePos="0" relativeHeight="477975552" behindDoc="1" locked="0" layoutInCell="1" allowOverlap="1">
                <wp:simplePos x="0" y="0"/>
                <wp:positionH relativeFrom="page">
                  <wp:posOffset>646480</wp:posOffset>
                </wp:positionH>
                <wp:positionV relativeFrom="paragraph">
                  <wp:posOffset>219680</wp:posOffset>
                </wp:positionV>
                <wp:extent cx="6449060" cy="471043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9060" cy="4710430"/>
                        </a:xfrm>
                        <a:custGeom>
                          <a:avLst/>
                          <a:gdLst/>
                          <a:ahLst/>
                          <a:cxnLst/>
                          <a:rect l="l" t="t" r="r" b="b"/>
                          <a:pathLst>
                            <a:path w="6449060" h="4710430">
                              <a:moveTo>
                                <a:pt x="6096" y="3804882"/>
                              </a:moveTo>
                              <a:lnTo>
                                <a:pt x="0" y="3804882"/>
                              </a:lnTo>
                              <a:lnTo>
                                <a:pt x="0" y="4106875"/>
                              </a:lnTo>
                              <a:lnTo>
                                <a:pt x="0" y="4408627"/>
                              </a:lnTo>
                              <a:lnTo>
                                <a:pt x="0" y="4710379"/>
                              </a:lnTo>
                              <a:lnTo>
                                <a:pt x="6096" y="4710379"/>
                              </a:lnTo>
                              <a:lnTo>
                                <a:pt x="6096" y="4408627"/>
                              </a:lnTo>
                              <a:lnTo>
                                <a:pt x="6096" y="4106926"/>
                              </a:lnTo>
                              <a:lnTo>
                                <a:pt x="6096" y="3804882"/>
                              </a:lnTo>
                              <a:close/>
                            </a:path>
                            <a:path w="6449060" h="4710430">
                              <a:moveTo>
                                <a:pt x="6096" y="3503053"/>
                              </a:moveTo>
                              <a:lnTo>
                                <a:pt x="0" y="3503053"/>
                              </a:lnTo>
                              <a:lnTo>
                                <a:pt x="0" y="3804805"/>
                              </a:lnTo>
                              <a:lnTo>
                                <a:pt x="6096" y="3804805"/>
                              </a:lnTo>
                              <a:lnTo>
                                <a:pt x="6096" y="3503053"/>
                              </a:lnTo>
                              <a:close/>
                            </a:path>
                            <a:path w="6449060" h="4710430">
                              <a:moveTo>
                                <a:pt x="6096" y="2295791"/>
                              </a:moveTo>
                              <a:lnTo>
                                <a:pt x="0" y="2295791"/>
                              </a:lnTo>
                              <a:lnTo>
                                <a:pt x="0" y="2597493"/>
                              </a:lnTo>
                              <a:lnTo>
                                <a:pt x="0" y="2899537"/>
                              </a:lnTo>
                              <a:lnTo>
                                <a:pt x="0" y="3201289"/>
                              </a:lnTo>
                              <a:lnTo>
                                <a:pt x="0" y="3503041"/>
                              </a:lnTo>
                              <a:lnTo>
                                <a:pt x="6096" y="3503041"/>
                              </a:lnTo>
                              <a:lnTo>
                                <a:pt x="6096" y="3201289"/>
                              </a:lnTo>
                              <a:lnTo>
                                <a:pt x="6096" y="2899537"/>
                              </a:lnTo>
                              <a:lnTo>
                                <a:pt x="6096" y="2597531"/>
                              </a:lnTo>
                              <a:lnTo>
                                <a:pt x="6096" y="2295791"/>
                              </a:lnTo>
                              <a:close/>
                            </a:path>
                            <a:path w="6449060" h="4710430">
                              <a:moveTo>
                                <a:pt x="6096" y="1393266"/>
                              </a:moveTo>
                              <a:lnTo>
                                <a:pt x="0" y="1393266"/>
                              </a:lnTo>
                              <a:lnTo>
                                <a:pt x="0" y="1692275"/>
                              </a:lnTo>
                              <a:lnTo>
                                <a:pt x="0" y="1994027"/>
                              </a:lnTo>
                              <a:lnTo>
                                <a:pt x="0" y="2295779"/>
                              </a:lnTo>
                              <a:lnTo>
                                <a:pt x="6096" y="2295779"/>
                              </a:lnTo>
                              <a:lnTo>
                                <a:pt x="6096" y="1994027"/>
                              </a:lnTo>
                              <a:lnTo>
                                <a:pt x="6096" y="1692275"/>
                              </a:lnTo>
                              <a:lnTo>
                                <a:pt x="6096" y="1393266"/>
                              </a:lnTo>
                              <a:close/>
                            </a:path>
                            <a:path w="6449060" h="4710430">
                              <a:moveTo>
                                <a:pt x="6442837" y="0"/>
                              </a:moveTo>
                              <a:lnTo>
                                <a:pt x="6096" y="0"/>
                              </a:lnTo>
                              <a:lnTo>
                                <a:pt x="0" y="0"/>
                              </a:lnTo>
                              <a:lnTo>
                                <a:pt x="0" y="6096"/>
                              </a:lnTo>
                              <a:lnTo>
                                <a:pt x="0" y="1393190"/>
                              </a:lnTo>
                              <a:lnTo>
                                <a:pt x="6096" y="1393190"/>
                              </a:lnTo>
                              <a:lnTo>
                                <a:pt x="6096" y="6096"/>
                              </a:lnTo>
                              <a:lnTo>
                                <a:pt x="6442837" y="6096"/>
                              </a:lnTo>
                              <a:lnTo>
                                <a:pt x="6442837" y="0"/>
                              </a:lnTo>
                              <a:close/>
                            </a:path>
                            <a:path w="6449060" h="4710430">
                              <a:moveTo>
                                <a:pt x="6448996" y="3804882"/>
                              </a:moveTo>
                              <a:lnTo>
                                <a:pt x="6442913" y="3804882"/>
                              </a:lnTo>
                              <a:lnTo>
                                <a:pt x="6442913" y="4106875"/>
                              </a:lnTo>
                              <a:lnTo>
                                <a:pt x="6442913" y="4408627"/>
                              </a:lnTo>
                              <a:lnTo>
                                <a:pt x="6442913" y="4710379"/>
                              </a:lnTo>
                              <a:lnTo>
                                <a:pt x="6448996" y="4710379"/>
                              </a:lnTo>
                              <a:lnTo>
                                <a:pt x="6448996" y="4408627"/>
                              </a:lnTo>
                              <a:lnTo>
                                <a:pt x="6448996" y="4106926"/>
                              </a:lnTo>
                              <a:lnTo>
                                <a:pt x="6448996" y="3804882"/>
                              </a:lnTo>
                              <a:close/>
                            </a:path>
                            <a:path w="6449060" h="4710430">
                              <a:moveTo>
                                <a:pt x="6448996" y="3503053"/>
                              </a:moveTo>
                              <a:lnTo>
                                <a:pt x="6442913" y="3503053"/>
                              </a:lnTo>
                              <a:lnTo>
                                <a:pt x="6442913" y="3804805"/>
                              </a:lnTo>
                              <a:lnTo>
                                <a:pt x="6448996" y="3804805"/>
                              </a:lnTo>
                              <a:lnTo>
                                <a:pt x="6448996" y="3503053"/>
                              </a:lnTo>
                              <a:close/>
                            </a:path>
                            <a:path w="6449060" h="4710430">
                              <a:moveTo>
                                <a:pt x="6448996" y="2295791"/>
                              </a:moveTo>
                              <a:lnTo>
                                <a:pt x="6442913" y="2295791"/>
                              </a:lnTo>
                              <a:lnTo>
                                <a:pt x="6442913" y="2597493"/>
                              </a:lnTo>
                              <a:lnTo>
                                <a:pt x="6442913" y="2899537"/>
                              </a:lnTo>
                              <a:lnTo>
                                <a:pt x="6442913" y="3201289"/>
                              </a:lnTo>
                              <a:lnTo>
                                <a:pt x="6442913" y="3503041"/>
                              </a:lnTo>
                              <a:lnTo>
                                <a:pt x="6448996" y="3503041"/>
                              </a:lnTo>
                              <a:lnTo>
                                <a:pt x="6448996" y="3201289"/>
                              </a:lnTo>
                              <a:lnTo>
                                <a:pt x="6448996" y="2899537"/>
                              </a:lnTo>
                              <a:lnTo>
                                <a:pt x="6448996" y="2597531"/>
                              </a:lnTo>
                              <a:lnTo>
                                <a:pt x="6448996" y="2295791"/>
                              </a:lnTo>
                              <a:close/>
                            </a:path>
                            <a:path w="6449060" h="4710430">
                              <a:moveTo>
                                <a:pt x="6448996" y="1393266"/>
                              </a:moveTo>
                              <a:lnTo>
                                <a:pt x="6442913" y="1393266"/>
                              </a:lnTo>
                              <a:lnTo>
                                <a:pt x="6442913" y="1692275"/>
                              </a:lnTo>
                              <a:lnTo>
                                <a:pt x="6442913" y="1994027"/>
                              </a:lnTo>
                              <a:lnTo>
                                <a:pt x="6442913" y="2295779"/>
                              </a:lnTo>
                              <a:lnTo>
                                <a:pt x="6448996" y="2295779"/>
                              </a:lnTo>
                              <a:lnTo>
                                <a:pt x="6448996" y="1994027"/>
                              </a:lnTo>
                              <a:lnTo>
                                <a:pt x="6448996" y="1692275"/>
                              </a:lnTo>
                              <a:lnTo>
                                <a:pt x="6448996" y="1393266"/>
                              </a:lnTo>
                              <a:close/>
                            </a:path>
                            <a:path w="6449060" h="4710430">
                              <a:moveTo>
                                <a:pt x="6448996" y="0"/>
                              </a:moveTo>
                              <a:lnTo>
                                <a:pt x="6442913" y="0"/>
                              </a:lnTo>
                              <a:lnTo>
                                <a:pt x="6442913" y="6096"/>
                              </a:lnTo>
                              <a:lnTo>
                                <a:pt x="6442913" y="307848"/>
                              </a:lnTo>
                              <a:lnTo>
                                <a:pt x="6442913" y="1393190"/>
                              </a:lnTo>
                              <a:lnTo>
                                <a:pt x="6448996" y="1393190"/>
                              </a:lnTo>
                              <a:lnTo>
                                <a:pt x="6448996" y="6096"/>
                              </a:lnTo>
                              <a:lnTo>
                                <a:pt x="6448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6A38AA" id="Graphic 38" o:spid="_x0000_s1026" style="position:absolute;margin-left:50.9pt;margin-top:17.3pt;width:507.8pt;height:370.9pt;z-index:-25340928;visibility:visible;mso-wrap-style:square;mso-wrap-distance-left:0;mso-wrap-distance-top:0;mso-wrap-distance-right:0;mso-wrap-distance-bottom:0;mso-position-horizontal:absolute;mso-position-horizontal-relative:page;mso-position-vertical:absolute;mso-position-vertical-relative:text;v-text-anchor:top" coordsize="6449060,471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" path="m6096,3804882r-6096,l,4106875r,301752l,4710379r6096,l6096,4408627r,-301701l6096,3804882xem6096,3503053r-6096,l,3804805r6096,l6096,3503053xem6096,2295791r-6096,l,2597493r,302044l,3201289r,301752l6096,3503041r,-301752l6096,2899537r,-302006l6096,2295791xem6096,1393266r-6096,l,1692275r,301752l,2295779r6096,l6096,1994027r,-301752l6096,1393266xem6442837,l6096,,,,,6096,,1393190r6096,l6096,6096r6436741,l6442837,xem6448996,3804882r-6083,l6442913,4106875r,301752l6442913,4710379r6083,l6448996,4408627r,-301701l6448996,3804882xem6448996,3503053r-6083,l6442913,3804805r6083,l6448996,3503053xem6448996,2295791r-6083,l6442913,2597493r,302044l6442913,3201289r,301752l6448996,3503041r,-301752l6448996,2899537r,-302006l6448996,2295791xem6448996,1393266r-6083,l6442913,1692275r,301752l6442913,2295779r6083,l6448996,1994027r,-301752l6448996,1393266xem6448996,r-6083,l6442913,6096r,301752l6442913,1393190r6083,l6448996,6096r,-6096xe" fillcolor="black" stroked="f">
                <v:path arrowok="t"/>
                <w10:wrap anchorx="page"/>
              </v:shape>
            </w:pict>
          </mc:Fallback>
        </mc:AlternateContent>
      </w:r>
      <w:r>
        <w:t>доказывать</w:t>
      </w:r>
      <w:r>
        <w:rPr>
          <w:spacing w:val="-10"/>
        </w:rPr>
        <w:t xml:space="preserve"> </w:t>
      </w:r>
      <w:r>
        <w:t>детерминированность</w:t>
      </w:r>
      <w:r>
        <w:rPr>
          <w:spacing w:val="-10"/>
        </w:rPr>
        <w:t xml:space="preserve"> </w:t>
      </w:r>
      <w:r>
        <w:t>творчества</w:t>
      </w:r>
      <w:r>
        <w:rPr>
          <w:spacing w:val="-8"/>
        </w:rPr>
        <w:t xml:space="preserve"> </w:t>
      </w:r>
      <w:r>
        <w:t>культурой</w:t>
      </w:r>
      <w:r>
        <w:rPr>
          <w:spacing w:val="-9"/>
        </w:rPr>
        <w:t xml:space="preserve"> </w:t>
      </w:r>
      <w:r>
        <w:t>своего</w:t>
      </w:r>
      <w:r>
        <w:rPr>
          <w:spacing w:val="-9"/>
        </w:rPr>
        <w:t xml:space="preserve"> </w:t>
      </w:r>
      <w:r>
        <w:t>этноса; знать и уметь объяснить взаимосвязь труда и творчества.</w:t>
      </w:r>
    </w:p>
    <w:p w:rsidR="00A65E3D" w:rsidRDefault="0075429B">
      <w:pPr>
        <w:pStyle w:val="a3"/>
        <w:spacing w:before="110"/>
        <w:ind w:left="1756" w:firstLine="0"/>
        <w:jc w:val="left"/>
      </w:pPr>
      <w:r>
        <w:t>Тема</w:t>
      </w:r>
      <w:r>
        <w:rPr>
          <w:spacing w:val="-5"/>
        </w:rPr>
        <w:t xml:space="preserve"> </w:t>
      </w:r>
      <w:r>
        <w:t>19.</w:t>
      </w:r>
      <w:r>
        <w:rPr>
          <w:spacing w:val="-5"/>
        </w:rPr>
        <w:t xml:space="preserve"> </w:t>
      </w:r>
      <w:r>
        <w:t>Личность</w:t>
      </w:r>
      <w:r>
        <w:rPr>
          <w:spacing w:val="-9"/>
        </w:rPr>
        <w:t xml:space="preserve"> </w:t>
      </w:r>
      <w:r>
        <w:t>и</w:t>
      </w:r>
      <w:r>
        <w:rPr>
          <w:spacing w:val="-7"/>
        </w:rPr>
        <w:t xml:space="preserve"> </w:t>
      </w:r>
      <w:r>
        <w:t>духовно-нравственные</w:t>
      </w:r>
      <w:r>
        <w:rPr>
          <w:spacing w:val="-6"/>
        </w:rPr>
        <w:t xml:space="preserve"> </w:t>
      </w:r>
      <w:r>
        <w:rPr>
          <w:spacing w:val="-2"/>
        </w:rPr>
        <w:t>ценности.</w:t>
      </w:r>
    </w:p>
    <w:p w:rsidR="00A65E3D" w:rsidRDefault="0075429B">
      <w:pPr>
        <w:pStyle w:val="a3"/>
        <w:spacing w:before="135" w:line="340" w:lineRule="auto"/>
        <w:ind w:firstLine="782"/>
        <w:jc w:val="left"/>
      </w:pPr>
      <w:r>
        <w:t xml:space="preserve">Знать и уметь объяснить значение и роль морали и нравственности в жизни </w:t>
      </w:r>
      <w:r>
        <w:rPr>
          <w:spacing w:val="-2"/>
        </w:rPr>
        <w:t>человека;</w:t>
      </w:r>
    </w:p>
    <w:p w:rsidR="00A65E3D" w:rsidRDefault="0075429B">
      <w:pPr>
        <w:pStyle w:val="a3"/>
        <w:spacing w:before="17"/>
        <w:ind w:left="1756" w:firstLine="0"/>
        <w:jc w:val="left"/>
      </w:pPr>
      <w:r>
        <w:t>обосновывать</w:t>
      </w:r>
      <w:r>
        <w:rPr>
          <w:spacing w:val="58"/>
          <w:w w:val="150"/>
        </w:rPr>
        <w:t xml:space="preserve"> </w:t>
      </w:r>
      <w:r>
        <w:t>происхождение</w:t>
      </w:r>
      <w:r>
        <w:rPr>
          <w:spacing w:val="57"/>
          <w:w w:val="150"/>
        </w:rPr>
        <w:t xml:space="preserve"> </w:t>
      </w:r>
      <w:r>
        <w:t>духовных</w:t>
      </w:r>
      <w:r>
        <w:rPr>
          <w:spacing w:val="51"/>
          <w:w w:val="150"/>
        </w:rPr>
        <w:t xml:space="preserve"> </w:t>
      </w:r>
      <w:r>
        <w:t>ценностей,</w:t>
      </w:r>
      <w:r>
        <w:rPr>
          <w:spacing w:val="58"/>
          <w:w w:val="150"/>
        </w:rPr>
        <w:t xml:space="preserve"> </w:t>
      </w:r>
      <w:r>
        <w:t>понимание</w:t>
      </w:r>
      <w:r>
        <w:rPr>
          <w:spacing w:val="56"/>
          <w:w w:val="150"/>
        </w:rPr>
        <w:t xml:space="preserve"> </w:t>
      </w:r>
      <w:r>
        <w:rPr>
          <w:spacing w:val="-2"/>
        </w:rPr>
        <w:t>идеалов</w:t>
      </w:r>
    </w:p>
    <w:p w:rsidR="00A65E3D" w:rsidRDefault="0075429B">
      <w:pPr>
        <w:pStyle w:val="a3"/>
        <w:spacing w:before="148" w:line="355" w:lineRule="auto"/>
        <w:ind w:right="10077" w:firstLine="0"/>
        <w:jc w:val="left"/>
      </w:pPr>
      <w:r>
        <w:rPr>
          <w:spacing w:val="-2"/>
        </w:rPr>
        <w:t xml:space="preserve">добра </w:t>
      </w:r>
      <w:r>
        <w:t>и</w:t>
      </w:r>
      <w:r>
        <w:rPr>
          <w:spacing w:val="-1"/>
        </w:rPr>
        <w:t xml:space="preserve"> </w:t>
      </w:r>
      <w:r>
        <w:rPr>
          <w:spacing w:val="-4"/>
        </w:rPr>
        <w:t>зла;</w:t>
      </w:r>
    </w:p>
    <w:p w:rsidR="00A65E3D" w:rsidRDefault="0075429B">
      <w:pPr>
        <w:pStyle w:val="a3"/>
        <w:spacing w:line="320" w:lineRule="exact"/>
        <w:ind w:left="1756" w:firstLine="0"/>
        <w:jc w:val="left"/>
      </w:pPr>
      <w:r>
        <w:t>понимать</w:t>
      </w:r>
      <w:r>
        <w:rPr>
          <w:spacing w:val="26"/>
        </w:rPr>
        <w:t xml:space="preserve"> </w:t>
      </w:r>
      <w:r>
        <w:t>и</w:t>
      </w:r>
      <w:r>
        <w:rPr>
          <w:spacing w:val="28"/>
        </w:rPr>
        <w:t xml:space="preserve"> </w:t>
      </w:r>
      <w:r>
        <w:t>уметь</w:t>
      </w:r>
      <w:r>
        <w:rPr>
          <w:spacing w:val="26"/>
        </w:rPr>
        <w:t xml:space="preserve"> </w:t>
      </w:r>
      <w:r>
        <w:t>показывать</w:t>
      </w:r>
      <w:r>
        <w:rPr>
          <w:spacing w:val="26"/>
        </w:rPr>
        <w:t xml:space="preserve"> </w:t>
      </w:r>
      <w:r>
        <w:t>на</w:t>
      </w:r>
      <w:r>
        <w:rPr>
          <w:spacing w:val="29"/>
        </w:rPr>
        <w:t xml:space="preserve"> </w:t>
      </w:r>
      <w:r>
        <w:t>примерах</w:t>
      </w:r>
      <w:r>
        <w:rPr>
          <w:spacing w:val="23"/>
        </w:rPr>
        <w:t xml:space="preserve"> </w:t>
      </w:r>
      <w:r>
        <w:t>значение</w:t>
      </w:r>
      <w:r>
        <w:rPr>
          <w:spacing w:val="36"/>
        </w:rPr>
        <w:t xml:space="preserve"> </w:t>
      </w:r>
      <w:r>
        <w:t>таких</w:t>
      </w:r>
      <w:r>
        <w:rPr>
          <w:spacing w:val="24"/>
        </w:rPr>
        <w:t xml:space="preserve"> </w:t>
      </w:r>
      <w:r>
        <w:t>ценностей,</w:t>
      </w:r>
      <w:r>
        <w:rPr>
          <w:spacing w:val="29"/>
        </w:rPr>
        <w:t xml:space="preserve"> </w:t>
      </w:r>
      <w:r>
        <w:rPr>
          <w:spacing w:val="-5"/>
        </w:rPr>
        <w:t>как</w:t>
      </w:r>
    </w:p>
    <w:p w:rsidR="00A65E3D" w:rsidRDefault="0075429B">
      <w:pPr>
        <w:pStyle w:val="a3"/>
        <w:tabs>
          <w:tab w:val="left" w:pos="3539"/>
          <w:tab w:val="left" w:pos="5788"/>
          <w:tab w:val="left" w:pos="7985"/>
          <w:tab w:val="left" w:pos="9659"/>
        </w:tabs>
        <w:spacing w:before="153"/>
        <w:ind w:firstLine="0"/>
        <w:jc w:val="left"/>
      </w:pPr>
      <w:r>
        <w:rPr>
          <w:spacing w:val="-2"/>
        </w:rPr>
        <w:t>«взаимопомощь»,</w:t>
      </w:r>
      <w:r>
        <w:tab/>
      </w:r>
      <w:r>
        <w:rPr>
          <w:spacing w:val="-2"/>
        </w:rPr>
        <w:t>«сострадание»,</w:t>
      </w:r>
      <w:r>
        <w:tab/>
      </w:r>
      <w:r>
        <w:rPr>
          <w:spacing w:val="-2"/>
        </w:rPr>
        <w:t>«милосердие»,</w:t>
      </w:r>
      <w:r>
        <w:tab/>
      </w:r>
      <w:r>
        <w:rPr>
          <w:spacing w:val="-2"/>
        </w:rPr>
        <w:t>«любовь»,</w:t>
      </w:r>
      <w:r>
        <w:tab/>
      </w:r>
      <w:r>
        <w:rPr>
          <w:spacing w:val="-2"/>
        </w:rPr>
        <w:t>«дружба»,</w:t>
      </w:r>
    </w:p>
    <w:p w:rsidR="00A65E3D" w:rsidRDefault="0075429B">
      <w:pPr>
        <w:pStyle w:val="a3"/>
        <w:spacing w:before="154"/>
        <w:ind w:firstLine="0"/>
        <w:jc w:val="left"/>
      </w:pPr>
      <w:r>
        <w:t>«коллективизм»,</w:t>
      </w:r>
      <w:r>
        <w:rPr>
          <w:spacing w:val="-8"/>
        </w:rPr>
        <w:t xml:space="preserve"> </w:t>
      </w:r>
      <w:r>
        <w:t>«патриотизм»,</w:t>
      </w:r>
      <w:r>
        <w:rPr>
          <w:spacing w:val="-8"/>
        </w:rPr>
        <w:t xml:space="preserve"> </w:t>
      </w:r>
      <w:r>
        <w:t>«любовь</w:t>
      </w:r>
      <w:r>
        <w:rPr>
          <w:spacing w:val="-12"/>
        </w:rPr>
        <w:t xml:space="preserve"> </w:t>
      </w:r>
      <w:r>
        <w:t>к</w:t>
      </w:r>
      <w:r>
        <w:rPr>
          <w:spacing w:val="-11"/>
        </w:rPr>
        <w:t xml:space="preserve"> </w:t>
      </w:r>
      <w:r>
        <w:rPr>
          <w:spacing w:val="-2"/>
        </w:rPr>
        <w:t>близким».</w:t>
      </w:r>
    </w:p>
    <w:p w:rsidR="00A65E3D" w:rsidRDefault="0075429B">
      <w:pPr>
        <w:pStyle w:val="a3"/>
        <w:spacing w:before="153"/>
        <w:ind w:left="1756" w:firstLine="0"/>
        <w:jc w:val="left"/>
      </w:pPr>
      <w:r>
        <w:t>Тематический</w:t>
      </w:r>
      <w:r>
        <w:rPr>
          <w:spacing w:val="-11"/>
        </w:rPr>
        <w:t xml:space="preserve"> </w:t>
      </w:r>
      <w:r>
        <w:t>блок</w:t>
      </w:r>
      <w:r>
        <w:rPr>
          <w:spacing w:val="-10"/>
        </w:rPr>
        <w:t xml:space="preserve"> </w:t>
      </w:r>
      <w:r>
        <w:t>4.</w:t>
      </w:r>
      <w:r>
        <w:rPr>
          <w:spacing w:val="-8"/>
        </w:rPr>
        <w:t xml:space="preserve"> </w:t>
      </w:r>
      <w:r>
        <w:t>«Культурное</w:t>
      </w:r>
      <w:r>
        <w:rPr>
          <w:spacing w:val="-9"/>
        </w:rPr>
        <w:t xml:space="preserve"> </w:t>
      </w:r>
      <w:r>
        <w:t>единство</w:t>
      </w:r>
      <w:r>
        <w:rPr>
          <w:spacing w:val="-10"/>
        </w:rPr>
        <w:t xml:space="preserve"> </w:t>
      </w:r>
      <w:r>
        <w:rPr>
          <w:spacing w:val="-2"/>
        </w:rPr>
        <w:t>России».</w:t>
      </w:r>
    </w:p>
    <w:p w:rsidR="00A65E3D" w:rsidRDefault="0075429B">
      <w:pPr>
        <w:pStyle w:val="a3"/>
        <w:spacing w:before="153"/>
        <w:ind w:left="1756" w:firstLine="0"/>
        <w:jc w:val="left"/>
      </w:pPr>
      <w:r>
        <w:t>Тема</w:t>
      </w:r>
      <w:r>
        <w:rPr>
          <w:spacing w:val="-10"/>
        </w:rPr>
        <w:t xml:space="preserve"> </w:t>
      </w:r>
      <w:r>
        <w:t>20.</w:t>
      </w:r>
      <w:r>
        <w:rPr>
          <w:spacing w:val="-7"/>
        </w:rPr>
        <w:t xml:space="preserve"> </w:t>
      </w:r>
      <w:r>
        <w:t>Историческая</w:t>
      </w:r>
      <w:r>
        <w:rPr>
          <w:spacing w:val="-8"/>
        </w:rPr>
        <w:t xml:space="preserve"> </w:t>
      </w:r>
      <w:r>
        <w:t>память</w:t>
      </w:r>
      <w:r>
        <w:rPr>
          <w:spacing w:val="-12"/>
        </w:rPr>
        <w:t xml:space="preserve"> </w:t>
      </w:r>
      <w:r>
        <w:t>как</w:t>
      </w:r>
      <w:r>
        <w:rPr>
          <w:spacing w:val="-9"/>
        </w:rPr>
        <w:t xml:space="preserve"> </w:t>
      </w:r>
      <w:r>
        <w:t>духовно-нравственная</w:t>
      </w:r>
      <w:r>
        <w:rPr>
          <w:spacing w:val="-9"/>
        </w:rPr>
        <w:t xml:space="preserve"> </w:t>
      </w:r>
      <w:r>
        <w:rPr>
          <w:spacing w:val="-2"/>
        </w:rPr>
        <w:t>ценность.</w:t>
      </w:r>
    </w:p>
    <w:p w:rsidR="00A65E3D" w:rsidRDefault="0075429B">
      <w:pPr>
        <w:pStyle w:val="a3"/>
        <w:spacing w:before="154" w:line="355" w:lineRule="auto"/>
        <w:ind w:firstLine="782"/>
        <w:jc w:val="left"/>
      </w:pPr>
      <w:r>
        <w:t>Понимать</w:t>
      </w:r>
      <w:r>
        <w:rPr>
          <w:spacing w:val="80"/>
        </w:rPr>
        <w:t xml:space="preserve"> </w:t>
      </w:r>
      <w:r>
        <w:t>и</w:t>
      </w:r>
      <w:r>
        <w:rPr>
          <w:spacing w:val="80"/>
        </w:rPr>
        <w:t xml:space="preserve"> </w:t>
      </w:r>
      <w:r>
        <w:t>уметь</w:t>
      </w:r>
      <w:r>
        <w:rPr>
          <w:spacing w:val="80"/>
        </w:rPr>
        <w:t xml:space="preserve"> </w:t>
      </w:r>
      <w:r>
        <w:t>объяснять</w:t>
      </w:r>
      <w:r>
        <w:rPr>
          <w:spacing w:val="80"/>
        </w:rPr>
        <w:t xml:space="preserve"> </w:t>
      </w:r>
      <w:r>
        <w:t>суть</w:t>
      </w:r>
      <w:r>
        <w:rPr>
          <w:spacing w:val="80"/>
        </w:rPr>
        <w:t xml:space="preserve"> </w:t>
      </w:r>
      <w:r>
        <w:t>термина</w:t>
      </w:r>
      <w:r>
        <w:rPr>
          <w:spacing w:val="80"/>
        </w:rPr>
        <w:t xml:space="preserve"> </w:t>
      </w:r>
      <w:r>
        <w:t>«история»,</w:t>
      </w:r>
      <w:r>
        <w:rPr>
          <w:spacing w:val="80"/>
        </w:rPr>
        <w:t xml:space="preserve"> </w:t>
      </w:r>
      <w:r>
        <w:t>знать</w:t>
      </w:r>
      <w:r>
        <w:rPr>
          <w:spacing w:val="80"/>
        </w:rPr>
        <w:t xml:space="preserve"> </w:t>
      </w:r>
      <w:r>
        <w:t>основные исторические периоды и уметь выделять их сущностные черты;</w:t>
      </w:r>
    </w:p>
    <w:p w:rsidR="00A65E3D" w:rsidRDefault="0075429B">
      <w:pPr>
        <w:pStyle w:val="a3"/>
        <w:spacing w:line="320" w:lineRule="exact"/>
        <w:ind w:left="1756" w:firstLine="0"/>
        <w:jc w:val="left"/>
      </w:pPr>
      <w:r>
        <w:t>иметь</w:t>
      </w:r>
      <w:r>
        <w:rPr>
          <w:spacing w:val="-9"/>
        </w:rPr>
        <w:t xml:space="preserve"> </w:t>
      </w:r>
      <w:r>
        <w:t>представление</w:t>
      </w:r>
      <w:r>
        <w:rPr>
          <w:spacing w:val="-6"/>
        </w:rPr>
        <w:t xml:space="preserve"> </w:t>
      </w:r>
      <w:r>
        <w:t>о</w:t>
      </w:r>
      <w:r>
        <w:rPr>
          <w:spacing w:val="-7"/>
        </w:rPr>
        <w:t xml:space="preserve"> </w:t>
      </w:r>
      <w:r>
        <w:t>значении</w:t>
      </w:r>
      <w:r>
        <w:rPr>
          <w:spacing w:val="-7"/>
        </w:rPr>
        <w:t xml:space="preserve"> </w:t>
      </w:r>
      <w:r>
        <w:t>и</w:t>
      </w:r>
      <w:r>
        <w:rPr>
          <w:spacing w:val="-7"/>
        </w:rPr>
        <w:t xml:space="preserve"> </w:t>
      </w:r>
      <w:r>
        <w:t>функциях</w:t>
      </w:r>
      <w:r>
        <w:rPr>
          <w:spacing w:val="-11"/>
        </w:rPr>
        <w:t xml:space="preserve"> </w:t>
      </w:r>
      <w:r>
        <w:t>изучения</w:t>
      </w:r>
      <w:r>
        <w:rPr>
          <w:spacing w:val="-6"/>
        </w:rPr>
        <w:t xml:space="preserve"> </w:t>
      </w:r>
      <w:r>
        <w:rPr>
          <w:spacing w:val="-2"/>
        </w:rPr>
        <w:t>истории;</w:t>
      </w:r>
    </w:p>
    <w:p w:rsidR="00A65E3D" w:rsidRDefault="0075429B">
      <w:pPr>
        <w:pStyle w:val="a3"/>
        <w:spacing w:before="153"/>
        <w:ind w:left="1756" w:firstLine="0"/>
        <w:jc w:val="left"/>
      </w:pPr>
      <w:r>
        <w:t>осознавать</w:t>
      </w:r>
      <w:r>
        <w:rPr>
          <w:spacing w:val="-17"/>
        </w:rPr>
        <w:t xml:space="preserve"> </w:t>
      </w:r>
      <w:r>
        <w:t>историю</w:t>
      </w:r>
      <w:r>
        <w:rPr>
          <w:spacing w:val="-17"/>
        </w:rPr>
        <w:t xml:space="preserve"> </w:t>
      </w:r>
      <w:r>
        <w:t>своей</w:t>
      </w:r>
      <w:r>
        <w:rPr>
          <w:spacing w:val="-15"/>
        </w:rPr>
        <w:t xml:space="preserve"> </w:t>
      </w:r>
      <w:r>
        <w:t>семьи</w:t>
      </w:r>
      <w:r>
        <w:rPr>
          <w:spacing w:val="-16"/>
        </w:rPr>
        <w:t xml:space="preserve"> </w:t>
      </w:r>
      <w:r>
        <w:t>и</w:t>
      </w:r>
      <w:r>
        <w:rPr>
          <w:spacing w:val="-15"/>
        </w:rPr>
        <w:t xml:space="preserve"> </w:t>
      </w:r>
      <w:r>
        <w:t>народа</w:t>
      </w:r>
      <w:r>
        <w:rPr>
          <w:spacing w:val="-14"/>
        </w:rPr>
        <w:t xml:space="preserve"> </w:t>
      </w:r>
      <w:r>
        <w:t>как</w:t>
      </w:r>
      <w:r>
        <w:rPr>
          <w:spacing w:val="-16"/>
        </w:rPr>
        <w:t xml:space="preserve"> </w:t>
      </w:r>
      <w:r>
        <w:t>часть</w:t>
      </w:r>
      <w:r>
        <w:rPr>
          <w:spacing w:val="-17"/>
        </w:rPr>
        <w:t xml:space="preserve"> </w:t>
      </w:r>
      <w:r>
        <w:t>мирового</w:t>
      </w:r>
      <w:r>
        <w:rPr>
          <w:spacing w:val="-15"/>
        </w:rPr>
        <w:t xml:space="preserve"> </w:t>
      </w:r>
      <w:r>
        <w:rPr>
          <w:spacing w:val="-2"/>
        </w:rPr>
        <w:t>исторического</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117" w:line="355" w:lineRule="auto"/>
        <w:ind w:right="845" w:firstLine="0"/>
      </w:pPr>
      <w:r>
        <w:rPr>
          <w:noProof/>
          <w:lang w:eastAsia="ru-RU"/>
        </w:rPr>
        <w:lastRenderedPageBreak/>
        <mc:AlternateContent>
          <mc:Choice Requires="wps">
            <w:drawing>
              <wp:anchor distT="0" distB="0" distL="0" distR="0" simplePos="0" relativeHeight="477976064" behindDoc="1" locked="0" layoutInCell="1" allowOverlap="1">
                <wp:simplePos x="0" y="0"/>
                <wp:positionH relativeFrom="page">
                  <wp:posOffset>646480</wp:posOffset>
                </wp:positionH>
                <wp:positionV relativeFrom="paragraph">
                  <wp:posOffset>-3302</wp:posOffset>
                </wp:positionV>
                <wp:extent cx="6449060" cy="484759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9060" cy="4847590"/>
                        </a:xfrm>
                        <a:custGeom>
                          <a:avLst/>
                          <a:gdLst/>
                          <a:ahLst/>
                          <a:cxnLst/>
                          <a:rect l="l" t="t" r="r" b="b"/>
                          <a:pathLst>
                            <a:path w="6449060" h="4847590">
                              <a:moveTo>
                                <a:pt x="6096" y="1207401"/>
                              </a:moveTo>
                              <a:lnTo>
                                <a:pt x="0" y="1207401"/>
                              </a:lnTo>
                              <a:lnTo>
                                <a:pt x="0" y="1509141"/>
                              </a:lnTo>
                              <a:lnTo>
                                <a:pt x="0" y="1810842"/>
                              </a:lnTo>
                              <a:lnTo>
                                <a:pt x="0" y="2112899"/>
                              </a:lnTo>
                              <a:lnTo>
                                <a:pt x="0" y="2414651"/>
                              </a:lnTo>
                              <a:lnTo>
                                <a:pt x="0" y="2716403"/>
                              </a:lnTo>
                              <a:lnTo>
                                <a:pt x="6096" y="2716403"/>
                              </a:lnTo>
                              <a:lnTo>
                                <a:pt x="6096" y="1509141"/>
                              </a:lnTo>
                              <a:lnTo>
                                <a:pt x="6096" y="1207401"/>
                              </a:lnTo>
                              <a:close/>
                            </a:path>
                            <a:path w="6449060" h="4847590">
                              <a:moveTo>
                                <a:pt x="6096" y="603580"/>
                              </a:moveTo>
                              <a:lnTo>
                                <a:pt x="0" y="603580"/>
                              </a:lnTo>
                              <a:lnTo>
                                <a:pt x="0" y="905637"/>
                              </a:lnTo>
                              <a:lnTo>
                                <a:pt x="0" y="1207389"/>
                              </a:lnTo>
                              <a:lnTo>
                                <a:pt x="6096" y="1207389"/>
                              </a:lnTo>
                              <a:lnTo>
                                <a:pt x="6096" y="905637"/>
                              </a:lnTo>
                              <a:lnTo>
                                <a:pt x="6096" y="603580"/>
                              </a:lnTo>
                              <a:close/>
                            </a:path>
                            <a:path w="6449060" h="4847590">
                              <a:moveTo>
                                <a:pt x="6096" y="0"/>
                              </a:moveTo>
                              <a:lnTo>
                                <a:pt x="0" y="0"/>
                              </a:lnTo>
                              <a:lnTo>
                                <a:pt x="0" y="301752"/>
                              </a:lnTo>
                              <a:lnTo>
                                <a:pt x="0" y="603504"/>
                              </a:lnTo>
                              <a:lnTo>
                                <a:pt x="6096" y="603504"/>
                              </a:lnTo>
                              <a:lnTo>
                                <a:pt x="6096" y="301752"/>
                              </a:lnTo>
                              <a:lnTo>
                                <a:pt x="6096" y="0"/>
                              </a:lnTo>
                              <a:close/>
                            </a:path>
                            <a:path w="6449060" h="4847590">
                              <a:moveTo>
                                <a:pt x="6442837" y="4841494"/>
                              </a:moveTo>
                              <a:lnTo>
                                <a:pt x="6096" y="4841494"/>
                              </a:lnTo>
                              <a:lnTo>
                                <a:pt x="6096" y="4527550"/>
                              </a:lnTo>
                              <a:lnTo>
                                <a:pt x="6096" y="4225798"/>
                              </a:lnTo>
                              <a:lnTo>
                                <a:pt x="6096" y="2716479"/>
                              </a:lnTo>
                              <a:lnTo>
                                <a:pt x="0" y="2716479"/>
                              </a:lnTo>
                              <a:lnTo>
                                <a:pt x="0" y="4847590"/>
                              </a:lnTo>
                              <a:lnTo>
                                <a:pt x="6096" y="4847590"/>
                              </a:lnTo>
                              <a:lnTo>
                                <a:pt x="6442837" y="4847590"/>
                              </a:lnTo>
                              <a:lnTo>
                                <a:pt x="6442837" y="4841494"/>
                              </a:lnTo>
                              <a:close/>
                            </a:path>
                            <a:path w="6449060" h="4847590">
                              <a:moveTo>
                                <a:pt x="6448996" y="2716479"/>
                              </a:moveTo>
                              <a:lnTo>
                                <a:pt x="6442913" y="2716479"/>
                              </a:lnTo>
                              <a:lnTo>
                                <a:pt x="6442913" y="3018536"/>
                              </a:lnTo>
                              <a:lnTo>
                                <a:pt x="6442913" y="3320288"/>
                              </a:lnTo>
                              <a:lnTo>
                                <a:pt x="6442913" y="4847590"/>
                              </a:lnTo>
                              <a:lnTo>
                                <a:pt x="6448996" y="4847590"/>
                              </a:lnTo>
                              <a:lnTo>
                                <a:pt x="6448996" y="3018536"/>
                              </a:lnTo>
                              <a:lnTo>
                                <a:pt x="6448996" y="2716479"/>
                              </a:lnTo>
                              <a:close/>
                            </a:path>
                            <a:path w="6449060" h="4847590">
                              <a:moveTo>
                                <a:pt x="6448996" y="1207401"/>
                              </a:moveTo>
                              <a:lnTo>
                                <a:pt x="6442913" y="1207401"/>
                              </a:lnTo>
                              <a:lnTo>
                                <a:pt x="6442913" y="1509141"/>
                              </a:lnTo>
                              <a:lnTo>
                                <a:pt x="6442913" y="1810842"/>
                              </a:lnTo>
                              <a:lnTo>
                                <a:pt x="6442913" y="2112899"/>
                              </a:lnTo>
                              <a:lnTo>
                                <a:pt x="6442913" y="2414651"/>
                              </a:lnTo>
                              <a:lnTo>
                                <a:pt x="6442913" y="2716403"/>
                              </a:lnTo>
                              <a:lnTo>
                                <a:pt x="6448996" y="2716403"/>
                              </a:lnTo>
                              <a:lnTo>
                                <a:pt x="6448996" y="1509141"/>
                              </a:lnTo>
                              <a:lnTo>
                                <a:pt x="6448996" y="1207401"/>
                              </a:lnTo>
                              <a:close/>
                            </a:path>
                            <a:path w="6449060" h="4847590">
                              <a:moveTo>
                                <a:pt x="6448996" y="603580"/>
                              </a:moveTo>
                              <a:lnTo>
                                <a:pt x="6442913" y="603580"/>
                              </a:lnTo>
                              <a:lnTo>
                                <a:pt x="6442913" y="905637"/>
                              </a:lnTo>
                              <a:lnTo>
                                <a:pt x="6442913" y="1207389"/>
                              </a:lnTo>
                              <a:lnTo>
                                <a:pt x="6448996" y="1207389"/>
                              </a:lnTo>
                              <a:lnTo>
                                <a:pt x="6448996" y="905637"/>
                              </a:lnTo>
                              <a:lnTo>
                                <a:pt x="6448996" y="603580"/>
                              </a:lnTo>
                              <a:close/>
                            </a:path>
                            <a:path w="6449060" h="4847590">
                              <a:moveTo>
                                <a:pt x="6448996" y="0"/>
                              </a:moveTo>
                              <a:lnTo>
                                <a:pt x="6442913" y="0"/>
                              </a:lnTo>
                              <a:lnTo>
                                <a:pt x="6442913" y="301752"/>
                              </a:lnTo>
                              <a:lnTo>
                                <a:pt x="6442913" y="603504"/>
                              </a:lnTo>
                              <a:lnTo>
                                <a:pt x="6448996" y="603504"/>
                              </a:lnTo>
                              <a:lnTo>
                                <a:pt x="6448996" y="301752"/>
                              </a:lnTo>
                              <a:lnTo>
                                <a:pt x="6448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0F32D4" id="Graphic 39" o:spid="_x0000_s1026" style="position:absolute;margin-left:50.9pt;margin-top:-.25pt;width:507.8pt;height:381.7pt;z-index:-25340416;visibility:visible;mso-wrap-style:square;mso-wrap-distance-left:0;mso-wrap-distance-top:0;mso-wrap-distance-right:0;mso-wrap-distance-bottom:0;mso-position-horizontal:absolute;mso-position-horizontal-relative:page;mso-position-vertical:absolute;mso-position-vertical-relative:text;v-text-anchor:top" coordsize="6449060,484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" path="m6096,1207401r-6096,l,1509141r,301701l,2112899r,301752l,2716403r6096,l6096,1509141r,-301740xem6096,603580r-6096,l,905637r,301752l6096,1207389r,-301752l6096,603580xem6096,l,,,301752,,603504r6096,l6096,301752,6096,xem6442837,4841494r-6436741,l6096,4527550r,-301752l6096,2716479r-6096,l,4847590r6096,l6442837,4847590r,-6096xem6448996,2716479r-6083,l6442913,3018536r,301752l6442913,4847590r6083,l6448996,3018536r,-302057xem6448996,1207401r-6083,l6442913,1509141r,301701l6442913,2112899r,301752l6442913,2716403r6083,l6448996,1509141r,-301740xem6448996,603580r-6083,l6442913,905637r,301752l6448996,1207389r,-301752l6448996,603580xem6448996,r-6083,l6442913,301752r,301752l6448996,603504r,-301752l6448996,xe" fillcolor="black" stroked="f">
                <v:path arrowok="t"/>
                <w10:wrap anchorx="page"/>
              </v:shape>
            </w:pict>
          </mc:Fallback>
        </mc:AlternateContent>
      </w:r>
      <w:r>
        <w:t>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A65E3D" w:rsidRDefault="0075429B">
      <w:pPr>
        <w:pStyle w:val="a3"/>
        <w:spacing w:line="319" w:lineRule="exact"/>
        <w:ind w:left="1756" w:firstLine="0"/>
        <w:jc w:val="left"/>
      </w:pPr>
      <w:r>
        <w:t>Тема</w:t>
      </w:r>
      <w:r>
        <w:rPr>
          <w:spacing w:val="-7"/>
        </w:rPr>
        <w:t xml:space="preserve"> </w:t>
      </w:r>
      <w:r>
        <w:t>21.</w:t>
      </w:r>
      <w:r>
        <w:rPr>
          <w:spacing w:val="-4"/>
        </w:rPr>
        <w:t xml:space="preserve"> </w:t>
      </w:r>
      <w:r>
        <w:t>Литература</w:t>
      </w:r>
      <w:r>
        <w:rPr>
          <w:spacing w:val="-7"/>
        </w:rPr>
        <w:t xml:space="preserve"> </w:t>
      </w:r>
      <w:r>
        <w:t>как</w:t>
      </w:r>
      <w:r>
        <w:rPr>
          <w:spacing w:val="-7"/>
        </w:rPr>
        <w:t xml:space="preserve"> </w:t>
      </w:r>
      <w:r>
        <w:t>язык</w:t>
      </w:r>
      <w:r>
        <w:rPr>
          <w:spacing w:val="-7"/>
        </w:rPr>
        <w:t xml:space="preserve"> </w:t>
      </w:r>
      <w:r>
        <w:rPr>
          <w:spacing w:val="-2"/>
        </w:rPr>
        <w:t>культуры.</w:t>
      </w:r>
    </w:p>
    <w:p w:rsidR="00A65E3D" w:rsidRDefault="0075429B">
      <w:pPr>
        <w:pStyle w:val="a3"/>
        <w:spacing w:before="153" w:line="355" w:lineRule="auto"/>
        <w:ind w:firstLine="782"/>
        <w:jc w:val="left"/>
      </w:pPr>
      <w:r>
        <w:t>Знать</w:t>
      </w:r>
      <w:r>
        <w:rPr>
          <w:spacing w:val="40"/>
        </w:rPr>
        <w:t xml:space="preserve"> </w:t>
      </w:r>
      <w:r>
        <w:t>и</w:t>
      </w:r>
      <w:r>
        <w:rPr>
          <w:spacing w:val="40"/>
        </w:rPr>
        <w:t xml:space="preserve"> </w:t>
      </w:r>
      <w:r>
        <w:t>понимать</w:t>
      </w:r>
      <w:r>
        <w:rPr>
          <w:spacing w:val="40"/>
        </w:rPr>
        <w:t xml:space="preserve"> </w:t>
      </w:r>
      <w:r>
        <w:t>отличия</w:t>
      </w:r>
      <w:r>
        <w:rPr>
          <w:spacing w:val="40"/>
        </w:rPr>
        <w:t xml:space="preserve"> </w:t>
      </w:r>
      <w:r>
        <w:t>литературы</w:t>
      </w:r>
      <w:r>
        <w:rPr>
          <w:spacing w:val="40"/>
        </w:rPr>
        <w:t xml:space="preserve"> </w:t>
      </w:r>
      <w:r>
        <w:t>от</w:t>
      </w:r>
      <w:r>
        <w:rPr>
          <w:spacing w:val="40"/>
        </w:rPr>
        <w:t xml:space="preserve"> </w:t>
      </w:r>
      <w:r>
        <w:t>других</w:t>
      </w:r>
      <w:r>
        <w:rPr>
          <w:spacing w:val="40"/>
        </w:rPr>
        <w:t xml:space="preserve"> </w:t>
      </w:r>
      <w:r>
        <w:t>видов</w:t>
      </w:r>
      <w:r>
        <w:rPr>
          <w:spacing w:val="40"/>
        </w:rPr>
        <w:t xml:space="preserve"> </w:t>
      </w:r>
      <w:r>
        <w:t xml:space="preserve">художественного </w:t>
      </w:r>
      <w:r>
        <w:rPr>
          <w:spacing w:val="-2"/>
        </w:rPr>
        <w:t>творчества;</w:t>
      </w:r>
    </w:p>
    <w:p w:rsidR="00A65E3D" w:rsidRDefault="0075429B">
      <w:pPr>
        <w:pStyle w:val="a3"/>
        <w:spacing w:line="355" w:lineRule="auto"/>
        <w:ind w:right="841" w:firstLine="782"/>
        <w:jc w:val="left"/>
      </w:pPr>
      <w:r>
        <w:t>рассказывать</w:t>
      </w:r>
      <w:r>
        <w:rPr>
          <w:spacing w:val="80"/>
        </w:rPr>
        <w:t xml:space="preserve"> </w:t>
      </w:r>
      <w:r>
        <w:t>об</w:t>
      </w:r>
      <w:r>
        <w:rPr>
          <w:spacing w:val="80"/>
        </w:rPr>
        <w:t xml:space="preserve"> </w:t>
      </w:r>
      <w:r>
        <w:t>особенностях</w:t>
      </w:r>
      <w:r>
        <w:rPr>
          <w:spacing w:val="80"/>
        </w:rPr>
        <w:t xml:space="preserve"> </w:t>
      </w:r>
      <w:r>
        <w:t>литературного</w:t>
      </w:r>
      <w:r>
        <w:rPr>
          <w:spacing w:val="80"/>
        </w:rPr>
        <w:t xml:space="preserve"> </w:t>
      </w:r>
      <w:r>
        <w:t>повествования,</w:t>
      </w:r>
      <w:r>
        <w:rPr>
          <w:spacing w:val="80"/>
        </w:rPr>
        <w:t xml:space="preserve"> </w:t>
      </w:r>
      <w:r>
        <w:t>выделять простые выразительные средства литературного языка;</w:t>
      </w:r>
    </w:p>
    <w:p w:rsidR="00A65E3D" w:rsidRDefault="0075429B">
      <w:pPr>
        <w:pStyle w:val="a3"/>
        <w:spacing w:line="355" w:lineRule="auto"/>
        <w:ind w:right="841" w:firstLine="782"/>
        <w:jc w:val="left"/>
      </w:pPr>
      <w:r>
        <w:t>обосновывать и доказывать важность литературы как культурного явления, как формы трансляции культурных ценностей;</w:t>
      </w:r>
    </w:p>
    <w:p w:rsidR="00A65E3D" w:rsidRDefault="0075429B">
      <w:pPr>
        <w:pStyle w:val="a3"/>
        <w:spacing w:line="355" w:lineRule="auto"/>
        <w:ind w:right="841" w:firstLine="782"/>
        <w:jc w:val="left"/>
      </w:pPr>
      <w:r>
        <w:t>находить</w:t>
      </w:r>
      <w:r>
        <w:rPr>
          <w:spacing w:val="40"/>
        </w:rPr>
        <w:t xml:space="preserve"> </w:t>
      </w:r>
      <w:r>
        <w:t>и</w:t>
      </w:r>
      <w:r>
        <w:rPr>
          <w:spacing w:val="40"/>
        </w:rPr>
        <w:t xml:space="preserve"> </w:t>
      </w:r>
      <w:r>
        <w:t>обозначать</w:t>
      </w:r>
      <w:r>
        <w:rPr>
          <w:spacing w:val="40"/>
        </w:rPr>
        <w:t xml:space="preserve"> </w:t>
      </w:r>
      <w:r>
        <w:t>средства</w:t>
      </w:r>
      <w:r>
        <w:rPr>
          <w:spacing w:val="40"/>
        </w:rPr>
        <w:t xml:space="preserve"> </w:t>
      </w:r>
      <w:r>
        <w:t>выражения</w:t>
      </w:r>
      <w:r>
        <w:rPr>
          <w:spacing w:val="40"/>
        </w:rPr>
        <w:t xml:space="preserve"> </w:t>
      </w:r>
      <w:r>
        <w:t>морального</w:t>
      </w:r>
      <w:r>
        <w:rPr>
          <w:spacing w:val="40"/>
        </w:rPr>
        <w:t xml:space="preserve"> </w:t>
      </w:r>
      <w:r>
        <w:t>и</w:t>
      </w:r>
      <w:r>
        <w:rPr>
          <w:spacing w:val="40"/>
        </w:rPr>
        <w:t xml:space="preserve"> </w:t>
      </w:r>
      <w:r>
        <w:t>нравственного смысла в литературных произведениях.</w:t>
      </w:r>
    </w:p>
    <w:p w:rsidR="00A65E3D" w:rsidRDefault="0075429B">
      <w:pPr>
        <w:pStyle w:val="a3"/>
        <w:spacing w:line="319" w:lineRule="exact"/>
        <w:ind w:left="1756" w:firstLine="0"/>
        <w:jc w:val="left"/>
      </w:pPr>
      <w:r>
        <w:t>Тема</w:t>
      </w:r>
      <w:r>
        <w:rPr>
          <w:spacing w:val="-9"/>
        </w:rPr>
        <w:t xml:space="preserve"> </w:t>
      </w:r>
      <w:r>
        <w:t>22.</w:t>
      </w:r>
      <w:r>
        <w:rPr>
          <w:spacing w:val="-6"/>
        </w:rPr>
        <w:t xml:space="preserve"> </w:t>
      </w:r>
      <w:r>
        <w:t>Взаимовлияние</w:t>
      </w:r>
      <w:r>
        <w:rPr>
          <w:spacing w:val="-9"/>
        </w:rPr>
        <w:t xml:space="preserve"> </w:t>
      </w:r>
      <w:r>
        <w:rPr>
          <w:spacing w:val="-2"/>
        </w:rPr>
        <w:t>культур.</w:t>
      </w:r>
    </w:p>
    <w:p w:rsidR="00A65E3D" w:rsidRDefault="0075429B">
      <w:pPr>
        <w:pStyle w:val="a3"/>
        <w:spacing w:before="147"/>
        <w:ind w:left="1756" w:firstLine="0"/>
        <w:jc w:val="left"/>
      </w:pPr>
      <w:r>
        <w:t>Иметь</w:t>
      </w:r>
      <w:r>
        <w:rPr>
          <w:spacing w:val="59"/>
          <w:w w:val="150"/>
        </w:rPr>
        <w:t xml:space="preserve"> </w:t>
      </w:r>
      <w:r>
        <w:t>представление</w:t>
      </w:r>
      <w:r>
        <w:rPr>
          <w:spacing w:val="61"/>
          <w:w w:val="150"/>
        </w:rPr>
        <w:t xml:space="preserve"> </w:t>
      </w:r>
      <w:r>
        <w:t>о</w:t>
      </w:r>
      <w:r>
        <w:rPr>
          <w:spacing w:val="62"/>
          <w:w w:val="150"/>
        </w:rPr>
        <w:t xml:space="preserve"> </w:t>
      </w:r>
      <w:r>
        <w:t>значении</w:t>
      </w:r>
      <w:r>
        <w:rPr>
          <w:spacing w:val="65"/>
          <w:w w:val="150"/>
        </w:rPr>
        <w:t xml:space="preserve"> </w:t>
      </w:r>
      <w:r>
        <w:t>терминов</w:t>
      </w:r>
      <w:r>
        <w:rPr>
          <w:spacing w:val="63"/>
          <w:w w:val="150"/>
        </w:rPr>
        <w:t xml:space="preserve"> </w:t>
      </w:r>
      <w:r>
        <w:t>«взаимодействие</w:t>
      </w:r>
      <w:r>
        <w:rPr>
          <w:spacing w:val="62"/>
          <w:w w:val="150"/>
        </w:rPr>
        <w:t xml:space="preserve"> </w:t>
      </w:r>
      <w:r>
        <w:rPr>
          <w:spacing w:val="-2"/>
        </w:rPr>
        <w:t>культур»,</w:t>
      </w:r>
    </w:p>
    <w:p w:rsidR="00A65E3D" w:rsidRDefault="0075429B">
      <w:pPr>
        <w:pStyle w:val="a3"/>
        <w:tabs>
          <w:tab w:val="left" w:pos="2968"/>
          <w:tab w:val="left" w:pos="4267"/>
          <w:tab w:val="left" w:pos="5088"/>
          <w:tab w:val="left" w:pos="6416"/>
          <w:tab w:val="left" w:pos="8884"/>
          <w:tab w:val="left" w:pos="9460"/>
        </w:tabs>
        <w:spacing w:before="153" w:line="355" w:lineRule="auto"/>
        <w:ind w:right="849" w:firstLine="0"/>
        <w:jc w:val="left"/>
      </w:pPr>
      <w:r>
        <w:rPr>
          <w:spacing w:val="-2"/>
        </w:rPr>
        <w:t>«культурный</w:t>
      </w:r>
      <w:r>
        <w:tab/>
      </w:r>
      <w:r>
        <w:rPr>
          <w:spacing w:val="-2"/>
        </w:rPr>
        <w:t>обмен»</w:t>
      </w:r>
      <w:r>
        <w:tab/>
      </w:r>
      <w:r>
        <w:rPr>
          <w:spacing w:val="-4"/>
        </w:rPr>
        <w:t>как</w:t>
      </w:r>
      <w:r>
        <w:tab/>
      </w:r>
      <w:r>
        <w:rPr>
          <w:spacing w:val="-2"/>
        </w:rPr>
        <w:t>формах</w:t>
      </w:r>
      <w:r>
        <w:tab/>
      </w:r>
      <w:r>
        <w:rPr>
          <w:spacing w:val="-2"/>
        </w:rPr>
        <w:t>распространения</w:t>
      </w:r>
      <w:r>
        <w:tab/>
      </w:r>
      <w:r>
        <w:rPr>
          <w:spacing w:val="-10"/>
        </w:rPr>
        <w:t>и</w:t>
      </w:r>
      <w:r>
        <w:tab/>
      </w:r>
      <w:r>
        <w:rPr>
          <w:spacing w:val="-2"/>
        </w:rPr>
        <w:t xml:space="preserve">обогащения </w:t>
      </w:r>
      <w:r>
        <w:t>духовно-нравственных идеалов общества;</w:t>
      </w:r>
    </w:p>
    <w:p w:rsidR="00A65E3D" w:rsidRDefault="0075429B">
      <w:pPr>
        <w:pStyle w:val="a3"/>
        <w:spacing w:before="26" w:line="355" w:lineRule="auto"/>
        <w:ind w:left="1732" w:right="841" w:firstLine="0"/>
        <w:jc w:val="left"/>
      </w:pPr>
      <w:r>
        <w:t>понимать и обосновывать важность сохранения культурного наследия; знать,</w:t>
      </w:r>
      <w:r>
        <w:rPr>
          <w:spacing w:val="40"/>
        </w:rPr>
        <w:t xml:space="preserve"> </w:t>
      </w:r>
      <w:r>
        <w:t>что</w:t>
      </w:r>
      <w:r>
        <w:rPr>
          <w:spacing w:val="44"/>
        </w:rPr>
        <w:t xml:space="preserve"> </w:t>
      </w:r>
      <w:r>
        <w:t>такое</w:t>
      </w:r>
      <w:r>
        <w:rPr>
          <w:spacing w:val="40"/>
        </w:rPr>
        <w:t xml:space="preserve"> </w:t>
      </w:r>
      <w:r>
        <w:t>глобализация,</w:t>
      </w:r>
      <w:r>
        <w:rPr>
          <w:spacing w:val="41"/>
        </w:rPr>
        <w:t xml:space="preserve"> </w:t>
      </w:r>
      <w:r>
        <w:t>уметь</w:t>
      </w:r>
      <w:r>
        <w:rPr>
          <w:spacing w:val="38"/>
        </w:rPr>
        <w:t xml:space="preserve"> </w:t>
      </w:r>
      <w:r>
        <w:t>приводить</w:t>
      </w:r>
      <w:r>
        <w:rPr>
          <w:spacing w:val="37"/>
        </w:rPr>
        <w:t xml:space="preserve"> </w:t>
      </w:r>
      <w:r>
        <w:t>примеры</w:t>
      </w:r>
      <w:r>
        <w:rPr>
          <w:spacing w:val="39"/>
        </w:rPr>
        <w:t xml:space="preserve"> </w:t>
      </w:r>
      <w:r>
        <w:rPr>
          <w:spacing w:val="-2"/>
        </w:rPr>
        <w:t>межкультурной</w:t>
      </w:r>
    </w:p>
    <w:p w:rsidR="00A65E3D" w:rsidRDefault="0075429B">
      <w:pPr>
        <w:pStyle w:val="a3"/>
        <w:tabs>
          <w:tab w:val="left" w:pos="3050"/>
          <w:tab w:val="left" w:pos="3746"/>
          <w:tab w:val="left" w:pos="4992"/>
          <w:tab w:val="left" w:pos="7040"/>
          <w:tab w:val="left" w:pos="8129"/>
        </w:tabs>
        <w:spacing w:line="355" w:lineRule="auto"/>
        <w:ind w:right="856" w:firstLine="0"/>
        <w:jc w:val="left"/>
      </w:pPr>
      <w:r>
        <w:rPr>
          <w:spacing w:val="-2"/>
        </w:rPr>
        <w:t>коммуникации</w:t>
      </w:r>
      <w:r>
        <w:tab/>
      </w:r>
      <w:r>
        <w:rPr>
          <w:spacing w:val="-4"/>
        </w:rPr>
        <w:t>как</w:t>
      </w:r>
      <w:r>
        <w:tab/>
      </w:r>
      <w:r>
        <w:rPr>
          <w:spacing w:val="-2"/>
        </w:rPr>
        <w:t>способа</w:t>
      </w:r>
      <w:r>
        <w:tab/>
      </w:r>
      <w:r>
        <w:rPr>
          <w:spacing w:val="-2"/>
        </w:rPr>
        <w:t>формирования</w:t>
      </w:r>
      <w:r>
        <w:tab/>
      </w:r>
      <w:r>
        <w:rPr>
          <w:spacing w:val="-2"/>
        </w:rPr>
        <w:t>общих</w:t>
      </w:r>
      <w:r>
        <w:tab/>
      </w:r>
      <w:r>
        <w:rPr>
          <w:spacing w:val="-2"/>
        </w:rPr>
        <w:t>духовно-нравственных ценностей.</w:t>
      </w:r>
    </w:p>
    <w:p w:rsidR="00A65E3D" w:rsidRDefault="0075429B">
      <w:pPr>
        <w:pStyle w:val="a3"/>
        <w:spacing w:line="320" w:lineRule="exact"/>
        <w:ind w:left="1732" w:firstLine="0"/>
      </w:pPr>
      <w:r>
        <w:t>Тема</w:t>
      </w:r>
      <w:r>
        <w:rPr>
          <w:spacing w:val="-11"/>
        </w:rPr>
        <w:t xml:space="preserve"> </w:t>
      </w:r>
      <w:r>
        <w:t>23.</w:t>
      </w:r>
      <w:r>
        <w:rPr>
          <w:spacing w:val="-8"/>
        </w:rPr>
        <w:t xml:space="preserve"> </w:t>
      </w:r>
      <w:r>
        <w:t>Духовно-нравственные</w:t>
      </w:r>
      <w:r>
        <w:rPr>
          <w:spacing w:val="-11"/>
        </w:rPr>
        <w:t xml:space="preserve"> </w:t>
      </w:r>
      <w:r>
        <w:t>ценности</w:t>
      </w:r>
      <w:r>
        <w:rPr>
          <w:spacing w:val="-11"/>
        </w:rPr>
        <w:t xml:space="preserve"> </w:t>
      </w:r>
      <w:r>
        <w:t>российского</w:t>
      </w:r>
      <w:r>
        <w:rPr>
          <w:spacing w:val="-11"/>
        </w:rPr>
        <w:t xml:space="preserve"> </w:t>
      </w:r>
      <w:r>
        <w:rPr>
          <w:spacing w:val="-2"/>
        </w:rPr>
        <w:t>народа.</w:t>
      </w:r>
    </w:p>
    <w:p w:rsidR="00A65E3D" w:rsidRDefault="0075429B">
      <w:pPr>
        <w:pStyle w:val="a3"/>
        <w:spacing w:before="151" w:line="352" w:lineRule="auto"/>
        <w:ind w:right="845"/>
      </w:pPr>
      <w:r>
        <w:t>Знать</w:t>
      </w:r>
      <w:r>
        <w:rPr>
          <w:spacing w:val="-6"/>
        </w:rPr>
        <w:t xml:space="preserve"> </w:t>
      </w:r>
      <w:r>
        <w:t>и</w:t>
      </w:r>
      <w:r>
        <w:rPr>
          <w:spacing w:val="-4"/>
        </w:rPr>
        <w:t xml:space="preserve"> </w:t>
      </w:r>
      <w:r>
        <w:t>уметь</w:t>
      </w:r>
      <w:r>
        <w:rPr>
          <w:spacing w:val="-6"/>
        </w:rPr>
        <w:t xml:space="preserve"> </w:t>
      </w:r>
      <w:r>
        <w:t>объяснить</w:t>
      </w:r>
      <w:r>
        <w:rPr>
          <w:spacing w:val="-6"/>
        </w:rPr>
        <w:t xml:space="preserve"> </w:t>
      </w:r>
      <w:r>
        <w:t>суть</w:t>
      </w:r>
      <w:r>
        <w:rPr>
          <w:spacing w:val="-6"/>
        </w:rPr>
        <w:t xml:space="preserve"> </w:t>
      </w:r>
      <w:r>
        <w:t>и</w:t>
      </w:r>
      <w:r>
        <w:rPr>
          <w:spacing w:val="-4"/>
        </w:rPr>
        <w:t xml:space="preserve"> </w:t>
      </w:r>
      <w:r>
        <w:t>значение</w:t>
      </w:r>
      <w:r>
        <w:rPr>
          <w:spacing w:val="-3"/>
        </w:rPr>
        <w:t xml:space="preserve"> </w:t>
      </w:r>
      <w:r>
        <w:t>следующих</w:t>
      </w:r>
      <w:r>
        <w:rPr>
          <w:spacing w:val="-8"/>
        </w:rPr>
        <w:t xml:space="preserve"> </w:t>
      </w:r>
      <w:r>
        <w:t>духовно-нравственных ценностей: жизнь, достоинство, права и свободы человека, патриотизм, гражданственность,</w:t>
      </w:r>
      <w:r>
        <w:rPr>
          <w:spacing w:val="-2"/>
        </w:rPr>
        <w:t xml:space="preserve"> </w:t>
      </w:r>
      <w:r>
        <w:t>служение</w:t>
      </w:r>
      <w:r>
        <w:rPr>
          <w:spacing w:val="-3"/>
        </w:rPr>
        <w:t xml:space="preserve"> </w:t>
      </w:r>
      <w:r>
        <w:t>Отечеству</w:t>
      </w:r>
      <w:r>
        <w:rPr>
          <w:spacing w:val="-5"/>
        </w:rPr>
        <w:t xml:space="preserve"> </w:t>
      </w:r>
      <w:r>
        <w:t>и</w:t>
      </w:r>
      <w:r>
        <w:rPr>
          <w:spacing w:val="-5"/>
        </w:rPr>
        <w:t xml:space="preserve"> </w:t>
      </w:r>
      <w:r>
        <w:t>ответственность</w:t>
      </w:r>
      <w:r>
        <w:rPr>
          <w:spacing w:val="-7"/>
        </w:rPr>
        <w:t xml:space="preserve"> </w:t>
      </w:r>
      <w:r>
        <w:t>за</w:t>
      </w:r>
      <w:r>
        <w:rPr>
          <w:spacing w:val="-3"/>
        </w:rPr>
        <w:t xml:space="preserve"> </w:t>
      </w:r>
      <w:r>
        <w:t>его</w:t>
      </w:r>
      <w:r>
        <w:rPr>
          <w:spacing w:val="-5"/>
        </w:rPr>
        <w:t xml:space="preserve"> </w:t>
      </w:r>
      <w:r>
        <w:t>судьбу,</w:t>
      </w:r>
      <w:r>
        <w:rPr>
          <w:spacing w:val="-2"/>
        </w:rPr>
        <w:t xml:space="preserve"> </w:t>
      </w:r>
      <w:r>
        <w:t>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A65E3D" w:rsidRDefault="0075429B">
      <w:pPr>
        <w:pStyle w:val="a3"/>
        <w:spacing w:before="10" w:line="355" w:lineRule="auto"/>
        <w:ind w:right="850"/>
      </w:pPr>
      <w:r>
        <w:t>осознавать духовно-нравственные ценности в качестве базовых общегражданских ценностей российского общества и уметь доказывать это.</w:t>
      </w:r>
    </w:p>
    <w:p w:rsidR="00A65E3D" w:rsidRDefault="00A65E3D">
      <w:pPr>
        <w:spacing w:line="355" w:lineRule="auto"/>
        <w:sectPr w:rsidR="00A65E3D">
          <w:pgSz w:w="11910" w:h="16840"/>
          <w:pgMar w:top="1120" w:right="0" w:bottom="280" w:left="160" w:header="720" w:footer="720" w:gutter="0"/>
          <w:cols w:space="720"/>
        </w:sectPr>
      </w:pPr>
    </w:p>
    <w:p w:rsidR="00A65E3D" w:rsidRDefault="0075429B">
      <w:pPr>
        <w:pStyle w:val="a3"/>
        <w:spacing w:before="57"/>
        <w:ind w:left="1732" w:firstLine="0"/>
        <w:jc w:val="left"/>
      </w:pPr>
      <w:r>
        <w:lastRenderedPageBreak/>
        <w:t>Тема</w:t>
      </w:r>
      <w:r>
        <w:rPr>
          <w:spacing w:val="-8"/>
        </w:rPr>
        <w:t xml:space="preserve"> </w:t>
      </w:r>
      <w:r>
        <w:t>24.</w:t>
      </w:r>
      <w:r>
        <w:rPr>
          <w:spacing w:val="-5"/>
        </w:rPr>
        <w:t xml:space="preserve"> </w:t>
      </w:r>
      <w:r>
        <w:t>Регионы</w:t>
      </w:r>
      <w:r>
        <w:rPr>
          <w:spacing w:val="-8"/>
        </w:rPr>
        <w:t xml:space="preserve"> </w:t>
      </w:r>
      <w:r>
        <w:t>России:</w:t>
      </w:r>
      <w:r>
        <w:rPr>
          <w:spacing w:val="-12"/>
        </w:rPr>
        <w:t xml:space="preserve"> </w:t>
      </w:r>
      <w:r>
        <w:t>культурное</w:t>
      </w:r>
      <w:r>
        <w:rPr>
          <w:spacing w:val="-7"/>
        </w:rPr>
        <w:t xml:space="preserve"> </w:t>
      </w:r>
      <w:r>
        <w:rPr>
          <w:spacing w:val="-2"/>
        </w:rPr>
        <w:t>многообразие.</w:t>
      </w:r>
    </w:p>
    <w:p w:rsidR="00A65E3D" w:rsidRDefault="0075429B">
      <w:pPr>
        <w:pStyle w:val="a3"/>
        <w:tabs>
          <w:tab w:val="left" w:pos="3199"/>
          <w:tab w:val="left" w:pos="4701"/>
          <w:tab w:val="left" w:pos="6767"/>
          <w:tab w:val="left" w:pos="8360"/>
          <w:tab w:val="left" w:pos="9482"/>
          <w:tab w:val="left" w:pos="9908"/>
        </w:tabs>
        <w:spacing w:before="153"/>
        <w:ind w:left="1732" w:firstLine="0"/>
        <w:jc w:val="left"/>
      </w:pPr>
      <w:r>
        <w:rPr>
          <w:spacing w:val="-2"/>
        </w:rPr>
        <w:t>Понимать</w:t>
      </w:r>
      <w:r>
        <w:tab/>
      </w:r>
      <w:r>
        <w:rPr>
          <w:spacing w:val="-2"/>
        </w:rPr>
        <w:t>принципы</w:t>
      </w:r>
      <w:r>
        <w:tab/>
      </w:r>
      <w:r>
        <w:rPr>
          <w:spacing w:val="-2"/>
        </w:rPr>
        <w:t>федеративного</w:t>
      </w:r>
      <w:r>
        <w:tab/>
      </w:r>
      <w:r>
        <w:rPr>
          <w:spacing w:val="-2"/>
        </w:rPr>
        <w:t>устройства</w:t>
      </w:r>
      <w:r>
        <w:tab/>
      </w:r>
      <w:r>
        <w:rPr>
          <w:spacing w:val="-2"/>
        </w:rPr>
        <w:t>России</w:t>
      </w:r>
      <w:r>
        <w:tab/>
      </w:r>
      <w:r>
        <w:rPr>
          <w:spacing w:val="-10"/>
        </w:rPr>
        <w:t>и</w:t>
      </w:r>
      <w:r>
        <w:tab/>
      </w:r>
      <w:r>
        <w:rPr>
          <w:spacing w:val="-2"/>
        </w:rPr>
        <w:t>концепт</w:t>
      </w:r>
    </w:p>
    <w:p w:rsidR="00A65E3D" w:rsidRDefault="0075429B">
      <w:pPr>
        <w:pStyle w:val="a3"/>
        <w:spacing w:before="154"/>
        <w:ind w:firstLine="0"/>
        <w:jc w:val="left"/>
      </w:pPr>
      <w:r>
        <w:rPr>
          <w:spacing w:val="-2"/>
        </w:rPr>
        <w:t>«полиэтничность»;</w:t>
      </w:r>
    </w:p>
    <w:p w:rsidR="00A65E3D" w:rsidRDefault="0075429B">
      <w:pPr>
        <w:pStyle w:val="a3"/>
        <w:spacing w:before="153" w:line="355" w:lineRule="auto"/>
        <w:jc w:val="left"/>
      </w:pPr>
      <w:r>
        <w:t>называть</w:t>
      </w:r>
      <w:r>
        <w:rPr>
          <w:spacing w:val="80"/>
        </w:rPr>
        <w:t xml:space="preserve"> </w:t>
      </w:r>
      <w:r>
        <w:t>основные</w:t>
      </w:r>
      <w:r>
        <w:rPr>
          <w:spacing w:val="80"/>
        </w:rPr>
        <w:t xml:space="preserve"> </w:t>
      </w:r>
      <w:r>
        <w:t>этносы</w:t>
      </w:r>
      <w:r>
        <w:rPr>
          <w:spacing w:val="80"/>
        </w:rPr>
        <w:t xml:space="preserve"> </w:t>
      </w:r>
      <w:r>
        <w:t>Российской</w:t>
      </w:r>
      <w:r>
        <w:rPr>
          <w:spacing w:val="80"/>
        </w:rPr>
        <w:t xml:space="preserve"> </w:t>
      </w:r>
      <w:r>
        <w:t>Федерации</w:t>
      </w:r>
      <w:r>
        <w:rPr>
          <w:spacing w:val="80"/>
        </w:rPr>
        <w:t xml:space="preserve"> </w:t>
      </w:r>
      <w:r>
        <w:t>и</w:t>
      </w:r>
      <w:r>
        <w:rPr>
          <w:spacing w:val="80"/>
        </w:rPr>
        <w:t xml:space="preserve"> </w:t>
      </w:r>
      <w:r>
        <w:t>регионы,</w:t>
      </w:r>
      <w:r>
        <w:rPr>
          <w:spacing w:val="80"/>
        </w:rPr>
        <w:t xml:space="preserve"> </w:t>
      </w:r>
      <w:r>
        <w:t>где</w:t>
      </w:r>
      <w:r>
        <w:rPr>
          <w:spacing w:val="80"/>
        </w:rPr>
        <w:t xml:space="preserve"> </w:t>
      </w:r>
      <w:r>
        <w:t>они традиционно проживают;</w:t>
      </w:r>
    </w:p>
    <w:p w:rsidR="00A65E3D" w:rsidRDefault="0075429B">
      <w:pPr>
        <w:pStyle w:val="a3"/>
        <w:spacing w:line="355" w:lineRule="auto"/>
        <w:jc w:val="left"/>
      </w:pPr>
      <w:r>
        <w:t>уметь</w:t>
      </w:r>
      <w:r>
        <w:rPr>
          <w:spacing w:val="80"/>
        </w:rPr>
        <w:t xml:space="preserve"> </w:t>
      </w:r>
      <w:r>
        <w:t>объяснить</w:t>
      </w:r>
      <w:r>
        <w:rPr>
          <w:spacing w:val="80"/>
        </w:rPr>
        <w:t xml:space="preserve"> </w:t>
      </w:r>
      <w:r>
        <w:t>значение</w:t>
      </w:r>
      <w:r>
        <w:rPr>
          <w:spacing w:val="80"/>
        </w:rPr>
        <w:t xml:space="preserve"> </w:t>
      </w:r>
      <w:r>
        <w:t>словосочетаний</w:t>
      </w:r>
      <w:r>
        <w:rPr>
          <w:spacing w:val="80"/>
        </w:rPr>
        <w:t xml:space="preserve"> </w:t>
      </w:r>
      <w:r>
        <w:t>«многонациональный</w:t>
      </w:r>
      <w:r>
        <w:rPr>
          <w:spacing w:val="80"/>
        </w:rPr>
        <w:t xml:space="preserve"> </w:t>
      </w:r>
      <w:r>
        <w:t>народ Российской Федерации», «государствообразующий народ», «титульный этнос»;</w:t>
      </w:r>
    </w:p>
    <w:p w:rsidR="00A65E3D" w:rsidRDefault="0075429B">
      <w:pPr>
        <w:pStyle w:val="a3"/>
        <w:spacing w:line="355" w:lineRule="auto"/>
        <w:jc w:val="left"/>
      </w:pPr>
      <w:r>
        <w:t xml:space="preserve">понимать ценность многообразия культурных укладов народов Российской </w:t>
      </w:r>
      <w:r>
        <w:rPr>
          <w:spacing w:val="-2"/>
        </w:rPr>
        <w:t>Федерации;</w:t>
      </w:r>
    </w:p>
    <w:p w:rsidR="00A65E3D" w:rsidRDefault="0075429B">
      <w:pPr>
        <w:pStyle w:val="a3"/>
        <w:tabs>
          <w:tab w:val="left" w:pos="4135"/>
          <w:tab w:val="left" w:pos="5799"/>
          <w:tab w:val="left" w:pos="6289"/>
          <w:tab w:val="left" w:pos="8088"/>
          <w:tab w:val="left" w:pos="10736"/>
        </w:tabs>
        <w:spacing w:line="355" w:lineRule="auto"/>
        <w:ind w:right="856"/>
        <w:jc w:val="left"/>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межнационального</w:t>
      </w:r>
      <w:r>
        <w:tab/>
      </w:r>
      <w:r>
        <w:rPr>
          <w:spacing w:val="-10"/>
        </w:rPr>
        <w:t xml:space="preserve">и </w:t>
      </w:r>
      <w:r>
        <w:t>межрелигиозного согласия в России;</w:t>
      </w:r>
    </w:p>
    <w:p w:rsidR="00A65E3D" w:rsidRDefault="0075429B">
      <w:pPr>
        <w:pStyle w:val="a3"/>
        <w:spacing w:line="355" w:lineRule="auto"/>
        <w:ind w:right="841"/>
        <w:jc w:val="left"/>
      </w:pPr>
      <w:r>
        <w:t>уметь выделять общие черты в культуре различных народов, обосновывать их значение и причины.</w:t>
      </w:r>
    </w:p>
    <w:p w:rsidR="00A65E3D" w:rsidRDefault="0075429B">
      <w:pPr>
        <w:pStyle w:val="a3"/>
        <w:spacing w:line="320" w:lineRule="exact"/>
        <w:ind w:left="1732" w:firstLine="0"/>
        <w:jc w:val="left"/>
      </w:pPr>
      <w:r>
        <w:t>Тема</w:t>
      </w:r>
      <w:r>
        <w:rPr>
          <w:spacing w:val="-5"/>
        </w:rPr>
        <w:t xml:space="preserve"> </w:t>
      </w:r>
      <w:r>
        <w:t>25.</w:t>
      </w:r>
      <w:r>
        <w:rPr>
          <w:spacing w:val="-5"/>
        </w:rPr>
        <w:t xml:space="preserve"> </w:t>
      </w:r>
      <w:r>
        <w:t>Праздники</w:t>
      </w:r>
      <w:r>
        <w:rPr>
          <w:spacing w:val="-7"/>
        </w:rPr>
        <w:t xml:space="preserve"> </w:t>
      </w:r>
      <w:r>
        <w:t>в</w:t>
      </w:r>
      <w:r>
        <w:rPr>
          <w:spacing w:val="-8"/>
        </w:rPr>
        <w:t xml:space="preserve"> </w:t>
      </w:r>
      <w:r>
        <w:t>культуре</w:t>
      </w:r>
      <w:r>
        <w:rPr>
          <w:spacing w:val="-6"/>
        </w:rPr>
        <w:t xml:space="preserve"> </w:t>
      </w:r>
      <w:r>
        <w:t>народов</w:t>
      </w:r>
      <w:r>
        <w:rPr>
          <w:spacing w:val="-5"/>
        </w:rPr>
        <w:t xml:space="preserve"> </w:t>
      </w:r>
      <w:r>
        <w:rPr>
          <w:spacing w:val="-2"/>
        </w:rPr>
        <w:t>России.</w:t>
      </w:r>
    </w:p>
    <w:p w:rsidR="00A65E3D" w:rsidRDefault="0075429B">
      <w:pPr>
        <w:pStyle w:val="a3"/>
        <w:spacing w:before="144" w:line="355" w:lineRule="auto"/>
        <w:jc w:val="left"/>
      </w:pPr>
      <w:r>
        <w:t>Иметь</w:t>
      </w:r>
      <w:r>
        <w:rPr>
          <w:spacing w:val="-15"/>
        </w:rPr>
        <w:t xml:space="preserve"> </w:t>
      </w:r>
      <w:r>
        <w:t>представление</w:t>
      </w:r>
      <w:r>
        <w:rPr>
          <w:spacing w:val="-13"/>
        </w:rPr>
        <w:t xml:space="preserve"> </w:t>
      </w:r>
      <w:r>
        <w:t>о</w:t>
      </w:r>
      <w:r>
        <w:rPr>
          <w:spacing w:val="-13"/>
        </w:rPr>
        <w:t xml:space="preserve"> </w:t>
      </w:r>
      <w:r>
        <w:t>природе</w:t>
      </w:r>
      <w:r>
        <w:rPr>
          <w:spacing w:val="-12"/>
        </w:rPr>
        <w:t xml:space="preserve"> </w:t>
      </w:r>
      <w:r>
        <w:t>праздников</w:t>
      </w:r>
      <w:r>
        <w:rPr>
          <w:spacing w:val="-15"/>
        </w:rPr>
        <w:t xml:space="preserve"> </w:t>
      </w:r>
      <w:r>
        <w:t>и</w:t>
      </w:r>
      <w:r>
        <w:rPr>
          <w:spacing w:val="-13"/>
        </w:rPr>
        <w:t xml:space="preserve"> </w:t>
      </w:r>
      <w:r>
        <w:t>обосновывать</w:t>
      </w:r>
      <w:r>
        <w:rPr>
          <w:spacing w:val="-15"/>
        </w:rPr>
        <w:t xml:space="preserve"> </w:t>
      </w:r>
      <w:r>
        <w:t>их</w:t>
      </w:r>
      <w:r>
        <w:rPr>
          <w:spacing w:val="-18"/>
        </w:rPr>
        <w:t xml:space="preserve"> </w:t>
      </w:r>
      <w:r>
        <w:t>важность</w:t>
      </w:r>
      <w:r>
        <w:rPr>
          <w:spacing w:val="-14"/>
        </w:rPr>
        <w:t xml:space="preserve"> </w:t>
      </w:r>
      <w:r>
        <w:t>как элементов культуры;</w:t>
      </w:r>
    </w:p>
    <w:p w:rsidR="00A65E3D" w:rsidRDefault="0075429B">
      <w:pPr>
        <w:pStyle w:val="a3"/>
        <w:spacing w:line="350" w:lineRule="auto"/>
        <w:ind w:left="1732" w:right="1760" w:firstLine="0"/>
        <w:jc w:val="left"/>
      </w:pPr>
      <w:r>
        <w:t>устанавливать</w:t>
      </w:r>
      <w:r>
        <w:rPr>
          <w:spacing w:val="-11"/>
        </w:rPr>
        <w:t xml:space="preserve"> </w:t>
      </w:r>
      <w:r>
        <w:t>взаимосвязь</w:t>
      </w:r>
      <w:r>
        <w:rPr>
          <w:spacing w:val="-11"/>
        </w:rPr>
        <w:t xml:space="preserve"> </w:t>
      </w:r>
      <w:r>
        <w:t>праздников</w:t>
      </w:r>
      <w:r>
        <w:rPr>
          <w:spacing w:val="-11"/>
        </w:rPr>
        <w:t xml:space="preserve"> </w:t>
      </w:r>
      <w:r>
        <w:t>и</w:t>
      </w:r>
      <w:r>
        <w:rPr>
          <w:spacing w:val="-5"/>
        </w:rPr>
        <w:t xml:space="preserve"> </w:t>
      </w:r>
      <w:r>
        <w:t>культурного</w:t>
      </w:r>
      <w:r>
        <w:rPr>
          <w:spacing w:val="-6"/>
        </w:rPr>
        <w:t xml:space="preserve"> </w:t>
      </w:r>
      <w:r>
        <w:t>уклада; различать основные типы праздников;</w:t>
      </w:r>
    </w:p>
    <w:p w:rsidR="00A65E3D" w:rsidRDefault="0075429B">
      <w:pPr>
        <w:pStyle w:val="a3"/>
        <w:spacing w:before="3" w:line="355" w:lineRule="auto"/>
        <w:ind w:right="841"/>
        <w:jc w:val="left"/>
      </w:pPr>
      <w:r>
        <w:t>уметь</w:t>
      </w:r>
      <w:r>
        <w:rPr>
          <w:spacing w:val="-18"/>
        </w:rPr>
        <w:t xml:space="preserve"> </w:t>
      </w:r>
      <w:r>
        <w:t>рассказывать</w:t>
      </w:r>
      <w:r>
        <w:rPr>
          <w:spacing w:val="-17"/>
        </w:rPr>
        <w:t xml:space="preserve"> </w:t>
      </w:r>
      <w:r>
        <w:t>о</w:t>
      </w:r>
      <w:r>
        <w:rPr>
          <w:spacing w:val="-18"/>
        </w:rPr>
        <w:t xml:space="preserve"> </w:t>
      </w:r>
      <w:r>
        <w:t>праздничных</w:t>
      </w:r>
      <w:r>
        <w:rPr>
          <w:spacing w:val="-18"/>
        </w:rPr>
        <w:t xml:space="preserve"> </w:t>
      </w:r>
      <w:r>
        <w:t>традициях</w:t>
      </w:r>
      <w:r>
        <w:rPr>
          <w:spacing w:val="-17"/>
        </w:rPr>
        <w:t xml:space="preserve"> </w:t>
      </w:r>
      <w:r>
        <w:t>народов</w:t>
      </w:r>
      <w:r>
        <w:rPr>
          <w:spacing w:val="-18"/>
        </w:rPr>
        <w:t xml:space="preserve"> </w:t>
      </w:r>
      <w:r>
        <w:t>России</w:t>
      </w:r>
      <w:r>
        <w:rPr>
          <w:spacing w:val="-17"/>
        </w:rPr>
        <w:t xml:space="preserve"> </w:t>
      </w:r>
      <w:r>
        <w:t>и</w:t>
      </w:r>
      <w:r>
        <w:rPr>
          <w:spacing w:val="-18"/>
        </w:rPr>
        <w:t xml:space="preserve"> </w:t>
      </w:r>
      <w:r>
        <w:t xml:space="preserve">собственной </w:t>
      </w:r>
      <w:r>
        <w:rPr>
          <w:spacing w:val="-2"/>
        </w:rPr>
        <w:t>семьи;</w:t>
      </w:r>
    </w:p>
    <w:p w:rsidR="00A65E3D" w:rsidRDefault="0075429B">
      <w:pPr>
        <w:pStyle w:val="a3"/>
        <w:spacing w:line="355" w:lineRule="auto"/>
        <w:ind w:right="841"/>
        <w:jc w:val="left"/>
      </w:pPr>
      <w:r>
        <w:t>анализировать связь праздников и истории, культуры народов России; понимать</w:t>
      </w:r>
      <w:r>
        <w:rPr>
          <w:spacing w:val="-8"/>
        </w:rPr>
        <w:t xml:space="preserve"> </w:t>
      </w:r>
      <w:r>
        <w:t>основной</w:t>
      </w:r>
      <w:r>
        <w:rPr>
          <w:spacing w:val="-6"/>
        </w:rPr>
        <w:t xml:space="preserve"> </w:t>
      </w:r>
      <w:r>
        <w:t>смысл</w:t>
      </w:r>
      <w:r>
        <w:rPr>
          <w:spacing w:val="-5"/>
        </w:rPr>
        <w:t xml:space="preserve"> </w:t>
      </w:r>
      <w:r>
        <w:t>семейных</w:t>
      </w:r>
      <w:r>
        <w:rPr>
          <w:spacing w:val="-10"/>
        </w:rPr>
        <w:t xml:space="preserve"> </w:t>
      </w:r>
      <w:r>
        <w:t>праздников;</w:t>
      </w:r>
      <w:r>
        <w:rPr>
          <w:spacing w:val="-6"/>
        </w:rPr>
        <w:t xml:space="preserve"> </w:t>
      </w:r>
      <w:r>
        <w:t>определять</w:t>
      </w:r>
      <w:r>
        <w:rPr>
          <w:spacing w:val="-8"/>
        </w:rPr>
        <w:t xml:space="preserve"> </w:t>
      </w:r>
      <w:r>
        <w:t>нравственный</w:t>
      </w:r>
      <w:r>
        <w:rPr>
          <w:spacing w:val="-6"/>
        </w:rPr>
        <w:t xml:space="preserve"> </w:t>
      </w:r>
      <w:r>
        <w:t xml:space="preserve">смысл праздников народов России; осознавать значение праздников как элементов культурной памяти народов России, как воплощение духовно-нравственных </w:t>
      </w:r>
      <w:r>
        <w:rPr>
          <w:spacing w:val="-2"/>
        </w:rPr>
        <w:t>идеалов.</w:t>
      </w:r>
    </w:p>
    <w:p w:rsidR="00A65E3D" w:rsidRDefault="0075429B">
      <w:pPr>
        <w:pStyle w:val="a3"/>
        <w:spacing w:line="316" w:lineRule="exact"/>
        <w:ind w:left="1732" w:firstLine="0"/>
        <w:jc w:val="left"/>
      </w:pPr>
      <w:r>
        <w:t>Тема</w:t>
      </w:r>
      <w:r>
        <w:rPr>
          <w:spacing w:val="-8"/>
        </w:rPr>
        <w:t xml:space="preserve"> </w:t>
      </w:r>
      <w:r>
        <w:t>26.</w:t>
      </w:r>
      <w:r>
        <w:rPr>
          <w:spacing w:val="-6"/>
        </w:rPr>
        <w:t xml:space="preserve"> </w:t>
      </w:r>
      <w:r>
        <w:t>Памятники</w:t>
      </w:r>
      <w:r>
        <w:rPr>
          <w:spacing w:val="-9"/>
        </w:rPr>
        <w:t xml:space="preserve"> </w:t>
      </w:r>
      <w:r>
        <w:t>архитектуры</w:t>
      </w:r>
      <w:r>
        <w:rPr>
          <w:spacing w:val="-9"/>
        </w:rPr>
        <w:t xml:space="preserve"> </w:t>
      </w:r>
      <w:r>
        <w:t>народов</w:t>
      </w:r>
      <w:r>
        <w:rPr>
          <w:spacing w:val="-9"/>
        </w:rPr>
        <w:t xml:space="preserve"> </w:t>
      </w:r>
      <w:r>
        <w:rPr>
          <w:spacing w:val="-2"/>
        </w:rPr>
        <w:t>России.</w:t>
      </w:r>
    </w:p>
    <w:p w:rsidR="00A65E3D" w:rsidRDefault="0075429B">
      <w:pPr>
        <w:pStyle w:val="a3"/>
        <w:spacing w:before="151" w:line="355" w:lineRule="auto"/>
        <w:ind w:right="849"/>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A65E3D" w:rsidRDefault="0075429B">
      <w:pPr>
        <w:pStyle w:val="a3"/>
        <w:spacing w:line="319" w:lineRule="exact"/>
        <w:ind w:left="1732" w:firstLine="0"/>
      </w:pPr>
      <w:r>
        <w:t>понимать</w:t>
      </w:r>
      <w:r>
        <w:rPr>
          <w:spacing w:val="35"/>
        </w:rPr>
        <w:t xml:space="preserve">  </w:t>
      </w:r>
      <w:r>
        <w:t>взаимосвязь</w:t>
      </w:r>
      <w:r>
        <w:rPr>
          <w:spacing w:val="35"/>
        </w:rPr>
        <w:t xml:space="preserve">  </w:t>
      </w:r>
      <w:r>
        <w:t>между</w:t>
      </w:r>
      <w:r>
        <w:rPr>
          <w:spacing w:val="37"/>
        </w:rPr>
        <w:t xml:space="preserve">  </w:t>
      </w:r>
      <w:r>
        <w:t>типом</w:t>
      </w:r>
      <w:r>
        <w:rPr>
          <w:spacing w:val="39"/>
        </w:rPr>
        <w:t xml:space="preserve">  </w:t>
      </w:r>
      <w:r>
        <w:t>жилищ</w:t>
      </w:r>
      <w:r>
        <w:rPr>
          <w:spacing w:val="37"/>
        </w:rPr>
        <w:t xml:space="preserve">  </w:t>
      </w:r>
      <w:r>
        <w:t>и</w:t>
      </w:r>
      <w:r>
        <w:rPr>
          <w:spacing w:val="38"/>
        </w:rPr>
        <w:t xml:space="preserve">  </w:t>
      </w:r>
      <w:r>
        <w:t>типом</w:t>
      </w:r>
      <w:r>
        <w:rPr>
          <w:spacing w:val="40"/>
        </w:rPr>
        <w:t xml:space="preserve">  </w:t>
      </w:r>
      <w:r>
        <w:rPr>
          <w:spacing w:val="-2"/>
        </w:rPr>
        <w:t>хозяйственной</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деятельности;</w:t>
      </w:r>
    </w:p>
    <w:p w:rsidR="00A65E3D" w:rsidRDefault="0075429B">
      <w:pPr>
        <w:pStyle w:val="a3"/>
        <w:tabs>
          <w:tab w:val="left" w:pos="3444"/>
          <w:tab w:val="left" w:pos="4015"/>
          <w:tab w:val="left" w:pos="5123"/>
          <w:tab w:val="left" w:pos="7640"/>
          <w:tab w:val="left" w:pos="8681"/>
          <w:tab w:val="left" w:pos="9879"/>
        </w:tabs>
        <w:spacing w:before="153" w:line="355" w:lineRule="auto"/>
        <w:ind w:right="860"/>
        <w:jc w:val="left"/>
      </w:pPr>
      <w:r>
        <w:rPr>
          <w:spacing w:val="-2"/>
        </w:rPr>
        <w:t>осознавать</w:t>
      </w:r>
      <w:r>
        <w:tab/>
      </w:r>
      <w:r>
        <w:rPr>
          <w:spacing w:val="-10"/>
        </w:rPr>
        <w:t>и</w:t>
      </w:r>
      <w:r>
        <w:tab/>
      </w:r>
      <w:r>
        <w:rPr>
          <w:spacing w:val="-4"/>
        </w:rPr>
        <w:t>уметь</w:t>
      </w:r>
      <w:r>
        <w:tab/>
      </w:r>
      <w:r>
        <w:rPr>
          <w:spacing w:val="-2"/>
        </w:rPr>
        <w:t>охарактеризовать</w:t>
      </w:r>
      <w:r>
        <w:tab/>
      </w:r>
      <w:r>
        <w:rPr>
          <w:spacing w:val="-2"/>
        </w:rPr>
        <w:t>связь</w:t>
      </w:r>
      <w:r>
        <w:tab/>
      </w:r>
      <w:r>
        <w:rPr>
          <w:spacing w:val="-2"/>
        </w:rPr>
        <w:t>между</w:t>
      </w:r>
      <w:r>
        <w:tab/>
      </w:r>
      <w:r>
        <w:rPr>
          <w:spacing w:val="-2"/>
        </w:rPr>
        <w:t xml:space="preserve">уровнем </w:t>
      </w:r>
      <w:r>
        <w:t>научно-технического развития и типами жилищ;</w:t>
      </w:r>
    </w:p>
    <w:p w:rsidR="00A65E3D" w:rsidRDefault="0075429B">
      <w:pPr>
        <w:pStyle w:val="a3"/>
        <w:tabs>
          <w:tab w:val="left" w:pos="3319"/>
          <w:tab w:val="left" w:pos="3767"/>
          <w:tab w:val="left" w:pos="4750"/>
          <w:tab w:val="left" w:pos="6251"/>
          <w:tab w:val="left" w:pos="8002"/>
          <w:tab w:val="left" w:pos="9071"/>
        </w:tabs>
        <w:spacing w:line="355" w:lineRule="auto"/>
        <w:ind w:right="857"/>
        <w:jc w:val="left"/>
      </w:pPr>
      <w:r>
        <w:rPr>
          <w:spacing w:val="-2"/>
        </w:rPr>
        <w:t>осознавать</w:t>
      </w:r>
      <w:r>
        <w:tab/>
      </w:r>
      <w:r>
        <w:rPr>
          <w:spacing w:val="-10"/>
        </w:rPr>
        <w:t>и</w:t>
      </w:r>
      <w:r>
        <w:tab/>
      </w:r>
      <w:r>
        <w:rPr>
          <w:spacing w:val="-4"/>
        </w:rPr>
        <w:t>уметь</w:t>
      </w:r>
      <w:r>
        <w:tab/>
      </w:r>
      <w:r>
        <w:rPr>
          <w:spacing w:val="-2"/>
        </w:rPr>
        <w:t>объяснять</w:t>
      </w:r>
      <w:r>
        <w:tab/>
      </w:r>
      <w:r>
        <w:rPr>
          <w:spacing w:val="-2"/>
        </w:rPr>
        <w:t>взаимосвязь</w:t>
      </w:r>
      <w:r>
        <w:tab/>
      </w:r>
      <w:r>
        <w:rPr>
          <w:spacing w:val="-2"/>
        </w:rPr>
        <w:t>между</w:t>
      </w:r>
      <w:r>
        <w:tab/>
      </w:r>
      <w:r>
        <w:rPr>
          <w:spacing w:val="-2"/>
        </w:rPr>
        <w:t xml:space="preserve">особенностями </w:t>
      </w:r>
      <w:r>
        <w:t>архитектуры и духовно-нравственными ценностями народов России;</w:t>
      </w:r>
    </w:p>
    <w:p w:rsidR="00A65E3D" w:rsidRDefault="0075429B">
      <w:pPr>
        <w:pStyle w:val="a3"/>
        <w:tabs>
          <w:tab w:val="left" w:pos="3703"/>
          <w:tab w:val="left" w:pos="4585"/>
          <w:tab w:val="left" w:pos="5626"/>
          <w:tab w:val="left" w:pos="6993"/>
          <w:tab w:val="left" w:pos="8513"/>
          <w:tab w:val="left" w:pos="8926"/>
          <w:tab w:val="left" w:pos="10284"/>
        </w:tabs>
        <w:spacing w:line="355" w:lineRule="auto"/>
        <w:ind w:right="855"/>
        <w:jc w:val="left"/>
      </w:pPr>
      <w:r>
        <w:rPr>
          <w:spacing w:val="-2"/>
        </w:rPr>
        <w:t>устанавливать</w:t>
      </w:r>
      <w:r>
        <w:tab/>
      </w:r>
      <w:r>
        <w:rPr>
          <w:spacing w:val="-4"/>
        </w:rPr>
        <w:t>связь</w:t>
      </w:r>
      <w:r>
        <w:tab/>
      </w:r>
      <w:r>
        <w:rPr>
          <w:spacing w:val="-4"/>
        </w:rPr>
        <w:t>между</w:t>
      </w:r>
      <w:r>
        <w:tab/>
      </w:r>
      <w:r>
        <w:rPr>
          <w:spacing w:val="-2"/>
        </w:rPr>
        <w:t>историей</w:t>
      </w:r>
      <w:r>
        <w:tab/>
      </w:r>
      <w:r>
        <w:rPr>
          <w:spacing w:val="-2"/>
        </w:rPr>
        <w:t>памятника</w:t>
      </w:r>
      <w:r>
        <w:tab/>
      </w:r>
      <w:r>
        <w:rPr>
          <w:spacing w:val="-10"/>
        </w:rPr>
        <w:t>и</w:t>
      </w:r>
      <w:r>
        <w:tab/>
      </w:r>
      <w:r>
        <w:rPr>
          <w:spacing w:val="-2"/>
        </w:rPr>
        <w:t>историей</w:t>
      </w:r>
      <w:r>
        <w:tab/>
      </w:r>
      <w:r>
        <w:rPr>
          <w:spacing w:val="-2"/>
        </w:rPr>
        <w:t xml:space="preserve">края, </w:t>
      </w:r>
      <w:r>
        <w:t>характеризовать памятники истории и культуры;</w:t>
      </w:r>
    </w:p>
    <w:p w:rsidR="00A65E3D" w:rsidRDefault="0075429B">
      <w:pPr>
        <w:pStyle w:val="a3"/>
        <w:spacing w:line="355" w:lineRule="auto"/>
        <w:ind w:right="841"/>
        <w:jc w:val="left"/>
      </w:pPr>
      <w:r>
        <w:t>иметь</w:t>
      </w:r>
      <w:r>
        <w:rPr>
          <w:spacing w:val="40"/>
        </w:rPr>
        <w:t xml:space="preserve"> </w:t>
      </w:r>
      <w:r>
        <w:t>представление</w:t>
      </w:r>
      <w:r>
        <w:rPr>
          <w:spacing w:val="40"/>
        </w:rPr>
        <w:t xml:space="preserve"> </w:t>
      </w:r>
      <w:r>
        <w:t>о</w:t>
      </w:r>
      <w:r>
        <w:rPr>
          <w:spacing w:val="40"/>
        </w:rPr>
        <w:t xml:space="preserve"> </w:t>
      </w:r>
      <w:r>
        <w:t>нравственном</w:t>
      </w:r>
      <w:r>
        <w:rPr>
          <w:spacing w:val="40"/>
        </w:rPr>
        <w:t xml:space="preserve"> </w:t>
      </w:r>
      <w:r>
        <w:t>и</w:t>
      </w:r>
      <w:r>
        <w:rPr>
          <w:spacing w:val="80"/>
        </w:rPr>
        <w:t xml:space="preserve"> </w:t>
      </w:r>
      <w:r>
        <w:t>научном</w:t>
      </w:r>
      <w:r>
        <w:rPr>
          <w:spacing w:val="40"/>
        </w:rPr>
        <w:t xml:space="preserve"> </w:t>
      </w:r>
      <w:r>
        <w:t>смысле</w:t>
      </w:r>
      <w:r>
        <w:rPr>
          <w:spacing w:val="40"/>
        </w:rPr>
        <w:t xml:space="preserve"> </w:t>
      </w:r>
      <w:r>
        <w:t>краеведческой</w:t>
      </w:r>
      <w:r>
        <w:rPr>
          <w:spacing w:val="80"/>
        </w:rPr>
        <w:t xml:space="preserve"> </w:t>
      </w:r>
      <w:r>
        <w:rPr>
          <w:spacing w:val="-2"/>
        </w:rPr>
        <w:t>работы.</w:t>
      </w:r>
    </w:p>
    <w:p w:rsidR="00A65E3D" w:rsidRDefault="0075429B">
      <w:pPr>
        <w:pStyle w:val="a3"/>
        <w:spacing w:line="319" w:lineRule="exact"/>
        <w:ind w:left="1732" w:firstLine="0"/>
        <w:jc w:val="left"/>
      </w:pPr>
      <w:r>
        <w:t>Тема</w:t>
      </w:r>
      <w:r>
        <w:rPr>
          <w:spacing w:val="-9"/>
        </w:rPr>
        <w:t xml:space="preserve"> </w:t>
      </w:r>
      <w:r>
        <w:t>27.</w:t>
      </w:r>
      <w:r>
        <w:rPr>
          <w:spacing w:val="-7"/>
        </w:rPr>
        <w:t xml:space="preserve"> </w:t>
      </w:r>
      <w:r>
        <w:t>Музыкальная</w:t>
      </w:r>
      <w:r>
        <w:rPr>
          <w:spacing w:val="-7"/>
        </w:rPr>
        <w:t xml:space="preserve"> </w:t>
      </w:r>
      <w:r>
        <w:t>культура</w:t>
      </w:r>
      <w:r>
        <w:rPr>
          <w:spacing w:val="-9"/>
        </w:rPr>
        <w:t xml:space="preserve"> </w:t>
      </w:r>
      <w:r>
        <w:t>народов</w:t>
      </w:r>
      <w:r>
        <w:rPr>
          <w:spacing w:val="-7"/>
        </w:rPr>
        <w:t xml:space="preserve"> </w:t>
      </w:r>
      <w:r>
        <w:rPr>
          <w:spacing w:val="-2"/>
        </w:rPr>
        <w:t>России.</w:t>
      </w:r>
    </w:p>
    <w:p w:rsidR="00A65E3D" w:rsidRDefault="0075429B">
      <w:pPr>
        <w:pStyle w:val="a3"/>
        <w:spacing w:before="147" w:line="355" w:lineRule="auto"/>
        <w:ind w:right="857"/>
      </w:pPr>
      <w:r>
        <w:t>Знать и понимать отличия музыки от других видов художественного творчества,</w:t>
      </w:r>
      <w:r>
        <w:rPr>
          <w:spacing w:val="-1"/>
        </w:rPr>
        <w:t xml:space="preserve"> </w:t>
      </w:r>
      <w:r>
        <w:t>рассказывать</w:t>
      </w:r>
      <w:r>
        <w:rPr>
          <w:spacing w:val="-4"/>
        </w:rPr>
        <w:t xml:space="preserve"> </w:t>
      </w:r>
      <w:r>
        <w:t>об</w:t>
      </w:r>
      <w:r>
        <w:rPr>
          <w:spacing w:val="-1"/>
        </w:rPr>
        <w:t xml:space="preserve"> </w:t>
      </w:r>
      <w:r>
        <w:t>особенностях</w:t>
      </w:r>
      <w:r>
        <w:rPr>
          <w:spacing w:val="-7"/>
        </w:rPr>
        <w:t xml:space="preserve"> </w:t>
      </w:r>
      <w:r>
        <w:t>музыкального</w:t>
      </w:r>
      <w:r>
        <w:rPr>
          <w:spacing w:val="-3"/>
        </w:rPr>
        <w:t xml:space="preserve"> </w:t>
      </w:r>
      <w:r>
        <w:t>повествования,</w:t>
      </w:r>
      <w:r>
        <w:rPr>
          <w:spacing w:val="-1"/>
        </w:rPr>
        <w:t xml:space="preserve"> </w:t>
      </w:r>
      <w:r>
        <w:t>выделять простые выразительные средства музыкального языка;</w:t>
      </w:r>
    </w:p>
    <w:p w:rsidR="00A65E3D" w:rsidRDefault="0075429B">
      <w:pPr>
        <w:pStyle w:val="a3"/>
        <w:spacing w:line="355" w:lineRule="auto"/>
        <w:ind w:right="860"/>
      </w:pPr>
      <w:r>
        <w:t>обосновывать и доказывать важность музыки как культурного явления, как формы трансляции культурных ценностей;</w:t>
      </w:r>
    </w:p>
    <w:p w:rsidR="00A65E3D" w:rsidRDefault="0075429B">
      <w:pPr>
        <w:pStyle w:val="a3"/>
        <w:spacing w:line="355" w:lineRule="auto"/>
        <w:ind w:right="859"/>
      </w:pPr>
      <w:r>
        <w:t>находить и обозначать средства выражения морального и нравственного смысла музыкальных произведений;</w:t>
      </w:r>
    </w:p>
    <w:p w:rsidR="00A65E3D" w:rsidRDefault="0075429B">
      <w:pPr>
        <w:pStyle w:val="a3"/>
        <w:spacing w:line="355" w:lineRule="auto"/>
        <w:ind w:right="857"/>
      </w:pPr>
      <w:r>
        <w:t xml:space="preserve">знать основные темы музыкального творчества народов России, народные </w:t>
      </w:r>
      <w:r>
        <w:rPr>
          <w:spacing w:val="-2"/>
        </w:rPr>
        <w:t>инструменты.</w:t>
      </w:r>
    </w:p>
    <w:p w:rsidR="00A65E3D" w:rsidRDefault="0075429B">
      <w:pPr>
        <w:pStyle w:val="a3"/>
        <w:spacing w:line="319" w:lineRule="exact"/>
        <w:ind w:left="1732" w:firstLine="0"/>
      </w:pPr>
      <w:r>
        <w:t>Тема</w:t>
      </w:r>
      <w:r>
        <w:rPr>
          <w:spacing w:val="-9"/>
        </w:rPr>
        <w:t xml:space="preserve"> </w:t>
      </w:r>
      <w:r>
        <w:t>28.</w:t>
      </w:r>
      <w:r>
        <w:rPr>
          <w:spacing w:val="-8"/>
        </w:rPr>
        <w:t xml:space="preserve"> </w:t>
      </w:r>
      <w:r>
        <w:t>Изобразительное</w:t>
      </w:r>
      <w:r>
        <w:rPr>
          <w:spacing w:val="-9"/>
        </w:rPr>
        <w:t xml:space="preserve"> </w:t>
      </w:r>
      <w:r>
        <w:t>искусство</w:t>
      </w:r>
      <w:r>
        <w:rPr>
          <w:spacing w:val="-9"/>
        </w:rPr>
        <w:t xml:space="preserve"> </w:t>
      </w:r>
      <w:r>
        <w:t>народов</w:t>
      </w:r>
      <w:r>
        <w:rPr>
          <w:spacing w:val="-11"/>
        </w:rPr>
        <w:t xml:space="preserve"> </w:t>
      </w:r>
      <w:r>
        <w:rPr>
          <w:spacing w:val="-2"/>
        </w:rPr>
        <w:t>России.</w:t>
      </w:r>
    </w:p>
    <w:p w:rsidR="00A65E3D" w:rsidRDefault="0075429B">
      <w:pPr>
        <w:pStyle w:val="a3"/>
        <w:spacing w:before="141" w:line="355" w:lineRule="auto"/>
        <w:ind w:right="857"/>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A65E3D" w:rsidRDefault="0075429B">
      <w:pPr>
        <w:pStyle w:val="a3"/>
        <w:spacing w:line="355" w:lineRule="auto"/>
        <w:ind w:right="860"/>
      </w:pPr>
      <w:r>
        <w:t xml:space="preserve">уметь объяснить, что такое скульптура, живопись, графика, фольклорные </w:t>
      </w:r>
      <w:r>
        <w:rPr>
          <w:spacing w:val="-2"/>
        </w:rPr>
        <w:t>орнаменты;</w:t>
      </w:r>
    </w:p>
    <w:p w:rsidR="00A65E3D" w:rsidRDefault="0075429B">
      <w:pPr>
        <w:pStyle w:val="a3"/>
        <w:spacing w:line="355" w:lineRule="auto"/>
        <w:ind w:right="858"/>
      </w:pPr>
      <w:r>
        <w:t>обосновывать и доказывать важность изобразительного искусства как культурного явления, как формы трансляции культурных ценностей;</w:t>
      </w:r>
    </w:p>
    <w:p w:rsidR="00A65E3D" w:rsidRDefault="0075429B">
      <w:pPr>
        <w:pStyle w:val="a3"/>
        <w:spacing w:line="355" w:lineRule="auto"/>
        <w:ind w:right="857"/>
      </w:pPr>
      <w:r>
        <w:t>находить и обозначать средства выражения морального и нравственного смысла изобразительного искусства;</w:t>
      </w:r>
    </w:p>
    <w:p w:rsidR="00A65E3D" w:rsidRDefault="0075429B">
      <w:pPr>
        <w:pStyle w:val="a3"/>
        <w:spacing w:line="319" w:lineRule="exact"/>
        <w:ind w:left="1732" w:firstLine="0"/>
      </w:pPr>
      <w:r>
        <w:t>знать</w:t>
      </w:r>
      <w:r>
        <w:rPr>
          <w:spacing w:val="-12"/>
        </w:rPr>
        <w:t xml:space="preserve"> </w:t>
      </w:r>
      <w:r>
        <w:t>основные</w:t>
      </w:r>
      <w:r>
        <w:rPr>
          <w:spacing w:val="-9"/>
        </w:rPr>
        <w:t xml:space="preserve"> </w:t>
      </w:r>
      <w:r>
        <w:t>темы</w:t>
      </w:r>
      <w:r>
        <w:rPr>
          <w:spacing w:val="-9"/>
        </w:rPr>
        <w:t xml:space="preserve"> </w:t>
      </w:r>
      <w:r>
        <w:t>изобразительного</w:t>
      </w:r>
      <w:r>
        <w:rPr>
          <w:spacing w:val="-10"/>
        </w:rPr>
        <w:t xml:space="preserve"> </w:t>
      </w:r>
      <w:r>
        <w:t>искусства</w:t>
      </w:r>
      <w:r>
        <w:rPr>
          <w:spacing w:val="-9"/>
        </w:rPr>
        <w:t xml:space="preserve"> </w:t>
      </w:r>
      <w:r>
        <w:t>народов</w:t>
      </w:r>
      <w:r>
        <w:rPr>
          <w:spacing w:val="-10"/>
        </w:rPr>
        <w:t xml:space="preserve"> </w:t>
      </w:r>
      <w:r>
        <w:rPr>
          <w:spacing w:val="-2"/>
        </w:rPr>
        <w:t>России.</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left="1732" w:firstLine="0"/>
        <w:jc w:val="left"/>
      </w:pPr>
      <w:r>
        <w:lastRenderedPageBreak/>
        <w:t>Тема</w:t>
      </w:r>
      <w:r>
        <w:rPr>
          <w:spacing w:val="-6"/>
        </w:rPr>
        <w:t xml:space="preserve"> </w:t>
      </w:r>
      <w:r>
        <w:t>29.</w:t>
      </w:r>
      <w:r>
        <w:rPr>
          <w:spacing w:val="-4"/>
        </w:rPr>
        <w:t xml:space="preserve"> </w:t>
      </w:r>
      <w:r>
        <w:t>Фольклор</w:t>
      </w:r>
      <w:r>
        <w:rPr>
          <w:spacing w:val="-6"/>
        </w:rPr>
        <w:t xml:space="preserve"> </w:t>
      </w:r>
      <w:r>
        <w:t>и</w:t>
      </w:r>
      <w:r>
        <w:rPr>
          <w:spacing w:val="-7"/>
        </w:rPr>
        <w:t xml:space="preserve"> </w:t>
      </w:r>
      <w:r>
        <w:t>литература</w:t>
      </w:r>
      <w:r>
        <w:rPr>
          <w:spacing w:val="-6"/>
        </w:rPr>
        <w:t xml:space="preserve"> </w:t>
      </w:r>
      <w:r>
        <w:t>народов</w:t>
      </w:r>
      <w:r>
        <w:rPr>
          <w:spacing w:val="-7"/>
        </w:rPr>
        <w:t xml:space="preserve"> </w:t>
      </w:r>
      <w:r>
        <w:rPr>
          <w:spacing w:val="-2"/>
        </w:rPr>
        <w:t>России.</w:t>
      </w:r>
    </w:p>
    <w:p w:rsidR="00A65E3D" w:rsidRDefault="0075429B">
      <w:pPr>
        <w:pStyle w:val="a3"/>
        <w:spacing w:before="153" w:line="355" w:lineRule="auto"/>
        <w:ind w:right="841"/>
        <w:jc w:val="left"/>
      </w:pPr>
      <w:r>
        <w:t>Знать</w:t>
      </w:r>
      <w:r>
        <w:rPr>
          <w:spacing w:val="-17"/>
        </w:rPr>
        <w:t xml:space="preserve"> </w:t>
      </w:r>
      <w:r>
        <w:t>и</w:t>
      </w:r>
      <w:r>
        <w:rPr>
          <w:spacing w:val="-15"/>
        </w:rPr>
        <w:t xml:space="preserve"> </w:t>
      </w:r>
      <w:r>
        <w:t>понимать,</w:t>
      </w:r>
      <w:r>
        <w:rPr>
          <w:spacing w:val="-13"/>
        </w:rPr>
        <w:t xml:space="preserve"> </w:t>
      </w:r>
      <w:r>
        <w:t>что</w:t>
      </w:r>
      <w:r>
        <w:rPr>
          <w:spacing w:val="-15"/>
        </w:rPr>
        <w:t xml:space="preserve"> </w:t>
      </w:r>
      <w:r>
        <w:t>такое</w:t>
      </w:r>
      <w:r>
        <w:rPr>
          <w:spacing w:val="-14"/>
        </w:rPr>
        <w:t xml:space="preserve"> </w:t>
      </w:r>
      <w:r>
        <w:t>пословицы</w:t>
      </w:r>
      <w:r>
        <w:rPr>
          <w:spacing w:val="-15"/>
        </w:rPr>
        <w:t xml:space="preserve"> </w:t>
      </w:r>
      <w:r>
        <w:t>и</w:t>
      </w:r>
      <w:r>
        <w:rPr>
          <w:spacing w:val="-15"/>
        </w:rPr>
        <w:t xml:space="preserve"> </w:t>
      </w:r>
      <w:r>
        <w:t>поговорки,</w:t>
      </w:r>
      <w:r>
        <w:rPr>
          <w:spacing w:val="-13"/>
        </w:rPr>
        <w:t xml:space="preserve"> </w:t>
      </w:r>
      <w:r>
        <w:t>обосновывать</w:t>
      </w:r>
      <w:r>
        <w:rPr>
          <w:spacing w:val="-17"/>
        </w:rPr>
        <w:t xml:space="preserve"> </w:t>
      </w:r>
      <w:r>
        <w:t>важность и нужность этих языковых выразительных средств;</w:t>
      </w:r>
    </w:p>
    <w:p w:rsidR="00A65E3D" w:rsidRDefault="0075429B">
      <w:pPr>
        <w:pStyle w:val="a3"/>
        <w:spacing w:line="355" w:lineRule="auto"/>
        <w:ind w:right="841"/>
        <w:jc w:val="left"/>
      </w:pPr>
      <w:r>
        <w:t>понимать и объяснять, что такое эпос, миф, сказка, былина, песня; воспринимать</w:t>
      </w:r>
      <w:r>
        <w:rPr>
          <w:spacing w:val="-7"/>
        </w:rPr>
        <w:t xml:space="preserve"> </w:t>
      </w:r>
      <w:r>
        <w:t>и</w:t>
      </w:r>
      <w:r>
        <w:rPr>
          <w:spacing w:val="-5"/>
        </w:rPr>
        <w:t xml:space="preserve"> </w:t>
      </w:r>
      <w:r>
        <w:t>объяснять</w:t>
      </w:r>
      <w:r>
        <w:rPr>
          <w:spacing w:val="-7"/>
        </w:rPr>
        <w:t xml:space="preserve"> </w:t>
      </w:r>
      <w:r>
        <w:t>на</w:t>
      </w:r>
      <w:r>
        <w:rPr>
          <w:spacing w:val="-4"/>
        </w:rPr>
        <w:t xml:space="preserve"> </w:t>
      </w:r>
      <w:r>
        <w:t>примерах</w:t>
      </w:r>
      <w:r>
        <w:rPr>
          <w:spacing w:val="-9"/>
        </w:rPr>
        <w:t xml:space="preserve"> </w:t>
      </w:r>
      <w:r>
        <w:t>важность</w:t>
      </w:r>
      <w:r>
        <w:rPr>
          <w:spacing w:val="-7"/>
        </w:rPr>
        <w:t xml:space="preserve"> </w:t>
      </w:r>
      <w:r>
        <w:t>понимания</w:t>
      </w:r>
      <w:r>
        <w:rPr>
          <w:spacing w:val="-4"/>
        </w:rPr>
        <w:t xml:space="preserve"> </w:t>
      </w:r>
      <w:r>
        <w:t>фольклора</w:t>
      </w:r>
      <w:r>
        <w:rPr>
          <w:spacing w:val="-4"/>
        </w:rPr>
        <w:t xml:space="preserve"> </w:t>
      </w:r>
      <w:r>
        <w:t>как отражения истории народа и его ценностей, морали и нравственности;</w:t>
      </w:r>
    </w:p>
    <w:p w:rsidR="00A65E3D" w:rsidRDefault="0075429B">
      <w:pPr>
        <w:pStyle w:val="a3"/>
        <w:spacing w:line="355" w:lineRule="auto"/>
        <w:jc w:val="left"/>
      </w:pPr>
      <w:r>
        <w:t>знать,</w:t>
      </w:r>
      <w:r>
        <w:rPr>
          <w:spacing w:val="80"/>
        </w:rPr>
        <w:t xml:space="preserve"> </w:t>
      </w:r>
      <w:r>
        <w:t>что</w:t>
      </w:r>
      <w:r>
        <w:rPr>
          <w:spacing w:val="80"/>
        </w:rPr>
        <w:t xml:space="preserve"> </w:t>
      </w:r>
      <w:r>
        <w:t>такое</w:t>
      </w:r>
      <w:r>
        <w:rPr>
          <w:spacing w:val="80"/>
        </w:rPr>
        <w:t xml:space="preserve"> </w:t>
      </w:r>
      <w:r>
        <w:t>национальная</w:t>
      </w:r>
      <w:r>
        <w:rPr>
          <w:spacing w:val="80"/>
        </w:rPr>
        <w:t xml:space="preserve"> </w:t>
      </w:r>
      <w:r>
        <w:t>литература</w:t>
      </w:r>
      <w:r>
        <w:rPr>
          <w:spacing w:val="80"/>
        </w:rPr>
        <w:t xml:space="preserve"> </w:t>
      </w:r>
      <w:r>
        <w:t>и</w:t>
      </w:r>
      <w:r>
        <w:rPr>
          <w:spacing w:val="80"/>
        </w:rPr>
        <w:t xml:space="preserve"> </w:t>
      </w:r>
      <w:r>
        <w:t>каковы</w:t>
      </w:r>
      <w:r>
        <w:rPr>
          <w:spacing w:val="80"/>
        </w:rPr>
        <w:t xml:space="preserve"> </w:t>
      </w:r>
      <w:r>
        <w:t>её</w:t>
      </w:r>
      <w:r>
        <w:rPr>
          <w:spacing w:val="80"/>
        </w:rPr>
        <w:t xml:space="preserve"> </w:t>
      </w:r>
      <w:r>
        <w:t xml:space="preserve">выразительные </w:t>
      </w:r>
      <w:r>
        <w:rPr>
          <w:spacing w:val="-2"/>
        </w:rPr>
        <w:t>средства;</w:t>
      </w:r>
    </w:p>
    <w:p w:rsidR="00A65E3D" w:rsidRDefault="0075429B">
      <w:pPr>
        <w:pStyle w:val="a3"/>
        <w:spacing w:line="355" w:lineRule="auto"/>
        <w:ind w:left="1732" w:right="841" w:firstLine="0"/>
        <w:jc w:val="left"/>
      </w:pPr>
      <w:r>
        <w:t>оценивать</w:t>
      </w:r>
      <w:r>
        <w:rPr>
          <w:spacing w:val="-12"/>
        </w:rPr>
        <w:t xml:space="preserve"> </w:t>
      </w:r>
      <w:r>
        <w:t>морально-нравственный</w:t>
      </w:r>
      <w:r>
        <w:rPr>
          <w:spacing w:val="-10"/>
        </w:rPr>
        <w:t xml:space="preserve"> </w:t>
      </w:r>
      <w:r>
        <w:t>потенциал</w:t>
      </w:r>
      <w:r>
        <w:rPr>
          <w:spacing w:val="-9"/>
        </w:rPr>
        <w:t xml:space="preserve"> </w:t>
      </w:r>
      <w:r>
        <w:t>национальной</w:t>
      </w:r>
      <w:r>
        <w:rPr>
          <w:spacing w:val="-10"/>
        </w:rPr>
        <w:t xml:space="preserve"> </w:t>
      </w:r>
      <w:r>
        <w:t>литературы. Тема 30. Бытовые традиции народов России: пища, одежда, дом.</w:t>
      </w:r>
    </w:p>
    <w:p w:rsidR="00A65E3D" w:rsidRDefault="0075429B">
      <w:pPr>
        <w:pStyle w:val="a3"/>
        <w:tabs>
          <w:tab w:val="left" w:pos="2610"/>
          <w:tab w:val="left" w:pos="2984"/>
          <w:tab w:val="left" w:pos="3885"/>
          <w:tab w:val="left" w:pos="5333"/>
          <w:tab w:val="left" w:pos="7013"/>
          <w:tab w:val="left" w:pos="8011"/>
          <w:tab w:val="left" w:pos="8999"/>
          <w:tab w:val="left" w:pos="9368"/>
        </w:tabs>
        <w:spacing w:line="355" w:lineRule="auto"/>
        <w:ind w:right="851"/>
        <w:jc w:val="right"/>
      </w:pPr>
      <w:r>
        <w:rPr>
          <w:spacing w:val="-2"/>
        </w:rPr>
        <w:t>Знать</w:t>
      </w:r>
      <w:r>
        <w:tab/>
      </w:r>
      <w:r>
        <w:rPr>
          <w:spacing w:val="-10"/>
        </w:rPr>
        <w:t>и</w:t>
      </w:r>
      <w:r>
        <w:tab/>
      </w:r>
      <w:r>
        <w:rPr>
          <w:spacing w:val="-4"/>
        </w:rPr>
        <w:t>уметь</w:t>
      </w:r>
      <w:r>
        <w:tab/>
      </w:r>
      <w:r>
        <w:rPr>
          <w:spacing w:val="-2"/>
        </w:rPr>
        <w:t>объяснить</w:t>
      </w:r>
      <w:r>
        <w:tab/>
      </w:r>
      <w:r>
        <w:rPr>
          <w:spacing w:val="-2"/>
        </w:rPr>
        <w:t>взаимосвязь</w:t>
      </w:r>
      <w:r>
        <w:tab/>
      </w:r>
      <w:r>
        <w:rPr>
          <w:spacing w:val="-2"/>
        </w:rPr>
        <w:t>между</w:t>
      </w:r>
      <w:r>
        <w:tab/>
      </w:r>
      <w:r>
        <w:rPr>
          <w:spacing w:val="-2"/>
        </w:rPr>
        <w:t>бытом</w:t>
      </w:r>
      <w:r>
        <w:tab/>
      </w:r>
      <w:r>
        <w:rPr>
          <w:spacing w:val="-10"/>
        </w:rPr>
        <w:t>и</w:t>
      </w:r>
      <w:r>
        <w:tab/>
      </w:r>
      <w:r>
        <w:rPr>
          <w:spacing w:val="-2"/>
        </w:rPr>
        <w:t xml:space="preserve">природными </w:t>
      </w:r>
      <w:r>
        <w:t>условиями</w:t>
      </w:r>
      <w:r>
        <w:rPr>
          <w:spacing w:val="-12"/>
        </w:rPr>
        <w:t xml:space="preserve"> </w:t>
      </w:r>
      <w:r>
        <w:t>проживания</w:t>
      </w:r>
      <w:r>
        <w:rPr>
          <w:spacing w:val="-11"/>
        </w:rPr>
        <w:t xml:space="preserve"> </w:t>
      </w:r>
      <w:r>
        <w:t>народа</w:t>
      </w:r>
      <w:r>
        <w:rPr>
          <w:spacing w:val="-11"/>
        </w:rPr>
        <w:t xml:space="preserve"> </w:t>
      </w:r>
      <w:r>
        <w:t>на</w:t>
      </w:r>
      <w:r>
        <w:rPr>
          <w:spacing w:val="-11"/>
        </w:rPr>
        <w:t xml:space="preserve"> </w:t>
      </w:r>
      <w:r>
        <w:t>примерах</w:t>
      </w:r>
      <w:r>
        <w:rPr>
          <w:spacing w:val="-17"/>
        </w:rPr>
        <w:t xml:space="preserve"> </w:t>
      </w:r>
      <w:r>
        <w:t>из</w:t>
      </w:r>
      <w:r>
        <w:rPr>
          <w:spacing w:val="-7"/>
        </w:rPr>
        <w:t xml:space="preserve"> </w:t>
      </w:r>
      <w:r>
        <w:t>истории</w:t>
      </w:r>
      <w:r>
        <w:rPr>
          <w:spacing w:val="-12"/>
        </w:rPr>
        <w:t xml:space="preserve"> </w:t>
      </w:r>
      <w:r>
        <w:t>и</w:t>
      </w:r>
      <w:r>
        <w:rPr>
          <w:spacing w:val="-12"/>
        </w:rPr>
        <w:t xml:space="preserve"> </w:t>
      </w:r>
      <w:r>
        <w:t>культуры</w:t>
      </w:r>
      <w:r>
        <w:rPr>
          <w:spacing w:val="-12"/>
        </w:rPr>
        <w:t xml:space="preserve"> </w:t>
      </w:r>
      <w:r>
        <w:t>своего</w:t>
      </w:r>
      <w:r>
        <w:rPr>
          <w:spacing w:val="-12"/>
        </w:rPr>
        <w:t xml:space="preserve"> </w:t>
      </w:r>
      <w:r>
        <w:t>региона; уметь доказывать и отстаивать важность сохранения и развития культурных,</w:t>
      </w:r>
    </w:p>
    <w:p w:rsidR="00A65E3D" w:rsidRDefault="0075429B">
      <w:pPr>
        <w:pStyle w:val="a3"/>
        <w:spacing w:line="355" w:lineRule="auto"/>
        <w:ind w:left="1732" w:right="858" w:hanging="759"/>
      </w:pPr>
      <w:r>
        <w:t>духовно-нравственных, семейных и этнических традиций, многообразия культур; уметь</w:t>
      </w:r>
      <w:r>
        <w:rPr>
          <w:spacing w:val="48"/>
        </w:rPr>
        <w:t xml:space="preserve"> </w:t>
      </w:r>
      <w:r>
        <w:t>оценивать</w:t>
      </w:r>
      <w:r>
        <w:rPr>
          <w:spacing w:val="48"/>
        </w:rPr>
        <w:t xml:space="preserve"> </w:t>
      </w:r>
      <w:r>
        <w:t>и</w:t>
      </w:r>
      <w:r>
        <w:rPr>
          <w:spacing w:val="50"/>
        </w:rPr>
        <w:t xml:space="preserve"> </w:t>
      </w:r>
      <w:r>
        <w:t>устанавливать</w:t>
      </w:r>
      <w:r>
        <w:rPr>
          <w:spacing w:val="48"/>
        </w:rPr>
        <w:t xml:space="preserve"> </w:t>
      </w:r>
      <w:r>
        <w:t>границы</w:t>
      </w:r>
      <w:r>
        <w:rPr>
          <w:spacing w:val="50"/>
        </w:rPr>
        <w:t xml:space="preserve"> </w:t>
      </w:r>
      <w:r>
        <w:t>и</w:t>
      </w:r>
      <w:r>
        <w:rPr>
          <w:spacing w:val="50"/>
        </w:rPr>
        <w:t xml:space="preserve"> </w:t>
      </w:r>
      <w:r>
        <w:t>приоритеты</w:t>
      </w:r>
      <w:r>
        <w:rPr>
          <w:spacing w:val="50"/>
        </w:rPr>
        <w:t xml:space="preserve"> </w:t>
      </w:r>
      <w:r>
        <w:rPr>
          <w:spacing w:val="-2"/>
        </w:rPr>
        <w:t>взаимодействия</w:t>
      </w:r>
    </w:p>
    <w:p w:rsidR="00A65E3D" w:rsidRDefault="0075429B">
      <w:pPr>
        <w:pStyle w:val="a3"/>
        <w:spacing w:line="355" w:lineRule="auto"/>
        <w:ind w:right="860" w:firstLine="0"/>
      </w:pPr>
      <w:r>
        <w:t>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A65E3D" w:rsidRDefault="0075429B">
      <w:pPr>
        <w:pStyle w:val="a3"/>
        <w:spacing w:line="355" w:lineRule="auto"/>
        <w:ind w:right="846"/>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A65E3D" w:rsidRDefault="0075429B">
      <w:pPr>
        <w:pStyle w:val="a3"/>
        <w:spacing w:line="319" w:lineRule="exact"/>
        <w:ind w:left="1712" w:firstLine="0"/>
      </w:pPr>
      <w:r>
        <w:t>Тема</w:t>
      </w:r>
      <w:r>
        <w:rPr>
          <w:spacing w:val="-10"/>
        </w:rPr>
        <w:t xml:space="preserve"> </w:t>
      </w:r>
      <w:r>
        <w:t>31.</w:t>
      </w:r>
      <w:r>
        <w:rPr>
          <w:spacing w:val="-8"/>
        </w:rPr>
        <w:t xml:space="preserve"> </w:t>
      </w:r>
      <w:r>
        <w:t>Культурная</w:t>
      </w:r>
      <w:r>
        <w:rPr>
          <w:spacing w:val="-8"/>
        </w:rPr>
        <w:t xml:space="preserve"> </w:t>
      </w:r>
      <w:r>
        <w:t>карта</w:t>
      </w:r>
      <w:r>
        <w:rPr>
          <w:spacing w:val="-9"/>
        </w:rPr>
        <w:t xml:space="preserve"> </w:t>
      </w:r>
      <w:r>
        <w:t>России</w:t>
      </w:r>
      <w:r>
        <w:rPr>
          <w:spacing w:val="-11"/>
        </w:rPr>
        <w:t xml:space="preserve"> </w:t>
      </w:r>
      <w:r>
        <w:t>(практическое</w:t>
      </w:r>
      <w:r>
        <w:rPr>
          <w:spacing w:val="-9"/>
        </w:rPr>
        <w:t xml:space="preserve"> </w:t>
      </w:r>
      <w:r>
        <w:rPr>
          <w:spacing w:val="-2"/>
        </w:rPr>
        <w:t>занятие).</w:t>
      </w:r>
    </w:p>
    <w:p w:rsidR="00A65E3D" w:rsidRDefault="0075429B">
      <w:pPr>
        <w:pStyle w:val="a3"/>
        <w:spacing w:before="130" w:line="355" w:lineRule="auto"/>
        <w:ind w:right="854" w:firstLine="739"/>
      </w:pPr>
      <w:r>
        <w:t>Знать и уметь объяснить отличия культурной географии от физической и политической географии;</w:t>
      </w:r>
    </w:p>
    <w:p w:rsidR="00A65E3D" w:rsidRDefault="0075429B">
      <w:pPr>
        <w:pStyle w:val="a3"/>
        <w:spacing w:line="319" w:lineRule="exact"/>
        <w:ind w:left="1712" w:firstLine="0"/>
      </w:pPr>
      <w:r>
        <w:t>понимать,</w:t>
      </w:r>
      <w:r>
        <w:rPr>
          <w:spacing w:val="-6"/>
        </w:rPr>
        <w:t xml:space="preserve"> </w:t>
      </w:r>
      <w:r>
        <w:t>что</w:t>
      </w:r>
      <w:r>
        <w:rPr>
          <w:spacing w:val="-8"/>
        </w:rPr>
        <w:t xml:space="preserve"> </w:t>
      </w:r>
      <w:r>
        <w:t>такое</w:t>
      </w:r>
      <w:r>
        <w:rPr>
          <w:spacing w:val="-7"/>
        </w:rPr>
        <w:t xml:space="preserve"> </w:t>
      </w:r>
      <w:r>
        <w:t>культурная</w:t>
      </w:r>
      <w:r>
        <w:rPr>
          <w:spacing w:val="-7"/>
        </w:rPr>
        <w:t xml:space="preserve"> </w:t>
      </w:r>
      <w:r>
        <w:t>карта</w:t>
      </w:r>
      <w:r>
        <w:rPr>
          <w:spacing w:val="-7"/>
        </w:rPr>
        <w:t xml:space="preserve"> </w:t>
      </w:r>
      <w:r>
        <w:t>народов</w:t>
      </w:r>
      <w:r>
        <w:rPr>
          <w:spacing w:val="-9"/>
        </w:rPr>
        <w:t xml:space="preserve"> </w:t>
      </w:r>
      <w:r>
        <w:rPr>
          <w:spacing w:val="-2"/>
        </w:rPr>
        <w:t>России;</w:t>
      </w:r>
    </w:p>
    <w:p w:rsidR="00A65E3D" w:rsidRDefault="0075429B">
      <w:pPr>
        <w:pStyle w:val="a3"/>
        <w:spacing w:before="154" w:line="355" w:lineRule="auto"/>
        <w:ind w:right="856" w:firstLine="739"/>
      </w:pPr>
      <w:r>
        <w:t xml:space="preserve">описывать отдельные области культурной карты в соответствии с их </w:t>
      </w:r>
      <w:r>
        <w:rPr>
          <w:spacing w:val="-2"/>
        </w:rPr>
        <w:t>особенностями.</w:t>
      </w:r>
    </w:p>
    <w:p w:rsidR="00A65E3D" w:rsidRDefault="0075429B">
      <w:pPr>
        <w:pStyle w:val="a3"/>
        <w:spacing w:line="319" w:lineRule="exact"/>
        <w:ind w:left="1712" w:firstLine="0"/>
      </w:pPr>
      <w:r>
        <w:t>Тема</w:t>
      </w:r>
      <w:r>
        <w:rPr>
          <w:spacing w:val="-6"/>
        </w:rPr>
        <w:t xml:space="preserve"> </w:t>
      </w:r>
      <w:r>
        <w:t>32.</w:t>
      </w:r>
      <w:r>
        <w:rPr>
          <w:spacing w:val="-4"/>
        </w:rPr>
        <w:t xml:space="preserve"> </w:t>
      </w:r>
      <w:r>
        <w:t>Единство</w:t>
      </w:r>
      <w:r>
        <w:rPr>
          <w:spacing w:val="-7"/>
        </w:rPr>
        <w:t xml:space="preserve"> </w:t>
      </w:r>
      <w:r>
        <w:t>страны</w:t>
      </w:r>
      <w:r>
        <w:rPr>
          <w:spacing w:val="-2"/>
        </w:rPr>
        <w:t xml:space="preserve"> </w:t>
      </w:r>
      <w:r>
        <w:t>-</w:t>
      </w:r>
      <w:r>
        <w:rPr>
          <w:spacing w:val="-8"/>
        </w:rPr>
        <w:t xml:space="preserve"> </w:t>
      </w:r>
      <w:r>
        <w:t>залог</w:t>
      </w:r>
      <w:r>
        <w:rPr>
          <w:spacing w:val="-6"/>
        </w:rPr>
        <w:t xml:space="preserve"> </w:t>
      </w:r>
      <w:r>
        <w:t>будущего</w:t>
      </w:r>
      <w:r>
        <w:rPr>
          <w:spacing w:val="-7"/>
        </w:rPr>
        <w:t xml:space="preserve"> </w:t>
      </w:r>
      <w:r>
        <w:rPr>
          <w:spacing w:val="-2"/>
        </w:rPr>
        <w:t>России.</w:t>
      </w:r>
    </w:p>
    <w:p w:rsidR="00A65E3D" w:rsidRDefault="0075429B">
      <w:pPr>
        <w:pStyle w:val="a3"/>
        <w:spacing w:before="153" w:line="355" w:lineRule="auto"/>
        <w:ind w:right="854" w:firstLine="739"/>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firstLine="739"/>
        <w:jc w:val="left"/>
      </w:pPr>
      <w:r>
        <w:lastRenderedPageBreak/>
        <w:t>понимать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и</w:t>
      </w:r>
      <w:r>
        <w:rPr>
          <w:spacing w:val="40"/>
        </w:rPr>
        <w:t xml:space="preserve"> </w:t>
      </w:r>
      <w:r>
        <w:t>преимущества</w:t>
      </w:r>
      <w:r>
        <w:rPr>
          <w:spacing w:val="40"/>
        </w:rPr>
        <w:t xml:space="preserve"> </w:t>
      </w:r>
      <w:r>
        <w:t>этого</w:t>
      </w:r>
      <w:r>
        <w:rPr>
          <w:spacing w:val="40"/>
        </w:rPr>
        <w:t xml:space="preserve"> </w:t>
      </w:r>
      <w:r>
        <w:t>единства</w:t>
      </w:r>
      <w:r>
        <w:rPr>
          <w:spacing w:val="40"/>
        </w:rPr>
        <w:t xml:space="preserve"> </w:t>
      </w:r>
      <w:r>
        <w:t>перед</w:t>
      </w:r>
      <w:r>
        <w:rPr>
          <w:spacing w:val="40"/>
        </w:rPr>
        <w:t xml:space="preserve"> </w:t>
      </w:r>
      <w:r>
        <w:t>требованиями национального самоопределения отдельных этносов.</w:t>
      </w:r>
    </w:p>
    <w:p w:rsidR="00A65E3D" w:rsidRDefault="0075429B">
      <w:pPr>
        <w:pStyle w:val="a4"/>
        <w:numPr>
          <w:ilvl w:val="3"/>
          <w:numId w:val="34"/>
        </w:numPr>
        <w:tabs>
          <w:tab w:val="left" w:pos="2973"/>
        </w:tabs>
        <w:spacing w:line="355" w:lineRule="auto"/>
        <w:ind w:right="860" w:firstLine="739"/>
        <w:rPr>
          <w:sz w:val="28"/>
        </w:rPr>
      </w:pPr>
      <w:r>
        <w:rPr>
          <w:sz w:val="28"/>
        </w:rPr>
        <w:t>К концу обучения</w:t>
      </w:r>
      <w:r>
        <w:rPr>
          <w:spacing w:val="35"/>
          <w:sz w:val="28"/>
        </w:rPr>
        <w:t xml:space="preserve"> </w:t>
      </w:r>
      <w:r>
        <w:rPr>
          <w:sz w:val="28"/>
        </w:rPr>
        <w:t>в 6 классе обучающийся получит следующие предметные результаты по отдельным темам программы по ОДНКНР.</w:t>
      </w:r>
    </w:p>
    <w:p w:rsidR="00A65E3D" w:rsidRDefault="0075429B">
      <w:pPr>
        <w:pStyle w:val="a3"/>
        <w:spacing w:line="355" w:lineRule="auto"/>
        <w:ind w:left="1712" w:right="3499" w:firstLine="0"/>
        <w:jc w:val="left"/>
      </w:pPr>
      <w:r>
        <w:t>Тематический</w:t>
      </w:r>
      <w:r>
        <w:rPr>
          <w:spacing w:val="-10"/>
        </w:rPr>
        <w:t xml:space="preserve"> </w:t>
      </w:r>
      <w:r>
        <w:t>блок</w:t>
      </w:r>
      <w:r>
        <w:rPr>
          <w:spacing w:val="-10"/>
        </w:rPr>
        <w:t xml:space="preserve"> </w:t>
      </w:r>
      <w:r>
        <w:t>1.</w:t>
      </w:r>
      <w:r>
        <w:rPr>
          <w:spacing w:val="-8"/>
        </w:rPr>
        <w:t xml:space="preserve"> </w:t>
      </w:r>
      <w:r>
        <w:t>«Культура</w:t>
      </w:r>
      <w:r>
        <w:rPr>
          <w:spacing w:val="-9"/>
        </w:rPr>
        <w:t xml:space="preserve"> </w:t>
      </w:r>
      <w:r>
        <w:t>как</w:t>
      </w:r>
      <w:r>
        <w:rPr>
          <w:spacing w:val="-10"/>
        </w:rPr>
        <w:t xml:space="preserve"> </w:t>
      </w:r>
      <w:r>
        <w:t>социальность». Тема 1. Мир культуры: его структура.</w:t>
      </w:r>
    </w:p>
    <w:p w:rsidR="00A65E3D" w:rsidRDefault="0075429B">
      <w:pPr>
        <w:pStyle w:val="a3"/>
        <w:tabs>
          <w:tab w:val="left" w:pos="3070"/>
          <w:tab w:val="left" w:pos="4590"/>
          <w:tab w:val="left" w:pos="6245"/>
          <w:tab w:val="left" w:pos="7511"/>
          <w:tab w:val="left" w:pos="8019"/>
          <w:tab w:val="left" w:pos="9429"/>
          <w:tab w:val="left" w:pos="10619"/>
        </w:tabs>
        <w:spacing w:line="355" w:lineRule="auto"/>
        <w:ind w:left="1712" w:right="857" w:firstLine="0"/>
        <w:jc w:val="left"/>
      </w:pPr>
      <w:r>
        <w:t xml:space="preserve">Знать и уметь объяснить структуру культуры как социального явления; </w:t>
      </w:r>
      <w:r>
        <w:rPr>
          <w:spacing w:val="-2"/>
        </w:rPr>
        <w:t>понимать</w:t>
      </w:r>
      <w:r>
        <w:tab/>
      </w:r>
      <w:r>
        <w:rPr>
          <w:spacing w:val="-2"/>
        </w:rPr>
        <w:t>специфику</w:t>
      </w:r>
      <w:r>
        <w:tab/>
      </w:r>
      <w:r>
        <w:rPr>
          <w:spacing w:val="-2"/>
        </w:rPr>
        <w:t>социальных</w:t>
      </w:r>
      <w:r>
        <w:tab/>
      </w:r>
      <w:r>
        <w:rPr>
          <w:spacing w:val="-2"/>
        </w:rPr>
        <w:t>явлений,</w:t>
      </w:r>
      <w:r>
        <w:tab/>
      </w:r>
      <w:r>
        <w:rPr>
          <w:spacing w:val="-6"/>
        </w:rPr>
        <w:t>их</w:t>
      </w:r>
      <w:r>
        <w:tab/>
      </w:r>
      <w:r>
        <w:rPr>
          <w:spacing w:val="-2"/>
        </w:rPr>
        <w:t>ключевые</w:t>
      </w:r>
      <w:r>
        <w:tab/>
      </w:r>
      <w:r>
        <w:rPr>
          <w:spacing w:val="-2"/>
        </w:rPr>
        <w:t>отличия</w:t>
      </w:r>
      <w:r>
        <w:tab/>
      </w:r>
      <w:r>
        <w:rPr>
          <w:spacing w:val="-6"/>
        </w:rPr>
        <w:t>от</w:t>
      </w:r>
    </w:p>
    <w:p w:rsidR="00A65E3D" w:rsidRDefault="0075429B">
      <w:pPr>
        <w:pStyle w:val="a3"/>
        <w:spacing w:line="319" w:lineRule="exact"/>
        <w:ind w:firstLine="0"/>
        <w:jc w:val="left"/>
      </w:pPr>
      <w:r>
        <w:t>природных</w:t>
      </w:r>
      <w:r>
        <w:rPr>
          <w:spacing w:val="-12"/>
        </w:rPr>
        <w:t xml:space="preserve"> </w:t>
      </w:r>
      <w:r>
        <w:rPr>
          <w:spacing w:val="-2"/>
        </w:rPr>
        <w:t>явлений;</w:t>
      </w:r>
    </w:p>
    <w:p w:rsidR="00A65E3D" w:rsidRDefault="0075429B">
      <w:pPr>
        <w:pStyle w:val="a3"/>
        <w:spacing w:before="146" w:line="355" w:lineRule="auto"/>
        <w:ind w:right="845" w:firstLine="739"/>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A65E3D" w:rsidRDefault="0075429B">
      <w:pPr>
        <w:pStyle w:val="a3"/>
        <w:spacing w:line="355" w:lineRule="auto"/>
        <w:ind w:right="845" w:firstLine="739"/>
      </w:pPr>
      <w:r>
        <w:t xml:space="preserve">понимать зависимость социальных процессов от культурно-исторических </w:t>
      </w:r>
      <w:r>
        <w:rPr>
          <w:spacing w:val="-2"/>
        </w:rPr>
        <w:t>процессов;</w:t>
      </w:r>
    </w:p>
    <w:p w:rsidR="00A65E3D" w:rsidRDefault="0075429B">
      <w:pPr>
        <w:pStyle w:val="a3"/>
        <w:spacing w:line="355" w:lineRule="auto"/>
        <w:ind w:right="852" w:firstLine="739"/>
      </w:pPr>
      <w:r>
        <w:t>уметь объяснить взаимосвязь между научно-техническим прогрессом и этапами развития социума.</w:t>
      </w:r>
    </w:p>
    <w:p w:rsidR="00A65E3D" w:rsidRDefault="0075429B">
      <w:pPr>
        <w:pStyle w:val="a3"/>
        <w:spacing w:line="319" w:lineRule="exact"/>
        <w:ind w:left="1712" w:firstLine="0"/>
      </w:pPr>
      <w:r>
        <w:t>Тема</w:t>
      </w:r>
      <w:r>
        <w:rPr>
          <w:spacing w:val="-8"/>
        </w:rPr>
        <w:t xml:space="preserve"> </w:t>
      </w:r>
      <w:r>
        <w:t>2.</w:t>
      </w:r>
      <w:r>
        <w:rPr>
          <w:spacing w:val="-7"/>
        </w:rPr>
        <w:t xml:space="preserve"> </w:t>
      </w:r>
      <w:r>
        <w:t>Культура</w:t>
      </w:r>
      <w:r>
        <w:rPr>
          <w:spacing w:val="-8"/>
        </w:rPr>
        <w:t xml:space="preserve"> </w:t>
      </w:r>
      <w:r>
        <w:t>России:</w:t>
      </w:r>
      <w:r>
        <w:rPr>
          <w:spacing w:val="-13"/>
        </w:rPr>
        <w:t xml:space="preserve"> </w:t>
      </w:r>
      <w:r>
        <w:t>многообразие</w:t>
      </w:r>
      <w:r>
        <w:rPr>
          <w:spacing w:val="-4"/>
        </w:rPr>
        <w:t xml:space="preserve"> </w:t>
      </w:r>
      <w:r>
        <w:rPr>
          <w:spacing w:val="-2"/>
        </w:rPr>
        <w:t>регионов.</w:t>
      </w:r>
    </w:p>
    <w:p w:rsidR="00A65E3D" w:rsidRDefault="0075429B">
      <w:pPr>
        <w:pStyle w:val="a3"/>
        <w:spacing w:before="144"/>
        <w:ind w:left="1712" w:firstLine="0"/>
      </w:pPr>
      <w:r>
        <w:t>Характеризовать</w:t>
      </w:r>
      <w:r>
        <w:rPr>
          <w:spacing w:val="-18"/>
        </w:rPr>
        <w:t xml:space="preserve"> </w:t>
      </w:r>
      <w:r>
        <w:t>административно-территориальное</w:t>
      </w:r>
      <w:r>
        <w:rPr>
          <w:spacing w:val="-17"/>
        </w:rPr>
        <w:t xml:space="preserve"> </w:t>
      </w:r>
      <w:r>
        <w:t>деление</w:t>
      </w:r>
      <w:r>
        <w:rPr>
          <w:spacing w:val="-17"/>
        </w:rPr>
        <w:t xml:space="preserve"> </w:t>
      </w:r>
      <w:r>
        <w:rPr>
          <w:spacing w:val="-2"/>
        </w:rPr>
        <w:t>России;</w:t>
      </w:r>
    </w:p>
    <w:p w:rsidR="00A65E3D" w:rsidRDefault="0075429B">
      <w:pPr>
        <w:pStyle w:val="a3"/>
        <w:spacing w:before="153" w:line="355" w:lineRule="auto"/>
        <w:ind w:right="856" w:firstLine="739"/>
      </w:pPr>
      <w:r>
        <w:t>знать</w:t>
      </w:r>
      <w:r>
        <w:rPr>
          <w:spacing w:val="-18"/>
        </w:rPr>
        <w:t xml:space="preserve"> </w:t>
      </w:r>
      <w:r>
        <w:t>количество</w:t>
      </w:r>
      <w:r>
        <w:rPr>
          <w:spacing w:val="-17"/>
        </w:rPr>
        <w:t xml:space="preserve"> </w:t>
      </w:r>
      <w:r>
        <w:t>регионов,</w:t>
      </w:r>
      <w:r>
        <w:rPr>
          <w:spacing w:val="-18"/>
        </w:rPr>
        <w:t xml:space="preserve"> </w:t>
      </w:r>
      <w:r>
        <w:t>различать</w:t>
      </w:r>
      <w:r>
        <w:rPr>
          <w:spacing w:val="-17"/>
        </w:rPr>
        <w:t xml:space="preserve"> </w:t>
      </w:r>
      <w:r>
        <w:t>субъекты</w:t>
      </w:r>
      <w:r>
        <w:rPr>
          <w:spacing w:val="-18"/>
        </w:rPr>
        <w:t xml:space="preserve"> </w:t>
      </w:r>
      <w:r>
        <w:t>и</w:t>
      </w:r>
      <w:r>
        <w:rPr>
          <w:spacing w:val="-17"/>
        </w:rPr>
        <w:t xml:space="preserve"> </w:t>
      </w:r>
      <w:r>
        <w:t>федеральные</w:t>
      </w:r>
      <w:r>
        <w:rPr>
          <w:spacing w:val="-18"/>
        </w:rPr>
        <w:t xml:space="preserve"> </w:t>
      </w:r>
      <w:r>
        <w:t>округа,</w:t>
      </w:r>
      <w:r>
        <w:rPr>
          <w:spacing w:val="-16"/>
        </w:rPr>
        <w:t xml:space="preserve"> </w:t>
      </w:r>
      <w:r>
        <w:t>уметь показать их на административной карте России;</w:t>
      </w:r>
    </w:p>
    <w:p w:rsidR="00A65E3D" w:rsidRDefault="0075429B">
      <w:pPr>
        <w:pStyle w:val="a3"/>
        <w:spacing w:line="355" w:lineRule="auto"/>
        <w:ind w:right="853" w:firstLine="739"/>
      </w:pPr>
      <w:r>
        <w:t>понимать и уметь объяснить необходимость федеративного устройства в полиэтничном</w:t>
      </w:r>
      <w:r>
        <w:rPr>
          <w:spacing w:val="-3"/>
        </w:rPr>
        <w:t xml:space="preserve"> </w:t>
      </w:r>
      <w:r>
        <w:t>государстве,</w:t>
      </w:r>
      <w:r>
        <w:rPr>
          <w:spacing w:val="-2"/>
        </w:rPr>
        <w:t xml:space="preserve"> </w:t>
      </w:r>
      <w:r>
        <w:t>важность</w:t>
      </w:r>
      <w:r>
        <w:rPr>
          <w:spacing w:val="-6"/>
        </w:rPr>
        <w:t xml:space="preserve"> </w:t>
      </w:r>
      <w:r>
        <w:t>сохранения</w:t>
      </w:r>
      <w:r>
        <w:rPr>
          <w:spacing w:val="-3"/>
        </w:rPr>
        <w:t xml:space="preserve"> </w:t>
      </w:r>
      <w:r>
        <w:t>исторической</w:t>
      </w:r>
      <w:r>
        <w:rPr>
          <w:spacing w:val="-4"/>
        </w:rPr>
        <w:t xml:space="preserve"> </w:t>
      </w:r>
      <w:r>
        <w:t>памяти</w:t>
      </w:r>
      <w:r>
        <w:rPr>
          <w:spacing w:val="-4"/>
        </w:rPr>
        <w:t xml:space="preserve"> </w:t>
      </w:r>
      <w:r>
        <w:t xml:space="preserve">отдельных </w:t>
      </w:r>
      <w:r>
        <w:rPr>
          <w:spacing w:val="-2"/>
        </w:rPr>
        <w:t>этносов;</w:t>
      </w:r>
    </w:p>
    <w:p w:rsidR="00A65E3D" w:rsidRDefault="0075429B">
      <w:pPr>
        <w:pStyle w:val="a3"/>
        <w:spacing w:line="355" w:lineRule="auto"/>
        <w:ind w:right="853" w:firstLine="739"/>
      </w:pPr>
      <w:r>
        <w:t>объяснять</w:t>
      </w:r>
      <w:r>
        <w:rPr>
          <w:spacing w:val="-16"/>
        </w:rPr>
        <w:t xml:space="preserve"> </w:t>
      </w:r>
      <w:r>
        <w:t>принцип</w:t>
      </w:r>
      <w:r>
        <w:rPr>
          <w:spacing w:val="-15"/>
        </w:rPr>
        <w:t xml:space="preserve"> </w:t>
      </w:r>
      <w:r>
        <w:t>равенства</w:t>
      </w:r>
      <w:r>
        <w:rPr>
          <w:spacing w:val="-14"/>
        </w:rPr>
        <w:t xml:space="preserve"> </w:t>
      </w:r>
      <w:r>
        <w:t>прав</w:t>
      </w:r>
      <w:r>
        <w:rPr>
          <w:spacing w:val="-16"/>
        </w:rPr>
        <w:t xml:space="preserve"> </w:t>
      </w:r>
      <w:r>
        <w:t>каждого</w:t>
      </w:r>
      <w:r>
        <w:rPr>
          <w:spacing w:val="-15"/>
        </w:rPr>
        <w:t xml:space="preserve"> </w:t>
      </w:r>
      <w:r>
        <w:t>человека,</w:t>
      </w:r>
      <w:r>
        <w:rPr>
          <w:spacing w:val="-13"/>
        </w:rPr>
        <w:t xml:space="preserve"> </w:t>
      </w:r>
      <w:r>
        <w:t>вне</w:t>
      </w:r>
      <w:r>
        <w:rPr>
          <w:spacing w:val="-14"/>
        </w:rPr>
        <w:t xml:space="preserve"> </w:t>
      </w:r>
      <w:r>
        <w:t>зависимости</w:t>
      </w:r>
      <w:r>
        <w:rPr>
          <w:spacing w:val="-15"/>
        </w:rPr>
        <w:t xml:space="preserve"> </w:t>
      </w:r>
      <w:r>
        <w:t>от</w:t>
      </w:r>
      <w:r>
        <w:rPr>
          <w:spacing w:val="-16"/>
        </w:rPr>
        <w:t xml:space="preserve"> </w:t>
      </w:r>
      <w:r>
        <w:t>его принадлежности к тому или иному народу;</w:t>
      </w:r>
    </w:p>
    <w:p w:rsidR="00A65E3D" w:rsidRDefault="0075429B">
      <w:pPr>
        <w:pStyle w:val="a3"/>
        <w:spacing w:line="355" w:lineRule="auto"/>
        <w:ind w:right="858" w:firstLine="739"/>
      </w:pPr>
      <w:r>
        <w:t xml:space="preserve">понимать ценность многообразия культурных укладов народов Российской </w:t>
      </w:r>
      <w:r>
        <w:rPr>
          <w:spacing w:val="-2"/>
        </w:rPr>
        <w:t>Федерации;</w:t>
      </w:r>
    </w:p>
    <w:p w:rsidR="00A65E3D" w:rsidRDefault="0075429B">
      <w:pPr>
        <w:pStyle w:val="a3"/>
        <w:spacing w:line="355" w:lineRule="auto"/>
        <w:ind w:right="857" w:firstLine="739"/>
      </w:pPr>
      <w:r>
        <w:t>демонстрировать готовность к сохранению межнационального и межрелигиозного согласия в России;</w:t>
      </w:r>
    </w:p>
    <w:p w:rsidR="00A65E3D" w:rsidRDefault="0075429B">
      <w:pPr>
        <w:pStyle w:val="a3"/>
        <w:spacing w:line="319" w:lineRule="exact"/>
        <w:ind w:left="1712" w:firstLine="0"/>
      </w:pPr>
      <w:r>
        <w:t>характеризовать</w:t>
      </w:r>
      <w:r>
        <w:rPr>
          <w:spacing w:val="29"/>
        </w:rPr>
        <w:t xml:space="preserve">  </w:t>
      </w:r>
      <w:r>
        <w:t>духовную</w:t>
      </w:r>
      <w:r>
        <w:rPr>
          <w:spacing w:val="30"/>
        </w:rPr>
        <w:t xml:space="preserve">  </w:t>
      </w:r>
      <w:r>
        <w:t>культуру</w:t>
      </w:r>
      <w:r>
        <w:rPr>
          <w:spacing w:val="31"/>
        </w:rPr>
        <w:t xml:space="preserve">  </w:t>
      </w:r>
      <w:r>
        <w:t>всех</w:t>
      </w:r>
      <w:r>
        <w:rPr>
          <w:spacing w:val="29"/>
        </w:rPr>
        <w:t xml:space="preserve">  </w:t>
      </w:r>
      <w:r>
        <w:t>народов</w:t>
      </w:r>
      <w:r>
        <w:rPr>
          <w:spacing w:val="30"/>
        </w:rPr>
        <w:t xml:space="preserve">  </w:t>
      </w:r>
      <w:r>
        <w:t>России</w:t>
      </w:r>
      <w:r>
        <w:rPr>
          <w:spacing w:val="31"/>
        </w:rPr>
        <w:t xml:space="preserve">  </w:t>
      </w:r>
      <w:r>
        <w:t>как</w:t>
      </w:r>
      <w:r>
        <w:rPr>
          <w:spacing w:val="30"/>
        </w:rPr>
        <w:t xml:space="preserve">  </w:t>
      </w:r>
      <w:r>
        <w:rPr>
          <w:spacing w:val="-2"/>
        </w:rPr>
        <w:t>общее</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достояние</w:t>
      </w:r>
      <w:r>
        <w:rPr>
          <w:spacing w:val="-10"/>
        </w:rPr>
        <w:t xml:space="preserve"> </w:t>
      </w:r>
      <w:r>
        <w:t>и</w:t>
      </w:r>
      <w:r>
        <w:rPr>
          <w:spacing w:val="-10"/>
        </w:rPr>
        <w:t xml:space="preserve"> </w:t>
      </w:r>
      <w:r>
        <w:t>богатство</w:t>
      </w:r>
      <w:r>
        <w:rPr>
          <w:spacing w:val="-11"/>
        </w:rPr>
        <w:t xml:space="preserve"> </w:t>
      </w:r>
      <w:r>
        <w:t>нашей</w:t>
      </w:r>
      <w:r>
        <w:rPr>
          <w:spacing w:val="-10"/>
        </w:rPr>
        <w:t xml:space="preserve"> </w:t>
      </w:r>
      <w:r>
        <w:t>многонациональной</w:t>
      </w:r>
      <w:r>
        <w:rPr>
          <w:spacing w:val="-11"/>
        </w:rPr>
        <w:t xml:space="preserve"> </w:t>
      </w:r>
      <w:r>
        <w:rPr>
          <w:spacing w:val="-2"/>
        </w:rPr>
        <w:t>Родины.</w:t>
      </w:r>
    </w:p>
    <w:p w:rsidR="00A65E3D" w:rsidRDefault="0075429B">
      <w:pPr>
        <w:pStyle w:val="a3"/>
        <w:spacing w:before="153"/>
        <w:ind w:left="1712" w:firstLine="0"/>
        <w:jc w:val="left"/>
      </w:pPr>
      <w:r>
        <w:t>Тема</w:t>
      </w:r>
      <w:r>
        <w:rPr>
          <w:spacing w:val="-6"/>
        </w:rPr>
        <w:t xml:space="preserve"> </w:t>
      </w:r>
      <w:r>
        <w:t>3.</w:t>
      </w:r>
      <w:r>
        <w:rPr>
          <w:spacing w:val="-4"/>
        </w:rPr>
        <w:t xml:space="preserve"> </w:t>
      </w:r>
      <w:r>
        <w:t>История</w:t>
      </w:r>
      <w:r>
        <w:rPr>
          <w:spacing w:val="-5"/>
        </w:rPr>
        <w:t xml:space="preserve"> </w:t>
      </w:r>
      <w:r>
        <w:t>быта</w:t>
      </w:r>
      <w:r>
        <w:rPr>
          <w:spacing w:val="-5"/>
        </w:rPr>
        <w:t xml:space="preserve"> </w:t>
      </w:r>
      <w:r>
        <w:t>как</w:t>
      </w:r>
      <w:r>
        <w:rPr>
          <w:spacing w:val="-7"/>
        </w:rPr>
        <w:t xml:space="preserve"> </w:t>
      </w:r>
      <w:r>
        <w:t>история</w:t>
      </w:r>
      <w:r>
        <w:rPr>
          <w:spacing w:val="1"/>
        </w:rPr>
        <w:t xml:space="preserve"> </w:t>
      </w:r>
      <w:r>
        <w:rPr>
          <w:spacing w:val="-2"/>
        </w:rPr>
        <w:t>культуры.</w:t>
      </w:r>
    </w:p>
    <w:p w:rsidR="00A65E3D" w:rsidRDefault="0075429B">
      <w:pPr>
        <w:pStyle w:val="a3"/>
        <w:spacing w:before="154"/>
        <w:ind w:left="1712" w:firstLine="0"/>
        <w:jc w:val="left"/>
      </w:pPr>
      <w:r>
        <w:t>Понимать</w:t>
      </w:r>
      <w:r>
        <w:rPr>
          <w:spacing w:val="79"/>
        </w:rPr>
        <w:t xml:space="preserve"> </w:t>
      </w:r>
      <w:r>
        <w:t>смысл</w:t>
      </w:r>
      <w:r>
        <w:rPr>
          <w:spacing w:val="46"/>
          <w:w w:val="150"/>
        </w:rPr>
        <w:t xml:space="preserve"> </w:t>
      </w:r>
      <w:r>
        <w:t>понятия</w:t>
      </w:r>
      <w:r>
        <w:rPr>
          <w:spacing w:val="47"/>
          <w:w w:val="150"/>
        </w:rPr>
        <w:t xml:space="preserve"> </w:t>
      </w:r>
      <w:r>
        <w:t>«домашнее</w:t>
      </w:r>
      <w:r>
        <w:rPr>
          <w:spacing w:val="78"/>
        </w:rPr>
        <w:t xml:space="preserve"> </w:t>
      </w:r>
      <w:r>
        <w:t>хозяйство»</w:t>
      </w:r>
      <w:r>
        <w:rPr>
          <w:spacing w:val="78"/>
        </w:rPr>
        <w:t xml:space="preserve"> </w:t>
      </w:r>
      <w:r>
        <w:t>и</w:t>
      </w:r>
      <w:r>
        <w:rPr>
          <w:spacing w:val="46"/>
          <w:w w:val="150"/>
        </w:rPr>
        <w:t xml:space="preserve"> </w:t>
      </w:r>
      <w:r>
        <w:t>характеризовать</w:t>
      </w:r>
      <w:r>
        <w:rPr>
          <w:spacing w:val="79"/>
        </w:rPr>
        <w:t xml:space="preserve"> </w:t>
      </w:r>
      <w:r>
        <w:rPr>
          <w:spacing w:val="-5"/>
        </w:rPr>
        <w:t>его</w:t>
      </w:r>
    </w:p>
    <w:p w:rsidR="00A65E3D" w:rsidRDefault="0075429B">
      <w:pPr>
        <w:pStyle w:val="a3"/>
        <w:spacing w:before="153"/>
        <w:ind w:firstLine="0"/>
        <w:jc w:val="left"/>
      </w:pPr>
      <w:r>
        <w:rPr>
          <w:spacing w:val="-2"/>
        </w:rPr>
        <w:t>типы;</w:t>
      </w:r>
    </w:p>
    <w:p w:rsidR="00A65E3D" w:rsidRDefault="0075429B">
      <w:pPr>
        <w:pStyle w:val="a3"/>
        <w:spacing w:before="154"/>
        <w:ind w:left="1712" w:firstLine="0"/>
        <w:jc w:val="left"/>
      </w:pPr>
      <w:r>
        <w:t>понимать</w:t>
      </w:r>
      <w:r>
        <w:rPr>
          <w:spacing w:val="-8"/>
        </w:rPr>
        <w:t xml:space="preserve"> </w:t>
      </w:r>
      <w:r>
        <w:t>взаимосвязь</w:t>
      </w:r>
      <w:r>
        <w:rPr>
          <w:spacing w:val="-7"/>
        </w:rPr>
        <w:t xml:space="preserve"> </w:t>
      </w:r>
      <w:r>
        <w:t>между</w:t>
      </w:r>
      <w:r>
        <w:rPr>
          <w:spacing w:val="-6"/>
        </w:rPr>
        <w:t xml:space="preserve"> </w:t>
      </w:r>
      <w:r>
        <w:t>хозяйственной</w:t>
      </w:r>
      <w:r>
        <w:rPr>
          <w:spacing w:val="-7"/>
        </w:rPr>
        <w:t xml:space="preserve"> </w:t>
      </w:r>
      <w:r>
        <w:t>деятельностью</w:t>
      </w:r>
      <w:r>
        <w:rPr>
          <w:spacing w:val="-7"/>
        </w:rPr>
        <w:t xml:space="preserve"> </w:t>
      </w:r>
      <w:r>
        <w:t>народов</w:t>
      </w:r>
      <w:r>
        <w:rPr>
          <w:spacing w:val="-7"/>
        </w:rPr>
        <w:t xml:space="preserve"> </w:t>
      </w:r>
      <w:r>
        <w:rPr>
          <w:spacing w:val="-2"/>
        </w:rPr>
        <w:t>России</w:t>
      </w:r>
    </w:p>
    <w:p w:rsidR="00A65E3D" w:rsidRDefault="0075429B">
      <w:pPr>
        <w:pStyle w:val="a3"/>
        <w:spacing w:before="153"/>
        <w:ind w:firstLine="0"/>
      </w:pPr>
      <w:r>
        <w:t>и</w:t>
      </w:r>
      <w:r>
        <w:rPr>
          <w:spacing w:val="-12"/>
        </w:rPr>
        <w:t xml:space="preserve"> </w:t>
      </w:r>
      <w:r>
        <w:t>особенностями</w:t>
      </w:r>
      <w:r>
        <w:rPr>
          <w:spacing w:val="-12"/>
        </w:rPr>
        <w:t xml:space="preserve"> </w:t>
      </w:r>
      <w:r>
        <w:t>исторического</w:t>
      </w:r>
      <w:r>
        <w:rPr>
          <w:spacing w:val="-12"/>
        </w:rPr>
        <w:t xml:space="preserve"> </w:t>
      </w:r>
      <w:r>
        <w:rPr>
          <w:spacing w:val="-2"/>
        </w:rPr>
        <w:t>периода;</w:t>
      </w:r>
    </w:p>
    <w:p w:rsidR="00A65E3D" w:rsidRDefault="0075429B">
      <w:pPr>
        <w:pStyle w:val="a3"/>
        <w:spacing w:before="153" w:line="355" w:lineRule="auto"/>
        <w:ind w:right="849" w:firstLine="739"/>
      </w:pPr>
      <w:r>
        <w:t>находить и объяснять зависимость ценностных ориентиров народов России от</w:t>
      </w:r>
      <w:r>
        <w:rPr>
          <w:spacing w:val="80"/>
        </w:rPr>
        <w:t xml:space="preserve"> </w:t>
      </w:r>
      <w:r>
        <w:t>их</w:t>
      </w:r>
      <w:r>
        <w:rPr>
          <w:spacing w:val="80"/>
        </w:rPr>
        <w:t xml:space="preserve"> </w:t>
      </w:r>
      <w:r>
        <w:t>локализации</w:t>
      </w:r>
      <w:r>
        <w:rPr>
          <w:spacing w:val="80"/>
        </w:rPr>
        <w:t xml:space="preserve"> </w:t>
      </w:r>
      <w:r>
        <w:t>в</w:t>
      </w:r>
      <w:r>
        <w:rPr>
          <w:spacing w:val="80"/>
        </w:rPr>
        <w:t xml:space="preserve"> </w:t>
      </w:r>
      <w:r>
        <w:t>конкретных</w:t>
      </w:r>
      <w:r>
        <w:rPr>
          <w:spacing w:val="80"/>
        </w:rPr>
        <w:t xml:space="preserve"> </w:t>
      </w:r>
      <w:r>
        <w:t>климатических,</w:t>
      </w:r>
      <w:r>
        <w:rPr>
          <w:spacing w:val="80"/>
        </w:rPr>
        <w:t xml:space="preserve"> </w:t>
      </w:r>
      <w:r>
        <w:t>географических</w:t>
      </w:r>
      <w:r>
        <w:rPr>
          <w:spacing w:val="80"/>
        </w:rPr>
        <w:t xml:space="preserve"> </w:t>
      </w:r>
      <w:r>
        <w:t>и культурно-исторических условиях.</w:t>
      </w:r>
    </w:p>
    <w:p w:rsidR="00A65E3D" w:rsidRDefault="0075429B">
      <w:pPr>
        <w:pStyle w:val="a3"/>
        <w:spacing w:line="318" w:lineRule="exact"/>
        <w:ind w:left="1712" w:firstLine="0"/>
      </w:pPr>
      <w:r>
        <w:t>Тема</w:t>
      </w:r>
      <w:r>
        <w:rPr>
          <w:spacing w:val="-7"/>
        </w:rPr>
        <w:t xml:space="preserve"> </w:t>
      </w:r>
      <w:r>
        <w:t>4.</w:t>
      </w:r>
      <w:r>
        <w:rPr>
          <w:spacing w:val="-5"/>
        </w:rPr>
        <w:t xml:space="preserve"> </w:t>
      </w:r>
      <w:r>
        <w:t>Прогресс:</w:t>
      </w:r>
      <w:r>
        <w:rPr>
          <w:spacing w:val="-11"/>
        </w:rPr>
        <w:t xml:space="preserve"> </w:t>
      </w:r>
      <w:r>
        <w:t>технический</w:t>
      </w:r>
      <w:r>
        <w:rPr>
          <w:spacing w:val="-8"/>
        </w:rPr>
        <w:t xml:space="preserve"> </w:t>
      </w:r>
      <w:r>
        <w:t>и</w:t>
      </w:r>
      <w:r>
        <w:rPr>
          <w:spacing w:val="-7"/>
        </w:rPr>
        <w:t xml:space="preserve"> </w:t>
      </w:r>
      <w:r>
        <w:rPr>
          <w:spacing w:val="-2"/>
        </w:rPr>
        <w:t>социальный.</w:t>
      </w:r>
    </w:p>
    <w:p w:rsidR="00A65E3D" w:rsidRDefault="0075429B">
      <w:pPr>
        <w:pStyle w:val="a3"/>
        <w:spacing w:before="154" w:line="355" w:lineRule="auto"/>
        <w:ind w:right="858" w:firstLine="739"/>
      </w:pPr>
      <w:r>
        <w:t>Знать, что такое труд, производительность труда и разделение труда, характеризовать их роль и значение в истории и современном обществе;</w:t>
      </w:r>
    </w:p>
    <w:p w:rsidR="00A65E3D" w:rsidRDefault="0075429B">
      <w:pPr>
        <w:pStyle w:val="a3"/>
        <w:spacing w:line="355" w:lineRule="auto"/>
        <w:ind w:right="856" w:firstLine="739"/>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A65E3D" w:rsidRDefault="0075429B">
      <w:pPr>
        <w:pStyle w:val="a3"/>
        <w:spacing w:line="355" w:lineRule="auto"/>
        <w:ind w:right="848" w:firstLine="739"/>
      </w:pPr>
      <w:r>
        <w:t>демонстрировать</w:t>
      </w:r>
      <w:r>
        <w:rPr>
          <w:spacing w:val="-8"/>
        </w:rPr>
        <w:t xml:space="preserve"> </w:t>
      </w:r>
      <w:r>
        <w:t>понимание</w:t>
      </w:r>
      <w:r>
        <w:rPr>
          <w:spacing w:val="-5"/>
        </w:rPr>
        <w:t xml:space="preserve"> </w:t>
      </w:r>
      <w:r>
        <w:t>роли</w:t>
      </w:r>
      <w:r>
        <w:rPr>
          <w:spacing w:val="-6"/>
        </w:rPr>
        <w:t xml:space="preserve"> </w:t>
      </w:r>
      <w:r>
        <w:t>обслуживающего</w:t>
      </w:r>
      <w:r>
        <w:rPr>
          <w:spacing w:val="-6"/>
        </w:rPr>
        <w:t xml:space="preserve"> </w:t>
      </w:r>
      <w:r>
        <w:t>труда,</w:t>
      </w:r>
      <w:r>
        <w:rPr>
          <w:spacing w:val="-3"/>
        </w:rPr>
        <w:t xml:space="preserve"> </w:t>
      </w:r>
      <w:r>
        <w:t>его</w:t>
      </w:r>
      <w:r>
        <w:rPr>
          <w:spacing w:val="-6"/>
        </w:rPr>
        <w:t xml:space="preserve"> </w:t>
      </w:r>
      <w:r>
        <w:t>социальной</w:t>
      </w:r>
      <w:r>
        <w:rPr>
          <w:spacing w:val="-6"/>
        </w:rPr>
        <w:t xml:space="preserve"> </w:t>
      </w:r>
      <w:r>
        <w:t>и духовно-нравственной важности;</w:t>
      </w:r>
    </w:p>
    <w:p w:rsidR="00A65E3D" w:rsidRDefault="0075429B">
      <w:pPr>
        <w:pStyle w:val="a3"/>
        <w:spacing w:line="355" w:lineRule="auto"/>
        <w:ind w:right="853" w:firstLine="739"/>
      </w:pPr>
      <w:r>
        <w:t>понимать взаимосвязи между механизацией домашнего труда и изменениями социальных взаимосвязей в обществе;</w:t>
      </w:r>
    </w:p>
    <w:p w:rsidR="00A65E3D" w:rsidRDefault="0075429B">
      <w:pPr>
        <w:pStyle w:val="a3"/>
        <w:spacing w:line="355" w:lineRule="auto"/>
        <w:ind w:right="858" w:firstLine="739"/>
      </w:pPr>
      <w:r>
        <w:t xml:space="preserve">осознавать и обосновывать влияние технологий на культуру и ценности </w:t>
      </w:r>
      <w:r>
        <w:rPr>
          <w:spacing w:val="-2"/>
        </w:rPr>
        <w:t>общества.</w:t>
      </w:r>
    </w:p>
    <w:p w:rsidR="00A65E3D" w:rsidRDefault="0075429B">
      <w:pPr>
        <w:pStyle w:val="a3"/>
        <w:spacing w:line="320" w:lineRule="exact"/>
        <w:ind w:left="1712" w:firstLine="0"/>
      </w:pPr>
      <w:r>
        <w:t>Тема</w:t>
      </w:r>
      <w:r>
        <w:rPr>
          <w:spacing w:val="-6"/>
        </w:rPr>
        <w:t xml:space="preserve"> </w:t>
      </w:r>
      <w:r>
        <w:t>5.</w:t>
      </w:r>
      <w:r>
        <w:rPr>
          <w:spacing w:val="-4"/>
        </w:rPr>
        <w:t xml:space="preserve"> </w:t>
      </w:r>
      <w:r>
        <w:t>Образование</w:t>
      </w:r>
      <w:r>
        <w:rPr>
          <w:spacing w:val="-5"/>
        </w:rPr>
        <w:t xml:space="preserve"> </w:t>
      </w:r>
      <w:r>
        <w:t>в</w:t>
      </w:r>
      <w:r>
        <w:rPr>
          <w:spacing w:val="-7"/>
        </w:rPr>
        <w:t xml:space="preserve"> </w:t>
      </w:r>
      <w:r>
        <w:t>культуре</w:t>
      </w:r>
      <w:r>
        <w:rPr>
          <w:spacing w:val="-6"/>
        </w:rPr>
        <w:t xml:space="preserve"> </w:t>
      </w:r>
      <w:r>
        <w:t>народов</w:t>
      </w:r>
      <w:r>
        <w:rPr>
          <w:spacing w:val="-4"/>
        </w:rPr>
        <w:t xml:space="preserve"> </w:t>
      </w:r>
      <w:r>
        <w:rPr>
          <w:spacing w:val="-2"/>
        </w:rPr>
        <w:t>России.</w:t>
      </w:r>
    </w:p>
    <w:p w:rsidR="00A65E3D" w:rsidRDefault="0075429B">
      <w:pPr>
        <w:pStyle w:val="a3"/>
        <w:spacing w:before="138"/>
        <w:ind w:right="1760" w:firstLine="739"/>
        <w:jc w:val="left"/>
      </w:pPr>
      <w:r>
        <w:t>Иметь</w:t>
      </w:r>
      <w:r>
        <w:rPr>
          <w:spacing w:val="-7"/>
        </w:rPr>
        <w:t xml:space="preserve"> </w:t>
      </w:r>
      <w:r>
        <w:t>представление</w:t>
      </w:r>
      <w:r>
        <w:rPr>
          <w:spacing w:val="-4"/>
        </w:rPr>
        <w:t xml:space="preserve"> </w:t>
      </w:r>
      <w:r>
        <w:t>об</w:t>
      </w:r>
      <w:r>
        <w:rPr>
          <w:spacing w:val="-3"/>
        </w:rPr>
        <w:t xml:space="preserve"> </w:t>
      </w:r>
      <w:r>
        <w:t>истории</w:t>
      </w:r>
      <w:r>
        <w:rPr>
          <w:spacing w:val="-5"/>
        </w:rPr>
        <w:t xml:space="preserve"> </w:t>
      </w:r>
      <w:r>
        <w:t>образования</w:t>
      </w:r>
      <w:r>
        <w:rPr>
          <w:spacing w:val="-4"/>
        </w:rPr>
        <w:t xml:space="preserve"> </w:t>
      </w:r>
      <w:r>
        <w:t>и</w:t>
      </w:r>
      <w:r>
        <w:rPr>
          <w:spacing w:val="-5"/>
        </w:rPr>
        <w:t xml:space="preserve"> </w:t>
      </w:r>
      <w:r>
        <w:t>его</w:t>
      </w:r>
      <w:r>
        <w:rPr>
          <w:spacing w:val="-5"/>
        </w:rPr>
        <w:t xml:space="preserve"> </w:t>
      </w:r>
      <w:r>
        <w:t>роли</w:t>
      </w:r>
      <w:r>
        <w:rPr>
          <w:spacing w:val="-5"/>
        </w:rPr>
        <w:t xml:space="preserve"> </w:t>
      </w:r>
      <w:r>
        <w:t>в</w:t>
      </w:r>
      <w:r>
        <w:rPr>
          <w:spacing w:val="-6"/>
        </w:rPr>
        <w:t xml:space="preserve"> </w:t>
      </w:r>
      <w:r>
        <w:t>обществе на различных этапах его развития;</w:t>
      </w:r>
    </w:p>
    <w:p w:rsidR="00A65E3D" w:rsidRDefault="0075429B">
      <w:pPr>
        <w:pStyle w:val="a3"/>
        <w:spacing w:before="134" w:line="355" w:lineRule="auto"/>
        <w:ind w:right="841"/>
        <w:jc w:val="left"/>
      </w:pPr>
      <w:r>
        <w:t>понимать</w:t>
      </w:r>
      <w:r>
        <w:rPr>
          <w:spacing w:val="-6"/>
        </w:rPr>
        <w:t xml:space="preserve"> </w:t>
      </w:r>
      <w:r>
        <w:t>и</w:t>
      </w:r>
      <w:r>
        <w:rPr>
          <w:spacing w:val="-4"/>
        </w:rPr>
        <w:t xml:space="preserve"> </w:t>
      </w:r>
      <w:r>
        <w:t>обосновывать</w:t>
      </w:r>
      <w:r>
        <w:rPr>
          <w:spacing w:val="-6"/>
        </w:rPr>
        <w:t xml:space="preserve"> </w:t>
      </w:r>
      <w:r>
        <w:t>роль</w:t>
      </w:r>
      <w:r>
        <w:rPr>
          <w:spacing w:val="-6"/>
        </w:rPr>
        <w:t xml:space="preserve"> </w:t>
      </w:r>
      <w:r>
        <w:t>ценностей</w:t>
      </w:r>
      <w:r>
        <w:rPr>
          <w:spacing w:val="-4"/>
        </w:rPr>
        <w:t xml:space="preserve"> </w:t>
      </w:r>
      <w:r>
        <w:t>в</w:t>
      </w:r>
      <w:r>
        <w:rPr>
          <w:spacing w:val="-5"/>
        </w:rPr>
        <w:t xml:space="preserve"> </w:t>
      </w:r>
      <w:r>
        <w:t>обществе,</w:t>
      </w:r>
      <w:r>
        <w:rPr>
          <w:spacing w:val="-1"/>
        </w:rPr>
        <w:t xml:space="preserve"> </w:t>
      </w:r>
      <w:r>
        <w:t>их</w:t>
      </w:r>
      <w:r>
        <w:rPr>
          <w:spacing w:val="-8"/>
        </w:rPr>
        <w:t xml:space="preserve"> </w:t>
      </w:r>
      <w:r>
        <w:t>зависимость</w:t>
      </w:r>
      <w:r>
        <w:rPr>
          <w:spacing w:val="-6"/>
        </w:rPr>
        <w:t xml:space="preserve"> </w:t>
      </w:r>
      <w:r>
        <w:t>от процесса познания;</w:t>
      </w:r>
    </w:p>
    <w:p w:rsidR="00A65E3D" w:rsidRDefault="0075429B">
      <w:pPr>
        <w:pStyle w:val="a3"/>
        <w:spacing w:line="355" w:lineRule="auto"/>
        <w:jc w:val="left"/>
      </w:pPr>
      <w:r>
        <w:t>понимать</w:t>
      </w:r>
      <w:r>
        <w:rPr>
          <w:spacing w:val="-8"/>
        </w:rPr>
        <w:t xml:space="preserve"> </w:t>
      </w:r>
      <w:r>
        <w:t>специфику</w:t>
      </w:r>
      <w:r>
        <w:rPr>
          <w:spacing w:val="-10"/>
        </w:rPr>
        <w:t xml:space="preserve"> </w:t>
      </w:r>
      <w:r>
        <w:t>каждого</w:t>
      </w:r>
      <w:r>
        <w:rPr>
          <w:spacing w:val="-1"/>
        </w:rPr>
        <w:t xml:space="preserve"> </w:t>
      </w:r>
      <w:r>
        <w:t>уровня</w:t>
      </w:r>
      <w:r>
        <w:rPr>
          <w:spacing w:val="-5"/>
        </w:rPr>
        <w:t xml:space="preserve"> </w:t>
      </w:r>
      <w:r>
        <w:t>образования,</w:t>
      </w:r>
      <w:r>
        <w:rPr>
          <w:spacing w:val="-3"/>
        </w:rPr>
        <w:t xml:space="preserve"> </w:t>
      </w:r>
      <w:r>
        <w:t>её</w:t>
      </w:r>
      <w:r>
        <w:rPr>
          <w:spacing w:val="-5"/>
        </w:rPr>
        <w:t xml:space="preserve"> </w:t>
      </w:r>
      <w:r>
        <w:t>роль в</w:t>
      </w:r>
      <w:r>
        <w:rPr>
          <w:spacing w:val="-7"/>
        </w:rPr>
        <w:t xml:space="preserve"> </w:t>
      </w:r>
      <w:r>
        <w:t>современных общественных процессах;</w:t>
      </w:r>
    </w:p>
    <w:p w:rsidR="00A65E3D" w:rsidRDefault="0075429B">
      <w:pPr>
        <w:pStyle w:val="a3"/>
        <w:spacing w:line="355" w:lineRule="auto"/>
        <w:ind w:left="1732" w:firstLine="0"/>
        <w:jc w:val="left"/>
      </w:pPr>
      <w:r>
        <w:t>обосновывать</w:t>
      </w:r>
      <w:r>
        <w:rPr>
          <w:spacing w:val="-18"/>
        </w:rPr>
        <w:t xml:space="preserve"> </w:t>
      </w:r>
      <w:r>
        <w:t>важность</w:t>
      </w:r>
      <w:r>
        <w:rPr>
          <w:spacing w:val="-17"/>
        </w:rPr>
        <w:t xml:space="preserve"> </w:t>
      </w:r>
      <w:r>
        <w:t>образования</w:t>
      </w:r>
      <w:r>
        <w:rPr>
          <w:spacing w:val="-15"/>
        </w:rPr>
        <w:t xml:space="preserve"> </w:t>
      </w:r>
      <w:r>
        <w:t>в</w:t>
      </w:r>
      <w:r>
        <w:rPr>
          <w:spacing w:val="-18"/>
        </w:rPr>
        <w:t xml:space="preserve"> </w:t>
      </w:r>
      <w:r>
        <w:t>современном</w:t>
      </w:r>
      <w:r>
        <w:rPr>
          <w:spacing w:val="-15"/>
        </w:rPr>
        <w:t xml:space="preserve"> </w:t>
      </w:r>
      <w:r>
        <w:t>мире</w:t>
      </w:r>
      <w:r>
        <w:rPr>
          <w:spacing w:val="-15"/>
        </w:rPr>
        <w:t xml:space="preserve"> </w:t>
      </w:r>
      <w:r>
        <w:t>и</w:t>
      </w:r>
      <w:r>
        <w:rPr>
          <w:spacing w:val="-16"/>
        </w:rPr>
        <w:t xml:space="preserve"> </w:t>
      </w:r>
      <w:r>
        <w:t>ценность</w:t>
      </w:r>
      <w:r>
        <w:rPr>
          <w:spacing w:val="-18"/>
        </w:rPr>
        <w:t xml:space="preserve"> </w:t>
      </w:r>
      <w:r>
        <w:t>знания; характеризовать образование как часть процесса формирования</w:t>
      </w:r>
    </w:p>
    <w:p w:rsidR="00A65E3D" w:rsidRDefault="0075429B">
      <w:pPr>
        <w:pStyle w:val="a3"/>
        <w:spacing w:line="314" w:lineRule="exact"/>
        <w:ind w:firstLine="0"/>
        <w:jc w:val="left"/>
      </w:pPr>
      <w:r>
        <w:t>духовно-нравственных</w:t>
      </w:r>
      <w:r>
        <w:rPr>
          <w:spacing w:val="-16"/>
        </w:rPr>
        <w:t xml:space="preserve"> </w:t>
      </w:r>
      <w:r>
        <w:t>ориентиров</w:t>
      </w:r>
      <w:r>
        <w:rPr>
          <w:spacing w:val="-14"/>
        </w:rPr>
        <w:t xml:space="preserve"> </w:t>
      </w:r>
      <w:r>
        <w:rPr>
          <w:spacing w:val="-2"/>
        </w:rPr>
        <w:t>человека.</w:t>
      </w:r>
    </w:p>
    <w:p w:rsidR="00A65E3D" w:rsidRDefault="00A65E3D">
      <w:pPr>
        <w:spacing w:line="314" w:lineRule="exact"/>
        <w:sectPr w:rsidR="00A65E3D">
          <w:pgSz w:w="11910" w:h="16840"/>
          <w:pgMar w:top="1180" w:right="0" w:bottom="280" w:left="160" w:header="720" w:footer="720" w:gutter="0"/>
          <w:cols w:space="720"/>
        </w:sectPr>
      </w:pPr>
    </w:p>
    <w:p w:rsidR="00A65E3D" w:rsidRDefault="0075429B">
      <w:pPr>
        <w:pStyle w:val="a3"/>
        <w:spacing w:before="57"/>
        <w:ind w:left="1732" w:firstLine="0"/>
        <w:jc w:val="left"/>
      </w:pPr>
      <w:r>
        <w:lastRenderedPageBreak/>
        <w:t>Тема</w:t>
      </w:r>
      <w:r>
        <w:rPr>
          <w:spacing w:val="-6"/>
        </w:rPr>
        <w:t xml:space="preserve"> </w:t>
      </w:r>
      <w:r>
        <w:t>6.</w:t>
      </w:r>
      <w:r>
        <w:rPr>
          <w:spacing w:val="-4"/>
        </w:rPr>
        <w:t xml:space="preserve"> </w:t>
      </w:r>
      <w:r>
        <w:t>Права</w:t>
      </w:r>
      <w:r>
        <w:rPr>
          <w:spacing w:val="-6"/>
        </w:rPr>
        <w:t xml:space="preserve"> </w:t>
      </w:r>
      <w:r>
        <w:t>и</w:t>
      </w:r>
      <w:r>
        <w:rPr>
          <w:spacing w:val="-6"/>
        </w:rPr>
        <w:t xml:space="preserve"> </w:t>
      </w:r>
      <w:r>
        <w:t>обязанности</w:t>
      </w:r>
      <w:r>
        <w:rPr>
          <w:spacing w:val="-7"/>
        </w:rPr>
        <w:t xml:space="preserve"> </w:t>
      </w:r>
      <w:r>
        <w:rPr>
          <w:spacing w:val="-2"/>
        </w:rPr>
        <w:t>человека.</w:t>
      </w:r>
    </w:p>
    <w:p w:rsidR="00A65E3D" w:rsidRDefault="0075429B">
      <w:pPr>
        <w:pStyle w:val="a3"/>
        <w:spacing w:before="153" w:line="355" w:lineRule="auto"/>
        <w:jc w:val="left"/>
      </w:pPr>
      <w:r>
        <w:t>Знать</w:t>
      </w:r>
      <w:r>
        <w:rPr>
          <w:spacing w:val="-10"/>
        </w:rPr>
        <w:t xml:space="preserve"> </w:t>
      </w:r>
      <w:r>
        <w:t>термины</w:t>
      </w:r>
      <w:r>
        <w:rPr>
          <w:spacing w:val="-9"/>
        </w:rPr>
        <w:t xml:space="preserve"> </w:t>
      </w:r>
      <w:r>
        <w:t>«права</w:t>
      </w:r>
      <w:r>
        <w:rPr>
          <w:spacing w:val="-12"/>
        </w:rPr>
        <w:t xml:space="preserve"> </w:t>
      </w:r>
      <w:r>
        <w:t>человека»,</w:t>
      </w:r>
      <w:r>
        <w:rPr>
          <w:spacing w:val="-10"/>
        </w:rPr>
        <w:t xml:space="preserve"> </w:t>
      </w:r>
      <w:r>
        <w:t>«естественные</w:t>
      </w:r>
      <w:r>
        <w:rPr>
          <w:spacing w:val="-11"/>
        </w:rPr>
        <w:t xml:space="preserve"> </w:t>
      </w:r>
      <w:r>
        <w:t>права</w:t>
      </w:r>
      <w:r>
        <w:rPr>
          <w:spacing w:val="-12"/>
        </w:rPr>
        <w:t xml:space="preserve"> </w:t>
      </w:r>
      <w:r>
        <w:t>человека»,</w:t>
      </w:r>
      <w:r>
        <w:rPr>
          <w:spacing w:val="-10"/>
        </w:rPr>
        <w:t xml:space="preserve"> </w:t>
      </w:r>
      <w:r>
        <w:t xml:space="preserve">«правовая </w:t>
      </w:r>
      <w:r>
        <w:rPr>
          <w:spacing w:val="-2"/>
        </w:rPr>
        <w:t>культура»;</w:t>
      </w:r>
    </w:p>
    <w:p w:rsidR="00A65E3D" w:rsidRDefault="0075429B">
      <w:pPr>
        <w:pStyle w:val="a3"/>
        <w:spacing w:line="355" w:lineRule="auto"/>
        <w:ind w:right="841"/>
        <w:jc w:val="left"/>
      </w:pPr>
      <w:r>
        <w:t>характеризовать</w:t>
      </w:r>
      <w:r>
        <w:rPr>
          <w:spacing w:val="-10"/>
        </w:rPr>
        <w:t xml:space="preserve"> </w:t>
      </w:r>
      <w:r>
        <w:t>историю</w:t>
      </w:r>
      <w:r>
        <w:rPr>
          <w:spacing w:val="-9"/>
        </w:rPr>
        <w:t xml:space="preserve"> </w:t>
      </w:r>
      <w:r>
        <w:t>формирования</w:t>
      </w:r>
      <w:r>
        <w:rPr>
          <w:spacing w:val="-3"/>
        </w:rPr>
        <w:t xml:space="preserve"> </w:t>
      </w:r>
      <w:r>
        <w:t>комплекса</w:t>
      </w:r>
      <w:r>
        <w:rPr>
          <w:spacing w:val="-7"/>
        </w:rPr>
        <w:t xml:space="preserve"> </w:t>
      </w:r>
      <w:r>
        <w:t>понятий,</w:t>
      </w:r>
      <w:r>
        <w:rPr>
          <w:spacing w:val="-6"/>
        </w:rPr>
        <w:t xml:space="preserve"> </w:t>
      </w:r>
      <w:r>
        <w:t>связанных</w:t>
      </w:r>
      <w:r>
        <w:rPr>
          <w:spacing w:val="-12"/>
        </w:rPr>
        <w:t xml:space="preserve"> </w:t>
      </w:r>
      <w:r>
        <w:t xml:space="preserve">с </w:t>
      </w:r>
      <w:r>
        <w:rPr>
          <w:spacing w:val="-2"/>
        </w:rPr>
        <w:t>правами;</w:t>
      </w:r>
    </w:p>
    <w:p w:rsidR="00A65E3D" w:rsidRDefault="0075429B">
      <w:pPr>
        <w:pStyle w:val="a3"/>
        <w:spacing w:line="355" w:lineRule="auto"/>
        <w:ind w:right="841"/>
        <w:jc w:val="left"/>
      </w:pPr>
      <w:r>
        <w:t>понимать</w:t>
      </w:r>
      <w:r>
        <w:rPr>
          <w:spacing w:val="-7"/>
        </w:rPr>
        <w:t xml:space="preserve"> </w:t>
      </w:r>
      <w:r>
        <w:t>и</w:t>
      </w:r>
      <w:r>
        <w:rPr>
          <w:spacing w:val="-5"/>
        </w:rPr>
        <w:t xml:space="preserve"> </w:t>
      </w:r>
      <w:r>
        <w:t>обосновывать</w:t>
      </w:r>
      <w:r>
        <w:rPr>
          <w:spacing w:val="-7"/>
        </w:rPr>
        <w:t xml:space="preserve"> </w:t>
      </w:r>
      <w:r>
        <w:t>важность</w:t>
      </w:r>
      <w:r>
        <w:rPr>
          <w:spacing w:val="-7"/>
        </w:rPr>
        <w:t xml:space="preserve"> </w:t>
      </w:r>
      <w:r>
        <w:t>прав</w:t>
      </w:r>
      <w:r>
        <w:rPr>
          <w:spacing w:val="-3"/>
        </w:rPr>
        <w:t xml:space="preserve"> </w:t>
      </w:r>
      <w:r>
        <w:t>человека</w:t>
      </w:r>
      <w:r>
        <w:rPr>
          <w:spacing w:val="-4"/>
        </w:rPr>
        <w:t xml:space="preserve"> </w:t>
      </w:r>
      <w:r>
        <w:t>как</w:t>
      </w:r>
      <w:r>
        <w:rPr>
          <w:spacing w:val="-5"/>
        </w:rPr>
        <w:t xml:space="preserve"> </w:t>
      </w:r>
      <w:r>
        <w:t>привилегии</w:t>
      </w:r>
      <w:r>
        <w:rPr>
          <w:spacing w:val="-5"/>
        </w:rPr>
        <w:t xml:space="preserve"> </w:t>
      </w:r>
      <w:r>
        <w:t>и обязанности человека;</w:t>
      </w:r>
    </w:p>
    <w:p w:rsidR="00A65E3D" w:rsidRDefault="0075429B">
      <w:pPr>
        <w:pStyle w:val="a3"/>
        <w:spacing w:line="320" w:lineRule="exact"/>
        <w:ind w:left="1732" w:firstLine="0"/>
        <w:jc w:val="left"/>
      </w:pPr>
      <w:r>
        <w:t>понимать</w:t>
      </w:r>
      <w:r>
        <w:rPr>
          <w:spacing w:val="-11"/>
        </w:rPr>
        <w:t xml:space="preserve"> </w:t>
      </w:r>
      <w:r>
        <w:t>необходимость</w:t>
      </w:r>
      <w:r>
        <w:rPr>
          <w:spacing w:val="-11"/>
        </w:rPr>
        <w:t xml:space="preserve"> </w:t>
      </w:r>
      <w:r>
        <w:t>соблюдения</w:t>
      </w:r>
      <w:r>
        <w:rPr>
          <w:spacing w:val="-8"/>
        </w:rPr>
        <w:t xml:space="preserve"> </w:t>
      </w:r>
      <w:r>
        <w:t>прав</w:t>
      </w:r>
      <w:r>
        <w:rPr>
          <w:spacing w:val="-10"/>
        </w:rPr>
        <w:t xml:space="preserve"> </w:t>
      </w:r>
      <w:r>
        <w:rPr>
          <w:spacing w:val="-2"/>
        </w:rPr>
        <w:t>человека;</w:t>
      </w:r>
    </w:p>
    <w:p w:rsidR="00A65E3D" w:rsidRDefault="0075429B">
      <w:pPr>
        <w:pStyle w:val="a3"/>
        <w:spacing w:before="149" w:line="355" w:lineRule="auto"/>
        <w:ind w:right="841"/>
        <w:jc w:val="left"/>
      </w:pPr>
      <w:r>
        <w:t>понимать</w:t>
      </w:r>
      <w:r>
        <w:rPr>
          <w:spacing w:val="-7"/>
        </w:rPr>
        <w:t xml:space="preserve"> </w:t>
      </w:r>
      <w:r>
        <w:t>и</w:t>
      </w:r>
      <w:r>
        <w:rPr>
          <w:spacing w:val="-5"/>
        </w:rPr>
        <w:t xml:space="preserve"> </w:t>
      </w:r>
      <w:r>
        <w:t>уметь</w:t>
      </w:r>
      <w:r>
        <w:rPr>
          <w:spacing w:val="-7"/>
        </w:rPr>
        <w:t xml:space="preserve"> </w:t>
      </w:r>
      <w:r>
        <w:t>объяснить</w:t>
      </w:r>
      <w:r>
        <w:rPr>
          <w:spacing w:val="-7"/>
        </w:rPr>
        <w:t xml:space="preserve"> </w:t>
      </w:r>
      <w:r>
        <w:t>необходимость</w:t>
      </w:r>
      <w:r>
        <w:rPr>
          <w:spacing w:val="-7"/>
        </w:rPr>
        <w:t xml:space="preserve"> </w:t>
      </w:r>
      <w:r>
        <w:t>сохранения</w:t>
      </w:r>
      <w:r>
        <w:rPr>
          <w:spacing w:val="-4"/>
        </w:rPr>
        <w:t xml:space="preserve"> </w:t>
      </w:r>
      <w:r>
        <w:t>паритета</w:t>
      </w:r>
      <w:r>
        <w:rPr>
          <w:spacing w:val="-4"/>
        </w:rPr>
        <w:t xml:space="preserve"> </w:t>
      </w:r>
      <w:r>
        <w:t>между правами и обязанностями человека в обществе;</w:t>
      </w:r>
    </w:p>
    <w:p w:rsidR="00A65E3D" w:rsidRDefault="0075429B">
      <w:pPr>
        <w:pStyle w:val="a3"/>
        <w:spacing w:line="355" w:lineRule="auto"/>
        <w:ind w:right="841"/>
        <w:jc w:val="left"/>
      </w:pPr>
      <w:r>
        <w:t>приводить</w:t>
      </w:r>
      <w:r>
        <w:rPr>
          <w:spacing w:val="-8"/>
        </w:rPr>
        <w:t xml:space="preserve"> </w:t>
      </w:r>
      <w:r>
        <w:t>примеры</w:t>
      </w:r>
      <w:r>
        <w:rPr>
          <w:spacing w:val="-6"/>
        </w:rPr>
        <w:t xml:space="preserve"> </w:t>
      </w:r>
      <w:r>
        <w:t>формирования</w:t>
      </w:r>
      <w:r>
        <w:rPr>
          <w:spacing w:val="-5"/>
        </w:rPr>
        <w:t xml:space="preserve"> </w:t>
      </w:r>
      <w:r>
        <w:t>правовой</w:t>
      </w:r>
      <w:r>
        <w:rPr>
          <w:spacing w:val="-6"/>
        </w:rPr>
        <w:t xml:space="preserve"> </w:t>
      </w:r>
      <w:r>
        <w:t>культуры</w:t>
      </w:r>
      <w:r>
        <w:rPr>
          <w:spacing w:val="-6"/>
        </w:rPr>
        <w:t xml:space="preserve"> </w:t>
      </w:r>
      <w:r>
        <w:t>из</w:t>
      </w:r>
      <w:r>
        <w:rPr>
          <w:spacing w:val="-5"/>
        </w:rPr>
        <w:t xml:space="preserve"> </w:t>
      </w:r>
      <w:r>
        <w:t>истории</w:t>
      </w:r>
      <w:r>
        <w:rPr>
          <w:spacing w:val="-6"/>
        </w:rPr>
        <w:t xml:space="preserve"> </w:t>
      </w:r>
      <w:r>
        <w:t xml:space="preserve">народов </w:t>
      </w:r>
      <w:r>
        <w:rPr>
          <w:spacing w:val="-2"/>
        </w:rPr>
        <w:t>России.</w:t>
      </w:r>
    </w:p>
    <w:p w:rsidR="00A65E3D" w:rsidRDefault="0075429B">
      <w:pPr>
        <w:pStyle w:val="a3"/>
        <w:spacing w:line="355" w:lineRule="auto"/>
        <w:ind w:left="1732" w:right="1288" w:firstLine="0"/>
        <w:jc w:val="left"/>
      </w:pPr>
      <w:r>
        <w:t>Тема 7. Общество и религия: духовно-нравственное взаимодействие. Знать</w:t>
      </w:r>
      <w:r>
        <w:rPr>
          <w:spacing w:val="-10"/>
        </w:rPr>
        <w:t xml:space="preserve"> </w:t>
      </w:r>
      <w:r>
        <w:t>и</w:t>
      </w:r>
      <w:r>
        <w:rPr>
          <w:spacing w:val="-8"/>
        </w:rPr>
        <w:t xml:space="preserve"> </w:t>
      </w:r>
      <w:r>
        <w:t>понимать</w:t>
      </w:r>
      <w:r>
        <w:rPr>
          <w:spacing w:val="-10"/>
        </w:rPr>
        <w:t xml:space="preserve"> </w:t>
      </w:r>
      <w:r>
        <w:t>смысл</w:t>
      </w:r>
      <w:r>
        <w:rPr>
          <w:spacing w:val="-7"/>
        </w:rPr>
        <w:t xml:space="preserve"> </w:t>
      </w:r>
      <w:r>
        <w:t>терминов</w:t>
      </w:r>
      <w:r>
        <w:rPr>
          <w:spacing w:val="-5"/>
        </w:rPr>
        <w:t xml:space="preserve"> </w:t>
      </w:r>
      <w:r>
        <w:t>«религия»,</w:t>
      </w:r>
      <w:r>
        <w:rPr>
          <w:spacing w:val="-5"/>
        </w:rPr>
        <w:t xml:space="preserve"> </w:t>
      </w:r>
      <w:r>
        <w:t>«конфессия»,</w:t>
      </w:r>
      <w:r>
        <w:rPr>
          <w:spacing w:val="-5"/>
        </w:rPr>
        <w:t xml:space="preserve"> </w:t>
      </w:r>
      <w:r>
        <w:t>«атеизм»,</w:t>
      </w:r>
    </w:p>
    <w:p w:rsidR="00A65E3D" w:rsidRDefault="0075429B">
      <w:pPr>
        <w:pStyle w:val="a3"/>
        <w:spacing w:line="320" w:lineRule="exact"/>
        <w:ind w:firstLine="0"/>
        <w:jc w:val="left"/>
      </w:pPr>
      <w:r>
        <w:rPr>
          <w:spacing w:val="-2"/>
        </w:rPr>
        <w:t>«свободомыслие»;</w:t>
      </w:r>
    </w:p>
    <w:p w:rsidR="00A65E3D" w:rsidRDefault="0075429B">
      <w:pPr>
        <w:pStyle w:val="a3"/>
        <w:spacing w:before="148"/>
        <w:ind w:left="1732" w:firstLine="0"/>
        <w:jc w:val="left"/>
      </w:pPr>
      <w:r>
        <w:rPr>
          <w:spacing w:val="-2"/>
        </w:rPr>
        <w:t>характеризовать</w:t>
      </w:r>
      <w:r>
        <w:rPr>
          <w:spacing w:val="6"/>
        </w:rPr>
        <w:t xml:space="preserve"> </w:t>
      </w:r>
      <w:r>
        <w:rPr>
          <w:spacing w:val="-2"/>
        </w:rPr>
        <w:t>основные</w:t>
      </w:r>
      <w:r>
        <w:rPr>
          <w:spacing w:val="10"/>
        </w:rPr>
        <w:t xml:space="preserve"> </w:t>
      </w:r>
      <w:r>
        <w:rPr>
          <w:spacing w:val="-2"/>
        </w:rPr>
        <w:t>культурообразующие</w:t>
      </w:r>
      <w:r>
        <w:rPr>
          <w:spacing w:val="11"/>
        </w:rPr>
        <w:t xml:space="preserve"> </w:t>
      </w:r>
      <w:r>
        <w:rPr>
          <w:spacing w:val="-2"/>
        </w:rPr>
        <w:t>конфессии;</w:t>
      </w:r>
    </w:p>
    <w:p w:rsidR="00A65E3D" w:rsidRDefault="0075429B">
      <w:pPr>
        <w:pStyle w:val="a3"/>
        <w:spacing w:before="154" w:line="350" w:lineRule="auto"/>
        <w:jc w:val="left"/>
      </w:pPr>
      <w:r>
        <w:t>знать</w:t>
      </w:r>
      <w:r>
        <w:rPr>
          <w:spacing w:val="-6"/>
        </w:rPr>
        <w:t xml:space="preserve"> </w:t>
      </w:r>
      <w:r>
        <w:t>и уметь</w:t>
      </w:r>
      <w:r>
        <w:rPr>
          <w:spacing w:val="-6"/>
        </w:rPr>
        <w:t xml:space="preserve"> </w:t>
      </w:r>
      <w:r>
        <w:t>объяснять</w:t>
      </w:r>
      <w:r>
        <w:rPr>
          <w:spacing w:val="-6"/>
        </w:rPr>
        <w:t xml:space="preserve"> </w:t>
      </w:r>
      <w:r>
        <w:t>роль</w:t>
      </w:r>
      <w:r>
        <w:rPr>
          <w:spacing w:val="-6"/>
        </w:rPr>
        <w:t xml:space="preserve"> </w:t>
      </w:r>
      <w:r>
        <w:t>религии</w:t>
      </w:r>
      <w:r>
        <w:rPr>
          <w:spacing w:val="-4"/>
        </w:rPr>
        <w:t xml:space="preserve"> </w:t>
      </w:r>
      <w:r>
        <w:t>в</w:t>
      </w:r>
      <w:r>
        <w:rPr>
          <w:spacing w:val="-2"/>
        </w:rPr>
        <w:t xml:space="preserve"> </w:t>
      </w:r>
      <w:r>
        <w:t>истории</w:t>
      </w:r>
      <w:r>
        <w:rPr>
          <w:spacing w:val="-4"/>
        </w:rPr>
        <w:t xml:space="preserve"> </w:t>
      </w:r>
      <w:r>
        <w:t>и</w:t>
      </w:r>
      <w:r>
        <w:rPr>
          <w:spacing w:val="-4"/>
        </w:rPr>
        <w:t xml:space="preserve"> </w:t>
      </w:r>
      <w:r>
        <w:t>на</w:t>
      </w:r>
      <w:r>
        <w:rPr>
          <w:spacing w:val="-3"/>
        </w:rPr>
        <w:t xml:space="preserve"> </w:t>
      </w:r>
      <w:r>
        <w:t>современном</w:t>
      </w:r>
      <w:r>
        <w:rPr>
          <w:spacing w:val="-3"/>
        </w:rPr>
        <w:t xml:space="preserve"> </w:t>
      </w:r>
      <w:r>
        <w:t>этапе общественного развития;</w:t>
      </w:r>
    </w:p>
    <w:p w:rsidR="00A65E3D" w:rsidRDefault="0075429B">
      <w:pPr>
        <w:pStyle w:val="a3"/>
        <w:spacing w:before="5" w:line="355" w:lineRule="auto"/>
        <w:jc w:val="left"/>
      </w:pPr>
      <w:r>
        <w:t>понимать</w:t>
      </w:r>
      <w:r>
        <w:rPr>
          <w:spacing w:val="-14"/>
        </w:rPr>
        <w:t xml:space="preserve"> </w:t>
      </w:r>
      <w:r>
        <w:t>и</w:t>
      </w:r>
      <w:r>
        <w:rPr>
          <w:spacing w:val="-11"/>
        </w:rPr>
        <w:t xml:space="preserve"> </w:t>
      </w:r>
      <w:r>
        <w:t>обосновывать</w:t>
      </w:r>
      <w:r>
        <w:rPr>
          <w:spacing w:val="-14"/>
        </w:rPr>
        <w:t xml:space="preserve"> </w:t>
      </w:r>
      <w:r>
        <w:t>роль</w:t>
      </w:r>
      <w:r>
        <w:rPr>
          <w:spacing w:val="-13"/>
        </w:rPr>
        <w:t xml:space="preserve"> </w:t>
      </w:r>
      <w:r>
        <w:t>религий</w:t>
      </w:r>
      <w:r>
        <w:rPr>
          <w:spacing w:val="-8"/>
        </w:rPr>
        <w:t xml:space="preserve"> </w:t>
      </w:r>
      <w:r>
        <w:t>как</w:t>
      </w:r>
      <w:r>
        <w:rPr>
          <w:spacing w:val="-12"/>
        </w:rPr>
        <w:t xml:space="preserve"> </w:t>
      </w:r>
      <w:r>
        <w:t>источника</w:t>
      </w:r>
      <w:r>
        <w:rPr>
          <w:spacing w:val="-11"/>
        </w:rPr>
        <w:t xml:space="preserve"> </w:t>
      </w:r>
      <w:r>
        <w:t>культурного</w:t>
      </w:r>
      <w:r>
        <w:rPr>
          <w:spacing w:val="-12"/>
        </w:rPr>
        <w:t xml:space="preserve"> </w:t>
      </w:r>
      <w:r>
        <w:t xml:space="preserve">развития </w:t>
      </w:r>
      <w:r>
        <w:rPr>
          <w:spacing w:val="-2"/>
        </w:rPr>
        <w:t>общества.</w:t>
      </w:r>
    </w:p>
    <w:p w:rsidR="00A65E3D" w:rsidRDefault="0075429B">
      <w:pPr>
        <w:pStyle w:val="a3"/>
        <w:spacing w:line="320" w:lineRule="exact"/>
        <w:ind w:left="1732" w:firstLine="0"/>
        <w:jc w:val="left"/>
      </w:pPr>
      <w:r>
        <w:t>Тема</w:t>
      </w:r>
      <w:r>
        <w:rPr>
          <w:spacing w:val="-8"/>
        </w:rPr>
        <w:t xml:space="preserve"> </w:t>
      </w:r>
      <w:r>
        <w:t>8.</w:t>
      </w:r>
      <w:r>
        <w:rPr>
          <w:spacing w:val="-5"/>
        </w:rPr>
        <w:t xml:space="preserve"> </w:t>
      </w:r>
      <w:r>
        <w:t>Современный</w:t>
      </w:r>
      <w:r>
        <w:rPr>
          <w:spacing w:val="-9"/>
        </w:rPr>
        <w:t xml:space="preserve"> </w:t>
      </w:r>
      <w:r>
        <w:t>мир:</w:t>
      </w:r>
      <w:r>
        <w:rPr>
          <w:spacing w:val="-12"/>
        </w:rPr>
        <w:t xml:space="preserve"> </w:t>
      </w:r>
      <w:r>
        <w:t>самое</w:t>
      </w:r>
      <w:r>
        <w:rPr>
          <w:spacing w:val="-8"/>
        </w:rPr>
        <w:t xml:space="preserve"> </w:t>
      </w:r>
      <w:r>
        <w:t>важное</w:t>
      </w:r>
      <w:r>
        <w:rPr>
          <w:spacing w:val="-7"/>
        </w:rPr>
        <w:t xml:space="preserve"> </w:t>
      </w:r>
      <w:r>
        <w:t>(практическое</w:t>
      </w:r>
      <w:r>
        <w:rPr>
          <w:spacing w:val="-7"/>
        </w:rPr>
        <w:t xml:space="preserve"> </w:t>
      </w:r>
      <w:r>
        <w:rPr>
          <w:spacing w:val="-2"/>
        </w:rPr>
        <w:t>занятие).</w:t>
      </w:r>
    </w:p>
    <w:p w:rsidR="00A65E3D" w:rsidRDefault="0075429B">
      <w:pPr>
        <w:pStyle w:val="a3"/>
        <w:spacing w:before="154" w:line="355" w:lineRule="auto"/>
        <w:ind w:right="841"/>
        <w:jc w:val="left"/>
      </w:pPr>
      <w:r>
        <w:t>Характеризовать</w:t>
      </w:r>
      <w:r>
        <w:rPr>
          <w:spacing w:val="-12"/>
        </w:rPr>
        <w:t xml:space="preserve"> </w:t>
      </w:r>
      <w:r>
        <w:t>основные</w:t>
      </w:r>
      <w:r>
        <w:rPr>
          <w:spacing w:val="-9"/>
        </w:rPr>
        <w:t xml:space="preserve"> </w:t>
      </w:r>
      <w:r>
        <w:t>процессы,</w:t>
      </w:r>
      <w:r>
        <w:rPr>
          <w:spacing w:val="-7"/>
        </w:rPr>
        <w:t xml:space="preserve"> </w:t>
      </w:r>
      <w:r>
        <w:t>протекающие</w:t>
      </w:r>
      <w:r>
        <w:rPr>
          <w:spacing w:val="-9"/>
        </w:rPr>
        <w:t xml:space="preserve"> </w:t>
      </w:r>
      <w:r>
        <w:t>в</w:t>
      </w:r>
      <w:r>
        <w:rPr>
          <w:spacing w:val="-11"/>
        </w:rPr>
        <w:t xml:space="preserve"> </w:t>
      </w:r>
      <w:r>
        <w:t>современном обществе, его духовно-нравственные ориентиры;</w:t>
      </w:r>
    </w:p>
    <w:p w:rsidR="00A65E3D" w:rsidRDefault="0075429B">
      <w:pPr>
        <w:pStyle w:val="a3"/>
        <w:spacing w:line="355" w:lineRule="auto"/>
        <w:ind w:right="850" w:firstLine="739"/>
      </w:pPr>
      <w:r>
        <w:t xml:space="preserve">понимать и уметь доказать важность духовно-нравственного развития человека и общества в целом для сохранения социально-экономического </w:t>
      </w:r>
      <w:r>
        <w:rPr>
          <w:spacing w:val="-2"/>
        </w:rPr>
        <w:t>благополучия;</w:t>
      </w:r>
    </w:p>
    <w:p w:rsidR="00A65E3D" w:rsidRDefault="0075429B">
      <w:pPr>
        <w:pStyle w:val="a3"/>
        <w:spacing w:line="355" w:lineRule="auto"/>
        <w:ind w:right="848" w:firstLine="739"/>
      </w:pPr>
      <w:r>
        <w:t>называть и характеризовать основные источники этого процесса, уметь доказывать</w:t>
      </w:r>
      <w:r>
        <w:rPr>
          <w:spacing w:val="-18"/>
        </w:rPr>
        <w:t xml:space="preserve"> </w:t>
      </w:r>
      <w:r>
        <w:t>теоретические</w:t>
      </w:r>
      <w:r>
        <w:rPr>
          <w:spacing w:val="-14"/>
        </w:rPr>
        <w:t xml:space="preserve"> </w:t>
      </w:r>
      <w:r>
        <w:t>положения,</w:t>
      </w:r>
      <w:r>
        <w:rPr>
          <w:spacing w:val="-13"/>
        </w:rPr>
        <w:t xml:space="preserve"> </w:t>
      </w:r>
      <w:r>
        <w:t>выдвинутые</w:t>
      </w:r>
      <w:r>
        <w:rPr>
          <w:spacing w:val="-14"/>
        </w:rPr>
        <w:t xml:space="preserve"> </w:t>
      </w:r>
      <w:r>
        <w:t>ранее</w:t>
      </w:r>
      <w:r>
        <w:rPr>
          <w:spacing w:val="-14"/>
        </w:rPr>
        <w:t xml:space="preserve"> </w:t>
      </w:r>
      <w:r>
        <w:t>на</w:t>
      </w:r>
      <w:r>
        <w:rPr>
          <w:spacing w:val="-18"/>
        </w:rPr>
        <w:t xml:space="preserve"> </w:t>
      </w:r>
      <w:r>
        <w:t>примерах</w:t>
      </w:r>
      <w:r>
        <w:rPr>
          <w:spacing w:val="-17"/>
        </w:rPr>
        <w:t xml:space="preserve"> </w:t>
      </w:r>
      <w:r>
        <w:t>из</w:t>
      </w:r>
      <w:r>
        <w:rPr>
          <w:spacing w:val="-15"/>
        </w:rPr>
        <w:t xml:space="preserve"> </w:t>
      </w:r>
      <w:r>
        <w:t>истории</w:t>
      </w:r>
      <w:r>
        <w:rPr>
          <w:spacing w:val="-15"/>
        </w:rPr>
        <w:t xml:space="preserve"> </w:t>
      </w:r>
      <w:r>
        <w:t>и культуры России.</w:t>
      </w:r>
    </w:p>
    <w:p w:rsidR="00A65E3D" w:rsidRDefault="0075429B">
      <w:pPr>
        <w:pStyle w:val="a3"/>
        <w:spacing w:line="319" w:lineRule="exact"/>
        <w:ind w:left="1712" w:firstLine="0"/>
      </w:pPr>
      <w:r>
        <w:t>Тематический</w:t>
      </w:r>
      <w:r>
        <w:rPr>
          <w:spacing w:val="-7"/>
        </w:rPr>
        <w:t xml:space="preserve"> </w:t>
      </w:r>
      <w:r>
        <w:t>блок</w:t>
      </w:r>
      <w:r>
        <w:rPr>
          <w:spacing w:val="-7"/>
        </w:rPr>
        <w:t xml:space="preserve"> </w:t>
      </w:r>
      <w:r>
        <w:t>2.</w:t>
      </w:r>
      <w:r>
        <w:rPr>
          <w:spacing w:val="-4"/>
        </w:rPr>
        <w:t xml:space="preserve"> </w:t>
      </w:r>
      <w:r>
        <w:t>«Человек</w:t>
      </w:r>
      <w:r>
        <w:rPr>
          <w:spacing w:val="-7"/>
        </w:rPr>
        <w:t xml:space="preserve"> </w:t>
      </w:r>
      <w:r>
        <w:t>и</w:t>
      </w:r>
      <w:r>
        <w:rPr>
          <w:spacing w:val="-6"/>
        </w:rPr>
        <w:t xml:space="preserve"> </w:t>
      </w:r>
      <w:r>
        <w:t>его</w:t>
      </w:r>
      <w:r>
        <w:rPr>
          <w:spacing w:val="-7"/>
        </w:rPr>
        <w:t xml:space="preserve"> </w:t>
      </w:r>
      <w:r>
        <w:t>отражение</w:t>
      </w:r>
      <w:r>
        <w:rPr>
          <w:spacing w:val="-5"/>
        </w:rPr>
        <w:t xml:space="preserve"> </w:t>
      </w:r>
      <w:r>
        <w:t>в</w:t>
      </w:r>
      <w:r>
        <w:rPr>
          <w:spacing w:val="-8"/>
        </w:rPr>
        <w:t xml:space="preserve"> </w:t>
      </w:r>
      <w:r>
        <w:rPr>
          <w:spacing w:val="-2"/>
        </w:rPr>
        <w:t>культуре».</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left="1712" w:firstLine="0"/>
        <w:jc w:val="left"/>
      </w:pPr>
      <w:r>
        <w:lastRenderedPageBreak/>
        <w:t>Тема</w:t>
      </w:r>
      <w:r>
        <w:rPr>
          <w:spacing w:val="-7"/>
        </w:rPr>
        <w:t xml:space="preserve"> </w:t>
      </w:r>
      <w:r>
        <w:t>9.</w:t>
      </w:r>
      <w:r>
        <w:rPr>
          <w:spacing w:val="-5"/>
        </w:rPr>
        <w:t xml:space="preserve"> </w:t>
      </w:r>
      <w:r>
        <w:t>Духовно-нравственный</w:t>
      </w:r>
      <w:r>
        <w:rPr>
          <w:spacing w:val="-8"/>
        </w:rPr>
        <w:t xml:space="preserve"> </w:t>
      </w:r>
      <w:r>
        <w:t>облик</w:t>
      </w:r>
      <w:r>
        <w:rPr>
          <w:spacing w:val="-7"/>
        </w:rPr>
        <w:t xml:space="preserve"> </w:t>
      </w:r>
      <w:r>
        <w:t>и</w:t>
      </w:r>
      <w:r>
        <w:rPr>
          <w:spacing w:val="-3"/>
        </w:rPr>
        <w:t xml:space="preserve"> </w:t>
      </w:r>
      <w:r>
        <w:t>идеал</w:t>
      </w:r>
      <w:r>
        <w:rPr>
          <w:spacing w:val="-7"/>
        </w:rPr>
        <w:t xml:space="preserve"> </w:t>
      </w:r>
      <w:r>
        <w:rPr>
          <w:spacing w:val="-2"/>
        </w:rPr>
        <w:t>человека.</w:t>
      </w:r>
    </w:p>
    <w:p w:rsidR="00A65E3D" w:rsidRDefault="0075429B">
      <w:pPr>
        <w:pStyle w:val="a3"/>
        <w:spacing w:before="153" w:line="355" w:lineRule="auto"/>
        <w:ind w:right="841" w:firstLine="739"/>
        <w:jc w:val="left"/>
      </w:pPr>
      <w:r>
        <w:t>Объяснять,</w:t>
      </w:r>
      <w:r>
        <w:rPr>
          <w:spacing w:val="-18"/>
        </w:rPr>
        <w:t xml:space="preserve"> </w:t>
      </w:r>
      <w:r>
        <w:t>как</w:t>
      </w:r>
      <w:r>
        <w:rPr>
          <w:spacing w:val="-17"/>
        </w:rPr>
        <w:t xml:space="preserve"> </w:t>
      </w:r>
      <w:r>
        <w:t>проявляется</w:t>
      </w:r>
      <w:r>
        <w:rPr>
          <w:spacing w:val="-16"/>
        </w:rPr>
        <w:t xml:space="preserve"> </w:t>
      </w:r>
      <w:r>
        <w:t>мораль</w:t>
      </w:r>
      <w:r>
        <w:rPr>
          <w:spacing w:val="-18"/>
        </w:rPr>
        <w:t xml:space="preserve"> </w:t>
      </w:r>
      <w:r>
        <w:t>и</w:t>
      </w:r>
      <w:r>
        <w:rPr>
          <w:spacing w:val="-16"/>
        </w:rPr>
        <w:t xml:space="preserve"> </w:t>
      </w:r>
      <w:r>
        <w:t>нравственность</w:t>
      </w:r>
      <w:r>
        <w:rPr>
          <w:spacing w:val="-18"/>
        </w:rPr>
        <w:t xml:space="preserve"> </w:t>
      </w:r>
      <w:r>
        <w:t>через</w:t>
      </w:r>
      <w:r>
        <w:rPr>
          <w:spacing w:val="-17"/>
        </w:rPr>
        <w:t xml:space="preserve"> </w:t>
      </w:r>
      <w:r>
        <w:t>описание</w:t>
      </w:r>
      <w:r>
        <w:rPr>
          <w:spacing w:val="-16"/>
        </w:rPr>
        <w:t xml:space="preserve"> </w:t>
      </w:r>
      <w:r>
        <w:t>личных качеств человека;</w:t>
      </w:r>
    </w:p>
    <w:p w:rsidR="00A65E3D" w:rsidRDefault="0075429B">
      <w:pPr>
        <w:pStyle w:val="a3"/>
        <w:spacing w:line="355" w:lineRule="auto"/>
        <w:ind w:firstLine="739"/>
        <w:jc w:val="left"/>
      </w:pPr>
      <w:r>
        <w:t>осознавать,</w:t>
      </w:r>
      <w:r>
        <w:rPr>
          <w:spacing w:val="80"/>
        </w:rPr>
        <w:t xml:space="preserve"> </w:t>
      </w:r>
      <w:r>
        <w:t>какие</w:t>
      </w:r>
      <w:r>
        <w:rPr>
          <w:spacing w:val="80"/>
        </w:rPr>
        <w:t xml:space="preserve"> </w:t>
      </w:r>
      <w:r>
        <w:t>личностные</w:t>
      </w:r>
      <w:r>
        <w:rPr>
          <w:spacing w:val="80"/>
        </w:rPr>
        <w:t xml:space="preserve"> </w:t>
      </w:r>
      <w:r>
        <w:t>качества</w:t>
      </w:r>
      <w:r>
        <w:rPr>
          <w:spacing w:val="80"/>
        </w:rPr>
        <w:t xml:space="preserve"> </w:t>
      </w:r>
      <w:r>
        <w:t>соотносятся</w:t>
      </w:r>
      <w:r>
        <w:rPr>
          <w:spacing w:val="80"/>
        </w:rPr>
        <w:t xml:space="preserve"> </w:t>
      </w:r>
      <w:r>
        <w:t>с</w:t>
      </w:r>
      <w:r>
        <w:rPr>
          <w:spacing w:val="80"/>
        </w:rPr>
        <w:t xml:space="preserve"> </w:t>
      </w:r>
      <w:r>
        <w:t>теми</w:t>
      </w:r>
      <w:r>
        <w:rPr>
          <w:spacing w:val="80"/>
        </w:rPr>
        <w:t xml:space="preserve"> </w:t>
      </w:r>
      <w:r>
        <w:t>или</w:t>
      </w:r>
      <w:r>
        <w:rPr>
          <w:spacing w:val="80"/>
        </w:rPr>
        <w:t xml:space="preserve"> </w:t>
      </w:r>
      <w:r>
        <w:t>иными моральными и нравственными ценностями;</w:t>
      </w:r>
    </w:p>
    <w:p w:rsidR="00A65E3D" w:rsidRDefault="0075429B">
      <w:pPr>
        <w:pStyle w:val="a3"/>
        <w:spacing w:line="355" w:lineRule="auto"/>
        <w:ind w:right="841" w:firstLine="739"/>
        <w:jc w:val="left"/>
      </w:pPr>
      <w:r>
        <w:t>понимать различия между этикой и этикетом и их взаимосвязь; обосновывать</w:t>
      </w:r>
      <w:r>
        <w:rPr>
          <w:spacing w:val="-7"/>
        </w:rPr>
        <w:t xml:space="preserve"> </w:t>
      </w:r>
      <w:r>
        <w:t>и</w:t>
      </w:r>
      <w:r>
        <w:rPr>
          <w:spacing w:val="-5"/>
        </w:rPr>
        <w:t xml:space="preserve"> </w:t>
      </w:r>
      <w:r>
        <w:t>доказывать</w:t>
      </w:r>
      <w:r>
        <w:rPr>
          <w:spacing w:val="-7"/>
        </w:rPr>
        <w:t xml:space="preserve"> </w:t>
      </w:r>
      <w:r>
        <w:t>ценность</w:t>
      </w:r>
      <w:r>
        <w:rPr>
          <w:spacing w:val="-7"/>
        </w:rPr>
        <w:t xml:space="preserve"> </w:t>
      </w:r>
      <w:r>
        <w:t>свободы</w:t>
      </w:r>
      <w:r>
        <w:rPr>
          <w:spacing w:val="-5"/>
        </w:rPr>
        <w:t xml:space="preserve"> </w:t>
      </w:r>
      <w:r>
        <w:t>как</w:t>
      </w:r>
      <w:r>
        <w:rPr>
          <w:spacing w:val="-5"/>
        </w:rPr>
        <w:t xml:space="preserve"> </w:t>
      </w:r>
      <w:r>
        <w:t>залога</w:t>
      </w:r>
      <w:r>
        <w:rPr>
          <w:spacing w:val="-5"/>
        </w:rPr>
        <w:t xml:space="preserve"> </w:t>
      </w:r>
      <w:r>
        <w:t>благополучия</w:t>
      </w:r>
      <w:r>
        <w:rPr>
          <w:spacing w:val="-5"/>
        </w:rPr>
        <w:t xml:space="preserve"> </w:t>
      </w:r>
      <w:r>
        <w:t>общества, уважения к правам человека, его месту и роли в общественных процессах;</w:t>
      </w:r>
    </w:p>
    <w:p w:rsidR="00A65E3D" w:rsidRDefault="0075429B">
      <w:pPr>
        <w:pStyle w:val="a3"/>
        <w:tabs>
          <w:tab w:val="left" w:pos="4148"/>
          <w:tab w:val="left" w:pos="6087"/>
          <w:tab w:val="left" w:pos="7238"/>
          <w:tab w:val="left" w:pos="8711"/>
          <w:tab w:val="left" w:pos="9594"/>
        </w:tabs>
        <w:spacing w:line="318" w:lineRule="exact"/>
        <w:ind w:left="1712" w:firstLine="0"/>
        <w:jc w:val="left"/>
      </w:pPr>
      <w:r>
        <w:rPr>
          <w:spacing w:val="-2"/>
        </w:rPr>
        <w:t>характеризовать</w:t>
      </w:r>
      <w:r>
        <w:tab/>
      </w:r>
      <w:r>
        <w:rPr>
          <w:spacing w:val="-2"/>
        </w:rPr>
        <w:t>взаимосвязь</w:t>
      </w:r>
      <w:r>
        <w:tab/>
      </w:r>
      <w:r>
        <w:rPr>
          <w:spacing w:val="-4"/>
        </w:rPr>
        <w:t>таких</w:t>
      </w:r>
      <w:r>
        <w:tab/>
      </w:r>
      <w:r>
        <w:rPr>
          <w:spacing w:val="-2"/>
        </w:rPr>
        <w:t>понятий</w:t>
      </w:r>
      <w:r>
        <w:tab/>
      </w:r>
      <w:r>
        <w:rPr>
          <w:spacing w:val="-5"/>
        </w:rPr>
        <w:t>как</w:t>
      </w:r>
      <w:r>
        <w:tab/>
      </w:r>
      <w:r>
        <w:rPr>
          <w:spacing w:val="-2"/>
        </w:rPr>
        <w:t>«свобода»,</w:t>
      </w:r>
    </w:p>
    <w:p w:rsidR="00A65E3D" w:rsidRDefault="0075429B">
      <w:pPr>
        <w:pStyle w:val="a3"/>
        <w:spacing w:before="149"/>
        <w:ind w:firstLine="0"/>
        <w:jc w:val="left"/>
      </w:pPr>
      <w:r>
        <w:t>«ответственность»,</w:t>
      </w:r>
      <w:r>
        <w:rPr>
          <w:spacing w:val="-6"/>
        </w:rPr>
        <w:t xml:space="preserve"> </w:t>
      </w:r>
      <w:r>
        <w:t>«право»</w:t>
      </w:r>
      <w:r>
        <w:rPr>
          <w:spacing w:val="-14"/>
        </w:rPr>
        <w:t xml:space="preserve"> </w:t>
      </w:r>
      <w:r>
        <w:t>и</w:t>
      </w:r>
      <w:r>
        <w:rPr>
          <w:spacing w:val="-11"/>
        </w:rPr>
        <w:t xml:space="preserve"> </w:t>
      </w:r>
      <w:r>
        <w:rPr>
          <w:spacing w:val="-2"/>
        </w:rPr>
        <w:t>«долг»;</w:t>
      </w:r>
    </w:p>
    <w:p w:rsidR="00A65E3D" w:rsidRDefault="0075429B">
      <w:pPr>
        <w:pStyle w:val="a3"/>
        <w:spacing w:before="154" w:line="355" w:lineRule="auto"/>
        <w:ind w:firstLine="739"/>
        <w:jc w:val="left"/>
      </w:pPr>
      <w:r>
        <w:t>понимать важность коллективизма как ценности современной России и его приоритет перед идеологией индивидуализма;</w:t>
      </w:r>
    </w:p>
    <w:p w:rsidR="00A65E3D" w:rsidRDefault="0075429B">
      <w:pPr>
        <w:pStyle w:val="a3"/>
        <w:spacing w:line="355" w:lineRule="auto"/>
        <w:ind w:firstLine="739"/>
        <w:jc w:val="left"/>
      </w:pPr>
      <w:r>
        <w:t>приводить примеры идеалов человека в историко-культурном пространстве современной России.</w:t>
      </w:r>
    </w:p>
    <w:p w:rsidR="00A65E3D" w:rsidRDefault="0075429B">
      <w:pPr>
        <w:pStyle w:val="a3"/>
        <w:spacing w:line="320" w:lineRule="exact"/>
        <w:ind w:left="1712" w:firstLine="0"/>
        <w:jc w:val="left"/>
      </w:pPr>
      <w:r>
        <w:t>Тема</w:t>
      </w:r>
      <w:r>
        <w:rPr>
          <w:spacing w:val="-7"/>
        </w:rPr>
        <w:t xml:space="preserve"> </w:t>
      </w:r>
      <w:r>
        <w:t>10.</w:t>
      </w:r>
      <w:r>
        <w:rPr>
          <w:spacing w:val="-5"/>
        </w:rPr>
        <w:t xml:space="preserve"> </w:t>
      </w:r>
      <w:r>
        <w:t>Взросление</w:t>
      </w:r>
      <w:r>
        <w:rPr>
          <w:spacing w:val="-6"/>
        </w:rPr>
        <w:t xml:space="preserve"> </w:t>
      </w:r>
      <w:r>
        <w:t>человека</w:t>
      </w:r>
      <w:r>
        <w:rPr>
          <w:spacing w:val="-7"/>
        </w:rPr>
        <w:t xml:space="preserve"> </w:t>
      </w:r>
      <w:r>
        <w:t>в</w:t>
      </w:r>
      <w:r>
        <w:rPr>
          <w:spacing w:val="-8"/>
        </w:rPr>
        <w:t xml:space="preserve"> </w:t>
      </w:r>
      <w:r>
        <w:t>культуре</w:t>
      </w:r>
      <w:r>
        <w:rPr>
          <w:spacing w:val="-7"/>
        </w:rPr>
        <w:t xml:space="preserve"> </w:t>
      </w:r>
      <w:r>
        <w:t>народов</w:t>
      </w:r>
      <w:r>
        <w:rPr>
          <w:spacing w:val="-8"/>
        </w:rPr>
        <w:t xml:space="preserve"> </w:t>
      </w:r>
      <w:r>
        <w:rPr>
          <w:spacing w:val="-2"/>
        </w:rPr>
        <w:t>России.</w:t>
      </w:r>
    </w:p>
    <w:p w:rsidR="00A65E3D" w:rsidRDefault="0075429B">
      <w:pPr>
        <w:pStyle w:val="a3"/>
        <w:spacing w:before="150" w:line="352" w:lineRule="auto"/>
        <w:ind w:right="841" w:firstLine="739"/>
        <w:jc w:val="left"/>
      </w:pPr>
      <w:r>
        <w:t>Понимать</w:t>
      </w:r>
      <w:r>
        <w:rPr>
          <w:spacing w:val="-18"/>
        </w:rPr>
        <w:t xml:space="preserve"> </w:t>
      </w:r>
      <w:r>
        <w:t>различие</w:t>
      </w:r>
      <w:r>
        <w:rPr>
          <w:spacing w:val="-14"/>
        </w:rPr>
        <w:t xml:space="preserve"> </w:t>
      </w:r>
      <w:r>
        <w:t>между</w:t>
      </w:r>
      <w:r>
        <w:rPr>
          <w:spacing w:val="-18"/>
        </w:rPr>
        <w:t xml:space="preserve"> </w:t>
      </w:r>
      <w:r>
        <w:t>процессами</w:t>
      </w:r>
      <w:r>
        <w:rPr>
          <w:spacing w:val="-15"/>
        </w:rPr>
        <w:t xml:space="preserve"> </w:t>
      </w:r>
      <w:r>
        <w:t>антропогенеза</w:t>
      </w:r>
      <w:r>
        <w:rPr>
          <w:spacing w:val="-14"/>
        </w:rPr>
        <w:t xml:space="preserve"> </w:t>
      </w:r>
      <w:r>
        <w:t>и</w:t>
      </w:r>
      <w:r>
        <w:rPr>
          <w:spacing w:val="-15"/>
        </w:rPr>
        <w:t xml:space="preserve"> </w:t>
      </w:r>
      <w:r>
        <w:t xml:space="preserve">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w:t>
      </w:r>
      <w:r>
        <w:rPr>
          <w:spacing w:val="-2"/>
        </w:rPr>
        <w:t>этапов;</w:t>
      </w:r>
    </w:p>
    <w:p w:rsidR="00A65E3D" w:rsidRDefault="0075429B">
      <w:pPr>
        <w:pStyle w:val="a3"/>
        <w:tabs>
          <w:tab w:val="left" w:pos="3789"/>
          <w:tab w:val="left" w:pos="5319"/>
          <w:tab w:val="left" w:pos="7640"/>
          <w:tab w:val="left" w:pos="9117"/>
          <w:tab w:val="left" w:pos="9688"/>
        </w:tabs>
        <w:spacing w:before="3" w:line="355" w:lineRule="auto"/>
        <w:ind w:right="862" w:firstLine="739"/>
        <w:jc w:val="left"/>
      </w:pPr>
      <w:r>
        <w:rPr>
          <w:spacing w:val="-2"/>
        </w:rPr>
        <w:t>обосновывать</w:t>
      </w:r>
      <w:r>
        <w:tab/>
      </w:r>
      <w:r>
        <w:rPr>
          <w:spacing w:val="-2"/>
        </w:rPr>
        <w:t>важность</w:t>
      </w:r>
      <w:r>
        <w:tab/>
      </w:r>
      <w:r>
        <w:rPr>
          <w:spacing w:val="-2"/>
        </w:rPr>
        <w:t>взаимодействия</w:t>
      </w:r>
      <w:r>
        <w:tab/>
      </w:r>
      <w:r>
        <w:rPr>
          <w:spacing w:val="-2"/>
        </w:rPr>
        <w:t>человека</w:t>
      </w:r>
      <w:r>
        <w:tab/>
      </w:r>
      <w:r>
        <w:rPr>
          <w:spacing w:val="-10"/>
        </w:rPr>
        <w:t>и</w:t>
      </w:r>
      <w:r>
        <w:tab/>
      </w:r>
      <w:r>
        <w:rPr>
          <w:spacing w:val="-2"/>
        </w:rPr>
        <w:t xml:space="preserve">общества, </w:t>
      </w:r>
      <w:r>
        <w:t>характеризовать негативные эффекты социальной изоляции;</w:t>
      </w:r>
    </w:p>
    <w:p w:rsidR="00A65E3D" w:rsidRDefault="0075429B">
      <w:pPr>
        <w:pStyle w:val="a3"/>
        <w:spacing w:line="355" w:lineRule="auto"/>
        <w:ind w:firstLine="739"/>
        <w:jc w:val="left"/>
      </w:pPr>
      <w:r>
        <w:t>знать</w:t>
      </w:r>
      <w:r>
        <w:rPr>
          <w:spacing w:val="-18"/>
        </w:rPr>
        <w:t xml:space="preserve"> </w:t>
      </w:r>
      <w:r>
        <w:t>и</w:t>
      </w:r>
      <w:r>
        <w:rPr>
          <w:spacing w:val="-17"/>
        </w:rPr>
        <w:t xml:space="preserve"> </w:t>
      </w:r>
      <w:r>
        <w:t>уметь</w:t>
      </w:r>
      <w:r>
        <w:rPr>
          <w:spacing w:val="-18"/>
        </w:rPr>
        <w:t xml:space="preserve"> </w:t>
      </w:r>
      <w:r>
        <w:t>демонстрировать</w:t>
      </w:r>
      <w:r>
        <w:rPr>
          <w:spacing w:val="-17"/>
        </w:rPr>
        <w:t xml:space="preserve"> </w:t>
      </w:r>
      <w:r>
        <w:t>своё</w:t>
      </w:r>
      <w:r>
        <w:rPr>
          <w:spacing w:val="-18"/>
        </w:rPr>
        <w:t xml:space="preserve"> </w:t>
      </w:r>
      <w:r>
        <w:t>понимание</w:t>
      </w:r>
      <w:r>
        <w:rPr>
          <w:spacing w:val="-17"/>
        </w:rPr>
        <w:t xml:space="preserve"> </w:t>
      </w:r>
      <w:r>
        <w:t>самостоятельности,</w:t>
      </w:r>
      <w:r>
        <w:rPr>
          <w:spacing w:val="-18"/>
        </w:rPr>
        <w:t xml:space="preserve"> </w:t>
      </w:r>
      <w:r>
        <w:t>её</w:t>
      </w:r>
      <w:r>
        <w:rPr>
          <w:spacing w:val="-17"/>
        </w:rPr>
        <w:t xml:space="preserve"> </w:t>
      </w:r>
      <w:r>
        <w:t>роли</w:t>
      </w:r>
      <w:r>
        <w:rPr>
          <w:spacing w:val="-18"/>
        </w:rPr>
        <w:t xml:space="preserve"> </w:t>
      </w:r>
      <w:r>
        <w:t>в развитии личности, во взаимодействии с другими людьми.</w:t>
      </w:r>
    </w:p>
    <w:p w:rsidR="00A65E3D" w:rsidRDefault="0075429B">
      <w:pPr>
        <w:pStyle w:val="a3"/>
        <w:spacing w:line="237" w:lineRule="auto"/>
        <w:ind w:left="1712" w:right="3499" w:firstLine="0"/>
        <w:jc w:val="left"/>
      </w:pPr>
      <w:r>
        <w:t>Тема 11. Религия как источник нравственности. Характеризовать</w:t>
      </w:r>
      <w:r>
        <w:rPr>
          <w:spacing w:val="-14"/>
        </w:rPr>
        <w:t xml:space="preserve"> </w:t>
      </w:r>
      <w:r>
        <w:t>нравственный</w:t>
      </w:r>
      <w:r>
        <w:rPr>
          <w:spacing w:val="-13"/>
        </w:rPr>
        <w:t xml:space="preserve"> </w:t>
      </w:r>
      <w:r>
        <w:t>потенциал</w:t>
      </w:r>
      <w:r>
        <w:rPr>
          <w:spacing w:val="-12"/>
        </w:rPr>
        <w:t xml:space="preserve"> </w:t>
      </w:r>
      <w:r>
        <w:t>религии;</w:t>
      </w:r>
    </w:p>
    <w:p w:rsidR="00A65E3D" w:rsidRDefault="0075429B">
      <w:pPr>
        <w:pStyle w:val="a3"/>
        <w:spacing w:before="112" w:line="350" w:lineRule="auto"/>
        <w:ind w:right="841" w:firstLine="739"/>
        <w:jc w:val="left"/>
      </w:pPr>
      <w:r>
        <w:t>знать</w:t>
      </w:r>
      <w:r>
        <w:rPr>
          <w:spacing w:val="-8"/>
        </w:rPr>
        <w:t xml:space="preserve"> </w:t>
      </w:r>
      <w:r>
        <w:t>и</w:t>
      </w:r>
      <w:r>
        <w:rPr>
          <w:spacing w:val="-1"/>
        </w:rPr>
        <w:t xml:space="preserve"> </w:t>
      </w:r>
      <w:r>
        <w:t>уметь</w:t>
      </w:r>
      <w:r>
        <w:rPr>
          <w:spacing w:val="-8"/>
        </w:rPr>
        <w:t xml:space="preserve"> </w:t>
      </w:r>
      <w:r>
        <w:t>излагать</w:t>
      </w:r>
      <w:r>
        <w:rPr>
          <w:spacing w:val="-8"/>
        </w:rPr>
        <w:t xml:space="preserve"> </w:t>
      </w:r>
      <w:r>
        <w:t>нравственные</w:t>
      </w:r>
      <w:r>
        <w:rPr>
          <w:spacing w:val="-5"/>
        </w:rPr>
        <w:t xml:space="preserve"> </w:t>
      </w:r>
      <w:r>
        <w:t>принципы</w:t>
      </w:r>
      <w:r>
        <w:rPr>
          <w:spacing w:val="-6"/>
        </w:rPr>
        <w:t xml:space="preserve"> </w:t>
      </w:r>
      <w:r>
        <w:t>государствообразующих конфессий России;</w:t>
      </w:r>
    </w:p>
    <w:p w:rsidR="00A65E3D" w:rsidRDefault="0075429B">
      <w:pPr>
        <w:pStyle w:val="a3"/>
        <w:spacing w:before="6" w:line="355" w:lineRule="auto"/>
        <w:ind w:firstLine="739"/>
        <w:jc w:val="left"/>
      </w:pPr>
      <w:r>
        <w:t>знать</w:t>
      </w:r>
      <w:r>
        <w:rPr>
          <w:spacing w:val="-7"/>
        </w:rPr>
        <w:t xml:space="preserve"> </w:t>
      </w:r>
      <w:r>
        <w:t>основные</w:t>
      </w:r>
      <w:r>
        <w:rPr>
          <w:spacing w:val="-4"/>
        </w:rPr>
        <w:t xml:space="preserve"> </w:t>
      </w:r>
      <w:r>
        <w:t>требования</w:t>
      </w:r>
      <w:r>
        <w:rPr>
          <w:spacing w:val="-4"/>
        </w:rPr>
        <w:t xml:space="preserve"> </w:t>
      </w:r>
      <w:r>
        <w:t>к</w:t>
      </w:r>
      <w:r>
        <w:rPr>
          <w:spacing w:val="-5"/>
        </w:rPr>
        <w:t xml:space="preserve"> </w:t>
      </w:r>
      <w:r>
        <w:t>нравственному</w:t>
      </w:r>
      <w:r>
        <w:rPr>
          <w:spacing w:val="-9"/>
        </w:rPr>
        <w:t xml:space="preserve"> </w:t>
      </w:r>
      <w:r>
        <w:t>идеалу</w:t>
      </w:r>
      <w:r>
        <w:rPr>
          <w:spacing w:val="-9"/>
        </w:rPr>
        <w:t xml:space="preserve"> </w:t>
      </w:r>
      <w:r>
        <w:t>человека</w:t>
      </w:r>
      <w:r>
        <w:rPr>
          <w:spacing w:val="-4"/>
        </w:rPr>
        <w:t xml:space="preserve"> </w:t>
      </w:r>
      <w:r>
        <w:t>в государствообразующих религиях современной России;</w:t>
      </w:r>
    </w:p>
    <w:p w:rsidR="00A65E3D" w:rsidRDefault="0075429B">
      <w:pPr>
        <w:pStyle w:val="a3"/>
        <w:spacing w:line="350" w:lineRule="auto"/>
        <w:ind w:right="841" w:firstLine="739"/>
        <w:jc w:val="left"/>
      </w:pPr>
      <w:r>
        <w:t>уметь</w:t>
      </w:r>
      <w:r>
        <w:rPr>
          <w:spacing w:val="-7"/>
        </w:rPr>
        <w:t xml:space="preserve"> </w:t>
      </w:r>
      <w:r>
        <w:t>обосновывать</w:t>
      </w:r>
      <w:r>
        <w:rPr>
          <w:spacing w:val="-7"/>
        </w:rPr>
        <w:t xml:space="preserve"> </w:t>
      </w:r>
      <w:r>
        <w:t>важность</w:t>
      </w:r>
      <w:r>
        <w:rPr>
          <w:spacing w:val="-7"/>
        </w:rPr>
        <w:t xml:space="preserve"> </w:t>
      </w:r>
      <w:r>
        <w:t>религиозных</w:t>
      </w:r>
      <w:r>
        <w:rPr>
          <w:spacing w:val="-9"/>
        </w:rPr>
        <w:t xml:space="preserve"> </w:t>
      </w:r>
      <w:r>
        <w:t>моральных</w:t>
      </w:r>
      <w:r>
        <w:rPr>
          <w:spacing w:val="-9"/>
        </w:rPr>
        <w:t xml:space="preserve"> </w:t>
      </w:r>
      <w:r>
        <w:t>и</w:t>
      </w:r>
      <w:r>
        <w:rPr>
          <w:spacing w:val="-5"/>
        </w:rPr>
        <w:t xml:space="preserve"> </w:t>
      </w:r>
      <w:r>
        <w:t>нравственных ценностей для современного общества.</w:t>
      </w:r>
    </w:p>
    <w:p w:rsidR="00A65E3D" w:rsidRDefault="00A65E3D">
      <w:pPr>
        <w:spacing w:line="350" w:lineRule="auto"/>
        <w:sectPr w:rsidR="00A65E3D">
          <w:pgSz w:w="11910" w:h="16840"/>
          <w:pgMar w:top="1180" w:right="0" w:bottom="280" w:left="160" w:header="720" w:footer="720" w:gutter="0"/>
          <w:cols w:space="720"/>
        </w:sectPr>
      </w:pPr>
    </w:p>
    <w:p w:rsidR="00A65E3D" w:rsidRDefault="0075429B">
      <w:pPr>
        <w:pStyle w:val="a3"/>
        <w:spacing w:before="57"/>
        <w:ind w:left="1712" w:firstLine="0"/>
        <w:jc w:val="left"/>
      </w:pPr>
      <w:r>
        <w:lastRenderedPageBreak/>
        <w:t>Тема</w:t>
      </w:r>
      <w:r>
        <w:rPr>
          <w:spacing w:val="-5"/>
        </w:rPr>
        <w:t xml:space="preserve"> </w:t>
      </w:r>
      <w:r>
        <w:t>12.</w:t>
      </w:r>
      <w:r>
        <w:rPr>
          <w:spacing w:val="-4"/>
        </w:rPr>
        <w:t xml:space="preserve"> </w:t>
      </w:r>
      <w:r>
        <w:t>Наука</w:t>
      </w:r>
      <w:r>
        <w:rPr>
          <w:spacing w:val="-4"/>
        </w:rPr>
        <w:t xml:space="preserve"> </w:t>
      </w:r>
      <w:r>
        <w:t>как</w:t>
      </w:r>
      <w:r>
        <w:rPr>
          <w:spacing w:val="-6"/>
        </w:rPr>
        <w:t xml:space="preserve"> </w:t>
      </w:r>
      <w:r>
        <w:t>источник</w:t>
      </w:r>
      <w:r>
        <w:rPr>
          <w:spacing w:val="-7"/>
        </w:rPr>
        <w:t xml:space="preserve"> </w:t>
      </w:r>
      <w:r>
        <w:t>знания</w:t>
      </w:r>
      <w:r>
        <w:rPr>
          <w:spacing w:val="-5"/>
        </w:rPr>
        <w:t xml:space="preserve"> </w:t>
      </w:r>
      <w:r>
        <w:t>о</w:t>
      </w:r>
      <w:r>
        <w:rPr>
          <w:spacing w:val="-6"/>
        </w:rPr>
        <w:t xml:space="preserve"> </w:t>
      </w:r>
      <w:r>
        <w:rPr>
          <w:spacing w:val="-2"/>
        </w:rPr>
        <w:t>человеке.</w:t>
      </w:r>
    </w:p>
    <w:p w:rsidR="00A65E3D" w:rsidRDefault="0075429B">
      <w:pPr>
        <w:pStyle w:val="a3"/>
        <w:spacing w:before="153" w:line="355" w:lineRule="auto"/>
        <w:ind w:right="841" w:firstLine="739"/>
        <w:jc w:val="left"/>
      </w:pPr>
      <w:r>
        <w:t>Понимать и характеризовать смысл понятия «гуманитарное знание»; определять</w:t>
      </w:r>
      <w:r>
        <w:rPr>
          <w:spacing w:val="-10"/>
        </w:rPr>
        <w:t xml:space="preserve"> </w:t>
      </w:r>
      <w:r>
        <w:t>нравственный</w:t>
      </w:r>
      <w:r>
        <w:rPr>
          <w:spacing w:val="-8"/>
        </w:rPr>
        <w:t xml:space="preserve"> </w:t>
      </w:r>
      <w:r>
        <w:t>смысл</w:t>
      </w:r>
      <w:r>
        <w:rPr>
          <w:spacing w:val="-7"/>
        </w:rPr>
        <w:t xml:space="preserve"> </w:t>
      </w:r>
      <w:r>
        <w:t>гуманитарного</w:t>
      </w:r>
      <w:r>
        <w:rPr>
          <w:spacing w:val="-8"/>
        </w:rPr>
        <w:t xml:space="preserve"> </w:t>
      </w:r>
      <w:r>
        <w:t>знания,</w:t>
      </w:r>
      <w:r>
        <w:rPr>
          <w:spacing w:val="-6"/>
        </w:rPr>
        <w:t xml:space="preserve"> </w:t>
      </w:r>
      <w:r>
        <w:t>его</w:t>
      </w:r>
      <w:r>
        <w:rPr>
          <w:spacing w:val="-8"/>
        </w:rPr>
        <w:t xml:space="preserve"> </w:t>
      </w:r>
      <w:r>
        <w:t>системообразующую роль в современной культуре;</w:t>
      </w:r>
    </w:p>
    <w:p w:rsidR="00A65E3D" w:rsidRDefault="0075429B">
      <w:pPr>
        <w:pStyle w:val="a3"/>
        <w:spacing w:line="355" w:lineRule="auto"/>
        <w:ind w:right="841" w:firstLine="739"/>
        <w:jc w:val="left"/>
      </w:pPr>
      <w:r>
        <w:t>характеризовать</w:t>
      </w:r>
      <w:r>
        <w:rPr>
          <w:spacing w:val="-10"/>
        </w:rPr>
        <w:t xml:space="preserve"> </w:t>
      </w:r>
      <w:r>
        <w:t>понятие</w:t>
      </w:r>
      <w:r>
        <w:rPr>
          <w:spacing w:val="-7"/>
        </w:rPr>
        <w:t xml:space="preserve"> </w:t>
      </w:r>
      <w:r>
        <w:t>«культура»</w:t>
      </w:r>
      <w:r>
        <w:rPr>
          <w:spacing w:val="-11"/>
        </w:rPr>
        <w:t xml:space="preserve"> </w:t>
      </w:r>
      <w:r>
        <w:t>как процесс</w:t>
      </w:r>
      <w:r>
        <w:rPr>
          <w:spacing w:val="-7"/>
        </w:rPr>
        <w:t xml:space="preserve"> </w:t>
      </w:r>
      <w:r>
        <w:t>самопознания</w:t>
      </w:r>
      <w:r>
        <w:rPr>
          <w:spacing w:val="-7"/>
        </w:rPr>
        <w:t xml:space="preserve"> </w:t>
      </w:r>
      <w:r>
        <w:t>общества, как его внутреннюю самоактуализацию;</w:t>
      </w:r>
    </w:p>
    <w:p w:rsidR="00A65E3D" w:rsidRDefault="0075429B">
      <w:pPr>
        <w:pStyle w:val="a3"/>
        <w:spacing w:line="355" w:lineRule="auto"/>
        <w:ind w:right="841" w:firstLine="739"/>
        <w:jc w:val="left"/>
      </w:pPr>
      <w:r>
        <w:t>осознавать</w:t>
      </w:r>
      <w:r>
        <w:rPr>
          <w:spacing w:val="-8"/>
        </w:rPr>
        <w:t xml:space="preserve"> </w:t>
      </w:r>
      <w:r>
        <w:t>и</w:t>
      </w:r>
      <w:r>
        <w:rPr>
          <w:spacing w:val="-6"/>
        </w:rPr>
        <w:t xml:space="preserve"> </w:t>
      </w:r>
      <w:r>
        <w:t>доказывать</w:t>
      </w:r>
      <w:r>
        <w:rPr>
          <w:spacing w:val="-8"/>
        </w:rPr>
        <w:t xml:space="preserve"> </w:t>
      </w:r>
      <w:r>
        <w:t>взаимосвязь</w:t>
      </w:r>
      <w:r>
        <w:rPr>
          <w:spacing w:val="-7"/>
        </w:rPr>
        <w:t xml:space="preserve"> </w:t>
      </w:r>
      <w:r>
        <w:t>различных</w:t>
      </w:r>
      <w:r>
        <w:rPr>
          <w:spacing w:val="-10"/>
        </w:rPr>
        <w:t xml:space="preserve"> </w:t>
      </w:r>
      <w:r>
        <w:t>областей</w:t>
      </w:r>
      <w:r>
        <w:rPr>
          <w:spacing w:val="-6"/>
        </w:rPr>
        <w:t xml:space="preserve"> </w:t>
      </w:r>
      <w:r>
        <w:t xml:space="preserve">гуманитарного </w:t>
      </w:r>
      <w:r>
        <w:rPr>
          <w:spacing w:val="-2"/>
        </w:rPr>
        <w:t>знания.</w:t>
      </w:r>
    </w:p>
    <w:p w:rsidR="00A65E3D" w:rsidRDefault="0075429B">
      <w:pPr>
        <w:pStyle w:val="a3"/>
        <w:spacing w:line="355" w:lineRule="auto"/>
        <w:ind w:left="1712" w:right="841" w:firstLine="0"/>
        <w:jc w:val="left"/>
      </w:pPr>
      <w:r>
        <w:t>Тема 13. Этика и нравственность как категории духовной культуры. Характеризовать</w:t>
      </w:r>
      <w:r>
        <w:rPr>
          <w:spacing w:val="-12"/>
        </w:rPr>
        <w:t xml:space="preserve"> </w:t>
      </w:r>
      <w:r>
        <w:t>многосторонность</w:t>
      </w:r>
      <w:r>
        <w:rPr>
          <w:spacing w:val="-12"/>
        </w:rPr>
        <w:t xml:space="preserve"> </w:t>
      </w:r>
      <w:r>
        <w:t>понятия</w:t>
      </w:r>
      <w:r>
        <w:rPr>
          <w:spacing w:val="-9"/>
        </w:rPr>
        <w:t xml:space="preserve"> </w:t>
      </w:r>
      <w:r>
        <w:t>«этика»;</w:t>
      </w:r>
      <w:r>
        <w:rPr>
          <w:spacing w:val="-11"/>
        </w:rPr>
        <w:t xml:space="preserve"> </w:t>
      </w:r>
      <w:r>
        <w:t>понимать</w:t>
      </w:r>
      <w:r>
        <w:rPr>
          <w:spacing w:val="-12"/>
        </w:rPr>
        <w:t xml:space="preserve"> </w:t>
      </w:r>
      <w:r>
        <w:t>особенности этики как науки;</w:t>
      </w:r>
    </w:p>
    <w:p w:rsidR="00A65E3D" w:rsidRDefault="0075429B">
      <w:pPr>
        <w:pStyle w:val="a3"/>
        <w:spacing w:line="355" w:lineRule="auto"/>
        <w:ind w:right="841" w:firstLine="739"/>
        <w:jc w:val="left"/>
      </w:pPr>
      <w:r>
        <w:t>объяснять</w:t>
      </w:r>
      <w:r>
        <w:rPr>
          <w:spacing w:val="-6"/>
        </w:rPr>
        <w:t xml:space="preserve"> </w:t>
      </w:r>
      <w:r>
        <w:t>понятия</w:t>
      </w:r>
      <w:r>
        <w:rPr>
          <w:spacing w:val="-3"/>
        </w:rPr>
        <w:t xml:space="preserve"> </w:t>
      </w:r>
      <w:r>
        <w:t>«добро»</w:t>
      </w:r>
      <w:r>
        <w:rPr>
          <w:spacing w:val="-8"/>
        </w:rPr>
        <w:t xml:space="preserve"> </w:t>
      </w:r>
      <w:r>
        <w:t>и «зло»</w:t>
      </w:r>
      <w:r>
        <w:rPr>
          <w:spacing w:val="-8"/>
        </w:rPr>
        <w:t xml:space="preserve"> </w:t>
      </w:r>
      <w:r>
        <w:t>с</w:t>
      </w:r>
      <w:r>
        <w:rPr>
          <w:spacing w:val="-3"/>
        </w:rPr>
        <w:t xml:space="preserve"> </w:t>
      </w:r>
      <w:r>
        <w:t>помощью</w:t>
      </w:r>
      <w:r>
        <w:rPr>
          <w:spacing w:val="-5"/>
        </w:rPr>
        <w:t xml:space="preserve"> </w:t>
      </w:r>
      <w:r>
        <w:t>примеров</w:t>
      </w:r>
      <w:r>
        <w:rPr>
          <w:spacing w:val="-5"/>
        </w:rPr>
        <w:t xml:space="preserve"> </w:t>
      </w:r>
      <w:r>
        <w:t>в</w:t>
      </w:r>
      <w:r>
        <w:rPr>
          <w:spacing w:val="-5"/>
        </w:rPr>
        <w:t xml:space="preserve"> </w:t>
      </w:r>
      <w:r>
        <w:t>истории</w:t>
      </w:r>
      <w:r>
        <w:rPr>
          <w:spacing w:val="-4"/>
        </w:rPr>
        <w:t xml:space="preserve"> </w:t>
      </w:r>
      <w:r>
        <w:t>и культуре народов России и соотносить их с личным опытом;</w:t>
      </w:r>
    </w:p>
    <w:p w:rsidR="00A65E3D" w:rsidRDefault="0075429B">
      <w:pPr>
        <w:pStyle w:val="a3"/>
        <w:spacing w:line="355" w:lineRule="auto"/>
        <w:ind w:firstLine="739"/>
        <w:jc w:val="left"/>
      </w:pPr>
      <w:r>
        <w:t>обосновывать</w:t>
      </w:r>
      <w:r>
        <w:rPr>
          <w:spacing w:val="-6"/>
        </w:rPr>
        <w:t xml:space="preserve"> </w:t>
      </w:r>
      <w:r>
        <w:t>важность</w:t>
      </w:r>
      <w:r>
        <w:rPr>
          <w:spacing w:val="-10"/>
        </w:rPr>
        <w:t xml:space="preserve"> </w:t>
      </w:r>
      <w:r>
        <w:t>и</w:t>
      </w:r>
      <w:r>
        <w:rPr>
          <w:spacing w:val="-8"/>
        </w:rPr>
        <w:t xml:space="preserve"> </w:t>
      </w:r>
      <w:r>
        <w:t>необходимость</w:t>
      </w:r>
      <w:r>
        <w:rPr>
          <w:spacing w:val="-10"/>
        </w:rPr>
        <w:t xml:space="preserve"> </w:t>
      </w:r>
      <w:r>
        <w:t>нравственности</w:t>
      </w:r>
      <w:r>
        <w:rPr>
          <w:spacing w:val="-8"/>
        </w:rPr>
        <w:t xml:space="preserve"> </w:t>
      </w:r>
      <w:r>
        <w:t>для</w:t>
      </w:r>
      <w:r>
        <w:rPr>
          <w:spacing w:val="-7"/>
        </w:rPr>
        <w:t xml:space="preserve"> </w:t>
      </w:r>
      <w:r>
        <w:t>социального благополучия общества и личности.</w:t>
      </w:r>
    </w:p>
    <w:p w:rsidR="00A65E3D" w:rsidRDefault="0075429B">
      <w:pPr>
        <w:pStyle w:val="a3"/>
        <w:spacing w:line="319" w:lineRule="exact"/>
        <w:ind w:left="1712" w:firstLine="0"/>
        <w:jc w:val="left"/>
      </w:pPr>
      <w:r>
        <w:t>Тема</w:t>
      </w:r>
      <w:r>
        <w:rPr>
          <w:spacing w:val="-10"/>
        </w:rPr>
        <w:t xml:space="preserve"> </w:t>
      </w:r>
      <w:r>
        <w:t>14.</w:t>
      </w:r>
      <w:r>
        <w:rPr>
          <w:spacing w:val="-8"/>
        </w:rPr>
        <w:t xml:space="preserve"> </w:t>
      </w:r>
      <w:r>
        <w:t>Самопознание</w:t>
      </w:r>
      <w:r>
        <w:rPr>
          <w:spacing w:val="-9"/>
        </w:rPr>
        <w:t xml:space="preserve"> </w:t>
      </w:r>
      <w:r>
        <w:t>(практическое</w:t>
      </w:r>
      <w:r>
        <w:rPr>
          <w:spacing w:val="-9"/>
        </w:rPr>
        <w:t xml:space="preserve"> </w:t>
      </w:r>
      <w:r>
        <w:rPr>
          <w:spacing w:val="-2"/>
        </w:rPr>
        <w:t>занятие).</w:t>
      </w:r>
    </w:p>
    <w:p w:rsidR="00A65E3D" w:rsidRDefault="0075429B">
      <w:pPr>
        <w:pStyle w:val="a3"/>
        <w:spacing w:before="140"/>
        <w:ind w:left="1712" w:firstLine="0"/>
        <w:jc w:val="left"/>
      </w:pPr>
      <w:r>
        <w:rPr>
          <w:spacing w:val="-2"/>
        </w:rPr>
        <w:t>Характеризовать</w:t>
      </w:r>
      <w:r>
        <w:rPr>
          <w:spacing w:val="-7"/>
        </w:rPr>
        <w:t xml:space="preserve"> </w:t>
      </w:r>
      <w:r>
        <w:rPr>
          <w:spacing w:val="-2"/>
        </w:rPr>
        <w:t>понятия</w:t>
      </w:r>
      <w:r>
        <w:rPr>
          <w:spacing w:val="2"/>
        </w:rPr>
        <w:t xml:space="preserve"> </w:t>
      </w:r>
      <w:r>
        <w:rPr>
          <w:spacing w:val="-2"/>
        </w:rPr>
        <w:t>«самопознание»,</w:t>
      </w:r>
      <w:r>
        <w:rPr>
          <w:spacing w:val="4"/>
        </w:rPr>
        <w:t xml:space="preserve"> </w:t>
      </w:r>
      <w:r>
        <w:rPr>
          <w:spacing w:val="-2"/>
        </w:rPr>
        <w:t>«автобиография»,</w:t>
      </w:r>
      <w:r>
        <w:rPr>
          <w:spacing w:val="3"/>
        </w:rPr>
        <w:t xml:space="preserve"> </w:t>
      </w:r>
      <w:r>
        <w:rPr>
          <w:spacing w:val="-2"/>
        </w:rPr>
        <w:t>«автопортрет»,</w:t>
      </w:r>
    </w:p>
    <w:p w:rsidR="00A65E3D" w:rsidRDefault="0075429B">
      <w:pPr>
        <w:pStyle w:val="a3"/>
        <w:spacing w:before="149"/>
        <w:ind w:firstLine="0"/>
        <w:jc w:val="left"/>
      </w:pPr>
      <w:r>
        <w:rPr>
          <w:spacing w:val="-2"/>
        </w:rPr>
        <w:t>«рефлексия»;</w:t>
      </w:r>
    </w:p>
    <w:p w:rsidR="00A65E3D" w:rsidRDefault="0075429B">
      <w:pPr>
        <w:pStyle w:val="a3"/>
        <w:spacing w:before="153" w:line="355" w:lineRule="auto"/>
        <w:ind w:firstLine="739"/>
        <w:jc w:val="left"/>
      </w:pPr>
      <w:r>
        <w:t>уметь соотносить понятия «мораль», «нравственность», «ценности» с самопознанием</w:t>
      </w:r>
      <w:r>
        <w:rPr>
          <w:spacing w:val="-18"/>
        </w:rPr>
        <w:t xml:space="preserve"> </w:t>
      </w:r>
      <w:r>
        <w:t>и</w:t>
      </w:r>
      <w:r>
        <w:rPr>
          <w:spacing w:val="-17"/>
        </w:rPr>
        <w:t xml:space="preserve"> </w:t>
      </w:r>
      <w:r>
        <w:t>рефлексией</w:t>
      </w:r>
      <w:r>
        <w:rPr>
          <w:spacing w:val="-18"/>
        </w:rPr>
        <w:t xml:space="preserve"> </w:t>
      </w:r>
      <w:r>
        <w:t>на</w:t>
      </w:r>
      <w:r>
        <w:rPr>
          <w:spacing w:val="-17"/>
        </w:rPr>
        <w:t xml:space="preserve"> </w:t>
      </w:r>
      <w:r>
        <w:t>доступном</w:t>
      </w:r>
      <w:r>
        <w:rPr>
          <w:spacing w:val="-18"/>
        </w:rPr>
        <w:t xml:space="preserve"> </w:t>
      </w:r>
      <w:r>
        <w:t>для</w:t>
      </w:r>
      <w:r>
        <w:rPr>
          <w:spacing w:val="-17"/>
        </w:rPr>
        <w:t xml:space="preserve"> </w:t>
      </w:r>
      <w:r>
        <w:t>обучающихся</w:t>
      </w:r>
      <w:r>
        <w:rPr>
          <w:spacing w:val="-16"/>
        </w:rPr>
        <w:t xml:space="preserve"> </w:t>
      </w:r>
      <w:r>
        <w:t>уровне;</w:t>
      </w:r>
      <w:r>
        <w:rPr>
          <w:spacing w:val="-18"/>
        </w:rPr>
        <w:t xml:space="preserve"> </w:t>
      </w:r>
      <w:r>
        <w:t>доказывать</w:t>
      </w:r>
      <w:r>
        <w:rPr>
          <w:spacing w:val="-16"/>
        </w:rPr>
        <w:t xml:space="preserve"> </w:t>
      </w:r>
      <w:r>
        <w:t>и обосновывать свои нравственные убеждения.</w:t>
      </w:r>
    </w:p>
    <w:p w:rsidR="00A65E3D" w:rsidRDefault="0075429B">
      <w:pPr>
        <w:pStyle w:val="a3"/>
        <w:spacing w:line="355" w:lineRule="auto"/>
        <w:ind w:left="1712" w:right="3499" w:firstLine="0"/>
        <w:jc w:val="left"/>
      </w:pPr>
      <w:r>
        <w:t>Тематический</w:t>
      </w:r>
      <w:r>
        <w:rPr>
          <w:spacing w:val="-9"/>
        </w:rPr>
        <w:t xml:space="preserve"> </w:t>
      </w:r>
      <w:r>
        <w:t>блок</w:t>
      </w:r>
      <w:r>
        <w:rPr>
          <w:spacing w:val="-9"/>
        </w:rPr>
        <w:t xml:space="preserve"> </w:t>
      </w:r>
      <w:r>
        <w:t>3.</w:t>
      </w:r>
      <w:r>
        <w:rPr>
          <w:spacing w:val="-6"/>
        </w:rPr>
        <w:t xml:space="preserve"> </w:t>
      </w:r>
      <w:r>
        <w:t>«Человек</w:t>
      </w:r>
      <w:r>
        <w:rPr>
          <w:spacing w:val="-9"/>
        </w:rPr>
        <w:t xml:space="preserve"> </w:t>
      </w:r>
      <w:r>
        <w:t>как</w:t>
      </w:r>
      <w:r>
        <w:rPr>
          <w:spacing w:val="-9"/>
        </w:rPr>
        <w:t xml:space="preserve"> </w:t>
      </w:r>
      <w:r>
        <w:t>член</w:t>
      </w:r>
      <w:r>
        <w:rPr>
          <w:spacing w:val="-5"/>
        </w:rPr>
        <w:t xml:space="preserve"> </w:t>
      </w:r>
      <w:r>
        <w:t>общества». Тема 15. Труд делает человека человеком.</w:t>
      </w:r>
    </w:p>
    <w:p w:rsidR="00A65E3D" w:rsidRDefault="0075429B">
      <w:pPr>
        <w:pStyle w:val="a3"/>
        <w:spacing w:line="355" w:lineRule="auto"/>
        <w:ind w:left="1732" w:right="841" w:hanging="20"/>
        <w:jc w:val="left"/>
      </w:pPr>
      <w:r>
        <w:t>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 понимать</w:t>
      </w:r>
      <w:r>
        <w:rPr>
          <w:spacing w:val="-7"/>
        </w:rPr>
        <w:t xml:space="preserve"> </w:t>
      </w:r>
      <w:r>
        <w:t>важность</w:t>
      </w:r>
      <w:r>
        <w:rPr>
          <w:spacing w:val="-7"/>
        </w:rPr>
        <w:t xml:space="preserve"> </w:t>
      </w:r>
      <w:r>
        <w:t>и</w:t>
      </w:r>
      <w:r>
        <w:rPr>
          <w:spacing w:val="-1"/>
        </w:rPr>
        <w:t xml:space="preserve"> </w:t>
      </w:r>
      <w:r>
        <w:t>уметь</w:t>
      </w:r>
      <w:r>
        <w:rPr>
          <w:spacing w:val="-7"/>
        </w:rPr>
        <w:t xml:space="preserve"> </w:t>
      </w:r>
      <w:r>
        <w:t>обосновать</w:t>
      </w:r>
      <w:r>
        <w:rPr>
          <w:spacing w:val="-3"/>
        </w:rPr>
        <w:t xml:space="preserve"> </w:t>
      </w:r>
      <w:r>
        <w:t>необходимость</w:t>
      </w:r>
      <w:r>
        <w:rPr>
          <w:spacing w:val="-7"/>
        </w:rPr>
        <w:t xml:space="preserve"> </w:t>
      </w:r>
      <w:r>
        <w:t>их</w:t>
      </w:r>
      <w:r>
        <w:rPr>
          <w:spacing w:val="-9"/>
        </w:rPr>
        <w:t xml:space="preserve"> </w:t>
      </w:r>
      <w:r>
        <w:t>преодоления</w:t>
      </w:r>
      <w:r>
        <w:rPr>
          <w:spacing w:val="-4"/>
        </w:rPr>
        <w:t xml:space="preserve"> </w:t>
      </w:r>
      <w:r>
        <w:t>для</w:t>
      </w:r>
    </w:p>
    <w:p w:rsidR="00A65E3D" w:rsidRDefault="0075429B">
      <w:pPr>
        <w:pStyle w:val="a3"/>
        <w:spacing w:line="318" w:lineRule="exact"/>
        <w:ind w:firstLine="0"/>
        <w:jc w:val="left"/>
      </w:pPr>
      <w:r>
        <w:t>самого</w:t>
      </w:r>
      <w:r>
        <w:rPr>
          <w:spacing w:val="-8"/>
        </w:rPr>
        <w:t xml:space="preserve"> </w:t>
      </w:r>
      <w:r>
        <w:rPr>
          <w:spacing w:val="-2"/>
        </w:rPr>
        <w:t>себя;</w:t>
      </w:r>
    </w:p>
    <w:p w:rsidR="00A65E3D" w:rsidRDefault="0075429B">
      <w:pPr>
        <w:pStyle w:val="a3"/>
        <w:spacing w:before="147" w:line="355" w:lineRule="auto"/>
        <w:jc w:val="left"/>
      </w:pPr>
      <w:r>
        <w:t>оценивать</w:t>
      </w:r>
      <w:r>
        <w:rPr>
          <w:spacing w:val="-9"/>
        </w:rPr>
        <w:t xml:space="preserve"> </w:t>
      </w:r>
      <w:r>
        <w:t>общественные</w:t>
      </w:r>
      <w:r>
        <w:rPr>
          <w:spacing w:val="-6"/>
        </w:rPr>
        <w:t xml:space="preserve"> </w:t>
      </w:r>
      <w:r>
        <w:t>процессы</w:t>
      </w:r>
      <w:r>
        <w:rPr>
          <w:spacing w:val="-7"/>
        </w:rPr>
        <w:t xml:space="preserve"> </w:t>
      </w:r>
      <w:r>
        <w:t>в</w:t>
      </w:r>
      <w:r>
        <w:rPr>
          <w:spacing w:val="-8"/>
        </w:rPr>
        <w:t xml:space="preserve"> </w:t>
      </w:r>
      <w:r>
        <w:t>области</w:t>
      </w:r>
      <w:r>
        <w:rPr>
          <w:spacing w:val="-7"/>
        </w:rPr>
        <w:t xml:space="preserve"> </w:t>
      </w:r>
      <w:r>
        <w:t>общественной</w:t>
      </w:r>
      <w:r>
        <w:rPr>
          <w:spacing w:val="-7"/>
        </w:rPr>
        <w:t xml:space="preserve"> </w:t>
      </w:r>
      <w:r>
        <w:t>оценки</w:t>
      </w:r>
      <w:r>
        <w:rPr>
          <w:spacing w:val="-7"/>
        </w:rPr>
        <w:t xml:space="preserve"> </w:t>
      </w:r>
      <w:r>
        <w:t>труда; осознавать и демонстрировать значимость трудолюбия, трудовых подвигов,</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социальной</w:t>
      </w:r>
      <w:r>
        <w:rPr>
          <w:spacing w:val="-10"/>
        </w:rPr>
        <w:t xml:space="preserve"> </w:t>
      </w:r>
      <w:r>
        <w:t>ответственности</w:t>
      </w:r>
      <w:r>
        <w:rPr>
          <w:spacing w:val="-9"/>
        </w:rPr>
        <w:t xml:space="preserve"> </w:t>
      </w:r>
      <w:r>
        <w:t>за</w:t>
      </w:r>
      <w:r>
        <w:rPr>
          <w:spacing w:val="-8"/>
        </w:rPr>
        <w:t xml:space="preserve"> </w:t>
      </w:r>
      <w:r>
        <w:t>свой</w:t>
      </w:r>
      <w:r>
        <w:rPr>
          <w:spacing w:val="-9"/>
        </w:rPr>
        <w:t xml:space="preserve"> </w:t>
      </w:r>
      <w:r>
        <w:rPr>
          <w:spacing w:val="-2"/>
        </w:rPr>
        <w:t>труд;</w:t>
      </w:r>
    </w:p>
    <w:p w:rsidR="00A65E3D" w:rsidRDefault="0075429B">
      <w:pPr>
        <w:pStyle w:val="a3"/>
        <w:spacing w:before="153" w:line="355" w:lineRule="auto"/>
        <w:ind w:right="856"/>
        <w:jc w:val="left"/>
      </w:pPr>
      <w:r>
        <w:t>объяснять</w:t>
      </w:r>
      <w:r>
        <w:rPr>
          <w:spacing w:val="-8"/>
        </w:rPr>
        <w:t xml:space="preserve"> </w:t>
      </w:r>
      <w:r>
        <w:t>важность</w:t>
      </w:r>
      <w:r>
        <w:rPr>
          <w:spacing w:val="-3"/>
        </w:rPr>
        <w:t xml:space="preserve"> </w:t>
      </w:r>
      <w:r>
        <w:t>труда</w:t>
      </w:r>
      <w:r>
        <w:rPr>
          <w:spacing w:val="-5"/>
        </w:rPr>
        <w:t xml:space="preserve"> </w:t>
      </w:r>
      <w:r>
        <w:t>и</w:t>
      </w:r>
      <w:r>
        <w:rPr>
          <w:spacing w:val="-6"/>
        </w:rPr>
        <w:t xml:space="preserve"> </w:t>
      </w:r>
      <w:r>
        <w:t>его</w:t>
      </w:r>
      <w:r>
        <w:rPr>
          <w:spacing w:val="-6"/>
        </w:rPr>
        <w:t xml:space="preserve"> </w:t>
      </w:r>
      <w:r>
        <w:t>экономической</w:t>
      </w:r>
      <w:r>
        <w:rPr>
          <w:spacing w:val="-6"/>
        </w:rPr>
        <w:t xml:space="preserve"> </w:t>
      </w:r>
      <w:r>
        <w:t>стоимости;</w:t>
      </w:r>
      <w:r>
        <w:rPr>
          <w:spacing w:val="-6"/>
        </w:rPr>
        <w:t xml:space="preserve"> </w:t>
      </w:r>
      <w:r>
        <w:t>знать</w:t>
      </w:r>
      <w:r>
        <w:rPr>
          <w:spacing w:val="-8"/>
        </w:rPr>
        <w:t xml:space="preserve"> </w:t>
      </w:r>
      <w:r>
        <w:t>и объяснять</w:t>
      </w:r>
      <w:r>
        <w:rPr>
          <w:spacing w:val="-12"/>
        </w:rPr>
        <w:t xml:space="preserve"> </w:t>
      </w:r>
      <w:r>
        <w:t>понятия</w:t>
      </w:r>
      <w:r>
        <w:rPr>
          <w:spacing w:val="-9"/>
        </w:rPr>
        <w:t xml:space="preserve"> </w:t>
      </w:r>
      <w:r>
        <w:t>«безделье»,</w:t>
      </w:r>
      <w:r>
        <w:rPr>
          <w:spacing w:val="-8"/>
        </w:rPr>
        <w:t xml:space="preserve"> </w:t>
      </w:r>
      <w:r>
        <w:t>«лень»,</w:t>
      </w:r>
      <w:r>
        <w:rPr>
          <w:spacing w:val="-4"/>
        </w:rPr>
        <w:t xml:space="preserve"> </w:t>
      </w:r>
      <w:r>
        <w:t>«тунеядство»,</w:t>
      </w:r>
      <w:r>
        <w:rPr>
          <w:spacing w:val="-7"/>
        </w:rPr>
        <w:t xml:space="preserve"> </w:t>
      </w:r>
      <w:r>
        <w:t>с</w:t>
      </w:r>
      <w:r>
        <w:rPr>
          <w:spacing w:val="-10"/>
        </w:rPr>
        <w:t xml:space="preserve"> </w:t>
      </w:r>
      <w:r>
        <w:t>одной</w:t>
      </w:r>
      <w:r>
        <w:rPr>
          <w:spacing w:val="-10"/>
        </w:rPr>
        <w:t xml:space="preserve"> </w:t>
      </w:r>
      <w:r>
        <w:t>стороны,</w:t>
      </w:r>
      <w:r>
        <w:rPr>
          <w:spacing w:val="-7"/>
        </w:rPr>
        <w:t xml:space="preserve"> </w:t>
      </w:r>
      <w:r>
        <w:rPr>
          <w:spacing w:val="-10"/>
        </w:rPr>
        <w:t>и</w:t>
      </w:r>
    </w:p>
    <w:p w:rsidR="00A65E3D" w:rsidRDefault="0075429B">
      <w:pPr>
        <w:pStyle w:val="a3"/>
        <w:spacing w:line="320" w:lineRule="exact"/>
        <w:ind w:firstLine="0"/>
        <w:jc w:val="left"/>
      </w:pPr>
      <w:r>
        <w:t>«трудолюбие»,</w:t>
      </w:r>
      <w:r>
        <w:rPr>
          <w:spacing w:val="-4"/>
        </w:rPr>
        <w:t xml:space="preserve"> </w:t>
      </w:r>
      <w:r>
        <w:t>«подвиг</w:t>
      </w:r>
      <w:r>
        <w:rPr>
          <w:spacing w:val="-10"/>
        </w:rPr>
        <w:t xml:space="preserve"> </w:t>
      </w:r>
      <w:r>
        <w:t>труда»,</w:t>
      </w:r>
      <w:r>
        <w:rPr>
          <w:spacing w:val="-7"/>
        </w:rPr>
        <w:t xml:space="preserve"> </w:t>
      </w:r>
      <w:r>
        <w:t>«ответственность»,</w:t>
      </w:r>
      <w:r>
        <w:rPr>
          <w:spacing w:val="-7"/>
        </w:rPr>
        <w:t xml:space="preserve"> </w:t>
      </w:r>
      <w:r>
        <w:t>с</w:t>
      </w:r>
      <w:r>
        <w:rPr>
          <w:spacing w:val="-9"/>
        </w:rPr>
        <w:t xml:space="preserve"> </w:t>
      </w:r>
      <w:r>
        <w:t>другой</w:t>
      </w:r>
      <w:r>
        <w:rPr>
          <w:spacing w:val="-10"/>
        </w:rPr>
        <w:t xml:space="preserve"> </w:t>
      </w:r>
      <w:r>
        <w:t>стороны,</w:t>
      </w:r>
      <w:r>
        <w:rPr>
          <w:spacing w:val="-8"/>
        </w:rPr>
        <w:t xml:space="preserve"> </w:t>
      </w:r>
      <w:r>
        <w:t>а</w:t>
      </w:r>
      <w:r>
        <w:rPr>
          <w:spacing w:val="-9"/>
        </w:rPr>
        <w:t xml:space="preserve"> </w:t>
      </w:r>
      <w:r>
        <w:rPr>
          <w:spacing w:val="-2"/>
        </w:rPr>
        <w:t>также</w:t>
      </w:r>
    </w:p>
    <w:p w:rsidR="00A65E3D" w:rsidRDefault="0075429B">
      <w:pPr>
        <w:pStyle w:val="a3"/>
        <w:spacing w:before="154"/>
        <w:ind w:firstLine="0"/>
        <w:jc w:val="left"/>
      </w:pPr>
      <w:r>
        <w:t>«общественная</w:t>
      </w:r>
      <w:r>
        <w:rPr>
          <w:spacing w:val="-13"/>
        </w:rPr>
        <w:t xml:space="preserve"> </w:t>
      </w:r>
      <w:r>
        <w:t>оценка</w:t>
      </w:r>
      <w:r>
        <w:rPr>
          <w:spacing w:val="-13"/>
        </w:rPr>
        <w:t xml:space="preserve"> </w:t>
      </w:r>
      <w:r>
        <w:rPr>
          <w:spacing w:val="-2"/>
        </w:rPr>
        <w:t>труда».</w:t>
      </w:r>
    </w:p>
    <w:p w:rsidR="00A65E3D" w:rsidRDefault="0075429B">
      <w:pPr>
        <w:pStyle w:val="a3"/>
        <w:spacing w:before="153"/>
        <w:ind w:left="1732" w:firstLine="0"/>
        <w:jc w:val="left"/>
      </w:pPr>
      <w:r>
        <w:t>Тема</w:t>
      </w:r>
      <w:r>
        <w:rPr>
          <w:spacing w:val="-6"/>
        </w:rPr>
        <w:t xml:space="preserve"> </w:t>
      </w:r>
      <w:r>
        <w:t>16.</w:t>
      </w:r>
      <w:r>
        <w:rPr>
          <w:spacing w:val="-3"/>
        </w:rPr>
        <w:t xml:space="preserve"> </w:t>
      </w:r>
      <w:r>
        <w:t>Подвиг:</w:t>
      </w:r>
      <w:r>
        <w:rPr>
          <w:spacing w:val="-11"/>
        </w:rPr>
        <w:t xml:space="preserve"> </w:t>
      </w:r>
      <w:r>
        <w:t>как</w:t>
      </w:r>
      <w:r>
        <w:rPr>
          <w:spacing w:val="-2"/>
        </w:rPr>
        <w:t xml:space="preserve"> </w:t>
      </w:r>
      <w:r>
        <w:t>узнать</w:t>
      </w:r>
      <w:r>
        <w:rPr>
          <w:spacing w:val="-8"/>
        </w:rPr>
        <w:t xml:space="preserve"> </w:t>
      </w:r>
      <w:r>
        <w:rPr>
          <w:spacing w:val="-2"/>
        </w:rPr>
        <w:t>героя?</w:t>
      </w:r>
    </w:p>
    <w:p w:rsidR="00A65E3D" w:rsidRDefault="0075429B">
      <w:pPr>
        <w:pStyle w:val="a3"/>
        <w:spacing w:before="153" w:line="355" w:lineRule="auto"/>
        <w:ind w:right="841"/>
        <w:jc w:val="left"/>
      </w:pPr>
      <w:r>
        <w:t>Характеризовать понятия «подвиг», «героизм», «самопожертвование»; понимать</w:t>
      </w:r>
      <w:r>
        <w:rPr>
          <w:spacing w:val="-5"/>
        </w:rPr>
        <w:t xml:space="preserve"> </w:t>
      </w:r>
      <w:r>
        <w:t>отличия</w:t>
      </w:r>
      <w:r>
        <w:rPr>
          <w:spacing w:val="-2"/>
        </w:rPr>
        <w:t xml:space="preserve"> </w:t>
      </w:r>
      <w:r>
        <w:t>подвига</w:t>
      </w:r>
      <w:r>
        <w:rPr>
          <w:spacing w:val="-2"/>
        </w:rPr>
        <w:t xml:space="preserve"> </w:t>
      </w:r>
      <w:r>
        <w:t>на</w:t>
      </w:r>
      <w:r>
        <w:rPr>
          <w:spacing w:val="-2"/>
        </w:rPr>
        <w:t xml:space="preserve"> </w:t>
      </w:r>
      <w:r>
        <w:t>войне</w:t>
      </w:r>
      <w:r>
        <w:rPr>
          <w:spacing w:val="-2"/>
        </w:rPr>
        <w:t xml:space="preserve"> </w:t>
      </w:r>
      <w:r>
        <w:t>и</w:t>
      </w:r>
      <w:r>
        <w:rPr>
          <w:spacing w:val="-3"/>
        </w:rPr>
        <w:t xml:space="preserve"> </w:t>
      </w:r>
      <w:r>
        <w:t>в мирное</w:t>
      </w:r>
      <w:r>
        <w:rPr>
          <w:spacing w:val="-2"/>
        </w:rPr>
        <w:t xml:space="preserve"> </w:t>
      </w:r>
      <w:r>
        <w:t>время;</w:t>
      </w:r>
      <w:r>
        <w:rPr>
          <w:spacing w:val="-3"/>
        </w:rPr>
        <w:t xml:space="preserve"> </w:t>
      </w:r>
      <w:r>
        <w:t>уметь</w:t>
      </w:r>
      <w:r>
        <w:rPr>
          <w:spacing w:val="-5"/>
        </w:rPr>
        <w:t xml:space="preserve"> </w:t>
      </w:r>
      <w:r>
        <w:t>доказывать</w:t>
      </w:r>
      <w:r>
        <w:rPr>
          <w:spacing w:val="-5"/>
        </w:rPr>
        <w:t xml:space="preserve"> </w:t>
      </w:r>
      <w:r>
        <w:t>важность героических</w:t>
      </w:r>
      <w:r>
        <w:rPr>
          <w:spacing w:val="-9"/>
        </w:rPr>
        <w:t xml:space="preserve"> </w:t>
      </w:r>
      <w:r>
        <w:t>примеров</w:t>
      </w:r>
      <w:r>
        <w:rPr>
          <w:spacing w:val="-6"/>
        </w:rPr>
        <w:t xml:space="preserve"> </w:t>
      </w:r>
      <w:r>
        <w:t>для</w:t>
      </w:r>
      <w:r>
        <w:rPr>
          <w:spacing w:val="-4"/>
        </w:rPr>
        <w:t xml:space="preserve"> </w:t>
      </w:r>
      <w:r>
        <w:t>жизни</w:t>
      </w:r>
      <w:r>
        <w:rPr>
          <w:spacing w:val="-5"/>
        </w:rPr>
        <w:t xml:space="preserve"> </w:t>
      </w:r>
      <w:r>
        <w:t>общества;</w:t>
      </w:r>
      <w:r>
        <w:rPr>
          <w:spacing w:val="-5"/>
        </w:rPr>
        <w:t xml:space="preserve"> </w:t>
      </w:r>
      <w:r>
        <w:t>знать</w:t>
      </w:r>
      <w:r>
        <w:rPr>
          <w:spacing w:val="-7"/>
        </w:rPr>
        <w:t xml:space="preserve"> </w:t>
      </w:r>
      <w:r>
        <w:t>и</w:t>
      </w:r>
      <w:r>
        <w:rPr>
          <w:spacing w:val="-5"/>
        </w:rPr>
        <w:t xml:space="preserve"> </w:t>
      </w:r>
      <w:r>
        <w:t>называть</w:t>
      </w:r>
      <w:r>
        <w:rPr>
          <w:spacing w:val="-7"/>
        </w:rPr>
        <w:t xml:space="preserve"> </w:t>
      </w:r>
      <w:r>
        <w:t>героев</w:t>
      </w:r>
      <w:r>
        <w:rPr>
          <w:spacing w:val="-6"/>
        </w:rPr>
        <w:t xml:space="preserve"> </w:t>
      </w:r>
      <w:r>
        <w:t>современного общества и исторических личностей; обосновывать разграничение понятий</w:t>
      </w:r>
    </w:p>
    <w:p w:rsidR="00A65E3D" w:rsidRDefault="0075429B">
      <w:pPr>
        <w:pStyle w:val="a3"/>
        <w:spacing w:line="355" w:lineRule="auto"/>
        <w:ind w:right="841" w:firstLine="0"/>
        <w:jc w:val="left"/>
      </w:pPr>
      <w:r>
        <w:t>«героизм»</w:t>
      </w:r>
      <w:r>
        <w:rPr>
          <w:spacing w:val="-9"/>
        </w:rPr>
        <w:t xml:space="preserve"> </w:t>
      </w:r>
      <w:r>
        <w:t>и</w:t>
      </w:r>
      <w:r>
        <w:rPr>
          <w:spacing w:val="-5"/>
        </w:rPr>
        <w:t xml:space="preserve"> </w:t>
      </w:r>
      <w:r>
        <w:t>«псевдогероизм»</w:t>
      </w:r>
      <w:r>
        <w:rPr>
          <w:spacing w:val="-9"/>
        </w:rPr>
        <w:t xml:space="preserve"> </w:t>
      </w:r>
      <w:r>
        <w:t>через</w:t>
      </w:r>
      <w:r>
        <w:rPr>
          <w:spacing w:val="-4"/>
        </w:rPr>
        <w:t xml:space="preserve"> </w:t>
      </w:r>
      <w:r>
        <w:t>значимость</w:t>
      </w:r>
      <w:r>
        <w:rPr>
          <w:spacing w:val="-7"/>
        </w:rPr>
        <w:t xml:space="preserve"> </w:t>
      </w:r>
      <w:r>
        <w:t>для</w:t>
      </w:r>
      <w:r>
        <w:rPr>
          <w:spacing w:val="-4"/>
        </w:rPr>
        <w:t xml:space="preserve"> </w:t>
      </w:r>
      <w:r>
        <w:t>общества</w:t>
      </w:r>
      <w:r>
        <w:rPr>
          <w:spacing w:val="-4"/>
        </w:rPr>
        <w:t xml:space="preserve"> </w:t>
      </w:r>
      <w:r>
        <w:t>и</w:t>
      </w:r>
      <w:r>
        <w:rPr>
          <w:spacing w:val="-5"/>
        </w:rPr>
        <w:t xml:space="preserve"> </w:t>
      </w:r>
      <w:r>
        <w:t xml:space="preserve">понимание </w:t>
      </w:r>
      <w:r>
        <w:rPr>
          <w:spacing w:val="-2"/>
        </w:rPr>
        <w:t>последствий.</w:t>
      </w:r>
    </w:p>
    <w:p w:rsidR="00A65E3D" w:rsidRDefault="0075429B">
      <w:pPr>
        <w:pStyle w:val="a3"/>
        <w:spacing w:line="355" w:lineRule="auto"/>
        <w:ind w:left="1732" w:right="841" w:firstLine="0"/>
        <w:jc w:val="left"/>
      </w:pPr>
      <w:r>
        <w:t>Тема</w:t>
      </w:r>
      <w:r>
        <w:rPr>
          <w:spacing w:val="-6"/>
        </w:rPr>
        <w:t xml:space="preserve"> </w:t>
      </w:r>
      <w:r>
        <w:t>17.</w:t>
      </w:r>
      <w:r>
        <w:rPr>
          <w:spacing w:val="-4"/>
        </w:rPr>
        <w:t xml:space="preserve"> </w:t>
      </w:r>
      <w:r>
        <w:t>Люди</w:t>
      </w:r>
      <w:r>
        <w:rPr>
          <w:spacing w:val="-7"/>
        </w:rPr>
        <w:t xml:space="preserve"> </w:t>
      </w:r>
      <w:r>
        <w:t>в</w:t>
      </w:r>
      <w:r>
        <w:rPr>
          <w:spacing w:val="-8"/>
        </w:rPr>
        <w:t xml:space="preserve"> </w:t>
      </w:r>
      <w:r>
        <w:t>обществе:</w:t>
      </w:r>
      <w:r>
        <w:rPr>
          <w:spacing w:val="-12"/>
        </w:rPr>
        <w:t xml:space="preserve"> </w:t>
      </w:r>
      <w:r>
        <w:t>духовно-нравственное</w:t>
      </w:r>
      <w:r>
        <w:rPr>
          <w:spacing w:val="-6"/>
        </w:rPr>
        <w:t xml:space="preserve"> </w:t>
      </w:r>
      <w:r>
        <w:t>взаимовлияние. Характеризовать понятие «социальные отношения»;</w:t>
      </w:r>
    </w:p>
    <w:p w:rsidR="00A65E3D" w:rsidRDefault="0075429B">
      <w:pPr>
        <w:pStyle w:val="a3"/>
        <w:spacing w:line="355" w:lineRule="auto"/>
        <w:jc w:val="left"/>
      </w:pPr>
      <w:r>
        <w:t>понимать</w:t>
      </w:r>
      <w:r>
        <w:rPr>
          <w:spacing w:val="-7"/>
        </w:rPr>
        <w:t xml:space="preserve"> </w:t>
      </w:r>
      <w:r>
        <w:t>смысл</w:t>
      </w:r>
      <w:r>
        <w:rPr>
          <w:spacing w:val="-5"/>
        </w:rPr>
        <w:t xml:space="preserve"> </w:t>
      </w:r>
      <w:r>
        <w:t>понятия «человек</w:t>
      </w:r>
      <w:r>
        <w:rPr>
          <w:spacing w:val="-6"/>
        </w:rPr>
        <w:t xml:space="preserve"> </w:t>
      </w:r>
      <w:r>
        <w:t>как</w:t>
      </w:r>
      <w:r>
        <w:rPr>
          <w:spacing w:val="-6"/>
        </w:rPr>
        <w:t xml:space="preserve"> </w:t>
      </w:r>
      <w:r>
        <w:t>субъект</w:t>
      </w:r>
      <w:r>
        <w:rPr>
          <w:spacing w:val="-7"/>
        </w:rPr>
        <w:t xml:space="preserve"> </w:t>
      </w:r>
      <w:r>
        <w:t>социальных</w:t>
      </w:r>
      <w:r>
        <w:rPr>
          <w:spacing w:val="-9"/>
        </w:rPr>
        <w:t xml:space="preserve"> </w:t>
      </w:r>
      <w:r>
        <w:t>отношений»</w:t>
      </w:r>
      <w:r>
        <w:rPr>
          <w:spacing w:val="-9"/>
        </w:rPr>
        <w:t xml:space="preserve"> </w:t>
      </w:r>
      <w:r>
        <w:t>в приложении к его нравственному и духовному развитию;</w:t>
      </w:r>
    </w:p>
    <w:p w:rsidR="00A65E3D" w:rsidRDefault="0075429B">
      <w:pPr>
        <w:pStyle w:val="a3"/>
        <w:spacing w:line="350" w:lineRule="auto"/>
        <w:ind w:right="841"/>
        <w:jc w:val="left"/>
      </w:pPr>
      <w:r>
        <w:t>осознавать</w:t>
      </w:r>
      <w:r>
        <w:rPr>
          <w:spacing w:val="-6"/>
        </w:rPr>
        <w:t xml:space="preserve"> </w:t>
      </w:r>
      <w:r>
        <w:t>роль</w:t>
      </w:r>
      <w:r>
        <w:rPr>
          <w:spacing w:val="-6"/>
        </w:rPr>
        <w:t xml:space="preserve"> </w:t>
      </w:r>
      <w:r>
        <w:t>малых</w:t>
      </w:r>
      <w:r>
        <w:rPr>
          <w:spacing w:val="-8"/>
        </w:rPr>
        <w:t xml:space="preserve"> </w:t>
      </w:r>
      <w:r>
        <w:t>и</w:t>
      </w:r>
      <w:r>
        <w:rPr>
          <w:spacing w:val="-4"/>
        </w:rPr>
        <w:t xml:space="preserve"> </w:t>
      </w:r>
      <w:r>
        <w:t>больших</w:t>
      </w:r>
      <w:r>
        <w:rPr>
          <w:spacing w:val="-8"/>
        </w:rPr>
        <w:t xml:space="preserve"> </w:t>
      </w:r>
      <w:r>
        <w:t>социальных</w:t>
      </w:r>
      <w:r>
        <w:rPr>
          <w:spacing w:val="-8"/>
        </w:rPr>
        <w:t xml:space="preserve"> </w:t>
      </w:r>
      <w:r>
        <w:t>групп</w:t>
      </w:r>
      <w:r>
        <w:rPr>
          <w:spacing w:val="-4"/>
        </w:rPr>
        <w:t xml:space="preserve"> </w:t>
      </w:r>
      <w:r>
        <w:t>в</w:t>
      </w:r>
      <w:r>
        <w:rPr>
          <w:spacing w:val="-5"/>
        </w:rPr>
        <w:t xml:space="preserve"> </w:t>
      </w:r>
      <w:r>
        <w:t>нравственном состоянии личности;</w:t>
      </w:r>
    </w:p>
    <w:p w:rsidR="00A65E3D" w:rsidRDefault="0075429B">
      <w:pPr>
        <w:pStyle w:val="a3"/>
        <w:spacing w:line="355" w:lineRule="auto"/>
        <w:ind w:right="841"/>
        <w:jc w:val="left"/>
      </w:pPr>
      <w:r>
        <w:t>обосновывать</w:t>
      </w:r>
      <w:r>
        <w:rPr>
          <w:spacing w:val="-18"/>
        </w:rPr>
        <w:t xml:space="preserve"> </w:t>
      </w:r>
      <w:r>
        <w:t>понятия</w:t>
      </w:r>
      <w:r>
        <w:rPr>
          <w:spacing w:val="-17"/>
        </w:rPr>
        <w:t xml:space="preserve"> </w:t>
      </w:r>
      <w:r>
        <w:t>«дружба»,</w:t>
      </w:r>
      <w:r>
        <w:rPr>
          <w:spacing w:val="-17"/>
        </w:rPr>
        <w:t xml:space="preserve"> </w:t>
      </w:r>
      <w:r>
        <w:t>«предательство»,</w:t>
      </w:r>
      <w:r>
        <w:rPr>
          <w:spacing w:val="-15"/>
        </w:rPr>
        <w:t xml:space="preserve"> </w:t>
      </w:r>
      <w:r>
        <w:t>«честь»,</w:t>
      </w:r>
      <w:r>
        <w:rPr>
          <w:spacing w:val="-15"/>
        </w:rPr>
        <w:t xml:space="preserve"> </w:t>
      </w:r>
      <w:r>
        <w:t>«коллективизм» и приводить примеры из истории, культуры и литературы;</w:t>
      </w:r>
    </w:p>
    <w:p w:rsidR="00A65E3D" w:rsidRDefault="0075429B">
      <w:pPr>
        <w:pStyle w:val="a3"/>
        <w:spacing w:line="355" w:lineRule="auto"/>
        <w:jc w:val="left"/>
      </w:pPr>
      <w:r>
        <w:t>обосновывать</w:t>
      </w:r>
      <w:r>
        <w:rPr>
          <w:spacing w:val="-6"/>
        </w:rPr>
        <w:t xml:space="preserve"> </w:t>
      </w:r>
      <w:r>
        <w:t>важность</w:t>
      </w:r>
      <w:r>
        <w:rPr>
          <w:spacing w:val="-10"/>
        </w:rPr>
        <w:t xml:space="preserve"> </w:t>
      </w:r>
      <w:r>
        <w:t>и</w:t>
      </w:r>
      <w:r>
        <w:rPr>
          <w:spacing w:val="-8"/>
        </w:rPr>
        <w:t xml:space="preserve"> </w:t>
      </w:r>
      <w:r>
        <w:t>находить</w:t>
      </w:r>
      <w:r>
        <w:rPr>
          <w:spacing w:val="-10"/>
        </w:rPr>
        <w:t xml:space="preserve"> </w:t>
      </w:r>
      <w:r>
        <w:t>нравственные</w:t>
      </w:r>
      <w:r>
        <w:rPr>
          <w:spacing w:val="-7"/>
        </w:rPr>
        <w:t xml:space="preserve"> </w:t>
      </w:r>
      <w:r>
        <w:t>основания</w:t>
      </w:r>
      <w:r>
        <w:rPr>
          <w:spacing w:val="-7"/>
        </w:rPr>
        <w:t xml:space="preserve"> </w:t>
      </w:r>
      <w:r>
        <w:t>социальной взаимопомощи, в том числе благотворительности;</w:t>
      </w:r>
    </w:p>
    <w:p w:rsidR="00A65E3D" w:rsidRDefault="0075429B">
      <w:pPr>
        <w:pStyle w:val="a3"/>
        <w:spacing w:line="355" w:lineRule="auto"/>
        <w:ind w:right="841"/>
        <w:jc w:val="left"/>
      </w:pPr>
      <w:r>
        <w:t>понимать</w:t>
      </w:r>
      <w:r>
        <w:rPr>
          <w:spacing w:val="-8"/>
        </w:rPr>
        <w:t xml:space="preserve"> </w:t>
      </w:r>
      <w:r>
        <w:t>и</w:t>
      </w:r>
      <w:r>
        <w:rPr>
          <w:spacing w:val="-6"/>
        </w:rPr>
        <w:t xml:space="preserve"> </w:t>
      </w:r>
      <w:r>
        <w:t>характеризовать</w:t>
      </w:r>
      <w:r>
        <w:rPr>
          <w:spacing w:val="-8"/>
        </w:rPr>
        <w:t xml:space="preserve"> </w:t>
      </w:r>
      <w:r>
        <w:t>понятие</w:t>
      </w:r>
      <w:r>
        <w:rPr>
          <w:spacing w:val="-5"/>
        </w:rPr>
        <w:t xml:space="preserve"> </w:t>
      </w:r>
      <w:r>
        <w:t>«этика</w:t>
      </w:r>
      <w:r>
        <w:rPr>
          <w:spacing w:val="-5"/>
        </w:rPr>
        <w:t xml:space="preserve"> </w:t>
      </w:r>
      <w:r>
        <w:t>предпринимательства»</w:t>
      </w:r>
      <w:r>
        <w:rPr>
          <w:spacing w:val="-10"/>
        </w:rPr>
        <w:t xml:space="preserve"> </w:t>
      </w:r>
      <w:r>
        <w:t>в социальном аспекте.</w:t>
      </w:r>
    </w:p>
    <w:p w:rsidR="00A65E3D" w:rsidRDefault="0075429B">
      <w:pPr>
        <w:pStyle w:val="a3"/>
        <w:spacing w:line="355" w:lineRule="auto"/>
        <w:ind w:right="2504"/>
        <w:jc w:val="left"/>
      </w:pPr>
      <w:r>
        <w:t>Тема</w:t>
      </w:r>
      <w:r>
        <w:rPr>
          <w:spacing w:val="-7"/>
        </w:rPr>
        <w:t xml:space="preserve"> </w:t>
      </w:r>
      <w:r>
        <w:t>18.</w:t>
      </w:r>
      <w:r>
        <w:rPr>
          <w:spacing w:val="-5"/>
        </w:rPr>
        <w:t xml:space="preserve"> </w:t>
      </w:r>
      <w:r>
        <w:t>Проблемы</w:t>
      </w:r>
      <w:r>
        <w:rPr>
          <w:spacing w:val="-8"/>
        </w:rPr>
        <w:t xml:space="preserve"> </w:t>
      </w:r>
      <w:r>
        <w:t>современного</w:t>
      </w:r>
      <w:r>
        <w:rPr>
          <w:spacing w:val="-7"/>
        </w:rPr>
        <w:t xml:space="preserve"> </w:t>
      </w:r>
      <w:r>
        <w:t>общества</w:t>
      </w:r>
      <w:r>
        <w:rPr>
          <w:spacing w:val="-7"/>
        </w:rPr>
        <w:t xml:space="preserve"> </w:t>
      </w:r>
      <w:r>
        <w:t>как</w:t>
      </w:r>
      <w:r>
        <w:rPr>
          <w:spacing w:val="-8"/>
        </w:rPr>
        <w:t xml:space="preserve"> </w:t>
      </w:r>
      <w:r>
        <w:t>отражение</w:t>
      </w:r>
      <w:r>
        <w:rPr>
          <w:spacing w:val="-6"/>
        </w:rPr>
        <w:t xml:space="preserve"> </w:t>
      </w:r>
      <w:r>
        <w:t>его духовно-нравственного самосознания.</w:t>
      </w:r>
    </w:p>
    <w:p w:rsidR="00A65E3D" w:rsidRDefault="0075429B">
      <w:pPr>
        <w:pStyle w:val="a3"/>
        <w:spacing w:line="355" w:lineRule="auto"/>
        <w:ind w:right="847" w:firstLine="739"/>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A65E3D" w:rsidRDefault="0075429B">
      <w:pPr>
        <w:pStyle w:val="a3"/>
        <w:spacing w:line="319" w:lineRule="exact"/>
        <w:ind w:left="1712" w:firstLine="0"/>
      </w:pPr>
      <w:r>
        <w:t>приводить</w:t>
      </w:r>
      <w:r>
        <w:rPr>
          <w:spacing w:val="40"/>
        </w:rPr>
        <w:t xml:space="preserve"> </w:t>
      </w:r>
      <w:r>
        <w:t>примеры</w:t>
      </w:r>
      <w:r>
        <w:rPr>
          <w:spacing w:val="43"/>
        </w:rPr>
        <w:t xml:space="preserve"> </w:t>
      </w:r>
      <w:r>
        <w:t>таких</w:t>
      </w:r>
      <w:r>
        <w:rPr>
          <w:spacing w:val="38"/>
        </w:rPr>
        <w:t xml:space="preserve"> </w:t>
      </w:r>
      <w:r>
        <w:t>понятий</w:t>
      </w:r>
      <w:r>
        <w:rPr>
          <w:spacing w:val="43"/>
        </w:rPr>
        <w:t xml:space="preserve"> </w:t>
      </w:r>
      <w:r>
        <w:t>как</w:t>
      </w:r>
      <w:r>
        <w:rPr>
          <w:spacing w:val="46"/>
        </w:rPr>
        <w:t xml:space="preserve"> </w:t>
      </w:r>
      <w:r>
        <w:t>«бедность»,</w:t>
      </w:r>
      <w:r>
        <w:rPr>
          <w:spacing w:val="49"/>
        </w:rPr>
        <w:t xml:space="preserve"> </w:t>
      </w:r>
      <w:r>
        <w:t>«асоциальная</w:t>
      </w:r>
      <w:r>
        <w:rPr>
          <w:spacing w:val="43"/>
        </w:rPr>
        <w:t xml:space="preserve"> </w:t>
      </w:r>
      <w:r>
        <w:rPr>
          <w:spacing w:val="-2"/>
        </w:rPr>
        <w:t>семья»,</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49" w:firstLine="0"/>
      </w:pPr>
      <w:r>
        <w:lastRenderedPageBreak/>
        <w:t>«сиротство», знать и уметь обосновывать пути преодоления их последствий на доступном для понимания уровне;</w:t>
      </w:r>
    </w:p>
    <w:p w:rsidR="00A65E3D" w:rsidRDefault="0075429B">
      <w:pPr>
        <w:pStyle w:val="a3"/>
        <w:spacing w:line="355" w:lineRule="auto"/>
        <w:ind w:right="856" w:firstLine="739"/>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A65E3D" w:rsidRDefault="0075429B">
      <w:pPr>
        <w:pStyle w:val="a3"/>
        <w:spacing w:line="355" w:lineRule="auto"/>
        <w:ind w:left="1712" w:right="861" w:firstLine="0"/>
      </w:pPr>
      <w:r>
        <w:t>Тема 19. Духовно-нравственные ориентиры социальных отношений. Характеризовать</w:t>
      </w:r>
      <w:r>
        <w:rPr>
          <w:spacing w:val="52"/>
          <w:w w:val="150"/>
        </w:rPr>
        <w:t xml:space="preserve">   </w:t>
      </w:r>
      <w:r>
        <w:t>понятия</w:t>
      </w:r>
      <w:r>
        <w:rPr>
          <w:spacing w:val="54"/>
          <w:w w:val="150"/>
        </w:rPr>
        <w:t xml:space="preserve">   </w:t>
      </w:r>
      <w:r>
        <w:t>«благотворительность»,</w:t>
      </w:r>
      <w:r>
        <w:rPr>
          <w:spacing w:val="54"/>
          <w:w w:val="150"/>
        </w:rPr>
        <w:t xml:space="preserve">   </w:t>
      </w:r>
      <w:r>
        <w:rPr>
          <w:spacing w:val="-2"/>
        </w:rPr>
        <w:t>«меценатство»,</w:t>
      </w:r>
    </w:p>
    <w:p w:rsidR="00A65E3D" w:rsidRDefault="0075429B">
      <w:pPr>
        <w:pStyle w:val="a3"/>
        <w:spacing w:line="355" w:lineRule="auto"/>
        <w:ind w:right="858" w:firstLine="0"/>
      </w:pPr>
      <w:r>
        <w:t>«милосердие», «волонтерство», «социальный</w:t>
      </w:r>
      <w:r>
        <w:rPr>
          <w:spacing w:val="-6"/>
        </w:rPr>
        <w:t xml:space="preserve"> </w:t>
      </w:r>
      <w:r>
        <w:t>проект»,</w:t>
      </w:r>
      <w:r>
        <w:rPr>
          <w:spacing w:val="-4"/>
        </w:rPr>
        <w:t xml:space="preserve"> </w:t>
      </w:r>
      <w:r>
        <w:t>«гражданская</w:t>
      </w:r>
      <w:r>
        <w:rPr>
          <w:spacing w:val="-5"/>
        </w:rPr>
        <w:t xml:space="preserve"> </w:t>
      </w:r>
      <w:r>
        <w:t>и</w:t>
      </w:r>
      <w:r>
        <w:rPr>
          <w:spacing w:val="-6"/>
        </w:rPr>
        <w:t xml:space="preserve"> </w:t>
      </w:r>
      <w:r>
        <w:t>социальная ответственность», «общественные блага», «коллективизм» в их взаимосвязи;</w:t>
      </w:r>
    </w:p>
    <w:p w:rsidR="00A65E3D" w:rsidRDefault="0075429B">
      <w:pPr>
        <w:pStyle w:val="a3"/>
        <w:spacing w:line="355" w:lineRule="auto"/>
        <w:ind w:right="855" w:firstLine="739"/>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A65E3D" w:rsidRDefault="0075429B">
      <w:pPr>
        <w:pStyle w:val="a3"/>
        <w:spacing w:line="355" w:lineRule="auto"/>
        <w:ind w:right="862" w:firstLine="739"/>
      </w:pPr>
      <w:r>
        <w:t>уметь самостоятельно находить информацию о благотворительных, волонтёрских и социальных проектах в регионе своего проживания.</w:t>
      </w:r>
    </w:p>
    <w:p w:rsidR="00A65E3D" w:rsidRDefault="0075429B">
      <w:pPr>
        <w:pStyle w:val="a3"/>
        <w:spacing w:line="355" w:lineRule="auto"/>
        <w:ind w:right="849" w:firstLine="739"/>
      </w:pPr>
      <w:r>
        <w:t>Тема 20. Гуманизм как сущностная характеристика духовно-нравственной культуры народов России.</w:t>
      </w:r>
    </w:p>
    <w:p w:rsidR="00A65E3D" w:rsidRDefault="0075429B">
      <w:pPr>
        <w:pStyle w:val="a3"/>
        <w:spacing w:line="350" w:lineRule="auto"/>
        <w:ind w:right="845" w:firstLine="739"/>
      </w:pPr>
      <w:r>
        <w:t>Характеризовать понятие «гуманизм» как источник духовно-нравственных ценностей российского народа;</w:t>
      </w:r>
    </w:p>
    <w:p w:rsidR="00A65E3D" w:rsidRDefault="0075429B">
      <w:pPr>
        <w:pStyle w:val="a3"/>
        <w:spacing w:line="355" w:lineRule="auto"/>
        <w:ind w:right="851" w:firstLine="739"/>
      </w:pPr>
      <w:r>
        <w:t>находить и обосновывать проявления гуманизма в историко-культурном наследии народов России;</w:t>
      </w:r>
    </w:p>
    <w:p w:rsidR="00A65E3D" w:rsidRDefault="0075429B">
      <w:pPr>
        <w:pStyle w:val="a3"/>
        <w:spacing w:line="355" w:lineRule="auto"/>
        <w:ind w:right="857" w:firstLine="739"/>
      </w:pPr>
      <w:r>
        <w:t xml:space="preserve">знать и понимать важность гуманизма для формирования высоконравственной личности, государственной политики, взаимоотношений в </w:t>
      </w:r>
      <w:r>
        <w:rPr>
          <w:spacing w:val="-2"/>
        </w:rPr>
        <w:t>обществе;</w:t>
      </w:r>
    </w:p>
    <w:p w:rsidR="00A65E3D" w:rsidRDefault="0075429B">
      <w:pPr>
        <w:pStyle w:val="a3"/>
        <w:spacing w:line="318" w:lineRule="exact"/>
        <w:ind w:left="1712" w:firstLine="0"/>
      </w:pPr>
      <w:r>
        <w:t>находить</w:t>
      </w:r>
      <w:r>
        <w:rPr>
          <w:spacing w:val="-12"/>
        </w:rPr>
        <w:t xml:space="preserve"> </w:t>
      </w:r>
      <w:r>
        <w:t>и</w:t>
      </w:r>
      <w:r>
        <w:rPr>
          <w:spacing w:val="-12"/>
        </w:rPr>
        <w:t xml:space="preserve"> </w:t>
      </w:r>
      <w:r>
        <w:t>объяснять</w:t>
      </w:r>
      <w:r>
        <w:rPr>
          <w:spacing w:val="-16"/>
        </w:rPr>
        <w:t xml:space="preserve"> </w:t>
      </w:r>
      <w:r>
        <w:t>гуманистические</w:t>
      </w:r>
      <w:r>
        <w:rPr>
          <w:spacing w:val="-8"/>
        </w:rPr>
        <w:t xml:space="preserve"> </w:t>
      </w:r>
      <w:r>
        <w:t>проявления</w:t>
      </w:r>
      <w:r>
        <w:rPr>
          <w:spacing w:val="-9"/>
        </w:rPr>
        <w:t xml:space="preserve"> </w:t>
      </w:r>
      <w:r>
        <w:t>в</w:t>
      </w:r>
      <w:r>
        <w:rPr>
          <w:spacing w:val="-14"/>
        </w:rPr>
        <w:t xml:space="preserve"> </w:t>
      </w:r>
      <w:r>
        <w:t>современной</w:t>
      </w:r>
      <w:r>
        <w:rPr>
          <w:spacing w:val="-13"/>
        </w:rPr>
        <w:t xml:space="preserve"> </w:t>
      </w:r>
      <w:r>
        <w:rPr>
          <w:spacing w:val="-2"/>
        </w:rPr>
        <w:t>культуре.</w:t>
      </w:r>
    </w:p>
    <w:p w:rsidR="00A65E3D" w:rsidRDefault="0075429B">
      <w:pPr>
        <w:pStyle w:val="a3"/>
        <w:tabs>
          <w:tab w:val="left" w:pos="2623"/>
          <w:tab w:val="left" w:pos="3290"/>
          <w:tab w:val="left" w:pos="5086"/>
          <w:tab w:val="left" w:pos="6755"/>
          <w:tab w:val="left" w:pos="7360"/>
          <w:tab w:val="left" w:pos="8785"/>
          <w:tab w:val="left" w:pos="9514"/>
        </w:tabs>
        <w:spacing w:before="138" w:line="355" w:lineRule="auto"/>
        <w:ind w:right="859" w:firstLine="739"/>
        <w:jc w:val="left"/>
      </w:pPr>
      <w:r>
        <w:rPr>
          <w:spacing w:val="-4"/>
        </w:rPr>
        <w:t>Тема</w:t>
      </w:r>
      <w:r>
        <w:tab/>
      </w:r>
      <w:r>
        <w:rPr>
          <w:spacing w:val="-4"/>
        </w:rPr>
        <w:t>21.</w:t>
      </w:r>
      <w:r>
        <w:tab/>
      </w:r>
      <w:r>
        <w:rPr>
          <w:spacing w:val="-2"/>
        </w:rPr>
        <w:t>Социальные</w:t>
      </w:r>
      <w:r>
        <w:tab/>
      </w:r>
      <w:r>
        <w:rPr>
          <w:spacing w:val="-2"/>
        </w:rPr>
        <w:t>профессии,</w:t>
      </w:r>
      <w:r>
        <w:tab/>
      </w:r>
      <w:r>
        <w:rPr>
          <w:spacing w:val="-6"/>
        </w:rPr>
        <w:t>их</w:t>
      </w:r>
      <w:r>
        <w:tab/>
      </w:r>
      <w:r>
        <w:rPr>
          <w:spacing w:val="-2"/>
        </w:rPr>
        <w:t>важность</w:t>
      </w:r>
      <w:r>
        <w:tab/>
      </w:r>
      <w:r>
        <w:rPr>
          <w:spacing w:val="-4"/>
        </w:rPr>
        <w:t>для</w:t>
      </w:r>
      <w:r>
        <w:tab/>
      </w:r>
      <w:r>
        <w:rPr>
          <w:spacing w:val="-2"/>
        </w:rPr>
        <w:t xml:space="preserve">сохранения </w:t>
      </w:r>
      <w:r>
        <w:t>духовно-нравственного облика общества.</w:t>
      </w:r>
    </w:p>
    <w:p w:rsidR="00A65E3D" w:rsidRDefault="0075429B">
      <w:pPr>
        <w:pStyle w:val="a3"/>
        <w:spacing w:line="355" w:lineRule="auto"/>
        <w:ind w:right="841" w:firstLine="739"/>
        <w:jc w:val="left"/>
      </w:pPr>
      <w:r>
        <w:t>Характеризовать</w:t>
      </w:r>
      <w:r>
        <w:rPr>
          <w:spacing w:val="-14"/>
        </w:rPr>
        <w:t xml:space="preserve"> </w:t>
      </w:r>
      <w:r>
        <w:t>понятия</w:t>
      </w:r>
      <w:r>
        <w:rPr>
          <w:spacing w:val="-12"/>
        </w:rPr>
        <w:t xml:space="preserve"> </w:t>
      </w:r>
      <w:r>
        <w:t>«социальные</w:t>
      </w:r>
      <w:r>
        <w:rPr>
          <w:spacing w:val="-12"/>
        </w:rPr>
        <w:t xml:space="preserve"> </w:t>
      </w:r>
      <w:r>
        <w:t>профессии»,</w:t>
      </w:r>
      <w:r>
        <w:rPr>
          <w:spacing w:val="-7"/>
        </w:rPr>
        <w:t xml:space="preserve"> </w:t>
      </w:r>
      <w:r>
        <w:t xml:space="preserve">«помогающие </w:t>
      </w:r>
      <w:r>
        <w:rPr>
          <w:spacing w:val="-2"/>
        </w:rPr>
        <w:t>профессии»;</w:t>
      </w:r>
    </w:p>
    <w:p w:rsidR="00A65E3D" w:rsidRDefault="0075429B">
      <w:pPr>
        <w:pStyle w:val="a3"/>
        <w:spacing w:line="355" w:lineRule="auto"/>
        <w:ind w:firstLine="739"/>
        <w:jc w:val="left"/>
      </w:pPr>
      <w:r>
        <w:t>иметь</w:t>
      </w:r>
      <w:r>
        <w:rPr>
          <w:spacing w:val="-9"/>
        </w:rPr>
        <w:t xml:space="preserve"> </w:t>
      </w:r>
      <w:r>
        <w:t>представление</w:t>
      </w:r>
      <w:r>
        <w:rPr>
          <w:spacing w:val="-6"/>
        </w:rPr>
        <w:t xml:space="preserve"> </w:t>
      </w:r>
      <w:r>
        <w:t>о</w:t>
      </w:r>
      <w:r>
        <w:rPr>
          <w:spacing w:val="-7"/>
        </w:rPr>
        <w:t xml:space="preserve"> </w:t>
      </w:r>
      <w:r>
        <w:t>духовно-нравственных</w:t>
      </w:r>
      <w:r>
        <w:rPr>
          <w:spacing w:val="-11"/>
        </w:rPr>
        <w:t xml:space="preserve"> </w:t>
      </w:r>
      <w:r>
        <w:t>качествах,</w:t>
      </w:r>
      <w:r>
        <w:rPr>
          <w:spacing w:val="-5"/>
        </w:rPr>
        <w:t xml:space="preserve"> </w:t>
      </w:r>
      <w:r>
        <w:t>необходимых представителям социальных профессий;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1" w:firstLine="739"/>
        <w:jc w:val="left"/>
      </w:pPr>
      <w:r>
        <w:lastRenderedPageBreak/>
        <w:t>осознавать</w:t>
      </w:r>
      <w:r>
        <w:rPr>
          <w:spacing w:val="-9"/>
        </w:rPr>
        <w:t xml:space="preserve"> </w:t>
      </w:r>
      <w:r>
        <w:t>и</w:t>
      </w:r>
      <w:r>
        <w:rPr>
          <w:spacing w:val="-7"/>
        </w:rPr>
        <w:t xml:space="preserve"> </w:t>
      </w:r>
      <w:r>
        <w:t>обосновывать</w:t>
      </w:r>
      <w:r>
        <w:rPr>
          <w:spacing w:val="-9"/>
        </w:rPr>
        <w:t xml:space="preserve"> </w:t>
      </w:r>
      <w:r>
        <w:t>ответственность</w:t>
      </w:r>
      <w:r>
        <w:rPr>
          <w:spacing w:val="-9"/>
        </w:rPr>
        <w:t xml:space="preserve"> </w:t>
      </w:r>
      <w:r>
        <w:t>личности</w:t>
      </w:r>
      <w:r>
        <w:rPr>
          <w:spacing w:val="-7"/>
        </w:rPr>
        <w:t xml:space="preserve"> </w:t>
      </w:r>
      <w:r>
        <w:t>при</w:t>
      </w:r>
      <w:r>
        <w:rPr>
          <w:spacing w:val="-7"/>
        </w:rPr>
        <w:t xml:space="preserve"> </w:t>
      </w:r>
      <w:r>
        <w:t>выборе социальных профессий;</w:t>
      </w:r>
    </w:p>
    <w:p w:rsidR="00A65E3D" w:rsidRDefault="0075429B">
      <w:pPr>
        <w:pStyle w:val="a3"/>
        <w:spacing w:line="355" w:lineRule="auto"/>
        <w:ind w:firstLine="739"/>
        <w:jc w:val="left"/>
      </w:pPr>
      <w:r>
        <w:t>приводить</w:t>
      </w:r>
      <w:r>
        <w:rPr>
          <w:spacing w:val="-8"/>
        </w:rPr>
        <w:t xml:space="preserve"> </w:t>
      </w:r>
      <w:r>
        <w:t>примеры</w:t>
      </w:r>
      <w:r>
        <w:rPr>
          <w:spacing w:val="-6"/>
        </w:rPr>
        <w:t xml:space="preserve"> </w:t>
      </w:r>
      <w:r>
        <w:t>из</w:t>
      </w:r>
      <w:r>
        <w:rPr>
          <w:spacing w:val="-6"/>
        </w:rPr>
        <w:t xml:space="preserve"> </w:t>
      </w:r>
      <w:r>
        <w:t>литературы</w:t>
      </w:r>
      <w:r>
        <w:rPr>
          <w:spacing w:val="-6"/>
        </w:rPr>
        <w:t xml:space="preserve"> </w:t>
      </w:r>
      <w:r>
        <w:t>и</w:t>
      </w:r>
      <w:r>
        <w:rPr>
          <w:spacing w:val="-6"/>
        </w:rPr>
        <w:t xml:space="preserve"> </w:t>
      </w:r>
      <w:r>
        <w:t>истории,</w:t>
      </w:r>
      <w:r>
        <w:rPr>
          <w:spacing w:val="-5"/>
        </w:rPr>
        <w:t xml:space="preserve"> </w:t>
      </w:r>
      <w:r>
        <w:t>современной</w:t>
      </w:r>
      <w:r>
        <w:rPr>
          <w:spacing w:val="-6"/>
        </w:rPr>
        <w:t xml:space="preserve"> </w:t>
      </w:r>
      <w:r>
        <w:t>жизни, подтверждающие данную точку зрения.</w:t>
      </w:r>
    </w:p>
    <w:p w:rsidR="00A65E3D" w:rsidRDefault="0075429B">
      <w:pPr>
        <w:pStyle w:val="a3"/>
        <w:spacing w:line="355" w:lineRule="auto"/>
        <w:ind w:firstLine="739"/>
        <w:jc w:val="left"/>
      </w:pPr>
      <w:r>
        <w:t>Тема</w:t>
      </w:r>
      <w:r>
        <w:rPr>
          <w:spacing w:val="-7"/>
        </w:rPr>
        <w:t xml:space="preserve"> </w:t>
      </w:r>
      <w:r>
        <w:t>22.</w:t>
      </w:r>
      <w:r>
        <w:rPr>
          <w:spacing w:val="-5"/>
        </w:rPr>
        <w:t xml:space="preserve"> </w:t>
      </w:r>
      <w:r>
        <w:t>Выдающиеся</w:t>
      </w:r>
      <w:r>
        <w:rPr>
          <w:spacing w:val="-6"/>
        </w:rPr>
        <w:t xml:space="preserve"> </w:t>
      </w:r>
      <w:r>
        <w:t>благотворители</w:t>
      </w:r>
      <w:r>
        <w:rPr>
          <w:spacing w:val="-8"/>
        </w:rPr>
        <w:t xml:space="preserve"> </w:t>
      </w:r>
      <w:r>
        <w:t>в</w:t>
      </w:r>
      <w:r>
        <w:rPr>
          <w:spacing w:val="-5"/>
        </w:rPr>
        <w:t xml:space="preserve"> </w:t>
      </w:r>
      <w:r>
        <w:t>истории.</w:t>
      </w:r>
      <w:r>
        <w:rPr>
          <w:spacing w:val="-6"/>
        </w:rPr>
        <w:t xml:space="preserve"> </w:t>
      </w:r>
      <w:r>
        <w:t>Благотворительность</w:t>
      </w:r>
      <w:r>
        <w:rPr>
          <w:spacing w:val="-10"/>
        </w:rPr>
        <w:t xml:space="preserve"> </w:t>
      </w:r>
      <w:r>
        <w:t>как нравственный долг.</w:t>
      </w:r>
    </w:p>
    <w:p w:rsidR="00A65E3D" w:rsidRDefault="0075429B">
      <w:pPr>
        <w:pStyle w:val="a3"/>
        <w:spacing w:line="355" w:lineRule="auto"/>
        <w:ind w:right="841" w:firstLine="739"/>
        <w:jc w:val="left"/>
      </w:pPr>
      <w:r>
        <w:t>Характеризовать</w:t>
      </w:r>
      <w:r>
        <w:rPr>
          <w:spacing w:val="-7"/>
        </w:rPr>
        <w:t xml:space="preserve"> </w:t>
      </w:r>
      <w:r>
        <w:t>понятие</w:t>
      </w:r>
      <w:r>
        <w:rPr>
          <w:spacing w:val="-5"/>
        </w:rPr>
        <w:t xml:space="preserve"> </w:t>
      </w:r>
      <w:r>
        <w:t>«благотворительность»</w:t>
      </w:r>
      <w:r>
        <w:rPr>
          <w:spacing w:val="-9"/>
        </w:rPr>
        <w:t xml:space="preserve"> </w:t>
      </w:r>
      <w:r>
        <w:t>и</w:t>
      </w:r>
      <w:r>
        <w:rPr>
          <w:spacing w:val="-6"/>
        </w:rPr>
        <w:t xml:space="preserve"> </w:t>
      </w:r>
      <w:r>
        <w:t>его</w:t>
      </w:r>
      <w:r>
        <w:rPr>
          <w:spacing w:val="-6"/>
        </w:rPr>
        <w:t xml:space="preserve"> </w:t>
      </w:r>
      <w:r>
        <w:t>эволюцию</w:t>
      </w:r>
      <w:r>
        <w:rPr>
          <w:spacing w:val="-6"/>
        </w:rPr>
        <w:t xml:space="preserve"> </w:t>
      </w:r>
      <w:r>
        <w:t>в</w:t>
      </w:r>
      <w:r>
        <w:rPr>
          <w:spacing w:val="-7"/>
        </w:rPr>
        <w:t xml:space="preserve"> </w:t>
      </w:r>
      <w:r>
        <w:t xml:space="preserve">истории </w:t>
      </w:r>
      <w:r>
        <w:rPr>
          <w:spacing w:val="-2"/>
        </w:rPr>
        <w:t>России;</w:t>
      </w:r>
    </w:p>
    <w:p w:rsidR="00A65E3D" w:rsidRDefault="0075429B">
      <w:pPr>
        <w:pStyle w:val="a3"/>
        <w:spacing w:line="355" w:lineRule="auto"/>
        <w:ind w:right="841" w:firstLine="739"/>
        <w:jc w:val="left"/>
      </w:pPr>
      <w:r>
        <w:t>доказывать</w:t>
      </w:r>
      <w:r>
        <w:rPr>
          <w:spacing w:val="-8"/>
        </w:rPr>
        <w:t xml:space="preserve"> </w:t>
      </w:r>
      <w:r>
        <w:t>важность</w:t>
      </w:r>
      <w:r>
        <w:rPr>
          <w:spacing w:val="-8"/>
        </w:rPr>
        <w:t xml:space="preserve"> </w:t>
      </w:r>
      <w:r>
        <w:t>меценатства</w:t>
      </w:r>
      <w:r>
        <w:rPr>
          <w:spacing w:val="-5"/>
        </w:rPr>
        <w:t xml:space="preserve"> </w:t>
      </w:r>
      <w:r>
        <w:t>в</w:t>
      </w:r>
      <w:r>
        <w:rPr>
          <w:spacing w:val="-7"/>
        </w:rPr>
        <w:t xml:space="preserve"> </w:t>
      </w:r>
      <w:r>
        <w:t>современном</w:t>
      </w:r>
      <w:r>
        <w:rPr>
          <w:spacing w:val="-5"/>
        </w:rPr>
        <w:t xml:space="preserve"> </w:t>
      </w:r>
      <w:r>
        <w:t>обществе</w:t>
      </w:r>
      <w:r>
        <w:rPr>
          <w:spacing w:val="-5"/>
        </w:rPr>
        <w:t xml:space="preserve"> </w:t>
      </w:r>
      <w:r>
        <w:t>для</w:t>
      </w:r>
      <w:r>
        <w:rPr>
          <w:spacing w:val="-4"/>
        </w:rPr>
        <w:t xml:space="preserve"> </w:t>
      </w:r>
      <w:r>
        <w:t>общества</w:t>
      </w:r>
      <w:r>
        <w:rPr>
          <w:spacing w:val="-5"/>
        </w:rPr>
        <w:t xml:space="preserve"> </w:t>
      </w:r>
      <w:r>
        <w:t>в целом и для духовно-нравственного развития личности самого мецената;</w:t>
      </w:r>
    </w:p>
    <w:p w:rsidR="00A65E3D" w:rsidRDefault="0075429B">
      <w:pPr>
        <w:pStyle w:val="a3"/>
        <w:spacing w:line="355" w:lineRule="auto"/>
        <w:ind w:right="1002" w:firstLine="739"/>
        <w:jc w:val="left"/>
      </w:pPr>
      <w:r>
        <w:t>характеризовать</w:t>
      </w:r>
      <w:r>
        <w:rPr>
          <w:spacing w:val="-9"/>
        </w:rPr>
        <w:t xml:space="preserve"> </w:t>
      </w:r>
      <w:r>
        <w:t>понятие</w:t>
      </w:r>
      <w:r>
        <w:rPr>
          <w:spacing w:val="-6"/>
        </w:rPr>
        <w:t xml:space="preserve"> </w:t>
      </w:r>
      <w:r>
        <w:t>«социальный</w:t>
      </w:r>
      <w:r>
        <w:rPr>
          <w:spacing w:val="-7"/>
        </w:rPr>
        <w:t xml:space="preserve"> </w:t>
      </w:r>
      <w:r>
        <w:t>долг»,</w:t>
      </w:r>
      <w:r>
        <w:rPr>
          <w:spacing w:val="-5"/>
        </w:rPr>
        <w:t xml:space="preserve"> </w:t>
      </w:r>
      <w:r>
        <w:t>обосновывать</w:t>
      </w:r>
      <w:r>
        <w:rPr>
          <w:spacing w:val="-9"/>
        </w:rPr>
        <w:t xml:space="preserve"> </w:t>
      </w:r>
      <w:r>
        <w:t>его</w:t>
      </w:r>
      <w:r>
        <w:rPr>
          <w:spacing w:val="-7"/>
        </w:rPr>
        <w:t xml:space="preserve"> </w:t>
      </w:r>
      <w:r>
        <w:t>важную роль в жизни общества;</w:t>
      </w:r>
    </w:p>
    <w:p w:rsidR="00A65E3D" w:rsidRDefault="0075429B">
      <w:pPr>
        <w:pStyle w:val="a3"/>
        <w:spacing w:line="355" w:lineRule="auto"/>
        <w:ind w:right="841" w:firstLine="739"/>
        <w:jc w:val="left"/>
      </w:pPr>
      <w:r>
        <w:t>приводить</w:t>
      </w:r>
      <w:r>
        <w:rPr>
          <w:spacing w:val="-9"/>
        </w:rPr>
        <w:t xml:space="preserve"> </w:t>
      </w:r>
      <w:r>
        <w:t>примеры</w:t>
      </w:r>
      <w:r>
        <w:rPr>
          <w:spacing w:val="-7"/>
        </w:rPr>
        <w:t xml:space="preserve"> </w:t>
      </w:r>
      <w:r>
        <w:t>выдающихся</w:t>
      </w:r>
      <w:r>
        <w:rPr>
          <w:spacing w:val="-5"/>
        </w:rPr>
        <w:t xml:space="preserve"> </w:t>
      </w:r>
      <w:r>
        <w:t>благотворителей</w:t>
      </w:r>
      <w:r>
        <w:rPr>
          <w:spacing w:val="-7"/>
        </w:rPr>
        <w:t xml:space="preserve"> </w:t>
      </w:r>
      <w:r>
        <w:t>в</w:t>
      </w:r>
      <w:r>
        <w:rPr>
          <w:spacing w:val="-8"/>
        </w:rPr>
        <w:t xml:space="preserve"> </w:t>
      </w:r>
      <w:r>
        <w:t>истории</w:t>
      </w:r>
      <w:r>
        <w:rPr>
          <w:spacing w:val="-7"/>
        </w:rPr>
        <w:t xml:space="preserve"> </w:t>
      </w:r>
      <w:r>
        <w:t>и</w:t>
      </w:r>
      <w:r>
        <w:rPr>
          <w:spacing w:val="-7"/>
        </w:rPr>
        <w:t xml:space="preserve"> </w:t>
      </w:r>
      <w:r>
        <w:t xml:space="preserve">современной </w:t>
      </w:r>
      <w:r>
        <w:rPr>
          <w:spacing w:val="-2"/>
        </w:rPr>
        <w:t>России;</w:t>
      </w:r>
    </w:p>
    <w:p w:rsidR="00A65E3D" w:rsidRDefault="0075429B">
      <w:pPr>
        <w:pStyle w:val="a3"/>
        <w:spacing w:line="355" w:lineRule="auto"/>
        <w:ind w:firstLine="739"/>
        <w:jc w:val="left"/>
      </w:pPr>
      <w:r>
        <w:t>понимать</w:t>
      </w:r>
      <w:r>
        <w:rPr>
          <w:spacing w:val="-12"/>
        </w:rPr>
        <w:t xml:space="preserve"> </w:t>
      </w:r>
      <w:r>
        <w:t>смысл</w:t>
      </w:r>
      <w:r>
        <w:rPr>
          <w:spacing w:val="-10"/>
        </w:rPr>
        <w:t xml:space="preserve"> </w:t>
      </w:r>
      <w:r>
        <w:t>внеэкономической</w:t>
      </w:r>
      <w:r>
        <w:rPr>
          <w:spacing w:val="-10"/>
        </w:rPr>
        <w:t xml:space="preserve"> </w:t>
      </w:r>
      <w:r>
        <w:t>благотворительности:</w:t>
      </w:r>
      <w:r>
        <w:rPr>
          <w:spacing w:val="-15"/>
        </w:rPr>
        <w:t xml:space="preserve"> </w:t>
      </w:r>
      <w:r>
        <w:t>волонтёрской деятельности, аргументированно объяснять её важность.</w:t>
      </w:r>
    </w:p>
    <w:p w:rsidR="00A65E3D" w:rsidRDefault="0075429B">
      <w:pPr>
        <w:pStyle w:val="a3"/>
        <w:spacing w:line="350" w:lineRule="auto"/>
        <w:ind w:right="841" w:firstLine="739"/>
        <w:jc w:val="left"/>
      </w:pPr>
      <w:r>
        <w:t>Тема</w:t>
      </w:r>
      <w:r>
        <w:rPr>
          <w:spacing w:val="-5"/>
        </w:rPr>
        <w:t xml:space="preserve"> </w:t>
      </w:r>
      <w:r>
        <w:t>23.</w:t>
      </w:r>
      <w:r>
        <w:rPr>
          <w:spacing w:val="-4"/>
        </w:rPr>
        <w:t xml:space="preserve"> </w:t>
      </w:r>
      <w:r>
        <w:t>Выдающиеся</w:t>
      </w:r>
      <w:r>
        <w:rPr>
          <w:spacing w:val="-5"/>
        </w:rPr>
        <w:t xml:space="preserve"> </w:t>
      </w:r>
      <w:r>
        <w:t>учёные</w:t>
      </w:r>
      <w:r>
        <w:rPr>
          <w:spacing w:val="-5"/>
        </w:rPr>
        <w:t xml:space="preserve"> </w:t>
      </w:r>
      <w:r>
        <w:t>России.</w:t>
      </w:r>
      <w:r>
        <w:rPr>
          <w:spacing w:val="-5"/>
        </w:rPr>
        <w:t xml:space="preserve"> </w:t>
      </w:r>
      <w:r>
        <w:t>Наука</w:t>
      </w:r>
      <w:r>
        <w:rPr>
          <w:spacing w:val="-5"/>
        </w:rPr>
        <w:t xml:space="preserve"> </w:t>
      </w:r>
      <w:r>
        <w:t>как</w:t>
      </w:r>
      <w:r>
        <w:rPr>
          <w:spacing w:val="-6"/>
        </w:rPr>
        <w:t xml:space="preserve"> </w:t>
      </w:r>
      <w:r>
        <w:t>источник</w:t>
      </w:r>
      <w:r>
        <w:rPr>
          <w:spacing w:val="-7"/>
        </w:rPr>
        <w:t xml:space="preserve"> </w:t>
      </w:r>
      <w:r>
        <w:t>социального</w:t>
      </w:r>
      <w:r>
        <w:rPr>
          <w:spacing w:val="-6"/>
        </w:rPr>
        <w:t xml:space="preserve"> </w:t>
      </w:r>
      <w:r>
        <w:t>и духовного прогресса общества.</w:t>
      </w:r>
    </w:p>
    <w:p w:rsidR="00A65E3D" w:rsidRDefault="0075429B">
      <w:pPr>
        <w:pStyle w:val="a3"/>
        <w:ind w:left="1712" w:firstLine="0"/>
        <w:jc w:val="left"/>
      </w:pPr>
      <w:r>
        <w:t>Характеризовать</w:t>
      </w:r>
      <w:r>
        <w:rPr>
          <w:spacing w:val="-14"/>
        </w:rPr>
        <w:t xml:space="preserve"> </w:t>
      </w:r>
      <w:r>
        <w:t>понятие</w:t>
      </w:r>
      <w:r>
        <w:rPr>
          <w:spacing w:val="-11"/>
        </w:rPr>
        <w:t xml:space="preserve"> </w:t>
      </w:r>
      <w:r>
        <w:rPr>
          <w:spacing w:val="-2"/>
        </w:rPr>
        <w:t>«наука»;</w:t>
      </w:r>
    </w:p>
    <w:p w:rsidR="00A65E3D" w:rsidRDefault="0075429B">
      <w:pPr>
        <w:pStyle w:val="a3"/>
        <w:spacing w:before="140" w:line="355" w:lineRule="auto"/>
        <w:ind w:right="841" w:firstLine="739"/>
        <w:jc w:val="left"/>
      </w:pPr>
      <w:r>
        <w:t>уметь аргументированно обосновывать важность науки в современном обществе,</w:t>
      </w:r>
      <w:r>
        <w:rPr>
          <w:spacing w:val="-9"/>
        </w:rPr>
        <w:t xml:space="preserve"> </w:t>
      </w:r>
      <w:r>
        <w:t>прослеживать</w:t>
      </w:r>
      <w:r>
        <w:rPr>
          <w:spacing w:val="-14"/>
        </w:rPr>
        <w:t xml:space="preserve"> </w:t>
      </w:r>
      <w:r>
        <w:t>её</w:t>
      </w:r>
      <w:r>
        <w:rPr>
          <w:spacing w:val="-11"/>
        </w:rPr>
        <w:t xml:space="preserve"> </w:t>
      </w:r>
      <w:r>
        <w:t>связь</w:t>
      </w:r>
      <w:r>
        <w:rPr>
          <w:spacing w:val="-13"/>
        </w:rPr>
        <w:t xml:space="preserve"> </w:t>
      </w:r>
      <w:r>
        <w:t>с</w:t>
      </w:r>
      <w:r>
        <w:rPr>
          <w:spacing w:val="-11"/>
        </w:rPr>
        <w:t xml:space="preserve"> </w:t>
      </w:r>
      <w:r>
        <w:t>научно-техническим</w:t>
      </w:r>
      <w:r>
        <w:rPr>
          <w:spacing w:val="-11"/>
        </w:rPr>
        <w:t xml:space="preserve"> </w:t>
      </w:r>
      <w:r>
        <w:t>и</w:t>
      </w:r>
      <w:r>
        <w:rPr>
          <w:spacing w:val="-11"/>
        </w:rPr>
        <w:t xml:space="preserve"> </w:t>
      </w:r>
      <w:r>
        <w:t>социальным</w:t>
      </w:r>
      <w:r>
        <w:rPr>
          <w:spacing w:val="-10"/>
        </w:rPr>
        <w:t xml:space="preserve"> </w:t>
      </w:r>
      <w:r>
        <w:t>прогрессом;</w:t>
      </w:r>
    </w:p>
    <w:p w:rsidR="00A65E3D" w:rsidRDefault="0075429B">
      <w:pPr>
        <w:pStyle w:val="a3"/>
        <w:spacing w:line="320" w:lineRule="exact"/>
        <w:ind w:left="1712" w:firstLine="0"/>
        <w:jc w:val="left"/>
      </w:pPr>
      <w:r>
        <w:t>называть</w:t>
      </w:r>
      <w:r>
        <w:rPr>
          <w:spacing w:val="-13"/>
        </w:rPr>
        <w:t xml:space="preserve"> </w:t>
      </w:r>
      <w:r>
        <w:t>имена</w:t>
      </w:r>
      <w:r>
        <w:rPr>
          <w:spacing w:val="-10"/>
        </w:rPr>
        <w:t xml:space="preserve"> </w:t>
      </w:r>
      <w:r>
        <w:t>выдающихся</w:t>
      </w:r>
      <w:r>
        <w:rPr>
          <w:spacing w:val="-6"/>
        </w:rPr>
        <w:t xml:space="preserve"> </w:t>
      </w:r>
      <w:r>
        <w:t>учёных</w:t>
      </w:r>
      <w:r>
        <w:rPr>
          <w:spacing w:val="-11"/>
        </w:rPr>
        <w:t xml:space="preserve"> </w:t>
      </w:r>
      <w:r>
        <w:rPr>
          <w:spacing w:val="-2"/>
        </w:rPr>
        <w:t>России;</w:t>
      </w:r>
    </w:p>
    <w:p w:rsidR="00A65E3D" w:rsidRDefault="0075429B">
      <w:pPr>
        <w:pStyle w:val="a3"/>
        <w:spacing w:before="153" w:line="355" w:lineRule="auto"/>
        <w:ind w:firstLine="739"/>
        <w:jc w:val="left"/>
      </w:pPr>
      <w:r>
        <w:t>обосновывать</w:t>
      </w:r>
      <w:r>
        <w:rPr>
          <w:spacing w:val="-18"/>
        </w:rPr>
        <w:t xml:space="preserve"> </w:t>
      </w:r>
      <w:r>
        <w:t>важность</w:t>
      </w:r>
      <w:r>
        <w:rPr>
          <w:spacing w:val="-17"/>
        </w:rPr>
        <w:t xml:space="preserve"> </w:t>
      </w:r>
      <w:r>
        <w:t>понимания</w:t>
      </w:r>
      <w:r>
        <w:rPr>
          <w:spacing w:val="-18"/>
        </w:rPr>
        <w:t xml:space="preserve"> </w:t>
      </w:r>
      <w:r>
        <w:t>истории</w:t>
      </w:r>
      <w:r>
        <w:rPr>
          <w:spacing w:val="-17"/>
        </w:rPr>
        <w:t xml:space="preserve"> </w:t>
      </w:r>
      <w:r>
        <w:t>науки,</w:t>
      </w:r>
      <w:r>
        <w:rPr>
          <w:spacing w:val="-18"/>
        </w:rPr>
        <w:t xml:space="preserve"> </w:t>
      </w:r>
      <w:r>
        <w:t>получения</w:t>
      </w:r>
      <w:r>
        <w:rPr>
          <w:spacing w:val="-17"/>
        </w:rPr>
        <w:t xml:space="preserve"> </w:t>
      </w:r>
      <w:r>
        <w:t>и</w:t>
      </w:r>
      <w:r>
        <w:rPr>
          <w:spacing w:val="-18"/>
        </w:rPr>
        <w:t xml:space="preserve"> </w:t>
      </w:r>
      <w:r>
        <w:t>обоснования научного знания;</w:t>
      </w:r>
    </w:p>
    <w:p w:rsidR="00A65E3D" w:rsidRDefault="0075429B">
      <w:pPr>
        <w:pStyle w:val="a3"/>
        <w:spacing w:line="355" w:lineRule="auto"/>
        <w:ind w:right="841" w:firstLine="739"/>
        <w:jc w:val="left"/>
      </w:pPr>
      <w:r>
        <w:t>характеризовать</w:t>
      </w:r>
      <w:r>
        <w:rPr>
          <w:spacing w:val="-8"/>
        </w:rPr>
        <w:t xml:space="preserve"> </w:t>
      </w:r>
      <w:r>
        <w:t>и</w:t>
      </w:r>
      <w:r>
        <w:rPr>
          <w:spacing w:val="-7"/>
        </w:rPr>
        <w:t xml:space="preserve"> </w:t>
      </w:r>
      <w:r>
        <w:t>доказывать</w:t>
      </w:r>
      <w:r>
        <w:rPr>
          <w:spacing w:val="-8"/>
        </w:rPr>
        <w:t xml:space="preserve"> </w:t>
      </w:r>
      <w:r>
        <w:t>важность</w:t>
      </w:r>
      <w:r>
        <w:rPr>
          <w:spacing w:val="-8"/>
        </w:rPr>
        <w:t xml:space="preserve"> </w:t>
      </w:r>
      <w:r>
        <w:t>науки</w:t>
      </w:r>
      <w:r>
        <w:rPr>
          <w:spacing w:val="-7"/>
        </w:rPr>
        <w:t xml:space="preserve"> </w:t>
      </w:r>
      <w:r>
        <w:t>для</w:t>
      </w:r>
      <w:r>
        <w:rPr>
          <w:spacing w:val="-5"/>
        </w:rPr>
        <w:t xml:space="preserve"> </w:t>
      </w:r>
      <w:r>
        <w:t>благополучия</w:t>
      </w:r>
      <w:r>
        <w:rPr>
          <w:spacing w:val="-6"/>
        </w:rPr>
        <w:t xml:space="preserve"> </w:t>
      </w:r>
      <w:r>
        <w:t>общества, страны и государства;</w:t>
      </w:r>
    </w:p>
    <w:p w:rsidR="00A65E3D" w:rsidRDefault="0075429B">
      <w:pPr>
        <w:pStyle w:val="a3"/>
        <w:spacing w:line="319" w:lineRule="exact"/>
        <w:ind w:left="1712" w:firstLine="0"/>
        <w:jc w:val="left"/>
      </w:pPr>
      <w:r>
        <w:t>обосновывать</w:t>
      </w:r>
      <w:r>
        <w:rPr>
          <w:spacing w:val="-4"/>
        </w:rPr>
        <w:t xml:space="preserve"> </w:t>
      </w:r>
      <w:r>
        <w:t>важность</w:t>
      </w:r>
      <w:r>
        <w:rPr>
          <w:spacing w:val="-9"/>
        </w:rPr>
        <w:t xml:space="preserve"> </w:t>
      </w:r>
      <w:r>
        <w:t>морали</w:t>
      </w:r>
      <w:r>
        <w:rPr>
          <w:spacing w:val="-6"/>
        </w:rPr>
        <w:t xml:space="preserve"> </w:t>
      </w:r>
      <w:r>
        <w:t>и</w:t>
      </w:r>
      <w:r>
        <w:rPr>
          <w:spacing w:val="-7"/>
        </w:rPr>
        <w:t xml:space="preserve"> </w:t>
      </w:r>
      <w:r>
        <w:t>нравственности</w:t>
      </w:r>
      <w:r>
        <w:rPr>
          <w:spacing w:val="-6"/>
        </w:rPr>
        <w:t xml:space="preserve"> </w:t>
      </w:r>
      <w:r>
        <w:t>в</w:t>
      </w:r>
      <w:r>
        <w:rPr>
          <w:spacing w:val="-8"/>
        </w:rPr>
        <w:t xml:space="preserve"> </w:t>
      </w:r>
      <w:r>
        <w:t>науке,</w:t>
      </w:r>
      <w:r>
        <w:rPr>
          <w:spacing w:val="-4"/>
        </w:rPr>
        <w:t xml:space="preserve"> </w:t>
      </w:r>
      <w:r>
        <w:t>её</w:t>
      </w:r>
      <w:r>
        <w:rPr>
          <w:spacing w:val="-6"/>
        </w:rPr>
        <w:t xml:space="preserve"> </w:t>
      </w:r>
      <w:r>
        <w:t>роль</w:t>
      </w:r>
      <w:r>
        <w:rPr>
          <w:spacing w:val="-8"/>
        </w:rPr>
        <w:t xml:space="preserve"> </w:t>
      </w:r>
      <w:r>
        <w:t>и</w:t>
      </w:r>
      <w:r>
        <w:rPr>
          <w:spacing w:val="-7"/>
        </w:rPr>
        <w:t xml:space="preserve"> </w:t>
      </w:r>
      <w:r>
        <w:t>вклад</w:t>
      </w:r>
      <w:r>
        <w:rPr>
          <w:spacing w:val="-4"/>
        </w:rPr>
        <w:t xml:space="preserve"> </w:t>
      </w:r>
      <w:r>
        <w:rPr>
          <w:spacing w:val="-10"/>
        </w:rPr>
        <w:t>в</w:t>
      </w:r>
    </w:p>
    <w:p w:rsidR="00A65E3D" w:rsidRDefault="0075429B">
      <w:pPr>
        <w:pStyle w:val="a3"/>
        <w:spacing w:before="152" w:line="322" w:lineRule="exact"/>
        <w:ind w:firstLine="0"/>
        <w:jc w:val="left"/>
      </w:pPr>
      <w:r>
        <w:t>доказательство</w:t>
      </w:r>
      <w:r>
        <w:rPr>
          <w:spacing w:val="-12"/>
        </w:rPr>
        <w:t xml:space="preserve"> </w:t>
      </w:r>
      <w:r>
        <w:t>этих</w:t>
      </w:r>
      <w:r>
        <w:rPr>
          <w:spacing w:val="-15"/>
        </w:rPr>
        <w:t xml:space="preserve"> </w:t>
      </w:r>
      <w:r>
        <w:rPr>
          <w:spacing w:val="-2"/>
        </w:rPr>
        <w:t>понятий.</w:t>
      </w:r>
    </w:p>
    <w:p w:rsidR="00A65E3D" w:rsidRDefault="0075429B">
      <w:pPr>
        <w:pStyle w:val="a3"/>
        <w:ind w:left="1732" w:firstLine="0"/>
        <w:jc w:val="left"/>
      </w:pPr>
      <w:r>
        <w:t>Тема</w:t>
      </w:r>
      <w:r>
        <w:rPr>
          <w:spacing w:val="-8"/>
        </w:rPr>
        <w:t xml:space="preserve"> </w:t>
      </w:r>
      <w:r>
        <w:t>24.</w:t>
      </w:r>
      <w:r>
        <w:rPr>
          <w:spacing w:val="-6"/>
        </w:rPr>
        <w:t xml:space="preserve"> </w:t>
      </w:r>
      <w:r>
        <w:t>Моя</w:t>
      </w:r>
      <w:r>
        <w:rPr>
          <w:spacing w:val="-6"/>
        </w:rPr>
        <w:t xml:space="preserve"> </w:t>
      </w:r>
      <w:r>
        <w:t>профессия</w:t>
      </w:r>
      <w:r>
        <w:rPr>
          <w:spacing w:val="-11"/>
        </w:rPr>
        <w:t xml:space="preserve"> </w:t>
      </w:r>
      <w:r>
        <w:t>(практическое</w:t>
      </w:r>
      <w:r>
        <w:rPr>
          <w:spacing w:val="-8"/>
        </w:rPr>
        <w:t xml:space="preserve"> </w:t>
      </w:r>
      <w:r>
        <w:rPr>
          <w:spacing w:val="-2"/>
        </w:rPr>
        <w:t>занятие).</w:t>
      </w:r>
    </w:p>
    <w:p w:rsidR="00A65E3D" w:rsidRDefault="0075429B">
      <w:pPr>
        <w:pStyle w:val="a3"/>
        <w:spacing w:before="134" w:line="350" w:lineRule="auto"/>
        <w:ind w:right="841"/>
        <w:jc w:val="left"/>
      </w:pPr>
      <w:r>
        <w:t>Характеризовать понятие «профессия», предполагать характер и цель труда в определённой профессии;</w:t>
      </w:r>
    </w:p>
    <w:p w:rsidR="00A65E3D" w:rsidRDefault="00A65E3D">
      <w:pPr>
        <w:spacing w:line="350"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1"/>
      </w:pPr>
      <w:r>
        <w:lastRenderedPageBreak/>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A65E3D" w:rsidRDefault="0075429B">
      <w:pPr>
        <w:pStyle w:val="a3"/>
        <w:spacing w:line="355" w:lineRule="auto"/>
        <w:ind w:left="1732" w:right="4463" w:firstLine="0"/>
      </w:pPr>
      <w:r>
        <w:t>Тематический</w:t>
      </w:r>
      <w:r>
        <w:rPr>
          <w:spacing w:val="-10"/>
        </w:rPr>
        <w:t xml:space="preserve"> </w:t>
      </w:r>
      <w:r>
        <w:t>блок</w:t>
      </w:r>
      <w:r>
        <w:rPr>
          <w:spacing w:val="-10"/>
        </w:rPr>
        <w:t xml:space="preserve"> </w:t>
      </w:r>
      <w:r>
        <w:t>4.</w:t>
      </w:r>
      <w:r>
        <w:rPr>
          <w:spacing w:val="-8"/>
        </w:rPr>
        <w:t xml:space="preserve"> </w:t>
      </w:r>
      <w:r>
        <w:t>«Родина</w:t>
      </w:r>
      <w:r>
        <w:rPr>
          <w:spacing w:val="-9"/>
        </w:rPr>
        <w:t xml:space="preserve"> </w:t>
      </w:r>
      <w:r>
        <w:t>и</w:t>
      </w:r>
      <w:r>
        <w:rPr>
          <w:spacing w:val="-10"/>
        </w:rPr>
        <w:t xml:space="preserve"> </w:t>
      </w:r>
      <w:r>
        <w:t>патриотизм». Тема 25. Гражданин.</w:t>
      </w:r>
    </w:p>
    <w:p w:rsidR="00A65E3D" w:rsidRDefault="0075429B">
      <w:pPr>
        <w:pStyle w:val="a3"/>
        <w:tabs>
          <w:tab w:val="left" w:pos="2772"/>
          <w:tab w:val="left" w:pos="4500"/>
          <w:tab w:val="left" w:pos="6391"/>
          <w:tab w:val="left" w:pos="7298"/>
        </w:tabs>
        <w:spacing w:line="319" w:lineRule="exact"/>
        <w:ind w:left="0" w:right="852" w:firstLine="0"/>
        <w:jc w:val="right"/>
      </w:pPr>
      <w:r>
        <w:rPr>
          <w:spacing w:val="-2"/>
        </w:rPr>
        <w:t>Характеризовать</w:t>
      </w:r>
      <w:r>
        <w:tab/>
      </w:r>
      <w:r>
        <w:rPr>
          <w:spacing w:val="-2"/>
        </w:rPr>
        <w:t>понятия</w:t>
      </w:r>
      <w:r>
        <w:tab/>
      </w:r>
      <w:r>
        <w:rPr>
          <w:spacing w:val="-2"/>
        </w:rPr>
        <w:t>«Родина»</w:t>
      </w:r>
      <w:r>
        <w:tab/>
      </w:r>
      <w:r>
        <w:rPr>
          <w:spacing w:val="-10"/>
        </w:rPr>
        <w:t>и</w:t>
      </w:r>
      <w:r>
        <w:tab/>
      </w:r>
      <w:r>
        <w:rPr>
          <w:spacing w:val="-2"/>
        </w:rPr>
        <w:t>«гражданство»,</w:t>
      </w:r>
    </w:p>
    <w:p w:rsidR="00A65E3D" w:rsidRDefault="0075429B">
      <w:pPr>
        <w:pStyle w:val="a3"/>
        <w:spacing w:before="150"/>
        <w:ind w:right="922" w:firstLine="0"/>
        <w:jc w:val="right"/>
      </w:pPr>
      <w:r>
        <w:rPr>
          <w:spacing w:val="-2"/>
        </w:rPr>
        <w:t>объясня</w:t>
      </w:r>
    </w:p>
    <w:p w:rsidR="00A65E3D" w:rsidRDefault="0075429B">
      <w:pPr>
        <w:pStyle w:val="a3"/>
        <w:spacing w:before="154"/>
        <w:ind w:firstLine="0"/>
        <w:jc w:val="left"/>
      </w:pPr>
      <w:r>
        <w:rPr>
          <w:spacing w:val="-5"/>
        </w:rPr>
        <w:t>ть</w:t>
      </w:r>
    </w:p>
    <w:p w:rsidR="00A65E3D" w:rsidRDefault="0075429B">
      <w:pPr>
        <w:pStyle w:val="a3"/>
        <w:spacing w:before="153"/>
        <w:ind w:firstLine="0"/>
        <w:jc w:val="left"/>
      </w:pPr>
      <w:r>
        <w:t>их</w:t>
      </w:r>
      <w:r>
        <w:rPr>
          <w:spacing w:val="-7"/>
        </w:rPr>
        <w:t xml:space="preserve"> </w:t>
      </w:r>
      <w:r>
        <w:rPr>
          <w:spacing w:val="-2"/>
        </w:rPr>
        <w:t>взаимосвязь;</w:t>
      </w:r>
    </w:p>
    <w:p w:rsidR="00A65E3D" w:rsidRDefault="0075429B">
      <w:pPr>
        <w:pStyle w:val="a3"/>
        <w:tabs>
          <w:tab w:val="left" w:pos="2015"/>
          <w:tab w:val="left" w:pos="5659"/>
          <w:tab w:val="left" w:pos="7578"/>
        </w:tabs>
        <w:spacing w:before="153"/>
        <w:ind w:left="0" w:right="855" w:firstLine="0"/>
        <w:jc w:val="right"/>
      </w:pPr>
      <w:r>
        <w:rPr>
          <w:spacing w:val="-2"/>
        </w:rPr>
        <w:t>понимать</w:t>
      </w:r>
      <w:r>
        <w:tab/>
      </w:r>
      <w:r>
        <w:rPr>
          <w:spacing w:val="-2"/>
        </w:rPr>
        <w:t>духовно-нравственный</w:t>
      </w:r>
      <w:r>
        <w:tab/>
      </w:r>
      <w:r>
        <w:rPr>
          <w:spacing w:val="-2"/>
        </w:rPr>
        <w:t>характер</w:t>
      </w:r>
      <w:r>
        <w:tab/>
      </w:r>
      <w:r>
        <w:rPr>
          <w:spacing w:val="-2"/>
        </w:rPr>
        <w:t>патриотизма,</w:t>
      </w:r>
    </w:p>
    <w:p w:rsidR="00A65E3D" w:rsidRDefault="0075429B">
      <w:pPr>
        <w:pStyle w:val="a3"/>
        <w:spacing w:before="154"/>
        <w:ind w:right="925" w:firstLine="0"/>
        <w:jc w:val="right"/>
      </w:pPr>
      <w:r>
        <w:rPr>
          <w:spacing w:val="-2"/>
        </w:rPr>
        <w:t>ценност</w:t>
      </w:r>
    </w:p>
    <w:p w:rsidR="00A65E3D" w:rsidRDefault="0075429B">
      <w:pPr>
        <w:pStyle w:val="a3"/>
        <w:spacing w:before="153"/>
        <w:ind w:firstLine="0"/>
        <w:jc w:val="left"/>
      </w:pPr>
      <w:r>
        <w:rPr>
          <w:spacing w:val="-5"/>
        </w:rPr>
        <w:t>ей</w:t>
      </w:r>
    </w:p>
    <w:p w:rsidR="00A65E3D" w:rsidRDefault="0075429B">
      <w:pPr>
        <w:pStyle w:val="a3"/>
        <w:spacing w:before="153"/>
        <w:ind w:firstLine="0"/>
        <w:jc w:val="left"/>
      </w:pPr>
      <w:r>
        <w:t>гражданского</w:t>
      </w:r>
      <w:r>
        <w:rPr>
          <w:spacing w:val="-17"/>
        </w:rPr>
        <w:t xml:space="preserve"> </w:t>
      </w:r>
      <w:r>
        <w:rPr>
          <w:spacing w:val="-2"/>
        </w:rPr>
        <w:t>самосознания;</w:t>
      </w:r>
    </w:p>
    <w:p w:rsidR="00A65E3D" w:rsidRDefault="0075429B">
      <w:pPr>
        <w:pStyle w:val="a3"/>
        <w:spacing w:before="154" w:line="355" w:lineRule="auto"/>
        <w:ind w:left="1732" w:right="1760" w:firstLine="0"/>
        <w:jc w:val="left"/>
      </w:pPr>
      <w:r>
        <w:t>понимать</w:t>
      </w:r>
      <w:r>
        <w:rPr>
          <w:spacing w:val="-10"/>
        </w:rPr>
        <w:t xml:space="preserve"> </w:t>
      </w:r>
      <w:r>
        <w:t>и</w:t>
      </w:r>
      <w:r>
        <w:rPr>
          <w:spacing w:val="-8"/>
        </w:rPr>
        <w:t xml:space="preserve"> </w:t>
      </w:r>
      <w:r>
        <w:t>уметь</w:t>
      </w:r>
      <w:r>
        <w:rPr>
          <w:spacing w:val="-10"/>
        </w:rPr>
        <w:t xml:space="preserve"> </w:t>
      </w:r>
      <w:r>
        <w:t>обосновывать</w:t>
      </w:r>
      <w:r>
        <w:rPr>
          <w:spacing w:val="-10"/>
        </w:rPr>
        <w:t xml:space="preserve"> </w:t>
      </w:r>
      <w:r>
        <w:t>нравственные</w:t>
      </w:r>
      <w:r>
        <w:rPr>
          <w:spacing w:val="-7"/>
        </w:rPr>
        <w:t xml:space="preserve"> </w:t>
      </w:r>
      <w:r>
        <w:t>качества</w:t>
      </w:r>
      <w:r>
        <w:rPr>
          <w:spacing w:val="-7"/>
        </w:rPr>
        <w:t xml:space="preserve"> </w:t>
      </w:r>
      <w:r>
        <w:t>гражданина. Тема 26. Патриотизм.</w:t>
      </w:r>
    </w:p>
    <w:p w:rsidR="00A65E3D" w:rsidRDefault="0075429B">
      <w:pPr>
        <w:pStyle w:val="a3"/>
        <w:spacing w:line="319" w:lineRule="exact"/>
        <w:ind w:left="1732" w:firstLine="0"/>
        <w:jc w:val="left"/>
      </w:pPr>
      <w:r>
        <w:t>Характеризовать</w:t>
      </w:r>
      <w:r>
        <w:rPr>
          <w:spacing w:val="-14"/>
        </w:rPr>
        <w:t xml:space="preserve"> </w:t>
      </w:r>
      <w:r>
        <w:t>понятие</w:t>
      </w:r>
      <w:r>
        <w:rPr>
          <w:spacing w:val="-11"/>
        </w:rPr>
        <w:t xml:space="preserve"> </w:t>
      </w:r>
      <w:r>
        <w:rPr>
          <w:spacing w:val="-2"/>
        </w:rPr>
        <w:t>«патриотизм»;</w:t>
      </w:r>
    </w:p>
    <w:p w:rsidR="00A65E3D" w:rsidRDefault="0075429B">
      <w:pPr>
        <w:pStyle w:val="a3"/>
        <w:spacing w:before="153" w:line="350" w:lineRule="auto"/>
        <w:ind w:left="1732" w:right="841" w:firstLine="0"/>
        <w:jc w:val="left"/>
      </w:pPr>
      <w:r>
        <w:t>приводить примеры патриотизма в истории и современном обществе; различать</w:t>
      </w:r>
      <w:r>
        <w:rPr>
          <w:spacing w:val="74"/>
        </w:rPr>
        <w:t xml:space="preserve"> </w:t>
      </w:r>
      <w:r>
        <w:t>истинный</w:t>
      </w:r>
      <w:r>
        <w:rPr>
          <w:spacing w:val="76"/>
        </w:rPr>
        <w:t xml:space="preserve"> </w:t>
      </w:r>
      <w:r>
        <w:t>и</w:t>
      </w:r>
      <w:r>
        <w:rPr>
          <w:spacing w:val="76"/>
        </w:rPr>
        <w:t xml:space="preserve"> </w:t>
      </w:r>
      <w:r>
        <w:t>ложный</w:t>
      </w:r>
      <w:r>
        <w:rPr>
          <w:spacing w:val="76"/>
        </w:rPr>
        <w:t xml:space="preserve"> </w:t>
      </w:r>
      <w:r>
        <w:t>патриотизм</w:t>
      </w:r>
      <w:r>
        <w:rPr>
          <w:spacing w:val="76"/>
        </w:rPr>
        <w:t xml:space="preserve"> </w:t>
      </w:r>
      <w:r>
        <w:t>через</w:t>
      </w:r>
      <w:r>
        <w:rPr>
          <w:spacing w:val="76"/>
        </w:rPr>
        <w:t xml:space="preserve"> </w:t>
      </w:r>
      <w:r>
        <w:t>ориентированность</w:t>
      </w:r>
      <w:r>
        <w:rPr>
          <w:spacing w:val="74"/>
        </w:rPr>
        <w:t xml:space="preserve"> </w:t>
      </w:r>
      <w:r>
        <w:t>на</w:t>
      </w:r>
    </w:p>
    <w:p w:rsidR="00A65E3D" w:rsidRDefault="0075429B">
      <w:pPr>
        <w:pStyle w:val="a3"/>
        <w:spacing w:before="6" w:line="355" w:lineRule="auto"/>
        <w:ind w:left="1732" w:right="841" w:hanging="759"/>
        <w:jc w:val="left"/>
      </w:pPr>
      <w:r>
        <w:t>ценности</w:t>
      </w:r>
      <w:r>
        <w:rPr>
          <w:spacing w:val="-6"/>
        </w:rPr>
        <w:t xml:space="preserve"> </w:t>
      </w:r>
      <w:r>
        <w:t>толерантности, уважения</w:t>
      </w:r>
      <w:r>
        <w:rPr>
          <w:spacing w:val="-5"/>
        </w:rPr>
        <w:t xml:space="preserve"> </w:t>
      </w:r>
      <w:r>
        <w:t>к</w:t>
      </w:r>
      <w:r>
        <w:rPr>
          <w:spacing w:val="-6"/>
        </w:rPr>
        <w:t xml:space="preserve"> </w:t>
      </w:r>
      <w:r>
        <w:t>другим</w:t>
      </w:r>
      <w:r>
        <w:rPr>
          <w:spacing w:val="-5"/>
        </w:rPr>
        <w:t xml:space="preserve"> </w:t>
      </w:r>
      <w:r>
        <w:t>народам,</w:t>
      </w:r>
      <w:r>
        <w:rPr>
          <w:spacing w:val="-4"/>
        </w:rPr>
        <w:t xml:space="preserve"> </w:t>
      </w:r>
      <w:r>
        <w:t>их</w:t>
      </w:r>
      <w:r>
        <w:rPr>
          <w:spacing w:val="-11"/>
        </w:rPr>
        <w:t xml:space="preserve"> </w:t>
      </w:r>
      <w:r>
        <w:t>истории</w:t>
      </w:r>
      <w:r>
        <w:rPr>
          <w:spacing w:val="-6"/>
        </w:rPr>
        <w:t xml:space="preserve"> </w:t>
      </w:r>
      <w:r>
        <w:t>и</w:t>
      </w:r>
      <w:r>
        <w:rPr>
          <w:spacing w:val="-6"/>
        </w:rPr>
        <w:t xml:space="preserve"> </w:t>
      </w:r>
      <w:r>
        <w:t>культуре; уметь обосновывать важность патриотизма.</w:t>
      </w:r>
    </w:p>
    <w:p w:rsidR="00A65E3D" w:rsidRDefault="0075429B">
      <w:pPr>
        <w:pStyle w:val="a3"/>
        <w:spacing w:line="355" w:lineRule="auto"/>
        <w:ind w:left="1732" w:right="3499" w:firstLine="0"/>
        <w:jc w:val="left"/>
      </w:pPr>
      <w:r>
        <w:t>Тема 27. Защита Родины: подвиг или долг? Характеризовать понятия «война» и «мир»; доказывать</w:t>
      </w:r>
      <w:r>
        <w:rPr>
          <w:spacing w:val="-9"/>
        </w:rPr>
        <w:t xml:space="preserve"> </w:t>
      </w:r>
      <w:r>
        <w:t>важность</w:t>
      </w:r>
      <w:r>
        <w:rPr>
          <w:spacing w:val="-9"/>
        </w:rPr>
        <w:t xml:space="preserve"> </w:t>
      </w:r>
      <w:r>
        <w:t>сохранения</w:t>
      </w:r>
      <w:r>
        <w:rPr>
          <w:spacing w:val="-7"/>
        </w:rPr>
        <w:t xml:space="preserve"> </w:t>
      </w:r>
      <w:r>
        <w:t>мира</w:t>
      </w:r>
      <w:r>
        <w:rPr>
          <w:spacing w:val="-7"/>
        </w:rPr>
        <w:t xml:space="preserve"> </w:t>
      </w:r>
      <w:r>
        <w:t>и</w:t>
      </w:r>
      <w:r>
        <w:rPr>
          <w:spacing w:val="-8"/>
        </w:rPr>
        <w:t xml:space="preserve"> </w:t>
      </w:r>
      <w:r>
        <w:t>согласия;</w:t>
      </w:r>
    </w:p>
    <w:p w:rsidR="00A65E3D" w:rsidRDefault="0075429B">
      <w:pPr>
        <w:pStyle w:val="a3"/>
        <w:tabs>
          <w:tab w:val="left" w:pos="4009"/>
          <w:tab w:val="left" w:pos="5305"/>
          <w:tab w:val="left" w:pos="6801"/>
          <w:tab w:val="left" w:pos="8159"/>
          <w:tab w:val="left" w:pos="9472"/>
        </w:tabs>
        <w:spacing w:line="355" w:lineRule="auto"/>
        <w:ind w:left="1732" w:right="861" w:firstLine="0"/>
        <w:jc w:val="left"/>
      </w:pPr>
      <w:r>
        <w:t xml:space="preserve">обосновывать роль защиты Отечества, её важность для гражданина; понимать особенности защиты чести Отечества в спорте, науке, культуре; </w:t>
      </w:r>
      <w:r>
        <w:rPr>
          <w:spacing w:val="-2"/>
        </w:rPr>
        <w:t>характеризовать</w:t>
      </w:r>
      <w:r>
        <w:tab/>
      </w:r>
      <w:r>
        <w:rPr>
          <w:spacing w:val="-2"/>
        </w:rPr>
        <w:t>понятия</w:t>
      </w:r>
      <w:r>
        <w:tab/>
      </w:r>
      <w:r>
        <w:rPr>
          <w:spacing w:val="-2"/>
        </w:rPr>
        <w:t>«военный</w:t>
      </w:r>
      <w:r>
        <w:tab/>
      </w:r>
      <w:r>
        <w:rPr>
          <w:spacing w:val="-2"/>
        </w:rPr>
        <w:t>подвиг»,</w:t>
      </w:r>
      <w:r>
        <w:tab/>
      </w:r>
      <w:r>
        <w:rPr>
          <w:spacing w:val="-2"/>
        </w:rPr>
        <w:t>«честь»,</w:t>
      </w:r>
      <w:r>
        <w:tab/>
      </w:r>
      <w:r>
        <w:rPr>
          <w:spacing w:val="-2"/>
        </w:rPr>
        <w:t>«доблесть»,</w:t>
      </w:r>
    </w:p>
    <w:p w:rsidR="00A65E3D" w:rsidRDefault="0075429B">
      <w:pPr>
        <w:pStyle w:val="a3"/>
        <w:spacing w:line="318" w:lineRule="exact"/>
        <w:ind w:firstLine="0"/>
        <w:jc w:val="left"/>
      </w:pPr>
      <w:r>
        <w:t>обосновывать</w:t>
      </w:r>
      <w:r>
        <w:rPr>
          <w:spacing w:val="-10"/>
        </w:rPr>
        <w:t xml:space="preserve"> </w:t>
      </w:r>
      <w:r>
        <w:t>их</w:t>
      </w:r>
      <w:r>
        <w:rPr>
          <w:spacing w:val="-9"/>
        </w:rPr>
        <w:t xml:space="preserve"> </w:t>
      </w:r>
      <w:r>
        <w:t>важность,</w:t>
      </w:r>
      <w:r>
        <w:rPr>
          <w:spacing w:val="-5"/>
        </w:rPr>
        <w:t xml:space="preserve"> </w:t>
      </w:r>
      <w:r>
        <w:t>приводить</w:t>
      </w:r>
      <w:r>
        <w:rPr>
          <w:spacing w:val="-10"/>
        </w:rPr>
        <w:t xml:space="preserve"> </w:t>
      </w:r>
      <w:r>
        <w:t>примеры</w:t>
      </w:r>
      <w:r>
        <w:rPr>
          <w:spacing w:val="-8"/>
        </w:rPr>
        <w:t xml:space="preserve"> </w:t>
      </w:r>
      <w:r>
        <w:t>их</w:t>
      </w:r>
      <w:r>
        <w:rPr>
          <w:spacing w:val="-13"/>
        </w:rPr>
        <w:t xml:space="preserve"> </w:t>
      </w:r>
      <w:r>
        <w:rPr>
          <w:spacing w:val="-2"/>
        </w:rPr>
        <w:t>проявлений.</w:t>
      </w:r>
    </w:p>
    <w:p w:rsidR="00A65E3D" w:rsidRDefault="0075429B">
      <w:pPr>
        <w:pStyle w:val="a3"/>
        <w:spacing w:before="148" w:line="355" w:lineRule="auto"/>
        <w:ind w:left="1732" w:right="3499" w:firstLine="0"/>
        <w:jc w:val="left"/>
      </w:pPr>
      <w:r>
        <w:t>Тема</w:t>
      </w:r>
      <w:r>
        <w:rPr>
          <w:spacing w:val="-7"/>
        </w:rPr>
        <w:t xml:space="preserve"> </w:t>
      </w:r>
      <w:r>
        <w:t>28.</w:t>
      </w:r>
      <w:r>
        <w:rPr>
          <w:spacing w:val="-5"/>
        </w:rPr>
        <w:t xml:space="preserve"> </w:t>
      </w:r>
      <w:r>
        <w:t>Государство.</w:t>
      </w:r>
      <w:r>
        <w:rPr>
          <w:spacing w:val="-5"/>
        </w:rPr>
        <w:t xml:space="preserve"> </w:t>
      </w:r>
      <w:r>
        <w:t>Россия</w:t>
      </w:r>
      <w:r>
        <w:rPr>
          <w:spacing w:val="-2"/>
        </w:rPr>
        <w:t xml:space="preserve"> </w:t>
      </w:r>
      <w:r>
        <w:t>-</w:t>
      </w:r>
      <w:r>
        <w:rPr>
          <w:spacing w:val="-9"/>
        </w:rPr>
        <w:t xml:space="preserve"> </w:t>
      </w:r>
      <w:r>
        <w:t>наша</w:t>
      </w:r>
      <w:r>
        <w:rPr>
          <w:spacing w:val="-7"/>
        </w:rPr>
        <w:t xml:space="preserve"> </w:t>
      </w:r>
      <w:r>
        <w:t>родина. Характеризовать понятие «государство»;</w:t>
      </w:r>
    </w:p>
    <w:p w:rsidR="00A65E3D" w:rsidRDefault="0075429B">
      <w:pPr>
        <w:pStyle w:val="a3"/>
        <w:tabs>
          <w:tab w:val="left" w:pos="4273"/>
          <w:tab w:val="left" w:pos="7674"/>
          <w:tab w:val="left" w:pos="9381"/>
        </w:tabs>
        <w:spacing w:line="319" w:lineRule="exact"/>
        <w:ind w:left="1732" w:firstLine="0"/>
        <w:jc w:val="left"/>
      </w:pPr>
      <w:r>
        <w:t>уметь</w:t>
      </w:r>
      <w:r>
        <w:rPr>
          <w:spacing w:val="25"/>
        </w:rPr>
        <w:t xml:space="preserve">  </w:t>
      </w:r>
      <w:r>
        <w:t>выделять</w:t>
      </w:r>
      <w:r>
        <w:rPr>
          <w:spacing w:val="25"/>
        </w:rPr>
        <w:t xml:space="preserve">  </w:t>
      </w:r>
      <w:r>
        <w:rPr>
          <w:spacing w:val="-10"/>
        </w:rPr>
        <w:t>и</w:t>
      </w:r>
      <w:r>
        <w:tab/>
        <w:t>формулировать</w:t>
      </w:r>
      <w:r>
        <w:rPr>
          <w:spacing w:val="78"/>
          <w:w w:val="150"/>
        </w:rPr>
        <w:t xml:space="preserve"> </w:t>
      </w:r>
      <w:r>
        <w:rPr>
          <w:spacing w:val="-2"/>
        </w:rPr>
        <w:t>основные</w:t>
      </w:r>
      <w:r>
        <w:tab/>
      </w:r>
      <w:r>
        <w:rPr>
          <w:spacing w:val="-2"/>
        </w:rPr>
        <w:t>особенности</w:t>
      </w:r>
      <w:r>
        <w:tab/>
      </w:r>
      <w:r>
        <w:rPr>
          <w:spacing w:val="-2"/>
        </w:rPr>
        <w:t>Российского</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firstLine="0"/>
        <w:jc w:val="left"/>
      </w:pPr>
      <w:r>
        <w:lastRenderedPageBreak/>
        <w:t>государства</w:t>
      </w:r>
      <w:r>
        <w:rPr>
          <w:spacing w:val="80"/>
        </w:rPr>
        <w:t xml:space="preserve"> </w:t>
      </w:r>
      <w:r>
        <w:t>с</w:t>
      </w:r>
      <w:r>
        <w:rPr>
          <w:spacing w:val="80"/>
        </w:rPr>
        <w:t xml:space="preserve"> </w:t>
      </w:r>
      <w:r>
        <w:t>использованием</w:t>
      </w:r>
      <w:r>
        <w:rPr>
          <w:spacing w:val="80"/>
        </w:rPr>
        <w:t xml:space="preserve"> </w:t>
      </w:r>
      <w:r>
        <w:t>исторических</w:t>
      </w:r>
      <w:r>
        <w:rPr>
          <w:spacing w:val="80"/>
        </w:rPr>
        <w:t xml:space="preserve"> </w:t>
      </w:r>
      <w:r>
        <w:t>фактов</w:t>
      </w:r>
      <w:r>
        <w:rPr>
          <w:spacing w:val="80"/>
        </w:rPr>
        <w:t xml:space="preserve"> </w:t>
      </w:r>
      <w:r>
        <w:t>и</w:t>
      </w:r>
      <w:r>
        <w:rPr>
          <w:spacing w:val="80"/>
        </w:rPr>
        <w:t xml:space="preserve"> </w:t>
      </w:r>
      <w:r>
        <w:t xml:space="preserve">духовно-нравственные </w:t>
      </w:r>
      <w:r>
        <w:rPr>
          <w:spacing w:val="-2"/>
        </w:rPr>
        <w:t>ценностей;</w:t>
      </w:r>
    </w:p>
    <w:p w:rsidR="00A65E3D" w:rsidRDefault="0075429B">
      <w:pPr>
        <w:pStyle w:val="a3"/>
        <w:spacing w:line="350" w:lineRule="auto"/>
        <w:jc w:val="left"/>
      </w:pPr>
      <w:r>
        <w:t>характеризовать</w:t>
      </w:r>
      <w:r>
        <w:rPr>
          <w:spacing w:val="40"/>
        </w:rPr>
        <w:t xml:space="preserve"> </w:t>
      </w:r>
      <w:r>
        <w:t>понятие</w:t>
      </w:r>
      <w:r>
        <w:rPr>
          <w:spacing w:val="40"/>
        </w:rPr>
        <w:t xml:space="preserve"> </w:t>
      </w:r>
      <w:r>
        <w:t>«закон»</w:t>
      </w:r>
      <w:r>
        <w:rPr>
          <w:spacing w:val="40"/>
        </w:rPr>
        <w:t xml:space="preserve"> </w:t>
      </w:r>
      <w:r>
        <w:t>как</w:t>
      </w:r>
      <w:r>
        <w:rPr>
          <w:spacing w:val="40"/>
        </w:rPr>
        <w:t xml:space="preserve"> </w:t>
      </w:r>
      <w:r>
        <w:t>существенную</w:t>
      </w:r>
      <w:r>
        <w:rPr>
          <w:spacing w:val="40"/>
        </w:rPr>
        <w:t xml:space="preserve"> </w:t>
      </w:r>
      <w:r>
        <w:t>часть</w:t>
      </w:r>
      <w:r>
        <w:rPr>
          <w:spacing w:val="40"/>
        </w:rPr>
        <w:t xml:space="preserve"> </w:t>
      </w:r>
      <w:r>
        <w:t>гражданской</w:t>
      </w:r>
      <w:r>
        <w:rPr>
          <w:spacing w:val="40"/>
        </w:rPr>
        <w:t xml:space="preserve"> </w:t>
      </w:r>
      <w:r>
        <w:t>идентичности человека;</w:t>
      </w:r>
    </w:p>
    <w:p w:rsidR="00A65E3D" w:rsidRDefault="0075429B">
      <w:pPr>
        <w:pStyle w:val="a3"/>
        <w:tabs>
          <w:tab w:val="left" w:pos="3889"/>
          <w:tab w:val="left" w:pos="5060"/>
          <w:tab w:val="left" w:pos="6906"/>
          <w:tab w:val="left" w:pos="8959"/>
          <w:tab w:val="left" w:pos="10498"/>
        </w:tabs>
        <w:spacing w:line="355" w:lineRule="auto"/>
        <w:ind w:right="859"/>
        <w:jc w:val="left"/>
      </w:pPr>
      <w:r>
        <w:rPr>
          <w:spacing w:val="-2"/>
        </w:rPr>
        <w:t>характеризовать</w:t>
      </w:r>
      <w:r>
        <w:tab/>
      </w:r>
      <w:r>
        <w:rPr>
          <w:spacing w:val="-2"/>
        </w:rPr>
        <w:t>понятие</w:t>
      </w:r>
      <w:r>
        <w:tab/>
      </w:r>
      <w:r>
        <w:rPr>
          <w:spacing w:val="-2"/>
        </w:rPr>
        <w:t>«гражданская</w:t>
      </w:r>
      <w:r>
        <w:tab/>
      </w:r>
      <w:r>
        <w:rPr>
          <w:spacing w:val="-2"/>
        </w:rPr>
        <w:t>идентичность»,</w:t>
      </w:r>
      <w:r>
        <w:tab/>
      </w:r>
      <w:r>
        <w:rPr>
          <w:spacing w:val="-2"/>
        </w:rPr>
        <w:t>соотносить</w:t>
      </w:r>
      <w:r>
        <w:tab/>
      </w:r>
      <w:r>
        <w:rPr>
          <w:spacing w:val="-4"/>
        </w:rPr>
        <w:t xml:space="preserve">это </w:t>
      </w:r>
      <w:r>
        <w:t>понятие с необходимыми нравственными качествами человека.</w:t>
      </w:r>
    </w:p>
    <w:p w:rsidR="00A65E3D" w:rsidRDefault="0075429B">
      <w:pPr>
        <w:pStyle w:val="a3"/>
        <w:tabs>
          <w:tab w:val="left" w:pos="4091"/>
          <w:tab w:val="left" w:pos="4901"/>
          <w:tab w:val="left" w:pos="6704"/>
          <w:tab w:val="left" w:pos="8618"/>
          <w:tab w:val="left" w:pos="9073"/>
        </w:tabs>
        <w:spacing w:line="355" w:lineRule="auto"/>
        <w:ind w:left="1732" w:right="855" w:firstLine="0"/>
        <w:jc w:val="left"/>
      </w:pPr>
      <w:r>
        <w:t xml:space="preserve">Тема 29. Гражданская идентичность (практическое занятие). </w:t>
      </w:r>
      <w:r>
        <w:rPr>
          <w:spacing w:val="-2"/>
        </w:rPr>
        <w:t>Охарактеризовать</w:t>
      </w:r>
      <w:r>
        <w:tab/>
      </w:r>
      <w:r>
        <w:rPr>
          <w:spacing w:val="-4"/>
        </w:rPr>
        <w:t>свою</w:t>
      </w:r>
      <w:r>
        <w:tab/>
      </w:r>
      <w:r>
        <w:rPr>
          <w:spacing w:val="-2"/>
        </w:rPr>
        <w:t>гражданскую</w:t>
      </w:r>
      <w:r>
        <w:tab/>
      </w:r>
      <w:r>
        <w:rPr>
          <w:spacing w:val="-2"/>
        </w:rPr>
        <w:t>идентичность,</w:t>
      </w:r>
      <w:r>
        <w:tab/>
      </w:r>
      <w:r>
        <w:rPr>
          <w:spacing w:val="-6"/>
        </w:rPr>
        <w:t>её</w:t>
      </w:r>
      <w:r>
        <w:tab/>
      </w:r>
      <w:r>
        <w:rPr>
          <w:spacing w:val="-2"/>
        </w:rPr>
        <w:t>составляющие:</w:t>
      </w:r>
    </w:p>
    <w:p w:rsidR="00A65E3D" w:rsidRDefault="0075429B">
      <w:pPr>
        <w:pStyle w:val="a3"/>
        <w:spacing w:line="319" w:lineRule="exact"/>
        <w:ind w:firstLine="0"/>
        <w:jc w:val="left"/>
      </w:pPr>
      <w:r>
        <w:t>этническую,</w:t>
      </w:r>
      <w:r>
        <w:rPr>
          <w:spacing w:val="-15"/>
        </w:rPr>
        <w:t xml:space="preserve"> </w:t>
      </w:r>
      <w:r>
        <w:t>религиозную,</w:t>
      </w:r>
      <w:r>
        <w:rPr>
          <w:spacing w:val="-14"/>
        </w:rPr>
        <w:t xml:space="preserve"> </w:t>
      </w:r>
      <w:r>
        <w:t>гендерную</w:t>
      </w:r>
      <w:r>
        <w:rPr>
          <w:spacing w:val="-17"/>
        </w:rPr>
        <w:t xml:space="preserve"> </w:t>
      </w:r>
      <w:r>
        <w:rPr>
          <w:spacing w:val="-2"/>
        </w:rPr>
        <w:t>идентичности;</w:t>
      </w:r>
    </w:p>
    <w:p w:rsidR="00A65E3D" w:rsidRDefault="0075429B">
      <w:pPr>
        <w:pStyle w:val="a3"/>
        <w:tabs>
          <w:tab w:val="left" w:pos="3703"/>
          <w:tab w:val="left" w:pos="5123"/>
          <w:tab w:val="left" w:pos="8193"/>
          <w:tab w:val="left" w:pos="9407"/>
        </w:tabs>
        <w:spacing w:before="150" w:line="355" w:lineRule="auto"/>
        <w:ind w:right="855"/>
        <w:jc w:val="left"/>
      </w:pPr>
      <w:r>
        <w:rPr>
          <w:spacing w:val="-2"/>
        </w:rPr>
        <w:t>обосновывать</w:t>
      </w:r>
      <w:r>
        <w:tab/>
      </w:r>
      <w:r>
        <w:rPr>
          <w:spacing w:val="-2"/>
        </w:rPr>
        <w:t>важность</w:t>
      </w:r>
      <w:r>
        <w:tab/>
      </w:r>
      <w:r>
        <w:rPr>
          <w:spacing w:val="-2"/>
        </w:rPr>
        <w:t>духовно-нравственных</w:t>
      </w:r>
      <w:r>
        <w:tab/>
      </w:r>
      <w:r>
        <w:rPr>
          <w:spacing w:val="-2"/>
        </w:rPr>
        <w:t>качеств</w:t>
      </w:r>
      <w:r>
        <w:tab/>
      </w:r>
      <w:r>
        <w:rPr>
          <w:spacing w:val="-2"/>
        </w:rPr>
        <w:t xml:space="preserve">гражданина, </w:t>
      </w:r>
      <w:r>
        <w:t>указывать их источники.</w:t>
      </w:r>
    </w:p>
    <w:p w:rsidR="00A65E3D" w:rsidRDefault="0075429B">
      <w:pPr>
        <w:pStyle w:val="a3"/>
        <w:spacing w:line="320" w:lineRule="exact"/>
        <w:ind w:left="1732" w:firstLine="0"/>
        <w:jc w:val="left"/>
      </w:pPr>
      <w:r>
        <w:t>Тема</w:t>
      </w:r>
      <w:r>
        <w:rPr>
          <w:spacing w:val="-6"/>
        </w:rPr>
        <w:t xml:space="preserve"> </w:t>
      </w:r>
      <w:r>
        <w:t>30.</w:t>
      </w:r>
      <w:r>
        <w:rPr>
          <w:spacing w:val="-3"/>
        </w:rPr>
        <w:t xml:space="preserve"> </w:t>
      </w:r>
      <w:r>
        <w:t>Моя</w:t>
      </w:r>
      <w:r>
        <w:rPr>
          <w:spacing w:val="-4"/>
        </w:rPr>
        <w:t xml:space="preserve"> </w:t>
      </w:r>
      <w:r>
        <w:t>школа</w:t>
      </w:r>
      <w:r>
        <w:rPr>
          <w:spacing w:val="-5"/>
        </w:rPr>
        <w:t xml:space="preserve"> </w:t>
      </w:r>
      <w:r>
        <w:t>и</w:t>
      </w:r>
      <w:r>
        <w:rPr>
          <w:spacing w:val="-9"/>
        </w:rPr>
        <w:t xml:space="preserve"> </w:t>
      </w:r>
      <w:r>
        <w:t>мой</w:t>
      </w:r>
      <w:r>
        <w:rPr>
          <w:spacing w:val="-6"/>
        </w:rPr>
        <w:t xml:space="preserve"> </w:t>
      </w:r>
      <w:r>
        <w:t>класс</w:t>
      </w:r>
      <w:r>
        <w:rPr>
          <w:spacing w:val="-5"/>
        </w:rPr>
        <w:t xml:space="preserve"> </w:t>
      </w:r>
      <w:r>
        <w:t>(практическое</w:t>
      </w:r>
      <w:r>
        <w:rPr>
          <w:spacing w:val="-5"/>
        </w:rPr>
        <w:t xml:space="preserve"> </w:t>
      </w:r>
      <w:r>
        <w:rPr>
          <w:spacing w:val="-2"/>
        </w:rPr>
        <w:t>занятие).</w:t>
      </w:r>
    </w:p>
    <w:p w:rsidR="00A65E3D" w:rsidRDefault="0075429B">
      <w:pPr>
        <w:pStyle w:val="a3"/>
        <w:spacing w:before="153" w:line="355" w:lineRule="auto"/>
        <w:jc w:val="left"/>
      </w:pPr>
      <w:r>
        <w:t>Характеризовать</w:t>
      </w:r>
      <w:r>
        <w:rPr>
          <w:spacing w:val="35"/>
        </w:rPr>
        <w:t xml:space="preserve"> </w:t>
      </w:r>
      <w:r>
        <w:t>понятие</w:t>
      </w:r>
      <w:r>
        <w:rPr>
          <w:spacing w:val="40"/>
        </w:rPr>
        <w:t xml:space="preserve"> </w:t>
      </w:r>
      <w:r>
        <w:t>«добрые</w:t>
      </w:r>
      <w:r>
        <w:rPr>
          <w:spacing w:val="38"/>
        </w:rPr>
        <w:t xml:space="preserve"> </w:t>
      </w:r>
      <w:r>
        <w:t>дела»</w:t>
      </w:r>
      <w:r>
        <w:rPr>
          <w:spacing w:val="33"/>
        </w:rPr>
        <w:t xml:space="preserve"> </w:t>
      </w:r>
      <w:r>
        <w:t>в</w:t>
      </w:r>
      <w:r>
        <w:rPr>
          <w:spacing w:val="36"/>
        </w:rPr>
        <w:t xml:space="preserve"> </w:t>
      </w:r>
      <w:r>
        <w:t>контексте</w:t>
      </w:r>
      <w:r>
        <w:rPr>
          <w:spacing w:val="37"/>
        </w:rPr>
        <w:t xml:space="preserve"> </w:t>
      </w:r>
      <w:r>
        <w:t>оценки</w:t>
      </w:r>
      <w:r>
        <w:rPr>
          <w:spacing w:val="37"/>
        </w:rPr>
        <w:t xml:space="preserve"> </w:t>
      </w:r>
      <w:r>
        <w:t>собственных действий, их нравственного характера;</w:t>
      </w:r>
    </w:p>
    <w:p w:rsidR="00A65E3D" w:rsidRDefault="0075429B">
      <w:pPr>
        <w:pStyle w:val="a3"/>
        <w:spacing w:line="350" w:lineRule="auto"/>
        <w:jc w:val="left"/>
      </w:pPr>
      <w:r>
        <w:t>находить</w:t>
      </w:r>
      <w:r>
        <w:rPr>
          <w:spacing w:val="40"/>
        </w:rPr>
        <w:t xml:space="preserve"> </w:t>
      </w:r>
      <w:r>
        <w:t>примеры</w:t>
      </w:r>
      <w:r>
        <w:rPr>
          <w:spacing w:val="40"/>
        </w:rPr>
        <w:t xml:space="preserve"> </w:t>
      </w:r>
      <w:r>
        <w:t>добрых</w:t>
      </w:r>
      <w:r>
        <w:rPr>
          <w:spacing w:val="40"/>
        </w:rPr>
        <w:t xml:space="preserve"> </w:t>
      </w:r>
      <w:r>
        <w:t>дел</w:t>
      </w:r>
      <w:r>
        <w:rPr>
          <w:spacing w:val="40"/>
        </w:rPr>
        <w:t xml:space="preserve"> </w:t>
      </w:r>
      <w:r>
        <w:t>в</w:t>
      </w:r>
      <w:r>
        <w:rPr>
          <w:spacing w:val="40"/>
        </w:rPr>
        <w:t xml:space="preserve"> </w:t>
      </w:r>
      <w:r>
        <w:t>реальности</w:t>
      </w:r>
      <w:r>
        <w:rPr>
          <w:spacing w:val="40"/>
        </w:rPr>
        <w:t xml:space="preserve"> </w:t>
      </w:r>
      <w:r>
        <w:t>и</w:t>
      </w:r>
      <w:r>
        <w:rPr>
          <w:spacing w:val="40"/>
        </w:rPr>
        <w:t xml:space="preserve"> </w:t>
      </w:r>
      <w:r>
        <w:t>уметь</w:t>
      </w:r>
      <w:r>
        <w:rPr>
          <w:spacing w:val="40"/>
        </w:rPr>
        <w:t xml:space="preserve"> </w:t>
      </w:r>
      <w:r>
        <w:t>адаптировать</w:t>
      </w:r>
      <w:r>
        <w:rPr>
          <w:spacing w:val="40"/>
        </w:rPr>
        <w:t xml:space="preserve"> </w:t>
      </w:r>
      <w:r>
        <w:t>их</w:t>
      </w:r>
      <w:r>
        <w:rPr>
          <w:spacing w:val="40"/>
        </w:rPr>
        <w:t xml:space="preserve"> </w:t>
      </w:r>
      <w:r>
        <w:t>к потребностям класса.</w:t>
      </w:r>
    </w:p>
    <w:p w:rsidR="00A65E3D" w:rsidRDefault="0075429B">
      <w:pPr>
        <w:pStyle w:val="a3"/>
        <w:spacing w:before="3"/>
        <w:ind w:left="1732" w:firstLine="0"/>
        <w:jc w:val="left"/>
      </w:pPr>
      <w:r>
        <w:t>Тема</w:t>
      </w:r>
      <w:r>
        <w:rPr>
          <w:spacing w:val="-6"/>
        </w:rPr>
        <w:t xml:space="preserve"> </w:t>
      </w:r>
      <w:r>
        <w:t>31.</w:t>
      </w:r>
      <w:r>
        <w:rPr>
          <w:spacing w:val="-4"/>
        </w:rPr>
        <w:t xml:space="preserve"> </w:t>
      </w:r>
      <w:r>
        <w:t>Человек:</w:t>
      </w:r>
      <w:r>
        <w:rPr>
          <w:spacing w:val="-11"/>
        </w:rPr>
        <w:t xml:space="preserve"> </w:t>
      </w:r>
      <w:r>
        <w:t>какой</w:t>
      </w:r>
      <w:r>
        <w:rPr>
          <w:spacing w:val="-6"/>
        </w:rPr>
        <w:t xml:space="preserve"> </w:t>
      </w:r>
      <w:r>
        <w:t>он?</w:t>
      </w:r>
      <w:r>
        <w:rPr>
          <w:spacing w:val="-9"/>
        </w:rPr>
        <w:t xml:space="preserve"> </w:t>
      </w:r>
      <w:r>
        <w:t>(практическое</w:t>
      </w:r>
      <w:r>
        <w:rPr>
          <w:spacing w:val="-6"/>
        </w:rPr>
        <w:t xml:space="preserve"> </w:t>
      </w:r>
      <w:r>
        <w:rPr>
          <w:spacing w:val="-2"/>
        </w:rPr>
        <w:t>занятие).</w:t>
      </w:r>
    </w:p>
    <w:p w:rsidR="00A65E3D" w:rsidRDefault="0075429B">
      <w:pPr>
        <w:pStyle w:val="a3"/>
        <w:spacing w:before="154" w:line="355" w:lineRule="auto"/>
        <w:ind w:right="841"/>
        <w:jc w:val="left"/>
      </w:pPr>
      <w:r>
        <w:t>Характеризовать понятие «человек» как духовно-нравственный идеал; приводить</w:t>
      </w:r>
      <w:r>
        <w:rPr>
          <w:spacing w:val="-8"/>
        </w:rPr>
        <w:t xml:space="preserve"> </w:t>
      </w:r>
      <w:r>
        <w:t>примеры</w:t>
      </w:r>
      <w:r>
        <w:rPr>
          <w:spacing w:val="-7"/>
        </w:rPr>
        <w:t xml:space="preserve"> </w:t>
      </w:r>
      <w:r>
        <w:t>духовно-нравственного</w:t>
      </w:r>
      <w:r>
        <w:rPr>
          <w:spacing w:val="-7"/>
        </w:rPr>
        <w:t xml:space="preserve"> </w:t>
      </w:r>
      <w:r>
        <w:t>идеала</w:t>
      </w:r>
      <w:r>
        <w:rPr>
          <w:spacing w:val="-6"/>
        </w:rPr>
        <w:t xml:space="preserve"> </w:t>
      </w:r>
      <w:r>
        <w:t>в</w:t>
      </w:r>
      <w:r>
        <w:rPr>
          <w:spacing w:val="-7"/>
        </w:rPr>
        <w:t xml:space="preserve"> </w:t>
      </w:r>
      <w:r>
        <w:t>культуре;</w:t>
      </w:r>
      <w:r>
        <w:rPr>
          <w:spacing w:val="-7"/>
        </w:rPr>
        <w:t xml:space="preserve"> </w:t>
      </w:r>
      <w:r>
        <w:t>формулировать свой идеал человека и нравственные качества, которые ему присущи.</w:t>
      </w:r>
    </w:p>
    <w:p w:rsidR="00A65E3D" w:rsidRDefault="0075429B">
      <w:pPr>
        <w:pStyle w:val="a3"/>
        <w:spacing w:line="319" w:lineRule="exact"/>
        <w:ind w:left="1732" w:firstLine="0"/>
        <w:jc w:val="left"/>
      </w:pPr>
      <w:r>
        <w:t>Тема</w:t>
      </w:r>
      <w:r>
        <w:rPr>
          <w:spacing w:val="-6"/>
        </w:rPr>
        <w:t xml:space="preserve"> </w:t>
      </w:r>
      <w:r>
        <w:t>32.</w:t>
      </w:r>
      <w:r>
        <w:rPr>
          <w:spacing w:val="-4"/>
        </w:rPr>
        <w:t xml:space="preserve"> </w:t>
      </w:r>
      <w:r>
        <w:t>Человек</w:t>
      </w:r>
      <w:r>
        <w:rPr>
          <w:spacing w:val="-7"/>
        </w:rPr>
        <w:t xml:space="preserve"> </w:t>
      </w:r>
      <w:r>
        <w:t>и</w:t>
      </w:r>
      <w:r>
        <w:rPr>
          <w:spacing w:val="-7"/>
        </w:rPr>
        <w:t xml:space="preserve"> </w:t>
      </w:r>
      <w:r>
        <w:t>культура</w:t>
      </w:r>
      <w:r>
        <w:rPr>
          <w:spacing w:val="-6"/>
        </w:rPr>
        <w:t xml:space="preserve"> </w:t>
      </w:r>
      <w:r>
        <w:rPr>
          <w:spacing w:val="-2"/>
        </w:rPr>
        <w:t>(проект).</w:t>
      </w:r>
    </w:p>
    <w:p w:rsidR="00A65E3D" w:rsidRDefault="0075429B">
      <w:pPr>
        <w:pStyle w:val="a3"/>
        <w:spacing w:before="153" w:line="355" w:lineRule="auto"/>
        <w:ind w:right="841"/>
        <w:jc w:val="left"/>
      </w:pPr>
      <w:r>
        <w:t>Характеризовать</w:t>
      </w:r>
      <w:r>
        <w:rPr>
          <w:spacing w:val="-9"/>
        </w:rPr>
        <w:t xml:space="preserve"> </w:t>
      </w:r>
      <w:r>
        <w:t>грани</w:t>
      </w:r>
      <w:r>
        <w:rPr>
          <w:spacing w:val="-7"/>
        </w:rPr>
        <w:t xml:space="preserve"> </w:t>
      </w:r>
      <w:r>
        <w:t>взаимодействия</w:t>
      </w:r>
      <w:r>
        <w:rPr>
          <w:spacing w:val="-6"/>
        </w:rPr>
        <w:t xml:space="preserve"> </w:t>
      </w:r>
      <w:r>
        <w:t>человека</w:t>
      </w:r>
      <w:r>
        <w:rPr>
          <w:spacing w:val="-6"/>
        </w:rPr>
        <w:t xml:space="preserve"> </w:t>
      </w:r>
      <w:r>
        <w:t>и</w:t>
      </w:r>
      <w:r>
        <w:rPr>
          <w:spacing w:val="-7"/>
        </w:rPr>
        <w:t xml:space="preserve"> </w:t>
      </w:r>
      <w:r>
        <w:t>культуры;</w:t>
      </w:r>
      <w:r>
        <w:rPr>
          <w:spacing w:val="-3"/>
        </w:rPr>
        <w:t xml:space="preserve"> </w:t>
      </w:r>
      <w:r>
        <w:t>уметь</w:t>
      </w:r>
      <w:r>
        <w:rPr>
          <w:spacing w:val="-9"/>
        </w:rPr>
        <w:t xml:space="preserve"> </w:t>
      </w:r>
      <w:r>
        <w:t>описать в выбранном направлении с помощью известных примеров образ человека, создаваемый произведениями культуры;</w:t>
      </w:r>
    </w:p>
    <w:p w:rsidR="00A65E3D" w:rsidRDefault="0075429B">
      <w:pPr>
        <w:pStyle w:val="a3"/>
        <w:spacing w:line="355" w:lineRule="auto"/>
        <w:ind w:right="841"/>
        <w:jc w:val="left"/>
      </w:pPr>
      <w:r>
        <w:t>показать</w:t>
      </w:r>
      <w:r>
        <w:rPr>
          <w:spacing w:val="-7"/>
        </w:rPr>
        <w:t xml:space="preserve"> </w:t>
      </w:r>
      <w:r>
        <w:t>взаимосвязь</w:t>
      </w:r>
      <w:r>
        <w:rPr>
          <w:spacing w:val="-7"/>
        </w:rPr>
        <w:t xml:space="preserve"> </w:t>
      </w:r>
      <w:r>
        <w:t>человека</w:t>
      </w:r>
      <w:r>
        <w:rPr>
          <w:spacing w:val="-4"/>
        </w:rPr>
        <w:t xml:space="preserve"> </w:t>
      </w:r>
      <w:r>
        <w:t>и</w:t>
      </w:r>
      <w:r>
        <w:rPr>
          <w:spacing w:val="-5"/>
        </w:rPr>
        <w:t xml:space="preserve"> </w:t>
      </w:r>
      <w:r>
        <w:t>культуры</w:t>
      </w:r>
      <w:r>
        <w:rPr>
          <w:spacing w:val="-5"/>
        </w:rPr>
        <w:t xml:space="preserve"> </w:t>
      </w:r>
      <w:r>
        <w:t>через</w:t>
      </w:r>
      <w:r>
        <w:rPr>
          <w:spacing w:val="-4"/>
        </w:rPr>
        <w:t xml:space="preserve"> </w:t>
      </w:r>
      <w:r>
        <w:t>их</w:t>
      </w:r>
      <w:r>
        <w:rPr>
          <w:spacing w:val="-10"/>
        </w:rPr>
        <w:t xml:space="preserve"> </w:t>
      </w:r>
      <w:r>
        <w:t>взаимовлияние; характеризовать</w:t>
      </w:r>
      <w:r>
        <w:rPr>
          <w:spacing w:val="-6"/>
        </w:rPr>
        <w:t xml:space="preserve"> </w:t>
      </w:r>
      <w:r>
        <w:t>основные</w:t>
      </w:r>
      <w:r>
        <w:rPr>
          <w:spacing w:val="-3"/>
        </w:rPr>
        <w:t xml:space="preserve"> </w:t>
      </w:r>
      <w:r>
        <w:t>признаки</w:t>
      </w:r>
      <w:r>
        <w:rPr>
          <w:spacing w:val="-4"/>
        </w:rPr>
        <w:t xml:space="preserve"> </w:t>
      </w:r>
      <w:r>
        <w:t>понятия</w:t>
      </w:r>
      <w:r>
        <w:rPr>
          <w:spacing w:val="-3"/>
        </w:rPr>
        <w:t xml:space="preserve"> </w:t>
      </w:r>
      <w:r>
        <w:t>«человек»</w:t>
      </w:r>
      <w:r>
        <w:rPr>
          <w:spacing w:val="-8"/>
        </w:rPr>
        <w:t xml:space="preserve"> </w:t>
      </w:r>
      <w:r>
        <w:t>с</w:t>
      </w:r>
      <w:r>
        <w:rPr>
          <w:spacing w:val="-3"/>
        </w:rPr>
        <w:t xml:space="preserve"> </w:t>
      </w:r>
      <w:r>
        <w:t>использованием исторических и культурных примеров, их осмысление и оценку, как с положительной, так и с отрицательной стороны.</w:t>
      </w:r>
    </w:p>
    <w:p w:rsidR="00A65E3D" w:rsidRDefault="0075429B">
      <w:pPr>
        <w:pStyle w:val="a4"/>
        <w:numPr>
          <w:ilvl w:val="2"/>
          <w:numId w:val="34"/>
        </w:numPr>
        <w:tabs>
          <w:tab w:val="left" w:pos="2767"/>
        </w:tabs>
        <w:spacing w:line="317" w:lineRule="exact"/>
        <w:ind w:left="2767" w:hanging="1035"/>
        <w:rPr>
          <w:sz w:val="28"/>
        </w:rPr>
      </w:pPr>
      <w:r>
        <w:rPr>
          <w:sz w:val="28"/>
        </w:rPr>
        <w:t>Система</w:t>
      </w:r>
      <w:r>
        <w:rPr>
          <w:spacing w:val="-10"/>
          <w:sz w:val="28"/>
        </w:rPr>
        <w:t xml:space="preserve"> </w:t>
      </w:r>
      <w:r>
        <w:rPr>
          <w:sz w:val="28"/>
        </w:rPr>
        <w:t>оценки</w:t>
      </w:r>
      <w:r>
        <w:rPr>
          <w:spacing w:val="-10"/>
          <w:sz w:val="28"/>
        </w:rPr>
        <w:t xml:space="preserve"> </w:t>
      </w:r>
      <w:r>
        <w:rPr>
          <w:sz w:val="28"/>
        </w:rPr>
        <w:t>результатов</w:t>
      </w:r>
      <w:r>
        <w:rPr>
          <w:spacing w:val="-11"/>
          <w:sz w:val="28"/>
        </w:rPr>
        <w:t xml:space="preserve"> </w:t>
      </w:r>
      <w:r>
        <w:rPr>
          <w:spacing w:val="-2"/>
          <w:sz w:val="28"/>
        </w:rPr>
        <w:t>обучения.</w:t>
      </w:r>
    </w:p>
    <w:p w:rsidR="00A65E3D" w:rsidRDefault="0075429B">
      <w:pPr>
        <w:pStyle w:val="a3"/>
        <w:tabs>
          <w:tab w:val="left" w:pos="2854"/>
          <w:tab w:val="left" w:pos="4513"/>
          <w:tab w:val="left" w:pos="5866"/>
          <w:tab w:val="left" w:pos="6997"/>
          <w:tab w:val="left" w:pos="7812"/>
          <w:tab w:val="left" w:pos="9131"/>
          <w:tab w:val="left" w:pos="9644"/>
        </w:tabs>
        <w:spacing w:before="150"/>
        <w:ind w:left="1732" w:firstLine="0"/>
        <w:jc w:val="left"/>
      </w:pPr>
      <w:r>
        <w:rPr>
          <w:spacing w:val="-2"/>
        </w:rPr>
        <w:t>Оценка</w:t>
      </w:r>
      <w:r>
        <w:tab/>
      </w:r>
      <w:r>
        <w:rPr>
          <w:spacing w:val="-2"/>
        </w:rPr>
        <w:t>результатов</w:t>
      </w:r>
      <w:r>
        <w:tab/>
      </w:r>
      <w:r>
        <w:rPr>
          <w:spacing w:val="-2"/>
        </w:rPr>
        <w:t>обучения</w:t>
      </w:r>
      <w:r>
        <w:tab/>
      </w:r>
      <w:r>
        <w:rPr>
          <w:spacing w:val="-2"/>
        </w:rPr>
        <w:t>должна</w:t>
      </w:r>
      <w:r>
        <w:tab/>
      </w:r>
      <w:r>
        <w:rPr>
          <w:spacing w:val="-4"/>
        </w:rPr>
        <w:t>быть</w:t>
      </w:r>
      <w:r>
        <w:tab/>
      </w:r>
      <w:r>
        <w:rPr>
          <w:spacing w:val="-2"/>
        </w:rPr>
        <w:t>основана</w:t>
      </w:r>
      <w:r>
        <w:tab/>
      </w:r>
      <w:r>
        <w:rPr>
          <w:spacing w:val="-5"/>
        </w:rPr>
        <w:t>на</w:t>
      </w:r>
      <w:r>
        <w:tab/>
      </w:r>
      <w:r>
        <w:rPr>
          <w:spacing w:val="-2"/>
        </w:rPr>
        <w:t>понятных,</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59" w:firstLine="0"/>
      </w:pPr>
      <w:r>
        <w:lastRenderedPageBreak/>
        <w:t>прозрачных и структурированных принципах, обеспечивающих оценивание различных компетенций обучающихся. Принципы оценки следующие.</w:t>
      </w:r>
    </w:p>
    <w:p w:rsidR="00A65E3D" w:rsidRDefault="0075429B">
      <w:pPr>
        <w:pStyle w:val="a3"/>
        <w:spacing w:line="355" w:lineRule="auto"/>
        <w:ind w:right="851"/>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A65E3D" w:rsidRDefault="0075429B">
      <w:pPr>
        <w:pStyle w:val="a3"/>
        <w:spacing w:line="355" w:lineRule="auto"/>
        <w:ind w:right="846"/>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w:t>
      </w:r>
      <w:r>
        <w:rPr>
          <w:spacing w:val="80"/>
          <w:w w:val="150"/>
        </w:rPr>
        <w:t xml:space="preserve"> </w:t>
      </w:r>
      <w:r>
        <w:t>в</w:t>
      </w:r>
      <w:r>
        <w:rPr>
          <w:spacing w:val="80"/>
          <w:w w:val="150"/>
        </w:rPr>
        <w:t xml:space="preserve"> </w:t>
      </w:r>
      <w:r>
        <w:t>социуме</w:t>
      </w:r>
      <w:r>
        <w:rPr>
          <w:spacing w:val="80"/>
          <w:w w:val="150"/>
        </w:rPr>
        <w:t xml:space="preserve"> </w:t>
      </w:r>
      <w:r>
        <w:t>(классе),</w:t>
      </w:r>
      <w:r>
        <w:rPr>
          <w:spacing w:val="80"/>
          <w:w w:val="150"/>
        </w:rPr>
        <w:t xml:space="preserve"> </w:t>
      </w:r>
      <w:r>
        <w:t>мониторинги</w:t>
      </w:r>
      <w:r>
        <w:rPr>
          <w:spacing w:val="80"/>
          <w:w w:val="150"/>
        </w:rPr>
        <w:t xml:space="preserve"> </w:t>
      </w:r>
      <w:r>
        <w:t>сформированности духовно-нравственных</w:t>
      </w:r>
      <w:r>
        <w:rPr>
          <w:spacing w:val="-16"/>
        </w:rPr>
        <w:t xml:space="preserve"> </w:t>
      </w:r>
      <w:r>
        <w:t>ценностей</w:t>
      </w:r>
      <w:r>
        <w:rPr>
          <w:spacing w:val="-11"/>
        </w:rPr>
        <w:t xml:space="preserve"> </w:t>
      </w:r>
      <w:r>
        <w:t>личности,</w:t>
      </w:r>
      <w:r>
        <w:rPr>
          <w:spacing w:val="-10"/>
        </w:rPr>
        <w:t xml:space="preserve"> </w:t>
      </w:r>
      <w:r>
        <w:t>включающие</w:t>
      </w:r>
      <w:r>
        <w:rPr>
          <w:spacing w:val="-11"/>
        </w:rPr>
        <w:t xml:space="preserve"> </w:t>
      </w:r>
      <w:r>
        <w:t>традиционные</w:t>
      </w:r>
      <w:r>
        <w:rPr>
          <w:spacing w:val="-12"/>
        </w:rPr>
        <w:t xml:space="preserve"> </w:t>
      </w:r>
      <w:r>
        <w:t>ценности как опорные элементы ценностных ориентаций обучающихся.</w:t>
      </w:r>
    </w:p>
    <w:p w:rsidR="00A65E3D" w:rsidRDefault="0075429B">
      <w:pPr>
        <w:pStyle w:val="a3"/>
        <w:spacing w:line="355" w:lineRule="auto"/>
        <w:ind w:right="858"/>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A65E3D" w:rsidRDefault="0075429B">
      <w:pPr>
        <w:tabs>
          <w:tab w:val="left" w:pos="4103"/>
          <w:tab w:val="left" w:pos="6420"/>
          <w:tab w:val="left" w:pos="7327"/>
          <w:tab w:val="left" w:pos="9386"/>
        </w:tabs>
        <w:spacing w:line="331" w:lineRule="exact"/>
        <w:ind w:left="1732"/>
        <w:rPr>
          <w:b/>
          <w:sz w:val="36"/>
        </w:rPr>
      </w:pPr>
      <w:r>
        <w:rPr>
          <w:b/>
          <w:spacing w:val="-2"/>
          <w:sz w:val="36"/>
        </w:rPr>
        <w:t>Рабочая</w:t>
      </w:r>
      <w:r>
        <w:rPr>
          <w:b/>
          <w:sz w:val="36"/>
        </w:rPr>
        <w:tab/>
      </w:r>
      <w:r>
        <w:rPr>
          <w:b/>
          <w:spacing w:val="-2"/>
          <w:sz w:val="36"/>
        </w:rPr>
        <w:t>программа</w:t>
      </w:r>
      <w:r>
        <w:rPr>
          <w:b/>
          <w:sz w:val="36"/>
        </w:rPr>
        <w:tab/>
      </w:r>
      <w:r>
        <w:rPr>
          <w:b/>
          <w:spacing w:val="-5"/>
          <w:sz w:val="36"/>
        </w:rPr>
        <w:t>по</w:t>
      </w:r>
      <w:r>
        <w:rPr>
          <w:b/>
          <w:sz w:val="36"/>
        </w:rPr>
        <w:tab/>
      </w:r>
      <w:r>
        <w:rPr>
          <w:b/>
          <w:spacing w:val="-2"/>
          <w:sz w:val="36"/>
        </w:rPr>
        <w:t>учебному</w:t>
      </w:r>
      <w:r>
        <w:rPr>
          <w:b/>
          <w:sz w:val="36"/>
        </w:rPr>
        <w:tab/>
      </w:r>
      <w:r>
        <w:rPr>
          <w:b/>
          <w:spacing w:val="-2"/>
          <w:sz w:val="36"/>
        </w:rPr>
        <w:t>предмету</w:t>
      </w:r>
    </w:p>
    <w:p w:rsidR="00A65E3D" w:rsidRDefault="0075429B">
      <w:pPr>
        <w:spacing w:before="45"/>
        <w:ind w:left="973"/>
        <w:jc w:val="both"/>
        <w:rPr>
          <w:b/>
          <w:sz w:val="36"/>
        </w:rPr>
      </w:pPr>
      <w:r>
        <w:rPr>
          <w:b/>
          <w:sz w:val="36"/>
        </w:rPr>
        <w:t>«Изобразительное</w:t>
      </w:r>
      <w:r>
        <w:rPr>
          <w:b/>
          <w:spacing w:val="-10"/>
          <w:sz w:val="36"/>
        </w:rPr>
        <w:t xml:space="preserve"> </w:t>
      </w:r>
      <w:r>
        <w:rPr>
          <w:b/>
          <w:spacing w:val="-2"/>
          <w:sz w:val="36"/>
        </w:rPr>
        <w:t>искусство».</w:t>
      </w:r>
    </w:p>
    <w:p w:rsidR="00A65E3D" w:rsidRDefault="0075429B">
      <w:pPr>
        <w:pStyle w:val="a4"/>
        <w:numPr>
          <w:ilvl w:val="1"/>
          <w:numId w:val="32"/>
        </w:numPr>
        <w:tabs>
          <w:tab w:val="left" w:pos="2518"/>
          <w:tab w:val="left" w:pos="3751"/>
          <w:tab w:val="left" w:pos="5222"/>
          <w:tab w:val="left" w:pos="5314"/>
          <w:tab w:val="left" w:pos="5880"/>
          <w:tab w:val="left" w:pos="7047"/>
          <w:tab w:val="left" w:pos="7304"/>
          <w:tab w:val="left" w:pos="8708"/>
          <w:tab w:val="left" w:pos="9472"/>
          <w:tab w:val="left" w:pos="9608"/>
        </w:tabs>
        <w:spacing w:before="136" w:line="355" w:lineRule="auto"/>
        <w:ind w:right="851" w:firstLine="758"/>
        <w:rPr>
          <w:sz w:val="28"/>
        </w:rPr>
      </w:pPr>
      <w:r>
        <w:rPr>
          <w:spacing w:val="-2"/>
          <w:sz w:val="28"/>
        </w:rPr>
        <w:t>Рабочая</w:t>
      </w:r>
      <w:r>
        <w:rPr>
          <w:sz w:val="28"/>
        </w:rPr>
        <w:tab/>
      </w:r>
      <w:r>
        <w:rPr>
          <w:spacing w:val="-2"/>
          <w:sz w:val="28"/>
        </w:rPr>
        <w:t>программа</w:t>
      </w:r>
      <w:r>
        <w:rPr>
          <w:sz w:val="28"/>
        </w:rPr>
        <w:tab/>
      </w:r>
      <w:r>
        <w:rPr>
          <w:sz w:val="28"/>
        </w:rPr>
        <w:tab/>
      </w:r>
      <w:r>
        <w:rPr>
          <w:spacing w:val="-6"/>
          <w:sz w:val="28"/>
        </w:rPr>
        <w:t>по</w:t>
      </w:r>
      <w:r>
        <w:rPr>
          <w:sz w:val="28"/>
        </w:rPr>
        <w:tab/>
      </w:r>
      <w:r>
        <w:rPr>
          <w:spacing w:val="-2"/>
          <w:sz w:val="28"/>
        </w:rPr>
        <w:t>учебному</w:t>
      </w:r>
      <w:r>
        <w:rPr>
          <w:sz w:val="28"/>
        </w:rPr>
        <w:tab/>
      </w:r>
      <w:r>
        <w:rPr>
          <w:sz w:val="28"/>
        </w:rPr>
        <w:tab/>
      </w:r>
      <w:r>
        <w:rPr>
          <w:spacing w:val="-2"/>
          <w:sz w:val="28"/>
        </w:rPr>
        <w:t>предмету</w:t>
      </w:r>
      <w:r>
        <w:rPr>
          <w:sz w:val="28"/>
        </w:rPr>
        <w:tab/>
      </w:r>
      <w:r>
        <w:rPr>
          <w:spacing w:val="-2"/>
          <w:sz w:val="28"/>
        </w:rPr>
        <w:t xml:space="preserve">«Изобразительное </w:t>
      </w:r>
      <w:r>
        <w:rPr>
          <w:sz w:val="28"/>
        </w:rPr>
        <w:t>искусство» (предметная область «Искусство») (далее соответственно</w:t>
      </w:r>
      <w:r>
        <w:rPr>
          <w:sz w:val="28"/>
        </w:rPr>
        <w:tab/>
      </w:r>
      <w:r>
        <w:rPr>
          <w:spacing w:val="-10"/>
          <w:sz w:val="28"/>
        </w:rPr>
        <w:t>-</w:t>
      </w:r>
      <w:r>
        <w:rPr>
          <w:spacing w:val="40"/>
          <w:sz w:val="28"/>
        </w:rPr>
        <w:t xml:space="preserve"> </w:t>
      </w:r>
      <w:r>
        <w:rPr>
          <w:sz w:val="28"/>
        </w:rPr>
        <w:t>программа по изобразительному</w:t>
      </w:r>
      <w:r>
        <w:rPr>
          <w:sz w:val="28"/>
        </w:rPr>
        <w:tab/>
      </w:r>
      <w:r>
        <w:rPr>
          <w:spacing w:val="-2"/>
          <w:sz w:val="28"/>
        </w:rPr>
        <w:t>искусству,</w:t>
      </w:r>
      <w:r>
        <w:rPr>
          <w:sz w:val="28"/>
        </w:rPr>
        <w:tab/>
      </w:r>
      <w:r>
        <w:rPr>
          <w:spacing w:val="-2"/>
          <w:sz w:val="28"/>
        </w:rPr>
        <w:t>изобразительное</w:t>
      </w:r>
      <w:r>
        <w:rPr>
          <w:sz w:val="28"/>
        </w:rPr>
        <w:tab/>
      </w:r>
      <w:r>
        <w:rPr>
          <w:sz w:val="28"/>
        </w:rPr>
        <w:tab/>
      </w:r>
      <w:r>
        <w:rPr>
          <w:spacing w:val="-2"/>
          <w:sz w:val="28"/>
        </w:rPr>
        <w:t xml:space="preserve">искусство) </w:t>
      </w:r>
      <w:r>
        <w:rPr>
          <w:sz w:val="28"/>
        </w:rPr>
        <w:t>включает</w:t>
      </w:r>
      <w:r>
        <w:rPr>
          <w:spacing w:val="-15"/>
          <w:sz w:val="28"/>
        </w:rPr>
        <w:t xml:space="preserve"> </w:t>
      </w:r>
      <w:r>
        <w:rPr>
          <w:sz w:val="28"/>
        </w:rPr>
        <w:t>пояснительную</w:t>
      </w:r>
      <w:r>
        <w:rPr>
          <w:spacing w:val="-15"/>
          <w:sz w:val="28"/>
        </w:rPr>
        <w:t xml:space="preserve"> </w:t>
      </w:r>
      <w:r>
        <w:rPr>
          <w:sz w:val="28"/>
        </w:rPr>
        <w:t>записку,</w:t>
      </w:r>
      <w:r>
        <w:rPr>
          <w:spacing w:val="-12"/>
          <w:sz w:val="28"/>
        </w:rPr>
        <w:t xml:space="preserve"> </w:t>
      </w:r>
      <w:r>
        <w:rPr>
          <w:sz w:val="28"/>
        </w:rPr>
        <w:t>содержание</w:t>
      </w:r>
      <w:r>
        <w:rPr>
          <w:spacing w:val="-13"/>
          <w:sz w:val="28"/>
        </w:rPr>
        <w:t xml:space="preserve"> </w:t>
      </w:r>
      <w:r>
        <w:rPr>
          <w:sz w:val="28"/>
        </w:rPr>
        <w:t>обучения,</w:t>
      </w:r>
      <w:r>
        <w:rPr>
          <w:spacing w:val="-5"/>
          <w:sz w:val="28"/>
        </w:rPr>
        <w:t xml:space="preserve"> </w:t>
      </w:r>
      <w:r>
        <w:rPr>
          <w:sz w:val="28"/>
        </w:rPr>
        <w:t>планируемые</w:t>
      </w:r>
      <w:r>
        <w:rPr>
          <w:spacing w:val="-13"/>
          <w:sz w:val="28"/>
        </w:rPr>
        <w:t xml:space="preserve"> </w:t>
      </w:r>
      <w:r>
        <w:rPr>
          <w:sz w:val="28"/>
        </w:rPr>
        <w:t>результаты освоения программы по изобразительному искусству.</w:t>
      </w:r>
    </w:p>
    <w:p w:rsidR="00A65E3D" w:rsidRDefault="0075429B">
      <w:pPr>
        <w:pStyle w:val="a4"/>
        <w:numPr>
          <w:ilvl w:val="1"/>
          <w:numId w:val="32"/>
        </w:numPr>
        <w:tabs>
          <w:tab w:val="left" w:pos="2528"/>
        </w:tabs>
        <w:spacing w:line="316" w:lineRule="exact"/>
        <w:ind w:left="2528" w:hanging="796"/>
        <w:jc w:val="both"/>
        <w:rPr>
          <w:sz w:val="28"/>
        </w:rPr>
      </w:pPr>
      <w:r>
        <w:rPr>
          <w:sz w:val="28"/>
        </w:rPr>
        <w:t>Пояснительная</w:t>
      </w:r>
      <w:r>
        <w:rPr>
          <w:spacing w:val="-18"/>
          <w:sz w:val="28"/>
        </w:rPr>
        <w:t xml:space="preserve"> </w:t>
      </w:r>
      <w:r>
        <w:rPr>
          <w:spacing w:val="-2"/>
          <w:sz w:val="28"/>
        </w:rPr>
        <w:t>записка.</w:t>
      </w:r>
    </w:p>
    <w:p w:rsidR="00A65E3D" w:rsidRDefault="0075429B">
      <w:pPr>
        <w:pStyle w:val="a4"/>
        <w:numPr>
          <w:ilvl w:val="2"/>
          <w:numId w:val="32"/>
        </w:numPr>
        <w:tabs>
          <w:tab w:val="left" w:pos="2699"/>
        </w:tabs>
        <w:spacing w:before="153" w:line="355" w:lineRule="auto"/>
        <w:ind w:right="849" w:firstLine="758"/>
        <w:jc w:val="both"/>
        <w:rPr>
          <w:sz w:val="28"/>
        </w:rPr>
      </w:pPr>
      <w:r>
        <w:rPr>
          <w:sz w:val="28"/>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w:t>
      </w:r>
      <w:r>
        <w:rPr>
          <w:spacing w:val="34"/>
          <w:sz w:val="28"/>
        </w:rPr>
        <w:t xml:space="preserve"> </w:t>
      </w:r>
      <w:r>
        <w:rPr>
          <w:sz w:val="28"/>
        </w:rPr>
        <w:t>обучающихся,</w:t>
      </w:r>
      <w:r>
        <w:rPr>
          <w:spacing w:val="37"/>
          <w:sz w:val="28"/>
        </w:rPr>
        <w:t xml:space="preserve"> </w:t>
      </w:r>
      <w:r>
        <w:rPr>
          <w:sz w:val="28"/>
        </w:rPr>
        <w:t>представленных в</w:t>
      </w:r>
      <w:r>
        <w:rPr>
          <w:spacing w:val="33"/>
          <w:sz w:val="28"/>
        </w:rPr>
        <w:t xml:space="preserve"> </w:t>
      </w:r>
      <w:r>
        <w:rPr>
          <w:sz w:val="28"/>
        </w:rPr>
        <w:t>федеральной</w:t>
      </w:r>
      <w:r>
        <w:rPr>
          <w:spacing w:val="34"/>
          <w:sz w:val="28"/>
        </w:rPr>
        <w:t xml:space="preserve"> </w:t>
      </w:r>
      <w:r>
        <w:rPr>
          <w:sz w:val="28"/>
        </w:rPr>
        <w:t>рабочей</w:t>
      </w:r>
      <w:r>
        <w:rPr>
          <w:spacing w:val="34"/>
          <w:sz w:val="28"/>
        </w:rPr>
        <w:t xml:space="preserve"> </w:t>
      </w:r>
      <w:r>
        <w:rPr>
          <w:sz w:val="28"/>
        </w:rPr>
        <w:t>программе</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воспитания.</w:t>
      </w:r>
    </w:p>
    <w:p w:rsidR="00A65E3D" w:rsidRDefault="0075429B">
      <w:pPr>
        <w:pStyle w:val="a4"/>
        <w:numPr>
          <w:ilvl w:val="2"/>
          <w:numId w:val="32"/>
        </w:numPr>
        <w:tabs>
          <w:tab w:val="left" w:pos="3093"/>
        </w:tabs>
        <w:spacing w:before="153" w:line="355" w:lineRule="auto"/>
        <w:ind w:right="850" w:firstLine="758"/>
        <w:jc w:val="both"/>
        <w:rPr>
          <w:sz w:val="28"/>
        </w:rPr>
      </w:pPr>
      <w:r>
        <w:rPr>
          <w:sz w:val="28"/>
        </w:rPr>
        <w:t>Основная цель изобразительного искусства - развитие визуальнопространственного</w:t>
      </w:r>
      <w:r>
        <w:rPr>
          <w:spacing w:val="40"/>
          <w:sz w:val="28"/>
        </w:rPr>
        <w:t xml:space="preserve"> </w:t>
      </w:r>
      <w:r>
        <w:rPr>
          <w:sz w:val="28"/>
        </w:rPr>
        <w:t>мышления</w:t>
      </w:r>
      <w:r>
        <w:rPr>
          <w:spacing w:val="40"/>
          <w:sz w:val="28"/>
        </w:rPr>
        <w:t xml:space="preserve"> </w:t>
      </w:r>
      <w:r>
        <w:rPr>
          <w:sz w:val="28"/>
        </w:rPr>
        <w:t>обучающихся</w:t>
      </w:r>
      <w:r>
        <w:rPr>
          <w:spacing w:val="40"/>
          <w:sz w:val="28"/>
        </w:rPr>
        <w:t xml:space="preserve"> </w:t>
      </w:r>
      <w:r>
        <w:rPr>
          <w:sz w:val="28"/>
        </w:rPr>
        <w:t>как</w:t>
      </w:r>
      <w:r>
        <w:rPr>
          <w:spacing w:val="40"/>
          <w:sz w:val="28"/>
        </w:rPr>
        <w:t xml:space="preserve"> </w:t>
      </w:r>
      <w:r>
        <w:rPr>
          <w:sz w:val="28"/>
        </w:rPr>
        <w:t>формы</w:t>
      </w:r>
      <w:r>
        <w:rPr>
          <w:spacing w:val="40"/>
          <w:sz w:val="28"/>
        </w:rPr>
        <w:t xml:space="preserve"> </w:t>
      </w:r>
      <w:r>
        <w:rPr>
          <w:sz w:val="28"/>
        </w:rPr>
        <w:t>эмоционально-ценностного, эстетического освоения мира,</w:t>
      </w:r>
      <w:r>
        <w:rPr>
          <w:spacing w:val="-2"/>
          <w:sz w:val="28"/>
        </w:rPr>
        <w:t xml:space="preserve"> </w:t>
      </w:r>
      <w:r>
        <w:rPr>
          <w:sz w:val="28"/>
        </w:rPr>
        <w:t>формы</w:t>
      </w:r>
      <w:r>
        <w:rPr>
          <w:spacing w:val="-3"/>
          <w:sz w:val="28"/>
        </w:rPr>
        <w:t xml:space="preserve"> </w:t>
      </w:r>
      <w:r>
        <w:rPr>
          <w:sz w:val="28"/>
        </w:rPr>
        <w:t>самовыражения и ориентации в художественном и нравственном пространстве культуры.</w:t>
      </w:r>
    </w:p>
    <w:p w:rsidR="00A65E3D" w:rsidRDefault="0075429B">
      <w:pPr>
        <w:pStyle w:val="a4"/>
        <w:numPr>
          <w:ilvl w:val="2"/>
          <w:numId w:val="32"/>
        </w:numPr>
        <w:tabs>
          <w:tab w:val="left" w:pos="2708"/>
        </w:tabs>
        <w:spacing w:line="355" w:lineRule="auto"/>
        <w:ind w:right="846" w:firstLine="758"/>
        <w:jc w:val="both"/>
        <w:rPr>
          <w:sz w:val="28"/>
        </w:rPr>
      </w:pPr>
      <w:r>
        <w:rPr>
          <w:sz w:val="28"/>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w:t>
      </w:r>
      <w:r>
        <w:rPr>
          <w:spacing w:val="80"/>
          <w:sz w:val="28"/>
        </w:rPr>
        <w:t xml:space="preserve"> </w:t>
      </w:r>
      <w:r>
        <w:rPr>
          <w:sz w:val="28"/>
        </w:rPr>
        <w:t>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65E3D" w:rsidRDefault="0075429B">
      <w:pPr>
        <w:pStyle w:val="a4"/>
        <w:numPr>
          <w:ilvl w:val="2"/>
          <w:numId w:val="32"/>
        </w:numPr>
        <w:tabs>
          <w:tab w:val="left" w:pos="2708"/>
        </w:tabs>
        <w:spacing w:line="352" w:lineRule="auto"/>
        <w:ind w:right="850" w:firstLine="758"/>
        <w:jc w:val="both"/>
        <w:rPr>
          <w:sz w:val="28"/>
        </w:rPr>
      </w:pPr>
      <w:r>
        <w:rPr>
          <w:sz w:val="28"/>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65E3D" w:rsidRDefault="0075429B">
      <w:pPr>
        <w:pStyle w:val="a4"/>
        <w:numPr>
          <w:ilvl w:val="2"/>
          <w:numId w:val="32"/>
        </w:numPr>
        <w:tabs>
          <w:tab w:val="left" w:pos="2699"/>
        </w:tabs>
        <w:spacing w:line="355" w:lineRule="auto"/>
        <w:ind w:right="858" w:firstLine="758"/>
        <w:jc w:val="both"/>
        <w:rPr>
          <w:sz w:val="28"/>
        </w:rPr>
      </w:pPr>
      <w:r>
        <w:rPr>
          <w:sz w:val="28"/>
        </w:rPr>
        <w:t>Программа по изобразительному искусству ориентирована на психологовозрастные особенности развития обучающихся 11-15 лет.</w:t>
      </w:r>
    </w:p>
    <w:p w:rsidR="00A65E3D" w:rsidRDefault="0075429B">
      <w:pPr>
        <w:pStyle w:val="a4"/>
        <w:numPr>
          <w:ilvl w:val="2"/>
          <w:numId w:val="32"/>
        </w:numPr>
        <w:tabs>
          <w:tab w:val="left" w:pos="2708"/>
        </w:tabs>
        <w:spacing w:line="355" w:lineRule="auto"/>
        <w:ind w:right="849" w:firstLine="758"/>
        <w:jc w:val="both"/>
        <w:rPr>
          <w:sz w:val="28"/>
        </w:rPr>
      </w:pPr>
      <w:r>
        <w:rPr>
          <w:sz w:val="28"/>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A65E3D" w:rsidRDefault="0075429B">
      <w:pPr>
        <w:pStyle w:val="a4"/>
        <w:numPr>
          <w:ilvl w:val="2"/>
          <w:numId w:val="32"/>
        </w:numPr>
        <w:tabs>
          <w:tab w:val="left" w:pos="2729"/>
        </w:tabs>
        <w:spacing w:line="317" w:lineRule="exact"/>
        <w:ind w:left="2729" w:hanging="997"/>
        <w:jc w:val="both"/>
        <w:rPr>
          <w:sz w:val="28"/>
        </w:rPr>
      </w:pPr>
      <w:r>
        <w:rPr>
          <w:sz w:val="28"/>
        </w:rPr>
        <w:t>Задачами</w:t>
      </w:r>
      <w:r>
        <w:rPr>
          <w:spacing w:val="-16"/>
          <w:sz w:val="28"/>
        </w:rPr>
        <w:t xml:space="preserve"> </w:t>
      </w:r>
      <w:r>
        <w:rPr>
          <w:sz w:val="28"/>
        </w:rPr>
        <w:t>изобразительного</w:t>
      </w:r>
      <w:r>
        <w:rPr>
          <w:spacing w:val="-15"/>
          <w:sz w:val="28"/>
        </w:rPr>
        <w:t xml:space="preserve"> </w:t>
      </w:r>
      <w:r>
        <w:rPr>
          <w:sz w:val="28"/>
        </w:rPr>
        <w:t>искусства</w:t>
      </w:r>
      <w:r>
        <w:rPr>
          <w:spacing w:val="-14"/>
          <w:sz w:val="28"/>
        </w:rPr>
        <w:t xml:space="preserve"> </w:t>
      </w:r>
      <w:r>
        <w:rPr>
          <w:spacing w:val="-2"/>
          <w:sz w:val="28"/>
        </w:rPr>
        <w:t>являются:</w:t>
      </w:r>
    </w:p>
    <w:p w:rsidR="00A65E3D" w:rsidRDefault="0075429B">
      <w:pPr>
        <w:pStyle w:val="a3"/>
        <w:spacing w:before="138" w:line="355" w:lineRule="auto"/>
        <w:ind w:right="851"/>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jc w:val="left"/>
      </w:pPr>
      <w:r>
        <w:lastRenderedPageBreak/>
        <w:t>формирование у обучающихся представлений об отечественной и мировой художественной культуре во всём многообразии её видов;</w:t>
      </w:r>
    </w:p>
    <w:p w:rsidR="00A65E3D" w:rsidRDefault="0075429B">
      <w:pPr>
        <w:pStyle w:val="a3"/>
        <w:spacing w:line="355" w:lineRule="auto"/>
        <w:ind w:right="2451"/>
        <w:jc w:val="left"/>
      </w:pPr>
      <w:r>
        <w:t>формирование</w:t>
      </w:r>
      <w:r>
        <w:rPr>
          <w:spacing w:val="-5"/>
        </w:rPr>
        <w:t xml:space="preserve"> </w:t>
      </w:r>
      <w:r>
        <w:t>у</w:t>
      </w:r>
      <w:r>
        <w:rPr>
          <w:spacing w:val="-13"/>
        </w:rPr>
        <w:t xml:space="preserve"> </w:t>
      </w:r>
      <w:r>
        <w:t>обучающихся</w:t>
      </w:r>
      <w:r>
        <w:rPr>
          <w:spacing w:val="-8"/>
        </w:rPr>
        <w:t xml:space="preserve"> </w:t>
      </w:r>
      <w:r>
        <w:t>навыков</w:t>
      </w:r>
      <w:r>
        <w:rPr>
          <w:spacing w:val="-11"/>
        </w:rPr>
        <w:t xml:space="preserve"> </w:t>
      </w:r>
      <w:r>
        <w:t>эстетического</w:t>
      </w:r>
      <w:r>
        <w:rPr>
          <w:spacing w:val="-10"/>
        </w:rPr>
        <w:t xml:space="preserve"> </w:t>
      </w:r>
      <w:r>
        <w:t>видения и преобразования мира;</w:t>
      </w:r>
    </w:p>
    <w:p w:rsidR="00A65E3D" w:rsidRDefault="0075429B">
      <w:pPr>
        <w:pStyle w:val="a3"/>
        <w:spacing w:line="355" w:lineRule="auto"/>
        <w:ind w:right="845"/>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w:t>
      </w:r>
      <w:r>
        <w:rPr>
          <w:spacing w:val="80"/>
        </w:rPr>
        <w:t xml:space="preserve">  </w:t>
      </w:r>
      <w:r>
        <w:t>изобразительных</w:t>
      </w:r>
      <w:r>
        <w:rPr>
          <w:spacing w:val="80"/>
        </w:rPr>
        <w:t xml:space="preserve">  </w:t>
      </w:r>
      <w:r>
        <w:t>(живопись,</w:t>
      </w:r>
      <w:r>
        <w:rPr>
          <w:spacing w:val="80"/>
        </w:rPr>
        <w:t xml:space="preserve">  </w:t>
      </w:r>
      <w:r>
        <w:t>графика,</w:t>
      </w:r>
      <w:r>
        <w:rPr>
          <w:spacing w:val="80"/>
        </w:rPr>
        <w:t xml:space="preserve">  </w:t>
      </w:r>
      <w:r>
        <w:t>скульптура),</w:t>
      </w:r>
      <w:r>
        <w:rPr>
          <w:spacing w:val="40"/>
        </w:rPr>
        <w:t xml:space="preserve"> </w:t>
      </w:r>
      <w:r>
        <w:t>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A65E3D" w:rsidRDefault="0075429B">
      <w:pPr>
        <w:pStyle w:val="a3"/>
        <w:spacing w:line="355" w:lineRule="auto"/>
        <w:ind w:right="854"/>
      </w:pPr>
      <w:r>
        <w:t xml:space="preserve">формирование пространственного мышления и аналитических визуальных </w:t>
      </w:r>
      <w:r>
        <w:rPr>
          <w:spacing w:val="-2"/>
        </w:rPr>
        <w:t>способностей;</w:t>
      </w:r>
    </w:p>
    <w:p w:rsidR="00A65E3D" w:rsidRDefault="0075429B">
      <w:pPr>
        <w:pStyle w:val="a3"/>
        <w:spacing w:line="355" w:lineRule="auto"/>
        <w:ind w:right="852"/>
      </w:pPr>
      <w:r>
        <w:t>овладение</w:t>
      </w:r>
      <w:r>
        <w:rPr>
          <w:spacing w:val="-3"/>
        </w:rPr>
        <w:t xml:space="preserve"> </w:t>
      </w:r>
      <w:r>
        <w:t>представлениями</w:t>
      </w:r>
      <w:r>
        <w:rPr>
          <w:spacing w:val="-4"/>
        </w:rPr>
        <w:t xml:space="preserve"> </w:t>
      </w:r>
      <w:r>
        <w:t>о</w:t>
      </w:r>
      <w:r>
        <w:rPr>
          <w:spacing w:val="-4"/>
        </w:rPr>
        <w:t xml:space="preserve"> </w:t>
      </w:r>
      <w:r>
        <w:t>средствах</w:t>
      </w:r>
      <w:r>
        <w:rPr>
          <w:spacing w:val="-4"/>
        </w:rPr>
        <w:t xml:space="preserve"> </w:t>
      </w:r>
      <w:r>
        <w:t>выразительности</w:t>
      </w:r>
      <w:r>
        <w:rPr>
          <w:spacing w:val="-4"/>
        </w:rPr>
        <w:t xml:space="preserve"> </w:t>
      </w:r>
      <w:r>
        <w:t>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65E3D" w:rsidRDefault="0075429B">
      <w:pPr>
        <w:pStyle w:val="a3"/>
        <w:spacing w:line="355" w:lineRule="auto"/>
        <w:ind w:right="859"/>
      </w:pPr>
      <w:r>
        <w:t xml:space="preserve">развитие наблюдательности, ассоциативного мышления и творческого </w:t>
      </w:r>
      <w:r>
        <w:rPr>
          <w:spacing w:val="-2"/>
        </w:rPr>
        <w:t>воображения;</w:t>
      </w:r>
    </w:p>
    <w:p w:rsidR="00A65E3D" w:rsidRDefault="0075429B">
      <w:pPr>
        <w:pStyle w:val="a3"/>
        <w:spacing w:line="355" w:lineRule="auto"/>
        <w:ind w:right="851"/>
      </w:pPr>
      <w:r>
        <w:t>воспитание уважения и любви к цивилизационному наследию России через освоение отечественной художественной культуры;</w:t>
      </w:r>
    </w:p>
    <w:p w:rsidR="00A65E3D" w:rsidRDefault="0075429B">
      <w:pPr>
        <w:pStyle w:val="a3"/>
        <w:spacing w:line="355" w:lineRule="auto"/>
        <w:ind w:right="857"/>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65E3D" w:rsidRDefault="0075429B">
      <w:pPr>
        <w:pStyle w:val="a4"/>
        <w:numPr>
          <w:ilvl w:val="2"/>
          <w:numId w:val="32"/>
        </w:numPr>
        <w:tabs>
          <w:tab w:val="left" w:pos="2723"/>
        </w:tabs>
        <w:spacing w:line="355" w:lineRule="auto"/>
        <w:ind w:right="848" w:firstLine="758"/>
        <w:jc w:val="both"/>
        <w:rPr>
          <w:sz w:val="28"/>
        </w:rPr>
      </w:pPr>
      <w:r>
        <w:rPr>
          <w:sz w:val="28"/>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A65E3D" w:rsidRDefault="0075429B">
      <w:pPr>
        <w:pStyle w:val="a4"/>
        <w:numPr>
          <w:ilvl w:val="2"/>
          <w:numId w:val="32"/>
        </w:numPr>
        <w:tabs>
          <w:tab w:val="left" w:pos="2723"/>
        </w:tabs>
        <w:spacing w:line="355" w:lineRule="auto"/>
        <w:ind w:right="851" w:firstLine="758"/>
        <w:jc w:val="both"/>
        <w:rPr>
          <w:sz w:val="28"/>
        </w:rPr>
      </w:pPr>
      <w:r>
        <w:rPr>
          <w:sz w:val="28"/>
        </w:rPr>
        <w:t>Содержание программы по изобразительному искусству на уровне основного</w:t>
      </w:r>
      <w:r>
        <w:rPr>
          <w:spacing w:val="-18"/>
          <w:sz w:val="28"/>
        </w:rPr>
        <w:t xml:space="preserve"> </w:t>
      </w:r>
      <w:r>
        <w:rPr>
          <w:sz w:val="28"/>
        </w:rPr>
        <w:t>общего</w:t>
      </w:r>
      <w:r>
        <w:rPr>
          <w:spacing w:val="-17"/>
          <w:sz w:val="28"/>
        </w:rPr>
        <w:t xml:space="preserve"> </w:t>
      </w:r>
      <w:r>
        <w:rPr>
          <w:sz w:val="28"/>
        </w:rPr>
        <w:t>образования</w:t>
      </w:r>
      <w:r>
        <w:rPr>
          <w:spacing w:val="-18"/>
          <w:sz w:val="28"/>
        </w:rPr>
        <w:t xml:space="preserve"> </w:t>
      </w:r>
      <w:r>
        <w:rPr>
          <w:sz w:val="28"/>
        </w:rPr>
        <w:t>структурировано</w:t>
      </w:r>
      <w:r>
        <w:rPr>
          <w:spacing w:val="-17"/>
          <w:sz w:val="28"/>
        </w:rPr>
        <w:t xml:space="preserve"> </w:t>
      </w:r>
      <w:r>
        <w:rPr>
          <w:sz w:val="28"/>
        </w:rPr>
        <w:t>по</w:t>
      </w:r>
      <w:r>
        <w:rPr>
          <w:spacing w:val="-17"/>
          <w:sz w:val="28"/>
        </w:rPr>
        <w:t xml:space="preserve"> </w:t>
      </w:r>
      <w:r>
        <w:rPr>
          <w:sz w:val="28"/>
        </w:rPr>
        <w:t>4</w:t>
      </w:r>
      <w:r>
        <w:rPr>
          <w:spacing w:val="-17"/>
          <w:sz w:val="28"/>
        </w:rPr>
        <w:t xml:space="preserve"> </w:t>
      </w:r>
      <w:r>
        <w:rPr>
          <w:sz w:val="28"/>
        </w:rPr>
        <w:t>модулям</w:t>
      </w:r>
      <w:r>
        <w:rPr>
          <w:spacing w:val="-16"/>
          <w:sz w:val="28"/>
        </w:rPr>
        <w:t xml:space="preserve"> </w:t>
      </w:r>
      <w:r>
        <w:rPr>
          <w:sz w:val="28"/>
        </w:rPr>
        <w:t>(3</w:t>
      </w:r>
      <w:r>
        <w:rPr>
          <w:spacing w:val="-17"/>
          <w:sz w:val="28"/>
        </w:rPr>
        <w:t xml:space="preserve"> </w:t>
      </w:r>
      <w:r>
        <w:rPr>
          <w:sz w:val="28"/>
        </w:rPr>
        <w:t>инвариантных</w:t>
      </w:r>
      <w:r>
        <w:rPr>
          <w:spacing w:val="-18"/>
          <w:sz w:val="28"/>
        </w:rPr>
        <w:t xml:space="preserve"> </w:t>
      </w:r>
      <w:r>
        <w:rPr>
          <w:sz w:val="28"/>
        </w:rPr>
        <w:t>и</w:t>
      </w:r>
      <w:r>
        <w:rPr>
          <w:spacing w:val="-12"/>
          <w:sz w:val="28"/>
        </w:rPr>
        <w:t xml:space="preserve"> </w:t>
      </w:r>
      <w:r>
        <w:rPr>
          <w:sz w:val="28"/>
        </w:rPr>
        <w:t>1 вариативный). Инвариантные модули реализуются последовательно в 5, 6 и 7 классах. Содержание вариативного модуля может быть реализовано дополнительно</w:t>
      </w:r>
      <w:r>
        <w:rPr>
          <w:spacing w:val="9"/>
          <w:sz w:val="28"/>
        </w:rPr>
        <w:t xml:space="preserve"> </w:t>
      </w:r>
      <w:r>
        <w:rPr>
          <w:sz w:val="28"/>
        </w:rPr>
        <w:t>к</w:t>
      </w:r>
      <w:r>
        <w:rPr>
          <w:spacing w:val="8"/>
          <w:sz w:val="28"/>
        </w:rPr>
        <w:t xml:space="preserve"> </w:t>
      </w:r>
      <w:r>
        <w:rPr>
          <w:sz w:val="28"/>
        </w:rPr>
        <w:t>инвариантным</w:t>
      </w:r>
      <w:r>
        <w:rPr>
          <w:spacing w:val="10"/>
          <w:sz w:val="28"/>
        </w:rPr>
        <w:t xml:space="preserve"> </w:t>
      </w:r>
      <w:r>
        <w:rPr>
          <w:sz w:val="28"/>
        </w:rPr>
        <w:t>модулям</w:t>
      </w:r>
      <w:r>
        <w:rPr>
          <w:spacing w:val="10"/>
          <w:sz w:val="28"/>
        </w:rPr>
        <w:t xml:space="preserve"> </w:t>
      </w:r>
      <w:r>
        <w:rPr>
          <w:sz w:val="28"/>
        </w:rPr>
        <w:t>в</w:t>
      </w:r>
      <w:r>
        <w:rPr>
          <w:spacing w:val="7"/>
          <w:sz w:val="28"/>
        </w:rPr>
        <w:t xml:space="preserve"> </w:t>
      </w:r>
      <w:r>
        <w:rPr>
          <w:sz w:val="28"/>
        </w:rPr>
        <w:t>одном</w:t>
      </w:r>
      <w:r>
        <w:rPr>
          <w:spacing w:val="9"/>
          <w:sz w:val="28"/>
        </w:rPr>
        <w:t xml:space="preserve"> </w:t>
      </w:r>
      <w:r>
        <w:rPr>
          <w:sz w:val="28"/>
        </w:rPr>
        <w:t>или</w:t>
      </w:r>
      <w:r>
        <w:rPr>
          <w:spacing w:val="9"/>
          <w:sz w:val="28"/>
        </w:rPr>
        <w:t xml:space="preserve"> </w:t>
      </w:r>
      <w:r>
        <w:rPr>
          <w:sz w:val="28"/>
        </w:rPr>
        <w:t>нескольких</w:t>
      </w:r>
      <w:r>
        <w:rPr>
          <w:spacing w:val="4"/>
          <w:sz w:val="28"/>
        </w:rPr>
        <w:t xml:space="preserve"> </w:t>
      </w:r>
      <w:r>
        <w:rPr>
          <w:sz w:val="28"/>
        </w:rPr>
        <w:t>классах</w:t>
      </w:r>
      <w:r>
        <w:rPr>
          <w:spacing w:val="5"/>
          <w:sz w:val="28"/>
        </w:rPr>
        <w:t xml:space="preserve"> </w:t>
      </w:r>
      <w:r>
        <w:rPr>
          <w:sz w:val="28"/>
        </w:rPr>
        <w:t>или</w:t>
      </w:r>
      <w:r>
        <w:rPr>
          <w:spacing w:val="14"/>
          <w:sz w:val="28"/>
        </w:rPr>
        <w:t xml:space="preserve"> </w:t>
      </w:r>
      <w:r>
        <w:rPr>
          <w:spacing w:val="-5"/>
          <w:sz w:val="28"/>
        </w:rPr>
        <w:t>во</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внеурочной</w:t>
      </w:r>
      <w:r>
        <w:rPr>
          <w:spacing w:val="-15"/>
        </w:rPr>
        <w:t xml:space="preserve"> </w:t>
      </w:r>
      <w:r>
        <w:rPr>
          <w:spacing w:val="-2"/>
        </w:rPr>
        <w:t>деятельности.</w:t>
      </w:r>
    </w:p>
    <w:p w:rsidR="00A65E3D" w:rsidRDefault="0075429B">
      <w:pPr>
        <w:pStyle w:val="a3"/>
        <w:spacing w:before="153" w:line="355" w:lineRule="auto"/>
        <w:ind w:left="1732" w:right="1361" w:firstLine="0"/>
      </w:pPr>
      <w:r>
        <w:t>Модуль</w:t>
      </w:r>
      <w:r>
        <w:rPr>
          <w:spacing w:val="-6"/>
        </w:rPr>
        <w:t xml:space="preserve"> </w:t>
      </w:r>
      <w:r>
        <w:t>№</w:t>
      </w:r>
      <w:r>
        <w:rPr>
          <w:spacing w:val="-6"/>
        </w:rPr>
        <w:t xml:space="preserve"> </w:t>
      </w:r>
      <w:r>
        <w:t>1</w:t>
      </w:r>
      <w:r>
        <w:rPr>
          <w:spacing w:val="-5"/>
        </w:rPr>
        <w:t xml:space="preserve"> </w:t>
      </w:r>
      <w:r>
        <w:t>«Декоративно-прикладное</w:t>
      </w:r>
      <w:r>
        <w:rPr>
          <w:spacing w:val="-4"/>
        </w:rPr>
        <w:t xml:space="preserve"> </w:t>
      </w:r>
      <w:r>
        <w:t>и</w:t>
      </w:r>
      <w:r>
        <w:rPr>
          <w:spacing w:val="-5"/>
        </w:rPr>
        <w:t xml:space="preserve"> </w:t>
      </w:r>
      <w:r>
        <w:t>народное</w:t>
      </w:r>
      <w:r>
        <w:rPr>
          <w:spacing w:val="-4"/>
        </w:rPr>
        <w:t xml:space="preserve"> </w:t>
      </w:r>
      <w:r>
        <w:t>искусство»</w:t>
      </w:r>
      <w:r>
        <w:rPr>
          <w:spacing w:val="-8"/>
        </w:rPr>
        <w:t xml:space="preserve"> </w:t>
      </w:r>
      <w:r>
        <w:t>(5</w:t>
      </w:r>
      <w:r>
        <w:rPr>
          <w:spacing w:val="-5"/>
        </w:rPr>
        <w:t xml:space="preserve"> </w:t>
      </w:r>
      <w:r>
        <w:t>класс) Модуль № 2 «Живопись, графика, скульптура» (6 класс)</w:t>
      </w:r>
    </w:p>
    <w:p w:rsidR="00A65E3D" w:rsidRDefault="0075429B">
      <w:pPr>
        <w:pStyle w:val="a3"/>
        <w:spacing w:line="320" w:lineRule="exact"/>
        <w:ind w:left="1732" w:firstLine="0"/>
      </w:pPr>
      <w:r>
        <w:t>Модуль</w:t>
      </w:r>
      <w:r>
        <w:rPr>
          <w:spacing w:val="-7"/>
        </w:rPr>
        <w:t xml:space="preserve"> </w:t>
      </w:r>
      <w:r>
        <w:t>№</w:t>
      </w:r>
      <w:r>
        <w:rPr>
          <w:spacing w:val="-5"/>
        </w:rPr>
        <w:t xml:space="preserve"> </w:t>
      </w:r>
      <w:r>
        <w:t>3</w:t>
      </w:r>
      <w:r>
        <w:rPr>
          <w:spacing w:val="-5"/>
        </w:rPr>
        <w:t xml:space="preserve"> </w:t>
      </w:r>
      <w:r>
        <w:t>«Архитектура</w:t>
      </w:r>
      <w:r>
        <w:rPr>
          <w:spacing w:val="-4"/>
        </w:rPr>
        <w:t xml:space="preserve"> </w:t>
      </w:r>
      <w:r>
        <w:t>и</w:t>
      </w:r>
      <w:r>
        <w:rPr>
          <w:spacing w:val="-4"/>
        </w:rPr>
        <w:t xml:space="preserve"> </w:t>
      </w:r>
      <w:r>
        <w:t>дизайн»</w:t>
      </w:r>
      <w:r>
        <w:rPr>
          <w:spacing w:val="-8"/>
        </w:rPr>
        <w:t xml:space="preserve"> </w:t>
      </w:r>
      <w:r>
        <w:t xml:space="preserve">(7 </w:t>
      </w:r>
      <w:r>
        <w:rPr>
          <w:spacing w:val="-2"/>
        </w:rPr>
        <w:t>класс)</w:t>
      </w:r>
    </w:p>
    <w:p w:rsidR="00A65E3D" w:rsidRDefault="0075429B">
      <w:pPr>
        <w:pStyle w:val="a3"/>
        <w:spacing w:before="154" w:line="355" w:lineRule="auto"/>
        <w:ind w:right="856" w:firstLine="739"/>
      </w:pPr>
      <w:r>
        <w:t>Модуль № 4 «Изображение в синтетических, экранных видах искусства и художественная фотография» (вариативный).</w:t>
      </w:r>
    </w:p>
    <w:p w:rsidR="00A65E3D" w:rsidRDefault="0075429B">
      <w:pPr>
        <w:pStyle w:val="a3"/>
        <w:spacing w:line="355" w:lineRule="auto"/>
        <w:ind w:right="853" w:firstLine="739"/>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A65E3D" w:rsidRDefault="0075429B">
      <w:pPr>
        <w:pStyle w:val="a4"/>
        <w:numPr>
          <w:ilvl w:val="1"/>
          <w:numId w:val="32"/>
        </w:numPr>
        <w:tabs>
          <w:tab w:val="left" w:pos="2561"/>
        </w:tabs>
        <w:spacing w:line="315" w:lineRule="exact"/>
        <w:ind w:left="2561" w:hanging="849"/>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5</w:t>
      </w:r>
      <w:r>
        <w:rPr>
          <w:spacing w:val="-5"/>
          <w:sz w:val="28"/>
        </w:rPr>
        <w:t xml:space="preserve"> </w:t>
      </w:r>
      <w:r>
        <w:rPr>
          <w:spacing w:val="-2"/>
          <w:sz w:val="28"/>
        </w:rPr>
        <w:t>классе.</w:t>
      </w:r>
    </w:p>
    <w:p w:rsidR="00A65E3D" w:rsidRDefault="0075429B">
      <w:pPr>
        <w:pStyle w:val="a4"/>
        <w:numPr>
          <w:ilvl w:val="2"/>
          <w:numId w:val="32"/>
        </w:numPr>
        <w:tabs>
          <w:tab w:val="left" w:pos="2766"/>
        </w:tabs>
        <w:spacing w:before="151" w:line="355" w:lineRule="auto"/>
        <w:ind w:left="1712" w:right="1373" w:firstLine="0"/>
        <w:jc w:val="both"/>
        <w:rPr>
          <w:sz w:val="28"/>
        </w:rPr>
      </w:pPr>
      <w:r>
        <w:rPr>
          <w:sz w:val="28"/>
        </w:rPr>
        <w:t>Модуль</w:t>
      </w:r>
      <w:r>
        <w:rPr>
          <w:spacing w:val="-9"/>
          <w:sz w:val="28"/>
        </w:rPr>
        <w:t xml:space="preserve"> </w:t>
      </w:r>
      <w:r>
        <w:rPr>
          <w:sz w:val="28"/>
        </w:rPr>
        <w:t>№</w:t>
      </w:r>
      <w:r>
        <w:rPr>
          <w:spacing w:val="-8"/>
          <w:sz w:val="28"/>
        </w:rPr>
        <w:t xml:space="preserve"> </w:t>
      </w:r>
      <w:r>
        <w:rPr>
          <w:sz w:val="28"/>
        </w:rPr>
        <w:t>1</w:t>
      </w:r>
      <w:r>
        <w:rPr>
          <w:spacing w:val="-7"/>
          <w:sz w:val="28"/>
        </w:rPr>
        <w:t xml:space="preserve"> </w:t>
      </w:r>
      <w:r>
        <w:rPr>
          <w:sz w:val="28"/>
        </w:rPr>
        <w:t>«Декоративно-прикладное</w:t>
      </w:r>
      <w:r>
        <w:rPr>
          <w:spacing w:val="-6"/>
          <w:sz w:val="28"/>
        </w:rPr>
        <w:t xml:space="preserve"> </w:t>
      </w:r>
      <w:r>
        <w:rPr>
          <w:sz w:val="28"/>
        </w:rPr>
        <w:t>и</w:t>
      </w:r>
      <w:r>
        <w:rPr>
          <w:spacing w:val="-7"/>
          <w:sz w:val="28"/>
        </w:rPr>
        <w:t xml:space="preserve"> </w:t>
      </w:r>
      <w:r>
        <w:rPr>
          <w:sz w:val="28"/>
        </w:rPr>
        <w:t>народное</w:t>
      </w:r>
      <w:r>
        <w:rPr>
          <w:spacing w:val="-6"/>
          <w:sz w:val="28"/>
        </w:rPr>
        <w:t xml:space="preserve"> </w:t>
      </w:r>
      <w:r>
        <w:rPr>
          <w:sz w:val="28"/>
        </w:rPr>
        <w:t>искусство». Общие сведения о декоративно-прикладном искусстве.</w:t>
      </w:r>
    </w:p>
    <w:p w:rsidR="00A65E3D" w:rsidRDefault="0075429B">
      <w:pPr>
        <w:pStyle w:val="a3"/>
        <w:spacing w:line="355" w:lineRule="auto"/>
        <w:ind w:firstLine="739"/>
        <w:jc w:val="left"/>
      </w:pPr>
      <w:r>
        <w:t>Декоративно-прикладное</w:t>
      </w:r>
      <w:r>
        <w:rPr>
          <w:spacing w:val="40"/>
        </w:rPr>
        <w:t xml:space="preserve"> </w:t>
      </w:r>
      <w:r>
        <w:t>искусство</w:t>
      </w:r>
      <w:r>
        <w:rPr>
          <w:spacing w:val="40"/>
        </w:rPr>
        <w:t xml:space="preserve"> </w:t>
      </w:r>
      <w:r>
        <w:t>и</w:t>
      </w:r>
      <w:r>
        <w:rPr>
          <w:spacing w:val="40"/>
        </w:rPr>
        <w:t xml:space="preserve"> </w:t>
      </w:r>
      <w:r>
        <w:t>его</w:t>
      </w:r>
      <w:r>
        <w:rPr>
          <w:spacing w:val="40"/>
        </w:rPr>
        <w:t xml:space="preserve"> </w:t>
      </w:r>
      <w:r>
        <w:t>виды.</w:t>
      </w:r>
      <w:r>
        <w:rPr>
          <w:spacing w:val="40"/>
        </w:rPr>
        <w:t xml:space="preserve"> </w:t>
      </w:r>
      <w:r>
        <w:t>Декоративно-прикладное искусство и предметная среда жизни людей.</w:t>
      </w:r>
    </w:p>
    <w:p w:rsidR="00A65E3D" w:rsidRDefault="0075429B">
      <w:pPr>
        <w:pStyle w:val="a3"/>
        <w:spacing w:line="315" w:lineRule="exact"/>
        <w:ind w:left="1712" w:firstLine="0"/>
        <w:jc w:val="left"/>
      </w:pPr>
      <w:r>
        <w:t>Древние</w:t>
      </w:r>
      <w:r>
        <w:rPr>
          <w:spacing w:val="-10"/>
        </w:rPr>
        <w:t xml:space="preserve"> </w:t>
      </w:r>
      <w:r>
        <w:t>корни</w:t>
      </w:r>
      <w:r>
        <w:rPr>
          <w:spacing w:val="-11"/>
        </w:rPr>
        <w:t xml:space="preserve"> </w:t>
      </w:r>
      <w:r>
        <w:t>народного</w:t>
      </w:r>
      <w:r>
        <w:rPr>
          <w:spacing w:val="-10"/>
        </w:rPr>
        <w:t xml:space="preserve"> </w:t>
      </w:r>
      <w:r>
        <w:rPr>
          <w:spacing w:val="-2"/>
        </w:rPr>
        <w:t>искусства.</w:t>
      </w:r>
    </w:p>
    <w:p w:rsidR="00A65E3D" w:rsidRDefault="0075429B">
      <w:pPr>
        <w:pStyle w:val="a3"/>
        <w:tabs>
          <w:tab w:val="left" w:pos="3095"/>
          <w:tab w:val="left" w:pos="4808"/>
          <w:tab w:val="left" w:pos="6007"/>
          <w:tab w:val="left" w:pos="9642"/>
        </w:tabs>
        <w:spacing w:before="151"/>
        <w:ind w:left="1712" w:firstLine="0"/>
        <w:jc w:val="left"/>
      </w:pPr>
      <w:r>
        <w:rPr>
          <w:spacing w:val="-2"/>
        </w:rPr>
        <w:t>Истоки</w:t>
      </w:r>
      <w:r>
        <w:tab/>
      </w:r>
      <w:r>
        <w:rPr>
          <w:spacing w:val="-2"/>
        </w:rPr>
        <w:t>образного</w:t>
      </w:r>
      <w:r>
        <w:tab/>
      </w:r>
      <w:r>
        <w:rPr>
          <w:spacing w:val="-2"/>
        </w:rPr>
        <w:t>языка</w:t>
      </w:r>
      <w:r>
        <w:tab/>
      </w:r>
      <w:r>
        <w:rPr>
          <w:spacing w:val="-2"/>
        </w:rPr>
        <w:t>декоративно-прикладного</w:t>
      </w:r>
      <w:r>
        <w:tab/>
      </w:r>
      <w:r>
        <w:rPr>
          <w:spacing w:val="-2"/>
        </w:rPr>
        <w:t>искусства.</w:t>
      </w:r>
    </w:p>
    <w:p w:rsidR="00A65E3D" w:rsidRDefault="0075429B">
      <w:pPr>
        <w:pStyle w:val="a3"/>
        <w:spacing w:before="153"/>
        <w:ind w:firstLine="0"/>
        <w:jc w:val="left"/>
      </w:pPr>
      <w:r>
        <w:t>Традиционные</w:t>
      </w:r>
      <w:r>
        <w:rPr>
          <w:spacing w:val="-14"/>
        </w:rPr>
        <w:t xml:space="preserve"> </w:t>
      </w:r>
      <w:r>
        <w:t>образы</w:t>
      </w:r>
      <w:r>
        <w:rPr>
          <w:spacing w:val="-13"/>
        </w:rPr>
        <w:t xml:space="preserve"> </w:t>
      </w:r>
      <w:r>
        <w:t>народного</w:t>
      </w:r>
      <w:r>
        <w:rPr>
          <w:spacing w:val="-14"/>
        </w:rPr>
        <w:t xml:space="preserve"> </w:t>
      </w:r>
      <w:r>
        <w:t>(крестьянского)</w:t>
      </w:r>
      <w:r>
        <w:rPr>
          <w:spacing w:val="-14"/>
        </w:rPr>
        <w:t xml:space="preserve"> </w:t>
      </w:r>
      <w:r>
        <w:t>прикладного</w:t>
      </w:r>
      <w:r>
        <w:rPr>
          <w:spacing w:val="-14"/>
        </w:rPr>
        <w:t xml:space="preserve"> </w:t>
      </w:r>
      <w:r>
        <w:rPr>
          <w:spacing w:val="-2"/>
        </w:rPr>
        <w:t>искусства.</w:t>
      </w:r>
    </w:p>
    <w:p w:rsidR="00A65E3D" w:rsidRDefault="0075429B">
      <w:pPr>
        <w:pStyle w:val="a3"/>
        <w:spacing w:before="154" w:line="355" w:lineRule="auto"/>
        <w:ind w:right="841" w:firstLine="739"/>
        <w:jc w:val="left"/>
      </w:pPr>
      <w:r>
        <w:t>Связь</w:t>
      </w:r>
      <w:r>
        <w:rPr>
          <w:spacing w:val="40"/>
        </w:rPr>
        <w:t xml:space="preserve"> </w:t>
      </w:r>
      <w:r>
        <w:t>народного</w:t>
      </w:r>
      <w:r>
        <w:rPr>
          <w:spacing w:val="80"/>
        </w:rPr>
        <w:t xml:space="preserve"> </w:t>
      </w:r>
      <w:r>
        <w:t>искусства</w:t>
      </w:r>
      <w:r>
        <w:rPr>
          <w:spacing w:val="80"/>
        </w:rPr>
        <w:t xml:space="preserve"> </w:t>
      </w:r>
      <w:r>
        <w:t>с</w:t>
      </w:r>
      <w:r>
        <w:rPr>
          <w:spacing w:val="80"/>
        </w:rPr>
        <w:t xml:space="preserve"> </w:t>
      </w:r>
      <w:r>
        <w:t>природой,</w:t>
      </w:r>
      <w:r>
        <w:rPr>
          <w:spacing w:val="80"/>
        </w:rPr>
        <w:t xml:space="preserve"> </w:t>
      </w:r>
      <w:r>
        <w:t>бытом,</w:t>
      </w:r>
      <w:r>
        <w:rPr>
          <w:spacing w:val="80"/>
        </w:rPr>
        <w:t xml:space="preserve"> </w:t>
      </w:r>
      <w:r>
        <w:t>трудом,</w:t>
      </w:r>
      <w:r>
        <w:rPr>
          <w:spacing w:val="80"/>
        </w:rPr>
        <w:t xml:space="preserve"> </w:t>
      </w:r>
      <w:r>
        <w:t>верованиями</w:t>
      </w:r>
      <w:r>
        <w:rPr>
          <w:spacing w:val="40"/>
        </w:rPr>
        <w:t xml:space="preserve"> </w:t>
      </w:r>
      <w:r>
        <w:t xml:space="preserve">и </w:t>
      </w:r>
      <w:r>
        <w:rPr>
          <w:spacing w:val="-2"/>
        </w:rPr>
        <w:t>эпосом.</w:t>
      </w:r>
    </w:p>
    <w:p w:rsidR="00A65E3D" w:rsidRDefault="0075429B">
      <w:pPr>
        <w:pStyle w:val="a3"/>
        <w:spacing w:line="355" w:lineRule="auto"/>
        <w:ind w:right="841" w:firstLine="739"/>
        <w:jc w:val="left"/>
      </w:pPr>
      <w:r>
        <w:t>Роль</w:t>
      </w:r>
      <w:r>
        <w:rPr>
          <w:spacing w:val="40"/>
        </w:rPr>
        <w:t xml:space="preserve"> </w:t>
      </w:r>
      <w:r>
        <w:t>природных</w:t>
      </w:r>
      <w:r>
        <w:rPr>
          <w:spacing w:val="40"/>
        </w:rPr>
        <w:t xml:space="preserve"> </w:t>
      </w:r>
      <w:r>
        <w:t>материалов</w:t>
      </w:r>
      <w:r>
        <w:rPr>
          <w:spacing w:val="40"/>
        </w:rPr>
        <w:t xml:space="preserve"> </w:t>
      </w:r>
      <w:r>
        <w:t>в</w:t>
      </w:r>
      <w:r>
        <w:rPr>
          <w:spacing w:val="40"/>
        </w:rPr>
        <w:t xml:space="preserve"> </w:t>
      </w:r>
      <w:r>
        <w:t>строительстве</w:t>
      </w:r>
      <w:r>
        <w:rPr>
          <w:spacing w:val="40"/>
        </w:rPr>
        <w:t xml:space="preserve"> </w:t>
      </w:r>
      <w:r>
        <w:t>и</w:t>
      </w:r>
      <w:r>
        <w:rPr>
          <w:spacing w:val="40"/>
        </w:rPr>
        <w:t xml:space="preserve"> </w:t>
      </w:r>
      <w:r>
        <w:t>изготовлении</w:t>
      </w:r>
      <w:r>
        <w:rPr>
          <w:spacing w:val="40"/>
        </w:rPr>
        <w:t xml:space="preserve"> </w:t>
      </w:r>
      <w:r>
        <w:t>предметов</w:t>
      </w:r>
      <w:r>
        <w:rPr>
          <w:spacing w:val="40"/>
        </w:rPr>
        <w:t xml:space="preserve"> </w:t>
      </w:r>
      <w:r>
        <w:t>быта, их значение в характере труда и жизненного уклада.</w:t>
      </w:r>
    </w:p>
    <w:p w:rsidR="00A65E3D" w:rsidRDefault="0075429B">
      <w:pPr>
        <w:pStyle w:val="a3"/>
        <w:spacing w:line="355" w:lineRule="auto"/>
        <w:ind w:left="1712" w:right="1618" w:firstLine="0"/>
        <w:jc w:val="left"/>
      </w:pPr>
      <w:r>
        <w:t>Образно-символический язык народного прикладного искусства. Знаки-символы</w:t>
      </w:r>
      <w:r>
        <w:rPr>
          <w:spacing w:val="-10"/>
        </w:rPr>
        <w:t xml:space="preserve"> </w:t>
      </w:r>
      <w:r>
        <w:t>традиционного</w:t>
      </w:r>
      <w:r>
        <w:rPr>
          <w:spacing w:val="-11"/>
        </w:rPr>
        <w:t xml:space="preserve"> </w:t>
      </w:r>
      <w:r>
        <w:t>крестьянского</w:t>
      </w:r>
      <w:r>
        <w:rPr>
          <w:spacing w:val="-11"/>
        </w:rPr>
        <w:t xml:space="preserve"> </w:t>
      </w:r>
      <w:r>
        <w:t>прикладного</w:t>
      </w:r>
      <w:r>
        <w:rPr>
          <w:spacing w:val="-11"/>
        </w:rPr>
        <w:t xml:space="preserve"> </w:t>
      </w:r>
      <w:r>
        <w:t>искусства.</w:t>
      </w:r>
    </w:p>
    <w:p w:rsidR="00A65E3D" w:rsidRDefault="0075429B">
      <w:pPr>
        <w:pStyle w:val="a3"/>
        <w:spacing w:line="355" w:lineRule="auto"/>
        <w:ind w:right="848" w:firstLine="739"/>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65E3D" w:rsidRDefault="0075429B">
      <w:pPr>
        <w:pStyle w:val="a3"/>
        <w:spacing w:line="319" w:lineRule="exact"/>
        <w:ind w:left="1712" w:firstLine="0"/>
      </w:pPr>
      <w:r>
        <w:t>Убранство</w:t>
      </w:r>
      <w:r>
        <w:rPr>
          <w:spacing w:val="-11"/>
        </w:rPr>
        <w:t xml:space="preserve"> </w:t>
      </w:r>
      <w:r>
        <w:t>русской</w:t>
      </w:r>
      <w:r>
        <w:rPr>
          <w:spacing w:val="-11"/>
        </w:rPr>
        <w:t xml:space="preserve"> </w:t>
      </w:r>
      <w:r>
        <w:rPr>
          <w:spacing w:val="-4"/>
        </w:rPr>
        <w:t>избы.</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firstLine="739"/>
        <w:jc w:val="left"/>
      </w:pPr>
      <w:r>
        <w:lastRenderedPageBreak/>
        <w:t>Конструкция</w:t>
      </w:r>
      <w:r>
        <w:rPr>
          <w:spacing w:val="80"/>
        </w:rPr>
        <w:t xml:space="preserve"> </w:t>
      </w:r>
      <w:r>
        <w:t>избы,</w:t>
      </w:r>
      <w:r>
        <w:rPr>
          <w:spacing w:val="80"/>
        </w:rPr>
        <w:t xml:space="preserve"> </w:t>
      </w:r>
      <w:r>
        <w:t>единство</w:t>
      </w:r>
      <w:r>
        <w:rPr>
          <w:spacing w:val="80"/>
        </w:rPr>
        <w:t xml:space="preserve"> </w:t>
      </w:r>
      <w:r>
        <w:t>красоты</w:t>
      </w:r>
      <w:r>
        <w:rPr>
          <w:spacing w:val="80"/>
        </w:rPr>
        <w:t xml:space="preserve"> </w:t>
      </w:r>
      <w:r>
        <w:t>и</w:t>
      </w:r>
      <w:r>
        <w:rPr>
          <w:spacing w:val="80"/>
        </w:rPr>
        <w:t xml:space="preserve"> </w:t>
      </w:r>
      <w:r>
        <w:t>пользы</w:t>
      </w:r>
      <w:r>
        <w:rPr>
          <w:spacing w:val="80"/>
        </w:rPr>
        <w:t xml:space="preserve"> </w:t>
      </w:r>
      <w:r>
        <w:t>-</w:t>
      </w:r>
      <w:r>
        <w:rPr>
          <w:spacing w:val="80"/>
        </w:rPr>
        <w:t xml:space="preserve"> </w:t>
      </w:r>
      <w:r>
        <w:t>функционального</w:t>
      </w:r>
      <w:r>
        <w:rPr>
          <w:spacing w:val="80"/>
        </w:rPr>
        <w:t xml:space="preserve"> </w:t>
      </w:r>
      <w:r>
        <w:t>и</w:t>
      </w:r>
      <w:r>
        <w:rPr>
          <w:spacing w:val="80"/>
        </w:rPr>
        <w:t xml:space="preserve"> </w:t>
      </w:r>
      <w:r>
        <w:t>символического - в её постройке и украшении.</w:t>
      </w:r>
    </w:p>
    <w:p w:rsidR="00A65E3D" w:rsidRDefault="0075429B">
      <w:pPr>
        <w:pStyle w:val="a3"/>
        <w:spacing w:line="355" w:lineRule="auto"/>
        <w:ind w:right="841" w:firstLine="739"/>
        <w:jc w:val="left"/>
      </w:pPr>
      <w:r>
        <w:t>Символическое</w:t>
      </w:r>
      <w:r>
        <w:rPr>
          <w:spacing w:val="36"/>
        </w:rPr>
        <w:t xml:space="preserve"> </w:t>
      </w:r>
      <w:r>
        <w:t>значение</w:t>
      </w:r>
      <w:r>
        <w:rPr>
          <w:spacing w:val="34"/>
        </w:rPr>
        <w:t xml:space="preserve"> </w:t>
      </w:r>
      <w:r>
        <w:t>образов</w:t>
      </w:r>
      <w:r>
        <w:rPr>
          <w:spacing w:val="32"/>
        </w:rPr>
        <w:t xml:space="preserve"> </w:t>
      </w:r>
      <w:r>
        <w:t>и</w:t>
      </w:r>
      <w:r>
        <w:rPr>
          <w:spacing w:val="33"/>
        </w:rPr>
        <w:t xml:space="preserve"> </w:t>
      </w:r>
      <w:r>
        <w:t>мотивов</w:t>
      </w:r>
      <w:r>
        <w:rPr>
          <w:spacing w:val="36"/>
        </w:rPr>
        <w:t xml:space="preserve"> </w:t>
      </w:r>
      <w:r>
        <w:t>в</w:t>
      </w:r>
      <w:r>
        <w:rPr>
          <w:spacing w:val="37"/>
        </w:rPr>
        <w:t xml:space="preserve"> </w:t>
      </w:r>
      <w:r>
        <w:t>узорном</w:t>
      </w:r>
      <w:r>
        <w:rPr>
          <w:spacing w:val="39"/>
        </w:rPr>
        <w:t xml:space="preserve"> </w:t>
      </w:r>
      <w:r>
        <w:t>убранстве</w:t>
      </w:r>
      <w:r>
        <w:rPr>
          <w:spacing w:val="35"/>
        </w:rPr>
        <w:t xml:space="preserve"> </w:t>
      </w:r>
      <w:r>
        <w:t>русских изб. Картина мира в образном строе бытового крестьянского искусства.</w:t>
      </w:r>
    </w:p>
    <w:p w:rsidR="00A65E3D" w:rsidRDefault="0075429B">
      <w:pPr>
        <w:pStyle w:val="a3"/>
        <w:spacing w:line="320" w:lineRule="exact"/>
        <w:ind w:left="1712" w:firstLine="0"/>
        <w:jc w:val="left"/>
      </w:pPr>
      <w:r>
        <w:t>Выполнение</w:t>
      </w:r>
      <w:r>
        <w:rPr>
          <w:spacing w:val="49"/>
          <w:w w:val="150"/>
        </w:rPr>
        <w:t xml:space="preserve"> </w:t>
      </w:r>
      <w:r>
        <w:t>рисунков</w:t>
      </w:r>
      <w:r>
        <w:rPr>
          <w:spacing w:val="50"/>
          <w:w w:val="150"/>
        </w:rPr>
        <w:t xml:space="preserve"> </w:t>
      </w:r>
      <w:r>
        <w:t>-</w:t>
      </w:r>
      <w:r>
        <w:rPr>
          <w:spacing w:val="48"/>
          <w:w w:val="150"/>
        </w:rPr>
        <w:t xml:space="preserve"> </w:t>
      </w:r>
      <w:r>
        <w:t>эскизов</w:t>
      </w:r>
      <w:r>
        <w:rPr>
          <w:spacing w:val="51"/>
          <w:w w:val="150"/>
        </w:rPr>
        <w:t xml:space="preserve"> </w:t>
      </w:r>
      <w:r>
        <w:t>орнаментального</w:t>
      </w:r>
      <w:r>
        <w:rPr>
          <w:spacing w:val="49"/>
          <w:w w:val="150"/>
        </w:rPr>
        <w:t xml:space="preserve"> </w:t>
      </w:r>
      <w:r>
        <w:t>декора</w:t>
      </w:r>
      <w:r>
        <w:rPr>
          <w:spacing w:val="50"/>
          <w:w w:val="150"/>
        </w:rPr>
        <w:t xml:space="preserve"> </w:t>
      </w:r>
      <w:r>
        <w:rPr>
          <w:spacing w:val="-2"/>
        </w:rPr>
        <w:t>крестьянского</w:t>
      </w:r>
    </w:p>
    <w:p w:rsidR="00A65E3D" w:rsidRDefault="00A65E3D">
      <w:pPr>
        <w:spacing w:line="320" w:lineRule="exact"/>
        <w:sectPr w:rsidR="00A65E3D">
          <w:pgSz w:w="11910" w:h="16840"/>
          <w:pgMar w:top="1180" w:right="0" w:bottom="280" w:left="160" w:header="720" w:footer="720" w:gutter="0"/>
          <w:cols w:space="720"/>
        </w:sectPr>
      </w:pPr>
    </w:p>
    <w:p w:rsidR="00A65E3D" w:rsidRDefault="0075429B">
      <w:pPr>
        <w:pStyle w:val="a3"/>
        <w:spacing w:before="151"/>
        <w:ind w:firstLine="0"/>
        <w:jc w:val="left"/>
      </w:pPr>
      <w:r>
        <w:rPr>
          <w:spacing w:val="-2"/>
        </w:rPr>
        <w:lastRenderedPageBreak/>
        <w:t>дома.</w:t>
      </w:r>
    </w:p>
    <w:p w:rsidR="00A65E3D" w:rsidRDefault="0075429B">
      <w:pPr>
        <w:spacing w:before="304"/>
        <w:rPr>
          <w:sz w:val="28"/>
        </w:rPr>
      </w:pPr>
      <w:r>
        <w:br w:type="column"/>
      </w:r>
    </w:p>
    <w:p w:rsidR="00A65E3D" w:rsidRDefault="0075429B">
      <w:pPr>
        <w:pStyle w:val="a3"/>
        <w:spacing w:line="355" w:lineRule="auto"/>
        <w:ind w:left="64" w:right="2918" w:hanging="20"/>
        <w:jc w:val="left"/>
      </w:pPr>
      <w:r>
        <w:t>Устройство</w:t>
      </w:r>
      <w:r>
        <w:rPr>
          <w:spacing w:val="-10"/>
        </w:rPr>
        <w:t xml:space="preserve"> </w:t>
      </w:r>
      <w:r>
        <w:t>внутреннего</w:t>
      </w:r>
      <w:r>
        <w:rPr>
          <w:spacing w:val="-10"/>
        </w:rPr>
        <w:t xml:space="preserve"> </w:t>
      </w:r>
      <w:r>
        <w:t>пространства</w:t>
      </w:r>
      <w:r>
        <w:rPr>
          <w:spacing w:val="-9"/>
        </w:rPr>
        <w:t xml:space="preserve"> </w:t>
      </w:r>
      <w:r>
        <w:t>крестьянского</w:t>
      </w:r>
      <w:r>
        <w:rPr>
          <w:spacing w:val="-10"/>
        </w:rPr>
        <w:t xml:space="preserve"> </w:t>
      </w:r>
      <w:r>
        <w:t>дома. Декоративные элементы жилой среды.</w:t>
      </w:r>
    </w:p>
    <w:p w:rsidR="00A65E3D" w:rsidRDefault="0075429B">
      <w:pPr>
        <w:pStyle w:val="a3"/>
        <w:spacing w:line="319" w:lineRule="exact"/>
        <w:ind w:left="64" w:firstLine="0"/>
        <w:jc w:val="left"/>
      </w:pPr>
      <w:r>
        <w:t>Определяющая</w:t>
      </w:r>
      <w:r>
        <w:rPr>
          <w:spacing w:val="55"/>
          <w:w w:val="150"/>
        </w:rPr>
        <w:t xml:space="preserve"> </w:t>
      </w:r>
      <w:r>
        <w:t>роль</w:t>
      </w:r>
      <w:r>
        <w:rPr>
          <w:spacing w:val="51"/>
          <w:w w:val="150"/>
        </w:rPr>
        <w:t xml:space="preserve"> </w:t>
      </w:r>
      <w:r>
        <w:t>природных</w:t>
      </w:r>
      <w:r>
        <w:rPr>
          <w:spacing w:val="49"/>
          <w:w w:val="150"/>
        </w:rPr>
        <w:t xml:space="preserve"> </w:t>
      </w:r>
      <w:r>
        <w:t>материалов</w:t>
      </w:r>
      <w:r>
        <w:rPr>
          <w:spacing w:val="52"/>
          <w:w w:val="150"/>
        </w:rPr>
        <w:t xml:space="preserve"> </w:t>
      </w:r>
      <w:r>
        <w:t>для</w:t>
      </w:r>
      <w:r>
        <w:rPr>
          <w:spacing w:val="55"/>
          <w:w w:val="150"/>
        </w:rPr>
        <w:t xml:space="preserve"> </w:t>
      </w:r>
      <w:r>
        <w:t>конструкции</w:t>
      </w:r>
      <w:r>
        <w:rPr>
          <w:spacing w:val="53"/>
          <w:w w:val="150"/>
        </w:rPr>
        <w:t xml:space="preserve"> </w:t>
      </w:r>
      <w:r>
        <w:t>и</w:t>
      </w:r>
      <w:r>
        <w:rPr>
          <w:spacing w:val="54"/>
          <w:w w:val="150"/>
        </w:rPr>
        <w:t xml:space="preserve"> </w:t>
      </w:r>
      <w:r>
        <w:rPr>
          <w:spacing w:val="-2"/>
        </w:rPr>
        <w:t>декора</w:t>
      </w:r>
    </w:p>
    <w:p w:rsidR="00A65E3D" w:rsidRDefault="00A65E3D">
      <w:pPr>
        <w:spacing w:line="319" w:lineRule="exact"/>
        <w:sectPr w:rsidR="00A65E3D">
          <w:type w:val="continuous"/>
          <w:pgSz w:w="11910" w:h="16840"/>
          <w:pgMar w:top="200" w:right="0" w:bottom="280" w:left="160" w:header="720" w:footer="720" w:gutter="0"/>
          <w:cols w:num="2" w:space="720" w:equalWidth="0">
            <w:col w:w="1628" w:space="40"/>
            <w:col w:w="10082"/>
          </w:cols>
        </w:sectPr>
      </w:pPr>
    </w:p>
    <w:p w:rsidR="00A65E3D" w:rsidRDefault="0075429B">
      <w:pPr>
        <w:pStyle w:val="a3"/>
        <w:spacing w:before="154" w:line="355" w:lineRule="auto"/>
        <w:ind w:right="857" w:firstLine="0"/>
      </w:pPr>
      <w:r>
        <w:lastRenderedPageBreak/>
        <w:t>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65E3D" w:rsidRDefault="0075429B">
      <w:pPr>
        <w:pStyle w:val="a3"/>
        <w:spacing w:line="355" w:lineRule="auto"/>
        <w:ind w:right="854"/>
      </w:pPr>
      <w:r>
        <w:t>Выполнение рисунков предметов народного быта, выявление мудрости их выразительной формы и орнаментально-символического оформления.</w:t>
      </w:r>
    </w:p>
    <w:p w:rsidR="00A65E3D" w:rsidRDefault="0075429B">
      <w:pPr>
        <w:pStyle w:val="a3"/>
        <w:spacing w:line="320" w:lineRule="exact"/>
        <w:ind w:left="1732" w:firstLine="0"/>
      </w:pPr>
      <w:r>
        <w:t>Народный</w:t>
      </w:r>
      <w:r>
        <w:rPr>
          <w:spacing w:val="-11"/>
        </w:rPr>
        <w:t xml:space="preserve"> </w:t>
      </w:r>
      <w:r>
        <w:t>праздничный</w:t>
      </w:r>
      <w:r>
        <w:rPr>
          <w:spacing w:val="-11"/>
        </w:rPr>
        <w:t xml:space="preserve"> </w:t>
      </w:r>
      <w:r>
        <w:rPr>
          <w:spacing w:val="-2"/>
        </w:rPr>
        <w:t>костюм.</w:t>
      </w:r>
    </w:p>
    <w:p w:rsidR="00A65E3D" w:rsidRDefault="0075429B">
      <w:pPr>
        <w:pStyle w:val="a3"/>
        <w:spacing w:before="149"/>
        <w:ind w:left="1732" w:firstLine="0"/>
      </w:pPr>
      <w:r>
        <w:t>Образный</w:t>
      </w:r>
      <w:r>
        <w:rPr>
          <w:spacing w:val="-8"/>
        </w:rPr>
        <w:t xml:space="preserve"> </w:t>
      </w:r>
      <w:r>
        <w:t>строй</w:t>
      </w:r>
      <w:r>
        <w:rPr>
          <w:spacing w:val="-8"/>
        </w:rPr>
        <w:t xml:space="preserve"> </w:t>
      </w:r>
      <w:r>
        <w:t>народного</w:t>
      </w:r>
      <w:r>
        <w:rPr>
          <w:spacing w:val="-8"/>
        </w:rPr>
        <w:t xml:space="preserve"> </w:t>
      </w:r>
      <w:r>
        <w:t>праздничного</w:t>
      </w:r>
      <w:r>
        <w:rPr>
          <w:spacing w:val="-8"/>
        </w:rPr>
        <w:t xml:space="preserve"> </w:t>
      </w:r>
      <w:r>
        <w:t>костюма</w:t>
      </w:r>
      <w:r>
        <w:rPr>
          <w:spacing w:val="-1"/>
        </w:rPr>
        <w:t xml:space="preserve"> </w:t>
      </w:r>
      <w:r>
        <w:t>-</w:t>
      </w:r>
      <w:r>
        <w:rPr>
          <w:spacing w:val="-8"/>
        </w:rPr>
        <w:t xml:space="preserve"> </w:t>
      </w:r>
      <w:r>
        <w:t>женского</w:t>
      </w:r>
      <w:r>
        <w:rPr>
          <w:spacing w:val="-8"/>
        </w:rPr>
        <w:t xml:space="preserve"> </w:t>
      </w:r>
      <w:r>
        <w:t>и</w:t>
      </w:r>
      <w:r>
        <w:rPr>
          <w:spacing w:val="-8"/>
        </w:rPr>
        <w:t xml:space="preserve"> </w:t>
      </w:r>
      <w:r>
        <w:rPr>
          <w:spacing w:val="-2"/>
        </w:rPr>
        <w:t>мужского.</w:t>
      </w:r>
    </w:p>
    <w:p w:rsidR="00A65E3D" w:rsidRDefault="0075429B">
      <w:pPr>
        <w:pStyle w:val="a3"/>
        <w:spacing w:before="154" w:line="350" w:lineRule="auto"/>
        <w:ind w:right="850"/>
      </w:pPr>
      <w:r>
        <w:t>Традиционная конструкция русского женского костюма - северорусский (сарафан) и южнорусский (понёва) варианты.</w:t>
      </w:r>
    </w:p>
    <w:p w:rsidR="00A65E3D" w:rsidRDefault="0075429B">
      <w:pPr>
        <w:pStyle w:val="a3"/>
        <w:spacing w:before="5" w:line="355" w:lineRule="auto"/>
        <w:ind w:right="856"/>
      </w:pPr>
      <w:r>
        <w:t>Разнообразие форм и украшений народного праздничного костюма для различных регионов страны.</w:t>
      </w:r>
    </w:p>
    <w:p w:rsidR="00A65E3D" w:rsidRDefault="0075429B">
      <w:pPr>
        <w:pStyle w:val="a3"/>
        <w:spacing w:line="355" w:lineRule="auto"/>
        <w:ind w:right="854"/>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65E3D" w:rsidRDefault="0075429B">
      <w:pPr>
        <w:pStyle w:val="a3"/>
        <w:spacing w:line="355" w:lineRule="auto"/>
        <w:ind w:right="852"/>
        <w:jc w:val="right"/>
      </w:pPr>
      <w:r>
        <w:t xml:space="preserve">Выполнение рисунков традиционных праздничных костюмов, выражение в </w:t>
      </w:r>
      <w:r>
        <w:rPr>
          <w:spacing w:val="-2"/>
        </w:rPr>
        <w:t>форме, цветовом</w:t>
      </w:r>
      <w:r>
        <w:rPr>
          <w:spacing w:val="-3"/>
        </w:rPr>
        <w:t xml:space="preserve"> </w:t>
      </w:r>
      <w:r>
        <w:rPr>
          <w:spacing w:val="-2"/>
        </w:rPr>
        <w:t>решении,</w:t>
      </w:r>
      <w:r>
        <w:rPr>
          <w:spacing w:val="-1"/>
        </w:rPr>
        <w:t xml:space="preserve"> </w:t>
      </w:r>
      <w:r>
        <w:rPr>
          <w:spacing w:val="-2"/>
        </w:rPr>
        <w:t>орнаментике</w:t>
      </w:r>
      <w:r>
        <w:rPr>
          <w:spacing w:val="-3"/>
        </w:rPr>
        <w:t xml:space="preserve"> </w:t>
      </w:r>
      <w:r>
        <w:rPr>
          <w:spacing w:val="-2"/>
        </w:rPr>
        <w:t>костюма</w:t>
      </w:r>
      <w:r>
        <w:rPr>
          <w:spacing w:val="-3"/>
        </w:rPr>
        <w:t xml:space="preserve"> </w:t>
      </w:r>
      <w:r>
        <w:rPr>
          <w:spacing w:val="-2"/>
        </w:rPr>
        <w:t>черт</w:t>
      </w:r>
      <w:r>
        <w:rPr>
          <w:spacing w:val="-5"/>
        </w:rPr>
        <w:t xml:space="preserve"> </w:t>
      </w:r>
      <w:r>
        <w:rPr>
          <w:spacing w:val="-2"/>
        </w:rPr>
        <w:t>национального</w:t>
      </w:r>
      <w:r>
        <w:rPr>
          <w:spacing w:val="-4"/>
        </w:rPr>
        <w:t xml:space="preserve"> </w:t>
      </w:r>
      <w:r>
        <w:rPr>
          <w:spacing w:val="-2"/>
        </w:rPr>
        <w:t>своеобразия.</w:t>
      </w:r>
    </w:p>
    <w:p w:rsidR="00A65E3D" w:rsidRDefault="0075429B">
      <w:pPr>
        <w:pStyle w:val="a3"/>
        <w:spacing w:line="355" w:lineRule="auto"/>
        <w:ind w:right="855"/>
      </w:pPr>
      <w:r>
        <w:t>Народные праздники и праздничные обряды как синтез всех видов народного творчества.</w:t>
      </w:r>
    </w:p>
    <w:p w:rsidR="00A65E3D" w:rsidRDefault="0075429B">
      <w:pPr>
        <w:pStyle w:val="a3"/>
        <w:spacing w:line="319" w:lineRule="exact"/>
        <w:ind w:left="1732" w:firstLine="0"/>
      </w:pPr>
      <w:r>
        <w:t>Выполнение</w:t>
      </w:r>
      <w:r>
        <w:rPr>
          <w:spacing w:val="45"/>
          <w:w w:val="150"/>
        </w:rPr>
        <w:t xml:space="preserve"> </w:t>
      </w:r>
      <w:r>
        <w:t>сюжетной</w:t>
      </w:r>
      <w:r>
        <w:rPr>
          <w:spacing w:val="45"/>
          <w:w w:val="150"/>
        </w:rPr>
        <w:t xml:space="preserve"> </w:t>
      </w:r>
      <w:r>
        <w:t>композиции</w:t>
      </w:r>
      <w:r>
        <w:rPr>
          <w:spacing w:val="45"/>
          <w:w w:val="150"/>
        </w:rPr>
        <w:t xml:space="preserve"> </w:t>
      </w:r>
      <w:r>
        <w:t>или</w:t>
      </w:r>
      <w:r>
        <w:rPr>
          <w:spacing w:val="46"/>
          <w:w w:val="150"/>
        </w:rPr>
        <w:t xml:space="preserve"> </w:t>
      </w:r>
      <w:r>
        <w:t>участие</w:t>
      </w:r>
      <w:r>
        <w:rPr>
          <w:spacing w:val="47"/>
          <w:w w:val="150"/>
        </w:rPr>
        <w:t xml:space="preserve"> </w:t>
      </w:r>
      <w:r>
        <w:t>в</w:t>
      </w:r>
      <w:r>
        <w:rPr>
          <w:spacing w:val="79"/>
        </w:rPr>
        <w:t xml:space="preserve"> </w:t>
      </w:r>
      <w:r>
        <w:t>работе</w:t>
      </w:r>
      <w:r>
        <w:rPr>
          <w:spacing w:val="47"/>
          <w:w w:val="150"/>
        </w:rPr>
        <w:t xml:space="preserve"> </w:t>
      </w:r>
      <w:r>
        <w:t>по</w:t>
      </w:r>
      <w:r>
        <w:rPr>
          <w:spacing w:val="54"/>
          <w:w w:val="150"/>
        </w:rPr>
        <w:t xml:space="preserve"> </w:t>
      </w:r>
      <w:r>
        <w:rPr>
          <w:spacing w:val="-2"/>
        </w:rPr>
        <w:t>созданию</w:t>
      </w:r>
    </w:p>
    <w:p w:rsidR="00A65E3D" w:rsidRDefault="00A65E3D">
      <w:pPr>
        <w:spacing w:line="319" w:lineRule="exact"/>
        <w:sectPr w:rsidR="00A65E3D">
          <w:type w:val="continuous"/>
          <w:pgSz w:w="11910" w:h="16840"/>
          <w:pgMar w:top="200" w:right="0" w:bottom="280" w:left="160" w:header="720" w:footer="720" w:gutter="0"/>
          <w:cols w:space="720"/>
        </w:sectPr>
      </w:pPr>
    </w:p>
    <w:p w:rsidR="00A65E3D" w:rsidRDefault="0075429B">
      <w:pPr>
        <w:pStyle w:val="a3"/>
        <w:spacing w:before="57"/>
        <w:ind w:firstLine="0"/>
      </w:pPr>
      <w:r>
        <w:lastRenderedPageBreak/>
        <w:t>коллективного</w:t>
      </w:r>
      <w:r>
        <w:rPr>
          <w:spacing w:val="-8"/>
        </w:rPr>
        <w:t xml:space="preserve"> </w:t>
      </w:r>
      <w:r>
        <w:t>панно</w:t>
      </w:r>
      <w:r>
        <w:rPr>
          <w:spacing w:val="-7"/>
        </w:rPr>
        <w:t xml:space="preserve"> </w:t>
      </w:r>
      <w:r>
        <w:t>на</w:t>
      </w:r>
      <w:r>
        <w:rPr>
          <w:spacing w:val="-6"/>
        </w:rPr>
        <w:t xml:space="preserve"> </w:t>
      </w:r>
      <w:r>
        <w:t>тему</w:t>
      </w:r>
      <w:r>
        <w:rPr>
          <w:spacing w:val="-11"/>
        </w:rPr>
        <w:t xml:space="preserve"> </w:t>
      </w:r>
      <w:r>
        <w:t>традиций</w:t>
      </w:r>
      <w:r>
        <w:rPr>
          <w:spacing w:val="-4"/>
        </w:rPr>
        <w:t xml:space="preserve"> </w:t>
      </w:r>
      <w:r>
        <w:t>народных</w:t>
      </w:r>
      <w:r>
        <w:rPr>
          <w:spacing w:val="-11"/>
        </w:rPr>
        <w:t xml:space="preserve"> </w:t>
      </w:r>
      <w:r>
        <w:rPr>
          <w:spacing w:val="-2"/>
        </w:rPr>
        <w:t>праздников.</w:t>
      </w:r>
    </w:p>
    <w:p w:rsidR="00A65E3D" w:rsidRDefault="0075429B">
      <w:pPr>
        <w:pStyle w:val="a3"/>
        <w:spacing w:before="153"/>
        <w:ind w:left="1732" w:firstLine="0"/>
      </w:pPr>
      <w:r>
        <w:t>Народные</w:t>
      </w:r>
      <w:r>
        <w:rPr>
          <w:spacing w:val="-11"/>
        </w:rPr>
        <w:t xml:space="preserve"> </w:t>
      </w:r>
      <w:r>
        <w:t>художественные</w:t>
      </w:r>
      <w:r>
        <w:rPr>
          <w:spacing w:val="-14"/>
        </w:rPr>
        <w:t xml:space="preserve"> </w:t>
      </w:r>
      <w:r>
        <w:rPr>
          <w:spacing w:val="-2"/>
        </w:rPr>
        <w:t>промыслы.</w:t>
      </w:r>
    </w:p>
    <w:p w:rsidR="00A65E3D" w:rsidRDefault="0075429B">
      <w:pPr>
        <w:pStyle w:val="a3"/>
        <w:spacing w:before="154" w:line="355" w:lineRule="auto"/>
        <w:ind w:right="857"/>
      </w:pPr>
      <w:r>
        <w:t>Роль и значение народных промыслов в современной жизни. Искусство и ремесло. Традиции культуры, особенные для каждого региона.</w:t>
      </w:r>
    </w:p>
    <w:p w:rsidR="00A65E3D" w:rsidRDefault="0075429B">
      <w:pPr>
        <w:pStyle w:val="a3"/>
        <w:spacing w:line="355" w:lineRule="auto"/>
        <w:ind w:right="853"/>
      </w:pPr>
      <w:r>
        <w:t>Многообразие видов традиционных ремёсел и происхождение художественных промыслов народов России.</w:t>
      </w:r>
    </w:p>
    <w:p w:rsidR="00A65E3D" w:rsidRDefault="0075429B">
      <w:pPr>
        <w:pStyle w:val="a3"/>
        <w:spacing w:line="320" w:lineRule="exact"/>
        <w:ind w:left="1732" w:firstLine="0"/>
      </w:pPr>
      <w:r>
        <w:t>Разнообразие</w:t>
      </w:r>
      <w:r>
        <w:rPr>
          <w:spacing w:val="64"/>
        </w:rPr>
        <w:t xml:space="preserve">   </w:t>
      </w:r>
      <w:r>
        <w:t>материалов</w:t>
      </w:r>
      <w:r>
        <w:rPr>
          <w:spacing w:val="64"/>
        </w:rPr>
        <w:t xml:space="preserve">   </w:t>
      </w:r>
      <w:r>
        <w:t>народных</w:t>
      </w:r>
      <w:r>
        <w:rPr>
          <w:spacing w:val="63"/>
        </w:rPr>
        <w:t xml:space="preserve">   </w:t>
      </w:r>
      <w:r>
        <w:t>ремёсел</w:t>
      </w:r>
      <w:r>
        <w:rPr>
          <w:spacing w:val="65"/>
        </w:rPr>
        <w:t xml:space="preserve">   </w:t>
      </w:r>
      <w:r>
        <w:t>и</w:t>
      </w:r>
      <w:r>
        <w:rPr>
          <w:spacing w:val="63"/>
        </w:rPr>
        <w:t xml:space="preserve">   </w:t>
      </w:r>
      <w:r>
        <w:t>их</w:t>
      </w:r>
      <w:r>
        <w:rPr>
          <w:spacing w:val="62"/>
        </w:rPr>
        <w:t xml:space="preserve">   </w:t>
      </w:r>
      <w:r>
        <w:t>связь</w:t>
      </w:r>
      <w:r>
        <w:rPr>
          <w:spacing w:val="64"/>
        </w:rPr>
        <w:t xml:space="preserve">   </w:t>
      </w:r>
      <w:r>
        <w:rPr>
          <w:spacing w:val="-10"/>
        </w:rPr>
        <w:t>с</w:t>
      </w:r>
    </w:p>
    <w:p w:rsidR="00A65E3D" w:rsidRDefault="0075429B">
      <w:pPr>
        <w:pStyle w:val="a3"/>
        <w:spacing w:before="156" w:line="235" w:lineRule="auto"/>
        <w:ind w:right="975" w:firstLine="0"/>
      </w:pPr>
      <w:r>
        <w:t>регионально-национальным</w:t>
      </w:r>
      <w:r>
        <w:rPr>
          <w:spacing w:val="-7"/>
        </w:rPr>
        <w:t xml:space="preserve"> </w:t>
      </w:r>
      <w:r>
        <w:t>бытом</w:t>
      </w:r>
      <w:r>
        <w:rPr>
          <w:spacing w:val="-7"/>
        </w:rPr>
        <w:t xml:space="preserve"> </w:t>
      </w:r>
      <w:r>
        <w:t>(дерево,</w:t>
      </w:r>
      <w:r>
        <w:rPr>
          <w:spacing w:val="-6"/>
        </w:rPr>
        <w:t xml:space="preserve"> </w:t>
      </w:r>
      <w:r>
        <w:t>береста,</w:t>
      </w:r>
      <w:r>
        <w:rPr>
          <w:spacing w:val="-6"/>
        </w:rPr>
        <w:t xml:space="preserve"> </w:t>
      </w:r>
      <w:r>
        <w:t>керамика,</w:t>
      </w:r>
      <w:r>
        <w:rPr>
          <w:spacing w:val="-6"/>
        </w:rPr>
        <w:t xml:space="preserve"> </w:t>
      </w:r>
      <w:r>
        <w:t>металл,</w:t>
      </w:r>
      <w:r>
        <w:rPr>
          <w:spacing w:val="-6"/>
        </w:rPr>
        <w:t xml:space="preserve"> </w:t>
      </w:r>
      <w:r>
        <w:t>кость,</w:t>
      </w:r>
      <w:r>
        <w:rPr>
          <w:spacing w:val="-6"/>
        </w:rPr>
        <w:t xml:space="preserve"> </w:t>
      </w:r>
      <w:r>
        <w:t>мех и кожа, шерсть и лён).</w:t>
      </w:r>
    </w:p>
    <w:p w:rsidR="00A65E3D" w:rsidRDefault="0075429B">
      <w:pPr>
        <w:pStyle w:val="a3"/>
        <w:spacing w:before="132" w:line="355" w:lineRule="auto"/>
        <w:ind w:right="848" w:firstLine="739"/>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65E3D" w:rsidRDefault="0075429B">
      <w:pPr>
        <w:pStyle w:val="a3"/>
        <w:spacing w:line="317" w:lineRule="exact"/>
        <w:ind w:left="1712" w:firstLine="0"/>
      </w:pPr>
      <w:r>
        <w:t>Создание</w:t>
      </w:r>
      <w:r>
        <w:rPr>
          <w:spacing w:val="-7"/>
        </w:rPr>
        <w:t xml:space="preserve"> </w:t>
      </w:r>
      <w:r>
        <w:t>эскиза</w:t>
      </w:r>
      <w:r>
        <w:rPr>
          <w:spacing w:val="-7"/>
        </w:rPr>
        <w:t xml:space="preserve"> </w:t>
      </w:r>
      <w:r>
        <w:t>игрушки</w:t>
      </w:r>
      <w:r>
        <w:rPr>
          <w:spacing w:val="-8"/>
        </w:rPr>
        <w:t xml:space="preserve"> </w:t>
      </w:r>
      <w:r>
        <w:t>по</w:t>
      </w:r>
      <w:r>
        <w:rPr>
          <w:spacing w:val="-8"/>
        </w:rPr>
        <w:t xml:space="preserve"> </w:t>
      </w:r>
      <w:r>
        <w:t>мотивам</w:t>
      </w:r>
      <w:r>
        <w:rPr>
          <w:spacing w:val="-6"/>
        </w:rPr>
        <w:t xml:space="preserve"> </w:t>
      </w:r>
      <w:r>
        <w:t>избранного</w:t>
      </w:r>
      <w:r>
        <w:rPr>
          <w:spacing w:val="-7"/>
        </w:rPr>
        <w:t xml:space="preserve"> </w:t>
      </w:r>
      <w:r>
        <w:rPr>
          <w:spacing w:val="-2"/>
        </w:rPr>
        <w:t>промысла.</w:t>
      </w:r>
    </w:p>
    <w:p w:rsidR="00A65E3D" w:rsidRDefault="0075429B">
      <w:pPr>
        <w:pStyle w:val="a3"/>
        <w:spacing w:before="153" w:line="355" w:lineRule="auto"/>
        <w:ind w:right="851" w:firstLine="739"/>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w:t>
      </w:r>
      <w:r>
        <w:rPr>
          <w:spacing w:val="48"/>
          <w:w w:val="150"/>
        </w:rPr>
        <w:t xml:space="preserve"> </w:t>
      </w:r>
      <w:r>
        <w:t>выполнения</w:t>
      </w:r>
      <w:r>
        <w:rPr>
          <w:spacing w:val="52"/>
          <w:w w:val="150"/>
        </w:rPr>
        <w:t xml:space="preserve"> </w:t>
      </w:r>
      <w:r>
        <w:t>травного</w:t>
      </w:r>
      <w:r>
        <w:rPr>
          <w:spacing w:val="56"/>
          <w:w w:val="150"/>
        </w:rPr>
        <w:t xml:space="preserve"> </w:t>
      </w:r>
      <w:r>
        <w:t>орнамента.</w:t>
      </w:r>
      <w:r>
        <w:rPr>
          <w:spacing w:val="53"/>
          <w:w w:val="150"/>
        </w:rPr>
        <w:t xml:space="preserve"> </w:t>
      </w:r>
      <w:r>
        <w:t>Праздничность</w:t>
      </w:r>
      <w:r>
        <w:rPr>
          <w:spacing w:val="48"/>
          <w:w w:val="150"/>
        </w:rPr>
        <w:t xml:space="preserve"> </w:t>
      </w:r>
      <w:r>
        <w:rPr>
          <w:spacing w:val="-2"/>
        </w:rPr>
        <w:t>изделий</w:t>
      </w:r>
    </w:p>
    <w:p w:rsidR="00A65E3D" w:rsidRDefault="0075429B">
      <w:pPr>
        <w:pStyle w:val="a3"/>
        <w:spacing w:line="317" w:lineRule="exact"/>
        <w:ind w:firstLine="0"/>
      </w:pPr>
      <w:r>
        <w:t>«золотой</w:t>
      </w:r>
      <w:r>
        <w:rPr>
          <w:spacing w:val="-8"/>
        </w:rPr>
        <w:t xml:space="preserve"> </w:t>
      </w:r>
      <w:r>
        <w:rPr>
          <w:spacing w:val="-2"/>
        </w:rPr>
        <w:t>хохломы».</w:t>
      </w:r>
    </w:p>
    <w:p w:rsidR="00A65E3D" w:rsidRDefault="0075429B">
      <w:pPr>
        <w:pStyle w:val="a3"/>
        <w:spacing w:before="154" w:line="355" w:lineRule="auto"/>
        <w:ind w:right="844" w:firstLine="739"/>
      </w:pPr>
      <w:r>
        <w:t>Городецкая</w:t>
      </w:r>
      <w:r>
        <w:rPr>
          <w:spacing w:val="-11"/>
        </w:rPr>
        <w:t xml:space="preserve"> </w:t>
      </w:r>
      <w:r>
        <w:t>роспись</w:t>
      </w:r>
      <w:r>
        <w:rPr>
          <w:spacing w:val="-14"/>
        </w:rPr>
        <w:t xml:space="preserve"> </w:t>
      </w:r>
      <w:r>
        <w:t>по</w:t>
      </w:r>
      <w:r>
        <w:rPr>
          <w:spacing w:val="-12"/>
        </w:rPr>
        <w:t xml:space="preserve"> </w:t>
      </w:r>
      <w:r>
        <w:t>дереву.</w:t>
      </w:r>
      <w:r>
        <w:rPr>
          <w:spacing w:val="-10"/>
        </w:rPr>
        <w:t xml:space="preserve"> </w:t>
      </w:r>
      <w:r>
        <w:t>Краткие</w:t>
      </w:r>
      <w:r>
        <w:rPr>
          <w:spacing w:val="-11"/>
        </w:rPr>
        <w:t xml:space="preserve"> </w:t>
      </w:r>
      <w:r>
        <w:t>сведения</w:t>
      </w:r>
      <w:r>
        <w:rPr>
          <w:spacing w:val="-11"/>
        </w:rPr>
        <w:t xml:space="preserve"> </w:t>
      </w:r>
      <w:r>
        <w:t>по</w:t>
      </w:r>
      <w:r>
        <w:rPr>
          <w:spacing w:val="-12"/>
        </w:rPr>
        <w:t xml:space="preserve"> </w:t>
      </w:r>
      <w:r>
        <w:t>истории.</w:t>
      </w:r>
      <w:r>
        <w:rPr>
          <w:spacing w:val="-10"/>
        </w:rPr>
        <w:t xml:space="preserve"> </w:t>
      </w:r>
      <w:r>
        <w:t>Традиционные образы</w:t>
      </w:r>
      <w:r>
        <w:rPr>
          <w:spacing w:val="-10"/>
        </w:rPr>
        <w:t xml:space="preserve"> </w:t>
      </w:r>
      <w:r>
        <w:t>городецкой</w:t>
      </w:r>
      <w:r>
        <w:rPr>
          <w:spacing w:val="-10"/>
        </w:rPr>
        <w:t xml:space="preserve"> </w:t>
      </w:r>
      <w:r>
        <w:t>росписи</w:t>
      </w:r>
      <w:r>
        <w:rPr>
          <w:spacing w:val="-10"/>
        </w:rPr>
        <w:t xml:space="preserve"> </w:t>
      </w:r>
      <w:r>
        <w:t>предметов</w:t>
      </w:r>
      <w:r>
        <w:rPr>
          <w:spacing w:val="-12"/>
        </w:rPr>
        <w:t xml:space="preserve"> </w:t>
      </w:r>
      <w:r>
        <w:t>быта.</w:t>
      </w:r>
      <w:r>
        <w:rPr>
          <w:spacing w:val="-8"/>
        </w:rPr>
        <w:t xml:space="preserve"> </w:t>
      </w:r>
      <w:r>
        <w:t>Птица</w:t>
      </w:r>
      <w:r>
        <w:rPr>
          <w:spacing w:val="-10"/>
        </w:rPr>
        <w:t xml:space="preserve"> </w:t>
      </w:r>
      <w:r>
        <w:t>и</w:t>
      </w:r>
      <w:r>
        <w:rPr>
          <w:spacing w:val="-10"/>
        </w:rPr>
        <w:t xml:space="preserve"> </w:t>
      </w:r>
      <w:r>
        <w:t>конь</w:t>
      </w:r>
      <w:r>
        <w:rPr>
          <w:spacing w:val="-6"/>
        </w:rPr>
        <w:t xml:space="preserve"> </w:t>
      </w:r>
      <w:r>
        <w:t>-</w:t>
      </w:r>
      <w:r>
        <w:rPr>
          <w:spacing w:val="-12"/>
        </w:rPr>
        <w:t xml:space="preserve"> </w:t>
      </w:r>
      <w:r>
        <w:t>традиционные</w:t>
      </w:r>
      <w:r>
        <w:rPr>
          <w:spacing w:val="-10"/>
        </w:rPr>
        <w:t xml:space="preserve"> </w:t>
      </w:r>
      <w:r>
        <w:t>мотивы орнаментальных композиций. Сюжетные мотивы, основные приёмы и композиционные особенности городецкой росписи.</w:t>
      </w:r>
    </w:p>
    <w:p w:rsidR="00A65E3D" w:rsidRDefault="0075429B">
      <w:pPr>
        <w:pStyle w:val="a3"/>
        <w:spacing w:line="355" w:lineRule="auto"/>
        <w:ind w:right="847" w:firstLine="739"/>
      </w:pPr>
      <w:r>
        <w:t>Посуда</w:t>
      </w:r>
      <w:r>
        <w:rPr>
          <w:spacing w:val="-11"/>
        </w:rPr>
        <w:t xml:space="preserve"> </w:t>
      </w:r>
      <w:r>
        <w:t>из</w:t>
      </w:r>
      <w:r>
        <w:rPr>
          <w:spacing w:val="-11"/>
        </w:rPr>
        <w:t xml:space="preserve"> </w:t>
      </w:r>
      <w:r>
        <w:t>глины.</w:t>
      </w:r>
      <w:r>
        <w:rPr>
          <w:spacing w:val="-9"/>
        </w:rPr>
        <w:t xml:space="preserve"> </w:t>
      </w:r>
      <w:r>
        <w:t>Искусство</w:t>
      </w:r>
      <w:r>
        <w:rPr>
          <w:spacing w:val="-11"/>
        </w:rPr>
        <w:t xml:space="preserve"> </w:t>
      </w:r>
      <w:r>
        <w:t>Гжели.</w:t>
      </w:r>
      <w:r>
        <w:rPr>
          <w:spacing w:val="-9"/>
        </w:rPr>
        <w:t xml:space="preserve"> </w:t>
      </w:r>
      <w:r>
        <w:t>Краткие</w:t>
      </w:r>
      <w:r>
        <w:rPr>
          <w:spacing w:val="-11"/>
        </w:rPr>
        <w:t xml:space="preserve"> </w:t>
      </w:r>
      <w:r>
        <w:t>сведения</w:t>
      </w:r>
      <w:r>
        <w:rPr>
          <w:spacing w:val="-11"/>
        </w:rPr>
        <w:t xml:space="preserve"> </w:t>
      </w:r>
      <w:r>
        <w:t>по</w:t>
      </w:r>
      <w:r>
        <w:rPr>
          <w:spacing w:val="-11"/>
        </w:rPr>
        <w:t xml:space="preserve"> </w:t>
      </w:r>
      <w:r>
        <w:t>истории</w:t>
      </w:r>
      <w:r>
        <w:rPr>
          <w:spacing w:val="-12"/>
        </w:rPr>
        <w:t xml:space="preserve"> </w:t>
      </w:r>
      <w:r>
        <w:t>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65E3D" w:rsidRDefault="0075429B">
      <w:pPr>
        <w:pStyle w:val="a3"/>
        <w:spacing w:line="352" w:lineRule="auto"/>
        <w:ind w:right="854" w:firstLine="739"/>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65E3D" w:rsidRDefault="00A65E3D">
      <w:pPr>
        <w:spacing w:line="352"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5" w:firstLine="739"/>
      </w:pPr>
      <w:r>
        <w:lastRenderedPageBreak/>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65E3D" w:rsidRDefault="0075429B">
      <w:pPr>
        <w:pStyle w:val="a3"/>
        <w:spacing w:line="355" w:lineRule="auto"/>
        <w:ind w:right="846" w:firstLine="739"/>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65E3D" w:rsidRDefault="0075429B">
      <w:pPr>
        <w:pStyle w:val="a3"/>
        <w:spacing w:line="261" w:lineRule="auto"/>
        <w:ind w:right="841" w:firstLine="739"/>
        <w:jc w:val="left"/>
      </w:pPr>
      <w:r>
        <w:rPr>
          <w:noProof/>
          <w:lang w:eastAsia="ru-RU"/>
        </w:rPr>
        <mc:AlternateContent>
          <mc:Choice Requires="wps">
            <w:drawing>
              <wp:anchor distT="0" distB="0" distL="0" distR="0" simplePos="0" relativeHeight="477976576" behindDoc="1" locked="0" layoutInCell="1" allowOverlap="1">
                <wp:simplePos x="0" y="0"/>
                <wp:positionH relativeFrom="page">
                  <wp:posOffset>646480</wp:posOffset>
                </wp:positionH>
                <wp:positionV relativeFrom="paragraph">
                  <wp:posOffset>218924</wp:posOffset>
                </wp:positionV>
                <wp:extent cx="6449060" cy="654939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9060" cy="6549390"/>
                        </a:xfrm>
                        <a:custGeom>
                          <a:avLst/>
                          <a:gdLst/>
                          <a:ahLst/>
                          <a:cxnLst/>
                          <a:rect l="l" t="t" r="r" b="b"/>
                          <a:pathLst>
                            <a:path w="6449060" h="6549390">
                              <a:moveTo>
                                <a:pt x="6096" y="5643448"/>
                              </a:moveTo>
                              <a:lnTo>
                                <a:pt x="0" y="5643448"/>
                              </a:lnTo>
                              <a:lnTo>
                                <a:pt x="0" y="5945505"/>
                              </a:lnTo>
                              <a:lnTo>
                                <a:pt x="0" y="6247206"/>
                              </a:lnTo>
                              <a:lnTo>
                                <a:pt x="0" y="6548958"/>
                              </a:lnTo>
                              <a:lnTo>
                                <a:pt x="6096" y="6548958"/>
                              </a:lnTo>
                              <a:lnTo>
                                <a:pt x="6096" y="6247257"/>
                              </a:lnTo>
                              <a:lnTo>
                                <a:pt x="6096" y="5945505"/>
                              </a:lnTo>
                              <a:lnTo>
                                <a:pt x="6096" y="5643448"/>
                              </a:lnTo>
                              <a:close/>
                            </a:path>
                            <a:path w="6449060" h="6549390">
                              <a:moveTo>
                                <a:pt x="6096" y="4436122"/>
                              </a:moveTo>
                              <a:lnTo>
                                <a:pt x="0" y="4436122"/>
                              </a:lnTo>
                              <a:lnTo>
                                <a:pt x="0" y="4737824"/>
                              </a:lnTo>
                              <a:lnTo>
                                <a:pt x="0" y="5039868"/>
                              </a:lnTo>
                              <a:lnTo>
                                <a:pt x="0" y="5341620"/>
                              </a:lnTo>
                              <a:lnTo>
                                <a:pt x="0" y="5643372"/>
                              </a:lnTo>
                              <a:lnTo>
                                <a:pt x="6096" y="5643372"/>
                              </a:lnTo>
                              <a:lnTo>
                                <a:pt x="6096" y="5341620"/>
                              </a:lnTo>
                              <a:lnTo>
                                <a:pt x="6096" y="5039868"/>
                              </a:lnTo>
                              <a:lnTo>
                                <a:pt x="6096" y="4737862"/>
                              </a:lnTo>
                              <a:lnTo>
                                <a:pt x="6096" y="4436122"/>
                              </a:lnTo>
                              <a:close/>
                            </a:path>
                            <a:path w="6449060" h="6549390">
                              <a:moveTo>
                                <a:pt x="6096" y="3832618"/>
                              </a:moveTo>
                              <a:lnTo>
                                <a:pt x="0" y="3832618"/>
                              </a:lnTo>
                              <a:lnTo>
                                <a:pt x="0" y="4134358"/>
                              </a:lnTo>
                              <a:lnTo>
                                <a:pt x="0" y="4436110"/>
                              </a:lnTo>
                              <a:lnTo>
                                <a:pt x="6096" y="4436110"/>
                              </a:lnTo>
                              <a:lnTo>
                                <a:pt x="6096" y="4134358"/>
                              </a:lnTo>
                              <a:lnTo>
                                <a:pt x="6096" y="3832618"/>
                              </a:lnTo>
                              <a:close/>
                            </a:path>
                            <a:path w="6449060" h="6549390">
                              <a:moveTo>
                                <a:pt x="6096" y="3530549"/>
                              </a:moveTo>
                              <a:lnTo>
                                <a:pt x="0" y="3530549"/>
                              </a:lnTo>
                              <a:lnTo>
                                <a:pt x="0" y="3832606"/>
                              </a:lnTo>
                              <a:lnTo>
                                <a:pt x="6096" y="3832606"/>
                              </a:lnTo>
                              <a:lnTo>
                                <a:pt x="6096" y="3530549"/>
                              </a:lnTo>
                              <a:close/>
                            </a:path>
                            <a:path w="6449060" h="6549390">
                              <a:moveTo>
                                <a:pt x="6096" y="2926981"/>
                              </a:moveTo>
                              <a:lnTo>
                                <a:pt x="0" y="2926981"/>
                              </a:lnTo>
                              <a:lnTo>
                                <a:pt x="0" y="3228721"/>
                              </a:lnTo>
                              <a:lnTo>
                                <a:pt x="0" y="3530473"/>
                              </a:lnTo>
                              <a:lnTo>
                                <a:pt x="6096" y="3530473"/>
                              </a:lnTo>
                              <a:lnTo>
                                <a:pt x="6096" y="3228721"/>
                              </a:lnTo>
                              <a:lnTo>
                                <a:pt x="6096" y="2926981"/>
                              </a:lnTo>
                              <a:close/>
                            </a:path>
                            <a:path w="6449060" h="6549390">
                              <a:moveTo>
                                <a:pt x="6096" y="1719719"/>
                              </a:moveTo>
                              <a:lnTo>
                                <a:pt x="0" y="1719719"/>
                              </a:lnTo>
                              <a:lnTo>
                                <a:pt x="0" y="2021459"/>
                              </a:lnTo>
                              <a:lnTo>
                                <a:pt x="0" y="2323211"/>
                              </a:lnTo>
                              <a:lnTo>
                                <a:pt x="0" y="2624912"/>
                              </a:lnTo>
                              <a:lnTo>
                                <a:pt x="0" y="2926969"/>
                              </a:lnTo>
                              <a:lnTo>
                                <a:pt x="6096" y="2926969"/>
                              </a:lnTo>
                              <a:lnTo>
                                <a:pt x="6096" y="2624963"/>
                              </a:lnTo>
                              <a:lnTo>
                                <a:pt x="6096" y="2323211"/>
                              </a:lnTo>
                              <a:lnTo>
                                <a:pt x="6096" y="2021459"/>
                              </a:lnTo>
                              <a:lnTo>
                                <a:pt x="6096" y="1719719"/>
                              </a:lnTo>
                              <a:close/>
                            </a:path>
                            <a:path w="6449060" h="6549390">
                              <a:moveTo>
                                <a:pt x="6096" y="515188"/>
                              </a:moveTo>
                              <a:lnTo>
                                <a:pt x="0" y="515188"/>
                              </a:lnTo>
                              <a:lnTo>
                                <a:pt x="0" y="817245"/>
                              </a:lnTo>
                              <a:lnTo>
                                <a:pt x="0" y="1118997"/>
                              </a:lnTo>
                              <a:lnTo>
                                <a:pt x="0" y="1420698"/>
                              </a:lnTo>
                              <a:lnTo>
                                <a:pt x="0" y="1719707"/>
                              </a:lnTo>
                              <a:lnTo>
                                <a:pt x="6096" y="1719707"/>
                              </a:lnTo>
                              <a:lnTo>
                                <a:pt x="6096" y="1420749"/>
                              </a:lnTo>
                              <a:lnTo>
                                <a:pt x="6096" y="1118997"/>
                              </a:lnTo>
                              <a:lnTo>
                                <a:pt x="6096" y="817245"/>
                              </a:lnTo>
                              <a:lnTo>
                                <a:pt x="6096" y="515188"/>
                              </a:lnTo>
                              <a:close/>
                            </a:path>
                            <a:path w="6449060" h="6549390">
                              <a:moveTo>
                                <a:pt x="6442837" y="0"/>
                              </a:moveTo>
                              <a:lnTo>
                                <a:pt x="6096" y="0"/>
                              </a:lnTo>
                              <a:lnTo>
                                <a:pt x="0" y="0"/>
                              </a:lnTo>
                              <a:lnTo>
                                <a:pt x="0" y="6096"/>
                              </a:lnTo>
                              <a:lnTo>
                                <a:pt x="0" y="213360"/>
                              </a:lnTo>
                              <a:lnTo>
                                <a:pt x="0" y="515112"/>
                              </a:lnTo>
                              <a:lnTo>
                                <a:pt x="6096" y="515112"/>
                              </a:lnTo>
                              <a:lnTo>
                                <a:pt x="6096" y="213360"/>
                              </a:lnTo>
                              <a:lnTo>
                                <a:pt x="6096" y="6096"/>
                              </a:lnTo>
                              <a:lnTo>
                                <a:pt x="6442837" y="6096"/>
                              </a:lnTo>
                              <a:lnTo>
                                <a:pt x="6442837" y="0"/>
                              </a:lnTo>
                              <a:close/>
                            </a:path>
                            <a:path w="6449060" h="6549390">
                              <a:moveTo>
                                <a:pt x="6448996" y="5643448"/>
                              </a:moveTo>
                              <a:lnTo>
                                <a:pt x="6442913" y="5643448"/>
                              </a:lnTo>
                              <a:lnTo>
                                <a:pt x="6442913" y="5945505"/>
                              </a:lnTo>
                              <a:lnTo>
                                <a:pt x="6442913" y="6247206"/>
                              </a:lnTo>
                              <a:lnTo>
                                <a:pt x="6442913" y="6548958"/>
                              </a:lnTo>
                              <a:lnTo>
                                <a:pt x="6448996" y="6548958"/>
                              </a:lnTo>
                              <a:lnTo>
                                <a:pt x="6448996" y="6247257"/>
                              </a:lnTo>
                              <a:lnTo>
                                <a:pt x="6448996" y="5945505"/>
                              </a:lnTo>
                              <a:lnTo>
                                <a:pt x="6448996" y="5643448"/>
                              </a:lnTo>
                              <a:close/>
                            </a:path>
                            <a:path w="6449060" h="6549390">
                              <a:moveTo>
                                <a:pt x="6448996" y="4436122"/>
                              </a:moveTo>
                              <a:lnTo>
                                <a:pt x="6442913" y="4436122"/>
                              </a:lnTo>
                              <a:lnTo>
                                <a:pt x="6442913" y="4737824"/>
                              </a:lnTo>
                              <a:lnTo>
                                <a:pt x="6442913" y="5039868"/>
                              </a:lnTo>
                              <a:lnTo>
                                <a:pt x="6442913" y="5341620"/>
                              </a:lnTo>
                              <a:lnTo>
                                <a:pt x="6442913" y="5643372"/>
                              </a:lnTo>
                              <a:lnTo>
                                <a:pt x="6448996" y="5643372"/>
                              </a:lnTo>
                              <a:lnTo>
                                <a:pt x="6448996" y="5341620"/>
                              </a:lnTo>
                              <a:lnTo>
                                <a:pt x="6448996" y="5039868"/>
                              </a:lnTo>
                              <a:lnTo>
                                <a:pt x="6448996" y="4737862"/>
                              </a:lnTo>
                              <a:lnTo>
                                <a:pt x="6448996" y="4436122"/>
                              </a:lnTo>
                              <a:close/>
                            </a:path>
                            <a:path w="6449060" h="6549390">
                              <a:moveTo>
                                <a:pt x="6448996" y="3832618"/>
                              </a:moveTo>
                              <a:lnTo>
                                <a:pt x="6442913" y="3832618"/>
                              </a:lnTo>
                              <a:lnTo>
                                <a:pt x="6442913" y="4134358"/>
                              </a:lnTo>
                              <a:lnTo>
                                <a:pt x="6442913" y="4436110"/>
                              </a:lnTo>
                              <a:lnTo>
                                <a:pt x="6448996" y="4436110"/>
                              </a:lnTo>
                              <a:lnTo>
                                <a:pt x="6448996" y="4134358"/>
                              </a:lnTo>
                              <a:lnTo>
                                <a:pt x="6448996" y="3832618"/>
                              </a:lnTo>
                              <a:close/>
                            </a:path>
                            <a:path w="6449060" h="6549390">
                              <a:moveTo>
                                <a:pt x="6448996" y="3530549"/>
                              </a:moveTo>
                              <a:lnTo>
                                <a:pt x="6442913" y="3530549"/>
                              </a:lnTo>
                              <a:lnTo>
                                <a:pt x="6442913" y="3832606"/>
                              </a:lnTo>
                              <a:lnTo>
                                <a:pt x="6448996" y="3832606"/>
                              </a:lnTo>
                              <a:lnTo>
                                <a:pt x="6448996" y="3530549"/>
                              </a:lnTo>
                              <a:close/>
                            </a:path>
                            <a:path w="6449060" h="6549390">
                              <a:moveTo>
                                <a:pt x="6448996" y="2926981"/>
                              </a:moveTo>
                              <a:lnTo>
                                <a:pt x="6442913" y="2926981"/>
                              </a:lnTo>
                              <a:lnTo>
                                <a:pt x="6442913" y="3228721"/>
                              </a:lnTo>
                              <a:lnTo>
                                <a:pt x="6442913" y="3530473"/>
                              </a:lnTo>
                              <a:lnTo>
                                <a:pt x="6448996" y="3530473"/>
                              </a:lnTo>
                              <a:lnTo>
                                <a:pt x="6448996" y="3228721"/>
                              </a:lnTo>
                              <a:lnTo>
                                <a:pt x="6448996" y="2926981"/>
                              </a:lnTo>
                              <a:close/>
                            </a:path>
                            <a:path w="6449060" h="6549390">
                              <a:moveTo>
                                <a:pt x="6448996" y="1719719"/>
                              </a:moveTo>
                              <a:lnTo>
                                <a:pt x="6442913" y="1719719"/>
                              </a:lnTo>
                              <a:lnTo>
                                <a:pt x="6442913" y="2021459"/>
                              </a:lnTo>
                              <a:lnTo>
                                <a:pt x="6442913" y="2323211"/>
                              </a:lnTo>
                              <a:lnTo>
                                <a:pt x="6442913" y="2624912"/>
                              </a:lnTo>
                              <a:lnTo>
                                <a:pt x="6442913" y="2926969"/>
                              </a:lnTo>
                              <a:lnTo>
                                <a:pt x="6448996" y="2926969"/>
                              </a:lnTo>
                              <a:lnTo>
                                <a:pt x="6448996" y="2624963"/>
                              </a:lnTo>
                              <a:lnTo>
                                <a:pt x="6448996" y="2323211"/>
                              </a:lnTo>
                              <a:lnTo>
                                <a:pt x="6448996" y="2021459"/>
                              </a:lnTo>
                              <a:lnTo>
                                <a:pt x="6448996" y="1719719"/>
                              </a:lnTo>
                              <a:close/>
                            </a:path>
                            <a:path w="6449060" h="6549390">
                              <a:moveTo>
                                <a:pt x="6448996" y="515188"/>
                              </a:moveTo>
                              <a:lnTo>
                                <a:pt x="6442913" y="515188"/>
                              </a:lnTo>
                              <a:lnTo>
                                <a:pt x="6442913" y="817245"/>
                              </a:lnTo>
                              <a:lnTo>
                                <a:pt x="6442913" y="1118997"/>
                              </a:lnTo>
                              <a:lnTo>
                                <a:pt x="6442913" y="1420698"/>
                              </a:lnTo>
                              <a:lnTo>
                                <a:pt x="6442913" y="1719707"/>
                              </a:lnTo>
                              <a:lnTo>
                                <a:pt x="6448996" y="1719707"/>
                              </a:lnTo>
                              <a:lnTo>
                                <a:pt x="6448996" y="1420749"/>
                              </a:lnTo>
                              <a:lnTo>
                                <a:pt x="6448996" y="1118997"/>
                              </a:lnTo>
                              <a:lnTo>
                                <a:pt x="6448996" y="817245"/>
                              </a:lnTo>
                              <a:lnTo>
                                <a:pt x="6448996" y="515188"/>
                              </a:lnTo>
                              <a:close/>
                            </a:path>
                            <a:path w="6449060" h="6549390">
                              <a:moveTo>
                                <a:pt x="6448996" y="0"/>
                              </a:moveTo>
                              <a:lnTo>
                                <a:pt x="6442913" y="0"/>
                              </a:lnTo>
                              <a:lnTo>
                                <a:pt x="6442913" y="6096"/>
                              </a:lnTo>
                              <a:lnTo>
                                <a:pt x="6442913" y="213360"/>
                              </a:lnTo>
                              <a:lnTo>
                                <a:pt x="6442913" y="515112"/>
                              </a:lnTo>
                              <a:lnTo>
                                <a:pt x="6448996" y="515112"/>
                              </a:lnTo>
                              <a:lnTo>
                                <a:pt x="6448996" y="213360"/>
                              </a:lnTo>
                              <a:lnTo>
                                <a:pt x="6448996" y="6096"/>
                              </a:lnTo>
                              <a:lnTo>
                                <a:pt x="6448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201598" id="Graphic 40" o:spid="_x0000_s1026" style="position:absolute;margin-left:50.9pt;margin-top:17.25pt;width:507.8pt;height:515.7pt;z-index:-25339904;visibility:visible;mso-wrap-style:square;mso-wrap-distance-left:0;mso-wrap-distance-top:0;mso-wrap-distance-right:0;mso-wrap-distance-bottom:0;mso-position-horizontal:absolute;mso-position-horizontal-relative:page;mso-position-vertical:absolute;mso-position-vertical-relative:text;v-text-anchor:top" coordsize="6449060,65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" path="m6096,5643448r-6096,l,5945505r,301701l,6548958r6096,l6096,6247257r,-301752l6096,5643448xem6096,4436122r-6096,l,4737824r,302044l,5341620r,301752l6096,5643372r,-301752l6096,5039868r,-302006l6096,4436122xem6096,3832618r-6096,l,4134358r,301752l6096,4436110r,-301752l6096,3832618xem6096,3530549r-6096,l,3832606r6096,l6096,3530549xem6096,2926981r-6096,l,3228721r,301752l6096,3530473r,-301752l6096,2926981xem6096,1719719r-6096,l,2021459r,301752l,2624912r,302057l6096,2926969r,-302006l6096,2323211r,-301752l6096,1719719xem6096,515188r-6096,l,817245r,301752l,1420698r,299009l6096,1719707r,-298958l6096,1118997r,-301752l6096,515188xem6442837,l6096,,,,,6096,,213360,,515112r6096,l6096,213360r,-207264l6442837,6096r,-6096xem6448996,5643448r-6083,l6442913,5945505r,301701l6442913,6548958r6083,l6448996,6247257r,-301752l6448996,5643448xem6448996,4436122r-6083,l6442913,4737824r,302044l6442913,5341620r,301752l6448996,5643372r,-301752l6448996,5039868r,-302006l6448996,4436122xem6448996,3832618r-6083,l6442913,4134358r,301752l6448996,4436110r,-301752l6448996,3832618xem6448996,3530549r-6083,l6442913,3832606r6083,l6448996,3530549xem6448996,2926981r-6083,l6442913,3228721r,301752l6448996,3530473r,-301752l6448996,2926981xem6448996,1719719r-6083,l6442913,2021459r,301752l6442913,2624912r,302057l6448996,2926969r,-302006l6448996,2323211r,-301752l6448996,1719719xem6448996,515188r-6083,l6442913,817245r,301752l6442913,1420698r,299009l6448996,1719707r,-298958l6448996,1118997r,-301752l6448996,515188xem6448996,r-6083,l6442913,6096r,207264l6442913,515112r6083,l6448996,213360r,-207264l6448996,xe" fillcolor="black" stroked="f">
                <v:path arrowok="t"/>
                <w10:wrap anchorx="page"/>
              </v:shape>
            </w:pict>
          </mc:Fallback>
        </mc:AlternateContent>
      </w:r>
      <w:r>
        <w:t>Мир</w:t>
      </w:r>
      <w:r>
        <w:rPr>
          <w:spacing w:val="-5"/>
        </w:rPr>
        <w:t xml:space="preserve"> </w:t>
      </w:r>
      <w:r>
        <w:t>сказок</w:t>
      </w:r>
      <w:r>
        <w:rPr>
          <w:spacing w:val="-5"/>
        </w:rPr>
        <w:t xml:space="preserve"> </w:t>
      </w:r>
      <w:r>
        <w:t>и</w:t>
      </w:r>
      <w:r>
        <w:rPr>
          <w:spacing w:val="-3"/>
        </w:rPr>
        <w:t xml:space="preserve"> </w:t>
      </w:r>
      <w:r>
        <w:t>легенд,</w:t>
      </w:r>
      <w:r>
        <w:rPr>
          <w:spacing w:val="-2"/>
        </w:rPr>
        <w:t xml:space="preserve"> </w:t>
      </w:r>
      <w:r>
        <w:t>примет</w:t>
      </w:r>
      <w:r>
        <w:rPr>
          <w:spacing w:val="-6"/>
        </w:rPr>
        <w:t xml:space="preserve"> </w:t>
      </w:r>
      <w:r>
        <w:t>и</w:t>
      </w:r>
      <w:r>
        <w:rPr>
          <w:spacing w:val="-5"/>
        </w:rPr>
        <w:t xml:space="preserve"> </w:t>
      </w:r>
      <w:r>
        <w:t>оберегов</w:t>
      </w:r>
      <w:r>
        <w:rPr>
          <w:spacing w:val="-10"/>
        </w:rPr>
        <w:t xml:space="preserve"> </w:t>
      </w:r>
      <w:r>
        <w:t>в</w:t>
      </w:r>
      <w:r>
        <w:rPr>
          <w:spacing w:val="-6"/>
        </w:rPr>
        <w:t xml:space="preserve"> </w:t>
      </w:r>
      <w:r>
        <w:t>творчестве</w:t>
      </w:r>
      <w:r>
        <w:rPr>
          <w:spacing w:val="-4"/>
        </w:rPr>
        <w:t xml:space="preserve"> </w:t>
      </w:r>
      <w:r>
        <w:t>мастеров художественных промыслов.</w:t>
      </w:r>
    </w:p>
    <w:p w:rsidR="00A65E3D" w:rsidRDefault="0075429B">
      <w:pPr>
        <w:pStyle w:val="a3"/>
        <w:spacing w:before="101" w:line="355" w:lineRule="auto"/>
        <w:jc w:val="left"/>
      </w:pPr>
      <w:r>
        <w:t>Отражение</w:t>
      </w:r>
      <w:r>
        <w:rPr>
          <w:spacing w:val="40"/>
        </w:rPr>
        <w:t xml:space="preserve"> </w:t>
      </w:r>
      <w:r>
        <w:t>в</w:t>
      </w:r>
      <w:r>
        <w:rPr>
          <w:spacing w:val="40"/>
        </w:rPr>
        <w:t xml:space="preserve"> </w:t>
      </w:r>
      <w:r>
        <w:t>изделиях</w:t>
      </w:r>
      <w:r>
        <w:rPr>
          <w:spacing w:val="40"/>
        </w:rPr>
        <w:t xml:space="preserve"> </w:t>
      </w:r>
      <w:r>
        <w:t>народных</w:t>
      </w:r>
      <w:r>
        <w:rPr>
          <w:spacing w:val="40"/>
        </w:rPr>
        <w:t xml:space="preserve"> </w:t>
      </w:r>
      <w:r>
        <w:t>промыслов</w:t>
      </w:r>
      <w:r>
        <w:rPr>
          <w:spacing w:val="40"/>
        </w:rPr>
        <w:t xml:space="preserve"> </w:t>
      </w:r>
      <w:r>
        <w:t>многообразия</w:t>
      </w:r>
      <w:r>
        <w:rPr>
          <w:spacing w:val="40"/>
        </w:rPr>
        <w:t xml:space="preserve"> </w:t>
      </w:r>
      <w:r>
        <w:t>исторических, духовных и культурных традиций.</w:t>
      </w:r>
    </w:p>
    <w:p w:rsidR="00A65E3D" w:rsidRDefault="0075429B">
      <w:pPr>
        <w:pStyle w:val="a3"/>
        <w:spacing w:line="355" w:lineRule="auto"/>
        <w:jc w:val="left"/>
      </w:pPr>
      <w:r>
        <w:t>Народные</w:t>
      </w:r>
      <w:r>
        <w:rPr>
          <w:spacing w:val="-8"/>
        </w:rPr>
        <w:t xml:space="preserve"> </w:t>
      </w:r>
      <w:r>
        <w:t>художественные</w:t>
      </w:r>
      <w:r>
        <w:rPr>
          <w:spacing w:val="-12"/>
        </w:rPr>
        <w:t xml:space="preserve"> </w:t>
      </w:r>
      <w:r>
        <w:t>ремёсла</w:t>
      </w:r>
      <w:r>
        <w:rPr>
          <w:spacing w:val="-11"/>
        </w:rPr>
        <w:t xml:space="preserve"> </w:t>
      </w:r>
      <w:r>
        <w:t>и</w:t>
      </w:r>
      <w:r>
        <w:rPr>
          <w:spacing w:val="-12"/>
        </w:rPr>
        <w:t xml:space="preserve"> </w:t>
      </w:r>
      <w:r>
        <w:t>промыслы</w:t>
      </w:r>
      <w:r>
        <w:rPr>
          <w:spacing w:val="-7"/>
        </w:rPr>
        <w:t xml:space="preserve"> </w:t>
      </w:r>
      <w:r>
        <w:t>-</w:t>
      </w:r>
      <w:r>
        <w:rPr>
          <w:spacing w:val="-14"/>
        </w:rPr>
        <w:t xml:space="preserve"> </w:t>
      </w:r>
      <w:r>
        <w:t>материальные</w:t>
      </w:r>
      <w:r>
        <w:rPr>
          <w:spacing w:val="-12"/>
        </w:rPr>
        <w:t xml:space="preserve"> </w:t>
      </w:r>
      <w:r>
        <w:t>и</w:t>
      </w:r>
      <w:r>
        <w:rPr>
          <w:spacing w:val="-12"/>
        </w:rPr>
        <w:t xml:space="preserve"> </w:t>
      </w:r>
      <w:r>
        <w:t>духовные ценности, неотъемлемая часть культурного наследия России.</w:t>
      </w:r>
    </w:p>
    <w:p w:rsidR="00A65E3D" w:rsidRDefault="0075429B">
      <w:pPr>
        <w:pStyle w:val="a3"/>
        <w:spacing w:line="355" w:lineRule="auto"/>
        <w:ind w:left="1732" w:right="933" w:firstLine="0"/>
        <w:jc w:val="left"/>
      </w:pPr>
      <w:r>
        <w:t>Декоративно-прикладное искусство в культуре разных эпох и народов. Роль</w:t>
      </w:r>
      <w:r>
        <w:rPr>
          <w:spacing w:val="-8"/>
        </w:rPr>
        <w:t xml:space="preserve"> </w:t>
      </w:r>
      <w:r>
        <w:t>декоративно-прикладного</w:t>
      </w:r>
      <w:r>
        <w:rPr>
          <w:spacing w:val="-7"/>
        </w:rPr>
        <w:t xml:space="preserve"> </w:t>
      </w:r>
      <w:r>
        <w:t>искусства</w:t>
      </w:r>
      <w:r>
        <w:rPr>
          <w:spacing w:val="-6"/>
        </w:rPr>
        <w:t xml:space="preserve"> </w:t>
      </w:r>
      <w:r>
        <w:t>в</w:t>
      </w:r>
      <w:r>
        <w:rPr>
          <w:spacing w:val="-7"/>
        </w:rPr>
        <w:t xml:space="preserve"> </w:t>
      </w:r>
      <w:r>
        <w:t>культуре</w:t>
      </w:r>
      <w:r>
        <w:rPr>
          <w:spacing w:val="-6"/>
        </w:rPr>
        <w:t xml:space="preserve"> </w:t>
      </w:r>
      <w:r>
        <w:t>древних</w:t>
      </w:r>
      <w:r>
        <w:rPr>
          <w:spacing w:val="-10"/>
        </w:rPr>
        <w:t xml:space="preserve"> </w:t>
      </w:r>
      <w:r>
        <w:t>цивилизаций.</w:t>
      </w:r>
    </w:p>
    <w:p w:rsidR="00A65E3D" w:rsidRDefault="0075429B">
      <w:pPr>
        <w:pStyle w:val="a3"/>
        <w:spacing w:line="355" w:lineRule="auto"/>
        <w:ind w:right="859"/>
      </w:pPr>
      <w:r>
        <w:t>Отражение в</w:t>
      </w:r>
      <w:r>
        <w:rPr>
          <w:spacing w:val="-7"/>
        </w:rPr>
        <w:t xml:space="preserve"> </w:t>
      </w:r>
      <w:r>
        <w:t>декоре</w:t>
      </w:r>
      <w:r>
        <w:rPr>
          <w:spacing w:val="-6"/>
        </w:rPr>
        <w:t xml:space="preserve"> </w:t>
      </w:r>
      <w:r>
        <w:t>мировоззрения</w:t>
      </w:r>
      <w:r>
        <w:rPr>
          <w:spacing w:val="-6"/>
        </w:rPr>
        <w:t xml:space="preserve"> </w:t>
      </w:r>
      <w:r>
        <w:t>эпохи,</w:t>
      </w:r>
      <w:r>
        <w:rPr>
          <w:spacing w:val="-5"/>
        </w:rPr>
        <w:t xml:space="preserve"> </w:t>
      </w:r>
      <w:r>
        <w:t>организации</w:t>
      </w:r>
      <w:r>
        <w:rPr>
          <w:spacing w:val="-6"/>
        </w:rPr>
        <w:t xml:space="preserve"> </w:t>
      </w:r>
      <w:r>
        <w:t>общества,</w:t>
      </w:r>
      <w:r>
        <w:rPr>
          <w:spacing w:val="-4"/>
        </w:rPr>
        <w:t xml:space="preserve"> </w:t>
      </w:r>
      <w:r>
        <w:t>традиций быта и ремесла, уклада жизни людей.</w:t>
      </w:r>
    </w:p>
    <w:p w:rsidR="00A65E3D" w:rsidRDefault="0075429B">
      <w:pPr>
        <w:pStyle w:val="a3"/>
        <w:spacing w:line="355" w:lineRule="auto"/>
        <w:ind w:right="853"/>
      </w:pPr>
      <w:r>
        <w:t>Характерные признаки произведений декоративно-прикладного искусства, основные мотивы и символика орнаментов в культуре разных эпох.</w:t>
      </w:r>
    </w:p>
    <w:p w:rsidR="00A65E3D" w:rsidRDefault="0075429B">
      <w:pPr>
        <w:pStyle w:val="a3"/>
        <w:spacing w:line="355" w:lineRule="auto"/>
        <w:ind w:right="854"/>
      </w:pPr>
      <w:r>
        <w:t>Характерные особенности одежды для культуры разных эпох и народов. Выражение</w:t>
      </w:r>
      <w:r>
        <w:rPr>
          <w:spacing w:val="-13"/>
        </w:rPr>
        <w:t xml:space="preserve"> </w:t>
      </w:r>
      <w:r>
        <w:t>образа</w:t>
      </w:r>
      <w:r>
        <w:rPr>
          <w:spacing w:val="-12"/>
        </w:rPr>
        <w:t xml:space="preserve"> </w:t>
      </w:r>
      <w:r>
        <w:t>человека,</w:t>
      </w:r>
      <w:r>
        <w:rPr>
          <w:spacing w:val="-11"/>
        </w:rPr>
        <w:t xml:space="preserve"> </w:t>
      </w:r>
      <w:r>
        <w:t>его</w:t>
      </w:r>
      <w:r>
        <w:rPr>
          <w:spacing w:val="-13"/>
        </w:rPr>
        <w:t xml:space="preserve"> </w:t>
      </w:r>
      <w:r>
        <w:t>положения</w:t>
      </w:r>
      <w:r>
        <w:rPr>
          <w:spacing w:val="-12"/>
        </w:rPr>
        <w:t xml:space="preserve"> </w:t>
      </w:r>
      <w:r>
        <w:t>в</w:t>
      </w:r>
      <w:r>
        <w:rPr>
          <w:spacing w:val="-15"/>
        </w:rPr>
        <w:t xml:space="preserve"> </w:t>
      </w:r>
      <w:r>
        <w:t>обществе</w:t>
      </w:r>
      <w:r>
        <w:rPr>
          <w:spacing w:val="-12"/>
        </w:rPr>
        <w:t xml:space="preserve"> </w:t>
      </w:r>
      <w:r>
        <w:t>и</w:t>
      </w:r>
      <w:r>
        <w:rPr>
          <w:spacing w:val="-8"/>
        </w:rPr>
        <w:t xml:space="preserve"> </w:t>
      </w:r>
      <w:r>
        <w:t>характера</w:t>
      </w:r>
      <w:r>
        <w:rPr>
          <w:spacing w:val="-12"/>
        </w:rPr>
        <w:t xml:space="preserve"> </w:t>
      </w:r>
      <w:r>
        <w:t>деятельности</w:t>
      </w:r>
      <w:r>
        <w:rPr>
          <w:spacing w:val="-13"/>
        </w:rPr>
        <w:t xml:space="preserve"> </w:t>
      </w:r>
      <w:r>
        <w:t>в его</w:t>
      </w:r>
      <w:r>
        <w:rPr>
          <w:spacing w:val="-7"/>
        </w:rPr>
        <w:t xml:space="preserve"> </w:t>
      </w:r>
      <w:r>
        <w:t>костюме</w:t>
      </w:r>
      <w:r>
        <w:rPr>
          <w:spacing w:val="-6"/>
        </w:rPr>
        <w:t xml:space="preserve"> </w:t>
      </w:r>
      <w:r>
        <w:t>и</w:t>
      </w:r>
      <w:r>
        <w:rPr>
          <w:spacing w:val="-7"/>
        </w:rPr>
        <w:t xml:space="preserve"> </w:t>
      </w:r>
      <w:r>
        <w:t>его</w:t>
      </w:r>
      <w:r>
        <w:rPr>
          <w:spacing w:val="-10"/>
        </w:rPr>
        <w:t xml:space="preserve"> </w:t>
      </w:r>
      <w:r>
        <w:t>украшениях.</w:t>
      </w:r>
      <w:r>
        <w:rPr>
          <w:spacing w:val="-4"/>
        </w:rPr>
        <w:t xml:space="preserve"> </w:t>
      </w:r>
      <w:r>
        <w:t>Украшение</w:t>
      </w:r>
      <w:r>
        <w:rPr>
          <w:spacing w:val="-6"/>
        </w:rPr>
        <w:t xml:space="preserve"> </w:t>
      </w:r>
      <w:r>
        <w:t>жизненного</w:t>
      </w:r>
      <w:r>
        <w:rPr>
          <w:spacing w:val="-6"/>
        </w:rPr>
        <w:t xml:space="preserve"> </w:t>
      </w:r>
      <w:r>
        <w:t>пространства:</w:t>
      </w:r>
      <w:r>
        <w:rPr>
          <w:spacing w:val="-11"/>
        </w:rPr>
        <w:t xml:space="preserve"> </w:t>
      </w:r>
      <w:r>
        <w:t>построений, интерьеров, предметов быта - в культуре разных эпох.</w:t>
      </w:r>
    </w:p>
    <w:p w:rsidR="00A65E3D" w:rsidRDefault="0075429B">
      <w:pPr>
        <w:pStyle w:val="a3"/>
        <w:spacing w:line="317" w:lineRule="exact"/>
        <w:ind w:left="1732" w:firstLine="0"/>
      </w:pPr>
      <w:r>
        <w:t>Декоративно-прикладное</w:t>
      </w:r>
      <w:r>
        <w:rPr>
          <w:spacing w:val="-12"/>
        </w:rPr>
        <w:t xml:space="preserve"> </w:t>
      </w:r>
      <w:r>
        <w:t>искусство</w:t>
      </w:r>
      <w:r>
        <w:rPr>
          <w:spacing w:val="-12"/>
        </w:rPr>
        <w:t xml:space="preserve"> </w:t>
      </w:r>
      <w:r>
        <w:t>в</w:t>
      </w:r>
      <w:r>
        <w:rPr>
          <w:spacing w:val="-13"/>
        </w:rPr>
        <w:t xml:space="preserve"> </w:t>
      </w:r>
      <w:r>
        <w:t>жизни</w:t>
      </w:r>
      <w:r>
        <w:rPr>
          <w:spacing w:val="-13"/>
        </w:rPr>
        <w:t xml:space="preserve"> </w:t>
      </w:r>
      <w:r>
        <w:t>современного</w:t>
      </w:r>
      <w:r>
        <w:rPr>
          <w:spacing w:val="-11"/>
        </w:rPr>
        <w:t xml:space="preserve"> </w:t>
      </w:r>
      <w:r>
        <w:rPr>
          <w:spacing w:val="-2"/>
        </w:rPr>
        <w:t>человека.</w:t>
      </w:r>
    </w:p>
    <w:p w:rsidR="00A65E3D" w:rsidRDefault="0075429B">
      <w:pPr>
        <w:pStyle w:val="a3"/>
        <w:spacing w:before="137" w:line="355" w:lineRule="auto"/>
        <w:ind w:right="849"/>
      </w:pPr>
      <w:r>
        <w:t>Многообразие</w:t>
      </w:r>
      <w:r>
        <w:rPr>
          <w:spacing w:val="-13"/>
        </w:rPr>
        <w:t xml:space="preserve"> </w:t>
      </w:r>
      <w:r>
        <w:t>материалов</w:t>
      </w:r>
      <w:r>
        <w:rPr>
          <w:spacing w:val="-16"/>
        </w:rPr>
        <w:t xml:space="preserve"> </w:t>
      </w:r>
      <w:r>
        <w:t>и</w:t>
      </w:r>
      <w:r>
        <w:rPr>
          <w:spacing w:val="-14"/>
        </w:rPr>
        <w:t xml:space="preserve"> </w:t>
      </w:r>
      <w:r>
        <w:t>техник</w:t>
      </w:r>
      <w:r>
        <w:rPr>
          <w:spacing w:val="-15"/>
        </w:rPr>
        <w:t xml:space="preserve"> </w:t>
      </w:r>
      <w:r>
        <w:t>современного</w:t>
      </w:r>
      <w:r>
        <w:rPr>
          <w:spacing w:val="-13"/>
        </w:rPr>
        <w:t xml:space="preserve"> </w:t>
      </w:r>
      <w:r>
        <w:t>декоративно-прикладного искусства (художественная керамика, стекло, металл, гобелен, роспись по ткани, моделирование одежды).</w:t>
      </w:r>
    </w:p>
    <w:p w:rsidR="00A65E3D" w:rsidRDefault="0075429B">
      <w:pPr>
        <w:pStyle w:val="a3"/>
        <w:spacing w:line="355" w:lineRule="auto"/>
        <w:ind w:right="857"/>
      </w:pPr>
      <w:r>
        <w:t>Символический знак в современной жизни: эмблема, логотип, указующий или декоративный знак.</w:t>
      </w:r>
    </w:p>
    <w:p w:rsidR="00A65E3D" w:rsidRDefault="0075429B">
      <w:pPr>
        <w:pStyle w:val="a3"/>
        <w:spacing w:line="320" w:lineRule="exact"/>
        <w:ind w:left="1732" w:firstLine="0"/>
      </w:pPr>
      <w:r>
        <w:t>Государственная</w:t>
      </w:r>
      <w:r>
        <w:rPr>
          <w:spacing w:val="68"/>
        </w:rPr>
        <w:t xml:space="preserve">  </w:t>
      </w:r>
      <w:r>
        <w:t>символика</w:t>
      </w:r>
      <w:r>
        <w:rPr>
          <w:spacing w:val="67"/>
        </w:rPr>
        <w:t xml:space="preserve">  </w:t>
      </w:r>
      <w:r>
        <w:t>и</w:t>
      </w:r>
      <w:r>
        <w:rPr>
          <w:spacing w:val="70"/>
        </w:rPr>
        <w:t xml:space="preserve">  </w:t>
      </w:r>
      <w:r>
        <w:t>традиции</w:t>
      </w:r>
      <w:r>
        <w:rPr>
          <w:spacing w:val="67"/>
        </w:rPr>
        <w:t xml:space="preserve">  </w:t>
      </w:r>
      <w:r>
        <w:t>геральдики.</w:t>
      </w:r>
      <w:r>
        <w:rPr>
          <w:spacing w:val="68"/>
        </w:rPr>
        <w:t xml:space="preserve">  </w:t>
      </w:r>
      <w:r>
        <w:rPr>
          <w:spacing w:val="-2"/>
        </w:rPr>
        <w:t>Декоративные</w:t>
      </w:r>
    </w:p>
    <w:p w:rsidR="00A65E3D" w:rsidRDefault="00A65E3D">
      <w:pPr>
        <w:spacing w:line="320" w:lineRule="exact"/>
        <w:sectPr w:rsidR="00A65E3D">
          <w:pgSz w:w="11910" w:h="16840"/>
          <w:pgMar w:top="1180" w:right="0" w:bottom="280" w:left="160" w:header="720" w:footer="720" w:gutter="0"/>
          <w:cols w:space="720"/>
        </w:sectPr>
      </w:pPr>
    </w:p>
    <w:p w:rsidR="00A65E3D" w:rsidRDefault="0075429B">
      <w:pPr>
        <w:pStyle w:val="a3"/>
        <w:ind w:left="858" w:firstLine="0"/>
        <w:jc w:val="left"/>
        <w:rPr>
          <w:sz w:val="20"/>
        </w:rPr>
      </w:pPr>
      <w:r>
        <w:rPr>
          <w:noProof/>
          <w:sz w:val="20"/>
          <w:lang w:eastAsia="ru-RU"/>
        </w:rPr>
        <w:lastRenderedPageBreak/>
        <mc:AlternateContent>
          <mc:Choice Requires="wpg">
            <w:drawing>
              <wp:inline distT="0" distB="0" distL="0" distR="0">
                <wp:extent cx="6449060" cy="2734945"/>
                <wp:effectExtent l="0" t="0" r="0" b="825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9060" cy="2734945"/>
                          <a:chOff x="0" y="0"/>
                          <a:chExt cx="6449060" cy="2734945"/>
                        </a:xfrm>
                      </wpg:grpSpPr>
                      <wps:wsp>
                        <wps:cNvPr id="42" name="Graphic 42"/>
                        <wps:cNvSpPr/>
                        <wps:spPr>
                          <a:xfrm>
                            <a:off x="0" y="0"/>
                            <a:ext cx="6449060" cy="2734945"/>
                          </a:xfrm>
                          <a:custGeom>
                            <a:avLst/>
                            <a:gdLst/>
                            <a:ahLst/>
                            <a:cxnLst/>
                            <a:rect l="l" t="t" r="r" b="b"/>
                            <a:pathLst>
                              <a:path w="6449060" h="2734945">
                                <a:moveTo>
                                  <a:pt x="6096" y="603580"/>
                                </a:moveTo>
                                <a:lnTo>
                                  <a:pt x="0" y="603580"/>
                                </a:lnTo>
                                <a:lnTo>
                                  <a:pt x="0" y="905637"/>
                                </a:lnTo>
                                <a:lnTo>
                                  <a:pt x="0" y="1207389"/>
                                </a:lnTo>
                                <a:lnTo>
                                  <a:pt x="6096" y="1207389"/>
                                </a:lnTo>
                                <a:lnTo>
                                  <a:pt x="6096" y="905637"/>
                                </a:lnTo>
                                <a:lnTo>
                                  <a:pt x="6096" y="603580"/>
                                </a:lnTo>
                                <a:close/>
                              </a:path>
                              <a:path w="6449060" h="2734945">
                                <a:moveTo>
                                  <a:pt x="6096" y="0"/>
                                </a:moveTo>
                                <a:lnTo>
                                  <a:pt x="0" y="0"/>
                                </a:lnTo>
                                <a:lnTo>
                                  <a:pt x="0" y="301752"/>
                                </a:lnTo>
                                <a:lnTo>
                                  <a:pt x="0" y="603504"/>
                                </a:lnTo>
                                <a:lnTo>
                                  <a:pt x="6096" y="603504"/>
                                </a:lnTo>
                                <a:lnTo>
                                  <a:pt x="6096" y="301752"/>
                                </a:lnTo>
                                <a:lnTo>
                                  <a:pt x="6096" y="0"/>
                                </a:lnTo>
                                <a:close/>
                              </a:path>
                              <a:path w="6449060" h="2734945">
                                <a:moveTo>
                                  <a:pt x="6442837" y="2728595"/>
                                </a:moveTo>
                                <a:lnTo>
                                  <a:pt x="6096" y="2728595"/>
                                </a:lnTo>
                                <a:lnTo>
                                  <a:pt x="6096" y="2414651"/>
                                </a:lnTo>
                                <a:lnTo>
                                  <a:pt x="6096" y="2112899"/>
                                </a:lnTo>
                                <a:lnTo>
                                  <a:pt x="6096" y="1810893"/>
                                </a:lnTo>
                                <a:lnTo>
                                  <a:pt x="6096" y="1509141"/>
                                </a:lnTo>
                                <a:lnTo>
                                  <a:pt x="6096" y="1207401"/>
                                </a:lnTo>
                                <a:lnTo>
                                  <a:pt x="0" y="1207401"/>
                                </a:lnTo>
                                <a:lnTo>
                                  <a:pt x="0" y="2734691"/>
                                </a:lnTo>
                                <a:lnTo>
                                  <a:pt x="6096" y="2734691"/>
                                </a:lnTo>
                                <a:lnTo>
                                  <a:pt x="6442837" y="2734691"/>
                                </a:lnTo>
                                <a:lnTo>
                                  <a:pt x="6442837" y="2728595"/>
                                </a:lnTo>
                                <a:close/>
                              </a:path>
                              <a:path w="6449060" h="2734945">
                                <a:moveTo>
                                  <a:pt x="6448996" y="1207401"/>
                                </a:moveTo>
                                <a:lnTo>
                                  <a:pt x="6442913" y="1207401"/>
                                </a:lnTo>
                                <a:lnTo>
                                  <a:pt x="6442913" y="1509141"/>
                                </a:lnTo>
                                <a:lnTo>
                                  <a:pt x="6442913" y="1810842"/>
                                </a:lnTo>
                                <a:lnTo>
                                  <a:pt x="6442913" y="2734691"/>
                                </a:lnTo>
                                <a:lnTo>
                                  <a:pt x="6448996" y="2734691"/>
                                </a:lnTo>
                                <a:lnTo>
                                  <a:pt x="6448996" y="1509141"/>
                                </a:lnTo>
                                <a:lnTo>
                                  <a:pt x="6448996" y="1207401"/>
                                </a:lnTo>
                                <a:close/>
                              </a:path>
                              <a:path w="6449060" h="2734945">
                                <a:moveTo>
                                  <a:pt x="6448996" y="603580"/>
                                </a:moveTo>
                                <a:lnTo>
                                  <a:pt x="6442913" y="603580"/>
                                </a:lnTo>
                                <a:lnTo>
                                  <a:pt x="6442913" y="905637"/>
                                </a:lnTo>
                                <a:lnTo>
                                  <a:pt x="6442913" y="1207389"/>
                                </a:lnTo>
                                <a:lnTo>
                                  <a:pt x="6448996" y="1207389"/>
                                </a:lnTo>
                                <a:lnTo>
                                  <a:pt x="6448996" y="905637"/>
                                </a:lnTo>
                                <a:lnTo>
                                  <a:pt x="6448996" y="603580"/>
                                </a:lnTo>
                                <a:close/>
                              </a:path>
                              <a:path w="6449060" h="2734945">
                                <a:moveTo>
                                  <a:pt x="6448996" y="0"/>
                                </a:moveTo>
                                <a:lnTo>
                                  <a:pt x="6442913" y="0"/>
                                </a:lnTo>
                                <a:lnTo>
                                  <a:pt x="6442913" y="301752"/>
                                </a:lnTo>
                                <a:lnTo>
                                  <a:pt x="6442913" y="603504"/>
                                </a:lnTo>
                                <a:lnTo>
                                  <a:pt x="6448996" y="603504"/>
                                </a:lnTo>
                                <a:lnTo>
                                  <a:pt x="6448996" y="301752"/>
                                </a:lnTo>
                                <a:lnTo>
                                  <a:pt x="6448996" y="0"/>
                                </a:lnTo>
                                <a:close/>
                              </a:path>
                            </a:pathLst>
                          </a:custGeom>
                          <a:solidFill>
                            <a:srgbClr val="000000"/>
                          </a:solidFill>
                        </wps:spPr>
                        <wps:bodyPr wrap="square" lIns="0" tIns="0" rIns="0" bIns="0" rtlCol="0">
                          <a:prstTxWarp prst="textNoShape">
                            <a:avLst/>
                          </a:prstTxWarp>
                          <a:noAutofit/>
                        </wps:bodyPr>
                      </wps:wsp>
                      <wps:wsp>
                        <wps:cNvPr id="43" name="Textbox 43"/>
                        <wps:cNvSpPr txBox="1"/>
                        <wps:spPr>
                          <a:xfrm>
                            <a:off x="6095" y="0"/>
                            <a:ext cx="6436995" cy="2728595"/>
                          </a:xfrm>
                          <a:prstGeom prst="rect">
                            <a:avLst/>
                          </a:prstGeom>
                        </wps:spPr>
                        <wps:txbx>
                          <w:txbxContent>
                            <w:p w:rsidR="0034330D" w:rsidRDefault="0034330D">
                              <w:pPr>
                                <w:spacing w:before="122" w:line="355" w:lineRule="auto"/>
                                <w:ind w:left="105"/>
                                <w:rPr>
                                  <w:sz w:val="28"/>
                                </w:rPr>
                              </w:pPr>
                              <w:r>
                                <w:rPr>
                                  <w:sz w:val="28"/>
                                </w:rPr>
                                <w:t>украшения предметов нашего быта и одежды. Значение украшений в проявлении образа человека, его характера, самопонимания, установок и намерений.</w:t>
                              </w:r>
                            </w:p>
                            <w:p w:rsidR="0034330D" w:rsidRDefault="0034330D">
                              <w:pPr>
                                <w:spacing w:line="319" w:lineRule="exact"/>
                                <w:ind w:left="864"/>
                                <w:rPr>
                                  <w:sz w:val="28"/>
                                </w:rPr>
                              </w:pPr>
                              <w:r>
                                <w:rPr>
                                  <w:sz w:val="28"/>
                                </w:rPr>
                                <w:t>Декор</w:t>
                              </w:r>
                              <w:r>
                                <w:rPr>
                                  <w:spacing w:val="9"/>
                                  <w:sz w:val="28"/>
                                </w:rPr>
                                <w:t xml:space="preserve"> </w:t>
                              </w:r>
                              <w:r>
                                <w:rPr>
                                  <w:sz w:val="28"/>
                                </w:rPr>
                                <w:t>на</w:t>
                              </w:r>
                              <w:r>
                                <w:rPr>
                                  <w:spacing w:val="10"/>
                                  <w:sz w:val="28"/>
                                </w:rPr>
                                <w:t xml:space="preserve"> </w:t>
                              </w:r>
                              <w:r>
                                <w:rPr>
                                  <w:sz w:val="28"/>
                                </w:rPr>
                                <w:t>улицах</w:t>
                              </w:r>
                              <w:r>
                                <w:rPr>
                                  <w:spacing w:val="5"/>
                                  <w:sz w:val="28"/>
                                </w:rPr>
                                <w:t xml:space="preserve"> </w:t>
                              </w:r>
                              <w:r>
                                <w:rPr>
                                  <w:sz w:val="28"/>
                                </w:rPr>
                                <w:t>и</w:t>
                              </w:r>
                              <w:r>
                                <w:rPr>
                                  <w:spacing w:val="9"/>
                                  <w:sz w:val="28"/>
                                </w:rPr>
                                <w:t xml:space="preserve"> </w:t>
                              </w:r>
                              <w:r>
                                <w:rPr>
                                  <w:sz w:val="28"/>
                                </w:rPr>
                                <w:t>декор</w:t>
                              </w:r>
                              <w:r>
                                <w:rPr>
                                  <w:spacing w:val="15"/>
                                  <w:sz w:val="28"/>
                                </w:rPr>
                                <w:t xml:space="preserve"> </w:t>
                              </w:r>
                              <w:r>
                                <w:rPr>
                                  <w:sz w:val="28"/>
                                </w:rPr>
                                <w:t>помещений.</w:t>
                              </w:r>
                              <w:r>
                                <w:rPr>
                                  <w:spacing w:val="10"/>
                                  <w:sz w:val="28"/>
                                </w:rPr>
                                <w:t xml:space="preserve"> </w:t>
                              </w:r>
                              <w:r>
                                <w:rPr>
                                  <w:sz w:val="28"/>
                                </w:rPr>
                                <w:t>Декор</w:t>
                              </w:r>
                              <w:r>
                                <w:rPr>
                                  <w:spacing w:val="17"/>
                                  <w:sz w:val="28"/>
                                </w:rPr>
                                <w:t xml:space="preserve"> </w:t>
                              </w:r>
                              <w:r>
                                <w:rPr>
                                  <w:sz w:val="28"/>
                                </w:rPr>
                                <w:t>праздничный</w:t>
                              </w:r>
                              <w:r>
                                <w:rPr>
                                  <w:spacing w:val="9"/>
                                  <w:sz w:val="28"/>
                                </w:rPr>
                                <w:t xml:space="preserve"> </w:t>
                              </w:r>
                              <w:r>
                                <w:rPr>
                                  <w:sz w:val="28"/>
                                </w:rPr>
                                <w:t>и</w:t>
                              </w:r>
                              <w:r>
                                <w:rPr>
                                  <w:spacing w:val="8"/>
                                  <w:sz w:val="28"/>
                                </w:rPr>
                                <w:t xml:space="preserve"> </w:t>
                              </w:r>
                              <w:r>
                                <w:rPr>
                                  <w:spacing w:val="-2"/>
                                  <w:sz w:val="28"/>
                                </w:rPr>
                                <w:t>повседневный.</w:t>
                              </w:r>
                            </w:p>
                            <w:p w:rsidR="0034330D" w:rsidRDefault="0034330D">
                              <w:pPr>
                                <w:spacing w:before="154"/>
                                <w:ind w:left="105"/>
                                <w:rPr>
                                  <w:sz w:val="28"/>
                                </w:rPr>
                              </w:pPr>
                              <w:r>
                                <w:rPr>
                                  <w:sz w:val="28"/>
                                </w:rPr>
                                <w:t>Праздничное</w:t>
                              </w:r>
                              <w:r>
                                <w:rPr>
                                  <w:spacing w:val="-13"/>
                                  <w:sz w:val="28"/>
                                </w:rPr>
                                <w:t xml:space="preserve"> </w:t>
                              </w:r>
                              <w:r>
                                <w:rPr>
                                  <w:sz w:val="28"/>
                                </w:rPr>
                                <w:t>оформление</w:t>
                              </w:r>
                              <w:r>
                                <w:rPr>
                                  <w:spacing w:val="-12"/>
                                  <w:sz w:val="28"/>
                                </w:rPr>
                                <w:t xml:space="preserve"> </w:t>
                              </w:r>
                              <w:r>
                                <w:rPr>
                                  <w:spacing w:val="-2"/>
                                  <w:sz w:val="28"/>
                                </w:rPr>
                                <w:t>школы.</w:t>
                              </w:r>
                            </w:p>
                            <w:p w:rsidR="0034330D" w:rsidRDefault="0034330D">
                              <w:pPr>
                                <w:numPr>
                                  <w:ilvl w:val="1"/>
                                  <w:numId w:val="31"/>
                                </w:numPr>
                                <w:tabs>
                                  <w:tab w:val="left" w:pos="1708"/>
                                </w:tabs>
                                <w:spacing w:before="153"/>
                                <w:ind w:left="1708" w:hanging="844"/>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6</w:t>
                              </w:r>
                              <w:r>
                                <w:rPr>
                                  <w:spacing w:val="-5"/>
                                  <w:sz w:val="28"/>
                                </w:rPr>
                                <w:t xml:space="preserve"> </w:t>
                              </w:r>
                              <w:r>
                                <w:rPr>
                                  <w:spacing w:val="-2"/>
                                  <w:sz w:val="28"/>
                                </w:rPr>
                                <w:t>классе.</w:t>
                              </w:r>
                            </w:p>
                            <w:p w:rsidR="0034330D" w:rsidRDefault="0034330D">
                              <w:pPr>
                                <w:numPr>
                                  <w:ilvl w:val="2"/>
                                  <w:numId w:val="31"/>
                                </w:numPr>
                                <w:tabs>
                                  <w:tab w:val="left" w:pos="1918"/>
                                </w:tabs>
                                <w:spacing w:before="154" w:line="355" w:lineRule="auto"/>
                                <w:ind w:right="2499" w:firstLine="0"/>
                                <w:rPr>
                                  <w:sz w:val="28"/>
                                </w:rPr>
                              </w:pPr>
                              <w:r>
                                <w:rPr>
                                  <w:sz w:val="28"/>
                                </w:rPr>
                                <w:t>Модуль</w:t>
                              </w:r>
                              <w:r>
                                <w:rPr>
                                  <w:spacing w:val="-12"/>
                                  <w:sz w:val="28"/>
                                </w:rPr>
                                <w:t xml:space="preserve"> </w:t>
                              </w:r>
                              <w:r>
                                <w:rPr>
                                  <w:sz w:val="28"/>
                                </w:rPr>
                                <w:t>№</w:t>
                              </w:r>
                              <w:r>
                                <w:rPr>
                                  <w:spacing w:val="-11"/>
                                  <w:sz w:val="28"/>
                                </w:rPr>
                                <w:t xml:space="preserve"> </w:t>
                              </w:r>
                              <w:r>
                                <w:rPr>
                                  <w:sz w:val="28"/>
                                </w:rPr>
                                <w:t>2</w:t>
                              </w:r>
                              <w:r>
                                <w:rPr>
                                  <w:spacing w:val="-10"/>
                                  <w:sz w:val="28"/>
                                </w:rPr>
                                <w:t xml:space="preserve"> </w:t>
                              </w:r>
                              <w:r>
                                <w:rPr>
                                  <w:sz w:val="28"/>
                                </w:rPr>
                                <w:t>«Живопись,</w:t>
                              </w:r>
                              <w:r>
                                <w:rPr>
                                  <w:spacing w:val="-8"/>
                                  <w:sz w:val="28"/>
                                </w:rPr>
                                <w:t xml:space="preserve"> </w:t>
                              </w:r>
                              <w:r>
                                <w:rPr>
                                  <w:sz w:val="28"/>
                                </w:rPr>
                                <w:t>графика,</w:t>
                              </w:r>
                              <w:r>
                                <w:rPr>
                                  <w:spacing w:val="-8"/>
                                  <w:sz w:val="28"/>
                                </w:rPr>
                                <w:t xml:space="preserve"> </w:t>
                              </w:r>
                              <w:r>
                                <w:rPr>
                                  <w:sz w:val="28"/>
                                </w:rPr>
                                <w:t>скульптура». Общие сведения о видах искусства.</w:t>
                              </w:r>
                            </w:p>
                            <w:p w:rsidR="0034330D" w:rsidRDefault="0034330D">
                              <w:pPr>
                                <w:spacing w:line="320" w:lineRule="exact"/>
                                <w:ind w:left="864"/>
                                <w:rPr>
                                  <w:sz w:val="28"/>
                                </w:rPr>
                              </w:pPr>
                              <w:r>
                                <w:rPr>
                                  <w:sz w:val="28"/>
                                </w:rPr>
                                <w:t>Пространственные</w:t>
                              </w:r>
                              <w:r>
                                <w:rPr>
                                  <w:spacing w:val="-9"/>
                                  <w:sz w:val="28"/>
                                </w:rPr>
                                <w:t xml:space="preserve"> </w:t>
                              </w:r>
                              <w:r>
                                <w:rPr>
                                  <w:sz w:val="28"/>
                                </w:rPr>
                                <w:t>и</w:t>
                              </w:r>
                              <w:r>
                                <w:rPr>
                                  <w:spacing w:val="-10"/>
                                  <w:sz w:val="28"/>
                                </w:rPr>
                                <w:t xml:space="preserve"> </w:t>
                              </w:r>
                              <w:r>
                                <w:rPr>
                                  <w:sz w:val="28"/>
                                </w:rPr>
                                <w:t>временные</w:t>
                              </w:r>
                              <w:r>
                                <w:rPr>
                                  <w:spacing w:val="-8"/>
                                  <w:sz w:val="28"/>
                                </w:rPr>
                                <w:t xml:space="preserve"> </w:t>
                              </w:r>
                              <w:r>
                                <w:rPr>
                                  <w:sz w:val="28"/>
                                </w:rPr>
                                <w:t>виды</w:t>
                              </w:r>
                              <w:r>
                                <w:rPr>
                                  <w:spacing w:val="-10"/>
                                  <w:sz w:val="28"/>
                                </w:rPr>
                                <w:t xml:space="preserve"> </w:t>
                              </w:r>
                              <w:r>
                                <w:rPr>
                                  <w:spacing w:val="-2"/>
                                  <w:sz w:val="28"/>
                                </w:rPr>
                                <w:t>искусства.</w:t>
                              </w:r>
                            </w:p>
                            <w:p w:rsidR="0034330D" w:rsidRDefault="0034330D">
                              <w:pPr>
                                <w:spacing w:before="153"/>
                                <w:ind w:left="864"/>
                                <w:rPr>
                                  <w:sz w:val="28"/>
                                </w:rPr>
                              </w:pPr>
                              <w:r>
                                <w:rPr>
                                  <w:sz w:val="28"/>
                                </w:rPr>
                                <w:t>Изобразительные,</w:t>
                              </w:r>
                              <w:r>
                                <w:rPr>
                                  <w:spacing w:val="-9"/>
                                  <w:sz w:val="28"/>
                                </w:rPr>
                                <w:t xml:space="preserve"> </w:t>
                              </w:r>
                              <w:r>
                                <w:rPr>
                                  <w:sz w:val="28"/>
                                </w:rPr>
                                <w:t>конструктивные</w:t>
                              </w:r>
                              <w:r>
                                <w:rPr>
                                  <w:spacing w:val="-10"/>
                                  <w:sz w:val="28"/>
                                </w:rPr>
                                <w:t xml:space="preserve"> </w:t>
                              </w:r>
                              <w:r>
                                <w:rPr>
                                  <w:sz w:val="28"/>
                                </w:rPr>
                                <w:t>и</w:t>
                              </w:r>
                              <w:r>
                                <w:rPr>
                                  <w:spacing w:val="-11"/>
                                  <w:sz w:val="28"/>
                                </w:rPr>
                                <w:t xml:space="preserve"> </w:t>
                              </w:r>
                              <w:r>
                                <w:rPr>
                                  <w:sz w:val="28"/>
                                </w:rPr>
                                <w:t>декоративные</w:t>
                              </w:r>
                              <w:r>
                                <w:rPr>
                                  <w:spacing w:val="-10"/>
                                  <w:sz w:val="28"/>
                                </w:rPr>
                                <w:t xml:space="preserve"> </w:t>
                              </w:r>
                              <w:r>
                                <w:rPr>
                                  <w:sz w:val="28"/>
                                </w:rPr>
                                <w:t>виды</w:t>
                              </w:r>
                              <w:r>
                                <w:rPr>
                                  <w:spacing w:val="-11"/>
                                  <w:sz w:val="28"/>
                                </w:rPr>
                                <w:t xml:space="preserve"> </w:t>
                              </w:r>
                              <w:r>
                                <w:rPr>
                                  <w:spacing w:val="-2"/>
                                  <w:sz w:val="28"/>
                                </w:rPr>
                                <w:t>пространственных</w:t>
                              </w:r>
                            </w:p>
                          </w:txbxContent>
                        </wps:txbx>
                        <wps:bodyPr wrap="square" lIns="0" tIns="0" rIns="0" bIns="0" rtlCol="0">
                          <a:noAutofit/>
                        </wps:bodyPr>
                      </wps:wsp>
                    </wpg:wgp>
                  </a:graphicData>
                </a:graphic>
              </wp:inline>
            </w:drawing>
          </mc:Choice>
          <mc:Fallback>
            <w:pict>
              <v:group id="Group 41" o:spid="_x0000_s1053" style="width:507.8pt;height:215.35pt;mso-position-horizontal-relative:char;mso-position-vertical-relative:line" coordsize="64490,2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">
                <v:shape id="Graphic 42" o:spid="_x0000_s1054" style="position:absolute;width:64490;height:27349;visibility:visible;mso-wrap-style:square;v-text-anchor:top" coordsize="6449060,273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BcQA&#10;AADbAAAADwAAAGRycy9kb3ducmV2LnhtbESPUWvCQBCE34X+h2MLfdNLrUhIPUWE2ooFMfYHLLk1&#10;Ceb2Qm7VtL/eEwo+DjPzDTNb9K5RF+pC7dnA6ygBRVx4W3Np4OfwMUxBBUG22HgmA78UYDF/Gsww&#10;s/7Ke7rkUqoI4ZChgUqkzbQORUUOw8i3xNE7+s6hRNmV2nZ4jXDX6HGSTLXDmuNChS2tKipO+dkZ&#10;WKer3dLmu2a7mXz/7dM3+ZwexJiX5375Dkqol0f4v/1lDUzGcP8Sf4C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ywXEAAAA2wAAAA8AAAAAAAAAAAAAAAAAmAIAAGRycy9k&#10;b3ducmV2LnhtbFBLBQYAAAAABAAEAPUAAACJAwAAAAA=&#10;" path="m6096,603580r-6096,l,905637r,301752l6096,1207389r,-301752l6096,603580xem6096,l,,,301752,,603504r6096,l6096,301752,6096,xem6442837,2728595r-6436741,l6096,2414651r,-301752l6096,1810893r,-301752l6096,1207401r-6096,l,2734691r6096,l6442837,2734691r,-6096xem6448996,1207401r-6083,l6442913,1509141r,301701l6442913,2734691r6083,l6448996,1509141r,-301740xem6448996,603580r-6083,l6442913,905637r,301752l6448996,1207389r,-301752l6448996,603580xem6448996,r-6083,l6442913,301752r,301752l6448996,603504r,-301752l6448996,xe" fillcolor="black" stroked="f">
                  <v:path arrowok="t"/>
                </v:shape>
                <v:shape id="Textbox 43" o:spid="_x0000_s1055" type="#_x0000_t202" style="position:absolute;left:60;width:64370;height:27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34330D" w:rsidRDefault="0034330D">
                        <w:pPr>
                          <w:spacing w:before="122" w:line="355" w:lineRule="auto"/>
                          <w:ind w:left="105"/>
                          <w:rPr>
                            <w:sz w:val="28"/>
                          </w:rPr>
                        </w:pPr>
                        <w:r>
                          <w:rPr>
                            <w:sz w:val="28"/>
                          </w:rPr>
                          <w:t>украшения предметов нашего быта и одежды. Значение украшений в проявлении образа человека, его характера, самопонимания, установок и намерений.</w:t>
                        </w:r>
                      </w:p>
                      <w:p w:rsidR="0034330D" w:rsidRDefault="0034330D">
                        <w:pPr>
                          <w:spacing w:line="319" w:lineRule="exact"/>
                          <w:ind w:left="864"/>
                          <w:rPr>
                            <w:sz w:val="28"/>
                          </w:rPr>
                        </w:pPr>
                        <w:r>
                          <w:rPr>
                            <w:sz w:val="28"/>
                          </w:rPr>
                          <w:t>Декор</w:t>
                        </w:r>
                        <w:r>
                          <w:rPr>
                            <w:spacing w:val="9"/>
                            <w:sz w:val="28"/>
                          </w:rPr>
                          <w:t xml:space="preserve"> </w:t>
                        </w:r>
                        <w:r>
                          <w:rPr>
                            <w:sz w:val="28"/>
                          </w:rPr>
                          <w:t>на</w:t>
                        </w:r>
                        <w:r>
                          <w:rPr>
                            <w:spacing w:val="10"/>
                            <w:sz w:val="28"/>
                          </w:rPr>
                          <w:t xml:space="preserve"> </w:t>
                        </w:r>
                        <w:r>
                          <w:rPr>
                            <w:sz w:val="28"/>
                          </w:rPr>
                          <w:t>улицах</w:t>
                        </w:r>
                        <w:r>
                          <w:rPr>
                            <w:spacing w:val="5"/>
                            <w:sz w:val="28"/>
                          </w:rPr>
                          <w:t xml:space="preserve"> </w:t>
                        </w:r>
                        <w:r>
                          <w:rPr>
                            <w:sz w:val="28"/>
                          </w:rPr>
                          <w:t>и</w:t>
                        </w:r>
                        <w:r>
                          <w:rPr>
                            <w:spacing w:val="9"/>
                            <w:sz w:val="28"/>
                          </w:rPr>
                          <w:t xml:space="preserve"> </w:t>
                        </w:r>
                        <w:r>
                          <w:rPr>
                            <w:sz w:val="28"/>
                          </w:rPr>
                          <w:t>декор</w:t>
                        </w:r>
                        <w:r>
                          <w:rPr>
                            <w:spacing w:val="15"/>
                            <w:sz w:val="28"/>
                          </w:rPr>
                          <w:t xml:space="preserve"> </w:t>
                        </w:r>
                        <w:r>
                          <w:rPr>
                            <w:sz w:val="28"/>
                          </w:rPr>
                          <w:t>помещений.</w:t>
                        </w:r>
                        <w:r>
                          <w:rPr>
                            <w:spacing w:val="10"/>
                            <w:sz w:val="28"/>
                          </w:rPr>
                          <w:t xml:space="preserve"> </w:t>
                        </w:r>
                        <w:r>
                          <w:rPr>
                            <w:sz w:val="28"/>
                          </w:rPr>
                          <w:t>Декор</w:t>
                        </w:r>
                        <w:r>
                          <w:rPr>
                            <w:spacing w:val="17"/>
                            <w:sz w:val="28"/>
                          </w:rPr>
                          <w:t xml:space="preserve"> </w:t>
                        </w:r>
                        <w:r>
                          <w:rPr>
                            <w:sz w:val="28"/>
                          </w:rPr>
                          <w:t>праздничный</w:t>
                        </w:r>
                        <w:r>
                          <w:rPr>
                            <w:spacing w:val="9"/>
                            <w:sz w:val="28"/>
                          </w:rPr>
                          <w:t xml:space="preserve"> </w:t>
                        </w:r>
                        <w:r>
                          <w:rPr>
                            <w:sz w:val="28"/>
                          </w:rPr>
                          <w:t>и</w:t>
                        </w:r>
                        <w:r>
                          <w:rPr>
                            <w:spacing w:val="8"/>
                            <w:sz w:val="28"/>
                          </w:rPr>
                          <w:t xml:space="preserve"> </w:t>
                        </w:r>
                        <w:r>
                          <w:rPr>
                            <w:spacing w:val="-2"/>
                            <w:sz w:val="28"/>
                          </w:rPr>
                          <w:t>повседневный.</w:t>
                        </w:r>
                      </w:p>
                      <w:p w:rsidR="0034330D" w:rsidRDefault="0034330D">
                        <w:pPr>
                          <w:spacing w:before="154"/>
                          <w:ind w:left="105"/>
                          <w:rPr>
                            <w:sz w:val="28"/>
                          </w:rPr>
                        </w:pPr>
                        <w:r>
                          <w:rPr>
                            <w:sz w:val="28"/>
                          </w:rPr>
                          <w:t>Праздничное</w:t>
                        </w:r>
                        <w:r>
                          <w:rPr>
                            <w:spacing w:val="-13"/>
                            <w:sz w:val="28"/>
                          </w:rPr>
                          <w:t xml:space="preserve"> </w:t>
                        </w:r>
                        <w:r>
                          <w:rPr>
                            <w:sz w:val="28"/>
                          </w:rPr>
                          <w:t>оформление</w:t>
                        </w:r>
                        <w:r>
                          <w:rPr>
                            <w:spacing w:val="-12"/>
                            <w:sz w:val="28"/>
                          </w:rPr>
                          <w:t xml:space="preserve"> </w:t>
                        </w:r>
                        <w:r>
                          <w:rPr>
                            <w:spacing w:val="-2"/>
                            <w:sz w:val="28"/>
                          </w:rPr>
                          <w:t>школы.</w:t>
                        </w:r>
                      </w:p>
                      <w:p w:rsidR="0034330D" w:rsidRDefault="0034330D">
                        <w:pPr>
                          <w:numPr>
                            <w:ilvl w:val="1"/>
                            <w:numId w:val="31"/>
                          </w:numPr>
                          <w:tabs>
                            <w:tab w:val="left" w:pos="1708"/>
                          </w:tabs>
                          <w:spacing w:before="153"/>
                          <w:ind w:left="1708" w:hanging="844"/>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6</w:t>
                        </w:r>
                        <w:r>
                          <w:rPr>
                            <w:spacing w:val="-5"/>
                            <w:sz w:val="28"/>
                          </w:rPr>
                          <w:t xml:space="preserve"> </w:t>
                        </w:r>
                        <w:r>
                          <w:rPr>
                            <w:spacing w:val="-2"/>
                            <w:sz w:val="28"/>
                          </w:rPr>
                          <w:t>классе.</w:t>
                        </w:r>
                      </w:p>
                      <w:p w:rsidR="0034330D" w:rsidRDefault="0034330D">
                        <w:pPr>
                          <w:numPr>
                            <w:ilvl w:val="2"/>
                            <w:numId w:val="31"/>
                          </w:numPr>
                          <w:tabs>
                            <w:tab w:val="left" w:pos="1918"/>
                          </w:tabs>
                          <w:spacing w:before="154" w:line="355" w:lineRule="auto"/>
                          <w:ind w:right="2499" w:firstLine="0"/>
                          <w:rPr>
                            <w:sz w:val="28"/>
                          </w:rPr>
                        </w:pPr>
                        <w:r>
                          <w:rPr>
                            <w:sz w:val="28"/>
                          </w:rPr>
                          <w:t>Модуль</w:t>
                        </w:r>
                        <w:r>
                          <w:rPr>
                            <w:spacing w:val="-12"/>
                            <w:sz w:val="28"/>
                          </w:rPr>
                          <w:t xml:space="preserve"> </w:t>
                        </w:r>
                        <w:r>
                          <w:rPr>
                            <w:sz w:val="28"/>
                          </w:rPr>
                          <w:t>№</w:t>
                        </w:r>
                        <w:r>
                          <w:rPr>
                            <w:spacing w:val="-11"/>
                            <w:sz w:val="28"/>
                          </w:rPr>
                          <w:t xml:space="preserve"> </w:t>
                        </w:r>
                        <w:r>
                          <w:rPr>
                            <w:sz w:val="28"/>
                          </w:rPr>
                          <w:t>2</w:t>
                        </w:r>
                        <w:r>
                          <w:rPr>
                            <w:spacing w:val="-10"/>
                            <w:sz w:val="28"/>
                          </w:rPr>
                          <w:t xml:space="preserve"> </w:t>
                        </w:r>
                        <w:r>
                          <w:rPr>
                            <w:sz w:val="28"/>
                          </w:rPr>
                          <w:t>«Живопись,</w:t>
                        </w:r>
                        <w:r>
                          <w:rPr>
                            <w:spacing w:val="-8"/>
                            <w:sz w:val="28"/>
                          </w:rPr>
                          <w:t xml:space="preserve"> </w:t>
                        </w:r>
                        <w:r>
                          <w:rPr>
                            <w:sz w:val="28"/>
                          </w:rPr>
                          <w:t>графика,</w:t>
                        </w:r>
                        <w:r>
                          <w:rPr>
                            <w:spacing w:val="-8"/>
                            <w:sz w:val="28"/>
                          </w:rPr>
                          <w:t xml:space="preserve"> </w:t>
                        </w:r>
                        <w:r>
                          <w:rPr>
                            <w:sz w:val="28"/>
                          </w:rPr>
                          <w:t>скульптура». Общие сведения о видах искусства.</w:t>
                        </w:r>
                      </w:p>
                      <w:p w:rsidR="0034330D" w:rsidRDefault="0034330D">
                        <w:pPr>
                          <w:spacing w:line="320" w:lineRule="exact"/>
                          <w:ind w:left="864"/>
                          <w:rPr>
                            <w:sz w:val="28"/>
                          </w:rPr>
                        </w:pPr>
                        <w:r>
                          <w:rPr>
                            <w:sz w:val="28"/>
                          </w:rPr>
                          <w:t>Пространственные</w:t>
                        </w:r>
                        <w:r>
                          <w:rPr>
                            <w:spacing w:val="-9"/>
                            <w:sz w:val="28"/>
                          </w:rPr>
                          <w:t xml:space="preserve"> </w:t>
                        </w:r>
                        <w:r>
                          <w:rPr>
                            <w:sz w:val="28"/>
                          </w:rPr>
                          <w:t>и</w:t>
                        </w:r>
                        <w:r>
                          <w:rPr>
                            <w:spacing w:val="-10"/>
                            <w:sz w:val="28"/>
                          </w:rPr>
                          <w:t xml:space="preserve"> </w:t>
                        </w:r>
                        <w:r>
                          <w:rPr>
                            <w:sz w:val="28"/>
                          </w:rPr>
                          <w:t>временные</w:t>
                        </w:r>
                        <w:r>
                          <w:rPr>
                            <w:spacing w:val="-8"/>
                            <w:sz w:val="28"/>
                          </w:rPr>
                          <w:t xml:space="preserve"> </w:t>
                        </w:r>
                        <w:r>
                          <w:rPr>
                            <w:sz w:val="28"/>
                          </w:rPr>
                          <w:t>виды</w:t>
                        </w:r>
                        <w:r>
                          <w:rPr>
                            <w:spacing w:val="-10"/>
                            <w:sz w:val="28"/>
                          </w:rPr>
                          <w:t xml:space="preserve"> </w:t>
                        </w:r>
                        <w:r>
                          <w:rPr>
                            <w:spacing w:val="-2"/>
                            <w:sz w:val="28"/>
                          </w:rPr>
                          <w:t>искусства.</w:t>
                        </w:r>
                      </w:p>
                      <w:p w:rsidR="0034330D" w:rsidRDefault="0034330D">
                        <w:pPr>
                          <w:spacing w:before="153"/>
                          <w:ind w:left="864"/>
                          <w:rPr>
                            <w:sz w:val="28"/>
                          </w:rPr>
                        </w:pPr>
                        <w:r>
                          <w:rPr>
                            <w:sz w:val="28"/>
                          </w:rPr>
                          <w:t>Изобразительные,</w:t>
                        </w:r>
                        <w:r>
                          <w:rPr>
                            <w:spacing w:val="-9"/>
                            <w:sz w:val="28"/>
                          </w:rPr>
                          <w:t xml:space="preserve"> </w:t>
                        </w:r>
                        <w:r>
                          <w:rPr>
                            <w:sz w:val="28"/>
                          </w:rPr>
                          <w:t>конструктивные</w:t>
                        </w:r>
                        <w:r>
                          <w:rPr>
                            <w:spacing w:val="-10"/>
                            <w:sz w:val="28"/>
                          </w:rPr>
                          <w:t xml:space="preserve"> </w:t>
                        </w:r>
                        <w:r>
                          <w:rPr>
                            <w:sz w:val="28"/>
                          </w:rPr>
                          <w:t>и</w:t>
                        </w:r>
                        <w:r>
                          <w:rPr>
                            <w:spacing w:val="-11"/>
                            <w:sz w:val="28"/>
                          </w:rPr>
                          <w:t xml:space="preserve"> </w:t>
                        </w:r>
                        <w:r>
                          <w:rPr>
                            <w:sz w:val="28"/>
                          </w:rPr>
                          <w:t>декоративные</w:t>
                        </w:r>
                        <w:r>
                          <w:rPr>
                            <w:spacing w:val="-10"/>
                            <w:sz w:val="28"/>
                          </w:rPr>
                          <w:t xml:space="preserve"> </w:t>
                        </w:r>
                        <w:r>
                          <w:rPr>
                            <w:sz w:val="28"/>
                          </w:rPr>
                          <w:t>виды</w:t>
                        </w:r>
                        <w:r>
                          <w:rPr>
                            <w:spacing w:val="-11"/>
                            <w:sz w:val="28"/>
                          </w:rPr>
                          <w:t xml:space="preserve"> </w:t>
                        </w:r>
                        <w:r>
                          <w:rPr>
                            <w:spacing w:val="-2"/>
                            <w:sz w:val="28"/>
                          </w:rPr>
                          <w:t>пространственных</w:t>
                        </w:r>
                      </w:p>
                    </w:txbxContent>
                  </v:textbox>
                </v:shape>
                <w10:anchorlock/>
              </v:group>
            </w:pict>
          </mc:Fallback>
        </mc:AlternateContent>
      </w:r>
    </w:p>
    <w:p w:rsidR="00A65E3D" w:rsidRDefault="0075429B">
      <w:pPr>
        <w:pStyle w:val="a3"/>
        <w:ind w:firstLine="0"/>
        <w:jc w:val="left"/>
      </w:pPr>
      <w:r>
        <w:t>искусств,</w:t>
      </w:r>
      <w:r>
        <w:rPr>
          <w:spacing w:val="-3"/>
        </w:rPr>
        <w:t xml:space="preserve"> </w:t>
      </w:r>
      <w:r>
        <w:t>их</w:t>
      </w:r>
      <w:r>
        <w:rPr>
          <w:spacing w:val="-10"/>
        </w:rPr>
        <w:t xml:space="preserve"> </w:t>
      </w:r>
      <w:r>
        <w:t>место</w:t>
      </w:r>
      <w:r>
        <w:rPr>
          <w:spacing w:val="-5"/>
        </w:rPr>
        <w:t xml:space="preserve"> </w:t>
      </w:r>
      <w:r>
        <w:t>и</w:t>
      </w:r>
      <w:r>
        <w:rPr>
          <w:spacing w:val="-6"/>
        </w:rPr>
        <w:t xml:space="preserve"> </w:t>
      </w:r>
      <w:r>
        <w:t>назначение</w:t>
      </w:r>
      <w:r>
        <w:rPr>
          <w:spacing w:val="-5"/>
        </w:rPr>
        <w:t xml:space="preserve"> </w:t>
      </w:r>
      <w:r>
        <w:t>в</w:t>
      </w:r>
      <w:r>
        <w:rPr>
          <w:spacing w:val="-6"/>
        </w:rPr>
        <w:t xml:space="preserve"> </w:t>
      </w:r>
      <w:r>
        <w:t>жизни</w:t>
      </w:r>
      <w:r>
        <w:rPr>
          <w:spacing w:val="-1"/>
        </w:rPr>
        <w:t xml:space="preserve"> </w:t>
      </w:r>
      <w:r>
        <w:rPr>
          <w:spacing w:val="-2"/>
        </w:rPr>
        <w:t>людей.</w:t>
      </w:r>
    </w:p>
    <w:p w:rsidR="00A65E3D" w:rsidRDefault="0075429B">
      <w:pPr>
        <w:pStyle w:val="a3"/>
        <w:spacing w:before="55" w:line="350" w:lineRule="auto"/>
        <w:jc w:val="left"/>
      </w:pPr>
      <w:r>
        <w:t>Основные</w:t>
      </w:r>
      <w:r>
        <w:rPr>
          <w:spacing w:val="40"/>
        </w:rPr>
        <w:t xml:space="preserve"> </w:t>
      </w:r>
      <w:r>
        <w:t>виды</w:t>
      </w:r>
      <w:r>
        <w:rPr>
          <w:spacing w:val="40"/>
        </w:rPr>
        <w:t xml:space="preserve"> </w:t>
      </w:r>
      <w:r>
        <w:t>живописи,</w:t>
      </w:r>
      <w:r>
        <w:rPr>
          <w:spacing w:val="40"/>
        </w:rPr>
        <w:t xml:space="preserve"> </w:t>
      </w:r>
      <w:r>
        <w:t>графики</w:t>
      </w:r>
      <w:r>
        <w:rPr>
          <w:spacing w:val="40"/>
        </w:rPr>
        <w:t xml:space="preserve"> </w:t>
      </w:r>
      <w:r>
        <w:t>и</w:t>
      </w:r>
      <w:r>
        <w:rPr>
          <w:spacing w:val="40"/>
        </w:rPr>
        <w:t xml:space="preserve"> </w:t>
      </w:r>
      <w:r>
        <w:t>скульптуры.</w:t>
      </w:r>
      <w:r>
        <w:rPr>
          <w:spacing w:val="40"/>
        </w:rPr>
        <w:t xml:space="preserve"> </w:t>
      </w:r>
      <w:r>
        <w:t>Художник</w:t>
      </w:r>
      <w:r>
        <w:rPr>
          <w:spacing w:val="40"/>
        </w:rPr>
        <w:t xml:space="preserve"> </w:t>
      </w:r>
      <w:r>
        <w:t>и</w:t>
      </w:r>
      <w:r>
        <w:rPr>
          <w:spacing w:val="40"/>
        </w:rPr>
        <w:t xml:space="preserve"> </w:t>
      </w:r>
      <w:r>
        <w:t>зритель: зрительские умения, знания и творчество зрителя.</w:t>
      </w:r>
    </w:p>
    <w:p w:rsidR="00A65E3D" w:rsidRDefault="0075429B">
      <w:pPr>
        <w:pStyle w:val="a3"/>
        <w:spacing w:before="5"/>
        <w:ind w:left="1732" w:firstLine="0"/>
        <w:jc w:val="left"/>
      </w:pPr>
      <w:r>
        <w:t>Язык</w:t>
      </w:r>
      <w:r>
        <w:rPr>
          <w:spacing w:val="-10"/>
        </w:rPr>
        <w:t xml:space="preserve"> </w:t>
      </w:r>
      <w:r>
        <w:t>изобразительного</w:t>
      </w:r>
      <w:r>
        <w:rPr>
          <w:spacing w:val="-10"/>
        </w:rPr>
        <w:t xml:space="preserve"> </w:t>
      </w:r>
      <w:r>
        <w:t>искусства</w:t>
      </w:r>
      <w:r>
        <w:rPr>
          <w:spacing w:val="-8"/>
        </w:rPr>
        <w:t xml:space="preserve"> </w:t>
      </w:r>
      <w:r>
        <w:t>и</w:t>
      </w:r>
      <w:r>
        <w:rPr>
          <w:spacing w:val="-10"/>
        </w:rPr>
        <w:t xml:space="preserve"> </w:t>
      </w:r>
      <w:r>
        <w:t>его</w:t>
      </w:r>
      <w:r>
        <w:rPr>
          <w:spacing w:val="-10"/>
        </w:rPr>
        <w:t xml:space="preserve"> </w:t>
      </w:r>
      <w:r>
        <w:t>выразительные</w:t>
      </w:r>
      <w:r>
        <w:rPr>
          <w:spacing w:val="-8"/>
        </w:rPr>
        <w:t xml:space="preserve"> </w:t>
      </w:r>
      <w:r>
        <w:rPr>
          <w:spacing w:val="-2"/>
        </w:rPr>
        <w:t>средства.</w:t>
      </w:r>
    </w:p>
    <w:p w:rsidR="00A65E3D" w:rsidRDefault="0075429B">
      <w:pPr>
        <w:pStyle w:val="a3"/>
        <w:spacing w:before="154" w:line="355" w:lineRule="auto"/>
        <w:ind w:right="841"/>
        <w:jc w:val="left"/>
      </w:pPr>
      <w:r>
        <w:t>Живописные, графические и скульптурные художественные материалы, их особые свойства.</w:t>
      </w:r>
    </w:p>
    <w:p w:rsidR="00A65E3D" w:rsidRDefault="0075429B">
      <w:pPr>
        <w:pStyle w:val="a3"/>
        <w:spacing w:line="355" w:lineRule="auto"/>
        <w:ind w:left="1732" w:right="841" w:firstLine="0"/>
        <w:jc w:val="left"/>
      </w:pPr>
      <w:r>
        <w:t>Рисунок - основа изобразительного искусства и мастерства художника. Виды</w:t>
      </w:r>
      <w:r>
        <w:rPr>
          <w:spacing w:val="-18"/>
        </w:rPr>
        <w:t xml:space="preserve"> </w:t>
      </w:r>
      <w:r>
        <w:t>рисунка:</w:t>
      </w:r>
      <w:r>
        <w:rPr>
          <w:spacing w:val="-18"/>
        </w:rPr>
        <w:t xml:space="preserve"> </w:t>
      </w:r>
      <w:r>
        <w:t>зарисовка,</w:t>
      </w:r>
      <w:r>
        <w:rPr>
          <w:spacing w:val="-17"/>
        </w:rPr>
        <w:t xml:space="preserve"> </w:t>
      </w:r>
      <w:r>
        <w:t>набросок,</w:t>
      </w:r>
      <w:r>
        <w:rPr>
          <w:spacing w:val="-18"/>
        </w:rPr>
        <w:t xml:space="preserve"> </w:t>
      </w:r>
      <w:r>
        <w:t>учебный</w:t>
      </w:r>
      <w:r>
        <w:rPr>
          <w:spacing w:val="-17"/>
        </w:rPr>
        <w:t xml:space="preserve"> </w:t>
      </w:r>
      <w:r>
        <w:t>рисунок</w:t>
      </w:r>
      <w:r>
        <w:rPr>
          <w:spacing w:val="-18"/>
        </w:rPr>
        <w:t xml:space="preserve"> </w:t>
      </w:r>
      <w:r>
        <w:t>и</w:t>
      </w:r>
      <w:r>
        <w:rPr>
          <w:spacing w:val="-17"/>
        </w:rPr>
        <w:t xml:space="preserve"> </w:t>
      </w:r>
      <w:r>
        <w:t>творческий</w:t>
      </w:r>
      <w:r>
        <w:rPr>
          <w:spacing w:val="-18"/>
        </w:rPr>
        <w:t xml:space="preserve"> </w:t>
      </w:r>
      <w:r>
        <w:t>рисунок. Навыки размещения рисунка в листе, выбор формата.</w:t>
      </w:r>
    </w:p>
    <w:p w:rsidR="00A65E3D" w:rsidRDefault="0075429B">
      <w:pPr>
        <w:pStyle w:val="a3"/>
        <w:spacing w:line="355" w:lineRule="auto"/>
        <w:ind w:left="1732" w:right="841" w:firstLine="0"/>
        <w:jc w:val="left"/>
      </w:pPr>
      <w:r>
        <w:t>Начальные умения рисунка с натуры. Зарисовки простых предметов. Линейные</w:t>
      </w:r>
      <w:r>
        <w:rPr>
          <w:spacing w:val="30"/>
        </w:rPr>
        <w:t xml:space="preserve"> </w:t>
      </w:r>
      <w:r>
        <w:t>графические</w:t>
      </w:r>
      <w:r>
        <w:rPr>
          <w:spacing w:val="30"/>
        </w:rPr>
        <w:t xml:space="preserve"> </w:t>
      </w:r>
      <w:r>
        <w:t>рисунки</w:t>
      </w:r>
      <w:r>
        <w:rPr>
          <w:spacing w:val="29"/>
        </w:rPr>
        <w:t xml:space="preserve"> </w:t>
      </w:r>
      <w:r>
        <w:t>и</w:t>
      </w:r>
      <w:r>
        <w:rPr>
          <w:spacing w:val="29"/>
        </w:rPr>
        <w:t xml:space="preserve"> </w:t>
      </w:r>
      <w:r>
        <w:t>наброски.</w:t>
      </w:r>
      <w:r>
        <w:rPr>
          <w:spacing w:val="30"/>
        </w:rPr>
        <w:t xml:space="preserve"> </w:t>
      </w:r>
      <w:r>
        <w:t>Тон</w:t>
      </w:r>
      <w:r>
        <w:rPr>
          <w:spacing w:val="29"/>
        </w:rPr>
        <w:t xml:space="preserve"> </w:t>
      </w:r>
      <w:r>
        <w:t>и</w:t>
      </w:r>
      <w:r>
        <w:rPr>
          <w:spacing w:val="29"/>
        </w:rPr>
        <w:t xml:space="preserve"> </w:t>
      </w:r>
      <w:r>
        <w:t>тональные</w:t>
      </w:r>
      <w:r>
        <w:rPr>
          <w:spacing w:val="30"/>
        </w:rPr>
        <w:t xml:space="preserve"> </w:t>
      </w:r>
      <w:r>
        <w:t>отношения:</w:t>
      </w:r>
    </w:p>
    <w:p w:rsidR="00A65E3D" w:rsidRDefault="0075429B">
      <w:pPr>
        <w:pStyle w:val="a3"/>
        <w:spacing w:line="319" w:lineRule="exact"/>
        <w:ind w:firstLine="0"/>
        <w:jc w:val="left"/>
      </w:pPr>
      <w:r>
        <w:t>тёмное</w:t>
      </w:r>
      <w:r>
        <w:rPr>
          <w:spacing w:val="-2"/>
        </w:rPr>
        <w:t xml:space="preserve"> </w:t>
      </w:r>
      <w:r>
        <w:t>-</w:t>
      </w:r>
      <w:r>
        <w:rPr>
          <w:spacing w:val="-5"/>
        </w:rPr>
        <w:t xml:space="preserve"> </w:t>
      </w:r>
      <w:r>
        <w:rPr>
          <w:spacing w:val="-2"/>
        </w:rPr>
        <w:t>светлое.</w:t>
      </w:r>
    </w:p>
    <w:p w:rsidR="00A65E3D" w:rsidRDefault="0075429B">
      <w:pPr>
        <w:pStyle w:val="a3"/>
        <w:spacing w:before="148"/>
        <w:ind w:left="1732" w:firstLine="0"/>
      </w:pPr>
      <w:r>
        <w:t>Ритм</w:t>
      </w:r>
      <w:r>
        <w:rPr>
          <w:spacing w:val="-8"/>
        </w:rPr>
        <w:t xml:space="preserve"> </w:t>
      </w:r>
      <w:r>
        <w:t>и</w:t>
      </w:r>
      <w:r>
        <w:rPr>
          <w:spacing w:val="-9"/>
        </w:rPr>
        <w:t xml:space="preserve"> </w:t>
      </w:r>
      <w:r>
        <w:t>ритмическая</w:t>
      </w:r>
      <w:r>
        <w:rPr>
          <w:spacing w:val="-8"/>
        </w:rPr>
        <w:t xml:space="preserve"> </w:t>
      </w:r>
      <w:r>
        <w:t>организация</w:t>
      </w:r>
      <w:r>
        <w:rPr>
          <w:spacing w:val="-8"/>
        </w:rPr>
        <w:t xml:space="preserve"> </w:t>
      </w:r>
      <w:r>
        <w:t>плоскости</w:t>
      </w:r>
      <w:r>
        <w:rPr>
          <w:spacing w:val="-9"/>
        </w:rPr>
        <w:t xml:space="preserve"> </w:t>
      </w:r>
      <w:r>
        <w:rPr>
          <w:spacing w:val="-2"/>
        </w:rPr>
        <w:t>листа.</w:t>
      </w:r>
    </w:p>
    <w:p w:rsidR="00A65E3D" w:rsidRDefault="0075429B">
      <w:pPr>
        <w:pStyle w:val="a3"/>
        <w:spacing w:before="153" w:line="355" w:lineRule="auto"/>
        <w:ind w:right="855"/>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65E3D" w:rsidRDefault="0075429B">
      <w:pPr>
        <w:pStyle w:val="a3"/>
        <w:spacing w:line="355" w:lineRule="auto"/>
        <w:ind w:right="858"/>
      </w:pPr>
      <w:r>
        <w:t>Цвет</w:t>
      </w:r>
      <w:r>
        <w:rPr>
          <w:spacing w:val="-4"/>
        </w:rPr>
        <w:t xml:space="preserve"> </w:t>
      </w:r>
      <w:r>
        <w:t>как</w:t>
      </w:r>
      <w:r>
        <w:rPr>
          <w:spacing w:val="-3"/>
        </w:rPr>
        <w:t xml:space="preserve"> </w:t>
      </w:r>
      <w:r>
        <w:t>выразительное</w:t>
      </w:r>
      <w:r>
        <w:rPr>
          <w:spacing w:val="-1"/>
        </w:rPr>
        <w:t xml:space="preserve"> </w:t>
      </w:r>
      <w:r>
        <w:t>средство</w:t>
      </w:r>
      <w:r>
        <w:rPr>
          <w:spacing w:val="-2"/>
        </w:rPr>
        <w:t xml:space="preserve"> </w:t>
      </w:r>
      <w:r>
        <w:t>в</w:t>
      </w:r>
      <w:r>
        <w:rPr>
          <w:spacing w:val="-4"/>
        </w:rPr>
        <w:t xml:space="preserve"> </w:t>
      </w:r>
      <w:r>
        <w:t>изобразительном</w:t>
      </w:r>
      <w:r>
        <w:rPr>
          <w:spacing w:val="-1"/>
        </w:rPr>
        <w:t xml:space="preserve"> </w:t>
      </w:r>
      <w:r>
        <w:t>искусстве:</w:t>
      </w:r>
      <w:r>
        <w:rPr>
          <w:spacing w:val="-2"/>
        </w:rPr>
        <w:t xml:space="preserve"> </w:t>
      </w:r>
      <w:r>
        <w:t>холодный</w:t>
      </w:r>
      <w:r>
        <w:rPr>
          <w:spacing w:val="-2"/>
        </w:rPr>
        <w:t xml:space="preserve"> </w:t>
      </w:r>
      <w:r>
        <w:t>и тёплый цвет, понятие цветовых отношений; колорит в живописи.</w:t>
      </w:r>
    </w:p>
    <w:p w:rsidR="00A65E3D" w:rsidRDefault="0075429B">
      <w:pPr>
        <w:pStyle w:val="a3"/>
        <w:spacing w:line="355" w:lineRule="auto"/>
        <w:ind w:right="854"/>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65E3D" w:rsidRDefault="00A65E3D">
      <w:pPr>
        <w:spacing w:line="355" w:lineRule="auto"/>
        <w:sectPr w:rsidR="00A65E3D">
          <w:pgSz w:w="11910" w:h="16840"/>
          <w:pgMar w:top="1120" w:right="0" w:bottom="280" w:left="160" w:header="720" w:footer="720" w:gutter="0"/>
          <w:cols w:space="720"/>
        </w:sectPr>
      </w:pPr>
    </w:p>
    <w:p w:rsidR="00A65E3D" w:rsidRDefault="0075429B">
      <w:pPr>
        <w:pStyle w:val="a3"/>
        <w:spacing w:before="57"/>
        <w:ind w:left="1732" w:firstLine="0"/>
        <w:jc w:val="left"/>
      </w:pPr>
      <w:r>
        <w:lastRenderedPageBreak/>
        <w:t>Жанры</w:t>
      </w:r>
      <w:r>
        <w:rPr>
          <w:spacing w:val="-14"/>
        </w:rPr>
        <w:t xml:space="preserve"> </w:t>
      </w:r>
      <w:r>
        <w:t>изобразительного</w:t>
      </w:r>
      <w:r>
        <w:rPr>
          <w:spacing w:val="-14"/>
        </w:rPr>
        <w:t xml:space="preserve"> </w:t>
      </w:r>
      <w:r>
        <w:rPr>
          <w:spacing w:val="-2"/>
        </w:rPr>
        <w:t>искусства.</w:t>
      </w:r>
    </w:p>
    <w:p w:rsidR="00A65E3D" w:rsidRDefault="0075429B">
      <w:pPr>
        <w:pStyle w:val="a3"/>
        <w:tabs>
          <w:tab w:val="left" w:pos="3127"/>
          <w:tab w:val="left" w:pos="4284"/>
          <w:tab w:val="left" w:pos="4625"/>
          <w:tab w:val="left" w:pos="6885"/>
          <w:tab w:val="left" w:pos="8265"/>
          <w:tab w:val="left" w:pos="8870"/>
          <w:tab w:val="left" w:pos="10476"/>
        </w:tabs>
        <w:spacing w:before="153" w:line="355" w:lineRule="auto"/>
        <w:ind w:right="854"/>
        <w:jc w:val="left"/>
      </w:pPr>
      <w:r>
        <w:rPr>
          <w:spacing w:val="-2"/>
        </w:rPr>
        <w:t>Жанровая</w:t>
      </w:r>
      <w:r>
        <w:tab/>
      </w:r>
      <w:r>
        <w:rPr>
          <w:spacing w:val="-2"/>
        </w:rPr>
        <w:t>система</w:t>
      </w:r>
      <w:r>
        <w:tab/>
      </w:r>
      <w:r>
        <w:rPr>
          <w:spacing w:val="-10"/>
        </w:rPr>
        <w:t>в</w:t>
      </w:r>
      <w:r>
        <w:tab/>
      </w:r>
      <w:r>
        <w:rPr>
          <w:spacing w:val="-2"/>
        </w:rPr>
        <w:t>изобразительном</w:t>
      </w:r>
      <w:r>
        <w:tab/>
      </w:r>
      <w:r>
        <w:rPr>
          <w:spacing w:val="-2"/>
        </w:rPr>
        <w:t>искусстве</w:t>
      </w:r>
      <w:r>
        <w:tab/>
      </w:r>
      <w:r>
        <w:rPr>
          <w:spacing w:val="-4"/>
        </w:rPr>
        <w:t>как</w:t>
      </w:r>
      <w:r>
        <w:tab/>
      </w:r>
      <w:r>
        <w:rPr>
          <w:spacing w:val="-2"/>
        </w:rPr>
        <w:t>инструмент</w:t>
      </w:r>
      <w:r>
        <w:tab/>
      </w:r>
      <w:r>
        <w:rPr>
          <w:spacing w:val="-4"/>
        </w:rPr>
        <w:t xml:space="preserve">для </w:t>
      </w:r>
      <w:r>
        <w:t>сравнения и анализа произведений изобразительного искусства.</w:t>
      </w:r>
    </w:p>
    <w:p w:rsidR="00A65E3D" w:rsidRDefault="0075429B">
      <w:pPr>
        <w:pStyle w:val="a3"/>
        <w:spacing w:line="355" w:lineRule="auto"/>
        <w:jc w:val="left"/>
      </w:pPr>
      <w:r>
        <w:t>Предмет</w:t>
      </w:r>
      <w:r>
        <w:rPr>
          <w:spacing w:val="-12"/>
        </w:rPr>
        <w:t xml:space="preserve"> </w:t>
      </w:r>
      <w:r>
        <w:t>изображения,</w:t>
      </w:r>
      <w:r>
        <w:rPr>
          <w:spacing w:val="-9"/>
        </w:rPr>
        <w:t xml:space="preserve"> </w:t>
      </w:r>
      <w:r>
        <w:t>сюжет</w:t>
      </w:r>
      <w:r>
        <w:rPr>
          <w:spacing w:val="-11"/>
        </w:rPr>
        <w:t xml:space="preserve"> </w:t>
      </w:r>
      <w:r>
        <w:t>и</w:t>
      </w:r>
      <w:r>
        <w:rPr>
          <w:spacing w:val="-10"/>
        </w:rPr>
        <w:t xml:space="preserve"> </w:t>
      </w:r>
      <w:r>
        <w:t>содержание</w:t>
      </w:r>
      <w:r>
        <w:rPr>
          <w:spacing w:val="-10"/>
        </w:rPr>
        <w:t xml:space="preserve"> </w:t>
      </w:r>
      <w:r>
        <w:t>произведения</w:t>
      </w:r>
      <w:r>
        <w:rPr>
          <w:spacing w:val="-10"/>
        </w:rPr>
        <w:t xml:space="preserve"> </w:t>
      </w:r>
      <w:r>
        <w:t xml:space="preserve">изобразительного </w:t>
      </w:r>
      <w:r>
        <w:rPr>
          <w:spacing w:val="-2"/>
        </w:rPr>
        <w:t>искусства.</w:t>
      </w:r>
    </w:p>
    <w:p w:rsidR="00A65E3D" w:rsidRDefault="0075429B">
      <w:pPr>
        <w:pStyle w:val="a3"/>
        <w:spacing w:line="319" w:lineRule="exact"/>
        <w:ind w:left="1732" w:firstLine="0"/>
        <w:jc w:val="left"/>
      </w:pPr>
      <w:r>
        <w:rPr>
          <w:spacing w:val="-2"/>
        </w:rPr>
        <w:t>Натюрморт.</w:t>
      </w:r>
    </w:p>
    <w:p w:rsidR="00A65E3D" w:rsidRDefault="0075429B">
      <w:pPr>
        <w:pStyle w:val="a3"/>
        <w:spacing w:before="152" w:line="355" w:lineRule="auto"/>
        <w:ind w:right="841"/>
        <w:jc w:val="left"/>
      </w:pPr>
      <w:r>
        <w:t>Изображение предметного мира в изобразительном искусстве и появление жанра натюрморта в европейском и отечественном искусстве.</w:t>
      </w:r>
    </w:p>
    <w:p w:rsidR="00A65E3D" w:rsidRDefault="0075429B">
      <w:pPr>
        <w:pStyle w:val="a3"/>
        <w:spacing w:line="355" w:lineRule="auto"/>
        <w:ind w:right="841"/>
        <w:jc w:val="left"/>
      </w:pPr>
      <w:r>
        <w:t>Основы графической грамоты: правила объёмного изображения предметов на плоскости.</w:t>
      </w:r>
    </w:p>
    <w:p w:rsidR="00A65E3D" w:rsidRDefault="0075429B">
      <w:pPr>
        <w:pStyle w:val="a3"/>
        <w:spacing w:line="355" w:lineRule="auto"/>
        <w:ind w:right="841" w:firstLine="739"/>
        <w:jc w:val="left"/>
      </w:pPr>
      <w:r>
        <w:t>Линейное</w:t>
      </w:r>
      <w:r>
        <w:rPr>
          <w:spacing w:val="40"/>
        </w:rPr>
        <w:t xml:space="preserve"> </w:t>
      </w:r>
      <w:r>
        <w:t>построение</w:t>
      </w:r>
      <w:r>
        <w:rPr>
          <w:spacing w:val="40"/>
        </w:rPr>
        <w:t xml:space="preserve"> </w:t>
      </w:r>
      <w:r>
        <w:t>предмета</w:t>
      </w:r>
      <w:r>
        <w:rPr>
          <w:spacing w:val="40"/>
        </w:rPr>
        <w:t xml:space="preserve"> </w:t>
      </w:r>
      <w:r>
        <w:t>в</w:t>
      </w:r>
      <w:r>
        <w:rPr>
          <w:spacing w:val="40"/>
        </w:rPr>
        <w:t xml:space="preserve"> </w:t>
      </w:r>
      <w:r>
        <w:t>пространстве:</w:t>
      </w:r>
      <w:r>
        <w:rPr>
          <w:spacing w:val="40"/>
        </w:rPr>
        <w:t xml:space="preserve"> </w:t>
      </w:r>
      <w:r>
        <w:t>линия</w:t>
      </w:r>
      <w:r>
        <w:rPr>
          <w:spacing w:val="40"/>
        </w:rPr>
        <w:t xml:space="preserve"> </w:t>
      </w:r>
      <w:r>
        <w:t>горизонта,</w:t>
      </w:r>
      <w:r>
        <w:rPr>
          <w:spacing w:val="40"/>
        </w:rPr>
        <w:t xml:space="preserve"> </w:t>
      </w:r>
      <w:r>
        <w:t>точка</w:t>
      </w:r>
      <w:r>
        <w:rPr>
          <w:spacing w:val="80"/>
        </w:rPr>
        <w:t xml:space="preserve"> </w:t>
      </w:r>
      <w:r>
        <w:t>зрения и точка схода, правила перспективных сокращений.</w:t>
      </w:r>
    </w:p>
    <w:p w:rsidR="00A65E3D" w:rsidRDefault="0075429B">
      <w:pPr>
        <w:pStyle w:val="a3"/>
        <w:spacing w:line="319" w:lineRule="exact"/>
        <w:ind w:left="1712" w:firstLine="0"/>
        <w:jc w:val="left"/>
      </w:pPr>
      <w:r>
        <w:t>Изображение</w:t>
      </w:r>
      <w:r>
        <w:rPr>
          <w:spacing w:val="-10"/>
        </w:rPr>
        <w:t xml:space="preserve"> </w:t>
      </w:r>
      <w:r>
        <w:t>окружности</w:t>
      </w:r>
      <w:r>
        <w:rPr>
          <w:spacing w:val="-10"/>
        </w:rPr>
        <w:t xml:space="preserve"> </w:t>
      </w:r>
      <w:r>
        <w:t>в</w:t>
      </w:r>
      <w:r>
        <w:rPr>
          <w:spacing w:val="-11"/>
        </w:rPr>
        <w:t xml:space="preserve"> </w:t>
      </w:r>
      <w:r>
        <w:rPr>
          <w:spacing w:val="-2"/>
        </w:rPr>
        <w:t>перспективе.</w:t>
      </w:r>
    </w:p>
    <w:p w:rsidR="00A65E3D" w:rsidRDefault="0075429B">
      <w:pPr>
        <w:pStyle w:val="a3"/>
        <w:spacing w:before="149" w:line="355" w:lineRule="auto"/>
        <w:ind w:left="1712" w:right="841" w:firstLine="0"/>
        <w:jc w:val="left"/>
      </w:pPr>
      <w:r>
        <w:t>Рисование</w:t>
      </w:r>
      <w:r>
        <w:rPr>
          <w:spacing w:val="-7"/>
        </w:rPr>
        <w:t xml:space="preserve"> </w:t>
      </w:r>
      <w:r>
        <w:t>геометрических</w:t>
      </w:r>
      <w:r>
        <w:rPr>
          <w:spacing w:val="-8"/>
        </w:rPr>
        <w:t xml:space="preserve"> </w:t>
      </w:r>
      <w:r>
        <w:t>тел</w:t>
      </w:r>
      <w:r>
        <w:rPr>
          <w:spacing w:val="-7"/>
        </w:rPr>
        <w:t xml:space="preserve"> </w:t>
      </w:r>
      <w:r>
        <w:t>на</w:t>
      </w:r>
      <w:r>
        <w:rPr>
          <w:spacing w:val="-7"/>
        </w:rPr>
        <w:t xml:space="preserve"> </w:t>
      </w:r>
      <w:r>
        <w:t>основе</w:t>
      </w:r>
      <w:r>
        <w:rPr>
          <w:spacing w:val="-2"/>
        </w:rPr>
        <w:t xml:space="preserve"> </w:t>
      </w:r>
      <w:r>
        <w:t>правил</w:t>
      </w:r>
      <w:r>
        <w:rPr>
          <w:spacing w:val="-8"/>
        </w:rPr>
        <w:t xml:space="preserve"> </w:t>
      </w:r>
      <w:r>
        <w:t>линейной</w:t>
      </w:r>
      <w:r>
        <w:rPr>
          <w:spacing w:val="-8"/>
        </w:rPr>
        <w:t xml:space="preserve"> </w:t>
      </w:r>
      <w:r>
        <w:t>перспективы. Сложная пространственная форма и выявление её конструкции.</w:t>
      </w:r>
    </w:p>
    <w:p w:rsidR="00A65E3D" w:rsidRDefault="0075429B">
      <w:pPr>
        <w:pStyle w:val="a3"/>
        <w:tabs>
          <w:tab w:val="left" w:pos="3075"/>
          <w:tab w:val="left" w:pos="4485"/>
          <w:tab w:val="left" w:pos="5685"/>
          <w:tab w:val="left" w:pos="7161"/>
          <w:tab w:val="left" w:pos="7929"/>
          <w:tab w:val="left" w:pos="9881"/>
        </w:tabs>
        <w:spacing w:line="355" w:lineRule="auto"/>
        <w:ind w:right="852" w:firstLine="739"/>
        <w:jc w:val="left"/>
      </w:pPr>
      <w:r>
        <w:rPr>
          <w:spacing w:val="-2"/>
        </w:rPr>
        <w:t>Рисунок</w:t>
      </w:r>
      <w:r>
        <w:tab/>
      </w:r>
      <w:r>
        <w:rPr>
          <w:spacing w:val="-2"/>
        </w:rPr>
        <w:t>сложной</w:t>
      </w:r>
      <w:r>
        <w:tab/>
      </w:r>
      <w:r>
        <w:rPr>
          <w:spacing w:val="-4"/>
        </w:rPr>
        <w:t>формы</w:t>
      </w:r>
      <w:r>
        <w:tab/>
      </w:r>
      <w:r>
        <w:rPr>
          <w:spacing w:val="-2"/>
        </w:rPr>
        <w:t>предмета</w:t>
      </w:r>
      <w:r>
        <w:tab/>
      </w:r>
      <w:r>
        <w:rPr>
          <w:spacing w:val="-4"/>
        </w:rPr>
        <w:t>как</w:t>
      </w:r>
      <w:r>
        <w:tab/>
      </w:r>
      <w:r>
        <w:rPr>
          <w:spacing w:val="-2"/>
        </w:rPr>
        <w:t>соотношение</w:t>
      </w:r>
      <w:r>
        <w:tab/>
      </w:r>
      <w:r>
        <w:rPr>
          <w:spacing w:val="-2"/>
        </w:rPr>
        <w:t xml:space="preserve">простых </w:t>
      </w:r>
      <w:r>
        <w:t>геометрических фигур.</w:t>
      </w:r>
    </w:p>
    <w:p w:rsidR="00A65E3D" w:rsidRDefault="0075429B">
      <w:pPr>
        <w:pStyle w:val="a3"/>
        <w:spacing w:line="355" w:lineRule="auto"/>
        <w:ind w:left="1712" w:right="841" w:firstLine="0"/>
        <w:jc w:val="left"/>
      </w:pPr>
      <w:r>
        <w:t>Линейный рисунок конструкции из нескольких геометрических тел. Освещение</w:t>
      </w:r>
      <w:r>
        <w:rPr>
          <w:spacing w:val="60"/>
          <w:w w:val="150"/>
        </w:rPr>
        <w:t xml:space="preserve"> </w:t>
      </w:r>
      <w:r>
        <w:t>как</w:t>
      </w:r>
      <w:r>
        <w:rPr>
          <w:spacing w:val="59"/>
          <w:w w:val="150"/>
        </w:rPr>
        <w:t xml:space="preserve"> </w:t>
      </w:r>
      <w:r>
        <w:t>средство</w:t>
      </w:r>
      <w:r>
        <w:rPr>
          <w:spacing w:val="60"/>
          <w:w w:val="150"/>
        </w:rPr>
        <w:t xml:space="preserve"> </w:t>
      </w:r>
      <w:r>
        <w:t>выявления</w:t>
      </w:r>
      <w:r>
        <w:rPr>
          <w:spacing w:val="62"/>
          <w:w w:val="150"/>
        </w:rPr>
        <w:t xml:space="preserve"> </w:t>
      </w:r>
      <w:r>
        <w:t>объёма</w:t>
      </w:r>
      <w:r>
        <w:rPr>
          <w:spacing w:val="61"/>
          <w:w w:val="150"/>
        </w:rPr>
        <w:t xml:space="preserve"> </w:t>
      </w:r>
      <w:r>
        <w:t>предмета.</w:t>
      </w:r>
      <w:r>
        <w:rPr>
          <w:spacing w:val="57"/>
          <w:w w:val="150"/>
        </w:rPr>
        <w:t xml:space="preserve"> </w:t>
      </w:r>
      <w:r>
        <w:t>Понятия</w:t>
      </w:r>
      <w:r>
        <w:rPr>
          <w:spacing w:val="61"/>
          <w:w w:val="150"/>
        </w:rPr>
        <w:t xml:space="preserve"> </w:t>
      </w:r>
      <w:r>
        <w:rPr>
          <w:spacing w:val="-2"/>
        </w:rPr>
        <w:t>«свет»,</w:t>
      </w:r>
    </w:p>
    <w:p w:rsidR="00A65E3D" w:rsidRDefault="0075429B">
      <w:pPr>
        <w:pStyle w:val="a3"/>
        <w:tabs>
          <w:tab w:val="left" w:pos="2191"/>
          <w:tab w:val="left" w:pos="3936"/>
          <w:tab w:val="left" w:pos="5836"/>
          <w:tab w:val="left" w:pos="6871"/>
          <w:tab w:val="left" w:pos="8492"/>
          <w:tab w:val="left" w:pos="10146"/>
        </w:tabs>
        <w:spacing w:line="355" w:lineRule="auto"/>
        <w:ind w:right="863" w:firstLine="0"/>
        <w:jc w:val="left"/>
      </w:pPr>
      <w:r>
        <w:rPr>
          <w:spacing w:val="-2"/>
        </w:rPr>
        <w:t>«блик»,</w:t>
      </w:r>
      <w:r>
        <w:tab/>
      </w:r>
      <w:r>
        <w:rPr>
          <w:spacing w:val="-2"/>
        </w:rPr>
        <w:t>«полутень»,</w:t>
      </w:r>
      <w:r>
        <w:tab/>
      </w:r>
      <w:r>
        <w:rPr>
          <w:spacing w:val="-2"/>
        </w:rPr>
        <w:t>«собственная</w:t>
      </w:r>
      <w:r>
        <w:tab/>
      </w:r>
      <w:r>
        <w:rPr>
          <w:spacing w:val="-2"/>
        </w:rPr>
        <w:t>тень»,</w:t>
      </w:r>
      <w:r>
        <w:tab/>
      </w:r>
      <w:r>
        <w:rPr>
          <w:spacing w:val="-2"/>
        </w:rPr>
        <w:t>«рефлекс»,</w:t>
      </w:r>
      <w:r>
        <w:tab/>
      </w:r>
      <w:r>
        <w:rPr>
          <w:spacing w:val="-2"/>
        </w:rPr>
        <w:t>«падающая</w:t>
      </w:r>
      <w:r>
        <w:tab/>
      </w:r>
      <w:r>
        <w:rPr>
          <w:spacing w:val="-2"/>
        </w:rPr>
        <w:t xml:space="preserve">тень». </w:t>
      </w:r>
      <w:r>
        <w:t>Особенности освещения «по свету» и «против света».</w:t>
      </w:r>
    </w:p>
    <w:p w:rsidR="00A65E3D" w:rsidRDefault="0075429B">
      <w:pPr>
        <w:pStyle w:val="a3"/>
        <w:tabs>
          <w:tab w:val="left" w:pos="2955"/>
          <w:tab w:val="left" w:pos="4658"/>
          <w:tab w:val="left" w:pos="6619"/>
          <w:tab w:val="left" w:pos="8421"/>
          <w:tab w:val="left" w:pos="8800"/>
          <w:tab w:val="left" w:pos="9908"/>
          <w:tab w:val="left" w:pos="10599"/>
        </w:tabs>
        <w:spacing w:line="355" w:lineRule="auto"/>
        <w:ind w:right="853" w:firstLine="739"/>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натуры</w:t>
      </w:r>
      <w:r>
        <w:tab/>
      </w:r>
      <w:r>
        <w:rPr>
          <w:spacing w:val="-4"/>
        </w:rPr>
        <w:t>или</w:t>
      </w:r>
      <w:r>
        <w:tab/>
      </w:r>
      <w:r>
        <w:rPr>
          <w:spacing w:val="-6"/>
        </w:rPr>
        <w:t xml:space="preserve">по </w:t>
      </w:r>
      <w:r>
        <w:rPr>
          <w:spacing w:val="-2"/>
        </w:rPr>
        <w:t>представлению.</w:t>
      </w:r>
    </w:p>
    <w:p w:rsidR="00A65E3D" w:rsidRDefault="0075429B">
      <w:pPr>
        <w:pStyle w:val="a3"/>
        <w:spacing w:line="319" w:lineRule="exact"/>
        <w:ind w:left="1712" w:firstLine="0"/>
        <w:jc w:val="left"/>
      </w:pPr>
      <w:r>
        <w:t>Творческий</w:t>
      </w:r>
      <w:r>
        <w:rPr>
          <w:spacing w:val="49"/>
          <w:w w:val="150"/>
        </w:rPr>
        <w:t xml:space="preserve"> </w:t>
      </w:r>
      <w:r>
        <w:t>натюрморт</w:t>
      </w:r>
      <w:r>
        <w:rPr>
          <w:spacing w:val="51"/>
          <w:w w:val="150"/>
        </w:rPr>
        <w:t xml:space="preserve"> </w:t>
      </w:r>
      <w:r>
        <w:t>в</w:t>
      </w:r>
      <w:r>
        <w:rPr>
          <w:spacing w:val="48"/>
          <w:w w:val="150"/>
        </w:rPr>
        <w:t xml:space="preserve"> </w:t>
      </w:r>
      <w:r>
        <w:t>графике.</w:t>
      </w:r>
      <w:r>
        <w:rPr>
          <w:spacing w:val="50"/>
          <w:w w:val="150"/>
        </w:rPr>
        <w:t xml:space="preserve"> </w:t>
      </w:r>
      <w:r>
        <w:t>Произведения</w:t>
      </w:r>
      <w:r>
        <w:rPr>
          <w:spacing w:val="55"/>
          <w:w w:val="150"/>
        </w:rPr>
        <w:t xml:space="preserve"> </w:t>
      </w:r>
      <w:r>
        <w:t>художников-</w:t>
      </w:r>
      <w:r>
        <w:rPr>
          <w:spacing w:val="-2"/>
        </w:rPr>
        <w:t>графиков.</w:t>
      </w:r>
    </w:p>
    <w:p w:rsidR="00A65E3D" w:rsidRDefault="0075429B">
      <w:pPr>
        <w:pStyle w:val="a3"/>
        <w:spacing w:before="139"/>
        <w:ind w:firstLine="0"/>
        <w:jc w:val="left"/>
      </w:pPr>
      <w:r>
        <w:t>Особенности</w:t>
      </w:r>
      <w:r>
        <w:rPr>
          <w:spacing w:val="-11"/>
        </w:rPr>
        <w:t xml:space="preserve"> </w:t>
      </w:r>
      <w:r>
        <w:t>графических</w:t>
      </w:r>
      <w:r>
        <w:rPr>
          <w:spacing w:val="-14"/>
        </w:rPr>
        <w:t xml:space="preserve"> </w:t>
      </w:r>
      <w:r>
        <w:t>техник.</w:t>
      </w:r>
      <w:r>
        <w:rPr>
          <w:spacing w:val="-8"/>
        </w:rPr>
        <w:t xml:space="preserve"> </w:t>
      </w:r>
      <w:r>
        <w:t>Печатная</w:t>
      </w:r>
      <w:r>
        <w:rPr>
          <w:spacing w:val="-9"/>
        </w:rPr>
        <w:t xml:space="preserve"> </w:t>
      </w:r>
      <w:r>
        <w:rPr>
          <w:spacing w:val="-2"/>
        </w:rPr>
        <w:t>графика.</w:t>
      </w:r>
    </w:p>
    <w:p w:rsidR="00A65E3D" w:rsidRDefault="0075429B">
      <w:pPr>
        <w:pStyle w:val="a3"/>
        <w:spacing w:before="153" w:line="355" w:lineRule="auto"/>
        <w:ind w:firstLine="739"/>
        <w:jc w:val="left"/>
      </w:pPr>
      <w:r>
        <w:t>Живописное изображение натюрморта. Цвет в натюрмортах европейских и отечественных живописцев. Опыт создания живописного натюрморта.</w:t>
      </w:r>
    </w:p>
    <w:p w:rsidR="00A65E3D" w:rsidRDefault="0075429B">
      <w:pPr>
        <w:pStyle w:val="a3"/>
        <w:spacing w:line="320" w:lineRule="exact"/>
        <w:ind w:left="1712" w:firstLine="0"/>
        <w:jc w:val="left"/>
      </w:pPr>
      <w:r>
        <w:rPr>
          <w:spacing w:val="-2"/>
        </w:rPr>
        <w:t>Портрет.</w:t>
      </w:r>
    </w:p>
    <w:p w:rsidR="00A65E3D" w:rsidRDefault="0075429B">
      <w:pPr>
        <w:pStyle w:val="a3"/>
        <w:tabs>
          <w:tab w:val="left" w:pos="2935"/>
          <w:tab w:val="left" w:pos="3569"/>
          <w:tab w:val="left" w:pos="4465"/>
          <w:tab w:val="left" w:pos="6480"/>
          <w:tab w:val="left" w:pos="7914"/>
          <w:tab w:val="left" w:pos="9285"/>
        </w:tabs>
        <w:spacing w:before="154" w:line="355" w:lineRule="auto"/>
        <w:ind w:right="853" w:firstLine="739"/>
        <w:jc w:val="left"/>
      </w:pPr>
      <w:r>
        <w:rPr>
          <w:spacing w:val="-2"/>
        </w:rPr>
        <w:t>Портрет</w:t>
      </w:r>
      <w:r>
        <w:tab/>
      </w:r>
      <w:r>
        <w:rPr>
          <w:spacing w:val="-4"/>
        </w:rPr>
        <w:t>как</w:t>
      </w:r>
      <w:r>
        <w:tab/>
      </w:r>
      <w:r>
        <w:rPr>
          <w:spacing w:val="-4"/>
        </w:rPr>
        <w:t>образ</w:t>
      </w:r>
      <w:r>
        <w:tab/>
      </w:r>
      <w:r>
        <w:rPr>
          <w:spacing w:val="-2"/>
        </w:rPr>
        <w:t>определённого</w:t>
      </w:r>
      <w:r>
        <w:tab/>
      </w:r>
      <w:r>
        <w:rPr>
          <w:spacing w:val="-2"/>
        </w:rPr>
        <w:t>реального</w:t>
      </w:r>
      <w:r>
        <w:tab/>
      </w:r>
      <w:r>
        <w:rPr>
          <w:spacing w:val="-2"/>
        </w:rPr>
        <w:t>человека.</w:t>
      </w:r>
      <w:r>
        <w:tab/>
      </w:r>
      <w:r>
        <w:rPr>
          <w:spacing w:val="-2"/>
        </w:rPr>
        <w:t>Изображение портрета</w:t>
      </w:r>
      <w:r>
        <w:rPr>
          <w:spacing w:val="-7"/>
        </w:rPr>
        <w:t xml:space="preserve"> </w:t>
      </w:r>
      <w:r>
        <w:rPr>
          <w:spacing w:val="-2"/>
        </w:rPr>
        <w:t>человека</w:t>
      </w:r>
      <w:r>
        <w:rPr>
          <w:spacing w:val="-6"/>
        </w:rPr>
        <w:t xml:space="preserve"> </w:t>
      </w:r>
      <w:r>
        <w:rPr>
          <w:spacing w:val="-2"/>
        </w:rPr>
        <w:t>в</w:t>
      </w:r>
      <w:r>
        <w:rPr>
          <w:spacing w:val="-5"/>
        </w:rPr>
        <w:t xml:space="preserve"> </w:t>
      </w:r>
      <w:r>
        <w:rPr>
          <w:spacing w:val="-2"/>
        </w:rPr>
        <w:t>искусстве</w:t>
      </w:r>
      <w:r>
        <w:rPr>
          <w:spacing w:val="-6"/>
        </w:rPr>
        <w:t xml:space="preserve"> </w:t>
      </w:r>
      <w:r>
        <w:rPr>
          <w:spacing w:val="-2"/>
        </w:rPr>
        <w:t>разных</w:t>
      </w:r>
      <w:r>
        <w:rPr>
          <w:spacing w:val="-13"/>
        </w:rPr>
        <w:t xml:space="preserve"> </w:t>
      </w:r>
      <w:r>
        <w:rPr>
          <w:spacing w:val="-2"/>
        </w:rPr>
        <w:t>эпох.</w:t>
      </w:r>
      <w:r>
        <w:t xml:space="preserve"> </w:t>
      </w:r>
      <w:r>
        <w:rPr>
          <w:spacing w:val="-2"/>
        </w:rPr>
        <w:t>Выражение</w:t>
      </w:r>
      <w:r>
        <w:rPr>
          <w:spacing w:val="-7"/>
        </w:rPr>
        <w:t xml:space="preserve"> </w:t>
      </w:r>
      <w:r>
        <w:rPr>
          <w:spacing w:val="-2"/>
        </w:rPr>
        <w:t>в</w:t>
      </w:r>
      <w:r>
        <w:rPr>
          <w:spacing w:val="-9"/>
        </w:rPr>
        <w:t xml:space="preserve"> </w:t>
      </w:r>
      <w:r>
        <w:rPr>
          <w:spacing w:val="-2"/>
        </w:rPr>
        <w:t>портретном</w:t>
      </w:r>
      <w:r>
        <w:rPr>
          <w:spacing w:val="-7"/>
        </w:rPr>
        <w:t xml:space="preserve"> </w:t>
      </w:r>
      <w:r>
        <w:rPr>
          <w:spacing w:val="-2"/>
        </w:rPr>
        <w:t>изображении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характера</w:t>
      </w:r>
      <w:r>
        <w:rPr>
          <w:spacing w:val="-10"/>
        </w:rPr>
        <w:t xml:space="preserve"> </w:t>
      </w:r>
      <w:r>
        <w:t>человека</w:t>
      </w:r>
      <w:r>
        <w:rPr>
          <w:spacing w:val="-9"/>
        </w:rPr>
        <w:t xml:space="preserve"> </w:t>
      </w:r>
      <w:r>
        <w:t>и</w:t>
      </w:r>
      <w:r>
        <w:rPr>
          <w:spacing w:val="-10"/>
        </w:rPr>
        <w:t xml:space="preserve"> </w:t>
      </w:r>
      <w:r>
        <w:t>мировоззренческих</w:t>
      </w:r>
      <w:r>
        <w:rPr>
          <w:spacing w:val="-13"/>
        </w:rPr>
        <w:t xml:space="preserve"> </w:t>
      </w:r>
      <w:r>
        <w:t>идеалов</w:t>
      </w:r>
      <w:r>
        <w:rPr>
          <w:spacing w:val="-11"/>
        </w:rPr>
        <w:t xml:space="preserve"> </w:t>
      </w:r>
      <w:r>
        <w:rPr>
          <w:spacing w:val="-2"/>
        </w:rPr>
        <w:t>эпохи.</w:t>
      </w:r>
    </w:p>
    <w:p w:rsidR="00A65E3D" w:rsidRDefault="0075429B">
      <w:pPr>
        <w:pStyle w:val="a3"/>
        <w:spacing w:before="153"/>
        <w:ind w:left="1712" w:firstLine="0"/>
      </w:pPr>
      <w:r>
        <w:t>Великие</w:t>
      </w:r>
      <w:r>
        <w:rPr>
          <w:spacing w:val="-9"/>
        </w:rPr>
        <w:t xml:space="preserve"> </w:t>
      </w:r>
      <w:r>
        <w:t>портретисты</w:t>
      </w:r>
      <w:r>
        <w:rPr>
          <w:spacing w:val="-5"/>
        </w:rPr>
        <w:t xml:space="preserve"> </w:t>
      </w:r>
      <w:r>
        <w:t>в</w:t>
      </w:r>
      <w:r>
        <w:rPr>
          <w:spacing w:val="-11"/>
        </w:rPr>
        <w:t xml:space="preserve"> </w:t>
      </w:r>
      <w:r>
        <w:t>европейском</w:t>
      </w:r>
      <w:r>
        <w:rPr>
          <w:spacing w:val="-8"/>
        </w:rPr>
        <w:t xml:space="preserve"> </w:t>
      </w:r>
      <w:r>
        <w:rPr>
          <w:spacing w:val="-2"/>
        </w:rPr>
        <w:t>искусстве.</w:t>
      </w:r>
    </w:p>
    <w:p w:rsidR="00A65E3D" w:rsidRDefault="0075429B">
      <w:pPr>
        <w:pStyle w:val="a3"/>
        <w:spacing w:before="154"/>
        <w:ind w:left="1712" w:firstLine="0"/>
      </w:pPr>
      <w:r>
        <w:t>Особенности</w:t>
      </w:r>
      <w:r>
        <w:rPr>
          <w:spacing w:val="24"/>
        </w:rPr>
        <w:t xml:space="preserve">  </w:t>
      </w:r>
      <w:r>
        <w:t>развития</w:t>
      </w:r>
      <w:r>
        <w:rPr>
          <w:spacing w:val="24"/>
        </w:rPr>
        <w:t xml:space="preserve">  </w:t>
      </w:r>
      <w:r>
        <w:t>портретного</w:t>
      </w:r>
      <w:r>
        <w:rPr>
          <w:spacing w:val="24"/>
        </w:rPr>
        <w:t xml:space="preserve">  </w:t>
      </w:r>
      <w:r>
        <w:t>жанра</w:t>
      </w:r>
      <w:r>
        <w:rPr>
          <w:spacing w:val="25"/>
        </w:rPr>
        <w:t xml:space="preserve">  </w:t>
      </w:r>
      <w:r>
        <w:t>в</w:t>
      </w:r>
      <w:r>
        <w:rPr>
          <w:spacing w:val="24"/>
        </w:rPr>
        <w:t xml:space="preserve">  </w:t>
      </w:r>
      <w:r>
        <w:t>отечественном</w:t>
      </w:r>
      <w:r>
        <w:rPr>
          <w:spacing w:val="24"/>
        </w:rPr>
        <w:t xml:space="preserve">  </w:t>
      </w:r>
      <w:r>
        <w:rPr>
          <w:spacing w:val="-2"/>
        </w:rPr>
        <w:t>искусстве.</w:t>
      </w:r>
    </w:p>
    <w:p w:rsidR="00A65E3D" w:rsidRDefault="0075429B">
      <w:pPr>
        <w:pStyle w:val="a3"/>
        <w:spacing w:before="153"/>
        <w:ind w:firstLine="0"/>
      </w:pPr>
      <w:r>
        <w:t>Великие</w:t>
      </w:r>
      <w:r>
        <w:rPr>
          <w:spacing w:val="-9"/>
        </w:rPr>
        <w:t xml:space="preserve"> </w:t>
      </w:r>
      <w:r>
        <w:t>портретисты</w:t>
      </w:r>
      <w:r>
        <w:rPr>
          <w:spacing w:val="-4"/>
        </w:rPr>
        <w:t xml:space="preserve"> </w:t>
      </w:r>
      <w:r>
        <w:t>в</w:t>
      </w:r>
      <w:r>
        <w:rPr>
          <w:spacing w:val="-10"/>
        </w:rPr>
        <w:t xml:space="preserve"> </w:t>
      </w:r>
      <w:r>
        <w:t>русской</w:t>
      </w:r>
      <w:r>
        <w:rPr>
          <w:spacing w:val="-9"/>
        </w:rPr>
        <w:t xml:space="preserve"> </w:t>
      </w:r>
      <w:r>
        <w:rPr>
          <w:spacing w:val="-2"/>
        </w:rPr>
        <w:t>живописи.</w:t>
      </w:r>
    </w:p>
    <w:p w:rsidR="00A65E3D" w:rsidRDefault="0075429B">
      <w:pPr>
        <w:pStyle w:val="a3"/>
        <w:spacing w:before="154"/>
        <w:ind w:left="1712" w:firstLine="0"/>
      </w:pPr>
      <w:r>
        <w:t>Парадный</w:t>
      </w:r>
      <w:r>
        <w:rPr>
          <w:spacing w:val="-6"/>
        </w:rPr>
        <w:t xml:space="preserve"> </w:t>
      </w:r>
      <w:r>
        <w:t>и</w:t>
      </w:r>
      <w:r>
        <w:rPr>
          <w:spacing w:val="-6"/>
        </w:rPr>
        <w:t xml:space="preserve"> </w:t>
      </w:r>
      <w:r>
        <w:t>камерный</w:t>
      </w:r>
      <w:r>
        <w:rPr>
          <w:spacing w:val="-6"/>
        </w:rPr>
        <w:t xml:space="preserve"> </w:t>
      </w:r>
      <w:r>
        <w:t>портрет</w:t>
      </w:r>
      <w:r>
        <w:rPr>
          <w:spacing w:val="-7"/>
        </w:rPr>
        <w:t xml:space="preserve"> </w:t>
      </w:r>
      <w:r>
        <w:t>в</w:t>
      </w:r>
      <w:r>
        <w:rPr>
          <w:spacing w:val="-7"/>
        </w:rPr>
        <w:t xml:space="preserve"> </w:t>
      </w:r>
      <w:r>
        <w:rPr>
          <w:spacing w:val="-2"/>
        </w:rPr>
        <w:t>живописи.</w:t>
      </w:r>
    </w:p>
    <w:p w:rsidR="00A65E3D" w:rsidRDefault="0075429B">
      <w:pPr>
        <w:pStyle w:val="a3"/>
        <w:spacing w:before="153" w:line="355" w:lineRule="auto"/>
        <w:ind w:right="846" w:firstLine="739"/>
      </w:pPr>
      <w:r>
        <w:t xml:space="preserve">Особенности развития жанра портрета в искусстве XX в. - отечественном и </w:t>
      </w:r>
      <w:r>
        <w:rPr>
          <w:spacing w:val="-2"/>
        </w:rPr>
        <w:t>европейском.</w:t>
      </w:r>
    </w:p>
    <w:p w:rsidR="00A65E3D" w:rsidRDefault="0075429B">
      <w:pPr>
        <w:pStyle w:val="a3"/>
        <w:spacing w:line="355" w:lineRule="auto"/>
        <w:ind w:right="859" w:firstLine="739"/>
      </w:pPr>
      <w:r>
        <w:t>Построение головы человека, основные пропорции лица, соотношение лицевой и черепной частей головы.</w:t>
      </w:r>
    </w:p>
    <w:p w:rsidR="00A65E3D" w:rsidRDefault="0075429B">
      <w:pPr>
        <w:pStyle w:val="a3"/>
        <w:spacing w:line="355" w:lineRule="auto"/>
        <w:ind w:right="853" w:firstLine="739"/>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65E3D" w:rsidRDefault="0075429B">
      <w:pPr>
        <w:pStyle w:val="a3"/>
        <w:spacing w:line="355" w:lineRule="auto"/>
        <w:ind w:left="1732" w:right="3024" w:firstLine="0"/>
      </w:pPr>
      <w:r>
        <w:t>Роль</w:t>
      </w:r>
      <w:r>
        <w:rPr>
          <w:spacing w:val="-9"/>
        </w:rPr>
        <w:t xml:space="preserve"> </w:t>
      </w:r>
      <w:r>
        <w:t>освещения</w:t>
      </w:r>
      <w:r>
        <w:rPr>
          <w:spacing w:val="-6"/>
        </w:rPr>
        <w:t xml:space="preserve"> </w:t>
      </w:r>
      <w:r>
        <w:t>головы</w:t>
      </w:r>
      <w:r>
        <w:rPr>
          <w:spacing w:val="-7"/>
        </w:rPr>
        <w:t xml:space="preserve"> </w:t>
      </w:r>
      <w:r>
        <w:t>при</w:t>
      </w:r>
      <w:r>
        <w:rPr>
          <w:spacing w:val="-7"/>
        </w:rPr>
        <w:t xml:space="preserve"> </w:t>
      </w:r>
      <w:r>
        <w:t>создании</w:t>
      </w:r>
      <w:r>
        <w:rPr>
          <w:spacing w:val="-7"/>
        </w:rPr>
        <w:t xml:space="preserve"> </w:t>
      </w:r>
      <w:r>
        <w:t>портретного</w:t>
      </w:r>
      <w:r>
        <w:rPr>
          <w:spacing w:val="-7"/>
        </w:rPr>
        <w:t xml:space="preserve"> </w:t>
      </w:r>
      <w:r>
        <w:t>образа. Свет и тень в изображении головы человека.</w:t>
      </w:r>
    </w:p>
    <w:p w:rsidR="00A65E3D" w:rsidRDefault="0075429B">
      <w:pPr>
        <w:pStyle w:val="a3"/>
        <w:spacing w:line="320" w:lineRule="exact"/>
        <w:ind w:left="1732" w:firstLine="0"/>
      </w:pPr>
      <w:r>
        <w:t>Портрет</w:t>
      </w:r>
      <w:r>
        <w:rPr>
          <w:spacing w:val="-4"/>
        </w:rPr>
        <w:t xml:space="preserve"> </w:t>
      </w:r>
      <w:r>
        <w:t>в</w:t>
      </w:r>
      <w:r>
        <w:rPr>
          <w:spacing w:val="-7"/>
        </w:rPr>
        <w:t xml:space="preserve"> </w:t>
      </w:r>
      <w:r>
        <w:rPr>
          <w:spacing w:val="-2"/>
        </w:rPr>
        <w:t>скульптуре.</w:t>
      </w:r>
    </w:p>
    <w:p w:rsidR="00A65E3D" w:rsidRDefault="0075429B">
      <w:pPr>
        <w:pStyle w:val="a3"/>
        <w:spacing w:before="145" w:line="355" w:lineRule="auto"/>
        <w:jc w:val="left"/>
      </w:pPr>
      <w:r>
        <w:t>Выражение</w:t>
      </w:r>
      <w:r>
        <w:rPr>
          <w:spacing w:val="-18"/>
        </w:rPr>
        <w:t xml:space="preserve"> </w:t>
      </w:r>
      <w:r>
        <w:t>характера</w:t>
      </w:r>
      <w:r>
        <w:rPr>
          <w:spacing w:val="-17"/>
        </w:rPr>
        <w:t xml:space="preserve"> </w:t>
      </w:r>
      <w:r>
        <w:t>человека,</w:t>
      </w:r>
      <w:r>
        <w:rPr>
          <w:spacing w:val="-18"/>
        </w:rPr>
        <w:t xml:space="preserve"> </w:t>
      </w:r>
      <w:r>
        <w:t>его</w:t>
      </w:r>
      <w:r>
        <w:rPr>
          <w:spacing w:val="-17"/>
        </w:rPr>
        <w:t xml:space="preserve"> </w:t>
      </w:r>
      <w:r>
        <w:t>социального</w:t>
      </w:r>
      <w:r>
        <w:rPr>
          <w:spacing w:val="-18"/>
        </w:rPr>
        <w:t xml:space="preserve"> </w:t>
      </w:r>
      <w:r>
        <w:t>положения</w:t>
      </w:r>
      <w:r>
        <w:rPr>
          <w:spacing w:val="-17"/>
        </w:rPr>
        <w:t xml:space="preserve"> </w:t>
      </w:r>
      <w:r>
        <w:t>и</w:t>
      </w:r>
      <w:r>
        <w:rPr>
          <w:spacing w:val="-18"/>
        </w:rPr>
        <w:t xml:space="preserve"> </w:t>
      </w:r>
      <w:r>
        <w:t>образа</w:t>
      </w:r>
      <w:r>
        <w:rPr>
          <w:spacing w:val="-17"/>
        </w:rPr>
        <w:t xml:space="preserve"> </w:t>
      </w:r>
      <w:r>
        <w:t>эпохи</w:t>
      </w:r>
      <w:r>
        <w:rPr>
          <w:spacing w:val="-14"/>
        </w:rPr>
        <w:t xml:space="preserve"> </w:t>
      </w:r>
      <w:r>
        <w:t>в скульптурном портрете.</w:t>
      </w:r>
    </w:p>
    <w:p w:rsidR="00A65E3D" w:rsidRDefault="0075429B">
      <w:pPr>
        <w:pStyle w:val="a3"/>
        <w:spacing w:line="355" w:lineRule="auto"/>
        <w:jc w:val="left"/>
      </w:pPr>
      <w:r>
        <w:t>Значение</w:t>
      </w:r>
      <w:r>
        <w:rPr>
          <w:spacing w:val="40"/>
        </w:rPr>
        <w:t xml:space="preserve"> </w:t>
      </w:r>
      <w:r>
        <w:t>свойств</w:t>
      </w:r>
      <w:r>
        <w:rPr>
          <w:spacing w:val="40"/>
        </w:rPr>
        <w:t xml:space="preserve"> </w:t>
      </w:r>
      <w:r>
        <w:t>художественных</w:t>
      </w:r>
      <w:r>
        <w:rPr>
          <w:spacing w:val="40"/>
        </w:rPr>
        <w:t xml:space="preserve"> </w:t>
      </w:r>
      <w:r>
        <w:t>материалов</w:t>
      </w:r>
      <w:r>
        <w:rPr>
          <w:spacing w:val="40"/>
        </w:rPr>
        <w:t xml:space="preserve"> </w:t>
      </w:r>
      <w:r>
        <w:t>в</w:t>
      </w:r>
      <w:r>
        <w:rPr>
          <w:spacing w:val="40"/>
        </w:rPr>
        <w:t xml:space="preserve"> </w:t>
      </w:r>
      <w:r>
        <w:t>создании</w:t>
      </w:r>
      <w:r>
        <w:rPr>
          <w:spacing w:val="40"/>
        </w:rPr>
        <w:t xml:space="preserve"> </w:t>
      </w:r>
      <w:r>
        <w:t xml:space="preserve">скульптурного </w:t>
      </w:r>
      <w:r>
        <w:rPr>
          <w:spacing w:val="-2"/>
        </w:rPr>
        <w:t>портрета.</w:t>
      </w:r>
    </w:p>
    <w:p w:rsidR="00A65E3D" w:rsidRDefault="0075429B">
      <w:pPr>
        <w:pStyle w:val="a3"/>
        <w:spacing w:line="355" w:lineRule="auto"/>
        <w:ind w:right="841"/>
        <w:jc w:val="left"/>
      </w:pPr>
      <w:r>
        <w:t>Живописное изображение портрета. Роль цвета в живописном портретном образе в произведениях выдающихся живописцев.</w:t>
      </w:r>
    </w:p>
    <w:p w:rsidR="00A65E3D" w:rsidRDefault="0075429B">
      <w:pPr>
        <w:pStyle w:val="a3"/>
        <w:spacing w:line="355" w:lineRule="auto"/>
        <w:ind w:left="1732" w:right="3499" w:firstLine="0"/>
        <w:jc w:val="left"/>
      </w:pPr>
      <w:r>
        <w:t>Опыт</w:t>
      </w:r>
      <w:r>
        <w:rPr>
          <w:spacing w:val="-10"/>
        </w:rPr>
        <w:t xml:space="preserve"> </w:t>
      </w:r>
      <w:r>
        <w:t>работы</w:t>
      </w:r>
      <w:r>
        <w:rPr>
          <w:spacing w:val="-9"/>
        </w:rPr>
        <w:t xml:space="preserve"> </w:t>
      </w:r>
      <w:r>
        <w:t>над</w:t>
      </w:r>
      <w:r>
        <w:rPr>
          <w:spacing w:val="-7"/>
        </w:rPr>
        <w:t xml:space="preserve"> </w:t>
      </w:r>
      <w:r>
        <w:t>созданием</w:t>
      </w:r>
      <w:r>
        <w:rPr>
          <w:spacing w:val="-7"/>
        </w:rPr>
        <w:t xml:space="preserve"> </w:t>
      </w:r>
      <w:r>
        <w:t>живописного</w:t>
      </w:r>
      <w:r>
        <w:rPr>
          <w:spacing w:val="-9"/>
        </w:rPr>
        <w:t xml:space="preserve"> </w:t>
      </w:r>
      <w:r>
        <w:t xml:space="preserve">портрета. </w:t>
      </w:r>
      <w:r>
        <w:rPr>
          <w:spacing w:val="-2"/>
        </w:rPr>
        <w:t>Пейзаж.</w:t>
      </w:r>
    </w:p>
    <w:p w:rsidR="00A65E3D" w:rsidRDefault="0075429B">
      <w:pPr>
        <w:pStyle w:val="a3"/>
        <w:tabs>
          <w:tab w:val="left" w:pos="5511"/>
          <w:tab w:val="left" w:pos="7393"/>
        </w:tabs>
        <w:spacing w:line="355" w:lineRule="auto"/>
        <w:ind w:right="1544"/>
        <w:jc w:val="left"/>
      </w:pPr>
      <w:r>
        <w:t>Особенности изображения</w:t>
      </w:r>
      <w:r>
        <w:tab/>
      </w:r>
      <w:r>
        <w:rPr>
          <w:spacing w:val="-2"/>
        </w:rPr>
        <w:t>пространства</w:t>
      </w:r>
      <w:r>
        <w:tab/>
        <w:t>в</w:t>
      </w:r>
      <w:r>
        <w:rPr>
          <w:spacing w:val="-12"/>
        </w:rPr>
        <w:t xml:space="preserve"> </w:t>
      </w:r>
      <w:r>
        <w:t>эпоху</w:t>
      </w:r>
      <w:r>
        <w:rPr>
          <w:spacing w:val="-15"/>
        </w:rPr>
        <w:t xml:space="preserve"> </w:t>
      </w:r>
      <w:r>
        <w:t>Древнего</w:t>
      </w:r>
      <w:r>
        <w:rPr>
          <w:spacing w:val="-11"/>
        </w:rPr>
        <w:t xml:space="preserve"> </w:t>
      </w:r>
      <w:r>
        <w:t>мира, в средневековом искусстве и в эпоху Возрождения.</w:t>
      </w:r>
    </w:p>
    <w:p w:rsidR="00A65E3D" w:rsidRDefault="0075429B">
      <w:pPr>
        <w:pStyle w:val="a3"/>
        <w:spacing w:line="320" w:lineRule="exact"/>
        <w:ind w:left="1732" w:firstLine="0"/>
        <w:jc w:val="left"/>
      </w:pPr>
      <w:r>
        <w:t>Правила</w:t>
      </w:r>
      <w:r>
        <w:rPr>
          <w:spacing w:val="-9"/>
        </w:rPr>
        <w:t xml:space="preserve"> </w:t>
      </w:r>
      <w:r>
        <w:t>построения</w:t>
      </w:r>
      <w:r>
        <w:rPr>
          <w:spacing w:val="-9"/>
        </w:rPr>
        <w:t xml:space="preserve"> </w:t>
      </w:r>
      <w:r>
        <w:t>линейной</w:t>
      </w:r>
      <w:r>
        <w:rPr>
          <w:spacing w:val="-9"/>
        </w:rPr>
        <w:t xml:space="preserve"> </w:t>
      </w:r>
      <w:r>
        <w:t>перспективы</w:t>
      </w:r>
      <w:r>
        <w:rPr>
          <w:spacing w:val="-10"/>
        </w:rPr>
        <w:t xml:space="preserve"> </w:t>
      </w:r>
      <w:r>
        <w:t>в</w:t>
      </w:r>
      <w:r>
        <w:rPr>
          <w:spacing w:val="-10"/>
        </w:rPr>
        <w:t xml:space="preserve"> </w:t>
      </w:r>
      <w:r>
        <w:t>изображении</w:t>
      </w:r>
      <w:r>
        <w:rPr>
          <w:spacing w:val="-9"/>
        </w:rPr>
        <w:t xml:space="preserve"> </w:t>
      </w:r>
      <w:r>
        <w:rPr>
          <w:spacing w:val="-2"/>
        </w:rPr>
        <w:t>пространства.</w:t>
      </w:r>
    </w:p>
    <w:p w:rsidR="00A65E3D" w:rsidRDefault="0075429B">
      <w:pPr>
        <w:pStyle w:val="a3"/>
        <w:tabs>
          <w:tab w:val="left" w:pos="2970"/>
          <w:tab w:val="left" w:pos="4515"/>
          <w:tab w:val="left" w:pos="6352"/>
          <w:tab w:val="left" w:pos="7945"/>
          <w:tab w:val="left" w:pos="9455"/>
          <w:tab w:val="left" w:pos="10741"/>
        </w:tabs>
        <w:spacing w:before="139" w:line="355" w:lineRule="auto"/>
        <w:ind w:right="851"/>
        <w:jc w:val="left"/>
      </w:pPr>
      <w:r>
        <w:rPr>
          <w:spacing w:val="-2"/>
        </w:rPr>
        <w:t>Правила</w:t>
      </w:r>
      <w:r>
        <w:tab/>
      </w:r>
      <w:r>
        <w:rPr>
          <w:spacing w:val="-2"/>
        </w:rPr>
        <w:t>воздушной</w:t>
      </w:r>
      <w:r>
        <w:tab/>
      </w:r>
      <w:r>
        <w:rPr>
          <w:spacing w:val="-2"/>
        </w:rPr>
        <w:t>перспективы,</w:t>
      </w:r>
      <w:r>
        <w:tab/>
      </w:r>
      <w:r>
        <w:rPr>
          <w:spacing w:val="-2"/>
        </w:rPr>
        <w:t>построения</w:t>
      </w:r>
      <w:r>
        <w:tab/>
      </w:r>
      <w:r>
        <w:rPr>
          <w:spacing w:val="-2"/>
        </w:rPr>
        <w:t>переднего,</w:t>
      </w:r>
      <w:r>
        <w:tab/>
      </w:r>
      <w:r>
        <w:rPr>
          <w:spacing w:val="-2"/>
        </w:rPr>
        <w:t>среднего</w:t>
      </w:r>
      <w:r>
        <w:tab/>
      </w:r>
      <w:r>
        <w:rPr>
          <w:spacing w:val="-10"/>
        </w:rPr>
        <w:t xml:space="preserve">и </w:t>
      </w:r>
      <w:r>
        <w:t>дальнего планов при изображении пейзажа.</w:t>
      </w:r>
    </w:p>
    <w:p w:rsidR="00A65E3D" w:rsidRDefault="0075429B">
      <w:pPr>
        <w:pStyle w:val="a3"/>
        <w:spacing w:line="320" w:lineRule="exact"/>
        <w:ind w:left="1732" w:firstLine="0"/>
        <w:jc w:val="left"/>
      </w:pPr>
      <w:r>
        <w:t>Особенности</w:t>
      </w:r>
      <w:r>
        <w:rPr>
          <w:spacing w:val="53"/>
          <w:w w:val="150"/>
        </w:rPr>
        <w:t xml:space="preserve"> </w:t>
      </w:r>
      <w:r>
        <w:t>изображения</w:t>
      </w:r>
      <w:r>
        <w:rPr>
          <w:spacing w:val="55"/>
          <w:w w:val="150"/>
        </w:rPr>
        <w:t xml:space="preserve"> </w:t>
      </w:r>
      <w:r>
        <w:t>разных</w:t>
      </w:r>
      <w:r>
        <w:rPr>
          <w:spacing w:val="49"/>
          <w:w w:val="150"/>
        </w:rPr>
        <w:t xml:space="preserve"> </w:t>
      </w:r>
      <w:r>
        <w:t>состояний</w:t>
      </w:r>
      <w:r>
        <w:rPr>
          <w:spacing w:val="53"/>
          <w:w w:val="150"/>
        </w:rPr>
        <w:t xml:space="preserve"> </w:t>
      </w:r>
      <w:r>
        <w:t>природы</w:t>
      </w:r>
      <w:r>
        <w:rPr>
          <w:spacing w:val="53"/>
          <w:w w:val="150"/>
        </w:rPr>
        <w:t xml:space="preserve"> </w:t>
      </w:r>
      <w:r>
        <w:t>и</w:t>
      </w:r>
      <w:r>
        <w:rPr>
          <w:spacing w:val="54"/>
          <w:w w:val="150"/>
        </w:rPr>
        <w:t xml:space="preserve"> </w:t>
      </w:r>
      <w:r>
        <w:t>её</w:t>
      </w:r>
      <w:r>
        <w:rPr>
          <w:spacing w:val="54"/>
          <w:w w:val="150"/>
        </w:rPr>
        <w:t xml:space="preserve"> </w:t>
      </w:r>
      <w:r>
        <w:rPr>
          <w:spacing w:val="-2"/>
        </w:rPr>
        <w:t>освещения.</w:t>
      </w:r>
    </w:p>
    <w:p w:rsidR="00A65E3D" w:rsidRDefault="0075429B">
      <w:pPr>
        <w:pStyle w:val="a3"/>
        <w:spacing w:before="153"/>
        <w:ind w:firstLine="0"/>
        <w:jc w:val="left"/>
      </w:pPr>
      <w:r>
        <w:t>Романтический</w:t>
      </w:r>
      <w:r>
        <w:rPr>
          <w:spacing w:val="-10"/>
        </w:rPr>
        <w:t xml:space="preserve"> </w:t>
      </w:r>
      <w:r>
        <w:t>пейзаж.</w:t>
      </w:r>
      <w:r>
        <w:rPr>
          <w:spacing w:val="-7"/>
        </w:rPr>
        <w:t xml:space="preserve"> </w:t>
      </w:r>
      <w:r>
        <w:t>Морские</w:t>
      </w:r>
      <w:r>
        <w:rPr>
          <w:spacing w:val="-9"/>
        </w:rPr>
        <w:t xml:space="preserve"> </w:t>
      </w:r>
      <w:r>
        <w:t>пейзажи</w:t>
      </w:r>
      <w:r>
        <w:rPr>
          <w:spacing w:val="-9"/>
        </w:rPr>
        <w:t xml:space="preserve"> </w:t>
      </w:r>
      <w:r>
        <w:t>И.</w:t>
      </w:r>
      <w:r>
        <w:rPr>
          <w:spacing w:val="-7"/>
        </w:rPr>
        <w:t xml:space="preserve"> </w:t>
      </w:r>
      <w:r>
        <w:rPr>
          <w:spacing w:val="-2"/>
        </w:rPr>
        <w:t>Айвазовского.</w:t>
      </w:r>
    </w:p>
    <w:p w:rsidR="00A65E3D" w:rsidRDefault="00A65E3D">
      <w:pPr>
        <w:sectPr w:rsidR="00A65E3D">
          <w:pgSz w:w="11910" w:h="16840"/>
          <w:pgMar w:top="1180" w:right="0" w:bottom="280" w:left="160" w:header="720" w:footer="720" w:gutter="0"/>
          <w:cols w:space="720"/>
        </w:sectPr>
      </w:pPr>
    </w:p>
    <w:p w:rsidR="00A65E3D" w:rsidRDefault="0075429B">
      <w:pPr>
        <w:pStyle w:val="a3"/>
        <w:tabs>
          <w:tab w:val="left" w:pos="7393"/>
        </w:tabs>
        <w:spacing w:before="57" w:line="355" w:lineRule="auto"/>
        <w:ind w:right="848"/>
      </w:pPr>
      <w:r>
        <w:lastRenderedPageBreak/>
        <w:t>Особенности изображения природы в</w:t>
      </w:r>
      <w:r>
        <w:tab/>
        <w:t>творчестве</w:t>
      </w:r>
      <w:r>
        <w:rPr>
          <w:spacing w:val="-3"/>
        </w:rPr>
        <w:t xml:space="preserve"> </w:t>
      </w:r>
      <w:r>
        <w:t>импрессионистов и</w:t>
      </w:r>
      <w:r>
        <w:rPr>
          <w:spacing w:val="-10"/>
        </w:rPr>
        <w:t xml:space="preserve"> </w:t>
      </w:r>
      <w:r>
        <w:t>постимпрессионистов.</w:t>
      </w:r>
      <w:r>
        <w:rPr>
          <w:spacing w:val="-8"/>
        </w:rPr>
        <w:t xml:space="preserve"> </w:t>
      </w:r>
      <w:r>
        <w:t>Представления</w:t>
      </w:r>
      <w:r>
        <w:rPr>
          <w:spacing w:val="-5"/>
        </w:rPr>
        <w:t xml:space="preserve"> </w:t>
      </w:r>
      <w:r>
        <w:t>о</w:t>
      </w:r>
      <w:r>
        <w:rPr>
          <w:spacing w:val="-10"/>
        </w:rPr>
        <w:t xml:space="preserve"> </w:t>
      </w:r>
      <w:r>
        <w:t>пленэрной</w:t>
      </w:r>
      <w:r>
        <w:rPr>
          <w:spacing w:val="-10"/>
        </w:rPr>
        <w:t xml:space="preserve"> </w:t>
      </w:r>
      <w:r>
        <w:t>живописи</w:t>
      </w:r>
      <w:r>
        <w:rPr>
          <w:spacing w:val="-10"/>
        </w:rPr>
        <w:t xml:space="preserve"> </w:t>
      </w:r>
      <w:r>
        <w:t>и</w:t>
      </w:r>
      <w:r>
        <w:rPr>
          <w:spacing w:val="-10"/>
        </w:rPr>
        <w:t xml:space="preserve"> </w:t>
      </w:r>
      <w:r>
        <w:t>колористической изменчивости состояний природы.</w:t>
      </w:r>
    </w:p>
    <w:p w:rsidR="00A65E3D" w:rsidRDefault="0075429B">
      <w:pPr>
        <w:pStyle w:val="a3"/>
        <w:spacing w:line="355" w:lineRule="auto"/>
        <w:ind w:right="855"/>
      </w:pPr>
      <w:r>
        <w:t>Живописное</w:t>
      </w:r>
      <w:r>
        <w:rPr>
          <w:spacing w:val="-11"/>
        </w:rPr>
        <w:t xml:space="preserve"> </w:t>
      </w:r>
      <w:r>
        <w:t>изображение</w:t>
      </w:r>
      <w:r>
        <w:rPr>
          <w:spacing w:val="-10"/>
        </w:rPr>
        <w:t xml:space="preserve"> </w:t>
      </w:r>
      <w:r>
        <w:t>различных</w:t>
      </w:r>
      <w:r>
        <w:rPr>
          <w:spacing w:val="-15"/>
        </w:rPr>
        <w:t xml:space="preserve"> </w:t>
      </w:r>
      <w:r>
        <w:t>состояний</w:t>
      </w:r>
      <w:r>
        <w:rPr>
          <w:spacing w:val="-12"/>
        </w:rPr>
        <w:t xml:space="preserve"> </w:t>
      </w:r>
      <w:r>
        <w:t>природы.</w:t>
      </w:r>
      <w:r>
        <w:rPr>
          <w:spacing w:val="-4"/>
        </w:rPr>
        <w:t xml:space="preserve"> </w:t>
      </w:r>
      <w:r>
        <w:t>Пейзаж</w:t>
      </w:r>
      <w:r>
        <w:rPr>
          <w:spacing w:val="-12"/>
        </w:rPr>
        <w:t xml:space="preserve"> </w:t>
      </w:r>
      <w:r>
        <w:t>в</w:t>
      </w:r>
      <w:r>
        <w:rPr>
          <w:spacing w:val="-12"/>
        </w:rPr>
        <w:t xml:space="preserve"> </w:t>
      </w:r>
      <w:r>
        <w:t>истории русской</w:t>
      </w:r>
      <w:r>
        <w:rPr>
          <w:spacing w:val="-1"/>
        </w:rPr>
        <w:t xml:space="preserve"> </w:t>
      </w:r>
      <w:r>
        <w:t>живописи</w:t>
      </w:r>
      <w:r>
        <w:rPr>
          <w:spacing w:val="-1"/>
        </w:rPr>
        <w:t xml:space="preserve"> </w:t>
      </w:r>
      <w:r>
        <w:t>и</w:t>
      </w:r>
      <w:r>
        <w:rPr>
          <w:spacing w:val="-1"/>
        </w:rPr>
        <w:t xml:space="preserve"> </w:t>
      </w:r>
      <w:r>
        <w:t>его</w:t>
      </w:r>
      <w:r>
        <w:rPr>
          <w:spacing w:val="-1"/>
        </w:rPr>
        <w:t xml:space="preserve"> </w:t>
      </w:r>
      <w:r>
        <w:t>значение в</w:t>
      </w:r>
      <w:r>
        <w:rPr>
          <w:spacing w:val="-3"/>
        </w:rPr>
        <w:t xml:space="preserve"> </w:t>
      </w:r>
      <w:r>
        <w:t>отечественной</w:t>
      </w:r>
      <w:r>
        <w:rPr>
          <w:spacing w:val="-2"/>
        </w:rPr>
        <w:t xml:space="preserve"> </w:t>
      </w:r>
      <w:r>
        <w:t>культуре. История становления картины Родины в развитии отечественной пейзажной живописи XIX в.</w:t>
      </w:r>
    </w:p>
    <w:p w:rsidR="00A65E3D" w:rsidRDefault="0075429B">
      <w:pPr>
        <w:pStyle w:val="a3"/>
        <w:spacing w:line="355" w:lineRule="auto"/>
        <w:ind w:right="854"/>
      </w:pPr>
      <w:r>
        <w:t>Становление образа родной</w:t>
      </w:r>
      <w:r>
        <w:rPr>
          <w:spacing w:val="-6"/>
        </w:rPr>
        <w:t xml:space="preserve"> </w:t>
      </w:r>
      <w:r>
        <w:t>природы</w:t>
      </w:r>
      <w:r>
        <w:rPr>
          <w:spacing w:val="-1"/>
        </w:rPr>
        <w:t xml:space="preserve"> </w:t>
      </w:r>
      <w:r>
        <w:t>в</w:t>
      </w:r>
      <w:r>
        <w:rPr>
          <w:spacing w:val="-3"/>
        </w:rPr>
        <w:t xml:space="preserve"> </w:t>
      </w:r>
      <w:r>
        <w:t>произведениях</w:t>
      </w:r>
      <w:r>
        <w:rPr>
          <w:spacing w:val="-6"/>
        </w:rPr>
        <w:t xml:space="preserve"> </w:t>
      </w:r>
      <w:r>
        <w:t>А. Венецианова и</w:t>
      </w:r>
      <w:r>
        <w:rPr>
          <w:spacing w:val="-1"/>
        </w:rPr>
        <w:t xml:space="preserve"> </w:t>
      </w:r>
      <w:r>
        <w:t>его учеников: А. Саврасова, И. Шишкина. Пейзажная живопись И. Левитана и её значение</w:t>
      </w:r>
      <w:r>
        <w:rPr>
          <w:spacing w:val="-10"/>
        </w:rPr>
        <w:t xml:space="preserve"> </w:t>
      </w:r>
      <w:r>
        <w:t>для</w:t>
      </w:r>
      <w:r>
        <w:rPr>
          <w:spacing w:val="-9"/>
        </w:rPr>
        <w:t xml:space="preserve"> </w:t>
      </w:r>
      <w:r>
        <w:t>русской</w:t>
      </w:r>
      <w:r>
        <w:rPr>
          <w:spacing w:val="-10"/>
        </w:rPr>
        <w:t xml:space="preserve"> </w:t>
      </w:r>
      <w:r>
        <w:t>культуры.</w:t>
      </w:r>
      <w:r>
        <w:rPr>
          <w:spacing w:val="-8"/>
        </w:rPr>
        <w:t xml:space="preserve"> </w:t>
      </w:r>
      <w:r>
        <w:t>Значение</w:t>
      </w:r>
      <w:r>
        <w:rPr>
          <w:spacing w:val="-10"/>
        </w:rPr>
        <w:t xml:space="preserve"> </w:t>
      </w:r>
      <w:r>
        <w:t>художественного</w:t>
      </w:r>
      <w:r>
        <w:rPr>
          <w:spacing w:val="-10"/>
        </w:rPr>
        <w:t xml:space="preserve"> </w:t>
      </w:r>
      <w:r>
        <w:t>образа</w:t>
      </w:r>
      <w:r>
        <w:rPr>
          <w:spacing w:val="-9"/>
        </w:rPr>
        <w:t xml:space="preserve"> </w:t>
      </w:r>
      <w:r>
        <w:t>отечественного пейзажа в развитии чувства Родины.</w:t>
      </w:r>
    </w:p>
    <w:p w:rsidR="00A65E3D" w:rsidRDefault="0075429B">
      <w:pPr>
        <w:pStyle w:val="a3"/>
        <w:spacing w:line="355" w:lineRule="auto"/>
        <w:ind w:right="856"/>
      </w:pPr>
      <w:r>
        <w:t xml:space="preserve">Творческий опыт в создании композиционного живописного пейзажа своей </w:t>
      </w:r>
      <w:r>
        <w:rPr>
          <w:spacing w:val="-2"/>
        </w:rPr>
        <w:t>Родины.</w:t>
      </w:r>
    </w:p>
    <w:p w:rsidR="00A65E3D" w:rsidRDefault="0075429B">
      <w:pPr>
        <w:pStyle w:val="a3"/>
        <w:spacing w:line="355" w:lineRule="auto"/>
        <w:ind w:right="861"/>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65E3D" w:rsidRDefault="0075429B">
      <w:pPr>
        <w:pStyle w:val="a3"/>
        <w:spacing w:line="355" w:lineRule="auto"/>
        <w:ind w:right="857"/>
      </w:pPr>
      <w:r>
        <w:t xml:space="preserve">Графические зарисовки и графическая композиция на темы окружающей </w:t>
      </w:r>
      <w:r>
        <w:rPr>
          <w:spacing w:val="-2"/>
        </w:rPr>
        <w:t>природы.</w:t>
      </w:r>
    </w:p>
    <w:p w:rsidR="00A65E3D" w:rsidRDefault="0075429B">
      <w:pPr>
        <w:pStyle w:val="a3"/>
        <w:spacing w:line="350" w:lineRule="auto"/>
        <w:ind w:right="858"/>
      </w:pPr>
      <w:r>
        <w:t>Г ородской пейзаж в творчестве мастеров искусства. Многообразие в понимании образа города.</w:t>
      </w:r>
    </w:p>
    <w:p w:rsidR="00A65E3D" w:rsidRDefault="0075429B">
      <w:pPr>
        <w:pStyle w:val="a3"/>
        <w:spacing w:line="355" w:lineRule="auto"/>
        <w:ind w:right="851"/>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65E3D" w:rsidRDefault="0075429B">
      <w:pPr>
        <w:pStyle w:val="a3"/>
        <w:spacing w:line="355" w:lineRule="auto"/>
        <w:ind w:right="859"/>
      </w:pPr>
      <w:r>
        <w:t>Опыт изображения городского пейзажа. Наблюдательная перспектива и ритмическая организация плоскости изображения.</w:t>
      </w:r>
    </w:p>
    <w:p w:rsidR="00A65E3D" w:rsidRDefault="0075429B">
      <w:pPr>
        <w:pStyle w:val="a3"/>
        <w:spacing w:line="319" w:lineRule="exact"/>
        <w:ind w:left="1732" w:firstLine="0"/>
      </w:pPr>
      <w:r>
        <w:t>Бытовой</w:t>
      </w:r>
      <w:r>
        <w:rPr>
          <w:spacing w:val="-9"/>
        </w:rPr>
        <w:t xml:space="preserve"> </w:t>
      </w:r>
      <w:r>
        <w:t>жанр</w:t>
      </w:r>
      <w:r>
        <w:rPr>
          <w:spacing w:val="-4"/>
        </w:rPr>
        <w:t xml:space="preserve"> </w:t>
      </w:r>
      <w:r>
        <w:t>в</w:t>
      </w:r>
      <w:r>
        <w:rPr>
          <w:spacing w:val="-10"/>
        </w:rPr>
        <w:t xml:space="preserve"> </w:t>
      </w:r>
      <w:r>
        <w:t>изобразительном</w:t>
      </w:r>
      <w:r>
        <w:rPr>
          <w:spacing w:val="-8"/>
        </w:rPr>
        <w:t xml:space="preserve"> </w:t>
      </w:r>
      <w:r>
        <w:rPr>
          <w:spacing w:val="-2"/>
        </w:rPr>
        <w:t>искусстве.</w:t>
      </w:r>
    </w:p>
    <w:p w:rsidR="00A65E3D" w:rsidRDefault="0075429B">
      <w:pPr>
        <w:pStyle w:val="a3"/>
        <w:spacing w:before="137" w:line="355" w:lineRule="auto"/>
        <w:ind w:right="850"/>
      </w:pPr>
      <w:r>
        <w:t>Изображение труда и бытовой жизни людей в традициях искусства разных эпох.</w:t>
      </w:r>
      <w:r>
        <w:rPr>
          <w:spacing w:val="-3"/>
        </w:rPr>
        <w:t xml:space="preserve"> </w:t>
      </w:r>
      <w:r>
        <w:t>Значение</w:t>
      </w:r>
      <w:r>
        <w:rPr>
          <w:spacing w:val="-5"/>
        </w:rPr>
        <w:t xml:space="preserve"> </w:t>
      </w:r>
      <w:r>
        <w:t>художественного</w:t>
      </w:r>
      <w:r>
        <w:rPr>
          <w:spacing w:val="-5"/>
        </w:rPr>
        <w:t xml:space="preserve"> </w:t>
      </w:r>
      <w:r>
        <w:t>изображения</w:t>
      </w:r>
      <w:r>
        <w:rPr>
          <w:spacing w:val="-4"/>
        </w:rPr>
        <w:t xml:space="preserve"> </w:t>
      </w:r>
      <w:r>
        <w:t>бытовой</w:t>
      </w:r>
      <w:r>
        <w:rPr>
          <w:spacing w:val="-6"/>
        </w:rPr>
        <w:t xml:space="preserve"> </w:t>
      </w:r>
      <w:r>
        <w:t>жизни</w:t>
      </w:r>
      <w:r>
        <w:rPr>
          <w:spacing w:val="-6"/>
        </w:rPr>
        <w:t xml:space="preserve"> </w:t>
      </w:r>
      <w:r>
        <w:t>людей</w:t>
      </w:r>
      <w:r>
        <w:rPr>
          <w:spacing w:val="-6"/>
        </w:rPr>
        <w:t xml:space="preserve"> </w:t>
      </w:r>
      <w:r>
        <w:t>в</w:t>
      </w:r>
      <w:r>
        <w:rPr>
          <w:spacing w:val="-6"/>
        </w:rPr>
        <w:t xml:space="preserve"> </w:t>
      </w:r>
      <w:r>
        <w:t>понимании истории человечества и современной жизни.</w:t>
      </w:r>
    </w:p>
    <w:p w:rsidR="00A65E3D" w:rsidRDefault="0075429B">
      <w:pPr>
        <w:pStyle w:val="a3"/>
        <w:spacing w:line="355" w:lineRule="auto"/>
        <w:ind w:right="848"/>
      </w:pPr>
      <w:r>
        <w:t>Жанровая картина как обобщение жизненных впечатлений художника. Тема, сюжет, содержание в жанровой картине. Образ нравственных</w:t>
      </w:r>
      <w:r>
        <w:rPr>
          <w:spacing w:val="-1"/>
        </w:rPr>
        <w:t xml:space="preserve"> </w:t>
      </w:r>
      <w:r>
        <w:t>и ценностных смыслов в жанровой картине и роль картины в их утверждении.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4"/>
      </w:pPr>
      <w:r>
        <w:lastRenderedPageBreak/>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65E3D" w:rsidRDefault="0075429B">
      <w:pPr>
        <w:pStyle w:val="a3"/>
        <w:spacing w:line="319" w:lineRule="exact"/>
        <w:ind w:left="1732" w:firstLine="0"/>
      </w:pPr>
      <w:r>
        <w:t>Исторический</w:t>
      </w:r>
      <w:r>
        <w:rPr>
          <w:spacing w:val="-10"/>
        </w:rPr>
        <w:t xml:space="preserve"> </w:t>
      </w:r>
      <w:r>
        <w:t>жанр</w:t>
      </w:r>
      <w:r>
        <w:rPr>
          <w:spacing w:val="-9"/>
        </w:rPr>
        <w:t xml:space="preserve"> </w:t>
      </w:r>
      <w:r>
        <w:t>в</w:t>
      </w:r>
      <w:r>
        <w:rPr>
          <w:spacing w:val="-11"/>
        </w:rPr>
        <w:t xml:space="preserve"> </w:t>
      </w:r>
      <w:r>
        <w:t>изобразительном</w:t>
      </w:r>
      <w:r>
        <w:rPr>
          <w:spacing w:val="-8"/>
        </w:rPr>
        <w:t xml:space="preserve"> </w:t>
      </w:r>
      <w:r>
        <w:rPr>
          <w:spacing w:val="-2"/>
        </w:rPr>
        <w:t>искусстве.</w:t>
      </w:r>
    </w:p>
    <w:p w:rsidR="00A65E3D" w:rsidRDefault="0075429B">
      <w:pPr>
        <w:pStyle w:val="a3"/>
        <w:spacing w:before="153" w:line="355" w:lineRule="auto"/>
        <w:ind w:right="855"/>
      </w:pPr>
      <w:r>
        <w:t>Историческая тема в искусстве как изображение наиболее значительных событий в жизни общества.</w:t>
      </w:r>
    </w:p>
    <w:p w:rsidR="00A65E3D" w:rsidRDefault="0075429B">
      <w:pPr>
        <w:pStyle w:val="a3"/>
        <w:spacing w:line="355" w:lineRule="auto"/>
        <w:ind w:right="851"/>
      </w:pPr>
      <w: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w:t>
      </w:r>
      <w:r>
        <w:rPr>
          <w:spacing w:val="-2"/>
        </w:rPr>
        <w:t>другие.</w:t>
      </w:r>
    </w:p>
    <w:p w:rsidR="00A65E3D" w:rsidRDefault="0075429B">
      <w:pPr>
        <w:pStyle w:val="a3"/>
        <w:spacing w:line="355" w:lineRule="auto"/>
        <w:ind w:right="859"/>
      </w:pPr>
      <w:r>
        <w:t>Историческая картина в русском искусстве XIX в. и её особое место в развитии отечественной культуры.</w:t>
      </w:r>
    </w:p>
    <w:p w:rsidR="00A65E3D" w:rsidRDefault="0075429B">
      <w:pPr>
        <w:pStyle w:val="a3"/>
        <w:spacing w:line="355" w:lineRule="auto"/>
        <w:ind w:right="858"/>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A65E3D" w:rsidRDefault="0075429B">
      <w:pPr>
        <w:pStyle w:val="a3"/>
        <w:spacing w:line="355" w:lineRule="auto"/>
        <w:ind w:right="853"/>
      </w:pPr>
      <w:r>
        <w:t>Работа над сюжетной композицией. Этапы длительного периода работы художника</w:t>
      </w:r>
      <w:r>
        <w:rPr>
          <w:spacing w:val="-17"/>
        </w:rPr>
        <w:t xml:space="preserve"> </w:t>
      </w:r>
      <w:r>
        <w:t>над</w:t>
      </w:r>
      <w:r>
        <w:rPr>
          <w:spacing w:val="-16"/>
        </w:rPr>
        <w:t xml:space="preserve"> </w:t>
      </w:r>
      <w:r>
        <w:t>исторической</w:t>
      </w:r>
      <w:r>
        <w:rPr>
          <w:spacing w:val="-17"/>
        </w:rPr>
        <w:t xml:space="preserve"> </w:t>
      </w:r>
      <w:r>
        <w:t>картиной:</w:t>
      </w:r>
      <w:r>
        <w:rPr>
          <w:spacing w:val="-17"/>
        </w:rPr>
        <w:t xml:space="preserve"> </w:t>
      </w:r>
      <w:r>
        <w:t>идея</w:t>
      </w:r>
      <w:r>
        <w:rPr>
          <w:spacing w:val="-16"/>
        </w:rPr>
        <w:t xml:space="preserve"> </w:t>
      </w:r>
      <w:r>
        <w:t>и</w:t>
      </w:r>
      <w:r>
        <w:rPr>
          <w:spacing w:val="-17"/>
        </w:rPr>
        <w:t xml:space="preserve"> </w:t>
      </w:r>
      <w:r>
        <w:t>эскизы,</w:t>
      </w:r>
      <w:r>
        <w:rPr>
          <w:spacing w:val="-15"/>
        </w:rPr>
        <w:t xml:space="preserve"> </w:t>
      </w:r>
      <w:r>
        <w:t>сбор</w:t>
      </w:r>
      <w:r>
        <w:rPr>
          <w:spacing w:val="-17"/>
        </w:rPr>
        <w:t xml:space="preserve"> </w:t>
      </w:r>
      <w:r>
        <w:t>материала</w:t>
      </w:r>
      <w:r>
        <w:rPr>
          <w:spacing w:val="-17"/>
        </w:rPr>
        <w:t xml:space="preserve"> </w:t>
      </w:r>
      <w:r>
        <w:t>и</w:t>
      </w:r>
      <w:r>
        <w:rPr>
          <w:spacing w:val="-17"/>
        </w:rPr>
        <w:t xml:space="preserve"> </w:t>
      </w:r>
      <w:r>
        <w:t>работа</w:t>
      </w:r>
      <w:r>
        <w:rPr>
          <w:spacing w:val="-17"/>
        </w:rPr>
        <w:t xml:space="preserve"> </w:t>
      </w:r>
      <w:r>
        <w:t xml:space="preserve">над этюдами, уточнения композиции в эскизах, картон композиции, работа над </w:t>
      </w:r>
      <w:r>
        <w:rPr>
          <w:spacing w:val="-2"/>
        </w:rPr>
        <w:t>холстом.</w:t>
      </w:r>
    </w:p>
    <w:p w:rsidR="00A65E3D" w:rsidRDefault="0075429B">
      <w:pPr>
        <w:pStyle w:val="a3"/>
        <w:spacing w:line="355" w:lineRule="auto"/>
        <w:ind w:right="860"/>
      </w:pPr>
      <w:r>
        <w:t>Разработка эскизов композиции на историческую тему с использованием собранного материала по задуманному сюжету.</w:t>
      </w:r>
    </w:p>
    <w:p w:rsidR="00A65E3D" w:rsidRDefault="0075429B">
      <w:pPr>
        <w:pStyle w:val="a3"/>
        <w:spacing w:line="319" w:lineRule="exact"/>
        <w:ind w:left="1732" w:firstLine="0"/>
      </w:pPr>
      <w:r>
        <w:t>Библейские</w:t>
      </w:r>
      <w:r>
        <w:rPr>
          <w:spacing w:val="-8"/>
        </w:rPr>
        <w:t xml:space="preserve"> </w:t>
      </w:r>
      <w:r>
        <w:t>темы</w:t>
      </w:r>
      <w:r>
        <w:rPr>
          <w:spacing w:val="-9"/>
        </w:rPr>
        <w:t xml:space="preserve"> </w:t>
      </w:r>
      <w:r>
        <w:t>в</w:t>
      </w:r>
      <w:r>
        <w:rPr>
          <w:spacing w:val="-9"/>
        </w:rPr>
        <w:t xml:space="preserve"> </w:t>
      </w:r>
      <w:r>
        <w:t>изобразительном</w:t>
      </w:r>
      <w:r>
        <w:rPr>
          <w:spacing w:val="-7"/>
        </w:rPr>
        <w:t xml:space="preserve"> </w:t>
      </w:r>
      <w:r>
        <w:rPr>
          <w:spacing w:val="-2"/>
        </w:rPr>
        <w:t>искусстве.</w:t>
      </w:r>
    </w:p>
    <w:p w:rsidR="00A65E3D" w:rsidRDefault="0075429B">
      <w:pPr>
        <w:pStyle w:val="a3"/>
        <w:spacing w:before="134" w:line="355" w:lineRule="auto"/>
        <w:ind w:right="858"/>
      </w:pPr>
      <w:r>
        <w:t>Исторические картины на библейские темы: место и значение сюжетов Священной истории в европейской культуре.</w:t>
      </w:r>
    </w:p>
    <w:p w:rsidR="00A65E3D" w:rsidRDefault="0075429B">
      <w:pPr>
        <w:pStyle w:val="a3"/>
        <w:spacing w:line="319" w:lineRule="exact"/>
        <w:ind w:left="1732" w:firstLine="0"/>
      </w:pPr>
      <w:r>
        <w:t>Вечные</w:t>
      </w:r>
      <w:r>
        <w:rPr>
          <w:spacing w:val="46"/>
          <w:w w:val="150"/>
        </w:rPr>
        <w:t xml:space="preserve"> </w:t>
      </w:r>
      <w:r>
        <w:t>темы</w:t>
      </w:r>
      <w:r>
        <w:rPr>
          <w:spacing w:val="46"/>
          <w:w w:val="150"/>
        </w:rPr>
        <w:t xml:space="preserve"> </w:t>
      </w:r>
      <w:r>
        <w:t>и</w:t>
      </w:r>
      <w:r>
        <w:rPr>
          <w:spacing w:val="45"/>
          <w:w w:val="150"/>
        </w:rPr>
        <w:t xml:space="preserve"> </w:t>
      </w:r>
      <w:r>
        <w:t>их</w:t>
      </w:r>
      <w:r>
        <w:rPr>
          <w:spacing w:val="76"/>
        </w:rPr>
        <w:t xml:space="preserve"> </w:t>
      </w:r>
      <w:r>
        <w:t>нравственное</w:t>
      </w:r>
      <w:r>
        <w:rPr>
          <w:spacing w:val="46"/>
          <w:w w:val="150"/>
        </w:rPr>
        <w:t xml:space="preserve"> </w:t>
      </w:r>
      <w:r>
        <w:t>и</w:t>
      </w:r>
      <w:r>
        <w:rPr>
          <w:spacing w:val="45"/>
          <w:w w:val="150"/>
        </w:rPr>
        <w:t xml:space="preserve"> </w:t>
      </w:r>
      <w:r>
        <w:t>духовно-ценностное</w:t>
      </w:r>
      <w:r>
        <w:rPr>
          <w:spacing w:val="47"/>
          <w:w w:val="150"/>
        </w:rPr>
        <w:t xml:space="preserve"> </w:t>
      </w:r>
      <w:r>
        <w:t>выражение</w:t>
      </w:r>
      <w:r>
        <w:rPr>
          <w:spacing w:val="46"/>
          <w:w w:val="150"/>
        </w:rPr>
        <w:t xml:space="preserve"> </w:t>
      </w:r>
      <w:r>
        <w:rPr>
          <w:spacing w:val="-5"/>
        </w:rPr>
        <w:t>как</w:t>
      </w:r>
    </w:p>
    <w:p w:rsidR="00A65E3D" w:rsidRDefault="0075429B">
      <w:pPr>
        <w:pStyle w:val="a3"/>
        <w:spacing w:before="153"/>
        <w:ind w:firstLine="0"/>
      </w:pPr>
      <w:r>
        <w:t>«духовная</w:t>
      </w:r>
      <w:r>
        <w:rPr>
          <w:spacing w:val="-9"/>
        </w:rPr>
        <w:t xml:space="preserve"> </w:t>
      </w:r>
      <w:r>
        <w:t>ось»,</w:t>
      </w:r>
      <w:r>
        <w:rPr>
          <w:spacing w:val="-8"/>
        </w:rPr>
        <w:t xml:space="preserve"> </w:t>
      </w:r>
      <w:r>
        <w:t>соединяющая</w:t>
      </w:r>
      <w:r>
        <w:rPr>
          <w:spacing w:val="-8"/>
        </w:rPr>
        <w:t xml:space="preserve"> </w:t>
      </w:r>
      <w:r>
        <w:t>жизненные</w:t>
      </w:r>
      <w:r>
        <w:rPr>
          <w:spacing w:val="-9"/>
        </w:rPr>
        <w:t xml:space="preserve"> </w:t>
      </w:r>
      <w:r>
        <w:t>позиции</w:t>
      </w:r>
      <w:r>
        <w:rPr>
          <w:spacing w:val="-11"/>
        </w:rPr>
        <w:t xml:space="preserve"> </w:t>
      </w:r>
      <w:r>
        <w:t>разных</w:t>
      </w:r>
      <w:r>
        <w:rPr>
          <w:spacing w:val="-13"/>
        </w:rPr>
        <w:t xml:space="preserve"> </w:t>
      </w:r>
      <w:r>
        <w:rPr>
          <w:spacing w:val="-2"/>
        </w:rPr>
        <w:t>поколений.</w:t>
      </w:r>
    </w:p>
    <w:p w:rsidR="00A65E3D" w:rsidRDefault="0075429B">
      <w:pPr>
        <w:pStyle w:val="a3"/>
        <w:spacing w:before="154" w:line="355" w:lineRule="auto"/>
        <w:ind w:right="848"/>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tabs>
          <w:tab w:val="left" w:pos="2950"/>
          <w:tab w:val="left" w:pos="4096"/>
          <w:tab w:val="left" w:pos="5861"/>
          <w:tab w:val="left" w:pos="7257"/>
          <w:tab w:val="left" w:pos="7971"/>
          <w:tab w:val="left" w:pos="8758"/>
          <w:tab w:val="left" w:pos="9856"/>
        </w:tabs>
        <w:spacing w:before="57" w:line="355" w:lineRule="auto"/>
        <w:ind w:right="861"/>
        <w:jc w:val="left"/>
      </w:pPr>
      <w:r>
        <w:rPr>
          <w:spacing w:val="-2"/>
        </w:rPr>
        <w:lastRenderedPageBreak/>
        <w:t>Великие</w:t>
      </w:r>
      <w:r>
        <w:tab/>
      </w:r>
      <w:r>
        <w:rPr>
          <w:spacing w:val="-2"/>
        </w:rPr>
        <w:t>русские</w:t>
      </w:r>
      <w:r>
        <w:tab/>
      </w:r>
      <w:r>
        <w:rPr>
          <w:spacing w:val="-2"/>
        </w:rPr>
        <w:t>иконописцы:</w:t>
      </w:r>
      <w:r>
        <w:tab/>
      </w:r>
      <w:r>
        <w:rPr>
          <w:spacing w:val="-2"/>
        </w:rPr>
        <w:t>духовный</w:t>
      </w:r>
      <w:r>
        <w:tab/>
      </w:r>
      <w:r>
        <w:rPr>
          <w:spacing w:val="-4"/>
        </w:rPr>
        <w:t>свет</w:t>
      </w:r>
      <w:r>
        <w:tab/>
      </w:r>
      <w:r>
        <w:rPr>
          <w:spacing w:val="-4"/>
        </w:rPr>
        <w:t>икон</w:t>
      </w:r>
      <w:r>
        <w:tab/>
      </w:r>
      <w:r>
        <w:rPr>
          <w:spacing w:val="-2"/>
        </w:rPr>
        <w:t>Андрея</w:t>
      </w:r>
      <w:r>
        <w:tab/>
      </w:r>
      <w:r>
        <w:rPr>
          <w:spacing w:val="-2"/>
        </w:rPr>
        <w:t xml:space="preserve">Рублёва, </w:t>
      </w:r>
      <w:r>
        <w:t>Феофана Грека, Дионисия.</w:t>
      </w:r>
    </w:p>
    <w:p w:rsidR="00A65E3D" w:rsidRDefault="0075429B">
      <w:pPr>
        <w:pStyle w:val="a3"/>
        <w:spacing w:line="319" w:lineRule="exact"/>
        <w:ind w:left="1732" w:firstLine="0"/>
        <w:jc w:val="left"/>
      </w:pPr>
      <w:r>
        <w:t>Работа</w:t>
      </w:r>
      <w:r>
        <w:rPr>
          <w:spacing w:val="-9"/>
        </w:rPr>
        <w:t xml:space="preserve"> </w:t>
      </w:r>
      <w:r>
        <w:t>над</w:t>
      </w:r>
      <w:r>
        <w:rPr>
          <w:spacing w:val="-7"/>
        </w:rPr>
        <w:t xml:space="preserve"> </w:t>
      </w:r>
      <w:r>
        <w:t>эскизом</w:t>
      </w:r>
      <w:r>
        <w:rPr>
          <w:spacing w:val="-7"/>
        </w:rPr>
        <w:t xml:space="preserve"> </w:t>
      </w:r>
      <w:r>
        <w:t>сюжетной</w:t>
      </w:r>
      <w:r>
        <w:rPr>
          <w:spacing w:val="-9"/>
        </w:rPr>
        <w:t xml:space="preserve"> </w:t>
      </w:r>
      <w:r>
        <w:rPr>
          <w:spacing w:val="-2"/>
        </w:rPr>
        <w:t>композиции.</w:t>
      </w:r>
    </w:p>
    <w:p w:rsidR="00A65E3D" w:rsidRDefault="0075429B">
      <w:pPr>
        <w:pStyle w:val="a3"/>
        <w:spacing w:before="154" w:line="355" w:lineRule="auto"/>
        <w:jc w:val="left"/>
      </w:pPr>
      <w:r>
        <w:t>Роль и значение изобразительного искусства в жизни людей: образ мира в изобразительном искусстве.</w:t>
      </w:r>
    </w:p>
    <w:p w:rsidR="00A65E3D" w:rsidRDefault="0075429B">
      <w:pPr>
        <w:pStyle w:val="a4"/>
        <w:numPr>
          <w:ilvl w:val="1"/>
          <w:numId w:val="30"/>
        </w:numPr>
        <w:tabs>
          <w:tab w:val="left" w:pos="2581"/>
        </w:tabs>
        <w:spacing w:line="319" w:lineRule="exact"/>
        <w:ind w:hanging="849"/>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5"/>
          <w:sz w:val="28"/>
        </w:rPr>
        <w:t xml:space="preserve"> </w:t>
      </w:r>
      <w:r>
        <w:rPr>
          <w:spacing w:val="-2"/>
          <w:sz w:val="28"/>
        </w:rPr>
        <w:t>классе.</w:t>
      </w:r>
    </w:p>
    <w:p w:rsidR="00A65E3D" w:rsidRDefault="0075429B">
      <w:pPr>
        <w:pStyle w:val="a4"/>
        <w:numPr>
          <w:ilvl w:val="2"/>
          <w:numId w:val="30"/>
        </w:numPr>
        <w:tabs>
          <w:tab w:val="left" w:pos="2786"/>
        </w:tabs>
        <w:spacing w:before="154"/>
        <w:ind w:left="2786" w:hanging="1054"/>
        <w:rPr>
          <w:sz w:val="28"/>
        </w:rPr>
      </w:pPr>
      <w:r>
        <w:rPr>
          <w:sz w:val="28"/>
        </w:rPr>
        <w:t>Модуль</w:t>
      </w:r>
      <w:r>
        <w:rPr>
          <w:spacing w:val="-8"/>
          <w:sz w:val="28"/>
        </w:rPr>
        <w:t xml:space="preserve"> </w:t>
      </w:r>
      <w:r>
        <w:rPr>
          <w:sz w:val="28"/>
        </w:rPr>
        <w:t>№</w:t>
      </w:r>
      <w:r>
        <w:rPr>
          <w:spacing w:val="-6"/>
          <w:sz w:val="28"/>
        </w:rPr>
        <w:t xml:space="preserve"> </w:t>
      </w:r>
      <w:r>
        <w:rPr>
          <w:sz w:val="28"/>
        </w:rPr>
        <w:t>3</w:t>
      </w:r>
      <w:r>
        <w:rPr>
          <w:spacing w:val="-5"/>
          <w:sz w:val="28"/>
        </w:rPr>
        <w:t xml:space="preserve"> </w:t>
      </w:r>
      <w:r>
        <w:rPr>
          <w:sz w:val="28"/>
        </w:rPr>
        <w:t>«Архитектура</w:t>
      </w:r>
      <w:r>
        <w:rPr>
          <w:spacing w:val="-4"/>
          <w:sz w:val="28"/>
        </w:rPr>
        <w:t xml:space="preserve"> </w:t>
      </w:r>
      <w:r>
        <w:rPr>
          <w:sz w:val="28"/>
        </w:rPr>
        <w:t>и</w:t>
      </w:r>
      <w:r>
        <w:rPr>
          <w:spacing w:val="-5"/>
          <w:sz w:val="28"/>
        </w:rPr>
        <w:t xml:space="preserve"> </w:t>
      </w:r>
      <w:r>
        <w:rPr>
          <w:spacing w:val="-2"/>
          <w:sz w:val="28"/>
        </w:rPr>
        <w:t>дизайн».</w:t>
      </w:r>
    </w:p>
    <w:p w:rsidR="00A65E3D" w:rsidRDefault="0075429B">
      <w:pPr>
        <w:pStyle w:val="a3"/>
        <w:tabs>
          <w:tab w:val="left" w:pos="3564"/>
          <w:tab w:val="left" w:pos="4010"/>
          <w:tab w:val="left" w:pos="5136"/>
          <w:tab w:val="left" w:pos="5525"/>
          <w:tab w:val="left" w:pos="6992"/>
          <w:tab w:val="left" w:pos="9252"/>
          <w:tab w:val="left" w:pos="10802"/>
        </w:tabs>
        <w:spacing w:before="153" w:line="355" w:lineRule="auto"/>
        <w:ind w:right="846"/>
        <w:jc w:val="left"/>
      </w:pPr>
      <w:r>
        <w:rPr>
          <w:spacing w:val="-2"/>
        </w:rPr>
        <w:t>Архитектура</w:t>
      </w:r>
      <w:r>
        <w:tab/>
      </w:r>
      <w:r>
        <w:rPr>
          <w:spacing w:val="-10"/>
        </w:rPr>
        <w:t>и</w:t>
      </w:r>
      <w:r>
        <w:tab/>
      </w:r>
      <w:r>
        <w:rPr>
          <w:spacing w:val="-2"/>
        </w:rPr>
        <w:t>дизайн</w:t>
      </w:r>
      <w:r>
        <w:tab/>
      </w:r>
      <w:r>
        <w:rPr>
          <w:spacing w:val="-10"/>
        </w:rPr>
        <w:t>-</w:t>
      </w:r>
      <w:r>
        <w:tab/>
      </w:r>
      <w:r>
        <w:rPr>
          <w:spacing w:val="-2"/>
        </w:rPr>
        <w:t>искусства</w:t>
      </w:r>
      <w:r>
        <w:tab/>
      </w:r>
      <w:r>
        <w:rPr>
          <w:spacing w:val="-2"/>
        </w:rPr>
        <w:t>художественной</w:t>
      </w:r>
      <w:r>
        <w:tab/>
      </w:r>
      <w:r>
        <w:rPr>
          <w:spacing w:val="-2"/>
        </w:rPr>
        <w:t>постройки</w:t>
      </w:r>
      <w:r>
        <w:tab/>
      </w:r>
      <w:r>
        <w:rPr>
          <w:spacing w:val="-10"/>
        </w:rPr>
        <w:t xml:space="preserve">- </w:t>
      </w:r>
      <w:r>
        <w:t>конструктивные искусства.</w:t>
      </w:r>
    </w:p>
    <w:p w:rsidR="00A65E3D" w:rsidRDefault="0075429B">
      <w:pPr>
        <w:pStyle w:val="a3"/>
        <w:tabs>
          <w:tab w:val="left" w:pos="9299"/>
        </w:tabs>
        <w:spacing w:line="355" w:lineRule="auto"/>
        <w:ind w:right="1091"/>
        <w:jc w:val="left"/>
      </w:pPr>
      <w:r>
        <w:t>Дизайн и архитектура как создатели «второй</w:t>
      </w:r>
      <w:r>
        <w:tab/>
        <w:t>природы»</w:t>
      </w:r>
      <w:r>
        <w:rPr>
          <w:spacing w:val="-18"/>
        </w:rPr>
        <w:t xml:space="preserve"> </w:t>
      </w:r>
      <w:r>
        <w:t>- предметно-пространственной среды жизни людей.</w:t>
      </w:r>
    </w:p>
    <w:p w:rsidR="00A65E3D" w:rsidRDefault="0075429B">
      <w:pPr>
        <w:pStyle w:val="a3"/>
        <w:tabs>
          <w:tab w:val="left" w:pos="9299"/>
        </w:tabs>
        <w:spacing w:line="355" w:lineRule="auto"/>
        <w:ind w:right="903"/>
        <w:jc w:val="left"/>
      </w:pPr>
      <w:r>
        <w:t>Функциональность предметно-пространственной среды</w:t>
      </w:r>
      <w:r>
        <w:tab/>
        <w:t>и</w:t>
      </w:r>
      <w:r>
        <w:rPr>
          <w:spacing w:val="-18"/>
        </w:rPr>
        <w:t xml:space="preserve"> </w:t>
      </w:r>
      <w:r>
        <w:t>выражение в ней мировосприятия, духовно-ценностных позиций общества.</w:t>
      </w:r>
    </w:p>
    <w:p w:rsidR="00A65E3D" w:rsidRDefault="0075429B">
      <w:pPr>
        <w:pStyle w:val="a3"/>
        <w:spacing w:line="355" w:lineRule="auto"/>
        <w:ind w:right="841"/>
        <w:jc w:val="left"/>
      </w:pPr>
      <w:r>
        <w:t>Материальная культура человечества как уникальная информация о жизни людей в разные исторические эпохи.</w:t>
      </w:r>
    </w:p>
    <w:p w:rsidR="00A65E3D" w:rsidRDefault="0075429B">
      <w:pPr>
        <w:pStyle w:val="a3"/>
        <w:spacing w:line="355" w:lineRule="auto"/>
        <w:ind w:firstLine="739"/>
        <w:jc w:val="left"/>
      </w:pPr>
      <w:r>
        <w:t>Роль</w:t>
      </w:r>
      <w:r>
        <w:rPr>
          <w:spacing w:val="40"/>
        </w:rPr>
        <w:t xml:space="preserve"> </w:t>
      </w:r>
      <w:r>
        <w:t>архитектуры</w:t>
      </w:r>
      <w:r>
        <w:rPr>
          <w:spacing w:val="80"/>
        </w:rPr>
        <w:t xml:space="preserve"> </w:t>
      </w:r>
      <w:r>
        <w:t>в</w:t>
      </w:r>
      <w:r>
        <w:rPr>
          <w:spacing w:val="40"/>
        </w:rPr>
        <w:t xml:space="preserve"> </w:t>
      </w:r>
      <w:r>
        <w:t>понимании</w:t>
      </w:r>
      <w:r>
        <w:rPr>
          <w:spacing w:val="80"/>
        </w:rPr>
        <w:t xml:space="preserve"> </w:t>
      </w:r>
      <w:r>
        <w:t>человеком</w:t>
      </w:r>
      <w:r>
        <w:rPr>
          <w:spacing w:val="40"/>
        </w:rPr>
        <w:t xml:space="preserve"> </w:t>
      </w:r>
      <w:r>
        <w:t>своей</w:t>
      </w:r>
      <w:r>
        <w:rPr>
          <w:spacing w:val="40"/>
        </w:rPr>
        <w:t xml:space="preserve"> </w:t>
      </w:r>
      <w:r>
        <w:t>идентичности.</w:t>
      </w:r>
      <w:r>
        <w:rPr>
          <w:spacing w:val="40"/>
        </w:rPr>
        <w:t xml:space="preserve"> </w:t>
      </w:r>
      <w:r>
        <w:t>Задачи</w:t>
      </w:r>
      <w:r>
        <w:rPr>
          <w:spacing w:val="40"/>
        </w:rPr>
        <w:t xml:space="preserve"> </w:t>
      </w:r>
      <w:r>
        <w:t>сохранения культурного наследия и природного ландшафта.</w:t>
      </w:r>
    </w:p>
    <w:p w:rsidR="00A65E3D" w:rsidRDefault="0075429B">
      <w:pPr>
        <w:pStyle w:val="a3"/>
        <w:spacing w:line="355" w:lineRule="auto"/>
        <w:ind w:right="841" w:firstLine="739"/>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w:t>
      </w:r>
      <w:r>
        <w:rPr>
          <w:spacing w:val="-2"/>
        </w:rPr>
        <w:t>красоты.</w:t>
      </w:r>
    </w:p>
    <w:p w:rsidR="00A65E3D" w:rsidRDefault="0075429B">
      <w:pPr>
        <w:pStyle w:val="a3"/>
        <w:spacing w:line="319" w:lineRule="exact"/>
        <w:ind w:left="1712" w:firstLine="0"/>
      </w:pPr>
      <w:r>
        <w:t>Графический</w:t>
      </w:r>
      <w:r>
        <w:rPr>
          <w:spacing w:val="-17"/>
        </w:rPr>
        <w:t xml:space="preserve"> </w:t>
      </w:r>
      <w:r>
        <w:rPr>
          <w:spacing w:val="-2"/>
        </w:rPr>
        <w:t>дизайн.</w:t>
      </w:r>
    </w:p>
    <w:p w:rsidR="00A65E3D" w:rsidRDefault="0075429B">
      <w:pPr>
        <w:pStyle w:val="a3"/>
        <w:tabs>
          <w:tab w:val="left" w:pos="3459"/>
          <w:tab w:val="left" w:pos="4121"/>
          <w:tab w:val="left" w:pos="5200"/>
          <w:tab w:val="left" w:pos="6835"/>
          <w:tab w:val="left" w:pos="8092"/>
          <w:tab w:val="left" w:pos="8490"/>
          <w:tab w:val="left" w:pos="9536"/>
        </w:tabs>
        <w:spacing w:before="136" w:line="355" w:lineRule="auto"/>
        <w:ind w:right="857" w:firstLine="739"/>
        <w:jc w:val="left"/>
      </w:pPr>
      <w:r>
        <w:rPr>
          <w:spacing w:val="-2"/>
        </w:rPr>
        <w:t>Композиция</w:t>
      </w:r>
      <w:r>
        <w:tab/>
      </w:r>
      <w:r>
        <w:rPr>
          <w:spacing w:val="-4"/>
        </w:rPr>
        <w:t>как</w:t>
      </w:r>
      <w:r>
        <w:tab/>
      </w:r>
      <w:r>
        <w:rPr>
          <w:spacing w:val="-2"/>
        </w:rPr>
        <w:t>основа</w:t>
      </w:r>
      <w:r>
        <w:tab/>
      </w:r>
      <w:r>
        <w:rPr>
          <w:spacing w:val="-2"/>
        </w:rPr>
        <w:t>реализации</w:t>
      </w:r>
      <w:r>
        <w:tab/>
      </w:r>
      <w:r>
        <w:rPr>
          <w:spacing w:val="-2"/>
        </w:rPr>
        <w:t>замысла</w:t>
      </w:r>
      <w:r>
        <w:tab/>
      </w:r>
      <w:r>
        <w:rPr>
          <w:spacing w:val="-10"/>
        </w:rPr>
        <w:t>в</w:t>
      </w:r>
      <w:r>
        <w:tab/>
      </w:r>
      <w:r>
        <w:rPr>
          <w:spacing w:val="-2"/>
        </w:rPr>
        <w:t>любой</w:t>
      </w:r>
      <w:r>
        <w:tab/>
      </w:r>
      <w:r>
        <w:rPr>
          <w:spacing w:val="-2"/>
        </w:rPr>
        <w:t xml:space="preserve">творческой </w:t>
      </w:r>
      <w:r>
        <w:t>деятельности. Основы формальной композиции в конструктивных искусствах.</w:t>
      </w:r>
    </w:p>
    <w:p w:rsidR="00A65E3D" w:rsidRDefault="0075429B">
      <w:pPr>
        <w:pStyle w:val="a3"/>
        <w:spacing w:line="355" w:lineRule="auto"/>
        <w:ind w:right="841" w:firstLine="739"/>
        <w:jc w:val="left"/>
      </w:pPr>
      <w:r>
        <w:t>Элементы</w:t>
      </w:r>
      <w:r>
        <w:rPr>
          <w:spacing w:val="38"/>
        </w:rPr>
        <w:t xml:space="preserve"> </w:t>
      </w:r>
      <w:r>
        <w:t>композиции</w:t>
      </w:r>
      <w:r>
        <w:rPr>
          <w:spacing w:val="37"/>
        </w:rPr>
        <w:t xml:space="preserve"> </w:t>
      </w:r>
      <w:r>
        <w:t>в</w:t>
      </w:r>
      <w:r>
        <w:rPr>
          <w:spacing w:val="36"/>
        </w:rPr>
        <w:t xml:space="preserve"> </w:t>
      </w:r>
      <w:r>
        <w:t>графическом</w:t>
      </w:r>
      <w:r>
        <w:rPr>
          <w:spacing w:val="40"/>
        </w:rPr>
        <w:t xml:space="preserve"> </w:t>
      </w:r>
      <w:r>
        <w:t>дизайне:</w:t>
      </w:r>
      <w:r>
        <w:rPr>
          <w:spacing w:val="32"/>
        </w:rPr>
        <w:t xml:space="preserve"> </w:t>
      </w:r>
      <w:r>
        <w:t>пятно,</w:t>
      </w:r>
      <w:r>
        <w:rPr>
          <w:spacing w:val="39"/>
        </w:rPr>
        <w:t xml:space="preserve"> </w:t>
      </w:r>
      <w:r>
        <w:t>линия,</w:t>
      </w:r>
      <w:r>
        <w:rPr>
          <w:spacing w:val="40"/>
        </w:rPr>
        <w:t xml:space="preserve"> </w:t>
      </w:r>
      <w:r>
        <w:t>цвет,</w:t>
      </w:r>
      <w:r>
        <w:rPr>
          <w:spacing w:val="40"/>
        </w:rPr>
        <w:t xml:space="preserve"> </w:t>
      </w:r>
      <w:r>
        <w:t>буква, текст и изображение.</w:t>
      </w:r>
    </w:p>
    <w:p w:rsidR="00A65E3D" w:rsidRDefault="0075429B">
      <w:pPr>
        <w:pStyle w:val="a3"/>
        <w:tabs>
          <w:tab w:val="left" w:pos="3420"/>
          <w:tab w:val="left" w:pos="5089"/>
          <w:tab w:val="left" w:pos="5727"/>
          <w:tab w:val="left" w:pos="7968"/>
          <w:tab w:val="left" w:pos="9570"/>
          <w:tab w:val="left" w:pos="10083"/>
        </w:tabs>
        <w:spacing w:line="355" w:lineRule="auto"/>
        <w:ind w:right="853" w:firstLine="739"/>
        <w:jc w:val="left"/>
      </w:pPr>
      <w:r>
        <w:rPr>
          <w:spacing w:val="-2"/>
        </w:rPr>
        <w:t>Формальная</w:t>
      </w:r>
      <w:r>
        <w:tab/>
      </w:r>
      <w:r>
        <w:rPr>
          <w:spacing w:val="-2"/>
        </w:rPr>
        <w:t>композиция</w:t>
      </w:r>
      <w:r>
        <w:tab/>
      </w:r>
      <w:r>
        <w:rPr>
          <w:spacing w:val="-4"/>
        </w:rPr>
        <w:t>как</w:t>
      </w:r>
      <w:r>
        <w:tab/>
      </w:r>
      <w:r>
        <w:rPr>
          <w:spacing w:val="-2"/>
        </w:rPr>
        <w:t>композиционное</w:t>
      </w:r>
      <w:r>
        <w:tab/>
      </w:r>
      <w:r>
        <w:rPr>
          <w:spacing w:val="-2"/>
        </w:rPr>
        <w:t>построение</w:t>
      </w:r>
      <w:r>
        <w:tab/>
      </w:r>
      <w:r>
        <w:rPr>
          <w:spacing w:val="-6"/>
        </w:rPr>
        <w:t>на</w:t>
      </w:r>
      <w:r>
        <w:tab/>
      </w:r>
      <w:r>
        <w:rPr>
          <w:spacing w:val="-2"/>
        </w:rPr>
        <w:t xml:space="preserve">основе </w:t>
      </w:r>
      <w:r>
        <w:t>сочетания геометрических фигур, без предметного содержания.</w:t>
      </w:r>
    </w:p>
    <w:p w:rsidR="00A65E3D" w:rsidRDefault="0075429B">
      <w:pPr>
        <w:pStyle w:val="a3"/>
        <w:spacing w:line="355" w:lineRule="auto"/>
        <w:ind w:right="850" w:firstLine="739"/>
        <w:jc w:val="right"/>
      </w:pPr>
      <w:r>
        <w:t>Основные</w:t>
      </w:r>
      <w:r>
        <w:rPr>
          <w:spacing w:val="-8"/>
        </w:rPr>
        <w:t xml:space="preserve"> </w:t>
      </w:r>
      <w:r>
        <w:t>свойства</w:t>
      </w:r>
      <w:r>
        <w:rPr>
          <w:spacing w:val="-8"/>
        </w:rPr>
        <w:t xml:space="preserve"> </w:t>
      </w:r>
      <w:r>
        <w:t>композиции:</w:t>
      </w:r>
      <w:r>
        <w:rPr>
          <w:spacing w:val="-9"/>
        </w:rPr>
        <w:t xml:space="preserve"> </w:t>
      </w:r>
      <w:r>
        <w:t>целостность</w:t>
      </w:r>
      <w:r>
        <w:rPr>
          <w:spacing w:val="-11"/>
        </w:rPr>
        <w:t xml:space="preserve"> </w:t>
      </w:r>
      <w:r>
        <w:t>и</w:t>
      </w:r>
      <w:r>
        <w:rPr>
          <w:spacing w:val="-8"/>
        </w:rPr>
        <w:t xml:space="preserve"> </w:t>
      </w:r>
      <w:r>
        <w:t>соподчинённость</w:t>
      </w:r>
      <w:r>
        <w:rPr>
          <w:spacing w:val="-11"/>
        </w:rPr>
        <w:t xml:space="preserve"> </w:t>
      </w:r>
      <w:r>
        <w:t>элементов. Ритмическая</w:t>
      </w:r>
      <w:r>
        <w:rPr>
          <w:spacing w:val="40"/>
        </w:rPr>
        <w:t xml:space="preserve"> </w:t>
      </w:r>
      <w:r>
        <w:t>организация</w:t>
      </w:r>
      <w:r>
        <w:rPr>
          <w:spacing w:val="40"/>
        </w:rPr>
        <w:t xml:space="preserve"> </w:t>
      </w:r>
      <w:r>
        <w:t>элементов:</w:t>
      </w:r>
      <w:r>
        <w:rPr>
          <w:spacing w:val="40"/>
        </w:rPr>
        <w:t xml:space="preserve"> </w:t>
      </w:r>
      <w:r>
        <w:t>выделение</w:t>
      </w:r>
      <w:r>
        <w:rPr>
          <w:spacing w:val="40"/>
        </w:rPr>
        <w:t xml:space="preserve"> </w:t>
      </w:r>
      <w:r>
        <w:t>доминанты,</w:t>
      </w:r>
      <w:r>
        <w:rPr>
          <w:spacing w:val="40"/>
        </w:rPr>
        <w:t xml:space="preserve"> </w:t>
      </w:r>
      <w:r>
        <w:t>симметрия</w:t>
      </w:r>
      <w:r>
        <w:rPr>
          <w:spacing w:val="40"/>
        </w:rPr>
        <w:t xml:space="preserve"> </w:t>
      </w:r>
      <w:r>
        <w:t>и асимметрия,</w:t>
      </w:r>
      <w:r>
        <w:rPr>
          <w:spacing w:val="77"/>
        </w:rPr>
        <w:t xml:space="preserve"> </w:t>
      </w:r>
      <w:r>
        <w:t>динамическая</w:t>
      </w:r>
      <w:r>
        <w:rPr>
          <w:spacing w:val="76"/>
        </w:rPr>
        <w:t xml:space="preserve"> </w:t>
      </w:r>
      <w:r>
        <w:t>и</w:t>
      </w:r>
      <w:r>
        <w:rPr>
          <w:spacing w:val="75"/>
        </w:rPr>
        <w:t xml:space="preserve"> </w:t>
      </w:r>
      <w:r>
        <w:t>статичная</w:t>
      </w:r>
      <w:r>
        <w:rPr>
          <w:spacing w:val="77"/>
        </w:rPr>
        <w:t xml:space="preserve"> </w:t>
      </w:r>
      <w:r>
        <w:t>композиция,</w:t>
      </w:r>
      <w:r>
        <w:rPr>
          <w:spacing w:val="77"/>
        </w:rPr>
        <w:t xml:space="preserve"> </w:t>
      </w:r>
      <w:r>
        <w:t>контраст,</w:t>
      </w:r>
      <w:r>
        <w:rPr>
          <w:spacing w:val="78"/>
        </w:rPr>
        <w:t xml:space="preserve"> </w:t>
      </w:r>
      <w:r>
        <w:t>нюанс,</w:t>
      </w:r>
      <w:r>
        <w:rPr>
          <w:spacing w:val="77"/>
        </w:rPr>
        <w:t xml:space="preserve"> </w:t>
      </w:r>
      <w:r>
        <w:rPr>
          <w:spacing w:val="-2"/>
        </w:rPr>
        <w:t>акцент,</w:t>
      </w:r>
    </w:p>
    <w:p w:rsidR="00A65E3D" w:rsidRDefault="00A65E3D">
      <w:pPr>
        <w:spacing w:line="355" w:lineRule="auto"/>
        <w:jc w:val="right"/>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замкнутость</w:t>
      </w:r>
      <w:r>
        <w:rPr>
          <w:spacing w:val="-11"/>
        </w:rPr>
        <w:t xml:space="preserve"> </w:t>
      </w:r>
      <w:r>
        <w:t>или</w:t>
      </w:r>
      <w:r>
        <w:rPr>
          <w:spacing w:val="-9"/>
        </w:rPr>
        <w:t xml:space="preserve"> </w:t>
      </w:r>
      <w:r>
        <w:t>открытость</w:t>
      </w:r>
      <w:r>
        <w:rPr>
          <w:spacing w:val="-10"/>
        </w:rPr>
        <w:t xml:space="preserve"> </w:t>
      </w:r>
      <w:r>
        <w:rPr>
          <w:spacing w:val="-2"/>
        </w:rPr>
        <w:t>композиции.</w:t>
      </w:r>
    </w:p>
    <w:p w:rsidR="00A65E3D" w:rsidRDefault="0075429B">
      <w:pPr>
        <w:pStyle w:val="a3"/>
        <w:tabs>
          <w:tab w:val="left" w:pos="3626"/>
          <w:tab w:val="left" w:pos="5315"/>
          <w:tab w:val="left" w:pos="5848"/>
          <w:tab w:val="left" w:pos="7238"/>
          <w:tab w:val="left" w:pos="8932"/>
          <w:tab w:val="left" w:pos="9301"/>
        </w:tabs>
        <w:spacing w:before="153" w:line="355" w:lineRule="auto"/>
        <w:ind w:right="858" w:firstLine="739"/>
        <w:jc w:val="left"/>
      </w:pPr>
      <w:r>
        <w:rPr>
          <w:spacing w:val="-2"/>
        </w:rPr>
        <w:t>Практические</w:t>
      </w:r>
      <w:r>
        <w:tab/>
      </w:r>
      <w:r>
        <w:rPr>
          <w:spacing w:val="-2"/>
        </w:rPr>
        <w:t>упражнения</w:t>
      </w:r>
      <w:r>
        <w:tab/>
      </w:r>
      <w:r>
        <w:rPr>
          <w:spacing w:val="-6"/>
        </w:rPr>
        <w:t>по</w:t>
      </w:r>
      <w:r>
        <w:tab/>
      </w:r>
      <w:r>
        <w:rPr>
          <w:spacing w:val="-2"/>
        </w:rPr>
        <w:t>созданию</w:t>
      </w:r>
      <w:r>
        <w:tab/>
      </w:r>
      <w:r>
        <w:rPr>
          <w:spacing w:val="-2"/>
        </w:rPr>
        <w:t>композиции</w:t>
      </w:r>
      <w:r>
        <w:tab/>
      </w:r>
      <w:r>
        <w:rPr>
          <w:spacing w:val="-10"/>
        </w:rPr>
        <w:t>с</w:t>
      </w:r>
      <w:r>
        <w:tab/>
      </w:r>
      <w:r>
        <w:rPr>
          <w:spacing w:val="-2"/>
        </w:rPr>
        <w:t xml:space="preserve">вариативным </w:t>
      </w:r>
      <w:r>
        <w:t>ритмическим расположением геометрических фигур на плоскости.</w:t>
      </w:r>
    </w:p>
    <w:p w:rsidR="00A65E3D" w:rsidRDefault="0075429B">
      <w:pPr>
        <w:pStyle w:val="a3"/>
        <w:spacing w:line="355" w:lineRule="auto"/>
        <w:ind w:right="841" w:firstLine="739"/>
        <w:jc w:val="left"/>
      </w:pPr>
      <w:r>
        <w:t>Роль</w:t>
      </w:r>
      <w:r>
        <w:rPr>
          <w:spacing w:val="-5"/>
        </w:rPr>
        <w:t xml:space="preserve"> </w:t>
      </w:r>
      <w:r>
        <w:t>цвета</w:t>
      </w:r>
      <w:r>
        <w:rPr>
          <w:spacing w:val="-2"/>
        </w:rPr>
        <w:t xml:space="preserve"> </w:t>
      </w:r>
      <w:r>
        <w:t>в</w:t>
      </w:r>
      <w:r>
        <w:rPr>
          <w:spacing w:val="-5"/>
        </w:rPr>
        <w:t xml:space="preserve"> </w:t>
      </w:r>
      <w:r>
        <w:t>организации</w:t>
      </w:r>
      <w:r>
        <w:rPr>
          <w:spacing w:val="-4"/>
        </w:rPr>
        <w:t xml:space="preserve"> </w:t>
      </w:r>
      <w:r>
        <w:t>композиционного</w:t>
      </w:r>
      <w:r>
        <w:rPr>
          <w:spacing w:val="-3"/>
        </w:rPr>
        <w:t xml:space="preserve"> </w:t>
      </w:r>
      <w:r>
        <w:t>пространства.</w:t>
      </w:r>
      <w:r>
        <w:rPr>
          <w:spacing w:val="-2"/>
        </w:rPr>
        <w:t xml:space="preserve"> </w:t>
      </w:r>
      <w:r>
        <w:t>Функциональные задачи цвета в конструктивных искусствах.</w:t>
      </w:r>
    </w:p>
    <w:p w:rsidR="00A65E3D" w:rsidRDefault="0075429B">
      <w:pPr>
        <w:pStyle w:val="a3"/>
        <w:spacing w:line="355" w:lineRule="auto"/>
        <w:ind w:right="841" w:firstLine="739"/>
        <w:jc w:val="left"/>
      </w:pPr>
      <w:r>
        <w:t>Цвет</w:t>
      </w:r>
      <w:r>
        <w:rPr>
          <w:spacing w:val="80"/>
        </w:rPr>
        <w:t xml:space="preserve"> </w:t>
      </w:r>
      <w:r>
        <w:t>и</w:t>
      </w:r>
      <w:r>
        <w:rPr>
          <w:spacing w:val="80"/>
        </w:rPr>
        <w:t xml:space="preserve"> </w:t>
      </w:r>
      <w:r>
        <w:t>законы</w:t>
      </w:r>
      <w:r>
        <w:rPr>
          <w:spacing w:val="80"/>
        </w:rPr>
        <w:t xml:space="preserve"> </w:t>
      </w:r>
      <w:r>
        <w:t>колористики.</w:t>
      </w:r>
      <w:r>
        <w:rPr>
          <w:spacing w:val="80"/>
        </w:rPr>
        <w:t xml:space="preserve"> </w:t>
      </w:r>
      <w:r>
        <w:t>Применение</w:t>
      </w:r>
      <w:r>
        <w:rPr>
          <w:spacing w:val="80"/>
        </w:rPr>
        <w:t xml:space="preserve"> </w:t>
      </w:r>
      <w:r>
        <w:t>локального</w:t>
      </w:r>
      <w:r>
        <w:rPr>
          <w:spacing w:val="80"/>
        </w:rPr>
        <w:t xml:space="preserve"> </w:t>
      </w:r>
      <w:r>
        <w:t>цвета.</w:t>
      </w:r>
      <w:r>
        <w:rPr>
          <w:spacing w:val="80"/>
        </w:rPr>
        <w:t xml:space="preserve"> </w:t>
      </w:r>
      <w:r>
        <w:t>Цветовой акцент, ритм цветовых форм, доминанта.</w:t>
      </w:r>
    </w:p>
    <w:p w:rsidR="00A65E3D" w:rsidRDefault="0075429B">
      <w:pPr>
        <w:pStyle w:val="a3"/>
        <w:spacing w:line="355" w:lineRule="auto"/>
        <w:ind w:right="856" w:firstLine="739"/>
        <w:jc w:val="left"/>
      </w:pPr>
      <w:r>
        <w:t>Шрифты</w:t>
      </w:r>
      <w:r>
        <w:rPr>
          <w:spacing w:val="-13"/>
        </w:rPr>
        <w:t xml:space="preserve"> </w:t>
      </w:r>
      <w:r>
        <w:t>и</w:t>
      </w:r>
      <w:r>
        <w:rPr>
          <w:spacing w:val="-13"/>
        </w:rPr>
        <w:t xml:space="preserve"> </w:t>
      </w:r>
      <w:r>
        <w:t>шрифтовая</w:t>
      </w:r>
      <w:r>
        <w:rPr>
          <w:spacing w:val="-13"/>
        </w:rPr>
        <w:t xml:space="preserve"> </w:t>
      </w:r>
      <w:r>
        <w:t>композиция</w:t>
      </w:r>
      <w:r>
        <w:rPr>
          <w:spacing w:val="-13"/>
        </w:rPr>
        <w:t xml:space="preserve"> </w:t>
      </w:r>
      <w:r>
        <w:t>в</w:t>
      </w:r>
      <w:r>
        <w:rPr>
          <w:spacing w:val="-15"/>
        </w:rPr>
        <w:t xml:space="preserve"> </w:t>
      </w:r>
      <w:r>
        <w:t>графическом</w:t>
      </w:r>
      <w:r>
        <w:rPr>
          <w:spacing w:val="-13"/>
        </w:rPr>
        <w:t xml:space="preserve"> </w:t>
      </w:r>
      <w:r>
        <w:t>дизайне.</w:t>
      </w:r>
      <w:r>
        <w:rPr>
          <w:spacing w:val="-12"/>
        </w:rPr>
        <w:t xml:space="preserve"> </w:t>
      </w:r>
      <w:r>
        <w:t>Форма</w:t>
      </w:r>
      <w:r>
        <w:rPr>
          <w:spacing w:val="-13"/>
        </w:rPr>
        <w:t xml:space="preserve"> </w:t>
      </w:r>
      <w:r>
        <w:t>буквы</w:t>
      </w:r>
      <w:r>
        <w:rPr>
          <w:spacing w:val="-13"/>
        </w:rPr>
        <w:t xml:space="preserve"> </w:t>
      </w:r>
      <w:r>
        <w:t>как изобразительно-смысловой символ.</w:t>
      </w:r>
    </w:p>
    <w:p w:rsidR="00A65E3D" w:rsidRDefault="0075429B">
      <w:pPr>
        <w:pStyle w:val="a3"/>
        <w:spacing w:line="319" w:lineRule="exact"/>
        <w:ind w:left="1712" w:firstLine="0"/>
        <w:jc w:val="left"/>
      </w:pPr>
      <w:r>
        <w:t>Шрифт</w:t>
      </w:r>
      <w:r>
        <w:rPr>
          <w:spacing w:val="-9"/>
        </w:rPr>
        <w:t xml:space="preserve"> </w:t>
      </w:r>
      <w:r>
        <w:t>и</w:t>
      </w:r>
      <w:r>
        <w:rPr>
          <w:spacing w:val="-8"/>
        </w:rPr>
        <w:t xml:space="preserve"> </w:t>
      </w:r>
      <w:r>
        <w:t>содержание</w:t>
      </w:r>
      <w:r>
        <w:rPr>
          <w:spacing w:val="-5"/>
        </w:rPr>
        <w:t xml:space="preserve"> </w:t>
      </w:r>
      <w:r>
        <w:t>текста.</w:t>
      </w:r>
      <w:r>
        <w:rPr>
          <w:spacing w:val="-5"/>
        </w:rPr>
        <w:t xml:space="preserve"> </w:t>
      </w:r>
      <w:r>
        <w:t>Стилизация</w:t>
      </w:r>
      <w:r>
        <w:rPr>
          <w:spacing w:val="-6"/>
        </w:rPr>
        <w:t xml:space="preserve"> </w:t>
      </w:r>
      <w:r>
        <w:rPr>
          <w:spacing w:val="-2"/>
        </w:rPr>
        <w:t>шрифта.</w:t>
      </w:r>
    </w:p>
    <w:p w:rsidR="00A65E3D" w:rsidRDefault="0075429B">
      <w:pPr>
        <w:pStyle w:val="a3"/>
        <w:spacing w:before="147" w:line="355" w:lineRule="auto"/>
        <w:ind w:right="857" w:firstLine="739"/>
      </w:pPr>
      <w:r>
        <w:t xml:space="preserve">Типографика. Понимание типографской строки как элемента плоскостной </w:t>
      </w:r>
      <w:r>
        <w:rPr>
          <w:spacing w:val="-2"/>
        </w:rPr>
        <w:t>композиции.</w:t>
      </w:r>
    </w:p>
    <w:p w:rsidR="00A65E3D" w:rsidRDefault="0075429B">
      <w:pPr>
        <w:pStyle w:val="a3"/>
        <w:spacing w:line="355" w:lineRule="auto"/>
        <w:ind w:right="846" w:firstLine="739"/>
      </w:pPr>
      <w:r>
        <w:t>Выполнение аналитических и практических работ по теме «Буква - изобразительный элемент композиции».</w:t>
      </w:r>
    </w:p>
    <w:p w:rsidR="00A65E3D" w:rsidRDefault="0075429B">
      <w:pPr>
        <w:pStyle w:val="a3"/>
        <w:spacing w:line="355" w:lineRule="auto"/>
        <w:ind w:right="859" w:firstLine="739"/>
      </w:pPr>
      <w:r>
        <w:t>Логотип как графический знак, эмблема или стилизованный графический символ. Функции логотипа. Шрифтовой логотип. Знаковый логотип.</w:t>
      </w:r>
    </w:p>
    <w:p w:rsidR="00A65E3D" w:rsidRDefault="0075429B">
      <w:pPr>
        <w:pStyle w:val="a3"/>
        <w:spacing w:line="350" w:lineRule="auto"/>
        <w:ind w:right="859" w:firstLine="739"/>
      </w:pPr>
      <w:r>
        <w:t>Композиционные основы макетирования в графическом дизайне при соединении текста и изображения.</w:t>
      </w:r>
    </w:p>
    <w:p w:rsidR="00A65E3D" w:rsidRDefault="0075429B">
      <w:pPr>
        <w:pStyle w:val="a3"/>
        <w:spacing w:line="355" w:lineRule="auto"/>
        <w:ind w:right="851" w:firstLine="739"/>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65E3D" w:rsidRDefault="0075429B">
      <w:pPr>
        <w:pStyle w:val="a3"/>
        <w:spacing w:line="355" w:lineRule="auto"/>
        <w:ind w:right="846" w:firstLine="739"/>
      </w:pPr>
      <w:r>
        <w:t xml:space="preserve">Многообразие форм графического дизайна. Дизайн книги и журнала. Элементы, составляющие конструкцию и художественное оформление книги, </w:t>
      </w:r>
      <w:r>
        <w:rPr>
          <w:spacing w:val="-2"/>
        </w:rPr>
        <w:t>журнала.</w:t>
      </w:r>
    </w:p>
    <w:p w:rsidR="00A65E3D" w:rsidRDefault="0075429B">
      <w:pPr>
        <w:pStyle w:val="a3"/>
        <w:spacing w:line="355" w:lineRule="auto"/>
        <w:ind w:right="858" w:firstLine="739"/>
      </w:pPr>
      <w:r>
        <w:t>Макет</w:t>
      </w:r>
      <w:r>
        <w:rPr>
          <w:spacing w:val="-2"/>
        </w:rPr>
        <w:t xml:space="preserve"> </w:t>
      </w:r>
      <w:r>
        <w:t>разворота книги или журнала по выбранной</w:t>
      </w:r>
      <w:r>
        <w:rPr>
          <w:spacing w:val="-1"/>
        </w:rPr>
        <w:t xml:space="preserve"> </w:t>
      </w:r>
      <w:r>
        <w:t>теме в виде коллажа или на основе компьютерных программ.</w:t>
      </w:r>
    </w:p>
    <w:p w:rsidR="00A65E3D" w:rsidRDefault="0075429B">
      <w:pPr>
        <w:pStyle w:val="a3"/>
        <w:spacing w:line="319" w:lineRule="exact"/>
        <w:ind w:left="1712" w:firstLine="0"/>
      </w:pPr>
      <w:r>
        <w:rPr>
          <w:spacing w:val="-2"/>
        </w:rPr>
        <w:t>Макетирование</w:t>
      </w:r>
      <w:r>
        <w:rPr>
          <w:spacing w:val="21"/>
        </w:rPr>
        <w:t xml:space="preserve"> </w:t>
      </w:r>
      <w:r>
        <w:rPr>
          <w:spacing w:val="-2"/>
        </w:rPr>
        <w:t>объёмно-пространственных</w:t>
      </w:r>
      <w:r>
        <w:rPr>
          <w:spacing w:val="16"/>
        </w:rPr>
        <w:t xml:space="preserve"> </w:t>
      </w:r>
      <w:r>
        <w:rPr>
          <w:spacing w:val="-2"/>
        </w:rPr>
        <w:t>композиций.</w:t>
      </w:r>
    </w:p>
    <w:p w:rsidR="00A65E3D" w:rsidRDefault="0075429B">
      <w:pPr>
        <w:pStyle w:val="a3"/>
        <w:spacing w:before="145" w:line="355" w:lineRule="auto"/>
        <w:ind w:right="856" w:firstLine="739"/>
      </w:pPr>
      <w:r>
        <w:t>Композиция</w:t>
      </w:r>
      <w:r>
        <w:rPr>
          <w:spacing w:val="-14"/>
        </w:rPr>
        <w:t xml:space="preserve"> </w:t>
      </w:r>
      <w:r>
        <w:t>плоскостная</w:t>
      </w:r>
      <w:r>
        <w:rPr>
          <w:spacing w:val="-14"/>
        </w:rPr>
        <w:t xml:space="preserve"> </w:t>
      </w:r>
      <w:r>
        <w:t>и</w:t>
      </w:r>
      <w:r>
        <w:rPr>
          <w:spacing w:val="-15"/>
        </w:rPr>
        <w:t xml:space="preserve"> </w:t>
      </w:r>
      <w:r>
        <w:t>пространственная.</w:t>
      </w:r>
      <w:r>
        <w:rPr>
          <w:spacing w:val="-13"/>
        </w:rPr>
        <w:t xml:space="preserve"> </w:t>
      </w:r>
      <w:r>
        <w:t>Композиционная</w:t>
      </w:r>
      <w:r>
        <w:rPr>
          <w:spacing w:val="-13"/>
        </w:rPr>
        <w:t xml:space="preserve"> </w:t>
      </w:r>
      <w:r>
        <w:t>организация пространства. Прочтение плоскостной композиции как «чертежа» пространства.</w:t>
      </w:r>
    </w:p>
    <w:p w:rsidR="00A65E3D" w:rsidRDefault="0075429B">
      <w:pPr>
        <w:pStyle w:val="a3"/>
        <w:spacing w:line="319" w:lineRule="exact"/>
        <w:ind w:left="1712" w:firstLine="0"/>
      </w:pPr>
      <w:r>
        <w:t>Макетирование.</w:t>
      </w:r>
      <w:r>
        <w:rPr>
          <w:spacing w:val="-11"/>
        </w:rPr>
        <w:t xml:space="preserve"> </w:t>
      </w:r>
      <w:r>
        <w:t>Введение</w:t>
      </w:r>
      <w:r>
        <w:rPr>
          <w:spacing w:val="-12"/>
        </w:rPr>
        <w:t xml:space="preserve"> </w:t>
      </w:r>
      <w:r>
        <w:t>в</w:t>
      </w:r>
      <w:r>
        <w:rPr>
          <w:spacing w:val="-14"/>
        </w:rPr>
        <w:t xml:space="preserve"> </w:t>
      </w:r>
      <w:r>
        <w:t>макет</w:t>
      </w:r>
      <w:r>
        <w:rPr>
          <w:spacing w:val="-14"/>
        </w:rPr>
        <w:t xml:space="preserve"> </w:t>
      </w:r>
      <w:r>
        <w:t>понятия</w:t>
      </w:r>
      <w:r>
        <w:rPr>
          <w:spacing w:val="-11"/>
        </w:rPr>
        <w:t xml:space="preserve"> </w:t>
      </w:r>
      <w:r>
        <w:t>рельефа</w:t>
      </w:r>
      <w:r>
        <w:rPr>
          <w:spacing w:val="-12"/>
        </w:rPr>
        <w:t xml:space="preserve"> </w:t>
      </w:r>
      <w:r>
        <w:t>местности</w:t>
      </w:r>
      <w:r>
        <w:rPr>
          <w:spacing w:val="-12"/>
        </w:rPr>
        <w:t xml:space="preserve"> </w:t>
      </w:r>
      <w:r>
        <w:t>и</w:t>
      </w:r>
      <w:r>
        <w:rPr>
          <w:spacing w:val="-12"/>
        </w:rPr>
        <w:t xml:space="preserve"> </w:t>
      </w:r>
      <w:r>
        <w:t>способы</w:t>
      </w:r>
      <w:r>
        <w:rPr>
          <w:spacing w:val="-13"/>
        </w:rPr>
        <w:t xml:space="preserve"> </w:t>
      </w:r>
      <w:r>
        <w:rPr>
          <w:spacing w:val="-5"/>
        </w:rPr>
        <w:t>его</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обозначения</w:t>
      </w:r>
      <w:r>
        <w:rPr>
          <w:spacing w:val="-6"/>
        </w:rPr>
        <w:t xml:space="preserve"> </w:t>
      </w:r>
      <w:r>
        <w:t>на</w:t>
      </w:r>
      <w:r>
        <w:rPr>
          <w:spacing w:val="-6"/>
        </w:rPr>
        <w:t xml:space="preserve"> </w:t>
      </w:r>
      <w:r>
        <w:rPr>
          <w:spacing w:val="-2"/>
        </w:rPr>
        <w:t>макете.</w:t>
      </w:r>
    </w:p>
    <w:p w:rsidR="00A65E3D" w:rsidRDefault="0075429B">
      <w:pPr>
        <w:pStyle w:val="a3"/>
        <w:spacing w:before="153" w:line="355" w:lineRule="auto"/>
        <w:ind w:right="845" w:firstLine="739"/>
      </w:pPr>
      <w:r>
        <w:t xml:space="preserve">Выполнение практических работ по созданию объёмно-пространственных композиций. Объём и пространство. Взаимосвязь объектов в архитектурном </w:t>
      </w:r>
      <w:r>
        <w:rPr>
          <w:spacing w:val="-2"/>
        </w:rPr>
        <w:t>макете.</w:t>
      </w:r>
    </w:p>
    <w:p w:rsidR="00A65E3D" w:rsidRDefault="0075429B">
      <w:pPr>
        <w:pStyle w:val="a3"/>
        <w:spacing w:line="355" w:lineRule="auto"/>
        <w:ind w:right="857" w:firstLine="739"/>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65E3D" w:rsidRDefault="0075429B">
      <w:pPr>
        <w:pStyle w:val="a3"/>
        <w:spacing w:line="355" w:lineRule="auto"/>
        <w:ind w:right="853" w:firstLine="739"/>
      </w:pPr>
      <w:r>
        <w:t>Понятие</w:t>
      </w:r>
      <w:r>
        <w:rPr>
          <w:spacing w:val="-17"/>
        </w:rPr>
        <w:t xml:space="preserve"> </w:t>
      </w:r>
      <w:r>
        <w:t>тектоники</w:t>
      </w:r>
      <w:r>
        <w:rPr>
          <w:spacing w:val="-17"/>
        </w:rPr>
        <w:t xml:space="preserve"> </w:t>
      </w:r>
      <w:r>
        <w:t>как</w:t>
      </w:r>
      <w:r>
        <w:rPr>
          <w:spacing w:val="-18"/>
        </w:rPr>
        <w:t xml:space="preserve"> </w:t>
      </w:r>
      <w:r>
        <w:t>выражение</w:t>
      </w:r>
      <w:r>
        <w:rPr>
          <w:spacing w:val="-16"/>
        </w:rPr>
        <w:t xml:space="preserve"> </w:t>
      </w:r>
      <w:r>
        <w:t>в</w:t>
      </w:r>
      <w:r>
        <w:rPr>
          <w:spacing w:val="-18"/>
        </w:rPr>
        <w:t xml:space="preserve"> </w:t>
      </w:r>
      <w:r>
        <w:t>художественной</w:t>
      </w:r>
      <w:r>
        <w:rPr>
          <w:spacing w:val="-17"/>
        </w:rPr>
        <w:t xml:space="preserve"> </w:t>
      </w:r>
      <w:r>
        <w:t>форме</w:t>
      </w:r>
      <w:r>
        <w:rPr>
          <w:spacing w:val="-16"/>
        </w:rPr>
        <w:t xml:space="preserve"> </w:t>
      </w:r>
      <w:r>
        <w:t>конструктивной сущности сооружения и логики конструктивного соотношения его частей.</w:t>
      </w:r>
    </w:p>
    <w:p w:rsidR="00A65E3D" w:rsidRDefault="0075429B">
      <w:pPr>
        <w:pStyle w:val="a3"/>
        <w:spacing w:line="355" w:lineRule="auto"/>
        <w:ind w:right="846" w:firstLine="739"/>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65E3D" w:rsidRDefault="0075429B">
      <w:pPr>
        <w:pStyle w:val="a3"/>
        <w:spacing w:line="355" w:lineRule="auto"/>
        <w:ind w:right="860" w:firstLine="739"/>
      </w:pPr>
      <w:r>
        <w:t>Многообразие</w:t>
      </w:r>
      <w:r>
        <w:rPr>
          <w:spacing w:val="-6"/>
        </w:rPr>
        <w:t xml:space="preserve"> </w:t>
      </w:r>
      <w:r>
        <w:t>предметного</w:t>
      </w:r>
      <w:r>
        <w:rPr>
          <w:spacing w:val="-6"/>
        </w:rPr>
        <w:t xml:space="preserve"> </w:t>
      </w:r>
      <w:r>
        <w:t>мира,</w:t>
      </w:r>
      <w:r>
        <w:rPr>
          <w:spacing w:val="-4"/>
        </w:rPr>
        <w:t xml:space="preserve"> </w:t>
      </w:r>
      <w:r>
        <w:t>создаваемого</w:t>
      </w:r>
      <w:r>
        <w:rPr>
          <w:spacing w:val="-6"/>
        </w:rPr>
        <w:t xml:space="preserve"> </w:t>
      </w:r>
      <w:r>
        <w:t>человеком.</w:t>
      </w:r>
      <w:r>
        <w:rPr>
          <w:spacing w:val="-4"/>
        </w:rPr>
        <w:t xml:space="preserve"> </w:t>
      </w:r>
      <w:r>
        <w:t>Функция</w:t>
      </w:r>
      <w:r>
        <w:rPr>
          <w:spacing w:val="-6"/>
        </w:rPr>
        <w:t xml:space="preserve"> </w:t>
      </w:r>
      <w:r>
        <w:t>вещи</w:t>
      </w:r>
      <w:r>
        <w:rPr>
          <w:spacing w:val="-2"/>
        </w:rPr>
        <w:t xml:space="preserve"> </w:t>
      </w:r>
      <w:r>
        <w:t>и её форма. Образ времени в предметах, создаваемых человеком.</w:t>
      </w:r>
    </w:p>
    <w:p w:rsidR="00A65E3D" w:rsidRDefault="0075429B">
      <w:pPr>
        <w:pStyle w:val="a3"/>
        <w:spacing w:line="352" w:lineRule="auto"/>
        <w:ind w:right="846" w:firstLine="739"/>
      </w:pPr>
      <w:r>
        <w:t>Дизайн предмета как искусство и социальное проектирование. Анализ формы через выявление сочетающихся объёмов. Красота - наиболее полное выявление</w:t>
      </w:r>
      <w:r>
        <w:rPr>
          <w:spacing w:val="72"/>
        </w:rPr>
        <w:t xml:space="preserve"> </w:t>
      </w:r>
      <w:r>
        <w:t>функции</w:t>
      </w:r>
      <w:r>
        <w:rPr>
          <w:spacing w:val="71"/>
        </w:rPr>
        <w:t xml:space="preserve"> </w:t>
      </w:r>
      <w:r>
        <w:t>предмета.</w:t>
      </w:r>
      <w:r>
        <w:rPr>
          <w:spacing w:val="73"/>
        </w:rPr>
        <w:t xml:space="preserve"> </w:t>
      </w:r>
      <w:r>
        <w:t>Влияние</w:t>
      </w:r>
      <w:r>
        <w:rPr>
          <w:spacing w:val="72"/>
        </w:rPr>
        <w:t xml:space="preserve"> </w:t>
      </w:r>
      <w:r>
        <w:t>развития</w:t>
      </w:r>
      <w:r>
        <w:rPr>
          <w:spacing w:val="72"/>
        </w:rPr>
        <w:t xml:space="preserve"> </w:t>
      </w:r>
      <w:r>
        <w:t>технологий</w:t>
      </w:r>
      <w:r>
        <w:rPr>
          <w:spacing w:val="71"/>
        </w:rPr>
        <w:t xml:space="preserve"> </w:t>
      </w:r>
      <w:r>
        <w:t>и</w:t>
      </w:r>
      <w:r>
        <w:rPr>
          <w:spacing w:val="71"/>
        </w:rPr>
        <w:t xml:space="preserve"> </w:t>
      </w:r>
      <w:r>
        <w:t>материалов</w:t>
      </w:r>
      <w:r>
        <w:rPr>
          <w:spacing w:val="69"/>
        </w:rPr>
        <w:t xml:space="preserve"> </w:t>
      </w:r>
      <w:r>
        <w:t>на</w:t>
      </w:r>
    </w:p>
    <w:p w:rsidR="00A65E3D" w:rsidRDefault="0075429B">
      <w:pPr>
        <w:pStyle w:val="a3"/>
        <w:spacing w:line="235" w:lineRule="auto"/>
        <w:ind w:right="8615" w:firstLine="0"/>
      </w:pPr>
      <w:r>
        <w:t>изменение</w:t>
      </w:r>
      <w:r>
        <w:rPr>
          <w:spacing w:val="-18"/>
        </w:rPr>
        <w:t xml:space="preserve"> </w:t>
      </w:r>
      <w:r>
        <w:t xml:space="preserve">формы </w:t>
      </w:r>
      <w:r>
        <w:rPr>
          <w:spacing w:val="-2"/>
        </w:rPr>
        <w:t>предмета.</w:t>
      </w:r>
    </w:p>
    <w:p w:rsidR="00A65E3D" w:rsidRDefault="0075429B">
      <w:pPr>
        <w:pStyle w:val="a3"/>
        <w:spacing w:before="127"/>
        <w:ind w:left="1732" w:firstLine="0"/>
      </w:pPr>
      <w:r>
        <w:t>Выполнение</w:t>
      </w:r>
      <w:r>
        <w:rPr>
          <w:spacing w:val="-8"/>
        </w:rPr>
        <w:t xml:space="preserve"> </w:t>
      </w:r>
      <w:r>
        <w:t>аналитических</w:t>
      </w:r>
      <w:r>
        <w:rPr>
          <w:spacing w:val="-12"/>
        </w:rPr>
        <w:t xml:space="preserve"> </w:t>
      </w:r>
      <w:r>
        <w:t>зарисовок</w:t>
      </w:r>
      <w:r>
        <w:rPr>
          <w:spacing w:val="-9"/>
        </w:rPr>
        <w:t xml:space="preserve"> </w:t>
      </w:r>
      <w:r>
        <w:t>форм</w:t>
      </w:r>
      <w:r>
        <w:rPr>
          <w:spacing w:val="-7"/>
        </w:rPr>
        <w:t xml:space="preserve"> </w:t>
      </w:r>
      <w:r>
        <w:t>бытовых</w:t>
      </w:r>
      <w:r>
        <w:rPr>
          <w:spacing w:val="-12"/>
        </w:rPr>
        <w:t xml:space="preserve"> </w:t>
      </w:r>
      <w:r>
        <w:rPr>
          <w:spacing w:val="-2"/>
        </w:rPr>
        <w:t>предметов.</w:t>
      </w:r>
    </w:p>
    <w:p w:rsidR="00A65E3D" w:rsidRDefault="0075429B">
      <w:pPr>
        <w:pStyle w:val="a3"/>
        <w:spacing w:before="154" w:line="355" w:lineRule="auto"/>
        <w:ind w:right="859"/>
      </w:pPr>
      <w:r>
        <w:t>Творческое проектирование предметов быта с определением их функций и материала изготовления.</w:t>
      </w:r>
    </w:p>
    <w:p w:rsidR="00A65E3D" w:rsidRDefault="0075429B">
      <w:pPr>
        <w:pStyle w:val="a3"/>
        <w:spacing w:line="355" w:lineRule="auto"/>
        <w:ind w:right="845"/>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65E3D" w:rsidRDefault="0075429B">
      <w:pPr>
        <w:pStyle w:val="a3"/>
        <w:spacing w:line="355" w:lineRule="auto"/>
        <w:ind w:right="859"/>
      </w:pPr>
      <w:r>
        <w:t>Конструирование объектов дизайна или архитектурное макетирование с использованием цвета.</w:t>
      </w:r>
    </w:p>
    <w:p w:rsidR="00A65E3D" w:rsidRDefault="0075429B">
      <w:pPr>
        <w:pStyle w:val="a3"/>
        <w:spacing w:line="320" w:lineRule="exact"/>
        <w:ind w:left="1732" w:firstLine="0"/>
      </w:pPr>
      <w:r>
        <w:t>Социальное</w:t>
      </w:r>
      <w:r>
        <w:rPr>
          <w:spacing w:val="-7"/>
        </w:rPr>
        <w:t xml:space="preserve"> </w:t>
      </w:r>
      <w:r>
        <w:t>значение</w:t>
      </w:r>
      <w:r>
        <w:rPr>
          <w:spacing w:val="-7"/>
        </w:rPr>
        <w:t xml:space="preserve"> </w:t>
      </w:r>
      <w:r>
        <w:t>дизайна</w:t>
      </w:r>
      <w:r>
        <w:rPr>
          <w:spacing w:val="-7"/>
        </w:rPr>
        <w:t xml:space="preserve"> </w:t>
      </w:r>
      <w:r>
        <w:t>и</w:t>
      </w:r>
      <w:r>
        <w:rPr>
          <w:spacing w:val="-8"/>
        </w:rPr>
        <w:t xml:space="preserve"> </w:t>
      </w:r>
      <w:r>
        <w:t>архитектуры</w:t>
      </w:r>
      <w:r>
        <w:rPr>
          <w:spacing w:val="-8"/>
        </w:rPr>
        <w:t xml:space="preserve"> </w:t>
      </w:r>
      <w:r>
        <w:t>как</w:t>
      </w:r>
      <w:r>
        <w:rPr>
          <w:spacing w:val="-8"/>
        </w:rPr>
        <w:t xml:space="preserve"> </w:t>
      </w:r>
      <w:r>
        <w:t>среды</w:t>
      </w:r>
      <w:r>
        <w:rPr>
          <w:spacing w:val="-8"/>
        </w:rPr>
        <w:t xml:space="preserve"> </w:t>
      </w:r>
      <w:r>
        <w:t>жизни</w:t>
      </w:r>
      <w:r>
        <w:rPr>
          <w:spacing w:val="-8"/>
        </w:rPr>
        <w:t xml:space="preserve"> </w:t>
      </w:r>
      <w:r>
        <w:rPr>
          <w:spacing w:val="-2"/>
        </w:rPr>
        <w:t>человека.</w:t>
      </w:r>
    </w:p>
    <w:p w:rsidR="00A65E3D" w:rsidRDefault="0075429B">
      <w:pPr>
        <w:pStyle w:val="a3"/>
        <w:spacing w:before="142" w:line="355" w:lineRule="auto"/>
        <w:ind w:right="848"/>
      </w:pPr>
      <w:r>
        <w:t>Образ и стиль материальной культуры прошлого. Смена стилей как отражение</w:t>
      </w:r>
      <w:r>
        <w:rPr>
          <w:spacing w:val="29"/>
        </w:rPr>
        <w:t xml:space="preserve"> </w:t>
      </w:r>
      <w:r>
        <w:t>эволюции</w:t>
      </w:r>
      <w:r>
        <w:rPr>
          <w:spacing w:val="27"/>
        </w:rPr>
        <w:t xml:space="preserve"> </w:t>
      </w:r>
      <w:r>
        <w:t>образа</w:t>
      </w:r>
      <w:r>
        <w:rPr>
          <w:spacing w:val="29"/>
        </w:rPr>
        <w:t xml:space="preserve"> </w:t>
      </w:r>
      <w:r>
        <w:t>жизни,</w:t>
      </w:r>
      <w:r>
        <w:rPr>
          <w:spacing w:val="29"/>
        </w:rPr>
        <w:t xml:space="preserve"> </w:t>
      </w:r>
      <w:r>
        <w:t>изменения</w:t>
      </w:r>
      <w:r>
        <w:rPr>
          <w:spacing w:val="29"/>
        </w:rPr>
        <w:t xml:space="preserve"> </w:t>
      </w:r>
      <w:r>
        <w:t>мировоззрения</w:t>
      </w:r>
      <w:r>
        <w:rPr>
          <w:spacing w:val="29"/>
        </w:rPr>
        <w:t xml:space="preserve"> </w:t>
      </w:r>
      <w:r>
        <w:t>людей</w:t>
      </w:r>
      <w:r>
        <w:rPr>
          <w:spacing w:val="28"/>
        </w:rPr>
        <w:t xml:space="preserve"> </w:t>
      </w:r>
      <w:r>
        <w:t>и</w:t>
      </w:r>
      <w:r>
        <w:rPr>
          <w:spacing w:val="28"/>
        </w:rPr>
        <w:t xml:space="preserve"> </w:t>
      </w:r>
      <w:r>
        <w:t>развития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9" w:firstLine="0"/>
      </w:pPr>
      <w:r>
        <w:lastRenderedPageBreak/>
        <w:t>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65E3D" w:rsidRDefault="0075429B">
      <w:pPr>
        <w:pStyle w:val="a3"/>
        <w:spacing w:line="355" w:lineRule="auto"/>
        <w:ind w:right="858"/>
      </w:pPr>
      <w:r>
        <w:t>Архитектура народного жилища, храмовая архитектура, частный дом в предметно-пространственной среде жизни разных народов.</w:t>
      </w:r>
    </w:p>
    <w:p w:rsidR="00A65E3D" w:rsidRDefault="0075429B">
      <w:pPr>
        <w:pStyle w:val="a3"/>
        <w:spacing w:line="355" w:lineRule="auto"/>
        <w:ind w:right="848"/>
      </w:pPr>
      <w:r>
        <w:t>Выполнение</w:t>
      </w:r>
      <w:r>
        <w:rPr>
          <w:spacing w:val="-18"/>
        </w:rPr>
        <w:t xml:space="preserve"> </w:t>
      </w:r>
      <w:r>
        <w:t>заданий</w:t>
      </w:r>
      <w:r>
        <w:rPr>
          <w:spacing w:val="-17"/>
        </w:rPr>
        <w:t xml:space="preserve"> </w:t>
      </w:r>
      <w:r>
        <w:t>по</w:t>
      </w:r>
      <w:r>
        <w:rPr>
          <w:spacing w:val="-17"/>
        </w:rPr>
        <w:t xml:space="preserve"> </w:t>
      </w:r>
      <w:r>
        <w:t>теме</w:t>
      </w:r>
      <w:r>
        <w:rPr>
          <w:spacing w:val="-11"/>
        </w:rPr>
        <w:t xml:space="preserve"> </w:t>
      </w:r>
      <w:r>
        <w:t>«Архитектурные</w:t>
      </w:r>
      <w:r>
        <w:rPr>
          <w:spacing w:val="-16"/>
        </w:rPr>
        <w:t xml:space="preserve"> </w:t>
      </w:r>
      <w:r>
        <w:t>образы</w:t>
      </w:r>
      <w:r>
        <w:rPr>
          <w:spacing w:val="-16"/>
        </w:rPr>
        <w:t xml:space="preserve"> </w:t>
      </w:r>
      <w:r>
        <w:t>прошлых</w:t>
      </w:r>
      <w:r>
        <w:rPr>
          <w:spacing w:val="-18"/>
        </w:rPr>
        <w:t xml:space="preserve"> </w:t>
      </w:r>
      <w:r>
        <w:t>эпох»</w:t>
      </w:r>
      <w:r>
        <w:rPr>
          <w:spacing w:val="-16"/>
        </w:rPr>
        <w:t xml:space="preserve"> </w:t>
      </w:r>
      <w:r>
        <w:t>в</w:t>
      </w:r>
      <w:r>
        <w:rPr>
          <w:spacing w:val="-14"/>
        </w:rPr>
        <w:t xml:space="preserve"> </w:t>
      </w:r>
      <w:r>
        <w:t>виде аналитических</w:t>
      </w:r>
      <w:r>
        <w:rPr>
          <w:spacing w:val="-15"/>
        </w:rPr>
        <w:t xml:space="preserve"> </w:t>
      </w:r>
      <w:r>
        <w:t>зарисовок</w:t>
      </w:r>
      <w:r>
        <w:rPr>
          <w:spacing w:val="-12"/>
        </w:rPr>
        <w:t xml:space="preserve"> </w:t>
      </w:r>
      <w:r>
        <w:t>известных</w:t>
      </w:r>
      <w:r>
        <w:rPr>
          <w:spacing w:val="-12"/>
        </w:rPr>
        <w:t xml:space="preserve"> </w:t>
      </w:r>
      <w:r>
        <w:t>архитектурных</w:t>
      </w:r>
      <w:r>
        <w:rPr>
          <w:spacing w:val="-15"/>
        </w:rPr>
        <w:t xml:space="preserve"> </w:t>
      </w:r>
      <w:r>
        <w:t>памятников</w:t>
      </w:r>
      <w:r>
        <w:rPr>
          <w:spacing w:val="-12"/>
        </w:rPr>
        <w:t xml:space="preserve"> </w:t>
      </w:r>
      <w:r>
        <w:t>по</w:t>
      </w:r>
      <w:r>
        <w:rPr>
          <w:spacing w:val="-11"/>
        </w:rPr>
        <w:t xml:space="preserve"> </w:t>
      </w:r>
      <w:r>
        <w:t>фотографиям</w:t>
      </w:r>
      <w:r>
        <w:rPr>
          <w:spacing w:val="-10"/>
        </w:rPr>
        <w:t xml:space="preserve"> </w:t>
      </w:r>
      <w:r>
        <w:t>и другим видам изображения.</w:t>
      </w:r>
    </w:p>
    <w:p w:rsidR="00A65E3D" w:rsidRDefault="0075429B">
      <w:pPr>
        <w:pStyle w:val="a3"/>
        <w:tabs>
          <w:tab w:val="left" w:pos="2751"/>
          <w:tab w:val="left" w:pos="4550"/>
          <w:tab w:val="left" w:pos="4920"/>
          <w:tab w:val="left" w:pos="6032"/>
          <w:tab w:val="left" w:pos="7757"/>
          <w:tab w:val="left" w:pos="8759"/>
          <w:tab w:val="left" w:pos="10759"/>
        </w:tabs>
        <w:spacing w:line="355" w:lineRule="auto"/>
        <w:ind w:right="850"/>
        <w:jc w:val="right"/>
      </w:pPr>
      <w:r>
        <w:t>Пути</w:t>
      </w:r>
      <w:r>
        <w:rPr>
          <w:spacing w:val="-1"/>
        </w:rPr>
        <w:t xml:space="preserve"> </w:t>
      </w:r>
      <w:r>
        <w:t>развития современной</w:t>
      </w:r>
      <w:r>
        <w:rPr>
          <w:spacing w:val="-1"/>
        </w:rPr>
        <w:t xml:space="preserve"> </w:t>
      </w:r>
      <w:r>
        <w:t>архитектуры</w:t>
      </w:r>
      <w:r>
        <w:rPr>
          <w:spacing w:val="-1"/>
        </w:rPr>
        <w:t xml:space="preserve"> </w:t>
      </w:r>
      <w:r>
        <w:t>и</w:t>
      </w:r>
      <w:r>
        <w:rPr>
          <w:spacing w:val="-1"/>
        </w:rPr>
        <w:t xml:space="preserve"> </w:t>
      </w:r>
      <w:r>
        <w:t>дизайна:</w:t>
      </w:r>
      <w:r>
        <w:rPr>
          <w:spacing w:val="-6"/>
        </w:rPr>
        <w:t xml:space="preserve"> </w:t>
      </w:r>
      <w:r>
        <w:t>город сегодня и</w:t>
      </w:r>
      <w:r>
        <w:rPr>
          <w:spacing w:val="-1"/>
        </w:rPr>
        <w:t xml:space="preserve"> </w:t>
      </w:r>
      <w:r>
        <w:t xml:space="preserve">завтра. Архитектурная и градостроительная революция XX в. Её технологические и </w:t>
      </w:r>
      <w:r>
        <w:rPr>
          <w:spacing w:val="-2"/>
        </w:rPr>
        <w:t>эстетические</w:t>
      </w:r>
      <w:r>
        <w:tab/>
      </w:r>
      <w:r>
        <w:rPr>
          <w:spacing w:val="-2"/>
        </w:rPr>
        <w:t>предпосылки</w:t>
      </w:r>
      <w:r>
        <w:tab/>
      </w:r>
      <w:r>
        <w:rPr>
          <w:spacing w:val="-10"/>
        </w:rPr>
        <w:t>и</w:t>
      </w:r>
      <w:r>
        <w:tab/>
      </w:r>
      <w:r>
        <w:rPr>
          <w:spacing w:val="-2"/>
        </w:rPr>
        <w:t>истоки.</w:t>
      </w:r>
      <w:r>
        <w:tab/>
      </w:r>
      <w:r>
        <w:rPr>
          <w:spacing w:val="-2"/>
        </w:rPr>
        <w:t>Социальный</w:t>
      </w:r>
      <w:r>
        <w:tab/>
      </w:r>
      <w:r>
        <w:rPr>
          <w:spacing w:val="-2"/>
        </w:rPr>
        <w:t>аспект</w:t>
      </w:r>
      <w:r>
        <w:tab/>
      </w:r>
      <w:r>
        <w:rPr>
          <w:spacing w:val="-2"/>
        </w:rPr>
        <w:t>«перестройки»</w:t>
      </w:r>
      <w:r>
        <w:tab/>
      </w:r>
      <w:r>
        <w:rPr>
          <w:spacing w:val="-10"/>
        </w:rPr>
        <w:t>в</w:t>
      </w:r>
    </w:p>
    <w:p w:rsidR="00A65E3D" w:rsidRDefault="0075429B">
      <w:pPr>
        <w:pStyle w:val="a3"/>
        <w:spacing w:line="319" w:lineRule="exact"/>
        <w:ind w:firstLine="0"/>
        <w:jc w:val="left"/>
      </w:pPr>
      <w:r>
        <w:rPr>
          <w:spacing w:val="-2"/>
        </w:rPr>
        <w:t>архитектуре.</w:t>
      </w:r>
    </w:p>
    <w:p w:rsidR="00A65E3D" w:rsidRDefault="0075429B">
      <w:pPr>
        <w:pStyle w:val="a3"/>
        <w:tabs>
          <w:tab w:val="left" w:pos="3253"/>
          <w:tab w:val="left" w:pos="4428"/>
          <w:tab w:val="left" w:pos="4480"/>
          <w:tab w:val="left" w:pos="4788"/>
          <w:tab w:val="left" w:pos="5785"/>
          <w:tab w:val="left" w:pos="6361"/>
          <w:tab w:val="left" w:pos="7340"/>
          <w:tab w:val="left" w:pos="7655"/>
          <w:tab w:val="left" w:pos="7986"/>
          <w:tab w:val="left" w:pos="9032"/>
          <w:tab w:val="left" w:pos="9700"/>
          <w:tab w:val="left" w:pos="10059"/>
        </w:tabs>
        <w:spacing w:before="144" w:line="355" w:lineRule="auto"/>
        <w:ind w:right="853"/>
        <w:jc w:val="right"/>
      </w:pPr>
      <w:r>
        <w:rPr>
          <w:spacing w:val="-2"/>
        </w:rPr>
        <w:t>Отрицание</w:t>
      </w:r>
      <w:r>
        <w:tab/>
      </w:r>
      <w:r>
        <w:rPr>
          <w:spacing w:val="-2"/>
        </w:rPr>
        <w:t>канонов</w:t>
      </w:r>
      <w:r>
        <w:tab/>
      </w:r>
      <w:r>
        <w:rPr>
          <w:spacing w:val="-10"/>
        </w:rPr>
        <w:t>и</w:t>
      </w:r>
      <w:r>
        <w:tab/>
      </w:r>
      <w:r>
        <w:rPr>
          <w:spacing w:val="-2"/>
        </w:rPr>
        <w:t>сохранение</w:t>
      </w:r>
      <w:r>
        <w:tab/>
      </w:r>
      <w:r>
        <w:rPr>
          <w:spacing w:val="-2"/>
        </w:rPr>
        <w:t>наследия</w:t>
      </w:r>
      <w:r>
        <w:tab/>
      </w:r>
      <w:r>
        <w:rPr>
          <w:spacing w:val="-10"/>
        </w:rPr>
        <w:t>с</w:t>
      </w:r>
      <w:r>
        <w:tab/>
      </w:r>
      <w:r>
        <w:rPr>
          <w:spacing w:val="-2"/>
        </w:rPr>
        <w:t>учётом</w:t>
      </w:r>
      <w:r>
        <w:tab/>
      </w:r>
      <w:r>
        <w:rPr>
          <w:spacing w:val="-2"/>
        </w:rPr>
        <w:t>нового</w:t>
      </w:r>
      <w:r>
        <w:tab/>
      </w:r>
      <w:r>
        <w:rPr>
          <w:spacing w:val="-2"/>
        </w:rPr>
        <w:t>уровня материально-строительной</w:t>
      </w:r>
      <w:r>
        <w:tab/>
      </w:r>
      <w:r>
        <w:tab/>
      </w:r>
      <w:r>
        <w:rPr>
          <w:spacing w:val="-2"/>
        </w:rPr>
        <w:t>техники.</w:t>
      </w:r>
      <w:r>
        <w:tab/>
      </w:r>
      <w:r>
        <w:rPr>
          <w:spacing w:val="-2"/>
        </w:rPr>
        <w:t>Приоритет</w:t>
      </w:r>
      <w:r>
        <w:tab/>
      </w:r>
      <w:r>
        <w:rPr>
          <w:spacing w:val="-2"/>
        </w:rPr>
        <w:t>функционализма.</w:t>
      </w:r>
      <w:r>
        <w:tab/>
      </w:r>
      <w:r>
        <w:rPr>
          <w:spacing w:val="-2"/>
        </w:rPr>
        <w:t xml:space="preserve">Проблема </w:t>
      </w:r>
      <w:r>
        <w:t>урбанизации ландшафта, безликости и агрессивности среды современного города.</w:t>
      </w:r>
    </w:p>
    <w:p w:rsidR="00A65E3D" w:rsidRDefault="0075429B">
      <w:pPr>
        <w:pStyle w:val="a3"/>
        <w:spacing w:line="355" w:lineRule="auto"/>
        <w:ind w:right="857"/>
      </w:pPr>
      <w:r>
        <w:t>Пространство</w:t>
      </w:r>
      <w:r>
        <w:rPr>
          <w:spacing w:val="-18"/>
        </w:rPr>
        <w:t xml:space="preserve"> </w:t>
      </w:r>
      <w:r>
        <w:t>городской</w:t>
      </w:r>
      <w:r>
        <w:rPr>
          <w:spacing w:val="-17"/>
        </w:rPr>
        <w:t xml:space="preserve"> </w:t>
      </w:r>
      <w:r>
        <w:t>среды.</w:t>
      </w:r>
      <w:r>
        <w:rPr>
          <w:spacing w:val="-18"/>
        </w:rPr>
        <w:t xml:space="preserve"> </w:t>
      </w:r>
      <w:r>
        <w:t>Исторические</w:t>
      </w:r>
      <w:r>
        <w:rPr>
          <w:spacing w:val="-17"/>
        </w:rPr>
        <w:t xml:space="preserve"> </w:t>
      </w:r>
      <w:r>
        <w:t>формы</w:t>
      </w:r>
      <w:r>
        <w:rPr>
          <w:spacing w:val="-18"/>
        </w:rPr>
        <w:t xml:space="preserve"> </w:t>
      </w:r>
      <w:r>
        <w:t>планировки</w:t>
      </w:r>
      <w:r>
        <w:rPr>
          <w:spacing w:val="-17"/>
        </w:rPr>
        <w:t xml:space="preserve"> </w:t>
      </w:r>
      <w:r>
        <w:t>городской среды и их связь с образом жизни людей.</w:t>
      </w:r>
    </w:p>
    <w:p w:rsidR="00A65E3D" w:rsidRDefault="0075429B">
      <w:pPr>
        <w:pStyle w:val="a3"/>
        <w:spacing w:line="315" w:lineRule="exact"/>
        <w:ind w:left="1732" w:firstLine="0"/>
      </w:pPr>
      <w:r>
        <w:t>Роль</w:t>
      </w:r>
      <w:r>
        <w:rPr>
          <w:spacing w:val="-10"/>
        </w:rPr>
        <w:t xml:space="preserve"> </w:t>
      </w:r>
      <w:r>
        <w:t>цвета</w:t>
      </w:r>
      <w:r>
        <w:rPr>
          <w:spacing w:val="-7"/>
        </w:rPr>
        <w:t xml:space="preserve"> </w:t>
      </w:r>
      <w:r>
        <w:t>в</w:t>
      </w:r>
      <w:r>
        <w:rPr>
          <w:spacing w:val="-9"/>
        </w:rPr>
        <w:t xml:space="preserve"> </w:t>
      </w:r>
      <w:r>
        <w:t>формировании</w:t>
      </w:r>
      <w:r>
        <w:rPr>
          <w:spacing w:val="-7"/>
        </w:rPr>
        <w:t xml:space="preserve"> </w:t>
      </w:r>
      <w:r>
        <w:t>пространства.</w:t>
      </w:r>
      <w:r>
        <w:rPr>
          <w:spacing w:val="-5"/>
        </w:rPr>
        <w:t xml:space="preserve"> </w:t>
      </w:r>
      <w:r>
        <w:t>Схема-планировка</w:t>
      </w:r>
      <w:r>
        <w:rPr>
          <w:spacing w:val="-7"/>
        </w:rPr>
        <w:t xml:space="preserve"> </w:t>
      </w:r>
      <w:r>
        <w:t>и</w:t>
      </w:r>
      <w:r>
        <w:rPr>
          <w:spacing w:val="-8"/>
        </w:rPr>
        <w:t xml:space="preserve"> </w:t>
      </w:r>
      <w:r>
        <w:rPr>
          <w:spacing w:val="-2"/>
        </w:rPr>
        <w:t>реальность.</w:t>
      </w:r>
    </w:p>
    <w:p w:rsidR="00A65E3D" w:rsidRDefault="0075429B">
      <w:pPr>
        <w:pStyle w:val="a3"/>
        <w:spacing w:before="149" w:line="355" w:lineRule="auto"/>
        <w:ind w:right="855"/>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65E3D" w:rsidRDefault="0075429B">
      <w:pPr>
        <w:pStyle w:val="a3"/>
        <w:spacing w:line="355" w:lineRule="auto"/>
        <w:ind w:right="853" w:firstLine="739"/>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A65E3D" w:rsidRDefault="0075429B">
      <w:pPr>
        <w:pStyle w:val="a3"/>
        <w:spacing w:line="355" w:lineRule="auto"/>
        <w:ind w:right="851" w:firstLine="739"/>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65E3D" w:rsidRDefault="0075429B">
      <w:pPr>
        <w:pStyle w:val="a3"/>
        <w:spacing w:line="355" w:lineRule="auto"/>
        <w:ind w:right="852" w:firstLine="739"/>
      </w:pPr>
      <w:r>
        <w:t xml:space="preserve">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w:t>
      </w:r>
      <w:r>
        <w:rPr>
          <w:spacing w:val="-2"/>
        </w:rPr>
        <w:t>другое.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0" w:firstLine="739"/>
      </w:pPr>
      <w:r>
        <w:lastRenderedPageBreak/>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65E3D" w:rsidRDefault="0075429B">
      <w:pPr>
        <w:pStyle w:val="a3"/>
        <w:spacing w:line="355" w:lineRule="auto"/>
        <w:ind w:right="861" w:firstLine="739"/>
      </w:pPr>
      <w:r>
        <w:t>Интерьер и предметный мир в доме. Назначение помещения и построение его интерьера. Дизайн пространственно-предметной среды интерьера.</w:t>
      </w:r>
    </w:p>
    <w:p w:rsidR="00A65E3D" w:rsidRDefault="0075429B">
      <w:pPr>
        <w:pStyle w:val="a3"/>
        <w:spacing w:line="355" w:lineRule="auto"/>
        <w:ind w:right="849" w:firstLine="739"/>
      </w:pPr>
      <w:r>
        <w:t>Образно-стилевое</w:t>
      </w:r>
      <w:r>
        <w:rPr>
          <w:spacing w:val="-18"/>
        </w:rPr>
        <w:t xml:space="preserve"> </w:t>
      </w:r>
      <w:r>
        <w:t>единство</w:t>
      </w:r>
      <w:r>
        <w:rPr>
          <w:spacing w:val="-17"/>
        </w:rPr>
        <w:t xml:space="preserve"> </w:t>
      </w:r>
      <w:r>
        <w:t>материальной</w:t>
      </w:r>
      <w:r>
        <w:rPr>
          <w:spacing w:val="-18"/>
        </w:rPr>
        <w:t xml:space="preserve"> </w:t>
      </w:r>
      <w:r>
        <w:t>культуры</w:t>
      </w:r>
      <w:r>
        <w:rPr>
          <w:spacing w:val="-17"/>
        </w:rPr>
        <w:t xml:space="preserve"> </w:t>
      </w:r>
      <w:r>
        <w:t>каждой</w:t>
      </w:r>
      <w:r>
        <w:rPr>
          <w:spacing w:val="-18"/>
        </w:rPr>
        <w:t xml:space="preserve"> </w:t>
      </w:r>
      <w:r>
        <w:t>эпохи.</w:t>
      </w:r>
      <w:r>
        <w:rPr>
          <w:spacing w:val="-17"/>
        </w:rPr>
        <w:t xml:space="preserve"> </w:t>
      </w:r>
      <w:r>
        <w:t>Интерьер как отражение стиля жизни его хозяев.</w:t>
      </w:r>
    </w:p>
    <w:p w:rsidR="00A65E3D" w:rsidRDefault="0075429B">
      <w:pPr>
        <w:pStyle w:val="a3"/>
        <w:spacing w:line="320" w:lineRule="exact"/>
        <w:ind w:left="1712" w:firstLine="0"/>
      </w:pPr>
      <w:r>
        <w:t>Зонирование</w:t>
      </w:r>
      <w:r>
        <w:rPr>
          <w:spacing w:val="71"/>
        </w:rPr>
        <w:t xml:space="preserve"> </w:t>
      </w:r>
      <w:r>
        <w:t>интерьера</w:t>
      </w:r>
      <w:r>
        <w:rPr>
          <w:spacing w:val="75"/>
        </w:rPr>
        <w:t xml:space="preserve"> </w:t>
      </w:r>
      <w:r>
        <w:t>-</w:t>
      </w:r>
      <w:r>
        <w:rPr>
          <w:spacing w:val="70"/>
        </w:rPr>
        <w:t xml:space="preserve"> </w:t>
      </w:r>
      <w:r>
        <w:t>создание</w:t>
      </w:r>
      <w:r>
        <w:rPr>
          <w:spacing w:val="72"/>
        </w:rPr>
        <w:t xml:space="preserve"> </w:t>
      </w:r>
      <w:r>
        <w:t>многофункционального</w:t>
      </w:r>
      <w:r>
        <w:rPr>
          <w:spacing w:val="71"/>
        </w:rPr>
        <w:t xml:space="preserve"> </w:t>
      </w:r>
      <w:r>
        <w:rPr>
          <w:spacing w:val="-2"/>
        </w:rPr>
        <w:t>пространства.</w:t>
      </w:r>
    </w:p>
    <w:p w:rsidR="00A65E3D" w:rsidRDefault="0075429B">
      <w:pPr>
        <w:pStyle w:val="a3"/>
        <w:spacing w:before="147"/>
        <w:ind w:firstLine="0"/>
      </w:pPr>
      <w:r>
        <w:t>Отделочные</w:t>
      </w:r>
      <w:r>
        <w:rPr>
          <w:spacing w:val="-7"/>
        </w:rPr>
        <w:t xml:space="preserve"> </w:t>
      </w:r>
      <w:r>
        <w:t>материалы,</w:t>
      </w:r>
      <w:r>
        <w:rPr>
          <w:spacing w:val="-5"/>
        </w:rPr>
        <w:t xml:space="preserve"> </w:t>
      </w:r>
      <w:r>
        <w:t>введение</w:t>
      </w:r>
      <w:r>
        <w:rPr>
          <w:spacing w:val="-7"/>
        </w:rPr>
        <w:t xml:space="preserve"> </w:t>
      </w:r>
      <w:r>
        <w:t>фактуры</w:t>
      </w:r>
      <w:r>
        <w:rPr>
          <w:spacing w:val="-7"/>
        </w:rPr>
        <w:t xml:space="preserve"> </w:t>
      </w:r>
      <w:r>
        <w:t>и</w:t>
      </w:r>
      <w:r>
        <w:rPr>
          <w:spacing w:val="-8"/>
        </w:rPr>
        <w:t xml:space="preserve"> </w:t>
      </w:r>
      <w:r>
        <w:t>цвета</w:t>
      </w:r>
      <w:r>
        <w:rPr>
          <w:spacing w:val="-7"/>
        </w:rPr>
        <w:t xml:space="preserve"> </w:t>
      </w:r>
      <w:r>
        <w:t>в</w:t>
      </w:r>
      <w:r>
        <w:rPr>
          <w:spacing w:val="-8"/>
        </w:rPr>
        <w:t xml:space="preserve"> </w:t>
      </w:r>
      <w:r>
        <w:rPr>
          <w:spacing w:val="-2"/>
        </w:rPr>
        <w:t>интерьер.</w:t>
      </w:r>
    </w:p>
    <w:p w:rsidR="00A65E3D" w:rsidRDefault="0075429B">
      <w:pPr>
        <w:pStyle w:val="a3"/>
        <w:spacing w:before="154"/>
        <w:ind w:left="1712" w:firstLine="0"/>
      </w:pPr>
      <w:r>
        <w:t>Интерьеры</w:t>
      </w:r>
      <w:r>
        <w:rPr>
          <w:spacing w:val="-9"/>
        </w:rPr>
        <w:t xml:space="preserve"> </w:t>
      </w:r>
      <w:r>
        <w:t>общественных</w:t>
      </w:r>
      <w:r>
        <w:rPr>
          <w:spacing w:val="-13"/>
        </w:rPr>
        <w:t xml:space="preserve"> </w:t>
      </w:r>
      <w:r>
        <w:t>зданий</w:t>
      </w:r>
      <w:r>
        <w:rPr>
          <w:spacing w:val="-8"/>
        </w:rPr>
        <w:t xml:space="preserve"> </w:t>
      </w:r>
      <w:r>
        <w:t>(театр,</w:t>
      </w:r>
      <w:r>
        <w:rPr>
          <w:spacing w:val="-3"/>
        </w:rPr>
        <w:t xml:space="preserve"> </w:t>
      </w:r>
      <w:r>
        <w:t>кафе,</w:t>
      </w:r>
      <w:r>
        <w:rPr>
          <w:spacing w:val="-6"/>
        </w:rPr>
        <w:t xml:space="preserve"> </w:t>
      </w:r>
      <w:r>
        <w:t>вокзал,</w:t>
      </w:r>
      <w:r>
        <w:rPr>
          <w:spacing w:val="-6"/>
        </w:rPr>
        <w:t xml:space="preserve"> </w:t>
      </w:r>
      <w:r>
        <w:t>офис,</w:t>
      </w:r>
      <w:r>
        <w:rPr>
          <w:spacing w:val="-11"/>
        </w:rPr>
        <w:t xml:space="preserve"> </w:t>
      </w:r>
      <w:r>
        <w:rPr>
          <w:spacing w:val="-2"/>
        </w:rPr>
        <w:t>школа).</w:t>
      </w:r>
    </w:p>
    <w:p w:rsidR="00A65E3D" w:rsidRDefault="0075429B">
      <w:pPr>
        <w:pStyle w:val="a3"/>
        <w:spacing w:before="153" w:line="355" w:lineRule="auto"/>
        <w:ind w:right="855" w:firstLine="739"/>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65E3D" w:rsidRDefault="0075429B">
      <w:pPr>
        <w:pStyle w:val="a3"/>
        <w:spacing w:line="355" w:lineRule="auto"/>
        <w:ind w:right="857" w:firstLine="739"/>
      </w:pPr>
      <w:r>
        <w:t>Организация</w:t>
      </w:r>
      <w:r>
        <w:rPr>
          <w:spacing w:val="-1"/>
        </w:rPr>
        <w:t xml:space="preserve"> </w:t>
      </w:r>
      <w:r>
        <w:t>архитектурно-ландшафтного</w:t>
      </w:r>
      <w:r>
        <w:rPr>
          <w:spacing w:val="-2"/>
        </w:rPr>
        <w:t xml:space="preserve"> </w:t>
      </w:r>
      <w:r>
        <w:t>пространства. Город в</w:t>
      </w:r>
      <w:r>
        <w:rPr>
          <w:spacing w:val="-4"/>
        </w:rPr>
        <w:t xml:space="preserve"> </w:t>
      </w:r>
      <w:r>
        <w:t>единстве</w:t>
      </w:r>
      <w:r>
        <w:rPr>
          <w:spacing w:val="-1"/>
        </w:rPr>
        <w:t xml:space="preserve"> </w:t>
      </w:r>
      <w:r>
        <w:t>с ландшафтно-парковой средой.</w:t>
      </w:r>
    </w:p>
    <w:p w:rsidR="00A65E3D" w:rsidRDefault="0075429B">
      <w:pPr>
        <w:pStyle w:val="a3"/>
        <w:spacing w:line="355" w:lineRule="auto"/>
        <w:ind w:right="855" w:firstLine="739"/>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65E3D" w:rsidRDefault="0075429B">
      <w:pPr>
        <w:pStyle w:val="a3"/>
        <w:spacing w:line="355" w:lineRule="auto"/>
        <w:ind w:right="855" w:firstLine="739"/>
      </w:pPr>
      <w:r>
        <w:t>Выполнение</w:t>
      </w:r>
      <w:r>
        <w:rPr>
          <w:spacing w:val="-5"/>
        </w:rPr>
        <w:t xml:space="preserve"> </w:t>
      </w:r>
      <w:r>
        <w:t>дизайн-проекта</w:t>
      </w:r>
      <w:r>
        <w:rPr>
          <w:spacing w:val="-5"/>
        </w:rPr>
        <w:t xml:space="preserve"> </w:t>
      </w:r>
      <w:r>
        <w:t>территории</w:t>
      </w:r>
      <w:r>
        <w:rPr>
          <w:spacing w:val="-2"/>
        </w:rPr>
        <w:t xml:space="preserve"> </w:t>
      </w:r>
      <w:r>
        <w:t>парка</w:t>
      </w:r>
      <w:r>
        <w:rPr>
          <w:spacing w:val="-5"/>
        </w:rPr>
        <w:t xml:space="preserve"> </w:t>
      </w:r>
      <w:r>
        <w:t>или</w:t>
      </w:r>
      <w:r>
        <w:rPr>
          <w:spacing w:val="-6"/>
        </w:rPr>
        <w:t xml:space="preserve"> </w:t>
      </w:r>
      <w:r>
        <w:t>приусадебного</w:t>
      </w:r>
      <w:r>
        <w:rPr>
          <w:spacing w:val="-6"/>
        </w:rPr>
        <w:t xml:space="preserve"> </w:t>
      </w:r>
      <w:r>
        <w:t>участка в виде схемы-чертежа.</w:t>
      </w:r>
    </w:p>
    <w:p w:rsidR="00A65E3D" w:rsidRDefault="0075429B">
      <w:pPr>
        <w:pStyle w:val="a3"/>
        <w:spacing w:line="355" w:lineRule="auto"/>
        <w:ind w:right="856" w:firstLine="739"/>
      </w:pPr>
      <w:r>
        <w:t>Единство эстетического и функционального в объёмнопространственной организации среды жизнедеятельности людей.</w:t>
      </w:r>
    </w:p>
    <w:p w:rsidR="00A65E3D" w:rsidRDefault="0075429B">
      <w:pPr>
        <w:pStyle w:val="a3"/>
        <w:spacing w:line="320" w:lineRule="exact"/>
        <w:ind w:left="1732" w:firstLine="0"/>
      </w:pPr>
      <w:r>
        <w:t>Образ</w:t>
      </w:r>
      <w:r>
        <w:rPr>
          <w:spacing w:val="-9"/>
        </w:rPr>
        <w:t xml:space="preserve"> </w:t>
      </w:r>
      <w:r>
        <w:t>человека</w:t>
      </w:r>
      <w:r>
        <w:rPr>
          <w:spacing w:val="-9"/>
        </w:rPr>
        <w:t xml:space="preserve"> </w:t>
      </w:r>
      <w:r>
        <w:t>и</w:t>
      </w:r>
      <w:r>
        <w:rPr>
          <w:spacing w:val="-10"/>
        </w:rPr>
        <w:t xml:space="preserve"> </w:t>
      </w:r>
      <w:r>
        <w:t>индивидуальное</w:t>
      </w:r>
      <w:r>
        <w:rPr>
          <w:spacing w:val="-8"/>
        </w:rPr>
        <w:t xml:space="preserve"> </w:t>
      </w:r>
      <w:r>
        <w:rPr>
          <w:spacing w:val="-2"/>
        </w:rPr>
        <w:t>проектирование.</w:t>
      </w:r>
    </w:p>
    <w:p w:rsidR="00A65E3D" w:rsidRDefault="0075429B">
      <w:pPr>
        <w:pStyle w:val="a3"/>
        <w:spacing w:before="138" w:line="355" w:lineRule="auto"/>
        <w:ind w:right="851"/>
      </w:pPr>
      <w:r>
        <w:t>Организация</w:t>
      </w:r>
      <w:r>
        <w:rPr>
          <w:spacing w:val="-13"/>
        </w:rPr>
        <w:t xml:space="preserve"> </w:t>
      </w:r>
      <w:r>
        <w:t>пространства</w:t>
      </w:r>
      <w:r>
        <w:rPr>
          <w:spacing w:val="-13"/>
        </w:rPr>
        <w:t xml:space="preserve"> </w:t>
      </w:r>
      <w:r>
        <w:t>жилой</w:t>
      </w:r>
      <w:r>
        <w:rPr>
          <w:spacing w:val="-14"/>
        </w:rPr>
        <w:t xml:space="preserve"> </w:t>
      </w:r>
      <w:r>
        <w:t>среды</w:t>
      </w:r>
      <w:r>
        <w:rPr>
          <w:spacing w:val="-14"/>
        </w:rPr>
        <w:t xml:space="preserve"> </w:t>
      </w:r>
      <w:r>
        <w:t>как</w:t>
      </w:r>
      <w:r>
        <w:rPr>
          <w:spacing w:val="-15"/>
        </w:rPr>
        <w:t xml:space="preserve"> </w:t>
      </w:r>
      <w:r>
        <w:t>отражение</w:t>
      </w:r>
      <w:r>
        <w:rPr>
          <w:spacing w:val="-13"/>
        </w:rPr>
        <w:t xml:space="preserve"> </w:t>
      </w:r>
      <w:r>
        <w:t>социального</w:t>
      </w:r>
      <w:r>
        <w:rPr>
          <w:spacing w:val="-14"/>
        </w:rPr>
        <w:t xml:space="preserve"> </w:t>
      </w:r>
      <w:r>
        <w:t>заказа</w:t>
      </w:r>
      <w:r>
        <w:rPr>
          <w:spacing w:val="-13"/>
        </w:rPr>
        <w:t xml:space="preserve"> </w:t>
      </w:r>
      <w:r>
        <w:t>и индивидуальности</w:t>
      </w:r>
      <w:r>
        <w:rPr>
          <w:spacing w:val="80"/>
        </w:rPr>
        <w:t xml:space="preserve"> </w:t>
      </w:r>
      <w:r>
        <w:t>человека,</w:t>
      </w:r>
      <w:r>
        <w:rPr>
          <w:spacing w:val="40"/>
        </w:rPr>
        <w:t xml:space="preserve"> </w:t>
      </w:r>
      <w:r>
        <w:t>его</w:t>
      </w:r>
      <w:r>
        <w:rPr>
          <w:spacing w:val="40"/>
        </w:rPr>
        <w:t xml:space="preserve"> </w:t>
      </w:r>
      <w:r>
        <w:t>вкуса,</w:t>
      </w:r>
      <w:r>
        <w:rPr>
          <w:spacing w:val="40"/>
        </w:rPr>
        <w:t xml:space="preserve"> </w:t>
      </w:r>
      <w:r>
        <w:t>потребностей</w:t>
      </w:r>
      <w:r>
        <w:rPr>
          <w:spacing w:val="40"/>
        </w:rPr>
        <w:t xml:space="preserve"> </w:t>
      </w:r>
      <w:r>
        <w:t>и</w:t>
      </w:r>
      <w:r>
        <w:rPr>
          <w:spacing w:val="80"/>
        </w:rPr>
        <w:t xml:space="preserve"> </w:t>
      </w:r>
      <w:r>
        <w:t>возможностей.</w:t>
      </w:r>
      <w:r>
        <w:rPr>
          <w:spacing w:val="40"/>
        </w:rPr>
        <w:t xml:space="preserve"> </w:t>
      </w:r>
      <w:r>
        <w:t>Образно-личностное проектирование в дизайне и архитектуре.</w:t>
      </w:r>
    </w:p>
    <w:p w:rsidR="00A65E3D" w:rsidRDefault="0075429B">
      <w:pPr>
        <w:pStyle w:val="a3"/>
        <w:spacing w:line="355" w:lineRule="auto"/>
        <w:ind w:right="852"/>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A65E3D" w:rsidRDefault="0075429B">
      <w:pPr>
        <w:pStyle w:val="a3"/>
        <w:spacing w:line="355" w:lineRule="auto"/>
        <w:ind w:right="856"/>
      </w:pPr>
      <w:r>
        <w:t>Костюм</w:t>
      </w:r>
      <w:r>
        <w:rPr>
          <w:spacing w:val="-18"/>
        </w:rPr>
        <w:t xml:space="preserve"> </w:t>
      </w:r>
      <w:r>
        <w:t>как</w:t>
      </w:r>
      <w:r>
        <w:rPr>
          <w:spacing w:val="-17"/>
        </w:rPr>
        <w:t xml:space="preserve"> </w:t>
      </w:r>
      <w:r>
        <w:t>образ</w:t>
      </w:r>
      <w:r>
        <w:rPr>
          <w:spacing w:val="-18"/>
        </w:rPr>
        <w:t xml:space="preserve"> </w:t>
      </w:r>
      <w:r>
        <w:t>человека.</w:t>
      </w:r>
      <w:r>
        <w:rPr>
          <w:spacing w:val="-17"/>
        </w:rPr>
        <w:t xml:space="preserve"> </w:t>
      </w:r>
      <w:r>
        <w:t>Стиль</w:t>
      </w:r>
      <w:r>
        <w:rPr>
          <w:spacing w:val="-18"/>
        </w:rPr>
        <w:t xml:space="preserve"> </w:t>
      </w:r>
      <w:r>
        <w:t>в</w:t>
      </w:r>
      <w:r>
        <w:rPr>
          <w:spacing w:val="-17"/>
        </w:rPr>
        <w:t xml:space="preserve"> </w:t>
      </w:r>
      <w:r>
        <w:t>одежде.</w:t>
      </w:r>
      <w:r>
        <w:rPr>
          <w:spacing w:val="-17"/>
        </w:rPr>
        <w:t xml:space="preserve"> </w:t>
      </w:r>
      <w:r>
        <w:t>Соответствие</w:t>
      </w:r>
      <w:r>
        <w:rPr>
          <w:spacing w:val="-17"/>
        </w:rPr>
        <w:t xml:space="preserve"> </w:t>
      </w:r>
      <w:r>
        <w:t>материи</w:t>
      </w:r>
      <w:r>
        <w:rPr>
          <w:spacing w:val="-17"/>
        </w:rPr>
        <w:t xml:space="preserve"> </w:t>
      </w:r>
      <w:r>
        <w:t>и</w:t>
      </w:r>
      <w:r>
        <w:rPr>
          <w:spacing w:val="-18"/>
        </w:rPr>
        <w:t xml:space="preserve"> </w:t>
      </w:r>
      <w:r>
        <w:t>формы. Целесообразность</w:t>
      </w:r>
      <w:r>
        <w:rPr>
          <w:spacing w:val="-13"/>
        </w:rPr>
        <w:t xml:space="preserve"> </w:t>
      </w:r>
      <w:r>
        <w:t>и</w:t>
      </w:r>
      <w:r>
        <w:rPr>
          <w:spacing w:val="-14"/>
        </w:rPr>
        <w:t xml:space="preserve"> </w:t>
      </w:r>
      <w:r>
        <w:t>мода.</w:t>
      </w:r>
      <w:r>
        <w:rPr>
          <w:spacing w:val="-13"/>
        </w:rPr>
        <w:t xml:space="preserve"> </w:t>
      </w:r>
      <w:r>
        <w:t>Мода</w:t>
      </w:r>
      <w:r>
        <w:rPr>
          <w:spacing w:val="-13"/>
        </w:rPr>
        <w:t xml:space="preserve"> </w:t>
      </w:r>
      <w:r>
        <w:t>как</w:t>
      </w:r>
      <w:r>
        <w:rPr>
          <w:spacing w:val="-16"/>
        </w:rPr>
        <w:t xml:space="preserve"> </w:t>
      </w:r>
      <w:r>
        <w:t>ответ</w:t>
      </w:r>
      <w:r>
        <w:rPr>
          <w:spacing w:val="-16"/>
        </w:rPr>
        <w:t xml:space="preserve"> </w:t>
      </w:r>
      <w:r>
        <w:t>на</w:t>
      </w:r>
      <w:r>
        <w:rPr>
          <w:spacing w:val="-13"/>
        </w:rPr>
        <w:t xml:space="preserve"> </w:t>
      </w:r>
      <w:r>
        <w:t>изменения</w:t>
      </w:r>
      <w:r>
        <w:rPr>
          <w:spacing w:val="-10"/>
        </w:rPr>
        <w:t xml:space="preserve"> </w:t>
      </w:r>
      <w:r>
        <w:t>в</w:t>
      </w:r>
      <w:r>
        <w:rPr>
          <w:spacing w:val="-12"/>
        </w:rPr>
        <w:t xml:space="preserve"> </w:t>
      </w:r>
      <w:r>
        <w:t>укладе</w:t>
      </w:r>
      <w:r>
        <w:rPr>
          <w:spacing w:val="-13"/>
        </w:rPr>
        <w:t xml:space="preserve"> </w:t>
      </w:r>
      <w:r>
        <w:t>жизни,</w:t>
      </w:r>
      <w:r>
        <w:rPr>
          <w:spacing w:val="-13"/>
        </w:rPr>
        <w:t xml:space="preserve"> </w:t>
      </w:r>
      <w:r>
        <w:t>как</w:t>
      </w:r>
      <w:r>
        <w:rPr>
          <w:spacing w:val="-15"/>
        </w:rPr>
        <w:t xml:space="preserve"> </w:t>
      </w:r>
      <w:r>
        <w:rPr>
          <w:spacing w:val="-2"/>
        </w:rPr>
        <w:t>бизнес</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и</w:t>
      </w:r>
      <w:r>
        <w:rPr>
          <w:spacing w:val="-9"/>
        </w:rPr>
        <w:t xml:space="preserve"> </w:t>
      </w:r>
      <w:r>
        <w:t>в</w:t>
      </w:r>
      <w:r>
        <w:rPr>
          <w:spacing w:val="-9"/>
        </w:rPr>
        <w:t xml:space="preserve"> </w:t>
      </w:r>
      <w:r>
        <w:t>качестве</w:t>
      </w:r>
      <w:r>
        <w:rPr>
          <w:spacing w:val="-7"/>
        </w:rPr>
        <w:t xml:space="preserve"> </w:t>
      </w:r>
      <w:r>
        <w:t>манипулирования</w:t>
      </w:r>
      <w:r>
        <w:rPr>
          <w:spacing w:val="-7"/>
        </w:rPr>
        <w:t xml:space="preserve"> </w:t>
      </w:r>
      <w:r>
        <w:t>массовым</w:t>
      </w:r>
      <w:r>
        <w:rPr>
          <w:spacing w:val="-7"/>
        </w:rPr>
        <w:t xml:space="preserve"> </w:t>
      </w:r>
      <w:r>
        <w:rPr>
          <w:spacing w:val="-2"/>
        </w:rPr>
        <w:t>сознанием.</w:t>
      </w:r>
    </w:p>
    <w:p w:rsidR="00A65E3D" w:rsidRDefault="0075429B">
      <w:pPr>
        <w:pStyle w:val="a3"/>
        <w:spacing w:before="153" w:line="355" w:lineRule="auto"/>
        <w:ind w:right="854"/>
      </w:pPr>
      <w:r>
        <w:t>Характерные</w:t>
      </w:r>
      <w:r>
        <w:rPr>
          <w:spacing w:val="-15"/>
        </w:rPr>
        <w:t xml:space="preserve"> </w:t>
      </w:r>
      <w:r>
        <w:t>особенности</w:t>
      </w:r>
      <w:r>
        <w:rPr>
          <w:spacing w:val="-17"/>
        </w:rPr>
        <w:t xml:space="preserve"> </w:t>
      </w:r>
      <w:r>
        <w:t>современной</w:t>
      </w:r>
      <w:r>
        <w:rPr>
          <w:spacing w:val="-13"/>
        </w:rPr>
        <w:t xml:space="preserve"> </w:t>
      </w:r>
      <w:r>
        <w:t>одежды.</w:t>
      </w:r>
      <w:r>
        <w:rPr>
          <w:spacing w:val="-15"/>
        </w:rPr>
        <w:t xml:space="preserve"> </w:t>
      </w:r>
      <w:r>
        <w:t>Молодёжная</w:t>
      </w:r>
      <w:r>
        <w:rPr>
          <w:spacing w:val="-15"/>
        </w:rPr>
        <w:t xml:space="preserve"> </w:t>
      </w:r>
      <w:r>
        <w:t>субкультура</w:t>
      </w:r>
      <w:r>
        <w:rPr>
          <w:spacing w:val="-16"/>
        </w:rPr>
        <w:t xml:space="preserve"> </w:t>
      </w:r>
      <w:r>
        <w:t>и подростковая мода. Унификация одежды и индивидуальный стиль. Ансамбль в костюме. Роль фантазии и вкуса в подборе одежды.</w:t>
      </w:r>
    </w:p>
    <w:p w:rsidR="00A65E3D" w:rsidRDefault="0075429B">
      <w:pPr>
        <w:pStyle w:val="a3"/>
        <w:spacing w:line="355" w:lineRule="auto"/>
        <w:ind w:right="857"/>
      </w:pPr>
      <w:r>
        <w:t>Выполнение практических творческих эскизов по теме «Дизайн современной одежды».</w:t>
      </w:r>
    </w:p>
    <w:p w:rsidR="00A65E3D" w:rsidRDefault="0075429B">
      <w:pPr>
        <w:pStyle w:val="a3"/>
        <w:spacing w:line="355" w:lineRule="auto"/>
        <w:ind w:right="861"/>
      </w:pPr>
      <w:r>
        <w:t>Искусство грима и причёски. Форма лица и причёска. Макияж дневной, вечерний и карнавальный. Грим бытовой и сценический.</w:t>
      </w:r>
    </w:p>
    <w:p w:rsidR="00A65E3D" w:rsidRDefault="0075429B">
      <w:pPr>
        <w:pStyle w:val="a3"/>
        <w:spacing w:line="355" w:lineRule="auto"/>
        <w:ind w:right="858"/>
      </w:pPr>
      <w:r>
        <w:t>Имидж-дизайн и его связь с публичностью, технологией социального поведения, рекламой, общественной деятельностью.</w:t>
      </w:r>
    </w:p>
    <w:p w:rsidR="00A65E3D" w:rsidRDefault="0075429B">
      <w:pPr>
        <w:pStyle w:val="a3"/>
        <w:spacing w:line="355" w:lineRule="auto"/>
        <w:ind w:right="851"/>
      </w:pPr>
      <w:r>
        <w:t>Дизайн и архитектура - средства организации среды жизни людей и строительства нового мира.</w:t>
      </w:r>
    </w:p>
    <w:p w:rsidR="00A65E3D" w:rsidRDefault="0075429B">
      <w:pPr>
        <w:pStyle w:val="a4"/>
        <w:numPr>
          <w:ilvl w:val="2"/>
          <w:numId w:val="30"/>
        </w:numPr>
        <w:tabs>
          <w:tab w:val="left" w:pos="2814"/>
        </w:tabs>
        <w:spacing w:line="355" w:lineRule="auto"/>
        <w:ind w:left="973" w:right="850" w:firstLine="758"/>
        <w:jc w:val="both"/>
        <w:rPr>
          <w:sz w:val="28"/>
        </w:rPr>
      </w:pPr>
      <w:r>
        <w:rPr>
          <w:sz w:val="28"/>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A65E3D" w:rsidRDefault="0075429B">
      <w:pPr>
        <w:pStyle w:val="a3"/>
        <w:spacing w:line="352" w:lineRule="auto"/>
        <w:ind w:right="851"/>
      </w:pPr>
      <w:r>
        <w:t xml:space="preserve">Синтетические - пространственно-временные виды искусства. Роль изображения в синтетических искусствах в соединении со словом, музыкой, </w:t>
      </w:r>
      <w:r>
        <w:rPr>
          <w:spacing w:val="-2"/>
        </w:rPr>
        <w:t>движением.</w:t>
      </w:r>
    </w:p>
    <w:p w:rsidR="00A65E3D" w:rsidRDefault="0075429B">
      <w:pPr>
        <w:pStyle w:val="a3"/>
        <w:ind w:left="1732" w:firstLine="0"/>
      </w:pPr>
      <w:r>
        <w:t>Значение</w:t>
      </w:r>
      <w:r>
        <w:rPr>
          <w:spacing w:val="-7"/>
        </w:rPr>
        <w:t xml:space="preserve"> </w:t>
      </w:r>
      <w:r>
        <w:t>развития</w:t>
      </w:r>
      <w:r>
        <w:rPr>
          <w:spacing w:val="-7"/>
        </w:rPr>
        <w:t xml:space="preserve"> </w:t>
      </w:r>
      <w:r>
        <w:t>технологий</w:t>
      </w:r>
      <w:r>
        <w:rPr>
          <w:spacing w:val="-8"/>
        </w:rPr>
        <w:t xml:space="preserve"> </w:t>
      </w:r>
      <w:r>
        <w:t>в</w:t>
      </w:r>
      <w:r>
        <w:rPr>
          <w:spacing w:val="-9"/>
        </w:rPr>
        <w:t xml:space="preserve"> </w:t>
      </w:r>
      <w:r>
        <w:t>становлении</w:t>
      </w:r>
      <w:r>
        <w:rPr>
          <w:spacing w:val="-8"/>
        </w:rPr>
        <w:t xml:space="preserve"> </w:t>
      </w:r>
      <w:r>
        <w:t>новых</w:t>
      </w:r>
      <w:r>
        <w:rPr>
          <w:spacing w:val="-6"/>
        </w:rPr>
        <w:t xml:space="preserve"> </w:t>
      </w:r>
      <w:r>
        <w:t>видов</w:t>
      </w:r>
      <w:r>
        <w:rPr>
          <w:spacing w:val="-9"/>
        </w:rPr>
        <w:t xml:space="preserve"> </w:t>
      </w:r>
      <w:r>
        <w:rPr>
          <w:spacing w:val="-2"/>
        </w:rPr>
        <w:t>искусства.</w:t>
      </w:r>
    </w:p>
    <w:p w:rsidR="00A65E3D" w:rsidRDefault="0075429B">
      <w:pPr>
        <w:pStyle w:val="a3"/>
        <w:spacing w:line="470" w:lineRule="atLeast"/>
        <w:ind w:right="860"/>
      </w:pPr>
      <w:r>
        <w:t>Мультимедиа и объединение множества воспринимаемых человеком информационных средств на экране цифрового искусства.</w:t>
      </w:r>
    </w:p>
    <w:p w:rsidR="00A65E3D" w:rsidRDefault="0075429B">
      <w:pPr>
        <w:pStyle w:val="a3"/>
        <w:ind w:left="1732" w:firstLine="0"/>
      </w:pPr>
      <w:r>
        <w:t>Художник</w:t>
      </w:r>
      <w:r>
        <w:rPr>
          <w:spacing w:val="-9"/>
        </w:rPr>
        <w:t xml:space="preserve"> </w:t>
      </w:r>
      <w:r>
        <w:t>и</w:t>
      </w:r>
      <w:r>
        <w:rPr>
          <w:spacing w:val="-8"/>
        </w:rPr>
        <w:t xml:space="preserve"> </w:t>
      </w:r>
      <w:r>
        <w:t>искусство</w:t>
      </w:r>
      <w:r>
        <w:rPr>
          <w:spacing w:val="-8"/>
        </w:rPr>
        <w:t xml:space="preserve"> </w:t>
      </w:r>
      <w:r>
        <w:rPr>
          <w:spacing w:val="-2"/>
        </w:rPr>
        <w:t>театра.</w:t>
      </w:r>
    </w:p>
    <w:p w:rsidR="00A65E3D" w:rsidRDefault="0075429B">
      <w:pPr>
        <w:pStyle w:val="a3"/>
        <w:spacing w:before="119"/>
        <w:ind w:left="1732" w:firstLine="0"/>
      </w:pPr>
      <w:r>
        <w:t>Рождение</w:t>
      </w:r>
      <w:r>
        <w:rPr>
          <w:spacing w:val="-13"/>
        </w:rPr>
        <w:t xml:space="preserve"> </w:t>
      </w:r>
      <w:r>
        <w:t>театра</w:t>
      </w:r>
      <w:r>
        <w:rPr>
          <w:spacing w:val="-13"/>
        </w:rPr>
        <w:t xml:space="preserve"> </w:t>
      </w:r>
      <w:r>
        <w:t>в</w:t>
      </w:r>
      <w:r>
        <w:rPr>
          <w:spacing w:val="-15"/>
        </w:rPr>
        <w:t xml:space="preserve"> </w:t>
      </w:r>
      <w:r>
        <w:t>древнейших</w:t>
      </w:r>
      <w:r>
        <w:rPr>
          <w:spacing w:val="-17"/>
        </w:rPr>
        <w:t xml:space="preserve"> </w:t>
      </w:r>
      <w:r>
        <w:t>обрядах.</w:t>
      </w:r>
      <w:r>
        <w:rPr>
          <w:spacing w:val="-7"/>
        </w:rPr>
        <w:t xml:space="preserve"> </w:t>
      </w:r>
      <w:r>
        <w:t>История</w:t>
      </w:r>
      <w:r>
        <w:rPr>
          <w:spacing w:val="-12"/>
        </w:rPr>
        <w:t xml:space="preserve"> </w:t>
      </w:r>
      <w:r>
        <w:t>развития</w:t>
      </w:r>
      <w:r>
        <w:rPr>
          <w:spacing w:val="-13"/>
        </w:rPr>
        <w:t xml:space="preserve"> </w:t>
      </w:r>
      <w:r>
        <w:t>искусства</w:t>
      </w:r>
      <w:r>
        <w:rPr>
          <w:spacing w:val="-13"/>
        </w:rPr>
        <w:t xml:space="preserve"> </w:t>
      </w:r>
      <w:r>
        <w:rPr>
          <w:spacing w:val="-2"/>
        </w:rPr>
        <w:t>театра.</w:t>
      </w:r>
    </w:p>
    <w:p w:rsidR="00A65E3D" w:rsidRDefault="0075429B">
      <w:pPr>
        <w:pStyle w:val="a3"/>
        <w:spacing w:before="154" w:line="355" w:lineRule="auto"/>
        <w:jc w:val="left"/>
      </w:pPr>
      <w:r>
        <w:t>Жанровое многообразие театральных представлений, шоу, праздников и их визуальный облик.</w:t>
      </w:r>
    </w:p>
    <w:p w:rsidR="00A65E3D" w:rsidRDefault="0075429B">
      <w:pPr>
        <w:pStyle w:val="a3"/>
        <w:spacing w:line="355" w:lineRule="auto"/>
        <w:jc w:val="left"/>
      </w:pPr>
      <w:r>
        <w:t>Роль</w:t>
      </w:r>
      <w:r>
        <w:rPr>
          <w:spacing w:val="80"/>
        </w:rPr>
        <w:t xml:space="preserve"> </w:t>
      </w:r>
      <w:r>
        <w:t>художника</w:t>
      </w:r>
      <w:r>
        <w:rPr>
          <w:spacing w:val="80"/>
        </w:rPr>
        <w:t xml:space="preserve"> </w:t>
      </w:r>
      <w:r>
        <w:t>и</w:t>
      </w:r>
      <w:r>
        <w:rPr>
          <w:spacing w:val="80"/>
        </w:rPr>
        <w:t xml:space="preserve"> </w:t>
      </w:r>
      <w:r>
        <w:t>виды</w:t>
      </w:r>
      <w:r>
        <w:rPr>
          <w:spacing w:val="80"/>
        </w:rPr>
        <w:t xml:space="preserve"> </w:t>
      </w:r>
      <w:r>
        <w:t>профессиональной</w:t>
      </w:r>
      <w:r>
        <w:rPr>
          <w:spacing w:val="80"/>
        </w:rPr>
        <w:t xml:space="preserve"> </w:t>
      </w:r>
      <w:r>
        <w:t>деятельности</w:t>
      </w:r>
      <w:r>
        <w:rPr>
          <w:spacing w:val="80"/>
        </w:rPr>
        <w:t xml:space="preserve"> </w:t>
      </w:r>
      <w:r>
        <w:t>художника</w:t>
      </w:r>
      <w:r>
        <w:rPr>
          <w:spacing w:val="80"/>
        </w:rPr>
        <w:t xml:space="preserve"> </w:t>
      </w:r>
      <w:r>
        <w:t>в современном театре.</w:t>
      </w:r>
    </w:p>
    <w:p w:rsidR="00A65E3D" w:rsidRDefault="0075429B">
      <w:pPr>
        <w:pStyle w:val="a3"/>
        <w:tabs>
          <w:tab w:val="left" w:pos="3770"/>
          <w:tab w:val="left" w:pos="4369"/>
          <w:tab w:val="left" w:pos="5880"/>
          <w:tab w:val="left" w:pos="7943"/>
          <w:tab w:val="left" w:pos="9247"/>
        </w:tabs>
        <w:spacing w:line="355" w:lineRule="auto"/>
        <w:ind w:right="858"/>
        <w:jc w:val="left"/>
      </w:pPr>
      <w:r>
        <w:rPr>
          <w:spacing w:val="-2"/>
        </w:rPr>
        <w:t>Сценография</w:t>
      </w:r>
      <w:r>
        <w:tab/>
      </w:r>
      <w:r>
        <w:rPr>
          <w:spacing w:val="-10"/>
        </w:rPr>
        <w:t>и</w:t>
      </w:r>
      <w:r>
        <w:tab/>
      </w:r>
      <w:r>
        <w:rPr>
          <w:spacing w:val="-2"/>
        </w:rPr>
        <w:t>создание</w:t>
      </w:r>
      <w:r>
        <w:tab/>
      </w:r>
      <w:r>
        <w:rPr>
          <w:spacing w:val="-2"/>
        </w:rPr>
        <w:t>сценического</w:t>
      </w:r>
      <w:r>
        <w:tab/>
      </w:r>
      <w:r>
        <w:rPr>
          <w:spacing w:val="-2"/>
        </w:rPr>
        <w:t>образа.</w:t>
      </w:r>
      <w:r>
        <w:tab/>
      </w:r>
      <w:r>
        <w:rPr>
          <w:spacing w:val="-2"/>
        </w:rPr>
        <w:t xml:space="preserve">Сотворчество </w:t>
      </w:r>
      <w:r>
        <w:t>художника-постановщика с драматургом, режиссёром и актёрами.</w:t>
      </w:r>
    </w:p>
    <w:p w:rsidR="00A65E3D" w:rsidRDefault="0075429B">
      <w:pPr>
        <w:pStyle w:val="a3"/>
        <w:spacing w:line="319" w:lineRule="exact"/>
        <w:ind w:left="1732" w:firstLine="0"/>
        <w:jc w:val="left"/>
      </w:pPr>
      <w:r>
        <w:t>Роль</w:t>
      </w:r>
      <w:r>
        <w:rPr>
          <w:spacing w:val="9"/>
        </w:rPr>
        <w:t xml:space="preserve"> </w:t>
      </w:r>
      <w:r>
        <w:t>освещения</w:t>
      </w:r>
      <w:r>
        <w:rPr>
          <w:spacing w:val="11"/>
        </w:rPr>
        <w:t xml:space="preserve"> </w:t>
      </w:r>
      <w:r>
        <w:t>в</w:t>
      </w:r>
      <w:r>
        <w:rPr>
          <w:spacing w:val="9"/>
        </w:rPr>
        <w:t xml:space="preserve"> </w:t>
      </w:r>
      <w:r>
        <w:t>визуальном</w:t>
      </w:r>
      <w:r>
        <w:rPr>
          <w:spacing w:val="11"/>
        </w:rPr>
        <w:t xml:space="preserve"> </w:t>
      </w:r>
      <w:r>
        <w:t>облике</w:t>
      </w:r>
      <w:r>
        <w:rPr>
          <w:spacing w:val="11"/>
        </w:rPr>
        <w:t xml:space="preserve"> </w:t>
      </w:r>
      <w:r>
        <w:t>театрального</w:t>
      </w:r>
      <w:r>
        <w:rPr>
          <w:spacing w:val="11"/>
        </w:rPr>
        <w:t xml:space="preserve"> </w:t>
      </w:r>
      <w:r>
        <w:t>действия.</w:t>
      </w:r>
      <w:r>
        <w:rPr>
          <w:spacing w:val="13"/>
        </w:rPr>
        <w:t xml:space="preserve"> </w:t>
      </w:r>
      <w:r>
        <w:rPr>
          <w:spacing w:val="-2"/>
        </w:rPr>
        <w:t>Бутафорские,</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пошивочные,</w:t>
      </w:r>
      <w:r>
        <w:rPr>
          <w:spacing w:val="-5"/>
        </w:rPr>
        <w:t xml:space="preserve"> </w:t>
      </w:r>
      <w:r>
        <w:t>декорационные</w:t>
      </w:r>
      <w:r>
        <w:rPr>
          <w:spacing w:val="-5"/>
        </w:rPr>
        <w:t xml:space="preserve"> </w:t>
      </w:r>
      <w:r>
        <w:t>и</w:t>
      </w:r>
      <w:r>
        <w:rPr>
          <w:spacing w:val="-7"/>
        </w:rPr>
        <w:t xml:space="preserve"> </w:t>
      </w:r>
      <w:r>
        <w:t>иные</w:t>
      </w:r>
      <w:r>
        <w:rPr>
          <w:spacing w:val="-6"/>
        </w:rPr>
        <w:t xml:space="preserve"> </w:t>
      </w:r>
      <w:r>
        <w:t>цеха</w:t>
      </w:r>
      <w:r>
        <w:rPr>
          <w:spacing w:val="-6"/>
        </w:rPr>
        <w:t xml:space="preserve"> </w:t>
      </w:r>
      <w:r>
        <w:t>в</w:t>
      </w:r>
      <w:r>
        <w:rPr>
          <w:spacing w:val="-7"/>
        </w:rPr>
        <w:t xml:space="preserve"> </w:t>
      </w:r>
      <w:r>
        <w:rPr>
          <w:spacing w:val="-2"/>
        </w:rPr>
        <w:t>театре.</w:t>
      </w:r>
    </w:p>
    <w:p w:rsidR="00A65E3D" w:rsidRDefault="0075429B">
      <w:pPr>
        <w:pStyle w:val="a3"/>
        <w:spacing w:before="153" w:line="355" w:lineRule="auto"/>
        <w:ind w:right="859"/>
      </w:pPr>
      <w:r>
        <w:t>Сценический костюм, грим и маска. Стилистическое единство в решении образа спектакля. Выражение в костюме характера персонажа.</w:t>
      </w:r>
    </w:p>
    <w:p w:rsidR="00A65E3D" w:rsidRDefault="0075429B">
      <w:pPr>
        <w:pStyle w:val="a3"/>
        <w:spacing w:line="355" w:lineRule="auto"/>
        <w:ind w:right="853"/>
      </w:pPr>
      <w:r>
        <w:t>Творчество художников-постановщиков в истории отечественного искусства</w:t>
      </w:r>
      <w:r>
        <w:rPr>
          <w:spacing w:val="80"/>
        </w:rPr>
        <w:t xml:space="preserve">  </w:t>
      </w:r>
      <w:r>
        <w:t>(К.</w:t>
      </w:r>
      <w:r>
        <w:rPr>
          <w:spacing w:val="80"/>
        </w:rPr>
        <w:t xml:space="preserve">  </w:t>
      </w:r>
      <w:r>
        <w:t>Коровин,</w:t>
      </w:r>
      <w:r>
        <w:rPr>
          <w:spacing w:val="80"/>
        </w:rPr>
        <w:t xml:space="preserve">  </w:t>
      </w:r>
      <w:r>
        <w:t>И.</w:t>
      </w:r>
      <w:r>
        <w:rPr>
          <w:spacing w:val="80"/>
        </w:rPr>
        <w:t xml:space="preserve">  </w:t>
      </w:r>
      <w:r>
        <w:t>Билибин,</w:t>
      </w:r>
      <w:r>
        <w:rPr>
          <w:spacing w:val="80"/>
        </w:rPr>
        <w:t xml:space="preserve">  </w:t>
      </w:r>
      <w:r>
        <w:t>А.</w:t>
      </w:r>
      <w:r>
        <w:rPr>
          <w:spacing w:val="80"/>
        </w:rPr>
        <w:t xml:space="preserve">  </w:t>
      </w:r>
      <w:r>
        <w:t>Головин</w:t>
      </w:r>
      <w:r>
        <w:rPr>
          <w:spacing w:val="80"/>
        </w:rPr>
        <w:t xml:space="preserve">  </w:t>
      </w:r>
      <w:r>
        <w:t>и</w:t>
      </w:r>
      <w:r>
        <w:rPr>
          <w:spacing w:val="80"/>
        </w:rPr>
        <w:t xml:space="preserve">  </w:t>
      </w:r>
      <w:r>
        <w:t xml:space="preserve">других художников-постановщиков). Школьный спектакль и работа художника по его </w:t>
      </w:r>
      <w:r>
        <w:rPr>
          <w:spacing w:val="-2"/>
        </w:rPr>
        <w:t>подготовке.</w:t>
      </w:r>
    </w:p>
    <w:p w:rsidR="00A65E3D" w:rsidRDefault="0075429B">
      <w:pPr>
        <w:pStyle w:val="a3"/>
        <w:spacing w:line="355" w:lineRule="auto"/>
        <w:ind w:right="850"/>
      </w:pPr>
      <w:r>
        <w:t>Художник в театре кукол и его ведущая роль как соавтора режиссёра и актёра в процессе создания образа персонажа.</w:t>
      </w:r>
    </w:p>
    <w:p w:rsidR="00A65E3D" w:rsidRDefault="0075429B">
      <w:pPr>
        <w:pStyle w:val="a3"/>
        <w:spacing w:line="355" w:lineRule="auto"/>
        <w:ind w:right="863"/>
      </w:pPr>
      <w:r>
        <w:t>Условность и метафора в театральной постановке как образная и авторская интерпретация реальности.</w:t>
      </w:r>
    </w:p>
    <w:p w:rsidR="00A65E3D" w:rsidRDefault="0075429B">
      <w:pPr>
        <w:pStyle w:val="a3"/>
        <w:spacing w:line="320" w:lineRule="exact"/>
        <w:ind w:left="1732" w:firstLine="0"/>
      </w:pPr>
      <w:r>
        <w:t>Художественная</w:t>
      </w:r>
      <w:r>
        <w:rPr>
          <w:spacing w:val="-14"/>
        </w:rPr>
        <w:t xml:space="preserve"> </w:t>
      </w:r>
      <w:r>
        <w:rPr>
          <w:spacing w:val="-2"/>
        </w:rPr>
        <w:t>фотография.</w:t>
      </w:r>
    </w:p>
    <w:p w:rsidR="00A65E3D" w:rsidRDefault="0075429B">
      <w:pPr>
        <w:pStyle w:val="a3"/>
        <w:spacing w:before="144" w:line="355" w:lineRule="auto"/>
        <w:ind w:right="858"/>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65E3D" w:rsidRDefault="0075429B">
      <w:pPr>
        <w:pStyle w:val="a3"/>
        <w:spacing w:line="355" w:lineRule="auto"/>
        <w:ind w:right="857"/>
      </w:pPr>
      <w:r>
        <w:t xml:space="preserve">Современные возможности художественной обработки цифровой </w:t>
      </w:r>
      <w:r>
        <w:rPr>
          <w:spacing w:val="-2"/>
        </w:rPr>
        <w:t>фотографии.</w:t>
      </w:r>
    </w:p>
    <w:p w:rsidR="00A65E3D" w:rsidRDefault="0075429B">
      <w:pPr>
        <w:pStyle w:val="a3"/>
        <w:spacing w:line="355" w:lineRule="auto"/>
        <w:ind w:right="851"/>
      </w:pPr>
      <w:r>
        <w:t>Картина</w:t>
      </w:r>
      <w:r>
        <w:rPr>
          <w:spacing w:val="-8"/>
        </w:rPr>
        <w:t xml:space="preserve"> </w:t>
      </w:r>
      <w:r>
        <w:t>мира</w:t>
      </w:r>
      <w:r>
        <w:rPr>
          <w:spacing w:val="-9"/>
        </w:rPr>
        <w:t xml:space="preserve"> </w:t>
      </w:r>
      <w:r>
        <w:t>и</w:t>
      </w:r>
      <w:r>
        <w:rPr>
          <w:spacing w:val="-5"/>
        </w:rPr>
        <w:t xml:space="preserve"> </w:t>
      </w:r>
      <w:r>
        <w:t>«Родиноведение»</w:t>
      </w:r>
      <w:r>
        <w:rPr>
          <w:spacing w:val="-13"/>
        </w:rPr>
        <w:t xml:space="preserve"> </w:t>
      </w:r>
      <w:r>
        <w:t>в</w:t>
      </w:r>
      <w:r>
        <w:rPr>
          <w:spacing w:val="-10"/>
        </w:rPr>
        <w:t xml:space="preserve"> </w:t>
      </w:r>
      <w:r>
        <w:t>фотографиях</w:t>
      </w:r>
      <w:r>
        <w:rPr>
          <w:spacing w:val="-13"/>
        </w:rPr>
        <w:t xml:space="preserve"> </w:t>
      </w:r>
      <w:r>
        <w:t>С.М.</w:t>
      </w:r>
      <w:r>
        <w:rPr>
          <w:spacing w:val="-7"/>
        </w:rPr>
        <w:t xml:space="preserve"> </w:t>
      </w:r>
      <w:r>
        <w:t xml:space="preserve">Прокудина-Горского. Сохранённая история и роль его фотографий в современной отечественной </w:t>
      </w:r>
      <w:r>
        <w:rPr>
          <w:spacing w:val="-2"/>
        </w:rPr>
        <w:t>культуре.</w:t>
      </w:r>
    </w:p>
    <w:p w:rsidR="00A65E3D" w:rsidRDefault="0075429B">
      <w:pPr>
        <w:pStyle w:val="a3"/>
        <w:spacing w:line="355" w:lineRule="auto"/>
        <w:ind w:right="856"/>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65E3D" w:rsidRDefault="0075429B">
      <w:pPr>
        <w:pStyle w:val="a3"/>
        <w:spacing w:line="318" w:lineRule="exact"/>
        <w:ind w:left="1732" w:firstLine="0"/>
      </w:pPr>
      <w:r>
        <w:t>Композиция</w:t>
      </w:r>
      <w:r>
        <w:rPr>
          <w:spacing w:val="-11"/>
        </w:rPr>
        <w:t xml:space="preserve"> </w:t>
      </w:r>
      <w:r>
        <w:t>кадра,</w:t>
      </w:r>
      <w:r>
        <w:rPr>
          <w:spacing w:val="-10"/>
        </w:rPr>
        <w:t xml:space="preserve"> </w:t>
      </w:r>
      <w:r>
        <w:t>ракурс,</w:t>
      </w:r>
      <w:r>
        <w:rPr>
          <w:spacing w:val="-9"/>
        </w:rPr>
        <w:t xml:space="preserve"> </w:t>
      </w:r>
      <w:r>
        <w:t>плановость,</w:t>
      </w:r>
      <w:r>
        <w:rPr>
          <w:spacing w:val="-4"/>
        </w:rPr>
        <w:t xml:space="preserve"> </w:t>
      </w:r>
      <w:r>
        <w:t>графический</w:t>
      </w:r>
      <w:r>
        <w:rPr>
          <w:spacing w:val="-12"/>
        </w:rPr>
        <w:t xml:space="preserve"> </w:t>
      </w:r>
      <w:r>
        <w:rPr>
          <w:spacing w:val="-2"/>
        </w:rPr>
        <w:t>ритм.</w:t>
      </w:r>
    </w:p>
    <w:p w:rsidR="00A65E3D" w:rsidRDefault="0075429B">
      <w:pPr>
        <w:pStyle w:val="a3"/>
        <w:spacing w:before="140" w:line="355" w:lineRule="auto"/>
        <w:ind w:right="859"/>
      </w:pPr>
      <w:r>
        <w:t>Умения наблюдать и выявлять выразительность и красоту окружающей жизни с помощью фотографии.</w:t>
      </w:r>
    </w:p>
    <w:p w:rsidR="00A65E3D" w:rsidRDefault="0075429B">
      <w:pPr>
        <w:pStyle w:val="a3"/>
        <w:spacing w:line="355" w:lineRule="auto"/>
        <w:ind w:left="1732" w:right="2790" w:firstLine="0"/>
      </w:pPr>
      <w:r>
        <w:t>Фотопейзаж в творчестве профессиональных фотографов. Образные</w:t>
      </w:r>
      <w:r>
        <w:rPr>
          <w:spacing w:val="-7"/>
        </w:rPr>
        <w:t xml:space="preserve"> </w:t>
      </w:r>
      <w:r>
        <w:t>возможности</w:t>
      </w:r>
      <w:r>
        <w:rPr>
          <w:spacing w:val="-8"/>
        </w:rPr>
        <w:t xml:space="preserve"> </w:t>
      </w:r>
      <w:r>
        <w:t>чёрно-белой</w:t>
      </w:r>
      <w:r>
        <w:rPr>
          <w:spacing w:val="-9"/>
        </w:rPr>
        <w:t xml:space="preserve"> </w:t>
      </w:r>
      <w:r>
        <w:t>и</w:t>
      </w:r>
      <w:r>
        <w:rPr>
          <w:spacing w:val="-8"/>
        </w:rPr>
        <w:t xml:space="preserve"> </w:t>
      </w:r>
      <w:r>
        <w:t>цветной</w:t>
      </w:r>
      <w:r>
        <w:rPr>
          <w:spacing w:val="-8"/>
        </w:rPr>
        <w:t xml:space="preserve"> </w:t>
      </w:r>
      <w:r>
        <w:rPr>
          <w:spacing w:val="-2"/>
        </w:rPr>
        <w:t>фотографии.</w:t>
      </w:r>
    </w:p>
    <w:p w:rsidR="00A65E3D" w:rsidRDefault="0075429B">
      <w:pPr>
        <w:pStyle w:val="a3"/>
        <w:spacing w:line="355" w:lineRule="auto"/>
        <w:ind w:right="850"/>
      </w:pPr>
      <w:r>
        <w:t>Роль тональных контрастов и роль цвета в эмоционально-образном восприятии пейзажа.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tabs>
          <w:tab w:val="left" w:pos="2509"/>
          <w:tab w:val="left" w:pos="4019"/>
          <w:tab w:val="left" w:pos="4370"/>
          <w:tab w:val="left" w:pos="5995"/>
          <w:tab w:val="left" w:pos="7074"/>
          <w:tab w:val="left" w:pos="8753"/>
          <w:tab w:val="left" w:pos="10734"/>
        </w:tabs>
        <w:spacing w:before="57" w:line="355" w:lineRule="auto"/>
        <w:ind w:right="858"/>
        <w:jc w:val="left"/>
      </w:pPr>
      <w:r>
        <w:rPr>
          <w:spacing w:val="-4"/>
        </w:rPr>
        <w:lastRenderedPageBreak/>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постановочная</w:t>
      </w:r>
      <w:r>
        <w:tab/>
      </w:r>
      <w:r>
        <w:rPr>
          <w:spacing w:val="-10"/>
        </w:rPr>
        <w:t xml:space="preserve">и </w:t>
      </w:r>
      <w:r>
        <w:rPr>
          <w:spacing w:val="-2"/>
        </w:rPr>
        <w:t>документальная.</w:t>
      </w:r>
    </w:p>
    <w:p w:rsidR="00A65E3D" w:rsidRDefault="0075429B">
      <w:pPr>
        <w:pStyle w:val="a3"/>
        <w:spacing w:line="355" w:lineRule="auto"/>
        <w:jc w:val="left"/>
      </w:pPr>
      <w:r>
        <w:t>Фотопортрет</w:t>
      </w:r>
      <w:r>
        <w:rPr>
          <w:spacing w:val="80"/>
        </w:rPr>
        <w:t xml:space="preserve"> </w:t>
      </w:r>
      <w:r>
        <w:t>в</w:t>
      </w:r>
      <w:r>
        <w:rPr>
          <w:spacing w:val="80"/>
        </w:rPr>
        <w:t xml:space="preserve"> </w:t>
      </w:r>
      <w:r>
        <w:t>истории</w:t>
      </w:r>
      <w:r>
        <w:rPr>
          <w:spacing w:val="80"/>
        </w:rPr>
        <w:t xml:space="preserve"> </w:t>
      </w:r>
      <w:r>
        <w:t>профессиональной</w:t>
      </w:r>
      <w:r>
        <w:rPr>
          <w:spacing w:val="80"/>
        </w:rPr>
        <w:t xml:space="preserve"> </w:t>
      </w:r>
      <w:r>
        <w:t>фотографии</w:t>
      </w:r>
      <w:r>
        <w:rPr>
          <w:spacing w:val="80"/>
        </w:rPr>
        <w:t xml:space="preserve"> </w:t>
      </w:r>
      <w:r>
        <w:t>и</w:t>
      </w:r>
      <w:r>
        <w:rPr>
          <w:spacing w:val="80"/>
        </w:rPr>
        <w:t xml:space="preserve"> </w:t>
      </w:r>
      <w:r>
        <w:t>его</w:t>
      </w:r>
      <w:r>
        <w:rPr>
          <w:spacing w:val="80"/>
        </w:rPr>
        <w:t xml:space="preserve"> </w:t>
      </w:r>
      <w:r>
        <w:t>связь</w:t>
      </w:r>
      <w:r>
        <w:rPr>
          <w:spacing w:val="80"/>
        </w:rPr>
        <w:t xml:space="preserve"> </w:t>
      </w:r>
      <w:r>
        <w:t>с</w:t>
      </w:r>
      <w:r>
        <w:rPr>
          <w:spacing w:val="80"/>
        </w:rPr>
        <w:t xml:space="preserve"> </w:t>
      </w:r>
      <w:r>
        <w:t>направлениями в изобразительном искусстве.</w:t>
      </w:r>
    </w:p>
    <w:p w:rsidR="00A65E3D" w:rsidRDefault="0075429B">
      <w:pPr>
        <w:pStyle w:val="a3"/>
        <w:spacing w:line="355" w:lineRule="auto"/>
        <w:ind w:right="841"/>
        <w:jc w:val="left"/>
      </w:pPr>
      <w:r>
        <w:t>Портрет</w:t>
      </w:r>
      <w:r>
        <w:rPr>
          <w:spacing w:val="-2"/>
        </w:rPr>
        <w:t xml:space="preserve"> </w:t>
      </w:r>
      <w:r>
        <w:t>в</w:t>
      </w:r>
      <w:r>
        <w:rPr>
          <w:spacing w:val="-2"/>
        </w:rPr>
        <w:t xml:space="preserve"> </w:t>
      </w:r>
      <w:r>
        <w:t>фотографии, его общее</w:t>
      </w:r>
      <w:r>
        <w:rPr>
          <w:spacing w:val="-4"/>
        </w:rPr>
        <w:t xml:space="preserve"> </w:t>
      </w:r>
      <w:r>
        <w:t>и особенное по сравнению</w:t>
      </w:r>
      <w:r>
        <w:rPr>
          <w:spacing w:val="-2"/>
        </w:rPr>
        <w:t xml:space="preserve"> </w:t>
      </w:r>
      <w:r>
        <w:t>с живописным и графическим портретом. Опыт выполнения портретных фотографий.</w:t>
      </w:r>
    </w:p>
    <w:p w:rsidR="00A65E3D" w:rsidRDefault="0075429B">
      <w:pPr>
        <w:pStyle w:val="a3"/>
        <w:tabs>
          <w:tab w:val="left" w:pos="3861"/>
          <w:tab w:val="left" w:pos="4887"/>
          <w:tab w:val="left" w:pos="6187"/>
          <w:tab w:val="left" w:pos="6623"/>
          <w:tab w:val="left" w:pos="7668"/>
          <w:tab w:val="left" w:pos="9601"/>
          <w:tab w:val="left" w:pos="10802"/>
        </w:tabs>
        <w:spacing w:line="355" w:lineRule="auto"/>
        <w:ind w:right="846"/>
        <w:jc w:val="left"/>
      </w:pPr>
      <w:r>
        <w:rPr>
          <w:spacing w:val="-2"/>
        </w:rPr>
        <w:t>Фоторепортаж.</w:t>
      </w:r>
      <w:r>
        <w:tab/>
      </w:r>
      <w:r>
        <w:rPr>
          <w:spacing w:val="-4"/>
        </w:rPr>
        <w:t>Образ</w:t>
      </w:r>
      <w:r>
        <w:tab/>
      </w:r>
      <w:r>
        <w:rPr>
          <w:spacing w:val="-2"/>
        </w:rPr>
        <w:t>события</w:t>
      </w:r>
      <w:r>
        <w:tab/>
      </w:r>
      <w:r>
        <w:rPr>
          <w:spacing w:val="-10"/>
        </w:rPr>
        <w:t>в</w:t>
      </w:r>
      <w:r>
        <w:tab/>
      </w:r>
      <w:r>
        <w:rPr>
          <w:spacing w:val="-2"/>
        </w:rPr>
        <w:t>кадре.</w:t>
      </w:r>
      <w:r>
        <w:tab/>
      </w:r>
      <w:r>
        <w:rPr>
          <w:spacing w:val="-2"/>
        </w:rPr>
        <w:t>Репортажный</w:t>
      </w:r>
      <w:r>
        <w:tab/>
      </w:r>
      <w:r>
        <w:rPr>
          <w:spacing w:val="-2"/>
        </w:rPr>
        <w:t>снимок</w:t>
      </w:r>
      <w:r>
        <w:tab/>
      </w:r>
      <w:r>
        <w:rPr>
          <w:spacing w:val="-10"/>
        </w:rPr>
        <w:t xml:space="preserve">- </w:t>
      </w:r>
      <w:r>
        <w:t>свидетельство истории и его значение в сохранении памяти о событии.</w:t>
      </w:r>
    </w:p>
    <w:p w:rsidR="00A65E3D" w:rsidRDefault="0075429B">
      <w:pPr>
        <w:pStyle w:val="a3"/>
        <w:spacing w:line="319" w:lineRule="exact"/>
        <w:ind w:left="1732" w:firstLine="0"/>
        <w:jc w:val="left"/>
      </w:pPr>
      <w:r>
        <w:t>Фоторепортаж</w:t>
      </w:r>
      <w:r>
        <w:rPr>
          <w:spacing w:val="43"/>
        </w:rPr>
        <w:t xml:space="preserve"> </w:t>
      </w:r>
      <w:r>
        <w:t>-</w:t>
      </w:r>
      <w:r>
        <w:rPr>
          <w:spacing w:val="35"/>
        </w:rPr>
        <w:t xml:space="preserve"> </w:t>
      </w:r>
      <w:r>
        <w:t>дневник</w:t>
      </w:r>
      <w:r>
        <w:rPr>
          <w:spacing w:val="37"/>
        </w:rPr>
        <w:t xml:space="preserve"> </w:t>
      </w:r>
      <w:r>
        <w:t>истории.</w:t>
      </w:r>
      <w:r>
        <w:rPr>
          <w:spacing w:val="38"/>
        </w:rPr>
        <w:t xml:space="preserve"> </w:t>
      </w:r>
      <w:r>
        <w:t>Значение</w:t>
      </w:r>
      <w:r>
        <w:rPr>
          <w:spacing w:val="38"/>
        </w:rPr>
        <w:t xml:space="preserve"> </w:t>
      </w:r>
      <w:r>
        <w:t>работы</w:t>
      </w:r>
      <w:r>
        <w:rPr>
          <w:spacing w:val="37"/>
        </w:rPr>
        <w:t xml:space="preserve"> </w:t>
      </w:r>
      <w:r>
        <w:t>военных</w:t>
      </w:r>
      <w:r>
        <w:rPr>
          <w:spacing w:val="33"/>
        </w:rPr>
        <w:t xml:space="preserve"> </w:t>
      </w:r>
      <w:r>
        <w:rPr>
          <w:spacing w:val="-2"/>
        </w:rPr>
        <w:t>фотографов.</w:t>
      </w:r>
    </w:p>
    <w:p w:rsidR="00A65E3D" w:rsidRDefault="0075429B">
      <w:pPr>
        <w:pStyle w:val="a3"/>
        <w:spacing w:before="146"/>
        <w:ind w:firstLine="0"/>
        <w:jc w:val="left"/>
      </w:pPr>
      <w:r>
        <w:t>Спортивные</w:t>
      </w:r>
      <w:r>
        <w:rPr>
          <w:spacing w:val="-10"/>
        </w:rPr>
        <w:t xml:space="preserve"> </w:t>
      </w:r>
      <w:r>
        <w:t>фотографии.</w:t>
      </w:r>
      <w:r>
        <w:rPr>
          <w:spacing w:val="-8"/>
        </w:rPr>
        <w:t xml:space="preserve"> </w:t>
      </w:r>
      <w:r>
        <w:t>Образ</w:t>
      </w:r>
      <w:r>
        <w:rPr>
          <w:spacing w:val="-9"/>
        </w:rPr>
        <w:t xml:space="preserve"> </w:t>
      </w:r>
      <w:r>
        <w:t>современности</w:t>
      </w:r>
      <w:r>
        <w:rPr>
          <w:spacing w:val="-11"/>
        </w:rPr>
        <w:t xml:space="preserve"> </w:t>
      </w:r>
      <w:r>
        <w:t>в</w:t>
      </w:r>
      <w:r>
        <w:rPr>
          <w:spacing w:val="-11"/>
        </w:rPr>
        <w:t xml:space="preserve"> </w:t>
      </w:r>
      <w:r>
        <w:t>репортажных</w:t>
      </w:r>
      <w:r>
        <w:rPr>
          <w:spacing w:val="-13"/>
        </w:rPr>
        <w:t xml:space="preserve"> </w:t>
      </w:r>
      <w:r>
        <w:rPr>
          <w:spacing w:val="-2"/>
        </w:rPr>
        <w:t>фотографиях.</w:t>
      </w:r>
    </w:p>
    <w:p w:rsidR="00A65E3D" w:rsidRDefault="0075429B">
      <w:pPr>
        <w:pStyle w:val="a3"/>
        <w:spacing w:before="154" w:line="355" w:lineRule="auto"/>
        <w:ind w:right="841"/>
        <w:jc w:val="left"/>
      </w:pPr>
      <w:r>
        <w:t>«Работать для жизни...» - фотографии Александра Родченко, их значение и влияние на стиль эпохи.</w:t>
      </w:r>
    </w:p>
    <w:p w:rsidR="00A65E3D" w:rsidRDefault="0075429B">
      <w:pPr>
        <w:pStyle w:val="a3"/>
        <w:spacing w:line="355" w:lineRule="auto"/>
        <w:jc w:val="left"/>
      </w:pPr>
      <w:r>
        <w:t>Возможности</w:t>
      </w:r>
      <w:r>
        <w:rPr>
          <w:spacing w:val="-14"/>
        </w:rPr>
        <w:t xml:space="preserve"> </w:t>
      </w:r>
      <w:r>
        <w:t>компьютерной</w:t>
      </w:r>
      <w:r>
        <w:rPr>
          <w:spacing w:val="-14"/>
        </w:rPr>
        <w:t xml:space="preserve"> </w:t>
      </w:r>
      <w:r>
        <w:t>обработки</w:t>
      </w:r>
      <w:r>
        <w:rPr>
          <w:spacing w:val="-14"/>
        </w:rPr>
        <w:t xml:space="preserve"> </w:t>
      </w:r>
      <w:r>
        <w:t>фотографий,</w:t>
      </w:r>
      <w:r>
        <w:rPr>
          <w:spacing w:val="-12"/>
        </w:rPr>
        <w:t xml:space="preserve"> </w:t>
      </w:r>
      <w:r>
        <w:t>задачи</w:t>
      </w:r>
      <w:r>
        <w:rPr>
          <w:spacing w:val="-14"/>
        </w:rPr>
        <w:t xml:space="preserve"> </w:t>
      </w:r>
      <w:r>
        <w:t>преобразования фотографий и границы достоверности.</w:t>
      </w:r>
    </w:p>
    <w:p w:rsidR="00A65E3D" w:rsidRDefault="0075429B">
      <w:pPr>
        <w:pStyle w:val="a3"/>
        <w:spacing w:line="355" w:lineRule="auto"/>
        <w:jc w:val="left"/>
      </w:pPr>
      <w:r>
        <w:t>Коллаж</w:t>
      </w:r>
      <w:r>
        <w:rPr>
          <w:spacing w:val="80"/>
        </w:rPr>
        <w:t xml:space="preserve"> </w:t>
      </w:r>
      <w:r>
        <w:t>как</w:t>
      </w:r>
      <w:r>
        <w:rPr>
          <w:spacing w:val="80"/>
        </w:rPr>
        <w:t xml:space="preserve"> </w:t>
      </w:r>
      <w:r>
        <w:t>жанр</w:t>
      </w:r>
      <w:r>
        <w:rPr>
          <w:spacing w:val="80"/>
        </w:rPr>
        <w:t xml:space="preserve"> </w:t>
      </w:r>
      <w:r>
        <w:t>художественного</w:t>
      </w:r>
      <w:r>
        <w:rPr>
          <w:spacing w:val="80"/>
        </w:rPr>
        <w:t xml:space="preserve"> </w:t>
      </w:r>
      <w:r>
        <w:t>творчества</w:t>
      </w:r>
      <w:r>
        <w:rPr>
          <w:spacing w:val="80"/>
        </w:rPr>
        <w:t xml:space="preserve"> </w:t>
      </w:r>
      <w:r>
        <w:t>с</w:t>
      </w:r>
      <w:r>
        <w:rPr>
          <w:spacing w:val="80"/>
        </w:rPr>
        <w:t xml:space="preserve"> </w:t>
      </w:r>
      <w:r>
        <w:t>помощью</w:t>
      </w:r>
      <w:r>
        <w:rPr>
          <w:spacing w:val="80"/>
        </w:rPr>
        <w:t xml:space="preserve"> </w:t>
      </w:r>
      <w:r>
        <w:t>различных компьютерных программ.</w:t>
      </w:r>
    </w:p>
    <w:p w:rsidR="00A65E3D" w:rsidRDefault="0075429B">
      <w:pPr>
        <w:pStyle w:val="a3"/>
        <w:spacing w:line="350" w:lineRule="auto"/>
        <w:ind w:right="841"/>
        <w:jc w:val="left"/>
      </w:pPr>
      <w:r>
        <w:t>Художественная</w:t>
      </w:r>
      <w:r>
        <w:rPr>
          <w:spacing w:val="-17"/>
        </w:rPr>
        <w:t xml:space="preserve"> </w:t>
      </w:r>
      <w:r>
        <w:t>фотография</w:t>
      </w:r>
      <w:r>
        <w:rPr>
          <w:spacing w:val="-15"/>
        </w:rPr>
        <w:t xml:space="preserve"> </w:t>
      </w:r>
      <w:r>
        <w:t>как</w:t>
      </w:r>
      <w:r>
        <w:rPr>
          <w:spacing w:val="-17"/>
        </w:rPr>
        <w:t xml:space="preserve"> </w:t>
      </w:r>
      <w:r>
        <w:t>авторское</w:t>
      </w:r>
      <w:r>
        <w:rPr>
          <w:spacing w:val="-15"/>
        </w:rPr>
        <w:t xml:space="preserve"> </w:t>
      </w:r>
      <w:r>
        <w:t>видение</w:t>
      </w:r>
      <w:r>
        <w:rPr>
          <w:spacing w:val="-16"/>
        </w:rPr>
        <w:t xml:space="preserve"> </w:t>
      </w:r>
      <w:r>
        <w:t>мира,</w:t>
      </w:r>
      <w:r>
        <w:rPr>
          <w:spacing w:val="-14"/>
        </w:rPr>
        <w:t xml:space="preserve"> </w:t>
      </w:r>
      <w:r>
        <w:t>как</w:t>
      </w:r>
      <w:r>
        <w:rPr>
          <w:spacing w:val="-17"/>
        </w:rPr>
        <w:t xml:space="preserve"> </w:t>
      </w:r>
      <w:r>
        <w:t>образ</w:t>
      </w:r>
      <w:r>
        <w:rPr>
          <w:spacing w:val="-18"/>
        </w:rPr>
        <w:t xml:space="preserve"> </w:t>
      </w:r>
      <w:r>
        <w:t>времени и влияние фотообраза на жизнь людей.</w:t>
      </w:r>
    </w:p>
    <w:p w:rsidR="00A65E3D" w:rsidRDefault="0075429B">
      <w:pPr>
        <w:pStyle w:val="a3"/>
        <w:ind w:left="1732" w:firstLine="0"/>
        <w:jc w:val="left"/>
      </w:pPr>
      <w:r>
        <w:t>Изображение</w:t>
      </w:r>
      <w:r>
        <w:rPr>
          <w:spacing w:val="-10"/>
        </w:rPr>
        <w:t xml:space="preserve"> </w:t>
      </w:r>
      <w:r>
        <w:t>и</w:t>
      </w:r>
      <w:r>
        <w:rPr>
          <w:spacing w:val="-11"/>
        </w:rPr>
        <w:t xml:space="preserve"> </w:t>
      </w:r>
      <w:r>
        <w:t>искусство</w:t>
      </w:r>
      <w:r>
        <w:rPr>
          <w:spacing w:val="-11"/>
        </w:rPr>
        <w:t xml:space="preserve"> </w:t>
      </w:r>
      <w:r>
        <w:rPr>
          <w:spacing w:val="-2"/>
        </w:rPr>
        <w:t>кино.</w:t>
      </w:r>
    </w:p>
    <w:p w:rsidR="00A65E3D" w:rsidRDefault="0075429B">
      <w:pPr>
        <w:pStyle w:val="a3"/>
        <w:spacing w:before="152"/>
        <w:ind w:left="1732" w:firstLine="0"/>
        <w:jc w:val="left"/>
      </w:pPr>
      <w:r>
        <w:t>Ожившее</w:t>
      </w:r>
      <w:r>
        <w:rPr>
          <w:spacing w:val="-8"/>
        </w:rPr>
        <w:t xml:space="preserve"> </w:t>
      </w:r>
      <w:r>
        <w:t>изображение.</w:t>
      </w:r>
      <w:r>
        <w:rPr>
          <w:spacing w:val="-5"/>
        </w:rPr>
        <w:t xml:space="preserve"> </w:t>
      </w:r>
      <w:r>
        <w:t>История</w:t>
      </w:r>
      <w:r>
        <w:rPr>
          <w:spacing w:val="-7"/>
        </w:rPr>
        <w:t xml:space="preserve"> </w:t>
      </w:r>
      <w:r>
        <w:t>кино</w:t>
      </w:r>
      <w:r>
        <w:rPr>
          <w:spacing w:val="-8"/>
        </w:rPr>
        <w:t xml:space="preserve"> </w:t>
      </w:r>
      <w:r>
        <w:t>и</w:t>
      </w:r>
      <w:r>
        <w:rPr>
          <w:spacing w:val="-9"/>
        </w:rPr>
        <w:t xml:space="preserve"> </w:t>
      </w:r>
      <w:r>
        <w:t>его</w:t>
      </w:r>
      <w:r>
        <w:rPr>
          <w:spacing w:val="-8"/>
        </w:rPr>
        <w:t xml:space="preserve"> </w:t>
      </w:r>
      <w:r>
        <w:t>эволюция</w:t>
      </w:r>
      <w:r>
        <w:rPr>
          <w:spacing w:val="-7"/>
        </w:rPr>
        <w:t xml:space="preserve"> </w:t>
      </w:r>
      <w:r>
        <w:t>как</w:t>
      </w:r>
      <w:r>
        <w:rPr>
          <w:spacing w:val="-8"/>
        </w:rPr>
        <w:t xml:space="preserve"> </w:t>
      </w:r>
      <w:r>
        <w:rPr>
          <w:spacing w:val="-2"/>
        </w:rPr>
        <w:t>искусства.</w:t>
      </w:r>
    </w:p>
    <w:p w:rsidR="00A65E3D" w:rsidRDefault="0075429B">
      <w:pPr>
        <w:pStyle w:val="a3"/>
        <w:spacing w:before="154" w:line="355" w:lineRule="auto"/>
        <w:ind w:right="843"/>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65E3D" w:rsidRDefault="0075429B">
      <w:pPr>
        <w:pStyle w:val="a3"/>
        <w:spacing w:line="355" w:lineRule="auto"/>
        <w:ind w:right="848"/>
        <w:jc w:val="right"/>
      </w:pPr>
      <w:r>
        <w:t>Монтаж</w:t>
      </w:r>
      <w:r>
        <w:rPr>
          <w:spacing w:val="-3"/>
        </w:rPr>
        <w:t xml:space="preserve"> </w:t>
      </w:r>
      <w:r>
        <w:t>композиционно</w:t>
      </w:r>
      <w:r>
        <w:rPr>
          <w:spacing w:val="-3"/>
        </w:rPr>
        <w:t xml:space="preserve"> </w:t>
      </w:r>
      <w:r>
        <w:t>построенных</w:t>
      </w:r>
      <w:r>
        <w:rPr>
          <w:spacing w:val="-7"/>
        </w:rPr>
        <w:t xml:space="preserve"> </w:t>
      </w:r>
      <w:r>
        <w:t>кадров -</w:t>
      </w:r>
      <w:r>
        <w:rPr>
          <w:spacing w:val="-4"/>
        </w:rPr>
        <w:t xml:space="preserve"> </w:t>
      </w:r>
      <w:r>
        <w:t>основа</w:t>
      </w:r>
      <w:r>
        <w:rPr>
          <w:spacing w:val="-2"/>
        </w:rPr>
        <w:t xml:space="preserve"> </w:t>
      </w:r>
      <w:r>
        <w:t>языка</w:t>
      </w:r>
      <w:r>
        <w:rPr>
          <w:spacing w:val="-2"/>
        </w:rPr>
        <w:t xml:space="preserve"> </w:t>
      </w:r>
      <w:r>
        <w:t>киноискусства. Художник-постановщик</w:t>
      </w:r>
      <w:r>
        <w:rPr>
          <w:spacing w:val="40"/>
        </w:rPr>
        <w:t xml:space="preserve"> </w:t>
      </w:r>
      <w:r>
        <w:t>и</w:t>
      </w:r>
      <w:r>
        <w:rPr>
          <w:spacing w:val="40"/>
        </w:rPr>
        <w:t xml:space="preserve"> </w:t>
      </w:r>
      <w:r>
        <w:t>его</w:t>
      </w:r>
      <w:r>
        <w:rPr>
          <w:spacing w:val="40"/>
        </w:rPr>
        <w:t xml:space="preserve"> </w:t>
      </w:r>
      <w:r>
        <w:t>команда</w:t>
      </w:r>
      <w:r>
        <w:rPr>
          <w:spacing w:val="40"/>
        </w:rPr>
        <w:t xml:space="preserve"> </w:t>
      </w:r>
      <w:r>
        <w:t>художников</w:t>
      </w:r>
      <w:r>
        <w:rPr>
          <w:spacing w:val="40"/>
        </w:rPr>
        <w:t xml:space="preserve"> </w:t>
      </w:r>
      <w:r>
        <w:t>в</w:t>
      </w:r>
      <w:r>
        <w:rPr>
          <w:spacing w:val="40"/>
        </w:rPr>
        <w:t xml:space="preserve"> </w:t>
      </w:r>
      <w:r>
        <w:t>работе</w:t>
      </w:r>
      <w:r>
        <w:rPr>
          <w:spacing w:val="40"/>
        </w:rPr>
        <w:t xml:space="preserve"> </w:t>
      </w:r>
      <w:r>
        <w:t>по</w:t>
      </w:r>
      <w:r>
        <w:rPr>
          <w:spacing w:val="40"/>
        </w:rPr>
        <w:t xml:space="preserve"> </w:t>
      </w:r>
      <w:r>
        <w:t>созданию фильма.</w:t>
      </w:r>
      <w:r>
        <w:rPr>
          <w:spacing w:val="40"/>
        </w:rPr>
        <w:t xml:space="preserve"> </w:t>
      </w:r>
      <w:r>
        <w:t>Эскизы</w:t>
      </w:r>
      <w:r>
        <w:rPr>
          <w:spacing w:val="40"/>
        </w:rPr>
        <w:t xml:space="preserve"> </w:t>
      </w:r>
      <w:r>
        <w:t>мест</w:t>
      </w:r>
      <w:r>
        <w:rPr>
          <w:spacing w:val="40"/>
        </w:rPr>
        <w:t xml:space="preserve"> </w:t>
      </w:r>
      <w:r>
        <w:t>действия,</w:t>
      </w:r>
      <w:r>
        <w:rPr>
          <w:spacing w:val="40"/>
        </w:rPr>
        <w:t xml:space="preserve"> </w:t>
      </w:r>
      <w:r>
        <w:t>образы</w:t>
      </w:r>
      <w:r>
        <w:rPr>
          <w:spacing w:val="40"/>
        </w:rPr>
        <w:t xml:space="preserve"> </w:t>
      </w:r>
      <w:r>
        <w:t>и</w:t>
      </w:r>
      <w:r>
        <w:rPr>
          <w:spacing w:val="40"/>
        </w:rPr>
        <w:t xml:space="preserve"> </w:t>
      </w:r>
      <w:r>
        <w:t>костюмы</w:t>
      </w:r>
      <w:r>
        <w:rPr>
          <w:spacing w:val="40"/>
        </w:rPr>
        <w:t xml:space="preserve"> </w:t>
      </w:r>
      <w:r>
        <w:t>персонажей,</w:t>
      </w:r>
      <w:r>
        <w:rPr>
          <w:spacing w:val="40"/>
        </w:rPr>
        <w:t xml:space="preserve"> </w:t>
      </w:r>
      <w:r>
        <w:t>раскадровка,</w:t>
      </w:r>
      <w:r>
        <w:rPr>
          <w:spacing w:val="80"/>
          <w:w w:val="150"/>
        </w:rPr>
        <w:t xml:space="preserve"> </w:t>
      </w:r>
      <w:r>
        <w:t>чертежи</w:t>
      </w:r>
      <w:r>
        <w:rPr>
          <w:spacing w:val="40"/>
        </w:rPr>
        <w:t xml:space="preserve"> </w:t>
      </w:r>
      <w:r>
        <w:t>и</w:t>
      </w:r>
      <w:r>
        <w:rPr>
          <w:spacing w:val="40"/>
        </w:rPr>
        <w:t xml:space="preserve"> </w:t>
      </w:r>
      <w:r>
        <w:t>воплощение</w:t>
      </w:r>
      <w:r>
        <w:rPr>
          <w:spacing w:val="40"/>
        </w:rPr>
        <w:t xml:space="preserve"> </w:t>
      </w:r>
      <w:r>
        <w:t>в</w:t>
      </w:r>
      <w:r>
        <w:rPr>
          <w:spacing w:val="40"/>
        </w:rPr>
        <w:t xml:space="preserve"> </w:t>
      </w:r>
      <w:r>
        <w:t>материале.</w:t>
      </w:r>
      <w:r>
        <w:rPr>
          <w:spacing w:val="40"/>
        </w:rPr>
        <w:t xml:space="preserve"> </w:t>
      </w:r>
      <w:r>
        <w:t>Пространство</w:t>
      </w:r>
      <w:r>
        <w:rPr>
          <w:spacing w:val="40"/>
        </w:rPr>
        <w:t xml:space="preserve"> </w:t>
      </w:r>
      <w:r>
        <w:t>и</w:t>
      </w:r>
      <w:r>
        <w:rPr>
          <w:spacing w:val="40"/>
        </w:rPr>
        <w:t xml:space="preserve"> </w:t>
      </w:r>
      <w:r>
        <w:t>предметы,</w:t>
      </w:r>
      <w:r>
        <w:rPr>
          <w:spacing w:val="40"/>
        </w:rPr>
        <w:t xml:space="preserve"> </w:t>
      </w:r>
      <w:r>
        <w:t>историческая</w:t>
      </w:r>
      <w:r>
        <w:rPr>
          <w:spacing w:val="80"/>
          <w:w w:val="150"/>
        </w:rPr>
        <w:t xml:space="preserve"> </w:t>
      </w:r>
      <w:r>
        <w:t>конкретность</w:t>
      </w:r>
      <w:r>
        <w:rPr>
          <w:spacing w:val="46"/>
          <w:w w:val="150"/>
        </w:rPr>
        <w:t xml:space="preserve"> </w:t>
      </w:r>
      <w:r>
        <w:t>и</w:t>
      </w:r>
      <w:r>
        <w:rPr>
          <w:spacing w:val="52"/>
          <w:w w:val="150"/>
        </w:rPr>
        <w:t xml:space="preserve"> </w:t>
      </w:r>
      <w:r>
        <w:t>художественный</w:t>
      </w:r>
      <w:r>
        <w:rPr>
          <w:spacing w:val="49"/>
          <w:w w:val="150"/>
        </w:rPr>
        <w:t xml:space="preserve"> </w:t>
      </w:r>
      <w:r>
        <w:t>образ</w:t>
      </w:r>
      <w:r>
        <w:rPr>
          <w:spacing w:val="53"/>
          <w:w w:val="150"/>
        </w:rPr>
        <w:t xml:space="preserve"> </w:t>
      </w:r>
      <w:r>
        <w:t>-</w:t>
      </w:r>
      <w:r>
        <w:rPr>
          <w:spacing w:val="47"/>
          <w:w w:val="150"/>
        </w:rPr>
        <w:t xml:space="preserve"> </w:t>
      </w:r>
      <w:r>
        <w:t>видеоряд</w:t>
      </w:r>
      <w:r>
        <w:rPr>
          <w:spacing w:val="50"/>
          <w:w w:val="150"/>
        </w:rPr>
        <w:t xml:space="preserve"> </w:t>
      </w:r>
      <w:r>
        <w:t>художественного</w:t>
      </w:r>
      <w:r>
        <w:rPr>
          <w:spacing w:val="49"/>
          <w:w w:val="150"/>
        </w:rPr>
        <w:t xml:space="preserve"> </w:t>
      </w:r>
      <w:r>
        <w:rPr>
          <w:spacing w:val="-2"/>
        </w:rPr>
        <w:t>игрового</w:t>
      </w:r>
    </w:p>
    <w:p w:rsidR="00A65E3D" w:rsidRDefault="0075429B">
      <w:pPr>
        <w:pStyle w:val="a3"/>
        <w:spacing w:line="316" w:lineRule="exact"/>
        <w:ind w:firstLine="0"/>
        <w:jc w:val="left"/>
      </w:pPr>
      <w:r>
        <w:rPr>
          <w:spacing w:val="-2"/>
        </w:rPr>
        <w:t>фильма.</w:t>
      </w:r>
    </w:p>
    <w:p w:rsidR="00A65E3D" w:rsidRDefault="0075429B">
      <w:pPr>
        <w:pStyle w:val="a3"/>
        <w:spacing w:before="149"/>
        <w:ind w:left="1712" w:firstLine="0"/>
        <w:jc w:val="left"/>
      </w:pPr>
      <w:r>
        <w:t>Создание</w:t>
      </w:r>
      <w:r>
        <w:rPr>
          <w:spacing w:val="67"/>
        </w:rPr>
        <w:t xml:space="preserve"> </w:t>
      </w:r>
      <w:r>
        <w:t>видеоролика</w:t>
      </w:r>
      <w:r>
        <w:rPr>
          <w:spacing w:val="69"/>
        </w:rPr>
        <w:t xml:space="preserve"> </w:t>
      </w:r>
      <w:r>
        <w:t>-</w:t>
      </w:r>
      <w:r>
        <w:rPr>
          <w:spacing w:val="65"/>
        </w:rPr>
        <w:t xml:space="preserve"> </w:t>
      </w:r>
      <w:r>
        <w:t>от</w:t>
      </w:r>
      <w:r>
        <w:rPr>
          <w:spacing w:val="65"/>
        </w:rPr>
        <w:t xml:space="preserve"> </w:t>
      </w:r>
      <w:r>
        <w:t>замысла</w:t>
      </w:r>
      <w:r>
        <w:rPr>
          <w:spacing w:val="63"/>
        </w:rPr>
        <w:t xml:space="preserve"> </w:t>
      </w:r>
      <w:r>
        <w:t>до</w:t>
      </w:r>
      <w:r>
        <w:rPr>
          <w:spacing w:val="66"/>
        </w:rPr>
        <w:t xml:space="preserve"> </w:t>
      </w:r>
      <w:r>
        <w:t>съёмки.</w:t>
      </w:r>
      <w:r>
        <w:rPr>
          <w:spacing w:val="68"/>
        </w:rPr>
        <w:t xml:space="preserve"> </w:t>
      </w:r>
      <w:r>
        <w:t>Разные</w:t>
      </w:r>
      <w:r>
        <w:rPr>
          <w:spacing w:val="64"/>
        </w:rPr>
        <w:t xml:space="preserve"> </w:t>
      </w:r>
      <w:r>
        <w:t>жанры</w:t>
      </w:r>
      <w:r>
        <w:rPr>
          <w:spacing w:val="73"/>
        </w:rPr>
        <w:t xml:space="preserve"> </w:t>
      </w:r>
      <w:r>
        <w:t>-</w:t>
      </w:r>
      <w:r>
        <w:rPr>
          <w:spacing w:val="65"/>
        </w:rPr>
        <w:t xml:space="preserve"> </w:t>
      </w:r>
      <w:r>
        <w:rPr>
          <w:spacing w:val="-2"/>
        </w:rPr>
        <w:t>разные</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задачи</w:t>
      </w:r>
      <w:r>
        <w:rPr>
          <w:spacing w:val="-7"/>
        </w:rPr>
        <w:t xml:space="preserve"> </w:t>
      </w:r>
      <w:r>
        <w:t>в</w:t>
      </w:r>
      <w:r>
        <w:rPr>
          <w:spacing w:val="-8"/>
        </w:rPr>
        <w:t xml:space="preserve"> </w:t>
      </w:r>
      <w:r>
        <w:t>работе</w:t>
      </w:r>
      <w:r>
        <w:rPr>
          <w:spacing w:val="-5"/>
        </w:rPr>
        <w:t xml:space="preserve"> </w:t>
      </w:r>
      <w:r>
        <w:t>над</w:t>
      </w:r>
      <w:r>
        <w:rPr>
          <w:spacing w:val="-5"/>
        </w:rPr>
        <w:t xml:space="preserve"> </w:t>
      </w:r>
      <w:r>
        <w:t>видеороликом.</w:t>
      </w:r>
      <w:r>
        <w:rPr>
          <w:spacing w:val="-4"/>
        </w:rPr>
        <w:t xml:space="preserve"> </w:t>
      </w:r>
      <w:r>
        <w:t>Этапы</w:t>
      </w:r>
      <w:r>
        <w:rPr>
          <w:spacing w:val="-6"/>
        </w:rPr>
        <w:t xml:space="preserve"> </w:t>
      </w:r>
      <w:r>
        <w:t>создания</w:t>
      </w:r>
      <w:r>
        <w:rPr>
          <w:spacing w:val="-6"/>
        </w:rPr>
        <w:t xml:space="preserve"> </w:t>
      </w:r>
      <w:r>
        <w:rPr>
          <w:spacing w:val="-2"/>
        </w:rPr>
        <w:t>видеоролика.</w:t>
      </w:r>
    </w:p>
    <w:p w:rsidR="00A65E3D" w:rsidRDefault="0075429B">
      <w:pPr>
        <w:pStyle w:val="a3"/>
        <w:spacing w:before="153" w:line="355" w:lineRule="auto"/>
        <w:ind w:right="853" w:firstLine="739"/>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65E3D" w:rsidRDefault="0075429B">
      <w:pPr>
        <w:pStyle w:val="a3"/>
        <w:spacing w:line="355" w:lineRule="auto"/>
        <w:ind w:right="853" w:firstLine="739"/>
      </w:pPr>
      <w:r>
        <w:t xml:space="preserve">Использование электронно-цифровых технологий в современном игровом </w:t>
      </w:r>
      <w:r>
        <w:rPr>
          <w:spacing w:val="-2"/>
        </w:rPr>
        <w:t>кинематографе.</w:t>
      </w:r>
    </w:p>
    <w:p w:rsidR="00A65E3D" w:rsidRDefault="0075429B">
      <w:pPr>
        <w:pStyle w:val="a3"/>
        <w:spacing w:line="355" w:lineRule="auto"/>
        <w:ind w:right="854" w:firstLine="739"/>
      </w:pPr>
      <w:r>
        <w:t>Компьютерная анимация на занятиях</w:t>
      </w:r>
      <w:r>
        <w:rPr>
          <w:spacing w:val="-1"/>
        </w:rPr>
        <w:t xml:space="preserve"> </w:t>
      </w:r>
      <w:r>
        <w:t>в</w:t>
      </w:r>
      <w:r>
        <w:rPr>
          <w:spacing w:val="-3"/>
        </w:rPr>
        <w:t xml:space="preserve"> </w:t>
      </w:r>
      <w:r>
        <w:t>школе. Техническое оборудование и его</w:t>
      </w:r>
      <w:r>
        <w:rPr>
          <w:spacing w:val="-8"/>
        </w:rPr>
        <w:t xml:space="preserve"> </w:t>
      </w:r>
      <w:r>
        <w:t>возможности</w:t>
      </w:r>
      <w:r>
        <w:rPr>
          <w:spacing w:val="-8"/>
        </w:rPr>
        <w:t xml:space="preserve"> </w:t>
      </w:r>
      <w:r>
        <w:t>для</w:t>
      </w:r>
      <w:r>
        <w:rPr>
          <w:spacing w:val="-6"/>
        </w:rPr>
        <w:t xml:space="preserve"> </w:t>
      </w:r>
      <w:r>
        <w:t>создания</w:t>
      </w:r>
      <w:r>
        <w:rPr>
          <w:spacing w:val="-10"/>
        </w:rPr>
        <w:t xml:space="preserve"> </w:t>
      </w:r>
      <w:r>
        <w:t>анимации.</w:t>
      </w:r>
      <w:r>
        <w:rPr>
          <w:spacing w:val="-6"/>
        </w:rPr>
        <w:t xml:space="preserve"> </w:t>
      </w:r>
      <w:r>
        <w:t>Коллективный</w:t>
      </w:r>
      <w:r>
        <w:rPr>
          <w:spacing w:val="-8"/>
        </w:rPr>
        <w:t xml:space="preserve"> </w:t>
      </w:r>
      <w:r>
        <w:t>характер</w:t>
      </w:r>
      <w:r>
        <w:rPr>
          <w:spacing w:val="-8"/>
        </w:rPr>
        <w:t xml:space="preserve"> </w:t>
      </w:r>
      <w:r>
        <w:t>деятельности</w:t>
      </w:r>
      <w:r>
        <w:rPr>
          <w:spacing w:val="-8"/>
        </w:rPr>
        <w:t xml:space="preserve"> </w:t>
      </w:r>
      <w:r>
        <w:t>по созданию анимационного фильма. Выбор технологии: пластилиновые мультфильмы, бумажная перекладка, сыпучая анимация.</w:t>
      </w:r>
    </w:p>
    <w:p w:rsidR="00A65E3D" w:rsidRDefault="0075429B">
      <w:pPr>
        <w:pStyle w:val="a3"/>
        <w:spacing w:line="355" w:lineRule="auto"/>
        <w:ind w:right="857" w:firstLine="739"/>
      </w:pPr>
      <w:r>
        <w:t xml:space="preserve">Этапы создания анимационного фильма. Требования и критерии </w:t>
      </w:r>
      <w:r>
        <w:rPr>
          <w:spacing w:val="-2"/>
        </w:rPr>
        <w:t>художественности.</w:t>
      </w:r>
    </w:p>
    <w:p w:rsidR="00A65E3D" w:rsidRDefault="0075429B">
      <w:pPr>
        <w:pStyle w:val="a3"/>
        <w:spacing w:line="319" w:lineRule="exact"/>
        <w:ind w:left="1712" w:firstLine="0"/>
      </w:pPr>
      <w:r>
        <w:t>Изобразительное</w:t>
      </w:r>
      <w:r>
        <w:rPr>
          <w:spacing w:val="-11"/>
        </w:rPr>
        <w:t xml:space="preserve"> </w:t>
      </w:r>
      <w:r>
        <w:t>искусство</w:t>
      </w:r>
      <w:r>
        <w:rPr>
          <w:spacing w:val="-12"/>
        </w:rPr>
        <w:t xml:space="preserve"> </w:t>
      </w:r>
      <w:r>
        <w:t>на</w:t>
      </w:r>
      <w:r>
        <w:rPr>
          <w:spacing w:val="-11"/>
        </w:rPr>
        <w:t xml:space="preserve"> </w:t>
      </w:r>
      <w:r>
        <w:rPr>
          <w:spacing w:val="-2"/>
        </w:rPr>
        <w:t>телевидении.</w:t>
      </w:r>
    </w:p>
    <w:p w:rsidR="00A65E3D" w:rsidRDefault="0075429B">
      <w:pPr>
        <w:pStyle w:val="a3"/>
        <w:spacing w:before="144" w:line="355" w:lineRule="auto"/>
        <w:ind w:right="859" w:firstLine="739"/>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A65E3D" w:rsidRDefault="0075429B">
      <w:pPr>
        <w:pStyle w:val="a3"/>
        <w:spacing w:line="355" w:lineRule="auto"/>
        <w:ind w:right="850" w:firstLine="739"/>
      </w:pPr>
      <w:r>
        <w:t>Искусство и технология. Создатель телевидения - русский инженер Владимир Козьмич Зворыкин.</w:t>
      </w:r>
    </w:p>
    <w:p w:rsidR="00A65E3D" w:rsidRDefault="0075429B">
      <w:pPr>
        <w:pStyle w:val="a3"/>
        <w:spacing w:line="355" w:lineRule="auto"/>
        <w:ind w:right="845" w:firstLine="739"/>
      </w:pPr>
      <w:r>
        <w:t xml:space="preserve">Роль телевидения в превращении мира в единое информационное пространство. Картина мира, создаваемая телевидением. Прямой эфир и его </w:t>
      </w:r>
      <w:r>
        <w:rPr>
          <w:spacing w:val="-2"/>
        </w:rPr>
        <w:t>значение.</w:t>
      </w:r>
    </w:p>
    <w:p w:rsidR="00A65E3D" w:rsidRDefault="0075429B">
      <w:pPr>
        <w:pStyle w:val="a3"/>
        <w:spacing w:line="355" w:lineRule="auto"/>
        <w:ind w:right="861" w:firstLine="739"/>
      </w:pPr>
      <w:r>
        <w:t>Деятельность художника на телевидении: художники по свету, костюму, гриму, сценографический дизайн и компьютерная графика.</w:t>
      </w:r>
    </w:p>
    <w:p w:rsidR="00A65E3D" w:rsidRDefault="0075429B">
      <w:pPr>
        <w:pStyle w:val="a3"/>
        <w:spacing w:line="355" w:lineRule="auto"/>
        <w:ind w:right="859" w:firstLine="739"/>
      </w:pPr>
      <w:r>
        <w:t>Школьное телевидение и студия мультимедиа. Построение видеоряда и художественного оформления.</w:t>
      </w:r>
    </w:p>
    <w:p w:rsidR="00A65E3D" w:rsidRDefault="0075429B">
      <w:pPr>
        <w:pStyle w:val="a3"/>
        <w:spacing w:line="320" w:lineRule="exact"/>
        <w:ind w:left="1712" w:firstLine="0"/>
      </w:pPr>
      <w:r>
        <w:t>Художнические</w:t>
      </w:r>
      <w:r>
        <w:rPr>
          <w:spacing w:val="-9"/>
        </w:rPr>
        <w:t xml:space="preserve"> </w:t>
      </w:r>
      <w:r>
        <w:t>роли</w:t>
      </w:r>
      <w:r>
        <w:rPr>
          <w:spacing w:val="-10"/>
        </w:rPr>
        <w:t xml:space="preserve"> </w:t>
      </w:r>
      <w:r>
        <w:t>каждого</w:t>
      </w:r>
      <w:r>
        <w:rPr>
          <w:spacing w:val="-10"/>
        </w:rPr>
        <w:t xml:space="preserve"> </w:t>
      </w:r>
      <w:r>
        <w:t>человека</w:t>
      </w:r>
      <w:r>
        <w:rPr>
          <w:spacing w:val="-4"/>
        </w:rPr>
        <w:t xml:space="preserve"> </w:t>
      </w:r>
      <w:r>
        <w:t>в</w:t>
      </w:r>
      <w:r>
        <w:rPr>
          <w:spacing w:val="-11"/>
        </w:rPr>
        <w:t xml:space="preserve"> </w:t>
      </w:r>
      <w:r>
        <w:t>реальной</w:t>
      </w:r>
      <w:r>
        <w:rPr>
          <w:spacing w:val="-9"/>
        </w:rPr>
        <w:t xml:space="preserve"> </w:t>
      </w:r>
      <w:r>
        <w:t>бытийной</w:t>
      </w:r>
      <w:r>
        <w:rPr>
          <w:spacing w:val="-10"/>
        </w:rPr>
        <w:t xml:space="preserve"> </w:t>
      </w:r>
      <w:r>
        <w:rPr>
          <w:spacing w:val="-2"/>
        </w:rPr>
        <w:t>жизни.</w:t>
      </w:r>
    </w:p>
    <w:p w:rsidR="00A65E3D" w:rsidRDefault="0075429B">
      <w:pPr>
        <w:pStyle w:val="a3"/>
        <w:spacing w:before="137"/>
        <w:ind w:left="1712" w:firstLine="0"/>
      </w:pPr>
      <w:r>
        <w:t>Роль</w:t>
      </w:r>
      <w:r>
        <w:rPr>
          <w:spacing w:val="-9"/>
        </w:rPr>
        <w:t xml:space="preserve"> </w:t>
      </w:r>
      <w:r>
        <w:t>искусства</w:t>
      </w:r>
      <w:r>
        <w:rPr>
          <w:spacing w:val="-5"/>
        </w:rPr>
        <w:t xml:space="preserve"> </w:t>
      </w:r>
      <w:r>
        <w:t>в</w:t>
      </w:r>
      <w:r>
        <w:rPr>
          <w:spacing w:val="-8"/>
        </w:rPr>
        <w:t xml:space="preserve"> </w:t>
      </w:r>
      <w:r>
        <w:t>жизни</w:t>
      </w:r>
      <w:r>
        <w:rPr>
          <w:spacing w:val="-6"/>
        </w:rPr>
        <w:t xml:space="preserve"> </w:t>
      </w:r>
      <w:r>
        <w:t>общества</w:t>
      </w:r>
      <w:r>
        <w:rPr>
          <w:spacing w:val="-5"/>
        </w:rPr>
        <w:t xml:space="preserve"> </w:t>
      </w:r>
      <w:r>
        <w:t>и</w:t>
      </w:r>
      <w:r>
        <w:rPr>
          <w:spacing w:val="-7"/>
        </w:rPr>
        <w:t xml:space="preserve"> </w:t>
      </w:r>
      <w:r>
        <w:t>его</w:t>
      </w:r>
      <w:r>
        <w:rPr>
          <w:spacing w:val="-6"/>
        </w:rPr>
        <w:t xml:space="preserve"> </w:t>
      </w:r>
      <w:r>
        <w:t>влияние</w:t>
      </w:r>
      <w:r>
        <w:rPr>
          <w:spacing w:val="-6"/>
        </w:rPr>
        <w:t xml:space="preserve"> </w:t>
      </w:r>
      <w:r>
        <w:t>на</w:t>
      </w:r>
      <w:r>
        <w:rPr>
          <w:spacing w:val="-5"/>
        </w:rPr>
        <w:t xml:space="preserve"> </w:t>
      </w:r>
      <w:r>
        <w:t>жизнь</w:t>
      </w:r>
      <w:r>
        <w:rPr>
          <w:spacing w:val="-9"/>
        </w:rPr>
        <w:t xml:space="preserve"> </w:t>
      </w:r>
      <w:r>
        <w:t>каждого</w:t>
      </w:r>
      <w:r>
        <w:rPr>
          <w:spacing w:val="-6"/>
        </w:rPr>
        <w:t xml:space="preserve"> </w:t>
      </w:r>
      <w:r>
        <w:rPr>
          <w:spacing w:val="-2"/>
        </w:rPr>
        <w:t>человека.</w:t>
      </w:r>
    </w:p>
    <w:p w:rsidR="00A65E3D" w:rsidRDefault="0075429B">
      <w:pPr>
        <w:pStyle w:val="a4"/>
        <w:numPr>
          <w:ilvl w:val="1"/>
          <w:numId w:val="29"/>
        </w:numPr>
        <w:tabs>
          <w:tab w:val="left" w:pos="2494"/>
        </w:tabs>
        <w:spacing w:before="153" w:line="355" w:lineRule="auto"/>
        <w:ind w:right="854" w:firstLine="758"/>
        <w:jc w:val="both"/>
        <w:rPr>
          <w:sz w:val="28"/>
        </w:rPr>
      </w:pPr>
      <w:r>
        <w:rPr>
          <w:sz w:val="28"/>
        </w:rPr>
        <w:t>Планируемые результаты освоения программы по изобразительному искусству на уровне основного общего образования.</w:t>
      </w:r>
    </w:p>
    <w:p w:rsidR="00A65E3D" w:rsidRDefault="0075429B">
      <w:pPr>
        <w:pStyle w:val="a4"/>
        <w:numPr>
          <w:ilvl w:val="2"/>
          <w:numId w:val="29"/>
        </w:numPr>
        <w:tabs>
          <w:tab w:val="left" w:pos="2704"/>
        </w:tabs>
        <w:spacing w:line="355" w:lineRule="auto"/>
        <w:ind w:right="855" w:firstLine="758"/>
        <w:jc w:val="both"/>
        <w:rPr>
          <w:sz w:val="28"/>
        </w:rPr>
      </w:pPr>
      <w:r>
        <w:rPr>
          <w:sz w:val="28"/>
        </w:rPr>
        <w:t>Личностные результаты освоения федеральной рабочей программы основного</w:t>
      </w:r>
      <w:r>
        <w:rPr>
          <w:spacing w:val="71"/>
          <w:sz w:val="28"/>
        </w:rPr>
        <w:t xml:space="preserve"> </w:t>
      </w:r>
      <w:r>
        <w:rPr>
          <w:sz w:val="28"/>
        </w:rPr>
        <w:t>общего</w:t>
      </w:r>
      <w:r>
        <w:rPr>
          <w:spacing w:val="71"/>
          <w:sz w:val="28"/>
        </w:rPr>
        <w:t xml:space="preserve"> </w:t>
      </w:r>
      <w:r>
        <w:rPr>
          <w:sz w:val="28"/>
        </w:rPr>
        <w:t>образования</w:t>
      </w:r>
      <w:r>
        <w:rPr>
          <w:spacing w:val="72"/>
          <w:sz w:val="28"/>
        </w:rPr>
        <w:t xml:space="preserve"> </w:t>
      </w:r>
      <w:r>
        <w:rPr>
          <w:sz w:val="28"/>
        </w:rPr>
        <w:t>по</w:t>
      </w:r>
      <w:r>
        <w:rPr>
          <w:spacing w:val="71"/>
          <w:sz w:val="28"/>
        </w:rPr>
        <w:t xml:space="preserve"> </w:t>
      </w:r>
      <w:r>
        <w:rPr>
          <w:sz w:val="28"/>
        </w:rPr>
        <w:t>изобразительному</w:t>
      </w:r>
      <w:r>
        <w:rPr>
          <w:spacing w:val="40"/>
          <w:sz w:val="28"/>
        </w:rPr>
        <w:t xml:space="preserve"> </w:t>
      </w:r>
      <w:r>
        <w:rPr>
          <w:sz w:val="28"/>
        </w:rPr>
        <w:t>искусству</w:t>
      </w:r>
      <w:r>
        <w:rPr>
          <w:spacing w:val="40"/>
          <w:sz w:val="28"/>
        </w:rPr>
        <w:t xml:space="preserve"> </w:t>
      </w:r>
      <w:r>
        <w:rPr>
          <w:sz w:val="28"/>
        </w:rPr>
        <w:t>достигаются</w:t>
      </w:r>
      <w:r>
        <w:rPr>
          <w:spacing w:val="76"/>
          <w:sz w:val="28"/>
        </w:rPr>
        <w:t xml:space="preserve"> </w:t>
      </w:r>
      <w:r>
        <w:rPr>
          <w:sz w:val="28"/>
        </w:rPr>
        <w:t>в</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единстве</w:t>
      </w:r>
      <w:r>
        <w:rPr>
          <w:spacing w:val="-8"/>
        </w:rPr>
        <w:t xml:space="preserve"> </w:t>
      </w:r>
      <w:r>
        <w:t>учебной</w:t>
      </w:r>
      <w:r>
        <w:rPr>
          <w:spacing w:val="-12"/>
        </w:rPr>
        <w:t xml:space="preserve"> </w:t>
      </w:r>
      <w:r>
        <w:t>и</w:t>
      </w:r>
      <w:r>
        <w:rPr>
          <w:spacing w:val="-12"/>
        </w:rPr>
        <w:t xml:space="preserve"> </w:t>
      </w:r>
      <w:r>
        <w:t>воспитательной</w:t>
      </w:r>
      <w:r>
        <w:rPr>
          <w:spacing w:val="-12"/>
        </w:rPr>
        <w:t xml:space="preserve"> </w:t>
      </w:r>
      <w:r>
        <w:rPr>
          <w:spacing w:val="-2"/>
        </w:rPr>
        <w:t>деятельности.</w:t>
      </w:r>
    </w:p>
    <w:p w:rsidR="00A65E3D" w:rsidRDefault="0075429B">
      <w:pPr>
        <w:pStyle w:val="a3"/>
        <w:spacing w:before="153" w:line="355" w:lineRule="auto"/>
        <w:ind w:right="850"/>
      </w:pPr>
      <w:r>
        <w:t>В</w:t>
      </w:r>
      <w:r>
        <w:rPr>
          <w:spacing w:val="-18"/>
        </w:rPr>
        <w:t xml:space="preserve"> </w:t>
      </w:r>
      <w:r>
        <w:t>центре</w:t>
      </w:r>
      <w:r>
        <w:rPr>
          <w:spacing w:val="-13"/>
        </w:rPr>
        <w:t xml:space="preserve"> </w:t>
      </w:r>
      <w:r>
        <w:t>программы</w:t>
      </w:r>
      <w:r>
        <w:rPr>
          <w:spacing w:val="-14"/>
        </w:rPr>
        <w:t xml:space="preserve"> </w:t>
      </w:r>
      <w:r>
        <w:t>по</w:t>
      </w:r>
      <w:r>
        <w:rPr>
          <w:spacing w:val="-14"/>
        </w:rPr>
        <w:t xml:space="preserve"> </w:t>
      </w:r>
      <w:r>
        <w:t>изобразительному</w:t>
      </w:r>
      <w:r>
        <w:rPr>
          <w:spacing w:val="-18"/>
        </w:rPr>
        <w:t xml:space="preserve"> </w:t>
      </w:r>
      <w:r>
        <w:t>искусству</w:t>
      </w:r>
      <w:r>
        <w:rPr>
          <w:spacing w:val="-17"/>
        </w:rPr>
        <w:t xml:space="preserve"> </w:t>
      </w:r>
      <w:r>
        <w:t>в</w:t>
      </w:r>
      <w:r>
        <w:rPr>
          <w:spacing w:val="-16"/>
        </w:rPr>
        <w:t xml:space="preserve"> </w:t>
      </w:r>
      <w:r>
        <w:t>соответствии</w:t>
      </w:r>
      <w:r>
        <w:rPr>
          <w:spacing w:val="-14"/>
        </w:rPr>
        <w:t xml:space="preserve"> </w:t>
      </w:r>
      <w:r>
        <w:t>с</w:t>
      </w:r>
      <w:r>
        <w:rPr>
          <w:spacing w:val="-13"/>
        </w:rPr>
        <w:t xml:space="preserve"> </w:t>
      </w:r>
      <w:r>
        <w:t xml:space="preserve">ФГОС общего образования находится личностное развитие обучающихся, приобщение обучающихся к российским традиционным духовным ценностям, социализация </w:t>
      </w:r>
      <w:r>
        <w:rPr>
          <w:spacing w:val="-2"/>
        </w:rPr>
        <w:t>личности.</w:t>
      </w:r>
    </w:p>
    <w:p w:rsidR="00A65E3D" w:rsidRDefault="0075429B">
      <w:pPr>
        <w:pStyle w:val="a3"/>
        <w:spacing w:line="355" w:lineRule="auto"/>
        <w:ind w:right="852"/>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A65E3D" w:rsidRDefault="0075429B">
      <w:pPr>
        <w:pStyle w:val="a3"/>
        <w:spacing w:line="315" w:lineRule="exact"/>
        <w:ind w:left="2092" w:firstLine="0"/>
      </w:pPr>
      <w:r>
        <w:rPr>
          <w:spacing w:val="-2"/>
        </w:rPr>
        <w:t>Патриотическое</w:t>
      </w:r>
      <w:r>
        <w:rPr>
          <w:spacing w:val="6"/>
        </w:rPr>
        <w:t xml:space="preserve"> </w:t>
      </w:r>
      <w:r>
        <w:rPr>
          <w:spacing w:val="-2"/>
        </w:rPr>
        <w:t>воспитание.</w:t>
      </w:r>
    </w:p>
    <w:p w:rsidR="00A65E3D" w:rsidRDefault="0075429B">
      <w:pPr>
        <w:pStyle w:val="a3"/>
        <w:spacing w:before="149" w:line="355" w:lineRule="auto"/>
        <w:ind w:right="846"/>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w:t>
      </w:r>
      <w:r>
        <w:rPr>
          <w:spacing w:val="-14"/>
        </w:rPr>
        <w:t xml:space="preserve"> </w:t>
      </w:r>
      <w:r>
        <w:t>в</w:t>
      </w:r>
      <w:r>
        <w:rPr>
          <w:spacing w:val="-17"/>
        </w:rPr>
        <w:t xml:space="preserve"> </w:t>
      </w:r>
      <w:r>
        <w:t>процессе</w:t>
      </w:r>
      <w:r>
        <w:rPr>
          <w:spacing w:val="-14"/>
        </w:rPr>
        <w:t xml:space="preserve"> </w:t>
      </w:r>
      <w:r>
        <w:t>освоения</w:t>
      </w:r>
      <w:r>
        <w:rPr>
          <w:spacing w:val="-14"/>
        </w:rPr>
        <w:t xml:space="preserve"> </w:t>
      </w:r>
      <w:r>
        <w:t>особенностей</w:t>
      </w:r>
      <w:r>
        <w:rPr>
          <w:spacing w:val="-15"/>
        </w:rPr>
        <w:t xml:space="preserve"> </w:t>
      </w:r>
      <w:r>
        <w:t>и</w:t>
      </w:r>
      <w:r>
        <w:rPr>
          <w:spacing w:val="-15"/>
        </w:rPr>
        <w:t xml:space="preserve"> </w:t>
      </w:r>
      <w:r>
        <w:t>красоты</w:t>
      </w:r>
      <w:r>
        <w:rPr>
          <w:spacing w:val="-15"/>
        </w:rPr>
        <w:t xml:space="preserve"> </w:t>
      </w:r>
      <w:r>
        <w:t>отечественной</w:t>
      </w:r>
      <w:r>
        <w:rPr>
          <w:spacing w:val="-15"/>
        </w:rPr>
        <w:t xml:space="preserve"> </w:t>
      </w:r>
      <w:r>
        <w:t>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w:t>
      </w:r>
      <w:r>
        <w:rPr>
          <w:spacing w:val="-4"/>
        </w:rPr>
        <w:t xml:space="preserve"> </w:t>
      </w:r>
      <w:r>
        <w:t>чувства</w:t>
      </w:r>
      <w:r>
        <w:rPr>
          <w:spacing w:val="-4"/>
        </w:rPr>
        <w:t xml:space="preserve"> </w:t>
      </w:r>
      <w:r>
        <w:t>воспитываются</w:t>
      </w:r>
      <w:r>
        <w:rPr>
          <w:spacing w:val="-3"/>
        </w:rPr>
        <w:t xml:space="preserve"> </w:t>
      </w:r>
      <w:r>
        <w:t>в</w:t>
      </w:r>
      <w:r>
        <w:rPr>
          <w:spacing w:val="-6"/>
        </w:rPr>
        <w:t xml:space="preserve"> </w:t>
      </w:r>
      <w:r>
        <w:t>изучении</w:t>
      </w:r>
      <w:r>
        <w:rPr>
          <w:spacing w:val="-5"/>
        </w:rPr>
        <w:t xml:space="preserve"> </w:t>
      </w:r>
      <w:r>
        <w:t>истории</w:t>
      </w:r>
      <w:r>
        <w:rPr>
          <w:spacing w:val="-5"/>
        </w:rPr>
        <w:t xml:space="preserve"> </w:t>
      </w:r>
      <w:r>
        <w:t>народного</w:t>
      </w:r>
      <w:r>
        <w:rPr>
          <w:spacing w:val="-5"/>
        </w:rPr>
        <w:t xml:space="preserve"> </w:t>
      </w:r>
      <w:r>
        <w:t>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65E3D" w:rsidRDefault="0075429B">
      <w:pPr>
        <w:pStyle w:val="a3"/>
        <w:spacing w:line="302" w:lineRule="exact"/>
        <w:ind w:left="1732" w:firstLine="0"/>
      </w:pPr>
      <w:r>
        <w:t>Гражданское</w:t>
      </w:r>
      <w:r>
        <w:rPr>
          <w:spacing w:val="-13"/>
        </w:rPr>
        <w:t xml:space="preserve"> </w:t>
      </w:r>
      <w:r>
        <w:rPr>
          <w:spacing w:val="-2"/>
        </w:rPr>
        <w:t>воспитание.</w:t>
      </w:r>
    </w:p>
    <w:p w:rsidR="00A65E3D" w:rsidRDefault="0075429B">
      <w:pPr>
        <w:pStyle w:val="a3"/>
        <w:spacing w:before="153" w:line="355" w:lineRule="auto"/>
        <w:ind w:right="856"/>
      </w:pPr>
      <w:r>
        <w:t>Программа по изобразительному искусству направлена на активное приобщение обучающихся к ценностям мировой и отечественной культуры. При этом</w:t>
      </w:r>
      <w:r>
        <w:rPr>
          <w:spacing w:val="-17"/>
        </w:rPr>
        <w:t xml:space="preserve"> </w:t>
      </w:r>
      <w:r>
        <w:t>реализуются</w:t>
      </w:r>
      <w:r>
        <w:rPr>
          <w:spacing w:val="-17"/>
        </w:rPr>
        <w:t xml:space="preserve"> </w:t>
      </w:r>
      <w:r>
        <w:t>задачи</w:t>
      </w:r>
      <w:r>
        <w:rPr>
          <w:spacing w:val="-18"/>
        </w:rPr>
        <w:t xml:space="preserve"> </w:t>
      </w:r>
      <w:r>
        <w:t>социализации</w:t>
      </w:r>
      <w:r>
        <w:rPr>
          <w:spacing w:val="-17"/>
        </w:rPr>
        <w:t xml:space="preserve"> </w:t>
      </w:r>
      <w:r>
        <w:t>и</w:t>
      </w:r>
      <w:r>
        <w:rPr>
          <w:spacing w:val="-18"/>
        </w:rPr>
        <w:t xml:space="preserve"> </w:t>
      </w:r>
      <w:r>
        <w:t>гражданского</w:t>
      </w:r>
      <w:r>
        <w:rPr>
          <w:spacing w:val="-17"/>
        </w:rPr>
        <w:t xml:space="preserve"> </w:t>
      </w:r>
      <w:r>
        <w:t>воспитания</w:t>
      </w:r>
      <w:r>
        <w:rPr>
          <w:spacing w:val="-17"/>
        </w:rPr>
        <w:t xml:space="preserve"> </w:t>
      </w:r>
      <w:r>
        <w:t>обучающегося. Формируется</w:t>
      </w:r>
      <w:r>
        <w:rPr>
          <w:spacing w:val="36"/>
        </w:rPr>
        <w:t xml:space="preserve">  </w:t>
      </w:r>
      <w:r>
        <w:t>чувство</w:t>
      </w:r>
      <w:r>
        <w:rPr>
          <w:spacing w:val="80"/>
          <w:w w:val="150"/>
        </w:rPr>
        <w:t xml:space="preserve"> </w:t>
      </w:r>
      <w:r>
        <w:t>личной</w:t>
      </w:r>
      <w:r>
        <w:rPr>
          <w:spacing w:val="80"/>
          <w:w w:val="150"/>
        </w:rPr>
        <w:t xml:space="preserve"> </w:t>
      </w:r>
      <w:r>
        <w:t>причастности</w:t>
      </w:r>
      <w:r>
        <w:rPr>
          <w:spacing w:val="38"/>
        </w:rPr>
        <w:t xml:space="preserve">  </w:t>
      </w:r>
      <w:r>
        <w:t>к</w:t>
      </w:r>
      <w:r>
        <w:rPr>
          <w:spacing w:val="80"/>
          <w:w w:val="150"/>
        </w:rPr>
        <w:t xml:space="preserve"> </w:t>
      </w:r>
      <w:r>
        <w:t>жизни</w:t>
      </w:r>
      <w:r>
        <w:rPr>
          <w:spacing w:val="80"/>
          <w:w w:val="150"/>
        </w:rPr>
        <w:t xml:space="preserve"> </w:t>
      </w:r>
      <w:r>
        <w:t>общества.</w:t>
      </w:r>
      <w:r>
        <w:rPr>
          <w:spacing w:val="39"/>
        </w:rPr>
        <w:t xml:space="preserve">  </w:t>
      </w:r>
      <w:r>
        <w:t>Искусство</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9" w:firstLine="0"/>
      </w:pPr>
      <w:r>
        <w:lastRenderedPageBreak/>
        <w:t>рассматривается как особый язык, развивающий коммуникативные умения. В рамках изобразительного искусства происходит изучение художественной культуры</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w:t>
      </w:r>
      <w:r>
        <w:rPr>
          <w:spacing w:val="-4"/>
        </w:rPr>
        <w:t xml:space="preserve"> </w:t>
      </w:r>
      <w:r>
        <w:t>пониманию</w:t>
      </w:r>
      <w:r>
        <w:rPr>
          <w:spacing w:val="-5"/>
        </w:rPr>
        <w:t xml:space="preserve"> </w:t>
      </w:r>
      <w:r>
        <w:t>другого,</w:t>
      </w:r>
      <w:r>
        <w:rPr>
          <w:spacing w:val="-1"/>
        </w:rPr>
        <w:t xml:space="preserve"> </w:t>
      </w:r>
      <w:r>
        <w:t>становлению</w:t>
      </w:r>
      <w:r>
        <w:rPr>
          <w:spacing w:val="-4"/>
        </w:rPr>
        <w:t xml:space="preserve"> </w:t>
      </w:r>
      <w:r>
        <w:t>чувства</w:t>
      </w:r>
      <w:r>
        <w:rPr>
          <w:spacing w:val="-2"/>
        </w:rPr>
        <w:t xml:space="preserve"> </w:t>
      </w:r>
      <w:r>
        <w:t>личной ответственности.</w:t>
      </w:r>
    </w:p>
    <w:p w:rsidR="00A65E3D" w:rsidRDefault="0075429B">
      <w:pPr>
        <w:pStyle w:val="a3"/>
        <w:spacing w:line="312" w:lineRule="exact"/>
        <w:ind w:left="1732" w:firstLine="0"/>
      </w:pPr>
      <w:r>
        <w:rPr>
          <w:spacing w:val="-2"/>
        </w:rPr>
        <w:t>Духовно-нравственное</w:t>
      </w:r>
      <w:r>
        <w:rPr>
          <w:spacing w:val="17"/>
        </w:rPr>
        <w:t xml:space="preserve"> </w:t>
      </w:r>
      <w:r>
        <w:rPr>
          <w:spacing w:val="-2"/>
        </w:rPr>
        <w:t>воспитание.</w:t>
      </w:r>
    </w:p>
    <w:p w:rsidR="00A65E3D" w:rsidRDefault="0075429B">
      <w:pPr>
        <w:pStyle w:val="a3"/>
        <w:spacing w:before="153" w:line="352" w:lineRule="auto"/>
        <w:ind w:right="846"/>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65E3D" w:rsidRDefault="0075429B">
      <w:pPr>
        <w:pStyle w:val="a3"/>
        <w:spacing w:before="18" w:line="355" w:lineRule="auto"/>
        <w:ind w:right="848"/>
      </w:pPr>
      <w:r>
        <w:t>Эстетическое воспитание:</w:t>
      </w:r>
      <w:r>
        <w:rPr>
          <w:spacing w:val="-1"/>
        </w:rPr>
        <w:t xml:space="preserve"> </w:t>
      </w:r>
      <w:r>
        <w:t>воспитание чувственной</w:t>
      </w:r>
      <w:r>
        <w:rPr>
          <w:spacing w:val="-2"/>
        </w:rPr>
        <w:t xml:space="preserve"> </w:t>
      </w:r>
      <w:r>
        <w:t>сферы</w:t>
      </w:r>
      <w:r>
        <w:rPr>
          <w:spacing w:val="-1"/>
        </w:rPr>
        <w:t xml:space="preserve"> </w:t>
      </w:r>
      <w:r>
        <w:t>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w:t>
      </w:r>
      <w:r>
        <w:rPr>
          <w:spacing w:val="40"/>
        </w:rPr>
        <w:t xml:space="preserve"> </w:t>
      </w:r>
      <w:r>
        <w:t>человеческого</w:t>
      </w:r>
      <w:r>
        <w:rPr>
          <w:spacing w:val="40"/>
        </w:rPr>
        <w:t xml:space="preserve"> </w:t>
      </w:r>
      <w:r>
        <w:t>общежития,</w:t>
      </w:r>
      <w:r>
        <w:rPr>
          <w:spacing w:val="40"/>
        </w:rPr>
        <w:t xml:space="preserve"> </w:t>
      </w:r>
      <w:r>
        <w:t>к</w:t>
      </w:r>
      <w:r>
        <w:rPr>
          <w:spacing w:val="40"/>
        </w:rPr>
        <w:t xml:space="preserve"> </w:t>
      </w:r>
      <w:r>
        <w:t>самому</w:t>
      </w:r>
      <w:r>
        <w:rPr>
          <w:spacing w:val="40"/>
        </w:rPr>
        <w:t xml:space="preserve"> </w:t>
      </w:r>
      <w:r>
        <w:t>себе</w:t>
      </w:r>
      <w:r>
        <w:rPr>
          <w:spacing w:val="40"/>
        </w:rPr>
        <w:t xml:space="preserve"> </w:t>
      </w:r>
      <w:r>
        <w:t>как</w:t>
      </w:r>
      <w:r>
        <w:rPr>
          <w:spacing w:val="40"/>
        </w:rPr>
        <w:t xml:space="preserve"> </w:t>
      </w:r>
      <w:r>
        <w:t>самореализующейся</w:t>
      </w:r>
      <w:r>
        <w:rPr>
          <w:spacing w:val="40"/>
        </w:rPr>
        <w:t xml:space="preserve"> </w:t>
      </w:r>
      <w:r>
        <w:t>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8" w:firstLine="0"/>
      </w:pPr>
      <w:r>
        <w:lastRenderedPageBreak/>
        <w:t>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65E3D" w:rsidRDefault="0075429B">
      <w:pPr>
        <w:pStyle w:val="a3"/>
        <w:spacing w:line="319" w:lineRule="exact"/>
        <w:ind w:left="1732" w:firstLine="0"/>
      </w:pPr>
      <w:r>
        <w:t>Ценности</w:t>
      </w:r>
      <w:r>
        <w:rPr>
          <w:spacing w:val="-17"/>
        </w:rPr>
        <w:t xml:space="preserve"> </w:t>
      </w:r>
      <w:r>
        <w:t>познавательной</w:t>
      </w:r>
      <w:r>
        <w:rPr>
          <w:spacing w:val="-16"/>
        </w:rPr>
        <w:t xml:space="preserve"> </w:t>
      </w:r>
      <w:r>
        <w:rPr>
          <w:spacing w:val="-2"/>
        </w:rPr>
        <w:t>деятельности.</w:t>
      </w:r>
    </w:p>
    <w:p w:rsidR="00A65E3D" w:rsidRDefault="0075429B">
      <w:pPr>
        <w:pStyle w:val="a3"/>
        <w:tabs>
          <w:tab w:val="left" w:pos="5318"/>
          <w:tab w:val="left" w:pos="7271"/>
          <w:tab w:val="left" w:pos="8202"/>
          <w:tab w:val="left" w:pos="9422"/>
        </w:tabs>
        <w:spacing w:before="153" w:line="355" w:lineRule="auto"/>
        <w:ind w:right="85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w:t>
      </w:r>
      <w:r>
        <w:rPr>
          <w:spacing w:val="-9"/>
        </w:rPr>
        <w:t xml:space="preserve"> </w:t>
      </w:r>
      <w:r>
        <w:rPr>
          <w:spacing w:val="-2"/>
        </w:rPr>
        <w:t>изобразительного</w:t>
      </w:r>
      <w:r>
        <w:tab/>
      </w:r>
      <w:r>
        <w:rPr>
          <w:spacing w:val="-2"/>
        </w:rPr>
        <w:t>искусства</w:t>
      </w:r>
      <w:r>
        <w:tab/>
      </w:r>
      <w:r>
        <w:rPr>
          <w:spacing w:val="-10"/>
        </w:rPr>
        <w:t>и</w:t>
      </w:r>
      <w:r>
        <w:tab/>
      </w:r>
      <w:r>
        <w:rPr>
          <w:spacing w:val="-5"/>
        </w:rPr>
        <w:t>при</w:t>
      </w:r>
      <w:r>
        <w:tab/>
      </w:r>
      <w:r>
        <w:rPr>
          <w:spacing w:val="-2"/>
        </w:rPr>
        <w:t>выполнении</w:t>
      </w:r>
    </w:p>
    <w:p w:rsidR="00A65E3D" w:rsidRDefault="0075429B">
      <w:pPr>
        <w:pStyle w:val="a3"/>
        <w:spacing w:line="355" w:lineRule="auto"/>
        <w:ind w:right="5473" w:firstLine="4345"/>
      </w:pPr>
      <w:r>
        <w:rPr>
          <w:spacing w:val="-2"/>
        </w:rPr>
        <w:t xml:space="preserve">заданий </w:t>
      </w:r>
      <w:r>
        <w:t>культурно-исторической направленности.</w:t>
      </w:r>
    </w:p>
    <w:p w:rsidR="00A65E3D" w:rsidRDefault="0075429B">
      <w:pPr>
        <w:pStyle w:val="a3"/>
        <w:spacing w:line="319" w:lineRule="exact"/>
        <w:ind w:left="1732" w:firstLine="0"/>
      </w:pPr>
      <w:r>
        <w:rPr>
          <w:spacing w:val="-2"/>
        </w:rPr>
        <w:t>Экологическое</w:t>
      </w:r>
      <w:r>
        <w:rPr>
          <w:spacing w:val="7"/>
        </w:rPr>
        <w:t xml:space="preserve"> </w:t>
      </w:r>
      <w:r>
        <w:rPr>
          <w:spacing w:val="-2"/>
        </w:rPr>
        <w:t>воспитание.</w:t>
      </w:r>
    </w:p>
    <w:p w:rsidR="00A65E3D" w:rsidRDefault="0075429B">
      <w:pPr>
        <w:pStyle w:val="a3"/>
        <w:spacing w:before="147" w:line="352" w:lineRule="auto"/>
        <w:ind w:right="849"/>
      </w:pPr>
      <w:r>
        <w:t>Повышение уровня экологической культуры, осознание глобального характера</w:t>
      </w:r>
      <w:r>
        <w:rPr>
          <w:spacing w:val="-18"/>
        </w:rPr>
        <w:t xml:space="preserve"> </w:t>
      </w:r>
      <w:r>
        <w:t>экологических</w:t>
      </w:r>
      <w:r>
        <w:rPr>
          <w:spacing w:val="-17"/>
        </w:rPr>
        <w:t xml:space="preserve"> </w:t>
      </w:r>
      <w:r>
        <w:t>проблем,</w:t>
      </w:r>
      <w:r>
        <w:rPr>
          <w:spacing w:val="-18"/>
        </w:rPr>
        <w:t xml:space="preserve"> </w:t>
      </w:r>
      <w:r>
        <w:t>активное</w:t>
      </w:r>
      <w:r>
        <w:rPr>
          <w:spacing w:val="-17"/>
        </w:rPr>
        <w:t xml:space="preserve"> </w:t>
      </w:r>
      <w:r>
        <w:t>неприятие</w:t>
      </w:r>
      <w:r>
        <w:rPr>
          <w:spacing w:val="-18"/>
        </w:rPr>
        <w:t xml:space="preserve"> </w:t>
      </w:r>
      <w:r>
        <w:t>действий,</w:t>
      </w:r>
      <w:r>
        <w:rPr>
          <w:spacing w:val="-17"/>
        </w:rPr>
        <w:t xml:space="preserve"> </w:t>
      </w:r>
      <w:r>
        <w:t>приносящих</w:t>
      </w:r>
      <w:r>
        <w:rPr>
          <w:spacing w:val="-18"/>
        </w:rPr>
        <w:t xml:space="preserve"> </w:t>
      </w:r>
      <w:r>
        <w:t>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Pr>
          <w:spacing w:val="80"/>
        </w:rPr>
        <w:t xml:space="preserve">  </w:t>
      </w:r>
      <w:r>
        <w:t>её</w:t>
      </w:r>
      <w:r>
        <w:rPr>
          <w:spacing w:val="80"/>
        </w:rPr>
        <w:t xml:space="preserve">  </w:t>
      </w:r>
      <w:r>
        <w:t>образа</w:t>
      </w:r>
      <w:r>
        <w:rPr>
          <w:spacing w:val="80"/>
        </w:rPr>
        <w:t xml:space="preserve">  </w:t>
      </w:r>
      <w:r>
        <w:t>в</w:t>
      </w:r>
      <w:r>
        <w:rPr>
          <w:spacing w:val="80"/>
        </w:rPr>
        <w:t xml:space="preserve">  </w:t>
      </w:r>
      <w:r>
        <w:t>произведениях</w:t>
      </w:r>
      <w:r>
        <w:rPr>
          <w:spacing w:val="80"/>
        </w:rPr>
        <w:t xml:space="preserve">  </w:t>
      </w:r>
      <w:r>
        <w:t>искусства</w:t>
      </w:r>
      <w:r>
        <w:rPr>
          <w:spacing w:val="80"/>
        </w:rPr>
        <w:t xml:space="preserve">  </w:t>
      </w:r>
      <w:r>
        <w:t>и</w:t>
      </w:r>
      <w:r>
        <w:rPr>
          <w:spacing w:val="80"/>
        </w:rPr>
        <w:t xml:space="preserve">  </w:t>
      </w:r>
      <w:r>
        <w:t>личной художественно-творческой работе.</w:t>
      </w:r>
    </w:p>
    <w:p w:rsidR="00A65E3D" w:rsidRDefault="0075429B">
      <w:pPr>
        <w:pStyle w:val="a3"/>
        <w:spacing w:before="7"/>
        <w:ind w:left="1732" w:firstLine="0"/>
      </w:pPr>
      <w:r>
        <w:t>Трудовое</w:t>
      </w:r>
      <w:r>
        <w:rPr>
          <w:spacing w:val="-15"/>
        </w:rPr>
        <w:t xml:space="preserve"> </w:t>
      </w:r>
      <w:r>
        <w:rPr>
          <w:spacing w:val="-2"/>
        </w:rPr>
        <w:t>воспитание.</w:t>
      </w:r>
    </w:p>
    <w:p w:rsidR="00A65E3D" w:rsidRDefault="0075429B">
      <w:pPr>
        <w:pStyle w:val="a3"/>
        <w:spacing w:before="154" w:line="355" w:lineRule="auto"/>
        <w:ind w:right="848"/>
      </w:pPr>
      <w:r>
        <w:t>Художественно-эстетическое развитие обучающихся обязательно должно осуществляться</w:t>
      </w:r>
      <w:r>
        <w:rPr>
          <w:spacing w:val="-13"/>
        </w:rPr>
        <w:t xml:space="preserve"> </w:t>
      </w:r>
      <w:r>
        <w:t>в</w:t>
      </w:r>
      <w:r>
        <w:rPr>
          <w:spacing w:val="-11"/>
        </w:rPr>
        <w:t xml:space="preserve"> </w:t>
      </w:r>
      <w:r>
        <w:t>процессе</w:t>
      </w:r>
      <w:r>
        <w:rPr>
          <w:spacing w:val="-13"/>
        </w:rPr>
        <w:t xml:space="preserve"> </w:t>
      </w:r>
      <w:r>
        <w:t>личной</w:t>
      </w:r>
      <w:r>
        <w:rPr>
          <w:spacing w:val="-10"/>
        </w:rPr>
        <w:t xml:space="preserve"> </w:t>
      </w:r>
      <w:r>
        <w:t>художественно-творческой</w:t>
      </w:r>
      <w:r>
        <w:rPr>
          <w:spacing w:val="-14"/>
        </w:rPr>
        <w:t xml:space="preserve"> </w:t>
      </w:r>
      <w:r>
        <w:t>работы</w:t>
      </w:r>
      <w:r>
        <w:rPr>
          <w:spacing w:val="-14"/>
        </w:rPr>
        <w:t xml:space="preserve"> </w:t>
      </w:r>
      <w:r>
        <w:t>с</w:t>
      </w:r>
      <w:r>
        <w:rPr>
          <w:spacing w:val="-13"/>
        </w:rPr>
        <w:t xml:space="preserve"> </w:t>
      </w:r>
      <w:r>
        <w:t>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w:t>
      </w:r>
      <w:r>
        <w:rPr>
          <w:spacing w:val="43"/>
        </w:rPr>
        <w:t xml:space="preserve">  </w:t>
      </w:r>
      <w:r>
        <w:t>в</w:t>
      </w:r>
      <w:r>
        <w:rPr>
          <w:spacing w:val="43"/>
        </w:rPr>
        <w:t xml:space="preserve">  </w:t>
      </w:r>
      <w:r>
        <w:t>команде</w:t>
      </w:r>
      <w:r>
        <w:rPr>
          <w:spacing w:val="45"/>
        </w:rPr>
        <w:t xml:space="preserve">  </w:t>
      </w:r>
      <w:r>
        <w:t>-</w:t>
      </w:r>
      <w:r>
        <w:rPr>
          <w:spacing w:val="43"/>
        </w:rPr>
        <w:t xml:space="preserve">  </w:t>
      </w:r>
      <w:r>
        <w:t>обязательные</w:t>
      </w:r>
      <w:r>
        <w:rPr>
          <w:spacing w:val="46"/>
        </w:rPr>
        <w:t xml:space="preserve">  </w:t>
      </w:r>
      <w:r>
        <w:t>требования</w:t>
      </w:r>
      <w:r>
        <w:rPr>
          <w:spacing w:val="44"/>
        </w:rPr>
        <w:t xml:space="preserve">  </w:t>
      </w:r>
      <w:r>
        <w:t>к</w:t>
      </w:r>
      <w:r>
        <w:rPr>
          <w:spacing w:val="43"/>
        </w:rPr>
        <w:t xml:space="preserve">  </w:t>
      </w:r>
      <w:r>
        <w:t>определённым</w:t>
      </w:r>
      <w:r>
        <w:rPr>
          <w:spacing w:val="44"/>
        </w:rPr>
        <w:t xml:space="preserve">  </w:t>
      </w:r>
      <w:r>
        <w:rPr>
          <w:spacing w:val="-2"/>
        </w:rPr>
        <w:t>заданиям</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программы.</w:t>
      </w:r>
    </w:p>
    <w:p w:rsidR="00A65E3D" w:rsidRDefault="0075429B">
      <w:pPr>
        <w:pStyle w:val="a3"/>
        <w:spacing w:before="153"/>
        <w:ind w:left="1732" w:firstLine="0"/>
      </w:pPr>
      <w:r>
        <w:t>Воспитывающая</w:t>
      </w:r>
      <w:r>
        <w:rPr>
          <w:spacing w:val="-19"/>
        </w:rPr>
        <w:t xml:space="preserve"> </w:t>
      </w:r>
      <w:r>
        <w:t>предметно-эстетическая</w:t>
      </w:r>
      <w:r>
        <w:rPr>
          <w:spacing w:val="-17"/>
        </w:rPr>
        <w:t xml:space="preserve"> </w:t>
      </w:r>
      <w:r>
        <w:rPr>
          <w:spacing w:val="-2"/>
        </w:rPr>
        <w:t>среда.</w:t>
      </w:r>
    </w:p>
    <w:p w:rsidR="00A65E3D" w:rsidRDefault="0075429B">
      <w:pPr>
        <w:pStyle w:val="a3"/>
        <w:spacing w:before="154" w:line="355" w:lineRule="auto"/>
        <w:ind w:right="846"/>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A65E3D" w:rsidRDefault="0075429B">
      <w:pPr>
        <w:pStyle w:val="a4"/>
        <w:numPr>
          <w:ilvl w:val="2"/>
          <w:numId w:val="29"/>
        </w:numPr>
        <w:tabs>
          <w:tab w:val="left" w:pos="2732"/>
        </w:tabs>
        <w:spacing w:line="355" w:lineRule="auto"/>
        <w:ind w:right="849" w:firstLine="758"/>
        <w:jc w:val="both"/>
        <w:rPr>
          <w:sz w:val="28"/>
        </w:rPr>
      </w:pPr>
      <w:r>
        <w:rPr>
          <w:sz w:val="28"/>
        </w:rP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Pr>
          <w:spacing w:val="-2"/>
          <w:sz w:val="28"/>
        </w:rPr>
        <w:t>действия.</w:t>
      </w:r>
    </w:p>
    <w:p w:rsidR="00A65E3D" w:rsidRDefault="0075429B">
      <w:pPr>
        <w:pStyle w:val="a4"/>
        <w:numPr>
          <w:ilvl w:val="3"/>
          <w:numId w:val="29"/>
        </w:numPr>
        <w:tabs>
          <w:tab w:val="left" w:pos="2934"/>
        </w:tabs>
        <w:spacing w:line="352" w:lineRule="auto"/>
        <w:ind w:right="851" w:firstLine="758"/>
        <w:jc w:val="both"/>
        <w:rPr>
          <w:sz w:val="28"/>
        </w:rPr>
      </w:pPr>
      <w:r>
        <w:rPr>
          <w:sz w:val="28"/>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A65E3D" w:rsidRDefault="0075429B">
      <w:pPr>
        <w:pStyle w:val="a3"/>
        <w:spacing w:line="355" w:lineRule="auto"/>
        <w:ind w:right="859"/>
      </w:pPr>
      <w:r>
        <w:t xml:space="preserve">сравнивать предметные и пространственные объекты по заданным </w:t>
      </w:r>
      <w:r>
        <w:rPr>
          <w:spacing w:val="-2"/>
        </w:rPr>
        <w:t>основаниям;</w:t>
      </w:r>
    </w:p>
    <w:p w:rsidR="00A65E3D" w:rsidRDefault="0075429B">
      <w:pPr>
        <w:pStyle w:val="a3"/>
        <w:spacing w:line="355" w:lineRule="auto"/>
        <w:ind w:left="1732" w:right="3200" w:firstLine="0"/>
        <w:jc w:val="left"/>
      </w:pPr>
      <w:r>
        <w:t>характеризовать форму предмета, конструкции; выявлять</w:t>
      </w:r>
      <w:r>
        <w:rPr>
          <w:spacing w:val="-11"/>
        </w:rPr>
        <w:t xml:space="preserve"> </w:t>
      </w:r>
      <w:r>
        <w:t>положение</w:t>
      </w:r>
      <w:r>
        <w:rPr>
          <w:spacing w:val="-8"/>
        </w:rPr>
        <w:t xml:space="preserve"> </w:t>
      </w:r>
      <w:r>
        <w:t>предметной</w:t>
      </w:r>
      <w:r>
        <w:rPr>
          <w:spacing w:val="-9"/>
        </w:rPr>
        <w:t xml:space="preserve"> </w:t>
      </w:r>
      <w:r>
        <w:t>формы</w:t>
      </w:r>
      <w:r>
        <w:rPr>
          <w:spacing w:val="-5"/>
        </w:rPr>
        <w:t xml:space="preserve"> </w:t>
      </w:r>
      <w:r>
        <w:t>в</w:t>
      </w:r>
      <w:r>
        <w:rPr>
          <w:spacing w:val="-10"/>
        </w:rPr>
        <w:t xml:space="preserve"> </w:t>
      </w:r>
      <w:r>
        <w:t>пространстве; обобщать форму составной конструкции;</w:t>
      </w:r>
    </w:p>
    <w:p w:rsidR="00A65E3D" w:rsidRDefault="0075429B">
      <w:pPr>
        <w:pStyle w:val="a3"/>
        <w:spacing w:line="355" w:lineRule="auto"/>
        <w:ind w:right="841"/>
        <w:jc w:val="left"/>
      </w:pPr>
      <w:r>
        <w:t>анализировать</w:t>
      </w:r>
      <w:r>
        <w:rPr>
          <w:spacing w:val="-18"/>
        </w:rPr>
        <w:t xml:space="preserve"> </w:t>
      </w:r>
      <w:r>
        <w:t>структуру</w:t>
      </w:r>
      <w:r>
        <w:rPr>
          <w:spacing w:val="-17"/>
        </w:rPr>
        <w:t xml:space="preserve"> </w:t>
      </w:r>
      <w:r>
        <w:t>предмета,</w:t>
      </w:r>
      <w:r>
        <w:rPr>
          <w:spacing w:val="-14"/>
        </w:rPr>
        <w:t xml:space="preserve"> </w:t>
      </w:r>
      <w:r>
        <w:t>конструкции,</w:t>
      </w:r>
      <w:r>
        <w:rPr>
          <w:spacing w:val="-13"/>
        </w:rPr>
        <w:t xml:space="preserve"> </w:t>
      </w:r>
      <w:r>
        <w:t>пространства,</w:t>
      </w:r>
      <w:r>
        <w:rPr>
          <w:spacing w:val="-13"/>
        </w:rPr>
        <w:t xml:space="preserve"> </w:t>
      </w:r>
      <w:r>
        <w:t xml:space="preserve">зрительного </w:t>
      </w:r>
      <w:r>
        <w:rPr>
          <w:spacing w:val="-2"/>
        </w:rPr>
        <w:t>образа;</w:t>
      </w:r>
    </w:p>
    <w:p w:rsidR="00A65E3D" w:rsidRDefault="0075429B">
      <w:pPr>
        <w:pStyle w:val="a3"/>
        <w:spacing w:line="319" w:lineRule="exact"/>
        <w:ind w:left="1732" w:firstLine="0"/>
        <w:jc w:val="left"/>
      </w:pPr>
      <w:r>
        <w:rPr>
          <w:spacing w:val="-2"/>
        </w:rPr>
        <w:t>структурировать</w:t>
      </w:r>
      <w:r>
        <w:rPr>
          <w:spacing w:val="19"/>
        </w:rPr>
        <w:t xml:space="preserve"> </w:t>
      </w:r>
      <w:r>
        <w:rPr>
          <w:spacing w:val="-2"/>
        </w:rPr>
        <w:t>предметно-пространственные</w:t>
      </w:r>
      <w:r>
        <w:rPr>
          <w:spacing w:val="23"/>
        </w:rPr>
        <w:t xml:space="preserve"> </w:t>
      </w:r>
      <w:r>
        <w:rPr>
          <w:spacing w:val="-2"/>
        </w:rPr>
        <w:t>явления;</w:t>
      </w:r>
    </w:p>
    <w:p w:rsidR="00A65E3D" w:rsidRDefault="0075429B">
      <w:pPr>
        <w:pStyle w:val="a3"/>
        <w:tabs>
          <w:tab w:val="left" w:pos="10735"/>
        </w:tabs>
        <w:spacing w:before="133" w:line="355" w:lineRule="auto"/>
        <w:ind w:right="857"/>
        <w:jc w:val="left"/>
      </w:pPr>
      <w:r>
        <w:t>сопоставлять</w:t>
      </w:r>
      <w:r>
        <w:rPr>
          <w:spacing w:val="80"/>
        </w:rPr>
        <w:t xml:space="preserve"> </w:t>
      </w:r>
      <w:r>
        <w:t>пропорциональное</w:t>
      </w:r>
      <w:r>
        <w:rPr>
          <w:spacing w:val="80"/>
        </w:rPr>
        <w:t xml:space="preserve"> </w:t>
      </w:r>
      <w:r>
        <w:t>соотношение</w:t>
      </w:r>
      <w:r>
        <w:rPr>
          <w:spacing w:val="80"/>
        </w:rPr>
        <w:t xml:space="preserve"> </w:t>
      </w:r>
      <w:r>
        <w:t>частей</w:t>
      </w:r>
      <w:r>
        <w:rPr>
          <w:spacing w:val="80"/>
        </w:rPr>
        <w:t xml:space="preserve"> </w:t>
      </w:r>
      <w:r>
        <w:t>внутри</w:t>
      </w:r>
      <w:r>
        <w:rPr>
          <w:spacing w:val="80"/>
        </w:rPr>
        <w:t xml:space="preserve"> </w:t>
      </w:r>
      <w:r>
        <w:t>целого</w:t>
      </w:r>
      <w:r>
        <w:tab/>
      </w:r>
      <w:r>
        <w:rPr>
          <w:spacing w:val="-10"/>
        </w:rPr>
        <w:t xml:space="preserve">и </w:t>
      </w:r>
      <w:r>
        <w:t>предметов между собой;</w:t>
      </w:r>
    </w:p>
    <w:p w:rsidR="00A65E3D" w:rsidRDefault="0075429B">
      <w:pPr>
        <w:pStyle w:val="a3"/>
        <w:tabs>
          <w:tab w:val="left" w:pos="3952"/>
          <w:tab w:val="left" w:pos="5008"/>
          <w:tab w:val="left" w:pos="6753"/>
          <w:tab w:val="left" w:pos="7281"/>
          <w:tab w:val="left" w:pos="9065"/>
          <w:tab w:val="left" w:pos="10447"/>
        </w:tabs>
        <w:spacing w:line="319" w:lineRule="exact"/>
        <w:ind w:left="1732" w:firstLine="0"/>
        <w:jc w:val="left"/>
      </w:pPr>
      <w:r>
        <w:rPr>
          <w:spacing w:val="-2"/>
        </w:rPr>
        <w:t>абстрагировать</w:t>
      </w:r>
      <w:r>
        <w:tab/>
      </w:r>
      <w:r>
        <w:rPr>
          <w:spacing w:val="-2"/>
        </w:rPr>
        <w:t>образ</w:t>
      </w:r>
      <w:r>
        <w:tab/>
      </w:r>
      <w:r>
        <w:rPr>
          <w:spacing w:val="-2"/>
        </w:rPr>
        <w:t>реальности</w:t>
      </w:r>
      <w:r>
        <w:tab/>
      </w:r>
      <w:r>
        <w:rPr>
          <w:spacing w:val="-10"/>
        </w:rPr>
        <w:t>в</w:t>
      </w:r>
      <w:r>
        <w:tab/>
      </w:r>
      <w:r>
        <w:rPr>
          <w:spacing w:val="-2"/>
        </w:rPr>
        <w:t>построении</w:t>
      </w:r>
      <w:r>
        <w:tab/>
      </w:r>
      <w:r>
        <w:rPr>
          <w:spacing w:val="-2"/>
        </w:rPr>
        <w:t>плоской</w:t>
      </w:r>
      <w:r>
        <w:tab/>
      </w:r>
      <w:r>
        <w:rPr>
          <w:spacing w:val="-5"/>
        </w:rPr>
        <w:t>или</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pPr>
      <w:r>
        <w:rPr>
          <w:spacing w:val="-2"/>
        </w:rPr>
        <w:lastRenderedPageBreak/>
        <w:t>пространственной</w:t>
      </w:r>
      <w:r>
        <w:rPr>
          <w:spacing w:val="12"/>
        </w:rPr>
        <w:t xml:space="preserve"> </w:t>
      </w:r>
      <w:r>
        <w:rPr>
          <w:spacing w:val="-2"/>
        </w:rPr>
        <w:t>композиции.</w:t>
      </w:r>
    </w:p>
    <w:p w:rsidR="00A65E3D" w:rsidRDefault="0075429B">
      <w:pPr>
        <w:pStyle w:val="a4"/>
        <w:numPr>
          <w:ilvl w:val="3"/>
          <w:numId w:val="29"/>
        </w:numPr>
        <w:tabs>
          <w:tab w:val="left" w:pos="2939"/>
        </w:tabs>
        <w:spacing w:before="153" w:line="355" w:lineRule="auto"/>
        <w:ind w:right="856" w:firstLine="758"/>
        <w:jc w:val="both"/>
        <w:rPr>
          <w:sz w:val="28"/>
        </w:rPr>
      </w:pPr>
      <w:r>
        <w:rPr>
          <w:sz w:val="28"/>
        </w:rPr>
        <w:t xml:space="preserve">У обучающегося будут сформированы следующие базовые логические и исследовательские действия как часть универсальных </w:t>
      </w:r>
      <w:r>
        <w:rPr>
          <w:spacing w:val="-2"/>
          <w:sz w:val="28"/>
        </w:rPr>
        <w:t>познавательных</w:t>
      </w:r>
    </w:p>
    <w:p w:rsidR="00A65E3D" w:rsidRDefault="0075429B">
      <w:pPr>
        <w:pStyle w:val="a3"/>
        <w:spacing w:line="319" w:lineRule="exact"/>
        <w:ind w:firstLine="0"/>
      </w:pPr>
      <w:r>
        <w:t>учебных</w:t>
      </w:r>
      <w:r>
        <w:rPr>
          <w:spacing w:val="-14"/>
        </w:rPr>
        <w:t xml:space="preserve"> </w:t>
      </w:r>
      <w:r>
        <w:rPr>
          <w:spacing w:val="-2"/>
        </w:rPr>
        <w:t>действий:</w:t>
      </w:r>
    </w:p>
    <w:p w:rsidR="00A65E3D" w:rsidRDefault="0075429B">
      <w:pPr>
        <w:pStyle w:val="a3"/>
        <w:tabs>
          <w:tab w:val="left" w:pos="3257"/>
          <w:tab w:val="left" w:pos="3843"/>
          <w:tab w:val="left" w:pos="6226"/>
          <w:tab w:val="left" w:pos="8374"/>
          <w:tab w:val="left" w:pos="9915"/>
        </w:tabs>
        <w:spacing w:before="154" w:line="355" w:lineRule="auto"/>
        <w:ind w:right="852"/>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 xml:space="preserve">явлений </w:t>
      </w:r>
      <w:r>
        <w:t>художественной культуры;</w:t>
      </w:r>
    </w:p>
    <w:p w:rsidR="00A65E3D" w:rsidRDefault="0075429B">
      <w:pPr>
        <w:pStyle w:val="a3"/>
        <w:tabs>
          <w:tab w:val="left" w:pos="3689"/>
          <w:tab w:val="left" w:pos="5809"/>
          <w:tab w:val="left" w:pos="7448"/>
          <w:tab w:val="left" w:pos="7914"/>
          <w:tab w:val="left" w:pos="9444"/>
          <w:tab w:val="left" w:pos="9885"/>
        </w:tabs>
        <w:spacing w:line="355" w:lineRule="auto"/>
        <w:ind w:right="858"/>
        <w:jc w:val="left"/>
      </w:pPr>
      <w:r>
        <w:rPr>
          <w:spacing w:val="-2"/>
        </w:rPr>
        <w:t>сопоставлять,</w:t>
      </w:r>
      <w:r>
        <w:tab/>
      </w:r>
      <w:r>
        <w:rPr>
          <w:spacing w:val="-2"/>
        </w:rPr>
        <w:t>анализировать,</w:t>
      </w:r>
      <w:r>
        <w:tab/>
      </w:r>
      <w:r>
        <w:rPr>
          <w:spacing w:val="-2"/>
        </w:rPr>
        <w:t>сравнивать</w:t>
      </w:r>
      <w:r>
        <w:tab/>
      </w:r>
      <w:r>
        <w:rPr>
          <w:spacing w:val="-10"/>
        </w:rPr>
        <w:t>и</w:t>
      </w:r>
      <w:r>
        <w:tab/>
      </w:r>
      <w:r>
        <w:rPr>
          <w:spacing w:val="-2"/>
        </w:rPr>
        <w:t>оценивать</w:t>
      </w:r>
      <w:r>
        <w:tab/>
      </w:r>
      <w:r>
        <w:rPr>
          <w:spacing w:val="-10"/>
        </w:rPr>
        <w:t>с</w:t>
      </w:r>
      <w:r>
        <w:tab/>
      </w:r>
      <w:r>
        <w:rPr>
          <w:spacing w:val="-2"/>
        </w:rPr>
        <w:t xml:space="preserve">позиций </w:t>
      </w:r>
      <w:r>
        <w:t>эстетических категорий явления искусства и действительности;</w:t>
      </w:r>
    </w:p>
    <w:p w:rsidR="00A65E3D" w:rsidRDefault="0075429B">
      <w:pPr>
        <w:pStyle w:val="a3"/>
        <w:spacing w:line="355" w:lineRule="auto"/>
        <w:jc w:val="left"/>
      </w:pPr>
      <w:r>
        <w:t>классифицировать произведения искусства по видам и, соответственно, по назначению в жизни людей;</w:t>
      </w:r>
    </w:p>
    <w:p w:rsidR="00A65E3D" w:rsidRDefault="0075429B">
      <w:pPr>
        <w:pStyle w:val="a3"/>
        <w:tabs>
          <w:tab w:val="left" w:pos="2868"/>
          <w:tab w:val="left" w:pos="3257"/>
          <w:tab w:val="left" w:pos="5084"/>
          <w:tab w:val="left" w:pos="6336"/>
          <w:tab w:val="left" w:pos="6974"/>
          <w:tab w:val="left" w:pos="9482"/>
        </w:tabs>
        <w:spacing w:line="355" w:lineRule="auto"/>
        <w:ind w:right="857"/>
        <w:jc w:val="left"/>
      </w:pPr>
      <w:r>
        <w:rPr>
          <w:spacing w:val="-2"/>
        </w:rPr>
        <w:t>ставить</w:t>
      </w:r>
      <w:r>
        <w:tab/>
      </w:r>
      <w:r>
        <w:rPr>
          <w:spacing w:val="-10"/>
        </w:rPr>
        <w:t>и</w:t>
      </w:r>
      <w:r>
        <w:tab/>
      </w: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 познания;</w:t>
      </w:r>
    </w:p>
    <w:p w:rsidR="00A65E3D" w:rsidRDefault="0075429B">
      <w:pPr>
        <w:pStyle w:val="a3"/>
        <w:spacing w:line="355" w:lineRule="auto"/>
        <w:jc w:val="left"/>
      </w:pPr>
      <w:r>
        <w:t>вести исследовательскую работу по сбору информационного материала по установленной или выбранной теме;</w:t>
      </w:r>
    </w:p>
    <w:p w:rsidR="00A65E3D" w:rsidRDefault="0075429B">
      <w:pPr>
        <w:pStyle w:val="a3"/>
        <w:tabs>
          <w:tab w:val="left" w:pos="3827"/>
          <w:tab w:val="left" w:pos="5890"/>
          <w:tab w:val="left" w:pos="7032"/>
          <w:tab w:val="left" w:pos="7396"/>
          <w:tab w:val="left" w:pos="8940"/>
          <w:tab w:val="left" w:pos="9439"/>
        </w:tabs>
        <w:spacing w:line="355" w:lineRule="auto"/>
        <w:ind w:right="850"/>
        <w:jc w:val="left"/>
      </w:pPr>
      <w:r>
        <w:rPr>
          <w:spacing w:val="-2"/>
        </w:rPr>
        <w:t>самостоятельно</w:t>
      </w:r>
      <w:r>
        <w:tab/>
      </w:r>
      <w:r>
        <w:rPr>
          <w:spacing w:val="-2"/>
        </w:rPr>
        <w:t>формулировать</w:t>
      </w:r>
      <w:r>
        <w:tab/>
      </w:r>
      <w:r>
        <w:rPr>
          <w:spacing w:val="-2"/>
        </w:rPr>
        <w:t>выводы</w:t>
      </w:r>
      <w:r>
        <w:tab/>
      </w:r>
      <w:r>
        <w:rPr>
          <w:spacing w:val="-10"/>
        </w:rPr>
        <w:t>и</w:t>
      </w:r>
      <w:r>
        <w:tab/>
      </w:r>
      <w:r>
        <w:rPr>
          <w:spacing w:val="-2"/>
        </w:rPr>
        <w:t>обобщения</w:t>
      </w:r>
      <w:r>
        <w:tab/>
      </w:r>
      <w:r>
        <w:rPr>
          <w:spacing w:val="-6"/>
        </w:rPr>
        <w:t>по</w:t>
      </w:r>
      <w:r>
        <w:tab/>
      </w:r>
      <w:r>
        <w:rPr>
          <w:spacing w:val="-2"/>
        </w:rPr>
        <w:t xml:space="preserve">результатам </w:t>
      </w:r>
      <w:r>
        <w:t>наблюдения или исследования, аргументированно защищать свои позиции.</w:t>
      </w:r>
    </w:p>
    <w:p w:rsidR="00A65E3D" w:rsidRDefault="0075429B">
      <w:pPr>
        <w:pStyle w:val="a4"/>
        <w:numPr>
          <w:ilvl w:val="3"/>
          <w:numId w:val="29"/>
        </w:numPr>
        <w:tabs>
          <w:tab w:val="left" w:pos="2973"/>
          <w:tab w:val="left" w:pos="3416"/>
          <w:tab w:val="left" w:pos="5402"/>
          <w:tab w:val="left" w:pos="6327"/>
          <w:tab w:val="left" w:pos="8361"/>
          <w:tab w:val="left" w:pos="9473"/>
          <w:tab w:val="left" w:pos="10758"/>
        </w:tabs>
        <w:spacing w:line="355" w:lineRule="auto"/>
        <w:ind w:right="860" w:firstLine="758"/>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работать</w:t>
      </w:r>
      <w:r>
        <w:rPr>
          <w:sz w:val="28"/>
        </w:rPr>
        <w:tab/>
      </w:r>
      <w:r>
        <w:rPr>
          <w:spacing w:val="-10"/>
          <w:sz w:val="28"/>
        </w:rPr>
        <w:t xml:space="preserve">с </w:t>
      </w:r>
      <w:r>
        <w:rPr>
          <w:sz w:val="28"/>
        </w:rPr>
        <w:t>информацией как часть универсальных познавательных учебных действий:</w:t>
      </w:r>
    </w:p>
    <w:p w:rsidR="00A65E3D" w:rsidRDefault="0075429B">
      <w:pPr>
        <w:pStyle w:val="a3"/>
        <w:spacing w:line="355" w:lineRule="auto"/>
        <w:ind w:right="847"/>
      </w:pPr>
      <w: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w:t>
      </w:r>
      <w:r>
        <w:rPr>
          <w:spacing w:val="-2"/>
        </w:rPr>
        <w:t>критериев;</w:t>
      </w:r>
    </w:p>
    <w:p w:rsidR="00A65E3D" w:rsidRDefault="0075429B">
      <w:pPr>
        <w:pStyle w:val="a3"/>
        <w:spacing w:line="319" w:lineRule="exact"/>
        <w:ind w:left="1732" w:firstLine="0"/>
      </w:pPr>
      <w:r>
        <w:t>использовать</w:t>
      </w:r>
      <w:r>
        <w:rPr>
          <w:spacing w:val="-17"/>
        </w:rPr>
        <w:t xml:space="preserve"> </w:t>
      </w:r>
      <w:r>
        <w:t>электронные</w:t>
      </w:r>
      <w:r>
        <w:rPr>
          <w:spacing w:val="-15"/>
        </w:rPr>
        <w:t xml:space="preserve"> </w:t>
      </w:r>
      <w:r>
        <w:t>образовательные</w:t>
      </w:r>
      <w:r>
        <w:rPr>
          <w:spacing w:val="-14"/>
        </w:rPr>
        <w:t xml:space="preserve"> </w:t>
      </w:r>
      <w:r>
        <w:rPr>
          <w:spacing w:val="-2"/>
        </w:rPr>
        <w:t>ресурсы;</w:t>
      </w:r>
    </w:p>
    <w:p w:rsidR="00A65E3D" w:rsidRDefault="0075429B">
      <w:pPr>
        <w:pStyle w:val="a3"/>
        <w:spacing w:before="131" w:line="355" w:lineRule="auto"/>
        <w:ind w:left="1732" w:right="850" w:firstLine="0"/>
      </w:pPr>
      <w:r>
        <w:t>уметь работать с электронными учебными пособиями и учебниками; выбирать,</w:t>
      </w:r>
      <w:r>
        <w:rPr>
          <w:spacing w:val="-7"/>
        </w:rPr>
        <w:t xml:space="preserve"> </w:t>
      </w:r>
      <w:r>
        <w:t>анализировать,</w:t>
      </w:r>
      <w:r>
        <w:rPr>
          <w:spacing w:val="-6"/>
        </w:rPr>
        <w:t xml:space="preserve"> </w:t>
      </w:r>
      <w:r>
        <w:t>интерпретировать,</w:t>
      </w:r>
      <w:r>
        <w:rPr>
          <w:spacing w:val="-6"/>
        </w:rPr>
        <w:t xml:space="preserve"> </w:t>
      </w:r>
      <w:r>
        <w:t>обобщать</w:t>
      </w:r>
      <w:r>
        <w:rPr>
          <w:spacing w:val="-10"/>
        </w:rPr>
        <w:t xml:space="preserve"> </w:t>
      </w:r>
      <w:r>
        <w:t>и</w:t>
      </w:r>
      <w:r>
        <w:rPr>
          <w:spacing w:val="-9"/>
        </w:rPr>
        <w:t xml:space="preserve"> </w:t>
      </w:r>
      <w:r>
        <w:rPr>
          <w:spacing w:val="-2"/>
        </w:rPr>
        <w:t>систематизировать</w:t>
      </w:r>
    </w:p>
    <w:p w:rsidR="00A65E3D" w:rsidRDefault="0075429B">
      <w:pPr>
        <w:pStyle w:val="a3"/>
        <w:spacing w:line="355" w:lineRule="auto"/>
        <w:ind w:right="856" w:firstLine="0"/>
      </w:pPr>
      <w:r>
        <w:t xml:space="preserve">информацию, представленную в произведениях искусства, в текстах, таблицах и </w:t>
      </w:r>
      <w:r>
        <w:rPr>
          <w:spacing w:val="-2"/>
        </w:rPr>
        <w:t>схемах;</w:t>
      </w:r>
    </w:p>
    <w:p w:rsidR="00A65E3D" w:rsidRDefault="0075429B">
      <w:pPr>
        <w:pStyle w:val="a3"/>
        <w:spacing w:line="355" w:lineRule="auto"/>
        <w:ind w:right="850"/>
      </w:pPr>
      <w:r>
        <w:t>самостоятельно готовить информацию на заданную или выбранную тему в различных</w:t>
      </w:r>
      <w:r>
        <w:rPr>
          <w:spacing w:val="-11"/>
        </w:rPr>
        <w:t xml:space="preserve"> </w:t>
      </w:r>
      <w:r>
        <w:t>видах</w:t>
      </w:r>
      <w:r>
        <w:rPr>
          <w:spacing w:val="-16"/>
        </w:rPr>
        <w:t xml:space="preserve"> </w:t>
      </w:r>
      <w:r>
        <w:t>её</w:t>
      </w:r>
      <w:r>
        <w:rPr>
          <w:spacing w:val="-10"/>
        </w:rPr>
        <w:t xml:space="preserve"> </w:t>
      </w:r>
      <w:r>
        <w:t>представления:</w:t>
      </w:r>
      <w:r>
        <w:rPr>
          <w:spacing w:val="-16"/>
        </w:rPr>
        <w:t xml:space="preserve"> </w:t>
      </w:r>
      <w:r>
        <w:t>в</w:t>
      </w:r>
      <w:r>
        <w:rPr>
          <w:spacing w:val="-13"/>
        </w:rPr>
        <w:t xml:space="preserve"> </w:t>
      </w:r>
      <w:r>
        <w:t>рисунках</w:t>
      </w:r>
      <w:r>
        <w:rPr>
          <w:spacing w:val="-16"/>
        </w:rPr>
        <w:t xml:space="preserve"> </w:t>
      </w:r>
      <w:r>
        <w:t>и</w:t>
      </w:r>
      <w:r>
        <w:rPr>
          <w:spacing w:val="-11"/>
        </w:rPr>
        <w:t xml:space="preserve"> </w:t>
      </w:r>
      <w:r>
        <w:t>эскизах,</w:t>
      </w:r>
      <w:r>
        <w:rPr>
          <w:spacing w:val="-4"/>
        </w:rPr>
        <w:t xml:space="preserve"> </w:t>
      </w:r>
      <w:r>
        <w:t>тексте,</w:t>
      </w:r>
      <w:r>
        <w:rPr>
          <w:spacing w:val="-9"/>
        </w:rPr>
        <w:t xml:space="preserve"> </w:t>
      </w:r>
      <w:r>
        <w:t>таблицах,</w:t>
      </w:r>
      <w:r>
        <w:rPr>
          <w:spacing w:val="-9"/>
        </w:rPr>
        <w:t xml:space="preserve"> </w:t>
      </w:r>
      <w:r>
        <w:t>схемах, электронных презентациях.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4"/>
        <w:numPr>
          <w:ilvl w:val="3"/>
          <w:numId w:val="29"/>
        </w:numPr>
        <w:tabs>
          <w:tab w:val="left" w:pos="2973"/>
        </w:tabs>
        <w:spacing w:before="57" w:line="355" w:lineRule="auto"/>
        <w:ind w:right="859" w:firstLine="758"/>
        <w:rPr>
          <w:sz w:val="28"/>
        </w:rPr>
      </w:pPr>
      <w:r>
        <w:rPr>
          <w:sz w:val="28"/>
        </w:rPr>
        <w:lastRenderedPageBreak/>
        <w:t>У</w:t>
      </w:r>
      <w:r>
        <w:rPr>
          <w:spacing w:val="-16"/>
          <w:sz w:val="28"/>
        </w:rPr>
        <w:t xml:space="preserve"> </w:t>
      </w:r>
      <w:r>
        <w:rPr>
          <w:sz w:val="28"/>
        </w:rPr>
        <w:t>обучающегося</w:t>
      </w:r>
      <w:r>
        <w:rPr>
          <w:spacing w:val="-14"/>
          <w:sz w:val="28"/>
        </w:rPr>
        <w:t xml:space="preserve"> </w:t>
      </w:r>
      <w:r>
        <w:rPr>
          <w:sz w:val="28"/>
        </w:rPr>
        <w:t>будут</w:t>
      </w:r>
      <w:r>
        <w:rPr>
          <w:spacing w:val="-17"/>
          <w:sz w:val="28"/>
        </w:rPr>
        <w:t xml:space="preserve"> </w:t>
      </w:r>
      <w:r>
        <w:rPr>
          <w:sz w:val="28"/>
        </w:rPr>
        <w:t>сформированы</w:t>
      </w:r>
      <w:r>
        <w:rPr>
          <w:spacing w:val="-15"/>
          <w:sz w:val="28"/>
        </w:rPr>
        <w:t xml:space="preserve"> </w:t>
      </w:r>
      <w:r>
        <w:rPr>
          <w:sz w:val="28"/>
        </w:rPr>
        <w:t>следующие</w:t>
      </w:r>
      <w:r>
        <w:rPr>
          <w:spacing w:val="-15"/>
          <w:sz w:val="28"/>
        </w:rPr>
        <w:t xml:space="preserve"> </w:t>
      </w:r>
      <w:r>
        <w:rPr>
          <w:sz w:val="28"/>
        </w:rPr>
        <w:t>универсальные коммуникативные действия:</w:t>
      </w:r>
    </w:p>
    <w:p w:rsidR="00A65E3D" w:rsidRDefault="0075429B">
      <w:pPr>
        <w:pStyle w:val="a3"/>
        <w:spacing w:line="355" w:lineRule="auto"/>
        <w:ind w:right="841"/>
        <w:jc w:val="left"/>
      </w:pPr>
      <w:r>
        <w:t>понимать</w:t>
      </w:r>
      <w:r>
        <w:rPr>
          <w:spacing w:val="34"/>
        </w:rPr>
        <w:t xml:space="preserve"> </w:t>
      </w:r>
      <w:r>
        <w:t>искусство</w:t>
      </w:r>
      <w:r>
        <w:rPr>
          <w:spacing w:val="36"/>
        </w:rPr>
        <w:t xml:space="preserve"> </w:t>
      </w:r>
      <w:r>
        <w:t>в</w:t>
      </w:r>
      <w:r>
        <w:rPr>
          <w:spacing w:val="35"/>
        </w:rPr>
        <w:t xml:space="preserve"> </w:t>
      </w:r>
      <w:r>
        <w:t>качестве</w:t>
      </w:r>
      <w:r>
        <w:rPr>
          <w:spacing w:val="37"/>
        </w:rPr>
        <w:t xml:space="preserve"> </w:t>
      </w:r>
      <w:r>
        <w:t>особого</w:t>
      </w:r>
      <w:r>
        <w:rPr>
          <w:spacing w:val="40"/>
        </w:rPr>
        <w:t xml:space="preserve"> </w:t>
      </w:r>
      <w:r>
        <w:t>языка</w:t>
      </w:r>
      <w:r>
        <w:rPr>
          <w:spacing w:val="33"/>
        </w:rPr>
        <w:t xml:space="preserve"> </w:t>
      </w:r>
      <w:r>
        <w:t>общения</w:t>
      </w:r>
      <w:r>
        <w:rPr>
          <w:spacing w:val="40"/>
        </w:rPr>
        <w:t xml:space="preserve"> </w:t>
      </w:r>
      <w:r>
        <w:t>-</w:t>
      </w:r>
      <w:r>
        <w:rPr>
          <w:spacing w:val="35"/>
        </w:rPr>
        <w:t xml:space="preserve"> </w:t>
      </w:r>
      <w:r>
        <w:t>межличностного (автор - зритель), между поколениями, между народами;</w:t>
      </w:r>
    </w:p>
    <w:p w:rsidR="00A65E3D" w:rsidRDefault="0075429B">
      <w:pPr>
        <w:pStyle w:val="a3"/>
        <w:spacing w:line="355" w:lineRule="auto"/>
        <w:ind w:right="841"/>
        <w:jc w:val="left"/>
      </w:pPr>
      <w:r>
        <w:t>воспринимать</w:t>
      </w:r>
      <w:r>
        <w:rPr>
          <w:spacing w:val="-7"/>
        </w:rPr>
        <w:t xml:space="preserve"> </w:t>
      </w:r>
      <w:r>
        <w:t>и</w:t>
      </w:r>
      <w:r>
        <w:rPr>
          <w:spacing w:val="-5"/>
        </w:rPr>
        <w:t xml:space="preserve"> </w:t>
      </w:r>
      <w:r>
        <w:t>формулировать</w:t>
      </w:r>
      <w:r>
        <w:rPr>
          <w:spacing w:val="-7"/>
        </w:rPr>
        <w:t xml:space="preserve"> </w:t>
      </w:r>
      <w:r>
        <w:t>суждения,</w:t>
      </w:r>
      <w:r>
        <w:rPr>
          <w:spacing w:val="-2"/>
        </w:rPr>
        <w:t xml:space="preserve"> </w:t>
      </w:r>
      <w:r>
        <w:t>выражать</w:t>
      </w:r>
      <w:r>
        <w:rPr>
          <w:spacing w:val="-7"/>
        </w:rPr>
        <w:t xml:space="preserve"> </w:t>
      </w:r>
      <w:r>
        <w:t>эмоции</w:t>
      </w:r>
      <w:r>
        <w:rPr>
          <w:spacing w:val="-5"/>
        </w:rPr>
        <w:t xml:space="preserve"> </w:t>
      </w:r>
      <w:r>
        <w:t>в</w:t>
      </w:r>
      <w:r>
        <w:rPr>
          <w:spacing w:val="-6"/>
        </w:rPr>
        <w:t xml:space="preserve"> </w:t>
      </w:r>
      <w:r>
        <w:t>соответствии с целями и условиями общения, развивая способность к эмпатии и опираясь</w:t>
      </w:r>
    </w:p>
    <w:p w:rsidR="00A65E3D" w:rsidRDefault="0075429B">
      <w:pPr>
        <w:pStyle w:val="a3"/>
        <w:spacing w:line="320" w:lineRule="exact"/>
        <w:ind w:firstLine="0"/>
        <w:jc w:val="left"/>
      </w:pPr>
      <w:r>
        <w:t>на</w:t>
      </w:r>
      <w:r>
        <w:rPr>
          <w:spacing w:val="-9"/>
        </w:rPr>
        <w:t xml:space="preserve"> </w:t>
      </w:r>
      <w:r>
        <w:t>восприятие</w:t>
      </w:r>
      <w:r>
        <w:rPr>
          <w:spacing w:val="-8"/>
        </w:rPr>
        <w:t xml:space="preserve"> </w:t>
      </w:r>
      <w:r>
        <w:rPr>
          <w:spacing w:val="-2"/>
        </w:rPr>
        <w:t>окружающих;</w:t>
      </w:r>
    </w:p>
    <w:p w:rsidR="00A65E3D" w:rsidRDefault="0075429B">
      <w:pPr>
        <w:pStyle w:val="a3"/>
        <w:spacing w:before="149" w:line="355" w:lineRule="auto"/>
        <w:ind w:right="852"/>
      </w:pPr>
      <w:r>
        <w:t>вести диалог и участвовать</w:t>
      </w:r>
      <w:r>
        <w:rPr>
          <w:spacing w:val="-2"/>
        </w:rPr>
        <w:t xml:space="preserve"> </w:t>
      </w:r>
      <w:r>
        <w:t>в</w:t>
      </w:r>
      <w:r>
        <w:rPr>
          <w:spacing w:val="-2"/>
        </w:rPr>
        <w:t xml:space="preserve"> </w:t>
      </w:r>
      <w:r>
        <w:t>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w:t>
      </w:r>
      <w:r>
        <w:rPr>
          <w:spacing w:val="-1"/>
        </w:rPr>
        <w:t xml:space="preserve"> </w:t>
      </w:r>
      <w:r>
        <w:t>оценке и понимании обсуждаемого</w:t>
      </w:r>
      <w:r>
        <w:rPr>
          <w:spacing w:val="-18"/>
        </w:rPr>
        <w:t xml:space="preserve"> </w:t>
      </w:r>
      <w:r>
        <w:t>явления,</w:t>
      </w:r>
      <w:r>
        <w:rPr>
          <w:spacing w:val="-17"/>
        </w:rPr>
        <w:t xml:space="preserve"> </w:t>
      </w:r>
      <w:r>
        <w:t>находить</w:t>
      </w:r>
      <w:r>
        <w:rPr>
          <w:spacing w:val="-18"/>
        </w:rPr>
        <w:t xml:space="preserve"> </w:t>
      </w:r>
      <w:r>
        <w:t>общее</w:t>
      </w:r>
      <w:r>
        <w:rPr>
          <w:spacing w:val="-14"/>
        </w:rPr>
        <w:t xml:space="preserve"> </w:t>
      </w:r>
      <w:r>
        <w:t>решение</w:t>
      </w:r>
      <w:r>
        <w:rPr>
          <w:spacing w:val="-17"/>
        </w:rPr>
        <w:t xml:space="preserve"> </w:t>
      </w:r>
      <w:r>
        <w:t>и</w:t>
      </w:r>
      <w:r>
        <w:rPr>
          <w:spacing w:val="-18"/>
        </w:rPr>
        <w:t xml:space="preserve"> </w:t>
      </w:r>
      <w:r>
        <w:t>разрешать</w:t>
      </w:r>
      <w:r>
        <w:rPr>
          <w:spacing w:val="-15"/>
        </w:rPr>
        <w:t xml:space="preserve"> </w:t>
      </w:r>
      <w:r>
        <w:t>конфликты</w:t>
      </w:r>
      <w:r>
        <w:rPr>
          <w:spacing w:val="-18"/>
        </w:rPr>
        <w:t xml:space="preserve"> </w:t>
      </w:r>
      <w:r>
        <w:t>на</w:t>
      </w:r>
      <w:r>
        <w:rPr>
          <w:spacing w:val="-17"/>
        </w:rPr>
        <w:t xml:space="preserve"> </w:t>
      </w:r>
      <w:r>
        <w:t>основе общих позиций и учёта интересов;</w:t>
      </w:r>
    </w:p>
    <w:p w:rsidR="00A65E3D" w:rsidRDefault="0075429B">
      <w:pPr>
        <w:pStyle w:val="a3"/>
        <w:spacing w:line="355" w:lineRule="auto"/>
        <w:ind w:right="856"/>
      </w:pPr>
      <w:r>
        <w:t>публично представлять и объяснять результаты своего творческого, художественного или исследовательского опыта;</w:t>
      </w:r>
    </w:p>
    <w:p w:rsidR="00A65E3D" w:rsidRDefault="0075429B">
      <w:pPr>
        <w:pStyle w:val="a3"/>
        <w:spacing w:line="352" w:lineRule="auto"/>
        <w:ind w:right="851"/>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65E3D" w:rsidRDefault="0075429B">
      <w:pPr>
        <w:pStyle w:val="a4"/>
        <w:numPr>
          <w:ilvl w:val="3"/>
          <w:numId w:val="29"/>
        </w:numPr>
        <w:tabs>
          <w:tab w:val="left" w:pos="2910"/>
        </w:tabs>
        <w:spacing w:line="355" w:lineRule="auto"/>
        <w:ind w:right="860" w:firstLine="758"/>
        <w:jc w:val="both"/>
        <w:rPr>
          <w:sz w:val="28"/>
        </w:rPr>
      </w:pPr>
      <w:r>
        <w:rPr>
          <w:sz w:val="28"/>
        </w:rPr>
        <w:t>У обучающегося будут сформированы умения самоорганизации как часть универсальных регулятивных учебных действий:</w:t>
      </w:r>
    </w:p>
    <w:p w:rsidR="00A65E3D" w:rsidRDefault="0075429B">
      <w:pPr>
        <w:pStyle w:val="a3"/>
        <w:spacing w:line="355" w:lineRule="auto"/>
        <w:ind w:right="855"/>
      </w:pPr>
      <w:r>
        <w:t>осознавать или самостоятельно формулировать цель и результат выполнения учебных</w:t>
      </w:r>
      <w:r>
        <w:rPr>
          <w:spacing w:val="-2"/>
        </w:rPr>
        <w:t xml:space="preserve"> </w:t>
      </w:r>
      <w:r>
        <w:t>задач, осознанно подчиняя поставленной цели совершаемые учебные действия, развивать мотивы и интересы своей учебной деятельности;</w:t>
      </w:r>
    </w:p>
    <w:p w:rsidR="00A65E3D" w:rsidRDefault="0075429B">
      <w:pPr>
        <w:pStyle w:val="a3"/>
        <w:spacing w:line="355" w:lineRule="auto"/>
        <w:ind w:right="85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65E3D" w:rsidRDefault="0075429B">
      <w:pPr>
        <w:pStyle w:val="a3"/>
        <w:spacing w:line="355" w:lineRule="auto"/>
        <w:ind w:right="847"/>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65E3D" w:rsidRDefault="0075429B">
      <w:pPr>
        <w:pStyle w:val="a4"/>
        <w:numPr>
          <w:ilvl w:val="3"/>
          <w:numId w:val="29"/>
        </w:numPr>
        <w:tabs>
          <w:tab w:val="left" w:pos="2911"/>
        </w:tabs>
        <w:spacing w:line="319" w:lineRule="exact"/>
        <w:ind w:left="2911" w:hanging="1179"/>
        <w:jc w:val="both"/>
        <w:rPr>
          <w:sz w:val="28"/>
        </w:rPr>
      </w:pPr>
      <w:r>
        <w:rPr>
          <w:sz w:val="28"/>
        </w:rPr>
        <w:t>У</w:t>
      </w:r>
      <w:r>
        <w:rPr>
          <w:spacing w:val="24"/>
          <w:sz w:val="28"/>
        </w:rPr>
        <w:t xml:space="preserve"> </w:t>
      </w:r>
      <w:r>
        <w:rPr>
          <w:sz w:val="28"/>
        </w:rPr>
        <w:t>обучающегося</w:t>
      </w:r>
      <w:r>
        <w:rPr>
          <w:spacing w:val="26"/>
          <w:sz w:val="28"/>
        </w:rPr>
        <w:t xml:space="preserve"> </w:t>
      </w:r>
      <w:r>
        <w:rPr>
          <w:sz w:val="28"/>
        </w:rPr>
        <w:t>будут</w:t>
      </w:r>
      <w:r>
        <w:rPr>
          <w:spacing w:val="23"/>
          <w:sz w:val="28"/>
        </w:rPr>
        <w:t xml:space="preserve"> </w:t>
      </w:r>
      <w:r>
        <w:rPr>
          <w:sz w:val="28"/>
        </w:rPr>
        <w:t>сформированы</w:t>
      </w:r>
      <w:r>
        <w:rPr>
          <w:spacing w:val="29"/>
          <w:sz w:val="28"/>
        </w:rPr>
        <w:t xml:space="preserve"> </w:t>
      </w:r>
      <w:r>
        <w:rPr>
          <w:sz w:val="28"/>
        </w:rPr>
        <w:t>умения</w:t>
      </w:r>
      <w:r>
        <w:rPr>
          <w:spacing w:val="26"/>
          <w:sz w:val="28"/>
        </w:rPr>
        <w:t xml:space="preserve"> </w:t>
      </w:r>
      <w:r>
        <w:rPr>
          <w:sz w:val="28"/>
        </w:rPr>
        <w:t>самоконтроля</w:t>
      </w:r>
      <w:r>
        <w:rPr>
          <w:spacing w:val="26"/>
          <w:sz w:val="28"/>
        </w:rPr>
        <w:t xml:space="preserve"> </w:t>
      </w:r>
      <w:r>
        <w:rPr>
          <w:spacing w:val="-5"/>
          <w:sz w:val="28"/>
        </w:rPr>
        <w:t>как</w:t>
      </w:r>
    </w:p>
    <w:p w:rsidR="00A65E3D" w:rsidRDefault="00A65E3D">
      <w:pPr>
        <w:spacing w:line="319" w:lineRule="exact"/>
        <w:jc w:val="both"/>
        <w:rPr>
          <w:sz w:val="28"/>
        </w:rPr>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часть</w:t>
      </w:r>
      <w:r>
        <w:rPr>
          <w:spacing w:val="-8"/>
        </w:rPr>
        <w:t xml:space="preserve"> </w:t>
      </w:r>
      <w:r>
        <w:t>универсальных</w:t>
      </w:r>
      <w:r>
        <w:rPr>
          <w:spacing w:val="-14"/>
        </w:rPr>
        <w:t xml:space="preserve"> </w:t>
      </w:r>
      <w:r>
        <w:t>регулятивных</w:t>
      </w:r>
      <w:r>
        <w:rPr>
          <w:spacing w:val="-10"/>
        </w:rPr>
        <w:t xml:space="preserve"> </w:t>
      </w:r>
      <w:r>
        <w:t>учебных</w:t>
      </w:r>
      <w:r>
        <w:rPr>
          <w:spacing w:val="-13"/>
        </w:rPr>
        <w:t xml:space="preserve"> </w:t>
      </w:r>
      <w:r>
        <w:rPr>
          <w:spacing w:val="-2"/>
        </w:rPr>
        <w:t>действий:</w:t>
      </w:r>
    </w:p>
    <w:p w:rsidR="00A65E3D" w:rsidRDefault="0075429B">
      <w:pPr>
        <w:pStyle w:val="a3"/>
        <w:spacing w:before="153" w:line="355" w:lineRule="auto"/>
        <w:ind w:right="841"/>
        <w:jc w:val="left"/>
      </w:pPr>
      <w:r>
        <w:t>соотносить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планируемыми</w:t>
      </w:r>
      <w:r>
        <w:rPr>
          <w:spacing w:val="40"/>
        </w:rPr>
        <w:t xml:space="preserve"> </w:t>
      </w:r>
      <w:r>
        <w:t>результатами,</w:t>
      </w:r>
      <w:r>
        <w:rPr>
          <w:spacing w:val="40"/>
        </w:rPr>
        <w:t xml:space="preserve"> </w:t>
      </w:r>
      <w:r>
        <w:t>осуществлять</w:t>
      </w:r>
      <w:r>
        <w:rPr>
          <w:spacing w:val="40"/>
        </w:rPr>
        <w:t xml:space="preserve"> </w:t>
      </w:r>
      <w:r>
        <w:t>контроль своей деятельности в процессе достижения результата;</w:t>
      </w:r>
    </w:p>
    <w:p w:rsidR="00A65E3D" w:rsidRDefault="0075429B">
      <w:pPr>
        <w:pStyle w:val="a3"/>
        <w:tabs>
          <w:tab w:val="left" w:pos="2897"/>
          <w:tab w:val="left" w:pos="4292"/>
          <w:tab w:val="left" w:pos="6278"/>
          <w:tab w:val="left" w:pos="7875"/>
          <w:tab w:val="left" w:pos="9544"/>
          <w:tab w:val="left" w:pos="10077"/>
        </w:tabs>
        <w:spacing w:line="355" w:lineRule="auto"/>
        <w:ind w:right="859"/>
        <w:jc w:val="left"/>
      </w:pPr>
      <w:r>
        <w:rPr>
          <w:spacing w:val="-2"/>
        </w:rPr>
        <w:t>владеть</w:t>
      </w:r>
      <w:r>
        <w:tab/>
      </w:r>
      <w:r>
        <w:rPr>
          <w:spacing w:val="-2"/>
        </w:rPr>
        <w:t>основами</w:t>
      </w:r>
      <w:r>
        <w:tab/>
      </w:r>
      <w:r>
        <w:rPr>
          <w:spacing w:val="-2"/>
        </w:rPr>
        <w:t>самоконтроля,</w:t>
      </w:r>
      <w:r>
        <w:tab/>
      </w:r>
      <w:r>
        <w:rPr>
          <w:spacing w:val="-2"/>
        </w:rPr>
        <w:t>рефлексии,</w:t>
      </w:r>
      <w:r>
        <w:tab/>
      </w:r>
      <w:r>
        <w:rPr>
          <w:spacing w:val="-2"/>
        </w:rPr>
        <w:t>самооценки</w:t>
      </w:r>
      <w:r>
        <w:tab/>
      </w:r>
      <w:r>
        <w:rPr>
          <w:spacing w:val="-6"/>
        </w:rPr>
        <w:t>на</w:t>
      </w:r>
      <w:r>
        <w:tab/>
      </w:r>
      <w:r>
        <w:rPr>
          <w:spacing w:val="-2"/>
        </w:rPr>
        <w:t xml:space="preserve">основе </w:t>
      </w:r>
      <w:r>
        <w:t>соответствующих целям критериев.</w:t>
      </w:r>
    </w:p>
    <w:p w:rsidR="00A65E3D" w:rsidRDefault="0075429B">
      <w:pPr>
        <w:pStyle w:val="a4"/>
        <w:numPr>
          <w:ilvl w:val="3"/>
          <w:numId w:val="29"/>
        </w:numPr>
        <w:tabs>
          <w:tab w:val="left" w:pos="2915"/>
        </w:tabs>
        <w:spacing w:line="355" w:lineRule="auto"/>
        <w:ind w:right="859" w:firstLine="758"/>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эмоционального интеллекта как часть универсальных регулятивных учебных действий:</w:t>
      </w:r>
    </w:p>
    <w:p w:rsidR="00A65E3D" w:rsidRDefault="0075429B">
      <w:pPr>
        <w:pStyle w:val="a3"/>
        <w:spacing w:line="355" w:lineRule="auto"/>
        <w:jc w:val="left"/>
      </w:pPr>
      <w:r>
        <w:t>развивать</w:t>
      </w:r>
      <w:r>
        <w:rPr>
          <w:spacing w:val="40"/>
        </w:rPr>
        <w:t xml:space="preserve"> </w:t>
      </w:r>
      <w:r>
        <w:t>способность</w:t>
      </w:r>
      <w:r>
        <w:rPr>
          <w:spacing w:val="40"/>
        </w:rPr>
        <w:t xml:space="preserve"> </w:t>
      </w:r>
      <w:r>
        <w:t>управлять</w:t>
      </w:r>
      <w:r>
        <w:rPr>
          <w:spacing w:val="40"/>
        </w:rPr>
        <w:t xml:space="preserve"> </w:t>
      </w:r>
      <w:r>
        <w:t>собственными</w:t>
      </w:r>
      <w:r>
        <w:rPr>
          <w:spacing w:val="40"/>
        </w:rPr>
        <w:t xml:space="preserve"> </w:t>
      </w:r>
      <w:r>
        <w:t>эмоциями,</w:t>
      </w:r>
      <w:r>
        <w:rPr>
          <w:spacing w:val="40"/>
        </w:rPr>
        <w:t xml:space="preserve"> </w:t>
      </w:r>
      <w:r>
        <w:t>стремиться</w:t>
      </w:r>
      <w:r>
        <w:rPr>
          <w:spacing w:val="40"/>
        </w:rPr>
        <w:t xml:space="preserve"> </w:t>
      </w:r>
      <w:r>
        <w:t>к пониманию эмоций других;</w:t>
      </w:r>
    </w:p>
    <w:p w:rsidR="00A65E3D" w:rsidRDefault="0075429B">
      <w:pPr>
        <w:pStyle w:val="a3"/>
        <w:tabs>
          <w:tab w:val="left" w:pos="2676"/>
          <w:tab w:val="left" w:pos="4839"/>
          <w:tab w:val="left" w:pos="5985"/>
          <w:tab w:val="left" w:pos="6647"/>
          <w:tab w:val="left" w:pos="8134"/>
          <w:tab w:val="left" w:pos="8810"/>
        </w:tabs>
        <w:spacing w:line="355" w:lineRule="auto"/>
        <w:ind w:right="859"/>
        <w:jc w:val="left"/>
      </w:pPr>
      <w:r>
        <w:rPr>
          <w:spacing w:val="-2"/>
        </w:rPr>
        <w:t>уметь</w:t>
      </w:r>
      <w:r>
        <w:tab/>
      </w:r>
      <w:r>
        <w:rPr>
          <w:spacing w:val="-2"/>
        </w:rPr>
        <w:t>рефлексировать</w:t>
      </w:r>
      <w:r>
        <w:tab/>
      </w:r>
      <w:r>
        <w:rPr>
          <w:spacing w:val="-2"/>
        </w:rPr>
        <w:t>эмоции</w:t>
      </w:r>
      <w:r>
        <w:tab/>
      </w:r>
      <w:r>
        <w:rPr>
          <w:spacing w:val="-4"/>
        </w:rPr>
        <w:t>как</w:t>
      </w:r>
      <w:r>
        <w:tab/>
      </w:r>
      <w:r>
        <w:rPr>
          <w:spacing w:val="-2"/>
        </w:rPr>
        <w:t>основание</w:t>
      </w:r>
      <w:r>
        <w:tab/>
      </w:r>
      <w:r>
        <w:rPr>
          <w:spacing w:val="-4"/>
        </w:rPr>
        <w:t>для</w:t>
      </w:r>
      <w:r>
        <w:tab/>
      </w:r>
      <w:r>
        <w:rPr>
          <w:spacing w:val="-2"/>
        </w:rPr>
        <w:t xml:space="preserve">художественного </w:t>
      </w:r>
      <w:r>
        <w:t>восприятия искусства и собственной художественной деятельности;</w:t>
      </w:r>
    </w:p>
    <w:p w:rsidR="00A65E3D" w:rsidRDefault="0075429B">
      <w:pPr>
        <w:pStyle w:val="a3"/>
        <w:spacing w:line="355" w:lineRule="auto"/>
        <w:ind w:right="841"/>
        <w:jc w:val="left"/>
      </w:pPr>
      <w:r>
        <w:t>развивать свои эмпатические способности, способность сопереживать, понимать</w:t>
      </w:r>
      <w:r>
        <w:rPr>
          <w:spacing w:val="-7"/>
        </w:rPr>
        <w:t xml:space="preserve"> </w:t>
      </w:r>
      <w:r>
        <w:t>намерения</w:t>
      </w:r>
      <w:r>
        <w:rPr>
          <w:spacing w:val="-4"/>
        </w:rPr>
        <w:t xml:space="preserve"> </w:t>
      </w:r>
      <w:r>
        <w:t>и</w:t>
      </w:r>
      <w:r>
        <w:rPr>
          <w:spacing w:val="-5"/>
        </w:rPr>
        <w:t xml:space="preserve"> </w:t>
      </w:r>
      <w:r>
        <w:t>переживания</w:t>
      </w:r>
      <w:r>
        <w:rPr>
          <w:spacing w:val="-4"/>
        </w:rPr>
        <w:t xml:space="preserve"> </w:t>
      </w:r>
      <w:r>
        <w:t>свои</w:t>
      </w:r>
      <w:r>
        <w:rPr>
          <w:spacing w:val="-5"/>
        </w:rPr>
        <w:t xml:space="preserve"> </w:t>
      </w:r>
      <w:r>
        <w:t>и</w:t>
      </w:r>
      <w:r>
        <w:rPr>
          <w:spacing w:val="-5"/>
        </w:rPr>
        <w:t xml:space="preserve"> </w:t>
      </w:r>
      <w:r>
        <w:t>других;</w:t>
      </w:r>
      <w:r>
        <w:rPr>
          <w:spacing w:val="-5"/>
        </w:rPr>
        <w:t xml:space="preserve"> </w:t>
      </w:r>
      <w:r>
        <w:t>признавать</w:t>
      </w:r>
      <w:r>
        <w:rPr>
          <w:spacing w:val="-7"/>
        </w:rPr>
        <w:t xml:space="preserve"> </w:t>
      </w:r>
      <w:r>
        <w:t>своё</w:t>
      </w:r>
      <w:r>
        <w:rPr>
          <w:spacing w:val="-4"/>
        </w:rPr>
        <w:t xml:space="preserve"> </w:t>
      </w:r>
      <w:r>
        <w:t>и</w:t>
      </w:r>
      <w:r>
        <w:rPr>
          <w:spacing w:val="-5"/>
        </w:rPr>
        <w:t xml:space="preserve"> </w:t>
      </w:r>
      <w:r>
        <w:t>чужое</w:t>
      </w:r>
      <w:r>
        <w:rPr>
          <w:spacing w:val="-4"/>
        </w:rPr>
        <w:t xml:space="preserve"> </w:t>
      </w:r>
      <w:r>
        <w:t>право на ошибку;</w:t>
      </w:r>
    </w:p>
    <w:p w:rsidR="00A65E3D" w:rsidRDefault="0075429B">
      <w:pPr>
        <w:pStyle w:val="a3"/>
        <w:spacing w:line="355" w:lineRule="auto"/>
        <w:ind w:right="852"/>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65E3D" w:rsidRDefault="0075429B">
      <w:pPr>
        <w:pStyle w:val="a4"/>
        <w:numPr>
          <w:ilvl w:val="2"/>
          <w:numId w:val="29"/>
        </w:numPr>
        <w:tabs>
          <w:tab w:val="left" w:pos="2704"/>
        </w:tabs>
        <w:spacing w:line="355" w:lineRule="auto"/>
        <w:ind w:right="853" w:firstLine="758"/>
        <w:jc w:val="both"/>
        <w:rPr>
          <w:sz w:val="28"/>
        </w:rPr>
      </w:pPr>
      <w:r>
        <w:rPr>
          <w:sz w:val="28"/>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A65E3D" w:rsidRDefault="0075429B">
      <w:pPr>
        <w:pStyle w:val="a3"/>
        <w:spacing w:line="355" w:lineRule="auto"/>
        <w:jc w:val="left"/>
      </w:pPr>
      <w:r>
        <w:t>К</w:t>
      </w:r>
      <w:r>
        <w:rPr>
          <w:spacing w:val="-4"/>
        </w:rPr>
        <w:t xml:space="preserve"> </w:t>
      </w:r>
      <w:r>
        <w:t>концу</w:t>
      </w:r>
      <w:r>
        <w:rPr>
          <w:spacing w:val="-8"/>
        </w:rPr>
        <w:t xml:space="preserve"> </w:t>
      </w:r>
      <w:r>
        <w:t>обучения</w:t>
      </w:r>
      <w:r>
        <w:rPr>
          <w:spacing w:val="-4"/>
        </w:rPr>
        <w:t xml:space="preserve"> </w:t>
      </w:r>
      <w:r>
        <w:t>в</w:t>
      </w:r>
      <w:r>
        <w:rPr>
          <w:spacing w:val="-5"/>
        </w:rPr>
        <w:t xml:space="preserve"> </w:t>
      </w:r>
      <w:r>
        <w:t>5</w:t>
      </w:r>
      <w:r>
        <w:rPr>
          <w:spacing w:val="-4"/>
        </w:rPr>
        <w:t xml:space="preserve"> </w:t>
      </w:r>
      <w:r>
        <w:t>классе</w:t>
      </w:r>
      <w:r>
        <w:rPr>
          <w:spacing w:val="-4"/>
        </w:rPr>
        <w:t xml:space="preserve"> </w:t>
      </w:r>
      <w:r>
        <w:t>обучающийся</w:t>
      </w:r>
      <w:r>
        <w:rPr>
          <w:spacing w:val="-3"/>
        </w:rPr>
        <w:t xml:space="preserve"> </w:t>
      </w:r>
      <w:r>
        <w:t>получит</w:t>
      </w:r>
      <w:r>
        <w:rPr>
          <w:spacing w:val="-5"/>
        </w:rPr>
        <w:t xml:space="preserve"> </w:t>
      </w:r>
      <w:r>
        <w:t>следующие</w:t>
      </w:r>
      <w:r>
        <w:rPr>
          <w:spacing w:val="-4"/>
        </w:rPr>
        <w:t xml:space="preserve"> </w:t>
      </w:r>
      <w:r>
        <w:t>предметные результаты по отдельным темам программы по изобразительному искусству.</w:t>
      </w:r>
    </w:p>
    <w:p w:rsidR="00A65E3D" w:rsidRDefault="0075429B">
      <w:pPr>
        <w:pStyle w:val="a3"/>
        <w:spacing w:line="355" w:lineRule="auto"/>
        <w:ind w:right="841"/>
        <w:jc w:val="left"/>
      </w:pPr>
      <w:r>
        <w:t>Модуль</w:t>
      </w:r>
      <w:r>
        <w:rPr>
          <w:spacing w:val="-6"/>
        </w:rPr>
        <w:t xml:space="preserve"> </w:t>
      </w:r>
      <w:r>
        <w:t>№</w:t>
      </w:r>
      <w:r>
        <w:rPr>
          <w:spacing w:val="-5"/>
        </w:rPr>
        <w:t xml:space="preserve"> </w:t>
      </w:r>
      <w:r>
        <w:t>1</w:t>
      </w:r>
      <w:r>
        <w:rPr>
          <w:spacing w:val="-4"/>
        </w:rPr>
        <w:t xml:space="preserve"> </w:t>
      </w:r>
      <w:r>
        <w:t>«Декоративно-прикладное</w:t>
      </w:r>
      <w:r>
        <w:rPr>
          <w:spacing w:val="-4"/>
        </w:rPr>
        <w:t xml:space="preserve"> </w:t>
      </w:r>
      <w:r>
        <w:t>и</w:t>
      </w:r>
      <w:r>
        <w:rPr>
          <w:spacing w:val="-4"/>
        </w:rPr>
        <w:t xml:space="preserve"> </w:t>
      </w:r>
      <w:r>
        <w:t>народное</w:t>
      </w:r>
      <w:r>
        <w:rPr>
          <w:spacing w:val="-4"/>
        </w:rPr>
        <w:t xml:space="preserve"> </w:t>
      </w:r>
      <w:r>
        <w:t>искусство»:</w:t>
      </w:r>
      <w:r>
        <w:rPr>
          <w:spacing w:val="-9"/>
        </w:rPr>
        <w:t xml:space="preserve"> </w:t>
      </w:r>
      <w:r>
        <w:t>знать</w:t>
      </w:r>
      <w:r>
        <w:rPr>
          <w:spacing w:val="-6"/>
        </w:rPr>
        <w:t xml:space="preserve"> </w:t>
      </w:r>
      <w:r>
        <w:t>о многообразии видов декоративно-прикладного искусства: народного, классического, современного, искусства, промыслов;</w:t>
      </w:r>
    </w:p>
    <w:p w:rsidR="00A65E3D" w:rsidRDefault="0075429B">
      <w:pPr>
        <w:pStyle w:val="a3"/>
        <w:spacing w:line="355" w:lineRule="auto"/>
        <w:ind w:right="853"/>
      </w:pPr>
      <w:r>
        <w:t xml:space="preserve">понимать связь декоративно-прикладного искусства с бытовыми потребностями людей, необходимость присутствия в предметном мире и жилой </w:t>
      </w:r>
      <w:r>
        <w:rPr>
          <w:spacing w:val="-2"/>
        </w:rPr>
        <w:t>среде;</w:t>
      </w:r>
    </w:p>
    <w:p w:rsidR="00A65E3D" w:rsidRDefault="0075429B">
      <w:pPr>
        <w:pStyle w:val="a3"/>
        <w:tabs>
          <w:tab w:val="left" w:pos="1021"/>
          <w:tab w:val="left" w:pos="3092"/>
          <w:tab w:val="left" w:pos="4196"/>
          <w:tab w:val="left" w:pos="5950"/>
          <w:tab w:val="left" w:pos="7523"/>
          <w:tab w:val="left" w:pos="9011"/>
        </w:tabs>
        <w:spacing w:line="286" w:lineRule="exact"/>
        <w:ind w:left="0" w:right="859" w:firstLine="0"/>
        <w:jc w:val="right"/>
      </w:pPr>
      <w:r>
        <w:rPr>
          <w:spacing w:val="-2"/>
        </w:rPr>
        <w:t>иметь</w:t>
      </w:r>
      <w:r>
        <w:tab/>
      </w:r>
      <w:r>
        <w:rPr>
          <w:spacing w:val="-2"/>
        </w:rPr>
        <w:t>представление</w:t>
      </w:r>
      <w:r>
        <w:tab/>
      </w:r>
      <w:r>
        <w:rPr>
          <w:spacing w:val="-2"/>
        </w:rPr>
        <w:t>(уметь</w:t>
      </w:r>
      <w:r>
        <w:tab/>
      </w:r>
      <w:r>
        <w:rPr>
          <w:spacing w:val="-2"/>
        </w:rPr>
        <w:t>рассуждать,</w:t>
      </w:r>
      <w:r>
        <w:tab/>
      </w:r>
      <w:r>
        <w:rPr>
          <w:spacing w:val="-2"/>
        </w:rPr>
        <w:t>приводить</w:t>
      </w:r>
      <w:r>
        <w:tab/>
      </w:r>
      <w:r>
        <w:rPr>
          <w:spacing w:val="-2"/>
        </w:rPr>
        <w:t>примеры)</w:t>
      </w:r>
      <w:r>
        <w:tab/>
      </w:r>
      <w:r>
        <w:rPr>
          <w:spacing w:val="-10"/>
        </w:rPr>
        <w:t>о</w:t>
      </w:r>
    </w:p>
    <w:p w:rsidR="00A65E3D" w:rsidRDefault="0075429B">
      <w:pPr>
        <w:pStyle w:val="a3"/>
        <w:spacing w:before="153"/>
        <w:ind w:right="861" w:firstLine="0"/>
        <w:jc w:val="right"/>
      </w:pPr>
      <w:r>
        <w:t>мифологическом</w:t>
      </w:r>
      <w:r>
        <w:rPr>
          <w:spacing w:val="71"/>
        </w:rPr>
        <w:t xml:space="preserve"> </w:t>
      </w:r>
      <w:r>
        <w:t>и</w:t>
      </w:r>
      <w:r>
        <w:rPr>
          <w:spacing w:val="70"/>
        </w:rPr>
        <w:t xml:space="preserve"> </w:t>
      </w:r>
      <w:r>
        <w:t>магическом</w:t>
      </w:r>
      <w:r>
        <w:rPr>
          <w:spacing w:val="72"/>
        </w:rPr>
        <w:t xml:space="preserve"> </w:t>
      </w:r>
      <w:r>
        <w:t>значении</w:t>
      </w:r>
      <w:r>
        <w:rPr>
          <w:spacing w:val="70"/>
        </w:rPr>
        <w:t xml:space="preserve"> </w:t>
      </w:r>
      <w:r>
        <w:t>орнаментального</w:t>
      </w:r>
      <w:r>
        <w:rPr>
          <w:spacing w:val="71"/>
        </w:rPr>
        <w:t xml:space="preserve"> </w:t>
      </w:r>
      <w:r>
        <w:t>оформления</w:t>
      </w:r>
      <w:r>
        <w:rPr>
          <w:spacing w:val="71"/>
        </w:rPr>
        <w:t xml:space="preserve"> </w:t>
      </w:r>
      <w:r>
        <w:rPr>
          <w:spacing w:val="-2"/>
        </w:rPr>
        <w:t>жилой</w:t>
      </w:r>
    </w:p>
    <w:p w:rsidR="00A65E3D" w:rsidRDefault="00A65E3D">
      <w:pPr>
        <w:jc w:val="right"/>
        <w:sectPr w:rsidR="00A65E3D">
          <w:pgSz w:w="11910" w:h="16840"/>
          <w:pgMar w:top="1180" w:right="0" w:bottom="280" w:left="160" w:header="720" w:footer="720" w:gutter="0"/>
          <w:cols w:space="720"/>
        </w:sectPr>
      </w:pPr>
    </w:p>
    <w:p w:rsidR="00A65E3D" w:rsidRDefault="0075429B">
      <w:pPr>
        <w:pStyle w:val="a3"/>
        <w:spacing w:before="57" w:line="355" w:lineRule="auto"/>
        <w:ind w:right="856" w:firstLine="0"/>
      </w:pPr>
      <w:r>
        <w:lastRenderedPageBreak/>
        <w:t>среды в древней истории человечества, о присутствии в древних орнаментах символического описания мира;</w:t>
      </w:r>
    </w:p>
    <w:p w:rsidR="00A65E3D" w:rsidRDefault="0075429B">
      <w:pPr>
        <w:pStyle w:val="a3"/>
        <w:spacing w:line="355" w:lineRule="auto"/>
        <w:ind w:right="859"/>
      </w:pPr>
      <w:r>
        <w:t>характеризовать коммуникативные, познавательные и культовые функции декоративно-прикладного искусства;</w:t>
      </w:r>
    </w:p>
    <w:p w:rsidR="00A65E3D" w:rsidRDefault="0075429B">
      <w:pPr>
        <w:pStyle w:val="a3"/>
        <w:spacing w:line="355" w:lineRule="auto"/>
        <w:ind w:right="848"/>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65E3D" w:rsidRDefault="0075429B">
      <w:pPr>
        <w:pStyle w:val="a3"/>
        <w:spacing w:line="355" w:lineRule="auto"/>
        <w:ind w:right="848"/>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A65E3D" w:rsidRDefault="0075429B">
      <w:pPr>
        <w:pStyle w:val="a3"/>
        <w:spacing w:line="355" w:lineRule="auto"/>
        <w:ind w:right="856" w:firstLine="739"/>
      </w:pPr>
      <w:r>
        <w:t>распознавать</w:t>
      </w:r>
      <w:r>
        <w:rPr>
          <w:spacing w:val="80"/>
        </w:rPr>
        <w:t xml:space="preserve"> </w:t>
      </w:r>
      <w:r>
        <w:t>и</w:t>
      </w:r>
      <w:r>
        <w:rPr>
          <w:spacing w:val="80"/>
        </w:rPr>
        <w:t xml:space="preserve"> </w:t>
      </w:r>
      <w:r>
        <w:t>называть</w:t>
      </w:r>
      <w:r>
        <w:rPr>
          <w:spacing w:val="80"/>
        </w:rPr>
        <w:t xml:space="preserve"> </w:t>
      </w:r>
      <w:r>
        <w:t>техники</w:t>
      </w:r>
      <w:r>
        <w:rPr>
          <w:spacing w:val="80"/>
        </w:rPr>
        <w:t xml:space="preserve"> </w:t>
      </w:r>
      <w:r>
        <w:t>исполнения</w:t>
      </w:r>
      <w:r>
        <w:rPr>
          <w:spacing w:val="80"/>
        </w:rPr>
        <w:t xml:space="preserve"> </w:t>
      </w:r>
      <w:r>
        <w:t>произведений декоративно-прикладного искусства в разных материалах: резьба, роспись, вышивка, ткачество, плетение, ковка, другие техники;</w:t>
      </w:r>
    </w:p>
    <w:p w:rsidR="00A65E3D" w:rsidRDefault="0075429B">
      <w:pPr>
        <w:pStyle w:val="a3"/>
        <w:spacing w:line="355" w:lineRule="auto"/>
        <w:ind w:right="848" w:firstLine="739"/>
      </w:pPr>
      <w:r>
        <w:t>знать специфику образного языка декоративного искусства - его знаковую природу, орнаментальность, стилизацию изображения;</w:t>
      </w:r>
    </w:p>
    <w:p w:rsidR="00A65E3D" w:rsidRDefault="0075429B">
      <w:pPr>
        <w:pStyle w:val="a3"/>
        <w:spacing w:line="355" w:lineRule="auto"/>
        <w:ind w:right="860" w:firstLine="739"/>
      </w:pPr>
      <w:r>
        <w:t>различать разные виды орнамента по сюжетной основе: геометрический, растительный, зооморфный, антропоморфный;</w:t>
      </w:r>
    </w:p>
    <w:p w:rsidR="00A65E3D" w:rsidRDefault="0075429B">
      <w:pPr>
        <w:pStyle w:val="a3"/>
        <w:spacing w:line="355" w:lineRule="auto"/>
        <w:ind w:right="859" w:firstLine="739"/>
      </w:pPr>
      <w:r>
        <w:t>владеть практическими навыками самостоятельного творческого создания орнаментов ленточных, сетчатых, центрических;</w:t>
      </w:r>
    </w:p>
    <w:p w:rsidR="00A65E3D" w:rsidRDefault="0075429B">
      <w:pPr>
        <w:pStyle w:val="a3"/>
        <w:spacing w:line="355" w:lineRule="auto"/>
        <w:ind w:right="844" w:firstLine="739"/>
      </w:pPr>
      <w:r>
        <w:t>знать</w:t>
      </w:r>
      <w:r>
        <w:rPr>
          <w:spacing w:val="-14"/>
        </w:rPr>
        <w:t xml:space="preserve"> </w:t>
      </w:r>
      <w:r>
        <w:t>о</w:t>
      </w:r>
      <w:r>
        <w:rPr>
          <w:spacing w:val="-12"/>
        </w:rPr>
        <w:t xml:space="preserve"> </w:t>
      </w:r>
      <w:r>
        <w:t>значении</w:t>
      </w:r>
      <w:r>
        <w:rPr>
          <w:spacing w:val="-12"/>
        </w:rPr>
        <w:t xml:space="preserve"> </w:t>
      </w:r>
      <w:r>
        <w:t>ритма,</w:t>
      </w:r>
      <w:r>
        <w:rPr>
          <w:spacing w:val="-10"/>
        </w:rPr>
        <w:t xml:space="preserve"> </w:t>
      </w:r>
      <w:r>
        <w:t>раппорта,</w:t>
      </w:r>
      <w:r>
        <w:rPr>
          <w:spacing w:val="-10"/>
        </w:rPr>
        <w:t xml:space="preserve"> </w:t>
      </w:r>
      <w:r>
        <w:t>различных</w:t>
      </w:r>
      <w:r>
        <w:rPr>
          <w:spacing w:val="-17"/>
        </w:rPr>
        <w:t xml:space="preserve"> </w:t>
      </w:r>
      <w:r>
        <w:t>видов</w:t>
      </w:r>
      <w:r>
        <w:rPr>
          <w:spacing w:val="-14"/>
        </w:rPr>
        <w:t xml:space="preserve"> </w:t>
      </w:r>
      <w:r>
        <w:t>симметрии</w:t>
      </w:r>
      <w:r>
        <w:rPr>
          <w:spacing w:val="-12"/>
        </w:rPr>
        <w:t xml:space="preserve"> </w:t>
      </w:r>
      <w:r>
        <w:t>в</w:t>
      </w:r>
      <w:r>
        <w:rPr>
          <w:spacing w:val="-14"/>
        </w:rPr>
        <w:t xml:space="preserve"> </w:t>
      </w:r>
      <w:r>
        <w:t>построении орнамента</w:t>
      </w:r>
      <w:r>
        <w:rPr>
          <w:spacing w:val="-1"/>
        </w:rPr>
        <w:t xml:space="preserve"> </w:t>
      </w:r>
      <w:r>
        <w:t>и уметь</w:t>
      </w:r>
      <w:r>
        <w:rPr>
          <w:spacing w:val="-4"/>
        </w:rPr>
        <w:t xml:space="preserve"> </w:t>
      </w:r>
      <w:r>
        <w:t>применять</w:t>
      </w:r>
      <w:r>
        <w:rPr>
          <w:spacing w:val="-4"/>
        </w:rPr>
        <w:t xml:space="preserve"> </w:t>
      </w:r>
      <w:r>
        <w:t>эти</w:t>
      </w:r>
      <w:r>
        <w:rPr>
          <w:spacing w:val="-2"/>
        </w:rPr>
        <w:t xml:space="preserve"> </w:t>
      </w:r>
      <w:r>
        <w:t>знания в</w:t>
      </w:r>
      <w:r>
        <w:rPr>
          <w:spacing w:val="-3"/>
        </w:rPr>
        <w:t xml:space="preserve"> </w:t>
      </w:r>
      <w:r>
        <w:t>собственных</w:t>
      </w:r>
      <w:r>
        <w:rPr>
          <w:spacing w:val="-2"/>
        </w:rPr>
        <w:t xml:space="preserve"> </w:t>
      </w:r>
      <w:r>
        <w:t>творческих</w:t>
      </w:r>
      <w:r>
        <w:rPr>
          <w:spacing w:val="-6"/>
        </w:rPr>
        <w:t xml:space="preserve"> </w:t>
      </w:r>
      <w:r>
        <w:t xml:space="preserve">декоративных </w:t>
      </w:r>
      <w:r>
        <w:rPr>
          <w:spacing w:val="-2"/>
        </w:rPr>
        <w:t>работах;</w:t>
      </w:r>
    </w:p>
    <w:p w:rsidR="00A65E3D" w:rsidRDefault="0075429B">
      <w:pPr>
        <w:pStyle w:val="a3"/>
        <w:spacing w:line="355" w:lineRule="auto"/>
        <w:ind w:right="850" w:firstLine="739"/>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A65E3D" w:rsidRDefault="0075429B">
      <w:pPr>
        <w:pStyle w:val="a3"/>
        <w:spacing w:line="355" w:lineRule="auto"/>
        <w:ind w:right="854" w:firstLine="739"/>
      </w:pPr>
      <w:r>
        <w:t>знать</w:t>
      </w:r>
      <w:r>
        <w:rPr>
          <w:spacing w:val="-5"/>
        </w:rPr>
        <w:t xml:space="preserve"> </w:t>
      </w:r>
      <w:r>
        <w:t>особенности</w:t>
      </w:r>
      <w:r>
        <w:rPr>
          <w:spacing w:val="-3"/>
        </w:rPr>
        <w:t xml:space="preserve"> </w:t>
      </w:r>
      <w:r>
        <w:t>народного</w:t>
      </w:r>
      <w:r>
        <w:rPr>
          <w:spacing w:val="-3"/>
        </w:rPr>
        <w:t xml:space="preserve"> </w:t>
      </w:r>
      <w:r>
        <w:t>крестьянского</w:t>
      </w:r>
      <w:r>
        <w:rPr>
          <w:spacing w:val="-3"/>
        </w:rPr>
        <w:t xml:space="preserve"> </w:t>
      </w:r>
      <w:r>
        <w:t>искусства</w:t>
      </w:r>
      <w:r>
        <w:rPr>
          <w:spacing w:val="-2"/>
        </w:rPr>
        <w:t xml:space="preserve"> </w:t>
      </w:r>
      <w:r>
        <w:t>как</w:t>
      </w:r>
      <w:r>
        <w:rPr>
          <w:spacing w:val="-4"/>
        </w:rPr>
        <w:t xml:space="preserve"> </w:t>
      </w:r>
      <w:r>
        <w:t>целостного</w:t>
      </w:r>
      <w:r>
        <w:rPr>
          <w:spacing w:val="-3"/>
        </w:rPr>
        <w:t xml:space="preserve"> </w:t>
      </w:r>
      <w:r>
        <w:t>мира, в предметной среде которого выражено отношение человека к труду, к природе, к добру и злу, к жизни в целом;</w:t>
      </w:r>
    </w:p>
    <w:p w:rsidR="00A65E3D" w:rsidRDefault="0075429B">
      <w:pPr>
        <w:pStyle w:val="a3"/>
        <w:spacing w:line="319" w:lineRule="exact"/>
        <w:ind w:left="1712" w:firstLine="0"/>
      </w:pPr>
      <w:r>
        <w:t>уметь</w:t>
      </w:r>
      <w:r>
        <w:rPr>
          <w:spacing w:val="24"/>
        </w:rPr>
        <w:t xml:space="preserve"> </w:t>
      </w:r>
      <w:r>
        <w:t>объяснять</w:t>
      </w:r>
      <w:r>
        <w:rPr>
          <w:spacing w:val="25"/>
        </w:rPr>
        <w:t xml:space="preserve"> </w:t>
      </w:r>
      <w:r>
        <w:t>символическое</w:t>
      </w:r>
      <w:r>
        <w:rPr>
          <w:spacing w:val="27"/>
        </w:rPr>
        <w:t xml:space="preserve"> </w:t>
      </w:r>
      <w:r>
        <w:t>значение</w:t>
      </w:r>
      <w:r>
        <w:rPr>
          <w:spacing w:val="28"/>
        </w:rPr>
        <w:t xml:space="preserve"> </w:t>
      </w:r>
      <w:r>
        <w:t>традиционных</w:t>
      </w:r>
      <w:r>
        <w:rPr>
          <w:spacing w:val="22"/>
        </w:rPr>
        <w:t xml:space="preserve"> </w:t>
      </w:r>
      <w:r>
        <w:t>знаков</w:t>
      </w:r>
      <w:r>
        <w:rPr>
          <w:spacing w:val="24"/>
        </w:rPr>
        <w:t xml:space="preserve"> </w:t>
      </w:r>
      <w:r>
        <w:rPr>
          <w:spacing w:val="-2"/>
        </w:rPr>
        <w:t>народного</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left="1712" w:right="858" w:hanging="740"/>
      </w:pPr>
      <w:r>
        <w:lastRenderedPageBreak/>
        <w:t>крестьянского искусства (солярные знаки, древо жизни, конь, птица, мать-земля); знать</w:t>
      </w:r>
      <w:r>
        <w:rPr>
          <w:spacing w:val="61"/>
          <w:w w:val="150"/>
        </w:rPr>
        <w:t xml:space="preserve">  </w:t>
      </w:r>
      <w:r>
        <w:t>и</w:t>
      </w:r>
      <w:r>
        <w:rPr>
          <w:spacing w:val="64"/>
          <w:w w:val="150"/>
        </w:rPr>
        <w:t xml:space="preserve">  </w:t>
      </w:r>
      <w:r>
        <w:t>самостоятельно</w:t>
      </w:r>
      <w:r>
        <w:rPr>
          <w:spacing w:val="63"/>
          <w:w w:val="150"/>
        </w:rPr>
        <w:t xml:space="preserve">  </w:t>
      </w:r>
      <w:r>
        <w:t>изображать</w:t>
      </w:r>
      <w:r>
        <w:rPr>
          <w:spacing w:val="62"/>
          <w:w w:val="150"/>
        </w:rPr>
        <w:t xml:space="preserve">  </w:t>
      </w:r>
      <w:r>
        <w:t>конструкцию</w:t>
      </w:r>
      <w:r>
        <w:rPr>
          <w:spacing w:val="62"/>
          <w:w w:val="150"/>
        </w:rPr>
        <w:t xml:space="preserve">  </w:t>
      </w:r>
      <w:r>
        <w:rPr>
          <w:spacing w:val="-2"/>
        </w:rPr>
        <w:t>традиционного</w:t>
      </w:r>
    </w:p>
    <w:p w:rsidR="00A65E3D" w:rsidRDefault="0075429B">
      <w:pPr>
        <w:pStyle w:val="a3"/>
        <w:spacing w:line="355" w:lineRule="auto"/>
        <w:ind w:right="855" w:firstLine="0"/>
      </w:pPr>
      <w:r>
        <w:t xml:space="preserve">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w:t>
      </w:r>
      <w:r>
        <w:rPr>
          <w:spacing w:val="-2"/>
        </w:rPr>
        <w:t>архитектуры;</w:t>
      </w:r>
    </w:p>
    <w:p w:rsidR="00A65E3D" w:rsidRDefault="0075429B">
      <w:pPr>
        <w:pStyle w:val="a3"/>
        <w:spacing w:line="355" w:lineRule="auto"/>
        <w:ind w:right="854" w:firstLine="739"/>
      </w:pPr>
      <w:r>
        <w:t>иметь практический опыт изображения характерных традиционных предметов крестьянского быта;</w:t>
      </w:r>
    </w:p>
    <w:p w:rsidR="00A65E3D" w:rsidRDefault="0075429B">
      <w:pPr>
        <w:pStyle w:val="a3"/>
        <w:spacing w:line="355" w:lineRule="auto"/>
        <w:ind w:right="849" w:firstLine="739"/>
      </w:pPr>
      <w:r>
        <w:t>освоить</w:t>
      </w:r>
      <w:r>
        <w:rPr>
          <w:spacing w:val="-13"/>
        </w:rPr>
        <w:t xml:space="preserve"> </w:t>
      </w:r>
      <w:r>
        <w:t>конструкцию</w:t>
      </w:r>
      <w:r>
        <w:rPr>
          <w:spacing w:val="-12"/>
        </w:rPr>
        <w:t xml:space="preserve"> </w:t>
      </w:r>
      <w:r>
        <w:t>народного</w:t>
      </w:r>
      <w:r>
        <w:rPr>
          <w:spacing w:val="-10"/>
        </w:rPr>
        <w:t xml:space="preserve"> </w:t>
      </w:r>
      <w:r>
        <w:t>праздничного</w:t>
      </w:r>
      <w:r>
        <w:rPr>
          <w:spacing w:val="-11"/>
        </w:rPr>
        <w:t xml:space="preserve"> </w:t>
      </w:r>
      <w:r>
        <w:t>костюма,</w:t>
      </w:r>
      <w:r>
        <w:rPr>
          <w:spacing w:val="-9"/>
        </w:rPr>
        <w:t xml:space="preserve"> </w:t>
      </w:r>
      <w:r>
        <w:t>его</w:t>
      </w:r>
      <w:r>
        <w:rPr>
          <w:spacing w:val="-10"/>
        </w:rPr>
        <w:t xml:space="preserve"> </w:t>
      </w:r>
      <w:r>
        <w:t>образный</w:t>
      </w:r>
      <w:r>
        <w:rPr>
          <w:spacing w:val="-11"/>
        </w:rPr>
        <w:t xml:space="preserve"> </w:t>
      </w:r>
      <w:r>
        <w:t>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65E3D" w:rsidRDefault="0075429B">
      <w:pPr>
        <w:pStyle w:val="a3"/>
        <w:tabs>
          <w:tab w:val="left" w:pos="2042"/>
          <w:tab w:val="left" w:pos="3117"/>
          <w:tab w:val="left" w:pos="4378"/>
          <w:tab w:val="left" w:pos="5827"/>
          <w:tab w:val="left" w:pos="6777"/>
          <w:tab w:val="left" w:pos="7745"/>
          <w:tab w:val="left" w:pos="9686"/>
        </w:tabs>
        <w:spacing w:line="355" w:lineRule="auto"/>
        <w:ind w:right="845"/>
        <w:jc w:val="right"/>
      </w:pPr>
      <w:r>
        <w:t>осознавать</w:t>
      </w:r>
      <w:r>
        <w:rPr>
          <w:spacing w:val="40"/>
        </w:rPr>
        <w:t xml:space="preserve"> </w:t>
      </w:r>
      <w:r>
        <w:t>произведения</w:t>
      </w:r>
      <w:r>
        <w:rPr>
          <w:spacing w:val="40"/>
        </w:rPr>
        <w:t xml:space="preserve"> </w:t>
      </w:r>
      <w:r>
        <w:t>народного</w:t>
      </w:r>
      <w:r>
        <w:rPr>
          <w:spacing w:val="40"/>
        </w:rPr>
        <w:t xml:space="preserve"> </w:t>
      </w:r>
      <w:r>
        <w:t>искусства</w:t>
      </w:r>
      <w:r>
        <w:rPr>
          <w:spacing w:val="40"/>
        </w:rPr>
        <w:t xml:space="preserve"> </w:t>
      </w:r>
      <w:r>
        <w:t>как</w:t>
      </w:r>
      <w:r>
        <w:rPr>
          <w:spacing w:val="40"/>
        </w:rPr>
        <w:t xml:space="preserve"> </w:t>
      </w:r>
      <w:r>
        <w:t>бесценное</w:t>
      </w:r>
      <w:r>
        <w:rPr>
          <w:spacing w:val="40"/>
        </w:rPr>
        <w:t xml:space="preserve"> </w:t>
      </w:r>
      <w:r>
        <w:t>культурное наследие,</w:t>
      </w:r>
      <w:r>
        <w:rPr>
          <w:spacing w:val="-1"/>
        </w:rPr>
        <w:t xml:space="preserve"> </w:t>
      </w:r>
      <w:r>
        <w:t>хранящее</w:t>
      </w:r>
      <w:r>
        <w:rPr>
          <w:spacing w:val="-3"/>
        </w:rPr>
        <w:t xml:space="preserve"> </w:t>
      </w:r>
      <w:r>
        <w:t>в</w:t>
      </w:r>
      <w:r>
        <w:rPr>
          <w:spacing w:val="-5"/>
        </w:rPr>
        <w:t xml:space="preserve"> </w:t>
      </w:r>
      <w:r>
        <w:t>своих</w:t>
      </w:r>
      <w:r>
        <w:rPr>
          <w:spacing w:val="-9"/>
        </w:rPr>
        <w:t xml:space="preserve"> </w:t>
      </w:r>
      <w:r>
        <w:t>материальных</w:t>
      </w:r>
      <w:r>
        <w:rPr>
          <w:spacing w:val="-8"/>
        </w:rPr>
        <w:t xml:space="preserve"> </w:t>
      </w:r>
      <w:r>
        <w:t>формах</w:t>
      </w:r>
      <w:r>
        <w:rPr>
          <w:spacing w:val="-8"/>
        </w:rPr>
        <w:t xml:space="preserve"> </w:t>
      </w:r>
      <w:r>
        <w:t>глубинные</w:t>
      </w:r>
      <w:r>
        <w:rPr>
          <w:spacing w:val="-3"/>
        </w:rPr>
        <w:t xml:space="preserve"> </w:t>
      </w:r>
      <w:r>
        <w:t>духовные</w:t>
      </w:r>
      <w:r>
        <w:rPr>
          <w:spacing w:val="-3"/>
        </w:rPr>
        <w:t xml:space="preserve"> </w:t>
      </w:r>
      <w:r>
        <w:t>ценности; знать</w:t>
      </w:r>
      <w:r>
        <w:rPr>
          <w:spacing w:val="40"/>
        </w:rPr>
        <w:t xml:space="preserve"> </w:t>
      </w:r>
      <w:r>
        <w:t>и</w:t>
      </w:r>
      <w:r>
        <w:rPr>
          <w:spacing w:val="40"/>
        </w:rPr>
        <w:t xml:space="preserve"> </w:t>
      </w:r>
      <w:r>
        <w:t>уметь</w:t>
      </w:r>
      <w:r>
        <w:rPr>
          <w:spacing w:val="40"/>
        </w:rPr>
        <w:t xml:space="preserve"> </w:t>
      </w:r>
      <w:r>
        <w:t>изображать</w:t>
      </w:r>
      <w:r>
        <w:rPr>
          <w:spacing w:val="40"/>
        </w:rPr>
        <w:t xml:space="preserve"> </w:t>
      </w:r>
      <w:r>
        <w:t>или</w:t>
      </w:r>
      <w:r>
        <w:rPr>
          <w:spacing w:val="40"/>
        </w:rPr>
        <w:t xml:space="preserve"> </w:t>
      </w:r>
      <w:r>
        <w:t>конструировать</w:t>
      </w:r>
      <w:r>
        <w:rPr>
          <w:spacing w:val="40"/>
        </w:rPr>
        <w:t xml:space="preserve"> </w:t>
      </w:r>
      <w:r>
        <w:t>устройство</w:t>
      </w:r>
      <w:r>
        <w:rPr>
          <w:spacing w:val="40"/>
        </w:rPr>
        <w:t xml:space="preserve"> </w:t>
      </w:r>
      <w:r>
        <w:t>традиционных</w:t>
      </w:r>
      <w:r>
        <w:rPr>
          <w:spacing w:val="40"/>
        </w:rPr>
        <w:t xml:space="preserve"> </w:t>
      </w:r>
      <w:r>
        <w:rPr>
          <w:spacing w:val="-2"/>
        </w:rPr>
        <w:t>жилищ</w:t>
      </w:r>
      <w:r>
        <w:tab/>
      </w:r>
      <w:r>
        <w:rPr>
          <w:spacing w:val="-2"/>
        </w:rPr>
        <w:t>разных</w:t>
      </w:r>
      <w:r>
        <w:tab/>
      </w:r>
      <w:r>
        <w:rPr>
          <w:spacing w:val="-2"/>
        </w:rPr>
        <w:t>народов,</w:t>
      </w:r>
      <w:r>
        <w:tab/>
      </w:r>
      <w:r>
        <w:rPr>
          <w:spacing w:val="-2"/>
        </w:rPr>
        <w:t>например,</w:t>
      </w:r>
      <w:r>
        <w:tab/>
      </w:r>
      <w:r>
        <w:rPr>
          <w:spacing w:val="-2"/>
        </w:rPr>
        <w:t>юрты,</w:t>
      </w:r>
      <w:r>
        <w:tab/>
      </w:r>
      <w:r>
        <w:rPr>
          <w:spacing w:val="-2"/>
        </w:rPr>
        <w:t>сакли,</w:t>
      </w:r>
      <w:r>
        <w:tab/>
      </w:r>
      <w:r>
        <w:rPr>
          <w:spacing w:val="-2"/>
        </w:rPr>
        <w:t>хаты-мазанки,</w:t>
      </w:r>
      <w:r>
        <w:tab/>
      </w:r>
      <w:r>
        <w:rPr>
          <w:spacing w:val="-2"/>
        </w:rPr>
        <w:t xml:space="preserve">объяснять </w:t>
      </w:r>
      <w:r>
        <w:t>семантическое</w:t>
      </w:r>
      <w:r>
        <w:rPr>
          <w:spacing w:val="72"/>
        </w:rPr>
        <w:t xml:space="preserve"> </w:t>
      </w:r>
      <w:r>
        <w:t>значение</w:t>
      </w:r>
      <w:r>
        <w:rPr>
          <w:spacing w:val="72"/>
        </w:rPr>
        <w:t xml:space="preserve"> </w:t>
      </w:r>
      <w:r>
        <w:t>деталей</w:t>
      </w:r>
      <w:r>
        <w:rPr>
          <w:spacing w:val="71"/>
        </w:rPr>
        <w:t xml:space="preserve"> </w:t>
      </w:r>
      <w:r>
        <w:t>конструкции</w:t>
      </w:r>
      <w:r>
        <w:rPr>
          <w:spacing w:val="71"/>
        </w:rPr>
        <w:t xml:space="preserve"> </w:t>
      </w:r>
      <w:r>
        <w:t>и</w:t>
      </w:r>
      <w:r>
        <w:rPr>
          <w:spacing w:val="71"/>
        </w:rPr>
        <w:t xml:space="preserve"> </w:t>
      </w:r>
      <w:r>
        <w:t>декора,</w:t>
      </w:r>
      <w:r>
        <w:rPr>
          <w:spacing w:val="73"/>
        </w:rPr>
        <w:t xml:space="preserve"> </w:t>
      </w:r>
      <w:r>
        <w:t>их</w:t>
      </w:r>
      <w:r>
        <w:rPr>
          <w:spacing w:val="67"/>
        </w:rPr>
        <w:t xml:space="preserve"> </w:t>
      </w:r>
      <w:r>
        <w:t>связь</w:t>
      </w:r>
      <w:r>
        <w:rPr>
          <w:spacing w:val="69"/>
        </w:rPr>
        <w:t xml:space="preserve"> </w:t>
      </w:r>
      <w:r>
        <w:t>с</w:t>
      </w:r>
      <w:r>
        <w:rPr>
          <w:spacing w:val="72"/>
        </w:rPr>
        <w:t xml:space="preserve"> </w:t>
      </w:r>
      <w:r>
        <w:rPr>
          <w:spacing w:val="-2"/>
        </w:rPr>
        <w:t>природой,</w:t>
      </w:r>
    </w:p>
    <w:p w:rsidR="00A65E3D" w:rsidRDefault="0075429B">
      <w:pPr>
        <w:pStyle w:val="a3"/>
        <w:spacing w:line="311" w:lineRule="exact"/>
        <w:ind w:firstLine="0"/>
      </w:pPr>
      <w:r>
        <w:t>трудом</w:t>
      </w:r>
      <w:r>
        <w:rPr>
          <w:spacing w:val="-3"/>
        </w:rPr>
        <w:t xml:space="preserve"> </w:t>
      </w:r>
      <w:r>
        <w:t>и</w:t>
      </w:r>
      <w:r>
        <w:rPr>
          <w:spacing w:val="-5"/>
        </w:rPr>
        <w:t xml:space="preserve"> </w:t>
      </w:r>
      <w:r>
        <w:rPr>
          <w:spacing w:val="-2"/>
        </w:rPr>
        <w:t>бытом;</w:t>
      </w:r>
    </w:p>
    <w:p w:rsidR="00A65E3D" w:rsidRDefault="0075429B">
      <w:pPr>
        <w:pStyle w:val="a3"/>
        <w:spacing w:before="139" w:line="355" w:lineRule="auto"/>
        <w:ind w:right="849"/>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w:t>
      </w:r>
      <w:r>
        <w:rPr>
          <w:spacing w:val="-8"/>
        </w:rPr>
        <w:t xml:space="preserve"> </w:t>
      </w:r>
      <w:r>
        <w:t>Древний</w:t>
      </w:r>
      <w:r>
        <w:rPr>
          <w:spacing w:val="-11"/>
        </w:rPr>
        <w:t xml:space="preserve"> </w:t>
      </w:r>
      <w:r>
        <w:t>Египет,</w:t>
      </w:r>
      <w:r>
        <w:rPr>
          <w:spacing w:val="-6"/>
        </w:rPr>
        <w:t xml:space="preserve"> </w:t>
      </w:r>
      <w:r>
        <w:t>Древний</w:t>
      </w:r>
      <w:r>
        <w:rPr>
          <w:spacing w:val="-11"/>
        </w:rPr>
        <w:t xml:space="preserve"> </w:t>
      </w:r>
      <w:r>
        <w:t>Китай,</w:t>
      </w:r>
      <w:r>
        <w:rPr>
          <w:spacing w:val="-8"/>
        </w:rPr>
        <w:t xml:space="preserve"> </w:t>
      </w:r>
      <w:r>
        <w:t>античные</w:t>
      </w:r>
      <w:r>
        <w:rPr>
          <w:spacing w:val="-10"/>
        </w:rPr>
        <w:t xml:space="preserve"> </w:t>
      </w:r>
      <w:r>
        <w:t>Греция</w:t>
      </w:r>
      <w:r>
        <w:rPr>
          <w:spacing w:val="-10"/>
        </w:rPr>
        <w:t xml:space="preserve"> </w:t>
      </w:r>
      <w:r>
        <w:t>и</w:t>
      </w:r>
      <w:r>
        <w:rPr>
          <w:spacing w:val="-10"/>
        </w:rPr>
        <w:t xml:space="preserve"> </w:t>
      </w:r>
      <w:r>
        <w:t>Рим,</w:t>
      </w:r>
      <w:r>
        <w:rPr>
          <w:spacing w:val="-8"/>
        </w:rPr>
        <w:t xml:space="preserve"> </w:t>
      </w:r>
      <w:r>
        <w:t>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65E3D" w:rsidRDefault="0075429B">
      <w:pPr>
        <w:pStyle w:val="a3"/>
        <w:spacing w:line="355" w:lineRule="auto"/>
        <w:ind w:right="856"/>
      </w:pPr>
      <w:r>
        <w:t>объяснять значение народных промыслов и традиций художественного ремесла в современной жизни;</w:t>
      </w:r>
    </w:p>
    <w:p w:rsidR="00A65E3D" w:rsidRDefault="0075429B">
      <w:pPr>
        <w:pStyle w:val="a3"/>
        <w:spacing w:line="355" w:lineRule="auto"/>
        <w:ind w:right="858"/>
      </w:pPr>
      <w:r>
        <w:t>рассказывать о происхождении народных художественных промыслов, о соотношении ремесла и искусства;</w:t>
      </w:r>
    </w:p>
    <w:p w:rsidR="00A65E3D" w:rsidRDefault="0075429B">
      <w:pPr>
        <w:pStyle w:val="a3"/>
        <w:spacing w:line="355" w:lineRule="auto"/>
        <w:ind w:right="855"/>
      </w:pPr>
      <w:r>
        <w:t>называть характерные черты орнаментов и изделий ряда отечественных народных художественных промыслов;</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jc w:val="left"/>
      </w:pPr>
      <w:r>
        <w:lastRenderedPageBreak/>
        <w:t>характеризовать</w:t>
      </w:r>
      <w:r>
        <w:rPr>
          <w:spacing w:val="80"/>
        </w:rPr>
        <w:t xml:space="preserve"> </w:t>
      </w:r>
      <w:r>
        <w:t>древние</w:t>
      </w:r>
      <w:r>
        <w:rPr>
          <w:spacing w:val="80"/>
        </w:rPr>
        <w:t xml:space="preserve"> </w:t>
      </w:r>
      <w:r>
        <w:t>образы</w:t>
      </w:r>
      <w:r>
        <w:rPr>
          <w:spacing w:val="80"/>
        </w:rPr>
        <w:t xml:space="preserve"> </w:t>
      </w:r>
      <w:r>
        <w:t>народного</w:t>
      </w:r>
      <w:r>
        <w:rPr>
          <w:spacing w:val="80"/>
        </w:rPr>
        <w:t xml:space="preserve"> </w:t>
      </w:r>
      <w:r>
        <w:t>искусства</w:t>
      </w:r>
      <w:r>
        <w:rPr>
          <w:spacing w:val="80"/>
        </w:rPr>
        <w:t xml:space="preserve"> </w:t>
      </w:r>
      <w:r>
        <w:t>в</w:t>
      </w:r>
      <w:r>
        <w:rPr>
          <w:spacing w:val="80"/>
        </w:rPr>
        <w:t xml:space="preserve"> </w:t>
      </w:r>
      <w:r>
        <w:t>произведениях современных народных промыслов;</w:t>
      </w:r>
    </w:p>
    <w:p w:rsidR="00A65E3D" w:rsidRDefault="0075429B">
      <w:pPr>
        <w:pStyle w:val="a3"/>
        <w:spacing w:line="355" w:lineRule="auto"/>
        <w:jc w:val="left"/>
      </w:pPr>
      <w:r>
        <w:t>уметь перечислять материалы, используемые в народных художественных промыслах: дерево, глина, металл, стекло;</w:t>
      </w:r>
    </w:p>
    <w:p w:rsidR="00A65E3D" w:rsidRDefault="0075429B">
      <w:pPr>
        <w:pStyle w:val="a3"/>
        <w:spacing w:line="355" w:lineRule="auto"/>
        <w:jc w:val="left"/>
      </w:pPr>
      <w:r>
        <w:t>различать</w:t>
      </w:r>
      <w:r>
        <w:rPr>
          <w:spacing w:val="40"/>
        </w:rPr>
        <w:t xml:space="preserve"> </w:t>
      </w:r>
      <w:r>
        <w:t>изделия</w:t>
      </w:r>
      <w:r>
        <w:rPr>
          <w:spacing w:val="40"/>
        </w:rPr>
        <w:t xml:space="preserve"> </w:t>
      </w:r>
      <w:r>
        <w:t>народных</w:t>
      </w:r>
      <w:r>
        <w:rPr>
          <w:spacing w:val="40"/>
        </w:rPr>
        <w:t xml:space="preserve"> </w:t>
      </w:r>
      <w:r>
        <w:t>художественных</w:t>
      </w:r>
      <w:r>
        <w:rPr>
          <w:spacing w:val="40"/>
        </w:rPr>
        <w:t xml:space="preserve"> </w:t>
      </w:r>
      <w:r>
        <w:t>промыслов</w:t>
      </w:r>
      <w:r>
        <w:rPr>
          <w:spacing w:val="40"/>
        </w:rPr>
        <w:t xml:space="preserve"> </w:t>
      </w:r>
      <w:r>
        <w:t>по</w:t>
      </w:r>
      <w:r>
        <w:rPr>
          <w:spacing w:val="40"/>
        </w:rPr>
        <w:t xml:space="preserve"> </w:t>
      </w:r>
      <w:r>
        <w:t>материалу</w:t>
      </w:r>
      <w:r>
        <w:rPr>
          <w:spacing w:val="80"/>
        </w:rPr>
        <w:t xml:space="preserve"> </w:t>
      </w:r>
      <w:r>
        <w:t>изготовления и технике декора;</w:t>
      </w:r>
    </w:p>
    <w:p w:rsidR="00A65E3D" w:rsidRDefault="0075429B">
      <w:pPr>
        <w:pStyle w:val="a3"/>
        <w:tabs>
          <w:tab w:val="left" w:pos="3180"/>
          <w:tab w:val="left" w:pos="4043"/>
          <w:tab w:val="left" w:pos="5059"/>
          <w:tab w:val="left" w:pos="6795"/>
          <w:tab w:val="left" w:pos="7966"/>
          <w:tab w:val="left" w:pos="8359"/>
          <w:tab w:val="left" w:pos="9703"/>
          <w:tab w:val="left" w:pos="10753"/>
        </w:tabs>
        <w:spacing w:line="355" w:lineRule="auto"/>
        <w:ind w:right="857"/>
        <w:jc w:val="left"/>
      </w:pPr>
      <w:r>
        <w:rPr>
          <w:spacing w:val="-2"/>
        </w:rPr>
        <w:t>объяснять</w:t>
      </w:r>
      <w:r>
        <w:tab/>
      </w:r>
      <w:r>
        <w:rPr>
          <w:spacing w:val="-4"/>
        </w:rPr>
        <w:t>связь</w:t>
      </w:r>
      <w:r>
        <w:tab/>
      </w:r>
      <w:r>
        <w:rPr>
          <w:spacing w:val="-4"/>
        </w:rPr>
        <w:t>между</w:t>
      </w:r>
      <w:r>
        <w:tab/>
      </w:r>
      <w:r>
        <w:rPr>
          <w:spacing w:val="-2"/>
        </w:rPr>
        <w:t>материалом,</w:t>
      </w:r>
      <w:r>
        <w:tab/>
      </w:r>
      <w:r>
        <w:rPr>
          <w:spacing w:val="-2"/>
        </w:rPr>
        <w:t>формой</w:t>
      </w:r>
      <w:r>
        <w:tab/>
      </w:r>
      <w:r>
        <w:rPr>
          <w:spacing w:val="-10"/>
        </w:rPr>
        <w:t>и</w:t>
      </w:r>
      <w:r>
        <w:tab/>
      </w:r>
      <w:r>
        <w:rPr>
          <w:spacing w:val="-2"/>
        </w:rPr>
        <w:t>техникой</w:t>
      </w:r>
      <w:r>
        <w:tab/>
      </w:r>
      <w:r>
        <w:rPr>
          <w:spacing w:val="-2"/>
        </w:rPr>
        <w:t>декора</w:t>
      </w:r>
      <w:r>
        <w:tab/>
      </w:r>
      <w:r>
        <w:rPr>
          <w:spacing w:val="-10"/>
        </w:rPr>
        <w:t xml:space="preserve">в </w:t>
      </w:r>
      <w:r>
        <w:t>произведениях народных промыслов;</w:t>
      </w:r>
    </w:p>
    <w:p w:rsidR="00A65E3D" w:rsidRDefault="0075429B">
      <w:pPr>
        <w:pStyle w:val="a3"/>
        <w:spacing w:line="355" w:lineRule="auto"/>
        <w:jc w:val="left"/>
      </w:pPr>
      <w:r>
        <w:t>иметь представление о приёмах</w:t>
      </w:r>
      <w:r>
        <w:rPr>
          <w:spacing w:val="-3"/>
        </w:rPr>
        <w:t xml:space="preserve"> </w:t>
      </w:r>
      <w:r>
        <w:t>и последовательности работы при создании изделий некоторых художественных промыслов;</w:t>
      </w:r>
    </w:p>
    <w:p w:rsidR="00A65E3D" w:rsidRDefault="0075429B">
      <w:pPr>
        <w:pStyle w:val="a3"/>
        <w:spacing w:line="355" w:lineRule="auto"/>
        <w:ind w:right="1288"/>
        <w:jc w:val="left"/>
      </w:pPr>
      <w:r>
        <w:t>уметь</w:t>
      </w:r>
      <w:r>
        <w:rPr>
          <w:spacing w:val="-9"/>
        </w:rPr>
        <w:t xml:space="preserve"> </w:t>
      </w:r>
      <w:r>
        <w:t>изображать</w:t>
      </w:r>
      <w:r>
        <w:rPr>
          <w:spacing w:val="-9"/>
        </w:rPr>
        <w:t xml:space="preserve"> </w:t>
      </w:r>
      <w:r>
        <w:t>фрагменты</w:t>
      </w:r>
      <w:r>
        <w:rPr>
          <w:spacing w:val="-8"/>
        </w:rPr>
        <w:t xml:space="preserve"> </w:t>
      </w:r>
      <w:r>
        <w:t>орнаментов,</w:t>
      </w:r>
      <w:r>
        <w:rPr>
          <w:spacing w:val="-5"/>
        </w:rPr>
        <w:t xml:space="preserve"> </w:t>
      </w:r>
      <w:r>
        <w:t>отдельные</w:t>
      </w:r>
      <w:r>
        <w:rPr>
          <w:spacing w:val="-7"/>
        </w:rPr>
        <w:t xml:space="preserve"> </w:t>
      </w:r>
      <w:r>
        <w:t>сюжеты,</w:t>
      </w:r>
      <w:r>
        <w:rPr>
          <w:spacing w:val="-5"/>
        </w:rPr>
        <w:t xml:space="preserve"> </w:t>
      </w:r>
      <w:r>
        <w:t>детали или общий вид изделий ряда отечественных художественных промыслов;</w:t>
      </w:r>
    </w:p>
    <w:p w:rsidR="00A65E3D" w:rsidRDefault="0075429B">
      <w:pPr>
        <w:pStyle w:val="a3"/>
        <w:spacing w:line="355" w:lineRule="auto"/>
        <w:ind w:right="852"/>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65E3D" w:rsidRDefault="0075429B">
      <w:pPr>
        <w:pStyle w:val="a3"/>
        <w:spacing w:line="355" w:lineRule="auto"/>
        <w:ind w:right="857"/>
      </w:pPr>
      <w:r>
        <w:t>понимать и объяснять значение государственной символики, иметь представление о значении и содержании геральдики;</w:t>
      </w:r>
    </w:p>
    <w:p w:rsidR="00A65E3D" w:rsidRDefault="0075429B">
      <w:pPr>
        <w:pStyle w:val="a3"/>
        <w:spacing w:line="355" w:lineRule="auto"/>
        <w:ind w:right="845"/>
      </w:pPr>
      <w:r>
        <w:t>уметь определять и указывать продукты декоративно-прикладной художественной</w:t>
      </w:r>
      <w:r>
        <w:rPr>
          <w:spacing w:val="-1"/>
        </w:rPr>
        <w:t xml:space="preserve"> </w:t>
      </w:r>
      <w:r>
        <w:t>деятельности</w:t>
      </w:r>
      <w:r>
        <w:rPr>
          <w:spacing w:val="-1"/>
        </w:rPr>
        <w:t xml:space="preserve"> </w:t>
      </w:r>
      <w:r>
        <w:t>в</w:t>
      </w:r>
      <w:r>
        <w:rPr>
          <w:spacing w:val="-3"/>
        </w:rPr>
        <w:t xml:space="preserve"> </w:t>
      </w:r>
      <w:r>
        <w:t>окружающей</w:t>
      </w:r>
      <w:r>
        <w:rPr>
          <w:spacing w:val="-1"/>
        </w:rPr>
        <w:t xml:space="preserve"> </w:t>
      </w:r>
      <w:r>
        <w:t>предметно-пространственной</w:t>
      </w:r>
      <w:r>
        <w:rPr>
          <w:spacing w:val="-1"/>
        </w:rPr>
        <w:t xml:space="preserve"> </w:t>
      </w:r>
      <w:r>
        <w:t>среде, обычной жизненной обстановке и характеризовать их образное назначение;</w:t>
      </w:r>
    </w:p>
    <w:p w:rsidR="00A65E3D" w:rsidRDefault="0075429B">
      <w:pPr>
        <w:pStyle w:val="a3"/>
        <w:spacing w:line="355" w:lineRule="auto"/>
        <w:ind w:right="846"/>
      </w:pPr>
      <w:r>
        <w:t>ориентироваться в широком разнообразии современного декоративно- прикладного искусства, различать по материалам, технике исполнения художественное стекло, керамику, ковку, литьё, гобелен и другое;</w:t>
      </w:r>
    </w:p>
    <w:p w:rsidR="00A65E3D" w:rsidRDefault="0075429B">
      <w:pPr>
        <w:pStyle w:val="a3"/>
        <w:spacing w:line="355" w:lineRule="auto"/>
        <w:ind w:right="858"/>
      </w:pPr>
      <w:r>
        <w:t>иметь навыки коллективной практической творческой работы по оформлению пространства школы и школьных праздников.</w:t>
      </w:r>
    </w:p>
    <w:p w:rsidR="00A65E3D" w:rsidRDefault="0075429B">
      <w:pPr>
        <w:pStyle w:val="a4"/>
        <w:numPr>
          <w:ilvl w:val="2"/>
          <w:numId w:val="29"/>
        </w:numPr>
        <w:tabs>
          <w:tab w:val="left" w:pos="2723"/>
        </w:tabs>
        <w:spacing w:line="355" w:lineRule="auto"/>
        <w:ind w:right="850" w:firstLine="758"/>
        <w:jc w:val="both"/>
        <w:rPr>
          <w:sz w:val="28"/>
        </w:rPr>
      </w:pPr>
      <w:r>
        <w:rPr>
          <w:sz w:val="28"/>
        </w:rPr>
        <w:t xml:space="preserve">К концу обучения в 6 классе обучающийся получит следующие предметные результаты по отдельным темам программы по изобразительному </w:t>
      </w:r>
      <w:r>
        <w:rPr>
          <w:spacing w:val="-2"/>
          <w:sz w:val="28"/>
        </w:rPr>
        <w:t>искусству.</w:t>
      </w:r>
    </w:p>
    <w:p w:rsidR="00A65E3D" w:rsidRDefault="0075429B">
      <w:pPr>
        <w:pStyle w:val="a3"/>
        <w:spacing w:line="319" w:lineRule="exact"/>
        <w:ind w:left="1732" w:firstLine="0"/>
      </w:pPr>
      <w:r>
        <w:t>Модуль</w:t>
      </w:r>
      <w:r>
        <w:rPr>
          <w:spacing w:val="-9"/>
        </w:rPr>
        <w:t xml:space="preserve"> </w:t>
      </w:r>
      <w:r>
        <w:t>№</w:t>
      </w:r>
      <w:r>
        <w:rPr>
          <w:spacing w:val="-8"/>
        </w:rPr>
        <w:t xml:space="preserve"> </w:t>
      </w:r>
      <w:r>
        <w:t>2</w:t>
      </w:r>
      <w:r>
        <w:rPr>
          <w:spacing w:val="-8"/>
        </w:rPr>
        <w:t xml:space="preserve"> </w:t>
      </w:r>
      <w:r>
        <w:t>«Живопись,</w:t>
      </w:r>
      <w:r>
        <w:rPr>
          <w:spacing w:val="-4"/>
        </w:rPr>
        <w:t xml:space="preserve"> </w:t>
      </w:r>
      <w:r>
        <w:t>графика,</w:t>
      </w:r>
      <w:r>
        <w:rPr>
          <w:spacing w:val="-5"/>
        </w:rPr>
        <w:t xml:space="preserve"> </w:t>
      </w:r>
      <w:r>
        <w:rPr>
          <w:spacing w:val="-2"/>
        </w:rPr>
        <w:t>скульптура»:</w:t>
      </w:r>
    </w:p>
    <w:p w:rsidR="00A65E3D" w:rsidRDefault="0075429B">
      <w:pPr>
        <w:pStyle w:val="a3"/>
        <w:spacing w:before="119"/>
        <w:ind w:left="1732" w:firstLine="0"/>
      </w:pPr>
      <w:r>
        <w:t>характеризовать</w:t>
      </w:r>
      <w:r>
        <w:rPr>
          <w:spacing w:val="-18"/>
        </w:rPr>
        <w:t xml:space="preserve"> </w:t>
      </w:r>
      <w:r>
        <w:t>различия</w:t>
      </w:r>
      <w:r>
        <w:rPr>
          <w:spacing w:val="-14"/>
        </w:rPr>
        <w:t xml:space="preserve"> </w:t>
      </w:r>
      <w:r>
        <w:t>между</w:t>
      </w:r>
      <w:r>
        <w:rPr>
          <w:spacing w:val="-17"/>
        </w:rPr>
        <w:t xml:space="preserve"> </w:t>
      </w:r>
      <w:r>
        <w:t>пространственными</w:t>
      </w:r>
      <w:r>
        <w:rPr>
          <w:spacing w:val="-14"/>
        </w:rPr>
        <w:t xml:space="preserve"> </w:t>
      </w:r>
      <w:r>
        <w:t>и</w:t>
      </w:r>
      <w:r>
        <w:rPr>
          <w:spacing w:val="-14"/>
        </w:rPr>
        <w:t xml:space="preserve"> </w:t>
      </w:r>
      <w:r>
        <w:t>временными</w:t>
      </w:r>
      <w:r>
        <w:rPr>
          <w:spacing w:val="-11"/>
        </w:rPr>
        <w:t xml:space="preserve"> </w:t>
      </w:r>
      <w:r>
        <w:rPr>
          <w:spacing w:val="-2"/>
        </w:rPr>
        <w:t>видами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искусства</w:t>
      </w:r>
      <w:r>
        <w:rPr>
          <w:spacing w:val="-5"/>
        </w:rPr>
        <w:t xml:space="preserve"> </w:t>
      </w:r>
      <w:r>
        <w:t>и</w:t>
      </w:r>
      <w:r>
        <w:rPr>
          <w:spacing w:val="-5"/>
        </w:rPr>
        <w:t xml:space="preserve"> </w:t>
      </w:r>
      <w:r>
        <w:t>их</w:t>
      </w:r>
      <w:r>
        <w:rPr>
          <w:spacing w:val="-9"/>
        </w:rPr>
        <w:t xml:space="preserve"> </w:t>
      </w:r>
      <w:r>
        <w:t>значение</w:t>
      </w:r>
      <w:r>
        <w:rPr>
          <w:spacing w:val="-5"/>
        </w:rPr>
        <w:t xml:space="preserve"> </w:t>
      </w:r>
      <w:r>
        <w:t>в</w:t>
      </w:r>
      <w:r>
        <w:rPr>
          <w:spacing w:val="-6"/>
        </w:rPr>
        <w:t xml:space="preserve"> </w:t>
      </w:r>
      <w:r>
        <w:t>жизни</w:t>
      </w:r>
      <w:r>
        <w:rPr>
          <w:spacing w:val="-5"/>
        </w:rPr>
        <w:t xml:space="preserve"> </w:t>
      </w:r>
      <w:r>
        <w:rPr>
          <w:spacing w:val="-2"/>
        </w:rPr>
        <w:t>людей;</w:t>
      </w:r>
    </w:p>
    <w:p w:rsidR="00A65E3D" w:rsidRDefault="0075429B">
      <w:pPr>
        <w:pStyle w:val="a3"/>
        <w:spacing w:before="153" w:line="355" w:lineRule="auto"/>
        <w:ind w:right="841"/>
        <w:jc w:val="left"/>
      </w:pPr>
      <w:r>
        <w:t>объяснять</w:t>
      </w:r>
      <w:r>
        <w:rPr>
          <w:spacing w:val="-8"/>
        </w:rPr>
        <w:t xml:space="preserve"> </w:t>
      </w:r>
      <w:r>
        <w:t>причины</w:t>
      </w:r>
      <w:r>
        <w:rPr>
          <w:spacing w:val="-6"/>
        </w:rPr>
        <w:t xml:space="preserve"> </w:t>
      </w:r>
      <w:r>
        <w:t>деления</w:t>
      </w:r>
      <w:r>
        <w:rPr>
          <w:spacing w:val="-5"/>
        </w:rPr>
        <w:t xml:space="preserve"> </w:t>
      </w:r>
      <w:r>
        <w:t>пространственных</w:t>
      </w:r>
      <w:r>
        <w:rPr>
          <w:spacing w:val="-9"/>
        </w:rPr>
        <w:t xml:space="preserve"> </w:t>
      </w:r>
      <w:r>
        <w:t>искусств</w:t>
      </w:r>
      <w:r>
        <w:rPr>
          <w:spacing w:val="-7"/>
        </w:rPr>
        <w:t xml:space="preserve"> </w:t>
      </w:r>
      <w:r>
        <w:t>на</w:t>
      </w:r>
      <w:r>
        <w:rPr>
          <w:spacing w:val="-5"/>
        </w:rPr>
        <w:t xml:space="preserve"> </w:t>
      </w:r>
      <w:r>
        <w:t>виды;</w:t>
      </w:r>
      <w:r>
        <w:rPr>
          <w:spacing w:val="-6"/>
        </w:rPr>
        <w:t xml:space="preserve"> </w:t>
      </w:r>
      <w:r>
        <w:t>знать основные виды живописи, графики и скульптуры, объяснять их назначение в жизни людей.</w:t>
      </w:r>
    </w:p>
    <w:p w:rsidR="00A65E3D" w:rsidRDefault="0075429B">
      <w:pPr>
        <w:pStyle w:val="a3"/>
        <w:spacing w:line="355" w:lineRule="auto"/>
        <w:ind w:right="903"/>
        <w:jc w:val="left"/>
      </w:pPr>
      <w:r>
        <w:t>Язык</w:t>
      </w:r>
      <w:r>
        <w:rPr>
          <w:spacing w:val="-6"/>
        </w:rPr>
        <w:t xml:space="preserve"> </w:t>
      </w:r>
      <w:r>
        <w:t>изобразительного</w:t>
      </w:r>
      <w:r>
        <w:rPr>
          <w:spacing w:val="-6"/>
        </w:rPr>
        <w:t xml:space="preserve"> </w:t>
      </w:r>
      <w:r>
        <w:t>искусства</w:t>
      </w:r>
      <w:r>
        <w:rPr>
          <w:spacing w:val="-5"/>
        </w:rPr>
        <w:t xml:space="preserve"> </w:t>
      </w:r>
      <w:r>
        <w:t>и</w:t>
      </w:r>
      <w:r>
        <w:rPr>
          <w:spacing w:val="-6"/>
        </w:rPr>
        <w:t xml:space="preserve"> </w:t>
      </w:r>
      <w:r>
        <w:t>его</w:t>
      </w:r>
      <w:r>
        <w:rPr>
          <w:spacing w:val="-6"/>
        </w:rPr>
        <w:t xml:space="preserve"> </w:t>
      </w:r>
      <w:r>
        <w:t>выразительные</w:t>
      </w:r>
      <w:r>
        <w:rPr>
          <w:spacing w:val="-5"/>
        </w:rPr>
        <w:t xml:space="preserve"> </w:t>
      </w:r>
      <w:r>
        <w:t>средства:</w:t>
      </w:r>
      <w:r>
        <w:rPr>
          <w:spacing w:val="-11"/>
        </w:rPr>
        <w:t xml:space="preserve"> </w:t>
      </w:r>
      <w:r>
        <w:t>различать и характеризовать традиционные художественные материалы для графики, живописи, скульптуры;</w:t>
      </w:r>
    </w:p>
    <w:p w:rsidR="00A65E3D" w:rsidRDefault="0075429B">
      <w:pPr>
        <w:pStyle w:val="a3"/>
        <w:spacing w:line="355" w:lineRule="auto"/>
        <w:ind w:right="854"/>
      </w:pPr>
      <w:r>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w:t>
      </w:r>
      <w:r>
        <w:rPr>
          <w:spacing w:val="-2"/>
        </w:rPr>
        <w:t>искусства;</w:t>
      </w:r>
    </w:p>
    <w:p w:rsidR="00A65E3D" w:rsidRDefault="0075429B">
      <w:pPr>
        <w:pStyle w:val="a3"/>
        <w:spacing w:line="355" w:lineRule="auto"/>
        <w:ind w:right="851"/>
      </w:pPr>
      <w:r>
        <w:t>иметь практические навыки изображения карандашами разной жёсткости, фломастерами,</w:t>
      </w:r>
      <w:r>
        <w:rPr>
          <w:spacing w:val="80"/>
          <w:w w:val="150"/>
        </w:rPr>
        <w:t xml:space="preserve"> </w:t>
      </w:r>
      <w:r>
        <w:t>углём,</w:t>
      </w:r>
      <w:r>
        <w:rPr>
          <w:spacing w:val="80"/>
          <w:w w:val="150"/>
        </w:rPr>
        <w:t xml:space="preserve"> </w:t>
      </w:r>
      <w:r>
        <w:t>пастелью</w:t>
      </w:r>
      <w:r>
        <w:rPr>
          <w:spacing w:val="80"/>
          <w:w w:val="150"/>
        </w:rPr>
        <w:t xml:space="preserve"> </w:t>
      </w:r>
      <w:r>
        <w:t>и</w:t>
      </w:r>
      <w:r>
        <w:rPr>
          <w:spacing w:val="80"/>
          <w:w w:val="150"/>
        </w:rPr>
        <w:t xml:space="preserve"> </w:t>
      </w:r>
      <w:r>
        <w:t>мелками,</w:t>
      </w:r>
      <w:r>
        <w:rPr>
          <w:spacing w:val="80"/>
          <w:w w:val="150"/>
        </w:rPr>
        <w:t xml:space="preserve"> </w:t>
      </w:r>
      <w:r>
        <w:t>акварелью,</w:t>
      </w:r>
      <w:r>
        <w:rPr>
          <w:spacing w:val="80"/>
          <w:w w:val="150"/>
        </w:rPr>
        <w:t xml:space="preserve"> </w:t>
      </w:r>
      <w:r>
        <w:t>гуашью,</w:t>
      </w:r>
      <w:r>
        <w:rPr>
          <w:spacing w:val="80"/>
          <w:w w:val="150"/>
        </w:rPr>
        <w:t xml:space="preserve"> </w:t>
      </w:r>
      <w:r>
        <w:t>лепкой</w:t>
      </w:r>
      <w:r>
        <w:rPr>
          <w:spacing w:val="80"/>
          <w:w w:val="150"/>
        </w:rPr>
        <w:t xml:space="preserve"> </w:t>
      </w:r>
      <w:r>
        <w:t>из</w:t>
      </w:r>
    </w:p>
    <w:p w:rsidR="00A65E3D" w:rsidRDefault="0075429B">
      <w:pPr>
        <w:pStyle w:val="a3"/>
        <w:spacing w:line="237" w:lineRule="auto"/>
        <w:ind w:right="1489" w:firstLine="0"/>
      </w:pPr>
      <w:r>
        <w:t>пластилина,</w:t>
      </w:r>
      <w:r>
        <w:rPr>
          <w:spacing w:val="-4"/>
        </w:rPr>
        <w:t xml:space="preserve"> </w:t>
      </w:r>
      <w:r>
        <w:t>а</w:t>
      </w:r>
      <w:r>
        <w:rPr>
          <w:spacing w:val="-6"/>
        </w:rPr>
        <w:t xml:space="preserve"> </w:t>
      </w:r>
      <w:r>
        <w:t>также</w:t>
      </w:r>
      <w:r>
        <w:rPr>
          <w:spacing w:val="-6"/>
        </w:rPr>
        <w:t xml:space="preserve"> </w:t>
      </w:r>
      <w:r>
        <w:t>использовать</w:t>
      </w:r>
      <w:r>
        <w:rPr>
          <w:spacing w:val="-8"/>
        </w:rPr>
        <w:t xml:space="preserve"> </w:t>
      </w:r>
      <w:r>
        <w:t>возможности</w:t>
      </w:r>
      <w:r>
        <w:rPr>
          <w:spacing w:val="-7"/>
        </w:rPr>
        <w:t xml:space="preserve"> </w:t>
      </w:r>
      <w:r>
        <w:t>применять</w:t>
      </w:r>
      <w:r>
        <w:rPr>
          <w:spacing w:val="-8"/>
        </w:rPr>
        <w:t xml:space="preserve"> </w:t>
      </w:r>
      <w:r>
        <w:t>другие</w:t>
      </w:r>
      <w:r>
        <w:rPr>
          <w:spacing w:val="-6"/>
        </w:rPr>
        <w:t xml:space="preserve"> </w:t>
      </w:r>
      <w:r>
        <w:t>доступные художественные материалы;</w:t>
      </w:r>
    </w:p>
    <w:p w:rsidR="00A65E3D" w:rsidRDefault="0075429B">
      <w:pPr>
        <w:pStyle w:val="a3"/>
        <w:tabs>
          <w:tab w:val="left" w:pos="2772"/>
          <w:tab w:val="left" w:pos="4863"/>
          <w:tab w:val="left" w:pos="5348"/>
          <w:tab w:val="left" w:pos="6974"/>
          <w:tab w:val="left" w:pos="9320"/>
          <w:tab w:val="left" w:pos="10755"/>
        </w:tabs>
        <w:spacing w:before="118" w:line="355" w:lineRule="auto"/>
        <w:ind w:right="855"/>
        <w:jc w:val="left"/>
      </w:pPr>
      <w:r>
        <w:rPr>
          <w:spacing w:val="-2"/>
        </w:rPr>
        <w:t>иметь</w:t>
      </w:r>
      <w:r>
        <w:tab/>
      </w:r>
      <w:r>
        <w:rPr>
          <w:spacing w:val="-2"/>
        </w:rPr>
        <w:t>представление</w:t>
      </w:r>
      <w:r>
        <w:tab/>
      </w:r>
      <w:r>
        <w:rPr>
          <w:spacing w:val="-10"/>
        </w:rPr>
        <w:t>о</w:t>
      </w:r>
      <w:r>
        <w:tab/>
      </w:r>
      <w:r>
        <w:rPr>
          <w:spacing w:val="-2"/>
        </w:rPr>
        <w:t>различных</w:t>
      </w:r>
      <w:r>
        <w:tab/>
      </w:r>
      <w:r>
        <w:rPr>
          <w:spacing w:val="-2"/>
        </w:rPr>
        <w:t>художественных</w:t>
      </w:r>
      <w:r>
        <w:tab/>
      </w:r>
      <w:r>
        <w:rPr>
          <w:spacing w:val="-2"/>
        </w:rPr>
        <w:t>техниках</w:t>
      </w:r>
      <w:r>
        <w:tab/>
      </w:r>
      <w:r>
        <w:rPr>
          <w:spacing w:val="-10"/>
        </w:rPr>
        <w:t xml:space="preserve">в </w:t>
      </w:r>
      <w:r>
        <w:t>использовании художественных материалов;</w:t>
      </w:r>
    </w:p>
    <w:p w:rsidR="00A65E3D" w:rsidRDefault="0075429B">
      <w:pPr>
        <w:pStyle w:val="a3"/>
        <w:spacing w:line="352" w:lineRule="auto"/>
        <w:ind w:right="841"/>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w:t>
      </w:r>
      <w:r>
        <w:rPr>
          <w:spacing w:val="-8"/>
        </w:rPr>
        <w:t xml:space="preserve"> </w:t>
      </w:r>
      <w:r>
        <w:t>линейной</w:t>
      </w:r>
      <w:r>
        <w:rPr>
          <w:spacing w:val="-8"/>
        </w:rPr>
        <w:t xml:space="preserve"> </w:t>
      </w:r>
      <w:r>
        <w:t>перспективы</w:t>
      </w:r>
      <w:r>
        <w:rPr>
          <w:spacing w:val="-8"/>
        </w:rPr>
        <w:t xml:space="preserve"> </w:t>
      </w:r>
      <w:r>
        <w:t>и</w:t>
      </w:r>
      <w:r>
        <w:rPr>
          <w:spacing w:val="-8"/>
        </w:rPr>
        <w:t xml:space="preserve"> </w:t>
      </w:r>
      <w:r>
        <w:t>уметь</w:t>
      </w:r>
      <w:r>
        <w:rPr>
          <w:spacing w:val="-9"/>
        </w:rPr>
        <w:t xml:space="preserve"> </w:t>
      </w:r>
      <w:r>
        <w:t>изображать</w:t>
      </w:r>
      <w:r>
        <w:rPr>
          <w:spacing w:val="-9"/>
        </w:rPr>
        <w:t xml:space="preserve"> </w:t>
      </w:r>
      <w:r>
        <w:t>объёмные</w:t>
      </w:r>
      <w:r>
        <w:rPr>
          <w:spacing w:val="-7"/>
        </w:rPr>
        <w:t xml:space="preserve"> </w:t>
      </w:r>
      <w:r>
        <w:t>геометрические</w:t>
      </w:r>
      <w:r>
        <w:rPr>
          <w:spacing w:val="-7"/>
        </w:rPr>
        <w:t xml:space="preserve"> </w:t>
      </w:r>
      <w:r>
        <w:t>тела на двухмерной плоскости;</w:t>
      </w:r>
    </w:p>
    <w:p w:rsidR="00A65E3D" w:rsidRDefault="0075429B">
      <w:pPr>
        <w:pStyle w:val="a3"/>
        <w:spacing w:before="1" w:line="355" w:lineRule="auto"/>
        <w:ind w:right="857"/>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65E3D" w:rsidRDefault="0075429B">
      <w:pPr>
        <w:pStyle w:val="a3"/>
        <w:spacing w:line="355" w:lineRule="auto"/>
        <w:ind w:right="856"/>
      </w:pPr>
      <w:r>
        <w:t>понимать</w:t>
      </w:r>
      <w:r>
        <w:rPr>
          <w:spacing w:val="-12"/>
        </w:rPr>
        <w:t xml:space="preserve"> </w:t>
      </w:r>
      <w:r>
        <w:t>содержание</w:t>
      </w:r>
      <w:r>
        <w:rPr>
          <w:spacing w:val="-8"/>
        </w:rPr>
        <w:t xml:space="preserve"> </w:t>
      </w:r>
      <w:r>
        <w:t>понятий</w:t>
      </w:r>
      <w:r>
        <w:rPr>
          <w:spacing w:val="-5"/>
        </w:rPr>
        <w:t xml:space="preserve"> </w:t>
      </w:r>
      <w:r>
        <w:t>«тон»,</w:t>
      </w:r>
      <w:r>
        <w:rPr>
          <w:spacing w:val="-2"/>
        </w:rPr>
        <w:t xml:space="preserve"> </w:t>
      </w:r>
      <w:r>
        <w:t>«тональные</w:t>
      </w:r>
      <w:r>
        <w:rPr>
          <w:spacing w:val="-9"/>
        </w:rPr>
        <w:t xml:space="preserve"> </w:t>
      </w:r>
      <w:r>
        <w:t>отношения»</w:t>
      </w:r>
      <w:r>
        <w:rPr>
          <w:spacing w:val="-9"/>
        </w:rPr>
        <w:t xml:space="preserve"> </w:t>
      </w:r>
      <w:r>
        <w:t>и</w:t>
      </w:r>
      <w:r>
        <w:rPr>
          <w:spacing w:val="-9"/>
        </w:rPr>
        <w:t xml:space="preserve"> </w:t>
      </w:r>
      <w:r>
        <w:t>иметь</w:t>
      </w:r>
      <w:r>
        <w:rPr>
          <w:spacing w:val="-12"/>
        </w:rPr>
        <w:t xml:space="preserve"> </w:t>
      </w:r>
      <w:r>
        <w:t>опыт их визуального анализа;</w:t>
      </w:r>
    </w:p>
    <w:p w:rsidR="00A65E3D" w:rsidRDefault="0075429B">
      <w:pPr>
        <w:pStyle w:val="a3"/>
        <w:spacing w:line="355" w:lineRule="auto"/>
        <w:ind w:right="857"/>
      </w:pPr>
      <w:r>
        <w:t>обладать</w:t>
      </w:r>
      <w:r>
        <w:rPr>
          <w:spacing w:val="-5"/>
        </w:rPr>
        <w:t xml:space="preserve"> </w:t>
      </w:r>
      <w:r>
        <w:t>навыком</w:t>
      </w:r>
      <w:r>
        <w:rPr>
          <w:spacing w:val="-3"/>
        </w:rPr>
        <w:t xml:space="preserve"> </w:t>
      </w:r>
      <w:r>
        <w:t>определения</w:t>
      </w:r>
      <w:r>
        <w:rPr>
          <w:spacing w:val="-3"/>
        </w:rPr>
        <w:t xml:space="preserve"> </w:t>
      </w:r>
      <w:r>
        <w:t>конструкции</w:t>
      </w:r>
      <w:r>
        <w:rPr>
          <w:spacing w:val="-4"/>
        </w:rPr>
        <w:t xml:space="preserve"> </w:t>
      </w:r>
      <w:r>
        <w:t>сложных</w:t>
      </w:r>
      <w:r>
        <w:rPr>
          <w:spacing w:val="-8"/>
        </w:rPr>
        <w:t xml:space="preserve"> </w:t>
      </w:r>
      <w:r>
        <w:t>форм,</w:t>
      </w:r>
      <w:r>
        <w:rPr>
          <w:spacing w:val="-2"/>
        </w:rPr>
        <w:t xml:space="preserve"> </w:t>
      </w:r>
      <w:r>
        <w:t>геометризации плоскостных и объёмных форм, умением соотносить между собой пропорции частей внутри целого;</w:t>
      </w:r>
    </w:p>
    <w:p w:rsidR="00A65E3D" w:rsidRDefault="0075429B">
      <w:pPr>
        <w:pStyle w:val="a3"/>
        <w:spacing w:line="355" w:lineRule="auto"/>
        <w:ind w:right="841"/>
        <w:jc w:val="left"/>
      </w:pPr>
      <w:r>
        <w:t>иметь опыт линейного рисунка, понимать выразительные возможности линии;</w:t>
      </w:r>
      <w:r>
        <w:rPr>
          <w:spacing w:val="-5"/>
        </w:rPr>
        <w:t xml:space="preserve"> </w:t>
      </w:r>
      <w:r>
        <w:t>иметь</w:t>
      </w:r>
      <w:r>
        <w:rPr>
          <w:spacing w:val="-7"/>
        </w:rPr>
        <w:t xml:space="preserve"> </w:t>
      </w:r>
      <w:r>
        <w:t>опыт</w:t>
      </w:r>
      <w:r>
        <w:rPr>
          <w:spacing w:val="-2"/>
        </w:rPr>
        <w:t xml:space="preserve"> </w:t>
      </w:r>
      <w:r>
        <w:t>творческого</w:t>
      </w:r>
      <w:r>
        <w:rPr>
          <w:spacing w:val="-5"/>
        </w:rPr>
        <w:t xml:space="preserve"> </w:t>
      </w:r>
      <w:r>
        <w:t>композиционного</w:t>
      </w:r>
      <w:r>
        <w:rPr>
          <w:spacing w:val="-4"/>
        </w:rPr>
        <w:t xml:space="preserve"> </w:t>
      </w:r>
      <w:r>
        <w:t>рисунка</w:t>
      </w:r>
      <w:r>
        <w:rPr>
          <w:spacing w:val="-4"/>
        </w:rPr>
        <w:t xml:space="preserve"> </w:t>
      </w:r>
      <w:r>
        <w:t>в</w:t>
      </w:r>
      <w:r>
        <w:rPr>
          <w:spacing w:val="-6"/>
        </w:rPr>
        <w:t xml:space="preserve"> </w:t>
      </w:r>
      <w:r>
        <w:t>ответ</w:t>
      </w:r>
      <w:r>
        <w:rPr>
          <w:spacing w:val="-6"/>
        </w:rPr>
        <w:t xml:space="preserve"> </w:t>
      </w:r>
      <w:r>
        <w:t>на</w:t>
      </w:r>
      <w:r>
        <w:rPr>
          <w:spacing w:val="-4"/>
        </w:rPr>
        <w:t xml:space="preserve"> </w:t>
      </w:r>
      <w:r>
        <w:t>заданную учебную задачу или как самостоятельное творческое действие;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jc w:val="left"/>
      </w:pPr>
      <w:r>
        <w:lastRenderedPageBreak/>
        <w:t>знать</w:t>
      </w:r>
      <w:r>
        <w:rPr>
          <w:spacing w:val="28"/>
        </w:rPr>
        <w:t xml:space="preserve"> </w:t>
      </w:r>
      <w:r>
        <w:t>основы</w:t>
      </w:r>
      <w:r>
        <w:rPr>
          <w:spacing w:val="30"/>
        </w:rPr>
        <w:t xml:space="preserve"> </w:t>
      </w:r>
      <w:r>
        <w:t>цветоведения:</w:t>
      </w:r>
      <w:r>
        <w:rPr>
          <w:spacing w:val="29"/>
        </w:rPr>
        <w:t xml:space="preserve"> </w:t>
      </w:r>
      <w:r>
        <w:t>характеризовать</w:t>
      </w:r>
      <w:r>
        <w:rPr>
          <w:spacing w:val="28"/>
        </w:rPr>
        <w:t xml:space="preserve"> </w:t>
      </w:r>
      <w:r>
        <w:t>основные</w:t>
      </w:r>
      <w:r>
        <w:rPr>
          <w:spacing w:val="31"/>
        </w:rPr>
        <w:t xml:space="preserve"> </w:t>
      </w:r>
      <w:r>
        <w:t>и</w:t>
      </w:r>
      <w:r>
        <w:rPr>
          <w:spacing w:val="29"/>
        </w:rPr>
        <w:t xml:space="preserve"> </w:t>
      </w:r>
      <w:r>
        <w:t>составные</w:t>
      </w:r>
      <w:r>
        <w:rPr>
          <w:spacing w:val="31"/>
        </w:rPr>
        <w:t xml:space="preserve"> </w:t>
      </w:r>
      <w:r>
        <w:t>цвета, дополнительные цвета - и значение этих знаний для искусства живописи;</w:t>
      </w:r>
    </w:p>
    <w:p w:rsidR="00A65E3D" w:rsidRDefault="0075429B">
      <w:pPr>
        <w:pStyle w:val="a3"/>
        <w:tabs>
          <w:tab w:val="left" w:pos="3329"/>
          <w:tab w:val="left" w:pos="5002"/>
          <w:tab w:val="left" w:pos="6259"/>
          <w:tab w:val="left" w:pos="7843"/>
          <w:tab w:val="left" w:pos="9353"/>
        </w:tabs>
        <w:spacing w:line="319" w:lineRule="exact"/>
        <w:ind w:left="1732" w:firstLine="0"/>
        <w:jc w:val="left"/>
      </w:pPr>
      <w:r>
        <w:rPr>
          <w:spacing w:val="-2"/>
        </w:rPr>
        <w:t>определять</w:t>
      </w:r>
      <w:r>
        <w:tab/>
      </w:r>
      <w:r>
        <w:rPr>
          <w:spacing w:val="-2"/>
        </w:rPr>
        <w:t>содержание</w:t>
      </w:r>
      <w:r>
        <w:tab/>
      </w:r>
      <w:r>
        <w:rPr>
          <w:spacing w:val="-2"/>
        </w:rPr>
        <w:t>понятий</w:t>
      </w:r>
      <w:r>
        <w:tab/>
      </w:r>
      <w:r>
        <w:rPr>
          <w:spacing w:val="-2"/>
        </w:rPr>
        <w:t>«колорит»,</w:t>
      </w:r>
      <w:r>
        <w:tab/>
      </w:r>
      <w:r>
        <w:rPr>
          <w:spacing w:val="-2"/>
        </w:rPr>
        <w:t>«цветовые</w:t>
      </w:r>
      <w:r>
        <w:tab/>
      </w:r>
      <w:r>
        <w:rPr>
          <w:spacing w:val="-2"/>
        </w:rPr>
        <w:t>отношения»,</w:t>
      </w:r>
    </w:p>
    <w:p w:rsidR="00A65E3D" w:rsidRDefault="0075429B">
      <w:pPr>
        <w:pStyle w:val="a3"/>
        <w:spacing w:before="154" w:line="355" w:lineRule="auto"/>
        <w:ind w:left="1732" w:right="841" w:hanging="759"/>
        <w:jc w:val="left"/>
      </w:pPr>
      <w:r>
        <w:t>«цветовой контраст» и иметь навыки практической работы гуашью и акварелью; иметь</w:t>
      </w:r>
      <w:r>
        <w:rPr>
          <w:spacing w:val="24"/>
        </w:rPr>
        <w:t xml:space="preserve"> </w:t>
      </w:r>
      <w:r>
        <w:t>опыт</w:t>
      </w:r>
      <w:r>
        <w:rPr>
          <w:spacing w:val="24"/>
        </w:rPr>
        <w:t xml:space="preserve"> </w:t>
      </w:r>
      <w:r>
        <w:t>объёмного</w:t>
      </w:r>
      <w:r>
        <w:rPr>
          <w:spacing w:val="27"/>
        </w:rPr>
        <w:t xml:space="preserve"> </w:t>
      </w:r>
      <w:r>
        <w:t>изображения</w:t>
      </w:r>
      <w:r>
        <w:rPr>
          <w:spacing w:val="27"/>
        </w:rPr>
        <w:t xml:space="preserve"> </w:t>
      </w:r>
      <w:r>
        <w:t>(лепки)</w:t>
      </w:r>
      <w:r>
        <w:rPr>
          <w:spacing w:val="24"/>
        </w:rPr>
        <w:t xml:space="preserve"> </w:t>
      </w:r>
      <w:r>
        <w:t>и</w:t>
      </w:r>
      <w:r>
        <w:rPr>
          <w:spacing w:val="27"/>
        </w:rPr>
        <w:t xml:space="preserve"> </w:t>
      </w:r>
      <w:r>
        <w:t>начальные</w:t>
      </w:r>
      <w:r>
        <w:rPr>
          <w:spacing w:val="27"/>
        </w:rPr>
        <w:t xml:space="preserve"> </w:t>
      </w:r>
      <w:r>
        <w:t>представления</w:t>
      </w:r>
      <w:r>
        <w:rPr>
          <w:spacing w:val="32"/>
        </w:rPr>
        <w:t xml:space="preserve"> </w:t>
      </w:r>
      <w:r>
        <w:rPr>
          <w:spacing w:val="-10"/>
        </w:rPr>
        <w:t>о</w:t>
      </w:r>
    </w:p>
    <w:p w:rsidR="00A65E3D" w:rsidRDefault="0075429B">
      <w:pPr>
        <w:pStyle w:val="a3"/>
        <w:tabs>
          <w:tab w:val="left" w:pos="2939"/>
          <w:tab w:val="left" w:pos="5328"/>
          <w:tab w:val="left" w:pos="7156"/>
          <w:tab w:val="left" w:pos="9103"/>
          <w:tab w:val="left" w:pos="10759"/>
        </w:tabs>
        <w:spacing w:line="355" w:lineRule="auto"/>
        <w:ind w:right="851" w:firstLine="0"/>
        <w:jc w:val="left"/>
      </w:pPr>
      <w:r>
        <w:rPr>
          <w:spacing w:val="-2"/>
        </w:rPr>
        <w:t>пластической</w:t>
      </w:r>
      <w:r>
        <w:tab/>
      </w:r>
      <w:r>
        <w:rPr>
          <w:spacing w:val="-2"/>
        </w:rPr>
        <w:t>выразительности</w:t>
      </w:r>
      <w:r>
        <w:tab/>
      </w:r>
      <w:r>
        <w:rPr>
          <w:spacing w:val="-2"/>
        </w:rPr>
        <w:t>скульптуры,</w:t>
      </w:r>
      <w:r>
        <w:tab/>
      </w:r>
      <w:r>
        <w:rPr>
          <w:spacing w:val="-2"/>
        </w:rPr>
        <w:t>соотношении</w:t>
      </w:r>
      <w:r>
        <w:tab/>
      </w:r>
      <w:r>
        <w:rPr>
          <w:spacing w:val="-2"/>
        </w:rPr>
        <w:t>пропорций</w:t>
      </w:r>
      <w:r>
        <w:tab/>
      </w:r>
      <w:r>
        <w:rPr>
          <w:spacing w:val="-10"/>
        </w:rPr>
        <w:t xml:space="preserve">в </w:t>
      </w:r>
      <w:r>
        <w:t>изображении предметов или животных.</w:t>
      </w:r>
    </w:p>
    <w:p w:rsidR="00A65E3D" w:rsidRDefault="0075429B">
      <w:pPr>
        <w:pStyle w:val="a3"/>
        <w:spacing w:line="320" w:lineRule="exact"/>
        <w:ind w:left="1732" w:firstLine="0"/>
        <w:jc w:val="left"/>
      </w:pPr>
      <w:r>
        <w:t>Жанры</w:t>
      </w:r>
      <w:r>
        <w:rPr>
          <w:spacing w:val="-14"/>
        </w:rPr>
        <w:t xml:space="preserve"> </w:t>
      </w:r>
      <w:r>
        <w:t>изобразительного</w:t>
      </w:r>
      <w:r>
        <w:rPr>
          <w:spacing w:val="-14"/>
        </w:rPr>
        <w:t xml:space="preserve"> </w:t>
      </w:r>
      <w:r>
        <w:rPr>
          <w:spacing w:val="-2"/>
        </w:rPr>
        <w:t>искусства:</w:t>
      </w:r>
    </w:p>
    <w:p w:rsidR="00A65E3D" w:rsidRDefault="0075429B">
      <w:pPr>
        <w:pStyle w:val="a3"/>
        <w:spacing w:before="151" w:line="355" w:lineRule="auto"/>
        <w:ind w:right="841"/>
        <w:jc w:val="left"/>
      </w:pPr>
      <w:r>
        <w:t>объяснять</w:t>
      </w:r>
      <w:r>
        <w:rPr>
          <w:spacing w:val="80"/>
        </w:rPr>
        <w:t xml:space="preserve"> </w:t>
      </w:r>
      <w:r>
        <w:t>понятие</w:t>
      </w:r>
      <w:r>
        <w:rPr>
          <w:spacing w:val="80"/>
        </w:rPr>
        <w:t xml:space="preserve"> </w:t>
      </w:r>
      <w:r>
        <w:t>«жанры</w:t>
      </w:r>
      <w:r>
        <w:rPr>
          <w:spacing w:val="80"/>
        </w:rPr>
        <w:t xml:space="preserve"> </w:t>
      </w:r>
      <w:r>
        <w:t>в</w:t>
      </w:r>
      <w:r>
        <w:rPr>
          <w:spacing w:val="80"/>
        </w:rPr>
        <w:t xml:space="preserve"> </w:t>
      </w:r>
      <w:r>
        <w:t>изобразительном</w:t>
      </w:r>
      <w:r>
        <w:rPr>
          <w:spacing w:val="80"/>
        </w:rPr>
        <w:t xml:space="preserve"> </w:t>
      </w:r>
      <w:r>
        <w:t>искусстве»,</w:t>
      </w:r>
      <w:r>
        <w:rPr>
          <w:spacing w:val="80"/>
        </w:rPr>
        <w:t xml:space="preserve"> </w:t>
      </w:r>
      <w:r>
        <w:t xml:space="preserve">перечислять </w:t>
      </w:r>
      <w:r>
        <w:rPr>
          <w:spacing w:val="-2"/>
        </w:rPr>
        <w:t>жанры;</w:t>
      </w:r>
    </w:p>
    <w:p w:rsidR="00A65E3D" w:rsidRDefault="0075429B">
      <w:pPr>
        <w:pStyle w:val="a3"/>
        <w:spacing w:line="355" w:lineRule="auto"/>
        <w:jc w:val="left"/>
      </w:pPr>
      <w:r>
        <w:t>объяснять</w:t>
      </w:r>
      <w:r>
        <w:rPr>
          <w:spacing w:val="-13"/>
        </w:rPr>
        <w:t xml:space="preserve"> </w:t>
      </w:r>
      <w:r>
        <w:t>разницу</w:t>
      </w:r>
      <w:r>
        <w:rPr>
          <w:spacing w:val="-14"/>
        </w:rPr>
        <w:t xml:space="preserve"> </w:t>
      </w:r>
      <w:r>
        <w:t>между</w:t>
      </w:r>
      <w:r>
        <w:rPr>
          <w:spacing w:val="-14"/>
        </w:rPr>
        <w:t xml:space="preserve"> </w:t>
      </w:r>
      <w:r>
        <w:t>предметом</w:t>
      </w:r>
      <w:r>
        <w:rPr>
          <w:spacing w:val="-9"/>
        </w:rPr>
        <w:t xml:space="preserve"> </w:t>
      </w:r>
      <w:r>
        <w:t>изображения,</w:t>
      </w:r>
      <w:r>
        <w:rPr>
          <w:spacing w:val="-8"/>
        </w:rPr>
        <w:t xml:space="preserve"> </w:t>
      </w:r>
      <w:r>
        <w:t>сюжетом</w:t>
      </w:r>
      <w:r>
        <w:rPr>
          <w:spacing w:val="-9"/>
        </w:rPr>
        <w:t xml:space="preserve"> </w:t>
      </w:r>
      <w:r>
        <w:t>и</w:t>
      </w:r>
      <w:r>
        <w:rPr>
          <w:spacing w:val="-10"/>
        </w:rPr>
        <w:t xml:space="preserve"> </w:t>
      </w:r>
      <w:r>
        <w:t>содержанием произведения искусства.</w:t>
      </w:r>
    </w:p>
    <w:p w:rsidR="00A65E3D" w:rsidRDefault="0075429B">
      <w:pPr>
        <w:pStyle w:val="a3"/>
        <w:spacing w:line="319" w:lineRule="exact"/>
        <w:ind w:left="1732" w:firstLine="0"/>
        <w:jc w:val="left"/>
      </w:pPr>
      <w:r>
        <w:rPr>
          <w:spacing w:val="-2"/>
        </w:rPr>
        <w:t>Натюрморт:</w:t>
      </w:r>
    </w:p>
    <w:p w:rsidR="00A65E3D" w:rsidRDefault="0075429B">
      <w:pPr>
        <w:pStyle w:val="a3"/>
        <w:spacing w:before="151" w:line="355" w:lineRule="auto"/>
        <w:ind w:right="854" w:firstLine="739"/>
      </w:pPr>
      <w:r>
        <w:t>характеризовать</w:t>
      </w:r>
      <w:r>
        <w:rPr>
          <w:spacing w:val="-9"/>
        </w:rPr>
        <w:t xml:space="preserve"> </w:t>
      </w:r>
      <w:r>
        <w:t>изображение</w:t>
      </w:r>
      <w:r>
        <w:rPr>
          <w:spacing w:val="-5"/>
        </w:rPr>
        <w:t xml:space="preserve"> </w:t>
      </w:r>
      <w:r>
        <w:t>предметного</w:t>
      </w:r>
      <w:r>
        <w:rPr>
          <w:spacing w:val="-7"/>
        </w:rPr>
        <w:t xml:space="preserve"> </w:t>
      </w:r>
      <w:r>
        <w:t>мира</w:t>
      </w:r>
      <w:r>
        <w:rPr>
          <w:spacing w:val="-6"/>
        </w:rPr>
        <w:t xml:space="preserve"> </w:t>
      </w:r>
      <w:r>
        <w:t>в</w:t>
      </w:r>
      <w:r>
        <w:rPr>
          <w:spacing w:val="-8"/>
        </w:rPr>
        <w:t xml:space="preserve"> </w:t>
      </w:r>
      <w:r>
        <w:t>различные</w:t>
      </w:r>
      <w:r>
        <w:rPr>
          <w:spacing w:val="-6"/>
        </w:rPr>
        <w:t xml:space="preserve"> </w:t>
      </w:r>
      <w:r>
        <w:t>эпохи</w:t>
      </w:r>
      <w:r>
        <w:rPr>
          <w:spacing w:val="-7"/>
        </w:rPr>
        <w:t xml:space="preserve"> </w:t>
      </w:r>
      <w:r>
        <w:t xml:space="preserve">истории человечества и приводить примеры натюрморта в европейской живописи Нового </w:t>
      </w:r>
      <w:r>
        <w:rPr>
          <w:spacing w:val="-2"/>
        </w:rPr>
        <w:t>времени;</w:t>
      </w:r>
    </w:p>
    <w:p w:rsidR="00A65E3D" w:rsidRDefault="0075429B">
      <w:pPr>
        <w:pStyle w:val="a3"/>
        <w:spacing w:line="352" w:lineRule="auto"/>
        <w:ind w:right="852" w:firstLine="739"/>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A65E3D" w:rsidRDefault="0075429B">
      <w:pPr>
        <w:pStyle w:val="a3"/>
        <w:spacing w:line="355" w:lineRule="auto"/>
        <w:ind w:right="857" w:firstLine="739"/>
      </w:pPr>
      <w:r>
        <w:t>знать и уметь применять в рисунке правила линейной перспективы и изображения объёмного предмета в двухмерном пространстве листа;</w:t>
      </w:r>
    </w:p>
    <w:p w:rsidR="00A65E3D" w:rsidRDefault="0075429B">
      <w:pPr>
        <w:pStyle w:val="a3"/>
        <w:spacing w:line="355" w:lineRule="auto"/>
        <w:ind w:right="851" w:firstLine="739"/>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65E3D" w:rsidRDefault="0075429B">
      <w:pPr>
        <w:pStyle w:val="a3"/>
        <w:spacing w:line="355" w:lineRule="auto"/>
        <w:ind w:left="1712" w:right="4000" w:firstLine="0"/>
        <w:jc w:val="left"/>
      </w:pPr>
      <w:r>
        <w:t>иметь</w:t>
      </w:r>
      <w:r>
        <w:rPr>
          <w:spacing w:val="-12"/>
        </w:rPr>
        <w:t xml:space="preserve"> </w:t>
      </w:r>
      <w:r>
        <w:t>опыт</w:t>
      </w:r>
      <w:r>
        <w:rPr>
          <w:spacing w:val="-11"/>
        </w:rPr>
        <w:t xml:space="preserve"> </w:t>
      </w:r>
      <w:r>
        <w:t>создания</w:t>
      </w:r>
      <w:r>
        <w:rPr>
          <w:spacing w:val="-10"/>
        </w:rPr>
        <w:t xml:space="preserve"> </w:t>
      </w:r>
      <w:r>
        <w:t>графического</w:t>
      </w:r>
      <w:r>
        <w:rPr>
          <w:spacing w:val="-11"/>
        </w:rPr>
        <w:t xml:space="preserve"> </w:t>
      </w:r>
      <w:r>
        <w:t xml:space="preserve">натюрморта; иметь опыт создания натюрморта средствами </w:t>
      </w:r>
      <w:r>
        <w:rPr>
          <w:spacing w:val="-2"/>
        </w:rPr>
        <w:t>живописи.</w:t>
      </w:r>
    </w:p>
    <w:p w:rsidR="00A65E3D" w:rsidRDefault="0075429B">
      <w:pPr>
        <w:pStyle w:val="a3"/>
        <w:spacing w:line="319" w:lineRule="exact"/>
        <w:ind w:left="1712" w:firstLine="0"/>
        <w:jc w:val="left"/>
      </w:pPr>
      <w:r>
        <w:rPr>
          <w:spacing w:val="-2"/>
        </w:rPr>
        <w:t>Портрет:</w:t>
      </w:r>
    </w:p>
    <w:p w:rsidR="00A65E3D" w:rsidRDefault="0075429B">
      <w:pPr>
        <w:pStyle w:val="a3"/>
        <w:spacing w:before="144"/>
        <w:ind w:left="1712" w:firstLine="0"/>
        <w:jc w:val="left"/>
      </w:pPr>
      <w:r>
        <w:t>иметь</w:t>
      </w:r>
      <w:r>
        <w:rPr>
          <w:spacing w:val="59"/>
          <w:w w:val="150"/>
        </w:rPr>
        <w:t xml:space="preserve"> </w:t>
      </w:r>
      <w:r>
        <w:t>представление</w:t>
      </w:r>
      <w:r>
        <w:rPr>
          <w:spacing w:val="61"/>
          <w:w w:val="150"/>
        </w:rPr>
        <w:t xml:space="preserve"> </w:t>
      </w:r>
      <w:r>
        <w:t>об</w:t>
      </w:r>
      <w:r>
        <w:rPr>
          <w:spacing w:val="63"/>
          <w:w w:val="150"/>
        </w:rPr>
        <w:t xml:space="preserve"> </w:t>
      </w:r>
      <w:r>
        <w:t>истории</w:t>
      </w:r>
      <w:r>
        <w:rPr>
          <w:spacing w:val="65"/>
          <w:w w:val="150"/>
        </w:rPr>
        <w:t xml:space="preserve"> </w:t>
      </w:r>
      <w:r>
        <w:t>портретного</w:t>
      </w:r>
      <w:r>
        <w:rPr>
          <w:spacing w:val="66"/>
          <w:w w:val="150"/>
        </w:rPr>
        <w:t xml:space="preserve"> </w:t>
      </w:r>
      <w:r>
        <w:t>изображения</w:t>
      </w:r>
      <w:r>
        <w:rPr>
          <w:spacing w:val="63"/>
          <w:w w:val="150"/>
        </w:rPr>
        <w:t xml:space="preserve"> </w:t>
      </w:r>
      <w:r>
        <w:t>человека</w:t>
      </w:r>
      <w:r>
        <w:rPr>
          <w:spacing w:val="65"/>
          <w:w w:val="150"/>
        </w:rPr>
        <w:t xml:space="preserve"> </w:t>
      </w:r>
      <w:r>
        <w:rPr>
          <w:spacing w:val="-10"/>
        </w:rPr>
        <w:t>в</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разные</w:t>
      </w:r>
      <w:r>
        <w:rPr>
          <w:spacing w:val="-8"/>
        </w:rPr>
        <w:t xml:space="preserve"> </w:t>
      </w:r>
      <w:r>
        <w:t>эпохи</w:t>
      </w:r>
      <w:r>
        <w:rPr>
          <w:spacing w:val="-9"/>
        </w:rPr>
        <w:t xml:space="preserve"> </w:t>
      </w:r>
      <w:r>
        <w:t>как</w:t>
      </w:r>
      <w:r>
        <w:rPr>
          <w:spacing w:val="-10"/>
        </w:rPr>
        <w:t xml:space="preserve"> </w:t>
      </w:r>
      <w:r>
        <w:t>последовательности</w:t>
      </w:r>
      <w:r>
        <w:rPr>
          <w:spacing w:val="-9"/>
        </w:rPr>
        <w:t xml:space="preserve"> </w:t>
      </w:r>
      <w:r>
        <w:t>изменений</w:t>
      </w:r>
      <w:r>
        <w:rPr>
          <w:spacing w:val="-9"/>
        </w:rPr>
        <w:t xml:space="preserve"> </w:t>
      </w:r>
      <w:r>
        <w:t>представления</w:t>
      </w:r>
      <w:r>
        <w:rPr>
          <w:spacing w:val="-9"/>
        </w:rPr>
        <w:t xml:space="preserve"> </w:t>
      </w:r>
      <w:r>
        <w:t>о</w:t>
      </w:r>
      <w:r>
        <w:rPr>
          <w:spacing w:val="-9"/>
        </w:rPr>
        <w:t xml:space="preserve"> </w:t>
      </w:r>
      <w:r>
        <w:rPr>
          <w:spacing w:val="-2"/>
        </w:rPr>
        <w:t>человеке;</w:t>
      </w:r>
    </w:p>
    <w:p w:rsidR="00A65E3D" w:rsidRDefault="0075429B">
      <w:pPr>
        <w:pStyle w:val="a3"/>
        <w:spacing w:before="153" w:line="355" w:lineRule="auto"/>
        <w:ind w:right="848" w:firstLine="739"/>
      </w:pPr>
      <w:r>
        <w:t>уметь сравнивать содержание портретного образа в искусстве Древнего Рима, эпохи Возрождения и Нового времени;</w:t>
      </w:r>
    </w:p>
    <w:p w:rsidR="00A65E3D" w:rsidRDefault="0075429B">
      <w:pPr>
        <w:pStyle w:val="a3"/>
        <w:spacing w:line="355" w:lineRule="auto"/>
        <w:ind w:right="859" w:firstLine="739"/>
      </w:pPr>
      <w:r>
        <w:t>понимать, что в художественном портрете присутствует также выражение идеалов эпохи и авторская позиция художника;</w:t>
      </w:r>
    </w:p>
    <w:p w:rsidR="00A65E3D" w:rsidRDefault="0075429B">
      <w:pPr>
        <w:pStyle w:val="a3"/>
        <w:spacing w:line="355" w:lineRule="auto"/>
        <w:ind w:right="852" w:firstLine="739"/>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A65E3D" w:rsidRDefault="0075429B">
      <w:pPr>
        <w:pStyle w:val="a3"/>
        <w:spacing w:line="355" w:lineRule="auto"/>
        <w:ind w:right="862" w:firstLine="739"/>
      </w:pPr>
      <w:r>
        <w:t>уметь</w:t>
      </w:r>
      <w:r>
        <w:rPr>
          <w:spacing w:val="-18"/>
        </w:rPr>
        <w:t xml:space="preserve"> </w:t>
      </w:r>
      <w:r>
        <w:t>рассказывать</w:t>
      </w:r>
      <w:r>
        <w:rPr>
          <w:spacing w:val="-17"/>
        </w:rPr>
        <w:t xml:space="preserve"> </w:t>
      </w:r>
      <w:r>
        <w:t>историю</w:t>
      </w:r>
      <w:r>
        <w:rPr>
          <w:spacing w:val="-18"/>
        </w:rPr>
        <w:t xml:space="preserve"> </w:t>
      </w:r>
      <w:r>
        <w:t>портрета</w:t>
      </w:r>
      <w:r>
        <w:rPr>
          <w:spacing w:val="-17"/>
        </w:rPr>
        <w:t xml:space="preserve"> </w:t>
      </w:r>
      <w:r>
        <w:t>в</w:t>
      </w:r>
      <w:r>
        <w:rPr>
          <w:spacing w:val="-18"/>
        </w:rPr>
        <w:t xml:space="preserve"> </w:t>
      </w:r>
      <w:r>
        <w:t>русском</w:t>
      </w:r>
      <w:r>
        <w:rPr>
          <w:spacing w:val="-17"/>
        </w:rPr>
        <w:t xml:space="preserve"> </w:t>
      </w:r>
      <w:r>
        <w:t>изобразительном</w:t>
      </w:r>
      <w:r>
        <w:rPr>
          <w:spacing w:val="-18"/>
        </w:rPr>
        <w:t xml:space="preserve"> </w:t>
      </w:r>
      <w:r>
        <w:t>искусстве, называть имена великих художников-портретистов (В. Боровиковский,</w:t>
      </w:r>
    </w:p>
    <w:p w:rsidR="00A65E3D" w:rsidRDefault="0075429B">
      <w:pPr>
        <w:pStyle w:val="a4"/>
        <w:numPr>
          <w:ilvl w:val="0"/>
          <w:numId w:val="28"/>
        </w:numPr>
        <w:tabs>
          <w:tab w:val="left" w:pos="1398"/>
        </w:tabs>
        <w:spacing w:line="320" w:lineRule="exact"/>
        <w:ind w:left="1398" w:hanging="425"/>
        <w:jc w:val="both"/>
        <w:rPr>
          <w:sz w:val="28"/>
        </w:rPr>
      </w:pPr>
      <w:r>
        <w:rPr>
          <w:sz w:val="28"/>
        </w:rPr>
        <w:t>Венецианов,</w:t>
      </w:r>
      <w:r>
        <w:rPr>
          <w:spacing w:val="-7"/>
          <w:sz w:val="28"/>
        </w:rPr>
        <w:t xml:space="preserve"> </w:t>
      </w:r>
      <w:r>
        <w:rPr>
          <w:sz w:val="28"/>
        </w:rPr>
        <w:t>О.</w:t>
      </w:r>
      <w:r>
        <w:rPr>
          <w:spacing w:val="-7"/>
          <w:sz w:val="28"/>
        </w:rPr>
        <w:t xml:space="preserve"> </w:t>
      </w:r>
      <w:r>
        <w:rPr>
          <w:sz w:val="28"/>
        </w:rPr>
        <w:t>Кипренский,</w:t>
      </w:r>
      <w:r>
        <w:rPr>
          <w:spacing w:val="-8"/>
          <w:sz w:val="28"/>
        </w:rPr>
        <w:t xml:space="preserve"> </w:t>
      </w:r>
      <w:r>
        <w:rPr>
          <w:sz w:val="28"/>
        </w:rPr>
        <w:t>В.</w:t>
      </w:r>
      <w:r>
        <w:rPr>
          <w:spacing w:val="-6"/>
          <w:sz w:val="28"/>
        </w:rPr>
        <w:t xml:space="preserve"> </w:t>
      </w:r>
      <w:r>
        <w:rPr>
          <w:sz w:val="28"/>
        </w:rPr>
        <w:t>Тропинин,</w:t>
      </w:r>
      <w:r>
        <w:rPr>
          <w:spacing w:val="-8"/>
          <w:sz w:val="28"/>
        </w:rPr>
        <w:t xml:space="preserve"> </w:t>
      </w:r>
      <w:r>
        <w:rPr>
          <w:sz w:val="28"/>
        </w:rPr>
        <w:t>К.</w:t>
      </w:r>
      <w:r>
        <w:rPr>
          <w:spacing w:val="-7"/>
          <w:sz w:val="28"/>
        </w:rPr>
        <w:t xml:space="preserve"> </w:t>
      </w:r>
      <w:r>
        <w:rPr>
          <w:sz w:val="28"/>
        </w:rPr>
        <w:t>Брюллов,</w:t>
      </w:r>
      <w:r>
        <w:rPr>
          <w:spacing w:val="-6"/>
          <w:sz w:val="28"/>
        </w:rPr>
        <w:t xml:space="preserve"> </w:t>
      </w:r>
      <w:r>
        <w:rPr>
          <w:sz w:val="28"/>
        </w:rPr>
        <w:t>И.</w:t>
      </w:r>
      <w:r>
        <w:rPr>
          <w:spacing w:val="-7"/>
          <w:sz w:val="28"/>
        </w:rPr>
        <w:t xml:space="preserve"> </w:t>
      </w:r>
      <w:r>
        <w:rPr>
          <w:sz w:val="28"/>
        </w:rPr>
        <w:t>Крамской,</w:t>
      </w:r>
      <w:r>
        <w:rPr>
          <w:spacing w:val="-8"/>
          <w:sz w:val="28"/>
        </w:rPr>
        <w:t xml:space="preserve"> </w:t>
      </w:r>
      <w:r>
        <w:rPr>
          <w:sz w:val="28"/>
        </w:rPr>
        <w:t>И.</w:t>
      </w:r>
      <w:r>
        <w:rPr>
          <w:spacing w:val="-7"/>
          <w:sz w:val="28"/>
        </w:rPr>
        <w:t xml:space="preserve"> </w:t>
      </w:r>
      <w:r>
        <w:rPr>
          <w:spacing w:val="-2"/>
          <w:sz w:val="28"/>
        </w:rPr>
        <w:t>Репин,</w:t>
      </w:r>
    </w:p>
    <w:p w:rsidR="00A65E3D" w:rsidRDefault="0075429B">
      <w:pPr>
        <w:pStyle w:val="a4"/>
        <w:numPr>
          <w:ilvl w:val="0"/>
          <w:numId w:val="28"/>
        </w:numPr>
        <w:tabs>
          <w:tab w:val="left" w:pos="1399"/>
        </w:tabs>
        <w:spacing w:before="145"/>
        <w:ind w:left="1399" w:hanging="426"/>
        <w:jc w:val="both"/>
        <w:rPr>
          <w:sz w:val="28"/>
        </w:rPr>
      </w:pPr>
      <w:r>
        <w:rPr>
          <w:sz w:val="28"/>
        </w:rPr>
        <w:t>Суриков,</w:t>
      </w:r>
      <w:r>
        <w:rPr>
          <w:spacing w:val="-2"/>
          <w:sz w:val="28"/>
        </w:rPr>
        <w:t xml:space="preserve"> </w:t>
      </w:r>
      <w:r>
        <w:rPr>
          <w:sz w:val="28"/>
        </w:rPr>
        <w:t>В.</w:t>
      </w:r>
      <w:r>
        <w:rPr>
          <w:spacing w:val="-5"/>
          <w:sz w:val="28"/>
        </w:rPr>
        <w:t xml:space="preserve"> </w:t>
      </w:r>
      <w:r>
        <w:rPr>
          <w:sz w:val="28"/>
        </w:rPr>
        <w:t>Серов</w:t>
      </w:r>
      <w:r>
        <w:rPr>
          <w:spacing w:val="-8"/>
          <w:sz w:val="28"/>
        </w:rPr>
        <w:t xml:space="preserve"> </w:t>
      </w:r>
      <w:r>
        <w:rPr>
          <w:sz w:val="28"/>
        </w:rPr>
        <w:t>и</w:t>
      </w:r>
      <w:r>
        <w:rPr>
          <w:spacing w:val="-7"/>
          <w:sz w:val="28"/>
        </w:rPr>
        <w:t xml:space="preserve"> </w:t>
      </w:r>
      <w:r>
        <w:rPr>
          <w:sz w:val="28"/>
        </w:rPr>
        <w:t>другие</w:t>
      </w:r>
      <w:r>
        <w:rPr>
          <w:spacing w:val="-7"/>
          <w:sz w:val="28"/>
        </w:rPr>
        <w:t xml:space="preserve"> </w:t>
      </w:r>
      <w:r>
        <w:rPr>
          <w:spacing w:val="-2"/>
          <w:sz w:val="28"/>
        </w:rPr>
        <w:t>авторы);</w:t>
      </w:r>
    </w:p>
    <w:p w:rsidR="00A65E3D" w:rsidRDefault="0075429B">
      <w:pPr>
        <w:pStyle w:val="a3"/>
        <w:spacing w:before="154" w:line="355" w:lineRule="auto"/>
        <w:ind w:right="857" w:firstLine="739"/>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A65E3D" w:rsidRDefault="0075429B">
      <w:pPr>
        <w:pStyle w:val="a3"/>
        <w:spacing w:line="355" w:lineRule="auto"/>
        <w:ind w:right="853" w:firstLine="739"/>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65E3D" w:rsidRDefault="0075429B">
      <w:pPr>
        <w:pStyle w:val="a3"/>
        <w:spacing w:line="355" w:lineRule="auto"/>
        <w:ind w:right="861" w:firstLine="739"/>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A65E3D" w:rsidRDefault="0075429B">
      <w:pPr>
        <w:pStyle w:val="a3"/>
        <w:spacing w:line="319" w:lineRule="exact"/>
        <w:ind w:left="1712" w:firstLine="0"/>
      </w:pPr>
      <w:r>
        <w:t>иметь</w:t>
      </w:r>
      <w:r>
        <w:rPr>
          <w:spacing w:val="-9"/>
        </w:rPr>
        <w:t xml:space="preserve"> </w:t>
      </w:r>
      <w:r>
        <w:t>начальный</w:t>
      </w:r>
      <w:r>
        <w:rPr>
          <w:spacing w:val="-8"/>
        </w:rPr>
        <w:t xml:space="preserve"> </w:t>
      </w:r>
      <w:r>
        <w:t>опыт</w:t>
      </w:r>
      <w:r>
        <w:rPr>
          <w:spacing w:val="-8"/>
        </w:rPr>
        <w:t xml:space="preserve"> </w:t>
      </w:r>
      <w:r>
        <w:t>лепки</w:t>
      </w:r>
      <w:r>
        <w:rPr>
          <w:spacing w:val="-7"/>
        </w:rPr>
        <w:t xml:space="preserve"> </w:t>
      </w:r>
      <w:r>
        <w:t>головы</w:t>
      </w:r>
      <w:r>
        <w:rPr>
          <w:spacing w:val="-7"/>
        </w:rPr>
        <w:t xml:space="preserve"> </w:t>
      </w:r>
      <w:r>
        <w:rPr>
          <w:spacing w:val="-2"/>
        </w:rPr>
        <w:t>человека;</w:t>
      </w:r>
    </w:p>
    <w:p w:rsidR="00A65E3D" w:rsidRDefault="0075429B">
      <w:pPr>
        <w:pStyle w:val="a3"/>
        <w:spacing w:before="143" w:line="355" w:lineRule="auto"/>
        <w:ind w:right="841" w:firstLine="739"/>
        <w:jc w:val="left"/>
      </w:pPr>
      <w:r>
        <w:t>приобретать</w:t>
      </w:r>
      <w:r>
        <w:rPr>
          <w:spacing w:val="37"/>
        </w:rPr>
        <w:t xml:space="preserve"> </w:t>
      </w:r>
      <w:r>
        <w:t>опыт</w:t>
      </w:r>
      <w:r>
        <w:rPr>
          <w:spacing w:val="37"/>
        </w:rPr>
        <w:t xml:space="preserve"> </w:t>
      </w:r>
      <w:r>
        <w:t>графического</w:t>
      </w:r>
      <w:r>
        <w:rPr>
          <w:spacing w:val="38"/>
        </w:rPr>
        <w:t xml:space="preserve"> </w:t>
      </w:r>
      <w:r>
        <w:t>портретного</w:t>
      </w:r>
      <w:r>
        <w:rPr>
          <w:spacing w:val="38"/>
        </w:rPr>
        <w:t xml:space="preserve"> </w:t>
      </w:r>
      <w:r>
        <w:t>изображения</w:t>
      </w:r>
      <w:r>
        <w:rPr>
          <w:spacing w:val="40"/>
        </w:rPr>
        <w:t xml:space="preserve"> </w:t>
      </w:r>
      <w:r>
        <w:t>как</w:t>
      </w:r>
      <w:r>
        <w:rPr>
          <w:spacing w:val="38"/>
        </w:rPr>
        <w:t xml:space="preserve"> </w:t>
      </w:r>
      <w:r>
        <w:t>нового</w:t>
      </w:r>
      <w:r>
        <w:rPr>
          <w:spacing w:val="38"/>
        </w:rPr>
        <w:t xml:space="preserve"> </w:t>
      </w:r>
      <w:r>
        <w:t>для себя видения индивидуальности человека;</w:t>
      </w:r>
    </w:p>
    <w:p w:rsidR="00A65E3D" w:rsidRDefault="0075429B">
      <w:pPr>
        <w:pStyle w:val="a3"/>
        <w:spacing w:line="355" w:lineRule="auto"/>
        <w:ind w:firstLine="739"/>
        <w:jc w:val="left"/>
      </w:pPr>
      <w:r>
        <w:t>иметь</w:t>
      </w:r>
      <w:r>
        <w:rPr>
          <w:spacing w:val="40"/>
        </w:rPr>
        <w:t xml:space="preserve"> </w:t>
      </w:r>
      <w:r>
        <w:t>представление</w:t>
      </w:r>
      <w:r>
        <w:rPr>
          <w:spacing w:val="40"/>
        </w:rPr>
        <w:t xml:space="preserve"> </w:t>
      </w:r>
      <w:r>
        <w:t>о</w:t>
      </w:r>
      <w:r>
        <w:rPr>
          <w:spacing w:val="40"/>
        </w:rPr>
        <w:t xml:space="preserve"> </w:t>
      </w:r>
      <w:r>
        <w:t>графических</w:t>
      </w:r>
      <w:r>
        <w:rPr>
          <w:spacing w:val="40"/>
        </w:rPr>
        <w:t xml:space="preserve"> </w:t>
      </w:r>
      <w:r>
        <w:t>портретах</w:t>
      </w:r>
      <w:r>
        <w:rPr>
          <w:spacing w:val="40"/>
        </w:rPr>
        <w:t xml:space="preserve"> </w:t>
      </w:r>
      <w:r>
        <w:t>мастеров</w:t>
      </w:r>
      <w:r>
        <w:rPr>
          <w:spacing w:val="40"/>
        </w:rPr>
        <w:t xml:space="preserve"> </w:t>
      </w:r>
      <w:r>
        <w:t>разных</w:t>
      </w:r>
      <w:r>
        <w:rPr>
          <w:spacing w:val="40"/>
        </w:rPr>
        <w:t xml:space="preserve"> </w:t>
      </w:r>
      <w:r>
        <w:t>эпох,</w:t>
      </w:r>
      <w:r>
        <w:rPr>
          <w:spacing w:val="40"/>
        </w:rPr>
        <w:t xml:space="preserve"> </w:t>
      </w:r>
      <w:r>
        <w:t>о</w:t>
      </w:r>
      <w:r>
        <w:rPr>
          <w:spacing w:val="40"/>
        </w:rPr>
        <w:t xml:space="preserve"> </w:t>
      </w:r>
      <w:r>
        <w:t>разнообразии графических средств в изображении образа человека;</w:t>
      </w:r>
    </w:p>
    <w:p w:rsidR="00A65E3D" w:rsidRDefault="0075429B">
      <w:pPr>
        <w:pStyle w:val="a3"/>
        <w:spacing w:line="355" w:lineRule="auto"/>
        <w:ind w:firstLine="739"/>
        <w:jc w:val="left"/>
      </w:pPr>
      <w:r>
        <w:t>уметь</w:t>
      </w:r>
      <w:r>
        <w:rPr>
          <w:spacing w:val="40"/>
        </w:rPr>
        <w:t xml:space="preserve"> </w:t>
      </w:r>
      <w:r>
        <w:t>характеризовать</w:t>
      </w:r>
      <w:r>
        <w:rPr>
          <w:spacing w:val="40"/>
        </w:rPr>
        <w:t xml:space="preserve"> </w:t>
      </w:r>
      <w:r>
        <w:t>роль</w:t>
      </w:r>
      <w:r>
        <w:rPr>
          <w:spacing w:val="40"/>
        </w:rPr>
        <w:t xml:space="preserve"> </w:t>
      </w:r>
      <w:r>
        <w:t>освещения</w:t>
      </w:r>
      <w:r>
        <w:rPr>
          <w:spacing w:val="40"/>
        </w:rPr>
        <w:t xml:space="preserve"> </w:t>
      </w:r>
      <w:r>
        <w:t>как</w:t>
      </w:r>
      <w:r>
        <w:rPr>
          <w:spacing w:val="40"/>
        </w:rPr>
        <w:t xml:space="preserve"> </w:t>
      </w:r>
      <w:r>
        <w:t>выразительного</w:t>
      </w:r>
      <w:r>
        <w:rPr>
          <w:spacing w:val="40"/>
        </w:rPr>
        <w:t xml:space="preserve"> </w:t>
      </w:r>
      <w:r>
        <w:t>средства</w:t>
      </w:r>
      <w:r>
        <w:rPr>
          <w:spacing w:val="40"/>
        </w:rPr>
        <w:t xml:space="preserve"> </w:t>
      </w:r>
      <w:r>
        <w:t>при создании художественного образа;</w:t>
      </w:r>
    </w:p>
    <w:p w:rsidR="00A65E3D" w:rsidRDefault="0075429B">
      <w:pPr>
        <w:pStyle w:val="a3"/>
        <w:tabs>
          <w:tab w:val="left" w:pos="2812"/>
          <w:tab w:val="left" w:pos="6168"/>
          <w:tab w:val="left" w:pos="7954"/>
        </w:tabs>
        <w:spacing w:line="355" w:lineRule="auto"/>
        <w:ind w:right="856" w:firstLine="739"/>
        <w:jc w:val="left"/>
      </w:pPr>
      <w:r>
        <w:t>иметь</w:t>
      </w:r>
      <w:r>
        <w:rPr>
          <w:spacing w:val="-17"/>
        </w:rPr>
        <w:t xml:space="preserve"> </w:t>
      </w:r>
      <w:r>
        <w:t>опыт</w:t>
      </w:r>
      <w:r>
        <w:rPr>
          <w:spacing w:val="-17"/>
        </w:rPr>
        <w:t xml:space="preserve"> </w:t>
      </w:r>
      <w:r>
        <w:t>создания</w:t>
      </w:r>
      <w:r>
        <w:rPr>
          <w:spacing w:val="-15"/>
        </w:rPr>
        <w:t xml:space="preserve"> </w:t>
      </w:r>
      <w:r>
        <w:t>живописного</w:t>
      </w:r>
      <w:r>
        <w:rPr>
          <w:spacing w:val="-16"/>
        </w:rPr>
        <w:t xml:space="preserve"> </w:t>
      </w:r>
      <w:r>
        <w:t>портрета,</w:t>
      </w:r>
      <w:r>
        <w:rPr>
          <w:spacing w:val="-14"/>
        </w:rPr>
        <w:t xml:space="preserve"> </w:t>
      </w:r>
      <w:r>
        <w:t>понимать</w:t>
      </w:r>
      <w:r>
        <w:rPr>
          <w:spacing w:val="-17"/>
        </w:rPr>
        <w:t xml:space="preserve"> </w:t>
      </w:r>
      <w:r>
        <w:t>роль</w:t>
      </w:r>
      <w:r>
        <w:rPr>
          <w:spacing w:val="-17"/>
        </w:rPr>
        <w:t xml:space="preserve"> </w:t>
      </w:r>
      <w:r>
        <w:t>цвета</w:t>
      </w:r>
      <w:r>
        <w:rPr>
          <w:spacing w:val="-15"/>
        </w:rPr>
        <w:t xml:space="preserve"> </w:t>
      </w:r>
      <w:r>
        <w:t>в</w:t>
      </w:r>
      <w:r>
        <w:rPr>
          <w:spacing w:val="-17"/>
        </w:rPr>
        <w:t xml:space="preserve"> </w:t>
      </w:r>
      <w:r>
        <w:t xml:space="preserve">создании </w:t>
      </w:r>
      <w:r>
        <w:rPr>
          <w:spacing w:val="-2"/>
        </w:rPr>
        <w:t>портретного</w:t>
      </w:r>
      <w:r>
        <w:tab/>
        <w:t>образа как средства</w:t>
      </w:r>
      <w:r>
        <w:tab/>
      </w:r>
      <w:r>
        <w:rPr>
          <w:spacing w:val="-2"/>
        </w:rPr>
        <w:t>выражения</w:t>
      </w:r>
      <w:r>
        <w:tab/>
        <w:t>настроения, характера, индивидуальности героя портрета;</w:t>
      </w:r>
    </w:p>
    <w:p w:rsidR="00A65E3D" w:rsidRDefault="0075429B">
      <w:pPr>
        <w:pStyle w:val="a3"/>
        <w:spacing w:line="319" w:lineRule="exact"/>
        <w:ind w:left="1712" w:firstLine="0"/>
        <w:jc w:val="left"/>
      </w:pPr>
      <w:r>
        <w:t>иметь</w:t>
      </w:r>
      <w:r>
        <w:rPr>
          <w:spacing w:val="59"/>
        </w:rPr>
        <w:t xml:space="preserve"> </w:t>
      </w:r>
      <w:r>
        <w:t>представление</w:t>
      </w:r>
      <w:r>
        <w:rPr>
          <w:spacing w:val="62"/>
        </w:rPr>
        <w:t xml:space="preserve"> </w:t>
      </w:r>
      <w:r>
        <w:t>о</w:t>
      </w:r>
      <w:r>
        <w:rPr>
          <w:spacing w:val="61"/>
        </w:rPr>
        <w:t xml:space="preserve"> </w:t>
      </w:r>
      <w:r>
        <w:t>жанре</w:t>
      </w:r>
      <w:r>
        <w:rPr>
          <w:spacing w:val="64"/>
        </w:rPr>
        <w:t xml:space="preserve"> </w:t>
      </w:r>
      <w:r>
        <w:t>портрета</w:t>
      </w:r>
      <w:r>
        <w:rPr>
          <w:spacing w:val="62"/>
        </w:rPr>
        <w:t xml:space="preserve"> </w:t>
      </w:r>
      <w:r>
        <w:t>в</w:t>
      </w:r>
      <w:r>
        <w:rPr>
          <w:spacing w:val="60"/>
        </w:rPr>
        <w:t xml:space="preserve"> </w:t>
      </w:r>
      <w:r>
        <w:t>искусстве</w:t>
      </w:r>
      <w:r>
        <w:rPr>
          <w:spacing w:val="62"/>
        </w:rPr>
        <w:t xml:space="preserve"> </w:t>
      </w:r>
      <w:r>
        <w:t>XX</w:t>
      </w:r>
      <w:r>
        <w:rPr>
          <w:spacing w:val="67"/>
        </w:rPr>
        <w:t xml:space="preserve"> </w:t>
      </w:r>
      <w:r>
        <w:t>в.</w:t>
      </w:r>
      <w:r>
        <w:rPr>
          <w:spacing w:val="74"/>
        </w:rPr>
        <w:t xml:space="preserve"> </w:t>
      </w:r>
      <w:r>
        <w:t>-</w:t>
      </w:r>
      <w:r>
        <w:rPr>
          <w:spacing w:val="60"/>
        </w:rPr>
        <w:t xml:space="preserve"> </w:t>
      </w:r>
      <w:r>
        <w:t>западном</w:t>
      </w:r>
      <w:r>
        <w:rPr>
          <w:spacing w:val="62"/>
        </w:rPr>
        <w:t xml:space="preserve"> </w:t>
      </w:r>
      <w:r>
        <w:rPr>
          <w:spacing w:val="-10"/>
        </w:rPr>
        <w:t>и</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отечественном.</w:t>
      </w:r>
    </w:p>
    <w:p w:rsidR="00A65E3D" w:rsidRDefault="0075429B">
      <w:pPr>
        <w:pStyle w:val="a3"/>
        <w:spacing w:before="153"/>
        <w:ind w:left="1712" w:firstLine="0"/>
        <w:jc w:val="left"/>
      </w:pPr>
      <w:r>
        <w:rPr>
          <w:spacing w:val="-2"/>
        </w:rPr>
        <w:t>Пейзаж:</w:t>
      </w:r>
    </w:p>
    <w:p w:rsidR="00A65E3D" w:rsidRDefault="0075429B">
      <w:pPr>
        <w:pStyle w:val="a3"/>
        <w:spacing w:before="154" w:line="355" w:lineRule="auto"/>
        <w:ind w:right="855" w:firstLine="739"/>
      </w:pPr>
      <w:r>
        <w:t>иметь</w:t>
      </w:r>
      <w:r>
        <w:rPr>
          <w:spacing w:val="-2"/>
        </w:rPr>
        <w:t xml:space="preserve"> </w:t>
      </w:r>
      <w:r>
        <w:t>представление и уметь</w:t>
      </w:r>
      <w:r>
        <w:rPr>
          <w:spacing w:val="-2"/>
        </w:rPr>
        <w:t xml:space="preserve"> </w:t>
      </w:r>
      <w:r>
        <w:t>сравнивать</w:t>
      </w:r>
      <w:r>
        <w:rPr>
          <w:spacing w:val="-2"/>
        </w:rPr>
        <w:t xml:space="preserve"> </w:t>
      </w:r>
      <w:r>
        <w:t>изображение пространства в</w:t>
      </w:r>
      <w:r>
        <w:rPr>
          <w:spacing w:val="-2"/>
        </w:rPr>
        <w:t xml:space="preserve"> </w:t>
      </w:r>
      <w:r>
        <w:t>эпоху Древнего мира, в Средневековом искусстве и в эпоху Возрождения;</w:t>
      </w:r>
    </w:p>
    <w:p w:rsidR="00A65E3D" w:rsidRDefault="0075429B">
      <w:pPr>
        <w:pStyle w:val="a3"/>
        <w:spacing w:line="355" w:lineRule="auto"/>
        <w:ind w:right="856" w:firstLine="739"/>
      </w:pPr>
      <w:r>
        <w:t xml:space="preserve">знать правила построения линейной перспективы и уметь применять их в </w:t>
      </w:r>
      <w:r>
        <w:rPr>
          <w:spacing w:val="-2"/>
        </w:rPr>
        <w:t>рисунке;</w:t>
      </w:r>
    </w:p>
    <w:p w:rsidR="00A65E3D" w:rsidRDefault="0075429B">
      <w:pPr>
        <w:pStyle w:val="a3"/>
        <w:spacing w:line="355" w:lineRule="auto"/>
        <w:ind w:right="855" w:firstLine="739"/>
      </w:pPr>
      <w:r>
        <w:t xml:space="preserve">уметь определять содержание понятий: линия горизонта, точка схода, низкий и высокий горизонт, перспективные сокращения, центральная и угловая </w:t>
      </w:r>
      <w:r>
        <w:rPr>
          <w:spacing w:val="-2"/>
        </w:rPr>
        <w:t>перспектива;</w:t>
      </w:r>
    </w:p>
    <w:p w:rsidR="00A65E3D" w:rsidRDefault="0075429B">
      <w:pPr>
        <w:pStyle w:val="a3"/>
        <w:spacing w:line="355" w:lineRule="auto"/>
        <w:ind w:left="1712" w:right="856" w:firstLine="0"/>
      </w:pPr>
      <w:r>
        <w:t>знать правила воздушной перспективы и уметь их применять на практике; характеризовать</w:t>
      </w:r>
      <w:r>
        <w:rPr>
          <w:spacing w:val="68"/>
        </w:rPr>
        <w:t xml:space="preserve"> </w:t>
      </w:r>
      <w:r>
        <w:t>особенности</w:t>
      </w:r>
      <w:r>
        <w:rPr>
          <w:spacing w:val="70"/>
        </w:rPr>
        <w:t xml:space="preserve"> </w:t>
      </w:r>
      <w:r>
        <w:t>изображения</w:t>
      </w:r>
      <w:r>
        <w:rPr>
          <w:spacing w:val="71"/>
        </w:rPr>
        <w:t xml:space="preserve"> </w:t>
      </w:r>
      <w:r>
        <w:t>разных</w:t>
      </w:r>
      <w:r>
        <w:rPr>
          <w:spacing w:val="66"/>
        </w:rPr>
        <w:t xml:space="preserve"> </w:t>
      </w:r>
      <w:r>
        <w:t>состояний</w:t>
      </w:r>
      <w:r>
        <w:rPr>
          <w:spacing w:val="69"/>
        </w:rPr>
        <w:t xml:space="preserve"> </w:t>
      </w:r>
      <w:r>
        <w:t>природы</w:t>
      </w:r>
      <w:r>
        <w:rPr>
          <w:spacing w:val="70"/>
        </w:rPr>
        <w:t xml:space="preserve"> </w:t>
      </w:r>
      <w:r>
        <w:rPr>
          <w:spacing w:val="-10"/>
        </w:rPr>
        <w:t>в</w:t>
      </w:r>
    </w:p>
    <w:p w:rsidR="00A65E3D" w:rsidRDefault="0075429B">
      <w:pPr>
        <w:pStyle w:val="a3"/>
        <w:spacing w:line="355" w:lineRule="auto"/>
        <w:ind w:right="848" w:firstLine="0"/>
      </w:pPr>
      <w:r>
        <w:t xml:space="preserve">романтическом пейзаже и пейзаже творчества импрессионистов и </w:t>
      </w:r>
      <w:r>
        <w:rPr>
          <w:spacing w:val="-2"/>
        </w:rPr>
        <w:t>постимпрессионистов;</w:t>
      </w:r>
    </w:p>
    <w:p w:rsidR="00A65E3D" w:rsidRDefault="0075429B">
      <w:pPr>
        <w:pStyle w:val="a3"/>
        <w:spacing w:line="320" w:lineRule="exact"/>
        <w:ind w:left="1712" w:firstLine="0"/>
      </w:pPr>
      <w:r>
        <w:t>иметь</w:t>
      </w:r>
      <w:r>
        <w:rPr>
          <w:spacing w:val="-9"/>
        </w:rPr>
        <w:t xml:space="preserve"> </w:t>
      </w:r>
      <w:r>
        <w:t>представление</w:t>
      </w:r>
      <w:r>
        <w:rPr>
          <w:spacing w:val="-5"/>
        </w:rPr>
        <w:t xml:space="preserve"> </w:t>
      </w:r>
      <w:r>
        <w:t>о</w:t>
      </w:r>
      <w:r>
        <w:rPr>
          <w:spacing w:val="-6"/>
        </w:rPr>
        <w:t xml:space="preserve"> </w:t>
      </w:r>
      <w:r>
        <w:t>морских</w:t>
      </w:r>
      <w:r>
        <w:rPr>
          <w:spacing w:val="-10"/>
        </w:rPr>
        <w:t xml:space="preserve"> </w:t>
      </w:r>
      <w:r>
        <w:t>пейзажах И.</w:t>
      </w:r>
      <w:r>
        <w:rPr>
          <w:spacing w:val="-3"/>
        </w:rPr>
        <w:t xml:space="preserve"> </w:t>
      </w:r>
      <w:r>
        <w:rPr>
          <w:spacing w:val="-2"/>
        </w:rPr>
        <w:t>Айвазовского;</w:t>
      </w:r>
    </w:p>
    <w:p w:rsidR="00A65E3D" w:rsidRDefault="0075429B">
      <w:pPr>
        <w:pStyle w:val="a3"/>
        <w:spacing w:before="142" w:line="355" w:lineRule="auto"/>
        <w:ind w:right="852" w:firstLine="739"/>
      </w:pPr>
      <w:r>
        <w:t>иметь представление об особенностях пленэрной живописи и колористической изменчивости состояний природы;</w:t>
      </w:r>
    </w:p>
    <w:p w:rsidR="00A65E3D" w:rsidRDefault="0075429B">
      <w:pPr>
        <w:pStyle w:val="a3"/>
        <w:spacing w:line="352" w:lineRule="auto"/>
        <w:ind w:right="850" w:firstLine="739"/>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A65E3D" w:rsidRDefault="0075429B">
      <w:pPr>
        <w:pStyle w:val="a3"/>
        <w:spacing w:line="355" w:lineRule="auto"/>
        <w:ind w:right="858" w:firstLine="739"/>
      </w:pPr>
      <w:r>
        <w:t>уметь</w:t>
      </w:r>
      <w:r>
        <w:rPr>
          <w:spacing w:val="-16"/>
        </w:rPr>
        <w:t xml:space="preserve"> </w:t>
      </w:r>
      <w:r>
        <w:t>объяснять,</w:t>
      </w:r>
      <w:r>
        <w:rPr>
          <w:spacing w:val="-12"/>
        </w:rPr>
        <w:t xml:space="preserve"> </w:t>
      </w:r>
      <w:r>
        <w:t>как</w:t>
      </w:r>
      <w:r>
        <w:rPr>
          <w:spacing w:val="-15"/>
        </w:rPr>
        <w:t xml:space="preserve"> </w:t>
      </w:r>
      <w:r>
        <w:t>в</w:t>
      </w:r>
      <w:r>
        <w:rPr>
          <w:spacing w:val="-16"/>
        </w:rPr>
        <w:t xml:space="preserve"> </w:t>
      </w:r>
      <w:r>
        <w:t>пейзажной</w:t>
      </w:r>
      <w:r>
        <w:rPr>
          <w:spacing w:val="-15"/>
        </w:rPr>
        <w:t xml:space="preserve"> </w:t>
      </w:r>
      <w:r>
        <w:t>живописи</w:t>
      </w:r>
      <w:r>
        <w:rPr>
          <w:spacing w:val="-14"/>
        </w:rPr>
        <w:t xml:space="preserve"> </w:t>
      </w:r>
      <w:r>
        <w:t>развивался</w:t>
      </w:r>
      <w:r>
        <w:rPr>
          <w:spacing w:val="-13"/>
        </w:rPr>
        <w:t xml:space="preserve"> </w:t>
      </w:r>
      <w:r>
        <w:t>образ</w:t>
      </w:r>
      <w:r>
        <w:rPr>
          <w:spacing w:val="-14"/>
        </w:rPr>
        <w:t xml:space="preserve"> </w:t>
      </w:r>
      <w:r>
        <w:t>отечественной природы и каково его значение в развитии чувства Родины;</w:t>
      </w:r>
    </w:p>
    <w:p w:rsidR="00A65E3D" w:rsidRDefault="0075429B">
      <w:pPr>
        <w:pStyle w:val="a3"/>
        <w:spacing w:line="355" w:lineRule="auto"/>
        <w:ind w:right="852" w:firstLine="739"/>
      </w:pPr>
      <w:r>
        <w:t>иметь опыт живописного изображения различных активно выраженных состояний природы;</w:t>
      </w:r>
    </w:p>
    <w:p w:rsidR="00A65E3D" w:rsidRDefault="0075429B">
      <w:pPr>
        <w:pStyle w:val="a3"/>
        <w:spacing w:line="355" w:lineRule="auto"/>
        <w:ind w:right="857" w:firstLine="739"/>
      </w:pPr>
      <w:r>
        <w:t>иметь опыт пейзажных зарисовок, графического изображения природы по памяти и представлению;</w:t>
      </w:r>
    </w:p>
    <w:p w:rsidR="00A65E3D" w:rsidRDefault="0075429B">
      <w:pPr>
        <w:pStyle w:val="a3"/>
        <w:spacing w:line="355" w:lineRule="auto"/>
        <w:ind w:right="860" w:firstLine="739"/>
      </w:pPr>
      <w:r>
        <w:t>иметь опыт художественной наблюдательности как способа развития интереса к окружающему миру и его художественно-поэтическому видению;</w:t>
      </w:r>
    </w:p>
    <w:p w:rsidR="00A65E3D" w:rsidRDefault="0075429B">
      <w:pPr>
        <w:pStyle w:val="a3"/>
        <w:spacing w:line="355" w:lineRule="auto"/>
        <w:ind w:right="841" w:firstLine="739"/>
        <w:jc w:val="left"/>
      </w:pPr>
      <w:r>
        <w:t>иметь опыт изображения городского пейзажа - по памяти или представлению;</w:t>
      </w:r>
      <w:r>
        <w:rPr>
          <w:spacing w:val="-18"/>
        </w:rPr>
        <w:t xml:space="preserve"> </w:t>
      </w:r>
      <w:r>
        <w:t>иметь</w:t>
      </w:r>
      <w:r>
        <w:rPr>
          <w:spacing w:val="-17"/>
        </w:rPr>
        <w:t xml:space="preserve"> </w:t>
      </w:r>
      <w:r>
        <w:t>навыки</w:t>
      </w:r>
      <w:r>
        <w:rPr>
          <w:spacing w:val="-18"/>
        </w:rPr>
        <w:t xml:space="preserve"> </w:t>
      </w:r>
      <w:r>
        <w:t>восприятия</w:t>
      </w:r>
      <w:r>
        <w:rPr>
          <w:spacing w:val="-17"/>
        </w:rPr>
        <w:t xml:space="preserve"> </w:t>
      </w:r>
      <w:r>
        <w:t>образности</w:t>
      </w:r>
      <w:r>
        <w:rPr>
          <w:spacing w:val="-18"/>
        </w:rPr>
        <w:t xml:space="preserve"> </w:t>
      </w:r>
      <w:r>
        <w:t>городского</w:t>
      </w:r>
      <w:r>
        <w:rPr>
          <w:spacing w:val="-17"/>
        </w:rPr>
        <w:t xml:space="preserve"> </w:t>
      </w:r>
      <w:r>
        <w:t>пространства</w:t>
      </w:r>
      <w:r>
        <w:rPr>
          <w:spacing w:val="-18"/>
        </w:rPr>
        <w:t xml:space="preserve"> </w:t>
      </w:r>
      <w:r>
        <w:t>как выражения самобытного лица культуры и истории народа;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5" w:firstLine="739"/>
      </w:pPr>
      <w:r>
        <w:lastRenderedPageBreak/>
        <w:t>понимать</w:t>
      </w:r>
      <w:r>
        <w:rPr>
          <w:spacing w:val="-13"/>
        </w:rPr>
        <w:t xml:space="preserve"> </w:t>
      </w:r>
      <w:r>
        <w:t>и</w:t>
      </w:r>
      <w:r>
        <w:rPr>
          <w:spacing w:val="-11"/>
        </w:rPr>
        <w:t xml:space="preserve"> </w:t>
      </w:r>
      <w:r>
        <w:t>объяснять</w:t>
      </w:r>
      <w:r>
        <w:rPr>
          <w:spacing w:val="-13"/>
        </w:rPr>
        <w:t xml:space="preserve"> </w:t>
      </w:r>
      <w:r>
        <w:t>роль</w:t>
      </w:r>
      <w:r>
        <w:rPr>
          <w:spacing w:val="-12"/>
        </w:rPr>
        <w:t xml:space="preserve"> </w:t>
      </w:r>
      <w:r>
        <w:t>культурного</w:t>
      </w:r>
      <w:r>
        <w:rPr>
          <w:spacing w:val="-7"/>
        </w:rPr>
        <w:t xml:space="preserve"> </w:t>
      </w:r>
      <w:r>
        <w:t>наследия</w:t>
      </w:r>
      <w:r>
        <w:rPr>
          <w:spacing w:val="-10"/>
        </w:rPr>
        <w:t xml:space="preserve"> </w:t>
      </w:r>
      <w:r>
        <w:t>в</w:t>
      </w:r>
      <w:r>
        <w:rPr>
          <w:spacing w:val="-12"/>
        </w:rPr>
        <w:t xml:space="preserve"> </w:t>
      </w:r>
      <w:r>
        <w:t>городском</w:t>
      </w:r>
      <w:r>
        <w:rPr>
          <w:spacing w:val="-14"/>
        </w:rPr>
        <w:t xml:space="preserve"> </w:t>
      </w:r>
      <w:r>
        <w:t>пространстве, задачи его охраны и сохранения.</w:t>
      </w:r>
    </w:p>
    <w:p w:rsidR="00A65E3D" w:rsidRDefault="0075429B">
      <w:pPr>
        <w:pStyle w:val="a3"/>
        <w:spacing w:line="319" w:lineRule="exact"/>
        <w:ind w:left="1712" w:firstLine="0"/>
      </w:pPr>
      <w:r>
        <w:t>Бытовой</w:t>
      </w:r>
      <w:r>
        <w:rPr>
          <w:spacing w:val="-13"/>
        </w:rPr>
        <w:t xml:space="preserve"> </w:t>
      </w:r>
      <w:r>
        <w:rPr>
          <w:spacing w:val="-4"/>
        </w:rPr>
        <w:t>жанр:</w:t>
      </w:r>
    </w:p>
    <w:p w:rsidR="00A65E3D" w:rsidRDefault="0075429B">
      <w:pPr>
        <w:pStyle w:val="a3"/>
        <w:spacing w:before="154" w:line="355" w:lineRule="auto"/>
        <w:ind w:right="859" w:firstLine="739"/>
      </w:pPr>
      <w:r>
        <w:t>характеризовать роль изобразительного искусства в формировании представлений о жизни людей разных эпох и народов;</w:t>
      </w:r>
    </w:p>
    <w:p w:rsidR="00A65E3D" w:rsidRDefault="0075429B">
      <w:pPr>
        <w:pStyle w:val="a3"/>
        <w:spacing w:line="319" w:lineRule="exact"/>
        <w:ind w:left="1712" w:firstLine="0"/>
      </w:pPr>
      <w:r>
        <w:t>уметь</w:t>
      </w:r>
      <w:r>
        <w:rPr>
          <w:spacing w:val="34"/>
        </w:rPr>
        <w:t xml:space="preserve"> </w:t>
      </w:r>
      <w:r>
        <w:t>объяснять</w:t>
      </w:r>
      <w:r>
        <w:rPr>
          <w:spacing w:val="35"/>
        </w:rPr>
        <w:t xml:space="preserve"> </w:t>
      </w:r>
      <w:r>
        <w:t>понятия</w:t>
      </w:r>
      <w:r>
        <w:rPr>
          <w:spacing w:val="42"/>
        </w:rPr>
        <w:t xml:space="preserve"> </w:t>
      </w:r>
      <w:r>
        <w:t>«тематическая</w:t>
      </w:r>
      <w:r>
        <w:rPr>
          <w:spacing w:val="38"/>
        </w:rPr>
        <w:t xml:space="preserve"> </w:t>
      </w:r>
      <w:r>
        <w:t>картина»,</w:t>
      </w:r>
      <w:r>
        <w:rPr>
          <w:spacing w:val="43"/>
        </w:rPr>
        <w:t xml:space="preserve"> </w:t>
      </w:r>
      <w:r>
        <w:t>«станковая</w:t>
      </w:r>
      <w:r>
        <w:rPr>
          <w:spacing w:val="39"/>
        </w:rPr>
        <w:t xml:space="preserve"> </w:t>
      </w:r>
      <w:r>
        <w:rPr>
          <w:spacing w:val="-2"/>
        </w:rPr>
        <w:t>живопись»,</w:t>
      </w:r>
    </w:p>
    <w:p w:rsidR="00A65E3D" w:rsidRDefault="0075429B">
      <w:pPr>
        <w:pStyle w:val="a3"/>
        <w:spacing w:before="154" w:line="355" w:lineRule="auto"/>
        <w:ind w:right="850" w:firstLine="0"/>
      </w:pPr>
      <w:r>
        <w:t xml:space="preserve">«монументальная живопись», перечислять основные жанры тематической </w:t>
      </w:r>
      <w:r>
        <w:rPr>
          <w:spacing w:val="-2"/>
        </w:rPr>
        <w:t>картины;</w:t>
      </w:r>
    </w:p>
    <w:p w:rsidR="00A65E3D" w:rsidRDefault="0075429B">
      <w:pPr>
        <w:pStyle w:val="a3"/>
        <w:spacing w:line="355" w:lineRule="auto"/>
        <w:ind w:right="853" w:firstLine="739"/>
      </w:pPr>
      <w:r>
        <w:t>различать тему, сюжет и содержание в жанровой картине, выявлять образ нравственных и ценностных смыслов в жанровой картине;</w:t>
      </w:r>
    </w:p>
    <w:p w:rsidR="00A65E3D" w:rsidRDefault="0075429B">
      <w:pPr>
        <w:pStyle w:val="a3"/>
        <w:spacing w:line="355" w:lineRule="auto"/>
        <w:ind w:right="854" w:firstLine="739"/>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65E3D" w:rsidRDefault="0075429B">
      <w:pPr>
        <w:pStyle w:val="a3"/>
        <w:spacing w:line="355" w:lineRule="auto"/>
        <w:ind w:right="859" w:firstLine="739"/>
      </w:pPr>
      <w:r>
        <w:t>уметь объяснять значение художественного изображения бытовой жизни людей в понимании истории человечества и современной жизни;</w:t>
      </w:r>
    </w:p>
    <w:p w:rsidR="00A65E3D" w:rsidRDefault="0075429B">
      <w:pPr>
        <w:pStyle w:val="a3"/>
        <w:spacing w:line="355" w:lineRule="auto"/>
        <w:ind w:right="851" w:firstLine="739"/>
      </w:pPr>
      <w:r>
        <w:t>осознавать</w:t>
      </w:r>
      <w:r>
        <w:rPr>
          <w:spacing w:val="-13"/>
        </w:rPr>
        <w:t xml:space="preserve"> </w:t>
      </w:r>
      <w:r>
        <w:t>многообразие</w:t>
      </w:r>
      <w:r>
        <w:rPr>
          <w:spacing w:val="-9"/>
        </w:rPr>
        <w:t xml:space="preserve"> </w:t>
      </w:r>
      <w:r>
        <w:t>форм</w:t>
      </w:r>
      <w:r>
        <w:rPr>
          <w:spacing w:val="-9"/>
        </w:rPr>
        <w:t xml:space="preserve"> </w:t>
      </w:r>
      <w:r>
        <w:t>организации</w:t>
      </w:r>
      <w:r>
        <w:rPr>
          <w:spacing w:val="-11"/>
        </w:rPr>
        <w:t xml:space="preserve"> </w:t>
      </w:r>
      <w:r>
        <w:t>бытовой</w:t>
      </w:r>
      <w:r>
        <w:rPr>
          <w:spacing w:val="-4"/>
        </w:rPr>
        <w:t xml:space="preserve"> </w:t>
      </w:r>
      <w:r>
        <w:t>жизни</w:t>
      </w:r>
      <w:r>
        <w:rPr>
          <w:spacing w:val="-10"/>
        </w:rPr>
        <w:t xml:space="preserve"> </w:t>
      </w:r>
      <w:r>
        <w:t>и</w:t>
      </w:r>
      <w:r>
        <w:rPr>
          <w:spacing w:val="-10"/>
        </w:rPr>
        <w:t xml:space="preserve"> </w:t>
      </w:r>
      <w:r>
        <w:t>одновременно единство мира людей;</w:t>
      </w:r>
    </w:p>
    <w:p w:rsidR="00A65E3D" w:rsidRDefault="0075429B">
      <w:pPr>
        <w:pStyle w:val="a3"/>
        <w:spacing w:line="355" w:lineRule="auto"/>
        <w:ind w:right="859" w:firstLine="739"/>
      </w:pPr>
      <w:r>
        <w:t xml:space="preserve">иметь представление об изображении труда и повседневных занятий </w:t>
      </w:r>
      <w:r>
        <w:rPr>
          <w:spacing w:val="-2"/>
        </w:rPr>
        <w:t>человека</w:t>
      </w:r>
    </w:p>
    <w:p w:rsidR="00A65E3D" w:rsidRDefault="0075429B">
      <w:pPr>
        <w:pStyle w:val="a3"/>
        <w:spacing w:line="355" w:lineRule="auto"/>
        <w:ind w:right="851" w:firstLine="0"/>
      </w:pPr>
      <w:r>
        <w:t>в искусстве разных</w:t>
      </w:r>
      <w:r>
        <w:rPr>
          <w:spacing w:val="-3"/>
        </w:rPr>
        <w:t xml:space="preserve"> </w:t>
      </w:r>
      <w:r>
        <w:t>эпох</w:t>
      </w:r>
      <w:r>
        <w:rPr>
          <w:spacing w:val="-3"/>
        </w:rPr>
        <w:t xml:space="preserve"> </w:t>
      </w:r>
      <w:r>
        <w:t>и народов, различать произведения разных</w:t>
      </w:r>
      <w:r>
        <w:rPr>
          <w:spacing w:val="-3"/>
        </w:rPr>
        <w:t xml:space="preserve"> </w:t>
      </w:r>
      <w:r>
        <w:t>культур по их стилистическим признакам и изобразительным традициям (Древний Египет, Китай, античный мир и другие);</w:t>
      </w:r>
    </w:p>
    <w:p w:rsidR="00A65E3D" w:rsidRDefault="0075429B">
      <w:pPr>
        <w:pStyle w:val="a3"/>
        <w:spacing w:line="355" w:lineRule="auto"/>
        <w:ind w:right="858"/>
      </w:pPr>
      <w:r>
        <w:t>иметь опыт изображения бытовой жизни разных народов в контексте традиций их искусства;</w:t>
      </w:r>
    </w:p>
    <w:p w:rsidR="00A65E3D" w:rsidRDefault="0075429B">
      <w:pPr>
        <w:pStyle w:val="a3"/>
        <w:spacing w:line="355" w:lineRule="auto"/>
        <w:ind w:right="860"/>
      </w:pPr>
      <w:r>
        <w:t>характеризовать понятие «бытовой жанр» и уметь приводить несколько примеров произведений европейского и отечественного искусства;</w:t>
      </w:r>
    </w:p>
    <w:p w:rsidR="00A65E3D" w:rsidRDefault="0075429B">
      <w:pPr>
        <w:pStyle w:val="a3"/>
        <w:spacing w:line="355" w:lineRule="auto"/>
        <w:ind w:right="857"/>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65E3D" w:rsidRDefault="0075429B">
      <w:pPr>
        <w:pStyle w:val="a3"/>
        <w:spacing w:line="319" w:lineRule="exact"/>
        <w:ind w:left="1732" w:firstLine="0"/>
      </w:pPr>
      <w:r>
        <w:rPr>
          <w:spacing w:val="-2"/>
        </w:rPr>
        <w:t>Исторический</w:t>
      </w:r>
      <w:r>
        <w:rPr>
          <w:spacing w:val="4"/>
        </w:rPr>
        <w:t xml:space="preserve"> </w:t>
      </w:r>
      <w:r>
        <w:rPr>
          <w:spacing w:val="-4"/>
        </w:rPr>
        <w:t>жанр:</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8"/>
      </w:pPr>
      <w:r>
        <w:lastRenderedPageBreak/>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65E3D" w:rsidRDefault="0075429B">
      <w:pPr>
        <w:pStyle w:val="a3"/>
        <w:spacing w:line="319" w:lineRule="exact"/>
        <w:ind w:left="1732" w:firstLine="0"/>
      </w:pPr>
      <w:r>
        <w:t>знать</w:t>
      </w:r>
      <w:r>
        <w:rPr>
          <w:spacing w:val="22"/>
        </w:rPr>
        <w:t xml:space="preserve">  </w:t>
      </w:r>
      <w:r>
        <w:t>авторов,</w:t>
      </w:r>
      <w:r>
        <w:rPr>
          <w:spacing w:val="25"/>
        </w:rPr>
        <w:t xml:space="preserve">  </w:t>
      </w:r>
      <w:r>
        <w:t>иметь</w:t>
      </w:r>
      <w:r>
        <w:rPr>
          <w:spacing w:val="23"/>
        </w:rPr>
        <w:t xml:space="preserve">  </w:t>
      </w:r>
      <w:r>
        <w:t>представление</w:t>
      </w:r>
      <w:r>
        <w:rPr>
          <w:spacing w:val="27"/>
        </w:rPr>
        <w:t xml:space="preserve">  </w:t>
      </w:r>
      <w:r>
        <w:t>о</w:t>
      </w:r>
      <w:r>
        <w:rPr>
          <w:spacing w:val="24"/>
        </w:rPr>
        <w:t xml:space="preserve">  </w:t>
      </w:r>
      <w:r>
        <w:t>содержание</w:t>
      </w:r>
      <w:r>
        <w:rPr>
          <w:spacing w:val="24"/>
        </w:rPr>
        <w:t xml:space="preserve">  </w:t>
      </w:r>
      <w:r>
        <w:t>таких</w:t>
      </w:r>
      <w:r>
        <w:rPr>
          <w:spacing w:val="79"/>
          <w:w w:val="150"/>
        </w:rPr>
        <w:t xml:space="preserve"> </w:t>
      </w:r>
      <w:r>
        <w:t>картин,</w:t>
      </w:r>
      <w:r>
        <w:rPr>
          <w:spacing w:val="24"/>
        </w:rPr>
        <w:t xml:space="preserve">  </w:t>
      </w:r>
      <w:r>
        <w:rPr>
          <w:spacing w:val="-5"/>
        </w:rPr>
        <w:t>как</w:t>
      </w:r>
    </w:p>
    <w:p w:rsidR="00A65E3D" w:rsidRDefault="0075429B">
      <w:pPr>
        <w:pStyle w:val="a3"/>
        <w:spacing w:before="153"/>
        <w:ind w:firstLine="0"/>
      </w:pPr>
      <w:r>
        <w:t>«Последний</w:t>
      </w:r>
      <w:r>
        <w:rPr>
          <w:spacing w:val="57"/>
          <w:w w:val="150"/>
        </w:rPr>
        <w:t xml:space="preserve"> </w:t>
      </w:r>
      <w:r>
        <w:t>день</w:t>
      </w:r>
      <w:r>
        <w:rPr>
          <w:spacing w:val="55"/>
          <w:w w:val="150"/>
        </w:rPr>
        <w:t xml:space="preserve"> </w:t>
      </w:r>
      <w:r>
        <w:t>Помпеи»</w:t>
      </w:r>
      <w:r>
        <w:rPr>
          <w:spacing w:val="52"/>
          <w:w w:val="150"/>
        </w:rPr>
        <w:t xml:space="preserve"> </w:t>
      </w:r>
      <w:r>
        <w:t>К.</w:t>
      </w:r>
      <w:r>
        <w:rPr>
          <w:spacing w:val="59"/>
          <w:w w:val="150"/>
        </w:rPr>
        <w:t xml:space="preserve"> </w:t>
      </w:r>
      <w:r>
        <w:t>Брюллова,</w:t>
      </w:r>
      <w:r>
        <w:rPr>
          <w:spacing w:val="59"/>
          <w:w w:val="150"/>
        </w:rPr>
        <w:t xml:space="preserve"> </w:t>
      </w:r>
      <w:r>
        <w:t>«Боярыня</w:t>
      </w:r>
      <w:r>
        <w:rPr>
          <w:spacing w:val="58"/>
          <w:w w:val="150"/>
        </w:rPr>
        <w:t xml:space="preserve"> </w:t>
      </w:r>
      <w:r>
        <w:t>Морозова»</w:t>
      </w:r>
      <w:r>
        <w:rPr>
          <w:spacing w:val="52"/>
          <w:w w:val="150"/>
        </w:rPr>
        <w:t xml:space="preserve"> </w:t>
      </w:r>
      <w:r>
        <w:t>В.</w:t>
      </w:r>
      <w:r>
        <w:rPr>
          <w:spacing w:val="59"/>
          <w:w w:val="150"/>
        </w:rPr>
        <w:t xml:space="preserve"> </w:t>
      </w:r>
      <w:r>
        <w:rPr>
          <w:spacing w:val="-2"/>
        </w:rPr>
        <w:t>Сурикова,</w:t>
      </w:r>
    </w:p>
    <w:p w:rsidR="00A65E3D" w:rsidRDefault="0075429B">
      <w:pPr>
        <w:pStyle w:val="a3"/>
        <w:spacing w:before="154"/>
        <w:ind w:firstLine="0"/>
      </w:pPr>
      <w:r>
        <w:t>«Бурлаки</w:t>
      </w:r>
      <w:r>
        <w:rPr>
          <w:spacing w:val="-6"/>
        </w:rPr>
        <w:t xml:space="preserve"> </w:t>
      </w:r>
      <w:r>
        <w:t>на</w:t>
      </w:r>
      <w:r>
        <w:rPr>
          <w:spacing w:val="-5"/>
        </w:rPr>
        <w:t xml:space="preserve"> </w:t>
      </w:r>
      <w:r>
        <w:t>Волге»</w:t>
      </w:r>
      <w:r>
        <w:rPr>
          <w:spacing w:val="-6"/>
        </w:rPr>
        <w:t xml:space="preserve"> </w:t>
      </w:r>
      <w:r>
        <w:t>И.</w:t>
      </w:r>
      <w:r>
        <w:rPr>
          <w:spacing w:val="-3"/>
        </w:rPr>
        <w:t xml:space="preserve"> </w:t>
      </w:r>
      <w:r>
        <w:t>Репина</w:t>
      </w:r>
      <w:r>
        <w:rPr>
          <w:spacing w:val="-5"/>
        </w:rPr>
        <w:t xml:space="preserve"> </w:t>
      </w:r>
      <w:r>
        <w:t>и</w:t>
      </w:r>
      <w:r>
        <w:rPr>
          <w:spacing w:val="-6"/>
        </w:rPr>
        <w:t xml:space="preserve"> </w:t>
      </w:r>
      <w:r>
        <w:rPr>
          <w:spacing w:val="-2"/>
        </w:rPr>
        <w:t>других;</w:t>
      </w:r>
    </w:p>
    <w:p w:rsidR="00A65E3D" w:rsidRDefault="0075429B">
      <w:pPr>
        <w:pStyle w:val="a3"/>
        <w:tabs>
          <w:tab w:val="left" w:pos="2652"/>
          <w:tab w:val="left" w:pos="4623"/>
          <w:tab w:val="left" w:pos="4992"/>
          <w:tab w:val="left" w:pos="6292"/>
          <w:tab w:val="left" w:pos="8263"/>
          <w:tab w:val="left" w:pos="9223"/>
          <w:tab w:val="left" w:pos="9578"/>
        </w:tabs>
        <w:spacing w:before="153" w:line="355" w:lineRule="auto"/>
        <w:ind w:right="860"/>
        <w:jc w:val="left"/>
      </w:pPr>
      <w:r>
        <w:rPr>
          <w:spacing w:val="-2"/>
        </w:rPr>
        <w:t>иметь</w:t>
      </w:r>
      <w:r>
        <w:tab/>
      </w:r>
      <w:r>
        <w:rPr>
          <w:spacing w:val="-2"/>
        </w:rPr>
        <w:t>представление</w:t>
      </w:r>
      <w:r>
        <w:tab/>
      </w:r>
      <w:r>
        <w:rPr>
          <w:spacing w:val="-10"/>
        </w:rPr>
        <w:t>о</w:t>
      </w:r>
      <w:r>
        <w:tab/>
      </w:r>
      <w:r>
        <w:rPr>
          <w:spacing w:val="-2"/>
        </w:rPr>
        <w:t>развитии</w:t>
      </w:r>
      <w:r>
        <w:tab/>
      </w:r>
      <w:r>
        <w:rPr>
          <w:spacing w:val="-2"/>
        </w:rPr>
        <w:t>исторического</w:t>
      </w:r>
      <w:r>
        <w:tab/>
      </w:r>
      <w:r>
        <w:rPr>
          <w:spacing w:val="-2"/>
        </w:rPr>
        <w:t>жанра</w:t>
      </w:r>
      <w:r>
        <w:tab/>
      </w:r>
      <w:r>
        <w:rPr>
          <w:spacing w:val="-10"/>
        </w:rPr>
        <w:t>в</w:t>
      </w:r>
      <w:r>
        <w:tab/>
      </w:r>
      <w:r>
        <w:rPr>
          <w:spacing w:val="-2"/>
        </w:rPr>
        <w:t xml:space="preserve">творчестве </w:t>
      </w:r>
      <w:r>
        <w:t>отечественных художников XX в.;</w:t>
      </w:r>
    </w:p>
    <w:p w:rsidR="00A65E3D" w:rsidRDefault="0075429B">
      <w:pPr>
        <w:pStyle w:val="a3"/>
        <w:spacing w:line="355" w:lineRule="auto"/>
        <w:ind w:right="841"/>
        <w:jc w:val="left"/>
      </w:pPr>
      <w:r>
        <w:t>уметь</w:t>
      </w:r>
      <w:r>
        <w:rPr>
          <w:spacing w:val="40"/>
        </w:rPr>
        <w:t xml:space="preserve"> </w:t>
      </w:r>
      <w:r>
        <w:t>объяснять,</w:t>
      </w:r>
      <w:r>
        <w:rPr>
          <w:spacing w:val="40"/>
        </w:rPr>
        <w:t xml:space="preserve"> </w:t>
      </w:r>
      <w:r>
        <w:t>почему</w:t>
      </w:r>
      <w:r>
        <w:rPr>
          <w:spacing w:val="40"/>
        </w:rPr>
        <w:t xml:space="preserve"> </w:t>
      </w:r>
      <w:r>
        <w:t>произведения</w:t>
      </w:r>
      <w:r>
        <w:rPr>
          <w:spacing w:val="40"/>
        </w:rPr>
        <w:t xml:space="preserve"> </w:t>
      </w:r>
      <w:r>
        <w:t>на</w:t>
      </w:r>
      <w:r>
        <w:rPr>
          <w:spacing w:val="40"/>
        </w:rPr>
        <w:t xml:space="preserve"> </w:t>
      </w:r>
      <w:r>
        <w:t>библейские,</w:t>
      </w:r>
      <w:r>
        <w:rPr>
          <w:spacing w:val="40"/>
        </w:rPr>
        <w:t xml:space="preserve"> </w:t>
      </w:r>
      <w:r>
        <w:t>мифологические</w:t>
      </w:r>
      <w:r>
        <w:rPr>
          <w:spacing w:val="40"/>
        </w:rPr>
        <w:t xml:space="preserve"> </w:t>
      </w:r>
      <w:r>
        <w:t>темы, сюжеты об античных героях принято относить к историческому жанру;</w:t>
      </w:r>
    </w:p>
    <w:p w:rsidR="00A65E3D" w:rsidRDefault="0075429B">
      <w:pPr>
        <w:pStyle w:val="a3"/>
        <w:spacing w:line="355" w:lineRule="auto"/>
        <w:ind w:right="1288"/>
        <w:jc w:val="left"/>
      </w:pPr>
      <w:r>
        <w:t>иметь</w:t>
      </w:r>
      <w:r>
        <w:rPr>
          <w:spacing w:val="-9"/>
        </w:rPr>
        <w:t xml:space="preserve"> </w:t>
      </w:r>
      <w:r>
        <w:t>представление</w:t>
      </w:r>
      <w:r>
        <w:rPr>
          <w:spacing w:val="-6"/>
        </w:rPr>
        <w:t xml:space="preserve"> </w:t>
      </w:r>
      <w:r>
        <w:t>о</w:t>
      </w:r>
      <w:r>
        <w:rPr>
          <w:spacing w:val="-7"/>
        </w:rPr>
        <w:t xml:space="preserve"> </w:t>
      </w:r>
      <w:r>
        <w:t>произведениях</w:t>
      </w:r>
      <w:r>
        <w:rPr>
          <w:spacing w:val="-7"/>
        </w:rPr>
        <w:t xml:space="preserve"> </w:t>
      </w:r>
      <w:r>
        <w:t>«Давид»</w:t>
      </w:r>
      <w:r>
        <w:rPr>
          <w:spacing w:val="-11"/>
        </w:rPr>
        <w:t xml:space="preserve"> </w:t>
      </w:r>
      <w:r>
        <w:t>Микеланджело,</w:t>
      </w:r>
      <w:r>
        <w:rPr>
          <w:spacing w:val="-1"/>
        </w:rPr>
        <w:t xml:space="preserve"> </w:t>
      </w:r>
      <w:r>
        <w:t>«Весна» С.</w:t>
      </w:r>
      <w:r>
        <w:rPr>
          <w:spacing w:val="40"/>
        </w:rPr>
        <w:t xml:space="preserve"> </w:t>
      </w:r>
      <w:r>
        <w:t>Боттичелли;</w:t>
      </w:r>
    </w:p>
    <w:p w:rsidR="00A65E3D" w:rsidRDefault="0075429B">
      <w:pPr>
        <w:pStyle w:val="a3"/>
        <w:spacing w:line="355" w:lineRule="auto"/>
        <w:ind w:right="847"/>
      </w:pPr>
      <w:r>
        <w:t>знать</w:t>
      </w:r>
      <w:r>
        <w:rPr>
          <w:spacing w:val="-6"/>
        </w:rPr>
        <w:t xml:space="preserve"> </w:t>
      </w:r>
      <w:r>
        <w:t>характеристики</w:t>
      </w:r>
      <w:r>
        <w:rPr>
          <w:spacing w:val="-8"/>
        </w:rPr>
        <w:t xml:space="preserve"> </w:t>
      </w:r>
      <w:r>
        <w:t>основных</w:t>
      </w:r>
      <w:r>
        <w:rPr>
          <w:spacing w:val="-13"/>
        </w:rPr>
        <w:t xml:space="preserve"> </w:t>
      </w:r>
      <w:r>
        <w:t>этапов</w:t>
      </w:r>
      <w:r>
        <w:rPr>
          <w:spacing w:val="-10"/>
        </w:rPr>
        <w:t xml:space="preserve"> </w:t>
      </w:r>
      <w:r>
        <w:t>работы</w:t>
      </w:r>
      <w:r>
        <w:rPr>
          <w:spacing w:val="-8"/>
        </w:rPr>
        <w:t xml:space="preserve"> </w:t>
      </w:r>
      <w:r>
        <w:t>художника</w:t>
      </w:r>
      <w:r>
        <w:rPr>
          <w:spacing w:val="-8"/>
        </w:rPr>
        <w:t xml:space="preserve"> </w:t>
      </w:r>
      <w:r>
        <w:t>над</w:t>
      </w:r>
      <w:r>
        <w:rPr>
          <w:spacing w:val="-6"/>
        </w:rPr>
        <w:t xml:space="preserve"> </w:t>
      </w:r>
      <w:r>
        <w:t>тематической картиной: периода эскизов, периода сбора материала и работы над этюдами, уточнения эскизов, этапов работы над основным холстом;</w:t>
      </w:r>
    </w:p>
    <w:p w:rsidR="00A65E3D" w:rsidRDefault="0075429B">
      <w:pPr>
        <w:pStyle w:val="a3"/>
        <w:spacing w:line="352" w:lineRule="auto"/>
        <w:ind w:right="854"/>
      </w:pPr>
      <w:r>
        <w:t xml:space="preserve">иметь опыт разработки композиции на выбранную историческую тему (художественный проект): сбор материала, работа над эскизами, работа над </w:t>
      </w:r>
      <w:r>
        <w:rPr>
          <w:spacing w:val="-2"/>
        </w:rPr>
        <w:t>композицией.</w:t>
      </w:r>
    </w:p>
    <w:p w:rsidR="00A65E3D" w:rsidRDefault="0075429B">
      <w:pPr>
        <w:pStyle w:val="a3"/>
        <w:ind w:left="1732" w:firstLine="0"/>
      </w:pPr>
      <w:r>
        <w:t>Библейские</w:t>
      </w:r>
      <w:r>
        <w:rPr>
          <w:spacing w:val="-8"/>
        </w:rPr>
        <w:t xml:space="preserve"> </w:t>
      </w:r>
      <w:r>
        <w:t>темы</w:t>
      </w:r>
      <w:r>
        <w:rPr>
          <w:spacing w:val="-9"/>
        </w:rPr>
        <w:t xml:space="preserve"> </w:t>
      </w:r>
      <w:r>
        <w:t>в</w:t>
      </w:r>
      <w:r>
        <w:rPr>
          <w:spacing w:val="-9"/>
        </w:rPr>
        <w:t xml:space="preserve"> </w:t>
      </w:r>
      <w:r>
        <w:t>изобразительном</w:t>
      </w:r>
      <w:r>
        <w:rPr>
          <w:spacing w:val="-7"/>
        </w:rPr>
        <w:t xml:space="preserve"> </w:t>
      </w:r>
      <w:r>
        <w:rPr>
          <w:spacing w:val="-2"/>
        </w:rPr>
        <w:t>искусстве:</w:t>
      </w:r>
    </w:p>
    <w:p w:rsidR="00A65E3D" w:rsidRDefault="0075429B">
      <w:pPr>
        <w:pStyle w:val="a3"/>
        <w:spacing w:before="24" w:line="476" w:lineRule="exact"/>
        <w:ind w:right="855"/>
      </w:pPr>
      <w:r>
        <w:t xml:space="preserve">знать о значении библейских сюжетов в истории культуры и узнавать </w:t>
      </w:r>
      <w:r>
        <w:rPr>
          <w:spacing w:val="-2"/>
        </w:rPr>
        <w:t>сюжеты</w:t>
      </w:r>
    </w:p>
    <w:p w:rsidR="00A65E3D" w:rsidRDefault="0075429B">
      <w:pPr>
        <w:pStyle w:val="a3"/>
        <w:spacing w:line="287" w:lineRule="exact"/>
        <w:ind w:firstLine="0"/>
      </w:pPr>
      <w:r>
        <w:t>Священной</w:t>
      </w:r>
      <w:r>
        <w:rPr>
          <w:spacing w:val="-8"/>
        </w:rPr>
        <w:t xml:space="preserve"> </w:t>
      </w:r>
      <w:r>
        <w:t>истории</w:t>
      </w:r>
      <w:r>
        <w:rPr>
          <w:spacing w:val="-8"/>
        </w:rPr>
        <w:t xml:space="preserve"> </w:t>
      </w:r>
      <w:r>
        <w:t>в</w:t>
      </w:r>
      <w:r>
        <w:rPr>
          <w:spacing w:val="-9"/>
        </w:rPr>
        <w:t xml:space="preserve"> </w:t>
      </w:r>
      <w:r>
        <w:t>произведениях</w:t>
      </w:r>
      <w:r>
        <w:rPr>
          <w:spacing w:val="-11"/>
        </w:rPr>
        <w:t xml:space="preserve"> </w:t>
      </w:r>
      <w:r>
        <w:rPr>
          <w:spacing w:val="-2"/>
        </w:rPr>
        <w:t>искусства;</w:t>
      </w:r>
    </w:p>
    <w:p w:rsidR="00A65E3D" w:rsidRDefault="0075429B">
      <w:pPr>
        <w:pStyle w:val="a3"/>
        <w:spacing w:before="144" w:line="355" w:lineRule="auto"/>
        <w:ind w:right="853"/>
      </w:pPr>
      <w:r>
        <w:t xml:space="preserve">объяснять значение великих - вечных тем в искусстве на основе сюжетов Библии как «духовную ось», соединяющую жизненные позиции разных </w:t>
      </w:r>
      <w:r>
        <w:rPr>
          <w:spacing w:val="-2"/>
        </w:rPr>
        <w:t>поколений;</w:t>
      </w:r>
    </w:p>
    <w:p w:rsidR="00A65E3D" w:rsidRDefault="0075429B">
      <w:pPr>
        <w:pStyle w:val="a3"/>
        <w:spacing w:line="355" w:lineRule="auto"/>
        <w:ind w:right="85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w:t>
      </w:r>
      <w:r>
        <w:rPr>
          <w:spacing w:val="-8"/>
        </w:rPr>
        <w:t xml:space="preserve"> </w:t>
      </w:r>
      <w:r>
        <w:t>и</w:t>
      </w:r>
      <w:r>
        <w:rPr>
          <w:spacing w:val="-8"/>
        </w:rPr>
        <w:t xml:space="preserve"> </w:t>
      </w:r>
      <w:r>
        <w:t>другие</w:t>
      </w:r>
      <w:r>
        <w:rPr>
          <w:spacing w:val="-8"/>
        </w:rPr>
        <w:t xml:space="preserve"> </w:t>
      </w:r>
      <w:r>
        <w:t>произведения,</w:t>
      </w:r>
      <w:r>
        <w:rPr>
          <w:spacing w:val="-1"/>
        </w:rPr>
        <w:t xml:space="preserve"> </w:t>
      </w:r>
      <w:r>
        <w:t>в</w:t>
      </w:r>
      <w:r>
        <w:rPr>
          <w:spacing w:val="-10"/>
        </w:rPr>
        <w:t xml:space="preserve"> </w:t>
      </w:r>
      <w:r>
        <w:t>скульптуре</w:t>
      </w:r>
      <w:r>
        <w:rPr>
          <w:spacing w:val="-4"/>
        </w:rPr>
        <w:t xml:space="preserve"> </w:t>
      </w:r>
      <w:r>
        <w:t>«Пьета»</w:t>
      </w:r>
      <w:r>
        <w:rPr>
          <w:spacing w:val="-13"/>
        </w:rPr>
        <w:t xml:space="preserve"> </w:t>
      </w:r>
      <w:r>
        <w:t>Микеланджело</w:t>
      </w:r>
      <w:r>
        <w:rPr>
          <w:spacing w:val="-8"/>
        </w:rPr>
        <w:t xml:space="preserve"> </w:t>
      </w:r>
      <w:r>
        <w:t>и</w:t>
      </w:r>
      <w:r>
        <w:rPr>
          <w:spacing w:val="-8"/>
        </w:rPr>
        <w:t xml:space="preserve"> </w:t>
      </w:r>
      <w:r>
        <w:t xml:space="preserve">других </w:t>
      </w:r>
      <w:r>
        <w:rPr>
          <w:spacing w:val="-2"/>
        </w:rPr>
        <w:t>скульптурах;</w:t>
      </w:r>
    </w:p>
    <w:p w:rsidR="00A65E3D" w:rsidRDefault="0075429B">
      <w:pPr>
        <w:pStyle w:val="a3"/>
        <w:spacing w:line="316" w:lineRule="exact"/>
        <w:ind w:left="1732" w:firstLine="0"/>
      </w:pPr>
      <w:r>
        <w:t>знать</w:t>
      </w:r>
      <w:r>
        <w:rPr>
          <w:spacing w:val="-8"/>
        </w:rPr>
        <w:t xml:space="preserve"> </w:t>
      </w:r>
      <w:r>
        <w:t>о</w:t>
      </w:r>
      <w:r>
        <w:rPr>
          <w:spacing w:val="-6"/>
        </w:rPr>
        <w:t xml:space="preserve"> </w:t>
      </w:r>
      <w:r>
        <w:t>картинах</w:t>
      </w:r>
      <w:r>
        <w:rPr>
          <w:spacing w:val="-10"/>
        </w:rPr>
        <w:t xml:space="preserve"> </w:t>
      </w:r>
      <w:r>
        <w:t>на</w:t>
      </w:r>
      <w:r>
        <w:rPr>
          <w:spacing w:val="-5"/>
        </w:rPr>
        <w:t xml:space="preserve"> </w:t>
      </w:r>
      <w:r>
        <w:t>библейские</w:t>
      </w:r>
      <w:r>
        <w:rPr>
          <w:spacing w:val="-5"/>
        </w:rPr>
        <w:t xml:space="preserve"> </w:t>
      </w:r>
      <w:r>
        <w:t>темы</w:t>
      </w:r>
      <w:r>
        <w:rPr>
          <w:spacing w:val="-6"/>
        </w:rPr>
        <w:t xml:space="preserve"> </w:t>
      </w:r>
      <w:r>
        <w:t>в</w:t>
      </w:r>
      <w:r>
        <w:rPr>
          <w:spacing w:val="-7"/>
        </w:rPr>
        <w:t xml:space="preserve"> </w:t>
      </w:r>
      <w:r>
        <w:t>истории</w:t>
      </w:r>
      <w:r>
        <w:rPr>
          <w:spacing w:val="-6"/>
        </w:rPr>
        <w:t xml:space="preserve"> </w:t>
      </w:r>
      <w:r>
        <w:t>русского</w:t>
      </w:r>
      <w:r>
        <w:rPr>
          <w:spacing w:val="-6"/>
        </w:rPr>
        <w:t xml:space="preserve"> </w:t>
      </w:r>
      <w:r>
        <w:rPr>
          <w:spacing w:val="-2"/>
        </w:rPr>
        <w:t>искусства;</w:t>
      </w:r>
    </w:p>
    <w:p w:rsidR="00A65E3D" w:rsidRDefault="00A65E3D">
      <w:pPr>
        <w:spacing w:line="316"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41"/>
      </w:pPr>
      <w:r>
        <w:lastRenderedPageBreak/>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A65E3D" w:rsidRDefault="0075429B">
      <w:pPr>
        <w:pStyle w:val="a3"/>
        <w:spacing w:line="355" w:lineRule="auto"/>
        <w:ind w:right="861"/>
      </w:pPr>
      <w:r>
        <w:t>иметь представление о смысловом различии между иконой и картиной на библейские темы;</w:t>
      </w:r>
    </w:p>
    <w:p w:rsidR="00A65E3D" w:rsidRDefault="0075429B">
      <w:pPr>
        <w:pStyle w:val="a3"/>
        <w:spacing w:line="355" w:lineRule="auto"/>
        <w:ind w:right="858"/>
      </w:pPr>
      <w:r>
        <w:t>иметь</w:t>
      </w:r>
      <w:r>
        <w:rPr>
          <w:spacing w:val="-8"/>
        </w:rPr>
        <w:t xml:space="preserve"> </w:t>
      </w:r>
      <w:r>
        <w:t>знания</w:t>
      </w:r>
      <w:r>
        <w:rPr>
          <w:spacing w:val="-5"/>
        </w:rPr>
        <w:t xml:space="preserve"> </w:t>
      </w:r>
      <w:r>
        <w:t>о</w:t>
      </w:r>
      <w:r>
        <w:rPr>
          <w:spacing w:val="-6"/>
        </w:rPr>
        <w:t xml:space="preserve"> </w:t>
      </w:r>
      <w:r>
        <w:t>русской</w:t>
      </w:r>
      <w:r>
        <w:rPr>
          <w:spacing w:val="-6"/>
        </w:rPr>
        <w:t xml:space="preserve"> </w:t>
      </w:r>
      <w:r>
        <w:t>иконописи,</w:t>
      </w:r>
      <w:r>
        <w:rPr>
          <w:spacing w:val="-4"/>
        </w:rPr>
        <w:t xml:space="preserve"> </w:t>
      </w:r>
      <w:r>
        <w:t>о</w:t>
      </w:r>
      <w:r>
        <w:rPr>
          <w:spacing w:val="-6"/>
        </w:rPr>
        <w:t xml:space="preserve"> </w:t>
      </w:r>
      <w:r>
        <w:t>великих</w:t>
      </w:r>
      <w:r>
        <w:rPr>
          <w:spacing w:val="-9"/>
        </w:rPr>
        <w:t xml:space="preserve"> </w:t>
      </w:r>
      <w:r>
        <w:t>русских</w:t>
      </w:r>
      <w:r>
        <w:rPr>
          <w:spacing w:val="-9"/>
        </w:rPr>
        <w:t xml:space="preserve"> </w:t>
      </w:r>
      <w:r>
        <w:t>иконописцах:</w:t>
      </w:r>
      <w:r>
        <w:rPr>
          <w:spacing w:val="-10"/>
        </w:rPr>
        <w:t xml:space="preserve"> </w:t>
      </w:r>
      <w:r>
        <w:t>Андрее Рублёве, Феофане Греке, Дионисии;</w:t>
      </w:r>
    </w:p>
    <w:p w:rsidR="00A65E3D" w:rsidRDefault="0075429B">
      <w:pPr>
        <w:pStyle w:val="a3"/>
        <w:spacing w:line="355" w:lineRule="auto"/>
        <w:ind w:right="858"/>
      </w:pPr>
      <w:r>
        <w:t>воспринимать искусство древнерусской иконописи как уникальное и высокое достижение отечественной культуры;</w:t>
      </w:r>
    </w:p>
    <w:p w:rsidR="00A65E3D" w:rsidRDefault="0075429B">
      <w:pPr>
        <w:pStyle w:val="a3"/>
        <w:spacing w:line="355" w:lineRule="auto"/>
        <w:ind w:right="858"/>
      </w:pPr>
      <w:r>
        <w:t>объяснять творческий и деятельный характер восприятия произведений искусства на основе художественной культуры зрителя;</w:t>
      </w:r>
    </w:p>
    <w:p w:rsidR="00A65E3D" w:rsidRDefault="0075429B">
      <w:pPr>
        <w:pStyle w:val="a3"/>
        <w:spacing w:line="355" w:lineRule="auto"/>
        <w:ind w:right="859"/>
      </w:pPr>
      <w:r>
        <w:t>рассуждать о месте и значении изобразительного искусства в культуре, в жизни общества, в жизни человека.</w:t>
      </w:r>
    </w:p>
    <w:p w:rsidR="00A65E3D" w:rsidRDefault="0075429B">
      <w:pPr>
        <w:pStyle w:val="a4"/>
        <w:numPr>
          <w:ilvl w:val="2"/>
          <w:numId w:val="29"/>
        </w:numPr>
        <w:tabs>
          <w:tab w:val="left" w:pos="2747"/>
        </w:tabs>
        <w:spacing w:line="355" w:lineRule="auto"/>
        <w:ind w:right="856" w:firstLine="758"/>
        <w:jc w:val="both"/>
        <w:rPr>
          <w:sz w:val="28"/>
        </w:rPr>
      </w:pPr>
      <w:r>
        <w:rPr>
          <w:sz w:val="28"/>
        </w:rPr>
        <w:t xml:space="preserve">К концу обучения в 7 классе обучающийся получит следующие предметные результаты по отдельным темам программы по изобразительному </w:t>
      </w:r>
      <w:r>
        <w:rPr>
          <w:spacing w:val="-2"/>
          <w:sz w:val="28"/>
        </w:rPr>
        <w:t>искусству.</w:t>
      </w:r>
    </w:p>
    <w:p w:rsidR="00A65E3D" w:rsidRDefault="0075429B">
      <w:pPr>
        <w:pStyle w:val="a3"/>
        <w:spacing w:line="314" w:lineRule="exact"/>
        <w:ind w:left="1732" w:firstLine="0"/>
      </w:pPr>
      <w:r>
        <w:t>Модуль</w:t>
      </w:r>
      <w:r>
        <w:rPr>
          <w:spacing w:val="-7"/>
        </w:rPr>
        <w:t xml:space="preserve"> </w:t>
      </w:r>
      <w:r>
        <w:t>№</w:t>
      </w:r>
      <w:r>
        <w:rPr>
          <w:spacing w:val="-6"/>
        </w:rPr>
        <w:t xml:space="preserve"> </w:t>
      </w:r>
      <w:r>
        <w:t>3</w:t>
      </w:r>
      <w:r>
        <w:rPr>
          <w:spacing w:val="-5"/>
        </w:rPr>
        <w:t xml:space="preserve"> </w:t>
      </w:r>
      <w:r>
        <w:t>«Архитектура</w:t>
      </w:r>
      <w:r>
        <w:rPr>
          <w:spacing w:val="-4"/>
        </w:rPr>
        <w:t xml:space="preserve"> </w:t>
      </w:r>
      <w:r>
        <w:t>и</w:t>
      </w:r>
      <w:r>
        <w:rPr>
          <w:spacing w:val="-5"/>
        </w:rPr>
        <w:t xml:space="preserve"> </w:t>
      </w:r>
      <w:r>
        <w:rPr>
          <w:spacing w:val="-2"/>
        </w:rPr>
        <w:t>дизайн»:</w:t>
      </w:r>
    </w:p>
    <w:p w:rsidR="00A65E3D" w:rsidRDefault="0075429B">
      <w:pPr>
        <w:pStyle w:val="a3"/>
        <w:spacing w:before="137" w:line="355" w:lineRule="auto"/>
        <w:ind w:right="845"/>
      </w:pPr>
      <w:r>
        <w:t>характеризовать архитектуру</w:t>
      </w:r>
      <w:r>
        <w:rPr>
          <w:spacing w:val="-2"/>
        </w:rPr>
        <w:t xml:space="preserve"> </w:t>
      </w:r>
      <w:r>
        <w:t>и дизайн как конструктивные виды искусства, то есть искусства художественного построения предметно-пространственной среды жизни людей;</w:t>
      </w:r>
    </w:p>
    <w:p w:rsidR="00A65E3D" w:rsidRDefault="0075429B">
      <w:pPr>
        <w:pStyle w:val="a3"/>
        <w:spacing w:line="355" w:lineRule="auto"/>
        <w:ind w:right="2843"/>
        <w:jc w:val="left"/>
      </w:pPr>
      <w:r>
        <w:t>объяснять роль архитектуры и дизайна в построении предметно-пространственной</w:t>
      </w:r>
      <w:r>
        <w:rPr>
          <w:spacing w:val="-16"/>
        </w:rPr>
        <w:t xml:space="preserve"> </w:t>
      </w:r>
      <w:r>
        <w:t>среды</w:t>
      </w:r>
      <w:r>
        <w:rPr>
          <w:spacing w:val="-16"/>
        </w:rPr>
        <w:t xml:space="preserve"> </w:t>
      </w:r>
      <w:r>
        <w:t>жизнедеятельности</w:t>
      </w:r>
      <w:r>
        <w:rPr>
          <w:spacing w:val="-16"/>
        </w:rPr>
        <w:t xml:space="preserve"> </w:t>
      </w:r>
      <w:r>
        <w:t>человека;</w:t>
      </w:r>
    </w:p>
    <w:p w:rsidR="00A65E3D" w:rsidRDefault="0075429B">
      <w:pPr>
        <w:pStyle w:val="a3"/>
        <w:spacing w:line="355" w:lineRule="auto"/>
        <w:jc w:val="left"/>
      </w:pPr>
      <w:r>
        <w:t>рассуждать</w:t>
      </w:r>
      <w:r>
        <w:rPr>
          <w:spacing w:val="80"/>
        </w:rPr>
        <w:t xml:space="preserve"> </w:t>
      </w:r>
      <w:r>
        <w:t>о</w:t>
      </w:r>
      <w:r>
        <w:rPr>
          <w:spacing w:val="80"/>
        </w:rPr>
        <w:t xml:space="preserve"> </w:t>
      </w:r>
      <w:r>
        <w:t>влиянии</w:t>
      </w:r>
      <w:r>
        <w:rPr>
          <w:spacing w:val="80"/>
        </w:rPr>
        <w:t xml:space="preserve"> </w:t>
      </w:r>
      <w:r>
        <w:t>предметно-пространственной</w:t>
      </w:r>
      <w:r>
        <w:rPr>
          <w:spacing w:val="80"/>
        </w:rPr>
        <w:t xml:space="preserve"> </w:t>
      </w:r>
      <w:r>
        <w:t>среды</w:t>
      </w:r>
      <w:r>
        <w:rPr>
          <w:spacing w:val="80"/>
        </w:rPr>
        <w:t xml:space="preserve"> </w:t>
      </w:r>
      <w:r>
        <w:t>на</w:t>
      </w:r>
      <w:r>
        <w:rPr>
          <w:spacing w:val="80"/>
        </w:rPr>
        <w:t xml:space="preserve"> </w:t>
      </w:r>
      <w:r>
        <w:t>чувства, установки и поведение человека;</w:t>
      </w:r>
    </w:p>
    <w:p w:rsidR="00A65E3D" w:rsidRDefault="0075429B">
      <w:pPr>
        <w:pStyle w:val="a3"/>
        <w:tabs>
          <w:tab w:val="left" w:pos="3304"/>
          <w:tab w:val="left" w:pos="3659"/>
          <w:tab w:val="left" w:pos="4383"/>
          <w:tab w:val="left" w:pos="4987"/>
          <w:tab w:val="left" w:pos="8710"/>
          <w:tab w:val="left" w:pos="9582"/>
        </w:tabs>
        <w:spacing w:line="355" w:lineRule="auto"/>
        <w:ind w:right="854"/>
        <w:jc w:val="left"/>
      </w:pPr>
      <w:r>
        <w:rPr>
          <w:spacing w:val="-2"/>
        </w:rPr>
        <w:t>рассуждать</w:t>
      </w:r>
      <w:r>
        <w:tab/>
      </w:r>
      <w:r>
        <w:rPr>
          <w:spacing w:val="-10"/>
        </w:rPr>
        <w:t>о</w:t>
      </w:r>
      <w:r>
        <w:tab/>
      </w:r>
      <w:r>
        <w:rPr>
          <w:spacing w:val="-4"/>
        </w:rPr>
        <w:t>том,</w:t>
      </w:r>
      <w:r>
        <w:tab/>
      </w:r>
      <w:r>
        <w:rPr>
          <w:spacing w:val="-4"/>
        </w:rPr>
        <w:t>как</w:t>
      </w:r>
      <w:r>
        <w:tab/>
      </w:r>
      <w:r>
        <w:rPr>
          <w:spacing w:val="-2"/>
        </w:rPr>
        <w:t>предметно-пространственная</w:t>
      </w:r>
      <w:r>
        <w:tab/>
      </w:r>
      <w:r>
        <w:rPr>
          <w:spacing w:val="-2"/>
        </w:rPr>
        <w:t>среда</w:t>
      </w:r>
      <w:r>
        <w:tab/>
      </w:r>
      <w:r>
        <w:rPr>
          <w:spacing w:val="-2"/>
        </w:rPr>
        <w:t xml:space="preserve">организует </w:t>
      </w:r>
      <w:r>
        <w:t>деятельность человека и представления о самом себе;</w:t>
      </w:r>
    </w:p>
    <w:p w:rsidR="00A65E3D" w:rsidRDefault="0075429B">
      <w:pPr>
        <w:pStyle w:val="a3"/>
        <w:spacing w:line="355" w:lineRule="auto"/>
        <w:jc w:val="left"/>
      </w:pPr>
      <w:r>
        <w:t>объяснять</w:t>
      </w:r>
      <w:r>
        <w:rPr>
          <w:spacing w:val="80"/>
        </w:rPr>
        <w:t xml:space="preserve"> </w:t>
      </w:r>
      <w:r>
        <w:t>ценность</w:t>
      </w:r>
      <w:r>
        <w:rPr>
          <w:spacing w:val="80"/>
        </w:rPr>
        <w:t xml:space="preserve"> </w:t>
      </w:r>
      <w:r>
        <w:t>сохранения</w:t>
      </w:r>
      <w:r>
        <w:rPr>
          <w:spacing w:val="80"/>
        </w:rPr>
        <w:t xml:space="preserve"> </w:t>
      </w:r>
      <w:r>
        <w:t>культурного</w:t>
      </w:r>
      <w:r>
        <w:rPr>
          <w:spacing w:val="80"/>
        </w:rPr>
        <w:t xml:space="preserve"> </w:t>
      </w:r>
      <w:r>
        <w:t>наследия,</w:t>
      </w:r>
      <w:r>
        <w:rPr>
          <w:spacing w:val="80"/>
        </w:rPr>
        <w:t xml:space="preserve"> </w:t>
      </w:r>
      <w:r>
        <w:t>выраженного</w:t>
      </w:r>
      <w:r>
        <w:rPr>
          <w:spacing w:val="80"/>
        </w:rPr>
        <w:t xml:space="preserve"> </w:t>
      </w:r>
      <w:r>
        <w:t>в архитектуре, предметах труда и быта разных эпох.</w:t>
      </w:r>
    </w:p>
    <w:p w:rsidR="00A65E3D" w:rsidRDefault="0075429B">
      <w:pPr>
        <w:pStyle w:val="a3"/>
        <w:spacing w:line="319" w:lineRule="exact"/>
        <w:ind w:left="1732" w:firstLine="0"/>
        <w:jc w:val="left"/>
      </w:pPr>
      <w:r>
        <w:t>Графический</w:t>
      </w:r>
      <w:r>
        <w:rPr>
          <w:spacing w:val="-17"/>
        </w:rPr>
        <w:t xml:space="preserve"> </w:t>
      </w:r>
      <w:r>
        <w:rPr>
          <w:spacing w:val="-2"/>
        </w:rPr>
        <w:t>дизайн:</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jc w:val="left"/>
      </w:pPr>
      <w:r>
        <w:lastRenderedPageBreak/>
        <w:t>объяснять</w:t>
      </w:r>
      <w:r>
        <w:rPr>
          <w:spacing w:val="-7"/>
        </w:rPr>
        <w:t xml:space="preserve"> </w:t>
      </w:r>
      <w:r>
        <w:t>понятие</w:t>
      </w:r>
      <w:r>
        <w:rPr>
          <w:spacing w:val="-4"/>
        </w:rPr>
        <w:t xml:space="preserve"> </w:t>
      </w:r>
      <w:r>
        <w:t>формальной</w:t>
      </w:r>
      <w:r>
        <w:rPr>
          <w:spacing w:val="-5"/>
        </w:rPr>
        <w:t xml:space="preserve"> </w:t>
      </w:r>
      <w:r>
        <w:t>композиции</w:t>
      </w:r>
      <w:r>
        <w:rPr>
          <w:spacing w:val="-5"/>
        </w:rPr>
        <w:t xml:space="preserve"> </w:t>
      </w:r>
      <w:r>
        <w:t>и</w:t>
      </w:r>
      <w:r>
        <w:rPr>
          <w:spacing w:val="-5"/>
        </w:rPr>
        <w:t xml:space="preserve"> </w:t>
      </w:r>
      <w:r>
        <w:t>её</w:t>
      </w:r>
      <w:r>
        <w:rPr>
          <w:spacing w:val="-4"/>
        </w:rPr>
        <w:t xml:space="preserve"> </w:t>
      </w:r>
      <w:r>
        <w:t>значение</w:t>
      </w:r>
      <w:r>
        <w:rPr>
          <w:spacing w:val="-4"/>
        </w:rPr>
        <w:t xml:space="preserve"> </w:t>
      </w:r>
      <w:r>
        <w:t>как</w:t>
      </w:r>
      <w:r>
        <w:rPr>
          <w:spacing w:val="-5"/>
        </w:rPr>
        <w:t xml:space="preserve"> </w:t>
      </w:r>
      <w:r>
        <w:t>основы</w:t>
      </w:r>
      <w:r>
        <w:rPr>
          <w:spacing w:val="-5"/>
        </w:rPr>
        <w:t xml:space="preserve"> </w:t>
      </w:r>
      <w:r>
        <w:t>языка конструктивных искусств;</w:t>
      </w:r>
    </w:p>
    <w:p w:rsidR="00A65E3D" w:rsidRDefault="0075429B">
      <w:pPr>
        <w:pStyle w:val="a3"/>
        <w:spacing w:line="355" w:lineRule="auto"/>
        <w:ind w:right="841"/>
        <w:jc w:val="left"/>
      </w:pPr>
      <w:r>
        <w:t>объяснять</w:t>
      </w:r>
      <w:r>
        <w:rPr>
          <w:spacing w:val="-16"/>
        </w:rPr>
        <w:t xml:space="preserve"> </w:t>
      </w:r>
      <w:r>
        <w:t>основные</w:t>
      </w:r>
      <w:r>
        <w:rPr>
          <w:spacing w:val="-12"/>
        </w:rPr>
        <w:t xml:space="preserve"> </w:t>
      </w:r>
      <w:r>
        <w:t>средства</w:t>
      </w:r>
      <w:r>
        <w:rPr>
          <w:spacing w:val="-12"/>
        </w:rPr>
        <w:t xml:space="preserve"> </w:t>
      </w:r>
      <w:r>
        <w:t>-</w:t>
      </w:r>
      <w:r>
        <w:rPr>
          <w:spacing w:val="-12"/>
        </w:rPr>
        <w:t xml:space="preserve"> </w:t>
      </w:r>
      <w:r>
        <w:t>требования</w:t>
      </w:r>
      <w:r>
        <w:rPr>
          <w:spacing w:val="-14"/>
        </w:rPr>
        <w:t xml:space="preserve"> </w:t>
      </w:r>
      <w:r>
        <w:t>к</w:t>
      </w:r>
      <w:r>
        <w:rPr>
          <w:spacing w:val="-15"/>
        </w:rPr>
        <w:t xml:space="preserve"> </w:t>
      </w:r>
      <w:r>
        <w:t>композиции;</w:t>
      </w:r>
      <w:r>
        <w:rPr>
          <w:spacing w:val="-11"/>
        </w:rPr>
        <w:t xml:space="preserve"> </w:t>
      </w:r>
      <w:r>
        <w:t>уметь</w:t>
      </w:r>
      <w:r>
        <w:rPr>
          <w:spacing w:val="-16"/>
        </w:rPr>
        <w:t xml:space="preserve"> </w:t>
      </w:r>
      <w:r>
        <w:t>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A65E3D" w:rsidRDefault="0075429B">
      <w:pPr>
        <w:pStyle w:val="a3"/>
        <w:spacing w:line="355" w:lineRule="auto"/>
        <w:jc w:val="left"/>
      </w:pPr>
      <w:r>
        <w:t>выделять</w:t>
      </w:r>
      <w:r>
        <w:rPr>
          <w:spacing w:val="30"/>
        </w:rPr>
        <w:t xml:space="preserve"> </w:t>
      </w:r>
      <w:r>
        <w:t>при</w:t>
      </w:r>
      <w:r>
        <w:rPr>
          <w:spacing w:val="31"/>
        </w:rPr>
        <w:t xml:space="preserve"> </w:t>
      </w:r>
      <w:r>
        <w:t>творческом</w:t>
      </w:r>
      <w:r>
        <w:rPr>
          <w:spacing w:val="33"/>
        </w:rPr>
        <w:t xml:space="preserve"> </w:t>
      </w:r>
      <w:r>
        <w:t>построении</w:t>
      </w:r>
      <w:r>
        <w:rPr>
          <w:spacing w:val="31"/>
        </w:rPr>
        <w:t xml:space="preserve"> </w:t>
      </w:r>
      <w:r>
        <w:t>композиции</w:t>
      </w:r>
      <w:r>
        <w:rPr>
          <w:spacing w:val="31"/>
        </w:rPr>
        <w:t xml:space="preserve"> </w:t>
      </w:r>
      <w:r>
        <w:t>листа</w:t>
      </w:r>
      <w:r>
        <w:rPr>
          <w:spacing w:val="33"/>
        </w:rPr>
        <w:t xml:space="preserve"> </w:t>
      </w:r>
      <w:r>
        <w:t xml:space="preserve">композиционную </w:t>
      </w:r>
      <w:r>
        <w:rPr>
          <w:spacing w:val="-2"/>
        </w:rPr>
        <w:t>доминанту;</w:t>
      </w:r>
    </w:p>
    <w:p w:rsidR="00A65E3D" w:rsidRDefault="0075429B">
      <w:pPr>
        <w:pStyle w:val="a3"/>
        <w:spacing w:line="355" w:lineRule="auto"/>
        <w:ind w:left="1732" w:right="841" w:firstLine="0"/>
        <w:jc w:val="left"/>
      </w:pPr>
      <w:r>
        <w:t>составлять формальные композиции на выражение в них движения и статики;</w:t>
      </w:r>
      <w:r>
        <w:rPr>
          <w:spacing w:val="-18"/>
        </w:rPr>
        <w:t xml:space="preserve"> </w:t>
      </w:r>
      <w:r>
        <w:t>осваивать</w:t>
      </w:r>
      <w:r>
        <w:rPr>
          <w:spacing w:val="-17"/>
        </w:rPr>
        <w:t xml:space="preserve"> </w:t>
      </w:r>
      <w:r>
        <w:t>навыки</w:t>
      </w:r>
      <w:r>
        <w:rPr>
          <w:spacing w:val="-18"/>
        </w:rPr>
        <w:t xml:space="preserve"> </w:t>
      </w:r>
      <w:r>
        <w:t>вариативности</w:t>
      </w:r>
      <w:r>
        <w:rPr>
          <w:spacing w:val="-17"/>
        </w:rPr>
        <w:t xml:space="preserve"> </w:t>
      </w:r>
      <w:r>
        <w:t>в</w:t>
      </w:r>
      <w:r>
        <w:rPr>
          <w:spacing w:val="-18"/>
        </w:rPr>
        <w:t xml:space="preserve"> </w:t>
      </w:r>
      <w:r>
        <w:t>ритмической</w:t>
      </w:r>
      <w:r>
        <w:rPr>
          <w:spacing w:val="-17"/>
        </w:rPr>
        <w:t xml:space="preserve"> </w:t>
      </w:r>
      <w:r>
        <w:t>организации</w:t>
      </w:r>
      <w:r>
        <w:rPr>
          <w:spacing w:val="-17"/>
        </w:rPr>
        <w:t xml:space="preserve"> </w:t>
      </w:r>
      <w:r>
        <w:t>листа; объяснять роль цвета в конструктивных искусствах;</w:t>
      </w:r>
    </w:p>
    <w:p w:rsidR="00A65E3D" w:rsidRDefault="0075429B">
      <w:pPr>
        <w:pStyle w:val="a3"/>
        <w:spacing w:line="355" w:lineRule="auto"/>
        <w:jc w:val="left"/>
      </w:pPr>
      <w:r>
        <w:t>различать</w:t>
      </w:r>
      <w:r>
        <w:rPr>
          <w:spacing w:val="-7"/>
        </w:rPr>
        <w:t xml:space="preserve"> </w:t>
      </w:r>
      <w:r>
        <w:t>технологию</w:t>
      </w:r>
      <w:r>
        <w:rPr>
          <w:spacing w:val="-6"/>
        </w:rPr>
        <w:t xml:space="preserve"> </w:t>
      </w:r>
      <w:r>
        <w:t>использования</w:t>
      </w:r>
      <w:r>
        <w:rPr>
          <w:spacing w:val="-4"/>
        </w:rPr>
        <w:t xml:space="preserve"> </w:t>
      </w:r>
      <w:r>
        <w:t>цвета</w:t>
      </w:r>
      <w:r>
        <w:rPr>
          <w:spacing w:val="-4"/>
        </w:rPr>
        <w:t xml:space="preserve"> </w:t>
      </w:r>
      <w:r>
        <w:t>в</w:t>
      </w:r>
      <w:r>
        <w:rPr>
          <w:spacing w:val="-6"/>
        </w:rPr>
        <w:t xml:space="preserve"> </w:t>
      </w:r>
      <w:r>
        <w:t>живописи и</w:t>
      </w:r>
      <w:r>
        <w:rPr>
          <w:spacing w:val="-5"/>
        </w:rPr>
        <w:t xml:space="preserve"> </w:t>
      </w:r>
      <w:r>
        <w:t>в</w:t>
      </w:r>
      <w:r>
        <w:rPr>
          <w:spacing w:val="-6"/>
        </w:rPr>
        <w:t xml:space="preserve"> </w:t>
      </w:r>
      <w:r>
        <w:t xml:space="preserve">конструктивных </w:t>
      </w:r>
      <w:r>
        <w:rPr>
          <w:spacing w:val="-2"/>
        </w:rPr>
        <w:t>искусствах;</w:t>
      </w:r>
    </w:p>
    <w:p w:rsidR="00A65E3D" w:rsidRDefault="0075429B">
      <w:pPr>
        <w:pStyle w:val="a3"/>
        <w:spacing w:line="319" w:lineRule="exact"/>
        <w:ind w:left="1732" w:firstLine="0"/>
        <w:jc w:val="left"/>
      </w:pPr>
      <w:r>
        <w:t>объяснять</w:t>
      </w:r>
      <w:r>
        <w:rPr>
          <w:spacing w:val="-12"/>
        </w:rPr>
        <w:t xml:space="preserve"> </w:t>
      </w:r>
      <w:r>
        <w:t>выражение</w:t>
      </w:r>
      <w:r>
        <w:rPr>
          <w:spacing w:val="-9"/>
        </w:rPr>
        <w:t xml:space="preserve"> </w:t>
      </w:r>
      <w:r>
        <w:t>«цветовой</w:t>
      </w:r>
      <w:r>
        <w:rPr>
          <w:spacing w:val="-9"/>
        </w:rPr>
        <w:t xml:space="preserve"> </w:t>
      </w:r>
      <w:r>
        <w:rPr>
          <w:spacing w:val="-2"/>
        </w:rPr>
        <w:t>образ»;</w:t>
      </w:r>
    </w:p>
    <w:p w:rsidR="00A65E3D" w:rsidRDefault="0075429B">
      <w:pPr>
        <w:pStyle w:val="a3"/>
        <w:spacing w:before="142" w:line="355" w:lineRule="auto"/>
        <w:jc w:val="left"/>
      </w:pPr>
      <w:r>
        <w:t>применять</w:t>
      </w:r>
      <w:r>
        <w:rPr>
          <w:spacing w:val="40"/>
        </w:rPr>
        <w:t xml:space="preserve"> </w:t>
      </w:r>
      <w:r>
        <w:t>цвет</w:t>
      </w:r>
      <w:r>
        <w:rPr>
          <w:spacing w:val="40"/>
        </w:rPr>
        <w:t xml:space="preserve"> </w:t>
      </w:r>
      <w:r>
        <w:t>в</w:t>
      </w:r>
      <w:r>
        <w:rPr>
          <w:spacing w:val="40"/>
        </w:rPr>
        <w:t xml:space="preserve"> </w:t>
      </w:r>
      <w:r>
        <w:t>графических</w:t>
      </w:r>
      <w:r>
        <w:rPr>
          <w:spacing w:val="40"/>
        </w:rPr>
        <w:t xml:space="preserve"> </w:t>
      </w:r>
      <w:r>
        <w:t>композициях</w:t>
      </w:r>
      <w:r>
        <w:rPr>
          <w:spacing w:val="40"/>
        </w:rPr>
        <w:t xml:space="preserve"> </w:t>
      </w:r>
      <w:r>
        <w:t>как</w:t>
      </w:r>
      <w:r>
        <w:rPr>
          <w:spacing w:val="40"/>
        </w:rPr>
        <w:t xml:space="preserve"> </w:t>
      </w:r>
      <w:r>
        <w:t>акцент</w:t>
      </w:r>
      <w:r>
        <w:rPr>
          <w:spacing w:val="40"/>
        </w:rPr>
        <w:t xml:space="preserve"> </w:t>
      </w:r>
      <w:r>
        <w:t>или</w:t>
      </w:r>
      <w:r>
        <w:rPr>
          <w:spacing w:val="40"/>
        </w:rPr>
        <w:t xml:space="preserve"> </w:t>
      </w:r>
      <w:r>
        <w:t>доминанту, объединённые одним стилем;</w:t>
      </w:r>
    </w:p>
    <w:p w:rsidR="00A65E3D" w:rsidRDefault="0075429B">
      <w:pPr>
        <w:pStyle w:val="a3"/>
        <w:tabs>
          <w:tab w:val="left" w:pos="3420"/>
          <w:tab w:val="left" w:pos="4586"/>
          <w:tab w:val="left" w:pos="5334"/>
          <w:tab w:val="left" w:pos="7223"/>
          <w:tab w:val="left" w:pos="8552"/>
          <w:tab w:val="left" w:pos="10260"/>
        </w:tabs>
        <w:spacing w:line="352" w:lineRule="auto"/>
        <w:ind w:right="858"/>
        <w:jc w:val="right"/>
      </w:pPr>
      <w:r>
        <w:rPr>
          <w:spacing w:val="-2"/>
        </w:rPr>
        <w:t>определять</w:t>
      </w:r>
      <w:r>
        <w:tab/>
      </w:r>
      <w:r>
        <w:rPr>
          <w:spacing w:val="-4"/>
        </w:rPr>
        <w:t>шрифт</w:t>
      </w:r>
      <w:r>
        <w:tab/>
      </w:r>
      <w:r>
        <w:rPr>
          <w:spacing w:val="-4"/>
        </w:rPr>
        <w:t>как</w:t>
      </w:r>
      <w:r>
        <w:tab/>
      </w:r>
      <w:r>
        <w:rPr>
          <w:spacing w:val="-2"/>
        </w:rPr>
        <w:t>графический</w:t>
      </w:r>
      <w:r>
        <w:tab/>
      </w:r>
      <w:r>
        <w:rPr>
          <w:spacing w:val="-2"/>
        </w:rPr>
        <w:t>рисунок</w:t>
      </w:r>
      <w:r>
        <w:tab/>
      </w:r>
      <w:r>
        <w:rPr>
          <w:spacing w:val="-2"/>
        </w:rPr>
        <w:t>начертания</w:t>
      </w:r>
      <w:r>
        <w:tab/>
      </w:r>
      <w:r>
        <w:rPr>
          <w:spacing w:val="-2"/>
        </w:rPr>
        <w:t xml:space="preserve">букв, </w:t>
      </w:r>
      <w:r>
        <w:t>объединённых</w:t>
      </w:r>
      <w:r>
        <w:rPr>
          <w:spacing w:val="-4"/>
        </w:rPr>
        <w:t xml:space="preserve"> </w:t>
      </w:r>
      <w:r>
        <w:t>общим стилем, отвечающий законам художественной композиции; соотносить особенности стилизации рисунка шрифта и содержание текста, различать</w:t>
      </w:r>
      <w:r>
        <w:rPr>
          <w:spacing w:val="-11"/>
        </w:rPr>
        <w:t xml:space="preserve"> </w:t>
      </w:r>
      <w:r>
        <w:t>«архитектуру»</w:t>
      </w:r>
      <w:r>
        <w:rPr>
          <w:spacing w:val="-17"/>
        </w:rPr>
        <w:t xml:space="preserve"> </w:t>
      </w:r>
      <w:r>
        <w:t>шрифта</w:t>
      </w:r>
      <w:r>
        <w:rPr>
          <w:spacing w:val="-12"/>
        </w:rPr>
        <w:t xml:space="preserve"> </w:t>
      </w:r>
      <w:r>
        <w:t>и</w:t>
      </w:r>
      <w:r>
        <w:rPr>
          <w:spacing w:val="-13"/>
        </w:rPr>
        <w:t xml:space="preserve"> </w:t>
      </w:r>
      <w:r>
        <w:t>особенности</w:t>
      </w:r>
      <w:r>
        <w:rPr>
          <w:spacing w:val="-12"/>
        </w:rPr>
        <w:t xml:space="preserve"> </w:t>
      </w:r>
      <w:r>
        <w:t>шрифтовых</w:t>
      </w:r>
      <w:r>
        <w:rPr>
          <w:spacing w:val="-17"/>
        </w:rPr>
        <w:t xml:space="preserve"> </w:t>
      </w:r>
      <w:r>
        <w:t>гарнитур,</w:t>
      </w:r>
      <w:r>
        <w:rPr>
          <w:spacing w:val="-10"/>
        </w:rPr>
        <w:t xml:space="preserve"> </w:t>
      </w:r>
      <w:r>
        <w:t>иметь</w:t>
      </w:r>
      <w:r>
        <w:rPr>
          <w:spacing w:val="-15"/>
        </w:rPr>
        <w:t xml:space="preserve"> </w:t>
      </w:r>
      <w:r>
        <w:rPr>
          <w:spacing w:val="-4"/>
        </w:rPr>
        <w:t>опыт</w:t>
      </w:r>
    </w:p>
    <w:p w:rsidR="00A65E3D" w:rsidRDefault="0075429B">
      <w:pPr>
        <w:pStyle w:val="a3"/>
        <w:spacing w:before="1"/>
        <w:ind w:firstLine="0"/>
      </w:pPr>
      <w:r>
        <w:t>творческого</w:t>
      </w:r>
      <w:r>
        <w:rPr>
          <w:spacing w:val="-14"/>
        </w:rPr>
        <w:t xml:space="preserve"> </w:t>
      </w:r>
      <w:r>
        <w:t>воплощения</w:t>
      </w:r>
      <w:r>
        <w:rPr>
          <w:spacing w:val="-13"/>
        </w:rPr>
        <w:t xml:space="preserve"> </w:t>
      </w:r>
      <w:r>
        <w:t>шрифтовой</w:t>
      </w:r>
      <w:r>
        <w:rPr>
          <w:spacing w:val="-13"/>
        </w:rPr>
        <w:t xml:space="preserve"> </w:t>
      </w:r>
      <w:r>
        <w:t>композиции</w:t>
      </w:r>
      <w:r>
        <w:rPr>
          <w:spacing w:val="-14"/>
        </w:rPr>
        <w:t xml:space="preserve"> </w:t>
      </w:r>
      <w:r>
        <w:rPr>
          <w:spacing w:val="-2"/>
        </w:rPr>
        <w:t>(буквицы);</w:t>
      </w:r>
    </w:p>
    <w:p w:rsidR="00A65E3D" w:rsidRDefault="0075429B">
      <w:pPr>
        <w:pStyle w:val="a3"/>
        <w:spacing w:before="154" w:line="355" w:lineRule="auto"/>
        <w:ind w:right="855"/>
      </w:pPr>
      <w:r>
        <w:t>применять печатное слово, типографскую строку в качестве элементов графической композиции;</w:t>
      </w:r>
    </w:p>
    <w:p w:rsidR="00A65E3D" w:rsidRDefault="0075429B">
      <w:pPr>
        <w:pStyle w:val="a3"/>
        <w:spacing w:line="355" w:lineRule="auto"/>
        <w:ind w:right="852"/>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65E3D" w:rsidRDefault="0075429B">
      <w:pPr>
        <w:pStyle w:val="a3"/>
        <w:spacing w:line="355" w:lineRule="auto"/>
        <w:ind w:right="856"/>
      </w:pPr>
      <w:r>
        <w:t>иметь творческий опыт построения композиции плаката, поздравительной открытки или рекламы на основе соединения текста и изображения;</w:t>
      </w:r>
    </w:p>
    <w:p w:rsidR="00A65E3D" w:rsidRDefault="0075429B">
      <w:pPr>
        <w:pStyle w:val="a3"/>
        <w:spacing w:line="355" w:lineRule="auto"/>
        <w:ind w:right="851"/>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1"/>
        <w:jc w:val="left"/>
      </w:pPr>
      <w:r>
        <w:lastRenderedPageBreak/>
        <w:t>Социальное</w:t>
      </w:r>
      <w:r>
        <w:rPr>
          <w:spacing w:val="-5"/>
        </w:rPr>
        <w:t xml:space="preserve"> </w:t>
      </w:r>
      <w:r>
        <w:t>значение</w:t>
      </w:r>
      <w:r>
        <w:rPr>
          <w:spacing w:val="-5"/>
        </w:rPr>
        <w:t xml:space="preserve"> </w:t>
      </w:r>
      <w:r>
        <w:t>дизайна</w:t>
      </w:r>
      <w:r>
        <w:rPr>
          <w:spacing w:val="-5"/>
        </w:rPr>
        <w:t xml:space="preserve"> </w:t>
      </w:r>
      <w:r>
        <w:t>и</w:t>
      </w:r>
      <w:r>
        <w:rPr>
          <w:spacing w:val="-6"/>
        </w:rPr>
        <w:t xml:space="preserve"> </w:t>
      </w:r>
      <w:r>
        <w:t>архитектуры</w:t>
      </w:r>
      <w:r>
        <w:rPr>
          <w:spacing w:val="-6"/>
        </w:rPr>
        <w:t xml:space="preserve"> </w:t>
      </w:r>
      <w:r>
        <w:t>как</w:t>
      </w:r>
      <w:r>
        <w:rPr>
          <w:spacing w:val="-6"/>
        </w:rPr>
        <w:t xml:space="preserve"> </w:t>
      </w:r>
      <w:r>
        <w:t>среды</w:t>
      </w:r>
      <w:r>
        <w:rPr>
          <w:spacing w:val="-6"/>
        </w:rPr>
        <w:t xml:space="preserve"> </w:t>
      </w:r>
      <w:r>
        <w:t>жизни</w:t>
      </w:r>
      <w:r>
        <w:rPr>
          <w:spacing w:val="-6"/>
        </w:rPr>
        <w:t xml:space="preserve"> </w:t>
      </w:r>
      <w:r>
        <w:t>человека: иметь опыт построения объёмно-пространственной композиции как макета архитектурного пространства в реальной жизни;</w:t>
      </w:r>
    </w:p>
    <w:p w:rsidR="00A65E3D" w:rsidRDefault="0075429B">
      <w:pPr>
        <w:pStyle w:val="a3"/>
        <w:spacing w:line="355" w:lineRule="auto"/>
        <w:ind w:right="841"/>
        <w:jc w:val="left"/>
      </w:pPr>
      <w:r>
        <w:t>выполнять</w:t>
      </w:r>
      <w:r>
        <w:rPr>
          <w:spacing w:val="40"/>
        </w:rPr>
        <w:t xml:space="preserve"> </w:t>
      </w:r>
      <w:r>
        <w:t>построение</w:t>
      </w:r>
      <w:r>
        <w:rPr>
          <w:spacing w:val="40"/>
        </w:rPr>
        <w:t xml:space="preserve"> </w:t>
      </w:r>
      <w:r>
        <w:t>макета</w:t>
      </w:r>
      <w:r>
        <w:rPr>
          <w:spacing w:val="40"/>
        </w:rPr>
        <w:t xml:space="preserve"> </w:t>
      </w:r>
      <w:r>
        <w:t>пространственно-объёмной</w:t>
      </w:r>
      <w:r>
        <w:rPr>
          <w:spacing w:val="40"/>
        </w:rPr>
        <w:t xml:space="preserve"> </w:t>
      </w:r>
      <w:r>
        <w:t>композиции</w:t>
      </w:r>
      <w:r>
        <w:rPr>
          <w:spacing w:val="40"/>
        </w:rPr>
        <w:t xml:space="preserve"> </w:t>
      </w:r>
      <w:r>
        <w:t>по его чертежу;</w:t>
      </w:r>
    </w:p>
    <w:p w:rsidR="00A65E3D" w:rsidRDefault="0075429B">
      <w:pPr>
        <w:pStyle w:val="a3"/>
        <w:spacing w:line="355" w:lineRule="auto"/>
        <w:ind w:right="86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65E3D" w:rsidRDefault="0075429B">
      <w:pPr>
        <w:pStyle w:val="a3"/>
        <w:spacing w:line="355" w:lineRule="auto"/>
        <w:ind w:right="855"/>
      </w:pPr>
      <w:r>
        <w:t>знать о роли строительного материала в эволюции архитектурных конструкций и изменении облика архитектурных сооружений;</w:t>
      </w:r>
    </w:p>
    <w:p w:rsidR="00A65E3D" w:rsidRDefault="0075429B">
      <w:pPr>
        <w:pStyle w:val="a3"/>
        <w:spacing w:line="355" w:lineRule="auto"/>
        <w:ind w:right="847"/>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65E3D" w:rsidRDefault="0075429B">
      <w:pPr>
        <w:pStyle w:val="a3"/>
        <w:tabs>
          <w:tab w:val="left" w:pos="3171"/>
          <w:tab w:val="left" w:pos="4726"/>
          <w:tab w:val="left" w:pos="5619"/>
          <w:tab w:val="left" w:pos="6967"/>
          <w:tab w:val="left" w:pos="9261"/>
        </w:tabs>
        <w:spacing w:line="355" w:lineRule="auto"/>
        <w:ind w:right="851"/>
      </w:pPr>
      <w:r>
        <w:rPr>
          <w:spacing w:val="-2"/>
        </w:rPr>
        <w:t>иметь</w:t>
      </w:r>
      <w:r>
        <w:tab/>
      </w:r>
      <w:r>
        <w:rPr>
          <w:spacing w:val="-2"/>
        </w:rPr>
        <w:t>знания</w:t>
      </w:r>
      <w:r>
        <w:tab/>
      </w:r>
      <w:r>
        <w:rPr>
          <w:spacing w:val="-10"/>
        </w:rPr>
        <w:t>и</w:t>
      </w:r>
      <w:r>
        <w:tab/>
      </w:r>
      <w:r>
        <w:rPr>
          <w:spacing w:val="-4"/>
        </w:rPr>
        <w:t>опыт</w:t>
      </w:r>
      <w:r>
        <w:tab/>
      </w:r>
      <w:r>
        <w:rPr>
          <w:spacing w:val="-2"/>
        </w:rPr>
        <w:t>изображения</w:t>
      </w:r>
      <w:r>
        <w:tab/>
      </w:r>
      <w:r>
        <w:rPr>
          <w:spacing w:val="-2"/>
        </w:rPr>
        <w:t xml:space="preserve">особенностей </w:t>
      </w:r>
      <w:r>
        <w:t>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65E3D" w:rsidRDefault="0075429B">
      <w:pPr>
        <w:pStyle w:val="a3"/>
        <w:spacing w:line="355" w:lineRule="auto"/>
        <w:ind w:right="860"/>
      </w:pPr>
      <w:r>
        <w:t>характеризовать</w:t>
      </w:r>
      <w:r>
        <w:rPr>
          <w:spacing w:val="-1"/>
        </w:rPr>
        <w:t xml:space="preserve"> </w:t>
      </w:r>
      <w:r>
        <w:t>архитектурные и градостроительные изменения в</w:t>
      </w:r>
      <w:r>
        <w:rPr>
          <w:spacing w:val="-1"/>
        </w:rPr>
        <w:t xml:space="preserve"> </w:t>
      </w:r>
      <w:r>
        <w:t>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65E3D" w:rsidRDefault="0075429B">
      <w:pPr>
        <w:pStyle w:val="a3"/>
        <w:spacing w:line="355" w:lineRule="auto"/>
        <w:ind w:right="859"/>
      </w:pPr>
      <w:r>
        <w:t>знать</w:t>
      </w:r>
      <w:r>
        <w:rPr>
          <w:spacing w:val="-6"/>
        </w:rPr>
        <w:t xml:space="preserve"> </w:t>
      </w:r>
      <w:r>
        <w:t>о</w:t>
      </w:r>
      <w:r>
        <w:rPr>
          <w:spacing w:val="-4"/>
        </w:rPr>
        <w:t xml:space="preserve"> </w:t>
      </w:r>
      <w:r>
        <w:t>значении</w:t>
      </w:r>
      <w:r>
        <w:rPr>
          <w:spacing w:val="-4"/>
        </w:rPr>
        <w:t xml:space="preserve"> </w:t>
      </w:r>
      <w:r>
        <w:t>сохранения</w:t>
      </w:r>
      <w:r>
        <w:rPr>
          <w:spacing w:val="-4"/>
        </w:rPr>
        <w:t xml:space="preserve"> </w:t>
      </w:r>
      <w:r>
        <w:t>исторического</w:t>
      </w:r>
      <w:r>
        <w:rPr>
          <w:spacing w:val="-4"/>
        </w:rPr>
        <w:t xml:space="preserve"> </w:t>
      </w:r>
      <w:r>
        <w:t>облика</w:t>
      </w:r>
      <w:r>
        <w:rPr>
          <w:spacing w:val="-4"/>
        </w:rPr>
        <w:t xml:space="preserve"> </w:t>
      </w:r>
      <w:r>
        <w:t>города</w:t>
      </w:r>
      <w:r>
        <w:rPr>
          <w:spacing w:val="-4"/>
        </w:rPr>
        <w:t xml:space="preserve"> </w:t>
      </w:r>
      <w:r>
        <w:t>для</w:t>
      </w:r>
      <w:r>
        <w:rPr>
          <w:spacing w:val="-3"/>
        </w:rPr>
        <w:t xml:space="preserve"> </w:t>
      </w:r>
      <w:r>
        <w:t xml:space="preserve">современной жизни, сохранения архитектурного наследия как важнейшего фактора </w:t>
      </w:r>
      <w:r>
        <w:rPr>
          <w:spacing w:val="-2"/>
        </w:rPr>
        <w:t>исторической</w:t>
      </w:r>
    </w:p>
    <w:p w:rsidR="00A65E3D" w:rsidRDefault="0075429B">
      <w:pPr>
        <w:pStyle w:val="a3"/>
        <w:spacing w:line="318" w:lineRule="exact"/>
        <w:ind w:firstLine="0"/>
      </w:pPr>
      <w:r>
        <w:t>памяти</w:t>
      </w:r>
      <w:r>
        <w:rPr>
          <w:spacing w:val="-7"/>
        </w:rPr>
        <w:t xml:space="preserve"> </w:t>
      </w:r>
      <w:r>
        <w:t>и</w:t>
      </w:r>
      <w:r>
        <w:rPr>
          <w:spacing w:val="-7"/>
        </w:rPr>
        <w:t xml:space="preserve"> </w:t>
      </w:r>
      <w:r>
        <w:t>понимания</w:t>
      </w:r>
      <w:r>
        <w:rPr>
          <w:spacing w:val="-6"/>
        </w:rPr>
        <w:t xml:space="preserve"> </w:t>
      </w:r>
      <w:r>
        <w:t>своей</w:t>
      </w:r>
      <w:r>
        <w:rPr>
          <w:spacing w:val="-7"/>
        </w:rPr>
        <w:t xml:space="preserve"> </w:t>
      </w:r>
      <w:r>
        <w:rPr>
          <w:spacing w:val="-2"/>
        </w:rPr>
        <w:t>идентичности;</w:t>
      </w:r>
    </w:p>
    <w:p w:rsidR="00A65E3D" w:rsidRDefault="0075429B">
      <w:pPr>
        <w:pStyle w:val="a3"/>
        <w:tabs>
          <w:tab w:val="left" w:pos="3329"/>
          <w:tab w:val="left" w:pos="4557"/>
          <w:tab w:val="left" w:pos="6144"/>
          <w:tab w:val="left" w:pos="7282"/>
          <w:tab w:val="left" w:pos="9272"/>
          <w:tab w:val="left" w:pos="9685"/>
        </w:tabs>
        <w:spacing w:before="124" w:line="355" w:lineRule="auto"/>
        <w:ind w:right="850"/>
        <w:jc w:val="left"/>
      </w:pPr>
      <w:r>
        <w:rPr>
          <w:spacing w:val="-2"/>
        </w:rPr>
        <w:t>определять</w:t>
      </w:r>
      <w:r>
        <w:tab/>
      </w:r>
      <w:r>
        <w:rPr>
          <w:spacing w:val="-2"/>
        </w:rPr>
        <w:t>понятие</w:t>
      </w:r>
      <w:r>
        <w:tab/>
      </w:r>
      <w:r>
        <w:rPr>
          <w:spacing w:val="-2"/>
        </w:rPr>
        <w:t>«городская</w:t>
      </w:r>
      <w:r>
        <w:tab/>
      </w:r>
      <w:r>
        <w:rPr>
          <w:spacing w:val="-2"/>
        </w:rPr>
        <w:t>среда»;</w:t>
      </w:r>
      <w:r>
        <w:tab/>
      </w:r>
      <w:r>
        <w:rPr>
          <w:spacing w:val="-2"/>
        </w:rPr>
        <w:t>рассматривать</w:t>
      </w:r>
      <w:r>
        <w:tab/>
      </w:r>
      <w:r>
        <w:rPr>
          <w:spacing w:val="-10"/>
        </w:rPr>
        <w:t>и</w:t>
      </w:r>
      <w:r>
        <w:tab/>
      </w:r>
      <w:r>
        <w:rPr>
          <w:spacing w:val="-2"/>
        </w:rPr>
        <w:t xml:space="preserve">объяснять </w:t>
      </w:r>
      <w:r>
        <w:t>планировку города как способ организации образа жизни людей;</w:t>
      </w:r>
    </w:p>
    <w:p w:rsidR="00A65E3D" w:rsidRDefault="0075429B">
      <w:pPr>
        <w:pStyle w:val="a3"/>
        <w:tabs>
          <w:tab w:val="left" w:pos="2609"/>
          <w:tab w:val="left" w:pos="4125"/>
          <w:tab w:val="left" w:pos="4984"/>
          <w:tab w:val="left" w:pos="6649"/>
          <w:tab w:val="left" w:pos="7771"/>
          <w:tab w:val="left" w:pos="8716"/>
          <w:tab w:val="left" w:pos="9560"/>
        </w:tabs>
        <w:spacing w:line="355" w:lineRule="auto"/>
        <w:ind w:right="856"/>
        <w:jc w:val="left"/>
      </w:pPr>
      <w:r>
        <w:rPr>
          <w:spacing w:val="-2"/>
        </w:rPr>
        <w:t>знать</w:t>
      </w:r>
      <w:r>
        <w:tab/>
      </w:r>
      <w:r>
        <w:rPr>
          <w:spacing w:val="-2"/>
        </w:rPr>
        <w:t>различные</w:t>
      </w:r>
      <w:r>
        <w:tab/>
      </w:r>
      <w:r>
        <w:rPr>
          <w:spacing w:val="-4"/>
        </w:rPr>
        <w:t>виды</w:t>
      </w:r>
      <w:r>
        <w:tab/>
      </w:r>
      <w:r>
        <w:rPr>
          <w:spacing w:val="-2"/>
        </w:rPr>
        <w:t>планировки</w:t>
      </w:r>
      <w:r>
        <w:tab/>
      </w:r>
      <w:r>
        <w:rPr>
          <w:spacing w:val="-2"/>
        </w:rPr>
        <w:t>города,</w:t>
      </w:r>
      <w:r>
        <w:tab/>
      </w:r>
      <w:r>
        <w:rPr>
          <w:spacing w:val="-2"/>
        </w:rPr>
        <w:t>иметь</w:t>
      </w:r>
      <w:r>
        <w:tab/>
      </w:r>
      <w:r>
        <w:rPr>
          <w:spacing w:val="-4"/>
        </w:rPr>
        <w:t>опыт</w:t>
      </w:r>
      <w:r>
        <w:tab/>
      </w:r>
      <w:r>
        <w:rPr>
          <w:spacing w:val="-2"/>
        </w:rPr>
        <w:t xml:space="preserve">разработки </w:t>
      </w:r>
      <w:r>
        <w:t>построения городского пространства в виде макетной или графической схемы;</w:t>
      </w:r>
    </w:p>
    <w:p w:rsidR="00A65E3D" w:rsidRDefault="0075429B">
      <w:pPr>
        <w:pStyle w:val="a3"/>
        <w:spacing w:line="319" w:lineRule="exact"/>
        <w:ind w:left="1732" w:firstLine="0"/>
        <w:jc w:val="left"/>
      </w:pPr>
      <w:r>
        <w:t>характеризовать</w:t>
      </w:r>
      <w:r>
        <w:rPr>
          <w:spacing w:val="35"/>
        </w:rPr>
        <w:t xml:space="preserve"> </w:t>
      </w:r>
      <w:r>
        <w:t>эстетическое</w:t>
      </w:r>
      <w:r>
        <w:rPr>
          <w:spacing w:val="38"/>
        </w:rPr>
        <w:t xml:space="preserve"> </w:t>
      </w:r>
      <w:r>
        <w:t>и</w:t>
      </w:r>
      <w:r>
        <w:rPr>
          <w:spacing w:val="37"/>
        </w:rPr>
        <w:t xml:space="preserve"> </w:t>
      </w:r>
      <w:r>
        <w:t>экологическое</w:t>
      </w:r>
      <w:r>
        <w:rPr>
          <w:spacing w:val="38"/>
        </w:rPr>
        <w:t xml:space="preserve"> </w:t>
      </w:r>
      <w:r>
        <w:t>взаимное</w:t>
      </w:r>
      <w:r>
        <w:rPr>
          <w:spacing w:val="39"/>
        </w:rPr>
        <w:t xml:space="preserve"> </w:t>
      </w:r>
      <w:r>
        <w:rPr>
          <w:spacing w:val="-2"/>
        </w:rPr>
        <w:t>сосуществование</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49" w:firstLine="0"/>
      </w:pPr>
      <w:r>
        <w:lastRenderedPageBreak/>
        <w:t>природы и архитектуры, иметь представление о традициях ландшафтно-парковой архитектуры и школах ландшафтного дизайна;</w:t>
      </w:r>
    </w:p>
    <w:p w:rsidR="00A65E3D" w:rsidRDefault="0075429B">
      <w:pPr>
        <w:pStyle w:val="a3"/>
        <w:spacing w:line="355" w:lineRule="auto"/>
        <w:ind w:right="849"/>
        <w:jc w:val="right"/>
      </w:pPr>
      <w:r>
        <w:t>объяснять роль малой архитектуры и архитектурного дизайна в</w:t>
      </w:r>
      <w:r>
        <w:rPr>
          <w:spacing w:val="33"/>
        </w:rPr>
        <w:t xml:space="preserve"> </w:t>
      </w:r>
      <w:r>
        <w:t>установке связи</w:t>
      </w:r>
      <w:r>
        <w:rPr>
          <w:spacing w:val="-13"/>
        </w:rPr>
        <w:t xml:space="preserve"> </w:t>
      </w:r>
      <w:r>
        <w:t>между</w:t>
      </w:r>
      <w:r>
        <w:rPr>
          <w:spacing w:val="-13"/>
        </w:rPr>
        <w:t xml:space="preserve"> </w:t>
      </w:r>
      <w:r>
        <w:t>человеком</w:t>
      </w:r>
      <w:r>
        <w:rPr>
          <w:spacing w:val="-12"/>
        </w:rPr>
        <w:t xml:space="preserve"> </w:t>
      </w:r>
      <w:r>
        <w:t>и</w:t>
      </w:r>
      <w:r>
        <w:rPr>
          <w:spacing w:val="-13"/>
        </w:rPr>
        <w:t xml:space="preserve"> </w:t>
      </w:r>
      <w:r>
        <w:t>архитектурой,</w:t>
      </w:r>
      <w:r>
        <w:rPr>
          <w:spacing w:val="-6"/>
        </w:rPr>
        <w:t xml:space="preserve"> </w:t>
      </w:r>
      <w:r>
        <w:t>в</w:t>
      </w:r>
      <w:r>
        <w:rPr>
          <w:spacing w:val="-10"/>
        </w:rPr>
        <w:t xml:space="preserve"> </w:t>
      </w:r>
      <w:r>
        <w:t>«проживании»</w:t>
      </w:r>
      <w:r>
        <w:rPr>
          <w:spacing w:val="-18"/>
        </w:rPr>
        <w:t xml:space="preserve"> </w:t>
      </w:r>
      <w:r>
        <w:t>городского</w:t>
      </w:r>
      <w:r>
        <w:rPr>
          <w:spacing w:val="-12"/>
        </w:rPr>
        <w:t xml:space="preserve"> </w:t>
      </w:r>
      <w:r>
        <w:t>пространства; иметь представление о задачах</w:t>
      </w:r>
      <w:r>
        <w:rPr>
          <w:spacing w:val="-1"/>
        </w:rPr>
        <w:t xml:space="preserve"> </w:t>
      </w:r>
      <w:r>
        <w:t>соотношения функционального и образного в построении</w:t>
      </w:r>
      <w:r>
        <w:rPr>
          <w:spacing w:val="75"/>
        </w:rPr>
        <w:t xml:space="preserve"> </w:t>
      </w:r>
      <w:r>
        <w:t>формы</w:t>
      </w:r>
      <w:r>
        <w:rPr>
          <w:spacing w:val="77"/>
        </w:rPr>
        <w:t xml:space="preserve"> </w:t>
      </w:r>
      <w:r>
        <w:t>предметов,</w:t>
      </w:r>
      <w:r>
        <w:rPr>
          <w:spacing w:val="79"/>
        </w:rPr>
        <w:t xml:space="preserve"> </w:t>
      </w:r>
      <w:r>
        <w:t>создаваемых</w:t>
      </w:r>
      <w:r>
        <w:rPr>
          <w:spacing w:val="72"/>
        </w:rPr>
        <w:t xml:space="preserve"> </w:t>
      </w:r>
      <w:r>
        <w:t>людьми,</w:t>
      </w:r>
      <w:r>
        <w:rPr>
          <w:spacing w:val="79"/>
        </w:rPr>
        <w:t xml:space="preserve"> </w:t>
      </w:r>
      <w:r>
        <w:t>видеть</w:t>
      </w:r>
      <w:r>
        <w:rPr>
          <w:spacing w:val="74"/>
        </w:rPr>
        <w:t xml:space="preserve"> </w:t>
      </w:r>
      <w:r>
        <w:t>образ</w:t>
      </w:r>
      <w:r>
        <w:rPr>
          <w:spacing w:val="77"/>
        </w:rPr>
        <w:t xml:space="preserve"> </w:t>
      </w:r>
      <w:r>
        <w:t>времени</w:t>
      </w:r>
      <w:r>
        <w:rPr>
          <w:spacing w:val="72"/>
        </w:rPr>
        <w:t xml:space="preserve"> </w:t>
      </w:r>
      <w:r>
        <w:rPr>
          <w:spacing w:val="-10"/>
        </w:rPr>
        <w:t>и</w:t>
      </w:r>
    </w:p>
    <w:p w:rsidR="00A65E3D" w:rsidRDefault="0075429B">
      <w:pPr>
        <w:pStyle w:val="a3"/>
        <w:spacing w:line="318" w:lineRule="exact"/>
        <w:ind w:firstLine="0"/>
      </w:pPr>
      <w:r>
        <w:t>характер</w:t>
      </w:r>
      <w:r>
        <w:rPr>
          <w:spacing w:val="-11"/>
        </w:rPr>
        <w:t xml:space="preserve"> </w:t>
      </w:r>
      <w:r>
        <w:t>жизнедеятельности</w:t>
      </w:r>
      <w:r>
        <w:rPr>
          <w:spacing w:val="-10"/>
        </w:rPr>
        <w:t xml:space="preserve"> </w:t>
      </w:r>
      <w:r>
        <w:t>человека</w:t>
      </w:r>
      <w:r>
        <w:rPr>
          <w:spacing w:val="-9"/>
        </w:rPr>
        <w:t xml:space="preserve"> </w:t>
      </w:r>
      <w:r>
        <w:t>в</w:t>
      </w:r>
      <w:r>
        <w:rPr>
          <w:spacing w:val="-8"/>
        </w:rPr>
        <w:t xml:space="preserve"> </w:t>
      </w:r>
      <w:r>
        <w:t>предметах</w:t>
      </w:r>
      <w:r>
        <w:rPr>
          <w:spacing w:val="-13"/>
        </w:rPr>
        <w:t xml:space="preserve"> </w:t>
      </w:r>
      <w:r>
        <w:t>его</w:t>
      </w:r>
      <w:r>
        <w:rPr>
          <w:spacing w:val="-10"/>
        </w:rPr>
        <w:t xml:space="preserve"> </w:t>
      </w:r>
      <w:r>
        <w:rPr>
          <w:spacing w:val="-2"/>
        </w:rPr>
        <w:t>быта;</w:t>
      </w:r>
    </w:p>
    <w:p w:rsidR="00A65E3D" w:rsidRDefault="0075429B">
      <w:pPr>
        <w:pStyle w:val="a3"/>
        <w:spacing w:before="151" w:line="355" w:lineRule="auto"/>
        <w:ind w:right="857"/>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65E3D" w:rsidRDefault="0075429B">
      <w:pPr>
        <w:pStyle w:val="a3"/>
        <w:spacing w:line="355" w:lineRule="auto"/>
        <w:ind w:right="860"/>
      </w:pPr>
      <w:r>
        <w:t>иметь опыт творческого проектирования интерьерного пространства для конкретных задач жизнедеятельности человека;</w:t>
      </w:r>
    </w:p>
    <w:p w:rsidR="00A65E3D" w:rsidRDefault="0075429B">
      <w:pPr>
        <w:pStyle w:val="a3"/>
        <w:spacing w:line="355" w:lineRule="auto"/>
        <w:ind w:right="861"/>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65E3D" w:rsidRDefault="0075429B">
      <w:pPr>
        <w:pStyle w:val="a3"/>
        <w:spacing w:line="355" w:lineRule="auto"/>
        <w:ind w:right="860"/>
      </w:pPr>
      <w:r>
        <w:t>иметь представление об истории костюма в истории разных эпох, характеризовать понятие моды в одежде;</w:t>
      </w:r>
    </w:p>
    <w:p w:rsidR="00A65E3D" w:rsidRDefault="0075429B">
      <w:pPr>
        <w:pStyle w:val="a3"/>
        <w:spacing w:line="350" w:lineRule="auto"/>
        <w:ind w:right="8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A65E3D" w:rsidRDefault="0075429B">
      <w:pPr>
        <w:pStyle w:val="a3"/>
        <w:spacing w:line="355" w:lineRule="auto"/>
        <w:ind w:right="855"/>
      </w:pPr>
      <w:r>
        <w:t>иметь представление о конструкции костюма и применении законов композиции в проектировании одежды, ансамбле в костюме;</w:t>
      </w:r>
    </w:p>
    <w:p w:rsidR="00A65E3D" w:rsidRDefault="0075429B">
      <w:pPr>
        <w:pStyle w:val="a3"/>
        <w:spacing w:line="355" w:lineRule="auto"/>
        <w:ind w:right="854"/>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65E3D" w:rsidRDefault="0075429B">
      <w:pPr>
        <w:pStyle w:val="a3"/>
        <w:spacing w:line="355" w:lineRule="auto"/>
        <w:ind w:right="841"/>
        <w:jc w:val="left"/>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A65E3D" w:rsidRDefault="0075429B">
      <w:pPr>
        <w:pStyle w:val="a3"/>
        <w:spacing w:line="355" w:lineRule="auto"/>
        <w:ind w:right="852"/>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w:t>
      </w:r>
      <w:r>
        <w:rPr>
          <w:spacing w:val="40"/>
        </w:rPr>
        <w:t xml:space="preserve"> </w:t>
      </w:r>
      <w:r>
        <w:t>определять</w:t>
      </w:r>
      <w:r>
        <w:rPr>
          <w:spacing w:val="39"/>
        </w:rPr>
        <w:t xml:space="preserve"> </w:t>
      </w:r>
      <w:r>
        <w:t>эстетические</w:t>
      </w:r>
      <w:r>
        <w:rPr>
          <w:spacing w:val="40"/>
        </w:rPr>
        <w:t xml:space="preserve"> </w:t>
      </w:r>
      <w:r>
        <w:t>и</w:t>
      </w:r>
      <w:r>
        <w:rPr>
          <w:spacing w:val="40"/>
        </w:rPr>
        <w:t xml:space="preserve"> </w:t>
      </w:r>
      <w:r>
        <w:t>этические</w:t>
      </w:r>
      <w:r>
        <w:rPr>
          <w:spacing w:val="40"/>
        </w:rPr>
        <w:t xml:space="preserve"> </w:t>
      </w:r>
      <w:r>
        <w:t>границы</w:t>
      </w:r>
      <w:r>
        <w:rPr>
          <w:spacing w:val="40"/>
        </w:rPr>
        <w:t xml:space="preserve"> </w:t>
      </w:r>
      <w:r>
        <w:t>применения</w:t>
      </w:r>
      <w:r>
        <w:rPr>
          <w:spacing w:val="40"/>
        </w:rPr>
        <w:t xml:space="preserve"> </w:t>
      </w:r>
      <w:r>
        <w:t>макияжа</w:t>
      </w:r>
      <w:r>
        <w:rPr>
          <w:spacing w:val="37"/>
        </w:rPr>
        <w:t xml:space="preserve"> </w:t>
      </w:r>
      <w:r>
        <w:t>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стилистики</w:t>
      </w:r>
      <w:r>
        <w:rPr>
          <w:spacing w:val="-10"/>
        </w:rPr>
        <w:t xml:space="preserve"> </w:t>
      </w:r>
      <w:r>
        <w:t>причёски</w:t>
      </w:r>
      <w:r>
        <w:rPr>
          <w:spacing w:val="-10"/>
        </w:rPr>
        <w:t xml:space="preserve"> </w:t>
      </w:r>
      <w:r>
        <w:t>в</w:t>
      </w:r>
      <w:r>
        <w:rPr>
          <w:spacing w:val="-11"/>
        </w:rPr>
        <w:t xml:space="preserve"> </w:t>
      </w:r>
      <w:r>
        <w:t>повседневном</w:t>
      </w:r>
      <w:r>
        <w:rPr>
          <w:spacing w:val="-9"/>
        </w:rPr>
        <w:t xml:space="preserve"> </w:t>
      </w:r>
      <w:r>
        <w:rPr>
          <w:spacing w:val="-2"/>
        </w:rPr>
        <w:t>быту.</w:t>
      </w:r>
    </w:p>
    <w:p w:rsidR="00A65E3D" w:rsidRDefault="0075429B">
      <w:pPr>
        <w:pStyle w:val="a4"/>
        <w:numPr>
          <w:ilvl w:val="2"/>
          <w:numId w:val="29"/>
        </w:numPr>
        <w:tabs>
          <w:tab w:val="left" w:pos="2997"/>
        </w:tabs>
        <w:spacing w:before="153" w:line="355" w:lineRule="auto"/>
        <w:ind w:right="854" w:firstLine="758"/>
        <w:jc w:val="both"/>
        <w:rPr>
          <w:sz w:val="28"/>
        </w:rPr>
      </w:pPr>
      <w:r>
        <w:rPr>
          <w:sz w:val="28"/>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65E3D" w:rsidRDefault="0075429B">
      <w:pPr>
        <w:pStyle w:val="a3"/>
        <w:spacing w:line="355" w:lineRule="auto"/>
        <w:ind w:right="859"/>
      </w:pPr>
      <w:r>
        <w:t>160.6.6.</w:t>
      </w:r>
      <w:r>
        <w:rPr>
          <w:spacing w:val="80"/>
        </w:rPr>
        <w:t xml:space="preserve"> </w:t>
      </w: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65E3D" w:rsidRDefault="0075429B">
      <w:pPr>
        <w:pStyle w:val="a3"/>
        <w:spacing w:line="355" w:lineRule="auto"/>
        <w:ind w:right="858"/>
      </w:pPr>
      <w:r>
        <w:t>Модуль № 4 «Изображение в синтетических, экранных видах искусства и художественная фотография» (вариативный):</w:t>
      </w:r>
    </w:p>
    <w:p w:rsidR="00A65E3D" w:rsidRDefault="0075429B">
      <w:pPr>
        <w:pStyle w:val="a3"/>
        <w:spacing w:line="355" w:lineRule="auto"/>
        <w:ind w:right="851"/>
      </w:pPr>
      <w:r>
        <w:t>знать о синтетической природе - коллективности творческого процесса в синтетических</w:t>
      </w:r>
      <w:r>
        <w:rPr>
          <w:spacing w:val="-6"/>
        </w:rPr>
        <w:t xml:space="preserve"> </w:t>
      </w:r>
      <w:r>
        <w:t>искусствах, синтезирующих выразительные</w:t>
      </w:r>
      <w:r>
        <w:rPr>
          <w:spacing w:val="-1"/>
        </w:rPr>
        <w:t xml:space="preserve"> </w:t>
      </w:r>
      <w:r>
        <w:t>средства</w:t>
      </w:r>
      <w:r>
        <w:rPr>
          <w:spacing w:val="-1"/>
        </w:rPr>
        <w:t xml:space="preserve"> </w:t>
      </w:r>
      <w:r>
        <w:t>разных</w:t>
      </w:r>
      <w:r>
        <w:rPr>
          <w:spacing w:val="-6"/>
        </w:rPr>
        <w:t xml:space="preserve"> </w:t>
      </w:r>
      <w:r>
        <w:t>видов художественного творчества;</w:t>
      </w:r>
    </w:p>
    <w:p w:rsidR="00A65E3D" w:rsidRDefault="0075429B">
      <w:pPr>
        <w:pStyle w:val="a3"/>
        <w:spacing w:line="355" w:lineRule="auto"/>
        <w:ind w:right="855"/>
      </w:pPr>
      <w:r>
        <w:t xml:space="preserve">понимать и характеризовать роль визуального образа в синтетических </w:t>
      </w:r>
      <w:r>
        <w:rPr>
          <w:spacing w:val="-2"/>
        </w:rPr>
        <w:t>искусствах;</w:t>
      </w:r>
    </w:p>
    <w:p w:rsidR="00A65E3D" w:rsidRDefault="0075429B">
      <w:pPr>
        <w:pStyle w:val="a3"/>
        <w:spacing w:line="355" w:lineRule="auto"/>
        <w:ind w:right="847"/>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65E3D" w:rsidRDefault="0075429B">
      <w:pPr>
        <w:pStyle w:val="a3"/>
        <w:spacing w:line="314" w:lineRule="exact"/>
        <w:ind w:left="1732" w:firstLine="0"/>
      </w:pPr>
      <w:r>
        <w:t>Художник</w:t>
      </w:r>
      <w:r>
        <w:rPr>
          <w:spacing w:val="-9"/>
        </w:rPr>
        <w:t xml:space="preserve"> </w:t>
      </w:r>
      <w:r>
        <w:t>и</w:t>
      </w:r>
      <w:r>
        <w:rPr>
          <w:spacing w:val="-8"/>
        </w:rPr>
        <w:t xml:space="preserve"> </w:t>
      </w:r>
      <w:r>
        <w:t>искусство</w:t>
      </w:r>
      <w:r>
        <w:rPr>
          <w:spacing w:val="-8"/>
        </w:rPr>
        <w:t xml:space="preserve"> </w:t>
      </w:r>
      <w:r>
        <w:rPr>
          <w:spacing w:val="-2"/>
        </w:rPr>
        <w:t>театра:</w:t>
      </w:r>
    </w:p>
    <w:p w:rsidR="00A65E3D" w:rsidRDefault="0075429B">
      <w:pPr>
        <w:pStyle w:val="a3"/>
        <w:spacing w:before="138" w:line="355" w:lineRule="auto"/>
        <w:jc w:val="left"/>
      </w:pPr>
      <w:r>
        <w:t>иметь</w:t>
      </w:r>
      <w:r>
        <w:rPr>
          <w:spacing w:val="-2"/>
        </w:rPr>
        <w:t xml:space="preserve"> </w:t>
      </w:r>
      <w:r>
        <w:t>представление об истории развития театра и жанровом многообразии театральных представлений;</w:t>
      </w:r>
    </w:p>
    <w:p w:rsidR="00A65E3D" w:rsidRDefault="0075429B">
      <w:pPr>
        <w:pStyle w:val="a3"/>
        <w:tabs>
          <w:tab w:val="left" w:pos="2581"/>
          <w:tab w:val="left" w:pos="2940"/>
          <w:tab w:val="left" w:pos="3732"/>
          <w:tab w:val="left" w:pos="5262"/>
          <w:tab w:val="left" w:pos="5636"/>
          <w:tab w:val="left" w:pos="6543"/>
          <w:tab w:val="left" w:pos="9018"/>
        </w:tabs>
        <w:spacing w:line="355" w:lineRule="auto"/>
        <w:ind w:right="857"/>
        <w:jc w:val="left"/>
      </w:pPr>
      <w:r>
        <w:rPr>
          <w:spacing w:val="-2"/>
        </w:rPr>
        <w:t>знать</w:t>
      </w:r>
      <w:r>
        <w:tab/>
      </w:r>
      <w:r>
        <w:rPr>
          <w:spacing w:val="-10"/>
        </w:rPr>
        <w:t>о</w:t>
      </w:r>
      <w:r>
        <w:tab/>
      </w:r>
      <w:r>
        <w:rPr>
          <w:spacing w:val="-4"/>
        </w:rPr>
        <w:t>роли</w:t>
      </w:r>
      <w:r>
        <w:tab/>
      </w:r>
      <w:r>
        <w:rPr>
          <w:spacing w:val="-2"/>
        </w:rPr>
        <w:t>художника</w:t>
      </w:r>
      <w:r>
        <w:tab/>
      </w:r>
      <w:r>
        <w:rPr>
          <w:spacing w:val="-10"/>
        </w:rPr>
        <w:t>и</w:t>
      </w:r>
      <w:r>
        <w:tab/>
      </w:r>
      <w:r>
        <w:rPr>
          <w:spacing w:val="-2"/>
        </w:rPr>
        <w:t>видах</w:t>
      </w:r>
      <w:r>
        <w:tab/>
      </w:r>
      <w:r>
        <w:rPr>
          <w:spacing w:val="-2"/>
        </w:rPr>
        <w:t>профессиональной</w:t>
      </w:r>
      <w:r>
        <w:tab/>
      </w:r>
      <w:r>
        <w:rPr>
          <w:spacing w:val="-2"/>
        </w:rPr>
        <w:t xml:space="preserve">художнической </w:t>
      </w:r>
      <w:r>
        <w:t>деятельности в современном театре;</w:t>
      </w:r>
    </w:p>
    <w:p w:rsidR="00A65E3D" w:rsidRDefault="0075429B">
      <w:pPr>
        <w:pStyle w:val="a3"/>
        <w:tabs>
          <w:tab w:val="left" w:pos="2734"/>
          <w:tab w:val="left" w:pos="4786"/>
          <w:tab w:val="left" w:pos="5232"/>
          <w:tab w:val="left" w:pos="7093"/>
          <w:tab w:val="left" w:pos="7548"/>
          <w:tab w:val="left" w:pos="9711"/>
        </w:tabs>
        <w:spacing w:before="10" w:line="369" w:lineRule="auto"/>
        <w:ind w:right="861"/>
        <w:jc w:val="left"/>
      </w:pPr>
      <w:r>
        <w:rPr>
          <w:spacing w:val="-2"/>
        </w:rPr>
        <w:t>иметь</w:t>
      </w:r>
      <w:r>
        <w:tab/>
      </w:r>
      <w:r>
        <w:rPr>
          <w:spacing w:val="-2"/>
        </w:rPr>
        <w:t>представление</w:t>
      </w:r>
      <w:r>
        <w:tab/>
      </w:r>
      <w:r>
        <w:rPr>
          <w:spacing w:val="-10"/>
        </w:rPr>
        <w:t>о</w:t>
      </w:r>
      <w:r>
        <w:tab/>
      </w:r>
      <w:r>
        <w:rPr>
          <w:spacing w:val="-2"/>
        </w:rPr>
        <w:t>сценографии</w:t>
      </w:r>
      <w:r>
        <w:tab/>
      </w:r>
      <w:r>
        <w:rPr>
          <w:spacing w:val="-10"/>
        </w:rPr>
        <w:t>и</w:t>
      </w:r>
      <w:r>
        <w:tab/>
      </w:r>
      <w:r>
        <w:rPr>
          <w:spacing w:val="-2"/>
        </w:rPr>
        <w:t>символическом</w:t>
      </w:r>
      <w:r>
        <w:tab/>
      </w:r>
      <w:r>
        <w:rPr>
          <w:spacing w:val="-2"/>
        </w:rPr>
        <w:t xml:space="preserve">характере </w:t>
      </w:r>
      <w:r>
        <w:t>сценического образа;</w:t>
      </w:r>
    </w:p>
    <w:p w:rsidR="00A65E3D" w:rsidRDefault="0075429B">
      <w:pPr>
        <w:pStyle w:val="a3"/>
        <w:spacing w:line="305" w:lineRule="exact"/>
        <w:ind w:left="1732" w:firstLine="0"/>
        <w:jc w:val="left"/>
      </w:pPr>
      <w:r>
        <w:t>понимать</w:t>
      </w:r>
      <w:r>
        <w:rPr>
          <w:spacing w:val="78"/>
        </w:rPr>
        <w:t xml:space="preserve"> </w:t>
      </w:r>
      <w:r>
        <w:t>различие</w:t>
      </w:r>
      <w:r>
        <w:rPr>
          <w:spacing w:val="46"/>
          <w:w w:val="150"/>
        </w:rPr>
        <w:t xml:space="preserve"> </w:t>
      </w:r>
      <w:r>
        <w:t>между</w:t>
      </w:r>
      <w:r>
        <w:rPr>
          <w:spacing w:val="77"/>
        </w:rPr>
        <w:t xml:space="preserve"> </w:t>
      </w:r>
      <w:r>
        <w:t>бытовым</w:t>
      </w:r>
      <w:r>
        <w:rPr>
          <w:spacing w:val="46"/>
          <w:w w:val="150"/>
        </w:rPr>
        <w:t xml:space="preserve"> </w:t>
      </w:r>
      <w:r>
        <w:t>костюмом</w:t>
      </w:r>
      <w:r>
        <w:rPr>
          <w:spacing w:val="47"/>
          <w:w w:val="150"/>
        </w:rPr>
        <w:t xml:space="preserve"> </w:t>
      </w:r>
      <w:r>
        <w:t>в</w:t>
      </w:r>
      <w:r>
        <w:rPr>
          <w:spacing w:val="49"/>
          <w:w w:val="150"/>
        </w:rPr>
        <w:t xml:space="preserve"> </w:t>
      </w:r>
      <w:r>
        <w:t>жизни</w:t>
      </w:r>
      <w:r>
        <w:rPr>
          <w:spacing w:val="45"/>
          <w:w w:val="150"/>
        </w:rPr>
        <w:t xml:space="preserve"> </w:t>
      </w:r>
      <w:r>
        <w:t>и</w:t>
      </w:r>
      <w:r>
        <w:rPr>
          <w:spacing w:val="45"/>
          <w:w w:val="150"/>
        </w:rPr>
        <w:t xml:space="preserve"> </w:t>
      </w:r>
      <w:r>
        <w:rPr>
          <w:spacing w:val="-2"/>
        </w:rPr>
        <w:t>сценическим</w:t>
      </w:r>
    </w:p>
    <w:p w:rsidR="00A65E3D" w:rsidRDefault="0075429B">
      <w:pPr>
        <w:pStyle w:val="a3"/>
        <w:spacing w:before="153" w:line="355" w:lineRule="auto"/>
        <w:ind w:right="841" w:firstLine="0"/>
        <w:jc w:val="left"/>
      </w:pPr>
      <w:r>
        <w:t>костюмом театрального персонажа,</w:t>
      </w:r>
      <w:r>
        <w:rPr>
          <w:spacing w:val="31"/>
        </w:rPr>
        <w:t xml:space="preserve"> </w:t>
      </w:r>
      <w:r>
        <w:t>воплощающим</w:t>
      </w:r>
      <w:r>
        <w:rPr>
          <w:spacing w:val="34"/>
        </w:rPr>
        <w:t xml:space="preserve"> </w:t>
      </w:r>
      <w:r>
        <w:t>характер героя и его эпоху</w:t>
      </w:r>
      <w:r>
        <w:rPr>
          <w:spacing w:val="32"/>
        </w:rPr>
        <w:t xml:space="preserve"> </w:t>
      </w:r>
      <w:r>
        <w:t>в единстве всего стилистического образа спектакля;</w:t>
      </w:r>
    </w:p>
    <w:p w:rsidR="00A65E3D" w:rsidRDefault="0075429B">
      <w:pPr>
        <w:pStyle w:val="a3"/>
        <w:spacing w:before="238" w:line="350" w:lineRule="auto"/>
        <w:ind w:right="851"/>
      </w:pPr>
      <w:r>
        <w:t>иметь</w:t>
      </w:r>
      <w:r>
        <w:rPr>
          <w:spacing w:val="80"/>
        </w:rPr>
        <w:t xml:space="preserve">  </w:t>
      </w:r>
      <w:r>
        <w:t>представление</w:t>
      </w:r>
      <w:r>
        <w:rPr>
          <w:spacing w:val="80"/>
        </w:rPr>
        <w:t xml:space="preserve">  </w:t>
      </w:r>
      <w:r>
        <w:t>о</w:t>
      </w:r>
      <w:r>
        <w:rPr>
          <w:spacing w:val="80"/>
        </w:rPr>
        <w:t xml:space="preserve">  </w:t>
      </w:r>
      <w:r>
        <w:t>творчестве</w:t>
      </w:r>
      <w:r>
        <w:rPr>
          <w:spacing w:val="80"/>
        </w:rPr>
        <w:t xml:space="preserve">  </w:t>
      </w:r>
      <w:r>
        <w:t>наиболее</w:t>
      </w:r>
      <w:r>
        <w:rPr>
          <w:spacing w:val="80"/>
        </w:rPr>
        <w:t xml:space="preserve">  </w:t>
      </w:r>
      <w:r>
        <w:t>известных художников-постановщиков в истории отечественного искусства (эскизы костюмов</w:t>
      </w:r>
      <w:r>
        <w:rPr>
          <w:spacing w:val="40"/>
        </w:rPr>
        <w:t xml:space="preserve"> </w:t>
      </w:r>
      <w:r>
        <w:t>и</w:t>
      </w:r>
      <w:r>
        <w:rPr>
          <w:spacing w:val="40"/>
        </w:rPr>
        <w:t xml:space="preserve"> </w:t>
      </w:r>
      <w:r>
        <w:t>декораций</w:t>
      </w:r>
      <w:r>
        <w:rPr>
          <w:spacing w:val="40"/>
        </w:rPr>
        <w:t xml:space="preserve"> </w:t>
      </w:r>
      <w:r>
        <w:t>в</w:t>
      </w:r>
      <w:r>
        <w:rPr>
          <w:spacing w:val="40"/>
        </w:rPr>
        <w:t xml:space="preserve"> </w:t>
      </w:r>
      <w:r>
        <w:t>творчестве</w:t>
      </w:r>
      <w:r>
        <w:rPr>
          <w:spacing w:val="40"/>
        </w:rPr>
        <w:t xml:space="preserve"> </w:t>
      </w:r>
      <w:r>
        <w:t>К.</w:t>
      </w:r>
      <w:r>
        <w:rPr>
          <w:spacing w:val="40"/>
        </w:rPr>
        <w:t xml:space="preserve"> </w:t>
      </w:r>
      <w:r>
        <w:t>Коровина,</w:t>
      </w:r>
      <w:r>
        <w:rPr>
          <w:spacing w:val="40"/>
        </w:rPr>
        <w:t xml:space="preserve"> </w:t>
      </w:r>
      <w:r>
        <w:t>И.</w:t>
      </w:r>
      <w:r>
        <w:rPr>
          <w:spacing w:val="40"/>
        </w:rPr>
        <w:t xml:space="preserve"> </w:t>
      </w:r>
      <w:r>
        <w:t>Билибина,</w:t>
      </w:r>
      <w:r>
        <w:rPr>
          <w:spacing w:val="40"/>
        </w:rPr>
        <w:t xml:space="preserve"> </w:t>
      </w:r>
      <w:r>
        <w:t>А.</w:t>
      </w:r>
      <w:r>
        <w:rPr>
          <w:spacing w:val="40"/>
        </w:rPr>
        <w:t xml:space="preserve"> </w:t>
      </w:r>
      <w:r>
        <w:t>Головина</w:t>
      </w:r>
      <w:r>
        <w:rPr>
          <w:spacing w:val="40"/>
        </w:rPr>
        <w:t xml:space="preserve"> </w:t>
      </w:r>
      <w:r>
        <w:t>и</w:t>
      </w:r>
    </w:p>
    <w:p w:rsidR="00A65E3D" w:rsidRDefault="00A65E3D">
      <w:pPr>
        <w:spacing w:line="350" w:lineRule="auto"/>
        <w:sectPr w:rsidR="00A65E3D">
          <w:pgSz w:w="11910" w:h="16840"/>
          <w:pgMar w:top="1180" w:right="0" w:bottom="280" w:left="160" w:header="720" w:footer="720" w:gutter="0"/>
          <w:cols w:space="720"/>
        </w:sectPr>
      </w:pPr>
    </w:p>
    <w:p w:rsidR="00A65E3D" w:rsidRDefault="0075429B">
      <w:pPr>
        <w:pStyle w:val="a3"/>
        <w:spacing w:before="72"/>
        <w:ind w:firstLine="0"/>
      </w:pPr>
      <w:r>
        <w:lastRenderedPageBreak/>
        <w:t>других</w:t>
      </w:r>
      <w:r>
        <w:rPr>
          <w:spacing w:val="-7"/>
        </w:rPr>
        <w:t xml:space="preserve"> </w:t>
      </w:r>
      <w:r>
        <w:rPr>
          <w:spacing w:val="-2"/>
        </w:rPr>
        <w:t>художников);</w:t>
      </w:r>
    </w:p>
    <w:p w:rsidR="00A65E3D" w:rsidRDefault="0075429B">
      <w:pPr>
        <w:pStyle w:val="a3"/>
        <w:spacing w:before="154" w:line="355" w:lineRule="auto"/>
        <w:ind w:right="855"/>
      </w:pPr>
      <w:r>
        <w:t>иметь практический опыт создания эскизов оформления спектакля по выбранной</w:t>
      </w:r>
      <w:r>
        <w:rPr>
          <w:spacing w:val="-5"/>
        </w:rPr>
        <w:t xml:space="preserve"> </w:t>
      </w:r>
      <w:r>
        <w:t>пьесе,</w:t>
      </w:r>
      <w:r>
        <w:rPr>
          <w:spacing w:val="-2"/>
        </w:rPr>
        <w:t xml:space="preserve"> </w:t>
      </w:r>
      <w:r>
        <w:t>иметь</w:t>
      </w:r>
      <w:r>
        <w:rPr>
          <w:spacing w:val="-7"/>
        </w:rPr>
        <w:t xml:space="preserve"> </w:t>
      </w:r>
      <w:r>
        <w:t>применять</w:t>
      </w:r>
      <w:r>
        <w:rPr>
          <w:spacing w:val="-7"/>
        </w:rPr>
        <w:t xml:space="preserve"> </w:t>
      </w:r>
      <w:r>
        <w:t>полученные</w:t>
      </w:r>
      <w:r>
        <w:rPr>
          <w:spacing w:val="-4"/>
        </w:rPr>
        <w:t xml:space="preserve"> </w:t>
      </w:r>
      <w:r>
        <w:t>знания</w:t>
      </w:r>
      <w:r>
        <w:rPr>
          <w:spacing w:val="-4"/>
        </w:rPr>
        <w:t xml:space="preserve"> </w:t>
      </w:r>
      <w:r>
        <w:t>при</w:t>
      </w:r>
      <w:r>
        <w:rPr>
          <w:spacing w:val="-5"/>
        </w:rPr>
        <w:t xml:space="preserve"> </w:t>
      </w:r>
      <w:r>
        <w:t>постановке</w:t>
      </w:r>
      <w:r>
        <w:rPr>
          <w:spacing w:val="-4"/>
        </w:rPr>
        <w:t xml:space="preserve"> </w:t>
      </w:r>
      <w:r>
        <w:t xml:space="preserve">школьного </w:t>
      </w:r>
      <w:r>
        <w:rPr>
          <w:spacing w:val="-2"/>
        </w:rPr>
        <w:t>спектакля;</w:t>
      </w:r>
    </w:p>
    <w:p w:rsidR="00A65E3D" w:rsidRDefault="0075429B">
      <w:pPr>
        <w:pStyle w:val="a3"/>
        <w:spacing w:line="355" w:lineRule="auto"/>
        <w:ind w:right="861"/>
      </w:pPr>
      <w:r>
        <w:t>объяснять ведущую роль художника кукольного спектакля как соавтора режиссёра и актёра в процессе создания образа персонажа;</w:t>
      </w:r>
    </w:p>
    <w:p w:rsidR="00A65E3D" w:rsidRDefault="0075429B">
      <w:pPr>
        <w:pStyle w:val="a3"/>
        <w:spacing w:line="355" w:lineRule="auto"/>
        <w:ind w:right="853"/>
      </w:pPr>
      <w:r>
        <w:t>иметь практический навык игрового одушевления куклы из простых бытовых предметов;</w:t>
      </w:r>
    </w:p>
    <w:p w:rsidR="00A65E3D" w:rsidRDefault="0075429B">
      <w:pPr>
        <w:pStyle w:val="a3"/>
        <w:spacing w:line="355" w:lineRule="auto"/>
        <w:ind w:right="846"/>
      </w:pPr>
      <w:r>
        <w:t>понимать необходимость зрительских знаний и умений - обладания зрительской</w:t>
      </w:r>
      <w:r>
        <w:rPr>
          <w:spacing w:val="-10"/>
        </w:rPr>
        <w:t xml:space="preserve"> </w:t>
      </w:r>
      <w:r>
        <w:t>культурой</w:t>
      </w:r>
      <w:r>
        <w:rPr>
          <w:spacing w:val="-10"/>
        </w:rPr>
        <w:t xml:space="preserve"> </w:t>
      </w:r>
      <w:r>
        <w:t>для</w:t>
      </w:r>
      <w:r>
        <w:rPr>
          <w:spacing w:val="-9"/>
        </w:rPr>
        <w:t xml:space="preserve"> </w:t>
      </w:r>
      <w:r>
        <w:t>восприятия</w:t>
      </w:r>
      <w:r>
        <w:rPr>
          <w:spacing w:val="-9"/>
        </w:rPr>
        <w:t xml:space="preserve"> </w:t>
      </w:r>
      <w:r>
        <w:t>произведений</w:t>
      </w:r>
      <w:r>
        <w:rPr>
          <w:spacing w:val="-6"/>
        </w:rPr>
        <w:t xml:space="preserve"> </w:t>
      </w:r>
      <w:r>
        <w:t>художественного</w:t>
      </w:r>
      <w:r>
        <w:rPr>
          <w:spacing w:val="-10"/>
        </w:rPr>
        <w:t xml:space="preserve"> </w:t>
      </w:r>
      <w:r>
        <w:t>творчества и понимания их значения в интерпретации явлений жизни.</w:t>
      </w:r>
    </w:p>
    <w:p w:rsidR="00A65E3D" w:rsidRDefault="0075429B">
      <w:pPr>
        <w:pStyle w:val="a3"/>
        <w:spacing w:line="319" w:lineRule="exact"/>
        <w:ind w:left="1732" w:firstLine="0"/>
      </w:pPr>
      <w:r>
        <w:t>Художественная</w:t>
      </w:r>
      <w:r>
        <w:rPr>
          <w:spacing w:val="-14"/>
        </w:rPr>
        <w:t xml:space="preserve"> </w:t>
      </w:r>
      <w:r>
        <w:rPr>
          <w:spacing w:val="-2"/>
        </w:rPr>
        <w:t>фотография:</w:t>
      </w:r>
    </w:p>
    <w:p w:rsidR="00A65E3D" w:rsidRDefault="0075429B">
      <w:pPr>
        <w:pStyle w:val="a3"/>
        <w:spacing w:before="145" w:line="355" w:lineRule="auto"/>
        <w:ind w:right="856"/>
      </w:pPr>
      <w: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w:t>
      </w:r>
      <w:r>
        <w:rPr>
          <w:spacing w:val="-2"/>
        </w:rPr>
        <w:t>образах;</w:t>
      </w:r>
    </w:p>
    <w:p w:rsidR="00A65E3D" w:rsidRDefault="0075429B">
      <w:pPr>
        <w:pStyle w:val="a3"/>
        <w:spacing w:line="318" w:lineRule="exact"/>
        <w:ind w:left="1732" w:firstLine="0"/>
      </w:pPr>
      <w:r>
        <w:t>уметь</w:t>
      </w:r>
      <w:r>
        <w:rPr>
          <w:spacing w:val="66"/>
        </w:rPr>
        <w:t xml:space="preserve">  </w:t>
      </w:r>
      <w:r>
        <w:t>объяснять</w:t>
      </w:r>
      <w:r>
        <w:rPr>
          <w:spacing w:val="67"/>
        </w:rPr>
        <w:t xml:space="preserve">  </w:t>
      </w:r>
      <w:r>
        <w:t>понятия</w:t>
      </w:r>
      <w:r>
        <w:rPr>
          <w:spacing w:val="70"/>
        </w:rPr>
        <w:t xml:space="preserve">  </w:t>
      </w:r>
      <w:r>
        <w:t>«длительность</w:t>
      </w:r>
      <w:r>
        <w:rPr>
          <w:spacing w:val="67"/>
        </w:rPr>
        <w:t xml:space="preserve">  </w:t>
      </w:r>
      <w:r>
        <w:t>экспозиции»,</w:t>
      </w:r>
      <w:r>
        <w:rPr>
          <w:spacing w:val="68"/>
        </w:rPr>
        <w:t xml:space="preserve">  </w:t>
      </w:r>
      <w:r>
        <w:rPr>
          <w:spacing w:val="-2"/>
        </w:rPr>
        <w:t>«выдержка»,</w:t>
      </w:r>
    </w:p>
    <w:p w:rsidR="00A65E3D" w:rsidRDefault="0075429B">
      <w:pPr>
        <w:pStyle w:val="a3"/>
        <w:spacing w:before="148"/>
        <w:ind w:firstLine="0"/>
        <w:jc w:val="left"/>
      </w:pPr>
      <w:r>
        <w:rPr>
          <w:spacing w:val="-2"/>
        </w:rPr>
        <w:t>«диафрагма»;</w:t>
      </w:r>
    </w:p>
    <w:p w:rsidR="00A65E3D" w:rsidRDefault="0075429B">
      <w:pPr>
        <w:pStyle w:val="a3"/>
        <w:spacing w:before="154" w:line="355" w:lineRule="auto"/>
        <w:ind w:right="841"/>
        <w:jc w:val="left"/>
      </w:pPr>
      <w:r>
        <w:t>иметь</w:t>
      </w:r>
      <w:r>
        <w:rPr>
          <w:spacing w:val="40"/>
        </w:rPr>
        <w:t xml:space="preserve"> </w:t>
      </w:r>
      <w:r>
        <w:t>навыки</w:t>
      </w:r>
      <w:r>
        <w:rPr>
          <w:spacing w:val="40"/>
        </w:rPr>
        <w:t xml:space="preserve"> </w:t>
      </w:r>
      <w:r>
        <w:t>фотографирования</w:t>
      </w:r>
      <w:r>
        <w:rPr>
          <w:spacing w:val="80"/>
        </w:rPr>
        <w:t xml:space="preserve"> </w:t>
      </w:r>
      <w:r>
        <w:t>и</w:t>
      </w:r>
      <w:r>
        <w:rPr>
          <w:spacing w:val="80"/>
        </w:rPr>
        <w:t xml:space="preserve"> </w:t>
      </w:r>
      <w:r>
        <w:t>обработки</w:t>
      </w:r>
      <w:r>
        <w:rPr>
          <w:spacing w:val="40"/>
        </w:rPr>
        <w:t xml:space="preserve"> </w:t>
      </w:r>
      <w:r>
        <w:t>цифровых</w:t>
      </w:r>
      <w:r>
        <w:rPr>
          <w:spacing w:val="40"/>
        </w:rPr>
        <w:t xml:space="preserve"> </w:t>
      </w:r>
      <w:r>
        <w:t>фотографий</w:t>
      </w:r>
      <w:r>
        <w:rPr>
          <w:spacing w:val="40"/>
        </w:rPr>
        <w:t xml:space="preserve"> </w:t>
      </w:r>
      <w:r>
        <w:t>с</w:t>
      </w:r>
      <w:r>
        <w:rPr>
          <w:spacing w:val="40"/>
        </w:rPr>
        <w:t xml:space="preserve"> </w:t>
      </w:r>
      <w:r>
        <w:t>помощью компьютерных графических редакторов;</w:t>
      </w:r>
    </w:p>
    <w:p w:rsidR="00A65E3D" w:rsidRDefault="0075429B">
      <w:pPr>
        <w:pStyle w:val="a3"/>
        <w:spacing w:line="319" w:lineRule="exact"/>
        <w:ind w:left="1732" w:firstLine="0"/>
        <w:jc w:val="left"/>
      </w:pPr>
      <w:r>
        <w:t>уметь</w:t>
      </w:r>
      <w:r>
        <w:rPr>
          <w:spacing w:val="-11"/>
        </w:rPr>
        <w:t xml:space="preserve"> </w:t>
      </w:r>
      <w:r>
        <w:t>объяснять</w:t>
      </w:r>
      <w:r>
        <w:rPr>
          <w:spacing w:val="-11"/>
        </w:rPr>
        <w:t xml:space="preserve"> </w:t>
      </w:r>
      <w:r>
        <w:t>значение</w:t>
      </w:r>
      <w:r>
        <w:rPr>
          <w:spacing w:val="-9"/>
        </w:rPr>
        <w:t xml:space="preserve"> </w:t>
      </w:r>
      <w:r>
        <w:t>фотографий</w:t>
      </w:r>
      <w:r>
        <w:rPr>
          <w:spacing w:val="-5"/>
        </w:rPr>
        <w:t xml:space="preserve"> </w:t>
      </w:r>
      <w:r>
        <w:rPr>
          <w:spacing w:val="-2"/>
        </w:rPr>
        <w:t>«Родиноведения»</w:t>
      </w:r>
    </w:p>
    <w:p w:rsidR="00A65E3D" w:rsidRDefault="0075429B">
      <w:pPr>
        <w:pStyle w:val="a3"/>
        <w:spacing w:before="153" w:line="355" w:lineRule="auto"/>
        <w:ind w:right="841" w:firstLine="0"/>
        <w:jc w:val="left"/>
      </w:pPr>
      <w:r>
        <w:t>С.М.</w:t>
      </w:r>
      <w:r>
        <w:rPr>
          <w:spacing w:val="40"/>
        </w:rPr>
        <w:t xml:space="preserve"> </w:t>
      </w:r>
      <w:r>
        <w:t>Прокудина-Горского</w:t>
      </w:r>
      <w:r>
        <w:rPr>
          <w:spacing w:val="38"/>
        </w:rPr>
        <w:t xml:space="preserve"> </w:t>
      </w:r>
      <w:r>
        <w:t>для</w:t>
      </w:r>
      <w:r>
        <w:rPr>
          <w:spacing w:val="39"/>
        </w:rPr>
        <w:t xml:space="preserve"> </w:t>
      </w:r>
      <w:r>
        <w:t>современных</w:t>
      </w:r>
      <w:r>
        <w:rPr>
          <w:spacing w:val="34"/>
        </w:rPr>
        <w:t xml:space="preserve"> </w:t>
      </w:r>
      <w:r>
        <w:t>представлений</w:t>
      </w:r>
      <w:r>
        <w:rPr>
          <w:spacing w:val="38"/>
        </w:rPr>
        <w:t xml:space="preserve"> </w:t>
      </w:r>
      <w:r>
        <w:t>об</w:t>
      </w:r>
      <w:r>
        <w:rPr>
          <w:spacing w:val="39"/>
        </w:rPr>
        <w:t xml:space="preserve"> </w:t>
      </w:r>
      <w:r>
        <w:t>истории</w:t>
      </w:r>
      <w:r>
        <w:rPr>
          <w:spacing w:val="40"/>
        </w:rPr>
        <w:t xml:space="preserve"> </w:t>
      </w:r>
      <w:r>
        <w:t>жизни</w:t>
      </w:r>
      <w:r>
        <w:rPr>
          <w:spacing w:val="40"/>
        </w:rPr>
        <w:t xml:space="preserve"> </w:t>
      </w:r>
      <w:r>
        <w:t>в нашей стране;</w:t>
      </w:r>
    </w:p>
    <w:p w:rsidR="00A65E3D" w:rsidRDefault="0075429B">
      <w:pPr>
        <w:pStyle w:val="a3"/>
        <w:spacing w:line="355" w:lineRule="auto"/>
        <w:ind w:right="856"/>
      </w:pPr>
      <w:r>
        <w:t xml:space="preserve">различать и характеризовать различные жанры художественной </w:t>
      </w:r>
      <w:r>
        <w:rPr>
          <w:spacing w:val="-2"/>
        </w:rPr>
        <w:t>фотографии;</w:t>
      </w:r>
    </w:p>
    <w:p w:rsidR="00A65E3D" w:rsidRDefault="0075429B">
      <w:pPr>
        <w:pStyle w:val="a3"/>
        <w:spacing w:line="355" w:lineRule="auto"/>
        <w:ind w:right="861"/>
      </w:pPr>
      <w:r>
        <w:t xml:space="preserve">объяснять роль света как художественного средства в искусстве </w:t>
      </w:r>
      <w:r>
        <w:rPr>
          <w:spacing w:val="-2"/>
        </w:rPr>
        <w:t>фотографии;</w:t>
      </w:r>
    </w:p>
    <w:p w:rsidR="00A65E3D" w:rsidRDefault="0075429B">
      <w:pPr>
        <w:pStyle w:val="a3"/>
        <w:spacing w:line="355" w:lineRule="auto"/>
        <w:ind w:right="85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65E3D" w:rsidRDefault="0075429B">
      <w:pPr>
        <w:pStyle w:val="a3"/>
        <w:spacing w:line="319" w:lineRule="exact"/>
        <w:ind w:left="1732" w:firstLine="0"/>
      </w:pPr>
      <w:r>
        <w:t>иметь</w:t>
      </w:r>
      <w:r>
        <w:rPr>
          <w:spacing w:val="60"/>
          <w:w w:val="150"/>
        </w:rPr>
        <w:t xml:space="preserve">  </w:t>
      </w:r>
      <w:r>
        <w:t>опыт</w:t>
      </w:r>
      <w:r>
        <w:rPr>
          <w:spacing w:val="62"/>
          <w:w w:val="150"/>
        </w:rPr>
        <w:t xml:space="preserve">  </w:t>
      </w:r>
      <w:r>
        <w:t>наблюдения</w:t>
      </w:r>
      <w:r>
        <w:rPr>
          <w:spacing w:val="63"/>
          <w:w w:val="150"/>
        </w:rPr>
        <w:t xml:space="preserve">  </w:t>
      </w:r>
      <w:r>
        <w:t>и</w:t>
      </w:r>
      <w:r>
        <w:rPr>
          <w:spacing w:val="64"/>
          <w:w w:val="150"/>
        </w:rPr>
        <w:t xml:space="preserve">  </w:t>
      </w:r>
      <w:r>
        <w:t>художественно-эстетического</w:t>
      </w:r>
      <w:r>
        <w:rPr>
          <w:spacing w:val="62"/>
          <w:w w:val="150"/>
        </w:rPr>
        <w:t xml:space="preserve">  </w:t>
      </w:r>
      <w:r>
        <w:rPr>
          <w:spacing w:val="-2"/>
        </w:rPr>
        <w:t>анализа</w:t>
      </w:r>
    </w:p>
    <w:p w:rsidR="00A65E3D" w:rsidRDefault="00A65E3D">
      <w:pPr>
        <w:spacing w:line="319" w:lineRule="exact"/>
        <w:sectPr w:rsidR="00A65E3D">
          <w:pgSz w:w="11910" w:h="16840"/>
          <w:pgMar w:top="1160" w:right="0" w:bottom="280" w:left="160" w:header="720" w:footer="720" w:gutter="0"/>
          <w:cols w:space="720"/>
        </w:sectPr>
      </w:pPr>
    </w:p>
    <w:p w:rsidR="00A65E3D" w:rsidRDefault="0075429B">
      <w:pPr>
        <w:pStyle w:val="a3"/>
        <w:spacing w:before="57" w:line="355" w:lineRule="auto"/>
        <w:ind w:left="1732" w:right="841" w:hanging="759"/>
        <w:jc w:val="left"/>
      </w:pPr>
      <w:r>
        <w:lastRenderedPageBreak/>
        <w:t>художественных</w:t>
      </w:r>
      <w:r>
        <w:rPr>
          <w:spacing w:val="-15"/>
        </w:rPr>
        <w:t xml:space="preserve"> </w:t>
      </w:r>
      <w:r>
        <w:t>фотографий</w:t>
      </w:r>
      <w:r>
        <w:rPr>
          <w:spacing w:val="-11"/>
        </w:rPr>
        <w:t xml:space="preserve"> </w:t>
      </w:r>
      <w:r>
        <w:t>известных</w:t>
      </w:r>
      <w:r>
        <w:rPr>
          <w:spacing w:val="-10"/>
        </w:rPr>
        <w:t xml:space="preserve"> </w:t>
      </w:r>
      <w:r>
        <w:t>профессиональных</w:t>
      </w:r>
      <w:r>
        <w:rPr>
          <w:spacing w:val="-15"/>
        </w:rPr>
        <w:t xml:space="preserve"> </w:t>
      </w:r>
      <w:r>
        <w:t>мастеров</w:t>
      </w:r>
      <w:r>
        <w:rPr>
          <w:spacing w:val="-12"/>
        </w:rPr>
        <w:t xml:space="preserve"> </w:t>
      </w:r>
      <w:r>
        <w:t>фотографии; иметь</w:t>
      </w:r>
      <w:r>
        <w:rPr>
          <w:spacing w:val="68"/>
        </w:rPr>
        <w:t xml:space="preserve"> </w:t>
      </w:r>
      <w:r>
        <w:t>опыт</w:t>
      </w:r>
      <w:r>
        <w:rPr>
          <w:spacing w:val="68"/>
        </w:rPr>
        <w:t xml:space="preserve"> </w:t>
      </w:r>
      <w:r>
        <w:t>применения</w:t>
      </w:r>
      <w:r>
        <w:rPr>
          <w:spacing w:val="70"/>
        </w:rPr>
        <w:t xml:space="preserve"> </w:t>
      </w:r>
      <w:r>
        <w:t>знаний</w:t>
      </w:r>
      <w:r>
        <w:rPr>
          <w:spacing w:val="70"/>
        </w:rPr>
        <w:t xml:space="preserve"> </w:t>
      </w:r>
      <w:r>
        <w:t>о</w:t>
      </w:r>
      <w:r>
        <w:rPr>
          <w:spacing w:val="70"/>
        </w:rPr>
        <w:t xml:space="preserve"> </w:t>
      </w:r>
      <w:r>
        <w:t>художественно-образных</w:t>
      </w:r>
      <w:r>
        <w:rPr>
          <w:spacing w:val="65"/>
        </w:rPr>
        <w:t xml:space="preserve"> </w:t>
      </w:r>
      <w:r>
        <w:t>критериях</w:t>
      </w:r>
      <w:r>
        <w:rPr>
          <w:spacing w:val="65"/>
        </w:rPr>
        <w:t xml:space="preserve"> </w:t>
      </w:r>
      <w:r>
        <w:rPr>
          <w:spacing w:val="-10"/>
        </w:rPr>
        <w:t>к</w:t>
      </w:r>
    </w:p>
    <w:p w:rsidR="00A65E3D" w:rsidRDefault="0075429B">
      <w:pPr>
        <w:pStyle w:val="a3"/>
        <w:tabs>
          <w:tab w:val="left" w:pos="3194"/>
          <w:tab w:val="left" w:pos="4221"/>
          <w:tab w:val="left" w:pos="6715"/>
          <w:tab w:val="left" w:pos="8595"/>
          <w:tab w:val="left" w:pos="9837"/>
        </w:tabs>
        <w:spacing w:line="355" w:lineRule="auto"/>
        <w:ind w:left="1732" w:right="859" w:hanging="759"/>
        <w:jc w:val="left"/>
      </w:pPr>
      <w:r>
        <w:t xml:space="preserve">композиции кадра при самостоятельном фотографировании окружающей жизни; </w:t>
      </w:r>
      <w:r>
        <w:rPr>
          <w:spacing w:val="-2"/>
        </w:rPr>
        <w:t>обретать</w:t>
      </w:r>
      <w:r>
        <w:tab/>
      </w:r>
      <w:r>
        <w:rPr>
          <w:spacing w:val="-4"/>
        </w:rPr>
        <w:t>опыт</w:t>
      </w:r>
      <w:r>
        <w:tab/>
      </w:r>
      <w:r>
        <w:rPr>
          <w:spacing w:val="-2"/>
        </w:rPr>
        <w:t>художественного</w:t>
      </w:r>
      <w:r>
        <w:tab/>
      </w:r>
      <w:r>
        <w:rPr>
          <w:spacing w:val="-2"/>
        </w:rPr>
        <w:t>наблюдения</w:t>
      </w:r>
      <w:r>
        <w:tab/>
      </w:r>
      <w:r>
        <w:rPr>
          <w:spacing w:val="-2"/>
        </w:rPr>
        <w:t>жизни,</w:t>
      </w:r>
      <w:r>
        <w:tab/>
      </w:r>
      <w:r>
        <w:rPr>
          <w:spacing w:val="-2"/>
        </w:rPr>
        <w:t>развивая</w:t>
      </w:r>
    </w:p>
    <w:p w:rsidR="00A65E3D" w:rsidRDefault="0075429B">
      <w:pPr>
        <w:pStyle w:val="a3"/>
        <w:spacing w:line="320" w:lineRule="exact"/>
        <w:ind w:firstLine="0"/>
        <w:jc w:val="left"/>
      </w:pPr>
      <w:r>
        <w:t>познавательный</w:t>
      </w:r>
      <w:r>
        <w:rPr>
          <w:spacing w:val="-7"/>
        </w:rPr>
        <w:t xml:space="preserve"> </w:t>
      </w:r>
      <w:r>
        <w:t>интерес</w:t>
      </w:r>
      <w:r>
        <w:rPr>
          <w:spacing w:val="-6"/>
        </w:rPr>
        <w:t xml:space="preserve"> </w:t>
      </w:r>
      <w:r>
        <w:t>и</w:t>
      </w:r>
      <w:r>
        <w:rPr>
          <w:spacing w:val="-7"/>
        </w:rPr>
        <w:t xml:space="preserve"> </w:t>
      </w:r>
      <w:r>
        <w:t>внимание</w:t>
      </w:r>
      <w:r>
        <w:rPr>
          <w:spacing w:val="-6"/>
        </w:rPr>
        <w:t xml:space="preserve"> </w:t>
      </w:r>
      <w:r>
        <w:t>к</w:t>
      </w:r>
      <w:r>
        <w:rPr>
          <w:spacing w:val="-7"/>
        </w:rPr>
        <w:t xml:space="preserve"> </w:t>
      </w:r>
      <w:r>
        <w:t>окружающему</w:t>
      </w:r>
      <w:r>
        <w:rPr>
          <w:spacing w:val="-11"/>
        </w:rPr>
        <w:t xml:space="preserve"> </w:t>
      </w:r>
      <w:r>
        <w:t>миру,</w:t>
      </w:r>
      <w:r>
        <w:rPr>
          <w:spacing w:val="-4"/>
        </w:rPr>
        <w:t xml:space="preserve"> </w:t>
      </w:r>
      <w:r>
        <w:t>к</w:t>
      </w:r>
      <w:r>
        <w:rPr>
          <w:spacing w:val="-7"/>
        </w:rPr>
        <w:t xml:space="preserve"> </w:t>
      </w:r>
      <w:r>
        <w:rPr>
          <w:spacing w:val="-2"/>
        </w:rPr>
        <w:t>людям;</w:t>
      </w:r>
    </w:p>
    <w:p w:rsidR="00A65E3D" w:rsidRDefault="0075429B">
      <w:pPr>
        <w:pStyle w:val="a3"/>
        <w:spacing w:before="151" w:line="355" w:lineRule="auto"/>
        <w:ind w:right="854"/>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65E3D" w:rsidRDefault="0075429B">
      <w:pPr>
        <w:pStyle w:val="a3"/>
        <w:spacing w:line="355" w:lineRule="auto"/>
        <w:ind w:right="849"/>
      </w:pPr>
      <w:r>
        <w:t>понимать значение репортажного жанра, роли журналистов-фотографов в истории XX в. и современном мире;</w:t>
      </w:r>
    </w:p>
    <w:p w:rsidR="00A65E3D" w:rsidRDefault="0075429B">
      <w:pPr>
        <w:pStyle w:val="a3"/>
        <w:tabs>
          <w:tab w:val="left" w:pos="4982"/>
        </w:tabs>
        <w:spacing w:line="320" w:lineRule="exact"/>
        <w:ind w:left="1732" w:firstLine="0"/>
      </w:pPr>
      <w:r>
        <w:t>иметь</w:t>
      </w:r>
      <w:r>
        <w:rPr>
          <w:spacing w:val="-11"/>
        </w:rPr>
        <w:t xml:space="preserve"> </w:t>
      </w:r>
      <w:r>
        <w:rPr>
          <w:spacing w:val="-2"/>
        </w:rPr>
        <w:t>представление</w:t>
      </w:r>
      <w:r>
        <w:tab/>
        <w:t>о</w:t>
      </w:r>
      <w:r>
        <w:rPr>
          <w:spacing w:val="75"/>
          <w:w w:val="150"/>
        </w:rPr>
        <w:t xml:space="preserve">   </w:t>
      </w:r>
      <w:r>
        <w:t>фототворчестве</w:t>
      </w:r>
      <w:r>
        <w:rPr>
          <w:spacing w:val="66"/>
        </w:rPr>
        <w:t xml:space="preserve">   </w:t>
      </w:r>
      <w:r>
        <w:t>А.</w:t>
      </w:r>
      <w:r>
        <w:rPr>
          <w:spacing w:val="2"/>
        </w:rPr>
        <w:t xml:space="preserve"> </w:t>
      </w:r>
      <w:r>
        <w:t>Родченко,</w:t>
      </w:r>
      <w:r>
        <w:rPr>
          <w:spacing w:val="1"/>
        </w:rPr>
        <w:t xml:space="preserve"> </w:t>
      </w:r>
      <w:r>
        <w:t>о</w:t>
      </w:r>
      <w:r>
        <w:rPr>
          <w:spacing w:val="-2"/>
        </w:rPr>
        <w:t xml:space="preserve"> </w:t>
      </w:r>
      <w:r>
        <w:rPr>
          <w:spacing w:val="-4"/>
        </w:rPr>
        <w:t>том,</w:t>
      </w:r>
    </w:p>
    <w:p w:rsidR="00A65E3D" w:rsidRDefault="0075429B">
      <w:pPr>
        <w:pStyle w:val="a3"/>
        <w:spacing w:before="149" w:line="355" w:lineRule="auto"/>
        <w:ind w:right="854" w:firstLine="0"/>
      </w:pPr>
      <w:r>
        <w:t>как его фотографии выражают образ эпохи, его авторскую позицию, и о влиянии его фотографий на стиль эпохи;</w:t>
      </w:r>
    </w:p>
    <w:p w:rsidR="00A65E3D" w:rsidRDefault="0075429B">
      <w:pPr>
        <w:pStyle w:val="a3"/>
        <w:spacing w:line="355" w:lineRule="auto"/>
        <w:ind w:left="1732" w:right="1460" w:firstLine="0"/>
      </w:pPr>
      <w:r>
        <w:t>иметь</w:t>
      </w:r>
      <w:r>
        <w:rPr>
          <w:spacing w:val="-10"/>
        </w:rPr>
        <w:t xml:space="preserve"> </w:t>
      </w:r>
      <w:r>
        <w:t>навыки</w:t>
      </w:r>
      <w:r>
        <w:rPr>
          <w:spacing w:val="-9"/>
        </w:rPr>
        <w:t xml:space="preserve"> </w:t>
      </w:r>
      <w:r>
        <w:t>компьютерной</w:t>
      </w:r>
      <w:r>
        <w:rPr>
          <w:spacing w:val="-8"/>
        </w:rPr>
        <w:t xml:space="preserve"> </w:t>
      </w:r>
      <w:r>
        <w:t>обработки</w:t>
      </w:r>
      <w:r>
        <w:rPr>
          <w:spacing w:val="-8"/>
        </w:rPr>
        <w:t xml:space="preserve"> </w:t>
      </w:r>
      <w:r>
        <w:t>и</w:t>
      </w:r>
      <w:r>
        <w:rPr>
          <w:spacing w:val="-8"/>
        </w:rPr>
        <w:t xml:space="preserve"> </w:t>
      </w:r>
      <w:r>
        <w:t>преобразования</w:t>
      </w:r>
      <w:r>
        <w:rPr>
          <w:spacing w:val="-7"/>
        </w:rPr>
        <w:t xml:space="preserve"> </w:t>
      </w:r>
      <w:r>
        <w:t>фотографий. Изображение и искусство кино:</w:t>
      </w:r>
    </w:p>
    <w:p w:rsidR="00A65E3D" w:rsidRDefault="0075429B">
      <w:pPr>
        <w:pStyle w:val="a3"/>
        <w:spacing w:line="352" w:lineRule="auto"/>
        <w:ind w:right="841"/>
        <w:jc w:val="left"/>
      </w:pPr>
      <w:r>
        <w:t>иметь представление об этапах в истории кино и его эволюции как искусства;</w:t>
      </w:r>
      <w:r>
        <w:rPr>
          <w:spacing w:val="-1"/>
        </w:rPr>
        <w:t xml:space="preserve"> </w:t>
      </w:r>
      <w:r>
        <w:t>уметь</w:t>
      </w:r>
      <w:r>
        <w:rPr>
          <w:spacing w:val="-7"/>
        </w:rPr>
        <w:t xml:space="preserve"> </w:t>
      </w:r>
      <w:r>
        <w:t>объяснять,</w:t>
      </w:r>
      <w:r>
        <w:rPr>
          <w:spacing w:val="-3"/>
        </w:rPr>
        <w:t xml:space="preserve"> </w:t>
      </w:r>
      <w:r>
        <w:t>почему</w:t>
      </w:r>
      <w:r>
        <w:rPr>
          <w:spacing w:val="-9"/>
        </w:rPr>
        <w:t xml:space="preserve"> </w:t>
      </w:r>
      <w:r>
        <w:t>экранное</w:t>
      </w:r>
      <w:r>
        <w:rPr>
          <w:spacing w:val="-5"/>
        </w:rPr>
        <w:t xml:space="preserve"> </w:t>
      </w:r>
      <w:r>
        <w:t>время</w:t>
      </w:r>
      <w:r>
        <w:rPr>
          <w:spacing w:val="-4"/>
        </w:rPr>
        <w:t xml:space="preserve"> </w:t>
      </w:r>
      <w:r>
        <w:t>и</w:t>
      </w:r>
      <w:r>
        <w:rPr>
          <w:spacing w:val="-6"/>
        </w:rPr>
        <w:t xml:space="preserve"> </w:t>
      </w:r>
      <w:r>
        <w:t>всё</w:t>
      </w:r>
      <w:r>
        <w:rPr>
          <w:spacing w:val="-5"/>
        </w:rPr>
        <w:t xml:space="preserve"> </w:t>
      </w:r>
      <w:r>
        <w:t>изображаемое</w:t>
      </w:r>
      <w:r>
        <w:rPr>
          <w:spacing w:val="-5"/>
        </w:rPr>
        <w:t xml:space="preserve"> </w:t>
      </w:r>
      <w:r>
        <w:t>в</w:t>
      </w:r>
      <w:r>
        <w:rPr>
          <w:spacing w:val="-6"/>
        </w:rPr>
        <w:t xml:space="preserve"> </w:t>
      </w:r>
      <w:r>
        <w:t>фильме, являясь условностью, формирует у людей восприятие реального мира;</w:t>
      </w:r>
    </w:p>
    <w:p w:rsidR="00A65E3D" w:rsidRDefault="0075429B">
      <w:pPr>
        <w:pStyle w:val="a3"/>
        <w:spacing w:line="355" w:lineRule="auto"/>
        <w:jc w:val="left"/>
      </w:pPr>
      <w:r>
        <w:t>иметь представление об экранных искусствах как монтаже композиционно построенных кадров;</w:t>
      </w:r>
    </w:p>
    <w:p w:rsidR="00A65E3D" w:rsidRDefault="0075429B">
      <w:pPr>
        <w:pStyle w:val="a3"/>
        <w:spacing w:line="355" w:lineRule="auto"/>
        <w:ind w:right="845"/>
      </w:pPr>
      <w:r>
        <w:t xml:space="preserve">знать и объяснять, в чём состоит работа художника-постановщика и специалистов его команды художников в период подготовки и съёмки игрового </w:t>
      </w:r>
      <w:r>
        <w:rPr>
          <w:spacing w:val="-2"/>
        </w:rPr>
        <w:t>фильма;</w:t>
      </w:r>
    </w:p>
    <w:p w:rsidR="00A65E3D" w:rsidRDefault="0075429B">
      <w:pPr>
        <w:pStyle w:val="a3"/>
        <w:spacing w:line="318" w:lineRule="exact"/>
        <w:ind w:left="1732" w:firstLine="0"/>
      </w:pPr>
      <w:r>
        <w:t>объяснять</w:t>
      </w:r>
      <w:r>
        <w:rPr>
          <w:spacing w:val="-10"/>
        </w:rPr>
        <w:t xml:space="preserve"> </w:t>
      </w:r>
      <w:r>
        <w:t>роль</w:t>
      </w:r>
      <w:r>
        <w:rPr>
          <w:spacing w:val="-5"/>
        </w:rPr>
        <w:t xml:space="preserve"> </w:t>
      </w:r>
      <w:r>
        <w:t>видео</w:t>
      </w:r>
      <w:r>
        <w:rPr>
          <w:spacing w:val="-8"/>
        </w:rPr>
        <w:t xml:space="preserve"> </w:t>
      </w:r>
      <w:r>
        <w:t>в</w:t>
      </w:r>
      <w:r>
        <w:rPr>
          <w:spacing w:val="-8"/>
        </w:rPr>
        <w:t xml:space="preserve"> </w:t>
      </w:r>
      <w:r>
        <w:t>современной</w:t>
      </w:r>
      <w:r>
        <w:rPr>
          <w:spacing w:val="-8"/>
        </w:rPr>
        <w:t xml:space="preserve"> </w:t>
      </w:r>
      <w:r>
        <w:t>бытовой</w:t>
      </w:r>
      <w:r>
        <w:rPr>
          <w:spacing w:val="-8"/>
        </w:rPr>
        <w:t xml:space="preserve"> </w:t>
      </w:r>
      <w:r>
        <w:rPr>
          <w:spacing w:val="-2"/>
        </w:rPr>
        <w:t>культуре;</w:t>
      </w:r>
    </w:p>
    <w:p w:rsidR="00A65E3D" w:rsidRDefault="0075429B">
      <w:pPr>
        <w:pStyle w:val="a3"/>
        <w:spacing w:before="148" w:line="355" w:lineRule="auto"/>
        <w:ind w:right="859"/>
      </w:pPr>
      <w:r>
        <w:t>иметь опыт создания видеоролика, осваивать основные этапы создания видеоролика и планировать свою работу по созданию видеоролика;</w:t>
      </w:r>
    </w:p>
    <w:p w:rsidR="00A65E3D" w:rsidRDefault="0075429B">
      <w:pPr>
        <w:pStyle w:val="a3"/>
        <w:spacing w:line="355" w:lineRule="auto"/>
        <w:ind w:right="847"/>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65E3D" w:rsidRDefault="0075429B">
      <w:pPr>
        <w:pStyle w:val="a3"/>
        <w:spacing w:line="319" w:lineRule="exact"/>
        <w:ind w:left="1732" w:firstLine="0"/>
      </w:pPr>
      <w:r>
        <w:t>иметь</w:t>
      </w:r>
      <w:r>
        <w:rPr>
          <w:spacing w:val="-10"/>
        </w:rPr>
        <w:t xml:space="preserve"> </w:t>
      </w:r>
      <w:r>
        <w:t>начальные</w:t>
      </w:r>
      <w:r>
        <w:rPr>
          <w:spacing w:val="-8"/>
        </w:rPr>
        <w:t xml:space="preserve"> </w:t>
      </w:r>
      <w:r>
        <w:t>навыки</w:t>
      </w:r>
      <w:r>
        <w:rPr>
          <w:spacing w:val="-8"/>
        </w:rPr>
        <w:t xml:space="preserve"> </w:t>
      </w:r>
      <w:r>
        <w:t>практической</w:t>
      </w:r>
      <w:r>
        <w:rPr>
          <w:spacing w:val="-8"/>
        </w:rPr>
        <w:t xml:space="preserve"> </w:t>
      </w:r>
      <w:r>
        <w:t>работы</w:t>
      </w:r>
      <w:r>
        <w:rPr>
          <w:spacing w:val="-8"/>
        </w:rPr>
        <w:t xml:space="preserve"> </w:t>
      </w:r>
      <w:r>
        <w:t>по</w:t>
      </w:r>
      <w:r>
        <w:rPr>
          <w:spacing w:val="-8"/>
        </w:rPr>
        <w:t xml:space="preserve"> </w:t>
      </w:r>
      <w:r>
        <w:t>видеомонтажу</w:t>
      </w:r>
      <w:r>
        <w:rPr>
          <w:spacing w:val="-12"/>
        </w:rPr>
        <w:t xml:space="preserve"> </w:t>
      </w:r>
      <w:r>
        <w:t>на</w:t>
      </w:r>
      <w:r>
        <w:rPr>
          <w:spacing w:val="-7"/>
        </w:rPr>
        <w:t xml:space="preserve"> </w:t>
      </w:r>
      <w:r>
        <w:rPr>
          <w:spacing w:val="-2"/>
        </w:rPr>
        <w:t>основе</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pPr>
      <w:r>
        <w:rPr>
          <w:spacing w:val="-2"/>
        </w:rPr>
        <w:lastRenderedPageBreak/>
        <w:t>соответствующих</w:t>
      </w:r>
      <w:r>
        <w:rPr>
          <w:spacing w:val="9"/>
        </w:rPr>
        <w:t xml:space="preserve"> </w:t>
      </w:r>
      <w:r>
        <w:rPr>
          <w:spacing w:val="-2"/>
        </w:rPr>
        <w:t>компьютерных</w:t>
      </w:r>
      <w:r>
        <w:rPr>
          <w:spacing w:val="9"/>
        </w:rPr>
        <w:t xml:space="preserve"> </w:t>
      </w:r>
      <w:r>
        <w:rPr>
          <w:spacing w:val="-2"/>
        </w:rPr>
        <w:t>программ;</w:t>
      </w:r>
    </w:p>
    <w:p w:rsidR="00A65E3D" w:rsidRDefault="0075429B">
      <w:pPr>
        <w:pStyle w:val="a3"/>
        <w:spacing w:before="153"/>
        <w:ind w:left="1732" w:firstLine="0"/>
      </w:pPr>
      <w:r>
        <w:t>иметь</w:t>
      </w:r>
      <w:r>
        <w:rPr>
          <w:spacing w:val="-12"/>
        </w:rPr>
        <w:t xml:space="preserve"> </w:t>
      </w:r>
      <w:r>
        <w:t>навык</w:t>
      </w:r>
      <w:r>
        <w:rPr>
          <w:spacing w:val="-9"/>
        </w:rPr>
        <w:t xml:space="preserve"> </w:t>
      </w:r>
      <w:r>
        <w:t>критического</w:t>
      </w:r>
      <w:r>
        <w:rPr>
          <w:spacing w:val="-10"/>
        </w:rPr>
        <w:t xml:space="preserve"> </w:t>
      </w:r>
      <w:r>
        <w:t>осмысления</w:t>
      </w:r>
      <w:r>
        <w:rPr>
          <w:spacing w:val="-9"/>
        </w:rPr>
        <w:t xml:space="preserve"> </w:t>
      </w:r>
      <w:r>
        <w:t>качества</w:t>
      </w:r>
      <w:r>
        <w:rPr>
          <w:spacing w:val="-8"/>
        </w:rPr>
        <w:t xml:space="preserve"> </w:t>
      </w:r>
      <w:r>
        <w:t>снятых</w:t>
      </w:r>
      <w:r>
        <w:rPr>
          <w:spacing w:val="-13"/>
        </w:rPr>
        <w:t xml:space="preserve"> </w:t>
      </w:r>
      <w:r>
        <w:rPr>
          <w:spacing w:val="-2"/>
        </w:rPr>
        <w:t>роликов;</w:t>
      </w:r>
    </w:p>
    <w:p w:rsidR="00A65E3D" w:rsidRDefault="0075429B">
      <w:pPr>
        <w:pStyle w:val="a3"/>
        <w:spacing w:before="154" w:line="355" w:lineRule="auto"/>
        <w:ind w:right="851"/>
      </w:pPr>
      <w:r>
        <w:t xml:space="preserve">иметь знания по истории мультипликации и уметь приводить примеры использования электронно-цифровых технологий в современном игровом </w:t>
      </w:r>
      <w:r>
        <w:rPr>
          <w:spacing w:val="-2"/>
        </w:rPr>
        <w:t>кинематографе;</w:t>
      </w:r>
    </w:p>
    <w:p w:rsidR="00A65E3D" w:rsidRDefault="0075429B">
      <w:pPr>
        <w:pStyle w:val="a3"/>
        <w:spacing w:line="355" w:lineRule="auto"/>
        <w:ind w:right="849"/>
      </w:pPr>
      <w:r>
        <w:t>иметь опыт анализа художественного образа и средств его достижения в лучших</w:t>
      </w:r>
      <w:r>
        <w:rPr>
          <w:spacing w:val="-18"/>
        </w:rPr>
        <w:t xml:space="preserve"> </w:t>
      </w:r>
      <w:r>
        <w:t>отечественных</w:t>
      </w:r>
      <w:r>
        <w:rPr>
          <w:spacing w:val="-17"/>
        </w:rPr>
        <w:t xml:space="preserve"> </w:t>
      </w:r>
      <w:r>
        <w:t>мультфильмах;</w:t>
      </w:r>
      <w:r>
        <w:rPr>
          <w:spacing w:val="-17"/>
        </w:rPr>
        <w:t xml:space="preserve"> </w:t>
      </w:r>
      <w:r>
        <w:t>осознавать</w:t>
      </w:r>
      <w:r>
        <w:rPr>
          <w:spacing w:val="-16"/>
        </w:rPr>
        <w:t xml:space="preserve"> </w:t>
      </w:r>
      <w:r>
        <w:t>многообразие</w:t>
      </w:r>
      <w:r>
        <w:rPr>
          <w:spacing w:val="-13"/>
        </w:rPr>
        <w:t xml:space="preserve"> </w:t>
      </w:r>
      <w:r>
        <w:t>подходов,</w:t>
      </w:r>
      <w:r>
        <w:rPr>
          <w:spacing w:val="-12"/>
        </w:rPr>
        <w:t xml:space="preserve"> </w:t>
      </w:r>
      <w:r>
        <w:t>поэзию и уникальность художественных образов отечественной мультипликации;</w:t>
      </w:r>
    </w:p>
    <w:p w:rsidR="00A65E3D" w:rsidRDefault="0075429B">
      <w:pPr>
        <w:pStyle w:val="a3"/>
        <w:spacing w:line="355" w:lineRule="auto"/>
        <w:ind w:right="856"/>
      </w:pPr>
      <w:r>
        <w:t>осваивать опыт создания компьютерной анимации в выбранной технике и в соответствующей компьютерной программе;</w:t>
      </w:r>
    </w:p>
    <w:p w:rsidR="00A65E3D" w:rsidRDefault="0075429B">
      <w:pPr>
        <w:pStyle w:val="a3"/>
        <w:spacing w:line="355" w:lineRule="auto"/>
        <w:ind w:right="848"/>
      </w:pPr>
      <w:r>
        <w:t>иметь опыт совместной творческой коллективной работы по созданию анимационного фильма.</w:t>
      </w:r>
    </w:p>
    <w:p w:rsidR="00A65E3D" w:rsidRDefault="0075429B">
      <w:pPr>
        <w:pStyle w:val="a3"/>
        <w:spacing w:line="319" w:lineRule="exact"/>
        <w:ind w:left="1732" w:firstLine="0"/>
      </w:pPr>
      <w:r>
        <w:t>Изобразительное</w:t>
      </w:r>
      <w:r>
        <w:rPr>
          <w:spacing w:val="-11"/>
        </w:rPr>
        <w:t xml:space="preserve"> </w:t>
      </w:r>
      <w:r>
        <w:t>искусство</w:t>
      </w:r>
      <w:r>
        <w:rPr>
          <w:spacing w:val="-12"/>
        </w:rPr>
        <w:t xml:space="preserve"> </w:t>
      </w:r>
      <w:r>
        <w:t>на</w:t>
      </w:r>
      <w:r>
        <w:rPr>
          <w:spacing w:val="-11"/>
        </w:rPr>
        <w:t xml:space="preserve"> </w:t>
      </w:r>
      <w:r>
        <w:rPr>
          <w:spacing w:val="-2"/>
        </w:rPr>
        <w:t>телевидении:</w:t>
      </w:r>
    </w:p>
    <w:p w:rsidR="00A65E3D" w:rsidRDefault="0075429B">
      <w:pPr>
        <w:pStyle w:val="a3"/>
        <w:spacing w:before="144" w:line="355" w:lineRule="auto"/>
        <w:ind w:right="855"/>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65E3D" w:rsidRDefault="0075429B">
      <w:pPr>
        <w:pStyle w:val="a3"/>
        <w:spacing w:line="350" w:lineRule="auto"/>
        <w:ind w:left="1732" w:right="856" w:firstLine="0"/>
      </w:pPr>
      <w:r>
        <w:t>знать о создателе телевидения - русском инженере Владимире Зворыкине; осознавать</w:t>
      </w:r>
      <w:r>
        <w:rPr>
          <w:spacing w:val="-18"/>
        </w:rPr>
        <w:t xml:space="preserve"> </w:t>
      </w:r>
      <w:r>
        <w:t>роль</w:t>
      </w:r>
      <w:r>
        <w:rPr>
          <w:spacing w:val="-17"/>
        </w:rPr>
        <w:t xml:space="preserve"> </w:t>
      </w:r>
      <w:r>
        <w:t>телевидения</w:t>
      </w:r>
      <w:r>
        <w:rPr>
          <w:spacing w:val="-15"/>
        </w:rPr>
        <w:t xml:space="preserve"> </w:t>
      </w:r>
      <w:r>
        <w:t>в</w:t>
      </w:r>
      <w:r>
        <w:rPr>
          <w:spacing w:val="-17"/>
        </w:rPr>
        <w:t xml:space="preserve"> </w:t>
      </w:r>
      <w:r>
        <w:t>превращении</w:t>
      </w:r>
      <w:r>
        <w:rPr>
          <w:spacing w:val="-15"/>
        </w:rPr>
        <w:t xml:space="preserve"> </w:t>
      </w:r>
      <w:r>
        <w:t>мира</w:t>
      </w:r>
      <w:r>
        <w:rPr>
          <w:spacing w:val="-15"/>
        </w:rPr>
        <w:t xml:space="preserve"> </w:t>
      </w:r>
      <w:r>
        <w:t>в</w:t>
      </w:r>
      <w:r>
        <w:rPr>
          <w:spacing w:val="-17"/>
        </w:rPr>
        <w:t xml:space="preserve"> </w:t>
      </w:r>
      <w:r>
        <w:t>единое</w:t>
      </w:r>
      <w:r>
        <w:rPr>
          <w:spacing w:val="-16"/>
        </w:rPr>
        <w:t xml:space="preserve"> </w:t>
      </w:r>
      <w:r>
        <w:rPr>
          <w:spacing w:val="-2"/>
        </w:rPr>
        <w:t>информационное</w:t>
      </w:r>
    </w:p>
    <w:p w:rsidR="00A65E3D" w:rsidRDefault="0075429B">
      <w:pPr>
        <w:pStyle w:val="a3"/>
        <w:spacing w:before="2"/>
        <w:ind w:firstLine="0"/>
        <w:jc w:val="left"/>
      </w:pPr>
      <w:r>
        <w:rPr>
          <w:spacing w:val="-2"/>
        </w:rPr>
        <w:t>пространство;</w:t>
      </w:r>
    </w:p>
    <w:p w:rsidR="00A65E3D" w:rsidRDefault="0075429B">
      <w:pPr>
        <w:pStyle w:val="a3"/>
        <w:spacing w:before="153" w:line="355" w:lineRule="auto"/>
        <w:ind w:right="855"/>
      </w:pPr>
      <w:r>
        <w:t>иметь представление о многих направлениях деятельности и профессиях художника на телевидении;</w:t>
      </w:r>
    </w:p>
    <w:p w:rsidR="00A65E3D" w:rsidRDefault="0075429B">
      <w:pPr>
        <w:pStyle w:val="a3"/>
        <w:spacing w:line="355" w:lineRule="auto"/>
        <w:ind w:right="856"/>
      </w:pPr>
      <w:r>
        <w:t>применять полученные знания и опыт творчества в работе школьного телевидения и студии мультимедиа;</w:t>
      </w:r>
    </w:p>
    <w:p w:rsidR="00A65E3D" w:rsidRDefault="0075429B">
      <w:pPr>
        <w:pStyle w:val="a3"/>
        <w:spacing w:line="355" w:lineRule="auto"/>
        <w:ind w:right="857"/>
      </w:pPr>
      <w:r>
        <w:t>понимать образовательные задачи зрительской культуры и необходимость зрительских умений;</w:t>
      </w:r>
    </w:p>
    <w:p w:rsidR="00A65E3D" w:rsidRDefault="0075429B">
      <w:pPr>
        <w:pStyle w:val="a3"/>
        <w:spacing w:line="355" w:lineRule="auto"/>
        <w:ind w:right="853"/>
      </w:pPr>
      <w:r>
        <w:t>осознавать</w:t>
      </w:r>
      <w:r>
        <w:rPr>
          <w:spacing w:val="40"/>
        </w:rPr>
        <w:t xml:space="preserve"> </w:t>
      </w:r>
      <w:r>
        <w:t>значение</w:t>
      </w:r>
      <w:r>
        <w:rPr>
          <w:spacing w:val="80"/>
        </w:rPr>
        <w:t xml:space="preserve"> </w:t>
      </w:r>
      <w:r>
        <w:t>художественной</w:t>
      </w:r>
      <w:r>
        <w:rPr>
          <w:spacing w:val="40"/>
        </w:rPr>
        <w:t xml:space="preserve"> </w:t>
      </w:r>
      <w:r>
        <w:t>культуры</w:t>
      </w:r>
      <w:r>
        <w:rPr>
          <w:spacing w:val="40"/>
        </w:rPr>
        <w:t xml:space="preserve"> </w:t>
      </w:r>
      <w:r>
        <w:t>для</w:t>
      </w:r>
      <w:r>
        <w:rPr>
          <w:spacing w:val="80"/>
        </w:rPr>
        <w:t xml:space="preserve"> </w:t>
      </w:r>
      <w:r>
        <w:t>личностного</w:t>
      </w:r>
      <w:r>
        <w:rPr>
          <w:spacing w:val="40"/>
        </w:rPr>
        <w:t xml:space="preserve"> </w:t>
      </w:r>
      <w:r>
        <w:t>духовно-нравственного развития и самореализации, определять место и роль художественной деятельности в своей жизни и в жизни общества.</w:t>
      </w:r>
    </w:p>
    <w:p w:rsidR="00A65E3D" w:rsidRDefault="0075429B">
      <w:pPr>
        <w:spacing w:line="336" w:lineRule="exact"/>
        <w:ind w:left="1732"/>
        <w:jc w:val="both"/>
        <w:rPr>
          <w:b/>
          <w:sz w:val="36"/>
        </w:rPr>
      </w:pPr>
      <w:r>
        <w:rPr>
          <w:b/>
          <w:sz w:val="36"/>
        </w:rPr>
        <w:t>Рабочая</w:t>
      </w:r>
      <w:r>
        <w:rPr>
          <w:b/>
          <w:spacing w:val="-5"/>
          <w:sz w:val="36"/>
        </w:rPr>
        <w:t xml:space="preserve"> </w:t>
      </w:r>
      <w:r>
        <w:rPr>
          <w:b/>
          <w:sz w:val="36"/>
        </w:rPr>
        <w:t>программа</w:t>
      </w:r>
      <w:r>
        <w:rPr>
          <w:b/>
          <w:spacing w:val="-6"/>
          <w:sz w:val="36"/>
        </w:rPr>
        <w:t xml:space="preserve"> </w:t>
      </w:r>
      <w:r>
        <w:rPr>
          <w:b/>
          <w:sz w:val="36"/>
        </w:rPr>
        <w:t>по</w:t>
      </w:r>
      <w:r>
        <w:rPr>
          <w:b/>
          <w:spacing w:val="-8"/>
          <w:sz w:val="36"/>
        </w:rPr>
        <w:t xml:space="preserve"> </w:t>
      </w:r>
      <w:r>
        <w:rPr>
          <w:b/>
          <w:sz w:val="36"/>
        </w:rPr>
        <w:t>учебному</w:t>
      </w:r>
      <w:r>
        <w:rPr>
          <w:b/>
          <w:spacing w:val="-2"/>
          <w:sz w:val="36"/>
        </w:rPr>
        <w:t xml:space="preserve"> </w:t>
      </w:r>
      <w:r>
        <w:rPr>
          <w:b/>
          <w:sz w:val="36"/>
        </w:rPr>
        <w:t>предмету</w:t>
      </w:r>
      <w:r>
        <w:rPr>
          <w:b/>
          <w:spacing w:val="-2"/>
          <w:sz w:val="36"/>
        </w:rPr>
        <w:t xml:space="preserve"> «Музыка».</w:t>
      </w:r>
    </w:p>
    <w:p w:rsidR="00A65E3D" w:rsidRDefault="0075429B">
      <w:pPr>
        <w:pStyle w:val="a4"/>
        <w:numPr>
          <w:ilvl w:val="1"/>
          <w:numId w:val="27"/>
        </w:numPr>
        <w:tabs>
          <w:tab w:val="left" w:pos="2543"/>
        </w:tabs>
        <w:spacing w:before="129"/>
        <w:ind w:hanging="811"/>
        <w:rPr>
          <w:sz w:val="28"/>
        </w:rPr>
      </w:pPr>
      <w:r>
        <w:rPr>
          <w:sz w:val="28"/>
        </w:rPr>
        <w:t>Рабочая</w:t>
      </w:r>
      <w:r>
        <w:rPr>
          <w:spacing w:val="64"/>
          <w:sz w:val="28"/>
        </w:rPr>
        <w:t xml:space="preserve"> </w:t>
      </w:r>
      <w:r>
        <w:rPr>
          <w:sz w:val="28"/>
        </w:rPr>
        <w:t>программа</w:t>
      </w:r>
      <w:r>
        <w:rPr>
          <w:spacing w:val="64"/>
          <w:sz w:val="28"/>
        </w:rPr>
        <w:t xml:space="preserve"> </w:t>
      </w:r>
      <w:r>
        <w:rPr>
          <w:sz w:val="28"/>
        </w:rPr>
        <w:t>по</w:t>
      </w:r>
      <w:r>
        <w:rPr>
          <w:spacing w:val="59"/>
          <w:sz w:val="28"/>
        </w:rPr>
        <w:t xml:space="preserve"> </w:t>
      </w:r>
      <w:r>
        <w:rPr>
          <w:sz w:val="28"/>
        </w:rPr>
        <w:t>учебному</w:t>
      </w:r>
      <w:r>
        <w:rPr>
          <w:spacing w:val="58"/>
          <w:sz w:val="28"/>
        </w:rPr>
        <w:t xml:space="preserve"> </w:t>
      </w:r>
      <w:r>
        <w:rPr>
          <w:sz w:val="28"/>
        </w:rPr>
        <w:t>предмету</w:t>
      </w:r>
      <w:r>
        <w:rPr>
          <w:spacing w:val="63"/>
          <w:sz w:val="28"/>
        </w:rPr>
        <w:t xml:space="preserve"> </w:t>
      </w:r>
      <w:r>
        <w:rPr>
          <w:sz w:val="28"/>
        </w:rPr>
        <w:t>«Музыка»</w:t>
      </w:r>
      <w:r>
        <w:rPr>
          <w:spacing w:val="58"/>
          <w:sz w:val="28"/>
        </w:rPr>
        <w:t xml:space="preserve"> </w:t>
      </w:r>
      <w:r>
        <w:rPr>
          <w:spacing w:val="-2"/>
          <w:sz w:val="28"/>
        </w:rPr>
        <w:t>(предметная</w:t>
      </w:r>
    </w:p>
    <w:p w:rsidR="00A65E3D" w:rsidRDefault="00A65E3D">
      <w:pPr>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46" w:firstLine="0"/>
      </w:pPr>
      <w:r>
        <w:lastRenderedPageBreak/>
        <w:t>область «Искусство») (далее соответственно - программа по музыке, музыка) включает</w:t>
      </w:r>
      <w:r>
        <w:rPr>
          <w:spacing w:val="-13"/>
        </w:rPr>
        <w:t xml:space="preserve"> </w:t>
      </w:r>
      <w:r>
        <w:t>пояснительную</w:t>
      </w:r>
      <w:r>
        <w:rPr>
          <w:spacing w:val="-13"/>
        </w:rPr>
        <w:t xml:space="preserve"> </w:t>
      </w:r>
      <w:r>
        <w:t>записку,</w:t>
      </w:r>
      <w:r>
        <w:rPr>
          <w:spacing w:val="-10"/>
        </w:rPr>
        <w:t xml:space="preserve"> </w:t>
      </w:r>
      <w:r>
        <w:t>содержание</w:t>
      </w:r>
      <w:r>
        <w:rPr>
          <w:spacing w:val="-11"/>
        </w:rPr>
        <w:t xml:space="preserve"> </w:t>
      </w:r>
      <w:r>
        <w:t>обучения,</w:t>
      </w:r>
      <w:r>
        <w:rPr>
          <w:spacing w:val="-10"/>
        </w:rPr>
        <w:t xml:space="preserve"> </w:t>
      </w:r>
      <w:r>
        <w:t>планируемые</w:t>
      </w:r>
      <w:r>
        <w:rPr>
          <w:spacing w:val="-11"/>
        </w:rPr>
        <w:t xml:space="preserve"> </w:t>
      </w:r>
      <w:r>
        <w:t>результаты освоения программы по музыке.</w:t>
      </w:r>
    </w:p>
    <w:p w:rsidR="00A65E3D" w:rsidRDefault="0075429B">
      <w:pPr>
        <w:pStyle w:val="a4"/>
        <w:numPr>
          <w:ilvl w:val="1"/>
          <w:numId w:val="27"/>
        </w:numPr>
        <w:tabs>
          <w:tab w:val="left" w:pos="2498"/>
        </w:tabs>
        <w:spacing w:line="355" w:lineRule="auto"/>
        <w:ind w:left="973" w:right="852" w:firstLine="782"/>
        <w:jc w:val="both"/>
        <w:rPr>
          <w:sz w:val="28"/>
        </w:rPr>
      </w:pPr>
      <w:r>
        <w:rPr>
          <w:sz w:val="28"/>
        </w:rPr>
        <w:t>Пояснительная записка отражает общие цели и задачи изучения музыки,</w:t>
      </w:r>
      <w:r>
        <w:rPr>
          <w:spacing w:val="-18"/>
          <w:sz w:val="28"/>
        </w:rPr>
        <w:t xml:space="preserve"> </w:t>
      </w:r>
      <w:r>
        <w:rPr>
          <w:sz w:val="28"/>
        </w:rPr>
        <w:t>место</w:t>
      </w:r>
      <w:r>
        <w:rPr>
          <w:spacing w:val="-16"/>
          <w:sz w:val="28"/>
        </w:rPr>
        <w:t xml:space="preserve"> </w:t>
      </w:r>
      <w:r>
        <w:rPr>
          <w:sz w:val="28"/>
        </w:rPr>
        <w:t>в</w:t>
      </w:r>
      <w:r>
        <w:rPr>
          <w:spacing w:val="-17"/>
          <w:sz w:val="28"/>
        </w:rPr>
        <w:t xml:space="preserve"> </w:t>
      </w:r>
      <w:r>
        <w:rPr>
          <w:sz w:val="28"/>
        </w:rPr>
        <w:t>структуре</w:t>
      </w:r>
      <w:r>
        <w:rPr>
          <w:spacing w:val="-11"/>
          <w:sz w:val="28"/>
        </w:rPr>
        <w:t xml:space="preserve"> </w:t>
      </w:r>
      <w:r>
        <w:rPr>
          <w:sz w:val="28"/>
        </w:rPr>
        <w:t>учебного</w:t>
      </w:r>
      <w:r>
        <w:rPr>
          <w:spacing w:val="-17"/>
          <w:sz w:val="28"/>
        </w:rPr>
        <w:t xml:space="preserve"> </w:t>
      </w:r>
      <w:r>
        <w:rPr>
          <w:sz w:val="28"/>
        </w:rPr>
        <w:t>плана,</w:t>
      </w:r>
      <w:r>
        <w:rPr>
          <w:spacing w:val="-15"/>
          <w:sz w:val="28"/>
        </w:rPr>
        <w:t xml:space="preserve"> </w:t>
      </w:r>
      <w:r>
        <w:rPr>
          <w:sz w:val="28"/>
        </w:rPr>
        <w:t>а</w:t>
      </w:r>
      <w:r>
        <w:rPr>
          <w:spacing w:val="-16"/>
          <w:sz w:val="28"/>
        </w:rPr>
        <w:t xml:space="preserve"> </w:t>
      </w:r>
      <w:r>
        <w:rPr>
          <w:sz w:val="28"/>
        </w:rPr>
        <w:t>также</w:t>
      </w:r>
      <w:r>
        <w:rPr>
          <w:spacing w:val="-16"/>
          <w:sz w:val="28"/>
        </w:rPr>
        <w:t xml:space="preserve"> </w:t>
      </w:r>
      <w:r>
        <w:rPr>
          <w:sz w:val="28"/>
        </w:rPr>
        <w:t>подходы</w:t>
      </w:r>
      <w:r>
        <w:rPr>
          <w:spacing w:val="-17"/>
          <w:sz w:val="28"/>
        </w:rPr>
        <w:t xml:space="preserve"> </w:t>
      </w:r>
      <w:r>
        <w:rPr>
          <w:sz w:val="28"/>
        </w:rPr>
        <w:t>к</w:t>
      </w:r>
      <w:r>
        <w:rPr>
          <w:spacing w:val="-13"/>
          <w:sz w:val="28"/>
        </w:rPr>
        <w:t xml:space="preserve"> </w:t>
      </w:r>
      <w:r>
        <w:rPr>
          <w:sz w:val="28"/>
        </w:rPr>
        <w:t>отбору</w:t>
      </w:r>
      <w:r>
        <w:rPr>
          <w:spacing w:val="-18"/>
          <w:sz w:val="28"/>
        </w:rPr>
        <w:t xml:space="preserve"> </w:t>
      </w:r>
      <w:r>
        <w:rPr>
          <w:sz w:val="28"/>
        </w:rPr>
        <w:t>содержания</w:t>
      </w:r>
      <w:r>
        <w:rPr>
          <w:spacing w:val="-14"/>
          <w:sz w:val="28"/>
        </w:rPr>
        <w:t xml:space="preserve"> </w:t>
      </w:r>
      <w:r>
        <w:rPr>
          <w:sz w:val="28"/>
        </w:rPr>
        <w:t>и планируемым результатам.</w:t>
      </w:r>
    </w:p>
    <w:p w:rsidR="00A65E3D" w:rsidRDefault="0075429B">
      <w:pPr>
        <w:pStyle w:val="a4"/>
        <w:numPr>
          <w:ilvl w:val="1"/>
          <w:numId w:val="27"/>
        </w:numPr>
        <w:tabs>
          <w:tab w:val="left" w:pos="2494"/>
        </w:tabs>
        <w:spacing w:line="355" w:lineRule="auto"/>
        <w:ind w:left="973" w:right="859" w:firstLine="782"/>
        <w:jc w:val="both"/>
        <w:rPr>
          <w:sz w:val="28"/>
        </w:rPr>
      </w:pPr>
      <w:r>
        <w:rPr>
          <w:sz w:val="28"/>
        </w:rPr>
        <w:t>Содержание обучения раскрывает содержательные линии, которые предлагаются для изучения на уровне основного общего образования.</w:t>
      </w:r>
    </w:p>
    <w:p w:rsidR="00A65E3D" w:rsidRDefault="0075429B">
      <w:pPr>
        <w:pStyle w:val="a4"/>
        <w:numPr>
          <w:ilvl w:val="1"/>
          <w:numId w:val="27"/>
        </w:numPr>
        <w:tabs>
          <w:tab w:val="left" w:pos="2498"/>
        </w:tabs>
        <w:spacing w:line="355" w:lineRule="auto"/>
        <w:ind w:left="973" w:right="849" w:firstLine="782"/>
        <w:jc w:val="both"/>
        <w:rPr>
          <w:sz w:val="28"/>
        </w:rPr>
      </w:pPr>
      <w:r>
        <w:rPr>
          <w:sz w:val="28"/>
        </w:rPr>
        <w:t>Планируемые результаты освоения программы по музыке включают личностные,</w:t>
      </w:r>
      <w:r>
        <w:rPr>
          <w:spacing w:val="-18"/>
          <w:sz w:val="28"/>
        </w:rPr>
        <w:t xml:space="preserve"> </w:t>
      </w:r>
      <w:r>
        <w:rPr>
          <w:sz w:val="28"/>
        </w:rPr>
        <w:t>метапредметные</w:t>
      </w:r>
      <w:r>
        <w:rPr>
          <w:spacing w:val="-17"/>
          <w:sz w:val="28"/>
        </w:rPr>
        <w:t xml:space="preserve"> </w:t>
      </w:r>
      <w:r>
        <w:rPr>
          <w:sz w:val="28"/>
        </w:rPr>
        <w:t>и</w:t>
      </w:r>
      <w:r>
        <w:rPr>
          <w:spacing w:val="-18"/>
          <w:sz w:val="28"/>
        </w:rPr>
        <w:t xml:space="preserve"> </w:t>
      </w:r>
      <w:r>
        <w:rPr>
          <w:sz w:val="28"/>
        </w:rPr>
        <w:t>предметные</w:t>
      </w:r>
      <w:r>
        <w:rPr>
          <w:spacing w:val="-17"/>
          <w:sz w:val="28"/>
        </w:rPr>
        <w:t xml:space="preserve"> </w:t>
      </w:r>
      <w:r>
        <w:rPr>
          <w:sz w:val="28"/>
        </w:rPr>
        <w:t>результаты</w:t>
      </w:r>
      <w:r>
        <w:rPr>
          <w:spacing w:val="-18"/>
          <w:sz w:val="28"/>
        </w:rPr>
        <w:t xml:space="preserve"> </w:t>
      </w:r>
      <w:r>
        <w:rPr>
          <w:sz w:val="28"/>
        </w:rPr>
        <w:t>за</w:t>
      </w:r>
      <w:r>
        <w:rPr>
          <w:spacing w:val="-13"/>
          <w:sz w:val="28"/>
        </w:rPr>
        <w:t xml:space="preserve"> </w:t>
      </w:r>
      <w:r>
        <w:rPr>
          <w:sz w:val="28"/>
        </w:rPr>
        <w:t>весь</w:t>
      </w:r>
      <w:r>
        <w:rPr>
          <w:spacing w:val="-16"/>
          <w:sz w:val="28"/>
        </w:rPr>
        <w:t xml:space="preserve"> </w:t>
      </w:r>
      <w:r>
        <w:rPr>
          <w:sz w:val="28"/>
        </w:rPr>
        <w:t>период</w:t>
      </w:r>
      <w:r>
        <w:rPr>
          <w:spacing w:val="-17"/>
          <w:sz w:val="28"/>
        </w:rPr>
        <w:t xml:space="preserve"> </w:t>
      </w:r>
      <w:r>
        <w:rPr>
          <w:sz w:val="28"/>
        </w:rPr>
        <w:t>обучения</w:t>
      </w:r>
      <w:r>
        <w:rPr>
          <w:spacing w:val="-13"/>
          <w:sz w:val="28"/>
        </w:rPr>
        <w:t xml:space="preserve"> </w:t>
      </w:r>
      <w:r>
        <w:rPr>
          <w:sz w:val="28"/>
        </w:rPr>
        <w:t>на уровне основного общего образования. Предметные результаты, формируемые в ходе изучения музыки, сгруппированы по учебным модулям.</w:t>
      </w:r>
    </w:p>
    <w:p w:rsidR="00A65E3D" w:rsidRDefault="0075429B">
      <w:pPr>
        <w:pStyle w:val="a4"/>
        <w:numPr>
          <w:ilvl w:val="1"/>
          <w:numId w:val="27"/>
        </w:numPr>
        <w:tabs>
          <w:tab w:val="left" w:pos="2543"/>
        </w:tabs>
        <w:spacing w:line="317" w:lineRule="exact"/>
        <w:ind w:hanging="787"/>
        <w:jc w:val="both"/>
        <w:rPr>
          <w:sz w:val="28"/>
        </w:rPr>
      </w:pPr>
      <w:r>
        <w:rPr>
          <w:sz w:val="28"/>
        </w:rPr>
        <w:t>Пояснительная</w:t>
      </w:r>
      <w:r>
        <w:rPr>
          <w:spacing w:val="-18"/>
          <w:sz w:val="28"/>
        </w:rPr>
        <w:t xml:space="preserve"> </w:t>
      </w:r>
      <w:r>
        <w:rPr>
          <w:spacing w:val="-2"/>
          <w:sz w:val="28"/>
        </w:rPr>
        <w:t>записка.</w:t>
      </w:r>
    </w:p>
    <w:p w:rsidR="00A65E3D" w:rsidRDefault="0075429B">
      <w:pPr>
        <w:pStyle w:val="a4"/>
        <w:numPr>
          <w:ilvl w:val="2"/>
          <w:numId w:val="27"/>
        </w:numPr>
        <w:tabs>
          <w:tab w:val="left" w:pos="2713"/>
        </w:tabs>
        <w:spacing w:before="144" w:line="355" w:lineRule="auto"/>
        <w:ind w:right="857" w:firstLine="782"/>
        <w:jc w:val="both"/>
        <w:rPr>
          <w:sz w:val="28"/>
        </w:rPr>
      </w:pPr>
      <w:r>
        <w:rPr>
          <w:sz w:val="28"/>
        </w:rPr>
        <w:t>Программа по музыке разработана с целью оказания методической помощи учителю музыки в создании рабочей программы по учебному предмету.</w:t>
      </w:r>
    </w:p>
    <w:p w:rsidR="00A65E3D" w:rsidRDefault="0075429B">
      <w:pPr>
        <w:pStyle w:val="a4"/>
        <w:numPr>
          <w:ilvl w:val="2"/>
          <w:numId w:val="27"/>
        </w:numPr>
        <w:tabs>
          <w:tab w:val="left" w:pos="2753"/>
        </w:tabs>
        <w:spacing w:line="319" w:lineRule="exact"/>
        <w:ind w:left="2753" w:hanging="997"/>
        <w:jc w:val="both"/>
        <w:rPr>
          <w:sz w:val="28"/>
        </w:rPr>
      </w:pPr>
      <w:r>
        <w:rPr>
          <w:sz w:val="28"/>
        </w:rPr>
        <w:t>Программа</w:t>
      </w:r>
      <w:r>
        <w:rPr>
          <w:spacing w:val="-8"/>
          <w:sz w:val="28"/>
        </w:rPr>
        <w:t xml:space="preserve"> </w:t>
      </w:r>
      <w:r>
        <w:rPr>
          <w:sz w:val="28"/>
        </w:rPr>
        <w:t>по</w:t>
      </w:r>
      <w:r>
        <w:rPr>
          <w:spacing w:val="-8"/>
          <w:sz w:val="28"/>
        </w:rPr>
        <w:t xml:space="preserve"> </w:t>
      </w:r>
      <w:r>
        <w:rPr>
          <w:sz w:val="28"/>
        </w:rPr>
        <w:t>музыке</w:t>
      </w:r>
      <w:r>
        <w:rPr>
          <w:spacing w:val="-7"/>
          <w:sz w:val="28"/>
        </w:rPr>
        <w:t xml:space="preserve"> </w:t>
      </w:r>
      <w:r>
        <w:rPr>
          <w:sz w:val="28"/>
        </w:rPr>
        <w:t>позволит</w:t>
      </w:r>
      <w:r>
        <w:rPr>
          <w:spacing w:val="-8"/>
          <w:sz w:val="28"/>
        </w:rPr>
        <w:t xml:space="preserve"> </w:t>
      </w:r>
      <w:r>
        <w:rPr>
          <w:spacing w:val="-2"/>
          <w:sz w:val="28"/>
        </w:rPr>
        <w:t>учителю:</w:t>
      </w:r>
    </w:p>
    <w:p w:rsidR="00A65E3D" w:rsidRDefault="0075429B">
      <w:pPr>
        <w:pStyle w:val="a3"/>
        <w:spacing w:before="153" w:line="352" w:lineRule="auto"/>
        <w:ind w:right="846" w:firstLine="782"/>
      </w:pPr>
      <w:r>
        <w:t>реализовать в процессе преподавания музыки современные подходы к формированию</w:t>
      </w:r>
      <w:r>
        <w:rPr>
          <w:spacing w:val="-18"/>
        </w:rPr>
        <w:t xml:space="preserve"> </w:t>
      </w:r>
      <w:r>
        <w:t>личностных,</w:t>
      </w:r>
      <w:r>
        <w:rPr>
          <w:spacing w:val="-17"/>
        </w:rPr>
        <w:t xml:space="preserve"> </w:t>
      </w:r>
      <w:r>
        <w:t>метапредметных</w:t>
      </w:r>
      <w:r>
        <w:rPr>
          <w:spacing w:val="-18"/>
        </w:rPr>
        <w:t xml:space="preserve"> </w:t>
      </w:r>
      <w:r>
        <w:t>и</w:t>
      </w:r>
      <w:r>
        <w:rPr>
          <w:spacing w:val="-15"/>
        </w:rPr>
        <w:t xml:space="preserve"> </w:t>
      </w:r>
      <w:r>
        <w:t>предметных</w:t>
      </w:r>
      <w:r>
        <w:rPr>
          <w:spacing w:val="-18"/>
        </w:rPr>
        <w:t xml:space="preserve"> </w:t>
      </w:r>
      <w:r>
        <w:t>результатов</w:t>
      </w:r>
      <w:r>
        <w:rPr>
          <w:spacing w:val="-17"/>
        </w:rPr>
        <w:t xml:space="preserve"> </w:t>
      </w:r>
      <w:r>
        <w:t>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w:t>
      </w:r>
      <w:r>
        <w:rPr>
          <w:spacing w:val="-2"/>
        </w:rPr>
        <w:t xml:space="preserve"> </w:t>
      </w:r>
      <w:r>
        <w:t>ООО,</w:t>
      </w:r>
      <w:r>
        <w:rPr>
          <w:spacing w:val="-1"/>
        </w:rPr>
        <w:t xml:space="preserve"> </w:t>
      </w:r>
      <w:r>
        <w:t>а также на</w:t>
      </w:r>
      <w:r>
        <w:rPr>
          <w:spacing w:val="-3"/>
        </w:rPr>
        <w:t xml:space="preserve"> </w:t>
      </w:r>
      <w:r>
        <w:t>основе планируемых</w:t>
      </w:r>
      <w:r>
        <w:rPr>
          <w:spacing w:val="-4"/>
        </w:rPr>
        <w:t xml:space="preserve"> </w:t>
      </w:r>
      <w:r>
        <w:t>результатов</w:t>
      </w:r>
      <w:r>
        <w:rPr>
          <w:spacing w:val="-1"/>
        </w:rPr>
        <w:t xml:space="preserve"> </w:t>
      </w:r>
      <w:r>
        <w:t>духовно- нравственного развития, воспитания и социализации обучающихся, представленных в федеральной рабочей программе воспитания.</w:t>
      </w:r>
    </w:p>
    <w:p w:rsidR="00A65E3D" w:rsidRDefault="0075429B">
      <w:pPr>
        <w:pStyle w:val="a3"/>
        <w:spacing w:before="10" w:line="355" w:lineRule="auto"/>
        <w:ind w:right="856" w:firstLine="782"/>
      </w:pPr>
      <w:r>
        <w:t>разработать</w:t>
      </w:r>
      <w:r>
        <w:rPr>
          <w:spacing w:val="-6"/>
        </w:rPr>
        <w:t xml:space="preserve"> </w:t>
      </w:r>
      <w:r>
        <w:t>календарно-тематическое</w:t>
      </w:r>
      <w:r>
        <w:rPr>
          <w:spacing w:val="-4"/>
        </w:rPr>
        <w:t xml:space="preserve"> </w:t>
      </w:r>
      <w:r>
        <w:t>планирование</w:t>
      </w:r>
      <w:r>
        <w:rPr>
          <w:spacing w:val="-4"/>
        </w:rPr>
        <w:t xml:space="preserve"> </w:t>
      </w:r>
      <w:r>
        <w:t>с</w:t>
      </w:r>
      <w:r>
        <w:rPr>
          <w:spacing w:val="-4"/>
        </w:rPr>
        <w:t xml:space="preserve"> </w:t>
      </w:r>
      <w:r>
        <w:t>учетом</w:t>
      </w:r>
      <w:r>
        <w:rPr>
          <w:spacing w:val="-4"/>
        </w:rPr>
        <w:t xml:space="preserve"> </w:t>
      </w:r>
      <w:r>
        <w:t>особенностей конкретного региона, образовательной организации, класса.</w:t>
      </w:r>
    </w:p>
    <w:p w:rsidR="00A65E3D" w:rsidRDefault="0075429B">
      <w:pPr>
        <w:pStyle w:val="a4"/>
        <w:numPr>
          <w:ilvl w:val="2"/>
          <w:numId w:val="27"/>
        </w:numPr>
        <w:tabs>
          <w:tab w:val="left" w:pos="2713"/>
        </w:tabs>
        <w:spacing w:line="355" w:lineRule="auto"/>
        <w:ind w:right="854" w:firstLine="782"/>
        <w:jc w:val="both"/>
        <w:rPr>
          <w:sz w:val="28"/>
        </w:rPr>
      </w:pPr>
      <w:r>
        <w:rPr>
          <w:sz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w:t>
      </w:r>
      <w:r>
        <w:rPr>
          <w:spacing w:val="70"/>
          <w:sz w:val="28"/>
        </w:rPr>
        <w:t xml:space="preserve"> </w:t>
      </w:r>
      <w:r>
        <w:rPr>
          <w:sz w:val="28"/>
        </w:rPr>
        <w:t>образы,</w:t>
      </w:r>
      <w:r>
        <w:rPr>
          <w:spacing w:val="73"/>
          <w:sz w:val="28"/>
        </w:rPr>
        <w:t xml:space="preserve"> </w:t>
      </w:r>
      <w:r>
        <w:rPr>
          <w:sz w:val="28"/>
        </w:rPr>
        <w:t>для</w:t>
      </w:r>
      <w:r>
        <w:rPr>
          <w:spacing w:val="71"/>
          <w:sz w:val="28"/>
        </w:rPr>
        <w:t xml:space="preserve"> </w:t>
      </w:r>
      <w:r>
        <w:rPr>
          <w:sz w:val="28"/>
        </w:rPr>
        <w:t>которых</w:t>
      </w:r>
      <w:r>
        <w:rPr>
          <w:spacing w:val="70"/>
          <w:sz w:val="28"/>
        </w:rPr>
        <w:t xml:space="preserve"> </w:t>
      </w:r>
      <w:r>
        <w:rPr>
          <w:sz w:val="28"/>
        </w:rPr>
        <w:t>характерны,</w:t>
      </w:r>
      <w:r>
        <w:rPr>
          <w:spacing w:val="72"/>
          <w:sz w:val="28"/>
        </w:rPr>
        <w:t xml:space="preserve"> </w:t>
      </w:r>
      <w:r>
        <w:rPr>
          <w:sz w:val="28"/>
        </w:rPr>
        <w:t>с</w:t>
      </w:r>
      <w:r>
        <w:rPr>
          <w:spacing w:val="70"/>
          <w:sz w:val="28"/>
        </w:rPr>
        <w:t xml:space="preserve"> </w:t>
      </w:r>
      <w:r>
        <w:rPr>
          <w:sz w:val="28"/>
        </w:rPr>
        <w:t>одной</w:t>
      </w:r>
      <w:r>
        <w:rPr>
          <w:spacing w:val="74"/>
          <w:sz w:val="28"/>
        </w:rPr>
        <w:t xml:space="preserve"> </w:t>
      </w:r>
      <w:r>
        <w:rPr>
          <w:sz w:val="28"/>
        </w:rPr>
        <w:t>стороны,</w:t>
      </w:r>
      <w:r>
        <w:rPr>
          <w:spacing w:val="71"/>
          <w:sz w:val="28"/>
        </w:rPr>
        <w:t xml:space="preserve"> </w:t>
      </w:r>
      <w:r>
        <w:rPr>
          <w:spacing w:val="-2"/>
          <w:sz w:val="28"/>
        </w:rPr>
        <w:t>высокий</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53" w:firstLine="0"/>
      </w:pPr>
      <w:r>
        <w:lastRenderedPageBreak/>
        <w:t>уровень обобщенности, с другой - глубокая степень психологической вовлеченности личности. Эта особенность открывает уникальный потенциал для развития</w:t>
      </w:r>
      <w:r>
        <w:rPr>
          <w:spacing w:val="-7"/>
        </w:rPr>
        <w:t xml:space="preserve"> </w:t>
      </w:r>
      <w:r>
        <w:t>внутреннего</w:t>
      </w:r>
      <w:r>
        <w:rPr>
          <w:spacing w:val="-8"/>
        </w:rPr>
        <w:t xml:space="preserve"> </w:t>
      </w:r>
      <w:r>
        <w:t>мира</w:t>
      </w:r>
      <w:r>
        <w:rPr>
          <w:spacing w:val="-7"/>
        </w:rPr>
        <w:t xml:space="preserve"> </w:t>
      </w:r>
      <w:r>
        <w:t>человека,</w:t>
      </w:r>
      <w:r>
        <w:rPr>
          <w:spacing w:val="-6"/>
        </w:rPr>
        <w:t xml:space="preserve"> </w:t>
      </w:r>
      <w:r>
        <w:t>гармонизации</w:t>
      </w:r>
      <w:r>
        <w:rPr>
          <w:spacing w:val="-8"/>
        </w:rPr>
        <w:t xml:space="preserve"> </w:t>
      </w:r>
      <w:r>
        <w:t>его</w:t>
      </w:r>
      <w:r>
        <w:rPr>
          <w:spacing w:val="-8"/>
        </w:rPr>
        <w:t xml:space="preserve"> </w:t>
      </w:r>
      <w:r>
        <w:t>взаимоотношений</w:t>
      </w:r>
      <w:r>
        <w:rPr>
          <w:spacing w:val="-8"/>
        </w:rPr>
        <w:t xml:space="preserve"> </w:t>
      </w:r>
      <w:r>
        <w:t>с</w:t>
      </w:r>
      <w:r>
        <w:rPr>
          <w:spacing w:val="-7"/>
        </w:rPr>
        <w:t xml:space="preserve"> </w:t>
      </w:r>
      <w:r>
        <w:t xml:space="preserve">самим собой, другими людьми, окружающим миром через занятия музыкальным </w:t>
      </w:r>
      <w:r>
        <w:rPr>
          <w:spacing w:val="-2"/>
        </w:rPr>
        <w:t>искусством.</w:t>
      </w:r>
    </w:p>
    <w:p w:rsidR="00A65E3D" w:rsidRDefault="0075429B">
      <w:pPr>
        <w:pStyle w:val="a3"/>
        <w:spacing w:line="355" w:lineRule="auto"/>
        <w:ind w:right="850" w:firstLine="739"/>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65E3D" w:rsidRDefault="0075429B">
      <w:pPr>
        <w:pStyle w:val="a3"/>
        <w:spacing w:line="352" w:lineRule="auto"/>
        <w:ind w:right="848" w:firstLine="739"/>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w:t>
      </w:r>
      <w:r>
        <w:rPr>
          <w:spacing w:val="-5"/>
        </w:rPr>
        <w:t xml:space="preserve"> </w:t>
      </w:r>
      <w:r>
        <w:t>и смыслов, рожденных</w:t>
      </w:r>
      <w:r>
        <w:rPr>
          <w:spacing w:val="-5"/>
        </w:rPr>
        <w:t xml:space="preserve"> </w:t>
      </w:r>
      <w:r>
        <w:t>в</w:t>
      </w:r>
      <w:r>
        <w:rPr>
          <w:spacing w:val="-2"/>
        </w:rPr>
        <w:t xml:space="preserve"> </w:t>
      </w:r>
      <w:r>
        <w:t>предыдущие века и отраженных в народной, духовной музыке, произведениях великих композиторов</w:t>
      </w:r>
      <w:r>
        <w:rPr>
          <w:spacing w:val="-4"/>
        </w:rPr>
        <w:t xml:space="preserve"> </w:t>
      </w:r>
      <w:r>
        <w:t>прошлого.</w:t>
      </w:r>
      <w:r>
        <w:rPr>
          <w:spacing w:val="-1"/>
        </w:rPr>
        <w:t xml:space="preserve"> </w:t>
      </w:r>
      <w:r>
        <w:t>Особое</w:t>
      </w:r>
      <w:r>
        <w:rPr>
          <w:spacing w:val="-6"/>
        </w:rPr>
        <w:t xml:space="preserve"> </w:t>
      </w:r>
      <w:r>
        <w:t>значение</w:t>
      </w:r>
      <w:r>
        <w:rPr>
          <w:spacing w:val="-2"/>
        </w:rPr>
        <w:t xml:space="preserve"> </w:t>
      </w:r>
      <w:r>
        <w:t>приобретает</w:t>
      </w:r>
      <w:r>
        <w:rPr>
          <w:spacing w:val="-4"/>
        </w:rPr>
        <w:t xml:space="preserve"> </w:t>
      </w:r>
      <w:r>
        <w:t>музыкальное</w:t>
      </w:r>
      <w:r>
        <w:rPr>
          <w:spacing w:val="-2"/>
        </w:rPr>
        <w:t xml:space="preserve"> </w:t>
      </w:r>
      <w:r>
        <w:t>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65E3D" w:rsidRDefault="0075429B">
      <w:pPr>
        <w:pStyle w:val="a3"/>
        <w:spacing w:before="1" w:line="355" w:lineRule="auto"/>
        <w:ind w:right="846" w:firstLine="739"/>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65E3D" w:rsidRDefault="0075429B">
      <w:pPr>
        <w:pStyle w:val="a3"/>
        <w:spacing w:line="355" w:lineRule="auto"/>
        <w:ind w:right="847" w:firstLine="739"/>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w:t>
      </w:r>
      <w:r>
        <w:rPr>
          <w:spacing w:val="-18"/>
        </w:rPr>
        <w:t xml:space="preserve"> </w:t>
      </w:r>
      <w:r>
        <w:t>самореализации</w:t>
      </w:r>
      <w:r>
        <w:rPr>
          <w:spacing w:val="-15"/>
        </w:rPr>
        <w:t xml:space="preserve"> </w:t>
      </w:r>
      <w:r>
        <w:t>и</w:t>
      </w:r>
      <w:r>
        <w:rPr>
          <w:spacing w:val="-16"/>
        </w:rPr>
        <w:t xml:space="preserve"> </w:t>
      </w:r>
      <w:r>
        <w:t>самопринятию</w:t>
      </w:r>
      <w:r>
        <w:rPr>
          <w:spacing w:val="-18"/>
        </w:rPr>
        <w:t xml:space="preserve"> </w:t>
      </w:r>
      <w:r>
        <w:t>личности.</w:t>
      </w:r>
      <w:r>
        <w:rPr>
          <w:spacing w:val="-14"/>
        </w:rPr>
        <w:t xml:space="preserve"> </w:t>
      </w:r>
      <w:r>
        <w:t>Музыкальное</w:t>
      </w:r>
      <w:r>
        <w:rPr>
          <w:spacing w:val="-15"/>
        </w:rPr>
        <w:t xml:space="preserve"> </w:t>
      </w:r>
      <w:r>
        <w:t>обучение</w:t>
      </w:r>
      <w:r>
        <w:rPr>
          <w:spacing w:val="-15"/>
        </w:rPr>
        <w:t xml:space="preserve"> </w:t>
      </w:r>
      <w:r>
        <w:t>и воспитание</w:t>
      </w:r>
      <w:r>
        <w:rPr>
          <w:spacing w:val="80"/>
        </w:rPr>
        <w:t xml:space="preserve"> </w:t>
      </w:r>
      <w:r>
        <w:t>вносит</w:t>
      </w:r>
      <w:r>
        <w:rPr>
          <w:spacing w:val="80"/>
        </w:rPr>
        <w:t xml:space="preserve"> </w:t>
      </w:r>
      <w:r>
        <w:t>огромный</w:t>
      </w:r>
      <w:r>
        <w:rPr>
          <w:spacing w:val="80"/>
        </w:rPr>
        <w:t xml:space="preserve"> </w:t>
      </w:r>
      <w:r>
        <w:t>вклад</w:t>
      </w:r>
      <w:r>
        <w:rPr>
          <w:spacing w:val="80"/>
        </w:rPr>
        <w:t xml:space="preserve"> </w:t>
      </w:r>
      <w:r>
        <w:t>в</w:t>
      </w:r>
      <w:r>
        <w:rPr>
          <w:spacing w:val="80"/>
        </w:rPr>
        <w:t xml:space="preserve"> </w:t>
      </w:r>
      <w:r>
        <w:t>эстетическое</w:t>
      </w:r>
      <w:r>
        <w:rPr>
          <w:spacing w:val="80"/>
        </w:rPr>
        <w:t xml:space="preserve"> </w:t>
      </w:r>
      <w:r>
        <w:t>и</w:t>
      </w:r>
      <w:r>
        <w:rPr>
          <w:spacing w:val="80"/>
        </w:rPr>
        <w:t xml:space="preserve"> </w:t>
      </w:r>
      <w:r>
        <w:t>нравственное</w:t>
      </w:r>
      <w:r>
        <w:rPr>
          <w:spacing w:val="80"/>
        </w:rPr>
        <w:t xml:space="preserve"> </w:t>
      </w:r>
      <w:r>
        <w:t>развитие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обучающегося,</w:t>
      </w:r>
      <w:r>
        <w:rPr>
          <w:spacing w:val="-10"/>
        </w:rPr>
        <w:t xml:space="preserve"> </w:t>
      </w:r>
      <w:r>
        <w:t>формирование</w:t>
      </w:r>
      <w:r>
        <w:rPr>
          <w:spacing w:val="-11"/>
        </w:rPr>
        <w:t xml:space="preserve"> </w:t>
      </w:r>
      <w:r>
        <w:t>всей</w:t>
      </w:r>
      <w:r>
        <w:rPr>
          <w:spacing w:val="-12"/>
        </w:rPr>
        <w:t xml:space="preserve"> </w:t>
      </w:r>
      <w:r>
        <w:t>системы</w:t>
      </w:r>
      <w:r>
        <w:rPr>
          <w:spacing w:val="-12"/>
        </w:rPr>
        <w:t xml:space="preserve"> </w:t>
      </w:r>
      <w:r>
        <w:rPr>
          <w:spacing w:val="-2"/>
        </w:rPr>
        <w:t>ценностей.</w:t>
      </w:r>
    </w:p>
    <w:p w:rsidR="00A65E3D" w:rsidRDefault="0075429B">
      <w:pPr>
        <w:pStyle w:val="a4"/>
        <w:numPr>
          <w:ilvl w:val="2"/>
          <w:numId w:val="27"/>
        </w:numPr>
        <w:tabs>
          <w:tab w:val="left" w:pos="2699"/>
        </w:tabs>
        <w:spacing w:before="153" w:line="355" w:lineRule="auto"/>
        <w:ind w:right="857" w:firstLine="739"/>
        <w:jc w:val="both"/>
        <w:rPr>
          <w:sz w:val="28"/>
        </w:rPr>
      </w:pPr>
      <w:r>
        <w:rPr>
          <w:sz w:val="28"/>
        </w:rPr>
        <w:t>Изучение музыки необходимо для полноценного образования и воспитания обучающегося, развития его психики, эмоциональной</w:t>
      </w:r>
    </w:p>
    <w:p w:rsidR="00A65E3D" w:rsidRDefault="0075429B">
      <w:pPr>
        <w:pStyle w:val="a3"/>
        <w:spacing w:line="320" w:lineRule="exact"/>
        <w:ind w:firstLine="0"/>
      </w:pPr>
      <w:r>
        <w:t>и</w:t>
      </w:r>
      <w:r>
        <w:rPr>
          <w:spacing w:val="-12"/>
        </w:rPr>
        <w:t xml:space="preserve"> </w:t>
      </w:r>
      <w:r>
        <w:t>интеллектуальной</w:t>
      </w:r>
      <w:r>
        <w:rPr>
          <w:spacing w:val="-9"/>
        </w:rPr>
        <w:t xml:space="preserve"> </w:t>
      </w:r>
      <w:r>
        <w:t>сфер,</w:t>
      </w:r>
      <w:r>
        <w:rPr>
          <w:spacing w:val="-9"/>
        </w:rPr>
        <w:t xml:space="preserve"> </w:t>
      </w:r>
      <w:r>
        <w:t>творческого</w:t>
      </w:r>
      <w:r>
        <w:rPr>
          <w:spacing w:val="-12"/>
        </w:rPr>
        <w:t xml:space="preserve"> </w:t>
      </w:r>
      <w:r>
        <w:rPr>
          <w:spacing w:val="-2"/>
        </w:rPr>
        <w:t>потенциала.</w:t>
      </w:r>
    </w:p>
    <w:p w:rsidR="00A65E3D" w:rsidRDefault="0075429B">
      <w:pPr>
        <w:pStyle w:val="a3"/>
        <w:tabs>
          <w:tab w:val="left" w:pos="4149"/>
          <w:tab w:val="left" w:pos="6140"/>
          <w:tab w:val="left" w:pos="9058"/>
        </w:tabs>
        <w:spacing w:before="154" w:line="355" w:lineRule="auto"/>
        <w:ind w:right="849"/>
      </w:pPr>
      <w:r>
        <w:t>Основная</w:t>
      </w:r>
      <w:r>
        <w:rPr>
          <w:spacing w:val="-5"/>
        </w:rPr>
        <w:t xml:space="preserve"> </w:t>
      </w:r>
      <w:r>
        <w:t>цель</w:t>
      </w:r>
      <w:r>
        <w:rPr>
          <w:spacing w:val="-9"/>
        </w:rPr>
        <w:t xml:space="preserve"> </w:t>
      </w:r>
      <w:r>
        <w:t>реализации</w:t>
      </w:r>
      <w:r>
        <w:rPr>
          <w:spacing w:val="-7"/>
        </w:rPr>
        <w:t xml:space="preserve"> </w:t>
      </w:r>
      <w:r>
        <w:t>программы</w:t>
      </w:r>
      <w:r>
        <w:rPr>
          <w:spacing w:val="-7"/>
        </w:rPr>
        <w:t xml:space="preserve"> </w:t>
      </w:r>
      <w:r>
        <w:t>по</w:t>
      </w:r>
      <w:r>
        <w:rPr>
          <w:spacing w:val="-7"/>
        </w:rPr>
        <w:t xml:space="preserve"> </w:t>
      </w:r>
      <w:r>
        <w:t>музыке -</w:t>
      </w:r>
      <w:r>
        <w:rPr>
          <w:spacing w:val="-8"/>
        </w:rPr>
        <w:t xml:space="preserve"> </w:t>
      </w:r>
      <w:r>
        <w:t>воспитание</w:t>
      </w:r>
      <w:r>
        <w:rPr>
          <w:spacing w:val="-6"/>
        </w:rPr>
        <w:t xml:space="preserve"> </w:t>
      </w:r>
      <w:r>
        <w:t xml:space="preserve">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w:t>
      </w:r>
      <w:r>
        <w:rPr>
          <w:spacing w:val="-2"/>
        </w:rPr>
        <w:t>содержательный</w:t>
      </w:r>
      <w:r>
        <w:tab/>
      </w:r>
      <w:r>
        <w:rPr>
          <w:spacing w:val="-2"/>
        </w:rPr>
        <w:t>анализ</w:t>
      </w:r>
      <w:r>
        <w:tab/>
      </w:r>
      <w:r>
        <w:rPr>
          <w:spacing w:val="-2"/>
        </w:rPr>
        <w:t>произведений,</w:t>
      </w:r>
      <w:r>
        <w:tab/>
      </w:r>
      <w:r>
        <w:rPr>
          <w:spacing w:val="-2"/>
        </w:rPr>
        <w:t xml:space="preserve">моделирование </w:t>
      </w:r>
      <w:r>
        <w:t>художественно-творческого процесса, самовыражение через творчество).</w:t>
      </w:r>
    </w:p>
    <w:p w:rsidR="00A65E3D" w:rsidRDefault="0075429B">
      <w:pPr>
        <w:pStyle w:val="a4"/>
        <w:numPr>
          <w:ilvl w:val="2"/>
          <w:numId w:val="27"/>
        </w:numPr>
        <w:tabs>
          <w:tab w:val="left" w:pos="2713"/>
        </w:tabs>
        <w:spacing w:line="355" w:lineRule="auto"/>
        <w:ind w:right="859" w:firstLine="758"/>
        <w:jc w:val="both"/>
        <w:rPr>
          <w:sz w:val="28"/>
        </w:rPr>
      </w:pPr>
      <w:r>
        <w:rPr>
          <w:sz w:val="28"/>
        </w:rPr>
        <w:t>В процессе конкретизации учебных целей их реализация осуществляется по следующим направлениям:</w:t>
      </w:r>
    </w:p>
    <w:p w:rsidR="00A65E3D" w:rsidRDefault="0075429B">
      <w:pPr>
        <w:pStyle w:val="a3"/>
        <w:spacing w:line="355" w:lineRule="auto"/>
        <w:ind w:right="858"/>
      </w:pPr>
      <w:r>
        <w:t>становление системы ценностей обучающихся, развитие целостного миропонимания в единстве эмоциональной и познавательной сферы;</w:t>
      </w:r>
    </w:p>
    <w:p w:rsidR="00A65E3D" w:rsidRDefault="0075429B">
      <w:pPr>
        <w:pStyle w:val="a3"/>
        <w:spacing w:line="352" w:lineRule="auto"/>
        <w:ind w:right="846"/>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w:t>
      </w:r>
      <w:r>
        <w:rPr>
          <w:spacing w:val="-9"/>
        </w:rPr>
        <w:t xml:space="preserve"> </w:t>
      </w:r>
      <w:r>
        <w:t>между</w:t>
      </w:r>
      <w:r>
        <w:rPr>
          <w:spacing w:val="-13"/>
        </w:rPr>
        <w:t xml:space="preserve"> </w:t>
      </w:r>
      <w:r>
        <w:t>людьми</w:t>
      </w:r>
      <w:r>
        <w:rPr>
          <w:spacing w:val="-8"/>
        </w:rPr>
        <w:t xml:space="preserve"> </w:t>
      </w:r>
      <w:r>
        <w:t>разных</w:t>
      </w:r>
      <w:r>
        <w:rPr>
          <w:spacing w:val="-13"/>
        </w:rPr>
        <w:t xml:space="preserve"> </w:t>
      </w:r>
      <w:r>
        <w:t>эпох</w:t>
      </w:r>
      <w:r>
        <w:rPr>
          <w:spacing w:val="-13"/>
        </w:rPr>
        <w:t xml:space="preserve"> </w:t>
      </w:r>
      <w:r>
        <w:t>и</w:t>
      </w:r>
      <w:r>
        <w:rPr>
          <w:spacing w:val="-8"/>
        </w:rPr>
        <w:t xml:space="preserve"> </w:t>
      </w:r>
      <w:r>
        <w:t>народов,</w:t>
      </w:r>
      <w:r>
        <w:rPr>
          <w:spacing w:val="-7"/>
        </w:rPr>
        <w:t xml:space="preserve"> </w:t>
      </w:r>
      <w:r>
        <w:t>эффективного</w:t>
      </w:r>
      <w:r>
        <w:rPr>
          <w:spacing w:val="-8"/>
        </w:rPr>
        <w:t xml:space="preserve"> </w:t>
      </w:r>
      <w:r>
        <w:t>способа</w:t>
      </w:r>
      <w:r>
        <w:rPr>
          <w:spacing w:val="-8"/>
        </w:rPr>
        <w:t xml:space="preserve"> </w:t>
      </w:r>
      <w:r>
        <w:t xml:space="preserve">авто- </w:t>
      </w:r>
      <w:r>
        <w:rPr>
          <w:spacing w:val="-2"/>
        </w:rPr>
        <w:t>коммуникации;</w:t>
      </w:r>
    </w:p>
    <w:p w:rsidR="00A65E3D" w:rsidRDefault="0075429B">
      <w:pPr>
        <w:pStyle w:val="a3"/>
        <w:spacing w:line="355" w:lineRule="auto"/>
        <w:ind w:right="857"/>
      </w:pPr>
      <w:r>
        <w:t>формирование творческих способностей ребенка, развитие внутренней мотивации к интонационно-содержательной деятельности.</w:t>
      </w:r>
    </w:p>
    <w:p w:rsidR="00A65E3D" w:rsidRDefault="0075429B">
      <w:pPr>
        <w:pStyle w:val="a4"/>
        <w:numPr>
          <w:ilvl w:val="2"/>
          <w:numId w:val="27"/>
        </w:numPr>
        <w:tabs>
          <w:tab w:val="left" w:pos="2743"/>
        </w:tabs>
        <w:spacing w:line="355" w:lineRule="auto"/>
        <w:ind w:left="1732" w:right="929" w:firstLine="0"/>
        <w:jc w:val="both"/>
        <w:rPr>
          <w:sz w:val="28"/>
        </w:rPr>
      </w:pPr>
      <w:r>
        <w:rPr>
          <w:sz w:val="28"/>
        </w:rPr>
        <w:t>Задачи</w:t>
      </w:r>
      <w:r>
        <w:rPr>
          <w:spacing w:val="-7"/>
          <w:sz w:val="28"/>
        </w:rPr>
        <w:t xml:space="preserve"> </w:t>
      </w:r>
      <w:r>
        <w:rPr>
          <w:sz w:val="28"/>
        </w:rPr>
        <w:t>обучения</w:t>
      </w:r>
      <w:r>
        <w:rPr>
          <w:spacing w:val="-6"/>
          <w:sz w:val="28"/>
        </w:rPr>
        <w:t xml:space="preserve"> </w:t>
      </w:r>
      <w:r>
        <w:rPr>
          <w:sz w:val="28"/>
        </w:rPr>
        <w:t>музыке</w:t>
      </w:r>
      <w:r>
        <w:rPr>
          <w:spacing w:val="-6"/>
          <w:sz w:val="28"/>
        </w:rPr>
        <w:t xml:space="preserve"> </w:t>
      </w:r>
      <w:r>
        <w:rPr>
          <w:sz w:val="28"/>
        </w:rPr>
        <w:t>на</w:t>
      </w:r>
      <w:r>
        <w:rPr>
          <w:spacing w:val="-1"/>
          <w:sz w:val="28"/>
        </w:rPr>
        <w:t xml:space="preserve"> </w:t>
      </w:r>
      <w:r>
        <w:rPr>
          <w:sz w:val="28"/>
        </w:rPr>
        <w:t>уровне</w:t>
      </w:r>
      <w:r>
        <w:rPr>
          <w:spacing w:val="-6"/>
          <w:sz w:val="28"/>
        </w:rPr>
        <w:t xml:space="preserve"> </w:t>
      </w:r>
      <w:r>
        <w:rPr>
          <w:sz w:val="28"/>
        </w:rPr>
        <w:t>основного</w:t>
      </w:r>
      <w:r>
        <w:rPr>
          <w:spacing w:val="-7"/>
          <w:sz w:val="28"/>
        </w:rPr>
        <w:t xml:space="preserve"> </w:t>
      </w:r>
      <w:r>
        <w:rPr>
          <w:sz w:val="28"/>
        </w:rPr>
        <w:t>общего</w:t>
      </w:r>
      <w:r>
        <w:rPr>
          <w:spacing w:val="-7"/>
          <w:sz w:val="28"/>
        </w:rPr>
        <w:t xml:space="preserve"> </w:t>
      </w:r>
      <w:r>
        <w:rPr>
          <w:sz w:val="28"/>
        </w:rPr>
        <w:t>образования: приобщение к традиционным российским ценностям через личный</w:t>
      </w:r>
    </w:p>
    <w:p w:rsidR="00A65E3D" w:rsidRDefault="0075429B">
      <w:pPr>
        <w:pStyle w:val="a3"/>
        <w:spacing w:line="320" w:lineRule="exact"/>
        <w:ind w:firstLine="0"/>
      </w:pPr>
      <w:r>
        <w:rPr>
          <w:spacing w:val="-2"/>
        </w:rPr>
        <w:t>психологический</w:t>
      </w:r>
      <w:r>
        <w:rPr>
          <w:spacing w:val="11"/>
        </w:rPr>
        <w:t xml:space="preserve"> </w:t>
      </w:r>
      <w:r>
        <w:rPr>
          <w:spacing w:val="-2"/>
        </w:rPr>
        <w:t>опыт</w:t>
      </w:r>
      <w:r>
        <w:rPr>
          <w:spacing w:val="14"/>
        </w:rPr>
        <w:t xml:space="preserve"> </w:t>
      </w:r>
      <w:r>
        <w:rPr>
          <w:spacing w:val="-2"/>
        </w:rPr>
        <w:t>эмоционально-эстетического</w:t>
      </w:r>
      <w:r>
        <w:rPr>
          <w:spacing w:val="12"/>
        </w:rPr>
        <w:t xml:space="preserve"> </w:t>
      </w:r>
      <w:r>
        <w:rPr>
          <w:spacing w:val="-2"/>
        </w:rPr>
        <w:t>переживания;</w:t>
      </w:r>
    </w:p>
    <w:p w:rsidR="00A65E3D" w:rsidRDefault="0075429B">
      <w:pPr>
        <w:pStyle w:val="a3"/>
        <w:spacing w:before="140" w:line="355" w:lineRule="auto"/>
        <w:ind w:right="855"/>
      </w:pPr>
      <w:r>
        <w:t>осознание</w:t>
      </w:r>
      <w:r>
        <w:rPr>
          <w:spacing w:val="-10"/>
        </w:rPr>
        <w:t xml:space="preserve"> </w:t>
      </w:r>
      <w:r>
        <w:t>социальной</w:t>
      </w:r>
      <w:r>
        <w:rPr>
          <w:spacing w:val="-11"/>
        </w:rPr>
        <w:t xml:space="preserve"> </w:t>
      </w:r>
      <w:r>
        <w:t>функции</w:t>
      </w:r>
      <w:r>
        <w:rPr>
          <w:spacing w:val="-11"/>
        </w:rPr>
        <w:t xml:space="preserve"> </w:t>
      </w:r>
      <w:r>
        <w:t>музыки,</w:t>
      </w:r>
      <w:r>
        <w:rPr>
          <w:spacing w:val="-4"/>
        </w:rPr>
        <w:t xml:space="preserve"> </w:t>
      </w:r>
      <w:r>
        <w:t>стремление</w:t>
      </w:r>
      <w:r>
        <w:rPr>
          <w:spacing w:val="-10"/>
        </w:rPr>
        <w:t xml:space="preserve"> </w:t>
      </w:r>
      <w:r>
        <w:t>понять</w:t>
      </w:r>
      <w:r>
        <w:rPr>
          <w:spacing w:val="-13"/>
        </w:rPr>
        <w:t xml:space="preserve"> </w:t>
      </w:r>
      <w:r>
        <w:t xml:space="preserve">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w:t>
      </w:r>
      <w:r>
        <w:rPr>
          <w:spacing w:val="-2"/>
        </w:rPr>
        <w:t>человека;</w:t>
      </w:r>
    </w:p>
    <w:p w:rsidR="00A65E3D" w:rsidRDefault="0075429B">
      <w:pPr>
        <w:pStyle w:val="a3"/>
        <w:spacing w:line="317" w:lineRule="exact"/>
        <w:ind w:left="1732" w:firstLine="0"/>
      </w:pPr>
      <w:r>
        <w:t>формирование</w:t>
      </w:r>
      <w:r>
        <w:rPr>
          <w:spacing w:val="67"/>
        </w:rPr>
        <w:t xml:space="preserve"> </w:t>
      </w:r>
      <w:r>
        <w:t>ценностных</w:t>
      </w:r>
      <w:r>
        <w:rPr>
          <w:spacing w:val="63"/>
        </w:rPr>
        <w:t xml:space="preserve"> </w:t>
      </w:r>
      <w:r>
        <w:t>личных</w:t>
      </w:r>
      <w:r>
        <w:rPr>
          <w:spacing w:val="63"/>
        </w:rPr>
        <w:t xml:space="preserve"> </w:t>
      </w:r>
      <w:r>
        <w:t>предпочтений</w:t>
      </w:r>
      <w:r>
        <w:rPr>
          <w:spacing w:val="67"/>
        </w:rPr>
        <w:t xml:space="preserve"> </w:t>
      </w:r>
      <w:r>
        <w:t>в</w:t>
      </w:r>
      <w:r>
        <w:rPr>
          <w:spacing w:val="66"/>
        </w:rPr>
        <w:t xml:space="preserve"> </w:t>
      </w:r>
      <w:r>
        <w:t>сфере</w:t>
      </w:r>
      <w:r>
        <w:rPr>
          <w:spacing w:val="68"/>
        </w:rPr>
        <w:t xml:space="preserve"> </w:t>
      </w:r>
      <w:r>
        <w:rPr>
          <w:spacing w:val="-2"/>
        </w:rPr>
        <w:t>музыкального</w:t>
      </w:r>
    </w:p>
    <w:p w:rsidR="00A65E3D" w:rsidRDefault="00A65E3D">
      <w:pPr>
        <w:spacing w:line="317"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5" w:firstLine="0"/>
      </w:pPr>
      <w:r>
        <w:lastRenderedPageBreak/>
        <w:t>искусства,</w:t>
      </w:r>
      <w:r>
        <w:rPr>
          <w:spacing w:val="-10"/>
        </w:rPr>
        <w:t xml:space="preserve"> </w:t>
      </w:r>
      <w:r>
        <w:t>воспитание</w:t>
      </w:r>
      <w:r>
        <w:rPr>
          <w:spacing w:val="-12"/>
        </w:rPr>
        <w:t xml:space="preserve"> </w:t>
      </w:r>
      <w:r>
        <w:t>уважительного</w:t>
      </w:r>
      <w:r>
        <w:rPr>
          <w:spacing w:val="-12"/>
        </w:rPr>
        <w:t xml:space="preserve"> </w:t>
      </w:r>
      <w:r>
        <w:t>отношения</w:t>
      </w:r>
      <w:r>
        <w:rPr>
          <w:spacing w:val="-12"/>
        </w:rPr>
        <w:t xml:space="preserve"> </w:t>
      </w:r>
      <w:r>
        <w:t>к</w:t>
      </w:r>
      <w:r>
        <w:rPr>
          <w:spacing w:val="-13"/>
        </w:rPr>
        <w:t xml:space="preserve"> </w:t>
      </w:r>
      <w:r>
        <w:t>системе</w:t>
      </w:r>
      <w:r>
        <w:rPr>
          <w:spacing w:val="-12"/>
        </w:rPr>
        <w:t xml:space="preserve"> </w:t>
      </w:r>
      <w:r>
        <w:t>культурных</w:t>
      </w:r>
      <w:r>
        <w:rPr>
          <w:spacing w:val="-16"/>
        </w:rPr>
        <w:t xml:space="preserve"> </w:t>
      </w:r>
      <w:r>
        <w:t xml:space="preserve">ценностей других людей, приверженность парадигме сохранения и развития культурного </w:t>
      </w:r>
      <w:r>
        <w:rPr>
          <w:spacing w:val="-2"/>
        </w:rPr>
        <w:t>многообразия;</w:t>
      </w:r>
    </w:p>
    <w:p w:rsidR="00A65E3D" w:rsidRDefault="0075429B">
      <w:pPr>
        <w:pStyle w:val="a3"/>
        <w:tabs>
          <w:tab w:val="left" w:pos="3693"/>
          <w:tab w:val="left" w:pos="5261"/>
          <w:tab w:val="left" w:pos="7232"/>
          <w:tab w:val="left" w:pos="7591"/>
          <w:tab w:val="left" w:pos="9059"/>
        </w:tabs>
        <w:spacing w:line="355" w:lineRule="auto"/>
        <w:ind w:right="849"/>
        <w:jc w:val="left"/>
      </w:pPr>
      <w:r>
        <w:rPr>
          <w:spacing w:val="-2"/>
        </w:rPr>
        <w:t>формирование</w:t>
      </w:r>
      <w:r>
        <w:tab/>
      </w:r>
      <w:r>
        <w:rPr>
          <w:spacing w:val="-2"/>
        </w:rPr>
        <w:t>целостного</w:t>
      </w:r>
      <w:r>
        <w:tab/>
      </w:r>
      <w:r>
        <w:rPr>
          <w:spacing w:val="-2"/>
        </w:rPr>
        <w:t>представления</w:t>
      </w:r>
      <w:r>
        <w:tab/>
      </w:r>
      <w:r>
        <w:rPr>
          <w:spacing w:val="-10"/>
        </w:rPr>
        <w:t>о</w:t>
      </w:r>
      <w:r>
        <w:tab/>
      </w:r>
      <w:r>
        <w:rPr>
          <w:spacing w:val="-2"/>
        </w:rPr>
        <w:t>комплексе</w:t>
      </w:r>
      <w:r>
        <w:tab/>
      </w:r>
      <w:r>
        <w:rPr>
          <w:spacing w:val="-2"/>
        </w:rPr>
        <w:t xml:space="preserve">выразительных </w:t>
      </w:r>
      <w:r>
        <w:t>средств</w:t>
      </w:r>
      <w:r>
        <w:rPr>
          <w:spacing w:val="60"/>
        </w:rPr>
        <w:t xml:space="preserve"> </w:t>
      </w:r>
      <w:r>
        <w:t>музыкального</w:t>
      </w:r>
      <w:r>
        <w:rPr>
          <w:spacing w:val="62"/>
        </w:rPr>
        <w:t xml:space="preserve"> </w:t>
      </w:r>
      <w:r>
        <w:t>искусства,</w:t>
      </w:r>
      <w:r>
        <w:rPr>
          <w:spacing w:val="64"/>
        </w:rPr>
        <w:t xml:space="preserve"> </w:t>
      </w:r>
      <w:r>
        <w:t>освоение</w:t>
      </w:r>
      <w:r>
        <w:rPr>
          <w:spacing w:val="63"/>
        </w:rPr>
        <w:t xml:space="preserve"> </w:t>
      </w:r>
      <w:r>
        <w:t>ключевых</w:t>
      </w:r>
      <w:r>
        <w:rPr>
          <w:spacing w:val="58"/>
        </w:rPr>
        <w:t xml:space="preserve"> </w:t>
      </w:r>
      <w:r>
        <w:t>элементов</w:t>
      </w:r>
      <w:r>
        <w:rPr>
          <w:spacing w:val="60"/>
        </w:rPr>
        <w:t xml:space="preserve"> </w:t>
      </w:r>
      <w:r>
        <w:rPr>
          <w:spacing w:val="-2"/>
        </w:rPr>
        <w:t>музыкального</w:t>
      </w:r>
    </w:p>
    <w:p w:rsidR="00A65E3D" w:rsidRDefault="0075429B">
      <w:pPr>
        <w:pStyle w:val="a3"/>
        <w:spacing w:line="317" w:lineRule="exact"/>
        <w:ind w:firstLine="0"/>
        <w:jc w:val="left"/>
      </w:pPr>
      <w:r>
        <w:rPr>
          <w:spacing w:val="-2"/>
        </w:rPr>
        <w:t>языка,</w:t>
      </w:r>
    </w:p>
    <w:p w:rsidR="00A65E3D" w:rsidRDefault="0075429B">
      <w:pPr>
        <w:pStyle w:val="a3"/>
        <w:spacing w:line="320" w:lineRule="exact"/>
        <w:ind w:firstLine="0"/>
        <w:jc w:val="left"/>
      </w:pPr>
      <w:r>
        <w:t>характерных</w:t>
      </w:r>
      <w:r>
        <w:rPr>
          <w:spacing w:val="-12"/>
        </w:rPr>
        <w:t xml:space="preserve"> </w:t>
      </w:r>
      <w:r>
        <w:t>для</w:t>
      </w:r>
      <w:r>
        <w:rPr>
          <w:spacing w:val="-6"/>
        </w:rPr>
        <w:t xml:space="preserve"> </w:t>
      </w:r>
      <w:r>
        <w:t>различных</w:t>
      </w:r>
      <w:r>
        <w:rPr>
          <w:spacing w:val="-11"/>
        </w:rPr>
        <w:t xml:space="preserve"> </w:t>
      </w:r>
      <w:r>
        <w:t>музыкальных</w:t>
      </w:r>
      <w:r>
        <w:rPr>
          <w:spacing w:val="-11"/>
        </w:rPr>
        <w:t xml:space="preserve"> </w:t>
      </w:r>
      <w:r>
        <w:rPr>
          <w:spacing w:val="-2"/>
        </w:rPr>
        <w:t>стилей;</w:t>
      </w:r>
    </w:p>
    <w:p w:rsidR="00A65E3D" w:rsidRDefault="0075429B">
      <w:pPr>
        <w:pStyle w:val="a3"/>
        <w:spacing w:before="112" w:line="355" w:lineRule="auto"/>
        <w:ind w:right="847"/>
      </w:pPr>
      <w:r>
        <w:t>расширение культурного кругозора, накопление знаний о музыке и музыкантах,</w:t>
      </w:r>
      <w:r>
        <w:rPr>
          <w:spacing w:val="-16"/>
        </w:rPr>
        <w:t xml:space="preserve"> </w:t>
      </w:r>
      <w:r>
        <w:t>достаточное</w:t>
      </w:r>
      <w:r>
        <w:rPr>
          <w:spacing w:val="-15"/>
        </w:rPr>
        <w:t xml:space="preserve"> </w:t>
      </w:r>
      <w:r>
        <w:t>для</w:t>
      </w:r>
      <w:r>
        <w:rPr>
          <w:spacing w:val="-10"/>
        </w:rPr>
        <w:t xml:space="preserve"> </w:t>
      </w:r>
      <w:r>
        <w:t>активного,</w:t>
      </w:r>
      <w:r>
        <w:rPr>
          <w:spacing w:val="-14"/>
        </w:rPr>
        <w:t xml:space="preserve"> </w:t>
      </w:r>
      <w:r>
        <w:t>осознанного</w:t>
      </w:r>
      <w:r>
        <w:rPr>
          <w:spacing w:val="-15"/>
        </w:rPr>
        <w:t xml:space="preserve"> </w:t>
      </w:r>
      <w:r>
        <w:t>восприятия</w:t>
      </w:r>
      <w:r>
        <w:rPr>
          <w:spacing w:val="-15"/>
        </w:rPr>
        <w:t xml:space="preserve"> </w:t>
      </w:r>
      <w:r>
        <w:t>лучших</w:t>
      </w:r>
      <w:r>
        <w:rPr>
          <w:spacing w:val="-18"/>
        </w:rPr>
        <w:t xml:space="preserve"> </w:t>
      </w:r>
      <w:r>
        <w:t>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65E3D" w:rsidRDefault="0075429B">
      <w:pPr>
        <w:pStyle w:val="a3"/>
        <w:spacing w:line="355" w:lineRule="auto"/>
        <w:ind w:right="860"/>
      </w:pPr>
      <w:r>
        <w:t>развитие общих и специальных музыкальных способностей, совершенствование в предметных умениях и навыках, в том числе:</w:t>
      </w:r>
    </w:p>
    <w:p w:rsidR="00A65E3D" w:rsidRDefault="0075429B">
      <w:pPr>
        <w:pStyle w:val="a3"/>
        <w:spacing w:line="355" w:lineRule="auto"/>
        <w:ind w:right="853"/>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65E3D" w:rsidRDefault="0075429B">
      <w:pPr>
        <w:pStyle w:val="a3"/>
        <w:spacing w:line="355" w:lineRule="auto"/>
        <w:ind w:right="856"/>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65E3D" w:rsidRDefault="0075429B">
      <w:pPr>
        <w:pStyle w:val="a3"/>
        <w:spacing w:line="355" w:lineRule="auto"/>
        <w:ind w:right="853"/>
      </w:pPr>
      <w:r>
        <w:t>сочинение (элементы вокальной и инструментальной импровизации, композиции,</w:t>
      </w:r>
      <w:r>
        <w:rPr>
          <w:spacing w:val="-4"/>
        </w:rPr>
        <w:t xml:space="preserve"> </w:t>
      </w:r>
      <w:r>
        <w:t>аранжировки,</w:t>
      </w:r>
      <w:r>
        <w:rPr>
          <w:spacing w:val="-4"/>
        </w:rPr>
        <w:t xml:space="preserve"> </w:t>
      </w:r>
      <w:r>
        <w:t>в</w:t>
      </w:r>
      <w:r>
        <w:rPr>
          <w:spacing w:val="-3"/>
        </w:rPr>
        <w:t xml:space="preserve"> </w:t>
      </w:r>
      <w:r>
        <w:t>том</w:t>
      </w:r>
      <w:r>
        <w:rPr>
          <w:spacing w:val="-4"/>
        </w:rPr>
        <w:t xml:space="preserve"> </w:t>
      </w:r>
      <w:r>
        <w:t>числе</w:t>
      </w:r>
      <w:r>
        <w:rPr>
          <w:spacing w:val="-4"/>
        </w:rPr>
        <w:t xml:space="preserve"> </w:t>
      </w:r>
      <w:r>
        <w:t>с использованием</w:t>
      </w:r>
      <w:r>
        <w:rPr>
          <w:spacing w:val="-4"/>
        </w:rPr>
        <w:t xml:space="preserve"> </w:t>
      </w:r>
      <w:r>
        <w:t>цифровых</w:t>
      </w:r>
      <w:r>
        <w:rPr>
          <w:spacing w:val="-9"/>
        </w:rPr>
        <w:t xml:space="preserve"> </w:t>
      </w:r>
      <w:r>
        <w:t xml:space="preserve">программных </w:t>
      </w:r>
      <w:r>
        <w:rPr>
          <w:spacing w:val="-2"/>
        </w:rPr>
        <w:t>продуктов);</w:t>
      </w:r>
    </w:p>
    <w:p w:rsidR="00A65E3D" w:rsidRDefault="0075429B">
      <w:pPr>
        <w:pStyle w:val="a3"/>
        <w:spacing w:line="355" w:lineRule="auto"/>
        <w:ind w:right="860"/>
      </w:pPr>
      <w:r>
        <w:t>музыкальное</w:t>
      </w:r>
      <w:r>
        <w:rPr>
          <w:spacing w:val="-5"/>
        </w:rPr>
        <w:t xml:space="preserve"> </w:t>
      </w:r>
      <w:r>
        <w:t>движение</w:t>
      </w:r>
      <w:r>
        <w:rPr>
          <w:spacing w:val="-4"/>
        </w:rPr>
        <w:t xml:space="preserve"> </w:t>
      </w:r>
      <w:r>
        <w:t>(пластическое</w:t>
      </w:r>
      <w:r>
        <w:rPr>
          <w:spacing w:val="-5"/>
        </w:rPr>
        <w:t xml:space="preserve"> </w:t>
      </w:r>
      <w:r>
        <w:t>интонирование,</w:t>
      </w:r>
      <w:r>
        <w:rPr>
          <w:spacing w:val="-4"/>
        </w:rPr>
        <w:t xml:space="preserve"> </w:t>
      </w:r>
      <w:r>
        <w:t>инсценировка,</w:t>
      </w:r>
      <w:r>
        <w:rPr>
          <w:spacing w:val="-4"/>
        </w:rPr>
        <w:t xml:space="preserve"> </w:t>
      </w:r>
      <w:r>
        <w:t>танец, двигательное моделирование);</w:t>
      </w:r>
    </w:p>
    <w:p w:rsidR="00A65E3D" w:rsidRDefault="0075429B">
      <w:pPr>
        <w:pStyle w:val="a3"/>
        <w:spacing w:line="355" w:lineRule="auto"/>
        <w:ind w:right="856"/>
      </w:pPr>
      <w:r>
        <w:t>творческие проекты, музыкально-театральная деятельность (концерты, фестивали, представления);</w:t>
      </w:r>
    </w:p>
    <w:p w:rsidR="00A65E3D" w:rsidRDefault="0075429B">
      <w:pPr>
        <w:pStyle w:val="a3"/>
        <w:spacing w:line="315" w:lineRule="exact"/>
        <w:ind w:left="1732" w:firstLine="0"/>
      </w:pPr>
      <w:r>
        <w:t>исследовательская</w:t>
      </w:r>
      <w:r>
        <w:rPr>
          <w:spacing w:val="-12"/>
        </w:rPr>
        <w:t xml:space="preserve"> </w:t>
      </w:r>
      <w:r>
        <w:t>деятельность</w:t>
      </w:r>
      <w:r>
        <w:rPr>
          <w:spacing w:val="-15"/>
        </w:rPr>
        <w:t xml:space="preserve"> </w:t>
      </w:r>
      <w:r>
        <w:t>на</w:t>
      </w:r>
      <w:r>
        <w:rPr>
          <w:spacing w:val="-12"/>
        </w:rPr>
        <w:t xml:space="preserve"> </w:t>
      </w:r>
      <w:r>
        <w:t>материале</w:t>
      </w:r>
      <w:r>
        <w:rPr>
          <w:spacing w:val="-12"/>
        </w:rPr>
        <w:t xml:space="preserve"> </w:t>
      </w:r>
      <w:r>
        <w:t>музыкального</w:t>
      </w:r>
      <w:r>
        <w:rPr>
          <w:spacing w:val="-13"/>
        </w:rPr>
        <w:t xml:space="preserve"> </w:t>
      </w:r>
      <w:r>
        <w:rPr>
          <w:spacing w:val="-2"/>
        </w:rPr>
        <w:t>искусства.</w:t>
      </w:r>
    </w:p>
    <w:p w:rsidR="00A65E3D" w:rsidRDefault="0075429B">
      <w:pPr>
        <w:pStyle w:val="a4"/>
        <w:numPr>
          <w:ilvl w:val="2"/>
          <w:numId w:val="27"/>
        </w:numPr>
        <w:tabs>
          <w:tab w:val="left" w:pos="2718"/>
        </w:tabs>
        <w:spacing w:before="133" w:line="355" w:lineRule="auto"/>
        <w:ind w:right="852" w:firstLine="758"/>
        <w:jc w:val="both"/>
        <w:rPr>
          <w:sz w:val="28"/>
        </w:rPr>
      </w:pPr>
      <w:r>
        <w:rPr>
          <w:sz w:val="28"/>
        </w:rPr>
        <w:t>Программа по музыке составлена на основе модульного принципа построения учебного материала и допускает вариативный подход к очередности изучения</w:t>
      </w:r>
      <w:r>
        <w:rPr>
          <w:spacing w:val="-10"/>
          <w:sz w:val="28"/>
        </w:rPr>
        <w:t xml:space="preserve"> </w:t>
      </w:r>
      <w:r>
        <w:rPr>
          <w:sz w:val="28"/>
        </w:rPr>
        <w:t>модулей,</w:t>
      </w:r>
      <w:r>
        <w:rPr>
          <w:spacing w:val="-9"/>
          <w:sz w:val="28"/>
        </w:rPr>
        <w:t xml:space="preserve"> </w:t>
      </w:r>
      <w:r>
        <w:rPr>
          <w:sz w:val="28"/>
        </w:rPr>
        <w:t>принципам</w:t>
      </w:r>
      <w:r>
        <w:rPr>
          <w:spacing w:val="-10"/>
          <w:sz w:val="28"/>
        </w:rPr>
        <w:t xml:space="preserve"> </w:t>
      </w:r>
      <w:r>
        <w:rPr>
          <w:sz w:val="28"/>
        </w:rPr>
        <w:t>компоновки</w:t>
      </w:r>
      <w:r>
        <w:rPr>
          <w:spacing w:val="-10"/>
          <w:sz w:val="28"/>
        </w:rPr>
        <w:t xml:space="preserve"> </w:t>
      </w:r>
      <w:r>
        <w:rPr>
          <w:sz w:val="28"/>
        </w:rPr>
        <w:t>учебных</w:t>
      </w:r>
      <w:r>
        <w:rPr>
          <w:spacing w:val="-15"/>
          <w:sz w:val="28"/>
        </w:rPr>
        <w:t xml:space="preserve"> </w:t>
      </w:r>
      <w:r>
        <w:rPr>
          <w:sz w:val="28"/>
        </w:rPr>
        <w:t>тем,</w:t>
      </w:r>
      <w:r>
        <w:rPr>
          <w:spacing w:val="-9"/>
          <w:sz w:val="28"/>
        </w:rPr>
        <w:t xml:space="preserve"> </w:t>
      </w:r>
      <w:r>
        <w:rPr>
          <w:sz w:val="28"/>
        </w:rPr>
        <w:t>форм</w:t>
      </w:r>
      <w:r>
        <w:rPr>
          <w:spacing w:val="-10"/>
          <w:sz w:val="28"/>
        </w:rPr>
        <w:t xml:space="preserve"> </w:t>
      </w:r>
      <w:r>
        <w:rPr>
          <w:sz w:val="28"/>
        </w:rPr>
        <w:t>и</w:t>
      </w:r>
      <w:r>
        <w:rPr>
          <w:spacing w:val="-10"/>
          <w:sz w:val="28"/>
        </w:rPr>
        <w:t xml:space="preserve"> </w:t>
      </w:r>
      <w:r>
        <w:rPr>
          <w:sz w:val="28"/>
        </w:rPr>
        <w:t>методов</w:t>
      </w:r>
      <w:r>
        <w:rPr>
          <w:spacing w:val="-12"/>
          <w:sz w:val="28"/>
        </w:rPr>
        <w:t xml:space="preserve"> </w:t>
      </w:r>
      <w:r>
        <w:rPr>
          <w:sz w:val="28"/>
        </w:rPr>
        <w:t>освоения содержания.</w:t>
      </w:r>
      <w:r>
        <w:rPr>
          <w:spacing w:val="23"/>
          <w:sz w:val="28"/>
        </w:rPr>
        <w:t xml:space="preserve">  </w:t>
      </w:r>
      <w:r>
        <w:rPr>
          <w:sz w:val="28"/>
        </w:rPr>
        <w:t>При</w:t>
      </w:r>
      <w:r>
        <w:rPr>
          <w:spacing w:val="78"/>
          <w:w w:val="150"/>
          <w:sz w:val="28"/>
        </w:rPr>
        <w:t xml:space="preserve"> </w:t>
      </w:r>
      <w:r>
        <w:rPr>
          <w:sz w:val="28"/>
        </w:rPr>
        <w:t>этом</w:t>
      </w:r>
      <w:r>
        <w:rPr>
          <w:spacing w:val="22"/>
          <w:sz w:val="28"/>
        </w:rPr>
        <w:t xml:space="preserve">  </w:t>
      </w:r>
      <w:r>
        <w:rPr>
          <w:sz w:val="28"/>
        </w:rPr>
        <w:t>4</w:t>
      </w:r>
      <w:r>
        <w:rPr>
          <w:spacing w:val="79"/>
          <w:w w:val="150"/>
          <w:sz w:val="28"/>
        </w:rPr>
        <w:t xml:space="preserve"> </w:t>
      </w:r>
      <w:r>
        <w:rPr>
          <w:sz w:val="28"/>
        </w:rPr>
        <w:t>модуля</w:t>
      </w:r>
      <w:r>
        <w:rPr>
          <w:spacing w:val="23"/>
          <w:sz w:val="28"/>
        </w:rPr>
        <w:t xml:space="preserve">  </w:t>
      </w:r>
      <w:r>
        <w:rPr>
          <w:sz w:val="28"/>
        </w:rPr>
        <w:t>из</w:t>
      </w:r>
      <w:r>
        <w:rPr>
          <w:spacing w:val="24"/>
          <w:sz w:val="28"/>
        </w:rPr>
        <w:t xml:space="preserve">  </w:t>
      </w:r>
      <w:r>
        <w:rPr>
          <w:sz w:val="28"/>
        </w:rPr>
        <w:t>9</w:t>
      </w:r>
      <w:r>
        <w:rPr>
          <w:spacing w:val="79"/>
          <w:w w:val="150"/>
          <w:sz w:val="28"/>
        </w:rPr>
        <w:t xml:space="preserve"> </w:t>
      </w:r>
      <w:r>
        <w:rPr>
          <w:sz w:val="28"/>
        </w:rPr>
        <w:t>предложенных</w:t>
      </w:r>
      <w:r>
        <w:rPr>
          <w:spacing w:val="78"/>
          <w:w w:val="150"/>
          <w:sz w:val="28"/>
        </w:rPr>
        <w:t xml:space="preserve"> </w:t>
      </w:r>
      <w:r>
        <w:rPr>
          <w:sz w:val="28"/>
        </w:rPr>
        <w:t>рассматриваются</w:t>
      </w:r>
      <w:r>
        <w:rPr>
          <w:spacing w:val="23"/>
          <w:sz w:val="28"/>
        </w:rPr>
        <w:t xml:space="preserve">  </w:t>
      </w:r>
      <w:r>
        <w:rPr>
          <w:spacing w:val="-5"/>
          <w:sz w:val="28"/>
        </w:rPr>
        <w:t>как</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52" w:firstLine="0"/>
      </w:pPr>
      <w:r>
        <w:lastRenderedPageBreak/>
        <w:t>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65E3D" w:rsidRDefault="0075429B">
      <w:pPr>
        <w:pStyle w:val="a3"/>
        <w:spacing w:line="355" w:lineRule="auto"/>
        <w:ind w:right="855"/>
      </w:pPr>
      <w:r>
        <w:t>Содержание</w:t>
      </w:r>
      <w:r>
        <w:rPr>
          <w:spacing w:val="-18"/>
        </w:rPr>
        <w:t xml:space="preserve"> </w:t>
      </w:r>
      <w:r>
        <w:t>учебного</w:t>
      </w:r>
      <w:r>
        <w:rPr>
          <w:spacing w:val="-17"/>
        </w:rPr>
        <w:t xml:space="preserve"> </w:t>
      </w:r>
      <w:r>
        <w:t>предмета</w:t>
      </w:r>
      <w:r>
        <w:rPr>
          <w:spacing w:val="-18"/>
        </w:rPr>
        <w:t xml:space="preserve"> </w:t>
      </w:r>
      <w:r>
        <w:t>структурно</w:t>
      </w:r>
      <w:r>
        <w:rPr>
          <w:spacing w:val="-17"/>
        </w:rPr>
        <w:t xml:space="preserve"> </w:t>
      </w:r>
      <w:r>
        <w:t>представлено</w:t>
      </w:r>
      <w:r>
        <w:rPr>
          <w:spacing w:val="-18"/>
        </w:rPr>
        <w:t xml:space="preserve"> </w:t>
      </w:r>
      <w:r>
        <w:t>девятью</w:t>
      </w:r>
      <w:r>
        <w:rPr>
          <w:spacing w:val="-17"/>
        </w:rPr>
        <w:t xml:space="preserve"> </w:t>
      </w:r>
      <w:r>
        <w:t>модулями (тематическими</w:t>
      </w:r>
      <w:r>
        <w:rPr>
          <w:spacing w:val="-3"/>
        </w:rPr>
        <w:t xml:space="preserve"> </w:t>
      </w:r>
      <w:r>
        <w:t>линиями),</w:t>
      </w:r>
      <w:r>
        <w:rPr>
          <w:spacing w:val="-1"/>
        </w:rPr>
        <w:t xml:space="preserve"> </w:t>
      </w:r>
      <w:r>
        <w:t>обеспечивающими</w:t>
      </w:r>
      <w:r>
        <w:rPr>
          <w:spacing w:val="-3"/>
        </w:rPr>
        <w:t xml:space="preserve"> </w:t>
      </w:r>
      <w:r>
        <w:t>преемственность</w:t>
      </w:r>
      <w:r>
        <w:rPr>
          <w:spacing w:val="-5"/>
        </w:rPr>
        <w:t xml:space="preserve"> </w:t>
      </w:r>
      <w:r>
        <w:t>с</w:t>
      </w:r>
      <w:r>
        <w:rPr>
          <w:spacing w:val="-2"/>
        </w:rPr>
        <w:t xml:space="preserve"> </w:t>
      </w:r>
      <w:r>
        <w:t xml:space="preserve">образовательной программой начального общего образования и непрерывность изучения учебного </w:t>
      </w:r>
      <w:r>
        <w:rPr>
          <w:spacing w:val="-2"/>
        </w:rPr>
        <w:t>предмета:</w:t>
      </w:r>
    </w:p>
    <w:p w:rsidR="00A65E3D" w:rsidRDefault="0075429B">
      <w:pPr>
        <w:pStyle w:val="a3"/>
        <w:spacing w:line="317" w:lineRule="exact"/>
        <w:ind w:left="1732" w:firstLine="0"/>
      </w:pPr>
      <w:r>
        <w:t>инвариантные</w:t>
      </w:r>
      <w:r>
        <w:rPr>
          <w:spacing w:val="-17"/>
        </w:rPr>
        <w:t xml:space="preserve"> </w:t>
      </w:r>
      <w:r>
        <w:rPr>
          <w:spacing w:val="-2"/>
        </w:rPr>
        <w:t>модули:</w:t>
      </w:r>
    </w:p>
    <w:p w:rsidR="00A65E3D" w:rsidRDefault="0075429B">
      <w:pPr>
        <w:pStyle w:val="a3"/>
        <w:spacing w:before="149"/>
        <w:ind w:left="1732" w:firstLine="0"/>
      </w:pPr>
      <w:r>
        <w:t>модуль</w:t>
      </w:r>
      <w:r>
        <w:rPr>
          <w:spacing w:val="-7"/>
        </w:rPr>
        <w:t xml:space="preserve"> </w:t>
      </w:r>
      <w:r>
        <w:t>№</w:t>
      </w:r>
      <w:r>
        <w:rPr>
          <w:spacing w:val="-5"/>
        </w:rPr>
        <w:t xml:space="preserve"> </w:t>
      </w:r>
      <w:r>
        <w:t>1</w:t>
      </w:r>
      <w:r>
        <w:rPr>
          <w:spacing w:val="-4"/>
        </w:rPr>
        <w:t xml:space="preserve"> </w:t>
      </w:r>
      <w:r>
        <w:t>«Музыка</w:t>
      </w:r>
      <w:r>
        <w:rPr>
          <w:spacing w:val="-4"/>
        </w:rPr>
        <w:t xml:space="preserve"> </w:t>
      </w:r>
      <w:r>
        <w:t>моего</w:t>
      </w:r>
      <w:r>
        <w:rPr>
          <w:spacing w:val="-4"/>
        </w:rPr>
        <w:t xml:space="preserve"> </w:t>
      </w:r>
      <w:r>
        <w:rPr>
          <w:spacing w:val="-2"/>
        </w:rPr>
        <w:t>края»;</w:t>
      </w:r>
    </w:p>
    <w:p w:rsidR="00A65E3D" w:rsidRDefault="0075429B">
      <w:pPr>
        <w:pStyle w:val="a3"/>
        <w:spacing w:before="153" w:line="355" w:lineRule="auto"/>
        <w:ind w:left="1732" w:right="3053" w:firstLine="0"/>
        <w:jc w:val="left"/>
      </w:pPr>
      <w:r>
        <w:t>модуль</w:t>
      </w:r>
      <w:r>
        <w:rPr>
          <w:spacing w:val="-10"/>
        </w:rPr>
        <w:t xml:space="preserve"> </w:t>
      </w:r>
      <w:r>
        <w:t>№</w:t>
      </w:r>
      <w:r>
        <w:rPr>
          <w:spacing w:val="-9"/>
        </w:rPr>
        <w:t xml:space="preserve"> </w:t>
      </w:r>
      <w:r>
        <w:t>2</w:t>
      </w:r>
      <w:r>
        <w:rPr>
          <w:spacing w:val="-8"/>
        </w:rPr>
        <w:t xml:space="preserve"> </w:t>
      </w:r>
      <w:r>
        <w:t>«Народное</w:t>
      </w:r>
      <w:r>
        <w:rPr>
          <w:spacing w:val="-7"/>
        </w:rPr>
        <w:t xml:space="preserve"> </w:t>
      </w:r>
      <w:r>
        <w:t>музыкальное</w:t>
      </w:r>
      <w:r>
        <w:rPr>
          <w:spacing w:val="-7"/>
        </w:rPr>
        <w:t xml:space="preserve"> </w:t>
      </w:r>
      <w:r>
        <w:t>творчество</w:t>
      </w:r>
      <w:r>
        <w:rPr>
          <w:spacing w:val="-8"/>
        </w:rPr>
        <w:t xml:space="preserve"> </w:t>
      </w:r>
      <w:r>
        <w:t>России»; модуль № 3 «Русская классическая музыка»;</w:t>
      </w:r>
    </w:p>
    <w:p w:rsidR="00A65E3D" w:rsidRDefault="0075429B">
      <w:pPr>
        <w:pStyle w:val="a3"/>
        <w:spacing w:line="355" w:lineRule="auto"/>
        <w:ind w:left="1732" w:right="3499" w:firstLine="0"/>
        <w:jc w:val="left"/>
      </w:pPr>
      <w:r>
        <w:t>модуль</w:t>
      </w:r>
      <w:r>
        <w:rPr>
          <w:spacing w:val="-9"/>
        </w:rPr>
        <w:t xml:space="preserve"> </w:t>
      </w:r>
      <w:r>
        <w:t>№</w:t>
      </w:r>
      <w:r>
        <w:rPr>
          <w:spacing w:val="-9"/>
        </w:rPr>
        <w:t xml:space="preserve"> </w:t>
      </w:r>
      <w:r>
        <w:t>4</w:t>
      </w:r>
      <w:r>
        <w:rPr>
          <w:spacing w:val="-8"/>
        </w:rPr>
        <w:t xml:space="preserve"> </w:t>
      </w:r>
      <w:r>
        <w:t>«Жанры</w:t>
      </w:r>
      <w:r>
        <w:rPr>
          <w:spacing w:val="-8"/>
        </w:rPr>
        <w:t xml:space="preserve"> </w:t>
      </w:r>
      <w:r>
        <w:t>музыкального</w:t>
      </w:r>
      <w:r>
        <w:rPr>
          <w:spacing w:val="-8"/>
        </w:rPr>
        <w:t xml:space="preserve"> </w:t>
      </w:r>
      <w:r>
        <w:t>искусства» вариативные модули:</w:t>
      </w:r>
    </w:p>
    <w:p w:rsidR="00A65E3D" w:rsidRDefault="0075429B">
      <w:pPr>
        <w:pStyle w:val="a3"/>
        <w:spacing w:line="320" w:lineRule="exact"/>
        <w:ind w:left="1732" w:firstLine="0"/>
        <w:jc w:val="left"/>
      </w:pPr>
      <w:r>
        <w:t>модуль</w:t>
      </w:r>
      <w:r>
        <w:rPr>
          <w:spacing w:val="-7"/>
        </w:rPr>
        <w:t xml:space="preserve"> </w:t>
      </w:r>
      <w:r>
        <w:t>№</w:t>
      </w:r>
      <w:r>
        <w:rPr>
          <w:spacing w:val="-6"/>
        </w:rPr>
        <w:t xml:space="preserve"> </w:t>
      </w:r>
      <w:r>
        <w:t>5</w:t>
      </w:r>
      <w:r>
        <w:rPr>
          <w:spacing w:val="-5"/>
        </w:rPr>
        <w:t xml:space="preserve"> </w:t>
      </w:r>
      <w:r>
        <w:t>«Музыка</w:t>
      </w:r>
      <w:r>
        <w:rPr>
          <w:spacing w:val="-4"/>
        </w:rPr>
        <w:t xml:space="preserve"> </w:t>
      </w:r>
      <w:r>
        <w:t>народов</w:t>
      </w:r>
      <w:r>
        <w:rPr>
          <w:spacing w:val="-6"/>
        </w:rPr>
        <w:t xml:space="preserve"> </w:t>
      </w:r>
      <w:r>
        <w:rPr>
          <w:spacing w:val="-2"/>
        </w:rPr>
        <w:t>мира»;</w:t>
      </w:r>
    </w:p>
    <w:p w:rsidR="00A65E3D" w:rsidRDefault="0075429B">
      <w:pPr>
        <w:pStyle w:val="a3"/>
        <w:spacing w:before="151" w:line="355" w:lineRule="auto"/>
        <w:ind w:left="1732" w:right="3499" w:firstLine="0"/>
        <w:jc w:val="left"/>
      </w:pPr>
      <w:r>
        <w:t>модуль</w:t>
      </w:r>
      <w:r>
        <w:rPr>
          <w:spacing w:val="-10"/>
        </w:rPr>
        <w:t xml:space="preserve"> </w:t>
      </w:r>
      <w:r>
        <w:t>№</w:t>
      </w:r>
      <w:r>
        <w:rPr>
          <w:spacing w:val="-10"/>
        </w:rPr>
        <w:t xml:space="preserve"> </w:t>
      </w:r>
      <w:r>
        <w:t>6</w:t>
      </w:r>
      <w:r>
        <w:rPr>
          <w:spacing w:val="-9"/>
        </w:rPr>
        <w:t xml:space="preserve"> </w:t>
      </w:r>
      <w:r>
        <w:t>«Европейская</w:t>
      </w:r>
      <w:r>
        <w:rPr>
          <w:spacing w:val="-7"/>
        </w:rPr>
        <w:t xml:space="preserve"> </w:t>
      </w:r>
      <w:r>
        <w:t>классическая</w:t>
      </w:r>
      <w:r>
        <w:rPr>
          <w:spacing w:val="-4"/>
        </w:rPr>
        <w:t xml:space="preserve"> </w:t>
      </w:r>
      <w:r>
        <w:t>музыка»; модуль № 7 «Духовная музыка»;</w:t>
      </w:r>
    </w:p>
    <w:p w:rsidR="00A65E3D" w:rsidRDefault="0075429B">
      <w:pPr>
        <w:pStyle w:val="a3"/>
        <w:spacing w:line="355" w:lineRule="auto"/>
        <w:ind w:left="1732" w:right="2013" w:firstLine="0"/>
        <w:jc w:val="left"/>
      </w:pPr>
      <w:r>
        <w:t>модуль № 8 «Современная музыка: основные жанры и направления»;</w:t>
      </w:r>
      <w:r>
        <w:rPr>
          <w:spacing w:val="-6"/>
        </w:rPr>
        <w:t xml:space="preserve"> </w:t>
      </w:r>
      <w:r>
        <w:t>модуль</w:t>
      </w:r>
      <w:r>
        <w:rPr>
          <w:spacing w:val="-7"/>
        </w:rPr>
        <w:t xml:space="preserve"> </w:t>
      </w:r>
      <w:r>
        <w:t>№</w:t>
      </w:r>
      <w:r>
        <w:rPr>
          <w:spacing w:val="-6"/>
        </w:rPr>
        <w:t xml:space="preserve"> </w:t>
      </w:r>
      <w:r>
        <w:t>9</w:t>
      </w:r>
      <w:r>
        <w:rPr>
          <w:spacing w:val="-6"/>
        </w:rPr>
        <w:t xml:space="preserve"> </w:t>
      </w:r>
      <w:r>
        <w:t>«Связь</w:t>
      </w:r>
      <w:r>
        <w:rPr>
          <w:spacing w:val="-6"/>
        </w:rPr>
        <w:t xml:space="preserve"> </w:t>
      </w:r>
      <w:r>
        <w:t>музыки</w:t>
      </w:r>
      <w:r>
        <w:rPr>
          <w:spacing w:val="-6"/>
        </w:rPr>
        <w:t xml:space="preserve"> </w:t>
      </w:r>
      <w:r>
        <w:t>с</w:t>
      </w:r>
      <w:r>
        <w:rPr>
          <w:spacing w:val="-5"/>
        </w:rPr>
        <w:t xml:space="preserve"> </w:t>
      </w:r>
      <w:r>
        <w:t>другими</w:t>
      </w:r>
      <w:r>
        <w:rPr>
          <w:spacing w:val="-6"/>
        </w:rPr>
        <w:t xml:space="preserve"> </w:t>
      </w:r>
      <w:r>
        <w:t xml:space="preserve">видами </w:t>
      </w:r>
      <w:r>
        <w:rPr>
          <w:spacing w:val="-2"/>
        </w:rPr>
        <w:t>искусства»;</w:t>
      </w:r>
    </w:p>
    <w:p w:rsidR="00A65E3D" w:rsidRDefault="0075429B">
      <w:pPr>
        <w:pStyle w:val="a4"/>
        <w:numPr>
          <w:ilvl w:val="2"/>
          <w:numId w:val="27"/>
        </w:numPr>
        <w:tabs>
          <w:tab w:val="left" w:pos="2771"/>
        </w:tabs>
        <w:spacing w:line="355" w:lineRule="auto"/>
        <w:ind w:right="854" w:firstLine="758"/>
        <w:jc w:val="both"/>
        <w:rPr>
          <w:sz w:val="28"/>
        </w:rPr>
      </w:pPr>
      <w:r>
        <w:rPr>
          <w:sz w:val="28"/>
        </w:rPr>
        <w:t>Каждый</w:t>
      </w:r>
      <w:r>
        <w:rPr>
          <w:spacing w:val="-1"/>
          <w:sz w:val="28"/>
        </w:rPr>
        <w:t xml:space="preserve"> </w:t>
      </w:r>
      <w:r>
        <w:rPr>
          <w:sz w:val="28"/>
        </w:rPr>
        <w:t>модуль</w:t>
      </w:r>
      <w:r>
        <w:rPr>
          <w:spacing w:val="-2"/>
          <w:sz w:val="28"/>
        </w:rPr>
        <w:t xml:space="preserve"> </w:t>
      </w:r>
      <w:r>
        <w:rPr>
          <w:sz w:val="28"/>
        </w:rPr>
        <w:t>состоит</w:t>
      </w:r>
      <w:r>
        <w:rPr>
          <w:spacing w:val="-2"/>
          <w:sz w:val="28"/>
        </w:rPr>
        <w:t xml:space="preserve"> </w:t>
      </w:r>
      <w:r>
        <w:rPr>
          <w:sz w:val="28"/>
        </w:rPr>
        <w:t>из</w:t>
      </w:r>
      <w:r>
        <w:rPr>
          <w:spacing w:val="-1"/>
          <w:sz w:val="28"/>
        </w:rPr>
        <w:t xml:space="preserve"> </w:t>
      </w:r>
      <w:r>
        <w:rPr>
          <w:sz w:val="28"/>
        </w:rPr>
        <w:t>нескольких</w:t>
      </w:r>
      <w:r>
        <w:rPr>
          <w:spacing w:val="-5"/>
          <w:sz w:val="28"/>
        </w:rPr>
        <w:t xml:space="preserve"> </w:t>
      </w:r>
      <w:r>
        <w:rPr>
          <w:sz w:val="28"/>
        </w:rPr>
        <w:t>тематических</w:t>
      </w:r>
      <w:r>
        <w:rPr>
          <w:spacing w:val="-5"/>
          <w:sz w:val="28"/>
        </w:rPr>
        <w:t xml:space="preserve"> </w:t>
      </w:r>
      <w:r>
        <w:rPr>
          <w:sz w:val="28"/>
        </w:rPr>
        <w:t>блоков. Виды деятельности, которые может использовать в том числе (но не исключительно) учитель</w:t>
      </w:r>
      <w:r>
        <w:rPr>
          <w:spacing w:val="56"/>
          <w:sz w:val="28"/>
        </w:rPr>
        <w:t xml:space="preserve">  </w:t>
      </w:r>
      <w:r>
        <w:rPr>
          <w:sz w:val="28"/>
        </w:rPr>
        <w:t>для</w:t>
      </w:r>
      <w:r>
        <w:rPr>
          <w:spacing w:val="58"/>
          <w:sz w:val="28"/>
        </w:rPr>
        <w:t xml:space="preserve">  </w:t>
      </w:r>
      <w:r>
        <w:rPr>
          <w:sz w:val="28"/>
        </w:rPr>
        <w:t>планирования</w:t>
      </w:r>
      <w:r>
        <w:rPr>
          <w:spacing w:val="58"/>
          <w:sz w:val="28"/>
        </w:rPr>
        <w:t xml:space="preserve">  </w:t>
      </w:r>
      <w:r>
        <w:rPr>
          <w:sz w:val="28"/>
        </w:rPr>
        <w:t>внеурочной,</w:t>
      </w:r>
      <w:r>
        <w:rPr>
          <w:spacing w:val="58"/>
          <w:sz w:val="28"/>
        </w:rPr>
        <w:t xml:space="preserve">  </w:t>
      </w:r>
      <w:r>
        <w:rPr>
          <w:sz w:val="28"/>
        </w:rPr>
        <w:t>внеклассной</w:t>
      </w:r>
      <w:r>
        <w:rPr>
          <w:spacing w:val="57"/>
          <w:sz w:val="28"/>
        </w:rPr>
        <w:t xml:space="preserve">  </w:t>
      </w:r>
      <w:r>
        <w:rPr>
          <w:sz w:val="28"/>
        </w:rPr>
        <w:t>работы,</w:t>
      </w:r>
      <w:r>
        <w:rPr>
          <w:spacing w:val="58"/>
          <w:sz w:val="28"/>
        </w:rPr>
        <w:t xml:space="preserve">  </w:t>
      </w:r>
      <w:r>
        <w:rPr>
          <w:sz w:val="28"/>
        </w:rPr>
        <w:t>обозначены</w:t>
      </w:r>
    </w:p>
    <w:p w:rsidR="00A65E3D" w:rsidRDefault="0075429B">
      <w:pPr>
        <w:pStyle w:val="a3"/>
        <w:spacing w:line="318" w:lineRule="exact"/>
        <w:ind w:firstLine="0"/>
        <w:jc w:val="left"/>
      </w:pPr>
      <w:r>
        <w:rPr>
          <w:spacing w:val="-2"/>
        </w:rPr>
        <w:t>«вариативно».</w:t>
      </w:r>
    </w:p>
    <w:p w:rsidR="00A65E3D" w:rsidRDefault="0075429B">
      <w:pPr>
        <w:pStyle w:val="a4"/>
        <w:numPr>
          <w:ilvl w:val="2"/>
          <w:numId w:val="27"/>
        </w:numPr>
        <w:tabs>
          <w:tab w:val="left" w:pos="2766"/>
        </w:tabs>
        <w:spacing w:before="143" w:line="355" w:lineRule="auto"/>
        <w:ind w:right="846" w:firstLine="758"/>
        <w:jc w:val="both"/>
        <w:rPr>
          <w:sz w:val="28"/>
        </w:rPr>
      </w:pPr>
      <w:r>
        <w:rPr>
          <w:sz w:val="28"/>
        </w:rPr>
        <w:t>Общее число часов, рекомендованных для изучения музыки, - 136 часов:</w:t>
      </w:r>
      <w:r>
        <w:rPr>
          <w:spacing w:val="-12"/>
          <w:sz w:val="28"/>
        </w:rPr>
        <w:t xml:space="preserve"> </w:t>
      </w:r>
      <w:r>
        <w:rPr>
          <w:sz w:val="28"/>
        </w:rPr>
        <w:t>в</w:t>
      </w:r>
      <w:r>
        <w:rPr>
          <w:spacing w:val="-9"/>
          <w:sz w:val="28"/>
        </w:rPr>
        <w:t xml:space="preserve"> </w:t>
      </w:r>
      <w:r>
        <w:rPr>
          <w:sz w:val="28"/>
        </w:rPr>
        <w:t>5</w:t>
      </w:r>
      <w:r>
        <w:rPr>
          <w:spacing w:val="-7"/>
          <w:sz w:val="28"/>
        </w:rPr>
        <w:t xml:space="preserve"> </w:t>
      </w:r>
      <w:r>
        <w:rPr>
          <w:sz w:val="28"/>
        </w:rPr>
        <w:t>классе</w:t>
      </w:r>
      <w:r>
        <w:rPr>
          <w:spacing w:val="-3"/>
          <w:sz w:val="28"/>
        </w:rPr>
        <w:t xml:space="preserve"> </w:t>
      </w:r>
      <w:r>
        <w:rPr>
          <w:sz w:val="28"/>
        </w:rPr>
        <w:t>-</w:t>
      </w:r>
      <w:r>
        <w:rPr>
          <w:spacing w:val="-9"/>
          <w:sz w:val="28"/>
        </w:rPr>
        <w:t xml:space="preserve"> </w:t>
      </w:r>
      <w:r>
        <w:rPr>
          <w:sz w:val="28"/>
        </w:rPr>
        <w:t>34</w:t>
      </w:r>
      <w:r>
        <w:rPr>
          <w:spacing w:val="-7"/>
          <w:sz w:val="28"/>
        </w:rPr>
        <w:t xml:space="preserve"> </w:t>
      </w:r>
      <w:r>
        <w:rPr>
          <w:sz w:val="28"/>
        </w:rPr>
        <w:t>часа</w:t>
      </w:r>
      <w:r>
        <w:rPr>
          <w:spacing w:val="-7"/>
          <w:sz w:val="28"/>
        </w:rPr>
        <w:t xml:space="preserve"> </w:t>
      </w:r>
      <w:r>
        <w:rPr>
          <w:sz w:val="28"/>
        </w:rPr>
        <w:t>(1</w:t>
      </w:r>
      <w:r>
        <w:rPr>
          <w:spacing w:val="-7"/>
          <w:sz w:val="28"/>
        </w:rPr>
        <w:t xml:space="preserve"> </w:t>
      </w:r>
      <w:r>
        <w:rPr>
          <w:sz w:val="28"/>
        </w:rPr>
        <w:t>час</w:t>
      </w:r>
      <w:r>
        <w:rPr>
          <w:spacing w:val="-7"/>
          <w:sz w:val="28"/>
        </w:rPr>
        <w:t xml:space="preserve"> </w:t>
      </w:r>
      <w:r>
        <w:rPr>
          <w:sz w:val="28"/>
        </w:rPr>
        <w:t>в</w:t>
      </w:r>
      <w:r>
        <w:rPr>
          <w:spacing w:val="-9"/>
          <w:sz w:val="28"/>
        </w:rPr>
        <w:t xml:space="preserve"> </w:t>
      </w:r>
      <w:r>
        <w:rPr>
          <w:sz w:val="28"/>
        </w:rPr>
        <w:t>неделю),</w:t>
      </w:r>
      <w:r>
        <w:rPr>
          <w:spacing w:val="-5"/>
          <w:sz w:val="28"/>
        </w:rPr>
        <w:t xml:space="preserve"> </w:t>
      </w:r>
      <w:r>
        <w:rPr>
          <w:sz w:val="28"/>
        </w:rPr>
        <w:t>в</w:t>
      </w:r>
      <w:r>
        <w:rPr>
          <w:spacing w:val="-9"/>
          <w:sz w:val="28"/>
        </w:rPr>
        <w:t xml:space="preserve"> </w:t>
      </w:r>
      <w:r>
        <w:rPr>
          <w:sz w:val="28"/>
        </w:rPr>
        <w:t>6</w:t>
      </w:r>
      <w:r>
        <w:rPr>
          <w:spacing w:val="-7"/>
          <w:sz w:val="28"/>
        </w:rPr>
        <w:t xml:space="preserve"> </w:t>
      </w:r>
      <w:r>
        <w:rPr>
          <w:sz w:val="28"/>
        </w:rPr>
        <w:t>классе</w:t>
      </w:r>
      <w:r>
        <w:rPr>
          <w:spacing w:val="-1"/>
          <w:sz w:val="28"/>
        </w:rPr>
        <w:t xml:space="preserve"> </w:t>
      </w:r>
      <w:r>
        <w:rPr>
          <w:sz w:val="28"/>
        </w:rPr>
        <w:t>-</w:t>
      </w:r>
      <w:r>
        <w:rPr>
          <w:spacing w:val="-9"/>
          <w:sz w:val="28"/>
        </w:rPr>
        <w:t xml:space="preserve"> </w:t>
      </w:r>
      <w:r>
        <w:rPr>
          <w:sz w:val="28"/>
        </w:rPr>
        <w:t>34</w:t>
      </w:r>
      <w:r>
        <w:rPr>
          <w:spacing w:val="-7"/>
          <w:sz w:val="28"/>
        </w:rPr>
        <w:t xml:space="preserve"> </w:t>
      </w:r>
      <w:r>
        <w:rPr>
          <w:sz w:val="28"/>
        </w:rPr>
        <w:t>часа</w:t>
      </w:r>
      <w:r>
        <w:rPr>
          <w:spacing w:val="-7"/>
          <w:sz w:val="28"/>
        </w:rPr>
        <w:t xml:space="preserve"> </w:t>
      </w:r>
      <w:r>
        <w:rPr>
          <w:sz w:val="28"/>
        </w:rPr>
        <w:t>(1</w:t>
      </w:r>
      <w:r>
        <w:rPr>
          <w:spacing w:val="-7"/>
          <w:sz w:val="28"/>
        </w:rPr>
        <w:t xml:space="preserve"> </w:t>
      </w:r>
      <w:r>
        <w:rPr>
          <w:sz w:val="28"/>
        </w:rPr>
        <w:t>час</w:t>
      </w:r>
      <w:r>
        <w:rPr>
          <w:spacing w:val="-7"/>
          <w:sz w:val="28"/>
        </w:rPr>
        <w:t xml:space="preserve"> </w:t>
      </w:r>
      <w:r>
        <w:rPr>
          <w:sz w:val="28"/>
        </w:rPr>
        <w:t>в</w:t>
      </w:r>
      <w:r>
        <w:rPr>
          <w:spacing w:val="-9"/>
          <w:sz w:val="28"/>
        </w:rPr>
        <w:t xml:space="preserve"> </w:t>
      </w:r>
      <w:r>
        <w:rPr>
          <w:sz w:val="28"/>
        </w:rPr>
        <w:t>неделю),</w:t>
      </w:r>
      <w:r>
        <w:rPr>
          <w:spacing w:val="-5"/>
          <w:sz w:val="28"/>
        </w:rPr>
        <w:t xml:space="preserve"> </w:t>
      </w:r>
      <w:r>
        <w:rPr>
          <w:sz w:val="28"/>
        </w:rPr>
        <w:t>в</w:t>
      </w:r>
      <w:r>
        <w:rPr>
          <w:spacing w:val="-9"/>
          <w:sz w:val="28"/>
        </w:rPr>
        <w:t xml:space="preserve"> </w:t>
      </w:r>
      <w:r>
        <w:rPr>
          <w:sz w:val="28"/>
        </w:rPr>
        <w:t>7 классе - 34 часа (1 час в неделю), в 8 классе - 34 часа (1 час в неделю).</w:t>
      </w:r>
    </w:p>
    <w:p w:rsidR="00A65E3D" w:rsidRDefault="0075429B">
      <w:pPr>
        <w:pStyle w:val="a4"/>
        <w:numPr>
          <w:ilvl w:val="2"/>
          <w:numId w:val="27"/>
        </w:numPr>
        <w:tabs>
          <w:tab w:val="left" w:pos="2906"/>
        </w:tabs>
        <w:spacing w:line="355" w:lineRule="auto"/>
        <w:ind w:right="855" w:firstLine="758"/>
        <w:jc w:val="both"/>
        <w:rPr>
          <w:sz w:val="28"/>
        </w:rPr>
      </w:pPr>
      <w:r>
        <w:rPr>
          <w:sz w:val="28"/>
        </w:rPr>
        <w:t>Изучение музыки предполагает активную социокультурную деятельность</w:t>
      </w:r>
      <w:r>
        <w:rPr>
          <w:spacing w:val="-12"/>
          <w:sz w:val="28"/>
        </w:rPr>
        <w:t xml:space="preserve"> </w:t>
      </w:r>
      <w:r>
        <w:rPr>
          <w:sz w:val="28"/>
        </w:rPr>
        <w:t>обучающихся,</w:t>
      </w:r>
      <w:r>
        <w:rPr>
          <w:spacing w:val="-7"/>
          <w:sz w:val="28"/>
        </w:rPr>
        <w:t xml:space="preserve"> </w:t>
      </w:r>
      <w:r>
        <w:rPr>
          <w:sz w:val="28"/>
        </w:rPr>
        <w:t>участие</w:t>
      </w:r>
      <w:r>
        <w:rPr>
          <w:spacing w:val="-9"/>
          <w:sz w:val="28"/>
        </w:rPr>
        <w:t xml:space="preserve"> </w:t>
      </w:r>
      <w:r>
        <w:rPr>
          <w:sz w:val="28"/>
        </w:rPr>
        <w:t>в</w:t>
      </w:r>
      <w:r>
        <w:rPr>
          <w:spacing w:val="-11"/>
          <w:sz w:val="28"/>
        </w:rPr>
        <w:t xml:space="preserve"> </w:t>
      </w:r>
      <w:r>
        <w:rPr>
          <w:sz w:val="28"/>
        </w:rPr>
        <w:t>исследовательских</w:t>
      </w:r>
      <w:r>
        <w:rPr>
          <w:spacing w:val="-14"/>
          <w:sz w:val="28"/>
        </w:rPr>
        <w:t xml:space="preserve"> </w:t>
      </w:r>
      <w:r>
        <w:rPr>
          <w:sz w:val="28"/>
        </w:rPr>
        <w:t>и</w:t>
      </w:r>
      <w:r>
        <w:rPr>
          <w:spacing w:val="-9"/>
          <w:sz w:val="28"/>
        </w:rPr>
        <w:t xml:space="preserve"> </w:t>
      </w:r>
      <w:r>
        <w:rPr>
          <w:sz w:val="28"/>
        </w:rPr>
        <w:t>творческих</w:t>
      </w:r>
      <w:r>
        <w:rPr>
          <w:spacing w:val="-14"/>
          <w:sz w:val="28"/>
        </w:rPr>
        <w:t xml:space="preserve"> </w:t>
      </w:r>
      <w:r>
        <w:rPr>
          <w:sz w:val="28"/>
        </w:rPr>
        <w:t>проектах,</w:t>
      </w:r>
      <w:r>
        <w:rPr>
          <w:spacing w:val="-7"/>
          <w:sz w:val="28"/>
        </w:rPr>
        <w:t xml:space="preserve"> </w:t>
      </w:r>
      <w:r>
        <w:rPr>
          <w:sz w:val="28"/>
        </w:rPr>
        <w:t>в том числе основанных</w:t>
      </w:r>
      <w:r>
        <w:rPr>
          <w:spacing w:val="-4"/>
          <w:sz w:val="28"/>
        </w:rPr>
        <w:t xml:space="preserve"> </w:t>
      </w:r>
      <w:r>
        <w:rPr>
          <w:sz w:val="28"/>
        </w:rPr>
        <w:t>на межпредметных</w:t>
      </w:r>
      <w:r>
        <w:rPr>
          <w:spacing w:val="-4"/>
          <w:sz w:val="28"/>
        </w:rPr>
        <w:t xml:space="preserve"> </w:t>
      </w:r>
      <w:r>
        <w:rPr>
          <w:sz w:val="28"/>
        </w:rPr>
        <w:t>связях</w:t>
      </w:r>
      <w:r>
        <w:rPr>
          <w:spacing w:val="-4"/>
          <w:sz w:val="28"/>
        </w:rPr>
        <w:t xml:space="preserve"> </w:t>
      </w:r>
      <w:r>
        <w:rPr>
          <w:sz w:val="28"/>
        </w:rPr>
        <w:t>с такими учебными предметами,</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firstLine="0"/>
        <w:jc w:val="left"/>
      </w:pPr>
      <w:r>
        <w:lastRenderedPageBreak/>
        <w:t>как изобразительное искусство, литература, география, история, обществознание, иностранный язык.</w:t>
      </w:r>
    </w:p>
    <w:p w:rsidR="00A65E3D" w:rsidRDefault="0075429B">
      <w:pPr>
        <w:pStyle w:val="a4"/>
        <w:numPr>
          <w:ilvl w:val="1"/>
          <w:numId w:val="27"/>
        </w:numPr>
        <w:tabs>
          <w:tab w:val="left" w:pos="2663"/>
          <w:tab w:val="left" w:pos="4394"/>
          <w:tab w:val="left" w:pos="5766"/>
          <w:tab w:val="left" w:pos="6903"/>
          <w:tab w:val="left" w:pos="7440"/>
          <w:tab w:val="left" w:pos="8519"/>
          <w:tab w:val="left" w:pos="10011"/>
        </w:tabs>
        <w:spacing w:line="355" w:lineRule="auto"/>
        <w:ind w:left="1732" w:right="853" w:firstLine="0"/>
        <w:rPr>
          <w:sz w:val="28"/>
        </w:rPr>
      </w:pPr>
      <w:r>
        <w:rPr>
          <w:spacing w:val="-2"/>
          <w:sz w:val="28"/>
        </w:rPr>
        <w:t>Содержание</w:t>
      </w:r>
      <w:r>
        <w:rPr>
          <w:sz w:val="28"/>
        </w:rPr>
        <w:tab/>
      </w:r>
      <w:r>
        <w:rPr>
          <w:spacing w:val="-2"/>
          <w:sz w:val="28"/>
        </w:rPr>
        <w:t>обучения</w:t>
      </w:r>
      <w:r>
        <w:rPr>
          <w:sz w:val="28"/>
        </w:rPr>
        <w:tab/>
      </w:r>
      <w:r>
        <w:rPr>
          <w:spacing w:val="-2"/>
          <w:sz w:val="28"/>
        </w:rPr>
        <w:t>музыке</w:t>
      </w:r>
      <w:r>
        <w:rPr>
          <w:sz w:val="28"/>
        </w:rPr>
        <w:tab/>
      </w:r>
      <w:r>
        <w:rPr>
          <w:spacing w:val="-6"/>
          <w:sz w:val="28"/>
        </w:rPr>
        <w:t>на</w:t>
      </w:r>
      <w:r>
        <w:rPr>
          <w:sz w:val="28"/>
        </w:rPr>
        <w:tab/>
      </w:r>
      <w:r>
        <w:rPr>
          <w:spacing w:val="-2"/>
          <w:sz w:val="28"/>
        </w:rPr>
        <w:t>уровне</w:t>
      </w:r>
      <w:r>
        <w:rPr>
          <w:sz w:val="28"/>
        </w:rPr>
        <w:tab/>
      </w:r>
      <w:r>
        <w:rPr>
          <w:spacing w:val="-2"/>
          <w:sz w:val="28"/>
        </w:rPr>
        <w:t>основного</w:t>
      </w:r>
      <w:r>
        <w:rPr>
          <w:sz w:val="28"/>
        </w:rPr>
        <w:tab/>
      </w:r>
      <w:r>
        <w:rPr>
          <w:spacing w:val="-2"/>
          <w:sz w:val="28"/>
        </w:rPr>
        <w:t xml:space="preserve">общего </w:t>
      </w:r>
      <w:r>
        <w:rPr>
          <w:sz w:val="28"/>
        </w:rPr>
        <w:t>образования. Инвариантные модули:</w:t>
      </w:r>
    </w:p>
    <w:p w:rsidR="00A65E3D" w:rsidRDefault="0075429B">
      <w:pPr>
        <w:pStyle w:val="a4"/>
        <w:numPr>
          <w:ilvl w:val="2"/>
          <w:numId w:val="27"/>
        </w:numPr>
        <w:tabs>
          <w:tab w:val="left" w:pos="2786"/>
        </w:tabs>
        <w:spacing w:line="320" w:lineRule="exact"/>
        <w:ind w:left="2786" w:hanging="1054"/>
        <w:rPr>
          <w:sz w:val="28"/>
        </w:rPr>
      </w:pPr>
      <w:r>
        <w:rPr>
          <w:sz w:val="28"/>
        </w:rPr>
        <w:t>Модуль</w:t>
      </w:r>
      <w:r>
        <w:rPr>
          <w:spacing w:val="-7"/>
          <w:sz w:val="28"/>
        </w:rPr>
        <w:t xml:space="preserve"> </w:t>
      </w:r>
      <w:r>
        <w:rPr>
          <w:sz w:val="28"/>
        </w:rPr>
        <w:t>№</w:t>
      </w:r>
      <w:r>
        <w:rPr>
          <w:spacing w:val="-5"/>
          <w:sz w:val="28"/>
        </w:rPr>
        <w:t xml:space="preserve"> </w:t>
      </w:r>
      <w:r>
        <w:rPr>
          <w:sz w:val="28"/>
        </w:rPr>
        <w:t>1</w:t>
      </w:r>
      <w:r>
        <w:rPr>
          <w:spacing w:val="-5"/>
          <w:sz w:val="28"/>
        </w:rPr>
        <w:t xml:space="preserve"> </w:t>
      </w:r>
      <w:r>
        <w:rPr>
          <w:sz w:val="28"/>
        </w:rPr>
        <w:t>«Музыка моего</w:t>
      </w:r>
      <w:r>
        <w:rPr>
          <w:spacing w:val="-5"/>
          <w:sz w:val="28"/>
        </w:rPr>
        <w:t xml:space="preserve"> </w:t>
      </w:r>
      <w:r>
        <w:rPr>
          <w:spacing w:val="-4"/>
          <w:sz w:val="28"/>
        </w:rPr>
        <w:t>края»</w:t>
      </w:r>
    </w:p>
    <w:p w:rsidR="00A65E3D" w:rsidRDefault="0075429B">
      <w:pPr>
        <w:pStyle w:val="a4"/>
        <w:numPr>
          <w:ilvl w:val="3"/>
          <w:numId w:val="27"/>
        </w:numPr>
        <w:tabs>
          <w:tab w:val="left" w:pos="2998"/>
        </w:tabs>
        <w:spacing w:before="151"/>
        <w:ind w:left="2998" w:hanging="1266"/>
        <w:rPr>
          <w:sz w:val="28"/>
        </w:rPr>
      </w:pPr>
      <w:r>
        <w:rPr>
          <w:sz w:val="28"/>
        </w:rPr>
        <w:t>Фольклор</w:t>
      </w:r>
      <w:r>
        <w:rPr>
          <w:spacing w:val="-5"/>
          <w:sz w:val="28"/>
        </w:rPr>
        <w:t xml:space="preserve"> </w:t>
      </w:r>
      <w:r>
        <w:rPr>
          <w:sz w:val="28"/>
        </w:rPr>
        <w:t>-</w:t>
      </w:r>
      <w:r>
        <w:rPr>
          <w:spacing w:val="-8"/>
          <w:sz w:val="28"/>
        </w:rPr>
        <w:t xml:space="preserve"> </w:t>
      </w:r>
      <w:r>
        <w:rPr>
          <w:sz w:val="28"/>
        </w:rPr>
        <w:t>народное</w:t>
      </w:r>
      <w:r>
        <w:rPr>
          <w:spacing w:val="-5"/>
          <w:sz w:val="28"/>
        </w:rPr>
        <w:t xml:space="preserve"> </w:t>
      </w:r>
      <w:r>
        <w:rPr>
          <w:spacing w:val="-2"/>
          <w:sz w:val="28"/>
        </w:rPr>
        <w:t>творчество.</w:t>
      </w:r>
    </w:p>
    <w:p w:rsidR="00A65E3D" w:rsidRDefault="0075429B">
      <w:pPr>
        <w:pStyle w:val="a3"/>
        <w:spacing w:before="153" w:line="355" w:lineRule="auto"/>
        <w:ind w:right="841" w:firstLine="782"/>
        <w:jc w:val="left"/>
      </w:pPr>
      <w:r>
        <w:t>Содержание:</w:t>
      </w:r>
      <w:r>
        <w:rPr>
          <w:spacing w:val="-7"/>
        </w:rPr>
        <w:t xml:space="preserve"> </w:t>
      </w:r>
      <w:r>
        <w:t>традиционная</w:t>
      </w:r>
      <w:r>
        <w:rPr>
          <w:spacing w:val="-5"/>
        </w:rPr>
        <w:t xml:space="preserve"> </w:t>
      </w:r>
      <w:r>
        <w:t>музыка</w:t>
      </w:r>
      <w:r>
        <w:rPr>
          <w:spacing w:val="-2"/>
        </w:rPr>
        <w:t xml:space="preserve"> </w:t>
      </w:r>
      <w:r>
        <w:t>-</w:t>
      </w:r>
      <w:r>
        <w:rPr>
          <w:spacing w:val="-8"/>
        </w:rPr>
        <w:t xml:space="preserve"> </w:t>
      </w:r>
      <w:r>
        <w:t>отражение</w:t>
      </w:r>
      <w:r>
        <w:rPr>
          <w:spacing w:val="-5"/>
        </w:rPr>
        <w:t xml:space="preserve"> </w:t>
      </w:r>
      <w:r>
        <w:t>жизни</w:t>
      </w:r>
      <w:r>
        <w:rPr>
          <w:spacing w:val="-7"/>
        </w:rPr>
        <w:t xml:space="preserve"> </w:t>
      </w:r>
      <w:r>
        <w:t>народа.</w:t>
      </w:r>
      <w:r>
        <w:rPr>
          <w:spacing w:val="-4"/>
        </w:rPr>
        <w:t xml:space="preserve"> </w:t>
      </w:r>
      <w:r>
        <w:t>Жанры детского и игрового фольклора (игры, пляски, хороводы).</w:t>
      </w:r>
    </w:p>
    <w:p w:rsidR="00A65E3D" w:rsidRDefault="0075429B">
      <w:pPr>
        <w:pStyle w:val="a3"/>
        <w:spacing w:line="319" w:lineRule="exact"/>
        <w:ind w:left="1756" w:firstLine="0"/>
        <w:jc w:val="left"/>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4" w:line="355" w:lineRule="auto"/>
        <w:ind w:left="1756" w:firstLine="0"/>
        <w:jc w:val="left"/>
      </w:pPr>
      <w:r>
        <w:t>знакомство</w:t>
      </w:r>
      <w:r>
        <w:rPr>
          <w:spacing w:val="-5"/>
        </w:rPr>
        <w:t xml:space="preserve"> </w:t>
      </w:r>
      <w:r>
        <w:t>со</w:t>
      </w:r>
      <w:r>
        <w:rPr>
          <w:spacing w:val="-5"/>
        </w:rPr>
        <w:t xml:space="preserve"> </w:t>
      </w:r>
      <w:r>
        <w:t>звучанием</w:t>
      </w:r>
      <w:r>
        <w:rPr>
          <w:spacing w:val="-3"/>
        </w:rPr>
        <w:t xml:space="preserve"> </w:t>
      </w:r>
      <w:r>
        <w:t>фольклорных</w:t>
      </w:r>
      <w:r>
        <w:rPr>
          <w:spacing w:val="-8"/>
        </w:rPr>
        <w:t xml:space="preserve"> </w:t>
      </w:r>
      <w:r>
        <w:t>образцов</w:t>
      </w:r>
      <w:r>
        <w:rPr>
          <w:spacing w:val="-6"/>
        </w:rPr>
        <w:t xml:space="preserve"> </w:t>
      </w:r>
      <w:r>
        <w:t>в</w:t>
      </w:r>
      <w:r>
        <w:rPr>
          <w:spacing w:val="-6"/>
        </w:rPr>
        <w:t xml:space="preserve"> </w:t>
      </w:r>
      <w:r>
        <w:t>аудио-</w:t>
      </w:r>
      <w:r>
        <w:rPr>
          <w:spacing w:val="-6"/>
        </w:rPr>
        <w:t xml:space="preserve"> </w:t>
      </w:r>
      <w:r>
        <w:t>и</w:t>
      </w:r>
      <w:r>
        <w:rPr>
          <w:spacing w:val="-5"/>
        </w:rPr>
        <w:t xml:space="preserve"> </w:t>
      </w:r>
      <w:r>
        <w:t>видеозаписи; определение на слух:</w:t>
      </w:r>
    </w:p>
    <w:p w:rsidR="00A65E3D" w:rsidRDefault="0075429B">
      <w:pPr>
        <w:pStyle w:val="a3"/>
        <w:spacing w:line="355" w:lineRule="auto"/>
        <w:ind w:left="1756" w:right="841" w:firstLine="0"/>
        <w:jc w:val="left"/>
      </w:pPr>
      <w:r>
        <w:t>принадлежности</w:t>
      </w:r>
      <w:r>
        <w:rPr>
          <w:spacing w:val="-18"/>
        </w:rPr>
        <w:t xml:space="preserve"> </w:t>
      </w:r>
      <w:r>
        <w:t>к</w:t>
      </w:r>
      <w:r>
        <w:rPr>
          <w:spacing w:val="-17"/>
        </w:rPr>
        <w:t xml:space="preserve"> </w:t>
      </w:r>
      <w:r>
        <w:t>народной</w:t>
      </w:r>
      <w:r>
        <w:rPr>
          <w:spacing w:val="-18"/>
        </w:rPr>
        <w:t xml:space="preserve"> </w:t>
      </w:r>
      <w:r>
        <w:t>или</w:t>
      </w:r>
      <w:r>
        <w:rPr>
          <w:spacing w:val="-17"/>
        </w:rPr>
        <w:t xml:space="preserve"> </w:t>
      </w:r>
      <w:r>
        <w:t>композиторской</w:t>
      </w:r>
      <w:r>
        <w:rPr>
          <w:spacing w:val="-18"/>
        </w:rPr>
        <w:t xml:space="preserve"> </w:t>
      </w:r>
      <w:r>
        <w:t>музыке;</w:t>
      </w:r>
      <w:r>
        <w:rPr>
          <w:spacing w:val="-17"/>
        </w:rPr>
        <w:t xml:space="preserve"> </w:t>
      </w:r>
      <w:r>
        <w:t>исполнительского состава (вокального, инструментального, смешанного); жанра, основного настроения, характера музыки;</w:t>
      </w:r>
    </w:p>
    <w:p w:rsidR="00A65E3D" w:rsidRDefault="0075429B">
      <w:pPr>
        <w:pStyle w:val="a3"/>
        <w:spacing w:line="355" w:lineRule="auto"/>
        <w:ind w:right="841" w:firstLine="782"/>
        <w:jc w:val="left"/>
      </w:pPr>
      <w:r>
        <w:t>разучивание</w:t>
      </w:r>
      <w:r>
        <w:rPr>
          <w:spacing w:val="-5"/>
        </w:rPr>
        <w:t xml:space="preserve"> </w:t>
      </w:r>
      <w:r>
        <w:t>и</w:t>
      </w:r>
      <w:r>
        <w:rPr>
          <w:spacing w:val="-6"/>
        </w:rPr>
        <w:t xml:space="preserve"> </w:t>
      </w:r>
      <w:r>
        <w:t>исполнение</w:t>
      </w:r>
      <w:r>
        <w:rPr>
          <w:spacing w:val="-5"/>
        </w:rPr>
        <w:t xml:space="preserve"> </w:t>
      </w:r>
      <w:r>
        <w:t>народных</w:t>
      </w:r>
      <w:r>
        <w:rPr>
          <w:spacing w:val="-10"/>
        </w:rPr>
        <w:t xml:space="preserve"> </w:t>
      </w:r>
      <w:r>
        <w:t>песен,</w:t>
      </w:r>
      <w:r>
        <w:rPr>
          <w:spacing w:val="-4"/>
        </w:rPr>
        <w:t xml:space="preserve"> </w:t>
      </w:r>
      <w:r>
        <w:t>танцев,</w:t>
      </w:r>
      <w:r>
        <w:rPr>
          <w:spacing w:val="-3"/>
        </w:rPr>
        <w:t xml:space="preserve"> </w:t>
      </w:r>
      <w:r>
        <w:t>инструментальных наигрышей, фольклорных игр.</w:t>
      </w:r>
    </w:p>
    <w:p w:rsidR="00A65E3D" w:rsidRDefault="0075429B">
      <w:pPr>
        <w:pStyle w:val="a4"/>
        <w:numPr>
          <w:ilvl w:val="3"/>
          <w:numId w:val="27"/>
        </w:numPr>
        <w:tabs>
          <w:tab w:val="left" w:pos="3017"/>
        </w:tabs>
        <w:spacing w:line="319" w:lineRule="exact"/>
        <w:ind w:left="3017" w:hanging="1261"/>
        <w:rPr>
          <w:sz w:val="28"/>
        </w:rPr>
      </w:pPr>
      <w:r>
        <w:rPr>
          <w:sz w:val="28"/>
        </w:rPr>
        <w:t>Календарный</w:t>
      </w:r>
      <w:r>
        <w:rPr>
          <w:spacing w:val="-15"/>
          <w:sz w:val="28"/>
        </w:rPr>
        <w:t xml:space="preserve"> </w:t>
      </w:r>
      <w:r>
        <w:rPr>
          <w:spacing w:val="-2"/>
          <w:sz w:val="28"/>
        </w:rPr>
        <w:t>фольклор.</w:t>
      </w:r>
    </w:p>
    <w:p w:rsidR="00A65E3D" w:rsidRDefault="0075429B">
      <w:pPr>
        <w:pStyle w:val="a3"/>
        <w:spacing w:before="143" w:line="355" w:lineRule="auto"/>
        <w:ind w:right="841" w:firstLine="782"/>
        <w:jc w:val="left"/>
      </w:pPr>
      <w:r>
        <w:t>Содержание:</w:t>
      </w:r>
      <w:r>
        <w:rPr>
          <w:spacing w:val="-13"/>
        </w:rPr>
        <w:t xml:space="preserve"> </w:t>
      </w:r>
      <w:r>
        <w:t>календарные</w:t>
      </w:r>
      <w:r>
        <w:rPr>
          <w:spacing w:val="-7"/>
        </w:rPr>
        <w:t xml:space="preserve"> </w:t>
      </w:r>
      <w:r>
        <w:t>обряды,</w:t>
      </w:r>
      <w:r>
        <w:rPr>
          <w:spacing w:val="-6"/>
        </w:rPr>
        <w:t xml:space="preserve"> </w:t>
      </w:r>
      <w:r>
        <w:t>традиционные</w:t>
      </w:r>
      <w:r>
        <w:rPr>
          <w:spacing w:val="-7"/>
        </w:rPr>
        <w:t xml:space="preserve"> </w:t>
      </w:r>
      <w:r>
        <w:t>для</w:t>
      </w:r>
      <w:r>
        <w:rPr>
          <w:spacing w:val="-6"/>
        </w:rPr>
        <w:t xml:space="preserve"> </w:t>
      </w:r>
      <w:r>
        <w:t>данной</w:t>
      </w:r>
      <w:r>
        <w:rPr>
          <w:spacing w:val="-8"/>
        </w:rPr>
        <w:t xml:space="preserve"> </w:t>
      </w:r>
      <w:r>
        <w:t>местности (осенние, зимние, весенние - на выбор учителя).</w:t>
      </w:r>
    </w:p>
    <w:p w:rsidR="00A65E3D" w:rsidRDefault="0075429B">
      <w:pPr>
        <w:pStyle w:val="a3"/>
        <w:spacing w:line="319" w:lineRule="exact"/>
        <w:ind w:left="1756" w:firstLine="0"/>
        <w:jc w:val="left"/>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4" w:line="355" w:lineRule="auto"/>
        <w:ind w:firstLine="782"/>
        <w:jc w:val="left"/>
      </w:pPr>
      <w:r>
        <w:t>знакомство</w:t>
      </w:r>
      <w:r>
        <w:rPr>
          <w:spacing w:val="-6"/>
        </w:rPr>
        <w:t xml:space="preserve"> </w:t>
      </w:r>
      <w:r>
        <w:t>с</w:t>
      </w:r>
      <w:r>
        <w:rPr>
          <w:spacing w:val="-5"/>
        </w:rPr>
        <w:t xml:space="preserve"> </w:t>
      </w:r>
      <w:r>
        <w:t>символикой</w:t>
      </w:r>
      <w:r>
        <w:rPr>
          <w:spacing w:val="-7"/>
        </w:rPr>
        <w:t xml:space="preserve"> </w:t>
      </w:r>
      <w:r>
        <w:t>календарных</w:t>
      </w:r>
      <w:r>
        <w:rPr>
          <w:spacing w:val="-10"/>
        </w:rPr>
        <w:t xml:space="preserve"> </w:t>
      </w:r>
      <w:r>
        <w:t>обрядов,</w:t>
      </w:r>
      <w:r>
        <w:rPr>
          <w:spacing w:val="-3"/>
        </w:rPr>
        <w:t xml:space="preserve"> </w:t>
      </w:r>
      <w:r>
        <w:t>поиск информации</w:t>
      </w:r>
      <w:r>
        <w:rPr>
          <w:spacing w:val="-6"/>
        </w:rPr>
        <w:t xml:space="preserve"> </w:t>
      </w:r>
      <w:r>
        <w:t>о соответствующих фольклорных традициях;</w:t>
      </w:r>
    </w:p>
    <w:p w:rsidR="00A65E3D" w:rsidRDefault="0075429B">
      <w:pPr>
        <w:pStyle w:val="a3"/>
        <w:spacing w:line="319" w:lineRule="exact"/>
        <w:ind w:left="1756" w:firstLine="0"/>
        <w:jc w:val="left"/>
      </w:pPr>
      <w:r>
        <w:t>разучивание</w:t>
      </w:r>
      <w:r>
        <w:rPr>
          <w:spacing w:val="-7"/>
        </w:rPr>
        <w:t xml:space="preserve"> </w:t>
      </w:r>
      <w:r>
        <w:t>и</w:t>
      </w:r>
      <w:r>
        <w:rPr>
          <w:spacing w:val="-7"/>
        </w:rPr>
        <w:t xml:space="preserve"> </w:t>
      </w:r>
      <w:r>
        <w:t>исполнение</w:t>
      </w:r>
      <w:r>
        <w:rPr>
          <w:spacing w:val="-7"/>
        </w:rPr>
        <w:t xml:space="preserve"> </w:t>
      </w:r>
      <w:r>
        <w:t>народных</w:t>
      </w:r>
      <w:r>
        <w:rPr>
          <w:spacing w:val="-10"/>
        </w:rPr>
        <w:t xml:space="preserve"> </w:t>
      </w:r>
      <w:r>
        <w:t>песен,</w:t>
      </w:r>
      <w:r>
        <w:rPr>
          <w:spacing w:val="-6"/>
        </w:rPr>
        <w:t xml:space="preserve"> </w:t>
      </w:r>
      <w:r>
        <w:rPr>
          <w:spacing w:val="-2"/>
        </w:rPr>
        <w:t>танцев;</w:t>
      </w:r>
    </w:p>
    <w:p w:rsidR="00A65E3D" w:rsidRDefault="0075429B">
      <w:pPr>
        <w:pStyle w:val="a3"/>
        <w:spacing w:before="153" w:line="355" w:lineRule="auto"/>
        <w:ind w:right="841" w:firstLine="782"/>
        <w:jc w:val="left"/>
      </w:pPr>
      <w:r>
        <w:t>вариативно: реконструкция фольклорного обряда или его фрагмента; участие</w:t>
      </w:r>
      <w:r>
        <w:rPr>
          <w:spacing w:val="-5"/>
        </w:rPr>
        <w:t xml:space="preserve"> </w:t>
      </w:r>
      <w:r>
        <w:t>в</w:t>
      </w:r>
      <w:r>
        <w:rPr>
          <w:spacing w:val="-7"/>
        </w:rPr>
        <w:t xml:space="preserve"> </w:t>
      </w:r>
      <w:r>
        <w:t>народном</w:t>
      </w:r>
      <w:r>
        <w:rPr>
          <w:spacing w:val="-5"/>
        </w:rPr>
        <w:t xml:space="preserve"> </w:t>
      </w:r>
      <w:r>
        <w:t>гулянии,</w:t>
      </w:r>
      <w:r>
        <w:rPr>
          <w:spacing w:val="-4"/>
        </w:rPr>
        <w:t xml:space="preserve"> </w:t>
      </w:r>
      <w:r>
        <w:t>празднике на</w:t>
      </w:r>
      <w:r>
        <w:rPr>
          <w:spacing w:val="-5"/>
        </w:rPr>
        <w:t xml:space="preserve"> </w:t>
      </w:r>
      <w:r>
        <w:t>улицах</w:t>
      </w:r>
      <w:r>
        <w:rPr>
          <w:spacing w:val="-9"/>
        </w:rPr>
        <w:t xml:space="preserve"> </w:t>
      </w:r>
      <w:r>
        <w:t>своего</w:t>
      </w:r>
      <w:r>
        <w:rPr>
          <w:spacing w:val="-6"/>
        </w:rPr>
        <w:t xml:space="preserve"> </w:t>
      </w:r>
      <w:r>
        <w:t>населенного</w:t>
      </w:r>
      <w:r>
        <w:rPr>
          <w:spacing w:val="-5"/>
        </w:rPr>
        <w:t xml:space="preserve"> </w:t>
      </w:r>
      <w:r>
        <w:t>пункта.</w:t>
      </w:r>
    </w:p>
    <w:p w:rsidR="00A65E3D" w:rsidRDefault="0075429B">
      <w:pPr>
        <w:pStyle w:val="a4"/>
        <w:numPr>
          <w:ilvl w:val="3"/>
          <w:numId w:val="27"/>
        </w:numPr>
        <w:tabs>
          <w:tab w:val="left" w:pos="3017"/>
        </w:tabs>
        <w:spacing w:line="320" w:lineRule="exact"/>
        <w:ind w:left="3017" w:hanging="1261"/>
        <w:rPr>
          <w:sz w:val="28"/>
        </w:rPr>
      </w:pPr>
      <w:r>
        <w:rPr>
          <w:sz w:val="28"/>
        </w:rPr>
        <w:t>Семейный</w:t>
      </w:r>
      <w:r>
        <w:rPr>
          <w:spacing w:val="-13"/>
          <w:sz w:val="28"/>
        </w:rPr>
        <w:t xml:space="preserve"> </w:t>
      </w:r>
      <w:r>
        <w:rPr>
          <w:spacing w:val="-2"/>
          <w:sz w:val="28"/>
        </w:rPr>
        <w:t>фольклор.</w:t>
      </w:r>
    </w:p>
    <w:p w:rsidR="00A65E3D" w:rsidRDefault="0075429B">
      <w:pPr>
        <w:pStyle w:val="a3"/>
        <w:spacing w:before="153" w:line="355" w:lineRule="auto"/>
        <w:ind w:right="841" w:firstLine="782"/>
        <w:jc w:val="left"/>
      </w:pPr>
      <w:r>
        <w:t>Содержание:</w:t>
      </w:r>
      <w:r>
        <w:rPr>
          <w:spacing w:val="-20"/>
        </w:rPr>
        <w:t xml:space="preserve"> </w:t>
      </w:r>
      <w:r>
        <w:t>фольклорные</w:t>
      </w:r>
      <w:r>
        <w:rPr>
          <w:spacing w:val="-18"/>
        </w:rPr>
        <w:t xml:space="preserve"> </w:t>
      </w:r>
      <w:r>
        <w:t>жанры,</w:t>
      </w:r>
      <w:r>
        <w:rPr>
          <w:spacing w:val="-17"/>
        </w:rPr>
        <w:t xml:space="preserve"> </w:t>
      </w:r>
      <w:r>
        <w:t>связанные</w:t>
      </w:r>
      <w:r>
        <w:rPr>
          <w:spacing w:val="-18"/>
        </w:rPr>
        <w:t xml:space="preserve"> </w:t>
      </w:r>
      <w:r>
        <w:t>с</w:t>
      </w:r>
      <w:r>
        <w:rPr>
          <w:spacing w:val="-17"/>
        </w:rPr>
        <w:t xml:space="preserve"> </w:t>
      </w:r>
      <w:r>
        <w:t>жизнью</w:t>
      </w:r>
      <w:r>
        <w:rPr>
          <w:spacing w:val="-18"/>
        </w:rPr>
        <w:t xml:space="preserve"> </w:t>
      </w:r>
      <w:r>
        <w:t>человека:</w:t>
      </w:r>
      <w:r>
        <w:rPr>
          <w:spacing w:val="-17"/>
        </w:rPr>
        <w:t xml:space="preserve"> </w:t>
      </w:r>
      <w:r>
        <w:t>свадебный обряд, рекрутские песни, плачи-причитания.</w:t>
      </w:r>
    </w:p>
    <w:p w:rsidR="00A65E3D" w:rsidRDefault="0075429B">
      <w:pPr>
        <w:pStyle w:val="a3"/>
        <w:spacing w:line="320" w:lineRule="exact"/>
        <w:ind w:left="1756" w:firstLine="0"/>
        <w:jc w:val="left"/>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3"/>
        <w:ind w:left="1756" w:firstLine="0"/>
        <w:jc w:val="left"/>
      </w:pPr>
      <w:r>
        <w:t>знакомство</w:t>
      </w:r>
      <w:r>
        <w:rPr>
          <w:spacing w:val="-9"/>
        </w:rPr>
        <w:t xml:space="preserve"> </w:t>
      </w:r>
      <w:r>
        <w:t>с</w:t>
      </w:r>
      <w:r>
        <w:rPr>
          <w:spacing w:val="-8"/>
        </w:rPr>
        <w:t xml:space="preserve"> </w:t>
      </w:r>
      <w:r>
        <w:t>фольклорными</w:t>
      </w:r>
      <w:r>
        <w:rPr>
          <w:spacing w:val="-9"/>
        </w:rPr>
        <w:t xml:space="preserve"> </w:t>
      </w:r>
      <w:r>
        <w:t>жанрами</w:t>
      </w:r>
      <w:r>
        <w:rPr>
          <w:spacing w:val="-9"/>
        </w:rPr>
        <w:t xml:space="preserve"> </w:t>
      </w:r>
      <w:r>
        <w:t>семейного</w:t>
      </w:r>
      <w:r>
        <w:rPr>
          <w:spacing w:val="-8"/>
        </w:rPr>
        <w:t xml:space="preserve"> </w:t>
      </w:r>
      <w:r>
        <w:rPr>
          <w:spacing w:val="-2"/>
        </w:rPr>
        <w:t>цикла;</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left="1756" w:firstLine="0"/>
        <w:jc w:val="left"/>
      </w:pPr>
      <w:r>
        <w:lastRenderedPageBreak/>
        <w:t>изучение</w:t>
      </w:r>
      <w:r>
        <w:rPr>
          <w:spacing w:val="-5"/>
        </w:rPr>
        <w:t xml:space="preserve"> </w:t>
      </w:r>
      <w:r>
        <w:t>особенностей</w:t>
      </w:r>
      <w:r>
        <w:rPr>
          <w:spacing w:val="-7"/>
        </w:rPr>
        <w:t xml:space="preserve"> </w:t>
      </w:r>
      <w:r>
        <w:t>их</w:t>
      </w:r>
      <w:r>
        <w:rPr>
          <w:spacing w:val="-10"/>
        </w:rPr>
        <w:t xml:space="preserve"> </w:t>
      </w:r>
      <w:r>
        <w:t>исполнения</w:t>
      </w:r>
      <w:r>
        <w:rPr>
          <w:spacing w:val="-5"/>
        </w:rPr>
        <w:t xml:space="preserve"> </w:t>
      </w:r>
      <w:r>
        <w:t>и</w:t>
      </w:r>
      <w:r>
        <w:rPr>
          <w:spacing w:val="-2"/>
        </w:rPr>
        <w:t xml:space="preserve"> звучания;</w:t>
      </w:r>
    </w:p>
    <w:p w:rsidR="00A65E3D" w:rsidRDefault="0075429B">
      <w:pPr>
        <w:pStyle w:val="a3"/>
        <w:spacing w:before="153" w:line="355" w:lineRule="auto"/>
        <w:ind w:right="841" w:firstLine="782"/>
        <w:jc w:val="left"/>
      </w:pPr>
      <w:r>
        <w:t>определение</w:t>
      </w:r>
      <w:r>
        <w:rPr>
          <w:spacing w:val="-6"/>
        </w:rPr>
        <w:t xml:space="preserve"> </w:t>
      </w:r>
      <w:r>
        <w:t>на</w:t>
      </w:r>
      <w:r>
        <w:rPr>
          <w:spacing w:val="-6"/>
        </w:rPr>
        <w:t xml:space="preserve"> </w:t>
      </w:r>
      <w:r>
        <w:t>слух</w:t>
      </w:r>
      <w:r>
        <w:rPr>
          <w:spacing w:val="-11"/>
        </w:rPr>
        <w:t xml:space="preserve"> </w:t>
      </w:r>
      <w:r>
        <w:t>жанровой</w:t>
      </w:r>
      <w:r>
        <w:rPr>
          <w:spacing w:val="-7"/>
        </w:rPr>
        <w:t xml:space="preserve"> </w:t>
      </w:r>
      <w:r>
        <w:t>принадлежности,</w:t>
      </w:r>
      <w:r>
        <w:rPr>
          <w:spacing w:val="-5"/>
        </w:rPr>
        <w:t xml:space="preserve"> </w:t>
      </w:r>
      <w:r>
        <w:t>анализ</w:t>
      </w:r>
      <w:r>
        <w:rPr>
          <w:spacing w:val="-6"/>
        </w:rPr>
        <w:t xml:space="preserve"> </w:t>
      </w:r>
      <w:r>
        <w:t>символики традиционных образов;</w:t>
      </w:r>
    </w:p>
    <w:p w:rsidR="00A65E3D" w:rsidRDefault="0075429B">
      <w:pPr>
        <w:pStyle w:val="a3"/>
        <w:spacing w:line="355" w:lineRule="auto"/>
        <w:ind w:firstLine="782"/>
        <w:jc w:val="left"/>
      </w:pPr>
      <w:r>
        <w:t>разучивание</w:t>
      </w:r>
      <w:r>
        <w:rPr>
          <w:spacing w:val="-18"/>
        </w:rPr>
        <w:t xml:space="preserve"> </w:t>
      </w:r>
      <w:r>
        <w:t>и</w:t>
      </w:r>
      <w:r>
        <w:rPr>
          <w:spacing w:val="-17"/>
        </w:rPr>
        <w:t xml:space="preserve"> </w:t>
      </w:r>
      <w:r>
        <w:t>исполнение</w:t>
      </w:r>
      <w:r>
        <w:rPr>
          <w:spacing w:val="-18"/>
        </w:rPr>
        <w:t xml:space="preserve"> </w:t>
      </w:r>
      <w:r>
        <w:t>отдельных</w:t>
      </w:r>
      <w:r>
        <w:rPr>
          <w:spacing w:val="-18"/>
        </w:rPr>
        <w:t xml:space="preserve"> </w:t>
      </w:r>
      <w:r>
        <w:t>песен,</w:t>
      </w:r>
      <w:r>
        <w:rPr>
          <w:spacing w:val="-17"/>
        </w:rPr>
        <w:t xml:space="preserve"> </w:t>
      </w:r>
      <w:r>
        <w:t>фрагментов</w:t>
      </w:r>
      <w:r>
        <w:rPr>
          <w:spacing w:val="-18"/>
        </w:rPr>
        <w:t xml:space="preserve"> </w:t>
      </w:r>
      <w:r>
        <w:t>обрядов</w:t>
      </w:r>
      <w:r>
        <w:rPr>
          <w:spacing w:val="-17"/>
        </w:rPr>
        <w:t xml:space="preserve"> </w:t>
      </w:r>
      <w:r>
        <w:t>(по</w:t>
      </w:r>
      <w:r>
        <w:rPr>
          <w:spacing w:val="-18"/>
        </w:rPr>
        <w:t xml:space="preserve"> </w:t>
      </w:r>
      <w:r>
        <w:t xml:space="preserve">выбору </w:t>
      </w:r>
      <w:r>
        <w:rPr>
          <w:spacing w:val="-2"/>
        </w:rPr>
        <w:t>учителя);</w:t>
      </w:r>
    </w:p>
    <w:p w:rsidR="00A65E3D" w:rsidRDefault="0075429B">
      <w:pPr>
        <w:pStyle w:val="a3"/>
        <w:spacing w:line="355" w:lineRule="auto"/>
        <w:ind w:firstLine="782"/>
        <w:jc w:val="left"/>
      </w:pPr>
      <w:r>
        <w:t>вариативно:</w:t>
      </w:r>
      <w:r>
        <w:rPr>
          <w:spacing w:val="-11"/>
        </w:rPr>
        <w:t xml:space="preserve"> </w:t>
      </w:r>
      <w:r>
        <w:t>реконструкция</w:t>
      </w:r>
      <w:r>
        <w:rPr>
          <w:spacing w:val="-5"/>
        </w:rPr>
        <w:t xml:space="preserve"> </w:t>
      </w:r>
      <w:r>
        <w:t>фольклорного</w:t>
      </w:r>
      <w:r>
        <w:rPr>
          <w:spacing w:val="-6"/>
        </w:rPr>
        <w:t xml:space="preserve"> </w:t>
      </w:r>
      <w:r>
        <w:t>обряда</w:t>
      </w:r>
      <w:r>
        <w:rPr>
          <w:spacing w:val="-5"/>
        </w:rPr>
        <w:t xml:space="preserve"> </w:t>
      </w:r>
      <w:r>
        <w:t>или</w:t>
      </w:r>
      <w:r>
        <w:rPr>
          <w:spacing w:val="-6"/>
        </w:rPr>
        <w:t xml:space="preserve"> </w:t>
      </w:r>
      <w:r>
        <w:t>его</w:t>
      </w:r>
      <w:r>
        <w:rPr>
          <w:spacing w:val="-10"/>
        </w:rPr>
        <w:t xml:space="preserve"> </w:t>
      </w:r>
      <w:r>
        <w:t>фрагмента; исследовательские проекты по теме «Жанры семейного фольклора».</w:t>
      </w:r>
    </w:p>
    <w:p w:rsidR="00A65E3D" w:rsidRDefault="0075429B">
      <w:pPr>
        <w:pStyle w:val="a4"/>
        <w:numPr>
          <w:ilvl w:val="3"/>
          <w:numId w:val="27"/>
        </w:numPr>
        <w:tabs>
          <w:tab w:val="left" w:pos="2955"/>
        </w:tabs>
        <w:spacing w:line="320" w:lineRule="exact"/>
        <w:ind w:left="2955" w:hanging="1223"/>
        <w:rPr>
          <w:sz w:val="28"/>
        </w:rPr>
      </w:pPr>
      <w:r>
        <w:rPr>
          <w:sz w:val="28"/>
        </w:rPr>
        <w:t>Наш</w:t>
      </w:r>
      <w:r>
        <w:rPr>
          <w:spacing w:val="-6"/>
          <w:sz w:val="28"/>
        </w:rPr>
        <w:t xml:space="preserve"> </w:t>
      </w:r>
      <w:r>
        <w:rPr>
          <w:sz w:val="28"/>
        </w:rPr>
        <w:t>край</w:t>
      </w:r>
      <w:r>
        <w:rPr>
          <w:spacing w:val="-7"/>
          <w:sz w:val="28"/>
        </w:rPr>
        <w:t xml:space="preserve"> </w:t>
      </w:r>
      <w:r>
        <w:rPr>
          <w:spacing w:val="-2"/>
          <w:sz w:val="28"/>
        </w:rPr>
        <w:t>сегодня.</w:t>
      </w:r>
    </w:p>
    <w:p w:rsidR="00A65E3D" w:rsidRDefault="0075429B">
      <w:pPr>
        <w:pStyle w:val="a3"/>
        <w:spacing w:before="149" w:line="355" w:lineRule="auto"/>
        <w:ind w:right="853"/>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65E3D" w:rsidRDefault="0075429B">
      <w:pPr>
        <w:pStyle w:val="a3"/>
        <w:spacing w:line="319" w:lineRule="exact"/>
        <w:ind w:left="173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3" w:line="355" w:lineRule="auto"/>
        <w:ind w:right="854"/>
      </w:pPr>
      <w:r>
        <w:t xml:space="preserve">разучивание и исполнение гимна республики, города, песен местных </w:t>
      </w:r>
      <w:r>
        <w:rPr>
          <w:spacing w:val="-2"/>
        </w:rPr>
        <w:t>композиторов;</w:t>
      </w:r>
    </w:p>
    <w:p w:rsidR="00A65E3D" w:rsidRDefault="0075429B">
      <w:pPr>
        <w:pStyle w:val="a3"/>
        <w:spacing w:line="355" w:lineRule="auto"/>
        <w:ind w:right="860"/>
      </w:pPr>
      <w:r>
        <w:t>знакомство с творческой биографией, деятельностью местных мастеров культуры и искусства;</w:t>
      </w:r>
    </w:p>
    <w:p w:rsidR="00A65E3D" w:rsidRDefault="0075429B">
      <w:pPr>
        <w:pStyle w:val="a3"/>
        <w:spacing w:line="350" w:lineRule="auto"/>
        <w:ind w:right="862"/>
      </w:pPr>
      <w:r>
        <w:t>вариативно: посещение местных музыкальных театров, музеев, концертов, написание отзыва с анализом спектакля, концерта, экскурсии;</w:t>
      </w:r>
    </w:p>
    <w:p w:rsidR="00A65E3D" w:rsidRDefault="0075429B">
      <w:pPr>
        <w:pStyle w:val="a3"/>
        <w:spacing w:before="1" w:line="355" w:lineRule="auto"/>
        <w:ind w:right="8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65E3D" w:rsidRDefault="0075429B">
      <w:pPr>
        <w:pStyle w:val="a3"/>
        <w:spacing w:line="355" w:lineRule="auto"/>
        <w:ind w:right="843"/>
      </w:pPr>
      <w:r>
        <w:t>творческие проекты (сочинение песен, создание аранжировок народных мелодий;</w:t>
      </w:r>
      <w:r>
        <w:rPr>
          <w:spacing w:val="-11"/>
        </w:rPr>
        <w:t xml:space="preserve"> </w:t>
      </w:r>
      <w:r>
        <w:t>съемка,</w:t>
      </w:r>
      <w:r>
        <w:rPr>
          <w:spacing w:val="-8"/>
        </w:rPr>
        <w:t xml:space="preserve"> </w:t>
      </w:r>
      <w:r>
        <w:t>монтаж</w:t>
      </w:r>
      <w:r>
        <w:rPr>
          <w:spacing w:val="-11"/>
        </w:rPr>
        <w:t xml:space="preserve"> </w:t>
      </w:r>
      <w:r>
        <w:t>и</w:t>
      </w:r>
      <w:r>
        <w:rPr>
          <w:spacing w:val="-10"/>
        </w:rPr>
        <w:t xml:space="preserve"> </w:t>
      </w:r>
      <w:r>
        <w:t>озвучивание</w:t>
      </w:r>
      <w:r>
        <w:rPr>
          <w:spacing w:val="-5"/>
        </w:rPr>
        <w:t xml:space="preserve"> </w:t>
      </w:r>
      <w:r>
        <w:t>любительского</w:t>
      </w:r>
      <w:r>
        <w:rPr>
          <w:spacing w:val="-10"/>
        </w:rPr>
        <w:t xml:space="preserve"> </w:t>
      </w:r>
      <w:r>
        <w:t>фильма),</w:t>
      </w:r>
      <w:r>
        <w:rPr>
          <w:spacing w:val="-8"/>
        </w:rPr>
        <w:t xml:space="preserve"> </w:t>
      </w:r>
      <w:r>
        <w:t>направленные</w:t>
      </w:r>
      <w:r>
        <w:rPr>
          <w:spacing w:val="-5"/>
        </w:rPr>
        <w:t xml:space="preserve"> </w:t>
      </w:r>
      <w:r>
        <w:t>на сохранение и продолжение музыкальных традиций своего края.</w:t>
      </w:r>
    </w:p>
    <w:p w:rsidR="00A65E3D" w:rsidRDefault="0075429B">
      <w:pPr>
        <w:pStyle w:val="a4"/>
        <w:numPr>
          <w:ilvl w:val="2"/>
          <w:numId w:val="27"/>
        </w:numPr>
        <w:tabs>
          <w:tab w:val="left" w:pos="2743"/>
        </w:tabs>
        <w:spacing w:line="318" w:lineRule="exact"/>
        <w:ind w:left="2743" w:hanging="1011"/>
        <w:jc w:val="both"/>
        <w:rPr>
          <w:sz w:val="28"/>
        </w:rPr>
      </w:pPr>
      <w:r>
        <w:rPr>
          <w:sz w:val="28"/>
        </w:rPr>
        <w:t>Модуль</w:t>
      </w:r>
      <w:r>
        <w:rPr>
          <w:spacing w:val="-10"/>
          <w:sz w:val="28"/>
        </w:rPr>
        <w:t xml:space="preserve"> </w:t>
      </w:r>
      <w:r>
        <w:rPr>
          <w:sz w:val="28"/>
        </w:rPr>
        <w:t>№</w:t>
      </w:r>
      <w:r>
        <w:rPr>
          <w:spacing w:val="-9"/>
          <w:sz w:val="28"/>
        </w:rPr>
        <w:t xml:space="preserve"> </w:t>
      </w:r>
      <w:r>
        <w:rPr>
          <w:sz w:val="28"/>
        </w:rPr>
        <w:t>2</w:t>
      </w:r>
      <w:r>
        <w:rPr>
          <w:spacing w:val="-8"/>
          <w:sz w:val="28"/>
        </w:rPr>
        <w:t xml:space="preserve"> </w:t>
      </w:r>
      <w:r>
        <w:rPr>
          <w:sz w:val="28"/>
        </w:rPr>
        <w:t>«Народное</w:t>
      </w:r>
      <w:r>
        <w:rPr>
          <w:spacing w:val="-7"/>
          <w:sz w:val="28"/>
        </w:rPr>
        <w:t xml:space="preserve"> </w:t>
      </w:r>
      <w:r>
        <w:rPr>
          <w:sz w:val="28"/>
        </w:rPr>
        <w:t>музыкальное</w:t>
      </w:r>
      <w:r>
        <w:rPr>
          <w:spacing w:val="-7"/>
          <w:sz w:val="28"/>
        </w:rPr>
        <w:t xml:space="preserve"> </w:t>
      </w:r>
      <w:r>
        <w:rPr>
          <w:sz w:val="28"/>
        </w:rPr>
        <w:t>творчество</w:t>
      </w:r>
      <w:r>
        <w:rPr>
          <w:spacing w:val="-8"/>
          <w:sz w:val="28"/>
        </w:rPr>
        <w:t xml:space="preserve"> </w:t>
      </w:r>
      <w:r>
        <w:rPr>
          <w:spacing w:val="-2"/>
          <w:sz w:val="28"/>
        </w:rPr>
        <w:t>России»</w:t>
      </w:r>
    </w:p>
    <w:p w:rsidR="00A65E3D" w:rsidRDefault="0075429B">
      <w:pPr>
        <w:pStyle w:val="a4"/>
        <w:numPr>
          <w:ilvl w:val="3"/>
          <w:numId w:val="27"/>
        </w:numPr>
        <w:tabs>
          <w:tab w:val="left" w:pos="2955"/>
        </w:tabs>
        <w:spacing w:before="152"/>
        <w:ind w:left="2955" w:hanging="1223"/>
        <w:jc w:val="both"/>
        <w:rPr>
          <w:sz w:val="28"/>
        </w:rPr>
      </w:pPr>
      <w:r>
        <w:rPr>
          <w:sz w:val="28"/>
        </w:rPr>
        <w:t>Россия</w:t>
      </w:r>
      <w:r>
        <w:rPr>
          <w:spacing w:val="-3"/>
          <w:sz w:val="28"/>
        </w:rPr>
        <w:t xml:space="preserve"> </w:t>
      </w:r>
      <w:r>
        <w:rPr>
          <w:sz w:val="28"/>
        </w:rPr>
        <w:t>-</w:t>
      </w:r>
      <w:r>
        <w:rPr>
          <w:spacing w:val="-5"/>
          <w:sz w:val="28"/>
        </w:rPr>
        <w:t xml:space="preserve"> </w:t>
      </w:r>
      <w:r>
        <w:rPr>
          <w:sz w:val="28"/>
        </w:rPr>
        <w:t>наш</w:t>
      </w:r>
      <w:r>
        <w:rPr>
          <w:spacing w:val="-3"/>
          <w:sz w:val="28"/>
        </w:rPr>
        <w:t xml:space="preserve"> </w:t>
      </w:r>
      <w:r>
        <w:rPr>
          <w:sz w:val="28"/>
        </w:rPr>
        <w:t>общий</w:t>
      </w:r>
      <w:r>
        <w:rPr>
          <w:spacing w:val="-5"/>
          <w:sz w:val="28"/>
        </w:rPr>
        <w:t xml:space="preserve"> </w:t>
      </w:r>
      <w:r>
        <w:rPr>
          <w:spacing w:val="-4"/>
          <w:sz w:val="28"/>
        </w:rPr>
        <w:t>дом.</w:t>
      </w:r>
    </w:p>
    <w:p w:rsidR="00A65E3D" w:rsidRDefault="0075429B">
      <w:pPr>
        <w:pStyle w:val="a3"/>
        <w:spacing w:before="153" w:line="355" w:lineRule="auto"/>
        <w:ind w:right="849"/>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w:t>
      </w:r>
      <w:r>
        <w:rPr>
          <w:spacing w:val="-18"/>
        </w:rPr>
        <w:t xml:space="preserve"> </w:t>
      </w:r>
      <w:r>
        <w:t>традиций.</w:t>
      </w:r>
      <w:r>
        <w:rPr>
          <w:spacing w:val="-15"/>
        </w:rPr>
        <w:t xml:space="preserve"> </w:t>
      </w:r>
      <w:r>
        <w:t>Одна</w:t>
      </w:r>
      <w:r>
        <w:rPr>
          <w:spacing w:val="-13"/>
        </w:rPr>
        <w:t xml:space="preserve"> </w:t>
      </w:r>
      <w:r>
        <w:t>из</w:t>
      </w:r>
      <w:r>
        <w:rPr>
          <w:spacing w:val="-18"/>
        </w:rPr>
        <w:t xml:space="preserve"> </w:t>
      </w:r>
      <w:r>
        <w:t>которых</w:t>
      </w:r>
      <w:r>
        <w:rPr>
          <w:spacing w:val="-15"/>
        </w:rPr>
        <w:t xml:space="preserve"> </w:t>
      </w:r>
      <w:r>
        <w:t>-</w:t>
      </w:r>
      <w:r>
        <w:rPr>
          <w:spacing w:val="-16"/>
        </w:rPr>
        <w:t xml:space="preserve"> </w:t>
      </w:r>
      <w:r>
        <w:t>музыка</w:t>
      </w:r>
      <w:r>
        <w:rPr>
          <w:spacing w:val="-13"/>
        </w:rPr>
        <w:t xml:space="preserve"> </w:t>
      </w:r>
      <w:r>
        <w:t>ближайших</w:t>
      </w:r>
      <w:r>
        <w:rPr>
          <w:spacing w:val="-18"/>
        </w:rPr>
        <w:t xml:space="preserve"> </w:t>
      </w:r>
      <w:r>
        <w:t>соседей</w:t>
      </w:r>
      <w:r>
        <w:rPr>
          <w:spacing w:val="-14"/>
        </w:rPr>
        <w:t xml:space="preserve"> </w:t>
      </w:r>
      <w:r>
        <w:t>(например, для обучающихся Нижегородской области - чувашский или марийский фольклор,</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1" w:firstLine="0"/>
      </w:pPr>
      <w:r>
        <w:lastRenderedPageBreak/>
        <w:t>для обучающихся Краснодарского</w:t>
      </w:r>
      <w:r>
        <w:rPr>
          <w:spacing w:val="-1"/>
        </w:rPr>
        <w:t xml:space="preserve"> </w:t>
      </w:r>
      <w:r>
        <w:t>края -</w:t>
      </w:r>
      <w:r>
        <w:rPr>
          <w:spacing w:val="-2"/>
        </w:rPr>
        <w:t xml:space="preserve"> </w:t>
      </w:r>
      <w:r>
        <w:t>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65E3D" w:rsidRDefault="0075429B">
      <w:pPr>
        <w:pStyle w:val="a3"/>
        <w:spacing w:line="316" w:lineRule="exact"/>
        <w:ind w:left="1732" w:firstLine="0"/>
        <w:jc w:val="left"/>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tabs>
          <w:tab w:val="left" w:pos="3300"/>
          <w:tab w:val="left" w:pos="3779"/>
          <w:tab w:val="left" w:pos="5242"/>
          <w:tab w:val="left" w:pos="7084"/>
          <w:tab w:val="left" w:pos="8381"/>
          <w:tab w:val="left" w:pos="9565"/>
          <w:tab w:val="left" w:pos="9930"/>
        </w:tabs>
        <w:spacing w:before="154" w:line="355" w:lineRule="auto"/>
        <w:ind w:right="848"/>
        <w:jc w:val="left"/>
      </w:pPr>
      <w:r>
        <w:rPr>
          <w:spacing w:val="-2"/>
        </w:rPr>
        <w:t>знакомство</w:t>
      </w:r>
      <w:r>
        <w:tab/>
      </w:r>
      <w:r>
        <w:rPr>
          <w:spacing w:val="-6"/>
        </w:rPr>
        <w:t>со</w:t>
      </w:r>
      <w:r>
        <w:tab/>
      </w:r>
      <w:r>
        <w:rPr>
          <w:spacing w:val="-2"/>
        </w:rPr>
        <w:t>звучанием</w:t>
      </w:r>
      <w:r>
        <w:tab/>
      </w:r>
      <w:r>
        <w:rPr>
          <w:spacing w:val="-2"/>
        </w:rPr>
        <w:t>фольклорных</w:t>
      </w:r>
      <w:r>
        <w:tab/>
      </w:r>
      <w:r>
        <w:rPr>
          <w:spacing w:val="-2"/>
        </w:rPr>
        <w:t>образцов</w:t>
      </w:r>
      <w:r>
        <w:tab/>
      </w:r>
      <w:r>
        <w:rPr>
          <w:spacing w:val="-2"/>
        </w:rPr>
        <w:t>близких</w:t>
      </w:r>
      <w:r>
        <w:tab/>
      </w:r>
      <w:r>
        <w:rPr>
          <w:spacing w:val="-10"/>
        </w:rPr>
        <w:t>и</w:t>
      </w:r>
      <w:r>
        <w:tab/>
      </w:r>
      <w:r>
        <w:rPr>
          <w:spacing w:val="-2"/>
        </w:rPr>
        <w:t xml:space="preserve">далеких </w:t>
      </w:r>
      <w:r>
        <w:t>регионов в аудио- и видеозаписи;</w:t>
      </w:r>
    </w:p>
    <w:p w:rsidR="00A65E3D" w:rsidRDefault="0075429B">
      <w:pPr>
        <w:pStyle w:val="a3"/>
        <w:spacing w:line="355" w:lineRule="auto"/>
        <w:ind w:right="841"/>
        <w:jc w:val="left"/>
      </w:pPr>
      <w:r>
        <w:t>разучивание</w:t>
      </w:r>
      <w:r>
        <w:rPr>
          <w:spacing w:val="-7"/>
        </w:rPr>
        <w:t xml:space="preserve"> </w:t>
      </w:r>
      <w:r>
        <w:t>и</w:t>
      </w:r>
      <w:r>
        <w:rPr>
          <w:spacing w:val="-7"/>
        </w:rPr>
        <w:t xml:space="preserve"> </w:t>
      </w:r>
      <w:r>
        <w:t>исполнение</w:t>
      </w:r>
      <w:r>
        <w:rPr>
          <w:spacing w:val="-7"/>
        </w:rPr>
        <w:t xml:space="preserve"> </w:t>
      </w:r>
      <w:r>
        <w:t>народных</w:t>
      </w:r>
      <w:r>
        <w:rPr>
          <w:spacing w:val="-11"/>
        </w:rPr>
        <w:t xml:space="preserve"> </w:t>
      </w:r>
      <w:r>
        <w:t>песен,</w:t>
      </w:r>
      <w:r>
        <w:rPr>
          <w:spacing w:val="-6"/>
        </w:rPr>
        <w:t xml:space="preserve"> </w:t>
      </w:r>
      <w:r>
        <w:t>танцев,</w:t>
      </w:r>
      <w:r>
        <w:rPr>
          <w:spacing w:val="-5"/>
        </w:rPr>
        <w:t xml:space="preserve"> </w:t>
      </w:r>
      <w:r>
        <w:t>инструментальных наигрышей, фольклорных игр разных народов России; определение на слух:</w:t>
      </w:r>
    </w:p>
    <w:p w:rsidR="00A65E3D" w:rsidRDefault="0075429B">
      <w:pPr>
        <w:pStyle w:val="a3"/>
        <w:spacing w:line="355" w:lineRule="auto"/>
        <w:ind w:left="1732" w:right="841" w:firstLine="0"/>
        <w:jc w:val="left"/>
      </w:pPr>
      <w:r>
        <w:t>принадлежности</w:t>
      </w:r>
      <w:r>
        <w:rPr>
          <w:spacing w:val="-16"/>
        </w:rPr>
        <w:t xml:space="preserve"> </w:t>
      </w:r>
      <w:r>
        <w:t>к</w:t>
      </w:r>
      <w:r>
        <w:rPr>
          <w:spacing w:val="-16"/>
        </w:rPr>
        <w:t xml:space="preserve"> </w:t>
      </w:r>
      <w:r>
        <w:t>народной</w:t>
      </w:r>
      <w:r>
        <w:rPr>
          <w:spacing w:val="-16"/>
        </w:rPr>
        <w:t xml:space="preserve"> </w:t>
      </w:r>
      <w:r>
        <w:t>или</w:t>
      </w:r>
      <w:r>
        <w:rPr>
          <w:spacing w:val="-11"/>
        </w:rPr>
        <w:t xml:space="preserve"> </w:t>
      </w:r>
      <w:r>
        <w:t>композиторской</w:t>
      </w:r>
      <w:r>
        <w:rPr>
          <w:spacing w:val="-16"/>
        </w:rPr>
        <w:t xml:space="preserve"> </w:t>
      </w:r>
      <w:r>
        <w:t>музыке;</w:t>
      </w:r>
      <w:r>
        <w:rPr>
          <w:spacing w:val="-16"/>
        </w:rPr>
        <w:t xml:space="preserve"> </w:t>
      </w:r>
      <w:r>
        <w:t xml:space="preserve">исполнительского состава (вокального, инструментального, смешанного); жанра, характера </w:t>
      </w:r>
      <w:r>
        <w:rPr>
          <w:spacing w:val="-2"/>
        </w:rPr>
        <w:t>музыки.</w:t>
      </w:r>
    </w:p>
    <w:p w:rsidR="00A65E3D" w:rsidRDefault="0075429B">
      <w:pPr>
        <w:pStyle w:val="a4"/>
        <w:numPr>
          <w:ilvl w:val="3"/>
          <w:numId w:val="27"/>
        </w:numPr>
        <w:tabs>
          <w:tab w:val="left" w:pos="2993"/>
        </w:tabs>
        <w:spacing w:line="318" w:lineRule="exact"/>
        <w:ind w:left="2993" w:hanging="1261"/>
        <w:rPr>
          <w:sz w:val="28"/>
        </w:rPr>
      </w:pPr>
      <w:r>
        <w:rPr>
          <w:sz w:val="28"/>
        </w:rPr>
        <w:t>Фольклорные</w:t>
      </w:r>
      <w:r>
        <w:rPr>
          <w:spacing w:val="-16"/>
          <w:sz w:val="28"/>
        </w:rPr>
        <w:t xml:space="preserve"> </w:t>
      </w:r>
      <w:r>
        <w:rPr>
          <w:spacing w:val="-2"/>
          <w:sz w:val="28"/>
        </w:rPr>
        <w:t>жанры.</w:t>
      </w:r>
    </w:p>
    <w:p w:rsidR="00A65E3D" w:rsidRDefault="0075429B">
      <w:pPr>
        <w:pStyle w:val="a3"/>
        <w:spacing w:before="148"/>
        <w:ind w:left="1732" w:firstLine="0"/>
        <w:jc w:val="left"/>
      </w:pPr>
      <w:r>
        <w:t>Содержание:</w:t>
      </w:r>
      <w:r>
        <w:rPr>
          <w:spacing w:val="-11"/>
        </w:rPr>
        <w:t xml:space="preserve"> </w:t>
      </w:r>
      <w:r>
        <w:t>общее</w:t>
      </w:r>
      <w:r>
        <w:rPr>
          <w:spacing w:val="-6"/>
        </w:rPr>
        <w:t xml:space="preserve"> </w:t>
      </w:r>
      <w:r>
        <w:t>и</w:t>
      </w:r>
      <w:r>
        <w:rPr>
          <w:spacing w:val="-6"/>
        </w:rPr>
        <w:t xml:space="preserve"> </w:t>
      </w:r>
      <w:r>
        <w:t>особенное</w:t>
      </w:r>
      <w:r>
        <w:rPr>
          <w:spacing w:val="-6"/>
        </w:rPr>
        <w:t xml:space="preserve"> </w:t>
      </w:r>
      <w:r>
        <w:t>в</w:t>
      </w:r>
      <w:r>
        <w:rPr>
          <w:spacing w:val="-7"/>
        </w:rPr>
        <w:t xml:space="preserve"> </w:t>
      </w:r>
      <w:r>
        <w:t>фольклоре</w:t>
      </w:r>
      <w:r>
        <w:rPr>
          <w:spacing w:val="-5"/>
        </w:rPr>
        <w:t xml:space="preserve"> </w:t>
      </w:r>
      <w:r>
        <w:t>народов</w:t>
      </w:r>
      <w:r>
        <w:rPr>
          <w:spacing w:val="-8"/>
        </w:rPr>
        <w:t xml:space="preserve"> </w:t>
      </w:r>
      <w:r>
        <w:t>России:</w:t>
      </w:r>
      <w:r>
        <w:rPr>
          <w:spacing w:val="-11"/>
        </w:rPr>
        <w:t xml:space="preserve"> </w:t>
      </w:r>
      <w:r>
        <w:t>лирика,</w:t>
      </w:r>
      <w:r>
        <w:rPr>
          <w:spacing w:val="-3"/>
        </w:rPr>
        <w:t xml:space="preserve"> </w:t>
      </w:r>
      <w:r>
        <w:rPr>
          <w:spacing w:val="-2"/>
        </w:rPr>
        <w:t>эпос,</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153"/>
        <w:ind w:firstLine="0"/>
        <w:jc w:val="left"/>
      </w:pPr>
      <w:r>
        <w:rPr>
          <w:spacing w:val="-4"/>
        </w:rPr>
        <w:lastRenderedPageBreak/>
        <w:t>танец.</w:t>
      </w:r>
    </w:p>
    <w:p w:rsidR="00A65E3D" w:rsidRDefault="0075429B">
      <w:pPr>
        <w:spacing w:before="307"/>
        <w:rPr>
          <w:sz w:val="28"/>
        </w:rPr>
      </w:pPr>
      <w:r>
        <w:br w:type="column"/>
      </w:r>
    </w:p>
    <w:p w:rsidR="00A65E3D" w:rsidRDefault="0075429B">
      <w:pPr>
        <w:pStyle w:val="a3"/>
        <w:ind w:left="0" w:firstLine="0"/>
        <w:jc w:val="left"/>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49"/>
        <w:ind w:left="0" w:firstLine="0"/>
        <w:jc w:val="left"/>
      </w:pPr>
      <w:r>
        <w:t>знакомство</w:t>
      </w:r>
      <w:r>
        <w:rPr>
          <w:spacing w:val="-7"/>
        </w:rPr>
        <w:t xml:space="preserve"> </w:t>
      </w:r>
      <w:r>
        <w:t>со</w:t>
      </w:r>
      <w:r>
        <w:rPr>
          <w:spacing w:val="-7"/>
        </w:rPr>
        <w:t xml:space="preserve"> </w:t>
      </w:r>
      <w:r>
        <w:t>звучанием</w:t>
      </w:r>
      <w:r>
        <w:rPr>
          <w:spacing w:val="-4"/>
        </w:rPr>
        <w:t xml:space="preserve"> </w:t>
      </w:r>
      <w:r>
        <w:t>фольклора</w:t>
      </w:r>
      <w:r>
        <w:rPr>
          <w:spacing w:val="-1"/>
        </w:rPr>
        <w:t xml:space="preserve"> </w:t>
      </w:r>
      <w:r>
        <w:t>разных</w:t>
      </w:r>
      <w:r>
        <w:rPr>
          <w:spacing w:val="-10"/>
        </w:rPr>
        <w:t xml:space="preserve"> </w:t>
      </w:r>
      <w:r>
        <w:t>регионов</w:t>
      </w:r>
      <w:r>
        <w:rPr>
          <w:spacing w:val="-8"/>
        </w:rPr>
        <w:t xml:space="preserve"> </w:t>
      </w:r>
      <w:r>
        <w:t>России</w:t>
      </w:r>
      <w:r>
        <w:rPr>
          <w:spacing w:val="-7"/>
        </w:rPr>
        <w:t xml:space="preserve"> </w:t>
      </w:r>
      <w:r>
        <w:t>в</w:t>
      </w:r>
      <w:r>
        <w:rPr>
          <w:spacing w:val="-7"/>
        </w:rPr>
        <w:t xml:space="preserve"> </w:t>
      </w:r>
      <w:r>
        <w:t>аудио-</w:t>
      </w:r>
      <w:r>
        <w:rPr>
          <w:spacing w:val="-8"/>
        </w:rPr>
        <w:t xml:space="preserve"> </w:t>
      </w:r>
      <w:r>
        <w:rPr>
          <w:spacing w:val="-10"/>
        </w:rPr>
        <w:t>и</w:t>
      </w:r>
    </w:p>
    <w:p w:rsidR="00A65E3D" w:rsidRDefault="00A65E3D">
      <w:pPr>
        <w:sectPr w:rsidR="00A65E3D">
          <w:type w:val="continuous"/>
          <w:pgSz w:w="11910" w:h="16840"/>
          <w:pgMar w:top="200" w:right="0" w:bottom="280" w:left="160" w:header="720" w:footer="720" w:gutter="0"/>
          <w:cols w:num="2" w:space="720" w:equalWidth="0">
            <w:col w:w="1710" w:space="22"/>
            <w:col w:w="10018"/>
          </w:cols>
        </w:sectPr>
      </w:pPr>
    </w:p>
    <w:p w:rsidR="00A65E3D" w:rsidRDefault="0075429B">
      <w:pPr>
        <w:pStyle w:val="a3"/>
        <w:spacing w:before="153"/>
        <w:ind w:firstLine="0"/>
        <w:jc w:val="left"/>
      </w:pPr>
      <w:r>
        <w:rPr>
          <w:spacing w:val="-2"/>
        </w:rPr>
        <w:lastRenderedPageBreak/>
        <w:t>видеозаписи;</w:t>
      </w:r>
    </w:p>
    <w:p w:rsidR="00A65E3D" w:rsidRDefault="0075429B">
      <w:pPr>
        <w:pStyle w:val="a3"/>
        <w:spacing w:before="153"/>
        <w:ind w:left="1732" w:firstLine="0"/>
        <w:jc w:val="left"/>
      </w:pPr>
      <w:r>
        <w:t>аутентичная</w:t>
      </w:r>
      <w:r>
        <w:rPr>
          <w:spacing w:val="-9"/>
        </w:rPr>
        <w:t xml:space="preserve"> </w:t>
      </w:r>
      <w:r>
        <w:t>манера</w:t>
      </w:r>
      <w:r>
        <w:rPr>
          <w:spacing w:val="-10"/>
        </w:rPr>
        <w:t xml:space="preserve"> </w:t>
      </w:r>
      <w:r>
        <w:rPr>
          <w:spacing w:val="-2"/>
        </w:rPr>
        <w:t>исполнения;</w:t>
      </w:r>
    </w:p>
    <w:p w:rsidR="00A65E3D" w:rsidRDefault="0075429B">
      <w:pPr>
        <w:pStyle w:val="a3"/>
        <w:spacing w:before="154" w:line="355" w:lineRule="auto"/>
        <w:ind w:right="841"/>
        <w:jc w:val="left"/>
      </w:pPr>
      <w:r>
        <w:t>выявление</w:t>
      </w:r>
      <w:r>
        <w:rPr>
          <w:spacing w:val="-5"/>
        </w:rPr>
        <w:t xml:space="preserve"> </w:t>
      </w:r>
      <w:r>
        <w:t>характерных</w:t>
      </w:r>
      <w:r>
        <w:rPr>
          <w:spacing w:val="-9"/>
        </w:rPr>
        <w:t xml:space="preserve"> </w:t>
      </w:r>
      <w:r>
        <w:t>интонаций</w:t>
      </w:r>
      <w:r>
        <w:rPr>
          <w:spacing w:val="-6"/>
        </w:rPr>
        <w:t xml:space="preserve"> </w:t>
      </w:r>
      <w:r>
        <w:t>и</w:t>
      </w:r>
      <w:r>
        <w:rPr>
          <w:spacing w:val="-6"/>
        </w:rPr>
        <w:t xml:space="preserve"> </w:t>
      </w:r>
      <w:r>
        <w:t>ритмов</w:t>
      </w:r>
      <w:r>
        <w:rPr>
          <w:spacing w:val="-6"/>
        </w:rPr>
        <w:t xml:space="preserve"> </w:t>
      </w:r>
      <w:r>
        <w:t>в</w:t>
      </w:r>
      <w:r>
        <w:rPr>
          <w:spacing w:val="-6"/>
        </w:rPr>
        <w:t xml:space="preserve"> </w:t>
      </w:r>
      <w:r>
        <w:t>звучании</w:t>
      </w:r>
      <w:r>
        <w:rPr>
          <w:spacing w:val="-6"/>
        </w:rPr>
        <w:t xml:space="preserve"> </w:t>
      </w:r>
      <w:r>
        <w:t>традиционной музыки разных народов;</w:t>
      </w:r>
    </w:p>
    <w:p w:rsidR="00A65E3D" w:rsidRDefault="0075429B">
      <w:pPr>
        <w:pStyle w:val="a3"/>
        <w:spacing w:line="355" w:lineRule="auto"/>
        <w:jc w:val="left"/>
      </w:pPr>
      <w:r>
        <w:t>выявление</w:t>
      </w:r>
      <w:r>
        <w:rPr>
          <w:spacing w:val="-10"/>
        </w:rPr>
        <w:t xml:space="preserve"> </w:t>
      </w:r>
      <w:r>
        <w:t>общего</w:t>
      </w:r>
      <w:r>
        <w:rPr>
          <w:spacing w:val="-10"/>
        </w:rPr>
        <w:t xml:space="preserve"> </w:t>
      </w:r>
      <w:r>
        <w:t>и</w:t>
      </w:r>
      <w:r>
        <w:rPr>
          <w:spacing w:val="-10"/>
        </w:rPr>
        <w:t xml:space="preserve"> </w:t>
      </w:r>
      <w:r>
        <w:t>особенного</w:t>
      </w:r>
      <w:r>
        <w:rPr>
          <w:spacing w:val="-10"/>
        </w:rPr>
        <w:t xml:space="preserve"> </w:t>
      </w:r>
      <w:r>
        <w:t>при</w:t>
      </w:r>
      <w:r>
        <w:rPr>
          <w:spacing w:val="-11"/>
        </w:rPr>
        <w:t xml:space="preserve"> </w:t>
      </w:r>
      <w:r>
        <w:t>сравнении</w:t>
      </w:r>
      <w:r>
        <w:rPr>
          <w:spacing w:val="-6"/>
        </w:rPr>
        <w:t xml:space="preserve"> </w:t>
      </w:r>
      <w:r>
        <w:t>танцевальных,</w:t>
      </w:r>
      <w:r>
        <w:rPr>
          <w:spacing w:val="-8"/>
        </w:rPr>
        <w:t xml:space="preserve"> </w:t>
      </w:r>
      <w:r>
        <w:t>лирических</w:t>
      </w:r>
      <w:r>
        <w:rPr>
          <w:spacing w:val="-10"/>
        </w:rPr>
        <w:t xml:space="preserve"> </w:t>
      </w:r>
      <w:r>
        <w:t>и эпических песенных образцов фольклора разных народов России;</w:t>
      </w:r>
    </w:p>
    <w:p w:rsidR="00A65E3D" w:rsidRDefault="0075429B">
      <w:pPr>
        <w:pStyle w:val="a3"/>
        <w:spacing w:line="355" w:lineRule="auto"/>
        <w:jc w:val="left"/>
      </w:pPr>
      <w:r>
        <w:t>разучивание и исполнение народных песен, танцев, эпических сказаний; двигательная,</w:t>
      </w:r>
      <w:r>
        <w:rPr>
          <w:spacing w:val="-7"/>
        </w:rPr>
        <w:t xml:space="preserve"> </w:t>
      </w:r>
      <w:r>
        <w:t>ритмическая,</w:t>
      </w:r>
      <w:r>
        <w:rPr>
          <w:spacing w:val="-7"/>
        </w:rPr>
        <w:t xml:space="preserve"> </w:t>
      </w:r>
      <w:r>
        <w:t>интонационная</w:t>
      </w:r>
      <w:r>
        <w:rPr>
          <w:spacing w:val="-8"/>
        </w:rPr>
        <w:t xml:space="preserve"> </w:t>
      </w:r>
      <w:r>
        <w:t>импровизация</w:t>
      </w:r>
      <w:r>
        <w:rPr>
          <w:spacing w:val="-9"/>
        </w:rPr>
        <w:t xml:space="preserve"> </w:t>
      </w:r>
      <w:r>
        <w:t>в</w:t>
      </w:r>
      <w:r>
        <w:rPr>
          <w:spacing w:val="-7"/>
        </w:rPr>
        <w:t xml:space="preserve"> </w:t>
      </w:r>
      <w:r>
        <w:t>характере</w:t>
      </w:r>
      <w:r>
        <w:rPr>
          <w:spacing w:val="-9"/>
        </w:rPr>
        <w:t xml:space="preserve"> </w:t>
      </w:r>
      <w:r>
        <w:t>изученных народных танцев и песен;</w:t>
      </w:r>
    </w:p>
    <w:p w:rsidR="00A65E3D" w:rsidRDefault="0075429B">
      <w:pPr>
        <w:pStyle w:val="a3"/>
        <w:spacing w:line="355" w:lineRule="auto"/>
        <w:ind w:right="841"/>
        <w:jc w:val="left"/>
      </w:pPr>
      <w:r>
        <w:t>вариативно:</w:t>
      </w:r>
      <w:r>
        <w:rPr>
          <w:spacing w:val="-12"/>
        </w:rPr>
        <w:t xml:space="preserve"> </w:t>
      </w:r>
      <w:r>
        <w:t>исследовательские</w:t>
      </w:r>
      <w:r>
        <w:rPr>
          <w:spacing w:val="-6"/>
        </w:rPr>
        <w:t xml:space="preserve"> </w:t>
      </w:r>
      <w:r>
        <w:t>проекты,</w:t>
      </w:r>
      <w:r>
        <w:rPr>
          <w:spacing w:val="-4"/>
        </w:rPr>
        <w:t xml:space="preserve"> </w:t>
      </w:r>
      <w:r>
        <w:t>посвященные</w:t>
      </w:r>
      <w:r>
        <w:rPr>
          <w:spacing w:val="-6"/>
        </w:rPr>
        <w:t xml:space="preserve"> </w:t>
      </w:r>
      <w:r>
        <w:t>музыке</w:t>
      </w:r>
      <w:r>
        <w:rPr>
          <w:spacing w:val="-6"/>
        </w:rPr>
        <w:t xml:space="preserve"> </w:t>
      </w:r>
      <w:r>
        <w:t>разных народов России;</w:t>
      </w:r>
    </w:p>
    <w:p w:rsidR="00A65E3D" w:rsidRDefault="0075429B">
      <w:pPr>
        <w:pStyle w:val="a3"/>
        <w:spacing w:line="319" w:lineRule="exact"/>
        <w:ind w:left="1732" w:firstLine="0"/>
        <w:jc w:val="left"/>
      </w:pPr>
      <w:r>
        <w:t>музыкальный</w:t>
      </w:r>
      <w:r>
        <w:rPr>
          <w:spacing w:val="-14"/>
        </w:rPr>
        <w:t xml:space="preserve"> </w:t>
      </w:r>
      <w:r>
        <w:t>фестиваль</w:t>
      </w:r>
      <w:r>
        <w:rPr>
          <w:spacing w:val="-11"/>
        </w:rPr>
        <w:t xml:space="preserve"> </w:t>
      </w:r>
      <w:r>
        <w:t>«Народы</w:t>
      </w:r>
      <w:r>
        <w:rPr>
          <w:spacing w:val="-13"/>
        </w:rPr>
        <w:t xml:space="preserve"> </w:t>
      </w:r>
      <w:r>
        <w:rPr>
          <w:spacing w:val="-2"/>
        </w:rPr>
        <w:t>России».</w:t>
      </w:r>
    </w:p>
    <w:p w:rsidR="00A65E3D" w:rsidRDefault="00A65E3D">
      <w:pPr>
        <w:spacing w:line="319" w:lineRule="exact"/>
        <w:sectPr w:rsidR="00A65E3D">
          <w:type w:val="continuous"/>
          <w:pgSz w:w="11910" w:h="16840"/>
          <w:pgMar w:top="200" w:right="0" w:bottom="280" w:left="160" w:header="720" w:footer="720" w:gutter="0"/>
          <w:cols w:space="720"/>
        </w:sectPr>
      </w:pPr>
    </w:p>
    <w:p w:rsidR="00A65E3D" w:rsidRDefault="0075429B">
      <w:pPr>
        <w:pStyle w:val="a4"/>
        <w:numPr>
          <w:ilvl w:val="3"/>
          <w:numId w:val="27"/>
        </w:numPr>
        <w:tabs>
          <w:tab w:val="left" w:pos="3022"/>
        </w:tabs>
        <w:spacing w:before="57"/>
        <w:ind w:left="3022" w:hanging="1290"/>
        <w:rPr>
          <w:sz w:val="28"/>
        </w:rPr>
      </w:pPr>
      <w:r>
        <w:rPr>
          <w:sz w:val="28"/>
        </w:rPr>
        <w:lastRenderedPageBreak/>
        <w:t>Фольклор</w:t>
      </w:r>
      <w:r>
        <w:rPr>
          <w:spacing w:val="-11"/>
          <w:sz w:val="28"/>
        </w:rPr>
        <w:t xml:space="preserve"> </w:t>
      </w:r>
      <w:r>
        <w:rPr>
          <w:sz w:val="28"/>
        </w:rPr>
        <w:t>в</w:t>
      </w:r>
      <w:r>
        <w:rPr>
          <w:spacing w:val="-11"/>
          <w:sz w:val="28"/>
        </w:rPr>
        <w:t xml:space="preserve"> </w:t>
      </w:r>
      <w:r>
        <w:rPr>
          <w:sz w:val="28"/>
        </w:rPr>
        <w:t>творчестве</w:t>
      </w:r>
      <w:r>
        <w:rPr>
          <w:spacing w:val="-10"/>
          <w:sz w:val="28"/>
        </w:rPr>
        <w:t xml:space="preserve"> </w:t>
      </w:r>
      <w:r>
        <w:rPr>
          <w:sz w:val="28"/>
        </w:rPr>
        <w:t>профессиональных</w:t>
      </w:r>
      <w:r>
        <w:rPr>
          <w:spacing w:val="-14"/>
          <w:sz w:val="28"/>
        </w:rPr>
        <w:t xml:space="preserve"> </w:t>
      </w:r>
      <w:r>
        <w:rPr>
          <w:spacing w:val="-2"/>
          <w:sz w:val="28"/>
        </w:rPr>
        <w:t>композиторов.</w:t>
      </w:r>
    </w:p>
    <w:p w:rsidR="00A65E3D" w:rsidRDefault="0075429B">
      <w:pPr>
        <w:pStyle w:val="a3"/>
        <w:spacing w:before="153" w:line="355" w:lineRule="auto"/>
        <w:ind w:right="841"/>
        <w:jc w:val="left"/>
      </w:pPr>
      <w:r>
        <w:t>Содержание: народные истоки композиторского творчества: обработки фольклора,</w:t>
      </w:r>
      <w:r>
        <w:rPr>
          <w:spacing w:val="40"/>
        </w:rPr>
        <w:t xml:space="preserve"> </w:t>
      </w:r>
      <w:r>
        <w:t>цитаты;</w:t>
      </w:r>
      <w:r>
        <w:rPr>
          <w:spacing w:val="40"/>
        </w:rPr>
        <w:t xml:space="preserve"> </w:t>
      </w:r>
      <w:r>
        <w:t>картины</w:t>
      </w:r>
      <w:r>
        <w:rPr>
          <w:spacing w:val="40"/>
        </w:rPr>
        <w:t xml:space="preserve"> </w:t>
      </w:r>
      <w:r>
        <w:t>родной</w:t>
      </w:r>
      <w:r>
        <w:rPr>
          <w:spacing w:val="40"/>
        </w:rPr>
        <w:t xml:space="preserve"> </w:t>
      </w:r>
      <w:r>
        <w:t>природы</w:t>
      </w:r>
      <w:r>
        <w:rPr>
          <w:spacing w:val="40"/>
        </w:rPr>
        <w:t xml:space="preserve"> </w:t>
      </w:r>
      <w:r>
        <w:t>и</w:t>
      </w:r>
      <w:r>
        <w:rPr>
          <w:spacing w:val="40"/>
        </w:rPr>
        <w:t xml:space="preserve"> </w:t>
      </w:r>
      <w:r>
        <w:t>отражение</w:t>
      </w:r>
      <w:r>
        <w:rPr>
          <w:spacing w:val="40"/>
        </w:rPr>
        <w:t xml:space="preserve"> </w:t>
      </w:r>
      <w:r>
        <w:t>типичных</w:t>
      </w:r>
      <w:r>
        <w:rPr>
          <w:spacing w:val="40"/>
        </w:rPr>
        <w:t xml:space="preserve"> </w:t>
      </w:r>
      <w:r>
        <w:t>образов, характеров, важных исторических</w:t>
      </w:r>
      <w:r>
        <w:rPr>
          <w:spacing w:val="-5"/>
        </w:rPr>
        <w:t xml:space="preserve"> </w:t>
      </w:r>
      <w:r>
        <w:t>событий. Внутреннее родство композиторского и народного творчества на интонационном уровне.</w:t>
      </w:r>
    </w:p>
    <w:p w:rsidR="00A65E3D" w:rsidRDefault="0075429B">
      <w:pPr>
        <w:pStyle w:val="a3"/>
        <w:spacing w:line="317" w:lineRule="exact"/>
        <w:ind w:left="1732" w:firstLine="0"/>
        <w:jc w:val="left"/>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4" w:line="355" w:lineRule="auto"/>
        <w:jc w:val="left"/>
      </w:pPr>
      <w:r>
        <w:t>сравнение</w:t>
      </w:r>
      <w:r>
        <w:rPr>
          <w:spacing w:val="-5"/>
        </w:rPr>
        <w:t xml:space="preserve"> </w:t>
      </w:r>
      <w:r>
        <w:t>аутентичного</w:t>
      </w:r>
      <w:r>
        <w:rPr>
          <w:spacing w:val="-6"/>
        </w:rPr>
        <w:t xml:space="preserve"> </w:t>
      </w:r>
      <w:r>
        <w:t>звучания</w:t>
      </w:r>
      <w:r>
        <w:rPr>
          <w:spacing w:val="-5"/>
        </w:rPr>
        <w:t xml:space="preserve"> </w:t>
      </w:r>
      <w:r>
        <w:t>фольклора</w:t>
      </w:r>
      <w:r>
        <w:rPr>
          <w:spacing w:val="-5"/>
        </w:rPr>
        <w:t xml:space="preserve"> </w:t>
      </w:r>
      <w:r>
        <w:t>и</w:t>
      </w:r>
      <w:r>
        <w:rPr>
          <w:spacing w:val="-6"/>
        </w:rPr>
        <w:t xml:space="preserve"> </w:t>
      </w:r>
      <w:r>
        <w:t>фольклорных</w:t>
      </w:r>
      <w:r>
        <w:rPr>
          <w:spacing w:val="-10"/>
        </w:rPr>
        <w:t xml:space="preserve"> </w:t>
      </w:r>
      <w:r>
        <w:t>мелодий</w:t>
      </w:r>
      <w:r>
        <w:rPr>
          <w:spacing w:val="-6"/>
        </w:rPr>
        <w:t xml:space="preserve"> </w:t>
      </w:r>
      <w:r>
        <w:t>в композиторской обработке;</w:t>
      </w:r>
    </w:p>
    <w:p w:rsidR="00A65E3D" w:rsidRDefault="0075429B">
      <w:pPr>
        <w:pStyle w:val="a3"/>
        <w:spacing w:line="355" w:lineRule="auto"/>
        <w:ind w:left="1756" w:right="841" w:firstLine="0"/>
        <w:jc w:val="left"/>
      </w:pPr>
      <w:r>
        <w:t>разучивание, исполнение народной песни в композиторской обработке; знакомство</w:t>
      </w:r>
      <w:r>
        <w:rPr>
          <w:spacing w:val="67"/>
          <w:w w:val="150"/>
        </w:rPr>
        <w:t xml:space="preserve"> </w:t>
      </w:r>
      <w:r>
        <w:t>с</w:t>
      </w:r>
      <w:r>
        <w:rPr>
          <w:spacing w:val="68"/>
          <w:w w:val="150"/>
        </w:rPr>
        <w:t xml:space="preserve"> </w:t>
      </w:r>
      <w:r>
        <w:t>2-3</w:t>
      </w:r>
      <w:r>
        <w:rPr>
          <w:spacing w:val="68"/>
          <w:w w:val="150"/>
        </w:rPr>
        <w:t xml:space="preserve"> </w:t>
      </w:r>
      <w:r>
        <w:t>фрагментами</w:t>
      </w:r>
      <w:r>
        <w:rPr>
          <w:spacing w:val="68"/>
          <w:w w:val="150"/>
        </w:rPr>
        <w:t xml:space="preserve"> </w:t>
      </w:r>
      <w:r>
        <w:t>крупных</w:t>
      </w:r>
      <w:r>
        <w:rPr>
          <w:spacing w:val="63"/>
          <w:w w:val="150"/>
        </w:rPr>
        <w:t xml:space="preserve"> </w:t>
      </w:r>
      <w:r>
        <w:t>сочинений</w:t>
      </w:r>
      <w:r>
        <w:rPr>
          <w:spacing w:val="72"/>
          <w:w w:val="150"/>
        </w:rPr>
        <w:t xml:space="preserve"> </w:t>
      </w:r>
      <w:r>
        <w:t>(опера,</w:t>
      </w:r>
      <w:r>
        <w:rPr>
          <w:spacing w:val="69"/>
          <w:w w:val="150"/>
        </w:rPr>
        <w:t xml:space="preserve"> </w:t>
      </w:r>
      <w:r>
        <w:rPr>
          <w:spacing w:val="-2"/>
        </w:rPr>
        <w:t>симфония,</w:t>
      </w:r>
    </w:p>
    <w:p w:rsidR="00A65E3D" w:rsidRDefault="0075429B">
      <w:pPr>
        <w:pStyle w:val="a3"/>
        <w:spacing w:line="355" w:lineRule="auto"/>
        <w:ind w:right="841" w:firstLine="0"/>
        <w:jc w:val="left"/>
      </w:pPr>
      <w:r>
        <w:t>концерт,</w:t>
      </w:r>
      <w:r>
        <w:rPr>
          <w:spacing w:val="80"/>
        </w:rPr>
        <w:t xml:space="preserve"> </w:t>
      </w:r>
      <w:r>
        <w:t>квартет,</w:t>
      </w:r>
      <w:r>
        <w:rPr>
          <w:spacing w:val="80"/>
        </w:rPr>
        <w:t xml:space="preserve"> </w:t>
      </w:r>
      <w:r>
        <w:t>вариации),</w:t>
      </w:r>
      <w:r>
        <w:rPr>
          <w:spacing w:val="80"/>
        </w:rPr>
        <w:t xml:space="preserve"> </w:t>
      </w:r>
      <w:r>
        <w:t>в</w:t>
      </w:r>
      <w:r>
        <w:rPr>
          <w:spacing w:val="80"/>
        </w:rPr>
        <w:t xml:space="preserve"> </w:t>
      </w:r>
      <w:r>
        <w:t>которых</w:t>
      </w:r>
      <w:r>
        <w:rPr>
          <w:spacing w:val="80"/>
        </w:rPr>
        <w:t xml:space="preserve"> </w:t>
      </w:r>
      <w:r>
        <w:t>использованы</w:t>
      </w:r>
      <w:r>
        <w:rPr>
          <w:spacing w:val="80"/>
        </w:rPr>
        <w:t xml:space="preserve"> </w:t>
      </w:r>
      <w:r>
        <w:t>подлинные</w:t>
      </w:r>
      <w:r>
        <w:rPr>
          <w:spacing w:val="80"/>
        </w:rPr>
        <w:t xml:space="preserve"> </w:t>
      </w:r>
      <w:r>
        <w:t>народные</w:t>
      </w:r>
      <w:r>
        <w:rPr>
          <w:spacing w:val="40"/>
        </w:rPr>
        <w:t xml:space="preserve"> </w:t>
      </w:r>
      <w:r>
        <w:rPr>
          <w:spacing w:val="-2"/>
        </w:rPr>
        <w:t>мелодии;</w:t>
      </w:r>
    </w:p>
    <w:p w:rsidR="00A65E3D" w:rsidRDefault="0075429B">
      <w:pPr>
        <w:pStyle w:val="a3"/>
        <w:spacing w:line="355" w:lineRule="auto"/>
        <w:ind w:right="851" w:firstLine="782"/>
      </w:pPr>
      <w:r>
        <w:t>наблюдение за принципами композиторской обработки, развития фольклорного тематического материала;</w:t>
      </w:r>
    </w:p>
    <w:p w:rsidR="00A65E3D" w:rsidRDefault="0075429B">
      <w:pPr>
        <w:pStyle w:val="a3"/>
        <w:spacing w:line="355" w:lineRule="auto"/>
        <w:ind w:right="850" w:firstLine="782"/>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65E3D" w:rsidRDefault="0075429B">
      <w:pPr>
        <w:pStyle w:val="a3"/>
        <w:spacing w:line="355" w:lineRule="auto"/>
        <w:ind w:right="853" w:firstLine="782"/>
      </w:pPr>
      <w:r>
        <w:t>посещение концерта, спектакля (просмотр фильма, телепередачи), посвященного данной теме;</w:t>
      </w:r>
    </w:p>
    <w:p w:rsidR="00A65E3D" w:rsidRDefault="0075429B">
      <w:pPr>
        <w:pStyle w:val="a3"/>
        <w:spacing w:line="355" w:lineRule="auto"/>
        <w:ind w:right="856" w:firstLine="782"/>
      </w:pPr>
      <w:r>
        <w:t xml:space="preserve">обсуждение в классе и (или) письменная рецензия по результатам </w:t>
      </w:r>
      <w:r>
        <w:rPr>
          <w:spacing w:val="-2"/>
        </w:rPr>
        <w:t>просмотра.</w:t>
      </w:r>
    </w:p>
    <w:p w:rsidR="00A65E3D" w:rsidRDefault="0075429B">
      <w:pPr>
        <w:pStyle w:val="a4"/>
        <w:numPr>
          <w:ilvl w:val="3"/>
          <w:numId w:val="27"/>
        </w:numPr>
        <w:tabs>
          <w:tab w:val="left" w:pos="3007"/>
        </w:tabs>
        <w:spacing w:line="320" w:lineRule="exact"/>
        <w:ind w:left="3007" w:hanging="1251"/>
        <w:jc w:val="both"/>
        <w:rPr>
          <w:sz w:val="28"/>
        </w:rPr>
      </w:pPr>
      <w:r>
        <w:rPr>
          <w:sz w:val="28"/>
        </w:rPr>
        <w:t>На</w:t>
      </w:r>
      <w:r>
        <w:rPr>
          <w:spacing w:val="-5"/>
          <w:sz w:val="28"/>
        </w:rPr>
        <w:t xml:space="preserve"> </w:t>
      </w:r>
      <w:r>
        <w:rPr>
          <w:sz w:val="28"/>
        </w:rPr>
        <w:t>рубежах</w:t>
      </w:r>
      <w:r>
        <w:rPr>
          <w:spacing w:val="-9"/>
          <w:sz w:val="28"/>
        </w:rPr>
        <w:t xml:space="preserve"> </w:t>
      </w:r>
      <w:r>
        <w:rPr>
          <w:spacing w:val="-2"/>
          <w:sz w:val="28"/>
        </w:rPr>
        <w:t>культур.</w:t>
      </w:r>
    </w:p>
    <w:p w:rsidR="00A65E3D" w:rsidRDefault="0075429B">
      <w:pPr>
        <w:pStyle w:val="a3"/>
        <w:spacing w:before="133"/>
        <w:ind w:left="1756" w:firstLine="0"/>
      </w:pPr>
      <w:r>
        <w:t>Содержание:</w:t>
      </w:r>
      <w:r>
        <w:rPr>
          <w:spacing w:val="59"/>
          <w:w w:val="150"/>
        </w:rPr>
        <w:t xml:space="preserve"> </w:t>
      </w:r>
      <w:r>
        <w:t>взаимное</w:t>
      </w:r>
      <w:r>
        <w:rPr>
          <w:spacing w:val="60"/>
          <w:w w:val="150"/>
        </w:rPr>
        <w:t xml:space="preserve"> </w:t>
      </w:r>
      <w:r>
        <w:t>влияние</w:t>
      </w:r>
      <w:r>
        <w:rPr>
          <w:spacing w:val="60"/>
          <w:w w:val="150"/>
        </w:rPr>
        <w:t xml:space="preserve"> </w:t>
      </w:r>
      <w:r>
        <w:t>фольклорных</w:t>
      </w:r>
      <w:r>
        <w:rPr>
          <w:spacing w:val="59"/>
          <w:w w:val="150"/>
        </w:rPr>
        <w:t xml:space="preserve"> </w:t>
      </w:r>
      <w:r>
        <w:t>традиций</w:t>
      </w:r>
      <w:r>
        <w:rPr>
          <w:spacing w:val="59"/>
          <w:w w:val="150"/>
        </w:rPr>
        <w:t xml:space="preserve"> </w:t>
      </w:r>
      <w:r>
        <w:t>друг</w:t>
      </w:r>
      <w:r>
        <w:rPr>
          <w:spacing w:val="60"/>
          <w:w w:val="150"/>
        </w:rPr>
        <w:t xml:space="preserve"> </w:t>
      </w:r>
      <w:r>
        <w:t>на</w:t>
      </w:r>
      <w:r>
        <w:rPr>
          <w:spacing w:val="60"/>
          <w:w w:val="150"/>
        </w:rPr>
        <w:t xml:space="preserve"> </w:t>
      </w:r>
      <w:r>
        <w:rPr>
          <w:spacing w:val="-2"/>
        </w:rPr>
        <w:t>друга.</w:t>
      </w:r>
    </w:p>
    <w:p w:rsidR="00A65E3D" w:rsidRDefault="0075429B">
      <w:pPr>
        <w:pStyle w:val="a3"/>
        <w:spacing w:before="153"/>
        <w:ind w:firstLine="0"/>
      </w:pPr>
      <w:r>
        <w:t>Этнографические</w:t>
      </w:r>
      <w:r>
        <w:rPr>
          <w:spacing w:val="-12"/>
        </w:rPr>
        <w:t xml:space="preserve"> </w:t>
      </w:r>
      <w:r>
        <w:t>экспедиции</w:t>
      </w:r>
      <w:r>
        <w:rPr>
          <w:spacing w:val="-12"/>
        </w:rPr>
        <w:t xml:space="preserve"> </w:t>
      </w:r>
      <w:r>
        <w:t>и</w:t>
      </w:r>
      <w:r>
        <w:rPr>
          <w:spacing w:val="-8"/>
        </w:rPr>
        <w:t xml:space="preserve"> </w:t>
      </w:r>
      <w:r>
        <w:t>фестивали.</w:t>
      </w:r>
      <w:r>
        <w:rPr>
          <w:spacing w:val="-10"/>
        </w:rPr>
        <w:t xml:space="preserve"> </w:t>
      </w:r>
      <w:r>
        <w:t>Современная</w:t>
      </w:r>
      <w:r>
        <w:rPr>
          <w:spacing w:val="-10"/>
        </w:rPr>
        <w:t xml:space="preserve"> </w:t>
      </w:r>
      <w:r>
        <w:t>жизнь</w:t>
      </w:r>
      <w:r>
        <w:rPr>
          <w:spacing w:val="-14"/>
        </w:rPr>
        <w:t xml:space="preserve"> </w:t>
      </w:r>
      <w:r>
        <w:rPr>
          <w:spacing w:val="-2"/>
        </w:rPr>
        <w:t>фольклора.</w:t>
      </w:r>
    </w:p>
    <w:p w:rsidR="00A65E3D" w:rsidRDefault="0075429B">
      <w:pPr>
        <w:pStyle w:val="a3"/>
        <w:spacing w:before="153"/>
        <w:ind w:left="1756"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4" w:line="355" w:lineRule="auto"/>
        <w:ind w:right="855" w:firstLine="782"/>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65E3D" w:rsidRDefault="0075429B">
      <w:pPr>
        <w:pStyle w:val="a3"/>
        <w:spacing w:line="355" w:lineRule="auto"/>
        <w:ind w:right="852" w:firstLine="782"/>
      </w:pPr>
      <w:r>
        <w:t>изучение</w:t>
      </w:r>
      <w:r>
        <w:rPr>
          <w:spacing w:val="80"/>
          <w:w w:val="150"/>
        </w:rPr>
        <w:t xml:space="preserve"> </w:t>
      </w:r>
      <w:r>
        <w:t>творчества</w:t>
      </w:r>
      <w:r>
        <w:rPr>
          <w:spacing w:val="80"/>
          <w:w w:val="150"/>
        </w:rPr>
        <w:t xml:space="preserve"> </w:t>
      </w:r>
      <w:r>
        <w:t>и</w:t>
      </w:r>
      <w:r>
        <w:rPr>
          <w:spacing w:val="80"/>
          <w:w w:val="150"/>
        </w:rPr>
        <w:t xml:space="preserve"> </w:t>
      </w:r>
      <w:r>
        <w:t>вклада</w:t>
      </w:r>
      <w:r>
        <w:rPr>
          <w:spacing w:val="80"/>
          <w:w w:val="150"/>
        </w:rPr>
        <w:t xml:space="preserve"> </w:t>
      </w:r>
      <w:r>
        <w:t>в</w:t>
      </w:r>
      <w:r>
        <w:rPr>
          <w:spacing w:val="80"/>
          <w:w w:val="150"/>
        </w:rPr>
        <w:t xml:space="preserve"> </w:t>
      </w:r>
      <w:r>
        <w:t>развитие</w:t>
      </w:r>
      <w:r>
        <w:rPr>
          <w:spacing w:val="80"/>
          <w:w w:val="150"/>
        </w:rPr>
        <w:t xml:space="preserve"> </w:t>
      </w:r>
      <w:r>
        <w:t>культуры</w:t>
      </w:r>
      <w:r>
        <w:rPr>
          <w:spacing w:val="80"/>
          <w:w w:val="150"/>
        </w:rPr>
        <w:t xml:space="preserve"> </w:t>
      </w:r>
      <w:r>
        <w:t>современных этно-исполнителей, исследователей традиционного фольклора;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3" w:firstLine="782"/>
      </w:pPr>
      <w:r>
        <w:lastRenderedPageBreak/>
        <w:t>вариативно: участие в этнографической экспедиции; посещение (участие) в фестивале традиционной культуры.</w:t>
      </w:r>
    </w:p>
    <w:p w:rsidR="00A65E3D" w:rsidRDefault="0075429B">
      <w:pPr>
        <w:pStyle w:val="a4"/>
        <w:numPr>
          <w:ilvl w:val="2"/>
          <w:numId w:val="27"/>
        </w:numPr>
        <w:tabs>
          <w:tab w:val="left" w:pos="2771"/>
        </w:tabs>
        <w:spacing w:line="355" w:lineRule="auto"/>
        <w:ind w:right="852" w:firstLine="782"/>
        <w:jc w:val="both"/>
        <w:rPr>
          <w:sz w:val="28"/>
        </w:rPr>
      </w:pPr>
      <w:r>
        <w:rPr>
          <w:sz w:val="28"/>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w:t>
      </w:r>
      <w:r>
        <w:rPr>
          <w:spacing w:val="-6"/>
          <w:sz w:val="28"/>
        </w:rPr>
        <w:t xml:space="preserve"> </w:t>
      </w:r>
      <w:r>
        <w:rPr>
          <w:sz w:val="28"/>
        </w:rPr>
        <w:t>от</w:t>
      </w:r>
      <w:r>
        <w:rPr>
          <w:spacing w:val="-9"/>
          <w:sz w:val="28"/>
        </w:rPr>
        <w:t xml:space="preserve"> </w:t>
      </w:r>
      <w:r>
        <w:rPr>
          <w:sz w:val="28"/>
        </w:rPr>
        <w:t>русского</w:t>
      </w:r>
      <w:r>
        <w:rPr>
          <w:spacing w:val="-7"/>
          <w:sz w:val="28"/>
        </w:rPr>
        <w:t xml:space="preserve"> </w:t>
      </w:r>
      <w:r>
        <w:rPr>
          <w:sz w:val="28"/>
        </w:rPr>
        <w:t>фольклора</w:t>
      </w:r>
      <w:r>
        <w:rPr>
          <w:spacing w:val="-7"/>
          <w:sz w:val="28"/>
        </w:rPr>
        <w:t xml:space="preserve"> </w:t>
      </w:r>
      <w:r>
        <w:rPr>
          <w:sz w:val="28"/>
        </w:rPr>
        <w:t>к</w:t>
      </w:r>
      <w:r>
        <w:rPr>
          <w:spacing w:val="-8"/>
          <w:sz w:val="28"/>
        </w:rPr>
        <w:t xml:space="preserve"> </w:t>
      </w:r>
      <w:r>
        <w:rPr>
          <w:sz w:val="28"/>
        </w:rPr>
        <w:t>творчеству</w:t>
      </w:r>
      <w:r>
        <w:rPr>
          <w:spacing w:val="-11"/>
          <w:sz w:val="28"/>
        </w:rPr>
        <w:t xml:space="preserve"> </w:t>
      </w:r>
      <w:r>
        <w:rPr>
          <w:sz w:val="28"/>
        </w:rPr>
        <w:t>русских</w:t>
      </w:r>
      <w:r>
        <w:rPr>
          <w:spacing w:val="-11"/>
          <w:sz w:val="28"/>
        </w:rPr>
        <w:t xml:space="preserve"> </w:t>
      </w:r>
      <w:r>
        <w:rPr>
          <w:sz w:val="28"/>
        </w:rPr>
        <w:t>композиторов,</w:t>
      </w:r>
      <w:r>
        <w:rPr>
          <w:spacing w:val="-5"/>
          <w:sz w:val="28"/>
        </w:rPr>
        <w:t xml:space="preserve"> </w:t>
      </w:r>
      <w:r>
        <w:rPr>
          <w:sz w:val="28"/>
        </w:rPr>
        <w:t>прослеживая продолжение и развитие круга национальных сюжетов, образов, интонаций).</w:t>
      </w:r>
    </w:p>
    <w:p w:rsidR="00A65E3D" w:rsidRDefault="0075429B">
      <w:pPr>
        <w:pStyle w:val="a4"/>
        <w:numPr>
          <w:ilvl w:val="3"/>
          <w:numId w:val="27"/>
        </w:numPr>
        <w:tabs>
          <w:tab w:val="left" w:pos="3003"/>
        </w:tabs>
        <w:spacing w:line="316" w:lineRule="exact"/>
        <w:ind w:left="3003" w:hanging="1247"/>
        <w:jc w:val="both"/>
        <w:rPr>
          <w:sz w:val="28"/>
        </w:rPr>
      </w:pPr>
      <w:r>
        <w:rPr>
          <w:sz w:val="28"/>
        </w:rPr>
        <w:t>Образы</w:t>
      </w:r>
      <w:r>
        <w:rPr>
          <w:spacing w:val="-6"/>
          <w:sz w:val="28"/>
        </w:rPr>
        <w:t xml:space="preserve"> </w:t>
      </w:r>
      <w:r>
        <w:rPr>
          <w:sz w:val="28"/>
        </w:rPr>
        <w:t>родной</w:t>
      </w:r>
      <w:r>
        <w:rPr>
          <w:spacing w:val="-7"/>
          <w:sz w:val="28"/>
        </w:rPr>
        <w:t xml:space="preserve"> </w:t>
      </w:r>
      <w:r>
        <w:rPr>
          <w:spacing w:val="-2"/>
          <w:sz w:val="28"/>
        </w:rPr>
        <w:t>земли.</w:t>
      </w:r>
    </w:p>
    <w:p w:rsidR="00A65E3D" w:rsidRDefault="0075429B">
      <w:pPr>
        <w:pStyle w:val="a3"/>
        <w:spacing w:before="151" w:line="355" w:lineRule="auto"/>
        <w:ind w:right="856" w:firstLine="782"/>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65E3D" w:rsidRDefault="0075429B">
      <w:pPr>
        <w:pStyle w:val="a3"/>
        <w:spacing w:line="317" w:lineRule="exact"/>
        <w:ind w:left="173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3" w:line="355" w:lineRule="auto"/>
        <w:ind w:right="841"/>
        <w:jc w:val="left"/>
      </w:pPr>
      <w:r>
        <w:t>повторение,</w:t>
      </w:r>
      <w:r>
        <w:rPr>
          <w:spacing w:val="80"/>
        </w:rPr>
        <w:t xml:space="preserve"> </w:t>
      </w:r>
      <w:r>
        <w:t>обобщение</w:t>
      </w:r>
      <w:r>
        <w:rPr>
          <w:spacing w:val="80"/>
        </w:rPr>
        <w:t xml:space="preserve"> </w:t>
      </w:r>
      <w:r>
        <w:t>опыта</w:t>
      </w:r>
      <w:r>
        <w:rPr>
          <w:spacing w:val="80"/>
        </w:rPr>
        <w:t xml:space="preserve"> </w:t>
      </w:r>
      <w:r>
        <w:t>слушания,</w:t>
      </w:r>
      <w:r>
        <w:rPr>
          <w:spacing w:val="80"/>
        </w:rPr>
        <w:t xml:space="preserve"> </w:t>
      </w:r>
      <w:r>
        <w:t>проживания,</w:t>
      </w:r>
      <w:r>
        <w:rPr>
          <w:spacing w:val="80"/>
        </w:rPr>
        <w:t xml:space="preserve"> </w:t>
      </w:r>
      <w:r>
        <w:t>анализа</w:t>
      </w:r>
      <w:r>
        <w:rPr>
          <w:spacing w:val="80"/>
        </w:rPr>
        <w:t xml:space="preserve"> </w:t>
      </w:r>
      <w:r>
        <w:t>музыки русских композиторов, полученного на уровне начального общего образования;</w:t>
      </w:r>
    </w:p>
    <w:p w:rsidR="00A65E3D" w:rsidRDefault="0075429B">
      <w:pPr>
        <w:pStyle w:val="a3"/>
        <w:tabs>
          <w:tab w:val="left" w:pos="3223"/>
          <w:tab w:val="left" w:pos="5218"/>
          <w:tab w:val="left" w:pos="6394"/>
          <w:tab w:val="left" w:pos="7717"/>
          <w:tab w:val="left" w:pos="9804"/>
        </w:tabs>
        <w:spacing w:line="355" w:lineRule="auto"/>
        <w:ind w:right="857"/>
        <w:jc w:val="left"/>
      </w:pPr>
      <w:r>
        <w:rPr>
          <w:spacing w:val="-2"/>
        </w:rPr>
        <w:t>выявление</w:t>
      </w:r>
      <w:r>
        <w:tab/>
      </w:r>
      <w:r>
        <w:rPr>
          <w:spacing w:val="-2"/>
        </w:rPr>
        <w:t>мелодичности,</w:t>
      </w:r>
      <w:r>
        <w:tab/>
      </w:r>
      <w:r>
        <w:rPr>
          <w:spacing w:val="-2"/>
        </w:rPr>
        <w:t>широты</w:t>
      </w:r>
      <w:r>
        <w:tab/>
      </w:r>
      <w:r>
        <w:rPr>
          <w:spacing w:val="-2"/>
        </w:rPr>
        <w:t>дыхания,</w:t>
      </w:r>
      <w:r>
        <w:tab/>
      </w:r>
      <w:r>
        <w:rPr>
          <w:spacing w:val="-2"/>
        </w:rPr>
        <w:t>интонационной</w:t>
      </w:r>
      <w:r>
        <w:tab/>
      </w:r>
      <w:r>
        <w:rPr>
          <w:spacing w:val="-2"/>
        </w:rPr>
        <w:t xml:space="preserve">близости </w:t>
      </w:r>
      <w:r>
        <w:t>русскому фольклору;</w:t>
      </w:r>
    </w:p>
    <w:p w:rsidR="00A65E3D" w:rsidRDefault="0075429B">
      <w:pPr>
        <w:pStyle w:val="a3"/>
        <w:tabs>
          <w:tab w:val="left" w:pos="3511"/>
          <w:tab w:val="left" w:pos="5132"/>
          <w:tab w:val="left" w:pos="5631"/>
          <w:tab w:val="left" w:pos="6556"/>
          <w:tab w:val="left" w:pos="7606"/>
          <w:tab w:val="left" w:pos="9170"/>
        </w:tabs>
        <w:spacing w:line="355" w:lineRule="auto"/>
        <w:ind w:right="861"/>
        <w:jc w:val="left"/>
      </w:pPr>
      <w:r>
        <w:rPr>
          <w:spacing w:val="-2"/>
        </w:rPr>
        <w:t>разучивание,</w:t>
      </w:r>
      <w:r>
        <w:tab/>
      </w:r>
      <w:r>
        <w:rPr>
          <w:spacing w:val="-2"/>
        </w:rPr>
        <w:t>исполнение</w:t>
      </w:r>
      <w:r>
        <w:tab/>
      </w:r>
      <w:r>
        <w:rPr>
          <w:spacing w:val="-6"/>
        </w:rPr>
        <w:t>не</w:t>
      </w:r>
      <w:r>
        <w:tab/>
      </w:r>
      <w:r>
        <w:rPr>
          <w:spacing w:val="-2"/>
        </w:rPr>
        <w:t>менее</w:t>
      </w:r>
      <w:r>
        <w:tab/>
      </w:r>
      <w:r>
        <w:rPr>
          <w:spacing w:val="-2"/>
        </w:rPr>
        <w:t>одного</w:t>
      </w:r>
      <w:r>
        <w:tab/>
      </w:r>
      <w:r>
        <w:rPr>
          <w:spacing w:val="-2"/>
        </w:rPr>
        <w:t>вокального</w:t>
      </w:r>
      <w:r>
        <w:tab/>
      </w:r>
      <w:r>
        <w:rPr>
          <w:spacing w:val="-2"/>
        </w:rPr>
        <w:t xml:space="preserve">произведения, </w:t>
      </w:r>
      <w:r>
        <w:t>сочиненного русским композитором-классиком;</w:t>
      </w:r>
    </w:p>
    <w:p w:rsidR="00A65E3D" w:rsidRDefault="0075429B">
      <w:pPr>
        <w:pStyle w:val="a3"/>
        <w:spacing w:line="355" w:lineRule="auto"/>
        <w:jc w:val="left"/>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авторов</w:t>
      </w:r>
      <w:r>
        <w:rPr>
          <w:spacing w:val="40"/>
        </w:rPr>
        <w:t xml:space="preserve"> </w:t>
      </w:r>
      <w:r>
        <w:t xml:space="preserve">изученных </w:t>
      </w:r>
      <w:r>
        <w:rPr>
          <w:spacing w:val="-2"/>
        </w:rPr>
        <w:t>произведений;</w:t>
      </w:r>
    </w:p>
    <w:p w:rsidR="00A65E3D" w:rsidRDefault="0075429B">
      <w:pPr>
        <w:pStyle w:val="a3"/>
        <w:tabs>
          <w:tab w:val="left" w:pos="3623"/>
          <w:tab w:val="left" w:pos="5150"/>
        </w:tabs>
        <w:spacing w:line="355" w:lineRule="auto"/>
        <w:ind w:right="856"/>
        <w:jc w:val="left"/>
      </w:pPr>
      <w:r>
        <w:rPr>
          <w:spacing w:val="-2"/>
        </w:rPr>
        <w:t>вариативно:</w:t>
      </w:r>
      <w:r>
        <w:tab/>
      </w:r>
      <w:r>
        <w:rPr>
          <w:spacing w:val="-2"/>
        </w:rPr>
        <w:t>рисование</w:t>
      </w:r>
      <w:r>
        <w:tab/>
        <w:t>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A65E3D" w:rsidRDefault="0075429B">
      <w:pPr>
        <w:pStyle w:val="a4"/>
        <w:numPr>
          <w:ilvl w:val="3"/>
          <w:numId w:val="27"/>
        </w:numPr>
        <w:tabs>
          <w:tab w:val="left" w:pos="2998"/>
        </w:tabs>
        <w:spacing w:line="318" w:lineRule="exact"/>
        <w:ind w:left="2998" w:hanging="1266"/>
        <w:rPr>
          <w:sz w:val="28"/>
        </w:rPr>
      </w:pPr>
      <w:r>
        <w:rPr>
          <w:sz w:val="28"/>
        </w:rPr>
        <w:t>Золотой</w:t>
      </w:r>
      <w:r>
        <w:rPr>
          <w:spacing w:val="-8"/>
          <w:sz w:val="28"/>
        </w:rPr>
        <w:t xml:space="preserve"> </w:t>
      </w:r>
      <w:r>
        <w:rPr>
          <w:sz w:val="28"/>
        </w:rPr>
        <w:t>век</w:t>
      </w:r>
      <w:r>
        <w:rPr>
          <w:spacing w:val="-8"/>
          <w:sz w:val="28"/>
        </w:rPr>
        <w:t xml:space="preserve"> </w:t>
      </w:r>
      <w:r>
        <w:rPr>
          <w:sz w:val="28"/>
        </w:rPr>
        <w:t>русской</w:t>
      </w:r>
      <w:r>
        <w:rPr>
          <w:spacing w:val="-8"/>
          <w:sz w:val="28"/>
        </w:rPr>
        <w:t xml:space="preserve"> </w:t>
      </w:r>
      <w:r>
        <w:rPr>
          <w:spacing w:val="-2"/>
          <w:sz w:val="28"/>
        </w:rPr>
        <w:t>культуры.</w:t>
      </w:r>
    </w:p>
    <w:p w:rsidR="00A65E3D" w:rsidRDefault="0075429B">
      <w:pPr>
        <w:pStyle w:val="a3"/>
        <w:spacing w:before="139" w:line="355" w:lineRule="auto"/>
        <w:ind w:right="846"/>
      </w:pPr>
      <w:r>
        <w:t>Содержание: светская музыка российского дворянства XIX века: музыкальные салоны, домашнее музицирование, балы, театры. Особенности отечественной</w:t>
      </w:r>
      <w:r>
        <w:rPr>
          <w:spacing w:val="-15"/>
        </w:rPr>
        <w:t xml:space="preserve"> </w:t>
      </w:r>
      <w:r>
        <w:t>музыкальной</w:t>
      </w:r>
      <w:r>
        <w:rPr>
          <w:spacing w:val="-15"/>
        </w:rPr>
        <w:t xml:space="preserve"> </w:t>
      </w:r>
      <w:r>
        <w:t>культуры</w:t>
      </w:r>
      <w:r>
        <w:rPr>
          <w:spacing w:val="-15"/>
        </w:rPr>
        <w:t xml:space="preserve"> </w:t>
      </w:r>
      <w:r>
        <w:t>XIX</w:t>
      </w:r>
      <w:r>
        <w:rPr>
          <w:spacing w:val="-15"/>
        </w:rPr>
        <w:t xml:space="preserve"> </w:t>
      </w:r>
      <w:r>
        <w:t>в.</w:t>
      </w:r>
      <w:r>
        <w:rPr>
          <w:spacing w:val="-13"/>
        </w:rPr>
        <w:t xml:space="preserve"> </w:t>
      </w:r>
      <w:r>
        <w:t>(на</w:t>
      </w:r>
      <w:r>
        <w:rPr>
          <w:spacing w:val="-14"/>
        </w:rPr>
        <w:t xml:space="preserve"> </w:t>
      </w:r>
      <w:r>
        <w:t>примере</w:t>
      </w:r>
      <w:r>
        <w:rPr>
          <w:spacing w:val="-14"/>
        </w:rPr>
        <w:t xml:space="preserve"> </w:t>
      </w:r>
      <w:r>
        <w:t>творчества</w:t>
      </w:r>
      <w:r>
        <w:rPr>
          <w:spacing w:val="-14"/>
        </w:rPr>
        <w:t xml:space="preserve"> </w:t>
      </w:r>
      <w:r>
        <w:t>М.И.</w:t>
      </w:r>
      <w:r>
        <w:rPr>
          <w:spacing w:val="-13"/>
        </w:rPr>
        <w:t xml:space="preserve"> </w:t>
      </w:r>
      <w:r>
        <w:t>Глинки, П.И. Чайковского, Н.А. Римского-Корсакова и других композиторов).</w:t>
      </w:r>
    </w:p>
    <w:p w:rsidR="00A65E3D" w:rsidRDefault="0075429B">
      <w:pPr>
        <w:pStyle w:val="a3"/>
        <w:spacing w:line="317" w:lineRule="exact"/>
        <w:ind w:left="1732" w:firstLine="0"/>
      </w:pPr>
      <w:r>
        <w:t>Виды</w:t>
      </w:r>
      <w:r>
        <w:rPr>
          <w:spacing w:val="-10"/>
        </w:rPr>
        <w:t xml:space="preserve"> </w:t>
      </w:r>
      <w:r>
        <w:t>деятельности</w:t>
      </w:r>
      <w:r>
        <w:rPr>
          <w:spacing w:val="-10"/>
        </w:rPr>
        <w:t xml:space="preserve"> </w:t>
      </w:r>
      <w:r>
        <w:rPr>
          <w:spacing w:val="-2"/>
        </w:rPr>
        <w:t>обучающихся:</w:t>
      </w:r>
    </w:p>
    <w:p w:rsidR="00A65E3D" w:rsidRDefault="00A65E3D">
      <w:pPr>
        <w:spacing w:line="317" w:lineRule="exact"/>
        <w:sectPr w:rsidR="00A65E3D">
          <w:pgSz w:w="11910" w:h="16840"/>
          <w:pgMar w:top="1180" w:right="0" w:bottom="280" w:left="160" w:header="720" w:footer="720" w:gutter="0"/>
          <w:cols w:space="720"/>
        </w:sectPr>
      </w:pPr>
    </w:p>
    <w:p w:rsidR="00A65E3D" w:rsidRDefault="0075429B">
      <w:pPr>
        <w:pStyle w:val="a3"/>
        <w:spacing w:before="57" w:line="355" w:lineRule="auto"/>
        <w:jc w:val="left"/>
      </w:pPr>
      <w:r>
        <w:lastRenderedPageBreak/>
        <w:t>знакомство</w:t>
      </w:r>
      <w:r>
        <w:rPr>
          <w:spacing w:val="-10"/>
        </w:rPr>
        <w:t xml:space="preserve"> </w:t>
      </w:r>
      <w:r>
        <w:t>с</w:t>
      </w:r>
      <w:r>
        <w:rPr>
          <w:spacing w:val="-10"/>
        </w:rPr>
        <w:t xml:space="preserve"> </w:t>
      </w:r>
      <w:r>
        <w:t>шедеврами</w:t>
      </w:r>
      <w:r>
        <w:rPr>
          <w:spacing w:val="-10"/>
        </w:rPr>
        <w:t xml:space="preserve"> </w:t>
      </w:r>
      <w:r>
        <w:t>русской</w:t>
      </w:r>
      <w:r>
        <w:rPr>
          <w:spacing w:val="-10"/>
        </w:rPr>
        <w:t xml:space="preserve"> </w:t>
      </w:r>
      <w:r>
        <w:t>музыки</w:t>
      </w:r>
      <w:r>
        <w:rPr>
          <w:spacing w:val="-10"/>
        </w:rPr>
        <w:t xml:space="preserve"> </w:t>
      </w:r>
      <w:r>
        <w:t>XIX</w:t>
      </w:r>
      <w:r>
        <w:rPr>
          <w:spacing w:val="-10"/>
        </w:rPr>
        <w:t xml:space="preserve"> </w:t>
      </w:r>
      <w:r>
        <w:t>века,</w:t>
      </w:r>
      <w:r>
        <w:rPr>
          <w:spacing w:val="-8"/>
        </w:rPr>
        <w:t xml:space="preserve"> </w:t>
      </w:r>
      <w:r>
        <w:t>анализ</w:t>
      </w:r>
      <w:r>
        <w:rPr>
          <w:spacing w:val="-5"/>
        </w:rPr>
        <w:t xml:space="preserve"> </w:t>
      </w:r>
      <w:r>
        <w:t>художественного содержания, выразительных средств;</w:t>
      </w:r>
    </w:p>
    <w:p w:rsidR="00A65E3D" w:rsidRDefault="0075429B">
      <w:pPr>
        <w:pStyle w:val="a3"/>
        <w:tabs>
          <w:tab w:val="left" w:pos="3525"/>
          <w:tab w:val="left" w:pos="5161"/>
          <w:tab w:val="left" w:pos="5675"/>
          <w:tab w:val="left" w:pos="6605"/>
          <w:tab w:val="left" w:pos="7669"/>
          <w:tab w:val="left" w:pos="9248"/>
        </w:tabs>
        <w:spacing w:line="355" w:lineRule="auto"/>
        <w:ind w:right="859"/>
        <w:jc w:val="left"/>
      </w:pP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 xml:space="preserve">произведения </w:t>
      </w:r>
      <w:r>
        <w:t>лирического характера, сочиненного русским композитором-классиком;</w:t>
      </w:r>
    </w:p>
    <w:p w:rsidR="00A65E3D" w:rsidRDefault="0075429B">
      <w:pPr>
        <w:pStyle w:val="a3"/>
        <w:spacing w:line="355" w:lineRule="auto"/>
        <w:jc w:val="left"/>
      </w:pPr>
      <w:r>
        <w:t>музыкальная</w:t>
      </w:r>
      <w:r>
        <w:rPr>
          <w:spacing w:val="33"/>
        </w:rPr>
        <w:t xml:space="preserve"> </w:t>
      </w:r>
      <w:r>
        <w:t>викторина</w:t>
      </w:r>
      <w:r>
        <w:rPr>
          <w:spacing w:val="33"/>
        </w:rPr>
        <w:t xml:space="preserve"> </w:t>
      </w:r>
      <w:r>
        <w:t>на</w:t>
      </w:r>
      <w:r>
        <w:rPr>
          <w:spacing w:val="33"/>
        </w:rPr>
        <w:t xml:space="preserve"> </w:t>
      </w:r>
      <w:r>
        <w:t>знание музыки,</w:t>
      </w:r>
      <w:r>
        <w:rPr>
          <w:spacing w:val="34"/>
        </w:rPr>
        <w:t xml:space="preserve"> </w:t>
      </w:r>
      <w:r>
        <w:t>названий</w:t>
      </w:r>
      <w:r>
        <w:rPr>
          <w:spacing w:val="31"/>
        </w:rPr>
        <w:t xml:space="preserve"> </w:t>
      </w:r>
      <w:r>
        <w:t>и</w:t>
      </w:r>
      <w:r>
        <w:rPr>
          <w:spacing w:val="31"/>
        </w:rPr>
        <w:t xml:space="preserve"> </w:t>
      </w:r>
      <w:r>
        <w:t>авторов</w:t>
      </w:r>
      <w:r>
        <w:rPr>
          <w:spacing w:val="30"/>
        </w:rPr>
        <w:t xml:space="preserve"> </w:t>
      </w:r>
      <w:r>
        <w:t xml:space="preserve">изученных </w:t>
      </w:r>
      <w:r>
        <w:rPr>
          <w:spacing w:val="-2"/>
        </w:rPr>
        <w:t>произведений;</w:t>
      </w:r>
    </w:p>
    <w:p w:rsidR="00A65E3D" w:rsidRDefault="0075429B">
      <w:pPr>
        <w:pStyle w:val="a3"/>
        <w:spacing w:line="355" w:lineRule="auto"/>
        <w:jc w:val="left"/>
      </w:pPr>
      <w:r>
        <w:t>вариативно:</w:t>
      </w:r>
      <w:r>
        <w:rPr>
          <w:spacing w:val="-18"/>
        </w:rPr>
        <w:t xml:space="preserve"> </w:t>
      </w:r>
      <w:r>
        <w:t>просмотр</w:t>
      </w:r>
      <w:r>
        <w:rPr>
          <w:spacing w:val="-17"/>
        </w:rPr>
        <w:t xml:space="preserve"> </w:t>
      </w:r>
      <w:r>
        <w:t>художественных</w:t>
      </w:r>
      <w:r>
        <w:rPr>
          <w:spacing w:val="-18"/>
        </w:rPr>
        <w:t xml:space="preserve"> </w:t>
      </w:r>
      <w:r>
        <w:t>фильмов,</w:t>
      </w:r>
      <w:r>
        <w:rPr>
          <w:spacing w:val="-17"/>
        </w:rPr>
        <w:t xml:space="preserve"> </w:t>
      </w:r>
      <w:r>
        <w:t>телепередач,</w:t>
      </w:r>
      <w:r>
        <w:rPr>
          <w:spacing w:val="-18"/>
        </w:rPr>
        <w:t xml:space="preserve"> </w:t>
      </w:r>
      <w:r>
        <w:t>посвященных русской культуре XIX века;</w:t>
      </w:r>
    </w:p>
    <w:p w:rsidR="00A65E3D" w:rsidRDefault="0075429B">
      <w:pPr>
        <w:pStyle w:val="a3"/>
        <w:tabs>
          <w:tab w:val="left" w:pos="3127"/>
          <w:tab w:val="left" w:pos="5257"/>
          <w:tab w:val="left" w:pos="6557"/>
          <w:tab w:val="left" w:pos="8748"/>
        </w:tabs>
        <w:spacing w:line="355" w:lineRule="auto"/>
        <w:ind w:right="860"/>
        <w:jc w:val="left"/>
      </w:pPr>
      <w:r>
        <w:rPr>
          <w:spacing w:val="-2"/>
        </w:rPr>
        <w:t>создание</w:t>
      </w:r>
      <w:r>
        <w:tab/>
      </w:r>
      <w:r>
        <w:rPr>
          <w:spacing w:val="-2"/>
        </w:rPr>
        <w:t>любительского</w:t>
      </w:r>
      <w:r>
        <w:tab/>
      </w:r>
      <w:r>
        <w:rPr>
          <w:spacing w:val="-2"/>
        </w:rPr>
        <w:t>фильма,</w:t>
      </w:r>
      <w:r>
        <w:tab/>
      </w:r>
      <w:r>
        <w:rPr>
          <w:spacing w:val="-2"/>
        </w:rPr>
        <w:t>радиопередачи,</w:t>
      </w:r>
      <w:r>
        <w:tab/>
      </w:r>
      <w:r>
        <w:rPr>
          <w:spacing w:val="-2"/>
        </w:rPr>
        <w:t xml:space="preserve">театрализованной </w:t>
      </w:r>
      <w:r>
        <w:t>музыкально-литературной композиции на основе музыки и литературы XIX века;</w:t>
      </w:r>
    </w:p>
    <w:p w:rsidR="00A65E3D" w:rsidRDefault="0075429B">
      <w:pPr>
        <w:pStyle w:val="a3"/>
        <w:spacing w:line="320" w:lineRule="exact"/>
        <w:ind w:left="1732" w:firstLine="0"/>
        <w:jc w:val="left"/>
      </w:pPr>
      <w:r>
        <w:t>реконструкция</w:t>
      </w:r>
      <w:r>
        <w:rPr>
          <w:spacing w:val="-13"/>
        </w:rPr>
        <w:t xml:space="preserve"> </w:t>
      </w:r>
      <w:r>
        <w:t>костюмированного</w:t>
      </w:r>
      <w:r>
        <w:rPr>
          <w:spacing w:val="-13"/>
        </w:rPr>
        <w:t xml:space="preserve"> </w:t>
      </w:r>
      <w:r>
        <w:t>бала,</w:t>
      </w:r>
      <w:r>
        <w:rPr>
          <w:spacing w:val="-15"/>
        </w:rPr>
        <w:t xml:space="preserve"> </w:t>
      </w:r>
      <w:r>
        <w:t>музыкального</w:t>
      </w:r>
      <w:r>
        <w:rPr>
          <w:spacing w:val="-13"/>
        </w:rPr>
        <w:t xml:space="preserve"> </w:t>
      </w:r>
      <w:r>
        <w:rPr>
          <w:spacing w:val="-2"/>
        </w:rPr>
        <w:t>салона.</w:t>
      </w:r>
    </w:p>
    <w:p w:rsidR="00A65E3D" w:rsidRDefault="0075429B">
      <w:pPr>
        <w:pStyle w:val="a4"/>
        <w:numPr>
          <w:ilvl w:val="3"/>
          <w:numId w:val="27"/>
        </w:numPr>
        <w:tabs>
          <w:tab w:val="left" w:pos="2973"/>
        </w:tabs>
        <w:spacing w:before="144"/>
        <w:ind w:left="2973" w:hanging="1261"/>
        <w:rPr>
          <w:sz w:val="28"/>
        </w:rPr>
      </w:pPr>
      <w:r>
        <w:rPr>
          <w:sz w:val="28"/>
        </w:rPr>
        <w:t>История</w:t>
      </w:r>
      <w:r>
        <w:rPr>
          <w:spacing w:val="-5"/>
          <w:sz w:val="28"/>
        </w:rPr>
        <w:t xml:space="preserve"> </w:t>
      </w:r>
      <w:r>
        <w:rPr>
          <w:sz w:val="28"/>
        </w:rPr>
        <w:t>страны</w:t>
      </w:r>
      <w:r>
        <w:rPr>
          <w:spacing w:val="-5"/>
          <w:sz w:val="28"/>
        </w:rPr>
        <w:t xml:space="preserve"> </w:t>
      </w:r>
      <w:r>
        <w:rPr>
          <w:sz w:val="28"/>
        </w:rPr>
        <w:t>и</w:t>
      </w:r>
      <w:r>
        <w:rPr>
          <w:spacing w:val="-5"/>
          <w:sz w:val="28"/>
        </w:rPr>
        <w:t xml:space="preserve"> </w:t>
      </w:r>
      <w:r>
        <w:rPr>
          <w:sz w:val="28"/>
        </w:rPr>
        <w:t>народа</w:t>
      </w:r>
      <w:r>
        <w:rPr>
          <w:spacing w:val="-4"/>
          <w:sz w:val="28"/>
        </w:rPr>
        <w:t xml:space="preserve"> </w:t>
      </w:r>
      <w:r>
        <w:rPr>
          <w:sz w:val="28"/>
        </w:rPr>
        <w:t>в</w:t>
      </w:r>
      <w:r>
        <w:rPr>
          <w:spacing w:val="-6"/>
          <w:sz w:val="28"/>
        </w:rPr>
        <w:t xml:space="preserve"> </w:t>
      </w:r>
      <w:r>
        <w:rPr>
          <w:sz w:val="28"/>
        </w:rPr>
        <w:t>музыке</w:t>
      </w:r>
      <w:r>
        <w:rPr>
          <w:spacing w:val="-5"/>
          <w:sz w:val="28"/>
        </w:rPr>
        <w:t xml:space="preserve"> </w:t>
      </w:r>
      <w:r>
        <w:rPr>
          <w:sz w:val="28"/>
        </w:rPr>
        <w:t>русских</w:t>
      </w:r>
      <w:r>
        <w:rPr>
          <w:spacing w:val="-8"/>
          <w:sz w:val="28"/>
        </w:rPr>
        <w:t xml:space="preserve"> </w:t>
      </w:r>
      <w:r>
        <w:rPr>
          <w:spacing w:val="-2"/>
          <w:sz w:val="28"/>
        </w:rPr>
        <w:t>композиторов.</w:t>
      </w:r>
    </w:p>
    <w:p w:rsidR="00A65E3D" w:rsidRDefault="0075429B">
      <w:pPr>
        <w:pStyle w:val="a3"/>
        <w:tabs>
          <w:tab w:val="left" w:pos="2450"/>
          <w:tab w:val="left" w:pos="4334"/>
          <w:tab w:val="left" w:pos="4637"/>
          <w:tab w:val="left" w:pos="5380"/>
          <w:tab w:val="left" w:pos="8134"/>
          <w:tab w:val="left" w:pos="8882"/>
          <w:tab w:val="left" w:pos="10302"/>
        </w:tabs>
        <w:spacing w:before="153" w:line="355" w:lineRule="auto"/>
        <w:ind w:right="856" w:firstLine="739"/>
        <w:jc w:val="left"/>
      </w:pPr>
      <w: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w:t>
      </w:r>
      <w:r>
        <w:rPr>
          <w:spacing w:val="-2"/>
        </w:rPr>
        <w:t>сочинений</w:t>
      </w:r>
      <w:r>
        <w:tab/>
      </w:r>
      <w:r>
        <w:rPr>
          <w:spacing w:val="-2"/>
        </w:rPr>
        <w:t>композиторов</w:t>
      </w:r>
      <w:r>
        <w:tab/>
      </w:r>
      <w:r>
        <w:rPr>
          <w:spacing w:val="-10"/>
        </w:rPr>
        <w:t>-</w:t>
      </w:r>
      <w:r>
        <w:tab/>
      </w:r>
      <w:r>
        <w:rPr>
          <w:spacing w:val="-4"/>
        </w:rPr>
        <w:t>Н.А.</w:t>
      </w:r>
      <w:r>
        <w:tab/>
      </w:r>
      <w:r>
        <w:rPr>
          <w:spacing w:val="-2"/>
        </w:rPr>
        <w:t>Римского-Корсакова,</w:t>
      </w:r>
      <w:r>
        <w:tab/>
      </w:r>
      <w:r>
        <w:rPr>
          <w:spacing w:val="-4"/>
        </w:rPr>
        <w:t>А.П.</w:t>
      </w:r>
      <w:r>
        <w:tab/>
      </w:r>
      <w:r>
        <w:rPr>
          <w:spacing w:val="-2"/>
        </w:rPr>
        <w:t>Бородина,</w:t>
      </w:r>
      <w:r>
        <w:tab/>
      </w:r>
      <w:r>
        <w:rPr>
          <w:spacing w:val="-4"/>
        </w:rPr>
        <w:t xml:space="preserve">М.П. </w:t>
      </w:r>
      <w:r>
        <w:t>Мусоргского, С.С. Прокофьева, Г.В. Свиридова и других композиторов).</w:t>
      </w:r>
    </w:p>
    <w:p w:rsidR="00A65E3D" w:rsidRDefault="0075429B">
      <w:pPr>
        <w:pStyle w:val="a3"/>
        <w:spacing w:line="317" w:lineRule="exact"/>
        <w:ind w:left="1712" w:firstLine="0"/>
        <w:jc w:val="left"/>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49" w:line="355" w:lineRule="auto"/>
        <w:ind w:right="846" w:firstLine="739"/>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A65E3D" w:rsidRDefault="0075429B">
      <w:pPr>
        <w:pStyle w:val="a3"/>
        <w:spacing w:line="355" w:lineRule="auto"/>
        <w:ind w:right="860" w:firstLine="739"/>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A65E3D" w:rsidRDefault="0075429B">
      <w:pPr>
        <w:pStyle w:val="a3"/>
        <w:spacing w:line="319" w:lineRule="exact"/>
        <w:ind w:left="1712" w:firstLine="0"/>
      </w:pPr>
      <w:r>
        <w:t>исполнение</w:t>
      </w:r>
      <w:r>
        <w:rPr>
          <w:spacing w:val="-11"/>
        </w:rPr>
        <w:t xml:space="preserve"> </w:t>
      </w:r>
      <w:r>
        <w:t>Гимна</w:t>
      </w:r>
      <w:r>
        <w:rPr>
          <w:spacing w:val="-11"/>
        </w:rPr>
        <w:t xml:space="preserve"> </w:t>
      </w:r>
      <w:r>
        <w:t>Российской</w:t>
      </w:r>
      <w:r>
        <w:rPr>
          <w:spacing w:val="-12"/>
        </w:rPr>
        <w:t xml:space="preserve"> </w:t>
      </w:r>
      <w:r>
        <w:rPr>
          <w:spacing w:val="-2"/>
        </w:rPr>
        <w:t>Федерации;</w:t>
      </w:r>
    </w:p>
    <w:p w:rsidR="00A65E3D" w:rsidRDefault="0075429B">
      <w:pPr>
        <w:pStyle w:val="a3"/>
        <w:spacing w:before="150" w:line="355" w:lineRule="auto"/>
        <w:ind w:right="853" w:firstLine="739"/>
      </w:pPr>
      <w:r>
        <w:t xml:space="preserve">музыкальная викторина на знание музыки, названий и авторов изученных </w:t>
      </w:r>
      <w:r>
        <w:rPr>
          <w:spacing w:val="-2"/>
        </w:rPr>
        <w:t>произведений;</w:t>
      </w:r>
    </w:p>
    <w:p w:rsidR="00A65E3D" w:rsidRDefault="0075429B">
      <w:pPr>
        <w:pStyle w:val="a3"/>
        <w:spacing w:line="355" w:lineRule="auto"/>
        <w:ind w:right="848" w:firstLine="739"/>
      </w:pPr>
      <w:r>
        <w:t>вариативно:</w:t>
      </w:r>
      <w:r>
        <w:rPr>
          <w:spacing w:val="-18"/>
        </w:rPr>
        <w:t xml:space="preserve"> </w:t>
      </w:r>
      <w:r>
        <w:t>просмотр</w:t>
      </w:r>
      <w:r>
        <w:rPr>
          <w:spacing w:val="-12"/>
        </w:rPr>
        <w:t xml:space="preserve"> </w:t>
      </w:r>
      <w:r>
        <w:t>художественных</w:t>
      </w:r>
      <w:r>
        <w:rPr>
          <w:spacing w:val="-17"/>
        </w:rPr>
        <w:t xml:space="preserve"> </w:t>
      </w:r>
      <w:r>
        <w:t>фильмов,</w:t>
      </w:r>
      <w:r>
        <w:rPr>
          <w:spacing w:val="-15"/>
        </w:rPr>
        <w:t xml:space="preserve"> </w:t>
      </w:r>
      <w:r>
        <w:t>телепередач,</w:t>
      </w:r>
      <w:r>
        <w:rPr>
          <w:spacing w:val="-15"/>
        </w:rPr>
        <w:t xml:space="preserve"> </w:t>
      </w:r>
      <w:r>
        <w:t xml:space="preserve">посвященных творчеству композиторов - членов русского музыкального общества «Могучая </w:t>
      </w:r>
      <w:r>
        <w:rPr>
          <w:spacing w:val="-2"/>
        </w:rPr>
        <w:t>кучка»;</w:t>
      </w:r>
    </w:p>
    <w:p w:rsidR="00A65E3D" w:rsidRDefault="0075429B">
      <w:pPr>
        <w:pStyle w:val="a3"/>
        <w:spacing w:line="355" w:lineRule="auto"/>
        <w:ind w:right="857" w:firstLine="739"/>
      </w:pPr>
      <w:r>
        <w:t>просмотр видеозаписи оперы одного из русских композиторов (или посещение театра) или фильма, основанного на музыкальных</w:t>
      </w:r>
      <w:r>
        <w:rPr>
          <w:spacing w:val="-4"/>
        </w:rPr>
        <w:t xml:space="preserve"> </w:t>
      </w:r>
      <w:r>
        <w:t>сочинениях</w:t>
      </w:r>
      <w:r>
        <w:rPr>
          <w:spacing w:val="-4"/>
        </w:rPr>
        <w:t xml:space="preserve"> </w:t>
      </w:r>
      <w:r>
        <w:t>русских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композиторов.</w:t>
      </w:r>
    </w:p>
    <w:p w:rsidR="00A65E3D" w:rsidRDefault="0075429B">
      <w:pPr>
        <w:pStyle w:val="a4"/>
        <w:numPr>
          <w:ilvl w:val="3"/>
          <w:numId w:val="27"/>
        </w:numPr>
        <w:tabs>
          <w:tab w:val="left" w:pos="2978"/>
        </w:tabs>
        <w:spacing w:before="153"/>
        <w:ind w:left="2978" w:hanging="1266"/>
        <w:jc w:val="both"/>
        <w:rPr>
          <w:sz w:val="28"/>
        </w:rPr>
      </w:pPr>
      <w:r>
        <w:rPr>
          <w:sz w:val="28"/>
        </w:rPr>
        <w:t>Русский</w:t>
      </w:r>
      <w:r>
        <w:rPr>
          <w:spacing w:val="-13"/>
          <w:sz w:val="28"/>
        </w:rPr>
        <w:t xml:space="preserve"> </w:t>
      </w:r>
      <w:r>
        <w:rPr>
          <w:spacing w:val="-2"/>
          <w:sz w:val="28"/>
        </w:rPr>
        <w:t>балет.</w:t>
      </w:r>
    </w:p>
    <w:p w:rsidR="00A65E3D" w:rsidRDefault="0075429B">
      <w:pPr>
        <w:pStyle w:val="a3"/>
        <w:spacing w:before="154" w:line="355" w:lineRule="auto"/>
        <w:ind w:right="851" w:firstLine="739"/>
      </w:pPr>
      <w:r>
        <w:t>Содержание:</w:t>
      </w:r>
      <w:r>
        <w:rPr>
          <w:spacing w:val="-18"/>
        </w:rPr>
        <w:t xml:space="preserve"> </w:t>
      </w:r>
      <w:r>
        <w:t>мировая</w:t>
      </w:r>
      <w:r>
        <w:rPr>
          <w:spacing w:val="-17"/>
        </w:rPr>
        <w:t xml:space="preserve"> </w:t>
      </w:r>
      <w:r>
        <w:t>слава</w:t>
      </w:r>
      <w:r>
        <w:rPr>
          <w:spacing w:val="-18"/>
        </w:rPr>
        <w:t xml:space="preserve"> </w:t>
      </w:r>
      <w:r>
        <w:t>русского</w:t>
      </w:r>
      <w:r>
        <w:rPr>
          <w:spacing w:val="-17"/>
        </w:rPr>
        <w:t xml:space="preserve"> </w:t>
      </w:r>
      <w:r>
        <w:t>балета.</w:t>
      </w:r>
      <w:r>
        <w:rPr>
          <w:spacing w:val="-18"/>
        </w:rPr>
        <w:t xml:space="preserve"> </w:t>
      </w:r>
      <w:r>
        <w:t>Творчество</w:t>
      </w:r>
      <w:r>
        <w:rPr>
          <w:spacing w:val="-17"/>
        </w:rPr>
        <w:t xml:space="preserve"> </w:t>
      </w:r>
      <w:r>
        <w:t>композиторов</w:t>
      </w:r>
      <w:r>
        <w:rPr>
          <w:spacing w:val="-18"/>
        </w:rPr>
        <w:t xml:space="preserve"> </w:t>
      </w:r>
      <w:r>
        <w:t>(П.И. Чайковский, С.С. Прокофьев, И.Ф. Стравинский, Р.К. Щедрин), балетмейстеров, артистов балета. Дягилевские сезоны.</w:t>
      </w:r>
    </w:p>
    <w:p w:rsidR="00A65E3D" w:rsidRDefault="0075429B">
      <w:pPr>
        <w:pStyle w:val="a3"/>
        <w:spacing w:line="319" w:lineRule="exact"/>
        <w:ind w:left="171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3"/>
        <w:ind w:left="1712" w:firstLine="0"/>
      </w:pPr>
      <w:r>
        <w:t>знакомство</w:t>
      </w:r>
      <w:r>
        <w:rPr>
          <w:spacing w:val="-9"/>
        </w:rPr>
        <w:t xml:space="preserve"> </w:t>
      </w:r>
      <w:r>
        <w:t>с</w:t>
      </w:r>
      <w:r>
        <w:rPr>
          <w:spacing w:val="-8"/>
        </w:rPr>
        <w:t xml:space="preserve"> </w:t>
      </w:r>
      <w:r>
        <w:t>шедеврами</w:t>
      </w:r>
      <w:r>
        <w:rPr>
          <w:spacing w:val="-9"/>
        </w:rPr>
        <w:t xml:space="preserve"> </w:t>
      </w:r>
      <w:r>
        <w:t>русской</w:t>
      </w:r>
      <w:r>
        <w:rPr>
          <w:spacing w:val="-8"/>
        </w:rPr>
        <w:t xml:space="preserve"> </w:t>
      </w:r>
      <w:r>
        <w:t>балетной</w:t>
      </w:r>
      <w:r>
        <w:rPr>
          <w:spacing w:val="-9"/>
        </w:rPr>
        <w:t xml:space="preserve"> </w:t>
      </w:r>
      <w:r>
        <w:rPr>
          <w:spacing w:val="-2"/>
        </w:rPr>
        <w:t>музыки;</w:t>
      </w:r>
    </w:p>
    <w:p w:rsidR="00A65E3D" w:rsidRDefault="0075429B">
      <w:pPr>
        <w:pStyle w:val="a3"/>
        <w:spacing w:before="153" w:line="355" w:lineRule="auto"/>
        <w:ind w:right="843" w:firstLine="739"/>
      </w:pPr>
      <w:r>
        <w:t>поиск информации о постановках балетных спектаклей, гастролях российских балетных трупп за рубежом;</w:t>
      </w:r>
    </w:p>
    <w:p w:rsidR="00A65E3D" w:rsidRDefault="0075429B">
      <w:pPr>
        <w:pStyle w:val="a3"/>
        <w:spacing w:line="355" w:lineRule="auto"/>
        <w:ind w:left="1712" w:right="1520" w:firstLine="0"/>
      </w:pPr>
      <w:r>
        <w:t>посещение балетного спектакля (просмотр в видеозаписи); характеристика</w:t>
      </w:r>
      <w:r>
        <w:rPr>
          <w:spacing w:val="-9"/>
        </w:rPr>
        <w:t xml:space="preserve"> </w:t>
      </w:r>
      <w:r>
        <w:t>отдельных</w:t>
      </w:r>
      <w:r>
        <w:rPr>
          <w:spacing w:val="-12"/>
        </w:rPr>
        <w:t xml:space="preserve"> </w:t>
      </w:r>
      <w:r>
        <w:t>музыкальных</w:t>
      </w:r>
      <w:r>
        <w:rPr>
          <w:spacing w:val="-9"/>
        </w:rPr>
        <w:t xml:space="preserve"> </w:t>
      </w:r>
      <w:r>
        <w:t>номеров</w:t>
      </w:r>
      <w:r>
        <w:rPr>
          <w:spacing w:val="-10"/>
        </w:rPr>
        <w:t xml:space="preserve"> </w:t>
      </w:r>
      <w:r>
        <w:t>и</w:t>
      </w:r>
      <w:r>
        <w:rPr>
          <w:spacing w:val="-9"/>
        </w:rPr>
        <w:t xml:space="preserve"> </w:t>
      </w:r>
      <w:r>
        <w:t>спектакля</w:t>
      </w:r>
      <w:r>
        <w:rPr>
          <w:spacing w:val="-8"/>
        </w:rPr>
        <w:t xml:space="preserve"> </w:t>
      </w:r>
      <w:r>
        <w:t>в</w:t>
      </w:r>
      <w:r>
        <w:rPr>
          <w:spacing w:val="-10"/>
        </w:rPr>
        <w:t xml:space="preserve"> </w:t>
      </w:r>
      <w:r>
        <w:rPr>
          <w:spacing w:val="-2"/>
        </w:rPr>
        <w:t>целом;</w:t>
      </w:r>
    </w:p>
    <w:p w:rsidR="00A65E3D" w:rsidRDefault="0075429B">
      <w:pPr>
        <w:pStyle w:val="a3"/>
        <w:spacing w:line="355" w:lineRule="auto"/>
        <w:ind w:right="855"/>
      </w:pPr>
      <w:r>
        <w:t xml:space="preserve">вариативно: исследовательские проекты, посвященные истории создания знаменитых балетов, творческой биографии балерин, танцовщиков, </w:t>
      </w:r>
      <w:r>
        <w:rPr>
          <w:spacing w:val="-2"/>
        </w:rPr>
        <w:t>балетмейстеров;</w:t>
      </w:r>
    </w:p>
    <w:p w:rsidR="00A65E3D" w:rsidRDefault="0075429B">
      <w:pPr>
        <w:pStyle w:val="a3"/>
        <w:spacing w:line="355" w:lineRule="auto"/>
        <w:ind w:right="861"/>
      </w:pPr>
      <w:r>
        <w:t>съемки любительского фильма (в технике теневого, кукольного театра, мультипликации) на музыку какого-либо балета (фрагменты).</w:t>
      </w:r>
    </w:p>
    <w:p w:rsidR="00A65E3D" w:rsidRDefault="0075429B">
      <w:pPr>
        <w:pStyle w:val="a4"/>
        <w:numPr>
          <w:ilvl w:val="3"/>
          <w:numId w:val="27"/>
        </w:numPr>
        <w:tabs>
          <w:tab w:val="left" w:pos="2998"/>
        </w:tabs>
        <w:spacing w:line="319" w:lineRule="exact"/>
        <w:ind w:left="2998" w:hanging="1266"/>
        <w:jc w:val="both"/>
        <w:rPr>
          <w:sz w:val="28"/>
        </w:rPr>
      </w:pPr>
      <w:r>
        <w:rPr>
          <w:sz w:val="28"/>
        </w:rPr>
        <w:t>Русская</w:t>
      </w:r>
      <w:r>
        <w:rPr>
          <w:spacing w:val="-15"/>
          <w:sz w:val="28"/>
        </w:rPr>
        <w:t xml:space="preserve"> </w:t>
      </w:r>
      <w:r>
        <w:rPr>
          <w:sz w:val="28"/>
        </w:rPr>
        <w:t>исполнительская</w:t>
      </w:r>
      <w:r>
        <w:rPr>
          <w:spacing w:val="-14"/>
          <w:sz w:val="28"/>
        </w:rPr>
        <w:t xml:space="preserve"> </w:t>
      </w:r>
      <w:r>
        <w:rPr>
          <w:spacing w:val="-2"/>
          <w:sz w:val="28"/>
        </w:rPr>
        <w:t>школа.</w:t>
      </w:r>
    </w:p>
    <w:p w:rsidR="00A65E3D" w:rsidRDefault="0075429B">
      <w:pPr>
        <w:pStyle w:val="a3"/>
        <w:spacing w:before="141"/>
        <w:ind w:left="1732" w:firstLine="0"/>
      </w:pPr>
      <w:r>
        <w:t>Содержание:</w:t>
      </w:r>
      <w:r>
        <w:rPr>
          <w:spacing w:val="76"/>
          <w:w w:val="150"/>
        </w:rPr>
        <w:t xml:space="preserve">  </w:t>
      </w:r>
      <w:r>
        <w:t>творчество</w:t>
      </w:r>
      <w:r>
        <w:rPr>
          <w:spacing w:val="-5"/>
        </w:rPr>
        <w:t xml:space="preserve"> </w:t>
      </w:r>
      <w:r>
        <w:t>выдающихся</w:t>
      </w:r>
      <w:r>
        <w:rPr>
          <w:spacing w:val="-3"/>
        </w:rPr>
        <w:t xml:space="preserve"> </w:t>
      </w:r>
      <w:r>
        <w:t>отечественных</w:t>
      </w:r>
      <w:r>
        <w:rPr>
          <w:spacing w:val="-5"/>
        </w:rPr>
        <w:t xml:space="preserve"> </w:t>
      </w:r>
      <w:r>
        <w:rPr>
          <w:spacing w:val="-2"/>
        </w:rPr>
        <w:t>исполнителей</w:t>
      </w:r>
    </w:p>
    <w:p w:rsidR="00A65E3D" w:rsidRDefault="0075429B">
      <w:pPr>
        <w:pStyle w:val="a3"/>
        <w:spacing w:before="153" w:line="355" w:lineRule="auto"/>
        <w:ind w:right="845" w:firstLine="0"/>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65E3D" w:rsidRDefault="0075429B">
      <w:pPr>
        <w:pStyle w:val="a3"/>
        <w:spacing w:line="319" w:lineRule="exact"/>
        <w:ind w:left="173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3" w:line="355" w:lineRule="auto"/>
        <w:ind w:right="857"/>
      </w:pPr>
      <w:r>
        <w:t>слушание одних и тех же произведений в исполнении разных музыкантов, оценка особенностей интерпретации;</w:t>
      </w:r>
    </w:p>
    <w:p w:rsidR="00A65E3D" w:rsidRDefault="0075429B">
      <w:pPr>
        <w:pStyle w:val="a3"/>
        <w:spacing w:line="355" w:lineRule="auto"/>
        <w:ind w:left="1732" w:right="1285" w:firstLine="0"/>
      </w:pPr>
      <w:r>
        <w:t>создание</w:t>
      </w:r>
      <w:r>
        <w:rPr>
          <w:spacing w:val="-6"/>
        </w:rPr>
        <w:t xml:space="preserve"> </w:t>
      </w:r>
      <w:r>
        <w:t>домашней</w:t>
      </w:r>
      <w:r>
        <w:rPr>
          <w:spacing w:val="-7"/>
        </w:rPr>
        <w:t xml:space="preserve"> </w:t>
      </w:r>
      <w:r>
        <w:t>фоно-</w:t>
      </w:r>
      <w:r>
        <w:rPr>
          <w:spacing w:val="-7"/>
        </w:rPr>
        <w:t xml:space="preserve"> </w:t>
      </w:r>
      <w:r>
        <w:t>и</w:t>
      </w:r>
      <w:r>
        <w:rPr>
          <w:spacing w:val="-7"/>
        </w:rPr>
        <w:t xml:space="preserve"> </w:t>
      </w:r>
      <w:r>
        <w:t>видеотеки</w:t>
      </w:r>
      <w:r>
        <w:rPr>
          <w:spacing w:val="-7"/>
        </w:rPr>
        <w:t xml:space="preserve"> </w:t>
      </w:r>
      <w:r>
        <w:t>из</w:t>
      </w:r>
      <w:r>
        <w:rPr>
          <w:spacing w:val="-6"/>
        </w:rPr>
        <w:t xml:space="preserve"> </w:t>
      </w:r>
      <w:r>
        <w:t>понравившихся</w:t>
      </w:r>
      <w:r>
        <w:rPr>
          <w:spacing w:val="-5"/>
        </w:rPr>
        <w:t xml:space="preserve"> </w:t>
      </w:r>
      <w:r>
        <w:t>произведений; дискуссия на тему «Исполнитель - соавтор композитора»;</w:t>
      </w:r>
    </w:p>
    <w:p w:rsidR="00A65E3D" w:rsidRDefault="0075429B">
      <w:pPr>
        <w:pStyle w:val="a3"/>
        <w:tabs>
          <w:tab w:val="left" w:pos="3502"/>
          <w:tab w:val="left" w:pos="6077"/>
          <w:tab w:val="left" w:pos="7478"/>
          <w:tab w:val="left" w:pos="9435"/>
        </w:tabs>
        <w:spacing w:line="355" w:lineRule="auto"/>
        <w:ind w:right="851"/>
        <w:jc w:val="left"/>
      </w:pPr>
      <w:r>
        <w:rPr>
          <w:spacing w:val="-2"/>
        </w:rPr>
        <w:t>вариативно:</w:t>
      </w:r>
      <w:r>
        <w:tab/>
      </w:r>
      <w:r>
        <w:rPr>
          <w:spacing w:val="-2"/>
        </w:rPr>
        <w:t>исследовательские</w:t>
      </w:r>
      <w:r>
        <w:tab/>
      </w:r>
      <w:r>
        <w:rPr>
          <w:spacing w:val="-2"/>
        </w:rPr>
        <w:t>проекты,</w:t>
      </w:r>
      <w:r>
        <w:tab/>
      </w:r>
      <w:r>
        <w:rPr>
          <w:spacing w:val="-2"/>
        </w:rPr>
        <w:t>посвященные</w:t>
      </w:r>
      <w:r>
        <w:tab/>
      </w:r>
      <w:r>
        <w:rPr>
          <w:spacing w:val="-2"/>
        </w:rPr>
        <w:t xml:space="preserve">биографиям </w:t>
      </w:r>
      <w:r>
        <w:t>известных отечественных исполнителей классической музыки.</w:t>
      </w:r>
    </w:p>
    <w:p w:rsidR="00A65E3D" w:rsidRDefault="0075429B">
      <w:pPr>
        <w:pStyle w:val="a4"/>
        <w:numPr>
          <w:ilvl w:val="3"/>
          <w:numId w:val="27"/>
        </w:numPr>
        <w:tabs>
          <w:tab w:val="left" w:pos="2998"/>
        </w:tabs>
        <w:spacing w:line="320" w:lineRule="exact"/>
        <w:ind w:left="2998" w:hanging="1266"/>
        <w:rPr>
          <w:sz w:val="28"/>
        </w:rPr>
      </w:pPr>
      <w:r>
        <w:rPr>
          <w:sz w:val="28"/>
        </w:rPr>
        <w:t>Русская</w:t>
      </w:r>
      <w:r>
        <w:rPr>
          <w:spacing w:val="-4"/>
          <w:sz w:val="28"/>
        </w:rPr>
        <w:t xml:space="preserve"> </w:t>
      </w:r>
      <w:r>
        <w:rPr>
          <w:sz w:val="28"/>
        </w:rPr>
        <w:t>музыка</w:t>
      </w:r>
      <w:r>
        <w:rPr>
          <w:spacing w:val="-2"/>
          <w:sz w:val="28"/>
        </w:rPr>
        <w:t xml:space="preserve"> </w:t>
      </w:r>
      <w:r>
        <w:rPr>
          <w:sz w:val="28"/>
        </w:rPr>
        <w:t>-</w:t>
      </w:r>
      <w:r>
        <w:rPr>
          <w:spacing w:val="-6"/>
          <w:sz w:val="28"/>
        </w:rPr>
        <w:t xml:space="preserve"> </w:t>
      </w:r>
      <w:r>
        <w:rPr>
          <w:sz w:val="28"/>
        </w:rPr>
        <w:t>взгляд</w:t>
      </w:r>
      <w:r>
        <w:rPr>
          <w:spacing w:val="-3"/>
          <w:sz w:val="28"/>
        </w:rPr>
        <w:t xml:space="preserve"> </w:t>
      </w:r>
      <w:r>
        <w:rPr>
          <w:sz w:val="28"/>
        </w:rPr>
        <w:t>в</w:t>
      </w:r>
      <w:r>
        <w:rPr>
          <w:spacing w:val="-7"/>
          <w:sz w:val="28"/>
        </w:rPr>
        <w:t xml:space="preserve"> </w:t>
      </w:r>
      <w:r>
        <w:rPr>
          <w:spacing w:val="-2"/>
          <w:sz w:val="28"/>
        </w:rPr>
        <w:t>будущее.</w:t>
      </w:r>
    </w:p>
    <w:p w:rsidR="00A65E3D" w:rsidRDefault="0075429B">
      <w:pPr>
        <w:pStyle w:val="a3"/>
        <w:spacing w:before="149"/>
        <w:ind w:left="1732" w:firstLine="0"/>
        <w:jc w:val="left"/>
      </w:pPr>
      <w:r>
        <w:t>Содержание:</w:t>
      </w:r>
      <w:r>
        <w:rPr>
          <w:spacing w:val="46"/>
          <w:w w:val="150"/>
        </w:rPr>
        <w:t xml:space="preserve"> </w:t>
      </w:r>
      <w:r>
        <w:t>идея</w:t>
      </w:r>
      <w:r>
        <w:rPr>
          <w:spacing w:val="48"/>
          <w:w w:val="150"/>
        </w:rPr>
        <w:t xml:space="preserve"> </w:t>
      </w:r>
      <w:r>
        <w:t>светомузыки.</w:t>
      </w:r>
      <w:r>
        <w:rPr>
          <w:spacing w:val="48"/>
          <w:w w:val="150"/>
        </w:rPr>
        <w:t xml:space="preserve"> </w:t>
      </w:r>
      <w:r>
        <w:t>Мистерии</w:t>
      </w:r>
      <w:r>
        <w:rPr>
          <w:spacing w:val="51"/>
          <w:w w:val="150"/>
        </w:rPr>
        <w:t xml:space="preserve"> </w:t>
      </w:r>
      <w:r>
        <w:t>А.Н.</w:t>
      </w:r>
      <w:r>
        <w:rPr>
          <w:spacing w:val="49"/>
          <w:w w:val="150"/>
        </w:rPr>
        <w:t xml:space="preserve"> </w:t>
      </w:r>
      <w:r>
        <w:t>Скрябина.</w:t>
      </w:r>
      <w:r>
        <w:rPr>
          <w:spacing w:val="50"/>
          <w:w w:val="150"/>
        </w:rPr>
        <w:t xml:space="preserve"> </w:t>
      </w:r>
      <w:r>
        <w:rPr>
          <w:spacing w:val="-2"/>
        </w:rPr>
        <w:t>Терменвокс,</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53" w:firstLine="0"/>
      </w:pPr>
      <w:r>
        <w:lastRenderedPageBreak/>
        <w:t>синтезатор Е. Мурзина, электронная</w:t>
      </w:r>
      <w:r>
        <w:rPr>
          <w:spacing w:val="-1"/>
        </w:rPr>
        <w:t xml:space="preserve"> </w:t>
      </w:r>
      <w:r>
        <w:t>музыка</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А.Г. Шнитке, Э.Н. Артемьева и других композиторов).</w:t>
      </w:r>
    </w:p>
    <w:p w:rsidR="00A65E3D" w:rsidRDefault="0075429B">
      <w:pPr>
        <w:pStyle w:val="a3"/>
        <w:spacing w:line="319" w:lineRule="exact"/>
        <w:ind w:left="173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4" w:line="355" w:lineRule="auto"/>
        <w:ind w:right="857"/>
      </w:pPr>
      <w:r>
        <w:t>знакомство</w:t>
      </w:r>
      <w:r>
        <w:rPr>
          <w:spacing w:val="-18"/>
        </w:rPr>
        <w:t xml:space="preserve"> </w:t>
      </w:r>
      <w:r>
        <w:t>с</w:t>
      </w:r>
      <w:r>
        <w:rPr>
          <w:spacing w:val="-14"/>
        </w:rPr>
        <w:t xml:space="preserve"> </w:t>
      </w:r>
      <w:r>
        <w:t>музыкой</w:t>
      </w:r>
      <w:r>
        <w:rPr>
          <w:spacing w:val="-16"/>
        </w:rPr>
        <w:t xml:space="preserve"> </w:t>
      </w:r>
      <w:r>
        <w:t>отечественных</w:t>
      </w:r>
      <w:r>
        <w:rPr>
          <w:spacing w:val="-18"/>
        </w:rPr>
        <w:t xml:space="preserve"> </w:t>
      </w:r>
      <w:r>
        <w:t>композиторов</w:t>
      </w:r>
      <w:r>
        <w:rPr>
          <w:spacing w:val="-17"/>
        </w:rPr>
        <w:t xml:space="preserve"> </w:t>
      </w:r>
      <w:r>
        <w:t>XX</w:t>
      </w:r>
      <w:r>
        <w:rPr>
          <w:spacing w:val="-15"/>
        </w:rPr>
        <w:t xml:space="preserve"> </w:t>
      </w:r>
      <w:r>
        <w:t>века,</w:t>
      </w:r>
      <w:r>
        <w:rPr>
          <w:spacing w:val="-14"/>
        </w:rPr>
        <w:t xml:space="preserve"> </w:t>
      </w:r>
      <w:r>
        <w:t>эстетическими и технологическими идеями по расширению возможностей и средств музыкального искусства;</w:t>
      </w:r>
    </w:p>
    <w:p w:rsidR="00A65E3D" w:rsidRDefault="0075429B">
      <w:pPr>
        <w:pStyle w:val="a3"/>
        <w:spacing w:line="355" w:lineRule="auto"/>
        <w:ind w:right="848"/>
      </w:pPr>
      <w:r>
        <w:t>слушание</w:t>
      </w:r>
      <w:r>
        <w:rPr>
          <w:spacing w:val="-8"/>
        </w:rPr>
        <w:t xml:space="preserve"> </w:t>
      </w:r>
      <w:r>
        <w:t>образцов</w:t>
      </w:r>
      <w:r>
        <w:rPr>
          <w:spacing w:val="-10"/>
        </w:rPr>
        <w:t xml:space="preserve"> </w:t>
      </w:r>
      <w:r>
        <w:t>электронной</w:t>
      </w:r>
      <w:r>
        <w:rPr>
          <w:spacing w:val="-9"/>
        </w:rPr>
        <w:t xml:space="preserve"> </w:t>
      </w:r>
      <w:r>
        <w:t>музыки,</w:t>
      </w:r>
      <w:r>
        <w:rPr>
          <w:spacing w:val="-1"/>
        </w:rPr>
        <w:t xml:space="preserve"> </w:t>
      </w:r>
      <w:r>
        <w:t>дискуссия</w:t>
      </w:r>
      <w:r>
        <w:rPr>
          <w:spacing w:val="-8"/>
        </w:rPr>
        <w:t xml:space="preserve"> </w:t>
      </w:r>
      <w:r>
        <w:t>о</w:t>
      </w:r>
      <w:r>
        <w:rPr>
          <w:spacing w:val="-8"/>
        </w:rPr>
        <w:t xml:space="preserve"> </w:t>
      </w:r>
      <w:r>
        <w:t>значении</w:t>
      </w:r>
      <w:r>
        <w:rPr>
          <w:spacing w:val="-9"/>
        </w:rPr>
        <w:t xml:space="preserve"> </w:t>
      </w:r>
      <w:r>
        <w:t>технических средств в создании современной музыки;</w:t>
      </w:r>
    </w:p>
    <w:p w:rsidR="00A65E3D" w:rsidRDefault="0075429B">
      <w:pPr>
        <w:pStyle w:val="a3"/>
        <w:spacing w:line="355" w:lineRule="auto"/>
        <w:ind w:right="856"/>
      </w:pPr>
      <w:r>
        <w:t>вариативно: исследовательские проекты, посвященные развитию музыкальной электроники в России;</w:t>
      </w:r>
    </w:p>
    <w:p w:rsidR="00A65E3D" w:rsidRDefault="0075429B">
      <w:pPr>
        <w:pStyle w:val="a3"/>
        <w:spacing w:line="355" w:lineRule="auto"/>
        <w:ind w:right="860"/>
      </w:pPr>
      <w:r>
        <w:t>импровизация, сочинение музыки с помощью цифровых устройств, программных продуктов и электронных гаджетов.</w:t>
      </w:r>
    </w:p>
    <w:p w:rsidR="00A65E3D" w:rsidRDefault="0075429B">
      <w:pPr>
        <w:pStyle w:val="a4"/>
        <w:numPr>
          <w:ilvl w:val="2"/>
          <w:numId w:val="27"/>
        </w:numPr>
        <w:tabs>
          <w:tab w:val="left" w:pos="2791"/>
        </w:tabs>
        <w:spacing w:line="319" w:lineRule="exact"/>
        <w:ind w:left="2791" w:hanging="1059"/>
        <w:jc w:val="both"/>
        <w:rPr>
          <w:sz w:val="28"/>
        </w:rPr>
      </w:pPr>
      <w:r>
        <w:rPr>
          <w:sz w:val="28"/>
        </w:rPr>
        <w:t>Модуль</w:t>
      </w:r>
      <w:r>
        <w:rPr>
          <w:spacing w:val="-9"/>
          <w:sz w:val="28"/>
        </w:rPr>
        <w:t xml:space="preserve"> </w:t>
      </w:r>
      <w:r>
        <w:rPr>
          <w:sz w:val="28"/>
        </w:rPr>
        <w:t>№</w:t>
      </w:r>
      <w:r>
        <w:rPr>
          <w:spacing w:val="-7"/>
          <w:sz w:val="28"/>
        </w:rPr>
        <w:t xml:space="preserve"> </w:t>
      </w:r>
      <w:r>
        <w:rPr>
          <w:sz w:val="28"/>
        </w:rPr>
        <w:t>4</w:t>
      </w:r>
      <w:r>
        <w:rPr>
          <w:spacing w:val="-7"/>
          <w:sz w:val="28"/>
        </w:rPr>
        <w:t xml:space="preserve"> </w:t>
      </w:r>
      <w:r>
        <w:rPr>
          <w:sz w:val="28"/>
        </w:rPr>
        <w:t>«Жанры</w:t>
      </w:r>
      <w:r>
        <w:rPr>
          <w:spacing w:val="-6"/>
          <w:sz w:val="28"/>
        </w:rPr>
        <w:t xml:space="preserve"> </w:t>
      </w:r>
      <w:r>
        <w:rPr>
          <w:sz w:val="28"/>
        </w:rPr>
        <w:t>музыкального</w:t>
      </w:r>
      <w:r>
        <w:rPr>
          <w:spacing w:val="-7"/>
          <w:sz w:val="28"/>
        </w:rPr>
        <w:t xml:space="preserve"> </w:t>
      </w:r>
      <w:r>
        <w:rPr>
          <w:spacing w:val="-2"/>
          <w:sz w:val="28"/>
        </w:rPr>
        <w:t>искусства».</w:t>
      </w:r>
    </w:p>
    <w:p w:rsidR="00A65E3D" w:rsidRDefault="0075429B">
      <w:pPr>
        <w:pStyle w:val="a4"/>
        <w:numPr>
          <w:ilvl w:val="3"/>
          <w:numId w:val="27"/>
        </w:numPr>
        <w:tabs>
          <w:tab w:val="left" w:pos="2998"/>
        </w:tabs>
        <w:spacing w:before="145"/>
        <w:ind w:left="2998" w:hanging="1266"/>
        <w:jc w:val="both"/>
        <w:rPr>
          <w:sz w:val="28"/>
        </w:rPr>
      </w:pPr>
      <w:r>
        <w:rPr>
          <w:sz w:val="28"/>
        </w:rPr>
        <w:t>Камерная</w:t>
      </w:r>
      <w:r>
        <w:rPr>
          <w:spacing w:val="-7"/>
          <w:sz w:val="28"/>
        </w:rPr>
        <w:t xml:space="preserve"> </w:t>
      </w:r>
      <w:r>
        <w:rPr>
          <w:spacing w:val="-2"/>
          <w:sz w:val="28"/>
        </w:rPr>
        <w:t>музыка.</w:t>
      </w:r>
    </w:p>
    <w:p w:rsidR="00A65E3D" w:rsidRDefault="0075429B">
      <w:pPr>
        <w:pStyle w:val="a3"/>
        <w:spacing w:before="154" w:line="355" w:lineRule="auto"/>
        <w:ind w:right="858"/>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65E3D" w:rsidRDefault="0075429B">
      <w:pPr>
        <w:pStyle w:val="a3"/>
        <w:spacing w:line="314" w:lineRule="exact"/>
        <w:ind w:left="173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3" w:line="355" w:lineRule="auto"/>
        <w:ind w:right="856"/>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65E3D" w:rsidRDefault="0075429B">
      <w:pPr>
        <w:pStyle w:val="a3"/>
        <w:spacing w:line="355" w:lineRule="auto"/>
        <w:ind w:right="852"/>
      </w:pPr>
      <w:r>
        <w:t>определение на слух музыкальной формы и составление ее буквенной наглядной схемы;</w:t>
      </w:r>
    </w:p>
    <w:p w:rsidR="00A65E3D" w:rsidRDefault="0075429B">
      <w:pPr>
        <w:pStyle w:val="a3"/>
        <w:spacing w:line="355" w:lineRule="auto"/>
        <w:ind w:right="852"/>
      </w:pPr>
      <w:r>
        <w:t xml:space="preserve">разучивание и исполнение произведений вокальных и инструментальных </w:t>
      </w:r>
      <w:r>
        <w:rPr>
          <w:spacing w:val="-2"/>
        </w:rPr>
        <w:t>жанров;</w:t>
      </w:r>
    </w:p>
    <w:p w:rsidR="00A65E3D" w:rsidRDefault="0075429B">
      <w:pPr>
        <w:pStyle w:val="a3"/>
        <w:spacing w:line="355" w:lineRule="auto"/>
        <w:ind w:right="856"/>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65E3D" w:rsidRDefault="0075429B">
      <w:pPr>
        <w:pStyle w:val="a3"/>
        <w:spacing w:line="355" w:lineRule="auto"/>
        <w:ind w:left="1732" w:right="858" w:firstLine="0"/>
      </w:pPr>
      <w:r>
        <w:t>индивидуальная или коллективная импровизация в заданной форме; выражение</w:t>
      </w:r>
      <w:r>
        <w:rPr>
          <w:spacing w:val="43"/>
        </w:rPr>
        <w:t xml:space="preserve"> </w:t>
      </w:r>
      <w:r>
        <w:t>музыкального</w:t>
      </w:r>
      <w:r>
        <w:rPr>
          <w:spacing w:val="43"/>
        </w:rPr>
        <w:t xml:space="preserve"> </w:t>
      </w:r>
      <w:r>
        <w:t>образа</w:t>
      </w:r>
      <w:r>
        <w:rPr>
          <w:spacing w:val="44"/>
        </w:rPr>
        <w:t xml:space="preserve"> </w:t>
      </w:r>
      <w:r>
        <w:t>камерной</w:t>
      </w:r>
      <w:r>
        <w:rPr>
          <w:spacing w:val="43"/>
        </w:rPr>
        <w:t xml:space="preserve"> </w:t>
      </w:r>
      <w:r>
        <w:t>миниатюры</w:t>
      </w:r>
      <w:r>
        <w:rPr>
          <w:spacing w:val="43"/>
        </w:rPr>
        <w:t xml:space="preserve"> </w:t>
      </w:r>
      <w:r>
        <w:t>через</w:t>
      </w:r>
      <w:r>
        <w:rPr>
          <w:spacing w:val="48"/>
        </w:rPr>
        <w:t xml:space="preserve"> </w:t>
      </w:r>
      <w:r>
        <w:t>устный</w:t>
      </w:r>
      <w:r>
        <w:rPr>
          <w:spacing w:val="43"/>
        </w:rPr>
        <w:t xml:space="preserve"> </w:t>
      </w:r>
      <w:r>
        <w:rPr>
          <w:spacing w:val="-5"/>
        </w:rPr>
        <w:t>или</w:t>
      </w:r>
    </w:p>
    <w:p w:rsidR="00A65E3D" w:rsidRDefault="0075429B">
      <w:pPr>
        <w:pStyle w:val="a3"/>
        <w:spacing w:line="319" w:lineRule="exact"/>
        <w:ind w:firstLine="0"/>
      </w:pPr>
      <w:r>
        <w:t>письменный</w:t>
      </w:r>
      <w:r>
        <w:rPr>
          <w:spacing w:val="-12"/>
        </w:rPr>
        <w:t xml:space="preserve"> </w:t>
      </w:r>
      <w:r>
        <w:t>текст,</w:t>
      </w:r>
      <w:r>
        <w:rPr>
          <w:spacing w:val="-8"/>
        </w:rPr>
        <w:t xml:space="preserve"> </w:t>
      </w:r>
      <w:r>
        <w:t>рисунок,</w:t>
      </w:r>
      <w:r>
        <w:rPr>
          <w:spacing w:val="-9"/>
        </w:rPr>
        <w:t xml:space="preserve"> </w:t>
      </w:r>
      <w:r>
        <w:t>пластический</w:t>
      </w:r>
      <w:r>
        <w:rPr>
          <w:spacing w:val="-11"/>
        </w:rPr>
        <w:t xml:space="preserve"> </w:t>
      </w:r>
      <w:r>
        <w:rPr>
          <w:spacing w:val="-2"/>
        </w:rPr>
        <w:t>этюд.</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4"/>
        <w:numPr>
          <w:ilvl w:val="3"/>
          <w:numId w:val="27"/>
        </w:numPr>
        <w:tabs>
          <w:tab w:val="left" w:pos="2998"/>
        </w:tabs>
        <w:spacing w:before="57"/>
        <w:ind w:left="2998" w:hanging="1266"/>
        <w:jc w:val="both"/>
        <w:rPr>
          <w:sz w:val="28"/>
        </w:rPr>
      </w:pPr>
      <w:r>
        <w:rPr>
          <w:sz w:val="28"/>
        </w:rPr>
        <w:lastRenderedPageBreak/>
        <w:t>Циклические</w:t>
      </w:r>
      <w:r>
        <w:rPr>
          <w:spacing w:val="-6"/>
          <w:sz w:val="28"/>
        </w:rPr>
        <w:t xml:space="preserve"> </w:t>
      </w:r>
      <w:r>
        <w:rPr>
          <w:sz w:val="28"/>
        </w:rPr>
        <w:t>формы</w:t>
      </w:r>
      <w:r>
        <w:rPr>
          <w:spacing w:val="-6"/>
          <w:sz w:val="28"/>
        </w:rPr>
        <w:t xml:space="preserve"> </w:t>
      </w:r>
      <w:r>
        <w:rPr>
          <w:sz w:val="28"/>
        </w:rPr>
        <w:t>и</w:t>
      </w:r>
      <w:r>
        <w:rPr>
          <w:spacing w:val="-6"/>
          <w:sz w:val="28"/>
        </w:rPr>
        <w:t xml:space="preserve"> </w:t>
      </w:r>
      <w:r>
        <w:rPr>
          <w:spacing w:val="-2"/>
          <w:sz w:val="28"/>
        </w:rPr>
        <w:t>жанры.</w:t>
      </w:r>
    </w:p>
    <w:p w:rsidR="00A65E3D" w:rsidRDefault="0075429B">
      <w:pPr>
        <w:pStyle w:val="a3"/>
        <w:spacing w:before="153" w:line="355" w:lineRule="auto"/>
        <w:ind w:right="853"/>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65E3D" w:rsidRDefault="0075429B">
      <w:pPr>
        <w:pStyle w:val="a3"/>
        <w:spacing w:line="319" w:lineRule="exact"/>
        <w:ind w:left="173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4" w:line="355" w:lineRule="auto"/>
        <w:ind w:right="857"/>
      </w:pPr>
      <w:r>
        <w:t>знакомство с циклом миниатюр, определение принципа, основного художественного замысла цикла;</w:t>
      </w:r>
    </w:p>
    <w:p w:rsidR="00A65E3D" w:rsidRDefault="0075429B">
      <w:pPr>
        <w:pStyle w:val="a3"/>
        <w:spacing w:line="355" w:lineRule="auto"/>
        <w:ind w:left="1732" w:right="3053" w:firstLine="0"/>
        <w:jc w:val="left"/>
      </w:pPr>
      <w:r>
        <w:t>разучивание</w:t>
      </w:r>
      <w:r>
        <w:rPr>
          <w:spacing w:val="-9"/>
        </w:rPr>
        <w:t xml:space="preserve"> </w:t>
      </w:r>
      <w:r>
        <w:t>и</w:t>
      </w:r>
      <w:r>
        <w:rPr>
          <w:spacing w:val="-10"/>
        </w:rPr>
        <w:t xml:space="preserve"> </w:t>
      </w:r>
      <w:r>
        <w:t>исполнение</w:t>
      </w:r>
      <w:r>
        <w:rPr>
          <w:spacing w:val="-9"/>
        </w:rPr>
        <w:t xml:space="preserve"> </w:t>
      </w:r>
      <w:r>
        <w:t>небольшого</w:t>
      </w:r>
      <w:r>
        <w:rPr>
          <w:spacing w:val="-10"/>
        </w:rPr>
        <w:t xml:space="preserve"> </w:t>
      </w:r>
      <w:r>
        <w:t>вокального</w:t>
      </w:r>
      <w:r>
        <w:rPr>
          <w:spacing w:val="-10"/>
        </w:rPr>
        <w:t xml:space="preserve"> </w:t>
      </w:r>
      <w:r>
        <w:t>цикла; знакомство со строением сонатной формы;</w:t>
      </w:r>
    </w:p>
    <w:p w:rsidR="00A65E3D" w:rsidRDefault="0075429B">
      <w:pPr>
        <w:pStyle w:val="a3"/>
        <w:tabs>
          <w:tab w:val="left" w:pos="3536"/>
          <w:tab w:val="left" w:pos="5205"/>
          <w:tab w:val="left" w:pos="6658"/>
          <w:tab w:val="left" w:pos="7249"/>
          <w:tab w:val="left" w:pos="8055"/>
          <w:tab w:val="left" w:pos="9101"/>
        </w:tabs>
        <w:spacing w:line="355" w:lineRule="auto"/>
        <w:ind w:left="1732" w:right="856" w:firstLine="0"/>
        <w:jc w:val="left"/>
      </w:pPr>
      <w:r>
        <w:t xml:space="preserve">определение на слух основных партий-тем в одной из классических сонат; </w:t>
      </w:r>
      <w:r>
        <w:rPr>
          <w:spacing w:val="-2"/>
        </w:rPr>
        <w:t>вариативно:</w:t>
      </w:r>
      <w:r>
        <w:tab/>
      </w:r>
      <w:r>
        <w:rPr>
          <w:spacing w:val="-2"/>
        </w:rPr>
        <w:t>посещение</w:t>
      </w:r>
      <w:r>
        <w:tab/>
      </w:r>
      <w:r>
        <w:rPr>
          <w:spacing w:val="-2"/>
        </w:rPr>
        <w:t>концерта</w:t>
      </w:r>
      <w:r>
        <w:tab/>
      </w:r>
      <w:r>
        <w:rPr>
          <w:spacing w:val="-5"/>
        </w:rPr>
        <w:t>(в</w:t>
      </w:r>
      <w:r>
        <w:tab/>
      </w:r>
      <w:r>
        <w:rPr>
          <w:spacing w:val="-5"/>
        </w:rPr>
        <w:t>том</w:t>
      </w:r>
      <w:r>
        <w:tab/>
      </w:r>
      <w:r>
        <w:rPr>
          <w:spacing w:val="-2"/>
        </w:rPr>
        <w:t>числе</w:t>
      </w:r>
      <w:r>
        <w:tab/>
      </w:r>
      <w:r>
        <w:rPr>
          <w:spacing w:val="-2"/>
        </w:rPr>
        <w:t>виртуального);</w:t>
      </w:r>
    </w:p>
    <w:p w:rsidR="00A65E3D" w:rsidRDefault="0075429B">
      <w:pPr>
        <w:pStyle w:val="a3"/>
        <w:spacing w:line="355" w:lineRule="auto"/>
        <w:ind w:right="841" w:firstLine="0"/>
        <w:jc w:val="left"/>
      </w:pPr>
      <w:r>
        <w:t>предварительное изучение информации о произведениях концерта (сколько в них частей,</w:t>
      </w:r>
      <w:r>
        <w:rPr>
          <w:spacing w:val="41"/>
        </w:rPr>
        <w:t xml:space="preserve"> </w:t>
      </w:r>
      <w:r>
        <w:t>как</w:t>
      </w:r>
      <w:r>
        <w:rPr>
          <w:spacing w:val="39"/>
        </w:rPr>
        <w:t xml:space="preserve"> </w:t>
      </w:r>
      <w:r>
        <w:t>они</w:t>
      </w:r>
      <w:r>
        <w:rPr>
          <w:spacing w:val="44"/>
        </w:rPr>
        <w:t xml:space="preserve"> </w:t>
      </w:r>
      <w:r>
        <w:t>называются,</w:t>
      </w:r>
      <w:r>
        <w:rPr>
          <w:spacing w:val="41"/>
        </w:rPr>
        <w:t xml:space="preserve"> </w:t>
      </w:r>
      <w:r>
        <w:t>когда</w:t>
      </w:r>
      <w:r>
        <w:rPr>
          <w:spacing w:val="41"/>
        </w:rPr>
        <w:t xml:space="preserve"> </w:t>
      </w:r>
      <w:r>
        <w:t>могут</w:t>
      </w:r>
      <w:r>
        <w:rPr>
          <w:spacing w:val="39"/>
        </w:rPr>
        <w:t xml:space="preserve"> </w:t>
      </w:r>
      <w:r>
        <w:t>звучать</w:t>
      </w:r>
      <w:r>
        <w:rPr>
          <w:spacing w:val="38"/>
        </w:rPr>
        <w:t xml:space="preserve"> </w:t>
      </w:r>
      <w:r>
        <w:t>аплодисменты);</w:t>
      </w:r>
      <w:r>
        <w:rPr>
          <w:spacing w:val="39"/>
        </w:rPr>
        <w:t xml:space="preserve"> </w:t>
      </w:r>
      <w:r>
        <w:rPr>
          <w:spacing w:val="-2"/>
        </w:rPr>
        <w:t>последующее</w:t>
      </w:r>
    </w:p>
    <w:p w:rsidR="00A65E3D" w:rsidRDefault="0075429B">
      <w:pPr>
        <w:pStyle w:val="a3"/>
        <w:spacing w:line="317" w:lineRule="exact"/>
        <w:ind w:firstLine="0"/>
        <w:jc w:val="left"/>
      </w:pPr>
      <w:r>
        <w:t>составление</w:t>
      </w:r>
      <w:r>
        <w:rPr>
          <w:spacing w:val="-8"/>
        </w:rPr>
        <w:t xml:space="preserve"> </w:t>
      </w:r>
      <w:r>
        <w:t>рецензии</w:t>
      </w:r>
      <w:r>
        <w:rPr>
          <w:spacing w:val="-9"/>
        </w:rPr>
        <w:t xml:space="preserve"> </w:t>
      </w:r>
      <w:r>
        <w:t>на</w:t>
      </w:r>
      <w:r>
        <w:rPr>
          <w:spacing w:val="-8"/>
        </w:rPr>
        <w:t xml:space="preserve"> </w:t>
      </w:r>
      <w:r>
        <w:rPr>
          <w:spacing w:val="-2"/>
        </w:rPr>
        <w:t>концерт.</w:t>
      </w:r>
    </w:p>
    <w:p w:rsidR="00A65E3D" w:rsidRDefault="0075429B">
      <w:pPr>
        <w:pStyle w:val="a4"/>
        <w:numPr>
          <w:ilvl w:val="3"/>
          <w:numId w:val="27"/>
        </w:numPr>
        <w:tabs>
          <w:tab w:val="left" w:pos="2998"/>
        </w:tabs>
        <w:spacing w:line="319" w:lineRule="exact"/>
        <w:ind w:left="2998" w:hanging="1266"/>
        <w:rPr>
          <w:sz w:val="28"/>
        </w:rPr>
      </w:pPr>
      <w:r>
        <w:rPr>
          <w:sz w:val="28"/>
        </w:rPr>
        <w:t>Симфоническая</w:t>
      </w:r>
      <w:r>
        <w:rPr>
          <w:spacing w:val="-18"/>
          <w:sz w:val="28"/>
        </w:rPr>
        <w:t xml:space="preserve"> </w:t>
      </w:r>
      <w:r>
        <w:rPr>
          <w:spacing w:val="-2"/>
          <w:sz w:val="28"/>
        </w:rPr>
        <w:t>музыка.</w:t>
      </w:r>
    </w:p>
    <w:p w:rsidR="00A65E3D" w:rsidRDefault="0075429B">
      <w:pPr>
        <w:pStyle w:val="a3"/>
        <w:tabs>
          <w:tab w:val="left" w:pos="5223"/>
          <w:tab w:val="left" w:pos="7295"/>
          <w:tab w:val="left" w:pos="8289"/>
          <w:tab w:val="left" w:pos="9780"/>
        </w:tabs>
        <w:spacing w:before="122"/>
        <w:ind w:left="1732" w:firstLine="0"/>
        <w:jc w:val="left"/>
      </w:pPr>
      <w:r>
        <w:t>Содержание:</w:t>
      </w:r>
      <w:r>
        <w:rPr>
          <w:spacing w:val="79"/>
          <w:w w:val="150"/>
        </w:rPr>
        <w:t xml:space="preserve"> </w:t>
      </w:r>
      <w:r>
        <w:rPr>
          <w:spacing w:val="-2"/>
        </w:rPr>
        <w:t>одночастные</w:t>
      </w:r>
      <w:r>
        <w:tab/>
      </w:r>
      <w:r>
        <w:rPr>
          <w:spacing w:val="-2"/>
        </w:rPr>
        <w:t>симфонические</w:t>
      </w:r>
      <w:r>
        <w:tab/>
      </w:r>
      <w:r>
        <w:rPr>
          <w:spacing w:val="-2"/>
        </w:rPr>
        <w:t>жанры</w:t>
      </w:r>
      <w:r>
        <w:tab/>
      </w:r>
      <w:r>
        <w:rPr>
          <w:spacing w:val="-2"/>
        </w:rPr>
        <w:t>(увертюра,</w:t>
      </w:r>
      <w:r>
        <w:tab/>
      </w:r>
      <w:r>
        <w:rPr>
          <w:spacing w:val="-2"/>
        </w:rPr>
        <w:t>картина).</w:t>
      </w:r>
    </w:p>
    <w:p w:rsidR="00A65E3D" w:rsidRDefault="0075429B">
      <w:pPr>
        <w:pStyle w:val="a3"/>
        <w:spacing w:before="153"/>
        <w:ind w:firstLine="0"/>
        <w:jc w:val="left"/>
      </w:pPr>
      <w:r>
        <w:rPr>
          <w:spacing w:val="-2"/>
        </w:rPr>
        <w:t>Симфония.</w:t>
      </w:r>
    </w:p>
    <w:p w:rsidR="00A65E3D" w:rsidRDefault="0075429B">
      <w:pPr>
        <w:pStyle w:val="a3"/>
        <w:spacing w:before="154"/>
        <w:ind w:left="173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3" w:line="355" w:lineRule="auto"/>
        <w:ind w:right="862"/>
      </w:pPr>
      <w:r>
        <w:t>знакомство с образцами симфонической музыки: программной увертюры, классической 4-частной симфонии;</w:t>
      </w:r>
    </w:p>
    <w:p w:rsidR="00A65E3D" w:rsidRDefault="0075429B">
      <w:pPr>
        <w:pStyle w:val="a3"/>
        <w:spacing w:line="355" w:lineRule="auto"/>
        <w:ind w:right="851"/>
      </w:pPr>
      <w:r>
        <w:t xml:space="preserve">освоение основных тем (пропевание, графическая фиксация, пластическое интонирование), наблюдение за процессом развертывания музыкального </w:t>
      </w:r>
      <w:r>
        <w:rPr>
          <w:spacing w:val="-2"/>
        </w:rPr>
        <w:t>повествования;</w:t>
      </w:r>
    </w:p>
    <w:p w:rsidR="00A65E3D" w:rsidRDefault="0075429B">
      <w:pPr>
        <w:pStyle w:val="a3"/>
        <w:spacing w:line="319" w:lineRule="exact"/>
        <w:ind w:left="1732" w:firstLine="0"/>
      </w:pPr>
      <w:r>
        <w:rPr>
          <w:spacing w:val="-2"/>
        </w:rPr>
        <w:t>образно-тематический</w:t>
      </w:r>
      <w:r>
        <w:rPr>
          <w:spacing w:val="11"/>
        </w:rPr>
        <w:t xml:space="preserve"> </w:t>
      </w:r>
      <w:r>
        <w:rPr>
          <w:spacing w:val="-2"/>
        </w:rPr>
        <w:t>конспект;</w:t>
      </w:r>
    </w:p>
    <w:p w:rsidR="00A65E3D" w:rsidRDefault="0075429B">
      <w:pPr>
        <w:pStyle w:val="a3"/>
        <w:spacing w:before="151" w:line="355" w:lineRule="auto"/>
        <w:ind w:right="858"/>
      </w:pPr>
      <w:r>
        <w:t xml:space="preserve">исполнение (вокализация, пластическое интонирование, графическое моделирование, инструментальное музицирование) фрагментов симфонической </w:t>
      </w:r>
      <w:r>
        <w:rPr>
          <w:spacing w:val="-2"/>
        </w:rPr>
        <w:t>музыки;</w:t>
      </w:r>
    </w:p>
    <w:p w:rsidR="00A65E3D" w:rsidRDefault="0075429B">
      <w:pPr>
        <w:pStyle w:val="a3"/>
        <w:spacing w:line="355" w:lineRule="auto"/>
        <w:ind w:left="1732" w:right="856" w:firstLine="0"/>
      </w:pPr>
      <w:r>
        <w:t>слушание целиком не менее одного симфонического произведения; вариативно:</w:t>
      </w:r>
      <w:r>
        <w:rPr>
          <w:spacing w:val="79"/>
          <w:w w:val="150"/>
        </w:rPr>
        <w:t xml:space="preserve">  </w:t>
      </w:r>
      <w:r>
        <w:t>посещение</w:t>
      </w:r>
      <w:r>
        <w:rPr>
          <w:spacing w:val="53"/>
        </w:rPr>
        <w:t xml:space="preserve">   </w:t>
      </w:r>
      <w:r>
        <w:t>концерта</w:t>
      </w:r>
      <w:r>
        <w:rPr>
          <w:spacing w:val="56"/>
        </w:rPr>
        <w:t xml:space="preserve">   </w:t>
      </w:r>
      <w:r>
        <w:t>(в</w:t>
      </w:r>
      <w:r>
        <w:rPr>
          <w:spacing w:val="79"/>
          <w:w w:val="150"/>
        </w:rPr>
        <w:t xml:space="preserve">  </w:t>
      </w:r>
      <w:r>
        <w:t>том</w:t>
      </w:r>
      <w:r>
        <w:rPr>
          <w:spacing w:val="55"/>
        </w:rPr>
        <w:t xml:space="preserve">   </w:t>
      </w:r>
      <w:r>
        <w:t>числе</w:t>
      </w:r>
      <w:r>
        <w:rPr>
          <w:spacing w:val="54"/>
        </w:rPr>
        <w:t xml:space="preserve">   </w:t>
      </w:r>
      <w:r>
        <w:rPr>
          <w:spacing w:val="-2"/>
        </w:rPr>
        <w:t>виртуального)</w:t>
      </w:r>
    </w:p>
    <w:p w:rsidR="00A65E3D" w:rsidRDefault="0075429B">
      <w:pPr>
        <w:pStyle w:val="a3"/>
        <w:spacing w:line="315" w:lineRule="exact"/>
        <w:ind w:firstLine="0"/>
      </w:pPr>
      <w:r>
        <w:rPr>
          <w:spacing w:val="-2"/>
        </w:rPr>
        <w:t>симфонической</w:t>
      </w:r>
      <w:r>
        <w:rPr>
          <w:spacing w:val="5"/>
        </w:rPr>
        <w:t xml:space="preserve"> </w:t>
      </w:r>
      <w:r>
        <w:rPr>
          <w:spacing w:val="-2"/>
        </w:rPr>
        <w:t>музыки;</w:t>
      </w:r>
    </w:p>
    <w:p w:rsidR="00A65E3D" w:rsidRDefault="0075429B">
      <w:pPr>
        <w:pStyle w:val="a3"/>
        <w:spacing w:before="149"/>
        <w:ind w:left="1732" w:firstLine="0"/>
      </w:pPr>
      <w:r>
        <w:t>предварительное изучение</w:t>
      </w:r>
      <w:r>
        <w:rPr>
          <w:spacing w:val="-1"/>
        </w:rPr>
        <w:t xml:space="preserve"> </w:t>
      </w:r>
      <w:r>
        <w:t>информации о</w:t>
      </w:r>
      <w:r>
        <w:rPr>
          <w:spacing w:val="-1"/>
        </w:rPr>
        <w:t xml:space="preserve"> </w:t>
      </w:r>
      <w:r>
        <w:t>произведениях</w:t>
      </w:r>
      <w:r>
        <w:rPr>
          <w:spacing w:val="-4"/>
        </w:rPr>
        <w:t xml:space="preserve"> </w:t>
      </w:r>
      <w:r>
        <w:t xml:space="preserve">концерта </w:t>
      </w:r>
      <w:r>
        <w:rPr>
          <w:spacing w:val="-2"/>
        </w:rPr>
        <w:t>(сколько</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left="1732" w:right="2251" w:hanging="759"/>
      </w:pPr>
      <w:r>
        <w:lastRenderedPageBreak/>
        <w:t>в</w:t>
      </w:r>
      <w:r>
        <w:rPr>
          <w:spacing w:val="-6"/>
        </w:rPr>
        <w:t xml:space="preserve"> </w:t>
      </w:r>
      <w:r>
        <w:t>них</w:t>
      </w:r>
      <w:r>
        <w:rPr>
          <w:spacing w:val="-9"/>
        </w:rPr>
        <w:t xml:space="preserve"> </w:t>
      </w:r>
      <w:r>
        <w:t>частей,</w:t>
      </w:r>
      <w:r>
        <w:rPr>
          <w:spacing w:val="-3"/>
        </w:rPr>
        <w:t xml:space="preserve"> </w:t>
      </w:r>
      <w:r>
        <w:t>как</w:t>
      </w:r>
      <w:r>
        <w:rPr>
          <w:spacing w:val="-5"/>
        </w:rPr>
        <w:t xml:space="preserve"> </w:t>
      </w:r>
      <w:r>
        <w:t>они</w:t>
      </w:r>
      <w:r>
        <w:rPr>
          <w:spacing w:val="-5"/>
        </w:rPr>
        <w:t xml:space="preserve"> </w:t>
      </w:r>
      <w:r>
        <w:t>называются,</w:t>
      </w:r>
      <w:r>
        <w:rPr>
          <w:spacing w:val="-3"/>
        </w:rPr>
        <w:t xml:space="preserve"> </w:t>
      </w:r>
      <w:r>
        <w:t>когда</w:t>
      </w:r>
      <w:r>
        <w:rPr>
          <w:spacing w:val="-4"/>
        </w:rPr>
        <w:t xml:space="preserve"> </w:t>
      </w:r>
      <w:r>
        <w:t>могут</w:t>
      </w:r>
      <w:r>
        <w:rPr>
          <w:spacing w:val="-6"/>
        </w:rPr>
        <w:t xml:space="preserve"> </w:t>
      </w:r>
      <w:r>
        <w:t>звучать</w:t>
      </w:r>
      <w:r>
        <w:rPr>
          <w:spacing w:val="-7"/>
        </w:rPr>
        <w:t xml:space="preserve"> </w:t>
      </w:r>
      <w:r>
        <w:t>аплодисменты); последующее составление рецензии на концерт.</w:t>
      </w:r>
    </w:p>
    <w:p w:rsidR="00A65E3D" w:rsidRDefault="0075429B">
      <w:pPr>
        <w:pStyle w:val="a4"/>
        <w:numPr>
          <w:ilvl w:val="3"/>
          <w:numId w:val="27"/>
        </w:numPr>
        <w:tabs>
          <w:tab w:val="left" w:pos="2998"/>
        </w:tabs>
        <w:spacing w:line="319" w:lineRule="exact"/>
        <w:ind w:left="2998" w:hanging="1266"/>
        <w:jc w:val="both"/>
        <w:rPr>
          <w:sz w:val="28"/>
        </w:rPr>
      </w:pPr>
      <w:r>
        <w:rPr>
          <w:sz w:val="28"/>
        </w:rPr>
        <w:t>Театральные</w:t>
      </w:r>
      <w:r>
        <w:rPr>
          <w:spacing w:val="-18"/>
          <w:sz w:val="28"/>
        </w:rPr>
        <w:t xml:space="preserve"> </w:t>
      </w:r>
      <w:r>
        <w:rPr>
          <w:spacing w:val="-2"/>
          <w:sz w:val="28"/>
        </w:rPr>
        <w:t>жанры.</w:t>
      </w:r>
    </w:p>
    <w:p w:rsidR="00A65E3D" w:rsidRDefault="0075429B">
      <w:pPr>
        <w:pStyle w:val="a3"/>
        <w:spacing w:before="154" w:line="355" w:lineRule="auto"/>
        <w:ind w:right="847"/>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65E3D" w:rsidRDefault="0075429B">
      <w:pPr>
        <w:pStyle w:val="a3"/>
        <w:spacing w:line="317" w:lineRule="exact"/>
        <w:ind w:left="173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3" w:line="355" w:lineRule="auto"/>
        <w:ind w:left="1732" w:right="861" w:firstLine="0"/>
      </w:pPr>
      <w:r>
        <w:t>знакомство с отдельными номерами из известных опер, балетов; разучивание</w:t>
      </w:r>
      <w:r>
        <w:rPr>
          <w:spacing w:val="67"/>
          <w:w w:val="150"/>
        </w:rPr>
        <w:t xml:space="preserve"> </w:t>
      </w:r>
      <w:r>
        <w:t>и</w:t>
      </w:r>
      <w:r>
        <w:rPr>
          <w:spacing w:val="67"/>
          <w:w w:val="150"/>
        </w:rPr>
        <w:t xml:space="preserve"> </w:t>
      </w:r>
      <w:r>
        <w:t>исполнение</w:t>
      </w:r>
      <w:r>
        <w:rPr>
          <w:spacing w:val="67"/>
          <w:w w:val="150"/>
        </w:rPr>
        <w:t xml:space="preserve"> </w:t>
      </w:r>
      <w:r>
        <w:t>небольшого</w:t>
      </w:r>
      <w:r>
        <w:rPr>
          <w:spacing w:val="68"/>
          <w:w w:val="150"/>
        </w:rPr>
        <w:t xml:space="preserve"> </w:t>
      </w:r>
      <w:r>
        <w:t>хорового</w:t>
      </w:r>
      <w:r>
        <w:rPr>
          <w:spacing w:val="67"/>
          <w:w w:val="150"/>
        </w:rPr>
        <w:t xml:space="preserve"> </w:t>
      </w:r>
      <w:r>
        <w:t>фрагмента</w:t>
      </w:r>
      <w:r>
        <w:rPr>
          <w:spacing w:val="67"/>
          <w:w w:val="150"/>
        </w:rPr>
        <w:t xml:space="preserve"> </w:t>
      </w:r>
      <w:r>
        <w:t>из</w:t>
      </w:r>
      <w:r>
        <w:rPr>
          <w:spacing w:val="68"/>
          <w:w w:val="150"/>
        </w:rPr>
        <w:t xml:space="preserve"> </w:t>
      </w:r>
      <w:r>
        <w:rPr>
          <w:spacing w:val="-2"/>
        </w:rPr>
        <w:t>оперы,</w:t>
      </w:r>
    </w:p>
    <w:p w:rsidR="00A65E3D" w:rsidRDefault="0075429B">
      <w:pPr>
        <w:pStyle w:val="a3"/>
        <w:spacing w:line="355" w:lineRule="auto"/>
        <w:ind w:right="845" w:firstLine="0"/>
      </w:pPr>
      <w:r>
        <w:t>слушание данного хора в аудио- или видеозаписи, сравнение собственного и профессионального исполнений;</w:t>
      </w:r>
    </w:p>
    <w:p w:rsidR="00A65E3D" w:rsidRDefault="0075429B">
      <w:pPr>
        <w:pStyle w:val="a3"/>
        <w:spacing w:line="355" w:lineRule="auto"/>
        <w:ind w:right="854"/>
      </w:pPr>
      <w:r>
        <w:t xml:space="preserve">музыкальная викторина на материале изученных фрагментов музыкальных </w:t>
      </w:r>
      <w:r>
        <w:rPr>
          <w:spacing w:val="-2"/>
        </w:rPr>
        <w:t>спектаклей;</w:t>
      </w:r>
    </w:p>
    <w:p w:rsidR="00A65E3D" w:rsidRDefault="0075429B">
      <w:pPr>
        <w:pStyle w:val="a3"/>
        <w:spacing w:line="320" w:lineRule="exact"/>
        <w:ind w:left="1732" w:firstLine="0"/>
      </w:pPr>
      <w:r>
        <w:t>различение,</w:t>
      </w:r>
      <w:r>
        <w:rPr>
          <w:spacing w:val="-6"/>
        </w:rPr>
        <w:t xml:space="preserve"> </w:t>
      </w:r>
      <w:r>
        <w:t>определение</w:t>
      </w:r>
      <w:r>
        <w:rPr>
          <w:spacing w:val="-8"/>
        </w:rPr>
        <w:t xml:space="preserve"> </w:t>
      </w:r>
      <w:r>
        <w:t>на</w:t>
      </w:r>
      <w:r>
        <w:rPr>
          <w:spacing w:val="-8"/>
        </w:rPr>
        <w:t xml:space="preserve"> </w:t>
      </w:r>
      <w:r>
        <w:rPr>
          <w:spacing w:val="-2"/>
        </w:rPr>
        <w:t>слух:</w:t>
      </w:r>
    </w:p>
    <w:p w:rsidR="00A65E3D" w:rsidRDefault="0075429B">
      <w:pPr>
        <w:pStyle w:val="a3"/>
        <w:spacing w:before="149" w:line="352" w:lineRule="auto"/>
        <w:ind w:left="1732" w:right="4877" w:firstLine="0"/>
        <w:jc w:val="left"/>
      </w:pPr>
      <w:r>
        <w:t>тембров голосов оперных певцов; оркестровых групп, тембров инструментов;</w:t>
      </w:r>
      <w:r>
        <w:rPr>
          <w:spacing w:val="-12"/>
        </w:rPr>
        <w:t xml:space="preserve"> </w:t>
      </w:r>
      <w:r>
        <w:t>типа</w:t>
      </w:r>
      <w:r>
        <w:rPr>
          <w:spacing w:val="-11"/>
        </w:rPr>
        <w:t xml:space="preserve"> </w:t>
      </w:r>
      <w:r>
        <w:t>номера</w:t>
      </w:r>
      <w:r>
        <w:rPr>
          <w:spacing w:val="-11"/>
        </w:rPr>
        <w:t xml:space="preserve"> </w:t>
      </w:r>
      <w:r>
        <w:t>(соло,</w:t>
      </w:r>
      <w:r>
        <w:rPr>
          <w:spacing w:val="-9"/>
        </w:rPr>
        <w:t xml:space="preserve"> </w:t>
      </w:r>
      <w:r>
        <w:t xml:space="preserve">дуэт, </w:t>
      </w:r>
      <w:r>
        <w:rPr>
          <w:spacing w:val="-2"/>
        </w:rPr>
        <w:t>хор);</w:t>
      </w:r>
    </w:p>
    <w:p w:rsidR="00A65E3D" w:rsidRDefault="0075429B">
      <w:pPr>
        <w:pStyle w:val="a3"/>
        <w:spacing w:before="3" w:line="355" w:lineRule="auto"/>
        <w:ind w:right="841"/>
        <w:jc w:val="left"/>
      </w:pPr>
      <w:r>
        <w:t>вариативно: посещение театра оперы и балета (в том числе виртуального); предварительное</w:t>
      </w:r>
      <w:r>
        <w:rPr>
          <w:spacing w:val="-13"/>
        </w:rPr>
        <w:t xml:space="preserve"> </w:t>
      </w:r>
      <w:r>
        <w:t>изучение</w:t>
      </w:r>
      <w:r>
        <w:rPr>
          <w:spacing w:val="-13"/>
        </w:rPr>
        <w:t xml:space="preserve"> </w:t>
      </w:r>
      <w:r>
        <w:t>информации</w:t>
      </w:r>
      <w:r>
        <w:rPr>
          <w:spacing w:val="-13"/>
        </w:rPr>
        <w:t xml:space="preserve"> </w:t>
      </w:r>
      <w:r>
        <w:t>о</w:t>
      </w:r>
      <w:r>
        <w:rPr>
          <w:spacing w:val="-13"/>
        </w:rPr>
        <w:t xml:space="preserve"> </w:t>
      </w:r>
      <w:r>
        <w:t>музыкальном</w:t>
      </w:r>
      <w:r>
        <w:rPr>
          <w:spacing w:val="-13"/>
        </w:rPr>
        <w:t xml:space="preserve"> </w:t>
      </w:r>
      <w:r>
        <w:t>спектакле</w:t>
      </w:r>
      <w:r>
        <w:rPr>
          <w:spacing w:val="-12"/>
        </w:rPr>
        <w:t xml:space="preserve"> </w:t>
      </w:r>
      <w:r>
        <w:t>(сюжет,</w:t>
      </w:r>
      <w:r>
        <w:rPr>
          <w:spacing w:val="-11"/>
        </w:rPr>
        <w:t xml:space="preserve"> </w:t>
      </w:r>
      <w:r>
        <w:t>главные герои и исполнители, наиболее яркие музыкальные номера); последующее составление рецензии на спектакль.</w:t>
      </w:r>
    </w:p>
    <w:p w:rsidR="00A65E3D" w:rsidRDefault="0075429B">
      <w:pPr>
        <w:pStyle w:val="a3"/>
        <w:spacing w:line="317" w:lineRule="exact"/>
        <w:ind w:left="1732" w:firstLine="0"/>
        <w:jc w:val="left"/>
      </w:pPr>
      <w:r>
        <w:t>Вариативные</w:t>
      </w:r>
      <w:r>
        <w:rPr>
          <w:spacing w:val="-14"/>
        </w:rPr>
        <w:t xml:space="preserve"> </w:t>
      </w:r>
      <w:r>
        <w:rPr>
          <w:spacing w:val="-2"/>
        </w:rPr>
        <w:t>модули:</w:t>
      </w:r>
    </w:p>
    <w:p w:rsidR="00A65E3D" w:rsidRDefault="0075429B">
      <w:pPr>
        <w:pStyle w:val="a4"/>
        <w:numPr>
          <w:ilvl w:val="2"/>
          <w:numId w:val="27"/>
        </w:numPr>
        <w:tabs>
          <w:tab w:val="left" w:pos="2718"/>
        </w:tabs>
        <w:spacing w:before="154" w:line="355" w:lineRule="auto"/>
        <w:ind w:right="851" w:firstLine="758"/>
        <w:jc w:val="both"/>
        <w:rPr>
          <w:sz w:val="28"/>
        </w:rPr>
      </w:pPr>
      <w:r>
        <w:rPr>
          <w:sz w:val="28"/>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65E3D" w:rsidRDefault="0075429B">
      <w:pPr>
        <w:pStyle w:val="a4"/>
        <w:numPr>
          <w:ilvl w:val="3"/>
          <w:numId w:val="27"/>
        </w:numPr>
        <w:tabs>
          <w:tab w:val="left" w:pos="2950"/>
        </w:tabs>
        <w:spacing w:line="316" w:lineRule="exact"/>
        <w:ind w:left="2950" w:hanging="1218"/>
        <w:jc w:val="both"/>
        <w:rPr>
          <w:sz w:val="28"/>
        </w:rPr>
      </w:pPr>
      <w:r>
        <w:rPr>
          <w:sz w:val="28"/>
        </w:rPr>
        <w:t>Музыка</w:t>
      </w:r>
      <w:r>
        <w:rPr>
          <w:spacing w:val="-5"/>
          <w:sz w:val="28"/>
        </w:rPr>
        <w:t xml:space="preserve"> </w:t>
      </w:r>
      <w:r>
        <w:rPr>
          <w:sz w:val="28"/>
        </w:rPr>
        <w:t>-</w:t>
      </w:r>
      <w:r>
        <w:rPr>
          <w:spacing w:val="-7"/>
          <w:sz w:val="28"/>
        </w:rPr>
        <w:t xml:space="preserve"> </w:t>
      </w:r>
      <w:r>
        <w:rPr>
          <w:sz w:val="28"/>
        </w:rPr>
        <w:t>древнейший</w:t>
      </w:r>
      <w:r>
        <w:rPr>
          <w:spacing w:val="-7"/>
          <w:sz w:val="28"/>
        </w:rPr>
        <w:t xml:space="preserve"> </w:t>
      </w:r>
      <w:r>
        <w:rPr>
          <w:sz w:val="28"/>
        </w:rPr>
        <w:t>язык</w:t>
      </w:r>
      <w:r>
        <w:rPr>
          <w:spacing w:val="-6"/>
          <w:sz w:val="28"/>
        </w:rPr>
        <w:t xml:space="preserve"> </w:t>
      </w:r>
      <w:r>
        <w:rPr>
          <w:spacing w:val="-2"/>
          <w:sz w:val="28"/>
        </w:rPr>
        <w:t>человечества.</w:t>
      </w:r>
    </w:p>
    <w:p w:rsidR="00A65E3D" w:rsidRDefault="00A65E3D">
      <w:pPr>
        <w:spacing w:line="316" w:lineRule="exact"/>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48"/>
      </w:pPr>
      <w:r>
        <w:lastRenderedPageBreak/>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65E3D" w:rsidRDefault="0075429B">
      <w:pPr>
        <w:pStyle w:val="a3"/>
        <w:spacing w:line="319" w:lineRule="exact"/>
        <w:ind w:left="173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3" w:line="355" w:lineRule="auto"/>
        <w:jc w:val="left"/>
      </w:pPr>
      <w:r>
        <w:t>экскурсия</w:t>
      </w:r>
      <w:r>
        <w:rPr>
          <w:spacing w:val="-6"/>
        </w:rPr>
        <w:t xml:space="preserve"> </w:t>
      </w:r>
      <w:r>
        <w:t>в</w:t>
      </w:r>
      <w:r>
        <w:rPr>
          <w:spacing w:val="-8"/>
        </w:rPr>
        <w:t xml:space="preserve"> </w:t>
      </w:r>
      <w:r>
        <w:t>музей</w:t>
      </w:r>
      <w:r>
        <w:rPr>
          <w:spacing w:val="-7"/>
        </w:rPr>
        <w:t xml:space="preserve"> </w:t>
      </w:r>
      <w:r>
        <w:t>(реальный</w:t>
      </w:r>
      <w:r>
        <w:rPr>
          <w:spacing w:val="-7"/>
        </w:rPr>
        <w:t xml:space="preserve"> </w:t>
      </w:r>
      <w:r>
        <w:t>или</w:t>
      </w:r>
      <w:r>
        <w:rPr>
          <w:spacing w:val="-7"/>
        </w:rPr>
        <w:t xml:space="preserve"> </w:t>
      </w:r>
      <w:r>
        <w:t>виртуальный)</w:t>
      </w:r>
      <w:r>
        <w:rPr>
          <w:spacing w:val="-8"/>
        </w:rPr>
        <w:t xml:space="preserve"> </w:t>
      </w:r>
      <w:r>
        <w:t>с</w:t>
      </w:r>
      <w:r>
        <w:rPr>
          <w:spacing w:val="-6"/>
        </w:rPr>
        <w:t xml:space="preserve"> </w:t>
      </w:r>
      <w:r>
        <w:t>экспозицией</w:t>
      </w:r>
      <w:r>
        <w:rPr>
          <w:spacing w:val="-7"/>
        </w:rPr>
        <w:t xml:space="preserve"> </w:t>
      </w:r>
      <w:r>
        <w:t>музыкальных артефактов древности, последующий пересказ полученной информации;</w:t>
      </w:r>
    </w:p>
    <w:p w:rsidR="00A65E3D" w:rsidRDefault="0075429B">
      <w:pPr>
        <w:pStyle w:val="a3"/>
        <w:spacing w:line="355" w:lineRule="auto"/>
        <w:ind w:right="841"/>
        <w:jc w:val="left"/>
      </w:pPr>
      <w:r>
        <w:t>импровизация</w:t>
      </w:r>
      <w:r>
        <w:rPr>
          <w:spacing w:val="-6"/>
        </w:rPr>
        <w:t xml:space="preserve"> </w:t>
      </w:r>
      <w:r>
        <w:t>в</w:t>
      </w:r>
      <w:r>
        <w:rPr>
          <w:spacing w:val="-8"/>
        </w:rPr>
        <w:t xml:space="preserve"> </w:t>
      </w:r>
      <w:r>
        <w:t>духе</w:t>
      </w:r>
      <w:r>
        <w:rPr>
          <w:spacing w:val="-6"/>
        </w:rPr>
        <w:t xml:space="preserve"> </w:t>
      </w:r>
      <w:r>
        <w:t>древнего</w:t>
      </w:r>
      <w:r>
        <w:rPr>
          <w:spacing w:val="-7"/>
        </w:rPr>
        <w:t xml:space="preserve"> </w:t>
      </w:r>
      <w:r>
        <w:t>обряда</w:t>
      </w:r>
      <w:r>
        <w:rPr>
          <w:spacing w:val="-1"/>
        </w:rPr>
        <w:t xml:space="preserve"> </w:t>
      </w:r>
      <w:r>
        <w:t>(вызывание</w:t>
      </w:r>
      <w:r>
        <w:rPr>
          <w:spacing w:val="-6"/>
        </w:rPr>
        <w:t xml:space="preserve"> </w:t>
      </w:r>
      <w:r>
        <w:t>дождя,</w:t>
      </w:r>
      <w:r>
        <w:rPr>
          <w:spacing w:val="-4"/>
        </w:rPr>
        <w:t xml:space="preserve"> </w:t>
      </w:r>
      <w:r>
        <w:t>поклонение тотемному животному);</w:t>
      </w:r>
    </w:p>
    <w:p w:rsidR="00A65E3D" w:rsidRDefault="0075429B">
      <w:pPr>
        <w:pStyle w:val="a3"/>
        <w:spacing w:line="355" w:lineRule="auto"/>
        <w:ind w:left="1732" w:firstLine="0"/>
        <w:jc w:val="left"/>
      </w:pPr>
      <w:r>
        <w:t>озвучивание,</w:t>
      </w:r>
      <w:r>
        <w:rPr>
          <w:spacing w:val="-4"/>
        </w:rPr>
        <w:t xml:space="preserve"> </w:t>
      </w:r>
      <w:r>
        <w:t>театрализация</w:t>
      </w:r>
      <w:r>
        <w:rPr>
          <w:spacing w:val="-6"/>
        </w:rPr>
        <w:t xml:space="preserve"> </w:t>
      </w:r>
      <w:r>
        <w:t>легенды</w:t>
      </w:r>
      <w:r>
        <w:rPr>
          <w:spacing w:val="-7"/>
        </w:rPr>
        <w:t xml:space="preserve"> </w:t>
      </w:r>
      <w:r>
        <w:t>(мифа)</w:t>
      </w:r>
      <w:r>
        <w:rPr>
          <w:spacing w:val="-8"/>
        </w:rPr>
        <w:t xml:space="preserve"> </w:t>
      </w:r>
      <w:r>
        <w:t>о</w:t>
      </w:r>
      <w:r>
        <w:rPr>
          <w:spacing w:val="-7"/>
        </w:rPr>
        <w:t xml:space="preserve"> </w:t>
      </w:r>
      <w:r>
        <w:t>музыке;</w:t>
      </w:r>
      <w:r>
        <w:rPr>
          <w:spacing w:val="-7"/>
        </w:rPr>
        <w:t xml:space="preserve"> </w:t>
      </w:r>
      <w:r>
        <w:t>вариативно:</w:t>
      </w:r>
      <w:r>
        <w:rPr>
          <w:spacing w:val="-11"/>
        </w:rPr>
        <w:t xml:space="preserve"> </w:t>
      </w:r>
      <w:r>
        <w:t>квесты, викторины, интеллектуальные игры;</w:t>
      </w:r>
    </w:p>
    <w:p w:rsidR="00A65E3D" w:rsidRDefault="0075429B">
      <w:pPr>
        <w:pStyle w:val="a3"/>
        <w:spacing w:line="355" w:lineRule="auto"/>
        <w:jc w:val="left"/>
      </w:pPr>
      <w:r>
        <w:t>исследовательские</w:t>
      </w:r>
      <w:r>
        <w:rPr>
          <w:spacing w:val="-5"/>
        </w:rPr>
        <w:t xml:space="preserve"> </w:t>
      </w:r>
      <w:r>
        <w:t>проекты</w:t>
      </w:r>
      <w:r>
        <w:rPr>
          <w:spacing w:val="-6"/>
        </w:rPr>
        <w:t xml:space="preserve"> </w:t>
      </w:r>
      <w:r>
        <w:t>в</w:t>
      </w:r>
      <w:r>
        <w:rPr>
          <w:spacing w:val="-7"/>
        </w:rPr>
        <w:t xml:space="preserve"> </w:t>
      </w:r>
      <w:r>
        <w:t>рамках</w:t>
      </w:r>
      <w:r>
        <w:rPr>
          <w:spacing w:val="-9"/>
        </w:rPr>
        <w:t xml:space="preserve"> </w:t>
      </w:r>
      <w:r>
        <w:t>тематики</w:t>
      </w:r>
      <w:r>
        <w:rPr>
          <w:spacing w:val="-1"/>
        </w:rPr>
        <w:t xml:space="preserve"> </w:t>
      </w:r>
      <w:r>
        <w:t>«Мифы</w:t>
      </w:r>
      <w:r>
        <w:rPr>
          <w:spacing w:val="-6"/>
        </w:rPr>
        <w:t xml:space="preserve"> </w:t>
      </w:r>
      <w:r>
        <w:t>Древней</w:t>
      </w:r>
      <w:r>
        <w:rPr>
          <w:spacing w:val="-6"/>
        </w:rPr>
        <w:t xml:space="preserve"> </w:t>
      </w:r>
      <w:r>
        <w:t>Греции</w:t>
      </w:r>
      <w:r>
        <w:rPr>
          <w:spacing w:val="-6"/>
        </w:rPr>
        <w:t xml:space="preserve"> </w:t>
      </w:r>
      <w:r>
        <w:t>в музыкальном искусстве XVII—XX веков».</w:t>
      </w:r>
    </w:p>
    <w:p w:rsidR="00A65E3D" w:rsidRDefault="0075429B">
      <w:pPr>
        <w:pStyle w:val="a4"/>
        <w:numPr>
          <w:ilvl w:val="3"/>
          <w:numId w:val="27"/>
        </w:numPr>
        <w:tabs>
          <w:tab w:val="left" w:pos="2934"/>
        </w:tabs>
        <w:spacing w:line="355" w:lineRule="auto"/>
        <w:ind w:left="973" w:right="847" w:firstLine="758"/>
        <w:jc w:val="both"/>
        <w:rPr>
          <w:sz w:val="28"/>
        </w:rPr>
      </w:pPr>
      <w:r>
        <w:rPr>
          <w:sz w:val="28"/>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A65E3D" w:rsidRDefault="0075429B">
      <w:pPr>
        <w:pStyle w:val="a3"/>
        <w:spacing w:line="355" w:lineRule="auto"/>
        <w:ind w:right="841" w:firstLine="0"/>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Pr>
          <w:spacing w:val="80"/>
        </w:rPr>
        <w:t xml:space="preserve">  </w:t>
      </w:r>
      <w:r>
        <w:t>Отражение</w:t>
      </w:r>
    </w:p>
    <w:p w:rsidR="00A65E3D" w:rsidRDefault="0075429B">
      <w:pPr>
        <w:pStyle w:val="a3"/>
        <w:spacing w:line="355" w:lineRule="auto"/>
        <w:ind w:right="3488" w:firstLine="2698"/>
      </w:pPr>
      <w:r>
        <w:t>европейского</w:t>
      </w:r>
      <w:r>
        <w:rPr>
          <w:spacing w:val="40"/>
        </w:rPr>
        <w:t xml:space="preserve"> </w:t>
      </w:r>
      <w:r>
        <w:t>фольклора</w:t>
      </w:r>
      <w:r>
        <w:rPr>
          <w:spacing w:val="-10"/>
        </w:rPr>
        <w:t xml:space="preserve"> </w:t>
      </w:r>
      <w:r>
        <w:t>в</w:t>
      </w:r>
      <w:r>
        <w:rPr>
          <w:spacing w:val="-12"/>
        </w:rPr>
        <w:t xml:space="preserve"> </w:t>
      </w:r>
      <w:r>
        <w:t>творчестве профессиональных композиторов.</w:t>
      </w:r>
    </w:p>
    <w:p w:rsidR="00A65E3D" w:rsidRDefault="0075429B">
      <w:pPr>
        <w:pStyle w:val="a3"/>
        <w:spacing w:line="319" w:lineRule="exact"/>
        <w:ind w:left="1732" w:firstLine="0"/>
        <w:jc w:val="left"/>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26" w:line="355" w:lineRule="auto"/>
        <w:ind w:right="841"/>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80"/>
        </w:rPr>
        <w:t xml:space="preserve"> </w:t>
      </w:r>
      <w:r>
        <w:t>в</w:t>
      </w:r>
      <w:r>
        <w:rPr>
          <w:spacing w:val="40"/>
        </w:rPr>
        <w:t xml:space="preserve"> </w:t>
      </w:r>
      <w:r>
        <w:t>звучании</w:t>
      </w:r>
      <w:r>
        <w:rPr>
          <w:spacing w:val="40"/>
        </w:rPr>
        <w:t xml:space="preserve"> </w:t>
      </w:r>
      <w:r>
        <w:t>традиционной</w:t>
      </w:r>
      <w:r>
        <w:rPr>
          <w:spacing w:val="80"/>
        </w:rPr>
        <w:t xml:space="preserve"> </w:t>
      </w:r>
      <w:r>
        <w:t>музыки народов Европы;</w:t>
      </w:r>
    </w:p>
    <w:p w:rsidR="00A65E3D" w:rsidRDefault="0075429B">
      <w:pPr>
        <w:pStyle w:val="a3"/>
        <w:tabs>
          <w:tab w:val="left" w:pos="3204"/>
          <w:tab w:val="left" w:pos="4287"/>
          <w:tab w:val="left" w:pos="4642"/>
          <w:tab w:val="left" w:pos="6211"/>
          <w:tab w:val="left" w:pos="6858"/>
          <w:tab w:val="left" w:pos="8302"/>
          <w:tab w:val="left" w:pos="9803"/>
        </w:tabs>
        <w:spacing w:line="319" w:lineRule="exact"/>
        <w:ind w:left="1732" w:firstLine="0"/>
        <w:jc w:val="left"/>
      </w:pPr>
      <w:r>
        <w:rPr>
          <w:spacing w:val="-2"/>
        </w:rPr>
        <w:t>выявление</w:t>
      </w:r>
      <w:r>
        <w:tab/>
      </w:r>
      <w:r>
        <w:rPr>
          <w:spacing w:val="-2"/>
        </w:rPr>
        <w:t>общего</w:t>
      </w:r>
      <w:r>
        <w:tab/>
      </w:r>
      <w:r>
        <w:rPr>
          <w:spacing w:val="-10"/>
        </w:rPr>
        <w:t>и</w:t>
      </w:r>
      <w:r>
        <w:tab/>
      </w:r>
      <w:r>
        <w:rPr>
          <w:spacing w:val="-2"/>
        </w:rPr>
        <w:t>особенного</w:t>
      </w:r>
      <w:r>
        <w:tab/>
      </w:r>
      <w:r>
        <w:rPr>
          <w:spacing w:val="-5"/>
        </w:rPr>
        <w:t>при</w:t>
      </w:r>
      <w:r>
        <w:tab/>
      </w:r>
      <w:r>
        <w:rPr>
          <w:spacing w:val="-2"/>
        </w:rPr>
        <w:t>сравнении</w:t>
      </w:r>
      <w:r>
        <w:tab/>
      </w:r>
      <w:r>
        <w:rPr>
          <w:spacing w:val="-2"/>
        </w:rPr>
        <w:t>изучаемых</w:t>
      </w:r>
      <w:r>
        <w:tab/>
      </w:r>
      <w:r>
        <w:rPr>
          <w:spacing w:val="-2"/>
        </w:rPr>
        <w:t>образцов</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left="1732" w:right="3831" w:hanging="759"/>
      </w:pPr>
      <w:r>
        <w:lastRenderedPageBreak/>
        <w:t>европейского фольклора и фольклора народов России; разучивание</w:t>
      </w:r>
      <w:r>
        <w:rPr>
          <w:spacing w:val="-7"/>
        </w:rPr>
        <w:t xml:space="preserve"> </w:t>
      </w:r>
      <w:r>
        <w:t>и</w:t>
      </w:r>
      <w:r>
        <w:rPr>
          <w:spacing w:val="-7"/>
        </w:rPr>
        <w:t xml:space="preserve"> </w:t>
      </w:r>
      <w:r>
        <w:t>исполнение</w:t>
      </w:r>
      <w:r>
        <w:rPr>
          <w:spacing w:val="-7"/>
        </w:rPr>
        <w:t xml:space="preserve"> </w:t>
      </w:r>
      <w:r>
        <w:t>народных</w:t>
      </w:r>
      <w:r>
        <w:rPr>
          <w:spacing w:val="-10"/>
        </w:rPr>
        <w:t xml:space="preserve"> </w:t>
      </w:r>
      <w:r>
        <w:t>песен,</w:t>
      </w:r>
      <w:r>
        <w:rPr>
          <w:spacing w:val="-6"/>
        </w:rPr>
        <w:t xml:space="preserve"> </w:t>
      </w:r>
      <w:r>
        <w:rPr>
          <w:spacing w:val="-2"/>
        </w:rPr>
        <w:t>танцев;</w:t>
      </w:r>
    </w:p>
    <w:p w:rsidR="00A65E3D" w:rsidRDefault="0075429B">
      <w:pPr>
        <w:pStyle w:val="a3"/>
        <w:spacing w:line="355" w:lineRule="auto"/>
        <w:ind w:right="860"/>
      </w:pPr>
      <w:r>
        <w:t>двигательная, ритмическая, интонационная импровизация по мотивам изученных традиций народов Европы (в том числе в форме рондо).</w:t>
      </w:r>
    </w:p>
    <w:p w:rsidR="00A65E3D" w:rsidRDefault="0075429B">
      <w:pPr>
        <w:pStyle w:val="a4"/>
        <w:numPr>
          <w:ilvl w:val="3"/>
          <w:numId w:val="27"/>
        </w:numPr>
        <w:tabs>
          <w:tab w:val="left" w:pos="2974"/>
        </w:tabs>
        <w:spacing w:line="320" w:lineRule="exact"/>
        <w:ind w:left="2974" w:hanging="1242"/>
        <w:jc w:val="both"/>
        <w:rPr>
          <w:sz w:val="28"/>
        </w:rPr>
      </w:pPr>
      <w:r>
        <w:rPr>
          <w:sz w:val="28"/>
        </w:rPr>
        <w:t>Музыкальный</w:t>
      </w:r>
      <w:r>
        <w:rPr>
          <w:spacing w:val="-10"/>
          <w:sz w:val="28"/>
        </w:rPr>
        <w:t xml:space="preserve"> </w:t>
      </w:r>
      <w:r>
        <w:rPr>
          <w:sz w:val="28"/>
        </w:rPr>
        <w:t>фольклор</w:t>
      </w:r>
      <w:r>
        <w:rPr>
          <w:spacing w:val="-9"/>
          <w:sz w:val="28"/>
        </w:rPr>
        <w:t xml:space="preserve"> </w:t>
      </w:r>
      <w:r>
        <w:rPr>
          <w:sz w:val="28"/>
        </w:rPr>
        <w:t>народов</w:t>
      </w:r>
      <w:r>
        <w:rPr>
          <w:spacing w:val="-3"/>
          <w:sz w:val="28"/>
        </w:rPr>
        <w:t xml:space="preserve"> </w:t>
      </w:r>
      <w:r>
        <w:rPr>
          <w:sz w:val="28"/>
        </w:rPr>
        <w:t>Азии</w:t>
      </w:r>
      <w:r>
        <w:rPr>
          <w:spacing w:val="-9"/>
          <w:sz w:val="28"/>
        </w:rPr>
        <w:t xml:space="preserve"> </w:t>
      </w:r>
      <w:r>
        <w:rPr>
          <w:sz w:val="28"/>
        </w:rPr>
        <w:t>и</w:t>
      </w:r>
      <w:r>
        <w:rPr>
          <w:spacing w:val="-4"/>
          <w:sz w:val="28"/>
        </w:rPr>
        <w:t xml:space="preserve"> </w:t>
      </w:r>
      <w:r>
        <w:rPr>
          <w:spacing w:val="-2"/>
          <w:sz w:val="28"/>
        </w:rPr>
        <w:t>Африки.</w:t>
      </w:r>
    </w:p>
    <w:p w:rsidR="00A65E3D" w:rsidRDefault="0075429B">
      <w:pPr>
        <w:pStyle w:val="a3"/>
        <w:spacing w:before="151" w:line="355" w:lineRule="auto"/>
        <w:ind w:right="85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w:t>
      </w:r>
      <w:r>
        <w:rPr>
          <w:spacing w:val="-14"/>
        </w:rPr>
        <w:t xml:space="preserve"> </w:t>
      </w:r>
      <w:r>
        <w:t>Индия,</w:t>
      </w:r>
      <w:r>
        <w:rPr>
          <w:spacing w:val="-14"/>
        </w:rPr>
        <w:t xml:space="preserve"> </w:t>
      </w:r>
      <w:r>
        <w:t>Япония,</w:t>
      </w:r>
      <w:r>
        <w:rPr>
          <w:spacing w:val="-14"/>
        </w:rPr>
        <w:t xml:space="preserve"> </w:t>
      </w:r>
      <w:r>
        <w:t>Вьетнам,</w:t>
      </w:r>
      <w:r>
        <w:rPr>
          <w:spacing w:val="-14"/>
        </w:rPr>
        <w:t xml:space="preserve"> </w:t>
      </w:r>
      <w:r>
        <w:t>Индонезия,</w:t>
      </w:r>
      <w:r>
        <w:rPr>
          <w:spacing w:val="-14"/>
        </w:rPr>
        <w:t xml:space="preserve"> </w:t>
      </w:r>
      <w:r>
        <w:t>Иран,</w:t>
      </w:r>
      <w:r>
        <w:rPr>
          <w:spacing w:val="-14"/>
        </w:rPr>
        <w:t xml:space="preserve"> </w:t>
      </w:r>
      <w:r>
        <w:t>Турция),</w:t>
      </w:r>
      <w:r>
        <w:rPr>
          <w:spacing w:val="-9"/>
        </w:rPr>
        <w:t xml:space="preserve"> </w:t>
      </w:r>
      <w:r>
        <w:t>уникальные</w:t>
      </w:r>
      <w:r>
        <w:rPr>
          <w:spacing w:val="-15"/>
        </w:rPr>
        <w:t xml:space="preserve"> </w:t>
      </w:r>
      <w:r>
        <w:t>традиции, музыкальные инструменты. Представления о роли музыки в жизни людей.</w:t>
      </w:r>
    </w:p>
    <w:p w:rsidR="00A65E3D" w:rsidRDefault="0075429B">
      <w:pPr>
        <w:pStyle w:val="a3"/>
        <w:spacing w:line="316" w:lineRule="exact"/>
        <w:ind w:left="173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3" w:line="355" w:lineRule="auto"/>
        <w:ind w:right="857"/>
      </w:pPr>
      <w:r>
        <w:t>выявление характерных интонаций и ритмов в звучании традиционной музыки народов Африки и Азии;</w:t>
      </w:r>
    </w:p>
    <w:p w:rsidR="00A65E3D" w:rsidRDefault="0075429B">
      <w:pPr>
        <w:pStyle w:val="a3"/>
        <w:spacing w:line="355" w:lineRule="auto"/>
        <w:ind w:right="855"/>
      </w:pPr>
      <w:r>
        <w:t>выявление общего и особенного при сравнении изучаемых образцов азиатского фольклора и фольклора народов России;</w:t>
      </w:r>
    </w:p>
    <w:p w:rsidR="00A65E3D" w:rsidRDefault="0075429B">
      <w:pPr>
        <w:pStyle w:val="a3"/>
        <w:spacing w:line="319" w:lineRule="exact"/>
        <w:ind w:left="1732" w:firstLine="0"/>
      </w:pPr>
      <w:r>
        <w:t>разучивание</w:t>
      </w:r>
      <w:r>
        <w:rPr>
          <w:spacing w:val="-7"/>
        </w:rPr>
        <w:t xml:space="preserve"> </w:t>
      </w:r>
      <w:r>
        <w:t>и</w:t>
      </w:r>
      <w:r>
        <w:rPr>
          <w:spacing w:val="-7"/>
        </w:rPr>
        <w:t xml:space="preserve"> </w:t>
      </w:r>
      <w:r>
        <w:t>исполнение</w:t>
      </w:r>
      <w:r>
        <w:rPr>
          <w:spacing w:val="-7"/>
        </w:rPr>
        <w:t xml:space="preserve"> </w:t>
      </w:r>
      <w:r>
        <w:t>народных</w:t>
      </w:r>
      <w:r>
        <w:rPr>
          <w:spacing w:val="-10"/>
        </w:rPr>
        <w:t xml:space="preserve"> </w:t>
      </w:r>
      <w:r>
        <w:t>песен,</w:t>
      </w:r>
      <w:r>
        <w:rPr>
          <w:spacing w:val="-6"/>
        </w:rPr>
        <w:t xml:space="preserve"> </w:t>
      </w:r>
      <w:r>
        <w:rPr>
          <w:spacing w:val="-2"/>
        </w:rPr>
        <w:t>танцев;</w:t>
      </w:r>
    </w:p>
    <w:p w:rsidR="00A65E3D" w:rsidRDefault="0075429B">
      <w:pPr>
        <w:pStyle w:val="a3"/>
        <w:spacing w:before="151" w:line="350" w:lineRule="auto"/>
        <w:ind w:right="852"/>
      </w:pPr>
      <w:r>
        <w:t xml:space="preserve">коллективные ритмические импровизации на шумовых и ударных </w:t>
      </w:r>
      <w:r>
        <w:rPr>
          <w:spacing w:val="-2"/>
        </w:rPr>
        <w:t>инструментах;</w:t>
      </w:r>
    </w:p>
    <w:p w:rsidR="00A65E3D" w:rsidRDefault="0075429B">
      <w:pPr>
        <w:pStyle w:val="a3"/>
        <w:spacing w:before="6" w:line="355" w:lineRule="auto"/>
        <w:ind w:right="853"/>
      </w:pPr>
      <w:r>
        <w:t xml:space="preserve">вариативно: исследовательские проекты по теме «Музыка стран Азии и </w:t>
      </w:r>
      <w:r>
        <w:rPr>
          <w:spacing w:val="-2"/>
        </w:rPr>
        <w:t>Африки».</w:t>
      </w:r>
    </w:p>
    <w:p w:rsidR="00A65E3D" w:rsidRDefault="0075429B">
      <w:pPr>
        <w:pStyle w:val="a4"/>
        <w:numPr>
          <w:ilvl w:val="3"/>
          <w:numId w:val="27"/>
        </w:numPr>
        <w:tabs>
          <w:tab w:val="left" w:pos="3003"/>
        </w:tabs>
        <w:spacing w:line="320" w:lineRule="exact"/>
        <w:ind w:left="3003" w:hanging="1271"/>
        <w:jc w:val="both"/>
        <w:rPr>
          <w:sz w:val="28"/>
        </w:rPr>
      </w:pPr>
      <w:r>
        <w:rPr>
          <w:sz w:val="28"/>
        </w:rPr>
        <w:t>Народная</w:t>
      </w:r>
      <w:r>
        <w:rPr>
          <w:spacing w:val="-12"/>
          <w:sz w:val="28"/>
        </w:rPr>
        <w:t xml:space="preserve"> </w:t>
      </w:r>
      <w:r>
        <w:rPr>
          <w:sz w:val="28"/>
        </w:rPr>
        <w:t>музыка</w:t>
      </w:r>
      <w:r>
        <w:rPr>
          <w:spacing w:val="-9"/>
          <w:sz w:val="28"/>
        </w:rPr>
        <w:t xml:space="preserve"> </w:t>
      </w:r>
      <w:r>
        <w:rPr>
          <w:sz w:val="28"/>
        </w:rPr>
        <w:t>Американского</w:t>
      </w:r>
      <w:r>
        <w:rPr>
          <w:spacing w:val="-13"/>
          <w:sz w:val="28"/>
        </w:rPr>
        <w:t xml:space="preserve"> </w:t>
      </w:r>
      <w:r>
        <w:rPr>
          <w:spacing w:val="-2"/>
          <w:sz w:val="28"/>
        </w:rPr>
        <w:t>континента.</w:t>
      </w:r>
    </w:p>
    <w:p w:rsidR="00A65E3D" w:rsidRDefault="0075429B">
      <w:pPr>
        <w:pStyle w:val="a3"/>
        <w:spacing w:before="153" w:line="355" w:lineRule="auto"/>
        <w:ind w:right="850"/>
      </w:pPr>
      <w:r>
        <w:t xml:space="preserve">Содержание: Стили и жанры американской музыки (кантри, блюз, спиричуэле, самба, босса-нова). Смешение интонаций и ритмов различного </w:t>
      </w:r>
      <w:r>
        <w:rPr>
          <w:spacing w:val="-2"/>
        </w:rPr>
        <w:t>происхождения.</w:t>
      </w:r>
    </w:p>
    <w:p w:rsidR="00A65E3D" w:rsidRDefault="0075429B">
      <w:pPr>
        <w:pStyle w:val="a3"/>
        <w:spacing w:line="318" w:lineRule="exact"/>
        <w:ind w:left="173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3" w:line="355" w:lineRule="auto"/>
        <w:ind w:right="860"/>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A65E3D" w:rsidRDefault="0075429B">
      <w:pPr>
        <w:pStyle w:val="a3"/>
        <w:spacing w:line="320" w:lineRule="exact"/>
        <w:ind w:left="1732" w:firstLine="0"/>
      </w:pPr>
      <w:r>
        <w:t>разучивание</w:t>
      </w:r>
      <w:r>
        <w:rPr>
          <w:spacing w:val="-7"/>
        </w:rPr>
        <w:t xml:space="preserve"> </w:t>
      </w:r>
      <w:r>
        <w:t>и</w:t>
      </w:r>
      <w:r>
        <w:rPr>
          <w:spacing w:val="-7"/>
        </w:rPr>
        <w:t xml:space="preserve"> </w:t>
      </w:r>
      <w:r>
        <w:t>исполнение</w:t>
      </w:r>
      <w:r>
        <w:rPr>
          <w:spacing w:val="-7"/>
        </w:rPr>
        <w:t xml:space="preserve"> </w:t>
      </w:r>
      <w:r>
        <w:t>народных</w:t>
      </w:r>
      <w:r>
        <w:rPr>
          <w:spacing w:val="-10"/>
        </w:rPr>
        <w:t xml:space="preserve"> </w:t>
      </w:r>
      <w:r>
        <w:t>песен,</w:t>
      </w:r>
      <w:r>
        <w:rPr>
          <w:spacing w:val="-6"/>
        </w:rPr>
        <w:t xml:space="preserve"> </w:t>
      </w:r>
      <w:r>
        <w:rPr>
          <w:spacing w:val="-2"/>
        </w:rPr>
        <w:t>танцев;</w:t>
      </w:r>
    </w:p>
    <w:p w:rsidR="00A65E3D" w:rsidRDefault="0075429B">
      <w:pPr>
        <w:pStyle w:val="a3"/>
        <w:spacing w:before="153" w:line="355" w:lineRule="auto"/>
        <w:ind w:right="858"/>
      </w:pPr>
      <w:r>
        <w:t>индивидуальные и коллективные ритмические и мелодические импровизации в стиле (жанре) изучаемой традиции.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4"/>
        <w:numPr>
          <w:ilvl w:val="2"/>
          <w:numId w:val="27"/>
        </w:numPr>
        <w:tabs>
          <w:tab w:val="left" w:pos="2791"/>
        </w:tabs>
        <w:spacing w:before="57"/>
        <w:ind w:left="2791" w:hanging="1059"/>
        <w:jc w:val="both"/>
        <w:rPr>
          <w:sz w:val="28"/>
        </w:rPr>
      </w:pPr>
      <w:r>
        <w:rPr>
          <w:sz w:val="28"/>
        </w:rPr>
        <w:lastRenderedPageBreak/>
        <w:t>Модуль</w:t>
      </w:r>
      <w:r>
        <w:rPr>
          <w:spacing w:val="-11"/>
          <w:sz w:val="28"/>
        </w:rPr>
        <w:t xml:space="preserve"> </w:t>
      </w:r>
      <w:r>
        <w:rPr>
          <w:sz w:val="28"/>
        </w:rPr>
        <w:t>№</w:t>
      </w:r>
      <w:r>
        <w:rPr>
          <w:spacing w:val="-9"/>
          <w:sz w:val="28"/>
        </w:rPr>
        <w:t xml:space="preserve"> </w:t>
      </w:r>
      <w:r>
        <w:rPr>
          <w:sz w:val="28"/>
        </w:rPr>
        <w:t>6</w:t>
      </w:r>
      <w:r>
        <w:rPr>
          <w:spacing w:val="-9"/>
          <w:sz w:val="28"/>
        </w:rPr>
        <w:t xml:space="preserve"> </w:t>
      </w:r>
      <w:r>
        <w:rPr>
          <w:sz w:val="28"/>
        </w:rPr>
        <w:t>«Европейская</w:t>
      </w:r>
      <w:r>
        <w:rPr>
          <w:spacing w:val="-7"/>
          <w:sz w:val="28"/>
        </w:rPr>
        <w:t xml:space="preserve"> </w:t>
      </w:r>
      <w:r>
        <w:rPr>
          <w:sz w:val="28"/>
        </w:rPr>
        <w:t>классическая</w:t>
      </w:r>
      <w:r>
        <w:rPr>
          <w:spacing w:val="-3"/>
          <w:sz w:val="28"/>
        </w:rPr>
        <w:t xml:space="preserve"> </w:t>
      </w:r>
      <w:r>
        <w:rPr>
          <w:spacing w:val="-2"/>
          <w:sz w:val="28"/>
        </w:rPr>
        <w:t>музыка».</w:t>
      </w:r>
    </w:p>
    <w:p w:rsidR="00A65E3D" w:rsidRDefault="0075429B">
      <w:pPr>
        <w:pStyle w:val="a4"/>
        <w:numPr>
          <w:ilvl w:val="3"/>
          <w:numId w:val="27"/>
        </w:numPr>
        <w:tabs>
          <w:tab w:val="left" w:pos="3003"/>
        </w:tabs>
        <w:spacing w:before="153"/>
        <w:ind w:left="3003" w:hanging="1271"/>
        <w:jc w:val="both"/>
        <w:rPr>
          <w:sz w:val="28"/>
        </w:rPr>
      </w:pPr>
      <w:r>
        <w:rPr>
          <w:sz w:val="28"/>
        </w:rPr>
        <w:t>Национальные</w:t>
      </w:r>
      <w:r>
        <w:rPr>
          <w:spacing w:val="-14"/>
          <w:sz w:val="28"/>
        </w:rPr>
        <w:t xml:space="preserve"> </w:t>
      </w:r>
      <w:r>
        <w:rPr>
          <w:sz w:val="28"/>
        </w:rPr>
        <w:t>истоки</w:t>
      </w:r>
      <w:r>
        <w:rPr>
          <w:spacing w:val="-14"/>
          <w:sz w:val="28"/>
        </w:rPr>
        <w:t xml:space="preserve"> </w:t>
      </w:r>
      <w:r>
        <w:rPr>
          <w:sz w:val="28"/>
        </w:rPr>
        <w:t>классической</w:t>
      </w:r>
      <w:r>
        <w:rPr>
          <w:spacing w:val="-15"/>
          <w:sz w:val="28"/>
        </w:rPr>
        <w:t xml:space="preserve"> </w:t>
      </w:r>
      <w:r>
        <w:rPr>
          <w:spacing w:val="-2"/>
          <w:sz w:val="28"/>
        </w:rPr>
        <w:t>музыки.</w:t>
      </w:r>
    </w:p>
    <w:p w:rsidR="00A65E3D" w:rsidRDefault="0075429B">
      <w:pPr>
        <w:pStyle w:val="a3"/>
        <w:spacing w:before="154" w:line="355" w:lineRule="auto"/>
        <w:ind w:right="845"/>
      </w:pPr>
      <w:r>
        <w:t xml:space="preserve">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w:t>
      </w:r>
      <w:r>
        <w:rPr>
          <w:spacing w:val="-2"/>
        </w:rPr>
        <w:t>языка.</w:t>
      </w:r>
    </w:p>
    <w:p w:rsidR="00A65E3D" w:rsidRDefault="0075429B">
      <w:pPr>
        <w:pStyle w:val="a3"/>
        <w:spacing w:line="318" w:lineRule="exact"/>
        <w:ind w:left="1732" w:firstLine="0"/>
        <w:jc w:val="left"/>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tabs>
          <w:tab w:val="left" w:pos="3590"/>
          <w:tab w:val="left" w:pos="4074"/>
          <w:tab w:val="left" w:pos="8526"/>
          <w:tab w:val="left" w:pos="9966"/>
        </w:tabs>
        <w:spacing w:before="153" w:line="355" w:lineRule="auto"/>
        <w:ind w:right="584"/>
        <w:jc w:val="left"/>
      </w:pPr>
      <w:r>
        <w:rPr>
          <w:spacing w:val="-2"/>
        </w:rPr>
        <w:t>знакомство</w:t>
      </w:r>
      <w:r>
        <w:tab/>
      </w:r>
      <w:r>
        <w:rPr>
          <w:spacing w:val="-10"/>
        </w:rPr>
        <w:t>с</w:t>
      </w:r>
      <w:r>
        <w:tab/>
        <w:t>образцами музыки разных</w:t>
      </w:r>
      <w:r>
        <w:tab/>
      </w:r>
      <w:r>
        <w:rPr>
          <w:spacing w:val="-2"/>
        </w:rPr>
        <w:t>жанров,</w:t>
      </w:r>
      <w:r>
        <w:tab/>
      </w:r>
      <w:r>
        <w:rPr>
          <w:spacing w:val="-2"/>
        </w:rPr>
        <w:t xml:space="preserve">типичных </w:t>
      </w:r>
      <w:r>
        <w:t>для рассматриваемых национальных стилей, творчества изучаемых композиторов;</w:t>
      </w:r>
    </w:p>
    <w:p w:rsidR="00A65E3D" w:rsidRDefault="0075429B">
      <w:pPr>
        <w:pStyle w:val="a3"/>
        <w:tabs>
          <w:tab w:val="left" w:pos="3590"/>
          <w:tab w:val="left" w:pos="4074"/>
          <w:tab w:val="left" w:pos="8526"/>
          <w:tab w:val="left" w:pos="9928"/>
        </w:tabs>
        <w:spacing w:line="355" w:lineRule="auto"/>
        <w:ind w:right="588"/>
        <w:jc w:val="left"/>
      </w:pPr>
      <w:r>
        <w:rPr>
          <w:spacing w:val="-2"/>
        </w:rPr>
        <w:t>определение</w:t>
      </w:r>
      <w:r>
        <w:tab/>
      </w:r>
      <w:r>
        <w:rPr>
          <w:spacing w:val="-6"/>
        </w:rPr>
        <w:t>на</w:t>
      </w:r>
      <w:r>
        <w:tab/>
        <w:t>слух характерных интонаций,</w:t>
      </w:r>
      <w:r>
        <w:tab/>
      </w:r>
      <w:r>
        <w:rPr>
          <w:spacing w:val="-2"/>
        </w:rPr>
        <w:t>ритмов,</w:t>
      </w:r>
      <w:r>
        <w:tab/>
      </w:r>
      <w:r>
        <w:rPr>
          <w:spacing w:val="-2"/>
        </w:rPr>
        <w:t xml:space="preserve">элементов </w:t>
      </w:r>
      <w:r>
        <w:t>музыкального</w:t>
      </w:r>
      <w:r>
        <w:rPr>
          <w:spacing w:val="80"/>
        </w:rPr>
        <w:t xml:space="preserve"> </w:t>
      </w:r>
      <w:r>
        <w:t>языка,</w:t>
      </w:r>
      <w:r>
        <w:rPr>
          <w:spacing w:val="80"/>
        </w:rPr>
        <w:t xml:space="preserve"> </w:t>
      </w:r>
      <w:r>
        <w:t>умение</w:t>
      </w:r>
      <w:r>
        <w:rPr>
          <w:spacing w:val="80"/>
        </w:rPr>
        <w:t xml:space="preserve"> </w:t>
      </w:r>
      <w:r>
        <w:t>напеть</w:t>
      </w:r>
      <w:r>
        <w:rPr>
          <w:spacing w:val="80"/>
        </w:rPr>
        <w:t xml:space="preserve"> </w:t>
      </w:r>
      <w:r>
        <w:t>наиболее</w:t>
      </w:r>
      <w:r>
        <w:rPr>
          <w:spacing w:val="80"/>
        </w:rPr>
        <w:t xml:space="preserve"> </w:t>
      </w:r>
      <w:r>
        <w:t>яркие</w:t>
      </w:r>
      <w:r>
        <w:rPr>
          <w:spacing w:val="80"/>
        </w:rPr>
        <w:t xml:space="preserve"> </w:t>
      </w:r>
      <w:r>
        <w:t>интонации,</w:t>
      </w:r>
      <w:r>
        <w:rPr>
          <w:spacing w:val="80"/>
        </w:rPr>
        <w:t xml:space="preserve"> </w:t>
      </w:r>
      <w:r>
        <w:t>прохлопать</w:t>
      </w:r>
      <w:r>
        <w:rPr>
          <w:spacing w:val="40"/>
        </w:rPr>
        <w:t xml:space="preserve"> </w:t>
      </w:r>
      <w:r>
        <w:t>ритмические примеры из числа изучаемых классических произведений;</w:t>
      </w:r>
    </w:p>
    <w:p w:rsidR="00A65E3D" w:rsidRDefault="0075429B">
      <w:pPr>
        <w:pStyle w:val="a3"/>
        <w:tabs>
          <w:tab w:val="left" w:pos="3511"/>
          <w:tab w:val="left" w:pos="5132"/>
          <w:tab w:val="left" w:pos="5631"/>
          <w:tab w:val="left" w:pos="6556"/>
          <w:tab w:val="left" w:pos="7606"/>
          <w:tab w:val="left" w:pos="9170"/>
        </w:tabs>
        <w:spacing w:line="355" w:lineRule="auto"/>
        <w:ind w:right="853"/>
        <w:jc w:val="left"/>
      </w:pPr>
      <w:r>
        <w:rPr>
          <w:spacing w:val="-2"/>
        </w:rPr>
        <w:t>разучивание,</w:t>
      </w:r>
      <w:r>
        <w:tab/>
      </w:r>
      <w:r>
        <w:rPr>
          <w:spacing w:val="-2"/>
        </w:rPr>
        <w:t>исполнение</w:t>
      </w:r>
      <w:r>
        <w:tab/>
      </w:r>
      <w:r>
        <w:rPr>
          <w:spacing w:val="-6"/>
        </w:rPr>
        <w:t>не</w:t>
      </w:r>
      <w:r>
        <w:tab/>
      </w:r>
      <w:r>
        <w:rPr>
          <w:spacing w:val="-2"/>
        </w:rPr>
        <w:t>менее</w:t>
      </w:r>
      <w:r>
        <w:tab/>
      </w:r>
      <w:r>
        <w:rPr>
          <w:spacing w:val="-2"/>
        </w:rPr>
        <w:t>одного</w:t>
      </w:r>
      <w:r>
        <w:tab/>
      </w:r>
      <w:r>
        <w:rPr>
          <w:spacing w:val="-2"/>
        </w:rPr>
        <w:t>вокального</w:t>
      </w:r>
      <w:r>
        <w:tab/>
      </w:r>
      <w:r>
        <w:rPr>
          <w:spacing w:val="-2"/>
        </w:rPr>
        <w:t xml:space="preserve">произведения, </w:t>
      </w:r>
      <w:r>
        <w:t>сочиненного композитором-классиком (из числа изучаемых в данном разделе);</w:t>
      </w:r>
    </w:p>
    <w:p w:rsidR="00A65E3D" w:rsidRDefault="0075429B">
      <w:pPr>
        <w:pStyle w:val="a3"/>
        <w:spacing w:line="355" w:lineRule="auto"/>
        <w:jc w:val="left"/>
      </w:pPr>
      <w:r>
        <w:t>музыкальная</w:t>
      </w:r>
      <w:r>
        <w:rPr>
          <w:spacing w:val="33"/>
        </w:rPr>
        <w:t xml:space="preserve"> </w:t>
      </w:r>
      <w:r>
        <w:t>викторина</w:t>
      </w:r>
      <w:r>
        <w:rPr>
          <w:spacing w:val="33"/>
        </w:rPr>
        <w:t xml:space="preserve"> </w:t>
      </w:r>
      <w:r>
        <w:t>на</w:t>
      </w:r>
      <w:r>
        <w:rPr>
          <w:spacing w:val="33"/>
        </w:rPr>
        <w:t xml:space="preserve"> </w:t>
      </w:r>
      <w:r>
        <w:t>знание музыки,</w:t>
      </w:r>
      <w:r>
        <w:rPr>
          <w:spacing w:val="34"/>
        </w:rPr>
        <w:t xml:space="preserve"> </w:t>
      </w:r>
      <w:r>
        <w:t>названий</w:t>
      </w:r>
      <w:r>
        <w:rPr>
          <w:spacing w:val="31"/>
        </w:rPr>
        <w:t xml:space="preserve"> </w:t>
      </w:r>
      <w:r>
        <w:t>и</w:t>
      </w:r>
      <w:r>
        <w:rPr>
          <w:spacing w:val="31"/>
        </w:rPr>
        <w:t xml:space="preserve"> </w:t>
      </w:r>
      <w:r>
        <w:t>авторов</w:t>
      </w:r>
      <w:r>
        <w:rPr>
          <w:spacing w:val="30"/>
        </w:rPr>
        <w:t xml:space="preserve"> </w:t>
      </w:r>
      <w:r>
        <w:t xml:space="preserve">изученных </w:t>
      </w:r>
      <w:r>
        <w:rPr>
          <w:spacing w:val="-2"/>
        </w:rPr>
        <w:t>произведений;</w:t>
      </w:r>
    </w:p>
    <w:p w:rsidR="00A65E3D" w:rsidRDefault="0075429B">
      <w:pPr>
        <w:pStyle w:val="a3"/>
        <w:tabs>
          <w:tab w:val="left" w:pos="2853"/>
          <w:tab w:val="left" w:pos="3184"/>
          <w:tab w:val="left" w:pos="3590"/>
          <w:tab w:val="left" w:pos="5092"/>
          <w:tab w:val="left" w:pos="6909"/>
          <w:tab w:val="left" w:pos="7245"/>
          <w:tab w:val="left" w:pos="8299"/>
          <w:tab w:val="left" w:pos="9805"/>
          <w:tab w:val="left" w:pos="10024"/>
        </w:tabs>
        <w:spacing w:line="352" w:lineRule="auto"/>
        <w:ind w:right="589"/>
        <w:jc w:val="left"/>
      </w:pPr>
      <w:r>
        <w:rPr>
          <w:spacing w:val="-2"/>
        </w:rPr>
        <w:t>вариативно:</w:t>
      </w:r>
      <w:r>
        <w:tab/>
      </w:r>
      <w:r>
        <w:tab/>
        <w:t>исследовательские проекты о творчестве европейских композиторов-классиков, представителей национальных школ;</w:t>
      </w:r>
      <w:r>
        <w:tab/>
      </w:r>
      <w:r>
        <w:tab/>
      </w:r>
      <w:r>
        <w:rPr>
          <w:spacing w:val="-2"/>
        </w:rPr>
        <w:t xml:space="preserve">просмотр </w:t>
      </w:r>
      <w:r>
        <w:t xml:space="preserve">художественных и документальных фильмов о творчестве выдающих европейских </w:t>
      </w:r>
      <w:r>
        <w:rPr>
          <w:spacing w:val="-2"/>
        </w:rPr>
        <w:t>композиторов</w:t>
      </w:r>
      <w:r>
        <w:tab/>
      </w:r>
      <w:r>
        <w:rPr>
          <w:spacing w:val="-10"/>
        </w:rPr>
        <w:t>с</w:t>
      </w:r>
      <w:r>
        <w:tab/>
      </w:r>
      <w:r>
        <w:rPr>
          <w:spacing w:val="-2"/>
        </w:rPr>
        <w:t>последующим</w:t>
      </w:r>
      <w:r>
        <w:tab/>
      </w:r>
      <w:r>
        <w:rPr>
          <w:spacing w:val="-2"/>
        </w:rPr>
        <w:t>обсуждением</w:t>
      </w:r>
      <w:r>
        <w:tab/>
      </w:r>
      <w:r>
        <w:rPr>
          <w:spacing w:val="-10"/>
        </w:rPr>
        <w:t>в</w:t>
      </w:r>
      <w:r>
        <w:tab/>
      </w:r>
      <w:r>
        <w:rPr>
          <w:spacing w:val="-2"/>
        </w:rPr>
        <w:t>классе;</w:t>
      </w:r>
      <w:r>
        <w:tab/>
      </w:r>
      <w:r>
        <w:rPr>
          <w:spacing w:val="-2"/>
        </w:rPr>
        <w:t>посещение</w:t>
      </w:r>
      <w:r>
        <w:tab/>
      </w:r>
      <w:r>
        <w:rPr>
          <w:spacing w:val="-2"/>
        </w:rPr>
        <w:t>концерта</w:t>
      </w:r>
    </w:p>
    <w:p w:rsidR="00A65E3D" w:rsidRDefault="0075429B">
      <w:pPr>
        <w:pStyle w:val="a3"/>
        <w:spacing w:line="322" w:lineRule="exact"/>
        <w:ind w:firstLine="0"/>
        <w:jc w:val="left"/>
      </w:pPr>
      <w:r>
        <w:t>классической</w:t>
      </w:r>
      <w:r>
        <w:rPr>
          <w:spacing w:val="-13"/>
        </w:rPr>
        <w:t xml:space="preserve"> </w:t>
      </w:r>
      <w:r>
        <w:t>музыки,</w:t>
      </w:r>
      <w:r>
        <w:rPr>
          <w:spacing w:val="-11"/>
        </w:rPr>
        <w:t xml:space="preserve"> </w:t>
      </w:r>
      <w:r>
        <w:t>балета</w:t>
      </w:r>
      <w:r>
        <w:rPr>
          <w:spacing w:val="-12"/>
        </w:rPr>
        <w:t xml:space="preserve"> </w:t>
      </w:r>
      <w:r>
        <w:t>драматического</w:t>
      </w:r>
      <w:r>
        <w:rPr>
          <w:spacing w:val="-12"/>
        </w:rPr>
        <w:t xml:space="preserve"> </w:t>
      </w:r>
      <w:r>
        <w:rPr>
          <w:spacing w:val="-2"/>
        </w:rPr>
        <w:t>спектакля.</w:t>
      </w:r>
    </w:p>
    <w:p w:rsidR="00A65E3D" w:rsidRDefault="0075429B">
      <w:pPr>
        <w:pStyle w:val="a4"/>
        <w:numPr>
          <w:ilvl w:val="3"/>
          <w:numId w:val="27"/>
        </w:numPr>
        <w:tabs>
          <w:tab w:val="left" w:pos="2964"/>
        </w:tabs>
        <w:ind w:left="2964" w:hanging="1232"/>
        <w:jc w:val="both"/>
        <w:rPr>
          <w:sz w:val="28"/>
        </w:rPr>
      </w:pPr>
      <w:r>
        <w:rPr>
          <w:sz w:val="28"/>
        </w:rPr>
        <w:t>Музыкант</w:t>
      </w:r>
      <w:r>
        <w:rPr>
          <w:spacing w:val="-7"/>
          <w:sz w:val="28"/>
        </w:rPr>
        <w:t xml:space="preserve"> </w:t>
      </w:r>
      <w:r>
        <w:rPr>
          <w:sz w:val="28"/>
        </w:rPr>
        <w:t>и</w:t>
      </w:r>
      <w:r>
        <w:rPr>
          <w:spacing w:val="-6"/>
          <w:sz w:val="28"/>
        </w:rPr>
        <w:t xml:space="preserve"> </w:t>
      </w:r>
      <w:r>
        <w:rPr>
          <w:spacing w:val="-2"/>
          <w:sz w:val="28"/>
        </w:rPr>
        <w:t>публика.</w:t>
      </w:r>
    </w:p>
    <w:p w:rsidR="00A65E3D" w:rsidRDefault="0075429B">
      <w:pPr>
        <w:pStyle w:val="a3"/>
        <w:spacing w:before="127" w:line="355" w:lineRule="auto"/>
        <w:ind w:right="858"/>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65E3D" w:rsidRDefault="0075429B">
      <w:pPr>
        <w:pStyle w:val="a3"/>
        <w:spacing w:line="317" w:lineRule="exact"/>
        <w:ind w:left="173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3"/>
        <w:ind w:left="1732" w:firstLine="0"/>
      </w:pPr>
      <w:r>
        <w:t>знакомство</w:t>
      </w:r>
      <w:r>
        <w:rPr>
          <w:spacing w:val="-9"/>
        </w:rPr>
        <w:t xml:space="preserve"> </w:t>
      </w:r>
      <w:r>
        <w:t>с</w:t>
      </w:r>
      <w:r>
        <w:rPr>
          <w:spacing w:val="-9"/>
        </w:rPr>
        <w:t xml:space="preserve"> </w:t>
      </w:r>
      <w:r>
        <w:t>образцами</w:t>
      </w:r>
      <w:r>
        <w:rPr>
          <w:spacing w:val="-9"/>
        </w:rPr>
        <w:t xml:space="preserve"> </w:t>
      </w:r>
      <w:r>
        <w:t>виртуозной</w:t>
      </w:r>
      <w:r>
        <w:rPr>
          <w:spacing w:val="-9"/>
        </w:rPr>
        <w:t xml:space="preserve"> </w:t>
      </w:r>
      <w:r>
        <w:rPr>
          <w:spacing w:val="-2"/>
        </w:rPr>
        <w:t>музыки;</w:t>
      </w:r>
    </w:p>
    <w:p w:rsidR="00A65E3D" w:rsidRDefault="0075429B">
      <w:pPr>
        <w:pStyle w:val="a3"/>
        <w:spacing w:before="154" w:line="355" w:lineRule="auto"/>
        <w:ind w:right="849"/>
      </w:pPr>
      <w:r>
        <w:t>размышление над фактами биографий великих музыкантов - как любимцев публики, так и непонятых современниками;</w:t>
      </w:r>
    </w:p>
    <w:p w:rsidR="00A65E3D" w:rsidRDefault="0075429B">
      <w:pPr>
        <w:pStyle w:val="a3"/>
        <w:spacing w:line="314" w:lineRule="exact"/>
        <w:ind w:left="1732" w:firstLine="0"/>
      </w:pPr>
      <w:r>
        <w:t>определение</w:t>
      </w:r>
      <w:r>
        <w:rPr>
          <w:spacing w:val="-2"/>
        </w:rPr>
        <w:t xml:space="preserve"> </w:t>
      </w:r>
      <w:r>
        <w:t>на</w:t>
      </w:r>
      <w:r>
        <w:rPr>
          <w:spacing w:val="-1"/>
        </w:rPr>
        <w:t xml:space="preserve"> </w:t>
      </w:r>
      <w:r>
        <w:t>слух</w:t>
      </w:r>
      <w:r>
        <w:rPr>
          <w:spacing w:val="-3"/>
        </w:rPr>
        <w:t xml:space="preserve"> </w:t>
      </w:r>
      <w:r>
        <w:t>мелодий, интонаций,</w:t>
      </w:r>
      <w:r>
        <w:rPr>
          <w:spacing w:val="-1"/>
        </w:rPr>
        <w:t xml:space="preserve"> </w:t>
      </w:r>
      <w:r>
        <w:t>ритмов,</w:t>
      </w:r>
      <w:r>
        <w:rPr>
          <w:spacing w:val="-1"/>
        </w:rPr>
        <w:t xml:space="preserve"> </w:t>
      </w:r>
      <w:r>
        <w:t>элементов</w:t>
      </w:r>
      <w:r>
        <w:rPr>
          <w:spacing w:val="-4"/>
        </w:rPr>
        <w:t xml:space="preserve"> </w:t>
      </w:r>
      <w:r>
        <w:rPr>
          <w:spacing w:val="-2"/>
        </w:rPr>
        <w:t>музыкального</w:t>
      </w:r>
    </w:p>
    <w:p w:rsidR="00A65E3D" w:rsidRDefault="00A65E3D">
      <w:pPr>
        <w:spacing w:line="314"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7" w:firstLine="0"/>
      </w:pPr>
      <w:r>
        <w:lastRenderedPageBreak/>
        <w:t xml:space="preserve">языка, изучаемых классических произведений, умение напеть их наиболее яркие </w:t>
      </w:r>
      <w:r>
        <w:rPr>
          <w:spacing w:val="-2"/>
        </w:rPr>
        <w:t>ритмоинтонации;</w:t>
      </w:r>
    </w:p>
    <w:p w:rsidR="00A65E3D" w:rsidRDefault="0075429B">
      <w:pPr>
        <w:pStyle w:val="a3"/>
        <w:spacing w:line="355" w:lineRule="auto"/>
        <w:ind w:right="853"/>
      </w:pPr>
      <w:r>
        <w:t xml:space="preserve">музыкальная викторина на знание музыки, названий и авторов изученных </w:t>
      </w:r>
      <w:r>
        <w:rPr>
          <w:spacing w:val="-2"/>
        </w:rPr>
        <w:t>произведений;</w:t>
      </w:r>
    </w:p>
    <w:p w:rsidR="00A65E3D" w:rsidRDefault="0075429B">
      <w:pPr>
        <w:pStyle w:val="a3"/>
        <w:spacing w:line="355" w:lineRule="auto"/>
        <w:ind w:right="859"/>
      </w:pPr>
      <w:r>
        <w:t>знание и соблюдение общепринятых норм слушания музыки, правил поведения в концертном зале, театре оперы и балета;</w:t>
      </w:r>
    </w:p>
    <w:p w:rsidR="00A65E3D" w:rsidRDefault="0075429B">
      <w:pPr>
        <w:pStyle w:val="a3"/>
        <w:spacing w:line="355" w:lineRule="auto"/>
        <w:ind w:right="856"/>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w:t>
      </w:r>
      <w:r>
        <w:rPr>
          <w:spacing w:val="-1"/>
        </w:rPr>
        <w:t xml:space="preserve"> </w:t>
      </w:r>
      <w:r>
        <w:t>концерта</w:t>
      </w:r>
      <w:r>
        <w:rPr>
          <w:spacing w:val="-1"/>
        </w:rPr>
        <w:t xml:space="preserve"> </w:t>
      </w:r>
      <w:r>
        <w:t>классической</w:t>
      </w:r>
      <w:r>
        <w:rPr>
          <w:spacing w:val="-2"/>
        </w:rPr>
        <w:t xml:space="preserve"> </w:t>
      </w:r>
      <w:r>
        <w:t>музыки</w:t>
      </w:r>
      <w:r>
        <w:rPr>
          <w:spacing w:val="-2"/>
        </w:rPr>
        <w:t xml:space="preserve"> </w:t>
      </w:r>
      <w:r>
        <w:t>с</w:t>
      </w:r>
      <w:r>
        <w:rPr>
          <w:spacing w:val="-1"/>
        </w:rPr>
        <w:t xml:space="preserve"> </w:t>
      </w:r>
      <w:r>
        <w:t>последующим</w:t>
      </w:r>
      <w:r>
        <w:rPr>
          <w:spacing w:val="-1"/>
        </w:rPr>
        <w:t xml:space="preserve"> </w:t>
      </w:r>
      <w:r>
        <w:t>обсуждением</w:t>
      </w:r>
      <w:r>
        <w:rPr>
          <w:spacing w:val="-1"/>
        </w:rPr>
        <w:t xml:space="preserve"> </w:t>
      </w:r>
      <w:r>
        <w:t>в</w:t>
      </w:r>
      <w:r>
        <w:rPr>
          <w:spacing w:val="-4"/>
        </w:rPr>
        <w:t xml:space="preserve"> </w:t>
      </w:r>
      <w:r>
        <w:t xml:space="preserve">классе; создание тематической подборки музыкальных произведений для домашнего </w:t>
      </w:r>
      <w:r>
        <w:rPr>
          <w:spacing w:val="-2"/>
        </w:rPr>
        <w:t>прослушивания.</w:t>
      </w:r>
    </w:p>
    <w:p w:rsidR="00A65E3D" w:rsidRDefault="0075429B">
      <w:pPr>
        <w:pStyle w:val="a4"/>
        <w:numPr>
          <w:ilvl w:val="3"/>
          <w:numId w:val="27"/>
        </w:numPr>
        <w:tabs>
          <w:tab w:val="left" w:pos="2964"/>
        </w:tabs>
        <w:spacing w:line="316" w:lineRule="exact"/>
        <w:ind w:left="2964" w:hanging="1232"/>
        <w:jc w:val="both"/>
        <w:rPr>
          <w:sz w:val="28"/>
        </w:rPr>
      </w:pPr>
      <w:r>
        <w:rPr>
          <w:sz w:val="28"/>
        </w:rPr>
        <w:t>Музыка</w:t>
      </w:r>
      <w:r>
        <w:rPr>
          <w:spacing w:val="-4"/>
          <w:sz w:val="28"/>
        </w:rPr>
        <w:t xml:space="preserve"> </w:t>
      </w:r>
      <w:r>
        <w:rPr>
          <w:sz w:val="28"/>
        </w:rPr>
        <w:t>-</w:t>
      </w:r>
      <w:r>
        <w:rPr>
          <w:spacing w:val="-7"/>
          <w:sz w:val="28"/>
        </w:rPr>
        <w:t xml:space="preserve"> </w:t>
      </w:r>
      <w:r>
        <w:rPr>
          <w:sz w:val="28"/>
        </w:rPr>
        <w:t>зеркало</w:t>
      </w:r>
      <w:r>
        <w:rPr>
          <w:spacing w:val="-4"/>
          <w:sz w:val="28"/>
        </w:rPr>
        <w:t xml:space="preserve"> </w:t>
      </w:r>
      <w:r>
        <w:rPr>
          <w:spacing w:val="-2"/>
          <w:sz w:val="28"/>
        </w:rPr>
        <w:t>эпохи.</w:t>
      </w:r>
    </w:p>
    <w:p w:rsidR="00A65E3D" w:rsidRDefault="0075429B">
      <w:pPr>
        <w:pStyle w:val="a3"/>
        <w:spacing w:before="146" w:line="355" w:lineRule="auto"/>
        <w:ind w:right="852"/>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65E3D" w:rsidRDefault="0075429B">
      <w:pPr>
        <w:pStyle w:val="a3"/>
        <w:spacing w:line="311" w:lineRule="exact"/>
        <w:ind w:left="173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4" w:line="355" w:lineRule="auto"/>
        <w:ind w:right="850"/>
      </w:pPr>
      <w:r>
        <w:t xml:space="preserve">знакомство с образцами полифонической и гомофонно-гармонической </w:t>
      </w:r>
      <w:r>
        <w:rPr>
          <w:spacing w:val="-2"/>
        </w:rPr>
        <w:t>музыки;</w:t>
      </w:r>
    </w:p>
    <w:p w:rsidR="00A65E3D" w:rsidRDefault="0075429B">
      <w:pPr>
        <w:pStyle w:val="a3"/>
        <w:spacing w:line="355" w:lineRule="auto"/>
        <w:ind w:right="861"/>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A65E3D" w:rsidRDefault="0075429B">
      <w:pPr>
        <w:pStyle w:val="a3"/>
        <w:spacing w:line="319" w:lineRule="exact"/>
        <w:ind w:left="1732" w:firstLine="0"/>
      </w:pPr>
      <w:r>
        <w:t>исполнение</w:t>
      </w:r>
      <w:r>
        <w:rPr>
          <w:spacing w:val="-12"/>
        </w:rPr>
        <w:t xml:space="preserve"> </w:t>
      </w:r>
      <w:r>
        <w:t>вокальных,</w:t>
      </w:r>
      <w:r>
        <w:rPr>
          <w:spacing w:val="-9"/>
        </w:rPr>
        <w:t xml:space="preserve"> </w:t>
      </w:r>
      <w:r>
        <w:t>ритмических,</w:t>
      </w:r>
      <w:r>
        <w:rPr>
          <w:spacing w:val="-10"/>
        </w:rPr>
        <w:t xml:space="preserve"> </w:t>
      </w:r>
      <w:r>
        <w:t>речевых</w:t>
      </w:r>
      <w:r>
        <w:rPr>
          <w:spacing w:val="-15"/>
        </w:rPr>
        <w:t xml:space="preserve"> </w:t>
      </w:r>
      <w:r>
        <w:rPr>
          <w:spacing w:val="-2"/>
        </w:rPr>
        <w:t>канонов;</w:t>
      </w:r>
    </w:p>
    <w:p w:rsidR="00A65E3D" w:rsidRDefault="0075429B">
      <w:pPr>
        <w:pStyle w:val="a3"/>
        <w:spacing w:before="151" w:line="355" w:lineRule="auto"/>
        <w:ind w:right="844"/>
      </w:pPr>
      <w:r>
        <w:t xml:space="preserve">музыкальная викторина на знание музыки, названий и авторов изученных </w:t>
      </w:r>
      <w:r>
        <w:rPr>
          <w:spacing w:val="-2"/>
        </w:rPr>
        <w:t>произведений;</w:t>
      </w:r>
    </w:p>
    <w:p w:rsidR="00A65E3D" w:rsidRDefault="0075429B">
      <w:pPr>
        <w:pStyle w:val="a3"/>
        <w:spacing w:line="355" w:lineRule="auto"/>
        <w:ind w:right="848"/>
      </w:pPr>
      <w:r>
        <w:t xml:space="preserve">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w:t>
      </w:r>
      <w:r>
        <w:rPr>
          <w:spacing w:val="-2"/>
        </w:rPr>
        <w:t>композиторов.</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4"/>
        <w:numPr>
          <w:ilvl w:val="3"/>
          <w:numId w:val="27"/>
        </w:numPr>
        <w:tabs>
          <w:tab w:val="left" w:pos="2959"/>
        </w:tabs>
        <w:spacing w:before="57"/>
        <w:ind w:left="2959" w:hanging="1227"/>
        <w:jc w:val="both"/>
        <w:rPr>
          <w:sz w:val="28"/>
        </w:rPr>
      </w:pPr>
      <w:r>
        <w:rPr>
          <w:sz w:val="28"/>
        </w:rPr>
        <w:lastRenderedPageBreak/>
        <w:t>Музыкальный</w:t>
      </w:r>
      <w:r>
        <w:rPr>
          <w:spacing w:val="-17"/>
          <w:sz w:val="28"/>
        </w:rPr>
        <w:t xml:space="preserve"> </w:t>
      </w:r>
      <w:r>
        <w:rPr>
          <w:spacing w:val="-2"/>
          <w:sz w:val="28"/>
        </w:rPr>
        <w:t>образ.</w:t>
      </w:r>
    </w:p>
    <w:p w:rsidR="00A65E3D" w:rsidRDefault="0075429B">
      <w:pPr>
        <w:pStyle w:val="a3"/>
        <w:spacing w:before="153" w:line="355" w:lineRule="auto"/>
        <w:ind w:right="854"/>
      </w:pPr>
      <w:r>
        <w:t>Содержание:</w:t>
      </w:r>
      <w:r>
        <w:rPr>
          <w:spacing w:val="-18"/>
        </w:rPr>
        <w:t xml:space="preserve"> </w:t>
      </w:r>
      <w:r>
        <w:t>героические</w:t>
      </w:r>
      <w:r>
        <w:rPr>
          <w:spacing w:val="-17"/>
        </w:rPr>
        <w:t xml:space="preserve"> </w:t>
      </w:r>
      <w:r>
        <w:t>образы</w:t>
      </w:r>
      <w:r>
        <w:rPr>
          <w:spacing w:val="-18"/>
        </w:rPr>
        <w:t xml:space="preserve"> </w:t>
      </w:r>
      <w:r>
        <w:t>в</w:t>
      </w:r>
      <w:r>
        <w:rPr>
          <w:spacing w:val="-17"/>
        </w:rPr>
        <w:t xml:space="preserve"> </w:t>
      </w:r>
      <w:r>
        <w:t>музыке.</w:t>
      </w:r>
      <w:r>
        <w:rPr>
          <w:spacing w:val="-18"/>
        </w:rPr>
        <w:t xml:space="preserve"> </w:t>
      </w:r>
      <w:r>
        <w:t>Лирический</w:t>
      </w:r>
      <w:r>
        <w:rPr>
          <w:spacing w:val="-17"/>
        </w:rPr>
        <w:t xml:space="preserve"> </w:t>
      </w:r>
      <w:r>
        <w:t>герой</w:t>
      </w:r>
      <w:r>
        <w:rPr>
          <w:spacing w:val="-18"/>
        </w:rPr>
        <w:t xml:space="preserve"> </w:t>
      </w:r>
      <w:r>
        <w:t>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65E3D" w:rsidRDefault="0075429B">
      <w:pPr>
        <w:pStyle w:val="a3"/>
        <w:spacing w:line="317" w:lineRule="exact"/>
        <w:ind w:left="173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4" w:line="355" w:lineRule="auto"/>
        <w:ind w:right="844"/>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65E3D" w:rsidRDefault="0075429B">
      <w:pPr>
        <w:pStyle w:val="a3"/>
        <w:spacing w:line="355" w:lineRule="auto"/>
        <w:ind w:right="855"/>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65E3D" w:rsidRDefault="0075429B">
      <w:pPr>
        <w:pStyle w:val="a3"/>
        <w:spacing w:line="355" w:lineRule="auto"/>
        <w:ind w:right="855"/>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65E3D" w:rsidRDefault="0075429B">
      <w:pPr>
        <w:pStyle w:val="a3"/>
        <w:spacing w:line="355" w:lineRule="auto"/>
        <w:ind w:right="853"/>
      </w:pPr>
      <w:r>
        <w:t xml:space="preserve">музыкальная викторина на знание музыки, названий и авторов изученных </w:t>
      </w:r>
      <w:r>
        <w:rPr>
          <w:spacing w:val="-2"/>
        </w:rPr>
        <w:t>произведений;</w:t>
      </w:r>
    </w:p>
    <w:p w:rsidR="00A65E3D" w:rsidRDefault="0075429B">
      <w:pPr>
        <w:pStyle w:val="a3"/>
        <w:spacing w:line="355" w:lineRule="auto"/>
        <w:ind w:right="854"/>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65E3D" w:rsidRDefault="0075429B">
      <w:pPr>
        <w:pStyle w:val="a4"/>
        <w:numPr>
          <w:ilvl w:val="3"/>
          <w:numId w:val="27"/>
        </w:numPr>
        <w:tabs>
          <w:tab w:val="left" w:pos="2959"/>
        </w:tabs>
        <w:spacing w:line="317" w:lineRule="exact"/>
        <w:ind w:left="2959" w:hanging="1227"/>
        <w:jc w:val="both"/>
        <w:rPr>
          <w:sz w:val="28"/>
        </w:rPr>
      </w:pPr>
      <w:r>
        <w:rPr>
          <w:sz w:val="28"/>
        </w:rPr>
        <w:t>Музыкальная</w:t>
      </w:r>
      <w:r>
        <w:rPr>
          <w:spacing w:val="-15"/>
          <w:sz w:val="28"/>
        </w:rPr>
        <w:t xml:space="preserve"> </w:t>
      </w:r>
      <w:r>
        <w:rPr>
          <w:spacing w:val="-2"/>
          <w:sz w:val="28"/>
        </w:rPr>
        <w:t>драматургия.</w:t>
      </w:r>
    </w:p>
    <w:p w:rsidR="00A65E3D" w:rsidRDefault="0075429B">
      <w:pPr>
        <w:pStyle w:val="a3"/>
        <w:spacing w:before="135" w:line="355" w:lineRule="auto"/>
        <w:ind w:right="841"/>
      </w:pPr>
      <w:r>
        <w:t>Содержание:</w:t>
      </w:r>
      <w:r>
        <w:rPr>
          <w:spacing w:val="-9"/>
        </w:rPr>
        <w:t xml:space="preserve"> </w:t>
      </w:r>
      <w:r>
        <w:t>развитие</w:t>
      </w:r>
      <w:r>
        <w:rPr>
          <w:spacing w:val="-4"/>
        </w:rPr>
        <w:t xml:space="preserve"> </w:t>
      </w:r>
      <w:r>
        <w:t>музыкальных</w:t>
      </w:r>
      <w:r>
        <w:rPr>
          <w:spacing w:val="-8"/>
        </w:rPr>
        <w:t xml:space="preserve"> </w:t>
      </w:r>
      <w:r>
        <w:t>образов.</w:t>
      </w:r>
      <w:r>
        <w:rPr>
          <w:spacing w:val="-2"/>
        </w:rPr>
        <w:t xml:space="preserve"> </w:t>
      </w:r>
      <w:r>
        <w:t>Музыкальная</w:t>
      </w:r>
      <w:r>
        <w:rPr>
          <w:spacing w:val="-3"/>
        </w:rPr>
        <w:t xml:space="preserve"> </w:t>
      </w:r>
      <w:r>
        <w:t>тема.</w:t>
      </w:r>
      <w:r>
        <w:rPr>
          <w:spacing w:val="-2"/>
        </w:rPr>
        <w:t xml:space="preserve"> </w:t>
      </w:r>
      <w:r>
        <w:t>Принципы музыкального развития: повтор, контраст, разработка. Музыкальная форма - строение музыкального произведения.</w:t>
      </w:r>
    </w:p>
    <w:p w:rsidR="00A65E3D" w:rsidRDefault="0075429B">
      <w:pPr>
        <w:pStyle w:val="a3"/>
        <w:spacing w:line="318" w:lineRule="exact"/>
        <w:ind w:left="173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3" w:line="355" w:lineRule="auto"/>
        <w:ind w:right="853"/>
      </w:pPr>
      <w:r>
        <w:t>наблюдение за развитием музыкальных тем, образов, восприятие логики музыкального развития;</w:t>
      </w:r>
    </w:p>
    <w:p w:rsidR="00A65E3D" w:rsidRDefault="0075429B">
      <w:pPr>
        <w:pStyle w:val="a3"/>
        <w:spacing w:line="355" w:lineRule="auto"/>
        <w:ind w:right="858"/>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7"/>
      </w:pPr>
      <w:r>
        <w:lastRenderedPageBreak/>
        <w:t>узнавание на слух музыкальных тем, их вариантов, видоизмененных в процессе развития;</w:t>
      </w:r>
    </w:p>
    <w:p w:rsidR="00A65E3D" w:rsidRDefault="0075429B">
      <w:pPr>
        <w:pStyle w:val="a3"/>
        <w:spacing w:line="355" w:lineRule="auto"/>
        <w:ind w:right="857"/>
      </w:pPr>
      <w:r>
        <w:t>составление наглядной (буквенной, цифровой) схемы строения музыкального произведения;</w:t>
      </w:r>
    </w:p>
    <w:p w:rsidR="00A65E3D" w:rsidRDefault="0075429B">
      <w:pPr>
        <w:pStyle w:val="a3"/>
        <w:spacing w:line="355" w:lineRule="auto"/>
        <w:ind w:right="851"/>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65E3D" w:rsidRDefault="0075429B">
      <w:pPr>
        <w:pStyle w:val="a3"/>
        <w:spacing w:line="355" w:lineRule="auto"/>
        <w:ind w:right="853"/>
      </w:pPr>
      <w:r>
        <w:t xml:space="preserve">музыкальная викторина на знание музыки, названий и авторов изученных </w:t>
      </w:r>
      <w:r>
        <w:rPr>
          <w:spacing w:val="-2"/>
        </w:rPr>
        <w:t>произведений;</w:t>
      </w:r>
    </w:p>
    <w:p w:rsidR="00A65E3D" w:rsidRDefault="0075429B">
      <w:pPr>
        <w:pStyle w:val="a3"/>
        <w:spacing w:line="355" w:lineRule="auto"/>
        <w:ind w:right="854"/>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65E3D" w:rsidRDefault="0075429B">
      <w:pPr>
        <w:pStyle w:val="a4"/>
        <w:numPr>
          <w:ilvl w:val="3"/>
          <w:numId w:val="27"/>
        </w:numPr>
        <w:tabs>
          <w:tab w:val="left" w:pos="2964"/>
        </w:tabs>
        <w:spacing w:line="316" w:lineRule="exact"/>
        <w:ind w:left="2964" w:hanging="1232"/>
        <w:jc w:val="both"/>
        <w:rPr>
          <w:sz w:val="28"/>
        </w:rPr>
      </w:pPr>
      <w:r>
        <w:rPr>
          <w:sz w:val="28"/>
        </w:rPr>
        <w:t>Музыкальный</w:t>
      </w:r>
      <w:r>
        <w:rPr>
          <w:spacing w:val="-17"/>
          <w:sz w:val="28"/>
        </w:rPr>
        <w:t xml:space="preserve"> </w:t>
      </w:r>
      <w:r>
        <w:rPr>
          <w:spacing w:val="-2"/>
          <w:sz w:val="28"/>
        </w:rPr>
        <w:t>стиль.</w:t>
      </w:r>
    </w:p>
    <w:p w:rsidR="00A65E3D" w:rsidRDefault="0075429B">
      <w:pPr>
        <w:pStyle w:val="a3"/>
        <w:spacing w:before="142" w:line="352" w:lineRule="auto"/>
        <w:ind w:right="857"/>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65E3D" w:rsidRDefault="0075429B">
      <w:pPr>
        <w:pStyle w:val="a3"/>
        <w:spacing w:before="2"/>
        <w:ind w:left="173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tabs>
          <w:tab w:val="left" w:pos="3400"/>
          <w:tab w:val="left" w:pos="3885"/>
          <w:tab w:val="left" w:pos="6100"/>
          <w:tab w:val="left" w:pos="7271"/>
          <w:tab w:val="left" w:pos="7750"/>
          <w:tab w:val="left" w:pos="9363"/>
        </w:tabs>
        <w:spacing w:before="153" w:line="355" w:lineRule="auto"/>
        <w:ind w:right="853"/>
        <w:jc w:val="left"/>
      </w:pPr>
      <w:r>
        <w:rPr>
          <w:spacing w:val="-2"/>
        </w:rPr>
        <w:t>обобщение</w:t>
      </w:r>
      <w:r>
        <w:tab/>
      </w:r>
      <w:r>
        <w:rPr>
          <w:spacing w:val="-10"/>
        </w:rPr>
        <w:t>и</w:t>
      </w:r>
      <w:r>
        <w:tab/>
      </w:r>
      <w:r>
        <w:rPr>
          <w:spacing w:val="-2"/>
        </w:rPr>
        <w:t>систематизация</w:t>
      </w:r>
      <w:r>
        <w:tab/>
      </w:r>
      <w:r>
        <w:rPr>
          <w:spacing w:val="-2"/>
        </w:rPr>
        <w:t>знаний</w:t>
      </w:r>
      <w:r>
        <w:tab/>
      </w:r>
      <w:r>
        <w:rPr>
          <w:spacing w:val="-10"/>
        </w:rPr>
        <w:t>о</w:t>
      </w:r>
      <w:r>
        <w:tab/>
      </w:r>
      <w:r>
        <w:rPr>
          <w:spacing w:val="-2"/>
        </w:rPr>
        <w:t>различных</w:t>
      </w:r>
      <w:r>
        <w:tab/>
      </w:r>
      <w:r>
        <w:rPr>
          <w:spacing w:val="-2"/>
        </w:rPr>
        <w:t xml:space="preserve">проявлениях </w:t>
      </w:r>
      <w:r>
        <w:t>музыкального стиля (стиль композитора, национальный стиль, стиль эпохи);</w:t>
      </w:r>
    </w:p>
    <w:p w:rsidR="00A65E3D" w:rsidRDefault="0075429B">
      <w:pPr>
        <w:pStyle w:val="a3"/>
        <w:spacing w:line="355" w:lineRule="auto"/>
        <w:jc w:val="left"/>
      </w:pPr>
      <w:r>
        <w:t>исполнение 2-3 вокальных произведений - образцов барокко, классицизма, романтизма, импрессионизма (подлинных или стилизованных);</w:t>
      </w:r>
    </w:p>
    <w:p w:rsidR="00A65E3D" w:rsidRDefault="0075429B">
      <w:pPr>
        <w:pStyle w:val="a3"/>
        <w:spacing w:line="355" w:lineRule="auto"/>
        <w:jc w:val="left"/>
      </w:pPr>
      <w:r>
        <w:t>музыкальная</w:t>
      </w:r>
      <w:r>
        <w:rPr>
          <w:spacing w:val="33"/>
        </w:rPr>
        <w:t xml:space="preserve"> </w:t>
      </w:r>
      <w:r>
        <w:t>викторина</w:t>
      </w:r>
      <w:r>
        <w:rPr>
          <w:spacing w:val="33"/>
        </w:rPr>
        <w:t xml:space="preserve"> </w:t>
      </w:r>
      <w:r>
        <w:t>на</w:t>
      </w:r>
      <w:r>
        <w:rPr>
          <w:spacing w:val="33"/>
        </w:rPr>
        <w:t xml:space="preserve"> </w:t>
      </w:r>
      <w:r>
        <w:t>знание музыки,</w:t>
      </w:r>
      <w:r>
        <w:rPr>
          <w:spacing w:val="34"/>
        </w:rPr>
        <w:t xml:space="preserve"> </w:t>
      </w:r>
      <w:r>
        <w:t>названий</w:t>
      </w:r>
      <w:r>
        <w:rPr>
          <w:spacing w:val="31"/>
        </w:rPr>
        <w:t xml:space="preserve"> </w:t>
      </w:r>
      <w:r>
        <w:t>и</w:t>
      </w:r>
      <w:r>
        <w:rPr>
          <w:spacing w:val="31"/>
        </w:rPr>
        <w:t xml:space="preserve"> </w:t>
      </w:r>
      <w:r>
        <w:t>авторов</w:t>
      </w:r>
      <w:r>
        <w:rPr>
          <w:spacing w:val="30"/>
        </w:rPr>
        <w:t xml:space="preserve"> </w:t>
      </w:r>
      <w:r>
        <w:t xml:space="preserve">изученных </w:t>
      </w:r>
      <w:r>
        <w:rPr>
          <w:spacing w:val="-2"/>
        </w:rPr>
        <w:t>произведений;</w:t>
      </w:r>
    </w:p>
    <w:p w:rsidR="00A65E3D" w:rsidRDefault="0075429B">
      <w:pPr>
        <w:pStyle w:val="a3"/>
        <w:spacing w:line="355" w:lineRule="auto"/>
        <w:ind w:left="1732" w:right="3053" w:firstLine="0"/>
        <w:jc w:val="left"/>
      </w:pPr>
      <w:r>
        <w:t>определение на слух в звучании незнакомого произведения:</w:t>
      </w:r>
      <w:r>
        <w:rPr>
          <w:spacing w:val="-11"/>
        </w:rPr>
        <w:t xml:space="preserve"> </w:t>
      </w:r>
      <w:r>
        <w:t>принадлежности</w:t>
      </w:r>
      <w:r>
        <w:rPr>
          <w:spacing w:val="-7"/>
        </w:rPr>
        <w:t xml:space="preserve"> </w:t>
      </w:r>
      <w:r>
        <w:t>к</w:t>
      </w:r>
      <w:r>
        <w:rPr>
          <w:spacing w:val="-7"/>
        </w:rPr>
        <w:t xml:space="preserve"> </w:t>
      </w:r>
      <w:r>
        <w:t>одному</w:t>
      </w:r>
      <w:r>
        <w:rPr>
          <w:spacing w:val="-10"/>
        </w:rPr>
        <w:t xml:space="preserve"> </w:t>
      </w:r>
      <w:r>
        <w:t>из</w:t>
      </w:r>
      <w:r>
        <w:rPr>
          <w:spacing w:val="-6"/>
        </w:rPr>
        <w:t xml:space="preserve"> </w:t>
      </w:r>
      <w:r>
        <w:t xml:space="preserve">изученных </w:t>
      </w:r>
      <w:r>
        <w:rPr>
          <w:spacing w:val="-2"/>
        </w:rPr>
        <w:t>стилей;</w:t>
      </w:r>
    </w:p>
    <w:p w:rsidR="00A65E3D" w:rsidRDefault="0075429B">
      <w:pPr>
        <w:pStyle w:val="a3"/>
        <w:spacing w:line="355" w:lineRule="auto"/>
        <w:jc w:val="left"/>
      </w:pPr>
      <w:r>
        <w:t>исполнительского</w:t>
      </w:r>
      <w:r>
        <w:rPr>
          <w:spacing w:val="-13"/>
        </w:rPr>
        <w:t xml:space="preserve"> </w:t>
      </w:r>
      <w:r>
        <w:t>состава</w:t>
      </w:r>
      <w:r>
        <w:rPr>
          <w:spacing w:val="-13"/>
        </w:rPr>
        <w:t xml:space="preserve"> </w:t>
      </w:r>
      <w:r>
        <w:t>(количество</w:t>
      </w:r>
      <w:r>
        <w:rPr>
          <w:spacing w:val="-13"/>
        </w:rPr>
        <w:t xml:space="preserve"> </w:t>
      </w:r>
      <w:r>
        <w:t>и</w:t>
      </w:r>
      <w:r>
        <w:rPr>
          <w:spacing w:val="-13"/>
        </w:rPr>
        <w:t xml:space="preserve"> </w:t>
      </w:r>
      <w:r>
        <w:t>состав</w:t>
      </w:r>
      <w:r>
        <w:rPr>
          <w:spacing w:val="-15"/>
        </w:rPr>
        <w:t xml:space="preserve"> </w:t>
      </w:r>
      <w:r>
        <w:t>исполнителей,</w:t>
      </w:r>
      <w:r>
        <w:rPr>
          <w:spacing w:val="-11"/>
        </w:rPr>
        <w:t xml:space="preserve"> </w:t>
      </w:r>
      <w:r>
        <w:t xml:space="preserve">музыкальных </w:t>
      </w:r>
      <w:r>
        <w:rPr>
          <w:spacing w:val="-2"/>
        </w:rPr>
        <w:t>инструментов);</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32" w:firstLine="0"/>
      </w:pPr>
      <w:r>
        <w:lastRenderedPageBreak/>
        <w:t>жанра,</w:t>
      </w:r>
      <w:r>
        <w:rPr>
          <w:spacing w:val="-6"/>
        </w:rPr>
        <w:t xml:space="preserve"> </w:t>
      </w:r>
      <w:r>
        <w:t>круга</w:t>
      </w:r>
      <w:r>
        <w:rPr>
          <w:spacing w:val="-8"/>
        </w:rPr>
        <w:t xml:space="preserve"> </w:t>
      </w:r>
      <w:r>
        <w:rPr>
          <w:spacing w:val="-2"/>
        </w:rPr>
        <w:t>образов;</w:t>
      </w:r>
    </w:p>
    <w:p w:rsidR="00A65E3D" w:rsidRDefault="0075429B">
      <w:pPr>
        <w:pStyle w:val="a3"/>
        <w:spacing w:before="153" w:line="355" w:lineRule="auto"/>
        <w:ind w:right="843"/>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65E3D" w:rsidRDefault="0075429B">
      <w:pPr>
        <w:pStyle w:val="a3"/>
        <w:tabs>
          <w:tab w:val="left" w:pos="3681"/>
        </w:tabs>
        <w:spacing w:line="355" w:lineRule="auto"/>
        <w:ind w:right="1889"/>
        <w:jc w:val="left"/>
      </w:pPr>
      <w:r>
        <w:rPr>
          <w:spacing w:val="-2"/>
        </w:rPr>
        <w:t>вариативно:</w:t>
      </w:r>
      <w:r>
        <w:tab/>
        <w:t>исследовательские</w:t>
      </w:r>
      <w:r>
        <w:rPr>
          <w:spacing w:val="-15"/>
        </w:rPr>
        <w:t xml:space="preserve"> </w:t>
      </w:r>
      <w:r>
        <w:t>проекты,</w:t>
      </w:r>
      <w:r>
        <w:rPr>
          <w:spacing w:val="-13"/>
        </w:rPr>
        <w:t xml:space="preserve"> </w:t>
      </w:r>
      <w:r>
        <w:t>посвященные</w:t>
      </w:r>
      <w:r>
        <w:rPr>
          <w:spacing w:val="-15"/>
        </w:rPr>
        <w:t xml:space="preserve"> </w:t>
      </w:r>
      <w:r>
        <w:t>эстетике и особенностям музыкального искусства различных стилей XX века.</w:t>
      </w:r>
    </w:p>
    <w:p w:rsidR="00A65E3D" w:rsidRDefault="0075429B">
      <w:pPr>
        <w:pStyle w:val="a4"/>
        <w:numPr>
          <w:ilvl w:val="2"/>
          <w:numId w:val="27"/>
        </w:numPr>
        <w:tabs>
          <w:tab w:val="left" w:pos="2772"/>
        </w:tabs>
        <w:spacing w:line="320" w:lineRule="exact"/>
        <w:ind w:left="2772" w:hanging="1040"/>
        <w:rPr>
          <w:sz w:val="28"/>
        </w:rPr>
      </w:pPr>
      <w:r>
        <w:rPr>
          <w:sz w:val="28"/>
        </w:rPr>
        <w:t>Модуль</w:t>
      </w:r>
      <w:r>
        <w:rPr>
          <w:spacing w:val="-8"/>
          <w:sz w:val="28"/>
        </w:rPr>
        <w:t xml:space="preserve"> </w:t>
      </w:r>
      <w:r>
        <w:rPr>
          <w:sz w:val="28"/>
        </w:rPr>
        <w:t>№</w:t>
      </w:r>
      <w:r>
        <w:rPr>
          <w:spacing w:val="-7"/>
          <w:sz w:val="28"/>
        </w:rPr>
        <w:t xml:space="preserve"> </w:t>
      </w:r>
      <w:r>
        <w:rPr>
          <w:sz w:val="28"/>
        </w:rPr>
        <w:t>7</w:t>
      </w:r>
      <w:r>
        <w:rPr>
          <w:spacing w:val="-7"/>
          <w:sz w:val="28"/>
        </w:rPr>
        <w:t xml:space="preserve"> </w:t>
      </w:r>
      <w:r>
        <w:rPr>
          <w:sz w:val="28"/>
        </w:rPr>
        <w:t>«Духовная</w:t>
      </w:r>
      <w:r>
        <w:rPr>
          <w:spacing w:val="-4"/>
          <w:sz w:val="28"/>
        </w:rPr>
        <w:t xml:space="preserve"> </w:t>
      </w:r>
      <w:r>
        <w:rPr>
          <w:spacing w:val="-2"/>
          <w:sz w:val="28"/>
        </w:rPr>
        <w:t>музыка»</w:t>
      </w:r>
    </w:p>
    <w:p w:rsidR="00A65E3D" w:rsidRDefault="0075429B">
      <w:pPr>
        <w:pStyle w:val="a4"/>
        <w:numPr>
          <w:ilvl w:val="3"/>
          <w:numId w:val="27"/>
        </w:numPr>
        <w:tabs>
          <w:tab w:val="left" w:pos="2983"/>
        </w:tabs>
        <w:spacing w:before="150"/>
        <w:ind w:left="2983" w:hanging="1251"/>
        <w:rPr>
          <w:sz w:val="28"/>
        </w:rPr>
      </w:pPr>
      <w:r>
        <w:rPr>
          <w:sz w:val="28"/>
        </w:rPr>
        <w:t>Храмовый</w:t>
      </w:r>
      <w:r>
        <w:rPr>
          <w:spacing w:val="-10"/>
          <w:sz w:val="28"/>
        </w:rPr>
        <w:t xml:space="preserve"> </w:t>
      </w:r>
      <w:r>
        <w:rPr>
          <w:sz w:val="28"/>
        </w:rPr>
        <w:t>синтез</w:t>
      </w:r>
      <w:r>
        <w:rPr>
          <w:spacing w:val="-9"/>
          <w:sz w:val="28"/>
        </w:rPr>
        <w:t xml:space="preserve"> </w:t>
      </w:r>
      <w:r>
        <w:rPr>
          <w:spacing w:val="-2"/>
          <w:sz w:val="28"/>
        </w:rPr>
        <w:t>искусств.</w:t>
      </w:r>
    </w:p>
    <w:p w:rsidR="00A65E3D" w:rsidRDefault="0075429B">
      <w:pPr>
        <w:pStyle w:val="a3"/>
        <w:spacing w:before="153" w:line="355" w:lineRule="auto"/>
        <w:ind w:right="853"/>
      </w:pPr>
      <w:r>
        <w:t>Музыка православного и католического богослужения (колокола, пение acapella или</w:t>
      </w:r>
      <w:r>
        <w:rPr>
          <w:spacing w:val="-3"/>
        </w:rPr>
        <w:t xml:space="preserve"> </w:t>
      </w:r>
      <w:r>
        <w:t>пение</w:t>
      </w:r>
      <w:r>
        <w:rPr>
          <w:spacing w:val="-2"/>
        </w:rPr>
        <w:t xml:space="preserve"> </w:t>
      </w:r>
      <w:r>
        <w:t>в</w:t>
      </w:r>
      <w:r>
        <w:rPr>
          <w:spacing w:val="-4"/>
        </w:rPr>
        <w:t xml:space="preserve"> </w:t>
      </w:r>
      <w:r>
        <w:t>Сопровождении</w:t>
      </w:r>
      <w:r>
        <w:rPr>
          <w:spacing w:val="-4"/>
        </w:rPr>
        <w:t xml:space="preserve"> </w:t>
      </w:r>
      <w:r>
        <w:t>органа).</w:t>
      </w:r>
      <w:r>
        <w:rPr>
          <w:spacing w:val="-1"/>
        </w:rPr>
        <w:t xml:space="preserve"> </w:t>
      </w:r>
      <w:r>
        <w:t>Основные</w:t>
      </w:r>
      <w:r>
        <w:rPr>
          <w:spacing w:val="-2"/>
        </w:rPr>
        <w:t xml:space="preserve"> </w:t>
      </w:r>
      <w:r>
        <w:t>жанры, традиции.</w:t>
      </w:r>
      <w:r>
        <w:rPr>
          <w:spacing w:val="-1"/>
        </w:rPr>
        <w:t xml:space="preserve"> </w:t>
      </w:r>
      <w:r>
        <w:t>Образы Христа, Богородицы, Рождества, Воскресения.</w:t>
      </w:r>
    </w:p>
    <w:p w:rsidR="00A65E3D" w:rsidRDefault="0075429B">
      <w:pPr>
        <w:pStyle w:val="a3"/>
        <w:spacing w:line="319" w:lineRule="exact"/>
        <w:ind w:left="173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4" w:line="355" w:lineRule="auto"/>
        <w:ind w:right="853"/>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65E3D" w:rsidRDefault="0075429B">
      <w:pPr>
        <w:pStyle w:val="a3"/>
        <w:spacing w:line="352" w:lineRule="auto"/>
        <w:ind w:right="854"/>
      </w:pPr>
      <w:r>
        <w:t>осознание единства музыки со словом, живописью, скульптурой, архитектурой</w:t>
      </w:r>
      <w:r>
        <w:rPr>
          <w:spacing w:val="-7"/>
        </w:rPr>
        <w:t xml:space="preserve"> </w:t>
      </w:r>
      <w:r>
        <w:t>как</w:t>
      </w:r>
      <w:r>
        <w:rPr>
          <w:spacing w:val="-7"/>
        </w:rPr>
        <w:t xml:space="preserve"> </w:t>
      </w:r>
      <w:r>
        <w:t>сочетания</w:t>
      </w:r>
      <w:r>
        <w:rPr>
          <w:spacing w:val="-6"/>
        </w:rPr>
        <w:t xml:space="preserve"> </w:t>
      </w:r>
      <w:r>
        <w:t>разных</w:t>
      </w:r>
      <w:r>
        <w:rPr>
          <w:spacing w:val="-11"/>
        </w:rPr>
        <w:t xml:space="preserve"> </w:t>
      </w:r>
      <w:r>
        <w:t>проявлений</w:t>
      </w:r>
      <w:r>
        <w:rPr>
          <w:spacing w:val="-7"/>
        </w:rPr>
        <w:t xml:space="preserve"> </w:t>
      </w:r>
      <w:r>
        <w:t>единого</w:t>
      </w:r>
      <w:r>
        <w:rPr>
          <w:spacing w:val="-6"/>
        </w:rPr>
        <w:t xml:space="preserve"> </w:t>
      </w:r>
      <w:r>
        <w:t>мировоззрения,</w:t>
      </w:r>
      <w:r>
        <w:rPr>
          <w:spacing w:val="-4"/>
        </w:rPr>
        <w:t xml:space="preserve"> </w:t>
      </w:r>
      <w:r>
        <w:t>основной идеи христианства;</w:t>
      </w:r>
    </w:p>
    <w:p w:rsidR="00A65E3D" w:rsidRDefault="0075429B">
      <w:pPr>
        <w:pStyle w:val="a3"/>
        <w:spacing w:line="355" w:lineRule="auto"/>
        <w:ind w:right="860"/>
      </w:pPr>
      <w:r>
        <w:t>исполнение вокальных произведений, связанных с религиозной традицией, перекликающихся с ней по тематике;</w:t>
      </w:r>
    </w:p>
    <w:p w:rsidR="00A65E3D" w:rsidRDefault="0075429B">
      <w:pPr>
        <w:pStyle w:val="a3"/>
        <w:spacing w:line="355" w:lineRule="auto"/>
        <w:ind w:right="841"/>
        <w:jc w:val="left"/>
      </w:pPr>
      <w:r>
        <w:t>определение</w:t>
      </w:r>
      <w:r>
        <w:rPr>
          <w:spacing w:val="-6"/>
        </w:rPr>
        <w:t xml:space="preserve"> </w:t>
      </w:r>
      <w:r>
        <w:t>сходства</w:t>
      </w:r>
      <w:r>
        <w:rPr>
          <w:spacing w:val="-6"/>
        </w:rPr>
        <w:t xml:space="preserve"> </w:t>
      </w:r>
      <w:r>
        <w:t>и</w:t>
      </w:r>
      <w:r>
        <w:rPr>
          <w:spacing w:val="-7"/>
        </w:rPr>
        <w:t xml:space="preserve"> </w:t>
      </w:r>
      <w:r>
        <w:t>различия</w:t>
      </w:r>
      <w:r>
        <w:rPr>
          <w:spacing w:val="-6"/>
        </w:rPr>
        <w:t xml:space="preserve"> </w:t>
      </w:r>
      <w:r>
        <w:t>элементов</w:t>
      </w:r>
      <w:r>
        <w:rPr>
          <w:spacing w:val="-8"/>
        </w:rPr>
        <w:t xml:space="preserve"> </w:t>
      </w:r>
      <w:r>
        <w:t>разных</w:t>
      </w:r>
      <w:r>
        <w:rPr>
          <w:spacing w:val="-7"/>
        </w:rPr>
        <w:t xml:space="preserve"> </w:t>
      </w:r>
      <w:r>
        <w:t>видов</w:t>
      </w:r>
      <w:r>
        <w:rPr>
          <w:spacing w:val="-8"/>
        </w:rPr>
        <w:t xml:space="preserve"> </w:t>
      </w:r>
      <w:r>
        <w:t>искусства (музыки, живописи, архитектуры), относящихся: к русской православной традиции; западноевропейской христианской традиции;</w:t>
      </w:r>
    </w:p>
    <w:p w:rsidR="00A65E3D" w:rsidRDefault="0075429B">
      <w:pPr>
        <w:pStyle w:val="a3"/>
        <w:spacing w:line="355" w:lineRule="auto"/>
        <w:ind w:left="1712" w:right="4526" w:firstLine="0"/>
        <w:jc w:val="left"/>
      </w:pPr>
      <w:r>
        <w:t>другим конфессиям (по выбору учителя); вариативно:</w:t>
      </w:r>
      <w:r>
        <w:rPr>
          <w:spacing w:val="-16"/>
        </w:rPr>
        <w:t xml:space="preserve"> </w:t>
      </w:r>
      <w:r>
        <w:t>посещение</w:t>
      </w:r>
      <w:r>
        <w:rPr>
          <w:spacing w:val="-11"/>
        </w:rPr>
        <w:t xml:space="preserve"> </w:t>
      </w:r>
      <w:r>
        <w:t>концерта</w:t>
      </w:r>
      <w:r>
        <w:rPr>
          <w:spacing w:val="-11"/>
        </w:rPr>
        <w:t xml:space="preserve"> </w:t>
      </w:r>
      <w:r>
        <w:t xml:space="preserve">духовной </w:t>
      </w:r>
      <w:r>
        <w:rPr>
          <w:spacing w:val="-2"/>
        </w:rPr>
        <w:t>музыки.</w:t>
      </w:r>
    </w:p>
    <w:p w:rsidR="00A65E3D" w:rsidRDefault="0075429B">
      <w:pPr>
        <w:pStyle w:val="a4"/>
        <w:numPr>
          <w:ilvl w:val="3"/>
          <w:numId w:val="27"/>
        </w:numPr>
        <w:tabs>
          <w:tab w:val="left" w:pos="2949"/>
        </w:tabs>
        <w:spacing w:line="319" w:lineRule="exact"/>
        <w:ind w:left="2949" w:hanging="1237"/>
        <w:rPr>
          <w:sz w:val="28"/>
        </w:rPr>
      </w:pPr>
      <w:r>
        <w:rPr>
          <w:sz w:val="28"/>
        </w:rPr>
        <w:t>Развитие</w:t>
      </w:r>
      <w:r>
        <w:rPr>
          <w:spacing w:val="-12"/>
          <w:sz w:val="28"/>
        </w:rPr>
        <w:t xml:space="preserve"> </w:t>
      </w:r>
      <w:r>
        <w:rPr>
          <w:sz w:val="28"/>
        </w:rPr>
        <w:t>церковной</w:t>
      </w:r>
      <w:r>
        <w:rPr>
          <w:spacing w:val="-13"/>
          <w:sz w:val="28"/>
        </w:rPr>
        <w:t xml:space="preserve"> </w:t>
      </w:r>
      <w:r>
        <w:rPr>
          <w:spacing w:val="-2"/>
          <w:sz w:val="28"/>
        </w:rPr>
        <w:t>музыки</w:t>
      </w:r>
    </w:p>
    <w:p w:rsidR="00A65E3D" w:rsidRDefault="0075429B">
      <w:pPr>
        <w:pStyle w:val="a3"/>
        <w:spacing w:before="144" w:line="355" w:lineRule="auto"/>
        <w:ind w:right="841" w:firstLine="739"/>
        <w:jc w:val="left"/>
      </w:pPr>
      <w:r>
        <w:t>Содержание:</w:t>
      </w:r>
      <w:r>
        <w:rPr>
          <w:spacing w:val="40"/>
        </w:rPr>
        <w:t xml:space="preserve"> </w:t>
      </w:r>
      <w:r>
        <w:t>европейская</w:t>
      </w:r>
      <w:r>
        <w:rPr>
          <w:spacing w:val="40"/>
        </w:rPr>
        <w:t xml:space="preserve"> </w:t>
      </w:r>
      <w:r>
        <w:t>музыка</w:t>
      </w:r>
      <w:r>
        <w:rPr>
          <w:spacing w:val="40"/>
        </w:rPr>
        <w:t xml:space="preserve"> </w:t>
      </w:r>
      <w:r>
        <w:t>религиозной</w:t>
      </w:r>
      <w:r>
        <w:rPr>
          <w:spacing w:val="40"/>
        </w:rPr>
        <w:t xml:space="preserve"> </w:t>
      </w:r>
      <w:r>
        <w:t>традиции</w:t>
      </w:r>
      <w:r>
        <w:rPr>
          <w:spacing w:val="40"/>
        </w:rPr>
        <w:t xml:space="preserve"> </w:t>
      </w:r>
      <w:r>
        <w:t xml:space="preserve">(григорианский </w:t>
      </w:r>
      <w:r>
        <w:rPr>
          <w:spacing w:val="-2"/>
        </w:rPr>
        <w:t>хорал,</w:t>
      </w:r>
      <w:r>
        <w:t xml:space="preserve"> </w:t>
      </w:r>
      <w:r>
        <w:rPr>
          <w:spacing w:val="-2"/>
        </w:rPr>
        <w:t>изобретение</w:t>
      </w:r>
      <w:r>
        <w:rPr>
          <w:spacing w:val="-1"/>
        </w:rPr>
        <w:t xml:space="preserve"> </w:t>
      </w:r>
      <w:r>
        <w:rPr>
          <w:spacing w:val="-2"/>
        </w:rPr>
        <w:t>нотной записи</w:t>
      </w:r>
      <w:r>
        <w:rPr>
          <w:spacing w:val="-1"/>
        </w:rPr>
        <w:t xml:space="preserve"> </w:t>
      </w:r>
      <w:r>
        <w:rPr>
          <w:spacing w:val="-2"/>
        </w:rPr>
        <w:t>Гвидод’Ареццо,</w:t>
      </w:r>
      <w:r>
        <w:t xml:space="preserve"> </w:t>
      </w:r>
      <w:r>
        <w:rPr>
          <w:spacing w:val="-2"/>
        </w:rPr>
        <w:t>протестантский</w:t>
      </w:r>
      <w:r>
        <w:rPr>
          <w:spacing w:val="3"/>
        </w:rPr>
        <w:t xml:space="preserve"> </w:t>
      </w:r>
      <w:r>
        <w:rPr>
          <w:spacing w:val="-2"/>
        </w:rPr>
        <w:t>хорал).</w:t>
      </w:r>
      <w:r>
        <w:rPr>
          <w:spacing w:val="1"/>
        </w:rPr>
        <w:t xml:space="preserve"> </w:t>
      </w:r>
      <w:r>
        <w:rPr>
          <w:spacing w:val="-2"/>
        </w:rPr>
        <w:t>Русская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6" w:firstLine="0"/>
      </w:pPr>
      <w:r>
        <w:lastRenderedPageBreak/>
        <w:t>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65E3D" w:rsidRDefault="0075429B">
      <w:pPr>
        <w:pStyle w:val="a3"/>
        <w:spacing w:line="319" w:lineRule="exact"/>
        <w:ind w:left="171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3"/>
        <w:ind w:left="1712" w:firstLine="0"/>
      </w:pPr>
      <w:r>
        <w:t>знакомство</w:t>
      </w:r>
      <w:r>
        <w:rPr>
          <w:spacing w:val="-10"/>
        </w:rPr>
        <w:t xml:space="preserve"> </w:t>
      </w:r>
      <w:r>
        <w:t>с</w:t>
      </w:r>
      <w:r>
        <w:rPr>
          <w:spacing w:val="-9"/>
        </w:rPr>
        <w:t xml:space="preserve"> </w:t>
      </w:r>
      <w:r>
        <w:t>историей</w:t>
      </w:r>
      <w:r>
        <w:rPr>
          <w:spacing w:val="-9"/>
        </w:rPr>
        <w:t xml:space="preserve"> </w:t>
      </w:r>
      <w:r>
        <w:t>возникновения</w:t>
      </w:r>
      <w:r>
        <w:rPr>
          <w:spacing w:val="-9"/>
        </w:rPr>
        <w:t xml:space="preserve"> </w:t>
      </w:r>
      <w:r>
        <w:t>нотной</w:t>
      </w:r>
      <w:r>
        <w:rPr>
          <w:spacing w:val="-10"/>
        </w:rPr>
        <w:t xml:space="preserve"> </w:t>
      </w:r>
      <w:r>
        <w:rPr>
          <w:spacing w:val="-2"/>
        </w:rPr>
        <w:t>записи;</w:t>
      </w:r>
    </w:p>
    <w:p w:rsidR="00A65E3D" w:rsidRDefault="0075429B">
      <w:pPr>
        <w:pStyle w:val="a3"/>
        <w:spacing w:before="154" w:line="355" w:lineRule="auto"/>
        <w:ind w:right="857" w:firstLine="739"/>
      </w:pPr>
      <w:r>
        <w:t>сравнение нотаций религиозной музыки разных традиций (григорианский хорал, знаменный распев, современные ноты);</w:t>
      </w:r>
    </w:p>
    <w:p w:rsidR="00A65E3D" w:rsidRDefault="0075429B">
      <w:pPr>
        <w:pStyle w:val="a3"/>
        <w:spacing w:line="355" w:lineRule="auto"/>
        <w:ind w:right="859" w:firstLine="739"/>
      </w:pPr>
      <w:r>
        <w:t xml:space="preserve">знакомство с образцами (фрагментами) средневековых церковных распевов </w:t>
      </w:r>
      <w:r>
        <w:rPr>
          <w:spacing w:val="-2"/>
        </w:rPr>
        <w:t>(одноголосие);</w:t>
      </w:r>
    </w:p>
    <w:p w:rsidR="00A65E3D" w:rsidRDefault="0075429B">
      <w:pPr>
        <w:pStyle w:val="a3"/>
        <w:spacing w:line="355" w:lineRule="auto"/>
        <w:ind w:left="1712" w:right="6758" w:firstLine="0"/>
        <w:jc w:val="left"/>
      </w:pPr>
      <w:r>
        <w:t>слушание духовной музыки;</w:t>
      </w:r>
      <w:r>
        <w:rPr>
          <w:spacing w:val="-18"/>
        </w:rPr>
        <w:t xml:space="preserve"> </w:t>
      </w:r>
      <w:r>
        <w:t>определение</w:t>
      </w:r>
      <w:r>
        <w:rPr>
          <w:spacing w:val="-17"/>
        </w:rPr>
        <w:t xml:space="preserve"> </w:t>
      </w:r>
      <w:r>
        <w:t xml:space="preserve">на слух: состава </w:t>
      </w:r>
      <w:r>
        <w:rPr>
          <w:spacing w:val="-2"/>
        </w:rPr>
        <w:t>исполнителей;</w:t>
      </w:r>
    </w:p>
    <w:p w:rsidR="00A65E3D" w:rsidRDefault="0075429B">
      <w:pPr>
        <w:pStyle w:val="a3"/>
        <w:spacing w:line="318" w:lineRule="exact"/>
        <w:ind w:left="1712" w:firstLine="0"/>
        <w:jc w:val="left"/>
      </w:pPr>
      <w:r>
        <w:t>типа</w:t>
      </w:r>
      <w:r>
        <w:rPr>
          <w:spacing w:val="-8"/>
        </w:rPr>
        <w:t xml:space="preserve"> </w:t>
      </w:r>
      <w:r>
        <w:t>фактуры</w:t>
      </w:r>
      <w:r>
        <w:rPr>
          <w:spacing w:val="-8"/>
        </w:rPr>
        <w:t xml:space="preserve"> </w:t>
      </w:r>
      <w:r>
        <w:t>(хоральный</w:t>
      </w:r>
      <w:r>
        <w:rPr>
          <w:spacing w:val="-9"/>
        </w:rPr>
        <w:t xml:space="preserve"> </w:t>
      </w:r>
      <w:r>
        <w:t>склад,</w:t>
      </w:r>
      <w:r>
        <w:rPr>
          <w:spacing w:val="-6"/>
        </w:rPr>
        <w:t xml:space="preserve"> </w:t>
      </w:r>
      <w:r>
        <w:rPr>
          <w:spacing w:val="-2"/>
        </w:rPr>
        <w:t>полифония);</w:t>
      </w:r>
    </w:p>
    <w:p w:rsidR="00A65E3D" w:rsidRDefault="0075429B">
      <w:pPr>
        <w:pStyle w:val="a3"/>
        <w:spacing w:before="148" w:line="352" w:lineRule="auto"/>
        <w:ind w:right="841" w:firstLine="739"/>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Pr>
          <w:spacing w:val="-17"/>
        </w:rPr>
        <w:t xml:space="preserve"> </w:t>
      </w:r>
      <w:r>
        <w:t>и</w:t>
      </w:r>
      <w:r>
        <w:rPr>
          <w:spacing w:val="-18"/>
        </w:rPr>
        <w:t xml:space="preserve"> </w:t>
      </w:r>
      <w:r>
        <w:t>творческие</w:t>
      </w:r>
      <w:r>
        <w:rPr>
          <w:spacing w:val="-16"/>
        </w:rPr>
        <w:t xml:space="preserve"> </w:t>
      </w:r>
      <w:r>
        <w:t>проекты,</w:t>
      </w:r>
      <w:r>
        <w:rPr>
          <w:spacing w:val="-16"/>
        </w:rPr>
        <w:t xml:space="preserve"> </w:t>
      </w:r>
      <w:r>
        <w:t>посвященные</w:t>
      </w:r>
      <w:r>
        <w:rPr>
          <w:spacing w:val="-17"/>
        </w:rPr>
        <w:t xml:space="preserve"> </w:t>
      </w:r>
      <w:r>
        <w:t>отдельным</w:t>
      </w:r>
      <w:r>
        <w:rPr>
          <w:spacing w:val="-17"/>
        </w:rPr>
        <w:t xml:space="preserve"> </w:t>
      </w:r>
      <w:r>
        <w:t>произведениям духовной музыки.</w:t>
      </w:r>
    </w:p>
    <w:p w:rsidR="00A65E3D" w:rsidRDefault="0075429B">
      <w:pPr>
        <w:pStyle w:val="a4"/>
        <w:numPr>
          <w:ilvl w:val="3"/>
          <w:numId w:val="27"/>
        </w:numPr>
        <w:tabs>
          <w:tab w:val="left" w:pos="2959"/>
        </w:tabs>
        <w:spacing w:before="7"/>
        <w:ind w:left="2959" w:hanging="1247"/>
        <w:rPr>
          <w:sz w:val="28"/>
        </w:rPr>
      </w:pPr>
      <w:r>
        <w:rPr>
          <w:sz w:val="28"/>
        </w:rPr>
        <w:t>Музыкальные</w:t>
      </w:r>
      <w:r>
        <w:rPr>
          <w:spacing w:val="-10"/>
          <w:sz w:val="28"/>
        </w:rPr>
        <w:t xml:space="preserve"> </w:t>
      </w:r>
      <w:r>
        <w:rPr>
          <w:sz w:val="28"/>
        </w:rPr>
        <w:t>жанры</w:t>
      </w:r>
      <w:r>
        <w:rPr>
          <w:spacing w:val="-10"/>
          <w:sz w:val="28"/>
        </w:rPr>
        <w:t xml:space="preserve"> </w:t>
      </w:r>
      <w:r>
        <w:rPr>
          <w:spacing w:val="-2"/>
          <w:sz w:val="28"/>
        </w:rPr>
        <w:t>богослужения.</w:t>
      </w:r>
    </w:p>
    <w:p w:rsidR="00A65E3D" w:rsidRDefault="0075429B">
      <w:pPr>
        <w:pStyle w:val="a3"/>
        <w:spacing w:before="154" w:line="355" w:lineRule="auto"/>
        <w:ind w:right="854" w:firstLine="739"/>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65E3D" w:rsidRDefault="0075429B">
      <w:pPr>
        <w:pStyle w:val="a3"/>
        <w:spacing w:line="318" w:lineRule="exact"/>
        <w:ind w:left="171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3" w:line="355" w:lineRule="auto"/>
        <w:ind w:right="856" w:firstLine="739"/>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65E3D" w:rsidRDefault="0075429B">
      <w:pPr>
        <w:pStyle w:val="a3"/>
        <w:spacing w:line="355" w:lineRule="auto"/>
        <w:ind w:right="977" w:firstLine="782"/>
      </w:pPr>
      <w:r>
        <w:t>вокализация музыкальных тем изучаемых духовных произведений; определение</w:t>
      </w:r>
      <w:r>
        <w:rPr>
          <w:spacing w:val="-6"/>
        </w:rPr>
        <w:t xml:space="preserve"> </w:t>
      </w:r>
      <w:r>
        <w:t>на</w:t>
      </w:r>
      <w:r>
        <w:rPr>
          <w:spacing w:val="-5"/>
        </w:rPr>
        <w:t xml:space="preserve"> </w:t>
      </w:r>
      <w:r>
        <w:t>слух</w:t>
      </w:r>
      <w:r>
        <w:rPr>
          <w:spacing w:val="-9"/>
        </w:rPr>
        <w:t xml:space="preserve"> </w:t>
      </w:r>
      <w:r>
        <w:t>изученных</w:t>
      </w:r>
      <w:r>
        <w:rPr>
          <w:spacing w:val="-10"/>
        </w:rPr>
        <w:t xml:space="preserve"> </w:t>
      </w:r>
      <w:r>
        <w:t>произведений</w:t>
      </w:r>
      <w:r>
        <w:rPr>
          <w:spacing w:val="-5"/>
        </w:rPr>
        <w:t xml:space="preserve"> </w:t>
      </w:r>
      <w:r>
        <w:t>и</w:t>
      </w:r>
      <w:r>
        <w:rPr>
          <w:spacing w:val="-6"/>
        </w:rPr>
        <w:t xml:space="preserve"> </w:t>
      </w:r>
      <w:r>
        <w:t>их</w:t>
      </w:r>
      <w:r>
        <w:rPr>
          <w:spacing w:val="-11"/>
        </w:rPr>
        <w:t xml:space="preserve"> </w:t>
      </w:r>
      <w:r>
        <w:t>авторов,</w:t>
      </w:r>
      <w:r>
        <w:rPr>
          <w:spacing w:val="-3"/>
        </w:rPr>
        <w:t xml:space="preserve"> </w:t>
      </w:r>
      <w:r>
        <w:t>иметь</w:t>
      </w:r>
      <w:r>
        <w:rPr>
          <w:spacing w:val="-8"/>
        </w:rPr>
        <w:t xml:space="preserve"> </w:t>
      </w:r>
      <w:r>
        <w:rPr>
          <w:spacing w:val="-2"/>
        </w:rPr>
        <w:t>представление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об</w:t>
      </w:r>
      <w:r>
        <w:rPr>
          <w:spacing w:val="-4"/>
        </w:rPr>
        <w:t xml:space="preserve"> </w:t>
      </w:r>
      <w:r>
        <w:t>особенностях</w:t>
      </w:r>
      <w:r>
        <w:rPr>
          <w:spacing w:val="-9"/>
        </w:rPr>
        <w:t xml:space="preserve"> </w:t>
      </w:r>
      <w:r>
        <w:t>их</w:t>
      </w:r>
      <w:r>
        <w:rPr>
          <w:spacing w:val="-8"/>
        </w:rPr>
        <w:t xml:space="preserve"> </w:t>
      </w:r>
      <w:r>
        <w:t>построения</w:t>
      </w:r>
      <w:r>
        <w:rPr>
          <w:spacing w:val="-5"/>
        </w:rPr>
        <w:t xml:space="preserve"> </w:t>
      </w:r>
      <w:r>
        <w:t>и</w:t>
      </w:r>
      <w:r>
        <w:rPr>
          <w:spacing w:val="-5"/>
        </w:rPr>
        <w:t xml:space="preserve"> </w:t>
      </w:r>
      <w:r>
        <w:rPr>
          <w:spacing w:val="-2"/>
        </w:rPr>
        <w:t>образов;</w:t>
      </w:r>
    </w:p>
    <w:p w:rsidR="00A65E3D" w:rsidRDefault="0075429B">
      <w:pPr>
        <w:pStyle w:val="a3"/>
        <w:spacing w:before="153" w:line="355" w:lineRule="auto"/>
        <w:ind w:right="854" w:firstLine="782"/>
      </w:pPr>
      <w:r>
        <w:t xml:space="preserve">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w:t>
      </w:r>
      <w:r>
        <w:rPr>
          <w:spacing w:val="-2"/>
        </w:rPr>
        <w:t>позиции.</w:t>
      </w:r>
    </w:p>
    <w:p w:rsidR="00A65E3D" w:rsidRDefault="0075429B">
      <w:pPr>
        <w:pStyle w:val="a4"/>
        <w:numPr>
          <w:ilvl w:val="3"/>
          <w:numId w:val="27"/>
        </w:numPr>
        <w:tabs>
          <w:tab w:val="left" w:pos="3017"/>
        </w:tabs>
        <w:spacing w:line="355" w:lineRule="auto"/>
        <w:ind w:left="1756" w:right="2163" w:firstLine="0"/>
        <w:jc w:val="both"/>
        <w:rPr>
          <w:sz w:val="28"/>
        </w:rPr>
      </w:pPr>
      <w:r>
        <w:rPr>
          <w:sz w:val="28"/>
        </w:rPr>
        <w:t>Религиозные темы и образы в современной музыке. Содержание:</w:t>
      </w:r>
      <w:r>
        <w:rPr>
          <w:spacing w:val="80"/>
          <w:w w:val="150"/>
          <w:sz w:val="28"/>
        </w:rPr>
        <w:t xml:space="preserve">  </w:t>
      </w:r>
      <w:r>
        <w:rPr>
          <w:sz w:val="28"/>
        </w:rPr>
        <w:t>сохранение</w:t>
      </w:r>
      <w:r>
        <w:rPr>
          <w:spacing w:val="-3"/>
          <w:sz w:val="28"/>
        </w:rPr>
        <w:t xml:space="preserve"> </w:t>
      </w:r>
      <w:r>
        <w:rPr>
          <w:sz w:val="28"/>
        </w:rPr>
        <w:t>традиций</w:t>
      </w:r>
      <w:r>
        <w:rPr>
          <w:spacing w:val="-4"/>
          <w:sz w:val="28"/>
        </w:rPr>
        <w:t xml:space="preserve"> </w:t>
      </w:r>
      <w:r>
        <w:rPr>
          <w:sz w:val="28"/>
        </w:rPr>
        <w:t>духовной</w:t>
      </w:r>
      <w:r>
        <w:rPr>
          <w:spacing w:val="-4"/>
          <w:sz w:val="28"/>
        </w:rPr>
        <w:t xml:space="preserve"> </w:t>
      </w:r>
      <w:r>
        <w:rPr>
          <w:sz w:val="28"/>
        </w:rPr>
        <w:t>музыки</w:t>
      </w:r>
      <w:r>
        <w:rPr>
          <w:spacing w:val="-4"/>
          <w:sz w:val="28"/>
        </w:rPr>
        <w:t xml:space="preserve"> </w:t>
      </w:r>
      <w:r>
        <w:rPr>
          <w:sz w:val="28"/>
        </w:rPr>
        <w:t>сегодня.</w:t>
      </w:r>
    </w:p>
    <w:p w:rsidR="00A65E3D" w:rsidRDefault="0075429B">
      <w:pPr>
        <w:pStyle w:val="a3"/>
        <w:spacing w:line="355" w:lineRule="auto"/>
        <w:ind w:right="846" w:firstLine="0"/>
      </w:pPr>
      <w:r>
        <w:t>Переосмысление религиозной темы в творчестве композиторов XX-XXI веков. Религиозная тематика в контексте современной культуры.</w:t>
      </w:r>
    </w:p>
    <w:p w:rsidR="00A65E3D" w:rsidRDefault="0075429B">
      <w:pPr>
        <w:pStyle w:val="a3"/>
        <w:spacing w:line="319" w:lineRule="exact"/>
        <w:ind w:left="1756" w:firstLine="0"/>
        <w:jc w:val="left"/>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tabs>
          <w:tab w:val="left" w:pos="3722"/>
          <w:tab w:val="left" w:pos="5204"/>
          <w:tab w:val="left" w:pos="6800"/>
          <w:tab w:val="left" w:pos="7175"/>
          <w:tab w:val="left" w:pos="9380"/>
        </w:tabs>
        <w:spacing w:before="147" w:line="355" w:lineRule="auto"/>
        <w:ind w:right="859" w:firstLine="782"/>
        <w:jc w:val="left"/>
      </w:pPr>
      <w:r>
        <w:rPr>
          <w:spacing w:val="-2"/>
        </w:rPr>
        <w:t>сопоставление</w:t>
      </w:r>
      <w:r>
        <w:tab/>
      </w:r>
      <w:r>
        <w:rPr>
          <w:spacing w:val="-2"/>
        </w:rPr>
        <w:t>тенденций</w:t>
      </w:r>
      <w:r>
        <w:tab/>
      </w:r>
      <w:r>
        <w:rPr>
          <w:spacing w:val="-2"/>
        </w:rPr>
        <w:t>сохранения</w:t>
      </w:r>
      <w:r>
        <w:tab/>
      </w:r>
      <w:r>
        <w:rPr>
          <w:spacing w:val="-10"/>
        </w:rPr>
        <w:t>и</w:t>
      </w:r>
      <w:r>
        <w:tab/>
      </w:r>
      <w:r>
        <w:rPr>
          <w:spacing w:val="-2"/>
        </w:rPr>
        <w:t>переосмысления</w:t>
      </w:r>
      <w:r>
        <w:tab/>
      </w:r>
      <w:r>
        <w:rPr>
          <w:spacing w:val="-2"/>
        </w:rPr>
        <w:t xml:space="preserve">религиозной </w:t>
      </w:r>
      <w:r>
        <w:t>традиции в культуре XX-XXI веков;</w:t>
      </w:r>
    </w:p>
    <w:p w:rsidR="00A65E3D" w:rsidRDefault="0075429B">
      <w:pPr>
        <w:pStyle w:val="a3"/>
        <w:spacing w:line="355" w:lineRule="auto"/>
        <w:ind w:firstLine="782"/>
        <w:jc w:val="left"/>
      </w:pPr>
      <w:r>
        <w:t>исполнение</w:t>
      </w:r>
      <w:r>
        <w:rPr>
          <w:spacing w:val="80"/>
        </w:rPr>
        <w:t xml:space="preserve"> </w:t>
      </w:r>
      <w:r>
        <w:t>музыки</w:t>
      </w:r>
      <w:r>
        <w:rPr>
          <w:spacing w:val="80"/>
        </w:rPr>
        <w:t xml:space="preserve"> </w:t>
      </w:r>
      <w:r>
        <w:t>духовного</w:t>
      </w:r>
      <w:r>
        <w:rPr>
          <w:spacing w:val="80"/>
        </w:rPr>
        <w:t xml:space="preserve"> </w:t>
      </w:r>
      <w:r>
        <w:t>содержания,</w:t>
      </w:r>
      <w:r>
        <w:rPr>
          <w:spacing w:val="80"/>
        </w:rPr>
        <w:t xml:space="preserve"> </w:t>
      </w:r>
      <w:r>
        <w:t>сочиненной</w:t>
      </w:r>
      <w:r>
        <w:rPr>
          <w:spacing w:val="80"/>
        </w:rPr>
        <w:t xml:space="preserve"> </w:t>
      </w:r>
      <w:r>
        <w:t xml:space="preserve">современными </w:t>
      </w:r>
      <w:r>
        <w:rPr>
          <w:spacing w:val="-2"/>
        </w:rPr>
        <w:t>композиторами;</w:t>
      </w:r>
    </w:p>
    <w:p w:rsidR="00A65E3D" w:rsidRDefault="0075429B">
      <w:pPr>
        <w:pStyle w:val="a3"/>
        <w:spacing w:line="355" w:lineRule="auto"/>
        <w:ind w:firstLine="782"/>
        <w:jc w:val="left"/>
      </w:pPr>
      <w:r>
        <w:t>вариативно:</w:t>
      </w:r>
      <w:r>
        <w:rPr>
          <w:spacing w:val="31"/>
        </w:rPr>
        <w:t xml:space="preserve"> </w:t>
      </w:r>
      <w:r>
        <w:t>исследовательские</w:t>
      </w:r>
      <w:r>
        <w:rPr>
          <w:spacing w:val="36"/>
        </w:rPr>
        <w:t xml:space="preserve"> </w:t>
      </w:r>
      <w:r>
        <w:t>и</w:t>
      </w:r>
      <w:r>
        <w:rPr>
          <w:spacing w:val="35"/>
        </w:rPr>
        <w:t xml:space="preserve"> </w:t>
      </w:r>
      <w:r>
        <w:t>творческие</w:t>
      </w:r>
      <w:r>
        <w:rPr>
          <w:spacing w:val="36"/>
        </w:rPr>
        <w:t xml:space="preserve"> </w:t>
      </w:r>
      <w:r>
        <w:t>проекты</w:t>
      </w:r>
      <w:r>
        <w:rPr>
          <w:spacing w:val="36"/>
        </w:rPr>
        <w:t xml:space="preserve"> </w:t>
      </w:r>
      <w:r>
        <w:t>по</w:t>
      </w:r>
      <w:r>
        <w:rPr>
          <w:spacing w:val="35"/>
        </w:rPr>
        <w:t xml:space="preserve"> </w:t>
      </w:r>
      <w:r>
        <w:t>теме</w:t>
      </w:r>
      <w:r>
        <w:rPr>
          <w:spacing w:val="36"/>
        </w:rPr>
        <w:t xml:space="preserve"> </w:t>
      </w:r>
      <w:r>
        <w:t>«Музыка</w:t>
      </w:r>
      <w:r>
        <w:rPr>
          <w:spacing w:val="36"/>
        </w:rPr>
        <w:t xml:space="preserve"> </w:t>
      </w:r>
      <w:r>
        <w:t>и религия в наше время»; посещение концерта духовной музыки.</w:t>
      </w:r>
    </w:p>
    <w:p w:rsidR="00A65E3D" w:rsidRDefault="0075429B">
      <w:pPr>
        <w:pStyle w:val="a4"/>
        <w:numPr>
          <w:ilvl w:val="2"/>
          <w:numId w:val="27"/>
        </w:numPr>
        <w:tabs>
          <w:tab w:val="left" w:pos="2804"/>
          <w:tab w:val="left" w:pos="4025"/>
          <w:tab w:val="left" w:pos="4572"/>
          <w:tab w:val="left" w:pos="4998"/>
          <w:tab w:val="left" w:pos="6993"/>
          <w:tab w:val="left" w:pos="8226"/>
          <w:tab w:val="left" w:pos="9660"/>
          <w:tab w:val="left" w:pos="10735"/>
        </w:tabs>
        <w:spacing w:line="350" w:lineRule="auto"/>
        <w:ind w:right="857" w:firstLine="782"/>
        <w:rPr>
          <w:sz w:val="28"/>
        </w:rPr>
      </w:pPr>
      <w:r>
        <w:rPr>
          <w:spacing w:val="-2"/>
          <w:sz w:val="28"/>
        </w:rPr>
        <w:t>Модуль</w:t>
      </w:r>
      <w:r>
        <w:rPr>
          <w:sz w:val="28"/>
        </w:rPr>
        <w:tab/>
      </w:r>
      <w:r>
        <w:rPr>
          <w:spacing w:val="-10"/>
          <w:sz w:val="28"/>
        </w:rPr>
        <w:t>№</w:t>
      </w:r>
      <w:r>
        <w:rPr>
          <w:sz w:val="28"/>
        </w:rPr>
        <w:tab/>
      </w:r>
      <w:r>
        <w:rPr>
          <w:spacing w:val="-10"/>
          <w:sz w:val="28"/>
        </w:rPr>
        <w:t>8</w:t>
      </w:r>
      <w:r>
        <w:rPr>
          <w:sz w:val="28"/>
        </w:rPr>
        <w:tab/>
      </w:r>
      <w:r>
        <w:rPr>
          <w:spacing w:val="-2"/>
          <w:sz w:val="28"/>
        </w:rPr>
        <w:t>«Современная</w:t>
      </w:r>
      <w:r>
        <w:rPr>
          <w:sz w:val="28"/>
        </w:rPr>
        <w:tab/>
      </w:r>
      <w:r>
        <w:rPr>
          <w:spacing w:val="-2"/>
          <w:sz w:val="28"/>
        </w:rPr>
        <w:t>музыка:</w:t>
      </w:r>
      <w:r>
        <w:rPr>
          <w:sz w:val="28"/>
        </w:rPr>
        <w:tab/>
      </w:r>
      <w:r>
        <w:rPr>
          <w:spacing w:val="-2"/>
          <w:sz w:val="28"/>
        </w:rPr>
        <w:t>основные</w:t>
      </w:r>
      <w:r>
        <w:rPr>
          <w:sz w:val="28"/>
        </w:rPr>
        <w:tab/>
      </w:r>
      <w:r>
        <w:rPr>
          <w:spacing w:val="-2"/>
          <w:sz w:val="28"/>
        </w:rPr>
        <w:t>жанры</w:t>
      </w:r>
      <w:r>
        <w:rPr>
          <w:sz w:val="28"/>
        </w:rPr>
        <w:tab/>
      </w:r>
      <w:r>
        <w:rPr>
          <w:spacing w:val="-10"/>
          <w:sz w:val="28"/>
        </w:rPr>
        <w:t xml:space="preserve">и </w:t>
      </w:r>
      <w:r>
        <w:rPr>
          <w:spacing w:val="-2"/>
          <w:sz w:val="28"/>
        </w:rPr>
        <w:t>направления»</w:t>
      </w:r>
    </w:p>
    <w:p w:rsidR="00A65E3D" w:rsidRDefault="0075429B">
      <w:pPr>
        <w:pStyle w:val="a4"/>
        <w:numPr>
          <w:ilvl w:val="3"/>
          <w:numId w:val="27"/>
        </w:numPr>
        <w:tabs>
          <w:tab w:val="left" w:pos="3012"/>
        </w:tabs>
        <w:ind w:left="3012" w:hanging="1256"/>
        <w:rPr>
          <w:sz w:val="28"/>
        </w:rPr>
      </w:pPr>
      <w:r>
        <w:rPr>
          <w:spacing w:val="-2"/>
          <w:sz w:val="28"/>
        </w:rPr>
        <w:t>Джаз.</w:t>
      </w:r>
    </w:p>
    <w:p w:rsidR="00A65E3D" w:rsidRDefault="0075429B">
      <w:pPr>
        <w:pStyle w:val="a3"/>
        <w:spacing w:before="152" w:line="355" w:lineRule="auto"/>
        <w:ind w:right="855" w:firstLine="782"/>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65E3D" w:rsidRDefault="0075429B">
      <w:pPr>
        <w:pStyle w:val="a3"/>
        <w:spacing w:line="319" w:lineRule="exact"/>
        <w:ind w:left="1756"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3" w:line="355" w:lineRule="auto"/>
        <w:ind w:right="853" w:firstLine="782"/>
      </w:pPr>
      <w:r>
        <w:t>знакомство с различными джазовыми музыкальными композициями и направлениями (регтайм, биг бэнд, блюз);</w:t>
      </w:r>
    </w:p>
    <w:p w:rsidR="00A65E3D" w:rsidRDefault="0075429B">
      <w:pPr>
        <w:pStyle w:val="a3"/>
        <w:spacing w:line="355" w:lineRule="auto"/>
        <w:ind w:right="853" w:firstLine="782"/>
      </w:pPr>
      <w:r>
        <w:t>разучивание,</w:t>
      </w:r>
      <w:r>
        <w:rPr>
          <w:spacing w:val="-10"/>
        </w:rPr>
        <w:t xml:space="preserve"> </w:t>
      </w:r>
      <w:r>
        <w:t>исполнение</w:t>
      </w:r>
      <w:r>
        <w:rPr>
          <w:spacing w:val="-12"/>
        </w:rPr>
        <w:t xml:space="preserve"> </w:t>
      </w:r>
      <w:r>
        <w:t>одной</w:t>
      </w:r>
      <w:r>
        <w:rPr>
          <w:spacing w:val="-12"/>
        </w:rPr>
        <w:t xml:space="preserve"> </w:t>
      </w:r>
      <w:r>
        <w:t>из</w:t>
      </w:r>
      <w:r>
        <w:rPr>
          <w:spacing w:val="-12"/>
        </w:rPr>
        <w:t xml:space="preserve"> </w:t>
      </w:r>
      <w:r>
        <w:t>«вечнозеленых»</w:t>
      </w:r>
      <w:r>
        <w:rPr>
          <w:spacing w:val="-16"/>
        </w:rPr>
        <w:t xml:space="preserve"> </w:t>
      </w:r>
      <w:r>
        <w:t>джазовых</w:t>
      </w:r>
      <w:r>
        <w:rPr>
          <w:spacing w:val="-16"/>
        </w:rPr>
        <w:t xml:space="preserve"> </w:t>
      </w:r>
      <w:r>
        <w:t>тем,</w:t>
      </w:r>
      <w:r>
        <w:rPr>
          <w:spacing w:val="-10"/>
        </w:rPr>
        <w:t xml:space="preserve"> </w:t>
      </w:r>
      <w:r>
        <w:t>элементы ритмической и вокальной импровизации на ее основе; определение на слух:</w:t>
      </w:r>
    </w:p>
    <w:p w:rsidR="00A65E3D" w:rsidRDefault="0075429B">
      <w:pPr>
        <w:pStyle w:val="a3"/>
        <w:spacing w:line="355" w:lineRule="auto"/>
        <w:ind w:left="1756" w:right="3053" w:firstLine="0"/>
        <w:jc w:val="left"/>
      </w:pPr>
      <w:r>
        <w:t>принадлежности</w:t>
      </w:r>
      <w:r>
        <w:rPr>
          <w:spacing w:val="-9"/>
        </w:rPr>
        <w:t xml:space="preserve"> </w:t>
      </w:r>
      <w:r>
        <w:t>к</w:t>
      </w:r>
      <w:r>
        <w:rPr>
          <w:spacing w:val="-9"/>
        </w:rPr>
        <w:t xml:space="preserve"> </w:t>
      </w:r>
      <w:r>
        <w:t>джазовой</w:t>
      </w:r>
      <w:r>
        <w:rPr>
          <w:spacing w:val="-9"/>
        </w:rPr>
        <w:t xml:space="preserve"> </w:t>
      </w:r>
      <w:r>
        <w:t>или</w:t>
      </w:r>
      <w:r>
        <w:rPr>
          <w:spacing w:val="-9"/>
        </w:rPr>
        <w:t xml:space="preserve"> </w:t>
      </w:r>
      <w:r>
        <w:t>классической</w:t>
      </w:r>
      <w:r>
        <w:rPr>
          <w:spacing w:val="-9"/>
        </w:rPr>
        <w:t xml:space="preserve"> </w:t>
      </w:r>
      <w:r>
        <w:t xml:space="preserve">музыке; исполнительского состава (манера пения, состав </w:t>
      </w:r>
      <w:r>
        <w:rPr>
          <w:spacing w:val="-2"/>
        </w:rPr>
        <w:t>инструментов);</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32" w:firstLine="0"/>
      </w:pPr>
      <w:r>
        <w:lastRenderedPageBreak/>
        <w:t>вариативно:</w:t>
      </w:r>
      <w:r>
        <w:rPr>
          <w:spacing w:val="-15"/>
        </w:rPr>
        <w:t xml:space="preserve"> </w:t>
      </w:r>
      <w:r>
        <w:t>сочинение</w:t>
      </w:r>
      <w:r>
        <w:rPr>
          <w:spacing w:val="-9"/>
        </w:rPr>
        <w:t xml:space="preserve"> </w:t>
      </w:r>
      <w:r>
        <w:t>блюза;</w:t>
      </w:r>
      <w:r>
        <w:rPr>
          <w:spacing w:val="-10"/>
        </w:rPr>
        <w:t xml:space="preserve"> </w:t>
      </w:r>
      <w:r>
        <w:t>посещение</w:t>
      </w:r>
      <w:r>
        <w:rPr>
          <w:spacing w:val="-9"/>
        </w:rPr>
        <w:t xml:space="preserve"> </w:t>
      </w:r>
      <w:r>
        <w:t>концерта</w:t>
      </w:r>
      <w:r>
        <w:rPr>
          <w:spacing w:val="-10"/>
        </w:rPr>
        <w:t xml:space="preserve"> </w:t>
      </w:r>
      <w:r>
        <w:t>джазовой</w:t>
      </w:r>
      <w:r>
        <w:rPr>
          <w:spacing w:val="-10"/>
        </w:rPr>
        <w:t xml:space="preserve"> </w:t>
      </w:r>
      <w:r>
        <w:rPr>
          <w:spacing w:val="-2"/>
        </w:rPr>
        <w:t>музыки.</w:t>
      </w:r>
    </w:p>
    <w:p w:rsidR="00A65E3D" w:rsidRDefault="0075429B">
      <w:pPr>
        <w:pStyle w:val="a4"/>
        <w:numPr>
          <w:ilvl w:val="3"/>
          <w:numId w:val="27"/>
        </w:numPr>
        <w:tabs>
          <w:tab w:val="left" w:pos="2993"/>
        </w:tabs>
        <w:spacing w:before="153"/>
        <w:ind w:left="2993" w:hanging="1261"/>
        <w:jc w:val="both"/>
        <w:rPr>
          <w:sz w:val="28"/>
        </w:rPr>
      </w:pPr>
      <w:r>
        <w:rPr>
          <w:spacing w:val="-2"/>
          <w:sz w:val="28"/>
        </w:rPr>
        <w:t>Мюзикл.</w:t>
      </w:r>
    </w:p>
    <w:p w:rsidR="00A65E3D" w:rsidRDefault="0075429B">
      <w:pPr>
        <w:pStyle w:val="a3"/>
        <w:spacing w:before="154" w:line="355" w:lineRule="auto"/>
        <w:ind w:right="852"/>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65E3D" w:rsidRDefault="0075429B">
      <w:pPr>
        <w:pStyle w:val="a3"/>
        <w:spacing w:line="319" w:lineRule="exact"/>
        <w:ind w:left="173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3" w:line="355" w:lineRule="auto"/>
        <w:ind w:right="854"/>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65E3D" w:rsidRDefault="0075429B">
      <w:pPr>
        <w:pStyle w:val="a3"/>
        <w:spacing w:line="355" w:lineRule="auto"/>
        <w:ind w:right="852"/>
      </w:pPr>
      <w:r>
        <w:t>анализ рекламных объявлений о премьерах мюзиклов в современных средствах массовой информации;</w:t>
      </w:r>
    </w:p>
    <w:p w:rsidR="00A65E3D" w:rsidRDefault="0075429B">
      <w:pPr>
        <w:pStyle w:val="a3"/>
        <w:spacing w:line="355" w:lineRule="auto"/>
        <w:ind w:right="858"/>
      </w:pPr>
      <w:r>
        <w:t>просмотр видеозаписи одного из мюзиклов, написание собственного рекламного текста для данной постановки;</w:t>
      </w:r>
    </w:p>
    <w:p w:rsidR="00A65E3D" w:rsidRDefault="0075429B">
      <w:pPr>
        <w:pStyle w:val="a3"/>
        <w:spacing w:line="320" w:lineRule="exact"/>
        <w:ind w:left="1732" w:firstLine="0"/>
      </w:pPr>
      <w:r>
        <w:t>разучивание</w:t>
      </w:r>
      <w:r>
        <w:rPr>
          <w:spacing w:val="-7"/>
        </w:rPr>
        <w:t xml:space="preserve"> </w:t>
      </w:r>
      <w:r>
        <w:t>и</w:t>
      </w:r>
      <w:r>
        <w:rPr>
          <w:spacing w:val="-8"/>
        </w:rPr>
        <w:t xml:space="preserve"> </w:t>
      </w:r>
      <w:r>
        <w:t>исполнение</w:t>
      </w:r>
      <w:r>
        <w:rPr>
          <w:spacing w:val="-6"/>
        </w:rPr>
        <w:t xml:space="preserve"> </w:t>
      </w:r>
      <w:r>
        <w:t>отдельных</w:t>
      </w:r>
      <w:r>
        <w:rPr>
          <w:spacing w:val="-11"/>
        </w:rPr>
        <w:t xml:space="preserve"> </w:t>
      </w:r>
      <w:r>
        <w:t>номеров</w:t>
      </w:r>
      <w:r>
        <w:rPr>
          <w:spacing w:val="-9"/>
        </w:rPr>
        <w:t xml:space="preserve"> </w:t>
      </w:r>
      <w:r>
        <w:t>из</w:t>
      </w:r>
      <w:r>
        <w:rPr>
          <w:spacing w:val="-6"/>
        </w:rPr>
        <w:t xml:space="preserve"> </w:t>
      </w:r>
      <w:r>
        <w:rPr>
          <w:spacing w:val="-2"/>
        </w:rPr>
        <w:t>мюзиклов.</w:t>
      </w:r>
    </w:p>
    <w:p w:rsidR="00A65E3D" w:rsidRDefault="0075429B">
      <w:pPr>
        <w:pStyle w:val="a4"/>
        <w:numPr>
          <w:ilvl w:val="3"/>
          <w:numId w:val="27"/>
        </w:numPr>
        <w:tabs>
          <w:tab w:val="left" w:pos="2993"/>
        </w:tabs>
        <w:spacing w:before="147"/>
        <w:ind w:left="2993" w:hanging="1261"/>
        <w:jc w:val="both"/>
        <w:rPr>
          <w:sz w:val="28"/>
        </w:rPr>
      </w:pPr>
      <w:r>
        <w:rPr>
          <w:sz w:val="28"/>
        </w:rPr>
        <w:t>Молодежная</w:t>
      </w:r>
      <w:r>
        <w:rPr>
          <w:spacing w:val="-12"/>
          <w:sz w:val="28"/>
        </w:rPr>
        <w:t xml:space="preserve"> </w:t>
      </w:r>
      <w:r>
        <w:rPr>
          <w:sz w:val="28"/>
        </w:rPr>
        <w:t>музыкальная</w:t>
      </w:r>
      <w:r>
        <w:rPr>
          <w:spacing w:val="-12"/>
          <w:sz w:val="28"/>
        </w:rPr>
        <w:t xml:space="preserve"> </w:t>
      </w:r>
      <w:r>
        <w:rPr>
          <w:spacing w:val="-2"/>
          <w:sz w:val="28"/>
        </w:rPr>
        <w:t>культура.</w:t>
      </w:r>
    </w:p>
    <w:p w:rsidR="00A65E3D" w:rsidRDefault="0075429B">
      <w:pPr>
        <w:pStyle w:val="a3"/>
        <w:spacing w:before="154"/>
        <w:ind w:firstLine="0"/>
      </w:pPr>
      <w:r>
        <w:t>Содержание:</w:t>
      </w:r>
      <w:r>
        <w:rPr>
          <w:spacing w:val="58"/>
          <w:w w:val="150"/>
        </w:rPr>
        <w:t xml:space="preserve">  </w:t>
      </w:r>
      <w:r>
        <w:t>направления</w:t>
      </w:r>
      <w:r>
        <w:rPr>
          <w:spacing w:val="-4"/>
        </w:rPr>
        <w:t xml:space="preserve"> </w:t>
      </w:r>
      <w:r>
        <w:t>и</w:t>
      </w:r>
      <w:r>
        <w:rPr>
          <w:spacing w:val="-6"/>
        </w:rPr>
        <w:t xml:space="preserve"> </w:t>
      </w:r>
      <w:r>
        <w:t>стили</w:t>
      </w:r>
      <w:r>
        <w:rPr>
          <w:spacing w:val="-6"/>
        </w:rPr>
        <w:t xml:space="preserve"> </w:t>
      </w:r>
      <w:r>
        <w:t>молодежной</w:t>
      </w:r>
      <w:r>
        <w:rPr>
          <w:spacing w:val="-6"/>
        </w:rPr>
        <w:t xml:space="preserve"> </w:t>
      </w:r>
      <w:r>
        <w:t>музыкальной</w:t>
      </w:r>
      <w:r>
        <w:rPr>
          <w:spacing w:val="-5"/>
        </w:rPr>
        <w:t xml:space="preserve"> </w:t>
      </w:r>
      <w:r>
        <w:rPr>
          <w:spacing w:val="-2"/>
        </w:rPr>
        <w:t>культуры</w:t>
      </w:r>
    </w:p>
    <w:p w:rsidR="00A65E3D" w:rsidRDefault="0075429B">
      <w:pPr>
        <w:pStyle w:val="a3"/>
        <w:spacing w:before="153" w:line="350" w:lineRule="auto"/>
        <w:ind w:right="840" w:firstLine="0"/>
      </w:pPr>
      <w:r>
        <w:t>XX-XXI веков (рок-н-ролл, блюз-рок, панк-рок, хард-рок, рэп, хип-хоп, фанк и другие). Авторская песня (Б.Окуджава, Ю.Визбор, В. Высоцкий и др.).</w:t>
      </w:r>
    </w:p>
    <w:p w:rsidR="00A65E3D" w:rsidRDefault="0075429B">
      <w:pPr>
        <w:pStyle w:val="a3"/>
        <w:spacing w:before="6" w:line="355" w:lineRule="auto"/>
        <w:ind w:right="859"/>
      </w:pPr>
      <w:r>
        <w:t>Социальный и коммерческий контекст массовой музыкальной культуры (потребительские тенденции современной культуры).</w:t>
      </w:r>
    </w:p>
    <w:p w:rsidR="00A65E3D" w:rsidRDefault="0075429B">
      <w:pPr>
        <w:pStyle w:val="a3"/>
        <w:spacing w:line="320" w:lineRule="exact"/>
        <w:ind w:left="173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3" w:line="355" w:lineRule="auto"/>
        <w:ind w:right="850"/>
      </w:pPr>
      <w:r>
        <w:t>знакомство</w:t>
      </w:r>
      <w:r>
        <w:rPr>
          <w:spacing w:val="-10"/>
        </w:rPr>
        <w:t xml:space="preserve"> </w:t>
      </w:r>
      <w:r>
        <w:t>с</w:t>
      </w:r>
      <w:r>
        <w:rPr>
          <w:spacing w:val="-10"/>
        </w:rPr>
        <w:t xml:space="preserve"> </w:t>
      </w:r>
      <w:r>
        <w:t>музыкальными</w:t>
      </w:r>
      <w:r>
        <w:rPr>
          <w:spacing w:val="-10"/>
        </w:rPr>
        <w:t xml:space="preserve"> </w:t>
      </w:r>
      <w:r>
        <w:t>произведениями,</w:t>
      </w:r>
      <w:r>
        <w:rPr>
          <w:spacing w:val="-8"/>
        </w:rPr>
        <w:t xml:space="preserve"> </w:t>
      </w:r>
      <w:r>
        <w:t>ставшими</w:t>
      </w:r>
      <w:r>
        <w:rPr>
          <w:spacing w:val="-6"/>
        </w:rPr>
        <w:t xml:space="preserve"> </w:t>
      </w:r>
      <w:r>
        <w:t>«классикой</w:t>
      </w:r>
      <w:r>
        <w:rPr>
          <w:spacing w:val="-10"/>
        </w:rPr>
        <w:t xml:space="preserve"> </w:t>
      </w:r>
      <w:r>
        <w:t>жанра» молодежной</w:t>
      </w:r>
      <w:r>
        <w:rPr>
          <w:spacing w:val="-13"/>
        </w:rPr>
        <w:t xml:space="preserve"> </w:t>
      </w:r>
      <w:r>
        <w:t>культуры</w:t>
      </w:r>
      <w:r>
        <w:rPr>
          <w:spacing w:val="-12"/>
        </w:rPr>
        <w:t xml:space="preserve"> </w:t>
      </w:r>
      <w:r>
        <w:t>(группы</w:t>
      </w:r>
      <w:r>
        <w:rPr>
          <w:spacing w:val="-9"/>
        </w:rPr>
        <w:t xml:space="preserve"> </w:t>
      </w:r>
      <w:r>
        <w:t>«Битлз»,</w:t>
      </w:r>
      <w:r>
        <w:rPr>
          <w:spacing w:val="-11"/>
        </w:rPr>
        <w:t xml:space="preserve"> </w:t>
      </w:r>
      <w:r>
        <w:t>Элвис</w:t>
      </w:r>
      <w:r>
        <w:rPr>
          <w:spacing w:val="-12"/>
        </w:rPr>
        <w:t xml:space="preserve"> </w:t>
      </w:r>
      <w:r>
        <w:t>Пресли,</w:t>
      </w:r>
      <w:r>
        <w:rPr>
          <w:spacing w:val="-11"/>
        </w:rPr>
        <w:t xml:space="preserve"> </w:t>
      </w:r>
      <w:r>
        <w:t>Виктор</w:t>
      </w:r>
      <w:r>
        <w:rPr>
          <w:spacing w:val="-12"/>
        </w:rPr>
        <w:t xml:space="preserve"> </w:t>
      </w:r>
      <w:r>
        <w:t>Цой,</w:t>
      </w:r>
      <w:r>
        <w:rPr>
          <w:spacing w:val="-11"/>
        </w:rPr>
        <w:t xml:space="preserve"> </w:t>
      </w:r>
      <w:r>
        <w:t>Билли</w:t>
      </w:r>
      <w:r>
        <w:rPr>
          <w:spacing w:val="-12"/>
        </w:rPr>
        <w:t xml:space="preserve"> </w:t>
      </w:r>
      <w:r>
        <w:t>Айлиш и другие группы и исполнители);</w:t>
      </w:r>
    </w:p>
    <w:p w:rsidR="00A65E3D" w:rsidRDefault="0075429B">
      <w:pPr>
        <w:pStyle w:val="a3"/>
        <w:spacing w:line="355" w:lineRule="auto"/>
        <w:ind w:right="854"/>
      </w:pPr>
      <w:r>
        <w:t>разучивание и исполнение песни, относящейся к одному из молодежных музыкальных течений;</w:t>
      </w:r>
    </w:p>
    <w:p w:rsidR="00A65E3D" w:rsidRDefault="0075429B">
      <w:pPr>
        <w:pStyle w:val="a3"/>
        <w:spacing w:line="319" w:lineRule="exact"/>
        <w:ind w:left="1732" w:firstLine="0"/>
      </w:pPr>
      <w:r>
        <w:t>дискуссия</w:t>
      </w:r>
      <w:r>
        <w:rPr>
          <w:spacing w:val="-9"/>
        </w:rPr>
        <w:t xml:space="preserve"> </w:t>
      </w:r>
      <w:r>
        <w:t>на</w:t>
      </w:r>
      <w:r>
        <w:rPr>
          <w:spacing w:val="-8"/>
        </w:rPr>
        <w:t xml:space="preserve"> </w:t>
      </w:r>
      <w:r>
        <w:t>тему</w:t>
      </w:r>
      <w:r>
        <w:rPr>
          <w:spacing w:val="-9"/>
        </w:rPr>
        <w:t xml:space="preserve"> </w:t>
      </w:r>
      <w:r>
        <w:t>«Современная</w:t>
      </w:r>
      <w:r>
        <w:rPr>
          <w:spacing w:val="-7"/>
        </w:rPr>
        <w:t xml:space="preserve"> </w:t>
      </w:r>
      <w:r>
        <w:rPr>
          <w:spacing w:val="-2"/>
        </w:rPr>
        <w:t>музыка»;</w:t>
      </w:r>
    </w:p>
    <w:p w:rsidR="00A65E3D" w:rsidRDefault="0075429B">
      <w:pPr>
        <w:pStyle w:val="a3"/>
        <w:spacing w:before="150"/>
        <w:ind w:left="1732" w:firstLine="0"/>
      </w:pPr>
      <w:r>
        <w:t>вариативно:</w:t>
      </w:r>
      <w:r>
        <w:rPr>
          <w:spacing w:val="-15"/>
        </w:rPr>
        <w:t xml:space="preserve"> </w:t>
      </w:r>
      <w:r>
        <w:t>презентация</w:t>
      </w:r>
      <w:r>
        <w:rPr>
          <w:spacing w:val="-9"/>
        </w:rPr>
        <w:t xml:space="preserve"> </w:t>
      </w:r>
      <w:r>
        <w:t>альбома</w:t>
      </w:r>
      <w:r>
        <w:rPr>
          <w:spacing w:val="-9"/>
        </w:rPr>
        <w:t xml:space="preserve"> </w:t>
      </w:r>
      <w:r>
        <w:t>своей</w:t>
      </w:r>
      <w:r>
        <w:rPr>
          <w:spacing w:val="-6"/>
        </w:rPr>
        <w:t xml:space="preserve"> </w:t>
      </w:r>
      <w:r>
        <w:t>любимой</w:t>
      </w:r>
      <w:r>
        <w:rPr>
          <w:spacing w:val="-10"/>
        </w:rPr>
        <w:t xml:space="preserve"> </w:t>
      </w:r>
      <w:r>
        <w:rPr>
          <w:spacing w:val="-2"/>
        </w:rPr>
        <w:t>группы.</w:t>
      </w:r>
    </w:p>
    <w:p w:rsidR="00A65E3D" w:rsidRDefault="0075429B">
      <w:pPr>
        <w:pStyle w:val="a4"/>
        <w:numPr>
          <w:ilvl w:val="3"/>
          <w:numId w:val="27"/>
        </w:numPr>
        <w:tabs>
          <w:tab w:val="left" w:pos="2998"/>
        </w:tabs>
        <w:spacing w:before="153"/>
        <w:ind w:left="2998" w:hanging="1266"/>
        <w:jc w:val="both"/>
        <w:rPr>
          <w:sz w:val="28"/>
        </w:rPr>
      </w:pPr>
      <w:r>
        <w:rPr>
          <w:sz w:val="28"/>
        </w:rPr>
        <w:t>Музыка</w:t>
      </w:r>
      <w:r>
        <w:rPr>
          <w:spacing w:val="-12"/>
          <w:sz w:val="28"/>
        </w:rPr>
        <w:t xml:space="preserve"> </w:t>
      </w:r>
      <w:r>
        <w:rPr>
          <w:sz w:val="28"/>
        </w:rPr>
        <w:t>цифрового</w:t>
      </w:r>
      <w:r>
        <w:rPr>
          <w:spacing w:val="-12"/>
          <w:sz w:val="28"/>
        </w:rPr>
        <w:t xml:space="preserve"> </w:t>
      </w:r>
      <w:r>
        <w:rPr>
          <w:spacing w:val="-2"/>
          <w:sz w:val="28"/>
        </w:rPr>
        <w:t>мира.</w:t>
      </w:r>
    </w:p>
    <w:p w:rsidR="00A65E3D" w:rsidRDefault="0075429B">
      <w:pPr>
        <w:pStyle w:val="a3"/>
        <w:spacing w:before="154"/>
        <w:ind w:left="1732" w:firstLine="0"/>
      </w:pPr>
      <w:r>
        <w:t>Содержание:</w:t>
      </w:r>
      <w:r>
        <w:rPr>
          <w:spacing w:val="33"/>
        </w:rPr>
        <w:t xml:space="preserve"> </w:t>
      </w:r>
      <w:r>
        <w:t>музыка</w:t>
      </w:r>
      <w:r>
        <w:rPr>
          <w:spacing w:val="38"/>
        </w:rPr>
        <w:t xml:space="preserve"> </w:t>
      </w:r>
      <w:r>
        <w:t>повсюду</w:t>
      </w:r>
      <w:r>
        <w:rPr>
          <w:spacing w:val="33"/>
        </w:rPr>
        <w:t xml:space="preserve"> </w:t>
      </w:r>
      <w:r>
        <w:t>(радио,</w:t>
      </w:r>
      <w:r>
        <w:rPr>
          <w:spacing w:val="35"/>
        </w:rPr>
        <w:t xml:space="preserve"> </w:t>
      </w:r>
      <w:r>
        <w:t>телевидение,</w:t>
      </w:r>
      <w:r>
        <w:rPr>
          <w:spacing w:val="39"/>
        </w:rPr>
        <w:t xml:space="preserve"> </w:t>
      </w:r>
      <w:r>
        <w:t>Интернет,</w:t>
      </w:r>
      <w:r>
        <w:rPr>
          <w:spacing w:val="40"/>
        </w:rPr>
        <w:t xml:space="preserve"> </w:t>
      </w:r>
      <w:r>
        <w:rPr>
          <w:spacing w:val="-2"/>
        </w:rPr>
        <w:t>наушники).</w:t>
      </w:r>
    </w:p>
    <w:p w:rsidR="00A65E3D" w:rsidRDefault="00A65E3D">
      <w:pPr>
        <w:sectPr w:rsidR="00A65E3D">
          <w:pgSz w:w="11910" w:h="16840"/>
          <w:pgMar w:top="1180" w:right="0" w:bottom="280" w:left="160" w:header="720" w:footer="720" w:gutter="0"/>
          <w:cols w:space="720"/>
        </w:sectPr>
      </w:pPr>
    </w:p>
    <w:p w:rsidR="00A65E3D" w:rsidRDefault="0075429B">
      <w:pPr>
        <w:pStyle w:val="a3"/>
        <w:tabs>
          <w:tab w:val="left" w:pos="2157"/>
          <w:tab w:val="left" w:pos="2670"/>
          <w:tab w:val="left" w:pos="3687"/>
          <w:tab w:val="left" w:pos="4455"/>
          <w:tab w:val="left" w:pos="6469"/>
          <w:tab w:val="left" w:pos="7519"/>
          <w:tab w:val="left" w:pos="9433"/>
        </w:tabs>
        <w:spacing w:before="57" w:line="355" w:lineRule="auto"/>
        <w:ind w:right="856" w:firstLine="0"/>
        <w:jc w:val="left"/>
      </w:pPr>
      <w:r>
        <w:rPr>
          <w:spacing w:val="-2"/>
        </w:rPr>
        <w:lastRenderedPageBreak/>
        <w:t>Музыка</w:t>
      </w:r>
      <w:r>
        <w:tab/>
      </w:r>
      <w:r>
        <w:rPr>
          <w:spacing w:val="-6"/>
        </w:rPr>
        <w:t>на</w:t>
      </w:r>
      <w:r>
        <w:tab/>
      </w:r>
      <w:r>
        <w:rPr>
          <w:spacing w:val="-4"/>
        </w:rPr>
        <w:t>любой</w:t>
      </w:r>
      <w:r>
        <w:tab/>
      </w:r>
      <w:r>
        <w:rPr>
          <w:spacing w:val="-4"/>
        </w:rPr>
        <w:t>вкус</w:t>
      </w:r>
      <w:r>
        <w:tab/>
      </w:r>
      <w:r>
        <w:rPr>
          <w:spacing w:val="-2"/>
        </w:rPr>
        <w:t>(безграничный</w:t>
      </w:r>
      <w:r>
        <w:tab/>
      </w:r>
      <w:r>
        <w:rPr>
          <w:spacing w:val="-2"/>
        </w:rPr>
        <w:t>выбор,</w:t>
      </w:r>
      <w:r>
        <w:tab/>
      </w:r>
      <w:r>
        <w:rPr>
          <w:spacing w:val="-2"/>
        </w:rPr>
        <w:t>персональные</w:t>
      </w:r>
      <w:r>
        <w:tab/>
      </w:r>
      <w:r>
        <w:rPr>
          <w:spacing w:val="-2"/>
        </w:rPr>
        <w:t xml:space="preserve">плейлисты). </w:t>
      </w:r>
      <w:r>
        <w:t>Музыкальное творчество в условиях цифровой среды.</w:t>
      </w:r>
    </w:p>
    <w:p w:rsidR="00A65E3D" w:rsidRDefault="0075429B">
      <w:pPr>
        <w:pStyle w:val="a3"/>
        <w:spacing w:line="319" w:lineRule="exact"/>
        <w:ind w:left="1732" w:firstLine="0"/>
        <w:jc w:val="left"/>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4" w:line="355" w:lineRule="auto"/>
        <w:ind w:right="841"/>
        <w:jc w:val="left"/>
      </w:pPr>
      <w:r>
        <w:t>поиск</w:t>
      </w:r>
      <w:r>
        <w:rPr>
          <w:spacing w:val="40"/>
        </w:rPr>
        <w:t xml:space="preserve"> </w:t>
      </w:r>
      <w:r>
        <w:t>информации</w:t>
      </w:r>
      <w:r>
        <w:rPr>
          <w:spacing w:val="40"/>
        </w:rPr>
        <w:t xml:space="preserve"> </w:t>
      </w:r>
      <w:r>
        <w:t>о</w:t>
      </w:r>
      <w:r>
        <w:rPr>
          <w:spacing w:val="40"/>
        </w:rPr>
        <w:t xml:space="preserve"> </w:t>
      </w:r>
      <w:r>
        <w:t>способах</w:t>
      </w:r>
      <w:r>
        <w:rPr>
          <w:spacing w:val="40"/>
        </w:rPr>
        <w:t xml:space="preserve"> </w:t>
      </w:r>
      <w:r>
        <w:t>сохранения</w:t>
      </w:r>
      <w:r>
        <w:rPr>
          <w:spacing w:val="40"/>
        </w:rPr>
        <w:t xml:space="preserve"> </w:t>
      </w:r>
      <w:r>
        <w:t>и</w:t>
      </w:r>
      <w:r>
        <w:rPr>
          <w:spacing w:val="40"/>
        </w:rPr>
        <w:t xml:space="preserve"> </w:t>
      </w:r>
      <w:r>
        <w:t>передачи</w:t>
      </w:r>
      <w:r>
        <w:rPr>
          <w:spacing w:val="40"/>
        </w:rPr>
        <w:t xml:space="preserve"> </w:t>
      </w:r>
      <w:r>
        <w:t>музыки</w:t>
      </w:r>
      <w:r>
        <w:rPr>
          <w:spacing w:val="40"/>
        </w:rPr>
        <w:t xml:space="preserve"> </w:t>
      </w:r>
      <w:r>
        <w:t>прежде</w:t>
      </w:r>
      <w:r>
        <w:rPr>
          <w:spacing w:val="40"/>
        </w:rPr>
        <w:t xml:space="preserve"> </w:t>
      </w:r>
      <w:r>
        <w:t xml:space="preserve">и </w:t>
      </w:r>
      <w:r>
        <w:rPr>
          <w:spacing w:val="-2"/>
        </w:rPr>
        <w:t>сейчас;</w:t>
      </w:r>
    </w:p>
    <w:p w:rsidR="00A65E3D" w:rsidRDefault="0075429B">
      <w:pPr>
        <w:pStyle w:val="a3"/>
        <w:tabs>
          <w:tab w:val="left" w:pos="3084"/>
          <w:tab w:val="left" w:pos="4993"/>
          <w:tab w:val="left" w:pos="5919"/>
          <w:tab w:val="left" w:pos="7674"/>
          <w:tab w:val="left" w:pos="9487"/>
          <w:tab w:val="left" w:pos="10509"/>
        </w:tabs>
        <w:spacing w:line="355" w:lineRule="auto"/>
        <w:ind w:right="854"/>
        <w:jc w:val="left"/>
      </w:pPr>
      <w:r>
        <w:rPr>
          <w:spacing w:val="-2"/>
        </w:rPr>
        <w:t>просмотр</w:t>
      </w:r>
      <w:r>
        <w:tab/>
      </w:r>
      <w:r>
        <w:rPr>
          <w:spacing w:val="-2"/>
        </w:rPr>
        <w:t>музыкального</w:t>
      </w:r>
      <w:r>
        <w:tab/>
      </w:r>
      <w:r>
        <w:rPr>
          <w:spacing w:val="-2"/>
        </w:rPr>
        <w:t>клипа</w:t>
      </w:r>
      <w:r>
        <w:tab/>
      </w:r>
      <w:r>
        <w:rPr>
          <w:spacing w:val="-2"/>
        </w:rPr>
        <w:t>популярного</w:t>
      </w:r>
      <w:r>
        <w:tab/>
      </w:r>
      <w:r>
        <w:rPr>
          <w:spacing w:val="-2"/>
        </w:rPr>
        <w:t>исполнителя,</w:t>
      </w:r>
      <w:r>
        <w:tab/>
      </w:r>
      <w:r>
        <w:rPr>
          <w:spacing w:val="-2"/>
        </w:rPr>
        <w:t>анализ</w:t>
      </w:r>
      <w:r>
        <w:tab/>
      </w:r>
      <w:r>
        <w:rPr>
          <w:spacing w:val="-4"/>
        </w:rPr>
        <w:t xml:space="preserve">его </w:t>
      </w:r>
      <w:r>
        <w:t>художественного образа, стиля, выразительных средств;</w:t>
      </w:r>
    </w:p>
    <w:p w:rsidR="00A65E3D" w:rsidRDefault="0075429B">
      <w:pPr>
        <w:pStyle w:val="a3"/>
        <w:spacing w:line="320" w:lineRule="exact"/>
        <w:ind w:left="1732" w:firstLine="0"/>
        <w:jc w:val="left"/>
      </w:pPr>
      <w:r>
        <w:t>разучивание</w:t>
      </w:r>
      <w:r>
        <w:rPr>
          <w:spacing w:val="-12"/>
        </w:rPr>
        <w:t xml:space="preserve"> </w:t>
      </w:r>
      <w:r>
        <w:t>и</w:t>
      </w:r>
      <w:r>
        <w:rPr>
          <w:spacing w:val="-12"/>
        </w:rPr>
        <w:t xml:space="preserve"> </w:t>
      </w:r>
      <w:r>
        <w:t>исполнение</w:t>
      </w:r>
      <w:r>
        <w:rPr>
          <w:spacing w:val="-12"/>
        </w:rPr>
        <w:t xml:space="preserve"> </w:t>
      </w:r>
      <w:r>
        <w:t>популярной</w:t>
      </w:r>
      <w:r>
        <w:rPr>
          <w:spacing w:val="-12"/>
        </w:rPr>
        <w:t xml:space="preserve"> </w:t>
      </w:r>
      <w:r>
        <w:t>современной</w:t>
      </w:r>
      <w:r>
        <w:rPr>
          <w:spacing w:val="-13"/>
        </w:rPr>
        <w:t xml:space="preserve"> </w:t>
      </w:r>
      <w:r>
        <w:rPr>
          <w:spacing w:val="-2"/>
        </w:rPr>
        <w:t>песни;</w:t>
      </w:r>
    </w:p>
    <w:p w:rsidR="00A65E3D" w:rsidRDefault="0075429B">
      <w:pPr>
        <w:pStyle w:val="a3"/>
        <w:spacing w:before="151" w:line="355" w:lineRule="auto"/>
        <w:jc w:val="left"/>
      </w:pPr>
      <w:r>
        <w:t>вариативно:</w:t>
      </w:r>
      <w:r>
        <w:rPr>
          <w:spacing w:val="-9"/>
        </w:rPr>
        <w:t xml:space="preserve"> </w:t>
      </w:r>
      <w:r>
        <w:t>проведение</w:t>
      </w:r>
      <w:r>
        <w:rPr>
          <w:spacing w:val="-3"/>
        </w:rPr>
        <w:t xml:space="preserve"> </w:t>
      </w:r>
      <w:r>
        <w:t>социального</w:t>
      </w:r>
      <w:r>
        <w:rPr>
          <w:spacing w:val="-4"/>
        </w:rPr>
        <w:t xml:space="preserve"> </w:t>
      </w:r>
      <w:r>
        <w:t>опроса</w:t>
      </w:r>
      <w:r>
        <w:rPr>
          <w:spacing w:val="-3"/>
        </w:rPr>
        <w:t xml:space="preserve"> </w:t>
      </w:r>
      <w:r>
        <w:t>о</w:t>
      </w:r>
      <w:r>
        <w:rPr>
          <w:spacing w:val="-4"/>
        </w:rPr>
        <w:t xml:space="preserve"> </w:t>
      </w:r>
      <w:r>
        <w:t>роли</w:t>
      </w:r>
      <w:r>
        <w:rPr>
          <w:spacing w:val="-4"/>
        </w:rPr>
        <w:t xml:space="preserve"> </w:t>
      </w:r>
      <w:r>
        <w:t>и</w:t>
      </w:r>
      <w:r>
        <w:rPr>
          <w:spacing w:val="-4"/>
        </w:rPr>
        <w:t xml:space="preserve"> </w:t>
      </w:r>
      <w:r>
        <w:t>месте</w:t>
      </w:r>
      <w:r>
        <w:rPr>
          <w:spacing w:val="-3"/>
        </w:rPr>
        <w:t xml:space="preserve"> </w:t>
      </w:r>
      <w:r>
        <w:t>музыки</w:t>
      </w:r>
      <w:r>
        <w:rPr>
          <w:spacing w:val="-1"/>
        </w:rPr>
        <w:t xml:space="preserve"> </w:t>
      </w:r>
      <w:r>
        <w:t>в</w:t>
      </w:r>
      <w:r>
        <w:rPr>
          <w:spacing w:val="-5"/>
        </w:rPr>
        <w:t xml:space="preserve"> </w:t>
      </w:r>
      <w:r>
        <w:t>жизни современного человека; создание собственного музыкального клипа.</w:t>
      </w:r>
    </w:p>
    <w:p w:rsidR="00A65E3D" w:rsidRDefault="0075429B">
      <w:pPr>
        <w:pStyle w:val="a4"/>
        <w:numPr>
          <w:ilvl w:val="2"/>
          <w:numId w:val="27"/>
        </w:numPr>
        <w:tabs>
          <w:tab w:val="left" w:pos="2791"/>
        </w:tabs>
        <w:spacing w:line="320" w:lineRule="exact"/>
        <w:ind w:left="2791" w:hanging="1059"/>
        <w:rPr>
          <w:sz w:val="28"/>
        </w:rPr>
      </w:pPr>
      <w:r>
        <w:rPr>
          <w:sz w:val="28"/>
        </w:rPr>
        <w:t>Модуль</w:t>
      </w:r>
      <w:r>
        <w:rPr>
          <w:spacing w:val="-7"/>
          <w:sz w:val="28"/>
        </w:rPr>
        <w:t xml:space="preserve"> </w:t>
      </w:r>
      <w:r>
        <w:rPr>
          <w:sz w:val="28"/>
        </w:rPr>
        <w:t>№</w:t>
      </w:r>
      <w:r>
        <w:rPr>
          <w:spacing w:val="-5"/>
          <w:sz w:val="28"/>
        </w:rPr>
        <w:t xml:space="preserve"> </w:t>
      </w:r>
      <w:r>
        <w:rPr>
          <w:sz w:val="28"/>
        </w:rPr>
        <w:t>9</w:t>
      </w:r>
      <w:r>
        <w:rPr>
          <w:spacing w:val="-5"/>
          <w:sz w:val="28"/>
        </w:rPr>
        <w:t xml:space="preserve"> </w:t>
      </w:r>
      <w:r>
        <w:rPr>
          <w:sz w:val="28"/>
        </w:rPr>
        <w:t>«Связь</w:t>
      </w:r>
      <w:r>
        <w:rPr>
          <w:spacing w:val="-5"/>
          <w:sz w:val="28"/>
        </w:rPr>
        <w:t xml:space="preserve"> </w:t>
      </w:r>
      <w:r>
        <w:rPr>
          <w:sz w:val="28"/>
        </w:rPr>
        <w:t>музыки</w:t>
      </w:r>
      <w:r>
        <w:rPr>
          <w:spacing w:val="-5"/>
          <w:sz w:val="28"/>
        </w:rPr>
        <w:t xml:space="preserve"> </w:t>
      </w:r>
      <w:r>
        <w:rPr>
          <w:sz w:val="28"/>
        </w:rPr>
        <w:t>с</w:t>
      </w:r>
      <w:r>
        <w:rPr>
          <w:spacing w:val="-3"/>
          <w:sz w:val="28"/>
        </w:rPr>
        <w:t xml:space="preserve"> </w:t>
      </w:r>
      <w:r>
        <w:rPr>
          <w:sz w:val="28"/>
        </w:rPr>
        <w:t>другими</w:t>
      </w:r>
      <w:r>
        <w:rPr>
          <w:spacing w:val="-5"/>
          <w:sz w:val="28"/>
        </w:rPr>
        <w:t xml:space="preserve"> </w:t>
      </w:r>
      <w:r>
        <w:rPr>
          <w:sz w:val="28"/>
        </w:rPr>
        <w:t>видами</w:t>
      </w:r>
      <w:r>
        <w:rPr>
          <w:spacing w:val="-4"/>
          <w:sz w:val="28"/>
        </w:rPr>
        <w:t xml:space="preserve"> </w:t>
      </w:r>
      <w:r>
        <w:rPr>
          <w:spacing w:val="-2"/>
          <w:sz w:val="28"/>
        </w:rPr>
        <w:t>искусства»</w:t>
      </w:r>
    </w:p>
    <w:p w:rsidR="00A65E3D" w:rsidRDefault="0075429B">
      <w:pPr>
        <w:pStyle w:val="a4"/>
        <w:numPr>
          <w:ilvl w:val="3"/>
          <w:numId w:val="27"/>
        </w:numPr>
        <w:tabs>
          <w:tab w:val="left" w:pos="2998"/>
        </w:tabs>
        <w:spacing w:before="153"/>
        <w:ind w:left="2998" w:hanging="1266"/>
        <w:rPr>
          <w:sz w:val="28"/>
        </w:rPr>
      </w:pPr>
      <w:r>
        <w:rPr>
          <w:sz w:val="28"/>
        </w:rPr>
        <w:t>Музыка</w:t>
      </w:r>
      <w:r>
        <w:rPr>
          <w:spacing w:val="-4"/>
          <w:sz w:val="28"/>
        </w:rPr>
        <w:t xml:space="preserve"> </w:t>
      </w:r>
      <w:r>
        <w:rPr>
          <w:sz w:val="28"/>
        </w:rPr>
        <w:t>и</w:t>
      </w:r>
      <w:r>
        <w:rPr>
          <w:spacing w:val="-4"/>
          <w:sz w:val="28"/>
        </w:rPr>
        <w:t xml:space="preserve"> </w:t>
      </w:r>
      <w:r>
        <w:rPr>
          <w:spacing w:val="-2"/>
          <w:sz w:val="28"/>
        </w:rPr>
        <w:t>литература.</w:t>
      </w:r>
    </w:p>
    <w:p w:rsidR="00A65E3D" w:rsidRDefault="0075429B">
      <w:pPr>
        <w:pStyle w:val="a3"/>
        <w:spacing w:before="153" w:line="355" w:lineRule="auto"/>
        <w:ind w:right="857"/>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65E3D" w:rsidRDefault="0075429B">
      <w:pPr>
        <w:pStyle w:val="a3"/>
        <w:spacing w:line="318" w:lineRule="exact"/>
        <w:ind w:left="173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3" w:line="350" w:lineRule="auto"/>
        <w:ind w:left="1732" w:right="859" w:firstLine="0"/>
      </w:pPr>
      <w:r>
        <w:t>знакомство с образцами вокальной и инструментальной музыки; импровизация,</w:t>
      </w:r>
      <w:r>
        <w:rPr>
          <w:spacing w:val="59"/>
        </w:rPr>
        <w:t xml:space="preserve">  </w:t>
      </w:r>
      <w:r>
        <w:t>сочинение</w:t>
      </w:r>
      <w:r>
        <w:rPr>
          <w:spacing w:val="59"/>
        </w:rPr>
        <w:t xml:space="preserve">  </w:t>
      </w:r>
      <w:r>
        <w:t>мелодий</w:t>
      </w:r>
      <w:r>
        <w:rPr>
          <w:spacing w:val="61"/>
        </w:rPr>
        <w:t xml:space="preserve">  </w:t>
      </w:r>
      <w:r>
        <w:t>на</w:t>
      </w:r>
      <w:r>
        <w:rPr>
          <w:spacing w:val="59"/>
        </w:rPr>
        <w:t xml:space="preserve">  </w:t>
      </w:r>
      <w:r>
        <w:t>основе</w:t>
      </w:r>
      <w:r>
        <w:rPr>
          <w:spacing w:val="59"/>
        </w:rPr>
        <w:t xml:space="preserve">  </w:t>
      </w:r>
      <w:r>
        <w:t>стихотворных</w:t>
      </w:r>
      <w:r>
        <w:rPr>
          <w:spacing w:val="56"/>
        </w:rPr>
        <w:t xml:space="preserve">  </w:t>
      </w:r>
      <w:r>
        <w:rPr>
          <w:spacing w:val="-2"/>
        </w:rPr>
        <w:t>строк,</w:t>
      </w:r>
    </w:p>
    <w:p w:rsidR="00A65E3D" w:rsidRDefault="0075429B">
      <w:pPr>
        <w:pStyle w:val="a3"/>
        <w:spacing w:before="6"/>
        <w:ind w:firstLine="0"/>
      </w:pPr>
      <w:r>
        <w:t>сравнение</w:t>
      </w:r>
      <w:r>
        <w:rPr>
          <w:spacing w:val="61"/>
        </w:rPr>
        <w:t xml:space="preserve"> </w:t>
      </w:r>
      <w:r>
        <w:t>своих</w:t>
      </w:r>
      <w:r>
        <w:rPr>
          <w:spacing w:val="56"/>
        </w:rPr>
        <w:t xml:space="preserve"> </w:t>
      </w:r>
      <w:r>
        <w:t>вариантов</w:t>
      </w:r>
      <w:r>
        <w:rPr>
          <w:spacing w:val="59"/>
        </w:rPr>
        <w:t xml:space="preserve"> </w:t>
      </w:r>
      <w:r>
        <w:t>с</w:t>
      </w:r>
      <w:r>
        <w:rPr>
          <w:spacing w:val="62"/>
        </w:rPr>
        <w:t xml:space="preserve"> </w:t>
      </w:r>
      <w:r>
        <w:t>мелодиями,</w:t>
      </w:r>
      <w:r>
        <w:rPr>
          <w:spacing w:val="63"/>
        </w:rPr>
        <w:t xml:space="preserve"> </w:t>
      </w:r>
      <w:r>
        <w:t>сочиненными</w:t>
      </w:r>
      <w:r>
        <w:rPr>
          <w:spacing w:val="60"/>
        </w:rPr>
        <w:t xml:space="preserve"> </w:t>
      </w:r>
      <w:r>
        <w:t>композиторами</w:t>
      </w:r>
      <w:r>
        <w:rPr>
          <w:spacing w:val="61"/>
        </w:rPr>
        <w:t xml:space="preserve"> </w:t>
      </w:r>
      <w:r>
        <w:rPr>
          <w:spacing w:val="-2"/>
        </w:rPr>
        <w:t>(метод</w:t>
      </w:r>
    </w:p>
    <w:p w:rsidR="00A65E3D" w:rsidRDefault="0075429B">
      <w:pPr>
        <w:pStyle w:val="a3"/>
        <w:spacing w:before="153"/>
        <w:ind w:firstLine="0"/>
      </w:pPr>
      <w:r>
        <w:t>«Сочинение</w:t>
      </w:r>
      <w:r>
        <w:rPr>
          <w:spacing w:val="-14"/>
        </w:rPr>
        <w:t xml:space="preserve"> </w:t>
      </w:r>
      <w:r>
        <w:rPr>
          <w:spacing w:val="-2"/>
        </w:rPr>
        <w:t>сочиненного»);</w:t>
      </w:r>
    </w:p>
    <w:p w:rsidR="00A65E3D" w:rsidRDefault="0075429B">
      <w:pPr>
        <w:pStyle w:val="a3"/>
        <w:tabs>
          <w:tab w:val="left" w:pos="3204"/>
          <w:tab w:val="left" w:pos="4508"/>
          <w:tab w:val="left" w:pos="6493"/>
          <w:tab w:val="left" w:pos="7150"/>
          <w:tab w:val="left" w:pos="9030"/>
          <w:tab w:val="left" w:pos="9515"/>
        </w:tabs>
        <w:spacing w:before="154" w:line="355" w:lineRule="auto"/>
        <w:ind w:right="849"/>
        <w:jc w:val="left"/>
      </w:pPr>
      <w:r>
        <w:rPr>
          <w:spacing w:val="-2"/>
        </w:rPr>
        <w:t>сочинение</w:t>
      </w:r>
      <w:r>
        <w:tab/>
      </w:r>
      <w:r>
        <w:rPr>
          <w:spacing w:val="-2"/>
        </w:rPr>
        <w:t>рассказа,</w:t>
      </w:r>
      <w:r>
        <w:tab/>
      </w:r>
      <w:r>
        <w:rPr>
          <w:spacing w:val="-2"/>
        </w:rPr>
        <w:t>стихотворения</w:t>
      </w:r>
      <w:r>
        <w:tab/>
      </w:r>
      <w:r>
        <w:rPr>
          <w:spacing w:val="-4"/>
        </w:rPr>
        <w:t>под</w:t>
      </w:r>
      <w:r>
        <w:tab/>
      </w:r>
      <w:r>
        <w:rPr>
          <w:spacing w:val="-2"/>
        </w:rPr>
        <w:t>впечатлением</w:t>
      </w:r>
      <w:r>
        <w:tab/>
      </w:r>
      <w:r>
        <w:rPr>
          <w:spacing w:val="-6"/>
        </w:rPr>
        <w:t>от</w:t>
      </w:r>
      <w:r>
        <w:tab/>
      </w:r>
      <w:r>
        <w:rPr>
          <w:spacing w:val="-2"/>
        </w:rPr>
        <w:t xml:space="preserve">восприятия </w:t>
      </w:r>
      <w:r>
        <w:t>инструментального музыкального произведения;</w:t>
      </w:r>
    </w:p>
    <w:p w:rsidR="00A65E3D" w:rsidRDefault="0075429B">
      <w:pPr>
        <w:pStyle w:val="a3"/>
        <w:spacing w:line="319" w:lineRule="exact"/>
        <w:ind w:left="1732" w:firstLine="0"/>
        <w:jc w:val="left"/>
      </w:pPr>
      <w:r>
        <w:t>рисование</w:t>
      </w:r>
      <w:r>
        <w:rPr>
          <w:spacing w:val="-12"/>
        </w:rPr>
        <w:t xml:space="preserve"> </w:t>
      </w:r>
      <w:r>
        <w:t>образов</w:t>
      </w:r>
      <w:r>
        <w:rPr>
          <w:spacing w:val="-12"/>
        </w:rPr>
        <w:t xml:space="preserve"> </w:t>
      </w:r>
      <w:r>
        <w:t>программной</w:t>
      </w:r>
      <w:r>
        <w:rPr>
          <w:spacing w:val="-12"/>
        </w:rPr>
        <w:t xml:space="preserve"> </w:t>
      </w:r>
      <w:r>
        <w:rPr>
          <w:spacing w:val="-2"/>
        </w:rPr>
        <w:t>музыки;</w:t>
      </w:r>
    </w:p>
    <w:p w:rsidR="00A65E3D" w:rsidRDefault="0075429B">
      <w:pPr>
        <w:pStyle w:val="a3"/>
        <w:spacing w:before="153" w:line="355" w:lineRule="auto"/>
        <w:jc w:val="left"/>
      </w:pPr>
      <w:r>
        <w:t>музыкальная</w:t>
      </w:r>
      <w:r>
        <w:rPr>
          <w:spacing w:val="33"/>
        </w:rPr>
        <w:t xml:space="preserve"> </w:t>
      </w:r>
      <w:r>
        <w:t>викторина</w:t>
      </w:r>
      <w:r>
        <w:rPr>
          <w:spacing w:val="33"/>
        </w:rPr>
        <w:t xml:space="preserve"> </w:t>
      </w:r>
      <w:r>
        <w:t>на</w:t>
      </w:r>
      <w:r>
        <w:rPr>
          <w:spacing w:val="33"/>
        </w:rPr>
        <w:t xml:space="preserve"> </w:t>
      </w:r>
      <w:r>
        <w:t>знание музыки,</w:t>
      </w:r>
      <w:r>
        <w:rPr>
          <w:spacing w:val="34"/>
        </w:rPr>
        <w:t xml:space="preserve"> </w:t>
      </w:r>
      <w:r>
        <w:t>названий</w:t>
      </w:r>
      <w:r>
        <w:rPr>
          <w:spacing w:val="31"/>
        </w:rPr>
        <w:t xml:space="preserve"> </w:t>
      </w:r>
      <w:r>
        <w:t>и</w:t>
      </w:r>
      <w:r>
        <w:rPr>
          <w:spacing w:val="31"/>
        </w:rPr>
        <w:t xml:space="preserve"> </w:t>
      </w:r>
      <w:r>
        <w:t>авторов</w:t>
      </w:r>
      <w:r>
        <w:rPr>
          <w:spacing w:val="30"/>
        </w:rPr>
        <w:t xml:space="preserve"> </w:t>
      </w:r>
      <w:r>
        <w:t xml:space="preserve">изученных </w:t>
      </w:r>
      <w:r>
        <w:rPr>
          <w:spacing w:val="-2"/>
        </w:rPr>
        <w:t>произведений.</w:t>
      </w:r>
    </w:p>
    <w:p w:rsidR="00A65E3D" w:rsidRDefault="0075429B">
      <w:pPr>
        <w:pStyle w:val="a4"/>
        <w:numPr>
          <w:ilvl w:val="3"/>
          <w:numId w:val="27"/>
        </w:numPr>
        <w:tabs>
          <w:tab w:val="left" w:pos="2998"/>
        </w:tabs>
        <w:spacing w:line="320" w:lineRule="exact"/>
        <w:ind w:left="2998" w:hanging="1266"/>
        <w:rPr>
          <w:sz w:val="28"/>
        </w:rPr>
      </w:pPr>
      <w:r>
        <w:rPr>
          <w:sz w:val="28"/>
        </w:rPr>
        <w:t>Музыка</w:t>
      </w:r>
      <w:r>
        <w:rPr>
          <w:spacing w:val="-4"/>
          <w:sz w:val="28"/>
        </w:rPr>
        <w:t xml:space="preserve"> </w:t>
      </w:r>
      <w:r>
        <w:rPr>
          <w:sz w:val="28"/>
        </w:rPr>
        <w:t>и</w:t>
      </w:r>
      <w:r>
        <w:rPr>
          <w:spacing w:val="-4"/>
          <w:sz w:val="28"/>
        </w:rPr>
        <w:t xml:space="preserve"> </w:t>
      </w:r>
      <w:r>
        <w:rPr>
          <w:spacing w:val="-2"/>
          <w:sz w:val="28"/>
        </w:rPr>
        <w:t>живопись.</w:t>
      </w:r>
    </w:p>
    <w:p w:rsidR="00A65E3D" w:rsidRDefault="0075429B">
      <w:pPr>
        <w:pStyle w:val="a3"/>
        <w:spacing w:before="154" w:line="355" w:lineRule="auto"/>
        <w:ind w:right="847"/>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w:t>
      </w:r>
      <w:r>
        <w:rPr>
          <w:spacing w:val="27"/>
        </w:rPr>
        <w:t xml:space="preserve"> </w:t>
      </w:r>
      <w:r>
        <w:t>примере</w:t>
      </w:r>
      <w:r>
        <w:rPr>
          <w:spacing w:val="32"/>
        </w:rPr>
        <w:t xml:space="preserve"> </w:t>
      </w:r>
      <w:r>
        <w:t>творчества</w:t>
      </w:r>
      <w:r>
        <w:rPr>
          <w:spacing w:val="27"/>
        </w:rPr>
        <w:t xml:space="preserve"> </w:t>
      </w:r>
      <w:r>
        <w:t>французских</w:t>
      </w:r>
      <w:r>
        <w:rPr>
          <w:spacing w:val="26"/>
        </w:rPr>
        <w:t xml:space="preserve"> </w:t>
      </w:r>
      <w:r>
        <w:t>клавесинистов,</w:t>
      </w:r>
      <w:r>
        <w:rPr>
          <w:spacing w:val="28"/>
        </w:rPr>
        <w:t xml:space="preserve"> </w:t>
      </w:r>
      <w:r>
        <w:t>К.</w:t>
      </w:r>
      <w:r>
        <w:rPr>
          <w:spacing w:val="28"/>
        </w:rPr>
        <w:t xml:space="preserve"> </w:t>
      </w:r>
      <w:r>
        <w:t>Дебюсси,</w:t>
      </w:r>
      <w:r>
        <w:rPr>
          <w:spacing w:val="28"/>
        </w:rPr>
        <w:t xml:space="preserve"> </w:t>
      </w:r>
      <w:r>
        <w:t>А.К.</w:t>
      </w:r>
      <w:r>
        <w:rPr>
          <w:spacing w:val="29"/>
        </w:rPr>
        <w:t xml:space="preserve"> </w:t>
      </w:r>
      <w:r>
        <w:t>Лядова</w:t>
      </w:r>
      <w:r>
        <w:rPr>
          <w:spacing w:val="31"/>
        </w:rPr>
        <w:t xml:space="preserve"> </w:t>
      </w:r>
      <w:r>
        <w:rPr>
          <w:spacing w:val="-10"/>
        </w:rPr>
        <w:t>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других</w:t>
      </w:r>
      <w:r>
        <w:rPr>
          <w:spacing w:val="-11"/>
        </w:rPr>
        <w:t xml:space="preserve"> </w:t>
      </w:r>
      <w:r>
        <w:rPr>
          <w:spacing w:val="-2"/>
        </w:rPr>
        <w:t>композиторов).</w:t>
      </w:r>
    </w:p>
    <w:p w:rsidR="00A65E3D" w:rsidRDefault="0075429B">
      <w:pPr>
        <w:pStyle w:val="a3"/>
        <w:spacing w:before="153"/>
        <w:ind w:left="173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4" w:line="355" w:lineRule="auto"/>
        <w:ind w:right="860"/>
      </w:pPr>
      <w:r>
        <w:t>знакомство с музыкальными произведениями программной музыки, выявление интонаций изобразительного характера;</w:t>
      </w:r>
    </w:p>
    <w:p w:rsidR="00A65E3D" w:rsidRDefault="0075429B">
      <w:pPr>
        <w:pStyle w:val="a3"/>
        <w:spacing w:line="355" w:lineRule="auto"/>
        <w:ind w:right="845"/>
      </w:pPr>
      <w:r>
        <w:t xml:space="preserve">музыкальная викторина на знание музыки, названий и авторов изученных </w:t>
      </w:r>
      <w:r>
        <w:rPr>
          <w:spacing w:val="-2"/>
        </w:rPr>
        <w:t>произведений;</w:t>
      </w:r>
    </w:p>
    <w:p w:rsidR="00A65E3D" w:rsidRDefault="0075429B">
      <w:pPr>
        <w:pStyle w:val="a3"/>
        <w:spacing w:line="355" w:lineRule="auto"/>
        <w:ind w:right="856"/>
      </w:pPr>
      <w:r>
        <w:t>разучивание,</w:t>
      </w:r>
      <w:r>
        <w:rPr>
          <w:spacing w:val="-12"/>
        </w:rPr>
        <w:t xml:space="preserve"> </w:t>
      </w:r>
      <w:r>
        <w:t>исполнение</w:t>
      </w:r>
      <w:r>
        <w:rPr>
          <w:spacing w:val="-13"/>
        </w:rPr>
        <w:t xml:space="preserve"> </w:t>
      </w:r>
      <w:r>
        <w:t>песни</w:t>
      </w:r>
      <w:r>
        <w:rPr>
          <w:spacing w:val="-14"/>
        </w:rPr>
        <w:t xml:space="preserve"> </w:t>
      </w:r>
      <w:r>
        <w:t>с</w:t>
      </w:r>
      <w:r>
        <w:rPr>
          <w:spacing w:val="-17"/>
        </w:rPr>
        <w:t xml:space="preserve"> </w:t>
      </w:r>
      <w:r>
        <w:t>элементами</w:t>
      </w:r>
      <w:r>
        <w:rPr>
          <w:spacing w:val="-13"/>
        </w:rPr>
        <w:t xml:space="preserve"> </w:t>
      </w:r>
      <w:r>
        <w:t>изобразительности,</w:t>
      </w:r>
      <w:r>
        <w:rPr>
          <w:spacing w:val="-12"/>
        </w:rPr>
        <w:t xml:space="preserve"> </w:t>
      </w:r>
      <w:r>
        <w:t>сочинение к ней ритмического и шумового аккомпанемента с целью усиления изобразительного эффекта;</w:t>
      </w:r>
    </w:p>
    <w:p w:rsidR="00A65E3D" w:rsidRDefault="0075429B">
      <w:pPr>
        <w:pStyle w:val="a3"/>
        <w:spacing w:line="355" w:lineRule="auto"/>
        <w:ind w:right="856"/>
      </w:pPr>
      <w: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A65E3D" w:rsidRDefault="0075429B">
      <w:pPr>
        <w:pStyle w:val="a4"/>
        <w:numPr>
          <w:ilvl w:val="3"/>
          <w:numId w:val="27"/>
        </w:numPr>
        <w:tabs>
          <w:tab w:val="left" w:pos="2993"/>
        </w:tabs>
        <w:spacing w:line="319" w:lineRule="exact"/>
        <w:ind w:left="2993" w:hanging="1261"/>
        <w:jc w:val="both"/>
        <w:rPr>
          <w:sz w:val="28"/>
        </w:rPr>
      </w:pPr>
      <w:r>
        <w:rPr>
          <w:sz w:val="28"/>
        </w:rPr>
        <w:t>Музыка</w:t>
      </w:r>
      <w:r>
        <w:rPr>
          <w:spacing w:val="-4"/>
          <w:sz w:val="28"/>
        </w:rPr>
        <w:t xml:space="preserve"> </w:t>
      </w:r>
      <w:r>
        <w:rPr>
          <w:sz w:val="28"/>
        </w:rPr>
        <w:t>и</w:t>
      </w:r>
      <w:r>
        <w:rPr>
          <w:spacing w:val="-4"/>
          <w:sz w:val="28"/>
        </w:rPr>
        <w:t xml:space="preserve"> </w:t>
      </w:r>
      <w:r>
        <w:rPr>
          <w:spacing w:val="-2"/>
          <w:sz w:val="28"/>
        </w:rPr>
        <w:t>театр.</w:t>
      </w:r>
    </w:p>
    <w:p w:rsidR="00A65E3D" w:rsidRDefault="0075429B">
      <w:pPr>
        <w:pStyle w:val="a3"/>
        <w:tabs>
          <w:tab w:val="left" w:pos="1457"/>
          <w:tab w:val="left" w:pos="2449"/>
          <w:tab w:val="left" w:pos="2938"/>
          <w:tab w:val="left" w:pos="3572"/>
          <w:tab w:val="left" w:pos="5087"/>
          <w:tab w:val="left" w:pos="5820"/>
          <w:tab w:val="left" w:pos="7082"/>
          <w:tab w:val="left" w:pos="7839"/>
          <w:tab w:val="left" w:pos="7935"/>
          <w:tab w:val="left" w:pos="9676"/>
          <w:tab w:val="left" w:pos="10055"/>
        </w:tabs>
        <w:spacing w:before="145" w:line="355" w:lineRule="auto"/>
        <w:ind w:right="856"/>
        <w:jc w:val="left"/>
      </w:pPr>
      <w:r>
        <w:t xml:space="preserve">Содержание: музыка к драматическому спектаклю (на примере творчества </w:t>
      </w:r>
      <w:r>
        <w:rPr>
          <w:spacing w:val="-6"/>
        </w:rPr>
        <w:t>Э.</w:t>
      </w:r>
      <w:r>
        <w:tab/>
      </w:r>
      <w:r>
        <w:rPr>
          <w:spacing w:val="-2"/>
        </w:rPr>
        <w:t>Грига,</w:t>
      </w:r>
      <w:r>
        <w:tab/>
      </w:r>
      <w:r>
        <w:rPr>
          <w:spacing w:val="-6"/>
        </w:rPr>
        <w:t>Л.</w:t>
      </w:r>
      <w:r>
        <w:tab/>
      </w:r>
      <w:r>
        <w:rPr>
          <w:spacing w:val="-4"/>
        </w:rPr>
        <w:t>ван</w:t>
      </w:r>
      <w:r>
        <w:tab/>
      </w:r>
      <w:r>
        <w:rPr>
          <w:spacing w:val="-2"/>
        </w:rPr>
        <w:t>Бетховена,</w:t>
      </w:r>
      <w:r>
        <w:tab/>
      </w:r>
      <w:r>
        <w:rPr>
          <w:spacing w:val="-4"/>
        </w:rPr>
        <w:t>А.Г.</w:t>
      </w:r>
      <w:r>
        <w:tab/>
      </w:r>
      <w:r>
        <w:rPr>
          <w:spacing w:val="-2"/>
        </w:rPr>
        <w:t>Шнитке,</w:t>
      </w:r>
      <w:r>
        <w:tab/>
      </w:r>
      <w:r>
        <w:rPr>
          <w:spacing w:val="-4"/>
        </w:rPr>
        <w:t>Д.Д.</w:t>
      </w:r>
      <w:r>
        <w:tab/>
      </w:r>
      <w:r>
        <w:rPr>
          <w:spacing w:val="-2"/>
        </w:rPr>
        <w:t>Шостаковича</w:t>
      </w:r>
      <w:r>
        <w:tab/>
      </w:r>
      <w:r>
        <w:rPr>
          <w:spacing w:val="-10"/>
        </w:rPr>
        <w:t>и</w:t>
      </w:r>
      <w:r>
        <w:tab/>
      </w:r>
      <w:r>
        <w:rPr>
          <w:spacing w:val="-2"/>
        </w:rPr>
        <w:t xml:space="preserve">других </w:t>
      </w:r>
      <w:r>
        <w:t>композиторов). Единство музыки, драматургии,</w:t>
      </w:r>
      <w:r>
        <w:tab/>
      </w:r>
      <w:r>
        <w:tab/>
      </w:r>
      <w:r>
        <w:tab/>
        <w:t xml:space="preserve">сценической живописи, </w:t>
      </w:r>
      <w:r>
        <w:rPr>
          <w:spacing w:val="-2"/>
        </w:rPr>
        <w:t>хореографии.</w:t>
      </w:r>
    </w:p>
    <w:p w:rsidR="00A65E3D" w:rsidRDefault="0075429B">
      <w:pPr>
        <w:pStyle w:val="a3"/>
        <w:spacing w:line="312" w:lineRule="exact"/>
        <w:ind w:left="1732" w:firstLine="0"/>
        <w:jc w:val="left"/>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3" w:line="355" w:lineRule="auto"/>
        <w:ind w:right="858"/>
      </w:pPr>
      <w:r>
        <w:t>знакомство с образцами музыки, созданной отечественными и иностранными композиторами для драматического театра;</w:t>
      </w:r>
    </w:p>
    <w:p w:rsidR="00A65E3D" w:rsidRDefault="0075429B">
      <w:pPr>
        <w:pStyle w:val="a3"/>
        <w:spacing w:line="355" w:lineRule="auto"/>
        <w:ind w:right="852"/>
      </w:pPr>
      <w:r>
        <w:t>разучивание, исполнение песни из театральной постановки, просмотр видеозаписи спектакля, в котором звучит данная песня;</w:t>
      </w:r>
    </w:p>
    <w:p w:rsidR="00A65E3D" w:rsidRDefault="0075429B">
      <w:pPr>
        <w:pStyle w:val="a3"/>
        <w:spacing w:line="355" w:lineRule="auto"/>
        <w:ind w:right="854"/>
      </w:pPr>
      <w:r>
        <w:t xml:space="preserve">музыкальная викторина на материале изученных фрагментов музыкальных </w:t>
      </w:r>
      <w:r>
        <w:rPr>
          <w:spacing w:val="-2"/>
        </w:rPr>
        <w:t>спектаклей;</w:t>
      </w:r>
    </w:p>
    <w:p w:rsidR="00A65E3D" w:rsidRDefault="0075429B">
      <w:pPr>
        <w:pStyle w:val="a3"/>
        <w:spacing w:line="355" w:lineRule="auto"/>
        <w:ind w:right="851"/>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65E3D" w:rsidRDefault="0075429B">
      <w:pPr>
        <w:pStyle w:val="a4"/>
        <w:numPr>
          <w:ilvl w:val="3"/>
          <w:numId w:val="27"/>
        </w:numPr>
        <w:tabs>
          <w:tab w:val="left" w:pos="2993"/>
        </w:tabs>
        <w:spacing w:line="317" w:lineRule="exact"/>
        <w:ind w:left="2993" w:hanging="1261"/>
        <w:jc w:val="both"/>
        <w:rPr>
          <w:sz w:val="28"/>
        </w:rPr>
      </w:pPr>
      <w:r>
        <w:rPr>
          <w:sz w:val="28"/>
        </w:rPr>
        <w:t>Музыка</w:t>
      </w:r>
      <w:r>
        <w:rPr>
          <w:spacing w:val="-4"/>
          <w:sz w:val="28"/>
        </w:rPr>
        <w:t xml:space="preserve"> </w:t>
      </w:r>
      <w:r>
        <w:rPr>
          <w:sz w:val="28"/>
        </w:rPr>
        <w:t>кино</w:t>
      </w:r>
      <w:r>
        <w:rPr>
          <w:spacing w:val="-5"/>
          <w:sz w:val="28"/>
        </w:rPr>
        <w:t xml:space="preserve"> </w:t>
      </w:r>
      <w:r>
        <w:rPr>
          <w:sz w:val="28"/>
        </w:rPr>
        <w:t>и</w:t>
      </w:r>
      <w:r>
        <w:rPr>
          <w:spacing w:val="-5"/>
          <w:sz w:val="28"/>
        </w:rPr>
        <w:t xml:space="preserve"> </w:t>
      </w:r>
      <w:r>
        <w:rPr>
          <w:spacing w:val="-2"/>
          <w:sz w:val="28"/>
        </w:rPr>
        <w:t>телевидения.</w:t>
      </w:r>
    </w:p>
    <w:p w:rsidR="00A65E3D" w:rsidRDefault="0075429B">
      <w:pPr>
        <w:pStyle w:val="a3"/>
        <w:spacing w:before="146"/>
        <w:ind w:left="1712" w:firstLine="0"/>
      </w:pPr>
      <w:r>
        <w:t>Содержание:</w:t>
      </w:r>
      <w:r>
        <w:rPr>
          <w:spacing w:val="-18"/>
        </w:rPr>
        <w:t xml:space="preserve"> </w:t>
      </w:r>
      <w:r>
        <w:t>музыка</w:t>
      </w:r>
      <w:r>
        <w:rPr>
          <w:spacing w:val="-17"/>
        </w:rPr>
        <w:t xml:space="preserve"> </w:t>
      </w:r>
      <w:r>
        <w:t>в</w:t>
      </w:r>
      <w:r>
        <w:rPr>
          <w:spacing w:val="-18"/>
        </w:rPr>
        <w:t xml:space="preserve"> </w:t>
      </w:r>
      <w:r>
        <w:t>немом</w:t>
      </w:r>
      <w:r>
        <w:rPr>
          <w:spacing w:val="-17"/>
        </w:rPr>
        <w:t xml:space="preserve"> </w:t>
      </w:r>
      <w:r>
        <w:t>и</w:t>
      </w:r>
      <w:r>
        <w:rPr>
          <w:spacing w:val="-18"/>
        </w:rPr>
        <w:t xml:space="preserve"> </w:t>
      </w:r>
      <w:r>
        <w:t>звуковом</w:t>
      </w:r>
      <w:r>
        <w:rPr>
          <w:spacing w:val="-12"/>
        </w:rPr>
        <w:t xml:space="preserve"> </w:t>
      </w:r>
      <w:r>
        <w:t>кино.</w:t>
      </w:r>
      <w:r>
        <w:rPr>
          <w:spacing w:val="-15"/>
        </w:rPr>
        <w:t xml:space="preserve"> </w:t>
      </w:r>
      <w:r>
        <w:t>Внутрикадровая</w:t>
      </w:r>
      <w:r>
        <w:rPr>
          <w:spacing w:val="-16"/>
        </w:rPr>
        <w:t xml:space="preserve"> </w:t>
      </w:r>
      <w:r>
        <w:t>и</w:t>
      </w:r>
      <w:r>
        <w:rPr>
          <w:spacing w:val="-17"/>
        </w:rPr>
        <w:t xml:space="preserve"> </w:t>
      </w:r>
      <w:r>
        <w:rPr>
          <w:spacing w:val="-2"/>
        </w:rPr>
        <w:t>закадровая</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51" w:firstLine="0"/>
      </w:pPr>
      <w:r>
        <w:lastRenderedPageBreak/>
        <w:t>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65E3D" w:rsidRDefault="0075429B">
      <w:pPr>
        <w:pStyle w:val="a3"/>
        <w:spacing w:line="319" w:lineRule="exact"/>
        <w:ind w:left="1712" w:firstLine="0"/>
      </w:pPr>
      <w:r>
        <w:t>Виды</w:t>
      </w:r>
      <w:r>
        <w:rPr>
          <w:spacing w:val="-11"/>
        </w:rPr>
        <w:t xml:space="preserve"> </w:t>
      </w:r>
      <w:r>
        <w:t>деятельности</w:t>
      </w:r>
      <w:r>
        <w:rPr>
          <w:spacing w:val="-11"/>
        </w:rPr>
        <w:t xml:space="preserve"> </w:t>
      </w:r>
      <w:r>
        <w:rPr>
          <w:spacing w:val="-2"/>
        </w:rPr>
        <w:t>обучающихся:</w:t>
      </w:r>
    </w:p>
    <w:p w:rsidR="00A65E3D" w:rsidRDefault="0075429B">
      <w:pPr>
        <w:pStyle w:val="a3"/>
        <w:spacing w:before="153" w:line="355" w:lineRule="auto"/>
        <w:ind w:right="854" w:firstLine="739"/>
      </w:pPr>
      <w:r>
        <w:t xml:space="preserve">знакомство с образцами киномузыки отечественных и зарубежных </w:t>
      </w:r>
      <w:r>
        <w:rPr>
          <w:spacing w:val="-2"/>
        </w:rPr>
        <w:t>композиторов;</w:t>
      </w:r>
    </w:p>
    <w:p w:rsidR="00A65E3D" w:rsidRDefault="0075429B">
      <w:pPr>
        <w:pStyle w:val="a3"/>
        <w:spacing w:line="355" w:lineRule="auto"/>
        <w:ind w:right="854" w:firstLine="739"/>
      </w:pPr>
      <w:r>
        <w:t xml:space="preserve">просмотр фильмов с целью анализа выразительного эффекта, создаваемого </w:t>
      </w:r>
      <w:r>
        <w:rPr>
          <w:spacing w:val="-2"/>
        </w:rPr>
        <w:t>музыкой;</w:t>
      </w:r>
    </w:p>
    <w:p w:rsidR="00A65E3D" w:rsidRDefault="0075429B">
      <w:pPr>
        <w:pStyle w:val="a3"/>
        <w:spacing w:line="319" w:lineRule="exact"/>
        <w:ind w:left="1712" w:firstLine="0"/>
      </w:pPr>
      <w:r>
        <w:t>разучивание,</w:t>
      </w:r>
      <w:r>
        <w:rPr>
          <w:spacing w:val="-8"/>
        </w:rPr>
        <w:t xml:space="preserve"> </w:t>
      </w:r>
      <w:r>
        <w:t>исполнение</w:t>
      </w:r>
      <w:r>
        <w:rPr>
          <w:spacing w:val="-8"/>
        </w:rPr>
        <w:t xml:space="preserve"> </w:t>
      </w:r>
      <w:r>
        <w:t>песни</w:t>
      </w:r>
      <w:r>
        <w:rPr>
          <w:spacing w:val="-10"/>
        </w:rPr>
        <w:t xml:space="preserve"> </w:t>
      </w:r>
      <w:r>
        <w:t>из</w:t>
      </w:r>
      <w:r>
        <w:rPr>
          <w:spacing w:val="-9"/>
        </w:rPr>
        <w:t xml:space="preserve"> </w:t>
      </w:r>
      <w:r>
        <w:rPr>
          <w:spacing w:val="-2"/>
        </w:rPr>
        <w:t>фильма;</w:t>
      </w:r>
    </w:p>
    <w:p w:rsidR="00A65E3D" w:rsidRDefault="0075429B">
      <w:pPr>
        <w:pStyle w:val="a3"/>
        <w:spacing w:before="151" w:line="355" w:lineRule="auto"/>
        <w:ind w:right="847" w:firstLine="739"/>
      </w:pPr>
      <w:r>
        <w:t>вариативно: создание любительского музыкального фильма; переозвучка фрагмента мультфильма; просмотр фильма-оперы или фильма-балета, аналитическое</w:t>
      </w:r>
      <w:r>
        <w:rPr>
          <w:spacing w:val="-18"/>
        </w:rPr>
        <w:t xml:space="preserve"> </w:t>
      </w:r>
      <w:r>
        <w:t>эссе</w:t>
      </w:r>
      <w:r>
        <w:rPr>
          <w:spacing w:val="-17"/>
        </w:rPr>
        <w:t xml:space="preserve"> </w:t>
      </w:r>
      <w:r>
        <w:t>с</w:t>
      </w:r>
      <w:r>
        <w:rPr>
          <w:spacing w:val="-17"/>
        </w:rPr>
        <w:t xml:space="preserve"> </w:t>
      </w:r>
      <w:r>
        <w:t>ответом</w:t>
      </w:r>
      <w:r>
        <w:rPr>
          <w:spacing w:val="-17"/>
        </w:rPr>
        <w:t xml:space="preserve"> </w:t>
      </w:r>
      <w:r>
        <w:t>на</w:t>
      </w:r>
      <w:r>
        <w:rPr>
          <w:spacing w:val="-17"/>
        </w:rPr>
        <w:t xml:space="preserve"> </w:t>
      </w:r>
      <w:r>
        <w:t>вопрос</w:t>
      </w:r>
      <w:r>
        <w:rPr>
          <w:spacing w:val="-12"/>
        </w:rPr>
        <w:t xml:space="preserve"> </w:t>
      </w:r>
      <w:r>
        <w:t>«В</w:t>
      </w:r>
      <w:r>
        <w:rPr>
          <w:spacing w:val="-18"/>
        </w:rPr>
        <w:t xml:space="preserve"> </w:t>
      </w:r>
      <w:r>
        <w:t>чем</w:t>
      </w:r>
      <w:r>
        <w:rPr>
          <w:spacing w:val="-16"/>
        </w:rPr>
        <w:t xml:space="preserve"> </w:t>
      </w:r>
      <w:r>
        <w:t>отличие</w:t>
      </w:r>
      <w:r>
        <w:rPr>
          <w:spacing w:val="-12"/>
        </w:rPr>
        <w:t xml:space="preserve"> </w:t>
      </w:r>
      <w:r>
        <w:t>видеозаписи</w:t>
      </w:r>
      <w:r>
        <w:rPr>
          <w:spacing w:val="-18"/>
        </w:rPr>
        <w:t xml:space="preserve"> </w:t>
      </w:r>
      <w:r>
        <w:t>музыкального спектакля от фильма-оперы (фильма-балета)?».</w:t>
      </w:r>
    </w:p>
    <w:p w:rsidR="00A65E3D" w:rsidRDefault="0075429B">
      <w:pPr>
        <w:pStyle w:val="a4"/>
        <w:numPr>
          <w:ilvl w:val="1"/>
          <w:numId w:val="27"/>
        </w:numPr>
        <w:tabs>
          <w:tab w:val="left" w:pos="2532"/>
        </w:tabs>
        <w:spacing w:line="355" w:lineRule="auto"/>
        <w:ind w:left="973" w:right="859" w:firstLine="739"/>
        <w:jc w:val="both"/>
        <w:rPr>
          <w:sz w:val="28"/>
        </w:rPr>
      </w:pPr>
      <w:r>
        <w:rPr>
          <w:sz w:val="28"/>
        </w:rPr>
        <w:t>Планируемые результаты освоения программы по музыке на уровне основного общего образования.</w:t>
      </w:r>
    </w:p>
    <w:p w:rsidR="00A65E3D" w:rsidRDefault="0075429B">
      <w:pPr>
        <w:pStyle w:val="a4"/>
        <w:numPr>
          <w:ilvl w:val="2"/>
          <w:numId w:val="27"/>
        </w:numPr>
        <w:tabs>
          <w:tab w:val="left" w:pos="2752"/>
        </w:tabs>
        <w:spacing w:line="352" w:lineRule="auto"/>
        <w:ind w:right="850" w:firstLine="739"/>
        <w:jc w:val="both"/>
        <w:rPr>
          <w:sz w:val="28"/>
        </w:rPr>
      </w:pPr>
      <w:r>
        <w:rPr>
          <w:sz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65E3D" w:rsidRDefault="0075429B">
      <w:pPr>
        <w:pStyle w:val="a4"/>
        <w:numPr>
          <w:ilvl w:val="0"/>
          <w:numId w:val="26"/>
        </w:numPr>
        <w:tabs>
          <w:tab w:val="left" w:pos="2090"/>
        </w:tabs>
        <w:ind w:left="2090" w:hanging="378"/>
        <w:jc w:val="both"/>
        <w:rPr>
          <w:sz w:val="28"/>
        </w:rPr>
      </w:pPr>
      <w:r>
        <w:rPr>
          <w:spacing w:val="-2"/>
          <w:sz w:val="28"/>
        </w:rPr>
        <w:t>патриотического</w:t>
      </w:r>
      <w:r>
        <w:rPr>
          <w:spacing w:val="11"/>
          <w:sz w:val="28"/>
        </w:rPr>
        <w:t xml:space="preserve"> </w:t>
      </w:r>
      <w:r>
        <w:rPr>
          <w:spacing w:val="-2"/>
          <w:sz w:val="28"/>
        </w:rPr>
        <w:t>воспитания:</w:t>
      </w:r>
    </w:p>
    <w:p w:rsidR="00A65E3D" w:rsidRDefault="0075429B">
      <w:pPr>
        <w:pStyle w:val="a3"/>
        <w:spacing w:before="148" w:line="355" w:lineRule="auto"/>
        <w:ind w:firstLine="739"/>
        <w:jc w:val="left"/>
      </w:pPr>
      <w:r>
        <w:t>осознание</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в</w:t>
      </w:r>
      <w:r>
        <w:rPr>
          <w:spacing w:val="80"/>
        </w:rPr>
        <w:t xml:space="preserve"> </w:t>
      </w:r>
      <w:r>
        <w:t>поликультурном</w:t>
      </w:r>
      <w:r>
        <w:rPr>
          <w:spacing w:val="80"/>
        </w:rPr>
        <w:t xml:space="preserve"> </w:t>
      </w:r>
      <w:r>
        <w:t>и многоконфессиональном обществе;</w:t>
      </w:r>
    </w:p>
    <w:p w:rsidR="00A65E3D" w:rsidRDefault="0075429B">
      <w:pPr>
        <w:pStyle w:val="a3"/>
        <w:spacing w:line="355" w:lineRule="auto"/>
        <w:ind w:firstLine="739"/>
        <w:jc w:val="left"/>
      </w:pPr>
      <w:r>
        <w:t>знание</w:t>
      </w:r>
      <w:r>
        <w:rPr>
          <w:spacing w:val="34"/>
        </w:rPr>
        <w:t xml:space="preserve"> </w:t>
      </w:r>
      <w:r>
        <w:t>Гимна</w:t>
      </w:r>
      <w:r>
        <w:rPr>
          <w:spacing w:val="35"/>
        </w:rPr>
        <w:t xml:space="preserve"> </w:t>
      </w:r>
      <w:r>
        <w:t>России</w:t>
      </w:r>
      <w:r>
        <w:rPr>
          <w:spacing w:val="34"/>
        </w:rPr>
        <w:t xml:space="preserve"> </w:t>
      </w:r>
      <w:r>
        <w:t>и</w:t>
      </w:r>
      <w:r>
        <w:rPr>
          <w:spacing w:val="34"/>
        </w:rPr>
        <w:t xml:space="preserve"> </w:t>
      </w:r>
      <w:r>
        <w:t>традиций</w:t>
      </w:r>
      <w:r>
        <w:rPr>
          <w:spacing w:val="34"/>
        </w:rPr>
        <w:t xml:space="preserve"> </w:t>
      </w:r>
      <w:r>
        <w:t>его</w:t>
      </w:r>
      <w:r>
        <w:rPr>
          <w:spacing w:val="34"/>
        </w:rPr>
        <w:t xml:space="preserve"> </w:t>
      </w:r>
      <w:r>
        <w:t>исполнения,</w:t>
      </w:r>
      <w:r>
        <w:rPr>
          <w:spacing w:val="36"/>
        </w:rPr>
        <w:t xml:space="preserve"> </w:t>
      </w:r>
      <w:r>
        <w:t>уважение</w:t>
      </w:r>
      <w:r>
        <w:rPr>
          <w:spacing w:val="35"/>
        </w:rPr>
        <w:t xml:space="preserve"> </w:t>
      </w:r>
      <w:r>
        <w:t>музыкальных символов республик Российской Федерации и других стран мира;</w:t>
      </w:r>
    </w:p>
    <w:p w:rsidR="00A65E3D" w:rsidRDefault="0075429B">
      <w:pPr>
        <w:pStyle w:val="a3"/>
        <w:spacing w:line="355" w:lineRule="auto"/>
        <w:ind w:firstLine="739"/>
        <w:jc w:val="left"/>
      </w:pPr>
      <w:r>
        <w:t>проявление</w:t>
      </w:r>
      <w:r>
        <w:rPr>
          <w:spacing w:val="80"/>
        </w:rPr>
        <w:t xml:space="preserve"> </w:t>
      </w:r>
      <w:r>
        <w:t>интереса</w:t>
      </w:r>
      <w:r>
        <w:rPr>
          <w:spacing w:val="80"/>
        </w:rPr>
        <w:t xml:space="preserve"> </w:t>
      </w:r>
      <w:r>
        <w:t>к</w:t>
      </w:r>
      <w:r>
        <w:rPr>
          <w:spacing w:val="80"/>
        </w:rPr>
        <w:t xml:space="preserve"> </w:t>
      </w:r>
      <w:r>
        <w:t>освоению</w:t>
      </w:r>
      <w:r>
        <w:rPr>
          <w:spacing w:val="80"/>
        </w:rPr>
        <w:t xml:space="preserve"> </w:t>
      </w:r>
      <w:r>
        <w:t>музыкальных</w:t>
      </w:r>
      <w:r>
        <w:rPr>
          <w:spacing w:val="80"/>
        </w:rPr>
        <w:t xml:space="preserve"> </w:t>
      </w:r>
      <w:r>
        <w:t>традиций</w:t>
      </w:r>
      <w:r>
        <w:rPr>
          <w:spacing w:val="80"/>
        </w:rPr>
        <w:t xml:space="preserve"> </w:t>
      </w:r>
      <w:r>
        <w:t>своего</w:t>
      </w:r>
      <w:r>
        <w:rPr>
          <w:spacing w:val="80"/>
        </w:rPr>
        <w:t xml:space="preserve"> </w:t>
      </w:r>
      <w:r>
        <w:t>края,</w:t>
      </w:r>
      <w:r>
        <w:rPr>
          <w:spacing w:val="40"/>
        </w:rPr>
        <w:t xml:space="preserve"> </w:t>
      </w:r>
      <w:r>
        <w:t>музыкальной культуры народов России;</w:t>
      </w:r>
    </w:p>
    <w:p w:rsidR="00A65E3D" w:rsidRDefault="0075429B">
      <w:pPr>
        <w:pStyle w:val="a3"/>
        <w:spacing w:line="355" w:lineRule="auto"/>
        <w:ind w:firstLine="739"/>
        <w:jc w:val="left"/>
      </w:pPr>
      <w:r>
        <w:t>знание</w:t>
      </w:r>
      <w:r>
        <w:rPr>
          <w:spacing w:val="80"/>
        </w:rPr>
        <w:t xml:space="preserve"> </w:t>
      </w:r>
      <w:r>
        <w:t>достижений</w:t>
      </w:r>
      <w:r>
        <w:rPr>
          <w:spacing w:val="80"/>
        </w:rPr>
        <w:t xml:space="preserve"> </w:t>
      </w:r>
      <w:r>
        <w:t>отечественных</w:t>
      </w:r>
      <w:r>
        <w:rPr>
          <w:spacing w:val="80"/>
        </w:rPr>
        <w:t xml:space="preserve"> </w:t>
      </w:r>
      <w:r>
        <w:t>музыкантов,</w:t>
      </w:r>
      <w:r>
        <w:rPr>
          <w:spacing w:val="80"/>
        </w:rPr>
        <w:t xml:space="preserve"> </w:t>
      </w:r>
      <w:r>
        <w:t>их</w:t>
      </w:r>
      <w:r>
        <w:rPr>
          <w:spacing w:val="80"/>
        </w:rPr>
        <w:t xml:space="preserve"> </w:t>
      </w:r>
      <w:r>
        <w:t>вклада</w:t>
      </w:r>
      <w:r>
        <w:rPr>
          <w:spacing w:val="80"/>
        </w:rPr>
        <w:t xml:space="preserve"> </w:t>
      </w:r>
      <w:r>
        <w:t>в</w:t>
      </w:r>
      <w:r>
        <w:rPr>
          <w:spacing w:val="80"/>
        </w:rPr>
        <w:t xml:space="preserve"> </w:t>
      </w:r>
      <w:r>
        <w:t>мировую</w:t>
      </w:r>
      <w:r>
        <w:rPr>
          <w:spacing w:val="80"/>
        </w:rPr>
        <w:t xml:space="preserve"> </w:t>
      </w:r>
      <w:r>
        <w:t>музыкальную культуру;</w:t>
      </w:r>
    </w:p>
    <w:p w:rsidR="00A65E3D" w:rsidRDefault="0075429B">
      <w:pPr>
        <w:pStyle w:val="a3"/>
        <w:spacing w:line="355" w:lineRule="auto"/>
        <w:ind w:left="1712" w:right="841" w:firstLine="0"/>
        <w:jc w:val="left"/>
      </w:pPr>
      <w:r>
        <w:t>интерес к изучению истории отечественной музыкальной культуры; стремление</w:t>
      </w:r>
      <w:r>
        <w:rPr>
          <w:spacing w:val="40"/>
        </w:rPr>
        <w:t xml:space="preserve"> </w:t>
      </w:r>
      <w:r>
        <w:t>развивать</w:t>
      </w:r>
      <w:r>
        <w:rPr>
          <w:spacing w:val="40"/>
        </w:rPr>
        <w:t xml:space="preserve"> </w:t>
      </w:r>
      <w:r>
        <w:t>и</w:t>
      </w:r>
      <w:r>
        <w:rPr>
          <w:spacing w:val="40"/>
        </w:rPr>
        <w:t xml:space="preserve"> </w:t>
      </w:r>
      <w:r>
        <w:t>сохранять</w:t>
      </w:r>
      <w:r>
        <w:rPr>
          <w:spacing w:val="40"/>
        </w:rPr>
        <w:t xml:space="preserve"> </w:t>
      </w:r>
      <w:r>
        <w:t>музыкальную</w:t>
      </w:r>
      <w:r>
        <w:rPr>
          <w:spacing w:val="40"/>
        </w:rPr>
        <w:t xml:space="preserve"> </w:t>
      </w:r>
      <w:r>
        <w:t>культуру</w:t>
      </w:r>
      <w:r>
        <w:rPr>
          <w:spacing w:val="40"/>
        </w:rPr>
        <w:t xml:space="preserve"> </w:t>
      </w:r>
      <w:r>
        <w:t>своей</w:t>
      </w:r>
      <w:r>
        <w:rPr>
          <w:spacing w:val="40"/>
        </w:rPr>
        <w:t xml:space="preserve"> </w:t>
      </w:r>
      <w:r>
        <w:t>страны,</w:t>
      </w:r>
    </w:p>
    <w:p w:rsidR="00A65E3D" w:rsidRDefault="0075429B">
      <w:pPr>
        <w:pStyle w:val="a3"/>
        <w:spacing w:line="317" w:lineRule="exact"/>
        <w:ind w:firstLine="0"/>
        <w:jc w:val="left"/>
      </w:pPr>
      <w:r>
        <w:t>своего</w:t>
      </w:r>
      <w:r>
        <w:rPr>
          <w:spacing w:val="-9"/>
        </w:rPr>
        <w:t xml:space="preserve"> </w:t>
      </w:r>
      <w:r>
        <w:rPr>
          <w:spacing w:val="-4"/>
        </w:rPr>
        <w:t>края;</w:t>
      </w:r>
    </w:p>
    <w:p w:rsidR="00A65E3D" w:rsidRDefault="0075429B">
      <w:pPr>
        <w:pStyle w:val="a4"/>
        <w:numPr>
          <w:ilvl w:val="0"/>
          <w:numId w:val="26"/>
        </w:numPr>
        <w:tabs>
          <w:tab w:val="left" w:pos="2134"/>
        </w:tabs>
        <w:spacing w:line="319" w:lineRule="exact"/>
        <w:ind w:left="2134" w:hanging="402"/>
        <w:rPr>
          <w:sz w:val="28"/>
        </w:rPr>
      </w:pPr>
      <w:r>
        <w:rPr>
          <w:sz w:val="28"/>
        </w:rPr>
        <w:t>гражданского</w:t>
      </w:r>
      <w:r>
        <w:rPr>
          <w:spacing w:val="-17"/>
          <w:sz w:val="28"/>
        </w:rPr>
        <w:t xml:space="preserve"> </w:t>
      </w:r>
      <w:r>
        <w:rPr>
          <w:spacing w:val="-2"/>
          <w:sz w:val="28"/>
        </w:rPr>
        <w:t>воспитания:</w:t>
      </w:r>
    </w:p>
    <w:p w:rsidR="00A65E3D" w:rsidRDefault="00A65E3D">
      <w:pPr>
        <w:spacing w:line="319" w:lineRule="exact"/>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53"/>
      </w:pPr>
      <w:r>
        <w:lastRenderedPageBreak/>
        <w:t>готовность к выполнению обязанностей гражданина и реализации его прав, уважение прав, свобод и законных интересов других людей;</w:t>
      </w:r>
    </w:p>
    <w:p w:rsidR="00A65E3D" w:rsidRDefault="0075429B">
      <w:pPr>
        <w:pStyle w:val="a3"/>
        <w:spacing w:line="355" w:lineRule="auto"/>
        <w:ind w:right="854"/>
      </w:pPr>
      <w:r>
        <w:t>осознание комплекса идей и моделей поведения, отраженных в лучших произведениях мировой музыкальной классики, готовность поступать в своей жизни</w:t>
      </w:r>
      <w:r>
        <w:rPr>
          <w:spacing w:val="-1"/>
        </w:rPr>
        <w:t xml:space="preserve"> </w:t>
      </w:r>
      <w:r>
        <w:t>в</w:t>
      </w:r>
      <w:r>
        <w:rPr>
          <w:spacing w:val="-3"/>
        </w:rPr>
        <w:t xml:space="preserve"> </w:t>
      </w:r>
      <w:r>
        <w:t>соответствии</w:t>
      </w:r>
      <w:r>
        <w:rPr>
          <w:spacing w:val="-1"/>
        </w:rPr>
        <w:t xml:space="preserve"> </w:t>
      </w:r>
      <w:r>
        <w:t>с эталонами</w:t>
      </w:r>
      <w:r>
        <w:rPr>
          <w:spacing w:val="-1"/>
        </w:rPr>
        <w:t xml:space="preserve"> </w:t>
      </w:r>
      <w:r>
        <w:t>нравственного</w:t>
      </w:r>
      <w:r>
        <w:rPr>
          <w:spacing w:val="-1"/>
        </w:rPr>
        <w:t xml:space="preserve"> </w:t>
      </w:r>
      <w:r>
        <w:t>самоопределения, отраженными в них;</w:t>
      </w:r>
    </w:p>
    <w:p w:rsidR="00A65E3D" w:rsidRDefault="0075429B">
      <w:pPr>
        <w:pStyle w:val="a3"/>
        <w:spacing w:line="355" w:lineRule="auto"/>
        <w:ind w:right="846"/>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волонтера в дни праздничных мероприятий;</w:t>
      </w:r>
    </w:p>
    <w:p w:rsidR="00A65E3D" w:rsidRDefault="0075429B">
      <w:pPr>
        <w:pStyle w:val="a4"/>
        <w:numPr>
          <w:ilvl w:val="0"/>
          <w:numId w:val="26"/>
        </w:numPr>
        <w:tabs>
          <w:tab w:val="left" w:pos="2134"/>
        </w:tabs>
        <w:spacing w:line="317" w:lineRule="exact"/>
        <w:ind w:left="2134" w:hanging="402"/>
        <w:jc w:val="both"/>
        <w:rPr>
          <w:sz w:val="28"/>
        </w:rPr>
      </w:pPr>
      <w:r>
        <w:rPr>
          <w:spacing w:val="-2"/>
          <w:sz w:val="28"/>
        </w:rPr>
        <w:t>духовно-нравственного</w:t>
      </w:r>
      <w:r>
        <w:rPr>
          <w:spacing w:val="17"/>
          <w:sz w:val="28"/>
        </w:rPr>
        <w:t xml:space="preserve"> </w:t>
      </w:r>
      <w:r>
        <w:rPr>
          <w:spacing w:val="-2"/>
          <w:sz w:val="28"/>
        </w:rPr>
        <w:t>воспитания:</w:t>
      </w:r>
    </w:p>
    <w:p w:rsidR="00A65E3D" w:rsidRDefault="0075429B">
      <w:pPr>
        <w:pStyle w:val="a3"/>
        <w:spacing w:before="146" w:line="355" w:lineRule="auto"/>
        <w:ind w:right="858"/>
      </w:pPr>
      <w:r>
        <w:t xml:space="preserve">ориентация на моральные ценности и нормы в ситуациях нравственного </w:t>
      </w:r>
      <w:r>
        <w:rPr>
          <w:spacing w:val="-2"/>
        </w:rPr>
        <w:t>выбора;</w:t>
      </w:r>
    </w:p>
    <w:p w:rsidR="00A65E3D" w:rsidRDefault="0075429B">
      <w:pPr>
        <w:pStyle w:val="a3"/>
        <w:spacing w:line="355" w:lineRule="auto"/>
        <w:ind w:right="846"/>
      </w:pPr>
      <w:r>
        <w:t>готовность воспринимать музыкальное искусство с учетом моральных и духовных ценностей этического и религиозного контекста, социально- исторических особенностей этики и эстетики;</w:t>
      </w:r>
    </w:p>
    <w:p w:rsidR="00A65E3D" w:rsidRDefault="0075429B">
      <w:pPr>
        <w:pStyle w:val="a3"/>
        <w:spacing w:line="352" w:lineRule="auto"/>
        <w:ind w:right="859"/>
      </w:pPr>
      <w:r>
        <w:t>готовность придерживаться принципов справедливости, взаимопомощи и творческого</w:t>
      </w:r>
      <w:r>
        <w:rPr>
          <w:spacing w:val="-10"/>
        </w:rPr>
        <w:t xml:space="preserve"> </w:t>
      </w:r>
      <w:r>
        <w:t>сотрудничества</w:t>
      </w:r>
      <w:r>
        <w:rPr>
          <w:spacing w:val="-6"/>
        </w:rPr>
        <w:t xml:space="preserve"> </w:t>
      </w:r>
      <w:r>
        <w:t>в</w:t>
      </w:r>
      <w:r>
        <w:rPr>
          <w:spacing w:val="-12"/>
        </w:rPr>
        <w:t xml:space="preserve"> </w:t>
      </w:r>
      <w:r>
        <w:t>процессе</w:t>
      </w:r>
      <w:r>
        <w:rPr>
          <w:spacing w:val="-10"/>
        </w:rPr>
        <w:t xml:space="preserve"> </w:t>
      </w:r>
      <w:r>
        <w:t>непосредственной</w:t>
      </w:r>
      <w:r>
        <w:rPr>
          <w:spacing w:val="-10"/>
        </w:rPr>
        <w:t xml:space="preserve"> </w:t>
      </w:r>
      <w:r>
        <w:t>музыкальной</w:t>
      </w:r>
      <w:r>
        <w:rPr>
          <w:spacing w:val="-10"/>
        </w:rPr>
        <w:t xml:space="preserve"> </w:t>
      </w:r>
      <w:r>
        <w:t>и</w:t>
      </w:r>
      <w:r>
        <w:rPr>
          <w:spacing w:val="-7"/>
        </w:rPr>
        <w:t xml:space="preserve"> </w:t>
      </w:r>
      <w:r>
        <w:t>учебной деятельности, при подготовке внеклассных концертов, фестивалей, конкурсов;</w:t>
      </w:r>
    </w:p>
    <w:p w:rsidR="00A65E3D" w:rsidRDefault="0075429B">
      <w:pPr>
        <w:pStyle w:val="a4"/>
        <w:numPr>
          <w:ilvl w:val="0"/>
          <w:numId w:val="26"/>
        </w:numPr>
        <w:tabs>
          <w:tab w:val="left" w:pos="2139"/>
        </w:tabs>
        <w:ind w:left="2139" w:hanging="407"/>
        <w:jc w:val="both"/>
        <w:rPr>
          <w:sz w:val="28"/>
        </w:rPr>
      </w:pPr>
      <w:r>
        <w:rPr>
          <w:spacing w:val="-2"/>
          <w:sz w:val="28"/>
        </w:rPr>
        <w:t>эстетического</w:t>
      </w:r>
      <w:r>
        <w:rPr>
          <w:spacing w:val="7"/>
          <w:sz w:val="28"/>
        </w:rPr>
        <w:t xml:space="preserve"> </w:t>
      </w:r>
      <w:r>
        <w:rPr>
          <w:spacing w:val="-2"/>
          <w:sz w:val="28"/>
        </w:rPr>
        <w:t>воспитания:</w:t>
      </w:r>
    </w:p>
    <w:p w:rsidR="00A65E3D" w:rsidRDefault="0075429B">
      <w:pPr>
        <w:pStyle w:val="a3"/>
        <w:spacing w:before="149" w:line="355" w:lineRule="auto"/>
        <w:ind w:right="853"/>
      </w:pPr>
      <w:r>
        <w:t>восприимчивость</w:t>
      </w:r>
      <w:r>
        <w:rPr>
          <w:spacing w:val="-17"/>
        </w:rPr>
        <w:t xml:space="preserve"> </w:t>
      </w:r>
      <w:r>
        <w:t>к</w:t>
      </w:r>
      <w:r>
        <w:rPr>
          <w:spacing w:val="-16"/>
        </w:rPr>
        <w:t xml:space="preserve"> </w:t>
      </w:r>
      <w:r>
        <w:t>различным</w:t>
      </w:r>
      <w:r>
        <w:rPr>
          <w:spacing w:val="-14"/>
        </w:rPr>
        <w:t xml:space="preserve"> </w:t>
      </w:r>
      <w:r>
        <w:t>видам</w:t>
      </w:r>
      <w:r>
        <w:rPr>
          <w:spacing w:val="-14"/>
        </w:rPr>
        <w:t xml:space="preserve"> </w:t>
      </w:r>
      <w:r>
        <w:t>искусства,</w:t>
      </w:r>
      <w:r>
        <w:rPr>
          <w:spacing w:val="-14"/>
        </w:rPr>
        <w:t xml:space="preserve"> </w:t>
      </w:r>
      <w:r>
        <w:t>умение</w:t>
      </w:r>
      <w:r>
        <w:rPr>
          <w:spacing w:val="-14"/>
        </w:rPr>
        <w:t xml:space="preserve"> </w:t>
      </w:r>
      <w:r>
        <w:t>видеть</w:t>
      </w:r>
      <w:r>
        <w:rPr>
          <w:spacing w:val="-17"/>
        </w:rPr>
        <w:t xml:space="preserve"> </w:t>
      </w:r>
      <w:r>
        <w:t>прекрасное</w:t>
      </w:r>
      <w:r>
        <w:rPr>
          <w:spacing w:val="-11"/>
        </w:rPr>
        <w:t xml:space="preserve"> </w:t>
      </w:r>
      <w:r>
        <w:t>в окружающей действительности, готовность прислушиваться к природе, людям, самому себе;</w:t>
      </w:r>
    </w:p>
    <w:p w:rsidR="00A65E3D" w:rsidRDefault="0075429B">
      <w:pPr>
        <w:pStyle w:val="a3"/>
        <w:spacing w:line="318" w:lineRule="exact"/>
        <w:ind w:left="1732" w:firstLine="0"/>
      </w:pPr>
      <w:r>
        <w:t>осознание</w:t>
      </w:r>
      <w:r>
        <w:rPr>
          <w:spacing w:val="-10"/>
        </w:rPr>
        <w:t xml:space="preserve"> </w:t>
      </w:r>
      <w:r>
        <w:t>ценности</w:t>
      </w:r>
      <w:r>
        <w:rPr>
          <w:spacing w:val="-11"/>
        </w:rPr>
        <w:t xml:space="preserve"> </w:t>
      </w:r>
      <w:r>
        <w:t>творчества,</w:t>
      </w:r>
      <w:r>
        <w:rPr>
          <w:spacing w:val="-7"/>
        </w:rPr>
        <w:t xml:space="preserve"> </w:t>
      </w:r>
      <w:r>
        <w:rPr>
          <w:spacing w:val="-2"/>
        </w:rPr>
        <w:t>таланта;</w:t>
      </w:r>
    </w:p>
    <w:p w:rsidR="00A65E3D" w:rsidRDefault="0075429B">
      <w:pPr>
        <w:pStyle w:val="a3"/>
        <w:spacing w:before="154" w:line="355" w:lineRule="auto"/>
        <w:ind w:right="859"/>
      </w:pPr>
      <w:r>
        <w:t xml:space="preserve">осознание важности музыкального искусства как средства коммуникации и </w:t>
      </w:r>
      <w:r>
        <w:rPr>
          <w:spacing w:val="-2"/>
        </w:rPr>
        <w:t>самовыражения;</w:t>
      </w:r>
    </w:p>
    <w:p w:rsidR="00A65E3D" w:rsidRDefault="0075429B">
      <w:pPr>
        <w:pStyle w:val="a3"/>
        <w:spacing w:line="355" w:lineRule="auto"/>
        <w:ind w:right="852"/>
      </w:pPr>
      <w:r>
        <w:t>понимание</w:t>
      </w:r>
      <w:r>
        <w:rPr>
          <w:spacing w:val="-15"/>
        </w:rPr>
        <w:t xml:space="preserve"> </w:t>
      </w:r>
      <w:r>
        <w:t>ценности</w:t>
      </w:r>
      <w:r>
        <w:rPr>
          <w:spacing w:val="-15"/>
        </w:rPr>
        <w:t xml:space="preserve"> </w:t>
      </w:r>
      <w:r>
        <w:t>отечественного</w:t>
      </w:r>
      <w:r>
        <w:rPr>
          <w:spacing w:val="-15"/>
        </w:rPr>
        <w:t xml:space="preserve"> </w:t>
      </w:r>
      <w:r>
        <w:t>и</w:t>
      </w:r>
      <w:r>
        <w:rPr>
          <w:spacing w:val="-15"/>
        </w:rPr>
        <w:t xml:space="preserve"> </w:t>
      </w:r>
      <w:r>
        <w:t>мирового</w:t>
      </w:r>
      <w:r>
        <w:rPr>
          <w:spacing w:val="-15"/>
        </w:rPr>
        <w:t xml:space="preserve"> </w:t>
      </w:r>
      <w:r>
        <w:t>искусства,</w:t>
      </w:r>
      <w:r>
        <w:rPr>
          <w:spacing w:val="-13"/>
        </w:rPr>
        <w:t xml:space="preserve"> </w:t>
      </w:r>
      <w:r>
        <w:t>роли</w:t>
      </w:r>
      <w:r>
        <w:rPr>
          <w:spacing w:val="-15"/>
        </w:rPr>
        <w:t xml:space="preserve"> </w:t>
      </w:r>
      <w:r>
        <w:t>этнических культурных традиций и народного творчества;</w:t>
      </w:r>
    </w:p>
    <w:p w:rsidR="00A65E3D" w:rsidRDefault="0075429B">
      <w:pPr>
        <w:pStyle w:val="a3"/>
        <w:spacing w:line="320" w:lineRule="exact"/>
        <w:ind w:left="1732" w:firstLine="0"/>
      </w:pPr>
      <w:r>
        <w:t>стремление</w:t>
      </w:r>
      <w:r>
        <w:rPr>
          <w:spacing w:val="-6"/>
        </w:rPr>
        <w:t xml:space="preserve"> </w:t>
      </w:r>
      <w:r>
        <w:t>к</w:t>
      </w:r>
      <w:r>
        <w:rPr>
          <w:spacing w:val="-6"/>
        </w:rPr>
        <w:t xml:space="preserve"> </w:t>
      </w:r>
      <w:r>
        <w:t>самовыражению</w:t>
      </w:r>
      <w:r>
        <w:rPr>
          <w:spacing w:val="-8"/>
        </w:rPr>
        <w:t xml:space="preserve"> </w:t>
      </w:r>
      <w:r>
        <w:t>в</w:t>
      </w:r>
      <w:r>
        <w:rPr>
          <w:spacing w:val="-7"/>
        </w:rPr>
        <w:t xml:space="preserve"> </w:t>
      </w:r>
      <w:r>
        <w:t>разных</w:t>
      </w:r>
      <w:r>
        <w:rPr>
          <w:spacing w:val="-6"/>
        </w:rPr>
        <w:t xml:space="preserve"> </w:t>
      </w:r>
      <w:r>
        <w:t>видах</w:t>
      </w:r>
      <w:r>
        <w:rPr>
          <w:spacing w:val="-10"/>
        </w:rPr>
        <w:t xml:space="preserve"> </w:t>
      </w:r>
      <w:r>
        <w:rPr>
          <w:spacing w:val="-2"/>
        </w:rPr>
        <w:t>искусства;</w:t>
      </w:r>
    </w:p>
    <w:p w:rsidR="00A65E3D" w:rsidRDefault="0075429B">
      <w:pPr>
        <w:pStyle w:val="a4"/>
        <w:numPr>
          <w:ilvl w:val="0"/>
          <w:numId w:val="26"/>
        </w:numPr>
        <w:tabs>
          <w:tab w:val="left" w:pos="2139"/>
        </w:tabs>
        <w:spacing w:before="150"/>
        <w:ind w:left="2139" w:hanging="407"/>
        <w:jc w:val="both"/>
        <w:rPr>
          <w:sz w:val="28"/>
        </w:rPr>
      </w:pPr>
      <w:r>
        <w:rPr>
          <w:sz w:val="28"/>
        </w:rPr>
        <w:t>ценности</w:t>
      </w:r>
      <w:r>
        <w:rPr>
          <w:spacing w:val="-11"/>
          <w:sz w:val="28"/>
        </w:rPr>
        <w:t xml:space="preserve"> </w:t>
      </w:r>
      <w:r>
        <w:rPr>
          <w:sz w:val="28"/>
        </w:rPr>
        <w:t>научного</w:t>
      </w:r>
      <w:r>
        <w:rPr>
          <w:spacing w:val="-11"/>
          <w:sz w:val="28"/>
        </w:rPr>
        <w:t xml:space="preserve"> </w:t>
      </w:r>
      <w:r>
        <w:rPr>
          <w:spacing w:val="-2"/>
          <w:sz w:val="28"/>
        </w:rPr>
        <w:t>познания:</w:t>
      </w:r>
    </w:p>
    <w:p w:rsidR="00A65E3D" w:rsidRDefault="00A65E3D">
      <w:pPr>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57"/>
      </w:pPr>
      <w:r>
        <w:lastRenderedPageBreak/>
        <w:t>ориентация</w:t>
      </w:r>
      <w:r>
        <w:rPr>
          <w:spacing w:val="-18"/>
        </w:rPr>
        <w:t xml:space="preserve"> </w:t>
      </w:r>
      <w:r>
        <w:t>в</w:t>
      </w:r>
      <w:r>
        <w:rPr>
          <w:spacing w:val="-17"/>
        </w:rPr>
        <w:t xml:space="preserve"> </w:t>
      </w:r>
      <w:r>
        <w:t>деятельности</w:t>
      </w:r>
      <w:r>
        <w:rPr>
          <w:spacing w:val="-18"/>
        </w:rPr>
        <w:t xml:space="preserve"> </w:t>
      </w:r>
      <w:r>
        <w:t>на</w:t>
      </w:r>
      <w:r>
        <w:rPr>
          <w:spacing w:val="-17"/>
        </w:rPr>
        <w:t xml:space="preserve"> </w:t>
      </w:r>
      <w:r>
        <w:t>современную</w:t>
      </w:r>
      <w:r>
        <w:rPr>
          <w:spacing w:val="-18"/>
        </w:rPr>
        <w:t xml:space="preserve"> </w:t>
      </w:r>
      <w:r>
        <w:t>систему</w:t>
      </w:r>
      <w:r>
        <w:rPr>
          <w:spacing w:val="-17"/>
        </w:rPr>
        <w:t xml:space="preserve"> </w:t>
      </w:r>
      <w:r>
        <w:t>научных</w:t>
      </w:r>
      <w:r>
        <w:rPr>
          <w:spacing w:val="-18"/>
        </w:rPr>
        <w:t xml:space="preserve"> </w:t>
      </w:r>
      <w:r>
        <w:t>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65E3D" w:rsidRDefault="0075429B">
      <w:pPr>
        <w:pStyle w:val="a3"/>
        <w:spacing w:line="355" w:lineRule="auto"/>
        <w:ind w:right="860"/>
      </w:pPr>
      <w:r>
        <w:t>овладение музыкальным языком, навыками познания музыки как искусства интонируемого смысла;</w:t>
      </w:r>
    </w:p>
    <w:p w:rsidR="00A65E3D" w:rsidRDefault="0075429B">
      <w:pPr>
        <w:pStyle w:val="a3"/>
        <w:spacing w:line="355" w:lineRule="auto"/>
        <w:ind w:right="851"/>
      </w:pPr>
      <w: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w:t>
      </w:r>
      <w:r>
        <w:rPr>
          <w:spacing w:val="-2"/>
        </w:rPr>
        <w:t>терминологии;</w:t>
      </w:r>
    </w:p>
    <w:p w:rsidR="00A65E3D" w:rsidRDefault="0075429B">
      <w:pPr>
        <w:pStyle w:val="a4"/>
        <w:numPr>
          <w:ilvl w:val="0"/>
          <w:numId w:val="26"/>
        </w:numPr>
        <w:tabs>
          <w:tab w:val="left" w:pos="2075"/>
        </w:tabs>
        <w:spacing w:line="355" w:lineRule="auto"/>
        <w:ind w:left="973" w:right="857" w:firstLine="758"/>
        <w:jc w:val="both"/>
        <w:rPr>
          <w:sz w:val="28"/>
        </w:rPr>
      </w:pPr>
      <w:r>
        <w:rPr>
          <w:sz w:val="28"/>
        </w:rPr>
        <w:t>физического воспитания, формирования культуры здоровья и эмоционального благополучия:</w:t>
      </w:r>
    </w:p>
    <w:p w:rsidR="00A65E3D" w:rsidRDefault="0075429B">
      <w:pPr>
        <w:pStyle w:val="a3"/>
        <w:spacing w:line="355" w:lineRule="auto"/>
        <w:ind w:right="854"/>
      </w:pPr>
      <w:r>
        <w:t>осознание ценности жизни с использованием собственного жизненного опыта и опыта восприятия произведений искусства;</w:t>
      </w:r>
    </w:p>
    <w:p w:rsidR="00A65E3D" w:rsidRDefault="0075429B">
      <w:pPr>
        <w:pStyle w:val="a3"/>
        <w:spacing w:line="355" w:lineRule="auto"/>
        <w:ind w:right="856"/>
      </w:pPr>
      <w:r>
        <w:t>соблюдение правил личной безопасности и гигиены, в</w:t>
      </w:r>
      <w:r>
        <w:rPr>
          <w:spacing w:val="-7"/>
        </w:rPr>
        <w:t xml:space="preserve"> </w:t>
      </w:r>
      <w:r>
        <w:t>том числе в</w:t>
      </w:r>
      <w:r>
        <w:rPr>
          <w:spacing w:val="-2"/>
        </w:rPr>
        <w:t xml:space="preserve"> </w:t>
      </w:r>
      <w:r>
        <w:t>процессе музыкально-исполнительской, творческой, исследовательской деятельности;</w:t>
      </w:r>
    </w:p>
    <w:p w:rsidR="00A65E3D" w:rsidRDefault="0075429B">
      <w:pPr>
        <w:pStyle w:val="a3"/>
        <w:spacing w:line="352" w:lineRule="auto"/>
        <w:ind w:right="854"/>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65E3D" w:rsidRDefault="0075429B">
      <w:pPr>
        <w:pStyle w:val="a3"/>
        <w:spacing w:line="355" w:lineRule="auto"/>
        <w:ind w:right="857"/>
      </w:pPr>
      <w:r>
        <w:t>сформированность</w:t>
      </w:r>
      <w:r>
        <w:rPr>
          <w:spacing w:val="-13"/>
        </w:rPr>
        <w:t xml:space="preserve"> </w:t>
      </w:r>
      <w:r>
        <w:t>навыков</w:t>
      </w:r>
      <w:r>
        <w:rPr>
          <w:spacing w:val="-12"/>
        </w:rPr>
        <w:t xml:space="preserve"> </w:t>
      </w:r>
      <w:r>
        <w:t>рефлексии,</w:t>
      </w:r>
      <w:r>
        <w:rPr>
          <w:spacing w:val="-13"/>
        </w:rPr>
        <w:t xml:space="preserve"> </w:t>
      </w:r>
      <w:r>
        <w:t>признание</w:t>
      </w:r>
      <w:r>
        <w:rPr>
          <w:spacing w:val="-10"/>
        </w:rPr>
        <w:t xml:space="preserve"> </w:t>
      </w:r>
      <w:r>
        <w:t>своего</w:t>
      </w:r>
      <w:r>
        <w:rPr>
          <w:spacing w:val="-10"/>
        </w:rPr>
        <w:t xml:space="preserve"> </w:t>
      </w:r>
      <w:r>
        <w:t>права</w:t>
      </w:r>
      <w:r>
        <w:rPr>
          <w:spacing w:val="-10"/>
        </w:rPr>
        <w:t xml:space="preserve"> </w:t>
      </w:r>
      <w:r>
        <w:t>на</w:t>
      </w:r>
      <w:r>
        <w:rPr>
          <w:spacing w:val="-10"/>
        </w:rPr>
        <w:t xml:space="preserve"> </w:t>
      </w:r>
      <w:r>
        <w:t>ошибку</w:t>
      </w:r>
      <w:r>
        <w:rPr>
          <w:spacing w:val="-10"/>
        </w:rPr>
        <w:t xml:space="preserve"> </w:t>
      </w:r>
      <w:r>
        <w:t>и такого же права другого человека;</w:t>
      </w:r>
    </w:p>
    <w:p w:rsidR="00A65E3D" w:rsidRDefault="0075429B">
      <w:pPr>
        <w:pStyle w:val="a4"/>
        <w:numPr>
          <w:ilvl w:val="0"/>
          <w:numId w:val="26"/>
        </w:numPr>
        <w:tabs>
          <w:tab w:val="left" w:pos="2129"/>
        </w:tabs>
        <w:spacing w:line="320" w:lineRule="exact"/>
        <w:ind w:left="2129" w:hanging="397"/>
        <w:jc w:val="both"/>
        <w:rPr>
          <w:sz w:val="28"/>
        </w:rPr>
      </w:pPr>
      <w:r>
        <w:rPr>
          <w:sz w:val="28"/>
        </w:rPr>
        <w:t>трудового</w:t>
      </w:r>
      <w:r>
        <w:rPr>
          <w:spacing w:val="-12"/>
          <w:sz w:val="28"/>
        </w:rPr>
        <w:t xml:space="preserve"> </w:t>
      </w:r>
      <w:r>
        <w:rPr>
          <w:spacing w:val="-2"/>
          <w:sz w:val="28"/>
        </w:rPr>
        <w:t>воспитания:</w:t>
      </w:r>
    </w:p>
    <w:p w:rsidR="00A65E3D" w:rsidRDefault="0075429B">
      <w:pPr>
        <w:pStyle w:val="a3"/>
        <w:spacing w:before="136" w:line="355" w:lineRule="auto"/>
        <w:ind w:left="1732" w:right="841" w:firstLine="0"/>
        <w:jc w:val="left"/>
      </w:pPr>
      <w:r>
        <w:t>установка</w:t>
      </w:r>
      <w:r>
        <w:rPr>
          <w:spacing w:val="-6"/>
        </w:rPr>
        <w:t xml:space="preserve"> </w:t>
      </w:r>
      <w:r>
        <w:t>на</w:t>
      </w:r>
      <w:r>
        <w:rPr>
          <w:spacing w:val="-6"/>
        </w:rPr>
        <w:t xml:space="preserve"> </w:t>
      </w:r>
      <w:r>
        <w:t>посильное</w:t>
      </w:r>
      <w:r>
        <w:rPr>
          <w:spacing w:val="-6"/>
        </w:rPr>
        <w:t xml:space="preserve"> </w:t>
      </w:r>
      <w:r>
        <w:t>активное</w:t>
      </w:r>
      <w:r>
        <w:rPr>
          <w:spacing w:val="-6"/>
        </w:rPr>
        <w:t xml:space="preserve"> </w:t>
      </w:r>
      <w:r>
        <w:t>участие</w:t>
      </w:r>
      <w:r>
        <w:rPr>
          <w:spacing w:val="-6"/>
        </w:rPr>
        <w:t xml:space="preserve"> </w:t>
      </w:r>
      <w:r>
        <w:t>в</w:t>
      </w:r>
      <w:r>
        <w:rPr>
          <w:spacing w:val="-8"/>
        </w:rPr>
        <w:t xml:space="preserve"> </w:t>
      </w:r>
      <w:r>
        <w:t>практической</w:t>
      </w:r>
      <w:r>
        <w:rPr>
          <w:spacing w:val="-7"/>
        </w:rPr>
        <w:t xml:space="preserve"> </w:t>
      </w:r>
      <w:r>
        <w:t>деятельности; трудолюбие в учебе, настойчивость в достижении поставленных</w:t>
      </w:r>
      <w:r>
        <w:rPr>
          <w:spacing w:val="-2"/>
        </w:rPr>
        <w:t xml:space="preserve"> </w:t>
      </w:r>
      <w:r>
        <w:t>целей; интерес к практическому изучению профессий в сфере культуры и искусства; уважение к труду и результатам трудовой деятельности;</w:t>
      </w:r>
    </w:p>
    <w:p w:rsidR="00A65E3D" w:rsidRDefault="0075429B">
      <w:pPr>
        <w:pStyle w:val="a4"/>
        <w:numPr>
          <w:ilvl w:val="0"/>
          <w:numId w:val="26"/>
        </w:numPr>
        <w:tabs>
          <w:tab w:val="left" w:pos="2129"/>
        </w:tabs>
        <w:spacing w:line="317" w:lineRule="exact"/>
        <w:ind w:left="2129" w:hanging="397"/>
        <w:rPr>
          <w:sz w:val="28"/>
        </w:rPr>
      </w:pPr>
      <w:r>
        <w:rPr>
          <w:spacing w:val="-2"/>
          <w:sz w:val="28"/>
        </w:rPr>
        <w:t>экологического</w:t>
      </w:r>
      <w:r>
        <w:rPr>
          <w:spacing w:val="5"/>
          <w:sz w:val="28"/>
        </w:rPr>
        <w:t xml:space="preserve"> </w:t>
      </w:r>
      <w:r>
        <w:rPr>
          <w:spacing w:val="-2"/>
          <w:sz w:val="28"/>
        </w:rPr>
        <w:t>воспитания:</w:t>
      </w:r>
    </w:p>
    <w:p w:rsidR="00A65E3D" w:rsidRDefault="0075429B">
      <w:pPr>
        <w:pStyle w:val="a3"/>
        <w:tabs>
          <w:tab w:val="left" w:pos="3367"/>
          <w:tab w:val="left" w:pos="4456"/>
          <w:tab w:val="left" w:pos="6471"/>
          <w:tab w:val="left" w:pos="7938"/>
          <w:tab w:val="left" w:pos="9410"/>
        </w:tabs>
        <w:spacing w:before="153" w:line="355" w:lineRule="auto"/>
        <w:ind w:right="858"/>
        <w:jc w:val="left"/>
      </w:pPr>
      <w:r>
        <w:rPr>
          <w:spacing w:val="-2"/>
        </w:rPr>
        <w:t>повышение</w:t>
      </w:r>
      <w:r>
        <w:tab/>
      </w:r>
      <w:r>
        <w:rPr>
          <w:spacing w:val="-2"/>
        </w:rPr>
        <w:t>уровня</w:t>
      </w:r>
      <w:r>
        <w:tab/>
      </w:r>
      <w:r>
        <w:rPr>
          <w:spacing w:val="-2"/>
        </w:rPr>
        <w:t>экологической</w:t>
      </w:r>
      <w:r>
        <w:tab/>
      </w:r>
      <w:r>
        <w:rPr>
          <w:spacing w:val="-2"/>
        </w:rPr>
        <w:t>культуры,</w:t>
      </w:r>
      <w:r>
        <w:tab/>
      </w:r>
      <w:r>
        <w:rPr>
          <w:spacing w:val="-2"/>
        </w:rPr>
        <w:t>осознание</w:t>
      </w:r>
      <w:r>
        <w:tab/>
      </w:r>
      <w:r>
        <w:rPr>
          <w:spacing w:val="-2"/>
        </w:rPr>
        <w:t xml:space="preserve">глобального </w:t>
      </w:r>
      <w:r>
        <w:t>характера экологических проблем и путей их решения;</w:t>
      </w:r>
    </w:p>
    <w:p w:rsidR="00A65E3D" w:rsidRDefault="0075429B">
      <w:pPr>
        <w:pStyle w:val="a3"/>
        <w:spacing w:line="319" w:lineRule="exact"/>
        <w:ind w:left="1732" w:firstLine="0"/>
        <w:jc w:val="left"/>
      </w:pPr>
      <w:r>
        <w:t>нравственно-эстетическое</w:t>
      </w:r>
      <w:r>
        <w:rPr>
          <w:spacing w:val="-13"/>
        </w:rPr>
        <w:t xml:space="preserve"> </w:t>
      </w:r>
      <w:r>
        <w:t>отношение</w:t>
      </w:r>
      <w:r>
        <w:rPr>
          <w:spacing w:val="-13"/>
        </w:rPr>
        <w:t xml:space="preserve"> </w:t>
      </w:r>
      <w:r>
        <w:t>к</w:t>
      </w:r>
      <w:r>
        <w:rPr>
          <w:spacing w:val="-13"/>
        </w:rPr>
        <w:t xml:space="preserve"> </w:t>
      </w:r>
      <w:r>
        <w:rPr>
          <w:spacing w:val="-2"/>
        </w:rPr>
        <w:t>природе,</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5"/>
      </w:pPr>
      <w:r>
        <w:lastRenderedPageBreak/>
        <w:t xml:space="preserve">участие в экологических проектах через различные формы музыкального </w:t>
      </w:r>
      <w:r>
        <w:rPr>
          <w:spacing w:val="-2"/>
        </w:rPr>
        <w:t>творчества</w:t>
      </w:r>
    </w:p>
    <w:p w:rsidR="00A65E3D" w:rsidRDefault="0075429B">
      <w:pPr>
        <w:pStyle w:val="a4"/>
        <w:numPr>
          <w:ilvl w:val="0"/>
          <w:numId w:val="26"/>
        </w:numPr>
        <w:tabs>
          <w:tab w:val="left" w:pos="2134"/>
        </w:tabs>
        <w:spacing w:line="355" w:lineRule="auto"/>
        <w:ind w:left="1732" w:right="861" w:firstLine="0"/>
        <w:jc w:val="both"/>
        <w:rPr>
          <w:sz w:val="28"/>
        </w:rPr>
      </w:pPr>
      <w:r>
        <w:rPr>
          <w:sz w:val="28"/>
        </w:rPr>
        <w:t>адаптации к изменяющимся условиям социальной и природной среды: освоение обучающимися социального опыта, основных социальных ролей,</w:t>
      </w:r>
    </w:p>
    <w:p w:rsidR="00A65E3D" w:rsidRDefault="0075429B">
      <w:pPr>
        <w:pStyle w:val="a3"/>
        <w:spacing w:line="355" w:lineRule="auto"/>
        <w:ind w:right="845" w:firstLine="0"/>
      </w:pPr>
      <w:r>
        <w:t>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65E3D" w:rsidRDefault="0075429B">
      <w:pPr>
        <w:pStyle w:val="a3"/>
        <w:spacing w:line="355" w:lineRule="auto"/>
        <w:ind w:right="854"/>
      </w:pPr>
      <w:r>
        <w:t>стремление перенимать опыт, учиться у других людей, в том числе в разнообразных</w:t>
      </w:r>
      <w:r>
        <w:rPr>
          <w:spacing w:val="-5"/>
        </w:rPr>
        <w:t xml:space="preserve"> </w:t>
      </w:r>
      <w:r>
        <w:t>проявлениях</w:t>
      </w:r>
      <w:r>
        <w:rPr>
          <w:spacing w:val="-7"/>
        </w:rPr>
        <w:t xml:space="preserve"> </w:t>
      </w:r>
      <w:r>
        <w:t>творчества, овладения</w:t>
      </w:r>
      <w:r>
        <w:rPr>
          <w:spacing w:val="-1"/>
        </w:rPr>
        <w:t xml:space="preserve"> </w:t>
      </w:r>
      <w:r>
        <w:t>различными</w:t>
      </w:r>
      <w:r>
        <w:rPr>
          <w:spacing w:val="-2"/>
        </w:rPr>
        <w:t xml:space="preserve"> </w:t>
      </w:r>
      <w:r>
        <w:t>навыками</w:t>
      </w:r>
      <w:r>
        <w:rPr>
          <w:spacing w:val="-2"/>
        </w:rPr>
        <w:t xml:space="preserve"> </w:t>
      </w:r>
      <w:r>
        <w:t>в</w:t>
      </w:r>
      <w:r>
        <w:rPr>
          <w:spacing w:val="-4"/>
        </w:rPr>
        <w:t xml:space="preserve"> </w:t>
      </w:r>
      <w:r>
        <w:t>сфере музыкального и других видов искусства;</w:t>
      </w:r>
    </w:p>
    <w:p w:rsidR="00A65E3D" w:rsidRDefault="0075429B">
      <w:pPr>
        <w:pStyle w:val="a3"/>
        <w:spacing w:line="355" w:lineRule="auto"/>
        <w:ind w:right="859"/>
      </w:pPr>
      <w:r>
        <w:t>воспитание чувства нового, способность ставить и решать нестандартные задачи,</w:t>
      </w:r>
      <w:r>
        <w:rPr>
          <w:spacing w:val="-6"/>
        </w:rPr>
        <w:t xml:space="preserve"> </w:t>
      </w:r>
      <w:r>
        <w:t>предвидеть</w:t>
      </w:r>
      <w:r>
        <w:rPr>
          <w:spacing w:val="-10"/>
        </w:rPr>
        <w:t xml:space="preserve"> </w:t>
      </w:r>
      <w:r>
        <w:t>ход</w:t>
      </w:r>
      <w:r>
        <w:rPr>
          <w:spacing w:val="-6"/>
        </w:rPr>
        <w:t xml:space="preserve"> </w:t>
      </w:r>
      <w:r>
        <w:t>событий,</w:t>
      </w:r>
      <w:r>
        <w:rPr>
          <w:spacing w:val="-6"/>
        </w:rPr>
        <w:t xml:space="preserve"> </w:t>
      </w:r>
      <w:r>
        <w:t>обращать</w:t>
      </w:r>
      <w:r>
        <w:rPr>
          <w:spacing w:val="-10"/>
        </w:rPr>
        <w:t xml:space="preserve"> </w:t>
      </w:r>
      <w:r>
        <w:t>внимание</w:t>
      </w:r>
      <w:r>
        <w:rPr>
          <w:spacing w:val="-7"/>
        </w:rPr>
        <w:t xml:space="preserve"> </w:t>
      </w:r>
      <w:r>
        <w:t>на</w:t>
      </w:r>
      <w:r>
        <w:rPr>
          <w:spacing w:val="-7"/>
        </w:rPr>
        <w:t xml:space="preserve"> </w:t>
      </w:r>
      <w:r>
        <w:t>перспективные</w:t>
      </w:r>
      <w:r>
        <w:rPr>
          <w:spacing w:val="-7"/>
        </w:rPr>
        <w:t xml:space="preserve"> </w:t>
      </w:r>
      <w:r>
        <w:t>тенденции и направления развития культуры и социума;</w:t>
      </w:r>
    </w:p>
    <w:p w:rsidR="00A65E3D" w:rsidRDefault="0075429B">
      <w:pPr>
        <w:pStyle w:val="a3"/>
        <w:spacing w:line="352" w:lineRule="auto"/>
        <w:ind w:right="852"/>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65E3D" w:rsidRDefault="0075429B">
      <w:pPr>
        <w:pStyle w:val="a4"/>
        <w:numPr>
          <w:ilvl w:val="2"/>
          <w:numId w:val="27"/>
        </w:numPr>
        <w:tabs>
          <w:tab w:val="left" w:pos="2708"/>
        </w:tabs>
        <w:spacing w:line="355" w:lineRule="auto"/>
        <w:ind w:right="852" w:firstLine="758"/>
        <w:jc w:val="both"/>
        <w:rPr>
          <w:sz w:val="28"/>
        </w:rPr>
      </w:pPr>
      <w:r>
        <w:rPr>
          <w:sz w:val="28"/>
        </w:rPr>
        <w:t>В результате изучения музыки на уровне основного общего образования</w:t>
      </w:r>
      <w:r>
        <w:rPr>
          <w:spacing w:val="-18"/>
          <w:sz w:val="28"/>
        </w:rPr>
        <w:t xml:space="preserve"> </w:t>
      </w:r>
      <w:r>
        <w:rPr>
          <w:sz w:val="28"/>
        </w:rPr>
        <w:t>у</w:t>
      </w:r>
      <w:r>
        <w:rPr>
          <w:spacing w:val="-17"/>
          <w:sz w:val="28"/>
        </w:rPr>
        <w:t xml:space="preserve"> </w:t>
      </w:r>
      <w:r>
        <w:rPr>
          <w:sz w:val="28"/>
        </w:rPr>
        <w:t>обучающегося</w:t>
      </w:r>
      <w:r>
        <w:rPr>
          <w:spacing w:val="-18"/>
          <w:sz w:val="28"/>
        </w:rPr>
        <w:t xml:space="preserve"> </w:t>
      </w:r>
      <w:r>
        <w:rPr>
          <w:sz w:val="28"/>
        </w:rPr>
        <w:t>будут</w:t>
      </w:r>
      <w:r>
        <w:rPr>
          <w:spacing w:val="-17"/>
          <w:sz w:val="28"/>
        </w:rPr>
        <w:t xml:space="preserve"> </w:t>
      </w:r>
      <w:r>
        <w:rPr>
          <w:sz w:val="28"/>
        </w:rPr>
        <w:t>сформированы</w:t>
      </w:r>
      <w:r>
        <w:rPr>
          <w:spacing w:val="-13"/>
          <w:sz w:val="28"/>
        </w:rPr>
        <w:t xml:space="preserve"> </w:t>
      </w:r>
      <w:r>
        <w:rPr>
          <w:sz w:val="28"/>
        </w:rPr>
        <w:t>универсальные</w:t>
      </w:r>
      <w:r>
        <w:rPr>
          <w:spacing w:val="-16"/>
          <w:sz w:val="28"/>
        </w:rPr>
        <w:t xml:space="preserve"> </w:t>
      </w:r>
      <w:r>
        <w:rPr>
          <w:sz w:val="28"/>
        </w:rPr>
        <w:t>познавательные учебные действия, универсальные коммуникативные учебные действия, универсальные регулятивные учебные действия.</w:t>
      </w:r>
    </w:p>
    <w:p w:rsidR="00A65E3D" w:rsidRDefault="0075429B">
      <w:pPr>
        <w:pStyle w:val="a4"/>
        <w:numPr>
          <w:ilvl w:val="3"/>
          <w:numId w:val="27"/>
        </w:numPr>
        <w:tabs>
          <w:tab w:val="left" w:pos="2924"/>
        </w:tabs>
        <w:spacing w:line="355" w:lineRule="auto"/>
        <w:ind w:left="973" w:right="883" w:firstLine="758"/>
        <w:rPr>
          <w:sz w:val="28"/>
        </w:rPr>
      </w:pPr>
      <w:r>
        <w:rPr>
          <w:sz w:val="28"/>
        </w:rPr>
        <w:t>У обучающегося будут сформированы следующие базовые логические</w:t>
      </w:r>
      <w:r>
        <w:rPr>
          <w:spacing w:val="-5"/>
          <w:sz w:val="28"/>
        </w:rPr>
        <w:t xml:space="preserve"> </w:t>
      </w:r>
      <w:r>
        <w:rPr>
          <w:sz w:val="28"/>
        </w:rPr>
        <w:t>действия</w:t>
      </w:r>
      <w:r>
        <w:rPr>
          <w:spacing w:val="-5"/>
          <w:sz w:val="28"/>
        </w:rPr>
        <w:t xml:space="preserve"> </w:t>
      </w:r>
      <w:r>
        <w:rPr>
          <w:sz w:val="28"/>
        </w:rPr>
        <w:t>как</w:t>
      </w:r>
      <w:r>
        <w:rPr>
          <w:spacing w:val="-6"/>
          <w:sz w:val="28"/>
        </w:rPr>
        <w:t xml:space="preserve"> </w:t>
      </w:r>
      <w:r>
        <w:rPr>
          <w:sz w:val="28"/>
        </w:rPr>
        <w:t>часть</w:t>
      </w:r>
      <w:r>
        <w:rPr>
          <w:spacing w:val="-3"/>
          <w:sz w:val="28"/>
        </w:rPr>
        <w:t xml:space="preserve"> </w:t>
      </w:r>
      <w:r>
        <w:rPr>
          <w:sz w:val="28"/>
        </w:rPr>
        <w:t>универсальных</w:t>
      </w:r>
      <w:r>
        <w:rPr>
          <w:spacing w:val="-10"/>
          <w:sz w:val="28"/>
        </w:rPr>
        <w:t xml:space="preserve"> </w:t>
      </w:r>
      <w:r>
        <w:rPr>
          <w:sz w:val="28"/>
        </w:rPr>
        <w:t>познавательных</w:t>
      </w:r>
      <w:r>
        <w:rPr>
          <w:spacing w:val="-6"/>
          <w:sz w:val="28"/>
        </w:rPr>
        <w:t xml:space="preserve"> </w:t>
      </w:r>
      <w:r>
        <w:rPr>
          <w:sz w:val="28"/>
        </w:rPr>
        <w:t>учебных</w:t>
      </w:r>
      <w:r>
        <w:rPr>
          <w:spacing w:val="-10"/>
          <w:sz w:val="28"/>
        </w:rPr>
        <w:t xml:space="preserve"> </w:t>
      </w:r>
      <w:r>
        <w:rPr>
          <w:sz w:val="28"/>
        </w:rPr>
        <w:t>действий: устанавливать</w:t>
      </w:r>
      <w:r>
        <w:rPr>
          <w:spacing w:val="-6"/>
          <w:sz w:val="28"/>
        </w:rPr>
        <w:t xml:space="preserve"> </w:t>
      </w:r>
      <w:r>
        <w:rPr>
          <w:sz w:val="28"/>
        </w:rPr>
        <w:t>существенные</w:t>
      </w:r>
      <w:r>
        <w:rPr>
          <w:spacing w:val="-3"/>
          <w:sz w:val="28"/>
        </w:rPr>
        <w:t xml:space="preserve"> </w:t>
      </w:r>
      <w:r>
        <w:rPr>
          <w:sz w:val="28"/>
        </w:rPr>
        <w:t>признаки</w:t>
      </w:r>
      <w:r>
        <w:rPr>
          <w:spacing w:val="-4"/>
          <w:sz w:val="28"/>
        </w:rPr>
        <w:t xml:space="preserve"> </w:t>
      </w:r>
      <w:r>
        <w:rPr>
          <w:sz w:val="28"/>
        </w:rPr>
        <w:t>для</w:t>
      </w:r>
      <w:r>
        <w:rPr>
          <w:spacing w:val="-2"/>
          <w:sz w:val="28"/>
        </w:rPr>
        <w:t xml:space="preserve"> </w:t>
      </w:r>
      <w:r>
        <w:rPr>
          <w:sz w:val="28"/>
        </w:rPr>
        <w:t>классификации</w:t>
      </w:r>
      <w:r>
        <w:rPr>
          <w:spacing w:val="-4"/>
          <w:sz w:val="28"/>
        </w:rPr>
        <w:t xml:space="preserve"> </w:t>
      </w:r>
      <w:r>
        <w:rPr>
          <w:sz w:val="28"/>
        </w:rPr>
        <w:t>музыкальных</w:t>
      </w:r>
      <w:r>
        <w:rPr>
          <w:spacing w:val="-8"/>
          <w:sz w:val="28"/>
        </w:rPr>
        <w:t xml:space="preserve"> </w:t>
      </w:r>
      <w:r>
        <w:rPr>
          <w:sz w:val="28"/>
        </w:rPr>
        <w:t>явлений, выбирать основания для анализа, сравнения и обобщения отдельных интонаций, мелодий и ритмов, других элементов музыкального языка;</w:t>
      </w:r>
    </w:p>
    <w:p w:rsidR="00A65E3D" w:rsidRDefault="0075429B">
      <w:pPr>
        <w:pStyle w:val="a3"/>
        <w:tabs>
          <w:tab w:val="left" w:pos="3713"/>
          <w:tab w:val="left" w:pos="5376"/>
          <w:tab w:val="left" w:pos="5990"/>
          <w:tab w:val="left" w:pos="7583"/>
          <w:tab w:val="left" w:pos="9655"/>
        </w:tabs>
        <w:spacing w:line="355" w:lineRule="auto"/>
        <w:ind w:right="856"/>
        <w:jc w:val="left"/>
      </w:pPr>
      <w:r>
        <w:rPr>
          <w:spacing w:val="-2"/>
        </w:rPr>
        <w:t>сопоставлять,</w:t>
      </w:r>
      <w:r>
        <w:tab/>
      </w:r>
      <w:r>
        <w:rPr>
          <w:spacing w:val="-2"/>
        </w:rPr>
        <w:t>сравнивать</w:t>
      </w:r>
      <w:r>
        <w:tab/>
      </w:r>
      <w:r>
        <w:rPr>
          <w:spacing w:val="-6"/>
        </w:rPr>
        <w:t>на</w:t>
      </w:r>
      <w:r>
        <w:tab/>
      </w:r>
      <w:r>
        <w:rPr>
          <w:spacing w:val="-2"/>
        </w:rPr>
        <w:t>основании</w:t>
      </w:r>
      <w:r>
        <w:tab/>
      </w:r>
      <w:r>
        <w:rPr>
          <w:spacing w:val="-2"/>
        </w:rPr>
        <w:t>существенных</w:t>
      </w:r>
      <w:r>
        <w:tab/>
      </w:r>
      <w:r>
        <w:rPr>
          <w:spacing w:val="-2"/>
        </w:rPr>
        <w:t xml:space="preserve">признаков </w:t>
      </w:r>
      <w:r>
        <w:t>произведения, жанры и стили музыкального и других видов искусства;</w:t>
      </w:r>
    </w:p>
    <w:p w:rsidR="00A65E3D" w:rsidRDefault="0075429B">
      <w:pPr>
        <w:pStyle w:val="a3"/>
        <w:spacing w:line="319" w:lineRule="exact"/>
        <w:ind w:left="1732" w:firstLine="0"/>
        <w:jc w:val="left"/>
      </w:pPr>
      <w:r>
        <w:t>обнаруживать</w:t>
      </w:r>
      <w:r>
        <w:rPr>
          <w:spacing w:val="-9"/>
        </w:rPr>
        <w:t xml:space="preserve"> </w:t>
      </w:r>
      <w:r>
        <w:t>взаимные</w:t>
      </w:r>
      <w:r>
        <w:rPr>
          <w:spacing w:val="-6"/>
        </w:rPr>
        <w:t xml:space="preserve"> </w:t>
      </w:r>
      <w:r>
        <w:t>влияния</w:t>
      </w:r>
      <w:r>
        <w:rPr>
          <w:spacing w:val="-6"/>
        </w:rPr>
        <w:t xml:space="preserve"> </w:t>
      </w:r>
      <w:r>
        <w:t>отдельных</w:t>
      </w:r>
      <w:r>
        <w:rPr>
          <w:spacing w:val="-10"/>
        </w:rPr>
        <w:t xml:space="preserve"> </w:t>
      </w:r>
      <w:r>
        <w:t>видов,</w:t>
      </w:r>
      <w:r>
        <w:rPr>
          <w:spacing w:val="-4"/>
        </w:rPr>
        <w:t xml:space="preserve"> </w:t>
      </w:r>
      <w:r>
        <w:t>жанров</w:t>
      </w:r>
      <w:r>
        <w:rPr>
          <w:spacing w:val="-8"/>
        </w:rPr>
        <w:t xml:space="preserve"> </w:t>
      </w:r>
      <w:r>
        <w:t>и</w:t>
      </w:r>
      <w:r>
        <w:rPr>
          <w:spacing w:val="-7"/>
        </w:rPr>
        <w:t xml:space="preserve"> </w:t>
      </w:r>
      <w:r>
        <w:t>стилей</w:t>
      </w:r>
      <w:r>
        <w:rPr>
          <w:spacing w:val="-7"/>
        </w:rPr>
        <w:t xml:space="preserve"> </w:t>
      </w:r>
      <w:r>
        <w:rPr>
          <w:spacing w:val="-2"/>
        </w:rPr>
        <w:t>музыки</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друг</w:t>
      </w:r>
      <w:r>
        <w:rPr>
          <w:spacing w:val="-7"/>
        </w:rPr>
        <w:t xml:space="preserve"> </w:t>
      </w:r>
      <w:r>
        <w:t>на</w:t>
      </w:r>
      <w:r>
        <w:rPr>
          <w:spacing w:val="-6"/>
        </w:rPr>
        <w:t xml:space="preserve"> </w:t>
      </w:r>
      <w:r>
        <w:t>друга,</w:t>
      </w:r>
      <w:r>
        <w:rPr>
          <w:spacing w:val="-5"/>
        </w:rPr>
        <w:t xml:space="preserve"> </w:t>
      </w:r>
      <w:r>
        <w:t>формулировать</w:t>
      </w:r>
      <w:r>
        <w:rPr>
          <w:spacing w:val="-9"/>
        </w:rPr>
        <w:t xml:space="preserve"> </w:t>
      </w:r>
      <w:r>
        <w:t>гипотезы</w:t>
      </w:r>
      <w:r>
        <w:rPr>
          <w:spacing w:val="-2"/>
        </w:rPr>
        <w:t xml:space="preserve"> </w:t>
      </w:r>
      <w:r>
        <w:t>о</w:t>
      </w:r>
      <w:r>
        <w:rPr>
          <w:spacing w:val="-7"/>
        </w:rPr>
        <w:t xml:space="preserve"> </w:t>
      </w:r>
      <w:r>
        <w:rPr>
          <w:spacing w:val="-2"/>
        </w:rPr>
        <w:t>взаимосвязях;</w:t>
      </w:r>
    </w:p>
    <w:p w:rsidR="00A65E3D" w:rsidRDefault="0075429B">
      <w:pPr>
        <w:pStyle w:val="a3"/>
        <w:spacing w:before="153" w:line="355" w:lineRule="auto"/>
        <w:ind w:right="856"/>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65E3D" w:rsidRDefault="0075429B">
      <w:pPr>
        <w:pStyle w:val="a3"/>
        <w:spacing w:line="355" w:lineRule="auto"/>
        <w:ind w:right="856"/>
      </w:pPr>
      <w:r>
        <w:t>выявлять и характеризовать существенные признаки конкретного музыкального звучания;</w:t>
      </w:r>
    </w:p>
    <w:p w:rsidR="00A65E3D" w:rsidRDefault="0075429B">
      <w:pPr>
        <w:pStyle w:val="a3"/>
        <w:spacing w:line="355" w:lineRule="auto"/>
        <w:ind w:right="860"/>
      </w:pPr>
      <w:r>
        <w:t>самостоятельно обобщать и формулировать выводы по результатам проведенного слухового наблюдения-исследования.</w:t>
      </w:r>
    </w:p>
    <w:p w:rsidR="00A65E3D" w:rsidRDefault="0075429B">
      <w:pPr>
        <w:pStyle w:val="a4"/>
        <w:numPr>
          <w:ilvl w:val="3"/>
          <w:numId w:val="27"/>
        </w:numPr>
        <w:tabs>
          <w:tab w:val="left" w:pos="2963"/>
        </w:tabs>
        <w:spacing w:line="355" w:lineRule="auto"/>
        <w:ind w:left="973" w:right="845" w:firstLine="758"/>
        <w:jc w:val="both"/>
        <w:rPr>
          <w:sz w:val="28"/>
        </w:rPr>
      </w:pPr>
      <w:r>
        <w:rPr>
          <w:sz w:val="28"/>
        </w:rPr>
        <w:t xml:space="preserve">У обучающегося будут сформированы следующие базовые исследовательские действия как часть универсальных познавательных учебных </w:t>
      </w:r>
      <w:r>
        <w:rPr>
          <w:spacing w:val="-2"/>
          <w:sz w:val="28"/>
        </w:rPr>
        <w:t>действий:</w:t>
      </w:r>
    </w:p>
    <w:p w:rsidR="00A65E3D" w:rsidRDefault="0075429B">
      <w:pPr>
        <w:pStyle w:val="a3"/>
        <w:spacing w:line="319" w:lineRule="exact"/>
        <w:ind w:left="1732" w:firstLine="0"/>
      </w:pPr>
      <w:r>
        <w:t>следовать</w:t>
      </w:r>
      <w:r>
        <w:rPr>
          <w:spacing w:val="39"/>
        </w:rPr>
        <w:t xml:space="preserve">  </w:t>
      </w:r>
      <w:r>
        <w:t>внутренним</w:t>
      </w:r>
      <w:r>
        <w:rPr>
          <w:spacing w:val="41"/>
        </w:rPr>
        <w:t xml:space="preserve">  </w:t>
      </w:r>
      <w:r>
        <w:t>слухом</w:t>
      </w:r>
      <w:r>
        <w:rPr>
          <w:spacing w:val="41"/>
        </w:rPr>
        <w:t xml:space="preserve">  </w:t>
      </w:r>
      <w:r>
        <w:t>за</w:t>
      </w:r>
      <w:r>
        <w:rPr>
          <w:spacing w:val="42"/>
        </w:rPr>
        <w:t xml:space="preserve">  </w:t>
      </w:r>
      <w:r>
        <w:t>развитием</w:t>
      </w:r>
      <w:r>
        <w:rPr>
          <w:spacing w:val="41"/>
        </w:rPr>
        <w:t xml:space="preserve">  </w:t>
      </w:r>
      <w:r>
        <w:t>музыкального</w:t>
      </w:r>
      <w:r>
        <w:rPr>
          <w:spacing w:val="41"/>
        </w:rPr>
        <w:t xml:space="preserve">  </w:t>
      </w:r>
      <w:r>
        <w:rPr>
          <w:spacing w:val="-2"/>
        </w:rPr>
        <w:t>процесса,</w:t>
      </w:r>
    </w:p>
    <w:p w:rsidR="00A65E3D" w:rsidRDefault="0075429B">
      <w:pPr>
        <w:pStyle w:val="a3"/>
        <w:spacing w:before="145"/>
        <w:ind w:firstLine="0"/>
      </w:pPr>
      <w:r>
        <w:t>«наблюдать»</w:t>
      </w:r>
      <w:r>
        <w:rPr>
          <w:spacing w:val="-15"/>
        </w:rPr>
        <w:t xml:space="preserve"> </w:t>
      </w:r>
      <w:r>
        <w:t>звучание</w:t>
      </w:r>
      <w:r>
        <w:rPr>
          <w:spacing w:val="-11"/>
        </w:rPr>
        <w:t xml:space="preserve"> </w:t>
      </w:r>
      <w:r>
        <w:rPr>
          <w:spacing w:val="-2"/>
        </w:rPr>
        <w:t>музыки;</w:t>
      </w:r>
    </w:p>
    <w:p w:rsidR="00A65E3D" w:rsidRDefault="0075429B">
      <w:pPr>
        <w:pStyle w:val="a3"/>
        <w:spacing w:before="154" w:line="355" w:lineRule="auto"/>
        <w:ind w:left="1732" w:right="851" w:firstLine="0"/>
      </w:pPr>
      <w:r>
        <w:t>использовать вопросы как исследовательский инструмент познания; формулировать</w:t>
      </w:r>
      <w:r>
        <w:rPr>
          <w:spacing w:val="-12"/>
        </w:rPr>
        <w:t xml:space="preserve"> </w:t>
      </w:r>
      <w:r>
        <w:t>собственные</w:t>
      </w:r>
      <w:r>
        <w:rPr>
          <w:spacing w:val="-8"/>
        </w:rPr>
        <w:t xml:space="preserve"> </w:t>
      </w:r>
      <w:r>
        <w:t>вопросы,</w:t>
      </w:r>
      <w:r>
        <w:rPr>
          <w:spacing w:val="-8"/>
        </w:rPr>
        <w:t xml:space="preserve"> </w:t>
      </w:r>
      <w:r>
        <w:t>фиксирующие</w:t>
      </w:r>
      <w:r>
        <w:rPr>
          <w:spacing w:val="-9"/>
        </w:rPr>
        <w:t xml:space="preserve"> </w:t>
      </w:r>
      <w:r>
        <w:t>несоответствие</w:t>
      </w:r>
      <w:r>
        <w:rPr>
          <w:spacing w:val="-9"/>
        </w:rPr>
        <w:t xml:space="preserve"> </w:t>
      </w:r>
      <w:r>
        <w:rPr>
          <w:spacing w:val="-2"/>
        </w:rPr>
        <w:t>между</w:t>
      </w:r>
    </w:p>
    <w:p w:rsidR="00A65E3D" w:rsidRDefault="0075429B">
      <w:pPr>
        <w:pStyle w:val="a3"/>
        <w:spacing w:line="355" w:lineRule="auto"/>
        <w:ind w:right="857" w:firstLine="0"/>
      </w:pPr>
      <w:r>
        <w:t xml:space="preserve">реальным и желательным состоянием учебной ситуации, восприятия, исполнения </w:t>
      </w:r>
      <w:r>
        <w:rPr>
          <w:spacing w:val="-2"/>
        </w:rPr>
        <w:t>музыки;</w:t>
      </w:r>
    </w:p>
    <w:p w:rsidR="00A65E3D" w:rsidRDefault="0075429B">
      <w:pPr>
        <w:pStyle w:val="a3"/>
        <w:spacing w:line="355" w:lineRule="auto"/>
        <w:ind w:right="859"/>
      </w:pPr>
      <w:r>
        <w:t>составлять алгоритм действий и использовать его для решения учебных, в том числе исполнительских и творческих задач;</w:t>
      </w:r>
    </w:p>
    <w:p w:rsidR="00A65E3D" w:rsidRDefault="0075429B">
      <w:pPr>
        <w:pStyle w:val="a3"/>
        <w:spacing w:line="355" w:lineRule="auto"/>
        <w:ind w:right="852"/>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65E3D" w:rsidRDefault="0075429B">
      <w:pPr>
        <w:pStyle w:val="a3"/>
        <w:spacing w:line="355" w:lineRule="auto"/>
        <w:ind w:right="855"/>
      </w:pPr>
      <w:r>
        <w:t>самостоятельно формулировать обобщения и выводы по результатам проведенного наблюдения, слухового исследования.</w:t>
      </w:r>
    </w:p>
    <w:p w:rsidR="00A65E3D" w:rsidRDefault="0075429B">
      <w:pPr>
        <w:pStyle w:val="a4"/>
        <w:numPr>
          <w:ilvl w:val="3"/>
          <w:numId w:val="27"/>
        </w:numPr>
        <w:tabs>
          <w:tab w:val="left" w:pos="2958"/>
        </w:tabs>
        <w:spacing w:line="355" w:lineRule="auto"/>
        <w:ind w:left="973" w:right="854" w:firstLine="758"/>
        <w:jc w:val="both"/>
        <w:rPr>
          <w:sz w:val="28"/>
        </w:rPr>
      </w:pPr>
      <w:r>
        <w:rPr>
          <w:sz w:val="28"/>
        </w:rPr>
        <w:t>У обучающегося будут сформированы умения работать с информацией как часть универсальных познавательных учебных действий:</w:t>
      </w:r>
    </w:p>
    <w:p w:rsidR="00A65E3D" w:rsidRDefault="0075429B">
      <w:pPr>
        <w:pStyle w:val="a3"/>
        <w:spacing w:line="355" w:lineRule="auto"/>
        <w:ind w:right="852"/>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65E3D" w:rsidRDefault="0075429B">
      <w:pPr>
        <w:pStyle w:val="a3"/>
        <w:spacing w:line="319" w:lineRule="exact"/>
        <w:ind w:left="1732" w:firstLine="0"/>
      </w:pPr>
      <w:r>
        <w:t>понимать</w:t>
      </w:r>
      <w:r>
        <w:rPr>
          <w:spacing w:val="77"/>
        </w:rPr>
        <w:t xml:space="preserve">  </w:t>
      </w:r>
      <w:r>
        <w:t>специфику</w:t>
      </w:r>
      <w:r>
        <w:rPr>
          <w:spacing w:val="76"/>
        </w:rPr>
        <w:t xml:space="preserve">  </w:t>
      </w:r>
      <w:r>
        <w:t>работы</w:t>
      </w:r>
      <w:r>
        <w:rPr>
          <w:spacing w:val="79"/>
        </w:rPr>
        <w:t xml:space="preserve">  </w:t>
      </w:r>
      <w:r>
        <w:t>с</w:t>
      </w:r>
      <w:r>
        <w:rPr>
          <w:spacing w:val="78"/>
        </w:rPr>
        <w:t xml:space="preserve">  </w:t>
      </w:r>
      <w:r>
        <w:t>аудиоинформацией,</w:t>
      </w:r>
      <w:r>
        <w:rPr>
          <w:spacing w:val="79"/>
        </w:rPr>
        <w:t xml:space="preserve">  </w:t>
      </w:r>
      <w:r>
        <w:rPr>
          <w:spacing w:val="-2"/>
        </w:rPr>
        <w:t>музыкальными</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записями;</w:t>
      </w:r>
    </w:p>
    <w:p w:rsidR="00A65E3D" w:rsidRDefault="0075429B">
      <w:pPr>
        <w:pStyle w:val="a3"/>
        <w:spacing w:before="153" w:line="355" w:lineRule="auto"/>
        <w:ind w:right="860"/>
      </w:pPr>
      <w:r>
        <w:t>использовать интонирование для запоминания звуковой информации, музыкальных произведений;</w:t>
      </w:r>
    </w:p>
    <w:p w:rsidR="00A65E3D" w:rsidRDefault="0075429B">
      <w:pPr>
        <w:pStyle w:val="a3"/>
        <w:spacing w:line="355" w:lineRule="auto"/>
        <w:ind w:right="855"/>
      </w:pPr>
      <w:r>
        <w:t>выбирать,</w:t>
      </w:r>
      <w:r>
        <w:rPr>
          <w:spacing w:val="-4"/>
        </w:rPr>
        <w:t xml:space="preserve"> </w:t>
      </w:r>
      <w:r>
        <w:t>анализировать,</w:t>
      </w:r>
      <w:r>
        <w:rPr>
          <w:spacing w:val="-5"/>
        </w:rPr>
        <w:t xml:space="preserve"> </w:t>
      </w:r>
      <w:r>
        <w:t>интерпретировать,</w:t>
      </w:r>
      <w:r>
        <w:rPr>
          <w:spacing w:val="-5"/>
        </w:rPr>
        <w:t xml:space="preserve"> </w:t>
      </w:r>
      <w:r>
        <w:t>обобщать</w:t>
      </w:r>
      <w:r>
        <w:rPr>
          <w:spacing w:val="-9"/>
        </w:rPr>
        <w:t xml:space="preserve"> </w:t>
      </w:r>
      <w:r>
        <w:t>и</w:t>
      </w:r>
      <w:r>
        <w:rPr>
          <w:spacing w:val="-7"/>
        </w:rPr>
        <w:t xml:space="preserve"> </w:t>
      </w:r>
      <w:r>
        <w:t xml:space="preserve">систематизировать информацию, представленную в аудио- и видеоформатах, текстах, таблицах, </w:t>
      </w:r>
      <w:r>
        <w:rPr>
          <w:spacing w:val="-2"/>
        </w:rPr>
        <w:t>схемах;</w:t>
      </w:r>
    </w:p>
    <w:p w:rsidR="00A65E3D" w:rsidRDefault="0075429B">
      <w:pPr>
        <w:pStyle w:val="a3"/>
        <w:spacing w:line="355" w:lineRule="auto"/>
        <w:ind w:right="859"/>
      </w:pPr>
      <w:r>
        <w:t xml:space="preserve">использовать смысловое чтение для извлечения, обобщения и </w:t>
      </w:r>
      <w:r>
        <w:rPr>
          <w:spacing w:val="-2"/>
        </w:rPr>
        <w:t>систематизации</w:t>
      </w:r>
    </w:p>
    <w:p w:rsidR="00A65E3D" w:rsidRDefault="0075429B">
      <w:pPr>
        <w:pStyle w:val="a3"/>
        <w:spacing w:line="355" w:lineRule="auto"/>
        <w:ind w:left="1732" w:right="858" w:hanging="759"/>
      </w:pPr>
      <w:r>
        <w:t>информации из одного или нескольких</w:t>
      </w:r>
      <w:r>
        <w:rPr>
          <w:spacing w:val="-1"/>
        </w:rPr>
        <w:t xml:space="preserve"> </w:t>
      </w:r>
      <w:r>
        <w:t>источников с учетом поставленных</w:t>
      </w:r>
      <w:r>
        <w:rPr>
          <w:spacing w:val="-1"/>
        </w:rPr>
        <w:t xml:space="preserve"> </w:t>
      </w:r>
      <w:r>
        <w:t>целей; оценивать</w:t>
      </w:r>
      <w:r>
        <w:rPr>
          <w:spacing w:val="-3"/>
        </w:rPr>
        <w:t xml:space="preserve"> </w:t>
      </w:r>
      <w:r>
        <w:t>надежность</w:t>
      </w:r>
      <w:r>
        <w:rPr>
          <w:spacing w:val="-3"/>
        </w:rPr>
        <w:t xml:space="preserve"> </w:t>
      </w:r>
      <w:r>
        <w:t>информации</w:t>
      </w:r>
      <w:r>
        <w:rPr>
          <w:spacing w:val="-2"/>
        </w:rPr>
        <w:t xml:space="preserve"> </w:t>
      </w:r>
      <w:r>
        <w:t>по</w:t>
      </w:r>
      <w:r>
        <w:rPr>
          <w:spacing w:val="-1"/>
        </w:rPr>
        <w:t xml:space="preserve"> </w:t>
      </w:r>
      <w:r>
        <w:t>критериям,</w:t>
      </w:r>
      <w:r>
        <w:rPr>
          <w:spacing w:val="1"/>
        </w:rPr>
        <w:t xml:space="preserve"> </w:t>
      </w:r>
      <w:r>
        <w:t xml:space="preserve">предложенным </w:t>
      </w:r>
      <w:r>
        <w:rPr>
          <w:spacing w:val="-2"/>
        </w:rPr>
        <w:t>учителем</w:t>
      </w:r>
    </w:p>
    <w:p w:rsidR="00A65E3D" w:rsidRDefault="0075429B">
      <w:pPr>
        <w:pStyle w:val="a3"/>
        <w:spacing w:line="320" w:lineRule="exact"/>
        <w:ind w:firstLine="0"/>
      </w:pPr>
      <w:r>
        <w:t>или</w:t>
      </w:r>
      <w:r>
        <w:rPr>
          <w:spacing w:val="-14"/>
        </w:rPr>
        <w:t xml:space="preserve"> </w:t>
      </w:r>
      <w:r>
        <w:t>сформулированным</w:t>
      </w:r>
      <w:r>
        <w:rPr>
          <w:spacing w:val="-13"/>
        </w:rPr>
        <w:t xml:space="preserve"> </w:t>
      </w:r>
      <w:r>
        <w:rPr>
          <w:spacing w:val="-2"/>
        </w:rPr>
        <w:t>самостоятельно;</w:t>
      </w:r>
    </w:p>
    <w:p w:rsidR="00A65E3D" w:rsidRDefault="0075429B">
      <w:pPr>
        <w:pStyle w:val="a3"/>
        <w:spacing w:before="145" w:line="355" w:lineRule="auto"/>
        <w:ind w:right="86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A65E3D" w:rsidRDefault="0075429B">
      <w:pPr>
        <w:pStyle w:val="a3"/>
        <w:spacing w:line="355" w:lineRule="auto"/>
        <w:ind w:right="858"/>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65E3D" w:rsidRDefault="0075429B">
      <w:pPr>
        <w:pStyle w:val="a4"/>
        <w:numPr>
          <w:ilvl w:val="3"/>
          <w:numId w:val="27"/>
        </w:numPr>
        <w:tabs>
          <w:tab w:val="left" w:pos="2968"/>
        </w:tabs>
        <w:spacing w:line="352" w:lineRule="auto"/>
        <w:ind w:left="973" w:right="841" w:firstLine="758"/>
        <w:jc w:val="both"/>
        <w:rPr>
          <w:sz w:val="28"/>
        </w:rPr>
      </w:pPr>
      <w:r>
        <w:rPr>
          <w:sz w:val="2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65E3D" w:rsidRDefault="0075429B">
      <w:pPr>
        <w:pStyle w:val="a4"/>
        <w:numPr>
          <w:ilvl w:val="3"/>
          <w:numId w:val="27"/>
        </w:numPr>
        <w:tabs>
          <w:tab w:val="left" w:pos="2973"/>
        </w:tabs>
        <w:spacing w:line="355" w:lineRule="auto"/>
        <w:ind w:left="973" w:right="857" w:firstLine="758"/>
        <w:jc w:val="both"/>
        <w:rPr>
          <w:sz w:val="28"/>
        </w:rPr>
      </w:pPr>
      <w:r>
        <w:rPr>
          <w:sz w:val="28"/>
        </w:rPr>
        <w:t>У обучающегося будут сформированы умения как часть универсальных коммуникативных учебных действий:</w:t>
      </w:r>
    </w:p>
    <w:p w:rsidR="00A65E3D" w:rsidRDefault="0075429B">
      <w:pPr>
        <w:pStyle w:val="a4"/>
        <w:numPr>
          <w:ilvl w:val="0"/>
          <w:numId w:val="25"/>
        </w:numPr>
        <w:tabs>
          <w:tab w:val="left" w:pos="2119"/>
        </w:tabs>
        <w:spacing w:line="319" w:lineRule="exact"/>
        <w:ind w:left="2119" w:hanging="387"/>
        <w:jc w:val="both"/>
        <w:rPr>
          <w:sz w:val="28"/>
        </w:rPr>
      </w:pPr>
      <w:r>
        <w:rPr>
          <w:sz w:val="28"/>
        </w:rPr>
        <w:t>невербальная</w:t>
      </w:r>
      <w:r>
        <w:rPr>
          <w:spacing w:val="-17"/>
          <w:sz w:val="28"/>
        </w:rPr>
        <w:t xml:space="preserve"> </w:t>
      </w:r>
      <w:r>
        <w:rPr>
          <w:spacing w:val="-2"/>
          <w:sz w:val="28"/>
        </w:rPr>
        <w:t>коммуникация:</w:t>
      </w:r>
    </w:p>
    <w:p w:rsidR="00A65E3D" w:rsidRDefault="0075429B">
      <w:pPr>
        <w:pStyle w:val="a3"/>
        <w:spacing w:before="151" w:line="355" w:lineRule="auto"/>
        <w:ind w:right="854"/>
      </w:pPr>
      <w: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w:t>
      </w:r>
      <w:r>
        <w:rPr>
          <w:spacing w:val="-2"/>
        </w:rPr>
        <w:t>произведения;</w:t>
      </w:r>
    </w:p>
    <w:p w:rsidR="00A65E3D" w:rsidRDefault="0075429B">
      <w:pPr>
        <w:pStyle w:val="a3"/>
        <w:spacing w:line="355" w:lineRule="auto"/>
        <w:ind w:right="857"/>
        <w:jc w:val="right"/>
      </w:pPr>
      <w:r>
        <w:t>передавать</w:t>
      </w:r>
      <w:r>
        <w:rPr>
          <w:spacing w:val="-4"/>
        </w:rPr>
        <w:t xml:space="preserve"> </w:t>
      </w:r>
      <w:r>
        <w:t>в</w:t>
      </w:r>
      <w:r>
        <w:rPr>
          <w:spacing w:val="-7"/>
        </w:rPr>
        <w:t xml:space="preserve"> </w:t>
      </w:r>
      <w:r>
        <w:t>собственном</w:t>
      </w:r>
      <w:r>
        <w:rPr>
          <w:spacing w:val="-6"/>
        </w:rPr>
        <w:t xml:space="preserve"> </w:t>
      </w:r>
      <w:r>
        <w:t>исполнении</w:t>
      </w:r>
      <w:r>
        <w:rPr>
          <w:spacing w:val="-7"/>
        </w:rPr>
        <w:t xml:space="preserve"> </w:t>
      </w:r>
      <w:r>
        <w:t>музыки</w:t>
      </w:r>
      <w:r>
        <w:rPr>
          <w:spacing w:val="-2"/>
        </w:rPr>
        <w:t xml:space="preserve"> </w:t>
      </w:r>
      <w:r>
        <w:t>художественное</w:t>
      </w:r>
      <w:r>
        <w:rPr>
          <w:spacing w:val="-6"/>
        </w:rPr>
        <w:t xml:space="preserve"> </w:t>
      </w:r>
      <w:r>
        <w:t>содержание, выражать</w:t>
      </w:r>
      <w:r>
        <w:rPr>
          <w:spacing w:val="-3"/>
        </w:rPr>
        <w:t xml:space="preserve"> </w:t>
      </w:r>
      <w:r>
        <w:t>настроение, чувства, личное</w:t>
      </w:r>
      <w:r>
        <w:rPr>
          <w:spacing w:val="-1"/>
        </w:rPr>
        <w:t xml:space="preserve"> </w:t>
      </w:r>
      <w:r>
        <w:t>отношение</w:t>
      </w:r>
      <w:r>
        <w:rPr>
          <w:spacing w:val="-1"/>
        </w:rPr>
        <w:t xml:space="preserve"> </w:t>
      </w:r>
      <w:r>
        <w:t>к</w:t>
      </w:r>
      <w:r>
        <w:rPr>
          <w:spacing w:val="-2"/>
        </w:rPr>
        <w:t xml:space="preserve"> </w:t>
      </w:r>
      <w:r>
        <w:t>исполняемому</w:t>
      </w:r>
      <w:r>
        <w:rPr>
          <w:spacing w:val="-5"/>
        </w:rPr>
        <w:t xml:space="preserve"> </w:t>
      </w:r>
      <w:r>
        <w:t>произведению; осознанно</w:t>
      </w:r>
      <w:r>
        <w:rPr>
          <w:spacing w:val="80"/>
        </w:rPr>
        <w:t xml:space="preserve"> </w:t>
      </w:r>
      <w:r>
        <w:t>пользоваться</w:t>
      </w:r>
      <w:r>
        <w:rPr>
          <w:spacing w:val="80"/>
        </w:rPr>
        <w:t xml:space="preserve"> </w:t>
      </w:r>
      <w:r>
        <w:t>интонационной</w:t>
      </w:r>
      <w:r>
        <w:rPr>
          <w:spacing w:val="80"/>
        </w:rPr>
        <w:t xml:space="preserve"> </w:t>
      </w:r>
      <w:r>
        <w:t>выразительностью</w:t>
      </w:r>
      <w:r>
        <w:rPr>
          <w:spacing w:val="80"/>
        </w:rPr>
        <w:t xml:space="preserve"> </w:t>
      </w:r>
      <w:r>
        <w:t>в</w:t>
      </w:r>
      <w:r>
        <w:rPr>
          <w:spacing w:val="80"/>
        </w:rPr>
        <w:t xml:space="preserve"> </w:t>
      </w:r>
      <w:r>
        <w:t>обыденной</w:t>
      </w:r>
    </w:p>
    <w:p w:rsidR="00A65E3D" w:rsidRDefault="00A65E3D">
      <w:pPr>
        <w:spacing w:line="355" w:lineRule="auto"/>
        <w:jc w:val="right"/>
        <w:sectPr w:rsidR="00A65E3D">
          <w:pgSz w:w="11910" w:h="16840"/>
          <w:pgMar w:top="1180" w:right="0" w:bottom="280" w:left="160" w:header="720" w:footer="720" w:gutter="0"/>
          <w:cols w:space="720"/>
        </w:sectPr>
      </w:pPr>
    </w:p>
    <w:p w:rsidR="00A65E3D" w:rsidRDefault="0075429B">
      <w:pPr>
        <w:pStyle w:val="a3"/>
        <w:spacing w:before="57" w:line="355" w:lineRule="auto"/>
        <w:ind w:right="847" w:firstLine="0"/>
      </w:pPr>
      <w:r>
        <w:lastRenderedPageBreak/>
        <w:t xml:space="preserve">речи, понимать культурные нормы и значение интонации в повседневном </w:t>
      </w:r>
      <w:r>
        <w:rPr>
          <w:spacing w:val="-2"/>
        </w:rPr>
        <w:t>общении;</w:t>
      </w:r>
    </w:p>
    <w:p w:rsidR="00A65E3D" w:rsidRDefault="0075429B">
      <w:pPr>
        <w:pStyle w:val="a3"/>
        <w:spacing w:line="355" w:lineRule="auto"/>
        <w:ind w:right="850"/>
      </w:pPr>
      <w:r>
        <w:t>эффективно использовать интонационно-выразительные возможности в ситуации публичного выступления;</w:t>
      </w:r>
    </w:p>
    <w:p w:rsidR="00A65E3D" w:rsidRDefault="0075429B">
      <w:pPr>
        <w:pStyle w:val="a3"/>
        <w:spacing w:line="355" w:lineRule="auto"/>
        <w:ind w:right="844"/>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65E3D" w:rsidRDefault="0075429B">
      <w:pPr>
        <w:pStyle w:val="a4"/>
        <w:numPr>
          <w:ilvl w:val="0"/>
          <w:numId w:val="25"/>
        </w:numPr>
        <w:tabs>
          <w:tab w:val="left" w:pos="2143"/>
        </w:tabs>
        <w:spacing w:line="318" w:lineRule="exact"/>
        <w:ind w:left="2143" w:hanging="411"/>
        <w:jc w:val="both"/>
        <w:rPr>
          <w:sz w:val="28"/>
        </w:rPr>
      </w:pPr>
      <w:r>
        <w:rPr>
          <w:sz w:val="28"/>
        </w:rPr>
        <w:t>вербальное</w:t>
      </w:r>
      <w:r>
        <w:rPr>
          <w:spacing w:val="-15"/>
          <w:sz w:val="28"/>
        </w:rPr>
        <w:t xml:space="preserve"> </w:t>
      </w:r>
      <w:r>
        <w:rPr>
          <w:spacing w:val="-2"/>
          <w:sz w:val="28"/>
        </w:rPr>
        <w:t>общение:</w:t>
      </w:r>
    </w:p>
    <w:p w:rsidR="00A65E3D" w:rsidRDefault="0075429B">
      <w:pPr>
        <w:pStyle w:val="a3"/>
        <w:spacing w:before="149" w:line="355" w:lineRule="auto"/>
        <w:ind w:right="858"/>
      </w:pPr>
      <w:r>
        <w:t>воспринимать</w:t>
      </w:r>
      <w:r>
        <w:rPr>
          <w:spacing w:val="-7"/>
        </w:rPr>
        <w:t xml:space="preserve"> </w:t>
      </w:r>
      <w:r>
        <w:t>и</w:t>
      </w:r>
      <w:r>
        <w:rPr>
          <w:spacing w:val="-6"/>
        </w:rPr>
        <w:t xml:space="preserve"> </w:t>
      </w:r>
      <w:r>
        <w:t>формулировать</w:t>
      </w:r>
      <w:r>
        <w:rPr>
          <w:spacing w:val="-7"/>
        </w:rPr>
        <w:t xml:space="preserve"> </w:t>
      </w:r>
      <w:r>
        <w:t>суждения,</w:t>
      </w:r>
      <w:r>
        <w:rPr>
          <w:spacing w:val="-3"/>
        </w:rPr>
        <w:t xml:space="preserve"> </w:t>
      </w:r>
      <w:r>
        <w:t>выражать</w:t>
      </w:r>
      <w:r>
        <w:rPr>
          <w:spacing w:val="-7"/>
        </w:rPr>
        <w:t xml:space="preserve"> </w:t>
      </w:r>
      <w:r>
        <w:t>эмоции</w:t>
      </w:r>
      <w:r>
        <w:rPr>
          <w:spacing w:val="-6"/>
        </w:rPr>
        <w:t xml:space="preserve"> </w:t>
      </w:r>
      <w:r>
        <w:t>в</w:t>
      </w:r>
      <w:r>
        <w:rPr>
          <w:spacing w:val="-7"/>
        </w:rPr>
        <w:t xml:space="preserve"> </w:t>
      </w:r>
      <w:r>
        <w:t>соответствии с условиями и целями общения;</w:t>
      </w:r>
    </w:p>
    <w:p w:rsidR="00A65E3D" w:rsidRDefault="0075429B">
      <w:pPr>
        <w:pStyle w:val="a3"/>
        <w:spacing w:line="355" w:lineRule="auto"/>
        <w:ind w:right="860"/>
      </w:pPr>
      <w:r>
        <w:t>выражать</w:t>
      </w:r>
      <w:r>
        <w:rPr>
          <w:spacing w:val="-6"/>
        </w:rPr>
        <w:t xml:space="preserve"> </w:t>
      </w:r>
      <w:r>
        <w:t>свое</w:t>
      </w:r>
      <w:r>
        <w:rPr>
          <w:spacing w:val="-3"/>
        </w:rPr>
        <w:t xml:space="preserve"> </w:t>
      </w:r>
      <w:r>
        <w:t>мнение,</w:t>
      </w:r>
      <w:r>
        <w:rPr>
          <w:spacing w:val="-2"/>
        </w:rPr>
        <w:t xml:space="preserve"> </w:t>
      </w:r>
      <w:r>
        <w:t>в</w:t>
      </w:r>
      <w:r>
        <w:rPr>
          <w:spacing w:val="-5"/>
        </w:rPr>
        <w:t xml:space="preserve"> </w:t>
      </w:r>
      <w:r>
        <w:t>том</w:t>
      </w:r>
      <w:r>
        <w:rPr>
          <w:spacing w:val="-2"/>
        </w:rPr>
        <w:t xml:space="preserve"> </w:t>
      </w:r>
      <w:r>
        <w:t>числе</w:t>
      </w:r>
      <w:r>
        <w:rPr>
          <w:spacing w:val="-3"/>
        </w:rPr>
        <w:t xml:space="preserve"> </w:t>
      </w:r>
      <w:r>
        <w:t>впечатления</w:t>
      </w:r>
      <w:r>
        <w:rPr>
          <w:spacing w:val="-3"/>
        </w:rPr>
        <w:t xml:space="preserve"> </w:t>
      </w:r>
      <w:r>
        <w:t>от</w:t>
      </w:r>
      <w:r>
        <w:rPr>
          <w:spacing w:val="-5"/>
        </w:rPr>
        <w:t xml:space="preserve"> </w:t>
      </w:r>
      <w:r>
        <w:t>общения</w:t>
      </w:r>
      <w:r>
        <w:rPr>
          <w:spacing w:val="-3"/>
        </w:rPr>
        <w:t xml:space="preserve"> </w:t>
      </w:r>
      <w:r>
        <w:t>с</w:t>
      </w:r>
      <w:r>
        <w:rPr>
          <w:spacing w:val="-3"/>
        </w:rPr>
        <w:t xml:space="preserve"> </w:t>
      </w:r>
      <w:r>
        <w:t>музыкальным искусством в устных и письменных текстах;</w:t>
      </w:r>
    </w:p>
    <w:p w:rsidR="00A65E3D" w:rsidRDefault="0075429B">
      <w:pPr>
        <w:pStyle w:val="a3"/>
        <w:tabs>
          <w:tab w:val="left" w:pos="7743"/>
        </w:tabs>
        <w:spacing w:line="355" w:lineRule="auto"/>
        <w:ind w:left="3201" w:right="2335" w:hanging="1470"/>
      </w:pPr>
      <w:r>
        <w:t>понимать</w:t>
      </w:r>
      <w:r>
        <w:rPr>
          <w:spacing w:val="80"/>
        </w:rPr>
        <w:t xml:space="preserve">  </w:t>
      </w:r>
      <w:r>
        <w:t>намерения других, проявлять</w:t>
      </w:r>
      <w:r>
        <w:tab/>
      </w:r>
      <w:r>
        <w:rPr>
          <w:spacing w:val="-2"/>
        </w:rPr>
        <w:t>уважительное отношение</w:t>
      </w:r>
    </w:p>
    <w:p w:rsidR="00A65E3D" w:rsidRDefault="0075429B">
      <w:pPr>
        <w:pStyle w:val="a3"/>
        <w:spacing w:line="320" w:lineRule="exact"/>
        <w:ind w:firstLine="0"/>
      </w:pPr>
      <w:r>
        <w:t>к</w:t>
      </w:r>
      <w:r>
        <w:rPr>
          <w:spacing w:val="-7"/>
        </w:rPr>
        <w:t xml:space="preserve"> </w:t>
      </w:r>
      <w:r>
        <w:t>собеседнику</w:t>
      </w:r>
      <w:r>
        <w:rPr>
          <w:spacing w:val="-9"/>
        </w:rPr>
        <w:t xml:space="preserve"> </w:t>
      </w:r>
      <w:r>
        <w:t>и</w:t>
      </w:r>
      <w:r>
        <w:rPr>
          <w:spacing w:val="-7"/>
        </w:rPr>
        <w:t xml:space="preserve"> </w:t>
      </w:r>
      <w:r>
        <w:t>в</w:t>
      </w:r>
      <w:r>
        <w:rPr>
          <w:spacing w:val="-7"/>
        </w:rPr>
        <w:t xml:space="preserve"> </w:t>
      </w:r>
      <w:r>
        <w:t>корректной</w:t>
      </w:r>
      <w:r>
        <w:rPr>
          <w:spacing w:val="-6"/>
        </w:rPr>
        <w:t xml:space="preserve"> </w:t>
      </w:r>
      <w:r>
        <w:t>форме</w:t>
      </w:r>
      <w:r>
        <w:rPr>
          <w:spacing w:val="-5"/>
        </w:rPr>
        <w:t xml:space="preserve"> </w:t>
      </w:r>
      <w:r>
        <w:t>формулировать</w:t>
      </w:r>
      <w:r>
        <w:rPr>
          <w:spacing w:val="-8"/>
        </w:rPr>
        <w:t xml:space="preserve"> </w:t>
      </w:r>
      <w:r>
        <w:t>свои</w:t>
      </w:r>
      <w:r>
        <w:rPr>
          <w:spacing w:val="-6"/>
        </w:rPr>
        <w:t xml:space="preserve"> </w:t>
      </w:r>
      <w:r>
        <w:rPr>
          <w:spacing w:val="-2"/>
        </w:rPr>
        <w:t>возражения;</w:t>
      </w:r>
    </w:p>
    <w:p w:rsidR="00A65E3D" w:rsidRDefault="0075429B">
      <w:pPr>
        <w:pStyle w:val="a3"/>
        <w:spacing w:before="148" w:line="355" w:lineRule="auto"/>
        <w:ind w:right="859"/>
      </w:pPr>
      <w:r>
        <w:t>вести</w:t>
      </w:r>
      <w:r>
        <w:rPr>
          <w:spacing w:val="-7"/>
        </w:rPr>
        <w:t xml:space="preserve"> </w:t>
      </w:r>
      <w:r>
        <w:t>диалог,</w:t>
      </w:r>
      <w:r>
        <w:rPr>
          <w:spacing w:val="-9"/>
        </w:rPr>
        <w:t xml:space="preserve"> </w:t>
      </w:r>
      <w:r>
        <w:t>дискуссию,</w:t>
      </w:r>
      <w:r>
        <w:rPr>
          <w:spacing w:val="-5"/>
        </w:rPr>
        <w:t xml:space="preserve"> </w:t>
      </w:r>
      <w:r>
        <w:t>задавать</w:t>
      </w:r>
      <w:r>
        <w:rPr>
          <w:spacing w:val="-9"/>
        </w:rPr>
        <w:t xml:space="preserve"> </w:t>
      </w:r>
      <w:r>
        <w:t>вопросы</w:t>
      </w:r>
      <w:r>
        <w:rPr>
          <w:spacing w:val="-7"/>
        </w:rPr>
        <w:t xml:space="preserve"> </w:t>
      </w:r>
      <w:r>
        <w:t>по</w:t>
      </w:r>
      <w:r>
        <w:rPr>
          <w:spacing w:val="-7"/>
        </w:rPr>
        <w:t xml:space="preserve"> </w:t>
      </w:r>
      <w:r>
        <w:t>существу</w:t>
      </w:r>
      <w:r>
        <w:rPr>
          <w:spacing w:val="-11"/>
        </w:rPr>
        <w:t xml:space="preserve"> </w:t>
      </w:r>
      <w:r>
        <w:t>обсуждаемой</w:t>
      </w:r>
      <w:r>
        <w:rPr>
          <w:spacing w:val="-7"/>
        </w:rPr>
        <w:t xml:space="preserve"> </w:t>
      </w:r>
      <w:r>
        <w:t>темы, поддерживать благожелательный тон диалога;</w:t>
      </w:r>
    </w:p>
    <w:p w:rsidR="00A65E3D" w:rsidRDefault="0075429B">
      <w:pPr>
        <w:pStyle w:val="a3"/>
        <w:spacing w:line="315" w:lineRule="exact"/>
        <w:ind w:left="1732" w:firstLine="0"/>
      </w:pPr>
      <w:r>
        <w:t>публично</w:t>
      </w:r>
      <w:r>
        <w:rPr>
          <w:spacing w:val="-11"/>
        </w:rPr>
        <w:t xml:space="preserve"> </w:t>
      </w:r>
      <w:r>
        <w:t>представлять</w:t>
      </w:r>
      <w:r>
        <w:rPr>
          <w:spacing w:val="-12"/>
        </w:rPr>
        <w:t xml:space="preserve"> </w:t>
      </w:r>
      <w:r>
        <w:t>результаты</w:t>
      </w:r>
      <w:r>
        <w:rPr>
          <w:spacing w:val="-6"/>
        </w:rPr>
        <w:t xml:space="preserve"> </w:t>
      </w:r>
      <w:r>
        <w:t>учебной</w:t>
      </w:r>
      <w:r>
        <w:rPr>
          <w:spacing w:val="-10"/>
        </w:rPr>
        <w:t xml:space="preserve"> </w:t>
      </w:r>
      <w:r>
        <w:t>и</w:t>
      </w:r>
      <w:r>
        <w:rPr>
          <w:spacing w:val="-11"/>
        </w:rPr>
        <w:t xml:space="preserve"> </w:t>
      </w:r>
      <w:r>
        <w:t>творческой</w:t>
      </w:r>
      <w:r>
        <w:rPr>
          <w:spacing w:val="-10"/>
        </w:rPr>
        <w:t xml:space="preserve"> </w:t>
      </w:r>
      <w:r>
        <w:rPr>
          <w:spacing w:val="-2"/>
        </w:rPr>
        <w:t>деятельности;</w:t>
      </w:r>
    </w:p>
    <w:p w:rsidR="00A65E3D" w:rsidRDefault="0075429B">
      <w:pPr>
        <w:pStyle w:val="a4"/>
        <w:numPr>
          <w:ilvl w:val="0"/>
          <w:numId w:val="25"/>
        </w:numPr>
        <w:tabs>
          <w:tab w:val="left" w:pos="2139"/>
        </w:tabs>
        <w:spacing w:before="153"/>
        <w:ind w:left="2139" w:hanging="407"/>
        <w:jc w:val="both"/>
        <w:rPr>
          <w:sz w:val="28"/>
        </w:rPr>
      </w:pPr>
      <w:r>
        <w:rPr>
          <w:sz w:val="28"/>
        </w:rPr>
        <w:t>совместная</w:t>
      </w:r>
      <w:r>
        <w:rPr>
          <w:spacing w:val="-15"/>
          <w:sz w:val="28"/>
        </w:rPr>
        <w:t xml:space="preserve"> </w:t>
      </w:r>
      <w:r>
        <w:rPr>
          <w:sz w:val="28"/>
        </w:rPr>
        <w:t>деятельность</w:t>
      </w:r>
      <w:r>
        <w:rPr>
          <w:spacing w:val="-17"/>
          <w:sz w:val="28"/>
        </w:rPr>
        <w:t xml:space="preserve"> </w:t>
      </w:r>
      <w:r>
        <w:rPr>
          <w:spacing w:val="-2"/>
          <w:sz w:val="28"/>
        </w:rPr>
        <w:t>(сотрудничество):</w:t>
      </w:r>
    </w:p>
    <w:p w:rsidR="00A65E3D" w:rsidRDefault="0075429B">
      <w:pPr>
        <w:pStyle w:val="a3"/>
        <w:spacing w:before="154" w:line="355" w:lineRule="auto"/>
        <w:ind w:right="847"/>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w:t>
      </w:r>
      <w:r>
        <w:rPr>
          <w:spacing w:val="-6"/>
        </w:rPr>
        <w:t xml:space="preserve"> </w:t>
      </w:r>
      <w:r>
        <w:t>социально-психологического</w:t>
      </w:r>
      <w:r>
        <w:rPr>
          <w:spacing w:val="-6"/>
        </w:rPr>
        <w:t xml:space="preserve"> </w:t>
      </w:r>
      <w:r>
        <w:t>опыта,</w:t>
      </w:r>
      <w:r>
        <w:rPr>
          <w:spacing w:val="-3"/>
        </w:rPr>
        <w:t xml:space="preserve"> </w:t>
      </w:r>
      <w:r>
        <w:t>экстраполировать</w:t>
      </w:r>
      <w:r>
        <w:rPr>
          <w:spacing w:val="-8"/>
        </w:rPr>
        <w:t xml:space="preserve"> </w:t>
      </w:r>
      <w:r>
        <w:t>его</w:t>
      </w:r>
      <w:r>
        <w:rPr>
          <w:spacing w:val="-6"/>
        </w:rPr>
        <w:t xml:space="preserve"> </w:t>
      </w:r>
      <w:r>
        <w:t>на</w:t>
      </w:r>
      <w:r>
        <w:rPr>
          <w:spacing w:val="-5"/>
        </w:rPr>
        <w:t xml:space="preserve"> </w:t>
      </w:r>
      <w:r>
        <w:t>другие</w:t>
      </w:r>
      <w:r>
        <w:rPr>
          <w:spacing w:val="-5"/>
        </w:rPr>
        <w:t xml:space="preserve"> </w:t>
      </w:r>
      <w:r>
        <w:t xml:space="preserve">сферы </w:t>
      </w:r>
      <w:r>
        <w:rPr>
          <w:spacing w:val="-2"/>
        </w:rPr>
        <w:t>взаимодействия;</w:t>
      </w:r>
    </w:p>
    <w:p w:rsidR="00A65E3D" w:rsidRDefault="0075429B">
      <w:pPr>
        <w:pStyle w:val="a3"/>
        <w:tabs>
          <w:tab w:val="left" w:pos="4185"/>
          <w:tab w:val="left" w:pos="6604"/>
          <w:tab w:val="left" w:pos="9161"/>
        </w:tabs>
        <w:spacing w:line="355" w:lineRule="auto"/>
        <w:ind w:left="3201" w:right="855" w:hanging="1470"/>
      </w:pPr>
      <w:r>
        <w:t>понимать</w:t>
      </w:r>
      <w:r>
        <w:rPr>
          <w:spacing w:val="40"/>
        </w:rPr>
        <w:t xml:space="preserve">  </w:t>
      </w:r>
      <w:r>
        <w:t>и</w:t>
      </w:r>
      <w:r>
        <w:tab/>
      </w:r>
      <w:r>
        <w:rPr>
          <w:spacing w:val="-2"/>
        </w:rPr>
        <w:t>использовать</w:t>
      </w:r>
      <w:r>
        <w:tab/>
      </w:r>
      <w:r>
        <w:rPr>
          <w:spacing w:val="-2"/>
        </w:rPr>
        <w:t>преимущества</w:t>
      </w:r>
      <w:r>
        <w:tab/>
      </w:r>
      <w:r>
        <w:rPr>
          <w:spacing w:val="-2"/>
        </w:rPr>
        <w:t>коллективной, групповой</w:t>
      </w:r>
    </w:p>
    <w:p w:rsidR="00A65E3D" w:rsidRDefault="0075429B">
      <w:pPr>
        <w:pStyle w:val="a3"/>
        <w:spacing w:line="355" w:lineRule="auto"/>
        <w:ind w:right="860" w:firstLine="0"/>
      </w:pPr>
      <w:r>
        <w:t>и индивидуальной музыкальной деятельности, выбирать наиболее эффективные формы взаимодействия при решении поставленной задачи;</w:t>
      </w:r>
    </w:p>
    <w:p w:rsidR="00A65E3D" w:rsidRDefault="0075429B">
      <w:pPr>
        <w:pStyle w:val="a3"/>
        <w:spacing w:line="355" w:lineRule="auto"/>
        <w:ind w:right="851"/>
      </w:pPr>
      <w:r>
        <w:t>принимать</w:t>
      </w:r>
      <w:r>
        <w:rPr>
          <w:spacing w:val="-8"/>
        </w:rPr>
        <w:t xml:space="preserve"> </w:t>
      </w:r>
      <w:r>
        <w:t>цель</w:t>
      </w:r>
      <w:r>
        <w:rPr>
          <w:spacing w:val="-8"/>
        </w:rPr>
        <w:t xml:space="preserve"> </w:t>
      </w:r>
      <w:r>
        <w:t>совместной</w:t>
      </w:r>
      <w:r>
        <w:rPr>
          <w:spacing w:val="-7"/>
        </w:rPr>
        <w:t xml:space="preserve"> </w:t>
      </w:r>
      <w:r>
        <w:t>деятельности,</w:t>
      </w:r>
      <w:r>
        <w:rPr>
          <w:spacing w:val="-5"/>
        </w:rPr>
        <w:t xml:space="preserve"> </w:t>
      </w:r>
      <w:r>
        <w:t>коллективно</w:t>
      </w:r>
      <w:r>
        <w:rPr>
          <w:spacing w:val="-7"/>
        </w:rPr>
        <w:t xml:space="preserve"> </w:t>
      </w:r>
      <w:r>
        <w:t>строить</w:t>
      </w:r>
      <w:r>
        <w:rPr>
          <w:spacing w:val="-8"/>
        </w:rPr>
        <w:t xml:space="preserve"> </w:t>
      </w:r>
      <w:r>
        <w:t>действия</w:t>
      </w:r>
      <w:r>
        <w:rPr>
          <w:spacing w:val="-6"/>
        </w:rPr>
        <w:t xml:space="preserve"> </w:t>
      </w:r>
      <w:r>
        <w:t>по ее достижению: распределять роли, договариваться, обсуждать процесс и результат совместной работы;</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8"/>
      </w:pPr>
      <w:r>
        <w:lastRenderedPageBreak/>
        <w:t>уметь обобщать мнения нескольких человек, проявлять готовность руководить, выполнять поручения, подчиняться;</w:t>
      </w:r>
    </w:p>
    <w:p w:rsidR="00A65E3D" w:rsidRDefault="0075429B">
      <w:pPr>
        <w:pStyle w:val="a3"/>
        <w:spacing w:line="355" w:lineRule="auto"/>
        <w:ind w:right="861"/>
      </w:pPr>
      <w:r>
        <w:t>оценивать качество своего вклада в общий продукт по критериям, самостоятельно сформулированным участниками взаимодействия;</w:t>
      </w:r>
    </w:p>
    <w:p w:rsidR="00A65E3D" w:rsidRDefault="0075429B">
      <w:pPr>
        <w:pStyle w:val="a3"/>
        <w:spacing w:line="355" w:lineRule="auto"/>
        <w:ind w:right="851"/>
      </w:pPr>
      <w:r>
        <w:t>сравнивать</w:t>
      </w:r>
      <w:r>
        <w:rPr>
          <w:spacing w:val="-12"/>
        </w:rPr>
        <w:t xml:space="preserve"> </w:t>
      </w:r>
      <w:r>
        <w:t>результаты</w:t>
      </w:r>
      <w:r>
        <w:rPr>
          <w:spacing w:val="-9"/>
        </w:rPr>
        <w:t xml:space="preserve"> </w:t>
      </w:r>
      <w:r>
        <w:t>с</w:t>
      </w:r>
      <w:r>
        <w:rPr>
          <w:spacing w:val="-9"/>
        </w:rPr>
        <w:t xml:space="preserve"> </w:t>
      </w:r>
      <w:r>
        <w:t>исходной</w:t>
      </w:r>
      <w:r>
        <w:rPr>
          <w:spacing w:val="-10"/>
        </w:rPr>
        <w:t xml:space="preserve"> </w:t>
      </w:r>
      <w:r>
        <w:t>задачей</w:t>
      </w:r>
      <w:r>
        <w:rPr>
          <w:spacing w:val="-9"/>
        </w:rPr>
        <w:t xml:space="preserve"> </w:t>
      </w:r>
      <w:r>
        <w:t>и</w:t>
      </w:r>
      <w:r>
        <w:rPr>
          <w:spacing w:val="-9"/>
        </w:rPr>
        <w:t xml:space="preserve"> </w:t>
      </w:r>
      <w:r>
        <w:t>вклад</w:t>
      </w:r>
      <w:r>
        <w:rPr>
          <w:spacing w:val="-12"/>
        </w:rPr>
        <w:t xml:space="preserve"> </w:t>
      </w:r>
      <w:r>
        <w:t>каждого</w:t>
      </w:r>
      <w:r>
        <w:rPr>
          <w:spacing w:val="-9"/>
        </w:rPr>
        <w:t xml:space="preserve"> </w:t>
      </w:r>
      <w:r>
        <w:t>члена</w:t>
      </w:r>
      <w:r>
        <w:rPr>
          <w:spacing w:val="-9"/>
        </w:rPr>
        <w:t xml:space="preserve"> </w:t>
      </w:r>
      <w:r>
        <w:t>команды</w:t>
      </w:r>
      <w:r>
        <w:rPr>
          <w:spacing w:val="-14"/>
        </w:rPr>
        <w:t xml:space="preserve"> </w:t>
      </w:r>
      <w:r>
        <w:t>в достижение</w:t>
      </w:r>
      <w:r>
        <w:rPr>
          <w:spacing w:val="-4"/>
        </w:rPr>
        <w:t xml:space="preserve"> </w:t>
      </w:r>
      <w:r>
        <w:t>результатов,</w:t>
      </w:r>
      <w:r>
        <w:rPr>
          <w:spacing w:val="-3"/>
        </w:rPr>
        <w:t xml:space="preserve"> </w:t>
      </w:r>
      <w:r>
        <w:t>разделять</w:t>
      </w:r>
      <w:r>
        <w:rPr>
          <w:spacing w:val="-8"/>
        </w:rPr>
        <w:t xml:space="preserve"> </w:t>
      </w:r>
      <w:r>
        <w:t>сферу</w:t>
      </w:r>
      <w:r>
        <w:rPr>
          <w:spacing w:val="-10"/>
        </w:rPr>
        <w:t xml:space="preserve"> </w:t>
      </w:r>
      <w:r>
        <w:t>ответственности</w:t>
      </w:r>
      <w:r>
        <w:rPr>
          <w:spacing w:val="-6"/>
        </w:rPr>
        <w:t xml:space="preserve"> </w:t>
      </w:r>
      <w:r>
        <w:t>и</w:t>
      </w:r>
      <w:r>
        <w:rPr>
          <w:spacing w:val="-6"/>
        </w:rPr>
        <w:t xml:space="preserve"> </w:t>
      </w:r>
      <w:r>
        <w:t>проявлять</w:t>
      </w:r>
      <w:r>
        <w:rPr>
          <w:spacing w:val="-8"/>
        </w:rPr>
        <w:t xml:space="preserve"> </w:t>
      </w:r>
      <w:r>
        <w:t>готовность к представлению отчета перед группой.</w:t>
      </w:r>
    </w:p>
    <w:p w:rsidR="00A65E3D" w:rsidRDefault="0075429B">
      <w:pPr>
        <w:pStyle w:val="a4"/>
        <w:numPr>
          <w:ilvl w:val="3"/>
          <w:numId w:val="27"/>
        </w:numPr>
        <w:tabs>
          <w:tab w:val="left" w:pos="2968"/>
        </w:tabs>
        <w:spacing w:line="355" w:lineRule="auto"/>
        <w:ind w:left="973" w:right="857" w:firstLine="758"/>
        <w:jc w:val="both"/>
        <w:rPr>
          <w:sz w:val="28"/>
        </w:rPr>
      </w:pPr>
      <w:r>
        <w:rPr>
          <w:sz w:val="28"/>
        </w:rPr>
        <w:t>У обучающегося будут сформированы умения самоорганизации как часть универсальных регулятивных учебных действий:</w:t>
      </w:r>
    </w:p>
    <w:p w:rsidR="00A65E3D" w:rsidRDefault="0075429B">
      <w:pPr>
        <w:pStyle w:val="a3"/>
        <w:spacing w:line="355" w:lineRule="auto"/>
        <w:ind w:right="852"/>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65E3D" w:rsidRDefault="0075429B">
      <w:pPr>
        <w:pStyle w:val="a3"/>
        <w:spacing w:line="355" w:lineRule="auto"/>
        <w:ind w:right="858"/>
      </w:pPr>
      <w:r>
        <w:t>планировать</w:t>
      </w:r>
      <w:r>
        <w:rPr>
          <w:spacing w:val="-7"/>
        </w:rPr>
        <w:t xml:space="preserve"> </w:t>
      </w:r>
      <w:r>
        <w:t>достижение</w:t>
      </w:r>
      <w:r>
        <w:rPr>
          <w:spacing w:val="-3"/>
        </w:rPr>
        <w:t xml:space="preserve"> </w:t>
      </w:r>
      <w:r>
        <w:t>целей</w:t>
      </w:r>
      <w:r>
        <w:rPr>
          <w:spacing w:val="-5"/>
        </w:rPr>
        <w:t xml:space="preserve"> </w:t>
      </w:r>
      <w:r>
        <w:t>через</w:t>
      </w:r>
      <w:r>
        <w:rPr>
          <w:spacing w:val="-4"/>
        </w:rPr>
        <w:t xml:space="preserve"> </w:t>
      </w:r>
      <w:r>
        <w:t>решение</w:t>
      </w:r>
      <w:r>
        <w:rPr>
          <w:spacing w:val="-4"/>
        </w:rPr>
        <w:t xml:space="preserve"> </w:t>
      </w:r>
      <w:r>
        <w:t>ряда</w:t>
      </w:r>
      <w:r>
        <w:rPr>
          <w:spacing w:val="-4"/>
        </w:rPr>
        <w:t xml:space="preserve"> </w:t>
      </w:r>
      <w:r>
        <w:t>последовательных</w:t>
      </w:r>
      <w:r>
        <w:rPr>
          <w:spacing w:val="-9"/>
        </w:rPr>
        <w:t xml:space="preserve"> </w:t>
      </w:r>
      <w:r>
        <w:t>задач частного характера;</w:t>
      </w:r>
    </w:p>
    <w:p w:rsidR="00A65E3D" w:rsidRDefault="0075429B">
      <w:pPr>
        <w:pStyle w:val="a3"/>
        <w:spacing w:line="355" w:lineRule="auto"/>
        <w:ind w:right="859" w:firstLine="739"/>
      </w:pPr>
      <w:r>
        <w:t>самостоятельно составлять план действий, вносить необходимые коррективы в ходе его реализации;</w:t>
      </w:r>
    </w:p>
    <w:p w:rsidR="00A65E3D" w:rsidRDefault="0075429B">
      <w:pPr>
        <w:pStyle w:val="a3"/>
        <w:spacing w:line="350" w:lineRule="auto"/>
        <w:ind w:right="854" w:firstLine="739"/>
      </w:pPr>
      <w:r>
        <w:t xml:space="preserve">выявлять наиболее важные проблемы для решения в учебных и жизненных </w:t>
      </w:r>
      <w:r>
        <w:rPr>
          <w:spacing w:val="-2"/>
        </w:rPr>
        <w:t>ситуациях;</w:t>
      </w:r>
    </w:p>
    <w:p w:rsidR="00A65E3D" w:rsidRDefault="0075429B">
      <w:pPr>
        <w:pStyle w:val="a3"/>
        <w:spacing w:line="355" w:lineRule="auto"/>
        <w:ind w:right="855" w:firstLine="739"/>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65E3D" w:rsidRDefault="0075429B">
      <w:pPr>
        <w:pStyle w:val="a3"/>
        <w:spacing w:line="319" w:lineRule="exact"/>
        <w:ind w:left="1712" w:firstLine="0"/>
      </w:pPr>
      <w:r>
        <w:t>проводить</w:t>
      </w:r>
      <w:r>
        <w:rPr>
          <w:spacing w:val="-9"/>
        </w:rPr>
        <w:t xml:space="preserve"> </w:t>
      </w:r>
      <w:r>
        <w:t>выбор</w:t>
      </w:r>
      <w:r>
        <w:rPr>
          <w:spacing w:val="-6"/>
        </w:rPr>
        <w:t xml:space="preserve"> </w:t>
      </w:r>
      <w:r>
        <w:t>и</w:t>
      </w:r>
      <w:r>
        <w:rPr>
          <w:spacing w:val="-6"/>
        </w:rPr>
        <w:t xml:space="preserve"> </w:t>
      </w:r>
      <w:r>
        <w:t>брать</w:t>
      </w:r>
      <w:r>
        <w:rPr>
          <w:spacing w:val="-9"/>
        </w:rPr>
        <w:t xml:space="preserve"> </w:t>
      </w:r>
      <w:r>
        <w:t>за</w:t>
      </w:r>
      <w:r>
        <w:rPr>
          <w:spacing w:val="-4"/>
        </w:rPr>
        <w:t xml:space="preserve"> </w:t>
      </w:r>
      <w:r>
        <w:t>него</w:t>
      </w:r>
      <w:r>
        <w:rPr>
          <w:spacing w:val="-7"/>
        </w:rPr>
        <w:t xml:space="preserve"> </w:t>
      </w:r>
      <w:r>
        <w:t>ответственность</w:t>
      </w:r>
      <w:r>
        <w:rPr>
          <w:spacing w:val="-8"/>
        </w:rPr>
        <w:t xml:space="preserve"> </w:t>
      </w:r>
      <w:r>
        <w:t>на</w:t>
      </w:r>
      <w:r>
        <w:rPr>
          <w:spacing w:val="-5"/>
        </w:rPr>
        <w:t xml:space="preserve"> </w:t>
      </w:r>
      <w:r>
        <w:rPr>
          <w:spacing w:val="-2"/>
        </w:rPr>
        <w:t>себя.</w:t>
      </w:r>
    </w:p>
    <w:p w:rsidR="00A65E3D" w:rsidRDefault="0075429B">
      <w:pPr>
        <w:pStyle w:val="a4"/>
        <w:numPr>
          <w:ilvl w:val="3"/>
          <w:numId w:val="27"/>
        </w:numPr>
        <w:tabs>
          <w:tab w:val="left" w:pos="2949"/>
        </w:tabs>
        <w:spacing w:before="140" w:line="355" w:lineRule="auto"/>
        <w:ind w:left="973" w:right="859" w:firstLine="739"/>
        <w:jc w:val="both"/>
        <w:rPr>
          <w:sz w:val="28"/>
        </w:rPr>
      </w:pPr>
      <w:r>
        <w:rPr>
          <w:sz w:val="28"/>
        </w:rPr>
        <w:t>У обучающегося будут сформированы умения самоконтроля (рефлексии) как часть универсальных регулятивных учебных действий:</w:t>
      </w:r>
    </w:p>
    <w:p w:rsidR="00A65E3D" w:rsidRDefault="0075429B">
      <w:pPr>
        <w:pStyle w:val="a3"/>
        <w:spacing w:line="355" w:lineRule="auto"/>
        <w:ind w:left="1712" w:right="2155" w:firstLine="0"/>
      </w:pPr>
      <w:r>
        <w:t>владеть способами самоконтроля, самомотивации и рефлексии; давать</w:t>
      </w:r>
      <w:r>
        <w:rPr>
          <w:spacing w:val="-9"/>
        </w:rPr>
        <w:t xml:space="preserve"> </w:t>
      </w:r>
      <w:r>
        <w:t>оценку</w:t>
      </w:r>
      <w:r>
        <w:rPr>
          <w:spacing w:val="-6"/>
        </w:rPr>
        <w:t xml:space="preserve"> </w:t>
      </w:r>
      <w:r>
        <w:t>учебной</w:t>
      </w:r>
      <w:r>
        <w:rPr>
          <w:spacing w:val="-6"/>
        </w:rPr>
        <w:t xml:space="preserve"> </w:t>
      </w:r>
      <w:r>
        <w:t>ситуации</w:t>
      </w:r>
      <w:r>
        <w:rPr>
          <w:spacing w:val="-6"/>
        </w:rPr>
        <w:t xml:space="preserve"> </w:t>
      </w:r>
      <w:r>
        <w:t>и</w:t>
      </w:r>
      <w:r>
        <w:rPr>
          <w:spacing w:val="-7"/>
        </w:rPr>
        <w:t xml:space="preserve"> </w:t>
      </w:r>
      <w:r>
        <w:t>предлагать</w:t>
      </w:r>
      <w:r>
        <w:rPr>
          <w:spacing w:val="-8"/>
        </w:rPr>
        <w:t xml:space="preserve"> </w:t>
      </w:r>
      <w:r>
        <w:t>план</w:t>
      </w:r>
      <w:r>
        <w:rPr>
          <w:spacing w:val="-6"/>
        </w:rPr>
        <w:t xml:space="preserve"> </w:t>
      </w:r>
      <w:r>
        <w:t>ее</w:t>
      </w:r>
      <w:r>
        <w:rPr>
          <w:spacing w:val="-5"/>
        </w:rPr>
        <w:t xml:space="preserve"> </w:t>
      </w:r>
      <w:r>
        <w:rPr>
          <w:spacing w:val="-2"/>
        </w:rPr>
        <w:t>изменения;</w:t>
      </w:r>
    </w:p>
    <w:p w:rsidR="00A65E3D" w:rsidRDefault="0075429B">
      <w:pPr>
        <w:pStyle w:val="a3"/>
        <w:spacing w:line="355" w:lineRule="auto"/>
        <w:ind w:right="858" w:firstLine="739"/>
      </w:pPr>
      <w:r>
        <w:t>предвидеть трудности, которые могут возникнуть при решении учебной задачи, и адаптировать решение к меняющимся обстоятельствам;</w:t>
      </w:r>
    </w:p>
    <w:p w:rsidR="00A65E3D" w:rsidRDefault="0075429B">
      <w:pPr>
        <w:pStyle w:val="a3"/>
        <w:spacing w:line="355" w:lineRule="auto"/>
        <w:ind w:right="855" w:firstLine="739"/>
      </w:pPr>
      <w:r>
        <w:t>объяснять причины достижения (не достижения) результатов деятельности, понимать</w:t>
      </w:r>
      <w:r>
        <w:rPr>
          <w:spacing w:val="66"/>
        </w:rPr>
        <w:t xml:space="preserve">  </w:t>
      </w:r>
      <w:r>
        <w:t>причины</w:t>
      </w:r>
      <w:r>
        <w:rPr>
          <w:spacing w:val="67"/>
        </w:rPr>
        <w:t xml:space="preserve">  </w:t>
      </w:r>
      <w:r>
        <w:t>неудач</w:t>
      </w:r>
      <w:r>
        <w:rPr>
          <w:spacing w:val="67"/>
        </w:rPr>
        <w:t xml:space="preserve">  </w:t>
      </w:r>
      <w:r>
        <w:t>и</w:t>
      </w:r>
      <w:r>
        <w:rPr>
          <w:spacing w:val="70"/>
        </w:rPr>
        <w:t xml:space="preserve">  </w:t>
      </w:r>
      <w:r>
        <w:t>уметь</w:t>
      </w:r>
      <w:r>
        <w:rPr>
          <w:spacing w:val="66"/>
        </w:rPr>
        <w:t xml:space="preserve">  </w:t>
      </w:r>
      <w:r>
        <w:t>предупреждать</w:t>
      </w:r>
      <w:r>
        <w:rPr>
          <w:spacing w:val="66"/>
        </w:rPr>
        <w:t xml:space="preserve">  </w:t>
      </w:r>
      <w:r>
        <w:t>их,</w:t>
      </w:r>
      <w:r>
        <w:rPr>
          <w:spacing w:val="69"/>
        </w:rPr>
        <w:t xml:space="preserve">  </w:t>
      </w:r>
      <w:r>
        <w:t>давать</w:t>
      </w:r>
      <w:r>
        <w:rPr>
          <w:spacing w:val="66"/>
        </w:rPr>
        <w:t xml:space="preserve">  </w:t>
      </w:r>
      <w:r>
        <w:rPr>
          <w:spacing w:val="-2"/>
        </w:rPr>
        <w:t>оценку</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rPr>
          <w:spacing w:val="-2"/>
        </w:rPr>
        <w:lastRenderedPageBreak/>
        <w:t>приобретенному</w:t>
      </w:r>
      <w:r>
        <w:rPr>
          <w:spacing w:val="9"/>
        </w:rPr>
        <w:t xml:space="preserve"> </w:t>
      </w:r>
      <w:r>
        <w:rPr>
          <w:spacing w:val="-2"/>
        </w:rPr>
        <w:t>опыту;</w:t>
      </w:r>
    </w:p>
    <w:p w:rsidR="00A65E3D" w:rsidRDefault="0075429B">
      <w:pPr>
        <w:pStyle w:val="a3"/>
        <w:spacing w:before="153" w:line="355" w:lineRule="auto"/>
        <w:ind w:right="849" w:firstLine="739"/>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65E3D" w:rsidRDefault="0075429B">
      <w:pPr>
        <w:pStyle w:val="a4"/>
        <w:numPr>
          <w:ilvl w:val="3"/>
          <w:numId w:val="27"/>
        </w:numPr>
        <w:tabs>
          <w:tab w:val="left" w:pos="2954"/>
        </w:tabs>
        <w:spacing w:line="355" w:lineRule="auto"/>
        <w:ind w:left="973" w:right="857" w:firstLine="739"/>
        <w:jc w:val="both"/>
        <w:rPr>
          <w:sz w:val="28"/>
        </w:rPr>
      </w:pPr>
      <w:r>
        <w:rPr>
          <w:sz w:val="28"/>
        </w:rPr>
        <w:t>У обучающегося будут сформированы умения эмоционального интеллекта как часть универсальных регулятивных учебных действий:</w:t>
      </w:r>
    </w:p>
    <w:p w:rsidR="00A65E3D" w:rsidRDefault="0075429B">
      <w:pPr>
        <w:pStyle w:val="a3"/>
        <w:spacing w:line="355" w:lineRule="auto"/>
        <w:ind w:right="856" w:firstLine="739"/>
      </w:pPr>
      <w:r>
        <w:t>чувствовать, понимать эмоциональное состояние самого себя и других людей,</w:t>
      </w:r>
      <w:r>
        <w:rPr>
          <w:spacing w:val="-3"/>
        </w:rPr>
        <w:t xml:space="preserve"> </w:t>
      </w:r>
      <w:r>
        <w:t>использовать</w:t>
      </w:r>
      <w:r>
        <w:rPr>
          <w:spacing w:val="-6"/>
        </w:rPr>
        <w:t xml:space="preserve"> </w:t>
      </w:r>
      <w:r>
        <w:t>возможности</w:t>
      </w:r>
      <w:r>
        <w:rPr>
          <w:spacing w:val="-4"/>
        </w:rPr>
        <w:t xml:space="preserve"> </w:t>
      </w:r>
      <w:r>
        <w:t>музыкального</w:t>
      </w:r>
      <w:r>
        <w:rPr>
          <w:spacing w:val="-4"/>
        </w:rPr>
        <w:t xml:space="preserve"> </w:t>
      </w:r>
      <w:r>
        <w:t>искусства</w:t>
      </w:r>
      <w:r>
        <w:rPr>
          <w:spacing w:val="-3"/>
        </w:rPr>
        <w:t xml:space="preserve"> </w:t>
      </w:r>
      <w:r>
        <w:t>для</w:t>
      </w:r>
      <w:r>
        <w:rPr>
          <w:spacing w:val="-3"/>
        </w:rPr>
        <w:t xml:space="preserve"> </w:t>
      </w:r>
      <w:r>
        <w:t>расширения</w:t>
      </w:r>
      <w:r>
        <w:rPr>
          <w:spacing w:val="-3"/>
        </w:rPr>
        <w:t xml:space="preserve"> </w:t>
      </w:r>
      <w:r>
        <w:t>своих компетенций в данной сфере;</w:t>
      </w:r>
    </w:p>
    <w:p w:rsidR="00A65E3D" w:rsidRDefault="0075429B">
      <w:pPr>
        <w:pStyle w:val="a3"/>
        <w:spacing w:line="355" w:lineRule="auto"/>
        <w:ind w:right="844" w:firstLine="739"/>
      </w:pPr>
      <w:r>
        <w:t>развивать способность управлять собственными эмоциями и эмоциями других</w:t>
      </w:r>
      <w:r>
        <w:rPr>
          <w:spacing w:val="-8"/>
        </w:rPr>
        <w:t xml:space="preserve"> </w:t>
      </w:r>
      <w:r>
        <w:t>как</w:t>
      </w:r>
      <w:r>
        <w:rPr>
          <w:spacing w:val="-4"/>
        </w:rPr>
        <w:t xml:space="preserve"> </w:t>
      </w:r>
      <w:r>
        <w:t>в</w:t>
      </w:r>
      <w:r>
        <w:rPr>
          <w:spacing w:val="-5"/>
        </w:rPr>
        <w:t xml:space="preserve"> </w:t>
      </w:r>
      <w:r>
        <w:t>повседневной</w:t>
      </w:r>
      <w:r>
        <w:rPr>
          <w:spacing w:val="-4"/>
        </w:rPr>
        <w:t xml:space="preserve"> </w:t>
      </w:r>
      <w:r>
        <w:t>жизни,</w:t>
      </w:r>
      <w:r>
        <w:rPr>
          <w:spacing w:val="-2"/>
        </w:rPr>
        <w:t xml:space="preserve"> </w:t>
      </w:r>
      <w:r>
        <w:t>так</w:t>
      </w:r>
      <w:r>
        <w:rPr>
          <w:spacing w:val="-4"/>
        </w:rPr>
        <w:t xml:space="preserve"> </w:t>
      </w:r>
      <w:r>
        <w:t>и</w:t>
      </w:r>
      <w:r>
        <w:rPr>
          <w:spacing w:val="-12"/>
        </w:rPr>
        <w:t xml:space="preserve"> </w:t>
      </w:r>
      <w:r>
        <w:t>в</w:t>
      </w:r>
      <w:r>
        <w:rPr>
          <w:spacing w:val="-5"/>
        </w:rPr>
        <w:t xml:space="preserve"> </w:t>
      </w:r>
      <w:r>
        <w:t>ситуациях</w:t>
      </w:r>
      <w:r>
        <w:rPr>
          <w:spacing w:val="-8"/>
        </w:rPr>
        <w:t xml:space="preserve"> </w:t>
      </w:r>
      <w:r>
        <w:t xml:space="preserve">музыкально-опосредованного </w:t>
      </w:r>
      <w:r>
        <w:rPr>
          <w:spacing w:val="-2"/>
        </w:rPr>
        <w:t>общения;</w:t>
      </w:r>
    </w:p>
    <w:p w:rsidR="00A65E3D" w:rsidRDefault="0075429B">
      <w:pPr>
        <w:pStyle w:val="a3"/>
        <w:spacing w:line="319" w:lineRule="exact"/>
        <w:ind w:left="1712" w:firstLine="0"/>
      </w:pPr>
      <w:r>
        <w:t>выявлять</w:t>
      </w:r>
      <w:r>
        <w:rPr>
          <w:spacing w:val="-9"/>
        </w:rPr>
        <w:t xml:space="preserve"> </w:t>
      </w:r>
      <w:r>
        <w:t>и</w:t>
      </w:r>
      <w:r>
        <w:rPr>
          <w:spacing w:val="-7"/>
        </w:rPr>
        <w:t xml:space="preserve"> </w:t>
      </w:r>
      <w:r>
        <w:t>анализировать</w:t>
      </w:r>
      <w:r>
        <w:rPr>
          <w:spacing w:val="-9"/>
        </w:rPr>
        <w:t xml:space="preserve"> </w:t>
      </w:r>
      <w:r>
        <w:t>причины</w:t>
      </w:r>
      <w:r>
        <w:rPr>
          <w:spacing w:val="-7"/>
        </w:rPr>
        <w:t xml:space="preserve"> </w:t>
      </w:r>
      <w:r>
        <w:rPr>
          <w:spacing w:val="-2"/>
        </w:rPr>
        <w:t>эмоций;</w:t>
      </w:r>
    </w:p>
    <w:p w:rsidR="00A65E3D" w:rsidRDefault="0075429B">
      <w:pPr>
        <w:pStyle w:val="a3"/>
        <w:spacing w:line="470" w:lineRule="atLeast"/>
        <w:ind w:right="859" w:firstLine="739"/>
      </w:pPr>
      <w:r>
        <w:t>понимать мотивы и намерения другого человека, анализируя коммуникативно-интонационную ситуацию;</w:t>
      </w:r>
    </w:p>
    <w:p w:rsidR="00A65E3D" w:rsidRDefault="0075429B">
      <w:pPr>
        <w:pStyle w:val="a3"/>
        <w:ind w:left="1732" w:firstLine="0"/>
      </w:pPr>
      <w:r>
        <w:t>регулировать</w:t>
      </w:r>
      <w:r>
        <w:rPr>
          <w:spacing w:val="-12"/>
        </w:rPr>
        <w:t xml:space="preserve"> </w:t>
      </w:r>
      <w:r>
        <w:t>способ</w:t>
      </w:r>
      <w:r>
        <w:rPr>
          <w:spacing w:val="-8"/>
        </w:rPr>
        <w:t xml:space="preserve"> </w:t>
      </w:r>
      <w:r>
        <w:t>выражения</w:t>
      </w:r>
      <w:r>
        <w:rPr>
          <w:spacing w:val="-8"/>
        </w:rPr>
        <w:t xml:space="preserve"> </w:t>
      </w:r>
      <w:r>
        <w:t>собственных</w:t>
      </w:r>
      <w:r>
        <w:rPr>
          <w:spacing w:val="-13"/>
        </w:rPr>
        <w:t xml:space="preserve"> </w:t>
      </w:r>
      <w:r>
        <w:rPr>
          <w:spacing w:val="-2"/>
        </w:rPr>
        <w:t>эмоций.</w:t>
      </w:r>
    </w:p>
    <w:p w:rsidR="00A65E3D" w:rsidRDefault="0075429B">
      <w:pPr>
        <w:pStyle w:val="a4"/>
        <w:numPr>
          <w:ilvl w:val="3"/>
          <w:numId w:val="27"/>
        </w:numPr>
        <w:tabs>
          <w:tab w:val="left" w:pos="2949"/>
        </w:tabs>
        <w:spacing w:before="121" w:line="355" w:lineRule="auto"/>
        <w:ind w:left="973" w:right="854" w:firstLine="758"/>
        <w:jc w:val="both"/>
        <w:rPr>
          <w:sz w:val="28"/>
        </w:rPr>
      </w:pPr>
      <w:r>
        <w:rPr>
          <w:sz w:val="28"/>
        </w:rPr>
        <w:t>У обучающегося будут сформированы умения принимать себя и других как часть универсальных регулятивных учебных действий:</w:t>
      </w:r>
    </w:p>
    <w:p w:rsidR="00A65E3D" w:rsidRDefault="0075429B">
      <w:pPr>
        <w:pStyle w:val="a3"/>
        <w:spacing w:line="355" w:lineRule="auto"/>
        <w:ind w:right="861"/>
      </w:pPr>
      <w:r>
        <w:t>уважительно и осознанно относиться к другому человеку и его мнению, эстетическим предпочтениям и вкусам;</w:t>
      </w:r>
    </w:p>
    <w:p w:rsidR="00A65E3D" w:rsidRDefault="0075429B">
      <w:pPr>
        <w:pStyle w:val="a3"/>
        <w:spacing w:line="355" w:lineRule="auto"/>
        <w:ind w:right="857"/>
      </w:pPr>
      <w:r>
        <w:t xml:space="preserve">признавать свое и чужое право на ошибку, при обнаружении ошибки фокусироваться не на ней самой, а на способе улучшения результатов </w:t>
      </w:r>
      <w:r>
        <w:rPr>
          <w:spacing w:val="-2"/>
        </w:rPr>
        <w:t>деятельности;</w:t>
      </w:r>
    </w:p>
    <w:p w:rsidR="00A65E3D" w:rsidRDefault="0075429B">
      <w:pPr>
        <w:pStyle w:val="a3"/>
        <w:spacing w:line="355" w:lineRule="auto"/>
        <w:ind w:left="1732" w:right="5463" w:firstLine="0"/>
      </w:pPr>
      <w:r>
        <w:t>принимать</w:t>
      </w:r>
      <w:r>
        <w:rPr>
          <w:spacing w:val="-11"/>
        </w:rPr>
        <w:t xml:space="preserve"> </w:t>
      </w:r>
      <w:r>
        <w:t>себя</w:t>
      </w:r>
      <w:r>
        <w:rPr>
          <w:spacing w:val="-7"/>
        </w:rPr>
        <w:t xml:space="preserve"> </w:t>
      </w:r>
      <w:r>
        <w:t>и</w:t>
      </w:r>
      <w:r>
        <w:rPr>
          <w:spacing w:val="-9"/>
        </w:rPr>
        <w:t xml:space="preserve"> </w:t>
      </w:r>
      <w:r>
        <w:t>других,</w:t>
      </w:r>
      <w:r>
        <w:rPr>
          <w:spacing w:val="-6"/>
        </w:rPr>
        <w:t xml:space="preserve"> </w:t>
      </w:r>
      <w:r>
        <w:t>не</w:t>
      </w:r>
      <w:r>
        <w:rPr>
          <w:spacing w:val="-8"/>
        </w:rPr>
        <w:t xml:space="preserve"> </w:t>
      </w:r>
      <w:r>
        <w:t>осуждая; проявлять открытость;</w:t>
      </w:r>
    </w:p>
    <w:p w:rsidR="00A65E3D" w:rsidRDefault="0075429B">
      <w:pPr>
        <w:pStyle w:val="a3"/>
        <w:spacing w:line="320" w:lineRule="exact"/>
        <w:ind w:left="1732" w:firstLine="0"/>
      </w:pPr>
      <w:r>
        <w:t>осознавать</w:t>
      </w:r>
      <w:r>
        <w:rPr>
          <w:spacing w:val="-14"/>
        </w:rPr>
        <w:t xml:space="preserve"> </w:t>
      </w:r>
      <w:r>
        <w:t>невозможность</w:t>
      </w:r>
      <w:r>
        <w:rPr>
          <w:spacing w:val="-13"/>
        </w:rPr>
        <w:t xml:space="preserve"> </w:t>
      </w:r>
      <w:r>
        <w:t>контролировать</w:t>
      </w:r>
      <w:r>
        <w:rPr>
          <w:spacing w:val="-14"/>
        </w:rPr>
        <w:t xml:space="preserve"> </w:t>
      </w:r>
      <w:r>
        <w:t>все</w:t>
      </w:r>
      <w:r>
        <w:rPr>
          <w:spacing w:val="-11"/>
        </w:rPr>
        <w:t xml:space="preserve"> </w:t>
      </w:r>
      <w:r>
        <w:rPr>
          <w:spacing w:val="-2"/>
        </w:rPr>
        <w:t>вокруг.</w:t>
      </w:r>
    </w:p>
    <w:p w:rsidR="00A65E3D" w:rsidRDefault="0075429B">
      <w:pPr>
        <w:pStyle w:val="a4"/>
        <w:numPr>
          <w:ilvl w:val="3"/>
          <w:numId w:val="27"/>
        </w:numPr>
        <w:tabs>
          <w:tab w:val="left" w:pos="3093"/>
        </w:tabs>
        <w:spacing w:before="145" w:line="352" w:lineRule="auto"/>
        <w:ind w:left="973" w:right="848" w:firstLine="758"/>
        <w:jc w:val="both"/>
        <w:rPr>
          <w:sz w:val="28"/>
        </w:rPr>
      </w:pPr>
      <w:r>
        <w:rPr>
          <w:sz w:val="28"/>
        </w:rPr>
        <w:t>Овладение системой регулятивных универсальных учебных действий</w:t>
      </w:r>
      <w:r>
        <w:rPr>
          <w:spacing w:val="-18"/>
          <w:sz w:val="28"/>
        </w:rPr>
        <w:t xml:space="preserve"> </w:t>
      </w:r>
      <w:r>
        <w:rPr>
          <w:sz w:val="28"/>
        </w:rPr>
        <w:t>обеспечивает</w:t>
      </w:r>
      <w:r>
        <w:rPr>
          <w:spacing w:val="-17"/>
          <w:sz w:val="28"/>
        </w:rPr>
        <w:t xml:space="preserve"> </w:t>
      </w:r>
      <w:r>
        <w:rPr>
          <w:sz w:val="28"/>
        </w:rPr>
        <w:t>формирование</w:t>
      </w:r>
      <w:r>
        <w:rPr>
          <w:spacing w:val="-18"/>
          <w:sz w:val="28"/>
        </w:rPr>
        <w:t xml:space="preserve"> </w:t>
      </w:r>
      <w:r>
        <w:rPr>
          <w:sz w:val="28"/>
        </w:rPr>
        <w:t>смысловых</w:t>
      </w:r>
      <w:r>
        <w:rPr>
          <w:spacing w:val="-17"/>
          <w:sz w:val="28"/>
        </w:rPr>
        <w:t xml:space="preserve"> </w:t>
      </w:r>
      <w:r>
        <w:rPr>
          <w:sz w:val="28"/>
        </w:rPr>
        <w:t>установок</w:t>
      </w:r>
      <w:r>
        <w:rPr>
          <w:spacing w:val="-18"/>
          <w:sz w:val="28"/>
        </w:rPr>
        <w:t xml:space="preserve"> </w:t>
      </w:r>
      <w:r>
        <w:rPr>
          <w:sz w:val="28"/>
        </w:rPr>
        <w:t>личности</w:t>
      </w:r>
      <w:r>
        <w:rPr>
          <w:spacing w:val="-17"/>
          <w:sz w:val="28"/>
        </w:rPr>
        <w:t xml:space="preserve"> </w:t>
      </w:r>
      <w:r>
        <w:rPr>
          <w:sz w:val="28"/>
        </w:rPr>
        <w:t xml:space="preserve">(внутренняя позиция личности) и жизненных навыков личности (управления собой, самодисциплины, устойчивого поведения, эмоционального душевного </w:t>
      </w:r>
      <w:r>
        <w:rPr>
          <w:spacing w:val="-2"/>
          <w:sz w:val="28"/>
        </w:rPr>
        <w:t>равновесия).</w:t>
      </w:r>
    </w:p>
    <w:p w:rsidR="00A65E3D" w:rsidRDefault="00A65E3D">
      <w:pPr>
        <w:spacing w:line="352" w:lineRule="auto"/>
        <w:jc w:val="both"/>
        <w:rPr>
          <w:sz w:val="28"/>
        </w:rPr>
        <w:sectPr w:rsidR="00A65E3D">
          <w:pgSz w:w="11910" w:h="16840"/>
          <w:pgMar w:top="1180" w:right="0" w:bottom="280" w:left="160" w:header="720" w:footer="720" w:gutter="0"/>
          <w:cols w:space="720"/>
        </w:sectPr>
      </w:pPr>
    </w:p>
    <w:p w:rsidR="00A65E3D" w:rsidRDefault="0075429B">
      <w:pPr>
        <w:pStyle w:val="a4"/>
        <w:numPr>
          <w:ilvl w:val="2"/>
          <w:numId w:val="27"/>
        </w:numPr>
        <w:tabs>
          <w:tab w:val="left" w:pos="2732"/>
        </w:tabs>
        <w:spacing w:before="57" w:line="355" w:lineRule="auto"/>
        <w:ind w:right="859" w:firstLine="758"/>
        <w:jc w:val="both"/>
        <w:rPr>
          <w:sz w:val="28"/>
        </w:rPr>
      </w:pPr>
      <w:r>
        <w:rPr>
          <w:sz w:val="28"/>
        </w:rPr>
        <w:lastRenderedPageBreak/>
        <w:t>Предметные результаты освоения программы по музыке на уровне основного общего образования.</w:t>
      </w:r>
    </w:p>
    <w:p w:rsidR="00A65E3D" w:rsidRDefault="0075429B">
      <w:pPr>
        <w:pStyle w:val="a4"/>
        <w:numPr>
          <w:ilvl w:val="3"/>
          <w:numId w:val="27"/>
        </w:numPr>
        <w:tabs>
          <w:tab w:val="left" w:pos="2958"/>
        </w:tabs>
        <w:spacing w:line="355" w:lineRule="auto"/>
        <w:ind w:left="973" w:right="852" w:firstLine="758"/>
        <w:jc w:val="both"/>
        <w:rPr>
          <w:sz w:val="28"/>
        </w:rPr>
      </w:pPr>
      <w:r>
        <w:rPr>
          <w:sz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65E3D" w:rsidRDefault="0075429B">
      <w:pPr>
        <w:pStyle w:val="a4"/>
        <w:numPr>
          <w:ilvl w:val="3"/>
          <w:numId w:val="27"/>
        </w:numPr>
        <w:tabs>
          <w:tab w:val="left" w:pos="2954"/>
        </w:tabs>
        <w:spacing w:line="355" w:lineRule="auto"/>
        <w:ind w:left="973" w:right="853" w:firstLine="758"/>
        <w:jc w:val="both"/>
        <w:rPr>
          <w:sz w:val="28"/>
        </w:rPr>
      </w:pPr>
      <w:r>
        <w:rPr>
          <w:sz w:val="28"/>
        </w:rPr>
        <w:t>Обучающиеся,</w:t>
      </w:r>
      <w:r>
        <w:rPr>
          <w:spacing w:val="-3"/>
          <w:sz w:val="28"/>
        </w:rPr>
        <w:t xml:space="preserve"> </w:t>
      </w:r>
      <w:r>
        <w:rPr>
          <w:sz w:val="28"/>
        </w:rPr>
        <w:t>освоившие</w:t>
      </w:r>
      <w:r>
        <w:rPr>
          <w:spacing w:val="-4"/>
          <w:sz w:val="28"/>
        </w:rPr>
        <w:t xml:space="preserve"> </w:t>
      </w:r>
      <w:r>
        <w:rPr>
          <w:sz w:val="28"/>
        </w:rPr>
        <w:t>основную</w:t>
      </w:r>
      <w:r>
        <w:rPr>
          <w:spacing w:val="-2"/>
          <w:sz w:val="28"/>
        </w:rPr>
        <w:t xml:space="preserve"> </w:t>
      </w:r>
      <w:r>
        <w:rPr>
          <w:sz w:val="28"/>
        </w:rPr>
        <w:t>образовательную</w:t>
      </w:r>
      <w:r>
        <w:rPr>
          <w:spacing w:val="-6"/>
          <w:sz w:val="28"/>
        </w:rPr>
        <w:t xml:space="preserve"> </w:t>
      </w:r>
      <w:r>
        <w:rPr>
          <w:sz w:val="28"/>
        </w:rPr>
        <w:t>программу по музыке:</w:t>
      </w:r>
    </w:p>
    <w:p w:rsidR="00A65E3D" w:rsidRDefault="0075429B">
      <w:pPr>
        <w:pStyle w:val="a3"/>
        <w:spacing w:line="355" w:lineRule="auto"/>
        <w:ind w:right="853"/>
      </w:pPr>
      <w:r>
        <w:t>осознают принципы универсальности и всеобщности музыки как вида искусства,</w:t>
      </w:r>
      <w:r>
        <w:rPr>
          <w:spacing w:val="-14"/>
        </w:rPr>
        <w:t xml:space="preserve"> </w:t>
      </w:r>
      <w:r>
        <w:t>неразрывную</w:t>
      </w:r>
      <w:r>
        <w:rPr>
          <w:spacing w:val="-17"/>
        </w:rPr>
        <w:t xml:space="preserve"> </w:t>
      </w:r>
      <w:r>
        <w:t>связь</w:t>
      </w:r>
      <w:r>
        <w:rPr>
          <w:spacing w:val="-17"/>
        </w:rPr>
        <w:t xml:space="preserve"> </w:t>
      </w:r>
      <w:r>
        <w:t>музыки</w:t>
      </w:r>
      <w:r>
        <w:rPr>
          <w:spacing w:val="-15"/>
        </w:rPr>
        <w:t xml:space="preserve"> </w:t>
      </w:r>
      <w:r>
        <w:t>и</w:t>
      </w:r>
      <w:r>
        <w:rPr>
          <w:spacing w:val="-15"/>
        </w:rPr>
        <w:t xml:space="preserve"> </w:t>
      </w:r>
      <w:r>
        <w:t>жизни</w:t>
      </w:r>
      <w:r>
        <w:rPr>
          <w:spacing w:val="-15"/>
        </w:rPr>
        <w:t xml:space="preserve"> </w:t>
      </w:r>
      <w:r>
        <w:t>человека,</w:t>
      </w:r>
      <w:r>
        <w:rPr>
          <w:spacing w:val="-14"/>
        </w:rPr>
        <w:t xml:space="preserve"> </w:t>
      </w:r>
      <w:r>
        <w:t>всего</w:t>
      </w:r>
      <w:r>
        <w:rPr>
          <w:spacing w:val="-15"/>
        </w:rPr>
        <w:t xml:space="preserve"> </w:t>
      </w:r>
      <w:r>
        <w:t>человечества,</w:t>
      </w:r>
      <w:r>
        <w:rPr>
          <w:spacing w:val="-14"/>
        </w:rPr>
        <w:t xml:space="preserve"> </w:t>
      </w:r>
      <w:r>
        <w:t>могут рассуждать на эту тему;</w:t>
      </w:r>
    </w:p>
    <w:p w:rsidR="00A65E3D" w:rsidRDefault="0075429B">
      <w:pPr>
        <w:pStyle w:val="a3"/>
        <w:spacing w:line="355" w:lineRule="auto"/>
        <w:ind w:right="858"/>
      </w:pPr>
      <w:r>
        <w:t>воспринимают российскую музыкальную культуру как целостное и самобытное цивилизационное явление;</w:t>
      </w:r>
    </w:p>
    <w:p w:rsidR="00A65E3D" w:rsidRDefault="0075429B">
      <w:pPr>
        <w:pStyle w:val="a3"/>
        <w:spacing w:line="355" w:lineRule="auto"/>
        <w:ind w:right="856"/>
      </w:pPr>
      <w:r>
        <w:t>знают достижения отечественных мастеров музыкальной культуры, испытывают гордость за них;</w:t>
      </w:r>
    </w:p>
    <w:p w:rsidR="00A65E3D" w:rsidRDefault="0075429B">
      <w:pPr>
        <w:pStyle w:val="a3"/>
        <w:spacing w:line="352" w:lineRule="auto"/>
        <w:ind w:right="85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65E3D" w:rsidRDefault="0075429B">
      <w:pPr>
        <w:pStyle w:val="a3"/>
        <w:spacing w:line="355" w:lineRule="auto"/>
        <w:ind w:right="848"/>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65E3D" w:rsidRDefault="0075429B">
      <w:pPr>
        <w:pStyle w:val="a4"/>
        <w:numPr>
          <w:ilvl w:val="3"/>
          <w:numId w:val="27"/>
        </w:numPr>
        <w:tabs>
          <w:tab w:val="left" w:pos="2924"/>
        </w:tabs>
        <w:spacing w:line="355" w:lineRule="auto"/>
        <w:ind w:left="973" w:right="857" w:firstLine="758"/>
        <w:jc w:val="both"/>
        <w:rPr>
          <w:sz w:val="28"/>
        </w:rPr>
      </w:pPr>
      <w:r>
        <w:rPr>
          <w:sz w:val="28"/>
        </w:rPr>
        <w:t>К</w:t>
      </w:r>
      <w:r>
        <w:rPr>
          <w:spacing w:val="-9"/>
          <w:sz w:val="28"/>
        </w:rPr>
        <w:t xml:space="preserve"> </w:t>
      </w:r>
      <w:r>
        <w:rPr>
          <w:sz w:val="28"/>
        </w:rPr>
        <w:t>концу</w:t>
      </w:r>
      <w:r>
        <w:rPr>
          <w:spacing w:val="-15"/>
          <w:sz w:val="28"/>
        </w:rPr>
        <w:t xml:space="preserve"> </w:t>
      </w:r>
      <w:r>
        <w:rPr>
          <w:sz w:val="28"/>
        </w:rPr>
        <w:t>изучения</w:t>
      </w:r>
      <w:r>
        <w:rPr>
          <w:spacing w:val="-10"/>
          <w:sz w:val="28"/>
        </w:rPr>
        <w:t xml:space="preserve"> </w:t>
      </w:r>
      <w:r>
        <w:rPr>
          <w:sz w:val="28"/>
        </w:rPr>
        <w:t>модуля</w:t>
      </w:r>
      <w:r>
        <w:rPr>
          <w:spacing w:val="-9"/>
          <w:sz w:val="28"/>
        </w:rPr>
        <w:t xml:space="preserve"> </w:t>
      </w:r>
      <w:r>
        <w:rPr>
          <w:sz w:val="28"/>
        </w:rPr>
        <w:t>№</w:t>
      </w:r>
      <w:r>
        <w:rPr>
          <w:spacing w:val="-12"/>
          <w:sz w:val="28"/>
        </w:rPr>
        <w:t xml:space="preserve"> </w:t>
      </w:r>
      <w:r>
        <w:rPr>
          <w:sz w:val="28"/>
        </w:rPr>
        <w:t>1</w:t>
      </w:r>
      <w:r>
        <w:rPr>
          <w:spacing w:val="-10"/>
          <w:sz w:val="28"/>
        </w:rPr>
        <w:t xml:space="preserve"> </w:t>
      </w:r>
      <w:r>
        <w:rPr>
          <w:sz w:val="28"/>
        </w:rPr>
        <w:t>«Музыка</w:t>
      </w:r>
      <w:r>
        <w:rPr>
          <w:spacing w:val="-6"/>
          <w:sz w:val="28"/>
        </w:rPr>
        <w:t xml:space="preserve"> </w:t>
      </w:r>
      <w:r>
        <w:rPr>
          <w:sz w:val="28"/>
        </w:rPr>
        <w:t>моего</w:t>
      </w:r>
      <w:r>
        <w:rPr>
          <w:spacing w:val="-10"/>
          <w:sz w:val="28"/>
        </w:rPr>
        <w:t xml:space="preserve"> </w:t>
      </w:r>
      <w:r>
        <w:rPr>
          <w:sz w:val="28"/>
        </w:rPr>
        <w:t>края»</w:t>
      </w:r>
      <w:r>
        <w:rPr>
          <w:spacing w:val="-15"/>
          <w:sz w:val="28"/>
        </w:rPr>
        <w:t xml:space="preserve"> </w:t>
      </w:r>
      <w:r>
        <w:rPr>
          <w:sz w:val="28"/>
        </w:rPr>
        <w:t xml:space="preserve">обучающийся </w:t>
      </w:r>
      <w:r>
        <w:rPr>
          <w:spacing w:val="-2"/>
          <w:sz w:val="28"/>
        </w:rPr>
        <w:t>научится:</w:t>
      </w:r>
    </w:p>
    <w:p w:rsidR="00A65E3D" w:rsidRDefault="0075429B">
      <w:pPr>
        <w:pStyle w:val="a3"/>
        <w:spacing w:line="355" w:lineRule="auto"/>
        <w:ind w:right="848"/>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65E3D" w:rsidRDefault="0075429B">
      <w:pPr>
        <w:pStyle w:val="a3"/>
        <w:spacing w:line="319" w:lineRule="exact"/>
        <w:ind w:left="1732" w:firstLine="0"/>
      </w:pPr>
      <w:r>
        <w:t>исполнять</w:t>
      </w:r>
      <w:r>
        <w:rPr>
          <w:spacing w:val="57"/>
          <w:w w:val="150"/>
        </w:rPr>
        <w:t xml:space="preserve"> </w:t>
      </w:r>
      <w:r>
        <w:t>и</w:t>
      </w:r>
      <w:r>
        <w:rPr>
          <w:spacing w:val="59"/>
          <w:w w:val="150"/>
        </w:rPr>
        <w:t xml:space="preserve"> </w:t>
      </w:r>
      <w:r>
        <w:t>оценивать</w:t>
      </w:r>
      <w:r>
        <w:rPr>
          <w:spacing w:val="57"/>
          <w:w w:val="150"/>
        </w:rPr>
        <w:t xml:space="preserve"> </w:t>
      </w:r>
      <w:r>
        <w:t>образцы</w:t>
      </w:r>
      <w:r>
        <w:rPr>
          <w:spacing w:val="59"/>
          <w:w w:val="150"/>
        </w:rPr>
        <w:t xml:space="preserve"> </w:t>
      </w:r>
      <w:r>
        <w:t>музыкального</w:t>
      </w:r>
      <w:r>
        <w:rPr>
          <w:spacing w:val="59"/>
          <w:w w:val="150"/>
        </w:rPr>
        <w:t xml:space="preserve"> </w:t>
      </w:r>
      <w:r>
        <w:t>фольклора</w:t>
      </w:r>
      <w:r>
        <w:rPr>
          <w:spacing w:val="60"/>
          <w:w w:val="150"/>
        </w:rPr>
        <w:t xml:space="preserve"> </w:t>
      </w:r>
      <w:r>
        <w:t>и</w:t>
      </w:r>
      <w:r>
        <w:rPr>
          <w:spacing w:val="59"/>
          <w:w w:val="150"/>
        </w:rPr>
        <w:t xml:space="preserve"> </w:t>
      </w:r>
      <w:r>
        <w:rPr>
          <w:spacing w:val="-2"/>
        </w:rPr>
        <w:t>сочинения</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композиторов</w:t>
      </w:r>
      <w:r>
        <w:rPr>
          <w:spacing w:val="-11"/>
        </w:rPr>
        <w:t xml:space="preserve"> </w:t>
      </w:r>
      <w:r>
        <w:t>своей</w:t>
      </w:r>
      <w:r>
        <w:rPr>
          <w:spacing w:val="-9"/>
        </w:rPr>
        <w:t xml:space="preserve"> </w:t>
      </w:r>
      <w:r>
        <w:t>малой</w:t>
      </w:r>
      <w:r>
        <w:rPr>
          <w:spacing w:val="-9"/>
        </w:rPr>
        <w:t xml:space="preserve"> </w:t>
      </w:r>
      <w:r>
        <w:rPr>
          <w:spacing w:val="-2"/>
        </w:rPr>
        <w:t>родины.</w:t>
      </w:r>
    </w:p>
    <w:p w:rsidR="00A65E3D" w:rsidRDefault="0075429B">
      <w:pPr>
        <w:pStyle w:val="a4"/>
        <w:numPr>
          <w:ilvl w:val="3"/>
          <w:numId w:val="27"/>
        </w:numPr>
        <w:tabs>
          <w:tab w:val="left" w:pos="2934"/>
        </w:tabs>
        <w:spacing w:before="153" w:line="355" w:lineRule="auto"/>
        <w:ind w:left="973" w:right="856" w:firstLine="758"/>
        <w:jc w:val="both"/>
        <w:rPr>
          <w:sz w:val="28"/>
        </w:rPr>
      </w:pPr>
      <w:r>
        <w:rPr>
          <w:sz w:val="28"/>
        </w:rPr>
        <w:t>К</w:t>
      </w:r>
      <w:r>
        <w:rPr>
          <w:spacing w:val="-10"/>
          <w:sz w:val="28"/>
        </w:rPr>
        <w:t xml:space="preserve"> </w:t>
      </w:r>
      <w:r>
        <w:rPr>
          <w:sz w:val="28"/>
        </w:rPr>
        <w:t>концу</w:t>
      </w:r>
      <w:r>
        <w:rPr>
          <w:spacing w:val="-16"/>
          <w:sz w:val="28"/>
        </w:rPr>
        <w:t xml:space="preserve"> </w:t>
      </w:r>
      <w:r>
        <w:rPr>
          <w:sz w:val="28"/>
        </w:rPr>
        <w:t>изучения</w:t>
      </w:r>
      <w:r>
        <w:rPr>
          <w:spacing w:val="-11"/>
          <w:sz w:val="28"/>
        </w:rPr>
        <w:t xml:space="preserve"> </w:t>
      </w:r>
      <w:r>
        <w:rPr>
          <w:sz w:val="28"/>
        </w:rPr>
        <w:t>модуля</w:t>
      </w:r>
      <w:r>
        <w:rPr>
          <w:spacing w:val="-10"/>
          <w:sz w:val="28"/>
        </w:rPr>
        <w:t xml:space="preserve"> </w:t>
      </w:r>
      <w:r>
        <w:rPr>
          <w:sz w:val="28"/>
        </w:rPr>
        <w:t>№</w:t>
      </w:r>
      <w:r>
        <w:rPr>
          <w:spacing w:val="-13"/>
          <w:sz w:val="28"/>
        </w:rPr>
        <w:t xml:space="preserve"> </w:t>
      </w:r>
      <w:r>
        <w:rPr>
          <w:sz w:val="28"/>
        </w:rPr>
        <w:t>2</w:t>
      </w:r>
      <w:r>
        <w:rPr>
          <w:spacing w:val="-11"/>
          <w:sz w:val="28"/>
        </w:rPr>
        <w:t xml:space="preserve"> </w:t>
      </w:r>
      <w:r>
        <w:rPr>
          <w:sz w:val="28"/>
        </w:rPr>
        <w:t>«Народное</w:t>
      </w:r>
      <w:r>
        <w:rPr>
          <w:spacing w:val="-11"/>
          <w:sz w:val="28"/>
        </w:rPr>
        <w:t xml:space="preserve"> </w:t>
      </w:r>
      <w:r>
        <w:rPr>
          <w:sz w:val="28"/>
        </w:rPr>
        <w:t>музыкальное</w:t>
      </w:r>
      <w:r>
        <w:rPr>
          <w:spacing w:val="-11"/>
          <w:sz w:val="28"/>
        </w:rPr>
        <w:t xml:space="preserve"> </w:t>
      </w:r>
      <w:r>
        <w:rPr>
          <w:sz w:val="28"/>
        </w:rPr>
        <w:t>творчество России» обучающийся научится:</w:t>
      </w:r>
    </w:p>
    <w:p w:rsidR="00A65E3D" w:rsidRDefault="0075429B">
      <w:pPr>
        <w:pStyle w:val="a3"/>
        <w:spacing w:line="355" w:lineRule="auto"/>
        <w:ind w:right="854"/>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w:t>
      </w:r>
      <w:r>
        <w:rPr>
          <w:spacing w:val="-3"/>
        </w:rPr>
        <w:t xml:space="preserve"> </w:t>
      </w:r>
      <w:r>
        <w:t>региональных</w:t>
      </w:r>
      <w:r>
        <w:rPr>
          <w:spacing w:val="-3"/>
        </w:rPr>
        <w:t xml:space="preserve"> </w:t>
      </w:r>
      <w:r>
        <w:t>фольклорных</w:t>
      </w:r>
      <w:r>
        <w:rPr>
          <w:spacing w:val="-3"/>
        </w:rPr>
        <w:t xml:space="preserve"> </w:t>
      </w:r>
      <w:r>
        <w:t xml:space="preserve">традиций на выбор </w:t>
      </w:r>
      <w:r>
        <w:rPr>
          <w:spacing w:val="-2"/>
        </w:rPr>
        <w:t>учителя);</w:t>
      </w:r>
    </w:p>
    <w:p w:rsidR="00A65E3D" w:rsidRDefault="0075429B">
      <w:pPr>
        <w:pStyle w:val="a3"/>
        <w:spacing w:line="355" w:lineRule="auto"/>
        <w:ind w:right="851"/>
      </w:pPr>
      <w:r>
        <w:t>различать на слух и исполнять произведения различных жанров фольклорной музыки;</w:t>
      </w:r>
    </w:p>
    <w:p w:rsidR="00A65E3D" w:rsidRDefault="0075429B">
      <w:pPr>
        <w:pStyle w:val="a3"/>
        <w:spacing w:line="355" w:lineRule="auto"/>
        <w:ind w:right="856"/>
      </w:pPr>
      <w:r>
        <w:t>определять</w:t>
      </w:r>
      <w:r>
        <w:rPr>
          <w:spacing w:val="-15"/>
        </w:rPr>
        <w:t xml:space="preserve"> </w:t>
      </w:r>
      <w:r>
        <w:t>на</w:t>
      </w:r>
      <w:r>
        <w:rPr>
          <w:spacing w:val="-12"/>
        </w:rPr>
        <w:t xml:space="preserve"> </w:t>
      </w:r>
      <w:r>
        <w:t>слух</w:t>
      </w:r>
      <w:r>
        <w:rPr>
          <w:spacing w:val="-18"/>
        </w:rPr>
        <w:t xml:space="preserve"> </w:t>
      </w:r>
      <w:r>
        <w:t>принадлежность</w:t>
      </w:r>
      <w:r>
        <w:rPr>
          <w:spacing w:val="-14"/>
        </w:rPr>
        <w:t xml:space="preserve"> </w:t>
      </w:r>
      <w:r>
        <w:t>народных</w:t>
      </w:r>
      <w:r>
        <w:rPr>
          <w:spacing w:val="-18"/>
        </w:rPr>
        <w:t xml:space="preserve"> </w:t>
      </w:r>
      <w:r>
        <w:t>музыкальных</w:t>
      </w:r>
      <w:r>
        <w:rPr>
          <w:spacing w:val="-17"/>
        </w:rPr>
        <w:t xml:space="preserve"> </w:t>
      </w:r>
      <w:r>
        <w:t>инструментов</w:t>
      </w:r>
      <w:r>
        <w:rPr>
          <w:spacing w:val="-15"/>
        </w:rPr>
        <w:t xml:space="preserve"> </w:t>
      </w:r>
      <w:r>
        <w:t>к группам духовых, струнных, ударно-шумовых инструментов;</w:t>
      </w:r>
    </w:p>
    <w:p w:rsidR="00A65E3D" w:rsidRDefault="0075429B">
      <w:pPr>
        <w:pStyle w:val="a3"/>
        <w:spacing w:line="355" w:lineRule="auto"/>
        <w:ind w:right="859"/>
      </w:pPr>
      <w:r>
        <w:t>объяснять</w:t>
      </w:r>
      <w:r>
        <w:rPr>
          <w:spacing w:val="-3"/>
        </w:rPr>
        <w:t xml:space="preserve"> </w:t>
      </w:r>
      <w:r>
        <w:t>на примерах</w:t>
      </w:r>
      <w:r>
        <w:rPr>
          <w:spacing w:val="-6"/>
        </w:rPr>
        <w:t xml:space="preserve"> </w:t>
      </w:r>
      <w:r>
        <w:t>связь устного</w:t>
      </w:r>
      <w:r>
        <w:rPr>
          <w:spacing w:val="-1"/>
        </w:rPr>
        <w:t xml:space="preserve"> </w:t>
      </w:r>
      <w:r>
        <w:t>народного</w:t>
      </w:r>
      <w:r>
        <w:rPr>
          <w:spacing w:val="-1"/>
        </w:rPr>
        <w:t xml:space="preserve"> </w:t>
      </w:r>
      <w:r>
        <w:t>музыкального</w:t>
      </w:r>
      <w:r>
        <w:rPr>
          <w:spacing w:val="-1"/>
        </w:rPr>
        <w:t xml:space="preserve"> </w:t>
      </w:r>
      <w:r>
        <w:t>творчества и деятельности профессиональных музыкантов в развитии общей культуры страны.</w:t>
      </w:r>
    </w:p>
    <w:p w:rsidR="00A65E3D" w:rsidRDefault="0075429B">
      <w:pPr>
        <w:pStyle w:val="a4"/>
        <w:numPr>
          <w:ilvl w:val="3"/>
          <w:numId w:val="27"/>
        </w:numPr>
        <w:tabs>
          <w:tab w:val="left" w:pos="2929"/>
        </w:tabs>
        <w:spacing w:line="355" w:lineRule="auto"/>
        <w:ind w:left="973" w:right="854" w:firstLine="758"/>
        <w:jc w:val="both"/>
        <w:rPr>
          <w:sz w:val="28"/>
        </w:rPr>
      </w:pPr>
      <w:r>
        <w:rPr>
          <w:sz w:val="28"/>
        </w:rPr>
        <w:t>К концу изучения модуля № 3 «Русская классическая музыка» обучающийся научится:</w:t>
      </w:r>
    </w:p>
    <w:p w:rsidR="00A65E3D" w:rsidRDefault="0075429B">
      <w:pPr>
        <w:pStyle w:val="a3"/>
        <w:spacing w:line="355" w:lineRule="auto"/>
        <w:ind w:right="849"/>
      </w:pPr>
      <w:r>
        <w:t>различать</w:t>
      </w:r>
      <w:r>
        <w:rPr>
          <w:spacing w:val="-4"/>
        </w:rPr>
        <w:t xml:space="preserve"> </w:t>
      </w:r>
      <w:r>
        <w:t>на</w:t>
      </w:r>
      <w:r>
        <w:rPr>
          <w:spacing w:val="-1"/>
        </w:rPr>
        <w:t xml:space="preserve"> </w:t>
      </w:r>
      <w:r>
        <w:t>слух</w:t>
      </w:r>
      <w:r>
        <w:rPr>
          <w:spacing w:val="-6"/>
        </w:rPr>
        <w:t xml:space="preserve"> </w:t>
      </w:r>
      <w:r>
        <w:t>произведения</w:t>
      </w:r>
      <w:r>
        <w:rPr>
          <w:spacing w:val="-1"/>
        </w:rPr>
        <w:t xml:space="preserve"> </w:t>
      </w:r>
      <w:r>
        <w:t>русских</w:t>
      </w:r>
      <w:r>
        <w:rPr>
          <w:spacing w:val="-2"/>
        </w:rPr>
        <w:t xml:space="preserve"> </w:t>
      </w:r>
      <w:r>
        <w:t>композиторов-классиков, называть автора, произведение, исполнительский состав;</w:t>
      </w:r>
    </w:p>
    <w:p w:rsidR="00A65E3D" w:rsidRDefault="0075429B">
      <w:pPr>
        <w:pStyle w:val="a3"/>
        <w:spacing w:line="355" w:lineRule="auto"/>
        <w:ind w:right="852"/>
      </w:pPr>
      <w:r>
        <w:t>характеризовать музыкальный образ и выразительные средства, использованные</w:t>
      </w:r>
      <w:r>
        <w:rPr>
          <w:spacing w:val="-18"/>
        </w:rPr>
        <w:t xml:space="preserve"> </w:t>
      </w:r>
      <w:r>
        <w:t>композитором,</w:t>
      </w:r>
      <w:r>
        <w:rPr>
          <w:spacing w:val="-15"/>
        </w:rPr>
        <w:t xml:space="preserve"> </w:t>
      </w:r>
      <w:r>
        <w:t>способы</w:t>
      </w:r>
      <w:r>
        <w:rPr>
          <w:spacing w:val="-16"/>
        </w:rPr>
        <w:t xml:space="preserve"> </w:t>
      </w:r>
      <w:r>
        <w:t>развития</w:t>
      </w:r>
      <w:r>
        <w:rPr>
          <w:spacing w:val="-16"/>
        </w:rPr>
        <w:t xml:space="preserve"> </w:t>
      </w:r>
      <w:r>
        <w:t>и</w:t>
      </w:r>
      <w:r>
        <w:rPr>
          <w:spacing w:val="-16"/>
        </w:rPr>
        <w:t xml:space="preserve"> </w:t>
      </w:r>
      <w:r>
        <w:t>форму</w:t>
      </w:r>
      <w:r>
        <w:rPr>
          <w:spacing w:val="-18"/>
        </w:rPr>
        <w:t xml:space="preserve"> </w:t>
      </w:r>
      <w:r>
        <w:t>строения</w:t>
      </w:r>
      <w:r>
        <w:rPr>
          <w:spacing w:val="-15"/>
        </w:rPr>
        <w:t xml:space="preserve"> </w:t>
      </w:r>
      <w:r>
        <w:t xml:space="preserve">музыкального </w:t>
      </w:r>
      <w:r>
        <w:rPr>
          <w:spacing w:val="-2"/>
        </w:rPr>
        <w:t>произведения;</w:t>
      </w:r>
    </w:p>
    <w:p w:rsidR="00A65E3D" w:rsidRDefault="0075429B">
      <w:pPr>
        <w:pStyle w:val="a3"/>
        <w:spacing w:line="355" w:lineRule="auto"/>
        <w:ind w:right="861" w:firstLine="739"/>
      </w:pPr>
      <w:r>
        <w:t>исполнять (в том числе фрагментарно, отдельными темами) сочинения русских композиторов;</w:t>
      </w:r>
    </w:p>
    <w:p w:rsidR="00A65E3D" w:rsidRDefault="0075429B">
      <w:pPr>
        <w:pStyle w:val="a3"/>
        <w:spacing w:line="355" w:lineRule="auto"/>
        <w:ind w:right="846" w:firstLine="739"/>
      </w:pPr>
      <w:r>
        <w:t>характеризовать творчество не менее двух отечественных композиторов- классиков, приводить примеры наиболее известных сочинений.</w:t>
      </w:r>
    </w:p>
    <w:p w:rsidR="00A65E3D" w:rsidRDefault="0075429B">
      <w:pPr>
        <w:pStyle w:val="a4"/>
        <w:numPr>
          <w:ilvl w:val="3"/>
          <w:numId w:val="27"/>
        </w:numPr>
        <w:tabs>
          <w:tab w:val="left" w:pos="2944"/>
        </w:tabs>
        <w:spacing w:line="355" w:lineRule="auto"/>
        <w:ind w:left="973" w:right="854" w:firstLine="739"/>
        <w:jc w:val="both"/>
        <w:rPr>
          <w:sz w:val="28"/>
        </w:rPr>
      </w:pPr>
      <w:r>
        <w:rPr>
          <w:sz w:val="28"/>
        </w:rPr>
        <w:t>К концу изучения модуля № 4 «Жанры музыкального искусства» обучающийся научится:</w:t>
      </w:r>
    </w:p>
    <w:p w:rsidR="00A65E3D" w:rsidRDefault="0075429B">
      <w:pPr>
        <w:pStyle w:val="a3"/>
        <w:spacing w:line="355" w:lineRule="auto"/>
        <w:ind w:right="851" w:firstLine="739"/>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65E3D" w:rsidRDefault="0075429B">
      <w:pPr>
        <w:pStyle w:val="a3"/>
        <w:spacing w:line="319" w:lineRule="exact"/>
        <w:ind w:left="1712" w:firstLine="0"/>
      </w:pPr>
      <w:r>
        <w:t>рассуждать</w:t>
      </w:r>
      <w:r>
        <w:rPr>
          <w:spacing w:val="69"/>
        </w:rPr>
        <w:t xml:space="preserve"> </w:t>
      </w:r>
      <w:r>
        <w:t>о</w:t>
      </w:r>
      <w:r>
        <w:rPr>
          <w:spacing w:val="72"/>
        </w:rPr>
        <w:t xml:space="preserve"> </w:t>
      </w:r>
      <w:r>
        <w:t>круге</w:t>
      </w:r>
      <w:r>
        <w:rPr>
          <w:spacing w:val="72"/>
        </w:rPr>
        <w:t xml:space="preserve"> </w:t>
      </w:r>
      <w:r>
        <w:t>образов</w:t>
      </w:r>
      <w:r>
        <w:rPr>
          <w:spacing w:val="70"/>
        </w:rPr>
        <w:t xml:space="preserve"> </w:t>
      </w:r>
      <w:r>
        <w:t>и</w:t>
      </w:r>
      <w:r>
        <w:rPr>
          <w:spacing w:val="71"/>
        </w:rPr>
        <w:t xml:space="preserve"> </w:t>
      </w:r>
      <w:r>
        <w:t>средствах</w:t>
      </w:r>
      <w:r>
        <w:rPr>
          <w:spacing w:val="67"/>
        </w:rPr>
        <w:t xml:space="preserve"> </w:t>
      </w:r>
      <w:r>
        <w:t>их</w:t>
      </w:r>
      <w:r>
        <w:rPr>
          <w:spacing w:val="71"/>
        </w:rPr>
        <w:t xml:space="preserve"> </w:t>
      </w:r>
      <w:r>
        <w:t>воплощения,</w:t>
      </w:r>
      <w:r>
        <w:rPr>
          <w:spacing w:val="73"/>
        </w:rPr>
        <w:t xml:space="preserve"> </w:t>
      </w:r>
      <w:r>
        <w:t>типичных</w:t>
      </w:r>
      <w:r>
        <w:rPr>
          <w:spacing w:val="67"/>
        </w:rPr>
        <w:t xml:space="preserve"> </w:t>
      </w:r>
      <w:r>
        <w:rPr>
          <w:spacing w:val="-5"/>
        </w:rPr>
        <w:t>для</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данного</w:t>
      </w:r>
      <w:r>
        <w:rPr>
          <w:spacing w:val="-6"/>
        </w:rPr>
        <w:t xml:space="preserve"> </w:t>
      </w:r>
      <w:r>
        <w:rPr>
          <w:spacing w:val="-2"/>
        </w:rPr>
        <w:t>жанра;</w:t>
      </w:r>
    </w:p>
    <w:p w:rsidR="00A65E3D" w:rsidRDefault="0075429B">
      <w:pPr>
        <w:pStyle w:val="a3"/>
        <w:spacing w:before="153" w:line="355" w:lineRule="auto"/>
        <w:ind w:firstLine="739"/>
        <w:jc w:val="left"/>
      </w:pPr>
      <w:r>
        <w:t>выразительно исполнять произведения (в том числе фрагменты) вокальных, инструментальных и музыкально-театральных жанров.</w:t>
      </w:r>
    </w:p>
    <w:p w:rsidR="00A65E3D" w:rsidRDefault="0075429B">
      <w:pPr>
        <w:pStyle w:val="a4"/>
        <w:numPr>
          <w:ilvl w:val="3"/>
          <w:numId w:val="27"/>
        </w:numPr>
        <w:tabs>
          <w:tab w:val="left" w:pos="2949"/>
          <w:tab w:val="left" w:pos="7383"/>
        </w:tabs>
        <w:spacing w:line="355" w:lineRule="auto"/>
        <w:ind w:left="973" w:right="1220" w:firstLine="739"/>
        <w:rPr>
          <w:sz w:val="28"/>
        </w:rPr>
      </w:pPr>
      <w:r>
        <w:rPr>
          <w:sz w:val="28"/>
        </w:rPr>
        <w:t>К концу изучения модуля №</w:t>
      </w:r>
      <w:r>
        <w:rPr>
          <w:sz w:val="28"/>
        </w:rPr>
        <w:tab/>
        <w:t>5</w:t>
      </w:r>
      <w:r>
        <w:rPr>
          <w:spacing w:val="-11"/>
          <w:sz w:val="28"/>
        </w:rPr>
        <w:t xml:space="preserve"> </w:t>
      </w:r>
      <w:r>
        <w:rPr>
          <w:sz w:val="28"/>
        </w:rPr>
        <w:t>«Музыка</w:t>
      </w:r>
      <w:r>
        <w:rPr>
          <w:spacing w:val="-10"/>
          <w:sz w:val="28"/>
        </w:rPr>
        <w:t xml:space="preserve"> </w:t>
      </w:r>
      <w:r>
        <w:rPr>
          <w:sz w:val="28"/>
        </w:rPr>
        <w:t>народов</w:t>
      </w:r>
      <w:r>
        <w:rPr>
          <w:spacing w:val="-12"/>
          <w:sz w:val="28"/>
        </w:rPr>
        <w:t xml:space="preserve"> </w:t>
      </w:r>
      <w:r>
        <w:rPr>
          <w:sz w:val="28"/>
        </w:rPr>
        <w:t>мира» обучающийся научится:</w:t>
      </w:r>
    </w:p>
    <w:p w:rsidR="00A65E3D" w:rsidRDefault="0075429B">
      <w:pPr>
        <w:pStyle w:val="a3"/>
        <w:spacing w:line="355" w:lineRule="auto"/>
        <w:ind w:right="843" w:firstLine="739"/>
      </w:pPr>
      <w:r>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w:t>
      </w:r>
      <w:r>
        <w:rPr>
          <w:spacing w:val="-2"/>
        </w:rPr>
        <w:t>традициям;</w:t>
      </w:r>
    </w:p>
    <w:p w:rsidR="00A65E3D" w:rsidRDefault="0075429B">
      <w:pPr>
        <w:pStyle w:val="a3"/>
        <w:spacing w:line="355" w:lineRule="auto"/>
        <w:ind w:right="856" w:firstLine="739"/>
      </w:pPr>
      <w:r>
        <w:t>различать на слух и исполнять произведения различных жанров фольклорной музыки;</w:t>
      </w:r>
    </w:p>
    <w:p w:rsidR="00A65E3D" w:rsidRDefault="0075429B">
      <w:pPr>
        <w:pStyle w:val="a3"/>
        <w:spacing w:line="355" w:lineRule="auto"/>
        <w:ind w:right="855" w:firstLine="739"/>
      </w:pPr>
      <w:r>
        <w:t>определять</w:t>
      </w:r>
      <w:r>
        <w:rPr>
          <w:spacing w:val="-13"/>
        </w:rPr>
        <w:t xml:space="preserve"> </w:t>
      </w:r>
      <w:r>
        <w:t>на</w:t>
      </w:r>
      <w:r>
        <w:rPr>
          <w:spacing w:val="-10"/>
        </w:rPr>
        <w:t xml:space="preserve"> </w:t>
      </w:r>
      <w:r>
        <w:t>слух</w:t>
      </w:r>
      <w:r>
        <w:rPr>
          <w:spacing w:val="-14"/>
        </w:rPr>
        <w:t xml:space="preserve"> </w:t>
      </w:r>
      <w:r>
        <w:t>принадлежность</w:t>
      </w:r>
      <w:r>
        <w:rPr>
          <w:spacing w:val="-13"/>
        </w:rPr>
        <w:t xml:space="preserve"> </w:t>
      </w:r>
      <w:r>
        <w:t>народных</w:t>
      </w:r>
      <w:r>
        <w:rPr>
          <w:spacing w:val="-14"/>
        </w:rPr>
        <w:t xml:space="preserve"> </w:t>
      </w:r>
      <w:r>
        <w:t>музыкальных</w:t>
      </w:r>
      <w:r>
        <w:rPr>
          <w:spacing w:val="-14"/>
        </w:rPr>
        <w:t xml:space="preserve"> </w:t>
      </w:r>
      <w:r>
        <w:t>инструментов</w:t>
      </w:r>
      <w:r>
        <w:rPr>
          <w:spacing w:val="-12"/>
        </w:rPr>
        <w:t xml:space="preserve"> </w:t>
      </w:r>
      <w:r>
        <w:t>к группам духовых, струнных, ударно-шумовых инструментов;</w:t>
      </w:r>
    </w:p>
    <w:p w:rsidR="00A65E3D" w:rsidRDefault="0075429B">
      <w:pPr>
        <w:pStyle w:val="a3"/>
        <w:spacing w:line="355" w:lineRule="auto"/>
        <w:ind w:right="852" w:firstLine="739"/>
      </w:pPr>
      <w:r>
        <w:t>различать</w:t>
      </w:r>
      <w:r>
        <w:rPr>
          <w:spacing w:val="-15"/>
        </w:rPr>
        <w:t xml:space="preserve"> </w:t>
      </w:r>
      <w:r>
        <w:t>на</w:t>
      </w:r>
      <w:r>
        <w:rPr>
          <w:spacing w:val="-12"/>
        </w:rPr>
        <w:t xml:space="preserve"> </w:t>
      </w:r>
      <w:r>
        <w:t>слух</w:t>
      </w:r>
      <w:r>
        <w:rPr>
          <w:spacing w:val="-18"/>
        </w:rPr>
        <w:t xml:space="preserve"> </w:t>
      </w:r>
      <w:r>
        <w:t>и</w:t>
      </w:r>
      <w:r>
        <w:rPr>
          <w:spacing w:val="-12"/>
        </w:rPr>
        <w:t xml:space="preserve"> </w:t>
      </w:r>
      <w:r>
        <w:t>узнавать</w:t>
      </w:r>
      <w:r>
        <w:rPr>
          <w:spacing w:val="-15"/>
        </w:rPr>
        <w:t xml:space="preserve"> </w:t>
      </w:r>
      <w:r>
        <w:t>признаки</w:t>
      </w:r>
      <w:r>
        <w:rPr>
          <w:spacing w:val="-13"/>
        </w:rPr>
        <w:t xml:space="preserve"> </w:t>
      </w:r>
      <w:r>
        <w:t>влияния</w:t>
      </w:r>
      <w:r>
        <w:rPr>
          <w:spacing w:val="-12"/>
        </w:rPr>
        <w:t xml:space="preserve"> </w:t>
      </w:r>
      <w:r>
        <w:t>музыки</w:t>
      </w:r>
      <w:r>
        <w:rPr>
          <w:spacing w:val="-13"/>
        </w:rPr>
        <w:t xml:space="preserve"> </w:t>
      </w:r>
      <w:r>
        <w:t>разных</w:t>
      </w:r>
      <w:r>
        <w:rPr>
          <w:spacing w:val="-18"/>
        </w:rPr>
        <w:t xml:space="preserve"> </w:t>
      </w:r>
      <w:r>
        <w:t>народов</w:t>
      </w:r>
      <w:r>
        <w:rPr>
          <w:spacing w:val="-14"/>
        </w:rPr>
        <w:t xml:space="preserve"> </w:t>
      </w:r>
      <w:r>
        <w:t>мира в</w:t>
      </w:r>
      <w:r>
        <w:rPr>
          <w:spacing w:val="40"/>
        </w:rPr>
        <w:t xml:space="preserve"> </w:t>
      </w:r>
      <w:r>
        <w:t>сочинениях</w:t>
      </w:r>
      <w:r>
        <w:rPr>
          <w:spacing w:val="40"/>
        </w:rPr>
        <w:t xml:space="preserve"> </w:t>
      </w:r>
      <w:r>
        <w:t>профессиональных</w:t>
      </w:r>
      <w:r>
        <w:rPr>
          <w:spacing w:val="40"/>
        </w:rPr>
        <w:t xml:space="preserve"> </w:t>
      </w:r>
      <w:r>
        <w:t>композиторов</w:t>
      </w:r>
      <w:r>
        <w:rPr>
          <w:spacing w:val="40"/>
        </w:rPr>
        <w:t xml:space="preserve"> </w:t>
      </w:r>
      <w:r>
        <w:t>(из</w:t>
      </w:r>
      <w:r>
        <w:rPr>
          <w:spacing w:val="40"/>
        </w:rPr>
        <w:t xml:space="preserve"> </w:t>
      </w:r>
      <w:r>
        <w:t>числа</w:t>
      </w:r>
      <w:r>
        <w:rPr>
          <w:spacing w:val="40"/>
        </w:rPr>
        <w:t xml:space="preserve"> </w:t>
      </w:r>
      <w:r>
        <w:t>изученных</w:t>
      </w:r>
      <w:r>
        <w:rPr>
          <w:spacing w:val="80"/>
        </w:rPr>
        <w:t xml:space="preserve"> </w:t>
      </w:r>
      <w:r>
        <w:t>культурно-национальных традиций и жанров).</w:t>
      </w:r>
    </w:p>
    <w:p w:rsidR="00A65E3D" w:rsidRDefault="0075429B">
      <w:pPr>
        <w:pStyle w:val="a4"/>
        <w:numPr>
          <w:ilvl w:val="3"/>
          <w:numId w:val="27"/>
        </w:numPr>
        <w:tabs>
          <w:tab w:val="left" w:pos="2944"/>
        </w:tabs>
        <w:spacing w:line="350" w:lineRule="auto"/>
        <w:ind w:left="973" w:right="852" w:firstLine="739"/>
        <w:jc w:val="both"/>
        <w:rPr>
          <w:sz w:val="28"/>
        </w:rPr>
      </w:pPr>
      <w:r>
        <w:rPr>
          <w:sz w:val="28"/>
        </w:rPr>
        <w:t>К концу изучения модуля № 6 «Европейская классическая музыка» обучающийся научится:</w:t>
      </w:r>
    </w:p>
    <w:p w:rsidR="00A65E3D" w:rsidRDefault="0075429B">
      <w:pPr>
        <w:pStyle w:val="a3"/>
        <w:spacing w:line="235" w:lineRule="auto"/>
        <w:ind w:right="841" w:firstLine="739"/>
        <w:jc w:val="left"/>
      </w:pPr>
      <w:r>
        <w:t>различать</w:t>
      </w:r>
      <w:r>
        <w:rPr>
          <w:spacing w:val="-7"/>
        </w:rPr>
        <w:t xml:space="preserve"> </w:t>
      </w:r>
      <w:r>
        <w:t>на</w:t>
      </w:r>
      <w:r>
        <w:rPr>
          <w:spacing w:val="-4"/>
        </w:rPr>
        <w:t xml:space="preserve"> </w:t>
      </w:r>
      <w:r>
        <w:t>слух</w:t>
      </w:r>
      <w:r>
        <w:rPr>
          <w:spacing w:val="-9"/>
        </w:rPr>
        <w:t xml:space="preserve"> </w:t>
      </w:r>
      <w:r>
        <w:t>произведения</w:t>
      </w:r>
      <w:r>
        <w:rPr>
          <w:spacing w:val="-4"/>
        </w:rPr>
        <w:t xml:space="preserve"> </w:t>
      </w:r>
      <w:r>
        <w:t>европейских</w:t>
      </w:r>
      <w:r>
        <w:rPr>
          <w:spacing w:val="-9"/>
        </w:rPr>
        <w:t xml:space="preserve"> </w:t>
      </w:r>
      <w:r>
        <w:t>композиторов-классиков, называть автора, произведение, исполнительский состав;</w:t>
      </w:r>
    </w:p>
    <w:p w:rsidR="00A65E3D" w:rsidRDefault="0075429B">
      <w:pPr>
        <w:pStyle w:val="a3"/>
        <w:tabs>
          <w:tab w:val="left" w:pos="3271"/>
          <w:tab w:val="left" w:pos="5454"/>
          <w:tab w:val="left" w:pos="7348"/>
          <w:tab w:val="left" w:pos="9189"/>
          <w:tab w:val="left" w:pos="9530"/>
          <w:tab w:val="left" w:pos="10624"/>
        </w:tabs>
        <w:spacing w:before="125" w:line="355" w:lineRule="auto"/>
        <w:ind w:right="858"/>
        <w:jc w:val="left"/>
      </w:pPr>
      <w:r>
        <w:rPr>
          <w:spacing w:val="-2"/>
        </w:rPr>
        <w:t>определять</w:t>
      </w:r>
      <w:r>
        <w:tab/>
      </w:r>
      <w:r>
        <w:rPr>
          <w:spacing w:val="-2"/>
        </w:rPr>
        <w:t>принадлежность</w:t>
      </w:r>
      <w:r>
        <w:tab/>
      </w:r>
      <w:r>
        <w:rPr>
          <w:spacing w:val="-2"/>
        </w:rPr>
        <w:t>музыкального</w:t>
      </w:r>
      <w:r>
        <w:tab/>
      </w:r>
      <w:r>
        <w:rPr>
          <w:spacing w:val="-2"/>
        </w:rPr>
        <w:t>произведения</w:t>
      </w:r>
      <w:r>
        <w:tab/>
      </w:r>
      <w:r>
        <w:rPr>
          <w:spacing w:val="-10"/>
        </w:rPr>
        <w:t>к</w:t>
      </w:r>
      <w:r>
        <w:tab/>
      </w:r>
      <w:r>
        <w:rPr>
          <w:spacing w:val="-2"/>
        </w:rPr>
        <w:t>одному</w:t>
      </w:r>
      <w:r>
        <w:tab/>
      </w:r>
      <w:r>
        <w:rPr>
          <w:spacing w:val="-6"/>
        </w:rPr>
        <w:t xml:space="preserve">из </w:t>
      </w:r>
      <w:r>
        <w:t>художественных стилей (барокко, классицизм, романтизм, импрессионизм);</w:t>
      </w:r>
    </w:p>
    <w:p w:rsidR="00A65E3D" w:rsidRDefault="0075429B">
      <w:pPr>
        <w:pStyle w:val="a3"/>
        <w:tabs>
          <w:tab w:val="left" w:pos="3294"/>
          <w:tab w:val="left" w:pos="5289"/>
          <w:tab w:val="left" w:pos="6320"/>
          <w:tab w:val="left" w:pos="6839"/>
          <w:tab w:val="left" w:pos="9021"/>
        </w:tabs>
        <w:spacing w:line="355" w:lineRule="auto"/>
        <w:ind w:right="852"/>
        <w:jc w:val="right"/>
      </w:pPr>
      <w:r>
        <w:t xml:space="preserve">исполнять (в том числе фрагментарно) сочинения композиторов-классиков; </w:t>
      </w:r>
      <w:r>
        <w:rPr>
          <w:spacing w:val="-2"/>
        </w:rPr>
        <w:t>характеризовать</w:t>
      </w:r>
      <w:r>
        <w:tab/>
      </w:r>
      <w:r>
        <w:rPr>
          <w:spacing w:val="-2"/>
        </w:rPr>
        <w:t>музыкальный</w:t>
      </w:r>
      <w:r>
        <w:tab/>
      </w:r>
      <w:r>
        <w:rPr>
          <w:spacing w:val="-4"/>
        </w:rPr>
        <w:t>образ</w:t>
      </w:r>
      <w:r>
        <w:tab/>
      </w:r>
      <w:r>
        <w:rPr>
          <w:spacing w:val="-10"/>
        </w:rPr>
        <w:t>и</w:t>
      </w:r>
      <w:r>
        <w:tab/>
      </w:r>
      <w:r>
        <w:rPr>
          <w:spacing w:val="-2"/>
        </w:rPr>
        <w:t>выразительные</w:t>
      </w:r>
      <w:r>
        <w:tab/>
      </w:r>
      <w:r>
        <w:rPr>
          <w:spacing w:val="-2"/>
        </w:rPr>
        <w:t>средства, использованные композитором,</w:t>
      </w:r>
      <w:r>
        <w:rPr>
          <w:spacing w:val="-1"/>
        </w:rPr>
        <w:t xml:space="preserve"> </w:t>
      </w:r>
      <w:r>
        <w:rPr>
          <w:spacing w:val="-2"/>
        </w:rPr>
        <w:t>способы</w:t>
      </w:r>
      <w:r>
        <w:rPr>
          <w:spacing w:val="-3"/>
        </w:rPr>
        <w:t xml:space="preserve"> </w:t>
      </w:r>
      <w:r>
        <w:rPr>
          <w:spacing w:val="-2"/>
        </w:rPr>
        <w:t>развития и</w:t>
      </w:r>
      <w:r>
        <w:rPr>
          <w:spacing w:val="-3"/>
        </w:rPr>
        <w:t xml:space="preserve"> </w:t>
      </w:r>
      <w:r>
        <w:rPr>
          <w:spacing w:val="-2"/>
        </w:rPr>
        <w:t>форму</w:t>
      </w:r>
      <w:r>
        <w:rPr>
          <w:spacing w:val="-8"/>
        </w:rPr>
        <w:t xml:space="preserve"> </w:t>
      </w:r>
      <w:r>
        <w:rPr>
          <w:spacing w:val="-2"/>
        </w:rPr>
        <w:t>строения музыкального</w:t>
      </w:r>
    </w:p>
    <w:p w:rsidR="00A65E3D" w:rsidRDefault="0075429B">
      <w:pPr>
        <w:pStyle w:val="a3"/>
        <w:spacing w:line="318" w:lineRule="exact"/>
        <w:ind w:firstLine="0"/>
        <w:jc w:val="left"/>
      </w:pPr>
      <w:r>
        <w:rPr>
          <w:spacing w:val="-2"/>
        </w:rPr>
        <w:t>произведения;</w:t>
      </w:r>
    </w:p>
    <w:p w:rsidR="00A65E3D" w:rsidRDefault="0075429B">
      <w:pPr>
        <w:pStyle w:val="a3"/>
        <w:tabs>
          <w:tab w:val="left" w:pos="3947"/>
          <w:tab w:val="left" w:pos="5524"/>
          <w:tab w:val="left" w:pos="6061"/>
          <w:tab w:val="left" w:pos="7025"/>
          <w:tab w:val="left" w:pos="7836"/>
        </w:tabs>
        <w:spacing w:before="151" w:line="355" w:lineRule="auto"/>
        <w:ind w:right="856"/>
        <w:jc w:val="left"/>
      </w:pPr>
      <w:r>
        <w:rPr>
          <w:spacing w:val="-2"/>
        </w:rPr>
        <w:t>характеризовать</w:t>
      </w:r>
      <w:r>
        <w:tab/>
      </w:r>
      <w:r>
        <w:rPr>
          <w:spacing w:val="-2"/>
        </w:rPr>
        <w:t>творчество</w:t>
      </w:r>
      <w:r>
        <w:tab/>
      </w:r>
      <w:r>
        <w:rPr>
          <w:spacing w:val="-6"/>
        </w:rPr>
        <w:t>не</w:t>
      </w:r>
      <w:r>
        <w:tab/>
      </w:r>
      <w:r>
        <w:rPr>
          <w:spacing w:val="-4"/>
        </w:rPr>
        <w:t>менее</w:t>
      </w:r>
      <w:r>
        <w:tab/>
      </w:r>
      <w:r>
        <w:rPr>
          <w:spacing w:val="-4"/>
        </w:rPr>
        <w:t>двух</w:t>
      </w:r>
      <w:r>
        <w:tab/>
      </w:r>
      <w:r>
        <w:rPr>
          <w:spacing w:val="-2"/>
        </w:rPr>
        <w:t xml:space="preserve">композиторов-классиков, </w:t>
      </w:r>
      <w:r>
        <w:t>приводить примеры наиболее известных сочинений.</w:t>
      </w:r>
    </w:p>
    <w:p w:rsidR="00A65E3D" w:rsidRDefault="0075429B">
      <w:pPr>
        <w:pStyle w:val="a4"/>
        <w:numPr>
          <w:ilvl w:val="3"/>
          <w:numId w:val="27"/>
        </w:numPr>
        <w:tabs>
          <w:tab w:val="left" w:pos="2968"/>
        </w:tabs>
        <w:spacing w:line="355" w:lineRule="auto"/>
        <w:ind w:left="973" w:right="859" w:firstLine="758"/>
        <w:rPr>
          <w:sz w:val="28"/>
        </w:rPr>
      </w:pPr>
      <w:r>
        <w:rPr>
          <w:sz w:val="28"/>
        </w:rPr>
        <w:t xml:space="preserve">К концу изучения модуля № 7 «Духовная музыка» обучающийся </w:t>
      </w:r>
      <w:r>
        <w:rPr>
          <w:spacing w:val="-2"/>
          <w:sz w:val="28"/>
        </w:rPr>
        <w:t>научится:</w:t>
      </w:r>
    </w:p>
    <w:p w:rsidR="00A65E3D" w:rsidRDefault="0075429B">
      <w:pPr>
        <w:pStyle w:val="a3"/>
        <w:spacing w:line="319" w:lineRule="exact"/>
        <w:ind w:left="1732" w:firstLine="0"/>
        <w:jc w:val="left"/>
      </w:pPr>
      <w:r>
        <w:t>различать</w:t>
      </w:r>
      <w:r>
        <w:rPr>
          <w:spacing w:val="3"/>
        </w:rPr>
        <w:t xml:space="preserve"> </w:t>
      </w:r>
      <w:r>
        <w:t>и</w:t>
      </w:r>
      <w:r>
        <w:rPr>
          <w:spacing w:val="6"/>
        </w:rPr>
        <w:t xml:space="preserve"> </w:t>
      </w:r>
      <w:r>
        <w:t>характеризовать</w:t>
      </w:r>
      <w:r>
        <w:rPr>
          <w:spacing w:val="3"/>
        </w:rPr>
        <w:t xml:space="preserve"> </w:t>
      </w:r>
      <w:r>
        <w:t>жанры</w:t>
      </w:r>
      <w:r>
        <w:rPr>
          <w:spacing w:val="7"/>
        </w:rPr>
        <w:t xml:space="preserve"> </w:t>
      </w:r>
      <w:r>
        <w:t>и</w:t>
      </w:r>
      <w:r>
        <w:rPr>
          <w:spacing w:val="5"/>
        </w:rPr>
        <w:t xml:space="preserve"> </w:t>
      </w:r>
      <w:r>
        <w:t>произведения</w:t>
      </w:r>
      <w:r>
        <w:rPr>
          <w:spacing w:val="7"/>
        </w:rPr>
        <w:t xml:space="preserve"> </w:t>
      </w:r>
      <w:r>
        <w:t>русской</w:t>
      </w:r>
      <w:r>
        <w:rPr>
          <w:spacing w:val="5"/>
        </w:rPr>
        <w:t xml:space="preserve"> </w:t>
      </w:r>
      <w:r>
        <w:t>и</w:t>
      </w:r>
      <w:r>
        <w:rPr>
          <w:spacing w:val="6"/>
        </w:rPr>
        <w:t xml:space="preserve"> </w:t>
      </w:r>
      <w:r>
        <w:rPr>
          <w:spacing w:val="-2"/>
        </w:rPr>
        <w:t>европейской</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духовной</w:t>
      </w:r>
      <w:r>
        <w:rPr>
          <w:spacing w:val="-14"/>
        </w:rPr>
        <w:t xml:space="preserve"> </w:t>
      </w:r>
      <w:r>
        <w:rPr>
          <w:spacing w:val="-2"/>
        </w:rPr>
        <w:t>музыки;</w:t>
      </w:r>
    </w:p>
    <w:p w:rsidR="00A65E3D" w:rsidRDefault="0075429B">
      <w:pPr>
        <w:pStyle w:val="a3"/>
        <w:spacing w:before="153" w:line="355" w:lineRule="auto"/>
        <w:ind w:left="1732" w:right="841" w:firstLine="0"/>
        <w:jc w:val="left"/>
      </w:pPr>
      <w:r>
        <w:t>исполнять произведения русской и европейской духовной музыки; приводить примеры сочинений духовной музыки, называть их автора. 161.7.3.10.</w:t>
      </w:r>
      <w:r>
        <w:rPr>
          <w:spacing w:val="40"/>
        </w:rPr>
        <w:t xml:space="preserve"> </w:t>
      </w:r>
      <w:r>
        <w:t>К концу изучения модуля № 8 «Современная музыка: основные</w:t>
      </w:r>
    </w:p>
    <w:p w:rsidR="00A65E3D" w:rsidRDefault="0075429B">
      <w:pPr>
        <w:pStyle w:val="a3"/>
        <w:spacing w:line="319" w:lineRule="exact"/>
        <w:ind w:firstLine="0"/>
        <w:jc w:val="left"/>
      </w:pPr>
      <w:r>
        <w:t>жанры</w:t>
      </w:r>
      <w:r>
        <w:rPr>
          <w:spacing w:val="-7"/>
        </w:rPr>
        <w:t xml:space="preserve"> </w:t>
      </w:r>
      <w:r>
        <w:t>и</w:t>
      </w:r>
      <w:r>
        <w:rPr>
          <w:spacing w:val="-8"/>
        </w:rPr>
        <w:t xml:space="preserve"> </w:t>
      </w:r>
      <w:r>
        <w:t>направления»</w:t>
      </w:r>
      <w:r>
        <w:rPr>
          <w:spacing w:val="-11"/>
        </w:rPr>
        <w:t xml:space="preserve"> </w:t>
      </w:r>
      <w:r>
        <w:t>обучающийся</w:t>
      </w:r>
      <w:r>
        <w:rPr>
          <w:spacing w:val="-6"/>
        </w:rPr>
        <w:t xml:space="preserve"> </w:t>
      </w:r>
      <w:r>
        <w:rPr>
          <w:spacing w:val="-2"/>
        </w:rPr>
        <w:t>научится:</w:t>
      </w:r>
    </w:p>
    <w:p w:rsidR="00A65E3D" w:rsidRDefault="0075429B">
      <w:pPr>
        <w:pStyle w:val="a3"/>
        <w:spacing w:before="154" w:line="355" w:lineRule="auto"/>
        <w:ind w:right="858"/>
      </w:pPr>
      <w:r>
        <w:t xml:space="preserve">определять и характеризовать стили, направления и жанры современной </w:t>
      </w:r>
      <w:r>
        <w:rPr>
          <w:spacing w:val="-2"/>
        </w:rPr>
        <w:t>музыки;</w:t>
      </w:r>
    </w:p>
    <w:p w:rsidR="00A65E3D" w:rsidRDefault="0075429B">
      <w:pPr>
        <w:pStyle w:val="a3"/>
        <w:spacing w:line="355" w:lineRule="auto"/>
        <w:ind w:right="855"/>
      </w:pPr>
      <w:r>
        <w:t>различать и определять на слух виды оркестров, ансамблей, тембры музыкальных инструментов, входящих в их состав;</w:t>
      </w:r>
    </w:p>
    <w:p w:rsidR="00A65E3D" w:rsidRDefault="0075429B">
      <w:pPr>
        <w:pStyle w:val="a3"/>
        <w:spacing w:line="355" w:lineRule="auto"/>
        <w:ind w:right="854"/>
      </w:pPr>
      <w:r>
        <w:t xml:space="preserve">исполнять современные музыкальные произведения в разных видах </w:t>
      </w:r>
      <w:r>
        <w:rPr>
          <w:spacing w:val="-2"/>
        </w:rPr>
        <w:t>деятельности.</w:t>
      </w:r>
    </w:p>
    <w:p w:rsidR="00A65E3D" w:rsidRDefault="0075429B">
      <w:pPr>
        <w:pStyle w:val="a3"/>
        <w:spacing w:line="355" w:lineRule="auto"/>
        <w:ind w:right="858"/>
      </w:pPr>
      <w:r>
        <w:t>161.7.3.11.</w:t>
      </w:r>
      <w:r>
        <w:rPr>
          <w:spacing w:val="40"/>
        </w:rPr>
        <w:t xml:space="preserve"> </w:t>
      </w:r>
      <w:r>
        <w:t>К концу</w:t>
      </w:r>
      <w:r>
        <w:rPr>
          <w:spacing w:val="-3"/>
        </w:rPr>
        <w:t xml:space="preserve"> </w:t>
      </w:r>
      <w:r>
        <w:t>изучения модуля № 9 «Связь музыки с другими видами искусства» обучающийся научится:</w:t>
      </w:r>
    </w:p>
    <w:p w:rsidR="00A65E3D" w:rsidRDefault="0075429B">
      <w:pPr>
        <w:pStyle w:val="a3"/>
        <w:spacing w:line="355" w:lineRule="auto"/>
        <w:ind w:right="858"/>
      </w:pPr>
      <w:r>
        <w:t>определять стилевые и жанровые параллели между музыкой и другими видами искусств;</w:t>
      </w:r>
    </w:p>
    <w:p w:rsidR="00A65E3D" w:rsidRDefault="0075429B">
      <w:pPr>
        <w:pStyle w:val="a3"/>
        <w:spacing w:line="355" w:lineRule="auto"/>
        <w:ind w:right="857"/>
      </w:pPr>
      <w:r>
        <w:t xml:space="preserve">различать и анализировать средства выразительности разных видов </w:t>
      </w:r>
      <w:r>
        <w:rPr>
          <w:spacing w:val="-2"/>
        </w:rPr>
        <w:t>искусств;</w:t>
      </w:r>
    </w:p>
    <w:p w:rsidR="00A65E3D" w:rsidRDefault="0075429B">
      <w:pPr>
        <w:pStyle w:val="a3"/>
        <w:spacing w:line="355" w:lineRule="auto"/>
        <w:ind w:right="850"/>
      </w:pPr>
      <w:r>
        <w:t>импровизировать,</w:t>
      </w:r>
      <w:r>
        <w:rPr>
          <w:spacing w:val="-7"/>
        </w:rPr>
        <w:t xml:space="preserve"> </w:t>
      </w:r>
      <w:r>
        <w:t>создавать</w:t>
      </w:r>
      <w:r>
        <w:rPr>
          <w:spacing w:val="-12"/>
        </w:rPr>
        <w:t xml:space="preserve"> </w:t>
      </w:r>
      <w:r>
        <w:t>произведения</w:t>
      </w:r>
      <w:r>
        <w:rPr>
          <w:spacing w:val="-9"/>
        </w:rPr>
        <w:t xml:space="preserve"> </w:t>
      </w:r>
      <w:r>
        <w:t>в</w:t>
      </w:r>
      <w:r>
        <w:rPr>
          <w:spacing w:val="-11"/>
        </w:rPr>
        <w:t xml:space="preserve"> </w:t>
      </w:r>
      <w:r>
        <w:t>одном</w:t>
      </w:r>
      <w:r>
        <w:rPr>
          <w:spacing w:val="-9"/>
        </w:rPr>
        <w:t xml:space="preserve"> </w:t>
      </w:r>
      <w:r>
        <w:t>виде</w:t>
      </w:r>
      <w:r>
        <w:rPr>
          <w:spacing w:val="-9"/>
        </w:rPr>
        <w:t xml:space="preserve"> </w:t>
      </w:r>
      <w:r>
        <w:t>искусства</w:t>
      </w:r>
      <w:r>
        <w:rPr>
          <w:spacing w:val="-9"/>
        </w:rPr>
        <w:t xml:space="preserve"> </w:t>
      </w:r>
      <w:r>
        <w:t>на</w:t>
      </w:r>
      <w:r>
        <w:rPr>
          <w:spacing w:val="-9"/>
        </w:rPr>
        <w:t xml:space="preserve"> </w:t>
      </w:r>
      <w:r>
        <w:t>основе восприятия</w:t>
      </w:r>
      <w:r>
        <w:rPr>
          <w:spacing w:val="-6"/>
        </w:rPr>
        <w:t xml:space="preserve"> </w:t>
      </w:r>
      <w:r>
        <w:t>произведения</w:t>
      </w:r>
      <w:r>
        <w:rPr>
          <w:spacing w:val="-6"/>
        </w:rPr>
        <w:t xml:space="preserve"> </w:t>
      </w:r>
      <w:r>
        <w:t>другого</w:t>
      </w:r>
      <w:r>
        <w:rPr>
          <w:spacing w:val="-7"/>
        </w:rPr>
        <w:t xml:space="preserve"> </w:t>
      </w:r>
      <w:r>
        <w:t>вида</w:t>
      </w:r>
      <w:r>
        <w:rPr>
          <w:spacing w:val="-6"/>
        </w:rPr>
        <w:t xml:space="preserve"> </w:t>
      </w:r>
      <w:r>
        <w:t>искусства</w:t>
      </w:r>
      <w:r>
        <w:rPr>
          <w:spacing w:val="-6"/>
        </w:rPr>
        <w:t xml:space="preserve"> </w:t>
      </w:r>
      <w:r>
        <w:t>(сочинение,</w:t>
      </w:r>
      <w:r>
        <w:rPr>
          <w:spacing w:val="-5"/>
        </w:rPr>
        <w:t xml:space="preserve"> </w:t>
      </w:r>
      <w:r>
        <w:t>рисунок</w:t>
      </w:r>
      <w:r>
        <w:rPr>
          <w:spacing w:val="-7"/>
        </w:rPr>
        <w:t xml:space="preserve"> </w:t>
      </w:r>
      <w:r>
        <w:t>по</w:t>
      </w:r>
      <w:r>
        <w:rPr>
          <w:spacing w:val="-7"/>
        </w:rPr>
        <w:t xml:space="preserve"> </w:t>
      </w:r>
      <w:r>
        <w:t>мотивам музыкального</w:t>
      </w:r>
      <w:r>
        <w:rPr>
          <w:spacing w:val="-13"/>
        </w:rPr>
        <w:t xml:space="preserve"> </w:t>
      </w:r>
      <w:r>
        <w:t>произведения,</w:t>
      </w:r>
      <w:r>
        <w:rPr>
          <w:spacing w:val="-11"/>
        </w:rPr>
        <w:t xml:space="preserve"> </w:t>
      </w:r>
      <w:r>
        <w:t>озвучивание</w:t>
      </w:r>
      <w:r>
        <w:rPr>
          <w:spacing w:val="-13"/>
        </w:rPr>
        <w:t xml:space="preserve"> </w:t>
      </w:r>
      <w:r>
        <w:t>картин,</w:t>
      </w:r>
      <w:r>
        <w:rPr>
          <w:spacing w:val="-11"/>
        </w:rPr>
        <w:t xml:space="preserve"> </w:t>
      </w:r>
      <w:r>
        <w:t>кинофрагментов)</w:t>
      </w:r>
      <w:r>
        <w:rPr>
          <w:spacing w:val="-15"/>
        </w:rPr>
        <w:t xml:space="preserve"> </w:t>
      </w:r>
      <w:r>
        <w:t>или</w:t>
      </w:r>
      <w:r>
        <w:rPr>
          <w:spacing w:val="-13"/>
        </w:rPr>
        <w:t xml:space="preserve"> </w:t>
      </w:r>
      <w:r>
        <w:t xml:space="preserve">подбирать ассоциативные пары произведений из разных видов искусств, объясняя логику </w:t>
      </w:r>
      <w:r>
        <w:rPr>
          <w:spacing w:val="-2"/>
        </w:rPr>
        <w:t>выбора;</w:t>
      </w:r>
    </w:p>
    <w:p w:rsidR="00A65E3D" w:rsidRDefault="0075429B">
      <w:pPr>
        <w:pStyle w:val="a3"/>
        <w:spacing w:line="355" w:lineRule="auto"/>
        <w:ind w:right="858" w:firstLine="782"/>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A65E3D" w:rsidRDefault="0075429B">
      <w:pPr>
        <w:tabs>
          <w:tab w:val="left" w:pos="3732"/>
          <w:tab w:val="left" w:pos="6175"/>
          <w:tab w:val="left" w:pos="7207"/>
          <w:tab w:val="left" w:pos="9386"/>
        </w:tabs>
        <w:spacing w:line="337" w:lineRule="exact"/>
        <w:ind w:left="1756"/>
        <w:rPr>
          <w:b/>
          <w:sz w:val="36"/>
        </w:rPr>
      </w:pPr>
      <w:r>
        <w:rPr>
          <w:b/>
          <w:spacing w:val="-2"/>
          <w:sz w:val="36"/>
        </w:rPr>
        <w:t>Рабочая</w:t>
      </w:r>
      <w:r>
        <w:rPr>
          <w:b/>
          <w:sz w:val="36"/>
        </w:rPr>
        <w:tab/>
      </w:r>
      <w:r>
        <w:rPr>
          <w:b/>
          <w:spacing w:val="-2"/>
          <w:sz w:val="36"/>
        </w:rPr>
        <w:t>программа</w:t>
      </w:r>
      <w:r>
        <w:rPr>
          <w:b/>
          <w:sz w:val="36"/>
        </w:rPr>
        <w:tab/>
      </w:r>
      <w:r>
        <w:rPr>
          <w:b/>
          <w:spacing w:val="-5"/>
          <w:sz w:val="36"/>
        </w:rPr>
        <w:t>по</w:t>
      </w:r>
      <w:r>
        <w:rPr>
          <w:b/>
          <w:sz w:val="36"/>
        </w:rPr>
        <w:tab/>
      </w:r>
      <w:r>
        <w:rPr>
          <w:b/>
          <w:spacing w:val="-2"/>
          <w:sz w:val="36"/>
        </w:rPr>
        <w:t>учебному</w:t>
      </w:r>
      <w:r>
        <w:rPr>
          <w:b/>
          <w:sz w:val="36"/>
        </w:rPr>
        <w:tab/>
      </w:r>
      <w:r>
        <w:rPr>
          <w:b/>
          <w:spacing w:val="-2"/>
          <w:sz w:val="36"/>
        </w:rPr>
        <w:t>предмету</w:t>
      </w:r>
    </w:p>
    <w:p w:rsidR="00A65E3D" w:rsidRDefault="0075429B">
      <w:pPr>
        <w:spacing w:before="36"/>
        <w:ind w:left="973"/>
        <w:rPr>
          <w:b/>
          <w:sz w:val="36"/>
        </w:rPr>
      </w:pPr>
      <w:r>
        <w:rPr>
          <w:b/>
          <w:spacing w:val="-2"/>
          <w:sz w:val="36"/>
        </w:rPr>
        <w:t>«Технология».</w:t>
      </w:r>
    </w:p>
    <w:p w:rsidR="00A65E3D" w:rsidRDefault="0075429B">
      <w:pPr>
        <w:pStyle w:val="a4"/>
        <w:numPr>
          <w:ilvl w:val="1"/>
          <w:numId w:val="24"/>
        </w:numPr>
        <w:tabs>
          <w:tab w:val="left" w:pos="2498"/>
        </w:tabs>
        <w:spacing w:before="136" w:line="355" w:lineRule="auto"/>
        <w:ind w:right="850" w:firstLine="782"/>
        <w:jc w:val="both"/>
        <w:rPr>
          <w:sz w:val="28"/>
        </w:rPr>
      </w:pPr>
      <w:r>
        <w:rPr>
          <w:sz w:val="28"/>
        </w:rPr>
        <w:t>Рабочая</w:t>
      </w:r>
      <w:r>
        <w:rPr>
          <w:spacing w:val="-2"/>
          <w:sz w:val="28"/>
        </w:rPr>
        <w:t xml:space="preserve"> </w:t>
      </w:r>
      <w:r>
        <w:rPr>
          <w:sz w:val="28"/>
        </w:rPr>
        <w:t>программа</w:t>
      </w:r>
      <w:r>
        <w:rPr>
          <w:spacing w:val="-4"/>
          <w:sz w:val="28"/>
        </w:rPr>
        <w:t xml:space="preserve"> </w:t>
      </w:r>
      <w:r>
        <w:rPr>
          <w:sz w:val="28"/>
        </w:rPr>
        <w:t>по учебному</w:t>
      </w:r>
      <w:r>
        <w:rPr>
          <w:spacing w:val="-9"/>
          <w:sz w:val="28"/>
        </w:rPr>
        <w:t xml:space="preserve"> </w:t>
      </w:r>
      <w:r>
        <w:rPr>
          <w:sz w:val="28"/>
        </w:rPr>
        <w:t>предмету</w:t>
      </w:r>
      <w:r>
        <w:rPr>
          <w:spacing w:val="-5"/>
          <w:sz w:val="28"/>
        </w:rPr>
        <w:t xml:space="preserve"> </w:t>
      </w:r>
      <w:r>
        <w:rPr>
          <w:sz w:val="28"/>
        </w:rPr>
        <w:t>«Технология»</w:t>
      </w:r>
      <w:r>
        <w:rPr>
          <w:spacing w:val="-5"/>
          <w:sz w:val="28"/>
        </w:rPr>
        <w:t xml:space="preserve"> </w:t>
      </w:r>
      <w:r>
        <w:rPr>
          <w:sz w:val="28"/>
        </w:rPr>
        <w:t>(предметная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4"/>
        <w:numPr>
          <w:ilvl w:val="1"/>
          <w:numId w:val="24"/>
        </w:numPr>
        <w:tabs>
          <w:tab w:val="left" w:pos="2552"/>
        </w:tabs>
        <w:spacing w:before="57"/>
        <w:ind w:left="2552" w:hanging="796"/>
        <w:jc w:val="both"/>
        <w:rPr>
          <w:sz w:val="28"/>
        </w:rPr>
      </w:pPr>
      <w:r>
        <w:rPr>
          <w:sz w:val="28"/>
        </w:rPr>
        <w:lastRenderedPageBreak/>
        <w:t>Пояснительная</w:t>
      </w:r>
      <w:r>
        <w:rPr>
          <w:spacing w:val="-17"/>
          <w:sz w:val="28"/>
        </w:rPr>
        <w:t xml:space="preserve"> </w:t>
      </w:r>
      <w:r>
        <w:rPr>
          <w:spacing w:val="-2"/>
          <w:sz w:val="28"/>
        </w:rPr>
        <w:t>записка.</w:t>
      </w:r>
    </w:p>
    <w:p w:rsidR="00A65E3D" w:rsidRDefault="0075429B">
      <w:pPr>
        <w:pStyle w:val="a4"/>
        <w:numPr>
          <w:ilvl w:val="2"/>
          <w:numId w:val="24"/>
        </w:numPr>
        <w:tabs>
          <w:tab w:val="left" w:pos="2704"/>
        </w:tabs>
        <w:spacing w:before="153" w:line="355" w:lineRule="auto"/>
        <w:ind w:right="845" w:firstLine="782"/>
        <w:jc w:val="both"/>
        <w:rPr>
          <w:sz w:val="28"/>
        </w:rPr>
      </w:pPr>
      <w:r>
        <w:rPr>
          <w:sz w:val="28"/>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A65E3D" w:rsidRDefault="0075429B">
      <w:pPr>
        <w:pStyle w:val="a3"/>
        <w:spacing w:line="355" w:lineRule="auto"/>
        <w:ind w:right="849" w:firstLine="782"/>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w:t>
      </w:r>
      <w:r>
        <w:rPr>
          <w:spacing w:val="-4"/>
        </w:rPr>
        <w:t xml:space="preserve"> </w:t>
      </w:r>
      <w:r>
        <w:t>технологий, знакомство с миром профессий, самоопределение и ориентация обучающихся в сферах трудовой деятельности.</w:t>
      </w:r>
    </w:p>
    <w:p w:rsidR="00A65E3D" w:rsidRDefault="0075429B">
      <w:pPr>
        <w:pStyle w:val="a4"/>
        <w:numPr>
          <w:ilvl w:val="2"/>
          <w:numId w:val="24"/>
        </w:numPr>
        <w:tabs>
          <w:tab w:val="left" w:pos="2713"/>
        </w:tabs>
        <w:spacing w:line="352" w:lineRule="auto"/>
        <w:ind w:right="851" w:firstLine="782"/>
        <w:jc w:val="both"/>
        <w:rPr>
          <w:sz w:val="28"/>
        </w:rPr>
      </w:pPr>
      <w:r>
        <w:rPr>
          <w:sz w:val="28"/>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D-моделирование, прототипирование, технологии цифрового</w:t>
      </w:r>
      <w:r>
        <w:rPr>
          <w:spacing w:val="-18"/>
          <w:sz w:val="28"/>
        </w:rPr>
        <w:t xml:space="preserve"> </w:t>
      </w:r>
      <w:r>
        <w:rPr>
          <w:sz w:val="28"/>
        </w:rPr>
        <w:t>производства</w:t>
      </w:r>
      <w:r>
        <w:rPr>
          <w:spacing w:val="-17"/>
          <w:sz w:val="28"/>
        </w:rPr>
        <w:t xml:space="preserve"> </w:t>
      </w:r>
      <w:r>
        <w:rPr>
          <w:sz w:val="28"/>
        </w:rPr>
        <w:t>в</w:t>
      </w:r>
      <w:r>
        <w:rPr>
          <w:spacing w:val="-18"/>
          <w:sz w:val="28"/>
        </w:rPr>
        <w:t xml:space="preserve"> </w:t>
      </w:r>
      <w:r>
        <w:rPr>
          <w:sz w:val="28"/>
        </w:rPr>
        <w:t>области</w:t>
      </w:r>
      <w:r>
        <w:rPr>
          <w:spacing w:val="-17"/>
          <w:sz w:val="28"/>
        </w:rPr>
        <w:t xml:space="preserve"> </w:t>
      </w:r>
      <w:r>
        <w:rPr>
          <w:sz w:val="28"/>
        </w:rPr>
        <w:t>обработки</w:t>
      </w:r>
      <w:r>
        <w:rPr>
          <w:spacing w:val="-18"/>
          <w:sz w:val="28"/>
        </w:rPr>
        <w:t xml:space="preserve"> </w:t>
      </w:r>
      <w:r>
        <w:rPr>
          <w:sz w:val="28"/>
        </w:rPr>
        <w:t>материалов,</w:t>
      </w:r>
      <w:r>
        <w:rPr>
          <w:spacing w:val="-17"/>
          <w:sz w:val="28"/>
        </w:rPr>
        <w:t xml:space="preserve"> </w:t>
      </w:r>
      <w:r>
        <w:rPr>
          <w:sz w:val="28"/>
        </w:rPr>
        <w:t>аддитивные</w:t>
      </w:r>
      <w:r>
        <w:rPr>
          <w:spacing w:val="-18"/>
          <w:sz w:val="28"/>
        </w:rPr>
        <w:t xml:space="preserve"> </w:t>
      </w:r>
      <w:r>
        <w:rPr>
          <w:sz w:val="28"/>
        </w:rPr>
        <w:t>технологии, нанотехнологии, робототехника и системы автоматического управления; технологии электротехники, электроники</w:t>
      </w:r>
    </w:p>
    <w:p w:rsidR="00A65E3D" w:rsidRDefault="0075429B">
      <w:pPr>
        <w:pStyle w:val="a3"/>
        <w:spacing w:line="355" w:lineRule="auto"/>
        <w:ind w:right="848" w:firstLine="0"/>
      </w:pPr>
      <w:r>
        <w:t>и</w:t>
      </w:r>
      <w:r>
        <w:rPr>
          <w:spacing w:val="-1"/>
        </w:rPr>
        <w:t xml:space="preserve"> </w:t>
      </w:r>
      <w:r>
        <w:t>электроэнергетики, строительство, транспорт, агро- и</w:t>
      </w:r>
      <w:r>
        <w:rPr>
          <w:spacing w:val="-1"/>
        </w:rPr>
        <w:t xml:space="preserve"> </w:t>
      </w:r>
      <w:r>
        <w:t>биотехнологии, обработка пищевых продуктов.</w:t>
      </w:r>
    </w:p>
    <w:p w:rsidR="00A65E3D" w:rsidRDefault="0075429B">
      <w:pPr>
        <w:pStyle w:val="a4"/>
        <w:numPr>
          <w:ilvl w:val="2"/>
          <w:numId w:val="24"/>
        </w:numPr>
        <w:tabs>
          <w:tab w:val="left" w:pos="2708"/>
        </w:tabs>
        <w:spacing w:line="355" w:lineRule="auto"/>
        <w:ind w:right="855" w:firstLine="782"/>
        <w:jc w:val="both"/>
        <w:rPr>
          <w:sz w:val="28"/>
        </w:rPr>
      </w:pPr>
      <w:r>
        <w:rPr>
          <w:sz w:val="28"/>
        </w:rPr>
        <w:t>Программа</w:t>
      </w:r>
      <w:r>
        <w:rPr>
          <w:spacing w:val="-18"/>
          <w:sz w:val="28"/>
        </w:rPr>
        <w:t xml:space="preserve"> </w:t>
      </w:r>
      <w:r>
        <w:rPr>
          <w:sz w:val="28"/>
        </w:rPr>
        <w:t>по</w:t>
      </w:r>
      <w:r>
        <w:rPr>
          <w:spacing w:val="-17"/>
          <w:sz w:val="28"/>
        </w:rPr>
        <w:t xml:space="preserve"> </w:t>
      </w:r>
      <w:r>
        <w:rPr>
          <w:sz w:val="28"/>
        </w:rPr>
        <w:t>технологии</w:t>
      </w:r>
      <w:r>
        <w:rPr>
          <w:spacing w:val="-18"/>
          <w:sz w:val="28"/>
        </w:rPr>
        <w:t xml:space="preserve"> </w:t>
      </w:r>
      <w:r>
        <w:rPr>
          <w:sz w:val="28"/>
        </w:rPr>
        <w:t>конкретизирует</w:t>
      </w:r>
      <w:r>
        <w:rPr>
          <w:spacing w:val="-17"/>
          <w:sz w:val="28"/>
        </w:rPr>
        <w:t xml:space="preserve"> </w:t>
      </w:r>
      <w:r>
        <w:rPr>
          <w:sz w:val="28"/>
        </w:rPr>
        <w:t>содержание,</w:t>
      </w:r>
      <w:r>
        <w:rPr>
          <w:spacing w:val="-16"/>
          <w:sz w:val="28"/>
        </w:rPr>
        <w:t xml:space="preserve"> </w:t>
      </w:r>
      <w:r>
        <w:rPr>
          <w:sz w:val="28"/>
        </w:rPr>
        <w:t>предметные, метапредметные и личностные результаты.</w:t>
      </w:r>
    </w:p>
    <w:p w:rsidR="00A65E3D" w:rsidRDefault="0075429B">
      <w:pPr>
        <w:pStyle w:val="a4"/>
        <w:numPr>
          <w:ilvl w:val="2"/>
          <w:numId w:val="24"/>
        </w:numPr>
        <w:tabs>
          <w:tab w:val="left" w:pos="2708"/>
        </w:tabs>
        <w:spacing w:line="355" w:lineRule="auto"/>
        <w:ind w:right="850" w:firstLine="782"/>
        <w:jc w:val="both"/>
        <w:rPr>
          <w:sz w:val="28"/>
        </w:rPr>
      </w:pPr>
      <w:r>
        <w:rPr>
          <w:sz w:val="28"/>
        </w:rPr>
        <w:t>Стратегическими документами, определяющими направление модернизации</w:t>
      </w:r>
      <w:r>
        <w:rPr>
          <w:spacing w:val="-13"/>
          <w:sz w:val="28"/>
        </w:rPr>
        <w:t xml:space="preserve"> </w:t>
      </w:r>
      <w:r>
        <w:rPr>
          <w:sz w:val="28"/>
        </w:rPr>
        <w:t>содержания</w:t>
      </w:r>
      <w:r>
        <w:rPr>
          <w:spacing w:val="-11"/>
          <w:sz w:val="28"/>
        </w:rPr>
        <w:t xml:space="preserve"> </w:t>
      </w:r>
      <w:r>
        <w:rPr>
          <w:sz w:val="28"/>
        </w:rPr>
        <w:t>и</w:t>
      </w:r>
      <w:r>
        <w:rPr>
          <w:spacing w:val="-13"/>
          <w:sz w:val="28"/>
        </w:rPr>
        <w:t xml:space="preserve"> </w:t>
      </w:r>
      <w:r>
        <w:rPr>
          <w:sz w:val="28"/>
        </w:rPr>
        <w:t>методов</w:t>
      </w:r>
      <w:r>
        <w:rPr>
          <w:spacing w:val="-10"/>
          <w:sz w:val="28"/>
        </w:rPr>
        <w:t xml:space="preserve"> </w:t>
      </w:r>
      <w:r>
        <w:rPr>
          <w:sz w:val="28"/>
        </w:rPr>
        <w:t>обучения,</w:t>
      </w:r>
      <w:r>
        <w:rPr>
          <w:spacing w:val="-11"/>
          <w:sz w:val="28"/>
        </w:rPr>
        <w:t xml:space="preserve"> </w:t>
      </w:r>
      <w:r>
        <w:rPr>
          <w:sz w:val="28"/>
        </w:rPr>
        <w:t>являются</w:t>
      </w:r>
      <w:r>
        <w:rPr>
          <w:spacing w:val="-12"/>
          <w:sz w:val="28"/>
        </w:rPr>
        <w:t xml:space="preserve"> </w:t>
      </w:r>
      <w:r>
        <w:rPr>
          <w:sz w:val="28"/>
        </w:rPr>
        <w:t>ФГОС</w:t>
      </w:r>
      <w:r>
        <w:rPr>
          <w:spacing w:val="-11"/>
          <w:sz w:val="28"/>
        </w:rPr>
        <w:t xml:space="preserve"> </w:t>
      </w:r>
      <w:r>
        <w:rPr>
          <w:sz w:val="28"/>
        </w:rPr>
        <w:t>ООО</w:t>
      </w:r>
      <w:r>
        <w:rPr>
          <w:spacing w:val="-13"/>
          <w:sz w:val="28"/>
        </w:rPr>
        <w:t xml:space="preserve"> </w:t>
      </w:r>
      <w:r>
        <w:rPr>
          <w:sz w:val="28"/>
        </w:rPr>
        <w:t>и</w:t>
      </w:r>
      <w:r>
        <w:rPr>
          <w:spacing w:val="-13"/>
          <w:sz w:val="28"/>
        </w:rPr>
        <w:t xml:space="preserve"> </w:t>
      </w:r>
      <w:r>
        <w:rPr>
          <w:sz w:val="28"/>
        </w:rPr>
        <w:t>концепция преподавания предметной области «Технология».</w:t>
      </w:r>
    </w:p>
    <w:p w:rsidR="00A65E3D" w:rsidRDefault="0075429B">
      <w:pPr>
        <w:pStyle w:val="a4"/>
        <w:numPr>
          <w:ilvl w:val="2"/>
          <w:numId w:val="24"/>
        </w:numPr>
        <w:tabs>
          <w:tab w:val="left" w:pos="3165"/>
        </w:tabs>
        <w:spacing w:line="355" w:lineRule="auto"/>
        <w:ind w:right="856" w:firstLine="782"/>
        <w:jc w:val="both"/>
        <w:rPr>
          <w:sz w:val="28"/>
        </w:rPr>
      </w:pPr>
      <w:r>
        <w:rPr>
          <w:sz w:val="28"/>
        </w:rPr>
        <w:t>Основной целью освоения технологии является формирование технологической грамотности, глобальных компетенций, творческого мышления.</w:t>
      </w:r>
    </w:p>
    <w:p w:rsidR="00A65E3D" w:rsidRDefault="0075429B">
      <w:pPr>
        <w:pStyle w:val="a4"/>
        <w:numPr>
          <w:ilvl w:val="2"/>
          <w:numId w:val="24"/>
        </w:numPr>
        <w:tabs>
          <w:tab w:val="left" w:pos="2757"/>
        </w:tabs>
        <w:spacing w:line="319" w:lineRule="exact"/>
        <w:ind w:left="2757" w:hanging="1001"/>
        <w:jc w:val="both"/>
        <w:rPr>
          <w:sz w:val="28"/>
        </w:rPr>
      </w:pPr>
      <w:r>
        <w:rPr>
          <w:sz w:val="28"/>
        </w:rPr>
        <w:t>Задачами</w:t>
      </w:r>
      <w:r>
        <w:rPr>
          <w:spacing w:val="-12"/>
          <w:sz w:val="28"/>
        </w:rPr>
        <w:t xml:space="preserve"> </w:t>
      </w:r>
      <w:r>
        <w:rPr>
          <w:sz w:val="28"/>
        </w:rPr>
        <w:t>курса</w:t>
      </w:r>
      <w:r>
        <w:rPr>
          <w:spacing w:val="-10"/>
          <w:sz w:val="28"/>
        </w:rPr>
        <w:t xml:space="preserve"> </w:t>
      </w:r>
      <w:r>
        <w:rPr>
          <w:sz w:val="28"/>
        </w:rPr>
        <w:t>технологии</w:t>
      </w:r>
      <w:r>
        <w:rPr>
          <w:spacing w:val="-11"/>
          <w:sz w:val="28"/>
        </w:rPr>
        <w:t xml:space="preserve"> </w:t>
      </w:r>
      <w:r>
        <w:rPr>
          <w:spacing w:val="-2"/>
          <w:sz w:val="28"/>
        </w:rPr>
        <w:t>являются:</w:t>
      </w:r>
    </w:p>
    <w:p w:rsidR="00A65E3D" w:rsidRDefault="00A65E3D">
      <w:pPr>
        <w:spacing w:line="319" w:lineRule="exact"/>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59" w:firstLine="782"/>
      </w:pPr>
      <w:r>
        <w:lastRenderedPageBreak/>
        <w:t>овладение знаниями, умениями и опытом деятельности в предметной области «Технология»;</w:t>
      </w:r>
    </w:p>
    <w:p w:rsidR="00A65E3D" w:rsidRDefault="0075429B">
      <w:pPr>
        <w:pStyle w:val="a3"/>
        <w:tabs>
          <w:tab w:val="left" w:pos="3020"/>
          <w:tab w:val="left" w:pos="3218"/>
          <w:tab w:val="left" w:pos="4743"/>
          <w:tab w:val="left" w:pos="4791"/>
          <w:tab w:val="left" w:pos="5266"/>
          <w:tab w:val="left" w:pos="6220"/>
          <w:tab w:val="left" w:pos="6609"/>
          <w:tab w:val="left" w:pos="7315"/>
          <w:tab w:val="left" w:pos="7852"/>
          <w:tab w:val="left" w:pos="8662"/>
          <w:tab w:val="left" w:pos="10135"/>
        </w:tabs>
        <w:spacing w:line="355" w:lineRule="auto"/>
        <w:ind w:right="853" w:firstLine="782"/>
        <w:jc w:val="right"/>
      </w:pPr>
      <w:r>
        <w:rPr>
          <w:spacing w:val="-2"/>
        </w:rPr>
        <w:t>овладение</w:t>
      </w:r>
      <w:r>
        <w:tab/>
      </w:r>
      <w:r>
        <w:tab/>
      </w:r>
      <w:r>
        <w:rPr>
          <w:spacing w:val="-2"/>
        </w:rPr>
        <w:t>трудовыми</w:t>
      </w:r>
      <w:r>
        <w:tab/>
      </w:r>
      <w:r>
        <w:tab/>
      </w:r>
      <w:r>
        <w:rPr>
          <w:spacing w:val="-2"/>
        </w:rPr>
        <w:t>умениями</w:t>
      </w:r>
      <w:r>
        <w:tab/>
      </w:r>
      <w:r>
        <w:rPr>
          <w:spacing w:val="-10"/>
        </w:rPr>
        <w:t>и</w:t>
      </w:r>
      <w:r>
        <w:tab/>
      </w:r>
      <w:r>
        <w:rPr>
          <w:spacing w:val="-2"/>
        </w:rPr>
        <w:t>необходимыми</w:t>
      </w:r>
      <w:r>
        <w:tab/>
      </w:r>
      <w:r>
        <w:rPr>
          <w:spacing w:val="-2"/>
        </w:rPr>
        <w:t xml:space="preserve">технологическими </w:t>
      </w:r>
      <w:r>
        <w:t>знаниями</w:t>
      </w:r>
      <w:r>
        <w:rPr>
          <w:spacing w:val="37"/>
        </w:rPr>
        <w:t xml:space="preserve"> </w:t>
      </w:r>
      <w:r>
        <w:t>по</w:t>
      </w:r>
      <w:r>
        <w:rPr>
          <w:spacing w:val="37"/>
        </w:rPr>
        <w:t xml:space="preserve"> </w:t>
      </w:r>
      <w:r>
        <w:t>преобразованию</w:t>
      </w:r>
      <w:r>
        <w:rPr>
          <w:spacing w:val="36"/>
        </w:rPr>
        <w:t xml:space="preserve"> </w:t>
      </w:r>
      <w:r>
        <w:t>материи,</w:t>
      </w:r>
      <w:r>
        <w:rPr>
          <w:spacing w:val="38"/>
        </w:rPr>
        <w:t xml:space="preserve"> </w:t>
      </w:r>
      <w:r>
        <w:t>энергии</w:t>
      </w:r>
      <w:r>
        <w:rPr>
          <w:spacing w:val="37"/>
        </w:rPr>
        <w:t xml:space="preserve"> </w:t>
      </w:r>
      <w:r>
        <w:t>и</w:t>
      </w:r>
      <w:r>
        <w:rPr>
          <w:spacing w:val="37"/>
        </w:rPr>
        <w:t xml:space="preserve"> </w:t>
      </w:r>
      <w:r>
        <w:t>информации</w:t>
      </w:r>
      <w:r>
        <w:rPr>
          <w:spacing w:val="37"/>
        </w:rPr>
        <w:t xml:space="preserve"> </w:t>
      </w:r>
      <w:r>
        <w:t>в</w:t>
      </w:r>
      <w:r>
        <w:rPr>
          <w:spacing w:val="36"/>
        </w:rPr>
        <w:t xml:space="preserve"> </w:t>
      </w:r>
      <w:r>
        <w:t>соответствии</w:t>
      </w:r>
      <w:r>
        <w:rPr>
          <w:spacing w:val="40"/>
        </w:rPr>
        <w:t xml:space="preserve"> </w:t>
      </w:r>
      <w:r>
        <w:t>с поставленными</w:t>
      </w:r>
      <w:r>
        <w:rPr>
          <w:spacing w:val="40"/>
        </w:rPr>
        <w:t xml:space="preserve"> </w:t>
      </w:r>
      <w:r>
        <w:t>целями,</w:t>
      </w:r>
      <w:r>
        <w:rPr>
          <w:spacing w:val="40"/>
        </w:rPr>
        <w:t xml:space="preserve"> </w:t>
      </w:r>
      <w:r>
        <w:t>исходя</w:t>
      </w:r>
      <w:r>
        <w:rPr>
          <w:spacing w:val="40"/>
        </w:rPr>
        <w:t xml:space="preserve"> </w:t>
      </w:r>
      <w:r>
        <w:t>из</w:t>
      </w:r>
      <w:r>
        <w:rPr>
          <w:spacing w:val="40"/>
        </w:rPr>
        <w:t xml:space="preserve"> </w:t>
      </w:r>
      <w:r>
        <w:t>экономических,</w:t>
      </w:r>
      <w:r>
        <w:rPr>
          <w:spacing w:val="40"/>
        </w:rPr>
        <w:t xml:space="preserve"> </w:t>
      </w:r>
      <w:r>
        <w:t>социальных,</w:t>
      </w:r>
      <w:r>
        <w:rPr>
          <w:spacing w:val="40"/>
        </w:rPr>
        <w:t xml:space="preserve"> </w:t>
      </w:r>
      <w:r>
        <w:t>экологических, эстетических</w:t>
      </w:r>
      <w:r>
        <w:rPr>
          <w:spacing w:val="-5"/>
        </w:rPr>
        <w:t xml:space="preserve"> </w:t>
      </w:r>
      <w:r>
        <w:t>критериев, а также критериев</w:t>
      </w:r>
      <w:r>
        <w:rPr>
          <w:spacing w:val="-2"/>
        </w:rPr>
        <w:t xml:space="preserve"> </w:t>
      </w:r>
      <w:r>
        <w:t>личной</w:t>
      </w:r>
      <w:r>
        <w:rPr>
          <w:spacing w:val="-1"/>
        </w:rPr>
        <w:t xml:space="preserve"> </w:t>
      </w:r>
      <w:r>
        <w:t>и</w:t>
      </w:r>
      <w:r>
        <w:rPr>
          <w:spacing w:val="-1"/>
        </w:rPr>
        <w:t xml:space="preserve"> </w:t>
      </w:r>
      <w:r>
        <w:t>общественной</w:t>
      </w:r>
      <w:r>
        <w:rPr>
          <w:spacing w:val="-1"/>
        </w:rPr>
        <w:t xml:space="preserve"> </w:t>
      </w:r>
      <w:r>
        <w:t>безопасности; формирование</w:t>
      </w:r>
      <w:r>
        <w:rPr>
          <w:spacing w:val="40"/>
        </w:rPr>
        <w:t xml:space="preserve"> </w:t>
      </w:r>
      <w:r>
        <w:t>у</w:t>
      </w:r>
      <w:r>
        <w:rPr>
          <w:spacing w:val="40"/>
        </w:rPr>
        <w:t xml:space="preserve"> </w:t>
      </w:r>
      <w:r>
        <w:t>обучающихся</w:t>
      </w:r>
      <w:r>
        <w:rPr>
          <w:spacing w:val="40"/>
        </w:rPr>
        <w:t xml:space="preserve"> </w:t>
      </w:r>
      <w:r>
        <w:t>культуры</w:t>
      </w:r>
      <w:r>
        <w:rPr>
          <w:spacing w:val="40"/>
        </w:rPr>
        <w:t xml:space="preserve"> </w:t>
      </w:r>
      <w:r>
        <w:t>проектной</w:t>
      </w:r>
      <w:r>
        <w:rPr>
          <w:spacing w:val="40"/>
        </w:rPr>
        <w:t xml:space="preserve"> </w:t>
      </w:r>
      <w:r>
        <w:t>и</w:t>
      </w:r>
      <w:r>
        <w:rPr>
          <w:spacing w:val="40"/>
        </w:rPr>
        <w:t xml:space="preserve"> </w:t>
      </w:r>
      <w:r>
        <w:t xml:space="preserve">исследовательской </w:t>
      </w:r>
      <w:r>
        <w:rPr>
          <w:spacing w:val="-2"/>
        </w:rPr>
        <w:t>деятельности,</w:t>
      </w:r>
      <w:r>
        <w:tab/>
      </w:r>
      <w:r>
        <w:rPr>
          <w:spacing w:val="-2"/>
        </w:rPr>
        <w:t>готовности</w:t>
      </w:r>
      <w:r>
        <w:tab/>
      </w:r>
      <w:r>
        <w:rPr>
          <w:spacing w:val="-10"/>
        </w:rPr>
        <w:t>к</w:t>
      </w:r>
      <w:r>
        <w:tab/>
      </w:r>
      <w:r>
        <w:rPr>
          <w:spacing w:val="-2"/>
        </w:rPr>
        <w:t>предложению</w:t>
      </w:r>
      <w:r>
        <w:tab/>
      </w:r>
      <w:r>
        <w:rPr>
          <w:spacing w:val="-10"/>
        </w:rPr>
        <w:t>и</w:t>
      </w:r>
      <w:r>
        <w:tab/>
      </w:r>
      <w:r>
        <w:rPr>
          <w:spacing w:val="-2"/>
        </w:rPr>
        <w:t>осуществлению</w:t>
      </w:r>
      <w:r>
        <w:tab/>
      </w:r>
      <w:r>
        <w:rPr>
          <w:spacing w:val="-2"/>
        </w:rPr>
        <w:t>новых</w:t>
      </w:r>
    </w:p>
    <w:p w:rsidR="00A65E3D" w:rsidRDefault="0075429B">
      <w:pPr>
        <w:pStyle w:val="a3"/>
        <w:spacing w:line="315" w:lineRule="exact"/>
        <w:ind w:firstLine="0"/>
      </w:pPr>
      <w:r>
        <w:rPr>
          <w:spacing w:val="-2"/>
        </w:rPr>
        <w:t>технологических</w:t>
      </w:r>
      <w:r>
        <w:rPr>
          <w:spacing w:val="8"/>
        </w:rPr>
        <w:t xml:space="preserve"> </w:t>
      </w:r>
      <w:r>
        <w:rPr>
          <w:spacing w:val="-2"/>
        </w:rPr>
        <w:t>решений;</w:t>
      </w:r>
    </w:p>
    <w:p w:rsidR="00A65E3D" w:rsidRDefault="0075429B">
      <w:pPr>
        <w:pStyle w:val="a3"/>
        <w:spacing w:before="151" w:line="355" w:lineRule="auto"/>
        <w:ind w:right="855" w:firstLine="782"/>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A65E3D" w:rsidRDefault="0075429B">
      <w:pPr>
        <w:pStyle w:val="a3"/>
        <w:spacing w:line="355" w:lineRule="auto"/>
        <w:ind w:right="854" w:firstLine="782"/>
      </w:pPr>
      <w:r>
        <w:t>развитие умений</w:t>
      </w:r>
      <w:r>
        <w:rPr>
          <w:spacing w:val="-6"/>
        </w:rPr>
        <w:t xml:space="preserve"> </w:t>
      </w:r>
      <w:r>
        <w:t>оценивать</w:t>
      </w:r>
      <w:r>
        <w:rPr>
          <w:spacing w:val="-7"/>
        </w:rPr>
        <w:t xml:space="preserve"> </w:t>
      </w:r>
      <w:r>
        <w:t>свои</w:t>
      </w:r>
      <w:r>
        <w:rPr>
          <w:spacing w:val="-6"/>
        </w:rPr>
        <w:t xml:space="preserve"> </w:t>
      </w:r>
      <w:r>
        <w:t>профессиональные интересы</w:t>
      </w:r>
      <w:r>
        <w:rPr>
          <w:spacing w:val="-6"/>
        </w:rPr>
        <w:t xml:space="preserve"> </w:t>
      </w:r>
      <w:r>
        <w:t>и</w:t>
      </w:r>
      <w:r>
        <w:rPr>
          <w:spacing w:val="-6"/>
        </w:rPr>
        <w:t xml:space="preserve"> </w:t>
      </w:r>
      <w:r>
        <w:t>склонности в плане подготовки к будущей профессиональной деятельности, владение методиками оценки своих профессиональных предпочтений.</w:t>
      </w:r>
    </w:p>
    <w:p w:rsidR="00A65E3D" w:rsidRDefault="0075429B">
      <w:pPr>
        <w:pStyle w:val="a4"/>
        <w:numPr>
          <w:ilvl w:val="2"/>
          <w:numId w:val="24"/>
        </w:numPr>
        <w:tabs>
          <w:tab w:val="left" w:pos="2723"/>
        </w:tabs>
        <w:spacing w:line="352" w:lineRule="auto"/>
        <w:ind w:right="847" w:firstLine="782"/>
        <w:jc w:val="both"/>
        <w:rPr>
          <w:sz w:val="28"/>
        </w:rPr>
      </w:pPr>
      <w:r>
        <w:rPr>
          <w:sz w:val="28"/>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w:t>
      </w:r>
      <w:r>
        <w:rPr>
          <w:spacing w:val="-15"/>
          <w:sz w:val="28"/>
        </w:rPr>
        <w:t xml:space="preserve"> </w:t>
      </w:r>
      <w:r>
        <w:rPr>
          <w:sz w:val="28"/>
        </w:rPr>
        <w:t>осваивать</w:t>
      </w:r>
      <w:r>
        <w:rPr>
          <w:spacing w:val="-16"/>
          <w:sz w:val="28"/>
        </w:rPr>
        <w:t xml:space="preserve"> </w:t>
      </w:r>
      <w:r>
        <w:rPr>
          <w:sz w:val="28"/>
        </w:rPr>
        <w:t>новые</w:t>
      </w:r>
      <w:r>
        <w:rPr>
          <w:spacing w:val="-14"/>
          <w:sz w:val="28"/>
        </w:rPr>
        <w:t xml:space="preserve"> </w:t>
      </w:r>
      <w:r>
        <w:rPr>
          <w:sz w:val="28"/>
        </w:rPr>
        <w:t>виды</w:t>
      </w:r>
      <w:r>
        <w:rPr>
          <w:spacing w:val="-15"/>
          <w:sz w:val="28"/>
        </w:rPr>
        <w:t xml:space="preserve"> </w:t>
      </w:r>
      <w:r>
        <w:rPr>
          <w:sz w:val="28"/>
        </w:rPr>
        <w:t>труда</w:t>
      </w:r>
      <w:r>
        <w:rPr>
          <w:spacing w:val="-14"/>
          <w:sz w:val="28"/>
        </w:rPr>
        <w:t xml:space="preserve"> </w:t>
      </w:r>
      <w:r>
        <w:rPr>
          <w:sz w:val="28"/>
        </w:rPr>
        <w:t>и</w:t>
      </w:r>
      <w:r>
        <w:rPr>
          <w:spacing w:val="-18"/>
          <w:sz w:val="28"/>
        </w:rPr>
        <w:t xml:space="preserve"> </w:t>
      </w:r>
      <w:r>
        <w:rPr>
          <w:sz w:val="28"/>
        </w:rPr>
        <w:t>готовности</w:t>
      </w:r>
      <w:r>
        <w:rPr>
          <w:spacing w:val="-14"/>
          <w:sz w:val="28"/>
        </w:rPr>
        <w:t xml:space="preserve"> </w:t>
      </w:r>
      <w:r>
        <w:rPr>
          <w:sz w:val="28"/>
        </w:rPr>
        <w:t>принимать</w:t>
      </w:r>
      <w:r>
        <w:rPr>
          <w:spacing w:val="-16"/>
          <w:sz w:val="28"/>
        </w:rPr>
        <w:t xml:space="preserve"> </w:t>
      </w:r>
      <w:r>
        <w:rPr>
          <w:sz w:val="28"/>
        </w:rPr>
        <w:t xml:space="preserve">нестандартные </w:t>
      </w:r>
      <w:r>
        <w:rPr>
          <w:spacing w:val="-2"/>
          <w:sz w:val="28"/>
        </w:rPr>
        <w:t>решения.</w:t>
      </w:r>
    </w:p>
    <w:p w:rsidR="00A65E3D" w:rsidRDefault="0075429B">
      <w:pPr>
        <w:pStyle w:val="a4"/>
        <w:numPr>
          <w:ilvl w:val="2"/>
          <w:numId w:val="24"/>
        </w:numPr>
        <w:tabs>
          <w:tab w:val="left" w:pos="2728"/>
        </w:tabs>
        <w:spacing w:before="8" w:line="355" w:lineRule="auto"/>
        <w:ind w:right="851" w:firstLine="802"/>
        <w:jc w:val="both"/>
        <w:rPr>
          <w:sz w:val="28"/>
        </w:rPr>
      </w:pPr>
      <w:r>
        <w:rPr>
          <w:sz w:val="28"/>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A65E3D" w:rsidRDefault="0075429B">
      <w:pPr>
        <w:pStyle w:val="a4"/>
        <w:numPr>
          <w:ilvl w:val="2"/>
          <w:numId w:val="24"/>
        </w:numPr>
        <w:tabs>
          <w:tab w:val="left" w:pos="2776"/>
        </w:tabs>
        <w:spacing w:line="355" w:lineRule="auto"/>
        <w:ind w:left="1775" w:right="879" w:firstLine="0"/>
        <w:jc w:val="both"/>
        <w:rPr>
          <w:sz w:val="28"/>
        </w:rPr>
      </w:pPr>
      <w:r>
        <w:rPr>
          <w:sz w:val="28"/>
        </w:rPr>
        <w:t>Программа по технологии построена по модульному принципу. Модульная</w:t>
      </w:r>
      <w:r>
        <w:rPr>
          <w:spacing w:val="-4"/>
          <w:sz w:val="28"/>
        </w:rPr>
        <w:t xml:space="preserve"> </w:t>
      </w:r>
      <w:r>
        <w:rPr>
          <w:sz w:val="28"/>
        </w:rPr>
        <w:t>программа</w:t>
      </w:r>
      <w:r>
        <w:rPr>
          <w:spacing w:val="-5"/>
          <w:sz w:val="28"/>
        </w:rPr>
        <w:t xml:space="preserve"> </w:t>
      </w:r>
      <w:r>
        <w:rPr>
          <w:sz w:val="28"/>
        </w:rPr>
        <w:t>по</w:t>
      </w:r>
      <w:r>
        <w:rPr>
          <w:spacing w:val="-6"/>
          <w:sz w:val="28"/>
        </w:rPr>
        <w:t xml:space="preserve"> </w:t>
      </w:r>
      <w:r>
        <w:rPr>
          <w:sz w:val="28"/>
        </w:rPr>
        <w:t>технологии</w:t>
      </w:r>
      <w:r>
        <w:rPr>
          <w:spacing w:val="-3"/>
          <w:sz w:val="28"/>
        </w:rPr>
        <w:t xml:space="preserve"> </w:t>
      </w:r>
      <w:r>
        <w:rPr>
          <w:sz w:val="28"/>
        </w:rPr>
        <w:t>-</w:t>
      </w:r>
      <w:r>
        <w:rPr>
          <w:spacing w:val="-6"/>
          <w:sz w:val="28"/>
        </w:rPr>
        <w:t xml:space="preserve"> </w:t>
      </w:r>
      <w:r>
        <w:rPr>
          <w:sz w:val="28"/>
        </w:rPr>
        <w:t>это</w:t>
      </w:r>
      <w:r>
        <w:rPr>
          <w:spacing w:val="-6"/>
          <w:sz w:val="28"/>
        </w:rPr>
        <w:t xml:space="preserve"> </w:t>
      </w:r>
      <w:r>
        <w:rPr>
          <w:sz w:val="28"/>
        </w:rPr>
        <w:t>система</w:t>
      </w:r>
      <w:r>
        <w:rPr>
          <w:spacing w:val="-5"/>
          <w:sz w:val="28"/>
        </w:rPr>
        <w:t xml:space="preserve"> </w:t>
      </w:r>
      <w:r>
        <w:rPr>
          <w:sz w:val="28"/>
        </w:rPr>
        <w:t>логически</w:t>
      </w:r>
      <w:r>
        <w:rPr>
          <w:spacing w:val="-6"/>
          <w:sz w:val="28"/>
        </w:rPr>
        <w:t xml:space="preserve"> </w:t>
      </w:r>
      <w:r>
        <w:rPr>
          <w:sz w:val="28"/>
        </w:rPr>
        <w:t>завершённых</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55" w:firstLine="0"/>
      </w:pPr>
      <w:r>
        <w:lastRenderedPageBreak/>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A65E3D" w:rsidRDefault="0075429B">
      <w:pPr>
        <w:pStyle w:val="a3"/>
        <w:spacing w:line="355" w:lineRule="auto"/>
        <w:ind w:right="852" w:firstLine="802"/>
      </w:pPr>
      <w:r>
        <w:t xml:space="preserve">Модульная программа включает инвариантные (обязательные) модули и </w:t>
      </w:r>
      <w:r>
        <w:rPr>
          <w:spacing w:val="-2"/>
        </w:rPr>
        <w:t>вариативные.</w:t>
      </w:r>
    </w:p>
    <w:p w:rsidR="00A65E3D" w:rsidRDefault="0075429B">
      <w:pPr>
        <w:pStyle w:val="a4"/>
        <w:numPr>
          <w:ilvl w:val="2"/>
          <w:numId w:val="24"/>
        </w:numPr>
        <w:tabs>
          <w:tab w:val="left" w:pos="2921"/>
        </w:tabs>
        <w:spacing w:line="355" w:lineRule="auto"/>
        <w:ind w:left="1775" w:right="2821" w:firstLine="0"/>
        <w:jc w:val="both"/>
        <w:rPr>
          <w:sz w:val="28"/>
        </w:rPr>
      </w:pPr>
      <w:r>
        <w:rPr>
          <w:sz w:val="28"/>
        </w:rPr>
        <w:t>Инвариантные</w:t>
      </w:r>
      <w:r>
        <w:rPr>
          <w:spacing w:val="-10"/>
          <w:sz w:val="28"/>
        </w:rPr>
        <w:t xml:space="preserve"> </w:t>
      </w:r>
      <w:r>
        <w:rPr>
          <w:sz w:val="28"/>
        </w:rPr>
        <w:t>модули</w:t>
      </w:r>
      <w:r>
        <w:rPr>
          <w:spacing w:val="-11"/>
          <w:sz w:val="28"/>
        </w:rPr>
        <w:t xml:space="preserve"> </w:t>
      </w:r>
      <w:r>
        <w:rPr>
          <w:sz w:val="28"/>
        </w:rPr>
        <w:t>программы</w:t>
      </w:r>
      <w:r>
        <w:rPr>
          <w:spacing w:val="-11"/>
          <w:sz w:val="28"/>
        </w:rPr>
        <w:t xml:space="preserve"> </w:t>
      </w:r>
      <w:r>
        <w:rPr>
          <w:sz w:val="28"/>
        </w:rPr>
        <w:t>по</w:t>
      </w:r>
      <w:r>
        <w:rPr>
          <w:spacing w:val="-11"/>
          <w:sz w:val="28"/>
        </w:rPr>
        <w:t xml:space="preserve"> </w:t>
      </w:r>
      <w:r>
        <w:rPr>
          <w:sz w:val="28"/>
        </w:rPr>
        <w:t>технологии. 162.2.10.1. Модуль «Производство и технологии».</w:t>
      </w:r>
    </w:p>
    <w:p w:rsidR="00A65E3D" w:rsidRDefault="0075429B">
      <w:pPr>
        <w:pStyle w:val="a3"/>
        <w:spacing w:line="355" w:lineRule="auto"/>
        <w:ind w:right="847" w:firstLine="802"/>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A65E3D" w:rsidRDefault="0075429B">
      <w:pPr>
        <w:pStyle w:val="a3"/>
        <w:spacing w:line="355" w:lineRule="auto"/>
        <w:ind w:right="854" w:firstLine="802"/>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A65E3D" w:rsidRDefault="0075429B">
      <w:pPr>
        <w:pStyle w:val="a3"/>
        <w:spacing w:line="355" w:lineRule="auto"/>
        <w:ind w:right="847" w:firstLine="802"/>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A65E3D" w:rsidRDefault="0075429B">
      <w:pPr>
        <w:pStyle w:val="a4"/>
        <w:numPr>
          <w:ilvl w:val="3"/>
          <w:numId w:val="24"/>
        </w:numPr>
        <w:tabs>
          <w:tab w:val="left" w:pos="3065"/>
        </w:tabs>
        <w:spacing w:line="355" w:lineRule="auto"/>
        <w:ind w:right="852" w:firstLine="802"/>
        <w:jc w:val="both"/>
        <w:rPr>
          <w:sz w:val="28"/>
        </w:rPr>
      </w:pPr>
      <w:r>
        <w:rPr>
          <w:sz w:val="28"/>
        </w:rPr>
        <w:t xml:space="preserve">Модуль «Технологии обработки материалов и пищевых </w:t>
      </w:r>
      <w:r>
        <w:rPr>
          <w:spacing w:val="-2"/>
          <w:sz w:val="28"/>
        </w:rPr>
        <w:t>продуктов».</w:t>
      </w:r>
    </w:p>
    <w:p w:rsidR="00A65E3D" w:rsidRDefault="0075429B">
      <w:pPr>
        <w:pStyle w:val="a3"/>
        <w:spacing w:line="355" w:lineRule="auto"/>
        <w:ind w:right="846" w:firstLine="739"/>
      </w:pPr>
      <w:r>
        <w:t>В модуле на конкретных примерах представлено освоение технологий обработки</w:t>
      </w:r>
      <w:r>
        <w:rPr>
          <w:spacing w:val="-7"/>
        </w:rPr>
        <w:t xml:space="preserve"> </w:t>
      </w:r>
      <w:r>
        <w:t>материалов</w:t>
      </w:r>
      <w:r>
        <w:rPr>
          <w:spacing w:val="-9"/>
        </w:rPr>
        <w:t xml:space="preserve"> </w:t>
      </w:r>
      <w:r>
        <w:t>по</w:t>
      </w:r>
      <w:r>
        <w:rPr>
          <w:spacing w:val="-7"/>
        </w:rPr>
        <w:t xml:space="preserve"> </w:t>
      </w:r>
      <w:r>
        <w:t>единой</w:t>
      </w:r>
      <w:r>
        <w:rPr>
          <w:spacing w:val="-7"/>
        </w:rPr>
        <w:t xml:space="preserve"> </w:t>
      </w:r>
      <w:r>
        <w:t>схеме:</w:t>
      </w:r>
      <w:r>
        <w:rPr>
          <w:spacing w:val="-8"/>
        </w:rPr>
        <w:t xml:space="preserve"> </w:t>
      </w:r>
      <w:r>
        <w:t>историко-культурное</w:t>
      </w:r>
      <w:r>
        <w:rPr>
          <w:spacing w:val="-7"/>
        </w:rPr>
        <w:t xml:space="preserve"> </w:t>
      </w:r>
      <w:r>
        <w:t>значение</w:t>
      </w:r>
      <w:r>
        <w:rPr>
          <w:spacing w:val="-7"/>
        </w:rPr>
        <w:t xml:space="preserve"> </w:t>
      </w:r>
      <w:r>
        <w:t>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w:t>
      </w:r>
      <w:r>
        <w:rPr>
          <w:spacing w:val="40"/>
        </w:rPr>
        <w:t xml:space="preserve"> </w:t>
      </w:r>
      <w:r>
        <w:t>материалов</w:t>
      </w:r>
      <w:r>
        <w:rPr>
          <w:spacing w:val="40"/>
        </w:rPr>
        <w:t xml:space="preserve"> </w:t>
      </w:r>
      <w:r>
        <w:t>и</w:t>
      </w:r>
      <w:r>
        <w:rPr>
          <w:spacing w:val="40"/>
        </w:rPr>
        <w:t xml:space="preserve"> </w:t>
      </w:r>
      <w:r>
        <w:t>применения</w:t>
      </w:r>
      <w:r>
        <w:rPr>
          <w:spacing w:val="40"/>
        </w:rPr>
        <w:t xml:space="preserve"> </w:t>
      </w:r>
      <w:r>
        <w:t>технологий,</w:t>
      </w:r>
      <w:r>
        <w:rPr>
          <w:spacing w:val="40"/>
        </w:rPr>
        <w:t xml:space="preserve"> </w:t>
      </w:r>
      <w:r>
        <w:t>а</w:t>
      </w:r>
      <w:r>
        <w:rPr>
          <w:spacing w:val="40"/>
        </w:rPr>
        <w:t xml:space="preserve"> </w:t>
      </w:r>
      <w:r>
        <w:t>также</w:t>
      </w:r>
      <w:r>
        <w:rPr>
          <w:spacing w:val="40"/>
        </w:rPr>
        <w:t xml:space="preserve"> </w:t>
      </w:r>
      <w:r>
        <w:t>характеризуются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7" w:firstLine="0"/>
      </w:pPr>
      <w:r>
        <w:lastRenderedPageBreak/>
        <w:t>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A65E3D" w:rsidRDefault="0075429B">
      <w:pPr>
        <w:pStyle w:val="a4"/>
        <w:numPr>
          <w:ilvl w:val="3"/>
          <w:numId w:val="24"/>
        </w:numPr>
        <w:tabs>
          <w:tab w:val="left" w:pos="3054"/>
        </w:tabs>
        <w:spacing w:line="316" w:lineRule="exact"/>
        <w:ind w:left="3054" w:hanging="1342"/>
        <w:jc w:val="both"/>
        <w:rPr>
          <w:sz w:val="28"/>
        </w:rPr>
      </w:pPr>
      <w:r>
        <w:rPr>
          <w:sz w:val="28"/>
        </w:rPr>
        <w:t>Модуль</w:t>
      </w:r>
      <w:r>
        <w:rPr>
          <w:spacing w:val="-14"/>
          <w:sz w:val="28"/>
        </w:rPr>
        <w:t xml:space="preserve"> </w:t>
      </w:r>
      <w:r>
        <w:rPr>
          <w:sz w:val="28"/>
        </w:rPr>
        <w:t>«Компьютерная</w:t>
      </w:r>
      <w:r>
        <w:rPr>
          <w:spacing w:val="-10"/>
          <w:sz w:val="28"/>
        </w:rPr>
        <w:t xml:space="preserve"> </w:t>
      </w:r>
      <w:r>
        <w:rPr>
          <w:sz w:val="28"/>
        </w:rPr>
        <w:t>графика.</w:t>
      </w:r>
      <w:r>
        <w:rPr>
          <w:spacing w:val="-9"/>
          <w:sz w:val="28"/>
        </w:rPr>
        <w:t xml:space="preserve"> </w:t>
      </w:r>
      <w:r>
        <w:rPr>
          <w:spacing w:val="-2"/>
          <w:sz w:val="28"/>
        </w:rPr>
        <w:t>Черчение».</w:t>
      </w:r>
    </w:p>
    <w:p w:rsidR="00A65E3D" w:rsidRDefault="0075429B">
      <w:pPr>
        <w:pStyle w:val="a3"/>
        <w:spacing w:before="154" w:line="355" w:lineRule="auto"/>
        <w:ind w:right="848" w:firstLine="739"/>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w:t>
      </w:r>
      <w:r>
        <w:rPr>
          <w:spacing w:val="-3"/>
        </w:rPr>
        <w:t xml:space="preserve"> </w:t>
      </w:r>
      <w:r>
        <w:t>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A65E3D" w:rsidRDefault="0075429B">
      <w:pPr>
        <w:pStyle w:val="a3"/>
        <w:spacing w:line="352" w:lineRule="auto"/>
        <w:ind w:right="853" w:firstLine="739"/>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A65E3D" w:rsidRDefault="0075429B">
      <w:pPr>
        <w:pStyle w:val="a3"/>
        <w:spacing w:line="355" w:lineRule="auto"/>
        <w:ind w:right="846" w:firstLine="739"/>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w:t>
      </w:r>
      <w:r>
        <w:rPr>
          <w:spacing w:val="-2"/>
        </w:rPr>
        <w:t>обучения.</w:t>
      </w:r>
    </w:p>
    <w:p w:rsidR="00A65E3D" w:rsidRDefault="0075429B">
      <w:pPr>
        <w:pStyle w:val="a4"/>
        <w:numPr>
          <w:ilvl w:val="3"/>
          <w:numId w:val="24"/>
        </w:numPr>
        <w:tabs>
          <w:tab w:val="left" w:pos="3054"/>
        </w:tabs>
        <w:spacing w:line="317" w:lineRule="exact"/>
        <w:ind w:left="3054" w:hanging="1342"/>
        <w:jc w:val="both"/>
        <w:rPr>
          <w:sz w:val="28"/>
        </w:rPr>
      </w:pPr>
      <w:r>
        <w:rPr>
          <w:sz w:val="28"/>
        </w:rPr>
        <w:t>Модуль</w:t>
      </w:r>
      <w:r>
        <w:rPr>
          <w:spacing w:val="-9"/>
          <w:sz w:val="28"/>
        </w:rPr>
        <w:t xml:space="preserve"> </w:t>
      </w:r>
      <w:r>
        <w:rPr>
          <w:spacing w:val="-2"/>
          <w:sz w:val="28"/>
        </w:rPr>
        <w:t>«Робототехника».</w:t>
      </w:r>
    </w:p>
    <w:p w:rsidR="00A65E3D" w:rsidRDefault="0075429B">
      <w:pPr>
        <w:pStyle w:val="a3"/>
        <w:spacing w:before="142" w:line="355" w:lineRule="auto"/>
        <w:ind w:right="847" w:firstLine="739"/>
      </w:pPr>
      <w:r>
        <w:t>В модуле наиболее полно реализуется идея конвергенции материальных и информационных</w:t>
      </w:r>
      <w:r>
        <w:rPr>
          <w:spacing w:val="-5"/>
        </w:rPr>
        <w:t xml:space="preserve"> </w:t>
      </w:r>
      <w:r>
        <w:t>технологий. Значимость</w:t>
      </w:r>
      <w:r>
        <w:rPr>
          <w:spacing w:val="-2"/>
        </w:rPr>
        <w:t xml:space="preserve"> </w:t>
      </w:r>
      <w:r>
        <w:t>данного модуля заключается в</w:t>
      </w:r>
      <w:r>
        <w:rPr>
          <w:spacing w:val="-2"/>
        </w:rPr>
        <w:t xml:space="preserve"> </w:t>
      </w:r>
      <w:r>
        <w:t>том, что при его освоении формируются навыки работы с когнитивной составляющей (действиями, операциями и этапами).</w:t>
      </w:r>
    </w:p>
    <w:p w:rsidR="00A65E3D" w:rsidRDefault="0075429B">
      <w:pPr>
        <w:pStyle w:val="a3"/>
        <w:spacing w:line="355" w:lineRule="auto"/>
        <w:ind w:right="854"/>
      </w:pPr>
      <w:r>
        <w:t>Модуль «Робототехника» позволяет в процессе конструирования, создания действующих</w:t>
      </w:r>
      <w:r>
        <w:rPr>
          <w:spacing w:val="46"/>
        </w:rPr>
        <w:t xml:space="preserve"> </w:t>
      </w:r>
      <w:r>
        <w:t>моделей</w:t>
      </w:r>
      <w:r>
        <w:rPr>
          <w:spacing w:val="52"/>
        </w:rPr>
        <w:t xml:space="preserve"> </w:t>
      </w:r>
      <w:r>
        <w:t>роботов</w:t>
      </w:r>
      <w:r>
        <w:rPr>
          <w:spacing w:val="49"/>
        </w:rPr>
        <w:t xml:space="preserve"> </w:t>
      </w:r>
      <w:r>
        <w:t>интегрировать</w:t>
      </w:r>
      <w:r>
        <w:rPr>
          <w:spacing w:val="50"/>
        </w:rPr>
        <w:t xml:space="preserve"> </w:t>
      </w:r>
      <w:r>
        <w:t>знания</w:t>
      </w:r>
      <w:r>
        <w:rPr>
          <w:spacing w:val="52"/>
        </w:rPr>
        <w:t xml:space="preserve"> </w:t>
      </w:r>
      <w:r>
        <w:t>о</w:t>
      </w:r>
      <w:r>
        <w:rPr>
          <w:spacing w:val="52"/>
        </w:rPr>
        <w:t xml:space="preserve"> </w:t>
      </w:r>
      <w:r>
        <w:t>технике</w:t>
      </w:r>
      <w:r>
        <w:rPr>
          <w:spacing w:val="52"/>
        </w:rPr>
        <w:t xml:space="preserve"> </w:t>
      </w:r>
      <w:r>
        <w:t>и</w:t>
      </w:r>
      <w:r>
        <w:rPr>
          <w:spacing w:val="52"/>
        </w:rPr>
        <w:t xml:space="preserve"> </w:t>
      </w:r>
      <w:r>
        <w:rPr>
          <w:spacing w:val="-2"/>
        </w:rPr>
        <w:t>технических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3" w:firstLine="0"/>
      </w:pPr>
      <w:r>
        <w:lastRenderedPageBreak/>
        <w:t>устройствах, электронике, программировании, фундаментальные знания, полученные</w:t>
      </w:r>
      <w:r>
        <w:rPr>
          <w:spacing w:val="-5"/>
        </w:rPr>
        <w:t xml:space="preserve"> </w:t>
      </w:r>
      <w:r>
        <w:t>в</w:t>
      </w:r>
      <w:r>
        <w:rPr>
          <w:spacing w:val="-7"/>
        </w:rPr>
        <w:t xml:space="preserve"> </w:t>
      </w:r>
      <w:r>
        <w:t>рамках</w:t>
      </w:r>
      <w:r>
        <w:rPr>
          <w:spacing w:val="-6"/>
        </w:rPr>
        <w:t xml:space="preserve"> </w:t>
      </w:r>
      <w:r>
        <w:t>учебных</w:t>
      </w:r>
      <w:r>
        <w:rPr>
          <w:spacing w:val="-10"/>
        </w:rPr>
        <w:t xml:space="preserve"> </w:t>
      </w:r>
      <w:r>
        <w:t>предметов,</w:t>
      </w:r>
      <w:r>
        <w:rPr>
          <w:spacing w:val="-3"/>
        </w:rPr>
        <w:t xml:space="preserve"> </w:t>
      </w:r>
      <w:r>
        <w:t>а</w:t>
      </w:r>
      <w:r>
        <w:rPr>
          <w:spacing w:val="-5"/>
        </w:rPr>
        <w:t xml:space="preserve"> </w:t>
      </w:r>
      <w:r>
        <w:t>также</w:t>
      </w:r>
      <w:r>
        <w:rPr>
          <w:spacing w:val="-5"/>
        </w:rPr>
        <w:t xml:space="preserve"> </w:t>
      </w:r>
      <w:r>
        <w:t>дополнительного</w:t>
      </w:r>
      <w:r>
        <w:rPr>
          <w:spacing w:val="-6"/>
        </w:rPr>
        <w:t xml:space="preserve"> </w:t>
      </w:r>
      <w:r>
        <w:t xml:space="preserve">образования и </w:t>
      </w:r>
      <w:r>
        <w:rPr>
          <w:spacing w:val="-2"/>
        </w:rPr>
        <w:t>самообразования.</w:t>
      </w:r>
    </w:p>
    <w:p w:rsidR="00A65E3D" w:rsidRDefault="0075429B">
      <w:pPr>
        <w:pStyle w:val="a4"/>
        <w:numPr>
          <w:ilvl w:val="3"/>
          <w:numId w:val="24"/>
        </w:numPr>
        <w:tabs>
          <w:tab w:val="left" w:pos="3078"/>
          <w:tab w:val="left" w:pos="5072"/>
          <w:tab w:val="left" w:pos="8607"/>
        </w:tabs>
        <w:spacing w:line="355" w:lineRule="auto"/>
        <w:ind w:right="848" w:firstLine="758"/>
        <w:jc w:val="both"/>
        <w:rPr>
          <w:sz w:val="28"/>
        </w:rPr>
      </w:pPr>
      <w:r>
        <w:rPr>
          <w:spacing w:val="-2"/>
          <w:sz w:val="28"/>
        </w:rPr>
        <w:t>Модуль</w:t>
      </w:r>
      <w:r>
        <w:rPr>
          <w:sz w:val="28"/>
        </w:rPr>
        <w:tab/>
      </w:r>
      <w:r>
        <w:rPr>
          <w:spacing w:val="-2"/>
          <w:sz w:val="28"/>
        </w:rPr>
        <w:t>«3D-моделирование,</w:t>
      </w:r>
      <w:r>
        <w:rPr>
          <w:sz w:val="28"/>
        </w:rPr>
        <w:tab/>
      </w:r>
      <w:r>
        <w:rPr>
          <w:spacing w:val="-2"/>
          <w:sz w:val="28"/>
        </w:rPr>
        <w:t>прототипирование, макетирование».</w:t>
      </w:r>
    </w:p>
    <w:p w:rsidR="00A65E3D" w:rsidRDefault="0075429B">
      <w:pPr>
        <w:pStyle w:val="a3"/>
        <w:spacing w:line="355" w:lineRule="auto"/>
        <w:ind w:right="845"/>
      </w:pPr>
      <w:r>
        <w:t>Модуль в значительной мере нацелен на реализацию основного методического</w:t>
      </w:r>
      <w:r>
        <w:rPr>
          <w:spacing w:val="-8"/>
        </w:rPr>
        <w:t xml:space="preserve"> </w:t>
      </w:r>
      <w:r>
        <w:t>принципа</w:t>
      </w:r>
      <w:r>
        <w:rPr>
          <w:spacing w:val="-8"/>
        </w:rPr>
        <w:t xml:space="preserve"> </w:t>
      </w:r>
      <w:r>
        <w:t>модульного</w:t>
      </w:r>
      <w:r>
        <w:rPr>
          <w:spacing w:val="-8"/>
        </w:rPr>
        <w:t xml:space="preserve"> </w:t>
      </w:r>
      <w:r>
        <w:t>курса</w:t>
      </w:r>
      <w:r>
        <w:rPr>
          <w:spacing w:val="-8"/>
        </w:rPr>
        <w:t xml:space="preserve"> </w:t>
      </w:r>
      <w:r>
        <w:t>технологии:</w:t>
      </w:r>
      <w:r>
        <w:rPr>
          <w:spacing w:val="-13"/>
        </w:rPr>
        <w:t xml:space="preserve"> </w:t>
      </w:r>
      <w:r>
        <w:t>освоение</w:t>
      </w:r>
      <w:r>
        <w:rPr>
          <w:spacing w:val="-8"/>
        </w:rPr>
        <w:t xml:space="preserve"> </w:t>
      </w:r>
      <w:r>
        <w:t>технологии</w:t>
      </w:r>
      <w:r>
        <w:rPr>
          <w:spacing w:val="-9"/>
        </w:rPr>
        <w:t xml:space="preserve"> </w:t>
      </w:r>
      <w:r>
        <w:t>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A65E3D" w:rsidRDefault="0075429B">
      <w:pPr>
        <w:pStyle w:val="a4"/>
        <w:numPr>
          <w:ilvl w:val="2"/>
          <w:numId w:val="24"/>
        </w:numPr>
        <w:tabs>
          <w:tab w:val="left" w:pos="2869"/>
        </w:tabs>
        <w:spacing w:line="355" w:lineRule="auto"/>
        <w:ind w:left="1732" w:right="3037" w:firstLine="0"/>
        <w:jc w:val="both"/>
        <w:rPr>
          <w:sz w:val="28"/>
        </w:rPr>
      </w:pPr>
      <w:r>
        <w:rPr>
          <w:sz w:val="28"/>
        </w:rPr>
        <w:t>Вариативные</w:t>
      </w:r>
      <w:r>
        <w:rPr>
          <w:spacing w:val="-10"/>
          <w:sz w:val="28"/>
        </w:rPr>
        <w:t xml:space="preserve"> </w:t>
      </w:r>
      <w:r>
        <w:rPr>
          <w:sz w:val="28"/>
        </w:rPr>
        <w:t>модули</w:t>
      </w:r>
      <w:r>
        <w:rPr>
          <w:spacing w:val="-11"/>
          <w:sz w:val="28"/>
        </w:rPr>
        <w:t xml:space="preserve"> </w:t>
      </w:r>
      <w:r>
        <w:rPr>
          <w:sz w:val="28"/>
        </w:rPr>
        <w:t>программы</w:t>
      </w:r>
      <w:r>
        <w:rPr>
          <w:spacing w:val="-11"/>
          <w:sz w:val="28"/>
        </w:rPr>
        <w:t xml:space="preserve"> </w:t>
      </w:r>
      <w:r>
        <w:rPr>
          <w:sz w:val="28"/>
        </w:rPr>
        <w:t>по</w:t>
      </w:r>
      <w:r>
        <w:rPr>
          <w:spacing w:val="-11"/>
          <w:sz w:val="28"/>
        </w:rPr>
        <w:t xml:space="preserve"> </w:t>
      </w:r>
      <w:r>
        <w:rPr>
          <w:sz w:val="28"/>
        </w:rPr>
        <w:t>технологии. 162.2.11.1. Модуль «Автоматизированные системы».</w:t>
      </w:r>
    </w:p>
    <w:p w:rsidR="00A65E3D" w:rsidRDefault="0075429B">
      <w:pPr>
        <w:pStyle w:val="a3"/>
        <w:spacing w:line="352" w:lineRule="auto"/>
        <w:ind w:right="847"/>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w:t>
      </w:r>
      <w:r>
        <w:rPr>
          <w:spacing w:val="-18"/>
        </w:rPr>
        <w:t xml:space="preserve"> </w:t>
      </w:r>
      <w:r>
        <w:t>простых</w:t>
      </w:r>
      <w:r>
        <w:rPr>
          <w:spacing w:val="-17"/>
        </w:rPr>
        <w:t xml:space="preserve"> </w:t>
      </w:r>
      <w:r>
        <w:t>технических</w:t>
      </w:r>
      <w:r>
        <w:rPr>
          <w:spacing w:val="-18"/>
        </w:rPr>
        <w:t xml:space="preserve"> </w:t>
      </w:r>
      <w:r>
        <w:t>систем.</w:t>
      </w:r>
      <w:r>
        <w:rPr>
          <w:spacing w:val="-17"/>
        </w:rPr>
        <w:t xml:space="preserve"> </w:t>
      </w:r>
      <w:r>
        <w:t>В</w:t>
      </w:r>
      <w:r>
        <w:rPr>
          <w:spacing w:val="-18"/>
        </w:rPr>
        <w:t xml:space="preserve"> </w:t>
      </w:r>
      <w:r>
        <w:t>результате</w:t>
      </w:r>
      <w:r>
        <w:rPr>
          <w:spacing w:val="-17"/>
        </w:rPr>
        <w:t xml:space="preserve"> </w:t>
      </w:r>
      <w:r>
        <w:t>освоения</w:t>
      </w:r>
      <w:r>
        <w:rPr>
          <w:spacing w:val="-13"/>
        </w:rPr>
        <w:t xml:space="preserve"> </w:t>
      </w:r>
      <w:r>
        <w:t>модуля</w:t>
      </w:r>
      <w:r>
        <w:rPr>
          <w:spacing w:val="-16"/>
        </w:rPr>
        <w:t xml:space="preserve"> </w:t>
      </w:r>
      <w:r>
        <w:t>обучающиеся разрабатывают индивидуальный или групповой проект, имитирующий работу автоматизированной</w:t>
      </w:r>
      <w:r>
        <w:rPr>
          <w:spacing w:val="-2"/>
        </w:rPr>
        <w:t xml:space="preserve"> </w:t>
      </w:r>
      <w:r>
        <w:t>системы</w:t>
      </w:r>
      <w:r>
        <w:rPr>
          <w:spacing w:val="-1"/>
        </w:rPr>
        <w:t xml:space="preserve"> </w:t>
      </w:r>
      <w:r>
        <w:t>(например, системы</w:t>
      </w:r>
      <w:r>
        <w:rPr>
          <w:spacing w:val="-1"/>
        </w:rPr>
        <w:t xml:space="preserve"> </w:t>
      </w:r>
      <w:r>
        <w:t>управления электродвигателем, освещением в помещении и прочее).</w:t>
      </w:r>
    </w:p>
    <w:p w:rsidR="00A65E3D" w:rsidRDefault="0075429B">
      <w:pPr>
        <w:pStyle w:val="a4"/>
        <w:numPr>
          <w:ilvl w:val="3"/>
          <w:numId w:val="24"/>
        </w:numPr>
        <w:tabs>
          <w:tab w:val="left" w:pos="3084"/>
        </w:tabs>
        <w:ind w:left="3084" w:hanging="1352"/>
        <w:jc w:val="both"/>
        <w:rPr>
          <w:sz w:val="28"/>
        </w:rPr>
      </w:pPr>
      <w:r>
        <w:rPr>
          <w:sz w:val="28"/>
        </w:rPr>
        <w:t>Модули</w:t>
      </w:r>
      <w:r>
        <w:rPr>
          <w:spacing w:val="-7"/>
          <w:sz w:val="28"/>
        </w:rPr>
        <w:t xml:space="preserve"> </w:t>
      </w:r>
      <w:r>
        <w:rPr>
          <w:sz w:val="28"/>
        </w:rPr>
        <w:t>«Животноводство»</w:t>
      </w:r>
      <w:r>
        <w:rPr>
          <w:spacing w:val="-15"/>
          <w:sz w:val="28"/>
        </w:rPr>
        <w:t xml:space="preserve"> </w:t>
      </w:r>
      <w:r>
        <w:rPr>
          <w:sz w:val="28"/>
        </w:rPr>
        <w:t>и</w:t>
      </w:r>
      <w:r>
        <w:rPr>
          <w:spacing w:val="-7"/>
          <w:sz w:val="28"/>
        </w:rPr>
        <w:t xml:space="preserve"> </w:t>
      </w:r>
      <w:r>
        <w:rPr>
          <w:spacing w:val="-2"/>
          <w:sz w:val="28"/>
        </w:rPr>
        <w:t>«Растениеводство».</w:t>
      </w:r>
    </w:p>
    <w:p w:rsidR="00A65E3D" w:rsidRDefault="0075429B">
      <w:pPr>
        <w:pStyle w:val="a3"/>
        <w:spacing w:before="144" w:line="355" w:lineRule="auto"/>
        <w:ind w:right="855"/>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A65E3D" w:rsidRDefault="0075429B">
      <w:pPr>
        <w:pStyle w:val="a4"/>
        <w:numPr>
          <w:ilvl w:val="3"/>
          <w:numId w:val="24"/>
        </w:numPr>
        <w:tabs>
          <w:tab w:val="left" w:pos="3093"/>
        </w:tabs>
        <w:spacing w:line="355" w:lineRule="auto"/>
        <w:ind w:right="854" w:firstLine="758"/>
        <w:jc w:val="both"/>
        <w:rPr>
          <w:sz w:val="28"/>
        </w:rPr>
      </w:pPr>
      <w:r>
        <w:rPr>
          <w:sz w:val="28"/>
        </w:rPr>
        <w:t>В</w:t>
      </w:r>
      <w:r>
        <w:rPr>
          <w:spacing w:val="-3"/>
          <w:sz w:val="28"/>
        </w:rPr>
        <w:t xml:space="preserve"> </w:t>
      </w:r>
      <w:r>
        <w:rPr>
          <w:sz w:val="28"/>
        </w:rPr>
        <w:t xml:space="preserve">курсе технологии осуществляется реализация межпредметных </w:t>
      </w:r>
      <w:r>
        <w:rPr>
          <w:spacing w:val="-2"/>
          <w:sz w:val="28"/>
        </w:rPr>
        <w:t>связей:</w:t>
      </w:r>
    </w:p>
    <w:p w:rsidR="00A65E3D" w:rsidRDefault="0075429B">
      <w:pPr>
        <w:pStyle w:val="a3"/>
        <w:spacing w:line="319" w:lineRule="exact"/>
        <w:ind w:left="1732" w:firstLine="0"/>
      </w:pPr>
      <w:r>
        <w:t>с</w:t>
      </w:r>
      <w:r>
        <w:rPr>
          <w:spacing w:val="35"/>
        </w:rPr>
        <w:t xml:space="preserve"> </w:t>
      </w:r>
      <w:r>
        <w:t>алгеброй</w:t>
      </w:r>
      <w:r>
        <w:rPr>
          <w:spacing w:val="35"/>
        </w:rPr>
        <w:t xml:space="preserve"> </w:t>
      </w:r>
      <w:r>
        <w:t>и</w:t>
      </w:r>
      <w:r>
        <w:rPr>
          <w:spacing w:val="34"/>
        </w:rPr>
        <w:t xml:space="preserve"> </w:t>
      </w:r>
      <w:r>
        <w:t>геометрией</w:t>
      </w:r>
      <w:r>
        <w:rPr>
          <w:spacing w:val="35"/>
        </w:rPr>
        <w:t xml:space="preserve"> </w:t>
      </w:r>
      <w:r>
        <w:t>при</w:t>
      </w:r>
      <w:r>
        <w:rPr>
          <w:spacing w:val="40"/>
        </w:rPr>
        <w:t xml:space="preserve"> </w:t>
      </w:r>
      <w:r>
        <w:t>изучении</w:t>
      </w:r>
      <w:r>
        <w:rPr>
          <w:spacing w:val="40"/>
        </w:rPr>
        <w:t xml:space="preserve"> </w:t>
      </w:r>
      <w:r>
        <w:t>модулей</w:t>
      </w:r>
      <w:r>
        <w:rPr>
          <w:spacing w:val="39"/>
        </w:rPr>
        <w:t xml:space="preserve"> </w:t>
      </w:r>
      <w:r>
        <w:t>«Компьютерная</w:t>
      </w:r>
      <w:r>
        <w:rPr>
          <w:spacing w:val="36"/>
        </w:rPr>
        <w:t xml:space="preserve"> </w:t>
      </w:r>
      <w:r>
        <w:rPr>
          <w:spacing w:val="-2"/>
        </w:rPr>
        <w:t>графика.</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firstLine="0"/>
        <w:jc w:val="left"/>
      </w:pPr>
      <w:r>
        <w:lastRenderedPageBreak/>
        <w:t>Черчение»,</w:t>
      </w:r>
      <w:r>
        <w:rPr>
          <w:spacing w:val="-18"/>
        </w:rPr>
        <w:t xml:space="preserve"> </w:t>
      </w:r>
      <w:r>
        <w:t>«3D-моделирование,</w:t>
      </w:r>
      <w:r>
        <w:rPr>
          <w:spacing w:val="-17"/>
        </w:rPr>
        <w:t xml:space="preserve"> </w:t>
      </w:r>
      <w:r>
        <w:t>прототипирование,</w:t>
      </w:r>
      <w:r>
        <w:rPr>
          <w:spacing w:val="-18"/>
        </w:rPr>
        <w:t xml:space="preserve"> </w:t>
      </w:r>
      <w:r>
        <w:t>макетирование»,</w:t>
      </w:r>
      <w:r>
        <w:rPr>
          <w:spacing w:val="-17"/>
        </w:rPr>
        <w:t xml:space="preserve"> </w:t>
      </w:r>
      <w:r>
        <w:t>«Технологии обработки материалов и пищевых продуктов»;</w:t>
      </w:r>
    </w:p>
    <w:p w:rsidR="00A65E3D" w:rsidRDefault="0075429B">
      <w:pPr>
        <w:pStyle w:val="a3"/>
        <w:spacing w:line="355" w:lineRule="auto"/>
        <w:jc w:val="left"/>
      </w:pPr>
      <w:r>
        <w:t>с</w:t>
      </w:r>
      <w:r>
        <w:rPr>
          <w:spacing w:val="40"/>
        </w:rPr>
        <w:t xml:space="preserve"> </w:t>
      </w:r>
      <w:r>
        <w:t>химией</w:t>
      </w:r>
      <w:r>
        <w:rPr>
          <w:spacing w:val="40"/>
        </w:rPr>
        <w:t xml:space="preserve"> </w:t>
      </w:r>
      <w:r>
        <w:t>при</w:t>
      </w:r>
      <w:r>
        <w:rPr>
          <w:spacing w:val="40"/>
        </w:rPr>
        <w:t xml:space="preserve"> </w:t>
      </w:r>
      <w:r>
        <w:t>освоении</w:t>
      </w:r>
      <w:r>
        <w:rPr>
          <w:spacing w:val="40"/>
        </w:rPr>
        <w:t xml:space="preserve"> </w:t>
      </w:r>
      <w:r>
        <w:t>разделов,</w:t>
      </w:r>
      <w:r>
        <w:rPr>
          <w:spacing w:val="40"/>
        </w:rPr>
        <w:t xml:space="preserve"> </w:t>
      </w:r>
      <w:r>
        <w:t>связанных</w:t>
      </w:r>
      <w:r>
        <w:rPr>
          <w:spacing w:val="40"/>
        </w:rPr>
        <w:t xml:space="preserve"> </w:t>
      </w:r>
      <w:r>
        <w:t>с</w:t>
      </w:r>
      <w:r>
        <w:rPr>
          <w:spacing w:val="40"/>
        </w:rPr>
        <w:t xml:space="preserve"> </w:t>
      </w:r>
      <w:r>
        <w:t>технологиями</w:t>
      </w:r>
      <w:r>
        <w:rPr>
          <w:spacing w:val="40"/>
        </w:rPr>
        <w:t xml:space="preserve"> </w:t>
      </w:r>
      <w:r>
        <w:t>химической промышленности в инвариантных модулях;</w:t>
      </w:r>
    </w:p>
    <w:p w:rsidR="00A65E3D" w:rsidRDefault="0075429B">
      <w:pPr>
        <w:pStyle w:val="a3"/>
        <w:tabs>
          <w:tab w:val="left" w:pos="2292"/>
          <w:tab w:val="left" w:pos="2757"/>
          <w:tab w:val="left" w:pos="3510"/>
          <w:tab w:val="left" w:pos="4940"/>
          <w:tab w:val="left" w:pos="6802"/>
          <w:tab w:val="left" w:pos="8135"/>
          <w:tab w:val="left" w:pos="10735"/>
        </w:tabs>
        <w:spacing w:line="355" w:lineRule="auto"/>
        <w:ind w:right="853"/>
        <w:jc w:val="left"/>
      </w:pPr>
      <w:r>
        <w:t>с</w:t>
      </w:r>
      <w:r>
        <w:rPr>
          <w:spacing w:val="40"/>
        </w:rPr>
        <w:t xml:space="preserve"> </w:t>
      </w:r>
      <w:r>
        <w:t>биологией</w:t>
      </w:r>
      <w:r>
        <w:rPr>
          <w:spacing w:val="40"/>
        </w:rPr>
        <w:t xml:space="preserve"> </w:t>
      </w:r>
      <w:r>
        <w:t>при</w:t>
      </w:r>
      <w:r>
        <w:rPr>
          <w:spacing w:val="40"/>
        </w:rPr>
        <w:t xml:space="preserve"> </w:t>
      </w:r>
      <w:r>
        <w:t>изучении</w:t>
      </w:r>
      <w:r>
        <w:rPr>
          <w:spacing w:val="40"/>
        </w:rPr>
        <w:t xml:space="preserve"> </w:t>
      </w:r>
      <w:r>
        <w:t>современных</w:t>
      </w:r>
      <w:r>
        <w:rPr>
          <w:spacing w:val="40"/>
        </w:rPr>
        <w:t xml:space="preserve"> </w:t>
      </w:r>
      <w:r>
        <w:t>биотехнологий</w:t>
      </w:r>
      <w:r>
        <w:rPr>
          <w:spacing w:val="40"/>
        </w:rPr>
        <w:t xml:space="preserve"> </w:t>
      </w:r>
      <w:r>
        <w:t>в</w:t>
      </w:r>
      <w:r>
        <w:rPr>
          <w:spacing w:val="40"/>
        </w:rPr>
        <w:t xml:space="preserve"> </w:t>
      </w:r>
      <w:r>
        <w:t xml:space="preserve">инвариантных </w:t>
      </w:r>
      <w:r>
        <w:rPr>
          <w:spacing w:val="-2"/>
        </w:rPr>
        <w:t>модулях</w:t>
      </w:r>
      <w:r>
        <w:tab/>
      </w:r>
      <w:r>
        <w:rPr>
          <w:spacing w:val="-10"/>
        </w:rPr>
        <w:t>и</w:t>
      </w:r>
      <w:r>
        <w:tab/>
      </w:r>
      <w:r>
        <w:rPr>
          <w:spacing w:val="-5"/>
        </w:rPr>
        <w:t>при</w:t>
      </w:r>
      <w:r>
        <w:tab/>
      </w:r>
      <w:r>
        <w:rPr>
          <w:spacing w:val="-2"/>
        </w:rPr>
        <w:t>освоении</w:t>
      </w:r>
      <w:r>
        <w:tab/>
      </w:r>
      <w:r>
        <w:rPr>
          <w:spacing w:val="-2"/>
        </w:rPr>
        <w:t>вариативных</w:t>
      </w:r>
      <w:r>
        <w:tab/>
      </w:r>
      <w:r>
        <w:rPr>
          <w:spacing w:val="-2"/>
        </w:rPr>
        <w:t>модулей</w:t>
      </w:r>
      <w:r>
        <w:tab/>
      </w:r>
      <w:r>
        <w:rPr>
          <w:spacing w:val="-2"/>
        </w:rPr>
        <w:t>«Растениеводство»</w:t>
      </w:r>
      <w:r>
        <w:tab/>
      </w:r>
      <w:r>
        <w:rPr>
          <w:spacing w:val="-10"/>
        </w:rPr>
        <w:t>и</w:t>
      </w:r>
    </w:p>
    <w:p w:rsidR="00A65E3D" w:rsidRDefault="0075429B">
      <w:pPr>
        <w:pStyle w:val="a3"/>
        <w:spacing w:line="320" w:lineRule="exact"/>
        <w:ind w:firstLine="0"/>
        <w:jc w:val="left"/>
      </w:pPr>
      <w:r>
        <w:rPr>
          <w:spacing w:val="-2"/>
        </w:rPr>
        <w:t>«Животноводство»;</w:t>
      </w:r>
    </w:p>
    <w:p w:rsidR="00A65E3D" w:rsidRDefault="0075429B">
      <w:pPr>
        <w:pStyle w:val="a3"/>
        <w:tabs>
          <w:tab w:val="left" w:pos="2125"/>
          <w:tab w:val="left" w:pos="3406"/>
          <w:tab w:val="left" w:pos="4111"/>
          <w:tab w:val="left" w:pos="5487"/>
          <w:tab w:val="left" w:pos="6758"/>
          <w:tab w:val="left" w:pos="7841"/>
          <w:tab w:val="left" w:pos="8259"/>
          <w:tab w:val="left" w:pos="10019"/>
        </w:tabs>
        <w:spacing w:before="149"/>
        <w:ind w:left="1732" w:firstLine="0"/>
        <w:jc w:val="left"/>
      </w:pPr>
      <w:r>
        <w:rPr>
          <w:spacing w:val="-10"/>
        </w:rPr>
        <w:t>с</w:t>
      </w:r>
      <w:r>
        <w:tab/>
      </w:r>
      <w:r>
        <w:rPr>
          <w:spacing w:val="-2"/>
        </w:rPr>
        <w:t>физикой</w:t>
      </w:r>
      <w:r>
        <w:tab/>
      </w:r>
      <w:r>
        <w:rPr>
          <w:spacing w:val="-5"/>
        </w:rPr>
        <w:t>при</w:t>
      </w:r>
      <w:r>
        <w:tab/>
      </w:r>
      <w:r>
        <w:rPr>
          <w:spacing w:val="-2"/>
        </w:rPr>
        <w:t>освоении</w:t>
      </w:r>
      <w:r>
        <w:tab/>
      </w:r>
      <w:r>
        <w:rPr>
          <w:spacing w:val="-2"/>
        </w:rPr>
        <w:t>моделей</w:t>
      </w:r>
      <w:r>
        <w:tab/>
      </w:r>
      <w:r>
        <w:rPr>
          <w:spacing w:val="-2"/>
        </w:rPr>
        <w:t>машин</w:t>
      </w:r>
      <w:r>
        <w:tab/>
      </w:r>
      <w:r>
        <w:rPr>
          <w:spacing w:val="-10"/>
        </w:rPr>
        <w:t>и</w:t>
      </w:r>
      <w:r>
        <w:tab/>
      </w:r>
      <w:r>
        <w:rPr>
          <w:spacing w:val="-2"/>
        </w:rPr>
        <w:t>механизмов,</w:t>
      </w:r>
      <w:r>
        <w:tab/>
      </w:r>
      <w:r>
        <w:rPr>
          <w:spacing w:val="-2"/>
        </w:rPr>
        <w:t>модуля</w:t>
      </w:r>
    </w:p>
    <w:p w:rsidR="00A65E3D" w:rsidRDefault="0075429B">
      <w:pPr>
        <w:pStyle w:val="a3"/>
        <w:tabs>
          <w:tab w:val="left" w:pos="3450"/>
          <w:tab w:val="left" w:pos="6365"/>
        </w:tabs>
        <w:spacing w:before="153"/>
        <w:ind w:firstLine="0"/>
        <w:jc w:val="left"/>
      </w:pPr>
      <w:r>
        <w:rPr>
          <w:spacing w:val="-2"/>
        </w:rPr>
        <w:t>«Робототехника»,</w:t>
      </w:r>
      <w:r>
        <w:tab/>
        <w:t>«3</w:t>
      </w:r>
      <w:r>
        <w:rPr>
          <w:spacing w:val="-12"/>
        </w:rPr>
        <w:t xml:space="preserve"> </w:t>
      </w:r>
      <w:r>
        <w:t>D-</w:t>
      </w:r>
      <w:r>
        <w:rPr>
          <w:spacing w:val="-2"/>
        </w:rPr>
        <w:t>моделирование,</w:t>
      </w:r>
      <w:r>
        <w:tab/>
      </w:r>
      <w:r>
        <w:rPr>
          <w:spacing w:val="-2"/>
        </w:rPr>
        <w:t>прототипирование,</w:t>
      </w:r>
      <w:r>
        <w:rPr>
          <w:spacing w:val="14"/>
        </w:rPr>
        <w:t xml:space="preserve"> </w:t>
      </w:r>
      <w:r>
        <w:rPr>
          <w:spacing w:val="-2"/>
        </w:rPr>
        <w:t>макетирование»,</w:t>
      </w:r>
    </w:p>
    <w:p w:rsidR="00A65E3D" w:rsidRDefault="0075429B">
      <w:pPr>
        <w:pStyle w:val="a3"/>
        <w:spacing w:before="153"/>
        <w:ind w:firstLine="0"/>
        <w:jc w:val="left"/>
      </w:pPr>
      <w:r>
        <w:t>«Технологии</w:t>
      </w:r>
      <w:r>
        <w:rPr>
          <w:spacing w:val="-9"/>
        </w:rPr>
        <w:t xml:space="preserve"> </w:t>
      </w:r>
      <w:r>
        <w:t>обработки</w:t>
      </w:r>
      <w:r>
        <w:rPr>
          <w:spacing w:val="-9"/>
        </w:rPr>
        <w:t xml:space="preserve"> </w:t>
      </w:r>
      <w:r>
        <w:t>материалов</w:t>
      </w:r>
      <w:r>
        <w:rPr>
          <w:spacing w:val="-9"/>
        </w:rPr>
        <w:t xml:space="preserve"> </w:t>
      </w:r>
      <w:r>
        <w:t>и</w:t>
      </w:r>
      <w:r>
        <w:rPr>
          <w:spacing w:val="-9"/>
        </w:rPr>
        <w:t xml:space="preserve"> </w:t>
      </w:r>
      <w:r>
        <w:t>пищевых</w:t>
      </w:r>
      <w:r>
        <w:rPr>
          <w:spacing w:val="-12"/>
        </w:rPr>
        <w:t xml:space="preserve"> </w:t>
      </w:r>
      <w:r>
        <w:rPr>
          <w:spacing w:val="-2"/>
        </w:rPr>
        <w:t>продуктов»;</w:t>
      </w:r>
    </w:p>
    <w:p w:rsidR="00A65E3D" w:rsidRDefault="0075429B">
      <w:pPr>
        <w:pStyle w:val="a3"/>
        <w:spacing w:before="154" w:line="355" w:lineRule="auto"/>
        <w:ind w:right="851"/>
      </w:pPr>
      <w:r>
        <w:t>с информатикой и ИКТ при освоении в инвариантных и вариативных модулях</w:t>
      </w:r>
      <w:r>
        <w:rPr>
          <w:spacing w:val="-8"/>
        </w:rPr>
        <w:t xml:space="preserve"> </w:t>
      </w:r>
      <w:r>
        <w:t>информационных</w:t>
      </w:r>
      <w:r>
        <w:rPr>
          <w:spacing w:val="-5"/>
        </w:rPr>
        <w:t xml:space="preserve"> </w:t>
      </w:r>
      <w:r>
        <w:t>процессов</w:t>
      </w:r>
      <w:r>
        <w:rPr>
          <w:spacing w:val="-6"/>
        </w:rPr>
        <w:t xml:space="preserve"> </w:t>
      </w:r>
      <w:r>
        <w:t>сбора,</w:t>
      </w:r>
      <w:r>
        <w:rPr>
          <w:spacing w:val="-2"/>
        </w:rPr>
        <w:t xml:space="preserve"> </w:t>
      </w:r>
      <w:r>
        <w:t>хранения,</w:t>
      </w:r>
      <w:r>
        <w:rPr>
          <w:spacing w:val="-2"/>
        </w:rPr>
        <w:t xml:space="preserve"> </w:t>
      </w:r>
      <w:r>
        <w:t>преобразования</w:t>
      </w:r>
      <w:r>
        <w:rPr>
          <w:spacing w:val="-4"/>
        </w:rPr>
        <w:t xml:space="preserve"> </w:t>
      </w:r>
      <w:r>
        <w:t>и</w:t>
      </w:r>
      <w:r>
        <w:rPr>
          <w:spacing w:val="-5"/>
        </w:rPr>
        <w:t xml:space="preserve"> </w:t>
      </w:r>
      <w:r>
        <w:t>передачи информации, протекающих</w:t>
      </w:r>
      <w:r>
        <w:rPr>
          <w:spacing w:val="-2"/>
        </w:rPr>
        <w:t xml:space="preserve"> </w:t>
      </w:r>
      <w:r>
        <w:t>в технических</w:t>
      </w:r>
      <w:r>
        <w:rPr>
          <w:spacing w:val="-2"/>
        </w:rPr>
        <w:t xml:space="preserve"> </w:t>
      </w:r>
      <w:r>
        <w:t xml:space="preserve">системах, использовании программных </w:t>
      </w:r>
      <w:r>
        <w:rPr>
          <w:spacing w:val="-2"/>
        </w:rPr>
        <w:t>сервисов;</w:t>
      </w:r>
    </w:p>
    <w:p w:rsidR="00A65E3D" w:rsidRDefault="0075429B">
      <w:pPr>
        <w:pStyle w:val="a3"/>
        <w:spacing w:line="355" w:lineRule="auto"/>
        <w:ind w:right="861"/>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A65E3D" w:rsidRDefault="0075429B">
      <w:pPr>
        <w:pStyle w:val="a3"/>
        <w:spacing w:line="350" w:lineRule="auto"/>
        <w:ind w:right="850"/>
      </w:pPr>
      <w:r>
        <w:t>с обществознанием при освоении темы «Технология и мир. Современная техносфера» в инвариантном модуле «Производство и технология».</w:t>
      </w:r>
    </w:p>
    <w:p w:rsidR="00A65E3D" w:rsidRDefault="0075429B">
      <w:pPr>
        <w:pStyle w:val="a4"/>
        <w:numPr>
          <w:ilvl w:val="3"/>
          <w:numId w:val="24"/>
        </w:numPr>
        <w:tabs>
          <w:tab w:val="left" w:pos="3098"/>
        </w:tabs>
        <w:ind w:left="3098" w:hanging="1366"/>
        <w:jc w:val="both"/>
        <w:rPr>
          <w:sz w:val="28"/>
        </w:rPr>
      </w:pPr>
      <w:r>
        <w:rPr>
          <w:sz w:val="28"/>
        </w:rPr>
        <w:t>Общее</w:t>
      </w:r>
      <w:r>
        <w:rPr>
          <w:spacing w:val="-2"/>
          <w:sz w:val="28"/>
        </w:rPr>
        <w:t xml:space="preserve"> </w:t>
      </w:r>
      <w:r>
        <w:rPr>
          <w:sz w:val="28"/>
        </w:rPr>
        <w:t>число</w:t>
      </w:r>
      <w:r>
        <w:rPr>
          <w:spacing w:val="-3"/>
          <w:sz w:val="28"/>
        </w:rPr>
        <w:t xml:space="preserve"> </w:t>
      </w:r>
      <w:r>
        <w:rPr>
          <w:sz w:val="28"/>
        </w:rPr>
        <w:t>часов,</w:t>
      </w:r>
      <w:r>
        <w:rPr>
          <w:spacing w:val="-1"/>
          <w:sz w:val="28"/>
        </w:rPr>
        <w:t xml:space="preserve"> </w:t>
      </w:r>
      <w:r>
        <w:rPr>
          <w:sz w:val="28"/>
        </w:rPr>
        <w:t>рекомендованных</w:t>
      </w:r>
      <w:r>
        <w:rPr>
          <w:spacing w:val="-8"/>
          <w:sz w:val="28"/>
        </w:rPr>
        <w:t xml:space="preserve"> </w:t>
      </w:r>
      <w:r>
        <w:rPr>
          <w:sz w:val="28"/>
        </w:rPr>
        <w:t>для</w:t>
      </w:r>
      <w:r>
        <w:rPr>
          <w:spacing w:val="-1"/>
          <w:sz w:val="28"/>
        </w:rPr>
        <w:t xml:space="preserve"> </w:t>
      </w:r>
      <w:r>
        <w:rPr>
          <w:sz w:val="28"/>
        </w:rPr>
        <w:t>изучения</w:t>
      </w:r>
      <w:r>
        <w:rPr>
          <w:spacing w:val="-1"/>
          <w:sz w:val="28"/>
        </w:rPr>
        <w:t xml:space="preserve"> </w:t>
      </w:r>
      <w:r>
        <w:rPr>
          <w:spacing w:val="-2"/>
          <w:sz w:val="28"/>
        </w:rPr>
        <w:t>технологии,</w:t>
      </w:r>
    </w:p>
    <w:p w:rsidR="00A65E3D" w:rsidRDefault="0075429B">
      <w:pPr>
        <w:pStyle w:val="a3"/>
        <w:spacing w:before="151" w:line="355" w:lineRule="auto"/>
        <w:ind w:right="847" w:firstLine="0"/>
      </w:pPr>
      <w:r>
        <w:t>- 272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w:t>
      </w:r>
      <w:r>
        <w:rPr>
          <w:spacing w:val="-10"/>
        </w:rPr>
        <w:t xml:space="preserve"> </w:t>
      </w:r>
      <w:r>
        <w:t>за</w:t>
      </w:r>
      <w:r>
        <w:rPr>
          <w:spacing w:val="-6"/>
        </w:rPr>
        <w:t xml:space="preserve"> </w:t>
      </w:r>
      <w:r>
        <w:t>счёт</w:t>
      </w:r>
      <w:r>
        <w:rPr>
          <w:spacing w:val="-9"/>
        </w:rPr>
        <w:t xml:space="preserve"> </w:t>
      </w:r>
      <w:r>
        <w:t>внеурочной</w:t>
      </w:r>
      <w:r>
        <w:rPr>
          <w:spacing w:val="-7"/>
        </w:rPr>
        <w:t xml:space="preserve"> </w:t>
      </w:r>
      <w:r>
        <w:t>деятельности</w:t>
      </w:r>
      <w:r>
        <w:rPr>
          <w:spacing w:val="-7"/>
        </w:rPr>
        <w:t xml:space="preserve"> </w:t>
      </w:r>
      <w:r>
        <w:t>в</w:t>
      </w:r>
      <w:r>
        <w:rPr>
          <w:spacing w:val="-9"/>
        </w:rPr>
        <w:t xml:space="preserve"> </w:t>
      </w:r>
      <w:r>
        <w:t>8</w:t>
      </w:r>
      <w:r>
        <w:rPr>
          <w:spacing w:val="-7"/>
        </w:rPr>
        <w:t xml:space="preserve"> </w:t>
      </w:r>
      <w:r>
        <w:t>классе -</w:t>
      </w:r>
      <w:r>
        <w:rPr>
          <w:spacing w:val="-9"/>
        </w:rPr>
        <w:t xml:space="preserve"> </w:t>
      </w:r>
      <w:r>
        <w:t>34</w:t>
      </w:r>
      <w:r>
        <w:rPr>
          <w:spacing w:val="-7"/>
        </w:rPr>
        <w:t xml:space="preserve"> </w:t>
      </w:r>
      <w:r>
        <w:t>часа</w:t>
      </w:r>
      <w:r>
        <w:rPr>
          <w:spacing w:val="-11"/>
        </w:rPr>
        <w:t xml:space="preserve"> </w:t>
      </w:r>
      <w:r>
        <w:t>(1</w:t>
      </w:r>
      <w:r>
        <w:rPr>
          <w:spacing w:val="-7"/>
        </w:rPr>
        <w:t xml:space="preserve"> </w:t>
      </w:r>
      <w:r>
        <w:t>час</w:t>
      </w:r>
      <w:r>
        <w:rPr>
          <w:spacing w:val="-7"/>
        </w:rPr>
        <w:t xml:space="preserve"> </w:t>
      </w:r>
      <w:r>
        <w:t>в</w:t>
      </w:r>
      <w:r>
        <w:rPr>
          <w:spacing w:val="-9"/>
        </w:rPr>
        <w:t xml:space="preserve"> </w:t>
      </w:r>
      <w:r>
        <w:t>неделю),</w:t>
      </w:r>
      <w:r>
        <w:rPr>
          <w:spacing w:val="-5"/>
        </w:rPr>
        <w:t xml:space="preserve"> </w:t>
      </w:r>
      <w:r>
        <w:t>в</w:t>
      </w:r>
      <w:r>
        <w:rPr>
          <w:spacing w:val="-14"/>
        </w:rPr>
        <w:t xml:space="preserve"> </w:t>
      </w:r>
      <w:r>
        <w:t>9 классе - 68 часов (2 часа в неделю).</w:t>
      </w:r>
    </w:p>
    <w:p w:rsidR="00A65E3D" w:rsidRDefault="0075429B">
      <w:pPr>
        <w:pStyle w:val="a4"/>
        <w:numPr>
          <w:ilvl w:val="1"/>
          <w:numId w:val="24"/>
        </w:numPr>
        <w:tabs>
          <w:tab w:val="left" w:pos="2557"/>
        </w:tabs>
        <w:spacing w:line="316" w:lineRule="exact"/>
        <w:ind w:left="2557" w:hanging="825"/>
        <w:rPr>
          <w:sz w:val="28"/>
        </w:rPr>
      </w:pPr>
      <w:r>
        <w:rPr>
          <w:sz w:val="28"/>
        </w:rPr>
        <w:t>Содержание</w:t>
      </w:r>
      <w:r>
        <w:rPr>
          <w:spacing w:val="-9"/>
          <w:sz w:val="28"/>
        </w:rPr>
        <w:t xml:space="preserve"> </w:t>
      </w:r>
      <w:r>
        <w:rPr>
          <w:sz w:val="28"/>
        </w:rPr>
        <w:t>обучения</w:t>
      </w:r>
      <w:r>
        <w:rPr>
          <w:spacing w:val="-5"/>
          <w:sz w:val="28"/>
        </w:rPr>
        <w:t xml:space="preserve"> </w:t>
      </w:r>
      <w:r>
        <w:rPr>
          <w:spacing w:val="-2"/>
          <w:sz w:val="28"/>
        </w:rPr>
        <w:t>технологии.</w:t>
      </w:r>
    </w:p>
    <w:p w:rsidR="00A65E3D" w:rsidRDefault="0075429B">
      <w:pPr>
        <w:pStyle w:val="a4"/>
        <w:numPr>
          <w:ilvl w:val="2"/>
          <w:numId w:val="24"/>
        </w:numPr>
        <w:tabs>
          <w:tab w:val="left" w:pos="2767"/>
        </w:tabs>
        <w:spacing w:before="154"/>
        <w:ind w:left="2767" w:hanging="1035"/>
        <w:rPr>
          <w:sz w:val="28"/>
        </w:rPr>
      </w:pPr>
      <w:r>
        <w:rPr>
          <w:sz w:val="28"/>
        </w:rPr>
        <w:t>Инвариантные</w:t>
      </w:r>
      <w:r>
        <w:rPr>
          <w:spacing w:val="-17"/>
          <w:sz w:val="28"/>
        </w:rPr>
        <w:t xml:space="preserve"> </w:t>
      </w:r>
      <w:r>
        <w:rPr>
          <w:spacing w:val="-2"/>
          <w:sz w:val="28"/>
        </w:rPr>
        <w:t>модули.</w:t>
      </w:r>
    </w:p>
    <w:p w:rsidR="00A65E3D" w:rsidRDefault="0075429B">
      <w:pPr>
        <w:pStyle w:val="a4"/>
        <w:numPr>
          <w:ilvl w:val="3"/>
          <w:numId w:val="23"/>
        </w:numPr>
        <w:tabs>
          <w:tab w:val="left" w:pos="2974"/>
        </w:tabs>
        <w:spacing w:before="153" w:line="355" w:lineRule="auto"/>
        <w:ind w:right="4082" w:firstLine="0"/>
        <w:rPr>
          <w:sz w:val="28"/>
        </w:rPr>
      </w:pPr>
      <w:r>
        <w:rPr>
          <w:sz w:val="28"/>
        </w:rPr>
        <w:t>Модуль</w:t>
      </w:r>
      <w:r>
        <w:rPr>
          <w:spacing w:val="-15"/>
          <w:sz w:val="28"/>
        </w:rPr>
        <w:t xml:space="preserve"> </w:t>
      </w:r>
      <w:r>
        <w:rPr>
          <w:sz w:val="28"/>
        </w:rPr>
        <w:t>«Производство</w:t>
      </w:r>
      <w:r>
        <w:rPr>
          <w:spacing w:val="-14"/>
          <w:sz w:val="28"/>
        </w:rPr>
        <w:t xml:space="preserve"> </w:t>
      </w:r>
      <w:r>
        <w:rPr>
          <w:sz w:val="28"/>
        </w:rPr>
        <w:t>и</w:t>
      </w:r>
      <w:r>
        <w:rPr>
          <w:spacing w:val="-14"/>
          <w:sz w:val="28"/>
        </w:rPr>
        <w:t xml:space="preserve"> </w:t>
      </w:r>
      <w:r>
        <w:rPr>
          <w:sz w:val="28"/>
        </w:rPr>
        <w:t>технологии». 5 класс.</w:t>
      </w:r>
    </w:p>
    <w:p w:rsidR="00A65E3D" w:rsidRDefault="0075429B">
      <w:pPr>
        <w:pStyle w:val="a3"/>
        <w:tabs>
          <w:tab w:val="left" w:pos="3425"/>
          <w:tab w:val="left" w:pos="4519"/>
          <w:tab w:val="left" w:pos="5286"/>
          <w:tab w:val="left" w:pos="7520"/>
          <w:tab w:val="left" w:pos="9381"/>
          <w:tab w:val="left" w:pos="10738"/>
        </w:tabs>
        <w:spacing w:line="355" w:lineRule="auto"/>
        <w:ind w:right="854" w:firstLine="739"/>
        <w:jc w:val="left"/>
      </w:pPr>
      <w:r>
        <w:rPr>
          <w:spacing w:val="-2"/>
        </w:rPr>
        <w:t>Технологии</w:t>
      </w:r>
      <w:r>
        <w:tab/>
      </w:r>
      <w:r>
        <w:rPr>
          <w:spacing w:val="-2"/>
        </w:rPr>
        <w:t>вокруг</w:t>
      </w:r>
      <w:r>
        <w:tab/>
      </w:r>
      <w:r>
        <w:rPr>
          <w:spacing w:val="-4"/>
        </w:rPr>
        <w:t>нас.</w:t>
      </w:r>
      <w:r>
        <w:tab/>
      </w:r>
      <w:r>
        <w:rPr>
          <w:spacing w:val="-2"/>
        </w:rPr>
        <w:t>Преобразующая</w:t>
      </w:r>
      <w:r>
        <w:tab/>
      </w:r>
      <w:r>
        <w:rPr>
          <w:spacing w:val="-2"/>
        </w:rPr>
        <w:t>деятельность</w:t>
      </w:r>
      <w:r>
        <w:tab/>
      </w:r>
      <w:r>
        <w:rPr>
          <w:spacing w:val="-2"/>
        </w:rPr>
        <w:t>человека</w:t>
      </w:r>
      <w:r>
        <w:tab/>
      </w:r>
      <w:r>
        <w:rPr>
          <w:spacing w:val="-10"/>
        </w:rPr>
        <w:t xml:space="preserve">и </w:t>
      </w:r>
      <w:r>
        <w:t>технологии.</w:t>
      </w:r>
      <w:r>
        <w:rPr>
          <w:spacing w:val="35"/>
        </w:rPr>
        <w:t xml:space="preserve"> </w:t>
      </w:r>
      <w:r>
        <w:t>Мир</w:t>
      </w:r>
      <w:r>
        <w:rPr>
          <w:spacing w:val="32"/>
        </w:rPr>
        <w:t xml:space="preserve"> </w:t>
      </w:r>
      <w:r>
        <w:t>идей</w:t>
      </w:r>
      <w:r>
        <w:rPr>
          <w:spacing w:val="32"/>
        </w:rPr>
        <w:t xml:space="preserve"> </w:t>
      </w:r>
      <w:r>
        <w:t>и</w:t>
      </w:r>
      <w:r>
        <w:rPr>
          <w:spacing w:val="32"/>
        </w:rPr>
        <w:t xml:space="preserve"> </w:t>
      </w:r>
      <w:r>
        <w:t>создание</w:t>
      </w:r>
      <w:r>
        <w:rPr>
          <w:spacing w:val="34"/>
        </w:rPr>
        <w:t xml:space="preserve"> </w:t>
      </w:r>
      <w:r>
        <w:t>новых</w:t>
      </w:r>
      <w:r>
        <w:rPr>
          <w:spacing w:val="33"/>
        </w:rPr>
        <w:t xml:space="preserve"> </w:t>
      </w:r>
      <w:r>
        <w:t>вещей</w:t>
      </w:r>
      <w:r>
        <w:rPr>
          <w:spacing w:val="32"/>
        </w:rPr>
        <w:t xml:space="preserve"> </w:t>
      </w:r>
      <w:r>
        <w:t>и</w:t>
      </w:r>
      <w:r>
        <w:rPr>
          <w:spacing w:val="32"/>
        </w:rPr>
        <w:t xml:space="preserve"> </w:t>
      </w:r>
      <w:r>
        <w:t>продуктов.</w:t>
      </w:r>
      <w:r>
        <w:rPr>
          <w:spacing w:val="35"/>
        </w:rPr>
        <w:t xml:space="preserve"> </w:t>
      </w:r>
      <w:r>
        <w:rPr>
          <w:spacing w:val="-2"/>
        </w:rPr>
        <w:t>Производственная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деятельность.</w:t>
      </w:r>
    </w:p>
    <w:p w:rsidR="00A65E3D" w:rsidRDefault="0075429B">
      <w:pPr>
        <w:pStyle w:val="a3"/>
        <w:spacing w:before="153"/>
        <w:ind w:left="1712" w:firstLine="0"/>
        <w:jc w:val="left"/>
      </w:pPr>
      <w:r>
        <w:t>Материальный</w:t>
      </w:r>
      <w:r>
        <w:rPr>
          <w:spacing w:val="-10"/>
        </w:rPr>
        <w:t xml:space="preserve"> </w:t>
      </w:r>
      <w:r>
        <w:t>мир</w:t>
      </w:r>
      <w:r>
        <w:rPr>
          <w:spacing w:val="-10"/>
        </w:rPr>
        <w:t xml:space="preserve"> </w:t>
      </w:r>
      <w:r>
        <w:t>и</w:t>
      </w:r>
      <w:r>
        <w:rPr>
          <w:spacing w:val="-7"/>
        </w:rPr>
        <w:t xml:space="preserve"> </w:t>
      </w:r>
      <w:r>
        <w:t>потребности</w:t>
      </w:r>
      <w:r>
        <w:rPr>
          <w:spacing w:val="-9"/>
        </w:rPr>
        <w:t xml:space="preserve"> </w:t>
      </w:r>
      <w:r>
        <w:t>человека.</w:t>
      </w:r>
      <w:r>
        <w:rPr>
          <w:spacing w:val="-7"/>
        </w:rPr>
        <w:t xml:space="preserve"> </w:t>
      </w:r>
      <w:r>
        <w:t>Свойства</w:t>
      </w:r>
      <w:r>
        <w:rPr>
          <w:spacing w:val="-9"/>
        </w:rPr>
        <w:t xml:space="preserve"> </w:t>
      </w:r>
      <w:r>
        <w:rPr>
          <w:spacing w:val="-2"/>
        </w:rPr>
        <w:t>вещей.</w:t>
      </w:r>
    </w:p>
    <w:p w:rsidR="00A65E3D" w:rsidRDefault="0075429B">
      <w:pPr>
        <w:pStyle w:val="a3"/>
        <w:spacing w:before="154" w:line="355" w:lineRule="auto"/>
        <w:ind w:left="1712" w:firstLine="0"/>
        <w:jc w:val="left"/>
      </w:pPr>
      <w:r>
        <w:t>Материалы</w:t>
      </w:r>
      <w:r>
        <w:rPr>
          <w:spacing w:val="-15"/>
        </w:rPr>
        <w:t xml:space="preserve"> </w:t>
      </w:r>
      <w:r>
        <w:t>и</w:t>
      </w:r>
      <w:r>
        <w:rPr>
          <w:spacing w:val="-15"/>
        </w:rPr>
        <w:t xml:space="preserve"> </w:t>
      </w:r>
      <w:r>
        <w:t>сырьё.</w:t>
      </w:r>
      <w:r>
        <w:rPr>
          <w:spacing w:val="-14"/>
        </w:rPr>
        <w:t xml:space="preserve"> </w:t>
      </w:r>
      <w:r>
        <w:t>Естественные</w:t>
      </w:r>
      <w:r>
        <w:rPr>
          <w:spacing w:val="-14"/>
        </w:rPr>
        <w:t xml:space="preserve"> </w:t>
      </w:r>
      <w:r>
        <w:t>(природные)</w:t>
      </w:r>
      <w:r>
        <w:rPr>
          <w:spacing w:val="-17"/>
        </w:rPr>
        <w:t xml:space="preserve"> </w:t>
      </w:r>
      <w:r>
        <w:t>и</w:t>
      </w:r>
      <w:r>
        <w:rPr>
          <w:spacing w:val="-15"/>
        </w:rPr>
        <w:t xml:space="preserve"> </w:t>
      </w:r>
      <w:r>
        <w:t>искусственные</w:t>
      </w:r>
      <w:r>
        <w:rPr>
          <w:spacing w:val="-14"/>
        </w:rPr>
        <w:t xml:space="preserve"> </w:t>
      </w:r>
      <w:r>
        <w:t>материалы. Материальные технологии. Технологический процесс.</w:t>
      </w:r>
    </w:p>
    <w:p w:rsidR="00A65E3D" w:rsidRDefault="0075429B">
      <w:pPr>
        <w:pStyle w:val="a3"/>
        <w:spacing w:line="355" w:lineRule="auto"/>
        <w:ind w:right="857" w:firstLine="739"/>
      </w:pPr>
      <w:r>
        <w:t xml:space="preserve">Производство и техника. Роль техники в производственной деятельности </w:t>
      </w:r>
      <w:r>
        <w:rPr>
          <w:spacing w:val="-2"/>
        </w:rPr>
        <w:t>человека.</w:t>
      </w:r>
    </w:p>
    <w:p w:rsidR="00A65E3D" w:rsidRDefault="0075429B">
      <w:pPr>
        <w:pStyle w:val="a3"/>
        <w:spacing w:line="355" w:lineRule="auto"/>
        <w:ind w:right="852" w:firstLine="739"/>
      </w:pPr>
      <w:r>
        <w:t>Когнитивные технологии: мозговой штурм, метод интеллект-карт, метод фокальных объектов и другие.</w:t>
      </w:r>
    </w:p>
    <w:p w:rsidR="00A65E3D" w:rsidRDefault="0075429B">
      <w:pPr>
        <w:pStyle w:val="a3"/>
        <w:spacing w:line="355" w:lineRule="auto"/>
        <w:ind w:right="856" w:firstLine="739"/>
      </w:pPr>
      <w:r>
        <w:t>Проекты и ресурсы в производственной деятельности человека. Проект как форма</w:t>
      </w:r>
      <w:r>
        <w:rPr>
          <w:spacing w:val="-8"/>
        </w:rPr>
        <w:t xml:space="preserve"> </w:t>
      </w:r>
      <w:r>
        <w:t>организации</w:t>
      </w:r>
      <w:r>
        <w:rPr>
          <w:spacing w:val="-8"/>
        </w:rPr>
        <w:t xml:space="preserve"> </w:t>
      </w:r>
      <w:r>
        <w:t>деятельности.</w:t>
      </w:r>
      <w:r>
        <w:rPr>
          <w:spacing w:val="-7"/>
        </w:rPr>
        <w:t xml:space="preserve"> </w:t>
      </w:r>
      <w:r>
        <w:t>Виды</w:t>
      </w:r>
      <w:r>
        <w:rPr>
          <w:spacing w:val="-8"/>
        </w:rPr>
        <w:t xml:space="preserve"> </w:t>
      </w:r>
      <w:r>
        <w:t>проектов.</w:t>
      </w:r>
      <w:r>
        <w:rPr>
          <w:spacing w:val="-6"/>
        </w:rPr>
        <w:t xml:space="preserve"> </w:t>
      </w:r>
      <w:r>
        <w:t>Этапы</w:t>
      </w:r>
      <w:r>
        <w:rPr>
          <w:spacing w:val="-8"/>
        </w:rPr>
        <w:t xml:space="preserve"> </w:t>
      </w:r>
      <w:r>
        <w:t>проектной</w:t>
      </w:r>
      <w:r>
        <w:rPr>
          <w:spacing w:val="-8"/>
        </w:rPr>
        <w:t xml:space="preserve"> </w:t>
      </w:r>
      <w:r>
        <w:t>деятельности. Проектная документация.</w:t>
      </w:r>
    </w:p>
    <w:p w:rsidR="00A65E3D" w:rsidRDefault="0075429B">
      <w:pPr>
        <w:pStyle w:val="a3"/>
        <w:spacing w:line="319" w:lineRule="exact"/>
        <w:ind w:left="1712" w:firstLine="0"/>
      </w:pPr>
      <w:r>
        <w:t>Какие</w:t>
      </w:r>
      <w:r>
        <w:rPr>
          <w:spacing w:val="-7"/>
        </w:rPr>
        <w:t xml:space="preserve"> </w:t>
      </w:r>
      <w:r>
        <w:t>бывают</w:t>
      </w:r>
      <w:r>
        <w:rPr>
          <w:spacing w:val="-10"/>
        </w:rPr>
        <w:t xml:space="preserve"> </w:t>
      </w:r>
      <w:r>
        <w:rPr>
          <w:spacing w:val="-2"/>
        </w:rPr>
        <w:t>профессии.</w:t>
      </w:r>
    </w:p>
    <w:p w:rsidR="00A65E3D" w:rsidRDefault="0075429B">
      <w:pPr>
        <w:pStyle w:val="a4"/>
        <w:numPr>
          <w:ilvl w:val="0"/>
          <w:numId w:val="22"/>
        </w:numPr>
        <w:tabs>
          <w:tab w:val="left" w:pos="2033"/>
        </w:tabs>
        <w:spacing w:before="146"/>
        <w:ind w:left="2033" w:hanging="321"/>
        <w:jc w:val="both"/>
        <w:rPr>
          <w:sz w:val="28"/>
        </w:rPr>
      </w:pPr>
      <w:r>
        <w:rPr>
          <w:spacing w:val="-2"/>
          <w:sz w:val="28"/>
        </w:rPr>
        <w:t>класс.</w:t>
      </w:r>
    </w:p>
    <w:p w:rsidR="00A65E3D" w:rsidRDefault="0075429B">
      <w:pPr>
        <w:pStyle w:val="a3"/>
        <w:spacing w:before="153"/>
        <w:ind w:left="1712" w:firstLine="0"/>
      </w:pPr>
      <w:r>
        <w:t>Производственно-технологические</w:t>
      </w:r>
      <w:r>
        <w:rPr>
          <w:spacing w:val="-11"/>
        </w:rPr>
        <w:t xml:space="preserve"> </w:t>
      </w:r>
      <w:r>
        <w:t>задачи</w:t>
      </w:r>
      <w:r>
        <w:rPr>
          <w:spacing w:val="-11"/>
        </w:rPr>
        <w:t xml:space="preserve"> </w:t>
      </w:r>
      <w:r>
        <w:t>и</w:t>
      </w:r>
      <w:r>
        <w:rPr>
          <w:spacing w:val="-11"/>
        </w:rPr>
        <w:t xml:space="preserve"> </w:t>
      </w:r>
      <w:r>
        <w:t>способы</w:t>
      </w:r>
      <w:r>
        <w:rPr>
          <w:spacing w:val="-11"/>
        </w:rPr>
        <w:t xml:space="preserve"> </w:t>
      </w:r>
      <w:r>
        <w:t>их</w:t>
      </w:r>
      <w:r>
        <w:rPr>
          <w:spacing w:val="-15"/>
        </w:rPr>
        <w:t xml:space="preserve"> </w:t>
      </w:r>
      <w:r>
        <w:rPr>
          <w:spacing w:val="-2"/>
        </w:rPr>
        <w:t>решения.</w:t>
      </w:r>
    </w:p>
    <w:p w:rsidR="00A65E3D" w:rsidRDefault="0075429B">
      <w:pPr>
        <w:pStyle w:val="a3"/>
        <w:spacing w:before="154" w:line="355" w:lineRule="auto"/>
        <w:ind w:right="860" w:firstLine="739"/>
      </w:pPr>
      <w:r>
        <w:t>Модели и моделирование. Виды машин и механизмов. Моделирование технических устройств. Кинематические схемы.</w:t>
      </w:r>
    </w:p>
    <w:p w:rsidR="00A65E3D" w:rsidRDefault="0075429B">
      <w:pPr>
        <w:pStyle w:val="a3"/>
        <w:tabs>
          <w:tab w:val="left" w:pos="4562"/>
          <w:tab w:val="left" w:pos="6343"/>
          <w:tab w:val="left" w:pos="9135"/>
        </w:tabs>
        <w:spacing w:line="352" w:lineRule="auto"/>
        <w:ind w:right="854" w:firstLine="739"/>
      </w:pPr>
      <w:r>
        <w:rPr>
          <w:spacing w:val="-2"/>
        </w:rPr>
        <w:t>Конструирование</w:t>
      </w:r>
      <w:r>
        <w:tab/>
      </w:r>
      <w:r>
        <w:rPr>
          <w:spacing w:val="-2"/>
        </w:rPr>
        <w:t>изделий.</w:t>
      </w:r>
      <w:r>
        <w:tab/>
      </w:r>
      <w:r>
        <w:rPr>
          <w:spacing w:val="-2"/>
        </w:rPr>
        <w:t>Конструкторская</w:t>
      </w:r>
      <w:r>
        <w:tab/>
      </w:r>
      <w:r>
        <w:rPr>
          <w:spacing w:val="-2"/>
        </w:rPr>
        <w:t xml:space="preserve">документация. </w:t>
      </w:r>
      <w:r>
        <w:t>Конструирование и производство техники. Усовершенствование конструкции. Основы изобретательской и рационализаторской деятельности.</w:t>
      </w:r>
    </w:p>
    <w:p w:rsidR="00A65E3D" w:rsidRDefault="0075429B">
      <w:pPr>
        <w:pStyle w:val="a3"/>
        <w:spacing w:line="355" w:lineRule="auto"/>
        <w:ind w:right="862" w:firstLine="739"/>
      </w:pPr>
      <w:r>
        <w:t>Технологические задачи, решаемые в процессе производства и создания изделий. Соблюдение технологии и качество изделия (продукции).</w:t>
      </w:r>
    </w:p>
    <w:p w:rsidR="00A65E3D" w:rsidRDefault="0075429B">
      <w:pPr>
        <w:pStyle w:val="a3"/>
        <w:spacing w:line="320" w:lineRule="exact"/>
        <w:ind w:left="1712" w:firstLine="0"/>
      </w:pPr>
      <w:r>
        <w:t>Информационные</w:t>
      </w:r>
      <w:r>
        <w:rPr>
          <w:spacing w:val="-18"/>
        </w:rPr>
        <w:t xml:space="preserve"> </w:t>
      </w:r>
      <w:r>
        <w:t>технологии.</w:t>
      </w:r>
      <w:r>
        <w:rPr>
          <w:spacing w:val="-12"/>
        </w:rPr>
        <w:t xml:space="preserve"> </w:t>
      </w:r>
      <w:r>
        <w:t>Перспективные</w:t>
      </w:r>
      <w:r>
        <w:rPr>
          <w:spacing w:val="-17"/>
        </w:rPr>
        <w:t xml:space="preserve"> </w:t>
      </w:r>
      <w:r>
        <w:rPr>
          <w:spacing w:val="-2"/>
        </w:rPr>
        <w:t>технологии.</w:t>
      </w:r>
    </w:p>
    <w:p w:rsidR="00A65E3D" w:rsidRDefault="0075429B">
      <w:pPr>
        <w:pStyle w:val="a4"/>
        <w:numPr>
          <w:ilvl w:val="0"/>
          <w:numId w:val="22"/>
        </w:numPr>
        <w:tabs>
          <w:tab w:val="left" w:pos="2033"/>
        </w:tabs>
        <w:spacing w:before="152"/>
        <w:ind w:left="2033" w:hanging="321"/>
        <w:jc w:val="both"/>
        <w:rPr>
          <w:sz w:val="28"/>
        </w:rPr>
      </w:pPr>
      <w:r>
        <w:rPr>
          <w:spacing w:val="-2"/>
          <w:sz w:val="28"/>
        </w:rPr>
        <w:t>класс.</w:t>
      </w:r>
    </w:p>
    <w:p w:rsidR="00A65E3D" w:rsidRDefault="0075429B">
      <w:pPr>
        <w:pStyle w:val="a3"/>
        <w:spacing w:before="153" w:line="355" w:lineRule="auto"/>
        <w:ind w:right="861" w:firstLine="739"/>
      </w:pPr>
      <w:r>
        <w:t>Создание технологий как основная задача современной науки. История развития технологий.</w:t>
      </w:r>
    </w:p>
    <w:p w:rsidR="00A65E3D" w:rsidRDefault="0075429B">
      <w:pPr>
        <w:pStyle w:val="a3"/>
        <w:spacing w:line="355" w:lineRule="auto"/>
        <w:ind w:left="1712" w:right="852" w:firstLine="0"/>
      </w:pPr>
      <w:r>
        <w:t>Эстетическая</w:t>
      </w:r>
      <w:r>
        <w:rPr>
          <w:spacing w:val="-8"/>
        </w:rPr>
        <w:t xml:space="preserve"> </w:t>
      </w:r>
      <w:r>
        <w:t>ценность</w:t>
      </w:r>
      <w:r>
        <w:rPr>
          <w:spacing w:val="-12"/>
        </w:rPr>
        <w:t xml:space="preserve"> </w:t>
      </w:r>
      <w:r>
        <w:t>результатов</w:t>
      </w:r>
      <w:r>
        <w:rPr>
          <w:spacing w:val="-11"/>
        </w:rPr>
        <w:t xml:space="preserve"> </w:t>
      </w:r>
      <w:r>
        <w:t>труда.</w:t>
      </w:r>
      <w:r>
        <w:rPr>
          <w:spacing w:val="-7"/>
        </w:rPr>
        <w:t xml:space="preserve"> </w:t>
      </w:r>
      <w:r>
        <w:t>Промышленная</w:t>
      </w:r>
      <w:r>
        <w:rPr>
          <w:spacing w:val="-8"/>
        </w:rPr>
        <w:t xml:space="preserve"> </w:t>
      </w:r>
      <w:r>
        <w:t>эстетика.</w:t>
      </w:r>
      <w:r>
        <w:rPr>
          <w:spacing w:val="-7"/>
        </w:rPr>
        <w:t xml:space="preserve"> </w:t>
      </w:r>
      <w:r>
        <w:t>Дизайн. Народные ремёсла. Народные ремёсла и промыслы России.</w:t>
      </w:r>
    </w:p>
    <w:p w:rsidR="00A65E3D" w:rsidRDefault="0075429B">
      <w:pPr>
        <w:pStyle w:val="a3"/>
        <w:spacing w:line="355" w:lineRule="auto"/>
        <w:ind w:right="858" w:firstLine="739"/>
      </w:pPr>
      <w:r>
        <w:t xml:space="preserve">Цифровизация производства. Цифровые технологии и способы обработки </w:t>
      </w:r>
      <w:r>
        <w:rPr>
          <w:spacing w:val="-2"/>
        </w:rPr>
        <w:t>информации.</w:t>
      </w:r>
    </w:p>
    <w:p w:rsidR="00A65E3D" w:rsidRDefault="0075429B">
      <w:pPr>
        <w:pStyle w:val="a3"/>
        <w:spacing w:line="319" w:lineRule="exact"/>
        <w:ind w:left="1712" w:firstLine="0"/>
      </w:pPr>
      <w:r>
        <w:t>Управление</w:t>
      </w:r>
      <w:r>
        <w:rPr>
          <w:spacing w:val="-16"/>
        </w:rPr>
        <w:t xml:space="preserve"> </w:t>
      </w:r>
      <w:r>
        <w:t>технологическими</w:t>
      </w:r>
      <w:r>
        <w:rPr>
          <w:spacing w:val="-16"/>
        </w:rPr>
        <w:t xml:space="preserve"> </w:t>
      </w:r>
      <w:r>
        <w:t>процессами.</w:t>
      </w:r>
      <w:r>
        <w:rPr>
          <w:spacing w:val="-15"/>
        </w:rPr>
        <w:t xml:space="preserve"> </w:t>
      </w:r>
      <w:r>
        <w:t>Управление</w:t>
      </w:r>
      <w:r>
        <w:rPr>
          <w:spacing w:val="-15"/>
        </w:rPr>
        <w:t xml:space="preserve"> </w:t>
      </w:r>
      <w:r>
        <w:rPr>
          <w:spacing w:val="-2"/>
        </w:rPr>
        <w:t>производством.</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Современные</w:t>
      </w:r>
      <w:r>
        <w:rPr>
          <w:spacing w:val="-10"/>
        </w:rPr>
        <w:t xml:space="preserve"> </w:t>
      </w:r>
      <w:r>
        <w:t>и</w:t>
      </w:r>
      <w:r>
        <w:rPr>
          <w:spacing w:val="-11"/>
        </w:rPr>
        <w:t xml:space="preserve"> </w:t>
      </w:r>
      <w:r>
        <w:t>перспективные</w:t>
      </w:r>
      <w:r>
        <w:rPr>
          <w:spacing w:val="-10"/>
        </w:rPr>
        <w:t xml:space="preserve"> </w:t>
      </w:r>
      <w:r>
        <w:rPr>
          <w:spacing w:val="-2"/>
        </w:rPr>
        <w:t>технологии.</w:t>
      </w:r>
    </w:p>
    <w:p w:rsidR="00A65E3D" w:rsidRDefault="0075429B">
      <w:pPr>
        <w:pStyle w:val="a3"/>
        <w:spacing w:before="153" w:line="355" w:lineRule="auto"/>
        <w:jc w:val="left"/>
      </w:pPr>
      <w:r>
        <w:t>Понятие высокотехнологичных отраслей. «Высокие</w:t>
      </w:r>
      <w:r>
        <w:rPr>
          <w:spacing w:val="34"/>
        </w:rPr>
        <w:t xml:space="preserve"> </w:t>
      </w:r>
      <w:r>
        <w:t xml:space="preserve">технологии» двойного </w:t>
      </w:r>
      <w:r>
        <w:rPr>
          <w:spacing w:val="-2"/>
        </w:rPr>
        <w:t>назначения.</w:t>
      </w:r>
    </w:p>
    <w:p w:rsidR="00A65E3D" w:rsidRDefault="0075429B">
      <w:pPr>
        <w:pStyle w:val="a3"/>
        <w:tabs>
          <w:tab w:val="left" w:pos="3353"/>
          <w:tab w:val="left" w:pos="3808"/>
          <w:tab w:val="left" w:pos="5348"/>
          <w:tab w:val="left" w:pos="7027"/>
          <w:tab w:val="left" w:pos="9118"/>
        </w:tabs>
        <w:spacing w:line="355" w:lineRule="auto"/>
        <w:ind w:right="859"/>
        <w:jc w:val="left"/>
      </w:pPr>
      <w:r>
        <w:rPr>
          <w:spacing w:val="-2"/>
        </w:rPr>
        <w:t>Разработка</w:t>
      </w:r>
      <w:r>
        <w:tab/>
      </w:r>
      <w:r>
        <w:rPr>
          <w:spacing w:val="-10"/>
        </w:rPr>
        <w:t>и</w:t>
      </w:r>
      <w:r>
        <w:tab/>
      </w:r>
      <w:r>
        <w:rPr>
          <w:spacing w:val="-2"/>
        </w:rPr>
        <w:t>внедрение</w:t>
      </w:r>
      <w:r>
        <w:tab/>
      </w:r>
      <w:r>
        <w:rPr>
          <w:spacing w:val="-2"/>
        </w:rPr>
        <w:t>технологий</w:t>
      </w:r>
      <w:r>
        <w:tab/>
      </w:r>
      <w:r>
        <w:rPr>
          <w:spacing w:val="-2"/>
        </w:rPr>
        <w:t>многократного</w:t>
      </w:r>
      <w:r>
        <w:tab/>
      </w:r>
      <w:r>
        <w:rPr>
          <w:spacing w:val="-2"/>
        </w:rPr>
        <w:t xml:space="preserve">использования </w:t>
      </w:r>
      <w:r>
        <w:t>материалов, технологий безотходного производства.</w:t>
      </w:r>
    </w:p>
    <w:p w:rsidR="00A65E3D" w:rsidRDefault="0075429B">
      <w:pPr>
        <w:pStyle w:val="a3"/>
        <w:spacing w:line="355" w:lineRule="auto"/>
        <w:ind w:left="1732" w:firstLine="0"/>
        <w:jc w:val="left"/>
      </w:pPr>
      <w:r>
        <w:t>Современная</w:t>
      </w:r>
      <w:r>
        <w:rPr>
          <w:spacing w:val="-18"/>
        </w:rPr>
        <w:t xml:space="preserve"> </w:t>
      </w:r>
      <w:r>
        <w:t>техносфера.</w:t>
      </w:r>
      <w:r>
        <w:rPr>
          <w:spacing w:val="-17"/>
        </w:rPr>
        <w:t xml:space="preserve"> </w:t>
      </w:r>
      <w:r>
        <w:t>Проблема</w:t>
      </w:r>
      <w:r>
        <w:rPr>
          <w:spacing w:val="-18"/>
        </w:rPr>
        <w:t xml:space="preserve"> </w:t>
      </w:r>
      <w:r>
        <w:t>взаимодействия</w:t>
      </w:r>
      <w:r>
        <w:rPr>
          <w:spacing w:val="-17"/>
        </w:rPr>
        <w:t xml:space="preserve"> </w:t>
      </w:r>
      <w:r>
        <w:t>природы</w:t>
      </w:r>
      <w:r>
        <w:rPr>
          <w:spacing w:val="-18"/>
        </w:rPr>
        <w:t xml:space="preserve"> </w:t>
      </w:r>
      <w:r>
        <w:t>и</w:t>
      </w:r>
      <w:r>
        <w:rPr>
          <w:spacing w:val="-17"/>
        </w:rPr>
        <w:t xml:space="preserve"> </w:t>
      </w:r>
      <w:r>
        <w:t>техносферы. Современный транспорт и перспективы его развития.</w:t>
      </w:r>
    </w:p>
    <w:p w:rsidR="00A65E3D" w:rsidRDefault="0075429B">
      <w:pPr>
        <w:pStyle w:val="a4"/>
        <w:numPr>
          <w:ilvl w:val="0"/>
          <w:numId w:val="22"/>
        </w:numPr>
        <w:tabs>
          <w:tab w:val="left" w:pos="2043"/>
        </w:tabs>
        <w:spacing w:line="320" w:lineRule="exact"/>
        <w:ind w:left="2043" w:hanging="311"/>
        <w:rPr>
          <w:sz w:val="28"/>
        </w:rPr>
      </w:pPr>
      <w:r>
        <w:rPr>
          <w:spacing w:val="-2"/>
          <w:sz w:val="28"/>
        </w:rPr>
        <w:t>класс.</w:t>
      </w:r>
    </w:p>
    <w:p w:rsidR="00A65E3D" w:rsidRDefault="0075429B">
      <w:pPr>
        <w:pStyle w:val="a3"/>
        <w:spacing w:before="149" w:line="355" w:lineRule="auto"/>
        <w:ind w:right="841"/>
        <w:jc w:val="left"/>
      </w:pPr>
      <w:r>
        <w:t>Общие</w:t>
      </w:r>
      <w:r>
        <w:rPr>
          <w:spacing w:val="40"/>
        </w:rPr>
        <w:t xml:space="preserve"> </w:t>
      </w:r>
      <w:r>
        <w:t>принципы</w:t>
      </w:r>
      <w:r>
        <w:rPr>
          <w:spacing w:val="40"/>
        </w:rPr>
        <w:t xml:space="preserve"> </w:t>
      </w:r>
      <w:r>
        <w:t>управления.</w:t>
      </w:r>
      <w:r>
        <w:rPr>
          <w:spacing w:val="40"/>
        </w:rPr>
        <w:t xml:space="preserve"> </w:t>
      </w:r>
      <w:r>
        <w:t>Самоуправляемые</w:t>
      </w:r>
      <w:r>
        <w:rPr>
          <w:spacing w:val="40"/>
        </w:rPr>
        <w:t xml:space="preserve"> </w:t>
      </w:r>
      <w:r>
        <w:t>системы.</w:t>
      </w:r>
      <w:r>
        <w:rPr>
          <w:spacing w:val="40"/>
        </w:rPr>
        <w:t xml:space="preserve"> </w:t>
      </w:r>
      <w:r>
        <w:t>Устойчивость систем управления. Устойчивость технических систем.</w:t>
      </w:r>
    </w:p>
    <w:p w:rsidR="00A65E3D" w:rsidRDefault="0075429B">
      <w:pPr>
        <w:pStyle w:val="a3"/>
        <w:spacing w:line="320" w:lineRule="exact"/>
        <w:ind w:left="1732" w:firstLine="0"/>
        <w:jc w:val="left"/>
      </w:pPr>
      <w:r>
        <w:t>Производство</w:t>
      </w:r>
      <w:r>
        <w:rPr>
          <w:spacing w:val="-8"/>
        </w:rPr>
        <w:t xml:space="preserve"> </w:t>
      </w:r>
      <w:r>
        <w:t>и</w:t>
      </w:r>
      <w:r>
        <w:rPr>
          <w:spacing w:val="-7"/>
        </w:rPr>
        <w:t xml:space="preserve"> </w:t>
      </w:r>
      <w:r>
        <w:t>его</w:t>
      </w:r>
      <w:r>
        <w:rPr>
          <w:spacing w:val="-8"/>
        </w:rPr>
        <w:t xml:space="preserve"> </w:t>
      </w:r>
      <w:r>
        <w:rPr>
          <w:spacing w:val="-4"/>
        </w:rPr>
        <w:t>виды.</w:t>
      </w:r>
    </w:p>
    <w:p w:rsidR="00A65E3D" w:rsidRDefault="0075429B">
      <w:pPr>
        <w:pStyle w:val="a3"/>
        <w:tabs>
          <w:tab w:val="left" w:pos="3848"/>
          <w:tab w:val="left" w:pos="4275"/>
          <w:tab w:val="left" w:pos="5627"/>
          <w:tab w:val="left" w:pos="7675"/>
          <w:tab w:val="left" w:pos="9057"/>
        </w:tabs>
        <w:spacing w:before="153"/>
        <w:ind w:left="1732" w:firstLine="0"/>
        <w:jc w:val="left"/>
      </w:pPr>
      <w:r>
        <w:rPr>
          <w:spacing w:val="-2"/>
        </w:rPr>
        <w:t>Биотехнологии</w:t>
      </w:r>
      <w:r>
        <w:tab/>
      </w:r>
      <w:r>
        <w:rPr>
          <w:spacing w:val="-10"/>
        </w:rPr>
        <w:t>в</w:t>
      </w:r>
      <w:r>
        <w:tab/>
      </w:r>
      <w:r>
        <w:rPr>
          <w:spacing w:val="-2"/>
        </w:rPr>
        <w:t>решении</w:t>
      </w:r>
      <w:r>
        <w:tab/>
      </w:r>
      <w:r>
        <w:rPr>
          <w:spacing w:val="-2"/>
        </w:rPr>
        <w:t>экологических</w:t>
      </w:r>
      <w:r>
        <w:tab/>
      </w:r>
      <w:r>
        <w:rPr>
          <w:spacing w:val="-2"/>
        </w:rPr>
        <w:t>проблем.</w:t>
      </w:r>
      <w:r>
        <w:tab/>
      </w:r>
      <w:r>
        <w:rPr>
          <w:spacing w:val="-2"/>
        </w:rPr>
        <w:t>Биоэнергетика.</w:t>
      </w:r>
    </w:p>
    <w:p w:rsidR="00A65E3D" w:rsidRDefault="0075429B">
      <w:pPr>
        <w:pStyle w:val="a3"/>
        <w:spacing w:before="153"/>
        <w:ind w:left="123" w:right="2892" w:firstLine="0"/>
        <w:jc w:val="center"/>
      </w:pPr>
      <w:r>
        <w:t>Перспективные</w:t>
      </w:r>
      <w:r>
        <w:rPr>
          <w:spacing w:val="-7"/>
        </w:rPr>
        <w:t xml:space="preserve"> </w:t>
      </w:r>
      <w:r>
        <w:t>технологии</w:t>
      </w:r>
      <w:r>
        <w:rPr>
          <w:spacing w:val="-8"/>
        </w:rPr>
        <w:t xml:space="preserve"> </w:t>
      </w:r>
      <w:r>
        <w:t>(в</w:t>
      </w:r>
      <w:r>
        <w:rPr>
          <w:spacing w:val="-8"/>
        </w:rPr>
        <w:t xml:space="preserve"> </w:t>
      </w:r>
      <w:r>
        <w:t>том</w:t>
      </w:r>
      <w:r>
        <w:rPr>
          <w:spacing w:val="-6"/>
        </w:rPr>
        <w:t xml:space="preserve"> </w:t>
      </w:r>
      <w:r>
        <w:t>числе</w:t>
      </w:r>
      <w:r>
        <w:rPr>
          <w:spacing w:val="-2"/>
        </w:rPr>
        <w:t xml:space="preserve"> нанотехнологии).</w:t>
      </w:r>
    </w:p>
    <w:p w:rsidR="00A65E3D" w:rsidRDefault="0075429B">
      <w:pPr>
        <w:pStyle w:val="a3"/>
        <w:spacing w:before="154"/>
        <w:ind w:left="123" w:right="2901" w:firstLine="0"/>
        <w:jc w:val="center"/>
      </w:pPr>
      <w:r>
        <w:t>Сферы</w:t>
      </w:r>
      <w:r>
        <w:rPr>
          <w:spacing w:val="-11"/>
        </w:rPr>
        <w:t xml:space="preserve"> </w:t>
      </w:r>
      <w:r>
        <w:t>применения</w:t>
      </w:r>
      <w:r>
        <w:rPr>
          <w:spacing w:val="-10"/>
        </w:rPr>
        <w:t xml:space="preserve"> </w:t>
      </w:r>
      <w:r>
        <w:t>современных</w:t>
      </w:r>
      <w:r>
        <w:rPr>
          <w:spacing w:val="-14"/>
        </w:rPr>
        <w:t xml:space="preserve"> </w:t>
      </w:r>
      <w:r>
        <w:rPr>
          <w:spacing w:val="-2"/>
        </w:rPr>
        <w:t>технологий.</w:t>
      </w:r>
    </w:p>
    <w:p w:rsidR="00A65E3D" w:rsidRDefault="0075429B">
      <w:pPr>
        <w:pStyle w:val="a3"/>
        <w:spacing w:before="153" w:line="355" w:lineRule="auto"/>
        <w:ind w:left="1732" w:right="2767" w:firstLine="0"/>
        <w:jc w:val="left"/>
      </w:pPr>
      <w:r>
        <w:t>Рынок труда. Функции рынка труда. Трудовые ресурсы. Мир</w:t>
      </w:r>
      <w:r>
        <w:rPr>
          <w:spacing w:val="-10"/>
        </w:rPr>
        <w:t xml:space="preserve"> </w:t>
      </w:r>
      <w:r>
        <w:t>профессий.</w:t>
      </w:r>
      <w:r>
        <w:rPr>
          <w:spacing w:val="-8"/>
        </w:rPr>
        <w:t xml:space="preserve"> </w:t>
      </w:r>
      <w:r>
        <w:t>Профессия,</w:t>
      </w:r>
      <w:r>
        <w:rPr>
          <w:spacing w:val="-8"/>
        </w:rPr>
        <w:t xml:space="preserve"> </w:t>
      </w:r>
      <w:r>
        <w:t>квалификация</w:t>
      </w:r>
      <w:r>
        <w:rPr>
          <w:spacing w:val="-9"/>
        </w:rPr>
        <w:t xml:space="preserve"> </w:t>
      </w:r>
      <w:r>
        <w:t>и</w:t>
      </w:r>
      <w:r>
        <w:rPr>
          <w:spacing w:val="-10"/>
        </w:rPr>
        <w:t xml:space="preserve"> </w:t>
      </w:r>
      <w:r>
        <w:t>компетенции.</w:t>
      </w:r>
    </w:p>
    <w:p w:rsidR="00A65E3D" w:rsidRDefault="0075429B">
      <w:pPr>
        <w:pStyle w:val="a3"/>
        <w:spacing w:line="319" w:lineRule="exact"/>
        <w:ind w:left="1732" w:firstLine="0"/>
        <w:jc w:val="left"/>
      </w:pPr>
      <w:r>
        <w:t>Выбор</w:t>
      </w:r>
      <w:r>
        <w:rPr>
          <w:spacing w:val="-8"/>
        </w:rPr>
        <w:t xml:space="preserve"> </w:t>
      </w:r>
      <w:r>
        <w:t>профессии</w:t>
      </w:r>
      <w:r>
        <w:rPr>
          <w:spacing w:val="-7"/>
        </w:rPr>
        <w:t xml:space="preserve"> </w:t>
      </w:r>
      <w:r>
        <w:t>в</w:t>
      </w:r>
      <w:r>
        <w:rPr>
          <w:spacing w:val="-8"/>
        </w:rPr>
        <w:t xml:space="preserve"> </w:t>
      </w:r>
      <w:r>
        <w:t>зависимости</w:t>
      </w:r>
      <w:r>
        <w:rPr>
          <w:spacing w:val="-7"/>
        </w:rPr>
        <w:t xml:space="preserve"> </w:t>
      </w:r>
      <w:r>
        <w:t>от</w:t>
      </w:r>
      <w:r>
        <w:rPr>
          <w:spacing w:val="-8"/>
        </w:rPr>
        <w:t xml:space="preserve"> </w:t>
      </w:r>
      <w:r>
        <w:t>интересов</w:t>
      </w:r>
      <w:r>
        <w:rPr>
          <w:spacing w:val="-8"/>
        </w:rPr>
        <w:t xml:space="preserve"> </w:t>
      </w:r>
      <w:r>
        <w:t>и</w:t>
      </w:r>
      <w:r>
        <w:rPr>
          <w:spacing w:val="-7"/>
        </w:rPr>
        <w:t xml:space="preserve"> </w:t>
      </w:r>
      <w:r>
        <w:t>способностей</w:t>
      </w:r>
      <w:r>
        <w:rPr>
          <w:spacing w:val="-7"/>
        </w:rPr>
        <w:t xml:space="preserve"> </w:t>
      </w:r>
      <w:r>
        <w:rPr>
          <w:spacing w:val="-2"/>
        </w:rPr>
        <w:t>человека.</w:t>
      </w:r>
    </w:p>
    <w:p w:rsidR="00A65E3D" w:rsidRDefault="0075429B">
      <w:pPr>
        <w:pStyle w:val="a4"/>
        <w:numPr>
          <w:ilvl w:val="0"/>
          <w:numId w:val="22"/>
        </w:numPr>
        <w:tabs>
          <w:tab w:val="left" w:pos="2058"/>
        </w:tabs>
        <w:spacing w:before="149" w:line="355" w:lineRule="auto"/>
        <w:ind w:left="1732" w:right="7261" w:firstLine="0"/>
        <w:rPr>
          <w:sz w:val="28"/>
        </w:rPr>
      </w:pPr>
      <w:r>
        <w:rPr>
          <w:spacing w:val="-2"/>
          <w:sz w:val="28"/>
        </w:rPr>
        <w:t>класс. Предпринимательство.</w:t>
      </w:r>
    </w:p>
    <w:p w:rsidR="00A65E3D" w:rsidRDefault="0075429B">
      <w:pPr>
        <w:pStyle w:val="a3"/>
        <w:spacing w:line="355" w:lineRule="auto"/>
        <w:ind w:right="849"/>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65E3D" w:rsidRDefault="0075429B">
      <w:pPr>
        <w:pStyle w:val="a3"/>
        <w:spacing w:line="355" w:lineRule="auto"/>
        <w:ind w:right="855"/>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65E3D" w:rsidRDefault="0075429B">
      <w:pPr>
        <w:pStyle w:val="a3"/>
        <w:spacing w:line="355" w:lineRule="auto"/>
        <w:ind w:right="847"/>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w:t>
      </w:r>
      <w:r>
        <w:rPr>
          <w:spacing w:val="40"/>
        </w:rPr>
        <w:t xml:space="preserve"> </w:t>
      </w:r>
      <w:r>
        <w:t>анализ</w:t>
      </w:r>
      <w:r>
        <w:rPr>
          <w:spacing w:val="80"/>
        </w:rPr>
        <w:t xml:space="preserve"> </w:t>
      </w:r>
      <w:r>
        <w:t>выбранного</w:t>
      </w:r>
      <w:r>
        <w:rPr>
          <w:spacing w:val="80"/>
        </w:rPr>
        <w:t xml:space="preserve"> </w:t>
      </w:r>
      <w:r>
        <w:t>направления</w:t>
      </w:r>
      <w:r>
        <w:rPr>
          <w:spacing w:val="80"/>
        </w:rPr>
        <w:t xml:space="preserve"> </w:t>
      </w:r>
      <w:r>
        <w:t>экономической</w:t>
      </w:r>
      <w:r>
        <w:rPr>
          <w:spacing w:val="80"/>
        </w:rPr>
        <w:t xml:space="preserve"> </w:t>
      </w:r>
      <w:r>
        <w:t>деятельности,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создание</w:t>
      </w:r>
      <w:r>
        <w:rPr>
          <w:spacing w:val="-10"/>
        </w:rPr>
        <w:t xml:space="preserve"> </w:t>
      </w:r>
      <w:r>
        <w:t>логотипа</w:t>
      </w:r>
      <w:r>
        <w:rPr>
          <w:spacing w:val="-9"/>
        </w:rPr>
        <w:t xml:space="preserve"> </w:t>
      </w:r>
      <w:r>
        <w:t>фирмы,</w:t>
      </w:r>
      <w:r>
        <w:rPr>
          <w:spacing w:val="-7"/>
        </w:rPr>
        <w:t xml:space="preserve"> </w:t>
      </w:r>
      <w:r>
        <w:t>разработка</w:t>
      </w:r>
      <w:r>
        <w:rPr>
          <w:spacing w:val="-9"/>
        </w:rPr>
        <w:t xml:space="preserve"> </w:t>
      </w:r>
      <w:r>
        <w:t>бизнес-</w:t>
      </w:r>
      <w:r>
        <w:rPr>
          <w:spacing w:val="-2"/>
        </w:rPr>
        <w:t>плана.</w:t>
      </w:r>
    </w:p>
    <w:p w:rsidR="00A65E3D" w:rsidRDefault="0075429B">
      <w:pPr>
        <w:pStyle w:val="a3"/>
        <w:spacing w:before="153" w:line="355" w:lineRule="auto"/>
        <w:ind w:right="851" w:firstLine="739"/>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A65E3D" w:rsidRDefault="0075429B">
      <w:pPr>
        <w:pStyle w:val="a4"/>
        <w:numPr>
          <w:ilvl w:val="3"/>
          <w:numId w:val="23"/>
        </w:numPr>
        <w:tabs>
          <w:tab w:val="left" w:pos="2978"/>
        </w:tabs>
        <w:spacing w:line="355" w:lineRule="auto"/>
        <w:ind w:left="973" w:right="852" w:firstLine="739"/>
        <w:jc w:val="both"/>
        <w:rPr>
          <w:sz w:val="28"/>
        </w:rPr>
      </w:pPr>
      <w:r>
        <w:rPr>
          <w:sz w:val="28"/>
        </w:rPr>
        <w:t xml:space="preserve">Модуль «Технологии обработки материалов и пищевых </w:t>
      </w:r>
      <w:r>
        <w:rPr>
          <w:spacing w:val="-2"/>
          <w:sz w:val="28"/>
        </w:rPr>
        <w:t>продуктов».</w:t>
      </w:r>
    </w:p>
    <w:p w:rsidR="00A65E3D" w:rsidRDefault="0075429B">
      <w:pPr>
        <w:pStyle w:val="a3"/>
        <w:spacing w:line="320" w:lineRule="exact"/>
        <w:ind w:left="1712" w:firstLine="0"/>
      </w:pPr>
      <w:r>
        <w:t>5</w:t>
      </w:r>
      <w:r>
        <w:rPr>
          <w:spacing w:val="-1"/>
        </w:rPr>
        <w:t xml:space="preserve"> </w:t>
      </w:r>
      <w:r>
        <w:rPr>
          <w:spacing w:val="-2"/>
        </w:rPr>
        <w:t>класс.</w:t>
      </w:r>
    </w:p>
    <w:p w:rsidR="00A65E3D" w:rsidRDefault="0075429B">
      <w:pPr>
        <w:pStyle w:val="a3"/>
        <w:spacing w:before="149"/>
        <w:ind w:left="1712" w:firstLine="0"/>
      </w:pPr>
      <w:r>
        <w:t>Технологии</w:t>
      </w:r>
      <w:r>
        <w:rPr>
          <w:spacing w:val="-14"/>
        </w:rPr>
        <w:t xml:space="preserve"> </w:t>
      </w:r>
      <w:r>
        <w:t>обработки</w:t>
      </w:r>
      <w:r>
        <w:rPr>
          <w:spacing w:val="-14"/>
        </w:rPr>
        <w:t xml:space="preserve"> </w:t>
      </w:r>
      <w:r>
        <w:t>конструкционных</w:t>
      </w:r>
      <w:r>
        <w:rPr>
          <w:spacing w:val="-17"/>
        </w:rPr>
        <w:t xml:space="preserve"> </w:t>
      </w:r>
      <w:r>
        <w:rPr>
          <w:spacing w:val="-2"/>
        </w:rPr>
        <w:t>материалов.</w:t>
      </w:r>
    </w:p>
    <w:p w:rsidR="00A65E3D" w:rsidRDefault="0075429B">
      <w:pPr>
        <w:pStyle w:val="a3"/>
        <w:spacing w:before="153" w:line="355" w:lineRule="auto"/>
        <w:ind w:right="850" w:firstLine="739"/>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A65E3D" w:rsidRDefault="0075429B">
      <w:pPr>
        <w:pStyle w:val="a3"/>
        <w:spacing w:line="355" w:lineRule="auto"/>
        <w:ind w:right="853" w:firstLine="739"/>
      </w:pPr>
      <w:r>
        <w:t xml:space="preserve">Бумага и её свойства. Производство бумаги, история и современные </w:t>
      </w:r>
      <w:r>
        <w:rPr>
          <w:spacing w:val="-2"/>
        </w:rPr>
        <w:t>технологии.</w:t>
      </w:r>
    </w:p>
    <w:p w:rsidR="00A65E3D" w:rsidRDefault="0075429B">
      <w:pPr>
        <w:pStyle w:val="a3"/>
        <w:spacing w:line="352" w:lineRule="auto"/>
        <w:ind w:right="846" w:firstLine="739"/>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A65E3D" w:rsidRDefault="0075429B">
      <w:pPr>
        <w:pStyle w:val="a3"/>
        <w:spacing w:line="355" w:lineRule="auto"/>
        <w:ind w:left="1712" w:right="860" w:firstLine="0"/>
      </w:pPr>
      <w:r>
        <w:t>Ручной и электрифицированный инструмент для обработки древесины. Операции</w:t>
      </w:r>
      <w:r>
        <w:rPr>
          <w:spacing w:val="60"/>
        </w:rPr>
        <w:t xml:space="preserve">   </w:t>
      </w:r>
      <w:r>
        <w:t>(основные):</w:t>
      </w:r>
      <w:r>
        <w:rPr>
          <w:spacing w:val="58"/>
        </w:rPr>
        <w:t xml:space="preserve">   </w:t>
      </w:r>
      <w:r>
        <w:t>разметка,</w:t>
      </w:r>
      <w:r>
        <w:rPr>
          <w:spacing w:val="63"/>
        </w:rPr>
        <w:t xml:space="preserve">   </w:t>
      </w:r>
      <w:r>
        <w:t>пиление,</w:t>
      </w:r>
      <w:r>
        <w:rPr>
          <w:spacing w:val="61"/>
        </w:rPr>
        <w:t xml:space="preserve">   </w:t>
      </w:r>
      <w:r>
        <w:t>сверление,</w:t>
      </w:r>
      <w:r>
        <w:rPr>
          <w:spacing w:val="61"/>
        </w:rPr>
        <w:t xml:space="preserve">   </w:t>
      </w:r>
      <w:r>
        <w:rPr>
          <w:spacing w:val="-2"/>
        </w:rPr>
        <w:t>зачистка,</w:t>
      </w:r>
    </w:p>
    <w:p w:rsidR="00A65E3D" w:rsidRDefault="0075429B">
      <w:pPr>
        <w:pStyle w:val="a3"/>
        <w:spacing w:line="320" w:lineRule="exact"/>
        <w:ind w:firstLine="0"/>
      </w:pPr>
      <w:r>
        <w:rPr>
          <w:spacing w:val="-2"/>
        </w:rPr>
        <w:t>декорирование</w:t>
      </w:r>
      <w:r>
        <w:rPr>
          <w:spacing w:val="8"/>
        </w:rPr>
        <w:t xml:space="preserve"> </w:t>
      </w:r>
      <w:r>
        <w:rPr>
          <w:spacing w:val="-2"/>
        </w:rPr>
        <w:t>древесины.</w:t>
      </w:r>
    </w:p>
    <w:p w:rsidR="00A65E3D" w:rsidRDefault="0075429B">
      <w:pPr>
        <w:pStyle w:val="a3"/>
        <w:spacing w:before="151"/>
        <w:ind w:left="1712" w:firstLine="0"/>
        <w:jc w:val="left"/>
      </w:pPr>
      <w:r>
        <w:t>Народные</w:t>
      </w:r>
      <w:r>
        <w:rPr>
          <w:spacing w:val="-7"/>
        </w:rPr>
        <w:t xml:space="preserve"> </w:t>
      </w:r>
      <w:r>
        <w:t>промыслы</w:t>
      </w:r>
      <w:r>
        <w:rPr>
          <w:spacing w:val="-7"/>
        </w:rPr>
        <w:t xml:space="preserve"> </w:t>
      </w:r>
      <w:r>
        <w:t>по</w:t>
      </w:r>
      <w:r>
        <w:rPr>
          <w:spacing w:val="-8"/>
        </w:rPr>
        <w:t xml:space="preserve"> </w:t>
      </w:r>
      <w:r>
        <w:t>обработке</w:t>
      </w:r>
      <w:r>
        <w:rPr>
          <w:spacing w:val="-7"/>
        </w:rPr>
        <w:t xml:space="preserve"> </w:t>
      </w:r>
      <w:r>
        <w:rPr>
          <w:spacing w:val="-2"/>
        </w:rPr>
        <w:t>древесины.</w:t>
      </w:r>
    </w:p>
    <w:p w:rsidR="00A65E3D" w:rsidRDefault="0075429B">
      <w:pPr>
        <w:pStyle w:val="a3"/>
        <w:spacing w:before="153" w:line="355" w:lineRule="auto"/>
        <w:ind w:left="1712" w:right="841" w:firstLine="0"/>
        <w:jc w:val="left"/>
      </w:pPr>
      <w:r>
        <w:t>Профессии, связанные с производством и обработкой древесины. Индивидуальный</w:t>
      </w:r>
      <w:r>
        <w:rPr>
          <w:spacing w:val="-9"/>
        </w:rPr>
        <w:t xml:space="preserve"> </w:t>
      </w:r>
      <w:r>
        <w:t>творческий</w:t>
      </w:r>
      <w:r>
        <w:rPr>
          <w:spacing w:val="-9"/>
        </w:rPr>
        <w:t xml:space="preserve"> </w:t>
      </w:r>
      <w:r>
        <w:t>(учебный)</w:t>
      </w:r>
      <w:r>
        <w:rPr>
          <w:spacing w:val="-10"/>
        </w:rPr>
        <w:t xml:space="preserve"> </w:t>
      </w:r>
      <w:r>
        <w:t>проект</w:t>
      </w:r>
      <w:r>
        <w:rPr>
          <w:spacing w:val="-6"/>
        </w:rPr>
        <w:t xml:space="preserve"> </w:t>
      </w:r>
      <w:r>
        <w:t>«Изделие</w:t>
      </w:r>
      <w:r>
        <w:rPr>
          <w:spacing w:val="-8"/>
        </w:rPr>
        <w:t xml:space="preserve"> </w:t>
      </w:r>
      <w:r>
        <w:t>из</w:t>
      </w:r>
      <w:r>
        <w:rPr>
          <w:spacing w:val="-8"/>
        </w:rPr>
        <w:t xml:space="preserve"> </w:t>
      </w:r>
      <w:r>
        <w:t>древесины». Технологии обработки пищевых продуктов.</w:t>
      </w:r>
    </w:p>
    <w:p w:rsidR="00A65E3D" w:rsidRDefault="0075429B">
      <w:pPr>
        <w:pStyle w:val="a3"/>
        <w:spacing w:line="355" w:lineRule="auto"/>
        <w:ind w:left="1712" w:right="841" w:firstLine="0"/>
        <w:jc w:val="left"/>
      </w:pPr>
      <w:r>
        <w:t>Общие сведения о питании и технологиях приготовления пищи. Рациональное, здоровое питание, режим питания, пищевая пирамида.</w:t>
      </w:r>
    </w:p>
    <w:p w:rsidR="00A65E3D" w:rsidRDefault="0075429B">
      <w:pPr>
        <w:pStyle w:val="a3"/>
        <w:spacing w:line="355" w:lineRule="auto"/>
        <w:ind w:right="855" w:firstLine="739"/>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tabs>
          <w:tab w:val="left" w:pos="3309"/>
          <w:tab w:val="left" w:pos="5295"/>
          <w:tab w:val="left" w:pos="6134"/>
          <w:tab w:val="left" w:pos="6599"/>
          <w:tab w:val="left" w:pos="7304"/>
          <w:tab w:val="left" w:pos="8139"/>
          <w:tab w:val="left" w:pos="9323"/>
        </w:tabs>
        <w:spacing w:before="57" w:line="355" w:lineRule="auto"/>
        <w:ind w:right="850" w:firstLine="739"/>
        <w:jc w:val="left"/>
      </w:pPr>
      <w:r>
        <w:rPr>
          <w:spacing w:val="-2"/>
        </w:rPr>
        <w:lastRenderedPageBreak/>
        <w:t>Технология</w:t>
      </w:r>
      <w:r>
        <w:tab/>
      </w:r>
      <w:r>
        <w:rPr>
          <w:spacing w:val="-2"/>
        </w:rPr>
        <w:t>приготовления</w:t>
      </w:r>
      <w:r>
        <w:tab/>
      </w:r>
      <w:r>
        <w:rPr>
          <w:spacing w:val="-4"/>
        </w:rPr>
        <w:t>блюд</w:t>
      </w:r>
      <w:r>
        <w:tab/>
      </w:r>
      <w:r>
        <w:rPr>
          <w:spacing w:val="-6"/>
        </w:rPr>
        <w:t>из</w:t>
      </w:r>
      <w:r>
        <w:tab/>
      </w:r>
      <w:r>
        <w:rPr>
          <w:spacing w:val="-4"/>
        </w:rPr>
        <w:t>яиц,</w:t>
      </w:r>
      <w:r>
        <w:tab/>
      </w:r>
      <w:r>
        <w:rPr>
          <w:spacing w:val="-2"/>
        </w:rPr>
        <w:t>круп,</w:t>
      </w:r>
      <w:r>
        <w:tab/>
      </w:r>
      <w:r>
        <w:rPr>
          <w:spacing w:val="-2"/>
        </w:rPr>
        <w:t>овощей.</w:t>
      </w:r>
      <w:r>
        <w:tab/>
      </w:r>
      <w:r>
        <w:rPr>
          <w:spacing w:val="-2"/>
        </w:rPr>
        <w:t xml:space="preserve">Определение </w:t>
      </w:r>
      <w:r>
        <w:t>качества продуктов, правила хранения продуктов.</w:t>
      </w:r>
    </w:p>
    <w:p w:rsidR="00A65E3D" w:rsidRDefault="0075429B">
      <w:pPr>
        <w:pStyle w:val="a3"/>
        <w:spacing w:line="355" w:lineRule="auto"/>
        <w:ind w:firstLine="739"/>
        <w:jc w:val="left"/>
      </w:pPr>
      <w:r>
        <w:t>Интерьер</w:t>
      </w:r>
      <w:r>
        <w:rPr>
          <w:spacing w:val="-10"/>
        </w:rPr>
        <w:t xml:space="preserve"> </w:t>
      </w:r>
      <w:r>
        <w:t>кухни,</w:t>
      </w:r>
      <w:r>
        <w:rPr>
          <w:spacing w:val="-8"/>
        </w:rPr>
        <w:t xml:space="preserve"> </w:t>
      </w:r>
      <w:r>
        <w:t>рациональное</w:t>
      </w:r>
      <w:r>
        <w:rPr>
          <w:spacing w:val="-9"/>
        </w:rPr>
        <w:t xml:space="preserve"> </w:t>
      </w:r>
      <w:r>
        <w:t>размещение</w:t>
      </w:r>
      <w:r>
        <w:rPr>
          <w:spacing w:val="-9"/>
        </w:rPr>
        <w:t xml:space="preserve"> </w:t>
      </w:r>
      <w:r>
        <w:t>мебели.</w:t>
      </w:r>
      <w:r>
        <w:rPr>
          <w:spacing w:val="-7"/>
        </w:rPr>
        <w:t xml:space="preserve"> </w:t>
      </w:r>
      <w:r>
        <w:t>Посуда,</w:t>
      </w:r>
      <w:r>
        <w:rPr>
          <w:spacing w:val="-7"/>
        </w:rPr>
        <w:t xml:space="preserve"> </w:t>
      </w:r>
      <w:r>
        <w:t>инструменты, приспособления для обработки пищевых продуктов, приготовления блюд.</w:t>
      </w:r>
    </w:p>
    <w:p w:rsidR="00A65E3D" w:rsidRDefault="0075429B">
      <w:pPr>
        <w:pStyle w:val="a3"/>
        <w:tabs>
          <w:tab w:val="left" w:pos="2984"/>
          <w:tab w:val="left" w:pos="4126"/>
          <w:tab w:val="left" w:pos="4605"/>
          <w:tab w:val="left" w:pos="5761"/>
          <w:tab w:val="left" w:pos="7013"/>
          <w:tab w:val="left" w:pos="8356"/>
          <w:tab w:val="left" w:pos="9838"/>
        </w:tabs>
        <w:spacing w:line="320" w:lineRule="exact"/>
        <w:ind w:left="1732" w:firstLine="0"/>
        <w:jc w:val="left"/>
      </w:pPr>
      <w:r>
        <w:rPr>
          <w:spacing w:val="-2"/>
        </w:rPr>
        <w:t>Правила</w:t>
      </w:r>
      <w:r>
        <w:tab/>
      </w:r>
      <w:r>
        <w:rPr>
          <w:spacing w:val="-2"/>
        </w:rPr>
        <w:t>этикета</w:t>
      </w:r>
      <w:r>
        <w:tab/>
      </w:r>
      <w:r>
        <w:rPr>
          <w:spacing w:val="-5"/>
        </w:rPr>
        <w:t>за</w:t>
      </w:r>
      <w:r>
        <w:tab/>
      </w:r>
      <w:r>
        <w:rPr>
          <w:spacing w:val="-2"/>
        </w:rPr>
        <w:t>столом.</w:t>
      </w:r>
      <w:r>
        <w:tab/>
      </w:r>
      <w:r>
        <w:rPr>
          <w:spacing w:val="-2"/>
        </w:rPr>
        <w:t>Условия</w:t>
      </w:r>
      <w:r>
        <w:tab/>
      </w:r>
      <w:r>
        <w:rPr>
          <w:spacing w:val="-2"/>
        </w:rPr>
        <w:t>хранения</w:t>
      </w:r>
      <w:r>
        <w:tab/>
      </w:r>
      <w:r>
        <w:rPr>
          <w:spacing w:val="-2"/>
        </w:rPr>
        <w:t>продуктов</w:t>
      </w:r>
      <w:r>
        <w:tab/>
      </w:r>
      <w:r>
        <w:rPr>
          <w:spacing w:val="-2"/>
        </w:rPr>
        <w:t>питания.</w:t>
      </w:r>
    </w:p>
    <w:p w:rsidR="00A65E3D" w:rsidRDefault="0075429B">
      <w:pPr>
        <w:pStyle w:val="a3"/>
        <w:spacing w:before="151"/>
        <w:ind w:firstLine="0"/>
        <w:jc w:val="left"/>
      </w:pPr>
      <w:r>
        <w:t>Утилизация</w:t>
      </w:r>
      <w:r>
        <w:rPr>
          <w:spacing w:val="-5"/>
        </w:rPr>
        <w:t xml:space="preserve"> </w:t>
      </w:r>
      <w:r>
        <w:t>бытовых</w:t>
      </w:r>
      <w:r>
        <w:rPr>
          <w:spacing w:val="-9"/>
        </w:rPr>
        <w:t xml:space="preserve"> </w:t>
      </w:r>
      <w:r>
        <w:t>и</w:t>
      </w:r>
      <w:r>
        <w:rPr>
          <w:spacing w:val="-6"/>
        </w:rPr>
        <w:t xml:space="preserve"> </w:t>
      </w:r>
      <w:r>
        <w:t>пищевых</w:t>
      </w:r>
      <w:r>
        <w:rPr>
          <w:spacing w:val="-9"/>
        </w:rPr>
        <w:t xml:space="preserve"> </w:t>
      </w:r>
      <w:r>
        <w:rPr>
          <w:spacing w:val="-2"/>
        </w:rPr>
        <w:t>отходов.</w:t>
      </w:r>
    </w:p>
    <w:p w:rsidR="00A65E3D" w:rsidRDefault="0075429B">
      <w:pPr>
        <w:pStyle w:val="a3"/>
        <w:spacing w:before="153" w:line="355" w:lineRule="auto"/>
        <w:ind w:left="1732" w:firstLine="0"/>
        <w:jc w:val="left"/>
      </w:pPr>
      <w:r>
        <w:t>Профессии,</w:t>
      </w:r>
      <w:r>
        <w:rPr>
          <w:spacing w:val="-6"/>
        </w:rPr>
        <w:t xml:space="preserve"> </w:t>
      </w:r>
      <w:r>
        <w:t>связанные</w:t>
      </w:r>
      <w:r>
        <w:rPr>
          <w:spacing w:val="-7"/>
        </w:rPr>
        <w:t xml:space="preserve"> </w:t>
      </w:r>
      <w:r>
        <w:t>с</w:t>
      </w:r>
      <w:r>
        <w:rPr>
          <w:spacing w:val="-7"/>
        </w:rPr>
        <w:t xml:space="preserve"> </w:t>
      </w:r>
      <w:r>
        <w:t>производством</w:t>
      </w:r>
      <w:r>
        <w:rPr>
          <w:spacing w:val="-2"/>
        </w:rPr>
        <w:t xml:space="preserve"> </w:t>
      </w:r>
      <w:r>
        <w:t>и</w:t>
      </w:r>
      <w:r>
        <w:rPr>
          <w:spacing w:val="-8"/>
        </w:rPr>
        <w:t xml:space="preserve"> </w:t>
      </w:r>
      <w:r>
        <w:t>обработкой</w:t>
      </w:r>
      <w:r>
        <w:rPr>
          <w:spacing w:val="-8"/>
        </w:rPr>
        <w:t xml:space="preserve"> </w:t>
      </w:r>
      <w:r>
        <w:t>пищевых</w:t>
      </w:r>
      <w:r>
        <w:rPr>
          <w:spacing w:val="-11"/>
        </w:rPr>
        <w:t xml:space="preserve"> </w:t>
      </w:r>
      <w:r>
        <w:t>продуктов. Групповой проект По теме «Питание и здоровье человека».</w:t>
      </w:r>
    </w:p>
    <w:p w:rsidR="00A65E3D" w:rsidRDefault="0075429B">
      <w:pPr>
        <w:pStyle w:val="a3"/>
        <w:spacing w:line="319" w:lineRule="exact"/>
        <w:ind w:left="1732" w:firstLine="0"/>
        <w:jc w:val="left"/>
      </w:pPr>
      <w:r>
        <w:t>Технологии</w:t>
      </w:r>
      <w:r>
        <w:rPr>
          <w:spacing w:val="-13"/>
        </w:rPr>
        <w:t xml:space="preserve"> </w:t>
      </w:r>
      <w:r>
        <w:t>обработки</w:t>
      </w:r>
      <w:r>
        <w:rPr>
          <w:spacing w:val="-12"/>
        </w:rPr>
        <w:t xml:space="preserve"> </w:t>
      </w:r>
      <w:r>
        <w:t>текстильных</w:t>
      </w:r>
      <w:r>
        <w:rPr>
          <w:spacing w:val="-15"/>
        </w:rPr>
        <w:t xml:space="preserve"> </w:t>
      </w:r>
      <w:r>
        <w:rPr>
          <w:spacing w:val="-2"/>
        </w:rPr>
        <w:t>материалов.</w:t>
      </w:r>
    </w:p>
    <w:p w:rsidR="00A65E3D" w:rsidRDefault="0075429B">
      <w:pPr>
        <w:pStyle w:val="a3"/>
        <w:spacing w:before="154" w:line="355" w:lineRule="auto"/>
        <w:ind w:right="854"/>
      </w:pPr>
      <w:r>
        <w:t>Основы материаловедения. Текстильные материалы (нитки, ткань), производство и использование человеком. История, культура.</w:t>
      </w:r>
    </w:p>
    <w:p w:rsidR="00A65E3D" w:rsidRDefault="0075429B">
      <w:pPr>
        <w:pStyle w:val="a3"/>
        <w:spacing w:line="320" w:lineRule="exact"/>
        <w:ind w:left="1732" w:firstLine="0"/>
      </w:pPr>
      <w:r>
        <w:t>Современные</w:t>
      </w:r>
      <w:r>
        <w:rPr>
          <w:spacing w:val="-9"/>
        </w:rPr>
        <w:t xml:space="preserve"> </w:t>
      </w:r>
      <w:r>
        <w:t>технологии</w:t>
      </w:r>
      <w:r>
        <w:rPr>
          <w:spacing w:val="-10"/>
        </w:rPr>
        <w:t xml:space="preserve"> </w:t>
      </w:r>
      <w:r>
        <w:t>производства</w:t>
      </w:r>
      <w:r>
        <w:rPr>
          <w:spacing w:val="-9"/>
        </w:rPr>
        <w:t xml:space="preserve"> </w:t>
      </w:r>
      <w:r>
        <w:t>тканей</w:t>
      </w:r>
      <w:r>
        <w:rPr>
          <w:spacing w:val="-10"/>
        </w:rPr>
        <w:t xml:space="preserve"> </w:t>
      </w:r>
      <w:r>
        <w:t>с</w:t>
      </w:r>
      <w:r>
        <w:rPr>
          <w:spacing w:val="-9"/>
        </w:rPr>
        <w:t xml:space="preserve"> </w:t>
      </w:r>
      <w:r>
        <w:t>разными</w:t>
      </w:r>
      <w:r>
        <w:rPr>
          <w:spacing w:val="-9"/>
        </w:rPr>
        <w:t xml:space="preserve"> </w:t>
      </w:r>
      <w:r>
        <w:rPr>
          <w:spacing w:val="-2"/>
        </w:rPr>
        <w:t>свойствами.</w:t>
      </w:r>
    </w:p>
    <w:p w:rsidR="00A65E3D" w:rsidRDefault="0075429B">
      <w:pPr>
        <w:pStyle w:val="a3"/>
        <w:spacing w:before="153" w:line="355" w:lineRule="auto"/>
        <w:ind w:right="854"/>
      </w:pPr>
      <w:r>
        <w:t xml:space="preserve">Технологии получения текстильных материалов из натуральных волокон растительного, животного происхождения, из химических волокон. Свойства </w:t>
      </w:r>
      <w:r>
        <w:rPr>
          <w:spacing w:val="-2"/>
        </w:rPr>
        <w:t>тканей.</w:t>
      </w:r>
    </w:p>
    <w:p w:rsidR="00A65E3D" w:rsidRDefault="0075429B">
      <w:pPr>
        <w:pStyle w:val="a3"/>
        <w:spacing w:line="318" w:lineRule="exact"/>
        <w:ind w:left="1732" w:firstLine="0"/>
      </w:pPr>
      <w:r>
        <w:t>Основы</w:t>
      </w:r>
      <w:r>
        <w:rPr>
          <w:spacing w:val="-11"/>
        </w:rPr>
        <w:t xml:space="preserve"> </w:t>
      </w:r>
      <w:r>
        <w:t>технологии</w:t>
      </w:r>
      <w:r>
        <w:rPr>
          <w:spacing w:val="-10"/>
        </w:rPr>
        <w:t xml:space="preserve"> </w:t>
      </w:r>
      <w:r>
        <w:t>изготовления</w:t>
      </w:r>
      <w:r>
        <w:rPr>
          <w:spacing w:val="-9"/>
        </w:rPr>
        <w:t xml:space="preserve"> </w:t>
      </w:r>
      <w:r>
        <w:t>изделий</w:t>
      </w:r>
      <w:r>
        <w:rPr>
          <w:spacing w:val="-10"/>
        </w:rPr>
        <w:t xml:space="preserve"> </w:t>
      </w:r>
      <w:r>
        <w:t>из</w:t>
      </w:r>
      <w:r>
        <w:rPr>
          <w:spacing w:val="-10"/>
        </w:rPr>
        <w:t xml:space="preserve"> </w:t>
      </w:r>
      <w:r>
        <w:t>текстильных</w:t>
      </w:r>
      <w:r>
        <w:rPr>
          <w:spacing w:val="-13"/>
        </w:rPr>
        <w:t xml:space="preserve"> </w:t>
      </w:r>
      <w:r>
        <w:rPr>
          <w:spacing w:val="-2"/>
        </w:rPr>
        <w:t>материалов.</w:t>
      </w:r>
    </w:p>
    <w:p w:rsidR="00A65E3D" w:rsidRDefault="0075429B">
      <w:pPr>
        <w:pStyle w:val="a3"/>
        <w:spacing w:before="153" w:line="350" w:lineRule="auto"/>
        <w:ind w:right="860"/>
      </w:pPr>
      <w:r>
        <w:t>Последовательность изготовления швейного изделия. Контроль качества готового изделия.</w:t>
      </w:r>
    </w:p>
    <w:p w:rsidR="00A65E3D" w:rsidRDefault="0075429B">
      <w:pPr>
        <w:pStyle w:val="a3"/>
        <w:spacing w:before="6" w:line="355" w:lineRule="auto"/>
        <w:ind w:right="858"/>
      </w:pPr>
      <w:r>
        <w:t xml:space="preserve">Устройство швейной машины: виды приводов швейной машины, </w:t>
      </w:r>
      <w:r>
        <w:rPr>
          <w:spacing w:val="-2"/>
        </w:rPr>
        <w:t>регуляторы.</w:t>
      </w:r>
    </w:p>
    <w:p w:rsidR="00A65E3D" w:rsidRDefault="0075429B">
      <w:pPr>
        <w:pStyle w:val="a3"/>
        <w:spacing w:line="355" w:lineRule="auto"/>
        <w:ind w:left="1732" w:right="1090" w:firstLine="0"/>
      </w:pPr>
      <w:r>
        <w:t>Виды</w:t>
      </w:r>
      <w:r>
        <w:rPr>
          <w:spacing w:val="-6"/>
        </w:rPr>
        <w:t xml:space="preserve"> </w:t>
      </w:r>
      <w:r>
        <w:t>стежков,</w:t>
      </w:r>
      <w:r>
        <w:rPr>
          <w:spacing w:val="-3"/>
        </w:rPr>
        <w:t xml:space="preserve"> </w:t>
      </w:r>
      <w:r>
        <w:t>швов. Виды</w:t>
      </w:r>
      <w:r>
        <w:rPr>
          <w:spacing w:val="-6"/>
        </w:rPr>
        <w:t xml:space="preserve"> </w:t>
      </w:r>
      <w:r>
        <w:t>ручных</w:t>
      </w:r>
      <w:r>
        <w:rPr>
          <w:spacing w:val="-9"/>
        </w:rPr>
        <w:t xml:space="preserve"> </w:t>
      </w:r>
      <w:r>
        <w:t>и</w:t>
      </w:r>
      <w:r>
        <w:rPr>
          <w:spacing w:val="-6"/>
        </w:rPr>
        <w:t xml:space="preserve"> </w:t>
      </w:r>
      <w:r>
        <w:t>машинных</w:t>
      </w:r>
      <w:r>
        <w:rPr>
          <w:spacing w:val="-9"/>
        </w:rPr>
        <w:t xml:space="preserve"> </w:t>
      </w:r>
      <w:r>
        <w:t>швов</w:t>
      </w:r>
      <w:r>
        <w:rPr>
          <w:spacing w:val="-7"/>
        </w:rPr>
        <w:t xml:space="preserve"> </w:t>
      </w:r>
      <w:r>
        <w:t>(стачные,</w:t>
      </w:r>
      <w:r>
        <w:rPr>
          <w:spacing w:val="-3"/>
        </w:rPr>
        <w:t xml:space="preserve"> </w:t>
      </w:r>
      <w:r>
        <w:t>краевые). Профессии, связанные со швейным производством.</w:t>
      </w:r>
    </w:p>
    <w:p w:rsidR="00A65E3D" w:rsidRDefault="0075429B">
      <w:pPr>
        <w:pStyle w:val="a3"/>
        <w:spacing w:line="355" w:lineRule="auto"/>
        <w:jc w:val="left"/>
      </w:pPr>
      <w:r>
        <w:t>Индивидуальный</w:t>
      </w:r>
      <w:r>
        <w:rPr>
          <w:spacing w:val="40"/>
        </w:rPr>
        <w:t xml:space="preserve"> </w:t>
      </w:r>
      <w:r>
        <w:t>творческий</w:t>
      </w:r>
      <w:r>
        <w:rPr>
          <w:spacing w:val="40"/>
        </w:rPr>
        <w:t xml:space="preserve"> </w:t>
      </w:r>
      <w:r>
        <w:t>(учебный)</w:t>
      </w:r>
      <w:r>
        <w:rPr>
          <w:spacing w:val="40"/>
        </w:rPr>
        <w:t xml:space="preserve"> </w:t>
      </w:r>
      <w:r>
        <w:t>проект</w:t>
      </w:r>
      <w:r>
        <w:rPr>
          <w:spacing w:val="40"/>
        </w:rPr>
        <w:t xml:space="preserve"> </w:t>
      </w:r>
      <w:r>
        <w:t>«Изделие</w:t>
      </w:r>
      <w:r>
        <w:rPr>
          <w:spacing w:val="40"/>
        </w:rPr>
        <w:t xml:space="preserve"> </w:t>
      </w:r>
      <w:r>
        <w:t>из</w:t>
      </w:r>
      <w:r>
        <w:rPr>
          <w:spacing w:val="40"/>
        </w:rPr>
        <w:t xml:space="preserve"> </w:t>
      </w:r>
      <w:r>
        <w:t xml:space="preserve">текстильных </w:t>
      </w:r>
      <w:r>
        <w:rPr>
          <w:spacing w:val="-2"/>
        </w:rPr>
        <w:t>материалов».</w:t>
      </w:r>
    </w:p>
    <w:p w:rsidR="00A65E3D" w:rsidRDefault="0075429B">
      <w:pPr>
        <w:pStyle w:val="a3"/>
        <w:spacing w:line="355" w:lineRule="auto"/>
        <w:ind w:right="841"/>
        <w:jc w:val="left"/>
      </w:pPr>
      <w:r>
        <w:t>Чертёж</w:t>
      </w:r>
      <w:r>
        <w:rPr>
          <w:spacing w:val="80"/>
        </w:rPr>
        <w:t xml:space="preserve"> </w:t>
      </w:r>
      <w:r>
        <w:t>выкроек</w:t>
      </w:r>
      <w:r>
        <w:rPr>
          <w:spacing w:val="80"/>
        </w:rPr>
        <w:t xml:space="preserve"> </w:t>
      </w:r>
      <w:r>
        <w:t>проектного</w:t>
      </w:r>
      <w:r>
        <w:rPr>
          <w:spacing w:val="80"/>
        </w:rPr>
        <w:t xml:space="preserve"> </w:t>
      </w:r>
      <w:r>
        <w:t>швейного</w:t>
      </w:r>
      <w:r>
        <w:rPr>
          <w:spacing w:val="80"/>
        </w:rPr>
        <w:t xml:space="preserve"> </w:t>
      </w:r>
      <w:r>
        <w:t>изделия</w:t>
      </w:r>
      <w:r>
        <w:rPr>
          <w:spacing w:val="80"/>
        </w:rPr>
        <w:t xml:space="preserve"> </w:t>
      </w:r>
      <w:r>
        <w:t>(например,</w:t>
      </w:r>
      <w:r>
        <w:rPr>
          <w:spacing w:val="80"/>
        </w:rPr>
        <w:t xml:space="preserve"> </w:t>
      </w:r>
      <w:r>
        <w:t>мешок</w:t>
      </w:r>
      <w:r>
        <w:rPr>
          <w:spacing w:val="80"/>
        </w:rPr>
        <w:t xml:space="preserve"> </w:t>
      </w:r>
      <w:r>
        <w:t>для сменной обуви, прихватка, лоскутное шитьё).</w:t>
      </w:r>
    </w:p>
    <w:p w:rsidR="00A65E3D" w:rsidRDefault="0075429B">
      <w:pPr>
        <w:pStyle w:val="a3"/>
        <w:spacing w:line="355" w:lineRule="auto"/>
        <w:ind w:right="841"/>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пошиву</w:t>
      </w:r>
      <w:r>
        <w:rPr>
          <w:spacing w:val="40"/>
        </w:rPr>
        <w:t xml:space="preserve"> </w:t>
      </w:r>
      <w:r>
        <w:t>проектного</w:t>
      </w:r>
      <w:r>
        <w:rPr>
          <w:spacing w:val="40"/>
        </w:rPr>
        <w:t xml:space="preserve"> </w:t>
      </w:r>
      <w:r>
        <w:t>изделия, отделке изделия.</w:t>
      </w:r>
    </w:p>
    <w:p w:rsidR="00A65E3D" w:rsidRDefault="0075429B">
      <w:pPr>
        <w:pStyle w:val="a3"/>
        <w:spacing w:line="355" w:lineRule="auto"/>
        <w:ind w:left="1732" w:right="2577" w:firstLine="0"/>
        <w:jc w:val="left"/>
      </w:pPr>
      <w:r>
        <w:t>Оценка</w:t>
      </w:r>
      <w:r>
        <w:rPr>
          <w:spacing w:val="-8"/>
        </w:rPr>
        <w:t xml:space="preserve"> </w:t>
      </w:r>
      <w:r>
        <w:t>качества</w:t>
      </w:r>
      <w:r>
        <w:rPr>
          <w:spacing w:val="-8"/>
        </w:rPr>
        <w:t xml:space="preserve"> </w:t>
      </w:r>
      <w:r>
        <w:t>изготовления</w:t>
      </w:r>
      <w:r>
        <w:rPr>
          <w:spacing w:val="-8"/>
        </w:rPr>
        <w:t xml:space="preserve"> </w:t>
      </w:r>
      <w:r>
        <w:t>проектного</w:t>
      </w:r>
      <w:r>
        <w:rPr>
          <w:spacing w:val="-9"/>
        </w:rPr>
        <w:t xml:space="preserve"> </w:t>
      </w:r>
      <w:r>
        <w:t>швейного</w:t>
      </w:r>
      <w:r>
        <w:rPr>
          <w:spacing w:val="-8"/>
        </w:rPr>
        <w:t xml:space="preserve"> </w:t>
      </w:r>
      <w:r>
        <w:t>изделия. 6 класс.</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32" w:firstLine="0"/>
      </w:pPr>
      <w:r>
        <w:lastRenderedPageBreak/>
        <w:t>Технологии</w:t>
      </w:r>
      <w:r>
        <w:rPr>
          <w:spacing w:val="-14"/>
        </w:rPr>
        <w:t xml:space="preserve"> </w:t>
      </w:r>
      <w:r>
        <w:t>обработки</w:t>
      </w:r>
      <w:r>
        <w:rPr>
          <w:spacing w:val="-14"/>
        </w:rPr>
        <w:t xml:space="preserve"> </w:t>
      </w:r>
      <w:r>
        <w:t>конструкционных</w:t>
      </w:r>
      <w:r>
        <w:rPr>
          <w:spacing w:val="-17"/>
        </w:rPr>
        <w:t xml:space="preserve"> </w:t>
      </w:r>
      <w:r>
        <w:rPr>
          <w:spacing w:val="-2"/>
        </w:rPr>
        <w:t>материалов.</w:t>
      </w:r>
    </w:p>
    <w:p w:rsidR="00A65E3D" w:rsidRDefault="0075429B">
      <w:pPr>
        <w:pStyle w:val="a3"/>
        <w:spacing w:before="153" w:line="355" w:lineRule="auto"/>
        <w:ind w:right="857"/>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A65E3D" w:rsidRDefault="0075429B">
      <w:pPr>
        <w:pStyle w:val="a3"/>
        <w:spacing w:line="355" w:lineRule="auto"/>
        <w:ind w:left="1732" w:right="4578" w:firstLine="0"/>
      </w:pPr>
      <w:r>
        <w:t>Народные промыслы по обработке металла. Способы</w:t>
      </w:r>
      <w:r>
        <w:rPr>
          <w:spacing w:val="-14"/>
        </w:rPr>
        <w:t xml:space="preserve"> </w:t>
      </w:r>
      <w:r>
        <w:t>обработки</w:t>
      </w:r>
      <w:r>
        <w:rPr>
          <w:spacing w:val="-11"/>
        </w:rPr>
        <w:t xml:space="preserve"> </w:t>
      </w:r>
      <w:r>
        <w:t>тонколистового</w:t>
      </w:r>
      <w:r>
        <w:rPr>
          <w:spacing w:val="-7"/>
        </w:rPr>
        <w:t xml:space="preserve"> </w:t>
      </w:r>
      <w:r>
        <w:rPr>
          <w:spacing w:val="-2"/>
        </w:rPr>
        <w:t>металла.</w:t>
      </w:r>
    </w:p>
    <w:p w:rsidR="00A65E3D" w:rsidRDefault="0075429B">
      <w:pPr>
        <w:pStyle w:val="a3"/>
        <w:spacing w:line="355" w:lineRule="auto"/>
        <w:ind w:right="855"/>
      </w:pPr>
      <w:r>
        <w:t>Слесарный верстак. Инструменты для разметки, правки, резания тонколистового металла.</w:t>
      </w:r>
    </w:p>
    <w:p w:rsidR="00A65E3D" w:rsidRDefault="0075429B">
      <w:pPr>
        <w:pStyle w:val="a3"/>
        <w:spacing w:line="355" w:lineRule="auto"/>
        <w:ind w:right="858"/>
      </w:pPr>
      <w:r>
        <w:t xml:space="preserve">Операции (основные): правка, разметка, резание, гибка тонколистового </w:t>
      </w:r>
      <w:r>
        <w:rPr>
          <w:spacing w:val="-2"/>
        </w:rPr>
        <w:t>металла.</w:t>
      </w:r>
    </w:p>
    <w:p w:rsidR="00A65E3D" w:rsidRDefault="0075429B">
      <w:pPr>
        <w:pStyle w:val="a3"/>
        <w:spacing w:line="355" w:lineRule="auto"/>
        <w:ind w:left="1732" w:right="841" w:firstLine="0"/>
        <w:jc w:val="left"/>
      </w:pPr>
      <w:r>
        <w:t>Профессии, связанные с производством и обработкой металлов. Индивидуальный</w:t>
      </w:r>
      <w:r>
        <w:rPr>
          <w:spacing w:val="-8"/>
        </w:rPr>
        <w:t xml:space="preserve"> </w:t>
      </w:r>
      <w:r>
        <w:t>творческий</w:t>
      </w:r>
      <w:r>
        <w:rPr>
          <w:spacing w:val="-8"/>
        </w:rPr>
        <w:t xml:space="preserve"> </w:t>
      </w:r>
      <w:r>
        <w:t>(учебный)</w:t>
      </w:r>
      <w:r>
        <w:rPr>
          <w:spacing w:val="-9"/>
        </w:rPr>
        <w:t xml:space="preserve"> </w:t>
      </w:r>
      <w:r>
        <w:t>проект</w:t>
      </w:r>
      <w:r>
        <w:rPr>
          <w:spacing w:val="-5"/>
        </w:rPr>
        <w:t xml:space="preserve"> </w:t>
      </w:r>
      <w:r>
        <w:t>«Изделие</w:t>
      </w:r>
      <w:r>
        <w:rPr>
          <w:spacing w:val="-7"/>
        </w:rPr>
        <w:t xml:space="preserve"> </w:t>
      </w:r>
      <w:r>
        <w:t>из</w:t>
      </w:r>
      <w:r>
        <w:rPr>
          <w:spacing w:val="-7"/>
        </w:rPr>
        <w:t xml:space="preserve"> </w:t>
      </w:r>
      <w:r>
        <w:t>металла». Выполнение проектного изделия по технологической карте.</w:t>
      </w:r>
    </w:p>
    <w:p w:rsidR="00A65E3D" w:rsidRDefault="0075429B">
      <w:pPr>
        <w:pStyle w:val="a3"/>
        <w:spacing w:line="355" w:lineRule="auto"/>
        <w:ind w:left="1732" w:right="841" w:firstLine="0"/>
        <w:jc w:val="left"/>
      </w:pPr>
      <w:r>
        <w:t>Потребительские</w:t>
      </w:r>
      <w:r>
        <w:rPr>
          <w:spacing w:val="-6"/>
        </w:rPr>
        <w:t xml:space="preserve"> </w:t>
      </w:r>
      <w:r>
        <w:t>и</w:t>
      </w:r>
      <w:r>
        <w:rPr>
          <w:spacing w:val="-7"/>
        </w:rPr>
        <w:t xml:space="preserve"> </w:t>
      </w:r>
      <w:r>
        <w:t>технические</w:t>
      </w:r>
      <w:r>
        <w:rPr>
          <w:spacing w:val="-6"/>
        </w:rPr>
        <w:t xml:space="preserve"> </w:t>
      </w:r>
      <w:r>
        <w:t>требования</w:t>
      </w:r>
      <w:r>
        <w:rPr>
          <w:spacing w:val="-6"/>
        </w:rPr>
        <w:t xml:space="preserve"> </w:t>
      </w:r>
      <w:r>
        <w:t>к</w:t>
      </w:r>
      <w:r>
        <w:rPr>
          <w:spacing w:val="-7"/>
        </w:rPr>
        <w:t xml:space="preserve"> </w:t>
      </w:r>
      <w:r>
        <w:t>качеству</w:t>
      </w:r>
      <w:r>
        <w:rPr>
          <w:spacing w:val="-11"/>
        </w:rPr>
        <w:t xml:space="preserve"> </w:t>
      </w:r>
      <w:r>
        <w:t>готового</w:t>
      </w:r>
      <w:r>
        <w:rPr>
          <w:spacing w:val="-7"/>
        </w:rPr>
        <w:t xml:space="preserve"> </w:t>
      </w:r>
      <w:r>
        <w:t>изделия. Оценка качества проектного изделия из тонколистового металла.</w:t>
      </w:r>
    </w:p>
    <w:p w:rsidR="00A65E3D" w:rsidRDefault="0075429B">
      <w:pPr>
        <w:pStyle w:val="a3"/>
        <w:spacing w:line="319" w:lineRule="exact"/>
        <w:ind w:left="1732" w:firstLine="0"/>
        <w:jc w:val="left"/>
      </w:pPr>
      <w:r>
        <w:t>Технологии</w:t>
      </w:r>
      <w:r>
        <w:rPr>
          <w:spacing w:val="-9"/>
        </w:rPr>
        <w:t xml:space="preserve"> </w:t>
      </w:r>
      <w:r>
        <w:t>обработки</w:t>
      </w:r>
      <w:r>
        <w:rPr>
          <w:spacing w:val="-6"/>
        </w:rPr>
        <w:t xml:space="preserve"> </w:t>
      </w:r>
      <w:r>
        <w:t>пищевых</w:t>
      </w:r>
      <w:r>
        <w:rPr>
          <w:spacing w:val="-13"/>
        </w:rPr>
        <w:t xml:space="preserve"> </w:t>
      </w:r>
      <w:r>
        <w:t>продуктов</w:t>
      </w:r>
      <w:r>
        <w:rPr>
          <w:spacing w:val="-9"/>
        </w:rPr>
        <w:t xml:space="preserve"> </w:t>
      </w:r>
      <w:r>
        <w:t>(6</w:t>
      </w:r>
      <w:r>
        <w:rPr>
          <w:spacing w:val="-9"/>
        </w:rPr>
        <w:t xml:space="preserve"> </w:t>
      </w:r>
      <w:r>
        <w:rPr>
          <w:spacing w:val="-2"/>
        </w:rPr>
        <w:t>часов).</w:t>
      </w:r>
    </w:p>
    <w:p w:rsidR="00A65E3D" w:rsidRDefault="0075429B">
      <w:pPr>
        <w:pStyle w:val="a3"/>
        <w:spacing w:before="140" w:line="352" w:lineRule="auto"/>
        <w:ind w:right="855"/>
      </w:pPr>
      <w:r>
        <w:t xml:space="preserve">Молоко и молочные продукты в питании. Пищевая ценность молока и молочных продуктов. Технологии приготовления блюд из молока и молочных </w:t>
      </w:r>
      <w:r>
        <w:rPr>
          <w:spacing w:val="-2"/>
        </w:rPr>
        <w:t>продуктов.</w:t>
      </w:r>
    </w:p>
    <w:p w:rsidR="00A65E3D" w:rsidRDefault="0075429B">
      <w:pPr>
        <w:pStyle w:val="a3"/>
        <w:spacing w:before="1"/>
        <w:ind w:left="1732" w:firstLine="0"/>
      </w:pPr>
      <w:r>
        <w:t>Определение</w:t>
      </w:r>
      <w:r>
        <w:rPr>
          <w:spacing w:val="-10"/>
        </w:rPr>
        <w:t xml:space="preserve"> </w:t>
      </w:r>
      <w:r>
        <w:t>качества</w:t>
      </w:r>
      <w:r>
        <w:rPr>
          <w:spacing w:val="-10"/>
        </w:rPr>
        <w:t xml:space="preserve"> </w:t>
      </w:r>
      <w:r>
        <w:t>молочных</w:t>
      </w:r>
      <w:r>
        <w:rPr>
          <w:spacing w:val="-13"/>
        </w:rPr>
        <w:t xml:space="preserve"> </w:t>
      </w:r>
      <w:r>
        <w:t>продуктов,</w:t>
      </w:r>
      <w:r>
        <w:rPr>
          <w:spacing w:val="-8"/>
        </w:rPr>
        <w:t xml:space="preserve"> </w:t>
      </w:r>
      <w:r>
        <w:t>правила</w:t>
      </w:r>
      <w:r>
        <w:rPr>
          <w:spacing w:val="-6"/>
        </w:rPr>
        <w:t xml:space="preserve"> </w:t>
      </w:r>
      <w:r>
        <w:t>хранения</w:t>
      </w:r>
      <w:r>
        <w:rPr>
          <w:spacing w:val="-9"/>
        </w:rPr>
        <w:t xml:space="preserve"> </w:t>
      </w:r>
      <w:r>
        <w:rPr>
          <w:spacing w:val="-2"/>
        </w:rPr>
        <w:t>продуктов.</w:t>
      </w:r>
    </w:p>
    <w:p w:rsidR="00A65E3D" w:rsidRDefault="0075429B">
      <w:pPr>
        <w:pStyle w:val="a3"/>
        <w:spacing w:before="154" w:line="355" w:lineRule="auto"/>
        <w:ind w:right="859"/>
      </w:pPr>
      <w:r>
        <w:t>Виды теста. Технологии приготовления разных видов теста (тесто для вареников, песочное тесто, бисквитное тесто, дрожжевое тесто).</w:t>
      </w:r>
    </w:p>
    <w:p w:rsidR="00A65E3D" w:rsidRDefault="0075429B">
      <w:pPr>
        <w:pStyle w:val="a3"/>
        <w:spacing w:line="319" w:lineRule="exact"/>
        <w:ind w:left="1732" w:firstLine="0"/>
      </w:pPr>
      <w:r>
        <w:t>Профессии,</w:t>
      </w:r>
      <w:r>
        <w:rPr>
          <w:spacing w:val="-9"/>
        </w:rPr>
        <w:t xml:space="preserve"> </w:t>
      </w:r>
      <w:r>
        <w:t>связанные</w:t>
      </w:r>
      <w:r>
        <w:rPr>
          <w:spacing w:val="-8"/>
        </w:rPr>
        <w:t xml:space="preserve"> </w:t>
      </w:r>
      <w:r>
        <w:t>с</w:t>
      </w:r>
      <w:r>
        <w:rPr>
          <w:spacing w:val="-9"/>
        </w:rPr>
        <w:t xml:space="preserve"> </w:t>
      </w:r>
      <w:r>
        <w:t>пищевым</w:t>
      </w:r>
      <w:r>
        <w:rPr>
          <w:spacing w:val="-8"/>
        </w:rPr>
        <w:t xml:space="preserve"> </w:t>
      </w:r>
      <w:r>
        <w:rPr>
          <w:spacing w:val="-2"/>
        </w:rPr>
        <w:t>производством.</w:t>
      </w:r>
    </w:p>
    <w:p w:rsidR="00A65E3D" w:rsidRDefault="0075429B">
      <w:pPr>
        <w:pStyle w:val="a3"/>
        <w:spacing w:before="153" w:line="355" w:lineRule="auto"/>
        <w:ind w:left="1732" w:firstLine="0"/>
        <w:jc w:val="left"/>
      </w:pPr>
      <w:r>
        <w:t>Групповой</w:t>
      </w:r>
      <w:r>
        <w:rPr>
          <w:spacing w:val="-8"/>
        </w:rPr>
        <w:t xml:space="preserve"> </w:t>
      </w:r>
      <w:r>
        <w:t>проект</w:t>
      </w:r>
      <w:r>
        <w:rPr>
          <w:spacing w:val="-9"/>
        </w:rPr>
        <w:t xml:space="preserve"> </w:t>
      </w:r>
      <w:r>
        <w:t>по</w:t>
      </w:r>
      <w:r>
        <w:rPr>
          <w:spacing w:val="-8"/>
        </w:rPr>
        <w:t xml:space="preserve"> </w:t>
      </w:r>
      <w:r>
        <w:t>теме</w:t>
      </w:r>
      <w:r>
        <w:rPr>
          <w:spacing w:val="-2"/>
        </w:rPr>
        <w:t xml:space="preserve"> </w:t>
      </w:r>
      <w:r>
        <w:t>«Технологии</w:t>
      </w:r>
      <w:r>
        <w:rPr>
          <w:spacing w:val="-3"/>
        </w:rPr>
        <w:t xml:space="preserve"> </w:t>
      </w:r>
      <w:r>
        <w:t>обработки</w:t>
      </w:r>
      <w:r>
        <w:rPr>
          <w:spacing w:val="-8"/>
        </w:rPr>
        <w:t xml:space="preserve"> </w:t>
      </w:r>
      <w:r>
        <w:t>пищевых</w:t>
      </w:r>
      <w:r>
        <w:rPr>
          <w:spacing w:val="-11"/>
        </w:rPr>
        <w:t xml:space="preserve"> </w:t>
      </w:r>
      <w:r>
        <w:t>продуктов». Технологии обработки текстильных материалов.</w:t>
      </w:r>
    </w:p>
    <w:p w:rsidR="00A65E3D" w:rsidRDefault="0075429B">
      <w:pPr>
        <w:pStyle w:val="a3"/>
        <w:spacing w:line="355" w:lineRule="auto"/>
        <w:ind w:left="1732" w:right="1340" w:firstLine="0"/>
        <w:jc w:val="left"/>
      </w:pPr>
      <w:r>
        <w:t>Современные текстильные материалы, получение и свойства. Сравнение</w:t>
      </w:r>
      <w:r>
        <w:rPr>
          <w:spacing w:val="-6"/>
        </w:rPr>
        <w:t xml:space="preserve"> </w:t>
      </w:r>
      <w:r>
        <w:t>свойств</w:t>
      </w:r>
      <w:r>
        <w:rPr>
          <w:spacing w:val="-8"/>
        </w:rPr>
        <w:t xml:space="preserve"> </w:t>
      </w:r>
      <w:r>
        <w:t>тканей,</w:t>
      </w:r>
      <w:r>
        <w:rPr>
          <w:spacing w:val="-5"/>
        </w:rPr>
        <w:t xml:space="preserve"> </w:t>
      </w:r>
      <w:r>
        <w:t>выбор</w:t>
      </w:r>
      <w:r>
        <w:rPr>
          <w:spacing w:val="-7"/>
        </w:rPr>
        <w:t xml:space="preserve"> </w:t>
      </w:r>
      <w:r>
        <w:t>ткани</w:t>
      </w:r>
      <w:r>
        <w:rPr>
          <w:spacing w:val="-2"/>
        </w:rPr>
        <w:t xml:space="preserve"> </w:t>
      </w:r>
      <w:r>
        <w:t>с</w:t>
      </w:r>
      <w:r>
        <w:rPr>
          <w:spacing w:val="-6"/>
        </w:rPr>
        <w:t xml:space="preserve"> </w:t>
      </w:r>
      <w:r>
        <w:t>учётом</w:t>
      </w:r>
      <w:r>
        <w:rPr>
          <w:spacing w:val="-5"/>
        </w:rPr>
        <w:t xml:space="preserve"> </w:t>
      </w:r>
      <w:r>
        <w:t>эксплуатации</w:t>
      </w:r>
      <w:r>
        <w:rPr>
          <w:spacing w:val="-7"/>
        </w:rPr>
        <w:t xml:space="preserve"> </w:t>
      </w:r>
      <w:r>
        <w:t>изделия. Одежда, виды одежды. Мода и стиль.</w:t>
      </w:r>
    </w:p>
    <w:p w:rsidR="00A65E3D" w:rsidRDefault="0075429B">
      <w:pPr>
        <w:pStyle w:val="a3"/>
        <w:spacing w:line="355" w:lineRule="auto"/>
        <w:jc w:val="left"/>
      </w:pPr>
      <w:r>
        <w:t>Индивидуальный</w:t>
      </w:r>
      <w:r>
        <w:rPr>
          <w:spacing w:val="40"/>
        </w:rPr>
        <w:t xml:space="preserve"> </w:t>
      </w:r>
      <w:r>
        <w:t>творческий</w:t>
      </w:r>
      <w:r>
        <w:rPr>
          <w:spacing w:val="40"/>
        </w:rPr>
        <w:t xml:space="preserve"> </w:t>
      </w:r>
      <w:r>
        <w:t>(учебный)</w:t>
      </w:r>
      <w:r>
        <w:rPr>
          <w:spacing w:val="40"/>
        </w:rPr>
        <w:t xml:space="preserve"> </w:t>
      </w:r>
      <w:r>
        <w:t>проект</w:t>
      </w:r>
      <w:r>
        <w:rPr>
          <w:spacing w:val="40"/>
        </w:rPr>
        <w:t xml:space="preserve"> </w:t>
      </w:r>
      <w:r>
        <w:t>«Изделие</w:t>
      </w:r>
      <w:r>
        <w:rPr>
          <w:spacing w:val="40"/>
        </w:rPr>
        <w:t xml:space="preserve"> </w:t>
      </w:r>
      <w:r>
        <w:t>из</w:t>
      </w:r>
      <w:r>
        <w:rPr>
          <w:spacing w:val="40"/>
        </w:rPr>
        <w:t xml:space="preserve"> </w:t>
      </w:r>
      <w:r>
        <w:t xml:space="preserve">текстильных </w:t>
      </w:r>
      <w:r>
        <w:rPr>
          <w:spacing w:val="-2"/>
        </w:rPr>
        <w:t>материалов».</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jc w:val="left"/>
      </w:pPr>
      <w:r>
        <w:lastRenderedPageBreak/>
        <w:t>Чертёж</w:t>
      </w:r>
      <w:r>
        <w:rPr>
          <w:spacing w:val="40"/>
        </w:rPr>
        <w:t xml:space="preserve"> </w:t>
      </w:r>
      <w:r>
        <w:t>выкроек</w:t>
      </w:r>
      <w:r>
        <w:rPr>
          <w:spacing w:val="40"/>
        </w:rPr>
        <w:t xml:space="preserve"> </w:t>
      </w:r>
      <w:r>
        <w:t>проектного</w:t>
      </w:r>
      <w:r>
        <w:rPr>
          <w:spacing w:val="40"/>
        </w:rPr>
        <w:t xml:space="preserve"> </w:t>
      </w:r>
      <w:r>
        <w:t>швейного</w:t>
      </w:r>
      <w:r>
        <w:rPr>
          <w:spacing w:val="80"/>
        </w:rPr>
        <w:t xml:space="preserve"> </w:t>
      </w:r>
      <w:r>
        <w:t>изделия</w:t>
      </w:r>
      <w:r>
        <w:rPr>
          <w:spacing w:val="40"/>
        </w:rPr>
        <w:t xml:space="preserve"> </w:t>
      </w:r>
      <w:r>
        <w:t>(например,</w:t>
      </w:r>
      <w:r>
        <w:rPr>
          <w:spacing w:val="80"/>
        </w:rPr>
        <w:t xml:space="preserve"> </w:t>
      </w:r>
      <w:r>
        <w:t>укладка</w:t>
      </w:r>
      <w:r>
        <w:rPr>
          <w:spacing w:val="40"/>
        </w:rPr>
        <w:t xml:space="preserve"> </w:t>
      </w:r>
      <w:r>
        <w:t>для</w:t>
      </w:r>
      <w:r>
        <w:rPr>
          <w:spacing w:val="40"/>
        </w:rPr>
        <w:t xml:space="preserve"> </w:t>
      </w:r>
      <w:r>
        <w:t>инструментов, сумка, рюкзак; изделие в технике лоскутной пластики).</w:t>
      </w:r>
    </w:p>
    <w:p w:rsidR="00A65E3D" w:rsidRDefault="0075429B">
      <w:pPr>
        <w:pStyle w:val="a3"/>
        <w:spacing w:line="355" w:lineRule="auto"/>
        <w:jc w:val="left"/>
      </w:pPr>
      <w:r>
        <w:t>Выполнение</w:t>
      </w:r>
      <w:r>
        <w:rPr>
          <w:spacing w:val="33"/>
        </w:rPr>
        <w:t xml:space="preserve"> </w:t>
      </w:r>
      <w:r>
        <w:t>технологических операций</w:t>
      </w:r>
      <w:r>
        <w:rPr>
          <w:spacing w:val="37"/>
        </w:rPr>
        <w:t xml:space="preserve"> </w:t>
      </w:r>
      <w:r>
        <w:t>по</w:t>
      </w:r>
      <w:r>
        <w:rPr>
          <w:spacing w:val="32"/>
        </w:rPr>
        <w:t xml:space="preserve"> </w:t>
      </w:r>
      <w:r>
        <w:t>раскрою</w:t>
      </w:r>
      <w:r>
        <w:rPr>
          <w:spacing w:val="31"/>
        </w:rPr>
        <w:t xml:space="preserve"> </w:t>
      </w:r>
      <w:r>
        <w:t>и</w:t>
      </w:r>
      <w:r>
        <w:rPr>
          <w:spacing w:val="32"/>
        </w:rPr>
        <w:t xml:space="preserve"> </w:t>
      </w:r>
      <w:r>
        <w:t>пошиву проектного изделия, отделке изделия.</w:t>
      </w:r>
    </w:p>
    <w:p w:rsidR="00A65E3D" w:rsidRDefault="0075429B">
      <w:pPr>
        <w:pStyle w:val="a3"/>
        <w:spacing w:line="320" w:lineRule="exact"/>
        <w:ind w:left="1732" w:firstLine="0"/>
        <w:jc w:val="left"/>
      </w:pPr>
      <w:r>
        <w:t>Оценка</w:t>
      </w:r>
      <w:r>
        <w:rPr>
          <w:spacing w:val="-10"/>
        </w:rPr>
        <w:t xml:space="preserve"> </w:t>
      </w:r>
      <w:r>
        <w:t>качества</w:t>
      </w:r>
      <w:r>
        <w:rPr>
          <w:spacing w:val="-9"/>
        </w:rPr>
        <w:t xml:space="preserve"> </w:t>
      </w:r>
      <w:r>
        <w:t>изготовления</w:t>
      </w:r>
      <w:r>
        <w:rPr>
          <w:spacing w:val="-9"/>
        </w:rPr>
        <w:t xml:space="preserve"> </w:t>
      </w:r>
      <w:r>
        <w:t>проектного</w:t>
      </w:r>
      <w:r>
        <w:rPr>
          <w:spacing w:val="-11"/>
        </w:rPr>
        <w:t xml:space="preserve"> </w:t>
      </w:r>
      <w:r>
        <w:t>швейного</w:t>
      </w:r>
      <w:r>
        <w:rPr>
          <w:spacing w:val="-9"/>
        </w:rPr>
        <w:t xml:space="preserve"> </w:t>
      </w:r>
      <w:r>
        <w:rPr>
          <w:spacing w:val="-2"/>
        </w:rPr>
        <w:t>изделия.</w:t>
      </w:r>
    </w:p>
    <w:p w:rsidR="00A65E3D" w:rsidRDefault="0075429B">
      <w:pPr>
        <w:pStyle w:val="a3"/>
        <w:spacing w:before="151"/>
        <w:ind w:left="1732" w:firstLine="0"/>
        <w:jc w:val="left"/>
      </w:pPr>
      <w:r>
        <w:t>7</w:t>
      </w:r>
      <w:r>
        <w:rPr>
          <w:spacing w:val="75"/>
          <w:w w:val="150"/>
        </w:rPr>
        <w:t xml:space="preserve"> </w:t>
      </w:r>
      <w:r>
        <w:rPr>
          <w:spacing w:val="-2"/>
        </w:rPr>
        <w:t>класс.</w:t>
      </w:r>
    </w:p>
    <w:p w:rsidR="00A65E3D" w:rsidRDefault="0075429B">
      <w:pPr>
        <w:pStyle w:val="a3"/>
        <w:spacing w:before="153"/>
        <w:ind w:left="1712" w:firstLine="0"/>
      </w:pPr>
      <w:r>
        <w:t>Технологии</w:t>
      </w:r>
      <w:r>
        <w:rPr>
          <w:spacing w:val="-14"/>
        </w:rPr>
        <w:t xml:space="preserve"> </w:t>
      </w:r>
      <w:r>
        <w:t>обработки</w:t>
      </w:r>
      <w:r>
        <w:rPr>
          <w:spacing w:val="-14"/>
        </w:rPr>
        <w:t xml:space="preserve"> </w:t>
      </w:r>
      <w:r>
        <w:t>конструкционных</w:t>
      </w:r>
      <w:r>
        <w:rPr>
          <w:spacing w:val="-17"/>
        </w:rPr>
        <w:t xml:space="preserve"> </w:t>
      </w:r>
      <w:r>
        <w:rPr>
          <w:spacing w:val="-2"/>
        </w:rPr>
        <w:t>материалов.</w:t>
      </w:r>
    </w:p>
    <w:p w:rsidR="00A65E3D" w:rsidRDefault="0075429B">
      <w:pPr>
        <w:pStyle w:val="a3"/>
        <w:spacing w:before="154" w:line="355" w:lineRule="auto"/>
        <w:ind w:right="859" w:firstLine="739"/>
      </w:pPr>
      <w:r>
        <w:t>Обработка древесины. Технологии механической обработки конструкционных материалов. Технологии отделки изделий из древесины.</w:t>
      </w:r>
    </w:p>
    <w:p w:rsidR="00A65E3D" w:rsidRDefault="0075429B">
      <w:pPr>
        <w:pStyle w:val="a3"/>
        <w:spacing w:line="355" w:lineRule="auto"/>
        <w:ind w:right="852" w:firstLine="739"/>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65E3D" w:rsidRDefault="0075429B">
      <w:pPr>
        <w:pStyle w:val="a3"/>
        <w:spacing w:line="355" w:lineRule="auto"/>
        <w:ind w:right="847" w:firstLine="739"/>
      </w:pPr>
      <w:r>
        <w:t xml:space="preserve">Пластмасса и другие современные материалы: свойства, получение и </w:t>
      </w:r>
      <w:r>
        <w:rPr>
          <w:spacing w:val="-2"/>
        </w:rPr>
        <w:t>использование.</w:t>
      </w:r>
    </w:p>
    <w:p w:rsidR="00A65E3D" w:rsidRDefault="0075429B">
      <w:pPr>
        <w:pStyle w:val="a3"/>
        <w:spacing w:line="355" w:lineRule="auto"/>
        <w:ind w:right="856" w:firstLine="739"/>
      </w:pPr>
      <w:r>
        <w:t>Индивидуальный творческий (учебный) проект «Изделие из конструкционных и поделочных материалов».</w:t>
      </w:r>
    </w:p>
    <w:p w:rsidR="00A65E3D" w:rsidRDefault="0075429B">
      <w:pPr>
        <w:pStyle w:val="a3"/>
        <w:spacing w:line="315" w:lineRule="exact"/>
        <w:ind w:left="1712" w:firstLine="0"/>
      </w:pPr>
      <w:r>
        <w:t>Технологии</w:t>
      </w:r>
      <w:r>
        <w:rPr>
          <w:spacing w:val="-11"/>
        </w:rPr>
        <w:t xml:space="preserve"> </w:t>
      </w:r>
      <w:r>
        <w:t>обработки</w:t>
      </w:r>
      <w:r>
        <w:rPr>
          <w:spacing w:val="-10"/>
        </w:rPr>
        <w:t xml:space="preserve"> </w:t>
      </w:r>
      <w:r>
        <w:t>пищевых</w:t>
      </w:r>
      <w:r>
        <w:rPr>
          <w:spacing w:val="-13"/>
        </w:rPr>
        <w:t xml:space="preserve"> </w:t>
      </w:r>
      <w:r>
        <w:rPr>
          <w:spacing w:val="-2"/>
        </w:rPr>
        <w:t>продуктов.</w:t>
      </w:r>
    </w:p>
    <w:p w:rsidR="00A65E3D" w:rsidRDefault="0075429B">
      <w:pPr>
        <w:pStyle w:val="a3"/>
        <w:spacing w:before="143" w:line="355" w:lineRule="auto"/>
        <w:ind w:right="844" w:firstLine="739"/>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A65E3D" w:rsidRDefault="0075429B">
      <w:pPr>
        <w:pStyle w:val="a3"/>
        <w:spacing w:line="355" w:lineRule="auto"/>
        <w:ind w:right="847" w:firstLine="739"/>
      </w:pPr>
      <w:r>
        <w:t>Мясо животных, мясо птицы в питании человека. Пищевая ценность мяса. Механическая</w:t>
      </w:r>
      <w:r>
        <w:rPr>
          <w:spacing w:val="-11"/>
        </w:rPr>
        <w:t xml:space="preserve"> </w:t>
      </w:r>
      <w:r>
        <w:t>обработка</w:t>
      </w:r>
      <w:r>
        <w:rPr>
          <w:spacing w:val="-12"/>
        </w:rPr>
        <w:t xml:space="preserve"> </w:t>
      </w:r>
      <w:r>
        <w:t>мяса</w:t>
      </w:r>
      <w:r>
        <w:rPr>
          <w:spacing w:val="-15"/>
        </w:rPr>
        <w:t xml:space="preserve"> </w:t>
      </w:r>
      <w:r>
        <w:t>животных</w:t>
      </w:r>
      <w:r>
        <w:rPr>
          <w:spacing w:val="-8"/>
        </w:rPr>
        <w:t xml:space="preserve"> </w:t>
      </w:r>
      <w:r>
        <w:t>(говядина,</w:t>
      </w:r>
      <w:r>
        <w:rPr>
          <w:spacing w:val="-10"/>
        </w:rPr>
        <w:t xml:space="preserve"> </w:t>
      </w:r>
      <w:r>
        <w:t>свинина,</w:t>
      </w:r>
      <w:r>
        <w:rPr>
          <w:spacing w:val="-10"/>
        </w:rPr>
        <w:t xml:space="preserve"> </w:t>
      </w:r>
      <w:r>
        <w:t>баранина),</w:t>
      </w:r>
      <w:r>
        <w:rPr>
          <w:spacing w:val="-11"/>
        </w:rPr>
        <w:t xml:space="preserve"> </w:t>
      </w:r>
      <w:r>
        <w:t>обработка мяса птицы. Показатели свежести мяса. Виды тепловой обработки мяса.</w:t>
      </w:r>
    </w:p>
    <w:p w:rsidR="00A65E3D" w:rsidRDefault="0075429B">
      <w:pPr>
        <w:pStyle w:val="a3"/>
        <w:spacing w:line="318" w:lineRule="exact"/>
        <w:ind w:left="1712" w:firstLine="0"/>
      </w:pPr>
      <w:r>
        <w:t>Блюда</w:t>
      </w:r>
      <w:r>
        <w:rPr>
          <w:spacing w:val="-7"/>
        </w:rPr>
        <w:t xml:space="preserve"> </w:t>
      </w:r>
      <w:r>
        <w:t>национальной</w:t>
      </w:r>
      <w:r>
        <w:rPr>
          <w:spacing w:val="-7"/>
        </w:rPr>
        <w:t xml:space="preserve"> </w:t>
      </w:r>
      <w:r>
        <w:t>кухни</w:t>
      </w:r>
      <w:r>
        <w:rPr>
          <w:spacing w:val="-7"/>
        </w:rPr>
        <w:t xml:space="preserve"> </w:t>
      </w:r>
      <w:r>
        <w:t>из</w:t>
      </w:r>
      <w:r>
        <w:rPr>
          <w:spacing w:val="-7"/>
        </w:rPr>
        <w:t xml:space="preserve"> </w:t>
      </w:r>
      <w:r>
        <w:t>мяса,</w:t>
      </w:r>
      <w:r>
        <w:rPr>
          <w:spacing w:val="-4"/>
        </w:rPr>
        <w:t xml:space="preserve"> </w:t>
      </w:r>
      <w:r>
        <w:rPr>
          <w:spacing w:val="-2"/>
        </w:rPr>
        <w:t>рыбы.</w:t>
      </w:r>
    </w:p>
    <w:p w:rsidR="00A65E3D" w:rsidRDefault="0075429B">
      <w:pPr>
        <w:pStyle w:val="a3"/>
        <w:spacing w:before="148"/>
        <w:ind w:left="1712" w:firstLine="0"/>
      </w:pPr>
      <w:r>
        <w:t>Групповой</w:t>
      </w:r>
      <w:r>
        <w:rPr>
          <w:spacing w:val="-10"/>
        </w:rPr>
        <w:t xml:space="preserve"> </w:t>
      </w:r>
      <w:r>
        <w:t>проект</w:t>
      </w:r>
      <w:r>
        <w:rPr>
          <w:spacing w:val="-11"/>
        </w:rPr>
        <w:t xml:space="preserve"> </w:t>
      </w:r>
      <w:r>
        <w:t>по</w:t>
      </w:r>
      <w:r>
        <w:rPr>
          <w:spacing w:val="-9"/>
        </w:rPr>
        <w:t xml:space="preserve"> </w:t>
      </w:r>
      <w:r>
        <w:t>теме</w:t>
      </w:r>
      <w:r>
        <w:rPr>
          <w:spacing w:val="-5"/>
        </w:rPr>
        <w:t xml:space="preserve"> </w:t>
      </w:r>
      <w:r>
        <w:t>«Технологии</w:t>
      </w:r>
      <w:r>
        <w:rPr>
          <w:spacing w:val="-5"/>
        </w:rPr>
        <w:t xml:space="preserve"> </w:t>
      </w:r>
      <w:r>
        <w:t>обработки</w:t>
      </w:r>
      <w:r>
        <w:rPr>
          <w:spacing w:val="-10"/>
        </w:rPr>
        <w:t xml:space="preserve"> </w:t>
      </w:r>
      <w:r>
        <w:t>пищевых</w:t>
      </w:r>
      <w:r>
        <w:rPr>
          <w:spacing w:val="-13"/>
        </w:rPr>
        <w:t xml:space="preserve"> </w:t>
      </w:r>
      <w:r>
        <w:rPr>
          <w:spacing w:val="-2"/>
        </w:rPr>
        <w:t>продуктов».</w:t>
      </w:r>
    </w:p>
    <w:p w:rsidR="00A65E3D" w:rsidRDefault="0075429B">
      <w:pPr>
        <w:pStyle w:val="a4"/>
        <w:numPr>
          <w:ilvl w:val="3"/>
          <w:numId w:val="23"/>
        </w:numPr>
        <w:tabs>
          <w:tab w:val="left" w:pos="2978"/>
        </w:tabs>
        <w:spacing w:before="153"/>
        <w:ind w:left="2978" w:hanging="1266"/>
        <w:jc w:val="both"/>
        <w:rPr>
          <w:sz w:val="28"/>
        </w:rPr>
      </w:pPr>
      <w:r>
        <w:rPr>
          <w:sz w:val="28"/>
        </w:rPr>
        <w:t>Модуль</w:t>
      </w:r>
      <w:r>
        <w:rPr>
          <w:spacing w:val="-9"/>
          <w:sz w:val="28"/>
        </w:rPr>
        <w:t xml:space="preserve"> </w:t>
      </w:r>
      <w:r>
        <w:rPr>
          <w:spacing w:val="-2"/>
          <w:sz w:val="28"/>
        </w:rPr>
        <w:t>«Робототехника».</w:t>
      </w:r>
    </w:p>
    <w:p w:rsidR="00A65E3D" w:rsidRDefault="0075429B">
      <w:pPr>
        <w:pStyle w:val="a4"/>
        <w:numPr>
          <w:ilvl w:val="0"/>
          <w:numId w:val="21"/>
        </w:numPr>
        <w:tabs>
          <w:tab w:val="left" w:pos="2023"/>
        </w:tabs>
        <w:spacing w:before="153"/>
        <w:ind w:left="2023" w:hanging="311"/>
        <w:jc w:val="both"/>
        <w:rPr>
          <w:sz w:val="28"/>
        </w:rPr>
      </w:pPr>
      <w:r>
        <w:rPr>
          <w:spacing w:val="-2"/>
          <w:sz w:val="28"/>
        </w:rPr>
        <w:t>класс.</w:t>
      </w:r>
    </w:p>
    <w:p w:rsidR="00A65E3D" w:rsidRDefault="00A65E3D">
      <w:pPr>
        <w:jc w:val="both"/>
        <w:rPr>
          <w:sz w:val="28"/>
        </w:rPr>
        <w:sectPr w:rsidR="00A65E3D">
          <w:pgSz w:w="11910" w:h="16840"/>
          <w:pgMar w:top="1180" w:right="0" w:bottom="280" w:left="160" w:header="720" w:footer="720" w:gutter="0"/>
          <w:cols w:space="720"/>
        </w:sectPr>
      </w:pPr>
    </w:p>
    <w:p w:rsidR="00A65E3D" w:rsidRDefault="0075429B">
      <w:pPr>
        <w:pStyle w:val="a3"/>
        <w:spacing w:before="57"/>
        <w:ind w:left="1712" w:firstLine="0"/>
        <w:jc w:val="left"/>
      </w:pPr>
      <w:r>
        <w:lastRenderedPageBreak/>
        <w:t>Автоматизация</w:t>
      </w:r>
      <w:r>
        <w:rPr>
          <w:spacing w:val="-9"/>
        </w:rPr>
        <w:t xml:space="preserve"> </w:t>
      </w:r>
      <w:r>
        <w:t>и</w:t>
      </w:r>
      <w:r>
        <w:rPr>
          <w:spacing w:val="-9"/>
        </w:rPr>
        <w:t xml:space="preserve"> </w:t>
      </w:r>
      <w:r>
        <w:t>роботизация.</w:t>
      </w:r>
      <w:r>
        <w:rPr>
          <w:spacing w:val="-7"/>
        </w:rPr>
        <w:t xml:space="preserve"> </w:t>
      </w:r>
      <w:r>
        <w:t>Принципы</w:t>
      </w:r>
      <w:r>
        <w:rPr>
          <w:spacing w:val="-9"/>
        </w:rPr>
        <w:t xml:space="preserve"> </w:t>
      </w:r>
      <w:r>
        <w:t>работы</w:t>
      </w:r>
      <w:r>
        <w:rPr>
          <w:spacing w:val="-9"/>
        </w:rPr>
        <w:t xml:space="preserve"> </w:t>
      </w:r>
      <w:r>
        <w:rPr>
          <w:spacing w:val="-2"/>
        </w:rPr>
        <w:t>робота.</w:t>
      </w:r>
    </w:p>
    <w:p w:rsidR="00A65E3D" w:rsidRDefault="0075429B">
      <w:pPr>
        <w:pStyle w:val="a3"/>
        <w:tabs>
          <w:tab w:val="left" w:pos="3793"/>
          <w:tab w:val="left" w:pos="5592"/>
          <w:tab w:val="left" w:pos="6839"/>
          <w:tab w:val="left" w:pos="7716"/>
          <w:tab w:val="left" w:pos="8954"/>
          <w:tab w:val="left" w:pos="9458"/>
          <w:tab w:val="left" w:pos="10734"/>
        </w:tabs>
        <w:spacing w:before="153" w:line="355" w:lineRule="auto"/>
        <w:ind w:right="858" w:firstLine="739"/>
        <w:jc w:val="left"/>
      </w:pPr>
      <w:r>
        <w:rPr>
          <w:spacing w:val="-2"/>
        </w:rPr>
        <w:t>Классификация</w:t>
      </w:r>
      <w:r>
        <w:tab/>
      </w:r>
      <w:r>
        <w:rPr>
          <w:spacing w:val="-2"/>
        </w:rPr>
        <w:t>современных</w:t>
      </w:r>
      <w:r>
        <w:tab/>
      </w:r>
      <w:r>
        <w:rPr>
          <w:spacing w:val="-2"/>
        </w:rPr>
        <w:t>роботов.</w:t>
      </w:r>
      <w:r>
        <w:tab/>
      </w:r>
      <w:r>
        <w:rPr>
          <w:spacing w:val="-4"/>
        </w:rPr>
        <w:t>Виды</w:t>
      </w:r>
      <w:r>
        <w:tab/>
      </w:r>
      <w:r>
        <w:rPr>
          <w:spacing w:val="-2"/>
        </w:rPr>
        <w:t>роботов,</w:t>
      </w:r>
      <w:r>
        <w:tab/>
      </w:r>
      <w:r>
        <w:rPr>
          <w:spacing w:val="-6"/>
        </w:rPr>
        <w:t>их</w:t>
      </w:r>
      <w:r>
        <w:tab/>
      </w:r>
      <w:r>
        <w:rPr>
          <w:spacing w:val="-2"/>
        </w:rPr>
        <w:t>функции</w:t>
      </w:r>
      <w:r>
        <w:tab/>
      </w:r>
      <w:r>
        <w:rPr>
          <w:spacing w:val="-10"/>
        </w:rPr>
        <w:t xml:space="preserve">и </w:t>
      </w:r>
      <w:r>
        <w:rPr>
          <w:spacing w:val="-2"/>
        </w:rPr>
        <w:t>назначение.</w:t>
      </w:r>
    </w:p>
    <w:p w:rsidR="00A65E3D" w:rsidRDefault="0075429B">
      <w:pPr>
        <w:pStyle w:val="a3"/>
        <w:spacing w:line="355" w:lineRule="auto"/>
        <w:ind w:left="1712" w:right="841" w:firstLine="0"/>
        <w:jc w:val="left"/>
      </w:pPr>
      <w:r>
        <w:t>Взаимосвязь</w:t>
      </w:r>
      <w:r>
        <w:rPr>
          <w:spacing w:val="-8"/>
        </w:rPr>
        <w:t xml:space="preserve"> </w:t>
      </w:r>
      <w:r>
        <w:t>конструкции</w:t>
      </w:r>
      <w:r>
        <w:rPr>
          <w:spacing w:val="-7"/>
        </w:rPr>
        <w:t xml:space="preserve"> </w:t>
      </w:r>
      <w:r>
        <w:t>робота</w:t>
      </w:r>
      <w:r>
        <w:rPr>
          <w:spacing w:val="-6"/>
        </w:rPr>
        <w:t xml:space="preserve"> </w:t>
      </w:r>
      <w:r>
        <w:t>и</w:t>
      </w:r>
      <w:r>
        <w:rPr>
          <w:spacing w:val="-7"/>
        </w:rPr>
        <w:t xml:space="preserve"> </w:t>
      </w:r>
      <w:r>
        <w:t>выполняемой</w:t>
      </w:r>
      <w:r>
        <w:rPr>
          <w:spacing w:val="-7"/>
        </w:rPr>
        <w:t xml:space="preserve"> </w:t>
      </w:r>
      <w:r>
        <w:t>им</w:t>
      </w:r>
      <w:r>
        <w:rPr>
          <w:spacing w:val="-6"/>
        </w:rPr>
        <w:t xml:space="preserve"> </w:t>
      </w:r>
      <w:r>
        <w:t>функции. Робототехнический конструктор и комплектующие.</w:t>
      </w:r>
    </w:p>
    <w:p w:rsidR="00A65E3D" w:rsidRDefault="0075429B">
      <w:pPr>
        <w:pStyle w:val="a3"/>
        <w:spacing w:line="355" w:lineRule="auto"/>
        <w:ind w:left="1712" w:right="841" w:firstLine="0"/>
        <w:jc w:val="left"/>
      </w:pPr>
      <w:r>
        <w:t>Чтение</w:t>
      </w:r>
      <w:r>
        <w:rPr>
          <w:spacing w:val="-7"/>
        </w:rPr>
        <w:t xml:space="preserve"> </w:t>
      </w:r>
      <w:r>
        <w:t>схем.</w:t>
      </w:r>
      <w:r>
        <w:rPr>
          <w:spacing w:val="-5"/>
        </w:rPr>
        <w:t xml:space="preserve"> </w:t>
      </w:r>
      <w:r>
        <w:t>Сборка</w:t>
      </w:r>
      <w:r>
        <w:rPr>
          <w:spacing w:val="-7"/>
        </w:rPr>
        <w:t xml:space="preserve"> </w:t>
      </w:r>
      <w:r>
        <w:t>роботизированной</w:t>
      </w:r>
      <w:r>
        <w:rPr>
          <w:spacing w:val="-8"/>
        </w:rPr>
        <w:t xml:space="preserve"> </w:t>
      </w:r>
      <w:r>
        <w:t>конструкции</w:t>
      </w:r>
      <w:r>
        <w:rPr>
          <w:spacing w:val="-8"/>
        </w:rPr>
        <w:t xml:space="preserve"> </w:t>
      </w:r>
      <w:r>
        <w:t>по</w:t>
      </w:r>
      <w:r>
        <w:rPr>
          <w:spacing w:val="-8"/>
        </w:rPr>
        <w:t xml:space="preserve"> </w:t>
      </w:r>
      <w:r>
        <w:t>готовой</w:t>
      </w:r>
      <w:r>
        <w:rPr>
          <w:spacing w:val="-8"/>
        </w:rPr>
        <w:t xml:space="preserve"> </w:t>
      </w:r>
      <w:r>
        <w:t>схеме. Базовые принципы программирования.</w:t>
      </w:r>
    </w:p>
    <w:p w:rsidR="00A65E3D" w:rsidRDefault="0075429B">
      <w:pPr>
        <w:pStyle w:val="a3"/>
        <w:tabs>
          <w:tab w:val="left" w:pos="3420"/>
          <w:tab w:val="left" w:pos="4206"/>
          <w:tab w:val="left" w:pos="4839"/>
          <w:tab w:val="left" w:pos="7337"/>
          <w:tab w:val="left" w:pos="8561"/>
        </w:tabs>
        <w:spacing w:line="355" w:lineRule="auto"/>
        <w:ind w:left="1732" w:right="856" w:firstLine="0"/>
        <w:jc w:val="left"/>
      </w:pPr>
      <w:r>
        <w:rPr>
          <w:spacing w:val="-2"/>
        </w:rPr>
        <w:t>Визуальный</w:t>
      </w:r>
      <w:r>
        <w:tab/>
      </w:r>
      <w:r>
        <w:rPr>
          <w:spacing w:val="-4"/>
        </w:rPr>
        <w:t>язык</w:t>
      </w:r>
      <w:r>
        <w:tab/>
      </w:r>
      <w:r>
        <w:rPr>
          <w:spacing w:val="-4"/>
        </w:rPr>
        <w:t>для</w:t>
      </w:r>
      <w:r>
        <w:tab/>
      </w:r>
      <w:r>
        <w:rPr>
          <w:spacing w:val="-2"/>
        </w:rPr>
        <w:t>программирования</w:t>
      </w:r>
      <w:r>
        <w:tab/>
      </w:r>
      <w:r>
        <w:rPr>
          <w:spacing w:val="-2"/>
        </w:rPr>
        <w:t>простых</w:t>
      </w:r>
      <w:r>
        <w:tab/>
      </w:r>
      <w:r>
        <w:rPr>
          <w:spacing w:val="-2"/>
        </w:rPr>
        <w:t>робототехнических систем.</w:t>
      </w:r>
    </w:p>
    <w:p w:rsidR="00A65E3D" w:rsidRDefault="0075429B">
      <w:pPr>
        <w:pStyle w:val="a4"/>
        <w:numPr>
          <w:ilvl w:val="0"/>
          <w:numId w:val="21"/>
        </w:numPr>
        <w:tabs>
          <w:tab w:val="left" w:pos="2053"/>
        </w:tabs>
        <w:spacing w:line="319" w:lineRule="exact"/>
        <w:ind w:left="2053" w:hanging="321"/>
        <w:rPr>
          <w:sz w:val="28"/>
        </w:rPr>
      </w:pPr>
      <w:r>
        <w:rPr>
          <w:spacing w:val="-2"/>
          <w:sz w:val="28"/>
        </w:rPr>
        <w:t>класс.</w:t>
      </w:r>
    </w:p>
    <w:p w:rsidR="00A65E3D" w:rsidRDefault="0075429B">
      <w:pPr>
        <w:pStyle w:val="a3"/>
        <w:spacing w:before="147" w:line="355" w:lineRule="auto"/>
        <w:jc w:val="left"/>
      </w:pPr>
      <w:r>
        <w:t>Мобильная</w:t>
      </w:r>
      <w:r>
        <w:rPr>
          <w:spacing w:val="-10"/>
        </w:rPr>
        <w:t xml:space="preserve"> </w:t>
      </w:r>
      <w:r>
        <w:t>робототехника.</w:t>
      </w:r>
      <w:r>
        <w:rPr>
          <w:spacing w:val="-10"/>
        </w:rPr>
        <w:t xml:space="preserve"> </w:t>
      </w:r>
      <w:r>
        <w:t>Организация</w:t>
      </w:r>
      <w:r>
        <w:rPr>
          <w:spacing w:val="-7"/>
        </w:rPr>
        <w:t xml:space="preserve"> </w:t>
      </w:r>
      <w:r>
        <w:t>перемещения</w:t>
      </w:r>
      <w:r>
        <w:rPr>
          <w:spacing w:val="-11"/>
        </w:rPr>
        <w:t xml:space="preserve"> </w:t>
      </w:r>
      <w:r>
        <w:t xml:space="preserve">робототехнических </w:t>
      </w:r>
      <w:r>
        <w:rPr>
          <w:spacing w:val="-2"/>
        </w:rPr>
        <w:t>устройств.</w:t>
      </w:r>
    </w:p>
    <w:p w:rsidR="00A65E3D" w:rsidRDefault="0075429B">
      <w:pPr>
        <w:pStyle w:val="a3"/>
        <w:spacing w:line="355" w:lineRule="auto"/>
        <w:ind w:left="1732" w:right="3499" w:firstLine="0"/>
        <w:jc w:val="left"/>
      </w:pPr>
      <w:r>
        <w:t>Транспортные роботы. Назначение, особенности. Знакомство</w:t>
      </w:r>
      <w:r>
        <w:rPr>
          <w:spacing w:val="-12"/>
        </w:rPr>
        <w:t xml:space="preserve"> </w:t>
      </w:r>
      <w:r>
        <w:t>с</w:t>
      </w:r>
      <w:r>
        <w:rPr>
          <w:spacing w:val="-11"/>
        </w:rPr>
        <w:t xml:space="preserve"> </w:t>
      </w:r>
      <w:r>
        <w:t>контроллером,</w:t>
      </w:r>
      <w:r>
        <w:rPr>
          <w:spacing w:val="-10"/>
        </w:rPr>
        <w:t xml:space="preserve"> </w:t>
      </w:r>
      <w:r>
        <w:t>моторами,</w:t>
      </w:r>
      <w:r>
        <w:rPr>
          <w:spacing w:val="-11"/>
        </w:rPr>
        <w:t xml:space="preserve"> </w:t>
      </w:r>
      <w:r>
        <w:t>датчиками. Сборка мобильного робота.</w:t>
      </w:r>
    </w:p>
    <w:p w:rsidR="00A65E3D" w:rsidRDefault="0075429B">
      <w:pPr>
        <w:pStyle w:val="a3"/>
        <w:spacing w:line="318" w:lineRule="exact"/>
        <w:ind w:left="1732" w:firstLine="0"/>
        <w:jc w:val="left"/>
      </w:pPr>
      <w:r>
        <w:t>Принципы</w:t>
      </w:r>
      <w:r>
        <w:rPr>
          <w:spacing w:val="-16"/>
        </w:rPr>
        <w:t xml:space="preserve"> </w:t>
      </w:r>
      <w:r>
        <w:t>программирования</w:t>
      </w:r>
      <w:r>
        <w:rPr>
          <w:spacing w:val="-14"/>
        </w:rPr>
        <w:t xml:space="preserve"> </w:t>
      </w:r>
      <w:r>
        <w:t>мобильных</w:t>
      </w:r>
      <w:r>
        <w:rPr>
          <w:spacing w:val="-18"/>
        </w:rPr>
        <w:t xml:space="preserve"> </w:t>
      </w:r>
      <w:r>
        <w:rPr>
          <w:spacing w:val="-2"/>
        </w:rPr>
        <w:t>роботов.</w:t>
      </w:r>
    </w:p>
    <w:p w:rsidR="00A65E3D" w:rsidRDefault="0075429B">
      <w:pPr>
        <w:pStyle w:val="a3"/>
        <w:spacing w:before="151" w:line="350" w:lineRule="auto"/>
        <w:jc w:val="left"/>
      </w:pPr>
      <w:r>
        <w:t>Изучение</w:t>
      </w:r>
      <w:r>
        <w:rPr>
          <w:spacing w:val="-10"/>
        </w:rPr>
        <w:t xml:space="preserve"> </w:t>
      </w:r>
      <w:r>
        <w:t>интерфейса</w:t>
      </w:r>
      <w:r>
        <w:rPr>
          <w:spacing w:val="-10"/>
        </w:rPr>
        <w:t xml:space="preserve"> </w:t>
      </w:r>
      <w:r>
        <w:t>визуального</w:t>
      </w:r>
      <w:r>
        <w:rPr>
          <w:spacing w:val="-10"/>
        </w:rPr>
        <w:t xml:space="preserve"> </w:t>
      </w:r>
      <w:r>
        <w:t>языка</w:t>
      </w:r>
      <w:r>
        <w:rPr>
          <w:spacing w:val="-5"/>
        </w:rPr>
        <w:t xml:space="preserve"> </w:t>
      </w:r>
      <w:r>
        <w:t>программирования,</w:t>
      </w:r>
      <w:r>
        <w:rPr>
          <w:spacing w:val="-8"/>
        </w:rPr>
        <w:t xml:space="preserve"> </w:t>
      </w:r>
      <w:r>
        <w:t>основные инструменты и команды программирования роботов.</w:t>
      </w:r>
    </w:p>
    <w:p w:rsidR="00A65E3D" w:rsidRDefault="0075429B">
      <w:pPr>
        <w:pStyle w:val="a3"/>
        <w:spacing w:before="6"/>
        <w:ind w:left="1732" w:firstLine="0"/>
        <w:jc w:val="left"/>
      </w:pPr>
      <w:r>
        <w:t>Учебный</w:t>
      </w:r>
      <w:r>
        <w:rPr>
          <w:spacing w:val="-7"/>
        </w:rPr>
        <w:t xml:space="preserve"> </w:t>
      </w:r>
      <w:r>
        <w:t>проект</w:t>
      </w:r>
      <w:r>
        <w:rPr>
          <w:spacing w:val="-6"/>
        </w:rPr>
        <w:t xml:space="preserve"> </w:t>
      </w:r>
      <w:r>
        <w:t>по</w:t>
      </w:r>
      <w:r>
        <w:rPr>
          <w:spacing w:val="-6"/>
        </w:rPr>
        <w:t xml:space="preserve"> </w:t>
      </w:r>
      <w:r>
        <w:rPr>
          <w:spacing w:val="-2"/>
        </w:rPr>
        <w:t>робототехнике.</w:t>
      </w:r>
    </w:p>
    <w:p w:rsidR="00A65E3D" w:rsidRDefault="0075429B">
      <w:pPr>
        <w:pStyle w:val="a4"/>
        <w:numPr>
          <w:ilvl w:val="0"/>
          <w:numId w:val="21"/>
        </w:numPr>
        <w:tabs>
          <w:tab w:val="left" w:pos="2053"/>
        </w:tabs>
        <w:spacing w:before="153"/>
        <w:ind w:left="2053" w:hanging="321"/>
        <w:rPr>
          <w:sz w:val="28"/>
        </w:rPr>
      </w:pPr>
      <w:r>
        <w:rPr>
          <w:spacing w:val="-2"/>
          <w:sz w:val="28"/>
        </w:rPr>
        <w:t>класс.</w:t>
      </w:r>
    </w:p>
    <w:p w:rsidR="00A65E3D" w:rsidRDefault="0075429B">
      <w:pPr>
        <w:pStyle w:val="a3"/>
        <w:spacing w:before="154" w:line="355" w:lineRule="auto"/>
        <w:ind w:right="841"/>
        <w:jc w:val="left"/>
      </w:pPr>
      <w:r>
        <w:t>Промышленные</w:t>
      </w:r>
      <w:r>
        <w:rPr>
          <w:spacing w:val="-7"/>
        </w:rPr>
        <w:t xml:space="preserve"> </w:t>
      </w:r>
      <w:r>
        <w:t>и</w:t>
      </w:r>
      <w:r>
        <w:rPr>
          <w:spacing w:val="-8"/>
        </w:rPr>
        <w:t xml:space="preserve"> </w:t>
      </w:r>
      <w:r>
        <w:t>бытовые</w:t>
      </w:r>
      <w:r>
        <w:rPr>
          <w:spacing w:val="-7"/>
        </w:rPr>
        <w:t xml:space="preserve"> </w:t>
      </w:r>
      <w:r>
        <w:t>роботы,</w:t>
      </w:r>
      <w:r>
        <w:rPr>
          <w:spacing w:val="-5"/>
        </w:rPr>
        <w:t xml:space="preserve"> </w:t>
      </w:r>
      <w:r>
        <w:t>их</w:t>
      </w:r>
      <w:r>
        <w:rPr>
          <w:spacing w:val="-12"/>
        </w:rPr>
        <w:t xml:space="preserve"> </w:t>
      </w:r>
      <w:r>
        <w:t>классификация,</w:t>
      </w:r>
      <w:r>
        <w:rPr>
          <w:spacing w:val="-5"/>
        </w:rPr>
        <w:t xml:space="preserve"> </w:t>
      </w:r>
      <w:r>
        <w:t xml:space="preserve">назначение, </w:t>
      </w:r>
      <w:r>
        <w:rPr>
          <w:spacing w:val="-2"/>
        </w:rPr>
        <w:t>использование</w:t>
      </w:r>
    </w:p>
    <w:p w:rsidR="00A65E3D" w:rsidRDefault="0075429B">
      <w:pPr>
        <w:pStyle w:val="a3"/>
        <w:spacing w:line="355" w:lineRule="auto"/>
        <w:ind w:right="1760"/>
        <w:jc w:val="left"/>
      </w:pPr>
      <w:r>
        <w:t>Программирование контроллера в среде конкретного языка программирования,</w:t>
      </w:r>
      <w:r>
        <w:rPr>
          <w:spacing w:val="-6"/>
        </w:rPr>
        <w:t xml:space="preserve"> </w:t>
      </w:r>
      <w:r>
        <w:t>основные</w:t>
      </w:r>
      <w:r>
        <w:rPr>
          <w:spacing w:val="-8"/>
        </w:rPr>
        <w:t xml:space="preserve"> </w:t>
      </w:r>
      <w:r>
        <w:t>инструменты</w:t>
      </w:r>
      <w:r>
        <w:rPr>
          <w:spacing w:val="-9"/>
        </w:rPr>
        <w:t xml:space="preserve"> </w:t>
      </w:r>
      <w:r>
        <w:t>и</w:t>
      </w:r>
      <w:r>
        <w:rPr>
          <w:spacing w:val="-9"/>
        </w:rPr>
        <w:t xml:space="preserve"> </w:t>
      </w:r>
      <w:r>
        <w:t>команды</w:t>
      </w:r>
      <w:r>
        <w:rPr>
          <w:spacing w:val="-9"/>
        </w:rPr>
        <w:t xml:space="preserve"> </w:t>
      </w:r>
      <w:r>
        <w:t xml:space="preserve">программирования </w:t>
      </w:r>
      <w:r>
        <w:rPr>
          <w:spacing w:val="-2"/>
        </w:rPr>
        <w:t>роботов.</w:t>
      </w:r>
    </w:p>
    <w:p w:rsidR="00A65E3D" w:rsidRDefault="0075429B">
      <w:pPr>
        <w:pStyle w:val="a3"/>
        <w:spacing w:line="355" w:lineRule="auto"/>
        <w:jc w:val="left"/>
      </w:pPr>
      <w:r>
        <w:t>Реализация</w:t>
      </w:r>
      <w:r>
        <w:rPr>
          <w:spacing w:val="-8"/>
        </w:rPr>
        <w:t xml:space="preserve"> </w:t>
      </w:r>
      <w:r>
        <w:t>на</w:t>
      </w:r>
      <w:r>
        <w:rPr>
          <w:spacing w:val="-8"/>
        </w:rPr>
        <w:t xml:space="preserve"> </w:t>
      </w:r>
      <w:r>
        <w:t>выбранном</w:t>
      </w:r>
      <w:r>
        <w:rPr>
          <w:spacing w:val="-8"/>
        </w:rPr>
        <w:t xml:space="preserve"> </w:t>
      </w:r>
      <w:r>
        <w:t>языке</w:t>
      </w:r>
      <w:r>
        <w:rPr>
          <w:spacing w:val="-8"/>
        </w:rPr>
        <w:t xml:space="preserve"> </w:t>
      </w:r>
      <w:r>
        <w:t>программирования</w:t>
      </w:r>
      <w:r>
        <w:rPr>
          <w:spacing w:val="-8"/>
        </w:rPr>
        <w:t xml:space="preserve"> </w:t>
      </w:r>
      <w:r>
        <w:t>алгоритмов</w:t>
      </w:r>
      <w:r>
        <w:rPr>
          <w:spacing w:val="-6"/>
        </w:rPr>
        <w:t xml:space="preserve"> </w:t>
      </w:r>
      <w:r>
        <w:t>управления отдельными компонентами и роботизированными системами.</w:t>
      </w:r>
    </w:p>
    <w:p w:rsidR="00A65E3D" w:rsidRDefault="0075429B">
      <w:pPr>
        <w:pStyle w:val="a3"/>
        <w:spacing w:line="355" w:lineRule="auto"/>
        <w:ind w:right="841"/>
        <w:jc w:val="left"/>
      </w:pPr>
      <w:r>
        <w:t>Анализ</w:t>
      </w:r>
      <w:r>
        <w:rPr>
          <w:spacing w:val="-14"/>
        </w:rPr>
        <w:t xml:space="preserve"> </w:t>
      </w:r>
      <w:r>
        <w:t>и</w:t>
      </w:r>
      <w:r>
        <w:rPr>
          <w:spacing w:val="-14"/>
        </w:rPr>
        <w:t xml:space="preserve"> </w:t>
      </w:r>
      <w:r>
        <w:t>проверка</w:t>
      </w:r>
      <w:r>
        <w:rPr>
          <w:spacing w:val="-14"/>
        </w:rPr>
        <w:t xml:space="preserve"> </w:t>
      </w:r>
      <w:r>
        <w:t>на</w:t>
      </w:r>
      <w:r>
        <w:rPr>
          <w:spacing w:val="-14"/>
        </w:rPr>
        <w:t xml:space="preserve"> </w:t>
      </w:r>
      <w:r>
        <w:t>работоспособность,</w:t>
      </w:r>
      <w:r>
        <w:rPr>
          <w:spacing w:val="-12"/>
        </w:rPr>
        <w:t xml:space="preserve"> </w:t>
      </w:r>
      <w:r>
        <w:t>усовершенствование</w:t>
      </w:r>
      <w:r>
        <w:rPr>
          <w:spacing w:val="-14"/>
        </w:rPr>
        <w:t xml:space="preserve"> </w:t>
      </w:r>
      <w:r>
        <w:t xml:space="preserve">конструкции </w:t>
      </w:r>
      <w:r>
        <w:rPr>
          <w:spacing w:val="-2"/>
        </w:rPr>
        <w:t>робота.</w:t>
      </w:r>
    </w:p>
    <w:p w:rsidR="00A65E3D" w:rsidRDefault="0075429B">
      <w:pPr>
        <w:pStyle w:val="a3"/>
        <w:spacing w:line="319" w:lineRule="exact"/>
        <w:ind w:left="1732" w:firstLine="0"/>
        <w:jc w:val="left"/>
      </w:pPr>
      <w:r>
        <w:t>Учебный</w:t>
      </w:r>
      <w:r>
        <w:rPr>
          <w:spacing w:val="-7"/>
        </w:rPr>
        <w:t xml:space="preserve"> </w:t>
      </w:r>
      <w:r>
        <w:t>проект</w:t>
      </w:r>
      <w:r>
        <w:rPr>
          <w:spacing w:val="-6"/>
        </w:rPr>
        <w:t xml:space="preserve"> </w:t>
      </w:r>
      <w:r>
        <w:t>по</w:t>
      </w:r>
      <w:r>
        <w:rPr>
          <w:spacing w:val="-6"/>
        </w:rPr>
        <w:t xml:space="preserve"> </w:t>
      </w:r>
      <w:r>
        <w:rPr>
          <w:spacing w:val="-2"/>
        </w:rPr>
        <w:t>робототехнике.</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4"/>
        <w:numPr>
          <w:ilvl w:val="0"/>
          <w:numId w:val="21"/>
        </w:numPr>
        <w:tabs>
          <w:tab w:val="left" w:pos="2053"/>
        </w:tabs>
        <w:spacing w:before="57"/>
        <w:ind w:left="2053" w:hanging="321"/>
        <w:rPr>
          <w:sz w:val="28"/>
        </w:rPr>
      </w:pPr>
      <w:r>
        <w:rPr>
          <w:spacing w:val="-2"/>
          <w:sz w:val="28"/>
        </w:rPr>
        <w:lastRenderedPageBreak/>
        <w:t>класс.</w:t>
      </w:r>
    </w:p>
    <w:p w:rsidR="00A65E3D" w:rsidRDefault="0075429B">
      <w:pPr>
        <w:pStyle w:val="a3"/>
        <w:spacing w:before="153" w:line="355" w:lineRule="auto"/>
        <w:jc w:val="left"/>
      </w:pPr>
      <w:r>
        <w:t>История</w:t>
      </w:r>
      <w:r>
        <w:rPr>
          <w:spacing w:val="-9"/>
        </w:rPr>
        <w:t xml:space="preserve"> </w:t>
      </w:r>
      <w:r>
        <w:t>развития</w:t>
      </w:r>
      <w:r>
        <w:rPr>
          <w:spacing w:val="-9"/>
        </w:rPr>
        <w:t xml:space="preserve"> </w:t>
      </w:r>
      <w:r>
        <w:t>беспилотного</w:t>
      </w:r>
      <w:r>
        <w:rPr>
          <w:spacing w:val="-10"/>
        </w:rPr>
        <w:t xml:space="preserve"> </w:t>
      </w:r>
      <w:r>
        <w:t>авиастроения,</w:t>
      </w:r>
      <w:r>
        <w:rPr>
          <w:spacing w:val="-7"/>
        </w:rPr>
        <w:t xml:space="preserve"> </w:t>
      </w:r>
      <w:r>
        <w:t>применение</w:t>
      </w:r>
      <w:r>
        <w:rPr>
          <w:spacing w:val="-9"/>
        </w:rPr>
        <w:t xml:space="preserve"> </w:t>
      </w:r>
      <w:r>
        <w:t>беспилотных воздушных судов.</w:t>
      </w:r>
    </w:p>
    <w:p w:rsidR="00A65E3D" w:rsidRDefault="0075429B">
      <w:pPr>
        <w:pStyle w:val="a3"/>
        <w:spacing w:line="355" w:lineRule="auto"/>
        <w:jc w:val="left"/>
      </w:pPr>
      <w:r>
        <w:t>Принципы</w:t>
      </w:r>
      <w:r>
        <w:rPr>
          <w:spacing w:val="-6"/>
        </w:rPr>
        <w:t xml:space="preserve"> </w:t>
      </w:r>
      <w:r>
        <w:t>работы</w:t>
      </w:r>
      <w:r>
        <w:rPr>
          <w:spacing w:val="-6"/>
        </w:rPr>
        <w:t xml:space="preserve"> </w:t>
      </w:r>
      <w:r>
        <w:t>и</w:t>
      </w:r>
      <w:r>
        <w:rPr>
          <w:spacing w:val="-6"/>
        </w:rPr>
        <w:t xml:space="preserve"> </w:t>
      </w:r>
      <w:r>
        <w:t>назначение</w:t>
      </w:r>
      <w:r>
        <w:rPr>
          <w:spacing w:val="-5"/>
        </w:rPr>
        <w:t xml:space="preserve"> </w:t>
      </w:r>
      <w:r>
        <w:t>основных</w:t>
      </w:r>
      <w:r>
        <w:rPr>
          <w:spacing w:val="-10"/>
        </w:rPr>
        <w:t xml:space="preserve"> </w:t>
      </w:r>
      <w:r>
        <w:t>блоков,</w:t>
      </w:r>
      <w:r>
        <w:rPr>
          <w:spacing w:val="-4"/>
        </w:rPr>
        <w:t xml:space="preserve"> </w:t>
      </w:r>
      <w:r>
        <w:t>оптимальный</w:t>
      </w:r>
      <w:r>
        <w:rPr>
          <w:spacing w:val="-6"/>
        </w:rPr>
        <w:t xml:space="preserve"> </w:t>
      </w:r>
      <w:r>
        <w:t>вариант использования при конструировании роботов.</w:t>
      </w:r>
    </w:p>
    <w:p w:rsidR="00A65E3D" w:rsidRDefault="0075429B">
      <w:pPr>
        <w:pStyle w:val="a3"/>
        <w:spacing w:line="319" w:lineRule="exact"/>
        <w:ind w:left="1732" w:firstLine="0"/>
        <w:jc w:val="left"/>
      </w:pPr>
      <w:r>
        <w:t>Основные</w:t>
      </w:r>
      <w:r>
        <w:rPr>
          <w:spacing w:val="-10"/>
        </w:rPr>
        <w:t xml:space="preserve"> </w:t>
      </w:r>
      <w:r>
        <w:t>принципы</w:t>
      </w:r>
      <w:r>
        <w:rPr>
          <w:spacing w:val="-11"/>
        </w:rPr>
        <w:t xml:space="preserve"> </w:t>
      </w:r>
      <w:r>
        <w:t>теории</w:t>
      </w:r>
      <w:r>
        <w:rPr>
          <w:spacing w:val="-10"/>
        </w:rPr>
        <w:t xml:space="preserve"> </w:t>
      </w:r>
      <w:r>
        <w:t>автоматического</w:t>
      </w:r>
      <w:r>
        <w:rPr>
          <w:spacing w:val="-11"/>
        </w:rPr>
        <w:t xml:space="preserve"> </w:t>
      </w:r>
      <w:r>
        <w:t>управления</w:t>
      </w:r>
      <w:r>
        <w:rPr>
          <w:spacing w:val="-10"/>
        </w:rPr>
        <w:t xml:space="preserve"> </w:t>
      </w:r>
      <w:r>
        <w:t>и</w:t>
      </w:r>
      <w:r>
        <w:rPr>
          <w:spacing w:val="-4"/>
        </w:rPr>
        <w:t xml:space="preserve"> </w:t>
      </w:r>
      <w:r>
        <w:rPr>
          <w:spacing w:val="-2"/>
        </w:rPr>
        <w:t>регулирования.</w:t>
      </w:r>
    </w:p>
    <w:p w:rsidR="00A65E3D" w:rsidRDefault="0075429B">
      <w:pPr>
        <w:pStyle w:val="a3"/>
        <w:spacing w:before="152"/>
        <w:ind w:firstLine="0"/>
        <w:jc w:val="left"/>
      </w:pPr>
      <w:r>
        <w:t>Обратная</w:t>
      </w:r>
      <w:r>
        <w:rPr>
          <w:spacing w:val="-9"/>
        </w:rPr>
        <w:t xml:space="preserve"> </w:t>
      </w:r>
      <w:r>
        <w:rPr>
          <w:spacing w:val="-2"/>
        </w:rPr>
        <w:t>связь.</w:t>
      </w:r>
    </w:p>
    <w:p w:rsidR="00A65E3D" w:rsidRDefault="0075429B">
      <w:pPr>
        <w:pStyle w:val="a3"/>
        <w:spacing w:before="153"/>
        <w:ind w:left="1732" w:firstLine="0"/>
        <w:jc w:val="left"/>
      </w:pPr>
      <w:r>
        <w:t>Датчики,</w:t>
      </w:r>
      <w:r>
        <w:rPr>
          <w:spacing w:val="-7"/>
        </w:rPr>
        <w:t xml:space="preserve"> </w:t>
      </w:r>
      <w:r>
        <w:t>принципы</w:t>
      </w:r>
      <w:r>
        <w:rPr>
          <w:spacing w:val="-9"/>
        </w:rPr>
        <w:t xml:space="preserve"> </w:t>
      </w:r>
      <w:r>
        <w:t>и</w:t>
      </w:r>
      <w:r>
        <w:rPr>
          <w:spacing w:val="-9"/>
        </w:rPr>
        <w:t xml:space="preserve"> </w:t>
      </w:r>
      <w:r>
        <w:t>режимы</w:t>
      </w:r>
      <w:r>
        <w:rPr>
          <w:spacing w:val="-9"/>
        </w:rPr>
        <w:t xml:space="preserve"> </w:t>
      </w:r>
      <w:r>
        <w:t>работы,</w:t>
      </w:r>
      <w:r>
        <w:rPr>
          <w:spacing w:val="-6"/>
        </w:rPr>
        <w:t xml:space="preserve"> </w:t>
      </w:r>
      <w:r>
        <w:t>параметры,</w:t>
      </w:r>
      <w:r>
        <w:rPr>
          <w:spacing w:val="-6"/>
        </w:rPr>
        <w:t xml:space="preserve"> </w:t>
      </w:r>
      <w:r>
        <w:rPr>
          <w:spacing w:val="-2"/>
        </w:rPr>
        <w:t>применение.</w:t>
      </w:r>
    </w:p>
    <w:p w:rsidR="00A65E3D" w:rsidRDefault="0075429B">
      <w:pPr>
        <w:pStyle w:val="a3"/>
        <w:spacing w:before="153" w:line="355" w:lineRule="auto"/>
        <w:ind w:right="841"/>
        <w:jc w:val="left"/>
      </w:pPr>
      <w:r>
        <w:t>Отладка</w:t>
      </w:r>
      <w:r>
        <w:rPr>
          <w:spacing w:val="-7"/>
        </w:rPr>
        <w:t xml:space="preserve"> </w:t>
      </w:r>
      <w:r>
        <w:t>роботизированных</w:t>
      </w:r>
      <w:r>
        <w:rPr>
          <w:spacing w:val="-11"/>
        </w:rPr>
        <w:t xml:space="preserve"> </w:t>
      </w:r>
      <w:r>
        <w:t>конструкций</w:t>
      </w:r>
      <w:r>
        <w:rPr>
          <w:spacing w:val="-7"/>
        </w:rPr>
        <w:t xml:space="preserve"> </w:t>
      </w:r>
      <w:r>
        <w:t>в</w:t>
      </w:r>
      <w:r>
        <w:rPr>
          <w:spacing w:val="-8"/>
        </w:rPr>
        <w:t xml:space="preserve"> </w:t>
      </w:r>
      <w:r>
        <w:t>соответствии</w:t>
      </w:r>
      <w:r>
        <w:rPr>
          <w:spacing w:val="-7"/>
        </w:rPr>
        <w:t xml:space="preserve"> </w:t>
      </w:r>
      <w:r>
        <w:t>с</w:t>
      </w:r>
      <w:r>
        <w:rPr>
          <w:spacing w:val="-7"/>
        </w:rPr>
        <w:t xml:space="preserve"> </w:t>
      </w:r>
      <w:r>
        <w:t xml:space="preserve">поставленными </w:t>
      </w:r>
      <w:r>
        <w:rPr>
          <w:spacing w:val="-2"/>
        </w:rPr>
        <w:t>задачами.</w:t>
      </w:r>
    </w:p>
    <w:p w:rsidR="00A65E3D" w:rsidRDefault="0075429B">
      <w:pPr>
        <w:pStyle w:val="a3"/>
        <w:spacing w:line="320" w:lineRule="exact"/>
        <w:ind w:left="1732" w:firstLine="0"/>
        <w:jc w:val="left"/>
      </w:pPr>
      <w:r>
        <w:t>Беспроводное</w:t>
      </w:r>
      <w:r>
        <w:rPr>
          <w:spacing w:val="-15"/>
        </w:rPr>
        <w:t xml:space="preserve"> </w:t>
      </w:r>
      <w:r>
        <w:t>управление</w:t>
      </w:r>
      <w:r>
        <w:rPr>
          <w:spacing w:val="-15"/>
        </w:rPr>
        <w:t xml:space="preserve"> </w:t>
      </w:r>
      <w:r>
        <w:rPr>
          <w:spacing w:val="-2"/>
        </w:rPr>
        <w:t>роботом.</w:t>
      </w:r>
    </w:p>
    <w:p w:rsidR="00A65E3D" w:rsidRDefault="0075429B">
      <w:pPr>
        <w:pStyle w:val="a3"/>
        <w:spacing w:before="154" w:line="355" w:lineRule="auto"/>
        <w:jc w:val="left"/>
      </w:pPr>
      <w:r>
        <w:t>Программирование роботов в среде конкретного языка программирования, основные инструменты и команды программирования роботов.</w:t>
      </w:r>
    </w:p>
    <w:p w:rsidR="00A65E3D" w:rsidRDefault="0075429B">
      <w:pPr>
        <w:pStyle w:val="a3"/>
        <w:spacing w:line="320" w:lineRule="exact"/>
        <w:ind w:left="1732" w:firstLine="0"/>
        <w:jc w:val="left"/>
      </w:pPr>
      <w:r>
        <w:t>Учебный</w:t>
      </w:r>
      <w:r>
        <w:rPr>
          <w:spacing w:val="-7"/>
        </w:rPr>
        <w:t xml:space="preserve"> </w:t>
      </w:r>
      <w:r>
        <w:t>проект</w:t>
      </w:r>
      <w:r>
        <w:rPr>
          <w:spacing w:val="-7"/>
        </w:rPr>
        <w:t xml:space="preserve"> </w:t>
      </w:r>
      <w:r>
        <w:t>по</w:t>
      </w:r>
      <w:r>
        <w:rPr>
          <w:spacing w:val="-7"/>
        </w:rPr>
        <w:t xml:space="preserve"> </w:t>
      </w:r>
      <w:r>
        <w:t>робототехнике</w:t>
      </w:r>
      <w:r>
        <w:rPr>
          <w:spacing w:val="-5"/>
        </w:rPr>
        <w:t xml:space="preserve"> </w:t>
      </w:r>
      <w:r>
        <w:t>(одна</w:t>
      </w:r>
      <w:r>
        <w:rPr>
          <w:spacing w:val="-1"/>
        </w:rPr>
        <w:t xml:space="preserve"> </w:t>
      </w:r>
      <w:r>
        <w:t>из</w:t>
      </w:r>
      <w:r>
        <w:rPr>
          <w:spacing w:val="-6"/>
        </w:rPr>
        <w:t xml:space="preserve"> </w:t>
      </w:r>
      <w:r>
        <w:t>предложенных</w:t>
      </w:r>
      <w:r>
        <w:rPr>
          <w:spacing w:val="-10"/>
        </w:rPr>
        <w:t xml:space="preserve"> </w:t>
      </w:r>
      <w:r>
        <w:t>тем</w:t>
      </w:r>
      <w:r>
        <w:rPr>
          <w:spacing w:val="-5"/>
        </w:rPr>
        <w:t xml:space="preserve"> </w:t>
      </w:r>
      <w:r>
        <w:t>на</w:t>
      </w:r>
      <w:r>
        <w:rPr>
          <w:spacing w:val="-5"/>
        </w:rPr>
        <w:t xml:space="preserve"> </w:t>
      </w:r>
      <w:r>
        <w:rPr>
          <w:spacing w:val="-2"/>
        </w:rPr>
        <w:t>выбор).</w:t>
      </w:r>
    </w:p>
    <w:p w:rsidR="00A65E3D" w:rsidRDefault="0075429B">
      <w:pPr>
        <w:pStyle w:val="a4"/>
        <w:numPr>
          <w:ilvl w:val="0"/>
          <w:numId w:val="21"/>
        </w:numPr>
        <w:tabs>
          <w:tab w:val="left" w:pos="2058"/>
        </w:tabs>
        <w:spacing w:before="153"/>
        <w:ind w:left="2058" w:hanging="326"/>
        <w:rPr>
          <w:sz w:val="28"/>
        </w:rPr>
      </w:pPr>
      <w:r>
        <w:rPr>
          <w:spacing w:val="-2"/>
          <w:sz w:val="28"/>
        </w:rPr>
        <w:t>класс.</w:t>
      </w:r>
    </w:p>
    <w:p w:rsidR="00A65E3D" w:rsidRDefault="0075429B">
      <w:pPr>
        <w:pStyle w:val="a3"/>
        <w:spacing w:before="153" w:line="355" w:lineRule="auto"/>
        <w:jc w:val="left"/>
      </w:pPr>
      <w:r>
        <w:t>Робототехнические</w:t>
      </w:r>
      <w:r>
        <w:rPr>
          <w:spacing w:val="80"/>
        </w:rPr>
        <w:t xml:space="preserve"> </w:t>
      </w:r>
      <w:r>
        <w:t>системы.</w:t>
      </w:r>
      <w:r>
        <w:rPr>
          <w:spacing w:val="80"/>
        </w:rPr>
        <w:t xml:space="preserve"> </w:t>
      </w:r>
      <w:r>
        <w:t>Автоматизированные</w:t>
      </w:r>
      <w:r>
        <w:rPr>
          <w:spacing w:val="80"/>
        </w:rPr>
        <w:t xml:space="preserve"> </w:t>
      </w:r>
      <w:r>
        <w:t>и</w:t>
      </w:r>
      <w:r>
        <w:rPr>
          <w:spacing w:val="80"/>
        </w:rPr>
        <w:t xml:space="preserve"> </w:t>
      </w:r>
      <w:r>
        <w:t>роботизированные производственные линии.</w:t>
      </w:r>
    </w:p>
    <w:p w:rsidR="00A65E3D" w:rsidRDefault="0075429B">
      <w:pPr>
        <w:pStyle w:val="a3"/>
        <w:spacing w:line="355" w:lineRule="auto"/>
        <w:ind w:left="1732" w:right="841" w:firstLine="0"/>
        <w:jc w:val="left"/>
      </w:pPr>
      <w:r>
        <w:t>Система «Интернет вещей». Промышленный «Интернет вещей». Потребительский «Интернет вещей». Элементы «Умного дома».</w:t>
      </w:r>
    </w:p>
    <w:p w:rsidR="00A65E3D" w:rsidRDefault="0075429B">
      <w:pPr>
        <w:pStyle w:val="a3"/>
        <w:spacing w:line="355" w:lineRule="auto"/>
        <w:ind w:right="841"/>
        <w:jc w:val="left"/>
      </w:pPr>
      <w:r>
        <w:t>Конструирование и моделирование с использованием автоматизированных систем с обратной связью.</w:t>
      </w:r>
    </w:p>
    <w:p w:rsidR="00A65E3D" w:rsidRDefault="0075429B">
      <w:pPr>
        <w:pStyle w:val="a3"/>
        <w:spacing w:line="355" w:lineRule="auto"/>
        <w:jc w:val="left"/>
      </w:pPr>
      <w:r>
        <w:t>Составление</w:t>
      </w:r>
      <w:r>
        <w:rPr>
          <w:spacing w:val="40"/>
        </w:rPr>
        <w:t xml:space="preserve"> </w:t>
      </w:r>
      <w:r>
        <w:t>алгоритмов</w:t>
      </w:r>
      <w:r>
        <w:rPr>
          <w:spacing w:val="40"/>
        </w:rPr>
        <w:t xml:space="preserve"> </w:t>
      </w:r>
      <w:r>
        <w:t>и</w:t>
      </w:r>
      <w:r>
        <w:rPr>
          <w:spacing w:val="40"/>
        </w:rPr>
        <w:t xml:space="preserve"> </w:t>
      </w:r>
      <w:r>
        <w:t>программ</w:t>
      </w:r>
      <w:r>
        <w:rPr>
          <w:spacing w:val="40"/>
        </w:rPr>
        <w:t xml:space="preserve"> </w:t>
      </w:r>
      <w:r>
        <w:t>по</w:t>
      </w:r>
      <w:r>
        <w:rPr>
          <w:spacing w:val="40"/>
        </w:rPr>
        <w:t xml:space="preserve"> </w:t>
      </w:r>
      <w:r>
        <w:t>управлению</w:t>
      </w:r>
      <w:r>
        <w:rPr>
          <w:spacing w:val="40"/>
        </w:rPr>
        <w:t xml:space="preserve"> </w:t>
      </w:r>
      <w:r>
        <w:t xml:space="preserve">роботизированными </w:t>
      </w:r>
      <w:r>
        <w:rPr>
          <w:spacing w:val="-2"/>
        </w:rPr>
        <w:t>системами.</w:t>
      </w:r>
    </w:p>
    <w:p w:rsidR="00A65E3D" w:rsidRDefault="0075429B">
      <w:pPr>
        <w:pStyle w:val="a3"/>
        <w:spacing w:line="319" w:lineRule="exact"/>
        <w:ind w:left="1732" w:firstLine="0"/>
        <w:jc w:val="left"/>
      </w:pPr>
      <w:r>
        <w:t>Протоколы</w:t>
      </w:r>
      <w:r>
        <w:rPr>
          <w:spacing w:val="-12"/>
        </w:rPr>
        <w:t xml:space="preserve"> </w:t>
      </w:r>
      <w:r>
        <w:rPr>
          <w:spacing w:val="-2"/>
        </w:rPr>
        <w:t>связи.</w:t>
      </w:r>
    </w:p>
    <w:p w:rsidR="00A65E3D" w:rsidRDefault="0075429B">
      <w:pPr>
        <w:pStyle w:val="a3"/>
        <w:spacing w:before="142" w:line="355" w:lineRule="auto"/>
        <w:ind w:left="1732" w:firstLine="0"/>
        <w:jc w:val="left"/>
      </w:pPr>
      <w:r>
        <w:t>Перспективы</w:t>
      </w:r>
      <w:r>
        <w:rPr>
          <w:spacing w:val="-7"/>
        </w:rPr>
        <w:t xml:space="preserve"> </w:t>
      </w:r>
      <w:r>
        <w:t>автоматизации</w:t>
      </w:r>
      <w:r>
        <w:rPr>
          <w:spacing w:val="-7"/>
        </w:rPr>
        <w:t xml:space="preserve"> </w:t>
      </w:r>
      <w:r>
        <w:t>и</w:t>
      </w:r>
      <w:r>
        <w:rPr>
          <w:spacing w:val="-7"/>
        </w:rPr>
        <w:t xml:space="preserve"> </w:t>
      </w:r>
      <w:r>
        <w:t>роботизации:</w:t>
      </w:r>
      <w:r>
        <w:rPr>
          <w:spacing w:val="-11"/>
        </w:rPr>
        <w:t xml:space="preserve"> </w:t>
      </w:r>
      <w:r>
        <w:t>возможности</w:t>
      </w:r>
      <w:r>
        <w:rPr>
          <w:spacing w:val="-7"/>
        </w:rPr>
        <w:t xml:space="preserve"> </w:t>
      </w:r>
      <w:r>
        <w:t>и</w:t>
      </w:r>
      <w:r>
        <w:rPr>
          <w:spacing w:val="-7"/>
        </w:rPr>
        <w:t xml:space="preserve"> </w:t>
      </w:r>
      <w:r>
        <w:t>ограничения. Профессии в области робототехники.</w:t>
      </w:r>
    </w:p>
    <w:p w:rsidR="00A65E3D" w:rsidRDefault="0075429B">
      <w:pPr>
        <w:pStyle w:val="a3"/>
        <w:spacing w:line="319" w:lineRule="exact"/>
        <w:ind w:left="1732" w:firstLine="0"/>
        <w:jc w:val="left"/>
      </w:pPr>
      <w:r>
        <w:t>Научно-практический</w:t>
      </w:r>
      <w:r>
        <w:rPr>
          <w:spacing w:val="-12"/>
        </w:rPr>
        <w:t xml:space="preserve"> </w:t>
      </w:r>
      <w:r>
        <w:t>проект</w:t>
      </w:r>
      <w:r>
        <w:rPr>
          <w:spacing w:val="-12"/>
        </w:rPr>
        <w:t xml:space="preserve"> </w:t>
      </w:r>
      <w:r>
        <w:t>по</w:t>
      </w:r>
      <w:r>
        <w:rPr>
          <w:spacing w:val="-11"/>
        </w:rPr>
        <w:t xml:space="preserve"> </w:t>
      </w:r>
      <w:r>
        <w:rPr>
          <w:spacing w:val="-2"/>
        </w:rPr>
        <w:t>робототехнике.</w:t>
      </w:r>
    </w:p>
    <w:p w:rsidR="00A65E3D" w:rsidRDefault="0075429B">
      <w:pPr>
        <w:pStyle w:val="a4"/>
        <w:numPr>
          <w:ilvl w:val="3"/>
          <w:numId w:val="23"/>
        </w:numPr>
        <w:tabs>
          <w:tab w:val="left" w:pos="2993"/>
        </w:tabs>
        <w:spacing w:before="154"/>
        <w:ind w:left="2993" w:hanging="1261"/>
        <w:rPr>
          <w:sz w:val="28"/>
        </w:rPr>
      </w:pPr>
      <w:r>
        <w:rPr>
          <w:sz w:val="28"/>
        </w:rPr>
        <w:t>Модуль</w:t>
      </w:r>
      <w:r>
        <w:rPr>
          <w:spacing w:val="-18"/>
          <w:sz w:val="28"/>
        </w:rPr>
        <w:t xml:space="preserve"> </w:t>
      </w:r>
      <w:r>
        <w:rPr>
          <w:sz w:val="28"/>
        </w:rPr>
        <w:t>«ЗБ-моделирование,</w:t>
      </w:r>
      <w:r>
        <w:rPr>
          <w:spacing w:val="-17"/>
          <w:sz w:val="28"/>
        </w:rPr>
        <w:t xml:space="preserve"> </w:t>
      </w:r>
      <w:r>
        <w:rPr>
          <w:sz w:val="28"/>
        </w:rPr>
        <w:t>прототипирование,</w:t>
      </w:r>
      <w:r>
        <w:rPr>
          <w:spacing w:val="-15"/>
          <w:sz w:val="28"/>
        </w:rPr>
        <w:t xml:space="preserve"> </w:t>
      </w:r>
      <w:r>
        <w:rPr>
          <w:spacing w:val="-2"/>
          <w:sz w:val="28"/>
        </w:rPr>
        <w:t>макетирование».</w:t>
      </w:r>
    </w:p>
    <w:p w:rsidR="00A65E3D" w:rsidRDefault="0075429B">
      <w:pPr>
        <w:pStyle w:val="a3"/>
        <w:spacing w:before="153"/>
        <w:ind w:left="1732" w:firstLine="0"/>
        <w:jc w:val="left"/>
      </w:pPr>
      <w:r>
        <w:t>7</w:t>
      </w:r>
      <w:r>
        <w:rPr>
          <w:spacing w:val="75"/>
          <w:w w:val="150"/>
        </w:rPr>
        <w:t xml:space="preserve"> </w:t>
      </w:r>
      <w:r>
        <w:rPr>
          <w:spacing w:val="-2"/>
        </w:rPr>
        <w:t>класс.</w:t>
      </w:r>
    </w:p>
    <w:p w:rsidR="00A65E3D" w:rsidRDefault="0075429B">
      <w:pPr>
        <w:pStyle w:val="a3"/>
        <w:spacing w:before="153"/>
        <w:ind w:left="1732" w:firstLine="0"/>
        <w:jc w:val="left"/>
      </w:pPr>
      <w:r>
        <w:rPr>
          <w:spacing w:val="-2"/>
        </w:rPr>
        <w:t>Виды</w:t>
      </w:r>
      <w:r>
        <w:rPr>
          <w:spacing w:val="-8"/>
        </w:rPr>
        <w:t xml:space="preserve"> </w:t>
      </w:r>
      <w:r>
        <w:rPr>
          <w:spacing w:val="-2"/>
        </w:rPr>
        <w:t>и</w:t>
      </w:r>
      <w:r>
        <w:rPr>
          <w:spacing w:val="-8"/>
        </w:rPr>
        <w:t xml:space="preserve"> </w:t>
      </w:r>
      <w:r>
        <w:rPr>
          <w:spacing w:val="-2"/>
        </w:rPr>
        <w:t>свойства,</w:t>
      </w:r>
      <w:r>
        <w:rPr>
          <w:spacing w:val="-5"/>
        </w:rPr>
        <w:t xml:space="preserve"> </w:t>
      </w:r>
      <w:r>
        <w:rPr>
          <w:spacing w:val="-2"/>
        </w:rPr>
        <w:t>назначение</w:t>
      </w:r>
      <w:r>
        <w:rPr>
          <w:spacing w:val="-7"/>
        </w:rPr>
        <w:t xml:space="preserve"> </w:t>
      </w:r>
      <w:r>
        <w:rPr>
          <w:spacing w:val="-2"/>
        </w:rPr>
        <w:t>моделей.</w:t>
      </w:r>
      <w:r>
        <w:rPr>
          <w:spacing w:val="-5"/>
        </w:rPr>
        <w:t xml:space="preserve"> </w:t>
      </w:r>
      <w:r>
        <w:rPr>
          <w:spacing w:val="-2"/>
        </w:rPr>
        <w:t>Соответствие</w:t>
      </w:r>
      <w:r>
        <w:rPr>
          <w:spacing w:val="-6"/>
        </w:rPr>
        <w:t xml:space="preserve"> </w:t>
      </w:r>
      <w:r>
        <w:rPr>
          <w:spacing w:val="-2"/>
        </w:rPr>
        <w:t>модели</w:t>
      </w:r>
      <w:r>
        <w:rPr>
          <w:spacing w:val="-8"/>
        </w:rPr>
        <w:t xml:space="preserve"> </w:t>
      </w:r>
      <w:r>
        <w:rPr>
          <w:spacing w:val="-2"/>
        </w:rPr>
        <w:t>моделируемому</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объекту</w:t>
      </w:r>
      <w:r>
        <w:rPr>
          <w:spacing w:val="-8"/>
        </w:rPr>
        <w:t xml:space="preserve"> </w:t>
      </w:r>
      <w:r>
        <w:t>и</w:t>
      </w:r>
      <w:r>
        <w:rPr>
          <w:spacing w:val="-3"/>
        </w:rPr>
        <w:t xml:space="preserve"> </w:t>
      </w:r>
      <w:r>
        <w:t>целям</w:t>
      </w:r>
      <w:r>
        <w:rPr>
          <w:spacing w:val="-2"/>
        </w:rPr>
        <w:t xml:space="preserve"> моделирования.</w:t>
      </w:r>
    </w:p>
    <w:p w:rsidR="00A65E3D" w:rsidRDefault="0075429B">
      <w:pPr>
        <w:pStyle w:val="a3"/>
        <w:spacing w:before="153" w:line="355" w:lineRule="auto"/>
        <w:ind w:right="858"/>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A65E3D" w:rsidRDefault="0075429B">
      <w:pPr>
        <w:pStyle w:val="a3"/>
        <w:spacing w:line="319" w:lineRule="exact"/>
        <w:ind w:left="1732" w:firstLine="0"/>
      </w:pPr>
      <w:r>
        <w:t>Создание</w:t>
      </w:r>
      <w:r>
        <w:rPr>
          <w:spacing w:val="-8"/>
        </w:rPr>
        <w:t xml:space="preserve"> </w:t>
      </w:r>
      <w:r>
        <w:t>объёмных</w:t>
      </w:r>
      <w:r>
        <w:rPr>
          <w:spacing w:val="-11"/>
        </w:rPr>
        <w:t xml:space="preserve"> </w:t>
      </w:r>
      <w:r>
        <w:t>моделей</w:t>
      </w:r>
      <w:r>
        <w:rPr>
          <w:spacing w:val="-8"/>
        </w:rPr>
        <w:t xml:space="preserve"> </w:t>
      </w:r>
      <w:r>
        <w:t>с</w:t>
      </w:r>
      <w:r>
        <w:rPr>
          <w:spacing w:val="-8"/>
        </w:rPr>
        <w:t xml:space="preserve"> </w:t>
      </w:r>
      <w:r>
        <w:t>помощью</w:t>
      </w:r>
      <w:r>
        <w:rPr>
          <w:spacing w:val="-5"/>
        </w:rPr>
        <w:t xml:space="preserve"> </w:t>
      </w:r>
      <w:r>
        <w:t>компьютерных</w:t>
      </w:r>
      <w:r>
        <w:rPr>
          <w:spacing w:val="-12"/>
        </w:rPr>
        <w:t xml:space="preserve"> </w:t>
      </w:r>
      <w:r>
        <w:rPr>
          <w:spacing w:val="-2"/>
        </w:rPr>
        <w:t>программ.</w:t>
      </w:r>
    </w:p>
    <w:p w:rsidR="00A65E3D" w:rsidRDefault="0075429B">
      <w:pPr>
        <w:pStyle w:val="a3"/>
        <w:spacing w:before="154" w:line="355" w:lineRule="auto"/>
        <w:ind w:right="858"/>
      </w:pPr>
      <w:r>
        <w:t>Программы для просмотра на экране компьютера файлов с готовыми цифровыми трёхмерными моделями и последующей распечатки их развёрток.</w:t>
      </w:r>
    </w:p>
    <w:p w:rsidR="00A65E3D" w:rsidRDefault="0075429B">
      <w:pPr>
        <w:pStyle w:val="a3"/>
        <w:spacing w:line="355" w:lineRule="auto"/>
        <w:ind w:right="848"/>
      </w:pPr>
      <w:r>
        <w:t>Программа для редактирования готовых моделей и последующей их распечатки. Инструменты для редактирования моделей.</w:t>
      </w:r>
    </w:p>
    <w:p w:rsidR="00A65E3D" w:rsidRDefault="0075429B">
      <w:pPr>
        <w:pStyle w:val="a3"/>
        <w:spacing w:line="319" w:lineRule="exact"/>
        <w:ind w:left="1732" w:firstLine="0"/>
      </w:pPr>
      <w:r>
        <w:t>8</w:t>
      </w:r>
      <w:r>
        <w:rPr>
          <w:spacing w:val="75"/>
          <w:w w:val="150"/>
        </w:rPr>
        <w:t xml:space="preserve"> </w:t>
      </w:r>
      <w:r>
        <w:rPr>
          <w:spacing w:val="-2"/>
        </w:rPr>
        <w:t>класс.</w:t>
      </w:r>
    </w:p>
    <w:p w:rsidR="00A65E3D" w:rsidRDefault="0075429B">
      <w:pPr>
        <w:pStyle w:val="a3"/>
        <w:spacing w:before="151"/>
        <w:ind w:left="1732" w:firstLine="0"/>
        <w:jc w:val="left"/>
      </w:pPr>
      <w:r>
        <w:t>3</w:t>
      </w:r>
      <w:r>
        <w:rPr>
          <w:spacing w:val="-10"/>
        </w:rPr>
        <w:t xml:space="preserve"> </w:t>
      </w:r>
      <w:r>
        <w:t>D-моделирование</w:t>
      </w:r>
      <w:r>
        <w:rPr>
          <w:spacing w:val="-9"/>
        </w:rPr>
        <w:t xml:space="preserve"> </w:t>
      </w:r>
      <w:r>
        <w:t>как</w:t>
      </w:r>
      <w:r>
        <w:rPr>
          <w:spacing w:val="-7"/>
        </w:rPr>
        <w:t xml:space="preserve"> </w:t>
      </w:r>
      <w:r>
        <w:t>технология</w:t>
      </w:r>
      <w:r>
        <w:rPr>
          <w:spacing w:val="-9"/>
        </w:rPr>
        <w:t xml:space="preserve"> </w:t>
      </w:r>
      <w:r>
        <w:t>создания</w:t>
      </w:r>
      <w:r>
        <w:rPr>
          <w:spacing w:val="-10"/>
        </w:rPr>
        <w:t xml:space="preserve"> </w:t>
      </w:r>
      <w:r>
        <w:t>визуальных</w:t>
      </w:r>
      <w:r>
        <w:rPr>
          <w:spacing w:val="-13"/>
        </w:rPr>
        <w:t xml:space="preserve"> </w:t>
      </w:r>
      <w:r>
        <w:rPr>
          <w:spacing w:val="-2"/>
        </w:rPr>
        <w:t>моделей.</w:t>
      </w:r>
    </w:p>
    <w:p w:rsidR="00A65E3D" w:rsidRDefault="0075429B">
      <w:pPr>
        <w:pStyle w:val="a3"/>
        <w:spacing w:before="153" w:line="355" w:lineRule="auto"/>
        <w:jc w:val="left"/>
      </w:pPr>
      <w:r>
        <w:t>Графические</w:t>
      </w:r>
      <w:r>
        <w:rPr>
          <w:spacing w:val="80"/>
        </w:rPr>
        <w:t xml:space="preserve"> </w:t>
      </w:r>
      <w:r>
        <w:t>примитивы</w:t>
      </w:r>
      <w:r>
        <w:rPr>
          <w:spacing w:val="80"/>
        </w:rPr>
        <w:t xml:space="preserve"> </w:t>
      </w:r>
      <w:r>
        <w:t>в</w:t>
      </w:r>
      <w:r>
        <w:rPr>
          <w:spacing w:val="80"/>
        </w:rPr>
        <w:t xml:space="preserve"> </w:t>
      </w:r>
      <w:r>
        <w:t>ЗВ-моделировании.</w:t>
      </w:r>
      <w:r>
        <w:rPr>
          <w:spacing w:val="80"/>
        </w:rPr>
        <w:t xml:space="preserve"> </w:t>
      </w:r>
      <w:r>
        <w:t>Куб</w:t>
      </w:r>
      <w:r>
        <w:rPr>
          <w:spacing w:val="80"/>
        </w:rPr>
        <w:t xml:space="preserve"> </w:t>
      </w:r>
      <w:r>
        <w:t>и</w:t>
      </w:r>
      <w:r>
        <w:rPr>
          <w:spacing w:val="80"/>
        </w:rPr>
        <w:t xml:space="preserve"> </w:t>
      </w:r>
      <w:r>
        <w:t>кубоид.</w:t>
      </w:r>
      <w:r>
        <w:rPr>
          <w:spacing w:val="80"/>
        </w:rPr>
        <w:t xml:space="preserve"> </w:t>
      </w:r>
      <w:r>
        <w:t>Шар</w:t>
      </w:r>
      <w:r>
        <w:rPr>
          <w:spacing w:val="80"/>
        </w:rPr>
        <w:t xml:space="preserve"> </w:t>
      </w:r>
      <w:r>
        <w:t>и</w:t>
      </w:r>
      <w:r>
        <w:rPr>
          <w:spacing w:val="80"/>
        </w:rPr>
        <w:t xml:space="preserve"> </w:t>
      </w:r>
      <w:r>
        <w:t>многогранник. Цилиндр, призма, пирамида.</w:t>
      </w:r>
    </w:p>
    <w:p w:rsidR="00A65E3D" w:rsidRDefault="0075429B">
      <w:pPr>
        <w:pStyle w:val="a3"/>
        <w:spacing w:line="355" w:lineRule="auto"/>
        <w:ind w:right="841"/>
        <w:jc w:val="left"/>
      </w:pPr>
      <w:r>
        <w:t>Операции</w:t>
      </w:r>
      <w:r>
        <w:rPr>
          <w:spacing w:val="-13"/>
        </w:rPr>
        <w:t xml:space="preserve"> </w:t>
      </w:r>
      <w:r>
        <w:t>над</w:t>
      </w:r>
      <w:r>
        <w:rPr>
          <w:spacing w:val="-11"/>
        </w:rPr>
        <w:t xml:space="preserve"> </w:t>
      </w:r>
      <w:r>
        <w:t>примитивами.</w:t>
      </w:r>
      <w:r>
        <w:rPr>
          <w:spacing w:val="-7"/>
        </w:rPr>
        <w:t xml:space="preserve"> </w:t>
      </w:r>
      <w:r>
        <w:t>Поворот</w:t>
      </w:r>
      <w:r>
        <w:rPr>
          <w:spacing w:val="-14"/>
        </w:rPr>
        <w:t xml:space="preserve"> </w:t>
      </w:r>
      <w:r>
        <w:t>тел</w:t>
      </w:r>
      <w:r>
        <w:rPr>
          <w:spacing w:val="-13"/>
        </w:rPr>
        <w:t xml:space="preserve"> </w:t>
      </w:r>
      <w:r>
        <w:t>в</w:t>
      </w:r>
      <w:r>
        <w:rPr>
          <w:spacing w:val="-14"/>
        </w:rPr>
        <w:t xml:space="preserve"> </w:t>
      </w:r>
      <w:r>
        <w:t>пространстве.</w:t>
      </w:r>
      <w:r>
        <w:rPr>
          <w:spacing w:val="-11"/>
        </w:rPr>
        <w:t xml:space="preserve"> </w:t>
      </w:r>
      <w:r>
        <w:t>Масштабирование тел. Вычитание, пересечение и объединение геометрических тел.</w:t>
      </w:r>
    </w:p>
    <w:p w:rsidR="00A65E3D" w:rsidRDefault="0075429B">
      <w:pPr>
        <w:pStyle w:val="a3"/>
        <w:spacing w:line="355" w:lineRule="auto"/>
        <w:ind w:left="1732" w:right="841" w:firstLine="0"/>
        <w:jc w:val="left"/>
      </w:pPr>
      <w:r>
        <w:t>Понятие</w:t>
      </w:r>
      <w:r>
        <w:rPr>
          <w:spacing w:val="-6"/>
        </w:rPr>
        <w:t xml:space="preserve"> </w:t>
      </w:r>
      <w:r>
        <w:t>«прототипирование».</w:t>
      </w:r>
      <w:r>
        <w:rPr>
          <w:spacing w:val="-8"/>
        </w:rPr>
        <w:t xml:space="preserve"> </w:t>
      </w:r>
      <w:r>
        <w:t>Создание</w:t>
      </w:r>
      <w:r>
        <w:rPr>
          <w:spacing w:val="-10"/>
        </w:rPr>
        <w:t xml:space="preserve"> </w:t>
      </w:r>
      <w:r>
        <w:t>цифровой</w:t>
      </w:r>
      <w:r>
        <w:rPr>
          <w:spacing w:val="-11"/>
        </w:rPr>
        <w:t xml:space="preserve"> </w:t>
      </w:r>
      <w:r>
        <w:t>объёмной</w:t>
      </w:r>
      <w:r>
        <w:rPr>
          <w:spacing w:val="-11"/>
        </w:rPr>
        <w:t xml:space="preserve"> </w:t>
      </w:r>
      <w:r>
        <w:t>модели. Инструменты для создания цифровой объёмной модели.</w:t>
      </w:r>
    </w:p>
    <w:p w:rsidR="00A65E3D" w:rsidRDefault="0075429B">
      <w:pPr>
        <w:pStyle w:val="a3"/>
        <w:spacing w:line="315" w:lineRule="exact"/>
        <w:ind w:left="1732" w:firstLine="0"/>
        <w:jc w:val="left"/>
      </w:pPr>
      <w:r>
        <w:t>9</w:t>
      </w:r>
      <w:r>
        <w:rPr>
          <w:spacing w:val="22"/>
        </w:rPr>
        <w:t xml:space="preserve">  </w:t>
      </w:r>
      <w:r>
        <w:rPr>
          <w:spacing w:val="-2"/>
        </w:rPr>
        <w:t>класс.</w:t>
      </w:r>
    </w:p>
    <w:p w:rsidR="00A65E3D" w:rsidRDefault="0075429B">
      <w:pPr>
        <w:pStyle w:val="a3"/>
        <w:spacing w:before="149" w:line="355" w:lineRule="auto"/>
        <w:ind w:left="1732" w:right="841" w:firstLine="0"/>
        <w:jc w:val="left"/>
      </w:pPr>
      <w:r>
        <w:t>Моделирование</w:t>
      </w:r>
      <w:r>
        <w:rPr>
          <w:spacing w:val="-9"/>
        </w:rPr>
        <w:t xml:space="preserve"> </w:t>
      </w:r>
      <w:r>
        <w:t>сложных</w:t>
      </w:r>
      <w:r>
        <w:rPr>
          <w:spacing w:val="-13"/>
        </w:rPr>
        <w:t xml:space="preserve"> </w:t>
      </w:r>
      <w:r>
        <w:t>объектов.</w:t>
      </w:r>
      <w:r>
        <w:rPr>
          <w:spacing w:val="-7"/>
        </w:rPr>
        <w:t xml:space="preserve"> </w:t>
      </w:r>
      <w:r>
        <w:t>Рендеринг.</w:t>
      </w:r>
      <w:r>
        <w:rPr>
          <w:spacing w:val="-7"/>
        </w:rPr>
        <w:t xml:space="preserve"> </w:t>
      </w:r>
      <w:r>
        <w:t>Полигональная</w:t>
      </w:r>
      <w:r>
        <w:rPr>
          <w:spacing w:val="-8"/>
        </w:rPr>
        <w:t xml:space="preserve"> </w:t>
      </w:r>
      <w:r>
        <w:t>сетка. Понятие «аддитивные технологии».</w:t>
      </w:r>
    </w:p>
    <w:p w:rsidR="00A65E3D" w:rsidRDefault="0075429B">
      <w:pPr>
        <w:pStyle w:val="a3"/>
        <w:spacing w:line="355" w:lineRule="auto"/>
        <w:ind w:left="1732" w:right="841" w:firstLine="0"/>
        <w:jc w:val="left"/>
      </w:pPr>
      <w:r>
        <w:t>Технологическое</w:t>
      </w:r>
      <w:r>
        <w:rPr>
          <w:spacing w:val="-6"/>
        </w:rPr>
        <w:t xml:space="preserve"> </w:t>
      </w:r>
      <w:r>
        <w:t>оборудование</w:t>
      </w:r>
      <w:r>
        <w:rPr>
          <w:spacing w:val="-6"/>
        </w:rPr>
        <w:t xml:space="preserve"> </w:t>
      </w:r>
      <w:r>
        <w:t>для</w:t>
      </w:r>
      <w:r>
        <w:rPr>
          <w:spacing w:val="-5"/>
        </w:rPr>
        <w:t xml:space="preserve"> </w:t>
      </w:r>
      <w:r>
        <w:t>аддитивных</w:t>
      </w:r>
      <w:r>
        <w:rPr>
          <w:spacing w:val="-10"/>
        </w:rPr>
        <w:t xml:space="preserve"> </w:t>
      </w:r>
      <w:r>
        <w:t>технологий:</w:t>
      </w:r>
      <w:r>
        <w:rPr>
          <w:spacing w:val="-11"/>
        </w:rPr>
        <w:t xml:space="preserve"> </w:t>
      </w:r>
      <w:r>
        <w:t>ЗБ-принтеры. Области применения трёхмерной печати. Сырьё для трёхмерной печати.</w:t>
      </w:r>
    </w:p>
    <w:p w:rsidR="00A65E3D" w:rsidRDefault="0075429B">
      <w:pPr>
        <w:pStyle w:val="a3"/>
        <w:tabs>
          <w:tab w:val="left" w:pos="2744"/>
          <w:tab w:val="left" w:pos="4499"/>
          <w:tab w:val="left" w:pos="6427"/>
          <w:tab w:val="left" w:pos="7689"/>
          <w:tab w:val="left" w:pos="9396"/>
        </w:tabs>
        <w:spacing w:line="355" w:lineRule="auto"/>
        <w:ind w:right="854"/>
        <w:jc w:val="left"/>
      </w:pPr>
      <w:r>
        <w:rPr>
          <w:spacing w:val="-2"/>
        </w:rPr>
        <w:t>Этапы</w:t>
      </w:r>
      <w:r>
        <w:tab/>
      </w:r>
      <w:r>
        <w:rPr>
          <w:spacing w:val="-2"/>
        </w:rPr>
        <w:t>аддитивного</w:t>
      </w:r>
      <w:r>
        <w:tab/>
      </w:r>
      <w:r>
        <w:rPr>
          <w:spacing w:val="-2"/>
        </w:rPr>
        <w:t>производства.</w:t>
      </w:r>
      <w:r>
        <w:tab/>
      </w:r>
      <w:r>
        <w:rPr>
          <w:spacing w:val="-2"/>
        </w:rPr>
        <w:t>Правила</w:t>
      </w:r>
      <w:r>
        <w:tab/>
      </w:r>
      <w:r>
        <w:rPr>
          <w:spacing w:val="-2"/>
        </w:rPr>
        <w:t>безопасного</w:t>
      </w:r>
      <w:r>
        <w:tab/>
      </w:r>
      <w:r>
        <w:rPr>
          <w:spacing w:val="-2"/>
        </w:rPr>
        <w:t xml:space="preserve">пользования </w:t>
      </w:r>
      <w:r>
        <w:t>ЗВ-принтером. Основные настройки для выполнения печати на ЗБ-принтере.</w:t>
      </w:r>
    </w:p>
    <w:p w:rsidR="00A65E3D" w:rsidRDefault="0075429B">
      <w:pPr>
        <w:pStyle w:val="a3"/>
        <w:spacing w:line="355" w:lineRule="auto"/>
        <w:ind w:left="1732" w:right="4526" w:firstLine="0"/>
        <w:jc w:val="left"/>
      </w:pPr>
      <w:r>
        <w:t>Подготовка</w:t>
      </w:r>
      <w:r>
        <w:rPr>
          <w:spacing w:val="-9"/>
        </w:rPr>
        <w:t xml:space="preserve"> </w:t>
      </w:r>
      <w:r>
        <w:t>к</w:t>
      </w:r>
      <w:r>
        <w:rPr>
          <w:spacing w:val="-10"/>
        </w:rPr>
        <w:t xml:space="preserve"> </w:t>
      </w:r>
      <w:r>
        <w:t>печати.</w:t>
      </w:r>
      <w:r>
        <w:rPr>
          <w:spacing w:val="-8"/>
        </w:rPr>
        <w:t xml:space="preserve"> </w:t>
      </w:r>
      <w:r>
        <w:t>Печать</w:t>
      </w:r>
      <w:r>
        <w:rPr>
          <w:spacing w:val="-12"/>
        </w:rPr>
        <w:t xml:space="preserve"> </w:t>
      </w:r>
      <w:r>
        <w:t>ЗБ-модели. Профессии, связанные с ЗБ-печатью.</w:t>
      </w:r>
    </w:p>
    <w:p w:rsidR="00A65E3D" w:rsidRDefault="0075429B">
      <w:pPr>
        <w:pStyle w:val="a4"/>
        <w:numPr>
          <w:ilvl w:val="3"/>
          <w:numId w:val="23"/>
        </w:numPr>
        <w:tabs>
          <w:tab w:val="left" w:pos="2998"/>
        </w:tabs>
        <w:spacing w:line="319" w:lineRule="exact"/>
        <w:ind w:left="2998" w:hanging="1266"/>
        <w:rPr>
          <w:sz w:val="28"/>
        </w:rPr>
      </w:pPr>
      <w:r>
        <w:rPr>
          <w:sz w:val="28"/>
        </w:rPr>
        <w:t>Модуль</w:t>
      </w:r>
      <w:r>
        <w:rPr>
          <w:spacing w:val="-14"/>
          <w:sz w:val="28"/>
        </w:rPr>
        <w:t xml:space="preserve"> </w:t>
      </w:r>
      <w:r>
        <w:rPr>
          <w:sz w:val="28"/>
        </w:rPr>
        <w:t>«Компьютерная</w:t>
      </w:r>
      <w:r>
        <w:rPr>
          <w:spacing w:val="-10"/>
          <w:sz w:val="28"/>
        </w:rPr>
        <w:t xml:space="preserve"> </w:t>
      </w:r>
      <w:r>
        <w:rPr>
          <w:sz w:val="28"/>
        </w:rPr>
        <w:t>графика.</w:t>
      </w:r>
      <w:r>
        <w:rPr>
          <w:spacing w:val="-9"/>
          <w:sz w:val="28"/>
        </w:rPr>
        <w:t xml:space="preserve"> </w:t>
      </w:r>
      <w:r>
        <w:rPr>
          <w:spacing w:val="-2"/>
          <w:sz w:val="28"/>
        </w:rPr>
        <w:t>Черчение».</w:t>
      </w:r>
    </w:p>
    <w:p w:rsidR="00A65E3D" w:rsidRDefault="0075429B">
      <w:pPr>
        <w:pStyle w:val="a4"/>
        <w:numPr>
          <w:ilvl w:val="0"/>
          <w:numId w:val="20"/>
        </w:numPr>
        <w:tabs>
          <w:tab w:val="left" w:pos="2043"/>
        </w:tabs>
        <w:spacing w:before="147"/>
        <w:ind w:left="2043" w:hanging="311"/>
        <w:rPr>
          <w:sz w:val="28"/>
        </w:rPr>
      </w:pPr>
      <w:r>
        <w:rPr>
          <w:spacing w:val="-2"/>
          <w:sz w:val="28"/>
        </w:rPr>
        <w:t>класс.</w:t>
      </w:r>
    </w:p>
    <w:p w:rsidR="00A65E3D" w:rsidRDefault="0075429B">
      <w:pPr>
        <w:pStyle w:val="a3"/>
        <w:tabs>
          <w:tab w:val="left" w:pos="2939"/>
          <w:tab w:val="left" w:pos="3591"/>
          <w:tab w:val="left" w:pos="3802"/>
          <w:tab w:val="left" w:pos="5069"/>
          <w:tab w:val="left" w:pos="5404"/>
          <w:tab w:val="left" w:pos="6009"/>
          <w:tab w:val="left" w:pos="6124"/>
          <w:tab w:val="left" w:pos="6431"/>
          <w:tab w:val="left" w:pos="7490"/>
          <w:tab w:val="left" w:pos="7644"/>
          <w:tab w:val="left" w:pos="8910"/>
          <w:tab w:val="left" w:pos="9357"/>
          <w:tab w:val="left" w:pos="10743"/>
        </w:tabs>
        <w:spacing w:before="153" w:line="355" w:lineRule="auto"/>
        <w:ind w:right="859"/>
        <w:jc w:val="left"/>
      </w:pPr>
      <w:r>
        <w:rPr>
          <w:spacing w:val="-2"/>
        </w:rPr>
        <w:t>Графическая</w:t>
      </w:r>
      <w:r>
        <w:tab/>
      </w:r>
      <w:r>
        <w:rPr>
          <w:spacing w:val="-2"/>
        </w:rPr>
        <w:t>информация</w:t>
      </w:r>
      <w:r>
        <w:tab/>
      </w:r>
      <w:r>
        <w:tab/>
      </w:r>
      <w:r>
        <w:rPr>
          <w:spacing w:val="-4"/>
        </w:rPr>
        <w:t>как</w:t>
      </w:r>
      <w:r>
        <w:tab/>
      </w:r>
      <w:r>
        <w:tab/>
      </w:r>
      <w:r>
        <w:rPr>
          <w:spacing w:val="-2"/>
        </w:rPr>
        <w:t>средство</w:t>
      </w:r>
      <w:r>
        <w:tab/>
      </w:r>
      <w:r>
        <w:rPr>
          <w:spacing w:val="-2"/>
        </w:rPr>
        <w:t>передачи</w:t>
      </w:r>
      <w:r>
        <w:tab/>
      </w:r>
      <w:r>
        <w:rPr>
          <w:spacing w:val="-2"/>
        </w:rPr>
        <w:t>информации</w:t>
      </w:r>
      <w:r>
        <w:tab/>
      </w:r>
      <w:r>
        <w:rPr>
          <w:spacing w:val="-10"/>
        </w:rPr>
        <w:t xml:space="preserve">о </w:t>
      </w:r>
      <w:r>
        <w:rPr>
          <w:spacing w:val="-2"/>
        </w:rPr>
        <w:t>материальном</w:t>
      </w:r>
      <w:r>
        <w:tab/>
      </w:r>
      <w:r>
        <w:rPr>
          <w:spacing w:val="-4"/>
        </w:rPr>
        <w:t>мире</w:t>
      </w:r>
      <w:r>
        <w:tab/>
      </w:r>
      <w:r>
        <w:tab/>
      </w:r>
      <w:r>
        <w:rPr>
          <w:spacing w:val="-2"/>
        </w:rPr>
        <w:t>(вещах).</w:t>
      </w:r>
      <w:r>
        <w:tab/>
      </w:r>
      <w:r>
        <w:rPr>
          <w:spacing w:val="-4"/>
        </w:rPr>
        <w:t>Виды</w:t>
      </w:r>
      <w:r>
        <w:tab/>
      </w:r>
      <w:r>
        <w:rPr>
          <w:spacing w:val="-10"/>
        </w:rPr>
        <w:t>и</w:t>
      </w:r>
      <w:r>
        <w:tab/>
      </w:r>
      <w:r>
        <w:rPr>
          <w:spacing w:val="-2"/>
        </w:rPr>
        <w:t>области</w:t>
      </w:r>
      <w:r>
        <w:tab/>
      </w:r>
      <w:r>
        <w:tab/>
      </w:r>
      <w:r>
        <w:rPr>
          <w:spacing w:val="-2"/>
        </w:rPr>
        <w:t>применения</w:t>
      </w:r>
      <w:r>
        <w:tab/>
      </w:r>
      <w:r>
        <w:rPr>
          <w:spacing w:val="-2"/>
        </w:rPr>
        <w:t>графической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информации</w:t>
      </w:r>
      <w:r>
        <w:rPr>
          <w:spacing w:val="-14"/>
        </w:rPr>
        <w:t xml:space="preserve"> </w:t>
      </w:r>
      <w:r>
        <w:t>(графических</w:t>
      </w:r>
      <w:r>
        <w:rPr>
          <w:spacing w:val="-16"/>
        </w:rPr>
        <w:t xml:space="preserve"> </w:t>
      </w:r>
      <w:r>
        <w:rPr>
          <w:spacing w:val="-2"/>
        </w:rPr>
        <w:t>изображений).</w:t>
      </w:r>
    </w:p>
    <w:p w:rsidR="00A65E3D" w:rsidRDefault="0075429B">
      <w:pPr>
        <w:pStyle w:val="a3"/>
        <w:spacing w:before="153" w:line="355" w:lineRule="auto"/>
        <w:ind w:left="1732" w:right="841" w:firstLine="0"/>
        <w:jc w:val="left"/>
      </w:pPr>
      <w:r>
        <w:t>Основы графической грамоты. Графические материалы и инструменты. Типы</w:t>
      </w:r>
      <w:r>
        <w:rPr>
          <w:spacing w:val="80"/>
        </w:rPr>
        <w:t xml:space="preserve"> </w:t>
      </w:r>
      <w:r>
        <w:t>графических</w:t>
      </w:r>
      <w:r>
        <w:rPr>
          <w:spacing w:val="80"/>
        </w:rPr>
        <w:t xml:space="preserve"> </w:t>
      </w:r>
      <w:r>
        <w:t>изображений</w:t>
      </w:r>
      <w:r>
        <w:rPr>
          <w:spacing w:val="80"/>
        </w:rPr>
        <w:t xml:space="preserve"> </w:t>
      </w:r>
      <w:r>
        <w:t>(рисунок,</w:t>
      </w:r>
      <w:r>
        <w:rPr>
          <w:spacing w:val="80"/>
        </w:rPr>
        <w:t xml:space="preserve"> </w:t>
      </w:r>
      <w:r>
        <w:t>диаграмма,</w:t>
      </w:r>
      <w:r>
        <w:rPr>
          <w:spacing w:val="80"/>
        </w:rPr>
        <w:t xml:space="preserve"> </w:t>
      </w:r>
      <w:r>
        <w:t>графики,</w:t>
      </w:r>
      <w:r>
        <w:rPr>
          <w:spacing w:val="80"/>
        </w:rPr>
        <w:t xml:space="preserve"> </w:t>
      </w:r>
      <w:r>
        <w:t>графы,</w:t>
      </w:r>
    </w:p>
    <w:p w:rsidR="00A65E3D" w:rsidRDefault="0075429B">
      <w:pPr>
        <w:pStyle w:val="a3"/>
        <w:spacing w:line="320" w:lineRule="exact"/>
        <w:ind w:firstLine="0"/>
        <w:jc w:val="left"/>
      </w:pPr>
      <w:r>
        <w:t>эскиз,</w:t>
      </w:r>
      <w:r>
        <w:rPr>
          <w:spacing w:val="-7"/>
        </w:rPr>
        <w:t xml:space="preserve"> </w:t>
      </w:r>
      <w:r>
        <w:t>технический</w:t>
      </w:r>
      <w:r>
        <w:rPr>
          <w:spacing w:val="-9"/>
        </w:rPr>
        <w:t xml:space="preserve"> </w:t>
      </w:r>
      <w:r>
        <w:t>рисунок,</w:t>
      </w:r>
      <w:r>
        <w:rPr>
          <w:spacing w:val="-6"/>
        </w:rPr>
        <w:t xml:space="preserve"> </w:t>
      </w:r>
      <w:r>
        <w:t>чертёж,</w:t>
      </w:r>
      <w:r>
        <w:rPr>
          <w:spacing w:val="-7"/>
        </w:rPr>
        <w:t xml:space="preserve"> </w:t>
      </w:r>
      <w:r>
        <w:t>схема,</w:t>
      </w:r>
      <w:r>
        <w:rPr>
          <w:spacing w:val="-6"/>
        </w:rPr>
        <w:t xml:space="preserve"> </w:t>
      </w:r>
      <w:r>
        <w:t>карта,</w:t>
      </w:r>
      <w:r>
        <w:rPr>
          <w:spacing w:val="-6"/>
        </w:rPr>
        <w:t xml:space="preserve"> </w:t>
      </w:r>
      <w:r>
        <w:t>пиктограмма</w:t>
      </w:r>
      <w:r>
        <w:rPr>
          <w:spacing w:val="-8"/>
        </w:rPr>
        <w:t xml:space="preserve"> </w:t>
      </w:r>
      <w:r>
        <w:t>и</w:t>
      </w:r>
      <w:r>
        <w:rPr>
          <w:spacing w:val="-9"/>
        </w:rPr>
        <w:t xml:space="preserve"> </w:t>
      </w:r>
      <w:r>
        <w:rPr>
          <w:spacing w:val="-2"/>
        </w:rPr>
        <w:t>другое.).</w:t>
      </w:r>
    </w:p>
    <w:p w:rsidR="00A65E3D" w:rsidRDefault="0075429B">
      <w:pPr>
        <w:pStyle w:val="a3"/>
        <w:spacing w:before="154" w:line="355" w:lineRule="auto"/>
        <w:ind w:right="841"/>
        <w:jc w:val="left"/>
      </w:pPr>
      <w:r>
        <w:t>Основные</w:t>
      </w:r>
      <w:r>
        <w:rPr>
          <w:spacing w:val="-12"/>
        </w:rPr>
        <w:t xml:space="preserve"> </w:t>
      </w:r>
      <w:r>
        <w:t>элементы</w:t>
      </w:r>
      <w:r>
        <w:rPr>
          <w:spacing w:val="-12"/>
        </w:rPr>
        <w:t xml:space="preserve"> </w:t>
      </w:r>
      <w:r>
        <w:t>графических</w:t>
      </w:r>
      <w:r>
        <w:rPr>
          <w:spacing w:val="-16"/>
        </w:rPr>
        <w:t xml:space="preserve"> </w:t>
      </w:r>
      <w:r>
        <w:t>изображений</w:t>
      </w:r>
      <w:r>
        <w:rPr>
          <w:spacing w:val="-12"/>
        </w:rPr>
        <w:t xml:space="preserve"> </w:t>
      </w:r>
      <w:r>
        <w:t>(точка,</w:t>
      </w:r>
      <w:r>
        <w:rPr>
          <w:spacing w:val="-10"/>
        </w:rPr>
        <w:t xml:space="preserve"> </w:t>
      </w:r>
      <w:r>
        <w:t>линия,</w:t>
      </w:r>
      <w:r>
        <w:rPr>
          <w:spacing w:val="-10"/>
        </w:rPr>
        <w:t xml:space="preserve"> </w:t>
      </w:r>
      <w:r>
        <w:t>контур,</w:t>
      </w:r>
      <w:r>
        <w:rPr>
          <w:spacing w:val="-10"/>
        </w:rPr>
        <w:t xml:space="preserve"> </w:t>
      </w:r>
      <w:r>
        <w:t>буквы и цифры, условные знаки).</w:t>
      </w:r>
    </w:p>
    <w:p w:rsidR="00A65E3D" w:rsidRDefault="0075429B">
      <w:pPr>
        <w:pStyle w:val="a3"/>
        <w:spacing w:line="355" w:lineRule="auto"/>
        <w:jc w:val="left"/>
      </w:pPr>
      <w:r>
        <w:t>Правила</w:t>
      </w:r>
      <w:r>
        <w:rPr>
          <w:spacing w:val="40"/>
        </w:rPr>
        <w:t xml:space="preserve"> </w:t>
      </w:r>
      <w:r>
        <w:t>построения</w:t>
      </w:r>
      <w:r>
        <w:rPr>
          <w:spacing w:val="40"/>
        </w:rPr>
        <w:t xml:space="preserve"> </w:t>
      </w:r>
      <w:r>
        <w:t>чертежей</w:t>
      </w:r>
      <w:r>
        <w:rPr>
          <w:spacing w:val="40"/>
        </w:rPr>
        <w:t xml:space="preserve"> </w:t>
      </w:r>
      <w:r>
        <w:t>(рамка,</w:t>
      </w:r>
      <w:r>
        <w:rPr>
          <w:spacing w:val="40"/>
        </w:rPr>
        <w:t xml:space="preserve"> </w:t>
      </w:r>
      <w:r>
        <w:t>основная</w:t>
      </w:r>
      <w:r>
        <w:rPr>
          <w:spacing w:val="40"/>
        </w:rPr>
        <w:t xml:space="preserve"> </w:t>
      </w:r>
      <w:r>
        <w:t>надпись,</w:t>
      </w:r>
      <w:r>
        <w:rPr>
          <w:spacing w:val="40"/>
        </w:rPr>
        <w:t xml:space="preserve"> </w:t>
      </w:r>
      <w:r>
        <w:t>масштаб,</w:t>
      </w:r>
      <w:r>
        <w:rPr>
          <w:spacing w:val="40"/>
        </w:rPr>
        <w:t xml:space="preserve"> </w:t>
      </w:r>
      <w:r>
        <w:t>виды, нанесение размеров).</w:t>
      </w:r>
    </w:p>
    <w:p w:rsidR="00A65E3D" w:rsidRDefault="0075429B">
      <w:pPr>
        <w:pStyle w:val="a3"/>
        <w:spacing w:line="319" w:lineRule="exact"/>
        <w:ind w:left="1732" w:firstLine="0"/>
        <w:jc w:val="left"/>
      </w:pPr>
      <w:r>
        <w:t>Чтение</w:t>
      </w:r>
      <w:r>
        <w:rPr>
          <w:spacing w:val="-8"/>
        </w:rPr>
        <w:t xml:space="preserve"> </w:t>
      </w:r>
      <w:r>
        <w:rPr>
          <w:spacing w:val="-2"/>
        </w:rPr>
        <w:t>чертежа.</w:t>
      </w:r>
    </w:p>
    <w:p w:rsidR="00A65E3D" w:rsidRDefault="0075429B">
      <w:pPr>
        <w:pStyle w:val="a4"/>
        <w:numPr>
          <w:ilvl w:val="0"/>
          <w:numId w:val="20"/>
        </w:numPr>
        <w:tabs>
          <w:tab w:val="left" w:pos="2053"/>
        </w:tabs>
        <w:spacing w:before="151"/>
        <w:ind w:left="2053" w:hanging="321"/>
        <w:rPr>
          <w:sz w:val="28"/>
        </w:rPr>
      </w:pPr>
      <w:r>
        <w:rPr>
          <w:spacing w:val="-2"/>
          <w:sz w:val="28"/>
        </w:rPr>
        <w:t>класс.</w:t>
      </w:r>
    </w:p>
    <w:p w:rsidR="00A65E3D" w:rsidRDefault="0075429B">
      <w:pPr>
        <w:pStyle w:val="a3"/>
        <w:spacing w:before="153"/>
        <w:ind w:left="1732" w:firstLine="0"/>
        <w:jc w:val="left"/>
      </w:pPr>
      <w:r>
        <w:t>Создание</w:t>
      </w:r>
      <w:r>
        <w:rPr>
          <w:spacing w:val="-11"/>
        </w:rPr>
        <w:t xml:space="preserve"> </w:t>
      </w:r>
      <w:r>
        <w:t>проектной</w:t>
      </w:r>
      <w:r>
        <w:rPr>
          <w:spacing w:val="-12"/>
        </w:rPr>
        <w:t xml:space="preserve"> </w:t>
      </w:r>
      <w:r>
        <w:rPr>
          <w:spacing w:val="-2"/>
        </w:rPr>
        <w:t>документации.</w:t>
      </w:r>
    </w:p>
    <w:p w:rsidR="00A65E3D" w:rsidRDefault="0075429B">
      <w:pPr>
        <w:pStyle w:val="a3"/>
        <w:spacing w:before="154" w:line="355" w:lineRule="auto"/>
        <w:ind w:right="1002"/>
        <w:jc w:val="left"/>
      </w:pPr>
      <w:r>
        <w:t>Основы</w:t>
      </w:r>
      <w:r>
        <w:rPr>
          <w:spacing w:val="-8"/>
        </w:rPr>
        <w:t xml:space="preserve"> </w:t>
      </w:r>
      <w:r>
        <w:t>выполнения</w:t>
      </w:r>
      <w:r>
        <w:rPr>
          <w:spacing w:val="-7"/>
        </w:rPr>
        <w:t xml:space="preserve"> </w:t>
      </w:r>
      <w:r>
        <w:t>чертежей</w:t>
      </w:r>
      <w:r>
        <w:rPr>
          <w:spacing w:val="-7"/>
        </w:rPr>
        <w:t xml:space="preserve"> </w:t>
      </w:r>
      <w:r>
        <w:t>с</w:t>
      </w:r>
      <w:r>
        <w:rPr>
          <w:spacing w:val="-7"/>
        </w:rPr>
        <w:t xml:space="preserve"> </w:t>
      </w:r>
      <w:r>
        <w:t>использованием</w:t>
      </w:r>
      <w:r>
        <w:rPr>
          <w:spacing w:val="-6"/>
        </w:rPr>
        <w:t xml:space="preserve"> </w:t>
      </w:r>
      <w:r>
        <w:t>чертёжных</w:t>
      </w:r>
      <w:r>
        <w:rPr>
          <w:spacing w:val="-11"/>
        </w:rPr>
        <w:t xml:space="preserve"> </w:t>
      </w:r>
      <w:r>
        <w:t>инструментов и приспособлений.</w:t>
      </w:r>
    </w:p>
    <w:p w:rsidR="00A65E3D" w:rsidRDefault="0075429B">
      <w:pPr>
        <w:pStyle w:val="a3"/>
        <w:spacing w:line="320" w:lineRule="exact"/>
        <w:ind w:left="1712" w:firstLine="0"/>
        <w:jc w:val="left"/>
      </w:pPr>
      <w:r>
        <w:t>Стандарты</w:t>
      </w:r>
      <w:r>
        <w:rPr>
          <w:spacing w:val="-15"/>
        </w:rPr>
        <w:t xml:space="preserve"> </w:t>
      </w:r>
      <w:r>
        <w:rPr>
          <w:spacing w:val="-2"/>
        </w:rPr>
        <w:t>оформления.</w:t>
      </w:r>
    </w:p>
    <w:p w:rsidR="00A65E3D" w:rsidRDefault="0075429B">
      <w:pPr>
        <w:pStyle w:val="a3"/>
        <w:spacing w:before="153"/>
        <w:ind w:left="1712" w:firstLine="0"/>
        <w:jc w:val="left"/>
      </w:pPr>
      <w:r>
        <w:t>Понятие</w:t>
      </w:r>
      <w:r>
        <w:rPr>
          <w:spacing w:val="-11"/>
        </w:rPr>
        <w:t xml:space="preserve"> </w:t>
      </w:r>
      <w:r>
        <w:t>о</w:t>
      </w:r>
      <w:r>
        <w:rPr>
          <w:spacing w:val="-11"/>
        </w:rPr>
        <w:t xml:space="preserve"> </w:t>
      </w:r>
      <w:r>
        <w:t>графическом</w:t>
      </w:r>
      <w:r>
        <w:rPr>
          <w:spacing w:val="-10"/>
        </w:rPr>
        <w:t xml:space="preserve"> </w:t>
      </w:r>
      <w:r>
        <w:t>редакторе,</w:t>
      </w:r>
      <w:r>
        <w:rPr>
          <w:spacing w:val="-8"/>
        </w:rPr>
        <w:t xml:space="preserve"> </w:t>
      </w:r>
      <w:r>
        <w:t>компьютерной</w:t>
      </w:r>
      <w:r>
        <w:rPr>
          <w:spacing w:val="-6"/>
        </w:rPr>
        <w:t xml:space="preserve"> </w:t>
      </w:r>
      <w:r>
        <w:rPr>
          <w:spacing w:val="-2"/>
        </w:rPr>
        <w:t>графике.</w:t>
      </w:r>
    </w:p>
    <w:p w:rsidR="00A65E3D" w:rsidRDefault="0075429B">
      <w:pPr>
        <w:pStyle w:val="a3"/>
        <w:spacing w:before="153" w:line="355" w:lineRule="auto"/>
        <w:ind w:firstLine="739"/>
        <w:jc w:val="left"/>
      </w:pPr>
      <w:r>
        <w:t>Инструменты</w:t>
      </w:r>
      <w:r>
        <w:rPr>
          <w:spacing w:val="80"/>
        </w:rPr>
        <w:t xml:space="preserve"> </w:t>
      </w:r>
      <w:r>
        <w:t>графического</w:t>
      </w:r>
      <w:r>
        <w:rPr>
          <w:spacing w:val="80"/>
        </w:rPr>
        <w:t xml:space="preserve"> </w:t>
      </w:r>
      <w:r>
        <w:t>редактора.</w:t>
      </w:r>
      <w:r>
        <w:rPr>
          <w:spacing w:val="80"/>
        </w:rPr>
        <w:t xml:space="preserve"> </w:t>
      </w:r>
      <w:r>
        <w:t>Создание</w:t>
      </w:r>
      <w:r>
        <w:rPr>
          <w:spacing w:val="80"/>
        </w:rPr>
        <w:t xml:space="preserve"> </w:t>
      </w:r>
      <w:r>
        <w:t>эскиза</w:t>
      </w:r>
      <w:r>
        <w:rPr>
          <w:spacing w:val="80"/>
        </w:rPr>
        <w:t xml:space="preserve"> </w:t>
      </w:r>
      <w:r>
        <w:t>в</w:t>
      </w:r>
      <w:r>
        <w:rPr>
          <w:spacing w:val="80"/>
        </w:rPr>
        <w:t xml:space="preserve"> </w:t>
      </w:r>
      <w:r>
        <w:t xml:space="preserve">графическом </w:t>
      </w:r>
      <w:r>
        <w:rPr>
          <w:spacing w:val="-2"/>
        </w:rPr>
        <w:t>редакторе.</w:t>
      </w:r>
    </w:p>
    <w:p w:rsidR="00A65E3D" w:rsidRDefault="0075429B">
      <w:pPr>
        <w:pStyle w:val="a3"/>
        <w:tabs>
          <w:tab w:val="left" w:pos="3573"/>
          <w:tab w:val="left" w:pos="4211"/>
          <w:tab w:val="left" w:pos="5505"/>
          <w:tab w:val="left" w:pos="5880"/>
          <w:tab w:val="left" w:pos="7999"/>
          <w:tab w:val="left" w:pos="8977"/>
          <w:tab w:val="left" w:pos="9332"/>
        </w:tabs>
        <w:spacing w:line="355" w:lineRule="auto"/>
        <w:ind w:right="861" w:firstLine="739"/>
        <w:jc w:val="left"/>
      </w:pPr>
      <w:r>
        <w:rPr>
          <w:spacing w:val="-2"/>
        </w:rPr>
        <w:t>Инструменты</w:t>
      </w:r>
      <w:r>
        <w:tab/>
      </w:r>
      <w:r>
        <w:rPr>
          <w:spacing w:val="-4"/>
        </w:rPr>
        <w:t>для</w:t>
      </w:r>
      <w:r>
        <w:tab/>
      </w:r>
      <w:r>
        <w:rPr>
          <w:spacing w:val="-2"/>
        </w:rPr>
        <w:t>создания</w:t>
      </w:r>
      <w:r>
        <w:tab/>
      </w:r>
      <w:r>
        <w:rPr>
          <w:spacing w:val="-10"/>
        </w:rPr>
        <w:t>и</w:t>
      </w:r>
      <w:r>
        <w:tab/>
      </w:r>
      <w:r>
        <w:rPr>
          <w:spacing w:val="-2"/>
        </w:rPr>
        <w:t>редактирования</w:t>
      </w:r>
      <w:r>
        <w:tab/>
      </w:r>
      <w:r>
        <w:rPr>
          <w:spacing w:val="-2"/>
        </w:rPr>
        <w:t>текста</w:t>
      </w:r>
      <w:r>
        <w:tab/>
      </w:r>
      <w:r>
        <w:rPr>
          <w:spacing w:val="-10"/>
        </w:rPr>
        <w:t>в</w:t>
      </w:r>
      <w:r>
        <w:tab/>
      </w:r>
      <w:r>
        <w:rPr>
          <w:spacing w:val="-2"/>
        </w:rPr>
        <w:t>графическом редакторе.</w:t>
      </w:r>
    </w:p>
    <w:p w:rsidR="00A65E3D" w:rsidRDefault="0075429B">
      <w:pPr>
        <w:pStyle w:val="a3"/>
        <w:spacing w:line="319" w:lineRule="exact"/>
        <w:ind w:left="1712" w:firstLine="0"/>
        <w:jc w:val="left"/>
      </w:pPr>
      <w:r>
        <w:t>Создание</w:t>
      </w:r>
      <w:r>
        <w:rPr>
          <w:spacing w:val="-8"/>
        </w:rPr>
        <w:t xml:space="preserve"> </w:t>
      </w:r>
      <w:r>
        <w:t>печатной</w:t>
      </w:r>
      <w:r>
        <w:rPr>
          <w:spacing w:val="-9"/>
        </w:rPr>
        <w:t xml:space="preserve"> </w:t>
      </w:r>
      <w:r>
        <w:t>продукции</w:t>
      </w:r>
      <w:r>
        <w:rPr>
          <w:spacing w:val="-8"/>
        </w:rPr>
        <w:t xml:space="preserve"> </w:t>
      </w:r>
      <w:r>
        <w:t>в</w:t>
      </w:r>
      <w:r>
        <w:rPr>
          <w:spacing w:val="-10"/>
        </w:rPr>
        <w:t xml:space="preserve"> </w:t>
      </w:r>
      <w:r>
        <w:t>графическом</w:t>
      </w:r>
      <w:r>
        <w:rPr>
          <w:spacing w:val="-7"/>
        </w:rPr>
        <w:t xml:space="preserve"> </w:t>
      </w:r>
      <w:r>
        <w:rPr>
          <w:spacing w:val="-2"/>
        </w:rPr>
        <w:t>редакторе.</w:t>
      </w:r>
    </w:p>
    <w:p w:rsidR="00A65E3D" w:rsidRDefault="0075429B">
      <w:pPr>
        <w:pStyle w:val="a4"/>
        <w:numPr>
          <w:ilvl w:val="0"/>
          <w:numId w:val="20"/>
        </w:numPr>
        <w:tabs>
          <w:tab w:val="left" w:pos="2028"/>
        </w:tabs>
        <w:spacing w:before="147"/>
        <w:ind w:left="2028" w:hanging="316"/>
        <w:rPr>
          <w:sz w:val="28"/>
        </w:rPr>
      </w:pPr>
      <w:r>
        <w:rPr>
          <w:spacing w:val="-2"/>
          <w:sz w:val="28"/>
        </w:rPr>
        <w:t>класс.</w:t>
      </w:r>
    </w:p>
    <w:p w:rsidR="00A65E3D" w:rsidRDefault="0075429B">
      <w:pPr>
        <w:pStyle w:val="a3"/>
        <w:spacing w:before="153" w:line="355" w:lineRule="auto"/>
        <w:ind w:right="847" w:firstLine="739"/>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A65E3D" w:rsidRDefault="0075429B">
      <w:pPr>
        <w:pStyle w:val="a3"/>
        <w:spacing w:line="317" w:lineRule="exact"/>
        <w:ind w:left="1712" w:firstLine="0"/>
      </w:pPr>
      <w:r>
        <w:t>Общие</w:t>
      </w:r>
      <w:r>
        <w:rPr>
          <w:spacing w:val="23"/>
        </w:rPr>
        <w:t xml:space="preserve"> </w:t>
      </w:r>
      <w:r>
        <w:t>сведения</w:t>
      </w:r>
      <w:r>
        <w:rPr>
          <w:spacing w:val="24"/>
        </w:rPr>
        <w:t xml:space="preserve"> </w:t>
      </w:r>
      <w:r>
        <w:t>о</w:t>
      </w:r>
      <w:r>
        <w:rPr>
          <w:spacing w:val="23"/>
        </w:rPr>
        <w:t xml:space="preserve"> </w:t>
      </w:r>
      <w:r>
        <w:t>сборочных</w:t>
      </w:r>
      <w:r>
        <w:rPr>
          <w:spacing w:val="19"/>
        </w:rPr>
        <w:t xml:space="preserve"> </w:t>
      </w:r>
      <w:r>
        <w:t>чертежах.</w:t>
      </w:r>
      <w:r>
        <w:rPr>
          <w:spacing w:val="24"/>
        </w:rPr>
        <w:t xml:space="preserve"> </w:t>
      </w:r>
      <w:r>
        <w:t>Оформление</w:t>
      </w:r>
      <w:r>
        <w:rPr>
          <w:spacing w:val="24"/>
        </w:rPr>
        <w:t xml:space="preserve"> </w:t>
      </w:r>
      <w:r>
        <w:t>сборочного</w:t>
      </w:r>
      <w:r>
        <w:rPr>
          <w:spacing w:val="23"/>
        </w:rPr>
        <w:t xml:space="preserve"> </w:t>
      </w:r>
      <w:r>
        <w:rPr>
          <w:spacing w:val="-2"/>
        </w:rPr>
        <w:t>чертежа.</w:t>
      </w:r>
    </w:p>
    <w:p w:rsidR="00A65E3D" w:rsidRDefault="0075429B">
      <w:pPr>
        <w:pStyle w:val="a3"/>
        <w:spacing w:before="153" w:line="355" w:lineRule="auto"/>
        <w:ind w:left="1712" w:right="6243" w:hanging="740"/>
      </w:pPr>
      <w:r>
        <w:t>Правила</w:t>
      </w:r>
      <w:r>
        <w:rPr>
          <w:spacing w:val="-12"/>
        </w:rPr>
        <w:t xml:space="preserve"> </w:t>
      </w:r>
      <w:r>
        <w:t>чтения</w:t>
      </w:r>
      <w:r>
        <w:rPr>
          <w:spacing w:val="-12"/>
        </w:rPr>
        <w:t xml:space="preserve"> </w:t>
      </w:r>
      <w:r>
        <w:t>сборочных</w:t>
      </w:r>
      <w:r>
        <w:rPr>
          <w:spacing w:val="-16"/>
        </w:rPr>
        <w:t xml:space="preserve"> </w:t>
      </w:r>
      <w:r>
        <w:t>чертежей. Понятие графической модели.</w:t>
      </w:r>
    </w:p>
    <w:p w:rsidR="00A65E3D" w:rsidRDefault="0075429B">
      <w:pPr>
        <w:pStyle w:val="a3"/>
        <w:spacing w:line="355" w:lineRule="auto"/>
        <w:ind w:left="1712" w:right="1557" w:firstLine="0"/>
      </w:pPr>
      <w:r>
        <w:t>Применение</w:t>
      </w:r>
      <w:r>
        <w:rPr>
          <w:spacing w:val="-8"/>
        </w:rPr>
        <w:t xml:space="preserve"> </w:t>
      </w:r>
      <w:r>
        <w:t>компьютеров</w:t>
      </w:r>
      <w:r>
        <w:rPr>
          <w:spacing w:val="-10"/>
        </w:rPr>
        <w:t xml:space="preserve"> </w:t>
      </w:r>
      <w:r>
        <w:t>для</w:t>
      </w:r>
      <w:r>
        <w:rPr>
          <w:spacing w:val="-8"/>
        </w:rPr>
        <w:t xml:space="preserve"> </w:t>
      </w:r>
      <w:r>
        <w:t>разработки</w:t>
      </w:r>
      <w:r>
        <w:rPr>
          <w:spacing w:val="-9"/>
        </w:rPr>
        <w:t xml:space="preserve"> </w:t>
      </w:r>
      <w:r>
        <w:t>графической</w:t>
      </w:r>
      <w:r>
        <w:rPr>
          <w:spacing w:val="-9"/>
        </w:rPr>
        <w:t xml:space="preserve"> </w:t>
      </w:r>
      <w:r>
        <w:t>документации. Математические, физические и информационные модели.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left="1712" w:right="3499" w:firstLine="0"/>
        <w:jc w:val="left"/>
      </w:pPr>
      <w:r>
        <w:lastRenderedPageBreak/>
        <w:t>Графические</w:t>
      </w:r>
      <w:r>
        <w:rPr>
          <w:spacing w:val="-10"/>
        </w:rPr>
        <w:t xml:space="preserve"> </w:t>
      </w:r>
      <w:r>
        <w:t>модели.</w:t>
      </w:r>
      <w:r>
        <w:rPr>
          <w:spacing w:val="-8"/>
        </w:rPr>
        <w:t xml:space="preserve"> </w:t>
      </w:r>
      <w:r>
        <w:t>Виды</w:t>
      </w:r>
      <w:r>
        <w:rPr>
          <w:spacing w:val="-11"/>
        </w:rPr>
        <w:t xml:space="preserve"> </w:t>
      </w:r>
      <w:r>
        <w:t>графических</w:t>
      </w:r>
      <w:r>
        <w:rPr>
          <w:spacing w:val="-11"/>
        </w:rPr>
        <w:t xml:space="preserve"> </w:t>
      </w:r>
      <w:r>
        <w:t>моделей. Количественная и качественная оценка модели.</w:t>
      </w:r>
    </w:p>
    <w:p w:rsidR="00A65E3D" w:rsidRDefault="0075429B">
      <w:pPr>
        <w:pStyle w:val="a4"/>
        <w:numPr>
          <w:ilvl w:val="0"/>
          <w:numId w:val="20"/>
        </w:numPr>
        <w:tabs>
          <w:tab w:val="left" w:pos="2028"/>
        </w:tabs>
        <w:spacing w:line="319" w:lineRule="exact"/>
        <w:ind w:left="2028" w:hanging="316"/>
        <w:rPr>
          <w:sz w:val="28"/>
        </w:rPr>
      </w:pPr>
      <w:r>
        <w:rPr>
          <w:spacing w:val="-2"/>
          <w:sz w:val="28"/>
        </w:rPr>
        <w:t>класс.</w:t>
      </w:r>
    </w:p>
    <w:p w:rsidR="00A65E3D" w:rsidRDefault="0075429B">
      <w:pPr>
        <w:pStyle w:val="a3"/>
        <w:tabs>
          <w:tab w:val="left" w:pos="3535"/>
          <w:tab w:val="left" w:pos="5578"/>
          <w:tab w:val="left" w:pos="7486"/>
          <w:tab w:val="left" w:pos="8234"/>
          <w:tab w:val="left" w:pos="9639"/>
        </w:tabs>
        <w:spacing w:before="154" w:line="355" w:lineRule="auto"/>
        <w:ind w:right="858" w:firstLine="739"/>
        <w:jc w:val="left"/>
      </w:pPr>
      <w:r>
        <w:rPr>
          <w:spacing w:val="-2"/>
        </w:rPr>
        <w:t>Применение</w:t>
      </w:r>
      <w:r>
        <w:tab/>
      </w:r>
      <w:r>
        <w:rPr>
          <w:spacing w:val="-2"/>
        </w:rPr>
        <w:t>программного</w:t>
      </w:r>
      <w:r>
        <w:tab/>
      </w:r>
      <w:r>
        <w:rPr>
          <w:spacing w:val="-2"/>
        </w:rPr>
        <w:t>обеспечения.</w:t>
      </w:r>
      <w:r>
        <w:tab/>
      </w:r>
      <w:r>
        <w:rPr>
          <w:spacing w:val="-4"/>
        </w:rPr>
        <w:t>для</w:t>
      </w:r>
      <w:r>
        <w:tab/>
      </w:r>
      <w:r>
        <w:rPr>
          <w:spacing w:val="-2"/>
        </w:rPr>
        <w:t>создания</w:t>
      </w:r>
      <w:r>
        <w:tab/>
      </w:r>
      <w:r>
        <w:rPr>
          <w:spacing w:val="-2"/>
        </w:rPr>
        <w:t xml:space="preserve">проектной </w:t>
      </w:r>
      <w:r>
        <w:t>документации: моделей объектов и их чертежей.</w:t>
      </w:r>
    </w:p>
    <w:p w:rsidR="00A65E3D" w:rsidRDefault="0075429B">
      <w:pPr>
        <w:pStyle w:val="a3"/>
        <w:spacing w:line="355" w:lineRule="auto"/>
        <w:ind w:left="1712" w:right="1760" w:firstLine="0"/>
        <w:jc w:val="left"/>
      </w:pPr>
      <w:r>
        <w:t>Создание</w:t>
      </w:r>
      <w:r>
        <w:rPr>
          <w:spacing w:val="-10"/>
        </w:rPr>
        <w:t xml:space="preserve"> </w:t>
      </w:r>
      <w:r>
        <w:t>документов,</w:t>
      </w:r>
      <w:r>
        <w:rPr>
          <w:spacing w:val="-8"/>
        </w:rPr>
        <w:t xml:space="preserve"> </w:t>
      </w:r>
      <w:r>
        <w:t>виды</w:t>
      </w:r>
      <w:r>
        <w:rPr>
          <w:spacing w:val="-11"/>
        </w:rPr>
        <w:t xml:space="preserve"> </w:t>
      </w:r>
      <w:r>
        <w:t>документов.</w:t>
      </w:r>
      <w:r>
        <w:rPr>
          <w:spacing w:val="-5"/>
        </w:rPr>
        <w:t xml:space="preserve"> </w:t>
      </w:r>
      <w:r>
        <w:t>Основная</w:t>
      </w:r>
      <w:r>
        <w:rPr>
          <w:spacing w:val="-9"/>
        </w:rPr>
        <w:t xml:space="preserve"> </w:t>
      </w:r>
      <w:r>
        <w:t>надпись. Геометрические примитивы.</w:t>
      </w:r>
    </w:p>
    <w:p w:rsidR="00A65E3D" w:rsidRDefault="0075429B">
      <w:pPr>
        <w:pStyle w:val="a3"/>
        <w:spacing w:line="355" w:lineRule="auto"/>
        <w:ind w:left="1712" w:right="856" w:firstLine="0"/>
        <w:jc w:val="left"/>
      </w:pPr>
      <w:r>
        <w:t>Создание,</w:t>
      </w:r>
      <w:r>
        <w:rPr>
          <w:spacing w:val="-6"/>
        </w:rPr>
        <w:t xml:space="preserve"> </w:t>
      </w:r>
      <w:r>
        <w:t>редактирование</w:t>
      </w:r>
      <w:r>
        <w:rPr>
          <w:spacing w:val="-7"/>
        </w:rPr>
        <w:t xml:space="preserve"> </w:t>
      </w:r>
      <w:r>
        <w:t>и</w:t>
      </w:r>
      <w:r>
        <w:rPr>
          <w:spacing w:val="-8"/>
        </w:rPr>
        <w:t xml:space="preserve"> </w:t>
      </w:r>
      <w:r>
        <w:t>трансформация</w:t>
      </w:r>
      <w:r>
        <w:rPr>
          <w:spacing w:val="-7"/>
        </w:rPr>
        <w:t xml:space="preserve"> </w:t>
      </w:r>
      <w:r>
        <w:t>графических</w:t>
      </w:r>
      <w:r>
        <w:rPr>
          <w:spacing w:val="-12"/>
        </w:rPr>
        <w:t xml:space="preserve"> </w:t>
      </w:r>
      <w:r>
        <w:t>объектов. Сложные 3D-модели и сборочные чертежи.</w:t>
      </w:r>
    </w:p>
    <w:p w:rsidR="00A65E3D" w:rsidRDefault="0075429B">
      <w:pPr>
        <w:pStyle w:val="a3"/>
        <w:spacing w:line="355" w:lineRule="auto"/>
        <w:ind w:left="1712" w:right="2013" w:firstLine="0"/>
        <w:jc w:val="left"/>
      </w:pPr>
      <w:r>
        <w:t>Изделия</w:t>
      </w:r>
      <w:r>
        <w:rPr>
          <w:spacing w:val="-4"/>
        </w:rPr>
        <w:t xml:space="preserve"> </w:t>
      </w:r>
      <w:r>
        <w:t>и</w:t>
      </w:r>
      <w:r>
        <w:rPr>
          <w:spacing w:val="-5"/>
        </w:rPr>
        <w:t xml:space="preserve"> </w:t>
      </w:r>
      <w:r>
        <w:t>их</w:t>
      </w:r>
      <w:r>
        <w:rPr>
          <w:spacing w:val="-9"/>
        </w:rPr>
        <w:t xml:space="preserve"> </w:t>
      </w:r>
      <w:r>
        <w:t>модели.</w:t>
      </w:r>
      <w:r>
        <w:rPr>
          <w:spacing w:val="-3"/>
        </w:rPr>
        <w:t xml:space="preserve"> </w:t>
      </w:r>
      <w:r>
        <w:t>Анализ</w:t>
      </w:r>
      <w:r>
        <w:rPr>
          <w:spacing w:val="-5"/>
        </w:rPr>
        <w:t xml:space="preserve"> </w:t>
      </w:r>
      <w:r>
        <w:t>формы</w:t>
      </w:r>
      <w:r>
        <w:rPr>
          <w:spacing w:val="-5"/>
        </w:rPr>
        <w:t xml:space="preserve"> </w:t>
      </w:r>
      <w:r>
        <w:t>объекта</w:t>
      </w:r>
      <w:r>
        <w:rPr>
          <w:spacing w:val="-5"/>
        </w:rPr>
        <w:t xml:space="preserve"> </w:t>
      </w:r>
      <w:r>
        <w:t>и</w:t>
      </w:r>
      <w:r>
        <w:rPr>
          <w:spacing w:val="-5"/>
        </w:rPr>
        <w:t xml:space="preserve"> </w:t>
      </w:r>
      <w:r>
        <w:t>синтез</w:t>
      </w:r>
      <w:r>
        <w:rPr>
          <w:spacing w:val="-5"/>
        </w:rPr>
        <w:t xml:space="preserve"> </w:t>
      </w:r>
      <w:r>
        <w:t>модели. План создания ЗБ-модели.</w:t>
      </w:r>
    </w:p>
    <w:p w:rsidR="00A65E3D" w:rsidRDefault="0075429B">
      <w:pPr>
        <w:pStyle w:val="a3"/>
        <w:spacing w:line="355" w:lineRule="auto"/>
        <w:ind w:right="861" w:firstLine="739"/>
      </w:pPr>
      <w:r>
        <w:t>Дерево модели. Формообразование детали. Способы редактирования операции формообразования и эскиза.</w:t>
      </w:r>
    </w:p>
    <w:p w:rsidR="00A65E3D" w:rsidRDefault="0075429B">
      <w:pPr>
        <w:pStyle w:val="a4"/>
        <w:numPr>
          <w:ilvl w:val="0"/>
          <w:numId w:val="20"/>
        </w:numPr>
        <w:tabs>
          <w:tab w:val="left" w:pos="2033"/>
        </w:tabs>
        <w:spacing w:line="320" w:lineRule="exact"/>
        <w:ind w:left="2033" w:hanging="321"/>
        <w:jc w:val="both"/>
        <w:rPr>
          <w:sz w:val="28"/>
        </w:rPr>
      </w:pPr>
      <w:r>
        <w:rPr>
          <w:spacing w:val="-2"/>
          <w:sz w:val="28"/>
        </w:rPr>
        <w:t>класс.</w:t>
      </w:r>
    </w:p>
    <w:p w:rsidR="00A65E3D" w:rsidRDefault="0075429B">
      <w:pPr>
        <w:pStyle w:val="a3"/>
        <w:spacing w:before="144" w:line="355" w:lineRule="auto"/>
        <w:ind w:right="85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A65E3D" w:rsidRDefault="0075429B">
      <w:pPr>
        <w:pStyle w:val="a3"/>
        <w:spacing w:line="355" w:lineRule="auto"/>
        <w:ind w:right="851"/>
      </w:pPr>
      <w:r>
        <w:t>Оформление</w:t>
      </w:r>
      <w:r>
        <w:rPr>
          <w:spacing w:val="-5"/>
        </w:rPr>
        <w:t xml:space="preserve"> </w:t>
      </w:r>
      <w:r>
        <w:t>конструкторской</w:t>
      </w:r>
      <w:r>
        <w:rPr>
          <w:spacing w:val="-6"/>
        </w:rPr>
        <w:t xml:space="preserve"> </w:t>
      </w:r>
      <w:r>
        <w:t>документации,</w:t>
      </w:r>
      <w:r>
        <w:rPr>
          <w:spacing w:val="-4"/>
        </w:rPr>
        <w:t xml:space="preserve"> </w:t>
      </w:r>
      <w:r>
        <w:t>в</w:t>
      </w:r>
      <w:r>
        <w:rPr>
          <w:spacing w:val="-7"/>
        </w:rPr>
        <w:t xml:space="preserve"> </w:t>
      </w:r>
      <w:r>
        <w:t>том</w:t>
      </w:r>
      <w:r>
        <w:rPr>
          <w:spacing w:val="-4"/>
        </w:rPr>
        <w:t xml:space="preserve"> </w:t>
      </w:r>
      <w:r>
        <w:t>числе</w:t>
      </w:r>
      <w:r>
        <w:rPr>
          <w:spacing w:val="-5"/>
        </w:rPr>
        <w:t xml:space="preserve"> </w:t>
      </w:r>
      <w:r>
        <w:t xml:space="preserve">с использованием </w:t>
      </w:r>
      <w:r>
        <w:rPr>
          <w:spacing w:val="-2"/>
        </w:rPr>
        <w:t>САПР.</w:t>
      </w:r>
    </w:p>
    <w:p w:rsidR="00A65E3D" w:rsidRDefault="0075429B">
      <w:pPr>
        <w:pStyle w:val="a3"/>
        <w:spacing w:line="355" w:lineRule="auto"/>
        <w:ind w:right="858"/>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65E3D" w:rsidRDefault="0075429B">
      <w:pPr>
        <w:pStyle w:val="a3"/>
        <w:spacing w:line="355" w:lineRule="auto"/>
        <w:ind w:right="855"/>
      </w:pPr>
      <w:r>
        <w:t>Профессии, связанные с изучаемыми технологиями, черчением, проектированием с использованием САПР, их востребованность на рынке труда.</w:t>
      </w:r>
    </w:p>
    <w:p w:rsidR="00A65E3D" w:rsidRDefault="0075429B">
      <w:pPr>
        <w:pStyle w:val="a4"/>
        <w:numPr>
          <w:ilvl w:val="2"/>
          <w:numId w:val="24"/>
        </w:numPr>
        <w:tabs>
          <w:tab w:val="left" w:pos="2777"/>
        </w:tabs>
        <w:spacing w:line="320" w:lineRule="exact"/>
        <w:ind w:left="2777" w:hanging="1045"/>
        <w:jc w:val="both"/>
        <w:rPr>
          <w:sz w:val="28"/>
        </w:rPr>
      </w:pPr>
      <w:r>
        <w:rPr>
          <w:sz w:val="28"/>
        </w:rPr>
        <w:t>Вариативные</w:t>
      </w:r>
      <w:r>
        <w:rPr>
          <w:spacing w:val="-14"/>
          <w:sz w:val="28"/>
        </w:rPr>
        <w:t xml:space="preserve"> </w:t>
      </w:r>
      <w:r>
        <w:rPr>
          <w:spacing w:val="-2"/>
          <w:sz w:val="28"/>
        </w:rPr>
        <w:t>модули.</w:t>
      </w:r>
    </w:p>
    <w:p w:rsidR="00A65E3D" w:rsidRDefault="0075429B">
      <w:pPr>
        <w:pStyle w:val="a4"/>
        <w:numPr>
          <w:ilvl w:val="3"/>
          <w:numId w:val="19"/>
        </w:numPr>
        <w:tabs>
          <w:tab w:val="left" w:pos="2988"/>
        </w:tabs>
        <w:spacing w:before="138" w:line="355" w:lineRule="auto"/>
        <w:ind w:right="3742" w:firstLine="0"/>
        <w:rPr>
          <w:sz w:val="28"/>
        </w:rPr>
      </w:pPr>
      <w:r>
        <w:rPr>
          <w:sz w:val="28"/>
        </w:rPr>
        <w:t>Модуль</w:t>
      </w:r>
      <w:r>
        <w:rPr>
          <w:spacing w:val="-18"/>
          <w:sz w:val="28"/>
        </w:rPr>
        <w:t xml:space="preserve"> </w:t>
      </w:r>
      <w:r>
        <w:rPr>
          <w:sz w:val="28"/>
        </w:rPr>
        <w:t>«Автоматизированные</w:t>
      </w:r>
      <w:r>
        <w:rPr>
          <w:spacing w:val="-17"/>
          <w:sz w:val="28"/>
        </w:rPr>
        <w:t xml:space="preserve"> </w:t>
      </w:r>
      <w:r>
        <w:rPr>
          <w:sz w:val="28"/>
        </w:rPr>
        <w:t>системы». 8-9 классы.</w:t>
      </w:r>
    </w:p>
    <w:p w:rsidR="00A65E3D" w:rsidRDefault="0075429B">
      <w:pPr>
        <w:pStyle w:val="a4"/>
        <w:numPr>
          <w:ilvl w:val="4"/>
          <w:numId w:val="19"/>
        </w:numPr>
        <w:tabs>
          <w:tab w:val="left" w:pos="3199"/>
        </w:tabs>
        <w:spacing w:line="320" w:lineRule="exact"/>
        <w:ind w:left="3199" w:hanging="1467"/>
        <w:rPr>
          <w:sz w:val="28"/>
        </w:rPr>
      </w:pPr>
      <w:r>
        <w:rPr>
          <w:sz w:val="28"/>
        </w:rPr>
        <w:t>Введение</w:t>
      </w:r>
      <w:r>
        <w:rPr>
          <w:spacing w:val="-11"/>
          <w:sz w:val="28"/>
        </w:rPr>
        <w:t xml:space="preserve"> </w:t>
      </w:r>
      <w:r>
        <w:rPr>
          <w:sz w:val="28"/>
        </w:rPr>
        <w:t>в</w:t>
      </w:r>
      <w:r>
        <w:rPr>
          <w:spacing w:val="-12"/>
          <w:sz w:val="28"/>
        </w:rPr>
        <w:t xml:space="preserve"> </w:t>
      </w:r>
      <w:r>
        <w:rPr>
          <w:sz w:val="28"/>
        </w:rPr>
        <w:t>автоматизированные</w:t>
      </w:r>
      <w:r>
        <w:rPr>
          <w:spacing w:val="-10"/>
          <w:sz w:val="28"/>
        </w:rPr>
        <w:t xml:space="preserve"> </w:t>
      </w:r>
      <w:r>
        <w:rPr>
          <w:spacing w:val="-2"/>
          <w:sz w:val="28"/>
        </w:rPr>
        <w:t>системы.</w:t>
      </w:r>
    </w:p>
    <w:p w:rsidR="00A65E3D" w:rsidRDefault="0075429B">
      <w:pPr>
        <w:pStyle w:val="a3"/>
        <w:tabs>
          <w:tab w:val="left" w:pos="2522"/>
          <w:tab w:val="left" w:pos="5304"/>
          <w:tab w:val="left" w:pos="6598"/>
          <w:tab w:val="left" w:pos="8498"/>
          <w:tab w:val="left" w:pos="8982"/>
        </w:tabs>
        <w:spacing w:before="154" w:line="355" w:lineRule="auto"/>
        <w:ind w:right="853"/>
        <w:jc w:val="left"/>
      </w:pPr>
      <w:r>
        <w:t>Определение</w:t>
      </w:r>
      <w:r>
        <w:rPr>
          <w:spacing w:val="-18"/>
        </w:rPr>
        <w:t xml:space="preserve"> </w:t>
      </w:r>
      <w:r>
        <w:t>автоматизации,</w:t>
      </w:r>
      <w:r>
        <w:rPr>
          <w:spacing w:val="-17"/>
        </w:rPr>
        <w:t xml:space="preserve"> </w:t>
      </w:r>
      <w:r>
        <w:t>общие</w:t>
      </w:r>
      <w:r>
        <w:rPr>
          <w:spacing w:val="-18"/>
        </w:rPr>
        <w:t xml:space="preserve"> </w:t>
      </w:r>
      <w:r>
        <w:t>принципы</w:t>
      </w:r>
      <w:r>
        <w:rPr>
          <w:spacing w:val="-17"/>
        </w:rPr>
        <w:t xml:space="preserve"> </w:t>
      </w:r>
      <w:r>
        <w:t>управления</w:t>
      </w:r>
      <w:r>
        <w:rPr>
          <w:spacing w:val="-18"/>
        </w:rPr>
        <w:t xml:space="preserve"> </w:t>
      </w:r>
      <w:r>
        <w:t xml:space="preserve">технологическим </w:t>
      </w:r>
      <w:r>
        <w:rPr>
          <w:spacing w:val="-2"/>
        </w:rPr>
        <w:t>процессом.</w:t>
      </w:r>
      <w:r>
        <w:tab/>
      </w:r>
      <w:r>
        <w:rPr>
          <w:spacing w:val="-2"/>
        </w:rPr>
        <w:t>Автоматизированные</w:t>
      </w:r>
      <w:r>
        <w:tab/>
      </w:r>
      <w:r>
        <w:rPr>
          <w:spacing w:val="-2"/>
        </w:rPr>
        <w:t>системы,</w:t>
      </w:r>
      <w:r>
        <w:tab/>
      </w:r>
      <w:r>
        <w:rPr>
          <w:spacing w:val="-2"/>
        </w:rPr>
        <w:t>используемые</w:t>
      </w:r>
      <w:r>
        <w:tab/>
      </w:r>
      <w:r>
        <w:rPr>
          <w:spacing w:val="-5"/>
        </w:rPr>
        <w:t>на</w:t>
      </w:r>
      <w:r>
        <w:tab/>
      </w:r>
      <w:r>
        <w:rPr>
          <w:spacing w:val="-2"/>
        </w:rPr>
        <w:t>промышленных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предприятиях</w:t>
      </w:r>
      <w:r>
        <w:rPr>
          <w:spacing w:val="-15"/>
        </w:rPr>
        <w:t xml:space="preserve"> </w:t>
      </w:r>
      <w:r>
        <w:rPr>
          <w:spacing w:val="-2"/>
        </w:rPr>
        <w:t>региона.</w:t>
      </w:r>
    </w:p>
    <w:p w:rsidR="00A65E3D" w:rsidRDefault="0075429B">
      <w:pPr>
        <w:pStyle w:val="a3"/>
        <w:spacing w:before="153" w:line="355" w:lineRule="auto"/>
        <w:ind w:right="859"/>
      </w:pPr>
      <w:r>
        <w:t>Управляющие и управляемые системы. Понятие обратной связи, ошибка регулирования, корректирующие устройства.</w:t>
      </w:r>
    </w:p>
    <w:p w:rsidR="00A65E3D" w:rsidRDefault="0075429B">
      <w:pPr>
        <w:pStyle w:val="a3"/>
        <w:spacing w:line="355" w:lineRule="auto"/>
        <w:ind w:left="1732" w:right="1839" w:firstLine="0"/>
      </w:pPr>
      <w:r>
        <w:t>Виды</w:t>
      </w:r>
      <w:r>
        <w:rPr>
          <w:spacing w:val="-7"/>
        </w:rPr>
        <w:t xml:space="preserve"> </w:t>
      </w:r>
      <w:r>
        <w:t>автоматизированных</w:t>
      </w:r>
      <w:r>
        <w:rPr>
          <w:spacing w:val="-11"/>
        </w:rPr>
        <w:t xml:space="preserve"> </w:t>
      </w:r>
      <w:r>
        <w:t>систем,</w:t>
      </w:r>
      <w:r>
        <w:rPr>
          <w:spacing w:val="-5"/>
        </w:rPr>
        <w:t xml:space="preserve"> </w:t>
      </w:r>
      <w:r>
        <w:t>их</w:t>
      </w:r>
      <w:r>
        <w:rPr>
          <w:spacing w:val="-6"/>
        </w:rPr>
        <w:t xml:space="preserve"> </w:t>
      </w:r>
      <w:r>
        <w:t>применение</w:t>
      </w:r>
      <w:r>
        <w:rPr>
          <w:spacing w:val="-6"/>
        </w:rPr>
        <w:t xml:space="preserve"> </w:t>
      </w:r>
      <w:r>
        <w:t>на</w:t>
      </w:r>
      <w:r>
        <w:rPr>
          <w:spacing w:val="-6"/>
        </w:rPr>
        <w:t xml:space="preserve"> </w:t>
      </w:r>
      <w:r>
        <w:t>производстве. 162.3.2.1.2.</w:t>
      </w:r>
      <w:r>
        <w:rPr>
          <w:spacing w:val="40"/>
        </w:rPr>
        <w:t xml:space="preserve"> </w:t>
      </w:r>
      <w:r>
        <w:t>Элементарная база автоматизированных систем.</w:t>
      </w:r>
    </w:p>
    <w:p w:rsidR="00A65E3D" w:rsidRDefault="0075429B">
      <w:pPr>
        <w:pStyle w:val="a3"/>
        <w:spacing w:line="355" w:lineRule="auto"/>
        <w:ind w:right="851"/>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A65E3D" w:rsidRDefault="0075429B">
      <w:pPr>
        <w:pStyle w:val="a3"/>
        <w:spacing w:line="316" w:lineRule="exact"/>
        <w:ind w:left="1732" w:firstLine="0"/>
      </w:pPr>
      <w:r>
        <w:t>162.3.2.1.3.</w:t>
      </w:r>
      <w:r>
        <w:rPr>
          <w:spacing w:val="48"/>
        </w:rPr>
        <w:t xml:space="preserve"> </w:t>
      </w:r>
      <w:r>
        <w:t>Управление</w:t>
      </w:r>
      <w:r>
        <w:rPr>
          <w:spacing w:val="-8"/>
        </w:rPr>
        <w:t xml:space="preserve"> </w:t>
      </w:r>
      <w:r>
        <w:t>техническими</w:t>
      </w:r>
      <w:r>
        <w:rPr>
          <w:spacing w:val="-9"/>
        </w:rPr>
        <w:t xml:space="preserve"> </w:t>
      </w:r>
      <w:r>
        <w:rPr>
          <w:spacing w:val="-2"/>
        </w:rPr>
        <w:t>системами.</w:t>
      </w:r>
    </w:p>
    <w:p w:rsidR="00A65E3D" w:rsidRDefault="0075429B">
      <w:pPr>
        <w:pStyle w:val="a3"/>
        <w:spacing w:before="149" w:line="355" w:lineRule="auto"/>
        <w:ind w:right="852"/>
      </w:pPr>
      <w:r>
        <w:t>Технические</w:t>
      </w:r>
      <w:r>
        <w:rPr>
          <w:spacing w:val="-3"/>
        </w:rPr>
        <w:t xml:space="preserve"> </w:t>
      </w:r>
      <w:r>
        <w:t>средства</w:t>
      </w:r>
      <w:r>
        <w:rPr>
          <w:spacing w:val="-3"/>
        </w:rPr>
        <w:t xml:space="preserve"> </w:t>
      </w:r>
      <w:r>
        <w:t>и</w:t>
      </w:r>
      <w:r>
        <w:rPr>
          <w:spacing w:val="-4"/>
        </w:rPr>
        <w:t xml:space="preserve"> </w:t>
      </w:r>
      <w:r>
        <w:t>системы</w:t>
      </w:r>
      <w:r>
        <w:rPr>
          <w:spacing w:val="-4"/>
        </w:rPr>
        <w:t xml:space="preserve"> </w:t>
      </w:r>
      <w:r>
        <w:t>управления.</w:t>
      </w:r>
      <w:r>
        <w:rPr>
          <w:spacing w:val="-2"/>
        </w:rPr>
        <w:t xml:space="preserve"> </w:t>
      </w:r>
      <w:r>
        <w:t>Программируемое</w:t>
      </w:r>
      <w:r>
        <w:rPr>
          <w:spacing w:val="-3"/>
        </w:rPr>
        <w:t xml:space="preserve"> </w:t>
      </w:r>
      <w:r>
        <w:t>логическое реле в управлении и автоматизации процессов. Графический язык программирования,</w:t>
      </w:r>
      <w:r>
        <w:rPr>
          <w:spacing w:val="-9"/>
        </w:rPr>
        <w:t xml:space="preserve"> </w:t>
      </w:r>
      <w:r>
        <w:t>библиотеки</w:t>
      </w:r>
      <w:r>
        <w:rPr>
          <w:spacing w:val="-11"/>
        </w:rPr>
        <w:t xml:space="preserve"> </w:t>
      </w:r>
      <w:r>
        <w:t>блоков.</w:t>
      </w:r>
      <w:r>
        <w:rPr>
          <w:spacing w:val="-9"/>
        </w:rPr>
        <w:t xml:space="preserve"> </w:t>
      </w:r>
      <w:r>
        <w:t>Создание</w:t>
      </w:r>
      <w:r>
        <w:rPr>
          <w:spacing w:val="-11"/>
        </w:rPr>
        <w:t xml:space="preserve"> </w:t>
      </w:r>
      <w:r>
        <w:t>простых</w:t>
      </w:r>
      <w:r>
        <w:rPr>
          <w:spacing w:val="-16"/>
        </w:rPr>
        <w:t xml:space="preserve"> </w:t>
      </w:r>
      <w:r>
        <w:t>алгоритмов</w:t>
      </w:r>
      <w:r>
        <w:rPr>
          <w:spacing w:val="-13"/>
        </w:rPr>
        <w:t xml:space="preserve"> </w:t>
      </w:r>
      <w:r>
        <w:t>и</w:t>
      </w:r>
      <w:r>
        <w:rPr>
          <w:spacing w:val="-11"/>
        </w:rPr>
        <w:t xml:space="preserve"> </w:t>
      </w:r>
      <w:r>
        <w:t>программ для управления технологическим процессом. Создание алгоритма пуска и реверса электродвигателя. Управление освещением в помещениях.</w:t>
      </w:r>
    </w:p>
    <w:p w:rsidR="00A65E3D" w:rsidRDefault="0075429B">
      <w:pPr>
        <w:pStyle w:val="a4"/>
        <w:numPr>
          <w:ilvl w:val="3"/>
          <w:numId w:val="19"/>
        </w:numPr>
        <w:tabs>
          <w:tab w:val="left" w:pos="3070"/>
        </w:tabs>
        <w:spacing w:line="316" w:lineRule="exact"/>
        <w:ind w:left="3070" w:hanging="1338"/>
        <w:jc w:val="both"/>
        <w:rPr>
          <w:sz w:val="28"/>
        </w:rPr>
      </w:pPr>
      <w:r>
        <w:rPr>
          <w:sz w:val="28"/>
        </w:rPr>
        <w:t>Модуль</w:t>
      </w:r>
      <w:r>
        <w:rPr>
          <w:spacing w:val="-9"/>
          <w:sz w:val="28"/>
        </w:rPr>
        <w:t xml:space="preserve"> </w:t>
      </w:r>
      <w:r>
        <w:rPr>
          <w:spacing w:val="-2"/>
          <w:sz w:val="28"/>
        </w:rPr>
        <w:t>«Животноводство».</w:t>
      </w:r>
    </w:p>
    <w:p w:rsidR="00A65E3D" w:rsidRDefault="0075429B">
      <w:pPr>
        <w:pStyle w:val="a3"/>
        <w:spacing w:before="149"/>
        <w:ind w:left="1732" w:firstLine="0"/>
        <w:jc w:val="left"/>
      </w:pPr>
      <w:r>
        <w:t>7-8</w:t>
      </w:r>
      <w:r>
        <w:rPr>
          <w:spacing w:val="-5"/>
        </w:rPr>
        <w:t xml:space="preserve"> </w:t>
      </w:r>
      <w:r>
        <w:rPr>
          <w:spacing w:val="-2"/>
        </w:rPr>
        <w:t>классы.</w:t>
      </w:r>
    </w:p>
    <w:p w:rsidR="00A65E3D" w:rsidRDefault="0075429B">
      <w:pPr>
        <w:pStyle w:val="a4"/>
        <w:numPr>
          <w:ilvl w:val="4"/>
          <w:numId w:val="19"/>
        </w:numPr>
        <w:tabs>
          <w:tab w:val="left" w:pos="3321"/>
          <w:tab w:val="left" w:pos="4740"/>
          <w:tab w:val="left" w:pos="6324"/>
          <w:tab w:val="left" w:pos="8175"/>
        </w:tabs>
        <w:spacing w:before="153" w:line="355" w:lineRule="auto"/>
        <w:ind w:left="973" w:right="852" w:firstLine="758"/>
        <w:rPr>
          <w:sz w:val="28"/>
        </w:rPr>
      </w:pPr>
      <w:r>
        <w:rPr>
          <w:spacing w:val="-2"/>
          <w:sz w:val="28"/>
        </w:rPr>
        <w:t>Элементы</w:t>
      </w:r>
      <w:r>
        <w:rPr>
          <w:sz w:val="28"/>
        </w:rPr>
        <w:tab/>
      </w:r>
      <w:r>
        <w:rPr>
          <w:spacing w:val="-2"/>
          <w:sz w:val="28"/>
        </w:rPr>
        <w:t>технологий</w:t>
      </w:r>
      <w:r>
        <w:rPr>
          <w:sz w:val="28"/>
        </w:rPr>
        <w:tab/>
      </w:r>
      <w:r>
        <w:rPr>
          <w:spacing w:val="-2"/>
          <w:sz w:val="28"/>
        </w:rPr>
        <w:t>выращивания</w:t>
      </w:r>
      <w:r>
        <w:rPr>
          <w:sz w:val="28"/>
        </w:rPr>
        <w:tab/>
      </w:r>
      <w:r>
        <w:rPr>
          <w:spacing w:val="-2"/>
          <w:sz w:val="28"/>
        </w:rPr>
        <w:t>сельскохозяйственных животных.</w:t>
      </w:r>
    </w:p>
    <w:p w:rsidR="00A65E3D" w:rsidRDefault="0075429B">
      <w:pPr>
        <w:pStyle w:val="a3"/>
        <w:spacing w:line="320" w:lineRule="exact"/>
        <w:ind w:left="1732" w:firstLine="0"/>
        <w:jc w:val="left"/>
      </w:pPr>
      <w:r>
        <w:t>Домашние</w:t>
      </w:r>
      <w:r>
        <w:rPr>
          <w:spacing w:val="-15"/>
        </w:rPr>
        <w:t xml:space="preserve"> </w:t>
      </w:r>
      <w:r>
        <w:t>животные.</w:t>
      </w:r>
      <w:r>
        <w:rPr>
          <w:spacing w:val="-13"/>
        </w:rPr>
        <w:t xml:space="preserve"> </w:t>
      </w:r>
      <w:r>
        <w:t>Сельскохозяйственные</w:t>
      </w:r>
      <w:r>
        <w:rPr>
          <w:spacing w:val="-15"/>
        </w:rPr>
        <w:t xml:space="preserve"> </w:t>
      </w:r>
      <w:r>
        <w:rPr>
          <w:spacing w:val="-2"/>
        </w:rPr>
        <w:t>животные.</w:t>
      </w:r>
    </w:p>
    <w:p w:rsidR="00A65E3D" w:rsidRDefault="0075429B">
      <w:pPr>
        <w:pStyle w:val="a3"/>
        <w:spacing w:before="153"/>
        <w:ind w:left="1732" w:firstLine="0"/>
        <w:jc w:val="left"/>
      </w:pPr>
      <w:r>
        <w:t>Содержание</w:t>
      </w:r>
      <w:r>
        <w:rPr>
          <w:spacing w:val="-13"/>
        </w:rPr>
        <w:t xml:space="preserve"> </w:t>
      </w:r>
      <w:r>
        <w:t>сельскохозяйственных</w:t>
      </w:r>
      <w:r>
        <w:rPr>
          <w:spacing w:val="-17"/>
        </w:rPr>
        <w:t xml:space="preserve"> </w:t>
      </w:r>
      <w:r>
        <w:t>животных:</w:t>
      </w:r>
      <w:r>
        <w:rPr>
          <w:spacing w:val="-18"/>
        </w:rPr>
        <w:t xml:space="preserve"> </w:t>
      </w:r>
      <w:r>
        <w:t>помещение,</w:t>
      </w:r>
      <w:r>
        <w:rPr>
          <w:spacing w:val="-12"/>
        </w:rPr>
        <w:t xml:space="preserve"> </w:t>
      </w:r>
      <w:r>
        <w:rPr>
          <w:spacing w:val="-2"/>
        </w:rPr>
        <w:t>оборудование,</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153"/>
        <w:ind w:firstLine="0"/>
        <w:jc w:val="left"/>
      </w:pPr>
      <w:r>
        <w:rPr>
          <w:spacing w:val="-5"/>
        </w:rPr>
        <w:lastRenderedPageBreak/>
        <w:t>уход.</w:t>
      </w:r>
    </w:p>
    <w:p w:rsidR="00A65E3D" w:rsidRDefault="0075429B">
      <w:pPr>
        <w:spacing w:before="306"/>
        <w:rPr>
          <w:sz w:val="28"/>
        </w:rPr>
      </w:pPr>
      <w:r>
        <w:br w:type="column"/>
      </w:r>
    </w:p>
    <w:p w:rsidR="00A65E3D" w:rsidRDefault="0075429B">
      <w:pPr>
        <w:pStyle w:val="a3"/>
        <w:spacing w:before="1" w:line="355" w:lineRule="auto"/>
        <w:ind w:left="92" w:right="3962" w:firstLine="0"/>
        <w:jc w:val="left"/>
      </w:pPr>
      <w:r>
        <w:t>Разведение животных. Породы животных. Лечение</w:t>
      </w:r>
      <w:r>
        <w:rPr>
          <w:spacing w:val="-11"/>
        </w:rPr>
        <w:t xml:space="preserve"> </w:t>
      </w:r>
      <w:r>
        <w:t>животных.</w:t>
      </w:r>
      <w:r>
        <w:rPr>
          <w:spacing w:val="-9"/>
        </w:rPr>
        <w:t xml:space="preserve"> </w:t>
      </w:r>
      <w:r>
        <w:t>Понятие</w:t>
      </w:r>
      <w:r>
        <w:rPr>
          <w:spacing w:val="-11"/>
        </w:rPr>
        <w:t xml:space="preserve"> </w:t>
      </w:r>
      <w:r>
        <w:t>о</w:t>
      </w:r>
      <w:r>
        <w:rPr>
          <w:spacing w:val="-12"/>
        </w:rPr>
        <w:t xml:space="preserve"> </w:t>
      </w:r>
      <w:r>
        <w:t>ветеринарии.</w:t>
      </w:r>
    </w:p>
    <w:p w:rsidR="00A65E3D" w:rsidRDefault="0075429B">
      <w:pPr>
        <w:pStyle w:val="a3"/>
        <w:spacing w:line="355" w:lineRule="auto"/>
        <w:ind w:left="92" w:right="173" w:firstLine="0"/>
        <w:jc w:val="left"/>
      </w:pPr>
      <w:r>
        <w:t>Заготовка</w:t>
      </w:r>
      <w:r>
        <w:rPr>
          <w:spacing w:val="-8"/>
        </w:rPr>
        <w:t xml:space="preserve"> </w:t>
      </w:r>
      <w:r>
        <w:t>кормов.</w:t>
      </w:r>
      <w:r>
        <w:rPr>
          <w:spacing w:val="-6"/>
        </w:rPr>
        <w:t xml:space="preserve"> </w:t>
      </w:r>
      <w:r>
        <w:t>Кормление</w:t>
      </w:r>
      <w:r>
        <w:rPr>
          <w:spacing w:val="-8"/>
        </w:rPr>
        <w:t xml:space="preserve"> </w:t>
      </w:r>
      <w:r>
        <w:t>животных.</w:t>
      </w:r>
      <w:r>
        <w:rPr>
          <w:spacing w:val="-6"/>
        </w:rPr>
        <w:t xml:space="preserve"> </w:t>
      </w:r>
      <w:r>
        <w:t>Питательность</w:t>
      </w:r>
      <w:r>
        <w:rPr>
          <w:spacing w:val="-10"/>
        </w:rPr>
        <w:t xml:space="preserve"> </w:t>
      </w:r>
      <w:r>
        <w:t>корма.</w:t>
      </w:r>
      <w:r>
        <w:rPr>
          <w:spacing w:val="-6"/>
        </w:rPr>
        <w:t xml:space="preserve"> </w:t>
      </w:r>
      <w:r>
        <w:t>Рацион. Животные у нас дома. Забота о домашних и бездомных животных.</w:t>
      </w:r>
    </w:p>
    <w:p w:rsidR="00A65E3D" w:rsidRDefault="0075429B">
      <w:pPr>
        <w:pStyle w:val="a3"/>
        <w:tabs>
          <w:tab w:val="left" w:pos="1483"/>
          <w:tab w:val="left" w:pos="3363"/>
          <w:tab w:val="left" w:pos="4370"/>
          <w:tab w:val="left" w:pos="6027"/>
          <w:tab w:val="left" w:pos="7706"/>
          <w:tab w:val="left" w:pos="8060"/>
        </w:tabs>
        <w:spacing w:line="320" w:lineRule="exact"/>
        <w:ind w:left="92" w:firstLine="0"/>
        <w:jc w:val="left"/>
      </w:pPr>
      <w:r>
        <w:rPr>
          <w:spacing w:val="-2"/>
        </w:rPr>
        <w:t>Проблема</w:t>
      </w:r>
      <w:r>
        <w:tab/>
      </w:r>
      <w:r>
        <w:rPr>
          <w:spacing w:val="-2"/>
        </w:rPr>
        <w:t>клонирования</w:t>
      </w:r>
      <w:r>
        <w:tab/>
      </w:r>
      <w:r>
        <w:rPr>
          <w:spacing w:val="-4"/>
        </w:rPr>
        <w:t>живых</w:t>
      </w:r>
      <w:r>
        <w:tab/>
      </w:r>
      <w:r>
        <w:rPr>
          <w:spacing w:val="-2"/>
        </w:rPr>
        <w:t>организмов.</w:t>
      </w:r>
      <w:r>
        <w:tab/>
      </w:r>
      <w:r>
        <w:rPr>
          <w:spacing w:val="-2"/>
        </w:rPr>
        <w:t>Социальные</w:t>
      </w:r>
      <w:r>
        <w:tab/>
      </w:r>
      <w:r>
        <w:rPr>
          <w:spacing w:val="-10"/>
        </w:rPr>
        <w:t>и</w:t>
      </w:r>
      <w:r>
        <w:tab/>
      </w:r>
      <w:r>
        <w:rPr>
          <w:spacing w:val="-2"/>
        </w:rPr>
        <w:t>этические</w:t>
      </w:r>
    </w:p>
    <w:p w:rsidR="00A65E3D" w:rsidRDefault="00A65E3D">
      <w:pPr>
        <w:spacing w:line="320" w:lineRule="exact"/>
        <w:sectPr w:rsidR="00A65E3D">
          <w:type w:val="continuous"/>
          <w:pgSz w:w="11910" w:h="16840"/>
          <w:pgMar w:top="200" w:right="0" w:bottom="280" w:left="160" w:header="720" w:footer="720" w:gutter="0"/>
          <w:cols w:num="2" w:space="720" w:equalWidth="0">
            <w:col w:w="1600" w:space="40"/>
            <w:col w:w="10110"/>
          </w:cols>
        </w:sectPr>
      </w:pPr>
    </w:p>
    <w:p w:rsidR="00A65E3D" w:rsidRDefault="0075429B">
      <w:pPr>
        <w:pStyle w:val="a3"/>
        <w:spacing w:before="151"/>
        <w:ind w:firstLine="0"/>
        <w:jc w:val="left"/>
      </w:pPr>
      <w:r>
        <w:rPr>
          <w:spacing w:val="-2"/>
        </w:rPr>
        <w:lastRenderedPageBreak/>
        <w:t>проблемы.</w:t>
      </w:r>
    </w:p>
    <w:p w:rsidR="00A65E3D" w:rsidRDefault="0075429B">
      <w:pPr>
        <w:pStyle w:val="a4"/>
        <w:numPr>
          <w:ilvl w:val="4"/>
          <w:numId w:val="19"/>
        </w:numPr>
        <w:tabs>
          <w:tab w:val="left" w:pos="3209"/>
        </w:tabs>
        <w:spacing w:before="153"/>
        <w:ind w:left="3209" w:hanging="1477"/>
        <w:rPr>
          <w:sz w:val="28"/>
        </w:rPr>
      </w:pPr>
      <w:r>
        <w:rPr>
          <w:spacing w:val="-2"/>
          <w:sz w:val="28"/>
        </w:rPr>
        <w:t>Производство</w:t>
      </w:r>
      <w:r>
        <w:rPr>
          <w:spacing w:val="11"/>
          <w:sz w:val="28"/>
        </w:rPr>
        <w:t xml:space="preserve"> </w:t>
      </w:r>
      <w:r>
        <w:rPr>
          <w:spacing w:val="-2"/>
          <w:sz w:val="28"/>
        </w:rPr>
        <w:t>животноводческих</w:t>
      </w:r>
      <w:r>
        <w:rPr>
          <w:spacing w:val="6"/>
          <w:sz w:val="28"/>
        </w:rPr>
        <w:t xml:space="preserve"> </w:t>
      </w:r>
      <w:r>
        <w:rPr>
          <w:spacing w:val="-2"/>
          <w:sz w:val="28"/>
        </w:rPr>
        <w:t>продуктов.</w:t>
      </w:r>
    </w:p>
    <w:p w:rsidR="00A65E3D" w:rsidRDefault="00A65E3D">
      <w:pPr>
        <w:rPr>
          <w:sz w:val="28"/>
        </w:rPr>
        <w:sectPr w:rsidR="00A65E3D">
          <w:type w:val="continuous"/>
          <w:pgSz w:w="11910" w:h="16840"/>
          <w:pgMar w:top="200" w:right="0" w:bottom="280" w:left="160" w:header="720" w:footer="720" w:gutter="0"/>
          <w:cols w:space="720"/>
        </w:sectPr>
      </w:pPr>
    </w:p>
    <w:p w:rsidR="00A65E3D" w:rsidRDefault="0075429B">
      <w:pPr>
        <w:pStyle w:val="a3"/>
        <w:spacing w:before="57" w:line="355" w:lineRule="auto"/>
        <w:ind w:right="855"/>
      </w:pPr>
      <w:r>
        <w:lastRenderedPageBreak/>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65E3D" w:rsidRDefault="0075429B">
      <w:pPr>
        <w:pStyle w:val="a3"/>
        <w:spacing w:line="355" w:lineRule="auto"/>
        <w:ind w:left="1732" w:right="3053" w:firstLine="0"/>
        <w:jc w:val="left"/>
      </w:pPr>
      <w:r>
        <w:t>Использование</w:t>
      </w:r>
      <w:r>
        <w:rPr>
          <w:spacing w:val="-10"/>
        </w:rPr>
        <w:t xml:space="preserve"> </w:t>
      </w:r>
      <w:r>
        <w:t>цифровых</w:t>
      </w:r>
      <w:r>
        <w:rPr>
          <w:spacing w:val="-14"/>
        </w:rPr>
        <w:t xml:space="preserve"> </w:t>
      </w:r>
      <w:r>
        <w:t>технологий</w:t>
      </w:r>
      <w:r>
        <w:rPr>
          <w:spacing w:val="-11"/>
        </w:rPr>
        <w:t xml:space="preserve"> </w:t>
      </w:r>
      <w:r>
        <w:t>в</w:t>
      </w:r>
      <w:r>
        <w:rPr>
          <w:spacing w:val="-8"/>
        </w:rPr>
        <w:t xml:space="preserve"> </w:t>
      </w:r>
      <w:r>
        <w:t>животноводстве. Цифровая ферма:</w:t>
      </w:r>
    </w:p>
    <w:p w:rsidR="00A65E3D" w:rsidRDefault="0075429B">
      <w:pPr>
        <w:pStyle w:val="a3"/>
        <w:spacing w:line="355" w:lineRule="auto"/>
        <w:ind w:left="1732" w:right="5538" w:firstLine="0"/>
        <w:jc w:val="left"/>
      </w:pPr>
      <w:r>
        <w:t>автоматическое кормление животных;</w:t>
      </w:r>
      <w:r>
        <w:rPr>
          <w:spacing w:val="-18"/>
        </w:rPr>
        <w:t xml:space="preserve"> </w:t>
      </w:r>
      <w:r>
        <w:t>автоматическая</w:t>
      </w:r>
      <w:r>
        <w:rPr>
          <w:spacing w:val="-17"/>
        </w:rPr>
        <w:t xml:space="preserve"> </w:t>
      </w:r>
      <w:r>
        <w:t>дойка; уборка помещения и другое.</w:t>
      </w:r>
    </w:p>
    <w:p w:rsidR="00A65E3D" w:rsidRDefault="0075429B">
      <w:pPr>
        <w:pStyle w:val="a3"/>
        <w:spacing w:line="355" w:lineRule="auto"/>
        <w:jc w:val="left"/>
      </w:pPr>
      <w:r>
        <w:t>Цифровая</w:t>
      </w:r>
      <w:r>
        <w:rPr>
          <w:spacing w:val="40"/>
        </w:rPr>
        <w:t xml:space="preserve"> </w:t>
      </w:r>
      <w:r>
        <w:t>«умная»</w:t>
      </w:r>
      <w:r>
        <w:rPr>
          <w:spacing w:val="40"/>
        </w:rPr>
        <w:t xml:space="preserve"> </w:t>
      </w:r>
      <w:r>
        <w:t>ферма</w:t>
      </w:r>
      <w:r>
        <w:rPr>
          <w:spacing w:val="40"/>
        </w:rPr>
        <w:t xml:space="preserve"> </w:t>
      </w:r>
      <w:r>
        <w:t>—</w:t>
      </w:r>
      <w:r>
        <w:rPr>
          <w:spacing w:val="40"/>
        </w:rPr>
        <w:t xml:space="preserve"> </w:t>
      </w:r>
      <w:r>
        <w:t>перспективное</w:t>
      </w:r>
      <w:r>
        <w:rPr>
          <w:spacing w:val="40"/>
        </w:rPr>
        <w:t xml:space="preserve"> </w:t>
      </w:r>
      <w:r>
        <w:t>направление</w:t>
      </w:r>
      <w:r>
        <w:rPr>
          <w:spacing w:val="40"/>
        </w:rPr>
        <w:t xml:space="preserve"> </w:t>
      </w:r>
      <w:r>
        <w:t>роботизации</w:t>
      </w:r>
      <w:r>
        <w:rPr>
          <w:spacing w:val="40"/>
        </w:rPr>
        <w:t xml:space="preserve"> </w:t>
      </w:r>
      <w:r>
        <w:t xml:space="preserve">в </w:t>
      </w:r>
      <w:r>
        <w:rPr>
          <w:spacing w:val="-2"/>
        </w:rPr>
        <w:t>животноводстве.</w:t>
      </w:r>
    </w:p>
    <w:p w:rsidR="00A65E3D" w:rsidRDefault="0075429B">
      <w:pPr>
        <w:pStyle w:val="a4"/>
        <w:numPr>
          <w:ilvl w:val="4"/>
          <w:numId w:val="19"/>
        </w:numPr>
        <w:tabs>
          <w:tab w:val="left" w:pos="3209"/>
        </w:tabs>
        <w:spacing w:line="320" w:lineRule="exact"/>
        <w:ind w:left="3209" w:hanging="1477"/>
        <w:rPr>
          <w:sz w:val="28"/>
        </w:rPr>
      </w:pPr>
      <w:r>
        <w:rPr>
          <w:sz w:val="28"/>
        </w:rPr>
        <w:t>Профессии,</w:t>
      </w:r>
      <w:r>
        <w:rPr>
          <w:spacing w:val="-8"/>
          <w:sz w:val="28"/>
        </w:rPr>
        <w:t xml:space="preserve"> </w:t>
      </w:r>
      <w:r>
        <w:rPr>
          <w:sz w:val="28"/>
        </w:rPr>
        <w:t>связанные</w:t>
      </w:r>
      <w:r>
        <w:rPr>
          <w:spacing w:val="-9"/>
          <w:sz w:val="28"/>
        </w:rPr>
        <w:t xml:space="preserve"> </w:t>
      </w:r>
      <w:r>
        <w:rPr>
          <w:sz w:val="28"/>
        </w:rPr>
        <w:t>с</w:t>
      </w:r>
      <w:r>
        <w:rPr>
          <w:spacing w:val="-9"/>
          <w:sz w:val="28"/>
        </w:rPr>
        <w:t xml:space="preserve"> </w:t>
      </w:r>
      <w:r>
        <w:rPr>
          <w:sz w:val="28"/>
        </w:rPr>
        <w:t>деятельностью</w:t>
      </w:r>
      <w:r>
        <w:rPr>
          <w:spacing w:val="-10"/>
          <w:sz w:val="28"/>
        </w:rPr>
        <w:t xml:space="preserve"> </w:t>
      </w:r>
      <w:r>
        <w:rPr>
          <w:spacing w:val="-2"/>
          <w:sz w:val="28"/>
        </w:rPr>
        <w:t>животновода.</w:t>
      </w:r>
    </w:p>
    <w:p w:rsidR="00A65E3D" w:rsidRDefault="0075429B">
      <w:pPr>
        <w:pStyle w:val="a3"/>
        <w:spacing w:before="144" w:line="355" w:lineRule="auto"/>
        <w:jc w:val="left"/>
      </w:pPr>
      <w:r>
        <w:t>Зоотехник, зооинженер, ветеринар, оператор птицефабрики, оператор животноводческих</w:t>
      </w:r>
      <w:r>
        <w:rPr>
          <w:spacing w:val="40"/>
        </w:rPr>
        <w:t xml:space="preserve"> </w:t>
      </w:r>
      <w:r>
        <w:t>ферм</w:t>
      </w:r>
      <w:r>
        <w:rPr>
          <w:spacing w:val="40"/>
        </w:rPr>
        <w:t xml:space="preserve"> </w:t>
      </w:r>
      <w:r>
        <w:t>и</w:t>
      </w:r>
      <w:r>
        <w:rPr>
          <w:spacing w:val="40"/>
        </w:rPr>
        <w:t xml:space="preserve"> </w:t>
      </w:r>
      <w:r>
        <w:t>другие</w:t>
      </w:r>
      <w:r>
        <w:rPr>
          <w:spacing w:val="40"/>
        </w:rPr>
        <w:t xml:space="preserve"> </w:t>
      </w:r>
      <w:r>
        <w:t>профессии.</w:t>
      </w:r>
      <w:r>
        <w:rPr>
          <w:spacing w:val="40"/>
        </w:rPr>
        <w:t xml:space="preserve"> </w:t>
      </w:r>
      <w:r>
        <w:t>Использование</w:t>
      </w:r>
      <w:r>
        <w:rPr>
          <w:spacing w:val="40"/>
        </w:rPr>
        <w:t xml:space="preserve"> </w:t>
      </w:r>
      <w:r>
        <w:t>информационных цифровых технологий в профессиональной деятельности.</w:t>
      </w:r>
    </w:p>
    <w:p w:rsidR="00A65E3D" w:rsidRDefault="0075429B">
      <w:pPr>
        <w:pStyle w:val="a4"/>
        <w:numPr>
          <w:ilvl w:val="3"/>
          <w:numId w:val="19"/>
        </w:numPr>
        <w:tabs>
          <w:tab w:val="left" w:pos="3210"/>
        </w:tabs>
        <w:spacing w:line="318" w:lineRule="exact"/>
        <w:ind w:left="3210" w:hanging="1478"/>
        <w:rPr>
          <w:sz w:val="28"/>
        </w:rPr>
      </w:pPr>
      <w:r>
        <w:rPr>
          <w:sz w:val="28"/>
        </w:rPr>
        <w:t>Модуль</w:t>
      </w:r>
      <w:r>
        <w:rPr>
          <w:spacing w:val="-9"/>
          <w:sz w:val="28"/>
        </w:rPr>
        <w:t xml:space="preserve"> </w:t>
      </w:r>
      <w:r>
        <w:rPr>
          <w:spacing w:val="-2"/>
          <w:sz w:val="28"/>
        </w:rPr>
        <w:t>«Растениеводство».</w:t>
      </w:r>
    </w:p>
    <w:p w:rsidR="00A65E3D" w:rsidRDefault="0075429B">
      <w:pPr>
        <w:pStyle w:val="a3"/>
        <w:spacing w:before="153"/>
        <w:ind w:left="1732" w:firstLine="0"/>
        <w:jc w:val="left"/>
      </w:pPr>
      <w:r>
        <w:t>7-8</w:t>
      </w:r>
      <w:r>
        <w:rPr>
          <w:spacing w:val="-5"/>
        </w:rPr>
        <w:t xml:space="preserve"> </w:t>
      </w:r>
      <w:r>
        <w:rPr>
          <w:spacing w:val="-2"/>
        </w:rPr>
        <w:t>классы.</w:t>
      </w:r>
    </w:p>
    <w:p w:rsidR="00A65E3D" w:rsidRDefault="0075429B">
      <w:pPr>
        <w:pStyle w:val="a4"/>
        <w:numPr>
          <w:ilvl w:val="4"/>
          <w:numId w:val="19"/>
        </w:numPr>
        <w:tabs>
          <w:tab w:val="left" w:pos="3174"/>
          <w:tab w:val="left" w:pos="4645"/>
          <w:tab w:val="left" w:pos="6280"/>
          <w:tab w:val="left" w:pos="8180"/>
        </w:tabs>
        <w:spacing w:before="153" w:line="350" w:lineRule="auto"/>
        <w:ind w:left="973" w:right="851" w:firstLine="758"/>
        <w:rPr>
          <w:sz w:val="28"/>
        </w:rPr>
      </w:pPr>
      <w:r>
        <w:rPr>
          <w:spacing w:val="-2"/>
          <w:sz w:val="28"/>
        </w:rPr>
        <w:t>Элементы</w:t>
      </w:r>
      <w:r>
        <w:rPr>
          <w:sz w:val="28"/>
        </w:rPr>
        <w:tab/>
      </w:r>
      <w:r>
        <w:rPr>
          <w:spacing w:val="-2"/>
          <w:sz w:val="28"/>
        </w:rPr>
        <w:t>технологий</w:t>
      </w:r>
      <w:r>
        <w:rPr>
          <w:sz w:val="28"/>
        </w:rPr>
        <w:tab/>
      </w:r>
      <w:r>
        <w:rPr>
          <w:spacing w:val="-2"/>
          <w:sz w:val="28"/>
        </w:rPr>
        <w:t>выращивания</w:t>
      </w:r>
      <w:r>
        <w:rPr>
          <w:sz w:val="28"/>
        </w:rPr>
        <w:tab/>
      </w:r>
      <w:r>
        <w:rPr>
          <w:spacing w:val="-2"/>
          <w:sz w:val="28"/>
        </w:rPr>
        <w:t>сельскохозяйственных культур.</w:t>
      </w:r>
    </w:p>
    <w:p w:rsidR="00A65E3D" w:rsidRDefault="0075429B">
      <w:pPr>
        <w:pStyle w:val="a3"/>
        <w:spacing w:before="6"/>
        <w:ind w:left="1732" w:firstLine="0"/>
        <w:jc w:val="left"/>
      </w:pPr>
      <w:r>
        <w:t>Земледелие</w:t>
      </w:r>
      <w:r>
        <w:rPr>
          <w:spacing w:val="76"/>
        </w:rPr>
        <w:t xml:space="preserve"> </w:t>
      </w:r>
      <w:r>
        <w:t>как</w:t>
      </w:r>
      <w:r>
        <w:rPr>
          <w:spacing w:val="74"/>
        </w:rPr>
        <w:t xml:space="preserve"> </w:t>
      </w:r>
      <w:r>
        <w:t>поворотный</w:t>
      </w:r>
      <w:r>
        <w:rPr>
          <w:spacing w:val="74"/>
        </w:rPr>
        <w:t xml:space="preserve"> </w:t>
      </w:r>
      <w:r>
        <w:t>пункт</w:t>
      </w:r>
      <w:r>
        <w:rPr>
          <w:spacing w:val="74"/>
        </w:rPr>
        <w:t xml:space="preserve"> </w:t>
      </w:r>
      <w:r>
        <w:t>развития</w:t>
      </w:r>
      <w:r>
        <w:rPr>
          <w:spacing w:val="76"/>
        </w:rPr>
        <w:t xml:space="preserve"> </w:t>
      </w:r>
      <w:r>
        <w:t>человеческой</w:t>
      </w:r>
      <w:r>
        <w:rPr>
          <w:spacing w:val="74"/>
        </w:rPr>
        <w:t xml:space="preserve"> </w:t>
      </w:r>
      <w:r>
        <w:rPr>
          <w:spacing w:val="-2"/>
        </w:rPr>
        <w:t>цивилизации.</w:t>
      </w:r>
    </w:p>
    <w:p w:rsidR="00A65E3D" w:rsidRDefault="0075429B">
      <w:pPr>
        <w:pStyle w:val="a3"/>
        <w:spacing w:before="153"/>
        <w:ind w:firstLine="0"/>
        <w:jc w:val="left"/>
      </w:pPr>
      <w:r>
        <w:t>Земля</w:t>
      </w:r>
      <w:r>
        <w:rPr>
          <w:spacing w:val="-9"/>
        </w:rPr>
        <w:t xml:space="preserve"> </w:t>
      </w:r>
      <w:r>
        <w:t>как</w:t>
      </w:r>
      <w:r>
        <w:rPr>
          <w:spacing w:val="-9"/>
        </w:rPr>
        <w:t xml:space="preserve"> </w:t>
      </w:r>
      <w:r>
        <w:t>величайшая</w:t>
      </w:r>
      <w:r>
        <w:rPr>
          <w:spacing w:val="-8"/>
        </w:rPr>
        <w:t xml:space="preserve"> </w:t>
      </w:r>
      <w:r>
        <w:t>ценность</w:t>
      </w:r>
      <w:r>
        <w:rPr>
          <w:spacing w:val="-12"/>
        </w:rPr>
        <w:t xml:space="preserve"> </w:t>
      </w:r>
      <w:r>
        <w:t>человечества.</w:t>
      </w:r>
      <w:r>
        <w:rPr>
          <w:spacing w:val="-7"/>
        </w:rPr>
        <w:t xml:space="preserve"> </w:t>
      </w:r>
      <w:r>
        <w:t>История</w:t>
      </w:r>
      <w:r>
        <w:rPr>
          <w:spacing w:val="-9"/>
        </w:rPr>
        <w:t xml:space="preserve"> </w:t>
      </w:r>
      <w:r>
        <w:rPr>
          <w:spacing w:val="-2"/>
        </w:rPr>
        <w:t>земледелия.</w:t>
      </w:r>
    </w:p>
    <w:p w:rsidR="00A65E3D" w:rsidRDefault="0075429B">
      <w:pPr>
        <w:pStyle w:val="a3"/>
        <w:spacing w:before="154"/>
        <w:ind w:left="1732" w:firstLine="0"/>
        <w:jc w:val="left"/>
      </w:pPr>
      <w:r>
        <w:t>Почвы,</w:t>
      </w:r>
      <w:r>
        <w:rPr>
          <w:spacing w:val="-6"/>
        </w:rPr>
        <w:t xml:space="preserve"> </w:t>
      </w:r>
      <w:r>
        <w:t>виды</w:t>
      </w:r>
      <w:r>
        <w:rPr>
          <w:spacing w:val="-7"/>
        </w:rPr>
        <w:t xml:space="preserve"> </w:t>
      </w:r>
      <w:r>
        <w:t>почв.</w:t>
      </w:r>
      <w:r>
        <w:rPr>
          <w:spacing w:val="-5"/>
        </w:rPr>
        <w:t xml:space="preserve"> </w:t>
      </w:r>
      <w:r>
        <w:t>Плодородие</w:t>
      </w:r>
      <w:r>
        <w:rPr>
          <w:spacing w:val="-7"/>
        </w:rPr>
        <w:t xml:space="preserve"> </w:t>
      </w:r>
      <w:r>
        <w:rPr>
          <w:spacing w:val="-4"/>
        </w:rPr>
        <w:t>почв.</w:t>
      </w:r>
    </w:p>
    <w:p w:rsidR="00A65E3D" w:rsidRDefault="0075429B">
      <w:pPr>
        <w:pStyle w:val="a3"/>
        <w:tabs>
          <w:tab w:val="left" w:pos="6850"/>
        </w:tabs>
        <w:spacing w:before="153"/>
        <w:ind w:left="1732" w:firstLine="0"/>
        <w:jc w:val="left"/>
      </w:pPr>
      <w:r>
        <w:t>Инструменты</w:t>
      </w:r>
      <w:r>
        <w:rPr>
          <w:spacing w:val="-13"/>
        </w:rPr>
        <w:t xml:space="preserve"> </w:t>
      </w:r>
      <w:r>
        <w:t>обработки</w:t>
      </w:r>
      <w:r>
        <w:rPr>
          <w:spacing w:val="-13"/>
        </w:rPr>
        <w:t xml:space="preserve"> </w:t>
      </w:r>
      <w:r>
        <w:rPr>
          <w:spacing w:val="-2"/>
        </w:rPr>
        <w:t>почвы:</w:t>
      </w:r>
      <w:r>
        <w:tab/>
        <w:t>ручные</w:t>
      </w:r>
      <w:r>
        <w:rPr>
          <w:spacing w:val="-4"/>
        </w:rPr>
        <w:t xml:space="preserve"> </w:t>
      </w:r>
      <w:r>
        <w:t>и</w:t>
      </w:r>
      <w:r>
        <w:rPr>
          <w:spacing w:val="-5"/>
        </w:rPr>
        <w:t xml:space="preserve"> </w:t>
      </w:r>
      <w:r>
        <w:rPr>
          <w:spacing w:val="-2"/>
        </w:rPr>
        <w:t>механизированные.</w:t>
      </w:r>
    </w:p>
    <w:p w:rsidR="00A65E3D" w:rsidRDefault="0075429B">
      <w:pPr>
        <w:pStyle w:val="a3"/>
        <w:spacing w:before="154"/>
        <w:ind w:firstLine="0"/>
        <w:jc w:val="left"/>
      </w:pPr>
      <w:r>
        <w:rPr>
          <w:spacing w:val="-2"/>
        </w:rPr>
        <w:t>Сельскохозяйственная</w:t>
      </w:r>
      <w:r>
        <w:rPr>
          <w:spacing w:val="17"/>
        </w:rPr>
        <w:t xml:space="preserve"> </w:t>
      </w:r>
      <w:r>
        <w:rPr>
          <w:spacing w:val="-2"/>
        </w:rPr>
        <w:t>техника.</w:t>
      </w:r>
    </w:p>
    <w:p w:rsidR="00A65E3D" w:rsidRDefault="0075429B">
      <w:pPr>
        <w:pStyle w:val="a3"/>
        <w:spacing w:before="153"/>
        <w:ind w:left="1732" w:firstLine="0"/>
        <w:jc w:val="left"/>
      </w:pPr>
      <w:r>
        <w:t>Культурные</w:t>
      </w:r>
      <w:r>
        <w:rPr>
          <w:spacing w:val="-6"/>
        </w:rPr>
        <w:t xml:space="preserve"> </w:t>
      </w:r>
      <w:r>
        <w:t>растения</w:t>
      </w:r>
      <w:r>
        <w:rPr>
          <w:spacing w:val="-5"/>
        </w:rPr>
        <w:t xml:space="preserve"> </w:t>
      </w:r>
      <w:r>
        <w:t>и</w:t>
      </w:r>
      <w:r>
        <w:rPr>
          <w:spacing w:val="-6"/>
        </w:rPr>
        <w:t xml:space="preserve"> </w:t>
      </w:r>
      <w:r>
        <w:t>их</w:t>
      </w:r>
      <w:r>
        <w:rPr>
          <w:spacing w:val="-10"/>
        </w:rPr>
        <w:t xml:space="preserve"> </w:t>
      </w:r>
      <w:r>
        <w:rPr>
          <w:spacing w:val="-2"/>
        </w:rPr>
        <w:t>классификация.</w:t>
      </w:r>
    </w:p>
    <w:p w:rsidR="00A65E3D" w:rsidRDefault="0075429B">
      <w:pPr>
        <w:pStyle w:val="a3"/>
        <w:spacing w:before="153" w:line="355" w:lineRule="auto"/>
        <w:ind w:left="1732" w:right="1760" w:firstLine="0"/>
        <w:jc w:val="left"/>
      </w:pPr>
      <w:r>
        <w:t>Выращивание растений на школьном/приусадебном участке. Полезные</w:t>
      </w:r>
      <w:r>
        <w:rPr>
          <w:spacing w:val="-6"/>
        </w:rPr>
        <w:t xml:space="preserve"> </w:t>
      </w:r>
      <w:r>
        <w:t>для</w:t>
      </w:r>
      <w:r>
        <w:rPr>
          <w:spacing w:val="-5"/>
        </w:rPr>
        <w:t xml:space="preserve"> </w:t>
      </w:r>
      <w:r>
        <w:t>человека</w:t>
      </w:r>
      <w:r>
        <w:rPr>
          <w:spacing w:val="-6"/>
        </w:rPr>
        <w:t xml:space="preserve"> </w:t>
      </w:r>
      <w:r>
        <w:t>дикорастущие</w:t>
      </w:r>
      <w:r>
        <w:rPr>
          <w:spacing w:val="-6"/>
        </w:rPr>
        <w:t xml:space="preserve"> </w:t>
      </w:r>
      <w:r>
        <w:t>растения</w:t>
      </w:r>
      <w:r>
        <w:rPr>
          <w:spacing w:val="-6"/>
        </w:rPr>
        <w:t xml:space="preserve"> </w:t>
      </w:r>
      <w:r>
        <w:t>и</w:t>
      </w:r>
      <w:r>
        <w:rPr>
          <w:spacing w:val="-7"/>
        </w:rPr>
        <w:t xml:space="preserve"> </w:t>
      </w:r>
      <w:r>
        <w:t>их</w:t>
      </w:r>
      <w:r>
        <w:rPr>
          <w:spacing w:val="-11"/>
        </w:rPr>
        <w:t xml:space="preserve"> </w:t>
      </w:r>
      <w:r>
        <w:t>классификация.</w:t>
      </w:r>
    </w:p>
    <w:p w:rsidR="00A65E3D" w:rsidRDefault="0075429B">
      <w:pPr>
        <w:pStyle w:val="a3"/>
        <w:spacing w:line="355" w:lineRule="auto"/>
        <w:ind w:right="841"/>
        <w:jc w:val="left"/>
      </w:pPr>
      <w:r>
        <w:t>Сбор,</w:t>
      </w:r>
      <w:r>
        <w:rPr>
          <w:spacing w:val="-18"/>
        </w:rPr>
        <w:t xml:space="preserve"> </w:t>
      </w:r>
      <w:r>
        <w:t>заготовка</w:t>
      </w:r>
      <w:r>
        <w:rPr>
          <w:spacing w:val="-17"/>
        </w:rPr>
        <w:t xml:space="preserve"> </w:t>
      </w:r>
      <w:r>
        <w:t>и</w:t>
      </w:r>
      <w:r>
        <w:rPr>
          <w:spacing w:val="-18"/>
        </w:rPr>
        <w:t xml:space="preserve"> </w:t>
      </w:r>
      <w:r>
        <w:t>хранение</w:t>
      </w:r>
      <w:r>
        <w:rPr>
          <w:spacing w:val="-17"/>
        </w:rPr>
        <w:t xml:space="preserve"> </w:t>
      </w:r>
      <w:r>
        <w:t>полезных</w:t>
      </w:r>
      <w:r>
        <w:rPr>
          <w:spacing w:val="-18"/>
        </w:rPr>
        <w:t xml:space="preserve"> </w:t>
      </w:r>
      <w:r>
        <w:t>для</w:t>
      </w:r>
      <w:r>
        <w:rPr>
          <w:spacing w:val="-15"/>
        </w:rPr>
        <w:t xml:space="preserve"> </w:t>
      </w:r>
      <w:r>
        <w:t>человека</w:t>
      </w:r>
      <w:r>
        <w:rPr>
          <w:spacing w:val="-17"/>
        </w:rPr>
        <w:t xml:space="preserve"> </w:t>
      </w:r>
      <w:r>
        <w:t>дикорастущих</w:t>
      </w:r>
      <w:r>
        <w:rPr>
          <w:spacing w:val="-18"/>
        </w:rPr>
        <w:t xml:space="preserve"> </w:t>
      </w:r>
      <w:r>
        <w:t>растений</w:t>
      </w:r>
      <w:r>
        <w:rPr>
          <w:spacing w:val="-17"/>
        </w:rPr>
        <w:t xml:space="preserve"> </w:t>
      </w:r>
      <w:r>
        <w:t>и их плодов. Сбор и заготовка грибов. Соблюдение правил безопасности.</w:t>
      </w:r>
    </w:p>
    <w:p w:rsidR="00A65E3D" w:rsidRDefault="0075429B">
      <w:pPr>
        <w:pStyle w:val="a3"/>
        <w:spacing w:line="320" w:lineRule="exact"/>
        <w:ind w:left="1732" w:firstLine="0"/>
        <w:jc w:val="left"/>
      </w:pPr>
      <w:r>
        <w:t>Сохранение</w:t>
      </w:r>
      <w:r>
        <w:rPr>
          <w:spacing w:val="-12"/>
        </w:rPr>
        <w:t xml:space="preserve"> </w:t>
      </w:r>
      <w:r>
        <w:t>природной</w:t>
      </w:r>
      <w:r>
        <w:rPr>
          <w:spacing w:val="-13"/>
        </w:rPr>
        <w:t xml:space="preserve"> </w:t>
      </w:r>
      <w:r>
        <w:rPr>
          <w:spacing w:val="-2"/>
        </w:rPr>
        <w:t>среды.</w:t>
      </w:r>
    </w:p>
    <w:p w:rsidR="00A65E3D" w:rsidRDefault="0075429B">
      <w:pPr>
        <w:pStyle w:val="a4"/>
        <w:numPr>
          <w:ilvl w:val="4"/>
          <w:numId w:val="19"/>
        </w:numPr>
        <w:tabs>
          <w:tab w:val="left" w:pos="3199"/>
        </w:tabs>
        <w:spacing w:before="151"/>
        <w:ind w:left="3199" w:hanging="1467"/>
        <w:rPr>
          <w:sz w:val="28"/>
        </w:rPr>
      </w:pPr>
      <w:r>
        <w:rPr>
          <w:spacing w:val="-2"/>
          <w:sz w:val="28"/>
        </w:rPr>
        <w:t>Сельскохозяйственное</w:t>
      </w:r>
      <w:r>
        <w:rPr>
          <w:spacing w:val="16"/>
          <w:sz w:val="28"/>
        </w:rPr>
        <w:t xml:space="preserve"> </w:t>
      </w:r>
      <w:r>
        <w:rPr>
          <w:spacing w:val="-2"/>
          <w:sz w:val="28"/>
        </w:rPr>
        <w:t>производство.</w:t>
      </w:r>
    </w:p>
    <w:p w:rsidR="00A65E3D" w:rsidRDefault="00A65E3D">
      <w:pPr>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46"/>
      </w:pPr>
      <w:r>
        <w:lastRenderedPageBreak/>
        <w:t>Особенности сельскохозяйственного производства: сезонность, природно- климатические условия, слабая прогнозируемость показателей. Агропромышленные</w:t>
      </w:r>
      <w:r>
        <w:rPr>
          <w:spacing w:val="-9"/>
        </w:rPr>
        <w:t xml:space="preserve"> </w:t>
      </w:r>
      <w:r>
        <w:t>комплексы.</w:t>
      </w:r>
      <w:r>
        <w:rPr>
          <w:spacing w:val="-7"/>
        </w:rPr>
        <w:t xml:space="preserve"> </w:t>
      </w:r>
      <w:r>
        <w:t>Компьютерное</w:t>
      </w:r>
      <w:r>
        <w:rPr>
          <w:spacing w:val="-9"/>
        </w:rPr>
        <w:t xml:space="preserve"> </w:t>
      </w:r>
      <w:r>
        <w:t>оснащение</w:t>
      </w:r>
      <w:r>
        <w:rPr>
          <w:spacing w:val="-9"/>
        </w:rPr>
        <w:t xml:space="preserve"> </w:t>
      </w:r>
      <w:r>
        <w:t xml:space="preserve">сельскохозяйственной </w:t>
      </w:r>
      <w:r>
        <w:rPr>
          <w:spacing w:val="-2"/>
        </w:rPr>
        <w:t>техники.</w:t>
      </w:r>
    </w:p>
    <w:p w:rsidR="00A65E3D" w:rsidRDefault="0075429B">
      <w:pPr>
        <w:pStyle w:val="a3"/>
        <w:spacing w:line="355" w:lineRule="auto"/>
        <w:ind w:right="841"/>
        <w:jc w:val="left"/>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w:t>
      </w:r>
      <w:r>
        <w:rPr>
          <w:spacing w:val="-4"/>
        </w:rPr>
        <w:t xml:space="preserve"> </w:t>
      </w:r>
      <w:r>
        <w:t>тепличного хозяйства;</w:t>
      </w:r>
      <w:r>
        <w:rPr>
          <w:spacing w:val="-5"/>
        </w:rPr>
        <w:t xml:space="preserve"> </w:t>
      </w:r>
      <w:r>
        <w:t>применение</w:t>
      </w:r>
      <w:r>
        <w:rPr>
          <w:spacing w:val="-4"/>
        </w:rPr>
        <w:t xml:space="preserve"> </w:t>
      </w:r>
      <w:r>
        <w:t>роботов-манипуляторов</w:t>
      </w:r>
      <w:r>
        <w:rPr>
          <w:spacing w:val="-6"/>
        </w:rPr>
        <w:t xml:space="preserve"> </w:t>
      </w:r>
      <w:r>
        <w:t>для уборки</w:t>
      </w:r>
      <w:r>
        <w:rPr>
          <w:spacing w:val="-5"/>
        </w:rPr>
        <w:t xml:space="preserve"> </w:t>
      </w:r>
      <w:r>
        <w:t>урожая;</w:t>
      </w:r>
      <w:r>
        <w:rPr>
          <w:spacing w:val="-5"/>
        </w:rPr>
        <w:t xml:space="preserve"> </w:t>
      </w:r>
      <w:r>
        <w:t>внесение удобрения</w:t>
      </w:r>
      <w:r>
        <w:rPr>
          <w:spacing w:val="-4"/>
        </w:rPr>
        <w:t xml:space="preserve"> </w:t>
      </w:r>
      <w:r>
        <w:t>на</w:t>
      </w:r>
      <w:r>
        <w:rPr>
          <w:spacing w:val="-4"/>
        </w:rPr>
        <w:t xml:space="preserve"> </w:t>
      </w:r>
      <w:r>
        <w:t>основе</w:t>
      </w:r>
      <w:r>
        <w:rPr>
          <w:spacing w:val="-4"/>
        </w:rPr>
        <w:t xml:space="preserve"> </w:t>
      </w:r>
      <w:r>
        <w:t>данных</w:t>
      </w:r>
      <w:r>
        <w:rPr>
          <w:spacing w:val="-9"/>
        </w:rPr>
        <w:t xml:space="preserve"> </w:t>
      </w:r>
      <w:r>
        <w:t>от</w:t>
      </w:r>
      <w:r>
        <w:rPr>
          <w:spacing w:val="-6"/>
        </w:rPr>
        <w:t xml:space="preserve"> </w:t>
      </w:r>
      <w:r>
        <w:t>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w:t>
      </w:r>
    </w:p>
    <w:p w:rsidR="00A65E3D" w:rsidRDefault="0075429B">
      <w:pPr>
        <w:pStyle w:val="a3"/>
        <w:spacing w:line="315" w:lineRule="exact"/>
        <w:ind w:firstLine="0"/>
        <w:jc w:val="left"/>
      </w:pPr>
      <w:r>
        <w:t>Генно-модифицированные</w:t>
      </w:r>
      <w:r>
        <w:rPr>
          <w:spacing w:val="-12"/>
        </w:rPr>
        <w:t xml:space="preserve"> </w:t>
      </w:r>
      <w:r>
        <w:t>растения:</w:t>
      </w:r>
      <w:r>
        <w:rPr>
          <w:spacing w:val="-16"/>
        </w:rPr>
        <w:t xml:space="preserve"> </w:t>
      </w:r>
      <w:r>
        <w:t>положительные</w:t>
      </w:r>
      <w:r>
        <w:rPr>
          <w:spacing w:val="-12"/>
        </w:rPr>
        <w:t xml:space="preserve"> </w:t>
      </w:r>
      <w:r>
        <w:t>и</w:t>
      </w:r>
      <w:r>
        <w:rPr>
          <w:spacing w:val="-12"/>
        </w:rPr>
        <w:t xml:space="preserve"> </w:t>
      </w:r>
      <w:r>
        <w:t>отрицательные</w:t>
      </w:r>
      <w:r>
        <w:rPr>
          <w:spacing w:val="-11"/>
        </w:rPr>
        <w:t xml:space="preserve"> </w:t>
      </w:r>
      <w:r>
        <w:rPr>
          <w:spacing w:val="-2"/>
        </w:rPr>
        <w:t>аспекты.</w:t>
      </w:r>
    </w:p>
    <w:p w:rsidR="00A65E3D" w:rsidRDefault="0075429B">
      <w:pPr>
        <w:pStyle w:val="a4"/>
        <w:numPr>
          <w:ilvl w:val="4"/>
          <w:numId w:val="19"/>
        </w:numPr>
        <w:tabs>
          <w:tab w:val="left" w:pos="3199"/>
        </w:tabs>
        <w:spacing w:before="149"/>
        <w:ind w:left="3199" w:hanging="1467"/>
        <w:jc w:val="both"/>
        <w:rPr>
          <w:sz w:val="28"/>
        </w:rPr>
      </w:pPr>
      <w:r>
        <w:rPr>
          <w:spacing w:val="-2"/>
          <w:sz w:val="28"/>
        </w:rPr>
        <w:t>Сельскохозяйственные</w:t>
      </w:r>
      <w:r>
        <w:rPr>
          <w:spacing w:val="16"/>
          <w:sz w:val="28"/>
        </w:rPr>
        <w:t xml:space="preserve"> </w:t>
      </w:r>
      <w:r>
        <w:rPr>
          <w:spacing w:val="-2"/>
          <w:sz w:val="28"/>
        </w:rPr>
        <w:t>профессии.</w:t>
      </w:r>
    </w:p>
    <w:p w:rsidR="00A65E3D" w:rsidRDefault="0075429B">
      <w:pPr>
        <w:pStyle w:val="a3"/>
        <w:spacing w:before="153" w:line="355" w:lineRule="auto"/>
        <w:ind w:right="848"/>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A65E3D" w:rsidRDefault="0075429B">
      <w:pPr>
        <w:pStyle w:val="a4"/>
        <w:numPr>
          <w:ilvl w:val="1"/>
          <w:numId w:val="18"/>
        </w:numPr>
        <w:tabs>
          <w:tab w:val="left" w:pos="2561"/>
        </w:tabs>
        <w:spacing w:line="350" w:lineRule="auto"/>
        <w:ind w:right="858" w:firstLine="758"/>
        <w:jc w:val="both"/>
        <w:rPr>
          <w:sz w:val="28"/>
        </w:rPr>
      </w:pPr>
      <w:r>
        <w:rPr>
          <w:sz w:val="28"/>
        </w:rPr>
        <w:t>Планируемые результаты освоения технологии на уровне основного общего образования.</w:t>
      </w:r>
    </w:p>
    <w:p w:rsidR="00A65E3D" w:rsidRDefault="0075429B">
      <w:pPr>
        <w:pStyle w:val="a4"/>
        <w:numPr>
          <w:ilvl w:val="2"/>
          <w:numId w:val="18"/>
        </w:numPr>
        <w:tabs>
          <w:tab w:val="left" w:pos="2761"/>
        </w:tabs>
        <w:spacing w:before="1" w:line="355" w:lineRule="auto"/>
        <w:ind w:right="850" w:firstLine="758"/>
        <w:jc w:val="both"/>
        <w:rPr>
          <w:sz w:val="28"/>
        </w:rPr>
      </w:pPr>
      <w:r>
        <w:rPr>
          <w:sz w:val="28"/>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65E3D" w:rsidRDefault="0075429B">
      <w:pPr>
        <w:pStyle w:val="a4"/>
        <w:numPr>
          <w:ilvl w:val="2"/>
          <w:numId w:val="18"/>
        </w:numPr>
        <w:tabs>
          <w:tab w:val="left" w:pos="2771"/>
        </w:tabs>
        <w:spacing w:line="355" w:lineRule="auto"/>
        <w:ind w:right="854" w:firstLine="758"/>
        <w:jc w:val="both"/>
        <w:rPr>
          <w:sz w:val="28"/>
        </w:rPr>
      </w:pPr>
      <w:r>
        <w:rPr>
          <w:sz w:val="28"/>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A65E3D" w:rsidRDefault="0075429B">
      <w:pPr>
        <w:pStyle w:val="a4"/>
        <w:numPr>
          <w:ilvl w:val="0"/>
          <w:numId w:val="17"/>
        </w:numPr>
        <w:tabs>
          <w:tab w:val="left" w:pos="2124"/>
        </w:tabs>
        <w:spacing w:line="318" w:lineRule="exact"/>
        <w:ind w:left="2124" w:hanging="392"/>
        <w:jc w:val="both"/>
        <w:rPr>
          <w:sz w:val="28"/>
        </w:rPr>
      </w:pPr>
      <w:r>
        <w:rPr>
          <w:spacing w:val="-2"/>
          <w:sz w:val="28"/>
        </w:rPr>
        <w:t>патриотического</w:t>
      </w:r>
      <w:r>
        <w:rPr>
          <w:spacing w:val="11"/>
          <w:sz w:val="28"/>
        </w:rPr>
        <w:t xml:space="preserve"> </w:t>
      </w:r>
      <w:r>
        <w:rPr>
          <w:spacing w:val="-2"/>
          <w:sz w:val="28"/>
        </w:rPr>
        <w:t>воспитания:</w:t>
      </w:r>
    </w:p>
    <w:p w:rsidR="00A65E3D" w:rsidRDefault="0075429B">
      <w:pPr>
        <w:pStyle w:val="a3"/>
        <w:spacing w:before="150" w:line="355" w:lineRule="auto"/>
        <w:ind w:right="859"/>
      </w:pPr>
      <w:r>
        <w:t>проявление интереса к истории и современному состоянию российской науки и технологии;</w:t>
      </w:r>
    </w:p>
    <w:p w:rsidR="00A65E3D" w:rsidRDefault="0075429B">
      <w:pPr>
        <w:pStyle w:val="a3"/>
        <w:spacing w:line="320" w:lineRule="exact"/>
        <w:ind w:left="1732" w:firstLine="0"/>
      </w:pPr>
      <w:r>
        <w:t>ценностное</w:t>
      </w:r>
      <w:r>
        <w:rPr>
          <w:spacing w:val="-7"/>
        </w:rPr>
        <w:t xml:space="preserve"> </w:t>
      </w:r>
      <w:r>
        <w:t>отношение</w:t>
      </w:r>
      <w:r>
        <w:rPr>
          <w:spacing w:val="-7"/>
        </w:rPr>
        <w:t xml:space="preserve"> </w:t>
      </w:r>
      <w:r>
        <w:t>к</w:t>
      </w:r>
      <w:r>
        <w:rPr>
          <w:spacing w:val="-8"/>
        </w:rPr>
        <w:t xml:space="preserve"> </w:t>
      </w:r>
      <w:r>
        <w:t>достижениям</w:t>
      </w:r>
      <w:r>
        <w:rPr>
          <w:spacing w:val="-6"/>
        </w:rPr>
        <w:t xml:space="preserve"> </w:t>
      </w:r>
      <w:r>
        <w:t>российских</w:t>
      </w:r>
      <w:r>
        <w:rPr>
          <w:spacing w:val="-12"/>
        </w:rPr>
        <w:t xml:space="preserve"> </w:t>
      </w:r>
      <w:r>
        <w:t>инженеров</w:t>
      </w:r>
      <w:r>
        <w:rPr>
          <w:spacing w:val="-9"/>
        </w:rPr>
        <w:t xml:space="preserve"> </w:t>
      </w:r>
      <w:r>
        <w:t>и</w:t>
      </w:r>
      <w:r>
        <w:rPr>
          <w:spacing w:val="-3"/>
        </w:rPr>
        <w:t xml:space="preserve"> </w:t>
      </w:r>
      <w:r>
        <w:rPr>
          <w:spacing w:val="-2"/>
        </w:rPr>
        <w:t>учёных;</w:t>
      </w:r>
    </w:p>
    <w:p w:rsidR="00A65E3D" w:rsidRDefault="0075429B">
      <w:pPr>
        <w:pStyle w:val="a4"/>
        <w:numPr>
          <w:ilvl w:val="0"/>
          <w:numId w:val="17"/>
        </w:numPr>
        <w:tabs>
          <w:tab w:val="left" w:pos="2153"/>
        </w:tabs>
        <w:spacing w:before="153"/>
        <w:ind w:left="2153" w:hanging="421"/>
        <w:jc w:val="both"/>
        <w:rPr>
          <w:sz w:val="28"/>
        </w:rPr>
      </w:pPr>
      <w:r>
        <w:rPr>
          <w:sz w:val="28"/>
        </w:rPr>
        <w:t>гражданского</w:t>
      </w:r>
      <w:r>
        <w:rPr>
          <w:spacing w:val="-14"/>
          <w:sz w:val="28"/>
        </w:rPr>
        <w:t xml:space="preserve"> </w:t>
      </w:r>
      <w:r>
        <w:rPr>
          <w:sz w:val="28"/>
        </w:rPr>
        <w:t>и</w:t>
      </w:r>
      <w:r>
        <w:rPr>
          <w:spacing w:val="-12"/>
          <w:sz w:val="28"/>
        </w:rPr>
        <w:t xml:space="preserve"> </w:t>
      </w:r>
      <w:r>
        <w:rPr>
          <w:sz w:val="28"/>
        </w:rPr>
        <w:t>духовно-нравственного</w:t>
      </w:r>
      <w:r>
        <w:rPr>
          <w:spacing w:val="-14"/>
          <w:sz w:val="28"/>
        </w:rPr>
        <w:t xml:space="preserve"> </w:t>
      </w:r>
      <w:r>
        <w:rPr>
          <w:spacing w:val="-2"/>
          <w:sz w:val="28"/>
        </w:rPr>
        <w:t>воспитания:</w:t>
      </w:r>
    </w:p>
    <w:p w:rsidR="00A65E3D" w:rsidRDefault="0075429B">
      <w:pPr>
        <w:pStyle w:val="a3"/>
        <w:spacing w:before="153"/>
        <w:ind w:left="1732" w:firstLine="0"/>
      </w:pPr>
      <w:r>
        <w:t>готовность</w:t>
      </w:r>
      <w:r>
        <w:rPr>
          <w:spacing w:val="38"/>
        </w:rPr>
        <w:t xml:space="preserve"> </w:t>
      </w:r>
      <w:r>
        <w:t>к</w:t>
      </w:r>
      <w:r>
        <w:rPr>
          <w:spacing w:val="40"/>
        </w:rPr>
        <w:t xml:space="preserve"> </w:t>
      </w:r>
      <w:r>
        <w:t>активному</w:t>
      </w:r>
      <w:r>
        <w:rPr>
          <w:spacing w:val="40"/>
        </w:rPr>
        <w:t xml:space="preserve"> </w:t>
      </w:r>
      <w:r>
        <w:t>участию</w:t>
      </w:r>
      <w:r>
        <w:rPr>
          <w:spacing w:val="40"/>
        </w:rPr>
        <w:t xml:space="preserve"> </w:t>
      </w:r>
      <w:r>
        <w:t>в</w:t>
      </w:r>
      <w:r>
        <w:rPr>
          <w:spacing w:val="39"/>
        </w:rPr>
        <w:t xml:space="preserve"> </w:t>
      </w:r>
      <w:r>
        <w:t>обсуждении</w:t>
      </w:r>
      <w:r>
        <w:rPr>
          <w:spacing w:val="41"/>
        </w:rPr>
        <w:t xml:space="preserve"> </w:t>
      </w:r>
      <w:r>
        <w:t>общественно</w:t>
      </w:r>
      <w:r>
        <w:rPr>
          <w:spacing w:val="40"/>
        </w:rPr>
        <w:t xml:space="preserve"> </w:t>
      </w:r>
      <w:r>
        <w:t>значимых</w:t>
      </w:r>
      <w:r>
        <w:rPr>
          <w:spacing w:val="36"/>
        </w:rPr>
        <w:t xml:space="preserve"> </w:t>
      </w:r>
      <w:r>
        <w:rPr>
          <w:spacing w:val="-10"/>
        </w:rPr>
        <w:t>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firstLine="0"/>
        <w:jc w:val="left"/>
      </w:pPr>
      <w:r>
        <w:lastRenderedPageBreak/>
        <w:t>этических</w:t>
      </w:r>
      <w:r>
        <w:rPr>
          <w:spacing w:val="40"/>
        </w:rPr>
        <w:t xml:space="preserve"> </w:t>
      </w:r>
      <w:r>
        <w:t>проблем,</w:t>
      </w:r>
      <w:r>
        <w:rPr>
          <w:spacing w:val="40"/>
        </w:rPr>
        <w:t xml:space="preserve"> </w:t>
      </w:r>
      <w:r>
        <w:t>связанных</w:t>
      </w:r>
      <w:r>
        <w:rPr>
          <w:spacing w:val="40"/>
        </w:rPr>
        <w:t xml:space="preserve"> </w:t>
      </w:r>
      <w:r>
        <w:t>с</w:t>
      </w:r>
      <w:r>
        <w:rPr>
          <w:spacing w:val="40"/>
        </w:rPr>
        <w:t xml:space="preserve"> </w:t>
      </w:r>
      <w:r>
        <w:t>современными</w:t>
      </w:r>
      <w:r>
        <w:rPr>
          <w:spacing w:val="40"/>
        </w:rPr>
        <w:t xml:space="preserve"> </w:t>
      </w:r>
      <w:r>
        <w:t>технологиями,</w:t>
      </w:r>
      <w:r>
        <w:rPr>
          <w:spacing w:val="40"/>
        </w:rPr>
        <w:t xml:space="preserve"> </w:t>
      </w:r>
      <w:r>
        <w:t>в</w:t>
      </w:r>
      <w:r>
        <w:rPr>
          <w:spacing w:val="40"/>
        </w:rPr>
        <w:t xml:space="preserve"> </w:t>
      </w:r>
      <w:r>
        <w:t>особенности</w:t>
      </w:r>
      <w:r>
        <w:rPr>
          <w:spacing w:val="80"/>
        </w:rPr>
        <w:t xml:space="preserve"> </w:t>
      </w:r>
      <w:r>
        <w:t>технологиями четвёртой промышленной революции;</w:t>
      </w:r>
    </w:p>
    <w:p w:rsidR="00A65E3D" w:rsidRDefault="0075429B">
      <w:pPr>
        <w:pStyle w:val="a3"/>
        <w:tabs>
          <w:tab w:val="left" w:pos="3195"/>
          <w:tab w:val="left" w:pos="4581"/>
          <w:tab w:val="left" w:pos="7277"/>
          <w:tab w:val="left" w:pos="8841"/>
          <w:tab w:val="left" w:pos="9225"/>
        </w:tabs>
        <w:spacing w:line="355" w:lineRule="auto"/>
        <w:ind w:right="854"/>
        <w:jc w:val="left"/>
      </w:pPr>
      <w:r>
        <w:rPr>
          <w:spacing w:val="-2"/>
        </w:rPr>
        <w:t>осознание</w:t>
      </w:r>
      <w:r>
        <w:tab/>
      </w:r>
      <w:r>
        <w:rPr>
          <w:spacing w:val="-2"/>
        </w:rPr>
        <w:t>важности</w:t>
      </w:r>
      <w:r>
        <w:tab/>
      </w:r>
      <w:r>
        <w:rPr>
          <w:spacing w:val="-2"/>
        </w:rPr>
        <w:t>морально-этических</w:t>
      </w:r>
      <w:r>
        <w:tab/>
      </w:r>
      <w:r>
        <w:rPr>
          <w:spacing w:val="-2"/>
        </w:rPr>
        <w:t>принципов</w:t>
      </w:r>
      <w:r>
        <w:tab/>
      </w:r>
      <w:r>
        <w:rPr>
          <w:spacing w:val="-10"/>
        </w:rPr>
        <w:t>в</w:t>
      </w:r>
      <w:r>
        <w:tab/>
      </w:r>
      <w:r>
        <w:rPr>
          <w:spacing w:val="-2"/>
        </w:rPr>
        <w:t xml:space="preserve">деятельности, </w:t>
      </w:r>
      <w:r>
        <w:t>связанной с реализацией технологий;</w:t>
      </w:r>
    </w:p>
    <w:p w:rsidR="00A65E3D" w:rsidRDefault="0075429B">
      <w:pPr>
        <w:pStyle w:val="a3"/>
        <w:spacing w:line="355" w:lineRule="auto"/>
        <w:ind w:right="841"/>
        <w:jc w:val="left"/>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65E3D" w:rsidRDefault="0075429B">
      <w:pPr>
        <w:pStyle w:val="a4"/>
        <w:numPr>
          <w:ilvl w:val="0"/>
          <w:numId w:val="17"/>
        </w:numPr>
        <w:tabs>
          <w:tab w:val="left" w:pos="2153"/>
        </w:tabs>
        <w:spacing w:line="320" w:lineRule="exact"/>
        <w:ind w:left="2153" w:hanging="421"/>
        <w:rPr>
          <w:sz w:val="28"/>
        </w:rPr>
      </w:pPr>
      <w:r>
        <w:rPr>
          <w:spacing w:val="-2"/>
          <w:sz w:val="28"/>
        </w:rPr>
        <w:t>эстетического</w:t>
      </w:r>
      <w:r>
        <w:rPr>
          <w:spacing w:val="7"/>
          <w:sz w:val="28"/>
        </w:rPr>
        <w:t xml:space="preserve"> </w:t>
      </w:r>
      <w:r>
        <w:rPr>
          <w:spacing w:val="-2"/>
          <w:sz w:val="28"/>
        </w:rPr>
        <w:t>воспитания:</w:t>
      </w:r>
    </w:p>
    <w:p w:rsidR="00A65E3D" w:rsidRDefault="0075429B">
      <w:pPr>
        <w:pStyle w:val="a3"/>
        <w:spacing w:before="149"/>
        <w:ind w:left="1732" w:firstLine="0"/>
        <w:jc w:val="left"/>
      </w:pPr>
      <w:r>
        <w:t>восприятие</w:t>
      </w:r>
      <w:r>
        <w:rPr>
          <w:spacing w:val="-11"/>
        </w:rPr>
        <w:t xml:space="preserve"> </w:t>
      </w:r>
      <w:r>
        <w:t>эстетических</w:t>
      </w:r>
      <w:r>
        <w:rPr>
          <w:spacing w:val="-11"/>
        </w:rPr>
        <w:t xml:space="preserve"> </w:t>
      </w:r>
      <w:r>
        <w:t>качеств</w:t>
      </w:r>
      <w:r>
        <w:rPr>
          <w:spacing w:val="-12"/>
        </w:rPr>
        <w:t xml:space="preserve"> </w:t>
      </w:r>
      <w:r>
        <w:t>предметов</w:t>
      </w:r>
      <w:r>
        <w:rPr>
          <w:spacing w:val="-11"/>
        </w:rPr>
        <w:t xml:space="preserve"> </w:t>
      </w:r>
      <w:r>
        <w:rPr>
          <w:spacing w:val="-2"/>
        </w:rPr>
        <w:t>труда;</w:t>
      </w:r>
    </w:p>
    <w:p w:rsidR="00A65E3D" w:rsidRDefault="0075429B">
      <w:pPr>
        <w:pStyle w:val="a3"/>
        <w:tabs>
          <w:tab w:val="left" w:pos="6590"/>
          <w:tab w:val="left" w:pos="8264"/>
        </w:tabs>
        <w:spacing w:before="153" w:line="355" w:lineRule="auto"/>
        <w:ind w:left="1732" w:right="856" w:firstLine="0"/>
        <w:jc w:val="left"/>
      </w:pPr>
      <w:r>
        <w:t>умение создавать эстетически значимые изделия из различных материалов; понимание</w:t>
      </w:r>
      <w:r>
        <w:rPr>
          <w:spacing w:val="80"/>
        </w:rPr>
        <w:t xml:space="preserve"> </w:t>
      </w:r>
      <w:r>
        <w:t>ценности</w:t>
      </w:r>
      <w:r>
        <w:rPr>
          <w:spacing w:val="80"/>
        </w:rPr>
        <w:t xml:space="preserve"> </w:t>
      </w:r>
      <w:r>
        <w:t>отечественного</w:t>
      </w:r>
      <w:r>
        <w:tab/>
        <w:t>и</w:t>
      </w:r>
      <w:r>
        <w:rPr>
          <w:spacing w:val="80"/>
        </w:rPr>
        <w:t xml:space="preserve"> </w:t>
      </w:r>
      <w:r>
        <w:t>мирового</w:t>
      </w:r>
      <w:r>
        <w:tab/>
        <w:t>искусства,</w:t>
      </w:r>
      <w:r>
        <w:rPr>
          <w:spacing w:val="80"/>
        </w:rPr>
        <w:t xml:space="preserve"> </w:t>
      </w:r>
      <w:r>
        <w:t>народных</w:t>
      </w:r>
    </w:p>
    <w:p w:rsidR="00A65E3D" w:rsidRDefault="0075429B">
      <w:pPr>
        <w:pStyle w:val="a3"/>
        <w:spacing w:line="355" w:lineRule="auto"/>
        <w:ind w:left="1732" w:right="903" w:hanging="759"/>
        <w:jc w:val="left"/>
      </w:pPr>
      <w:r>
        <w:t>традиций и народного творчества в декоративно-прикладном искусстве;</w:t>
      </w:r>
      <w:r>
        <w:rPr>
          <w:spacing w:val="40"/>
        </w:rPr>
        <w:t xml:space="preserve"> </w:t>
      </w:r>
      <w:r>
        <w:t>осознание</w:t>
      </w:r>
      <w:r>
        <w:rPr>
          <w:spacing w:val="40"/>
        </w:rPr>
        <w:t xml:space="preserve"> </w:t>
      </w:r>
      <w:r>
        <w:t>роли</w:t>
      </w:r>
      <w:r>
        <w:rPr>
          <w:spacing w:val="40"/>
        </w:rPr>
        <w:t xml:space="preserve"> </w:t>
      </w:r>
      <w:r>
        <w:t>художественной</w:t>
      </w:r>
      <w:r>
        <w:rPr>
          <w:spacing w:val="40"/>
        </w:rPr>
        <w:t xml:space="preserve"> </w:t>
      </w:r>
      <w:r>
        <w:t>культуры</w:t>
      </w:r>
      <w:r>
        <w:rPr>
          <w:spacing w:val="40"/>
        </w:rPr>
        <w:t xml:space="preserve"> </w:t>
      </w:r>
      <w:r>
        <w:t>как</w:t>
      </w:r>
      <w:r>
        <w:rPr>
          <w:spacing w:val="40"/>
        </w:rPr>
        <w:t xml:space="preserve"> </w:t>
      </w:r>
      <w:r>
        <w:t>средства</w:t>
      </w:r>
      <w:r>
        <w:rPr>
          <w:spacing w:val="40"/>
        </w:rPr>
        <w:t xml:space="preserve"> </w:t>
      </w:r>
      <w:r>
        <w:t>коммуникации</w:t>
      </w:r>
      <w:r>
        <w:rPr>
          <w:spacing w:val="40"/>
        </w:rPr>
        <w:t xml:space="preserve"> </w:t>
      </w:r>
      <w:r>
        <w:t>и</w:t>
      </w:r>
    </w:p>
    <w:p w:rsidR="00A65E3D" w:rsidRDefault="0075429B">
      <w:pPr>
        <w:pStyle w:val="a3"/>
        <w:spacing w:line="319" w:lineRule="exact"/>
        <w:ind w:firstLine="0"/>
        <w:jc w:val="left"/>
      </w:pPr>
      <w:r>
        <w:t>самовыражения</w:t>
      </w:r>
      <w:r>
        <w:rPr>
          <w:spacing w:val="-9"/>
        </w:rPr>
        <w:t xml:space="preserve"> </w:t>
      </w:r>
      <w:r>
        <w:t>в</w:t>
      </w:r>
      <w:r>
        <w:rPr>
          <w:spacing w:val="-12"/>
        </w:rPr>
        <w:t xml:space="preserve"> </w:t>
      </w:r>
      <w:r>
        <w:t>современном</w:t>
      </w:r>
      <w:r>
        <w:rPr>
          <w:spacing w:val="-10"/>
        </w:rPr>
        <w:t xml:space="preserve"> </w:t>
      </w:r>
      <w:r>
        <w:rPr>
          <w:spacing w:val="-2"/>
        </w:rPr>
        <w:t>обществе;</w:t>
      </w:r>
    </w:p>
    <w:p w:rsidR="00A65E3D" w:rsidRDefault="0075429B">
      <w:pPr>
        <w:pStyle w:val="a4"/>
        <w:numPr>
          <w:ilvl w:val="0"/>
          <w:numId w:val="17"/>
        </w:numPr>
        <w:tabs>
          <w:tab w:val="left" w:pos="2153"/>
        </w:tabs>
        <w:spacing w:before="151" w:line="355" w:lineRule="auto"/>
        <w:ind w:left="1732" w:right="2469" w:firstLine="0"/>
        <w:rPr>
          <w:sz w:val="28"/>
        </w:rPr>
      </w:pPr>
      <w:r>
        <w:rPr>
          <w:sz w:val="28"/>
        </w:rPr>
        <w:t>ценности</w:t>
      </w:r>
      <w:r>
        <w:rPr>
          <w:spacing w:val="-8"/>
          <w:sz w:val="28"/>
        </w:rPr>
        <w:t xml:space="preserve"> </w:t>
      </w:r>
      <w:r>
        <w:rPr>
          <w:sz w:val="28"/>
        </w:rPr>
        <w:t>научного</w:t>
      </w:r>
      <w:r>
        <w:rPr>
          <w:spacing w:val="-8"/>
          <w:sz w:val="28"/>
        </w:rPr>
        <w:t xml:space="preserve"> </w:t>
      </w:r>
      <w:r>
        <w:rPr>
          <w:sz w:val="28"/>
        </w:rPr>
        <w:t>познания</w:t>
      </w:r>
      <w:r>
        <w:rPr>
          <w:spacing w:val="-7"/>
          <w:sz w:val="28"/>
        </w:rPr>
        <w:t xml:space="preserve"> </w:t>
      </w:r>
      <w:r>
        <w:rPr>
          <w:sz w:val="28"/>
        </w:rPr>
        <w:t>и</w:t>
      </w:r>
      <w:r>
        <w:rPr>
          <w:spacing w:val="-8"/>
          <w:sz w:val="28"/>
        </w:rPr>
        <w:t xml:space="preserve"> </w:t>
      </w:r>
      <w:r>
        <w:rPr>
          <w:sz w:val="28"/>
        </w:rPr>
        <w:t>практической</w:t>
      </w:r>
      <w:r>
        <w:rPr>
          <w:spacing w:val="-8"/>
          <w:sz w:val="28"/>
        </w:rPr>
        <w:t xml:space="preserve"> </w:t>
      </w:r>
      <w:r>
        <w:rPr>
          <w:sz w:val="28"/>
        </w:rPr>
        <w:t>деятельности: осознание ценности науки как фундамента технологий;</w:t>
      </w:r>
    </w:p>
    <w:p w:rsidR="00A65E3D" w:rsidRDefault="0075429B">
      <w:pPr>
        <w:pStyle w:val="a3"/>
        <w:tabs>
          <w:tab w:val="left" w:pos="3007"/>
          <w:tab w:val="left" w:pos="4287"/>
          <w:tab w:val="left" w:pos="4647"/>
          <w:tab w:val="left" w:pos="7135"/>
          <w:tab w:val="left" w:pos="9024"/>
          <w:tab w:val="left" w:pos="10607"/>
        </w:tabs>
        <w:spacing w:line="355" w:lineRule="auto"/>
        <w:ind w:right="861"/>
        <w:jc w:val="left"/>
      </w:pPr>
      <w:r>
        <w:rPr>
          <w:spacing w:val="-2"/>
        </w:rPr>
        <w:t>развитие</w:t>
      </w:r>
      <w:r>
        <w:tab/>
      </w:r>
      <w:r>
        <w:rPr>
          <w:spacing w:val="-2"/>
        </w:rPr>
        <w:t>интереса</w:t>
      </w:r>
      <w:r>
        <w:tab/>
      </w:r>
      <w:r>
        <w:rPr>
          <w:spacing w:val="-10"/>
        </w:rPr>
        <w:t>к</w:t>
      </w:r>
      <w:r>
        <w:tab/>
      </w:r>
      <w:r>
        <w:rPr>
          <w:spacing w:val="-2"/>
        </w:rPr>
        <w:t>исследовательской</w:t>
      </w:r>
      <w:r>
        <w:tab/>
      </w:r>
      <w:r>
        <w:rPr>
          <w:spacing w:val="-2"/>
        </w:rPr>
        <w:t>деятельности,</w:t>
      </w:r>
      <w:r>
        <w:tab/>
      </w:r>
      <w:r>
        <w:rPr>
          <w:spacing w:val="-2"/>
        </w:rPr>
        <w:t>реализации</w:t>
      </w:r>
      <w:r>
        <w:tab/>
      </w:r>
      <w:r>
        <w:rPr>
          <w:spacing w:val="-6"/>
        </w:rPr>
        <w:t xml:space="preserve">на </w:t>
      </w:r>
      <w:r>
        <w:t>практике достижений науки;</w:t>
      </w:r>
    </w:p>
    <w:p w:rsidR="00A65E3D" w:rsidRDefault="0075429B">
      <w:pPr>
        <w:pStyle w:val="a4"/>
        <w:numPr>
          <w:ilvl w:val="0"/>
          <w:numId w:val="17"/>
        </w:numPr>
        <w:tabs>
          <w:tab w:val="left" w:pos="2139"/>
        </w:tabs>
        <w:spacing w:line="355" w:lineRule="auto"/>
        <w:ind w:left="1732" w:right="1471" w:firstLine="0"/>
        <w:rPr>
          <w:sz w:val="28"/>
        </w:rPr>
      </w:pPr>
      <w:r>
        <w:rPr>
          <w:sz w:val="28"/>
        </w:rPr>
        <w:t>формирования</w:t>
      </w:r>
      <w:r>
        <w:rPr>
          <w:spacing w:val="-8"/>
          <w:sz w:val="28"/>
        </w:rPr>
        <w:t xml:space="preserve"> </w:t>
      </w:r>
      <w:r>
        <w:rPr>
          <w:sz w:val="28"/>
        </w:rPr>
        <w:t>культуры</w:t>
      </w:r>
      <w:r>
        <w:rPr>
          <w:spacing w:val="-9"/>
          <w:sz w:val="28"/>
        </w:rPr>
        <w:t xml:space="preserve"> </w:t>
      </w:r>
      <w:r>
        <w:rPr>
          <w:sz w:val="28"/>
        </w:rPr>
        <w:t>здоровья</w:t>
      </w:r>
      <w:r>
        <w:rPr>
          <w:spacing w:val="-7"/>
          <w:sz w:val="28"/>
        </w:rPr>
        <w:t xml:space="preserve"> </w:t>
      </w:r>
      <w:r>
        <w:rPr>
          <w:sz w:val="28"/>
        </w:rPr>
        <w:t>и</w:t>
      </w:r>
      <w:r>
        <w:rPr>
          <w:spacing w:val="-9"/>
          <w:sz w:val="28"/>
        </w:rPr>
        <w:t xml:space="preserve"> </w:t>
      </w:r>
      <w:r>
        <w:rPr>
          <w:sz w:val="28"/>
        </w:rPr>
        <w:t>эмоционального</w:t>
      </w:r>
      <w:r>
        <w:rPr>
          <w:spacing w:val="-9"/>
          <w:sz w:val="28"/>
        </w:rPr>
        <w:t xml:space="preserve"> </w:t>
      </w:r>
      <w:r>
        <w:rPr>
          <w:sz w:val="28"/>
        </w:rPr>
        <w:t>благополучия: осознание ценности безопасного образа жизни в современном</w:t>
      </w:r>
    </w:p>
    <w:p w:rsidR="00A65E3D" w:rsidRDefault="0075429B">
      <w:pPr>
        <w:pStyle w:val="a3"/>
        <w:spacing w:line="355" w:lineRule="auto"/>
        <w:ind w:left="1732" w:right="841" w:hanging="759"/>
        <w:jc w:val="left"/>
      </w:pPr>
      <w:r>
        <w:t>технологическом мире, важности правил безопасной работы с инструментами; умение</w:t>
      </w:r>
      <w:r>
        <w:rPr>
          <w:spacing w:val="77"/>
          <w:w w:val="150"/>
        </w:rPr>
        <w:t xml:space="preserve"> </w:t>
      </w:r>
      <w:r>
        <w:t>распознавать</w:t>
      </w:r>
      <w:r>
        <w:rPr>
          <w:spacing w:val="79"/>
          <w:w w:val="150"/>
        </w:rPr>
        <w:t xml:space="preserve"> </w:t>
      </w:r>
      <w:r>
        <w:t>информационные</w:t>
      </w:r>
      <w:r>
        <w:rPr>
          <w:spacing w:val="77"/>
          <w:w w:val="150"/>
        </w:rPr>
        <w:t xml:space="preserve"> </w:t>
      </w:r>
      <w:r>
        <w:t>угрозы</w:t>
      </w:r>
      <w:r>
        <w:rPr>
          <w:spacing w:val="77"/>
          <w:w w:val="150"/>
        </w:rPr>
        <w:t xml:space="preserve"> </w:t>
      </w:r>
      <w:r>
        <w:t>и</w:t>
      </w:r>
      <w:r>
        <w:rPr>
          <w:spacing w:val="80"/>
        </w:rPr>
        <w:t xml:space="preserve"> </w:t>
      </w:r>
      <w:r>
        <w:t>осуществлять</w:t>
      </w:r>
      <w:r>
        <w:rPr>
          <w:spacing w:val="80"/>
        </w:rPr>
        <w:t xml:space="preserve"> </w:t>
      </w:r>
      <w:r>
        <w:t>защиту</w:t>
      </w:r>
    </w:p>
    <w:p w:rsidR="00A65E3D" w:rsidRDefault="0075429B">
      <w:pPr>
        <w:pStyle w:val="a3"/>
        <w:spacing w:line="320" w:lineRule="exact"/>
        <w:ind w:firstLine="0"/>
        <w:jc w:val="left"/>
      </w:pPr>
      <w:r>
        <w:t>личности</w:t>
      </w:r>
      <w:r>
        <w:rPr>
          <w:spacing w:val="-6"/>
        </w:rPr>
        <w:t xml:space="preserve"> </w:t>
      </w:r>
      <w:r>
        <w:t>от</w:t>
      </w:r>
      <w:r>
        <w:rPr>
          <w:spacing w:val="-6"/>
        </w:rPr>
        <w:t xml:space="preserve"> </w:t>
      </w:r>
      <w:r>
        <w:t>этих</w:t>
      </w:r>
      <w:r>
        <w:rPr>
          <w:spacing w:val="-6"/>
        </w:rPr>
        <w:t xml:space="preserve"> </w:t>
      </w:r>
      <w:r>
        <w:rPr>
          <w:spacing w:val="-2"/>
        </w:rPr>
        <w:t>угроз;</w:t>
      </w:r>
    </w:p>
    <w:p w:rsidR="00A65E3D" w:rsidRDefault="0075429B">
      <w:pPr>
        <w:pStyle w:val="a4"/>
        <w:numPr>
          <w:ilvl w:val="0"/>
          <w:numId w:val="17"/>
        </w:numPr>
        <w:tabs>
          <w:tab w:val="left" w:pos="2134"/>
        </w:tabs>
        <w:spacing w:before="141"/>
        <w:ind w:left="2134" w:hanging="402"/>
        <w:rPr>
          <w:sz w:val="28"/>
        </w:rPr>
      </w:pPr>
      <w:r>
        <w:rPr>
          <w:sz w:val="28"/>
        </w:rPr>
        <w:t>трудового</w:t>
      </w:r>
      <w:r>
        <w:rPr>
          <w:spacing w:val="-12"/>
          <w:sz w:val="28"/>
        </w:rPr>
        <w:t xml:space="preserve"> </w:t>
      </w:r>
      <w:r>
        <w:rPr>
          <w:spacing w:val="-2"/>
          <w:sz w:val="28"/>
        </w:rPr>
        <w:t>воспитания:</w:t>
      </w:r>
    </w:p>
    <w:p w:rsidR="00A65E3D" w:rsidRDefault="0075429B">
      <w:pPr>
        <w:pStyle w:val="a3"/>
        <w:spacing w:before="154" w:line="355" w:lineRule="auto"/>
        <w:ind w:right="841"/>
        <w:jc w:val="left"/>
      </w:pPr>
      <w:r>
        <w:t>уважение</w:t>
      </w:r>
      <w:r>
        <w:rPr>
          <w:spacing w:val="-5"/>
        </w:rPr>
        <w:t xml:space="preserve"> </w:t>
      </w:r>
      <w:r>
        <w:t>к</w:t>
      </w:r>
      <w:r>
        <w:rPr>
          <w:spacing w:val="-6"/>
        </w:rPr>
        <w:t xml:space="preserve"> </w:t>
      </w:r>
      <w:r>
        <w:t>труду,</w:t>
      </w:r>
      <w:r>
        <w:rPr>
          <w:spacing w:val="-4"/>
        </w:rPr>
        <w:t xml:space="preserve"> </w:t>
      </w:r>
      <w:r>
        <w:t>трудящимся,</w:t>
      </w:r>
      <w:r>
        <w:rPr>
          <w:spacing w:val="-4"/>
        </w:rPr>
        <w:t xml:space="preserve"> </w:t>
      </w:r>
      <w:r>
        <w:t>результатам</w:t>
      </w:r>
      <w:r>
        <w:rPr>
          <w:spacing w:val="-5"/>
        </w:rPr>
        <w:t xml:space="preserve"> </w:t>
      </w:r>
      <w:r>
        <w:t>труда</w:t>
      </w:r>
      <w:r>
        <w:rPr>
          <w:spacing w:val="-5"/>
        </w:rPr>
        <w:t xml:space="preserve"> </w:t>
      </w:r>
      <w:r>
        <w:t>(своего</w:t>
      </w:r>
      <w:r>
        <w:rPr>
          <w:spacing w:val="-6"/>
        </w:rPr>
        <w:t xml:space="preserve"> </w:t>
      </w:r>
      <w:r>
        <w:t>и</w:t>
      </w:r>
      <w:r>
        <w:rPr>
          <w:spacing w:val="-6"/>
        </w:rPr>
        <w:t xml:space="preserve"> </w:t>
      </w:r>
      <w:r>
        <w:t>других</w:t>
      </w:r>
      <w:r>
        <w:rPr>
          <w:spacing w:val="-10"/>
        </w:rPr>
        <w:t xml:space="preserve"> </w:t>
      </w:r>
      <w:r>
        <w:t xml:space="preserve">людей); ориентация на трудовую деятельность, получение профессии, личностное самовыражение в продуктивном, нравственно достойном труде в российском </w:t>
      </w:r>
      <w:r>
        <w:rPr>
          <w:spacing w:val="-2"/>
        </w:rPr>
        <w:t>обществе;</w:t>
      </w:r>
    </w:p>
    <w:p w:rsidR="00A65E3D" w:rsidRDefault="0075429B">
      <w:pPr>
        <w:pStyle w:val="a3"/>
        <w:spacing w:line="355" w:lineRule="auto"/>
        <w:ind w:right="841"/>
        <w:jc w:val="left"/>
      </w:pPr>
      <w:r>
        <w:t>готовность к активному участию в решении возникающих практических трудовых</w:t>
      </w:r>
      <w:r>
        <w:rPr>
          <w:spacing w:val="-11"/>
        </w:rPr>
        <w:t xml:space="preserve"> </w:t>
      </w:r>
      <w:r>
        <w:t>дел,</w:t>
      </w:r>
      <w:r>
        <w:rPr>
          <w:spacing w:val="-5"/>
        </w:rPr>
        <w:t xml:space="preserve"> </w:t>
      </w:r>
      <w:r>
        <w:t>задач</w:t>
      </w:r>
      <w:r>
        <w:rPr>
          <w:spacing w:val="-7"/>
        </w:rPr>
        <w:t xml:space="preserve"> </w:t>
      </w:r>
      <w:r>
        <w:t>технологической</w:t>
      </w:r>
      <w:r>
        <w:rPr>
          <w:spacing w:val="-7"/>
        </w:rPr>
        <w:t xml:space="preserve"> </w:t>
      </w:r>
      <w:r>
        <w:t>и</w:t>
      </w:r>
      <w:r>
        <w:rPr>
          <w:spacing w:val="-3"/>
        </w:rPr>
        <w:t xml:space="preserve"> </w:t>
      </w:r>
      <w:r>
        <w:t>социальной</w:t>
      </w:r>
      <w:r>
        <w:rPr>
          <w:spacing w:val="-7"/>
        </w:rPr>
        <w:t xml:space="preserve"> </w:t>
      </w:r>
      <w:r>
        <w:t>направленности,</w:t>
      </w:r>
      <w:r>
        <w:rPr>
          <w:spacing w:val="-6"/>
        </w:rPr>
        <w:t xml:space="preserve"> </w:t>
      </w:r>
      <w:r>
        <w:t>способность инициировать, планировать и самостоятельно выполнять такого рода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деятельность;</w:t>
      </w:r>
      <w:r>
        <w:rPr>
          <w:spacing w:val="-7"/>
        </w:rPr>
        <w:t xml:space="preserve"> </w:t>
      </w:r>
      <w:r>
        <w:t>умение</w:t>
      </w:r>
      <w:r>
        <w:rPr>
          <w:spacing w:val="-9"/>
        </w:rPr>
        <w:t xml:space="preserve"> </w:t>
      </w:r>
      <w:r>
        <w:t>ориентироваться</w:t>
      </w:r>
      <w:r>
        <w:rPr>
          <w:spacing w:val="-9"/>
        </w:rPr>
        <w:t xml:space="preserve"> </w:t>
      </w:r>
      <w:r>
        <w:t>в</w:t>
      </w:r>
      <w:r>
        <w:rPr>
          <w:spacing w:val="-11"/>
        </w:rPr>
        <w:t xml:space="preserve"> </w:t>
      </w:r>
      <w:r>
        <w:t>мире</w:t>
      </w:r>
      <w:r>
        <w:rPr>
          <w:spacing w:val="-10"/>
        </w:rPr>
        <w:t xml:space="preserve"> </w:t>
      </w:r>
      <w:r>
        <w:t>современных</w:t>
      </w:r>
      <w:r>
        <w:rPr>
          <w:spacing w:val="-14"/>
        </w:rPr>
        <w:t xml:space="preserve"> </w:t>
      </w:r>
      <w:r>
        <w:rPr>
          <w:spacing w:val="-2"/>
        </w:rPr>
        <w:t>профессий;</w:t>
      </w:r>
    </w:p>
    <w:p w:rsidR="00A65E3D" w:rsidRDefault="0075429B">
      <w:pPr>
        <w:pStyle w:val="a3"/>
        <w:spacing w:before="153" w:line="355" w:lineRule="auto"/>
        <w:ind w:right="841"/>
        <w:jc w:val="left"/>
      </w:pPr>
      <w:r>
        <w:t>умение</w:t>
      </w:r>
      <w:r>
        <w:rPr>
          <w:spacing w:val="-10"/>
        </w:rPr>
        <w:t xml:space="preserve"> </w:t>
      </w:r>
      <w:r>
        <w:t>осознанно</w:t>
      </w:r>
      <w:r>
        <w:rPr>
          <w:spacing w:val="-10"/>
        </w:rPr>
        <w:t xml:space="preserve"> </w:t>
      </w:r>
      <w:r>
        <w:t>выбирать</w:t>
      </w:r>
      <w:r>
        <w:rPr>
          <w:spacing w:val="-13"/>
        </w:rPr>
        <w:t xml:space="preserve"> </w:t>
      </w:r>
      <w:r>
        <w:t>индивидуальную</w:t>
      </w:r>
      <w:r>
        <w:rPr>
          <w:spacing w:val="-12"/>
        </w:rPr>
        <w:t xml:space="preserve"> </w:t>
      </w:r>
      <w:r>
        <w:t>траекторию</w:t>
      </w:r>
      <w:r>
        <w:rPr>
          <w:spacing w:val="-12"/>
        </w:rPr>
        <w:t xml:space="preserve"> </w:t>
      </w:r>
      <w:r>
        <w:t>развития</w:t>
      </w:r>
      <w:r>
        <w:rPr>
          <w:spacing w:val="-9"/>
        </w:rPr>
        <w:t xml:space="preserve"> </w:t>
      </w:r>
      <w:r>
        <w:t>с</w:t>
      </w:r>
      <w:r>
        <w:rPr>
          <w:spacing w:val="-10"/>
        </w:rPr>
        <w:t xml:space="preserve"> </w:t>
      </w:r>
      <w:r>
        <w:t>учётом личных и общественных интересов, потребностей;</w:t>
      </w:r>
    </w:p>
    <w:p w:rsidR="00A65E3D" w:rsidRDefault="0075429B">
      <w:pPr>
        <w:pStyle w:val="a3"/>
        <w:spacing w:line="355" w:lineRule="auto"/>
        <w:jc w:val="left"/>
      </w:pPr>
      <w:r>
        <w:t>ориентация</w:t>
      </w:r>
      <w:r>
        <w:rPr>
          <w:spacing w:val="40"/>
        </w:rPr>
        <w:t xml:space="preserve"> </w:t>
      </w:r>
      <w:r>
        <w:t>на</w:t>
      </w:r>
      <w:r>
        <w:rPr>
          <w:spacing w:val="40"/>
        </w:rPr>
        <w:t xml:space="preserve"> </w:t>
      </w:r>
      <w:r>
        <w:t>достижение</w:t>
      </w:r>
      <w:r>
        <w:rPr>
          <w:spacing w:val="40"/>
        </w:rPr>
        <w:t xml:space="preserve"> </w:t>
      </w:r>
      <w:r>
        <w:t>выдающихся</w:t>
      </w:r>
      <w:r>
        <w:rPr>
          <w:spacing w:val="40"/>
        </w:rPr>
        <w:t xml:space="preserve"> </w:t>
      </w:r>
      <w:r>
        <w:t>результатов</w:t>
      </w:r>
      <w:r>
        <w:rPr>
          <w:spacing w:val="40"/>
        </w:rPr>
        <w:t xml:space="preserve"> </w:t>
      </w:r>
      <w:r>
        <w:t>в</w:t>
      </w:r>
      <w:r>
        <w:rPr>
          <w:spacing w:val="40"/>
        </w:rPr>
        <w:t xml:space="preserve"> </w:t>
      </w:r>
      <w:r>
        <w:t xml:space="preserve">профессиональной </w:t>
      </w:r>
      <w:r>
        <w:rPr>
          <w:spacing w:val="-2"/>
        </w:rPr>
        <w:t>деятельности;</w:t>
      </w:r>
    </w:p>
    <w:p w:rsidR="00A65E3D" w:rsidRDefault="0075429B">
      <w:pPr>
        <w:pStyle w:val="a4"/>
        <w:numPr>
          <w:ilvl w:val="0"/>
          <w:numId w:val="17"/>
        </w:numPr>
        <w:tabs>
          <w:tab w:val="left" w:pos="2134"/>
        </w:tabs>
        <w:spacing w:line="319" w:lineRule="exact"/>
        <w:ind w:left="2134" w:hanging="402"/>
        <w:rPr>
          <w:sz w:val="28"/>
        </w:rPr>
      </w:pPr>
      <w:r>
        <w:rPr>
          <w:spacing w:val="-2"/>
          <w:sz w:val="28"/>
        </w:rPr>
        <w:t>экологического</w:t>
      </w:r>
      <w:r>
        <w:rPr>
          <w:spacing w:val="5"/>
          <w:sz w:val="28"/>
        </w:rPr>
        <w:t xml:space="preserve"> </w:t>
      </w:r>
      <w:r>
        <w:rPr>
          <w:spacing w:val="-2"/>
          <w:sz w:val="28"/>
        </w:rPr>
        <w:t>воспитания:</w:t>
      </w:r>
    </w:p>
    <w:p w:rsidR="00A65E3D" w:rsidRDefault="0075429B">
      <w:pPr>
        <w:pStyle w:val="a3"/>
        <w:spacing w:before="152" w:line="355" w:lineRule="auto"/>
        <w:ind w:right="841"/>
        <w:jc w:val="left"/>
      </w:pPr>
      <w:r>
        <w:t>воспитание бережного отношения к окружающей среде, понимание необходимости</w:t>
      </w:r>
      <w:r>
        <w:rPr>
          <w:spacing w:val="-7"/>
        </w:rPr>
        <w:t xml:space="preserve"> </w:t>
      </w:r>
      <w:r>
        <w:t>соблюдения</w:t>
      </w:r>
      <w:r>
        <w:rPr>
          <w:spacing w:val="-6"/>
        </w:rPr>
        <w:t xml:space="preserve"> </w:t>
      </w:r>
      <w:r>
        <w:t>баланса</w:t>
      </w:r>
      <w:r>
        <w:rPr>
          <w:spacing w:val="-6"/>
        </w:rPr>
        <w:t xml:space="preserve"> </w:t>
      </w:r>
      <w:r>
        <w:t>между</w:t>
      </w:r>
      <w:r>
        <w:rPr>
          <w:spacing w:val="-10"/>
        </w:rPr>
        <w:t xml:space="preserve"> </w:t>
      </w:r>
      <w:r>
        <w:t>природой</w:t>
      </w:r>
      <w:r>
        <w:rPr>
          <w:spacing w:val="-7"/>
        </w:rPr>
        <w:t xml:space="preserve"> </w:t>
      </w:r>
      <w:r>
        <w:t>и</w:t>
      </w:r>
      <w:r>
        <w:rPr>
          <w:spacing w:val="-7"/>
        </w:rPr>
        <w:t xml:space="preserve"> </w:t>
      </w:r>
      <w:r>
        <w:t>техносферой;</w:t>
      </w:r>
      <w:r>
        <w:rPr>
          <w:spacing w:val="-7"/>
        </w:rPr>
        <w:t xml:space="preserve"> </w:t>
      </w:r>
      <w:r>
        <w:t>осознание пределов преобразовательной деятельности человека.</w:t>
      </w:r>
    </w:p>
    <w:p w:rsidR="00A65E3D" w:rsidRDefault="0075429B">
      <w:pPr>
        <w:pStyle w:val="a4"/>
        <w:numPr>
          <w:ilvl w:val="2"/>
          <w:numId w:val="18"/>
        </w:numPr>
        <w:tabs>
          <w:tab w:val="left" w:pos="2756"/>
        </w:tabs>
        <w:spacing w:line="355" w:lineRule="auto"/>
        <w:ind w:right="853" w:firstLine="758"/>
        <w:jc w:val="both"/>
        <w:rPr>
          <w:sz w:val="28"/>
        </w:rPr>
      </w:pPr>
      <w:r>
        <w:rPr>
          <w:sz w:val="28"/>
        </w:rPr>
        <w:t>В результате изучения технологии на уровне основного общего образования</w:t>
      </w:r>
      <w:r>
        <w:rPr>
          <w:spacing w:val="-18"/>
          <w:sz w:val="28"/>
        </w:rPr>
        <w:t xml:space="preserve"> </w:t>
      </w:r>
      <w:r>
        <w:rPr>
          <w:sz w:val="28"/>
        </w:rPr>
        <w:t>у</w:t>
      </w:r>
      <w:r>
        <w:rPr>
          <w:spacing w:val="-17"/>
          <w:sz w:val="28"/>
        </w:rPr>
        <w:t xml:space="preserve"> </w:t>
      </w:r>
      <w:r>
        <w:rPr>
          <w:sz w:val="28"/>
        </w:rPr>
        <w:t>обучающегося</w:t>
      </w:r>
      <w:r>
        <w:rPr>
          <w:spacing w:val="-18"/>
          <w:sz w:val="28"/>
        </w:rPr>
        <w:t xml:space="preserve"> </w:t>
      </w:r>
      <w:r>
        <w:rPr>
          <w:sz w:val="28"/>
        </w:rPr>
        <w:t>будут</w:t>
      </w:r>
      <w:r>
        <w:rPr>
          <w:spacing w:val="-17"/>
          <w:sz w:val="28"/>
        </w:rPr>
        <w:t xml:space="preserve"> </w:t>
      </w:r>
      <w:r>
        <w:rPr>
          <w:sz w:val="28"/>
        </w:rPr>
        <w:t>сформированы</w:t>
      </w:r>
      <w:r>
        <w:rPr>
          <w:spacing w:val="-14"/>
          <w:sz w:val="28"/>
        </w:rPr>
        <w:t xml:space="preserve"> </w:t>
      </w:r>
      <w:r>
        <w:rPr>
          <w:sz w:val="28"/>
        </w:rPr>
        <w:t>универсальные</w:t>
      </w:r>
      <w:r>
        <w:rPr>
          <w:spacing w:val="-16"/>
          <w:sz w:val="28"/>
        </w:rPr>
        <w:t xml:space="preserve"> </w:t>
      </w:r>
      <w:r>
        <w:rPr>
          <w:sz w:val="28"/>
        </w:rPr>
        <w:t>познавательные учебные действия, универсальные регулятивные учебные действия, универсальные коммуникативные учебные действия.</w:t>
      </w:r>
    </w:p>
    <w:p w:rsidR="00A65E3D" w:rsidRDefault="0075429B">
      <w:pPr>
        <w:pStyle w:val="a4"/>
        <w:numPr>
          <w:ilvl w:val="2"/>
          <w:numId w:val="18"/>
        </w:numPr>
        <w:tabs>
          <w:tab w:val="left" w:pos="2747"/>
          <w:tab w:val="left" w:pos="2975"/>
          <w:tab w:val="left" w:pos="3229"/>
          <w:tab w:val="left" w:pos="5247"/>
          <w:tab w:val="left" w:pos="5328"/>
          <w:tab w:val="left" w:pos="6211"/>
          <w:tab w:val="left" w:pos="8278"/>
          <w:tab w:val="left" w:pos="9023"/>
          <w:tab w:val="left" w:pos="9932"/>
        </w:tabs>
        <w:spacing w:line="355" w:lineRule="auto"/>
        <w:ind w:right="851" w:firstLine="758"/>
        <w:jc w:val="right"/>
        <w:rPr>
          <w:sz w:val="28"/>
        </w:rPr>
      </w:pPr>
      <w:r>
        <w:rPr>
          <w:spacing w:val="-10"/>
          <w:sz w:val="28"/>
        </w:rPr>
        <w:t>У</w:t>
      </w:r>
      <w:r>
        <w:rPr>
          <w:sz w:val="28"/>
        </w:rPr>
        <w:tab/>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следующие</w:t>
      </w:r>
      <w:r>
        <w:rPr>
          <w:sz w:val="28"/>
        </w:rPr>
        <w:tab/>
      </w:r>
      <w:r>
        <w:rPr>
          <w:spacing w:val="-2"/>
          <w:sz w:val="28"/>
        </w:rPr>
        <w:t xml:space="preserve">базовые </w:t>
      </w:r>
      <w:r>
        <w:rPr>
          <w:sz w:val="28"/>
        </w:rPr>
        <w:t>логические действия как</w:t>
      </w:r>
      <w:r>
        <w:rPr>
          <w:spacing w:val="-1"/>
          <w:sz w:val="28"/>
        </w:rPr>
        <w:t xml:space="preserve"> </w:t>
      </w:r>
      <w:r>
        <w:rPr>
          <w:sz w:val="28"/>
        </w:rPr>
        <w:t>часть</w:t>
      </w:r>
      <w:r>
        <w:rPr>
          <w:spacing w:val="-3"/>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5"/>
          <w:sz w:val="28"/>
        </w:rPr>
        <w:t xml:space="preserve"> </w:t>
      </w:r>
      <w:r>
        <w:rPr>
          <w:sz w:val="28"/>
        </w:rPr>
        <w:t>действий: выявлять и</w:t>
      </w:r>
      <w:r>
        <w:rPr>
          <w:sz w:val="28"/>
        </w:rPr>
        <w:tab/>
      </w:r>
      <w:r>
        <w:rPr>
          <w:sz w:val="28"/>
        </w:rPr>
        <w:tab/>
      </w:r>
      <w:r>
        <w:rPr>
          <w:spacing w:val="-2"/>
          <w:sz w:val="28"/>
        </w:rPr>
        <w:t>характеризовать</w:t>
      </w:r>
      <w:r>
        <w:rPr>
          <w:sz w:val="28"/>
        </w:rPr>
        <w:tab/>
      </w:r>
      <w:r>
        <w:rPr>
          <w:sz w:val="28"/>
        </w:rPr>
        <w:tab/>
      </w:r>
      <w:r>
        <w:rPr>
          <w:spacing w:val="-2"/>
          <w:sz w:val="28"/>
        </w:rPr>
        <w:t>существенные</w:t>
      </w:r>
      <w:r>
        <w:rPr>
          <w:sz w:val="28"/>
        </w:rPr>
        <w:tab/>
      </w:r>
      <w:r>
        <w:rPr>
          <w:sz w:val="28"/>
        </w:rPr>
        <w:tab/>
      </w:r>
      <w:r>
        <w:rPr>
          <w:spacing w:val="-2"/>
          <w:sz w:val="28"/>
        </w:rPr>
        <w:t>признаки</w:t>
      </w:r>
    </w:p>
    <w:p w:rsidR="00A65E3D" w:rsidRDefault="0075429B">
      <w:pPr>
        <w:pStyle w:val="a3"/>
        <w:spacing w:line="350" w:lineRule="auto"/>
        <w:ind w:right="6601" w:firstLine="2760"/>
        <w:jc w:val="left"/>
      </w:pPr>
      <w:r>
        <w:rPr>
          <w:spacing w:val="-2"/>
        </w:rPr>
        <w:t xml:space="preserve">природных </w:t>
      </w:r>
      <w:r>
        <w:t>и рукотворных объектов;</w:t>
      </w:r>
    </w:p>
    <w:p w:rsidR="00A65E3D" w:rsidRDefault="0075429B">
      <w:pPr>
        <w:pStyle w:val="a3"/>
        <w:tabs>
          <w:tab w:val="left" w:pos="3734"/>
          <w:tab w:val="left" w:pos="6087"/>
          <w:tab w:val="left" w:pos="8986"/>
        </w:tabs>
        <w:ind w:left="1732" w:firstLine="0"/>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p>
    <w:p w:rsidR="00A65E3D" w:rsidRDefault="0075429B">
      <w:pPr>
        <w:pStyle w:val="a3"/>
        <w:spacing w:before="147"/>
        <w:ind w:right="6601" w:firstLine="2760"/>
        <w:jc w:val="left"/>
      </w:pPr>
      <w:r>
        <w:rPr>
          <w:spacing w:val="-2"/>
        </w:rPr>
        <w:t xml:space="preserve">основание </w:t>
      </w:r>
      <w:r>
        <w:t>для обобщения и сравнения;</w:t>
      </w:r>
    </w:p>
    <w:p w:rsidR="00A65E3D" w:rsidRDefault="0075429B">
      <w:pPr>
        <w:pStyle w:val="a3"/>
        <w:spacing w:before="115" w:line="355" w:lineRule="auto"/>
        <w:ind w:right="841"/>
        <w:jc w:val="left"/>
      </w:pP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фактах,</w:t>
      </w:r>
      <w:r>
        <w:rPr>
          <w:spacing w:val="40"/>
        </w:rPr>
        <w:t xml:space="preserve"> </w:t>
      </w:r>
      <w:r>
        <w:t>данных и наблюдениях, относящихся к внешнему миру;</w:t>
      </w:r>
    </w:p>
    <w:p w:rsidR="00A65E3D" w:rsidRDefault="0075429B">
      <w:pPr>
        <w:pStyle w:val="a3"/>
        <w:spacing w:line="355" w:lineRule="auto"/>
        <w:jc w:val="left"/>
      </w:pPr>
      <w:r>
        <w:t>выявлять</w:t>
      </w:r>
      <w:r>
        <w:rPr>
          <w:spacing w:val="-8"/>
        </w:rPr>
        <w:t xml:space="preserve"> </w:t>
      </w:r>
      <w:r>
        <w:t>причинно-следственные</w:t>
      </w:r>
      <w:r>
        <w:rPr>
          <w:spacing w:val="-5"/>
        </w:rPr>
        <w:t xml:space="preserve"> </w:t>
      </w:r>
      <w:r>
        <w:t>связи</w:t>
      </w:r>
      <w:r>
        <w:rPr>
          <w:spacing w:val="-5"/>
        </w:rPr>
        <w:t xml:space="preserve"> </w:t>
      </w:r>
      <w:r>
        <w:t>при</w:t>
      </w:r>
      <w:r>
        <w:rPr>
          <w:spacing w:val="-6"/>
        </w:rPr>
        <w:t xml:space="preserve"> </w:t>
      </w:r>
      <w:r>
        <w:t>изучении</w:t>
      </w:r>
      <w:r>
        <w:rPr>
          <w:spacing w:val="-6"/>
        </w:rPr>
        <w:t xml:space="preserve"> </w:t>
      </w:r>
      <w:r>
        <w:t>природных</w:t>
      </w:r>
      <w:r>
        <w:rPr>
          <w:spacing w:val="-10"/>
        </w:rPr>
        <w:t xml:space="preserve"> </w:t>
      </w:r>
      <w:r>
        <w:t>явлений</w:t>
      </w:r>
      <w:r>
        <w:rPr>
          <w:spacing w:val="-6"/>
        </w:rPr>
        <w:t xml:space="preserve"> </w:t>
      </w:r>
      <w:r>
        <w:t>и процессов, а также процессов, происходящих в техносфере;</w:t>
      </w:r>
    </w:p>
    <w:p w:rsidR="00A65E3D" w:rsidRDefault="0075429B">
      <w:pPr>
        <w:pStyle w:val="a3"/>
        <w:spacing w:line="355" w:lineRule="auto"/>
        <w:ind w:right="841"/>
        <w:jc w:val="left"/>
      </w:pPr>
      <w:r>
        <w:t>самостоятельно выбирать способ решения поставленной задачи, используя для этого необходимые материалы, инструменты и технологии.</w:t>
      </w:r>
    </w:p>
    <w:p w:rsidR="00A65E3D" w:rsidRDefault="0075429B">
      <w:pPr>
        <w:pStyle w:val="a4"/>
        <w:numPr>
          <w:ilvl w:val="2"/>
          <w:numId w:val="18"/>
        </w:numPr>
        <w:tabs>
          <w:tab w:val="left" w:pos="2742"/>
        </w:tabs>
        <w:spacing w:line="355" w:lineRule="auto"/>
        <w:ind w:right="855" w:firstLine="75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A65E3D" w:rsidRDefault="0075429B">
      <w:pPr>
        <w:pStyle w:val="a3"/>
        <w:spacing w:line="319" w:lineRule="exact"/>
        <w:ind w:left="1732" w:firstLine="0"/>
      </w:pPr>
      <w:r>
        <w:t>использовать</w:t>
      </w:r>
      <w:r>
        <w:rPr>
          <w:spacing w:val="-15"/>
        </w:rPr>
        <w:t xml:space="preserve"> </w:t>
      </w:r>
      <w:r>
        <w:t>вопросы</w:t>
      </w:r>
      <w:r>
        <w:rPr>
          <w:spacing w:val="-12"/>
        </w:rPr>
        <w:t xml:space="preserve"> </w:t>
      </w:r>
      <w:r>
        <w:t>как</w:t>
      </w:r>
      <w:r>
        <w:rPr>
          <w:spacing w:val="-13"/>
        </w:rPr>
        <w:t xml:space="preserve"> </w:t>
      </w:r>
      <w:r>
        <w:t>исследовательский</w:t>
      </w:r>
      <w:r>
        <w:rPr>
          <w:spacing w:val="-12"/>
        </w:rPr>
        <w:t xml:space="preserve"> </w:t>
      </w:r>
      <w:r>
        <w:t>инструмент</w:t>
      </w:r>
      <w:r>
        <w:rPr>
          <w:spacing w:val="-13"/>
        </w:rPr>
        <w:t xml:space="preserve"> </w:t>
      </w:r>
      <w:r>
        <w:rPr>
          <w:spacing w:val="-2"/>
        </w:rPr>
        <w:t>познания;</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4" w:firstLine="0"/>
      </w:pPr>
      <w:r>
        <w:lastRenderedPageBreak/>
        <w:t>формировать</w:t>
      </w:r>
      <w:r>
        <w:rPr>
          <w:spacing w:val="-18"/>
        </w:rPr>
        <w:t xml:space="preserve"> </w:t>
      </w:r>
      <w:r>
        <w:t>запросы</w:t>
      </w:r>
      <w:r>
        <w:rPr>
          <w:spacing w:val="-17"/>
        </w:rPr>
        <w:t xml:space="preserve"> </w:t>
      </w:r>
      <w:r>
        <w:t>к</w:t>
      </w:r>
      <w:r>
        <w:rPr>
          <w:spacing w:val="-18"/>
        </w:rPr>
        <w:t xml:space="preserve"> </w:t>
      </w:r>
      <w:r>
        <w:t>информационной</w:t>
      </w:r>
      <w:r>
        <w:rPr>
          <w:spacing w:val="-17"/>
        </w:rPr>
        <w:t xml:space="preserve"> </w:t>
      </w:r>
      <w:r>
        <w:t>системе</w:t>
      </w:r>
      <w:r>
        <w:rPr>
          <w:spacing w:val="-18"/>
        </w:rPr>
        <w:t xml:space="preserve"> </w:t>
      </w:r>
      <w:r>
        <w:t>с</w:t>
      </w:r>
      <w:r>
        <w:rPr>
          <w:spacing w:val="-17"/>
        </w:rPr>
        <w:t xml:space="preserve"> </w:t>
      </w:r>
      <w:r>
        <w:t>целью</w:t>
      </w:r>
      <w:r>
        <w:rPr>
          <w:spacing w:val="-17"/>
        </w:rPr>
        <w:t xml:space="preserve"> </w:t>
      </w:r>
      <w:r>
        <w:t>получения</w:t>
      </w:r>
      <w:r>
        <w:rPr>
          <w:spacing w:val="-16"/>
        </w:rPr>
        <w:t xml:space="preserve"> </w:t>
      </w:r>
      <w:r>
        <w:t xml:space="preserve">необходимой </w:t>
      </w:r>
      <w:r>
        <w:rPr>
          <w:spacing w:val="-2"/>
        </w:rPr>
        <w:t>информации;</w:t>
      </w:r>
    </w:p>
    <w:p w:rsidR="00A65E3D" w:rsidRDefault="0075429B">
      <w:pPr>
        <w:pStyle w:val="a3"/>
        <w:spacing w:line="355" w:lineRule="auto"/>
        <w:ind w:left="1732" w:right="857" w:firstLine="0"/>
      </w:pPr>
      <w:r>
        <w:t>оценивать</w:t>
      </w:r>
      <w:r>
        <w:rPr>
          <w:spacing w:val="-9"/>
        </w:rPr>
        <w:t xml:space="preserve"> </w:t>
      </w:r>
      <w:r>
        <w:t>полноту,</w:t>
      </w:r>
      <w:r>
        <w:rPr>
          <w:spacing w:val="-5"/>
        </w:rPr>
        <w:t xml:space="preserve"> </w:t>
      </w:r>
      <w:r>
        <w:t>достоверность</w:t>
      </w:r>
      <w:r>
        <w:rPr>
          <w:spacing w:val="-9"/>
        </w:rPr>
        <w:t xml:space="preserve"> </w:t>
      </w:r>
      <w:r>
        <w:t>и</w:t>
      </w:r>
      <w:r>
        <w:rPr>
          <w:spacing w:val="-7"/>
        </w:rPr>
        <w:t xml:space="preserve"> </w:t>
      </w:r>
      <w:r>
        <w:t>актуальность</w:t>
      </w:r>
      <w:r>
        <w:rPr>
          <w:spacing w:val="-9"/>
        </w:rPr>
        <w:t xml:space="preserve"> </w:t>
      </w:r>
      <w:r>
        <w:t>полученной</w:t>
      </w:r>
      <w:r>
        <w:rPr>
          <w:spacing w:val="-7"/>
        </w:rPr>
        <w:t xml:space="preserve"> </w:t>
      </w:r>
      <w:r>
        <w:t>информации; опытным путём изучать свойства различных материалов;</w:t>
      </w:r>
    </w:p>
    <w:p w:rsidR="00A65E3D" w:rsidRDefault="0075429B">
      <w:pPr>
        <w:pStyle w:val="a3"/>
        <w:spacing w:line="355" w:lineRule="auto"/>
        <w:ind w:right="853"/>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65E3D" w:rsidRDefault="0075429B">
      <w:pPr>
        <w:pStyle w:val="a3"/>
        <w:spacing w:line="355" w:lineRule="auto"/>
        <w:ind w:right="841"/>
        <w:jc w:val="left"/>
      </w:pPr>
      <w:r>
        <w:t>строить и оценивать модели объектов, явлений и процессов; уметь создавать,</w:t>
      </w:r>
      <w:r>
        <w:rPr>
          <w:spacing w:val="-2"/>
        </w:rPr>
        <w:t xml:space="preserve"> </w:t>
      </w:r>
      <w:r>
        <w:t>применять</w:t>
      </w:r>
      <w:r>
        <w:rPr>
          <w:spacing w:val="-7"/>
        </w:rPr>
        <w:t xml:space="preserve"> </w:t>
      </w:r>
      <w:r>
        <w:t>и</w:t>
      </w:r>
      <w:r>
        <w:rPr>
          <w:spacing w:val="-5"/>
        </w:rPr>
        <w:t xml:space="preserve"> </w:t>
      </w:r>
      <w:r>
        <w:t>преобразовывать</w:t>
      </w:r>
      <w:r>
        <w:rPr>
          <w:spacing w:val="-2"/>
        </w:rPr>
        <w:t xml:space="preserve"> </w:t>
      </w:r>
      <w:r>
        <w:t>знаки</w:t>
      </w:r>
      <w:r>
        <w:rPr>
          <w:spacing w:val="-5"/>
        </w:rPr>
        <w:t xml:space="preserve"> </w:t>
      </w:r>
      <w:r>
        <w:t>и</w:t>
      </w:r>
      <w:r>
        <w:rPr>
          <w:spacing w:val="-5"/>
        </w:rPr>
        <w:t xml:space="preserve"> </w:t>
      </w:r>
      <w:r>
        <w:t>символы,</w:t>
      </w:r>
      <w:r>
        <w:rPr>
          <w:spacing w:val="-2"/>
        </w:rPr>
        <w:t xml:space="preserve"> </w:t>
      </w:r>
      <w:r>
        <w:t>модели</w:t>
      </w:r>
      <w:r>
        <w:rPr>
          <w:spacing w:val="-5"/>
        </w:rPr>
        <w:t xml:space="preserve"> </w:t>
      </w:r>
      <w:r>
        <w:t>и</w:t>
      </w:r>
      <w:r>
        <w:rPr>
          <w:spacing w:val="-5"/>
        </w:rPr>
        <w:t xml:space="preserve"> </w:t>
      </w:r>
      <w:r>
        <w:t>схемы</w:t>
      </w:r>
      <w:r>
        <w:rPr>
          <w:spacing w:val="-5"/>
        </w:rPr>
        <w:t xml:space="preserve"> </w:t>
      </w:r>
      <w:r>
        <w:t>для решения учебных и познавательных задач;</w:t>
      </w:r>
    </w:p>
    <w:p w:rsidR="00A65E3D" w:rsidRDefault="0075429B">
      <w:pPr>
        <w:pStyle w:val="a3"/>
        <w:spacing w:line="355" w:lineRule="auto"/>
        <w:jc w:val="left"/>
      </w:pPr>
      <w:r>
        <w:t>уметь</w:t>
      </w:r>
      <w:r>
        <w:rPr>
          <w:spacing w:val="40"/>
        </w:rPr>
        <w:t xml:space="preserve"> </w:t>
      </w:r>
      <w:r>
        <w:t>оценивать</w:t>
      </w:r>
      <w:r>
        <w:rPr>
          <w:spacing w:val="40"/>
        </w:rPr>
        <w:t xml:space="preserve"> </w:t>
      </w:r>
      <w:r>
        <w:t>правильность</w:t>
      </w:r>
      <w:r>
        <w:rPr>
          <w:spacing w:val="40"/>
        </w:rPr>
        <w:t xml:space="preserve"> </w:t>
      </w:r>
      <w:r>
        <w:t>выполнения</w:t>
      </w:r>
      <w:r>
        <w:rPr>
          <w:spacing w:val="40"/>
        </w:rPr>
        <w:t xml:space="preserve"> </w:t>
      </w:r>
      <w:r>
        <w:t>учебной</w:t>
      </w:r>
      <w:r>
        <w:rPr>
          <w:spacing w:val="40"/>
        </w:rPr>
        <w:t xml:space="preserve"> </w:t>
      </w:r>
      <w:r>
        <w:t>задачи,</w:t>
      </w:r>
      <w:r>
        <w:rPr>
          <w:spacing w:val="40"/>
        </w:rPr>
        <w:t xml:space="preserve"> </w:t>
      </w:r>
      <w:r>
        <w:t>собственные возможности её решения;</w:t>
      </w:r>
    </w:p>
    <w:p w:rsidR="00A65E3D" w:rsidRDefault="0075429B">
      <w:pPr>
        <w:pStyle w:val="a3"/>
        <w:spacing w:line="355" w:lineRule="auto"/>
        <w:jc w:val="left"/>
      </w:pPr>
      <w:r>
        <w:t>прогнозировать</w:t>
      </w:r>
      <w:r>
        <w:rPr>
          <w:spacing w:val="40"/>
        </w:rPr>
        <w:t xml:space="preserve"> </w:t>
      </w:r>
      <w:r>
        <w:t>поведение</w:t>
      </w:r>
      <w:r>
        <w:rPr>
          <w:spacing w:val="40"/>
        </w:rPr>
        <w:t xml:space="preserve"> </w:t>
      </w:r>
      <w:r>
        <w:t>технической</w:t>
      </w:r>
      <w:r>
        <w:rPr>
          <w:spacing w:val="40"/>
        </w:rPr>
        <w:t xml:space="preserve"> </w:t>
      </w:r>
      <w:r>
        <w:t>системы,</w:t>
      </w:r>
      <w:r>
        <w:rPr>
          <w:spacing w:val="8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учётом</w:t>
      </w:r>
      <w:r>
        <w:rPr>
          <w:spacing w:val="80"/>
        </w:rPr>
        <w:t xml:space="preserve"> </w:t>
      </w:r>
      <w:r>
        <w:t>синергетических эффектов.</w:t>
      </w:r>
    </w:p>
    <w:p w:rsidR="00A65E3D" w:rsidRDefault="0075429B">
      <w:pPr>
        <w:pStyle w:val="a4"/>
        <w:numPr>
          <w:ilvl w:val="2"/>
          <w:numId w:val="18"/>
        </w:numPr>
        <w:tabs>
          <w:tab w:val="left" w:pos="2732"/>
          <w:tab w:val="left" w:pos="3219"/>
          <w:tab w:val="left" w:pos="5242"/>
          <w:tab w:val="left" w:pos="6211"/>
          <w:tab w:val="left" w:pos="8283"/>
          <w:tab w:val="left" w:pos="9433"/>
          <w:tab w:val="left" w:pos="10757"/>
        </w:tabs>
        <w:spacing w:line="355" w:lineRule="auto"/>
        <w:ind w:right="861" w:firstLine="758"/>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работать</w:t>
      </w:r>
      <w:r>
        <w:rPr>
          <w:sz w:val="28"/>
        </w:rPr>
        <w:tab/>
      </w:r>
      <w:r>
        <w:rPr>
          <w:spacing w:val="-10"/>
          <w:sz w:val="28"/>
        </w:rPr>
        <w:t xml:space="preserve">с </w:t>
      </w:r>
      <w:r>
        <w:rPr>
          <w:sz w:val="28"/>
        </w:rPr>
        <w:t>информацией как часть познавательных универсальных учебных действий:</w:t>
      </w:r>
    </w:p>
    <w:p w:rsidR="00A65E3D" w:rsidRDefault="0075429B">
      <w:pPr>
        <w:pStyle w:val="a3"/>
        <w:spacing w:line="350" w:lineRule="auto"/>
        <w:ind w:right="841"/>
        <w:jc w:val="left"/>
      </w:pPr>
      <w:r>
        <w:t>выбирать</w:t>
      </w:r>
      <w:r>
        <w:rPr>
          <w:spacing w:val="-13"/>
        </w:rPr>
        <w:t xml:space="preserve"> </w:t>
      </w:r>
      <w:r>
        <w:t>форму</w:t>
      </w:r>
      <w:r>
        <w:rPr>
          <w:spacing w:val="-15"/>
        </w:rPr>
        <w:t xml:space="preserve"> </w:t>
      </w:r>
      <w:r>
        <w:t>представления</w:t>
      </w:r>
      <w:r>
        <w:rPr>
          <w:spacing w:val="-10"/>
        </w:rPr>
        <w:t xml:space="preserve"> </w:t>
      </w:r>
      <w:r>
        <w:t>информации</w:t>
      </w:r>
      <w:r>
        <w:rPr>
          <w:spacing w:val="-12"/>
        </w:rPr>
        <w:t xml:space="preserve"> </w:t>
      </w:r>
      <w:r>
        <w:t>в</w:t>
      </w:r>
      <w:r>
        <w:rPr>
          <w:spacing w:val="-13"/>
        </w:rPr>
        <w:t xml:space="preserve"> </w:t>
      </w:r>
      <w:r>
        <w:t>зависимости</w:t>
      </w:r>
      <w:r>
        <w:rPr>
          <w:spacing w:val="-11"/>
        </w:rPr>
        <w:t xml:space="preserve"> </w:t>
      </w:r>
      <w:r>
        <w:t>от</w:t>
      </w:r>
      <w:r>
        <w:rPr>
          <w:spacing w:val="-13"/>
        </w:rPr>
        <w:t xml:space="preserve"> </w:t>
      </w:r>
      <w:r>
        <w:t xml:space="preserve">поставленной </w:t>
      </w:r>
      <w:r>
        <w:rPr>
          <w:spacing w:val="-2"/>
        </w:rPr>
        <w:t>задачи;</w:t>
      </w:r>
    </w:p>
    <w:p w:rsidR="00A65E3D" w:rsidRDefault="0075429B">
      <w:pPr>
        <w:pStyle w:val="a3"/>
        <w:spacing w:line="355" w:lineRule="auto"/>
        <w:ind w:left="1732" w:right="3499" w:firstLine="0"/>
        <w:jc w:val="left"/>
      </w:pPr>
      <w:r>
        <w:t>понимать</w:t>
      </w:r>
      <w:r>
        <w:rPr>
          <w:spacing w:val="-9"/>
        </w:rPr>
        <w:t xml:space="preserve"> </w:t>
      </w:r>
      <w:r>
        <w:t>различие</w:t>
      </w:r>
      <w:r>
        <w:rPr>
          <w:spacing w:val="-7"/>
        </w:rPr>
        <w:t xml:space="preserve"> </w:t>
      </w:r>
      <w:r>
        <w:t>между</w:t>
      </w:r>
      <w:r>
        <w:rPr>
          <w:spacing w:val="-11"/>
        </w:rPr>
        <w:t xml:space="preserve"> </w:t>
      </w:r>
      <w:r>
        <w:t>данными,</w:t>
      </w:r>
      <w:r>
        <w:rPr>
          <w:spacing w:val="-6"/>
        </w:rPr>
        <w:t xml:space="preserve"> </w:t>
      </w:r>
      <w:r>
        <w:t>информацией</w:t>
      </w:r>
      <w:r>
        <w:rPr>
          <w:spacing w:val="-8"/>
        </w:rPr>
        <w:t xml:space="preserve"> </w:t>
      </w:r>
      <w:r>
        <w:t>и знаниями; владеть начальными навыками работы с</w:t>
      </w:r>
    </w:p>
    <w:p w:rsidR="00A65E3D" w:rsidRDefault="0075429B">
      <w:pPr>
        <w:pStyle w:val="a3"/>
        <w:spacing w:line="320" w:lineRule="exact"/>
        <w:ind w:left="1732" w:firstLine="0"/>
        <w:jc w:val="left"/>
      </w:pPr>
      <w:r>
        <w:t>«большими</w:t>
      </w:r>
      <w:r>
        <w:rPr>
          <w:spacing w:val="-14"/>
        </w:rPr>
        <w:t xml:space="preserve"> </w:t>
      </w:r>
      <w:r>
        <w:rPr>
          <w:spacing w:val="-2"/>
        </w:rPr>
        <w:t>данными»;</w:t>
      </w:r>
    </w:p>
    <w:p w:rsidR="00A65E3D" w:rsidRDefault="0075429B">
      <w:pPr>
        <w:pStyle w:val="a3"/>
        <w:spacing w:before="140" w:line="355" w:lineRule="auto"/>
        <w:ind w:right="856"/>
      </w:pPr>
      <w:r>
        <w:t xml:space="preserve">владеть технологией трансформации данных в информацию, информации в </w:t>
      </w:r>
      <w:r>
        <w:rPr>
          <w:spacing w:val="-2"/>
        </w:rPr>
        <w:t>знания.</w:t>
      </w:r>
    </w:p>
    <w:p w:rsidR="00A65E3D" w:rsidRDefault="0075429B">
      <w:pPr>
        <w:pStyle w:val="a4"/>
        <w:numPr>
          <w:ilvl w:val="2"/>
          <w:numId w:val="18"/>
        </w:numPr>
        <w:tabs>
          <w:tab w:val="left" w:pos="2756"/>
        </w:tabs>
        <w:spacing w:line="355" w:lineRule="auto"/>
        <w:ind w:right="857" w:firstLine="758"/>
        <w:jc w:val="both"/>
        <w:rPr>
          <w:sz w:val="28"/>
        </w:rPr>
      </w:pPr>
      <w:r>
        <w:rPr>
          <w:sz w:val="28"/>
        </w:rPr>
        <w:t>У</w:t>
      </w:r>
      <w:r>
        <w:rPr>
          <w:spacing w:val="-14"/>
          <w:sz w:val="28"/>
        </w:rPr>
        <w:t xml:space="preserve"> </w:t>
      </w:r>
      <w:r>
        <w:rPr>
          <w:sz w:val="28"/>
        </w:rPr>
        <w:t>обучающегося</w:t>
      </w:r>
      <w:r>
        <w:rPr>
          <w:spacing w:val="-12"/>
          <w:sz w:val="28"/>
        </w:rPr>
        <w:t xml:space="preserve"> </w:t>
      </w:r>
      <w:r>
        <w:rPr>
          <w:sz w:val="28"/>
        </w:rPr>
        <w:t>будут</w:t>
      </w:r>
      <w:r>
        <w:rPr>
          <w:spacing w:val="-14"/>
          <w:sz w:val="28"/>
        </w:rPr>
        <w:t xml:space="preserve"> </w:t>
      </w:r>
      <w:r>
        <w:rPr>
          <w:sz w:val="28"/>
        </w:rPr>
        <w:t>сформированы</w:t>
      </w:r>
      <w:r>
        <w:rPr>
          <w:spacing w:val="-13"/>
          <w:sz w:val="28"/>
        </w:rPr>
        <w:t xml:space="preserve"> </w:t>
      </w:r>
      <w:r>
        <w:rPr>
          <w:sz w:val="28"/>
        </w:rPr>
        <w:t>умения</w:t>
      </w:r>
      <w:r>
        <w:rPr>
          <w:spacing w:val="-13"/>
          <w:sz w:val="28"/>
        </w:rPr>
        <w:t xml:space="preserve"> </w:t>
      </w:r>
      <w:r>
        <w:rPr>
          <w:sz w:val="28"/>
        </w:rPr>
        <w:t>самоорганизации</w:t>
      </w:r>
      <w:r>
        <w:rPr>
          <w:spacing w:val="-14"/>
          <w:sz w:val="28"/>
        </w:rPr>
        <w:t xml:space="preserve"> </w:t>
      </w:r>
      <w:r>
        <w:rPr>
          <w:sz w:val="28"/>
        </w:rPr>
        <w:t>как часть регулятивных универсальных учебных действий:</w:t>
      </w:r>
    </w:p>
    <w:p w:rsidR="00A65E3D" w:rsidRDefault="0075429B">
      <w:pPr>
        <w:pStyle w:val="a3"/>
        <w:spacing w:line="355" w:lineRule="auto"/>
        <w:ind w:right="856"/>
      </w:pPr>
      <w:r>
        <w:t>уметь</w:t>
      </w:r>
      <w:r>
        <w:rPr>
          <w:spacing w:val="-15"/>
        </w:rPr>
        <w:t xml:space="preserve"> </w:t>
      </w:r>
      <w:r>
        <w:t>самостоятельно</w:t>
      </w:r>
      <w:r>
        <w:rPr>
          <w:spacing w:val="-13"/>
        </w:rPr>
        <w:t xml:space="preserve"> </w:t>
      </w:r>
      <w:r>
        <w:t>определять</w:t>
      </w:r>
      <w:r>
        <w:rPr>
          <w:spacing w:val="-15"/>
        </w:rPr>
        <w:t xml:space="preserve"> </w:t>
      </w:r>
      <w:r>
        <w:t>цели</w:t>
      </w:r>
      <w:r>
        <w:rPr>
          <w:spacing w:val="-13"/>
        </w:rPr>
        <w:t xml:space="preserve"> </w:t>
      </w:r>
      <w:r>
        <w:t>и</w:t>
      </w:r>
      <w:r>
        <w:rPr>
          <w:spacing w:val="-9"/>
        </w:rPr>
        <w:t xml:space="preserve"> </w:t>
      </w:r>
      <w:r>
        <w:t>планировать</w:t>
      </w:r>
      <w:r>
        <w:rPr>
          <w:spacing w:val="-15"/>
        </w:rPr>
        <w:t xml:space="preserve"> </w:t>
      </w:r>
      <w:r>
        <w:t>пути</w:t>
      </w:r>
      <w:r>
        <w:rPr>
          <w:spacing w:val="-13"/>
        </w:rPr>
        <w:t xml:space="preserve"> </w:t>
      </w:r>
      <w:r>
        <w:t>их</w:t>
      </w:r>
      <w:r>
        <w:rPr>
          <w:spacing w:val="-18"/>
        </w:rPr>
        <w:t xml:space="preserve"> </w:t>
      </w:r>
      <w:r>
        <w:t>достижения,</w:t>
      </w:r>
      <w:r>
        <w:rPr>
          <w:spacing w:val="-11"/>
        </w:rPr>
        <w:t xml:space="preserve"> </w:t>
      </w:r>
      <w:r>
        <w:t>в том числе альтернативные, осознанно выбирать наиболее эффективные способы решения учебных и познавательных задач;</w:t>
      </w:r>
    </w:p>
    <w:p w:rsidR="00A65E3D" w:rsidRDefault="0075429B">
      <w:pPr>
        <w:pStyle w:val="a3"/>
        <w:spacing w:line="355" w:lineRule="auto"/>
        <w:ind w:right="856"/>
      </w:pPr>
      <w:r>
        <w:t>уметь соотносить свои действия с планируемыми результатами, осуществлять</w:t>
      </w:r>
      <w:r>
        <w:rPr>
          <w:spacing w:val="40"/>
        </w:rPr>
        <w:t xml:space="preserve"> </w:t>
      </w:r>
      <w:r>
        <w:t>контроль</w:t>
      </w:r>
      <w:r>
        <w:rPr>
          <w:spacing w:val="40"/>
        </w:rPr>
        <w:t xml:space="preserve"> </w:t>
      </w:r>
      <w:r>
        <w:t>своей</w:t>
      </w:r>
      <w:r>
        <w:rPr>
          <w:spacing w:val="40"/>
        </w:rPr>
        <w:t xml:space="preserve"> </w:t>
      </w:r>
      <w:r>
        <w:t>деятельности</w:t>
      </w:r>
      <w:r>
        <w:rPr>
          <w:spacing w:val="40"/>
        </w:rPr>
        <w:t xml:space="preserve"> </w:t>
      </w:r>
      <w:r>
        <w:t>в</w:t>
      </w:r>
      <w:r>
        <w:rPr>
          <w:spacing w:val="40"/>
        </w:rPr>
        <w:t xml:space="preserve"> </w:t>
      </w:r>
      <w:r>
        <w:t>процессе</w:t>
      </w:r>
      <w:r>
        <w:rPr>
          <w:spacing w:val="40"/>
        </w:rPr>
        <w:t xml:space="preserve"> </w:t>
      </w:r>
      <w:r>
        <w:t>достижения</w:t>
      </w:r>
      <w:r>
        <w:rPr>
          <w:spacing w:val="40"/>
        </w:rPr>
        <w:t xml:space="preserve"> </w:t>
      </w:r>
      <w:r>
        <w:t>результата,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firstLine="0"/>
        <w:jc w:val="left"/>
      </w:pPr>
      <w:r>
        <w:lastRenderedPageBreak/>
        <w:t>определять</w:t>
      </w:r>
      <w:r>
        <w:rPr>
          <w:spacing w:val="40"/>
        </w:rPr>
        <w:t xml:space="preserve"> </w:t>
      </w:r>
      <w:r>
        <w:t>способы</w:t>
      </w:r>
      <w:r>
        <w:rPr>
          <w:spacing w:val="40"/>
        </w:rPr>
        <w:t xml:space="preserve"> </w:t>
      </w:r>
      <w:r>
        <w:t>действий</w:t>
      </w:r>
      <w:r>
        <w:rPr>
          <w:spacing w:val="40"/>
        </w:rPr>
        <w:t xml:space="preserve"> </w:t>
      </w:r>
      <w:r>
        <w:t>в</w:t>
      </w:r>
      <w:r>
        <w:rPr>
          <w:spacing w:val="40"/>
        </w:rPr>
        <w:t xml:space="preserve"> </w:t>
      </w:r>
      <w:r>
        <w:t>рамках</w:t>
      </w:r>
      <w:r>
        <w:rPr>
          <w:spacing w:val="40"/>
        </w:rPr>
        <w:t xml:space="preserve"> </w:t>
      </w:r>
      <w:r>
        <w:t>предложенных</w:t>
      </w:r>
      <w:r>
        <w:rPr>
          <w:spacing w:val="40"/>
        </w:rPr>
        <w:t xml:space="preserve"> </w:t>
      </w:r>
      <w:r>
        <w:t>условий</w:t>
      </w:r>
      <w:r>
        <w:rPr>
          <w:spacing w:val="40"/>
        </w:rPr>
        <w:t xml:space="preserve"> </w:t>
      </w:r>
      <w:r>
        <w:t>и</w:t>
      </w:r>
      <w:r>
        <w:rPr>
          <w:spacing w:val="40"/>
        </w:rPr>
        <w:t xml:space="preserve"> </w:t>
      </w:r>
      <w:r>
        <w:t>требований,</w:t>
      </w:r>
      <w:r>
        <w:rPr>
          <w:spacing w:val="40"/>
        </w:rPr>
        <w:t xml:space="preserve"> </w:t>
      </w:r>
      <w:r>
        <w:t>корректировать свои действия в соответствии с изменяющейся ситуацией;</w:t>
      </w:r>
    </w:p>
    <w:p w:rsidR="00A65E3D" w:rsidRDefault="0075429B">
      <w:pPr>
        <w:pStyle w:val="a3"/>
        <w:spacing w:line="319" w:lineRule="exact"/>
        <w:ind w:left="1732" w:firstLine="0"/>
        <w:jc w:val="left"/>
      </w:pPr>
      <w:r>
        <w:t>проводить</w:t>
      </w:r>
      <w:r>
        <w:rPr>
          <w:spacing w:val="-7"/>
        </w:rPr>
        <w:t xml:space="preserve"> </w:t>
      </w:r>
      <w:r>
        <w:t>выбор</w:t>
      </w:r>
      <w:r>
        <w:rPr>
          <w:spacing w:val="-6"/>
        </w:rPr>
        <w:t xml:space="preserve"> </w:t>
      </w:r>
      <w:r>
        <w:t>и</w:t>
      </w:r>
      <w:r>
        <w:rPr>
          <w:spacing w:val="-6"/>
        </w:rPr>
        <w:t xml:space="preserve"> </w:t>
      </w:r>
      <w:r>
        <w:t>брать</w:t>
      </w:r>
      <w:r>
        <w:rPr>
          <w:spacing w:val="-8"/>
        </w:rPr>
        <w:t xml:space="preserve"> </w:t>
      </w:r>
      <w:r>
        <w:t>ответственность</w:t>
      </w:r>
      <w:r>
        <w:rPr>
          <w:spacing w:val="-7"/>
        </w:rPr>
        <w:t xml:space="preserve"> </w:t>
      </w:r>
      <w:r>
        <w:t>за</w:t>
      </w:r>
      <w:r>
        <w:rPr>
          <w:spacing w:val="-4"/>
        </w:rPr>
        <w:t xml:space="preserve"> </w:t>
      </w:r>
      <w:r>
        <w:rPr>
          <w:spacing w:val="-2"/>
        </w:rPr>
        <w:t>решение.</w:t>
      </w:r>
    </w:p>
    <w:p w:rsidR="00A65E3D" w:rsidRDefault="0075429B">
      <w:pPr>
        <w:pStyle w:val="a4"/>
        <w:numPr>
          <w:ilvl w:val="2"/>
          <w:numId w:val="18"/>
        </w:numPr>
        <w:tabs>
          <w:tab w:val="left" w:pos="2756"/>
          <w:tab w:val="left" w:pos="3195"/>
          <w:tab w:val="left" w:pos="5176"/>
          <w:tab w:val="left" w:pos="6096"/>
          <w:tab w:val="left" w:pos="8121"/>
          <w:tab w:val="left" w:pos="9224"/>
        </w:tabs>
        <w:spacing w:before="154" w:line="355" w:lineRule="auto"/>
        <w:ind w:right="859" w:firstLine="758"/>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 xml:space="preserve">самоконтроля </w:t>
      </w:r>
      <w:r>
        <w:rPr>
          <w:sz w:val="28"/>
        </w:rPr>
        <w:t>(рефлексии) как часть регулятивных универсальных учебных действий:</w:t>
      </w:r>
    </w:p>
    <w:p w:rsidR="00A65E3D" w:rsidRDefault="0075429B">
      <w:pPr>
        <w:pStyle w:val="a3"/>
        <w:spacing w:line="319" w:lineRule="exact"/>
        <w:ind w:left="1732" w:firstLine="0"/>
        <w:jc w:val="left"/>
      </w:pPr>
      <w:r>
        <w:t>давать</w:t>
      </w:r>
      <w:r>
        <w:rPr>
          <w:spacing w:val="-7"/>
        </w:rPr>
        <w:t xml:space="preserve"> </w:t>
      </w:r>
      <w:r>
        <w:t>оценку</w:t>
      </w:r>
      <w:r>
        <w:rPr>
          <w:spacing w:val="-9"/>
        </w:rPr>
        <w:t xml:space="preserve"> </w:t>
      </w:r>
      <w:r>
        <w:t>ситуации</w:t>
      </w:r>
      <w:r>
        <w:rPr>
          <w:spacing w:val="-5"/>
        </w:rPr>
        <w:t xml:space="preserve"> </w:t>
      </w:r>
      <w:r>
        <w:t>и</w:t>
      </w:r>
      <w:r>
        <w:rPr>
          <w:spacing w:val="-5"/>
        </w:rPr>
        <w:t xml:space="preserve"> </w:t>
      </w:r>
      <w:r>
        <w:t>предлагать</w:t>
      </w:r>
      <w:r>
        <w:rPr>
          <w:spacing w:val="-6"/>
        </w:rPr>
        <w:t xml:space="preserve"> </w:t>
      </w:r>
      <w:r>
        <w:t>план</w:t>
      </w:r>
      <w:r>
        <w:rPr>
          <w:spacing w:val="-5"/>
        </w:rPr>
        <w:t xml:space="preserve"> </w:t>
      </w:r>
      <w:r>
        <w:t>её</w:t>
      </w:r>
      <w:r>
        <w:rPr>
          <w:spacing w:val="-4"/>
        </w:rPr>
        <w:t xml:space="preserve"> </w:t>
      </w:r>
      <w:r>
        <w:rPr>
          <w:spacing w:val="-2"/>
        </w:rPr>
        <w:t>изменения;</w:t>
      </w:r>
    </w:p>
    <w:p w:rsidR="00A65E3D" w:rsidRDefault="0075429B">
      <w:pPr>
        <w:pStyle w:val="a3"/>
        <w:tabs>
          <w:tab w:val="left" w:pos="3473"/>
          <w:tab w:val="left" w:pos="5075"/>
          <w:tab w:val="left" w:pos="7047"/>
          <w:tab w:val="left" w:pos="9465"/>
        </w:tabs>
        <w:spacing w:before="154" w:line="355" w:lineRule="auto"/>
        <w:ind w:right="850"/>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 xml:space="preserve">результатов </w:t>
      </w:r>
      <w:r>
        <w:t>преобразовательной деятельности;</w:t>
      </w:r>
    </w:p>
    <w:p w:rsidR="00A65E3D" w:rsidRDefault="0075429B">
      <w:pPr>
        <w:pStyle w:val="a3"/>
        <w:spacing w:line="355" w:lineRule="auto"/>
        <w:jc w:val="left"/>
      </w:pPr>
      <w:r>
        <w:t>вносить</w:t>
      </w:r>
      <w:r>
        <w:rPr>
          <w:spacing w:val="-15"/>
        </w:rPr>
        <w:t xml:space="preserve"> </w:t>
      </w:r>
      <w:r>
        <w:t>необходимые</w:t>
      </w:r>
      <w:r>
        <w:rPr>
          <w:spacing w:val="-12"/>
        </w:rPr>
        <w:t xml:space="preserve"> </w:t>
      </w:r>
      <w:r>
        <w:t>коррективы</w:t>
      </w:r>
      <w:r>
        <w:rPr>
          <w:spacing w:val="-13"/>
        </w:rPr>
        <w:t xml:space="preserve"> </w:t>
      </w:r>
      <w:r>
        <w:t>в</w:t>
      </w:r>
      <w:r>
        <w:rPr>
          <w:spacing w:val="-15"/>
        </w:rPr>
        <w:t xml:space="preserve"> </w:t>
      </w:r>
      <w:r>
        <w:t>деятельность</w:t>
      </w:r>
      <w:r>
        <w:rPr>
          <w:spacing w:val="-15"/>
        </w:rPr>
        <w:t xml:space="preserve"> </w:t>
      </w:r>
      <w:r>
        <w:t>по</w:t>
      </w:r>
      <w:r>
        <w:rPr>
          <w:spacing w:val="-13"/>
        </w:rPr>
        <w:t xml:space="preserve"> </w:t>
      </w:r>
      <w:r>
        <w:t>решению</w:t>
      </w:r>
      <w:r>
        <w:rPr>
          <w:spacing w:val="-15"/>
        </w:rPr>
        <w:t xml:space="preserve"> </w:t>
      </w:r>
      <w:r>
        <w:t>задачи</w:t>
      </w:r>
      <w:r>
        <w:rPr>
          <w:spacing w:val="-13"/>
        </w:rPr>
        <w:t xml:space="preserve"> </w:t>
      </w:r>
      <w:r>
        <w:t>или</w:t>
      </w:r>
      <w:r>
        <w:rPr>
          <w:spacing w:val="-8"/>
        </w:rPr>
        <w:t xml:space="preserve"> </w:t>
      </w:r>
      <w:r>
        <w:t>по осуществлению проекта;</w:t>
      </w:r>
    </w:p>
    <w:p w:rsidR="00A65E3D" w:rsidRDefault="0075429B">
      <w:pPr>
        <w:pStyle w:val="a3"/>
        <w:spacing w:line="355" w:lineRule="auto"/>
        <w:jc w:val="left"/>
      </w:pPr>
      <w:r>
        <w:t>оценивать соответствие результата цели и условиям и при необходимости</w:t>
      </w:r>
      <w:r>
        <w:rPr>
          <w:spacing w:val="40"/>
        </w:rPr>
        <w:t xml:space="preserve"> </w:t>
      </w:r>
      <w:r>
        <w:t>корректировать цель и процесс её достижения.</w:t>
      </w:r>
    </w:p>
    <w:p w:rsidR="00A65E3D" w:rsidRDefault="0075429B">
      <w:pPr>
        <w:pStyle w:val="a4"/>
        <w:numPr>
          <w:ilvl w:val="2"/>
          <w:numId w:val="18"/>
        </w:numPr>
        <w:tabs>
          <w:tab w:val="left" w:pos="2756"/>
        </w:tabs>
        <w:spacing w:line="355" w:lineRule="auto"/>
        <w:ind w:right="854" w:firstLine="758"/>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принятия</w:t>
      </w:r>
      <w:r>
        <w:rPr>
          <w:spacing w:val="40"/>
          <w:sz w:val="28"/>
        </w:rPr>
        <w:t xml:space="preserve"> </w:t>
      </w:r>
      <w:r>
        <w:rPr>
          <w:sz w:val="28"/>
        </w:rPr>
        <w:t>себя</w:t>
      </w:r>
      <w:r>
        <w:rPr>
          <w:spacing w:val="40"/>
          <w:sz w:val="28"/>
        </w:rPr>
        <w:t xml:space="preserve"> </w:t>
      </w:r>
      <w:r>
        <w:rPr>
          <w:sz w:val="28"/>
        </w:rPr>
        <w:t>и</w:t>
      </w:r>
      <w:r>
        <w:rPr>
          <w:spacing w:val="40"/>
          <w:sz w:val="28"/>
        </w:rPr>
        <w:t xml:space="preserve"> </w:t>
      </w:r>
      <w:r>
        <w:rPr>
          <w:sz w:val="28"/>
        </w:rPr>
        <w:t>других как часть регулятивных универсальных учебных действий:</w:t>
      </w:r>
    </w:p>
    <w:p w:rsidR="00A65E3D" w:rsidRDefault="0075429B">
      <w:pPr>
        <w:pStyle w:val="a3"/>
        <w:spacing w:line="355" w:lineRule="auto"/>
        <w:ind w:right="841"/>
        <w:jc w:val="left"/>
      </w:pPr>
      <w:r>
        <w:t>признавать своё право на ошибку при</w:t>
      </w:r>
      <w:r>
        <w:rPr>
          <w:spacing w:val="34"/>
        </w:rPr>
        <w:t xml:space="preserve"> </w:t>
      </w:r>
      <w:r>
        <w:t>решении задач или при реализации</w:t>
      </w:r>
      <w:r>
        <w:rPr>
          <w:spacing w:val="80"/>
        </w:rPr>
        <w:t xml:space="preserve"> </w:t>
      </w:r>
      <w:r>
        <w:t>проекта, такое же право другого на подобные ошибки.</w:t>
      </w:r>
    </w:p>
    <w:p w:rsidR="00A65E3D" w:rsidRDefault="0075429B">
      <w:pPr>
        <w:pStyle w:val="a4"/>
        <w:numPr>
          <w:ilvl w:val="2"/>
          <w:numId w:val="18"/>
        </w:numPr>
        <w:tabs>
          <w:tab w:val="left" w:pos="2901"/>
        </w:tabs>
        <w:spacing w:line="350" w:lineRule="auto"/>
        <w:ind w:right="851" w:firstLine="758"/>
        <w:rPr>
          <w:sz w:val="28"/>
        </w:rPr>
      </w:pPr>
      <w:r>
        <w:rPr>
          <w:sz w:val="28"/>
        </w:rPr>
        <w:t>У обучающегося будут сформированы умения общения как часть коммуникативных универсальных учебных действий:</w:t>
      </w:r>
    </w:p>
    <w:p w:rsidR="00A65E3D" w:rsidRDefault="0075429B">
      <w:pPr>
        <w:pStyle w:val="a3"/>
        <w:spacing w:line="355" w:lineRule="auto"/>
        <w:ind w:right="841"/>
        <w:jc w:val="left"/>
      </w:pPr>
      <w:r>
        <w:t>в</w:t>
      </w:r>
      <w:r>
        <w:rPr>
          <w:spacing w:val="40"/>
        </w:rPr>
        <w:t xml:space="preserve"> </w:t>
      </w:r>
      <w:r>
        <w:t>ходе</w:t>
      </w:r>
      <w:r>
        <w:rPr>
          <w:spacing w:val="40"/>
        </w:rPr>
        <w:t xml:space="preserve"> </w:t>
      </w:r>
      <w:r>
        <w:t>обсуждения</w:t>
      </w:r>
      <w:r>
        <w:rPr>
          <w:spacing w:val="40"/>
        </w:rPr>
        <w:t xml:space="preserve"> </w:t>
      </w:r>
      <w:r>
        <w:t>учебного</w:t>
      </w:r>
      <w:r>
        <w:rPr>
          <w:spacing w:val="40"/>
        </w:rPr>
        <w:t xml:space="preserve"> </w:t>
      </w:r>
      <w:r>
        <w:t>материала,</w:t>
      </w:r>
      <w:r>
        <w:rPr>
          <w:spacing w:val="40"/>
        </w:rPr>
        <w:t xml:space="preserve"> </w:t>
      </w:r>
      <w:r>
        <w:t>планирования</w:t>
      </w:r>
      <w:r>
        <w:rPr>
          <w:spacing w:val="40"/>
        </w:rPr>
        <w:t xml:space="preserve"> </w:t>
      </w:r>
      <w:r>
        <w:t>и</w:t>
      </w:r>
      <w:r>
        <w:rPr>
          <w:spacing w:val="40"/>
        </w:rPr>
        <w:t xml:space="preserve"> </w:t>
      </w:r>
      <w:r>
        <w:t>осуществления учебного проекта;</w:t>
      </w:r>
    </w:p>
    <w:p w:rsidR="00A65E3D" w:rsidRDefault="0075429B">
      <w:pPr>
        <w:pStyle w:val="a3"/>
        <w:spacing w:line="355" w:lineRule="auto"/>
        <w:ind w:left="1732" w:right="1099" w:firstLine="0"/>
      </w:pPr>
      <w:r>
        <w:t>в</w:t>
      </w:r>
      <w:r>
        <w:rPr>
          <w:spacing w:val="-6"/>
        </w:rPr>
        <w:t xml:space="preserve"> </w:t>
      </w:r>
      <w:r>
        <w:t>рамках</w:t>
      </w:r>
      <w:r>
        <w:rPr>
          <w:spacing w:val="-9"/>
        </w:rPr>
        <w:t xml:space="preserve"> </w:t>
      </w:r>
      <w:r>
        <w:t>публичного</w:t>
      </w:r>
      <w:r>
        <w:rPr>
          <w:spacing w:val="-5"/>
        </w:rPr>
        <w:t xml:space="preserve"> </w:t>
      </w:r>
      <w:r>
        <w:t>представления</w:t>
      </w:r>
      <w:r>
        <w:rPr>
          <w:spacing w:val="-4"/>
        </w:rPr>
        <w:t xml:space="preserve"> </w:t>
      </w:r>
      <w:r>
        <w:t>результатов</w:t>
      </w:r>
      <w:r>
        <w:rPr>
          <w:spacing w:val="-6"/>
        </w:rPr>
        <w:t xml:space="preserve"> </w:t>
      </w:r>
      <w:r>
        <w:t>проектной деятельности; в</w:t>
      </w:r>
      <w:r>
        <w:rPr>
          <w:spacing w:val="-7"/>
        </w:rPr>
        <w:t xml:space="preserve"> </w:t>
      </w:r>
      <w:r>
        <w:t>ходе</w:t>
      </w:r>
      <w:r>
        <w:rPr>
          <w:spacing w:val="-6"/>
        </w:rPr>
        <w:t xml:space="preserve"> </w:t>
      </w:r>
      <w:r>
        <w:t>совместного</w:t>
      </w:r>
      <w:r>
        <w:rPr>
          <w:spacing w:val="-7"/>
        </w:rPr>
        <w:t xml:space="preserve"> </w:t>
      </w:r>
      <w:r>
        <w:t>решения</w:t>
      </w:r>
      <w:r>
        <w:rPr>
          <w:spacing w:val="-6"/>
        </w:rPr>
        <w:t xml:space="preserve"> </w:t>
      </w:r>
      <w:r>
        <w:t>задачи</w:t>
      </w:r>
      <w:r>
        <w:rPr>
          <w:spacing w:val="-7"/>
        </w:rPr>
        <w:t xml:space="preserve"> </w:t>
      </w:r>
      <w:r>
        <w:t>с</w:t>
      </w:r>
      <w:r>
        <w:rPr>
          <w:spacing w:val="-6"/>
        </w:rPr>
        <w:t xml:space="preserve"> </w:t>
      </w:r>
      <w:r>
        <w:t>использованием</w:t>
      </w:r>
      <w:r>
        <w:rPr>
          <w:spacing w:val="-5"/>
        </w:rPr>
        <w:t xml:space="preserve"> </w:t>
      </w:r>
      <w:r>
        <w:t>облачных</w:t>
      </w:r>
      <w:r>
        <w:rPr>
          <w:spacing w:val="-10"/>
        </w:rPr>
        <w:t xml:space="preserve"> </w:t>
      </w:r>
      <w:r>
        <w:t>сервисов; в ходе общения с представителями других культур, в частности в</w:t>
      </w:r>
    </w:p>
    <w:p w:rsidR="00A65E3D" w:rsidRDefault="0075429B">
      <w:pPr>
        <w:pStyle w:val="a3"/>
        <w:spacing w:line="355" w:lineRule="auto"/>
        <w:ind w:right="8685" w:firstLine="0"/>
        <w:jc w:val="left"/>
      </w:pPr>
      <w:r>
        <w:rPr>
          <w:spacing w:val="-2"/>
        </w:rPr>
        <w:t>социальных сетях.</w:t>
      </w:r>
    </w:p>
    <w:p w:rsidR="00A65E3D" w:rsidRDefault="0075429B">
      <w:pPr>
        <w:pStyle w:val="a4"/>
        <w:numPr>
          <w:ilvl w:val="2"/>
          <w:numId w:val="18"/>
        </w:numPr>
        <w:tabs>
          <w:tab w:val="left" w:pos="2902"/>
        </w:tabs>
        <w:spacing w:line="307" w:lineRule="exact"/>
        <w:ind w:left="2902" w:hanging="1170"/>
        <w:rPr>
          <w:sz w:val="28"/>
        </w:rPr>
      </w:pPr>
      <w:r>
        <w:rPr>
          <w:sz w:val="28"/>
        </w:rPr>
        <w:t>У</w:t>
      </w:r>
      <w:r>
        <w:rPr>
          <w:spacing w:val="-9"/>
          <w:sz w:val="28"/>
        </w:rPr>
        <w:t xml:space="preserve"> </w:t>
      </w:r>
      <w:r>
        <w:rPr>
          <w:sz w:val="28"/>
        </w:rPr>
        <w:t>обучающегося</w:t>
      </w:r>
      <w:r>
        <w:rPr>
          <w:spacing w:val="-7"/>
          <w:sz w:val="28"/>
        </w:rPr>
        <w:t xml:space="preserve"> </w:t>
      </w:r>
      <w:r>
        <w:rPr>
          <w:sz w:val="28"/>
        </w:rPr>
        <w:t>будут</w:t>
      </w:r>
      <w:r>
        <w:rPr>
          <w:spacing w:val="-10"/>
          <w:sz w:val="28"/>
        </w:rPr>
        <w:t xml:space="preserve"> </w:t>
      </w:r>
      <w:r>
        <w:rPr>
          <w:sz w:val="28"/>
        </w:rPr>
        <w:t>сформированы</w:t>
      </w:r>
      <w:r>
        <w:rPr>
          <w:spacing w:val="-4"/>
          <w:sz w:val="28"/>
        </w:rPr>
        <w:t xml:space="preserve"> </w:t>
      </w:r>
      <w:r>
        <w:rPr>
          <w:sz w:val="28"/>
        </w:rPr>
        <w:t>умения</w:t>
      </w:r>
      <w:r>
        <w:rPr>
          <w:spacing w:val="-8"/>
          <w:sz w:val="28"/>
        </w:rPr>
        <w:t xml:space="preserve"> </w:t>
      </w:r>
      <w:r>
        <w:rPr>
          <w:spacing w:val="-2"/>
          <w:sz w:val="28"/>
        </w:rPr>
        <w:t>совместной</w:t>
      </w:r>
    </w:p>
    <w:p w:rsidR="00A65E3D" w:rsidRDefault="0075429B">
      <w:pPr>
        <w:pStyle w:val="a3"/>
        <w:spacing w:before="153" w:line="355" w:lineRule="auto"/>
        <w:ind w:left="1732" w:right="841" w:hanging="759"/>
        <w:jc w:val="left"/>
      </w:pPr>
      <w:r>
        <w:t>деятельности как часть коммуникативных универсальных учебных действий: понимать</w:t>
      </w:r>
      <w:r>
        <w:rPr>
          <w:spacing w:val="-9"/>
        </w:rPr>
        <w:t xml:space="preserve"> </w:t>
      </w:r>
      <w:r>
        <w:t>и</w:t>
      </w:r>
      <w:r>
        <w:rPr>
          <w:spacing w:val="-7"/>
        </w:rPr>
        <w:t xml:space="preserve"> </w:t>
      </w:r>
      <w:r>
        <w:t>использовать</w:t>
      </w:r>
      <w:r>
        <w:rPr>
          <w:spacing w:val="-9"/>
        </w:rPr>
        <w:t xml:space="preserve"> </w:t>
      </w:r>
      <w:r>
        <w:t>преимущества</w:t>
      </w:r>
      <w:r>
        <w:rPr>
          <w:spacing w:val="-6"/>
        </w:rPr>
        <w:t xml:space="preserve"> </w:t>
      </w:r>
      <w:r>
        <w:t>командной</w:t>
      </w:r>
      <w:r>
        <w:rPr>
          <w:spacing w:val="-7"/>
        </w:rPr>
        <w:t xml:space="preserve"> </w:t>
      </w:r>
      <w:r>
        <w:t>работы</w:t>
      </w:r>
      <w:r>
        <w:rPr>
          <w:spacing w:val="-7"/>
        </w:rPr>
        <w:t xml:space="preserve"> </w:t>
      </w:r>
      <w:r>
        <w:t>при</w:t>
      </w:r>
      <w:r>
        <w:rPr>
          <w:spacing w:val="-7"/>
        </w:rPr>
        <w:t xml:space="preserve"> </w:t>
      </w:r>
      <w:r>
        <w:t>реализации</w:t>
      </w:r>
    </w:p>
    <w:p w:rsidR="00A65E3D" w:rsidRDefault="0075429B">
      <w:pPr>
        <w:pStyle w:val="a3"/>
        <w:spacing w:line="320" w:lineRule="exact"/>
        <w:ind w:firstLine="0"/>
        <w:jc w:val="left"/>
      </w:pPr>
      <w:r>
        <w:t>учебного</w:t>
      </w:r>
      <w:r>
        <w:rPr>
          <w:spacing w:val="-11"/>
        </w:rPr>
        <w:t xml:space="preserve"> </w:t>
      </w:r>
      <w:r>
        <w:rPr>
          <w:spacing w:val="-2"/>
        </w:rPr>
        <w:t>проекта;</w:t>
      </w:r>
    </w:p>
    <w:p w:rsidR="00A65E3D" w:rsidRDefault="0075429B">
      <w:pPr>
        <w:pStyle w:val="a3"/>
        <w:spacing w:before="153"/>
        <w:ind w:left="1732" w:firstLine="0"/>
        <w:jc w:val="left"/>
      </w:pPr>
      <w:r>
        <w:t>понимать</w:t>
      </w:r>
      <w:r>
        <w:rPr>
          <w:spacing w:val="-14"/>
        </w:rPr>
        <w:t xml:space="preserve"> </w:t>
      </w:r>
      <w:r>
        <w:t>необходимость</w:t>
      </w:r>
      <w:r>
        <w:rPr>
          <w:spacing w:val="-9"/>
        </w:rPr>
        <w:t xml:space="preserve"> </w:t>
      </w:r>
      <w:r>
        <w:t>выработки</w:t>
      </w:r>
      <w:r>
        <w:rPr>
          <w:spacing w:val="-11"/>
        </w:rPr>
        <w:t xml:space="preserve"> </w:t>
      </w:r>
      <w:r>
        <w:t>знаково-символических</w:t>
      </w:r>
      <w:r>
        <w:rPr>
          <w:spacing w:val="-15"/>
        </w:rPr>
        <w:t xml:space="preserve"> </w:t>
      </w:r>
      <w:r>
        <w:t>средств</w:t>
      </w:r>
      <w:r>
        <w:rPr>
          <w:spacing w:val="-13"/>
        </w:rPr>
        <w:t xml:space="preserve"> </w:t>
      </w:r>
      <w:r>
        <w:rPr>
          <w:spacing w:val="-5"/>
        </w:rPr>
        <w:t>как</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left="1732" w:right="1618" w:hanging="759"/>
        <w:jc w:val="left"/>
      </w:pPr>
      <w:r>
        <w:lastRenderedPageBreak/>
        <w:t>необходимого условия успешной проектной деятельности; интерпретировать</w:t>
      </w:r>
      <w:r>
        <w:rPr>
          <w:spacing w:val="-9"/>
        </w:rPr>
        <w:t xml:space="preserve"> </w:t>
      </w:r>
      <w:r>
        <w:t>высказывания</w:t>
      </w:r>
      <w:r>
        <w:rPr>
          <w:spacing w:val="-8"/>
        </w:rPr>
        <w:t xml:space="preserve"> </w:t>
      </w:r>
      <w:r>
        <w:t>собеседника</w:t>
      </w:r>
      <w:r>
        <w:rPr>
          <w:spacing w:val="-4"/>
        </w:rPr>
        <w:t xml:space="preserve"> </w:t>
      </w:r>
      <w:r>
        <w:t>-</w:t>
      </w:r>
      <w:r>
        <w:rPr>
          <w:spacing w:val="-10"/>
        </w:rPr>
        <w:t xml:space="preserve"> </w:t>
      </w:r>
      <w:r>
        <w:t>участника</w:t>
      </w:r>
      <w:r>
        <w:rPr>
          <w:spacing w:val="-8"/>
        </w:rPr>
        <w:t xml:space="preserve"> </w:t>
      </w:r>
      <w:r>
        <w:t>совместной</w:t>
      </w:r>
    </w:p>
    <w:p w:rsidR="00A65E3D" w:rsidRDefault="0075429B">
      <w:pPr>
        <w:pStyle w:val="a3"/>
        <w:spacing w:line="319" w:lineRule="exact"/>
        <w:ind w:firstLine="0"/>
        <w:jc w:val="left"/>
      </w:pPr>
      <w:r>
        <w:rPr>
          <w:spacing w:val="-2"/>
        </w:rPr>
        <w:t>деятельности;</w:t>
      </w:r>
    </w:p>
    <w:p w:rsidR="00A65E3D" w:rsidRDefault="0075429B">
      <w:pPr>
        <w:pStyle w:val="a3"/>
        <w:spacing w:before="154" w:line="355" w:lineRule="auto"/>
        <w:ind w:right="841"/>
        <w:jc w:val="left"/>
      </w:pPr>
      <w:r>
        <w:t>владеть</w:t>
      </w:r>
      <w:r>
        <w:rPr>
          <w:spacing w:val="-8"/>
        </w:rPr>
        <w:t xml:space="preserve"> </w:t>
      </w:r>
      <w:r>
        <w:t>навыками</w:t>
      </w:r>
      <w:r>
        <w:rPr>
          <w:spacing w:val="-6"/>
        </w:rPr>
        <w:t xml:space="preserve"> </w:t>
      </w:r>
      <w:r>
        <w:t>отстаивания</w:t>
      </w:r>
      <w:r>
        <w:rPr>
          <w:spacing w:val="-5"/>
        </w:rPr>
        <w:t xml:space="preserve"> </w:t>
      </w:r>
      <w:r>
        <w:t>своей</w:t>
      </w:r>
      <w:r>
        <w:rPr>
          <w:spacing w:val="-6"/>
        </w:rPr>
        <w:t xml:space="preserve"> </w:t>
      </w:r>
      <w:r>
        <w:t>точки</w:t>
      </w:r>
      <w:r>
        <w:rPr>
          <w:spacing w:val="-6"/>
        </w:rPr>
        <w:t xml:space="preserve"> </w:t>
      </w:r>
      <w:r>
        <w:t>зрения,</w:t>
      </w:r>
      <w:r>
        <w:rPr>
          <w:spacing w:val="-3"/>
        </w:rPr>
        <w:t xml:space="preserve"> </w:t>
      </w:r>
      <w:r>
        <w:t>используя</w:t>
      </w:r>
      <w:r>
        <w:rPr>
          <w:spacing w:val="-4"/>
        </w:rPr>
        <w:t xml:space="preserve"> </w:t>
      </w:r>
      <w:r>
        <w:t>при</w:t>
      </w:r>
      <w:r>
        <w:rPr>
          <w:spacing w:val="-6"/>
        </w:rPr>
        <w:t xml:space="preserve"> </w:t>
      </w:r>
      <w:r>
        <w:t>этом законы логики;</w:t>
      </w:r>
    </w:p>
    <w:p w:rsidR="00A65E3D" w:rsidRDefault="0075429B">
      <w:pPr>
        <w:pStyle w:val="a3"/>
        <w:spacing w:line="319" w:lineRule="exact"/>
        <w:ind w:left="1732" w:firstLine="0"/>
        <w:jc w:val="left"/>
      </w:pPr>
      <w:r>
        <w:t>распознавать</w:t>
      </w:r>
      <w:r>
        <w:rPr>
          <w:spacing w:val="-15"/>
        </w:rPr>
        <w:t xml:space="preserve"> </w:t>
      </w:r>
      <w:r>
        <w:t>некорректную</w:t>
      </w:r>
      <w:r>
        <w:rPr>
          <w:spacing w:val="-14"/>
        </w:rPr>
        <w:t xml:space="preserve"> </w:t>
      </w:r>
      <w:r>
        <w:rPr>
          <w:spacing w:val="-2"/>
        </w:rPr>
        <w:t>аргументацию.</w:t>
      </w:r>
    </w:p>
    <w:p w:rsidR="00A65E3D" w:rsidRDefault="0075429B">
      <w:pPr>
        <w:pStyle w:val="a4"/>
        <w:numPr>
          <w:ilvl w:val="1"/>
          <w:numId w:val="18"/>
        </w:numPr>
        <w:tabs>
          <w:tab w:val="left" w:pos="2551"/>
        </w:tabs>
        <w:spacing w:before="154" w:line="355" w:lineRule="auto"/>
        <w:ind w:right="1570" w:firstLine="758"/>
        <w:rPr>
          <w:sz w:val="28"/>
        </w:rPr>
      </w:pPr>
      <w:r>
        <w:rPr>
          <w:sz w:val="28"/>
        </w:rPr>
        <w:t>Предметные</w:t>
      </w:r>
      <w:r>
        <w:rPr>
          <w:spacing w:val="-7"/>
          <w:sz w:val="28"/>
        </w:rPr>
        <w:t xml:space="preserve"> </w:t>
      </w:r>
      <w:r>
        <w:rPr>
          <w:sz w:val="28"/>
        </w:rPr>
        <w:t>результаты</w:t>
      </w:r>
      <w:r>
        <w:rPr>
          <w:spacing w:val="-8"/>
          <w:sz w:val="28"/>
        </w:rPr>
        <w:t xml:space="preserve"> </w:t>
      </w:r>
      <w:r>
        <w:rPr>
          <w:sz w:val="28"/>
        </w:rPr>
        <w:t>освоения</w:t>
      </w:r>
      <w:r>
        <w:rPr>
          <w:spacing w:val="-7"/>
          <w:sz w:val="28"/>
        </w:rPr>
        <w:t xml:space="preserve"> </w:t>
      </w:r>
      <w:r>
        <w:rPr>
          <w:sz w:val="28"/>
        </w:rPr>
        <w:t>программы</w:t>
      </w:r>
      <w:r>
        <w:rPr>
          <w:spacing w:val="-8"/>
          <w:sz w:val="28"/>
        </w:rPr>
        <w:t xml:space="preserve"> </w:t>
      </w:r>
      <w:r>
        <w:rPr>
          <w:sz w:val="28"/>
        </w:rPr>
        <w:t>по</w:t>
      </w:r>
      <w:r>
        <w:rPr>
          <w:spacing w:val="-8"/>
          <w:sz w:val="28"/>
        </w:rPr>
        <w:t xml:space="preserve"> </w:t>
      </w:r>
      <w:r>
        <w:rPr>
          <w:sz w:val="28"/>
        </w:rPr>
        <w:t>технологии</w:t>
      </w:r>
      <w:r>
        <w:rPr>
          <w:spacing w:val="-8"/>
          <w:sz w:val="28"/>
        </w:rPr>
        <w:t xml:space="preserve"> </w:t>
      </w:r>
      <w:r>
        <w:rPr>
          <w:sz w:val="28"/>
        </w:rPr>
        <w:t>на уровне основного общего образования.</w:t>
      </w:r>
    </w:p>
    <w:p w:rsidR="00A65E3D" w:rsidRDefault="0075429B">
      <w:pPr>
        <w:pStyle w:val="a4"/>
        <w:numPr>
          <w:ilvl w:val="2"/>
          <w:numId w:val="18"/>
        </w:numPr>
        <w:tabs>
          <w:tab w:val="left" w:pos="2810"/>
        </w:tabs>
        <w:spacing w:line="355" w:lineRule="auto"/>
        <w:ind w:left="1732" w:right="1343" w:firstLine="0"/>
        <w:rPr>
          <w:sz w:val="28"/>
        </w:rPr>
      </w:pPr>
      <w:r>
        <w:rPr>
          <w:sz w:val="28"/>
        </w:rPr>
        <w:t>Для всех модулей обязательные предметные результаты: организовывать</w:t>
      </w:r>
      <w:r>
        <w:rPr>
          <w:spacing w:val="-9"/>
          <w:sz w:val="28"/>
        </w:rPr>
        <w:t xml:space="preserve"> </w:t>
      </w:r>
      <w:r>
        <w:rPr>
          <w:sz w:val="28"/>
        </w:rPr>
        <w:t>рабочее</w:t>
      </w:r>
      <w:r>
        <w:rPr>
          <w:spacing w:val="-6"/>
          <w:sz w:val="28"/>
        </w:rPr>
        <w:t xml:space="preserve"> </w:t>
      </w:r>
      <w:r>
        <w:rPr>
          <w:sz w:val="28"/>
        </w:rPr>
        <w:t>место</w:t>
      </w:r>
      <w:r>
        <w:rPr>
          <w:spacing w:val="-7"/>
          <w:sz w:val="28"/>
        </w:rPr>
        <w:t xml:space="preserve"> </w:t>
      </w:r>
      <w:r>
        <w:rPr>
          <w:sz w:val="28"/>
        </w:rPr>
        <w:t>в</w:t>
      </w:r>
      <w:r>
        <w:rPr>
          <w:spacing w:val="-8"/>
          <w:sz w:val="28"/>
        </w:rPr>
        <w:t xml:space="preserve"> </w:t>
      </w:r>
      <w:r>
        <w:rPr>
          <w:sz w:val="28"/>
        </w:rPr>
        <w:t>соответствии</w:t>
      </w:r>
      <w:r>
        <w:rPr>
          <w:spacing w:val="-7"/>
          <w:sz w:val="28"/>
        </w:rPr>
        <w:t xml:space="preserve"> </w:t>
      </w:r>
      <w:r>
        <w:rPr>
          <w:sz w:val="28"/>
        </w:rPr>
        <w:t>с</w:t>
      </w:r>
      <w:r>
        <w:rPr>
          <w:spacing w:val="-6"/>
          <w:sz w:val="28"/>
        </w:rPr>
        <w:t xml:space="preserve"> </w:t>
      </w:r>
      <w:r>
        <w:rPr>
          <w:sz w:val="28"/>
        </w:rPr>
        <w:t>изучаемой</w:t>
      </w:r>
      <w:r>
        <w:rPr>
          <w:spacing w:val="-7"/>
          <w:sz w:val="28"/>
        </w:rPr>
        <w:t xml:space="preserve"> </w:t>
      </w:r>
      <w:r>
        <w:rPr>
          <w:sz w:val="28"/>
        </w:rPr>
        <w:t>технологией; соблюдать правила безопасного использования ручных</w:t>
      </w:r>
    </w:p>
    <w:p w:rsidR="00A65E3D" w:rsidRDefault="0075429B">
      <w:pPr>
        <w:pStyle w:val="a3"/>
        <w:spacing w:line="319" w:lineRule="exact"/>
        <w:ind w:firstLine="0"/>
        <w:jc w:val="left"/>
      </w:pPr>
      <w:r>
        <w:t>и</w:t>
      </w:r>
      <w:r>
        <w:rPr>
          <w:spacing w:val="-9"/>
        </w:rPr>
        <w:t xml:space="preserve"> </w:t>
      </w:r>
      <w:r>
        <w:t>электрифицированных</w:t>
      </w:r>
      <w:r>
        <w:rPr>
          <w:spacing w:val="-12"/>
        </w:rPr>
        <w:t xml:space="preserve"> </w:t>
      </w:r>
      <w:r>
        <w:t>инструментов</w:t>
      </w:r>
      <w:r>
        <w:rPr>
          <w:spacing w:val="-10"/>
        </w:rPr>
        <w:t xml:space="preserve"> </w:t>
      </w:r>
      <w:r>
        <w:t>и</w:t>
      </w:r>
      <w:r>
        <w:rPr>
          <w:spacing w:val="-4"/>
        </w:rPr>
        <w:t xml:space="preserve"> </w:t>
      </w:r>
      <w:r>
        <w:rPr>
          <w:spacing w:val="-2"/>
        </w:rPr>
        <w:t>оборудования;</w:t>
      </w:r>
    </w:p>
    <w:p w:rsidR="00A65E3D" w:rsidRDefault="0075429B">
      <w:pPr>
        <w:pStyle w:val="a3"/>
        <w:spacing w:before="150" w:line="355" w:lineRule="auto"/>
        <w:jc w:val="left"/>
      </w:pPr>
      <w:r>
        <w:t>грамотно</w:t>
      </w:r>
      <w:r>
        <w:rPr>
          <w:spacing w:val="-6"/>
        </w:rPr>
        <w:t xml:space="preserve"> </w:t>
      </w:r>
      <w:r>
        <w:t>и</w:t>
      </w:r>
      <w:r>
        <w:rPr>
          <w:spacing w:val="-6"/>
        </w:rPr>
        <w:t xml:space="preserve"> </w:t>
      </w:r>
      <w:r>
        <w:t>осознанно</w:t>
      </w:r>
      <w:r>
        <w:rPr>
          <w:spacing w:val="-6"/>
        </w:rPr>
        <w:t xml:space="preserve"> </w:t>
      </w:r>
      <w:r>
        <w:t>выполнять</w:t>
      </w:r>
      <w:r>
        <w:rPr>
          <w:spacing w:val="-8"/>
        </w:rPr>
        <w:t xml:space="preserve"> </w:t>
      </w:r>
      <w:r>
        <w:t>технологические</w:t>
      </w:r>
      <w:r>
        <w:rPr>
          <w:spacing w:val="-5"/>
        </w:rPr>
        <w:t xml:space="preserve"> </w:t>
      </w:r>
      <w:r>
        <w:t>операции</w:t>
      </w:r>
      <w:r>
        <w:rPr>
          <w:spacing w:val="-6"/>
        </w:rPr>
        <w:t xml:space="preserve"> </w:t>
      </w:r>
      <w:r>
        <w:t>в</w:t>
      </w:r>
      <w:r>
        <w:rPr>
          <w:spacing w:val="-7"/>
        </w:rPr>
        <w:t xml:space="preserve"> </w:t>
      </w:r>
      <w:r>
        <w:t>соответствии изучаемой технологией.</w:t>
      </w:r>
    </w:p>
    <w:p w:rsidR="00A65E3D" w:rsidRDefault="0075429B">
      <w:pPr>
        <w:pStyle w:val="a4"/>
        <w:numPr>
          <w:ilvl w:val="2"/>
          <w:numId w:val="18"/>
        </w:numPr>
        <w:tabs>
          <w:tab w:val="left" w:pos="2762"/>
        </w:tabs>
        <w:spacing w:line="320" w:lineRule="exact"/>
        <w:ind w:left="2762" w:hanging="1030"/>
        <w:rPr>
          <w:sz w:val="28"/>
        </w:rPr>
      </w:pPr>
      <w:r>
        <w:rPr>
          <w:sz w:val="28"/>
        </w:rPr>
        <w:t>Предметные</w:t>
      </w:r>
      <w:r>
        <w:rPr>
          <w:spacing w:val="-12"/>
          <w:sz w:val="28"/>
        </w:rPr>
        <w:t xml:space="preserve"> </w:t>
      </w:r>
      <w:r>
        <w:rPr>
          <w:sz w:val="28"/>
        </w:rPr>
        <w:t>результаты</w:t>
      </w:r>
      <w:r>
        <w:rPr>
          <w:spacing w:val="-12"/>
          <w:sz w:val="28"/>
        </w:rPr>
        <w:t xml:space="preserve"> </w:t>
      </w:r>
      <w:r>
        <w:rPr>
          <w:sz w:val="28"/>
        </w:rPr>
        <w:t>освоения</w:t>
      </w:r>
      <w:r>
        <w:rPr>
          <w:spacing w:val="-11"/>
          <w:sz w:val="28"/>
        </w:rPr>
        <w:t xml:space="preserve"> </w:t>
      </w:r>
      <w:r>
        <w:rPr>
          <w:sz w:val="28"/>
        </w:rPr>
        <w:t>содержания</w:t>
      </w:r>
      <w:r>
        <w:rPr>
          <w:spacing w:val="-10"/>
          <w:sz w:val="28"/>
        </w:rPr>
        <w:t xml:space="preserve"> </w:t>
      </w:r>
      <w:r>
        <w:rPr>
          <w:spacing w:val="-2"/>
          <w:sz w:val="28"/>
        </w:rPr>
        <w:t>модуля</w:t>
      </w:r>
    </w:p>
    <w:p w:rsidR="00A65E3D" w:rsidRDefault="0075429B">
      <w:pPr>
        <w:pStyle w:val="a3"/>
        <w:spacing w:before="153"/>
        <w:ind w:firstLine="0"/>
        <w:jc w:val="left"/>
      </w:pPr>
      <w:r>
        <w:t>«Производство</w:t>
      </w:r>
      <w:r>
        <w:rPr>
          <w:spacing w:val="-11"/>
        </w:rPr>
        <w:t xml:space="preserve"> </w:t>
      </w:r>
      <w:r>
        <w:t>и</w:t>
      </w:r>
      <w:r>
        <w:rPr>
          <w:spacing w:val="-11"/>
        </w:rPr>
        <w:t xml:space="preserve"> </w:t>
      </w:r>
      <w:r>
        <w:rPr>
          <w:spacing w:val="-2"/>
        </w:rPr>
        <w:t>технологии».</w:t>
      </w:r>
    </w:p>
    <w:p w:rsidR="00A65E3D" w:rsidRDefault="0075429B">
      <w:pPr>
        <w:pStyle w:val="a3"/>
        <w:spacing w:before="154"/>
        <w:ind w:left="1732"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4"/>
        </w:rPr>
        <w:t xml:space="preserve"> </w:t>
      </w:r>
      <w:r>
        <w:t>5</w:t>
      </w:r>
      <w:r>
        <w:rPr>
          <w:spacing w:val="-3"/>
        </w:rPr>
        <w:t xml:space="preserve"> </w:t>
      </w:r>
      <w:r>
        <w:rPr>
          <w:spacing w:val="-2"/>
        </w:rPr>
        <w:t>классе:</w:t>
      </w:r>
    </w:p>
    <w:p w:rsidR="00A65E3D" w:rsidRDefault="0075429B">
      <w:pPr>
        <w:pStyle w:val="a3"/>
        <w:spacing w:before="148"/>
        <w:ind w:left="1732" w:firstLine="0"/>
        <w:jc w:val="left"/>
      </w:pPr>
      <w:r>
        <w:t>называть</w:t>
      </w:r>
      <w:r>
        <w:rPr>
          <w:spacing w:val="-12"/>
        </w:rPr>
        <w:t xml:space="preserve"> </w:t>
      </w:r>
      <w:r>
        <w:t>и</w:t>
      </w:r>
      <w:r>
        <w:rPr>
          <w:spacing w:val="-11"/>
        </w:rPr>
        <w:t xml:space="preserve"> </w:t>
      </w:r>
      <w:r>
        <w:t>характеризовать</w:t>
      </w:r>
      <w:r>
        <w:rPr>
          <w:spacing w:val="-11"/>
        </w:rPr>
        <w:t xml:space="preserve"> </w:t>
      </w:r>
      <w:r>
        <w:rPr>
          <w:spacing w:val="-2"/>
        </w:rPr>
        <w:t>технологии;</w:t>
      </w:r>
    </w:p>
    <w:p w:rsidR="00A65E3D" w:rsidRDefault="0075429B">
      <w:pPr>
        <w:pStyle w:val="a3"/>
        <w:spacing w:before="154"/>
        <w:ind w:left="1732" w:firstLine="0"/>
        <w:jc w:val="left"/>
      </w:pPr>
      <w:r>
        <w:t>называть</w:t>
      </w:r>
      <w:r>
        <w:rPr>
          <w:spacing w:val="-13"/>
        </w:rPr>
        <w:t xml:space="preserve"> </w:t>
      </w:r>
      <w:r>
        <w:t>и</w:t>
      </w:r>
      <w:r>
        <w:rPr>
          <w:spacing w:val="-8"/>
        </w:rPr>
        <w:t xml:space="preserve"> </w:t>
      </w:r>
      <w:r>
        <w:t>характеризовать</w:t>
      </w:r>
      <w:r>
        <w:rPr>
          <w:spacing w:val="-12"/>
        </w:rPr>
        <w:t xml:space="preserve"> </w:t>
      </w:r>
      <w:r>
        <w:t>потребности</w:t>
      </w:r>
      <w:r>
        <w:rPr>
          <w:spacing w:val="-6"/>
        </w:rPr>
        <w:t xml:space="preserve"> </w:t>
      </w:r>
      <w:r>
        <w:rPr>
          <w:spacing w:val="-2"/>
        </w:rPr>
        <w:t>человека;</w:t>
      </w:r>
    </w:p>
    <w:p w:rsidR="00A65E3D" w:rsidRDefault="0075429B">
      <w:pPr>
        <w:pStyle w:val="a3"/>
        <w:spacing w:before="153" w:line="355" w:lineRule="auto"/>
        <w:ind w:right="841"/>
        <w:jc w:val="left"/>
      </w:pPr>
      <w:r>
        <w:t>называть</w:t>
      </w:r>
      <w:r>
        <w:rPr>
          <w:spacing w:val="-10"/>
        </w:rPr>
        <w:t xml:space="preserve"> </w:t>
      </w:r>
      <w:r>
        <w:t>и</w:t>
      </w:r>
      <w:r>
        <w:rPr>
          <w:spacing w:val="-8"/>
        </w:rPr>
        <w:t xml:space="preserve"> </w:t>
      </w:r>
      <w:r>
        <w:t>характеризовать</w:t>
      </w:r>
      <w:r>
        <w:rPr>
          <w:spacing w:val="-10"/>
        </w:rPr>
        <w:t xml:space="preserve"> </w:t>
      </w:r>
      <w:r>
        <w:t>естественные</w:t>
      </w:r>
      <w:r>
        <w:rPr>
          <w:spacing w:val="-7"/>
        </w:rPr>
        <w:t xml:space="preserve"> </w:t>
      </w:r>
      <w:r>
        <w:t>(природные)</w:t>
      </w:r>
      <w:r>
        <w:rPr>
          <w:spacing w:val="-9"/>
        </w:rPr>
        <w:t xml:space="preserve"> </w:t>
      </w:r>
      <w:r>
        <w:t>и</w:t>
      </w:r>
      <w:r>
        <w:rPr>
          <w:spacing w:val="-8"/>
        </w:rPr>
        <w:t xml:space="preserve"> </w:t>
      </w:r>
      <w:r>
        <w:t xml:space="preserve">искусственные </w:t>
      </w:r>
      <w:r>
        <w:rPr>
          <w:spacing w:val="-2"/>
        </w:rPr>
        <w:t>материалы;</w:t>
      </w:r>
    </w:p>
    <w:p w:rsidR="00A65E3D" w:rsidRDefault="0075429B">
      <w:pPr>
        <w:pStyle w:val="a3"/>
        <w:spacing w:line="355" w:lineRule="auto"/>
        <w:ind w:left="1732" w:right="2013" w:firstLine="0"/>
        <w:jc w:val="left"/>
      </w:pPr>
      <w:r>
        <w:t>сравнивать и анализировать свойства материалов; классифицировать</w:t>
      </w:r>
      <w:r>
        <w:rPr>
          <w:spacing w:val="-12"/>
        </w:rPr>
        <w:t xml:space="preserve"> </w:t>
      </w:r>
      <w:r>
        <w:t>технику,</w:t>
      </w:r>
      <w:r>
        <w:rPr>
          <w:spacing w:val="-8"/>
        </w:rPr>
        <w:t xml:space="preserve"> </w:t>
      </w:r>
      <w:r>
        <w:t>описывать</w:t>
      </w:r>
      <w:r>
        <w:rPr>
          <w:spacing w:val="-12"/>
        </w:rPr>
        <w:t xml:space="preserve"> </w:t>
      </w:r>
      <w:r>
        <w:t>назначение</w:t>
      </w:r>
      <w:r>
        <w:rPr>
          <w:spacing w:val="-10"/>
        </w:rPr>
        <w:t xml:space="preserve"> </w:t>
      </w:r>
      <w:r>
        <w:t>техники;</w:t>
      </w:r>
    </w:p>
    <w:p w:rsidR="00A65E3D" w:rsidRDefault="0075429B">
      <w:pPr>
        <w:pStyle w:val="a3"/>
        <w:spacing w:line="355" w:lineRule="auto"/>
        <w:ind w:right="841"/>
        <w:jc w:val="left"/>
      </w:pPr>
      <w:r>
        <w:t>объяснять</w:t>
      </w:r>
      <w:r>
        <w:rPr>
          <w:spacing w:val="-11"/>
        </w:rPr>
        <w:t xml:space="preserve"> </w:t>
      </w:r>
      <w:r>
        <w:t>понятия</w:t>
      </w:r>
      <w:r>
        <w:rPr>
          <w:spacing w:val="-9"/>
        </w:rPr>
        <w:t xml:space="preserve"> </w:t>
      </w:r>
      <w:r>
        <w:t>«техника»,</w:t>
      </w:r>
      <w:r>
        <w:rPr>
          <w:spacing w:val="-4"/>
        </w:rPr>
        <w:t xml:space="preserve"> </w:t>
      </w:r>
      <w:r>
        <w:t>«машина»,</w:t>
      </w:r>
      <w:r>
        <w:rPr>
          <w:spacing w:val="-7"/>
        </w:rPr>
        <w:t xml:space="preserve"> </w:t>
      </w:r>
      <w:r>
        <w:t>«механизм»,</w:t>
      </w:r>
      <w:r>
        <w:rPr>
          <w:spacing w:val="-7"/>
        </w:rPr>
        <w:t xml:space="preserve"> </w:t>
      </w:r>
      <w:r>
        <w:t xml:space="preserve">характеризовать </w:t>
      </w:r>
      <w:r>
        <w:rPr>
          <w:spacing w:val="-2"/>
        </w:rPr>
        <w:t>простые</w:t>
      </w:r>
    </w:p>
    <w:p w:rsidR="00A65E3D" w:rsidRDefault="0075429B">
      <w:pPr>
        <w:pStyle w:val="a3"/>
        <w:spacing w:line="355" w:lineRule="auto"/>
        <w:ind w:firstLine="0"/>
        <w:jc w:val="left"/>
      </w:pPr>
      <w:r>
        <w:t>механизмы и узнавать их в конструкциях и разнообразных моделях окружающего предметного мира;</w:t>
      </w:r>
    </w:p>
    <w:p w:rsidR="00A65E3D" w:rsidRDefault="0075429B">
      <w:pPr>
        <w:pStyle w:val="a3"/>
        <w:spacing w:line="355" w:lineRule="auto"/>
        <w:ind w:right="841" w:firstLine="739"/>
        <w:jc w:val="left"/>
      </w:pPr>
      <w:r>
        <w:t>характеризовать</w:t>
      </w:r>
      <w:r>
        <w:rPr>
          <w:spacing w:val="-8"/>
        </w:rPr>
        <w:t xml:space="preserve"> </w:t>
      </w:r>
      <w:r>
        <w:t>предметы</w:t>
      </w:r>
      <w:r>
        <w:rPr>
          <w:spacing w:val="-7"/>
        </w:rPr>
        <w:t xml:space="preserve"> </w:t>
      </w:r>
      <w:r>
        <w:t>труда</w:t>
      </w:r>
      <w:r>
        <w:rPr>
          <w:spacing w:val="-6"/>
        </w:rPr>
        <w:t xml:space="preserve"> </w:t>
      </w:r>
      <w:r>
        <w:t>в</w:t>
      </w:r>
      <w:r>
        <w:rPr>
          <w:spacing w:val="-7"/>
        </w:rPr>
        <w:t xml:space="preserve"> </w:t>
      </w:r>
      <w:r>
        <w:t>различных</w:t>
      </w:r>
      <w:r>
        <w:rPr>
          <w:spacing w:val="-10"/>
        </w:rPr>
        <w:t xml:space="preserve"> </w:t>
      </w:r>
      <w:r>
        <w:t>видах</w:t>
      </w:r>
      <w:r>
        <w:rPr>
          <w:spacing w:val="-10"/>
        </w:rPr>
        <w:t xml:space="preserve"> </w:t>
      </w:r>
      <w:r>
        <w:t xml:space="preserve">материального </w:t>
      </w:r>
      <w:r>
        <w:rPr>
          <w:spacing w:val="-2"/>
        </w:rPr>
        <w:t>производства;</w:t>
      </w:r>
    </w:p>
    <w:p w:rsidR="00A65E3D" w:rsidRDefault="0075429B">
      <w:pPr>
        <w:pStyle w:val="a3"/>
        <w:spacing w:line="319" w:lineRule="exact"/>
        <w:ind w:left="1712" w:firstLine="0"/>
        <w:jc w:val="left"/>
      </w:pPr>
      <w:r>
        <w:t>использовать</w:t>
      </w:r>
      <w:r>
        <w:rPr>
          <w:spacing w:val="-13"/>
        </w:rPr>
        <w:t xml:space="preserve"> </w:t>
      </w:r>
      <w:r>
        <w:t>метод</w:t>
      </w:r>
      <w:r>
        <w:rPr>
          <w:spacing w:val="-8"/>
        </w:rPr>
        <w:t xml:space="preserve"> </w:t>
      </w:r>
      <w:r>
        <w:t>мозгового</w:t>
      </w:r>
      <w:r>
        <w:rPr>
          <w:spacing w:val="-11"/>
        </w:rPr>
        <w:t xml:space="preserve"> </w:t>
      </w:r>
      <w:r>
        <w:t>штурма,</w:t>
      </w:r>
      <w:r>
        <w:rPr>
          <w:spacing w:val="-8"/>
        </w:rPr>
        <w:t xml:space="preserve"> </w:t>
      </w:r>
      <w:r>
        <w:t>метод</w:t>
      </w:r>
      <w:r>
        <w:rPr>
          <w:spacing w:val="-9"/>
        </w:rPr>
        <w:t xml:space="preserve"> </w:t>
      </w:r>
      <w:r>
        <w:t>интеллект-карт,</w:t>
      </w:r>
      <w:r>
        <w:rPr>
          <w:spacing w:val="-7"/>
        </w:rPr>
        <w:t xml:space="preserve"> </w:t>
      </w:r>
      <w:r>
        <w:rPr>
          <w:spacing w:val="-2"/>
        </w:rPr>
        <w:t>метод</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фокальных</w:t>
      </w:r>
      <w:r>
        <w:rPr>
          <w:spacing w:val="-10"/>
        </w:rPr>
        <w:t xml:space="preserve"> </w:t>
      </w:r>
      <w:r>
        <w:t>объектов</w:t>
      </w:r>
      <w:r>
        <w:rPr>
          <w:spacing w:val="-8"/>
        </w:rPr>
        <w:t xml:space="preserve"> </w:t>
      </w:r>
      <w:r>
        <w:t>и</w:t>
      </w:r>
      <w:r>
        <w:rPr>
          <w:spacing w:val="-6"/>
        </w:rPr>
        <w:t xml:space="preserve"> </w:t>
      </w:r>
      <w:r>
        <w:t>другие</w:t>
      </w:r>
      <w:r>
        <w:rPr>
          <w:spacing w:val="-5"/>
        </w:rPr>
        <w:t xml:space="preserve"> </w:t>
      </w:r>
      <w:r>
        <w:rPr>
          <w:spacing w:val="-2"/>
        </w:rPr>
        <w:t>методы;</w:t>
      </w:r>
    </w:p>
    <w:p w:rsidR="00A65E3D" w:rsidRDefault="0075429B">
      <w:pPr>
        <w:pStyle w:val="a3"/>
        <w:spacing w:before="153" w:line="355" w:lineRule="auto"/>
        <w:ind w:left="1712" w:right="841" w:firstLine="0"/>
        <w:jc w:val="left"/>
      </w:pPr>
      <w:r>
        <w:t>использовать</w:t>
      </w:r>
      <w:r>
        <w:rPr>
          <w:spacing w:val="-11"/>
        </w:rPr>
        <w:t xml:space="preserve"> </w:t>
      </w:r>
      <w:r>
        <w:t>метод</w:t>
      </w:r>
      <w:r>
        <w:rPr>
          <w:spacing w:val="-7"/>
        </w:rPr>
        <w:t xml:space="preserve"> </w:t>
      </w:r>
      <w:r>
        <w:t>учебного</w:t>
      </w:r>
      <w:r>
        <w:rPr>
          <w:spacing w:val="-9"/>
        </w:rPr>
        <w:t xml:space="preserve"> </w:t>
      </w:r>
      <w:r>
        <w:t>проектирования,</w:t>
      </w:r>
      <w:r>
        <w:rPr>
          <w:spacing w:val="-6"/>
        </w:rPr>
        <w:t xml:space="preserve"> </w:t>
      </w:r>
      <w:r>
        <w:t>выполнять</w:t>
      </w:r>
      <w:r>
        <w:rPr>
          <w:spacing w:val="-6"/>
        </w:rPr>
        <w:t xml:space="preserve"> </w:t>
      </w:r>
      <w:r>
        <w:t>учебные</w:t>
      </w:r>
      <w:r>
        <w:rPr>
          <w:spacing w:val="-8"/>
        </w:rPr>
        <w:t xml:space="preserve"> </w:t>
      </w:r>
      <w:r>
        <w:t>проекты; назвать и характеризовать профессии.</w:t>
      </w:r>
    </w:p>
    <w:p w:rsidR="00A65E3D" w:rsidRDefault="0075429B">
      <w:pPr>
        <w:pStyle w:val="a3"/>
        <w:spacing w:line="320" w:lineRule="exact"/>
        <w:ind w:left="1712"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4"/>
        </w:rPr>
        <w:t xml:space="preserve"> </w:t>
      </w:r>
      <w:r>
        <w:t>6</w:t>
      </w:r>
      <w:r>
        <w:rPr>
          <w:spacing w:val="-3"/>
        </w:rPr>
        <w:t xml:space="preserve"> </w:t>
      </w:r>
      <w:r>
        <w:rPr>
          <w:spacing w:val="-2"/>
        </w:rPr>
        <w:t>классе:</w:t>
      </w:r>
    </w:p>
    <w:p w:rsidR="00A65E3D" w:rsidRDefault="0075429B">
      <w:pPr>
        <w:pStyle w:val="a3"/>
        <w:spacing w:before="154"/>
        <w:ind w:left="1712" w:firstLine="0"/>
        <w:jc w:val="left"/>
      </w:pPr>
      <w:r>
        <w:t>называть</w:t>
      </w:r>
      <w:r>
        <w:rPr>
          <w:spacing w:val="-10"/>
        </w:rPr>
        <w:t xml:space="preserve"> </w:t>
      </w:r>
      <w:r>
        <w:t>и</w:t>
      </w:r>
      <w:r>
        <w:rPr>
          <w:spacing w:val="-7"/>
        </w:rPr>
        <w:t xml:space="preserve"> </w:t>
      </w:r>
      <w:r>
        <w:t>характеризовать</w:t>
      </w:r>
      <w:r>
        <w:rPr>
          <w:spacing w:val="-10"/>
        </w:rPr>
        <w:t xml:space="preserve"> </w:t>
      </w:r>
      <w:r>
        <w:t>машины</w:t>
      </w:r>
      <w:r>
        <w:rPr>
          <w:spacing w:val="-7"/>
        </w:rPr>
        <w:t xml:space="preserve"> </w:t>
      </w:r>
      <w:r>
        <w:t>и</w:t>
      </w:r>
      <w:r>
        <w:rPr>
          <w:spacing w:val="-8"/>
        </w:rPr>
        <w:t xml:space="preserve"> </w:t>
      </w:r>
      <w:r>
        <w:rPr>
          <w:spacing w:val="-2"/>
        </w:rPr>
        <w:t>механизмы;</w:t>
      </w:r>
    </w:p>
    <w:p w:rsidR="00A65E3D" w:rsidRDefault="0075429B">
      <w:pPr>
        <w:pStyle w:val="a3"/>
        <w:spacing w:before="153" w:line="355" w:lineRule="auto"/>
        <w:ind w:right="841" w:firstLine="739"/>
        <w:jc w:val="left"/>
      </w:pPr>
      <w:r>
        <w:t>конструировать,</w:t>
      </w:r>
      <w:r>
        <w:rPr>
          <w:spacing w:val="-3"/>
        </w:rPr>
        <w:t xml:space="preserve"> </w:t>
      </w:r>
      <w:r>
        <w:t>оценивать</w:t>
      </w:r>
      <w:r>
        <w:rPr>
          <w:spacing w:val="-8"/>
        </w:rPr>
        <w:t xml:space="preserve"> </w:t>
      </w:r>
      <w:r>
        <w:t>и</w:t>
      </w:r>
      <w:r>
        <w:rPr>
          <w:spacing w:val="-6"/>
        </w:rPr>
        <w:t xml:space="preserve"> </w:t>
      </w:r>
      <w:r>
        <w:t>использовать</w:t>
      </w:r>
      <w:r>
        <w:rPr>
          <w:spacing w:val="-8"/>
        </w:rPr>
        <w:t xml:space="preserve"> </w:t>
      </w:r>
      <w:r>
        <w:t>модели</w:t>
      </w:r>
      <w:r>
        <w:rPr>
          <w:spacing w:val="-6"/>
        </w:rPr>
        <w:t xml:space="preserve"> </w:t>
      </w:r>
      <w:r>
        <w:t>в</w:t>
      </w:r>
      <w:r>
        <w:rPr>
          <w:spacing w:val="-7"/>
        </w:rPr>
        <w:t xml:space="preserve"> </w:t>
      </w:r>
      <w:r>
        <w:t>познавательной</w:t>
      </w:r>
      <w:r>
        <w:rPr>
          <w:spacing w:val="-6"/>
        </w:rPr>
        <w:t xml:space="preserve"> </w:t>
      </w:r>
      <w:r>
        <w:t>и практической деятельности;</w:t>
      </w:r>
    </w:p>
    <w:p w:rsidR="00A65E3D" w:rsidRDefault="0075429B">
      <w:pPr>
        <w:pStyle w:val="a3"/>
        <w:spacing w:line="355" w:lineRule="auto"/>
        <w:ind w:right="841" w:firstLine="739"/>
        <w:jc w:val="left"/>
      </w:pPr>
      <w:r>
        <w:t>разрабатывать</w:t>
      </w:r>
      <w:r>
        <w:rPr>
          <w:spacing w:val="-15"/>
        </w:rPr>
        <w:t xml:space="preserve"> </w:t>
      </w:r>
      <w:r>
        <w:t>несложную</w:t>
      </w:r>
      <w:r>
        <w:rPr>
          <w:spacing w:val="-15"/>
        </w:rPr>
        <w:t xml:space="preserve"> </w:t>
      </w:r>
      <w:r>
        <w:t>технологическую,</w:t>
      </w:r>
      <w:r>
        <w:rPr>
          <w:spacing w:val="-11"/>
        </w:rPr>
        <w:t xml:space="preserve"> </w:t>
      </w:r>
      <w:r>
        <w:t>конструкторскую документацию для выполнения творческих проектных задач;</w:t>
      </w:r>
    </w:p>
    <w:p w:rsidR="00A65E3D" w:rsidRDefault="0075429B">
      <w:pPr>
        <w:pStyle w:val="a3"/>
        <w:spacing w:line="355" w:lineRule="auto"/>
        <w:ind w:right="841" w:firstLine="739"/>
        <w:jc w:val="left"/>
      </w:pPr>
      <w:r>
        <w:t>решать простые изобретательские, конструкторские и технологические задачи</w:t>
      </w:r>
      <w:r>
        <w:rPr>
          <w:spacing w:val="-6"/>
        </w:rPr>
        <w:t xml:space="preserve"> </w:t>
      </w:r>
      <w:r>
        <w:t>в</w:t>
      </w:r>
      <w:r>
        <w:rPr>
          <w:spacing w:val="-7"/>
        </w:rPr>
        <w:t xml:space="preserve"> </w:t>
      </w:r>
      <w:r>
        <w:t>процессе</w:t>
      </w:r>
      <w:r>
        <w:rPr>
          <w:spacing w:val="-5"/>
        </w:rPr>
        <w:t xml:space="preserve"> </w:t>
      </w:r>
      <w:r>
        <w:t>изготовления</w:t>
      </w:r>
      <w:r>
        <w:rPr>
          <w:spacing w:val="-5"/>
        </w:rPr>
        <w:t xml:space="preserve"> </w:t>
      </w:r>
      <w:r>
        <w:t>изделий</w:t>
      </w:r>
      <w:r>
        <w:rPr>
          <w:spacing w:val="-6"/>
        </w:rPr>
        <w:t xml:space="preserve"> </w:t>
      </w:r>
      <w:r>
        <w:t>из</w:t>
      </w:r>
      <w:r>
        <w:rPr>
          <w:spacing w:val="-5"/>
        </w:rPr>
        <w:t xml:space="preserve"> </w:t>
      </w:r>
      <w:r>
        <w:t>различных</w:t>
      </w:r>
      <w:r>
        <w:rPr>
          <w:spacing w:val="-10"/>
        </w:rPr>
        <w:t xml:space="preserve"> </w:t>
      </w:r>
      <w:r>
        <w:t>материалов;</w:t>
      </w:r>
      <w:r>
        <w:rPr>
          <w:spacing w:val="-6"/>
        </w:rPr>
        <w:t xml:space="preserve"> </w:t>
      </w:r>
      <w:r>
        <w:t>предлагать варианты усовершенствования конструкций;</w:t>
      </w:r>
    </w:p>
    <w:p w:rsidR="00A65E3D" w:rsidRDefault="0075429B">
      <w:pPr>
        <w:pStyle w:val="a3"/>
        <w:spacing w:line="355" w:lineRule="auto"/>
        <w:ind w:right="841" w:firstLine="739"/>
        <w:jc w:val="left"/>
      </w:pPr>
      <w:r>
        <w:t>характеризовать</w:t>
      </w:r>
      <w:r>
        <w:rPr>
          <w:spacing w:val="-8"/>
        </w:rPr>
        <w:t xml:space="preserve"> </w:t>
      </w:r>
      <w:r>
        <w:t>предметы</w:t>
      </w:r>
      <w:r>
        <w:rPr>
          <w:spacing w:val="-7"/>
        </w:rPr>
        <w:t xml:space="preserve"> </w:t>
      </w:r>
      <w:r>
        <w:t>труда</w:t>
      </w:r>
      <w:r>
        <w:rPr>
          <w:spacing w:val="-6"/>
        </w:rPr>
        <w:t xml:space="preserve"> </w:t>
      </w:r>
      <w:r>
        <w:t>в</w:t>
      </w:r>
      <w:r>
        <w:rPr>
          <w:spacing w:val="-7"/>
        </w:rPr>
        <w:t xml:space="preserve"> </w:t>
      </w:r>
      <w:r>
        <w:t>различных</w:t>
      </w:r>
      <w:r>
        <w:rPr>
          <w:spacing w:val="-10"/>
        </w:rPr>
        <w:t xml:space="preserve"> </w:t>
      </w:r>
      <w:r>
        <w:t>видах</w:t>
      </w:r>
      <w:r>
        <w:rPr>
          <w:spacing w:val="-10"/>
        </w:rPr>
        <w:t xml:space="preserve"> </w:t>
      </w:r>
      <w:r>
        <w:t xml:space="preserve">материального </w:t>
      </w:r>
      <w:r>
        <w:rPr>
          <w:spacing w:val="-2"/>
        </w:rPr>
        <w:t>производства;</w:t>
      </w:r>
    </w:p>
    <w:p w:rsidR="00A65E3D" w:rsidRDefault="0075429B">
      <w:pPr>
        <w:pStyle w:val="a3"/>
        <w:spacing w:line="355" w:lineRule="auto"/>
        <w:ind w:right="841" w:firstLine="739"/>
        <w:jc w:val="left"/>
      </w:pPr>
      <w:r>
        <w:t>характеризовать</w:t>
      </w:r>
      <w:r>
        <w:rPr>
          <w:spacing w:val="-7"/>
        </w:rPr>
        <w:t xml:space="preserve"> </w:t>
      </w:r>
      <w:r>
        <w:t>виды</w:t>
      </w:r>
      <w:r>
        <w:rPr>
          <w:spacing w:val="-5"/>
        </w:rPr>
        <w:t xml:space="preserve"> </w:t>
      </w:r>
      <w:r>
        <w:t>современных</w:t>
      </w:r>
      <w:r>
        <w:rPr>
          <w:spacing w:val="-9"/>
        </w:rPr>
        <w:t xml:space="preserve"> </w:t>
      </w:r>
      <w:r>
        <w:t>технологий</w:t>
      </w:r>
      <w:r>
        <w:rPr>
          <w:spacing w:val="-5"/>
        </w:rPr>
        <w:t xml:space="preserve"> </w:t>
      </w:r>
      <w:r>
        <w:t>и</w:t>
      </w:r>
      <w:r>
        <w:rPr>
          <w:spacing w:val="-5"/>
        </w:rPr>
        <w:t xml:space="preserve"> </w:t>
      </w:r>
      <w:r>
        <w:t>определять</w:t>
      </w:r>
      <w:r>
        <w:rPr>
          <w:spacing w:val="-7"/>
        </w:rPr>
        <w:t xml:space="preserve"> </w:t>
      </w:r>
      <w:r>
        <w:t>перспективы их развития.</w:t>
      </w:r>
    </w:p>
    <w:p w:rsidR="00A65E3D" w:rsidRDefault="0075429B">
      <w:pPr>
        <w:pStyle w:val="a3"/>
        <w:spacing w:line="319" w:lineRule="exact"/>
        <w:ind w:left="1712"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4"/>
        </w:rPr>
        <w:t xml:space="preserve"> </w:t>
      </w:r>
      <w:r>
        <w:t>7</w:t>
      </w:r>
      <w:r>
        <w:rPr>
          <w:spacing w:val="-3"/>
        </w:rPr>
        <w:t xml:space="preserve"> </w:t>
      </w:r>
      <w:r>
        <w:rPr>
          <w:spacing w:val="-2"/>
        </w:rPr>
        <w:t>классе:</w:t>
      </w:r>
    </w:p>
    <w:p w:rsidR="00A65E3D" w:rsidRDefault="0075429B">
      <w:pPr>
        <w:pStyle w:val="a3"/>
        <w:spacing w:before="138"/>
        <w:ind w:left="1712" w:firstLine="0"/>
        <w:jc w:val="left"/>
      </w:pPr>
      <w:r>
        <w:t>приводить</w:t>
      </w:r>
      <w:r>
        <w:rPr>
          <w:spacing w:val="-12"/>
        </w:rPr>
        <w:t xml:space="preserve"> </w:t>
      </w:r>
      <w:r>
        <w:t>примеры</w:t>
      </w:r>
      <w:r>
        <w:rPr>
          <w:spacing w:val="-10"/>
        </w:rPr>
        <w:t xml:space="preserve"> </w:t>
      </w:r>
      <w:r>
        <w:t>развития</w:t>
      </w:r>
      <w:r>
        <w:rPr>
          <w:spacing w:val="-9"/>
        </w:rPr>
        <w:t xml:space="preserve"> </w:t>
      </w:r>
      <w:r>
        <w:rPr>
          <w:spacing w:val="-2"/>
        </w:rPr>
        <w:t>технологий;</w:t>
      </w:r>
    </w:p>
    <w:p w:rsidR="00A65E3D" w:rsidRDefault="0075429B">
      <w:pPr>
        <w:pStyle w:val="a3"/>
        <w:spacing w:before="153"/>
        <w:ind w:left="1712" w:firstLine="0"/>
        <w:jc w:val="left"/>
      </w:pPr>
      <w:r>
        <w:t>приводить</w:t>
      </w:r>
      <w:r>
        <w:rPr>
          <w:spacing w:val="-12"/>
        </w:rPr>
        <w:t xml:space="preserve"> </w:t>
      </w:r>
      <w:r>
        <w:t>примеры</w:t>
      </w:r>
      <w:r>
        <w:rPr>
          <w:spacing w:val="-9"/>
        </w:rPr>
        <w:t xml:space="preserve"> </w:t>
      </w:r>
      <w:r>
        <w:t>эстетичных</w:t>
      </w:r>
      <w:r>
        <w:rPr>
          <w:spacing w:val="-13"/>
        </w:rPr>
        <w:t xml:space="preserve"> </w:t>
      </w:r>
      <w:r>
        <w:t>промышленных</w:t>
      </w:r>
      <w:r>
        <w:rPr>
          <w:spacing w:val="-13"/>
        </w:rPr>
        <w:t xml:space="preserve"> </w:t>
      </w:r>
      <w:r>
        <w:rPr>
          <w:spacing w:val="-2"/>
        </w:rPr>
        <w:t>изделий;</w:t>
      </w:r>
    </w:p>
    <w:p w:rsidR="00A65E3D" w:rsidRDefault="0075429B">
      <w:pPr>
        <w:pStyle w:val="a3"/>
        <w:spacing w:before="154" w:line="355" w:lineRule="auto"/>
        <w:ind w:left="1712" w:right="1760" w:firstLine="0"/>
        <w:jc w:val="left"/>
      </w:pPr>
      <w:r>
        <w:t>называть</w:t>
      </w:r>
      <w:r>
        <w:rPr>
          <w:spacing w:val="-8"/>
        </w:rPr>
        <w:t xml:space="preserve"> </w:t>
      </w:r>
      <w:r>
        <w:t>и</w:t>
      </w:r>
      <w:r>
        <w:rPr>
          <w:spacing w:val="-6"/>
        </w:rPr>
        <w:t xml:space="preserve"> </w:t>
      </w:r>
      <w:r>
        <w:t>характеризовать</w:t>
      </w:r>
      <w:r>
        <w:rPr>
          <w:spacing w:val="-8"/>
        </w:rPr>
        <w:t xml:space="preserve"> </w:t>
      </w:r>
      <w:r>
        <w:t>народные</w:t>
      </w:r>
      <w:r>
        <w:rPr>
          <w:spacing w:val="-5"/>
        </w:rPr>
        <w:t xml:space="preserve"> </w:t>
      </w:r>
      <w:r>
        <w:t>промыслы</w:t>
      </w:r>
      <w:r>
        <w:rPr>
          <w:spacing w:val="-5"/>
        </w:rPr>
        <w:t xml:space="preserve"> </w:t>
      </w:r>
      <w:r>
        <w:t>и</w:t>
      </w:r>
      <w:r>
        <w:rPr>
          <w:spacing w:val="-6"/>
        </w:rPr>
        <w:t xml:space="preserve"> </w:t>
      </w:r>
      <w:r>
        <w:t>ремёсла</w:t>
      </w:r>
      <w:r>
        <w:rPr>
          <w:spacing w:val="-5"/>
        </w:rPr>
        <w:t xml:space="preserve"> </w:t>
      </w:r>
      <w:r>
        <w:t>России; называть производства и производственные процессы;</w:t>
      </w:r>
    </w:p>
    <w:p w:rsidR="00A65E3D" w:rsidRDefault="0075429B">
      <w:pPr>
        <w:pStyle w:val="a3"/>
        <w:spacing w:line="320" w:lineRule="exact"/>
        <w:ind w:left="1712" w:firstLine="0"/>
        <w:jc w:val="left"/>
      </w:pPr>
      <w:r>
        <w:t>называть</w:t>
      </w:r>
      <w:r>
        <w:rPr>
          <w:spacing w:val="-13"/>
        </w:rPr>
        <w:t xml:space="preserve"> </w:t>
      </w:r>
      <w:r>
        <w:t>современные</w:t>
      </w:r>
      <w:r>
        <w:rPr>
          <w:spacing w:val="-9"/>
        </w:rPr>
        <w:t xml:space="preserve"> </w:t>
      </w:r>
      <w:r>
        <w:t>и</w:t>
      </w:r>
      <w:r>
        <w:rPr>
          <w:spacing w:val="-11"/>
        </w:rPr>
        <w:t xml:space="preserve"> </w:t>
      </w:r>
      <w:r>
        <w:t>перспективные</w:t>
      </w:r>
      <w:r>
        <w:rPr>
          <w:spacing w:val="-10"/>
        </w:rPr>
        <w:t xml:space="preserve"> </w:t>
      </w:r>
      <w:r>
        <w:rPr>
          <w:spacing w:val="-2"/>
        </w:rPr>
        <w:t>технологии;</w:t>
      </w:r>
    </w:p>
    <w:p w:rsidR="00A65E3D" w:rsidRDefault="0075429B">
      <w:pPr>
        <w:pStyle w:val="a3"/>
        <w:spacing w:before="153" w:line="355" w:lineRule="auto"/>
        <w:ind w:firstLine="739"/>
        <w:jc w:val="left"/>
      </w:pPr>
      <w:r>
        <w:t>оценивать</w:t>
      </w:r>
      <w:r>
        <w:rPr>
          <w:spacing w:val="-8"/>
        </w:rPr>
        <w:t xml:space="preserve"> </w:t>
      </w:r>
      <w:r>
        <w:t>области</w:t>
      </w:r>
      <w:r>
        <w:rPr>
          <w:spacing w:val="-6"/>
        </w:rPr>
        <w:t xml:space="preserve"> </w:t>
      </w:r>
      <w:r>
        <w:t>применения</w:t>
      </w:r>
      <w:r>
        <w:rPr>
          <w:spacing w:val="-5"/>
        </w:rPr>
        <w:t xml:space="preserve"> </w:t>
      </w:r>
      <w:r>
        <w:t>технологий,</w:t>
      </w:r>
      <w:r>
        <w:rPr>
          <w:spacing w:val="-4"/>
        </w:rPr>
        <w:t xml:space="preserve"> </w:t>
      </w:r>
      <w:r>
        <w:t>понимать</w:t>
      </w:r>
      <w:r>
        <w:rPr>
          <w:spacing w:val="-8"/>
        </w:rPr>
        <w:t xml:space="preserve"> </w:t>
      </w:r>
      <w:r>
        <w:t>их</w:t>
      </w:r>
      <w:r>
        <w:rPr>
          <w:spacing w:val="-9"/>
        </w:rPr>
        <w:t xml:space="preserve"> </w:t>
      </w:r>
      <w:r>
        <w:t>возможности</w:t>
      </w:r>
      <w:r>
        <w:rPr>
          <w:spacing w:val="-6"/>
        </w:rPr>
        <w:t xml:space="preserve"> </w:t>
      </w:r>
      <w:r>
        <w:t xml:space="preserve">и </w:t>
      </w:r>
      <w:r>
        <w:rPr>
          <w:spacing w:val="-2"/>
        </w:rPr>
        <w:t>ограничения;</w:t>
      </w:r>
    </w:p>
    <w:p w:rsidR="00A65E3D" w:rsidRDefault="0075429B">
      <w:pPr>
        <w:pStyle w:val="a3"/>
        <w:spacing w:line="355" w:lineRule="auto"/>
        <w:ind w:right="841" w:firstLine="739"/>
        <w:jc w:val="left"/>
      </w:pPr>
      <w:r>
        <w:t>оценивать</w:t>
      </w:r>
      <w:r>
        <w:rPr>
          <w:spacing w:val="-4"/>
        </w:rPr>
        <w:t xml:space="preserve"> </w:t>
      </w:r>
      <w:r>
        <w:t>условия</w:t>
      </w:r>
      <w:r>
        <w:rPr>
          <w:spacing w:val="-6"/>
        </w:rPr>
        <w:t xml:space="preserve"> </w:t>
      </w:r>
      <w:r>
        <w:t>и</w:t>
      </w:r>
      <w:r>
        <w:rPr>
          <w:spacing w:val="-7"/>
        </w:rPr>
        <w:t xml:space="preserve"> </w:t>
      </w:r>
      <w:r>
        <w:t>риски</w:t>
      </w:r>
      <w:r>
        <w:rPr>
          <w:spacing w:val="-7"/>
        </w:rPr>
        <w:t xml:space="preserve"> </w:t>
      </w:r>
      <w:r>
        <w:t>применимости</w:t>
      </w:r>
      <w:r>
        <w:rPr>
          <w:spacing w:val="-7"/>
        </w:rPr>
        <w:t xml:space="preserve"> </w:t>
      </w:r>
      <w:r>
        <w:t>технологий</w:t>
      </w:r>
      <w:r>
        <w:rPr>
          <w:spacing w:val="-7"/>
        </w:rPr>
        <w:t xml:space="preserve"> </w:t>
      </w:r>
      <w:r>
        <w:t>с</w:t>
      </w:r>
      <w:r>
        <w:rPr>
          <w:spacing w:val="-6"/>
        </w:rPr>
        <w:t xml:space="preserve"> </w:t>
      </w:r>
      <w:r>
        <w:t>позиций экологических последствий;</w:t>
      </w:r>
    </w:p>
    <w:p w:rsidR="00A65E3D" w:rsidRDefault="0075429B">
      <w:pPr>
        <w:pStyle w:val="a3"/>
        <w:spacing w:line="319" w:lineRule="exact"/>
        <w:ind w:left="1712" w:firstLine="0"/>
        <w:jc w:val="left"/>
      </w:pPr>
      <w:r>
        <w:t>выявлять</w:t>
      </w:r>
      <w:r>
        <w:rPr>
          <w:spacing w:val="-16"/>
        </w:rPr>
        <w:t xml:space="preserve"> </w:t>
      </w:r>
      <w:r>
        <w:t>экологические</w:t>
      </w:r>
      <w:r>
        <w:rPr>
          <w:spacing w:val="-14"/>
        </w:rPr>
        <w:t xml:space="preserve"> </w:t>
      </w:r>
      <w:r>
        <w:rPr>
          <w:spacing w:val="-2"/>
        </w:rPr>
        <w:t>проблемы;</w:t>
      </w:r>
    </w:p>
    <w:p w:rsidR="00A65E3D" w:rsidRDefault="0075429B">
      <w:pPr>
        <w:pStyle w:val="a3"/>
        <w:spacing w:before="151" w:line="355" w:lineRule="auto"/>
        <w:ind w:right="841" w:firstLine="739"/>
        <w:jc w:val="left"/>
      </w:pPr>
      <w:r>
        <w:t>называть</w:t>
      </w:r>
      <w:r>
        <w:rPr>
          <w:spacing w:val="-9"/>
        </w:rPr>
        <w:t xml:space="preserve"> </w:t>
      </w:r>
      <w:r>
        <w:t>и</w:t>
      </w:r>
      <w:r>
        <w:rPr>
          <w:spacing w:val="-5"/>
        </w:rPr>
        <w:t xml:space="preserve"> </w:t>
      </w:r>
      <w:r>
        <w:t>характеризовать</w:t>
      </w:r>
      <w:r>
        <w:rPr>
          <w:spacing w:val="-9"/>
        </w:rPr>
        <w:t xml:space="preserve"> </w:t>
      </w:r>
      <w:r>
        <w:t>виды</w:t>
      </w:r>
      <w:r>
        <w:rPr>
          <w:spacing w:val="-7"/>
        </w:rPr>
        <w:t xml:space="preserve"> </w:t>
      </w:r>
      <w:r>
        <w:t>транспорта,</w:t>
      </w:r>
      <w:r>
        <w:rPr>
          <w:spacing w:val="-4"/>
        </w:rPr>
        <w:t xml:space="preserve"> </w:t>
      </w:r>
      <w:r>
        <w:t>оценивать</w:t>
      </w:r>
      <w:r>
        <w:rPr>
          <w:spacing w:val="-9"/>
        </w:rPr>
        <w:t xml:space="preserve"> </w:t>
      </w:r>
      <w:r>
        <w:t xml:space="preserve">перспективы </w:t>
      </w:r>
      <w:r>
        <w:rPr>
          <w:spacing w:val="-2"/>
        </w:rPr>
        <w:t>развития;</w:t>
      </w:r>
    </w:p>
    <w:p w:rsidR="00A65E3D" w:rsidRDefault="0075429B">
      <w:pPr>
        <w:pStyle w:val="a3"/>
        <w:spacing w:line="319" w:lineRule="exact"/>
        <w:ind w:left="1712" w:firstLine="0"/>
        <w:jc w:val="left"/>
      </w:pPr>
      <w:r>
        <w:t>характеризовать</w:t>
      </w:r>
      <w:r>
        <w:rPr>
          <w:spacing w:val="-15"/>
        </w:rPr>
        <w:t xml:space="preserve"> </w:t>
      </w:r>
      <w:r>
        <w:t>технологии</w:t>
      </w:r>
      <w:r>
        <w:rPr>
          <w:spacing w:val="-12"/>
        </w:rPr>
        <w:t xml:space="preserve"> </w:t>
      </w:r>
      <w:r>
        <w:t>на</w:t>
      </w:r>
      <w:r>
        <w:rPr>
          <w:spacing w:val="-12"/>
        </w:rPr>
        <w:t xml:space="preserve"> </w:t>
      </w:r>
      <w:r>
        <w:t>транспорте,</w:t>
      </w:r>
      <w:r>
        <w:rPr>
          <w:spacing w:val="-10"/>
        </w:rPr>
        <w:t xml:space="preserve"> </w:t>
      </w:r>
      <w:r>
        <w:t>транспортную</w:t>
      </w:r>
      <w:r>
        <w:rPr>
          <w:spacing w:val="-14"/>
        </w:rPr>
        <w:t xml:space="preserve"> </w:t>
      </w:r>
      <w:r>
        <w:rPr>
          <w:spacing w:val="-2"/>
        </w:rPr>
        <w:t>логистику.</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left="1712" w:firstLine="0"/>
        <w:jc w:val="left"/>
      </w:pPr>
      <w:r>
        <w:lastRenderedPageBreak/>
        <w:t>К</w:t>
      </w:r>
      <w:r>
        <w:rPr>
          <w:spacing w:val="-5"/>
        </w:rPr>
        <w:t xml:space="preserve"> </w:t>
      </w:r>
      <w:r>
        <w:t>концу</w:t>
      </w:r>
      <w:r>
        <w:rPr>
          <w:spacing w:val="-10"/>
        </w:rPr>
        <w:t xml:space="preserve"> </w:t>
      </w:r>
      <w:r>
        <w:t>обучения</w:t>
      </w:r>
      <w:r>
        <w:rPr>
          <w:spacing w:val="-5"/>
        </w:rPr>
        <w:t xml:space="preserve"> </w:t>
      </w:r>
      <w:r>
        <w:t>в</w:t>
      </w:r>
      <w:r>
        <w:rPr>
          <w:spacing w:val="-6"/>
        </w:rPr>
        <w:t xml:space="preserve"> </w:t>
      </w:r>
      <w:r>
        <w:t>8</w:t>
      </w:r>
      <w:r>
        <w:rPr>
          <w:spacing w:val="-6"/>
        </w:rPr>
        <w:t xml:space="preserve"> </w:t>
      </w:r>
      <w:r>
        <w:t>классе:</w:t>
      </w:r>
      <w:r>
        <w:rPr>
          <w:spacing w:val="-6"/>
        </w:rPr>
        <w:t xml:space="preserve"> </w:t>
      </w:r>
      <w:r>
        <w:t>характеризовать</w:t>
      </w:r>
      <w:r>
        <w:rPr>
          <w:spacing w:val="-7"/>
        </w:rPr>
        <w:t xml:space="preserve"> </w:t>
      </w:r>
      <w:r>
        <w:t>общие</w:t>
      </w:r>
      <w:r>
        <w:rPr>
          <w:spacing w:val="-5"/>
        </w:rPr>
        <w:t xml:space="preserve"> </w:t>
      </w:r>
      <w:r>
        <w:t>принципы</w:t>
      </w:r>
      <w:r>
        <w:rPr>
          <w:spacing w:val="-1"/>
        </w:rPr>
        <w:t xml:space="preserve"> </w:t>
      </w:r>
      <w:r>
        <w:t>управления; анализировать возможности и сферу применения современных технологий;</w:t>
      </w:r>
    </w:p>
    <w:p w:rsidR="00A65E3D" w:rsidRDefault="0075429B">
      <w:pPr>
        <w:pStyle w:val="a3"/>
        <w:spacing w:line="355" w:lineRule="auto"/>
        <w:ind w:left="1712" w:hanging="740"/>
        <w:jc w:val="left"/>
      </w:pPr>
      <w:r>
        <w:t>характеризовать</w:t>
      </w:r>
      <w:r>
        <w:rPr>
          <w:spacing w:val="-9"/>
        </w:rPr>
        <w:t xml:space="preserve"> </w:t>
      </w:r>
      <w:r>
        <w:t>технологии</w:t>
      </w:r>
      <w:r>
        <w:rPr>
          <w:spacing w:val="-7"/>
        </w:rPr>
        <w:t xml:space="preserve"> </w:t>
      </w:r>
      <w:r>
        <w:t>получения,</w:t>
      </w:r>
      <w:r>
        <w:rPr>
          <w:spacing w:val="-5"/>
        </w:rPr>
        <w:t xml:space="preserve"> </w:t>
      </w:r>
      <w:r>
        <w:t>преобразования</w:t>
      </w:r>
      <w:r>
        <w:rPr>
          <w:spacing w:val="-7"/>
        </w:rPr>
        <w:t xml:space="preserve"> </w:t>
      </w:r>
      <w:r>
        <w:t>и</w:t>
      </w:r>
      <w:r>
        <w:rPr>
          <w:spacing w:val="-7"/>
        </w:rPr>
        <w:t xml:space="preserve"> </w:t>
      </w:r>
      <w:r>
        <w:t>использования</w:t>
      </w:r>
      <w:r>
        <w:rPr>
          <w:spacing w:val="-7"/>
        </w:rPr>
        <w:t xml:space="preserve"> </w:t>
      </w:r>
      <w:r>
        <w:t xml:space="preserve">энергии; </w:t>
      </w:r>
      <w:r>
        <w:rPr>
          <w:spacing w:val="-2"/>
        </w:rPr>
        <w:t>называть</w:t>
      </w:r>
      <w:r>
        <w:rPr>
          <w:spacing w:val="-5"/>
        </w:rPr>
        <w:t xml:space="preserve"> </w:t>
      </w:r>
      <w:r>
        <w:rPr>
          <w:spacing w:val="-2"/>
        </w:rPr>
        <w:t>и</w:t>
      </w:r>
      <w:r>
        <w:rPr>
          <w:spacing w:val="-3"/>
        </w:rPr>
        <w:t xml:space="preserve"> </w:t>
      </w:r>
      <w:r>
        <w:rPr>
          <w:spacing w:val="-2"/>
        </w:rPr>
        <w:t>характеризовать</w:t>
      </w:r>
      <w:r>
        <w:rPr>
          <w:spacing w:val="-5"/>
        </w:rPr>
        <w:t xml:space="preserve"> </w:t>
      </w:r>
      <w:r>
        <w:rPr>
          <w:spacing w:val="-2"/>
        </w:rPr>
        <w:t>биотехнологии,</w:t>
      </w:r>
      <w:r>
        <w:t xml:space="preserve"> </w:t>
      </w:r>
      <w:r>
        <w:rPr>
          <w:spacing w:val="-2"/>
        </w:rPr>
        <w:t>их</w:t>
      </w:r>
      <w:r>
        <w:rPr>
          <w:spacing w:val="-8"/>
        </w:rPr>
        <w:t xml:space="preserve"> </w:t>
      </w:r>
      <w:r>
        <w:rPr>
          <w:spacing w:val="-2"/>
        </w:rPr>
        <w:t>применение;</w:t>
      </w:r>
      <w:r>
        <w:rPr>
          <w:spacing w:val="2"/>
        </w:rPr>
        <w:t xml:space="preserve"> </w:t>
      </w:r>
      <w:r>
        <w:rPr>
          <w:spacing w:val="-2"/>
        </w:rPr>
        <w:t>характеризовать</w:t>
      </w:r>
    </w:p>
    <w:p w:rsidR="00A65E3D" w:rsidRDefault="0075429B">
      <w:pPr>
        <w:pStyle w:val="a3"/>
        <w:spacing w:line="355" w:lineRule="auto"/>
        <w:ind w:left="1712" w:right="1760" w:hanging="740"/>
        <w:jc w:val="left"/>
      </w:pPr>
      <w:r>
        <w:t>направления развития и особенности перспективных технологий; предлагать</w:t>
      </w:r>
      <w:r>
        <w:rPr>
          <w:spacing w:val="-8"/>
        </w:rPr>
        <w:t xml:space="preserve"> </w:t>
      </w:r>
      <w:r>
        <w:t>предпринимательские</w:t>
      </w:r>
      <w:r>
        <w:rPr>
          <w:spacing w:val="-7"/>
        </w:rPr>
        <w:t xml:space="preserve"> </w:t>
      </w:r>
      <w:r>
        <w:t>идеи,</w:t>
      </w:r>
      <w:r>
        <w:rPr>
          <w:spacing w:val="-10"/>
        </w:rPr>
        <w:t xml:space="preserve"> </w:t>
      </w:r>
      <w:r>
        <w:t>обосновывать</w:t>
      </w:r>
      <w:r>
        <w:rPr>
          <w:spacing w:val="-10"/>
        </w:rPr>
        <w:t xml:space="preserve"> </w:t>
      </w:r>
      <w:r>
        <w:t>их</w:t>
      </w:r>
      <w:r>
        <w:rPr>
          <w:spacing w:val="-12"/>
        </w:rPr>
        <w:t xml:space="preserve"> </w:t>
      </w:r>
      <w:r>
        <w:t>решение;</w:t>
      </w:r>
    </w:p>
    <w:p w:rsidR="00A65E3D" w:rsidRDefault="0075429B">
      <w:pPr>
        <w:pStyle w:val="a3"/>
        <w:spacing w:line="355" w:lineRule="auto"/>
        <w:ind w:right="841" w:firstLine="0"/>
        <w:jc w:val="left"/>
      </w:pPr>
      <w:r>
        <w:t>определять проблему, анализировать потребности в продукте; овладеть методами учебной,</w:t>
      </w:r>
      <w:r>
        <w:rPr>
          <w:spacing w:val="-17"/>
        </w:rPr>
        <w:t xml:space="preserve"> </w:t>
      </w:r>
      <w:r>
        <w:t>исследовательской</w:t>
      </w:r>
      <w:r>
        <w:rPr>
          <w:spacing w:val="-16"/>
        </w:rPr>
        <w:t xml:space="preserve"> </w:t>
      </w:r>
      <w:r>
        <w:t>и</w:t>
      </w:r>
      <w:r>
        <w:rPr>
          <w:spacing w:val="-12"/>
        </w:rPr>
        <w:t xml:space="preserve"> </w:t>
      </w:r>
      <w:r>
        <w:t>проектной</w:t>
      </w:r>
      <w:r>
        <w:rPr>
          <w:spacing w:val="-12"/>
        </w:rPr>
        <w:t xml:space="preserve"> </w:t>
      </w:r>
      <w:r>
        <w:t>деятельности,</w:t>
      </w:r>
      <w:r>
        <w:rPr>
          <w:spacing w:val="-14"/>
        </w:rPr>
        <w:t xml:space="preserve"> </w:t>
      </w:r>
      <w:r>
        <w:t>решения</w:t>
      </w:r>
      <w:r>
        <w:rPr>
          <w:spacing w:val="-12"/>
        </w:rPr>
        <w:t xml:space="preserve"> </w:t>
      </w:r>
      <w:r>
        <w:t>творческих</w:t>
      </w:r>
      <w:r>
        <w:rPr>
          <w:spacing w:val="-18"/>
        </w:rPr>
        <w:t xml:space="preserve"> </w:t>
      </w:r>
      <w:r>
        <w:t xml:space="preserve">задач, проектирования, моделирования, конструирования и эстетического оформления </w:t>
      </w:r>
      <w:r>
        <w:rPr>
          <w:spacing w:val="-2"/>
        </w:rPr>
        <w:t>изделий;</w:t>
      </w:r>
    </w:p>
    <w:p w:rsidR="00A65E3D" w:rsidRDefault="0075429B">
      <w:pPr>
        <w:pStyle w:val="a3"/>
        <w:spacing w:line="355" w:lineRule="auto"/>
        <w:ind w:firstLine="739"/>
        <w:jc w:val="left"/>
      </w:pPr>
      <w:r>
        <w:t>характеризовать</w:t>
      </w:r>
      <w:r>
        <w:rPr>
          <w:spacing w:val="-8"/>
        </w:rPr>
        <w:t xml:space="preserve"> </w:t>
      </w:r>
      <w:r>
        <w:t>мир</w:t>
      </w:r>
      <w:r>
        <w:rPr>
          <w:spacing w:val="-6"/>
        </w:rPr>
        <w:t xml:space="preserve"> </w:t>
      </w:r>
      <w:r>
        <w:t>профессий,</w:t>
      </w:r>
      <w:r>
        <w:rPr>
          <w:spacing w:val="-4"/>
        </w:rPr>
        <w:t xml:space="preserve"> </w:t>
      </w:r>
      <w:r>
        <w:t>связанных</w:t>
      </w:r>
      <w:r>
        <w:rPr>
          <w:spacing w:val="-9"/>
        </w:rPr>
        <w:t xml:space="preserve"> </w:t>
      </w:r>
      <w:r>
        <w:t>с</w:t>
      </w:r>
      <w:r>
        <w:rPr>
          <w:spacing w:val="-5"/>
        </w:rPr>
        <w:t xml:space="preserve"> </w:t>
      </w:r>
      <w:r>
        <w:t>изучаемыми</w:t>
      </w:r>
      <w:r>
        <w:rPr>
          <w:spacing w:val="-6"/>
        </w:rPr>
        <w:t xml:space="preserve"> </w:t>
      </w:r>
      <w:r>
        <w:t>технологиями,</w:t>
      </w:r>
      <w:r>
        <w:rPr>
          <w:spacing w:val="-4"/>
        </w:rPr>
        <w:t xml:space="preserve"> </w:t>
      </w:r>
      <w:r>
        <w:t>их востребованность на рынке труда.</w:t>
      </w:r>
    </w:p>
    <w:p w:rsidR="00A65E3D" w:rsidRDefault="0075429B">
      <w:pPr>
        <w:pStyle w:val="a3"/>
        <w:spacing w:line="319" w:lineRule="exact"/>
        <w:ind w:left="1712"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4"/>
        </w:rPr>
        <w:t xml:space="preserve"> </w:t>
      </w:r>
      <w:r>
        <w:t>9</w:t>
      </w:r>
      <w:r>
        <w:rPr>
          <w:spacing w:val="-3"/>
        </w:rPr>
        <w:t xml:space="preserve"> </w:t>
      </w:r>
      <w:r>
        <w:rPr>
          <w:spacing w:val="-2"/>
        </w:rPr>
        <w:t>классе:</w:t>
      </w:r>
    </w:p>
    <w:p w:rsidR="00A65E3D" w:rsidRDefault="0075429B">
      <w:pPr>
        <w:pStyle w:val="a3"/>
        <w:spacing w:before="142" w:line="355" w:lineRule="auto"/>
        <w:ind w:right="841" w:firstLine="739"/>
        <w:jc w:val="left"/>
      </w:pPr>
      <w:r>
        <w:t>перечислять</w:t>
      </w:r>
      <w:r>
        <w:rPr>
          <w:spacing w:val="-8"/>
        </w:rPr>
        <w:t xml:space="preserve"> </w:t>
      </w:r>
      <w:r>
        <w:t>и</w:t>
      </w:r>
      <w:r>
        <w:rPr>
          <w:spacing w:val="-6"/>
        </w:rPr>
        <w:t xml:space="preserve"> </w:t>
      </w:r>
      <w:r>
        <w:t>характеризовать</w:t>
      </w:r>
      <w:r>
        <w:rPr>
          <w:spacing w:val="-8"/>
        </w:rPr>
        <w:t xml:space="preserve"> </w:t>
      </w:r>
      <w:r>
        <w:t>виды</w:t>
      </w:r>
      <w:r>
        <w:rPr>
          <w:spacing w:val="-6"/>
        </w:rPr>
        <w:t xml:space="preserve"> </w:t>
      </w:r>
      <w:r>
        <w:t>современных</w:t>
      </w:r>
      <w:r>
        <w:rPr>
          <w:spacing w:val="-9"/>
        </w:rPr>
        <w:t xml:space="preserve"> </w:t>
      </w:r>
      <w:r>
        <w:t>информационно- когнитивных технологий;</w:t>
      </w:r>
    </w:p>
    <w:p w:rsidR="00A65E3D" w:rsidRDefault="0075429B">
      <w:pPr>
        <w:pStyle w:val="a3"/>
        <w:spacing w:line="355" w:lineRule="auto"/>
        <w:ind w:right="841" w:firstLine="739"/>
        <w:jc w:val="left"/>
      </w:pPr>
      <w:r>
        <w:t>овладеть</w:t>
      </w:r>
      <w:r>
        <w:rPr>
          <w:spacing w:val="-15"/>
        </w:rPr>
        <w:t xml:space="preserve"> </w:t>
      </w:r>
      <w:r>
        <w:t>информационно-когнитивными</w:t>
      </w:r>
      <w:r>
        <w:rPr>
          <w:spacing w:val="-13"/>
        </w:rPr>
        <w:t xml:space="preserve"> </w:t>
      </w:r>
      <w:r>
        <w:t>технологиями</w:t>
      </w:r>
      <w:r>
        <w:rPr>
          <w:spacing w:val="-13"/>
        </w:rPr>
        <w:t xml:space="preserve"> </w:t>
      </w:r>
      <w:r>
        <w:t>преобразования данных в информацию и информации в знание;</w:t>
      </w:r>
    </w:p>
    <w:p w:rsidR="00A65E3D" w:rsidRDefault="0075429B">
      <w:pPr>
        <w:pStyle w:val="a3"/>
        <w:spacing w:line="355" w:lineRule="auto"/>
        <w:ind w:right="3053" w:firstLine="739"/>
        <w:jc w:val="left"/>
      </w:pPr>
      <w:r>
        <w:t>характеризовать</w:t>
      </w:r>
      <w:r>
        <w:rPr>
          <w:spacing w:val="-15"/>
        </w:rPr>
        <w:t xml:space="preserve"> </w:t>
      </w:r>
      <w:r>
        <w:t>культуру</w:t>
      </w:r>
      <w:r>
        <w:rPr>
          <w:spacing w:val="-17"/>
        </w:rPr>
        <w:t xml:space="preserve"> </w:t>
      </w:r>
      <w:r>
        <w:t>предпринимательства,</w:t>
      </w:r>
      <w:r>
        <w:rPr>
          <w:spacing w:val="-11"/>
        </w:rPr>
        <w:t xml:space="preserve"> </w:t>
      </w:r>
      <w:r>
        <w:t>виды предпринимательской деятельности;</w:t>
      </w:r>
    </w:p>
    <w:p w:rsidR="00A65E3D" w:rsidRDefault="0075429B">
      <w:pPr>
        <w:pStyle w:val="a3"/>
        <w:spacing w:line="355" w:lineRule="auto"/>
        <w:ind w:left="1712" w:right="2512" w:firstLine="0"/>
        <w:jc w:val="left"/>
      </w:pPr>
      <w:r>
        <w:t>создавать</w:t>
      </w:r>
      <w:r>
        <w:rPr>
          <w:spacing w:val="-12"/>
        </w:rPr>
        <w:t xml:space="preserve"> </w:t>
      </w:r>
      <w:r>
        <w:t>модели</w:t>
      </w:r>
      <w:r>
        <w:rPr>
          <w:spacing w:val="-10"/>
        </w:rPr>
        <w:t xml:space="preserve"> </w:t>
      </w:r>
      <w:r>
        <w:t>экономической</w:t>
      </w:r>
      <w:r>
        <w:rPr>
          <w:spacing w:val="-10"/>
        </w:rPr>
        <w:t xml:space="preserve"> </w:t>
      </w:r>
      <w:r>
        <w:t>деятельности;</w:t>
      </w:r>
      <w:r>
        <w:rPr>
          <w:spacing w:val="-10"/>
        </w:rPr>
        <w:t xml:space="preserve"> </w:t>
      </w:r>
      <w:r>
        <w:t xml:space="preserve">разрабатывать </w:t>
      </w:r>
      <w:r>
        <w:rPr>
          <w:spacing w:val="-2"/>
        </w:rPr>
        <w:t>бизнес-проект;</w:t>
      </w:r>
    </w:p>
    <w:p w:rsidR="00A65E3D" w:rsidRDefault="0075429B">
      <w:pPr>
        <w:pStyle w:val="a3"/>
        <w:spacing w:line="320" w:lineRule="exact"/>
        <w:ind w:left="1712" w:firstLine="0"/>
        <w:jc w:val="left"/>
      </w:pPr>
      <w:r>
        <w:rPr>
          <w:spacing w:val="-2"/>
        </w:rPr>
        <w:t>оценивать</w:t>
      </w:r>
      <w:r>
        <w:rPr>
          <w:spacing w:val="8"/>
        </w:rPr>
        <w:t xml:space="preserve"> </w:t>
      </w:r>
      <w:r>
        <w:rPr>
          <w:spacing w:val="-2"/>
        </w:rPr>
        <w:t>эффективность</w:t>
      </w:r>
      <w:r>
        <w:rPr>
          <w:spacing w:val="9"/>
        </w:rPr>
        <w:t xml:space="preserve"> </w:t>
      </w:r>
      <w:r>
        <w:rPr>
          <w:spacing w:val="-2"/>
        </w:rPr>
        <w:t>предпринимательской</w:t>
      </w:r>
      <w:r>
        <w:rPr>
          <w:spacing w:val="11"/>
        </w:rPr>
        <w:t xml:space="preserve"> </w:t>
      </w:r>
      <w:r>
        <w:rPr>
          <w:spacing w:val="-2"/>
        </w:rPr>
        <w:t>деятельности;</w:t>
      </w:r>
    </w:p>
    <w:p w:rsidR="00A65E3D" w:rsidRDefault="0075429B">
      <w:pPr>
        <w:pStyle w:val="a3"/>
        <w:spacing w:line="470" w:lineRule="atLeast"/>
        <w:ind w:left="1712" w:firstLine="0"/>
        <w:jc w:val="left"/>
      </w:pPr>
      <w:r>
        <w:t>характеризовать</w:t>
      </w:r>
      <w:r>
        <w:rPr>
          <w:spacing w:val="-12"/>
        </w:rPr>
        <w:t xml:space="preserve"> </w:t>
      </w:r>
      <w:r>
        <w:t>закономерности</w:t>
      </w:r>
      <w:r>
        <w:rPr>
          <w:spacing w:val="-11"/>
        </w:rPr>
        <w:t xml:space="preserve"> </w:t>
      </w:r>
      <w:r>
        <w:t>технологического</w:t>
      </w:r>
      <w:r>
        <w:rPr>
          <w:spacing w:val="-11"/>
        </w:rPr>
        <w:t xml:space="preserve"> </w:t>
      </w:r>
      <w:r>
        <w:t>развития</w:t>
      </w:r>
      <w:r>
        <w:rPr>
          <w:spacing w:val="-10"/>
        </w:rPr>
        <w:t xml:space="preserve"> </w:t>
      </w:r>
      <w:r>
        <w:t>цивилизации; планировать своё профессиональное образование и профессиональную</w:t>
      </w:r>
    </w:p>
    <w:p w:rsidR="00A65E3D" w:rsidRDefault="0075429B">
      <w:pPr>
        <w:pStyle w:val="a3"/>
        <w:ind w:firstLine="0"/>
        <w:jc w:val="left"/>
      </w:pPr>
      <w:r>
        <w:rPr>
          <w:spacing w:val="-2"/>
        </w:rPr>
        <w:t>карьеру.</w:t>
      </w:r>
    </w:p>
    <w:p w:rsidR="00A65E3D" w:rsidRDefault="0075429B">
      <w:pPr>
        <w:pStyle w:val="a4"/>
        <w:numPr>
          <w:ilvl w:val="2"/>
          <w:numId w:val="18"/>
        </w:numPr>
        <w:tabs>
          <w:tab w:val="left" w:pos="2732"/>
        </w:tabs>
        <w:spacing w:before="123" w:line="355" w:lineRule="auto"/>
        <w:ind w:right="850" w:firstLine="758"/>
        <w:jc w:val="both"/>
        <w:rPr>
          <w:sz w:val="28"/>
        </w:rPr>
      </w:pPr>
      <w:r>
        <w:rPr>
          <w:sz w:val="28"/>
        </w:rPr>
        <w:t>Предметные результаты освоения содержания модуля «Технологии обработки материалов и пищевых продуктов».</w:t>
      </w:r>
    </w:p>
    <w:p w:rsidR="00A65E3D" w:rsidRDefault="0075429B">
      <w:pPr>
        <w:pStyle w:val="a3"/>
        <w:spacing w:line="319" w:lineRule="exact"/>
        <w:ind w:left="1732" w:firstLine="0"/>
      </w:pPr>
      <w:r>
        <w:t>К</w:t>
      </w:r>
      <w:r>
        <w:rPr>
          <w:spacing w:val="-3"/>
        </w:rPr>
        <w:t xml:space="preserve"> </w:t>
      </w:r>
      <w:r>
        <w:t>концу</w:t>
      </w:r>
      <w:r>
        <w:rPr>
          <w:spacing w:val="-7"/>
        </w:rPr>
        <w:t xml:space="preserve"> </w:t>
      </w:r>
      <w:r>
        <w:t>обучения</w:t>
      </w:r>
      <w:r>
        <w:rPr>
          <w:spacing w:val="-2"/>
        </w:rPr>
        <w:t xml:space="preserve"> </w:t>
      </w:r>
      <w:r>
        <w:t>в</w:t>
      </w:r>
      <w:r>
        <w:rPr>
          <w:spacing w:val="-4"/>
        </w:rPr>
        <w:t xml:space="preserve"> </w:t>
      </w:r>
      <w:r>
        <w:t>5</w:t>
      </w:r>
      <w:r>
        <w:rPr>
          <w:spacing w:val="-3"/>
        </w:rPr>
        <w:t xml:space="preserve"> </w:t>
      </w:r>
      <w:r>
        <w:rPr>
          <w:spacing w:val="-2"/>
        </w:rPr>
        <w:t>классе:</w:t>
      </w:r>
    </w:p>
    <w:p w:rsidR="00A65E3D" w:rsidRDefault="0075429B">
      <w:pPr>
        <w:pStyle w:val="a3"/>
        <w:spacing w:before="149" w:line="355" w:lineRule="auto"/>
        <w:ind w:right="848"/>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w:t>
      </w:r>
      <w:r>
        <w:rPr>
          <w:spacing w:val="29"/>
        </w:rPr>
        <w:t xml:space="preserve">  </w:t>
      </w:r>
      <w:r>
        <w:t>в</w:t>
      </w:r>
      <w:r>
        <w:rPr>
          <w:spacing w:val="30"/>
        </w:rPr>
        <w:t xml:space="preserve">  </w:t>
      </w:r>
      <w:r>
        <w:t>изготовлении</w:t>
      </w:r>
      <w:r>
        <w:rPr>
          <w:spacing w:val="31"/>
        </w:rPr>
        <w:t xml:space="preserve">  </w:t>
      </w:r>
      <w:r>
        <w:t>продукта</w:t>
      </w:r>
      <w:r>
        <w:rPr>
          <w:spacing w:val="31"/>
        </w:rPr>
        <w:t xml:space="preserve">  </w:t>
      </w:r>
      <w:r>
        <w:t>на</w:t>
      </w:r>
      <w:r>
        <w:rPr>
          <w:spacing w:val="29"/>
        </w:rPr>
        <w:t xml:space="preserve">  </w:t>
      </w:r>
      <w:r>
        <w:t>основе</w:t>
      </w:r>
      <w:r>
        <w:rPr>
          <w:spacing w:val="31"/>
        </w:rPr>
        <w:t xml:space="preserve">  </w:t>
      </w:r>
      <w:r>
        <w:t>анализа</w:t>
      </w:r>
      <w:r>
        <w:rPr>
          <w:spacing w:val="31"/>
        </w:rPr>
        <w:t xml:space="preserve">  </w:t>
      </w:r>
      <w:r>
        <w:rPr>
          <w:spacing w:val="-2"/>
        </w:rPr>
        <w:t>информационных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left="1732" w:right="841" w:hanging="759"/>
        <w:jc w:val="left"/>
      </w:pPr>
      <w:r>
        <w:lastRenderedPageBreak/>
        <w:t>источников различных видов и реализовывать её в проектной деятельности; создавать,</w:t>
      </w:r>
      <w:r>
        <w:rPr>
          <w:spacing w:val="-1"/>
        </w:rPr>
        <w:t xml:space="preserve"> </w:t>
      </w:r>
      <w:r>
        <w:t>применять</w:t>
      </w:r>
      <w:r>
        <w:rPr>
          <w:spacing w:val="-3"/>
        </w:rPr>
        <w:t xml:space="preserve"> </w:t>
      </w:r>
      <w:r>
        <w:t>и</w:t>
      </w:r>
      <w:r>
        <w:rPr>
          <w:spacing w:val="2"/>
        </w:rPr>
        <w:t xml:space="preserve"> </w:t>
      </w:r>
      <w:r>
        <w:t>преобразовывать</w:t>
      </w:r>
      <w:r>
        <w:rPr>
          <w:spacing w:val="1"/>
        </w:rPr>
        <w:t xml:space="preserve"> </w:t>
      </w:r>
      <w:r>
        <w:t>знаки</w:t>
      </w:r>
      <w:r>
        <w:rPr>
          <w:spacing w:val="-2"/>
        </w:rPr>
        <w:t xml:space="preserve"> </w:t>
      </w:r>
      <w:r>
        <w:t>и</w:t>
      </w:r>
      <w:r>
        <w:rPr>
          <w:spacing w:val="-2"/>
        </w:rPr>
        <w:t xml:space="preserve"> </w:t>
      </w:r>
      <w:r>
        <w:t>символы,</w:t>
      </w:r>
      <w:r>
        <w:rPr>
          <w:spacing w:val="1"/>
        </w:rPr>
        <w:t xml:space="preserve"> </w:t>
      </w:r>
      <w:r>
        <w:t>модели</w:t>
      </w:r>
      <w:r>
        <w:rPr>
          <w:spacing w:val="-2"/>
        </w:rPr>
        <w:t xml:space="preserve"> </w:t>
      </w:r>
      <w:r>
        <w:t>и</w:t>
      </w:r>
      <w:r>
        <w:rPr>
          <w:spacing w:val="-2"/>
        </w:rPr>
        <w:t xml:space="preserve"> схемы;</w:t>
      </w:r>
    </w:p>
    <w:p w:rsidR="00A65E3D" w:rsidRDefault="0075429B">
      <w:pPr>
        <w:pStyle w:val="a3"/>
        <w:spacing w:line="355" w:lineRule="auto"/>
        <w:ind w:firstLine="0"/>
        <w:jc w:val="left"/>
      </w:pPr>
      <w:r>
        <w:t>использовать</w:t>
      </w:r>
      <w:r>
        <w:rPr>
          <w:spacing w:val="40"/>
        </w:rPr>
        <w:t xml:space="preserve"> </w:t>
      </w:r>
      <w:r>
        <w:t>средства</w:t>
      </w:r>
      <w:r>
        <w:rPr>
          <w:spacing w:val="40"/>
        </w:rPr>
        <w:t xml:space="preserve"> </w:t>
      </w:r>
      <w:r>
        <w:t>и</w:t>
      </w:r>
      <w:r>
        <w:rPr>
          <w:spacing w:val="40"/>
        </w:rPr>
        <w:t xml:space="preserve"> </w:t>
      </w:r>
      <w:r>
        <w:t>инструменты</w:t>
      </w:r>
      <w:r>
        <w:rPr>
          <w:spacing w:val="40"/>
        </w:rPr>
        <w:t xml:space="preserve"> </w:t>
      </w:r>
      <w:r>
        <w:t>ИКТ</w:t>
      </w:r>
      <w:r>
        <w:rPr>
          <w:spacing w:val="40"/>
        </w:rPr>
        <w:t xml:space="preserve"> </w:t>
      </w:r>
      <w:r>
        <w:t>для</w:t>
      </w:r>
      <w:r>
        <w:rPr>
          <w:spacing w:val="40"/>
        </w:rPr>
        <w:t xml:space="preserve"> </w:t>
      </w:r>
      <w:r>
        <w:t>решения</w:t>
      </w:r>
      <w:r>
        <w:rPr>
          <w:spacing w:val="40"/>
        </w:rPr>
        <w:t xml:space="preserve"> </w:t>
      </w:r>
      <w:r>
        <w:t>прикладных</w:t>
      </w:r>
      <w:r>
        <w:rPr>
          <w:spacing w:val="40"/>
        </w:rPr>
        <w:t xml:space="preserve"> </w:t>
      </w:r>
      <w:r>
        <w:t>учебно-</w:t>
      </w:r>
      <w:r>
        <w:rPr>
          <w:spacing w:val="40"/>
        </w:rPr>
        <w:t xml:space="preserve"> </w:t>
      </w:r>
      <w:r>
        <w:t>познавательных задач;</w:t>
      </w:r>
    </w:p>
    <w:p w:rsidR="00A65E3D" w:rsidRDefault="0075429B">
      <w:pPr>
        <w:pStyle w:val="a3"/>
        <w:tabs>
          <w:tab w:val="left" w:pos="3017"/>
          <w:tab w:val="left" w:pos="3376"/>
          <w:tab w:val="left" w:pos="5539"/>
          <w:tab w:val="left" w:pos="6359"/>
          <w:tab w:val="left" w:pos="7486"/>
          <w:tab w:val="left" w:pos="7946"/>
          <w:tab w:val="left" w:pos="9270"/>
          <w:tab w:val="left" w:pos="10734"/>
        </w:tabs>
        <w:spacing w:line="355" w:lineRule="auto"/>
        <w:ind w:right="858"/>
        <w:jc w:val="left"/>
      </w:pPr>
      <w:r>
        <w:rPr>
          <w:spacing w:val="-2"/>
        </w:rPr>
        <w:t>называть</w:t>
      </w:r>
      <w:r>
        <w:tab/>
      </w:r>
      <w:r>
        <w:rPr>
          <w:spacing w:val="-10"/>
        </w:rPr>
        <w:t>и</w:t>
      </w:r>
      <w:r>
        <w:tab/>
      </w:r>
      <w:r>
        <w:rPr>
          <w:spacing w:val="-2"/>
        </w:rPr>
        <w:t>характеризовать</w:t>
      </w:r>
      <w:r>
        <w:tab/>
      </w:r>
      <w:r>
        <w:rPr>
          <w:spacing w:val="-4"/>
        </w:rPr>
        <w:t>виды</w:t>
      </w:r>
      <w:r>
        <w:tab/>
      </w:r>
      <w:r>
        <w:rPr>
          <w:spacing w:val="-2"/>
        </w:rPr>
        <w:t>бумаги,</w:t>
      </w:r>
      <w:r>
        <w:tab/>
      </w:r>
      <w:r>
        <w:rPr>
          <w:spacing w:val="-6"/>
        </w:rPr>
        <w:t>её</w:t>
      </w:r>
      <w:r>
        <w:tab/>
      </w:r>
      <w:r>
        <w:rPr>
          <w:spacing w:val="-2"/>
        </w:rPr>
        <w:t>свойства,</w:t>
      </w:r>
      <w:r>
        <w:tab/>
      </w:r>
      <w:r>
        <w:rPr>
          <w:spacing w:val="-2"/>
        </w:rPr>
        <w:t>получение</w:t>
      </w:r>
      <w:r>
        <w:tab/>
      </w:r>
      <w:r>
        <w:rPr>
          <w:spacing w:val="-10"/>
        </w:rPr>
        <w:t xml:space="preserve">и </w:t>
      </w:r>
      <w:r>
        <w:rPr>
          <w:spacing w:val="-2"/>
        </w:rPr>
        <w:t>применение;</w:t>
      </w:r>
    </w:p>
    <w:p w:rsidR="00A65E3D" w:rsidRDefault="0075429B">
      <w:pPr>
        <w:pStyle w:val="a3"/>
        <w:spacing w:line="355" w:lineRule="auto"/>
        <w:ind w:left="1732" w:right="3499" w:firstLine="0"/>
        <w:jc w:val="left"/>
      </w:pPr>
      <w:r>
        <w:t>называть</w:t>
      </w:r>
      <w:r>
        <w:rPr>
          <w:spacing w:val="-13"/>
        </w:rPr>
        <w:t xml:space="preserve"> </w:t>
      </w:r>
      <w:r>
        <w:t>народные</w:t>
      </w:r>
      <w:r>
        <w:rPr>
          <w:spacing w:val="-11"/>
        </w:rPr>
        <w:t xml:space="preserve"> </w:t>
      </w:r>
      <w:r>
        <w:t>промыслы</w:t>
      </w:r>
      <w:r>
        <w:rPr>
          <w:spacing w:val="-11"/>
        </w:rPr>
        <w:t xml:space="preserve"> </w:t>
      </w:r>
      <w:r>
        <w:t>по</w:t>
      </w:r>
      <w:r>
        <w:rPr>
          <w:spacing w:val="-11"/>
        </w:rPr>
        <w:t xml:space="preserve"> </w:t>
      </w:r>
      <w:r>
        <w:t>обработке древесины; характеризовать свойства конструкционных материалов;</w:t>
      </w:r>
    </w:p>
    <w:p w:rsidR="00A65E3D" w:rsidRDefault="0075429B">
      <w:pPr>
        <w:pStyle w:val="a3"/>
        <w:spacing w:line="355" w:lineRule="auto"/>
        <w:jc w:val="left"/>
      </w:pPr>
      <w:r>
        <w:t>выбирать</w:t>
      </w:r>
      <w:r>
        <w:rPr>
          <w:spacing w:val="80"/>
        </w:rPr>
        <w:t xml:space="preserve"> </w:t>
      </w:r>
      <w:r>
        <w:t>материалы</w:t>
      </w:r>
      <w:r>
        <w:rPr>
          <w:spacing w:val="80"/>
        </w:rPr>
        <w:t xml:space="preserve"> </w:t>
      </w:r>
      <w:r>
        <w:t>для</w:t>
      </w:r>
      <w:r>
        <w:rPr>
          <w:spacing w:val="80"/>
        </w:rPr>
        <w:t xml:space="preserve"> </w:t>
      </w:r>
      <w:r>
        <w:t>изготовления</w:t>
      </w:r>
      <w:r>
        <w:rPr>
          <w:spacing w:val="80"/>
        </w:rPr>
        <w:t xml:space="preserve"> </w:t>
      </w:r>
      <w:r>
        <w:t>изделий</w:t>
      </w:r>
      <w:r>
        <w:rPr>
          <w:spacing w:val="80"/>
        </w:rPr>
        <w:t xml:space="preserve"> </w:t>
      </w:r>
      <w:r>
        <w:t>с</w:t>
      </w:r>
      <w:r>
        <w:rPr>
          <w:spacing w:val="80"/>
        </w:rPr>
        <w:t xml:space="preserve"> </w:t>
      </w:r>
      <w:r>
        <w:t>учётом</w:t>
      </w:r>
      <w:r>
        <w:rPr>
          <w:spacing w:val="80"/>
        </w:rPr>
        <w:t xml:space="preserve"> </w:t>
      </w:r>
      <w:r>
        <w:t>их</w:t>
      </w:r>
      <w:r>
        <w:rPr>
          <w:spacing w:val="80"/>
        </w:rPr>
        <w:t xml:space="preserve"> </w:t>
      </w:r>
      <w:r>
        <w:t>свойств,</w:t>
      </w:r>
      <w:r>
        <w:rPr>
          <w:spacing w:val="80"/>
        </w:rPr>
        <w:t xml:space="preserve"> </w:t>
      </w:r>
      <w:r>
        <w:t>технологий обработки, инструментов и приспособлений;</w:t>
      </w:r>
    </w:p>
    <w:p w:rsidR="00A65E3D" w:rsidRDefault="0075429B">
      <w:pPr>
        <w:pStyle w:val="a3"/>
        <w:spacing w:line="355" w:lineRule="auto"/>
        <w:ind w:right="841"/>
        <w:jc w:val="left"/>
      </w:pPr>
      <w:r>
        <w:t>называть</w:t>
      </w:r>
      <w:r>
        <w:rPr>
          <w:spacing w:val="-9"/>
        </w:rPr>
        <w:t xml:space="preserve"> </w:t>
      </w:r>
      <w:r>
        <w:t>и</w:t>
      </w:r>
      <w:r>
        <w:rPr>
          <w:spacing w:val="-7"/>
        </w:rPr>
        <w:t xml:space="preserve"> </w:t>
      </w:r>
      <w:r>
        <w:t>характеризовать</w:t>
      </w:r>
      <w:r>
        <w:rPr>
          <w:spacing w:val="-9"/>
        </w:rPr>
        <w:t xml:space="preserve"> </w:t>
      </w:r>
      <w:r>
        <w:t>виды</w:t>
      </w:r>
      <w:r>
        <w:rPr>
          <w:spacing w:val="-7"/>
        </w:rPr>
        <w:t xml:space="preserve"> </w:t>
      </w:r>
      <w:r>
        <w:t>древесины,</w:t>
      </w:r>
      <w:r>
        <w:rPr>
          <w:spacing w:val="-5"/>
        </w:rPr>
        <w:t xml:space="preserve"> </w:t>
      </w:r>
      <w:r>
        <w:t>пиломатериалов;</w:t>
      </w:r>
      <w:r>
        <w:rPr>
          <w:spacing w:val="-7"/>
        </w:rPr>
        <w:t xml:space="preserve"> </w:t>
      </w:r>
      <w: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A65E3D" w:rsidRDefault="0075429B">
      <w:pPr>
        <w:pStyle w:val="a3"/>
        <w:spacing w:line="355" w:lineRule="auto"/>
        <w:jc w:val="left"/>
      </w:pPr>
      <w:r>
        <w:t>исследовать, анализировать и сравнивать</w:t>
      </w:r>
      <w:r>
        <w:rPr>
          <w:spacing w:val="-2"/>
        </w:rPr>
        <w:t xml:space="preserve"> </w:t>
      </w:r>
      <w:r>
        <w:t xml:space="preserve">свойства древесины разных пород </w:t>
      </w:r>
      <w:r>
        <w:rPr>
          <w:spacing w:val="-2"/>
        </w:rPr>
        <w:t>деревьев;</w:t>
      </w:r>
    </w:p>
    <w:p w:rsidR="00A65E3D" w:rsidRDefault="0075429B">
      <w:pPr>
        <w:pStyle w:val="a3"/>
        <w:spacing w:line="315" w:lineRule="exact"/>
        <w:ind w:left="1732" w:firstLine="0"/>
        <w:jc w:val="left"/>
      </w:pPr>
      <w:r>
        <w:t>знать</w:t>
      </w:r>
      <w:r>
        <w:rPr>
          <w:spacing w:val="-8"/>
        </w:rPr>
        <w:t xml:space="preserve"> </w:t>
      </w:r>
      <w:r>
        <w:t>и</w:t>
      </w:r>
      <w:r>
        <w:rPr>
          <w:spacing w:val="-6"/>
        </w:rPr>
        <w:t xml:space="preserve"> </w:t>
      </w:r>
      <w:r>
        <w:t>называть</w:t>
      </w:r>
      <w:r>
        <w:rPr>
          <w:spacing w:val="-7"/>
        </w:rPr>
        <w:t xml:space="preserve"> </w:t>
      </w:r>
      <w:r>
        <w:t>пищевую</w:t>
      </w:r>
      <w:r>
        <w:rPr>
          <w:spacing w:val="-7"/>
        </w:rPr>
        <w:t xml:space="preserve"> </w:t>
      </w:r>
      <w:r>
        <w:t>ценность</w:t>
      </w:r>
      <w:r>
        <w:rPr>
          <w:spacing w:val="-8"/>
        </w:rPr>
        <w:t xml:space="preserve"> </w:t>
      </w:r>
      <w:r>
        <w:t>яиц,</w:t>
      </w:r>
      <w:r>
        <w:rPr>
          <w:spacing w:val="-3"/>
        </w:rPr>
        <w:t xml:space="preserve"> </w:t>
      </w:r>
      <w:r>
        <w:t>круп,</w:t>
      </w:r>
      <w:r>
        <w:rPr>
          <w:spacing w:val="-4"/>
        </w:rPr>
        <w:t xml:space="preserve"> </w:t>
      </w:r>
      <w:r>
        <w:rPr>
          <w:spacing w:val="-2"/>
        </w:rPr>
        <w:t>овощей;</w:t>
      </w:r>
    </w:p>
    <w:p w:rsidR="00A65E3D" w:rsidRDefault="0075429B">
      <w:pPr>
        <w:pStyle w:val="a3"/>
        <w:tabs>
          <w:tab w:val="left" w:pos="3291"/>
          <w:tab w:val="left" w:pos="4668"/>
          <w:tab w:val="left" w:pos="6216"/>
          <w:tab w:val="left" w:pos="7627"/>
          <w:tab w:val="left" w:pos="9248"/>
        </w:tabs>
        <w:spacing w:before="136" w:line="355" w:lineRule="auto"/>
        <w:ind w:right="857"/>
        <w:jc w:val="left"/>
      </w:pPr>
      <w:r>
        <w:rPr>
          <w:spacing w:val="-2"/>
        </w:rPr>
        <w:t>приводить</w:t>
      </w:r>
      <w:r>
        <w:tab/>
      </w:r>
      <w:r>
        <w:rPr>
          <w:spacing w:val="-2"/>
        </w:rPr>
        <w:t>примеры</w:t>
      </w:r>
      <w:r>
        <w:tab/>
      </w:r>
      <w:r>
        <w:rPr>
          <w:spacing w:val="-2"/>
        </w:rPr>
        <w:t>обработки</w:t>
      </w:r>
      <w:r>
        <w:tab/>
      </w:r>
      <w:r>
        <w:rPr>
          <w:spacing w:val="-2"/>
        </w:rPr>
        <w:t>пищевых</w:t>
      </w:r>
      <w:r>
        <w:tab/>
      </w:r>
      <w:r>
        <w:rPr>
          <w:spacing w:val="-2"/>
        </w:rPr>
        <w:t>продуктов,</w:t>
      </w:r>
      <w:r>
        <w:tab/>
      </w:r>
      <w:r>
        <w:rPr>
          <w:spacing w:val="-2"/>
        </w:rPr>
        <w:t xml:space="preserve">позволяющие </w:t>
      </w:r>
      <w:r>
        <w:t>максимально сохранять их пищевую ценность;</w:t>
      </w:r>
    </w:p>
    <w:p w:rsidR="00A65E3D" w:rsidRDefault="0075429B">
      <w:pPr>
        <w:pStyle w:val="a3"/>
        <w:spacing w:line="355" w:lineRule="auto"/>
        <w:ind w:right="841"/>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9"/>
        </w:rPr>
        <w:t xml:space="preserve"> </w:t>
      </w:r>
      <w:r>
        <w:t>виды</w:t>
      </w:r>
      <w:r>
        <w:rPr>
          <w:spacing w:val="-7"/>
        </w:rPr>
        <w:t xml:space="preserve"> </w:t>
      </w:r>
      <w:r>
        <w:t>планировки</w:t>
      </w:r>
      <w:r>
        <w:rPr>
          <w:spacing w:val="-7"/>
        </w:rPr>
        <w:t xml:space="preserve"> </w:t>
      </w:r>
      <w:r>
        <w:t>кухни;</w:t>
      </w:r>
      <w:r>
        <w:rPr>
          <w:spacing w:val="-7"/>
        </w:rPr>
        <w:t xml:space="preserve"> </w:t>
      </w:r>
      <w:r>
        <w:t>способы</w:t>
      </w:r>
      <w:r>
        <w:rPr>
          <w:spacing w:val="-7"/>
        </w:rPr>
        <w:t xml:space="preserve"> </w:t>
      </w:r>
      <w:r>
        <w:t>рационального</w:t>
      </w:r>
      <w:r>
        <w:rPr>
          <w:spacing w:val="-7"/>
        </w:rPr>
        <w:t xml:space="preserve"> </w:t>
      </w:r>
      <w:r>
        <w:t>размещения</w:t>
      </w:r>
      <w:r>
        <w:rPr>
          <w:spacing w:val="-6"/>
        </w:rPr>
        <w:t xml:space="preserve"> </w:t>
      </w:r>
      <w:r>
        <w:t>мебели;</w:t>
      </w:r>
    </w:p>
    <w:p w:rsidR="00A65E3D" w:rsidRDefault="0075429B">
      <w:pPr>
        <w:pStyle w:val="a3"/>
        <w:spacing w:line="355" w:lineRule="auto"/>
        <w:ind w:right="1288"/>
        <w:jc w:val="left"/>
      </w:pPr>
      <w:r>
        <w:t>называть</w:t>
      </w:r>
      <w:r>
        <w:rPr>
          <w:spacing w:val="-12"/>
        </w:rPr>
        <w:t xml:space="preserve"> </w:t>
      </w:r>
      <w:r>
        <w:t>и</w:t>
      </w:r>
      <w:r>
        <w:rPr>
          <w:spacing w:val="-10"/>
        </w:rPr>
        <w:t xml:space="preserve"> </w:t>
      </w:r>
      <w:r>
        <w:t>характеризовать</w:t>
      </w:r>
      <w:r>
        <w:rPr>
          <w:spacing w:val="-12"/>
        </w:rPr>
        <w:t xml:space="preserve"> </w:t>
      </w:r>
      <w:r>
        <w:t>текстильные</w:t>
      </w:r>
      <w:r>
        <w:rPr>
          <w:spacing w:val="-5"/>
        </w:rPr>
        <w:t xml:space="preserve"> </w:t>
      </w:r>
      <w:r>
        <w:t>материалы,</w:t>
      </w:r>
      <w:r>
        <w:rPr>
          <w:spacing w:val="-7"/>
        </w:rPr>
        <w:t xml:space="preserve"> </w:t>
      </w:r>
      <w:r>
        <w:t>классифицировать их, описывать основные этапы производства;</w:t>
      </w:r>
    </w:p>
    <w:p w:rsidR="00A65E3D" w:rsidRDefault="0075429B">
      <w:pPr>
        <w:pStyle w:val="a3"/>
        <w:spacing w:line="355" w:lineRule="auto"/>
        <w:ind w:firstLine="739"/>
        <w:jc w:val="left"/>
      </w:pPr>
      <w:r>
        <w:t>анализировать</w:t>
      </w:r>
      <w:r>
        <w:rPr>
          <w:spacing w:val="-8"/>
        </w:rPr>
        <w:t xml:space="preserve"> </w:t>
      </w:r>
      <w:r>
        <w:t>и</w:t>
      </w:r>
      <w:r>
        <w:rPr>
          <w:spacing w:val="-6"/>
        </w:rPr>
        <w:t xml:space="preserve"> </w:t>
      </w:r>
      <w:r>
        <w:t>сравнивать</w:t>
      </w:r>
      <w:r>
        <w:rPr>
          <w:spacing w:val="-8"/>
        </w:rPr>
        <w:t xml:space="preserve"> </w:t>
      </w:r>
      <w:r>
        <w:t>свойства</w:t>
      </w:r>
      <w:r>
        <w:rPr>
          <w:spacing w:val="-5"/>
        </w:rPr>
        <w:t xml:space="preserve"> </w:t>
      </w:r>
      <w:r>
        <w:t>текстильных</w:t>
      </w:r>
      <w:r>
        <w:rPr>
          <w:spacing w:val="-10"/>
        </w:rPr>
        <w:t xml:space="preserve"> </w:t>
      </w:r>
      <w:r>
        <w:t>материалов;</w:t>
      </w:r>
      <w:r>
        <w:rPr>
          <w:spacing w:val="-6"/>
        </w:rPr>
        <w:t xml:space="preserve"> </w:t>
      </w:r>
      <w:r>
        <w:t>выбирать материалы, инструменты и оборудование для выполнения швейных работ;</w:t>
      </w:r>
    </w:p>
    <w:p w:rsidR="00A65E3D" w:rsidRDefault="0075429B">
      <w:pPr>
        <w:pStyle w:val="a3"/>
        <w:spacing w:line="355" w:lineRule="auto"/>
        <w:ind w:right="841" w:firstLine="739"/>
        <w:jc w:val="left"/>
      </w:pPr>
      <w:r>
        <w:t>использовать ручные инструменты для выполнения швейных работ; подготавливать швейную машину к работе с учётом безопасных правил её эксплуатации,</w:t>
      </w:r>
      <w:r>
        <w:rPr>
          <w:spacing w:val="-6"/>
        </w:rPr>
        <w:t xml:space="preserve"> </w:t>
      </w:r>
      <w:r>
        <w:t>выполнять</w:t>
      </w:r>
      <w:r>
        <w:rPr>
          <w:spacing w:val="-9"/>
        </w:rPr>
        <w:t xml:space="preserve"> </w:t>
      </w:r>
      <w:r>
        <w:t>простые</w:t>
      </w:r>
      <w:r>
        <w:rPr>
          <w:spacing w:val="-7"/>
        </w:rPr>
        <w:t xml:space="preserve"> </w:t>
      </w:r>
      <w:r>
        <w:t>операции</w:t>
      </w:r>
      <w:r>
        <w:rPr>
          <w:spacing w:val="-8"/>
        </w:rPr>
        <w:t xml:space="preserve"> </w:t>
      </w:r>
      <w:r>
        <w:t>машинной</w:t>
      </w:r>
      <w:r>
        <w:rPr>
          <w:spacing w:val="-8"/>
        </w:rPr>
        <w:t xml:space="preserve"> </w:t>
      </w:r>
      <w:r>
        <w:t>обработки</w:t>
      </w:r>
      <w:r>
        <w:rPr>
          <w:spacing w:val="-8"/>
        </w:rPr>
        <w:t xml:space="preserve"> </w:t>
      </w:r>
      <w:r>
        <w:t>(машинные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строчки);</w:t>
      </w:r>
    </w:p>
    <w:p w:rsidR="00A65E3D" w:rsidRDefault="0075429B">
      <w:pPr>
        <w:pStyle w:val="a3"/>
        <w:spacing w:before="153" w:line="355" w:lineRule="auto"/>
        <w:ind w:right="841" w:firstLine="739"/>
        <w:jc w:val="left"/>
      </w:pPr>
      <w:r>
        <w:t>выполнять</w:t>
      </w:r>
      <w:r>
        <w:rPr>
          <w:spacing w:val="-9"/>
        </w:rPr>
        <w:t xml:space="preserve"> </w:t>
      </w:r>
      <w:r>
        <w:t>последовательность</w:t>
      </w:r>
      <w:r>
        <w:rPr>
          <w:spacing w:val="-9"/>
        </w:rPr>
        <w:t xml:space="preserve"> </w:t>
      </w:r>
      <w:r>
        <w:t>изготовления</w:t>
      </w:r>
      <w:r>
        <w:rPr>
          <w:spacing w:val="-7"/>
        </w:rPr>
        <w:t xml:space="preserve"> </w:t>
      </w:r>
      <w:r>
        <w:t>швейных</w:t>
      </w:r>
      <w:r>
        <w:rPr>
          <w:spacing w:val="-11"/>
        </w:rPr>
        <w:t xml:space="preserve"> </w:t>
      </w:r>
      <w:r>
        <w:t>изделий, осуществлять контроль качества;</w:t>
      </w:r>
    </w:p>
    <w:p w:rsidR="00A65E3D" w:rsidRDefault="0075429B">
      <w:pPr>
        <w:pStyle w:val="a3"/>
        <w:spacing w:line="355" w:lineRule="auto"/>
        <w:ind w:right="841" w:firstLine="739"/>
        <w:jc w:val="left"/>
      </w:pPr>
      <w:r>
        <w:t>характеризовать</w:t>
      </w:r>
      <w:r>
        <w:rPr>
          <w:spacing w:val="-9"/>
        </w:rPr>
        <w:t xml:space="preserve"> </w:t>
      </w:r>
      <w:r>
        <w:t>группы</w:t>
      </w:r>
      <w:r>
        <w:rPr>
          <w:spacing w:val="-7"/>
        </w:rPr>
        <w:t xml:space="preserve"> </w:t>
      </w:r>
      <w:r>
        <w:t>профессий,</w:t>
      </w:r>
      <w:r>
        <w:rPr>
          <w:spacing w:val="-5"/>
        </w:rPr>
        <w:t xml:space="preserve"> </w:t>
      </w:r>
      <w:r>
        <w:t>описывать</w:t>
      </w:r>
      <w:r>
        <w:rPr>
          <w:spacing w:val="-9"/>
        </w:rPr>
        <w:t xml:space="preserve"> </w:t>
      </w:r>
      <w:r>
        <w:t>тенденции</w:t>
      </w:r>
      <w:r>
        <w:rPr>
          <w:spacing w:val="-7"/>
        </w:rPr>
        <w:t xml:space="preserve"> </w:t>
      </w:r>
      <w:r>
        <w:t>их</w:t>
      </w:r>
      <w:r>
        <w:rPr>
          <w:spacing w:val="-11"/>
        </w:rPr>
        <w:t xml:space="preserve"> </w:t>
      </w:r>
      <w:r>
        <w:t>развития, объяснять социальное значение групп профессий.</w:t>
      </w:r>
    </w:p>
    <w:p w:rsidR="00A65E3D" w:rsidRDefault="0075429B">
      <w:pPr>
        <w:pStyle w:val="a3"/>
        <w:spacing w:line="319" w:lineRule="exact"/>
        <w:ind w:left="1712"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4"/>
        </w:rPr>
        <w:t xml:space="preserve"> </w:t>
      </w:r>
      <w:r>
        <w:t>6</w:t>
      </w:r>
      <w:r>
        <w:rPr>
          <w:spacing w:val="-3"/>
        </w:rPr>
        <w:t xml:space="preserve"> </w:t>
      </w:r>
      <w:r>
        <w:rPr>
          <w:spacing w:val="-2"/>
        </w:rPr>
        <w:t>классе:</w:t>
      </w:r>
    </w:p>
    <w:p w:rsidR="00A65E3D" w:rsidRDefault="0075429B">
      <w:pPr>
        <w:pStyle w:val="a3"/>
        <w:spacing w:before="152" w:line="355" w:lineRule="auto"/>
        <w:ind w:right="841" w:firstLine="739"/>
        <w:jc w:val="left"/>
      </w:pPr>
      <w:r>
        <w:t>характеризовать</w:t>
      </w:r>
      <w:r>
        <w:rPr>
          <w:spacing w:val="-14"/>
        </w:rPr>
        <w:t xml:space="preserve"> </w:t>
      </w:r>
      <w:r>
        <w:t>свойства</w:t>
      </w:r>
      <w:r>
        <w:rPr>
          <w:spacing w:val="-11"/>
        </w:rPr>
        <w:t xml:space="preserve"> </w:t>
      </w:r>
      <w:r>
        <w:t>конструкционных</w:t>
      </w:r>
      <w:r>
        <w:rPr>
          <w:spacing w:val="-16"/>
        </w:rPr>
        <w:t xml:space="preserve"> </w:t>
      </w:r>
      <w:r>
        <w:t>материалов;</w:t>
      </w:r>
      <w:r>
        <w:rPr>
          <w:spacing w:val="-12"/>
        </w:rPr>
        <w:t xml:space="preserve"> </w:t>
      </w:r>
      <w:r>
        <w:t>называть</w:t>
      </w:r>
      <w:r>
        <w:rPr>
          <w:spacing w:val="-14"/>
        </w:rPr>
        <w:t xml:space="preserve"> </w:t>
      </w:r>
      <w:r>
        <w:t>народные промыслы по обработке металла; называть и характеризовать виды металлов и их сплавов;</w:t>
      </w:r>
      <w:r>
        <w:rPr>
          <w:spacing w:val="-14"/>
        </w:rPr>
        <w:t xml:space="preserve"> </w:t>
      </w:r>
      <w:r>
        <w:t>исследовать,</w:t>
      </w:r>
      <w:r>
        <w:rPr>
          <w:spacing w:val="-11"/>
        </w:rPr>
        <w:t xml:space="preserve"> </w:t>
      </w:r>
      <w:r>
        <w:t>анализировать</w:t>
      </w:r>
      <w:r>
        <w:rPr>
          <w:spacing w:val="-15"/>
        </w:rPr>
        <w:t xml:space="preserve"> </w:t>
      </w:r>
      <w:r>
        <w:t>и</w:t>
      </w:r>
      <w:r>
        <w:rPr>
          <w:spacing w:val="-13"/>
        </w:rPr>
        <w:t xml:space="preserve"> </w:t>
      </w:r>
      <w:r>
        <w:t>сравнивать</w:t>
      </w:r>
      <w:r>
        <w:rPr>
          <w:spacing w:val="-15"/>
        </w:rPr>
        <w:t xml:space="preserve"> </w:t>
      </w:r>
      <w:r>
        <w:t>свойства</w:t>
      </w:r>
      <w:r>
        <w:rPr>
          <w:spacing w:val="-12"/>
        </w:rPr>
        <w:t xml:space="preserve"> </w:t>
      </w:r>
      <w:r>
        <w:t>металлов</w:t>
      </w:r>
      <w:r>
        <w:rPr>
          <w:spacing w:val="-15"/>
        </w:rPr>
        <w:t xml:space="preserve"> </w:t>
      </w:r>
      <w:r>
        <w:t>и</w:t>
      </w:r>
      <w:r>
        <w:rPr>
          <w:spacing w:val="-13"/>
        </w:rPr>
        <w:t xml:space="preserve"> </w:t>
      </w:r>
      <w:r>
        <w:t>их</w:t>
      </w:r>
      <w:r>
        <w:rPr>
          <w:spacing w:val="-13"/>
        </w:rPr>
        <w:t xml:space="preserve"> </w:t>
      </w:r>
      <w:r>
        <w:t>сплавов; классифицировать и характеризовать инструменты, приспособления и технологическое оборудование;</w:t>
      </w:r>
    </w:p>
    <w:p w:rsidR="00A65E3D" w:rsidRDefault="0075429B">
      <w:pPr>
        <w:pStyle w:val="a3"/>
        <w:spacing w:line="355" w:lineRule="auto"/>
        <w:ind w:right="841" w:firstLine="739"/>
        <w:jc w:val="left"/>
      </w:pPr>
      <w:r>
        <w:t>использовать</w:t>
      </w:r>
      <w:r>
        <w:rPr>
          <w:spacing w:val="-13"/>
        </w:rPr>
        <w:t xml:space="preserve"> </w:t>
      </w:r>
      <w:r>
        <w:t>инструменты,</w:t>
      </w:r>
      <w:r>
        <w:rPr>
          <w:spacing w:val="-9"/>
        </w:rPr>
        <w:t xml:space="preserve"> </w:t>
      </w:r>
      <w:r>
        <w:t>приспособления</w:t>
      </w:r>
      <w:r>
        <w:rPr>
          <w:spacing w:val="-10"/>
        </w:rPr>
        <w:t xml:space="preserve"> </w:t>
      </w:r>
      <w:r>
        <w:t>и</w:t>
      </w:r>
      <w:r>
        <w:rPr>
          <w:spacing w:val="-11"/>
        </w:rPr>
        <w:t xml:space="preserve"> </w:t>
      </w:r>
      <w:r>
        <w:t>технологическое оборудование при обработке тонколистового металла, проволоки;</w:t>
      </w:r>
    </w:p>
    <w:p w:rsidR="00A65E3D" w:rsidRDefault="0075429B">
      <w:pPr>
        <w:pStyle w:val="a3"/>
        <w:spacing w:line="352" w:lineRule="auto"/>
        <w:ind w:right="841" w:firstLine="739"/>
        <w:jc w:val="left"/>
      </w:pPr>
      <w:r>
        <w:t>выполнять технологические операции с использованием ручных инструментов,</w:t>
      </w:r>
      <w:r>
        <w:rPr>
          <w:spacing w:val="-10"/>
        </w:rPr>
        <w:t xml:space="preserve"> </w:t>
      </w:r>
      <w:r>
        <w:t>приспособлений,</w:t>
      </w:r>
      <w:r>
        <w:rPr>
          <w:spacing w:val="-11"/>
        </w:rPr>
        <w:t xml:space="preserve"> </w:t>
      </w:r>
      <w:r>
        <w:t>технологического</w:t>
      </w:r>
      <w:r>
        <w:rPr>
          <w:spacing w:val="-12"/>
        </w:rPr>
        <w:t xml:space="preserve"> </w:t>
      </w:r>
      <w:r>
        <w:t>оборудования;</w:t>
      </w:r>
      <w:r>
        <w:rPr>
          <w:spacing w:val="-12"/>
        </w:rPr>
        <w:t xml:space="preserve"> </w:t>
      </w:r>
      <w:r>
        <w:t>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A65E3D" w:rsidRDefault="0075429B">
      <w:pPr>
        <w:pStyle w:val="a3"/>
        <w:spacing w:line="355" w:lineRule="auto"/>
        <w:ind w:right="841" w:firstLine="739"/>
        <w:jc w:val="left"/>
      </w:pPr>
      <w:r>
        <w:t>называть</w:t>
      </w:r>
      <w:r>
        <w:rPr>
          <w:spacing w:val="-7"/>
        </w:rPr>
        <w:t xml:space="preserve"> </w:t>
      </w:r>
      <w:r>
        <w:t>и</w:t>
      </w:r>
      <w:r>
        <w:rPr>
          <w:spacing w:val="-5"/>
        </w:rPr>
        <w:t xml:space="preserve"> </w:t>
      </w:r>
      <w:r>
        <w:t>выполнять</w:t>
      </w:r>
      <w:r>
        <w:rPr>
          <w:spacing w:val="-7"/>
        </w:rPr>
        <w:t xml:space="preserve"> </w:t>
      </w:r>
      <w:r>
        <w:t>технологии</w:t>
      </w:r>
      <w:r>
        <w:rPr>
          <w:spacing w:val="-5"/>
        </w:rPr>
        <w:t xml:space="preserve"> </w:t>
      </w:r>
      <w:r>
        <w:t>приготовления</w:t>
      </w:r>
      <w:r>
        <w:rPr>
          <w:spacing w:val="-4"/>
        </w:rPr>
        <w:t xml:space="preserve"> </w:t>
      </w:r>
      <w:r>
        <w:t>блюд</w:t>
      </w:r>
      <w:r>
        <w:rPr>
          <w:spacing w:val="-3"/>
        </w:rPr>
        <w:t xml:space="preserve"> </w:t>
      </w:r>
      <w:r>
        <w:t>из</w:t>
      </w:r>
      <w:r>
        <w:rPr>
          <w:spacing w:val="-4"/>
        </w:rPr>
        <w:t xml:space="preserve"> </w:t>
      </w:r>
      <w:r>
        <w:t>молока</w:t>
      </w:r>
      <w:r>
        <w:rPr>
          <w:spacing w:val="-4"/>
        </w:rPr>
        <w:t xml:space="preserve"> </w:t>
      </w:r>
      <w:r>
        <w:t>и молочных продуктов;</w:t>
      </w:r>
    </w:p>
    <w:p w:rsidR="00A65E3D" w:rsidRDefault="0075429B">
      <w:pPr>
        <w:pStyle w:val="a3"/>
        <w:spacing w:line="355" w:lineRule="auto"/>
        <w:ind w:left="1712" w:right="841" w:firstLine="0"/>
        <w:jc w:val="left"/>
      </w:pPr>
      <w:r>
        <w:t>называть</w:t>
      </w:r>
      <w:r>
        <w:rPr>
          <w:spacing w:val="-8"/>
        </w:rPr>
        <w:t xml:space="preserve"> </w:t>
      </w:r>
      <w:r>
        <w:t>виды</w:t>
      </w:r>
      <w:r>
        <w:rPr>
          <w:spacing w:val="-6"/>
        </w:rPr>
        <w:t xml:space="preserve"> </w:t>
      </w:r>
      <w:r>
        <w:t>теста,</w:t>
      </w:r>
      <w:r>
        <w:rPr>
          <w:spacing w:val="-4"/>
        </w:rPr>
        <w:t xml:space="preserve"> </w:t>
      </w:r>
      <w:r>
        <w:t>технологии</w:t>
      </w:r>
      <w:r>
        <w:rPr>
          <w:spacing w:val="-6"/>
        </w:rPr>
        <w:t xml:space="preserve"> </w:t>
      </w:r>
      <w:r>
        <w:t>приготовления</w:t>
      </w:r>
      <w:r>
        <w:rPr>
          <w:spacing w:val="-5"/>
        </w:rPr>
        <w:t xml:space="preserve"> </w:t>
      </w:r>
      <w:r>
        <w:t>разных</w:t>
      </w:r>
      <w:r>
        <w:rPr>
          <w:spacing w:val="-10"/>
        </w:rPr>
        <w:t xml:space="preserve"> </w:t>
      </w:r>
      <w:r>
        <w:t>видов</w:t>
      </w:r>
      <w:r>
        <w:rPr>
          <w:spacing w:val="-7"/>
        </w:rPr>
        <w:t xml:space="preserve"> </w:t>
      </w:r>
      <w:r>
        <w:t>теста; называть национальные блюда из разных видов теста;</w:t>
      </w:r>
    </w:p>
    <w:p w:rsidR="00A65E3D" w:rsidRDefault="0075429B">
      <w:pPr>
        <w:pStyle w:val="a3"/>
        <w:spacing w:line="355" w:lineRule="auto"/>
        <w:ind w:left="1712" w:right="1447" w:firstLine="0"/>
        <w:jc w:val="left"/>
      </w:pPr>
      <w:r>
        <w:t>называть виды одежды, характеризовать стили одежды; характеризовать</w:t>
      </w:r>
      <w:r>
        <w:rPr>
          <w:spacing w:val="-9"/>
        </w:rPr>
        <w:t xml:space="preserve"> </w:t>
      </w:r>
      <w:r>
        <w:t>современные</w:t>
      </w:r>
      <w:r>
        <w:rPr>
          <w:spacing w:val="-7"/>
        </w:rPr>
        <w:t xml:space="preserve"> </w:t>
      </w:r>
      <w:r>
        <w:t>текстильные</w:t>
      </w:r>
      <w:r>
        <w:rPr>
          <w:spacing w:val="-7"/>
        </w:rPr>
        <w:t xml:space="preserve"> </w:t>
      </w:r>
      <w:r>
        <w:t>материалы,</w:t>
      </w:r>
      <w:r>
        <w:rPr>
          <w:spacing w:val="-5"/>
        </w:rPr>
        <w:t xml:space="preserve"> </w:t>
      </w:r>
      <w:r>
        <w:t>их</w:t>
      </w:r>
      <w:r>
        <w:rPr>
          <w:spacing w:val="-12"/>
        </w:rPr>
        <w:t xml:space="preserve"> </w:t>
      </w:r>
      <w:r>
        <w:t>получение</w:t>
      </w:r>
      <w:r>
        <w:rPr>
          <w:spacing w:val="-7"/>
        </w:rPr>
        <w:t xml:space="preserve"> </w:t>
      </w:r>
      <w:r>
        <w:t>и</w:t>
      </w:r>
    </w:p>
    <w:p w:rsidR="00A65E3D" w:rsidRDefault="0075429B">
      <w:pPr>
        <w:pStyle w:val="a3"/>
        <w:spacing w:line="320" w:lineRule="exact"/>
        <w:ind w:firstLine="0"/>
        <w:jc w:val="left"/>
      </w:pPr>
      <w:r>
        <w:rPr>
          <w:spacing w:val="-2"/>
        </w:rPr>
        <w:t>свойства;</w:t>
      </w:r>
    </w:p>
    <w:p w:rsidR="00A65E3D" w:rsidRDefault="0075429B">
      <w:pPr>
        <w:pStyle w:val="a3"/>
        <w:spacing w:before="145" w:line="355" w:lineRule="auto"/>
        <w:ind w:right="841" w:firstLine="739"/>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w:t>
      </w:r>
      <w:r>
        <w:rPr>
          <w:spacing w:val="-8"/>
        </w:rPr>
        <w:t xml:space="preserve"> </w:t>
      </w:r>
      <w:r>
        <w:t>технологических</w:t>
      </w:r>
      <w:r>
        <w:rPr>
          <w:spacing w:val="-9"/>
        </w:rPr>
        <w:t xml:space="preserve"> </w:t>
      </w:r>
      <w:r>
        <w:t>операций</w:t>
      </w:r>
      <w:r>
        <w:rPr>
          <w:spacing w:val="-6"/>
        </w:rPr>
        <w:t xml:space="preserve"> </w:t>
      </w:r>
      <w:r>
        <w:t>по</w:t>
      </w:r>
      <w:r>
        <w:rPr>
          <w:spacing w:val="-6"/>
        </w:rPr>
        <w:t xml:space="preserve"> </w:t>
      </w:r>
      <w:r>
        <w:t>раскрою,</w:t>
      </w:r>
      <w:r>
        <w:rPr>
          <w:spacing w:val="-3"/>
        </w:rPr>
        <w:t xml:space="preserve"> </w:t>
      </w:r>
      <w:r>
        <w:t>пошиву</w:t>
      </w:r>
      <w:r>
        <w:rPr>
          <w:spacing w:val="-9"/>
        </w:rPr>
        <w:t xml:space="preserve"> </w:t>
      </w:r>
      <w:r>
        <w:t>и</w:t>
      </w:r>
      <w:r>
        <w:rPr>
          <w:spacing w:val="-6"/>
        </w:rPr>
        <w:t xml:space="preserve"> </w:t>
      </w:r>
      <w:r>
        <w:t xml:space="preserve">отделке </w:t>
      </w:r>
      <w:r>
        <w:rPr>
          <w:spacing w:val="-2"/>
        </w:rPr>
        <w:t>изделия;</w:t>
      </w:r>
    </w:p>
    <w:p w:rsidR="00A65E3D" w:rsidRDefault="0075429B">
      <w:pPr>
        <w:pStyle w:val="a3"/>
        <w:spacing w:line="317" w:lineRule="exact"/>
        <w:ind w:left="1712" w:firstLine="0"/>
        <w:jc w:val="left"/>
      </w:pPr>
      <w:r>
        <w:t>выполнять</w:t>
      </w:r>
      <w:r>
        <w:rPr>
          <w:spacing w:val="-5"/>
        </w:rPr>
        <w:t xml:space="preserve"> </w:t>
      </w:r>
      <w:r>
        <w:t>учебные</w:t>
      </w:r>
      <w:r>
        <w:rPr>
          <w:spacing w:val="-7"/>
        </w:rPr>
        <w:t xml:space="preserve"> </w:t>
      </w:r>
      <w:r>
        <w:t>проекты,</w:t>
      </w:r>
      <w:r>
        <w:rPr>
          <w:spacing w:val="-4"/>
        </w:rPr>
        <w:t xml:space="preserve"> </w:t>
      </w:r>
      <w:r>
        <w:t>соблюдая</w:t>
      </w:r>
      <w:r>
        <w:rPr>
          <w:spacing w:val="-6"/>
        </w:rPr>
        <w:t xml:space="preserve"> </w:t>
      </w:r>
      <w:r>
        <w:t>этапы</w:t>
      </w:r>
      <w:r>
        <w:rPr>
          <w:spacing w:val="-7"/>
        </w:rPr>
        <w:t xml:space="preserve"> </w:t>
      </w:r>
      <w:r>
        <w:t>и</w:t>
      </w:r>
      <w:r>
        <w:rPr>
          <w:spacing w:val="-8"/>
        </w:rPr>
        <w:t xml:space="preserve"> </w:t>
      </w:r>
      <w:r>
        <w:t>технологии</w:t>
      </w:r>
      <w:r>
        <w:rPr>
          <w:spacing w:val="-7"/>
        </w:rPr>
        <w:t xml:space="preserve"> </w:t>
      </w:r>
      <w:r>
        <w:rPr>
          <w:spacing w:val="-2"/>
        </w:rPr>
        <w:t>изготовления</w:t>
      </w:r>
    </w:p>
    <w:p w:rsidR="00A65E3D" w:rsidRDefault="00A65E3D">
      <w:pPr>
        <w:spacing w:line="317" w:lineRule="exact"/>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проектных</w:t>
      </w:r>
      <w:r>
        <w:rPr>
          <w:spacing w:val="-11"/>
        </w:rPr>
        <w:t xml:space="preserve"> </w:t>
      </w:r>
      <w:r>
        <w:rPr>
          <w:spacing w:val="-2"/>
        </w:rPr>
        <w:t>изделий.</w:t>
      </w:r>
    </w:p>
    <w:p w:rsidR="00A65E3D" w:rsidRDefault="0075429B">
      <w:pPr>
        <w:pStyle w:val="a3"/>
        <w:spacing w:before="153"/>
        <w:ind w:left="1712"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4"/>
        </w:rPr>
        <w:t xml:space="preserve"> </w:t>
      </w:r>
      <w:r>
        <w:t>7</w:t>
      </w:r>
      <w:r>
        <w:rPr>
          <w:spacing w:val="-3"/>
        </w:rPr>
        <w:t xml:space="preserve"> </w:t>
      </w:r>
      <w:r>
        <w:rPr>
          <w:spacing w:val="-2"/>
        </w:rPr>
        <w:t>классе:</w:t>
      </w:r>
    </w:p>
    <w:p w:rsidR="00A65E3D" w:rsidRDefault="0075429B">
      <w:pPr>
        <w:pStyle w:val="a3"/>
        <w:spacing w:before="154" w:line="355" w:lineRule="auto"/>
        <w:ind w:right="841" w:firstLine="739"/>
        <w:jc w:val="left"/>
      </w:pPr>
      <w:r>
        <w:t>исследовать</w:t>
      </w:r>
      <w:r>
        <w:rPr>
          <w:spacing w:val="-10"/>
        </w:rPr>
        <w:t xml:space="preserve"> </w:t>
      </w:r>
      <w:r>
        <w:t>и</w:t>
      </w:r>
      <w:r>
        <w:rPr>
          <w:spacing w:val="-8"/>
        </w:rPr>
        <w:t xml:space="preserve"> </w:t>
      </w:r>
      <w:r>
        <w:t>анализировать</w:t>
      </w:r>
      <w:r>
        <w:rPr>
          <w:spacing w:val="-10"/>
        </w:rPr>
        <w:t xml:space="preserve"> </w:t>
      </w:r>
      <w:r>
        <w:t>свойства</w:t>
      </w:r>
      <w:r>
        <w:rPr>
          <w:spacing w:val="-7"/>
        </w:rPr>
        <w:t xml:space="preserve"> </w:t>
      </w:r>
      <w:r>
        <w:t>конструкционных</w:t>
      </w:r>
      <w:r>
        <w:rPr>
          <w:spacing w:val="-11"/>
        </w:rPr>
        <w:t xml:space="preserve"> </w:t>
      </w:r>
      <w:r>
        <w:t>материалов; выбирать инструменты и оборудование, необходимые для изготовления выбранного изделия по данной технологии;</w:t>
      </w:r>
    </w:p>
    <w:p w:rsidR="00A65E3D" w:rsidRDefault="0075429B">
      <w:pPr>
        <w:pStyle w:val="a3"/>
        <w:spacing w:line="355" w:lineRule="auto"/>
        <w:ind w:right="841" w:firstLine="739"/>
        <w:jc w:val="left"/>
      </w:pPr>
      <w:r>
        <w:t>применять</w:t>
      </w:r>
      <w:r>
        <w:rPr>
          <w:spacing w:val="-11"/>
        </w:rPr>
        <w:t xml:space="preserve"> </w:t>
      </w:r>
      <w:r>
        <w:t>технологии</w:t>
      </w:r>
      <w:r>
        <w:rPr>
          <w:spacing w:val="-9"/>
        </w:rPr>
        <w:t xml:space="preserve"> </w:t>
      </w:r>
      <w:r>
        <w:t>механической</w:t>
      </w:r>
      <w:r>
        <w:rPr>
          <w:spacing w:val="-9"/>
        </w:rPr>
        <w:t xml:space="preserve"> </w:t>
      </w:r>
      <w:r>
        <w:t>обработки</w:t>
      </w:r>
      <w:r>
        <w:rPr>
          <w:spacing w:val="-9"/>
        </w:rPr>
        <w:t xml:space="preserve"> </w:t>
      </w:r>
      <w:r>
        <w:t xml:space="preserve">конструкционных </w:t>
      </w:r>
      <w:r>
        <w:rPr>
          <w:spacing w:val="-2"/>
        </w:rPr>
        <w:t>материалов;</w:t>
      </w:r>
    </w:p>
    <w:p w:rsidR="00A65E3D" w:rsidRDefault="0075429B">
      <w:pPr>
        <w:pStyle w:val="a3"/>
        <w:spacing w:line="355" w:lineRule="auto"/>
        <w:ind w:right="948" w:firstLine="739"/>
      </w:pPr>
      <w:r>
        <w:t>осуществлять</w:t>
      </w:r>
      <w:r>
        <w:rPr>
          <w:spacing w:val="-11"/>
        </w:rPr>
        <w:t xml:space="preserve"> </w:t>
      </w:r>
      <w:r>
        <w:t>доступными</w:t>
      </w:r>
      <w:r>
        <w:rPr>
          <w:spacing w:val="-9"/>
        </w:rPr>
        <w:t xml:space="preserve"> </w:t>
      </w:r>
      <w:r>
        <w:t>средствами</w:t>
      </w:r>
      <w:r>
        <w:rPr>
          <w:spacing w:val="-10"/>
        </w:rPr>
        <w:t xml:space="preserve"> </w:t>
      </w:r>
      <w:r>
        <w:t>контроль</w:t>
      </w:r>
      <w:r>
        <w:rPr>
          <w:spacing w:val="-11"/>
        </w:rPr>
        <w:t xml:space="preserve"> </w:t>
      </w:r>
      <w:r>
        <w:t>качества</w:t>
      </w:r>
      <w:r>
        <w:rPr>
          <w:spacing w:val="-9"/>
        </w:rPr>
        <w:t xml:space="preserve"> </w:t>
      </w:r>
      <w:r>
        <w:t>изготавливаемого изделия, находить</w:t>
      </w:r>
      <w:r>
        <w:rPr>
          <w:spacing w:val="-1"/>
        </w:rPr>
        <w:t xml:space="preserve"> </w:t>
      </w:r>
      <w:r>
        <w:t>и устранять</w:t>
      </w:r>
      <w:r>
        <w:rPr>
          <w:spacing w:val="-1"/>
        </w:rPr>
        <w:t xml:space="preserve"> </w:t>
      </w:r>
      <w:r>
        <w:t>допущенные дефекты; выполнять художественное оформление изделий;</w:t>
      </w:r>
    </w:p>
    <w:p w:rsidR="00A65E3D" w:rsidRDefault="0075429B">
      <w:pPr>
        <w:pStyle w:val="a3"/>
        <w:spacing w:line="355" w:lineRule="auto"/>
        <w:ind w:right="841" w:firstLine="739"/>
        <w:jc w:val="left"/>
      </w:pPr>
      <w:r>
        <w:t>называть</w:t>
      </w:r>
      <w:r>
        <w:rPr>
          <w:spacing w:val="-8"/>
        </w:rPr>
        <w:t xml:space="preserve"> </w:t>
      </w:r>
      <w:r>
        <w:t>пластмассы</w:t>
      </w:r>
      <w:r>
        <w:rPr>
          <w:spacing w:val="-6"/>
        </w:rPr>
        <w:t xml:space="preserve"> </w:t>
      </w:r>
      <w:r>
        <w:t>и</w:t>
      </w:r>
      <w:r>
        <w:rPr>
          <w:spacing w:val="-6"/>
        </w:rPr>
        <w:t xml:space="preserve"> </w:t>
      </w:r>
      <w:r>
        <w:t>другие</w:t>
      </w:r>
      <w:r>
        <w:rPr>
          <w:spacing w:val="-5"/>
        </w:rPr>
        <w:t xml:space="preserve"> </w:t>
      </w:r>
      <w:r>
        <w:t>современные</w:t>
      </w:r>
      <w:r>
        <w:rPr>
          <w:spacing w:val="-5"/>
        </w:rPr>
        <w:t xml:space="preserve"> </w:t>
      </w:r>
      <w:r>
        <w:t>материалы,</w:t>
      </w:r>
      <w:r>
        <w:rPr>
          <w:spacing w:val="-3"/>
        </w:rPr>
        <w:t xml:space="preserve"> </w:t>
      </w:r>
      <w:r>
        <w:t>анализировать</w:t>
      </w:r>
      <w:r>
        <w:rPr>
          <w:spacing w:val="-8"/>
        </w:rPr>
        <w:t xml:space="preserve"> </w:t>
      </w:r>
      <w:r>
        <w:t>их свойства, возможность применения в быту и на производстве;</w:t>
      </w:r>
    </w:p>
    <w:p w:rsidR="00A65E3D" w:rsidRDefault="0075429B">
      <w:pPr>
        <w:pStyle w:val="a3"/>
        <w:spacing w:line="355" w:lineRule="auto"/>
        <w:ind w:right="841" w:firstLine="739"/>
        <w:jc w:val="left"/>
      </w:pPr>
      <w:r>
        <w:t>осуществлять</w:t>
      </w:r>
      <w:r>
        <w:rPr>
          <w:spacing w:val="-10"/>
        </w:rPr>
        <w:t xml:space="preserve"> </w:t>
      </w:r>
      <w:r>
        <w:t>изготовление</w:t>
      </w:r>
      <w:r>
        <w:rPr>
          <w:spacing w:val="-7"/>
        </w:rPr>
        <w:t xml:space="preserve"> </w:t>
      </w:r>
      <w:r>
        <w:t>субъективно</w:t>
      </w:r>
      <w:r>
        <w:rPr>
          <w:spacing w:val="-3"/>
        </w:rPr>
        <w:t xml:space="preserve"> </w:t>
      </w:r>
      <w:r>
        <w:t>нового</w:t>
      </w:r>
      <w:r>
        <w:rPr>
          <w:spacing w:val="-8"/>
        </w:rPr>
        <w:t xml:space="preserve"> </w:t>
      </w:r>
      <w:r>
        <w:t>продукта,</w:t>
      </w:r>
      <w:r>
        <w:rPr>
          <w:spacing w:val="-5"/>
        </w:rPr>
        <w:t xml:space="preserve"> </w:t>
      </w:r>
      <w:r>
        <w:t>опираясь</w:t>
      </w:r>
      <w:r>
        <w:rPr>
          <w:spacing w:val="-10"/>
        </w:rPr>
        <w:t xml:space="preserve"> </w:t>
      </w:r>
      <w:r>
        <w:t>на общую технологическую схему;</w:t>
      </w:r>
    </w:p>
    <w:p w:rsidR="00A65E3D" w:rsidRDefault="0075429B">
      <w:pPr>
        <w:pStyle w:val="a3"/>
        <w:spacing w:line="355" w:lineRule="auto"/>
        <w:ind w:right="841" w:firstLine="739"/>
        <w:jc w:val="left"/>
      </w:pPr>
      <w:r>
        <w:t>оценивать</w:t>
      </w:r>
      <w:r>
        <w:rPr>
          <w:spacing w:val="-8"/>
        </w:rPr>
        <w:t xml:space="preserve"> </w:t>
      </w:r>
      <w:r>
        <w:t>пределы</w:t>
      </w:r>
      <w:r>
        <w:rPr>
          <w:spacing w:val="-5"/>
        </w:rPr>
        <w:t xml:space="preserve"> </w:t>
      </w:r>
      <w:r>
        <w:t>применимости</w:t>
      </w:r>
      <w:r>
        <w:rPr>
          <w:spacing w:val="-6"/>
        </w:rPr>
        <w:t xml:space="preserve"> </w:t>
      </w:r>
      <w:r>
        <w:t>данной</w:t>
      </w:r>
      <w:r>
        <w:rPr>
          <w:spacing w:val="-6"/>
        </w:rPr>
        <w:t xml:space="preserve"> </w:t>
      </w:r>
      <w:r>
        <w:t>технологии,</w:t>
      </w:r>
      <w:r>
        <w:rPr>
          <w:spacing w:val="-4"/>
        </w:rPr>
        <w:t xml:space="preserve"> </w:t>
      </w:r>
      <w:r>
        <w:t>в</w:t>
      </w:r>
      <w:r>
        <w:rPr>
          <w:spacing w:val="-7"/>
        </w:rPr>
        <w:t xml:space="preserve"> </w:t>
      </w:r>
      <w:r>
        <w:t>том</w:t>
      </w:r>
      <w:r>
        <w:rPr>
          <w:spacing w:val="-4"/>
        </w:rPr>
        <w:t xml:space="preserve"> </w:t>
      </w:r>
      <w:r>
        <w:t>числе</w:t>
      </w:r>
      <w:r>
        <w:rPr>
          <w:spacing w:val="-5"/>
        </w:rPr>
        <w:t xml:space="preserve"> </w:t>
      </w:r>
      <w:r>
        <w:t>с экономических и экологических позиций;</w:t>
      </w:r>
    </w:p>
    <w:p w:rsidR="00A65E3D" w:rsidRDefault="0075429B">
      <w:pPr>
        <w:pStyle w:val="a3"/>
        <w:spacing w:line="350" w:lineRule="auto"/>
        <w:ind w:right="841" w:firstLine="739"/>
        <w:jc w:val="left"/>
      </w:pPr>
      <w:r>
        <w:t>знать</w:t>
      </w:r>
      <w:r>
        <w:rPr>
          <w:spacing w:val="-8"/>
        </w:rPr>
        <w:t xml:space="preserve"> </w:t>
      </w:r>
      <w:r>
        <w:t>и</w:t>
      </w:r>
      <w:r>
        <w:rPr>
          <w:spacing w:val="-6"/>
        </w:rPr>
        <w:t xml:space="preserve"> </w:t>
      </w:r>
      <w:r>
        <w:t>называть</w:t>
      </w:r>
      <w:r>
        <w:rPr>
          <w:spacing w:val="-8"/>
        </w:rPr>
        <w:t xml:space="preserve"> </w:t>
      </w:r>
      <w:r>
        <w:t>пищевую</w:t>
      </w:r>
      <w:r>
        <w:rPr>
          <w:spacing w:val="-7"/>
        </w:rPr>
        <w:t xml:space="preserve"> </w:t>
      </w:r>
      <w:r>
        <w:t>ценность</w:t>
      </w:r>
      <w:r>
        <w:rPr>
          <w:spacing w:val="-8"/>
        </w:rPr>
        <w:t xml:space="preserve"> </w:t>
      </w:r>
      <w:r>
        <w:t>рыбы,</w:t>
      </w:r>
      <w:r>
        <w:rPr>
          <w:spacing w:val="-3"/>
        </w:rPr>
        <w:t xml:space="preserve"> </w:t>
      </w:r>
      <w:r>
        <w:t>морепродуктов</w:t>
      </w:r>
      <w:r>
        <w:rPr>
          <w:spacing w:val="-7"/>
        </w:rPr>
        <w:t xml:space="preserve"> </w:t>
      </w:r>
      <w:r>
        <w:t>продуктов; определять качество рыбы;</w:t>
      </w:r>
    </w:p>
    <w:p w:rsidR="00A65E3D" w:rsidRDefault="0075429B">
      <w:pPr>
        <w:pStyle w:val="a3"/>
        <w:spacing w:line="355" w:lineRule="auto"/>
        <w:ind w:firstLine="739"/>
        <w:jc w:val="left"/>
      </w:pPr>
      <w:r>
        <w:t>знать</w:t>
      </w:r>
      <w:r>
        <w:rPr>
          <w:spacing w:val="-16"/>
        </w:rPr>
        <w:t xml:space="preserve"> </w:t>
      </w:r>
      <w:r>
        <w:t>и</w:t>
      </w:r>
      <w:r>
        <w:rPr>
          <w:spacing w:val="-14"/>
        </w:rPr>
        <w:t xml:space="preserve"> </w:t>
      </w:r>
      <w:r>
        <w:t>называть</w:t>
      </w:r>
      <w:r>
        <w:rPr>
          <w:spacing w:val="-16"/>
        </w:rPr>
        <w:t xml:space="preserve"> </w:t>
      </w:r>
      <w:r>
        <w:t>пищевую</w:t>
      </w:r>
      <w:r>
        <w:rPr>
          <w:spacing w:val="-16"/>
        </w:rPr>
        <w:t xml:space="preserve"> </w:t>
      </w:r>
      <w:r>
        <w:t>ценность</w:t>
      </w:r>
      <w:r>
        <w:rPr>
          <w:spacing w:val="-16"/>
        </w:rPr>
        <w:t xml:space="preserve"> </w:t>
      </w:r>
      <w:r>
        <w:t>мяса</w:t>
      </w:r>
      <w:r>
        <w:rPr>
          <w:spacing w:val="-13"/>
        </w:rPr>
        <w:t xml:space="preserve"> </w:t>
      </w:r>
      <w:r>
        <w:t>животных,</w:t>
      </w:r>
      <w:r>
        <w:rPr>
          <w:spacing w:val="-12"/>
        </w:rPr>
        <w:t xml:space="preserve"> </w:t>
      </w:r>
      <w:r>
        <w:t>мяса</w:t>
      </w:r>
      <w:r>
        <w:rPr>
          <w:spacing w:val="-13"/>
        </w:rPr>
        <w:t xml:space="preserve"> </w:t>
      </w:r>
      <w:r>
        <w:t>птицы,</w:t>
      </w:r>
      <w:r>
        <w:rPr>
          <w:spacing w:val="-12"/>
        </w:rPr>
        <w:t xml:space="preserve"> </w:t>
      </w:r>
      <w:r>
        <w:t xml:space="preserve">определять </w:t>
      </w:r>
      <w:r>
        <w:rPr>
          <w:spacing w:val="-2"/>
        </w:rPr>
        <w:t>качество;</w:t>
      </w:r>
    </w:p>
    <w:p w:rsidR="00A65E3D" w:rsidRDefault="0075429B">
      <w:pPr>
        <w:pStyle w:val="a3"/>
        <w:spacing w:line="355" w:lineRule="auto"/>
        <w:ind w:left="1712" w:right="841" w:firstLine="0"/>
        <w:jc w:val="left"/>
      </w:pPr>
      <w:r>
        <w:t>называть и выполнять технологии приготовления блюд из рыбы, характеризовать</w:t>
      </w:r>
      <w:r>
        <w:rPr>
          <w:spacing w:val="-9"/>
        </w:rPr>
        <w:t xml:space="preserve"> </w:t>
      </w:r>
      <w:r>
        <w:t>технологии</w:t>
      </w:r>
      <w:r>
        <w:rPr>
          <w:spacing w:val="-7"/>
        </w:rPr>
        <w:t xml:space="preserve"> </w:t>
      </w:r>
      <w:r>
        <w:t>приготовления</w:t>
      </w:r>
      <w:r>
        <w:rPr>
          <w:spacing w:val="-7"/>
        </w:rPr>
        <w:t xml:space="preserve"> </w:t>
      </w:r>
      <w:r>
        <w:t>из</w:t>
      </w:r>
      <w:r>
        <w:rPr>
          <w:spacing w:val="-7"/>
        </w:rPr>
        <w:t xml:space="preserve"> </w:t>
      </w:r>
      <w:r>
        <w:t>мяса</w:t>
      </w:r>
      <w:r>
        <w:rPr>
          <w:spacing w:val="-7"/>
        </w:rPr>
        <w:t xml:space="preserve"> </w:t>
      </w:r>
      <w:r>
        <w:t>животных,</w:t>
      </w:r>
      <w:r>
        <w:rPr>
          <w:spacing w:val="-5"/>
        </w:rPr>
        <w:t xml:space="preserve"> </w:t>
      </w:r>
      <w:r>
        <w:t>мяса</w:t>
      </w:r>
      <w:r>
        <w:rPr>
          <w:spacing w:val="-7"/>
        </w:rPr>
        <w:t xml:space="preserve"> </w:t>
      </w:r>
      <w:r>
        <w:t>птицы; называть блюда национальной кухни из рыбы, мяса;</w:t>
      </w:r>
    </w:p>
    <w:p w:rsidR="00A65E3D" w:rsidRDefault="0075429B">
      <w:pPr>
        <w:pStyle w:val="a3"/>
        <w:spacing w:line="355" w:lineRule="auto"/>
        <w:ind w:firstLine="739"/>
        <w:jc w:val="left"/>
      </w:pPr>
      <w:r>
        <w:t>характеризовать</w:t>
      </w:r>
      <w:r>
        <w:rPr>
          <w:spacing w:val="-8"/>
        </w:rPr>
        <w:t xml:space="preserve"> </w:t>
      </w:r>
      <w:r>
        <w:t>мир</w:t>
      </w:r>
      <w:r>
        <w:rPr>
          <w:spacing w:val="-6"/>
        </w:rPr>
        <w:t xml:space="preserve"> </w:t>
      </w:r>
      <w:r>
        <w:t>профессий,</w:t>
      </w:r>
      <w:r>
        <w:rPr>
          <w:spacing w:val="-4"/>
        </w:rPr>
        <w:t xml:space="preserve"> </w:t>
      </w:r>
      <w:r>
        <w:t>связанных</w:t>
      </w:r>
      <w:r>
        <w:rPr>
          <w:spacing w:val="-9"/>
        </w:rPr>
        <w:t xml:space="preserve"> </w:t>
      </w:r>
      <w:r>
        <w:t>с</w:t>
      </w:r>
      <w:r>
        <w:rPr>
          <w:spacing w:val="-5"/>
        </w:rPr>
        <w:t xml:space="preserve"> </w:t>
      </w:r>
      <w:r>
        <w:t>изучаемыми</w:t>
      </w:r>
      <w:r>
        <w:rPr>
          <w:spacing w:val="-6"/>
        </w:rPr>
        <w:t xml:space="preserve"> </w:t>
      </w:r>
      <w:r>
        <w:t>технологиями,</w:t>
      </w:r>
      <w:r>
        <w:rPr>
          <w:spacing w:val="-4"/>
        </w:rPr>
        <w:t xml:space="preserve"> </w:t>
      </w:r>
      <w:r>
        <w:t>их востребованность на рынке труда.</w:t>
      </w:r>
    </w:p>
    <w:p w:rsidR="00A65E3D" w:rsidRDefault="0075429B">
      <w:pPr>
        <w:pStyle w:val="a4"/>
        <w:numPr>
          <w:ilvl w:val="2"/>
          <w:numId w:val="18"/>
        </w:numPr>
        <w:tabs>
          <w:tab w:val="left" w:pos="2757"/>
        </w:tabs>
        <w:spacing w:line="320" w:lineRule="exact"/>
        <w:ind w:left="2757" w:hanging="1045"/>
        <w:rPr>
          <w:sz w:val="28"/>
        </w:rPr>
      </w:pPr>
      <w:r>
        <w:rPr>
          <w:sz w:val="28"/>
        </w:rPr>
        <w:t>Предметные</w:t>
      </w:r>
      <w:r>
        <w:rPr>
          <w:spacing w:val="-11"/>
          <w:sz w:val="28"/>
        </w:rPr>
        <w:t xml:space="preserve"> </w:t>
      </w:r>
      <w:r>
        <w:rPr>
          <w:sz w:val="28"/>
        </w:rPr>
        <w:t>результаты</w:t>
      </w:r>
      <w:r>
        <w:rPr>
          <w:spacing w:val="-8"/>
          <w:sz w:val="28"/>
        </w:rPr>
        <w:t xml:space="preserve"> </w:t>
      </w:r>
      <w:r>
        <w:rPr>
          <w:sz w:val="28"/>
        </w:rPr>
        <w:t>освоения</w:t>
      </w:r>
      <w:r>
        <w:rPr>
          <w:spacing w:val="-11"/>
          <w:sz w:val="28"/>
        </w:rPr>
        <w:t xml:space="preserve"> </w:t>
      </w:r>
      <w:r>
        <w:rPr>
          <w:sz w:val="28"/>
        </w:rPr>
        <w:t>содержания</w:t>
      </w:r>
      <w:r>
        <w:rPr>
          <w:spacing w:val="-10"/>
          <w:sz w:val="28"/>
        </w:rPr>
        <w:t xml:space="preserve"> </w:t>
      </w:r>
      <w:r>
        <w:rPr>
          <w:spacing w:val="-2"/>
          <w:sz w:val="28"/>
        </w:rPr>
        <w:t>модуля</w:t>
      </w:r>
    </w:p>
    <w:p w:rsidR="00A65E3D" w:rsidRDefault="0075429B">
      <w:pPr>
        <w:pStyle w:val="a3"/>
        <w:spacing w:before="136"/>
        <w:ind w:firstLine="0"/>
        <w:jc w:val="left"/>
      </w:pPr>
      <w:r>
        <w:rPr>
          <w:spacing w:val="-2"/>
        </w:rPr>
        <w:t>«Робототехника».</w:t>
      </w:r>
    </w:p>
    <w:p w:rsidR="00A65E3D" w:rsidRDefault="0075429B">
      <w:pPr>
        <w:pStyle w:val="a3"/>
        <w:spacing w:before="154"/>
        <w:ind w:left="1712"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4"/>
        </w:rPr>
        <w:t xml:space="preserve"> </w:t>
      </w:r>
      <w:r>
        <w:t>5</w:t>
      </w:r>
      <w:r>
        <w:rPr>
          <w:spacing w:val="-3"/>
        </w:rPr>
        <w:t xml:space="preserve"> </w:t>
      </w:r>
      <w:r>
        <w:rPr>
          <w:spacing w:val="-2"/>
        </w:rPr>
        <w:t>классе:</w:t>
      </w:r>
    </w:p>
    <w:p w:rsidR="00A65E3D" w:rsidRDefault="0075429B">
      <w:pPr>
        <w:pStyle w:val="a3"/>
        <w:spacing w:before="153" w:line="355" w:lineRule="auto"/>
        <w:ind w:left="1712" w:firstLine="0"/>
        <w:jc w:val="left"/>
      </w:pPr>
      <w:r>
        <w:t>классифицировать</w:t>
      </w:r>
      <w:r>
        <w:rPr>
          <w:spacing w:val="-7"/>
        </w:rPr>
        <w:t xml:space="preserve"> </w:t>
      </w:r>
      <w:r>
        <w:t>и</w:t>
      </w:r>
      <w:r>
        <w:rPr>
          <w:spacing w:val="-5"/>
        </w:rPr>
        <w:t xml:space="preserve"> </w:t>
      </w:r>
      <w:r>
        <w:t>характеризовать</w:t>
      </w:r>
      <w:r>
        <w:rPr>
          <w:spacing w:val="-7"/>
        </w:rPr>
        <w:t xml:space="preserve"> </w:t>
      </w:r>
      <w:r>
        <w:t>роботов</w:t>
      </w:r>
      <w:r>
        <w:rPr>
          <w:spacing w:val="-6"/>
        </w:rPr>
        <w:t xml:space="preserve"> </w:t>
      </w:r>
      <w:r>
        <w:t>по</w:t>
      </w:r>
      <w:r>
        <w:rPr>
          <w:spacing w:val="-5"/>
        </w:rPr>
        <w:t xml:space="preserve"> </w:t>
      </w:r>
      <w:r>
        <w:t>видам</w:t>
      </w:r>
      <w:r>
        <w:rPr>
          <w:spacing w:val="-3"/>
        </w:rPr>
        <w:t xml:space="preserve"> </w:t>
      </w:r>
      <w:r>
        <w:t>и</w:t>
      </w:r>
      <w:r>
        <w:rPr>
          <w:spacing w:val="-5"/>
        </w:rPr>
        <w:t xml:space="preserve"> </w:t>
      </w:r>
      <w:r>
        <w:t>назначению;</w:t>
      </w:r>
      <w:r>
        <w:rPr>
          <w:spacing w:val="-5"/>
        </w:rPr>
        <w:t xml:space="preserve"> </w:t>
      </w:r>
      <w:r>
        <w:t>знать основные законы робототехники;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1" w:firstLine="739"/>
        <w:jc w:val="left"/>
      </w:pPr>
      <w:r>
        <w:lastRenderedPageBreak/>
        <w:t>называть</w:t>
      </w:r>
      <w:r>
        <w:rPr>
          <w:spacing w:val="-11"/>
        </w:rPr>
        <w:t xml:space="preserve"> </w:t>
      </w:r>
      <w:r>
        <w:t>и</w:t>
      </w:r>
      <w:r>
        <w:rPr>
          <w:spacing w:val="-9"/>
        </w:rPr>
        <w:t xml:space="preserve"> </w:t>
      </w:r>
      <w:r>
        <w:t>характеризовать</w:t>
      </w:r>
      <w:r>
        <w:rPr>
          <w:spacing w:val="-11"/>
        </w:rPr>
        <w:t xml:space="preserve"> </w:t>
      </w:r>
      <w:r>
        <w:t>назначение</w:t>
      </w:r>
      <w:r>
        <w:rPr>
          <w:spacing w:val="-8"/>
        </w:rPr>
        <w:t xml:space="preserve"> </w:t>
      </w:r>
      <w:r>
        <w:t>деталей</w:t>
      </w:r>
      <w:r>
        <w:rPr>
          <w:spacing w:val="-9"/>
        </w:rPr>
        <w:t xml:space="preserve"> </w:t>
      </w:r>
      <w:r>
        <w:t xml:space="preserve">робототехнического </w:t>
      </w:r>
      <w:r>
        <w:rPr>
          <w:spacing w:val="-2"/>
        </w:rPr>
        <w:t>конструктора;</w:t>
      </w:r>
    </w:p>
    <w:p w:rsidR="00A65E3D" w:rsidRDefault="0075429B">
      <w:pPr>
        <w:pStyle w:val="a3"/>
        <w:spacing w:line="355" w:lineRule="auto"/>
        <w:ind w:firstLine="739"/>
        <w:jc w:val="left"/>
      </w:pPr>
      <w:r>
        <w:t>характеризовать</w:t>
      </w:r>
      <w:r>
        <w:rPr>
          <w:spacing w:val="-9"/>
        </w:rPr>
        <w:t xml:space="preserve"> </w:t>
      </w:r>
      <w:r>
        <w:t>составные</w:t>
      </w:r>
      <w:r>
        <w:rPr>
          <w:spacing w:val="-7"/>
        </w:rPr>
        <w:t xml:space="preserve"> </w:t>
      </w:r>
      <w:r>
        <w:t>части</w:t>
      </w:r>
      <w:r>
        <w:rPr>
          <w:spacing w:val="-8"/>
        </w:rPr>
        <w:t xml:space="preserve"> </w:t>
      </w:r>
      <w:r>
        <w:t>роботов,</w:t>
      </w:r>
      <w:r>
        <w:rPr>
          <w:spacing w:val="-5"/>
        </w:rPr>
        <w:t xml:space="preserve"> </w:t>
      </w:r>
      <w:r>
        <w:t>датчики</w:t>
      </w:r>
      <w:r>
        <w:rPr>
          <w:spacing w:val="-8"/>
        </w:rPr>
        <w:t xml:space="preserve"> </w:t>
      </w:r>
      <w:r>
        <w:t>в</w:t>
      </w:r>
      <w:r>
        <w:rPr>
          <w:spacing w:val="-8"/>
        </w:rPr>
        <w:t xml:space="preserve"> </w:t>
      </w:r>
      <w:r>
        <w:t>современных робототехнических системах;</w:t>
      </w:r>
    </w:p>
    <w:p w:rsidR="00A65E3D" w:rsidRDefault="0075429B">
      <w:pPr>
        <w:pStyle w:val="a3"/>
        <w:spacing w:line="355" w:lineRule="auto"/>
        <w:ind w:firstLine="739"/>
        <w:jc w:val="left"/>
      </w:pPr>
      <w:r>
        <w:t>получить</w:t>
      </w:r>
      <w:r>
        <w:rPr>
          <w:spacing w:val="-8"/>
        </w:rPr>
        <w:t xml:space="preserve"> </w:t>
      </w:r>
      <w:r>
        <w:t>опыт</w:t>
      </w:r>
      <w:r>
        <w:rPr>
          <w:spacing w:val="-7"/>
        </w:rPr>
        <w:t xml:space="preserve"> </w:t>
      </w:r>
      <w:r>
        <w:t>моделирования</w:t>
      </w:r>
      <w:r>
        <w:rPr>
          <w:spacing w:val="-5"/>
        </w:rPr>
        <w:t xml:space="preserve"> </w:t>
      </w:r>
      <w:r>
        <w:t>машин</w:t>
      </w:r>
      <w:r>
        <w:rPr>
          <w:spacing w:val="-6"/>
        </w:rPr>
        <w:t xml:space="preserve"> </w:t>
      </w:r>
      <w:r>
        <w:t>и</w:t>
      </w:r>
      <w:r>
        <w:rPr>
          <w:spacing w:val="-6"/>
        </w:rPr>
        <w:t xml:space="preserve"> </w:t>
      </w:r>
      <w:r>
        <w:t>механизмов</w:t>
      </w:r>
      <w:r>
        <w:rPr>
          <w:spacing w:val="-7"/>
        </w:rPr>
        <w:t xml:space="preserve"> </w:t>
      </w:r>
      <w:r>
        <w:t>с</w:t>
      </w:r>
      <w:r>
        <w:rPr>
          <w:spacing w:val="-5"/>
        </w:rPr>
        <w:t xml:space="preserve"> </w:t>
      </w:r>
      <w:r>
        <w:t>помощью робототехнического конструктора;</w:t>
      </w:r>
    </w:p>
    <w:p w:rsidR="00A65E3D" w:rsidRDefault="0075429B">
      <w:pPr>
        <w:pStyle w:val="a3"/>
        <w:spacing w:line="355" w:lineRule="auto"/>
        <w:ind w:firstLine="739"/>
        <w:jc w:val="left"/>
      </w:pPr>
      <w:r>
        <w:t>применять</w:t>
      </w:r>
      <w:r>
        <w:rPr>
          <w:spacing w:val="-8"/>
        </w:rPr>
        <w:t xml:space="preserve"> </w:t>
      </w:r>
      <w:r>
        <w:t>навыки</w:t>
      </w:r>
      <w:r>
        <w:rPr>
          <w:spacing w:val="-8"/>
        </w:rPr>
        <w:t xml:space="preserve"> </w:t>
      </w:r>
      <w:r>
        <w:t>моделирования</w:t>
      </w:r>
      <w:r>
        <w:rPr>
          <w:spacing w:val="-6"/>
        </w:rPr>
        <w:t xml:space="preserve"> </w:t>
      </w:r>
      <w:r>
        <w:t>машин</w:t>
      </w:r>
      <w:r>
        <w:rPr>
          <w:spacing w:val="-7"/>
        </w:rPr>
        <w:t xml:space="preserve"> </w:t>
      </w:r>
      <w:r>
        <w:t>и</w:t>
      </w:r>
      <w:r>
        <w:rPr>
          <w:spacing w:val="-7"/>
        </w:rPr>
        <w:t xml:space="preserve"> </w:t>
      </w:r>
      <w:r>
        <w:t>механизмов</w:t>
      </w:r>
      <w:r>
        <w:rPr>
          <w:spacing w:val="-8"/>
        </w:rPr>
        <w:t xml:space="preserve"> </w:t>
      </w:r>
      <w:r>
        <w:t>с</w:t>
      </w:r>
      <w:r>
        <w:rPr>
          <w:spacing w:val="-6"/>
        </w:rPr>
        <w:t xml:space="preserve"> </w:t>
      </w:r>
      <w:r>
        <w:t>помощью робототехнического конструктора;'</w:t>
      </w:r>
    </w:p>
    <w:p w:rsidR="00A65E3D" w:rsidRDefault="0075429B">
      <w:pPr>
        <w:pStyle w:val="a3"/>
        <w:spacing w:line="355" w:lineRule="auto"/>
        <w:ind w:right="841" w:firstLine="739"/>
        <w:jc w:val="left"/>
      </w:pPr>
      <w:r>
        <w:t>владеть</w:t>
      </w:r>
      <w:r>
        <w:rPr>
          <w:spacing w:val="-11"/>
        </w:rPr>
        <w:t xml:space="preserve"> </w:t>
      </w:r>
      <w:r>
        <w:t>навыками</w:t>
      </w:r>
      <w:r>
        <w:rPr>
          <w:spacing w:val="-9"/>
        </w:rPr>
        <w:t xml:space="preserve"> </w:t>
      </w:r>
      <w:r>
        <w:t>индивидуальной</w:t>
      </w:r>
      <w:r>
        <w:rPr>
          <w:spacing w:val="-9"/>
        </w:rPr>
        <w:t xml:space="preserve"> </w:t>
      </w:r>
      <w:r>
        <w:t>и</w:t>
      </w:r>
      <w:r>
        <w:rPr>
          <w:spacing w:val="-9"/>
        </w:rPr>
        <w:t xml:space="preserve"> </w:t>
      </w:r>
      <w:r>
        <w:t>коллективной</w:t>
      </w:r>
      <w:r>
        <w:rPr>
          <w:spacing w:val="-9"/>
        </w:rPr>
        <w:t xml:space="preserve"> </w:t>
      </w:r>
      <w:r>
        <w:t>деятельности, направленной на создание робототехнического продукта.</w:t>
      </w:r>
    </w:p>
    <w:p w:rsidR="00A65E3D" w:rsidRDefault="0075429B">
      <w:pPr>
        <w:pStyle w:val="a3"/>
        <w:spacing w:line="320" w:lineRule="exact"/>
        <w:ind w:left="1712"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4"/>
        </w:rPr>
        <w:t xml:space="preserve"> </w:t>
      </w:r>
      <w:r>
        <w:t>6</w:t>
      </w:r>
      <w:r>
        <w:rPr>
          <w:spacing w:val="-3"/>
        </w:rPr>
        <w:t xml:space="preserve"> </w:t>
      </w:r>
      <w:r>
        <w:rPr>
          <w:spacing w:val="-2"/>
        </w:rPr>
        <w:t>классе:</w:t>
      </w:r>
    </w:p>
    <w:p w:rsidR="00A65E3D" w:rsidRDefault="0075429B">
      <w:pPr>
        <w:pStyle w:val="a3"/>
        <w:spacing w:before="144" w:line="355" w:lineRule="auto"/>
        <w:ind w:right="841" w:firstLine="739"/>
        <w:jc w:val="left"/>
      </w:pPr>
      <w:r>
        <w:t>называть виды транспортных роботов, описывать их назначение; конструировать</w:t>
      </w:r>
      <w:r>
        <w:rPr>
          <w:spacing w:val="-9"/>
        </w:rPr>
        <w:t xml:space="preserve"> </w:t>
      </w:r>
      <w:r>
        <w:t>мобильного</w:t>
      </w:r>
      <w:r>
        <w:rPr>
          <w:spacing w:val="-7"/>
        </w:rPr>
        <w:t xml:space="preserve"> </w:t>
      </w:r>
      <w:r>
        <w:t>робота</w:t>
      </w:r>
      <w:r>
        <w:rPr>
          <w:spacing w:val="-6"/>
        </w:rPr>
        <w:t xml:space="preserve"> </w:t>
      </w:r>
      <w:r>
        <w:t>по</w:t>
      </w:r>
      <w:r>
        <w:rPr>
          <w:spacing w:val="-7"/>
        </w:rPr>
        <w:t xml:space="preserve"> </w:t>
      </w:r>
      <w:r>
        <w:t>схеме;</w:t>
      </w:r>
      <w:r>
        <w:rPr>
          <w:spacing w:val="-3"/>
        </w:rPr>
        <w:t xml:space="preserve"> </w:t>
      </w:r>
      <w:r>
        <w:t>усовершенствовать</w:t>
      </w:r>
      <w:r>
        <w:rPr>
          <w:spacing w:val="-9"/>
        </w:rPr>
        <w:t xml:space="preserve"> </w:t>
      </w:r>
      <w:r>
        <w:t>конструкцию;</w:t>
      </w:r>
    </w:p>
    <w:p w:rsidR="00A65E3D" w:rsidRDefault="0075429B">
      <w:pPr>
        <w:pStyle w:val="a3"/>
        <w:spacing w:line="320" w:lineRule="exact"/>
        <w:ind w:left="1712" w:firstLine="0"/>
        <w:jc w:val="left"/>
      </w:pPr>
      <w:r>
        <w:rPr>
          <w:spacing w:val="-2"/>
        </w:rPr>
        <w:t>программировать</w:t>
      </w:r>
      <w:r>
        <w:rPr>
          <w:spacing w:val="5"/>
        </w:rPr>
        <w:t xml:space="preserve"> </w:t>
      </w:r>
      <w:r>
        <w:rPr>
          <w:spacing w:val="-2"/>
        </w:rPr>
        <w:t>мобильного</w:t>
      </w:r>
      <w:r>
        <w:rPr>
          <w:spacing w:val="8"/>
        </w:rPr>
        <w:t xml:space="preserve"> </w:t>
      </w:r>
      <w:r>
        <w:rPr>
          <w:spacing w:val="-2"/>
        </w:rPr>
        <w:t>робота;</w:t>
      </w:r>
    </w:p>
    <w:p w:rsidR="00A65E3D" w:rsidRDefault="0075429B">
      <w:pPr>
        <w:pStyle w:val="a3"/>
        <w:spacing w:before="153" w:line="355" w:lineRule="auto"/>
        <w:ind w:right="841" w:firstLine="739"/>
        <w:jc w:val="left"/>
      </w:pPr>
      <w:r>
        <w:t>управлять</w:t>
      </w:r>
      <w:r>
        <w:rPr>
          <w:spacing w:val="-9"/>
        </w:rPr>
        <w:t xml:space="preserve"> </w:t>
      </w:r>
      <w:r>
        <w:t>мобильными</w:t>
      </w:r>
      <w:r>
        <w:rPr>
          <w:spacing w:val="-7"/>
        </w:rPr>
        <w:t xml:space="preserve"> </w:t>
      </w:r>
      <w:r>
        <w:t>роботами</w:t>
      </w:r>
      <w:r>
        <w:rPr>
          <w:spacing w:val="-7"/>
        </w:rPr>
        <w:t xml:space="preserve"> </w:t>
      </w:r>
      <w:r>
        <w:t>в</w:t>
      </w:r>
      <w:r>
        <w:rPr>
          <w:spacing w:val="-8"/>
        </w:rPr>
        <w:t xml:space="preserve"> </w:t>
      </w:r>
      <w:r>
        <w:t>компьютерно-управляемых</w:t>
      </w:r>
      <w:r>
        <w:rPr>
          <w:spacing w:val="-11"/>
        </w:rPr>
        <w:t xml:space="preserve"> </w:t>
      </w:r>
      <w:r>
        <w:t>средах; называть и характеризовать датчики, использованные при проектировании мобильного робота;</w:t>
      </w:r>
    </w:p>
    <w:p w:rsidR="00A65E3D" w:rsidRDefault="0075429B">
      <w:pPr>
        <w:pStyle w:val="a3"/>
        <w:spacing w:line="355" w:lineRule="auto"/>
        <w:ind w:left="1712" w:right="1288" w:firstLine="0"/>
        <w:jc w:val="left"/>
      </w:pPr>
      <w:r>
        <w:t>уметь</w:t>
      </w:r>
      <w:r>
        <w:rPr>
          <w:spacing w:val="-9"/>
        </w:rPr>
        <w:t xml:space="preserve"> </w:t>
      </w:r>
      <w:r>
        <w:t>осуществлять</w:t>
      </w:r>
      <w:r>
        <w:rPr>
          <w:spacing w:val="-9"/>
        </w:rPr>
        <w:t xml:space="preserve"> </w:t>
      </w:r>
      <w:r>
        <w:t>робототехнические</w:t>
      </w:r>
      <w:r>
        <w:rPr>
          <w:spacing w:val="-7"/>
        </w:rPr>
        <w:t xml:space="preserve"> </w:t>
      </w:r>
      <w:r>
        <w:t>проекты;</w:t>
      </w:r>
      <w:r>
        <w:rPr>
          <w:spacing w:val="-7"/>
        </w:rPr>
        <w:t xml:space="preserve"> </w:t>
      </w:r>
      <w:r>
        <w:t>презентовать</w:t>
      </w:r>
      <w:r>
        <w:rPr>
          <w:spacing w:val="-9"/>
        </w:rPr>
        <w:t xml:space="preserve"> </w:t>
      </w:r>
      <w:r>
        <w:t>изделие. К концу обучения в 7 классе:</w:t>
      </w:r>
    </w:p>
    <w:p w:rsidR="00A65E3D" w:rsidRDefault="0075429B">
      <w:pPr>
        <w:pStyle w:val="a3"/>
        <w:spacing w:line="355" w:lineRule="auto"/>
        <w:ind w:left="1712" w:right="841" w:firstLine="0"/>
        <w:jc w:val="left"/>
      </w:pPr>
      <w:r>
        <w:t>называть виды промышленных роботов, описывать их назначение и функции; назвать виды бытовых роботов, описывать их назначение и функции;</w:t>
      </w:r>
      <w:r>
        <w:rPr>
          <w:spacing w:val="-8"/>
        </w:rPr>
        <w:t xml:space="preserve"> </w:t>
      </w:r>
      <w:r>
        <w:t>использовать</w:t>
      </w:r>
      <w:r>
        <w:rPr>
          <w:spacing w:val="-8"/>
        </w:rPr>
        <w:t xml:space="preserve"> </w:t>
      </w:r>
      <w:r>
        <w:t>датчики</w:t>
      </w:r>
      <w:r>
        <w:rPr>
          <w:spacing w:val="-7"/>
        </w:rPr>
        <w:t xml:space="preserve"> </w:t>
      </w:r>
      <w:r>
        <w:t>и</w:t>
      </w:r>
      <w:r>
        <w:rPr>
          <w:spacing w:val="-7"/>
        </w:rPr>
        <w:t xml:space="preserve"> </w:t>
      </w:r>
      <w:r>
        <w:t>программировать</w:t>
      </w:r>
      <w:r>
        <w:rPr>
          <w:spacing w:val="-8"/>
        </w:rPr>
        <w:t xml:space="preserve"> </w:t>
      </w:r>
      <w:r>
        <w:t>действие</w:t>
      </w:r>
      <w:r>
        <w:rPr>
          <w:spacing w:val="-1"/>
        </w:rPr>
        <w:t xml:space="preserve"> </w:t>
      </w:r>
      <w:r>
        <w:t xml:space="preserve">учебного </w:t>
      </w:r>
      <w:r>
        <w:rPr>
          <w:spacing w:val="-2"/>
        </w:rPr>
        <w:t>робота</w:t>
      </w:r>
    </w:p>
    <w:p w:rsidR="00A65E3D" w:rsidRDefault="0075429B">
      <w:pPr>
        <w:pStyle w:val="a3"/>
        <w:spacing w:line="317" w:lineRule="exact"/>
        <w:ind w:firstLine="0"/>
        <w:jc w:val="left"/>
      </w:pPr>
      <w:r>
        <w:t>в</w:t>
      </w:r>
      <w:r>
        <w:rPr>
          <w:spacing w:val="-6"/>
        </w:rPr>
        <w:t xml:space="preserve"> </w:t>
      </w:r>
      <w:r>
        <w:t>зависимости</w:t>
      </w:r>
      <w:r>
        <w:rPr>
          <w:spacing w:val="-4"/>
        </w:rPr>
        <w:t xml:space="preserve"> </w:t>
      </w:r>
      <w:r>
        <w:t>от</w:t>
      </w:r>
      <w:r>
        <w:rPr>
          <w:spacing w:val="-6"/>
        </w:rPr>
        <w:t xml:space="preserve"> </w:t>
      </w:r>
      <w:r>
        <w:t>задач</w:t>
      </w:r>
      <w:r>
        <w:rPr>
          <w:spacing w:val="-4"/>
        </w:rPr>
        <w:t xml:space="preserve"> </w:t>
      </w:r>
      <w:r>
        <w:rPr>
          <w:spacing w:val="-2"/>
        </w:rPr>
        <w:t>проекта;</w:t>
      </w:r>
    </w:p>
    <w:p w:rsidR="00A65E3D" w:rsidRDefault="0075429B">
      <w:pPr>
        <w:pStyle w:val="a3"/>
        <w:spacing w:before="143" w:line="355" w:lineRule="auto"/>
        <w:jc w:val="left"/>
      </w:pPr>
      <w:r>
        <w:t>осуществлять</w:t>
      </w:r>
      <w:r>
        <w:rPr>
          <w:spacing w:val="-9"/>
        </w:rPr>
        <w:t xml:space="preserve"> </w:t>
      </w:r>
      <w:r>
        <w:t>робототехнические</w:t>
      </w:r>
      <w:r>
        <w:rPr>
          <w:spacing w:val="-6"/>
        </w:rPr>
        <w:t xml:space="preserve"> </w:t>
      </w:r>
      <w:r>
        <w:t>проекты,</w:t>
      </w:r>
      <w:r>
        <w:rPr>
          <w:spacing w:val="-5"/>
        </w:rPr>
        <w:t xml:space="preserve"> </w:t>
      </w:r>
      <w:r>
        <w:t>совершенствовать</w:t>
      </w:r>
      <w:r>
        <w:rPr>
          <w:spacing w:val="-9"/>
        </w:rPr>
        <w:t xml:space="preserve"> </w:t>
      </w:r>
      <w:r>
        <w:t>конструкцию, испытывать и презентовать результат проекта.</w:t>
      </w:r>
    </w:p>
    <w:p w:rsidR="00A65E3D" w:rsidRDefault="0075429B">
      <w:pPr>
        <w:pStyle w:val="a3"/>
        <w:spacing w:line="319" w:lineRule="exact"/>
        <w:ind w:left="1732"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4"/>
        </w:rPr>
        <w:t xml:space="preserve"> </w:t>
      </w:r>
      <w:r>
        <w:t>8</w:t>
      </w:r>
      <w:r>
        <w:rPr>
          <w:spacing w:val="-3"/>
        </w:rPr>
        <w:t xml:space="preserve"> </w:t>
      </w:r>
      <w:r>
        <w:rPr>
          <w:spacing w:val="-2"/>
        </w:rPr>
        <w:t>классе:</w:t>
      </w:r>
    </w:p>
    <w:p w:rsidR="00A65E3D" w:rsidRDefault="0075429B">
      <w:pPr>
        <w:pStyle w:val="a3"/>
        <w:spacing w:before="153" w:line="355" w:lineRule="auto"/>
        <w:ind w:right="841"/>
        <w:jc w:val="left"/>
      </w:pPr>
      <w:r>
        <w:t>называть</w:t>
      </w:r>
      <w:r>
        <w:rPr>
          <w:spacing w:val="-8"/>
        </w:rPr>
        <w:t xml:space="preserve"> </w:t>
      </w:r>
      <w:r>
        <w:t>основные</w:t>
      </w:r>
      <w:r>
        <w:rPr>
          <w:spacing w:val="-6"/>
        </w:rPr>
        <w:t xml:space="preserve"> </w:t>
      </w:r>
      <w:r>
        <w:t>законы</w:t>
      </w:r>
      <w:r>
        <w:rPr>
          <w:spacing w:val="-7"/>
        </w:rPr>
        <w:t xml:space="preserve"> </w:t>
      </w:r>
      <w:r>
        <w:t>и</w:t>
      </w:r>
      <w:r>
        <w:rPr>
          <w:spacing w:val="-7"/>
        </w:rPr>
        <w:t xml:space="preserve"> </w:t>
      </w:r>
      <w:r>
        <w:t>принципы</w:t>
      </w:r>
      <w:r>
        <w:rPr>
          <w:spacing w:val="-2"/>
        </w:rPr>
        <w:t xml:space="preserve"> </w:t>
      </w:r>
      <w:r>
        <w:t>теории</w:t>
      </w:r>
      <w:r>
        <w:rPr>
          <w:spacing w:val="-7"/>
        </w:rPr>
        <w:t xml:space="preserve"> </w:t>
      </w:r>
      <w:r>
        <w:t>автоматического</w:t>
      </w:r>
      <w:r>
        <w:rPr>
          <w:spacing w:val="-2"/>
        </w:rPr>
        <w:t xml:space="preserve"> </w:t>
      </w:r>
      <w:r>
        <w:t>управления и регулирования, методы использования в робототехнических системах;</w:t>
      </w:r>
    </w:p>
    <w:p w:rsidR="00A65E3D" w:rsidRDefault="0075429B">
      <w:pPr>
        <w:pStyle w:val="a3"/>
        <w:spacing w:line="319" w:lineRule="exact"/>
        <w:ind w:left="1732" w:firstLine="0"/>
        <w:jc w:val="left"/>
      </w:pPr>
      <w:r>
        <w:t>реализовывать</w:t>
      </w:r>
      <w:r>
        <w:rPr>
          <w:spacing w:val="-13"/>
        </w:rPr>
        <w:t xml:space="preserve"> </w:t>
      </w:r>
      <w:r>
        <w:t>полный</w:t>
      </w:r>
      <w:r>
        <w:rPr>
          <w:spacing w:val="-10"/>
        </w:rPr>
        <w:t xml:space="preserve"> </w:t>
      </w:r>
      <w:r>
        <w:t>цикл</w:t>
      </w:r>
      <w:r>
        <w:rPr>
          <w:spacing w:val="-10"/>
        </w:rPr>
        <w:t xml:space="preserve"> </w:t>
      </w:r>
      <w:r>
        <w:t>создания</w:t>
      </w:r>
      <w:r>
        <w:rPr>
          <w:spacing w:val="-10"/>
        </w:rPr>
        <w:t xml:space="preserve"> </w:t>
      </w:r>
      <w:r>
        <w:rPr>
          <w:spacing w:val="-2"/>
        </w:rPr>
        <w:t>робота;</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left="1732" w:firstLine="0"/>
        <w:jc w:val="left"/>
      </w:pPr>
      <w:r>
        <w:lastRenderedPageBreak/>
        <w:t>конструировать</w:t>
      </w:r>
      <w:r>
        <w:rPr>
          <w:spacing w:val="-15"/>
        </w:rPr>
        <w:t xml:space="preserve"> </w:t>
      </w:r>
      <w:r>
        <w:t>и</w:t>
      </w:r>
      <w:r>
        <w:rPr>
          <w:spacing w:val="-12"/>
        </w:rPr>
        <w:t xml:space="preserve"> </w:t>
      </w:r>
      <w:r>
        <w:t>моделировать</w:t>
      </w:r>
      <w:r>
        <w:rPr>
          <w:spacing w:val="-14"/>
        </w:rPr>
        <w:t xml:space="preserve"> </w:t>
      </w:r>
      <w:r>
        <w:t>робототехнические</w:t>
      </w:r>
      <w:r>
        <w:rPr>
          <w:spacing w:val="-12"/>
        </w:rPr>
        <w:t xml:space="preserve"> </w:t>
      </w:r>
      <w:r>
        <w:rPr>
          <w:spacing w:val="-2"/>
        </w:rPr>
        <w:t>системы;</w:t>
      </w:r>
    </w:p>
    <w:p w:rsidR="00A65E3D" w:rsidRDefault="0075429B">
      <w:pPr>
        <w:pStyle w:val="a3"/>
        <w:tabs>
          <w:tab w:val="left" w:pos="3286"/>
          <w:tab w:val="left" w:pos="4658"/>
          <w:tab w:val="left" w:pos="6409"/>
          <w:tab w:val="left" w:pos="7666"/>
          <w:tab w:val="left" w:pos="8232"/>
          <w:tab w:val="left" w:pos="9815"/>
        </w:tabs>
        <w:spacing w:before="153" w:line="355" w:lineRule="auto"/>
        <w:ind w:right="857"/>
        <w:jc w:val="left"/>
      </w:pPr>
      <w:r>
        <w:rPr>
          <w:spacing w:val="-2"/>
        </w:rPr>
        <w:t>приводить</w:t>
      </w:r>
      <w:r>
        <w:tab/>
      </w:r>
      <w:r>
        <w:rPr>
          <w:spacing w:val="-2"/>
        </w:rPr>
        <w:t>примеры</w:t>
      </w:r>
      <w:r>
        <w:tab/>
      </w:r>
      <w:r>
        <w:rPr>
          <w:spacing w:val="-2"/>
        </w:rPr>
        <w:t>применения</w:t>
      </w:r>
      <w:r>
        <w:tab/>
      </w:r>
      <w:r>
        <w:rPr>
          <w:spacing w:val="-2"/>
        </w:rPr>
        <w:t>роботов</w:t>
      </w:r>
      <w:r>
        <w:tab/>
      </w:r>
      <w:r>
        <w:rPr>
          <w:spacing w:val="-6"/>
        </w:rPr>
        <w:t>из</w:t>
      </w:r>
      <w:r>
        <w:tab/>
      </w:r>
      <w:r>
        <w:rPr>
          <w:spacing w:val="-2"/>
        </w:rPr>
        <w:t>различных</w:t>
      </w:r>
      <w:r>
        <w:tab/>
      </w:r>
      <w:r>
        <w:rPr>
          <w:spacing w:val="-2"/>
        </w:rPr>
        <w:t xml:space="preserve">областей </w:t>
      </w:r>
      <w:r>
        <w:t>материального мира;</w:t>
      </w:r>
    </w:p>
    <w:p w:rsidR="00A65E3D" w:rsidRDefault="0075429B">
      <w:pPr>
        <w:pStyle w:val="a3"/>
        <w:spacing w:line="355" w:lineRule="auto"/>
        <w:ind w:right="841"/>
        <w:jc w:val="left"/>
      </w:pPr>
      <w:r>
        <w:t>характеризовать</w:t>
      </w:r>
      <w:r>
        <w:rPr>
          <w:spacing w:val="40"/>
        </w:rPr>
        <w:t xml:space="preserve"> </w:t>
      </w:r>
      <w:r>
        <w:t>конструкцию</w:t>
      </w:r>
      <w:r>
        <w:rPr>
          <w:spacing w:val="40"/>
        </w:rPr>
        <w:t xml:space="preserve"> </w:t>
      </w:r>
      <w:r>
        <w:t>беспилотных</w:t>
      </w:r>
      <w:r>
        <w:rPr>
          <w:spacing w:val="40"/>
        </w:rPr>
        <w:t xml:space="preserve"> </w:t>
      </w:r>
      <w:r>
        <w:t>воздушных</w:t>
      </w:r>
      <w:r>
        <w:rPr>
          <w:spacing w:val="40"/>
        </w:rPr>
        <w:t xml:space="preserve"> </w:t>
      </w:r>
      <w:r>
        <w:t>судов;</w:t>
      </w:r>
      <w:r>
        <w:rPr>
          <w:spacing w:val="40"/>
        </w:rPr>
        <w:t xml:space="preserve"> </w:t>
      </w:r>
      <w:r>
        <w:t>описывать сферы их применения;</w:t>
      </w:r>
    </w:p>
    <w:p w:rsidR="00A65E3D" w:rsidRDefault="0075429B">
      <w:pPr>
        <w:pStyle w:val="a3"/>
        <w:tabs>
          <w:tab w:val="left" w:pos="4055"/>
        </w:tabs>
        <w:spacing w:line="355" w:lineRule="auto"/>
        <w:ind w:right="1989"/>
        <w:jc w:val="left"/>
      </w:pPr>
      <w:r>
        <w:rPr>
          <w:spacing w:val="-2"/>
        </w:rPr>
        <w:t>характеризовать</w:t>
      </w:r>
      <w:r>
        <w:tab/>
        <w:t>возможности</w:t>
      </w:r>
      <w:r>
        <w:rPr>
          <w:spacing w:val="-14"/>
        </w:rPr>
        <w:t xml:space="preserve"> </w:t>
      </w:r>
      <w:r>
        <w:t>роботов,</w:t>
      </w:r>
      <w:r>
        <w:rPr>
          <w:spacing w:val="-11"/>
        </w:rPr>
        <w:t xml:space="preserve"> </w:t>
      </w:r>
      <w:r>
        <w:t>роботехнических</w:t>
      </w:r>
      <w:r>
        <w:rPr>
          <w:spacing w:val="-14"/>
        </w:rPr>
        <w:t xml:space="preserve"> </w:t>
      </w:r>
      <w:r>
        <w:t>систем и направления их применения.</w:t>
      </w:r>
    </w:p>
    <w:p w:rsidR="00A65E3D" w:rsidRDefault="0075429B">
      <w:pPr>
        <w:pStyle w:val="a3"/>
        <w:spacing w:line="320" w:lineRule="exact"/>
        <w:ind w:left="1732"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4"/>
        </w:rPr>
        <w:t xml:space="preserve"> </w:t>
      </w:r>
      <w:r>
        <w:t>9</w:t>
      </w:r>
      <w:r>
        <w:rPr>
          <w:spacing w:val="-3"/>
        </w:rPr>
        <w:t xml:space="preserve"> </w:t>
      </w:r>
      <w:r>
        <w:rPr>
          <w:spacing w:val="-2"/>
        </w:rPr>
        <w:t>классе:</w:t>
      </w:r>
    </w:p>
    <w:p w:rsidR="00A65E3D" w:rsidRDefault="0075429B">
      <w:pPr>
        <w:pStyle w:val="a3"/>
        <w:tabs>
          <w:tab w:val="left" w:pos="4456"/>
          <w:tab w:val="left" w:pos="7729"/>
          <w:tab w:val="left" w:pos="8656"/>
        </w:tabs>
        <w:spacing w:before="149" w:line="355" w:lineRule="auto"/>
        <w:ind w:right="851"/>
        <w:jc w:val="left"/>
      </w:pPr>
      <w:r>
        <w:rPr>
          <w:spacing w:val="-2"/>
        </w:rPr>
        <w:t>характеризовать</w:t>
      </w:r>
      <w:r>
        <w:tab/>
      </w:r>
      <w:r>
        <w:rPr>
          <w:spacing w:val="-2"/>
        </w:rPr>
        <w:t>автоматизированные</w:t>
      </w:r>
      <w:r>
        <w:tab/>
      </w:r>
      <w:r>
        <w:rPr>
          <w:spacing w:val="-10"/>
        </w:rPr>
        <w:t>и</w:t>
      </w:r>
      <w:r>
        <w:tab/>
      </w:r>
      <w:r>
        <w:rPr>
          <w:spacing w:val="-2"/>
        </w:rPr>
        <w:t xml:space="preserve">роботизированные </w:t>
      </w:r>
      <w:r>
        <w:t>производственные линии;</w:t>
      </w:r>
    </w:p>
    <w:p w:rsidR="00A65E3D" w:rsidRDefault="0075429B">
      <w:pPr>
        <w:pStyle w:val="a3"/>
        <w:tabs>
          <w:tab w:val="left" w:pos="4055"/>
        </w:tabs>
        <w:spacing w:line="355" w:lineRule="auto"/>
        <w:ind w:left="1732" w:right="2215" w:firstLine="0"/>
        <w:jc w:val="left"/>
      </w:pPr>
      <w:r>
        <w:t xml:space="preserve">анализировать перспективы развития робототехники; </w:t>
      </w:r>
      <w:r>
        <w:rPr>
          <w:spacing w:val="-2"/>
        </w:rPr>
        <w:t>характеризовать</w:t>
      </w:r>
      <w:r>
        <w:tab/>
        <w:t>мир</w:t>
      </w:r>
      <w:r>
        <w:rPr>
          <w:spacing w:val="-10"/>
        </w:rPr>
        <w:t xml:space="preserve"> </w:t>
      </w:r>
      <w:r>
        <w:t>профессий,</w:t>
      </w:r>
      <w:r>
        <w:rPr>
          <w:spacing w:val="-8"/>
        </w:rPr>
        <w:t xml:space="preserve"> </w:t>
      </w:r>
      <w:r>
        <w:t>связанных</w:t>
      </w:r>
      <w:r>
        <w:rPr>
          <w:spacing w:val="-14"/>
        </w:rPr>
        <w:t xml:space="preserve"> </w:t>
      </w:r>
      <w:r>
        <w:t>с</w:t>
      </w:r>
      <w:r>
        <w:rPr>
          <w:spacing w:val="-9"/>
        </w:rPr>
        <w:t xml:space="preserve"> </w:t>
      </w:r>
      <w:r>
        <w:t>робототехникой,</w:t>
      </w:r>
    </w:p>
    <w:p w:rsidR="00A65E3D" w:rsidRDefault="0075429B">
      <w:pPr>
        <w:pStyle w:val="a3"/>
        <w:spacing w:line="319" w:lineRule="exact"/>
        <w:ind w:firstLine="0"/>
        <w:jc w:val="left"/>
      </w:pPr>
      <w:r>
        <w:t>их</w:t>
      </w:r>
      <w:r>
        <w:rPr>
          <w:spacing w:val="-11"/>
        </w:rPr>
        <w:t xml:space="preserve"> </w:t>
      </w:r>
      <w:r>
        <w:t>востребованность</w:t>
      </w:r>
      <w:r>
        <w:rPr>
          <w:spacing w:val="-9"/>
        </w:rPr>
        <w:t xml:space="preserve"> </w:t>
      </w:r>
      <w:r>
        <w:t>на</w:t>
      </w:r>
      <w:r>
        <w:rPr>
          <w:spacing w:val="-5"/>
        </w:rPr>
        <w:t xml:space="preserve"> </w:t>
      </w:r>
      <w:r>
        <w:t>рынке</w:t>
      </w:r>
      <w:r>
        <w:rPr>
          <w:spacing w:val="-6"/>
        </w:rPr>
        <w:t xml:space="preserve"> </w:t>
      </w:r>
      <w:r>
        <w:rPr>
          <w:spacing w:val="-2"/>
        </w:rPr>
        <w:t>труда;</w:t>
      </w:r>
    </w:p>
    <w:p w:rsidR="00A65E3D" w:rsidRDefault="0075429B">
      <w:pPr>
        <w:pStyle w:val="a3"/>
        <w:spacing w:before="151" w:line="355" w:lineRule="auto"/>
        <w:ind w:right="859"/>
      </w:pPr>
      <w:r>
        <w:t>характеризовать принципы работы системы интернет вещей; сферы применения системы интернет вещей в промышленности и быту;</w:t>
      </w:r>
    </w:p>
    <w:p w:rsidR="00A65E3D" w:rsidRDefault="0075429B">
      <w:pPr>
        <w:pStyle w:val="a3"/>
        <w:spacing w:line="319" w:lineRule="exact"/>
        <w:ind w:left="1732" w:firstLine="0"/>
      </w:pPr>
      <w:r>
        <w:t>реализовывать</w:t>
      </w:r>
      <w:r>
        <w:rPr>
          <w:spacing w:val="-13"/>
        </w:rPr>
        <w:t xml:space="preserve"> </w:t>
      </w:r>
      <w:r>
        <w:t>полный</w:t>
      </w:r>
      <w:r>
        <w:rPr>
          <w:spacing w:val="-10"/>
        </w:rPr>
        <w:t xml:space="preserve"> </w:t>
      </w:r>
      <w:r>
        <w:t>цикл</w:t>
      </w:r>
      <w:r>
        <w:rPr>
          <w:spacing w:val="-10"/>
        </w:rPr>
        <w:t xml:space="preserve"> </w:t>
      </w:r>
      <w:r>
        <w:t>создания</w:t>
      </w:r>
      <w:r>
        <w:rPr>
          <w:spacing w:val="-10"/>
        </w:rPr>
        <w:t xml:space="preserve"> </w:t>
      </w:r>
      <w:r>
        <w:rPr>
          <w:spacing w:val="-2"/>
        </w:rPr>
        <w:t>робота;</w:t>
      </w:r>
    </w:p>
    <w:p w:rsidR="00A65E3D" w:rsidRDefault="0075429B">
      <w:pPr>
        <w:pStyle w:val="a3"/>
        <w:spacing w:before="154" w:line="352" w:lineRule="auto"/>
        <w:ind w:right="853"/>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A65E3D" w:rsidRDefault="0075429B">
      <w:pPr>
        <w:pStyle w:val="a3"/>
        <w:spacing w:before="1" w:line="355" w:lineRule="auto"/>
        <w:ind w:right="851"/>
      </w:pPr>
      <w:r>
        <w:t>использовать визуальный язык для программирования простых робототехнических систем;</w:t>
      </w:r>
    </w:p>
    <w:p w:rsidR="00A65E3D" w:rsidRDefault="0075429B">
      <w:pPr>
        <w:pStyle w:val="a3"/>
        <w:spacing w:line="355" w:lineRule="auto"/>
        <w:ind w:left="1732" w:right="1760" w:firstLine="0"/>
        <w:jc w:val="left"/>
      </w:pPr>
      <w:r>
        <w:t>составлять</w:t>
      </w:r>
      <w:r>
        <w:rPr>
          <w:spacing w:val="-10"/>
        </w:rPr>
        <w:t xml:space="preserve"> </w:t>
      </w:r>
      <w:r>
        <w:t>алгоритмы</w:t>
      </w:r>
      <w:r>
        <w:rPr>
          <w:spacing w:val="-8"/>
        </w:rPr>
        <w:t xml:space="preserve"> </w:t>
      </w:r>
      <w:r>
        <w:t>и</w:t>
      </w:r>
      <w:r>
        <w:rPr>
          <w:spacing w:val="-8"/>
        </w:rPr>
        <w:t xml:space="preserve"> </w:t>
      </w:r>
      <w:r>
        <w:t>программы</w:t>
      </w:r>
      <w:r>
        <w:rPr>
          <w:spacing w:val="-8"/>
        </w:rPr>
        <w:t xml:space="preserve"> </w:t>
      </w:r>
      <w:r>
        <w:t>по</w:t>
      </w:r>
      <w:r>
        <w:rPr>
          <w:spacing w:val="-4"/>
        </w:rPr>
        <w:t xml:space="preserve"> </w:t>
      </w:r>
      <w:r>
        <w:t>управлению</w:t>
      </w:r>
      <w:r>
        <w:rPr>
          <w:spacing w:val="-9"/>
        </w:rPr>
        <w:t xml:space="preserve"> </w:t>
      </w:r>
      <w:r>
        <w:t>роботом; самостоятельно осуществлять робототехнические проекты.</w:t>
      </w:r>
    </w:p>
    <w:p w:rsidR="00A65E3D" w:rsidRDefault="0075429B">
      <w:pPr>
        <w:pStyle w:val="a4"/>
        <w:numPr>
          <w:ilvl w:val="2"/>
          <w:numId w:val="18"/>
        </w:numPr>
        <w:tabs>
          <w:tab w:val="left" w:pos="2767"/>
        </w:tabs>
        <w:spacing w:line="319" w:lineRule="exact"/>
        <w:ind w:left="2767" w:hanging="1035"/>
        <w:rPr>
          <w:sz w:val="28"/>
        </w:rPr>
      </w:pPr>
      <w:r>
        <w:rPr>
          <w:sz w:val="28"/>
        </w:rPr>
        <w:t>Предметные</w:t>
      </w:r>
      <w:r>
        <w:rPr>
          <w:spacing w:val="-12"/>
          <w:sz w:val="28"/>
        </w:rPr>
        <w:t xml:space="preserve"> </w:t>
      </w:r>
      <w:r>
        <w:rPr>
          <w:sz w:val="28"/>
        </w:rPr>
        <w:t>результаты</w:t>
      </w:r>
      <w:r>
        <w:rPr>
          <w:spacing w:val="-12"/>
          <w:sz w:val="28"/>
        </w:rPr>
        <w:t xml:space="preserve"> </w:t>
      </w:r>
      <w:r>
        <w:rPr>
          <w:sz w:val="28"/>
        </w:rPr>
        <w:t>освоения</w:t>
      </w:r>
      <w:r>
        <w:rPr>
          <w:spacing w:val="-11"/>
          <w:sz w:val="28"/>
        </w:rPr>
        <w:t xml:space="preserve"> </w:t>
      </w:r>
      <w:r>
        <w:rPr>
          <w:sz w:val="28"/>
        </w:rPr>
        <w:t>содержания</w:t>
      </w:r>
      <w:r>
        <w:rPr>
          <w:spacing w:val="-10"/>
          <w:sz w:val="28"/>
        </w:rPr>
        <w:t xml:space="preserve"> </w:t>
      </w:r>
      <w:r>
        <w:rPr>
          <w:spacing w:val="-2"/>
          <w:sz w:val="28"/>
        </w:rPr>
        <w:t>модуля</w:t>
      </w:r>
    </w:p>
    <w:p w:rsidR="00A65E3D" w:rsidRDefault="0075429B">
      <w:pPr>
        <w:pStyle w:val="a3"/>
        <w:spacing w:before="152" w:line="355" w:lineRule="auto"/>
        <w:ind w:left="1732" w:right="6198" w:hanging="759"/>
        <w:jc w:val="left"/>
      </w:pPr>
      <w:r>
        <w:t>«Компьютерная</w:t>
      </w:r>
      <w:r>
        <w:rPr>
          <w:spacing w:val="-18"/>
        </w:rPr>
        <w:t xml:space="preserve"> </w:t>
      </w:r>
      <w:r>
        <w:t>графика.</w:t>
      </w:r>
      <w:r>
        <w:rPr>
          <w:spacing w:val="-16"/>
        </w:rPr>
        <w:t xml:space="preserve"> </w:t>
      </w:r>
      <w:r>
        <w:t>Черчение». К концу обучения в 5 классе:</w:t>
      </w:r>
    </w:p>
    <w:p w:rsidR="00A65E3D" w:rsidRDefault="0075429B">
      <w:pPr>
        <w:pStyle w:val="a3"/>
        <w:spacing w:line="355" w:lineRule="auto"/>
        <w:ind w:right="841"/>
        <w:jc w:val="left"/>
      </w:pPr>
      <w:r>
        <w:t>называть</w:t>
      </w:r>
      <w:r>
        <w:rPr>
          <w:spacing w:val="-8"/>
        </w:rPr>
        <w:t xml:space="preserve"> </w:t>
      </w:r>
      <w:r>
        <w:t>виды</w:t>
      </w:r>
      <w:r>
        <w:rPr>
          <w:spacing w:val="-6"/>
        </w:rPr>
        <w:t xml:space="preserve"> </w:t>
      </w:r>
      <w:r>
        <w:t>и</w:t>
      </w:r>
      <w:r>
        <w:rPr>
          <w:spacing w:val="-6"/>
        </w:rPr>
        <w:t xml:space="preserve"> </w:t>
      </w:r>
      <w:r>
        <w:t>области</w:t>
      </w:r>
      <w:r>
        <w:rPr>
          <w:spacing w:val="-6"/>
        </w:rPr>
        <w:t xml:space="preserve"> </w:t>
      </w:r>
      <w:r>
        <w:t>применения</w:t>
      </w:r>
      <w:r>
        <w:rPr>
          <w:spacing w:val="-5"/>
        </w:rPr>
        <w:t xml:space="preserve"> </w:t>
      </w:r>
      <w:r>
        <w:t>графической</w:t>
      </w:r>
      <w:r>
        <w:rPr>
          <w:spacing w:val="-6"/>
        </w:rPr>
        <w:t xml:space="preserve"> </w:t>
      </w:r>
      <w:r>
        <w:t>информации;</w:t>
      </w:r>
      <w:r>
        <w:rPr>
          <w:spacing w:val="-7"/>
        </w:rPr>
        <w:t xml:space="preserve"> </w:t>
      </w:r>
      <w:r>
        <w:t>называть типы графических изображений (рисунок, диаграмма, графики, графы, эскиз, технический рисунок, чертёж, схема, карта, пиктограмма и другие);</w:t>
      </w:r>
    </w:p>
    <w:p w:rsidR="00A65E3D" w:rsidRDefault="0075429B">
      <w:pPr>
        <w:pStyle w:val="a3"/>
        <w:spacing w:line="319" w:lineRule="exact"/>
        <w:ind w:left="1732" w:firstLine="0"/>
        <w:jc w:val="left"/>
      </w:pPr>
      <w:r>
        <w:t>называть</w:t>
      </w:r>
      <w:r>
        <w:rPr>
          <w:spacing w:val="-15"/>
        </w:rPr>
        <w:t xml:space="preserve"> </w:t>
      </w:r>
      <w:r>
        <w:t>основные</w:t>
      </w:r>
      <w:r>
        <w:rPr>
          <w:spacing w:val="-10"/>
        </w:rPr>
        <w:t xml:space="preserve"> </w:t>
      </w:r>
      <w:r>
        <w:t>элементы</w:t>
      </w:r>
      <w:r>
        <w:rPr>
          <w:spacing w:val="-12"/>
        </w:rPr>
        <w:t xml:space="preserve"> </w:t>
      </w:r>
      <w:r>
        <w:t>графических</w:t>
      </w:r>
      <w:r>
        <w:rPr>
          <w:spacing w:val="-15"/>
        </w:rPr>
        <w:t xml:space="preserve"> </w:t>
      </w:r>
      <w:r>
        <w:t>изображений</w:t>
      </w:r>
      <w:r>
        <w:rPr>
          <w:spacing w:val="-11"/>
        </w:rPr>
        <w:t xml:space="preserve"> </w:t>
      </w:r>
      <w:r>
        <w:t>(точка,</w:t>
      </w:r>
      <w:r>
        <w:rPr>
          <w:spacing w:val="-8"/>
        </w:rPr>
        <w:t xml:space="preserve"> </w:t>
      </w:r>
      <w:r>
        <w:rPr>
          <w:spacing w:val="-2"/>
        </w:rPr>
        <w:t>линия,</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контур,</w:t>
      </w:r>
      <w:r>
        <w:rPr>
          <w:spacing w:val="-5"/>
        </w:rPr>
        <w:t xml:space="preserve"> </w:t>
      </w:r>
      <w:r>
        <w:t>буквы</w:t>
      </w:r>
      <w:r>
        <w:rPr>
          <w:spacing w:val="-7"/>
        </w:rPr>
        <w:t xml:space="preserve"> </w:t>
      </w:r>
      <w:r>
        <w:t>и</w:t>
      </w:r>
      <w:r>
        <w:rPr>
          <w:spacing w:val="-7"/>
        </w:rPr>
        <w:t xml:space="preserve"> </w:t>
      </w:r>
      <w:r>
        <w:t>цифры,</w:t>
      </w:r>
      <w:r>
        <w:rPr>
          <w:spacing w:val="-4"/>
        </w:rPr>
        <w:t xml:space="preserve"> </w:t>
      </w:r>
      <w:r>
        <w:t>условные</w:t>
      </w:r>
      <w:r>
        <w:rPr>
          <w:spacing w:val="-7"/>
        </w:rPr>
        <w:t xml:space="preserve"> </w:t>
      </w:r>
      <w:r>
        <w:rPr>
          <w:spacing w:val="-2"/>
        </w:rPr>
        <w:t>знаки);</w:t>
      </w:r>
    </w:p>
    <w:p w:rsidR="00A65E3D" w:rsidRDefault="0075429B">
      <w:pPr>
        <w:pStyle w:val="a3"/>
        <w:spacing w:before="153"/>
        <w:ind w:left="1732" w:firstLine="0"/>
        <w:jc w:val="left"/>
      </w:pPr>
      <w:r>
        <w:t>называть</w:t>
      </w:r>
      <w:r>
        <w:rPr>
          <w:spacing w:val="-10"/>
        </w:rPr>
        <w:t xml:space="preserve"> </w:t>
      </w:r>
      <w:r>
        <w:t>и</w:t>
      </w:r>
      <w:r>
        <w:rPr>
          <w:spacing w:val="-8"/>
        </w:rPr>
        <w:t xml:space="preserve"> </w:t>
      </w:r>
      <w:r>
        <w:t>применять</w:t>
      </w:r>
      <w:r>
        <w:rPr>
          <w:spacing w:val="-10"/>
        </w:rPr>
        <w:t xml:space="preserve"> </w:t>
      </w:r>
      <w:r>
        <w:t>чертёжные</w:t>
      </w:r>
      <w:r>
        <w:rPr>
          <w:spacing w:val="-8"/>
        </w:rPr>
        <w:t xml:space="preserve"> </w:t>
      </w:r>
      <w:r>
        <w:rPr>
          <w:spacing w:val="-2"/>
        </w:rPr>
        <w:t>инструменты;</w:t>
      </w:r>
    </w:p>
    <w:p w:rsidR="00A65E3D" w:rsidRDefault="0075429B">
      <w:pPr>
        <w:pStyle w:val="a3"/>
        <w:spacing w:before="154" w:line="355" w:lineRule="auto"/>
        <w:ind w:right="841"/>
        <w:jc w:val="left"/>
      </w:pPr>
      <w:r>
        <w:t>читать</w:t>
      </w:r>
      <w:r>
        <w:rPr>
          <w:spacing w:val="-18"/>
        </w:rPr>
        <w:t xml:space="preserve"> </w:t>
      </w:r>
      <w:r>
        <w:t>и</w:t>
      </w:r>
      <w:r>
        <w:rPr>
          <w:spacing w:val="-15"/>
        </w:rPr>
        <w:t xml:space="preserve"> </w:t>
      </w:r>
      <w:r>
        <w:t>выполнять</w:t>
      </w:r>
      <w:r>
        <w:rPr>
          <w:spacing w:val="-18"/>
        </w:rPr>
        <w:t xml:space="preserve"> </w:t>
      </w:r>
      <w:r>
        <w:t>чертежи</w:t>
      </w:r>
      <w:r>
        <w:rPr>
          <w:spacing w:val="-16"/>
        </w:rPr>
        <w:t xml:space="preserve"> </w:t>
      </w:r>
      <w:r>
        <w:t>на</w:t>
      </w:r>
      <w:r>
        <w:rPr>
          <w:spacing w:val="-15"/>
        </w:rPr>
        <w:t xml:space="preserve"> </w:t>
      </w:r>
      <w:r>
        <w:t>листе</w:t>
      </w:r>
      <w:r>
        <w:rPr>
          <w:spacing w:val="-15"/>
        </w:rPr>
        <w:t xml:space="preserve"> </w:t>
      </w:r>
      <w:r>
        <w:t>А4</w:t>
      </w:r>
      <w:r>
        <w:rPr>
          <w:spacing w:val="-16"/>
        </w:rPr>
        <w:t xml:space="preserve"> </w:t>
      </w:r>
      <w:r>
        <w:t>(рамка,</w:t>
      </w:r>
      <w:r>
        <w:rPr>
          <w:spacing w:val="-14"/>
        </w:rPr>
        <w:t xml:space="preserve"> </w:t>
      </w:r>
      <w:r>
        <w:t>основная</w:t>
      </w:r>
      <w:r>
        <w:rPr>
          <w:spacing w:val="-15"/>
        </w:rPr>
        <w:t xml:space="preserve"> </w:t>
      </w:r>
      <w:r>
        <w:t>надпись,</w:t>
      </w:r>
      <w:r>
        <w:rPr>
          <w:spacing w:val="-14"/>
        </w:rPr>
        <w:t xml:space="preserve"> </w:t>
      </w:r>
      <w:r>
        <w:t>масштаб, виды, нанесение размеров).</w:t>
      </w:r>
    </w:p>
    <w:p w:rsidR="00A65E3D" w:rsidRDefault="0075429B">
      <w:pPr>
        <w:pStyle w:val="a3"/>
        <w:spacing w:line="320" w:lineRule="exact"/>
        <w:ind w:left="1732" w:firstLine="0"/>
        <w:jc w:val="left"/>
      </w:pPr>
      <w:r>
        <w:t>К</w:t>
      </w:r>
      <w:r>
        <w:rPr>
          <w:spacing w:val="-3"/>
        </w:rPr>
        <w:t xml:space="preserve"> </w:t>
      </w:r>
      <w:r>
        <w:t>концу</w:t>
      </w:r>
      <w:r>
        <w:rPr>
          <w:spacing w:val="-6"/>
        </w:rPr>
        <w:t xml:space="preserve"> </w:t>
      </w:r>
      <w:r>
        <w:t>обучения</w:t>
      </w:r>
      <w:r>
        <w:rPr>
          <w:spacing w:val="-2"/>
        </w:rPr>
        <w:t xml:space="preserve"> </w:t>
      </w:r>
      <w:r>
        <w:t>в</w:t>
      </w:r>
      <w:r>
        <w:rPr>
          <w:spacing w:val="-4"/>
        </w:rPr>
        <w:t xml:space="preserve"> </w:t>
      </w:r>
      <w:r>
        <w:t>6</w:t>
      </w:r>
      <w:r>
        <w:rPr>
          <w:spacing w:val="-3"/>
        </w:rPr>
        <w:t xml:space="preserve"> </w:t>
      </w:r>
      <w:r>
        <w:rPr>
          <w:spacing w:val="-2"/>
        </w:rPr>
        <w:t>классе:</w:t>
      </w:r>
    </w:p>
    <w:p w:rsidR="00A65E3D" w:rsidRDefault="0075429B">
      <w:pPr>
        <w:pStyle w:val="a3"/>
        <w:spacing w:before="153" w:line="355" w:lineRule="auto"/>
        <w:ind w:right="841"/>
        <w:jc w:val="left"/>
      </w:pPr>
      <w:r>
        <w:t>знать</w:t>
      </w:r>
      <w:r>
        <w:rPr>
          <w:spacing w:val="-8"/>
        </w:rPr>
        <w:t xml:space="preserve"> </w:t>
      </w:r>
      <w:r>
        <w:t>и</w:t>
      </w:r>
      <w:r>
        <w:rPr>
          <w:spacing w:val="-6"/>
        </w:rPr>
        <w:t xml:space="preserve"> </w:t>
      </w:r>
      <w:r>
        <w:t>выполнять</w:t>
      </w:r>
      <w:r>
        <w:rPr>
          <w:spacing w:val="-8"/>
        </w:rPr>
        <w:t xml:space="preserve"> </w:t>
      </w:r>
      <w:r>
        <w:t>основные</w:t>
      </w:r>
      <w:r>
        <w:rPr>
          <w:spacing w:val="-5"/>
        </w:rPr>
        <w:t xml:space="preserve"> </w:t>
      </w:r>
      <w:r>
        <w:t>правила</w:t>
      </w:r>
      <w:r>
        <w:rPr>
          <w:spacing w:val="-5"/>
        </w:rPr>
        <w:t xml:space="preserve"> </w:t>
      </w:r>
      <w:r>
        <w:t>выполнения</w:t>
      </w:r>
      <w:r>
        <w:rPr>
          <w:spacing w:val="-5"/>
        </w:rPr>
        <w:t xml:space="preserve"> </w:t>
      </w:r>
      <w:r>
        <w:t>чертежей</w:t>
      </w:r>
      <w:r>
        <w:rPr>
          <w:spacing w:val="-6"/>
        </w:rPr>
        <w:t xml:space="preserve"> </w:t>
      </w:r>
      <w:r>
        <w:t>с использованием чертёжных инструментов;</w:t>
      </w:r>
    </w:p>
    <w:p w:rsidR="00A65E3D" w:rsidRDefault="0075429B">
      <w:pPr>
        <w:pStyle w:val="a3"/>
        <w:spacing w:line="355" w:lineRule="auto"/>
        <w:jc w:val="left"/>
      </w:pPr>
      <w:r>
        <w:t>знать</w:t>
      </w:r>
      <w:r>
        <w:rPr>
          <w:spacing w:val="-8"/>
        </w:rPr>
        <w:t xml:space="preserve"> </w:t>
      </w:r>
      <w:r>
        <w:t>и</w:t>
      </w:r>
      <w:r>
        <w:rPr>
          <w:spacing w:val="-6"/>
        </w:rPr>
        <w:t xml:space="preserve"> </w:t>
      </w:r>
      <w:r>
        <w:t>использовать</w:t>
      </w:r>
      <w:r>
        <w:rPr>
          <w:spacing w:val="-8"/>
        </w:rPr>
        <w:t xml:space="preserve"> </w:t>
      </w:r>
      <w:r>
        <w:t>для</w:t>
      </w:r>
      <w:r>
        <w:rPr>
          <w:spacing w:val="-4"/>
        </w:rPr>
        <w:t xml:space="preserve"> </w:t>
      </w:r>
      <w:r>
        <w:t>выполнения</w:t>
      </w:r>
      <w:r>
        <w:rPr>
          <w:spacing w:val="-5"/>
        </w:rPr>
        <w:t xml:space="preserve"> </w:t>
      </w:r>
      <w:r>
        <w:t>чертежей</w:t>
      </w:r>
      <w:r>
        <w:rPr>
          <w:spacing w:val="-5"/>
        </w:rPr>
        <w:t xml:space="preserve"> </w:t>
      </w:r>
      <w:r>
        <w:t>инструменты</w:t>
      </w:r>
      <w:r>
        <w:rPr>
          <w:spacing w:val="-6"/>
        </w:rPr>
        <w:t xml:space="preserve"> </w:t>
      </w:r>
      <w:r>
        <w:t xml:space="preserve">графического </w:t>
      </w:r>
      <w:r>
        <w:rPr>
          <w:spacing w:val="-2"/>
        </w:rPr>
        <w:t>редактора;</w:t>
      </w:r>
    </w:p>
    <w:p w:rsidR="00A65E3D" w:rsidRDefault="0075429B">
      <w:pPr>
        <w:pStyle w:val="a3"/>
        <w:spacing w:line="355" w:lineRule="auto"/>
        <w:ind w:right="841"/>
        <w:jc w:val="left"/>
      </w:pPr>
      <w:r>
        <w:t>понимать</w:t>
      </w:r>
      <w:r>
        <w:rPr>
          <w:spacing w:val="-7"/>
        </w:rPr>
        <w:t xml:space="preserve"> </w:t>
      </w:r>
      <w:r>
        <w:t>смысл</w:t>
      </w:r>
      <w:r>
        <w:rPr>
          <w:spacing w:val="-4"/>
        </w:rPr>
        <w:t xml:space="preserve"> </w:t>
      </w:r>
      <w:r>
        <w:t>условных</w:t>
      </w:r>
      <w:r>
        <w:rPr>
          <w:spacing w:val="-9"/>
        </w:rPr>
        <w:t xml:space="preserve"> </w:t>
      </w:r>
      <w:r>
        <w:t>графических</w:t>
      </w:r>
      <w:r>
        <w:rPr>
          <w:spacing w:val="-5"/>
        </w:rPr>
        <w:t xml:space="preserve"> </w:t>
      </w:r>
      <w:r>
        <w:t>обозначений, создавать</w:t>
      </w:r>
      <w:r>
        <w:rPr>
          <w:spacing w:val="-7"/>
        </w:rPr>
        <w:t xml:space="preserve"> </w:t>
      </w:r>
      <w:r>
        <w:t>с</w:t>
      </w:r>
      <w:r>
        <w:rPr>
          <w:spacing w:val="-4"/>
        </w:rPr>
        <w:t xml:space="preserve"> </w:t>
      </w:r>
      <w:r>
        <w:t>их помощью графические тексты;</w:t>
      </w:r>
    </w:p>
    <w:p w:rsidR="00A65E3D" w:rsidRDefault="0075429B">
      <w:pPr>
        <w:pStyle w:val="a3"/>
        <w:spacing w:line="320" w:lineRule="exact"/>
        <w:ind w:left="1732" w:firstLine="0"/>
        <w:jc w:val="left"/>
      </w:pPr>
      <w:r>
        <w:t>создавать</w:t>
      </w:r>
      <w:r>
        <w:rPr>
          <w:spacing w:val="-10"/>
        </w:rPr>
        <w:t xml:space="preserve"> </w:t>
      </w:r>
      <w:r>
        <w:t>тексты,</w:t>
      </w:r>
      <w:r>
        <w:rPr>
          <w:spacing w:val="-6"/>
        </w:rPr>
        <w:t xml:space="preserve"> </w:t>
      </w:r>
      <w:r>
        <w:t>рисунки</w:t>
      </w:r>
      <w:r>
        <w:rPr>
          <w:spacing w:val="-8"/>
        </w:rPr>
        <w:t xml:space="preserve"> </w:t>
      </w:r>
      <w:r>
        <w:t>в</w:t>
      </w:r>
      <w:r>
        <w:rPr>
          <w:spacing w:val="-8"/>
        </w:rPr>
        <w:t xml:space="preserve"> </w:t>
      </w:r>
      <w:r>
        <w:t>графическом</w:t>
      </w:r>
      <w:r>
        <w:rPr>
          <w:spacing w:val="-7"/>
        </w:rPr>
        <w:t xml:space="preserve"> </w:t>
      </w:r>
      <w:r>
        <w:rPr>
          <w:spacing w:val="-2"/>
        </w:rPr>
        <w:t>редакторе.</w:t>
      </w:r>
    </w:p>
    <w:p w:rsidR="00A65E3D" w:rsidRDefault="0075429B">
      <w:pPr>
        <w:pStyle w:val="a3"/>
        <w:spacing w:before="148" w:line="355" w:lineRule="auto"/>
        <w:ind w:left="1732" w:right="841" w:firstLine="0"/>
        <w:jc w:val="left"/>
      </w:pPr>
      <w:r>
        <w:t>К концу обучения в 7 классе: называть виды конструкторской документации;</w:t>
      </w:r>
      <w:r>
        <w:rPr>
          <w:spacing w:val="-8"/>
        </w:rPr>
        <w:t xml:space="preserve"> </w:t>
      </w:r>
      <w:r>
        <w:t>называть</w:t>
      </w:r>
      <w:r>
        <w:rPr>
          <w:spacing w:val="-10"/>
        </w:rPr>
        <w:t xml:space="preserve"> </w:t>
      </w:r>
      <w:r>
        <w:t>и</w:t>
      </w:r>
      <w:r>
        <w:rPr>
          <w:spacing w:val="-4"/>
        </w:rPr>
        <w:t xml:space="preserve"> </w:t>
      </w:r>
      <w:r>
        <w:t>характеризовать</w:t>
      </w:r>
      <w:r>
        <w:rPr>
          <w:spacing w:val="-10"/>
        </w:rPr>
        <w:t xml:space="preserve"> </w:t>
      </w:r>
      <w:r>
        <w:t>виды</w:t>
      </w:r>
      <w:r>
        <w:rPr>
          <w:spacing w:val="-8"/>
        </w:rPr>
        <w:t xml:space="preserve"> </w:t>
      </w:r>
      <w:r>
        <w:t>графических</w:t>
      </w:r>
      <w:r>
        <w:rPr>
          <w:spacing w:val="-12"/>
        </w:rPr>
        <w:t xml:space="preserve"> </w:t>
      </w:r>
      <w:r>
        <w:t>моделей; выполнять и оформлять сборочный чертёж;</w:t>
      </w:r>
    </w:p>
    <w:p w:rsidR="00A65E3D" w:rsidRDefault="0075429B">
      <w:pPr>
        <w:pStyle w:val="a3"/>
        <w:spacing w:line="355" w:lineRule="auto"/>
        <w:jc w:val="left"/>
      </w:pPr>
      <w:r>
        <w:t>владеть</w:t>
      </w:r>
      <w:r>
        <w:rPr>
          <w:spacing w:val="-16"/>
        </w:rPr>
        <w:t xml:space="preserve"> </w:t>
      </w:r>
      <w:r>
        <w:t>ручными</w:t>
      </w:r>
      <w:r>
        <w:rPr>
          <w:spacing w:val="-14"/>
        </w:rPr>
        <w:t xml:space="preserve"> </w:t>
      </w:r>
      <w:r>
        <w:t>способами</w:t>
      </w:r>
      <w:r>
        <w:rPr>
          <w:spacing w:val="-14"/>
        </w:rPr>
        <w:t xml:space="preserve"> </w:t>
      </w:r>
      <w:r>
        <w:t>вычерчивания</w:t>
      </w:r>
      <w:r>
        <w:rPr>
          <w:spacing w:val="-13"/>
        </w:rPr>
        <w:t xml:space="preserve"> </w:t>
      </w:r>
      <w:r>
        <w:t>чертежей,</w:t>
      </w:r>
      <w:r>
        <w:rPr>
          <w:spacing w:val="-11"/>
        </w:rPr>
        <w:t xml:space="preserve"> </w:t>
      </w:r>
      <w:r>
        <w:t>эскизов</w:t>
      </w:r>
      <w:r>
        <w:rPr>
          <w:spacing w:val="-16"/>
        </w:rPr>
        <w:t xml:space="preserve"> </w:t>
      </w:r>
      <w:r>
        <w:t>и</w:t>
      </w:r>
      <w:r>
        <w:rPr>
          <w:spacing w:val="-9"/>
        </w:rPr>
        <w:t xml:space="preserve"> </w:t>
      </w:r>
      <w:r>
        <w:t>технических рисунков деталей;</w:t>
      </w:r>
    </w:p>
    <w:p w:rsidR="00A65E3D" w:rsidRDefault="0075429B">
      <w:pPr>
        <w:pStyle w:val="a3"/>
        <w:spacing w:line="355" w:lineRule="auto"/>
        <w:ind w:right="903"/>
        <w:jc w:val="left"/>
      </w:pPr>
      <w:r>
        <w:t>владеть</w:t>
      </w:r>
      <w:r>
        <w:rPr>
          <w:spacing w:val="-12"/>
        </w:rPr>
        <w:t xml:space="preserve"> </w:t>
      </w:r>
      <w:r>
        <w:t>автоматизированными</w:t>
      </w:r>
      <w:r>
        <w:rPr>
          <w:spacing w:val="-10"/>
        </w:rPr>
        <w:t xml:space="preserve"> </w:t>
      </w:r>
      <w:r>
        <w:t>способами</w:t>
      </w:r>
      <w:r>
        <w:rPr>
          <w:spacing w:val="-10"/>
        </w:rPr>
        <w:t xml:space="preserve"> </w:t>
      </w:r>
      <w:r>
        <w:t>вычерчивания</w:t>
      </w:r>
      <w:r>
        <w:rPr>
          <w:spacing w:val="-9"/>
        </w:rPr>
        <w:t xml:space="preserve"> </w:t>
      </w:r>
      <w:r>
        <w:t>чертежей,</w:t>
      </w:r>
      <w:r>
        <w:rPr>
          <w:spacing w:val="-8"/>
        </w:rPr>
        <w:t xml:space="preserve"> </w:t>
      </w:r>
      <w:r>
        <w:t>эскизов и технических рисунков;</w:t>
      </w:r>
    </w:p>
    <w:p w:rsidR="00A65E3D" w:rsidRDefault="0075429B">
      <w:pPr>
        <w:pStyle w:val="a3"/>
        <w:spacing w:line="355" w:lineRule="auto"/>
        <w:ind w:left="1732" w:right="1760" w:firstLine="0"/>
        <w:jc w:val="left"/>
      </w:pPr>
      <w:r>
        <w:t>уметь</w:t>
      </w:r>
      <w:r>
        <w:rPr>
          <w:spacing w:val="-7"/>
        </w:rPr>
        <w:t xml:space="preserve"> </w:t>
      </w:r>
      <w:r>
        <w:t>читать</w:t>
      </w:r>
      <w:r>
        <w:rPr>
          <w:spacing w:val="-7"/>
        </w:rPr>
        <w:t xml:space="preserve"> </w:t>
      </w:r>
      <w:r>
        <w:t>чертежи</w:t>
      </w:r>
      <w:r>
        <w:rPr>
          <w:spacing w:val="-5"/>
        </w:rPr>
        <w:t xml:space="preserve"> </w:t>
      </w:r>
      <w:r>
        <w:t>деталей</w:t>
      </w:r>
      <w:r>
        <w:rPr>
          <w:spacing w:val="-5"/>
        </w:rPr>
        <w:t xml:space="preserve"> </w:t>
      </w:r>
      <w:r>
        <w:t>и</w:t>
      </w:r>
      <w:r>
        <w:rPr>
          <w:spacing w:val="-5"/>
        </w:rPr>
        <w:t xml:space="preserve"> </w:t>
      </w:r>
      <w:r>
        <w:t>осуществлять</w:t>
      </w:r>
      <w:r>
        <w:rPr>
          <w:spacing w:val="-7"/>
        </w:rPr>
        <w:t xml:space="preserve"> </w:t>
      </w:r>
      <w:r>
        <w:t>расчёты</w:t>
      </w:r>
      <w:r>
        <w:rPr>
          <w:spacing w:val="-5"/>
        </w:rPr>
        <w:t xml:space="preserve"> </w:t>
      </w:r>
      <w:r>
        <w:t>по</w:t>
      </w:r>
      <w:r>
        <w:rPr>
          <w:spacing w:val="-5"/>
        </w:rPr>
        <w:t xml:space="preserve"> </w:t>
      </w:r>
      <w:r>
        <w:t>чертежам. К концу обучения в 8 классе:</w:t>
      </w:r>
    </w:p>
    <w:p w:rsidR="00A65E3D" w:rsidRDefault="0075429B">
      <w:pPr>
        <w:pStyle w:val="a3"/>
        <w:spacing w:line="320" w:lineRule="exact"/>
        <w:ind w:left="1732" w:firstLine="0"/>
        <w:jc w:val="left"/>
      </w:pPr>
      <w:r>
        <w:t>использовать</w:t>
      </w:r>
      <w:r>
        <w:rPr>
          <w:spacing w:val="-13"/>
        </w:rPr>
        <w:t xml:space="preserve"> </w:t>
      </w:r>
      <w:r>
        <w:t>программное</w:t>
      </w:r>
      <w:r>
        <w:rPr>
          <w:spacing w:val="-9"/>
        </w:rPr>
        <w:t xml:space="preserve"> </w:t>
      </w:r>
      <w:r>
        <w:t>обеспечение</w:t>
      </w:r>
      <w:r>
        <w:rPr>
          <w:spacing w:val="-10"/>
        </w:rPr>
        <w:t xml:space="preserve"> </w:t>
      </w:r>
      <w:r>
        <w:t>для</w:t>
      </w:r>
      <w:r>
        <w:rPr>
          <w:spacing w:val="-8"/>
        </w:rPr>
        <w:t xml:space="preserve"> </w:t>
      </w:r>
      <w:r>
        <w:t>создания</w:t>
      </w:r>
      <w:r>
        <w:rPr>
          <w:spacing w:val="-10"/>
        </w:rPr>
        <w:t xml:space="preserve"> </w:t>
      </w:r>
      <w:r>
        <w:rPr>
          <w:spacing w:val="-2"/>
        </w:rPr>
        <w:t>проектной</w:t>
      </w:r>
    </w:p>
    <w:p w:rsidR="00A65E3D" w:rsidRDefault="0075429B">
      <w:pPr>
        <w:pStyle w:val="a3"/>
        <w:spacing w:before="140" w:line="322" w:lineRule="exact"/>
        <w:ind w:firstLine="0"/>
        <w:jc w:val="left"/>
      </w:pPr>
      <w:r>
        <w:rPr>
          <w:spacing w:val="-2"/>
        </w:rPr>
        <w:t>документации;</w:t>
      </w:r>
    </w:p>
    <w:p w:rsidR="00A65E3D" w:rsidRDefault="0075429B">
      <w:pPr>
        <w:pStyle w:val="a3"/>
        <w:ind w:left="1732" w:firstLine="0"/>
        <w:jc w:val="left"/>
      </w:pPr>
      <w:r>
        <w:t>создавать</w:t>
      </w:r>
      <w:r>
        <w:rPr>
          <w:spacing w:val="-11"/>
        </w:rPr>
        <w:t xml:space="preserve"> </w:t>
      </w:r>
      <w:r>
        <w:t>различные</w:t>
      </w:r>
      <w:r>
        <w:rPr>
          <w:spacing w:val="-7"/>
        </w:rPr>
        <w:t xml:space="preserve"> </w:t>
      </w:r>
      <w:r>
        <w:t>виды</w:t>
      </w:r>
      <w:r>
        <w:rPr>
          <w:spacing w:val="-9"/>
        </w:rPr>
        <w:t xml:space="preserve"> </w:t>
      </w:r>
      <w:r>
        <w:rPr>
          <w:spacing w:val="-2"/>
        </w:rPr>
        <w:t>документов;</w:t>
      </w:r>
    </w:p>
    <w:p w:rsidR="00A65E3D" w:rsidRDefault="0075429B">
      <w:pPr>
        <w:pStyle w:val="a3"/>
        <w:spacing w:before="134" w:line="355" w:lineRule="auto"/>
        <w:jc w:val="left"/>
      </w:pPr>
      <w:r>
        <w:t>владеть</w:t>
      </w:r>
      <w:r>
        <w:rPr>
          <w:spacing w:val="-15"/>
        </w:rPr>
        <w:t xml:space="preserve"> </w:t>
      </w:r>
      <w:r>
        <w:t>способами</w:t>
      </w:r>
      <w:r>
        <w:rPr>
          <w:spacing w:val="-13"/>
        </w:rPr>
        <w:t xml:space="preserve"> </w:t>
      </w:r>
      <w:r>
        <w:t>создания,</w:t>
      </w:r>
      <w:r>
        <w:rPr>
          <w:spacing w:val="-11"/>
        </w:rPr>
        <w:t xml:space="preserve"> </w:t>
      </w:r>
      <w:r>
        <w:t>редактирования</w:t>
      </w:r>
      <w:r>
        <w:rPr>
          <w:spacing w:val="-13"/>
        </w:rPr>
        <w:t xml:space="preserve"> </w:t>
      </w:r>
      <w:r>
        <w:t>и</w:t>
      </w:r>
      <w:r>
        <w:rPr>
          <w:spacing w:val="-13"/>
        </w:rPr>
        <w:t xml:space="preserve"> </w:t>
      </w:r>
      <w:r>
        <w:t>трансформации</w:t>
      </w:r>
      <w:r>
        <w:rPr>
          <w:spacing w:val="-13"/>
        </w:rPr>
        <w:t xml:space="preserve"> </w:t>
      </w:r>
      <w:r>
        <w:t xml:space="preserve">графических </w:t>
      </w:r>
      <w:r>
        <w:rPr>
          <w:spacing w:val="-2"/>
        </w:rPr>
        <w:t>объектов;</w:t>
      </w:r>
    </w:p>
    <w:p w:rsidR="00A65E3D" w:rsidRDefault="0075429B">
      <w:pPr>
        <w:pStyle w:val="a3"/>
        <w:spacing w:line="355" w:lineRule="auto"/>
        <w:ind w:right="841"/>
        <w:jc w:val="left"/>
      </w:pPr>
      <w:r>
        <w:t>выполнять эскизы, схемы, чертежи с использованием чертёжных инструментов и приспособлений и (или) с использованием программного обеспечения;</w:t>
      </w:r>
      <w:r>
        <w:rPr>
          <w:spacing w:val="-15"/>
        </w:rPr>
        <w:t xml:space="preserve"> </w:t>
      </w:r>
      <w:r>
        <w:t>создавать</w:t>
      </w:r>
      <w:r>
        <w:rPr>
          <w:spacing w:val="-16"/>
        </w:rPr>
        <w:t xml:space="preserve"> </w:t>
      </w:r>
      <w:r>
        <w:t>и</w:t>
      </w:r>
      <w:r>
        <w:rPr>
          <w:spacing w:val="-14"/>
        </w:rPr>
        <w:t xml:space="preserve"> </w:t>
      </w:r>
      <w:r>
        <w:t>редактировать</w:t>
      </w:r>
      <w:r>
        <w:rPr>
          <w:spacing w:val="-12"/>
        </w:rPr>
        <w:t xml:space="preserve"> </w:t>
      </w:r>
      <w:r>
        <w:t>сложные</w:t>
      </w:r>
      <w:r>
        <w:rPr>
          <w:spacing w:val="-13"/>
        </w:rPr>
        <w:t xml:space="preserve"> </w:t>
      </w:r>
      <w:r>
        <w:t>ЗБ-модели</w:t>
      </w:r>
      <w:r>
        <w:rPr>
          <w:spacing w:val="-14"/>
        </w:rPr>
        <w:t xml:space="preserve"> </w:t>
      </w:r>
      <w:r>
        <w:t>и</w:t>
      </w:r>
      <w:r>
        <w:rPr>
          <w:spacing w:val="-14"/>
        </w:rPr>
        <w:t xml:space="preserve"> </w:t>
      </w:r>
      <w:r>
        <w:t>сборочные</w:t>
      </w:r>
      <w:r>
        <w:rPr>
          <w:spacing w:val="-13"/>
        </w:rPr>
        <w:t xml:space="preserve"> </w:t>
      </w:r>
      <w:r>
        <w:t>чертежи.</w:t>
      </w:r>
    </w:p>
    <w:p w:rsidR="00A65E3D" w:rsidRDefault="0075429B">
      <w:pPr>
        <w:pStyle w:val="a3"/>
        <w:spacing w:line="319" w:lineRule="exact"/>
        <w:ind w:left="1732"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4"/>
        </w:rPr>
        <w:t xml:space="preserve"> </w:t>
      </w:r>
      <w:r>
        <w:t>9</w:t>
      </w:r>
      <w:r>
        <w:rPr>
          <w:spacing w:val="-3"/>
        </w:rPr>
        <w:t xml:space="preserve"> </w:t>
      </w:r>
      <w:r>
        <w:rPr>
          <w:spacing w:val="-2"/>
        </w:rPr>
        <w:t>классе:</w:t>
      </w:r>
    </w:p>
    <w:p w:rsidR="00A65E3D" w:rsidRDefault="0075429B">
      <w:pPr>
        <w:pStyle w:val="a3"/>
        <w:spacing w:before="146"/>
        <w:ind w:left="1732" w:firstLine="0"/>
        <w:jc w:val="left"/>
      </w:pPr>
      <w:r>
        <w:t>выполнять</w:t>
      </w:r>
      <w:r>
        <w:rPr>
          <w:spacing w:val="-11"/>
        </w:rPr>
        <w:t xml:space="preserve"> </w:t>
      </w:r>
      <w:r>
        <w:t>эскизы,</w:t>
      </w:r>
      <w:r>
        <w:rPr>
          <w:spacing w:val="-6"/>
        </w:rPr>
        <w:t xml:space="preserve"> </w:t>
      </w:r>
      <w:r>
        <w:t>схемы,</w:t>
      </w:r>
      <w:r>
        <w:rPr>
          <w:spacing w:val="-6"/>
        </w:rPr>
        <w:t xml:space="preserve"> </w:t>
      </w:r>
      <w:r>
        <w:t>чертежи</w:t>
      </w:r>
      <w:r>
        <w:rPr>
          <w:spacing w:val="-9"/>
        </w:rPr>
        <w:t xml:space="preserve"> </w:t>
      </w:r>
      <w:r>
        <w:t>с</w:t>
      </w:r>
      <w:r>
        <w:rPr>
          <w:spacing w:val="-8"/>
        </w:rPr>
        <w:t xml:space="preserve"> </w:t>
      </w:r>
      <w:r>
        <w:t>использованием</w:t>
      </w:r>
      <w:r>
        <w:rPr>
          <w:spacing w:val="-7"/>
        </w:rPr>
        <w:t xml:space="preserve"> </w:t>
      </w:r>
      <w:r>
        <w:rPr>
          <w:spacing w:val="-2"/>
        </w:rPr>
        <w:t>чертёжных</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left="1732" w:hanging="759"/>
        <w:jc w:val="left"/>
      </w:pPr>
      <w:r>
        <w:lastRenderedPageBreak/>
        <w:t>инструментов и приспособлений и (или) в САПР; создавать 3D-модели в САПР; оформлять</w:t>
      </w:r>
      <w:r>
        <w:rPr>
          <w:spacing w:val="-9"/>
        </w:rPr>
        <w:t xml:space="preserve"> </w:t>
      </w:r>
      <w:r>
        <w:t>конструкторскую</w:t>
      </w:r>
      <w:r>
        <w:rPr>
          <w:spacing w:val="-8"/>
        </w:rPr>
        <w:t xml:space="preserve"> </w:t>
      </w:r>
      <w:r>
        <w:t>документацию,</w:t>
      </w:r>
      <w:r>
        <w:rPr>
          <w:spacing w:val="-4"/>
        </w:rPr>
        <w:t xml:space="preserve"> </w:t>
      </w:r>
      <w:r>
        <w:t>в</w:t>
      </w:r>
      <w:r>
        <w:rPr>
          <w:spacing w:val="-8"/>
        </w:rPr>
        <w:t xml:space="preserve"> </w:t>
      </w:r>
      <w:r>
        <w:t>том</w:t>
      </w:r>
      <w:r>
        <w:rPr>
          <w:spacing w:val="-5"/>
        </w:rPr>
        <w:t xml:space="preserve"> </w:t>
      </w:r>
      <w:r>
        <w:t>числе</w:t>
      </w:r>
      <w:r>
        <w:rPr>
          <w:spacing w:val="-6"/>
        </w:rPr>
        <w:t xml:space="preserve"> </w:t>
      </w:r>
      <w:r>
        <w:t>с</w:t>
      </w:r>
      <w:r>
        <w:rPr>
          <w:spacing w:val="-6"/>
        </w:rPr>
        <w:t xml:space="preserve"> </w:t>
      </w:r>
      <w:r>
        <w:t>использованием</w:t>
      </w:r>
    </w:p>
    <w:p w:rsidR="00A65E3D" w:rsidRDefault="0075429B">
      <w:pPr>
        <w:pStyle w:val="a3"/>
        <w:spacing w:line="319" w:lineRule="exact"/>
        <w:ind w:firstLine="0"/>
        <w:jc w:val="left"/>
      </w:pPr>
      <w:r>
        <w:rPr>
          <w:spacing w:val="-2"/>
        </w:rPr>
        <w:t>САПР;</w:t>
      </w:r>
    </w:p>
    <w:p w:rsidR="00A65E3D" w:rsidRDefault="0075429B">
      <w:pPr>
        <w:pStyle w:val="a3"/>
        <w:spacing w:before="154" w:line="355" w:lineRule="auto"/>
        <w:jc w:val="left"/>
      </w:pPr>
      <w:r>
        <w:t>характеризовать</w:t>
      </w:r>
      <w:r>
        <w:rPr>
          <w:spacing w:val="-8"/>
        </w:rPr>
        <w:t xml:space="preserve"> </w:t>
      </w:r>
      <w:r>
        <w:t>мир</w:t>
      </w:r>
      <w:r>
        <w:rPr>
          <w:spacing w:val="-6"/>
        </w:rPr>
        <w:t xml:space="preserve"> </w:t>
      </w:r>
      <w:r>
        <w:t>профессий,</w:t>
      </w:r>
      <w:r>
        <w:rPr>
          <w:spacing w:val="-4"/>
        </w:rPr>
        <w:t xml:space="preserve"> </w:t>
      </w:r>
      <w:r>
        <w:t>связанных</w:t>
      </w:r>
      <w:r>
        <w:rPr>
          <w:spacing w:val="-9"/>
        </w:rPr>
        <w:t xml:space="preserve"> </w:t>
      </w:r>
      <w:r>
        <w:t>с</w:t>
      </w:r>
      <w:r>
        <w:rPr>
          <w:spacing w:val="-5"/>
        </w:rPr>
        <w:t xml:space="preserve"> </w:t>
      </w:r>
      <w:r>
        <w:t>изучаемыми</w:t>
      </w:r>
      <w:r>
        <w:rPr>
          <w:spacing w:val="-6"/>
        </w:rPr>
        <w:t xml:space="preserve"> </w:t>
      </w:r>
      <w:r>
        <w:t>технологиями,</w:t>
      </w:r>
      <w:r>
        <w:rPr>
          <w:spacing w:val="-4"/>
        </w:rPr>
        <w:t xml:space="preserve"> </w:t>
      </w:r>
      <w:r>
        <w:t>их востребованность на рынке труда.</w:t>
      </w:r>
    </w:p>
    <w:p w:rsidR="00A65E3D" w:rsidRDefault="0075429B">
      <w:pPr>
        <w:pStyle w:val="a4"/>
        <w:numPr>
          <w:ilvl w:val="2"/>
          <w:numId w:val="18"/>
        </w:numPr>
        <w:tabs>
          <w:tab w:val="left" w:pos="2762"/>
        </w:tabs>
        <w:spacing w:line="319" w:lineRule="exact"/>
        <w:ind w:left="2762" w:hanging="1030"/>
        <w:rPr>
          <w:sz w:val="28"/>
        </w:rPr>
      </w:pPr>
      <w:r>
        <w:rPr>
          <w:sz w:val="28"/>
        </w:rPr>
        <w:t>Предметные</w:t>
      </w:r>
      <w:r>
        <w:rPr>
          <w:spacing w:val="-11"/>
          <w:sz w:val="28"/>
        </w:rPr>
        <w:t xml:space="preserve"> </w:t>
      </w:r>
      <w:r>
        <w:rPr>
          <w:sz w:val="28"/>
        </w:rPr>
        <w:t>результаты</w:t>
      </w:r>
      <w:r>
        <w:rPr>
          <w:spacing w:val="-12"/>
          <w:sz w:val="28"/>
        </w:rPr>
        <w:t xml:space="preserve"> </w:t>
      </w:r>
      <w:r>
        <w:rPr>
          <w:sz w:val="28"/>
        </w:rPr>
        <w:t>освоения</w:t>
      </w:r>
      <w:r>
        <w:rPr>
          <w:spacing w:val="-11"/>
          <w:sz w:val="28"/>
        </w:rPr>
        <w:t xml:space="preserve"> </w:t>
      </w:r>
      <w:r>
        <w:rPr>
          <w:sz w:val="28"/>
        </w:rPr>
        <w:t>содержания</w:t>
      </w:r>
      <w:r>
        <w:rPr>
          <w:spacing w:val="-10"/>
          <w:sz w:val="28"/>
        </w:rPr>
        <w:t xml:space="preserve"> </w:t>
      </w:r>
      <w:r>
        <w:rPr>
          <w:spacing w:val="-2"/>
          <w:sz w:val="28"/>
        </w:rPr>
        <w:t>модуля</w:t>
      </w:r>
    </w:p>
    <w:p w:rsidR="00A65E3D" w:rsidRDefault="0075429B">
      <w:pPr>
        <w:pStyle w:val="a3"/>
        <w:spacing w:before="154"/>
        <w:ind w:firstLine="0"/>
        <w:jc w:val="left"/>
      </w:pPr>
      <w:r>
        <w:t>«ЗБ-моделирование,</w:t>
      </w:r>
      <w:r>
        <w:rPr>
          <w:spacing w:val="-18"/>
        </w:rPr>
        <w:t xml:space="preserve"> </w:t>
      </w:r>
      <w:r>
        <w:t>прототипирование,</w:t>
      </w:r>
      <w:r>
        <w:rPr>
          <w:spacing w:val="-17"/>
        </w:rPr>
        <w:t xml:space="preserve"> </w:t>
      </w:r>
      <w:r>
        <w:rPr>
          <w:spacing w:val="-2"/>
        </w:rPr>
        <w:t>макетирование».</w:t>
      </w:r>
    </w:p>
    <w:p w:rsidR="00A65E3D" w:rsidRDefault="0075429B">
      <w:pPr>
        <w:pStyle w:val="a3"/>
        <w:spacing w:before="153"/>
        <w:ind w:left="1732"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4"/>
        </w:rPr>
        <w:t xml:space="preserve"> </w:t>
      </w:r>
      <w:r>
        <w:t>7</w:t>
      </w:r>
      <w:r>
        <w:rPr>
          <w:spacing w:val="-3"/>
        </w:rPr>
        <w:t xml:space="preserve"> </w:t>
      </w:r>
      <w:r>
        <w:rPr>
          <w:spacing w:val="-2"/>
        </w:rPr>
        <w:t>классе:</w:t>
      </w:r>
    </w:p>
    <w:p w:rsidR="00A65E3D" w:rsidRDefault="0075429B">
      <w:pPr>
        <w:pStyle w:val="a3"/>
        <w:spacing w:before="153" w:line="355" w:lineRule="auto"/>
        <w:ind w:left="1732" w:right="3499" w:firstLine="0"/>
        <w:jc w:val="left"/>
      </w:pPr>
      <w:r>
        <w:t>называть</w:t>
      </w:r>
      <w:r>
        <w:rPr>
          <w:spacing w:val="-11"/>
        </w:rPr>
        <w:t xml:space="preserve"> </w:t>
      </w:r>
      <w:r>
        <w:t>виды,</w:t>
      </w:r>
      <w:r>
        <w:rPr>
          <w:spacing w:val="-6"/>
        </w:rPr>
        <w:t xml:space="preserve"> </w:t>
      </w:r>
      <w:r>
        <w:t>свойства</w:t>
      </w:r>
      <w:r>
        <w:rPr>
          <w:spacing w:val="-8"/>
        </w:rPr>
        <w:t xml:space="preserve"> </w:t>
      </w:r>
      <w:r>
        <w:t>и</w:t>
      </w:r>
      <w:r>
        <w:rPr>
          <w:spacing w:val="-9"/>
        </w:rPr>
        <w:t xml:space="preserve"> </w:t>
      </w:r>
      <w:r>
        <w:t>назначение</w:t>
      </w:r>
      <w:r>
        <w:rPr>
          <w:spacing w:val="-8"/>
        </w:rPr>
        <w:t xml:space="preserve"> </w:t>
      </w:r>
      <w:r>
        <w:t>моделей; называть виды макетов и их назначение;</w:t>
      </w:r>
    </w:p>
    <w:p w:rsidR="00A65E3D" w:rsidRDefault="0075429B">
      <w:pPr>
        <w:pStyle w:val="a3"/>
        <w:spacing w:line="355" w:lineRule="auto"/>
        <w:ind w:right="841"/>
        <w:jc w:val="left"/>
      </w:pPr>
      <w:r>
        <w:t>создавать</w:t>
      </w:r>
      <w:r>
        <w:rPr>
          <w:spacing w:val="-7"/>
        </w:rPr>
        <w:t xml:space="preserve"> </w:t>
      </w:r>
      <w:r>
        <w:t>макеты</w:t>
      </w:r>
      <w:r>
        <w:rPr>
          <w:spacing w:val="-5"/>
        </w:rPr>
        <w:t xml:space="preserve"> </w:t>
      </w:r>
      <w:r>
        <w:t>различных</w:t>
      </w:r>
      <w:r>
        <w:rPr>
          <w:spacing w:val="-9"/>
        </w:rPr>
        <w:t xml:space="preserve"> </w:t>
      </w:r>
      <w:r>
        <w:t>видов,</w:t>
      </w:r>
      <w:r>
        <w:rPr>
          <w:spacing w:val="-2"/>
        </w:rPr>
        <w:t xml:space="preserve"> </w:t>
      </w:r>
      <w:r>
        <w:t>в</w:t>
      </w:r>
      <w:r>
        <w:rPr>
          <w:spacing w:val="-6"/>
        </w:rPr>
        <w:t xml:space="preserve"> </w:t>
      </w:r>
      <w:r>
        <w:t>том</w:t>
      </w:r>
      <w:r>
        <w:rPr>
          <w:spacing w:val="-3"/>
        </w:rPr>
        <w:t xml:space="preserve"> </w:t>
      </w:r>
      <w:r>
        <w:t>числе</w:t>
      </w:r>
      <w:r>
        <w:rPr>
          <w:spacing w:val="-4"/>
        </w:rPr>
        <w:t xml:space="preserve"> </w:t>
      </w:r>
      <w:r>
        <w:t>с</w:t>
      </w:r>
      <w:r>
        <w:rPr>
          <w:spacing w:val="-4"/>
        </w:rPr>
        <w:t xml:space="preserve"> </w:t>
      </w:r>
      <w:r>
        <w:t>использованием программного обеспечения;</w:t>
      </w:r>
    </w:p>
    <w:p w:rsidR="00A65E3D" w:rsidRDefault="0075429B">
      <w:pPr>
        <w:pStyle w:val="a3"/>
        <w:spacing w:line="355" w:lineRule="auto"/>
        <w:ind w:left="1732" w:right="841" w:firstLine="0"/>
        <w:jc w:val="left"/>
      </w:pPr>
      <w:r>
        <w:t>выполнять развёртку и соединять фрагменты макета; выполнять сборку деталей макета; разрабатывать графическую документацию; характеризовать</w:t>
      </w:r>
      <w:r>
        <w:rPr>
          <w:spacing w:val="-9"/>
        </w:rPr>
        <w:t xml:space="preserve"> </w:t>
      </w:r>
      <w:r>
        <w:t>мир</w:t>
      </w:r>
      <w:r>
        <w:rPr>
          <w:spacing w:val="-7"/>
        </w:rPr>
        <w:t xml:space="preserve"> </w:t>
      </w:r>
      <w:r>
        <w:t>профессий,</w:t>
      </w:r>
      <w:r>
        <w:rPr>
          <w:spacing w:val="-6"/>
        </w:rPr>
        <w:t xml:space="preserve"> </w:t>
      </w:r>
      <w:r>
        <w:t>связанных</w:t>
      </w:r>
      <w:r>
        <w:rPr>
          <w:spacing w:val="-11"/>
        </w:rPr>
        <w:t xml:space="preserve"> </w:t>
      </w:r>
      <w:r>
        <w:t>с</w:t>
      </w:r>
      <w:r>
        <w:rPr>
          <w:spacing w:val="-7"/>
        </w:rPr>
        <w:t xml:space="preserve"> </w:t>
      </w:r>
      <w:r>
        <w:t>изучаемыми</w:t>
      </w:r>
      <w:r>
        <w:rPr>
          <w:spacing w:val="-7"/>
        </w:rPr>
        <w:t xml:space="preserve"> </w:t>
      </w:r>
      <w:r>
        <w:t>технологиями</w:t>
      </w:r>
    </w:p>
    <w:p w:rsidR="00A65E3D" w:rsidRDefault="0075429B">
      <w:pPr>
        <w:pStyle w:val="a3"/>
        <w:spacing w:line="318" w:lineRule="exact"/>
        <w:ind w:firstLine="0"/>
        <w:jc w:val="left"/>
      </w:pPr>
      <w:r>
        <w:t>макетирования,</w:t>
      </w:r>
      <w:r>
        <w:rPr>
          <w:spacing w:val="-6"/>
        </w:rPr>
        <w:t xml:space="preserve"> </w:t>
      </w:r>
      <w:r>
        <w:t>их</w:t>
      </w:r>
      <w:r>
        <w:rPr>
          <w:spacing w:val="-13"/>
        </w:rPr>
        <w:t xml:space="preserve"> </w:t>
      </w:r>
      <w:r>
        <w:t>востребованность</w:t>
      </w:r>
      <w:r>
        <w:rPr>
          <w:spacing w:val="-10"/>
        </w:rPr>
        <w:t xml:space="preserve"> </w:t>
      </w:r>
      <w:r>
        <w:t>на</w:t>
      </w:r>
      <w:r>
        <w:rPr>
          <w:spacing w:val="-7"/>
        </w:rPr>
        <w:t xml:space="preserve"> </w:t>
      </w:r>
      <w:r>
        <w:t>рынке</w:t>
      </w:r>
      <w:r>
        <w:rPr>
          <w:spacing w:val="-8"/>
        </w:rPr>
        <w:t xml:space="preserve"> </w:t>
      </w:r>
      <w:r>
        <w:rPr>
          <w:spacing w:val="-2"/>
        </w:rPr>
        <w:t>труда.</w:t>
      </w:r>
    </w:p>
    <w:p w:rsidR="00A65E3D" w:rsidRDefault="0075429B">
      <w:pPr>
        <w:pStyle w:val="a3"/>
        <w:spacing w:before="149"/>
        <w:ind w:left="1732" w:firstLine="0"/>
      </w:pPr>
      <w:r>
        <w:t>К</w:t>
      </w:r>
      <w:r>
        <w:rPr>
          <w:spacing w:val="-3"/>
        </w:rPr>
        <w:t xml:space="preserve"> </w:t>
      </w:r>
      <w:r>
        <w:t>концу</w:t>
      </w:r>
      <w:r>
        <w:rPr>
          <w:spacing w:val="-7"/>
        </w:rPr>
        <w:t xml:space="preserve"> </w:t>
      </w:r>
      <w:r>
        <w:t>обучения</w:t>
      </w:r>
      <w:r>
        <w:rPr>
          <w:spacing w:val="-2"/>
        </w:rPr>
        <w:t xml:space="preserve"> </w:t>
      </w:r>
      <w:r>
        <w:t>в</w:t>
      </w:r>
      <w:r>
        <w:rPr>
          <w:spacing w:val="-4"/>
        </w:rPr>
        <w:t xml:space="preserve"> </w:t>
      </w:r>
      <w:r>
        <w:t>8</w:t>
      </w:r>
      <w:r>
        <w:rPr>
          <w:spacing w:val="-3"/>
        </w:rPr>
        <w:t xml:space="preserve"> </w:t>
      </w:r>
      <w:r>
        <w:rPr>
          <w:spacing w:val="-2"/>
        </w:rPr>
        <w:t>классе:</w:t>
      </w:r>
    </w:p>
    <w:p w:rsidR="00A65E3D" w:rsidRDefault="0075429B">
      <w:pPr>
        <w:pStyle w:val="a3"/>
        <w:spacing w:before="148" w:line="355" w:lineRule="auto"/>
        <w:ind w:right="852"/>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A65E3D" w:rsidRDefault="0075429B">
      <w:pPr>
        <w:pStyle w:val="a3"/>
        <w:spacing w:line="355" w:lineRule="auto"/>
        <w:ind w:left="1732" w:right="1722" w:firstLine="0"/>
      </w:pPr>
      <w:r>
        <w:t>создавать ЗБ-модели, используя программное обеспечение; устанавливать</w:t>
      </w:r>
      <w:r>
        <w:rPr>
          <w:spacing w:val="-11"/>
        </w:rPr>
        <w:t xml:space="preserve"> </w:t>
      </w:r>
      <w:r>
        <w:t>соответствие</w:t>
      </w:r>
      <w:r>
        <w:rPr>
          <w:spacing w:val="-7"/>
        </w:rPr>
        <w:t xml:space="preserve"> </w:t>
      </w:r>
      <w:r>
        <w:t>модели</w:t>
      </w:r>
      <w:r>
        <w:rPr>
          <w:spacing w:val="-8"/>
        </w:rPr>
        <w:t xml:space="preserve"> </w:t>
      </w:r>
      <w:r>
        <w:t>объекту</w:t>
      </w:r>
      <w:r>
        <w:rPr>
          <w:spacing w:val="-12"/>
        </w:rPr>
        <w:t xml:space="preserve"> </w:t>
      </w:r>
      <w:r>
        <w:t>и</w:t>
      </w:r>
      <w:r>
        <w:rPr>
          <w:spacing w:val="-9"/>
        </w:rPr>
        <w:t xml:space="preserve"> </w:t>
      </w:r>
      <w:r>
        <w:t>целям</w:t>
      </w:r>
      <w:r>
        <w:rPr>
          <w:spacing w:val="-6"/>
        </w:rPr>
        <w:t xml:space="preserve"> </w:t>
      </w:r>
      <w:r>
        <w:rPr>
          <w:spacing w:val="-2"/>
        </w:rPr>
        <w:t>моделирования;</w:t>
      </w:r>
    </w:p>
    <w:p w:rsidR="00A65E3D" w:rsidRDefault="0075429B">
      <w:pPr>
        <w:pStyle w:val="a3"/>
        <w:spacing w:line="355" w:lineRule="auto"/>
        <w:ind w:right="841" w:firstLine="0"/>
        <w:jc w:val="left"/>
      </w:pPr>
      <w:r>
        <w:t>проводить анализ и модернизацию компьютерной модели; изготавливать прототипы</w:t>
      </w:r>
      <w:r>
        <w:rPr>
          <w:spacing w:val="-8"/>
        </w:rPr>
        <w:t xml:space="preserve"> </w:t>
      </w:r>
      <w:r>
        <w:t>с</w:t>
      </w:r>
      <w:r>
        <w:rPr>
          <w:spacing w:val="-7"/>
        </w:rPr>
        <w:t xml:space="preserve"> </w:t>
      </w:r>
      <w:r>
        <w:t>использованием</w:t>
      </w:r>
      <w:r>
        <w:rPr>
          <w:spacing w:val="-6"/>
        </w:rPr>
        <w:t xml:space="preserve"> </w:t>
      </w:r>
      <w:r>
        <w:t>технологического</w:t>
      </w:r>
      <w:r>
        <w:rPr>
          <w:spacing w:val="-8"/>
        </w:rPr>
        <w:t xml:space="preserve"> </w:t>
      </w:r>
      <w:r>
        <w:t>оборудования</w:t>
      </w:r>
      <w:r>
        <w:rPr>
          <w:spacing w:val="-7"/>
        </w:rPr>
        <w:t xml:space="preserve"> </w:t>
      </w:r>
      <w:r>
        <w:t>(ЗБ-принтер, лазерный гравёр и другие);</w:t>
      </w:r>
    </w:p>
    <w:p w:rsidR="00A65E3D" w:rsidRDefault="0075429B">
      <w:pPr>
        <w:pStyle w:val="a3"/>
        <w:spacing w:line="355" w:lineRule="auto"/>
        <w:ind w:left="1732" w:right="841" w:firstLine="0"/>
        <w:jc w:val="left"/>
      </w:pPr>
      <w:r>
        <w:t>модернизировать</w:t>
      </w:r>
      <w:r>
        <w:rPr>
          <w:spacing w:val="-9"/>
        </w:rPr>
        <w:t xml:space="preserve"> </w:t>
      </w:r>
      <w:r>
        <w:t>прототип</w:t>
      </w:r>
      <w:r>
        <w:rPr>
          <w:spacing w:val="-8"/>
        </w:rPr>
        <w:t xml:space="preserve"> </w:t>
      </w:r>
      <w:r>
        <w:t>в</w:t>
      </w:r>
      <w:r>
        <w:rPr>
          <w:spacing w:val="-8"/>
        </w:rPr>
        <w:t xml:space="preserve"> </w:t>
      </w:r>
      <w:r>
        <w:t>соответствии</w:t>
      </w:r>
      <w:r>
        <w:rPr>
          <w:spacing w:val="-8"/>
        </w:rPr>
        <w:t xml:space="preserve"> </w:t>
      </w:r>
      <w:r>
        <w:t>с</w:t>
      </w:r>
      <w:r>
        <w:rPr>
          <w:spacing w:val="-7"/>
        </w:rPr>
        <w:t xml:space="preserve"> </w:t>
      </w:r>
      <w:r>
        <w:t>поставленной</w:t>
      </w:r>
      <w:r>
        <w:rPr>
          <w:spacing w:val="-8"/>
        </w:rPr>
        <w:t xml:space="preserve"> </w:t>
      </w:r>
      <w:r>
        <w:t>задачей; презентовать изделие.</w:t>
      </w:r>
    </w:p>
    <w:p w:rsidR="00A65E3D" w:rsidRDefault="0075429B">
      <w:pPr>
        <w:pStyle w:val="a3"/>
        <w:spacing w:line="320" w:lineRule="exact"/>
        <w:ind w:left="1732" w:firstLine="0"/>
        <w:jc w:val="left"/>
      </w:pPr>
      <w:r>
        <w:t>К</w:t>
      </w:r>
      <w:r>
        <w:rPr>
          <w:spacing w:val="-3"/>
        </w:rPr>
        <w:t xml:space="preserve"> </w:t>
      </w:r>
      <w:r>
        <w:t>концу</w:t>
      </w:r>
      <w:r>
        <w:rPr>
          <w:spacing w:val="-7"/>
        </w:rPr>
        <w:t xml:space="preserve"> </w:t>
      </w:r>
      <w:r>
        <w:t>обучения</w:t>
      </w:r>
      <w:r>
        <w:rPr>
          <w:spacing w:val="-2"/>
        </w:rPr>
        <w:t xml:space="preserve"> </w:t>
      </w:r>
      <w:r>
        <w:t>в</w:t>
      </w:r>
      <w:r>
        <w:rPr>
          <w:spacing w:val="-4"/>
        </w:rPr>
        <w:t xml:space="preserve"> </w:t>
      </w:r>
      <w:r>
        <w:t>9</w:t>
      </w:r>
      <w:r>
        <w:rPr>
          <w:spacing w:val="-3"/>
        </w:rPr>
        <w:t xml:space="preserve"> </w:t>
      </w:r>
      <w:r>
        <w:rPr>
          <w:spacing w:val="-2"/>
        </w:rPr>
        <w:t>классе:</w:t>
      </w:r>
    </w:p>
    <w:p w:rsidR="00A65E3D" w:rsidRDefault="0075429B">
      <w:pPr>
        <w:pStyle w:val="a3"/>
        <w:spacing w:before="144" w:line="355" w:lineRule="auto"/>
        <w:ind w:right="841"/>
        <w:jc w:val="left"/>
      </w:pPr>
      <w:r>
        <w:t>использовать</w:t>
      </w:r>
      <w:r>
        <w:rPr>
          <w:spacing w:val="-10"/>
        </w:rPr>
        <w:t xml:space="preserve"> </w:t>
      </w:r>
      <w:r>
        <w:t>редактор</w:t>
      </w:r>
      <w:r>
        <w:rPr>
          <w:spacing w:val="-8"/>
        </w:rPr>
        <w:t xml:space="preserve"> </w:t>
      </w:r>
      <w:r>
        <w:t>компьютерного</w:t>
      </w:r>
      <w:r>
        <w:rPr>
          <w:spacing w:val="-8"/>
        </w:rPr>
        <w:t xml:space="preserve"> </w:t>
      </w:r>
      <w:r>
        <w:t>трёхмерного</w:t>
      </w:r>
      <w:r>
        <w:rPr>
          <w:spacing w:val="-8"/>
        </w:rPr>
        <w:t xml:space="preserve"> </w:t>
      </w:r>
      <w:r>
        <w:t>проектирования</w:t>
      </w:r>
      <w:r>
        <w:rPr>
          <w:spacing w:val="-7"/>
        </w:rPr>
        <w:t xml:space="preserve"> </w:t>
      </w:r>
      <w:r>
        <w:t>для создания моделей сложных объектов;</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3"/>
        <w:jc w:val="left"/>
      </w:pPr>
      <w:r>
        <w:lastRenderedPageBreak/>
        <w:t>изготавливать</w:t>
      </w:r>
      <w:r>
        <w:rPr>
          <w:spacing w:val="-18"/>
        </w:rPr>
        <w:t xml:space="preserve"> </w:t>
      </w:r>
      <w:r>
        <w:t>прототипы</w:t>
      </w:r>
      <w:r>
        <w:rPr>
          <w:spacing w:val="-17"/>
        </w:rPr>
        <w:t xml:space="preserve"> </w:t>
      </w:r>
      <w:r>
        <w:t>с</w:t>
      </w:r>
      <w:r>
        <w:rPr>
          <w:spacing w:val="-18"/>
        </w:rPr>
        <w:t xml:space="preserve"> </w:t>
      </w:r>
      <w:r>
        <w:t>использованием</w:t>
      </w:r>
      <w:r>
        <w:rPr>
          <w:spacing w:val="-17"/>
        </w:rPr>
        <w:t xml:space="preserve"> </w:t>
      </w:r>
      <w:r>
        <w:t>технологического</w:t>
      </w:r>
      <w:r>
        <w:rPr>
          <w:spacing w:val="-18"/>
        </w:rPr>
        <w:t xml:space="preserve"> </w:t>
      </w:r>
      <w:r>
        <w:t>оборудования (ЗБ-принтер, лазерный гравёр и другие);</w:t>
      </w:r>
    </w:p>
    <w:p w:rsidR="00A65E3D" w:rsidRDefault="0075429B">
      <w:pPr>
        <w:pStyle w:val="a3"/>
        <w:spacing w:line="355" w:lineRule="auto"/>
        <w:ind w:left="1732" w:right="841" w:firstLine="0"/>
        <w:jc w:val="left"/>
      </w:pPr>
      <w:r>
        <w:t>называть</w:t>
      </w:r>
      <w:r>
        <w:rPr>
          <w:spacing w:val="-8"/>
        </w:rPr>
        <w:t xml:space="preserve"> </w:t>
      </w:r>
      <w:r>
        <w:t>и</w:t>
      </w:r>
      <w:r>
        <w:rPr>
          <w:spacing w:val="-7"/>
        </w:rPr>
        <w:t xml:space="preserve"> </w:t>
      </w:r>
      <w:r>
        <w:t>выполнять</w:t>
      </w:r>
      <w:r>
        <w:rPr>
          <w:spacing w:val="-8"/>
        </w:rPr>
        <w:t xml:space="preserve"> </w:t>
      </w:r>
      <w:r>
        <w:t>этапы</w:t>
      </w:r>
      <w:r>
        <w:rPr>
          <w:spacing w:val="-7"/>
        </w:rPr>
        <w:t xml:space="preserve"> </w:t>
      </w:r>
      <w:r>
        <w:t>аддитивного</w:t>
      </w:r>
      <w:r>
        <w:rPr>
          <w:spacing w:val="-7"/>
        </w:rPr>
        <w:t xml:space="preserve"> </w:t>
      </w:r>
      <w:r>
        <w:t>производства;</w:t>
      </w:r>
      <w:r>
        <w:rPr>
          <w:spacing w:val="-7"/>
        </w:rPr>
        <w:t xml:space="preserve"> </w:t>
      </w:r>
      <w:r>
        <w:t>модернизировать прототип в соответствии с поставленной задачей; называть области применения ЗБ-моделирования;</w:t>
      </w:r>
    </w:p>
    <w:p w:rsidR="00A65E3D" w:rsidRDefault="0075429B">
      <w:pPr>
        <w:pStyle w:val="a3"/>
        <w:spacing w:line="355" w:lineRule="auto"/>
        <w:ind w:right="1288"/>
        <w:jc w:val="left"/>
      </w:pPr>
      <w:r>
        <w:t>характеризовать</w:t>
      </w:r>
      <w:r>
        <w:rPr>
          <w:spacing w:val="-8"/>
        </w:rPr>
        <w:t xml:space="preserve"> </w:t>
      </w:r>
      <w:r>
        <w:t>мир</w:t>
      </w:r>
      <w:r>
        <w:rPr>
          <w:spacing w:val="-7"/>
        </w:rPr>
        <w:t xml:space="preserve"> </w:t>
      </w:r>
      <w:r>
        <w:t>профессий,</w:t>
      </w:r>
      <w:r>
        <w:rPr>
          <w:spacing w:val="-5"/>
        </w:rPr>
        <w:t xml:space="preserve"> </w:t>
      </w:r>
      <w:r>
        <w:t>связанных</w:t>
      </w:r>
      <w:r>
        <w:rPr>
          <w:spacing w:val="-10"/>
        </w:rPr>
        <w:t xml:space="preserve"> </w:t>
      </w:r>
      <w:r>
        <w:t>с</w:t>
      </w:r>
      <w:r>
        <w:rPr>
          <w:spacing w:val="-6"/>
        </w:rPr>
        <w:t xml:space="preserve"> </w:t>
      </w:r>
      <w:r>
        <w:t>изучаемыми</w:t>
      </w:r>
      <w:r>
        <w:rPr>
          <w:spacing w:val="-7"/>
        </w:rPr>
        <w:t xml:space="preserve"> </w:t>
      </w:r>
      <w:r>
        <w:t>технологиями ЗБ-моделирования, их востребованность на рынке труда.</w:t>
      </w:r>
    </w:p>
    <w:p w:rsidR="00A65E3D" w:rsidRDefault="0075429B">
      <w:pPr>
        <w:pStyle w:val="a4"/>
        <w:numPr>
          <w:ilvl w:val="2"/>
          <w:numId w:val="18"/>
        </w:numPr>
        <w:tabs>
          <w:tab w:val="left" w:pos="2753"/>
        </w:tabs>
        <w:spacing w:line="320" w:lineRule="exact"/>
        <w:ind w:left="2753" w:hanging="1021"/>
        <w:rPr>
          <w:sz w:val="28"/>
        </w:rPr>
      </w:pPr>
      <w:r>
        <w:rPr>
          <w:sz w:val="28"/>
        </w:rPr>
        <w:t>Предметные</w:t>
      </w:r>
      <w:r>
        <w:rPr>
          <w:spacing w:val="-12"/>
          <w:sz w:val="28"/>
        </w:rPr>
        <w:t xml:space="preserve"> </w:t>
      </w:r>
      <w:r>
        <w:rPr>
          <w:sz w:val="28"/>
        </w:rPr>
        <w:t>результаты</w:t>
      </w:r>
      <w:r>
        <w:rPr>
          <w:spacing w:val="-12"/>
          <w:sz w:val="28"/>
        </w:rPr>
        <w:t xml:space="preserve"> </w:t>
      </w:r>
      <w:r>
        <w:rPr>
          <w:sz w:val="28"/>
        </w:rPr>
        <w:t>освоения</w:t>
      </w:r>
      <w:r>
        <w:rPr>
          <w:spacing w:val="-11"/>
          <w:sz w:val="28"/>
        </w:rPr>
        <w:t xml:space="preserve"> </w:t>
      </w:r>
      <w:r>
        <w:rPr>
          <w:sz w:val="28"/>
        </w:rPr>
        <w:t>содержания</w:t>
      </w:r>
      <w:r>
        <w:rPr>
          <w:spacing w:val="-10"/>
          <w:sz w:val="28"/>
        </w:rPr>
        <w:t xml:space="preserve"> </w:t>
      </w:r>
      <w:r>
        <w:rPr>
          <w:spacing w:val="-2"/>
          <w:sz w:val="28"/>
        </w:rPr>
        <w:t>модуля</w:t>
      </w:r>
    </w:p>
    <w:p w:rsidR="00A65E3D" w:rsidRDefault="0075429B">
      <w:pPr>
        <w:pStyle w:val="a3"/>
        <w:spacing w:before="147"/>
        <w:ind w:firstLine="0"/>
        <w:jc w:val="left"/>
      </w:pPr>
      <w:r>
        <w:rPr>
          <w:spacing w:val="-2"/>
        </w:rPr>
        <w:t>«Автоматизированные</w:t>
      </w:r>
      <w:r>
        <w:rPr>
          <w:spacing w:val="14"/>
        </w:rPr>
        <w:t xml:space="preserve"> </w:t>
      </w:r>
      <w:r>
        <w:rPr>
          <w:spacing w:val="-2"/>
        </w:rPr>
        <w:t>системы».</w:t>
      </w:r>
    </w:p>
    <w:p w:rsidR="00A65E3D" w:rsidRDefault="0075429B">
      <w:pPr>
        <w:pStyle w:val="a3"/>
        <w:spacing w:before="154"/>
        <w:ind w:left="1732" w:firstLine="0"/>
        <w:jc w:val="left"/>
      </w:pPr>
      <w:r>
        <w:t>К</w:t>
      </w:r>
      <w:r>
        <w:rPr>
          <w:spacing w:val="-3"/>
        </w:rPr>
        <w:t xml:space="preserve"> </w:t>
      </w:r>
      <w:r>
        <w:t>концу</w:t>
      </w:r>
      <w:r>
        <w:rPr>
          <w:spacing w:val="-8"/>
        </w:rPr>
        <w:t xml:space="preserve"> </w:t>
      </w:r>
      <w:r>
        <w:t>обучения</w:t>
      </w:r>
      <w:r>
        <w:rPr>
          <w:spacing w:val="-2"/>
        </w:rPr>
        <w:t xml:space="preserve"> </w:t>
      </w:r>
      <w:r>
        <w:t>в</w:t>
      </w:r>
      <w:r>
        <w:rPr>
          <w:spacing w:val="-5"/>
        </w:rPr>
        <w:t xml:space="preserve"> </w:t>
      </w:r>
      <w:r>
        <w:t>8-9</w:t>
      </w:r>
      <w:r>
        <w:rPr>
          <w:spacing w:val="-4"/>
        </w:rPr>
        <w:t xml:space="preserve"> </w:t>
      </w:r>
      <w:r>
        <w:rPr>
          <w:spacing w:val="-2"/>
        </w:rPr>
        <w:t>классах:</w:t>
      </w:r>
    </w:p>
    <w:p w:rsidR="00A65E3D" w:rsidRDefault="0075429B">
      <w:pPr>
        <w:pStyle w:val="a3"/>
        <w:spacing w:before="153" w:line="355" w:lineRule="auto"/>
        <w:ind w:left="1732" w:right="841" w:firstLine="0"/>
        <w:jc w:val="left"/>
      </w:pPr>
      <w:r>
        <w:t>называть признаки автоматизированных систем, их виды; называть принципы</w:t>
      </w:r>
      <w:r>
        <w:rPr>
          <w:spacing w:val="-11"/>
        </w:rPr>
        <w:t xml:space="preserve"> </w:t>
      </w:r>
      <w:r>
        <w:t>управления</w:t>
      </w:r>
      <w:r>
        <w:rPr>
          <w:spacing w:val="-10"/>
        </w:rPr>
        <w:t xml:space="preserve"> </w:t>
      </w:r>
      <w:r>
        <w:t>технологическими</w:t>
      </w:r>
      <w:r>
        <w:rPr>
          <w:spacing w:val="-11"/>
        </w:rPr>
        <w:t xml:space="preserve"> </w:t>
      </w:r>
      <w:r>
        <w:t>процессами;</w:t>
      </w:r>
      <w:r>
        <w:rPr>
          <w:spacing w:val="-11"/>
        </w:rPr>
        <w:t xml:space="preserve"> </w:t>
      </w:r>
      <w:r>
        <w:t>характеризовать управляющие и управляемые системы, функции обратной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line="319" w:lineRule="exact"/>
        <w:ind w:firstLine="0"/>
        <w:jc w:val="left"/>
      </w:pPr>
      <w:r>
        <w:rPr>
          <w:spacing w:val="-4"/>
        </w:rPr>
        <w:lastRenderedPageBreak/>
        <w:t>связи;</w:t>
      </w:r>
    </w:p>
    <w:p w:rsidR="00A65E3D" w:rsidRDefault="0075429B">
      <w:pPr>
        <w:spacing w:before="150"/>
        <w:rPr>
          <w:sz w:val="28"/>
        </w:rPr>
      </w:pPr>
      <w:r>
        <w:br w:type="column"/>
      </w:r>
    </w:p>
    <w:p w:rsidR="00A65E3D" w:rsidRDefault="0075429B">
      <w:pPr>
        <w:pStyle w:val="a3"/>
        <w:spacing w:line="355" w:lineRule="auto"/>
        <w:ind w:left="0" w:right="648" w:firstLine="0"/>
        <w:jc w:val="left"/>
      </w:pPr>
      <w:r>
        <w:t>осуществлять</w:t>
      </w:r>
      <w:r>
        <w:rPr>
          <w:spacing w:val="-11"/>
        </w:rPr>
        <w:t xml:space="preserve"> </w:t>
      </w:r>
      <w:r>
        <w:t>управление</w:t>
      </w:r>
      <w:r>
        <w:rPr>
          <w:spacing w:val="-9"/>
        </w:rPr>
        <w:t xml:space="preserve"> </w:t>
      </w:r>
      <w:r>
        <w:t>учебными</w:t>
      </w:r>
      <w:r>
        <w:rPr>
          <w:spacing w:val="-14"/>
        </w:rPr>
        <w:t xml:space="preserve"> </w:t>
      </w:r>
      <w:r>
        <w:t>техническими</w:t>
      </w:r>
      <w:r>
        <w:rPr>
          <w:spacing w:val="-14"/>
        </w:rPr>
        <w:t xml:space="preserve"> </w:t>
      </w:r>
      <w:r>
        <w:t>системами; конструировать автоматизированные системы;</w:t>
      </w:r>
    </w:p>
    <w:p w:rsidR="00A65E3D" w:rsidRDefault="0075429B">
      <w:pPr>
        <w:pStyle w:val="a3"/>
        <w:spacing w:line="319" w:lineRule="exact"/>
        <w:ind w:left="0" w:firstLine="0"/>
        <w:jc w:val="left"/>
      </w:pPr>
      <w:r>
        <w:t>называть</w:t>
      </w:r>
      <w:r>
        <w:rPr>
          <w:spacing w:val="-11"/>
        </w:rPr>
        <w:t xml:space="preserve"> </w:t>
      </w:r>
      <w:r>
        <w:t>основные</w:t>
      </w:r>
      <w:r>
        <w:rPr>
          <w:spacing w:val="-8"/>
        </w:rPr>
        <w:t xml:space="preserve"> </w:t>
      </w:r>
      <w:r>
        <w:t>электрические</w:t>
      </w:r>
      <w:r>
        <w:rPr>
          <w:spacing w:val="-3"/>
        </w:rPr>
        <w:t xml:space="preserve"> </w:t>
      </w:r>
      <w:r>
        <w:t>устройства</w:t>
      </w:r>
      <w:r>
        <w:rPr>
          <w:spacing w:val="-8"/>
        </w:rPr>
        <w:t xml:space="preserve"> </w:t>
      </w:r>
      <w:r>
        <w:t>и</w:t>
      </w:r>
      <w:r>
        <w:rPr>
          <w:spacing w:val="-9"/>
        </w:rPr>
        <w:t xml:space="preserve"> </w:t>
      </w:r>
      <w:r>
        <w:t>их</w:t>
      </w:r>
      <w:r>
        <w:rPr>
          <w:spacing w:val="-12"/>
        </w:rPr>
        <w:t xml:space="preserve"> </w:t>
      </w:r>
      <w:r>
        <w:t>функции</w:t>
      </w:r>
      <w:r>
        <w:rPr>
          <w:spacing w:val="-8"/>
        </w:rPr>
        <w:t xml:space="preserve"> </w:t>
      </w:r>
      <w:r>
        <w:t>для</w:t>
      </w:r>
      <w:r>
        <w:rPr>
          <w:spacing w:val="-7"/>
        </w:rPr>
        <w:t xml:space="preserve"> </w:t>
      </w:r>
      <w:r>
        <w:rPr>
          <w:spacing w:val="-2"/>
        </w:rPr>
        <w:t>создания</w:t>
      </w:r>
    </w:p>
    <w:p w:rsidR="00A65E3D" w:rsidRDefault="00A65E3D">
      <w:pPr>
        <w:spacing w:line="319" w:lineRule="exact"/>
        <w:sectPr w:rsidR="00A65E3D">
          <w:type w:val="continuous"/>
          <w:pgSz w:w="11910" w:h="16840"/>
          <w:pgMar w:top="200" w:right="0" w:bottom="280" w:left="160" w:header="720" w:footer="720" w:gutter="0"/>
          <w:cols w:num="2" w:space="720" w:equalWidth="0">
            <w:col w:w="1694" w:space="38"/>
            <w:col w:w="10018"/>
          </w:cols>
        </w:sectPr>
      </w:pPr>
    </w:p>
    <w:p w:rsidR="00A65E3D" w:rsidRDefault="0075429B">
      <w:pPr>
        <w:pStyle w:val="a3"/>
        <w:spacing w:before="149"/>
        <w:ind w:firstLine="0"/>
        <w:jc w:val="left"/>
      </w:pPr>
      <w:r>
        <w:rPr>
          <w:spacing w:val="-2"/>
        </w:rPr>
        <w:lastRenderedPageBreak/>
        <w:t>автоматизированных</w:t>
      </w:r>
      <w:r>
        <w:rPr>
          <w:spacing w:val="12"/>
        </w:rPr>
        <w:t xml:space="preserve"> </w:t>
      </w:r>
      <w:r>
        <w:rPr>
          <w:spacing w:val="-2"/>
        </w:rPr>
        <w:t>систем;</w:t>
      </w:r>
    </w:p>
    <w:p w:rsidR="00A65E3D" w:rsidRDefault="0075429B">
      <w:pPr>
        <w:pStyle w:val="a3"/>
        <w:spacing w:before="153"/>
        <w:ind w:left="1732" w:firstLine="0"/>
        <w:jc w:val="left"/>
      </w:pPr>
      <w:r>
        <w:t>объяснять</w:t>
      </w:r>
      <w:r>
        <w:rPr>
          <w:spacing w:val="-13"/>
        </w:rPr>
        <w:t xml:space="preserve"> </w:t>
      </w:r>
      <w:r>
        <w:t>принцип</w:t>
      </w:r>
      <w:r>
        <w:rPr>
          <w:spacing w:val="-10"/>
        </w:rPr>
        <w:t xml:space="preserve"> </w:t>
      </w:r>
      <w:r>
        <w:t>сборки</w:t>
      </w:r>
      <w:r>
        <w:rPr>
          <w:spacing w:val="-11"/>
        </w:rPr>
        <w:t xml:space="preserve"> </w:t>
      </w:r>
      <w:r>
        <w:t>электрических</w:t>
      </w:r>
      <w:r>
        <w:rPr>
          <w:spacing w:val="-14"/>
        </w:rPr>
        <w:t xml:space="preserve"> </w:t>
      </w:r>
      <w:r>
        <w:rPr>
          <w:spacing w:val="-2"/>
        </w:rPr>
        <w:t>схем;</w:t>
      </w:r>
    </w:p>
    <w:p w:rsidR="00A65E3D" w:rsidRDefault="0075429B">
      <w:pPr>
        <w:pStyle w:val="a3"/>
        <w:spacing w:before="153" w:line="355" w:lineRule="auto"/>
        <w:ind w:right="841"/>
        <w:jc w:val="left"/>
      </w:pPr>
      <w:r>
        <w:t>выполнять</w:t>
      </w:r>
      <w:r>
        <w:rPr>
          <w:spacing w:val="-8"/>
        </w:rPr>
        <w:t xml:space="preserve"> </w:t>
      </w:r>
      <w:r>
        <w:t>сборку</w:t>
      </w:r>
      <w:r>
        <w:rPr>
          <w:spacing w:val="-10"/>
        </w:rPr>
        <w:t xml:space="preserve"> </w:t>
      </w:r>
      <w:r>
        <w:t>электрических</w:t>
      </w:r>
      <w:r>
        <w:rPr>
          <w:spacing w:val="-10"/>
        </w:rPr>
        <w:t xml:space="preserve"> </w:t>
      </w:r>
      <w:r>
        <w:t>схем</w:t>
      </w:r>
      <w:r>
        <w:rPr>
          <w:spacing w:val="-5"/>
        </w:rPr>
        <w:t xml:space="preserve"> </w:t>
      </w:r>
      <w:r>
        <w:t>с</w:t>
      </w:r>
      <w:r>
        <w:rPr>
          <w:spacing w:val="-10"/>
        </w:rPr>
        <w:t xml:space="preserve"> </w:t>
      </w:r>
      <w:r>
        <w:t>использованием</w:t>
      </w:r>
      <w:r>
        <w:rPr>
          <w:spacing w:val="-5"/>
        </w:rPr>
        <w:t xml:space="preserve"> </w:t>
      </w:r>
      <w:r>
        <w:t>электрических устройств и систем;</w:t>
      </w:r>
    </w:p>
    <w:p w:rsidR="00A65E3D" w:rsidRDefault="0075429B">
      <w:pPr>
        <w:pStyle w:val="a3"/>
        <w:spacing w:line="355" w:lineRule="auto"/>
        <w:ind w:right="841"/>
        <w:jc w:val="left"/>
      </w:pPr>
      <w:r>
        <w:t>определять</w:t>
      </w:r>
      <w:r>
        <w:rPr>
          <w:spacing w:val="-9"/>
        </w:rPr>
        <w:t xml:space="preserve"> </w:t>
      </w:r>
      <w:r>
        <w:t>результат</w:t>
      </w:r>
      <w:r>
        <w:rPr>
          <w:spacing w:val="-8"/>
        </w:rPr>
        <w:t xml:space="preserve"> </w:t>
      </w:r>
      <w:r>
        <w:t>работы</w:t>
      </w:r>
      <w:r>
        <w:rPr>
          <w:spacing w:val="-7"/>
        </w:rPr>
        <w:t xml:space="preserve"> </w:t>
      </w:r>
      <w:r>
        <w:t>электрической</w:t>
      </w:r>
      <w:r>
        <w:rPr>
          <w:spacing w:val="-1"/>
        </w:rPr>
        <w:t xml:space="preserve"> </w:t>
      </w:r>
      <w:r>
        <w:t>схемы</w:t>
      </w:r>
      <w:r>
        <w:rPr>
          <w:spacing w:val="-7"/>
        </w:rPr>
        <w:t xml:space="preserve"> </w:t>
      </w:r>
      <w:r>
        <w:t>при</w:t>
      </w:r>
      <w:r>
        <w:rPr>
          <w:spacing w:val="-7"/>
        </w:rPr>
        <w:t xml:space="preserve"> </w:t>
      </w:r>
      <w:r>
        <w:t>использовании различных элементов;</w:t>
      </w:r>
    </w:p>
    <w:p w:rsidR="00A65E3D" w:rsidRDefault="0075429B">
      <w:pPr>
        <w:pStyle w:val="a3"/>
        <w:spacing w:line="355" w:lineRule="auto"/>
        <w:jc w:val="left"/>
      </w:pPr>
      <w:r>
        <w:t>осуществлять</w:t>
      </w:r>
      <w:r>
        <w:rPr>
          <w:spacing w:val="40"/>
        </w:rPr>
        <w:t xml:space="preserve"> </w:t>
      </w:r>
      <w:r>
        <w:t>программирование</w:t>
      </w:r>
      <w:r>
        <w:rPr>
          <w:spacing w:val="40"/>
        </w:rPr>
        <w:t xml:space="preserve"> </w:t>
      </w:r>
      <w:r>
        <w:t>автоматизированных</w:t>
      </w:r>
      <w:r>
        <w:rPr>
          <w:spacing w:val="40"/>
        </w:rPr>
        <w:t xml:space="preserve"> </w:t>
      </w:r>
      <w:r>
        <w:t>систем</w:t>
      </w:r>
      <w:r>
        <w:rPr>
          <w:spacing w:val="40"/>
        </w:rPr>
        <w:t xml:space="preserve"> </w:t>
      </w:r>
      <w:r>
        <w:t>на</w:t>
      </w:r>
      <w:r>
        <w:rPr>
          <w:spacing w:val="40"/>
        </w:rPr>
        <w:t xml:space="preserve"> </w:t>
      </w:r>
      <w:r>
        <w:t>основе</w:t>
      </w:r>
      <w:r>
        <w:rPr>
          <w:spacing w:val="40"/>
        </w:rPr>
        <w:t xml:space="preserve"> </w:t>
      </w:r>
      <w:r>
        <w:t>использования программированных логических реле;</w:t>
      </w:r>
    </w:p>
    <w:p w:rsidR="00A65E3D" w:rsidRDefault="0075429B">
      <w:pPr>
        <w:pStyle w:val="a3"/>
        <w:tabs>
          <w:tab w:val="left" w:pos="3188"/>
          <w:tab w:val="left" w:pos="3659"/>
          <w:tab w:val="left" w:pos="3917"/>
          <w:tab w:val="left" w:pos="4868"/>
          <w:tab w:val="left" w:pos="5533"/>
          <w:tab w:val="left" w:pos="7039"/>
          <w:tab w:val="left" w:pos="7427"/>
          <w:tab w:val="left" w:pos="7593"/>
          <w:tab w:val="left" w:pos="8696"/>
          <w:tab w:val="left" w:pos="10610"/>
        </w:tabs>
        <w:spacing w:line="355" w:lineRule="auto"/>
        <w:ind w:right="854"/>
        <w:jc w:val="right"/>
      </w:pPr>
      <w:r>
        <w:rPr>
          <w:spacing w:val="-2"/>
        </w:rPr>
        <w:t>разрабатывать</w:t>
      </w:r>
      <w:r>
        <w:tab/>
      </w:r>
      <w:r>
        <w:rPr>
          <w:spacing w:val="-2"/>
        </w:rPr>
        <w:t>проекты</w:t>
      </w:r>
      <w:r>
        <w:tab/>
      </w:r>
      <w:r>
        <w:rPr>
          <w:spacing w:val="-2"/>
        </w:rPr>
        <w:t>автоматизированных</w:t>
      </w:r>
      <w:r>
        <w:tab/>
      </w:r>
      <w:r>
        <w:tab/>
      </w:r>
      <w:r>
        <w:rPr>
          <w:spacing w:val="-2"/>
        </w:rPr>
        <w:t>систем,</w:t>
      </w:r>
      <w:r>
        <w:tab/>
      </w:r>
      <w:r>
        <w:rPr>
          <w:spacing w:val="-2"/>
        </w:rPr>
        <w:t>направленных</w:t>
      </w:r>
      <w:r>
        <w:tab/>
      </w:r>
      <w:r>
        <w:rPr>
          <w:spacing w:val="-6"/>
        </w:rPr>
        <w:t xml:space="preserve">на </w:t>
      </w:r>
      <w:r>
        <w:t>эффективное</w:t>
      </w:r>
      <w:r>
        <w:rPr>
          <w:spacing w:val="-6"/>
        </w:rPr>
        <w:t xml:space="preserve"> </w:t>
      </w:r>
      <w:r>
        <w:t>управление</w:t>
      </w:r>
      <w:r>
        <w:rPr>
          <w:spacing w:val="-10"/>
        </w:rPr>
        <w:t xml:space="preserve"> </w:t>
      </w:r>
      <w:r>
        <w:t>технологическими</w:t>
      </w:r>
      <w:r>
        <w:rPr>
          <w:spacing w:val="-10"/>
        </w:rPr>
        <w:t xml:space="preserve"> </w:t>
      </w:r>
      <w:r>
        <w:t>процессами</w:t>
      </w:r>
      <w:r>
        <w:rPr>
          <w:spacing w:val="-10"/>
        </w:rPr>
        <w:t xml:space="preserve"> </w:t>
      </w:r>
      <w:r>
        <w:t>на</w:t>
      </w:r>
      <w:r>
        <w:rPr>
          <w:spacing w:val="-10"/>
        </w:rPr>
        <w:t xml:space="preserve"> </w:t>
      </w:r>
      <w:r>
        <w:t>производстве</w:t>
      </w:r>
      <w:r>
        <w:rPr>
          <w:spacing w:val="-10"/>
        </w:rPr>
        <w:t xml:space="preserve"> </w:t>
      </w:r>
      <w:r>
        <w:t>и</w:t>
      </w:r>
      <w:r>
        <w:rPr>
          <w:spacing w:val="-10"/>
        </w:rPr>
        <w:t xml:space="preserve"> </w:t>
      </w:r>
      <w:r>
        <w:t>в</w:t>
      </w:r>
      <w:r>
        <w:rPr>
          <w:spacing w:val="-12"/>
        </w:rPr>
        <w:t xml:space="preserve"> </w:t>
      </w:r>
      <w:r>
        <w:t xml:space="preserve">быту; </w:t>
      </w:r>
      <w:r>
        <w:rPr>
          <w:spacing w:val="-2"/>
        </w:rPr>
        <w:t>характеризовать</w:t>
      </w:r>
      <w:r>
        <w:tab/>
      </w:r>
      <w:r>
        <w:rPr>
          <w:spacing w:val="-4"/>
        </w:rPr>
        <w:t>мир</w:t>
      </w:r>
      <w:r>
        <w:tab/>
      </w:r>
      <w:r>
        <w:tab/>
      </w:r>
      <w:r>
        <w:rPr>
          <w:spacing w:val="-2"/>
        </w:rPr>
        <w:t>профессий,</w:t>
      </w:r>
      <w:r>
        <w:tab/>
      </w:r>
      <w:r>
        <w:rPr>
          <w:spacing w:val="-2"/>
        </w:rPr>
        <w:t>связанных</w:t>
      </w:r>
      <w:r>
        <w:tab/>
      </w:r>
      <w:r>
        <w:rPr>
          <w:spacing w:val="-10"/>
        </w:rPr>
        <w:t>с</w:t>
      </w:r>
      <w:r>
        <w:tab/>
      </w:r>
      <w:r>
        <w:rPr>
          <w:spacing w:val="-2"/>
        </w:rPr>
        <w:t>автоматизированными</w:t>
      </w:r>
    </w:p>
    <w:p w:rsidR="00A65E3D" w:rsidRDefault="0075429B">
      <w:pPr>
        <w:pStyle w:val="a3"/>
        <w:spacing w:line="319" w:lineRule="exact"/>
        <w:ind w:firstLine="0"/>
        <w:jc w:val="left"/>
      </w:pPr>
      <w:r>
        <w:t>системами,</w:t>
      </w:r>
      <w:r>
        <w:rPr>
          <w:spacing w:val="-8"/>
        </w:rPr>
        <w:t xml:space="preserve"> </w:t>
      </w:r>
      <w:r>
        <w:t>их</w:t>
      </w:r>
      <w:r>
        <w:rPr>
          <w:spacing w:val="-13"/>
        </w:rPr>
        <w:t xml:space="preserve"> </w:t>
      </w:r>
      <w:r>
        <w:t>востребованность</w:t>
      </w:r>
      <w:r>
        <w:rPr>
          <w:spacing w:val="-11"/>
        </w:rPr>
        <w:t xml:space="preserve"> </w:t>
      </w:r>
      <w:r>
        <w:t>на</w:t>
      </w:r>
      <w:r>
        <w:rPr>
          <w:spacing w:val="-9"/>
        </w:rPr>
        <w:t xml:space="preserve"> </w:t>
      </w:r>
      <w:r>
        <w:t>региональном</w:t>
      </w:r>
      <w:r>
        <w:rPr>
          <w:spacing w:val="-8"/>
        </w:rPr>
        <w:t xml:space="preserve"> </w:t>
      </w:r>
      <w:r>
        <w:t>рынке</w:t>
      </w:r>
      <w:r>
        <w:rPr>
          <w:spacing w:val="-8"/>
        </w:rPr>
        <w:t xml:space="preserve"> </w:t>
      </w:r>
      <w:r>
        <w:rPr>
          <w:spacing w:val="-2"/>
        </w:rPr>
        <w:t>труда.</w:t>
      </w:r>
    </w:p>
    <w:p w:rsidR="00A65E3D" w:rsidRDefault="0075429B">
      <w:pPr>
        <w:pStyle w:val="a4"/>
        <w:numPr>
          <w:ilvl w:val="2"/>
          <w:numId w:val="18"/>
        </w:numPr>
        <w:tabs>
          <w:tab w:val="left" w:pos="2777"/>
          <w:tab w:val="left" w:pos="4749"/>
          <w:tab w:val="left" w:pos="6562"/>
          <w:tab w:val="left" w:pos="8131"/>
          <w:tab w:val="left" w:pos="10025"/>
        </w:tabs>
        <w:spacing w:before="147"/>
        <w:ind w:left="2777" w:hanging="1045"/>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rsidR="00A65E3D" w:rsidRDefault="00A65E3D">
      <w:pPr>
        <w:rPr>
          <w:sz w:val="28"/>
        </w:rPr>
        <w:sectPr w:rsidR="00A65E3D">
          <w:type w:val="continuous"/>
          <w:pgSz w:w="11910" w:h="16840"/>
          <w:pgMar w:top="200" w:right="0" w:bottom="280" w:left="160" w:header="720" w:footer="720" w:gutter="0"/>
          <w:cols w:space="720"/>
        </w:sectPr>
      </w:pPr>
    </w:p>
    <w:p w:rsidR="00A65E3D" w:rsidRDefault="0075429B">
      <w:pPr>
        <w:pStyle w:val="a3"/>
        <w:spacing w:before="57"/>
        <w:ind w:firstLine="0"/>
        <w:jc w:val="left"/>
      </w:pPr>
      <w:r>
        <w:rPr>
          <w:spacing w:val="-2"/>
        </w:rPr>
        <w:lastRenderedPageBreak/>
        <w:t>«Животноводство».</w:t>
      </w:r>
    </w:p>
    <w:p w:rsidR="00A65E3D" w:rsidRDefault="0075429B">
      <w:pPr>
        <w:pStyle w:val="a3"/>
        <w:spacing w:before="153"/>
        <w:ind w:left="1732" w:firstLine="0"/>
        <w:jc w:val="left"/>
      </w:pPr>
      <w:r>
        <w:t>К</w:t>
      </w:r>
      <w:r>
        <w:rPr>
          <w:spacing w:val="-4"/>
        </w:rPr>
        <w:t xml:space="preserve"> </w:t>
      </w:r>
      <w:r>
        <w:t>концу</w:t>
      </w:r>
      <w:r>
        <w:rPr>
          <w:spacing w:val="-7"/>
        </w:rPr>
        <w:t xml:space="preserve"> </w:t>
      </w:r>
      <w:r>
        <w:t>обучения</w:t>
      </w:r>
      <w:r>
        <w:rPr>
          <w:spacing w:val="-4"/>
        </w:rPr>
        <w:t xml:space="preserve"> </w:t>
      </w:r>
      <w:r>
        <w:t>в</w:t>
      </w:r>
      <w:r>
        <w:rPr>
          <w:spacing w:val="-3"/>
        </w:rPr>
        <w:t xml:space="preserve"> </w:t>
      </w:r>
      <w:r>
        <w:t>7-8</w:t>
      </w:r>
      <w:r>
        <w:rPr>
          <w:spacing w:val="-4"/>
        </w:rPr>
        <w:t xml:space="preserve"> </w:t>
      </w:r>
      <w:r>
        <w:rPr>
          <w:spacing w:val="-2"/>
        </w:rPr>
        <w:t>классах:</w:t>
      </w:r>
    </w:p>
    <w:p w:rsidR="00A65E3D" w:rsidRDefault="0075429B">
      <w:pPr>
        <w:pStyle w:val="a3"/>
        <w:spacing w:before="154"/>
        <w:ind w:left="1732" w:firstLine="0"/>
        <w:jc w:val="left"/>
      </w:pPr>
      <w:r>
        <w:t>характеризовать</w:t>
      </w:r>
      <w:r>
        <w:rPr>
          <w:spacing w:val="-15"/>
        </w:rPr>
        <w:t xml:space="preserve"> </w:t>
      </w:r>
      <w:r>
        <w:t>основные</w:t>
      </w:r>
      <w:r>
        <w:rPr>
          <w:spacing w:val="-13"/>
        </w:rPr>
        <w:t xml:space="preserve"> </w:t>
      </w:r>
      <w:r>
        <w:t>направления</w:t>
      </w:r>
      <w:r>
        <w:rPr>
          <w:spacing w:val="-13"/>
        </w:rPr>
        <w:t xml:space="preserve"> </w:t>
      </w:r>
      <w:r>
        <w:rPr>
          <w:spacing w:val="-2"/>
        </w:rPr>
        <w:t>животноводства;</w:t>
      </w:r>
    </w:p>
    <w:p w:rsidR="00A65E3D" w:rsidRDefault="0075429B">
      <w:pPr>
        <w:pStyle w:val="a3"/>
        <w:tabs>
          <w:tab w:val="left" w:pos="3966"/>
          <w:tab w:val="left" w:pos="5750"/>
          <w:tab w:val="left" w:pos="7194"/>
          <w:tab w:val="left" w:pos="8172"/>
        </w:tabs>
        <w:spacing w:before="153" w:line="355" w:lineRule="auto"/>
        <w:ind w:right="856"/>
        <w:jc w:val="left"/>
      </w:pPr>
      <w:r>
        <w:rPr>
          <w:spacing w:val="-2"/>
        </w:rPr>
        <w:t>характеризовать</w:t>
      </w:r>
      <w:r>
        <w:tab/>
      </w:r>
      <w:r>
        <w:rPr>
          <w:spacing w:val="-2"/>
        </w:rPr>
        <w:t>особенности</w:t>
      </w:r>
      <w:r>
        <w:tab/>
      </w:r>
      <w:r>
        <w:rPr>
          <w:spacing w:val="-2"/>
        </w:rPr>
        <w:t>основных</w:t>
      </w:r>
      <w:r>
        <w:tab/>
      </w:r>
      <w:r>
        <w:rPr>
          <w:spacing w:val="-2"/>
        </w:rPr>
        <w:t>видов</w:t>
      </w:r>
      <w:r>
        <w:tab/>
      </w:r>
      <w:r>
        <w:rPr>
          <w:spacing w:val="-2"/>
        </w:rPr>
        <w:t xml:space="preserve">сельскохозяйственных </w:t>
      </w:r>
      <w:r>
        <w:t>животных своего региона;</w:t>
      </w:r>
    </w:p>
    <w:p w:rsidR="00A65E3D" w:rsidRDefault="0075429B">
      <w:pPr>
        <w:pStyle w:val="a3"/>
        <w:tabs>
          <w:tab w:val="left" w:pos="3348"/>
          <w:tab w:val="left" w:pos="4625"/>
          <w:tab w:val="left" w:pos="7037"/>
          <w:tab w:val="left" w:pos="7973"/>
          <w:tab w:val="left" w:pos="9594"/>
        </w:tabs>
        <w:spacing w:line="355" w:lineRule="auto"/>
        <w:ind w:right="855"/>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продукции </w:t>
      </w:r>
      <w:r>
        <w:t>животноводства своего региона;</w:t>
      </w:r>
    </w:p>
    <w:p w:rsidR="00A65E3D" w:rsidRDefault="0075429B">
      <w:pPr>
        <w:pStyle w:val="a3"/>
        <w:spacing w:line="355" w:lineRule="auto"/>
        <w:ind w:right="841"/>
        <w:jc w:val="left"/>
      </w:pPr>
      <w:r>
        <w:t xml:space="preserve">называть виды сельскохозяйственных животных, характерных для данного </w:t>
      </w:r>
      <w:r>
        <w:rPr>
          <w:spacing w:val="-2"/>
        </w:rPr>
        <w:t>региона;</w:t>
      </w:r>
    </w:p>
    <w:p w:rsidR="00A65E3D" w:rsidRDefault="0075429B">
      <w:pPr>
        <w:pStyle w:val="a3"/>
        <w:spacing w:line="319" w:lineRule="exact"/>
        <w:ind w:left="1732" w:firstLine="0"/>
        <w:jc w:val="left"/>
      </w:pPr>
      <w:r>
        <w:t>оценивать</w:t>
      </w:r>
      <w:r>
        <w:rPr>
          <w:spacing w:val="-7"/>
        </w:rPr>
        <w:t xml:space="preserve"> </w:t>
      </w:r>
      <w:r>
        <w:t>условия</w:t>
      </w:r>
      <w:r>
        <w:rPr>
          <w:spacing w:val="-8"/>
        </w:rPr>
        <w:t xml:space="preserve"> </w:t>
      </w:r>
      <w:r>
        <w:t>содержания</w:t>
      </w:r>
      <w:r>
        <w:rPr>
          <w:spacing w:val="-7"/>
        </w:rPr>
        <w:t xml:space="preserve"> </w:t>
      </w:r>
      <w:r>
        <w:t>животных</w:t>
      </w:r>
      <w:r>
        <w:rPr>
          <w:spacing w:val="-12"/>
        </w:rPr>
        <w:t xml:space="preserve"> </w:t>
      </w:r>
      <w:r>
        <w:t>в</w:t>
      </w:r>
      <w:r>
        <w:rPr>
          <w:spacing w:val="-10"/>
        </w:rPr>
        <w:t xml:space="preserve"> </w:t>
      </w:r>
      <w:r>
        <w:t>различных</w:t>
      </w:r>
      <w:r>
        <w:rPr>
          <w:spacing w:val="-9"/>
        </w:rPr>
        <w:t xml:space="preserve"> </w:t>
      </w:r>
      <w:r>
        <w:rPr>
          <w:spacing w:val="-2"/>
        </w:rPr>
        <w:t>условиях;</w:t>
      </w:r>
    </w:p>
    <w:p w:rsidR="00A65E3D" w:rsidRDefault="0075429B">
      <w:pPr>
        <w:pStyle w:val="a3"/>
        <w:spacing w:before="149" w:line="355" w:lineRule="auto"/>
        <w:jc w:val="left"/>
      </w:pPr>
      <w:r>
        <w:t>владеть</w:t>
      </w:r>
      <w:r>
        <w:rPr>
          <w:spacing w:val="37"/>
        </w:rPr>
        <w:t xml:space="preserve"> </w:t>
      </w:r>
      <w:r>
        <w:t>навыками</w:t>
      </w:r>
      <w:r>
        <w:rPr>
          <w:spacing w:val="38"/>
        </w:rPr>
        <w:t xml:space="preserve"> </w:t>
      </w:r>
      <w:r>
        <w:t>оказания</w:t>
      </w:r>
      <w:r>
        <w:rPr>
          <w:spacing w:val="39"/>
        </w:rPr>
        <w:t xml:space="preserve"> </w:t>
      </w:r>
      <w:r>
        <w:t>первой</w:t>
      </w:r>
      <w:r>
        <w:rPr>
          <w:spacing w:val="38"/>
        </w:rPr>
        <w:t xml:space="preserve"> </w:t>
      </w:r>
      <w:r>
        <w:t>помощи</w:t>
      </w:r>
      <w:r>
        <w:rPr>
          <w:spacing w:val="38"/>
        </w:rPr>
        <w:t xml:space="preserve"> </w:t>
      </w:r>
      <w:r>
        <w:t>заболевшим</w:t>
      </w:r>
      <w:r>
        <w:rPr>
          <w:spacing w:val="39"/>
        </w:rPr>
        <w:t xml:space="preserve"> </w:t>
      </w:r>
      <w:r>
        <w:t>или</w:t>
      </w:r>
      <w:r>
        <w:rPr>
          <w:spacing w:val="38"/>
        </w:rPr>
        <w:t xml:space="preserve"> </w:t>
      </w:r>
      <w:r>
        <w:t xml:space="preserve">пораненным </w:t>
      </w:r>
      <w:r>
        <w:rPr>
          <w:spacing w:val="-2"/>
        </w:rPr>
        <w:t>животным;</w:t>
      </w:r>
    </w:p>
    <w:p w:rsidR="00A65E3D" w:rsidRDefault="0075429B">
      <w:pPr>
        <w:pStyle w:val="a3"/>
        <w:tabs>
          <w:tab w:val="left" w:pos="4115"/>
          <w:tab w:val="left" w:pos="5554"/>
          <w:tab w:val="left" w:pos="7472"/>
          <w:tab w:val="left" w:pos="8053"/>
          <w:tab w:val="left" w:pos="9588"/>
        </w:tabs>
        <w:spacing w:line="355" w:lineRule="auto"/>
        <w:ind w:right="843"/>
        <w:jc w:val="left"/>
      </w:pPr>
      <w:r>
        <w:rPr>
          <w:spacing w:val="-2"/>
        </w:rPr>
        <w:t>характеризовать</w:t>
      </w:r>
      <w:r>
        <w:tab/>
      </w:r>
      <w:r>
        <w:rPr>
          <w:spacing w:val="-2"/>
        </w:rPr>
        <w:t>способы</w:t>
      </w:r>
      <w:r>
        <w:tab/>
      </w:r>
      <w:r>
        <w:rPr>
          <w:spacing w:val="-2"/>
        </w:rPr>
        <w:t>переработки</w:t>
      </w:r>
      <w:r>
        <w:tab/>
      </w:r>
      <w:r>
        <w:rPr>
          <w:spacing w:val="-10"/>
        </w:rPr>
        <w:t>и</w:t>
      </w:r>
      <w:r>
        <w:tab/>
      </w:r>
      <w:r>
        <w:rPr>
          <w:spacing w:val="-2"/>
        </w:rPr>
        <w:t>хранения</w:t>
      </w:r>
      <w:r>
        <w:tab/>
      </w:r>
      <w:r>
        <w:rPr>
          <w:spacing w:val="-2"/>
        </w:rPr>
        <w:t>продукции животноводства;</w:t>
      </w:r>
    </w:p>
    <w:p w:rsidR="00A65E3D" w:rsidRDefault="0075429B">
      <w:pPr>
        <w:pStyle w:val="a3"/>
        <w:tabs>
          <w:tab w:val="left" w:pos="3257"/>
          <w:tab w:val="left" w:pos="5079"/>
          <w:tab w:val="left" w:pos="8182"/>
          <w:tab w:val="left" w:pos="10106"/>
        </w:tabs>
        <w:spacing w:line="355" w:lineRule="auto"/>
        <w:ind w:left="1732" w:right="858" w:firstLine="0"/>
        <w:jc w:val="left"/>
      </w:pPr>
      <w:r>
        <w:t xml:space="preserve">характеризовать пути цифровизации животноводческого производства; </w:t>
      </w:r>
      <w:r>
        <w:rPr>
          <w:spacing w:val="-2"/>
        </w:rPr>
        <w:t>объяснять</w:t>
      </w:r>
      <w:r>
        <w:tab/>
      </w:r>
      <w:r>
        <w:rPr>
          <w:spacing w:val="-2"/>
        </w:rPr>
        <w:t>особенности</w:t>
      </w:r>
      <w:r>
        <w:tab/>
      </w:r>
      <w:r>
        <w:rPr>
          <w:spacing w:val="-2"/>
        </w:rPr>
        <w:t>сельскохозяйственного</w:t>
      </w:r>
      <w:r>
        <w:tab/>
      </w:r>
      <w:r>
        <w:rPr>
          <w:spacing w:val="-2"/>
        </w:rPr>
        <w:t>производства</w:t>
      </w:r>
      <w:r>
        <w:tab/>
      </w:r>
      <w:r>
        <w:rPr>
          <w:spacing w:val="-2"/>
        </w:rPr>
        <w:t>своего</w:t>
      </w:r>
    </w:p>
    <w:p w:rsidR="00A65E3D" w:rsidRDefault="0075429B">
      <w:pPr>
        <w:pStyle w:val="a3"/>
        <w:spacing w:line="319" w:lineRule="exact"/>
        <w:ind w:firstLine="0"/>
        <w:jc w:val="left"/>
      </w:pPr>
      <w:r>
        <w:rPr>
          <w:spacing w:val="-2"/>
        </w:rPr>
        <w:t>региона;</w:t>
      </w:r>
    </w:p>
    <w:p w:rsidR="00A65E3D" w:rsidRDefault="0075429B">
      <w:pPr>
        <w:pStyle w:val="a3"/>
        <w:tabs>
          <w:tab w:val="left" w:pos="3937"/>
          <w:tab w:val="left" w:pos="4657"/>
          <w:tab w:val="left" w:pos="6263"/>
          <w:tab w:val="left" w:pos="7760"/>
          <w:tab w:val="left" w:pos="8139"/>
          <w:tab w:val="left" w:pos="10595"/>
        </w:tabs>
        <w:spacing w:before="144" w:line="355" w:lineRule="auto"/>
        <w:ind w:right="854"/>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животноводством,</w:t>
      </w:r>
      <w:r>
        <w:tab/>
      </w:r>
      <w:r>
        <w:rPr>
          <w:spacing w:val="-6"/>
        </w:rPr>
        <w:t xml:space="preserve">их </w:t>
      </w:r>
      <w:r>
        <w:t>востребованность на рынке труда.</w:t>
      </w:r>
    </w:p>
    <w:p w:rsidR="00A65E3D" w:rsidRDefault="0075429B">
      <w:pPr>
        <w:pStyle w:val="a4"/>
        <w:numPr>
          <w:ilvl w:val="2"/>
          <w:numId w:val="18"/>
        </w:numPr>
        <w:tabs>
          <w:tab w:val="left" w:pos="2772"/>
        </w:tabs>
        <w:spacing w:line="319" w:lineRule="exact"/>
        <w:ind w:left="2772" w:hanging="1040"/>
        <w:rPr>
          <w:sz w:val="28"/>
        </w:rPr>
      </w:pPr>
      <w:r>
        <w:rPr>
          <w:sz w:val="28"/>
        </w:rPr>
        <w:t>Предметные</w:t>
      </w:r>
      <w:r>
        <w:rPr>
          <w:spacing w:val="79"/>
          <w:w w:val="150"/>
          <w:sz w:val="28"/>
        </w:rPr>
        <w:t xml:space="preserve"> </w:t>
      </w:r>
      <w:r>
        <w:rPr>
          <w:sz w:val="28"/>
        </w:rPr>
        <w:t>результаты</w:t>
      </w:r>
      <w:r>
        <w:rPr>
          <w:spacing w:val="79"/>
          <w:w w:val="150"/>
          <w:sz w:val="28"/>
        </w:rPr>
        <w:t xml:space="preserve"> </w:t>
      </w:r>
      <w:r>
        <w:rPr>
          <w:sz w:val="28"/>
        </w:rPr>
        <w:t>освоения</w:t>
      </w:r>
      <w:r>
        <w:rPr>
          <w:spacing w:val="79"/>
          <w:w w:val="150"/>
          <w:sz w:val="28"/>
        </w:rPr>
        <w:t xml:space="preserve"> </w:t>
      </w:r>
      <w:r>
        <w:rPr>
          <w:sz w:val="28"/>
        </w:rPr>
        <w:t>содержания</w:t>
      </w:r>
      <w:r>
        <w:rPr>
          <w:spacing w:val="23"/>
          <w:sz w:val="28"/>
        </w:rPr>
        <w:t xml:space="preserve">  </w:t>
      </w:r>
      <w:r>
        <w:rPr>
          <w:sz w:val="28"/>
        </w:rPr>
        <w:t>модуля</w:t>
      </w:r>
      <w:r>
        <w:rPr>
          <w:spacing w:val="22"/>
          <w:sz w:val="28"/>
        </w:rPr>
        <w:t xml:space="preserve">  </w:t>
      </w:r>
      <w:r>
        <w:rPr>
          <w:spacing w:val="-2"/>
          <w:sz w:val="28"/>
        </w:rPr>
        <w:t>Модуль</w:t>
      </w:r>
    </w:p>
    <w:p w:rsidR="00A65E3D" w:rsidRDefault="0075429B">
      <w:pPr>
        <w:pStyle w:val="a3"/>
        <w:spacing w:before="154"/>
        <w:ind w:firstLine="0"/>
        <w:jc w:val="left"/>
      </w:pPr>
      <w:r>
        <w:rPr>
          <w:spacing w:val="-2"/>
        </w:rPr>
        <w:t>«Растениеводство».</w:t>
      </w:r>
    </w:p>
    <w:p w:rsidR="00A65E3D" w:rsidRDefault="0075429B">
      <w:pPr>
        <w:pStyle w:val="a3"/>
        <w:spacing w:before="153"/>
        <w:ind w:left="1732" w:firstLine="0"/>
        <w:jc w:val="left"/>
      </w:pPr>
      <w:r>
        <w:t>К</w:t>
      </w:r>
      <w:r>
        <w:rPr>
          <w:spacing w:val="-3"/>
        </w:rPr>
        <w:t xml:space="preserve"> </w:t>
      </w:r>
      <w:r>
        <w:t>концу</w:t>
      </w:r>
      <w:r>
        <w:rPr>
          <w:spacing w:val="-8"/>
        </w:rPr>
        <w:t xml:space="preserve"> </w:t>
      </w:r>
      <w:r>
        <w:t>обучения</w:t>
      </w:r>
      <w:r>
        <w:rPr>
          <w:spacing w:val="-2"/>
        </w:rPr>
        <w:t xml:space="preserve"> </w:t>
      </w:r>
      <w:r>
        <w:t>в</w:t>
      </w:r>
      <w:r>
        <w:rPr>
          <w:spacing w:val="-5"/>
        </w:rPr>
        <w:t xml:space="preserve"> </w:t>
      </w:r>
      <w:r>
        <w:t>7-8</w:t>
      </w:r>
      <w:r>
        <w:rPr>
          <w:spacing w:val="-4"/>
        </w:rPr>
        <w:t xml:space="preserve"> </w:t>
      </w:r>
      <w:r>
        <w:rPr>
          <w:spacing w:val="-2"/>
        </w:rPr>
        <w:t>классах:</w:t>
      </w:r>
    </w:p>
    <w:p w:rsidR="00A65E3D" w:rsidRDefault="0075429B">
      <w:pPr>
        <w:pStyle w:val="a3"/>
        <w:spacing w:before="154" w:line="355" w:lineRule="auto"/>
        <w:ind w:left="1732" w:right="2013" w:firstLine="0"/>
        <w:jc w:val="left"/>
      </w:pPr>
      <w:r>
        <w:t>характеризовать основные направления растениеводства; описывать</w:t>
      </w:r>
      <w:r>
        <w:rPr>
          <w:spacing w:val="-10"/>
        </w:rPr>
        <w:t xml:space="preserve"> </w:t>
      </w:r>
      <w:r>
        <w:t>полный</w:t>
      </w:r>
      <w:r>
        <w:rPr>
          <w:spacing w:val="-9"/>
        </w:rPr>
        <w:t xml:space="preserve"> </w:t>
      </w:r>
      <w:r>
        <w:t>технологический</w:t>
      </w:r>
      <w:r>
        <w:rPr>
          <w:spacing w:val="-9"/>
        </w:rPr>
        <w:t xml:space="preserve"> </w:t>
      </w:r>
      <w:r>
        <w:t>цикл</w:t>
      </w:r>
      <w:r>
        <w:rPr>
          <w:spacing w:val="-8"/>
        </w:rPr>
        <w:t xml:space="preserve"> </w:t>
      </w:r>
      <w:r>
        <w:t>получения</w:t>
      </w:r>
      <w:r>
        <w:rPr>
          <w:spacing w:val="-7"/>
        </w:rPr>
        <w:t xml:space="preserve"> </w:t>
      </w:r>
      <w:r>
        <w:t>наиболее</w:t>
      </w:r>
    </w:p>
    <w:p w:rsidR="00A65E3D" w:rsidRDefault="0075429B">
      <w:pPr>
        <w:pStyle w:val="a3"/>
        <w:spacing w:line="355" w:lineRule="auto"/>
        <w:ind w:left="1732" w:right="1760" w:hanging="759"/>
        <w:jc w:val="left"/>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w:t>
      </w:r>
      <w:r>
        <w:rPr>
          <w:spacing w:val="-18"/>
        </w:rPr>
        <w:t xml:space="preserve"> </w:t>
      </w:r>
      <w:r>
        <w:t>культурные</w:t>
      </w:r>
      <w:r>
        <w:rPr>
          <w:spacing w:val="-17"/>
        </w:rPr>
        <w:t xml:space="preserve"> </w:t>
      </w:r>
      <w:r>
        <w:t>растения</w:t>
      </w:r>
      <w:r>
        <w:rPr>
          <w:spacing w:val="-18"/>
        </w:rPr>
        <w:t xml:space="preserve"> </w:t>
      </w:r>
      <w:r>
        <w:t>по</w:t>
      </w:r>
      <w:r>
        <w:rPr>
          <w:spacing w:val="-17"/>
        </w:rPr>
        <w:t xml:space="preserve"> </w:t>
      </w:r>
      <w:r>
        <w:t>различным</w:t>
      </w:r>
      <w:r>
        <w:rPr>
          <w:spacing w:val="-18"/>
        </w:rPr>
        <w:t xml:space="preserve"> </w:t>
      </w:r>
      <w:r>
        <w:t>основаниям; называть полезные дикорастущие растения и знать их свойства; назвать опасные для человека дикорастущие растения; называть</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left="1732" w:right="2013" w:firstLine="0"/>
        <w:jc w:val="left"/>
      </w:pPr>
      <w:r>
        <w:lastRenderedPageBreak/>
        <w:t>полезные</w:t>
      </w:r>
      <w:r>
        <w:rPr>
          <w:spacing w:val="-6"/>
        </w:rPr>
        <w:t xml:space="preserve"> </w:t>
      </w:r>
      <w:r>
        <w:t>для</w:t>
      </w:r>
      <w:r>
        <w:rPr>
          <w:spacing w:val="-6"/>
        </w:rPr>
        <w:t xml:space="preserve"> </w:t>
      </w:r>
      <w:r>
        <w:t>человека</w:t>
      </w:r>
      <w:r>
        <w:rPr>
          <w:spacing w:val="-7"/>
        </w:rPr>
        <w:t xml:space="preserve"> </w:t>
      </w:r>
      <w:r>
        <w:t>грибы;</w:t>
      </w:r>
      <w:r>
        <w:rPr>
          <w:spacing w:val="-7"/>
        </w:rPr>
        <w:t xml:space="preserve"> </w:t>
      </w:r>
      <w:r>
        <w:t>называть</w:t>
      </w:r>
      <w:r>
        <w:rPr>
          <w:spacing w:val="-5"/>
        </w:rPr>
        <w:t xml:space="preserve"> </w:t>
      </w:r>
      <w:r>
        <w:t>опасные</w:t>
      </w:r>
      <w:r>
        <w:rPr>
          <w:spacing w:val="-7"/>
        </w:rPr>
        <w:t xml:space="preserve"> </w:t>
      </w:r>
      <w:r>
        <w:t>для</w:t>
      </w:r>
      <w:r>
        <w:rPr>
          <w:spacing w:val="-6"/>
        </w:rPr>
        <w:t xml:space="preserve"> </w:t>
      </w:r>
      <w:r>
        <w:t xml:space="preserve">человека </w:t>
      </w:r>
      <w:r>
        <w:rPr>
          <w:spacing w:val="-2"/>
        </w:rPr>
        <w:t>грибы;</w:t>
      </w:r>
    </w:p>
    <w:p w:rsidR="00A65E3D" w:rsidRDefault="0075429B">
      <w:pPr>
        <w:pStyle w:val="a3"/>
        <w:spacing w:line="355" w:lineRule="auto"/>
        <w:ind w:right="841"/>
        <w:jc w:val="left"/>
      </w:pPr>
      <w:r>
        <w:t>владеть методами сбора, переработки и</w:t>
      </w:r>
      <w:r>
        <w:rPr>
          <w:spacing w:val="32"/>
        </w:rPr>
        <w:t xml:space="preserve"> </w:t>
      </w:r>
      <w:r>
        <w:t>хранения полезных дикорастущих растений и их плодов;</w:t>
      </w:r>
    </w:p>
    <w:p w:rsidR="00A65E3D" w:rsidRDefault="0075429B">
      <w:pPr>
        <w:pStyle w:val="a3"/>
        <w:spacing w:line="355" w:lineRule="auto"/>
        <w:ind w:right="841"/>
        <w:jc w:val="left"/>
      </w:pPr>
      <w:r>
        <w:t>владеть</w:t>
      </w:r>
      <w:r>
        <w:rPr>
          <w:spacing w:val="40"/>
        </w:rPr>
        <w:t xml:space="preserve"> </w:t>
      </w:r>
      <w:r>
        <w:t>методами</w:t>
      </w:r>
      <w:r>
        <w:rPr>
          <w:spacing w:val="40"/>
        </w:rPr>
        <w:t xml:space="preserve"> </w:t>
      </w:r>
      <w:r>
        <w:t>сбора,</w:t>
      </w:r>
      <w:r>
        <w:rPr>
          <w:spacing w:val="40"/>
        </w:rPr>
        <w:t xml:space="preserve"> </w:t>
      </w:r>
      <w:r>
        <w:t>переработки</w:t>
      </w:r>
      <w:r>
        <w:rPr>
          <w:spacing w:val="40"/>
        </w:rPr>
        <w:t xml:space="preserve"> </w:t>
      </w:r>
      <w:r>
        <w:t>и</w:t>
      </w:r>
      <w:r>
        <w:rPr>
          <w:spacing w:val="40"/>
        </w:rPr>
        <w:t xml:space="preserve"> </w:t>
      </w:r>
      <w:r>
        <w:t>хранения</w:t>
      </w:r>
      <w:r>
        <w:rPr>
          <w:spacing w:val="40"/>
        </w:rPr>
        <w:t xml:space="preserve"> </w:t>
      </w:r>
      <w:r>
        <w:t>полезных</w:t>
      </w:r>
      <w:r>
        <w:rPr>
          <w:spacing w:val="40"/>
        </w:rPr>
        <w:t xml:space="preserve"> </w:t>
      </w:r>
      <w:r>
        <w:t>для</w:t>
      </w:r>
      <w:r>
        <w:rPr>
          <w:spacing w:val="40"/>
        </w:rPr>
        <w:t xml:space="preserve"> </w:t>
      </w:r>
      <w:r>
        <w:t xml:space="preserve">человека </w:t>
      </w:r>
      <w:r>
        <w:rPr>
          <w:spacing w:val="-2"/>
        </w:rPr>
        <w:t>грибов;</w:t>
      </w:r>
    </w:p>
    <w:p w:rsidR="00A65E3D" w:rsidRDefault="0075429B">
      <w:pPr>
        <w:pStyle w:val="a3"/>
        <w:spacing w:line="355" w:lineRule="auto"/>
        <w:jc w:val="left"/>
      </w:pPr>
      <w:r>
        <w:t>характеризовать</w:t>
      </w:r>
      <w:r>
        <w:rPr>
          <w:spacing w:val="80"/>
        </w:rPr>
        <w:t xml:space="preserve"> </w:t>
      </w:r>
      <w:r>
        <w:t>основные</w:t>
      </w:r>
      <w:r>
        <w:rPr>
          <w:spacing w:val="80"/>
        </w:rPr>
        <w:t xml:space="preserve"> </w:t>
      </w:r>
      <w:r>
        <w:t>направления</w:t>
      </w:r>
      <w:r>
        <w:rPr>
          <w:spacing w:val="80"/>
        </w:rPr>
        <w:t xml:space="preserve"> </w:t>
      </w:r>
      <w:r>
        <w:t>цифровизации</w:t>
      </w:r>
      <w:r>
        <w:rPr>
          <w:spacing w:val="80"/>
        </w:rPr>
        <w:t xml:space="preserve"> </w:t>
      </w:r>
      <w:r>
        <w:t>и</w:t>
      </w:r>
      <w:r>
        <w:rPr>
          <w:spacing w:val="80"/>
        </w:rPr>
        <w:t xml:space="preserve"> </w:t>
      </w:r>
      <w:r>
        <w:t>роботизации</w:t>
      </w:r>
      <w:r>
        <w:rPr>
          <w:spacing w:val="80"/>
        </w:rPr>
        <w:t xml:space="preserve"> </w:t>
      </w:r>
      <w:r>
        <w:t xml:space="preserve">в </w:t>
      </w:r>
      <w:r>
        <w:rPr>
          <w:spacing w:val="-2"/>
        </w:rPr>
        <w:t>растениеводстве;</w:t>
      </w:r>
    </w:p>
    <w:p w:rsidR="00A65E3D" w:rsidRDefault="0075429B">
      <w:pPr>
        <w:pStyle w:val="a3"/>
        <w:spacing w:line="355" w:lineRule="auto"/>
        <w:ind w:right="841"/>
        <w:jc w:val="left"/>
      </w:pPr>
      <w:r>
        <w:t>получить</w:t>
      </w:r>
      <w:r>
        <w:rPr>
          <w:spacing w:val="-18"/>
        </w:rPr>
        <w:t xml:space="preserve"> </w:t>
      </w:r>
      <w:r>
        <w:t>опыт</w:t>
      </w:r>
      <w:r>
        <w:rPr>
          <w:spacing w:val="-17"/>
        </w:rPr>
        <w:t xml:space="preserve"> </w:t>
      </w:r>
      <w:r>
        <w:t>использования</w:t>
      </w:r>
      <w:r>
        <w:rPr>
          <w:spacing w:val="-17"/>
        </w:rPr>
        <w:t xml:space="preserve"> </w:t>
      </w:r>
      <w:r>
        <w:t>цифровых</w:t>
      </w:r>
      <w:r>
        <w:rPr>
          <w:spacing w:val="-16"/>
        </w:rPr>
        <w:t xml:space="preserve"> </w:t>
      </w:r>
      <w:r>
        <w:t>устройств</w:t>
      </w:r>
      <w:r>
        <w:rPr>
          <w:spacing w:val="-18"/>
        </w:rPr>
        <w:t xml:space="preserve"> </w:t>
      </w:r>
      <w:r>
        <w:t>и</w:t>
      </w:r>
      <w:r>
        <w:rPr>
          <w:spacing w:val="-16"/>
        </w:rPr>
        <w:t xml:space="preserve"> </w:t>
      </w:r>
      <w:r>
        <w:t>программных</w:t>
      </w:r>
      <w:r>
        <w:rPr>
          <w:spacing w:val="-18"/>
        </w:rPr>
        <w:t xml:space="preserve"> </w:t>
      </w:r>
      <w:r>
        <w:t>сервисов в технологии растениеводства;</w:t>
      </w:r>
    </w:p>
    <w:p w:rsidR="00A65E3D" w:rsidRDefault="0075429B">
      <w:pPr>
        <w:pStyle w:val="a3"/>
        <w:tabs>
          <w:tab w:val="left" w:pos="3932"/>
          <w:tab w:val="left" w:pos="4647"/>
          <w:tab w:val="left" w:pos="6249"/>
          <w:tab w:val="left" w:pos="7741"/>
          <w:tab w:val="left" w:pos="8115"/>
          <w:tab w:val="left" w:pos="10594"/>
        </w:tabs>
        <w:spacing w:line="355" w:lineRule="auto"/>
        <w:ind w:right="854"/>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растениеводством,</w:t>
      </w:r>
      <w:r>
        <w:tab/>
      </w:r>
      <w:r>
        <w:rPr>
          <w:spacing w:val="-6"/>
        </w:rPr>
        <w:t xml:space="preserve">их </w:t>
      </w:r>
      <w:r>
        <w:t>востребованность на рынке труда.</w:t>
      </w:r>
    </w:p>
    <w:p w:rsidR="00A65E3D" w:rsidRDefault="0075429B">
      <w:pPr>
        <w:spacing w:line="337" w:lineRule="exact"/>
        <w:ind w:left="1732"/>
        <w:rPr>
          <w:b/>
          <w:sz w:val="36"/>
        </w:rPr>
      </w:pPr>
      <w:r>
        <w:rPr>
          <w:b/>
          <w:sz w:val="36"/>
        </w:rPr>
        <w:t>Рабочая</w:t>
      </w:r>
      <w:r>
        <w:rPr>
          <w:b/>
          <w:spacing w:val="-9"/>
          <w:sz w:val="36"/>
        </w:rPr>
        <w:t xml:space="preserve"> </w:t>
      </w:r>
      <w:r>
        <w:rPr>
          <w:b/>
          <w:sz w:val="36"/>
        </w:rPr>
        <w:t>программа</w:t>
      </w:r>
      <w:r>
        <w:rPr>
          <w:b/>
          <w:spacing w:val="-10"/>
          <w:sz w:val="36"/>
        </w:rPr>
        <w:t xml:space="preserve"> </w:t>
      </w:r>
      <w:r>
        <w:rPr>
          <w:b/>
          <w:sz w:val="36"/>
        </w:rPr>
        <w:t>по</w:t>
      </w:r>
      <w:r>
        <w:rPr>
          <w:b/>
          <w:spacing w:val="-11"/>
          <w:sz w:val="36"/>
        </w:rPr>
        <w:t xml:space="preserve"> </w:t>
      </w:r>
      <w:r>
        <w:rPr>
          <w:b/>
          <w:sz w:val="36"/>
        </w:rPr>
        <w:t>учебному</w:t>
      </w:r>
      <w:r>
        <w:rPr>
          <w:b/>
          <w:spacing w:val="-6"/>
          <w:sz w:val="36"/>
        </w:rPr>
        <w:t xml:space="preserve"> </w:t>
      </w:r>
      <w:r>
        <w:rPr>
          <w:b/>
          <w:sz w:val="36"/>
        </w:rPr>
        <w:t>предмету</w:t>
      </w:r>
      <w:r>
        <w:rPr>
          <w:b/>
          <w:spacing w:val="-6"/>
          <w:sz w:val="36"/>
        </w:rPr>
        <w:t xml:space="preserve"> </w:t>
      </w:r>
      <w:r>
        <w:rPr>
          <w:b/>
          <w:spacing w:val="-2"/>
          <w:sz w:val="36"/>
        </w:rPr>
        <w:t>«Физическая</w:t>
      </w:r>
    </w:p>
    <w:p w:rsidR="00A65E3D" w:rsidRDefault="0075429B">
      <w:pPr>
        <w:spacing w:before="50"/>
        <w:ind w:left="973"/>
        <w:rPr>
          <w:b/>
          <w:sz w:val="36"/>
        </w:rPr>
      </w:pPr>
      <w:r>
        <w:rPr>
          <w:b/>
          <w:spacing w:val="-2"/>
          <w:sz w:val="36"/>
        </w:rPr>
        <w:t>культура».</w:t>
      </w:r>
    </w:p>
    <w:p w:rsidR="00A65E3D" w:rsidRDefault="0075429B">
      <w:pPr>
        <w:pStyle w:val="a4"/>
        <w:numPr>
          <w:ilvl w:val="1"/>
          <w:numId w:val="16"/>
        </w:numPr>
        <w:tabs>
          <w:tab w:val="left" w:pos="2498"/>
        </w:tabs>
        <w:spacing w:before="136" w:line="352" w:lineRule="auto"/>
        <w:ind w:right="846" w:firstLine="758"/>
        <w:jc w:val="both"/>
        <w:rPr>
          <w:sz w:val="28"/>
        </w:rPr>
      </w:pPr>
      <w:r>
        <w:rPr>
          <w:sz w:val="28"/>
        </w:rP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A65E3D" w:rsidRDefault="0075429B">
      <w:pPr>
        <w:pStyle w:val="a4"/>
        <w:numPr>
          <w:ilvl w:val="1"/>
          <w:numId w:val="16"/>
        </w:numPr>
        <w:tabs>
          <w:tab w:val="left" w:pos="2519"/>
        </w:tabs>
        <w:spacing w:before="5"/>
        <w:ind w:left="2519" w:hanging="787"/>
        <w:jc w:val="both"/>
        <w:rPr>
          <w:sz w:val="28"/>
        </w:rPr>
      </w:pPr>
      <w:r>
        <w:rPr>
          <w:sz w:val="28"/>
        </w:rPr>
        <w:t>Пояснительная</w:t>
      </w:r>
      <w:r>
        <w:rPr>
          <w:spacing w:val="-18"/>
          <w:sz w:val="28"/>
        </w:rPr>
        <w:t xml:space="preserve"> </w:t>
      </w:r>
      <w:r>
        <w:rPr>
          <w:spacing w:val="-2"/>
          <w:sz w:val="28"/>
        </w:rPr>
        <w:t>записка.</w:t>
      </w:r>
    </w:p>
    <w:p w:rsidR="00A65E3D" w:rsidRDefault="0075429B">
      <w:pPr>
        <w:pStyle w:val="a4"/>
        <w:numPr>
          <w:ilvl w:val="2"/>
          <w:numId w:val="16"/>
        </w:numPr>
        <w:tabs>
          <w:tab w:val="left" w:pos="2704"/>
        </w:tabs>
        <w:spacing w:before="154" w:line="355" w:lineRule="auto"/>
        <w:ind w:right="849" w:firstLine="758"/>
        <w:jc w:val="both"/>
        <w:rPr>
          <w:sz w:val="28"/>
        </w:rPr>
      </w:pPr>
      <w:r>
        <w:rPr>
          <w:sz w:val="28"/>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sz w:val="28"/>
        </w:rPr>
        <w:t>воспитания.</w:t>
      </w:r>
    </w:p>
    <w:p w:rsidR="00A65E3D" w:rsidRDefault="0075429B">
      <w:pPr>
        <w:pStyle w:val="a4"/>
        <w:numPr>
          <w:ilvl w:val="2"/>
          <w:numId w:val="16"/>
        </w:numPr>
        <w:tabs>
          <w:tab w:val="left" w:pos="2704"/>
        </w:tabs>
        <w:spacing w:line="355" w:lineRule="auto"/>
        <w:ind w:right="854" w:firstLine="758"/>
        <w:jc w:val="both"/>
        <w:rPr>
          <w:sz w:val="28"/>
        </w:rPr>
      </w:pPr>
      <w:r>
        <w:rPr>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A65E3D" w:rsidRDefault="0075429B">
      <w:pPr>
        <w:pStyle w:val="a4"/>
        <w:numPr>
          <w:ilvl w:val="2"/>
          <w:numId w:val="16"/>
        </w:numPr>
        <w:tabs>
          <w:tab w:val="left" w:pos="2709"/>
        </w:tabs>
        <w:spacing w:line="319" w:lineRule="exact"/>
        <w:ind w:left="2709" w:hanging="977"/>
        <w:jc w:val="both"/>
        <w:rPr>
          <w:sz w:val="28"/>
        </w:rPr>
      </w:pPr>
      <w:r>
        <w:rPr>
          <w:sz w:val="28"/>
        </w:rPr>
        <w:t>При</w:t>
      </w:r>
      <w:r>
        <w:rPr>
          <w:spacing w:val="77"/>
          <w:sz w:val="28"/>
        </w:rPr>
        <w:t xml:space="preserve"> </w:t>
      </w:r>
      <w:r>
        <w:rPr>
          <w:sz w:val="28"/>
        </w:rPr>
        <w:t>создании</w:t>
      </w:r>
      <w:r>
        <w:rPr>
          <w:spacing w:val="77"/>
          <w:sz w:val="28"/>
        </w:rPr>
        <w:t xml:space="preserve"> </w:t>
      </w:r>
      <w:r>
        <w:rPr>
          <w:sz w:val="28"/>
        </w:rPr>
        <w:t>программы</w:t>
      </w:r>
      <w:r>
        <w:rPr>
          <w:spacing w:val="79"/>
          <w:sz w:val="28"/>
        </w:rPr>
        <w:t xml:space="preserve"> </w:t>
      </w:r>
      <w:r>
        <w:rPr>
          <w:sz w:val="28"/>
        </w:rPr>
        <w:t>по</w:t>
      </w:r>
      <w:r>
        <w:rPr>
          <w:spacing w:val="77"/>
          <w:sz w:val="28"/>
        </w:rPr>
        <w:t xml:space="preserve"> </w:t>
      </w:r>
      <w:r>
        <w:rPr>
          <w:sz w:val="28"/>
        </w:rPr>
        <w:t>физической</w:t>
      </w:r>
      <w:r>
        <w:rPr>
          <w:spacing w:val="77"/>
          <w:sz w:val="28"/>
        </w:rPr>
        <w:t xml:space="preserve"> </w:t>
      </w:r>
      <w:r>
        <w:rPr>
          <w:sz w:val="28"/>
        </w:rPr>
        <w:t>культуре</w:t>
      </w:r>
      <w:r>
        <w:rPr>
          <w:spacing w:val="48"/>
          <w:w w:val="150"/>
          <w:sz w:val="28"/>
        </w:rPr>
        <w:t xml:space="preserve"> </w:t>
      </w:r>
      <w:r>
        <w:rPr>
          <w:spacing w:val="-2"/>
          <w:sz w:val="28"/>
        </w:rPr>
        <w:t>учитывались</w:t>
      </w:r>
    </w:p>
    <w:p w:rsidR="00A65E3D" w:rsidRDefault="00A65E3D">
      <w:pPr>
        <w:spacing w:line="319" w:lineRule="exact"/>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53" w:firstLine="0"/>
      </w:pPr>
      <w:r>
        <w:lastRenderedPageBreak/>
        <w:t>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A65E3D" w:rsidRDefault="0075429B">
      <w:pPr>
        <w:pStyle w:val="a3"/>
        <w:spacing w:line="355" w:lineRule="auto"/>
        <w:ind w:right="847"/>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w:t>
      </w:r>
      <w:r>
        <w:rPr>
          <w:spacing w:val="62"/>
          <w:w w:val="150"/>
        </w:rPr>
        <w:t xml:space="preserve">    </w:t>
      </w:r>
      <w:r>
        <w:t>качеств.</w:t>
      </w:r>
      <w:r>
        <w:rPr>
          <w:spacing w:val="66"/>
          <w:w w:val="150"/>
        </w:rPr>
        <w:t xml:space="preserve">    </w:t>
      </w:r>
      <w:r>
        <w:t>Программа</w:t>
      </w:r>
      <w:r>
        <w:rPr>
          <w:spacing w:val="64"/>
          <w:w w:val="150"/>
        </w:rPr>
        <w:t xml:space="preserve">    </w:t>
      </w:r>
      <w:r>
        <w:t>по</w:t>
      </w:r>
      <w:r>
        <w:rPr>
          <w:spacing w:val="64"/>
          <w:w w:val="150"/>
        </w:rPr>
        <w:t xml:space="preserve">    </w:t>
      </w:r>
      <w:r>
        <w:t>физической</w:t>
      </w:r>
      <w:r>
        <w:rPr>
          <w:spacing w:val="65"/>
          <w:w w:val="150"/>
        </w:rPr>
        <w:t xml:space="preserve">    </w:t>
      </w:r>
      <w:r>
        <w:rPr>
          <w:spacing w:val="-2"/>
        </w:rPr>
        <w:t>культуре</w:t>
      </w:r>
    </w:p>
    <w:p w:rsidR="00A65E3D" w:rsidRDefault="0075429B">
      <w:pPr>
        <w:pStyle w:val="a3"/>
        <w:spacing w:line="316" w:lineRule="exact"/>
        <w:ind w:right="970" w:firstLine="0"/>
        <w:jc w:val="right"/>
      </w:pPr>
      <w:r>
        <w:rPr>
          <w:spacing w:val="-2"/>
        </w:rPr>
        <w:t>обеспечива</w:t>
      </w:r>
    </w:p>
    <w:p w:rsidR="00A65E3D" w:rsidRDefault="0075429B">
      <w:pPr>
        <w:pStyle w:val="a3"/>
        <w:spacing w:before="149"/>
        <w:ind w:firstLine="0"/>
        <w:jc w:val="left"/>
      </w:pPr>
      <w:r>
        <w:rPr>
          <w:spacing w:val="-5"/>
        </w:rPr>
        <w:t>ет</w:t>
      </w:r>
    </w:p>
    <w:p w:rsidR="00A65E3D" w:rsidRDefault="0075429B">
      <w:pPr>
        <w:pStyle w:val="a3"/>
        <w:spacing w:before="153" w:line="355" w:lineRule="auto"/>
        <w:ind w:firstLine="0"/>
        <w:jc w:val="left"/>
      </w:pPr>
      <w:r>
        <w:t>преемственность</w:t>
      </w:r>
      <w:r>
        <w:rPr>
          <w:spacing w:val="40"/>
        </w:rPr>
        <w:t xml:space="preserve"> </w:t>
      </w:r>
      <w:r>
        <w:t>с</w:t>
      </w:r>
      <w:r>
        <w:rPr>
          <w:spacing w:val="40"/>
        </w:rPr>
        <w:t xml:space="preserve"> </w:t>
      </w:r>
      <w:r>
        <w:t>федеральными</w:t>
      </w:r>
      <w:r>
        <w:rPr>
          <w:spacing w:val="40"/>
        </w:rPr>
        <w:t xml:space="preserve"> </w:t>
      </w:r>
      <w:r>
        <w:t>рабочими</w:t>
      </w:r>
      <w:r>
        <w:rPr>
          <w:spacing w:val="40"/>
        </w:rPr>
        <w:t xml:space="preserve"> </w:t>
      </w:r>
      <w:r>
        <w:t>программами</w:t>
      </w:r>
      <w:r>
        <w:rPr>
          <w:spacing w:val="40"/>
        </w:rPr>
        <w:t xml:space="preserve"> </w:t>
      </w:r>
      <w:r>
        <w:t>начального</w:t>
      </w:r>
      <w:r>
        <w:rPr>
          <w:spacing w:val="40"/>
        </w:rPr>
        <w:t xml:space="preserve"> </w:t>
      </w:r>
      <w:r>
        <w:t>общего</w:t>
      </w:r>
      <w:r>
        <w:rPr>
          <w:spacing w:val="40"/>
        </w:rPr>
        <w:t xml:space="preserve"> </w:t>
      </w:r>
      <w:r>
        <w:t>и среднего общего образования.</w:t>
      </w:r>
    </w:p>
    <w:p w:rsidR="00A65E3D" w:rsidRDefault="0075429B">
      <w:pPr>
        <w:pStyle w:val="a4"/>
        <w:numPr>
          <w:ilvl w:val="2"/>
          <w:numId w:val="16"/>
        </w:numPr>
        <w:tabs>
          <w:tab w:val="left" w:pos="2713"/>
        </w:tabs>
        <w:spacing w:line="352" w:lineRule="auto"/>
        <w:ind w:right="846" w:firstLine="758"/>
        <w:jc w:val="both"/>
        <w:rPr>
          <w:sz w:val="28"/>
        </w:rPr>
      </w:pPr>
      <w:r>
        <w:rPr>
          <w:sz w:val="28"/>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w:t>
      </w:r>
      <w:r>
        <w:rPr>
          <w:spacing w:val="-1"/>
          <w:sz w:val="28"/>
        </w:rPr>
        <w:t xml:space="preserve"> </w:t>
      </w:r>
      <w:r>
        <w:rPr>
          <w:sz w:val="28"/>
        </w:rPr>
        <w:t>программе по физической культуре данная цель конкретизируется и связывается с формированием устойчивых мотивов и потребностей</w:t>
      </w:r>
      <w:r>
        <w:rPr>
          <w:spacing w:val="-9"/>
          <w:sz w:val="28"/>
        </w:rPr>
        <w:t xml:space="preserve"> </w:t>
      </w:r>
      <w:r>
        <w:rPr>
          <w:sz w:val="28"/>
        </w:rPr>
        <w:t>обучающихся</w:t>
      </w:r>
      <w:r>
        <w:rPr>
          <w:spacing w:val="-8"/>
          <w:sz w:val="28"/>
        </w:rPr>
        <w:t xml:space="preserve"> </w:t>
      </w:r>
      <w:r>
        <w:rPr>
          <w:sz w:val="28"/>
        </w:rPr>
        <w:t>в</w:t>
      </w:r>
      <w:r>
        <w:rPr>
          <w:spacing w:val="-11"/>
          <w:sz w:val="28"/>
        </w:rPr>
        <w:t xml:space="preserve"> </w:t>
      </w:r>
      <w:r>
        <w:rPr>
          <w:sz w:val="28"/>
        </w:rPr>
        <w:t>бережном</w:t>
      </w:r>
      <w:r>
        <w:rPr>
          <w:spacing w:val="-9"/>
          <w:sz w:val="28"/>
        </w:rPr>
        <w:t xml:space="preserve"> </w:t>
      </w:r>
      <w:r>
        <w:rPr>
          <w:sz w:val="28"/>
        </w:rPr>
        <w:t>отношении</w:t>
      </w:r>
      <w:r>
        <w:rPr>
          <w:spacing w:val="-10"/>
          <w:sz w:val="28"/>
        </w:rPr>
        <w:t xml:space="preserve"> </w:t>
      </w:r>
      <w:r>
        <w:rPr>
          <w:sz w:val="28"/>
        </w:rPr>
        <w:t>к</w:t>
      </w:r>
      <w:r>
        <w:rPr>
          <w:spacing w:val="-10"/>
          <w:sz w:val="28"/>
        </w:rPr>
        <w:t xml:space="preserve"> </w:t>
      </w:r>
      <w:r>
        <w:rPr>
          <w:sz w:val="28"/>
        </w:rPr>
        <w:t>своему</w:t>
      </w:r>
      <w:r>
        <w:rPr>
          <w:spacing w:val="-14"/>
          <w:sz w:val="28"/>
        </w:rPr>
        <w:t xml:space="preserve"> </w:t>
      </w:r>
      <w:r>
        <w:rPr>
          <w:sz w:val="28"/>
        </w:rPr>
        <w:t>здоровью,</w:t>
      </w:r>
      <w:r>
        <w:rPr>
          <w:spacing w:val="-7"/>
          <w:sz w:val="28"/>
        </w:rPr>
        <w:t xml:space="preserve"> </w:t>
      </w:r>
      <w:r>
        <w:rPr>
          <w:sz w:val="28"/>
        </w:rPr>
        <w:t>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65E3D" w:rsidRDefault="0075429B">
      <w:pPr>
        <w:pStyle w:val="a3"/>
        <w:spacing w:before="13" w:line="355" w:lineRule="auto"/>
        <w:ind w:right="847"/>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w:t>
      </w:r>
      <w:r>
        <w:rPr>
          <w:spacing w:val="40"/>
        </w:rPr>
        <w:t xml:space="preserve"> </w:t>
      </w:r>
      <w:r>
        <w:t>и</w:t>
      </w:r>
      <w:r>
        <w:rPr>
          <w:spacing w:val="40"/>
        </w:rPr>
        <w:t xml:space="preserve"> </w:t>
      </w:r>
      <w:r>
        <w:t>прикладно-ориентированной</w:t>
      </w:r>
      <w:r>
        <w:rPr>
          <w:spacing w:val="40"/>
        </w:rPr>
        <w:t xml:space="preserve"> </w:t>
      </w:r>
      <w:r>
        <w:t>физической</w:t>
      </w:r>
      <w:r>
        <w:rPr>
          <w:spacing w:val="40"/>
        </w:rPr>
        <w:t xml:space="preserve"> </w:t>
      </w:r>
      <w:r>
        <w:t>культурой,</w:t>
      </w:r>
      <w:r>
        <w:rPr>
          <w:spacing w:val="40"/>
        </w:rPr>
        <w:t xml:space="preserve"> </w:t>
      </w:r>
      <w:r>
        <w:t>возможности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познания</w:t>
      </w:r>
      <w:r>
        <w:rPr>
          <w:spacing w:val="-6"/>
        </w:rPr>
        <w:t xml:space="preserve"> </w:t>
      </w:r>
      <w:r>
        <w:t>своих</w:t>
      </w:r>
      <w:r>
        <w:rPr>
          <w:spacing w:val="-10"/>
        </w:rPr>
        <w:t xml:space="preserve"> </w:t>
      </w:r>
      <w:r>
        <w:t>физических</w:t>
      </w:r>
      <w:r>
        <w:rPr>
          <w:spacing w:val="-10"/>
        </w:rPr>
        <w:t xml:space="preserve"> </w:t>
      </w:r>
      <w:r>
        <w:t>способностей</w:t>
      </w:r>
      <w:r>
        <w:rPr>
          <w:spacing w:val="-6"/>
        </w:rPr>
        <w:t xml:space="preserve"> </w:t>
      </w:r>
      <w:r>
        <w:t>и</w:t>
      </w:r>
      <w:r>
        <w:rPr>
          <w:spacing w:val="-7"/>
        </w:rPr>
        <w:t xml:space="preserve"> </w:t>
      </w:r>
      <w:r>
        <w:t>их</w:t>
      </w:r>
      <w:r>
        <w:rPr>
          <w:spacing w:val="-11"/>
        </w:rPr>
        <w:t xml:space="preserve"> </w:t>
      </w:r>
      <w:r>
        <w:t>целенаправленного</w:t>
      </w:r>
      <w:r>
        <w:rPr>
          <w:spacing w:val="-5"/>
        </w:rPr>
        <w:t xml:space="preserve"> </w:t>
      </w:r>
      <w:r>
        <w:rPr>
          <w:spacing w:val="-2"/>
        </w:rPr>
        <w:t>развития.</w:t>
      </w:r>
    </w:p>
    <w:p w:rsidR="00A65E3D" w:rsidRDefault="0075429B">
      <w:pPr>
        <w:pStyle w:val="a3"/>
        <w:spacing w:before="153" w:line="355" w:lineRule="auto"/>
        <w:ind w:right="847" w:firstLine="782"/>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w:t>
      </w:r>
      <w:r>
        <w:rPr>
          <w:spacing w:val="-17"/>
        </w:rPr>
        <w:t xml:space="preserve"> </w:t>
      </w:r>
      <w:r>
        <w:t>навыков</w:t>
      </w:r>
      <w:r>
        <w:rPr>
          <w:spacing w:val="-14"/>
        </w:rPr>
        <w:t xml:space="preserve"> </w:t>
      </w:r>
      <w:r>
        <w:t>и</w:t>
      </w:r>
      <w:r>
        <w:rPr>
          <w:spacing w:val="-7"/>
        </w:rPr>
        <w:t xml:space="preserve"> </w:t>
      </w:r>
      <w:r>
        <w:t>умений</w:t>
      </w:r>
      <w:r>
        <w:rPr>
          <w:spacing w:val="-8"/>
        </w:rPr>
        <w:t xml:space="preserve"> </w:t>
      </w:r>
      <w:r>
        <w:t>в</w:t>
      </w:r>
      <w:r>
        <w:rPr>
          <w:spacing w:val="-14"/>
        </w:rPr>
        <w:t xml:space="preserve"> </w:t>
      </w:r>
      <w:r>
        <w:t>общении</w:t>
      </w:r>
      <w:r>
        <w:rPr>
          <w:spacing w:val="-12"/>
        </w:rPr>
        <w:t xml:space="preserve"> </w:t>
      </w:r>
      <w:r>
        <w:t>и</w:t>
      </w:r>
      <w:r>
        <w:rPr>
          <w:spacing w:val="-12"/>
        </w:rPr>
        <w:t xml:space="preserve"> </w:t>
      </w:r>
      <w:r>
        <w:t>взаимодействии</w:t>
      </w:r>
      <w:r>
        <w:rPr>
          <w:spacing w:val="-12"/>
        </w:rPr>
        <w:t xml:space="preserve"> </w:t>
      </w:r>
      <w:r>
        <w:t>со</w:t>
      </w:r>
      <w:r>
        <w:rPr>
          <w:spacing w:val="-12"/>
        </w:rPr>
        <w:t xml:space="preserve"> </w:t>
      </w:r>
      <w:r>
        <w:t>сверстниками</w:t>
      </w:r>
      <w:r>
        <w:rPr>
          <w:spacing w:val="-7"/>
        </w:rPr>
        <w:t xml:space="preserve"> </w:t>
      </w:r>
      <w:r>
        <w:t>и учителями физической культуры, организации совместной учебной и консультативной деятельности.</w:t>
      </w:r>
    </w:p>
    <w:p w:rsidR="00A65E3D" w:rsidRDefault="0075429B">
      <w:pPr>
        <w:pStyle w:val="a4"/>
        <w:numPr>
          <w:ilvl w:val="2"/>
          <w:numId w:val="16"/>
        </w:numPr>
        <w:tabs>
          <w:tab w:val="left" w:pos="2713"/>
        </w:tabs>
        <w:spacing w:line="352" w:lineRule="auto"/>
        <w:ind w:right="845" w:firstLine="782"/>
        <w:jc w:val="both"/>
        <w:rPr>
          <w:sz w:val="28"/>
        </w:rPr>
      </w:pPr>
      <w:r>
        <w:rPr>
          <w:sz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w:t>
      </w:r>
      <w:r>
        <w:rPr>
          <w:spacing w:val="-10"/>
          <w:sz w:val="28"/>
        </w:rPr>
        <w:t xml:space="preserve"> </w:t>
      </w:r>
      <w:r>
        <w:rPr>
          <w:sz w:val="28"/>
        </w:rPr>
        <w:t>и</w:t>
      </w:r>
      <w:r>
        <w:rPr>
          <w:spacing w:val="-9"/>
          <w:sz w:val="28"/>
        </w:rPr>
        <w:t xml:space="preserve"> </w:t>
      </w:r>
      <w:r>
        <w:rPr>
          <w:sz w:val="28"/>
        </w:rPr>
        <w:t>мотивационно-процессуальным</w:t>
      </w:r>
      <w:r>
        <w:rPr>
          <w:spacing w:val="-7"/>
          <w:sz w:val="28"/>
        </w:rPr>
        <w:t xml:space="preserve"> </w:t>
      </w:r>
      <w:r>
        <w:rPr>
          <w:sz w:val="28"/>
        </w:rPr>
        <w:t>(физическое</w:t>
      </w:r>
      <w:r>
        <w:rPr>
          <w:spacing w:val="-8"/>
          <w:sz w:val="28"/>
        </w:rPr>
        <w:t xml:space="preserve"> </w:t>
      </w:r>
      <w:r>
        <w:rPr>
          <w:sz w:val="28"/>
        </w:rPr>
        <w:t>совершенствование).</w:t>
      </w:r>
    </w:p>
    <w:p w:rsidR="00A65E3D" w:rsidRDefault="0075429B">
      <w:pPr>
        <w:pStyle w:val="a4"/>
        <w:numPr>
          <w:ilvl w:val="2"/>
          <w:numId w:val="16"/>
        </w:numPr>
        <w:tabs>
          <w:tab w:val="left" w:pos="2705"/>
        </w:tabs>
        <w:spacing w:before="4"/>
        <w:ind w:left="2705" w:hanging="949"/>
        <w:jc w:val="both"/>
        <w:rPr>
          <w:sz w:val="28"/>
        </w:rPr>
      </w:pPr>
      <w:r>
        <w:rPr>
          <w:sz w:val="28"/>
        </w:rPr>
        <w:t>В</w:t>
      </w:r>
      <w:r>
        <w:rPr>
          <w:spacing w:val="-17"/>
          <w:sz w:val="28"/>
        </w:rPr>
        <w:t xml:space="preserve"> </w:t>
      </w:r>
      <w:r>
        <w:rPr>
          <w:sz w:val="28"/>
        </w:rPr>
        <w:t>целях</w:t>
      </w:r>
      <w:r>
        <w:rPr>
          <w:spacing w:val="-14"/>
          <w:sz w:val="28"/>
        </w:rPr>
        <w:t xml:space="preserve"> </w:t>
      </w:r>
      <w:r>
        <w:rPr>
          <w:sz w:val="28"/>
        </w:rPr>
        <w:t>усиления</w:t>
      </w:r>
      <w:r>
        <w:rPr>
          <w:spacing w:val="-13"/>
          <w:sz w:val="28"/>
        </w:rPr>
        <w:t xml:space="preserve"> </w:t>
      </w:r>
      <w:r>
        <w:rPr>
          <w:sz w:val="28"/>
        </w:rPr>
        <w:t>мотивационной</w:t>
      </w:r>
      <w:r>
        <w:rPr>
          <w:spacing w:val="-15"/>
          <w:sz w:val="28"/>
        </w:rPr>
        <w:t xml:space="preserve"> </w:t>
      </w:r>
      <w:r>
        <w:rPr>
          <w:sz w:val="28"/>
        </w:rPr>
        <w:t>составляющей</w:t>
      </w:r>
      <w:r>
        <w:rPr>
          <w:spacing w:val="-10"/>
          <w:sz w:val="28"/>
        </w:rPr>
        <w:t xml:space="preserve"> </w:t>
      </w:r>
      <w:r>
        <w:rPr>
          <w:sz w:val="28"/>
        </w:rPr>
        <w:t>учебного</w:t>
      </w:r>
      <w:r>
        <w:rPr>
          <w:spacing w:val="-13"/>
          <w:sz w:val="28"/>
        </w:rPr>
        <w:t xml:space="preserve"> </w:t>
      </w:r>
      <w:r>
        <w:rPr>
          <w:spacing w:val="-2"/>
          <w:sz w:val="28"/>
        </w:rPr>
        <w:t>предмета</w:t>
      </w:r>
    </w:p>
    <w:p w:rsidR="00A65E3D" w:rsidRDefault="0075429B">
      <w:pPr>
        <w:pStyle w:val="a3"/>
        <w:spacing w:before="154" w:line="355" w:lineRule="auto"/>
        <w:ind w:right="850" w:firstLine="0"/>
      </w:pPr>
      <w:r>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A65E3D" w:rsidRDefault="0075429B">
      <w:pPr>
        <w:pStyle w:val="a4"/>
        <w:numPr>
          <w:ilvl w:val="2"/>
          <w:numId w:val="16"/>
        </w:numPr>
        <w:tabs>
          <w:tab w:val="left" w:pos="2713"/>
        </w:tabs>
        <w:spacing w:line="355" w:lineRule="auto"/>
        <w:ind w:right="844" w:firstLine="782"/>
        <w:jc w:val="both"/>
        <w:rPr>
          <w:sz w:val="28"/>
        </w:rPr>
      </w:pPr>
      <w:r>
        <w:rPr>
          <w:sz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65E3D" w:rsidRDefault="0075429B">
      <w:pPr>
        <w:pStyle w:val="a3"/>
        <w:spacing w:line="355" w:lineRule="auto"/>
        <w:ind w:right="854" w:firstLine="782"/>
      </w:pPr>
      <w:r>
        <w:t>Для бесснежных районов Российской Федерации, а также при отсутствии должных</w:t>
      </w:r>
      <w:r>
        <w:rPr>
          <w:spacing w:val="22"/>
        </w:rPr>
        <w:t xml:space="preserve"> </w:t>
      </w:r>
      <w:r>
        <w:t>условий</w:t>
      </w:r>
      <w:r>
        <w:rPr>
          <w:spacing w:val="22"/>
        </w:rPr>
        <w:t xml:space="preserve"> </w:t>
      </w:r>
      <w:r>
        <w:t>допускается</w:t>
      </w:r>
      <w:r>
        <w:rPr>
          <w:spacing w:val="23"/>
        </w:rPr>
        <w:t xml:space="preserve"> </w:t>
      </w:r>
      <w:r>
        <w:t>заменять</w:t>
      </w:r>
      <w:r>
        <w:rPr>
          <w:spacing w:val="25"/>
        </w:rPr>
        <w:t xml:space="preserve"> </w:t>
      </w:r>
      <w:r>
        <w:t>инвариантный</w:t>
      </w:r>
      <w:r>
        <w:rPr>
          <w:spacing w:val="22"/>
        </w:rPr>
        <w:t xml:space="preserve"> </w:t>
      </w:r>
      <w:r>
        <w:t>модуль</w:t>
      </w:r>
      <w:r>
        <w:rPr>
          <w:spacing w:val="25"/>
        </w:rPr>
        <w:t xml:space="preserve"> </w:t>
      </w:r>
      <w:r>
        <w:t>«Лыжные</w:t>
      </w:r>
      <w:r>
        <w:rPr>
          <w:spacing w:val="24"/>
        </w:rPr>
        <w:t xml:space="preserve"> </w:t>
      </w:r>
      <w:r>
        <w:rPr>
          <w:spacing w:val="-2"/>
        </w:rPr>
        <w:t>гонки»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0" w:firstLine="0"/>
      </w:pPr>
      <w:r>
        <w:lastRenderedPageBreak/>
        <w:t>углублённым освоением содержания других инвариантных модулей («Лёгкая атлетика»,</w:t>
      </w:r>
      <w:r>
        <w:rPr>
          <w:spacing w:val="-11"/>
        </w:rPr>
        <w:t xml:space="preserve"> </w:t>
      </w:r>
      <w:r>
        <w:t>«Гимнастика»,</w:t>
      </w:r>
      <w:r>
        <w:rPr>
          <w:spacing w:val="-9"/>
        </w:rPr>
        <w:t xml:space="preserve"> </w:t>
      </w:r>
      <w:r>
        <w:t>«Плавание»</w:t>
      </w:r>
      <w:r>
        <w:rPr>
          <w:spacing w:val="-18"/>
        </w:rPr>
        <w:t xml:space="preserve"> </w:t>
      </w:r>
      <w:r>
        <w:t>и</w:t>
      </w:r>
      <w:r>
        <w:rPr>
          <w:spacing w:val="-11"/>
        </w:rPr>
        <w:t xml:space="preserve"> </w:t>
      </w:r>
      <w:r>
        <w:t>«Спортивные</w:t>
      </w:r>
      <w:r>
        <w:rPr>
          <w:spacing w:val="-15"/>
        </w:rPr>
        <w:t xml:space="preserve"> </w:t>
      </w:r>
      <w:r>
        <w:t>игры»).</w:t>
      </w:r>
      <w:r>
        <w:rPr>
          <w:spacing w:val="-14"/>
        </w:rPr>
        <w:t xml:space="preserve"> </w:t>
      </w:r>
      <w:r>
        <w:t>Модуль</w:t>
      </w:r>
      <w:r>
        <w:rPr>
          <w:spacing w:val="-13"/>
        </w:rPr>
        <w:t xml:space="preserve"> </w:t>
      </w:r>
      <w:r>
        <w:t>«Плавание»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A65E3D" w:rsidRDefault="0075429B">
      <w:pPr>
        <w:pStyle w:val="a4"/>
        <w:numPr>
          <w:ilvl w:val="2"/>
          <w:numId w:val="16"/>
        </w:numPr>
        <w:tabs>
          <w:tab w:val="left" w:pos="2708"/>
        </w:tabs>
        <w:spacing w:line="355" w:lineRule="auto"/>
        <w:ind w:right="846" w:firstLine="782"/>
        <w:jc w:val="both"/>
        <w:rPr>
          <w:sz w:val="28"/>
        </w:rPr>
      </w:pPr>
      <w:r>
        <w:rPr>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w:t>
      </w:r>
      <w:r>
        <w:rPr>
          <w:spacing w:val="-18"/>
          <w:sz w:val="28"/>
        </w:rPr>
        <w:t xml:space="preserve"> </w:t>
      </w:r>
      <w:r>
        <w:rPr>
          <w:sz w:val="28"/>
        </w:rPr>
        <w:t>обучающихся</w:t>
      </w:r>
      <w:r>
        <w:rPr>
          <w:spacing w:val="-17"/>
          <w:sz w:val="28"/>
        </w:rPr>
        <w:t xml:space="preserve"> </w:t>
      </w:r>
      <w:r>
        <w:rPr>
          <w:sz w:val="28"/>
        </w:rPr>
        <w:t>к</w:t>
      </w:r>
      <w:r>
        <w:rPr>
          <w:spacing w:val="-17"/>
          <w:sz w:val="28"/>
        </w:rPr>
        <w:t xml:space="preserve"> </w:t>
      </w:r>
      <w:r>
        <w:rPr>
          <w:sz w:val="28"/>
        </w:rPr>
        <w:t>выполнению</w:t>
      </w:r>
      <w:r>
        <w:rPr>
          <w:spacing w:val="-18"/>
          <w:sz w:val="28"/>
        </w:rPr>
        <w:t xml:space="preserve"> </w:t>
      </w:r>
      <w:r>
        <w:rPr>
          <w:sz w:val="28"/>
        </w:rPr>
        <w:t>нормативных</w:t>
      </w:r>
      <w:r>
        <w:rPr>
          <w:spacing w:val="-17"/>
          <w:sz w:val="28"/>
        </w:rPr>
        <w:t xml:space="preserve"> </w:t>
      </w:r>
      <w:r>
        <w:rPr>
          <w:sz w:val="28"/>
        </w:rPr>
        <w:t>требований</w:t>
      </w:r>
      <w:r>
        <w:rPr>
          <w:spacing w:val="-17"/>
          <w:sz w:val="28"/>
        </w:rPr>
        <w:t xml:space="preserve"> </w:t>
      </w:r>
      <w:r>
        <w:rPr>
          <w:sz w:val="28"/>
        </w:rPr>
        <w:t>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A65E3D" w:rsidRDefault="0075429B">
      <w:pPr>
        <w:pStyle w:val="a3"/>
        <w:spacing w:line="355" w:lineRule="auto"/>
        <w:ind w:right="848" w:firstLine="782"/>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A65E3D" w:rsidRDefault="0075429B">
      <w:pPr>
        <w:pStyle w:val="a4"/>
        <w:numPr>
          <w:ilvl w:val="2"/>
          <w:numId w:val="16"/>
        </w:numPr>
        <w:tabs>
          <w:tab w:val="left" w:pos="2713"/>
        </w:tabs>
        <w:spacing w:line="355" w:lineRule="auto"/>
        <w:ind w:right="851" w:firstLine="782"/>
        <w:jc w:val="both"/>
        <w:rPr>
          <w:sz w:val="28"/>
        </w:rPr>
      </w:pPr>
      <w:r>
        <w:rPr>
          <w:sz w:val="28"/>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A65E3D" w:rsidRDefault="0075429B">
      <w:pPr>
        <w:pStyle w:val="a4"/>
        <w:numPr>
          <w:ilvl w:val="1"/>
          <w:numId w:val="15"/>
        </w:numPr>
        <w:tabs>
          <w:tab w:val="left" w:pos="2543"/>
        </w:tabs>
        <w:spacing w:line="314" w:lineRule="exact"/>
        <w:ind w:hanging="787"/>
        <w:jc w:val="both"/>
        <w:rPr>
          <w:sz w:val="28"/>
        </w:rPr>
      </w:pPr>
      <w:r>
        <w:rPr>
          <w:sz w:val="28"/>
        </w:rPr>
        <w:t>Пояснительная</w:t>
      </w:r>
      <w:r>
        <w:rPr>
          <w:spacing w:val="-18"/>
          <w:sz w:val="28"/>
        </w:rPr>
        <w:t xml:space="preserve"> </w:t>
      </w:r>
      <w:r>
        <w:rPr>
          <w:spacing w:val="-2"/>
          <w:sz w:val="28"/>
        </w:rPr>
        <w:t>записка.</w:t>
      </w:r>
    </w:p>
    <w:p w:rsidR="00A65E3D" w:rsidRDefault="0075429B">
      <w:pPr>
        <w:pStyle w:val="a4"/>
        <w:numPr>
          <w:ilvl w:val="2"/>
          <w:numId w:val="15"/>
        </w:numPr>
        <w:tabs>
          <w:tab w:val="left" w:pos="2708"/>
        </w:tabs>
        <w:spacing w:before="128" w:line="355" w:lineRule="auto"/>
        <w:ind w:right="850" w:firstLine="782"/>
        <w:jc w:val="both"/>
        <w:rPr>
          <w:sz w:val="28"/>
        </w:rPr>
      </w:pPr>
      <w:r>
        <w:rPr>
          <w:sz w:val="28"/>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w:t>
      </w:r>
      <w:r>
        <w:rPr>
          <w:spacing w:val="39"/>
          <w:sz w:val="28"/>
        </w:rPr>
        <w:t xml:space="preserve"> </w:t>
      </w:r>
      <w:r>
        <w:rPr>
          <w:sz w:val="28"/>
        </w:rPr>
        <w:t>обучающихся,</w:t>
      </w:r>
      <w:r>
        <w:rPr>
          <w:spacing w:val="40"/>
          <w:sz w:val="28"/>
        </w:rPr>
        <w:t xml:space="preserve"> </w:t>
      </w:r>
      <w:r>
        <w:rPr>
          <w:sz w:val="28"/>
        </w:rPr>
        <w:t>представленной</w:t>
      </w:r>
      <w:r>
        <w:rPr>
          <w:spacing w:val="39"/>
          <w:sz w:val="28"/>
        </w:rPr>
        <w:t xml:space="preserve"> </w:t>
      </w:r>
      <w:r>
        <w:rPr>
          <w:sz w:val="28"/>
        </w:rPr>
        <w:t>в</w:t>
      </w:r>
      <w:r>
        <w:rPr>
          <w:spacing w:val="39"/>
          <w:sz w:val="28"/>
        </w:rPr>
        <w:t xml:space="preserve"> </w:t>
      </w:r>
      <w:r>
        <w:rPr>
          <w:sz w:val="28"/>
        </w:rPr>
        <w:t>федеральной</w:t>
      </w:r>
      <w:r>
        <w:rPr>
          <w:spacing w:val="39"/>
          <w:sz w:val="28"/>
        </w:rPr>
        <w:t xml:space="preserve"> </w:t>
      </w:r>
      <w:r>
        <w:rPr>
          <w:sz w:val="28"/>
        </w:rPr>
        <w:t>рабочей</w:t>
      </w:r>
      <w:r>
        <w:rPr>
          <w:spacing w:val="39"/>
          <w:sz w:val="28"/>
        </w:rPr>
        <w:t xml:space="preserve"> </w:t>
      </w:r>
      <w:r>
        <w:rPr>
          <w:sz w:val="28"/>
        </w:rPr>
        <w:t>программе</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воспитания.</w:t>
      </w:r>
    </w:p>
    <w:p w:rsidR="00A65E3D" w:rsidRDefault="0075429B">
      <w:pPr>
        <w:pStyle w:val="a4"/>
        <w:numPr>
          <w:ilvl w:val="2"/>
          <w:numId w:val="15"/>
        </w:numPr>
        <w:tabs>
          <w:tab w:val="left" w:pos="2708"/>
        </w:tabs>
        <w:spacing w:before="153" w:line="355" w:lineRule="auto"/>
        <w:ind w:right="847" w:firstLine="758"/>
        <w:jc w:val="both"/>
        <w:rPr>
          <w:sz w:val="28"/>
        </w:rPr>
      </w:pPr>
      <w:r>
        <w:rPr>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A65E3D" w:rsidRDefault="0075429B">
      <w:pPr>
        <w:pStyle w:val="a4"/>
        <w:numPr>
          <w:ilvl w:val="2"/>
          <w:numId w:val="15"/>
        </w:numPr>
        <w:tabs>
          <w:tab w:val="left" w:pos="2704"/>
        </w:tabs>
        <w:spacing w:line="355" w:lineRule="auto"/>
        <w:ind w:right="850" w:firstLine="758"/>
        <w:jc w:val="both"/>
        <w:rPr>
          <w:sz w:val="28"/>
        </w:rPr>
      </w:pPr>
      <w:r>
        <w:rPr>
          <w:sz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A65E3D" w:rsidRDefault="0075429B">
      <w:pPr>
        <w:pStyle w:val="a3"/>
        <w:spacing w:line="355" w:lineRule="auto"/>
        <w:ind w:right="846"/>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A65E3D" w:rsidRDefault="0075429B">
      <w:pPr>
        <w:pStyle w:val="a4"/>
        <w:numPr>
          <w:ilvl w:val="2"/>
          <w:numId w:val="15"/>
        </w:numPr>
        <w:tabs>
          <w:tab w:val="left" w:pos="2718"/>
        </w:tabs>
        <w:spacing w:line="352" w:lineRule="auto"/>
        <w:ind w:right="844" w:firstLine="758"/>
        <w:jc w:val="both"/>
        <w:rPr>
          <w:sz w:val="28"/>
        </w:rPr>
      </w:pPr>
      <w:r>
        <w:rPr>
          <w:sz w:val="28"/>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w:t>
      </w:r>
      <w:r>
        <w:rPr>
          <w:spacing w:val="-1"/>
          <w:sz w:val="28"/>
        </w:rPr>
        <w:t xml:space="preserve"> </w:t>
      </w:r>
      <w:r>
        <w:rPr>
          <w:sz w:val="28"/>
        </w:rPr>
        <w:t>программе по физической культуре данная цель конкретизируется и связывается с формированием устойчивых мотивов и потребностей</w:t>
      </w:r>
      <w:r>
        <w:rPr>
          <w:spacing w:val="-9"/>
          <w:sz w:val="28"/>
        </w:rPr>
        <w:t xml:space="preserve"> </w:t>
      </w:r>
      <w:r>
        <w:rPr>
          <w:sz w:val="28"/>
        </w:rPr>
        <w:t>обучающихся</w:t>
      </w:r>
      <w:r>
        <w:rPr>
          <w:spacing w:val="-8"/>
          <w:sz w:val="28"/>
        </w:rPr>
        <w:t xml:space="preserve"> </w:t>
      </w:r>
      <w:r>
        <w:rPr>
          <w:sz w:val="28"/>
        </w:rPr>
        <w:t>в</w:t>
      </w:r>
      <w:r>
        <w:rPr>
          <w:spacing w:val="-11"/>
          <w:sz w:val="28"/>
        </w:rPr>
        <w:t xml:space="preserve"> </w:t>
      </w:r>
      <w:r>
        <w:rPr>
          <w:sz w:val="28"/>
        </w:rPr>
        <w:t>бережном</w:t>
      </w:r>
      <w:r>
        <w:rPr>
          <w:spacing w:val="-9"/>
          <w:sz w:val="28"/>
        </w:rPr>
        <w:t xml:space="preserve"> </w:t>
      </w:r>
      <w:r>
        <w:rPr>
          <w:sz w:val="28"/>
        </w:rPr>
        <w:t>отношении</w:t>
      </w:r>
      <w:r>
        <w:rPr>
          <w:spacing w:val="-10"/>
          <w:sz w:val="28"/>
        </w:rPr>
        <w:t xml:space="preserve"> </w:t>
      </w:r>
      <w:r>
        <w:rPr>
          <w:sz w:val="28"/>
        </w:rPr>
        <w:t>к</w:t>
      </w:r>
      <w:r>
        <w:rPr>
          <w:spacing w:val="-10"/>
          <w:sz w:val="28"/>
        </w:rPr>
        <w:t xml:space="preserve"> </w:t>
      </w:r>
      <w:r>
        <w:rPr>
          <w:sz w:val="28"/>
        </w:rPr>
        <w:t>своему</w:t>
      </w:r>
      <w:r>
        <w:rPr>
          <w:spacing w:val="-13"/>
          <w:sz w:val="28"/>
        </w:rPr>
        <w:t xml:space="preserve"> </w:t>
      </w:r>
      <w:r>
        <w:rPr>
          <w:sz w:val="28"/>
        </w:rPr>
        <w:t>здоровью,</w:t>
      </w:r>
      <w:r>
        <w:rPr>
          <w:spacing w:val="-7"/>
          <w:sz w:val="28"/>
        </w:rPr>
        <w:t xml:space="preserve"> </w:t>
      </w:r>
      <w:r>
        <w:rPr>
          <w:sz w:val="28"/>
        </w:rPr>
        <w:t>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65E3D" w:rsidRDefault="0075429B">
      <w:pPr>
        <w:pStyle w:val="a3"/>
        <w:spacing w:line="355" w:lineRule="auto"/>
        <w:ind w:right="852"/>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w:t>
      </w:r>
      <w:r>
        <w:rPr>
          <w:spacing w:val="64"/>
          <w:w w:val="150"/>
        </w:rPr>
        <w:t xml:space="preserve"> </w:t>
      </w:r>
      <w:r>
        <w:t>надёжности</w:t>
      </w:r>
      <w:r>
        <w:rPr>
          <w:spacing w:val="65"/>
          <w:w w:val="150"/>
        </w:rPr>
        <w:t xml:space="preserve"> </w:t>
      </w:r>
      <w:r>
        <w:t>и</w:t>
      </w:r>
      <w:r>
        <w:rPr>
          <w:spacing w:val="64"/>
          <w:w w:val="150"/>
        </w:rPr>
        <w:t xml:space="preserve"> </w:t>
      </w:r>
      <w:r>
        <w:t>активности</w:t>
      </w:r>
      <w:r>
        <w:rPr>
          <w:spacing w:val="69"/>
          <w:w w:val="150"/>
        </w:rPr>
        <w:t xml:space="preserve"> </w:t>
      </w:r>
      <w:r>
        <w:t>адаптивных</w:t>
      </w:r>
      <w:r>
        <w:rPr>
          <w:spacing w:val="60"/>
          <w:w w:val="150"/>
        </w:rPr>
        <w:t xml:space="preserve"> </w:t>
      </w:r>
      <w:r>
        <w:t>процессов.</w:t>
      </w:r>
      <w:r>
        <w:rPr>
          <w:spacing w:val="66"/>
          <w:w w:val="150"/>
        </w:rPr>
        <w:t xml:space="preserve"> </w:t>
      </w:r>
      <w:r>
        <w:rPr>
          <w:spacing w:val="-2"/>
        </w:rPr>
        <w:t>Существенным</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4" w:firstLine="0"/>
      </w:pPr>
      <w:r>
        <w:lastRenderedPageBreak/>
        <w:t>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A65E3D" w:rsidRDefault="0075429B">
      <w:pPr>
        <w:pStyle w:val="a3"/>
        <w:spacing w:line="355" w:lineRule="auto"/>
        <w:ind w:right="844" w:firstLine="782"/>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w:t>
      </w:r>
      <w:r>
        <w:rPr>
          <w:spacing w:val="-16"/>
        </w:rPr>
        <w:t xml:space="preserve"> </w:t>
      </w:r>
      <w:r>
        <w:t>навыков</w:t>
      </w:r>
      <w:r>
        <w:rPr>
          <w:spacing w:val="-14"/>
        </w:rPr>
        <w:t xml:space="preserve"> </w:t>
      </w:r>
      <w:r>
        <w:t>и</w:t>
      </w:r>
      <w:r>
        <w:rPr>
          <w:spacing w:val="-7"/>
        </w:rPr>
        <w:t xml:space="preserve"> </w:t>
      </w:r>
      <w:r>
        <w:t>умений</w:t>
      </w:r>
      <w:r>
        <w:rPr>
          <w:spacing w:val="-8"/>
        </w:rPr>
        <w:t xml:space="preserve"> </w:t>
      </w:r>
      <w:r>
        <w:t>в</w:t>
      </w:r>
      <w:r>
        <w:rPr>
          <w:spacing w:val="-14"/>
        </w:rPr>
        <w:t xml:space="preserve"> </w:t>
      </w:r>
      <w:r>
        <w:t>общении</w:t>
      </w:r>
      <w:r>
        <w:rPr>
          <w:spacing w:val="-12"/>
        </w:rPr>
        <w:t xml:space="preserve"> </w:t>
      </w:r>
      <w:r>
        <w:t>и</w:t>
      </w:r>
      <w:r>
        <w:rPr>
          <w:spacing w:val="-12"/>
        </w:rPr>
        <w:t xml:space="preserve"> </w:t>
      </w:r>
      <w:r>
        <w:t>взаимодействии</w:t>
      </w:r>
      <w:r>
        <w:rPr>
          <w:spacing w:val="-12"/>
        </w:rPr>
        <w:t xml:space="preserve"> </w:t>
      </w:r>
      <w:r>
        <w:t>со</w:t>
      </w:r>
      <w:r>
        <w:rPr>
          <w:spacing w:val="-12"/>
        </w:rPr>
        <w:t xml:space="preserve"> </w:t>
      </w:r>
      <w:r>
        <w:t>сверстниками</w:t>
      </w:r>
      <w:r>
        <w:rPr>
          <w:spacing w:val="-7"/>
        </w:rPr>
        <w:t xml:space="preserve"> </w:t>
      </w:r>
      <w:r>
        <w:t>и учителями физической культуры, организации совместной учебной и консультативной деятельности.</w:t>
      </w:r>
    </w:p>
    <w:p w:rsidR="00A65E3D" w:rsidRDefault="0075429B">
      <w:pPr>
        <w:pStyle w:val="a4"/>
        <w:numPr>
          <w:ilvl w:val="2"/>
          <w:numId w:val="15"/>
        </w:numPr>
        <w:tabs>
          <w:tab w:val="left" w:pos="2718"/>
        </w:tabs>
        <w:spacing w:line="352" w:lineRule="auto"/>
        <w:ind w:right="847" w:firstLine="782"/>
        <w:jc w:val="both"/>
        <w:rPr>
          <w:sz w:val="28"/>
        </w:rPr>
      </w:pPr>
      <w:r>
        <w:rPr>
          <w:sz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w:t>
      </w:r>
      <w:r>
        <w:rPr>
          <w:spacing w:val="-10"/>
          <w:sz w:val="28"/>
        </w:rPr>
        <w:t xml:space="preserve"> </w:t>
      </w:r>
      <w:r>
        <w:rPr>
          <w:sz w:val="28"/>
        </w:rPr>
        <w:t>и</w:t>
      </w:r>
      <w:r>
        <w:rPr>
          <w:spacing w:val="-10"/>
          <w:sz w:val="28"/>
        </w:rPr>
        <w:t xml:space="preserve"> </w:t>
      </w:r>
      <w:r>
        <w:rPr>
          <w:sz w:val="28"/>
        </w:rPr>
        <w:t>мотивационно-процессуальным</w:t>
      </w:r>
      <w:r>
        <w:rPr>
          <w:spacing w:val="-8"/>
          <w:sz w:val="28"/>
        </w:rPr>
        <w:t xml:space="preserve"> </w:t>
      </w:r>
      <w:r>
        <w:rPr>
          <w:sz w:val="28"/>
        </w:rPr>
        <w:t>(физическое</w:t>
      </w:r>
      <w:r>
        <w:rPr>
          <w:spacing w:val="-9"/>
          <w:sz w:val="28"/>
        </w:rPr>
        <w:t xml:space="preserve"> </w:t>
      </w:r>
      <w:r>
        <w:rPr>
          <w:sz w:val="28"/>
        </w:rPr>
        <w:t>совершенствование).</w:t>
      </w:r>
    </w:p>
    <w:p w:rsidR="00A65E3D" w:rsidRDefault="0075429B">
      <w:pPr>
        <w:pStyle w:val="a4"/>
        <w:numPr>
          <w:ilvl w:val="2"/>
          <w:numId w:val="15"/>
        </w:numPr>
        <w:tabs>
          <w:tab w:val="left" w:pos="2709"/>
        </w:tabs>
        <w:ind w:left="2709" w:hanging="953"/>
        <w:jc w:val="both"/>
        <w:rPr>
          <w:sz w:val="28"/>
        </w:rPr>
      </w:pPr>
      <w:r>
        <w:rPr>
          <w:sz w:val="28"/>
        </w:rPr>
        <w:t>В</w:t>
      </w:r>
      <w:r>
        <w:rPr>
          <w:spacing w:val="-17"/>
          <w:sz w:val="28"/>
        </w:rPr>
        <w:t xml:space="preserve"> </w:t>
      </w:r>
      <w:r>
        <w:rPr>
          <w:sz w:val="28"/>
        </w:rPr>
        <w:t>целях</w:t>
      </w:r>
      <w:r>
        <w:rPr>
          <w:spacing w:val="-13"/>
          <w:sz w:val="28"/>
        </w:rPr>
        <w:t xml:space="preserve"> </w:t>
      </w:r>
      <w:r>
        <w:rPr>
          <w:sz w:val="28"/>
        </w:rPr>
        <w:t>усиления</w:t>
      </w:r>
      <w:r>
        <w:rPr>
          <w:spacing w:val="-13"/>
          <w:sz w:val="28"/>
        </w:rPr>
        <w:t xml:space="preserve"> </w:t>
      </w:r>
      <w:r>
        <w:rPr>
          <w:sz w:val="28"/>
        </w:rPr>
        <w:t>мотивационной</w:t>
      </w:r>
      <w:r>
        <w:rPr>
          <w:spacing w:val="-14"/>
          <w:sz w:val="28"/>
        </w:rPr>
        <w:t xml:space="preserve"> </w:t>
      </w:r>
      <w:r>
        <w:rPr>
          <w:sz w:val="28"/>
        </w:rPr>
        <w:t>составляющей</w:t>
      </w:r>
      <w:r>
        <w:rPr>
          <w:spacing w:val="-10"/>
          <w:sz w:val="28"/>
        </w:rPr>
        <w:t xml:space="preserve"> </w:t>
      </w:r>
      <w:r>
        <w:rPr>
          <w:sz w:val="28"/>
        </w:rPr>
        <w:t>учебного</w:t>
      </w:r>
      <w:r>
        <w:rPr>
          <w:spacing w:val="-13"/>
          <w:sz w:val="28"/>
        </w:rPr>
        <w:t xml:space="preserve"> </w:t>
      </w:r>
      <w:r>
        <w:rPr>
          <w:spacing w:val="-2"/>
          <w:sz w:val="28"/>
        </w:rPr>
        <w:t>предмета</w:t>
      </w:r>
    </w:p>
    <w:p w:rsidR="00A65E3D" w:rsidRDefault="0075429B">
      <w:pPr>
        <w:pStyle w:val="a3"/>
        <w:spacing w:before="153" w:line="355" w:lineRule="auto"/>
        <w:ind w:right="857" w:firstLine="0"/>
      </w:pPr>
      <w:r>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A65E3D" w:rsidRDefault="0075429B">
      <w:pPr>
        <w:pStyle w:val="a4"/>
        <w:numPr>
          <w:ilvl w:val="2"/>
          <w:numId w:val="15"/>
        </w:numPr>
        <w:tabs>
          <w:tab w:val="left" w:pos="2723"/>
        </w:tabs>
        <w:spacing w:line="355" w:lineRule="auto"/>
        <w:ind w:right="851" w:firstLine="782"/>
        <w:jc w:val="both"/>
        <w:rPr>
          <w:sz w:val="28"/>
        </w:rPr>
      </w:pPr>
      <w:r>
        <w:rPr>
          <w:sz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w:t>
      </w:r>
      <w:r>
        <w:rPr>
          <w:spacing w:val="67"/>
          <w:sz w:val="28"/>
        </w:rPr>
        <w:t xml:space="preserve">  </w:t>
      </w:r>
      <w:r>
        <w:rPr>
          <w:sz w:val="28"/>
        </w:rPr>
        <w:t>обучающихся,</w:t>
      </w:r>
      <w:r>
        <w:rPr>
          <w:spacing w:val="69"/>
          <w:sz w:val="28"/>
        </w:rPr>
        <w:t xml:space="preserve">  </w:t>
      </w:r>
      <w:r>
        <w:rPr>
          <w:sz w:val="28"/>
        </w:rPr>
        <w:t>освоение</w:t>
      </w:r>
      <w:r>
        <w:rPr>
          <w:spacing w:val="69"/>
          <w:sz w:val="28"/>
        </w:rPr>
        <w:t xml:space="preserve">  </w:t>
      </w:r>
      <w:r>
        <w:rPr>
          <w:sz w:val="28"/>
        </w:rPr>
        <w:t>ими</w:t>
      </w:r>
      <w:r>
        <w:rPr>
          <w:spacing w:val="69"/>
          <w:sz w:val="28"/>
        </w:rPr>
        <w:t xml:space="preserve">  </w:t>
      </w:r>
      <w:r>
        <w:rPr>
          <w:sz w:val="28"/>
        </w:rPr>
        <w:t>технических</w:t>
      </w:r>
      <w:r>
        <w:rPr>
          <w:spacing w:val="68"/>
          <w:sz w:val="28"/>
        </w:rPr>
        <w:t xml:space="preserve">  </w:t>
      </w:r>
      <w:r>
        <w:rPr>
          <w:sz w:val="28"/>
        </w:rPr>
        <w:t>действий</w:t>
      </w:r>
      <w:r>
        <w:rPr>
          <w:spacing w:val="71"/>
          <w:sz w:val="28"/>
        </w:rPr>
        <w:t xml:space="preserve">  </w:t>
      </w:r>
      <w:r>
        <w:rPr>
          <w:spacing w:val="-10"/>
          <w:sz w:val="28"/>
        </w:rPr>
        <w:t>и</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физических</w:t>
      </w:r>
      <w:r>
        <w:rPr>
          <w:spacing w:val="-14"/>
        </w:rPr>
        <w:t xml:space="preserve"> </w:t>
      </w:r>
      <w:r>
        <w:t>упражнений,</w:t>
      </w:r>
      <w:r>
        <w:rPr>
          <w:spacing w:val="-12"/>
        </w:rPr>
        <w:t xml:space="preserve"> </w:t>
      </w:r>
      <w:r>
        <w:t>содействующих</w:t>
      </w:r>
      <w:r>
        <w:rPr>
          <w:spacing w:val="-16"/>
        </w:rPr>
        <w:t xml:space="preserve"> </w:t>
      </w:r>
      <w:r>
        <w:t>обогащению</w:t>
      </w:r>
      <w:r>
        <w:rPr>
          <w:spacing w:val="-15"/>
        </w:rPr>
        <w:t xml:space="preserve"> </w:t>
      </w:r>
      <w:r>
        <w:t>двигательного</w:t>
      </w:r>
      <w:r>
        <w:rPr>
          <w:spacing w:val="-13"/>
        </w:rPr>
        <w:t xml:space="preserve"> </w:t>
      </w:r>
      <w:r>
        <w:rPr>
          <w:spacing w:val="-2"/>
        </w:rPr>
        <w:t>опыта.</w:t>
      </w:r>
    </w:p>
    <w:p w:rsidR="00A65E3D" w:rsidRDefault="0075429B">
      <w:pPr>
        <w:pStyle w:val="a3"/>
        <w:spacing w:before="153" w:line="355" w:lineRule="auto"/>
        <w:ind w:right="845" w:firstLine="782"/>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w:t>
      </w:r>
      <w:r>
        <w:rPr>
          <w:spacing w:val="-10"/>
        </w:rPr>
        <w:t xml:space="preserve"> </w:t>
      </w:r>
      <w:r>
        <w:t>«Гимнастика»,</w:t>
      </w:r>
      <w:r>
        <w:rPr>
          <w:spacing w:val="-9"/>
        </w:rPr>
        <w:t xml:space="preserve"> </w:t>
      </w:r>
      <w:r>
        <w:t>«Плавание»</w:t>
      </w:r>
      <w:r>
        <w:rPr>
          <w:spacing w:val="-18"/>
        </w:rPr>
        <w:t xml:space="preserve"> </w:t>
      </w:r>
      <w:r>
        <w:t>и</w:t>
      </w:r>
      <w:r>
        <w:rPr>
          <w:spacing w:val="-10"/>
        </w:rPr>
        <w:t xml:space="preserve"> </w:t>
      </w:r>
      <w:r>
        <w:t>«Спортивные</w:t>
      </w:r>
      <w:r>
        <w:rPr>
          <w:spacing w:val="-14"/>
        </w:rPr>
        <w:t xml:space="preserve"> </w:t>
      </w:r>
      <w:r>
        <w:t>игры»).</w:t>
      </w:r>
      <w:r>
        <w:rPr>
          <w:spacing w:val="-13"/>
        </w:rPr>
        <w:t xml:space="preserve"> </w:t>
      </w:r>
      <w:r>
        <w:t>Модуль</w:t>
      </w:r>
      <w:r>
        <w:rPr>
          <w:spacing w:val="-12"/>
        </w:rPr>
        <w:t xml:space="preserve"> </w:t>
      </w:r>
      <w:r>
        <w:t>«Плавание»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A65E3D" w:rsidRDefault="0075429B">
      <w:pPr>
        <w:pStyle w:val="a4"/>
        <w:numPr>
          <w:ilvl w:val="2"/>
          <w:numId w:val="15"/>
        </w:numPr>
        <w:tabs>
          <w:tab w:val="left" w:pos="2708"/>
        </w:tabs>
        <w:spacing w:line="355" w:lineRule="auto"/>
        <w:ind w:right="846" w:firstLine="782"/>
        <w:jc w:val="both"/>
        <w:rPr>
          <w:sz w:val="28"/>
        </w:rPr>
      </w:pPr>
      <w:r>
        <w:rPr>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A65E3D" w:rsidRDefault="0075429B">
      <w:pPr>
        <w:pStyle w:val="a3"/>
        <w:spacing w:line="352" w:lineRule="auto"/>
        <w:ind w:right="854" w:firstLine="782"/>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A65E3D" w:rsidRDefault="0075429B">
      <w:pPr>
        <w:pStyle w:val="a4"/>
        <w:numPr>
          <w:ilvl w:val="2"/>
          <w:numId w:val="15"/>
        </w:numPr>
        <w:tabs>
          <w:tab w:val="left" w:pos="2708"/>
        </w:tabs>
        <w:spacing w:line="355" w:lineRule="auto"/>
        <w:ind w:right="852" w:firstLine="782"/>
        <w:jc w:val="both"/>
        <w:rPr>
          <w:sz w:val="28"/>
        </w:rPr>
      </w:pPr>
      <w:r>
        <w:rPr>
          <w:sz w:val="28"/>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A65E3D" w:rsidRDefault="0075429B">
      <w:pPr>
        <w:pStyle w:val="a4"/>
        <w:numPr>
          <w:ilvl w:val="2"/>
          <w:numId w:val="15"/>
        </w:numPr>
        <w:tabs>
          <w:tab w:val="left" w:pos="2887"/>
          <w:tab w:val="left" w:pos="5030"/>
          <w:tab w:val="left" w:pos="9722"/>
        </w:tabs>
        <w:spacing w:line="355" w:lineRule="auto"/>
        <w:ind w:right="628" w:firstLine="782"/>
        <w:jc w:val="both"/>
        <w:rPr>
          <w:sz w:val="28"/>
        </w:rPr>
      </w:pPr>
      <w:r>
        <w:rPr>
          <w:sz w:val="28"/>
        </w:rPr>
        <w:t>Общее число часов, рекомендованных для изучения физической культуры</w:t>
      </w:r>
      <w:r>
        <w:rPr>
          <w:spacing w:val="23"/>
          <w:sz w:val="28"/>
        </w:rPr>
        <w:t xml:space="preserve">  </w:t>
      </w:r>
      <w:r>
        <w:rPr>
          <w:sz w:val="28"/>
        </w:rPr>
        <w:t>на</w:t>
      </w:r>
      <w:r>
        <w:rPr>
          <w:spacing w:val="54"/>
          <w:w w:val="150"/>
          <w:sz w:val="28"/>
        </w:rPr>
        <w:t xml:space="preserve">   </w:t>
      </w:r>
      <w:r>
        <w:rPr>
          <w:spacing w:val="-2"/>
          <w:sz w:val="28"/>
        </w:rPr>
        <w:t>уровне</w:t>
      </w:r>
      <w:r>
        <w:rPr>
          <w:sz w:val="28"/>
        </w:rPr>
        <w:tab/>
        <w:t>основного</w:t>
      </w:r>
      <w:r>
        <w:rPr>
          <w:spacing w:val="-12"/>
          <w:sz w:val="28"/>
        </w:rPr>
        <w:t xml:space="preserve"> </w:t>
      </w:r>
      <w:r>
        <w:rPr>
          <w:sz w:val="28"/>
        </w:rPr>
        <w:t>общего</w:t>
      </w:r>
      <w:r>
        <w:rPr>
          <w:spacing w:val="-11"/>
          <w:sz w:val="28"/>
        </w:rPr>
        <w:t xml:space="preserve"> </w:t>
      </w:r>
      <w:r>
        <w:rPr>
          <w:spacing w:val="-2"/>
          <w:sz w:val="28"/>
        </w:rPr>
        <w:t>образования,</w:t>
      </w:r>
      <w:r>
        <w:rPr>
          <w:sz w:val="28"/>
        </w:rPr>
        <w:tab/>
        <w:t>-</w:t>
      </w:r>
      <w:r>
        <w:rPr>
          <w:spacing w:val="-3"/>
          <w:sz w:val="28"/>
        </w:rPr>
        <w:t xml:space="preserve"> </w:t>
      </w:r>
      <w:r>
        <w:rPr>
          <w:sz w:val="28"/>
        </w:rPr>
        <w:t>510</w:t>
      </w:r>
      <w:r>
        <w:rPr>
          <w:spacing w:val="-2"/>
          <w:sz w:val="28"/>
        </w:rPr>
        <w:t xml:space="preserve"> часов:</w:t>
      </w:r>
    </w:p>
    <w:p w:rsidR="00A65E3D" w:rsidRDefault="0075429B">
      <w:pPr>
        <w:pStyle w:val="a3"/>
        <w:tabs>
          <w:tab w:val="left" w:pos="8598"/>
        </w:tabs>
        <w:spacing w:line="320" w:lineRule="exact"/>
        <w:ind w:firstLine="0"/>
      </w:pPr>
      <w:r>
        <w:t>в</w:t>
      </w:r>
      <w:r>
        <w:rPr>
          <w:spacing w:val="-2"/>
        </w:rPr>
        <w:t xml:space="preserve"> </w:t>
      </w:r>
      <w:r>
        <w:t>5</w:t>
      </w:r>
      <w:r>
        <w:rPr>
          <w:spacing w:val="34"/>
        </w:rPr>
        <w:t xml:space="preserve">  </w:t>
      </w:r>
      <w:r>
        <w:t>классе</w:t>
      </w:r>
      <w:r>
        <w:rPr>
          <w:spacing w:val="72"/>
          <w:w w:val="150"/>
        </w:rPr>
        <w:t xml:space="preserve"> </w:t>
      </w:r>
      <w:r>
        <w:t>-</w:t>
      </w:r>
      <w:r>
        <w:rPr>
          <w:spacing w:val="70"/>
        </w:rPr>
        <w:t xml:space="preserve"> </w:t>
      </w:r>
      <w:r>
        <w:t>102</w:t>
      </w:r>
      <w:r>
        <w:rPr>
          <w:spacing w:val="57"/>
        </w:rPr>
        <w:t xml:space="preserve">   </w:t>
      </w:r>
      <w:r>
        <w:rPr>
          <w:spacing w:val="-4"/>
        </w:rPr>
        <w:t>часа</w:t>
      </w:r>
      <w:r>
        <w:tab/>
        <w:t>(3часа</w:t>
      </w:r>
      <w:r>
        <w:rPr>
          <w:spacing w:val="-3"/>
        </w:rPr>
        <w:t xml:space="preserve"> </w:t>
      </w:r>
      <w:r>
        <w:t>в</w:t>
      </w:r>
      <w:r>
        <w:rPr>
          <w:spacing w:val="-5"/>
        </w:rPr>
        <w:t xml:space="preserve"> </w:t>
      </w:r>
      <w:r>
        <w:t>неделю),</w:t>
      </w:r>
      <w:r>
        <w:rPr>
          <w:spacing w:val="-1"/>
        </w:rPr>
        <w:t xml:space="preserve"> </w:t>
      </w:r>
      <w:r>
        <w:t>в</w:t>
      </w:r>
      <w:r>
        <w:rPr>
          <w:spacing w:val="-5"/>
        </w:rPr>
        <w:t xml:space="preserve"> </w:t>
      </w:r>
      <w:r>
        <w:t>6</w:t>
      </w:r>
      <w:r>
        <w:rPr>
          <w:spacing w:val="-4"/>
        </w:rPr>
        <w:t xml:space="preserve"> </w:t>
      </w:r>
      <w:r>
        <w:rPr>
          <w:spacing w:val="-10"/>
        </w:rPr>
        <w:t>класс</w:t>
      </w:r>
    </w:p>
    <w:p w:rsidR="00A65E3D" w:rsidRDefault="0075429B">
      <w:pPr>
        <w:pStyle w:val="a3"/>
        <w:tabs>
          <w:tab w:val="left" w:pos="8598"/>
        </w:tabs>
        <w:spacing w:before="132"/>
        <w:ind w:firstLine="0"/>
      </w:pPr>
      <w:r>
        <w:t>в</w:t>
      </w:r>
      <w:r>
        <w:rPr>
          <w:spacing w:val="-2"/>
        </w:rPr>
        <w:t xml:space="preserve"> </w:t>
      </w:r>
      <w:r>
        <w:t>7</w:t>
      </w:r>
      <w:r>
        <w:rPr>
          <w:spacing w:val="34"/>
        </w:rPr>
        <w:t xml:space="preserve">  </w:t>
      </w:r>
      <w:r>
        <w:t>классе</w:t>
      </w:r>
      <w:r>
        <w:rPr>
          <w:spacing w:val="72"/>
          <w:w w:val="150"/>
        </w:rPr>
        <w:t xml:space="preserve"> </w:t>
      </w:r>
      <w:r>
        <w:t>-</w:t>
      </w:r>
      <w:r>
        <w:rPr>
          <w:spacing w:val="70"/>
        </w:rPr>
        <w:t xml:space="preserve"> </w:t>
      </w:r>
      <w:r>
        <w:t>102</w:t>
      </w:r>
      <w:r>
        <w:rPr>
          <w:spacing w:val="57"/>
        </w:rPr>
        <w:t xml:space="preserve">   </w:t>
      </w:r>
      <w:r>
        <w:rPr>
          <w:spacing w:val="-4"/>
        </w:rPr>
        <w:t>часа</w:t>
      </w:r>
      <w:r>
        <w:tab/>
        <w:t>(3часа</w:t>
      </w:r>
      <w:r>
        <w:rPr>
          <w:spacing w:val="-3"/>
        </w:rPr>
        <w:t xml:space="preserve"> </w:t>
      </w:r>
      <w:r>
        <w:t>в</w:t>
      </w:r>
      <w:r>
        <w:rPr>
          <w:spacing w:val="-5"/>
        </w:rPr>
        <w:t xml:space="preserve"> </w:t>
      </w:r>
      <w:r>
        <w:t>неделю),</w:t>
      </w:r>
      <w:r>
        <w:rPr>
          <w:spacing w:val="-1"/>
        </w:rPr>
        <w:t xml:space="preserve"> </w:t>
      </w:r>
      <w:r>
        <w:t>в</w:t>
      </w:r>
      <w:r>
        <w:rPr>
          <w:spacing w:val="-5"/>
        </w:rPr>
        <w:t xml:space="preserve"> </w:t>
      </w:r>
      <w:r>
        <w:t>8</w:t>
      </w:r>
      <w:r>
        <w:rPr>
          <w:spacing w:val="-4"/>
        </w:rPr>
        <w:t xml:space="preserve"> </w:t>
      </w:r>
      <w:r>
        <w:rPr>
          <w:spacing w:val="-10"/>
        </w:rPr>
        <w:t>класс</w:t>
      </w:r>
    </w:p>
    <w:p w:rsidR="00A65E3D" w:rsidRDefault="00A65E3D">
      <w:pPr>
        <w:sectPr w:rsidR="00A65E3D">
          <w:pgSz w:w="11910" w:h="16840"/>
          <w:pgMar w:top="1180" w:right="0" w:bottom="280" w:left="160" w:header="720" w:footer="720" w:gutter="0"/>
          <w:cols w:space="720"/>
        </w:sectPr>
      </w:pPr>
    </w:p>
    <w:p w:rsidR="00A65E3D" w:rsidRDefault="0075429B">
      <w:pPr>
        <w:pStyle w:val="a3"/>
        <w:tabs>
          <w:tab w:val="left" w:pos="1525"/>
          <w:tab w:val="left" w:pos="3518"/>
          <w:tab w:val="left" w:pos="8598"/>
          <w:tab w:val="left" w:pos="9472"/>
          <w:tab w:val="left" w:pos="10767"/>
        </w:tabs>
        <w:spacing w:before="57" w:line="355" w:lineRule="auto"/>
        <w:ind w:right="842" w:firstLine="0"/>
        <w:jc w:val="left"/>
      </w:pPr>
      <w:r>
        <w:lastRenderedPageBreak/>
        <w:t>в 9</w:t>
      </w:r>
      <w:r>
        <w:tab/>
        <w:t>классе</w:t>
      </w:r>
      <w:r>
        <w:rPr>
          <w:spacing w:val="80"/>
        </w:rPr>
        <w:t xml:space="preserve"> </w:t>
      </w:r>
      <w:r>
        <w:t>-</w:t>
      </w:r>
      <w:r>
        <w:rPr>
          <w:spacing w:val="40"/>
        </w:rPr>
        <w:t xml:space="preserve"> </w:t>
      </w:r>
      <w:r>
        <w:t>102</w:t>
      </w:r>
      <w:r>
        <w:tab/>
      </w:r>
      <w:r>
        <w:rPr>
          <w:spacing w:val="-4"/>
        </w:rPr>
        <w:t>часа</w:t>
      </w:r>
      <w:r>
        <w:tab/>
      </w:r>
      <w:r>
        <w:rPr>
          <w:spacing w:val="-6"/>
        </w:rPr>
        <w:t>(3</w:t>
      </w:r>
      <w:r>
        <w:tab/>
      </w:r>
      <w:r>
        <w:rPr>
          <w:spacing w:val="-4"/>
        </w:rPr>
        <w:t>часа</w:t>
      </w:r>
      <w:r>
        <w:tab/>
      </w:r>
      <w:r>
        <w:rPr>
          <w:spacing w:val="-10"/>
        </w:rPr>
        <w:t xml:space="preserve">в </w:t>
      </w:r>
      <w:r>
        <w:t>неделю). На модульный блок «Базовая физическая</w:t>
      </w:r>
    </w:p>
    <w:p w:rsidR="00A65E3D" w:rsidRDefault="0075429B">
      <w:pPr>
        <w:pStyle w:val="a3"/>
        <w:spacing w:line="355" w:lineRule="auto"/>
        <w:ind w:right="841" w:firstLine="0"/>
        <w:jc w:val="left"/>
      </w:pPr>
      <w:r>
        <w:t>подготовка»</w:t>
      </w:r>
      <w:r>
        <w:rPr>
          <w:spacing w:val="40"/>
        </w:rPr>
        <w:t xml:space="preserve"> </w:t>
      </w:r>
      <w:r>
        <w:t>отводится</w:t>
      </w:r>
      <w:r>
        <w:rPr>
          <w:spacing w:val="40"/>
        </w:rPr>
        <w:t xml:space="preserve"> </w:t>
      </w:r>
      <w:r>
        <w:t>150</w:t>
      </w:r>
      <w:r>
        <w:rPr>
          <w:spacing w:val="40"/>
        </w:rPr>
        <w:t xml:space="preserve"> </w:t>
      </w:r>
      <w:r>
        <w:t>часов</w:t>
      </w:r>
      <w:r>
        <w:rPr>
          <w:spacing w:val="40"/>
        </w:rPr>
        <w:t xml:space="preserve"> </w:t>
      </w:r>
      <w:r>
        <w:t>из</w:t>
      </w:r>
      <w:r>
        <w:rPr>
          <w:spacing w:val="40"/>
        </w:rPr>
        <w:t xml:space="preserve"> </w:t>
      </w:r>
      <w:r>
        <w:t>общего</w:t>
      </w:r>
      <w:r>
        <w:rPr>
          <w:spacing w:val="40"/>
        </w:rPr>
        <w:t xml:space="preserve"> </w:t>
      </w:r>
      <w:r>
        <w:t>числа</w:t>
      </w:r>
      <w:r>
        <w:rPr>
          <w:spacing w:val="40"/>
        </w:rPr>
        <w:t xml:space="preserve"> </w:t>
      </w:r>
      <w:r>
        <w:t>(1</w:t>
      </w:r>
      <w:r>
        <w:rPr>
          <w:spacing w:val="40"/>
        </w:rPr>
        <w:t xml:space="preserve"> </w:t>
      </w:r>
      <w:r>
        <w:t>час</w:t>
      </w:r>
      <w:r>
        <w:rPr>
          <w:spacing w:val="40"/>
        </w:rPr>
        <w:t xml:space="preserve"> </w:t>
      </w:r>
      <w:r>
        <w:t>в</w:t>
      </w:r>
      <w:r>
        <w:rPr>
          <w:spacing w:val="40"/>
        </w:rPr>
        <w:t xml:space="preserve"> </w:t>
      </w:r>
      <w:r>
        <w:t>неделю</w:t>
      </w:r>
      <w:r>
        <w:rPr>
          <w:spacing w:val="40"/>
        </w:rPr>
        <w:t xml:space="preserve"> </w:t>
      </w:r>
      <w:r>
        <w:t>в</w:t>
      </w:r>
      <w:r>
        <w:rPr>
          <w:spacing w:val="40"/>
        </w:rPr>
        <w:t xml:space="preserve"> </w:t>
      </w:r>
      <w:r>
        <w:t>каждом</w:t>
      </w:r>
      <w:r>
        <w:rPr>
          <w:spacing w:val="80"/>
        </w:rPr>
        <w:t xml:space="preserve"> </w:t>
      </w:r>
      <w:r>
        <w:rPr>
          <w:spacing w:val="-2"/>
        </w:rPr>
        <w:t>классе).</w:t>
      </w:r>
    </w:p>
    <w:p w:rsidR="00A65E3D" w:rsidRDefault="0075429B">
      <w:pPr>
        <w:pStyle w:val="a4"/>
        <w:numPr>
          <w:ilvl w:val="2"/>
          <w:numId w:val="15"/>
        </w:numPr>
        <w:tabs>
          <w:tab w:val="left" w:pos="2863"/>
        </w:tabs>
        <w:spacing w:line="355" w:lineRule="auto"/>
        <w:ind w:right="857" w:firstLine="758"/>
        <w:rPr>
          <w:sz w:val="28"/>
        </w:rPr>
      </w:pPr>
      <w:r>
        <w:rPr>
          <w:sz w:val="28"/>
        </w:rPr>
        <w:t>В программе по физической культуре учитываются личностные и метапредметные результаты, зафиксированные в ФГОС ООО.</w:t>
      </w:r>
    </w:p>
    <w:p w:rsidR="00A65E3D" w:rsidRDefault="0075429B">
      <w:pPr>
        <w:pStyle w:val="a4"/>
        <w:numPr>
          <w:ilvl w:val="1"/>
          <w:numId w:val="15"/>
        </w:numPr>
        <w:tabs>
          <w:tab w:val="left" w:pos="2547"/>
        </w:tabs>
        <w:spacing w:line="320" w:lineRule="exact"/>
        <w:ind w:left="2547" w:hanging="815"/>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5</w:t>
      </w:r>
      <w:r>
        <w:rPr>
          <w:spacing w:val="-5"/>
          <w:sz w:val="28"/>
        </w:rPr>
        <w:t xml:space="preserve"> </w:t>
      </w:r>
      <w:r>
        <w:rPr>
          <w:spacing w:val="-2"/>
          <w:sz w:val="28"/>
        </w:rPr>
        <w:t>классе.</w:t>
      </w:r>
    </w:p>
    <w:p w:rsidR="00A65E3D" w:rsidRDefault="0075429B">
      <w:pPr>
        <w:pStyle w:val="a4"/>
        <w:numPr>
          <w:ilvl w:val="2"/>
          <w:numId w:val="15"/>
        </w:numPr>
        <w:tabs>
          <w:tab w:val="left" w:pos="2753"/>
        </w:tabs>
        <w:spacing w:before="149"/>
        <w:ind w:left="2753" w:hanging="1021"/>
        <w:rPr>
          <w:sz w:val="28"/>
        </w:rPr>
      </w:pPr>
      <w:r>
        <w:rPr>
          <w:sz w:val="28"/>
        </w:rPr>
        <w:t>Знания</w:t>
      </w:r>
      <w:r>
        <w:rPr>
          <w:spacing w:val="-6"/>
          <w:sz w:val="28"/>
        </w:rPr>
        <w:t xml:space="preserve"> </w:t>
      </w:r>
      <w:r>
        <w:rPr>
          <w:sz w:val="28"/>
        </w:rPr>
        <w:t>о</w:t>
      </w:r>
      <w:r>
        <w:rPr>
          <w:spacing w:val="-6"/>
          <w:sz w:val="28"/>
        </w:rPr>
        <w:t xml:space="preserve"> </w:t>
      </w:r>
      <w:r>
        <w:rPr>
          <w:sz w:val="28"/>
        </w:rPr>
        <w:t>физической</w:t>
      </w:r>
      <w:r>
        <w:rPr>
          <w:spacing w:val="-7"/>
          <w:sz w:val="28"/>
        </w:rPr>
        <w:t xml:space="preserve"> </w:t>
      </w:r>
      <w:r>
        <w:rPr>
          <w:spacing w:val="-2"/>
          <w:sz w:val="28"/>
        </w:rPr>
        <w:t>культуре.</w:t>
      </w:r>
    </w:p>
    <w:p w:rsidR="00A65E3D" w:rsidRDefault="0075429B">
      <w:pPr>
        <w:pStyle w:val="a3"/>
        <w:spacing w:before="153" w:line="355" w:lineRule="auto"/>
        <w:ind w:right="854"/>
      </w:pPr>
      <w: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w:t>
      </w:r>
      <w:r>
        <w:rPr>
          <w:spacing w:val="-2"/>
        </w:rPr>
        <w:t>организации.</w:t>
      </w:r>
    </w:p>
    <w:p w:rsidR="00A65E3D" w:rsidRDefault="0075429B">
      <w:pPr>
        <w:pStyle w:val="a3"/>
        <w:spacing w:line="355" w:lineRule="auto"/>
        <w:ind w:right="852"/>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65E3D" w:rsidRDefault="0075429B">
      <w:pPr>
        <w:pStyle w:val="a3"/>
        <w:spacing w:line="352" w:lineRule="auto"/>
        <w:ind w:right="854"/>
      </w:pPr>
      <w:r>
        <w:t>Исторические сведения об Олимпийских играх Древней Греции, характеристика</w:t>
      </w:r>
      <w:r>
        <w:rPr>
          <w:spacing w:val="-15"/>
        </w:rPr>
        <w:t xml:space="preserve"> </w:t>
      </w:r>
      <w:r>
        <w:t>их</w:t>
      </w:r>
      <w:r>
        <w:rPr>
          <w:spacing w:val="-18"/>
        </w:rPr>
        <w:t xml:space="preserve"> </w:t>
      </w:r>
      <w:r>
        <w:t>содержания</w:t>
      </w:r>
      <w:r>
        <w:rPr>
          <w:spacing w:val="-12"/>
        </w:rPr>
        <w:t xml:space="preserve"> </w:t>
      </w:r>
      <w:r>
        <w:t>и</w:t>
      </w:r>
      <w:r>
        <w:rPr>
          <w:spacing w:val="-15"/>
        </w:rPr>
        <w:t xml:space="preserve"> </w:t>
      </w:r>
      <w:r>
        <w:t>правил</w:t>
      </w:r>
      <w:r>
        <w:rPr>
          <w:spacing w:val="-10"/>
        </w:rPr>
        <w:t xml:space="preserve"> </w:t>
      </w:r>
      <w:r>
        <w:t>спортивной</w:t>
      </w:r>
      <w:r>
        <w:rPr>
          <w:spacing w:val="-15"/>
        </w:rPr>
        <w:t xml:space="preserve"> </w:t>
      </w:r>
      <w:r>
        <w:t>борьбы.</w:t>
      </w:r>
      <w:r>
        <w:rPr>
          <w:spacing w:val="-13"/>
        </w:rPr>
        <w:t xml:space="preserve"> </w:t>
      </w:r>
      <w:r>
        <w:t>Расцвет</w:t>
      </w:r>
      <w:r>
        <w:rPr>
          <w:spacing w:val="-16"/>
        </w:rPr>
        <w:t xml:space="preserve"> </w:t>
      </w:r>
      <w:r>
        <w:t>и</w:t>
      </w:r>
      <w:r>
        <w:rPr>
          <w:spacing w:val="-15"/>
        </w:rPr>
        <w:t xml:space="preserve"> </w:t>
      </w:r>
      <w:r>
        <w:t>завершение истории Олимпийских игр древности.</w:t>
      </w:r>
    </w:p>
    <w:p w:rsidR="00A65E3D" w:rsidRDefault="0075429B">
      <w:pPr>
        <w:pStyle w:val="a4"/>
        <w:numPr>
          <w:ilvl w:val="2"/>
          <w:numId w:val="15"/>
        </w:numPr>
        <w:tabs>
          <w:tab w:val="left" w:pos="2753"/>
        </w:tabs>
        <w:ind w:left="2753" w:hanging="1021"/>
        <w:jc w:val="both"/>
        <w:rPr>
          <w:sz w:val="28"/>
        </w:rPr>
      </w:pPr>
      <w:r>
        <w:rPr>
          <w:sz w:val="28"/>
        </w:rPr>
        <w:t>Способы</w:t>
      </w:r>
      <w:r>
        <w:rPr>
          <w:spacing w:val="-14"/>
          <w:sz w:val="28"/>
        </w:rPr>
        <w:t xml:space="preserve"> </w:t>
      </w:r>
      <w:r>
        <w:rPr>
          <w:sz w:val="28"/>
        </w:rPr>
        <w:t>самостоятельной</w:t>
      </w:r>
      <w:r>
        <w:rPr>
          <w:spacing w:val="-14"/>
          <w:sz w:val="28"/>
        </w:rPr>
        <w:t xml:space="preserve"> </w:t>
      </w:r>
      <w:r>
        <w:rPr>
          <w:spacing w:val="-2"/>
          <w:sz w:val="28"/>
        </w:rPr>
        <w:t>деятельности.</w:t>
      </w:r>
    </w:p>
    <w:p w:rsidR="00A65E3D" w:rsidRDefault="0075429B">
      <w:pPr>
        <w:pStyle w:val="a3"/>
        <w:spacing w:before="146" w:line="355" w:lineRule="auto"/>
        <w:ind w:right="854"/>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65E3D" w:rsidRDefault="0075429B">
      <w:pPr>
        <w:pStyle w:val="a3"/>
        <w:spacing w:line="355" w:lineRule="auto"/>
        <w:ind w:right="851"/>
      </w:pPr>
      <w:r>
        <w:t>Физическое</w:t>
      </w:r>
      <w:r>
        <w:rPr>
          <w:spacing w:val="-11"/>
        </w:rPr>
        <w:t xml:space="preserve"> </w:t>
      </w:r>
      <w:r>
        <w:t>развитие</w:t>
      </w:r>
      <w:r>
        <w:rPr>
          <w:spacing w:val="-11"/>
        </w:rPr>
        <w:t xml:space="preserve"> </w:t>
      </w:r>
      <w:r>
        <w:t>человека,</w:t>
      </w:r>
      <w:r>
        <w:rPr>
          <w:spacing w:val="-9"/>
        </w:rPr>
        <w:t xml:space="preserve"> </w:t>
      </w:r>
      <w:r>
        <w:t>его</w:t>
      </w:r>
      <w:r>
        <w:rPr>
          <w:spacing w:val="-11"/>
        </w:rPr>
        <w:t xml:space="preserve"> </w:t>
      </w:r>
      <w:r>
        <w:t>показатели</w:t>
      </w:r>
      <w:r>
        <w:rPr>
          <w:spacing w:val="-11"/>
        </w:rPr>
        <w:t xml:space="preserve"> </w:t>
      </w:r>
      <w:r>
        <w:t>и</w:t>
      </w:r>
      <w:r>
        <w:rPr>
          <w:spacing w:val="-11"/>
        </w:rPr>
        <w:t xml:space="preserve"> </w:t>
      </w:r>
      <w:r>
        <w:t>способы</w:t>
      </w:r>
      <w:r>
        <w:rPr>
          <w:spacing w:val="-11"/>
        </w:rPr>
        <w:t xml:space="preserve"> </w:t>
      </w:r>
      <w:r>
        <w:t>измерения.</w:t>
      </w:r>
      <w:r>
        <w:rPr>
          <w:spacing w:val="-13"/>
        </w:rPr>
        <w:t xml:space="preserve"> </w:t>
      </w:r>
      <w:r>
        <w:t>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65E3D" w:rsidRDefault="0075429B">
      <w:pPr>
        <w:pStyle w:val="a3"/>
        <w:spacing w:line="355" w:lineRule="auto"/>
        <w:ind w:right="855"/>
      </w:pPr>
      <w:r>
        <w:t>Проведение самостоятельных занятий физическими упражнениями на открытых</w:t>
      </w:r>
      <w:r>
        <w:rPr>
          <w:spacing w:val="41"/>
        </w:rPr>
        <w:t xml:space="preserve"> </w:t>
      </w:r>
      <w:r>
        <w:t>площадках</w:t>
      </w:r>
      <w:r>
        <w:rPr>
          <w:spacing w:val="42"/>
        </w:rPr>
        <w:t xml:space="preserve"> </w:t>
      </w:r>
      <w:r>
        <w:t>и</w:t>
      </w:r>
      <w:r>
        <w:rPr>
          <w:spacing w:val="47"/>
        </w:rPr>
        <w:t xml:space="preserve"> </w:t>
      </w:r>
      <w:r>
        <w:t>в</w:t>
      </w:r>
      <w:r>
        <w:rPr>
          <w:spacing w:val="45"/>
        </w:rPr>
        <w:t xml:space="preserve"> </w:t>
      </w:r>
      <w:r>
        <w:t>домашних</w:t>
      </w:r>
      <w:r>
        <w:rPr>
          <w:spacing w:val="46"/>
        </w:rPr>
        <w:t xml:space="preserve"> </w:t>
      </w:r>
      <w:r>
        <w:t>условиях,</w:t>
      </w:r>
      <w:r>
        <w:rPr>
          <w:spacing w:val="49"/>
        </w:rPr>
        <w:t xml:space="preserve"> </w:t>
      </w:r>
      <w:r>
        <w:t>подготовка</w:t>
      </w:r>
      <w:r>
        <w:rPr>
          <w:spacing w:val="48"/>
        </w:rPr>
        <w:t xml:space="preserve"> </w:t>
      </w:r>
      <w:r>
        <w:t>мест</w:t>
      </w:r>
      <w:r>
        <w:rPr>
          <w:spacing w:val="44"/>
        </w:rPr>
        <w:t xml:space="preserve"> </w:t>
      </w:r>
      <w:r>
        <w:t>занятий,</w:t>
      </w:r>
      <w:r>
        <w:rPr>
          <w:spacing w:val="49"/>
        </w:rPr>
        <w:t xml:space="preserve"> </w:t>
      </w:r>
      <w:r>
        <w:rPr>
          <w:spacing w:val="-2"/>
        </w:rPr>
        <w:t>выбор</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одежды</w:t>
      </w:r>
      <w:r>
        <w:rPr>
          <w:spacing w:val="-9"/>
        </w:rPr>
        <w:t xml:space="preserve"> </w:t>
      </w:r>
      <w:r>
        <w:t>и</w:t>
      </w:r>
      <w:r>
        <w:rPr>
          <w:spacing w:val="-9"/>
        </w:rPr>
        <w:t xml:space="preserve"> </w:t>
      </w:r>
      <w:r>
        <w:t>обуви,</w:t>
      </w:r>
      <w:r>
        <w:rPr>
          <w:spacing w:val="-6"/>
        </w:rPr>
        <w:t xml:space="preserve"> </w:t>
      </w:r>
      <w:r>
        <w:t>предупреждение</w:t>
      </w:r>
      <w:r>
        <w:rPr>
          <w:spacing w:val="-8"/>
        </w:rPr>
        <w:t xml:space="preserve"> </w:t>
      </w:r>
      <w:r>
        <w:rPr>
          <w:spacing w:val="-2"/>
        </w:rPr>
        <w:t>травматизма.</w:t>
      </w:r>
    </w:p>
    <w:p w:rsidR="00A65E3D" w:rsidRDefault="0075429B">
      <w:pPr>
        <w:pStyle w:val="a3"/>
        <w:spacing w:before="153" w:line="355" w:lineRule="auto"/>
        <w:ind w:right="856"/>
      </w:pPr>
      <w:r>
        <w:t>Оценивание состояния организма в покое и после физической нагрузки в процессе самостоятельных занятий физической культуры и спортом.</w:t>
      </w:r>
    </w:p>
    <w:p w:rsidR="00A65E3D" w:rsidRDefault="0075429B">
      <w:pPr>
        <w:pStyle w:val="a3"/>
        <w:spacing w:line="320" w:lineRule="exact"/>
        <w:ind w:left="1732" w:firstLine="0"/>
      </w:pPr>
      <w:r>
        <w:t>Составление</w:t>
      </w:r>
      <w:r>
        <w:rPr>
          <w:spacing w:val="-12"/>
        </w:rPr>
        <w:t xml:space="preserve"> </w:t>
      </w:r>
      <w:r>
        <w:t>дневника</w:t>
      </w:r>
      <w:r>
        <w:rPr>
          <w:spacing w:val="-12"/>
        </w:rPr>
        <w:t xml:space="preserve"> </w:t>
      </w:r>
      <w:r>
        <w:t>физической</w:t>
      </w:r>
      <w:r>
        <w:rPr>
          <w:spacing w:val="-12"/>
        </w:rPr>
        <w:t xml:space="preserve"> </w:t>
      </w:r>
      <w:r>
        <w:rPr>
          <w:spacing w:val="-2"/>
        </w:rPr>
        <w:t>культуры.</w:t>
      </w:r>
    </w:p>
    <w:p w:rsidR="00A65E3D" w:rsidRDefault="0075429B">
      <w:pPr>
        <w:pStyle w:val="a4"/>
        <w:numPr>
          <w:ilvl w:val="2"/>
          <w:numId w:val="15"/>
        </w:numPr>
        <w:tabs>
          <w:tab w:val="left" w:pos="2753"/>
        </w:tabs>
        <w:spacing w:before="154"/>
        <w:ind w:left="2753" w:hanging="1021"/>
        <w:jc w:val="both"/>
        <w:rPr>
          <w:sz w:val="28"/>
        </w:rPr>
      </w:pPr>
      <w:r>
        <w:rPr>
          <w:sz w:val="28"/>
        </w:rPr>
        <w:t>Физическое</w:t>
      </w:r>
      <w:r>
        <w:rPr>
          <w:spacing w:val="-13"/>
          <w:sz w:val="28"/>
        </w:rPr>
        <w:t xml:space="preserve"> </w:t>
      </w:r>
      <w:r>
        <w:rPr>
          <w:spacing w:val="-2"/>
          <w:sz w:val="28"/>
        </w:rPr>
        <w:t>совершенствование.</w:t>
      </w:r>
    </w:p>
    <w:p w:rsidR="00A65E3D" w:rsidRDefault="0075429B">
      <w:pPr>
        <w:pStyle w:val="a4"/>
        <w:numPr>
          <w:ilvl w:val="3"/>
          <w:numId w:val="15"/>
        </w:numPr>
        <w:tabs>
          <w:tab w:val="left" w:pos="2950"/>
        </w:tabs>
        <w:spacing w:before="153"/>
        <w:ind w:left="2950" w:hanging="1218"/>
        <w:jc w:val="both"/>
        <w:rPr>
          <w:sz w:val="28"/>
        </w:rPr>
      </w:pPr>
      <w:r>
        <w:rPr>
          <w:spacing w:val="-2"/>
          <w:sz w:val="28"/>
        </w:rPr>
        <w:t>Физкультурно-оздоровительная</w:t>
      </w:r>
      <w:r>
        <w:rPr>
          <w:spacing w:val="25"/>
          <w:sz w:val="28"/>
        </w:rPr>
        <w:t xml:space="preserve"> </w:t>
      </w:r>
      <w:r>
        <w:rPr>
          <w:spacing w:val="-2"/>
          <w:sz w:val="28"/>
        </w:rPr>
        <w:t>деятельность.</w:t>
      </w:r>
    </w:p>
    <w:p w:rsidR="00A65E3D" w:rsidRDefault="0075429B">
      <w:pPr>
        <w:pStyle w:val="a3"/>
        <w:spacing w:before="153" w:line="355" w:lineRule="auto"/>
        <w:ind w:right="849"/>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w:t>
      </w:r>
      <w:r>
        <w:rPr>
          <w:spacing w:val="-4"/>
        </w:rPr>
        <w:t xml:space="preserve"> </w:t>
      </w:r>
      <w:r>
        <w:t>закаливающие</w:t>
      </w:r>
      <w:r>
        <w:rPr>
          <w:spacing w:val="-5"/>
        </w:rPr>
        <w:t xml:space="preserve"> </w:t>
      </w:r>
      <w:r>
        <w:t>процедуры</w:t>
      </w:r>
      <w:r>
        <w:rPr>
          <w:spacing w:val="-6"/>
        </w:rPr>
        <w:t xml:space="preserve"> </w:t>
      </w:r>
      <w:r>
        <w:t>после</w:t>
      </w:r>
      <w:r>
        <w:rPr>
          <w:spacing w:val="-5"/>
        </w:rPr>
        <w:t xml:space="preserve"> </w:t>
      </w:r>
      <w:r>
        <w:t>занятий</w:t>
      </w:r>
      <w:r>
        <w:rPr>
          <w:spacing w:val="-1"/>
        </w:rPr>
        <w:t xml:space="preserve"> </w:t>
      </w:r>
      <w:r>
        <w:t>утренней</w:t>
      </w:r>
      <w:r>
        <w:rPr>
          <w:spacing w:val="-6"/>
        </w:rPr>
        <w:t xml:space="preserve"> </w:t>
      </w:r>
      <w:r>
        <w:t>зарядкой.</w:t>
      </w:r>
      <w:r>
        <w:rPr>
          <w:spacing w:val="-4"/>
        </w:rPr>
        <w:t xml:space="preserve"> </w:t>
      </w:r>
      <w:r>
        <w:t>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65E3D" w:rsidRDefault="0075429B">
      <w:pPr>
        <w:pStyle w:val="a4"/>
        <w:numPr>
          <w:ilvl w:val="3"/>
          <w:numId w:val="15"/>
        </w:numPr>
        <w:tabs>
          <w:tab w:val="left" w:pos="2950"/>
        </w:tabs>
        <w:spacing w:line="315" w:lineRule="exact"/>
        <w:ind w:left="2950" w:hanging="1218"/>
        <w:jc w:val="both"/>
        <w:rPr>
          <w:sz w:val="28"/>
        </w:rPr>
      </w:pPr>
      <w:r>
        <w:rPr>
          <w:spacing w:val="-2"/>
          <w:sz w:val="28"/>
        </w:rPr>
        <w:t>Спортивно-оздоровительная</w:t>
      </w:r>
      <w:r>
        <w:rPr>
          <w:spacing w:val="22"/>
          <w:sz w:val="28"/>
        </w:rPr>
        <w:t xml:space="preserve"> </w:t>
      </w:r>
      <w:r>
        <w:rPr>
          <w:spacing w:val="-2"/>
          <w:sz w:val="28"/>
        </w:rPr>
        <w:t>деятельность.</w:t>
      </w:r>
    </w:p>
    <w:p w:rsidR="00A65E3D" w:rsidRDefault="0075429B">
      <w:pPr>
        <w:pStyle w:val="a3"/>
        <w:spacing w:before="154" w:line="355" w:lineRule="auto"/>
        <w:ind w:right="855"/>
      </w:pPr>
      <w:r>
        <w:t>Роль и значение спортивно-оздоровительной деятельности в здоровом образе жизни современного человека.</w:t>
      </w:r>
    </w:p>
    <w:p w:rsidR="00A65E3D" w:rsidRDefault="0075429B">
      <w:pPr>
        <w:pStyle w:val="a4"/>
        <w:numPr>
          <w:ilvl w:val="4"/>
          <w:numId w:val="15"/>
        </w:numPr>
        <w:tabs>
          <w:tab w:val="left" w:pos="3161"/>
        </w:tabs>
        <w:spacing w:line="319" w:lineRule="exact"/>
        <w:ind w:left="3161" w:hanging="1429"/>
        <w:jc w:val="both"/>
        <w:rPr>
          <w:sz w:val="28"/>
        </w:rPr>
      </w:pPr>
      <w:r>
        <w:rPr>
          <w:sz w:val="28"/>
        </w:rPr>
        <w:t>Модуль</w:t>
      </w:r>
      <w:r>
        <w:rPr>
          <w:spacing w:val="-9"/>
          <w:sz w:val="28"/>
        </w:rPr>
        <w:t xml:space="preserve"> </w:t>
      </w:r>
      <w:r>
        <w:rPr>
          <w:spacing w:val="-2"/>
          <w:sz w:val="28"/>
        </w:rPr>
        <w:t>«Гимнастика».</w:t>
      </w:r>
    </w:p>
    <w:p w:rsidR="00A65E3D" w:rsidRDefault="0075429B">
      <w:pPr>
        <w:pStyle w:val="a3"/>
        <w:spacing w:before="153" w:line="352" w:lineRule="auto"/>
        <w:ind w:right="854"/>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65E3D" w:rsidRDefault="0075429B">
      <w:pPr>
        <w:pStyle w:val="a3"/>
        <w:spacing w:before="4" w:line="355" w:lineRule="auto"/>
        <w:ind w:right="847"/>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w:t>
      </w:r>
      <w:r>
        <w:rPr>
          <w:spacing w:val="-11"/>
        </w:rPr>
        <w:t xml:space="preserve"> </w:t>
      </w:r>
      <w:r>
        <w:t>лестнице:</w:t>
      </w:r>
      <w:r>
        <w:rPr>
          <w:spacing w:val="-16"/>
        </w:rPr>
        <w:t xml:space="preserve"> </w:t>
      </w:r>
      <w:r>
        <w:t>перелезание</w:t>
      </w:r>
      <w:r>
        <w:rPr>
          <w:spacing w:val="-11"/>
        </w:rPr>
        <w:t xml:space="preserve"> </w:t>
      </w:r>
      <w:r>
        <w:t>приставным</w:t>
      </w:r>
      <w:r>
        <w:rPr>
          <w:spacing w:val="-10"/>
        </w:rPr>
        <w:t xml:space="preserve"> </w:t>
      </w:r>
      <w:r>
        <w:t>шагом</w:t>
      </w:r>
      <w:r>
        <w:rPr>
          <w:spacing w:val="-2"/>
        </w:rPr>
        <w:t xml:space="preserve"> </w:t>
      </w:r>
      <w:r>
        <w:t>правым</w:t>
      </w:r>
      <w:r>
        <w:rPr>
          <w:spacing w:val="-10"/>
        </w:rPr>
        <w:t xml:space="preserve"> </w:t>
      </w:r>
      <w:r>
        <w:t>и</w:t>
      </w:r>
      <w:r>
        <w:rPr>
          <w:spacing w:val="-11"/>
        </w:rPr>
        <w:t xml:space="preserve"> </w:t>
      </w:r>
      <w:r>
        <w:t>левым</w:t>
      </w:r>
      <w:r>
        <w:rPr>
          <w:spacing w:val="-14"/>
        </w:rPr>
        <w:t xml:space="preserve"> </w:t>
      </w:r>
      <w:r>
        <w:t>боком, лазанье разноимённым способом по диагонали и одноимённым способом вверх. Расхождение</w:t>
      </w:r>
      <w:r>
        <w:rPr>
          <w:spacing w:val="80"/>
        </w:rPr>
        <w:t xml:space="preserve"> </w:t>
      </w:r>
      <w:r>
        <w:t>на</w:t>
      </w:r>
      <w:r>
        <w:rPr>
          <w:spacing w:val="80"/>
        </w:rPr>
        <w:t xml:space="preserve"> </w:t>
      </w:r>
      <w:r>
        <w:t>гимнастической</w:t>
      </w:r>
      <w:r>
        <w:rPr>
          <w:spacing w:val="80"/>
        </w:rPr>
        <w:t xml:space="preserve"> </w:t>
      </w:r>
      <w:r>
        <w:t>скамейке</w:t>
      </w:r>
      <w:r>
        <w:rPr>
          <w:spacing w:val="80"/>
        </w:rPr>
        <w:t xml:space="preserve"> </w:t>
      </w:r>
      <w:r>
        <w:t>правым</w:t>
      </w:r>
      <w:r>
        <w:rPr>
          <w:spacing w:val="80"/>
        </w:rPr>
        <w:t xml:space="preserve"> </w:t>
      </w:r>
      <w:r>
        <w:t>и</w:t>
      </w:r>
      <w:r>
        <w:rPr>
          <w:spacing w:val="80"/>
        </w:rPr>
        <w:t xml:space="preserve"> </w:t>
      </w:r>
      <w:r>
        <w:t>левым</w:t>
      </w:r>
      <w:r>
        <w:rPr>
          <w:spacing w:val="80"/>
        </w:rPr>
        <w:t xml:space="preserve"> </w:t>
      </w:r>
      <w:r>
        <w:t>боком</w:t>
      </w:r>
      <w:r>
        <w:rPr>
          <w:spacing w:val="80"/>
        </w:rPr>
        <w:t xml:space="preserve"> </w:t>
      </w:r>
      <w:r>
        <w:t>способом</w:t>
      </w:r>
    </w:p>
    <w:p w:rsidR="00A65E3D" w:rsidRDefault="0075429B">
      <w:pPr>
        <w:pStyle w:val="a3"/>
        <w:spacing w:line="314" w:lineRule="exact"/>
        <w:ind w:firstLine="0"/>
      </w:pPr>
      <w:r>
        <w:t>«удерживая</w:t>
      </w:r>
      <w:r>
        <w:rPr>
          <w:spacing w:val="-7"/>
        </w:rPr>
        <w:t xml:space="preserve"> </w:t>
      </w:r>
      <w:r>
        <w:t>за</w:t>
      </w:r>
      <w:r>
        <w:rPr>
          <w:spacing w:val="-6"/>
        </w:rPr>
        <w:t xml:space="preserve"> </w:t>
      </w:r>
      <w:r>
        <w:rPr>
          <w:spacing w:val="-2"/>
        </w:rPr>
        <w:t>плечи».</w:t>
      </w:r>
    </w:p>
    <w:p w:rsidR="00A65E3D" w:rsidRDefault="0075429B">
      <w:pPr>
        <w:pStyle w:val="a4"/>
        <w:numPr>
          <w:ilvl w:val="4"/>
          <w:numId w:val="15"/>
        </w:numPr>
        <w:tabs>
          <w:tab w:val="left" w:pos="3161"/>
        </w:tabs>
        <w:spacing w:before="154"/>
        <w:ind w:left="3161" w:hanging="1429"/>
        <w:jc w:val="both"/>
        <w:rPr>
          <w:sz w:val="28"/>
        </w:rPr>
      </w:pPr>
      <w:r>
        <w:rPr>
          <w:sz w:val="28"/>
        </w:rPr>
        <w:t>Модуль</w:t>
      </w:r>
      <w:r>
        <w:rPr>
          <w:spacing w:val="-12"/>
          <w:sz w:val="28"/>
        </w:rPr>
        <w:t xml:space="preserve"> </w:t>
      </w:r>
      <w:r>
        <w:rPr>
          <w:sz w:val="28"/>
        </w:rPr>
        <w:t>«Лёгкая</w:t>
      </w:r>
      <w:r>
        <w:rPr>
          <w:spacing w:val="-7"/>
          <w:sz w:val="28"/>
        </w:rPr>
        <w:t xml:space="preserve"> </w:t>
      </w:r>
      <w:r>
        <w:rPr>
          <w:spacing w:val="-2"/>
          <w:sz w:val="28"/>
        </w:rPr>
        <w:t>атлетика».</w:t>
      </w:r>
    </w:p>
    <w:p w:rsidR="00A65E3D" w:rsidRDefault="0075429B">
      <w:pPr>
        <w:pStyle w:val="a3"/>
        <w:spacing w:before="153" w:line="355" w:lineRule="auto"/>
        <w:ind w:right="848"/>
      </w:pPr>
      <w:r>
        <w:t>Бег на длинные дистанции с равномерной скоростью передвижения с высокого</w:t>
      </w:r>
      <w:r>
        <w:rPr>
          <w:spacing w:val="40"/>
        </w:rPr>
        <w:t xml:space="preserve">  </w:t>
      </w:r>
      <w:r>
        <w:t>старта,</w:t>
      </w:r>
      <w:r>
        <w:rPr>
          <w:spacing w:val="40"/>
        </w:rPr>
        <w:t xml:space="preserve">  </w:t>
      </w:r>
      <w:r>
        <w:t>бег</w:t>
      </w:r>
      <w:r>
        <w:rPr>
          <w:spacing w:val="40"/>
        </w:rPr>
        <w:t xml:space="preserve">  </w:t>
      </w:r>
      <w:r>
        <w:t>на</w:t>
      </w:r>
      <w:r>
        <w:rPr>
          <w:spacing w:val="40"/>
        </w:rPr>
        <w:t xml:space="preserve">  </w:t>
      </w:r>
      <w:r>
        <w:t>короткие</w:t>
      </w:r>
      <w:r>
        <w:rPr>
          <w:spacing w:val="40"/>
        </w:rPr>
        <w:t xml:space="preserve">  </w:t>
      </w:r>
      <w:r>
        <w:t>дистанции</w:t>
      </w:r>
      <w:r>
        <w:rPr>
          <w:spacing w:val="40"/>
        </w:rPr>
        <w:t xml:space="preserve">  </w:t>
      </w:r>
      <w:r>
        <w:t>с</w:t>
      </w:r>
      <w:r>
        <w:rPr>
          <w:spacing w:val="40"/>
        </w:rPr>
        <w:t xml:space="preserve">  </w:t>
      </w:r>
      <w:r>
        <w:t>максимальной</w:t>
      </w:r>
      <w:r>
        <w:rPr>
          <w:spacing w:val="40"/>
        </w:rPr>
        <w:t xml:space="preserve">  </w:t>
      </w:r>
      <w:r>
        <w:t>скоростью</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8" w:firstLine="0"/>
      </w:pPr>
      <w:r>
        <w:lastRenderedPageBreak/>
        <w:t>передвижения. Прыжки в длину с разбега способом «согнув ноги», прыжки в высоту с прямого разбега.</w:t>
      </w:r>
    </w:p>
    <w:p w:rsidR="00A65E3D" w:rsidRDefault="0075429B">
      <w:pPr>
        <w:pStyle w:val="a3"/>
        <w:spacing w:line="355" w:lineRule="auto"/>
        <w:ind w:right="862"/>
      </w:pPr>
      <w:r>
        <w:t>Метание малого мяча с места в вертикальную неподвижную мишень, метание малого мяча на дальность с трёх шагов разбега.</w:t>
      </w:r>
    </w:p>
    <w:p w:rsidR="00A65E3D" w:rsidRDefault="0075429B">
      <w:pPr>
        <w:pStyle w:val="a4"/>
        <w:numPr>
          <w:ilvl w:val="4"/>
          <w:numId w:val="15"/>
        </w:numPr>
        <w:tabs>
          <w:tab w:val="left" w:pos="3161"/>
        </w:tabs>
        <w:spacing w:line="320" w:lineRule="exact"/>
        <w:ind w:left="3161" w:hanging="1429"/>
        <w:jc w:val="both"/>
        <w:rPr>
          <w:sz w:val="28"/>
        </w:rPr>
      </w:pPr>
      <w:r>
        <w:rPr>
          <w:sz w:val="28"/>
        </w:rPr>
        <w:t>Модуль</w:t>
      </w:r>
      <w:r>
        <w:rPr>
          <w:spacing w:val="-9"/>
          <w:sz w:val="28"/>
        </w:rPr>
        <w:t xml:space="preserve"> </w:t>
      </w:r>
      <w:r>
        <w:rPr>
          <w:sz w:val="28"/>
        </w:rPr>
        <w:t>«Зимние</w:t>
      </w:r>
      <w:r>
        <w:rPr>
          <w:spacing w:val="-6"/>
          <w:sz w:val="28"/>
        </w:rPr>
        <w:t xml:space="preserve"> </w:t>
      </w:r>
      <w:r>
        <w:rPr>
          <w:sz w:val="28"/>
        </w:rPr>
        <w:t>виды</w:t>
      </w:r>
      <w:r>
        <w:rPr>
          <w:spacing w:val="-7"/>
          <w:sz w:val="28"/>
        </w:rPr>
        <w:t xml:space="preserve"> </w:t>
      </w:r>
      <w:r>
        <w:rPr>
          <w:spacing w:val="-2"/>
          <w:sz w:val="28"/>
        </w:rPr>
        <w:t>спорта».</w:t>
      </w:r>
    </w:p>
    <w:p w:rsidR="00A65E3D" w:rsidRDefault="0075429B">
      <w:pPr>
        <w:pStyle w:val="a3"/>
        <w:spacing w:before="151" w:line="355" w:lineRule="auto"/>
        <w:ind w:right="853"/>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65E3D" w:rsidRDefault="0075429B">
      <w:pPr>
        <w:pStyle w:val="a4"/>
        <w:numPr>
          <w:ilvl w:val="4"/>
          <w:numId w:val="15"/>
        </w:numPr>
        <w:tabs>
          <w:tab w:val="left" w:pos="3185"/>
        </w:tabs>
        <w:spacing w:line="317" w:lineRule="exact"/>
        <w:ind w:left="3185" w:hanging="1453"/>
        <w:jc w:val="both"/>
        <w:rPr>
          <w:sz w:val="28"/>
        </w:rPr>
      </w:pPr>
      <w:r>
        <w:rPr>
          <w:sz w:val="28"/>
        </w:rPr>
        <w:t>Модуль</w:t>
      </w:r>
      <w:r>
        <w:rPr>
          <w:spacing w:val="-13"/>
          <w:sz w:val="28"/>
        </w:rPr>
        <w:t xml:space="preserve"> </w:t>
      </w:r>
      <w:r>
        <w:rPr>
          <w:sz w:val="28"/>
        </w:rPr>
        <w:t>«Спортивные</w:t>
      </w:r>
      <w:r>
        <w:rPr>
          <w:spacing w:val="-10"/>
          <w:sz w:val="28"/>
        </w:rPr>
        <w:t xml:space="preserve"> </w:t>
      </w:r>
      <w:r>
        <w:rPr>
          <w:spacing w:val="-2"/>
          <w:sz w:val="28"/>
        </w:rPr>
        <w:t>игры».</w:t>
      </w:r>
    </w:p>
    <w:p w:rsidR="00A65E3D" w:rsidRDefault="0075429B">
      <w:pPr>
        <w:pStyle w:val="a3"/>
        <w:spacing w:before="154" w:line="355" w:lineRule="auto"/>
        <w:ind w:right="844"/>
      </w:pPr>
      <w:r>
        <w:t>Баскетбол. Передача мяча двумя руками от груди, на месте и в движении, ведение</w:t>
      </w:r>
      <w:r>
        <w:rPr>
          <w:spacing w:val="-3"/>
        </w:rPr>
        <w:t xml:space="preserve"> </w:t>
      </w:r>
      <w:r>
        <w:t>мяча</w:t>
      </w:r>
      <w:r>
        <w:rPr>
          <w:spacing w:val="-3"/>
        </w:rPr>
        <w:t xml:space="preserve"> </w:t>
      </w:r>
      <w:r>
        <w:t>на</w:t>
      </w:r>
      <w:r>
        <w:rPr>
          <w:spacing w:val="-3"/>
        </w:rPr>
        <w:t xml:space="preserve"> </w:t>
      </w:r>
      <w:r>
        <w:t>месте</w:t>
      </w:r>
      <w:r>
        <w:rPr>
          <w:spacing w:val="-3"/>
        </w:rPr>
        <w:t xml:space="preserve"> </w:t>
      </w:r>
      <w:r>
        <w:t>и</w:t>
      </w:r>
      <w:r>
        <w:rPr>
          <w:spacing w:val="-9"/>
        </w:rPr>
        <w:t xml:space="preserve"> </w:t>
      </w:r>
      <w:r>
        <w:t>в</w:t>
      </w:r>
      <w:r>
        <w:rPr>
          <w:spacing w:val="-5"/>
        </w:rPr>
        <w:t xml:space="preserve"> </w:t>
      </w:r>
      <w:r>
        <w:t>движении</w:t>
      </w:r>
      <w:r>
        <w:rPr>
          <w:spacing w:val="-4"/>
        </w:rPr>
        <w:t xml:space="preserve"> </w:t>
      </w:r>
      <w:r>
        <w:t>«по прямой»,</w:t>
      </w:r>
      <w:r>
        <w:rPr>
          <w:spacing w:val="-2"/>
        </w:rPr>
        <w:t xml:space="preserve"> </w:t>
      </w:r>
      <w:r>
        <w:t>«по</w:t>
      </w:r>
      <w:r>
        <w:rPr>
          <w:spacing w:val="-4"/>
        </w:rPr>
        <w:t xml:space="preserve"> </w:t>
      </w:r>
      <w:r>
        <w:t>кругу»</w:t>
      </w:r>
      <w:r>
        <w:rPr>
          <w:spacing w:val="-8"/>
        </w:rPr>
        <w:t xml:space="preserve"> </w:t>
      </w:r>
      <w:r>
        <w:t>и «змейкой»,</w:t>
      </w:r>
      <w:r>
        <w:rPr>
          <w:spacing w:val="-2"/>
        </w:rPr>
        <w:t xml:space="preserve"> </w:t>
      </w:r>
      <w:r>
        <w:t>бросок мяча в корзину двумя руками от груди с места, ранее разученные технические действия с мячом.</w:t>
      </w:r>
    </w:p>
    <w:p w:rsidR="00A65E3D" w:rsidRDefault="0075429B">
      <w:pPr>
        <w:pStyle w:val="a3"/>
        <w:spacing w:line="355" w:lineRule="auto"/>
        <w:ind w:right="856"/>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65E3D" w:rsidRDefault="0075429B">
      <w:pPr>
        <w:pStyle w:val="a3"/>
        <w:tabs>
          <w:tab w:val="left" w:pos="2906"/>
          <w:tab w:val="left" w:pos="3706"/>
          <w:tab w:val="left" w:pos="4197"/>
          <w:tab w:val="left" w:pos="5001"/>
          <w:tab w:val="left" w:pos="5999"/>
          <w:tab w:val="left" w:pos="7726"/>
          <w:tab w:val="left" w:pos="8539"/>
          <w:tab w:val="left" w:pos="9844"/>
          <w:tab w:val="left" w:pos="9980"/>
          <w:tab w:val="left" w:pos="10765"/>
        </w:tabs>
        <w:spacing w:line="355" w:lineRule="auto"/>
        <w:ind w:right="853"/>
        <w:jc w:val="right"/>
      </w:pPr>
      <w:r>
        <w:rPr>
          <w:spacing w:val="-2"/>
        </w:rPr>
        <w:t>Футбол.</w:t>
      </w:r>
      <w:r>
        <w:tab/>
        <w:t>Удар</w:t>
      </w:r>
      <w:r>
        <w:rPr>
          <w:spacing w:val="80"/>
        </w:rPr>
        <w:t xml:space="preserve"> </w:t>
      </w:r>
      <w:r>
        <w:t>по</w:t>
      </w:r>
      <w:r>
        <w:tab/>
        <w:t>неподвижному</w:t>
      </w:r>
      <w:r>
        <w:rPr>
          <w:spacing w:val="80"/>
        </w:rPr>
        <w:t xml:space="preserve"> </w:t>
      </w:r>
      <w:r>
        <w:t>мячу</w:t>
      </w:r>
      <w:r>
        <w:rPr>
          <w:spacing w:val="80"/>
        </w:rPr>
        <w:t xml:space="preserve"> </w:t>
      </w:r>
      <w:r>
        <w:t>внутренней</w:t>
      </w:r>
      <w:r>
        <w:tab/>
      </w:r>
      <w:r>
        <w:rPr>
          <w:spacing w:val="-2"/>
        </w:rPr>
        <w:t>стороной</w:t>
      </w:r>
      <w:r>
        <w:tab/>
      </w:r>
      <w:r>
        <w:rPr>
          <w:spacing w:val="-2"/>
        </w:rPr>
        <w:t>стопы</w:t>
      </w:r>
      <w:r>
        <w:tab/>
      </w:r>
      <w:r>
        <w:rPr>
          <w:spacing w:val="-10"/>
        </w:rPr>
        <w:t xml:space="preserve">с </w:t>
      </w:r>
      <w:r>
        <w:t>небольшого разбега, остановка катящегося мяча способом «наступания», ведение мяча «по прямой», «по кругу»</w:t>
      </w:r>
      <w:r>
        <w:rPr>
          <w:spacing w:val="-3"/>
        </w:rPr>
        <w:t xml:space="preserve"> </w:t>
      </w:r>
      <w:r>
        <w:t>и «змейкой», обводка мячом ориентиров</w:t>
      </w:r>
      <w:r>
        <w:rPr>
          <w:spacing w:val="-1"/>
        </w:rPr>
        <w:t xml:space="preserve"> </w:t>
      </w:r>
      <w:r>
        <w:t xml:space="preserve">(конусов). </w:t>
      </w: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гимнастических</w:t>
      </w:r>
      <w:r>
        <w:tab/>
      </w:r>
      <w:r>
        <w:tab/>
      </w:r>
      <w:r>
        <w:rPr>
          <w:spacing w:val="-10"/>
        </w:rPr>
        <w:t xml:space="preserve">и </w:t>
      </w:r>
      <w:r>
        <w:t>акробатических</w:t>
      </w:r>
      <w:r>
        <w:rPr>
          <w:spacing w:val="-10"/>
        </w:rPr>
        <w:t xml:space="preserve"> </w:t>
      </w:r>
      <w:r>
        <w:t>упражнений,</w:t>
      </w:r>
      <w:r>
        <w:rPr>
          <w:spacing w:val="-8"/>
        </w:rPr>
        <w:t xml:space="preserve"> </w:t>
      </w:r>
      <w:r>
        <w:t>упражнений</w:t>
      </w:r>
      <w:r>
        <w:rPr>
          <w:spacing w:val="-9"/>
        </w:rPr>
        <w:t xml:space="preserve"> </w:t>
      </w:r>
      <w:r>
        <w:t>лёгкой</w:t>
      </w:r>
      <w:r>
        <w:rPr>
          <w:spacing w:val="-10"/>
        </w:rPr>
        <w:t xml:space="preserve"> </w:t>
      </w:r>
      <w:r>
        <w:t>атлетики</w:t>
      </w:r>
      <w:r>
        <w:rPr>
          <w:spacing w:val="-10"/>
        </w:rPr>
        <w:t xml:space="preserve"> </w:t>
      </w:r>
      <w:r>
        <w:t>и</w:t>
      </w:r>
      <w:r>
        <w:rPr>
          <w:spacing w:val="-10"/>
        </w:rPr>
        <w:t xml:space="preserve"> </w:t>
      </w:r>
      <w:r>
        <w:t>зимних</w:t>
      </w:r>
      <w:r>
        <w:rPr>
          <w:spacing w:val="-14"/>
        </w:rPr>
        <w:t xml:space="preserve"> </w:t>
      </w:r>
      <w:r>
        <w:t>видов</w:t>
      </w:r>
      <w:r>
        <w:rPr>
          <w:spacing w:val="-11"/>
        </w:rPr>
        <w:t xml:space="preserve"> </w:t>
      </w:r>
      <w:r>
        <w:rPr>
          <w:spacing w:val="-2"/>
        </w:rPr>
        <w:t>спорта,</w:t>
      </w:r>
    </w:p>
    <w:p w:rsidR="00A65E3D" w:rsidRDefault="0075429B">
      <w:pPr>
        <w:pStyle w:val="a3"/>
        <w:spacing w:line="316" w:lineRule="exact"/>
        <w:ind w:firstLine="0"/>
      </w:pPr>
      <w:r>
        <w:t>технических</w:t>
      </w:r>
      <w:r>
        <w:rPr>
          <w:spacing w:val="-14"/>
        </w:rPr>
        <w:t xml:space="preserve"> </w:t>
      </w:r>
      <w:r>
        <w:t>действий</w:t>
      </w:r>
      <w:r>
        <w:rPr>
          <w:spacing w:val="-10"/>
        </w:rPr>
        <w:t xml:space="preserve"> </w:t>
      </w:r>
      <w:r>
        <w:t>спортивных</w:t>
      </w:r>
      <w:r>
        <w:rPr>
          <w:spacing w:val="-14"/>
        </w:rPr>
        <w:t xml:space="preserve"> </w:t>
      </w:r>
      <w:r>
        <w:rPr>
          <w:spacing w:val="-4"/>
        </w:rPr>
        <w:t>игр.</w:t>
      </w:r>
    </w:p>
    <w:p w:rsidR="00A65E3D" w:rsidRDefault="0075429B">
      <w:pPr>
        <w:pStyle w:val="a4"/>
        <w:numPr>
          <w:ilvl w:val="4"/>
          <w:numId w:val="15"/>
        </w:numPr>
        <w:tabs>
          <w:tab w:val="left" w:pos="3185"/>
        </w:tabs>
        <w:spacing w:before="139"/>
        <w:ind w:left="3185" w:hanging="1453"/>
        <w:jc w:val="both"/>
        <w:rPr>
          <w:sz w:val="28"/>
        </w:rPr>
      </w:pPr>
      <w:r>
        <w:rPr>
          <w:sz w:val="28"/>
        </w:rPr>
        <w:t>Модуль</w:t>
      </w:r>
      <w:r>
        <w:rPr>
          <w:spacing w:val="-9"/>
          <w:sz w:val="28"/>
        </w:rPr>
        <w:t xml:space="preserve"> </w:t>
      </w:r>
      <w:r>
        <w:rPr>
          <w:spacing w:val="-2"/>
          <w:sz w:val="28"/>
        </w:rPr>
        <w:t>«Спорт».</w:t>
      </w:r>
    </w:p>
    <w:p w:rsidR="00A65E3D" w:rsidRDefault="0075429B">
      <w:pPr>
        <w:pStyle w:val="a3"/>
        <w:spacing w:before="154" w:line="355" w:lineRule="auto"/>
        <w:ind w:right="848"/>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65E3D" w:rsidRDefault="0075429B">
      <w:pPr>
        <w:pStyle w:val="a4"/>
        <w:numPr>
          <w:ilvl w:val="1"/>
          <w:numId w:val="15"/>
        </w:numPr>
        <w:tabs>
          <w:tab w:val="left" w:pos="2504"/>
        </w:tabs>
        <w:spacing w:line="317" w:lineRule="exact"/>
        <w:ind w:left="2504" w:hanging="772"/>
        <w:jc w:val="both"/>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7"/>
          <w:sz w:val="28"/>
        </w:rPr>
        <w:t xml:space="preserve"> </w:t>
      </w:r>
      <w:r>
        <w:rPr>
          <w:sz w:val="28"/>
        </w:rPr>
        <w:t>6</w:t>
      </w:r>
      <w:r>
        <w:rPr>
          <w:spacing w:val="-6"/>
          <w:sz w:val="28"/>
        </w:rPr>
        <w:t xml:space="preserve"> </w:t>
      </w:r>
      <w:r>
        <w:rPr>
          <w:spacing w:val="-2"/>
          <w:sz w:val="28"/>
        </w:rPr>
        <w:t>классе.</w:t>
      </w:r>
    </w:p>
    <w:p w:rsidR="00A65E3D" w:rsidRDefault="0075429B">
      <w:pPr>
        <w:pStyle w:val="a4"/>
        <w:numPr>
          <w:ilvl w:val="2"/>
          <w:numId w:val="15"/>
        </w:numPr>
        <w:tabs>
          <w:tab w:val="left" w:pos="2753"/>
        </w:tabs>
        <w:spacing w:before="153"/>
        <w:ind w:left="2753" w:hanging="1021"/>
        <w:jc w:val="both"/>
        <w:rPr>
          <w:sz w:val="28"/>
        </w:rPr>
      </w:pPr>
      <w:r>
        <w:rPr>
          <w:sz w:val="28"/>
        </w:rPr>
        <w:t>Знания</w:t>
      </w:r>
      <w:r>
        <w:rPr>
          <w:spacing w:val="-6"/>
          <w:sz w:val="28"/>
        </w:rPr>
        <w:t xml:space="preserve"> </w:t>
      </w:r>
      <w:r>
        <w:rPr>
          <w:sz w:val="28"/>
        </w:rPr>
        <w:t>о</w:t>
      </w:r>
      <w:r>
        <w:rPr>
          <w:spacing w:val="-6"/>
          <w:sz w:val="28"/>
        </w:rPr>
        <w:t xml:space="preserve"> </w:t>
      </w:r>
      <w:r>
        <w:rPr>
          <w:sz w:val="28"/>
        </w:rPr>
        <w:t>физической</w:t>
      </w:r>
      <w:r>
        <w:rPr>
          <w:spacing w:val="-7"/>
          <w:sz w:val="28"/>
        </w:rPr>
        <w:t xml:space="preserve"> </w:t>
      </w:r>
      <w:r>
        <w:rPr>
          <w:spacing w:val="-2"/>
          <w:sz w:val="28"/>
        </w:rPr>
        <w:t>культуре.</w:t>
      </w:r>
    </w:p>
    <w:p w:rsidR="00A65E3D" w:rsidRDefault="00A65E3D">
      <w:pPr>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51"/>
      </w:pPr>
      <w:r>
        <w:lastRenderedPageBreak/>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65E3D" w:rsidRDefault="0075429B">
      <w:pPr>
        <w:pStyle w:val="a4"/>
        <w:numPr>
          <w:ilvl w:val="2"/>
          <w:numId w:val="15"/>
        </w:numPr>
        <w:tabs>
          <w:tab w:val="left" w:pos="2753"/>
        </w:tabs>
        <w:spacing w:line="317" w:lineRule="exact"/>
        <w:ind w:left="2753" w:hanging="1021"/>
        <w:jc w:val="both"/>
        <w:rPr>
          <w:sz w:val="28"/>
        </w:rPr>
      </w:pPr>
      <w:r>
        <w:rPr>
          <w:sz w:val="28"/>
        </w:rPr>
        <w:t>Способы</w:t>
      </w:r>
      <w:r>
        <w:rPr>
          <w:spacing w:val="-14"/>
          <w:sz w:val="28"/>
        </w:rPr>
        <w:t xml:space="preserve"> </w:t>
      </w:r>
      <w:r>
        <w:rPr>
          <w:sz w:val="28"/>
        </w:rPr>
        <w:t>самостоятельной</w:t>
      </w:r>
      <w:r>
        <w:rPr>
          <w:spacing w:val="-14"/>
          <w:sz w:val="28"/>
        </w:rPr>
        <w:t xml:space="preserve"> </w:t>
      </w:r>
      <w:r>
        <w:rPr>
          <w:spacing w:val="-2"/>
          <w:sz w:val="28"/>
        </w:rPr>
        <w:t>деятельности.</w:t>
      </w:r>
    </w:p>
    <w:p w:rsidR="00A65E3D" w:rsidRDefault="0075429B">
      <w:pPr>
        <w:pStyle w:val="a3"/>
        <w:spacing w:before="153" w:line="355" w:lineRule="auto"/>
        <w:ind w:right="855"/>
      </w:pPr>
      <w:r>
        <w:t>Ведение дневника физической культуры. Физическая подготовка и её влияние на развитие систем организма, связь</w:t>
      </w:r>
      <w:r>
        <w:rPr>
          <w:spacing w:val="-2"/>
        </w:rPr>
        <w:t xml:space="preserve"> </w:t>
      </w:r>
      <w:r>
        <w:t>с укреплением здоровья, физическая подготовленность как результат физической подготовки.</w:t>
      </w:r>
    </w:p>
    <w:p w:rsidR="00A65E3D" w:rsidRDefault="0075429B">
      <w:pPr>
        <w:pStyle w:val="a3"/>
        <w:spacing w:line="355" w:lineRule="auto"/>
        <w:ind w:right="853"/>
      </w:pPr>
      <w:r>
        <w:t>Правила и способы самостоятельного развития физических качеств. Способы</w:t>
      </w:r>
      <w:r>
        <w:rPr>
          <w:spacing w:val="-9"/>
        </w:rPr>
        <w:t xml:space="preserve"> </w:t>
      </w:r>
      <w:r>
        <w:t>определения</w:t>
      </w:r>
      <w:r>
        <w:rPr>
          <w:spacing w:val="-8"/>
        </w:rPr>
        <w:t xml:space="preserve"> </w:t>
      </w:r>
      <w:r>
        <w:t>индивидуальной</w:t>
      </w:r>
      <w:r>
        <w:rPr>
          <w:spacing w:val="-9"/>
        </w:rPr>
        <w:t xml:space="preserve"> </w:t>
      </w:r>
      <w:r>
        <w:t>физической</w:t>
      </w:r>
      <w:r>
        <w:rPr>
          <w:spacing w:val="-9"/>
        </w:rPr>
        <w:t xml:space="preserve"> </w:t>
      </w:r>
      <w:r>
        <w:t>нагрузки.</w:t>
      </w:r>
      <w:r>
        <w:rPr>
          <w:spacing w:val="-7"/>
        </w:rPr>
        <w:t xml:space="preserve"> </w:t>
      </w:r>
      <w:r>
        <w:t>Правила</w:t>
      </w:r>
      <w:r>
        <w:rPr>
          <w:spacing w:val="-8"/>
        </w:rPr>
        <w:t xml:space="preserve"> </w:t>
      </w:r>
      <w:r>
        <w:t>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65E3D" w:rsidRDefault="0075429B">
      <w:pPr>
        <w:pStyle w:val="a3"/>
        <w:spacing w:line="355" w:lineRule="auto"/>
        <w:ind w:right="855"/>
      </w:pPr>
      <w:r>
        <w:t>Правила</w:t>
      </w:r>
      <w:r>
        <w:rPr>
          <w:spacing w:val="-15"/>
        </w:rPr>
        <w:t xml:space="preserve"> </w:t>
      </w:r>
      <w:r>
        <w:t>и</w:t>
      </w:r>
      <w:r>
        <w:rPr>
          <w:spacing w:val="-15"/>
        </w:rPr>
        <w:t xml:space="preserve"> </w:t>
      </w:r>
      <w:r>
        <w:t>способы</w:t>
      </w:r>
      <w:r>
        <w:rPr>
          <w:spacing w:val="-15"/>
        </w:rPr>
        <w:t xml:space="preserve"> </w:t>
      </w:r>
      <w:r>
        <w:t>составления</w:t>
      </w:r>
      <w:r>
        <w:rPr>
          <w:spacing w:val="-14"/>
        </w:rPr>
        <w:t xml:space="preserve"> </w:t>
      </w:r>
      <w:r>
        <w:t>плана</w:t>
      </w:r>
      <w:r>
        <w:rPr>
          <w:spacing w:val="-14"/>
        </w:rPr>
        <w:t xml:space="preserve"> </w:t>
      </w:r>
      <w:r>
        <w:t>самостоятельных</w:t>
      </w:r>
      <w:r>
        <w:rPr>
          <w:spacing w:val="-18"/>
        </w:rPr>
        <w:t xml:space="preserve"> </w:t>
      </w:r>
      <w:r>
        <w:t>занятий</w:t>
      </w:r>
      <w:r>
        <w:rPr>
          <w:spacing w:val="-14"/>
        </w:rPr>
        <w:t xml:space="preserve"> </w:t>
      </w:r>
      <w:r>
        <w:t xml:space="preserve">физической </w:t>
      </w:r>
      <w:r>
        <w:rPr>
          <w:spacing w:val="-2"/>
        </w:rPr>
        <w:t>подготовкой.</w:t>
      </w:r>
    </w:p>
    <w:p w:rsidR="00A65E3D" w:rsidRDefault="0075429B">
      <w:pPr>
        <w:pStyle w:val="a4"/>
        <w:numPr>
          <w:ilvl w:val="2"/>
          <w:numId w:val="15"/>
        </w:numPr>
        <w:tabs>
          <w:tab w:val="left" w:pos="2786"/>
        </w:tabs>
        <w:spacing w:line="320" w:lineRule="exact"/>
        <w:ind w:left="2786" w:hanging="1054"/>
        <w:jc w:val="both"/>
        <w:rPr>
          <w:sz w:val="28"/>
        </w:rPr>
      </w:pPr>
      <w:r>
        <w:rPr>
          <w:sz w:val="28"/>
        </w:rPr>
        <w:t>Физическое</w:t>
      </w:r>
      <w:r>
        <w:rPr>
          <w:spacing w:val="-13"/>
          <w:sz w:val="28"/>
        </w:rPr>
        <w:t xml:space="preserve"> </w:t>
      </w:r>
      <w:r>
        <w:rPr>
          <w:spacing w:val="-2"/>
          <w:sz w:val="28"/>
        </w:rPr>
        <w:t>совершенствование.</w:t>
      </w:r>
    </w:p>
    <w:p w:rsidR="00A65E3D" w:rsidRDefault="0075429B">
      <w:pPr>
        <w:pStyle w:val="a4"/>
        <w:numPr>
          <w:ilvl w:val="3"/>
          <w:numId w:val="15"/>
        </w:numPr>
        <w:tabs>
          <w:tab w:val="left" w:pos="2998"/>
        </w:tabs>
        <w:spacing w:before="145"/>
        <w:ind w:left="2998" w:hanging="1266"/>
        <w:jc w:val="both"/>
        <w:rPr>
          <w:sz w:val="28"/>
        </w:rPr>
      </w:pPr>
      <w:r>
        <w:rPr>
          <w:spacing w:val="-2"/>
          <w:sz w:val="28"/>
        </w:rPr>
        <w:t>Физкультурно-оздоровительная</w:t>
      </w:r>
      <w:r>
        <w:rPr>
          <w:spacing w:val="25"/>
          <w:sz w:val="28"/>
        </w:rPr>
        <w:t xml:space="preserve"> </w:t>
      </w:r>
      <w:r>
        <w:rPr>
          <w:spacing w:val="-2"/>
          <w:sz w:val="28"/>
        </w:rPr>
        <w:t>деятельность.</w:t>
      </w:r>
    </w:p>
    <w:p w:rsidR="00A65E3D" w:rsidRDefault="0075429B">
      <w:pPr>
        <w:pStyle w:val="a3"/>
        <w:spacing w:before="154" w:line="352" w:lineRule="auto"/>
        <w:ind w:right="851"/>
      </w:pPr>
      <w:r>
        <w:t>Правила самостоятельного</w:t>
      </w:r>
      <w:r>
        <w:rPr>
          <w:spacing w:val="-1"/>
        </w:rPr>
        <w:t xml:space="preserve"> </w:t>
      </w:r>
      <w:r>
        <w:t>закаливания организма с помощью</w:t>
      </w:r>
      <w:r>
        <w:rPr>
          <w:spacing w:val="-3"/>
        </w:rPr>
        <w:t xml:space="preserve"> </w:t>
      </w:r>
      <w:r>
        <w:t>воздушных</w:t>
      </w:r>
      <w:r>
        <w:rPr>
          <w:spacing w:val="-6"/>
        </w:rPr>
        <w:t xml:space="preserve"> </w:t>
      </w:r>
      <w:r>
        <w:t>и солнечных</w:t>
      </w:r>
      <w:r>
        <w:rPr>
          <w:spacing w:val="-18"/>
        </w:rPr>
        <w:t xml:space="preserve"> </w:t>
      </w:r>
      <w:r>
        <w:t>ванн,</w:t>
      </w:r>
      <w:r>
        <w:rPr>
          <w:spacing w:val="-14"/>
        </w:rPr>
        <w:t xml:space="preserve"> </w:t>
      </w:r>
      <w:r>
        <w:t>купания</w:t>
      </w:r>
      <w:r>
        <w:rPr>
          <w:spacing w:val="-14"/>
        </w:rPr>
        <w:t xml:space="preserve"> </w:t>
      </w:r>
      <w:r>
        <w:t>в</w:t>
      </w:r>
      <w:r>
        <w:rPr>
          <w:spacing w:val="-17"/>
        </w:rPr>
        <w:t xml:space="preserve"> </w:t>
      </w:r>
      <w:r>
        <w:t>естественных</w:t>
      </w:r>
      <w:r>
        <w:rPr>
          <w:spacing w:val="-15"/>
        </w:rPr>
        <w:t xml:space="preserve"> </w:t>
      </w:r>
      <w:r>
        <w:t>водоёмах.</w:t>
      </w:r>
      <w:r>
        <w:rPr>
          <w:spacing w:val="-7"/>
        </w:rPr>
        <w:t xml:space="preserve"> </w:t>
      </w:r>
      <w:r>
        <w:t>Правила</w:t>
      </w:r>
      <w:r>
        <w:rPr>
          <w:spacing w:val="-14"/>
        </w:rPr>
        <w:t xml:space="preserve"> </w:t>
      </w:r>
      <w:r>
        <w:t>техники</w:t>
      </w:r>
      <w:r>
        <w:rPr>
          <w:spacing w:val="-15"/>
        </w:rPr>
        <w:t xml:space="preserve"> </w:t>
      </w:r>
      <w:r>
        <w:t>безопасности и гигиены мест занятий физическими упражнениями.</w:t>
      </w:r>
    </w:p>
    <w:p w:rsidR="00A65E3D" w:rsidRDefault="0075429B">
      <w:pPr>
        <w:pStyle w:val="a3"/>
        <w:spacing w:before="1" w:line="355" w:lineRule="auto"/>
        <w:ind w:right="845"/>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Pr>
          <w:spacing w:val="-2"/>
        </w:rPr>
        <w:t>деятельности.</w:t>
      </w:r>
    </w:p>
    <w:p w:rsidR="00A65E3D" w:rsidRDefault="0075429B">
      <w:pPr>
        <w:pStyle w:val="a4"/>
        <w:numPr>
          <w:ilvl w:val="3"/>
          <w:numId w:val="15"/>
        </w:numPr>
        <w:tabs>
          <w:tab w:val="left" w:pos="3003"/>
        </w:tabs>
        <w:spacing w:line="315" w:lineRule="exact"/>
        <w:ind w:left="3003" w:hanging="1271"/>
        <w:jc w:val="both"/>
        <w:rPr>
          <w:sz w:val="28"/>
        </w:rPr>
      </w:pPr>
      <w:r>
        <w:rPr>
          <w:spacing w:val="-2"/>
          <w:sz w:val="28"/>
        </w:rPr>
        <w:t>Спортивно-оздоровительная</w:t>
      </w:r>
      <w:r>
        <w:rPr>
          <w:spacing w:val="22"/>
          <w:sz w:val="28"/>
        </w:rPr>
        <w:t xml:space="preserve"> </w:t>
      </w:r>
      <w:r>
        <w:rPr>
          <w:spacing w:val="-2"/>
          <w:sz w:val="28"/>
        </w:rPr>
        <w:t>деятельность.</w:t>
      </w:r>
    </w:p>
    <w:p w:rsidR="00A65E3D" w:rsidRDefault="0075429B">
      <w:pPr>
        <w:pStyle w:val="a4"/>
        <w:numPr>
          <w:ilvl w:val="4"/>
          <w:numId w:val="15"/>
        </w:numPr>
        <w:tabs>
          <w:tab w:val="left" w:pos="3209"/>
        </w:tabs>
        <w:spacing w:before="153"/>
        <w:ind w:left="3209" w:hanging="1477"/>
        <w:rPr>
          <w:sz w:val="28"/>
        </w:rPr>
      </w:pPr>
      <w:r>
        <w:rPr>
          <w:sz w:val="28"/>
        </w:rPr>
        <w:t>Модуль</w:t>
      </w:r>
      <w:r>
        <w:rPr>
          <w:spacing w:val="-9"/>
          <w:sz w:val="28"/>
        </w:rPr>
        <w:t xml:space="preserve"> </w:t>
      </w:r>
      <w:r>
        <w:rPr>
          <w:spacing w:val="-2"/>
          <w:sz w:val="28"/>
        </w:rPr>
        <w:t>«Гимнастика».</w:t>
      </w:r>
    </w:p>
    <w:p w:rsidR="00A65E3D" w:rsidRDefault="0075429B">
      <w:pPr>
        <w:pStyle w:val="a3"/>
        <w:tabs>
          <w:tab w:val="left" w:pos="3617"/>
          <w:tab w:val="left" w:pos="5483"/>
          <w:tab w:val="left" w:pos="6461"/>
          <w:tab w:val="left" w:pos="6817"/>
          <w:tab w:val="left" w:pos="6941"/>
          <w:tab w:val="left" w:pos="8485"/>
          <w:tab w:val="left" w:pos="9478"/>
          <w:tab w:val="left" w:pos="9539"/>
        </w:tabs>
        <w:spacing w:before="154" w:line="355" w:lineRule="auto"/>
        <w:ind w:right="853"/>
        <w:jc w:val="left"/>
      </w:pPr>
      <w:r>
        <w:t>Акробатическая комбинация из</w:t>
      </w:r>
      <w:r>
        <w:tab/>
      </w:r>
      <w:r>
        <w:tab/>
      </w:r>
      <w:r>
        <w:rPr>
          <w:spacing w:val="-2"/>
        </w:rPr>
        <w:t>общеразвивающих</w:t>
      </w:r>
      <w:r>
        <w:tab/>
      </w:r>
      <w:r>
        <w:tab/>
        <w:t xml:space="preserve">и сложно </w:t>
      </w:r>
      <w:r>
        <w:rPr>
          <w:spacing w:val="-2"/>
        </w:rPr>
        <w:t>координированных</w:t>
      </w:r>
      <w:r>
        <w:tab/>
      </w:r>
      <w:r>
        <w:rPr>
          <w:spacing w:val="-2"/>
        </w:rPr>
        <w:t>упражнений,</w:t>
      </w:r>
      <w:r>
        <w:tab/>
      </w:r>
      <w:r>
        <w:rPr>
          <w:spacing w:val="-2"/>
        </w:rPr>
        <w:t>стоек</w:t>
      </w:r>
      <w:r>
        <w:tab/>
      </w:r>
      <w:r>
        <w:rPr>
          <w:spacing w:val="-10"/>
        </w:rPr>
        <w:t>и</w:t>
      </w:r>
      <w:r>
        <w:tab/>
      </w:r>
      <w:r>
        <w:tab/>
      </w:r>
      <w:r>
        <w:rPr>
          <w:spacing w:val="-2"/>
        </w:rPr>
        <w:t>кувырков,</w:t>
      </w:r>
      <w:r>
        <w:tab/>
      </w:r>
      <w:r>
        <w:rPr>
          <w:spacing w:val="-2"/>
        </w:rPr>
        <w:t>ранее</w:t>
      </w:r>
      <w:r>
        <w:tab/>
      </w:r>
      <w:r>
        <w:rPr>
          <w:spacing w:val="-2"/>
        </w:rPr>
        <w:t xml:space="preserve">разученных </w:t>
      </w:r>
      <w:r>
        <w:t>акробатических упражнений.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tabs>
          <w:tab w:val="left" w:pos="6817"/>
        </w:tabs>
        <w:spacing w:before="57"/>
        <w:ind w:left="1732" w:firstLine="0"/>
        <w:jc w:val="left"/>
      </w:pPr>
      <w:r>
        <w:lastRenderedPageBreak/>
        <w:t>Комбинация</w:t>
      </w:r>
      <w:r>
        <w:rPr>
          <w:spacing w:val="-5"/>
        </w:rPr>
        <w:t xml:space="preserve"> </w:t>
      </w:r>
      <w:r>
        <w:t>из</w:t>
      </w:r>
      <w:r>
        <w:rPr>
          <w:spacing w:val="-5"/>
        </w:rPr>
        <w:t xml:space="preserve"> </w:t>
      </w:r>
      <w:r>
        <w:rPr>
          <w:spacing w:val="-2"/>
        </w:rPr>
        <w:t>стилизованных</w:t>
      </w:r>
      <w:r>
        <w:tab/>
      </w:r>
      <w:r>
        <w:rPr>
          <w:spacing w:val="-2"/>
        </w:rPr>
        <w:t>общеразвивающих</w:t>
      </w:r>
    </w:p>
    <w:p w:rsidR="00A65E3D" w:rsidRDefault="0075429B">
      <w:pPr>
        <w:pStyle w:val="a3"/>
        <w:spacing w:before="153"/>
        <w:ind w:left="6817" w:firstLine="0"/>
        <w:jc w:val="left"/>
      </w:pPr>
      <w:r>
        <w:rPr>
          <w:spacing w:val="-2"/>
        </w:rPr>
        <w:t>упражнений</w:t>
      </w:r>
    </w:p>
    <w:p w:rsidR="00A65E3D" w:rsidRDefault="0075429B">
      <w:pPr>
        <w:pStyle w:val="a3"/>
        <w:spacing w:before="154" w:line="355" w:lineRule="auto"/>
        <w:ind w:right="853" w:firstLine="0"/>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65E3D" w:rsidRDefault="0075429B">
      <w:pPr>
        <w:pStyle w:val="a3"/>
        <w:spacing w:line="355" w:lineRule="auto"/>
        <w:ind w:right="856"/>
      </w:pPr>
      <w:r>
        <w:t>Опорные прыжки через гимнастического козла с разбега способом «согнув ноги» (мальчики) и способом «ноги врозь» (девочки).</w:t>
      </w:r>
    </w:p>
    <w:p w:rsidR="00A65E3D" w:rsidRDefault="0075429B">
      <w:pPr>
        <w:pStyle w:val="a3"/>
        <w:tabs>
          <w:tab w:val="left" w:pos="6610"/>
        </w:tabs>
        <w:spacing w:line="320" w:lineRule="exact"/>
        <w:ind w:left="1732" w:firstLine="0"/>
      </w:pPr>
      <w:r>
        <w:t>Г</w:t>
      </w:r>
      <w:r>
        <w:rPr>
          <w:spacing w:val="-10"/>
        </w:rPr>
        <w:t xml:space="preserve"> </w:t>
      </w:r>
      <w:r>
        <w:t>имнастические</w:t>
      </w:r>
      <w:r>
        <w:rPr>
          <w:spacing w:val="-11"/>
        </w:rPr>
        <w:t xml:space="preserve"> </w:t>
      </w:r>
      <w:r>
        <w:t>комбинации</w:t>
      </w:r>
      <w:r>
        <w:rPr>
          <w:spacing w:val="-12"/>
        </w:rPr>
        <w:t xml:space="preserve"> </w:t>
      </w:r>
      <w:r>
        <w:rPr>
          <w:spacing w:val="-5"/>
        </w:rPr>
        <w:t>на</w:t>
      </w:r>
      <w:r>
        <w:tab/>
        <w:t>низком</w:t>
      </w:r>
      <w:r>
        <w:rPr>
          <w:spacing w:val="-12"/>
        </w:rPr>
        <w:t xml:space="preserve"> </w:t>
      </w:r>
      <w:r>
        <w:t>гимнастическом</w:t>
      </w:r>
      <w:r>
        <w:rPr>
          <w:spacing w:val="-12"/>
        </w:rPr>
        <w:t xml:space="preserve"> </w:t>
      </w:r>
      <w:r>
        <w:rPr>
          <w:spacing w:val="-2"/>
        </w:rPr>
        <w:t>бревне</w:t>
      </w:r>
    </w:p>
    <w:p w:rsidR="00A65E3D" w:rsidRDefault="0075429B">
      <w:pPr>
        <w:pStyle w:val="a3"/>
        <w:spacing w:before="149" w:line="355" w:lineRule="auto"/>
        <w:ind w:right="845" w:firstLine="0"/>
      </w:pPr>
      <w:r>
        <w:t>с</w:t>
      </w:r>
      <w:r>
        <w:rPr>
          <w:spacing w:val="-6"/>
        </w:rPr>
        <w:t xml:space="preserve"> </w:t>
      </w:r>
      <w:r>
        <w:t>использованием</w:t>
      </w:r>
      <w:r>
        <w:rPr>
          <w:spacing w:val="-5"/>
        </w:rPr>
        <w:t xml:space="preserve"> </w:t>
      </w:r>
      <w:r>
        <w:t>стилизованных</w:t>
      </w:r>
      <w:r>
        <w:rPr>
          <w:spacing w:val="-10"/>
        </w:rPr>
        <w:t xml:space="preserve"> </w:t>
      </w:r>
      <w:r>
        <w:t>общеразвивающих</w:t>
      </w:r>
      <w:r>
        <w:rPr>
          <w:spacing w:val="-10"/>
        </w:rPr>
        <w:t xml:space="preserve"> </w:t>
      </w:r>
      <w:r>
        <w:t>и</w:t>
      </w:r>
      <w:r>
        <w:rPr>
          <w:spacing w:val="-7"/>
        </w:rPr>
        <w:t xml:space="preserve"> </w:t>
      </w:r>
      <w:r>
        <w:t>сложно-координированных упражнений, передвижений</w:t>
      </w:r>
      <w:r>
        <w:rPr>
          <w:spacing w:val="-2"/>
        </w:rPr>
        <w:t xml:space="preserve"> </w:t>
      </w:r>
      <w:r>
        <w:t>шагом и</w:t>
      </w:r>
      <w:r>
        <w:rPr>
          <w:spacing w:val="-2"/>
        </w:rPr>
        <w:t xml:space="preserve"> </w:t>
      </w:r>
      <w:r>
        <w:t>лёгким</w:t>
      </w:r>
      <w:r>
        <w:rPr>
          <w:spacing w:val="-1"/>
        </w:rPr>
        <w:t xml:space="preserve"> </w:t>
      </w:r>
      <w:r>
        <w:t>бегом, поворотами</w:t>
      </w:r>
      <w:r>
        <w:rPr>
          <w:spacing w:val="-2"/>
        </w:rPr>
        <w:t xml:space="preserve"> </w:t>
      </w:r>
      <w:r>
        <w:t>с</w:t>
      </w:r>
      <w:r>
        <w:rPr>
          <w:spacing w:val="-1"/>
        </w:rPr>
        <w:t xml:space="preserve"> </w:t>
      </w:r>
      <w:r>
        <w:t>разнообразными движениями рук и ног, удержанием статических поз (девочки).</w:t>
      </w:r>
    </w:p>
    <w:p w:rsidR="00A65E3D" w:rsidRDefault="0075429B">
      <w:pPr>
        <w:pStyle w:val="a3"/>
        <w:spacing w:line="355" w:lineRule="auto"/>
        <w:ind w:right="857" w:firstLine="782"/>
      </w:pPr>
      <w:r>
        <w:t>Упражнения на невысокой гимнастической перекладине: висы, упор ноги врозь, перемах вперёд и обратно (мальчики).</w:t>
      </w:r>
    </w:p>
    <w:p w:rsidR="00A65E3D" w:rsidRDefault="0075429B">
      <w:pPr>
        <w:pStyle w:val="a3"/>
        <w:spacing w:line="355" w:lineRule="auto"/>
        <w:ind w:left="1756" w:right="4727" w:firstLine="0"/>
      </w:pPr>
      <w:r>
        <w:t>Лазанье</w:t>
      </w:r>
      <w:r>
        <w:rPr>
          <w:spacing w:val="-7"/>
        </w:rPr>
        <w:t xml:space="preserve"> </w:t>
      </w:r>
      <w:r>
        <w:t>по</w:t>
      </w:r>
      <w:r>
        <w:rPr>
          <w:spacing w:val="-8"/>
        </w:rPr>
        <w:t xml:space="preserve"> </w:t>
      </w:r>
      <w:r>
        <w:t>канату</w:t>
      </w:r>
      <w:r>
        <w:rPr>
          <w:spacing w:val="-8"/>
        </w:rPr>
        <w:t xml:space="preserve"> </w:t>
      </w:r>
      <w:r>
        <w:t>в</w:t>
      </w:r>
      <w:r>
        <w:rPr>
          <w:spacing w:val="-9"/>
        </w:rPr>
        <w:t xml:space="preserve"> </w:t>
      </w:r>
      <w:r>
        <w:t>три</w:t>
      </w:r>
      <w:r>
        <w:rPr>
          <w:spacing w:val="-8"/>
        </w:rPr>
        <w:t xml:space="preserve"> </w:t>
      </w:r>
      <w:r>
        <w:t>приёма</w:t>
      </w:r>
      <w:r>
        <w:rPr>
          <w:spacing w:val="-7"/>
        </w:rPr>
        <w:t xml:space="preserve"> </w:t>
      </w:r>
      <w:r>
        <w:t>(мальчики). 163.4.3.2.2.</w:t>
      </w:r>
      <w:r>
        <w:rPr>
          <w:spacing w:val="40"/>
        </w:rPr>
        <w:t xml:space="preserve"> </w:t>
      </w:r>
      <w:r>
        <w:t>Модуль «Лёгкая атлетика».</w:t>
      </w:r>
    </w:p>
    <w:p w:rsidR="00A65E3D" w:rsidRDefault="0075429B">
      <w:pPr>
        <w:pStyle w:val="a3"/>
        <w:spacing w:line="352" w:lineRule="auto"/>
        <w:ind w:right="847" w:firstLine="782"/>
      </w:pPr>
      <w:r>
        <w:t xml:space="preserve">Старт с опорой на одну руку и последующим ускорением, спринтерский и гладкий равномерный бег по учебной дистанции, ранее разученные беговые </w:t>
      </w:r>
      <w:r>
        <w:rPr>
          <w:spacing w:val="-2"/>
        </w:rPr>
        <w:t>упражнения.</w:t>
      </w:r>
    </w:p>
    <w:p w:rsidR="00A65E3D" w:rsidRDefault="0075429B">
      <w:pPr>
        <w:pStyle w:val="a3"/>
        <w:ind w:left="1756" w:firstLine="0"/>
      </w:pPr>
      <w:r>
        <w:t>Прыжковые</w:t>
      </w:r>
      <w:r>
        <w:rPr>
          <w:spacing w:val="79"/>
        </w:rPr>
        <w:t xml:space="preserve">  </w:t>
      </w:r>
      <w:r>
        <w:t>упражнения:</w:t>
      </w:r>
      <w:r>
        <w:rPr>
          <w:spacing w:val="74"/>
        </w:rPr>
        <w:t xml:space="preserve">  </w:t>
      </w:r>
      <w:r>
        <w:t>прыжок</w:t>
      </w:r>
      <w:r>
        <w:rPr>
          <w:spacing w:val="78"/>
        </w:rPr>
        <w:t xml:space="preserve">  </w:t>
      </w:r>
      <w:r>
        <w:t>в</w:t>
      </w:r>
      <w:r>
        <w:rPr>
          <w:spacing w:val="76"/>
        </w:rPr>
        <w:t xml:space="preserve">  </w:t>
      </w:r>
      <w:r>
        <w:t>высоту</w:t>
      </w:r>
      <w:r>
        <w:rPr>
          <w:spacing w:val="75"/>
        </w:rPr>
        <w:t xml:space="preserve">  </w:t>
      </w:r>
      <w:r>
        <w:t>с</w:t>
      </w:r>
      <w:r>
        <w:rPr>
          <w:spacing w:val="77"/>
        </w:rPr>
        <w:t xml:space="preserve">  </w:t>
      </w:r>
      <w:r>
        <w:t>разбега</w:t>
      </w:r>
      <w:r>
        <w:rPr>
          <w:spacing w:val="77"/>
        </w:rPr>
        <w:t xml:space="preserve">  </w:t>
      </w:r>
      <w:r>
        <w:rPr>
          <w:spacing w:val="-2"/>
        </w:rPr>
        <w:t>способом</w:t>
      </w:r>
    </w:p>
    <w:p w:rsidR="00A65E3D" w:rsidRDefault="0075429B">
      <w:pPr>
        <w:pStyle w:val="a3"/>
        <w:spacing w:before="147" w:line="355" w:lineRule="auto"/>
        <w:ind w:right="861" w:firstLine="0"/>
      </w:pPr>
      <w:r>
        <w:t>«перешагивание», ранее разученные прыжковые упражнения в длину и высоту, напрыгивание и спрыгивание.</w:t>
      </w:r>
    </w:p>
    <w:p w:rsidR="00A65E3D" w:rsidRDefault="0075429B">
      <w:pPr>
        <w:pStyle w:val="a3"/>
        <w:spacing w:line="355" w:lineRule="auto"/>
        <w:ind w:right="855" w:firstLine="782"/>
      </w:pPr>
      <w:r>
        <w:t xml:space="preserve">Метание малого (теннисного) мяча в подвижную (раскачивающуюся) </w:t>
      </w:r>
      <w:r>
        <w:rPr>
          <w:spacing w:val="-2"/>
        </w:rPr>
        <w:t>мишень.</w:t>
      </w:r>
    </w:p>
    <w:p w:rsidR="00A65E3D" w:rsidRDefault="0075429B">
      <w:pPr>
        <w:pStyle w:val="a4"/>
        <w:numPr>
          <w:ilvl w:val="4"/>
          <w:numId w:val="14"/>
        </w:numPr>
        <w:tabs>
          <w:tab w:val="left" w:pos="3219"/>
        </w:tabs>
        <w:spacing w:line="319" w:lineRule="exact"/>
        <w:ind w:left="3219" w:hanging="1463"/>
        <w:jc w:val="both"/>
        <w:rPr>
          <w:sz w:val="28"/>
        </w:rPr>
      </w:pPr>
      <w:r>
        <w:rPr>
          <w:sz w:val="28"/>
        </w:rPr>
        <w:t>Модуль</w:t>
      </w:r>
      <w:r>
        <w:rPr>
          <w:spacing w:val="-9"/>
          <w:sz w:val="28"/>
        </w:rPr>
        <w:t xml:space="preserve"> </w:t>
      </w:r>
      <w:r>
        <w:rPr>
          <w:sz w:val="28"/>
        </w:rPr>
        <w:t>«Зимние</w:t>
      </w:r>
      <w:r>
        <w:rPr>
          <w:spacing w:val="-6"/>
          <w:sz w:val="28"/>
        </w:rPr>
        <w:t xml:space="preserve"> </w:t>
      </w:r>
      <w:r>
        <w:rPr>
          <w:sz w:val="28"/>
        </w:rPr>
        <w:t>виды</w:t>
      </w:r>
      <w:r>
        <w:rPr>
          <w:spacing w:val="-7"/>
          <w:sz w:val="28"/>
        </w:rPr>
        <w:t xml:space="preserve"> </w:t>
      </w:r>
      <w:r>
        <w:rPr>
          <w:spacing w:val="-2"/>
          <w:sz w:val="28"/>
        </w:rPr>
        <w:t>спорта».</w:t>
      </w:r>
    </w:p>
    <w:p w:rsidR="00A65E3D" w:rsidRDefault="0075429B">
      <w:pPr>
        <w:pStyle w:val="a3"/>
        <w:spacing w:before="151" w:line="355" w:lineRule="auto"/>
        <w:ind w:right="853" w:firstLine="782"/>
      </w:pPr>
      <w:r>
        <w:t>Передвижение</w:t>
      </w:r>
      <w:r>
        <w:rPr>
          <w:spacing w:val="-3"/>
        </w:rPr>
        <w:t xml:space="preserve"> </w:t>
      </w:r>
      <w:r>
        <w:t>на</w:t>
      </w:r>
      <w:r>
        <w:rPr>
          <w:spacing w:val="-4"/>
        </w:rPr>
        <w:t xml:space="preserve"> </w:t>
      </w:r>
      <w:r>
        <w:t>лыжах</w:t>
      </w:r>
      <w:r>
        <w:rPr>
          <w:spacing w:val="-9"/>
        </w:rPr>
        <w:t xml:space="preserve"> </w:t>
      </w:r>
      <w:r>
        <w:t>одновременным</w:t>
      </w:r>
      <w:r>
        <w:rPr>
          <w:spacing w:val="-4"/>
        </w:rPr>
        <w:t xml:space="preserve"> </w:t>
      </w:r>
      <w:r>
        <w:t>одношажным</w:t>
      </w:r>
      <w:r>
        <w:rPr>
          <w:spacing w:val="-4"/>
        </w:rPr>
        <w:t xml:space="preserve"> </w:t>
      </w:r>
      <w:r>
        <w:t>ходом,</w:t>
      </w:r>
      <w:r>
        <w:rPr>
          <w:spacing w:val="-6"/>
        </w:rPr>
        <w:t xml:space="preserve"> </w:t>
      </w:r>
      <w:r>
        <w:t>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65E3D" w:rsidRDefault="0075429B">
      <w:pPr>
        <w:pStyle w:val="a4"/>
        <w:numPr>
          <w:ilvl w:val="4"/>
          <w:numId w:val="14"/>
        </w:numPr>
        <w:tabs>
          <w:tab w:val="left" w:pos="3219"/>
        </w:tabs>
        <w:spacing w:line="317" w:lineRule="exact"/>
        <w:ind w:left="3219" w:hanging="1463"/>
        <w:jc w:val="both"/>
        <w:rPr>
          <w:sz w:val="28"/>
        </w:rPr>
      </w:pPr>
      <w:r>
        <w:rPr>
          <w:sz w:val="28"/>
        </w:rPr>
        <w:t>Модуль</w:t>
      </w:r>
      <w:r>
        <w:rPr>
          <w:spacing w:val="-13"/>
          <w:sz w:val="28"/>
        </w:rPr>
        <w:t xml:space="preserve"> </w:t>
      </w:r>
      <w:r>
        <w:rPr>
          <w:sz w:val="28"/>
        </w:rPr>
        <w:t>«Спортивные</w:t>
      </w:r>
      <w:r>
        <w:rPr>
          <w:spacing w:val="-10"/>
          <w:sz w:val="28"/>
        </w:rPr>
        <w:t xml:space="preserve"> </w:t>
      </w:r>
      <w:r>
        <w:rPr>
          <w:spacing w:val="-2"/>
          <w:sz w:val="28"/>
        </w:rPr>
        <w:t>игры».</w:t>
      </w:r>
    </w:p>
    <w:p w:rsidR="00A65E3D" w:rsidRDefault="0075429B">
      <w:pPr>
        <w:pStyle w:val="a3"/>
        <w:spacing w:before="153"/>
        <w:ind w:left="1756" w:firstLine="0"/>
      </w:pPr>
      <w:r>
        <w:t>Баскетбол.</w:t>
      </w:r>
      <w:r>
        <w:rPr>
          <w:spacing w:val="22"/>
        </w:rPr>
        <w:t xml:space="preserve"> </w:t>
      </w:r>
      <w:r>
        <w:t>Технические</w:t>
      </w:r>
      <w:r>
        <w:rPr>
          <w:spacing w:val="22"/>
        </w:rPr>
        <w:t xml:space="preserve"> </w:t>
      </w:r>
      <w:r>
        <w:t>действия</w:t>
      </w:r>
      <w:r>
        <w:rPr>
          <w:spacing w:val="21"/>
        </w:rPr>
        <w:t xml:space="preserve"> </w:t>
      </w:r>
      <w:r>
        <w:t>игрока</w:t>
      </w:r>
      <w:r>
        <w:rPr>
          <w:spacing w:val="21"/>
        </w:rPr>
        <w:t xml:space="preserve"> </w:t>
      </w:r>
      <w:r>
        <w:t>без</w:t>
      </w:r>
      <w:r>
        <w:rPr>
          <w:spacing w:val="17"/>
        </w:rPr>
        <w:t xml:space="preserve"> </w:t>
      </w:r>
      <w:r>
        <w:t>мяча:</w:t>
      </w:r>
      <w:r>
        <w:rPr>
          <w:spacing w:val="15"/>
        </w:rPr>
        <w:t xml:space="preserve"> </w:t>
      </w:r>
      <w:r>
        <w:t>передвижение</w:t>
      </w:r>
      <w:r>
        <w:rPr>
          <w:spacing w:val="21"/>
        </w:rPr>
        <w:t xml:space="preserve"> </w:t>
      </w:r>
      <w:r>
        <w:t>в</w:t>
      </w:r>
      <w:r>
        <w:rPr>
          <w:spacing w:val="19"/>
        </w:rPr>
        <w:t xml:space="preserve"> </w:t>
      </w:r>
      <w:r>
        <w:rPr>
          <w:spacing w:val="-2"/>
        </w:rPr>
        <w:t>стойке</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58" w:firstLine="0"/>
      </w:pPr>
      <w:r>
        <w:lastRenderedPageBreak/>
        <w:t>баскетболиста, прыжки вверх толчком одной ногой и приземлением на другую ногу, остановка двумя шагами и прыжком.</w:t>
      </w:r>
    </w:p>
    <w:p w:rsidR="00A65E3D" w:rsidRDefault="0075429B">
      <w:pPr>
        <w:pStyle w:val="a3"/>
        <w:spacing w:line="355" w:lineRule="auto"/>
        <w:ind w:right="847" w:firstLine="782"/>
      </w:pPr>
      <w:r>
        <w:t xml:space="preserve">Упражнения с мячом: ранее разученные упражнения в ведении мяча в разных направлениях и по разной траектории, на передачу и броски мяча в </w:t>
      </w:r>
      <w:r>
        <w:rPr>
          <w:spacing w:val="-2"/>
        </w:rPr>
        <w:t>корзину.</w:t>
      </w:r>
    </w:p>
    <w:p w:rsidR="00A65E3D" w:rsidRDefault="0075429B">
      <w:pPr>
        <w:pStyle w:val="a3"/>
        <w:spacing w:line="355" w:lineRule="auto"/>
        <w:ind w:right="854" w:firstLine="782"/>
      </w:pPr>
      <w:r>
        <w:t>Правила игры и игровая деятельность по правилам с использованием разученных технических приёмов.</w:t>
      </w:r>
    </w:p>
    <w:p w:rsidR="00A65E3D" w:rsidRDefault="0075429B">
      <w:pPr>
        <w:pStyle w:val="a3"/>
        <w:spacing w:line="355" w:lineRule="auto"/>
        <w:ind w:right="855" w:firstLine="782"/>
      </w:pPr>
      <w:r>
        <w:t>Волейбол. Приём и передача мяча двумя руками снизу в разные зоны площадки</w:t>
      </w:r>
      <w:r>
        <w:rPr>
          <w:spacing w:val="-1"/>
        </w:rPr>
        <w:t xml:space="preserve"> </w:t>
      </w:r>
      <w:r>
        <w:t>команды</w:t>
      </w:r>
      <w:r>
        <w:rPr>
          <w:spacing w:val="-1"/>
        </w:rPr>
        <w:t xml:space="preserve"> </w:t>
      </w:r>
      <w:r>
        <w:t>соперника. Правила игры</w:t>
      </w:r>
      <w:r>
        <w:rPr>
          <w:spacing w:val="-1"/>
        </w:rPr>
        <w:t xml:space="preserve"> </w:t>
      </w:r>
      <w:r>
        <w:t>и</w:t>
      </w:r>
      <w:r>
        <w:rPr>
          <w:spacing w:val="-1"/>
        </w:rPr>
        <w:t xml:space="preserve"> </w:t>
      </w:r>
      <w:r>
        <w:t>игровая деятельность</w:t>
      </w:r>
      <w:r>
        <w:rPr>
          <w:spacing w:val="-3"/>
        </w:rPr>
        <w:t xml:space="preserve"> </w:t>
      </w:r>
      <w:r>
        <w:t>по</w:t>
      </w:r>
      <w:r>
        <w:rPr>
          <w:spacing w:val="-1"/>
        </w:rPr>
        <w:t xml:space="preserve"> </w:t>
      </w:r>
      <w:r>
        <w:t>правилам с использованием разученных технических приёмов в подаче мяча, его приёме и передаче двумя руками снизу и сверху.</w:t>
      </w:r>
    </w:p>
    <w:p w:rsidR="00A65E3D" w:rsidRDefault="0075429B">
      <w:pPr>
        <w:pStyle w:val="a3"/>
        <w:spacing w:line="317" w:lineRule="exact"/>
        <w:ind w:left="1756" w:firstLine="0"/>
      </w:pPr>
      <w:r>
        <w:t>Футбол.</w:t>
      </w:r>
      <w:r>
        <w:rPr>
          <w:spacing w:val="57"/>
        </w:rPr>
        <w:t xml:space="preserve"> </w:t>
      </w:r>
      <w:r>
        <w:t>Удары</w:t>
      </w:r>
      <w:r>
        <w:rPr>
          <w:spacing w:val="56"/>
        </w:rPr>
        <w:t xml:space="preserve"> </w:t>
      </w:r>
      <w:r>
        <w:t>по</w:t>
      </w:r>
      <w:r>
        <w:rPr>
          <w:spacing w:val="55"/>
        </w:rPr>
        <w:t xml:space="preserve"> </w:t>
      </w:r>
      <w:r>
        <w:t>катящемуся</w:t>
      </w:r>
      <w:r>
        <w:rPr>
          <w:spacing w:val="57"/>
        </w:rPr>
        <w:t xml:space="preserve"> </w:t>
      </w:r>
      <w:r>
        <w:t>мячу</w:t>
      </w:r>
      <w:r>
        <w:rPr>
          <w:spacing w:val="51"/>
        </w:rPr>
        <w:t xml:space="preserve"> </w:t>
      </w:r>
      <w:r>
        <w:t>с</w:t>
      </w:r>
      <w:r>
        <w:rPr>
          <w:spacing w:val="56"/>
        </w:rPr>
        <w:t xml:space="preserve"> </w:t>
      </w:r>
      <w:r>
        <w:t>разбега.</w:t>
      </w:r>
      <w:r>
        <w:rPr>
          <w:spacing w:val="58"/>
        </w:rPr>
        <w:t xml:space="preserve"> </w:t>
      </w:r>
      <w:r>
        <w:t>Правила</w:t>
      </w:r>
      <w:r>
        <w:rPr>
          <w:spacing w:val="57"/>
        </w:rPr>
        <w:t xml:space="preserve"> </w:t>
      </w:r>
      <w:r>
        <w:t>игры</w:t>
      </w:r>
      <w:r>
        <w:rPr>
          <w:spacing w:val="56"/>
        </w:rPr>
        <w:t xml:space="preserve"> </w:t>
      </w:r>
      <w:r>
        <w:t>и</w:t>
      </w:r>
      <w:r>
        <w:rPr>
          <w:spacing w:val="55"/>
        </w:rPr>
        <w:t xml:space="preserve"> </w:t>
      </w:r>
      <w:r>
        <w:rPr>
          <w:spacing w:val="-2"/>
        </w:rPr>
        <w:t>игровая</w:t>
      </w:r>
    </w:p>
    <w:p w:rsidR="00A65E3D" w:rsidRDefault="0075429B">
      <w:pPr>
        <w:pStyle w:val="a3"/>
        <w:spacing w:before="145"/>
        <w:ind w:right="1304" w:firstLine="0"/>
      </w:pPr>
      <w:r>
        <w:t>деятельность</w:t>
      </w:r>
      <w:r>
        <w:rPr>
          <w:spacing w:val="-8"/>
        </w:rPr>
        <w:t xml:space="preserve"> </w:t>
      </w:r>
      <w:r>
        <w:t>по</w:t>
      </w:r>
      <w:r>
        <w:rPr>
          <w:spacing w:val="-6"/>
        </w:rPr>
        <w:t xml:space="preserve"> </w:t>
      </w:r>
      <w:r>
        <w:t>правилам</w:t>
      </w:r>
      <w:r>
        <w:rPr>
          <w:spacing w:val="-4"/>
        </w:rPr>
        <w:t xml:space="preserve"> </w:t>
      </w:r>
      <w:r>
        <w:t>с</w:t>
      </w:r>
      <w:r>
        <w:rPr>
          <w:spacing w:val="-5"/>
        </w:rPr>
        <w:t xml:space="preserve"> </w:t>
      </w:r>
      <w:r>
        <w:t>использованием</w:t>
      </w:r>
      <w:r>
        <w:rPr>
          <w:spacing w:val="-4"/>
        </w:rPr>
        <w:t xml:space="preserve"> </w:t>
      </w:r>
      <w:r>
        <w:t>разученных</w:t>
      </w:r>
      <w:r>
        <w:rPr>
          <w:spacing w:val="-10"/>
        </w:rPr>
        <w:t xml:space="preserve"> </w:t>
      </w:r>
      <w:r>
        <w:t>технических</w:t>
      </w:r>
      <w:r>
        <w:rPr>
          <w:spacing w:val="-10"/>
        </w:rPr>
        <w:t xml:space="preserve"> </w:t>
      </w:r>
      <w:r>
        <w:t>приёмов в остановке и передаче мяча, его ведении и обводке.</w:t>
      </w:r>
    </w:p>
    <w:p w:rsidR="00A65E3D" w:rsidRDefault="0075429B">
      <w:pPr>
        <w:pStyle w:val="a3"/>
        <w:spacing w:before="139" w:line="355" w:lineRule="auto"/>
        <w:ind w:right="851" w:firstLine="802"/>
      </w:pPr>
      <w:r>
        <w:t>Совершенствование техники ранее разученных гимнастических и акробатических</w:t>
      </w:r>
      <w:r>
        <w:rPr>
          <w:spacing w:val="-6"/>
        </w:rPr>
        <w:t xml:space="preserve"> </w:t>
      </w:r>
      <w:r>
        <w:t>упражнений,</w:t>
      </w:r>
      <w:r>
        <w:rPr>
          <w:spacing w:val="-4"/>
        </w:rPr>
        <w:t xml:space="preserve"> </w:t>
      </w:r>
      <w:r>
        <w:t>упражнений</w:t>
      </w:r>
      <w:r>
        <w:rPr>
          <w:spacing w:val="-6"/>
        </w:rPr>
        <w:t xml:space="preserve"> </w:t>
      </w:r>
      <w:r>
        <w:t>лёгкой</w:t>
      </w:r>
      <w:r>
        <w:rPr>
          <w:spacing w:val="-6"/>
        </w:rPr>
        <w:t xml:space="preserve"> </w:t>
      </w:r>
      <w:r>
        <w:t>атлетики</w:t>
      </w:r>
      <w:r>
        <w:rPr>
          <w:spacing w:val="-6"/>
        </w:rPr>
        <w:t xml:space="preserve"> </w:t>
      </w:r>
      <w:r>
        <w:t>и</w:t>
      </w:r>
      <w:r>
        <w:rPr>
          <w:spacing w:val="-6"/>
        </w:rPr>
        <w:t xml:space="preserve"> </w:t>
      </w:r>
      <w:r>
        <w:t>зимних</w:t>
      </w:r>
      <w:r>
        <w:rPr>
          <w:spacing w:val="-11"/>
        </w:rPr>
        <w:t xml:space="preserve"> </w:t>
      </w:r>
      <w:r>
        <w:t>видов</w:t>
      </w:r>
      <w:r>
        <w:rPr>
          <w:spacing w:val="-7"/>
        </w:rPr>
        <w:t xml:space="preserve"> </w:t>
      </w:r>
      <w:r>
        <w:t>спорта, технических действий спортивных игр.</w:t>
      </w:r>
    </w:p>
    <w:p w:rsidR="00A65E3D" w:rsidRDefault="0075429B">
      <w:pPr>
        <w:pStyle w:val="a4"/>
        <w:numPr>
          <w:ilvl w:val="4"/>
          <w:numId w:val="14"/>
        </w:numPr>
        <w:tabs>
          <w:tab w:val="left" w:pos="3209"/>
        </w:tabs>
        <w:spacing w:line="318" w:lineRule="exact"/>
        <w:ind w:left="3209" w:hanging="1434"/>
        <w:jc w:val="both"/>
        <w:rPr>
          <w:sz w:val="28"/>
        </w:rPr>
      </w:pPr>
      <w:r>
        <w:rPr>
          <w:sz w:val="28"/>
        </w:rPr>
        <w:t>Модуль</w:t>
      </w:r>
      <w:r>
        <w:rPr>
          <w:spacing w:val="-9"/>
          <w:sz w:val="28"/>
        </w:rPr>
        <w:t xml:space="preserve"> </w:t>
      </w:r>
      <w:r>
        <w:rPr>
          <w:spacing w:val="-2"/>
          <w:sz w:val="28"/>
        </w:rPr>
        <w:t>«Спорт».</w:t>
      </w:r>
    </w:p>
    <w:p w:rsidR="00A65E3D" w:rsidRDefault="0075429B">
      <w:pPr>
        <w:pStyle w:val="a3"/>
        <w:spacing w:before="153" w:line="355" w:lineRule="auto"/>
        <w:ind w:right="846" w:firstLine="802"/>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65E3D" w:rsidRDefault="0075429B">
      <w:pPr>
        <w:pStyle w:val="a4"/>
        <w:numPr>
          <w:ilvl w:val="1"/>
          <w:numId w:val="15"/>
        </w:numPr>
        <w:tabs>
          <w:tab w:val="left" w:pos="3210"/>
        </w:tabs>
        <w:spacing w:line="317" w:lineRule="exact"/>
        <w:ind w:left="3210" w:hanging="1435"/>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5"/>
          <w:sz w:val="28"/>
        </w:rPr>
        <w:t xml:space="preserve"> </w:t>
      </w:r>
      <w:r>
        <w:rPr>
          <w:spacing w:val="-2"/>
          <w:sz w:val="28"/>
        </w:rPr>
        <w:t>классе.</w:t>
      </w:r>
    </w:p>
    <w:p w:rsidR="00A65E3D" w:rsidRDefault="0075429B">
      <w:pPr>
        <w:pStyle w:val="a4"/>
        <w:numPr>
          <w:ilvl w:val="2"/>
          <w:numId w:val="15"/>
        </w:numPr>
        <w:tabs>
          <w:tab w:val="left" w:pos="2781"/>
        </w:tabs>
        <w:spacing w:before="153"/>
        <w:ind w:left="2781" w:hanging="1006"/>
        <w:jc w:val="both"/>
        <w:rPr>
          <w:sz w:val="28"/>
        </w:rPr>
      </w:pPr>
      <w:r>
        <w:rPr>
          <w:sz w:val="28"/>
        </w:rPr>
        <w:t>Знания</w:t>
      </w:r>
      <w:r>
        <w:rPr>
          <w:spacing w:val="-6"/>
          <w:sz w:val="28"/>
        </w:rPr>
        <w:t xml:space="preserve"> </w:t>
      </w:r>
      <w:r>
        <w:rPr>
          <w:sz w:val="28"/>
        </w:rPr>
        <w:t>о</w:t>
      </w:r>
      <w:r>
        <w:rPr>
          <w:spacing w:val="-6"/>
          <w:sz w:val="28"/>
        </w:rPr>
        <w:t xml:space="preserve"> </w:t>
      </w:r>
      <w:r>
        <w:rPr>
          <w:sz w:val="28"/>
        </w:rPr>
        <w:t>физической</w:t>
      </w:r>
      <w:r>
        <w:rPr>
          <w:spacing w:val="-7"/>
          <w:sz w:val="28"/>
        </w:rPr>
        <w:t xml:space="preserve"> </w:t>
      </w:r>
      <w:r>
        <w:rPr>
          <w:spacing w:val="-2"/>
          <w:sz w:val="28"/>
        </w:rPr>
        <w:t>культуре.</w:t>
      </w:r>
    </w:p>
    <w:p w:rsidR="00A65E3D" w:rsidRDefault="0075429B">
      <w:pPr>
        <w:pStyle w:val="a3"/>
        <w:spacing w:before="154" w:line="355" w:lineRule="auto"/>
        <w:ind w:right="854" w:firstLine="802"/>
      </w:pPr>
      <w:r>
        <w:t>Зарождение</w:t>
      </w:r>
      <w:r>
        <w:rPr>
          <w:spacing w:val="-7"/>
        </w:rPr>
        <w:t xml:space="preserve"> </w:t>
      </w:r>
      <w:r>
        <w:t>олимпийского</w:t>
      </w:r>
      <w:r>
        <w:rPr>
          <w:spacing w:val="-8"/>
        </w:rPr>
        <w:t xml:space="preserve"> </w:t>
      </w:r>
      <w:r>
        <w:t>движения</w:t>
      </w:r>
      <w:r>
        <w:rPr>
          <w:spacing w:val="-6"/>
        </w:rPr>
        <w:t xml:space="preserve"> </w:t>
      </w:r>
      <w:r>
        <w:t>в</w:t>
      </w:r>
      <w:r>
        <w:rPr>
          <w:spacing w:val="-9"/>
        </w:rPr>
        <w:t xml:space="preserve"> </w:t>
      </w:r>
      <w:r>
        <w:t>дореволюционной</w:t>
      </w:r>
      <w:r>
        <w:rPr>
          <w:spacing w:val="-8"/>
        </w:rPr>
        <w:t xml:space="preserve"> </w:t>
      </w:r>
      <w:r>
        <w:t>России,</w:t>
      </w:r>
      <w:r>
        <w:rPr>
          <w:spacing w:val="-6"/>
        </w:rPr>
        <w:t xml:space="preserve"> </w:t>
      </w:r>
      <w:r>
        <w:t>роль</w:t>
      </w:r>
      <w:r>
        <w:rPr>
          <w:spacing w:val="-5"/>
        </w:rPr>
        <w:t xml:space="preserve"> </w:t>
      </w:r>
      <w:r>
        <w:t>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65E3D" w:rsidRDefault="0075429B">
      <w:pPr>
        <w:pStyle w:val="a3"/>
        <w:spacing w:line="355" w:lineRule="auto"/>
        <w:ind w:right="849" w:firstLine="802"/>
      </w:pPr>
      <w:r>
        <w:t>Влияние занятий физической культурой и спортом на воспитание положительных качеств личности современного человека.</w:t>
      </w:r>
    </w:p>
    <w:p w:rsidR="00A65E3D" w:rsidRDefault="0075429B">
      <w:pPr>
        <w:pStyle w:val="a4"/>
        <w:numPr>
          <w:ilvl w:val="2"/>
          <w:numId w:val="15"/>
        </w:numPr>
        <w:tabs>
          <w:tab w:val="left" w:pos="2781"/>
        </w:tabs>
        <w:spacing w:line="319" w:lineRule="exact"/>
        <w:ind w:left="2781" w:hanging="1006"/>
        <w:jc w:val="both"/>
        <w:rPr>
          <w:sz w:val="28"/>
        </w:rPr>
      </w:pPr>
      <w:r>
        <w:rPr>
          <w:sz w:val="28"/>
        </w:rPr>
        <w:t>Способы</w:t>
      </w:r>
      <w:r>
        <w:rPr>
          <w:spacing w:val="-14"/>
          <w:sz w:val="28"/>
        </w:rPr>
        <w:t xml:space="preserve"> </w:t>
      </w:r>
      <w:r>
        <w:rPr>
          <w:sz w:val="28"/>
        </w:rPr>
        <w:t>самостоятельной</w:t>
      </w:r>
      <w:r>
        <w:rPr>
          <w:spacing w:val="-14"/>
          <w:sz w:val="28"/>
        </w:rPr>
        <w:t xml:space="preserve"> </w:t>
      </w:r>
      <w:r>
        <w:rPr>
          <w:spacing w:val="-2"/>
          <w:sz w:val="28"/>
        </w:rPr>
        <w:t>деятельности.</w:t>
      </w:r>
    </w:p>
    <w:p w:rsidR="00A65E3D" w:rsidRDefault="00A65E3D">
      <w:pPr>
        <w:spacing w:line="319" w:lineRule="exact"/>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49" w:firstLine="802"/>
      </w:pPr>
      <w:r>
        <w:lastRenderedPageBreak/>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65E3D" w:rsidRDefault="0075429B">
      <w:pPr>
        <w:pStyle w:val="a3"/>
        <w:spacing w:line="355" w:lineRule="auto"/>
        <w:ind w:right="852" w:firstLine="802"/>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65E3D" w:rsidRDefault="0075429B">
      <w:pPr>
        <w:pStyle w:val="a3"/>
        <w:spacing w:line="355" w:lineRule="auto"/>
        <w:ind w:right="848" w:firstLine="802"/>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w:t>
      </w:r>
      <w:r>
        <w:rPr>
          <w:spacing w:val="-8"/>
        </w:rPr>
        <w:t xml:space="preserve"> </w:t>
      </w:r>
      <w:r>
        <w:t>технической</w:t>
      </w:r>
      <w:r>
        <w:rPr>
          <w:spacing w:val="-8"/>
        </w:rPr>
        <w:t xml:space="preserve"> </w:t>
      </w:r>
      <w:r>
        <w:t>подготовке.</w:t>
      </w:r>
      <w:r>
        <w:rPr>
          <w:spacing w:val="-5"/>
        </w:rPr>
        <w:t xml:space="preserve"> </w:t>
      </w:r>
      <w:r>
        <w:t>Способы</w:t>
      </w:r>
      <w:r>
        <w:rPr>
          <w:spacing w:val="-8"/>
        </w:rPr>
        <w:t xml:space="preserve"> </w:t>
      </w:r>
      <w:r>
        <w:t>оценивания</w:t>
      </w:r>
      <w:r>
        <w:rPr>
          <w:spacing w:val="-7"/>
        </w:rPr>
        <w:t xml:space="preserve"> </w:t>
      </w:r>
      <w:r>
        <w:t>оздоровительного эффекта</w:t>
      </w:r>
      <w:r>
        <w:rPr>
          <w:spacing w:val="75"/>
        </w:rPr>
        <w:t xml:space="preserve">  </w:t>
      </w:r>
      <w:r>
        <w:t>занятий</w:t>
      </w:r>
      <w:r>
        <w:rPr>
          <w:spacing w:val="75"/>
        </w:rPr>
        <w:t xml:space="preserve">  </w:t>
      </w:r>
      <w:r>
        <w:t>физической</w:t>
      </w:r>
      <w:r>
        <w:rPr>
          <w:spacing w:val="75"/>
        </w:rPr>
        <w:t xml:space="preserve">  </w:t>
      </w:r>
      <w:r>
        <w:t>культурой</w:t>
      </w:r>
      <w:r>
        <w:rPr>
          <w:spacing w:val="75"/>
        </w:rPr>
        <w:t xml:space="preserve">  </w:t>
      </w:r>
      <w:r>
        <w:t>с</w:t>
      </w:r>
      <w:r>
        <w:rPr>
          <w:spacing w:val="75"/>
        </w:rPr>
        <w:t xml:space="preserve">  </w:t>
      </w:r>
      <w:r>
        <w:t>помощью</w:t>
      </w:r>
      <w:r>
        <w:rPr>
          <w:spacing w:val="76"/>
        </w:rPr>
        <w:t xml:space="preserve">  </w:t>
      </w:r>
      <w:r>
        <w:t>«индекса</w:t>
      </w:r>
      <w:r>
        <w:rPr>
          <w:spacing w:val="75"/>
        </w:rPr>
        <w:t xml:space="preserve">  </w:t>
      </w:r>
      <w:r>
        <w:t>Кетле»,</w:t>
      </w:r>
    </w:p>
    <w:p w:rsidR="00A65E3D" w:rsidRDefault="0075429B">
      <w:pPr>
        <w:pStyle w:val="a3"/>
        <w:spacing w:line="317" w:lineRule="exact"/>
        <w:ind w:firstLine="0"/>
      </w:pPr>
      <w:r>
        <w:t>«ортостатической</w:t>
      </w:r>
      <w:r>
        <w:rPr>
          <w:spacing w:val="-11"/>
        </w:rPr>
        <w:t xml:space="preserve"> </w:t>
      </w:r>
      <w:r>
        <w:t>пробы»,</w:t>
      </w:r>
      <w:r>
        <w:rPr>
          <w:spacing w:val="-7"/>
        </w:rPr>
        <w:t xml:space="preserve"> </w:t>
      </w:r>
      <w:r>
        <w:t>«функциональной</w:t>
      </w:r>
      <w:r>
        <w:rPr>
          <w:spacing w:val="-10"/>
        </w:rPr>
        <w:t xml:space="preserve"> </w:t>
      </w:r>
      <w:r>
        <w:t>пробы</w:t>
      </w:r>
      <w:r>
        <w:rPr>
          <w:spacing w:val="-10"/>
        </w:rPr>
        <w:t xml:space="preserve"> </w:t>
      </w:r>
      <w:r>
        <w:t>со</w:t>
      </w:r>
      <w:r>
        <w:rPr>
          <w:spacing w:val="-10"/>
        </w:rPr>
        <w:t xml:space="preserve"> </w:t>
      </w:r>
      <w:r>
        <w:t>стандартной</w:t>
      </w:r>
      <w:r>
        <w:rPr>
          <w:spacing w:val="-10"/>
        </w:rPr>
        <w:t xml:space="preserve"> </w:t>
      </w:r>
      <w:r>
        <w:rPr>
          <w:spacing w:val="-2"/>
        </w:rPr>
        <w:t>нагрузкой».</w:t>
      </w:r>
    </w:p>
    <w:p w:rsidR="00A65E3D" w:rsidRDefault="0075429B">
      <w:pPr>
        <w:pStyle w:val="a4"/>
        <w:numPr>
          <w:ilvl w:val="2"/>
          <w:numId w:val="15"/>
        </w:numPr>
        <w:tabs>
          <w:tab w:val="left" w:pos="2824"/>
        </w:tabs>
        <w:spacing w:before="142"/>
        <w:ind w:left="2824" w:hanging="1030"/>
        <w:jc w:val="both"/>
        <w:rPr>
          <w:sz w:val="28"/>
        </w:rPr>
      </w:pPr>
      <w:r>
        <w:rPr>
          <w:sz w:val="28"/>
        </w:rPr>
        <w:t>Физическое</w:t>
      </w:r>
      <w:r>
        <w:rPr>
          <w:spacing w:val="-13"/>
          <w:sz w:val="28"/>
        </w:rPr>
        <w:t xml:space="preserve"> </w:t>
      </w:r>
      <w:r>
        <w:rPr>
          <w:spacing w:val="-2"/>
          <w:sz w:val="28"/>
        </w:rPr>
        <w:t>совершенствование.</w:t>
      </w:r>
    </w:p>
    <w:p w:rsidR="00A65E3D" w:rsidRDefault="0075429B">
      <w:pPr>
        <w:pStyle w:val="a4"/>
        <w:numPr>
          <w:ilvl w:val="3"/>
          <w:numId w:val="15"/>
        </w:numPr>
        <w:tabs>
          <w:tab w:val="left" w:pos="3031"/>
        </w:tabs>
        <w:spacing w:before="153"/>
        <w:ind w:left="3031" w:hanging="1237"/>
        <w:jc w:val="both"/>
        <w:rPr>
          <w:sz w:val="28"/>
        </w:rPr>
      </w:pPr>
      <w:r>
        <w:rPr>
          <w:spacing w:val="-2"/>
          <w:sz w:val="28"/>
        </w:rPr>
        <w:t>Физкультурно-оздоровительная</w:t>
      </w:r>
      <w:r>
        <w:rPr>
          <w:spacing w:val="25"/>
          <w:sz w:val="28"/>
        </w:rPr>
        <w:t xml:space="preserve"> </w:t>
      </w:r>
      <w:r>
        <w:rPr>
          <w:spacing w:val="-2"/>
          <w:sz w:val="28"/>
        </w:rPr>
        <w:t>деятельность.</w:t>
      </w:r>
    </w:p>
    <w:p w:rsidR="00A65E3D" w:rsidRDefault="0075429B">
      <w:pPr>
        <w:pStyle w:val="a3"/>
        <w:spacing w:before="149" w:line="355" w:lineRule="auto"/>
        <w:ind w:right="852" w:firstLine="821"/>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w:t>
      </w:r>
      <w:r>
        <w:rPr>
          <w:spacing w:val="-5"/>
        </w:rPr>
        <w:t xml:space="preserve"> </w:t>
      </w:r>
      <w:r>
        <w:t>осанки,</w:t>
      </w:r>
      <w:r>
        <w:rPr>
          <w:spacing w:val="-4"/>
        </w:rPr>
        <w:t xml:space="preserve"> </w:t>
      </w:r>
      <w:r>
        <w:t>дыхательной</w:t>
      </w:r>
      <w:r>
        <w:rPr>
          <w:spacing w:val="-5"/>
        </w:rPr>
        <w:t xml:space="preserve"> </w:t>
      </w:r>
      <w:r>
        <w:t>и</w:t>
      </w:r>
      <w:r>
        <w:rPr>
          <w:spacing w:val="-5"/>
        </w:rPr>
        <w:t xml:space="preserve"> </w:t>
      </w:r>
      <w:r>
        <w:t>зрительной</w:t>
      </w:r>
      <w:r>
        <w:rPr>
          <w:spacing w:val="-5"/>
        </w:rPr>
        <w:t xml:space="preserve"> </w:t>
      </w:r>
      <w:r>
        <w:t>гимнастики</w:t>
      </w:r>
      <w:r>
        <w:rPr>
          <w:spacing w:val="-5"/>
        </w:rPr>
        <w:t xml:space="preserve"> </w:t>
      </w:r>
      <w:r>
        <w:t>в</w:t>
      </w:r>
      <w:r>
        <w:rPr>
          <w:spacing w:val="-6"/>
        </w:rPr>
        <w:t xml:space="preserve"> </w:t>
      </w:r>
      <w:r>
        <w:t>режиме учебного</w:t>
      </w:r>
      <w:r>
        <w:rPr>
          <w:spacing w:val="-5"/>
        </w:rPr>
        <w:t xml:space="preserve"> </w:t>
      </w:r>
      <w:r>
        <w:t>дня.</w:t>
      </w:r>
    </w:p>
    <w:p w:rsidR="00A65E3D" w:rsidRDefault="0075429B">
      <w:pPr>
        <w:pStyle w:val="a4"/>
        <w:numPr>
          <w:ilvl w:val="3"/>
          <w:numId w:val="15"/>
        </w:numPr>
        <w:tabs>
          <w:tab w:val="left" w:pos="3036"/>
        </w:tabs>
        <w:spacing w:line="319" w:lineRule="exact"/>
        <w:ind w:left="3036" w:hanging="1242"/>
        <w:jc w:val="both"/>
        <w:rPr>
          <w:sz w:val="28"/>
        </w:rPr>
      </w:pPr>
      <w:r>
        <w:rPr>
          <w:spacing w:val="-2"/>
          <w:sz w:val="28"/>
        </w:rPr>
        <w:t>Спортивно-оздоровительная</w:t>
      </w:r>
      <w:r>
        <w:rPr>
          <w:spacing w:val="22"/>
          <w:sz w:val="28"/>
        </w:rPr>
        <w:t xml:space="preserve"> </w:t>
      </w:r>
      <w:r>
        <w:rPr>
          <w:spacing w:val="-2"/>
          <w:sz w:val="28"/>
        </w:rPr>
        <w:t>деятельность.</w:t>
      </w:r>
    </w:p>
    <w:p w:rsidR="00A65E3D" w:rsidRDefault="0075429B">
      <w:pPr>
        <w:pStyle w:val="a4"/>
        <w:numPr>
          <w:ilvl w:val="4"/>
          <w:numId w:val="15"/>
        </w:numPr>
        <w:tabs>
          <w:tab w:val="left" w:pos="3247"/>
        </w:tabs>
        <w:spacing w:before="153"/>
        <w:ind w:left="3247" w:hanging="1453"/>
        <w:jc w:val="both"/>
        <w:rPr>
          <w:sz w:val="28"/>
        </w:rPr>
      </w:pPr>
      <w:r>
        <w:rPr>
          <w:sz w:val="28"/>
        </w:rPr>
        <w:t>Модуль</w:t>
      </w:r>
      <w:r>
        <w:rPr>
          <w:spacing w:val="-9"/>
          <w:sz w:val="28"/>
        </w:rPr>
        <w:t xml:space="preserve"> </w:t>
      </w:r>
      <w:r>
        <w:rPr>
          <w:spacing w:val="-2"/>
          <w:sz w:val="28"/>
        </w:rPr>
        <w:t>«Гимнастика».</w:t>
      </w:r>
    </w:p>
    <w:p w:rsidR="00A65E3D" w:rsidRDefault="0075429B">
      <w:pPr>
        <w:pStyle w:val="a3"/>
        <w:spacing w:before="153" w:line="355" w:lineRule="auto"/>
        <w:ind w:right="855" w:firstLine="821"/>
      </w:pPr>
      <w:r>
        <w:t>Акробатические комбинации из ранее разученных упражнений с добавлением упражнений ритмической гимнастики (девочки). Простейшие акробатические</w:t>
      </w:r>
      <w:r>
        <w:rPr>
          <w:spacing w:val="-2"/>
        </w:rPr>
        <w:t xml:space="preserve"> </w:t>
      </w:r>
      <w:r>
        <w:t>пирамиды</w:t>
      </w:r>
      <w:r>
        <w:rPr>
          <w:spacing w:val="-3"/>
        </w:rPr>
        <w:t xml:space="preserve"> </w:t>
      </w:r>
      <w:r>
        <w:t>в</w:t>
      </w:r>
      <w:r>
        <w:rPr>
          <w:spacing w:val="-4"/>
        </w:rPr>
        <w:t xml:space="preserve"> </w:t>
      </w:r>
      <w:r>
        <w:t>парах</w:t>
      </w:r>
      <w:r>
        <w:rPr>
          <w:spacing w:val="-7"/>
        </w:rPr>
        <w:t xml:space="preserve"> </w:t>
      </w:r>
      <w:r>
        <w:t>и</w:t>
      </w:r>
      <w:r>
        <w:rPr>
          <w:spacing w:val="-3"/>
        </w:rPr>
        <w:t xml:space="preserve"> </w:t>
      </w:r>
      <w:r>
        <w:t>тройках</w:t>
      </w:r>
      <w:r>
        <w:rPr>
          <w:spacing w:val="-7"/>
        </w:rPr>
        <w:t xml:space="preserve"> </w:t>
      </w:r>
      <w:r>
        <w:t>(девочки). Стойка</w:t>
      </w:r>
      <w:r>
        <w:rPr>
          <w:spacing w:val="-2"/>
        </w:rPr>
        <w:t xml:space="preserve"> </w:t>
      </w:r>
      <w:r>
        <w:t>на</w:t>
      </w:r>
      <w:r>
        <w:rPr>
          <w:spacing w:val="-2"/>
        </w:rPr>
        <w:t xml:space="preserve"> </w:t>
      </w:r>
      <w:r>
        <w:t>голове</w:t>
      </w:r>
      <w:r>
        <w:rPr>
          <w:spacing w:val="-2"/>
        </w:rPr>
        <w:t xml:space="preserve"> </w:t>
      </w:r>
      <w:r>
        <w:t>с</w:t>
      </w:r>
      <w:r>
        <w:rPr>
          <w:spacing w:val="-2"/>
        </w:rPr>
        <w:t xml:space="preserve"> </w:t>
      </w:r>
      <w:r>
        <w:t>опорой на руки, акробатическая комбинация из разученных упражнений в равновесии, стойках, кувырках (мальчики).</w:t>
      </w:r>
    </w:p>
    <w:p w:rsidR="00A65E3D" w:rsidRDefault="0075429B">
      <w:pPr>
        <w:pStyle w:val="a3"/>
        <w:spacing w:line="355" w:lineRule="auto"/>
        <w:ind w:right="852" w:firstLine="821"/>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5" w:firstLine="821"/>
      </w:pPr>
      <w:r>
        <w:lastRenderedPageBreak/>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65E3D" w:rsidRDefault="0075429B">
      <w:pPr>
        <w:pStyle w:val="a4"/>
        <w:numPr>
          <w:ilvl w:val="4"/>
          <w:numId w:val="15"/>
        </w:numPr>
        <w:tabs>
          <w:tab w:val="left" w:pos="3247"/>
        </w:tabs>
        <w:spacing w:line="316" w:lineRule="exact"/>
        <w:ind w:left="3247" w:hanging="1453"/>
        <w:jc w:val="both"/>
        <w:rPr>
          <w:sz w:val="28"/>
        </w:rPr>
      </w:pPr>
      <w:r>
        <w:rPr>
          <w:sz w:val="28"/>
        </w:rPr>
        <w:t>Модуль</w:t>
      </w:r>
      <w:r>
        <w:rPr>
          <w:spacing w:val="-12"/>
          <w:sz w:val="28"/>
        </w:rPr>
        <w:t xml:space="preserve"> </w:t>
      </w:r>
      <w:r>
        <w:rPr>
          <w:sz w:val="28"/>
        </w:rPr>
        <w:t>«Лёгкая</w:t>
      </w:r>
      <w:r>
        <w:rPr>
          <w:spacing w:val="-7"/>
          <w:sz w:val="28"/>
        </w:rPr>
        <w:t xml:space="preserve"> </w:t>
      </w:r>
      <w:r>
        <w:rPr>
          <w:spacing w:val="-2"/>
          <w:sz w:val="28"/>
        </w:rPr>
        <w:t>атлетика».</w:t>
      </w:r>
    </w:p>
    <w:p w:rsidR="00A65E3D" w:rsidRDefault="0075429B">
      <w:pPr>
        <w:pStyle w:val="a3"/>
        <w:spacing w:before="154" w:line="355" w:lineRule="auto"/>
        <w:ind w:right="856" w:firstLine="821"/>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65E3D" w:rsidRDefault="0075429B">
      <w:pPr>
        <w:pStyle w:val="a3"/>
        <w:spacing w:line="355" w:lineRule="auto"/>
        <w:ind w:right="846" w:firstLine="821"/>
      </w:pPr>
      <w:r>
        <w:t>Метание малого (теннисного) мяча по движущейся (катящейся) с разной скоростью мишени.</w:t>
      </w:r>
    </w:p>
    <w:p w:rsidR="00A65E3D" w:rsidRDefault="0075429B">
      <w:pPr>
        <w:pStyle w:val="a4"/>
        <w:numPr>
          <w:ilvl w:val="4"/>
          <w:numId w:val="15"/>
        </w:numPr>
        <w:tabs>
          <w:tab w:val="left" w:pos="3247"/>
        </w:tabs>
        <w:spacing w:line="319" w:lineRule="exact"/>
        <w:ind w:left="3247" w:hanging="1453"/>
        <w:jc w:val="both"/>
        <w:rPr>
          <w:sz w:val="28"/>
        </w:rPr>
      </w:pPr>
      <w:r>
        <w:rPr>
          <w:sz w:val="28"/>
        </w:rPr>
        <w:t>Модуль</w:t>
      </w:r>
      <w:r>
        <w:rPr>
          <w:spacing w:val="-9"/>
          <w:sz w:val="28"/>
        </w:rPr>
        <w:t xml:space="preserve"> </w:t>
      </w:r>
      <w:r>
        <w:rPr>
          <w:sz w:val="28"/>
        </w:rPr>
        <w:t>«Зимние</w:t>
      </w:r>
      <w:r>
        <w:rPr>
          <w:spacing w:val="-6"/>
          <w:sz w:val="28"/>
        </w:rPr>
        <w:t xml:space="preserve"> </w:t>
      </w:r>
      <w:r>
        <w:rPr>
          <w:sz w:val="28"/>
        </w:rPr>
        <w:t>виды</w:t>
      </w:r>
      <w:r>
        <w:rPr>
          <w:spacing w:val="-7"/>
          <w:sz w:val="28"/>
        </w:rPr>
        <w:t xml:space="preserve"> </w:t>
      </w:r>
      <w:r>
        <w:rPr>
          <w:spacing w:val="-2"/>
          <w:sz w:val="28"/>
        </w:rPr>
        <w:t>спорта».</w:t>
      </w:r>
    </w:p>
    <w:p w:rsidR="00A65E3D" w:rsidRDefault="0075429B">
      <w:pPr>
        <w:pStyle w:val="a3"/>
        <w:spacing w:before="149" w:line="355" w:lineRule="auto"/>
        <w:ind w:right="841" w:firstLine="821"/>
        <w:jc w:val="left"/>
      </w:pPr>
      <w:r>
        <w:t>Торможение и поворот на лыжах упором при спуске с пологого склона, переход</w:t>
      </w:r>
      <w:r>
        <w:rPr>
          <w:spacing w:val="40"/>
        </w:rPr>
        <w:t xml:space="preserve"> </w:t>
      </w:r>
      <w:r>
        <w:t>с</w:t>
      </w:r>
      <w:r>
        <w:rPr>
          <w:spacing w:val="40"/>
        </w:rPr>
        <w:t xml:space="preserve"> </w:t>
      </w:r>
      <w:r>
        <w:t>передвижения</w:t>
      </w:r>
      <w:r>
        <w:rPr>
          <w:spacing w:val="40"/>
        </w:rPr>
        <w:t xml:space="preserve"> </w:t>
      </w:r>
      <w:r>
        <w:t>попеременным</w:t>
      </w:r>
      <w:r>
        <w:rPr>
          <w:spacing w:val="40"/>
        </w:rPr>
        <w:t xml:space="preserve"> </w:t>
      </w:r>
      <w:r>
        <w:t>двухшажным</w:t>
      </w:r>
      <w:r>
        <w:rPr>
          <w:spacing w:val="40"/>
        </w:rPr>
        <w:t xml:space="preserve"> </w:t>
      </w:r>
      <w:r>
        <w:t>ходом</w:t>
      </w:r>
      <w:r>
        <w:rPr>
          <w:spacing w:val="40"/>
        </w:rPr>
        <w:t xml:space="preserve"> </w:t>
      </w:r>
      <w:r>
        <w:t>на</w:t>
      </w:r>
      <w:r>
        <w:rPr>
          <w:spacing w:val="40"/>
        </w:rPr>
        <w:t xml:space="preserve"> </w:t>
      </w:r>
      <w:r>
        <w:t>передвижение одновременным</w:t>
      </w:r>
      <w:r>
        <w:rPr>
          <w:spacing w:val="40"/>
        </w:rPr>
        <w:t xml:space="preserve"> </w:t>
      </w:r>
      <w:r>
        <w:t>одношажным</w:t>
      </w:r>
      <w:r>
        <w:rPr>
          <w:spacing w:val="40"/>
        </w:rPr>
        <w:t xml:space="preserve"> </w:t>
      </w:r>
      <w:r>
        <w:t>ходом</w:t>
      </w:r>
      <w:r>
        <w:rPr>
          <w:spacing w:val="40"/>
        </w:rPr>
        <w:t xml:space="preserve"> </w:t>
      </w:r>
      <w:r>
        <w:t>и</w:t>
      </w:r>
      <w:r>
        <w:rPr>
          <w:spacing w:val="40"/>
        </w:rPr>
        <w:t xml:space="preserve"> </w:t>
      </w:r>
      <w:r>
        <w:t>обратно</w:t>
      </w:r>
      <w:r>
        <w:rPr>
          <w:spacing w:val="40"/>
        </w:rPr>
        <w:t xml:space="preserve"> </w:t>
      </w:r>
      <w:r>
        <w:t>во</w:t>
      </w:r>
      <w:r>
        <w:rPr>
          <w:spacing w:val="40"/>
        </w:rPr>
        <w:t xml:space="preserve"> </w:t>
      </w:r>
      <w:r>
        <w:t>время</w:t>
      </w:r>
      <w:r>
        <w:rPr>
          <w:spacing w:val="40"/>
        </w:rPr>
        <w:t xml:space="preserve"> </w:t>
      </w:r>
      <w:r>
        <w:t>прохождения</w:t>
      </w:r>
      <w:r>
        <w:rPr>
          <w:spacing w:val="40"/>
        </w:rPr>
        <w:t xml:space="preserve"> </w:t>
      </w:r>
      <w:r>
        <w:t>учебной дистанции, спуски и подъёмы ранее освоенными способами.</w:t>
      </w:r>
    </w:p>
    <w:p w:rsidR="00A65E3D" w:rsidRDefault="0075429B">
      <w:pPr>
        <w:pStyle w:val="a4"/>
        <w:numPr>
          <w:ilvl w:val="4"/>
          <w:numId w:val="15"/>
        </w:numPr>
        <w:tabs>
          <w:tab w:val="left" w:pos="3199"/>
        </w:tabs>
        <w:spacing w:line="312" w:lineRule="exact"/>
        <w:ind w:left="3199" w:hanging="1443"/>
        <w:rPr>
          <w:sz w:val="28"/>
        </w:rPr>
      </w:pPr>
      <w:r>
        <w:rPr>
          <w:sz w:val="28"/>
        </w:rPr>
        <w:t>Модуль</w:t>
      </w:r>
      <w:r>
        <w:rPr>
          <w:spacing w:val="-13"/>
          <w:sz w:val="28"/>
        </w:rPr>
        <w:t xml:space="preserve"> </w:t>
      </w:r>
      <w:r>
        <w:rPr>
          <w:sz w:val="28"/>
        </w:rPr>
        <w:t>«Спортивные</w:t>
      </w:r>
      <w:r>
        <w:rPr>
          <w:spacing w:val="-10"/>
          <w:sz w:val="28"/>
        </w:rPr>
        <w:t xml:space="preserve"> </w:t>
      </w:r>
      <w:r>
        <w:rPr>
          <w:spacing w:val="-2"/>
          <w:sz w:val="28"/>
        </w:rPr>
        <w:t>игры».</w:t>
      </w:r>
    </w:p>
    <w:p w:rsidR="00A65E3D" w:rsidRDefault="0075429B">
      <w:pPr>
        <w:pStyle w:val="a3"/>
        <w:spacing w:before="153" w:line="355" w:lineRule="auto"/>
        <w:ind w:right="855" w:firstLine="782"/>
      </w:pPr>
      <w:r>
        <w:t>Баскетбол. Передача и ловля мяча после отскока от пола, бросок в корзину двумя</w:t>
      </w:r>
      <w:r>
        <w:rPr>
          <w:spacing w:val="-11"/>
        </w:rPr>
        <w:t xml:space="preserve"> </w:t>
      </w:r>
      <w:r>
        <w:t>руками</w:t>
      </w:r>
      <w:r>
        <w:rPr>
          <w:spacing w:val="-12"/>
        </w:rPr>
        <w:t xml:space="preserve"> </w:t>
      </w:r>
      <w:r>
        <w:t>снизу</w:t>
      </w:r>
      <w:r>
        <w:rPr>
          <w:spacing w:val="-12"/>
        </w:rPr>
        <w:t xml:space="preserve"> </w:t>
      </w:r>
      <w:r>
        <w:t>и</w:t>
      </w:r>
      <w:r>
        <w:rPr>
          <w:spacing w:val="-12"/>
        </w:rPr>
        <w:t xml:space="preserve"> </w:t>
      </w:r>
      <w:r>
        <w:t>от</w:t>
      </w:r>
      <w:r>
        <w:rPr>
          <w:spacing w:val="-14"/>
        </w:rPr>
        <w:t xml:space="preserve"> </w:t>
      </w:r>
      <w:r>
        <w:t>груди</w:t>
      </w:r>
      <w:r>
        <w:rPr>
          <w:spacing w:val="-12"/>
        </w:rPr>
        <w:t xml:space="preserve"> </w:t>
      </w:r>
      <w:r>
        <w:t>после</w:t>
      </w:r>
      <w:r>
        <w:rPr>
          <w:spacing w:val="-7"/>
        </w:rPr>
        <w:t xml:space="preserve"> </w:t>
      </w:r>
      <w:r>
        <w:t>ведения.</w:t>
      </w:r>
      <w:r>
        <w:rPr>
          <w:spacing w:val="-10"/>
        </w:rPr>
        <w:t xml:space="preserve"> </w:t>
      </w:r>
      <w:r>
        <w:t>Игровая</w:t>
      </w:r>
      <w:r>
        <w:rPr>
          <w:spacing w:val="-11"/>
        </w:rPr>
        <w:t xml:space="preserve"> </w:t>
      </w:r>
      <w:r>
        <w:t>деятельность</w:t>
      </w:r>
      <w:r>
        <w:rPr>
          <w:spacing w:val="-10"/>
        </w:rPr>
        <w:t xml:space="preserve"> </w:t>
      </w:r>
      <w:r>
        <w:t>по</w:t>
      </w:r>
      <w:r>
        <w:rPr>
          <w:spacing w:val="-12"/>
        </w:rPr>
        <w:t xml:space="preserve"> </w:t>
      </w:r>
      <w:r>
        <w:t>правилам</w:t>
      </w:r>
      <w:r>
        <w:rPr>
          <w:spacing w:val="-7"/>
        </w:rPr>
        <w:t xml:space="preserve"> </w:t>
      </w:r>
      <w:r>
        <w:t>с использованием ранее разученных технических приёмов без мяча и с мячом: ведение, приёмы и передачи, броски в корзину.</w:t>
      </w:r>
    </w:p>
    <w:p w:rsidR="00A65E3D" w:rsidRDefault="0075429B">
      <w:pPr>
        <w:pStyle w:val="a3"/>
        <w:spacing w:line="355" w:lineRule="auto"/>
        <w:ind w:right="846" w:firstLine="782"/>
      </w:pPr>
      <w:r>
        <w:t>Волейбол.</w:t>
      </w:r>
      <w:r>
        <w:rPr>
          <w:spacing w:val="-2"/>
        </w:rPr>
        <w:t xml:space="preserve"> </w:t>
      </w:r>
      <w:r>
        <w:t>Верхняя</w:t>
      </w:r>
      <w:r>
        <w:rPr>
          <w:spacing w:val="-7"/>
        </w:rPr>
        <w:t xml:space="preserve"> </w:t>
      </w:r>
      <w:r>
        <w:t>прямая</w:t>
      </w:r>
      <w:r>
        <w:rPr>
          <w:spacing w:val="-7"/>
        </w:rPr>
        <w:t xml:space="preserve"> </w:t>
      </w:r>
      <w:r>
        <w:t>подача</w:t>
      </w:r>
      <w:r>
        <w:rPr>
          <w:spacing w:val="-8"/>
        </w:rPr>
        <w:t xml:space="preserve"> </w:t>
      </w:r>
      <w:r>
        <w:t>мяча</w:t>
      </w:r>
      <w:r>
        <w:rPr>
          <w:spacing w:val="-4"/>
        </w:rPr>
        <w:t xml:space="preserve"> </w:t>
      </w:r>
      <w:r>
        <w:t>в</w:t>
      </w:r>
      <w:r>
        <w:rPr>
          <w:spacing w:val="-10"/>
        </w:rPr>
        <w:t xml:space="preserve"> </w:t>
      </w:r>
      <w:r>
        <w:t>разные</w:t>
      </w:r>
      <w:r>
        <w:rPr>
          <w:spacing w:val="-7"/>
        </w:rPr>
        <w:t xml:space="preserve"> </w:t>
      </w:r>
      <w:r>
        <w:t>зоны</w:t>
      </w:r>
      <w:r>
        <w:rPr>
          <w:spacing w:val="-8"/>
        </w:rPr>
        <w:t xml:space="preserve"> </w:t>
      </w:r>
      <w:r>
        <w:t>площадки</w:t>
      </w:r>
      <w:r>
        <w:rPr>
          <w:spacing w:val="-8"/>
        </w:rPr>
        <w:t xml:space="preserve"> </w:t>
      </w:r>
      <w:r>
        <w:t>соперника, передача</w:t>
      </w:r>
      <w:r>
        <w:rPr>
          <w:spacing w:val="-3"/>
        </w:rPr>
        <w:t xml:space="preserve"> </w:t>
      </w:r>
      <w:r>
        <w:t>мяча</w:t>
      </w:r>
      <w:r>
        <w:rPr>
          <w:spacing w:val="-3"/>
        </w:rPr>
        <w:t xml:space="preserve"> </w:t>
      </w:r>
      <w:r>
        <w:t>через</w:t>
      </w:r>
      <w:r>
        <w:rPr>
          <w:spacing w:val="-3"/>
        </w:rPr>
        <w:t xml:space="preserve"> </w:t>
      </w:r>
      <w:r>
        <w:t>сетку</w:t>
      </w:r>
      <w:r>
        <w:rPr>
          <w:spacing w:val="-8"/>
        </w:rPr>
        <w:t xml:space="preserve"> </w:t>
      </w:r>
      <w:r>
        <w:t>двумя</w:t>
      </w:r>
      <w:r>
        <w:rPr>
          <w:spacing w:val="-2"/>
        </w:rPr>
        <w:t xml:space="preserve"> </w:t>
      </w:r>
      <w:r>
        <w:t>руками сверху</w:t>
      </w:r>
      <w:r>
        <w:rPr>
          <w:spacing w:val="-8"/>
        </w:rPr>
        <w:t xml:space="preserve"> </w:t>
      </w:r>
      <w:r>
        <w:t>и</w:t>
      </w:r>
      <w:r>
        <w:rPr>
          <w:spacing w:val="-4"/>
        </w:rPr>
        <w:t xml:space="preserve"> </w:t>
      </w:r>
      <w:r>
        <w:t>перевод</w:t>
      </w:r>
      <w:r>
        <w:rPr>
          <w:spacing w:val="-2"/>
        </w:rPr>
        <w:t xml:space="preserve"> </w:t>
      </w:r>
      <w:r>
        <w:t>мяча</w:t>
      </w:r>
      <w:r>
        <w:rPr>
          <w:spacing w:val="-3"/>
        </w:rPr>
        <w:t xml:space="preserve"> </w:t>
      </w:r>
      <w:r>
        <w:t>за</w:t>
      </w:r>
      <w:r>
        <w:rPr>
          <w:spacing w:val="-2"/>
        </w:rPr>
        <w:t xml:space="preserve"> </w:t>
      </w:r>
      <w:r>
        <w:t>голову.</w:t>
      </w:r>
      <w:r>
        <w:rPr>
          <w:spacing w:val="-1"/>
        </w:rPr>
        <w:t xml:space="preserve"> </w:t>
      </w:r>
      <w:r>
        <w:t xml:space="preserve">Игровая деятельность по правилам с использованием ранее разученных технических </w:t>
      </w:r>
      <w:r>
        <w:rPr>
          <w:spacing w:val="-2"/>
        </w:rPr>
        <w:t>приёмов.</w:t>
      </w:r>
    </w:p>
    <w:p w:rsidR="00A65E3D" w:rsidRDefault="0075429B">
      <w:pPr>
        <w:pStyle w:val="a3"/>
        <w:spacing w:line="355" w:lineRule="auto"/>
        <w:ind w:right="844" w:firstLine="782"/>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6" w:firstLine="782"/>
      </w:pPr>
      <w:r>
        <w:lastRenderedPageBreak/>
        <w:t>Совершенствование техники ранее разученных гимнастических и акробатических</w:t>
      </w:r>
      <w:r>
        <w:rPr>
          <w:spacing w:val="-7"/>
        </w:rPr>
        <w:t xml:space="preserve"> </w:t>
      </w:r>
      <w:r>
        <w:t>упражнений,</w:t>
      </w:r>
      <w:r>
        <w:rPr>
          <w:spacing w:val="-4"/>
        </w:rPr>
        <w:t xml:space="preserve"> </w:t>
      </w:r>
      <w:r>
        <w:t>упражнений</w:t>
      </w:r>
      <w:r>
        <w:rPr>
          <w:spacing w:val="-7"/>
        </w:rPr>
        <w:t xml:space="preserve"> </w:t>
      </w:r>
      <w:r>
        <w:t>лёгкой</w:t>
      </w:r>
      <w:r>
        <w:rPr>
          <w:spacing w:val="-7"/>
        </w:rPr>
        <w:t xml:space="preserve"> </w:t>
      </w:r>
      <w:r>
        <w:t>атлетики</w:t>
      </w:r>
      <w:r>
        <w:rPr>
          <w:spacing w:val="-7"/>
        </w:rPr>
        <w:t xml:space="preserve"> </w:t>
      </w:r>
      <w:r>
        <w:t>и</w:t>
      </w:r>
      <w:r>
        <w:rPr>
          <w:spacing w:val="-7"/>
        </w:rPr>
        <w:t xml:space="preserve"> </w:t>
      </w:r>
      <w:r>
        <w:t>зимних</w:t>
      </w:r>
      <w:r>
        <w:rPr>
          <w:spacing w:val="-11"/>
        </w:rPr>
        <w:t xml:space="preserve"> </w:t>
      </w:r>
      <w:r>
        <w:t>видов</w:t>
      </w:r>
      <w:r>
        <w:rPr>
          <w:spacing w:val="-8"/>
        </w:rPr>
        <w:t xml:space="preserve"> </w:t>
      </w:r>
      <w:r>
        <w:t>спорта, технических действий спортивных игр.</w:t>
      </w:r>
    </w:p>
    <w:p w:rsidR="00A65E3D" w:rsidRDefault="0075429B">
      <w:pPr>
        <w:pStyle w:val="a4"/>
        <w:numPr>
          <w:ilvl w:val="4"/>
          <w:numId w:val="15"/>
        </w:numPr>
        <w:tabs>
          <w:tab w:val="left" w:pos="3199"/>
        </w:tabs>
        <w:spacing w:line="319" w:lineRule="exact"/>
        <w:ind w:left="3199" w:hanging="1443"/>
        <w:jc w:val="both"/>
        <w:rPr>
          <w:sz w:val="28"/>
        </w:rPr>
      </w:pPr>
      <w:r>
        <w:rPr>
          <w:sz w:val="28"/>
        </w:rPr>
        <w:t>Модуль</w:t>
      </w:r>
      <w:r>
        <w:rPr>
          <w:spacing w:val="-8"/>
          <w:sz w:val="28"/>
        </w:rPr>
        <w:t xml:space="preserve"> </w:t>
      </w:r>
      <w:r>
        <w:rPr>
          <w:spacing w:val="-2"/>
          <w:sz w:val="28"/>
        </w:rPr>
        <w:t>«Спорт».</w:t>
      </w:r>
    </w:p>
    <w:p w:rsidR="00A65E3D" w:rsidRDefault="0075429B">
      <w:pPr>
        <w:pStyle w:val="a3"/>
        <w:spacing w:before="153" w:line="355" w:lineRule="auto"/>
        <w:ind w:right="851" w:firstLine="782"/>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65E3D" w:rsidRDefault="0075429B">
      <w:pPr>
        <w:pStyle w:val="a4"/>
        <w:numPr>
          <w:ilvl w:val="1"/>
          <w:numId w:val="15"/>
        </w:numPr>
        <w:tabs>
          <w:tab w:val="left" w:pos="2567"/>
        </w:tabs>
        <w:spacing w:line="317" w:lineRule="exact"/>
        <w:ind w:left="2567" w:hanging="811"/>
        <w:jc w:val="both"/>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5"/>
          <w:sz w:val="28"/>
        </w:rPr>
        <w:t xml:space="preserve"> </w:t>
      </w:r>
      <w:r>
        <w:rPr>
          <w:sz w:val="28"/>
        </w:rPr>
        <w:t>8</w:t>
      </w:r>
      <w:r>
        <w:rPr>
          <w:spacing w:val="-5"/>
          <w:sz w:val="28"/>
        </w:rPr>
        <w:t xml:space="preserve"> </w:t>
      </w:r>
      <w:r>
        <w:rPr>
          <w:spacing w:val="-2"/>
          <w:sz w:val="28"/>
        </w:rPr>
        <w:t>классе.</w:t>
      </w:r>
    </w:p>
    <w:p w:rsidR="00A65E3D" w:rsidRDefault="0075429B">
      <w:pPr>
        <w:pStyle w:val="a4"/>
        <w:numPr>
          <w:ilvl w:val="2"/>
          <w:numId w:val="15"/>
        </w:numPr>
        <w:tabs>
          <w:tab w:val="left" w:pos="2772"/>
        </w:tabs>
        <w:spacing w:before="154"/>
        <w:ind w:left="2772" w:hanging="1016"/>
        <w:jc w:val="both"/>
        <w:rPr>
          <w:sz w:val="28"/>
        </w:rPr>
      </w:pPr>
      <w:r>
        <w:rPr>
          <w:sz w:val="28"/>
        </w:rPr>
        <w:t>Знания</w:t>
      </w:r>
      <w:r>
        <w:rPr>
          <w:spacing w:val="-6"/>
          <w:sz w:val="28"/>
        </w:rPr>
        <w:t xml:space="preserve"> </w:t>
      </w:r>
      <w:r>
        <w:rPr>
          <w:sz w:val="28"/>
        </w:rPr>
        <w:t>о</w:t>
      </w:r>
      <w:r>
        <w:rPr>
          <w:spacing w:val="-6"/>
          <w:sz w:val="28"/>
        </w:rPr>
        <w:t xml:space="preserve"> </w:t>
      </w:r>
      <w:r>
        <w:rPr>
          <w:sz w:val="28"/>
        </w:rPr>
        <w:t>физической</w:t>
      </w:r>
      <w:r>
        <w:rPr>
          <w:spacing w:val="-7"/>
          <w:sz w:val="28"/>
        </w:rPr>
        <w:t xml:space="preserve"> </w:t>
      </w:r>
      <w:r>
        <w:rPr>
          <w:spacing w:val="-2"/>
          <w:sz w:val="28"/>
        </w:rPr>
        <w:t>культуре.</w:t>
      </w:r>
    </w:p>
    <w:p w:rsidR="00A65E3D" w:rsidRDefault="0075429B">
      <w:pPr>
        <w:pStyle w:val="a3"/>
        <w:spacing w:before="153" w:line="355" w:lineRule="auto"/>
        <w:ind w:right="855" w:firstLine="782"/>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65E3D" w:rsidRDefault="0075429B">
      <w:pPr>
        <w:pStyle w:val="a4"/>
        <w:numPr>
          <w:ilvl w:val="2"/>
          <w:numId w:val="15"/>
        </w:numPr>
        <w:tabs>
          <w:tab w:val="left" w:pos="2772"/>
        </w:tabs>
        <w:spacing w:line="318" w:lineRule="exact"/>
        <w:ind w:left="2772" w:hanging="1016"/>
        <w:jc w:val="both"/>
        <w:rPr>
          <w:sz w:val="28"/>
        </w:rPr>
      </w:pPr>
      <w:r>
        <w:rPr>
          <w:sz w:val="28"/>
        </w:rPr>
        <w:t>Способы</w:t>
      </w:r>
      <w:r>
        <w:rPr>
          <w:spacing w:val="-14"/>
          <w:sz w:val="28"/>
        </w:rPr>
        <w:t xml:space="preserve"> </w:t>
      </w:r>
      <w:r>
        <w:rPr>
          <w:sz w:val="28"/>
        </w:rPr>
        <w:t>самостоятельной</w:t>
      </w:r>
      <w:r>
        <w:rPr>
          <w:spacing w:val="-14"/>
          <w:sz w:val="28"/>
        </w:rPr>
        <w:t xml:space="preserve"> </w:t>
      </w:r>
      <w:r>
        <w:rPr>
          <w:spacing w:val="-2"/>
          <w:sz w:val="28"/>
        </w:rPr>
        <w:t>деятельности.</w:t>
      </w:r>
    </w:p>
    <w:p w:rsidR="00A65E3D" w:rsidRDefault="0075429B">
      <w:pPr>
        <w:pStyle w:val="a3"/>
        <w:spacing w:before="154" w:line="355" w:lineRule="auto"/>
        <w:ind w:right="852" w:firstLine="782"/>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65E3D" w:rsidRDefault="0075429B">
      <w:pPr>
        <w:pStyle w:val="a3"/>
        <w:spacing w:line="355" w:lineRule="auto"/>
        <w:ind w:right="851" w:firstLine="782"/>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65E3D" w:rsidRDefault="0075429B">
      <w:pPr>
        <w:pStyle w:val="a4"/>
        <w:numPr>
          <w:ilvl w:val="2"/>
          <w:numId w:val="15"/>
        </w:numPr>
        <w:tabs>
          <w:tab w:val="left" w:pos="2772"/>
        </w:tabs>
        <w:spacing w:line="319" w:lineRule="exact"/>
        <w:ind w:left="2772" w:hanging="1016"/>
        <w:jc w:val="both"/>
        <w:rPr>
          <w:sz w:val="28"/>
        </w:rPr>
      </w:pPr>
      <w:r>
        <w:rPr>
          <w:sz w:val="28"/>
        </w:rPr>
        <w:t>Физическое</w:t>
      </w:r>
      <w:r>
        <w:rPr>
          <w:spacing w:val="-13"/>
          <w:sz w:val="28"/>
        </w:rPr>
        <w:t xml:space="preserve"> </w:t>
      </w:r>
      <w:r>
        <w:rPr>
          <w:spacing w:val="-2"/>
          <w:sz w:val="28"/>
        </w:rPr>
        <w:t>совершенствование.</w:t>
      </w:r>
    </w:p>
    <w:p w:rsidR="00A65E3D" w:rsidRDefault="0075429B">
      <w:pPr>
        <w:pStyle w:val="a4"/>
        <w:numPr>
          <w:ilvl w:val="3"/>
          <w:numId w:val="15"/>
        </w:numPr>
        <w:tabs>
          <w:tab w:val="left" w:pos="2988"/>
        </w:tabs>
        <w:spacing w:before="144"/>
        <w:ind w:left="2988" w:hanging="1232"/>
        <w:jc w:val="both"/>
        <w:rPr>
          <w:sz w:val="28"/>
        </w:rPr>
      </w:pPr>
      <w:r>
        <w:rPr>
          <w:spacing w:val="-2"/>
          <w:sz w:val="28"/>
        </w:rPr>
        <w:t>Физкультурно-оздоровительная</w:t>
      </w:r>
      <w:r>
        <w:rPr>
          <w:spacing w:val="25"/>
          <w:sz w:val="28"/>
        </w:rPr>
        <w:t xml:space="preserve"> </w:t>
      </w:r>
      <w:r>
        <w:rPr>
          <w:spacing w:val="-2"/>
          <w:sz w:val="28"/>
        </w:rPr>
        <w:t>деятельность.</w:t>
      </w:r>
    </w:p>
    <w:p w:rsidR="00A65E3D" w:rsidRDefault="0075429B">
      <w:pPr>
        <w:pStyle w:val="a3"/>
        <w:spacing w:before="154" w:line="355" w:lineRule="auto"/>
        <w:ind w:right="853" w:firstLine="782"/>
      </w:pPr>
      <w:r>
        <w:t>Профилактика перенапряжения систем организма средствами оздоровительной физической культуры: упражнения мышечной релаксации и регулирования</w:t>
      </w:r>
      <w:r>
        <w:rPr>
          <w:spacing w:val="-8"/>
        </w:rPr>
        <w:t xml:space="preserve"> </w:t>
      </w:r>
      <w:r>
        <w:t>вегетативной</w:t>
      </w:r>
      <w:r>
        <w:rPr>
          <w:spacing w:val="-8"/>
        </w:rPr>
        <w:t xml:space="preserve"> </w:t>
      </w:r>
      <w:r>
        <w:t>нервной</w:t>
      </w:r>
      <w:r>
        <w:rPr>
          <w:spacing w:val="-8"/>
        </w:rPr>
        <w:t xml:space="preserve"> </w:t>
      </w:r>
      <w:r>
        <w:t>системы,</w:t>
      </w:r>
      <w:r>
        <w:rPr>
          <w:spacing w:val="-6"/>
        </w:rPr>
        <w:t xml:space="preserve"> </w:t>
      </w:r>
      <w:r>
        <w:t>профилактики</w:t>
      </w:r>
      <w:r>
        <w:rPr>
          <w:spacing w:val="-8"/>
        </w:rPr>
        <w:t xml:space="preserve"> </w:t>
      </w:r>
      <w:r>
        <w:t>общего</w:t>
      </w:r>
      <w:r>
        <w:rPr>
          <w:spacing w:val="-8"/>
        </w:rPr>
        <w:t xml:space="preserve"> </w:t>
      </w:r>
      <w:r>
        <w:t>утомления</w:t>
      </w:r>
      <w:r>
        <w:rPr>
          <w:spacing w:val="-8"/>
        </w:rPr>
        <w:t xml:space="preserve"> </w:t>
      </w:r>
      <w:r>
        <w:t>и остроты зрения.</w:t>
      </w:r>
    </w:p>
    <w:p w:rsidR="00A65E3D" w:rsidRDefault="0075429B">
      <w:pPr>
        <w:pStyle w:val="a4"/>
        <w:numPr>
          <w:ilvl w:val="3"/>
          <w:numId w:val="15"/>
        </w:numPr>
        <w:tabs>
          <w:tab w:val="left" w:pos="2988"/>
        </w:tabs>
        <w:spacing w:line="317" w:lineRule="exact"/>
        <w:ind w:left="2988" w:hanging="1232"/>
        <w:jc w:val="both"/>
        <w:rPr>
          <w:sz w:val="28"/>
        </w:rPr>
      </w:pPr>
      <w:r>
        <w:rPr>
          <w:spacing w:val="-2"/>
          <w:sz w:val="28"/>
        </w:rPr>
        <w:t>Спортивно-оздоровительная</w:t>
      </w:r>
      <w:r>
        <w:rPr>
          <w:spacing w:val="22"/>
          <w:sz w:val="28"/>
        </w:rPr>
        <w:t xml:space="preserve"> </w:t>
      </w:r>
      <w:r>
        <w:rPr>
          <w:spacing w:val="-2"/>
          <w:sz w:val="28"/>
        </w:rPr>
        <w:t>деятельность.</w:t>
      </w:r>
    </w:p>
    <w:p w:rsidR="00A65E3D" w:rsidRDefault="0075429B">
      <w:pPr>
        <w:pStyle w:val="a4"/>
        <w:numPr>
          <w:ilvl w:val="4"/>
          <w:numId w:val="15"/>
        </w:numPr>
        <w:tabs>
          <w:tab w:val="left" w:pos="3199"/>
        </w:tabs>
        <w:spacing w:before="154"/>
        <w:ind w:left="3199" w:hanging="1443"/>
        <w:jc w:val="both"/>
        <w:rPr>
          <w:sz w:val="28"/>
        </w:rPr>
      </w:pPr>
      <w:r>
        <w:rPr>
          <w:sz w:val="28"/>
        </w:rPr>
        <w:t>Модуль</w:t>
      </w:r>
      <w:r>
        <w:rPr>
          <w:spacing w:val="-8"/>
          <w:sz w:val="28"/>
        </w:rPr>
        <w:t xml:space="preserve"> </w:t>
      </w:r>
      <w:r>
        <w:rPr>
          <w:spacing w:val="-2"/>
          <w:sz w:val="28"/>
        </w:rPr>
        <w:t>«Гимнастика».</w:t>
      </w:r>
    </w:p>
    <w:p w:rsidR="00A65E3D" w:rsidRDefault="0075429B">
      <w:pPr>
        <w:pStyle w:val="a3"/>
        <w:spacing w:before="153" w:line="355" w:lineRule="auto"/>
        <w:ind w:right="854" w:firstLine="782"/>
      </w:pPr>
      <w:r>
        <w:t>Акробатическая комбинация из ранее освоенных упражнений силовой направленности,</w:t>
      </w:r>
      <w:r>
        <w:rPr>
          <w:spacing w:val="40"/>
        </w:rPr>
        <w:t xml:space="preserve"> </w:t>
      </w:r>
      <w:r>
        <w:t>с</w:t>
      </w:r>
      <w:r>
        <w:rPr>
          <w:spacing w:val="40"/>
        </w:rPr>
        <w:t xml:space="preserve"> </w:t>
      </w:r>
      <w:r>
        <w:t>увеличивающимся</w:t>
      </w:r>
      <w:r>
        <w:rPr>
          <w:spacing w:val="40"/>
        </w:rPr>
        <w:t xml:space="preserve"> </w:t>
      </w:r>
      <w:r>
        <w:t>числом</w:t>
      </w:r>
      <w:r>
        <w:rPr>
          <w:spacing w:val="40"/>
        </w:rPr>
        <w:t xml:space="preserve"> </w:t>
      </w:r>
      <w:r>
        <w:t>технических</w:t>
      </w:r>
      <w:r>
        <w:rPr>
          <w:spacing w:val="37"/>
        </w:rPr>
        <w:t xml:space="preserve"> </w:t>
      </w:r>
      <w:r>
        <w:t>элементов</w:t>
      </w:r>
      <w:r>
        <w:rPr>
          <w:spacing w:val="40"/>
        </w:rPr>
        <w:t xml:space="preserve"> </w:t>
      </w:r>
      <w:r>
        <w:t>в</w:t>
      </w:r>
      <w:r>
        <w:rPr>
          <w:spacing w:val="40"/>
        </w:rPr>
        <w:t xml:space="preserve"> </w:t>
      </w:r>
      <w:r>
        <w:t>стойках,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упорах,</w:t>
      </w:r>
      <w:r>
        <w:rPr>
          <w:spacing w:val="-7"/>
        </w:rPr>
        <w:t xml:space="preserve"> </w:t>
      </w:r>
      <w:r>
        <w:t>кувырках,</w:t>
      </w:r>
      <w:r>
        <w:rPr>
          <w:spacing w:val="-7"/>
        </w:rPr>
        <w:t xml:space="preserve"> </w:t>
      </w:r>
      <w:r>
        <w:t>прыжках</w:t>
      </w:r>
      <w:r>
        <w:rPr>
          <w:spacing w:val="-12"/>
        </w:rPr>
        <w:t xml:space="preserve"> </w:t>
      </w:r>
      <w:r>
        <w:rPr>
          <w:spacing w:val="-2"/>
        </w:rPr>
        <w:t>(юноши).</w:t>
      </w:r>
    </w:p>
    <w:p w:rsidR="00A65E3D" w:rsidRDefault="0075429B">
      <w:pPr>
        <w:pStyle w:val="a3"/>
        <w:spacing w:before="153" w:line="355" w:lineRule="auto"/>
        <w:ind w:right="852" w:firstLine="782"/>
      </w:pPr>
      <w:r>
        <w:t>Гимнастическая</w:t>
      </w:r>
      <w:r>
        <w:rPr>
          <w:spacing w:val="-4"/>
        </w:rPr>
        <w:t xml:space="preserve"> </w:t>
      </w:r>
      <w:r>
        <w:t>комбинация</w:t>
      </w:r>
      <w:r>
        <w:rPr>
          <w:spacing w:val="-5"/>
        </w:rPr>
        <w:t xml:space="preserve"> </w:t>
      </w:r>
      <w:r>
        <w:t>на</w:t>
      </w:r>
      <w:r>
        <w:rPr>
          <w:spacing w:val="-5"/>
        </w:rPr>
        <w:t xml:space="preserve"> </w:t>
      </w:r>
      <w:r>
        <w:t>гимнастическом</w:t>
      </w:r>
      <w:r>
        <w:rPr>
          <w:spacing w:val="-4"/>
        </w:rPr>
        <w:t xml:space="preserve"> </w:t>
      </w:r>
      <w:r>
        <w:t>бревне</w:t>
      </w:r>
      <w:r>
        <w:rPr>
          <w:spacing w:val="-5"/>
        </w:rPr>
        <w:t xml:space="preserve"> </w:t>
      </w:r>
      <w:r>
        <w:t>из</w:t>
      </w:r>
      <w:r>
        <w:rPr>
          <w:spacing w:val="-5"/>
        </w:rPr>
        <w:t xml:space="preserve"> </w:t>
      </w:r>
      <w:r>
        <w:t>ранее</w:t>
      </w:r>
      <w:r>
        <w:rPr>
          <w:spacing w:val="-5"/>
        </w:rPr>
        <w:t xml:space="preserve"> </w:t>
      </w:r>
      <w:r>
        <w:t>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65E3D" w:rsidRDefault="0075429B">
      <w:pPr>
        <w:pStyle w:val="a4"/>
        <w:numPr>
          <w:ilvl w:val="4"/>
          <w:numId w:val="15"/>
        </w:numPr>
        <w:tabs>
          <w:tab w:val="left" w:pos="3199"/>
        </w:tabs>
        <w:spacing w:line="312" w:lineRule="exact"/>
        <w:ind w:left="3199" w:hanging="1443"/>
        <w:jc w:val="both"/>
        <w:rPr>
          <w:sz w:val="28"/>
        </w:rPr>
      </w:pPr>
      <w:r>
        <w:rPr>
          <w:sz w:val="28"/>
        </w:rPr>
        <w:t>Модуль</w:t>
      </w:r>
      <w:r>
        <w:rPr>
          <w:spacing w:val="-12"/>
          <w:sz w:val="28"/>
        </w:rPr>
        <w:t xml:space="preserve"> </w:t>
      </w:r>
      <w:r>
        <w:rPr>
          <w:sz w:val="28"/>
        </w:rPr>
        <w:t>«Лёгкая</w:t>
      </w:r>
      <w:r>
        <w:rPr>
          <w:spacing w:val="-7"/>
          <w:sz w:val="28"/>
        </w:rPr>
        <w:t xml:space="preserve"> </w:t>
      </w:r>
      <w:r>
        <w:rPr>
          <w:spacing w:val="-2"/>
          <w:sz w:val="28"/>
        </w:rPr>
        <w:t>атлетика».</w:t>
      </w:r>
    </w:p>
    <w:p w:rsidR="00A65E3D" w:rsidRDefault="0075429B">
      <w:pPr>
        <w:pStyle w:val="a3"/>
        <w:spacing w:before="154" w:line="355" w:lineRule="auto"/>
        <w:ind w:left="1756" w:right="857" w:firstLine="0"/>
      </w:pPr>
      <w:r>
        <w:t>Кроссовый бег, прыжок в длину с разбега способом «прогнувшись». Правила</w:t>
      </w:r>
      <w:r>
        <w:rPr>
          <w:spacing w:val="45"/>
        </w:rPr>
        <w:t xml:space="preserve">  </w:t>
      </w:r>
      <w:r>
        <w:t>проведения</w:t>
      </w:r>
      <w:r>
        <w:rPr>
          <w:spacing w:val="46"/>
        </w:rPr>
        <w:t xml:space="preserve">  </w:t>
      </w:r>
      <w:r>
        <w:t>соревнований</w:t>
      </w:r>
      <w:r>
        <w:rPr>
          <w:spacing w:val="47"/>
        </w:rPr>
        <w:t xml:space="preserve">  </w:t>
      </w:r>
      <w:r>
        <w:t>по</w:t>
      </w:r>
      <w:r>
        <w:rPr>
          <w:spacing w:val="46"/>
        </w:rPr>
        <w:t xml:space="preserve">  </w:t>
      </w:r>
      <w:r>
        <w:t>сдаче</w:t>
      </w:r>
      <w:r>
        <w:rPr>
          <w:spacing w:val="45"/>
        </w:rPr>
        <w:t xml:space="preserve">  </w:t>
      </w:r>
      <w:r>
        <w:t>норм</w:t>
      </w:r>
      <w:r>
        <w:rPr>
          <w:spacing w:val="46"/>
        </w:rPr>
        <w:t xml:space="preserve">  </w:t>
      </w:r>
      <w:r>
        <w:t>комплекса</w:t>
      </w:r>
      <w:r>
        <w:rPr>
          <w:spacing w:val="46"/>
        </w:rPr>
        <w:t xml:space="preserve">  </w:t>
      </w:r>
      <w:r>
        <w:rPr>
          <w:spacing w:val="-4"/>
        </w:rPr>
        <w:t>ГТО.</w:t>
      </w:r>
    </w:p>
    <w:p w:rsidR="00A65E3D" w:rsidRDefault="0075429B">
      <w:pPr>
        <w:pStyle w:val="a3"/>
        <w:spacing w:line="355" w:lineRule="auto"/>
        <w:ind w:right="850" w:firstLine="0"/>
      </w:pPr>
      <w:r>
        <w:t>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65E3D" w:rsidRDefault="0075429B">
      <w:pPr>
        <w:pStyle w:val="a4"/>
        <w:numPr>
          <w:ilvl w:val="4"/>
          <w:numId w:val="15"/>
        </w:numPr>
        <w:tabs>
          <w:tab w:val="left" w:pos="3199"/>
        </w:tabs>
        <w:spacing w:line="318" w:lineRule="exact"/>
        <w:ind w:left="3199" w:hanging="1443"/>
        <w:jc w:val="both"/>
        <w:rPr>
          <w:sz w:val="28"/>
        </w:rPr>
      </w:pPr>
      <w:r>
        <w:rPr>
          <w:sz w:val="28"/>
        </w:rPr>
        <w:t>Модуль</w:t>
      </w:r>
      <w:r>
        <w:rPr>
          <w:spacing w:val="-9"/>
          <w:sz w:val="28"/>
        </w:rPr>
        <w:t xml:space="preserve"> </w:t>
      </w:r>
      <w:r>
        <w:rPr>
          <w:sz w:val="28"/>
        </w:rPr>
        <w:t>«Зимние</w:t>
      </w:r>
      <w:r>
        <w:rPr>
          <w:spacing w:val="-6"/>
          <w:sz w:val="28"/>
        </w:rPr>
        <w:t xml:space="preserve"> </w:t>
      </w:r>
      <w:r>
        <w:rPr>
          <w:sz w:val="28"/>
        </w:rPr>
        <w:t>виды</w:t>
      </w:r>
      <w:r>
        <w:rPr>
          <w:spacing w:val="-7"/>
          <w:sz w:val="28"/>
        </w:rPr>
        <w:t xml:space="preserve"> </w:t>
      </w:r>
      <w:r>
        <w:rPr>
          <w:spacing w:val="-2"/>
          <w:sz w:val="28"/>
        </w:rPr>
        <w:t>спорта».</w:t>
      </w:r>
    </w:p>
    <w:p w:rsidR="00A65E3D" w:rsidRDefault="0075429B">
      <w:pPr>
        <w:pStyle w:val="a3"/>
        <w:spacing w:before="151" w:line="352" w:lineRule="auto"/>
        <w:ind w:right="847"/>
      </w:pPr>
      <w:r>
        <w:t>Передвижение на лыжах одновременным бесшажным ходом, преодоление естественных препятствий на лыжах широким шагом, перешагиванием, перелазанием,</w:t>
      </w:r>
      <w:r>
        <w:rPr>
          <w:spacing w:val="-5"/>
        </w:rPr>
        <w:t xml:space="preserve"> </w:t>
      </w:r>
      <w:r>
        <w:t>торможение</w:t>
      </w:r>
      <w:r>
        <w:rPr>
          <w:spacing w:val="-6"/>
        </w:rPr>
        <w:t xml:space="preserve"> </w:t>
      </w:r>
      <w:r>
        <w:t>боковым</w:t>
      </w:r>
      <w:r>
        <w:rPr>
          <w:spacing w:val="-6"/>
        </w:rPr>
        <w:t xml:space="preserve"> </w:t>
      </w:r>
      <w:r>
        <w:t>скольжением</w:t>
      </w:r>
      <w:r>
        <w:rPr>
          <w:spacing w:val="-6"/>
        </w:rPr>
        <w:t xml:space="preserve"> </w:t>
      </w:r>
      <w:r>
        <w:t>при</w:t>
      </w:r>
      <w:r>
        <w:rPr>
          <w:spacing w:val="-7"/>
        </w:rPr>
        <w:t xml:space="preserve"> </w:t>
      </w:r>
      <w:r>
        <w:t>спуске</w:t>
      </w:r>
      <w:r>
        <w:rPr>
          <w:spacing w:val="-7"/>
        </w:rPr>
        <w:t xml:space="preserve"> </w:t>
      </w:r>
      <w:r>
        <w:t>на</w:t>
      </w:r>
      <w:r>
        <w:rPr>
          <w:spacing w:val="-2"/>
        </w:rPr>
        <w:t xml:space="preserve"> </w:t>
      </w:r>
      <w:r>
        <w:t>лыжах</w:t>
      </w:r>
      <w:r>
        <w:rPr>
          <w:spacing w:val="-12"/>
        </w:rPr>
        <w:t xml:space="preserve"> </w:t>
      </w:r>
      <w:r>
        <w:t>с</w:t>
      </w:r>
      <w:r>
        <w:rPr>
          <w:spacing w:val="-7"/>
        </w:rPr>
        <w:t xml:space="preserve"> </w:t>
      </w:r>
      <w:r>
        <w:t>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65E3D" w:rsidRDefault="0075429B">
      <w:pPr>
        <w:pStyle w:val="a4"/>
        <w:numPr>
          <w:ilvl w:val="4"/>
          <w:numId w:val="15"/>
        </w:numPr>
        <w:tabs>
          <w:tab w:val="left" w:pos="3151"/>
        </w:tabs>
        <w:spacing w:before="7"/>
        <w:ind w:left="3151" w:hanging="1419"/>
        <w:jc w:val="both"/>
        <w:rPr>
          <w:sz w:val="28"/>
        </w:rPr>
      </w:pPr>
      <w:r>
        <w:rPr>
          <w:sz w:val="28"/>
        </w:rPr>
        <w:t>Модуль</w:t>
      </w:r>
      <w:r>
        <w:rPr>
          <w:spacing w:val="-9"/>
          <w:sz w:val="28"/>
        </w:rPr>
        <w:t xml:space="preserve"> </w:t>
      </w:r>
      <w:r>
        <w:rPr>
          <w:spacing w:val="-2"/>
          <w:sz w:val="28"/>
        </w:rPr>
        <w:t>«Плавание».</w:t>
      </w:r>
    </w:p>
    <w:p w:rsidR="00A65E3D" w:rsidRDefault="0075429B">
      <w:pPr>
        <w:pStyle w:val="a3"/>
        <w:spacing w:before="154" w:line="355" w:lineRule="auto"/>
        <w:ind w:right="852"/>
      </w:pPr>
      <w:r>
        <w:t>Старт прыжком с тумбочки при плавании кролем на груди, старт из воды толчком от стенки бассейна при плавании кролем на спине. Повороты при плавании</w:t>
      </w:r>
      <w:r>
        <w:rPr>
          <w:spacing w:val="-8"/>
        </w:rPr>
        <w:t xml:space="preserve"> </w:t>
      </w:r>
      <w:r>
        <w:t>кролем</w:t>
      </w:r>
      <w:r>
        <w:rPr>
          <w:spacing w:val="-7"/>
        </w:rPr>
        <w:t xml:space="preserve"> </w:t>
      </w:r>
      <w:r>
        <w:t>на</w:t>
      </w:r>
      <w:r>
        <w:rPr>
          <w:spacing w:val="-8"/>
        </w:rPr>
        <w:t xml:space="preserve"> </w:t>
      </w:r>
      <w:r>
        <w:t>груди</w:t>
      </w:r>
      <w:r>
        <w:rPr>
          <w:spacing w:val="-8"/>
        </w:rPr>
        <w:t xml:space="preserve"> </w:t>
      </w:r>
      <w:r>
        <w:t>и</w:t>
      </w:r>
      <w:r>
        <w:rPr>
          <w:spacing w:val="-8"/>
        </w:rPr>
        <w:t xml:space="preserve"> </w:t>
      </w:r>
      <w:r>
        <w:t>на</w:t>
      </w:r>
      <w:r>
        <w:rPr>
          <w:spacing w:val="-8"/>
        </w:rPr>
        <w:t xml:space="preserve"> </w:t>
      </w:r>
      <w:r>
        <w:t>спине.</w:t>
      </w:r>
      <w:r>
        <w:rPr>
          <w:spacing w:val="-6"/>
        </w:rPr>
        <w:t xml:space="preserve"> </w:t>
      </w:r>
      <w:r>
        <w:t>Проплывание</w:t>
      </w:r>
      <w:r>
        <w:rPr>
          <w:spacing w:val="-3"/>
        </w:rPr>
        <w:t xml:space="preserve"> </w:t>
      </w:r>
      <w:r>
        <w:t>учебных</w:t>
      </w:r>
      <w:r>
        <w:rPr>
          <w:spacing w:val="-12"/>
        </w:rPr>
        <w:t xml:space="preserve"> </w:t>
      </w:r>
      <w:r>
        <w:t>дистанций</w:t>
      </w:r>
      <w:r>
        <w:rPr>
          <w:spacing w:val="-8"/>
        </w:rPr>
        <w:t xml:space="preserve"> </w:t>
      </w:r>
      <w:r>
        <w:t>кролем</w:t>
      </w:r>
      <w:r>
        <w:rPr>
          <w:spacing w:val="-7"/>
        </w:rPr>
        <w:t xml:space="preserve"> </w:t>
      </w:r>
      <w:r>
        <w:t>на груди и на спине.</w:t>
      </w:r>
    </w:p>
    <w:p w:rsidR="00A65E3D" w:rsidRDefault="0075429B">
      <w:pPr>
        <w:pStyle w:val="a4"/>
        <w:numPr>
          <w:ilvl w:val="4"/>
          <w:numId w:val="15"/>
        </w:numPr>
        <w:tabs>
          <w:tab w:val="left" w:pos="3156"/>
        </w:tabs>
        <w:spacing w:line="318" w:lineRule="exact"/>
        <w:ind w:left="3156" w:hanging="1424"/>
        <w:jc w:val="both"/>
        <w:rPr>
          <w:sz w:val="28"/>
        </w:rPr>
      </w:pPr>
      <w:r>
        <w:rPr>
          <w:sz w:val="28"/>
        </w:rPr>
        <w:t>Модуль</w:t>
      </w:r>
      <w:r>
        <w:rPr>
          <w:spacing w:val="-13"/>
          <w:sz w:val="28"/>
        </w:rPr>
        <w:t xml:space="preserve"> </w:t>
      </w:r>
      <w:r>
        <w:rPr>
          <w:sz w:val="28"/>
        </w:rPr>
        <w:t>«Спортивные</w:t>
      </w:r>
      <w:r>
        <w:rPr>
          <w:spacing w:val="-10"/>
          <w:sz w:val="28"/>
        </w:rPr>
        <w:t xml:space="preserve"> </w:t>
      </w:r>
      <w:r>
        <w:rPr>
          <w:spacing w:val="-2"/>
          <w:sz w:val="28"/>
        </w:rPr>
        <w:t>игры».</w:t>
      </w:r>
    </w:p>
    <w:p w:rsidR="00A65E3D" w:rsidRDefault="0075429B">
      <w:pPr>
        <w:pStyle w:val="a3"/>
        <w:spacing w:before="153" w:line="355" w:lineRule="auto"/>
        <w:ind w:right="859"/>
      </w:pPr>
      <w:r>
        <w:t>Баскетбол. Повороты туловища в правую и левую стороны с удержанием мяча</w:t>
      </w:r>
      <w:r>
        <w:rPr>
          <w:spacing w:val="41"/>
        </w:rPr>
        <w:t xml:space="preserve"> </w:t>
      </w:r>
      <w:r>
        <w:t>двумя</w:t>
      </w:r>
      <w:r>
        <w:rPr>
          <w:spacing w:val="43"/>
        </w:rPr>
        <w:t xml:space="preserve"> </w:t>
      </w:r>
      <w:r>
        <w:t>руками,</w:t>
      </w:r>
      <w:r>
        <w:rPr>
          <w:spacing w:val="43"/>
        </w:rPr>
        <w:t xml:space="preserve"> </w:t>
      </w:r>
      <w:r>
        <w:t>передача</w:t>
      </w:r>
      <w:r>
        <w:rPr>
          <w:spacing w:val="42"/>
        </w:rPr>
        <w:t xml:space="preserve"> </w:t>
      </w:r>
      <w:r>
        <w:t>мяча</w:t>
      </w:r>
      <w:r>
        <w:rPr>
          <w:spacing w:val="38"/>
        </w:rPr>
        <w:t xml:space="preserve"> </w:t>
      </w:r>
      <w:r>
        <w:t>одной</w:t>
      </w:r>
      <w:r>
        <w:rPr>
          <w:spacing w:val="42"/>
        </w:rPr>
        <w:t xml:space="preserve"> </w:t>
      </w:r>
      <w:r>
        <w:t>рукой</w:t>
      </w:r>
      <w:r>
        <w:rPr>
          <w:spacing w:val="41"/>
        </w:rPr>
        <w:t xml:space="preserve"> </w:t>
      </w:r>
      <w:r>
        <w:t>от</w:t>
      </w:r>
      <w:r>
        <w:rPr>
          <w:spacing w:val="40"/>
        </w:rPr>
        <w:t xml:space="preserve"> </w:t>
      </w:r>
      <w:r>
        <w:t>плеча</w:t>
      </w:r>
      <w:r>
        <w:rPr>
          <w:spacing w:val="42"/>
        </w:rPr>
        <w:t xml:space="preserve"> </w:t>
      </w:r>
      <w:r>
        <w:t>и</w:t>
      </w:r>
      <w:r>
        <w:rPr>
          <w:spacing w:val="41"/>
        </w:rPr>
        <w:t xml:space="preserve"> </w:t>
      </w:r>
      <w:r>
        <w:t>снизу,</w:t>
      </w:r>
      <w:r>
        <w:rPr>
          <w:spacing w:val="43"/>
        </w:rPr>
        <w:t xml:space="preserve"> </w:t>
      </w:r>
      <w:r>
        <w:t>бросок</w:t>
      </w:r>
      <w:r>
        <w:rPr>
          <w:spacing w:val="36"/>
        </w:rPr>
        <w:t xml:space="preserve"> </w:t>
      </w:r>
      <w:r>
        <w:rPr>
          <w:spacing w:val="-4"/>
        </w:rPr>
        <w:t>мяча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1" w:firstLine="0"/>
      </w:pPr>
      <w:r>
        <w:lastRenderedPageBreak/>
        <w:t>двумя и одной рукой в прыжке. Игровая деятельность по правилам с использованием ранее разученных технических приёмов.</w:t>
      </w:r>
    </w:p>
    <w:p w:rsidR="00A65E3D" w:rsidRDefault="0075429B">
      <w:pPr>
        <w:pStyle w:val="a3"/>
        <w:spacing w:line="355" w:lineRule="auto"/>
        <w:ind w:right="857"/>
      </w:pPr>
      <w:r>
        <w:t>Волейбол.</w:t>
      </w:r>
      <w:r>
        <w:rPr>
          <w:spacing w:val="-1"/>
        </w:rPr>
        <w:t xml:space="preserve"> </w:t>
      </w:r>
      <w:r>
        <w:t>Прямой</w:t>
      </w:r>
      <w:r>
        <w:rPr>
          <w:spacing w:val="-8"/>
        </w:rPr>
        <w:t xml:space="preserve"> </w:t>
      </w:r>
      <w:r>
        <w:t>нападающий</w:t>
      </w:r>
      <w:r>
        <w:rPr>
          <w:spacing w:val="-3"/>
        </w:rPr>
        <w:t xml:space="preserve"> </w:t>
      </w:r>
      <w:r>
        <w:t>удар,</w:t>
      </w:r>
      <w:r>
        <w:rPr>
          <w:spacing w:val="-5"/>
        </w:rPr>
        <w:t xml:space="preserve"> </w:t>
      </w:r>
      <w:r>
        <w:t>индивидуальное</w:t>
      </w:r>
      <w:r>
        <w:rPr>
          <w:spacing w:val="-7"/>
        </w:rPr>
        <w:t xml:space="preserve"> </w:t>
      </w:r>
      <w:r>
        <w:t>блокирование</w:t>
      </w:r>
      <w:r>
        <w:rPr>
          <w:spacing w:val="-7"/>
        </w:rPr>
        <w:t xml:space="preserve"> </w:t>
      </w:r>
      <w:r>
        <w:t>мяча</w:t>
      </w:r>
      <w:r>
        <w:rPr>
          <w:spacing w:val="-2"/>
        </w:rPr>
        <w:t xml:space="preserve"> </w:t>
      </w:r>
      <w:r>
        <w:t>в прыжке</w:t>
      </w:r>
      <w:r>
        <w:rPr>
          <w:spacing w:val="-18"/>
        </w:rPr>
        <w:t xml:space="preserve"> </w:t>
      </w:r>
      <w:r>
        <w:t>с</w:t>
      </w:r>
      <w:r>
        <w:rPr>
          <w:spacing w:val="-17"/>
        </w:rPr>
        <w:t xml:space="preserve"> </w:t>
      </w:r>
      <w:r>
        <w:t>места,</w:t>
      </w:r>
      <w:r>
        <w:rPr>
          <w:spacing w:val="-18"/>
        </w:rPr>
        <w:t xml:space="preserve"> </w:t>
      </w:r>
      <w:r>
        <w:t>тактические</w:t>
      </w:r>
      <w:r>
        <w:rPr>
          <w:spacing w:val="-17"/>
        </w:rPr>
        <w:t xml:space="preserve"> </w:t>
      </w:r>
      <w:r>
        <w:t>действия</w:t>
      </w:r>
      <w:r>
        <w:rPr>
          <w:spacing w:val="-16"/>
        </w:rPr>
        <w:t xml:space="preserve"> </w:t>
      </w:r>
      <w:r>
        <w:t>в</w:t>
      </w:r>
      <w:r>
        <w:rPr>
          <w:spacing w:val="-17"/>
        </w:rPr>
        <w:t xml:space="preserve"> </w:t>
      </w:r>
      <w:r>
        <w:t>защите</w:t>
      </w:r>
      <w:r>
        <w:rPr>
          <w:spacing w:val="-18"/>
        </w:rPr>
        <w:t xml:space="preserve"> </w:t>
      </w:r>
      <w:r>
        <w:t>и</w:t>
      </w:r>
      <w:r>
        <w:rPr>
          <w:spacing w:val="-17"/>
        </w:rPr>
        <w:t xml:space="preserve"> </w:t>
      </w:r>
      <w:r>
        <w:t>нападении.</w:t>
      </w:r>
      <w:r>
        <w:rPr>
          <w:spacing w:val="-13"/>
        </w:rPr>
        <w:t xml:space="preserve"> </w:t>
      </w:r>
      <w:r>
        <w:t>Игровая</w:t>
      </w:r>
      <w:r>
        <w:rPr>
          <w:spacing w:val="-18"/>
        </w:rPr>
        <w:t xml:space="preserve"> </w:t>
      </w:r>
      <w:r>
        <w:t>деятельность по правилам с использованием ранее разученных технических приёмов.</w:t>
      </w:r>
    </w:p>
    <w:p w:rsidR="00A65E3D" w:rsidRDefault="0075429B">
      <w:pPr>
        <w:pStyle w:val="a3"/>
        <w:spacing w:line="355" w:lineRule="auto"/>
        <w:ind w:right="847"/>
      </w:pPr>
      <w:r>
        <w:t>Футбол. Удар по мячу с разбега внутренней частью подъёма стопы, остановка мяча внутренней стороной стопы. Правила игры в мини-футбол, технические</w:t>
      </w:r>
      <w:r>
        <w:rPr>
          <w:spacing w:val="80"/>
        </w:rPr>
        <w:t xml:space="preserve"> </w:t>
      </w:r>
      <w:r>
        <w:t>и</w:t>
      </w:r>
      <w:r>
        <w:rPr>
          <w:spacing w:val="80"/>
        </w:rPr>
        <w:t xml:space="preserve"> </w:t>
      </w:r>
      <w:r>
        <w:t>тактические</w:t>
      </w:r>
      <w:r>
        <w:rPr>
          <w:spacing w:val="80"/>
        </w:rPr>
        <w:t xml:space="preserve"> </w:t>
      </w:r>
      <w:r>
        <w:t>действия.</w:t>
      </w:r>
      <w:r>
        <w:rPr>
          <w:spacing w:val="80"/>
        </w:rPr>
        <w:t xml:space="preserve"> </w:t>
      </w:r>
      <w:r>
        <w:t>Игровая</w:t>
      </w:r>
      <w:r>
        <w:rPr>
          <w:spacing w:val="80"/>
        </w:rPr>
        <w:t xml:space="preserve"> </w:t>
      </w:r>
      <w:r>
        <w:t>деятельность</w:t>
      </w:r>
      <w:r>
        <w:rPr>
          <w:spacing w:val="80"/>
        </w:rPr>
        <w:t xml:space="preserve"> </w:t>
      </w:r>
      <w:r>
        <w:t>по</w:t>
      </w:r>
      <w:r>
        <w:rPr>
          <w:spacing w:val="80"/>
        </w:rPr>
        <w:t xml:space="preserve"> </w:t>
      </w:r>
      <w:r>
        <w:t>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65E3D" w:rsidRDefault="0075429B">
      <w:pPr>
        <w:pStyle w:val="a3"/>
        <w:spacing w:line="355" w:lineRule="auto"/>
        <w:ind w:right="856"/>
      </w:pPr>
      <w:r>
        <w:t>Совершенствование техники ранее разученных гимнастических и акробатических</w:t>
      </w:r>
      <w:r>
        <w:rPr>
          <w:spacing w:val="-7"/>
        </w:rPr>
        <w:t xml:space="preserve"> </w:t>
      </w:r>
      <w:r>
        <w:t>упражнений,</w:t>
      </w:r>
      <w:r>
        <w:rPr>
          <w:spacing w:val="-4"/>
        </w:rPr>
        <w:t xml:space="preserve"> </w:t>
      </w:r>
      <w:r>
        <w:t>упражнений</w:t>
      </w:r>
      <w:r>
        <w:rPr>
          <w:spacing w:val="-7"/>
        </w:rPr>
        <w:t xml:space="preserve"> </w:t>
      </w:r>
      <w:r>
        <w:t>лёгкой</w:t>
      </w:r>
      <w:r>
        <w:rPr>
          <w:spacing w:val="-7"/>
        </w:rPr>
        <w:t xml:space="preserve"> </w:t>
      </w:r>
      <w:r>
        <w:t>атлетики</w:t>
      </w:r>
      <w:r>
        <w:rPr>
          <w:spacing w:val="-7"/>
        </w:rPr>
        <w:t xml:space="preserve"> </w:t>
      </w:r>
      <w:r>
        <w:t>и</w:t>
      </w:r>
      <w:r>
        <w:rPr>
          <w:spacing w:val="-7"/>
        </w:rPr>
        <w:t xml:space="preserve"> </w:t>
      </w:r>
      <w:r>
        <w:t>зимних</w:t>
      </w:r>
      <w:r>
        <w:rPr>
          <w:spacing w:val="-11"/>
        </w:rPr>
        <w:t xml:space="preserve"> </w:t>
      </w:r>
      <w:r>
        <w:t>видов</w:t>
      </w:r>
      <w:r>
        <w:rPr>
          <w:spacing w:val="-8"/>
        </w:rPr>
        <w:t xml:space="preserve"> </w:t>
      </w:r>
      <w:r>
        <w:t>спорта, технических действий спортивных игр.</w:t>
      </w:r>
    </w:p>
    <w:p w:rsidR="00A65E3D" w:rsidRDefault="0075429B">
      <w:pPr>
        <w:pStyle w:val="a4"/>
        <w:numPr>
          <w:ilvl w:val="4"/>
          <w:numId w:val="15"/>
        </w:numPr>
        <w:tabs>
          <w:tab w:val="left" w:pos="3156"/>
        </w:tabs>
        <w:spacing w:line="316" w:lineRule="exact"/>
        <w:ind w:left="3156" w:hanging="1424"/>
        <w:jc w:val="both"/>
        <w:rPr>
          <w:sz w:val="28"/>
        </w:rPr>
      </w:pPr>
      <w:r>
        <w:rPr>
          <w:sz w:val="28"/>
        </w:rPr>
        <w:t>Модуль</w:t>
      </w:r>
      <w:r>
        <w:rPr>
          <w:spacing w:val="-9"/>
          <w:sz w:val="28"/>
        </w:rPr>
        <w:t xml:space="preserve"> </w:t>
      </w:r>
      <w:r>
        <w:rPr>
          <w:spacing w:val="-2"/>
          <w:sz w:val="28"/>
        </w:rPr>
        <w:t>«Спорт».</w:t>
      </w:r>
    </w:p>
    <w:p w:rsidR="00A65E3D" w:rsidRDefault="0075429B">
      <w:pPr>
        <w:pStyle w:val="a3"/>
        <w:spacing w:before="19" w:line="208" w:lineRule="auto"/>
        <w:ind w:right="851"/>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65E3D" w:rsidRDefault="0075429B">
      <w:pPr>
        <w:pStyle w:val="a4"/>
        <w:numPr>
          <w:ilvl w:val="1"/>
          <w:numId w:val="15"/>
        </w:numPr>
        <w:tabs>
          <w:tab w:val="left" w:pos="2562"/>
        </w:tabs>
        <w:spacing w:before="122"/>
        <w:ind w:left="2562" w:hanging="806"/>
        <w:jc w:val="both"/>
        <w:rPr>
          <w:sz w:val="28"/>
        </w:rPr>
      </w:pPr>
      <w:r>
        <w:rPr>
          <w:sz w:val="28"/>
        </w:rPr>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9</w:t>
      </w:r>
      <w:r>
        <w:rPr>
          <w:spacing w:val="-5"/>
          <w:sz w:val="28"/>
        </w:rPr>
        <w:t xml:space="preserve"> </w:t>
      </w:r>
      <w:r>
        <w:rPr>
          <w:spacing w:val="-2"/>
          <w:sz w:val="28"/>
        </w:rPr>
        <w:t>классе.</w:t>
      </w:r>
    </w:p>
    <w:p w:rsidR="00A65E3D" w:rsidRDefault="0075429B">
      <w:pPr>
        <w:pStyle w:val="a4"/>
        <w:numPr>
          <w:ilvl w:val="2"/>
          <w:numId w:val="15"/>
        </w:numPr>
        <w:tabs>
          <w:tab w:val="left" w:pos="2772"/>
        </w:tabs>
        <w:spacing w:before="154"/>
        <w:ind w:left="2772" w:hanging="1016"/>
        <w:jc w:val="both"/>
        <w:rPr>
          <w:sz w:val="28"/>
        </w:rPr>
      </w:pPr>
      <w:r>
        <w:rPr>
          <w:sz w:val="28"/>
        </w:rPr>
        <w:t>Знания</w:t>
      </w:r>
      <w:r>
        <w:rPr>
          <w:spacing w:val="-6"/>
          <w:sz w:val="28"/>
        </w:rPr>
        <w:t xml:space="preserve"> </w:t>
      </w:r>
      <w:r>
        <w:rPr>
          <w:sz w:val="28"/>
        </w:rPr>
        <w:t>о</w:t>
      </w:r>
      <w:r>
        <w:rPr>
          <w:spacing w:val="-6"/>
          <w:sz w:val="28"/>
        </w:rPr>
        <w:t xml:space="preserve"> </w:t>
      </w:r>
      <w:r>
        <w:rPr>
          <w:sz w:val="28"/>
        </w:rPr>
        <w:t>физической</w:t>
      </w:r>
      <w:r>
        <w:rPr>
          <w:spacing w:val="-7"/>
          <w:sz w:val="28"/>
        </w:rPr>
        <w:t xml:space="preserve"> </w:t>
      </w:r>
      <w:r>
        <w:rPr>
          <w:spacing w:val="-2"/>
          <w:sz w:val="28"/>
        </w:rPr>
        <w:t>культуре.</w:t>
      </w:r>
    </w:p>
    <w:p w:rsidR="00A65E3D" w:rsidRDefault="0075429B">
      <w:pPr>
        <w:pStyle w:val="a3"/>
        <w:spacing w:before="153" w:line="355" w:lineRule="auto"/>
        <w:ind w:right="851" w:firstLine="782"/>
      </w:pPr>
      <w:r>
        <w:t>Здоровье</w:t>
      </w:r>
      <w:r>
        <w:rPr>
          <w:spacing w:val="-16"/>
        </w:rPr>
        <w:t xml:space="preserve"> </w:t>
      </w:r>
      <w:r>
        <w:t>и</w:t>
      </w:r>
      <w:r>
        <w:rPr>
          <w:spacing w:val="-15"/>
        </w:rPr>
        <w:t xml:space="preserve"> </w:t>
      </w:r>
      <w:r>
        <w:t>здоровый</w:t>
      </w:r>
      <w:r>
        <w:rPr>
          <w:spacing w:val="-15"/>
        </w:rPr>
        <w:t xml:space="preserve"> </w:t>
      </w:r>
      <w:r>
        <w:t>образ</w:t>
      </w:r>
      <w:r>
        <w:rPr>
          <w:spacing w:val="-15"/>
        </w:rPr>
        <w:t xml:space="preserve"> </w:t>
      </w:r>
      <w:r>
        <w:t>жизни,</w:t>
      </w:r>
      <w:r>
        <w:rPr>
          <w:spacing w:val="-13"/>
        </w:rPr>
        <w:t xml:space="preserve"> </w:t>
      </w:r>
      <w:r>
        <w:t>вредные</w:t>
      </w:r>
      <w:r>
        <w:rPr>
          <w:spacing w:val="-14"/>
        </w:rPr>
        <w:t xml:space="preserve"> </w:t>
      </w:r>
      <w:r>
        <w:t>привычки</w:t>
      </w:r>
      <w:r>
        <w:rPr>
          <w:spacing w:val="-15"/>
        </w:rPr>
        <w:t xml:space="preserve"> </w:t>
      </w:r>
      <w:r>
        <w:t>и</w:t>
      </w:r>
      <w:r>
        <w:rPr>
          <w:spacing w:val="-15"/>
        </w:rPr>
        <w:t xml:space="preserve"> </w:t>
      </w:r>
      <w:r>
        <w:t>их</w:t>
      </w:r>
      <w:r>
        <w:rPr>
          <w:spacing w:val="-18"/>
        </w:rPr>
        <w:t xml:space="preserve"> </w:t>
      </w:r>
      <w:r>
        <w:t>пагубное</w:t>
      </w:r>
      <w:r>
        <w:rPr>
          <w:spacing w:val="-14"/>
        </w:rPr>
        <w:t xml:space="preserve"> </w:t>
      </w:r>
      <w:r>
        <w:t>влияние на</w:t>
      </w:r>
      <w:r>
        <w:rPr>
          <w:spacing w:val="-15"/>
        </w:rPr>
        <w:t xml:space="preserve"> </w:t>
      </w:r>
      <w:r>
        <w:t>здоровье</w:t>
      </w:r>
      <w:r>
        <w:rPr>
          <w:spacing w:val="-15"/>
        </w:rPr>
        <w:t xml:space="preserve"> </w:t>
      </w:r>
      <w:r>
        <w:t>человека.</w:t>
      </w:r>
      <w:r>
        <w:rPr>
          <w:spacing w:val="-14"/>
        </w:rPr>
        <w:t xml:space="preserve"> </w:t>
      </w:r>
      <w:r>
        <w:t>Туристские</w:t>
      </w:r>
      <w:r>
        <w:rPr>
          <w:spacing w:val="-15"/>
        </w:rPr>
        <w:t xml:space="preserve"> </w:t>
      </w:r>
      <w:r>
        <w:t>походы</w:t>
      </w:r>
      <w:r>
        <w:rPr>
          <w:spacing w:val="-16"/>
        </w:rPr>
        <w:t xml:space="preserve"> </w:t>
      </w:r>
      <w:r>
        <w:t>как</w:t>
      </w:r>
      <w:r>
        <w:rPr>
          <w:spacing w:val="-17"/>
        </w:rPr>
        <w:t xml:space="preserve"> </w:t>
      </w:r>
      <w:r>
        <w:t>форма</w:t>
      </w:r>
      <w:r>
        <w:rPr>
          <w:spacing w:val="-15"/>
        </w:rPr>
        <w:t xml:space="preserve"> </w:t>
      </w:r>
      <w:r>
        <w:t>организации</w:t>
      </w:r>
      <w:r>
        <w:rPr>
          <w:spacing w:val="-16"/>
        </w:rPr>
        <w:t xml:space="preserve"> </w:t>
      </w:r>
      <w:r>
        <w:t>здорового</w:t>
      </w:r>
      <w:r>
        <w:rPr>
          <w:spacing w:val="-16"/>
        </w:rPr>
        <w:t xml:space="preserve"> </w:t>
      </w:r>
      <w:r>
        <w:t>образа жизни. Профессионально-прикладная физическая культура.</w:t>
      </w:r>
    </w:p>
    <w:p w:rsidR="00A65E3D" w:rsidRDefault="0075429B">
      <w:pPr>
        <w:pStyle w:val="a4"/>
        <w:numPr>
          <w:ilvl w:val="2"/>
          <w:numId w:val="15"/>
        </w:numPr>
        <w:tabs>
          <w:tab w:val="left" w:pos="2772"/>
        </w:tabs>
        <w:spacing w:line="319" w:lineRule="exact"/>
        <w:ind w:left="2772" w:hanging="1016"/>
        <w:jc w:val="both"/>
        <w:rPr>
          <w:sz w:val="28"/>
        </w:rPr>
      </w:pPr>
      <w:r>
        <w:rPr>
          <w:sz w:val="28"/>
        </w:rPr>
        <w:t>Способы</w:t>
      </w:r>
      <w:r>
        <w:rPr>
          <w:spacing w:val="-14"/>
          <w:sz w:val="28"/>
        </w:rPr>
        <w:t xml:space="preserve"> </w:t>
      </w:r>
      <w:r>
        <w:rPr>
          <w:sz w:val="28"/>
        </w:rPr>
        <w:t>самостоятельной</w:t>
      </w:r>
      <w:r>
        <w:rPr>
          <w:spacing w:val="-14"/>
          <w:sz w:val="28"/>
        </w:rPr>
        <w:t xml:space="preserve"> </w:t>
      </w:r>
      <w:r>
        <w:rPr>
          <w:spacing w:val="-2"/>
          <w:sz w:val="28"/>
        </w:rPr>
        <w:t>деятельности.</w:t>
      </w:r>
    </w:p>
    <w:p w:rsidR="00A65E3D" w:rsidRDefault="0075429B">
      <w:pPr>
        <w:pStyle w:val="a3"/>
        <w:spacing w:before="153" w:line="352" w:lineRule="auto"/>
        <w:ind w:right="845" w:firstLine="782"/>
      </w:pPr>
      <w:r>
        <w:t>Восстановительный массаж как средство оптимизации работоспособности, его</w:t>
      </w:r>
      <w:r>
        <w:rPr>
          <w:spacing w:val="-15"/>
        </w:rPr>
        <w:t xml:space="preserve"> </w:t>
      </w:r>
      <w:r>
        <w:t>правила</w:t>
      </w:r>
      <w:r>
        <w:rPr>
          <w:spacing w:val="-13"/>
        </w:rPr>
        <w:t xml:space="preserve"> </w:t>
      </w:r>
      <w:r>
        <w:t>и</w:t>
      </w:r>
      <w:r>
        <w:rPr>
          <w:spacing w:val="-14"/>
        </w:rPr>
        <w:t xml:space="preserve"> </w:t>
      </w:r>
      <w:r>
        <w:t>приёмы</w:t>
      </w:r>
      <w:r>
        <w:rPr>
          <w:spacing w:val="-14"/>
        </w:rPr>
        <w:t xml:space="preserve"> </w:t>
      </w:r>
      <w:r>
        <w:t>во</w:t>
      </w:r>
      <w:r>
        <w:rPr>
          <w:spacing w:val="-14"/>
        </w:rPr>
        <w:t xml:space="preserve"> </w:t>
      </w:r>
      <w:r>
        <w:t>время</w:t>
      </w:r>
      <w:r>
        <w:rPr>
          <w:spacing w:val="-13"/>
        </w:rPr>
        <w:t xml:space="preserve"> </w:t>
      </w:r>
      <w:r>
        <w:t>самостоятельных</w:t>
      </w:r>
      <w:r>
        <w:rPr>
          <w:spacing w:val="-18"/>
        </w:rPr>
        <w:t xml:space="preserve"> </w:t>
      </w:r>
      <w:r>
        <w:t>занятий</w:t>
      </w:r>
      <w:r>
        <w:rPr>
          <w:spacing w:val="-14"/>
        </w:rPr>
        <w:t xml:space="preserve"> </w:t>
      </w:r>
      <w:r>
        <w:t>физической</w:t>
      </w:r>
      <w:r>
        <w:rPr>
          <w:spacing w:val="-14"/>
        </w:rPr>
        <w:t xml:space="preserve"> </w:t>
      </w:r>
      <w:r>
        <w:t xml:space="preserve">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w:t>
      </w:r>
      <w:r>
        <w:rPr>
          <w:spacing w:val="-2"/>
        </w:rPr>
        <w:t>отдыха.</w:t>
      </w:r>
    </w:p>
    <w:p w:rsidR="00A65E3D" w:rsidRDefault="0075429B">
      <w:pPr>
        <w:pStyle w:val="a4"/>
        <w:numPr>
          <w:ilvl w:val="2"/>
          <w:numId w:val="15"/>
        </w:numPr>
        <w:tabs>
          <w:tab w:val="left" w:pos="2772"/>
        </w:tabs>
        <w:spacing w:before="8"/>
        <w:ind w:left="2772" w:hanging="1016"/>
        <w:jc w:val="both"/>
        <w:rPr>
          <w:sz w:val="28"/>
        </w:rPr>
      </w:pPr>
      <w:r>
        <w:rPr>
          <w:sz w:val="28"/>
        </w:rPr>
        <w:t>Физическое</w:t>
      </w:r>
      <w:r>
        <w:rPr>
          <w:spacing w:val="-13"/>
          <w:sz w:val="28"/>
        </w:rPr>
        <w:t xml:space="preserve"> </w:t>
      </w:r>
      <w:r>
        <w:rPr>
          <w:spacing w:val="-2"/>
          <w:sz w:val="28"/>
        </w:rPr>
        <w:t>совершенствование.</w:t>
      </w:r>
    </w:p>
    <w:p w:rsidR="00A65E3D" w:rsidRDefault="00A65E3D">
      <w:pPr>
        <w:jc w:val="both"/>
        <w:rPr>
          <w:sz w:val="28"/>
        </w:rPr>
        <w:sectPr w:rsidR="00A65E3D">
          <w:pgSz w:w="11910" w:h="16840"/>
          <w:pgMar w:top="1180" w:right="0" w:bottom="280" w:left="160" w:header="720" w:footer="720" w:gutter="0"/>
          <w:cols w:space="720"/>
        </w:sectPr>
      </w:pPr>
    </w:p>
    <w:p w:rsidR="00A65E3D" w:rsidRDefault="0075429B">
      <w:pPr>
        <w:pStyle w:val="a4"/>
        <w:numPr>
          <w:ilvl w:val="3"/>
          <w:numId w:val="15"/>
        </w:numPr>
        <w:tabs>
          <w:tab w:val="left" w:pos="2988"/>
        </w:tabs>
        <w:spacing w:before="57"/>
        <w:ind w:left="2988" w:hanging="1232"/>
        <w:jc w:val="both"/>
        <w:rPr>
          <w:sz w:val="28"/>
        </w:rPr>
      </w:pPr>
      <w:r>
        <w:rPr>
          <w:spacing w:val="-2"/>
          <w:sz w:val="28"/>
        </w:rPr>
        <w:lastRenderedPageBreak/>
        <w:t>Физкультурно-оздоровительная</w:t>
      </w:r>
      <w:r>
        <w:rPr>
          <w:spacing w:val="25"/>
          <w:sz w:val="28"/>
        </w:rPr>
        <w:t xml:space="preserve"> </w:t>
      </w:r>
      <w:r>
        <w:rPr>
          <w:spacing w:val="-2"/>
          <w:sz w:val="28"/>
        </w:rPr>
        <w:t>деятельность.</w:t>
      </w:r>
    </w:p>
    <w:p w:rsidR="00A65E3D" w:rsidRDefault="0075429B">
      <w:pPr>
        <w:pStyle w:val="a3"/>
        <w:spacing w:before="153" w:line="355" w:lineRule="auto"/>
        <w:ind w:right="848" w:firstLine="782"/>
      </w:pPr>
      <w:r>
        <w:t>Занятия</w:t>
      </w:r>
      <w:r>
        <w:rPr>
          <w:spacing w:val="-14"/>
        </w:rPr>
        <w:t xml:space="preserve"> </w:t>
      </w:r>
      <w:r>
        <w:t>физической</w:t>
      </w:r>
      <w:r>
        <w:rPr>
          <w:spacing w:val="-15"/>
        </w:rPr>
        <w:t xml:space="preserve"> </w:t>
      </w:r>
      <w:r>
        <w:t>культурой</w:t>
      </w:r>
      <w:r>
        <w:rPr>
          <w:spacing w:val="-15"/>
        </w:rPr>
        <w:t xml:space="preserve"> </w:t>
      </w:r>
      <w:r>
        <w:t>и</w:t>
      </w:r>
      <w:r>
        <w:rPr>
          <w:spacing w:val="-15"/>
        </w:rPr>
        <w:t xml:space="preserve"> </w:t>
      </w:r>
      <w:r>
        <w:t>режим</w:t>
      </w:r>
      <w:r>
        <w:rPr>
          <w:spacing w:val="-11"/>
        </w:rPr>
        <w:t xml:space="preserve"> </w:t>
      </w:r>
      <w:r>
        <w:t>питания.</w:t>
      </w:r>
      <w:r>
        <w:rPr>
          <w:spacing w:val="-14"/>
        </w:rPr>
        <w:t xml:space="preserve"> </w:t>
      </w:r>
      <w:r>
        <w:t>Упражнения</w:t>
      </w:r>
      <w:r>
        <w:rPr>
          <w:spacing w:val="-14"/>
        </w:rPr>
        <w:t xml:space="preserve"> </w:t>
      </w:r>
      <w:r>
        <w:t>для</w:t>
      </w:r>
      <w:r>
        <w:rPr>
          <w:spacing w:val="-14"/>
        </w:rPr>
        <w:t xml:space="preserve"> </w:t>
      </w:r>
      <w:r>
        <w:t>снижения избыточной массы тела. Оздоровительные, коррекционные и профилактические мероприятия в режиме двигательной активности обучающихся.</w:t>
      </w:r>
    </w:p>
    <w:p w:rsidR="00A65E3D" w:rsidRDefault="0075429B">
      <w:pPr>
        <w:pStyle w:val="a4"/>
        <w:numPr>
          <w:ilvl w:val="3"/>
          <w:numId w:val="15"/>
        </w:numPr>
        <w:tabs>
          <w:tab w:val="left" w:pos="2988"/>
        </w:tabs>
        <w:spacing w:line="319" w:lineRule="exact"/>
        <w:ind w:left="2988" w:hanging="1232"/>
        <w:jc w:val="both"/>
        <w:rPr>
          <w:sz w:val="28"/>
        </w:rPr>
      </w:pPr>
      <w:r>
        <w:rPr>
          <w:spacing w:val="-2"/>
          <w:sz w:val="28"/>
        </w:rPr>
        <w:t>Спортивно-оздоровительная</w:t>
      </w:r>
      <w:r>
        <w:rPr>
          <w:spacing w:val="22"/>
          <w:sz w:val="28"/>
        </w:rPr>
        <w:t xml:space="preserve"> </w:t>
      </w:r>
      <w:r>
        <w:rPr>
          <w:spacing w:val="-2"/>
          <w:sz w:val="28"/>
        </w:rPr>
        <w:t>деятельность.</w:t>
      </w:r>
    </w:p>
    <w:p w:rsidR="00A65E3D" w:rsidRDefault="0075429B">
      <w:pPr>
        <w:pStyle w:val="a4"/>
        <w:numPr>
          <w:ilvl w:val="4"/>
          <w:numId w:val="15"/>
        </w:numPr>
        <w:tabs>
          <w:tab w:val="left" w:pos="3199"/>
        </w:tabs>
        <w:spacing w:before="154"/>
        <w:ind w:left="3199" w:hanging="1443"/>
        <w:jc w:val="both"/>
        <w:rPr>
          <w:sz w:val="28"/>
        </w:rPr>
      </w:pPr>
      <w:r>
        <w:rPr>
          <w:sz w:val="28"/>
        </w:rPr>
        <w:t>Модуль</w:t>
      </w:r>
      <w:r>
        <w:rPr>
          <w:spacing w:val="-9"/>
          <w:sz w:val="28"/>
        </w:rPr>
        <w:t xml:space="preserve"> </w:t>
      </w:r>
      <w:r>
        <w:rPr>
          <w:spacing w:val="-2"/>
          <w:sz w:val="28"/>
        </w:rPr>
        <w:t>«Гимнастика».</w:t>
      </w:r>
    </w:p>
    <w:p w:rsidR="00A65E3D" w:rsidRDefault="0075429B">
      <w:pPr>
        <w:pStyle w:val="a3"/>
        <w:spacing w:before="153" w:line="355" w:lineRule="auto"/>
        <w:ind w:right="845" w:firstLine="782"/>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65E3D" w:rsidRDefault="0075429B">
      <w:pPr>
        <w:pStyle w:val="a4"/>
        <w:numPr>
          <w:ilvl w:val="4"/>
          <w:numId w:val="15"/>
        </w:numPr>
        <w:tabs>
          <w:tab w:val="left" w:pos="3199"/>
        </w:tabs>
        <w:spacing w:line="311" w:lineRule="exact"/>
        <w:ind w:left="3199" w:hanging="1443"/>
        <w:jc w:val="both"/>
        <w:rPr>
          <w:sz w:val="28"/>
        </w:rPr>
      </w:pPr>
      <w:r>
        <w:rPr>
          <w:sz w:val="28"/>
        </w:rPr>
        <w:t>Модуль</w:t>
      </w:r>
      <w:r>
        <w:rPr>
          <w:spacing w:val="-12"/>
          <w:sz w:val="28"/>
        </w:rPr>
        <w:t xml:space="preserve"> </w:t>
      </w:r>
      <w:r>
        <w:rPr>
          <w:sz w:val="28"/>
        </w:rPr>
        <w:t>«Лёгкая</w:t>
      </w:r>
      <w:r>
        <w:rPr>
          <w:spacing w:val="-7"/>
          <w:sz w:val="28"/>
        </w:rPr>
        <w:t xml:space="preserve"> </w:t>
      </w:r>
      <w:r>
        <w:rPr>
          <w:spacing w:val="-2"/>
          <w:sz w:val="28"/>
        </w:rPr>
        <w:t>атлетика».</w:t>
      </w:r>
    </w:p>
    <w:p w:rsidR="00A65E3D" w:rsidRDefault="0075429B">
      <w:pPr>
        <w:pStyle w:val="a3"/>
        <w:spacing w:before="153" w:line="350" w:lineRule="auto"/>
        <w:ind w:right="849"/>
      </w:pPr>
      <w:r>
        <w:t>Техническая подготовка в беговых и прыжковых упражнениях: бег на короткие</w:t>
      </w:r>
      <w:r>
        <w:rPr>
          <w:spacing w:val="57"/>
        </w:rPr>
        <w:t xml:space="preserve"> </w:t>
      </w:r>
      <w:r>
        <w:t>и</w:t>
      </w:r>
      <w:r>
        <w:rPr>
          <w:spacing w:val="57"/>
        </w:rPr>
        <w:t xml:space="preserve"> </w:t>
      </w:r>
      <w:r>
        <w:t>длинные</w:t>
      </w:r>
      <w:r>
        <w:rPr>
          <w:spacing w:val="58"/>
        </w:rPr>
        <w:t xml:space="preserve"> </w:t>
      </w:r>
      <w:r>
        <w:t>дистанции,</w:t>
      </w:r>
      <w:r>
        <w:rPr>
          <w:spacing w:val="58"/>
        </w:rPr>
        <w:t xml:space="preserve"> </w:t>
      </w:r>
      <w:r>
        <w:t>прыжки</w:t>
      </w:r>
      <w:r>
        <w:rPr>
          <w:spacing w:val="56"/>
        </w:rPr>
        <w:t xml:space="preserve"> </w:t>
      </w:r>
      <w:r>
        <w:t>в</w:t>
      </w:r>
      <w:r>
        <w:rPr>
          <w:spacing w:val="55"/>
        </w:rPr>
        <w:t xml:space="preserve"> </w:t>
      </w:r>
      <w:r>
        <w:t>длину</w:t>
      </w:r>
      <w:r>
        <w:rPr>
          <w:spacing w:val="52"/>
        </w:rPr>
        <w:t xml:space="preserve"> </w:t>
      </w:r>
      <w:r>
        <w:t>способами</w:t>
      </w:r>
      <w:r>
        <w:rPr>
          <w:spacing w:val="61"/>
        </w:rPr>
        <w:t xml:space="preserve"> </w:t>
      </w:r>
      <w:r>
        <w:t>«прогнувшись»</w:t>
      </w:r>
      <w:r>
        <w:rPr>
          <w:spacing w:val="57"/>
        </w:rPr>
        <w:t xml:space="preserve"> </w:t>
      </w:r>
      <w:r>
        <w:rPr>
          <w:spacing w:val="-10"/>
        </w:rPr>
        <w:t>и</w:t>
      </w:r>
    </w:p>
    <w:p w:rsidR="00A65E3D" w:rsidRDefault="0075429B">
      <w:pPr>
        <w:pStyle w:val="a3"/>
        <w:spacing w:before="6" w:line="355" w:lineRule="auto"/>
        <w:ind w:right="855" w:firstLine="0"/>
      </w:pPr>
      <w:r>
        <w:t>«согнув ноги», прыжки в высоту способом «перешагивание». Техническая подготовка в метании спортивного снаряда с разбега на дальность.</w:t>
      </w:r>
    </w:p>
    <w:p w:rsidR="00A65E3D" w:rsidRDefault="0075429B">
      <w:pPr>
        <w:pStyle w:val="a4"/>
        <w:numPr>
          <w:ilvl w:val="4"/>
          <w:numId w:val="15"/>
        </w:numPr>
        <w:tabs>
          <w:tab w:val="left" w:pos="3204"/>
        </w:tabs>
        <w:spacing w:line="320" w:lineRule="exact"/>
        <w:ind w:left="3204" w:hanging="1472"/>
        <w:jc w:val="both"/>
        <w:rPr>
          <w:sz w:val="28"/>
        </w:rPr>
      </w:pPr>
      <w:r>
        <w:rPr>
          <w:sz w:val="28"/>
        </w:rPr>
        <w:t>Модуль</w:t>
      </w:r>
      <w:r>
        <w:rPr>
          <w:spacing w:val="-9"/>
          <w:sz w:val="28"/>
        </w:rPr>
        <w:t xml:space="preserve"> </w:t>
      </w:r>
      <w:r>
        <w:rPr>
          <w:sz w:val="28"/>
        </w:rPr>
        <w:t>«Зимние</w:t>
      </w:r>
      <w:r>
        <w:rPr>
          <w:spacing w:val="-6"/>
          <w:sz w:val="28"/>
        </w:rPr>
        <w:t xml:space="preserve"> </w:t>
      </w:r>
      <w:r>
        <w:rPr>
          <w:sz w:val="28"/>
        </w:rPr>
        <w:t>виды</w:t>
      </w:r>
      <w:r>
        <w:rPr>
          <w:spacing w:val="-7"/>
          <w:sz w:val="28"/>
        </w:rPr>
        <w:t xml:space="preserve"> </w:t>
      </w:r>
      <w:r>
        <w:rPr>
          <w:spacing w:val="-2"/>
          <w:sz w:val="28"/>
        </w:rPr>
        <w:t>спорта».</w:t>
      </w:r>
    </w:p>
    <w:p w:rsidR="00A65E3D" w:rsidRDefault="0075429B">
      <w:pPr>
        <w:pStyle w:val="a3"/>
        <w:spacing w:before="153" w:line="355" w:lineRule="auto"/>
        <w:ind w:right="846"/>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65E3D" w:rsidRDefault="0075429B">
      <w:pPr>
        <w:pStyle w:val="a4"/>
        <w:numPr>
          <w:ilvl w:val="4"/>
          <w:numId w:val="15"/>
        </w:numPr>
        <w:tabs>
          <w:tab w:val="left" w:pos="3209"/>
        </w:tabs>
        <w:spacing w:line="318" w:lineRule="exact"/>
        <w:ind w:left="3209" w:hanging="1477"/>
        <w:jc w:val="both"/>
        <w:rPr>
          <w:sz w:val="28"/>
        </w:rPr>
      </w:pPr>
      <w:r>
        <w:rPr>
          <w:sz w:val="28"/>
        </w:rPr>
        <w:t>Модуль</w:t>
      </w:r>
      <w:r>
        <w:rPr>
          <w:spacing w:val="-9"/>
          <w:sz w:val="28"/>
        </w:rPr>
        <w:t xml:space="preserve"> </w:t>
      </w:r>
      <w:r>
        <w:rPr>
          <w:spacing w:val="-2"/>
          <w:sz w:val="28"/>
        </w:rPr>
        <w:t>«Плавание».</w:t>
      </w:r>
    </w:p>
    <w:p w:rsidR="00A65E3D" w:rsidRDefault="0075429B">
      <w:pPr>
        <w:pStyle w:val="a3"/>
        <w:spacing w:before="154"/>
        <w:ind w:left="1732" w:firstLine="0"/>
      </w:pPr>
      <w:r>
        <w:t>Брасс:</w:t>
      </w:r>
      <w:r>
        <w:rPr>
          <w:spacing w:val="38"/>
        </w:rPr>
        <w:t xml:space="preserve">  </w:t>
      </w:r>
      <w:r>
        <w:t>подводящие</w:t>
      </w:r>
      <w:r>
        <w:rPr>
          <w:spacing w:val="44"/>
        </w:rPr>
        <w:t xml:space="preserve">  </w:t>
      </w:r>
      <w:r>
        <w:t>упражнения</w:t>
      </w:r>
      <w:r>
        <w:rPr>
          <w:spacing w:val="42"/>
        </w:rPr>
        <w:t xml:space="preserve">  </w:t>
      </w:r>
      <w:r>
        <w:t>и</w:t>
      </w:r>
      <w:r>
        <w:rPr>
          <w:spacing w:val="41"/>
        </w:rPr>
        <w:t xml:space="preserve">  </w:t>
      </w:r>
      <w:r>
        <w:t>плавание</w:t>
      </w:r>
      <w:r>
        <w:rPr>
          <w:spacing w:val="41"/>
        </w:rPr>
        <w:t xml:space="preserve">  </w:t>
      </w:r>
      <w:r>
        <w:t>в</w:t>
      </w:r>
      <w:r>
        <w:rPr>
          <w:spacing w:val="41"/>
        </w:rPr>
        <w:t xml:space="preserve">  </w:t>
      </w:r>
      <w:r>
        <w:t>полной</w:t>
      </w:r>
      <w:r>
        <w:rPr>
          <w:spacing w:val="40"/>
        </w:rPr>
        <w:t xml:space="preserve">  </w:t>
      </w:r>
      <w:r>
        <w:rPr>
          <w:spacing w:val="-2"/>
        </w:rPr>
        <w:t>координации.</w:t>
      </w:r>
    </w:p>
    <w:p w:rsidR="00A65E3D" w:rsidRDefault="0075429B">
      <w:pPr>
        <w:pStyle w:val="a3"/>
        <w:spacing w:before="153"/>
        <w:ind w:firstLine="0"/>
      </w:pPr>
      <w:r>
        <w:t>Повороты</w:t>
      </w:r>
      <w:r>
        <w:rPr>
          <w:spacing w:val="-9"/>
        </w:rPr>
        <w:t xml:space="preserve"> </w:t>
      </w:r>
      <w:r>
        <w:t>при</w:t>
      </w:r>
      <w:r>
        <w:rPr>
          <w:spacing w:val="-9"/>
        </w:rPr>
        <w:t xml:space="preserve"> </w:t>
      </w:r>
      <w:r>
        <w:t>плавании</w:t>
      </w:r>
      <w:r>
        <w:rPr>
          <w:spacing w:val="-8"/>
        </w:rPr>
        <w:t xml:space="preserve"> </w:t>
      </w:r>
      <w:r>
        <w:rPr>
          <w:spacing w:val="-2"/>
        </w:rPr>
        <w:t>брассом.</w:t>
      </w:r>
    </w:p>
    <w:p w:rsidR="00A65E3D" w:rsidRDefault="0075429B">
      <w:pPr>
        <w:pStyle w:val="a4"/>
        <w:numPr>
          <w:ilvl w:val="4"/>
          <w:numId w:val="15"/>
        </w:numPr>
        <w:tabs>
          <w:tab w:val="left" w:pos="3209"/>
        </w:tabs>
        <w:spacing w:before="154"/>
        <w:ind w:left="3209" w:hanging="1477"/>
        <w:jc w:val="both"/>
        <w:rPr>
          <w:sz w:val="28"/>
        </w:rPr>
      </w:pPr>
      <w:r>
        <w:rPr>
          <w:sz w:val="28"/>
        </w:rPr>
        <w:t>Модуль</w:t>
      </w:r>
      <w:r>
        <w:rPr>
          <w:spacing w:val="-13"/>
          <w:sz w:val="28"/>
        </w:rPr>
        <w:t xml:space="preserve"> </w:t>
      </w:r>
      <w:r>
        <w:rPr>
          <w:sz w:val="28"/>
        </w:rPr>
        <w:t>«Спортивные</w:t>
      </w:r>
      <w:r>
        <w:rPr>
          <w:spacing w:val="-10"/>
          <w:sz w:val="28"/>
        </w:rPr>
        <w:t xml:space="preserve"> </w:t>
      </w:r>
      <w:r>
        <w:rPr>
          <w:spacing w:val="-2"/>
          <w:sz w:val="28"/>
        </w:rPr>
        <w:t>игры».</w:t>
      </w:r>
    </w:p>
    <w:p w:rsidR="00A65E3D" w:rsidRDefault="0075429B">
      <w:pPr>
        <w:pStyle w:val="a3"/>
        <w:spacing w:before="153" w:line="355" w:lineRule="auto"/>
        <w:ind w:right="851"/>
      </w:pPr>
      <w:r>
        <w:t>Баскетбол.</w:t>
      </w:r>
      <w:r>
        <w:rPr>
          <w:spacing w:val="-18"/>
        </w:rPr>
        <w:t xml:space="preserve"> </w:t>
      </w:r>
      <w:r>
        <w:t>Техническая</w:t>
      </w:r>
      <w:r>
        <w:rPr>
          <w:spacing w:val="-17"/>
        </w:rPr>
        <w:t xml:space="preserve"> </w:t>
      </w:r>
      <w:r>
        <w:t>подготовка</w:t>
      </w:r>
      <w:r>
        <w:rPr>
          <w:spacing w:val="-16"/>
        </w:rPr>
        <w:t xml:space="preserve"> </w:t>
      </w:r>
      <w:r>
        <w:t>в</w:t>
      </w:r>
      <w:r>
        <w:rPr>
          <w:spacing w:val="-14"/>
        </w:rPr>
        <w:t xml:space="preserve"> </w:t>
      </w:r>
      <w:r>
        <w:t>игровых</w:t>
      </w:r>
      <w:r>
        <w:rPr>
          <w:spacing w:val="-18"/>
        </w:rPr>
        <w:t xml:space="preserve"> </w:t>
      </w:r>
      <w:r>
        <w:t>действиях:</w:t>
      </w:r>
      <w:r>
        <w:rPr>
          <w:spacing w:val="-17"/>
        </w:rPr>
        <w:t xml:space="preserve"> </w:t>
      </w:r>
      <w:r>
        <w:t>ведение,</w:t>
      </w:r>
      <w:r>
        <w:rPr>
          <w:spacing w:val="-15"/>
        </w:rPr>
        <w:t xml:space="preserve"> </w:t>
      </w:r>
      <w:r>
        <w:t>передачи, приёмы и броски мяча на месте, в прыжке, после ведения.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7"/>
      </w:pPr>
      <w:r>
        <w:lastRenderedPageBreak/>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65E3D" w:rsidRDefault="0075429B">
      <w:pPr>
        <w:pStyle w:val="a3"/>
        <w:spacing w:line="355" w:lineRule="auto"/>
        <w:ind w:right="860"/>
      </w:pPr>
      <w:r>
        <w:t>Футбол. Техническая подготовка в игровых действиях: ведение, приёмы и передачи, остановки и удары по мячу с места и в движении.</w:t>
      </w:r>
    </w:p>
    <w:p w:rsidR="00A65E3D" w:rsidRDefault="0075429B">
      <w:pPr>
        <w:pStyle w:val="a3"/>
        <w:spacing w:line="355" w:lineRule="auto"/>
        <w:ind w:right="847"/>
      </w:pPr>
      <w:r>
        <w:t>Совершенствование техники ранее разученных гимнастических и акробатических</w:t>
      </w:r>
      <w:r>
        <w:rPr>
          <w:spacing w:val="-7"/>
        </w:rPr>
        <w:t xml:space="preserve"> </w:t>
      </w:r>
      <w:r>
        <w:t>упражнений,</w:t>
      </w:r>
      <w:r>
        <w:rPr>
          <w:spacing w:val="-4"/>
        </w:rPr>
        <w:t xml:space="preserve"> </w:t>
      </w:r>
      <w:r>
        <w:t>упражнений</w:t>
      </w:r>
      <w:r>
        <w:rPr>
          <w:spacing w:val="-7"/>
        </w:rPr>
        <w:t xml:space="preserve"> </w:t>
      </w:r>
      <w:r>
        <w:t>лёгкой</w:t>
      </w:r>
      <w:r>
        <w:rPr>
          <w:spacing w:val="-7"/>
        </w:rPr>
        <w:t xml:space="preserve"> </w:t>
      </w:r>
      <w:r>
        <w:t>атлетики</w:t>
      </w:r>
      <w:r>
        <w:rPr>
          <w:spacing w:val="-7"/>
        </w:rPr>
        <w:t xml:space="preserve"> </w:t>
      </w:r>
      <w:r>
        <w:t>и</w:t>
      </w:r>
      <w:r>
        <w:rPr>
          <w:spacing w:val="-7"/>
        </w:rPr>
        <w:t xml:space="preserve"> </w:t>
      </w:r>
      <w:r>
        <w:t>зимних</w:t>
      </w:r>
      <w:r>
        <w:rPr>
          <w:spacing w:val="-11"/>
        </w:rPr>
        <w:t xml:space="preserve"> </w:t>
      </w:r>
      <w:r>
        <w:t>видов спорта, технических действий спортивных игр.</w:t>
      </w:r>
    </w:p>
    <w:p w:rsidR="00A65E3D" w:rsidRDefault="0075429B">
      <w:pPr>
        <w:pStyle w:val="a4"/>
        <w:numPr>
          <w:ilvl w:val="4"/>
          <w:numId w:val="15"/>
        </w:numPr>
        <w:tabs>
          <w:tab w:val="left" w:pos="3209"/>
        </w:tabs>
        <w:spacing w:line="318" w:lineRule="exact"/>
        <w:ind w:left="3209" w:hanging="1477"/>
        <w:jc w:val="both"/>
        <w:rPr>
          <w:sz w:val="28"/>
        </w:rPr>
      </w:pPr>
      <w:r>
        <w:rPr>
          <w:sz w:val="28"/>
        </w:rPr>
        <w:t>Модуль</w:t>
      </w:r>
      <w:r>
        <w:rPr>
          <w:spacing w:val="-9"/>
          <w:sz w:val="28"/>
        </w:rPr>
        <w:t xml:space="preserve"> </w:t>
      </w:r>
      <w:r>
        <w:rPr>
          <w:spacing w:val="-2"/>
          <w:sz w:val="28"/>
        </w:rPr>
        <w:t>«Спорт».</w:t>
      </w:r>
    </w:p>
    <w:p w:rsidR="00A65E3D" w:rsidRDefault="0075429B">
      <w:pPr>
        <w:pStyle w:val="a3"/>
        <w:spacing w:before="147" w:line="355" w:lineRule="auto"/>
        <w:ind w:right="842"/>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65E3D" w:rsidRDefault="0075429B">
      <w:pPr>
        <w:pStyle w:val="a4"/>
        <w:numPr>
          <w:ilvl w:val="1"/>
          <w:numId w:val="15"/>
        </w:numPr>
        <w:tabs>
          <w:tab w:val="left" w:pos="2571"/>
        </w:tabs>
        <w:spacing w:line="318" w:lineRule="exact"/>
        <w:ind w:left="2571" w:hanging="839"/>
        <w:jc w:val="both"/>
        <w:rPr>
          <w:sz w:val="28"/>
        </w:rPr>
      </w:pPr>
      <w:r>
        <w:rPr>
          <w:sz w:val="28"/>
        </w:rPr>
        <w:t>Программа</w:t>
      </w:r>
      <w:r>
        <w:rPr>
          <w:spacing w:val="-12"/>
          <w:sz w:val="28"/>
        </w:rPr>
        <w:t xml:space="preserve"> </w:t>
      </w:r>
      <w:r>
        <w:rPr>
          <w:sz w:val="28"/>
        </w:rPr>
        <w:t>вариативного</w:t>
      </w:r>
      <w:r>
        <w:rPr>
          <w:spacing w:val="-11"/>
          <w:sz w:val="28"/>
        </w:rPr>
        <w:t xml:space="preserve"> </w:t>
      </w:r>
      <w:r>
        <w:rPr>
          <w:sz w:val="28"/>
        </w:rPr>
        <w:t>модуля</w:t>
      </w:r>
      <w:r>
        <w:rPr>
          <w:spacing w:val="-11"/>
          <w:sz w:val="28"/>
        </w:rPr>
        <w:t xml:space="preserve"> </w:t>
      </w:r>
      <w:r>
        <w:rPr>
          <w:sz w:val="28"/>
        </w:rPr>
        <w:t>«Базовая</w:t>
      </w:r>
      <w:r>
        <w:rPr>
          <w:spacing w:val="-10"/>
          <w:sz w:val="28"/>
        </w:rPr>
        <w:t xml:space="preserve"> </w:t>
      </w:r>
      <w:r>
        <w:rPr>
          <w:sz w:val="28"/>
        </w:rPr>
        <w:t>физическая</w:t>
      </w:r>
      <w:r>
        <w:rPr>
          <w:spacing w:val="-10"/>
          <w:sz w:val="28"/>
        </w:rPr>
        <w:t xml:space="preserve"> </w:t>
      </w:r>
      <w:r>
        <w:rPr>
          <w:spacing w:val="-2"/>
          <w:sz w:val="28"/>
        </w:rPr>
        <w:t>подготовка».</w:t>
      </w:r>
    </w:p>
    <w:p w:rsidR="00A65E3D" w:rsidRDefault="0075429B">
      <w:pPr>
        <w:pStyle w:val="a4"/>
        <w:numPr>
          <w:ilvl w:val="2"/>
          <w:numId w:val="15"/>
        </w:numPr>
        <w:tabs>
          <w:tab w:val="left" w:pos="2781"/>
        </w:tabs>
        <w:spacing w:before="154"/>
        <w:ind w:left="2781" w:hanging="1049"/>
        <w:jc w:val="both"/>
        <w:rPr>
          <w:sz w:val="28"/>
        </w:rPr>
      </w:pPr>
      <w:r>
        <w:rPr>
          <w:sz w:val="28"/>
        </w:rPr>
        <w:t>Развитие</w:t>
      </w:r>
      <w:r>
        <w:rPr>
          <w:spacing w:val="-11"/>
          <w:sz w:val="28"/>
        </w:rPr>
        <w:t xml:space="preserve"> </w:t>
      </w:r>
      <w:r>
        <w:rPr>
          <w:sz w:val="28"/>
        </w:rPr>
        <w:t>силовых</w:t>
      </w:r>
      <w:r>
        <w:rPr>
          <w:spacing w:val="-15"/>
          <w:sz w:val="28"/>
        </w:rPr>
        <w:t xml:space="preserve"> </w:t>
      </w:r>
      <w:r>
        <w:rPr>
          <w:spacing w:val="-2"/>
          <w:sz w:val="28"/>
        </w:rPr>
        <w:t>способностей.</w:t>
      </w:r>
    </w:p>
    <w:p w:rsidR="00A65E3D" w:rsidRDefault="0075429B">
      <w:pPr>
        <w:pStyle w:val="a3"/>
        <w:spacing w:before="153" w:line="355" w:lineRule="auto"/>
        <w:ind w:right="845"/>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w:t>
      </w:r>
      <w:r>
        <w:rPr>
          <w:spacing w:val="-18"/>
        </w:rPr>
        <w:t xml:space="preserve"> </w:t>
      </w:r>
      <w:r>
        <w:t>снарядах</w:t>
      </w:r>
      <w:r>
        <w:rPr>
          <w:spacing w:val="-17"/>
        </w:rPr>
        <w:t xml:space="preserve"> </w:t>
      </w:r>
      <w:r>
        <w:t>(брусьях,</w:t>
      </w:r>
      <w:r>
        <w:rPr>
          <w:spacing w:val="-17"/>
        </w:rPr>
        <w:t xml:space="preserve"> </w:t>
      </w:r>
      <w:r>
        <w:t>перекладинах,</w:t>
      </w:r>
      <w:r>
        <w:rPr>
          <w:spacing w:val="-12"/>
        </w:rPr>
        <w:t xml:space="preserve"> </w:t>
      </w:r>
      <w:r>
        <w:t>гимнастической</w:t>
      </w:r>
      <w:r>
        <w:rPr>
          <w:spacing w:val="-15"/>
        </w:rPr>
        <w:t xml:space="preserve"> </w:t>
      </w:r>
      <w:r>
        <w:t>стенке</w:t>
      </w:r>
      <w:r>
        <w:rPr>
          <w:spacing w:val="-14"/>
        </w:rPr>
        <w:t xml:space="preserve"> </w:t>
      </w:r>
      <w:r>
        <w:t>и</w:t>
      </w:r>
      <w:r>
        <w:rPr>
          <w:spacing w:val="-15"/>
        </w:rPr>
        <w:t xml:space="preserve"> </w:t>
      </w:r>
      <w:r>
        <w:t>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w:t>
      </w:r>
      <w:r>
        <w:rPr>
          <w:spacing w:val="-14"/>
        </w:rPr>
        <w:t xml:space="preserve"> </w:t>
      </w:r>
      <w:r>
        <w:t>канату,</w:t>
      </w:r>
      <w:r>
        <w:rPr>
          <w:spacing w:val="-12"/>
        </w:rPr>
        <w:t xml:space="preserve"> </w:t>
      </w:r>
      <w:r>
        <w:t>по</w:t>
      </w:r>
      <w:r>
        <w:rPr>
          <w:spacing w:val="-14"/>
        </w:rPr>
        <w:t xml:space="preserve"> </w:t>
      </w:r>
      <w:r>
        <w:t>гимнастической</w:t>
      </w:r>
      <w:r>
        <w:rPr>
          <w:spacing w:val="-14"/>
        </w:rPr>
        <w:t xml:space="preserve"> </w:t>
      </w:r>
      <w:r>
        <w:t>стенке</w:t>
      </w:r>
      <w:r>
        <w:rPr>
          <w:spacing w:val="-13"/>
        </w:rPr>
        <w:t xml:space="preserve"> </w:t>
      </w:r>
      <w:r>
        <w:t>с</w:t>
      </w:r>
      <w:r>
        <w:rPr>
          <w:spacing w:val="-13"/>
        </w:rPr>
        <w:t xml:space="preserve"> </w:t>
      </w:r>
      <w:r>
        <w:t>дополнительным</w:t>
      </w:r>
      <w:r>
        <w:rPr>
          <w:spacing w:val="-13"/>
        </w:rPr>
        <w:t xml:space="preserve"> </w:t>
      </w:r>
      <w:r>
        <w:t>отягощением).</w:t>
      </w:r>
      <w:r>
        <w:rPr>
          <w:spacing w:val="-8"/>
        </w:rPr>
        <w:t xml:space="preserve"> </w:t>
      </w:r>
      <w:r>
        <w:t>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4"/>
        <w:numPr>
          <w:ilvl w:val="2"/>
          <w:numId w:val="15"/>
        </w:numPr>
        <w:tabs>
          <w:tab w:val="left" w:pos="2748"/>
        </w:tabs>
        <w:spacing w:before="57"/>
        <w:ind w:left="2748" w:hanging="992"/>
        <w:rPr>
          <w:sz w:val="28"/>
        </w:rPr>
      </w:pPr>
      <w:r>
        <w:rPr>
          <w:sz w:val="28"/>
        </w:rPr>
        <w:lastRenderedPageBreak/>
        <w:t>Развитие</w:t>
      </w:r>
      <w:r>
        <w:rPr>
          <w:spacing w:val="-10"/>
          <w:sz w:val="28"/>
        </w:rPr>
        <w:t xml:space="preserve"> </w:t>
      </w:r>
      <w:r>
        <w:rPr>
          <w:sz w:val="28"/>
        </w:rPr>
        <w:t>скоростных</w:t>
      </w:r>
      <w:r>
        <w:rPr>
          <w:spacing w:val="-14"/>
          <w:sz w:val="28"/>
        </w:rPr>
        <w:t xml:space="preserve"> </w:t>
      </w:r>
      <w:r>
        <w:rPr>
          <w:spacing w:val="-2"/>
          <w:sz w:val="28"/>
        </w:rPr>
        <w:t>способностей.</w:t>
      </w:r>
    </w:p>
    <w:p w:rsidR="00A65E3D" w:rsidRDefault="0075429B">
      <w:pPr>
        <w:pStyle w:val="a3"/>
        <w:tabs>
          <w:tab w:val="left" w:pos="2230"/>
          <w:tab w:val="left" w:pos="2455"/>
          <w:tab w:val="left" w:pos="2526"/>
          <w:tab w:val="left" w:pos="2997"/>
          <w:tab w:val="left" w:pos="3154"/>
          <w:tab w:val="left" w:pos="3523"/>
          <w:tab w:val="left" w:pos="3658"/>
          <w:tab w:val="left" w:pos="4071"/>
          <w:tab w:val="left" w:pos="5485"/>
          <w:tab w:val="left" w:pos="5702"/>
          <w:tab w:val="left" w:pos="6038"/>
          <w:tab w:val="left" w:pos="6556"/>
          <w:tab w:val="left" w:pos="6991"/>
          <w:tab w:val="left" w:pos="7083"/>
          <w:tab w:val="left" w:pos="7299"/>
          <w:tab w:val="left" w:pos="7370"/>
          <w:tab w:val="left" w:pos="8469"/>
          <w:tab w:val="left" w:pos="8594"/>
          <w:tab w:val="left" w:pos="8705"/>
          <w:tab w:val="left" w:pos="9615"/>
          <w:tab w:val="left" w:pos="10364"/>
          <w:tab w:val="left" w:pos="10594"/>
          <w:tab w:val="left" w:pos="10767"/>
        </w:tabs>
        <w:spacing w:before="153" w:line="355" w:lineRule="auto"/>
        <w:ind w:right="846" w:firstLine="782"/>
        <w:jc w:val="left"/>
      </w:pPr>
      <w:r>
        <w:t>Бег</w:t>
      </w:r>
      <w:r>
        <w:rPr>
          <w:spacing w:val="-2"/>
        </w:rPr>
        <w:t xml:space="preserve"> </w:t>
      </w:r>
      <w:r>
        <w:t>на</w:t>
      </w:r>
      <w:r>
        <w:rPr>
          <w:spacing w:val="-2"/>
        </w:rPr>
        <w:t xml:space="preserve"> </w:t>
      </w:r>
      <w:r>
        <w:t>месте</w:t>
      </w:r>
      <w:r>
        <w:rPr>
          <w:spacing w:val="-2"/>
        </w:rPr>
        <w:t xml:space="preserve"> </w:t>
      </w:r>
      <w:r>
        <w:t>в</w:t>
      </w:r>
      <w:r>
        <w:rPr>
          <w:spacing w:val="-4"/>
        </w:rPr>
        <w:t xml:space="preserve"> </w:t>
      </w:r>
      <w:r>
        <w:t>максимальном</w:t>
      </w:r>
      <w:r>
        <w:rPr>
          <w:spacing w:val="-2"/>
        </w:rPr>
        <w:t xml:space="preserve"> </w:t>
      </w:r>
      <w:r>
        <w:t>темпе</w:t>
      </w:r>
      <w:r>
        <w:rPr>
          <w:spacing w:val="-2"/>
        </w:rPr>
        <w:t xml:space="preserve"> </w:t>
      </w:r>
      <w:r>
        <w:t>(в</w:t>
      </w:r>
      <w:r>
        <w:rPr>
          <w:spacing w:val="-4"/>
        </w:rPr>
        <w:t xml:space="preserve"> </w:t>
      </w:r>
      <w:r>
        <w:t>упоре</w:t>
      </w:r>
      <w:r>
        <w:rPr>
          <w:spacing w:val="-2"/>
        </w:rPr>
        <w:t xml:space="preserve"> </w:t>
      </w:r>
      <w:r>
        <w:t>о</w:t>
      </w:r>
      <w:r>
        <w:rPr>
          <w:spacing w:val="-3"/>
        </w:rPr>
        <w:t xml:space="preserve"> </w:t>
      </w:r>
      <w:r>
        <w:t>гимнастическую</w:t>
      </w:r>
      <w:r>
        <w:rPr>
          <w:spacing w:val="-4"/>
        </w:rPr>
        <w:t xml:space="preserve"> </w:t>
      </w:r>
      <w:r>
        <w:t>стенку</w:t>
      </w:r>
      <w:r>
        <w:rPr>
          <w:spacing w:val="-3"/>
        </w:rPr>
        <w:t xml:space="preserve"> </w:t>
      </w:r>
      <w:r>
        <w:t>и</w:t>
      </w:r>
      <w:r>
        <w:rPr>
          <w:spacing w:val="-3"/>
        </w:rPr>
        <w:t xml:space="preserve"> </w:t>
      </w:r>
      <w:r>
        <w:t>без упора).</w:t>
      </w:r>
      <w:r>
        <w:rPr>
          <w:spacing w:val="-3"/>
        </w:rPr>
        <w:t xml:space="preserve"> </w:t>
      </w:r>
      <w:r>
        <w:t>Челночный</w:t>
      </w:r>
      <w:r>
        <w:rPr>
          <w:spacing w:val="-5"/>
        </w:rPr>
        <w:t xml:space="preserve"> </w:t>
      </w:r>
      <w:r>
        <w:t>бег.</w:t>
      </w:r>
      <w:r>
        <w:rPr>
          <w:spacing w:val="-3"/>
        </w:rPr>
        <w:t xml:space="preserve"> </w:t>
      </w:r>
      <w:r>
        <w:t>Бег</w:t>
      </w:r>
      <w:r>
        <w:rPr>
          <w:spacing w:val="-5"/>
        </w:rPr>
        <w:t xml:space="preserve"> </w:t>
      </w:r>
      <w:r>
        <w:t>по</w:t>
      </w:r>
      <w:r>
        <w:rPr>
          <w:spacing w:val="-5"/>
        </w:rPr>
        <w:t xml:space="preserve"> </w:t>
      </w:r>
      <w:r>
        <w:t>разметкам</w:t>
      </w:r>
      <w:r>
        <w:rPr>
          <w:spacing w:val="-4"/>
        </w:rPr>
        <w:t xml:space="preserve"> </w:t>
      </w:r>
      <w:r>
        <w:t>с</w:t>
      </w:r>
      <w:r>
        <w:rPr>
          <w:spacing w:val="-5"/>
        </w:rPr>
        <w:t xml:space="preserve"> </w:t>
      </w:r>
      <w:r>
        <w:t>максимальным</w:t>
      </w:r>
      <w:r>
        <w:rPr>
          <w:spacing w:val="-4"/>
        </w:rPr>
        <w:t xml:space="preserve"> </w:t>
      </w:r>
      <w:r>
        <w:t>темпом.</w:t>
      </w:r>
      <w:r>
        <w:rPr>
          <w:spacing w:val="-3"/>
        </w:rPr>
        <w:t xml:space="preserve"> </w:t>
      </w:r>
      <w:r>
        <w:t>Повторный</w:t>
      </w:r>
      <w:r>
        <w:rPr>
          <w:spacing w:val="-5"/>
        </w:rPr>
        <w:t xml:space="preserve"> </w:t>
      </w:r>
      <w:r>
        <w:t>бег с</w:t>
      </w:r>
      <w:r>
        <w:rPr>
          <w:spacing w:val="80"/>
        </w:rPr>
        <w:t xml:space="preserve"> </w:t>
      </w:r>
      <w:r>
        <w:t>максимальной</w:t>
      </w:r>
      <w:r>
        <w:rPr>
          <w:spacing w:val="80"/>
        </w:rPr>
        <w:t xml:space="preserve"> </w:t>
      </w:r>
      <w:r>
        <w:t>скоростью</w:t>
      </w:r>
      <w:r>
        <w:rPr>
          <w:spacing w:val="80"/>
        </w:rPr>
        <w:t xml:space="preserve"> </w:t>
      </w:r>
      <w:r>
        <w:t>и</w:t>
      </w:r>
      <w:r>
        <w:rPr>
          <w:spacing w:val="80"/>
        </w:rPr>
        <w:t xml:space="preserve"> </w:t>
      </w:r>
      <w:r>
        <w:t>максимальной</w:t>
      </w:r>
      <w:r>
        <w:rPr>
          <w:spacing w:val="80"/>
        </w:rPr>
        <w:t xml:space="preserve"> </w:t>
      </w:r>
      <w:r>
        <w:t>частотой</w:t>
      </w:r>
      <w:r>
        <w:rPr>
          <w:spacing w:val="80"/>
        </w:rPr>
        <w:t xml:space="preserve"> </w:t>
      </w:r>
      <w:r>
        <w:t>шагов</w:t>
      </w:r>
      <w:r>
        <w:rPr>
          <w:spacing w:val="80"/>
        </w:rPr>
        <w:t xml:space="preserve"> </w:t>
      </w:r>
      <w:r>
        <w:t>(10-15</w:t>
      </w:r>
      <w:r>
        <w:rPr>
          <w:spacing w:val="80"/>
        </w:rPr>
        <w:t xml:space="preserve"> </w:t>
      </w:r>
      <w:r>
        <w:t>м).</w:t>
      </w:r>
      <w:r>
        <w:rPr>
          <w:spacing w:val="80"/>
        </w:rPr>
        <w:t xml:space="preserve"> </w:t>
      </w:r>
      <w:r>
        <w:t>Бег</w:t>
      </w:r>
      <w:r>
        <w:rPr>
          <w:spacing w:val="78"/>
        </w:rPr>
        <w:t xml:space="preserve"> </w:t>
      </w:r>
      <w:r>
        <w:t>с ускорениями</w:t>
      </w:r>
      <w:r>
        <w:rPr>
          <w:spacing w:val="38"/>
        </w:rPr>
        <w:t xml:space="preserve"> </w:t>
      </w:r>
      <w:r>
        <w:t>из</w:t>
      </w:r>
      <w:r>
        <w:rPr>
          <w:spacing w:val="39"/>
        </w:rPr>
        <w:t xml:space="preserve"> </w:t>
      </w:r>
      <w:r>
        <w:t>разных</w:t>
      </w:r>
      <w:r>
        <w:rPr>
          <w:spacing w:val="35"/>
        </w:rPr>
        <w:t xml:space="preserve"> </w:t>
      </w:r>
      <w:r>
        <w:t>исходных</w:t>
      </w:r>
      <w:r>
        <w:rPr>
          <w:spacing w:val="35"/>
        </w:rPr>
        <w:t xml:space="preserve"> </w:t>
      </w:r>
      <w:r>
        <w:t>положений.</w:t>
      </w:r>
      <w:r>
        <w:rPr>
          <w:spacing w:val="40"/>
        </w:rPr>
        <w:t xml:space="preserve"> </w:t>
      </w:r>
      <w:r>
        <w:t>Бег</w:t>
      </w:r>
      <w:r>
        <w:rPr>
          <w:spacing w:val="39"/>
        </w:rPr>
        <w:t xml:space="preserve"> </w:t>
      </w:r>
      <w:r>
        <w:t>с</w:t>
      </w:r>
      <w:r>
        <w:rPr>
          <w:spacing w:val="39"/>
        </w:rPr>
        <w:t xml:space="preserve"> </w:t>
      </w:r>
      <w:r>
        <w:t>максимальной</w:t>
      </w:r>
      <w:r>
        <w:rPr>
          <w:spacing w:val="38"/>
        </w:rPr>
        <w:t xml:space="preserve"> </w:t>
      </w:r>
      <w:r>
        <w:t>скоростью</w:t>
      </w:r>
      <w:r>
        <w:rPr>
          <w:spacing w:val="38"/>
        </w:rPr>
        <w:t xml:space="preserve"> </w:t>
      </w:r>
      <w:r>
        <w:t>и собиранием малых предметов, лежащих на</w:t>
      </w:r>
      <w:r>
        <w:rPr>
          <w:spacing w:val="37"/>
        </w:rPr>
        <w:t xml:space="preserve"> </w:t>
      </w:r>
      <w:r>
        <w:t>полу и на разной</w:t>
      </w:r>
      <w:r>
        <w:rPr>
          <w:spacing w:val="35"/>
        </w:rPr>
        <w:t xml:space="preserve"> </w:t>
      </w:r>
      <w:r>
        <w:t>высоте. Стартовые</w:t>
      </w:r>
      <w:r>
        <w:rPr>
          <w:spacing w:val="40"/>
        </w:rPr>
        <w:t xml:space="preserve"> </w:t>
      </w:r>
      <w:r>
        <w:rPr>
          <w:spacing w:val="-2"/>
        </w:rPr>
        <w:t>ускорения</w:t>
      </w:r>
      <w:r>
        <w:tab/>
      </w:r>
      <w:r>
        <w:tab/>
      </w:r>
      <w:r>
        <w:rPr>
          <w:spacing w:val="-6"/>
        </w:rPr>
        <w:t>по</w:t>
      </w:r>
      <w:r>
        <w:tab/>
      </w:r>
      <w:r>
        <w:rPr>
          <w:spacing w:val="-2"/>
        </w:rPr>
        <w:t>дифференцированному</w:t>
      </w:r>
      <w:r>
        <w:tab/>
      </w:r>
      <w:r>
        <w:rPr>
          <w:spacing w:val="-2"/>
        </w:rPr>
        <w:t>сигналу.</w:t>
      </w:r>
      <w:r>
        <w:tab/>
      </w:r>
      <w:r>
        <w:tab/>
      </w:r>
      <w:r>
        <w:rPr>
          <w:spacing w:val="-2"/>
        </w:rPr>
        <w:t>Метание</w:t>
      </w:r>
      <w:r>
        <w:tab/>
      </w:r>
      <w:r>
        <w:tab/>
      </w:r>
      <w:r>
        <w:rPr>
          <w:spacing w:val="-2"/>
        </w:rPr>
        <w:t>малых</w:t>
      </w:r>
      <w:r>
        <w:tab/>
      </w:r>
      <w:r>
        <w:rPr>
          <w:spacing w:val="-2"/>
        </w:rPr>
        <w:t>мячей</w:t>
      </w:r>
      <w:r>
        <w:tab/>
      </w:r>
      <w:r>
        <w:tab/>
      </w:r>
      <w:r>
        <w:rPr>
          <w:spacing w:val="-6"/>
        </w:rPr>
        <w:t xml:space="preserve">по </w:t>
      </w:r>
      <w:r>
        <w:t>движущимся</w:t>
      </w:r>
      <w:r>
        <w:rPr>
          <w:spacing w:val="-18"/>
        </w:rPr>
        <w:t xml:space="preserve"> </w:t>
      </w:r>
      <w:r>
        <w:t>мишеням</w:t>
      </w:r>
      <w:r>
        <w:rPr>
          <w:spacing w:val="-17"/>
        </w:rPr>
        <w:t xml:space="preserve"> </w:t>
      </w:r>
      <w:r>
        <w:t>(катящейся,</w:t>
      </w:r>
      <w:r>
        <w:rPr>
          <w:spacing w:val="-18"/>
        </w:rPr>
        <w:t xml:space="preserve"> </w:t>
      </w:r>
      <w:r>
        <w:t>раскачивающейся,</w:t>
      </w:r>
      <w:r>
        <w:rPr>
          <w:spacing w:val="-17"/>
        </w:rPr>
        <w:t xml:space="preserve"> </w:t>
      </w:r>
      <w:r>
        <w:t>летящей).</w:t>
      </w:r>
      <w:r>
        <w:rPr>
          <w:spacing w:val="-18"/>
        </w:rPr>
        <w:t xml:space="preserve"> </w:t>
      </w:r>
      <w:r>
        <w:t>Ловля</w:t>
      </w:r>
      <w:r>
        <w:rPr>
          <w:spacing w:val="-17"/>
        </w:rPr>
        <w:t xml:space="preserve"> </w:t>
      </w:r>
      <w:r>
        <w:t>теннисного мяча после отскока от пола, стены (правой и левой рукой). Передача теннисного</w:t>
      </w:r>
      <w:r>
        <w:rPr>
          <w:spacing w:val="40"/>
        </w:rPr>
        <w:t xml:space="preserve"> </w:t>
      </w:r>
      <w:r>
        <w:t>мяча</w:t>
      </w:r>
      <w:r>
        <w:rPr>
          <w:spacing w:val="40"/>
        </w:rPr>
        <w:t xml:space="preserve"> </w:t>
      </w:r>
      <w:r>
        <w:t>в</w:t>
      </w:r>
      <w:r>
        <w:rPr>
          <w:spacing w:val="40"/>
        </w:rPr>
        <w:t xml:space="preserve"> </w:t>
      </w:r>
      <w:r>
        <w:t>парах</w:t>
      </w:r>
      <w:r>
        <w:rPr>
          <w:spacing w:val="40"/>
        </w:rPr>
        <w:t xml:space="preserve"> </w:t>
      </w:r>
      <w:r>
        <w:t>правой</w:t>
      </w:r>
      <w:r>
        <w:rPr>
          <w:spacing w:val="40"/>
        </w:rPr>
        <w:t xml:space="preserve"> </w:t>
      </w:r>
      <w:r>
        <w:t>(левой)</w:t>
      </w:r>
      <w:r>
        <w:rPr>
          <w:spacing w:val="40"/>
        </w:rPr>
        <w:t xml:space="preserve"> </w:t>
      </w:r>
      <w:r>
        <w:t>рукой</w:t>
      </w:r>
      <w:r>
        <w:rPr>
          <w:spacing w:val="40"/>
        </w:rPr>
        <w:t xml:space="preserve"> </w:t>
      </w:r>
      <w:r>
        <w:t>и</w:t>
      </w:r>
      <w:r>
        <w:rPr>
          <w:spacing w:val="40"/>
        </w:rPr>
        <w:t xml:space="preserve"> </w:t>
      </w:r>
      <w:r>
        <w:t>попеременно.</w:t>
      </w:r>
      <w:r>
        <w:rPr>
          <w:spacing w:val="40"/>
        </w:rPr>
        <w:t xml:space="preserve"> </w:t>
      </w:r>
      <w:r>
        <w:t>Ведение</w:t>
      </w:r>
      <w:r>
        <w:rPr>
          <w:spacing w:val="40"/>
        </w:rPr>
        <w:t xml:space="preserve"> </w:t>
      </w:r>
      <w:r>
        <w:t>теннисного</w:t>
      </w:r>
      <w:r>
        <w:rPr>
          <w:spacing w:val="40"/>
        </w:rPr>
        <w:t xml:space="preserve"> </w:t>
      </w:r>
      <w:r>
        <w:t>мяча</w:t>
      </w:r>
      <w:r>
        <w:rPr>
          <w:spacing w:val="40"/>
        </w:rPr>
        <w:t xml:space="preserve"> </w:t>
      </w:r>
      <w:r>
        <w:t>ногами с ускорениями по прямой, по кругу, вокруг стоек. Прыжки через скакалку на месте и в движении с максимальной частотой прыжков. Преодоление полосы</w:t>
      </w:r>
      <w:r>
        <w:rPr>
          <w:spacing w:val="40"/>
        </w:rPr>
        <w:t xml:space="preserve"> </w:t>
      </w:r>
      <w:r>
        <w:t>препятствий,</w:t>
      </w:r>
      <w:r>
        <w:rPr>
          <w:spacing w:val="80"/>
          <w:w w:val="150"/>
        </w:rPr>
        <w:t xml:space="preserve"> </w:t>
      </w:r>
      <w:r>
        <w:t>включающей</w:t>
      </w:r>
      <w:r>
        <w:rPr>
          <w:spacing w:val="80"/>
        </w:rPr>
        <w:t xml:space="preserve"> </w:t>
      </w:r>
      <w:r>
        <w:t>в</w:t>
      </w:r>
      <w:r>
        <w:rPr>
          <w:spacing w:val="80"/>
        </w:rPr>
        <w:t xml:space="preserve"> </w:t>
      </w:r>
      <w:r>
        <w:t>себя:</w:t>
      </w:r>
      <w:r>
        <w:rPr>
          <w:spacing w:val="80"/>
        </w:rPr>
        <w:t xml:space="preserve"> </w:t>
      </w:r>
      <w:r>
        <w:t>прыжки</w:t>
      </w:r>
      <w:r>
        <w:rPr>
          <w:spacing w:val="80"/>
        </w:rPr>
        <w:t xml:space="preserve"> </w:t>
      </w:r>
      <w:r>
        <w:t>на</w:t>
      </w:r>
      <w:r>
        <w:rPr>
          <w:spacing w:val="79"/>
          <w:w w:val="150"/>
        </w:rPr>
        <w:t xml:space="preserve"> </w:t>
      </w:r>
      <w:r>
        <w:t>разную</w:t>
      </w:r>
      <w:r>
        <w:rPr>
          <w:spacing w:val="80"/>
        </w:rPr>
        <w:t xml:space="preserve"> </w:t>
      </w:r>
      <w:r>
        <w:t>высоту</w:t>
      </w:r>
      <w:r>
        <w:rPr>
          <w:spacing w:val="80"/>
        </w:rPr>
        <w:t xml:space="preserve"> </w:t>
      </w:r>
      <w:r>
        <w:t>и</w:t>
      </w:r>
      <w:r>
        <w:rPr>
          <w:spacing w:val="80"/>
        </w:rPr>
        <w:t xml:space="preserve"> </w:t>
      </w:r>
      <w:r>
        <w:t>длину,</w:t>
      </w:r>
      <w:r>
        <w:rPr>
          <w:spacing w:val="80"/>
          <w:w w:val="150"/>
        </w:rPr>
        <w:t xml:space="preserve"> </w:t>
      </w:r>
      <w:r>
        <w:t xml:space="preserve">по </w:t>
      </w:r>
      <w:r>
        <w:rPr>
          <w:spacing w:val="-2"/>
        </w:rPr>
        <w:t>разметкам,</w:t>
      </w:r>
      <w:r>
        <w:tab/>
      </w:r>
      <w:r>
        <w:tab/>
      </w:r>
      <w:r>
        <w:rPr>
          <w:spacing w:val="-4"/>
        </w:rPr>
        <w:t>бег</w:t>
      </w:r>
      <w:r>
        <w:tab/>
      </w:r>
      <w:r>
        <w:tab/>
      </w:r>
      <w:r>
        <w:rPr>
          <w:spacing w:val="-10"/>
        </w:rPr>
        <w:t>с</w:t>
      </w:r>
      <w:r>
        <w:tab/>
      </w:r>
      <w:r>
        <w:rPr>
          <w:spacing w:val="-2"/>
        </w:rPr>
        <w:t>максимальной</w:t>
      </w:r>
      <w:r>
        <w:tab/>
      </w:r>
      <w:r>
        <w:rPr>
          <w:spacing w:val="-2"/>
        </w:rPr>
        <w:t>скоростью</w:t>
      </w:r>
      <w:r>
        <w:tab/>
      </w:r>
      <w:r>
        <w:rPr>
          <w:spacing w:val="-10"/>
        </w:rPr>
        <w:t>в</w:t>
      </w:r>
      <w:r>
        <w:tab/>
      </w:r>
      <w:r>
        <w:tab/>
      </w:r>
      <w:r>
        <w:rPr>
          <w:spacing w:val="-2"/>
        </w:rPr>
        <w:t>разных</w:t>
      </w:r>
      <w:r>
        <w:tab/>
      </w:r>
      <w:r>
        <w:rPr>
          <w:spacing w:val="-2"/>
        </w:rPr>
        <w:t>направлениях</w:t>
      </w:r>
      <w:r>
        <w:tab/>
      </w:r>
      <w:r>
        <w:rPr>
          <w:spacing w:val="-10"/>
        </w:rPr>
        <w:t>и</w:t>
      </w:r>
      <w:r>
        <w:tab/>
      </w:r>
      <w:r>
        <w:tab/>
      </w:r>
      <w:r>
        <w:rPr>
          <w:spacing w:val="-10"/>
        </w:rPr>
        <w:t xml:space="preserve">с </w:t>
      </w:r>
      <w:r>
        <w:t>преодолением опор различной высоты и ширины, повороты, обегание различных предметов</w:t>
      </w:r>
      <w:r>
        <w:rPr>
          <w:spacing w:val="-18"/>
        </w:rPr>
        <w:t xml:space="preserve"> </w:t>
      </w:r>
      <w:r>
        <w:t>(легкоатлетических</w:t>
      </w:r>
      <w:r>
        <w:rPr>
          <w:spacing w:val="-18"/>
        </w:rPr>
        <w:t xml:space="preserve"> </w:t>
      </w:r>
      <w:r>
        <w:t>стоек,</w:t>
      </w:r>
      <w:r>
        <w:rPr>
          <w:spacing w:val="-17"/>
        </w:rPr>
        <w:t xml:space="preserve"> </w:t>
      </w:r>
      <w:r>
        <w:t>мячей,</w:t>
      </w:r>
      <w:r>
        <w:rPr>
          <w:spacing w:val="-17"/>
        </w:rPr>
        <w:t xml:space="preserve"> </w:t>
      </w:r>
      <w:r>
        <w:t>лежащих</w:t>
      </w:r>
      <w:r>
        <w:rPr>
          <w:spacing w:val="-18"/>
        </w:rPr>
        <w:t xml:space="preserve"> </w:t>
      </w:r>
      <w:r>
        <w:t>на</w:t>
      </w:r>
      <w:r>
        <w:rPr>
          <w:spacing w:val="-10"/>
        </w:rPr>
        <w:t xml:space="preserve"> </w:t>
      </w:r>
      <w:r>
        <w:t>полу</w:t>
      </w:r>
      <w:r>
        <w:rPr>
          <w:spacing w:val="-18"/>
        </w:rPr>
        <w:t xml:space="preserve"> </w:t>
      </w:r>
      <w:r>
        <w:t>или</w:t>
      </w:r>
      <w:r>
        <w:rPr>
          <w:spacing w:val="-16"/>
        </w:rPr>
        <w:t xml:space="preserve"> </w:t>
      </w:r>
      <w:r>
        <w:t>подвешенных</w:t>
      </w:r>
      <w:r>
        <w:rPr>
          <w:spacing w:val="-16"/>
        </w:rPr>
        <w:t xml:space="preserve"> </w:t>
      </w:r>
      <w:r>
        <w:t xml:space="preserve">на </w:t>
      </w:r>
      <w:r>
        <w:rPr>
          <w:spacing w:val="-2"/>
        </w:rPr>
        <w:t>высоте).</w:t>
      </w:r>
      <w:r>
        <w:tab/>
      </w:r>
      <w:r>
        <w:rPr>
          <w:spacing w:val="-2"/>
        </w:rPr>
        <w:t>Эстафеты</w:t>
      </w:r>
      <w:r>
        <w:tab/>
      </w:r>
      <w:r>
        <w:tab/>
      </w:r>
      <w:r>
        <w:rPr>
          <w:spacing w:val="-10"/>
        </w:rPr>
        <w:t>и</w:t>
      </w:r>
      <w:r>
        <w:tab/>
      </w:r>
      <w:r>
        <w:rPr>
          <w:spacing w:val="-2"/>
        </w:rPr>
        <w:t>подвижные</w:t>
      </w:r>
      <w:r>
        <w:tab/>
      </w:r>
      <w:r>
        <w:tab/>
      </w:r>
      <w:r>
        <w:rPr>
          <w:spacing w:val="-4"/>
        </w:rPr>
        <w:t>игры</w:t>
      </w:r>
      <w:r>
        <w:tab/>
      </w:r>
      <w:r>
        <w:rPr>
          <w:spacing w:val="-6"/>
        </w:rPr>
        <w:t>со</w:t>
      </w:r>
      <w:r>
        <w:tab/>
      </w:r>
      <w:r>
        <w:tab/>
      </w:r>
      <w:r>
        <w:rPr>
          <w:spacing w:val="-2"/>
        </w:rPr>
        <w:t>скоростной</w:t>
      </w:r>
      <w:r>
        <w:tab/>
      </w:r>
      <w:r>
        <w:tab/>
      </w:r>
      <w:r>
        <w:tab/>
      </w:r>
      <w:r>
        <w:rPr>
          <w:spacing w:val="-2"/>
        </w:rPr>
        <w:t xml:space="preserve">направленностью. </w:t>
      </w:r>
      <w:r>
        <w:t>Технические действия из базовых видов спорта, выполняемые с максимальной скоростью движений.</w:t>
      </w:r>
    </w:p>
    <w:p w:rsidR="00A65E3D" w:rsidRDefault="0075429B">
      <w:pPr>
        <w:pStyle w:val="a4"/>
        <w:numPr>
          <w:ilvl w:val="2"/>
          <w:numId w:val="15"/>
        </w:numPr>
        <w:tabs>
          <w:tab w:val="left" w:pos="2767"/>
        </w:tabs>
        <w:spacing w:line="296" w:lineRule="exact"/>
        <w:ind w:left="2767" w:hanging="1011"/>
        <w:rPr>
          <w:sz w:val="28"/>
        </w:rPr>
      </w:pPr>
      <w:r>
        <w:rPr>
          <w:sz w:val="28"/>
        </w:rPr>
        <w:t>Развитие</w:t>
      </w:r>
      <w:r>
        <w:rPr>
          <w:spacing w:val="-12"/>
          <w:sz w:val="28"/>
        </w:rPr>
        <w:t xml:space="preserve"> </w:t>
      </w:r>
      <w:r>
        <w:rPr>
          <w:spacing w:val="-2"/>
          <w:sz w:val="28"/>
        </w:rPr>
        <w:t>выносливости.</w:t>
      </w:r>
    </w:p>
    <w:p w:rsidR="00A65E3D" w:rsidRDefault="0075429B">
      <w:pPr>
        <w:pStyle w:val="a3"/>
        <w:spacing w:before="154" w:line="355" w:lineRule="auto"/>
        <w:ind w:right="848" w:firstLine="782"/>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65E3D" w:rsidRDefault="0075429B">
      <w:pPr>
        <w:pStyle w:val="a4"/>
        <w:numPr>
          <w:ilvl w:val="2"/>
          <w:numId w:val="15"/>
        </w:numPr>
        <w:tabs>
          <w:tab w:val="left" w:pos="2767"/>
        </w:tabs>
        <w:spacing w:line="317" w:lineRule="exact"/>
        <w:ind w:left="2767" w:hanging="1011"/>
        <w:jc w:val="both"/>
        <w:rPr>
          <w:sz w:val="28"/>
        </w:rPr>
      </w:pPr>
      <w:r>
        <w:rPr>
          <w:sz w:val="28"/>
        </w:rPr>
        <w:t>Развитие</w:t>
      </w:r>
      <w:r>
        <w:rPr>
          <w:spacing w:val="-11"/>
          <w:sz w:val="28"/>
        </w:rPr>
        <w:t xml:space="preserve"> </w:t>
      </w:r>
      <w:r>
        <w:rPr>
          <w:sz w:val="28"/>
        </w:rPr>
        <w:t>координации</w:t>
      </w:r>
      <w:r>
        <w:rPr>
          <w:spacing w:val="-12"/>
          <w:sz w:val="28"/>
        </w:rPr>
        <w:t xml:space="preserve"> </w:t>
      </w:r>
      <w:r>
        <w:rPr>
          <w:spacing w:val="-2"/>
          <w:sz w:val="28"/>
        </w:rPr>
        <w:t>движений.</w:t>
      </w:r>
    </w:p>
    <w:p w:rsidR="00A65E3D" w:rsidRDefault="0075429B">
      <w:pPr>
        <w:pStyle w:val="a3"/>
        <w:spacing w:before="153" w:line="355" w:lineRule="auto"/>
        <w:ind w:right="848" w:firstLine="782"/>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w:t>
      </w:r>
      <w:r>
        <w:rPr>
          <w:spacing w:val="-1"/>
        </w:rPr>
        <w:t xml:space="preserve"> </w:t>
      </w:r>
      <w:r>
        <w:t>опоре</w:t>
      </w:r>
      <w:r>
        <w:rPr>
          <w:spacing w:val="-1"/>
        </w:rPr>
        <w:t xml:space="preserve"> </w:t>
      </w:r>
      <w:r>
        <w:t>(без</w:t>
      </w:r>
      <w:r>
        <w:rPr>
          <w:spacing w:val="-5"/>
        </w:rPr>
        <w:t xml:space="preserve"> </w:t>
      </w:r>
      <w:r>
        <w:t>предмета</w:t>
      </w:r>
      <w:r>
        <w:rPr>
          <w:spacing w:val="-1"/>
        </w:rPr>
        <w:t xml:space="preserve"> </w:t>
      </w:r>
      <w:r>
        <w:t>и</w:t>
      </w:r>
      <w:r>
        <w:rPr>
          <w:spacing w:val="-6"/>
        </w:rPr>
        <w:t xml:space="preserve"> </w:t>
      </w:r>
      <w:r>
        <w:t>с</w:t>
      </w:r>
      <w:r>
        <w:rPr>
          <w:spacing w:val="-6"/>
        </w:rPr>
        <w:t xml:space="preserve"> </w:t>
      </w:r>
      <w:r>
        <w:t>предметом</w:t>
      </w:r>
      <w:r>
        <w:rPr>
          <w:spacing w:val="-1"/>
        </w:rPr>
        <w:t xml:space="preserve"> </w:t>
      </w:r>
      <w:r>
        <w:t>на</w:t>
      </w:r>
      <w:r>
        <w:rPr>
          <w:spacing w:val="-5"/>
        </w:rPr>
        <w:t xml:space="preserve"> </w:t>
      </w:r>
      <w:r>
        <w:t>голове).</w:t>
      </w:r>
      <w:r>
        <w:rPr>
          <w:spacing w:val="7"/>
        </w:rPr>
        <w:t xml:space="preserve"> </w:t>
      </w:r>
      <w:r>
        <w:t>Упражнения в</w:t>
      </w:r>
      <w:r>
        <w:rPr>
          <w:spacing w:val="-4"/>
        </w:rPr>
        <w:t xml:space="preserve"> </w:t>
      </w:r>
      <w:r>
        <w:rPr>
          <w:spacing w:val="-2"/>
        </w:rPr>
        <w:t>статическом</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6" w:firstLine="0"/>
      </w:pPr>
      <w:r>
        <w:lastRenderedPageBreak/>
        <w:t>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65E3D" w:rsidRDefault="0075429B">
      <w:pPr>
        <w:pStyle w:val="a4"/>
        <w:numPr>
          <w:ilvl w:val="2"/>
          <w:numId w:val="15"/>
        </w:numPr>
        <w:tabs>
          <w:tab w:val="left" w:pos="2767"/>
        </w:tabs>
        <w:spacing w:line="319" w:lineRule="exact"/>
        <w:ind w:left="2767" w:hanging="1011"/>
        <w:jc w:val="both"/>
        <w:rPr>
          <w:sz w:val="28"/>
        </w:rPr>
      </w:pPr>
      <w:r>
        <w:rPr>
          <w:sz w:val="28"/>
        </w:rPr>
        <w:t>Развитие</w:t>
      </w:r>
      <w:r>
        <w:rPr>
          <w:spacing w:val="-12"/>
          <w:sz w:val="28"/>
        </w:rPr>
        <w:t xml:space="preserve"> </w:t>
      </w:r>
      <w:r>
        <w:rPr>
          <w:spacing w:val="-2"/>
          <w:sz w:val="28"/>
        </w:rPr>
        <w:t>гибкости.</w:t>
      </w:r>
    </w:p>
    <w:p w:rsidR="00A65E3D" w:rsidRDefault="0075429B">
      <w:pPr>
        <w:pStyle w:val="a3"/>
        <w:spacing w:before="153" w:line="355" w:lineRule="auto"/>
        <w:ind w:right="851" w:firstLine="782"/>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65E3D" w:rsidRDefault="0075429B">
      <w:pPr>
        <w:pStyle w:val="a4"/>
        <w:numPr>
          <w:ilvl w:val="2"/>
          <w:numId w:val="15"/>
        </w:numPr>
        <w:tabs>
          <w:tab w:val="left" w:pos="2767"/>
        </w:tabs>
        <w:spacing w:line="317" w:lineRule="exact"/>
        <w:ind w:left="2767" w:hanging="1011"/>
        <w:jc w:val="both"/>
        <w:rPr>
          <w:sz w:val="28"/>
        </w:rPr>
      </w:pPr>
      <w:r>
        <w:rPr>
          <w:spacing w:val="-2"/>
          <w:sz w:val="28"/>
        </w:rPr>
        <w:t>Упражнения</w:t>
      </w:r>
      <w:r>
        <w:rPr>
          <w:spacing w:val="12"/>
          <w:sz w:val="28"/>
        </w:rPr>
        <w:t xml:space="preserve"> </w:t>
      </w:r>
      <w:r>
        <w:rPr>
          <w:spacing w:val="-2"/>
          <w:sz w:val="28"/>
        </w:rPr>
        <w:t>культурно-этнической</w:t>
      </w:r>
      <w:r>
        <w:rPr>
          <w:spacing w:val="12"/>
          <w:sz w:val="28"/>
        </w:rPr>
        <w:t xml:space="preserve"> </w:t>
      </w:r>
      <w:r>
        <w:rPr>
          <w:spacing w:val="-2"/>
          <w:sz w:val="28"/>
        </w:rPr>
        <w:t>направленности.</w:t>
      </w:r>
    </w:p>
    <w:p w:rsidR="00A65E3D" w:rsidRDefault="0075429B">
      <w:pPr>
        <w:pStyle w:val="a3"/>
        <w:spacing w:before="154" w:line="355" w:lineRule="auto"/>
        <w:ind w:right="851" w:firstLine="782"/>
      </w:pPr>
      <w:r>
        <w:t>Сюжетно-образные</w:t>
      </w:r>
      <w:r>
        <w:rPr>
          <w:spacing w:val="-15"/>
        </w:rPr>
        <w:t xml:space="preserve"> </w:t>
      </w:r>
      <w:r>
        <w:t>и</w:t>
      </w:r>
      <w:r>
        <w:rPr>
          <w:spacing w:val="-16"/>
        </w:rPr>
        <w:t xml:space="preserve"> </w:t>
      </w:r>
      <w:r>
        <w:t>обрядовые</w:t>
      </w:r>
      <w:r>
        <w:rPr>
          <w:spacing w:val="-15"/>
        </w:rPr>
        <w:t xml:space="preserve"> </w:t>
      </w:r>
      <w:r>
        <w:t>игры.</w:t>
      </w:r>
      <w:r>
        <w:rPr>
          <w:spacing w:val="-14"/>
        </w:rPr>
        <w:t xml:space="preserve"> </w:t>
      </w:r>
      <w:r>
        <w:t>Технические</w:t>
      </w:r>
      <w:r>
        <w:rPr>
          <w:spacing w:val="-15"/>
        </w:rPr>
        <w:t xml:space="preserve"> </w:t>
      </w:r>
      <w:r>
        <w:t>действия</w:t>
      </w:r>
      <w:r>
        <w:rPr>
          <w:spacing w:val="-15"/>
        </w:rPr>
        <w:t xml:space="preserve"> </w:t>
      </w:r>
      <w:r>
        <w:t>национальных видов спорта.</w:t>
      </w:r>
    </w:p>
    <w:p w:rsidR="00A65E3D" w:rsidRDefault="0075429B">
      <w:pPr>
        <w:pStyle w:val="a4"/>
        <w:numPr>
          <w:ilvl w:val="2"/>
          <w:numId w:val="15"/>
        </w:numPr>
        <w:tabs>
          <w:tab w:val="left" w:pos="2767"/>
        </w:tabs>
        <w:spacing w:line="320" w:lineRule="exact"/>
        <w:ind w:left="2767" w:hanging="1011"/>
        <w:jc w:val="both"/>
        <w:rPr>
          <w:sz w:val="28"/>
        </w:rPr>
      </w:pPr>
      <w:r>
        <w:rPr>
          <w:sz w:val="28"/>
        </w:rPr>
        <w:t>Специальная</w:t>
      </w:r>
      <w:r>
        <w:rPr>
          <w:spacing w:val="-13"/>
          <w:sz w:val="28"/>
        </w:rPr>
        <w:t xml:space="preserve"> </w:t>
      </w:r>
      <w:r>
        <w:rPr>
          <w:sz w:val="28"/>
        </w:rPr>
        <w:t>физическая</w:t>
      </w:r>
      <w:r>
        <w:rPr>
          <w:spacing w:val="-12"/>
          <w:sz w:val="28"/>
        </w:rPr>
        <w:t xml:space="preserve"> </w:t>
      </w:r>
      <w:r>
        <w:rPr>
          <w:spacing w:val="-2"/>
          <w:sz w:val="28"/>
        </w:rPr>
        <w:t>подготовка.</w:t>
      </w:r>
    </w:p>
    <w:p w:rsidR="00A65E3D" w:rsidRDefault="0075429B">
      <w:pPr>
        <w:pStyle w:val="a4"/>
        <w:numPr>
          <w:ilvl w:val="3"/>
          <w:numId w:val="15"/>
        </w:numPr>
        <w:tabs>
          <w:tab w:val="left" w:pos="2979"/>
        </w:tabs>
        <w:spacing w:before="153"/>
        <w:ind w:left="2979" w:hanging="1223"/>
        <w:jc w:val="both"/>
        <w:rPr>
          <w:sz w:val="28"/>
        </w:rPr>
      </w:pPr>
      <w:r>
        <w:rPr>
          <w:sz w:val="28"/>
        </w:rPr>
        <w:t>Модуль</w:t>
      </w:r>
      <w:r>
        <w:rPr>
          <w:spacing w:val="-9"/>
          <w:sz w:val="28"/>
        </w:rPr>
        <w:t xml:space="preserve"> </w:t>
      </w:r>
      <w:r>
        <w:rPr>
          <w:spacing w:val="-2"/>
          <w:sz w:val="28"/>
        </w:rPr>
        <w:t>«Гимнастика».</w:t>
      </w:r>
    </w:p>
    <w:p w:rsidR="00A65E3D" w:rsidRDefault="0075429B">
      <w:pPr>
        <w:pStyle w:val="a4"/>
        <w:numPr>
          <w:ilvl w:val="4"/>
          <w:numId w:val="15"/>
        </w:numPr>
        <w:tabs>
          <w:tab w:val="left" w:pos="3150"/>
        </w:tabs>
        <w:spacing w:before="153" w:line="352" w:lineRule="auto"/>
        <w:ind w:left="973" w:right="848" w:firstLine="782"/>
        <w:jc w:val="both"/>
        <w:rPr>
          <w:sz w:val="28"/>
        </w:rPr>
      </w:pPr>
      <w:r>
        <w:rPr>
          <w:sz w:val="28"/>
        </w:rPr>
        <w:t>Развитие гибкости. Наклоны туловища вперёд, назад, в</w:t>
      </w:r>
      <w:r>
        <w:rPr>
          <w:spacing w:val="-1"/>
          <w:sz w:val="28"/>
        </w:rPr>
        <w:t xml:space="preserve"> </w:t>
      </w:r>
      <w:r>
        <w:rPr>
          <w:sz w:val="28"/>
        </w:rPr>
        <w:t>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65E3D" w:rsidRDefault="0075429B">
      <w:pPr>
        <w:pStyle w:val="a4"/>
        <w:numPr>
          <w:ilvl w:val="4"/>
          <w:numId w:val="15"/>
        </w:numPr>
        <w:tabs>
          <w:tab w:val="left" w:pos="3165"/>
        </w:tabs>
        <w:spacing w:before="14" w:line="355" w:lineRule="auto"/>
        <w:ind w:left="973" w:right="852" w:firstLine="782"/>
        <w:rPr>
          <w:sz w:val="28"/>
        </w:rPr>
      </w:pPr>
      <w:r>
        <w:rPr>
          <w:sz w:val="28"/>
        </w:rPr>
        <w:t>Развитие координации движений. Прохождение усложнённой полосы препятствий, включающей быстрые кувырки (вперёд, назад), кувырки по наклонной</w:t>
      </w:r>
      <w:r>
        <w:rPr>
          <w:spacing w:val="80"/>
          <w:sz w:val="28"/>
        </w:rPr>
        <w:t xml:space="preserve"> </w:t>
      </w:r>
      <w:r>
        <w:rPr>
          <w:sz w:val="28"/>
        </w:rPr>
        <w:t>плоскости,</w:t>
      </w:r>
      <w:r>
        <w:rPr>
          <w:spacing w:val="80"/>
          <w:sz w:val="28"/>
        </w:rPr>
        <w:t xml:space="preserve"> </w:t>
      </w:r>
      <w:r>
        <w:rPr>
          <w:sz w:val="28"/>
        </w:rPr>
        <w:t>преодоление</w:t>
      </w:r>
      <w:r>
        <w:rPr>
          <w:spacing w:val="80"/>
          <w:sz w:val="28"/>
        </w:rPr>
        <w:t xml:space="preserve"> </w:t>
      </w:r>
      <w:r>
        <w:rPr>
          <w:sz w:val="28"/>
        </w:rPr>
        <w:t>препятствий</w:t>
      </w:r>
      <w:r>
        <w:rPr>
          <w:spacing w:val="80"/>
          <w:sz w:val="28"/>
        </w:rPr>
        <w:t xml:space="preserve"> </w:t>
      </w:r>
      <w:r>
        <w:rPr>
          <w:sz w:val="28"/>
        </w:rPr>
        <w:t>прыжком</w:t>
      </w:r>
      <w:r>
        <w:rPr>
          <w:spacing w:val="80"/>
          <w:sz w:val="28"/>
        </w:rPr>
        <w:t xml:space="preserve"> </w:t>
      </w:r>
      <w:r>
        <w:rPr>
          <w:sz w:val="28"/>
        </w:rPr>
        <w:t>с</w:t>
      </w:r>
      <w:r>
        <w:rPr>
          <w:spacing w:val="80"/>
          <w:sz w:val="28"/>
        </w:rPr>
        <w:t xml:space="preserve"> </w:t>
      </w:r>
      <w:r>
        <w:rPr>
          <w:sz w:val="28"/>
        </w:rPr>
        <w:t>опорой</w:t>
      </w:r>
      <w:r>
        <w:rPr>
          <w:spacing w:val="80"/>
          <w:sz w:val="28"/>
        </w:rPr>
        <w:t xml:space="preserve"> </w:t>
      </w:r>
      <w:r>
        <w:rPr>
          <w:sz w:val="28"/>
        </w:rPr>
        <w:t>на</w:t>
      </w:r>
      <w:r>
        <w:rPr>
          <w:spacing w:val="80"/>
          <w:sz w:val="28"/>
        </w:rPr>
        <w:t xml:space="preserve"> </w:t>
      </w:r>
      <w:r>
        <w:rPr>
          <w:sz w:val="28"/>
        </w:rPr>
        <w:t>руку, безопорным</w:t>
      </w:r>
      <w:r>
        <w:rPr>
          <w:spacing w:val="-10"/>
          <w:sz w:val="28"/>
        </w:rPr>
        <w:t xml:space="preserve"> </w:t>
      </w:r>
      <w:r>
        <w:rPr>
          <w:sz w:val="28"/>
        </w:rPr>
        <w:t>прыжком,</w:t>
      </w:r>
      <w:r>
        <w:rPr>
          <w:spacing w:val="-10"/>
          <w:sz w:val="28"/>
        </w:rPr>
        <w:t xml:space="preserve"> </w:t>
      </w:r>
      <w:r>
        <w:rPr>
          <w:sz w:val="28"/>
        </w:rPr>
        <w:t>быстрым</w:t>
      </w:r>
      <w:r>
        <w:rPr>
          <w:spacing w:val="-10"/>
          <w:sz w:val="28"/>
        </w:rPr>
        <w:t xml:space="preserve"> </w:t>
      </w:r>
      <w:r>
        <w:rPr>
          <w:sz w:val="28"/>
        </w:rPr>
        <w:t>лазаньем.</w:t>
      </w:r>
      <w:r>
        <w:rPr>
          <w:spacing w:val="-10"/>
          <w:sz w:val="28"/>
        </w:rPr>
        <w:t xml:space="preserve"> </w:t>
      </w:r>
      <w:r>
        <w:rPr>
          <w:sz w:val="28"/>
        </w:rPr>
        <w:t>Броски</w:t>
      </w:r>
      <w:r>
        <w:rPr>
          <w:spacing w:val="-11"/>
          <w:sz w:val="28"/>
        </w:rPr>
        <w:t xml:space="preserve"> </w:t>
      </w:r>
      <w:r>
        <w:rPr>
          <w:sz w:val="28"/>
        </w:rPr>
        <w:t>теннисного</w:t>
      </w:r>
      <w:r>
        <w:rPr>
          <w:spacing w:val="-11"/>
          <w:sz w:val="28"/>
        </w:rPr>
        <w:t xml:space="preserve"> </w:t>
      </w:r>
      <w:r>
        <w:rPr>
          <w:sz w:val="28"/>
        </w:rPr>
        <w:t>мяча</w:t>
      </w:r>
      <w:r>
        <w:rPr>
          <w:spacing w:val="-11"/>
          <w:sz w:val="28"/>
        </w:rPr>
        <w:t xml:space="preserve"> </w:t>
      </w:r>
      <w:r>
        <w:rPr>
          <w:sz w:val="28"/>
        </w:rPr>
        <w:t>правой</w:t>
      </w:r>
      <w:r>
        <w:rPr>
          <w:spacing w:val="-11"/>
          <w:sz w:val="28"/>
        </w:rPr>
        <w:t xml:space="preserve"> </w:t>
      </w:r>
      <w:r>
        <w:rPr>
          <w:sz w:val="28"/>
        </w:rPr>
        <w:t>и</w:t>
      </w:r>
      <w:r>
        <w:rPr>
          <w:spacing w:val="-11"/>
          <w:sz w:val="28"/>
        </w:rPr>
        <w:t xml:space="preserve"> </w:t>
      </w:r>
      <w:r>
        <w:rPr>
          <w:sz w:val="28"/>
        </w:rPr>
        <w:t>левой рукой</w:t>
      </w:r>
      <w:r>
        <w:rPr>
          <w:spacing w:val="-8"/>
          <w:sz w:val="28"/>
        </w:rPr>
        <w:t xml:space="preserve"> </w:t>
      </w:r>
      <w:r>
        <w:rPr>
          <w:sz w:val="28"/>
        </w:rPr>
        <w:t>в</w:t>
      </w:r>
      <w:r>
        <w:rPr>
          <w:spacing w:val="-9"/>
          <w:sz w:val="28"/>
        </w:rPr>
        <w:t xml:space="preserve"> </w:t>
      </w:r>
      <w:r>
        <w:rPr>
          <w:sz w:val="28"/>
        </w:rPr>
        <w:t>подвижную</w:t>
      </w:r>
      <w:r>
        <w:rPr>
          <w:spacing w:val="-9"/>
          <w:sz w:val="28"/>
        </w:rPr>
        <w:t xml:space="preserve"> </w:t>
      </w:r>
      <w:r>
        <w:rPr>
          <w:sz w:val="28"/>
        </w:rPr>
        <w:t>и</w:t>
      </w:r>
      <w:r>
        <w:rPr>
          <w:spacing w:val="-8"/>
          <w:sz w:val="28"/>
        </w:rPr>
        <w:t xml:space="preserve"> </w:t>
      </w:r>
      <w:r>
        <w:rPr>
          <w:sz w:val="28"/>
        </w:rPr>
        <w:t>неподвижную</w:t>
      </w:r>
      <w:r>
        <w:rPr>
          <w:spacing w:val="-9"/>
          <w:sz w:val="28"/>
        </w:rPr>
        <w:t xml:space="preserve"> </w:t>
      </w:r>
      <w:r>
        <w:rPr>
          <w:sz w:val="28"/>
        </w:rPr>
        <w:t>мишень,</w:t>
      </w:r>
      <w:r>
        <w:rPr>
          <w:spacing w:val="-6"/>
          <w:sz w:val="28"/>
        </w:rPr>
        <w:t xml:space="preserve"> </w:t>
      </w:r>
      <w:r>
        <w:rPr>
          <w:sz w:val="28"/>
        </w:rPr>
        <w:t>с</w:t>
      </w:r>
      <w:r>
        <w:rPr>
          <w:spacing w:val="-8"/>
          <w:sz w:val="28"/>
        </w:rPr>
        <w:t xml:space="preserve"> </w:t>
      </w:r>
      <w:r>
        <w:rPr>
          <w:sz w:val="28"/>
        </w:rPr>
        <w:t>места</w:t>
      </w:r>
      <w:r>
        <w:rPr>
          <w:spacing w:val="-8"/>
          <w:sz w:val="28"/>
        </w:rPr>
        <w:t xml:space="preserve"> </w:t>
      </w:r>
      <w:r>
        <w:rPr>
          <w:sz w:val="28"/>
        </w:rPr>
        <w:t>и</w:t>
      </w:r>
      <w:r>
        <w:rPr>
          <w:spacing w:val="-12"/>
          <w:sz w:val="28"/>
        </w:rPr>
        <w:t xml:space="preserve"> </w:t>
      </w:r>
      <w:r>
        <w:rPr>
          <w:sz w:val="28"/>
        </w:rPr>
        <w:t>с</w:t>
      </w:r>
      <w:r>
        <w:rPr>
          <w:spacing w:val="-8"/>
          <w:sz w:val="28"/>
        </w:rPr>
        <w:t xml:space="preserve"> </w:t>
      </w:r>
      <w:r>
        <w:rPr>
          <w:sz w:val="28"/>
        </w:rPr>
        <w:t>разбега.</w:t>
      </w:r>
      <w:r>
        <w:rPr>
          <w:spacing w:val="-10"/>
          <w:sz w:val="28"/>
        </w:rPr>
        <w:t xml:space="preserve"> </w:t>
      </w:r>
      <w:r>
        <w:rPr>
          <w:sz w:val="28"/>
        </w:rPr>
        <w:t>Касание</w:t>
      </w:r>
      <w:r>
        <w:rPr>
          <w:spacing w:val="-11"/>
          <w:sz w:val="28"/>
        </w:rPr>
        <w:t xml:space="preserve"> </w:t>
      </w:r>
      <w:r>
        <w:rPr>
          <w:sz w:val="28"/>
        </w:rPr>
        <w:t>правой</w:t>
      </w:r>
      <w:r>
        <w:rPr>
          <w:spacing w:val="-8"/>
          <w:sz w:val="28"/>
        </w:rPr>
        <w:t xml:space="preserve"> </w:t>
      </w:r>
      <w:r>
        <w:rPr>
          <w:sz w:val="28"/>
        </w:rPr>
        <w:t>и левой</w:t>
      </w:r>
      <w:r>
        <w:rPr>
          <w:spacing w:val="79"/>
          <w:sz w:val="28"/>
        </w:rPr>
        <w:t xml:space="preserve"> </w:t>
      </w:r>
      <w:r>
        <w:rPr>
          <w:sz w:val="28"/>
        </w:rPr>
        <w:t>ногой</w:t>
      </w:r>
      <w:r>
        <w:rPr>
          <w:spacing w:val="45"/>
          <w:w w:val="150"/>
          <w:sz w:val="28"/>
        </w:rPr>
        <w:t xml:space="preserve"> </w:t>
      </w:r>
      <w:r>
        <w:rPr>
          <w:sz w:val="28"/>
        </w:rPr>
        <w:t>мишеней,</w:t>
      </w:r>
      <w:r>
        <w:rPr>
          <w:spacing w:val="48"/>
          <w:w w:val="150"/>
          <w:sz w:val="28"/>
        </w:rPr>
        <w:t xml:space="preserve"> </w:t>
      </w:r>
      <w:r>
        <w:rPr>
          <w:sz w:val="28"/>
        </w:rPr>
        <w:t>подвешенных</w:t>
      </w:r>
      <w:r>
        <w:rPr>
          <w:spacing w:val="76"/>
          <w:sz w:val="28"/>
        </w:rPr>
        <w:t xml:space="preserve"> </w:t>
      </w:r>
      <w:r>
        <w:rPr>
          <w:sz w:val="28"/>
        </w:rPr>
        <w:t>на</w:t>
      </w:r>
      <w:r>
        <w:rPr>
          <w:spacing w:val="47"/>
          <w:w w:val="150"/>
          <w:sz w:val="28"/>
        </w:rPr>
        <w:t xml:space="preserve"> </w:t>
      </w:r>
      <w:r>
        <w:rPr>
          <w:sz w:val="28"/>
        </w:rPr>
        <w:t>разной</w:t>
      </w:r>
      <w:r>
        <w:rPr>
          <w:spacing w:val="46"/>
          <w:w w:val="150"/>
          <w:sz w:val="28"/>
        </w:rPr>
        <w:t xml:space="preserve"> </w:t>
      </w:r>
      <w:r>
        <w:rPr>
          <w:sz w:val="28"/>
        </w:rPr>
        <w:t>высоте,</w:t>
      </w:r>
      <w:r>
        <w:rPr>
          <w:spacing w:val="48"/>
          <w:w w:val="150"/>
          <w:sz w:val="28"/>
        </w:rPr>
        <w:t xml:space="preserve"> </w:t>
      </w:r>
      <w:r>
        <w:rPr>
          <w:sz w:val="28"/>
        </w:rPr>
        <w:t>с</w:t>
      </w:r>
      <w:r>
        <w:rPr>
          <w:spacing w:val="47"/>
          <w:w w:val="150"/>
          <w:sz w:val="28"/>
        </w:rPr>
        <w:t xml:space="preserve"> </w:t>
      </w:r>
      <w:r>
        <w:rPr>
          <w:sz w:val="28"/>
        </w:rPr>
        <w:t>места</w:t>
      </w:r>
      <w:r>
        <w:rPr>
          <w:spacing w:val="47"/>
          <w:w w:val="150"/>
          <w:sz w:val="28"/>
        </w:rPr>
        <w:t xml:space="preserve"> </w:t>
      </w:r>
      <w:r>
        <w:rPr>
          <w:sz w:val="28"/>
        </w:rPr>
        <w:t>и</w:t>
      </w:r>
      <w:r>
        <w:rPr>
          <w:spacing w:val="76"/>
          <w:sz w:val="28"/>
        </w:rPr>
        <w:t xml:space="preserve"> </w:t>
      </w:r>
      <w:r>
        <w:rPr>
          <w:sz w:val="28"/>
        </w:rPr>
        <w:t>с</w:t>
      </w:r>
      <w:r>
        <w:rPr>
          <w:spacing w:val="47"/>
          <w:w w:val="150"/>
          <w:sz w:val="28"/>
        </w:rPr>
        <w:t xml:space="preserve"> </w:t>
      </w:r>
      <w:r>
        <w:rPr>
          <w:spacing w:val="-2"/>
          <w:sz w:val="28"/>
        </w:rPr>
        <w:t>разбега.</w:t>
      </w:r>
    </w:p>
    <w:p w:rsidR="00A65E3D" w:rsidRDefault="0075429B">
      <w:pPr>
        <w:pStyle w:val="a3"/>
        <w:tabs>
          <w:tab w:val="left" w:pos="4507"/>
          <w:tab w:val="left" w:pos="5956"/>
          <w:tab w:val="left" w:pos="8748"/>
          <w:tab w:val="left" w:pos="10614"/>
        </w:tabs>
        <w:spacing w:line="315" w:lineRule="exact"/>
        <w:ind w:firstLine="0"/>
        <w:jc w:val="left"/>
      </w:pPr>
      <w:r>
        <w:t>Разнообразные</w:t>
      </w:r>
      <w:r>
        <w:rPr>
          <w:spacing w:val="-17"/>
        </w:rPr>
        <w:t xml:space="preserve"> </w:t>
      </w:r>
      <w:r>
        <w:rPr>
          <w:spacing w:val="-2"/>
        </w:rPr>
        <w:t>прыжки</w:t>
      </w:r>
      <w:r>
        <w:tab/>
      </w:r>
      <w:r>
        <w:rPr>
          <w:spacing w:val="-2"/>
        </w:rPr>
        <w:t>через</w:t>
      </w:r>
      <w:r>
        <w:tab/>
      </w:r>
      <w:r>
        <w:rPr>
          <w:spacing w:val="-2"/>
        </w:rPr>
        <w:t>гимнастическую</w:t>
      </w:r>
      <w:r>
        <w:tab/>
      </w:r>
      <w:r>
        <w:rPr>
          <w:spacing w:val="-2"/>
        </w:rPr>
        <w:t>скакалку</w:t>
      </w:r>
      <w:r>
        <w:tab/>
      </w:r>
      <w:r>
        <w:rPr>
          <w:spacing w:val="-5"/>
        </w:rPr>
        <w:t>на</w:t>
      </w:r>
    </w:p>
    <w:p w:rsidR="00A65E3D" w:rsidRDefault="0075429B">
      <w:pPr>
        <w:pStyle w:val="a3"/>
        <w:spacing w:before="153"/>
        <w:ind w:left="4507" w:firstLine="0"/>
        <w:jc w:val="left"/>
      </w:pPr>
      <w:r>
        <w:rPr>
          <w:spacing w:val="-2"/>
        </w:rPr>
        <w:t>месте</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и</w:t>
      </w:r>
      <w:r>
        <w:rPr>
          <w:spacing w:val="-6"/>
        </w:rPr>
        <w:t xml:space="preserve"> </w:t>
      </w:r>
      <w:r>
        <w:t>с</w:t>
      </w:r>
      <w:r>
        <w:rPr>
          <w:spacing w:val="-5"/>
        </w:rPr>
        <w:t xml:space="preserve"> </w:t>
      </w:r>
      <w:r>
        <w:t>продвижением.</w:t>
      </w:r>
      <w:r>
        <w:rPr>
          <w:spacing w:val="-3"/>
        </w:rPr>
        <w:t xml:space="preserve"> </w:t>
      </w:r>
      <w:r>
        <w:t>Прыжки</w:t>
      </w:r>
      <w:r>
        <w:rPr>
          <w:spacing w:val="-5"/>
        </w:rPr>
        <w:t xml:space="preserve"> </w:t>
      </w:r>
      <w:r>
        <w:t>на</w:t>
      </w:r>
      <w:r>
        <w:rPr>
          <w:spacing w:val="-5"/>
        </w:rPr>
        <w:t xml:space="preserve"> </w:t>
      </w:r>
      <w:r>
        <w:t>точность</w:t>
      </w:r>
      <w:r>
        <w:rPr>
          <w:spacing w:val="-8"/>
        </w:rPr>
        <w:t xml:space="preserve"> </w:t>
      </w:r>
      <w:r>
        <w:t>отталкивания</w:t>
      </w:r>
      <w:r>
        <w:rPr>
          <w:spacing w:val="-4"/>
        </w:rPr>
        <w:t xml:space="preserve"> </w:t>
      </w:r>
      <w:r>
        <w:t>и</w:t>
      </w:r>
      <w:r>
        <w:rPr>
          <w:spacing w:val="-6"/>
        </w:rPr>
        <w:t xml:space="preserve"> </w:t>
      </w:r>
      <w:r>
        <w:rPr>
          <w:spacing w:val="-2"/>
        </w:rPr>
        <w:t>приземления.</w:t>
      </w:r>
    </w:p>
    <w:p w:rsidR="00A65E3D" w:rsidRDefault="0075429B">
      <w:pPr>
        <w:pStyle w:val="a4"/>
        <w:numPr>
          <w:ilvl w:val="4"/>
          <w:numId w:val="15"/>
        </w:numPr>
        <w:tabs>
          <w:tab w:val="left" w:pos="4579"/>
          <w:tab w:val="left" w:pos="7988"/>
        </w:tabs>
        <w:spacing w:before="153"/>
        <w:ind w:left="4579" w:hanging="2823"/>
        <w:jc w:val="both"/>
        <w:rPr>
          <w:sz w:val="28"/>
        </w:rPr>
      </w:pPr>
      <w:r>
        <w:rPr>
          <w:spacing w:val="-2"/>
          <w:sz w:val="28"/>
        </w:rPr>
        <w:t>Развитие</w:t>
      </w:r>
      <w:r>
        <w:rPr>
          <w:sz w:val="28"/>
        </w:rPr>
        <w:tab/>
        <w:t>силовых</w:t>
      </w:r>
      <w:r>
        <w:rPr>
          <w:spacing w:val="70"/>
          <w:w w:val="150"/>
          <w:sz w:val="28"/>
        </w:rPr>
        <w:t xml:space="preserve"> </w:t>
      </w:r>
      <w:r>
        <w:rPr>
          <w:spacing w:val="-2"/>
          <w:sz w:val="28"/>
        </w:rPr>
        <w:t>способностей.</w:t>
      </w:r>
    </w:p>
    <w:p w:rsidR="00A65E3D" w:rsidRDefault="0075429B">
      <w:pPr>
        <w:pStyle w:val="a3"/>
        <w:spacing w:before="154"/>
        <w:ind w:left="4507" w:firstLine="0"/>
      </w:pPr>
      <w:r>
        <w:t>Подтягивание</w:t>
      </w:r>
      <w:r>
        <w:rPr>
          <w:spacing w:val="-9"/>
        </w:rPr>
        <w:t xml:space="preserve"> </w:t>
      </w:r>
      <w:r>
        <w:t>в</w:t>
      </w:r>
      <w:r>
        <w:rPr>
          <w:spacing w:val="-10"/>
        </w:rPr>
        <w:t xml:space="preserve"> </w:t>
      </w:r>
      <w:r>
        <w:rPr>
          <w:spacing w:val="-4"/>
        </w:rPr>
        <w:t>висе</w:t>
      </w:r>
    </w:p>
    <w:p w:rsidR="00A65E3D" w:rsidRDefault="0075429B">
      <w:pPr>
        <w:pStyle w:val="a3"/>
        <w:spacing w:before="153" w:line="355" w:lineRule="auto"/>
        <w:ind w:right="848" w:firstLine="0"/>
      </w:pPr>
      <w: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w:t>
      </w:r>
      <w:r>
        <w:rPr>
          <w:spacing w:val="-13"/>
        </w:rPr>
        <w:t xml:space="preserve"> </w:t>
      </w:r>
      <w:r>
        <w:t>в</w:t>
      </w:r>
      <w:r>
        <w:rPr>
          <w:spacing w:val="-11"/>
        </w:rPr>
        <w:t xml:space="preserve"> </w:t>
      </w:r>
      <w:r>
        <w:t>упоре</w:t>
      </w:r>
      <w:r>
        <w:rPr>
          <w:spacing w:val="-13"/>
        </w:rPr>
        <w:t xml:space="preserve"> </w:t>
      </w:r>
      <w:r>
        <w:t>лёжа</w:t>
      </w:r>
      <w:r>
        <w:rPr>
          <w:spacing w:val="-13"/>
        </w:rPr>
        <w:t xml:space="preserve"> </w:t>
      </w:r>
      <w:r>
        <w:t>с</w:t>
      </w:r>
      <w:r>
        <w:rPr>
          <w:spacing w:val="-13"/>
        </w:rPr>
        <w:t xml:space="preserve"> </w:t>
      </w:r>
      <w:r>
        <w:t>изменяющейся</w:t>
      </w:r>
      <w:r>
        <w:rPr>
          <w:spacing w:val="-13"/>
        </w:rPr>
        <w:t xml:space="preserve"> </w:t>
      </w:r>
      <w:r>
        <w:t>высотой</w:t>
      </w:r>
      <w:r>
        <w:rPr>
          <w:spacing w:val="-14"/>
        </w:rPr>
        <w:t xml:space="preserve"> </w:t>
      </w:r>
      <w:r>
        <w:t>опоры</w:t>
      </w:r>
      <w:r>
        <w:rPr>
          <w:spacing w:val="-14"/>
        </w:rPr>
        <w:t xml:space="preserve"> </w:t>
      </w:r>
      <w:r>
        <w:t>для</w:t>
      </w:r>
      <w:r>
        <w:rPr>
          <w:spacing w:val="-12"/>
        </w:rPr>
        <w:t xml:space="preserve"> </w:t>
      </w:r>
      <w:r>
        <w:t>рук</w:t>
      </w:r>
      <w:r>
        <w:rPr>
          <w:spacing w:val="-15"/>
        </w:rPr>
        <w:t xml:space="preserve"> </w:t>
      </w:r>
      <w:r>
        <w:t>и</w:t>
      </w:r>
      <w:r>
        <w:rPr>
          <w:spacing w:val="-14"/>
        </w:rPr>
        <w:t xml:space="preserve"> </w:t>
      </w:r>
      <w:r>
        <w:t>ног,</w:t>
      </w:r>
      <w:r>
        <w:rPr>
          <w:spacing w:val="-12"/>
        </w:rPr>
        <w:t xml:space="preserve"> </w:t>
      </w:r>
      <w:r>
        <w:t>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w:t>
      </w:r>
      <w:r>
        <w:rPr>
          <w:spacing w:val="-13"/>
        </w:rPr>
        <w:t xml:space="preserve"> </w:t>
      </w:r>
      <w:r>
        <w:t>сгибание</w:t>
      </w:r>
      <w:r>
        <w:rPr>
          <w:spacing w:val="-11"/>
        </w:rPr>
        <w:t xml:space="preserve"> </w:t>
      </w:r>
      <w:r>
        <w:t>туловища</w:t>
      </w:r>
      <w:r>
        <w:rPr>
          <w:spacing w:val="-11"/>
        </w:rPr>
        <w:t xml:space="preserve"> </w:t>
      </w:r>
      <w:r>
        <w:t>с</w:t>
      </w:r>
      <w:r>
        <w:rPr>
          <w:spacing w:val="-11"/>
        </w:rPr>
        <w:t xml:space="preserve"> </w:t>
      </w:r>
      <w:r>
        <w:t>различной</w:t>
      </w:r>
      <w:r>
        <w:rPr>
          <w:spacing w:val="-12"/>
        </w:rPr>
        <w:t xml:space="preserve"> </w:t>
      </w:r>
      <w:r>
        <w:t>амплитудой</w:t>
      </w:r>
      <w:r>
        <w:rPr>
          <w:spacing w:val="-11"/>
        </w:rPr>
        <w:t xml:space="preserve"> </w:t>
      </w:r>
      <w:r>
        <w:t>движений</w:t>
      </w:r>
      <w:r>
        <w:rPr>
          <w:spacing w:val="-11"/>
        </w:rPr>
        <w:t xml:space="preserve"> </w:t>
      </w:r>
      <w:r>
        <w:t>(на</w:t>
      </w:r>
      <w:r>
        <w:rPr>
          <w:spacing w:val="-11"/>
        </w:rPr>
        <w:t xml:space="preserve"> </w:t>
      </w:r>
      <w:r>
        <w:t>животе и на спине), комплексы упражнений с гантелями с индивидуально подобранной массой</w:t>
      </w:r>
      <w:r>
        <w:rPr>
          <w:spacing w:val="-9"/>
        </w:rPr>
        <w:t xml:space="preserve"> </w:t>
      </w:r>
      <w:r>
        <w:t>(движения</w:t>
      </w:r>
      <w:r>
        <w:rPr>
          <w:spacing w:val="-9"/>
        </w:rPr>
        <w:t xml:space="preserve"> </w:t>
      </w:r>
      <w:r>
        <w:t>руками,</w:t>
      </w:r>
      <w:r>
        <w:rPr>
          <w:spacing w:val="-8"/>
        </w:rPr>
        <w:t xml:space="preserve"> </w:t>
      </w:r>
      <w:r>
        <w:t>повороты</w:t>
      </w:r>
      <w:r>
        <w:rPr>
          <w:spacing w:val="-9"/>
        </w:rPr>
        <w:t xml:space="preserve"> </w:t>
      </w:r>
      <w:r>
        <w:t>на</w:t>
      </w:r>
      <w:r>
        <w:rPr>
          <w:spacing w:val="-10"/>
        </w:rPr>
        <w:t xml:space="preserve"> </w:t>
      </w:r>
      <w:r>
        <w:t>месте,</w:t>
      </w:r>
      <w:r>
        <w:rPr>
          <w:spacing w:val="-8"/>
        </w:rPr>
        <w:t xml:space="preserve"> </w:t>
      </w:r>
      <w:r>
        <w:t>наклоны,</w:t>
      </w:r>
      <w:r>
        <w:rPr>
          <w:spacing w:val="-8"/>
        </w:rPr>
        <w:t xml:space="preserve"> </w:t>
      </w:r>
      <w:r>
        <w:t>подскоки</w:t>
      </w:r>
      <w:r>
        <w:rPr>
          <w:spacing w:val="-9"/>
        </w:rPr>
        <w:t xml:space="preserve"> </w:t>
      </w:r>
      <w:r>
        <w:t>со</w:t>
      </w:r>
      <w:r>
        <w:rPr>
          <w:spacing w:val="-10"/>
        </w:rPr>
        <w:t xml:space="preserve"> </w:t>
      </w:r>
      <w:r>
        <w:t>взмахом</w:t>
      </w:r>
      <w:r>
        <w:rPr>
          <w:spacing w:val="-9"/>
        </w:rPr>
        <w:t xml:space="preserve"> </w:t>
      </w:r>
      <w:r>
        <w:t>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w:t>
      </w:r>
      <w:r>
        <w:rPr>
          <w:spacing w:val="79"/>
          <w:w w:val="150"/>
        </w:rPr>
        <w:t xml:space="preserve"> </w:t>
      </w:r>
      <w:r>
        <w:t>гимнастики</w:t>
      </w:r>
      <w:r>
        <w:rPr>
          <w:spacing w:val="79"/>
          <w:w w:val="150"/>
        </w:rPr>
        <w:t xml:space="preserve"> </w:t>
      </w:r>
      <w:r>
        <w:t>(по</w:t>
      </w:r>
      <w:r>
        <w:rPr>
          <w:spacing w:val="79"/>
          <w:w w:val="150"/>
        </w:rPr>
        <w:t xml:space="preserve"> </w:t>
      </w:r>
      <w:r>
        <w:t>типу</w:t>
      </w:r>
      <w:r>
        <w:rPr>
          <w:spacing w:val="75"/>
          <w:w w:val="150"/>
        </w:rPr>
        <w:t xml:space="preserve"> </w:t>
      </w:r>
      <w:r>
        <w:t>«подкачки»),</w:t>
      </w:r>
      <w:r>
        <w:rPr>
          <w:spacing w:val="80"/>
          <w:w w:val="150"/>
        </w:rPr>
        <w:t xml:space="preserve"> </w:t>
      </w:r>
      <w:r>
        <w:t>приседания</w:t>
      </w:r>
      <w:r>
        <w:rPr>
          <w:spacing w:val="80"/>
          <w:w w:val="150"/>
        </w:rPr>
        <w:t xml:space="preserve"> </w:t>
      </w:r>
      <w:r>
        <w:t>на</w:t>
      </w:r>
      <w:r>
        <w:rPr>
          <w:spacing w:val="76"/>
          <w:w w:val="150"/>
        </w:rPr>
        <w:t xml:space="preserve"> </w:t>
      </w:r>
      <w:r>
        <w:t>одной</w:t>
      </w:r>
      <w:r>
        <w:rPr>
          <w:spacing w:val="79"/>
          <w:w w:val="150"/>
        </w:rPr>
        <w:t xml:space="preserve"> </w:t>
      </w:r>
      <w:r>
        <w:t>ноге</w:t>
      </w:r>
    </w:p>
    <w:p w:rsidR="00A65E3D" w:rsidRDefault="0075429B">
      <w:pPr>
        <w:pStyle w:val="a3"/>
        <w:spacing w:line="308" w:lineRule="exact"/>
        <w:ind w:firstLine="0"/>
      </w:pPr>
      <w:r>
        <w:t>«пистолетом»</w:t>
      </w:r>
      <w:r>
        <w:rPr>
          <w:spacing w:val="-10"/>
        </w:rPr>
        <w:t xml:space="preserve"> </w:t>
      </w:r>
      <w:r>
        <w:t>с</w:t>
      </w:r>
      <w:r>
        <w:rPr>
          <w:spacing w:val="-5"/>
        </w:rPr>
        <w:t xml:space="preserve"> </w:t>
      </w:r>
      <w:r>
        <w:t>опорой</w:t>
      </w:r>
      <w:r>
        <w:rPr>
          <w:spacing w:val="-6"/>
        </w:rPr>
        <w:t xml:space="preserve"> </w:t>
      </w:r>
      <w:r>
        <w:t>на</w:t>
      </w:r>
      <w:r>
        <w:rPr>
          <w:spacing w:val="-5"/>
        </w:rPr>
        <w:t xml:space="preserve"> </w:t>
      </w:r>
      <w:r>
        <w:t>руку</w:t>
      </w:r>
      <w:r>
        <w:rPr>
          <w:spacing w:val="-10"/>
        </w:rPr>
        <w:t xml:space="preserve"> </w:t>
      </w:r>
      <w:r>
        <w:t>для</w:t>
      </w:r>
      <w:r>
        <w:rPr>
          <w:spacing w:val="-4"/>
        </w:rPr>
        <w:t xml:space="preserve"> </w:t>
      </w:r>
      <w:r>
        <w:t>сохранения</w:t>
      </w:r>
      <w:r>
        <w:rPr>
          <w:spacing w:val="-5"/>
        </w:rPr>
        <w:t xml:space="preserve"> </w:t>
      </w:r>
      <w:r>
        <w:rPr>
          <w:spacing w:val="-2"/>
        </w:rPr>
        <w:t>равновесия).</w:t>
      </w:r>
    </w:p>
    <w:p w:rsidR="00A65E3D" w:rsidRDefault="0075429B">
      <w:pPr>
        <w:pStyle w:val="a4"/>
        <w:numPr>
          <w:ilvl w:val="4"/>
          <w:numId w:val="15"/>
        </w:numPr>
        <w:tabs>
          <w:tab w:val="left" w:pos="3126"/>
        </w:tabs>
        <w:spacing w:before="154" w:line="352" w:lineRule="auto"/>
        <w:ind w:left="973" w:right="851" w:firstLine="782"/>
        <w:jc w:val="both"/>
        <w:rPr>
          <w:sz w:val="28"/>
        </w:rPr>
      </w:pPr>
      <w:r>
        <w:rPr>
          <w:sz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w:t>
      </w:r>
      <w:r>
        <w:rPr>
          <w:spacing w:val="80"/>
          <w:sz w:val="28"/>
        </w:rPr>
        <w:t xml:space="preserve"> </w:t>
      </w:r>
      <w:r>
        <w:rPr>
          <w:sz w:val="28"/>
        </w:rPr>
        <w:t>упражнений</w:t>
      </w:r>
      <w:r>
        <w:rPr>
          <w:spacing w:val="80"/>
          <w:sz w:val="28"/>
        </w:rPr>
        <w:t xml:space="preserve"> </w:t>
      </w:r>
      <w:r>
        <w:rPr>
          <w:sz w:val="28"/>
        </w:rPr>
        <w:t>с</w:t>
      </w:r>
      <w:r>
        <w:rPr>
          <w:spacing w:val="80"/>
          <w:sz w:val="28"/>
        </w:rPr>
        <w:t xml:space="preserve"> </w:t>
      </w:r>
      <w:r>
        <w:rPr>
          <w:sz w:val="28"/>
        </w:rPr>
        <w:t>уменьшающимся</w:t>
      </w:r>
      <w:r>
        <w:rPr>
          <w:spacing w:val="80"/>
          <w:sz w:val="28"/>
        </w:rPr>
        <w:t xml:space="preserve"> </w:t>
      </w:r>
      <w:r>
        <w:rPr>
          <w:sz w:val="28"/>
        </w:rPr>
        <w:t>интервалом</w:t>
      </w:r>
      <w:r>
        <w:rPr>
          <w:spacing w:val="80"/>
          <w:sz w:val="28"/>
        </w:rPr>
        <w:t xml:space="preserve"> </w:t>
      </w:r>
      <w:r>
        <w:rPr>
          <w:sz w:val="28"/>
        </w:rPr>
        <w:t>отдыха</w:t>
      </w:r>
      <w:r>
        <w:rPr>
          <w:spacing w:val="80"/>
          <w:sz w:val="28"/>
        </w:rPr>
        <w:t xml:space="preserve"> </w:t>
      </w:r>
      <w:r>
        <w:rPr>
          <w:sz w:val="28"/>
        </w:rPr>
        <w:t>(по</w:t>
      </w:r>
      <w:r>
        <w:rPr>
          <w:spacing w:val="80"/>
          <w:sz w:val="28"/>
        </w:rPr>
        <w:t xml:space="preserve"> </w:t>
      </w:r>
      <w:r>
        <w:rPr>
          <w:sz w:val="28"/>
        </w:rPr>
        <w:t>типу</w:t>
      </w:r>
    </w:p>
    <w:p w:rsidR="00A65E3D" w:rsidRDefault="0075429B">
      <w:pPr>
        <w:pStyle w:val="a3"/>
        <w:spacing w:before="3" w:line="355" w:lineRule="auto"/>
        <w:ind w:right="845" w:firstLine="0"/>
      </w:pPr>
      <w:r>
        <w:t>«круговой тренировки»). Комплексы упражнений с отягощением, выполняемые в режиме непрерывного и интервального методов.</w:t>
      </w:r>
    </w:p>
    <w:p w:rsidR="00A65E3D" w:rsidRDefault="0075429B">
      <w:pPr>
        <w:pStyle w:val="a4"/>
        <w:numPr>
          <w:ilvl w:val="3"/>
          <w:numId w:val="15"/>
        </w:numPr>
        <w:tabs>
          <w:tab w:val="left" w:pos="2964"/>
        </w:tabs>
        <w:spacing w:line="319" w:lineRule="exact"/>
        <w:ind w:left="2964" w:hanging="1208"/>
        <w:jc w:val="both"/>
        <w:rPr>
          <w:sz w:val="28"/>
        </w:rPr>
      </w:pPr>
      <w:r>
        <w:rPr>
          <w:sz w:val="28"/>
        </w:rPr>
        <w:t>Модуль</w:t>
      </w:r>
      <w:r>
        <w:rPr>
          <w:spacing w:val="-12"/>
          <w:sz w:val="28"/>
        </w:rPr>
        <w:t xml:space="preserve"> </w:t>
      </w:r>
      <w:r>
        <w:rPr>
          <w:sz w:val="28"/>
        </w:rPr>
        <w:t>«Лёгкая</w:t>
      </w:r>
      <w:r>
        <w:rPr>
          <w:spacing w:val="-7"/>
          <w:sz w:val="28"/>
        </w:rPr>
        <w:t xml:space="preserve"> </w:t>
      </w:r>
      <w:r>
        <w:rPr>
          <w:spacing w:val="-2"/>
          <w:sz w:val="28"/>
        </w:rPr>
        <w:t>атлетика».</w:t>
      </w:r>
    </w:p>
    <w:p w:rsidR="00A65E3D" w:rsidRDefault="0075429B">
      <w:pPr>
        <w:pStyle w:val="a4"/>
        <w:numPr>
          <w:ilvl w:val="4"/>
          <w:numId w:val="15"/>
        </w:numPr>
        <w:tabs>
          <w:tab w:val="left" w:pos="3126"/>
        </w:tabs>
        <w:spacing w:before="154" w:line="355" w:lineRule="auto"/>
        <w:ind w:left="973" w:right="854" w:firstLine="782"/>
        <w:jc w:val="both"/>
        <w:rPr>
          <w:sz w:val="28"/>
        </w:rPr>
      </w:pPr>
      <w:r>
        <w:rPr>
          <w:sz w:val="28"/>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65E3D" w:rsidRDefault="0075429B">
      <w:pPr>
        <w:pStyle w:val="a4"/>
        <w:numPr>
          <w:ilvl w:val="4"/>
          <w:numId w:val="15"/>
        </w:numPr>
        <w:tabs>
          <w:tab w:val="left" w:pos="3127"/>
        </w:tabs>
        <w:spacing w:line="315" w:lineRule="exact"/>
        <w:ind w:left="3127" w:hanging="1371"/>
        <w:jc w:val="both"/>
        <w:rPr>
          <w:sz w:val="28"/>
        </w:rPr>
      </w:pPr>
      <w:r>
        <w:rPr>
          <w:sz w:val="28"/>
        </w:rPr>
        <w:t>Развитие</w:t>
      </w:r>
      <w:r>
        <w:rPr>
          <w:spacing w:val="45"/>
          <w:sz w:val="28"/>
        </w:rPr>
        <w:t xml:space="preserve">  </w:t>
      </w:r>
      <w:r>
        <w:rPr>
          <w:sz w:val="28"/>
        </w:rPr>
        <w:t>силовых</w:t>
      </w:r>
      <w:r>
        <w:rPr>
          <w:spacing w:val="44"/>
          <w:sz w:val="28"/>
        </w:rPr>
        <w:t xml:space="preserve">  </w:t>
      </w:r>
      <w:r>
        <w:rPr>
          <w:sz w:val="28"/>
        </w:rPr>
        <w:t>способностей.</w:t>
      </w:r>
      <w:r>
        <w:rPr>
          <w:spacing w:val="46"/>
          <w:sz w:val="28"/>
        </w:rPr>
        <w:t xml:space="preserve">  </w:t>
      </w:r>
      <w:r>
        <w:rPr>
          <w:sz w:val="28"/>
        </w:rPr>
        <w:t>Специальные</w:t>
      </w:r>
      <w:r>
        <w:rPr>
          <w:spacing w:val="46"/>
          <w:sz w:val="28"/>
        </w:rPr>
        <w:t xml:space="preserve">  </w:t>
      </w:r>
      <w:r>
        <w:rPr>
          <w:spacing w:val="-2"/>
          <w:sz w:val="28"/>
        </w:rPr>
        <w:t>прыжковые</w:t>
      </w:r>
    </w:p>
    <w:p w:rsidR="00A65E3D" w:rsidRDefault="00A65E3D">
      <w:pPr>
        <w:spacing w:line="315" w:lineRule="exact"/>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47" w:firstLine="0"/>
      </w:pPr>
      <w:r>
        <w:lastRenderedPageBreak/>
        <w:t>упражнения с дополнительным отягощением. Прыжки вверх с доставанием подвешенных предметов. Прыжки в полуприседе (на месте, с продвижением в разные</w:t>
      </w:r>
      <w:r>
        <w:rPr>
          <w:spacing w:val="-14"/>
        </w:rPr>
        <w:t xml:space="preserve"> </w:t>
      </w:r>
      <w:r>
        <w:t>стороны).</w:t>
      </w:r>
      <w:r>
        <w:rPr>
          <w:spacing w:val="-13"/>
        </w:rPr>
        <w:t xml:space="preserve"> </w:t>
      </w:r>
      <w:r>
        <w:t>Запрыгивание</w:t>
      </w:r>
      <w:r>
        <w:rPr>
          <w:spacing w:val="-15"/>
        </w:rPr>
        <w:t xml:space="preserve"> </w:t>
      </w:r>
      <w:r>
        <w:t>с</w:t>
      </w:r>
      <w:r>
        <w:rPr>
          <w:spacing w:val="-14"/>
        </w:rPr>
        <w:t xml:space="preserve"> </w:t>
      </w:r>
      <w:r>
        <w:t>последующим</w:t>
      </w:r>
      <w:r>
        <w:rPr>
          <w:spacing w:val="-14"/>
        </w:rPr>
        <w:t xml:space="preserve"> </w:t>
      </w:r>
      <w:r>
        <w:t>спрыгиванием.</w:t>
      </w:r>
      <w:r>
        <w:rPr>
          <w:spacing w:val="-13"/>
        </w:rPr>
        <w:t xml:space="preserve"> </w:t>
      </w:r>
      <w:r>
        <w:t>Прыжки</w:t>
      </w:r>
      <w:r>
        <w:rPr>
          <w:spacing w:val="-15"/>
        </w:rPr>
        <w:t xml:space="preserve"> </w:t>
      </w:r>
      <w:r>
        <w:t>в</w:t>
      </w:r>
      <w:r>
        <w:rPr>
          <w:spacing w:val="-17"/>
        </w:rPr>
        <w:t xml:space="preserve"> </w:t>
      </w:r>
      <w:r>
        <w:t>глубину по методу ударной тренировки. Прыжки в высоту с продвижением и изменением направлений,</w:t>
      </w:r>
      <w:r>
        <w:rPr>
          <w:spacing w:val="-1"/>
        </w:rPr>
        <w:t xml:space="preserve"> </w:t>
      </w:r>
      <w:r>
        <w:t>поворотами</w:t>
      </w:r>
      <w:r>
        <w:rPr>
          <w:spacing w:val="-3"/>
        </w:rPr>
        <w:t xml:space="preserve"> </w:t>
      </w:r>
      <w:r>
        <w:t>вправо и</w:t>
      </w:r>
      <w:r>
        <w:rPr>
          <w:spacing w:val="-3"/>
        </w:rPr>
        <w:t xml:space="preserve"> </w:t>
      </w:r>
      <w:r>
        <w:t>влево, на</w:t>
      </w:r>
      <w:r>
        <w:rPr>
          <w:spacing w:val="-2"/>
        </w:rPr>
        <w:t xml:space="preserve"> </w:t>
      </w:r>
      <w:r>
        <w:t>правой,</w:t>
      </w:r>
      <w:r>
        <w:rPr>
          <w:spacing w:val="-1"/>
        </w:rPr>
        <w:t xml:space="preserve"> </w:t>
      </w:r>
      <w:r>
        <w:t>левой</w:t>
      </w:r>
      <w:r>
        <w:rPr>
          <w:spacing w:val="-3"/>
        </w:rPr>
        <w:t xml:space="preserve"> </w:t>
      </w:r>
      <w:r>
        <w:t>ноге</w:t>
      </w:r>
      <w:r>
        <w:rPr>
          <w:spacing w:val="-2"/>
        </w:rPr>
        <w:t xml:space="preserve"> </w:t>
      </w:r>
      <w:r>
        <w:t>и</w:t>
      </w:r>
      <w:r>
        <w:rPr>
          <w:spacing w:val="-3"/>
        </w:rPr>
        <w:t xml:space="preserve"> </w:t>
      </w:r>
      <w:r>
        <w:t>поочерёдно.</w:t>
      </w:r>
      <w:r>
        <w:rPr>
          <w:spacing w:val="-1"/>
        </w:rPr>
        <w:t xml:space="preserve"> </w:t>
      </w:r>
      <w:r>
        <w:t>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65E3D" w:rsidRDefault="0075429B">
      <w:pPr>
        <w:pStyle w:val="a4"/>
        <w:numPr>
          <w:ilvl w:val="4"/>
          <w:numId w:val="15"/>
        </w:numPr>
        <w:tabs>
          <w:tab w:val="left" w:pos="3126"/>
        </w:tabs>
        <w:spacing w:line="355" w:lineRule="auto"/>
        <w:ind w:left="973" w:right="849" w:firstLine="782"/>
        <w:jc w:val="both"/>
        <w:rPr>
          <w:sz w:val="28"/>
        </w:rPr>
      </w:pPr>
      <w:r>
        <w:rPr>
          <w:sz w:val="28"/>
        </w:rPr>
        <w:t>Развитие</w:t>
      </w:r>
      <w:r>
        <w:rPr>
          <w:spacing w:val="-18"/>
          <w:sz w:val="28"/>
        </w:rPr>
        <w:t xml:space="preserve"> </w:t>
      </w:r>
      <w:r>
        <w:rPr>
          <w:sz w:val="28"/>
        </w:rPr>
        <w:t>скоростных</w:t>
      </w:r>
      <w:r>
        <w:rPr>
          <w:spacing w:val="-17"/>
          <w:sz w:val="28"/>
        </w:rPr>
        <w:t xml:space="preserve"> </w:t>
      </w:r>
      <w:r>
        <w:rPr>
          <w:sz w:val="28"/>
        </w:rPr>
        <w:t>способностей.</w:t>
      </w:r>
      <w:r>
        <w:rPr>
          <w:spacing w:val="-18"/>
          <w:sz w:val="28"/>
        </w:rPr>
        <w:t xml:space="preserve"> </w:t>
      </w:r>
      <w:r>
        <w:rPr>
          <w:sz w:val="28"/>
        </w:rPr>
        <w:t>Бег</w:t>
      </w:r>
      <w:r>
        <w:rPr>
          <w:spacing w:val="-17"/>
          <w:sz w:val="28"/>
        </w:rPr>
        <w:t xml:space="preserve"> </w:t>
      </w:r>
      <w:r>
        <w:rPr>
          <w:sz w:val="28"/>
        </w:rPr>
        <w:t>на</w:t>
      </w:r>
      <w:r>
        <w:rPr>
          <w:spacing w:val="-17"/>
          <w:sz w:val="28"/>
        </w:rPr>
        <w:t xml:space="preserve"> </w:t>
      </w:r>
      <w:r>
        <w:rPr>
          <w:sz w:val="28"/>
        </w:rPr>
        <w:t>месте</w:t>
      </w:r>
      <w:r>
        <w:rPr>
          <w:spacing w:val="-18"/>
          <w:sz w:val="28"/>
        </w:rPr>
        <w:t xml:space="preserve"> </w:t>
      </w:r>
      <w:r>
        <w:rPr>
          <w:sz w:val="28"/>
        </w:rPr>
        <w:t>с</w:t>
      </w:r>
      <w:r>
        <w:rPr>
          <w:spacing w:val="-17"/>
          <w:sz w:val="28"/>
        </w:rPr>
        <w:t xml:space="preserve"> </w:t>
      </w:r>
      <w:r>
        <w:rPr>
          <w:sz w:val="28"/>
        </w:rPr>
        <w:t>максимальной скоростью и темпом с опорой на руки и без опоры. Максимальный бег в горку</w:t>
      </w:r>
      <w:r>
        <w:rPr>
          <w:spacing w:val="-2"/>
          <w:sz w:val="28"/>
        </w:rPr>
        <w:t xml:space="preserve"> </w:t>
      </w:r>
      <w:r>
        <w:rPr>
          <w:sz w:val="28"/>
        </w:rPr>
        <w:t>и с горки. Повторный бег на короткие дистанции с максимальной скоростью (по прямой,</w:t>
      </w:r>
      <w:r>
        <w:rPr>
          <w:spacing w:val="-13"/>
          <w:sz w:val="28"/>
        </w:rPr>
        <w:t xml:space="preserve"> </w:t>
      </w:r>
      <w:r>
        <w:rPr>
          <w:sz w:val="28"/>
        </w:rPr>
        <w:t>на</w:t>
      </w:r>
      <w:r>
        <w:rPr>
          <w:spacing w:val="-14"/>
          <w:sz w:val="28"/>
        </w:rPr>
        <w:t xml:space="preserve"> </w:t>
      </w:r>
      <w:r>
        <w:rPr>
          <w:sz w:val="28"/>
        </w:rPr>
        <w:t>повороте</w:t>
      </w:r>
      <w:r>
        <w:rPr>
          <w:spacing w:val="-14"/>
          <w:sz w:val="28"/>
        </w:rPr>
        <w:t xml:space="preserve"> </w:t>
      </w:r>
      <w:r>
        <w:rPr>
          <w:sz w:val="28"/>
        </w:rPr>
        <w:t>и</w:t>
      </w:r>
      <w:r>
        <w:rPr>
          <w:spacing w:val="-15"/>
          <w:sz w:val="28"/>
        </w:rPr>
        <w:t xml:space="preserve"> </w:t>
      </w:r>
      <w:r>
        <w:rPr>
          <w:sz w:val="28"/>
        </w:rPr>
        <w:t>со</w:t>
      </w:r>
      <w:r>
        <w:rPr>
          <w:spacing w:val="-15"/>
          <w:sz w:val="28"/>
        </w:rPr>
        <w:t xml:space="preserve"> </w:t>
      </w:r>
      <w:r>
        <w:rPr>
          <w:sz w:val="28"/>
        </w:rPr>
        <w:t>старта).</w:t>
      </w:r>
      <w:r>
        <w:rPr>
          <w:spacing w:val="-13"/>
          <w:sz w:val="28"/>
        </w:rPr>
        <w:t xml:space="preserve"> </w:t>
      </w:r>
      <w:r>
        <w:rPr>
          <w:sz w:val="28"/>
        </w:rPr>
        <w:t>Бег</w:t>
      </w:r>
      <w:r>
        <w:rPr>
          <w:spacing w:val="-14"/>
          <w:sz w:val="28"/>
        </w:rPr>
        <w:t xml:space="preserve"> </w:t>
      </w:r>
      <w:r>
        <w:rPr>
          <w:sz w:val="28"/>
        </w:rPr>
        <w:t>с</w:t>
      </w:r>
      <w:r>
        <w:rPr>
          <w:spacing w:val="-18"/>
          <w:sz w:val="28"/>
        </w:rPr>
        <w:t xml:space="preserve"> </w:t>
      </w:r>
      <w:r>
        <w:rPr>
          <w:sz w:val="28"/>
        </w:rPr>
        <w:t>максимальной</w:t>
      </w:r>
      <w:r>
        <w:rPr>
          <w:spacing w:val="-14"/>
          <w:sz w:val="28"/>
        </w:rPr>
        <w:t xml:space="preserve"> </w:t>
      </w:r>
      <w:r>
        <w:rPr>
          <w:sz w:val="28"/>
        </w:rPr>
        <w:t>скоростью</w:t>
      </w:r>
      <w:r>
        <w:rPr>
          <w:spacing w:val="-12"/>
          <w:sz w:val="28"/>
        </w:rPr>
        <w:t xml:space="preserve"> </w:t>
      </w:r>
      <w:r>
        <w:rPr>
          <w:sz w:val="28"/>
        </w:rPr>
        <w:t>«с</w:t>
      </w:r>
      <w:r>
        <w:rPr>
          <w:spacing w:val="-14"/>
          <w:sz w:val="28"/>
        </w:rPr>
        <w:t xml:space="preserve"> </w:t>
      </w:r>
      <w:r>
        <w:rPr>
          <w:sz w:val="28"/>
        </w:rPr>
        <w:t>ходу».</w:t>
      </w:r>
      <w:r>
        <w:rPr>
          <w:spacing w:val="-13"/>
          <w:sz w:val="28"/>
        </w:rPr>
        <w:t xml:space="preserve"> </w:t>
      </w:r>
      <w:r>
        <w:rPr>
          <w:sz w:val="28"/>
        </w:rPr>
        <w:t xml:space="preserve">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sz w:val="28"/>
        </w:rPr>
        <w:t>эстафеты.</w:t>
      </w:r>
    </w:p>
    <w:p w:rsidR="00A65E3D" w:rsidRDefault="0075429B">
      <w:pPr>
        <w:pStyle w:val="a4"/>
        <w:numPr>
          <w:ilvl w:val="4"/>
          <w:numId w:val="15"/>
        </w:numPr>
        <w:tabs>
          <w:tab w:val="left" w:pos="3126"/>
        </w:tabs>
        <w:spacing w:line="352" w:lineRule="auto"/>
        <w:ind w:left="973" w:right="855" w:firstLine="782"/>
        <w:jc w:val="both"/>
        <w:rPr>
          <w:sz w:val="28"/>
        </w:rPr>
      </w:pPr>
      <w:r>
        <w:rPr>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65E3D" w:rsidRDefault="0075429B">
      <w:pPr>
        <w:pStyle w:val="a4"/>
        <w:numPr>
          <w:ilvl w:val="3"/>
          <w:numId w:val="15"/>
        </w:numPr>
        <w:tabs>
          <w:tab w:val="left" w:pos="2959"/>
        </w:tabs>
        <w:ind w:left="2959" w:hanging="1203"/>
        <w:jc w:val="both"/>
        <w:rPr>
          <w:sz w:val="28"/>
        </w:rPr>
      </w:pPr>
      <w:r>
        <w:rPr>
          <w:sz w:val="28"/>
        </w:rPr>
        <w:t>Модуль</w:t>
      </w:r>
      <w:r>
        <w:rPr>
          <w:spacing w:val="-9"/>
          <w:sz w:val="28"/>
        </w:rPr>
        <w:t xml:space="preserve"> </w:t>
      </w:r>
      <w:r>
        <w:rPr>
          <w:sz w:val="28"/>
        </w:rPr>
        <w:t>«Зимние</w:t>
      </w:r>
      <w:r>
        <w:rPr>
          <w:spacing w:val="-6"/>
          <w:sz w:val="28"/>
        </w:rPr>
        <w:t xml:space="preserve"> </w:t>
      </w:r>
      <w:r>
        <w:rPr>
          <w:sz w:val="28"/>
        </w:rPr>
        <w:t>виды</w:t>
      </w:r>
      <w:r>
        <w:rPr>
          <w:spacing w:val="-7"/>
          <w:sz w:val="28"/>
        </w:rPr>
        <w:t xml:space="preserve"> </w:t>
      </w:r>
      <w:r>
        <w:rPr>
          <w:spacing w:val="-2"/>
          <w:sz w:val="28"/>
        </w:rPr>
        <w:t>спорта».</w:t>
      </w:r>
    </w:p>
    <w:p w:rsidR="00A65E3D" w:rsidRDefault="0075429B">
      <w:pPr>
        <w:pStyle w:val="a4"/>
        <w:numPr>
          <w:ilvl w:val="4"/>
          <w:numId w:val="15"/>
        </w:numPr>
        <w:tabs>
          <w:tab w:val="left" w:pos="3117"/>
        </w:tabs>
        <w:spacing w:before="136" w:line="355" w:lineRule="auto"/>
        <w:ind w:left="973" w:right="856" w:firstLine="782"/>
        <w:jc w:val="both"/>
        <w:rPr>
          <w:sz w:val="28"/>
        </w:rPr>
      </w:pPr>
      <w:r>
        <w:rPr>
          <w:sz w:val="28"/>
        </w:rPr>
        <w:t>Развитие</w:t>
      </w:r>
      <w:r>
        <w:rPr>
          <w:spacing w:val="-6"/>
          <w:sz w:val="28"/>
        </w:rPr>
        <w:t xml:space="preserve"> </w:t>
      </w:r>
      <w:r>
        <w:rPr>
          <w:sz w:val="28"/>
        </w:rPr>
        <w:t>выносливости.</w:t>
      </w:r>
      <w:r>
        <w:rPr>
          <w:spacing w:val="-1"/>
          <w:sz w:val="28"/>
        </w:rPr>
        <w:t xml:space="preserve"> </w:t>
      </w:r>
      <w:r>
        <w:rPr>
          <w:sz w:val="28"/>
        </w:rPr>
        <w:t>Передвижения</w:t>
      </w:r>
      <w:r>
        <w:rPr>
          <w:spacing w:val="-1"/>
          <w:sz w:val="28"/>
        </w:rPr>
        <w:t xml:space="preserve"> </w:t>
      </w:r>
      <w:r>
        <w:rPr>
          <w:sz w:val="28"/>
        </w:rPr>
        <w:t>на</w:t>
      </w:r>
      <w:r>
        <w:rPr>
          <w:spacing w:val="-6"/>
          <w:sz w:val="28"/>
        </w:rPr>
        <w:t xml:space="preserve"> </w:t>
      </w:r>
      <w:r>
        <w:rPr>
          <w:sz w:val="28"/>
        </w:rPr>
        <w:t>лыжах</w:t>
      </w:r>
      <w:r>
        <w:rPr>
          <w:spacing w:val="-11"/>
          <w:sz w:val="28"/>
        </w:rPr>
        <w:t xml:space="preserve"> </w:t>
      </w:r>
      <w:r>
        <w:rPr>
          <w:sz w:val="28"/>
        </w:rPr>
        <w:t>с</w:t>
      </w:r>
      <w:r>
        <w:rPr>
          <w:spacing w:val="-6"/>
          <w:sz w:val="28"/>
        </w:rPr>
        <w:t xml:space="preserve"> </w:t>
      </w:r>
      <w:r>
        <w:rPr>
          <w:sz w:val="28"/>
        </w:rPr>
        <w:t>равномерной скоростью в режимах умеренной, большой и субмаксимальной интенсивности, с соревновательной скоростью.</w:t>
      </w:r>
    </w:p>
    <w:p w:rsidR="00A65E3D" w:rsidRDefault="0075429B">
      <w:pPr>
        <w:pStyle w:val="a4"/>
        <w:numPr>
          <w:ilvl w:val="4"/>
          <w:numId w:val="15"/>
        </w:numPr>
        <w:tabs>
          <w:tab w:val="left" w:pos="3093"/>
        </w:tabs>
        <w:spacing w:line="355" w:lineRule="auto"/>
        <w:ind w:left="973" w:right="849" w:firstLine="782"/>
        <w:jc w:val="both"/>
        <w:rPr>
          <w:sz w:val="28"/>
        </w:rPr>
      </w:pPr>
      <w:r>
        <w:rPr>
          <w:sz w:val="28"/>
        </w:rPr>
        <w:t>Развитие силовых способностей. Передвижение на лыжах по отлогому</w:t>
      </w:r>
      <w:r>
        <w:rPr>
          <w:spacing w:val="-18"/>
          <w:sz w:val="28"/>
        </w:rPr>
        <w:t xml:space="preserve"> </w:t>
      </w:r>
      <w:r>
        <w:rPr>
          <w:sz w:val="28"/>
        </w:rPr>
        <w:t>склону</w:t>
      </w:r>
      <w:r>
        <w:rPr>
          <w:spacing w:val="-17"/>
          <w:sz w:val="28"/>
        </w:rPr>
        <w:t xml:space="preserve"> </w:t>
      </w:r>
      <w:r>
        <w:rPr>
          <w:sz w:val="28"/>
        </w:rPr>
        <w:t>с</w:t>
      </w:r>
      <w:r>
        <w:rPr>
          <w:spacing w:val="-12"/>
          <w:sz w:val="28"/>
        </w:rPr>
        <w:t xml:space="preserve"> </w:t>
      </w:r>
      <w:r>
        <w:rPr>
          <w:sz w:val="28"/>
        </w:rPr>
        <w:t>дополнительным</w:t>
      </w:r>
      <w:r>
        <w:rPr>
          <w:spacing w:val="-12"/>
          <w:sz w:val="28"/>
        </w:rPr>
        <w:t xml:space="preserve"> </w:t>
      </w:r>
      <w:r>
        <w:rPr>
          <w:sz w:val="28"/>
        </w:rPr>
        <w:t>отягощением.</w:t>
      </w:r>
      <w:r>
        <w:rPr>
          <w:spacing w:val="-11"/>
          <w:sz w:val="28"/>
        </w:rPr>
        <w:t xml:space="preserve"> </w:t>
      </w:r>
      <w:r>
        <w:rPr>
          <w:sz w:val="28"/>
        </w:rPr>
        <w:t>Скоростной</w:t>
      </w:r>
      <w:r>
        <w:rPr>
          <w:spacing w:val="-9"/>
          <w:sz w:val="28"/>
        </w:rPr>
        <w:t xml:space="preserve"> </w:t>
      </w:r>
      <w:r>
        <w:rPr>
          <w:sz w:val="28"/>
        </w:rPr>
        <w:t>подъём</w:t>
      </w:r>
      <w:r>
        <w:rPr>
          <w:spacing w:val="-12"/>
          <w:sz w:val="28"/>
        </w:rPr>
        <w:t xml:space="preserve"> </w:t>
      </w:r>
      <w:r>
        <w:rPr>
          <w:sz w:val="28"/>
        </w:rPr>
        <w:t>ступающим и</w:t>
      </w:r>
      <w:r>
        <w:rPr>
          <w:spacing w:val="80"/>
          <w:sz w:val="28"/>
        </w:rPr>
        <w:t xml:space="preserve">  </w:t>
      </w:r>
      <w:r>
        <w:rPr>
          <w:sz w:val="28"/>
        </w:rPr>
        <w:t>скользящим</w:t>
      </w:r>
      <w:r>
        <w:rPr>
          <w:spacing w:val="80"/>
          <w:sz w:val="28"/>
        </w:rPr>
        <w:t xml:space="preserve">  </w:t>
      </w:r>
      <w:r>
        <w:rPr>
          <w:sz w:val="28"/>
        </w:rPr>
        <w:t>шагом,</w:t>
      </w:r>
      <w:r>
        <w:rPr>
          <w:spacing w:val="80"/>
          <w:sz w:val="28"/>
        </w:rPr>
        <w:t xml:space="preserve">  </w:t>
      </w:r>
      <w:r>
        <w:rPr>
          <w:sz w:val="28"/>
        </w:rPr>
        <w:t>бегом,</w:t>
      </w:r>
      <w:r>
        <w:rPr>
          <w:spacing w:val="80"/>
          <w:sz w:val="28"/>
        </w:rPr>
        <w:t xml:space="preserve">  </w:t>
      </w:r>
      <w:r>
        <w:rPr>
          <w:sz w:val="28"/>
        </w:rPr>
        <w:t>«лесенкой»,</w:t>
      </w:r>
      <w:r>
        <w:rPr>
          <w:spacing w:val="80"/>
          <w:sz w:val="28"/>
        </w:rPr>
        <w:t xml:space="preserve">  </w:t>
      </w:r>
      <w:r>
        <w:rPr>
          <w:sz w:val="28"/>
        </w:rPr>
        <w:t>«ёлочкой».</w:t>
      </w:r>
      <w:r>
        <w:rPr>
          <w:spacing w:val="80"/>
          <w:sz w:val="28"/>
        </w:rPr>
        <w:t xml:space="preserve">  </w:t>
      </w:r>
      <w:r>
        <w:rPr>
          <w:sz w:val="28"/>
        </w:rPr>
        <w:t>Упражнения</w:t>
      </w:r>
      <w:r>
        <w:rPr>
          <w:spacing w:val="59"/>
          <w:w w:val="150"/>
          <w:sz w:val="28"/>
        </w:rPr>
        <w:t xml:space="preserve">  </w:t>
      </w:r>
      <w:r>
        <w:rPr>
          <w:sz w:val="28"/>
        </w:rPr>
        <w:t>в</w:t>
      </w:r>
    </w:p>
    <w:p w:rsidR="00A65E3D" w:rsidRDefault="0075429B">
      <w:pPr>
        <w:pStyle w:val="a3"/>
        <w:spacing w:line="318" w:lineRule="exact"/>
        <w:ind w:firstLine="0"/>
        <w:jc w:val="left"/>
      </w:pPr>
      <w:r>
        <w:rPr>
          <w:spacing w:val="-2"/>
        </w:rPr>
        <w:t>«транспортировке».</w:t>
      </w:r>
    </w:p>
    <w:p w:rsidR="00A65E3D" w:rsidRDefault="0075429B">
      <w:pPr>
        <w:pStyle w:val="a4"/>
        <w:numPr>
          <w:ilvl w:val="4"/>
          <w:numId w:val="15"/>
        </w:numPr>
        <w:tabs>
          <w:tab w:val="left" w:pos="3122"/>
        </w:tabs>
        <w:spacing w:before="150" w:line="355" w:lineRule="auto"/>
        <w:ind w:left="973" w:right="856" w:firstLine="782"/>
        <w:rPr>
          <w:sz w:val="28"/>
        </w:rPr>
      </w:pPr>
      <w:r>
        <w:rPr>
          <w:sz w:val="28"/>
        </w:rPr>
        <w:t>Развитие</w:t>
      </w:r>
      <w:r>
        <w:rPr>
          <w:spacing w:val="40"/>
          <w:sz w:val="28"/>
        </w:rPr>
        <w:t xml:space="preserve"> </w:t>
      </w:r>
      <w:r>
        <w:rPr>
          <w:sz w:val="28"/>
        </w:rPr>
        <w:t>координации.</w:t>
      </w:r>
      <w:r>
        <w:rPr>
          <w:spacing w:val="40"/>
          <w:sz w:val="28"/>
        </w:rPr>
        <w:t xml:space="preserve"> </w:t>
      </w:r>
      <w:r>
        <w:rPr>
          <w:sz w:val="28"/>
        </w:rPr>
        <w:t>Упражнения</w:t>
      </w:r>
      <w:r>
        <w:rPr>
          <w:spacing w:val="40"/>
          <w:sz w:val="28"/>
        </w:rPr>
        <w:t xml:space="preserve"> </w:t>
      </w:r>
      <w:r>
        <w:rPr>
          <w:sz w:val="28"/>
        </w:rPr>
        <w:t>в</w:t>
      </w:r>
      <w:r>
        <w:rPr>
          <w:spacing w:val="40"/>
          <w:sz w:val="28"/>
        </w:rPr>
        <w:t xml:space="preserve"> </w:t>
      </w:r>
      <w:r>
        <w:rPr>
          <w:sz w:val="28"/>
        </w:rPr>
        <w:t>поворотах</w:t>
      </w:r>
      <w:r>
        <w:rPr>
          <w:spacing w:val="38"/>
          <w:sz w:val="28"/>
        </w:rPr>
        <w:t xml:space="preserve"> </w:t>
      </w:r>
      <w:r>
        <w:rPr>
          <w:sz w:val="28"/>
        </w:rPr>
        <w:t>и</w:t>
      </w:r>
      <w:r>
        <w:rPr>
          <w:spacing w:val="40"/>
          <w:sz w:val="28"/>
        </w:rPr>
        <w:t xml:space="preserve"> </w:t>
      </w:r>
      <w:r>
        <w:rPr>
          <w:sz w:val="28"/>
        </w:rPr>
        <w:t>спусках</w:t>
      </w:r>
      <w:r>
        <w:rPr>
          <w:spacing w:val="38"/>
          <w:sz w:val="28"/>
        </w:rPr>
        <w:t xml:space="preserve"> </w:t>
      </w:r>
      <w:r>
        <w:rPr>
          <w:sz w:val="28"/>
        </w:rPr>
        <w:t>на лыжах, проезд через «ворота» и преодоление небольших трамплинов.</w:t>
      </w:r>
    </w:p>
    <w:p w:rsidR="00A65E3D" w:rsidRDefault="0075429B">
      <w:pPr>
        <w:pStyle w:val="a4"/>
        <w:numPr>
          <w:ilvl w:val="3"/>
          <w:numId w:val="15"/>
        </w:numPr>
        <w:tabs>
          <w:tab w:val="left" w:pos="2959"/>
        </w:tabs>
        <w:spacing w:line="319" w:lineRule="exact"/>
        <w:ind w:left="2959" w:hanging="1203"/>
        <w:rPr>
          <w:sz w:val="28"/>
        </w:rPr>
      </w:pPr>
      <w:r>
        <w:rPr>
          <w:sz w:val="28"/>
        </w:rPr>
        <w:t>Модуль</w:t>
      </w:r>
      <w:r>
        <w:rPr>
          <w:spacing w:val="-13"/>
          <w:sz w:val="28"/>
        </w:rPr>
        <w:t xml:space="preserve"> </w:t>
      </w:r>
      <w:r>
        <w:rPr>
          <w:sz w:val="28"/>
        </w:rPr>
        <w:t>«Спортивные</w:t>
      </w:r>
      <w:r>
        <w:rPr>
          <w:spacing w:val="-10"/>
          <w:sz w:val="28"/>
        </w:rPr>
        <w:t xml:space="preserve"> </w:t>
      </w:r>
      <w:r>
        <w:rPr>
          <w:spacing w:val="-2"/>
          <w:sz w:val="28"/>
        </w:rPr>
        <w:t>игры».</w:t>
      </w:r>
    </w:p>
    <w:p w:rsidR="00A65E3D" w:rsidRDefault="00A65E3D">
      <w:pPr>
        <w:spacing w:line="319" w:lineRule="exact"/>
        <w:rPr>
          <w:sz w:val="28"/>
        </w:rPr>
        <w:sectPr w:rsidR="00A65E3D">
          <w:pgSz w:w="11910" w:h="16840"/>
          <w:pgMar w:top="1180" w:right="0" w:bottom="280" w:left="160" w:header="720" w:footer="720" w:gutter="0"/>
          <w:cols w:space="720"/>
        </w:sectPr>
      </w:pPr>
    </w:p>
    <w:p w:rsidR="00A65E3D" w:rsidRDefault="0075429B">
      <w:pPr>
        <w:pStyle w:val="a4"/>
        <w:numPr>
          <w:ilvl w:val="4"/>
          <w:numId w:val="15"/>
        </w:numPr>
        <w:tabs>
          <w:tab w:val="left" w:pos="3171"/>
        </w:tabs>
        <w:spacing w:before="57"/>
        <w:ind w:left="3171" w:hanging="1415"/>
        <w:jc w:val="both"/>
        <w:rPr>
          <w:sz w:val="28"/>
        </w:rPr>
      </w:pPr>
      <w:r>
        <w:rPr>
          <w:spacing w:val="-2"/>
          <w:sz w:val="28"/>
        </w:rPr>
        <w:lastRenderedPageBreak/>
        <w:t>Баскетбол.</w:t>
      </w:r>
    </w:p>
    <w:p w:rsidR="00A65E3D" w:rsidRDefault="0075429B">
      <w:pPr>
        <w:pStyle w:val="a4"/>
        <w:numPr>
          <w:ilvl w:val="0"/>
          <w:numId w:val="13"/>
        </w:numPr>
        <w:tabs>
          <w:tab w:val="left" w:pos="2205"/>
        </w:tabs>
        <w:spacing w:before="153" w:line="355" w:lineRule="auto"/>
        <w:ind w:right="839" w:firstLine="782"/>
        <w:jc w:val="both"/>
        <w:rPr>
          <w:sz w:val="28"/>
        </w:rPr>
      </w:pPr>
      <w:r>
        <w:rPr>
          <w:sz w:val="28"/>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w:t>
      </w:r>
      <w:r>
        <w:rPr>
          <w:spacing w:val="-7"/>
          <w:sz w:val="28"/>
        </w:rPr>
        <w:t xml:space="preserve"> </w:t>
      </w:r>
      <w:r>
        <w:rPr>
          <w:sz w:val="28"/>
        </w:rPr>
        <w:t>Ускорения</w:t>
      </w:r>
      <w:r>
        <w:rPr>
          <w:spacing w:val="-9"/>
          <w:sz w:val="28"/>
        </w:rPr>
        <w:t xml:space="preserve"> </w:t>
      </w:r>
      <w:r>
        <w:rPr>
          <w:sz w:val="28"/>
        </w:rPr>
        <w:t>с</w:t>
      </w:r>
      <w:r>
        <w:rPr>
          <w:spacing w:val="-9"/>
          <w:sz w:val="28"/>
        </w:rPr>
        <w:t xml:space="preserve"> </w:t>
      </w:r>
      <w:r>
        <w:rPr>
          <w:sz w:val="28"/>
        </w:rPr>
        <w:t>изменением</w:t>
      </w:r>
      <w:r>
        <w:rPr>
          <w:spacing w:val="-8"/>
          <w:sz w:val="28"/>
        </w:rPr>
        <w:t xml:space="preserve"> </w:t>
      </w:r>
      <w:r>
        <w:rPr>
          <w:sz w:val="28"/>
        </w:rPr>
        <w:t>направления</w:t>
      </w:r>
      <w:r>
        <w:rPr>
          <w:spacing w:val="-9"/>
          <w:sz w:val="28"/>
        </w:rPr>
        <w:t xml:space="preserve"> </w:t>
      </w:r>
      <w:r>
        <w:rPr>
          <w:sz w:val="28"/>
        </w:rPr>
        <w:t>движения.</w:t>
      </w:r>
      <w:r>
        <w:rPr>
          <w:spacing w:val="-7"/>
          <w:sz w:val="28"/>
        </w:rPr>
        <w:t xml:space="preserve"> </w:t>
      </w:r>
      <w:r>
        <w:rPr>
          <w:sz w:val="28"/>
        </w:rPr>
        <w:t>Бег</w:t>
      </w:r>
      <w:r>
        <w:rPr>
          <w:spacing w:val="-9"/>
          <w:sz w:val="28"/>
        </w:rPr>
        <w:t xml:space="preserve"> </w:t>
      </w:r>
      <w:r>
        <w:rPr>
          <w:sz w:val="28"/>
        </w:rPr>
        <w:t>с</w:t>
      </w:r>
      <w:r>
        <w:rPr>
          <w:spacing w:val="-9"/>
          <w:sz w:val="28"/>
        </w:rPr>
        <w:t xml:space="preserve"> </w:t>
      </w:r>
      <w:r>
        <w:rPr>
          <w:sz w:val="28"/>
        </w:rPr>
        <w:t>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65E3D" w:rsidRDefault="0075429B">
      <w:pPr>
        <w:pStyle w:val="a4"/>
        <w:numPr>
          <w:ilvl w:val="0"/>
          <w:numId w:val="13"/>
        </w:numPr>
        <w:tabs>
          <w:tab w:val="left" w:pos="2052"/>
        </w:tabs>
        <w:spacing w:line="304" w:lineRule="exact"/>
        <w:ind w:left="2052" w:hanging="296"/>
        <w:jc w:val="both"/>
        <w:rPr>
          <w:sz w:val="28"/>
        </w:rPr>
      </w:pPr>
      <w:r>
        <w:rPr>
          <w:sz w:val="28"/>
        </w:rPr>
        <w:t>развитие</w:t>
      </w:r>
      <w:r>
        <w:rPr>
          <w:spacing w:val="65"/>
          <w:sz w:val="28"/>
        </w:rPr>
        <w:t xml:space="preserve">   </w:t>
      </w:r>
      <w:r>
        <w:rPr>
          <w:sz w:val="28"/>
        </w:rPr>
        <w:t>силовых</w:t>
      </w:r>
      <w:r>
        <w:rPr>
          <w:spacing w:val="66"/>
          <w:sz w:val="28"/>
        </w:rPr>
        <w:t xml:space="preserve">   </w:t>
      </w:r>
      <w:r>
        <w:rPr>
          <w:sz w:val="28"/>
        </w:rPr>
        <w:t>способностей.</w:t>
      </w:r>
      <w:r>
        <w:rPr>
          <w:spacing w:val="68"/>
          <w:sz w:val="28"/>
        </w:rPr>
        <w:t xml:space="preserve">   </w:t>
      </w:r>
      <w:r>
        <w:rPr>
          <w:sz w:val="28"/>
        </w:rPr>
        <w:t>Комплексы</w:t>
      </w:r>
      <w:r>
        <w:rPr>
          <w:spacing w:val="68"/>
          <w:sz w:val="28"/>
        </w:rPr>
        <w:t xml:space="preserve">   </w:t>
      </w:r>
      <w:r>
        <w:rPr>
          <w:sz w:val="28"/>
        </w:rPr>
        <w:t>упражнений</w:t>
      </w:r>
      <w:r>
        <w:rPr>
          <w:spacing w:val="65"/>
          <w:sz w:val="28"/>
        </w:rPr>
        <w:t xml:space="preserve">   </w:t>
      </w:r>
      <w:r>
        <w:rPr>
          <w:spacing w:val="-10"/>
          <w:sz w:val="28"/>
        </w:rPr>
        <w:t>с</w:t>
      </w:r>
    </w:p>
    <w:p w:rsidR="00A65E3D" w:rsidRDefault="0075429B">
      <w:pPr>
        <w:pStyle w:val="a3"/>
        <w:spacing w:before="149" w:line="355" w:lineRule="auto"/>
        <w:ind w:right="847" w:firstLine="0"/>
      </w:pPr>
      <w:r>
        <w:t>дополнительным отягощением на основные мышечные группы. Ходьба и прыжки в</w:t>
      </w:r>
      <w:r>
        <w:rPr>
          <w:spacing w:val="-7"/>
        </w:rPr>
        <w:t xml:space="preserve"> </w:t>
      </w:r>
      <w:r>
        <w:t>глубоком</w:t>
      </w:r>
      <w:r>
        <w:rPr>
          <w:spacing w:val="-5"/>
        </w:rPr>
        <w:t xml:space="preserve"> </w:t>
      </w:r>
      <w:r>
        <w:t>приседе.</w:t>
      </w:r>
      <w:r>
        <w:rPr>
          <w:spacing w:val="-4"/>
        </w:rPr>
        <w:t xml:space="preserve"> </w:t>
      </w:r>
      <w:r>
        <w:t>Прыжки</w:t>
      </w:r>
      <w:r>
        <w:rPr>
          <w:spacing w:val="-5"/>
        </w:rPr>
        <w:t xml:space="preserve"> </w:t>
      </w:r>
      <w:r>
        <w:t>на</w:t>
      </w:r>
      <w:r>
        <w:rPr>
          <w:spacing w:val="-5"/>
        </w:rPr>
        <w:t xml:space="preserve"> </w:t>
      </w:r>
      <w:r>
        <w:t>одной</w:t>
      </w:r>
      <w:r>
        <w:rPr>
          <w:spacing w:val="-6"/>
        </w:rPr>
        <w:t xml:space="preserve"> </w:t>
      </w:r>
      <w:r>
        <w:t>ноге</w:t>
      </w:r>
      <w:r>
        <w:rPr>
          <w:spacing w:val="-5"/>
        </w:rPr>
        <w:t xml:space="preserve"> </w:t>
      </w:r>
      <w:r>
        <w:t>и</w:t>
      </w:r>
      <w:r>
        <w:rPr>
          <w:spacing w:val="-5"/>
        </w:rPr>
        <w:t xml:space="preserve"> </w:t>
      </w:r>
      <w:r>
        <w:t>обеих</w:t>
      </w:r>
      <w:r>
        <w:rPr>
          <w:spacing w:val="-10"/>
        </w:rPr>
        <w:t xml:space="preserve"> </w:t>
      </w:r>
      <w:r>
        <w:t>ногах</w:t>
      </w:r>
      <w:r>
        <w:rPr>
          <w:spacing w:val="-10"/>
        </w:rPr>
        <w:t xml:space="preserve"> </w:t>
      </w:r>
      <w:r>
        <w:t>с</w:t>
      </w:r>
      <w:r>
        <w:rPr>
          <w:spacing w:val="-5"/>
        </w:rPr>
        <w:t xml:space="preserve"> </w:t>
      </w:r>
      <w:r>
        <w:t>продвижением</w:t>
      </w:r>
      <w:r>
        <w:rPr>
          <w:spacing w:val="-5"/>
        </w:rPr>
        <w:t xml:space="preserve"> </w:t>
      </w:r>
      <w:r>
        <w:t>вперед, по</w:t>
      </w:r>
      <w:r>
        <w:rPr>
          <w:spacing w:val="-17"/>
        </w:rPr>
        <w:t xml:space="preserve"> </w:t>
      </w:r>
      <w:r>
        <w:t>кругу,</w:t>
      </w:r>
      <w:r>
        <w:rPr>
          <w:spacing w:val="-11"/>
        </w:rPr>
        <w:t xml:space="preserve"> </w:t>
      </w:r>
      <w:r>
        <w:t>«змейкой»,</w:t>
      </w:r>
      <w:r>
        <w:rPr>
          <w:spacing w:val="-15"/>
        </w:rPr>
        <w:t xml:space="preserve"> </w:t>
      </w:r>
      <w:r>
        <w:t>на</w:t>
      </w:r>
      <w:r>
        <w:rPr>
          <w:spacing w:val="-16"/>
        </w:rPr>
        <w:t xml:space="preserve"> </w:t>
      </w:r>
      <w:r>
        <w:t>месте</w:t>
      </w:r>
      <w:r>
        <w:rPr>
          <w:spacing w:val="-16"/>
        </w:rPr>
        <w:t xml:space="preserve"> </w:t>
      </w:r>
      <w:r>
        <w:t>с</w:t>
      </w:r>
      <w:r>
        <w:rPr>
          <w:spacing w:val="-16"/>
        </w:rPr>
        <w:t xml:space="preserve"> </w:t>
      </w:r>
      <w:r>
        <w:t>поворотом</w:t>
      </w:r>
      <w:r>
        <w:rPr>
          <w:spacing w:val="-16"/>
        </w:rPr>
        <w:t xml:space="preserve"> </w:t>
      </w:r>
      <w:r>
        <w:t>на</w:t>
      </w:r>
      <w:r>
        <w:rPr>
          <w:spacing w:val="-16"/>
        </w:rPr>
        <w:t xml:space="preserve"> </w:t>
      </w:r>
      <w:r>
        <w:t>180°</w:t>
      </w:r>
      <w:r>
        <w:rPr>
          <w:spacing w:val="-18"/>
        </w:rPr>
        <w:t xml:space="preserve"> </w:t>
      </w:r>
      <w:r>
        <w:t>и</w:t>
      </w:r>
      <w:r>
        <w:rPr>
          <w:spacing w:val="-17"/>
        </w:rPr>
        <w:t xml:space="preserve"> </w:t>
      </w:r>
      <w:r>
        <w:t>360°.</w:t>
      </w:r>
      <w:r>
        <w:rPr>
          <w:spacing w:val="-11"/>
        </w:rPr>
        <w:t xml:space="preserve"> </w:t>
      </w:r>
      <w:r>
        <w:t>Прыжки</w:t>
      </w:r>
      <w:r>
        <w:rPr>
          <w:spacing w:val="-13"/>
        </w:rPr>
        <w:t xml:space="preserve"> </w:t>
      </w:r>
      <w:r>
        <w:t>через</w:t>
      </w:r>
      <w:r>
        <w:rPr>
          <w:spacing w:val="-17"/>
        </w:rPr>
        <w:t xml:space="preserve"> </w:t>
      </w:r>
      <w:r>
        <w:t>скакалку</w:t>
      </w:r>
      <w:r>
        <w:rPr>
          <w:spacing w:val="-17"/>
        </w:rPr>
        <w:t xml:space="preserve"> </w:t>
      </w:r>
      <w:r>
        <w:t>в максимальном</w:t>
      </w:r>
      <w:r>
        <w:rPr>
          <w:spacing w:val="-16"/>
        </w:rPr>
        <w:t xml:space="preserve"> </w:t>
      </w:r>
      <w:r>
        <w:t>темпе</w:t>
      </w:r>
      <w:r>
        <w:rPr>
          <w:spacing w:val="-14"/>
        </w:rPr>
        <w:t xml:space="preserve"> </w:t>
      </w:r>
      <w:r>
        <w:t>на</w:t>
      </w:r>
      <w:r>
        <w:rPr>
          <w:spacing w:val="-14"/>
        </w:rPr>
        <w:t xml:space="preserve"> </w:t>
      </w:r>
      <w:r>
        <w:t>месте</w:t>
      </w:r>
      <w:r>
        <w:rPr>
          <w:spacing w:val="-18"/>
        </w:rPr>
        <w:t xml:space="preserve"> </w:t>
      </w:r>
      <w:r>
        <w:t>и</w:t>
      </w:r>
      <w:r>
        <w:rPr>
          <w:spacing w:val="-15"/>
        </w:rPr>
        <w:t xml:space="preserve"> </w:t>
      </w:r>
      <w:r>
        <w:t>с</w:t>
      </w:r>
      <w:r>
        <w:rPr>
          <w:spacing w:val="-18"/>
        </w:rPr>
        <w:t xml:space="preserve"> </w:t>
      </w:r>
      <w:r>
        <w:t>передвижением</w:t>
      </w:r>
      <w:r>
        <w:rPr>
          <w:spacing w:val="-14"/>
        </w:rPr>
        <w:t xml:space="preserve"> </w:t>
      </w:r>
      <w:r>
        <w:t>(с</w:t>
      </w:r>
      <w:r>
        <w:rPr>
          <w:spacing w:val="-14"/>
        </w:rPr>
        <w:t xml:space="preserve"> </w:t>
      </w:r>
      <w:r>
        <w:t>дополнительным</w:t>
      </w:r>
      <w:r>
        <w:rPr>
          <w:spacing w:val="-14"/>
        </w:rPr>
        <w:t xml:space="preserve"> </w:t>
      </w:r>
      <w:r>
        <w:t>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65E3D" w:rsidRDefault="0075429B">
      <w:pPr>
        <w:pStyle w:val="a4"/>
        <w:numPr>
          <w:ilvl w:val="0"/>
          <w:numId w:val="13"/>
        </w:numPr>
        <w:tabs>
          <w:tab w:val="left" w:pos="2051"/>
        </w:tabs>
        <w:spacing w:line="355" w:lineRule="auto"/>
        <w:ind w:right="841" w:firstLine="782"/>
        <w:jc w:val="both"/>
        <w:rPr>
          <w:sz w:val="28"/>
        </w:rPr>
      </w:pPr>
      <w:r>
        <w:rPr>
          <w:sz w:val="28"/>
        </w:rPr>
        <w:t>развитие выносливости.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4"/>
        <w:numPr>
          <w:ilvl w:val="0"/>
          <w:numId w:val="13"/>
        </w:numPr>
        <w:tabs>
          <w:tab w:val="left" w:pos="2051"/>
        </w:tabs>
        <w:spacing w:before="57" w:line="355" w:lineRule="auto"/>
        <w:ind w:right="853" w:firstLine="782"/>
        <w:jc w:val="both"/>
        <w:rPr>
          <w:sz w:val="28"/>
        </w:rPr>
      </w:pPr>
      <w:r>
        <w:rPr>
          <w:sz w:val="28"/>
        </w:rPr>
        <w:lastRenderedPageBreak/>
        <w:t>развитие координации движений. Броски баскетбольного мяча по неподвижной и подвижной мишени. Акробатические упражнения (двойные и тройные</w:t>
      </w:r>
      <w:r>
        <w:rPr>
          <w:spacing w:val="-4"/>
          <w:sz w:val="28"/>
        </w:rPr>
        <w:t xml:space="preserve"> </w:t>
      </w:r>
      <w:r>
        <w:rPr>
          <w:sz w:val="28"/>
        </w:rPr>
        <w:t>кувырки</w:t>
      </w:r>
      <w:r>
        <w:rPr>
          <w:spacing w:val="-6"/>
          <w:sz w:val="28"/>
        </w:rPr>
        <w:t xml:space="preserve"> </w:t>
      </w:r>
      <w:r>
        <w:rPr>
          <w:sz w:val="28"/>
        </w:rPr>
        <w:t>вперёд</w:t>
      </w:r>
      <w:r>
        <w:rPr>
          <w:spacing w:val="-7"/>
          <w:sz w:val="28"/>
        </w:rPr>
        <w:t xml:space="preserve"> </w:t>
      </w:r>
      <w:r>
        <w:rPr>
          <w:sz w:val="28"/>
        </w:rPr>
        <w:t>и</w:t>
      </w:r>
      <w:r>
        <w:rPr>
          <w:spacing w:val="-8"/>
          <w:sz w:val="28"/>
        </w:rPr>
        <w:t xml:space="preserve"> </w:t>
      </w:r>
      <w:r>
        <w:rPr>
          <w:sz w:val="28"/>
        </w:rPr>
        <w:t>назад).</w:t>
      </w:r>
      <w:r>
        <w:rPr>
          <w:spacing w:val="-7"/>
          <w:sz w:val="28"/>
        </w:rPr>
        <w:t xml:space="preserve"> </w:t>
      </w:r>
      <w:r>
        <w:rPr>
          <w:sz w:val="28"/>
        </w:rPr>
        <w:t>Бег</w:t>
      </w:r>
      <w:r>
        <w:rPr>
          <w:spacing w:val="-8"/>
          <w:sz w:val="28"/>
        </w:rPr>
        <w:t xml:space="preserve"> </w:t>
      </w:r>
      <w:r>
        <w:rPr>
          <w:sz w:val="28"/>
        </w:rPr>
        <w:t>с</w:t>
      </w:r>
      <w:r>
        <w:rPr>
          <w:spacing w:val="-4"/>
          <w:sz w:val="28"/>
        </w:rPr>
        <w:t xml:space="preserve"> </w:t>
      </w:r>
      <w:r>
        <w:rPr>
          <w:sz w:val="28"/>
        </w:rPr>
        <w:t>«тенью»</w:t>
      </w:r>
      <w:r>
        <w:rPr>
          <w:spacing w:val="-8"/>
          <w:sz w:val="28"/>
        </w:rPr>
        <w:t xml:space="preserve"> </w:t>
      </w:r>
      <w:r>
        <w:rPr>
          <w:sz w:val="28"/>
        </w:rPr>
        <w:t>(повторение</w:t>
      </w:r>
      <w:r>
        <w:rPr>
          <w:spacing w:val="-8"/>
          <w:sz w:val="28"/>
        </w:rPr>
        <w:t xml:space="preserve"> </w:t>
      </w:r>
      <w:r>
        <w:rPr>
          <w:sz w:val="28"/>
        </w:rPr>
        <w:t>движений</w:t>
      </w:r>
      <w:r>
        <w:rPr>
          <w:spacing w:val="-9"/>
          <w:sz w:val="28"/>
        </w:rPr>
        <w:t xml:space="preserve"> </w:t>
      </w:r>
      <w:r>
        <w:rPr>
          <w:sz w:val="28"/>
        </w:rPr>
        <w:t>партнёра). Бег по гимнастической скамейке, по гимнастическому бревну разной высоты. Прыжки</w:t>
      </w:r>
      <w:r>
        <w:rPr>
          <w:spacing w:val="-18"/>
          <w:sz w:val="28"/>
        </w:rPr>
        <w:t xml:space="preserve"> </w:t>
      </w:r>
      <w:r>
        <w:rPr>
          <w:sz w:val="28"/>
        </w:rPr>
        <w:t>по</w:t>
      </w:r>
      <w:r>
        <w:rPr>
          <w:spacing w:val="-17"/>
          <w:sz w:val="28"/>
        </w:rPr>
        <w:t xml:space="preserve"> </w:t>
      </w:r>
      <w:r>
        <w:rPr>
          <w:sz w:val="28"/>
        </w:rPr>
        <w:t>разметкам</w:t>
      </w:r>
      <w:r>
        <w:rPr>
          <w:spacing w:val="-18"/>
          <w:sz w:val="28"/>
        </w:rPr>
        <w:t xml:space="preserve"> </w:t>
      </w:r>
      <w:r>
        <w:rPr>
          <w:sz w:val="28"/>
        </w:rPr>
        <w:t>с</w:t>
      </w:r>
      <w:r>
        <w:rPr>
          <w:spacing w:val="-17"/>
          <w:sz w:val="28"/>
        </w:rPr>
        <w:t xml:space="preserve"> </w:t>
      </w:r>
      <w:r>
        <w:rPr>
          <w:sz w:val="28"/>
        </w:rPr>
        <w:t>изменяющейся</w:t>
      </w:r>
      <w:r>
        <w:rPr>
          <w:spacing w:val="-17"/>
          <w:sz w:val="28"/>
        </w:rPr>
        <w:t xml:space="preserve"> </w:t>
      </w:r>
      <w:r>
        <w:rPr>
          <w:sz w:val="28"/>
        </w:rPr>
        <w:t>амплитудой</w:t>
      </w:r>
      <w:r>
        <w:rPr>
          <w:spacing w:val="-17"/>
          <w:sz w:val="28"/>
        </w:rPr>
        <w:t xml:space="preserve"> </w:t>
      </w:r>
      <w:r>
        <w:rPr>
          <w:sz w:val="28"/>
        </w:rPr>
        <w:t>движений.</w:t>
      </w:r>
      <w:r>
        <w:rPr>
          <w:spacing w:val="-16"/>
          <w:sz w:val="28"/>
        </w:rPr>
        <w:t xml:space="preserve"> </w:t>
      </w:r>
      <w:r>
        <w:rPr>
          <w:sz w:val="28"/>
        </w:rPr>
        <w:t>Броски</w:t>
      </w:r>
      <w:r>
        <w:rPr>
          <w:spacing w:val="-17"/>
          <w:sz w:val="28"/>
        </w:rPr>
        <w:t xml:space="preserve"> </w:t>
      </w:r>
      <w:r>
        <w:rPr>
          <w:sz w:val="28"/>
        </w:rPr>
        <w:t>малого</w:t>
      </w:r>
      <w:r>
        <w:rPr>
          <w:spacing w:val="-18"/>
          <w:sz w:val="28"/>
        </w:rPr>
        <w:t xml:space="preserve"> </w:t>
      </w:r>
      <w:r>
        <w:rPr>
          <w:sz w:val="28"/>
        </w:rPr>
        <w:t>мяча в</w:t>
      </w:r>
      <w:r>
        <w:rPr>
          <w:spacing w:val="-11"/>
          <w:sz w:val="28"/>
        </w:rPr>
        <w:t xml:space="preserve"> </w:t>
      </w:r>
      <w:r>
        <w:rPr>
          <w:sz w:val="28"/>
        </w:rPr>
        <w:t>стену</w:t>
      </w:r>
      <w:r>
        <w:rPr>
          <w:spacing w:val="-14"/>
          <w:sz w:val="28"/>
        </w:rPr>
        <w:t xml:space="preserve"> </w:t>
      </w:r>
      <w:r>
        <w:rPr>
          <w:sz w:val="28"/>
        </w:rPr>
        <w:t>одной</w:t>
      </w:r>
      <w:r>
        <w:rPr>
          <w:spacing w:val="-10"/>
          <w:sz w:val="28"/>
        </w:rPr>
        <w:t xml:space="preserve"> </w:t>
      </w:r>
      <w:r>
        <w:rPr>
          <w:sz w:val="28"/>
        </w:rPr>
        <w:t>(обеими)</w:t>
      </w:r>
      <w:r>
        <w:rPr>
          <w:spacing w:val="-11"/>
          <w:sz w:val="28"/>
        </w:rPr>
        <w:t xml:space="preserve"> </w:t>
      </w:r>
      <w:r>
        <w:rPr>
          <w:sz w:val="28"/>
        </w:rPr>
        <w:t>руками</w:t>
      </w:r>
      <w:r>
        <w:rPr>
          <w:spacing w:val="-9"/>
          <w:sz w:val="28"/>
        </w:rPr>
        <w:t xml:space="preserve"> </w:t>
      </w:r>
      <w:r>
        <w:rPr>
          <w:sz w:val="28"/>
        </w:rPr>
        <w:t>с</w:t>
      </w:r>
      <w:r>
        <w:rPr>
          <w:spacing w:val="-9"/>
          <w:sz w:val="28"/>
        </w:rPr>
        <w:t xml:space="preserve"> </w:t>
      </w:r>
      <w:r>
        <w:rPr>
          <w:sz w:val="28"/>
        </w:rPr>
        <w:t>последующей</w:t>
      </w:r>
      <w:r>
        <w:rPr>
          <w:spacing w:val="-9"/>
          <w:sz w:val="28"/>
        </w:rPr>
        <w:t xml:space="preserve"> </w:t>
      </w:r>
      <w:r>
        <w:rPr>
          <w:sz w:val="28"/>
        </w:rPr>
        <w:t>его</w:t>
      </w:r>
      <w:r>
        <w:rPr>
          <w:spacing w:val="-9"/>
          <w:sz w:val="28"/>
        </w:rPr>
        <w:t xml:space="preserve"> </w:t>
      </w:r>
      <w:r>
        <w:rPr>
          <w:sz w:val="28"/>
        </w:rPr>
        <w:t>ловлей</w:t>
      </w:r>
      <w:r>
        <w:rPr>
          <w:spacing w:val="-9"/>
          <w:sz w:val="28"/>
        </w:rPr>
        <w:t xml:space="preserve"> </w:t>
      </w:r>
      <w:r>
        <w:rPr>
          <w:sz w:val="28"/>
        </w:rPr>
        <w:t>(обеими</w:t>
      </w:r>
      <w:r>
        <w:rPr>
          <w:spacing w:val="-9"/>
          <w:sz w:val="28"/>
        </w:rPr>
        <w:t xml:space="preserve"> </w:t>
      </w:r>
      <w:r>
        <w:rPr>
          <w:sz w:val="28"/>
        </w:rPr>
        <w:t>руками</w:t>
      </w:r>
      <w:r>
        <w:rPr>
          <w:spacing w:val="-9"/>
          <w:sz w:val="28"/>
        </w:rPr>
        <w:t xml:space="preserve"> </w:t>
      </w:r>
      <w:r>
        <w:rPr>
          <w:sz w:val="28"/>
        </w:rPr>
        <w:t>и</w:t>
      </w:r>
      <w:r>
        <w:rPr>
          <w:spacing w:val="-9"/>
          <w:sz w:val="28"/>
        </w:rPr>
        <w:t xml:space="preserve"> </w:t>
      </w:r>
      <w:r>
        <w:rPr>
          <w:sz w:val="28"/>
        </w:rPr>
        <w:t>одной рукой)</w:t>
      </w:r>
      <w:r>
        <w:rPr>
          <w:spacing w:val="-16"/>
          <w:sz w:val="28"/>
        </w:rPr>
        <w:t xml:space="preserve"> </w:t>
      </w:r>
      <w:r>
        <w:rPr>
          <w:sz w:val="28"/>
        </w:rPr>
        <w:t>после</w:t>
      </w:r>
      <w:r>
        <w:rPr>
          <w:spacing w:val="-13"/>
          <w:sz w:val="28"/>
        </w:rPr>
        <w:t xml:space="preserve"> </w:t>
      </w:r>
      <w:r>
        <w:rPr>
          <w:sz w:val="28"/>
        </w:rPr>
        <w:t>отскока</w:t>
      </w:r>
      <w:r>
        <w:rPr>
          <w:spacing w:val="-13"/>
          <w:sz w:val="28"/>
        </w:rPr>
        <w:t xml:space="preserve"> </w:t>
      </w:r>
      <w:r>
        <w:rPr>
          <w:sz w:val="28"/>
        </w:rPr>
        <w:t>от</w:t>
      </w:r>
      <w:r>
        <w:rPr>
          <w:spacing w:val="-16"/>
          <w:sz w:val="28"/>
        </w:rPr>
        <w:t xml:space="preserve"> </w:t>
      </w:r>
      <w:r>
        <w:rPr>
          <w:sz w:val="28"/>
        </w:rPr>
        <w:t>стены</w:t>
      </w:r>
      <w:r>
        <w:rPr>
          <w:spacing w:val="-14"/>
          <w:sz w:val="28"/>
        </w:rPr>
        <w:t xml:space="preserve"> </w:t>
      </w:r>
      <w:r>
        <w:rPr>
          <w:sz w:val="28"/>
        </w:rPr>
        <w:t>(от</w:t>
      </w:r>
      <w:r>
        <w:rPr>
          <w:spacing w:val="-16"/>
          <w:sz w:val="28"/>
        </w:rPr>
        <w:t xml:space="preserve"> </w:t>
      </w:r>
      <w:r>
        <w:rPr>
          <w:sz w:val="28"/>
        </w:rPr>
        <w:t>пола).</w:t>
      </w:r>
      <w:r>
        <w:rPr>
          <w:spacing w:val="-17"/>
          <w:sz w:val="28"/>
        </w:rPr>
        <w:t xml:space="preserve"> </w:t>
      </w:r>
      <w:r>
        <w:rPr>
          <w:sz w:val="28"/>
        </w:rPr>
        <w:t>Ведение</w:t>
      </w:r>
      <w:r>
        <w:rPr>
          <w:spacing w:val="-14"/>
          <w:sz w:val="28"/>
        </w:rPr>
        <w:t xml:space="preserve"> </w:t>
      </w:r>
      <w:r>
        <w:rPr>
          <w:sz w:val="28"/>
        </w:rPr>
        <w:t>мяча</w:t>
      </w:r>
      <w:r>
        <w:rPr>
          <w:spacing w:val="-13"/>
          <w:sz w:val="28"/>
        </w:rPr>
        <w:t xml:space="preserve"> </w:t>
      </w:r>
      <w:r>
        <w:rPr>
          <w:sz w:val="28"/>
        </w:rPr>
        <w:t>с</w:t>
      </w:r>
      <w:r>
        <w:rPr>
          <w:spacing w:val="-18"/>
          <w:sz w:val="28"/>
        </w:rPr>
        <w:t xml:space="preserve"> </w:t>
      </w:r>
      <w:r>
        <w:rPr>
          <w:sz w:val="28"/>
        </w:rPr>
        <w:t>изменяющейся</w:t>
      </w:r>
      <w:r>
        <w:rPr>
          <w:spacing w:val="-13"/>
          <w:sz w:val="28"/>
        </w:rPr>
        <w:t xml:space="preserve"> </w:t>
      </w:r>
      <w:r>
        <w:rPr>
          <w:sz w:val="28"/>
        </w:rPr>
        <w:t>по</w:t>
      </w:r>
      <w:r>
        <w:rPr>
          <w:spacing w:val="-18"/>
          <w:sz w:val="28"/>
        </w:rPr>
        <w:t xml:space="preserve"> </w:t>
      </w:r>
      <w:r>
        <w:rPr>
          <w:sz w:val="28"/>
        </w:rPr>
        <w:t>команде скоростью и направлением передвижения.</w:t>
      </w:r>
    </w:p>
    <w:p w:rsidR="00A65E3D" w:rsidRDefault="0075429B">
      <w:pPr>
        <w:pStyle w:val="a4"/>
        <w:numPr>
          <w:ilvl w:val="4"/>
          <w:numId w:val="12"/>
        </w:numPr>
        <w:tabs>
          <w:tab w:val="left" w:pos="3171"/>
        </w:tabs>
        <w:spacing w:line="312" w:lineRule="exact"/>
        <w:ind w:left="3171" w:hanging="1415"/>
        <w:jc w:val="both"/>
        <w:rPr>
          <w:sz w:val="28"/>
        </w:rPr>
      </w:pPr>
      <w:r>
        <w:rPr>
          <w:spacing w:val="-2"/>
          <w:sz w:val="28"/>
        </w:rPr>
        <w:t>Футбол.</w:t>
      </w:r>
    </w:p>
    <w:p w:rsidR="00A65E3D" w:rsidRDefault="0075429B">
      <w:pPr>
        <w:pStyle w:val="a4"/>
        <w:numPr>
          <w:ilvl w:val="5"/>
          <w:numId w:val="12"/>
        </w:numPr>
        <w:tabs>
          <w:tab w:val="left" w:pos="3352"/>
        </w:tabs>
        <w:spacing w:before="153" w:line="355" w:lineRule="auto"/>
        <w:ind w:right="851" w:firstLine="782"/>
        <w:jc w:val="both"/>
        <w:rPr>
          <w:sz w:val="28"/>
        </w:rPr>
      </w:pPr>
      <w:r>
        <w:rPr>
          <w:sz w:val="28"/>
        </w:rPr>
        <w:t>Развитие скоростных способностей. Старты из различных положений</w:t>
      </w:r>
      <w:r>
        <w:rPr>
          <w:spacing w:val="-18"/>
          <w:sz w:val="28"/>
        </w:rPr>
        <w:t xml:space="preserve"> </w:t>
      </w:r>
      <w:r>
        <w:rPr>
          <w:sz w:val="28"/>
        </w:rPr>
        <w:t>с</w:t>
      </w:r>
      <w:r>
        <w:rPr>
          <w:spacing w:val="-15"/>
          <w:sz w:val="28"/>
        </w:rPr>
        <w:t xml:space="preserve"> </w:t>
      </w:r>
      <w:r>
        <w:rPr>
          <w:sz w:val="28"/>
        </w:rPr>
        <w:t>последующим</w:t>
      </w:r>
      <w:r>
        <w:rPr>
          <w:spacing w:val="-12"/>
          <w:sz w:val="28"/>
        </w:rPr>
        <w:t xml:space="preserve"> </w:t>
      </w:r>
      <w:r>
        <w:rPr>
          <w:sz w:val="28"/>
        </w:rPr>
        <w:t>ускорением.</w:t>
      </w:r>
      <w:r>
        <w:rPr>
          <w:spacing w:val="-16"/>
          <w:sz w:val="28"/>
        </w:rPr>
        <w:t xml:space="preserve"> </w:t>
      </w:r>
      <w:r>
        <w:rPr>
          <w:sz w:val="28"/>
        </w:rPr>
        <w:t>Бег</w:t>
      </w:r>
      <w:r>
        <w:rPr>
          <w:spacing w:val="-17"/>
          <w:sz w:val="28"/>
        </w:rPr>
        <w:t xml:space="preserve"> </w:t>
      </w:r>
      <w:r>
        <w:rPr>
          <w:sz w:val="28"/>
        </w:rPr>
        <w:t>с</w:t>
      </w:r>
      <w:r>
        <w:rPr>
          <w:spacing w:val="-17"/>
          <w:sz w:val="28"/>
        </w:rPr>
        <w:t xml:space="preserve"> </w:t>
      </w:r>
      <w:r>
        <w:rPr>
          <w:sz w:val="28"/>
        </w:rPr>
        <w:t>максимальной</w:t>
      </w:r>
      <w:r>
        <w:rPr>
          <w:spacing w:val="-18"/>
          <w:sz w:val="28"/>
        </w:rPr>
        <w:t xml:space="preserve"> </w:t>
      </w:r>
      <w:r>
        <w:rPr>
          <w:sz w:val="28"/>
        </w:rPr>
        <w:t>скоростью</w:t>
      </w:r>
      <w:r>
        <w:rPr>
          <w:spacing w:val="-17"/>
          <w:sz w:val="28"/>
        </w:rPr>
        <w:t xml:space="preserve"> </w:t>
      </w:r>
      <w:r>
        <w:rPr>
          <w:sz w:val="28"/>
        </w:rPr>
        <w:t>по</w:t>
      </w:r>
      <w:r>
        <w:rPr>
          <w:spacing w:val="-18"/>
          <w:sz w:val="28"/>
        </w:rPr>
        <w:t xml:space="preserve"> </w:t>
      </w:r>
      <w:r>
        <w:rPr>
          <w:sz w:val="28"/>
        </w:rPr>
        <w:t>прямой, с</w:t>
      </w:r>
      <w:r>
        <w:rPr>
          <w:spacing w:val="40"/>
          <w:sz w:val="28"/>
        </w:rPr>
        <w:t xml:space="preserve">  </w:t>
      </w:r>
      <w:r>
        <w:rPr>
          <w:sz w:val="28"/>
        </w:rPr>
        <w:t>остановками</w:t>
      </w:r>
      <w:r>
        <w:rPr>
          <w:spacing w:val="40"/>
          <w:sz w:val="28"/>
        </w:rPr>
        <w:t xml:space="preserve">  </w:t>
      </w:r>
      <w:r>
        <w:rPr>
          <w:sz w:val="28"/>
        </w:rPr>
        <w:t>(по</w:t>
      </w:r>
      <w:r>
        <w:rPr>
          <w:spacing w:val="40"/>
          <w:sz w:val="28"/>
        </w:rPr>
        <w:t xml:space="preserve">  </w:t>
      </w:r>
      <w:r>
        <w:rPr>
          <w:sz w:val="28"/>
        </w:rPr>
        <w:t>свистку,</w:t>
      </w:r>
      <w:r>
        <w:rPr>
          <w:spacing w:val="40"/>
          <w:sz w:val="28"/>
        </w:rPr>
        <w:t xml:space="preserve">  </w:t>
      </w:r>
      <w:r>
        <w:rPr>
          <w:sz w:val="28"/>
        </w:rPr>
        <w:t>хлопку,</w:t>
      </w:r>
      <w:r>
        <w:rPr>
          <w:spacing w:val="40"/>
          <w:sz w:val="28"/>
        </w:rPr>
        <w:t xml:space="preserve">  </w:t>
      </w:r>
      <w:r>
        <w:rPr>
          <w:sz w:val="28"/>
        </w:rPr>
        <w:t>заданному</w:t>
      </w:r>
      <w:r>
        <w:rPr>
          <w:spacing w:val="40"/>
          <w:sz w:val="28"/>
        </w:rPr>
        <w:t xml:space="preserve">  </w:t>
      </w:r>
      <w:r>
        <w:rPr>
          <w:sz w:val="28"/>
        </w:rPr>
        <w:t>сигналу),</w:t>
      </w:r>
      <w:r>
        <w:rPr>
          <w:spacing w:val="40"/>
          <w:sz w:val="28"/>
        </w:rPr>
        <w:t xml:space="preserve">  </w:t>
      </w:r>
      <w:r>
        <w:rPr>
          <w:sz w:val="28"/>
        </w:rPr>
        <w:t>с</w:t>
      </w:r>
      <w:r>
        <w:rPr>
          <w:spacing w:val="40"/>
          <w:sz w:val="28"/>
        </w:rPr>
        <w:t xml:space="preserve">  </w:t>
      </w:r>
      <w:r>
        <w:rPr>
          <w:sz w:val="28"/>
        </w:rPr>
        <w:t>ускорениями,</w:t>
      </w:r>
    </w:p>
    <w:p w:rsidR="00A65E3D" w:rsidRDefault="0075429B">
      <w:pPr>
        <w:pStyle w:val="a3"/>
        <w:spacing w:line="352" w:lineRule="auto"/>
        <w:ind w:right="846" w:firstLine="0"/>
      </w:pPr>
      <w:r>
        <w:t>«рывками»,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Pr>
          <w:spacing w:val="-6"/>
        </w:rPr>
        <w:t xml:space="preserve"> </w:t>
      </w:r>
      <w:r>
        <w:t>и</w:t>
      </w:r>
      <w:r>
        <w:rPr>
          <w:spacing w:val="-6"/>
        </w:rPr>
        <w:t xml:space="preserve"> </w:t>
      </w:r>
      <w:r>
        <w:t>360°.</w:t>
      </w:r>
      <w:r>
        <w:rPr>
          <w:spacing w:val="-3"/>
        </w:rPr>
        <w:t xml:space="preserve"> </w:t>
      </w:r>
      <w:r>
        <w:t>Прыжки</w:t>
      </w:r>
      <w:r>
        <w:rPr>
          <w:spacing w:val="-6"/>
        </w:rPr>
        <w:t xml:space="preserve"> </w:t>
      </w:r>
      <w:r>
        <w:t>через</w:t>
      </w:r>
      <w:r>
        <w:rPr>
          <w:spacing w:val="-5"/>
        </w:rPr>
        <w:t xml:space="preserve"> </w:t>
      </w:r>
      <w:r>
        <w:t>скакалку</w:t>
      </w:r>
      <w:r>
        <w:rPr>
          <w:spacing w:val="-10"/>
        </w:rPr>
        <w:t xml:space="preserve"> </w:t>
      </w:r>
      <w:r>
        <w:t>в</w:t>
      </w:r>
      <w:r>
        <w:rPr>
          <w:spacing w:val="-7"/>
        </w:rPr>
        <w:t xml:space="preserve"> </w:t>
      </w:r>
      <w:r>
        <w:t>максимальном</w:t>
      </w:r>
      <w:r>
        <w:rPr>
          <w:spacing w:val="-5"/>
        </w:rPr>
        <w:t xml:space="preserve"> </w:t>
      </w:r>
      <w:r>
        <w:t>темпе.</w:t>
      </w:r>
      <w:r>
        <w:rPr>
          <w:spacing w:val="-3"/>
        </w:rPr>
        <w:t xml:space="preserve"> </w:t>
      </w:r>
      <w:r>
        <w:t>Прыжки</w:t>
      </w:r>
      <w:r>
        <w:rPr>
          <w:spacing w:val="-6"/>
        </w:rPr>
        <w:t xml:space="preserve"> </w:t>
      </w:r>
      <w:r>
        <w:t>по</w:t>
      </w:r>
      <w:r>
        <w:rPr>
          <w:spacing w:val="-6"/>
        </w:rPr>
        <w:t xml:space="preserve"> </w:t>
      </w:r>
      <w:r>
        <w:t>разметкам на</w:t>
      </w:r>
      <w:r>
        <w:rPr>
          <w:spacing w:val="-7"/>
        </w:rPr>
        <w:t xml:space="preserve"> </w:t>
      </w:r>
      <w:r>
        <w:t>правой</w:t>
      </w:r>
      <w:r>
        <w:rPr>
          <w:spacing w:val="-7"/>
        </w:rPr>
        <w:t xml:space="preserve"> </w:t>
      </w:r>
      <w:r>
        <w:t>(левой)</w:t>
      </w:r>
      <w:r>
        <w:rPr>
          <w:spacing w:val="-9"/>
        </w:rPr>
        <w:t xml:space="preserve"> </w:t>
      </w:r>
      <w:r>
        <w:t>ноге,</w:t>
      </w:r>
      <w:r>
        <w:rPr>
          <w:spacing w:val="-5"/>
        </w:rPr>
        <w:t xml:space="preserve"> </w:t>
      </w:r>
      <w:r>
        <w:t>между</w:t>
      </w:r>
      <w:r>
        <w:rPr>
          <w:spacing w:val="-12"/>
        </w:rPr>
        <w:t xml:space="preserve"> </w:t>
      </w:r>
      <w:r>
        <w:t>стоек,</w:t>
      </w:r>
      <w:r>
        <w:rPr>
          <w:spacing w:val="-5"/>
        </w:rPr>
        <w:t xml:space="preserve"> </w:t>
      </w:r>
      <w:r>
        <w:t>спиной</w:t>
      </w:r>
      <w:r>
        <w:rPr>
          <w:spacing w:val="-8"/>
        </w:rPr>
        <w:t xml:space="preserve"> </w:t>
      </w:r>
      <w:r>
        <w:t>вперёд.</w:t>
      </w:r>
      <w:r>
        <w:rPr>
          <w:spacing w:val="-5"/>
        </w:rPr>
        <w:t xml:space="preserve"> </w:t>
      </w:r>
      <w:r>
        <w:t>Прыжки</w:t>
      </w:r>
      <w:r>
        <w:rPr>
          <w:spacing w:val="-7"/>
        </w:rPr>
        <w:t xml:space="preserve"> </w:t>
      </w:r>
      <w:r>
        <w:t>вверх</w:t>
      </w:r>
      <w:r>
        <w:rPr>
          <w:spacing w:val="-12"/>
        </w:rPr>
        <w:t xml:space="preserve"> </w:t>
      </w:r>
      <w:r>
        <w:t>на</w:t>
      </w:r>
      <w:r>
        <w:rPr>
          <w:spacing w:val="-7"/>
        </w:rPr>
        <w:t xml:space="preserve"> </w:t>
      </w:r>
      <w:r>
        <w:t>обеих</w:t>
      </w:r>
      <w:r>
        <w:rPr>
          <w:spacing w:val="-12"/>
        </w:rPr>
        <w:t xml:space="preserve"> </w:t>
      </w:r>
      <w:r>
        <w:t>ногах и одной ноге с продвижением вперёд. Удары по мячу в стенку в максимальном темпе.</w:t>
      </w:r>
      <w:r>
        <w:rPr>
          <w:spacing w:val="-11"/>
        </w:rPr>
        <w:t xml:space="preserve"> </w:t>
      </w:r>
      <w:r>
        <w:t>Ведение</w:t>
      </w:r>
      <w:r>
        <w:rPr>
          <w:spacing w:val="-13"/>
        </w:rPr>
        <w:t xml:space="preserve"> </w:t>
      </w:r>
      <w:r>
        <w:t>мяча</w:t>
      </w:r>
      <w:r>
        <w:rPr>
          <w:spacing w:val="-12"/>
        </w:rPr>
        <w:t xml:space="preserve"> </w:t>
      </w:r>
      <w:r>
        <w:t>с</w:t>
      </w:r>
      <w:r>
        <w:rPr>
          <w:spacing w:val="-12"/>
        </w:rPr>
        <w:t xml:space="preserve"> </w:t>
      </w:r>
      <w:r>
        <w:t>остановками</w:t>
      </w:r>
      <w:r>
        <w:rPr>
          <w:spacing w:val="-13"/>
        </w:rPr>
        <w:t xml:space="preserve"> </w:t>
      </w:r>
      <w:r>
        <w:t>и</w:t>
      </w:r>
      <w:r>
        <w:rPr>
          <w:spacing w:val="-8"/>
        </w:rPr>
        <w:t xml:space="preserve"> </w:t>
      </w:r>
      <w:r>
        <w:t>ускорениями,</w:t>
      </w:r>
      <w:r>
        <w:rPr>
          <w:spacing w:val="-11"/>
        </w:rPr>
        <w:t xml:space="preserve"> </w:t>
      </w:r>
      <w:r>
        <w:t>«дриблинг»</w:t>
      </w:r>
      <w:r>
        <w:rPr>
          <w:spacing w:val="-17"/>
        </w:rPr>
        <w:t xml:space="preserve"> </w:t>
      </w:r>
      <w:r>
        <w:t>мяча</w:t>
      </w:r>
      <w:r>
        <w:rPr>
          <w:spacing w:val="-12"/>
        </w:rPr>
        <w:t xml:space="preserve"> </w:t>
      </w:r>
      <w:r>
        <w:t>с</w:t>
      </w:r>
      <w:r>
        <w:rPr>
          <w:spacing w:val="-12"/>
        </w:rPr>
        <w:t xml:space="preserve"> </w:t>
      </w:r>
      <w:r>
        <w:t>изменением направления движения. Кувырки вперёд, назад, боком с последующим рывком. Подвижные и спортивные игры, эстафеты.</w:t>
      </w:r>
    </w:p>
    <w:p w:rsidR="00A65E3D" w:rsidRDefault="0075429B">
      <w:pPr>
        <w:pStyle w:val="a4"/>
        <w:numPr>
          <w:ilvl w:val="5"/>
          <w:numId w:val="12"/>
        </w:numPr>
        <w:tabs>
          <w:tab w:val="left" w:pos="3338"/>
        </w:tabs>
        <w:spacing w:before="11" w:line="355" w:lineRule="auto"/>
        <w:ind w:right="851" w:firstLine="782"/>
        <w:jc w:val="both"/>
        <w:rPr>
          <w:sz w:val="28"/>
        </w:rPr>
      </w:pPr>
      <w:r>
        <w:rPr>
          <w:sz w:val="28"/>
        </w:rPr>
        <w:t>Развитие силовых способностей. Комплексы упражнений с дополнительным</w:t>
      </w:r>
      <w:r>
        <w:rPr>
          <w:spacing w:val="-5"/>
          <w:sz w:val="28"/>
        </w:rPr>
        <w:t xml:space="preserve"> </w:t>
      </w:r>
      <w:r>
        <w:rPr>
          <w:sz w:val="28"/>
        </w:rPr>
        <w:t>отягощением</w:t>
      </w:r>
      <w:r>
        <w:rPr>
          <w:spacing w:val="-5"/>
          <w:sz w:val="28"/>
        </w:rPr>
        <w:t xml:space="preserve"> </w:t>
      </w:r>
      <w:r>
        <w:rPr>
          <w:sz w:val="28"/>
        </w:rPr>
        <w:t>на</w:t>
      </w:r>
      <w:r>
        <w:rPr>
          <w:spacing w:val="-6"/>
          <w:sz w:val="28"/>
        </w:rPr>
        <w:t xml:space="preserve"> </w:t>
      </w:r>
      <w:r>
        <w:rPr>
          <w:sz w:val="28"/>
        </w:rPr>
        <w:t>основные</w:t>
      </w:r>
      <w:r>
        <w:rPr>
          <w:spacing w:val="-6"/>
          <w:sz w:val="28"/>
        </w:rPr>
        <w:t xml:space="preserve"> </w:t>
      </w:r>
      <w:r>
        <w:rPr>
          <w:sz w:val="28"/>
        </w:rPr>
        <w:t>мышечные</w:t>
      </w:r>
      <w:r>
        <w:rPr>
          <w:spacing w:val="-6"/>
          <w:sz w:val="28"/>
        </w:rPr>
        <w:t xml:space="preserve"> </w:t>
      </w:r>
      <w:r>
        <w:rPr>
          <w:sz w:val="28"/>
        </w:rPr>
        <w:t>группы.</w:t>
      </w:r>
      <w:r>
        <w:rPr>
          <w:spacing w:val="-4"/>
          <w:sz w:val="28"/>
        </w:rPr>
        <w:t xml:space="preserve"> </w:t>
      </w:r>
      <w:r>
        <w:rPr>
          <w:sz w:val="28"/>
        </w:rPr>
        <w:t>Многоскоки</w:t>
      </w:r>
      <w:r>
        <w:rPr>
          <w:spacing w:val="-7"/>
          <w:sz w:val="28"/>
        </w:rPr>
        <w:t xml:space="preserve"> </w:t>
      </w:r>
      <w:r>
        <w:rPr>
          <w:sz w:val="28"/>
        </w:rPr>
        <w:t>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65E3D" w:rsidRDefault="0075429B">
      <w:pPr>
        <w:pStyle w:val="a4"/>
        <w:numPr>
          <w:ilvl w:val="5"/>
          <w:numId w:val="12"/>
        </w:numPr>
        <w:tabs>
          <w:tab w:val="left" w:pos="3333"/>
        </w:tabs>
        <w:spacing w:line="355" w:lineRule="auto"/>
        <w:ind w:right="846" w:firstLine="758"/>
        <w:jc w:val="both"/>
        <w:rPr>
          <w:sz w:val="28"/>
        </w:rPr>
      </w:pPr>
      <w:r>
        <w:rPr>
          <w:sz w:val="28"/>
        </w:rPr>
        <w:t>Развитие выносливости. Равномерный бег на средние и длинные</w:t>
      </w:r>
      <w:r>
        <w:rPr>
          <w:spacing w:val="-11"/>
          <w:sz w:val="28"/>
        </w:rPr>
        <w:t xml:space="preserve"> </w:t>
      </w:r>
      <w:r>
        <w:rPr>
          <w:sz w:val="28"/>
        </w:rPr>
        <w:t>дистанции.</w:t>
      </w:r>
      <w:r>
        <w:rPr>
          <w:spacing w:val="-10"/>
          <w:sz w:val="28"/>
        </w:rPr>
        <w:t xml:space="preserve"> </w:t>
      </w:r>
      <w:r>
        <w:rPr>
          <w:sz w:val="28"/>
        </w:rPr>
        <w:t>Повторные</w:t>
      </w:r>
      <w:r>
        <w:rPr>
          <w:spacing w:val="-3"/>
          <w:sz w:val="28"/>
        </w:rPr>
        <w:t xml:space="preserve"> </w:t>
      </w:r>
      <w:r>
        <w:rPr>
          <w:sz w:val="28"/>
        </w:rPr>
        <w:t>ускорения</w:t>
      </w:r>
      <w:r>
        <w:rPr>
          <w:spacing w:val="-10"/>
          <w:sz w:val="28"/>
        </w:rPr>
        <w:t xml:space="preserve"> </w:t>
      </w:r>
      <w:r>
        <w:rPr>
          <w:sz w:val="28"/>
        </w:rPr>
        <w:t>с</w:t>
      </w:r>
      <w:r>
        <w:rPr>
          <w:spacing w:val="-11"/>
          <w:sz w:val="28"/>
        </w:rPr>
        <w:t xml:space="preserve"> </w:t>
      </w:r>
      <w:r>
        <w:rPr>
          <w:sz w:val="28"/>
        </w:rPr>
        <w:t>уменьшающимся</w:t>
      </w:r>
      <w:r>
        <w:rPr>
          <w:spacing w:val="-10"/>
          <w:sz w:val="28"/>
        </w:rPr>
        <w:t xml:space="preserve"> </w:t>
      </w:r>
      <w:r>
        <w:rPr>
          <w:sz w:val="28"/>
        </w:rPr>
        <w:t>интервалом</w:t>
      </w:r>
      <w:r>
        <w:rPr>
          <w:spacing w:val="-10"/>
          <w:sz w:val="28"/>
        </w:rPr>
        <w:t xml:space="preserve"> </w:t>
      </w:r>
      <w:r>
        <w:rPr>
          <w:sz w:val="28"/>
        </w:rPr>
        <w:t>отдыха. Повторный бег на короткие дистанции с максимальной скоростью и уменьшающимся</w:t>
      </w:r>
      <w:r>
        <w:rPr>
          <w:spacing w:val="40"/>
          <w:sz w:val="28"/>
        </w:rPr>
        <w:t xml:space="preserve">  </w:t>
      </w:r>
      <w:r>
        <w:rPr>
          <w:sz w:val="28"/>
        </w:rPr>
        <w:t>интервалом</w:t>
      </w:r>
      <w:r>
        <w:rPr>
          <w:spacing w:val="40"/>
          <w:sz w:val="28"/>
        </w:rPr>
        <w:t xml:space="preserve">  </w:t>
      </w:r>
      <w:r>
        <w:rPr>
          <w:sz w:val="28"/>
        </w:rPr>
        <w:t>отдыха.</w:t>
      </w:r>
      <w:r>
        <w:rPr>
          <w:spacing w:val="40"/>
          <w:sz w:val="28"/>
        </w:rPr>
        <w:t xml:space="preserve">  </w:t>
      </w:r>
      <w:r>
        <w:rPr>
          <w:sz w:val="28"/>
        </w:rPr>
        <w:t>Гладкий</w:t>
      </w:r>
      <w:r>
        <w:rPr>
          <w:spacing w:val="39"/>
          <w:sz w:val="28"/>
        </w:rPr>
        <w:t xml:space="preserve">  </w:t>
      </w:r>
      <w:r>
        <w:rPr>
          <w:sz w:val="28"/>
        </w:rPr>
        <w:t>бег</w:t>
      </w:r>
      <w:r>
        <w:rPr>
          <w:spacing w:val="40"/>
          <w:sz w:val="28"/>
        </w:rPr>
        <w:t xml:space="preserve">  </w:t>
      </w:r>
      <w:r>
        <w:rPr>
          <w:sz w:val="28"/>
        </w:rPr>
        <w:t>в</w:t>
      </w:r>
      <w:r>
        <w:rPr>
          <w:spacing w:val="38"/>
          <w:sz w:val="28"/>
        </w:rPr>
        <w:t xml:space="preserve">  </w:t>
      </w:r>
      <w:r>
        <w:rPr>
          <w:sz w:val="28"/>
        </w:rPr>
        <w:t>режиме</w:t>
      </w:r>
      <w:r>
        <w:rPr>
          <w:spacing w:val="40"/>
          <w:sz w:val="28"/>
        </w:rPr>
        <w:t xml:space="preserve">  </w:t>
      </w:r>
      <w:r>
        <w:rPr>
          <w:sz w:val="28"/>
        </w:rPr>
        <w:t>непрерывно-</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61" w:firstLine="0"/>
      </w:pPr>
      <w:r>
        <w:lastRenderedPageBreak/>
        <w:t xml:space="preserve">интервального метода. Передвижение на лыжах в режиме большой и умеренной </w:t>
      </w:r>
      <w:r>
        <w:rPr>
          <w:spacing w:val="-2"/>
        </w:rPr>
        <w:t>интенсивности.</w:t>
      </w:r>
    </w:p>
    <w:p w:rsidR="00A65E3D" w:rsidRDefault="0075429B">
      <w:pPr>
        <w:pStyle w:val="a4"/>
        <w:numPr>
          <w:ilvl w:val="1"/>
          <w:numId w:val="15"/>
        </w:numPr>
        <w:tabs>
          <w:tab w:val="left" w:pos="2489"/>
        </w:tabs>
        <w:spacing w:line="355" w:lineRule="auto"/>
        <w:ind w:left="973" w:right="858" w:firstLine="758"/>
        <w:jc w:val="both"/>
        <w:rPr>
          <w:sz w:val="28"/>
        </w:rPr>
      </w:pPr>
      <w:r>
        <w:rPr>
          <w:sz w:val="28"/>
        </w:rPr>
        <w:t>Планируемые результаты освоения программы по физической культуре на уровне основного общего образования.</w:t>
      </w:r>
    </w:p>
    <w:p w:rsidR="00A65E3D" w:rsidRDefault="0075429B">
      <w:pPr>
        <w:pStyle w:val="a4"/>
        <w:numPr>
          <w:ilvl w:val="2"/>
          <w:numId w:val="15"/>
        </w:numPr>
        <w:tabs>
          <w:tab w:val="left" w:pos="2704"/>
        </w:tabs>
        <w:spacing w:line="355" w:lineRule="auto"/>
        <w:ind w:right="856" w:firstLine="758"/>
        <w:jc w:val="both"/>
        <w:rPr>
          <w:sz w:val="28"/>
        </w:rPr>
      </w:pPr>
      <w:r>
        <w:rPr>
          <w:sz w:val="28"/>
        </w:rPr>
        <w:t>В результате изучения физической культуры на уровне основного общего</w:t>
      </w:r>
      <w:r>
        <w:rPr>
          <w:spacing w:val="-18"/>
          <w:sz w:val="28"/>
        </w:rPr>
        <w:t xml:space="preserve"> </w:t>
      </w:r>
      <w:r>
        <w:rPr>
          <w:sz w:val="28"/>
        </w:rPr>
        <w:t>образования</w:t>
      </w:r>
      <w:r>
        <w:rPr>
          <w:spacing w:val="-17"/>
          <w:sz w:val="28"/>
        </w:rPr>
        <w:t xml:space="preserve"> </w:t>
      </w:r>
      <w:r>
        <w:rPr>
          <w:sz w:val="28"/>
        </w:rPr>
        <w:t>у</w:t>
      </w:r>
      <w:r>
        <w:rPr>
          <w:spacing w:val="-18"/>
          <w:sz w:val="28"/>
        </w:rPr>
        <w:t xml:space="preserve"> </w:t>
      </w:r>
      <w:r>
        <w:rPr>
          <w:sz w:val="28"/>
        </w:rPr>
        <w:t>обучающегося</w:t>
      </w:r>
      <w:r>
        <w:rPr>
          <w:spacing w:val="-17"/>
          <w:sz w:val="28"/>
        </w:rPr>
        <w:t xml:space="preserve"> </w:t>
      </w:r>
      <w:r>
        <w:rPr>
          <w:sz w:val="28"/>
        </w:rPr>
        <w:t>будут</w:t>
      </w:r>
      <w:r>
        <w:rPr>
          <w:spacing w:val="-18"/>
          <w:sz w:val="28"/>
        </w:rPr>
        <w:t xml:space="preserve"> </w:t>
      </w:r>
      <w:r>
        <w:rPr>
          <w:sz w:val="28"/>
        </w:rPr>
        <w:t>сформированы</w:t>
      </w:r>
      <w:r>
        <w:rPr>
          <w:spacing w:val="-17"/>
          <w:sz w:val="28"/>
        </w:rPr>
        <w:t xml:space="preserve"> </w:t>
      </w:r>
      <w:r>
        <w:rPr>
          <w:sz w:val="28"/>
        </w:rPr>
        <w:t>следующие</w:t>
      </w:r>
      <w:r>
        <w:rPr>
          <w:spacing w:val="-18"/>
          <w:sz w:val="28"/>
        </w:rPr>
        <w:t xml:space="preserve"> </w:t>
      </w:r>
      <w:r>
        <w:rPr>
          <w:sz w:val="28"/>
        </w:rPr>
        <w:t xml:space="preserve">личностные </w:t>
      </w:r>
      <w:r>
        <w:rPr>
          <w:spacing w:val="-2"/>
          <w:sz w:val="28"/>
        </w:rPr>
        <w:t>результаты:</w:t>
      </w:r>
    </w:p>
    <w:p w:rsidR="00A65E3D" w:rsidRDefault="0075429B">
      <w:pPr>
        <w:pStyle w:val="a3"/>
        <w:spacing w:line="355" w:lineRule="auto"/>
        <w:ind w:right="857"/>
      </w:pPr>
      <w:r>
        <w:t>готовность</w:t>
      </w:r>
      <w:r>
        <w:rPr>
          <w:spacing w:val="-8"/>
        </w:rPr>
        <w:t xml:space="preserve"> </w:t>
      </w:r>
      <w:r>
        <w:t>проявлять</w:t>
      </w:r>
      <w:r>
        <w:rPr>
          <w:spacing w:val="-8"/>
        </w:rPr>
        <w:t xml:space="preserve"> </w:t>
      </w:r>
      <w:r>
        <w:t>интерес</w:t>
      </w:r>
      <w:r>
        <w:rPr>
          <w:spacing w:val="-6"/>
        </w:rPr>
        <w:t xml:space="preserve"> </w:t>
      </w:r>
      <w:r>
        <w:t>к</w:t>
      </w:r>
      <w:r>
        <w:rPr>
          <w:spacing w:val="-6"/>
        </w:rPr>
        <w:t xml:space="preserve"> </w:t>
      </w:r>
      <w:r>
        <w:t>истории</w:t>
      </w:r>
      <w:r>
        <w:rPr>
          <w:spacing w:val="-6"/>
        </w:rPr>
        <w:t xml:space="preserve"> </w:t>
      </w:r>
      <w:r>
        <w:t>и</w:t>
      </w:r>
      <w:r>
        <w:rPr>
          <w:spacing w:val="-6"/>
        </w:rPr>
        <w:t xml:space="preserve"> </w:t>
      </w:r>
      <w:r>
        <w:t>развитию</w:t>
      </w:r>
      <w:r>
        <w:rPr>
          <w:spacing w:val="-7"/>
        </w:rPr>
        <w:t xml:space="preserve"> </w:t>
      </w:r>
      <w:r>
        <w:t>физической</w:t>
      </w:r>
      <w:r>
        <w:rPr>
          <w:spacing w:val="-6"/>
        </w:rPr>
        <w:t xml:space="preserve"> </w:t>
      </w:r>
      <w:r>
        <w:t>культуры</w:t>
      </w:r>
      <w:r>
        <w:rPr>
          <w:spacing w:val="-6"/>
        </w:rPr>
        <w:t xml:space="preserve"> </w:t>
      </w:r>
      <w:r>
        <w:t>и спорта</w:t>
      </w:r>
      <w:r>
        <w:rPr>
          <w:spacing w:val="-2"/>
        </w:rPr>
        <w:t xml:space="preserve"> </w:t>
      </w:r>
      <w:r>
        <w:t>в</w:t>
      </w:r>
      <w:r>
        <w:rPr>
          <w:spacing w:val="-4"/>
        </w:rPr>
        <w:t xml:space="preserve"> </w:t>
      </w:r>
      <w:r>
        <w:t>Российской</w:t>
      </w:r>
      <w:r>
        <w:rPr>
          <w:spacing w:val="-3"/>
        </w:rPr>
        <w:t xml:space="preserve"> </w:t>
      </w:r>
      <w:r>
        <w:t>Федерации,</w:t>
      </w:r>
      <w:r>
        <w:rPr>
          <w:spacing w:val="-1"/>
        </w:rPr>
        <w:t xml:space="preserve"> </w:t>
      </w:r>
      <w:r>
        <w:t>гордиться</w:t>
      </w:r>
      <w:r>
        <w:rPr>
          <w:spacing w:val="-2"/>
        </w:rPr>
        <w:t xml:space="preserve"> </w:t>
      </w:r>
      <w:r>
        <w:t>победами</w:t>
      </w:r>
      <w:r>
        <w:rPr>
          <w:spacing w:val="-3"/>
        </w:rPr>
        <w:t xml:space="preserve"> </w:t>
      </w:r>
      <w:r>
        <w:t>выдающихся</w:t>
      </w:r>
      <w:r>
        <w:rPr>
          <w:spacing w:val="-2"/>
        </w:rPr>
        <w:t xml:space="preserve"> </w:t>
      </w:r>
      <w:r>
        <w:t xml:space="preserve">отечественных </w:t>
      </w:r>
      <w:r>
        <w:rPr>
          <w:spacing w:val="-2"/>
        </w:rPr>
        <w:t>спортсменов-олимпийцев;</w:t>
      </w:r>
    </w:p>
    <w:p w:rsidR="00A65E3D" w:rsidRDefault="0075429B">
      <w:pPr>
        <w:pStyle w:val="a3"/>
        <w:spacing w:line="355" w:lineRule="auto"/>
        <w:ind w:right="853"/>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65E3D" w:rsidRDefault="0075429B">
      <w:pPr>
        <w:pStyle w:val="a3"/>
        <w:spacing w:line="355" w:lineRule="auto"/>
        <w:ind w:right="848"/>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65E3D" w:rsidRDefault="0075429B">
      <w:pPr>
        <w:pStyle w:val="a3"/>
        <w:spacing w:line="355" w:lineRule="auto"/>
        <w:ind w:right="858"/>
      </w:pPr>
      <w:r>
        <w:t>готовность оценивать своё поведение и поступки во время проведения совместных</w:t>
      </w:r>
      <w:r>
        <w:rPr>
          <w:spacing w:val="-15"/>
        </w:rPr>
        <w:t xml:space="preserve"> </w:t>
      </w:r>
      <w:r>
        <w:t>занятий</w:t>
      </w:r>
      <w:r>
        <w:rPr>
          <w:spacing w:val="-10"/>
        </w:rPr>
        <w:t xml:space="preserve"> </w:t>
      </w:r>
      <w:r>
        <w:t>физической</w:t>
      </w:r>
      <w:r>
        <w:rPr>
          <w:spacing w:val="-10"/>
        </w:rPr>
        <w:t xml:space="preserve"> </w:t>
      </w:r>
      <w:r>
        <w:t>культурой,</w:t>
      </w:r>
      <w:r>
        <w:rPr>
          <w:spacing w:val="-9"/>
        </w:rPr>
        <w:t xml:space="preserve"> </w:t>
      </w:r>
      <w:r>
        <w:t>участия</w:t>
      </w:r>
      <w:r>
        <w:rPr>
          <w:spacing w:val="-10"/>
        </w:rPr>
        <w:t xml:space="preserve"> </w:t>
      </w:r>
      <w:r>
        <w:t>в</w:t>
      </w:r>
      <w:r>
        <w:rPr>
          <w:spacing w:val="-12"/>
        </w:rPr>
        <w:t xml:space="preserve"> </w:t>
      </w:r>
      <w:r>
        <w:t>спортивных</w:t>
      </w:r>
      <w:r>
        <w:rPr>
          <w:spacing w:val="-15"/>
        </w:rPr>
        <w:t xml:space="preserve"> </w:t>
      </w:r>
      <w:r>
        <w:t>мероприятиях</w:t>
      </w:r>
      <w:r>
        <w:rPr>
          <w:spacing w:val="-15"/>
        </w:rPr>
        <w:t xml:space="preserve"> </w:t>
      </w:r>
      <w:r>
        <w:t xml:space="preserve">и </w:t>
      </w:r>
      <w:r>
        <w:rPr>
          <w:spacing w:val="-2"/>
        </w:rPr>
        <w:t>соревнованиях;</w:t>
      </w:r>
    </w:p>
    <w:p w:rsidR="00A65E3D" w:rsidRDefault="0075429B">
      <w:pPr>
        <w:pStyle w:val="a3"/>
        <w:spacing w:line="355" w:lineRule="auto"/>
        <w:ind w:right="859"/>
      </w:pPr>
      <w:r>
        <w:t>готовность оказывать</w:t>
      </w:r>
      <w:r>
        <w:rPr>
          <w:spacing w:val="-1"/>
        </w:rPr>
        <w:t xml:space="preserve"> </w:t>
      </w:r>
      <w:r>
        <w:t>первую</w:t>
      </w:r>
      <w:r>
        <w:rPr>
          <w:spacing w:val="-1"/>
        </w:rPr>
        <w:t xml:space="preserve"> </w:t>
      </w:r>
      <w:r>
        <w:t>медицинскую</w:t>
      </w:r>
      <w:r>
        <w:rPr>
          <w:spacing w:val="-1"/>
        </w:rPr>
        <w:t xml:space="preserve"> </w:t>
      </w:r>
      <w:r>
        <w:t>помощь</w:t>
      </w:r>
      <w:r>
        <w:rPr>
          <w:spacing w:val="-1"/>
        </w:rPr>
        <w:t xml:space="preserve"> </w:t>
      </w:r>
      <w:r>
        <w:t>при травмах и ушибах, соблюдать правила техники безопасности во время совместных занятий физической культурой и спортом;</w:t>
      </w:r>
    </w:p>
    <w:p w:rsidR="00A65E3D" w:rsidRDefault="0075429B">
      <w:pPr>
        <w:pStyle w:val="a3"/>
        <w:spacing w:line="355" w:lineRule="auto"/>
        <w:ind w:right="859"/>
      </w:pPr>
      <w:r>
        <w:t>стремление к физическому совершенствованию, формированию культуры движения и телосложения, самовыражению в избранном виде спорта;</w:t>
      </w:r>
    </w:p>
    <w:p w:rsidR="00A65E3D" w:rsidRDefault="0075429B">
      <w:pPr>
        <w:pStyle w:val="a3"/>
        <w:spacing w:line="355" w:lineRule="auto"/>
        <w:ind w:right="854"/>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65E3D" w:rsidRDefault="0075429B">
      <w:pPr>
        <w:pStyle w:val="a3"/>
        <w:spacing w:line="317" w:lineRule="exact"/>
        <w:ind w:left="1732" w:firstLine="0"/>
      </w:pPr>
      <w:r>
        <w:t>осознание</w:t>
      </w:r>
      <w:r>
        <w:rPr>
          <w:spacing w:val="-6"/>
        </w:rPr>
        <w:t xml:space="preserve"> </w:t>
      </w:r>
      <w:r>
        <w:t>здоровья</w:t>
      </w:r>
      <w:r>
        <w:rPr>
          <w:spacing w:val="-3"/>
        </w:rPr>
        <w:t xml:space="preserve"> </w:t>
      </w:r>
      <w:r>
        <w:t>как</w:t>
      </w:r>
      <w:r>
        <w:rPr>
          <w:spacing w:val="-5"/>
        </w:rPr>
        <w:t xml:space="preserve"> </w:t>
      </w:r>
      <w:r>
        <w:t>базовой</w:t>
      </w:r>
      <w:r>
        <w:rPr>
          <w:spacing w:val="-4"/>
        </w:rPr>
        <w:t xml:space="preserve"> </w:t>
      </w:r>
      <w:r>
        <w:t>ценности</w:t>
      </w:r>
      <w:r>
        <w:rPr>
          <w:spacing w:val="-5"/>
        </w:rPr>
        <w:t xml:space="preserve"> </w:t>
      </w:r>
      <w:r>
        <w:t>человека,</w:t>
      </w:r>
      <w:r>
        <w:rPr>
          <w:spacing w:val="-2"/>
        </w:rPr>
        <w:t xml:space="preserve"> </w:t>
      </w:r>
      <w:r>
        <w:t>признание</w:t>
      </w:r>
      <w:r>
        <w:rPr>
          <w:spacing w:val="-3"/>
        </w:rPr>
        <w:t xml:space="preserve"> </w:t>
      </w:r>
      <w:r>
        <w:rPr>
          <w:spacing w:val="-2"/>
        </w:rPr>
        <w:t>объективной</w:t>
      </w:r>
    </w:p>
    <w:p w:rsidR="00A65E3D" w:rsidRDefault="00A65E3D">
      <w:pPr>
        <w:spacing w:line="317"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9" w:firstLine="0"/>
      </w:pPr>
      <w:r>
        <w:lastRenderedPageBreak/>
        <w:t>необходимости в его укреплении и длительном сохранении посредством занятий физической культурой и спортом;</w:t>
      </w:r>
    </w:p>
    <w:p w:rsidR="00A65E3D" w:rsidRDefault="0075429B">
      <w:pPr>
        <w:pStyle w:val="a3"/>
        <w:spacing w:line="355" w:lineRule="auto"/>
        <w:ind w:right="851"/>
      </w:pPr>
      <w:r>
        <w:t>осознание необходимости ведения здорового образа жизни как средства профилактики</w:t>
      </w:r>
      <w:r>
        <w:rPr>
          <w:spacing w:val="-18"/>
        </w:rPr>
        <w:t xml:space="preserve"> </w:t>
      </w:r>
      <w:r>
        <w:t>пагубного</w:t>
      </w:r>
      <w:r>
        <w:rPr>
          <w:spacing w:val="-17"/>
        </w:rPr>
        <w:t xml:space="preserve"> </w:t>
      </w:r>
      <w:r>
        <w:t>влияния</w:t>
      </w:r>
      <w:r>
        <w:rPr>
          <w:spacing w:val="-18"/>
        </w:rPr>
        <w:t xml:space="preserve"> </w:t>
      </w:r>
      <w:r>
        <w:t>вредных</w:t>
      </w:r>
      <w:r>
        <w:rPr>
          <w:spacing w:val="-17"/>
        </w:rPr>
        <w:t xml:space="preserve"> </w:t>
      </w:r>
      <w:r>
        <w:t>привычек</w:t>
      </w:r>
      <w:r>
        <w:rPr>
          <w:spacing w:val="-18"/>
        </w:rPr>
        <w:t xml:space="preserve"> </w:t>
      </w:r>
      <w:r>
        <w:t>на</w:t>
      </w:r>
      <w:r>
        <w:rPr>
          <w:spacing w:val="-17"/>
        </w:rPr>
        <w:t xml:space="preserve"> </w:t>
      </w:r>
      <w:r>
        <w:t>физическое,</w:t>
      </w:r>
      <w:r>
        <w:rPr>
          <w:spacing w:val="-18"/>
        </w:rPr>
        <w:t xml:space="preserve"> </w:t>
      </w:r>
      <w:r>
        <w:t>психическое</w:t>
      </w:r>
      <w:r>
        <w:rPr>
          <w:spacing w:val="-17"/>
        </w:rPr>
        <w:t xml:space="preserve"> </w:t>
      </w:r>
      <w:r>
        <w:t>и социальное здоровье человека;</w:t>
      </w:r>
    </w:p>
    <w:p w:rsidR="00A65E3D" w:rsidRDefault="0075429B">
      <w:pPr>
        <w:pStyle w:val="a3"/>
        <w:spacing w:line="355" w:lineRule="auto"/>
        <w:ind w:right="852"/>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65E3D" w:rsidRDefault="0075429B">
      <w:pPr>
        <w:pStyle w:val="a3"/>
        <w:spacing w:line="355" w:lineRule="auto"/>
        <w:ind w:right="853"/>
      </w:pPr>
      <w:r>
        <w:t>готовность соблюдать правила безопасности во время занятий физической культурой и спортом, проводить</w:t>
      </w:r>
      <w:r>
        <w:rPr>
          <w:spacing w:val="-1"/>
        </w:rPr>
        <w:t xml:space="preserve"> </w:t>
      </w:r>
      <w:r>
        <w:t>гигиенические и профилактические мероприятия по организации мест занятий, выбору спортивного инвентаря и оборудования, спортивной одежды;</w:t>
      </w:r>
    </w:p>
    <w:p w:rsidR="00A65E3D" w:rsidRDefault="0075429B">
      <w:pPr>
        <w:pStyle w:val="a3"/>
        <w:spacing w:line="355" w:lineRule="auto"/>
        <w:ind w:right="856"/>
      </w:pPr>
      <w:r>
        <w:t>готовность</w:t>
      </w:r>
      <w:r>
        <w:rPr>
          <w:spacing w:val="-15"/>
        </w:rPr>
        <w:t xml:space="preserve"> </w:t>
      </w:r>
      <w:r>
        <w:t>соблюдать</w:t>
      </w:r>
      <w:r>
        <w:rPr>
          <w:spacing w:val="-15"/>
        </w:rPr>
        <w:t xml:space="preserve"> </w:t>
      </w:r>
      <w:r>
        <w:t>правила</w:t>
      </w:r>
      <w:r>
        <w:rPr>
          <w:spacing w:val="-13"/>
        </w:rPr>
        <w:t xml:space="preserve"> </w:t>
      </w:r>
      <w:r>
        <w:t>и</w:t>
      </w:r>
      <w:r>
        <w:rPr>
          <w:spacing w:val="-14"/>
        </w:rPr>
        <w:t xml:space="preserve"> </w:t>
      </w:r>
      <w:r>
        <w:t>требования</w:t>
      </w:r>
      <w:r>
        <w:rPr>
          <w:spacing w:val="-13"/>
        </w:rPr>
        <w:t xml:space="preserve"> </w:t>
      </w:r>
      <w:r>
        <w:t>к</w:t>
      </w:r>
      <w:r>
        <w:rPr>
          <w:spacing w:val="-15"/>
        </w:rPr>
        <w:t xml:space="preserve"> </w:t>
      </w:r>
      <w:r>
        <w:t>организации</w:t>
      </w:r>
      <w:r>
        <w:rPr>
          <w:spacing w:val="-14"/>
        </w:rPr>
        <w:t xml:space="preserve"> </w:t>
      </w:r>
      <w:r>
        <w:t>бивуака</w:t>
      </w:r>
      <w:r>
        <w:rPr>
          <w:spacing w:val="-13"/>
        </w:rPr>
        <w:t xml:space="preserve"> </w:t>
      </w:r>
      <w:r>
        <w:t>во</w:t>
      </w:r>
      <w:r>
        <w:rPr>
          <w:spacing w:val="-14"/>
        </w:rPr>
        <w:t xml:space="preserve"> </w:t>
      </w:r>
      <w:r>
        <w:t>время туристских походов, противостоять действиям и поступкам, приносящим вред окружающей среде;</w:t>
      </w:r>
    </w:p>
    <w:p w:rsidR="00A65E3D" w:rsidRDefault="0075429B">
      <w:pPr>
        <w:pStyle w:val="a3"/>
        <w:spacing w:line="352" w:lineRule="auto"/>
        <w:ind w:right="85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65E3D" w:rsidRDefault="0075429B">
      <w:pPr>
        <w:pStyle w:val="a3"/>
        <w:spacing w:line="355" w:lineRule="auto"/>
        <w:ind w:right="849"/>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65E3D" w:rsidRDefault="0075429B">
      <w:pPr>
        <w:pStyle w:val="a3"/>
        <w:spacing w:line="355" w:lineRule="auto"/>
        <w:ind w:right="852"/>
      </w:pPr>
      <w:r>
        <w:t>формирование представлений об основных понятиях и терминах физического</w:t>
      </w:r>
      <w:r>
        <w:rPr>
          <w:spacing w:val="-16"/>
        </w:rPr>
        <w:t xml:space="preserve"> </w:t>
      </w:r>
      <w:r>
        <w:t>воспитания</w:t>
      </w:r>
      <w:r>
        <w:rPr>
          <w:spacing w:val="-16"/>
        </w:rPr>
        <w:t xml:space="preserve"> </w:t>
      </w:r>
      <w:r>
        <w:t>и</w:t>
      </w:r>
      <w:r>
        <w:rPr>
          <w:spacing w:val="-16"/>
        </w:rPr>
        <w:t xml:space="preserve"> </w:t>
      </w:r>
      <w:r>
        <w:t>спортивной</w:t>
      </w:r>
      <w:r>
        <w:rPr>
          <w:spacing w:val="-16"/>
        </w:rPr>
        <w:t xml:space="preserve"> </w:t>
      </w:r>
      <w:r>
        <w:t>тренировки,</w:t>
      </w:r>
      <w:r>
        <w:rPr>
          <w:spacing w:val="-15"/>
        </w:rPr>
        <w:t xml:space="preserve"> </w:t>
      </w:r>
      <w:r>
        <w:t>умений</w:t>
      </w:r>
      <w:r>
        <w:rPr>
          <w:spacing w:val="-16"/>
        </w:rPr>
        <w:t xml:space="preserve"> </w:t>
      </w:r>
      <w:r>
        <w:t>руководствоваться</w:t>
      </w:r>
      <w:r>
        <w:rPr>
          <w:spacing w:val="-16"/>
        </w:rPr>
        <w:t xml:space="preserve"> </w:t>
      </w:r>
      <w:r>
        <w:t>ими в познавательной и практической деятельности, общении со сверстниками, публичных выступлениях и дискуссиях.</w:t>
      </w:r>
    </w:p>
    <w:p w:rsidR="00A65E3D" w:rsidRDefault="0075429B">
      <w:pPr>
        <w:pStyle w:val="a4"/>
        <w:numPr>
          <w:ilvl w:val="2"/>
          <w:numId w:val="15"/>
        </w:numPr>
        <w:tabs>
          <w:tab w:val="left" w:pos="2699"/>
        </w:tabs>
        <w:spacing w:line="355" w:lineRule="auto"/>
        <w:ind w:right="851" w:firstLine="758"/>
        <w:jc w:val="both"/>
        <w:rPr>
          <w:sz w:val="28"/>
        </w:rPr>
      </w:pPr>
      <w:r>
        <w:rPr>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4"/>
        <w:numPr>
          <w:ilvl w:val="3"/>
          <w:numId w:val="15"/>
        </w:numPr>
        <w:tabs>
          <w:tab w:val="left" w:pos="2915"/>
        </w:tabs>
        <w:spacing w:before="57" w:line="355" w:lineRule="auto"/>
        <w:ind w:left="973" w:right="860" w:firstLine="758"/>
        <w:jc w:val="both"/>
        <w:rPr>
          <w:sz w:val="28"/>
        </w:rPr>
      </w:pPr>
      <w:r>
        <w:rPr>
          <w:sz w:val="28"/>
        </w:rPr>
        <w:lastRenderedPageBreak/>
        <w:t>У</w:t>
      </w:r>
      <w:r>
        <w:rPr>
          <w:spacing w:val="-4"/>
          <w:sz w:val="28"/>
        </w:rPr>
        <w:t xml:space="preserve"> </w:t>
      </w:r>
      <w:r>
        <w:rPr>
          <w:sz w:val="28"/>
        </w:rPr>
        <w:t>обучающегося</w:t>
      </w:r>
      <w:r>
        <w:rPr>
          <w:spacing w:val="-3"/>
          <w:sz w:val="28"/>
        </w:rPr>
        <w:t xml:space="preserve"> </w:t>
      </w:r>
      <w:r>
        <w:rPr>
          <w:sz w:val="28"/>
        </w:rPr>
        <w:t>будут</w:t>
      </w:r>
      <w:r>
        <w:rPr>
          <w:spacing w:val="-6"/>
          <w:sz w:val="28"/>
        </w:rPr>
        <w:t xml:space="preserve"> </w:t>
      </w:r>
      <w:r>
        <w:rPr>
          <w:sz w:val="28"/>
        </w:rPr>
        <w:t>сформированы</w:t>
      </w:r>
      <w:r>
        <w:rPr>
          <w:spacing w:val="-4"/>
          <w:sz w:val="28"/>
        </w:rPr>
        <w:t xml:space="preserve"> </w:t>
      </w:r>
      <w:r>
        <w:rPr>
          <w:sz w:val="28"/>
        </w:rPr>
        <w:t>следующие</w:t>
      </w:r>
      <w:r>
        <w:rPr>
          <w:spacing w:val="-3"/>
          <w:sz w:val="28"/>
        </w:rPr>
        <w:t xml:space="preserve"> </w:t>
      </w:r>
      <w:r>
        <w:rPr>
          <w:sz w:val="28"/>
        </w:rPr>
        <w:t>универсальные познавательные учебные действия:</w:t>
      </w:r>
    </w:p>
    <w:p w:rsidR="00A65E3D" w:rsidRDefault="0075429B">
      <w:pPr>
        <w:pStyle w:val="a3"/>
        <w:spacing w:line="355" w:lineRule="auto"/>
        <w:ind w:right="857"/>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65E3D" w:rsidRDefault="0075429B">
      <w:pPr>
        <w:pStyle w:val="a3"/>
        <w:spacing w:line="355" w:lineRule="auto"/>
        <w:ind w:right="854"/>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rPr>
        <w:t>направленности;</w:t>
      </w:r>
    </w:p>
    <w:p w:rsidR="00A65E3D" w:rsidRDefault="0075429B">
      <w:pPr>
        <w:pStyle w:val="a3"/>
        <w:spacing w:line="355" w:lineRule="auto"/>
        <w:ind w:right="845"/>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65E3D" w:rsidRDefault="0075429B">
      <w:pPr>
        <w:pStyle w:val="a3"/>
        <w:spacing w:line="355" w:lineRule="auto"/>
        <w:ind w:right="849"/>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w:t>
      </w:r>
      <w:r>
        <w:rPr>
          <w:spacing w:val="-9"/>
        </w:rPr>
        <w:t xml:space="preserve"> </w:t>
      </w:r>
      <w:r>
        <w:t>требованиями</w:t>
      </w:r>
      <w:r>
        <w:rPr>
          <w:spacing w:val="-13"/>
        </w:rPr>
        <w:t xml:space="preserve"> </w:t>
      </w:r>
      <w:r>
        <w:t>техники</w:t>
      </w:r>
      <w:r>
        <w:rPr>
          <w:spacing w:val="-13"/>
        </w:rPr>
        <w:t xml:space="preserve"> </w:t>
      </w:r>
      <w:r>
        <w:t>безопасности</w:t>
      </w:r>
      <w:r>
        <w:rPr>
          <w:spacing w:val="-13"/>
        </w:rPr>
        <w:t xml:space="preserve"> </w:t>
      </w:r>
      <w:r>
        <w:t>во</w:t>
      </w:r>
      <w:r>
        <w:rPr>
          <w:spacing w:val="-13"/>
        </w:rPr>
        <w:t xml:space="preserve"> </w:t>
      </w:r>
      <w:r>
        <w:t>время</w:t>
      </w:r>
      <w:r>
        <w:rPr>
          <w:spacing w:val="-12"/>
        </w:rPr>
        <w:t xml:space="preserve"> </w:t>
      </w:r>
      <w:r>
        <w:t>передвижения</w:t>
      </w:r>
      <w:r>
        <w:rPr>
          <w:spacing w:val="-12"/>
        </w:rPr>
        <w:t xml:space="preserve"> </w:t>
      </w:r>
      <w:r>
        <w:t>по маршруту и организации бивуака;</w:t>
      </w:r>
    </w:p>
    <w:p w:rsidR="00A65E3D" w:rsidRDefault="0075429B">
      <w:pPr>
        <w:pStyle w:val="a3"/>
        <w:spacing w:line="355" w:lineRule="auto"/>
        <w:ind w:right="857"/>
      </w:pPr>
      <w:r>
        <w:t>устанавливать</w:t>
      </w:r>
      <w:r>
        <w:rPr>
          <w:spacing w:val="-11"/>
        </w:rPr>
        <w:t xml:space="preserve"> </w:t>
      </w:r>
      <w:r>
        <w:t>причинно-следственную</w:t>
      </w:r>
      <w:r>
        <w:rPr>
          <w:spacing w:val="-10"/>
        </w:rPr>
        <w:t xml:space="preserve"> </w:t>
      </w:r>
      <w:r>
        <w:t>связь</w:t>
      </w:r>
      <w:r>
        <w:rPr>
          <w:spacing w:val="-10"/>
        </w:rPr>
        <w:t xml:space="preserve"> </w:t>
      </w:r>
      <w:r>
        <w:t>между</w:t>
      </w:r>
      <w:r>
        <w:rPr>
          <w:spacing w:val="-13"/>
        </w:rPr>
        <w:t xml:space="preserve"> </w:t>
      </w:r>
      <w:r>
        <w:t>планированием</w:t>
      </w:r>
      <w:r>
        <w:rPr>
          <w:spacing w:val="-7"/>
        </w:rPr>
        <w:t xml:space="preserve"> </w:t>
      </w:r>
      <w:r>
        <w:t>режима дня и изменениями показателей работоспособности;</w:t>
      </w:r>
    </w:p>
    <w:p w:rsidR="00A65E3D" w:rsidRDefault="0075429B">
      <w:pPr>
        <w:pStyle w:val="a3"/>
        <w:spacing w:line="352" w:lineRule="auto"/>
        <w:ind w:right="853"/>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rPr>
        <w:t>нарушений;</w:t>
      </w:r>
    </w:p>
    <w:p w:rsidR="00A65E3D" w:rsidRDefault="0075429B">
      <w:pPr>
        <w:pStyle w:val="a3"/>
        <w:spacing w:line="355" w:lineRule="auto"/>
        <w:ind w:right="852"/>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65E3D" w:rsidRDefault="0075429B">
      <w:pPr>
        <w:pStyle w:val="a3"/>
        <w:spacing w:line="355" w:lineRule="auto"/>
        <w:ind w:right="852"/>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65E3D" w:rsidRDefault="0075429B">
      <w:pPr>
        <w:pStyle w:val="a3"/>
        <w:spacing w:line="355" w:lineRule="auto"/>
        <w:ind w:right="854"/>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A65E3D" w:rsidRDefault="0075429B">
      <w:pPr>
        <w:pStyle w:val="a4"/>
        <w:numPr>
          <w:ilvl w:val="3"/>
          <w:numId w:val="15"/>
        </w:numPr>
        <w:tabs>
          <w:tab w:val="left" w:pos="2944"/>
        </w:tabs>
        <w:spacing w:line="355" w:lineRule="auto"/>
        <w:ind w:left="973" w:right="860" w:firstLine="758"/>
        <w:jc w:val="both"/>
        <w:rPr>
          <w:sz w:val="28"/>
        </w:rPr>
      </w:pPr>
      <w:r>
        <w:rPr>
          <w:sz w:val="28"/>
        </w:rPr>
        <w:t>У</w:t>
      </w:r>
      <w:r>
        <w:rPr>
          <w:spacing w:val="-10"/>
          <w:sz w:val="28"/>
        </w:rPr>
        <w:t xml:space="preserve"> </w:t>
      </w:r>
      <w:r>
        <w:rPr>
          <w:sz w:val="28"/>
        </w:rPr>
        <w:t>обучающегося</w:t>
      </w:r>
      <w:r>
        <w:rPr>
          <w:spacing w:val="-8"/>
          <w:sz w:val="28"/>
        </w:rPr>
        <w:t xml:space="preserve"> </w:t>
      </w:r>
      <w:r>
        <w:rPr>
          <w:sz w:val="28"/>
        </w:rPr>
        <w:t>будут</w:t>
      </w:r>
      <w:r>
        <w:rPr>
          <w:spacing w:val="-11"/>
          <w:sz w:val="28"/>
        </w:rPr>
        <w:t xml:space="preserve"> </w:t>
      </w:r>
      <w:r>
        <w:rPr>
          <w:sz w:val="28"/>
        </w:rPr>
        <w:t>сформированы</w:t>
      </w:r>
      <w:r>
        <w:rPr>
          <w:spacing w:val="-10"/>
          <w:sz w:val="28"/>
        </w:rPr>
        <w:t xml:space="preserve"> </w:t>
      </w:r>
      <w:r>
        <w:rPr>
          <w:sz w:val="28"/>
        </w:rPr>
        <w:t>следующие</w:t>
      </w:r>
      <w:r>
        <w:rPr>
          <w:spacing w:val="-9"/>
          <w:sz w:val="28"/>
        </w:rPr>
        <w:t xml:space="preserve"> </w:t>
      </w:r>
      <w:r>
        <w:rPr>
          <w:sz w:val="28"/>
        </w:rPr>
        <w:t>универсальные коммуникативные учебные действия:</w:t>
      </w:r>
    </w:p>
    <w:p w:rsidR="00A65E3D" w:rsidRDefault="00A65E3D">
      <w:pPr>
        <w:spacing w:line="355" w:lineRule="auto"/>
        <w:jc w:val="both"/>
        <w:rPr>
          <w:sz w:val="28"/>
        </w:rPr>
        <w:sectPr w:rsidR="00A65E3D">
          <w:pgSz w:w="11910" w:h="16840"/>
          <w:pgMar w:top="1180" w:right="0" w:bottom="280" w:left="160" w:header="720" w:footer="720" w:gutter="0"/>
          <w:cols w:space="720"/>
        </w:sectPr>
      </w:pPr>
    </w:p>
    <w:p w:rsidR="00A65E3D" w:rsidRDefault="0075429B">
      <w:pPr>
        <w:pStyle w:val="a3"/>
        <w:spacing w:before="57" w:line="355" w:lineRule="auto"/>
        <w:ind w:right="853"/>
      </w:pPr>
      <w:r>
        <w:lastRenderedPageBreak/>
        <w:t>выбирать, анализировать и систематизировать информацию из разных источников</w:t>
      </w:r>
      <w:r>
        <w:rPr>
          <w:spacing w:val="-18"/>
        </w:rPr>
        <w:t xml:space="preserve"> </w:t>
      </w:r>
      <w:r>
        <w:t>об</w:t>
      </w:r>
      <w:r>
        <w:rPr>
          <w:spacing w:val="-13"/>
        </w:rPr>
        <w:t xml:space="preserve"> </w:t>
      </w:r>
      <w:r>
        <w:t>образцах</w:t>
      </w:r>
      <w:r>
        <w:rPr>
          <w:spacing w:val="-18"/>
        </w:rPr>
        <w:t xml:space="preserve"> </w:t>
      </w:r>
      <w:r>
        <w:t>техники</w:t>
      </w:r>
      <w:r>
        <w:rPr>
          <w:spacing w:val="-14"/>
        </w:rPr>
        <w:t xml:space="preserve"> </w:t>
      </w:r>
      <w:r>
        <w:t>выполнения</w:t>
      </w:r>
      <w:r>
        <w:rPr>
          <w:spacing w:val="-14"/>
        </w:rPr>
        <w:t xml:space="preserve"> </w:t>
      </w:r>
      <w:r>
        <w:t>разучиваемых</w:t>
      </w:r>
      <w:r>
        <w:rPr>
          <w:spacing w:val="-15"/>
        </w:rPr>
        <w:t xml:space="preserve"> </w:t>
      </w:r>
      <w:r>
        <w:t>упражнений,</w:t>
      </w:r>
      <w:r>
        <w:rPr>
          <w:spacing w:val="-13"/>
        </w:rPr>
        <w:t xml:space="preserve"> </w:t>
      </w:r>
      <w:r>
        <w:t>правилах планирования самостоятельных занятий физической и технической подготовкой;</w:t>
      </w:r>
    </w:p>
    <w:p w:rsidR="00A65E3D" w:rsidRDefault="0075429B">
      <w:pPr>
        <w:pStyle w:val="a3"/>
        <w:spacing w:line="355" w:lineRule="auto"/>
        <w:ind w:right="849"/>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65E3D" w:rsidRDefault="0075429B">
      <w:pPr>
        <w:pStyle w:val="a3"/>
        <w:spacing w:line="355" w:lineRule="auto"/>
        <w:ind w:right="849"/>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65E3D" w:rsidRDefault="0075429B">
      <w:pPr>
        <w:pStyle w:val="a3"/>
        <w:spacing w:line="355" w:lineRule="auto"/>
        <w:ind w:right="853"/>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A65E3D" w:rsidRDefault="0075429B">
      <w:pPr>
        <w:pStyle w:val="a3"/>
        <w:spacing w:line="352" w:lineRule="auto"/>
        <w:ind w:right="852"/>
      </w:pPr>
      <w: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w:t>
      </w:r>
      <w:r>
        <w:rPr>
          <w:spacing w:val="-2"/>
        </w:rPr>
        <w:t>устранения.</w:t>
      </w:r>
    </w:p>
    <w:p w:rsidR="00A65E3D" w:rsidRDefault="0075429B">
      <w:pPr>
        <w:pStyle w:val="a4"/>
        <w:numPr>
          <w:ilvl w:val="3"/>
          <w:numId w:val="15"/>
        </w:numPr>
        <w:tabs>
          <w:tab w:val="left" w:pos="2915"/>
        </w:tabs>
        <w:spacing w:line="355" w:lineRule="auto"/>
        <w:ind w:left="973" w:right="859" w:firstLine="758"/>
        <w:jc w:val="both"/>
        <w:rPr>
          <w:sz w:val="28"/>
        </w:rPr>
      </w:pPr>
      <w:r>
        <w:rPr>
          <w:sz w:val="28"/>
        </w:rPr>
        <w:t>У</w:t>
      </w:r>
      <w:r>
        <w:rPr>
          <w:spacing w:val="-4"/>
          <w:sz w:val="28"/>
        </w:rPr>
        <w:t xml:space="preserve"> </w:t>
      </w:r>
      <w:r>
        <w:rPr>
          <w:sz w:val="28"/>
        </w:rPr>
        <w:t>обучающегося</w:t>
      </w:r>
      <w:r>
        <w:rPr>
          <w:spacing w:val="-3"/>
          <w:sz w:val="28"/>
        </w:rPr>
        <w:t xml:space="preserve"> </w:t>
      </w:r>
      <w:r>
        <w:rPr>
          <w:sz w:val="28"/>
        </w:rPr>
        <w:t>будут</w:t>
      </w:r>
      <w:r>
        <w:rPr>
          <w:spacing w:val="-5"/>
          <w:sz w:val="28"/>
        </w:rPr>
        <w:t xml:space="preserve"> </w:t>
      </w:r>
      <w:r>
        <w:rPr>
          <w:sz w:val="28"/>
        </w:rPr>
        <w:t>сформированы</w:t>
      </w:r>
      <w:r>
        <w:rPr>
          <w:spacing w:val="-4"/>
          <w:sz w:val="28"/>
        </w:rPr>
        <w:t xml:space="preserve"> </w:t>
      </w:r>
      <w:r>
        <w:rPr>
          <w:sz w:val="28"/>
        </w:rPr>
        <w:t>следующие</w:t>
      </w:r>
      <w:r>
        <w:rPr>
          <w:spacing w:val="-3"/>
          <w:sz w:val="28"/>
        </w:rPr>
        <w:t xml:space="preserve"> </w:t>
      </w:r>
      <w:r>
        <w:rPr>
          <w:sz w:val="28"/>
        </w:rPr>
        <w:t>универсальные регулятивные учебные действия:</w:t>
      </w:r>
    </w:p>
    <w:p w:rsidR="00A65E3D" w:rsidRDefault="0075429B">
      <w:pPr>
        <w:pStyle w:val="a3"/>
        <w:spacing w:line="355" w:lineRule="auto"/>
        <w:ind w:right="845"/>
      </w:pPr>
      <w:r>
        <w:t>составлять и выполнять индивидуальные комплексы физических упражнений</w:t>
      </w:r>
      <w:r>
        <w:rPr>
          <w:spacing w:val="-17"/>
        </w:rPr>
        <w:t xml:space="preserve"> </w:t>
      </w:r>
      <w:r>
        <w:t>с</w:t>
      </w:r>
      <w:r>
        <w:rPr>
          <w:spacing w:val="-16"/>
        </w:rPr>
        <w:t xml:space="preserve"> </w:t>
      </w:r>
      <w:r>
        <w:t>разной</w:t>
      </w:r>
      <w:r>
        <w:rPr>
          <w:spacing w:val="-16"/>
        </w:rPr>
        <w:t xml:space="preserve"> </w:t>
      </w:r>
      <w:r>
        <w:t>функциональной</w:t>
      </w:r>
      <w:r>
        <w:rPr>
          <w:spacing w:val="-16"/>
        </w:rPr>
        <w:t xml:space="preserve"> </w:t>
      </w:r>
      <w:r>
        <w:t>направленностью,</w:t>
      </w:r>
      <w:r>
        <w:rPr>
          <w:spacing w:val="-15"/>
        </w:rPr>
        <w:t xml:space="preserve"> </w:t>
      </w:r>
      <w:r>
        <w:t>выявлять</w:t>
      </w:r>
      <w:r>
        <w:rPr>
          <w:spacing w:val="-18"/>
        </w:rPr>
        <w:t xml:space="preserve"> </w:t>
      </w:r>
      <w:r>
        <w:t>особенности</w:t>
      </w:r>
      <w:r>
        <w:rPr>
          <w:spacing w:val="-16"/>
        </w:rPr>
        <w:t xml:space="preserve"> </w:t>
      </w:r>
      <w:r>
        <w:t>их воздействия на состояние организма, развитие его резервных возможностей с помощью процедур контроля и функциональных проб;</w:t>
      </w:r>
    </w:p>
    <w:p w:rsidR="00A65E3D" w:rsidRDefault="0075429B">
      <w:pPr>
        <w:pStyle w:val="a3"/>
        <w:spacing w:line="355" w:lineRule="auto"/>
        <w:ind w:right="847"/>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65E3D" w:rsidRDefault="0075429B">
      <w:pPr>
        <w:pStyle w:val="a3"/>
        <w:spacing w:line="355" w:lineRule="auto"/>
        <w:ind w:right="854"/>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w:t>
      </w:r>
      <w:r>
        <w:rPr>
          <w:spacing w:val="-12"/>
        </w:rPr>
        <w:t xml:space="preserve"> </w:t>
      </w:r>
      <w:r>
        <w:t>и</w:t>
      </w:r>
      <w:r>
        <w:rPr>
          <w:spacing w:val="-8"/>
        </w:rPr>
        <w:t xml:space="preserve"> </w:t>
      </w:r>
      <w:r>
        <w:t>нестандартных</w:t>
      </w:r>
      <w:r>
        <w:rPr>
          <w:spacing w:val="-11"/>
        </w:rPr>
        <w:t xml:space="preserve"> </w:t>
      </w:r>
      <w:r>
        <w:t>ситуаций,</w:t>
      </w:r>
      <w:r>
        <w:rPr>
          <w:spacing w:val="-5"/>
        </w:rPr>
        <w:t xml:space="preserve"> </w:t>
      </w:r>
      <w:r>
        <w:t>признавать</w:t>
      </w:r>
      <w:r>
        <w:rPr>
          <w:spacing w:val="-10"/>
        </w:rPr>
        <w:t xml:space="preserve"> </w:t>
      </w:r>
      <w:r>
        <w:t>своё</w:t>
      </w:r>
      <w:r>
        <w:rPr>
          <w:spacing w:val="-7"/>
        </w:rPr>
        <w:t xml:space="preserve"> </w:t>
      </w:r>
      <w:r>
        <w:t>право</w:t>
      </w:r>
      <w:r>
        <w:rPr>
          <w:spacing w:val="-8"/>
        </w:rPr>
        <w:t xml:space="preserve"> </w:t>
      </w:r>
      <w:r>
        <w:t>и</w:t>
      </w:r>
      <w:r>
        <w:rPr>
          <w:spacing w:val="-8"/>
        </w:rPr>
        <w:t xml:space="preserve"> </w:t>
      </w:r>
      <w:r>
        <w:t>право</w:t>
      </w:r>
      <w:r>
        <w:rPr>
          <w:spacing w:val="-8"/>
        </w:rPr>
        <w:t xml:space="preserve"> </w:t>
      </w:r>
      <w:r>
        <w:t>других</w:t>
      </w:r>
      <w:r>
        <w:rPr>
          <w:spacing w:val="-11"/>
        </w:rPr>
        <w:t xml:space="preserve"> </w:t>
      </w:r>
      <w:r>
        <w:rPr>
          <w:spacing w:val="-5"/>
        </w:rPr>
        <w:t>на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ошибку,</w:t>
      </w:r>
      <w:r>
        <w:rPr>
          <w:spacing w:val="-5"/>
        </w:rPr>
        <w:t xml:space="preserve"> </w:t>
      </w:r>
      <w:r>
        <w:t>право</w:t>
      </w:r>
      <w:r>
        <w:rPr>
          <w:spacing w:val="-7"/>
        </w:rPr>
        <w:t xml:space="preserve"> </w:t>
      </w:r>
      <w:r>
        <w:t>на</w:t>
      </w:r>
      <w:r>
        <w:rPr>
          <w:spacing w:val="-6"/>
        </w:rPr>
        <w:t xml:space="preserve"> </w:t>
      </w:r>
      <w:r>
        <w:t>её</w:t>
      </w:r>
      <w:r>
        <w:rPr>
          <w:spacing w:val="-6"/>
        </w:rPr>
        <w:t xml:space="preserve"> </w:t>
      </w:r>
      <w:r>
        <w:t>совместное</w:t>
      </w:r>
      <w:r>
        <w:rPr>
          <w:spacing w:val="-6"/>
        </w:rPr>
        <w:t xml:space="preserve"> </w:t>
      </w:r>
      <w:r>
        <w:rPr>
          <w:spacing w:val="-2"/>
        </w:rPr>
        <w:t>исправление;</w:t>
      </w:r>
    </w:p>
    <w:p w:rsidR="00A65E3D" w:rsidRDefault="0075429B">
      <w:pPr>
        <w:pStyle w:val="a3"/>
        <w:spacing w:before="153" w:line="355" w:lineRule="auto"/>
        <w:ind w:right="844"/>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w:t>
      </w:r>
      <w:r>
        <w:rPr>
          <w:spacing w:val="-2"/>
        </w:rPr>
        <w:t>соперников;</w:t>
      </w:r>
    </w:p>
    <w:p w:rsidR="00A65E3D" w:rsidRDefault="0075429B">
      <w:pPr>
        <w:pStyle w:val="a3"/>
        <w:spacing w:line="355" w:lineRule="auto"/>
        <w:ind w:right="855"/>
      </w:pPr>
      <w:r>
        <w:t>организовывать оказание первой помощи при травмах и ушибах во время самостоятельных</w:t>
      </w:r>
      <w:r>
        <w:rPr>
          <w:spacing w:val="-1"/>
        </w:rPr>
        <w:t xml:space="preserve"> </w:t>
      </w:r>
      <w:r>
        <w:t>занятий физической культурой и спортом, применять способы и приёмы помощи в зависимости от характера и признаков полученной травмы.</w:t>
      </w:r>
    </w:p>
    <w:p w:rsidR="00A65E3D" w:rsidRDefault="0075429B">
      <w:pPr>
        <w:pStyle w:val="a4"/>
        <w:numPr>
          <w:ilvl w:val="1"/>
          <w:numId w:val="11"/>
        </w:numPr>
        <w:tabs>
          <w:tab w:val="left" w:pos="2494"/>
        </w:tabs>
        <w:spacing w:line="355" w:lineRule="auto"/>
        <w:ind w:right="857" w:firstLine="758"/>
        <w:jc w:val="both"/>
        <w:rPr>
          <w:sz w:val="28"/>
        </w:rPr>
      </w:pPr>
      <w:r>
        <w:rPr>
          <w:sz w:val="28"/>
        </w:rPr>
        <w:t>Планируемые результаты освоения программы по физической культуре на уровне основного общего образования.</w:t>
      </w:r>
    </w:p>
    <w:p w:rsidR="00A65E3D" w:rsidRDefault="0075429B">
      <w:pPr>
        <w:pStyle w:val="a4"/>
        <w:numPr>
          <w:ilvl w:val="2"/>
          <w:numId w:val="11"/>
        </w:numPr>
        <w:tabs>
          <w:tab w:val="left" w:pos="2708"/>
        </w:tabs>
        <w:spacing w:line="355" w:lineRule="auto"/>
        <w:ind w:right="849" w:firstLine="758"/>
        <w:jc w:val="both"/>
        <w:rPr>
          <w:sz w:val="28"/>
        </w:rPr>
      </w:pPr>
      <w:r>
        <w:rPr>
          <w:sz w:val="28"/>
        </w:rPr>
        <w:t>В результате изучения физической культуры на уровне основного общего</w:t>
      </w:r>
      <w:r>
        <w:rPr>
          <w:spacing w:val="-18"/>
          <w:sz w:val="28"/>
        </w:rPr>
        <w:t xml:space="preserve"> </w:t>
      </w:r>
      <w:r>
        <w:rPr>
          <w:sz w:val="28"/>
        </w:rPr>
        <w:t>образования</w:t>
      </w:r>
      <w:r>
        <w:rPr>
          <w:spacing w:val="-17"/>
          <w:sz w:val="28"/>
        </w:rPr>
        <w:t xml:space="preserve"> </w:t>
      </w:r>
      <w:r>
        <w:rPr>
          <w:sz w:val="28"/>
        </w:rPr>
        <w:t>у</w:t>
      </w:r>
      <w:r>
        <w:rPr>
          <w:spacing w:val="-18"/>
          <w:sz w:val="28"/>
        </w:rPr>
        <w:t xml:space="preserve"> </w:t>
      </w:r>
      <w:r>
        <w:rPr>
          <w:sz w:val="28"/>
        </w:rPr>
        <w:t>обучающегося</w:t>
      </w:r>
      <w:r>
        <w:rPr>
          <w:spacing w:val="-17"/>
          <w:sz w:val="28"/>
        </w:rPr>
        <w:t xml:space="preserve"> </w:t>
      </w:r>
      <w:r>
        <w:rPr>
          <w:sz w:val="28"/>
        </w:rPr>
        <w:t>будут</w:t>
      </w:r>
      <w:r>
        <w:rPr>
          <w:spacing w:val="-15"/>
          <w:sz w:val="28"/>
        </w:rPr>
        <w:t xml:space="preserve"> </w:t>
      </w:r>
      <w:r>
        <w:rPr>
          <w:sz w:val="28"/>
        </w:rPr>
        <w:t>сформированы</w:t>
      </w:r>
      <w:r>
        <w:rPr>
          <w:spacing w:val="-18"/>
          <w:sz w:val="28"/>
        </w:rPr>
        <w:t xml:space="preserve"> </w:t>
      </w:r>
      <w:r>
        <w:rPr>
          <w:sz w:val="28"/>
        </w:rPr>
        <w:t>следующие</w:t>
      </w:r>
      <w:r>
        <w:rPr>
          <w:spacing w:val="-17"/>
          <w:sz w:val="28"/>
        </w:rPr>
        <w:t xml:space="preserve"> </w:t>
      </w:r>
      <w:r>
        <w:rPr>
          <w:sz w:val="28"/>
        </w:rPr>
        <w:t xml:space="preserve">личностные </w:t>
      </w:r>
      <w:r>
        <w:rPr>
          <w:spacing w:val="-2"/>
          <w:sz w:val="28"/>
        </w:rPr>
        <w:t>результаты:</w:t>
      </w:r>
    </w:p>
    <w:p w:rsidR="00A65E3D" w:rsidRDefault="0075429B">
      <w:pPr>
        <w:pStyle w:val="a3"/>
        <w:spacing w:line="355" w:lineRule="auto"/>
        <w:ind w:right="857"/>
      </w:pPr>
      <w:r>
        <w:t>готовность</w:t>
      </w:r>
      <w:r>
        <w:rPr>
          <w:spacing w:val="-8"/>
        </w:rPr>
        <w:t xml:space="preserve"> </w:t>
      </w:r>
      <w:r>
        <w:t>проявлять</w:t>
      </w:r>
      <w:r>
        <w:rPr>
          <w:spacing w:val="-8"/>
        </w:rPr>
        <w:t xml:space="preserve"> </w:t>
      </w:r>
      <w:r>
        <w:t>интерес</w:t>
      </w:r>
      <w:r>
        <w:rPr>
          <w:spacing w:val="-6"/>
        </w:rPr>
        <w:t xml:space="preserve"> </w:t>
      </w:r>
      <w:r>
        <w:t>к</w:t>
      </w:r>
      <w:r>
        <w:rPr>
          <w:spacing w:val="-6"/>
        </w:rPr>
        <w:t xml:space="preserve"> </w:t>
      </w:r>
      <w:r>
        <w:t>истории</w:t>
      </w:r>
      <w:r>
        <w:rPr>
          <w:spacing w:val="-6"/>
        </w:rPr>
        <w:t xml:space="preserve"> </w:t>
      </w:r>
      <w:r>
        <w:t>и</w:t>
      </w:r>
      <w:r>
        <w:rPr>
          <w:spacing w:val="-6"/>
        </w:rPr>
        <w:t xml:space="preserve"> </w:t>
      </w:r>
      <w:r>
        <w:t>развитию</w:t>
      </w:r>
      <w:r>
        <w:rPr>
          <w:spacing w:val="-7"/>
        </w:rPr>
        <w:t xml:space="preserve"> </w:t>
      </w:r>
      <w:r>
        <w:t>физической</w:t>
      </w:r>
      <w:r>
        <w:rPr>
          <w:spacing w:val="-6"/>
        </w:rPr>
        <w:t xml:space="preserve"> </w:t>
      </w:r>
      <w:r>
        <w:t>культуры</w:t>
      </w:r>
      <w:r>
        <w:rPr>
          <w:spacing w:val="-6"/>
        </w:rPr>
        <w:t xml:space="preserve"> </w:t>
      </w:r>
      <w:r>
        <w:t>и спорта</w:t>
      </w:r>
      <w:r>
        <w:rPr>
          <w:spacing w:val="-2"/>
        </w:rPr>
        <w:t xml:space="preserve"> </w:t>
      </w:r>
      <w:r>
        <w:t>в</w:t>
      </w:r>
      <w:r>
        <w:rPr>
          <w:spacing w:val="-4"/>
        </w:rPr>
        <w:t xml:space="preserve"> </w:t>
      </w:r>
      <w:r>
        <w:t>Российской</w:t>
      </w:r>
      <w:r>
        <w:rPr>
          <w:spacing w:val="-3"/>
        </w:rPr>
        <w:t xml:space="preserve"> </w:t>
      </w:r>
      <w:r>
        <w:t>Федерации,</w:t>
      </w:r>
      <w:r>
        <w:rPr>
          <w:spacing w:val="-1"/>
        </w:rPr>
        <w:t xml:space="preserve"> </w:t>
      </w:r>
      <w:r>
        <w:t>гордиться</w:t>
      </w:r>
      <w:r>
        <w:rPr>
          <w:spacing w:val="-2"/>
        </w:rPr>
        <w:t xml:space="preserve"> </w:t>
      </w:r>
      <w:r>
        <w:t>победами</w:t>
      </w:r>
      <w:r>
        <w:rPr>
          <w:spacing w:val="-3"/>
        </w:rPr>
        <w:t xml:space="preserve"> </w:t>
      </w:r>
      <w:r>
        <w:t>выдающихся</w:t>
      </w:r>
      <w:r>
        <w:rPr>
          <w:spacing w:val="-2"/>
        </w:rPr>
        <w:t xml:space="preserve"> </w:t>
      </w:r>
      <w:r>
        <w:t xml:space="preserve">отечественных </w:t>
      </w:r>
      <w:r>
        <w:rPr>
          <w:spacing w:val="-2"/>
        </w:rPr>
        <w:t>спортсменов-олимпийцев;</w:t>
      </w:r>
    </w:p>
    <w:p w:rsidR="00A65E3D" w:rsidRDefault="0075429B">
      <w:pPr>
        <w:pStyle w:val="a3"/>
        <w:spacing w:line="352" w:lineRule="auto"/>
        <w:ind w:right="854"/>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65E3D" w:rsidRDefault="0075429B">
      <w:pPr>
        <w:pStyle w:val="a3"/>
        <w:spacing w:line="355" w:lineRule="auto"/>
        <w:ind w:right="843"/>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65E3D" w:rsidRDefault="0075429B">
      <w:pPr>
        <w:pStyle w:val="a3"/>
        <w:spacing w:line="355" w:lineRule="auto"/>
        <w:ind w:right="848"/>
      </w:pPr>
      <w:r>
        <w:t>готовность оценивать своё поведение и поступки во время проведения совместных</w:t>
      </w:r>
      <w:r>
        <w:rPr>
          <w:spacing w:val="-14"/>
        </w:rPr>
        <w:t xml:space="preserve"> </w:t>
      </w:r>
      <w:r>
        <w:t>занятий</w:t>
      </w:r>
      <w:r>
        <w:rPr>
          <w:spacing w:val="-9"/>
        </w:rPr>
        <w:t xml:space="preserve"> </w:t>
      </w:r>
      <w:r>
        <w:t>физической</w:t>
      </w:r>
      <w:r>
        <w:rPr>
          <w:spacing w:val="-9"/>
        </w:rPr>
        <w:t xml:space="preserve"> </w:t>
      </w:r>
      <w:r>
        <w:t>культурой,</w:t>
      </w:r>
      <w:r>
        <w:rPr>
          <w:spacing w:val="-7"/>
        </w:rPr>
        <w:t xml:space="preserve"> </w:t>
      </w:r>
      <w:r>
        <w:t>участия</w:t>
      </w:r>
      <w:r>
        <w:rPr>
          <w:spacing w:val="-8"/>
        </w:rPr>
        <w:t xml:space="preserve"> </w:t>
      </w:r>
      <w:r>
        <w:t>в</w:t>
      </w:r>
      <w:r>
        <w:rPr>
          <w:spacing w:val="-11"/>
        </w:rPr>
        <w:t xml:space="preserve"> </w:t>
      </w:r>
      <w:r>
        <w:t>спортивных</w:t>
      </w:r>
      <w:r>
        <w:rPr>
          <w:spacing w:val="-14"/>
        </w:rPr>
        <w:t xml:space="preserve"> </w:t>
      </w:r>
      <w:r>
        <w:t>мероприятиях</w:t>
      </w:r>
      <w:r>
        <w:rPr>
          <w:spacing w:val="-14"/>
        </w:rPr>
        <w:t xml:space="preserve"> </w:t>
      </w:r>
      <w:r>
        <w:t xml:space="preserve">и </w:t>
      </w:r>
      <w:r>
        <w:rPr>
          <w:spacing w:val="-2"/>
        </w:rPr>
        <w:t>соревнованиях;</w:t>
      </w:r>
    </w:p>
    <w:p w:rsidR="00A65E3D" w:rsidRDefault="0075429B">
      <w:pPr>
        <w:pStyle w:val="a3"/>
        <w:spacing w:line="355" w:lineRule="auto"/>
        <w:ind w:right="859"/>
      </w:pPr>
      <w:r>
        <w:t>готовность</w:t>
      </w:r>
      <w:r>
        <w:rPr>
          <w:spacing w:val="-1"/>
        </w:rPr>
        <w:t xml:space="preserve"> </w:t>
      </w:r>
      <w:r>
        <w:t>оказывать</w:t>
      </w:r>
      <w:r>
        <w:rPr>
          <w:spacing w:val="-1"/>
        </w:rPr>
        <w:t xml:space="preserve"> </w:t>
      </w:r>
      <w:r>
        <w:t>первую</w:t>
      </w:r>
      <w:r>
        <w:rPr>
          <w:spacing w:val="-1"/>
        </w:rPr>
        <w:t xml:space="preserve"> </w:t>
      </w:r>
      <w:r>
        <w:t>медицинскую</w:t>
      </w:r>
      <w:r>
        <w:rPr>
          <w:spacing w:val="-1"/>
        </w:rPr>
        <w:t xml:space="preserve"> </w:t>
      </w:r>
      <w:r>
        <w:t>помощь</w:t>
      </w:r>
      <w:r>
        <w:rPr>
          <w:spacing w:val="-1"/>
        </w:rPr>
        <w:t xml:space="preserve"> </w:t>
      </w:r>
      <w:r>
        <w:t>при травмах и ушибах, соблюдать правила техники безопасности во время совместных занятий физической культурой и спортом;</w:t>
      </w:r>
    </w:p>
    <w:p w:rsidR="00A65E3D" w:rsidRDefault="0075429B">
      <w:pPr>
        <w:pStyle w:val="a3"/>
        <w:spacing w:line="319" w:lineRule="exact"/>
        <w:ind w:left="1732" w:firstLine="0"/>
      </w:pPr>
      <w:r>
        <w:t>стремление</w:t>
      </w:r>
      <w:r>
        <w:rPr>
          <w:spacing w:val="39"/>
        </w:rPr>
        <w:t xml:space="preserve"> </w:t>
      </w:r>
      <w:r>
        <w:t>к</w:t>
      </w:r>
      <w:r>
        <w:rPr>
          <w:spacing w:val="38"/>
        </w:rPr>
        <w:t xml:space="preserve"> </w:t>
      </w:r>
      <w:r>
        <w:t>физическому</w:t>
      </w:r>
      <w:r>
        <w:rPr>
          <w:spacing w:val="34"/>
        </w:rPr>
        <w:t xml:space="preserve"> </w:t>
      </w:r>
      <w:r>
        <w:t>совершенствованию,</w:t>
      </w:r>
      <w:r>
        <w:rPr>
          <w:spacing w:val="40"/>
        </w:rPr>
        <w:t xml:space="preserve"> </w:t>
      </w:r>
      <w:r>
        <w:t>формированию</w:t>
      </w:r>
      <w:r>
        <w:rPr>
          <w:spacing w:val="37"/>
        </w:rPr>
        <w:t xml:space="preserve"> </w:t>
      </w:r>
      <w:r>
        <w:rPr>
          <w:spacing w:val="-2"/>
        </w:rPr>
        <w:t>культуры</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движения</w:t>
      </w:r>
      <w:r>
        <w:rPr>
          <w:spacing w:val="-7"/>
        </w:rPr>
        <w:t xml:space="preserve"> </w:t>
      </w:r>
      <w:r>
        <w:t>и</w:t>
      </w:r>
      <w:r>
        <w:rPr>
          <w:spacing w:val="-8"/>
        </w:rPr>
        <w:t xml:space="preserve"> </w:t>
      </w:r>
      <w:r>
        <w:t>телосложения,</w:t>
      </w:r>
      <w:r>
        <w:rPr>
          <w:spacing w:val="-5"/>
        </w:rPr>
        <w:t xml:space="preserve"> </w:t>
      </w:r>
      <w:r>
        <w:t>самовыражению</w:t>
      </w:r>
      <w:r>
        <w:rPr>
          <w:spacing w:val="-9"/>
        </w:rPr>
        <w:t xml:space="preserve"> </w:t>
      </w:r>
      <w:r>
        <w:t>в</w:t>
      </w:r>
      <w:r>
        <w:rPr>
          <w:spacing w:val="-8"/>
        </w:rPr>
        <w:t xml:space="preserve"> </w:t>
      </w:r>
      <w:r>
        <w:t>избранном</w:t>
      </w:r>
      <w:r>
        <w:rPr>
          <w:spacing w:val="-8"/>
        </w:rPr>
        <w:t xml:space="preserve"> </w:t>
      </w:r>
      <w:r>
        <w:t>виде</w:t>
      </w:r>
      <w:r>
        <w:rPr>
          <w:spacing w:val="-7"/>
        </w:rPr>
        <w:t xml:space="preserve"> </w:t>
      </w:r>
      <w:r>
        <w:rPr>
          <w:spacing w:val="-2"/>
        </w:rPr>
        <w:t>спорта;</w:t>
      </w:r>
    </w:p>
    <w:p w:rsidR="00A65E3D" w:rsidRDefault="0075429B">
      <w:pPr>
        <w:pStyle w:val="a3"/>
        <w:spacing w:before="153" w:line="355" w:lineRule="auto"/>
        <w:ind w:right="848"/>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65E3D" w:rsidRDefault="0075429B">
      <w:pPr>
        <w:pStyle w:val="a3"/>
        <w:spacing w:line="355" w:lineRule="auto"/>
        <w:ind w:right="858"/>
      </w:pPr>
      <w:r>
        <w:t>осознание здоровья как</w:t>
      </w:r>
      <w:r>
        <w:rPr>
          <w:spacing w:val="-2"/>
        </w:rPr>
        <w:t xml:space="preserve"> </w:t>
      </w:r>
      <w:r>
        <w:t>базовой</w:t>
      </w:r>
      <w:r>
        <w:rPr>
          <w:spacing w:val="-1"/>
        </w:rPr>
        <w:t xml:space="preserve"> </w:t>
      </w:r>
      <w:r>
        <w:t>ценности</w:t>
      </w:r>
      <w:r>
        <w:rPr>
          <w:spacing w:val="-1"/>
        </w:rPr>
        <w:t xml:space="preserve"> </w:t>
      </w:r>
      <w:r>
        <w:t>человека, признание объективной необходимости в его укреплении и длительном сохранении посредством занятий физической культурой и спортом;</w:t>
      </w:r>
    </w:p>
    <w:p w:rsidR="00A65E3D" w:rsidRDefault="0075429B">
      <w:pPr>
        <w:pStyle w:val="a3"/>
        <w:spacing w:line="355" w:lineRule="auto"/>
        <w:ind w:right="853"/>
      </w:pPr>
      <w:r>
        <w:t>осознание необходимости ведения здорового образа жизни как средства профилактики</w:t>
      </w:r>
      <w:r>
        <w:rPr>
          <w:spacing w:val="-18"/>
        </w:rPr>
        <w:t xml:space="preserve"> </w:t>
      </w:r>
      <w:r>
        <w:t>пагубного</w:t>
      </w:r>
      <w:r>
        <w:rPr>
          <w:spacing w:val="-17"/>
        </w:rPr>
        <w:t xml:space="preserve"> </w:t>
      </w:r>
      <w:r>
        <w:t>влияния</w:t>
      </w:r>
      <w:r>
        <w:rPr>
          <w:spacing w:val="-18"/>
        </w:rPr>
        <w:t xml:space="preserve"> </w:t>
      </w:r>
      <w:r>
        <w:t>вредных</w:t>
      </w:r>
      <w:r>
        <w:rPr>
          <w:spacing w:val="-17"/>
        </w:rPr>
        <w:t xml:space="preserve"> </w:t>
      </w:r>
      <w:r>
        <w:t>привычек</w:t>
      </w:r>
      <w:r>
        <w:rPr>
          <w:spacing w:val="-18"/>
        </w:rPr>
        <w:t xml:space="preserve"> </w:t>
      </w:r>
      <w:r>
        <w:t>на</w:t>
      </w:r>
      <w:r>
        <w:rPr>
          <w:spacing w:val="-17"/>
        </w:rPr>
        <w:t xml:space="preserve"> </w:t>
      </w:r>
      <w:r>
        <w:t>физическое,</w:t>
      </w:r>
      <w:r>
        <w:rPr>
          <w:spacing w:val="-18"/>
        </w:rPr>
        <w:t xml:space="preserve"> </w:t>
      </w:r>
      <w:r>
        <w:t>психическое</w:t>
      </w:r>
      <w:r>
        <w:rPr>
          <w:spacing w:val="-17"/>
        </w:rPr>
        <w:t xml:space="preserve"> </w:t>
      </w:r>
      <w:r>
        <w:t>и социальное здоровье человека;</w:t>
      </w:r>
    </w:p>
    <w:p w:rsidR="00A65E3D" w:rsidRDefault="0075429B">
      <w:pPr>
        <w:pStyle w:val="a3"/>
        <w:spacing w:line="355" w:lineRule="auto"/>
        <w:ind w:right="853"/>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65E3D" w:rsidRDefault="0075429B">
      <w:pPr>
        <w:pStyle w:val="a3"/>
        <w:spacing w:line="352" w:lineRule="auto"/>
        <w:ind w:right="851"/>
      </w:pPr>
      <w:r>
        <w:t>готовность соблюдать правила безопасности во время занятий физической культурой и спортом, проводить</w:t>
      </w:r>
      <w:r>
        <w:rPr>
          <w:spacing w:val="-1"/>
        </w:rPr>
        <w:t xml:space="preserve"> </w:t>
      </w:r>
      <w:r>
        <w:t>гигиенические и профилактические мероприятия по организации мест занятий, выбору спортивного инвентаря и оборудования, спортивной одежды;</w:t>
      </w:r>
    </w:p>
    <w:p w:rsidR="00A65E3D" w:rsidRDefault="0075429B">
      <w:pPr>
        <w:pStyle w:val="a3"/>
        <w:spacing w:line="355" w:lineRule="auto"/>
        <w:ind w:right="856"/>
      </w:pPr>
      <w:r>
        <w:t>готовность</w:t>
      </w:r>
      <w:r>
        <w:rPr>
          <w:spacing w:val="-15"/>
        </w:rPr>
        <w:t xml:space="preserve"> </w:t>
      </w:r>
      <w:r>
        <w:t>соблюдать</w:t>
      </w:r>
      <w:r>
        <w:rPr>
          <w:spacing w:val="-15"/>
        </w:rPr>
        <w:t xml:space="preserve"> </w:t>
      </w:r>
      <w:r>
        <w:t>правила</w:t>
      </w:r>
      <w:r>
        <w:rPr>
          <w:spacing w:val="-13"/>
        </w:rPr>
        <w:t xml:space="preserve"> </w:t>
      </w:r>
      <w:r>
        <w:t>и</w:t>
      </w:r>
      <w:r>
        <w:rPr>
          <w:spacing w:val="-14"/>
        </w:rPr>
        <w:t xml:space="preserve"> </w:t>
      </w:r>
      <w:r>
        <w:t>требования</w:t>
      </w:r>
      <w:r>
        <w:rPr>
          <w:spacing w:val="-13"/>
        </w:rPr>
        <w:t xml:space="preserve"> </w:t>
      </w:r>
      <w:r>
        <w:t>к</w:t>
      </w:r>
      <w:r>
        <w:rPr>
          <w:spacing w:val="-15"/>
        </w:rPr>
        <w:t xml:space="preserve"> </w:t>
      </w:r>
      <w:r>
        <w:t>организации</w:t>
      </w:r>
      <w:r>
        <w:rPr>
          <w:spacing w:val="-14"/>
        </w:rPr>
        <w:t xml:space="preserve"> </w:t>
      </w:r>
      <w:r>
        <w:t>бивуака</w:t>
      </w:r>
      <w:r>
        <w:rPr>
          <w:spacing w:val="-13"/>
        </w:rPr>
        <w:t xml:space="preserve"> </w:t>
      </w:r>
      <w:r>
        <w:t>во</w:t>
      </w:r>
      <w:r>
        <w:rPr>
          <w:spacing w:val="-14"/>
        </w:rPr>
        <w:t xml:space="preserve"> </w:t>
      </w:r>
      <w:r>
        <w:t>время туристских походов, противостоять действиям и поступкам, приносящим вред окружающей среде;</w:t>
      </w:r>
    </w:p>
    <w:p w:rsidR="00A65E3D" w:rsidRDefault="0075429B">
      <w:pPr>
        <w:pStyle w:val="a3"/>
        <w:spacing w:line="355" w:lineRule="auto"/>
        <w:ind w:right="853"/>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65E3D" w:rsidRDefault="0075429B">
      <w:pPr>
        <w:pStyle w:val="a3"/>
        <w:spacing w:line="355" w:lineRule="auto"/>
        <w:ind w:right="856"/>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65E3D" w:rsidRDefault="0075429B">
      <w:pPr>
        <w:pStyle w:val="a3"/>
        <w:spacing w:line="355" w:lineRule="auto"/>
        <w:ind w:right="853"/>
      </w:pPr>
      <w:r>
        <w:t>формирование представлений об основных понятиях и терминах физического</w:t>
      </w:r>
      <w:r>
        <w:rPr>
          <w:spacing w:val="-17"/>
        </w:rPr>
        <w:t xml:space="preserve"> </w:t>
      </w:r>
      <w:r>
        <w:t>воспитания</w:t>
      </w:r>
      <w:r>
        <w:rPr>
          <w:spacing w:val="-16"/>
        </w:rPr>
        <w:t xml:space="preserve"> </w:t>
      </w:r>
      <w:r>
        <w:t>и</w:t>
      </w:r>
      <w:r>
        <w:rPr>
          <w:spacing w:val="-17"/>
        </w:rPr>
        <w:t xml:space="preserve"> </w:t>
      </w:r>
      <w:r>
        <w:t>спортивной</w:t>
      </w:r>
      <w:r>
        <w:rPr>
          <w:spacing w:val="-17"/>
        </w:rPr>
        <w:t xml:space="preserve"> </w:t>
      </w:r>
      <w:r>
        <w:t>тренировки,</w:t>
      </w:r>
      <w:r>
        <w:rPr>
          <w:spacing w:val="-15"/>
        </w:rPr>
        <w:t xml:space="preserve"> </w:t>
      </w:r>
      <w:r>
        <w:t>умений</w:t>
      </w:r>
      <w:r>
        <w:rPr>
          <w:spacing w:val="-17"/>
        </w:rPr>
        <w:t xml:space="preserve"> </w:t>
      </w:r>
      <w:r>
        <w:t>руководствоваться</w:t>
      </w:r>
      <w:r>
        <w:rPr>
          <w:spacing w:val="-16"/>
        </w:rPr>
        <w:t xml:space="preserve"> </w:t>
      </w:r>
      <w:r>
        <w:t>ими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7" w:firstLine="0"/>
      </w:pPr>
      <w:r>
        <w:lastRenderedPageBreak/>
        <w:t>в познавательной и практической деятельности, общении со сверстниками, публичных выступлениях и дискуссиях.</w:t>
      </w:r>
    </w:p>
    <w:p w:rsidR="00A65E3D" w:rsidRDefault="0075429B">
      <w:pPr>
        <w:pStyle w:val="a4"/>
        <w:numPr>
          <w:ilvl w:val="2"/>
          <w:numId w:val="11"/>
        </w:numPr>
        <w:tabs>
          <w:tab w:val="left" w:pos="3093"/>
        </w:tabs>
        <w:spacing w:line="355" w:lineRule="auto"/>
        <w:ind w:right="850" w:firstLine="758"/>
        <w:jc w:val="both"/>
        <w:rPr>
          <w:sz w:val="28"/>
        </w:rPr>
      </w:pPr>
      <w:r>
        <w:rPr>
          <w:sz w:val="28"/>
        </w:rP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sz w:val="28"/>
        </w:rPr>
        <w:t>действия.</w:t>
      </w:r>
    </w:p>
    <w:p w:rsidR="00A65E3D" w:rsidRDefault="0075429B">
      <w:pPr>
        <w:pStyle w:val="a4"/>
        <w:numPr>
          <w:ilvl w:val="3"/>
          <w:numId w:val="11"/>
        </w:numPr>
        <w:tabs>
          <w:tab w:val="left" w:pos="2910"/>
        </w:tabs>
        <w:spacing w:line="355" w:lineRule="auto"/>
        <w:ind w:right="860" w:firstLine="758"/>
        <w:jc w:val="both"/>
        <w:rPr>
          <w:sz w:val="28"/>
        </w:rPr>
      </w:pPr>
      <w:r>
        <w:rPr>
          <w:sz w:val="28"/>
        </w:rPr>
        <w:t>У</w:t>
      </w:r>
      <w:r>
        <w:rPr>
          <w:spacing w:val="-3"/>
          <w:sz w:val="28"/>
        </w:rPr>
        <w:t xml:space="preserve"> </w:t>
      </w:r>
      <w:r>
        <w:rPr>
          <w:sz w:val="28"/>
        </w:rPr>
        <w:t>обучающегося</w:t>
      </w:r>
      <w:r>
        <w:rPr>
          <w:spacing w:val="-2"/>
          <w:sz w:val="28"/>
        </w:rPr>
        <w:t xml:space="preserve"> </w:t>
      </w:r>
      <w:r>
        <w:rPr>
          <w:sz w:val="28"/>
        </w:rPr>
        <w:t>будут</w:t>
      </w:r>
      <w:r>
        <w:rPr>
          <w:spacing w:val="-5"/>
          <w:sz w:val="28"/>
        </w:rPr>
        <w:t xml:space="preserve"> </w:t>
      </w:r>
      <w:r>
        <w:rPr>
          <w:sz w:val="28"/>
        </w:rPr>
        <w:t>сформированы</w:t>
      </w:r>
      <w:r>
        <w:rPr>
          <w:spacing w:val="-3"/>
          <w:sz w:val="28"/>
        </w:rPr>
        <w:t xml:space="preserve"> </w:t>
      </w:r>
      <w:r>
        <w:rPr>
          <w:sz w:val="28"/>
        </w:rPr>
        <w:t>следующие</w:t>
      </w:r>
      <w:r>
        <w:rPr>
          <w:spacing w:val="-2"/>
          <w:sz w:val="28"/>
        </w:rPr>
        <w:t xml:space="preserve"> </w:t>
      </w:r>
      <w:r>
        <w:rPr>
          <w:sz w:val="28"/>
        </w:rPr>
        <w:t>универсальные познавательные учебные действия:</w:t>
      </w:r>
    </w:p>
    <w:p w:rsidR="00A65E3D" w:rsidRDefault="0075429B">
      <w:pPr>
        <w:pStyle w:val="a3"/>
        <w:spacing w:line="355" w:lineRule="auto"/>
        <w:ind w:right="849"/>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65E3D" w:rsidRDefault="0075429B">
      <w:pPr>
        <w:pStyle w:val="a3"/>
        <w:spacing w:line="355" w:lineRule="auto"/>
        <w:ind w:right="854"/>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rPr>
        <w:t>направленности;</w:t>
      </w:r>
    </w:p>
    <w:p w:rsidR="00A65E3D" w:rsidRDefault="0075429B">
      <w:pPr>
        <w:pStyle w:val="a3"/>
        <w:spacing w:line="355" w:lineRule="auto"/>
        <w:ind w:right="85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65E3D" w:rsidRDefault="0075429B">
      <w:pPr>
        <w:pStyle w:val="a3"/>
        <w:spacing w:line="355" w:lineRule="auto"/>
        <w:ind w:right="843"/>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w:t>
      </w:r>
      <w:r>
        <w:rPr>
          <w:spacing w:val="-11"/>
        </w:rPr>
        <w:t xml:space="preserve"> </w:t>
      </w:r>
      <w:r>
        <w:t>требованиями</w:t>
      </w:r>
      <w:r>
        <w:rPr>
          <w:spacing w:val="-11"/>
        </w:rPr>
        <w:t xml:space="preserve"> </w:t>
      </w:r>
      <w:r>
        <w:t>техники</w:t>
      </w:r>
      <w:r>
        <w:rPr>
          <w:spacing w:val="-11"/>
        </w:rPr>
        <w:t xml:space="preserve"> </w:t>
      </w:r>
      <w:r>
        <w:t>безопасности</w:t>
      </w:r>
      <w:r>
        <w:rPr>
          <w:spacing w:val="-11"/>
        </w:rPr>
        <w:t xml:space="preserve"> </w:t>
      </w:r>
      <w:r>
        <w:t>во</w:t>
      </w:r>
      <w:r>
        <w:rPr>
          <w:spacing w:val="-11"/>
        </w:rPr>
        <w:t xml:space="preserve"> </w:t>
      </w:r>
      <w:r>
        <w:t>время</w:t>
      </w:r>
      <w:r>
        <w:rPr>
          <w:spacing w:val="-11"/>
        </w:rPr>
        <w:t xml:space="preserve"> </w:t>
      </w:r>
      <w:r>
        <w:t>передвижения</w:t>
      </w:r>
      <w:r>
        <w:rPr>
          <w:spacing w:val="-11"/>
        </w:rPr>
        <w:t xml:space="preserve"> </w:t>
      </w:r>
      <w:r>
        <w:t>по маршруту и организации бивуака;</w:t>
      </w:r>
    </w:p>
    <w:p w:rsidR="00A65E3D" w:rsidRDefault="0075429B">
      <w:pPr>
        <w:pStyle w:val="a3"/>
        <w:spacing w:line="355" w:lineRule="auto"/>
        <w:ind w:right="857"/>
      </w:pPr>
      <w:r>
        <w:t>устанавливать</w:t>
      </w:r>
      <w:r>
        <w:rPr>
          <w:spacing w:val="-11"/>
        </w:rPr>
        <w:t xml:space="preserve"> </w:t>
      </w:r>
      <w:r>
        <w:t>причинно-следственную</w:t>
      </w:r>
      <w:r>
        <w:rPr>
          <w:spacing w:val="-10"/>
        </w:rPr>
        <w:t xml:space="preserve"> </w:t>
      </w:r>
      <w:r>
        <w:t>связь</w:t>
      </w:r>
      <w:r>
        <w:rPr>
          <w:spacing w:val="-10"/>
        </w:rPr>
        <w:t xml:space="preserve"> </w:t>
      </w:r>
      <w:r>
        <w:t>между</w:t>
      </w:r>
      <w:r>
        <w:rPr>
          <w:spacing w:val="-13"/>
        </w:rPr>
        <w:t xml:space="preserve"> </w:t>
      </w:r>
      <w:r>
        <w:t>планированием</w:t>
      </w:r>
      <w:r>
        <w:rPr>
          <w:spacing w:val="-7"/>
        </w:rPr>
        <w:t xml:space="preserve"> </w:t>
      </w:r>
      <w:r>
        <w:t>режима дня и изменениями показателей работоспособности;</w:t>
      </w:r>
    </w:p>
    <w:p w:rsidR="00A65E3D" w:rsidRDefault="0075429B">
      <w:pPr>
        <w:pStyle w:val="a3"/>
        <w:spacing w:line="355" w:lineRule="auto"/>
        <w:ind w:right="853"/>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rPr>
        <w:t>нарушений;</w:t>
      </w:r>
    </w:p>
    <w:p w:rsidR="00A65E3D" w:rsidRDefault="0075429B">
      <w:pPr>
        <w:pStyle w:val="a3"/>
        <w:spacing w:line="355" w:lineRule="auto"/>
        <w:ind w:right="851"/>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2"/>
      </w:pPr>
      <w:r>
        <w:lastRenderedPageBreak/>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65E3D" w:rsidRDefault="0075429B">
      <w:pPr>
        <w:pStyle w:val="a3"/>
        <w:spacing w:line="355" w:lineRule="auto"/>
        <w:ind w:right="854"/>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A65E3D" w:rsidRDefault="0075429B">
      <w:pPr>
        <w:pStyle w:val="a4"/>
        <w:numPr>
          <w:ilvl w:val="3"/>
          <w:numId w:val="11"/>
        </w:numPr>
        <w:tabs>
          <w:tab w:val="left" w:pos="2910"/>
        </w:tabs>
        <w:spacing w:line="355" w:lineRule="auto"/>
        <w:ind w:right="851" w:firstLine="758"/>
        <w:jc w:val="both"/>
        <w:rPr>
          <w:sz w:val="28"/>
        </w:rPr>
      </w:pPr>
      <w:r>
        <w:rPr>
          <w:sz w:val="28"/>
        </w:rPr>
        <w:t>У</w:t>
      </w:r>
      <w:r>
        <w:rPr>
          <w:spacing w:val="-1"/>
          <w:sz w:val="28"/>
        </w:rPr>
        <w:t xml:space="preserve"> </w:t>
      </w:r>
      <w:r>
        <w:rPr>
          <w:sz w:val="28"/>
        </w:rPr>
        <w:t>обучающегося будут</w:t>
      </w:r>
      <w:r>
        <w:rPr>
          <w:spacing w:val="-3"/>
          <w:sz w:val="28"/>
        </w:rPr>
        <w:t xml:space="preserve"> </w:t>
      </w:r>
      <w:r>
        <w:rPr>
          <w:sz w:val="28"/>
        </w:rPr>
        <w:t>сформированы</w:t>
      </w:r>
      <w:r>
        <w:rPr>
          <w:spacing w:val="-1"/>
          <w:sz w:val="28"/>
        </w:rPr>
        <w:t xml:space="preserve"> </w:t>
      </w:r>
      <w:r>
        <w:rPr>
          <w:sz w:val="28"/>
        </w:rPr>
        <w:t>следующие универсальные коммуникативные учебные действия:</w:t>
      </w:r>
    </w:p>
    <w:p w:rsidR="00A65E3D" w:rsidRDefault="0075429B">
      <w:pPr>
        <w:pStyle w:val="a3"/>
        <w:spacing w:line="355" w:lineRule="auto"/>
        <w:ind w:right="853"/>
      </w:pPr>
      <w:r>
        <w:t>выбирать, анализировать и систематизировать информацию из разных источников</w:t>
      </w:r>
      <w:r>
        <w:rPr>
          <w:spacing w:val="-18"/>
        </w:rPr>
        <w:t xml:space="preserve"> </w:t>
      </w:r>
      <w:r>
        <w:t>об</w:t>
      </w:r>
      <w:r>
        <w:rPr>
          <w:spacing w:val="-13"/>
        </w:rPr>
        <w:t xml:space="preserve"> </w:t>
      </w:r>
      <w:r>
        <w:t>образцах</w:t>
      </w:r>
      <w:r>
        <w:rPr>
          <w:spacing w:val="-18"/>
        </w:rPr>
        <w:t xml:space="preserve"> </w:t>
      </w:r>
      <w:r>
        <w:t>техники</w:t>
      </w:r>
      <w:r>
        <w:rPr>
          <w:spacing w:val="-14"/>
        </w:rPr>
        <w:t xml:space="preserve"> </w:t>
      </w:r>
      <w:r>
        <w:t>выполнения</w:t>
      </w:r>
      <w:r>
        <w:rPr>
          <w:spacing w:val="-14"/>
        </w:rPr>
        <w:t xml:space="preserve"> </w:t>
      </w:r>
      <w:r>
        <w:t>разучиваемых</w:t>
      </w:r>
      <w:r>
        <w:rPr>
          <w:spacing w:val="-15"/>
        </w:rPr>
        <w:t xml:space="preserve"> </w:t>
      </w:r>
      <w:r>
        <w:t>упражнений,</w:t>
      </w:r>
      <w:r>
        <w:rPr>
          <w:spacing w:val="-13"/>
        </w:rPr>
        <w:t xml:space="preserve"> </w:t>
      </w:r>
      <w:r>
        <w:t>правилах планирования самостоятельных занятий физической и технической подготовкой;</w:t>
      </w:r>
    </w:p>
    <w:p w:rsidR="00A65E3D" w:rsidRDefault="0075429B">
      <w:pPr>
        <w:pStyle w:val="a3"/>
        <w:spacing w:line="355" w:lineRule="auto"/>
        <w:ind w:right="854"/>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65E3D" w:rsidRDefault="0075429B">
      <w:pPr>
        <w:pStyle w:val="a3"/>
        <w:spacing w:line="352" w:lineRule="auto"/>
        <w:ind w:right="853"/>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65E3D" w:rsidRDefault="0075429B">
      <w:pPr>
        <w:pStyle w:val="a3"/>
        <w:spacing w:line="355" w:lineRule="auto"/>
        <w:ind w:right="857"/>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A65E3D" w:rsidRDefault="0075429B">
      <w:pPr>
        <w:pStyle w:val="a3"/>
        <w:spacing w:line="355" w:lineRule="auto"/>
        <w:ind w:right="844"/>
      </w:pPr>
      <w: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w:t>
      </w:r>
      <w:r>
        <w:rPr>
          <w:spacing w:val="-2"/>
        </w:rPr>
        <w:t>устранения.</w:t>
      </w:r>
    </w:p>
    <w:p w:rsidR="00A65E3D" w:rsidRDefault="0075429B">
      <w:pPr>
        <w:pStyle w:val="a4"/>
        <w:numPr>
          <w:ilvl w:val="3"/>
          <w:numId w:val="11"/>
        </w:numPr>
        <w:tabs>
          <w:tab w:val="left" w:pos="2924"/>
        </w:tabs>
        <w:spacing w:line="355" w:lineRule="auto"/>
        <w:ind w:right="860" w:firstLine="758"/>
        <w:jc w:val="both"/>
        <w:rPr>
          <w:sz w:val="28"/>
        </w:rPr>
      </w:pPr>
      <w:r>
        <w:rPr>
          <w:sz w:val="28"/>
        </w:rPr>
        <w:t>У</w:t>
      </w:r>
      <w:r>
        <w:rPr>
          <w:spacing w:val="-6"/>
          <w:sz w:val="28"/>
        </w:rPr>
        <w:t xml:space="preserve"> </w:t>
      </w:r>
      <w:r>
        <w:rPr>
          <w:sz w:val="28"/>
        </w:rPr>
        <w:t>обучающегося</w:t>
      </w:r>
      <w:r>
        <w:rPr>
          <w:spacing w:val="-5"/>
          <w:sz w:val="28"/>
        </w:rPr>
        <w:t xml:space="preserve"> </w:t>
      </w:r>
      <w:r>
        <w:rPr>
          <w:sz w:val="28"/>
        </w:rPr>
        <w:t>будут</w:t>
      </w:r>
      <w:r>
        <w:rPr>
          <w:spacing w:val="-7"/>
          <w:sz w:val="28"/>
        </w:rPr>
        <w:t xml:space="preserve"> </w:t>
      </w:r>
      <w:r>
        <w:rPr>
          <w:sz w:val="28"/>
        </w:rPr>
        <w:t>сформированы</w:t>
      </w:r>
      <w:r>
        <w:rPr>
          <w:spacing w:val="-6"/>
          <w:sz w:val="28"/>
        </w:rPr>
        <w:t xml:space="preserve"> </w:t>
      </w:r>
      <w:r>
        <w:rPr>
          <w:sz w:val="28"/>
        </w:rPr>
        <w:t>следующие</w:t>
      </w:r>
      <w:r>
        <w:rPr>
          <w:spacing w:val="-5"/>
          <w:sz w:val="28"/>
        </w:rPr>
        <w:t xml:space="preserve"> </w:t>
      </w:r>
      <w:r>
        <w:rPr>
          <w:sz w:val="28"/>
        </w:rPr>
        <w:t>универсальные регулятивные учебные действия:</w:t>
      </w:r>
    </w:p>
    <w:p w:rsidR="00A65E3D" w:rsidRDefault="0075429B">
      <w:pPr>
        <w:pStyle w:val="a3"/>
        <w:spacing w:line="355" w:lineRule="auto"/>
        <w:ind w:right="849"/>
      </w:pPr>
      <w:r>
        <w:t>составлять и выполнять индивидуальные комплексы физических упражнений</w:t>
      </w:r>
      <w:r>
        <w:rPr>
          <w:spacing w:val="-18"/>
        </w:rPr>
        <w:t xml:space="preserve"> </w:t>
      </w:r>
      <w:r>
        <w:t>с</w:t>
      </w:r>
      <w:r>
        <w:rPr>
          <w:spacing w:val="-16"/>
        </w:rPr>
        <w:t xml:space="preserve"> </w:t>
      </w:r>
      <w:r>
        <w:t>разной</w:t>
      </w:r>
      <w:r>
        <w:rPr>
          <w:spacing w:val="-17"/>
        </w:rPr>
        <w:t xml:space="preserve"> </w:t>
      </w:r>
      <w:r>
        <w:t>функциональной</w:t>
      </w:r>
      <w:r>
        <w:rPr>
          <w:spacing w:val="-17"/>
        </w:rPr>
        <w:t xml:space="preserve"> </w:t>
      </w:r>
      <w:r>
        <w:t>направленностью,</w:t>
      </w:r>
      <w:r>
        <w:rPr>
          <w:spacing w:val="-15"/>
        </w:rPr>
        <w:t xml:space="preserve"> </w:t>
      </w:r>
      <w:r>
        <w:t>выявлять</w:t>
      </w:r>
      <w:r>
        <w:rPr>
          <w:spacing w:val="-18"/>
        </w:rPr>
        <w:t xml:space="preserve"> </w:t>
      </w:r>
      <w:r>
        <w:t>особенности</w:t>
      </w:r>
      <w:r>
        <w:rPr>
          <w:spacing w:val="-17"/>
        </w:rPr>
        <w:t xml:space="preserve"> </w:t>
      </w:r>
      <w:r>
        <w:t>их воздействия</w:t>
      </w:r>
      <w:r>
        <w:rPr>
          <w:spacing w:val="73"/>
        </w:rPr>
        <w:t xml:space="preserve"> </w:t>
      </w:r>
      <w:r>
        <w:t>на</w:t>
      </w:r>
      <w:r>
        <w:rPr>
          <w:spacing w:val="73"/>
        </w:rPr>
        <w:t xml:space="preserve"> </w:t>
      </w:r>
      <w:r>
        <w:t>состояние</w:t>
      </w:r>
      <w:r>
        <w:rPr>
          <w:spacing w:val="72"/>
        </w:rPr>
        <w:t xml:space="preserve"> </w:t>
      </w:r>
      <w:r>
        <w:t>организма,</w:t>
      </w:r>
      <w:r>
        <w:rPr>
          <w:spacing w:val="74"/>
        </w:rPr>
        <w:t xml:space="preserve"> </w:t>
      </w:r>
      <w:r>
        <w:t>развитие</w:t>
      </w:r>
      <w:r>
        <w:rPr>
          <w:spacing w:val="73"/>
        </w:rPr>
        <w:t xml:space="preserve"> </w:t>
      </w:r>
      <w:r>
        <w:t>его</w:t>
      </w:r>
      <w:r>
        <w:rPr>
          <w:spacing w:val="72"/>
        </w:rPr>
        <w:t xml:space="preserve"> </w:t>
      </w:r>
      <w:r>
        <w:t>резервных</w:t>
      </w:r>
      <w:r>
        <w:rPr>
          <w:spacing w:val="67"/>
        </w:rPr>
        <w:t xml:space="preserve"> </w:t>
      </w:r>
      <w:r>
        <w:t>возможностей</w:t>
      </w:r>
      <w:r>
        <w:rPr>
          <w:spacing w:val="76"/>
        </w:rPr>
        <w:t xml:space="preserve"> </w:t>
      </w:r>
      <w:r>
        <w:t>с</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помощью</w:t>
      </w:r>
      <w:r>
        <w:rPr>
          <w:spacing w:val="-10"/>
        </w:rPr>
        <w:t xml:space="preserve"> </w:t>
      </w:r>
      <w:r>
        <w:t>процедур</w:t>
      </w:r>
      <w:r>
        <w:rPr>
          <w:spacing w:val="-9"/>
        </w:rPr>
        <w:t xml:space="preserve"> </w:t>
      </w:r>
      <w:r>
        <w:t>контроля</w:t>
      </w:r>
      <w:r>
        <w:rPr>
          <w:spacing w:val="-7"/>
        </w:rPr>
        <w:t xml:space="preserve"> </w:t>
      </w:r>
      <w:r>
        <w:t>и</w:t>
      </w:r>
      <w:r>
        <w:rPr>
          <w:spacing w:val="-8"/>
        </w:rPr>
        <w:t xml:space="preserve"> </w:t>
      </w:r>
      <w:r>
        <w:t>функциональных</w:t>
      </w:r>
      <w:r>
        <w:rPr>
          <w:spacing w:val="-12"/>
        </w:rPr>
        <w:t xml:space="preserve"> </w:t>
      </w:r>
      <w:r>
        <w:rPr>
          <w:spacing w:val="-2"/>
        </w:rPr>
        <w:t>проб;</w:t>
      </w:r>
    </w:p>
    <w:p w:rsidR="00A65E3D" w:rsidRDefault="0075429B">
      <w:pPr>
        <w:pStyle w:val="a3"/>
        <w:spacing w:before="153" w:line="355" w:lineRule="auto"/>
        <w:ind w:right="847"/>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65E3D" w:rsidRDefault="0075429B">
      <w:pPr>
        <w:pStyle w:val="a3"/>
        <w:tabs>
          <w:tab w:val="left" w:pos="3194"/>
          <w:tab w:val="left" w:pos="3679"/>
          <w:tab w:val="left" w:pos="4950"/>
          <w:tab w:val="left" w:pos="6111"/>
          <w:tab w:val="left" w:pos="6470"/>
          <w:tab w:val="left" w:pos="7637"/>
          <w:tab w:val="left" w:pos="8437"/>
          <w:tab w:val="left" w:pos="9085"/>
        </w:tabs>
        <w:spacing w:line="355" w:lineRule="auto"/>
        <w:ind w:right="851"/>
        <w:jc w:val="left"/>
      </w:pPr>
      <w:r>
        <w:t>активно</w:t>
      </w:r>
      <w:r>
        <w:rPr>
          <w:spacing w:val="40"/>
        </w:rPr>
        <w:t xml:space="preserve"> </w:t>
      </w:r>
      <w:r>
        <w:t>взаимодействовать</w:t>
      </w:r>
      <w:r>
        <w:rPr>
          <w:spacing w:val="40"/>
        </w:rPr>
        <w:t xml:space="preserve"> </w:t>
      </w:r>
      <w:r>
        <w:t>в</w:t>
      </w:r>
      <w:r>
        <w:rPr>
          <w:spacing w:val="40"/>
        </w:rPr>
        <w:t xml:space="preserve"> </w:t>
      </w:r>
      <w:r>
        <w:t>условиях</w:t>
      </w:r>
      <w:r>
        <w:rPr>
          <w:spacing w:val="40"/>
        </w:rPr>
        <w:t xml:space="preserve"> </w:t>
      </w:r>
      <w:r>
        <w:t>учебной</w:t>
      </w:r>
      <w:r>
        <w:rPr>
          <w:spacing w:val="40"/>
        </w:rPr>
        <w:t xml:space="preserve"> </w:t>
      </w:r>
      <w:r>
        <w:t>и</w:t>
      </w:r>
      <w:r>
        <w:rPr>
          <w:spacing w:val="40"/>
        </w:rPr>
        <w:t xml:space="preserve"> </w:t>
      </w:r>
      <w:r>
        <w:t>игровой</w:t>
      </w:r>
      <w:r>
        <w:rPr>
          <w:spacing w:val="40"/>
        </w:rPr>
        <w:t xml:space="preserve"> </w:t>
      </w:r>
      <w:r>
        <w:t xml:space="preserve">деятельности, </w:t>
      </w:r>
      <w:r>
        <w:rPr>
          <w:spacing w:val="-2"/>
        </w:rPr>
        <w:t>ориентироваться</w:t>
      </w:r>
      <w:r>
        <w:tab/>
      </w:r>
      <w:r>
        <w:rPr>
          <w:spacing w:val="-6"/>
        </w:rPr>
        <w:t>на</w:t>
      </w:r>
      <w:r>
        <w:tab/>
      </w:r>
      <w:r>
        <w:rPr>
          <w:spacing w:val="-2"/>
        </w:rPr>
        <w:t>указания</w:t>
      </w:r>
      <w:r>
        <w:tab/>
      </w:r>
      <w:r>
        <w:rPr>
          <w:spacing w:val="-2"/>
        </w:rPr>
        <w:t>учителя</w:t>
      </w:r>
      <w:r>
        <w:tab/>
      </w:r>
      <w:r>
        <w:rPr>
          <w:spacing w:val="-10"/>
        </w:rPr>
        <w:t>и</w:t>
      </w:r>
      <w:r>
        <w:tab/>
      </w:r>
      <w:r>
        <w:rPr>
          <w:spacing w:val="-2"/>
        </w:rPr>
        <w:t>правила</w:t>
      </w:r>
      <w:r>
        <w:tab/>
      </w:r>
      <w:r>
        <w:rPr>
          <w:spacing w:val="-4"/>
        </w:rPr>
        <w:t>игры</w:t>
      </w:r>
      <w:r>
        <w:tab/>
      </w:r>
      <w:r>
        <w:rPr>
          <w:spacing w:val="-4"/>
        </w:rPr>
        <w:t>при</w:t>
      </w:r>
      <w:r>
        <w:tab/>
      </w:r>
      <w:r>
        <w:rPr>
          <w:spacing w:val="-2"/>
        </w:rPr>
        <w:t xml:space="preserve">возникновении </w:t>
      </w:r>
      <w:r>
        <w:t>конфликтных и нестандартных ситуаций, признавать своё право и право других</w:t>
      </w:r>
      <w:r>
        <w:rPr>
          <w:spacing w:val="40"/>
        </w:rPr>
        <w:t xml:space="preserve"> </w:t>
      </w:r>
      <w:r>
        <w:t>на ошибку, право на её совместное исправление;</w:t>
      </w:r>
    </w:p>
    <w:p w:rsidR="00A65E3D" w:rsidRDefault="0075429B">
      <w:pPr>
        <w:pStyle w:val="a3"/>
        <w:spacing w:line="355" w:lineRule="auto"/>
        <w:ind w:right="852"/>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w:t>
      </w:r>
      <w:r>
        <w:rPr>
          <w:spacing w:val="-2"/>
        </w:rPr>
        <w:t>соперников;</w:t>
      </w:r>
    </w:p>
    <w:p w:rsidR="00A65E3D" w:rsidRDefault="0075429B">
      <w:pPr>
        <w:pStyle w:val="a3"/>
        <w:spacing w:line="355" w:lineRule="auto"/>
        <w:ind w:right="844"/>
      </w:pPr>
      <w:r>
        <w:t>организовывать оказание первой помощи при травмах и ушибах во время самостоятельных</w:t>
      </w:r>
      <w:r>
        <w:rPr>
          <w:spacing w:val="-1"/>
        </w:rPr>
        <w:t xml:space="preserve"> </w:t>
      </w:r>
      <w:r>
        <w:t>занятий физической культурой и спортом, применять способы и приёмы помощи в зависимости от характера и признаков полученной травмы.</w:t>
      </w:r>
    </w:p>
    <w:p w:rsidR="00A65E3D" w:rsidRDefault="0075429B">
      <w:pPr>
        <w:pStyle w:val="a4"/>
        <w:numPr>
          <w:ilvl w:val="2"/>
          <w:numId w:val="11"/>
        </w:numPr>
        <w:tabs>
          <w:tab w:val="left" w:pos="2708"/>
        </w:tabs>
        <w:spacing w:line="355" w:lineRule="auto"/>
        <w:ind w:right="857" w:firstLine="758"/>
        <w:jc w:val="both"/>
        <w:rPr>
          <w:sz w:val="28"/>
        </w:rPr>
      </w:pPr>
      <w:r>
        <w:rPr>
          <w:sz w:val="28"/>
        </w:rPr>
        <w:t>Предметные результаты освоения программы по физической культуре на уровне основного общего образования.</w:t>
      </w:r>
    </w:p>
    <w:p w:rsidR="00A65E3D" w:rsidRDefault="0075429B">
      <w:pPr>
        <w:pStyle w:val="a3"/>
        <w:spacing w:line="355" w:lineRule="auto"/>
        <w:ind w:right="841"/>
        <w:jc w:val="left"/>
      </w:pPr>
      <w:r>
        <w:t>К</w:t>
      </w:r>
      <w:r>
        <w:rPr>
          <w:spacing w:val="-4"/>
        </w:rPr>
        <w:t xml:space="preserve"> </w:t>
      </w:r>
      <w:r>
        <w:t>концу</w:t>
      </w:r>
      <w:r>
        <w:rPr>
          <w:spacing w:val="-8"/>
        </w:rPr>
        <w:t xml:space="preserve"> </w:t>
      </w:r>
      <w:r>
        <w:t>обучения</w:t>
      </w:r>
      <w:r>
        <w:rPr>
          <w:spacing w:val="-4"/>
        </w:rPr>
        <w:t xml:space="preserve"> </w:t>
      </w:r>
      <w:r>
        <w:t>в</w:t>
      </w:r>
      <w:r>
        <w:rPr>
          <w:spacing w:val="-6"/>
        </w:rPr>
        <w:t xml:space="preserve"> </w:t>
      </w:r>
      <w:r>
        <w:t>5</w:t>
      </w:r>
      <w:r>
        <w:rPr>
          <w:spacing w:val="-5"/>
        </w:rPr>
        <w:t xml:space="preserve"> </w:t>
      </w:r>
      <w:r>
        <w:t>классе</w:t>
      </w:r>
      <w:r>
        <w:rPr>
          <w:spacing w:val="-4"/>
        </w:rPr>
        <w:t xml:space="preserve"> </w:t>
      </w:r>
      <w:r>
        <w:t>обучающийся</w:t>
      </w:r>
      <w:r>
        <w:rPr>
          <w:spacing w:val="-3"/>
        </w:rPr>
        <w:t xml:space="preserve"> </w:t>
      </w:r>
      <w:r>
        <w:t>научится:</w:t>
      </w:r>
      <w:r>
        <w:rPr>
          <w:spacing w:val="-9"/>
        </w:rPr>
        <w:t xml:space="preserve"> </w:t>
      </w: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65E3D" w:rsidRDefault="0075429B">
      <w:pPr>
        <w:pStyle w:val="a3"/>
        <w:spacing w:line="355" w:lineRule="auto"/>
        <w:ind w:right="850"/>
      </w:pPr>
      <w:r>
        <w:t>проводить</w:t>
      </w:r>
      <w:r>
        <w:rPr>
          <w:spacing w:val="-8"/>
        </w:rPr>
        <w:t xml:space="preserve"> </w:t>
      </w:r>
      <w:r>
        <w:t>измерение</w:t>
      </w:r>
      <w:r>
        <w:rPr>
          <w:spacing w:val="-5"/>
        </w:rPr>
        <w:t xml:space="preserve"> </w:t>
      </w:r>
      <w:r>
        <w:t>индивидуальной</w:t>
      </w:r>
      <w:r>
        <w:rPr>
          <w:spacing w:val="-6"/>
        </w:rPr>
        <w:t xml:space="preserve"> </w:t>
      </w:r>
      <w:r>
        <w:t>осанки</w:t>
      </w:r>
      <w:r>
        <w:rPr>
          <w:spacing w:val="-6"/>
        </w:rPr>
        <w:t xml:space="preserve"> </w:t>
      </w:r>
      <w:r>
        <w:t>и</w:t>
      </w:r>
      <w:r>
        <w:rPr>
          <w:spacing w:val="-6"/>
        </w:rPr>
        <w:t xml:space="preserve"> </w:t>
      </w:r>
      <w:r>
        <w:t>сравнивать</w:t>
      </w:r>
      <w:r>
        <w:rPr>
          <w:spacing w:val="-8"/>
        </w:rPr>
        <w:t xml:space="preserve"> </w:t>
      </w:r>
      <w:r>
        <w:t>её</w:t>
      </w:r>
      <w:r>
        <w:rPr>
          <w:spacing w:val="-5"/>
        </w:rPr>
        <w:t xml:space="preserve"> </w:t>
      </w:r>
      <w:r>
        <w:t>показатели</w:t>
      </w:r>
      <w:r>
        <w:rPr>
          <w:spacing w:val="-6"/>
        </w:rPr>
        <w:t xml:space="preserve"> </w:t>
      </w:r>
      <w:r>
        <w:t>со стандартами, составлять комплексы упражнений по коррекции и профилактике её нарушения, планировать их выполнение в режиме дня;</w:t>
      </w:r>
    </w:p>
    <w:p w:rsidR="00A65E3D" w:rsidRDefault="0075429B">
      <w:pPr>
        <w:pStyle w:val="a3"/>
        <w:spacing w:line="355" w:lineRule="auto"/>
        <w:ind w:right="855"/>
      </w:pPr>
      <w:r>
        <w:t>составлять дневник физической культуры и вести в нём наблюдение за показателями</w:t>
      </w:r>
      <w:r>
        <w:rPr>
          <w:spacing w:val="-8"/>
        </w:rPr>
        <w:t xml:space="preserve"> </w:t>
      </w:r>
      <w:r>
        <w:t>физического</w:t>
      </w:r>
      <w:r>
        <w:rPr>
          <w:spacing w:val="-8"/>
        </w:rPr>
        <w:t xml:space="preserve"> </w:t>
      </w:r>
      <w:r>
        <w:t>развития</w:t>
      </w:r>
      <w:r>
        <w:rPr>
          <w:spacing w:val="-7"/>
        </w:rPr>
        <w:t xml:space="preserve"> </w:t>
      </w:r>
      <w:r>
        <w:t>и</w:t>
      </w:r>
      <w:r>
        <w:rPr>
          <w:spacing w:val="-8"/>
        </w:rPr>
        <w:t xml:space="preserve"> </w:t>
      </w:r>
      <w:r>
        <w:t>физической</w:t>
      </w:r>
      <w:r>
        <w:rPr>
          <w:spacing w:val="-8"/>
        </w:rPr>
        <w:t xml:space="preserve"> </w:t>
      </w:r>
      <w:r>
        <w:t>подготовленности,</w:t>
      </w:r>
      <w:r>
        <w:rPr>
          <w:spacing w:val="-7"/>
        </w:rPr>
        <w:t xml:space="preserve"> </w:t>
      </w:r>
      <w:r>
        <w:t>планировать содержание и регулярность проведения самостоятельных занятий;</w:t>
      </w:r>
    </w:p>
    <w:p w:rsidR="00A65E3D" w:rsidRDefault="0075429B">
      <w:pPr>
        <w:pStyle w:val="a3"/>
        <w:spacing w:line="355" w:lineRule="auto"/>
        <w:ind w:right="857"/>
      </w:pP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w:t>
      </w:r>
      <w:r>
        <w:rPr>
          <w:spacing w:val="-2"/>
        </w:rPr>
        <w:t>гимнастики;</w:t>
      </w:r>
    </w:p>
    <w:p w:rsidR="00A65E3D" w:rsidRDefault="0075429B">
      <w:pPr>
        <w:pStyle w:val="a3"/>
        <w:spacing w:line="319" w:lineRule="exact"/>
        <w:ind w:left="1732" w:firstLine="0"/>
      </w:pPr>
      <w:r>
        <w:t>выполнять</w:t>
      </w:r>
      <w:r>
        <w:rPr>
          <w:spacing w:val="17"/>
        </w:rPr>
        <w:t xml:space="preserve"> </w:t>
      </w:r>
      <w:r>
        <w:t>комплексы</w:t>
      </w:r>
      <w:r>
        <w:rPr>
          <w:spacing w:val="24"/>
        </w:rPr>
        <w:t xml:space="preserve"> </w:t>
      </w:r>
      <w:r>
        <w:t>упражнений</w:t>
      </w:r>
      <w:r>
        <w:rPr>
          <w:spacing w:val="19"/>
        </w:rPr>
        <w:t xml:space="preserve"> </w:t>
      </w:r>
      <w:r>
        <w:t>оздоровительной</w:t>
      </w:r>
      <w:r>
        <w:rPr>
          <w:spacing w:val="20"/>
        </w:rPr>
        <w:t xml:space="preserve"> </w:t>
      </w:r>
      <w:r>
        <w:t>физической</w:t>
      </w:r>
      <w:r>
        <w:rPr>
          <w:spacing w:val="19"/>
        </w:rPr>
        <w:t xml:space="preserve"> </w:t>
      </w:r>
      <w:r>
        <w:rPr>
          <w:spacing w:val="-2"/>
        </w:rPr>
        <w:t>культуры</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на</w:t>
      </w:r>
      <w:r>
        <w:rPr>
          <w:spacing w:val="-9"/>
        </w:rPr>
        <w:t xml:space="preserve"> </w:t>
      </w:r>
      <w:r>
        <w:t>развитие</w:t>
      </w:r>
      <w:r>
        <w:rPr>
          <w:spacing w:val="-8"/>
        </w:rPr>
        <w:t xml:space="preserve"> </w:t>
      </w:r>
      <w:r>
        <w:t>гибкости,</w:t>
      </w:r>
      <w:r>
        <w:rPr>
          <w:spacing w:val="-7"/>
        </w:rPr>
        <w:t xml:space="preserve"> </w:t>
      </w:r>
      <w:r>
        <w:t>координации</w:t>
      </w:r>
      <w:r>
        <w:rPr>
          <w:spacing w:val="-10"/>
        </w:rPr>
        <w:t xml:space="preserve"> </w:t>
      </w:r>
      <w:r>
        <w:t>и</w:t>
      </w:r>
      <w:r>
        <w:rPr>
          <w:spacing w:val="-9"/>
        </w:rPr>
        <w:t xml:space="preserve"> </w:t>
      </w:r>
      <w:r>
        <w:t>формирование</w:t>
      </w:r>
      <w:r>
        <w:rPr>
          <w:spacing w:val="-8"/>
        </w:rPr>
        <w:t xml:space="preserve"> </w:t>
      </w:r>
      <w:r>
        <w:rPr>
          <w:spacing w:val="-2"/>
        </w:rPr>
        <w:t>телосложения;</w:t>
      </w:r>
    </w:p>
    <w:p w:rsidR="00A65E3D" w:rsidRDefault="0075429B">
      <w:pPr>
        <w:pStyle w:val="a3"/>
        <w:spacing w:before="153" w:line="355" w:lineRule="auto"/>
        <w:ind w:right="858"/>
      </w:pPr>
      <w:r>
        <w:t>выполнять опорный прыжок с разбега способом «ноги врозь» (мальчики) и способом «напрыгивания с последующим спрыгиванием» (девочки);</w:t>
      </w:r>
    </w:p>
    <w:p w:rsidR="00A65E3D" w:rsidRDefault="0075429B">
      <w:pPr>
        <w:pStyle w:val="a3"/>
        <w:spacing w:line="355" w:lineRule="auto"/>
        <w:ind w:right="848"/>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65E3D" w:rsidRDefault="0075429B">
      <w:pPr>
        <w:pStyle w:val="a3"/>
        <w:spacing w:line="355" w:lineRule="auto"/>
        <w:ind w:right="858"/>
      </w:pPr>
      <w:r>
        <w:t>передвигаться по гимнастической стенке приставным шагом, лазать разноимённым способом вверх и по диагонали;</w:t>
      </w:r>
    </w:p>
    <w:p w:rsidR="00A65E3D" w:rsidRDefault="0075429B">
      <w:pPr>
        <w:pStyle w:val="a3"/>
        <w:spacing w:line="355" w:lineRule="auto"/>
        <w:ind w:right="860"/>
      </w:pPr>
      <w:r>
        <w:t xml:space="preserve">выполнять бег с равномерной скоростью с высокого старта по учебной </w:t>
      </w:r>
      <w:r>
        <w:rPr>
          <w:spacing w:val="-2"/>
        </w:rPr>
        <w:t>дистанции;</w:t>
      </w:r>
    </w:p>
    <w:p w:rsidR="00A65E3D" w:rsidRDefault="0075429B">
      <w:pPr>
        <w:pStyle w:val="a3"/>
        <w:spacing w:line="355" w:lineRule="auto"/>
        <w:ind w:right="1002"/>
        <w:jc w:val="left"/>
      </w:pPr>
      <w:r>
        <w:t>демонстрировать</w:t>
      </w:r>
      <w:r>
        <w:rPr>
          <w:spacing w:val="-3"/>
        </w:rPr>
        <w:t xml:space="preserve"> </w:t>
      </w:r>
      <w:r>
        <w:t>технику</w:t>
      </w:r>
      <w:r>
        <w:rPr>
          <w:spacing w:val="-9"/>
        </w:rPr>
        <w:t xml:space="preserve"> </w:t>
      </w:r>
      <w:r>
        <w:t>прыжка</w:t>
      </w:r>
      <w:r>
        <w:rPr>
          <w:spacing w:val="-5"/>
        </w:rPr>
        <w:t xml:space="preserve"> </w:t>
      </w:r>
      <w:r>
        <w:t>в</w:t>
      </w:r>
      <w:r>
        <w:rPr>
          <w:spacing w:val="-6"/>
        </w:rPr>
        <w:t xml:space="preserve"> </w:t>
      </w:r>
      <w:r>
        <w:t>длину</w:t>
      </w:r>
      <w:r>
        <w:rPr>
          <w:spacing w:val="-10"/>
        </w:rPr>
        <w:t xml:space="preserve"> </w:t>
      </w:r>
      <w:r>
        <w:t>с</w:t>
      </w:r>
      <w:r>
        <w:rPr>
          <w:spacing w:val="-5"/>
        </w:rPr>
        <w:t xml:space="preserve"> </w:t>
      </w:r>
      <w:r>
        <w:t>разбега</w:t>
      </w:r>
      <w:r>
        <w:rPr>
          <w:spacing w:val="-5"/>
        </w:rPr>
        <w:t xml:space="preserve"> </w:t>
      </w:r>
      <w:r>
        <w:t>способом</w:t>
      </w:r>
      <w:r>
        <w:rPr>
          <w:spacing w:val="-4"/>
        </w:rPr>
        <w:t xml:space="preserve"> </w:t>
      </w:r>
      <w:r>
        <w:t>«согнув ноги»; передвигаться на лыжах попеременным двухшажным ходом (для бесснежных районов - имитация передвижения);</w:t>
      </w:r>
    </w:p>
    <w:p w:rsidR="00A65E3D" w:rsidRDefault="0075429B">
      <w:pPr>
        <w:pStyle w:val="a3"/>
        <w:spacing w:line="352" w:lineRule="auto"/>
        <w:ind w:right="841"/>
        <w:jc w:val="left"/>
      </w:pPr>
      <w:r>
        <w:t>тренироваться</w:t>
      </w:r>
      <w:r>
        <w:rPr>
          <w:spacing w:val="-6"/>
        </w:rPr>
        <w:t xml:space="preserve"> </w:t>
      </w:r>
      <w:r>
        <w:t>в</w:t>
      </w:r>
      <w:r>
        <w:rPr>
          <w:spacing w:val="-8"/>
        </w:rPr>
        <w:t xml:space="preserve"> </w:t>
      </w:r>
      <w:r>
        <w:t>упражнениях</w:t>
      </w:r>
      <w:r>
        <w:rPr>
          <w:spacing w:val="-11"/>
        </w:rPr>
        <w:t xml:space="preserve"> </w:t>
      </w:r>
      <w:r>
        <w:t>общефизической</w:t>
      </w:r>
      <w:r>
        <w:rPr>
          <w:spacing w:val="-8"/>
        </w:rPr>
        <w:t xml:space="preserve"> </w:t>
      </w:r>
      <w:r>
        <w:t>и</w:t>
      </w:r>
      <w:r>
        <w:rPr>
          <w:spacing w:val="-8"/>
        </w:rPr>
        <w:t xml:space="preserve"> </w:t>
      </w:r>
      <w:r>
        <w:t>специальной</w:t>
      </w:r>
      <w:r>
        <w:rPr>
          <w:spacing w:val="-8"/>
        </w:rPr>
        <w:t xml:space="preserve"> </w:t>
      </w:r>
      <w:r>
        <w:t>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A65E3D" w:rsidRDefault="0075429B">
      <w:pPr>
        <w:pStyle w:val="a3"/>
        <w:spacing w:line="355" w:lineRule="auto"/>
        <w:jc w:val="left"/>
      </w:pPr>
      <w:r>
        <w:t>волейбол (приём и передача мяча двумя руками снизу и сверху с места и в движении, прямая нижняя подача);</w:t>
      </w:r>
    </w:p>
    <w:p w:rsidR="00A65E3D" w:rsidRDefault="0075429B">
      <w:pPr>
        <w:pStyle w:val="a3"/>
        <w:spacing w:line="355" w:lineRule="auto"/>
        <w:ind w:right="841"/>
        <w:jc w:val="left"/>
      </w:pPr>
      <w:r>
        <w:t>футбол</w:t>
      </w:r>
      <w:r>
        <w:rPr>
          <w:spacing w:val="40"/>
        </w:rPr>
        <w:t xml:space="preserve"> </w:t>
      </w:r>
      <w:r>
        <w:t>(ведение</w:t>
      </w:r>
      <w:r>
        <w:rPr>
          <w:spacing w:val="40"/>
        </w:rPr>
        <w:t xml:space="preserve"> </w:t>
      </w:r>
      <w:r>
        <w:t>мяча</w:t>
      </w:r>
      <w:r>
        <w:rPr>
          <w:spacing w:val="40"/>
        </w:rPr>
        <w:t xml:space="preserve"> </w:t>
      </w:r>
      <w:r>
        <w:t>с</w:t>
      </w:r>
      <w:r>
        <w:rPr>
          <w:spacing w:val="40"/>
        </w:rPr>
        <w:t xml:space="preserve"> </w:t>
      </w:r>
      <w:r>
        <w:t>равномерной</w:t>
      </w:r>
      <w:r>
        <w:rPr>
          <w:spacing w:val="40"/>
        </w:rPr>
        <w:t xml:space="preserve"> </w:t>
      </w:r>
      <w:r>
        <w:t>скоростью</w:t>
      </w:r>
      <w:r>
        <w:rPr>
          <w:spacing w:val="40"/>
        </w:rPr>
        <w:t xml:space="preserve"> </w:t>
      </w:r>
      <w:r>
        <w:t>в</w:t>
      </w:r>
      <w:r>
        <w:rPr>
          <w:spacing w:val="40"/>
        </w:rPr>
        <w:t xml:space="preserve"> </w:t>
      </w:r>
      <w:r>
        <w:t>разных</w:t>
      </w:r>
      <w:r>
        <w:rPr>
          <w:spacing w:val="40"/>
        </w:rPr>
        <w:t xml:space="preserve"> </w:t>
      </w:r>
      <w:r>
        <w:t>направлениях, приём и передача мяча, удар по неподвижному мячу с небольшого разбега).</w:t>
      </w:r>
    </w:p>
    <w:p w:rsidR="00A65E3D" w:rsidRDefault="0075429B">
      <w:pPr>
        <w:pStyle w:val="a3"/>
        <w:spacing w:line="355" w:lineRule="auto"/>
        <w:ind w:right="841"/>
        <w:jc w:val="left"/>
      </w:pPr>
      <w:r>
        <w:t>К концу обучения в 6 классе обучающийся научится: характеризовать Олимпийские</w:t>
      </w:r>
      <w:r>
        <w:rPr>
          <w:spacing w:val="-7"/>
        </w:rPr>
        <w:t xml:space="preserve"> </w:t>
      </w:r>
      <w:r>
        <w:t>игры</w:t>
      </w:r>
      <w:r>
        <w:rPr>
          <w:spacing w:val="-7"/>
        </w:rPr>
        <w:t xml:space="preserve"> </w:t>
      </w:r>
      <w:r>
        <w:t>современности</w:t>
      </w:r>
      <w:r>
        <w:rPr>
          <w:spacing w:val="-7"/>
        </w:rPr>
        <w:t xml:space="preserve"> </w:t>
      </w:r>
      <w:r>
        <w:t>как</w:t>
      </w:r>
      <w:r>
        <w:rPr>
          <w:spacing w:val="-7"/>
        </w:rPr>
        <w:t xml:space="preserve"> </w:t>
      </w:r>
      <w:r>
        <w:t>международное</w:t>
      </w:r>
      <w:r>
        <w:rPr>
          <w:spacing w:val="-7"/>
        </w:rPr>
        <w:t xml:space="preserve"> </w:t>
      </w:r>
      <w:r>
        <w:t>культурное</w:t>
      </w:r>
      <w:r>
        <w:rPr>
          <w:spacing w:val="-7"/>
        </w:rPr>
        <w:t xml:space="preserve"> </w:t>
      </w:r>
      <w:r>
        <w:t>явление,</w:t>
      </w:r>
      <w:r>
        <w:rPr>
          <w:spacing w:val="-5"/>
        </w:rPr>
        <w:t xml:space="preserve"> </w:t>
      </w:r>
      <w:r>
        <w:t>роль Пьера де Кубертена в их историческом возрождении, обсуждать историю возникновения девиза, символики и ритуалов Олимпийских игр;</w:t>
      </w:r>
    </w:p>
    <w:p w:rsidR="00A65E3D" w:rsidRDefault="0075429B">
      <w:pPr>
        <w:pStyle w:val="a3"/>
        <w:spacing w:line="355" w:lineRule="auto"/>
        <w:ind w:right="853"/>
      </w:pPr>
      <w: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w:t>
      </w:r>
      <w:r>
        <w:rPr>
          <w:spacing w:val="-2"/>
        </w:rPr>
        <w:t>развития;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60"/>
      </w:pPr>
      <w:r>
        <w:lastRenderedPageBreak/>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65E3D" w:rsidRDefault="0075429B">
      <w:pPr>
        <w:pStyle w:val="a3"/>
        <w:spacing w:line="355" w:lineRule="auto"/>
        <w:ind w:right="857"/>
      </w:pPr>
      <w:r>
        <w:t>подготавливать</w:t>
      </w:r>
      <w:r>
        <w:rPr>
          <w:spacing w:val="-18"/>
        </w:rPr>
        <w:t xml:space="preserve"> </w:t>
      </w:r>
      <w:r>
        <w:t>места</w:t>
      </w:r>
      <w:r>
        <w:rPr>
          <w:spacing w:val="-17"/>
        </w:rPr>
        <w:t xml:space="preserve"> </w:t>
      </w:r>
      <w:r>
        <w:t>для</w:t>
      </w:r>
      <w:r>
        <w:rPr>
          <w:spacing w:val="-15"/>
        </w:rPr>
        <w:t xml:space="preserve"> </w:t>
      </w:r>
      <w:r>
        <w:t>самостоятельных</w:t>
      </w:r>
      <w:r>
        <w:rPr>
          <w:spacing w:val="-18"/>
        </w:rPr>
        <w:t xml:space="preserve"> </w:t>
      </w:r>
      <w:r>
        <w:t>занятий</w:t>
      </w:r>
      <w:r>
        <w:rPr>
          <w:spacing w:val="-16"/>
        </w:rPr>
        <w:t xml:space="preserve"> </w:t>
      </w:r>
      <w:r>
        <w:t>физической</w:t>
      </w:r>
      <w:r>
        <w:rPr>
          <w:spacing w:val="-16"/>
        </w:rPr>
        <w:t xml:space="preserve"> </w:t>
      </w:r>
      <w:r>
        <w:t>культурой</w:t>
      </w:r>
      <w:r>
        <w:rPr>
          <w:spacing w:val="-16"/>
        </w:rPr>
        <w:t xml:space="preserve"> </w:t>
      </w:r>
      <w:r>
        <w:t xml:space="preserve">и спортом в соответствии с правилами техники безопасности и гигиеническими </w:t>
      </w:r>
      <w:r>
        <w:rPr>
          <w:spacing w:val="-2"/>
        </w:rPr>
        <w:t>требованиями;</w:t>
      </w:r>
    </w:p>
    <w:p w:rsidR="00A65E3D" w:rsidRDefault="0075429B">
      <w:pPr>
        <w:pStyle w:val="a3"/>
        <w:spacing w:line="355" w:lineRule="auto"/>
        <w:ind w:right="841"/>
        <w:jc w:val="left"/>
      </w:pPr>
      <w:r>
        <w:t>отбирать упражнения оздоровительной</w:t>
      </w:r>
      <w:r>
        <w:rPr>
          <w:spacing w:val="29"/>
        </w:rPr>
        <w:t xml:space="preserve"> </w:t>
      </w:r>
      <w:r>
        <w:t xml:space="preserve">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w:t>
      </w:r>
      <w:r>
        <w:rPr>
          <w:spacing w:val="-2"/>
        </w:rPr>
        <w:t>деятельности;</w:t>
      </w:r>
    </w:p>
    <w:p w:rsidR="00A65E3D" w:rsidRDefault="0075429B">
      <w:pPr>
        <w:pStyle w:val="a3"/>
        <w:spacing w:line="355" w:lineRule="auto"/>
        <w:ind w:right="854"/>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A65E3D" w:rsidRDefault="0075429B">
      <w:pPr>
        <w:pStyle w:val="a3"/>
        <w:spacing w:line="355" w:lineRule="auto"/>
        <w:ind w:right="851"/>
      </w:pPr>
      <w:r>
        <w:t>выполнять лазанье по канату в три приёма (мальчики), составлять и выполнять</w:t>
      </w:r>
      <w:r>
        <w:rPr>
          <w:spacing w:val="64"/>
          <w:w w:val="150"/>
        </w:rPr>
        <w:t xml:space="preserve">   </w:t>
      </w:r>
      <w:r>
        <w:t>комбинацию</w:t>
      </w:r>
      <w:r>
        <w:rPr>
          <w:spacing w:val="63"/>
          <w:w w:val="150"/>
        </w:rPr>
        <w:t xml:space="preserve">   </w:t>
      </w:r>
      <w:r>
        <w:t>на</w:t>
      </w:r>
      <w:r>
        <w:rPr>
          <w:spacing w:val="64"/>
          <w:w w:val="150"/>
        </w:rPr>
        <w:t xml:space="preserve">   </w:t>
      </w:r>
      <w:r>
        <w:t>низком</w:t>
      </w:r>
      <w:r>
        <w:rPr>
          <w:spacing w:val="64"/>
          <w:w w:val="150"/>
        </w:rPr>
        <w:t xml:space="preserve">   </w:t>
      </w:r>
      <w:r>
        <w:t>бревне</w:t>
      </w:r>
      <w:r>
        <w:rPr>
          <w:spacing w:val="65"/>
          <w:w w:val="150"/>
        </w:rPr>
        <w:t xml:space="preserve">   </w:t>
      </w:r>
      <w:r>
        <w:t>из</w:t>
      </w:r>
      <w:r>
        <w:rPr>
          <w:spacing w:val="63"/>
          <w:w w:val="150"/>
        </w:rPr>
        <w:t xml:space="preserve">   </w:t>
      </w:r>
      <w:r>
        <w:rPr>
          <w:spacing w:val="-2"/>
        </w:rPr>
        <w:t>стилизованных</w:t>
      </w:r>
    </w:p>
    <w:p w:rsidR="00A65E3D" w:rsidRDefault="0075429B">
      <w:pPr>
        <w:pStyle w:val="a3"/>
        <w:spacing w:line="319" w:lineRule="exact"/>
        <w:ind w:right="948" w:firstLine="0"/>
        <w:jc w:val="right"/>
      </w:pPr>
      <w:r>
        <w:rPr>
          <w:spacing w:val="-2"/>
        </w:rPr>
        <w:t>общеразвивающ</w:t>
      </w:r>
    </w:p>
    <w:p w:rsidR="00A65E3D" w:rsidRDefault="0075429B">
      <w:pPr>
        <w:pStyle w:val="a3"/>
        <w:spacing w:before="138"/>
        <w:ind w:firstLine="0"/>
        <w:jc w:val="left"/>
      </w:pPr>
      <w:r>
        <w:rPr>
          <w:spacing w:val="-5"/>
        </w:rPr>
        <w:t>их</w:t>
      </w:r>
    </w:p>
    <w:p w:rsidR="00A65E3D" w:rsidRDefault="0075429B">
      <w:pPr>
        <w:pStyle w:val="a3"/>
        <w:spacing w:before="149"/>
        <w:ind w:firstLine="0"/>
        <w:jc w:val="left"/>
      </w:pPr>
      <w:r>
        <w:t>и</w:t>
      </w:r>
      <w:r>
        <w:rPr>
          <w:spacing w:val="-11"/>
        </w:rPr>
        <w:t xml:space="preserve"> </w:t>
      </w:r>
      <w:r>
        <w:t>сложно-координированных</w:t>
      </w:r>
      <w:r>
        <w:rPr>
          <w:spacing w:val="-13"/>
        </w:rPr>
        <w:t xml:space="preserve"> </w:t>
      </w:r>
      <w:r>
        <w:t>упражнений</w:t>
      </w:r>
      <w:r>
        <w:rPr>
          <w:spacing w:val="-11"/>
        </w:rPr>
        <w:t xml:space="preserve"> </w:t>
      </w:r>
      <w:r>
        <w:rPr>
          <w:spacing w:val="-2"/>
        </w:rPr>
        <w:t>(девочки);</w:t>
      </w:r>
    </w:p>
    <w:p w:rsidR="00A65E3D" w:rsidRDefault="0075429B">
      <w:pPr>
        <w:pStyle w:val="a3"/>
        <w:spacing w:before="153" w:line="355" w:lineRule="auto"/>
        <w:ind w:right="85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65E3D" w:rsidRDefault="0075429B">
      <w:pPr>
        <w:pStyle w:val="a3"/>
        <w:spacing w:line="355" w:lineRule="auto"/>
        <w:ind w:right="857"/>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A65E3D" w:rsidRDefault="0075429B">
      <w:pPr>
        <w:pStyle w:val="a3"/>
        <w:spacing w:line="355" w:lineRule="auto"/>
        <w:ind w:right="854"/>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A65E3D" w:rsidRDefault="0075429B">
      <w:pPr>
        <w:pStyle w:val="a3"/>
        <w:spacing w:line="355" w:lineRule="auto"/>
        <w:ind w:right="85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65E3D" w:rsidRDefault="00A65E3D">
      <w:pPr>
        <w:spacing w:line="355" w:lineRule="auto"/>
        <w:sectPr w:rsidR="00A65E3D">
          <w:pgSz w:w="11910" w:h="16840"/>
          <w:pgMar w:top="1180" w:right="0" w:bottom="280" w:left="160" w:header="720" w:footer="720" w:gutter="0"/>
          <w:cols w:space="720"/>
        </w:sectPr>
      </w:pPr>
    </w:p>
    <w:p w:rsidR="00A65E3D" w:rsidRDefault="00A65E3D">
      <w:pPr>
        <w:pStyle w:val="a3"/>
        <w:spacing w:before="210"/>
        <w:ind w:left="0" w:firstLine="0"/>
        <w:jc w:val="left"/>
      </w:pPr>
    </w:p>
    <w:p w:rsidR="00A65E3D" w:rsidRDefault="0075429B">
      <w:pPr>
        <w:pStyle w:val="a3"/>
        <w:ind w:firstLine="0"/>
        <w:jc w:val="left"/>
      </w:pPr>
      <w:r>
        <w:rPr>
          <w:spacing w:val="-2"/>
        </w:rPr>
        <w:t>играх:</w:t>
      </w:r>
    </w:p>
    <w:p w:rsidR="00A65E3D" w:rsidRDefault="0075429B">
      <w:pPr>
        <w:pStyle w:val="a3"/>
        <w:spacing w:before="57"/>
        <w:ind w:left="0" w:firstLine="0"/>
        <w:jc w:val="left"/>
      </w:pPr>
      <w:r>
        <w:br w:type="column"/>
      </w:r>
      <w:r>
        <w:lastRenderedPageBreak/>
        <w:t>выполнять</w:t>
      </w:r>
      <w:r>
        <w:rPr>
          <w:spacing w:val="2"/>
        </w:rPr>
        <w:t xml:space="preserve"> </w:t>
      </w:r>
      <w:r>
        <w:t>правила</w:t>
      </w:r>
      <w:r>
        <w:rPr>
          <w:spacing w:val="7"/>
        </w:rPr>
        <w:t xml:space="preserve"> </w:t>
      </w:r>
      <w:r>
        <w:t>и</w:t>
      </w:r>
      <w:r>
        <w:rPr>
          <w:spacing w:val="4"/>
        </w:rPr>
        <w:t xml:space="preserve"> </w:t>
      </w:r>
      <w:r>
        <w:t>демонстрировать</w:t>
      </w:r>
      <w:r>
        <w:rPr>
          <w:spacing w:val="3"/>
        </w:rPr>
        <w:t xml:space="preserve"> </w:t>
      </w:r>
      <w:r>
        <w:t>технические</w:t>
      </w:r>
      <w:r>
        <w:rPr>
          <w:spacing w:val="6"/>
        </w:rPr>
        <w:t xml:space="preserve"> </w:t>
      </w:r>
      <w:r>
        <w:t>действия</w:t>
      </w:r>
      <w:r>
        <w:rPr>
          <w:spacing w:val="6"/>
        </w:rPr>
        <w:t xml:space="preserve"> </w:t>
      </w:r>
      <w:r>
        <w:t>в</w:t>
      </w:r>
      <w:r>
        <w:rPr>
          <w:spacing w:val="4"/>
        </w:rPr>
        <w:t xml:space="preserve"> </w:t>
      </w:r>
      <w:r>
        <w:rPr>
          <w:spacing w:val="-2"/>
        </w:rPr>
        <w:t>спортивных</w:t>
      </w:r>
    </w:p>
    <w:p w:rsidR="00A65E3D" w:rsidRDefault="00A65E3D">
      <w:pPr>
        <w:pStyle w:val="a3"/>
        <w:spacing w:before="306"/>
        <w:ind w:left="0" w:firstLine="0"/>
        <w:jc w:val="left"/>
      </w:pPr>
    </w:p>
    <w:p w:rsidR="00A65E3D" w:rsidRDefault="0075429B">
      <w:pPr>
        <w:pStyle w:val="a3"/>
        <w:spacing w:before="1"/>
        <w:ind w:left="0" w:firstLine="0"/>
        <w:jc w:val="left"/>
      </w:pPr>
      <w:r>
        <w:t>баскетбол</w:t>
      </w:r>
      <w:r>
        <w:rPr>
          <w:spacing w:val="-8"/>
        </w:rPr>
        <w:t xml:space="preserve"> </w:t>
      </w:r>
      <w:r>
        <w:t>(технические</w:t>
      </w:r>
      <w:r>
        <w:rPr>
          <w:spacing w:val="-8"/>
        </w:rPr>
        <w:t xml:space="preserve"> </w:t>
      </w:r>
      <w:r>
        <w:t>действия</w:t>
      </w:r>
      <w:r>
        <w:rPr>
          <w:spacing w:val="-8"/>
        </w:rPr>
        <w:t xml:space="preserve"> </w:t>
      </w:r>
      <w:r>
        <w:t>без</w:t>
      </w:r>
      <w:r>
        <w:rPr>
          <w:spacing w:val="-2"/>
        </w:rPr>
        <w:t xml:space="preserve"> </w:t>
      </w:r>
      <w:r>
        <w:t>мяча,</w:t>
      </w:r>
      <w:r>
        <w:rPr>
          <w:spacing w:val="-6"/>
        </w:rPr>
        <w:t xml:space="preserve"> </w:t>
      </w:r>
      <w:r>
        <w:t>броски</w:t>
      </w:r>
      <w:r>
        <w:rPr>
          <w:spacing w:val="-9"/>
        </w:rPr>
        <w:t xml:space="preserve"> </w:t>
      </w:r>
      <w:r>
        <w:t>мяча</w:t>
      </w:r>
      <w:r>
        <w:rPr>
          <w:spacing w:val="-12"/>
        </w:rPr>
        <w:t xml:space="preserve"> </w:t>
      </w:r>
      <w:r>
        <w:t>двумя</w:t>
      </w:r>
      <w:r>
        <w:rPr>
          <w:spacing w:val="-7"/>
        </w:rPr>
        <w:t xml:space="preserve"> </w:t>
      </w:r>
      <w:r>
        <w:t>руками</w:t>
      </w:r>
      <w:r>
        <w:rPr>
          <w:spacing w:val="-8"/>
        </w:rPr>
        <w:t xml:space="preserve"> </w:t>
      </w:r>
      <w:r>
        <w:rPr>
          <w:spacing w:val="-2"/>
        </w:rPr>
        <w:t>снизу</w:t>
      </w:r>
    </w:p>
    <w:p w:rsidR="00A65E3D" w:rsidRDefault="00A65E3D">
      <w:pPr>
        <w:sectPr w:rsidR="00A65E3D">
          <w:pgSz w:w="11910" w:h="16840"/>
          <w:pgMar w:top="1180" w:right="0" w:bottom="280" w:left="160" w:header="720" w:footer="720" w:gutter="0"/>
          <w:cols w:num="2" w:space="720" w:equalWidth="0">
            <w:col w:w="1718" w:space="14"/>
            <w:col w:w="10018"/>
          </w:cols>
        </w:sectPr>
      </w:pPr>
    </w:p>
    <w:p w:rsidR="00A65E3D" w:rsidRDefault="0075429B">
      <w:pPr>
        <w:pStyle w:val="a3"/>
        <w:spacing w:before="153" w:line="355" w:lineRule="auto"/>
        <w:ind w:right="857" w:firstLine="0"/>
      </w:pPr>
      <w:r>
        <w:lastRenderedPageBreak/>
        <w:t>и от груди с места, использование разученных технических действий в условиях игровой деятельности);</w:t>
      </w:r>
    </w:p>
    <w:p w:rsidR="00A65E3D" w:rsidRDefault="0075429B">
      <w:pPr>
        <w:pStyle w:val="a3"/>
        <w:spacing w:line="355" w:lineRule="auto"/>
        <w:ind w:right="85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65E3D" w:rsidRDefault="0075429B">
      <w:pPr>
        <w:pStyle w:val="a3"/>
        <w:spacing w:line="355" w:lineRule="auto"/>
        <w:ind w:right="855"/>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65E3D" w:rsidRDefault="0075429B">
      <w:pPr>
        <w:pStyle w:val="a3"/>
        <w:spacing w:line="319" w:lineRule="exact"/>
        <w:ind w:left="1732" w:firstLine="0"/>
      </w:pPr>
      <w:r>
        <w:t>К</w:t>
      </w:r>
      <w:r>
        <w:rPr>
          <w:spacing w:val="-5"/>
        </w:rPr>
        <w:t xml:space="preserve"> </w:t>
      </w:r>
      <w:r>
        <w:t>концу</w:t>
      </w:r>
      <w:r>
        <w:rPr>
          <w:spacing w:val="-8"/>
        </w:rPr>
        <w:t xml:space="preserve"> </w:t>
      </w:r>
      <w:r>
        <w:t>обучения</w:t>
      </w:r>
      <w:r>
        <w:rPr>
          <w:spacing w:val="-4"/>
        </w:rPr>
        <w:t xml:space="preserve"> </w:t>
      </w:r>
      <w:r>
        <w:t>в</w:t>
      </w:r>
      <w:r>
        <w:rPr>
          <w:spacing w:val="-6"/>
        </w:rPr>
        <w:t xml:space="preserve"> </w:t>
      </w:r>
      <w:r>
        <w:t>7</w:t>
      </w:r>
      <w:r>
        <w:rPr>
          <w:spacing w:val="-5"/>
        </w:rPr>
        <w:t xml:space="preserve"> </w:t>
      </w:r>
      <w:r>
        <w:t>классе</w:t>
      </w:r>
      <w:r>
        <w:rPr>
          <w:spacing w:val="-5"/>
        </w:rPr>
        <w:t xml:space="preserve"> </w:t>
      </w:r>
      <w:r>
        <w:t>обучающийся</w:t>
      </w:r>
      <w:r>
        <w:rPr>
          <w:spacing w:val="-3"/>
        </w:rPr>
        <w:t xml:space="preserve"> </w:t>
      </w:r>
      <w:r>
        <w:rPr>
          <w:spacing w:val="-2"/>
        </w:rPr>
        <w:t>научится:</w:t>
      </w:r>
    </w:p>
    <w:p w:rsidR="00A65E3D" w:rsidRDefault="0075429B">
      <w:pPr>
        <w:pStyle w:val="a3"/>
        <w:spacing w:before="147" w:line="355" w:lineRule="auto"/>
        <w:ind w:right="856"/>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65E3D" w:rsidRDefault="0075429B">
      <w:pPr>
        <w:pStyle w:val="a3"/>
        <w:spacing w:line="352" w:lineRule="auto"/>
        <w:ind w:right="851"/>
      </w:pPr>
      <w:r>
        <w:t>объяснять</w:t>
      </w:r>
      <w:r>
        <w:rPr>
          <w:spacing w:val="-18"/>
        </w:rPr>
        <w:t xml:space="preserve"> </w:t>
      </w:r>
      <w:r>
        <w:t>положительное</w:t>
      </w:r>
      <w:r>
        <w:rPr>
          <w:spacing w:val="-16"/>
        </w:rPr>
        <w:t xml:space="preserve"> </w:t>
      </w:r>
      <w:r>
        <w:t>влияние</w:t>
      </w:r>
      <w:r>
        <w:rPr>
          <w:spacing w:val="-17"/>
        </w:rPr>
        <w:t xml:space="preserve"> </w:t>
      </w:r>
      <w:r>
        <w:t>занятий</w:t>
      </w:r>
      <w:r>
        <w:rPr>
          <w:spacing w:val="-17"/>
        </w:rPr>
        <w:t xml:space="preserve"> </w:t>
      </w:r>
      <w:r>
        <w:t>физической</w:t>
      </w:r>
      <w:r>
        <w:rPr>
          <w:spacing w:val="-11"/>
        </w:rPr>
        <w:t xml:space="preserve"> </w:t>
      </w:r>
      <w:r>
        <w:t>культурой</w:t>
      </w:r>
      <w:r>
        <w:rPr>
          <w:spacing w:val="-17"/>
        </w:rPr>
        <w:t xml:space="preserve"> </w:t>
      </w:r>
      <w:r>
        <w:t>и</w:t>
      </w:r>
      <w:r>
        <w:rPr>
          <w:spacing w:val="-17"/>
        </w:rPr>
        <w:t xml:space="preserve"> </w:t>
      </w:r>
      <w:r>
        <w:t>спортом на воспитание личностных качеств современных обучающихся, приводить примеры из собственной жизни;</w:t>
      </w:r>
    </w:p>
    <w:p w:rsidR="00A65E3D" w:rsidRDefault="0075429B">
      <w:pPr>
        <w:pStyle w:val="a3"/>
        <w:spacing w:line="355" w:lineRule="auto"/>
        <w:ind w:right="852"/>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w:t>
      </w:r>
      <w:r>
        <w:rPr>
          <w:spacing w:val="-2"/>
        </w:rPr>
        <w:t>выполнения;</w:t>
      </w:r>
    </w:p>
    <w:p w:rsidR="00A65E3D" w:rsidRDefault="0075429B">
      <w:pPr>
        <w:pStyle w:val="a3"/>
        <w:spacing w:line="355" w:lineRule="auto"/>
        <w:ind w:right="848"/>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w:t>
      </w:r>
      <w:r>
        <w:rPr>
          <w:spacing w:val="56"/>
        </w:rPr>
        <w:t xml:space="preserve">  </w:t>
      </w:r>
      <w:r>
        <w:t>их</w:t>
      </w:r>
      <w:r>
        <w:rPr>
          <w:spacing w:val="54"/>
        </w:rPr>
        <w:t xml:space="preserve">  </w:t>
      </w:r>
      <w:r>
        <w:t>оздоровительный</w:t>
      </w:r>
      <w:r>
        <w:rPr>
          <w:spacing w:val="57"/>
        </w:rPr>
        <w:t xml:space="preserve">  </w:t>
      </w:r>
      <w:r>
        <w:t>эффект</w:t>
      </w:r>
      <w:r>
        <w:rPr>
          <w:spacing w:val="57"/>
        </w:rPr>
        <w:t xml:space="preserve">  </w:t>
      </w:r>
      <w:r>
        <w:t>с</w:t>
      </w:r>
      <w:r>
        <w:rPr>
          <w:spacing w:val="57"/>
        </w:rPr>
        <w:t xml:space="preserve">  </w:t>
      </w:r>
      <w:r>
        <w:t>помощью</w:t>
      </w:r>
      <w:r>
        <w:rPr>
          <w:spacing w:val="56"/>
        </w:rPr>
        <w:t xml:space="preserve">  </w:t>
      </w:r>
      <w:r>
        <w:t>«индекса</w:t>
      </w:r>
      <w:r>
        <w:rPr>
          <w:spacing w:val="58"/>
        </w:rPr>
        <w:t xml:space="preserve">  </w:t>
      </w:r>
      <w:r>
        <w:t>Кетле»</w:t>
      </w:r>
      <w:r>
        <w:rPr>
          <w:spacing w:val="57"/>
        </w:rPr>
        <w:t xml:space="preserve">  </w:t>
      </w:r>
      <w:r>
        <w:rPr>
          <w:spacing w:val="-10"/>
        </w:rPr>
        <w:t>и</w:t>
      </w:r>
    </w:p>
    <w:p w:rsidR="00A65E3D" w:rsidRDefault="0075429B">
      <w:pPr>
        <w:pStyle w:val="a3"/>
        <w:spacing w:line="318" w:lineRule="exact"/>
        <w:ind w:firstLine="0"/>
      </w:pPr>
      <w:r>
        <w:t>«ортостатической</w:t>
      </w:r>
      <w:r>
        <w:rPr>
          <w:spacing w:val="-10"/>
        </w:rPr>
        <w:t xml:space="preserve"> </w:t>
      </w:r>
      <w:r>
        <w:t>пробы»</w:t>
      </w:r>
      <w:r>
        <w:rPr>
          <w:spacing w:val="-13"/>
        </w:rPr>
        <w:t xml:space="preserve"> </w:t>
      </w:r>
      <w:r>
        <w:t>(по</w:t>
      </w:r>
      <w:r>
        <w:rPr>
          <w:spacing w:val="-10"/>
        </w:rPr>
        <w:t xml:space="preserve"> </w:t>
      </w:r>
      <w:r>
        <w:rPr>
          <w:spacing w:val="-2"/>
        </w:rPr>
        <w:t>образцу);</w:t>
      </w:r>
    </w:p>
    <w:p w:rsidR="00A65E3D" w:rsidRDefault="0075429B">
      <w:pPr>
        <w:pStyle w:val="a3"/>
        <w:spacing w:before="147" w:line="355" w:lineRule="auto"/>
        <w:ind w:right="859"/>
      </w:pPr>
      <w:r>
        <w:t>выполнять лазанье по канату в два приёма (юноши) и простейшие акробатические пирамиды в парах и тройках (девушки);</w:t>
      </w:r>
    </w:p>
    <w:p w:rsidR="00A65E3D" w:rsidRDefault="0075429B">
      <w:pPr>
        <w:pStyle w:val="a3"/>
        <w:spacing w:line="355" w:lineRule="auto"/>
        <w:ind w:right="851"/>
      </w:pPr>
      <w:r>
        <w:t>составлять и самостоятельно разучивать комплекс степ-аэробики, включающий</w:t>
      </w:r>
      <w:r>
        <w:rPr>
          <w:spacing w:val="66"/>
        </w:rPr>
        <w:t xml:space="preserve"> </w:t>
      </w:r>
      <w:r>
        <w:t>упражнения</w:t>
      </w:r>
      <w:r>
        <w:rPr>
          <w:spacing w:val="68"/>
        </w:rPr>
        <w:t xml:space="preserve"> </w:t>
      </w:r>
      <w:r>
        <w:t>в</w:t>
      </w:r>
      <w:r>
        <w:rPr>
          <w:spacing w:val="69"/>
        </w:rPr>
        <w:t xml:space="preserve"> </w:t>
      </w:r>
      <w:r>
        <w:t>ходьбе,</w:t>
      </w:r>
      <w:r>
        <w:rPr>
          <w:spacing w:val="68"/>
        </w:rPr>
        <w:t xml:space="preserve"> </w:t>
      </w:r>
      <w:r>
        <w:t>прыжках,</w:t>
      </w:r>
      <w:r>
        <w:rPr>
          <w:spacing w:val="68"/>
        </w:rPr>
        <w:t xml:space="preserve"> </w:t>
      </w:r>
      <w:r>
        <w:t>спрыгивании</w:t>
      </w:r>
      <w:r>
        <w:rPr>
          <w:spacing w:val="66"/>
        </w:rPr>
        <w:t xml:space="preserve"> </w:t>
      </w:r>
      <w:r>
        <w:t>и</w:t>
      </w:r>
      <w:r>
        <w:rPr>
          <w:spacing w:val="66"/>
        </w:rPr>
        <w:t xml:space="preserve"> </w:t>
      </w:r>
      <w:r>
        <w:t>запрыгивании</w:t>
      </w:r>
      <w:r>
        <w:rPr>
          <w:spacing w:val="70"/>
        </w:rPr>
        <w:t xml:space="preserve"> </w:t>
      </w:r>
      <w:r>
        <w:rPr>
          <w:spacing w:val="-10"/>
        </w:rPr>
        <w:t>с</w:t>
      </w:r>
    </w:p>
    <w:p w:rsidR="00A65E3D" w:rsidRDefault="00A65E3D">
      <w:pPr>
        <w:spacing w:line="355" w:lineRule="auto"/>
        <w:sectPr w:rsidR="00A65E3D">
          <w:type w:val="continuous"/>
          <w:pgSz w:w="11910" w:h="16840"/>
          <w:pgMar w:top="200" w:right="0" w:bottom="280" w:left="160" w:header="720" w:footer="720" w:gutter="0"/>
          <w:cols w:space="720"/>
        </w:sectPr>
      </w:pPr>
    </w:p>
    <w:p w:rsidR="00A65E3D" w:rsidRDefault="0075429B">
      <w:pPr>
        <w:pStyle w:val="a3"/>
        <w:spacing w:before="57"/>
        <w:ind w:firstLine="0"/>
      </w:pPr>
      <w:r>
        <w:lastRenderedPageBreak/>
        <w:t>поворотами,</w:t>
      </w:r>
      <w:r>
        <w:rPr>
          <w:spacing w:val="-6"/>
        </w:rPr>
        <w:t xml:space="preserve"> </w:t>
      </w:r>
      <w:r>
        <w:t>разведением</w:t>
      </w:r>
      <w:r>
        <w:rPr>
          <w:spacing w:val="-6"/>
        </w:rPr>
        <w:t xml:space="preserve"> </w:t>
      </w:r>
      <w:r>
        <w:t>рук</w:t>
      </w:r>
      <w:r>
        <w:rPr>
          <w:spacing w:val="-8"/>
        </w:rPr>
        <w:t xml:space="preserve"> </w:t>
      </w:r>
      <w:r>
        <w:t>и</w:t>
      </w:r>
      <w:r>
        <w:rPr>
          <w:spacing w:val="-7"/>
        </w:rPr>
        <w:t xml:space="preserve"> </w:t>
      </w:r>
      <w:r>
        <w:t>ног</w:t>
      </w:r>
      <w:r>
        <w:rPr>
          <w:spacing w:val="-7"/>
        </w:rPr>
        <w:t xml:space="preserve"> </w:t>
      </w:r>
      <w:r>
        <w:rPr>
          <w:spacing w:val="-2"/>
        </w:rPr>
        <w:t>(девушки);</w:t>
      </w:r>
    </w:p>
    <w:p w:rsidR="00A65E3D" w:rsidRDefault="0075429B">
      <w:pPr>
        <w:pStyle w:val="a3"/>
        <w:spacing w:before="153" w:line="355" w:lineRule="auto"/>
        <w:ind w:right="855"/>
      </w:pPr>
      <w:r>
        <w:t>выполнять стойку на голове с опорой на руки и включать её в акробатическую комбинацию из ранее освоенных упражнений (юноши);</w:t>
      </w:r>
    </w:p>
    <w:p w:rsidR="00A65E3D" w:rsidRDefault="0075429B">
      <w:pPr>
        <w:pStyle w:val="a3"/>
        <w:spacing w:line="320" w:lineRule="exact"/>
        <w:ind w:left="1732" w:firstLine="0"/>
      </w:pPr>
      <w:r>
        <w:t>выполнять</w:t>
      </w:r>
      <w:r>
        <w:rPr>
          <w:spacing w:val="63"/>
        </w:rPr>
        <w:t xml:space="preserve"> </w:t>
      </w:r>
      <w:r>
        <w:t>беговые</w:t>
      </w:r>
      <w:r>
        <w:rPr>
          <w:spacing w:val="71"/>
        </w:rPr>
        <w:t xml:space="preserve"> </w:t>
      </w:r>
      <w:r>
        <w:t>упражнения</w:t>
      </w:r>
      <w:r>
        <w:rPr>
          <w:spacing w:val="67"/>
        </w:rPr>
        <w:t xml:space="preserve"> </w:t>
      </w:r>
      <w:r>
        <w:t>с</w:t>
      </w:r>
      <w:r>
        <w:rPr>
          <w:spacing w:val="70"/>
        </w:rPr>
        <w:t xml:space="preserve"> </w:t>
      </w:r>
      <w:r>
        <w:t>преодолением</w:t>
      </w:r>
      <w:r>
        <w:rPr>
          <w:spacing w:val="67"/>
        </w:rPr>
        <w:t xml:space="preserve"> </w:t>
      </w:r>
      <w:r>
        <w:t>препятствий</w:t>
      </w:r>
      <w:r>
        <w:rPr>
          <w:spacing w:val="65"/>
        </w:rPr>
        <w:t xml:space="preserve"> </w:t>
      </w:r>
      <w:r>
        <w:rPr>
          <w:spacing w:val="-2"/>
        </w:rPr>
        <w:t>способами</w:t>
      </w:r>
    </w:p>
    <w:p w:rsidR="00A65E3D" w:rsidRDefault="0075429B">
      <w:pPr>
        <w:pStyle w:val="a3"/>
        <w:spacing w:before="154" w:line="355" w:lineRule="auto"/>
        <w:ind w:right="861" w:firstLine="0"/>
      </w:pPr>
      <w:r>
        <w:t xml:space="preserve">«наступание» и «прыжковый бег», применять их в беге по пересечённой </w:t>
      </w:r>
      <w:r>
        <w:rPr>
          <w:spacing w:val="-2"/>
        </w:rPr>
        <w:t>местности;</w:t>
      </w:r>
    </w:p>
    <w:p w:rsidR="00A65E3D" w:rsidRDefault="0075429B">
      <w:pPr>
        <w:pStyle w:val="a3"/>
        <w:spacing w:line="355" w:lineRule="auto"/>
        <w:ind w:right="857"/>
      </w:pPr>
      <w:r>
        <w:t>выполнять</w:t>
      </w:r>
      <w:r>
        <w:rPr>
          <w:spacing w:val="-13"/>
        </w:rPr>
        <w:t xml:space="preserve"> </w:t>
      </w:r>
      <w:r>
        <w:t>метание</w:t>
      </w:r>
      <w:r>
        <w:rPr>
          <w:spacing w:val="-10"/>
        </w:rPr>
        <w:t xml:space="preserve"> </w:t>
      </w:r>
      <w:r>
        <w:t>малого</w:t>
      </w:r>
      <w:r>
        <w:rPr>
          <w:spacing w:val="-10"/>
        </w:rPr>
        <w:t xml:space="preserve"> </w:t>
      </w:r>
      <w:r>
        <w:t>мяча</w:t>
      </w:r>
      <w:r>
        <w:rPr>
          <w:spacing w:val="-10"/>
        </w:rPr>
        <w:t xml:space="preserve"> </w:t>
      </w:r>
      <w:r>
        <w:t>на</w:t>
      </w:r>
      <w:r>
        <w:rPr>
          <w:spacing w:val="-10"/>
        </w:rPr>
        <w:t xml:space="preserve"> </w:t>
      </w:r>
      <w:r>
        <w:t>точность</w:t>
      </w:r>
      <w:r>
        <w:rPr>
          <w:spacing w:val="-13"/>
        </w:rPr>
        <w:t xml:space="preserve"> </w:t>
      </w:r>
      <w:r>
        <w:t>в</w:t>
      </w:r>
      <w:r>
        <w:rPr>
          <w:spacing w:val="-12"/>
        </w:rPr>
        <w:t xml:space="preserve"> </w:t>
      </w:r>
      <w:r>
        <w:t>неподвижную,</w:t>
      </w:r>
      <w:r>
        <w:rPr>
          <w:spacing w:val="-9"/>
        </w:rPr>
        <w:t xml:space="preserve"> </w:t>
      </w:r>
      <w:r>
        <w:t>качающуюся</w:t>
      </w:r>
      <w:r>
        <w:rPr>
          <w:spacing w:val="-9"/>
        </w:rPr>
        <w:t xml:space="preserve"> </w:t>
      </w:r>
      <w:r>
        <w:t>и катящуюся с разной скоростью мишень;</w:t>
      </w:r>
    </w:p>
    <w:p w:rsidR="00A65E3D" w:rsidRDefault="0075429B">
      <w:pPr>
        <w:pStyle w:val="a3"/>
        <w:spacing w:line="355" w:lineRule="auto"/>
        <w:ind w:right="849"/>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A65E3D" w:rsidRDefault="0075429B">
      <w:pPr>
        <w:pStyle w:val="a3"/>
        <w:spacing w:line="355" w:lineRule="auto"/>
        <w:ind w:right="85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65E3D" w:rsidRDefault="0075429B">
      <w:pPr>
        <w:pStyle w:val="a3"/>
        <w:spacing w:line="352" w:lineRule="auto"/>
        <w:ind w:right="841"/>
        <w:jc w:val="left"/>
      </w:pPr>
      <w:r>
        <w:t>демонстрировать и использовать технические действия спортивных игр: баскетбол</w:t>
      </w:r>
      <w:r>
        <w:rPr>
          <w:spacing w:val="-18"/>
        </w:rPr>
        <w:t xml:space="preserve"> </w:t>
      </w:r>
      <w:r>
        <w:t>(передача</w:t>
      </w:r>
      <w:r>
        <w:rPr>
          <w:spacing w:val="-17"/>
        </w:rPr>
        <w:t xml:space="preserve"> </w:t>
      </w:r>
      <w:r>
        <w:t>и</w:t>
      </w:r>
      <w:r>
        <w:rPr>
          <w:spacing w:val="-18"/>
        </w:rPr>
        <w:t xml:space="preserve"> </w:t>
      </w:r>
      <w:r>
        <w:t>ловля</w:t>
      </w:r>
      <w:r>
        <w:rPr>
          <w:spacing w:val="-17"/>
        </w:rPr>
        <w:t xml:space="preserve"> </w:t>
      </w:r>
      <w:r>
        <w:t>мяча</w:t>
      </w:r>
      <w:r>
        <w:rPr>
          <w:spacing w:val="-17"/>
        </w:rPr>
        <w:t xml:space="preserve"> </w:t>
      </w:r>
      <w:r>
        <w:t>после</w:t>
      </w:r>
      <w:r>
        <w:rPr>
          <w:spacing w:val="-13"/>
        </w:rPr>
        <w:t xml:space="preserve"> </w:t>
      </w:r>
      <w:r>
        <w:t>отскока</w:t>
      </w:r>
      <w:r>
        <w:rPr>
          <w:spacing w:val="-17"/>
        </w:rPr>
        <w:t xml:space="preserve"> </w:t>
      </w:r>
      <w:r>
        <w:t>от</w:t>
      </w:r>
      <w:r>
        <w:rPr>
          <w:spacing w:val="-18"/>
        </w:rPr>
        <w:t xml:space="preserve"> </w:t>
      </w:r>
      <w:r>
        <w:t>пола,</w:t>
      </w:r>
      <w:r>
        <w:rPr>
          <w:spacing w:val="-16"/>
        </w:rPr>
        <w:t xml:space="preserve"> </w:t>
      </w:r>
      <w:r>
        <w:t>броски</w:t>
      </w:r>
      <w:r>
        <w:rPr>
          <w:spacing w:val="-18"/>
        </w:rPr>
        <w:t xml:space="preserve"> </w:t>
      </w:r>
      <w:r>
        <w:t>мяча</w:t>
      </w:r>
      <w:r>
        <w:rPr>
          <w:spacing w:val="-17"/>
        </w:rPr>
        <w:t xml:space="preserve"> </w:t>
      </w:r>
      <w:r>
        <w:t>двумя</w:t>
      </w:r>
      <w:r>
        <w:rPr>
          <w:spacing w:val="-16"/>
        </w:rPr>
        <w:t xml:space="preserve"> </w:t>
      </w:r>
      <w:r>
        <w:t>руками снизу и от груди в движении, использование разученных технических действий в условиях игровой деятельности);</w:t>
      </w:r>
    </w:p>
    <w:p w:rsidR="00A65E3D" w:rsidRDefault="0075429B">
      <w:pPr>
        <w:pStyle w:val="a3"/>
        <w:spacing w:line="355" w:lineRule="auto"/>
        <w:ind w:right="851"/>
      </w:pPr>
      <w:r>
        <w:t xml:space="preserve">волейбол (передача мяча за голову на своей площадке и через сетку, использование разученных технических действий в условиях игровой </w:t>
      </w:r>
      <w:r>
        <w:rPr>
          <w:spacing w:val="-2"/>
        </w:rPr>
        <w:t>деятельности);</w:t>
      </w:r>
    </w:p>
    <w:p w:rsidR="00A65E3D" w:rsidRDefault="0075429B">
      <w:pPr>
        <w:pStyle w:val="a3"/>
        <w:spacing w:line="355" w:lineRule="auto"/>
        <w:ind w:right="849"/>
      </w:pPr>
      <w: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w:t>
      </w:r>
      <w:r>
        <w:rPr>
          <w:spacing w:val="-2"/>
        </w:rPr>
        <w:t>деятельности).</w:t>
      </w:r>
    </w:p>
    <w:p w:rsidR="00A65E3D" w:rsidRDefault="0075429B">
      <w:pPr>
        <w:pStyle w:val="a3"/>
        <w:spacing w:line="355" w:lineRule="auto"/>
        <w:ind w:right="841"/>
        <w:jc w:val="left"/>
      </w:pPr>
      <w:r>
        <w:t>К концу обучения в 8 классе обучающийся научится: проводить анализ основных</w:t>
      </w:r>
      <w:r>
        <w:rPr>
          <w:spacing w:val="-11"/>
        </w:rPr>
        <w:t xml:space="preserve"> </w:t>
      </w:r>
      <w:r>
        <w:t>направлений</w:t>
      </w:r>
      <w:r>
        <w:rPr>
          <w:spacing w:val="-7"/>
        </w:rPr>
        <w:t xml:space="preserve"> </w:t>
      </w:r>
      <w:r>
        <w:t>развития</w:t>
      </w:r>
      <w:r>
        <w:rPr>
          <w:spacing w:val="-6"/>
        </w:rPr>
        <w:t xml:space="preserve"> </w:t>
      </w:r>
      <w:r>
        <w:t>физической</w:t>
      </w:r>
      <w:r>
        <w:rPr>
          <w:spacing w:val="-7"/>
        </w:rPr>
        <w:t xml:space="preserve"> </w:t>
      </w:r>
      <w:r>
        <w:t>культуры</w:t>
      </w:r>
      <w:r>
        <w:rPr>
          <w:spacing w:val="-3"/>
        </w:rPr>
        <w:t xml:space="preserve"> </w:t>
      </w:r>
      <w:r>
        <w:t>в</w:t>
      </w:r>
      <w:r>
        <w:rPr>
          <w:spacing w:val="-8"/>
        </w:rPr>
        <w:t xml:space="preserve"> </w:t>
      </w:r>
      <w:r>
        <w:t>Российской</w:t>
      </w:r>
      <w:r>
        <w:rPr>
          <w:spacing w:val="-7"/>
        </w:rPr>
        <w:t xml:space="preserve"> </w:t>
      </w:r>
      <w:r>
        <w:t>Федерации, характеризовать содержание основных форм их организации;</w:t>
      </w:r>
    </w:p>
    <w:p w:rsidR="00A65E3D" w:rsidRDefault="0075429B">
      <w:pPr>
        <w:pStyle w:val="a3"/>
        <w:spacing w:line="319" w:lineRule="exact"/>
        <w:ind w:left="1732" w:firstLine="0"/>
        <w:jc w:val="left"/>
      </w:pPr>
      <w:r>
        <w:rPr>
          <w:spacing w:val="-2"/>
        </w:rPr>
        <w:t>анализировать понятие</w:t>
      </w:r>
      <w:r>
        <w:rPr>
          <w:spacing w:val="2"/>
        </w:rPr>
        <w:t xml:space="preserve"> </w:t>
      </w:r>
      <w:r>
        <w:rPr>
          <w:spacing w:val="-2"/>
        </w:rPr>
        <w:t>«всестороннее</w:t>
      </w:r>
      <w:r>
        <w:rPr>
          <w:spacing w:val="2"/>
        </w:rPr>
        <w:t xml:space="preserve"> </w:t>
      </w:r>
      <w:r>
        <w:rPr>
          <w:spacing w:val="-2"/>
        </w:rPr>
        <w:t>и</w:t>
      </w:r>
      <w:r>
        <w:rPr>
          <w:spacing w:val="-3"/>
        </w:rPr>
        <w:t xml:space="preserve"> </w:t>
      </w:r>
      <w:r>
        <w:rPr>
          <w:spacing w:val="-2"/>
        </w:rPr>
        <w:t>гармоничное</w:t>
      </w:r>
      <w:r>
        <w:rPr>
          <w:spacing w:val="2"/>
        </w:rPr>
        <w:t xml:space="preserve"> </w:t>
      </w:r>
      <w:r>
        <w:rPr>
          <w:spacing w:val="-2"/>
        </w:rPr>
        <w:t>физическое</w:t>
      </w:r>
      <w:r>
        <w:rPr>
          <w:spacing w:val="2"/>
        </w:rPr>
        <w:t xml:space="preserve"> </w:t>
      </w:r>
      <w:r>
        <w:rPr>
          <w:spacing w:val="-2"/>
        </w:rPr>
        <w:t>развитие»,</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4" w:firstLine="0"/>
      </w:pPr>
      <w:r>
        <w:lastRenderedPageBreak/>
        <w:t>раскрывать критерии и приводить примеры, устанавливать связь с наследственными факторами и занятиями физической культурой и спортом;</w:t>
      </w:r>
    </w:p>
    <w:p w:rsidR="00A65E3D" w:rsidRDefault="0075429B">
      <w:pPr>
        <w:pStyle w:val="a3"/>
        <w:spacing w:line="355" w:lineRule="auto"/>
        <w:ind w:right="848"/>
      </w:pPr>
      <w:r>
        <w:t>проводить занятия оздоровительной гимнастикой по коррекции индивидуальной формы осанки и избыточной массы тела;</w:t>
      </w:r>
    </w:p>
    <w:p w:rsidR="00A65E3D" w:rsidRDefault="0075429B">
      <w:pPr>
        <w:pStyle w:val="a3"/>
        <w:spacing w:line="355" w:lineRule="auto"/>
        <w:ind w:right="855"/>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65E3D" w:rsidRDefault="0075429B">
      <w:pPr>
        <w:pStyle w:val="a3"/>
        <w:spacing w:line="355" w:lineRule="auto"/>
        <w:ind w:right="855"/>
      </w:pPr>
      <w:r>
        <w:t>выполнять</w:t>
      </w:r>
      <w:r>
        <w:rPr>
          <w:spacing w:val="-18"/>
        </w:rPr>
        <w:t xml:space="preserve"> </w:t>
      </w:r>
      <w:r>
        <w:t>гимнастическую</w:t>
      </w:r>
      <w:r>
        <w:rPr>
          <w:spacing w:val="-17"/>
        </w:rPr>
        <w:t xml:space="preserve"> </w:t>
      </w:r>
      <w:r>
        <w:t>комбинацию</w:t>
      </w:r>
      <w:r>
        <w:rPr>
          <w:spacing w:val="-18"/>
        </w:rPr>
        <w:t xml:space="preserve"> </w:t>
      </w:r>
      <w:r>
        <w:t>на</w:t>
      </w:r>
      <w:r>
        <w:rPr>
          <w:spacing w:val="-17"/>
        </w:rPr>
        <w:t xml:space="preserve"> </w:t>
      </w:r>
      <w:r>
        <w:t>гимнастическом</w:t>
      </w:r>
      <w:r>
        <w:rPr>
          <w:spacing w:val="-18"/>
        </w:rPr>
        <w:t xml:space="preserve"> </w:t>
      </w:r>
      <w:r>
        <w:t>бревне</w:t>
      </w:r>
      <w:r>
        <w:rPr>
          <w:spacing w:val="-17"/>
        </w:rPr>
        <w:t xml:space="preserve"> </w:t>
      </w:r>
      <w:r>
        <w:t>из</w:t>
      </w:r>
      <w:r>
        <w:rPr>
          <w:spacing w:val="-18"/>
        </w:rPr>
        <w:t xml:space="preserve"> </w:t>
      </w:r>
      <w:r>
        <w:t>ранее освоенных упражнений с добавлением элементов акробатики и ритмической гимнастики (девушки);</w:t>
      </w:r>
    </w:p>
    <w:p w:rsidR="00A65E3D" w:rsidRDefault="0075429B">
      <w:pPr>
        <w:pStyle w:val="a3"/>
        <w:spacing w:line="355" w:lineRule="auto"/>
        <w:ind w:right="850"/>
      </w:pPr>
      <w:r>
        <w:t>выполнять комбинацию на параллельных брусьях с включением упражнений</w:t>
      </w:r>
      <w:r>
        <w:rPr>
          <w:spacing w:val="-16"/>
        </w:rPr>
        <w:t xml:space="preserve"> </w:t>
      </w:r>
      <w:r>
        <w:t>в</w:t>
      </w:r>
      <w:r>
        <w:rPr>
          <w:spacing w:val="-14"/>
        </w:rPr>
        <w:t xml:space="preserve"> </w:t>
      </w:r>
      <w:r>
        <w:t>упоре</w:t>
      </w:r>
      <w:r>
        <w:rPr>
          <w:spacing w:val="-17"/>
        </w:rPr>
        <w:t xml:space="preserve"> </w:t>
      </w:r>
      <w:r>
        <w:t>на</w:t>
      </w:r>
      <w:r>
        <w:rPr>
          <w:spacing w:val="-17"/>
        </w:rPr>
        <w:t xml:space="preserve"> </w:t>
      </w:r>
      <w:r>
        <w:t>руках,</w:t>
      </w:r>
      <w:r>
        <w:rPr>
          <w:spacing w:val="-16"/>
        </w:rPr>
        <w:t xml:space="preserve"> </w:t>
      </w:r>
      <w:r>
        <w:t>кувырка</w:t>
      </w:r>
      <w:r>
        <w:rPr>
          <w:spacing w:val="-17"/>
        </w:rPr>
        <w:t xml:space="preserve"> </w:t>
      </w:r>
      <w:r>
        <w:t>вперёд</w:t>
      </w:r>
      <w:r>
        <w:rPr>
          <w:spacing w:val="-16"/>
        </w:rPr>
        <w:t xml:space="preserve"> </w:t>
      </w:r>
      <w:r>
        <w:t>и</w:t>
      </w:r>
      <w:r>
        <w:rPr>
          <w:spacing w:val="-18"/>
        </w:rPr>
        <w:t xml:space="preserve"> </w:t>
      </w:r>
      <w:r>
        <w:t>соскока,</w:t>
      </w:r>
      <w:r>
        <w:rPr>
          <w:spacing w:val="-16"/>
        </w:rPr>
        <w:t xml:space="preserve"> </w:t>
      </w:r>
      <w:r>
        <w:t>наблюдать</w:t>
      </w:r>
      <w:r>
        <w:rPr>
          <w:spacing w:val="-18"/>
        </w:rPr>
        <w:t xml:space="preserve"> </w:t>
      </w:r>
      <w:r>
        <w:t>их</w:t>
      </w:r>
      <w:r>
        <w:rPr>
          <w:spacing w:val="-17"/>
        </w:rPr>
        <w:t xml:space="preserve"> </w:t>
      </w:r>
      <w:r>
        <w:t xml:space="preserve">выполнение другими обучающимися и сравнивать с заданным образцом, анализировать </w:t>
      </w:r>
      <w:r>
        <w:rPr>
          <w:spacing w:val="-2"/>
        </w:rPr>
        <w:t>ошибки</w:t>
      </w:r>
    </w:p>
    <w:p w:rsidR="00A65E3D" w:rsidRDefault="0075429B">
      <w:pPr>
        <w:pStyle w:val="a3"/>
        <w:spacing w:line="317" w:lineRule="exact"/>
        <w:ind w:firstLine="0"/>
      </w:pPr>
      <w:r>
        <w:t>и</w:t>
      </w:r>
      <w:r>
        <w:rPr>
          <w:spacing w:val="-7"/>
        </w:rPr>
        <w:t xml:space="preserve"> </w:t>
      </w:r>
      <w:r>
        <w:t>причины</w:t>
      </w:r>
      <w:r>
        <w:rPr>
          <w:spacing w:val="-7"/>
        </w:rPr>
        <w:t xml:space="preserve"> </w:t>
      </w:r>
      <w:r>
        <w:t>их</w:t>
      </w:r>
      <w:r>
        <w:rPr>
          <w:spacing w:val="-10"/>
        </w:rPr>
        <w:t xml:space="preserve"> </w:t>
      </w:r>
      <w:r>
        <w:t>появления,</w:t>
      </w:r>
      <w:r>
        <w:rPr>
          <w:spacing w:val="-4"/>
        </w:rPr>
        <w:t xml:space="preserve"> </w:t>
      </w:r>
      <w:r>
        <w:t>находить</w:t>
      </w:r>
      <w:r>
        <w:rPr>
          <w:spacing w:val="-8"/>
        </w:rPr>
        <w:t xml:space="preserve"> </w:t>
      </w:r>
      <w:r>
        <w:t>способы</w:t>
      </w:r>
      <w:r>
        <w:rPr>
          <w:spacing w:val="-7"/>
        </w:rPr>
        <w:t xml:space="preserve"> </w:t>
      </w:r>
      <w:r>
        <w:t>устранения</w:t>
      </w:r>
      <w:r>
        <w:rPr>
          <w:spacing w:val="-5"/>
        </w:rPr>
        <w:t xml:space="preserve"> </w:t>
      </w:r>
      <w:r>
        <w:rPr>
          <w:spacing w:val="-2"/>
        </w:rPr>
        <w:t>(юноши);</w:t>
      </w:r>
    </w:p>
    <w:p w:rsidR="00A65E3D" w:rsidRDefault="0075429B">
      <w:pPr>
        <w:pStyle w:val="a3"/>
        <w:spacing w:before="142" w:line="352" w:lineRule="auto"/>
        <w:ind w:right="847"/>
      </w:pPr>
      <w:r>
        <w:t>выполнять</w:t>
      </w:r>
      <w:r>
        <w:rPr>
          <w:spacing w:val="-11"/>
        </w:rPr>
        <w:t xml:space="preserve"> </w:t>
      </w:r>
      <w:r>
        <w:t>прыжок</w:t>
      </w:r>
      <w:r>
        <w:rPr>
          <w:spacing w:val="-10"/>
        </w:rPr>
        <w:t xml:space="preserve"> </w:t>
      </w:r>
      <w:r>
        <w:t>в</w:t>
      </w:r>
      <w:r>
        <w:rPr>
          <w:spacing w:val="-11"/>
        </w:rPr>
        <w:t xml:space="preserve"> </w:t>
      </w:r>
      <w:r>
        <w:t>длину</w:t>
      </w:r>
      <w:r>
        <w:rPr>
          <w:spacing w:val="-13"/>
        </w:rPr>
        <w:t xml:space="preserve"> </w:t>
      </w:r>
      <w:r>
        <w:t>с</w:t>
      </w:r>
      <w:r>
        <w:rPr>
          <w:spacing w:val="-9"/>
        </w:rPr>
        <w:t xml:space="preserve"> </w:t>
      </w:r>
      <w:r>
        <w:t>разбега</w:t>
      </w:r>
      <w:r>
        <w:rPr>
          <w:spacing w:val="-12"/>
        </w:rPr>
        <w:t xml:space="preserve"> </w:t>
      </w:r>
      <w:r>
        <w:t>способом</w:t>
      </w:r>
      <w:r>
        <w:rPr>
          <w:spacing w:val="-8"/>
        </w:rPr>
        <w:t xml:space="preserve"> </w:t>
      </w:r>
      <w:r>
        <w:t>«прогнувшись»,</w:t>
      </w:r>
      <w:r>
        <w:rPr>
          <w:spacing w:val="-7"/>
        </w:rPr>
        <w:t xml:space="preserve"> </w:t>
      </w:r>
      <w:r>
        <w:t>наблюдать</w:t>
      </w:r>
      <w:r>
        <w:rPr>
          <w:spacing w:val="-11"/>
        </w:rPr>
        <w:t xml:space="preserve"> </w:t>
      </w:r>
      <w:r>
        <w:t>и анализировать технические особенности в выполнении другими обучающимися, выявлять ошибки и предлагать способы устранения;</w:t>
      </w:r>
    </w:p>
    <w:p w:rsidR="00A65E3D" w:rsidRDefault="0075429B">
      <w:pPr>
        <w:pStyle w:val="a3"/>
        <w:spacing w:before="1" w:line="355" w:lineRule="auto"/>
        <w:ind w:right="854"/>
      </w:pPr>
      <w:r>
        <w:t>выполнять тестовые задания комплекса ГТО в беговых и технических легкоатлетических</w:t>
      </w:r>
      <w:r>
        <w:rPr>
          <w:spacing w:val="-18"/>
        </w:rPr>
        <w:t xml:space="preserve"> </w:t>
      </w:r>
      <w:r>
        <w:t>дисциплинах</w:t>
      </w:r>
      <w:r>
        <w:rPr>
          <w:spacing w:val="-17"/>
        </w:rPr>
        <w:t xml:space="preserve"> </w:t>
      </w:r>
      <w:r>
        <w:t>в</w:t>
      </w:r>
      <w:r>
        <w:rPr>
          <w:spacing w:val="-17"/>
        </w:rPr>
        <w:t xml:space="preserve"> </w:t>
      </w:r>
      <w:r>
        <w:t>соответствии</w:t>
      </w:r>
      <w:r>
        <w:rPr>
          <w:spacing w:val="-14"/>
        </w:rPr>
        <w:t xml:space="preserve"> </w:t>
      </w:r>
      <w:r>
        <w:t>с</w:t>
      </w:r>
      <w:r>
        <w:rPr>
          <w:spacing w:val="-13"/>
        </w:rPr>
        <w:t xml:space="preserve"> </w:t>
      </w:r>
      <w:r>
        <w:t>установленными</w:t>
      </w:r>
      <w:r>
        <w:rPr>
          <w:spacing w:val="-9"/>
        </w:rPr>
        <w:t xml:space="preserve"> </w:t>
      </w:r>
      <w:r>
        <w:t>требованиями</w:t>
      </w:r>
      <w:r>
        <w:rPr>
          <w:spacing w:val="-14"/>
        </w:rPr>
        <w:t xml:space="preserve"> </w:t>
      </w:r>
      <w:r>
        <w:t>к их технике;</w:t>
      </w:r>
    </w:p>
    <w:p w:rsidR="00A65E3D" w:rsidRDefault="0075429B">
      <w:pPr>
        <w:pStyle w:val="a3"/>
        <w:spacing w:line="355" w:lineRule="auto"/>
        <w:ind w:right="846"/>
      </w:pPr>
      <w: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w:t>
      </w:r>
      <w:r>
        <w:rPr>
          <w:spacing w:val="-2"/>
        </w:rPr>
        <w:t>передвижения);</w:t>
      </w:r>
    </w:p>
    <w:p w:rsidR="00A65E3D" w:rsidRDefault="0075429B">
      <w:pPr>
        <w:pStyle w:val="a3"/>
        <w:spacing w:line="355" w:lineRule="auto"/>
        <w:ind w:right="855"/>
      </w:pPr>
      <w:r>
        <w:t xml:space="preserve">соблюдать правила безопасности в бассейне при выполнении плавательных </w:t>
      </w:r>
      <w:r>
        <w:rPr>
          <w:spacing w:val="-2"/>
        </w:rPr>
        <w:t>упражнений;</w:t>
      </w:r>
    </w:p>
    <w:p w:rsidR="00A65E3D" w:rsidRDefault="0075429B">
      <w:pPr>
        <w:pStyle w:val="a3"/>
        <w:spacing w:line="320" w:lineRule="exact"/>
        <w:ind w:left="1732" w:firstLine="0"/>
      </w:pPr>
      <w:r>
        <w:t>выполнять</w:t>
      </w:r>
      <w:r>
        <w:rPr>
          <w:spacing w:val="-8"/>
        </w:rPr>
        <w:t xml:space="preserve"> </w:t>
      </w:r>
      <w:r>
        <w:t>прыжки</w:t>
      </w:r>
      <w:r>
        <w:rPr>
          <w:spacing w:val="-6"/>
        </w:rPr>
        <w:t xml:space="preserve"> </w:t>
      </w:r>
      <w:r>
        <w:t>в</w:t>
      </w:r>
      <w:r>
        <w:rPr>
          <w:spacing w:val="-3"/>
        </w:rPr>
        <w:t xml:space="preserve"> </w:t>
      </w:r>
      <w:r>
        <w:t>воду</w:t>
      </w:r>
      <w:r>
        <w:rPr>
          <w:spacing w:val="-9"/>
        </w:rPr>
        <w:t xml:space="preserve"> </w:t>
      </w:r>
      <w:r>
        <w:t>со</w:t>
      </w:r>
      <w:r>
        <w:rPr>
          <w:spacing w:val="-6"/>
        </w:rPr>
        <w:t xml:space="preserve"> </w:t>
      </w:r>
      <w:r>
        <w:t>стартовой</w:t>
      </w:r>
      <w:r>
        <w:rPr>
          <w:spacing w:val="-5"/>
        </w:rPr>
        <w:t xml:space="preserve"> </w:t>
      </w:r>
      <w:r>
        <w:rPr>
          <w:spacing w:val="-2"/>
        </w:rPr>
        <w:t>тумбы;</w:t>
      </w:r>
    </w:p>
    <w:p w:rsidR="00A65E3D" w:rsidRDefault="0075429B">
      <w:pPr>
        <w:pStyle w:val="a3"/>
        <w:spacing w:before="144"/>
        <w:ind w:left="1732" w:firstLine="0"/>
      </w:pPr>
      <w:r>
        <w:t>выполнять</w:t>
      </w:r>
      <w:r>
        <w:rPr>
          <w:spacing w:val="-5"/>
        </w:rPr>
        <w:t xml:space="preserve"> </w:t>
      </w:r>
      <w:r>
        <w:t>технические</w:t>
      </w:r>
      <w:r>
        <w:rPr>
          <w:spacing w:val="-2"/>
        </w:rPr>
        <w:t xml:space="preserve"> </w:t>
      </w:r>
      <w:r>
        <w:t>элементы</w:t>
      </w:r>
      <w:r>
        <w:rPr>
          <w:spacing w:val="-2"/>
        </w:rPr>
        <w:t xml:space="preserve"> </w:t>
      </w:r>
      <w:r>
        <w:t>плавания</w:t>
      </w:r>
      <w:r>
        <w:rPr>
          <w:spacing w:val="-2"/>
        </w:rPr>
        <w:t xml:space="preserve"> </w:t>
      </w:r>
      <w:r>
        <w:t>кролем</w:t>
      </w:r>
      <w:r>
        <w:rPr>
          <w:spacing w:val="-1"/>
        </w:rPr>
        <w:t xml:space="preserve"> </w:t>
      </w:r>
      <w:r>
        <w:t>на</w:t>
      </w:r>
      <w:r>
        <w:rPr>
          <w:spacing w:val="-2"/>
        </w:rPr>
        <w:t xml:space="preserve"> </w:t>
      </w:r>
      <w:r>
        <w:t>груди</w:t>
      </w:r>
      <w:r>
        <w:rPr>
          <w:spacing w:val="-3"/>
        </w:rPr>
        <w:t xml:space="preserve"> </w:t>
      </w:r>
      <w:r>
        <w:t>в</w:t>
      </w:r>
      <w:r>
        <w:rPr>
          <w:spacing w:val="-4"/>
        </w:rPr>
        <w:t xml:space="preserve"> </w:t>
      </w:r>
      <w:r>
        <w:rPr>
          <w:spacing w:val="-2"/>
        </w:rPr>
        <w:t>согласовании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 xml:space="preserve">с </w:t>
      </w:r>
      <w:r>
        <w:rPr>
          <w:spacing w:val="-2"/>
        </w:rPr>
        <w:t>дыханием;</w:t>
      </w:r>
    </w:p>
    <w:p w:rsidR="00A65E3D" w:rsidRDefault="0075429B">
      <w:pPr>
        <w:pStyle w:val="a3"/>
        <w:spacing w:before="153" w:line="355" w:lineRule="auto"/>
        <w:jc w:val="left"/>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65E3D" w:rsidRDefault="0075429B">
      <w:pPr>
        <w:pStyle w:val="a3"/>
        <w:spacing w:line="355" w:lineRule="auto"/>
        <w:ind w:right="841"/>
        <w:jc w:val="left"/>
      </w:pPr>
      <w:r>
        <w:t>демонстрировать и использовать технические действия спортивных игр: баскетбол</w:t>
      </w:r>
      <w:r>
        <w:rPr>
          <w:spacing w:val="-1"/>
        </w:rPr>
        <w:t xml:space="preserve"> </w:t>
      </w:r>
      <w:r>
        <w:t>(передача</w:t>
      </w:r>
      <w:r>
        <w:rPr>
          <w:spacing w:val="-1"/>
        </w:rPr>
        <w:t xml:space="preserve"> </w:t>
      </w:r>
      <w:r>
        <w:t>мяча</w:t>
      </w:r>
      <w:r>
        <w:rPr>
          <w:spacing w:val="-1"/>
        </w:rPr>
        <w:t xml:space="preserve"> </w:t>
      </w:r>
      <w:r>
        <w:t>одной</w:t>
      </w:r>
      <w:r>
        <w:rPr>
          <w:spacing w:val="-2"/>
        </w:rPr>
        <w:t xml:space="preserve"> </w:t>
      </w:r>
      <w:r>
        <w:t>рукой</w:t>
      </w:r>
      <w:r>
        <w:rPr>
          <w:spacing w:val="-2"/>
        </w:rPr>
        <w:t xml:space="preserve"> </w:t>
      </w:r>
      <w:r>
        <w:t>снизу</w:t>
      </w:r>
      <w:r>
        <w:rPr>
          <w:spacing w:val="-6"/>
        </w:rPr>
        <w:t xml:space="preserve"> </w:t>
      </w:r>
      <w:r>
        <w:t>и</w:t>
      </w:r>
      <w:r>
        <w:rPr>
          <w:spacing w:val="-2"/>
        </w:rPr>
        <w:t xml:space="preserve"> </w:t>
      </w:r>
      <w:r>
        <w:t>от</w:t>
      </w:r>
      <w:r>
        <w:rPr>
          <w:spacing w:val="-3"/>
        </w:rPr>
        <w:t xml:space="preserve"> </w:t>
      </w:r>
      <w:r>
        <w:t>плеча, бросок</w:t>
      </w:r>
      <w:r>
        <w:rPr>
          <w:spacing w:val="-2"/>
        </w:rPr>
        <w:t xml:space="preserve"> </w:t>
      </w:r>
      <w:r>
        <w:t>в</w:t>
      </w:r>
      <w:r>
        <w:rPr>
          <w:spacing w:val="-3"/>
        </w:rPr>
        <w:t xml:space="preserve"> </w:t>
      </w:r>
      <w:r>
        <w:t>корзину</w:t>
      </w:r>
      <w:r>
        <w:rPr>
          <w:spacing w:val="-6"/>
        </w:rPr>
        <w:t xml:space="preserve"> </w:t>
      </w:r>
      <w:r>
        <w:t>двумя и одной</w:t>
      </w:r>
      <w:r>
        <w:rPr>
          <w:spacing w:val="-15"/>
        </w:rPr>
        <w:t xml:space="preserve"> </w:t>
      </w:r>
      <w:r>
        <w:t>рукой</w:t>
      </w:r>
      <w:r>
        <w:rPr>
          <w:spacing w:val="-15"/>
        </w:rPr>
        <w:t xml:space="preserve"> </w:t>
      </w:r>
      <w:r>
        <w:t>в</w:t>
      </w:r>
      <w:r>
        <w:rPr>
          <w:spacing w:val="-16"/>
        </w:rPr>
        <w:t xml:space="preserve"> </w:t>
      </w:r>
      <w:r>
        <w:t>прыжке,</w:t>
      </w:r>
      <w:r>
        <w:rPr>
          <w:spacing w:val="-13"/>
        </w:rPr>
        <w:t xml:space="preserve"> </w:t>
      </w:r>
      <w:r>
        <w:t>тактические</w:t>
      </w:r>
      <w:r>
        <w:rPr>
          <w:spacing w:val="-14"/>
        </w:rPr>
        <w:t xml:space="preserve"> </w:t>
      </w:r>
      <w:r>
        <w:t>действия</w:t>
      </w:r>
      <w:r>
        <w:rPr>
          <w:spacing w:val="-14"/>
        </w:rPr>
        <w:t xml:space="preserve"> </w:t>
      </w:r>
      <w:r>
        <w:t>в</w:t>
      </w:r>
      <w:r>
        <w:rPr>
          <w:spacing w:val="-16"/>
        </w:rPr>
        <w:t xml:space="preserve"> </w:t>
      </w:r>
      <w:r>
        <w:t>защите</w:t>
      </w:r>
      <w:r>
        <w:rPr>
          <w:spacing w:val="-14"/>
        </w:rPr>
        <w:t xml:space="preserve"> </w:t>
      </w:r>
      <w:r>
        <w:t>и</w:t>
      </w:r>
      <w:r>
        <w:rPr>
          <w:spacing w:val="-15"/>
        </w:rPr>
        <w:t xml:space="preserve"> </w:t>
      </w:r>
      <w:r>
        <w:t>нападении,</w:t>
      </w:r>
      <w:r>
        <w:rPr>
          <w:spacing w:val="-13"/>
        </w:rPr>
        <w:t xml:space="preserve"> </w:t>
      </w:r>
      <w:r>
        <w:t xml:space="preserve">использование разученных технических и тактических действий в условиях игровой </w:t>
      </w:r>
      <w:r>
        <w:rPr>
          <w:spacing w:val="-2"/>
        </w:rPr>
        <w:t>деятельности);</w:t>
      </w:r>
    </w:p>
    <w:p w:rsidR="00A65E3D" w:rsidRDefault="0075429B">
      <w:pPr>
        <w:pStyle w:val="a3"/>
        <w:spacing w:line="355" w:lineRule="auto"/>
        <w:ind w:right="853"/>
      </w:pPr>
      <w:r>
        <w:t>волейбол</w:t>
      </w:r>
      <w:r>
        <w:rPr>
          <w:spacing w:val="-12"/>
        </w:rPr>
        <w:t xml:space="preserve"> </w:t>
      </w:r>
      <w:r>
        <w:t>(прямой</w:t>
      </w:r>
      <w:r>
        <w:rPr>
          <w:spacing w:val="-12"/>
        </w:rPr>
        <w:t xml:space="preserve"> </w:t>
      </w:r>
      <w:r>
        <w:t>нападающий</w:t>
      </w:r>
      <w:r>
        <w:rPr>
          <w:spacing w:val="-13"/>
        </w:rPr>
        <w:t xml:space="preserve"> </w:t>
      </w:r>
      <w:r>
        <w:t>удар</w:t>
      </w:r>
      <w:r>
        <w:rPr>
          <w:spacing w:val="-12"/>
        </w:rPr>
        <w:t xml:space="preserve"> </w:t>
      </w:r>
      <w:r>
        <w:t>и</w:t>
      </w:r>
      <w:r>
        <w:rPr>
          <w:spacing w:val="-12"/>
        </w:rPr>
        <w:t xml:space="preserve"> </w:t>
      </w:r>
      <w:r>
        <w:t>индивидуальное</w:t>
      </w:r>
      <w:r>
        <w:rPr>
          <w:spacing w:val="-12"/>
        </w:rPr>
        <w:t xml:space="preserve"> </w:t>
      </w:r>
      <w:r>
        <w:t>блокирование</w:t>
      </w:r>
      <w:r>
        <w:rPr>
          <w:spacing w:val="-12"/>
        </w:rPr>
        <w:t xml:space="preserve"> </w:t>
      </w:r>
      <w:r>
        <w:t>мяча</w:t>
      </w:r>
      <w:r>
        <w:rPr>
          <w:spacing w:val="-12"/>
        </w:rPr>
        <w:t xml:space="preserve"> </w:t>
      </w:r>
      <w:r>
        <w:t xml:space="preserve">в прыжке с места, тактические действия в защите и нападении, использование разученных технических и тактических действий в условиях игровой </w:t>
      </w:r>
      <w:r>
        <w:rPr>
          <w:spacing w:val="-2"/>
        </w:rPr>
        <w:t>деятельности);</w:t>
      </w:r>
    </w:p>
    <w:p w:rsidR="00A65E3D" w:rsidRDefault="0075429B">
      <w:pPr>
        <w:pStyle w:val="a3"/>
        <w:spacing w:line="355" w:lineRule="auto"/>
        <w:ind w:right="847"/>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65E3D" w:rsidRDefault="0075429B">
      <w:pPr>
        <w:pStyle w:val="a3"/>
        <w:spacing w:line="352" w:lineRule="auto"/>
        <w:ind w:right="841"/>
        <w:jc w:val="left"/>
      </w:pPr>
      <w:r>
        <w:t>К</w:t>
      </w:r>
      <w:r>
        <w:rPr>
          <w:spacing w:val="-4"/>
        </w:rPr>
        <w:t xml:space="preserve"> </w:t>
      </w:r>
      <w:r>
        <w:t>концу</w:t>
      </w:r>
      <w:r>
        <w:rPr>
          <w:spacing w:val="-8"/>
        </w:rPr>
        <w:t xml:space="preserve"> </w:t>
      </w:r>
      <w:r>
        <w:t>обучения</w:t>
      </w:r>
      <w:r>
        <w:rPr>
          <w:spacing w:val="-4"/>
        </w:rPr>
        <w:t xml:space="preserve"> </w:t>
      </w:r>
      <w:r>
        <w:t>в</w:t>
      </w:r>
      <w:r>
        <w:rPr>
          <w:spacing w:val="-6"/>
        </w:rPr>
        <w:t xml:space="preserve"> </w:t>
      </w:r>
      <w:r>
        <w:t>9</w:t>
      </w:r>
      <w:r>
        <w:rPr>
          <w:spacing w:val="-5"/>
        </w:rPr>
        <w:t xml:space="preserve"> </w:t>
      </w:r>
      <w:r>
        <w:t>классе</w:t>
      </w:r>
      <w:r>
        <w:rPr>
          <w:spacing w:val="-4"/>
        </w:rPr>
        <w:t xml:space="preserve"> </w:t>
      </w:r>
      <w:r>
        <w:t>обучающийся</w:t>
      </w:r>
      <w:r>
        <w:rPr>
          <w:spacing w:val="-3"/>
        </w:rPr>
        <w:t xml:space="preserve"> </w:t>
      </w:r>
      <w:r>
        <w:t>научится:</w:t>
      </w:r>
      <w:r>
        <w:rPr>
          <w:spacing w:val="-9"/>
        </w:rPr>
        <w:t xml:space="preserve"> </w:t>
      </w:r>
      <w:r>
        <w:t>отстаивать</w:t>
      </w:r>
      <w:r>
        <w:rPr>
          <w:spacing w:val="-6"/>
        </w:rPr>
        <w:t xml:space="preserve"> </w:t>
      </w:r>
      <w:r>
        <w:t>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65E3D" w:rsidRDefault="0075429B">
      <w:pPr>
        <w:pStyle w:val="a3"/>
        <w:spacing w:line="355" w:lineRule="auto"/>
        <w:ind w:right="85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65E3D" w:rsidRDefault="0075429B">
      <w:pPr>
        <w:pStyle w:val="a3"/>
        <w:spacing w:line="355" w:lineRule="auto"/>
        <w:ind w:right="848"/>
      </w:pPr>
      <w:r>
        <w:t>объяснять</w:t>
      </w:r>
      <w:r>
        <w:rPr>
          <w:spacing w:val="-6"/>
        </w:rPr>
        <w:t xml:space="preserve"> </w:t>
      </w:r>
      <w:r>
        <w:t>понятие</w:t>
      </w:r>
      <w:r>
        <w:rPr>
          <w:spacing w:val="-3"/>
        </w:rPr>
        <w:t xml:space="preserve"> </w:t>
      </w:r>
      <w:r>
        <w:t>«профессионально-прикладная</w:t>
      </w:r>
      <w:r>
        <w:rPr>
          <w:spacing w:val="-3"/>
        </w:rPr>
        <w:t xml:space="preserve"> </w:t>
      </w:r>
      <w:r>
        <w:t>физическая</w:t>
      </w:r>
      <w:r>
        <w:rPr>
          <w:spacing w:val="-3"/>
        </w:rPr>
        <w:t xml:space="preserve"> </w:t>
      </w:r>
      <w:r>
        <w:t>культура»,</w:t>
      </w:r>
      <w:r>
        <w:rPr>
          <w:spacing w:val="-2"/>
        </w:rPr>
        <w:t xml:space="preserve"> </w:t>
      </w:r>
      <w:r>
        <w:t>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A65E3D" w:rsidRDefault="0075429B">
      <w:pPr>
        <w:pStyle w:val="a3"/>
        <w:spacing w:line="355" w:lineRule="auto"/>
        <w:ind w:right="845"/>
      </w:pPr>
      <w:r>
        <w:t>использовать приёмы массажа и применять их в процессе самостоятельных занятий физической культурой и спортом, выполнять</w:t>
      </w:r>
      <w:r>
        <w:rPr>
          <w:spacing w:val="-2"/>
        </w:rPr>
        <w:t xml:space="preserve"> </w:t>
      </w:r>
      <w:r>
        <w:t>гигиенические требования к процедурам массажа;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7"/>
      </w:pPr>
      <w:r>
        <w:lastRenderedPageBreak/>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w:t>
      </w:r>
      <w:r>
        <w:rPr>
          <w:spacing w:val="-5"/>
        </w:rPr>
        <w:t xml:space="preserve"> </w:t>
      </w:r>
      <w:r>
        <w:t>занятий</w:t>
      </w:r>
      <w:r>
        <w:rPr>
          <w:spacing w:val="-1"/>
        </w:rPr>
        <w:t xml:space="preserve"> </w:t>
      </w:r>
      <w:r>
        <w:t>спортивной</w:t>
      </w:r>
      <w:r>
        <w:rPr>
          <w:spacing w:val="-1"/>
        </w:rPr>
        <w:t xml:space="preserve"> </w:t>
      </w:r>
      <w:r>
        <w:t>и профессионально-прикладной</w:t>
      </w:r>
      <w:r>
        <w:rPr>
          <w:spacing w:val="-1"/>
        </w:rPr>
        <w:t xml:space="preserve"> </w:t>
      </w:r>
      <w:r>
        <w:t xml:space="preserve">физической </w:t>
      </w:r>
      <w:r>
        <w:rPr>
          <w:spacing w:val="-2"/>
        </w:rPr>
        <w:t>подготовкой;</w:t>
      </w:r>
    </w:p>
    <w:p w:rsidR="00A65E3D" w:rsidRDefault="0075429B">
      <w:pPr>
        <w:pStyle w:val="a3"/>
        <w:spacing w:line="355" w:lineRule="auto"/>
        <w:ind w:right="855"/>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65E3D" w:rsidRDefault="0075429B">
      <w:pPr>
        <w:pStyle w:val="a3"/>
        <w:tabs>
          <w:tab w:val="left" w:pos="5525"/>
        </w:tabs>
        <w:spacing w:line="355" w:lineRule="auto"/>
        <w:ind w:right="1488"/>
      </w:pPr>
      <w:r>
        <w:t>составлять и выполнять</w:t>
      </w:r>
      <w:r>
        <w:tab/>
        <w:t>комплексы упражнений из разученных акробатических упражнений с</w:t>
      </w:r>
      <w:r>
        <w:tab/>
        <w:t>повышенными</w:t>
      </w:r>
      <w:r>
        <w:rPr>
          <w:spacing w:val="-14"/>
        </w:rPr>
        <w:t xml:space="preserve"> </w:t>
      </w:r>
      <w:r>
        <w:t>требованиями</w:t>
      </w:r>
      <w:r>
        <w:rPr>
          <w:spacing w:val="-14"/>
        </w:rPr>
        <w:t xml:space="preserve"> </w:t>
      </w:r>
      <w:r>
        <w:t>к</w:t>
      </w:r>
      <w:r>
        <w:rPr>
          <w:spacing w:val="-14"/>
        </w:rPr>
        <w:t xml:space="preserve"> </w:t>
      </w:r>
      <w:r>
        <w:t>технике их выполнения (юноши);</w:t>
      </w:r>
    </w:p>
    <w:p w:rsidR="00A65E3D" w:rsidRDefault="0075429B">
      <w:pPr>
        <w:pStyle w:val="a3"/>
        <w:spacing w:line="355" w:lineRule="auto"/>
        <w:ind w:right="854"/>
      </w:pPr>
      <w:r>
        <w:t>составлять и выполнять гимнастическую комбинацию на высокой перекладине</w:t>
      </w:r>
      <w:r>
        <w:rPr>
          <w:spacing w:val="-5"/>
        </w:rPr>
        <w:t xml:space="preserve"> </w:t>
      </w:r>
      <w:r>
        <w:t>из</w:t>
      </w:r>
      <w:r>
        <w:rPr>
          <w:spacing w:val="-5"/>
        </w:rPr>
        <w:t xml:space="preserve"> </w:t>
      </w:r>
      <w:r>
        <w:t>разученных</w:t>
      </w:r>
      <w:r>
        <w:rPr>
          <w:spacing w:val="-6"/>
        </w:rPr>
        <w:t xml:space="preserve"> </w:t>
      </w:r>
      <w:r>
        <w:t>упражнений,</w:t>
      </w:r>
      <w:r>
        <w:rPr>
          <w:spacing w:val="-3"/>
        </w:rPr>
        <w:t xml:space="preserve"> </w:t>
      </w:r>
      <w:r>
        <w:t>с</w:t>
      </w:r>
      <w:r>
        <w:rPr>
          <w:spacing w:val="-5"/>
        </w:rPr>
        <w:t xml:space="preserve"> </w:t>
      </w:r>
      <w:r>
        <w:t>включением</w:t>
      </w:r>
      <w:r>
        <w:rPr>
          <w:spacing w:val="-4"/>
        </w:rPr>
        <w:t xml:space="preserve"> </w:t>
      </w:r>
      <w:r>
        <w:t>элементов</w:t>
      </w:r>
      <w:r>
        <w:rPr>
          <w:spacing w:val="-7"/>
        </w:rPr>
        <w:t xml:space="preserve"> </w:t>
      </w:r>
      <w:r>
        <w:t>размахивания и соскока вперёд способом «прогнувшись» (юноши);</w:t>
      </w:r>
    </w:p>
    <w:p w:rsidR="00A65E3D" w:rsidRDefault="0075429B">
      <w:pPr>
        <w:pStyle w:val="a3"/>
        <w:spacing w:line="355" w:lineRule="auto"/>
        <w:ind w:right="856"/>
      </w:pPr>
      <w:r>
        <w:t>составлять</w:t>
      </w:r>
      <w:r>
        <w:rPr>
          <w:spacing w:val="-18"/>
        </w:rPr>
        <w:t xml:space="preserve"> </w:t>
      </w:r>
      <w:r>
        <w:t>и</w:t>
      </w:r>
      <w:r>
        <w:rPr>
          <w:spacing w:val="-16"/>
        </w:rPr>
        <w:t xml:space="preserve"> </w:t>
      </w:r>
      <w:r>
        <w:t>выполнять</w:t>
      </w:r>
      <w:r>
        <w:rPr>
          <w:spacing w:val="-18"/>
        </w:rPr>
        <w:t xml:space="preserve"> </w:t>
      </w:r>
      <w:r>
        <w:t>композицию</w:t>
      </w:r>
      <w:r>
        <w:rPr>
          <w:spacing w:val="-13"/>
        </w:rPr>
        <w:t xml:space="preserve"> </w:t>
      </w:r>
      <w:r>
        <w:t>упражнений</w:t>
      </w:r>
      <w:r>
        <w:rPr>
          <w:spacing w:val="-16"/>
        </w:rPr>
        <w:t xml:space="preserve"> </w:t>
      </w:r>
      <w:r>
        <w:t>черлидинга</w:t>
      </w:r>
      <w:r>
        <w:rPr>
          <w:spacing w:val="-14"/>
        </w:rPr>
        <w:t xml:space="preserve"> </w:t>
      </w:r>
      <w:r>
        <w:t>с</w:t>
      </w:r>
      <w:r>
        <w:rPr>
          <w:spacing w:val="-15"/>
        </w:rPr>
        <w:t xml:space="preserve"> </w:t>
      </w:r>
      <w:r>
        <w:t>построением пирамид, элементами степ-аэробики и акробатики (девушки);</w:t>
      </w:r>
    </w:p>
    <w:p w:rsidR="00A65E3D" w:rsidRDefault="0075429B">
      <w:pPr>
        <w:pStyle w:val="a3"/>
        <w:spacing w:line="352" w:lineRule="auto"/>
        <w:ind w:right="849"/>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w:t>
      </w:r>
      <w:r>
        <w:rPr>
          <w:spacing w:val="-2"/>
        </w:rPr>
        <w:t>(девушки);</w:t>
      </w:r>
    </w:p>
    <w:p w:rsidR="00A65E3D" w:rsidRDefault="0075429B">
      <w:pPr>
        <w:pStyle w:val="a3"/>
        <w:spacing w:line="355" w:lineRule="auto"/>
        <w:ind w:right="854"/>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65E3D" w:rsidRDefault="0075429B">
      <w:pPr>
        <w:pStyle w:val="a3"/>
        <w:spacing w:line="355" w:lineRule="auto"/>
        <w:ind w:right="852"/>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65E3D" w:rsidRDefault="0075429B">
      <w:pPr>
        <w:pStyle w:val="a3"/>
        <w:spacing w:line="355" w:lineRule="auto"/>
        <w:ind w:right="855"/>
      </w:pPr>
      <w:r>
        <w:t xml:space="preserve">соблюдать правила безопасности в бассейне при выполнении плавательных </w:t>
      </w:r>
      <w:r>
        <w:rPr>
          <w:spacing w:val="-2"/>
        </w:rPr>
        <w:t>упражнений;</w:t>
      </w:r>
    </w:p>
    <w:p w:rsidR="00A65E3D" w:rsidRDefault="0075429B">
      <w:pPr>
        <w:pStyle w:val="a3"/>
        <w:spacing w:line="319" w:lineRule="exact"/>
        <w:ind w:left="1732" w:firstLine="0"/>
      </w:pPr>
      <w:r>
        <w:t>выполнять</w:t>
      </w:r>
      <w:r>
        <w:rPr>
          <w:spacing w:val="-11"/>
        </w:rPr>
        <w:t xml:space="preserve"> </w:t>
      </w:r>
      <w:r>
        <w:t>повороты</w:t>
      </w:r>
      <w:r>
        <w:rPr>
          <w:spacing w:val="-10"/>
        </w:rPr>
        <w:t xml:space="preserve"> </w:t>
      </w:r>
      <w:r>
        <w:t>кувырком,</w:t>
      </w:r>
      <w:r>
        <w:rPr>
          <w:spacing w:val="-6"/>
        </w:rPr>
        <w:t xml:space="preserve"> </w:t>
      </w:r>
      <w:r>
        <w:rPr>
          <w:spacing w:val="-2"/>
        </w:rPr>
        <w:t>маятником;</w:t>
      </w:r>
    </w:p>
    <w:p w:rsidR="00A65E3D" w:rsidRDefault="0075429B">
      <w:pPr>
        <w:pStyle w:val="a3"/>
        <w:spacing w:before="131" w:line="355" w:lineRule="auto"/>
        <w:ind w:left="1732" w:right="862" w:firstLine="0"/>
      </w:pPr>
      <w:r>
        <w:t>выполнять технические элементы брассом в согласовании с дыханием; совершенствовать</w:t>
      </w:r>
      <w:r>
        <w:rPr>
          <w:spacing w:val="59"/>
        </w:rPr>
        <w:t xml:space="preserve"> </w:t>
      </w:r>
      <w:r>
        <w:t>технические</w:t>
      </w:r>
      <w:r>
        <w:rPr>
          <w:spacing w:val="62"/>
        </w:rPr>
        <w:t xml:space="preserve"> </w:t>
      </w:r>
      <w:r>
        <w:t>действия</w:t>
      </w:r>
      <w:r>
        <w:rPr>
          <w:spacing w:val="64"/>
        </w:rPr>
        <w:t xml:space="preserve"> </w:t>
      </w:r>
      <w:r>
        <w:t>в</w:t>
      </w:r>
      <w:r>
        <w:rPr>
          <w:spacing w:val="59"/>
        </w:rPr>
        <w:t xml:space="preserve"> </w:t>
      </w:r>
      <w:r>
        <w:t>спортивных</w:t>
      </w:r>
      <w:r>
        <w:rPr>
          <w:spacing w:val="57"/>
        </w:rPr>
        <w:t xml:space="preserve"> </w:t>
      </w:r>
      <w:r>
        <w:t>играх:</w:t>
      </w:r>
      <w:r>
        <w:rPr>
          <w:spacing w:val="57"/>
        </w:rPr>
        <w:t xml:space="preserve"> </w:t>
      </w:r>
      <w:r>
        <w:rPr>
          <w:spacing w:val="-2"/>
        </w:rPr>
        <w:t>баскетбол,</w:t>
      </w:r>
    </w:p>
    <w:p w:rsidR="00A65E3D" w:rsidRDefault="0075429B">
      <w:pPr>
        <w:pStyle w:val="a3"/>
        <w:spacing w:line="319" w:lineRule="exact"/>
        <w:ind w:firstLine="0"/>
      </w:pPr>
      <w:r>
        <w:rPr>
          <w:spacing w:val="-2"/>
        </w:rPr>
        <w:t>волейбол,</w:t>
      </w:r>
      <w:r>
        <w:rPr>
          <w:spacing w:val="-3"/>
        </w:rPr>
        <w:t xml:space="preserve"> </w:t>
      </w:r>
      <w:r>
        <w:rPr>
          <w:spacing w:val="-2"/>
        </w:rPr>
        <w:t>футбол,</w:t>
      </w:r>
      <w:r>
        <w:rPr>
          <w:spacing w:val="-3"/>
        </w:rPr>
        <w:t xml:space="preserve"> </w:t>
      </w:r>
      <w:r>
        <w:rPr>
          <w:spacing w:val="-2"/>
        </w:rPr>
        <w:t>взаимодействовать</w:t>
      </w:r>
      <w:r>
        <w:rPr>
          <w:spacing w:val="-7"/>
        </w:rPr>
        <w:t xml:space="preserve"> </w:t>
      </w:r>
      <w:r>
        <w:rPr>
          <w:spacing w:val="-2"/>
        </w:rPr>
        <w:t>с</w:t>
      </w:r>
      <w:r>
        <w:rPr>
          <w:spacing w:val="-3"/>
        </w:rPr>
        <w:t xml:space="preserve"> </w:t>
      </w:r>
      <w:r>
        <w:rPr>
          <w:spacing w:val="-2"/>
        </w:rPr>
        <w:t>игроками</w:t>
      </w:r>
      <w:r>
        <w:rPr>
          <w:spacing w:val="-5"/>
        </w:rPr>
        <w:t xml:space="preserve"> </w:t>
      </w:r>
      <w:r>
        <w:rPr>
          <w:spacing w:val="-2"/>
        </w:rPr>
        <w:t>своих</w:t>
      </w:r>
      <w:r>
        <w:rPr>
          <w:spacing w:val="-10"/>
        </w:rPr>
        <w:t xml:space="preserve"> </w:t>
      </w:r>
      <w:r>
        <w:rPr>
          <w:spacing w:val="-2"/>
        </w:rPr>
        <w:t>команд</w:t>
      </w:r>
      <w:r>
        <w:rPr>
          <w:spacing w:val="-3"/>
        </w:rPr>
        <w:t xml:space="preserve"> </w:t>
      </w:r>
      <w:r>
        <w:rPr>
          <w:spacing w:val="-2"/>
        </w:rPr>
        <w:t>в</w:t>
      </w:r>
      <w:r>
        <w:rPr>
          <w:spacing w:val="-7"/>
        </w:rPr>
        <w:t xml:space="preserve"> </w:t>
      </w:r>
      <w:r>
        <w:rPr>
          <w:spacing w:val="-2"/>
        </w:rPr>
        <w:t>условиях</w:t>
      </w:r>
      <w:r>
        <w:rPr>
          <w:spacing w:val="-10"/>
        </w:rPr>
        <w:t xml:space="preserve"> </w:t>
      </w:r>
      <w:r>
        <w:rPr>
          <w:spacing w:val="-2"/>
        </w:rPr>
        <w:t>игровой</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left="1732" w:right="856" w:hanging="759"/>
      </w:pPr>
      <w:r>
        <w:lastRenderedPageBreak/>
        <w:t>деятельности, при организации тактических действий в нападении и защите; тренироваться</w:t>
      </w:r>
      <w:r>
        <w:rPr>
          <w:spacing w:val="22"/>
        </w:rPr>
        <w:t xml:space="preserve"> </w:t>
      </w:r>
      <w:r>
        <w:t>в</w:t>
      </w:r>
      <w:r>
        <w:rPr>
          <w:spacing w:val="22"/>
        </w:rPr>
        <w:t xml:space="preserve"> </w:t>
      </w:r>
      <w:r>
        <w:t>упражнениях</w:t>
      </w:r>
      <w:r>
        <w:rPr>
          <w:spacing w:val="14"/>
        </w:rPr>
        <w:t xml:space="preserve"> </w:t>
      </w:r>
      <w:r>
        <w:t>общефизической</w:t>
      </w:r>
      <w:r>
        <w:rPr>
          <w:spacing w:val="19"/>
        </w:rPr>
        <w:t xml:space="preserve"> </w:t>
      </w:r>
      <w:r>
        <w:t>и</w:t>
      </w:r>
      <w:r>
        <w:rPr>
          <w:spacing w:val="19"/>
        </w:rPr>
        <w:t xml:space="preserve"> </w:t>
      </w:r>
      <w:r>
        <w:t>специальной</w:t>
      </w:r>
      <w:r>
        <w:rPr>
          <w:spacing w:val="19"/>
        </w:rPr>
        <w:t xml:space="preserve"> </w:t>
      </w:r>
      <w:r>
        <w:rPr>
          <w:spacing w:val="-2"/>
        </w:rPr>
        <w:t>физической</w:t>
      </w:r>
    </w:p>
    <w:p w:rsidR="00A65E3D" w:rsidRDefault="0075429B">
      <w:pPr>
        <w:pStyle w:val="a3"/>
        <w:spacing w:line="319" w:lineRule="exact"/>
        <w:ind w:firstLine="0"/>
      </w:pPr>
      <w:r>
        <w:t>подготовки</w:t>
      </w:r>
      <w:r>
        <w:rPr>
          <w:spacing w:val="-9"/>
        </w:rPr>
        <w:t xml:space="preserve"> </w:t>
      </w:r>
      <w:r>
        <w:t>с</w:t>
      </w:r>
      <w:r>
        <w:rPr>
          <w:spacing w:val="-8"/>
        </w:rPr>
        <w:t xml:space="preserve"> </w:t>
      </w:r>
      <w:r>
        <w:t>учётом</w:t>
      </w:r>
      <w:r>
        <w:rPr>
          <w:spacing w:val="-6"/>
        </w:rPr>
        <w:t xml:space="preserve"> </w:t>
      </w:r>
      <w:r>
        <w:t>индивидуальных</w:t>
      </w:r>
      <w:r>
        <w:rPr>
          <w:spacing w:val="-12"/>
        </w:rPr>
        <w:t xml:space="preserve"> </w:t>
      </w:r>
      <w:r>
        <w:t>и</w:t>
      </w:r>
      <w:r>
        <w:rPr>
          <w:spacing w:val="-5"/>
        </w:rPr>
        <w:t xml:space="preserve"> </w:t>
      </w:r>
      <w:r>
        <w:t>возрастно-половых</w:t>
      </w:r>
      <w:r>
        <w:rPr>
          <w:spacing w:val="-12"/>
        </w:rPr>
        <w:t xml:space="preserve"> </w:t>
      </w:r>
      <w:r>
        <w:rPr>
          <w:spacing w:val="-2"/>
        </w:rPr>
        <w:t>особенностей.</w:t>
      </w:r>
    </w:p>
    <w:p w:rsidR="00A65E3D" w:rsidRDefault="0075429B">
      <w:pPr>
        <w:pStyle w:val="a4"/>
        <w:numPr>
          <w:ilvl w:val="1"/>
          <w:numId w:val="11"/>
        </w:numPr>
        <w:tabs>
          <w:tab w:val="left" w:pos="2682"/>
        </w:tabs>
        <w:spacing w:before="154" w:line="355" w:lineRule="auto"/>
        <w:ind w:left="1732" w:right="3321" w:firstLine="0"/>
        <w:jc w:val="both"/>
        <w:rPr>
          <w:sz w:val="28"/>
        </w:rPr>
      </w:pPr>
      <w:r>
        <w:rPr>
          <w:sz w:val="28"/>
        </w:rPr>
        <w:t>Физическая</w:t>
      </w:r>
      <w:r>
        <w:rPr>
          <w:spacing w:val="-8"/>
          <w:sz w:val="28"/>
        </w:rPr>
        <w:t xml:space="preserve"> </w:t>
      </w:r>
      <w:r>
        <w:rPr>
          <w:sz w:val="28"/>
        </w:rPr>
        <w:t>культура.</w:t>
      </w:r>
      <w:r>
        <w:rPr>
          <w:spacing w:val="-7"/>
          <w:sz w:val="28"/>
        </w:rPr>
        <w:t xml:space="preserve"> </w:t>
      </w:r>
      <w:r>
        <w:rPr>
          <w:sz w:val="28"/>
        </w:rPr>
        <w:t>Модули</w:t>
      </w:r>
      <w:r>
        <w:rPr>
          <w:spacing w:val="-10"/>
          <w:sz w:val="28"/>
        </w:rPr>
        <w:t xml:space="preserve"> </w:t>
      </w:r>
      <w:r>
        <w:rPr>
          <w:sz w:val="28"/>
        </w:rPr>
        <w:t>по</w:t>
      </w:r>
      <w:r>
        <w:rPr>
          <w:spacing w:val="-10"/>
          <w:sz w:val="28"/>
        </w:rPr>
        <w:t xml:space="preserve"> </w:t>
      </w:r>
      <w:r>
        <w:rPr>
          <w:sz w:val="28"/>
        </w:rPr>
        <w:t>видам</w:t>
      </w:r>
      <w:r>
        <w:rPr>
          <w:spacing w:val="-8"/>
          <w:sz w:val="28"/>
        </w:rPr>
        <w:t xml:space="preserve"> </w:t>
      </w:r>
      <w:r>
        <w:rPr>
          <w:sz w:val="28"/>
        </w:rPr>
        <w:t>спорта. Модуль «Самбо».</w:t>
      </w:r>
    </w:p>
    <w:p w:rsidR="00A65E3D" w:rsidRDefault="0075429B">
      <w:pPr>
        <w:pStyle w:val="a3"/>
        <w:spacing w:line="319" w:lineRule="exact"/>
        <w:ind w:left="1732" w:firstLine="0"/>
      </w:pPr>
      <w:r>
        <w:t>Пояснительная</w:t>
      </w:r>
      <w:r>
        <w:rPr>
          <w:spacing w:val="-11"/>
        </w:rPr>
        <w:t xml:space="preserve"> </w:t>
      </w:r>
      <w:r>
        <w:t>записка</w:t>
      </w:r>
      <w:r>
        <w:rPr>
          <w:spacing w:val="-10"/>
        </w:rPr>
        <w:t xml:space="preserve"> </w:t>
      </w:r>
      <w:r>
        <w:t>модуля</w:t>
      </w:r>
      <w:r>
        <w:rPr>
          <w:spacing w:val="-6"/>
        </w:rPr>
        <w:t xml:space="preserve"> </w:t>
      </w:r>
      <w:r>
        <w:rPr>
          <w:spacing w:val="-2"/>
        </w:rPr>
        <w:t>«Самбо».</w:t>
      </w:r>
    </w:p>
    <w:p w:rsidR="00A65E3D" w:rsidRDefault="0075429B">
      <w:pPr>
        <w:pStyle w:val="a3"/>
        <w:spacing w:before="154" w:line="355" w:lineRule="auto"/>
        <w:ind w:right="853"/>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65E3D" w:rsidRDefault="0075429B">
      <w:pPr>
        <w:pStyle w:val="a3"/>
        <w:spacing w:line="352" w:lineRule="auto"/>
        <w:ind w:right="844"/>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w:t>
      </w:r>
      <w:r>
        <w:rPr>
          <w:spacing w:val="-1"/>
        </w:rPr>
        <w:t xml:space="preserve"> </w:t>
      </w:r>
      <w:r>
        <w:t>имеют</w:t>
      </w:r>
      <w:r>
        <w:rPr>
          <w:spacing w:val="-3"/>
        </w:rPr>
        <w:t xml:space="preserve"> </w:t>
      </w:r>
      <w:r>
        <w:t>большое оздоровительное и</w:t>
      </w:r>
      <w:r>
        <w:rPr>
          <w:spacing w:val="-1"/>
        </w:rPr>
        <w:t xml:space="preserve"> </w:t>
      </w:r>
      <w:r>
        <w:t>прикладное значение, так как</w:t>
      </w:r>
      <w:r>
        <w:rPr>
          <w:spacing w:val="-7"/>
        </w:rPr>
        <w:t xml:space="preserve"> </w:t>
      </w:r>
      <w:r>
        <w:t>отводят</w:t>
      </w:r>
      <w:r>
        <w:rPr>
          <w:spacing w:val="-8"/>
        </w:rPr>
        <w:t xml:space="preserve"> </w:t>
      </w:r>
      <w:r>
        <w:t>важнейшую</w:t>
      </w:r>
      <w:r>
        <w:rPr>
          <w:spacing w:val="-8"/>
        </w:rPr>
        <w:t xml:space="preserve"> </w:t>
      </w:r>
      <w:r>
        <w:t>роль</w:t>
      </w:r>
      <w:r>
        <w:rPr>
          <w:spacing w:val="-8"/>
        </w:rPr>
        <w:t xml:space="preserve"> </w:t>
      </w:r>
      <w:r>
        <w:t>обеспечению</w:t>
      </w:r>
      <w:r>
        <w:rPr>
          <w:spacing w:val="-8"/>
        </w:rPr>
        <w:t xml:space="preserve"> </w:t>
      </w:r>
      <w:r>
        <w:t>подлинной</w:t>
      </w:r>
      <w:r>
        <w:rPr>
          <w:spacing w:val="-6"/>
        </w:rPr>
        <w:t xml:space="preserve"> </w:t>
      </w:r>
      <w:r>
        <w:t>надежной</w:t>
      </w:r>
      <w:r>
        <w:rPr>
          <w:spacing w:val="-7"/>
        </w:rPr>
        <w:t xml:space="preserve"> </w:t>
      </w:r>
      <w:r>
        <w:t>безопасности</w:t>
      </w:r>
      <w:r>
        <w:rPr>
          <w:spacing w:val="-6"/>
        </w:rPr>
        <w:t xml:space="preserve"> </w:t>
      </w:r>
      <w:r>
        <w:t>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A65E3D" w:rsidRDefault="0075429B">
      <w:pPr>
        <w:pStyle w:val="a3"/>
        <w:spacing w:before="6" w:line="355" w:lineRule="auto"/>
        <w:ind w:right="854"/>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A65E3D" w:rsidRDefault="0075429B">
      <w:pPr>
        <w:pStyle w:val="a3"/>
        <w:spacing w:line="355" w:lineRule="auto"/>
        <w:ind w:right="848"/>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w:t>
      </w:r>
      <w:r>
        <w:rPr>
          <w:spacing w:val="19"/>
        </w:rPr>
        <w:t xml:space="preserve"> </w:t>
      </w:r>
      <w:r>
        <w:t>значение</w:t>
      </w:r>
      <w:r>
        <w:rPr>
          <w:spacing w:val="19"/>
        </w:rPr>
        <w:t xml:space="preserve"> </w:t>
      </w:r>
      <w:r>
        <w:t>самбо</w:t>
      </w:r>
      <w:r>
        <w:rPr>
          <w:spacing w:val="19"/>
        </w:rPr>
        <w:t xml:space="preserve"> </w:t>
      </w:r>
      <w:r>
        <w:t>обеспечивает</w:t>
      </w:r>
      <w:r>
        <w:rPr>
          <w:spacing w:val="16"/>
        </w:rPr>
        <w:t xml:space="preserve"> </w:t>
      </w:r>
      <w:r>
        <w:t>приобретение</w:t>
      </w:r>
      <w:r>
        <w:rPr>
          <w:spacing w:val="20"/>
        </w:rPr>
        <w:t xml:space="preserve"> </w:t>
      </w:r>
      <w:r>
        <w:t>обучающимися</w:t>
      </w:r>
      <w:r>
        <w:rPr>
          <w:spacing w:val="19"/>
        </w:rPr>
        <w:t xml:space="preserve"> </w:t>
      </w:r>
      <w:r>
        <w:rPr>
          <w:spacing w:val="-2"/>
        </w:rPr>
        <w:t>навыков</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самозащиты</w:t>
      </w:r>
      <w:r>
        <w:rPr>
          <w:spacing w:val="-10"/>
        </w:rPr>
        <w:t xml:space="preserve"> </w:t>
      </w:r>
      <w:r>
        <w:t>и</w:t>
      </w:r>
      <w:r>
        <w:rPr>
          <w:spacing w:val="-9"/>
        </w:rPr>
        <w:t xml:space="preserve"> </w:t>
      </w:r>
      <w:r>
        <w:t>профилактики</w:t>
      </w:r>
      <w:r>
        <w:rPr>
          <w:spacing w:val="-10"/>
        </w:rPr>
        <w:t xml:space="preserve"> </w:t>
      </w:r>
      <w:r>
        <w:rPr>
          <w:spacing w:val="-2"/>
        </w:rPr>
        <w:t>травматизма.</w:t>
      </w:r>
    </w:p>
    <w:p w:rsidR="00A65E3D" w:rsidRDefault="0075429B">
      <w:pPr>
        <w:pStyle w:val="a3"/>
        <w:spacing w:before="153" w:line="355" w:lineRule="auto"/>
        <w:ind w:right="851"/>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w:t>
      </w:r>
      <w:r>
        <w:rPr>
          <w:spacing w:val="-18"/>
        </w:rPr>
        <w:t xml:space="preserve"> </w:t>
      </w:r>
      <w:r>
        <w:t>к</w:t>
      </w:r>
      <w:r>
        <w:rPr>
          <w:spacing w:val="-17"/>
        </w:rPr>
        <w:t xml:space="preserve"> </w:t>
      </w:r>
      <w:r>
        <w:t>сохранению</w:t>
      </w:r>
      <w:r>
        <w:rPr>
          <w:spacing w:val="-18"/>
        </w:rPr>
        <w:t xml:space="preserve"> </w:t>
      </w:r>
      <w:r>
        <w:t>и</w:t>
      </w:r>
      <w:r>
        <w:rPr>
          <w:spacing w:val="-17"/>
        </w:rPr>
        <w:t xml:space="preserve"> </w:t>
      </w:r>
      <w:r>
        <w:t>укреплению</w:t>
      </w:r>
      <w:r>
        <w:rPr>
          <w:spacing w:val="-18"/>
        </w:rPr>
        <w:t xml:space="preserve"> </w:t>
      </w:r>
      <w:r>
        <w:t>собственного</w:t>
      </w:r>
      <w:r>
        <w:rPr>
          <w:spacing w:val="-17"/>
        </w:rPr>
        <w:t xml:space="preserve"> </w:t>
      </w:r>
      <w:r>
        <w:t>здоровья,</w:t>
      </w:r>
      <w:r>
        <w:rPr>
          <w:spacing w:val="-16"/>
        </w:rPr>
        <w:t xml:space="preserve"> </w:t>
      </w:r>
      <w:r>
        <w:t>ведению</w:t>
      </w:r>
      <w:r>
        <w:rPr>
          <w:spacing w:val="-18"/>
        </w:rPr>
        <w:t xml:space="preserve"> </w:t>
      </w:r>
      <w:r>
        <w:t>здорового и безопасного образа жизни через занятия физической культурой и спортом с использованием средств самбо.</w:t>
      </w:r>
    </w:p>
    <w:p w:rsidR="00A65E3D" w:rsidRDefault="0075429B">
      <w:pPr>
        <w:pStyle w:val="a3"/>
        <w:spacing w:line="315" w:lineRule="exact"/>
        <w:ind w:left="1732" w:firstLine="0"/>
      </w:pPr>
      <w:r>
        <w:t>Задачами</w:t>
      </w:r>
      <w:r>
        <w:rPr>
          <w:spacing w:val="-7"/>
        </w:rPr>
        <w:t xml:space="preserve"> </w:t>
      </w:r>
      <w:r>
        <w:t>изучения</w:t>
      </w:r>
      <w:r>
        <w:rPr>
          <w:spacing w:val="-6"/>
        </w:rPr>
        <w:t xml:space="preserve"> </w:t>
      </w:r>
      <w:r>
        <w:t>модуля</w:t>
      </w:r>
      <w:r>
        <w:rPr>
          <w:spacing w:val="-6"/>
        </w:rPr>
        <w:t xml:space="preserve"> </w:t>
      </w:r>
      <w:r>
        <w:t>по</w:t>
      </w:r>
      <w:r>
        <w:rPr>
          <w:spacing w:val="-6"/>
        </w:rPr>
        <w:t xml:space="preserve"> </w:t>
      </w:r>
      <w:r>
        <w:t>самбо</w:t>
      </w:r>
      <w:r>
        <w:rPr>
          <w:spacing w:val="-7"/>
        </w:rPr>
        <w:t xml:space="preserve"> </w:t>
      </w:r>
      <w:r>
        <w:rPr>
          <w:spacing w:val="-2"/>
        </w:rPr>
        <w:t>являются:</w:t>
      </w:r>
    </w:p>
    <w:p w:rsidR="00A65E3D" w:rsidRDefault="0075429B">
      <w:pPr>
        <w:pStyle w:val="a3"/>
        <w:spacing w:before="154" w:line="355" w:lineRule="auto"/>
        <w:ind w:right="849"/>
      </w:pPr>
      <w:r>
        <w:t>всестороннее гармоничное развитие обучающихся, увеличение объёма их двигательной активности;</w:t>
      </w:r>
    </w:p>
    <w:p w:rsidR="00A65E3D" w:rsidRDefault="0075429B">
      <w:pPr>
        <w:pStyle w:val="a3"/>
        <w:spacing w:line="355" w:lineRule="auto"/>
        <w:ind w:right="855"/>
      </w:pPr>
      <w:r>
        <w:t>укрепление физического, психологического и социального здоровья обучающихся, развитие основных физических качеств и повышение функциональных</w:t>
      </w:r>
      <w:r>
        <w:rPr>
          <w:spacing w:val="-2"/>
        </w:rPr>
        <w:t xml:space="preserve"> </w:t>
      </w:r>
      <w:r>
        <w:t>возможностей их</w:t>
      </w:r>
      <w:r>
        <w:rPr>
          <w:spacing w:val="-2"/>
        </w:rPr>
        <w:t xml:space="preserve"> </w:t>
      </w:r>
      <w:r>
        <w:t>организма, обеспечение культуры безопасного поведения средствами самбо;</w:t>
      </w:r>
    </w:p>
    <w:p w:rsidR="00A65E3D" w:rsidRDefault="0075429B">
      <w:pPr>
        <w:pStyle w:val="a3"/>
        <w:spacing w:line="355" w:lineRule="auto"/>
        <w:ind w:right="854"/>
      </w:pPr>
      <w:r>
        <w:t>формирование жизненно важных навыков самостраховки и самозащиты, а также умения применять его в различных условиях;</w:t>
      </w:r>
    </w:p>
    <w:p w:rsidR="00A65E3D" w:rsidRDefault="0075429B">
      <w:pPr>
        <w:pStyle w:val="a3"/>
        <w:spacing w:line="352" w:lineRule="auto"/>
        <w:ind w:right="854"/>
      </w:pPr>
      <w:r>
        <w:t>формирование общих</w:t>
      </w:r>
      <w:r>
        <w:rPr>
          <w:spacing w:val="-3"/>
        </w:rPr>
        <w:t xml:space="preserve"> </w:t>
      </w:r>
      <w:r>
        <w:t>представлений о самбо, его возможностях</w:t>
      </w:r>
      <w:r>
        <w:rPr>
          <w:spacing w:val="-3"/>
        </w:rPr>
        <w:t xml:space="preserve"> </w:t>
      </w:r>
      <w:r>
        <w:t xml:space="preserve">и значении в процессе укрепления здоровья, физическом развитии и физической подготовке </w:t>
      </w:r>
      <w:r>
        <w:rPr>
          <w:spacing w:val="-2"/>
        </w:rPr>
        <w:t>обучающихся;</w:t>
      </w:r>
    </w:p>
    <w:p w:rsidR="00A65E3D" w:rsidRDefault="0075429B">
      <w:pPr>
        <w:pStyle w:val="a3"/>
        <w:spacing w:before="231" w:line="355" w:lineRule="auto"/>
        <w:ind w:right="854"/>
      </w:pPr>
      <w:r>
        <w:t>обучение основам техники и тактики самбо, элементам самозащиты, безопасному</w:t>
      </w:r>
      <w:r>
        <w:rPr>
          <w:spacing w:val="-9"/>
        </w:rPr>
        <w:t xml:space="preserve"> </w:t>
      </w:r>
      <w:r>
        <w:t>поведению</w:t>
      </w:r>
      <w:r>
        <w:rPr>
          <w:spacing w:val="-6"/>
        </w:rPr>
        <w:t xml:space="preserve"> </w:t>
      </w:r>
      <w:r>
        <w:t>на</w:t>
      </w:r>
      <w:r>
        <w:rPr>
          <w:spacing w:val="-4"/>
        </w:rPr>
        <w:t xml:space="preserve"> </w:t>
      </w:r>
      <w:r>
        <w:t>занятиях</w:t>
      </w:r>
      <w:r>
        <w:rPr>
          <w:spacing w:val="-9"/>
        </w:rPr>
        <w:t xml:space="preserve"> </w:t>
      </w:r>
      <w:r>
        <w:t>в</w:t>
      </w:r>
      <w:r>
        <w:rPr>
          <w:spacing w:val="-6"/>
        </w:rPr>
        <w:t xml:space="preserve"> </w:t>
      </w:r>
      <w:r>
        <w:t>спортивном</w:t>
      </w:r>
      <w:r>
        <w:rPr>
          <w:spacing w:val="-4"/>
        </w:rPr>
        <w:t xml:space="preserve"> </w:t>
      </w:r>
      <w:r>
        <w:t>зале,</w:t>
      </w:r>
      <w:r>
        <w:rPr>
          <w:spacing w:val="-2"/>
        </w:rPr>
        <w:t xml:space="preserve"> </w:t>
      </w:r>
      <w:r>
        <w:t>на</w:t>
      </w:r>
      <w:r>
        <w:rPr>
          <w:spacing w:val="-8"/>
        </w:rPr>
        <w:t xml:space="preserve"> </w:t>
      </w:r>
      <w:r>
        <w:t>открытых</w:t>
      </w:r>
      <w:r>
        <w:rPr>
          <w:spacing w:val="-9"/>
        </w:rPr>
        <w:t xml:space="preserve"> </w:t>
      </w:r>
      <w:r>
        <w:t>плоскостных сооружениях, в бытовых условиях и в критических ситуациях;</w:t>
      </w:r>
    </w:p>
    <w:p w:rsidR="00A65E3D" w:rsidRDefault="0075429B">
      <w:pPr>
        <w:pStyle w:val="a3"/>
        <w:spacing w:line="355" w:lineRule="auto"/>
        <w:ind w:right="859"/>
      </w:pPr>
      <w:r>
        <w:t>формирование культуры движений, обогащение двигательного опыта средствами самбо с общеразвивающей и корригирующей направленностью;</w:t>
      </w:r>
    </w:p>
    <w:p w:rsidR="00A65E3D" w:rsidRDefault="0075429B">
      <w:pPr>
        <w:pStyle w:val="a3"/>
        <w:spacing w:line="355" w:lineRule="auto"/>
        <w:ind w:right="860"/>
      </w:pPr>
      <w:r>
        <w:t>воспитание общей культуры развития личности обучающегося средствами самбо, в том числе для самореализации и самоопределения;</w:t>
      </w:r>
    </w:p>
    <w:p w:rsidR="00A65E3D" w:rsidRDefault="0075429B">
      <w:pPr>
        <w:pStyle w:val="a3"/>
        <w:spacing w:line="355" w:lineRule="auto"/>
        <w:ind w:right="850"/>
      </w:pPr>
      <w:r>
        <w:t>развитие</w:t>
      </w:r>
      <w:r>
        <w:rPr>
          <w:spacing w:val="-13"/>
        </w:rPr>
        <w:t xml:space="preserve"> </w:t>
      </w:r>
      <w:r>
        <w:t>положительной</w:t>
      </w:r>
      <w:r>
        <w:rPr>
          <w:spacing w:val="-13"/>
        </w:rPr>
        <w:t xml:space="preserve"> </w:t>
      </w:r>
      <w:r>
        <w:t>мотивации</w:t>
      </w:r>
      <w:r>
        <w:rPr>
          <w:spacing w:val="-13"/>
        </w:rPr>
        <w:t xml:space="preserve"> </w:t>
      </w:r>
      <w:r>
        <w:t>и</w:t>
      </w:r>
      <w:r>
        <w:rPr>
          <w:spacing w:val="-13"/>
        </w:rPr>
        <w:t xml:space="preserve"> </w:t>
      </w:r>
      <w:r>
        <w:t>устойчивого</w:t>
      </w:r>
      <w:r>
        <w:rPr>
          <w:spacing w:val="-9"/>
        </w:rPr>
        <w:t xml:space="preserve"> </w:t>
      </w:r>
      <w:r>
        <w:t>учебно-</w:t>
      </w:r>
      <w:r>
        <w:rPr>
          <w:spacing w:val="-14"/>
        </w:rPr>
        <w:t xml:space="preserve"> </w:t>
      </w:r>
      <w:r>
        <w:t>познавательного интереса к физической культуре;</w:t>
      </w:r>
    </w:p>
    <w:p w:rsidR="00A65E3D" w:rsidRDefault="0075429B">
      <w:pPr>
        <w:pStyle w:val="a3"/>
        <w:spacing w:line="355" w:lineRule="auto"/>
        <w:ind w:right="854"/>
      </w:pPr>
      <w:r>
        <w:t>удовлетворение индивидуальных потребностей, обучающихся в занятиях физической культурой и спортом средствами самбо;</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tabs>
          <w:tab w:val="left" w:pos="9885"/>
        </w:tabs>
        <w:spacing w:before="57" w:line="355" w:lineRule="auto"/>
        <w:ind w:left="3782" w:right="850" w:hanging="2051"/>
      </w:pPr>
      <w:r>
        <w:lastRenderedPageBreak/>
        <w:t>популяризация</w:t>
      </w:r>
      <w:r>
        <w:rPr>
          <w:spacing w:val="80"/>
          <w:w w:val="150"/>
        </w:rPr>
        <w:t xml:space="preserve"> </w:t>
      </w:r>
      <w:r>
        <w:t>самбо, как</w:t>
      </w:r>
      <w:r>
        <w:rPr>
          <w:spacing w:val="80"/>
        </w:rPr>
        <w:t xml:space="preserve">   </w:t>
      </w:r>
      <w:r>
        <w:t>вид</w:t>
      </w:r>
      <w:r>
        <w:rPr>
          <w:spacing w:val="80"/>
        </w:rPr>
        <w:t xml:space="preserve">  </w:t>
      </w:r>
      <w:r>
        <w:t>спорта</w:t>
      </w:r>
      <w:r>
        <w:rPr>
          <w:spacing w:val="80"/>
          <w:w w:val="150"/>
        </w:rPr>
        <w:t xml:space="preserve">  </w:t>
      </w:r>
      <w:r>
        <w:t>и</w:t>
      </w:r>
      <w:r>
        <w:tab/>
      </w:r>
      <w:r>
        <w:rPr>
          <w:spacing w:val="-2"/>
        </w:rPr>
        <w:t>системы самозащиты</w:t>
      </w:r>
    </w:p>
    <w:p w:rsidR="00A65E3D" w:rsidRDefault="0075429B">
      <w:pPr>
        <w:pStyle w:val="a3"/>
        <w:spacing w:line="355" w:lineRule="auto"/>
        <w:ind w:right="855" w:firstLine="0"/>
      </w:pP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A65E3D" w:rsidRDefault="0075429B">
      <w:pPr>
        <w:pStyle w:val="a3"/>
        <w:spacing w:line="355" w:lineRule="auto"/>
        <w:ind w:left="1732" w:right="1713" w:firstLine="0"/>
      </w:pPr>
      <w:r>
        <w:t>выявление,</w:t>
      </w:r>
      <w:r>
        <w:rPr>
          <w:spacing w:val="-3"/>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10"/>
        </w:rPr>
        <w:t xml:space="preserve"> </w:t>
      </w:r>
      <w:r>
        <w:t>детей в</w:t>
      </w:r>
      <w:r>
        <w:rPr>
          <w:spacing w:val="-7"/>
        </w:rPr>
        <w:t xml:space="preserve"> </w:t>
      </w:r>
      <w:r>
        <w:t>области</w:t>
      </w:r>
      <w:r>
        <w:rPr>
          <w:spacing w:val="-6"/>
        </w:rPr>
        <w:t xml:space="preserve"> </w:t>
      </w:r>
      <w:r>
        <w:t>спорта. Место и роль модуля по самбо.</w:t>
      </w:r>
    </w:p>
    <w:p w:rsidR="00A65E3D" w:rsidRDefault="0075429B">
      <w:pPr>
        <w:pStyle w:val="a3"/>
        <w:spacing w:line="355" w:lineRule="auto"/>
        <w:ind w:right="855"/>
      </w:pPr>
      <w:r>
        <w:t>Модуль</w:t>
      </w:r>
      <w:r>
        <w:rPr>
          <w:spacing w:val="-3"/>
        </w:rPr>
        <w:t xml:space="preserve"> </w:t>
      </w:r>
      <w:r>
        <w:t>по</w:t>
      </w:r>
      <w:r>
        <w:rPr>
          <w:spacing w:val="-1"/>
        </w:rPr>
        <w:t xml:space="preserve"> </w:t>
      </w:r>
      <w:r>
        <w:t>самбо</w:t>
      </w:r>
      <w:r>
        <w:rPr>
          <w:spacing w:val="-6"/>
        </w:rPr>
        <w:t xml:space="preserve"> </w:t>
      </w:r>
      <w:r>
        <w:t>доступен</w:t>
      </w:r>
      <w:r>
        <w:rPr>
          <w:spacing w:val="-1"/>
        </w:rPr>
        <w:t xml:space="preserve"> </w:t>
      </w:r>
      <w:r>
        <w:t>для освоения всем обучающимся, независимо</w:t>
      </w:r>
      <w:r>
        <w:rPr>
          <w:spacing w:val="-1"/>
        </w:rPr>
        <w:t xml:space="preserve"> </w:t>
      </w:r>
      <w: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65E3D" w:rsidRDefault="0075429B">
      <w:pPr>
        <w:pStyle w:val="a3"/>
        <w:tabs>
          <w:tab w:val="left" w:pos="3782"/>
        </w:tabs>
        <w:spacing w:line="355" w:lineRule="auto"/>
        <w:ind w:right="860"/>
      </w:pPr>
      <w:r>
        <w:t>Специфика модуля по самбо сочетается практически со всеми базовыми видами спорта,</w:t>
      </w:r>
      <w:r>
        <w:tab/>
        <w:t>входящими</w:t>
      </w:r>
      <w:r>
        <w:rPr>
          <w:spacing w:val="80"/>
        </w:rPr>
        <w:t xml:space="preserve">   </w:t>
      </w:r>
      <w:r>
        <w:t>в</w:t>
      </w:r>
      <w:r>
        <w:rPr>
          <w:spacing w:val="80"/>
          <w:w w:val="150"/>
        </w:rPr>
        <w:t xml:space="preserve">   </w:t>
      </w:r>
      <w:r>
        <w:t>изучение физической культуры</w:t>
      </w:r>
    </w:p>
    <w:p w:rsidR="00A65E3D" w:rsidRDefault="0075429B">
      <w:pPr>
        <w:pStyle w:val="a3"/>
        <w:spacing w:line="355" w:lineRule="auto"/>
        <w:ind w:right="853" w:firstLine="0"/>
      </w:pP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65E3D" w:rsidRDefault="0075429B">
      <w:pPr>
        <w:pStyle w:val="a3"/>
        <w:spacing w:line="352" w:lineRule="auto"/>
        <w:ind w:right="846"/>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65E3D" w:rsidRDefault="0075429B">
      <w:pPr>
        <w:pStyle w:val="a3"/>
        <w:spacing w:line="355" w:lineRule="auto"/>
        <w:ind w:right="848"/>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w:t>
      </w:r>
      <w:r>
        <w:rPr>
          <w:spacing w:val="-2"/>
        </w:rPr>
        <w:t xml:space="preserve"> </w:t>
      </w:r>
      <w:r>
        <w:t>соревновательных</w:t>
      </w:r>
      <w:r>
        <w:rPr>
          <w:spacing w:val="-2"/>
        </w:rPr>
        <w:t xml:space="preserve"> </w:t>
      </w:r>
      <w:r>
        <w:t>действий, системы движений, технических приемов и разнообразные</w:t>
      </w:r>
      <w:r>
        <w:rPr>
          <w:spacing w:val="-7"/>
        </w:rPr>
        <w:t xml:space="preserve"> </w:t>
      </w:r>
      <w:r>
        <w:t>способы</w:t>
      </w:r>
      <w:r>
        <w:rPr>
          <w:spacing w:val="-8"/>
        </w:rPr>
        <w:t xml:space="preserve"> </w:t>
      </w:r>
      <w:r>
        <w:t>их</w:t>
      </w:r>
      <w:r>
        <w:rPr>
          <w:spacing w:val="-13"/>
        </w:rPr>
        <w:t xml:space="preserve"> </w:t>
      </w:r>
      <w:r>
        <w:t>выполнения,</w:t>
      </w:r>
      <w:r>
        <w:rPr>
          <w:spacing w:val="-2"/>
        </w:rPr>
        <w:t xml:space="preserve"> </w:t>
      </w:r>
      <w:r>
        <w:t>а</w:t>
      </w:r>
      <w:r>
        <w:rPr>
          <w:spacing w:val="-8"/>
        </w:rPr>
        <w:t xml:space="preserve"> </w:t>
      </w:r>
      <w:r>
        <w:t>также</w:t>
      </w:r>
      <w:r>
        <w:rPr>
          <w:spacing w:val="-8"/>
        </w:rPr>
        <w:t xml:space="preserve"> </w:t>
      </w:r>
      <w:r>
        <w:t>безопасное</w:t>
      </w:r>
      <w:r>
        <w:rPr>
          <w:spacing w:val="-8"/>
        </w:rPr>
        <w:t xml:space="preserve"> </w:t>
      </w:r>
      <w:r>
        <w:t>поведение</w:t>
      </w:r>
      <w:r>
        <w:rPr>
          <w:spacing w:val="-8"/>
        </w:rPr>
        <w:t xml:space="preserve"> </w:t>
      </w:r>
      <w:r>
        <w:t>на</w:t>
      </w:r>
      <w:r>
        <w:rPr>
          <w:spacing w:val="-8"/>
        </w:rPr>
        <w:t xml:space="preserve"> </w:t>
      </w:r>
      <w:r>
        <w:t>занятиях в спортивном зале, открытых плоскостных сооружениях, в бытовых условиях и в критических ситуациях.</w:t>
      </w:r>
    </w:p>
    <w:p w:rsidR="00A65E3D" w:rsidRDefault="0075429B">
      <w:pPr>
        <w:pStyle w:val="a3"/>
        <w:spacing w:line="314" w:lineRule="exact"/>
        <w:ind w:left="1712" w:firstLine="0"/>
      </w:pPr>
      <w:r>
        <w:t>Модуль</w:t>
      </w:r>
      <w:r>
        <w:rPr>
          <w:spacing w:val="-8"/>
        </w:rPr>
        <w:t xml:space="preserve"> </w:t>
      </w:r>
      <w:r>
        <w:t>по</w:t>
      </w:r>
      <w:r>
        <w:rPr>
          <w:spacing w:val="-6"/>
        </w:rPr>
        <w:t xml:space="preserve"> </w:t>
      </w:r>
      <w:r>
        <w:t>самбо</w:t>
      </w:r>
      <w:r>
        <w:rPr>
          <w:spacing w:val="-6"/>
        </w:rPr>
        <w:t xml:space="preserve"> </w:t>
      </w:r>
      <w:r>
        <w:t>может</w:t>
      </w:r>
      <w:r>
        <w:rPr>
          <w:spacing w:val="-7"/>
        </w:rPr>
        <w:t xml:space="preserve"> </w:t>
      </w:r>
      <w:r>
        <w:t>быть</w:t>
      </w:r>
      <w:r>
        <w:rPr>
          <w:spacing w:val="-8"/>
        </w:rPr>
        <w:t xml:space="preserve"> </w:t>
      </w:r>
      <w:r>
        <w:t>реализован</w:t>
      </w:r>
      <w:r>
        <w:rPr>
          <w:spacing w:val="-6"/>
        </w:rPr>
        <w:t xml:space="preserve"> </w:t>
      </w:r>
      <w:r>
        <w:t>в</w:t>
      </w:r>
      <w:r>
        <w:rPr>
          <w:spacing w:val="-7"/>
        </w:rPr>
        <w:t xml:space="preserve"> </w:t>
      </w:r>
      <w:r>
        <w:t>следующих</w:t>
      </w:r>
      <w:r>
        <w:rPr>
          <w:spacing w:val="-6"/>
        </w:rPr>
        <w:t xml:space="preserve"> </w:t>
      </w:r>
      <w:r>
        <w:rPr>
          <w:spacing w:val="-2"/>
        </w:rPr>
        <w:t>вариантах:</w:t>
      </w:r>
    </w:p>
    <w:p w:rsidR="00A65E3D" w:rsidRDefault="0075429B">
      <w:pPr>
        <w:pStyle w:val="a3"/>
        <w:spacing w:before="139" w:line="355" w:lineRule="auto"/>
        <w:ind w:right="859" w:firstLine="739"/>
      </w:pPr>
      <w:r>
        <w:t xml:space="preserve">при самостоятельном планировании учителем физической культуры </w:t>
      </w:r>
      <w:r>
        <w:rPr>
          <w:spacing w:val="-2"/>
        </w:rPr>
        <w:t>процесса</w:t>
      </w:r>
    </w:p>
    <w:p w:rsidR="00A65E3D" w:rsidRDefault="0075429B">
      <w:pPr>
        <w:pStyle w:val="a3"/>
        <w:spacing w:line="319" w:lineRule="exact"/>
        <w:ind w:firstLine="0"/>
      </w:pPr>
      <w:r>
        <w:t>освоения</w:t>
      </w:r>
      <w:r>
        <w:rPr>
          <w:spacing w:val="-4"/>
        </w:rPr>
        <w:t xml:space="preserve"> </w:t>
      </w:r>
      <w:r>
        <w:t>обучающимися</w:t>
      </w:r>
      <w:r>
        <w:rPr>
          <w:spacing w:val="-3"/>
        </w:rPr>
        <w:t xml:space="preserve"> </w:t>
      </w:r>
      <w:r>
        <w:t>учебного</w:t>
      </w:r>
      <w:r>
        <w:rPr>
          <w:spacing w:val="-5"/>
        </w:rPr>
        <w:t xml:space="preserve"> </w:t>
      </w:r>
      <w:r>
        <w:t>материала</w:t>
      </w:r>
      <w:r>
        <w:rPr>
          <w:spacing w:val="-3"/>
        </w:rPr>
        <w:t xml:space="preserve"> </w:t>
      </w:r>
      <w:r>
        <w:t>с</w:t>
      </w:r>
      <w:r>
        <w:rPr>
          <w:spacing w:val="-4"/>
        </w:rPr>
        <w:t xml:space="preserve"> </w:t>
      </w:r>
      <w:r>
        <w:t>выбором</w:t>
      </w:r>
      <w:r>
        <w:rPr>
          <w:spacing w:val="-3"/>
        </w:rPr>
        <w:t xml:space="preserve"> </w:t>
      </w:r>
      <w:r>
        <w:t>различных</w:t>
      </w:r>
      <w:r>
        <w:rPr>
          <w:spacing w:val="-5"/>
        </w:rPr>
        <w:t xml:space="preserve"> </w:t>
      </w:r>
      <w:r>
        <w:t>техник</w:t>
      </w:r>
      <w:r>
        <w:rPr>
          <w:spacing w:val="-5"/>
        </w:rPr>
        <w:t xml:space="preserve"> </w:t>
      </w:r>
      <w:r>
        <w:rPr>
          <w:spacing w:val="-2"/>
        </w:rPr>
        <w:t>самбо,</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2" w:firstLine="0"/>
      </w:pPr>
      <w:r>
        <w:lastRenderedPageBreak/>
        <w:t>с учётом возраста и физической подготовленности обучающихся (с соответствующей дозировкой и интенсивностью);</w:t>
      </w:r>
    </w:p>
    <w:p w:rsidR="00A65E3D" w:rsidRDefault="0075429B">
      <w:pPr>
        <w:pStyle w:val="a3"/>
        <w:spacing w:line="355" w:lineRule="auto"/>
        <w:ind w:right="844" w:firstLine="73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w:t>
      </w:r>
      <w:r>
        <w:rPr>
          <w:spacing w:val="-10"/>
        </w:rPr>
        <w:t xml:space="preserve"> </w:t>
      </w:r>
      <w:r>
        <w:t>предлагаемого</w:t>
      </w:r>
      <w:r>
        <w:rPr>
          <w:spacing w:val="-16"/>
        </w:rPr>
        <w:t xml:space="preserve"> </w:t>
      </w:r>
      <w:r>
        <w:t>образовательной</w:t>
      </w:r>
      <w:r>
        <w:rPr>
          <w:spacing w:val="-12"/>
        </w:rPr>
        <w:t xml:space="preserve"> </w:t>
      </w:r>
      <w:r>
        <w:t>организацией,</w:t>
      </w:r>
      <w:r>
        <w:rPr>
          <w:spacing w:val="-10"/>
        </w:rPr>
        <w:t xml:space="preserve"> </w:t>
      </w:r>
      <w:r>
        <w:t>включающей,</w:t>
      </w:r>
      <w:r>
        <w:rPr>
          <w:spacing w:val="-10"/>
        </w:rPr>
        <w:t xml:space="preserve"> </w:t>
      </w:r>
      <w:r>
        <w:t>в</w:t>
      </w:r>
      <w:r>
        <w:rPr>
          <w:spacing w:val="-13"/>
        </w:rPr>
        <w:t xml:space="preserve"> </w:t>
      </w:r>
      <w:r>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65E3D" w:rsidRDefault="0075429B">
      <w:pPr>
        <w:pStyle w:val="a3"/>
        <w:spacing w:line="355" w:lineRule="auto"/>
        <w:ind w:right="848" w:firstLine="73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Pr>
          <w:spacing w:val="-4"/>
        </w:rPr>
        <w:t xml:space="preserve"> </w:t>
      </w:r>
      <w:r>
        <w:t>использование учебных</w:t>
      </w:r>
      <w:r>
        <w:rPr>
          <w:spacing w:val="-9"/>
        </w:rPr>
        <w:t xml:space="preserve"> </w:t>
      </w:r>
      <w:r>
        <w:t>модулей</w:t>
      </w:r>
      <w:r>
        <w:rPr>
          <w:spacing w:val="-6"/>
        </w:rPr>
        <w:t xml:space="preserve"> </w:t>
      </w:r>
      <w:r>
        <w:t>по</w:t>
      </w:r>
      <w:r>
        <w:rPr>
          <w:spacing w:val="-6"/>
        </w:rPr>
        <w:t xml:space="preserve"> </w:t>
      </w:r>
      <w:r>
        <w:t>видам</w:t>
      </w:r>
      <w:r>
        <w:rPr>
          <w:spacing w:val="-4"/>
        </w:rPr>
        <w:t xml:space="preserve"> </w:t>
      </w:r>
      <w:r>
        <w:t>спорта</w:t>
      </w:r>
      <w:r>
        <w:rPr>
          <w:spacing w:val="-5"/>
        </w:rPr>
        <w:t xml:space="preserve"> </w:t>
      </w:r>
      <w:r>
        <w:t>(рекомендуемый</w:t>
      </w:r>
      <w:r>
        <w:rPr>
          <w:spacing w:val="-6"/>
        </w:rPr>
        <w:t xml:space="preserve"> </w:t>
      </w:r>
      <w:r>
        <w:t>объём в 5, 6, 7, 8, 9-х классах - по 34 часа).</w:t>
      </w:r>
    </w:p>
    <w:p w:rsidR="00A65E3D" w:rsidRDefault="0075429B">
      <w:pPr>
        <w:pStyle w:val="a3"/>
        <w:spacing w:line="355" w:lineRule="auto"/>
        <w:ind w:left="1712" w:right="6198" w:firstLine="0"/>
        <w:jc w:val="left"/>
      </w:pPr>
      <w:r>
        <w:t>Содержание</w:t>
      </w:r>
      <w:r>
        <w:rPr>
          <w:spacing w:val="-11"/>
        </w:rPr>
        <w:t xml:space="preserve"> </w:t>
      </w:r>
      <w:r>
        <w:t>модуля</w:t>
      </w:r>
      <w:r>
        <w:rPr>
          <w:spacing w:val="-11"/>
        </w:rPr>
        <w:t xml:space="preserve"> </w:t>
      </w:r>
      <w:r>
        <w:t>по</w:t>
      </w:r>
      <w:r>
        <w:rPr>
          <w:spacing w:val="-13"/>
        </w:rPr>
        <w:t xml:space="preserve"> </w:t>
      </w:r>
      <w:r>
        <w:t>самбо. Знания о самбо.</w:t>
      </w:r>
    </w:p>
    <w:p w:rsidR="00A65E3D" w:rsidRDefault="0075429B">
      <w:pPr>
        <w:pStyle w:val="a3"/>
        <w:spacing w:line="315" w:lineRule="exact"/>
        <w:ind w:left="1712" w:firstLine="0"/>
        <w:jc w:val="left"/>
      </w:pPr>
      <w:r>
        <w:t>История</w:t>
      </w:r>
      <w:r>
        <w:rPr>
          <w:spacing w:val="-6"/>
        </w:rPr>
        <w:t xml:space="preserve"> </w:t>
      </w:r>
      <w:r>
        <w:t>развития</w:t>
      </w:r>
      <w:r>
        <w:rPr>
          <w:spacing w:val="-5"/>
        </w:rPr>
        <w:t xml:space="preserve"> </w:t>
      </w:r>
      <w:r>
        <w:t>самбо</w:t>
      </w:r>
      <w:r>
        <w:rPr>
          <w:spacing w:val="-7"/>
        </w:rPr>
        <w:t xml:space="preserve"> </w:t>
      </w:r>
      <w:r>
        <w:t>на</w:t>
      </w:r>
      <w:r>
        <w:rPr>
          <w:spacing w:val="-5"/>
        </w:rPr>
        <w:t xml:space="preserve"> </w:t>
      </w:r>
      <w:r>
        <w:t>малой</w:t>
      </w:r>
      <w:r>
        <w:rPr>
          <w:spacing w:val="-6"/>
        </w:rPr>
        <w:t xml:space="preserve"> </w:t>
      </w:r>
      <w:r>
        <w:t>родине,</w:t>
      </w:r>
      <w:r>
        <w:rPr>
          <w:spacing w:val="-4"/>
        </w:rPr>
        <w:t xml:space="preserve"> </w:t>
      </w:r>
      <w:r>
        <w:t>в</w:t>
      </w:r>
      <w:r>
        <w:rPr>
          <w:spacing w:val="-7"/>
        </w:rPr>
        <w:t xml:space="preserve"> </w:t>
      </w:r>
      <w:r>
        <w:t>стране</w:t>
      </w:r>
      <w:r>
        <w:rPr>
          <w:spacing w:val="-6"/>
        </w:rPr>
        <w:t xml:space="preserve"> </w:t>
      </w:r>
      <w:r>
        <w:t>и</w:t>
      </w:r>
      <w:r>
        <w:rPr>
          <w:spacing w:val="-6"/>
        </w:rPr>
        <w:t xml:space="preserve"> </w:t>
      </w:r>
      <w:r>
        <w:rPr>
          <w:spacing w:val="-2"/>
        </w:rPr>
        <w:t>мире.</w:t>
      </w:r>
    </w:p>
    <w:p w:rsidR="00A65E3D" w:rsidRDefault="0075429B">
      <w:pPr>
        <w:pStyle w:val="a3"/>
        <w:spacing w:before="136" w:line="355" w:lineRule="auto"/>
        <w:ind w:left="1712" w:right="1760" w:firstLine="0"/>
        <w:jc w:val="left"/>
      </w:pPr>
      <w:r>
        <w:t>Роль</w:t>
      </w:r>
      <w:r>
        <w:rPr>
          <w:spacing w:val="-7"/>
        </w:rPr>
        <w:t xml:space="preserve"> </w:t>
      </w:r>
      <w:r>
        <w:t>личности</w:t>
      </w:r>
      <w:r>
        <w:rPr>
          <w:spacing w:val="-1"/>
        </w:rPr>
        <w:t xml:space="preserve"> </w:t>
      </w:r>
      <w:r>
        <w:t>в</w:t>
      </w:r>
      <w:r>
        <w:rPr>
          <w:spacing w:val="-7"/>
        </w:rPr>
        <w:t xml:space="preserve"> </w:t>
      </w:r>
      <w:r>
        <w:t>истории</w:t>
      </w:r>
      <w:r>
        <w:rPr>
          <w:spacing w:val="-6"/>
        </w:rPr>
        <w:t xml:space="preserve"> </w:t>
      </w:r>
      <w:r>
        <w:t>самбо.</w:t>
      </w:r>
      <w:r>
        <w:rPr>
          <w:spacing w:val="-3"/>
        </w:rPr>
        <w:t xml:space="preserve"> </w:t>
      </w:r>
      <w:r>
        <w:t>Последователи</w:t>
      </w:r>
      <w:r>
        <w:rPr>
          <w:spacing w:val="-6"/>
        </w:rPr>
        <w:t xml:space="preserve"> </w:t>
      </w:r>
      <w:r>
        <w:t>и</w:t>
      </w:r>
      <w:r>
        <w:rPr>
          <w:spacing w:val="-6"/>
        </w:rPr>
        <w:t xml:space="preserve"> </w:t>
      </w:r>
      <w:r>
        <w:t>легенды</w:t>
      </w:r>
      <w:r>
        <w:rPr>
          <w:spacing w:val="-6"/>
        </w:rPr>
        <w:t xml:space="preserve"> </w:t>
      </w:r>
      <w:r>
        <w:t>самбо. Роль самбо в ведении боевых действий. Героизация подвигов.</w:t>
      </w:r>
    </w:p>
    <w:p w:rsidR="00A65E3D" w:rsidRDefault="0075429B">
      <w:pPr>
        <w:pStyle w:val="a3"/>
        <w:spacing w:line="355" w:lineRule="auto"/>
        <w:ind w:right="860" w:firstLine="739"/>
      </w:pPr>
      <w:r>
        <w:t>Главные организации и федерации (международные, российские), осуществляющие управление самбо.</w:t>
      </w:r>
    </w:p>
    <w:p w:rsidR="00A65E3D" w:rsidRDefault="0075429B">
      <w:pPr>
        <w:pStyle w:val="a3"/>
        <w:spacing w:line="355" w:lineRule="auto"/>
        <w:ind w:right="859" w:firstLine="739"/>
      </w:pPr>
      <w:r>
        <w:t>Характеристика</w:t>
      </w:r>
      <w:r>
        <w:rPr>
          <w:spacing w:val="-18"/>
        </w:rPr>
        <w:t xml:space="preserve"> </w:t>
      </w:r>
      <w:r>
        <w:t>направлений</w:t>
      </w:r>
      <w:r>
        <w:rPr>
          <w:spacing w:val="-17"/>
        </w:rPr>
        <w:t xml:space="preserve"> </w:t>
      </w:r>
      <w:r>
        <w:t>и</w:t>
      </w:r>
      <w:r>
        <w:rPr>
          <w:spacing w:val="-18"/>
        </w:rPr>
        <w:t xml:space="preserve"> </w:t>
      </w:r>
      <w:r>
        <w:t>правила</w:t>
      </w:r>
      <w:r>
        <w:rPr>
          <w:spacing w:val="-17"/>
        </w:rPr>
        <w:t xml:space="preserve"> </w:t>
      </w:r>
      <w:r>
        <w:t>самбо</w:t>
      </w:r>
      <w:r>
        <w:rPr>
          <w:spacing w:val="-18"/>
        </w:rPr>
        <w:t xml:space="preserve"> </w:t>
      </w:r>
      <w:r>
        <w:t>(спортивное,</w:t>
      </w:r>
      <w:r>
        <w:rPr>
          <w:spacing w:val="-17"/>
        </w:rPr>
        <w:t xml:space="preserve"> </w:t>
      </w:r>
      <w:r>
        <w:t>боевое,</w:t>
      </w:r>
      <w:r>
        <w:rPr>
          <w:spacing w:val="-18"/>
        </w:rPr>
        <w:t xml:space="preserve"> </w:t>
      </w:r>
      <w:r>
        <w:t xml:space="preserve">пляжное, </w:t>
      </w:r>
      <w:r>
        <w:rPr>
          <w:spacing w:val="-2"/>
        </w:rPr>
        <w:t>демо).</w:t>
      </w:r>
    </w:p>
    <w:p w:rsidR="00A65E3D" w:rsidRDefault="0075429B">
      <w:pPr>
        <w:pStyle w:val="a3"/>
        <w:spacing w:line="355" w:lineRule="auto"/>
        <w:ind w:right="846" w:firstLine="739"/>
      </w:pPr>
      <w:r>
        <w:t xml:space="preserve">Социальная и личностная успешность выдающихся спортсменов - </w:t>
      </w:r>
      <w:r>
        <w:rPr>
          <w:spacing w:val="-2"/>
        </w:rPr>
        <w:t>самбистов.</w:t>
      </w:r>
    </w:p>
    <w:p w:rsidR="00A65E3D" w:rsidRDefault="0075429B">
      <w:pPr>
        <w:pStyle w:val="a3"/>
        <w:spacing w:line="355" w:lineRule="auto"/>
        <w:ind w:right="854" w:firstLine="739"/>
      </w:pPr>
      <w:r>
        <w:t>Основные</w:t>
      </w:r>
      <w:r>
        <w:rPr>
          <w:spacing w:val="-4"/>
        </w:rPr>
        <w:t xml:space="preserve"> </w:t>
      </w:r>
      <w:r>
        <w:t>правила</w:t>
      </w:r>
      <w:r>
        <w:rPr>
          <w:spacing w:val="-4"/>
        </w:rPr>
        <w:t xml:space="preserve"> </w:t>
      </w:r>
      <w:r>
        <w:t>проведения</w:t>
      </w:r>
      <w:r>
        <w:rPr>
          <w:spacing w:val="-4"/>
        </w:rPr>
        <w:t xml:space="preserve"> </w:t>
      </w:r>
      <w:r>
        <w:t>соревнований</w:t>
      </w:r>
      <w:r>
        <w:rPr>
          <w:spacing w:val="-5"/>
        </w:rPr>
        <w:t xml:space="preserve"> </w:t>
      </w:r>
      <w:r>
        <w:t>по</w:t>
      </w:r>
      <w:r>
        <w:rPr>
          <w:spacing w:val="-5"/>
        </w:rPr>
        <w:t xml:space="preserve"> </w:t>
      </w:r>
      <w:r>
        <w:t>самбо.</w:t>
      </w:r>
      <w:r>
        <w:rPr>
          <w:spacing w:val="-2"/>
        </w:rPr>
        <w:t xml:space="preserve"> </w:t>
      </w:r>
      <w:r>
        <w:t>Судейская</w:t>
      </w:r>
      <w:r>
        <w:rPr>
          <w:spacing w:val="-3"/>
        </w:rPr>
        <w:t xml:space="preserve"> </w:t>
      </w:r>
      <w:r>
        <w:t>коллегия, обслуживающая</w:t>
      </w:r>
      <w:r>
        <w:rPr>
          <w:spacing w:val="-1"/>
        </w:rPr>
        <w:t xml:space="preserve"> </w:t>
      </w:r>
      <w:r>
        <w:t>соревнования</w:t>
      </w:r>
      <w:r>
        <w:rPr>
          <w:spacing w:val="-1"/>
        </w:rPr>
        <w:t xml:space="preserve"> </w:t>
      </w:r>
      <w:r>
        <w:t>по</w:t>
      </w:r>
      <w:r>
        <w:rPr>
          <w:spacing w:val="-2"/>
        </w:rPr>
        <w:t xml:space="preserve"> </w:t>
      </w:r>
      <w:r>
        <w:t>самбо</w:t>
      </w:r>
      <w:r>
        <w:rPr>
          <w:spacing w:val="-6"/>
        </w:rPr>
        <w:t xml:space="preserve"> </w:t>
      </w:r>
      <w:r>
        <w:t>(основные</w:t>
      </w:r>
      <w:r>
        <w:rPr>
          <w:spacing w:val="-1"/>
        </w:rPr>
        <w:t xml:space="preserve"> </w:t>
      </w:r>
      <w:r>
        <w:t>функции). Словарь</w:t>
      </w:r>
      <w:r>
        <w:rPr>
          <w:spacing w:val="-3"/>
        </w:rPr>
        <w:t xml:space="preserve"> </w:t>
      </w:r>
      <w:r>
        <w:t>терминов</w:t>
      </w:r>
      <w:r>
        <w:rPr>
          <w:spacing w:val="-3"/>
        </w:rPr>
        <w:t xml:space="preserve"> </w:t>
      </w:r>
      <w:r>
        <w:t>и определений по самбо.</w:t>
      </w:r>
    </w:p>
    <w:p w:rsidR="00A65E3D" w:rsidRDefault="0075429B">
      <w:pPr>
        <w:pStyle w:val="a3"/>
        <w:spacing w:line="319" w:lineRule="exact"/>
        <w:ind w:left="1712" w:firstLine="0"/>
      </w:pPr>
      <w:r>
        <w:t>Занятия</w:t>
      </w:r>
      <w:r>
        <w:rPr>
          <w:spacing w:val="72"/>
          <w:w w:val="150"/>
        </w:rPr>
        <w:t xml:space="preserve">  </w:t>
      </w:r>
      <w:r>
        <w:t>самбо</w:t>
      </w:r>
      <w:r>
        <w:rPr>
          <w:spacing w:val="73"/>
          <w:w w:val="150"/>
        </w:rPr>
        <w:t xml:space="preserve">  </w:t>
      </w:r>
      <w:r>
        <w:t>как</w:t>
      </w:r>
      <w:r>
        <w:rPr>
          <w:spacing w:val="72"/>
          <w:w w:val="150"/>
        </w:rPr>
        <w:t xml:space="preserve">  </w:t>
      </w:r>
      <w:r>
        <w:t>средство</w:t>
      </w:r>
      <w:r>
        <w:rPr>
          <w:spacing w:val="75"/>
          <w:w w:val="150"/>
        </w:rPr>
        <w:t xml:space="preserve">  </w:t>
      </w:r>
      <w:r>
        <w:t>укрепления</w:t>
      </w:r>
      <w:r>
        <w:rPr>
          <w:spacing w:val="73"/>
          <w:w w:val="150"/>
        </w:rPr>
        <w:t xml:space="preserve">  </w:t>
      </w:r>
      <w:r>
        <w:t>здоровья,</w:t>
      </w:r>
      <w:r>
        <w:rPr>
          <w:spacing w:val="73"/>
          <w:w w:val="150"/>
        </w:rPr>
        <w:t xml:space="preserve">  </w:t>
      </w:r>
      <w:r>
        <w:rPr>
          <w:spacing w:val="-2"/>
        </w:rPr>
        <w:t>повышения</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1" w:firstLine="0"/>
      </w:pPr>
      <w:r>
        <w:lastRenderedPageBreak/>
        <w:t>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A65E3D" w:rsidRDefault="0075429B">
      <w:pPr>
        <w:pStyle w:val="a3"/>
        <w:tabs>
          <w:tab w:val="left" w:pos="2951"/>
          <w:tab w:val="left" w:pos="4538"/>
          <w:tab w:val="left" w:pos="6935"/>
          <w:tab w:val="left" w:pos="8892"/>
          <w:tab w:val="left" w:pos="9252"/>
        </w:tabs>
        <w:spacing w:line="355" w:lineRule="auto"/>
        <w:ind w:right="859" w:firstLine="739"/>
        <w:jc w:val="left"/>
      </w:pPr>
      <w:r>
        <w:rPr>
          <w:spacing w:val="-2"/>
        </w:rPr>
        <w:t>Дневник</w:t>
      </w:r>
      <w:r>
        <w:tab/>
      </w:r>
      <w:r>
        <w:rPr>
          <w:spacing w:val="-2"/>
        </w:rPr>
        <w:t>спортсмена</w:t>
      </w:r>
      <w:r>
        <w:tab/>
      </w:r>
      <w:r>
        <w:rPr>
          <w:spacing w:val="-2"/>
        </w:rPr>
        <w:t>(самонаблюдение,</w:t>
      </w:r>
      <w:r>
        <w:tab/>
      </w:r>
      <w:r>
        <w:rPr>
          <w:spacing w:val="-2"/>
        </w:rPr>
        <w:t>краткосрочное</w:t>
      </w:r>
      <w:r>
        <w:tab/>
      </w:r>
      <w:r>
        <w:rPr>
          <w:spacing w:val="-10"/>
        </w:rPr>
        <w:t>и</w:t>
      </w:r>
      <w:r>
        <w:tab/>
      </w:r>
      <w:r>
        <w:rPr>
          <w:spacing w:val="-2"/>
        </w:rPr>
        <w:t xml:space="preserve">долгосрочное </w:t>
      </w:r>
      <w:r>
        <w:t>планирования, решение поставленных задач).</w:t>
      </w:r>
    </w:p>
    <w:p w:rsidR="00A65E3D" w:rsidRDefault="0075429B">
      <w:pPr>
        <w:pStyle w:val="a3"/>
        <w:spacing w:line="355" w:lineRule="auto"/>
        <w:ind w:firstLine="739"/>
        <w:jc w:val="left"/>
      </w:pPr>
      <w:r>
        <w:t>Питьевой</w:t>
      </w:r>
      <w:r>
        <w:rPr>
          <w:spacing w:val="31"/>
        </w:rPr>
        <w:t xml:space="preserve"> </w:t>
      </w:r>
      <w:r>
        <w:t>режим.</w:t>
      </w:r>
      <w:r>
        <w:rPr>
          <w:spacing w:val="34"/>
        </w:rPr>
        <w:t xml:space="preserve"> </w:t>
      </w:r>
      <w:r>
        <w:t>Роль</w:t>
      </w:r>
      <w:r>
        <w:rPr>
          <w:spacing w:val="30"/>
        </w:rPr>
        <w:t xml:space="preserve"> </w:t>
      </w:r>
      <w:r>
        <w:t>витаминов</w:t>
      </w:r>
      <w:r>
        <w:rPr>
          <w:spacing w:val="30"/>
        </w:rPr>
        <w:t xml:space="preserve"> </w:t>
      </w:r>
      <w:r>
        <w:t>и</w:t>
      </w:r>
      <w:r>
        <w:rPr>
          <w:spacing w:val="31"/>
        </w:rPr>
        <w:t xml:space="preserve"> </w:t>
      </w:r>
      <w:r>
        <w:t>микроэлементов</w:t>
      </w:r>
      <w:r>
        <w:rPr>
          <w:spacing w:val="30"/>
        </w:rPr>
        <w:t xml:space="preserve"> </w:t>
      </w:r>
      <w:r>
        <w:t>в</w:t>
      </w:r>
      <w:r>
        <w:rPr>
          <w:spacing w:val="37"/>
        </w:rPr>
        <w:t xml:space="preserve"> </w:t>
      </w:r>
      <w:r>
        <w:t>функционировании иммунной системы.</w:t>
      </w:r>
    </w:p>
    <w:p w:rsidR="00A65E3D" w:rsidRDefault="0075429B">
      <w:pPr>
        <w:pStyle w:val="a3"/>
        <w:spacing w:line="355" w:lineRule="auto"/>
        <w:ind w:firstLine="739"/>
        <w:jc w:val="left"/>
      </w:pPr>
      <w:r>
        <w:t>Основные</w:t>
      </w:r>
      <w:r>
        <w:rPr>
          <w:spacing w:val="40"/>
        </w:rPr>
        <w:t xml:space="preserve"> </w:t>
      </w:r>
      <w:r>
        <w:t>средства</w:t>
      </w:r>
      <w:r>
        <w:rPr>
          <w:spacing w:val="40"/>
        </w:rPr>
        <w:t xml:space="preserve"> </w:t>
      </w:r>
      <w:r>
        <w:t>и</w:t>
      </w:r>
      <w:r>
        <w:rPr>
          <w:spacing w:val="40"/>
        </w:rPr>
        <w:t xml:space="preserve"> </w:t>
      </w:r>
      <w:r>
        <w:t>методы</w:t>
      </w:r>
      <w:r>
        <w:rPr>
          <w:spacing w:val="40"/>
        </w:rPr>
        <w:t xml:space="preserve"> </w:t>
      </w:r>
      <w:r>
        <w:t>обучения</w:t>
      </w:r>
      <w:r>
        <w:rPr>
          <w:spacing w:val="40"/>
        </w:rPr>
        <w:t xml:space="preserve"> </w:t>
      </w:r>
      <w:r>
        <w:t>технике</w:t>
      </w:r>
      <w:r>
        <w:rPr>
          <w:spacing w:val="40"/>
        </w:rPr>
        <w:t xml:space="preserve"> </w:t>
      </w:r>
      <w:r>
        <w:t>и</w:t>
      </w:r>
      <w:r>
        <w:rPr>
          <w:spacing w:val="40"/>
        </w:rPr>
        <w:t xml:space="preserve"> </w:t>
      </w:r>
      <w:r>
        <w:t>тактике</w:t>
      </w:r>
      <w:r>
        <w:rPr>
          <w:spacing w:val="40"/>
        </w:rPr>
        <w:t xml:space="preserve"> </w:t>
      </w:r>
      <w:r>
        <w:t>самбо.</w:t>
      </w:r>
      <w:r>
        <w:rPr>
          <w:spacing w:val="40"/>
        </w:rPr>
        <w:t xml:space="preserve"> </w:t>
      </w:r>
      <w:r>
        <w:t>Основы прикладного самбо и его значение.</w:t>
      </w:r>
    </w:p>
    <w:p w:rsidR="00A65E3D" w:rsidRDefault="0075429B">
      <w:pPr>
        <w:pStyle w:val="a3"/>
        <w:spacing w:line="319" w:lineRule="exact"/>
        <w:ind w:left="1712" w:firstLine="0"/>
        <w:jc w:val="left"/>
      </w:pPr>
      <w:r>
        <w:t>Антидопинговые</w:t>
      </w:r>
      <w:r>
        <w:rPr>
          <w:spacing w:val="-8"/>
        </w:rPr>
        <w:t xml:space="preserve"> </w:t>
      </w:r>
      <w:r>
        <w:t>правила</w:t>
      </w:r>
      <w:r>
        <w:rPr>
          <w:spacing w:val="-8"/>
        </w:rPr>
        <w:t xml:space="preserve"> </w:t>
      </w:r>
      <w:r>
        <w:t>и</w:t>
      </w:r>
      <w:r>
        <w:rPr>
          <w:spacing w:val="-8"/>
        </w:rPr>
        <w:t xml:space="preserve"> </w:t>
      </w:r>
      <w:r>
        <w:t>программы</w:t>
      </w:r>
      <w:r>
        <w:rPr>
          <w:spacing w:val="-9"/>
        </w:rPr>
        <w:t xml:space="preserve"> </w:t>
      </w:r>
      <w:r>
        <w:t>в</w:t>
      </w:r>
      <w:r>
        <w:rPr>
          <w:spacing w:val="-9"/>
        </w:rPr>
        <w:t xml:space="preserve"> </w:t>
      </w:r>
      <w:r>
        <w:rPr>
          <w:spacing w:val="-2"/>
        </w:rPr>
        <w:t>самбо.</w:t>
      </w:r>
    </w:p>
    <w:p w:rsidR="00A65E3D" w:rsidRDefault="0075429B">
      <w:pPr>
        <w:pStyle w:val="a3"/>
        <w:spacing w:before="146"/>
        <w:ind w:left="1712" w:firstLine="0"/>
        <w:jc w:val="left"/>
      </w:pPr>
      <w:r>
        <w:t>Правила</w:t>
      </w:r>
      <w:r>
        <w:rPr>
          <w:spacing w:val="-8"/>
        </w:rPr>
        <w:t xml:space="preserve"> </w:t>
      </w:r>
      <w:r>
        <w:t>поведения</w:t>
      </w:r>
      <w:r>
        <w:rPr>
          <w:spacing w:val="-7"/>
        </w:rPr>
        <w:t xml:space="preserve"> </w:t>
      </w:r>
      <w:r>
        <w:t>в</w:t>
      </w:r>
      <w:r>
        <w:rPr>
          <w:spacing w:val="-8"/>
        </w:rPr>
        <w:t xml:space="preserve"> </w:t>
      </w:r>
      <w:r>
        <w:t>экстремальных</w:t>
      </w:r>
      <w:r>
        <w:rPr>
          <w:spacing w:val="-12"/>
        </w:rPr>
        <w:t xml:space="preserve"> </w:t>
      </w:r>
      <w:r>
        <w:t>жизненных</w:t>
      </w:r>
      <w:r>
        <w:rPr>
          <w:spacing w:val="-11"/>
        </w:rPr>
        <w:t xml:space="preserve"> </w:t>
      </w:r>
      <w:r>
        <w:rPr>
          <w:spacing w:val="-2"/>
        </w:rPr>
        <w:t>ситуациях.</w:t>
      </w:r>
    </w:p>
    <w:p w:rsidR="00A65E3D" w:rsidRDefault="0075429B">
      <w:pPr>
        <w:pStyle w:val="a3"/>
        <w:spacing w:before="153" w:line="355" w:lineRule="auto"/>
        <w:ind w:firstLine="739"/>
        <w:jc w:val="left"/>
      </w:pPr>
      <w:r>
        <w:t>Оказание</w:t>
      </w:r>
      <w:r>
        <w:rPr>
          <w:spacing w:val="80"/>
        </w:rPr>
        <w:t xml:space="preserve"> </w:t>
      </w:r>
      <w:r>
        <w:t>первой</w:t>
      </w:r>
      <w:r>
        <w:rPr>
          <w:spacing w:val="80"/>
        </w:rPr>
        <w:t xml:space="preserve"> </w:t>
      </w:r>
      <w:r>
        <w:t>доврачебной</w:t>
      </w:r>
      <w:r>
        <w:rPr>
          <w:spacing w:val="80"/>
        </w:rPr>
        <w:t xml:space="preserve"> </w:t>
      </w:r>
      <w:r>
        <w:t>помощи</w:t>
      </w:r>
      <w:r>
        <w:rPr>
          <w:spacing w:val="80"/>
        </w:rPr>
        <w:t xml:space="preserve"> </w:t>
      </w:r>
      <w:r>
        <w:t>на</w:t>
      </w:r>
      <w:r>
        <w:rPr>
          <w:spacing w:val="80"/>
        </w:rPr>
        <w:t xml:space="preserve"> </w:t>
      </w:r>
      <w:r>
        <w:t>занятиях</w:t>
      </w:r>
      <w:r>
        <w:rPr>
          <w:spacing w:val="77"/>
        </w:rPr>
        <w:t xml:space="preserve"> </w:t>
      </w:r>
      <w:r>
        <w:t>самбо</w:t>
      </w:r>
      <w:r>
        <w:rPr>
          <w:spacing w:val="77"/>
        </w:rPr>
        <w:t xml:space="preserve"> </w:t>
      </w:r>
      <w:r>
        <w:t>и</w:t>
      </w:r>
      <w:r>
        <w:rPr>
          <w:spacing w:val="80"/>
        </w:rPr>
        <w:t xml:space="preserve"> </w:t>
      </w:r>
      <w:r>
        <w:t>в</w:t>
      </w:r>
      <w:r>
        <w:rPr>
          <w:spacing w:val="40"/>
        </w:rPr>
        <w:t xml:space="preserve"> </w:t>
      </w:r>
      <w:r>
        <w:t xml:space="preserve">бытовой </w:t>
      </w:r>
      <w:r>
        <w:rPr>
          <w:spacing w:val="-2"/>
        </w:rPr>
        <w:t>деятельности.</w:t>
      </w:r>
    </w:p>
    <w:p w:rsidR="00A65E3D" w:rsidRDefault="0075429B">
      <w:pPr>
        <w:pStyle w:val="a3"/>
        <w:spacing w:line="355" w:lineRule="auto"/>
        <w:ind w:firstLine="739"/>
        <w:jc w:val="left"/>
      </w:pPr>
      <w:r>
        <w:t>Этические нормы и правила поведения самбиста, техника безопасности при занятиях самбо.</w:t>
      </w:r>
    </w:p>
    <w:p w:rsidR="00A65E3D" w:rsidRDefault="0075429B">
      <w:pPr>
        <w:pStyle w:val="a3"/>
        <w:spacing w:line="319" w:lineRule="exact"/>
        <w:ind w:left="1712" w:firstLine="0"/>
        <w:jc w:val="left"/>
      </w:pPr>
      <w:r>
        <w:t>Способы</w:t>
      </w:r>
      <w:r>
        <w:rPr>
          <w:spacing w:val="-14"/>
        </w:rPr>
        <w:t xml:space="preserve"> </w:t>
      </w:r>
      <w:r>
        <w:t>самостоятельной</w:t>
      </w:r>
      <w:r>
        <w:rPr>
          <w:spacing w:val="-14"/>
        </w:rPr>
        <w:t xml:space="preserve"> </w:t>
      </w:r>
      <w:r>
        <w:rPr>
          <w:spacing w:val="-2"/>
        </w:rPr>
        <w:t>деятельности.</w:t>
      </w:r>
    </w:p>
    <w:p w:rsidR="00A65E3D" w:rsidRDefault="0075429B">
      <w:pPr>
        <w:pStyle w:val="a3"/>
        <w:spacing w:before="151" w:line="352" w:lineRule="auto"/>
        <w:ind w:right="854" w:firstLine="739"/>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A65E3D" w:rsidRDefault="0075429B">
      <w:pPr>
        <w:pStyle w:val="a3"/>
        <w:spacing w:before="1" w:line="355" w:lineRule="auto"/>
        <w:ind w:right="853" w:firstLine="739"/>
      </w:pPr>
      <w:r>
        <w:t>Правила</w:t>
      </w:r>
      <w:r>
        <w:rPr>
          <w:spacing w:val="-11"/>
        </w:rPr>
        <w:t xml:space="preserve"> </w:t>
      </w:r>
      <w:r>
        <w:t>личной</w:t>
      </w:r>
      <w:r>
        <w:rPr>
          <w:spacing w:val="-12"/>
        </w:rPr>
        <w:t xml:space="preserve"> </w:t>
      </w:r>
      <w:r>
        <w:t>гигиены,</w:t>
      </w:r>
      <w:r>
        <w:rPr>
          <w:spacing w:val="-10"/>
        </w:rPr>
        <w:t xml:space="preserve"> </w:t>
      </w:r>
      <w:r>
        <w:t>требования</w:t>
      </w:r>
      <w:r>
        <w:rPr>
          <w:spacing w:val="-12"/>
        </w:rPr>
        <w:t xml:space="preserve"> </w:t>
      </w:r>
      <w:r>
        <w:t>к</w:t>
      </w:r>
      <w:r>
        <w:rPr>
          <w:spacing w:val="-13"/>
        </w:rPr>
        <w:t xml:space="preserve"> </w:t>
      </w:r>
      <w:r>
        <w:t>спортивной</w:t>
      </w:r>
      <w:r>
        <w:rPr>
          <w:spacing w:val="-13"/>
        </w:rPr>
        <w:t xml:space="preserve"> </w:t>
      </w:r>
      <w:r>
        <w:t>одежде</w:t>
      </w:r>
      <w:r>
        <w:rPr>
          <w:spacing w:val="-12"/>
        </w:rPr>
        <w:t xml:space="preserve"> </w:t>
      </w:r>
      <w:r>
        <w:t>(экипировке)</w:t>
      </w:r>
      <w:r>
        <w:rPr>
          <w:spacing w:val="-13"/>
        </w:rPr>
        <w:t xml:space="preserve"> </w:t>
      </w:r>
      <w:r>
        <w:t>для занятий самбо. Правильное сбалансированное питание самбиста.</w:t>
      </w:r>
    </w:p>
    <w:p w:rsidR="00A65E3D" w:rsidRDefault="0075429B">
      <w:pPr>
        <w:pStyle w:val="a3"/>
        <w:spacing w:line="355" w:lineRule="auto"/>
        <w:ind w:right="852" w:firstLine="739"/>
      </w:pPr>
      <w:r>
        <w:t>Индивидуальные комплексы упражнений, включающих общеразвивающие, специальные</w:t>
      </w:r>
      <w:r>
        <w:rPr>
          <w:spacing w:val="-11"/>
        </w:rPr>
        <w:t xml:space="preserve"> </w:t>
      </w:r>
      <w:r>
        <w:t>и</w:t>
      </w:r>
      <w:r>
        <w:rPr>
          <w:spacing w:val="-7"/>
        </w:rPr>
        <w:t xml:space="preserve"> </w:t>
      </w:r>
      <w:r>
        <w:t>имитационные</w:t>
      </w:r>
      <w:r>
        <w:rPr>
          <w:spacing w:val="-6"/>
        </w:rPr>
        <w:t xml:space="preserve"> </w:t>
      </w:r>
      <w:r>
        <w:t>упражнения,</w:t>
      </w:r>
      <w:r>
        <w:rPr>
          <w:spacing w:val="-9"/>
        </w:rPr>
        <w:t xml:space="preserve"> </w:t>
      </w:r>
      <w:r>
        <w:t>упражнения</w:t>
      </w:r>
      <w:r>
        <w:rPr>
          <w:spacing w:val="-11"/>
        </w:rPr>
        <w:t xml:space="preserve"> </w:t>
      </w:r>
      <w:r>
        <w:t>для</w:t>
      </w:r>
      <w:r>
        <w:rPr>
          <w:spacing w:val="-10"/>
        </w:rPr>
        <w:t xml:space="preserve"> </w:t>
      </w:r>
      <w:r>
        <w:t>изучения</w:t>
      </w:r>
      <w:r>
        <w:rPr>
          <w:spacing w:val="-10"/>
        </w:rPr>
        <w:t xml:space="preserve"> </w:t>
      </w:r>
      <w:r>
        <w:t xml:space="preserve">технических элементов самбо и их совершенствования. Самостоятельное освоение </w:t>
      </w:r>
      <w:r>
        <w:rPr>
          <w:spacing w:val="-2"/>
        </w:rPr>
        <w:t>двигательных</w:t>
      </w:r>
    </w:p>
    <w:p w:rsidR="00A65E3D" w:rsidRDefault="0075429B">
      <w:pPr>
        <w:pStyle w:val="a3"/>
        <w:spacing w:line="317" w:lineRule="exact"/>
        <w:ind w:firstLine="0"/>
        <w:jc w:val="left"/>
      </w:pPr>
      <w:r>
        <w:rPr>
          <w:spacing w:val="-2"/>
        </w:rPr>
        <w:t>действий.</w:t>
      </w:r>
    </w:p>
    <w:p w:rsidR="00A65E3D" w:rsidRDefault="0075429B">
      <w:pPr>
        <w:pStyle w:val="a3"/>
        <w:spacing w:before="151" w:line="355" w:lineRule="auto"/>
        <w:ind w:right="841"/>
        <w:jc w:val="left"/>
      </w:pPr>
      <w:r>
        <w:t>Судейство</w:t>
      </w:r>
      <w:r>
        <w:rPr>
          <w:spacing w:val="-9"/>
        </w:rPr>
        <w:t xml:space="preserve"> </w:t>
      </w:r>
      <w:r>
        <w:t>простейших</w:t>
      </w:r>
      <w:r>
        <w:rPr>
          <w:spacing w:val="-14"/>
        </w:rPr>
        <w:t xml:space="preserve"> </w:t>
      </w:r>
      <w:r>
        <w:t>спортивных</w:t>
      </w:r>
      <w:r>
        <w:rPr>
          <w:spacing w:val="-14"/>
        </w:rPr>
        <w:t xml:space="preserve"> </w:t>
      </w:r>
      <w:r>
        <w:t>соревнований</w:t>
      </w:r>
      <w:r>
        <w:rPr>
          <w:spacing w:val="-10"/>
        </w:rPr>
        <w:t xml:space="preserve"> </w:t>
      </w:r>
      <w:r>
        <w:t>по</w:t>
      </w:r>
      <w:r>
        <w:rPr>
          <w:spacing w:val="-9"/>
        </w:rPr>
        <w:t xml:space="preserve"> </w:t>
      </w:r>
      <w:r>
        <w:t>самбо</w:t>
      </w:r>
      <w:r>
        <w:rPr>
          <w:spacing w:val="-9"/>
        </w:rPr>
        <w:t xml:space="preserve"> </w:t>
      </w:r>
      <w:r>
        <w:t>в</w:t>
      </w:r>
      <w:r>
        <w:rPr>
          <w:spacing w:val="-16"/>
        </w:rPr>
        <w:t xml:space="preserve"> </w:t>
      </w:r>
      <w:r>
        <w:t>качестве</w:t>
      </w:r>
      <w:r>
        <w:rPr>
          <w:spacing w:val="-9"/>
        </w:rPr>
        <w:t xml:space="preserve"> </w:t>
      </w:r>
      <w:r>
        <w:t>судьи или помощника судьи.</w:t>
      </w:r>
    </w:p>
    <w:p w:rsidR="00A65E3D" w:rsidRDefault="0075429B">
      <w:pPr>
        <w:pStyle w:val="a3"/>
        <w:tabs>
          <w:tab w:val="left" w:pos="3501"/>
          <w:tab w:val="left" w:pos="4585"/>
          <w:tab w:val="left" w:pos="5060"/>
          <w:tab w:val="left" w:pos="5961"/>
          <w:tab w:val="left" w:pos="7098"/>
          <w:tab w:val="left" w:pos="8008"/>
          <w:tab w:val="left" w:pos="8359"/>
          <w:tab w:val="left" w:pos="10104"/>
          <w:tab w:val="left" w:pos="10594"/>
        </w:tabs>
        <w:spacing w:line="355" w:lineRule="auto"/>
        <w:ind w:right="852"/>
        <w:jc w:val="left"/>
      </w:pPr>
      <w:r>
        <w:rPr>
          <w:spacing w:val="-2"/>
        </w:rPr>
        <w:t>Характерные</w:t>
      </w:r>
      <w:r>
        <w:tab/>
      </w:r>
      <w:r>
        <w:rPr>
          <w:spacing w:val="-2"/>
        </w:rPr>
        <w:t>травмы</w:t>
      </w:r>
      <w:r>
        <w:tab/>
      </w:r>
      <w:r>
        <w:rPr>
          <w:spacing w:val="-6"/>
        </w:rPr>
        <w:t>во</w:t>
      </w:r>
      <w:r>
        <w:tab/>
      </w:r>
      <w:r>
        <w:rPr>
          <w:spacing w:val="-4"/>
        </w:rPr>
        <w:t>время</w:t>
      </w:r>
      <w:r>
        <w:tab/>
      </w:r>
      <w:r>
        <w:rPr>
          <w:spacing w:val="-2"/>
        </w:rPr>
        <w:t>занятий</w:t>
      </w:r>
      <w:r>
        <w:tab/>
      </w:r>
      <w:r>
        <w:rPr>
          <w:spacing w:val="-2"/>
        </w:rPr>
        <w:t>самбо</w:t>
      </w:r>
      <w:r>
        <w:tab/>
      </w:r>
      <w:r>
        <w:rPr>
          <w:spacing w:val="-10"/>
        </w:rPr>
        <w:t>и</w:t>
      </w:r>
      <w:r>
        <w:tab/>
      </w:r>
      <w:r>
        <w:rPr>
          <w:spacing w:val="-2"/>
        </w:rPr>
        <w:t>мероприятия</w:t>
      </w:r>
      <w:r>
        <w:tab/>
      </w:r>
      <w:r>
        <w:rPr>
          <w:spacing w:val="-6"/>
        </w:rPr>
        <w:t>по</w:t>
      </w:r>
      <w:r>
        <w:tab/>
      </w:r>
      <w:r>
        <w:rPr>
          <w:spacing w:val="-6"/>
        </w:rPr>
        <w:t xml:space="preserve">их </w:t>
      </w:r>
      <w:r>
        <w:t>предупреждению.</w:t>
      </w:r>
      <w:r>
        <w:rPr>
          <w:spacing w:val="7"/>
        </w:rPr>
        <w:t xml:space="preserve"> </w:t>
      </w:r>
      <w:r>
        <w:t>Причины</w:t>
      </w:r>
      <w:r>
        <w:rPr>
          <w:spacing w:val="7"/>
        </w:rPr>
        <w:t xml:space="preserve"> </w:t>
      </w:r>
      <w:r>
        <w:t>возникновения</w:t>
      </w:r>
      <w:r>
        <w:rPr>
          <w:spacing w:val="4"/>
        </w:rPr>
        <w:t xml:space="preserve"> </w:t>
      </w:r>
      <w:r>
        <w:t>ошибок</w:t>
      </w:r>
      <w:r>
        <w:rPr>
          <w:spacing w:val="3"/>
        </w:rPr>
        <w:t xml:space="preserve"> </w:t>
      </w:r>
      <w:r>
        <w:t>при</w:t>
      </w:r>
      <w:r>
        <w:rPr>
          <w:spacing w:val="7"/>
        </w:rPr>
        <w:t xml:space="preserve"> </w:t>
      </w:r>
      <w:r>
        <w:t>выполнении</w:t>
      </w:r>
      <w:r>
        <w:rPr>
          <w:spacing w:val="8"/>
        </w:rPr>
        <w:t xml:space="preserve"> </w:t>
      </w:r>
      <w:r>
        <w:rPr>
          <w:spacing w:val="-2"/>
        </w:rPr>
        <w:t>технических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приёмов</w:t>
      </w:r>
      <w:r>
        <w:rPr>
          <w:spacing w:val="-11"/>
        </w:rPr>
        <w:t xml:space="preserve"> </w:t>
      </w:r>
      <w:r>
        <w:rPr>
          <w:spacing w:val="-2"/>
        </w:rPr>
        <w:t>самбо.</w:t>
      </w:r>
    </w:p>
    <w:p w:rsidR="00A65E3D" w:rsidRDefault="0075429B">
      <w:pPr>
        <w:pStyle w:val="a3"/>
        <w:spacing w:before="153" w:line="355" w:lineRule="auto"/>
        <w:ind w:left="1732" w:right="2683" w:firstLine="0"/>
      </w:pPr>
      <w:r>
        <w:t>Тестирование</w:t>
      </w:r>
      <w:r>
        <w:rPr>
          <w:spacing w:val="-4"/>
        </w:rPr>
        <w:t xml:space="preserve"> </w:t>
      </w:r>
      <w:r>
        <w:t>уровня</w:t>
      </w:r>
      <w:r>
        <w:rPr>
          <w:spacing w:val="-8"/>
        </w:rPr>
        <w:t xml:space="preserve"> </w:t>
      </w:r>
      <w:r>
        <w:t>физической</w:t>
      </w:r>
      <w:r>
        <w:rPr>
          <w:spacing w:val="-9"/>
        </w:rPr>
        <w:t xml:space="preserve"> </w:t>
      </w:r>
      <w:r>
        <w:t>подготовленности</w:t>
      </w:r>
      <w:r>
        <w:rPr>
          <w:spacing w:val="-9"/>
        </w:rPr>
        <w:t xml:space="preserve"> </w:t>
      </w:r>
      <w:r>
        <w:t>в</w:t>
      </w:r>
      <w:r>
        <w:rPr>
          <w:spacing w:val="-10"/>
        </w:rPr>
        <w:t xml:space="preserve"> </w:t>
      </w:r>
      <w:r>
        <w:t>самбо. Физическое совершенствование.</w:t>
      </w:r>
    </w:p>
    <w:p w:rsidR="00A65E3D" w:rsidRDefault="0075429B">
      <w:pPr>
        <w:pStyle w:val="a3"/>
        <w:spacing w:line="355" w:lineRule="auto"/>
        <w:ind w:right="860"/>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A65E3D" w:rsidRDefault="0075429B">
      <w:pPr>
        <w:pStyle w:val="a3"/>
        <w:spacing w:line="355" w:lineRule="auto"/>
        <w:ind w:right="852"/>
      </w:pPr>
      <w:r>
        <w:t>Подвижные игры с элементами самбо: игры, включающие элемент соревнования</w:t>
      </w:r>
      <w:r>
        <w:rPr>
          <w:spacing w:val="-9"/>
        </w:rPr>
        <w:t xml:space="preserve"> </w:t>
      </w:r>
      <w:r>
        <w:t>и</w:t>
      </w:r>
      <w:r>
        <w:rPr>
          <w:spacing w:val="-9"/>
        </w:rPr>
        <w:t xml:space="preserve"> </w:t>
      </w:r>
      <w:r>
        <w:t>не</w:t>
      </w:r>
      <w:r>
        <w:rPr>
          <w:spacing w:val="-9"/>
        </w:rPr>
        <w:t xml:space="preserve"> </w:t>
      </w:r>
      <w:r>
        <w:t>имеющие</w:t>
      </w:r>
      <w:r>
        <w:rPr>
          <w:spacing w:val="-9"/>
        </w:rPr>
        <w:t xml:space="preserve"> </w:t>
      </w:r>
      <w:r>
        <w:t>сюжета,</w:t>
      </w:r>
      <w:r>
        <w:rPr>
          <w:spacing w:val="-7"/>
        </w:rPr>
        <w:t xml:space="preserve"> </w:t>
      </w:r>
      <w:r>
        <w:t>игры</w:t>
      </w:r>
      <w:r>
        <w:rPr>
          <w:spacing w:val="-9"/>
        </w:rPr>
        <w:t xml:space="preserve"> </w:t>
      </w:r>
      <w:r>
        <w:t>сюжетного</w:t>
      </w:r>
      <w:r>
        <w:rPr>
          <w:spacing w:val="-9"/>
        </w:rPr>
        <w:t xml:space="preserve"> </w:t>
      </w:r>
      <w:r>
        <w:t>характера,</w:t>
      </w:r>
      <w:r>
        <w:rPr>
          <w:spacing w:val="-7"/>
        </w:rPr>
        <w:t xml:space="preserve"> </w:t>
      </w:r>
      <w:r>
        <w:t>командные</w:t>
      </w:r>
      <w:r>
        <w:rPr>
          <w:spacing w:val="-9"/>
        </w:rPr>
        <w:t xml:space="preserve"> </w:t>
      </w:r>
      <w:r>
        <w:t>игры, игры с элементами прикладного самбо.</w:t>
      </w:r>
    </w:p>
    <w:p w:rsidR="00A65E3D" w:rsidRDefault="0075429B">
      <w:pPr>
        <w:pStyle w:val="a3"/>
        <w:spacing w:line="355" w:lineRule="auto"/>
        <w:ind w:left="1732" w:right="3900" w:firstLine="0"/>
      </w:pPr>
      <w:r>
        <w:t>Специально-подготовительные</w:t>
      </w:r>
      <w:r>
        <w:rPr>
          <w:spacing w:val="-17"/>
        </w:rPr>
        <w:t xml:space="preserve"> </w:t>
      </w:r>
      <w:r>
        <w:t>упражнения</w:t>
      </w:r>
      <w:r>
        <w:rPr>
          <w:spacing w:val="-17"/>
        </w:rPr>
        <w:t xml:space="preserve"> </w:t>
      </w:r>
      <w:r>
        <w:t>самбо. Приёмы самостраховки:</w:t>
      </w:r>
    </w:p>
    <w:p w:rsidR="00A65E3D" w:rsidRDefault="0075429B">
      <w:pPr>
        <w:pStyle w:val="a3"/>
        <w:spacing w:line="355" w:lineRule="auto"/>
        <w:ind w:right="841"/>
        <w:jc w:val="left"/>
      </w:pPr>
      <w:r>
        <w:t>на спину через партнёра, стоящего в упоре на коленях и предплечьях; на спину</w:t>
      </w:r>
      <w:r>
        <w:rPr>
          <w:spacing w:val="-18"/>
        </w:rPr>
        <w:t xml:space="preserve"> </w:t>
      </w:r>
      <w:r>
        <w:t>через</w:t>
      </w:r>
      <w:r>
        <w:rPr>
          <w:spacing w:val="-13"/>
        </w:rPr>
        <w:t xml:space="preserve"> </w:t>
      </w:r>
      <w:r>
        <w:t>партнёра,</w:t>
      </w:r>
      <w:r>
        <w:rPr>
          <w:spacing w:val="-12"/>
        </w:rPr>
        <w:t xml:space="preserve"> </w:t>
      </w:r>
      <w:r>
        <w:t>стоящего</w:t>
      </w:r>
      <w:r>
        <w:rPr>
          <w:spacing w:val="-14"/>
        </w:rPr>
        <w:t xml:space="preserve"> </w:t>
      </w:r>
      <w:r>
        <w:t>в</w:t>
      </w:r>
      <w:r>
        <w:rPr>
          <w:spacing w:val="-11"/>
        </w:rPr>
        <w:t xml:space="preserve"> </w:t>
      </w:r>
      <w:r>
        <w:t>упоре</w:t>
      </w:r>
      <w:r>
        <w:rPr>
          <w:spacing w:val="-13"/>
        </w:rPr>
        <w:t xml:space="preserve"> </w:t>
      </w:r>
      <w:r>
        <w:t>на</w:t>
      </w:r>
      <w:r>
        <w:rPr>
          <w:spacing w:val="-13"/>
        </w:rPr>
        <w:t xml:space="preserve"> </w:t>
      </w:r>
      <w:r>
        <w:t>коленях</w:t>
      </w:r>
      <w:r>
        <w:rPr>
          <w:spacing w:val="-18"/>
        </w:rPr>
        <w:t xml:space="preserve"> </w:t>
      </w:r>
      <w:r>
        <w:t>и</w:t>
      </w:r>
      <w:r>
        <w:rPr>
          <w:spacing w:val="-13"/>
        </w:rPr>
        <w:t xml:space="preserve"> </w:t>
      </w:r>
      <w:r>
        <w:t>руках;</w:t>
      </w:r>
      <w:r>
        <w:rPr>
          <w:spacing w:val="-15"/>
        </w:rPr>
        <w:t xml:space="preserve"> </w:t>
      </w:r>
      <w:r>
        <w:t>на</w:t>
      </w:r>
      <w:r>
        <w:rPr>
          <w:spacing w:val="-13"/>
        </w:rPr>
        <w:t xml:space="preserve"> </w:t>
      </w:r>
      <w:r>
        <w:t>бок</w:t>
      </w:r>
      <w:r>
        <w:rPr>
          <w:spacing w:val="-15"/>
        </w:rPr>
        <w:t xml:space="preserve"> </w:t>
      </w:r>
      <w:r>
        <w:t>перекатом</w:t>
      </w:r>
      <w:r>
        <w:rPr>
          <w:spacing w:val="-13"/>
        </w:rPr>
        <w:t xml:space="preserve"> </w:t>
      </w:r>
      <w:r>
        <w:t>через партнёра, стоящего в упоре на коленях и предплечьях, на бок через партнёра, стоящего в упоре на коленях и руках;</w:t>
      </w:r>
    </w:p>
    <w:p w:rsidR="00A65E3D" w:rsidRDefault="0075429B">
      <w:pPr>
        <w:pStyle w:val="a3"/>
        <w:spacing w:line="352" w:lineRule="auto"/>
        <w:ind w:right="841"/>
        <w:jc w:val="left"/>
      </w:pPr>
      <w:r>
        <w:t>на бок кувырком через партнёра, стоящего в упоре на коленях и предплечьях; на бок через партнёра, стоящего в упоре на коленях и руках; на бок кувырком,</w:t>
      </w:r>
      <w:r>
        <w:rPr>
          <w:spacing w:val="-2"/>
        </w:rPr>
        <w:t xml:space="preserve"> </w:t>
      </w:r>
      <w:r>
        <w:t>выполняемые</w:t>
      </w:r>
      <w:r>
        <w:rPr>
          <w:spacing w:val="-4"/>
        </w:rPr>
        <w:t xml:space="preserve"> </w:t>
      </w:r>
      <w:r>
        <w:t>прыжком</w:t>
      </w:r>
      <w:r>
        <w:rPr>
          <w:spacing w:val="-3"/>
        </w:rPr>
        <w:t xml:space="preserve"> </w:t>
      </w:r>
      <w:r>
        <w:t>через руку</w:t>
      </w:r>
      <w:r>
        <w:rPr>
          <w:spacing w:val="-9"/>
        </w:rPr>
        <w:t xml:space="preserve"> </w:t>
      </w:r>
      <w:r>
        <w:t>партнёра</w:t>
      </w:r>
      <w:r>
        <w:rPr>
          <w:spacing w:val="-4"/>
        </w:rPr>
        <w:t xml:space="preserve"> </w:t>
      </w:r>
      <w:r>
        <w:t>в</w:t>
      </w:r>
      <w:r>
        <w:rPr>
          <w:spacing w:val="-6"/>
        </w:rPr>
        <w:t xml:space="preserve"> </w:t>
      </w:r>
      <w:r>
        <w:t>стойке;</w:t>
      </w:r>
      <w:r>
        <w:rPr>
          <w:spacing w:val="-5"/>
        </w:rPr>
        <w:t xml:space="preserve"> </w:t>
      </w:r>
      <w:r>
        <w:t>на</w:t>
      </w:r>
      <w:r>
        <w:rPr>
          <w:spacing w:val="-4"/>
        </w:rPr>
        <w:t xml:space="preserve"> </w:t>
      </w:r>
      <w:r>
        <w:t>бок</w:t>
      </w:r>
      <w:r>
        <w:rPr>
          <w:spacing w:val="-5"/>
        </w:rPr>
        <w:t xml:space="preserve"> </w:t>
      </w:r>
      <w:r>
        <w:t>кувырком в движении, выполняя кувырок-полёт через партнёра, лежащего на ковре или стоящего боком;</w:t>
      </w:r>
    </w:p>
    <w:p w:rsidR="00A65E3D" w:rsidRDefault="0075429B">
      <w:pPr>
        <w:pStyle w:val="a3"/>
        <w:tabs>
          <w:tab w:val="left" w:pos="2743"/>
          <w:tab w:val="left" w:pos="3218"/>
          <w:tab w:val="left" w:pos="3981"/>
          <w:tab w:val="left" w:pos="4619"/>
          <w:tab w:val="left" w:pos="5809"/>
          <w:tab w:val="left" w:pos="6284"/>
          <w:tab w:val="left" w:pos="7156"/>
          <w:tab w:val="left" w:pos="8224"/>
          <w:tab w:val="left" w:pos="8549"/>
          <w:tab w:val="left" w:pos="10084"/>
        </w:tabs>
        <w:spacing w:line="355" w:lineRule="auto"/>
        <w:ind w:right="852"/>
        <w:jc w:val="left"/>
      </w:pPr>
      <w:r>
        <w:rPr>
          <w:spacing w:val="-2"/>
        </w:rPr>
        <w:t>вперёд</w:t>
      </w:r>
      <w:r>
        <w:tab/>
      </w:r>
      <w:r>
        <w:rPr>
          <w:spacing w:val="-6"/>
        </w:rPr>
        <w:t>на</w:t>
      </w:r>
      <w:r>
        <w:tab/>
      </w:r>
      <w:r>
        <w:rPr>
          <w:spacing w:val="-4"/>
        </w:rPr>
        <w:t>руки</w:t>
      </w:r>
      <w:r>
        <w:tab/>
      </w:r>
      <w:r>
        <w:rPr>
          <w:spacing w:val="-4"/>
        </w:rPr>
        <w:t>при</w:t>
      </w:r>
      <w:r>
        <w:tab/>
      </w:r>
      <w:r>
        <w:rPr>
          <w:spacing w:val="-2"/>
        </w:rPr>
        <w:t>падении</w:t>
      </w:r>
      <w:r>
        <w:tab/>
      </w:r>
      <w:r>
        <w:rPr>
          <w:spacing w:val="-6"/>
        </w:rPr>
        <w:t>на</w:t>
      </w:r>
      <w:r>
        <w:tab/>
      </w:r>
      <w:r>
        <w:rPr>
          <w:spacing w:val="-2"/>
        </w:rPr>
        <w:t>ковер</w:t>
      </w:r>
      <w:r>
        <w:tab/>
      </w:r>
      <w:r>
        <w:rPr>
          <w:spacing w:val="-2"/>
        </w:rPr>
        <w:t>спиной</w:t>
      </w:r>
      <w:r>
        <w:tab/>
      </w:r>
      <w:r>
        <w:rPr>
          <w:spacing w:val="-10"/>
        </w:rPr>
        <w:t>с</w:t>
      </w:r>
      <w:r>
        <w:tab/>
      </w:r>
      <w:r>
        <w:rPr>
          <w:spacing w:val="-2"/>
        </w:rPr>
        <w:t>вращением</w:t>
      </w:r>
      <w:r>
        <w:tab/>
      </w:r>
      <w:r>
        <w:rPr>
          <w:spacing w:val="-2"/>
        </w:rPr>
        <w:t xml:space="preserve">вокруг </w:t>
      </w:r>
      <w:r>
        <w:t>продольной оси, из стойки на руках;</w:t>
      </w:r>
    </w:p>
    <w:p w:rsidR="00A65E3D" w:rsidRDefault="0075429B">
      <w:pPr>
        <w:pStyle w:val="a3"/>
        <w:spacing w:line="320" w:lineRule="exact"/>
        <w:ind w:left="1732" w:firstLine="0"/>
        <w:jc w:val="left"/>
      </w:pPr>
      <w:r>
        <w:t>на</w:t>
      </w:r>
      <w:r>
        <w:rPr>
          <w:spacing w:val="-4"/>
        </w:rPr>
        <w:t xml:space="preserve"> </w:t>
      </w:r>
      <w:r>
        <w:t>руки</w:t>
      </w:r>
      <w:r>
        <w:rPr>
          <w:spacing w:val="-5"/>
        </w:rPr>
        <w:t xml:space="preserve"> </w:t>
      </w:r>
      <w:r>
        <w:t>прыжком,</w:t>
      </w:r>
      <w:r>
        <w:rPr>
          <w:spacing w:val="-2"/>
        </w:rPr>
        <w:t xml:space="preserve"> </w:t>
      </w:r>
      <w:r>
        <w:t>то</w:t>
      </w:r>
      <w:r>
        <w:rPr>
          <w:spacing w:val="-5"/>
        </w:rPr>
        <w:t xml:space="preserve"> </w:t>
      </w:r>
      <w:r>
        <w:t>же</w:t>
      </w:r>
      <w:r>
        <w:rPr>
          <w:spacing w:val="-4"/>
        </w:rPr>
        <w:t xml:space="preserve"> </w:t>
      </w:r>
      <w:r>
        <w:t>прыжком</w:t>
      </w:r>
      <w:r>
        <w:rPr>
          <w:spacing w:val="-3"/>
        </w:rPr>
        <w:t xml:space="preserve"> </w:t>
      </w:r>
      <w:r>
        <w:t>назад,</w:t>
      </w:r>
      <w:r>
        <w:rPr>
          <w:spacing w:val="-3"/>
        </w:rPr>
        <w:t xml:space="preserve"> </w:t>
      </w:r>
      <w:r>
        <w:t>на</w:t>
      </w:r>
      <w:r>
        <w:rPr>
          <w:spacing w:val="-4"/>
        </w:rPr>
        <w:t xml:space="preserve"> </w:t>
      </w:r>
      <w:r>
        <w:t>спину</w:t>
      </w:r>
      <w:r>
        <w:rPr>
          <w:spacing w:val="-9"/>
        </w:rPr>
        <w:t xml:space="preserve"> </w:t>
      </w:r>
      <w:r>
        <w:rPr>
          <w:spacing w:val="-2"/>
        </w:rPr>
        <w:t>прыжком.</w:t>
      </w:r>
    </w:p>
    <w:p w:rsidR="00A65E3D" w:rsidRDefault="0075429B">
      <w:pPr>
        <w:pStyle w:val="a3"/>
        <w:spacing w:before="143" w:line="355" w:lineRule="auto"/>
        <w:ind w:right="841" w:firstLine="0"/>
        <w:jc w:val="left"/>
      </w:pPr>
      <w:r>
        <w:t>Специально-подготовительные</w:t>
      </w:r>
      <w:r>
        <w:rPr>
          <w:spacing w:val="-18"/>
        </w:rPr>
        <w:t xml:space="preserve"> </w:t>
      </w:r>
      <w:r>
        <w:t>упражнения</w:t>
      </w:r>
      <w:r>
        <w:rPr>
          <w:spacing w:val="-17"/>
        </w:rPr>
        <w:t xml:space="preserve"> </w:t>
      </w:r>
      <w:r>
        <w:t>для</w:t>
      </w:r>
      <w:r>
        <w:rPr>
          <w:spacing w:val="-18"/>
        </w:rPr>
        <w:t xml:space="preserve"> </w:t>
      </w:r>
      <w:r>
        <w:t>бросков:</w:t>
      </w:r>
      <w:r>
        <w:rPr>
          <w:spacing w:val="-17"/>
        </w:rPr>
        <w:t xml:space="preserve"> </w:t>
      </w:r>
      <w:r>
        <w:t>зацепов,</w:t>
      </w:r>
      <w:r>
        <w:rPr>
          <w:spacing w:val="-18"/>
        </w:rPr>
        <w:t xml:space="preserve"> </w:t>
      </w:r>
      <w:r>
        <w:t>подхватов,</w:t>
      </w:r>
      <w:r>
        <w:rPr>
          <w:spacing w:val="-17"/>
        </w:rPr>
        <w:t xml:space="preserve"> </w:t>
      </w:r>
      <w:r>
        <w:t>через голову, через спину, через бедро.</w:t>
      </w:r>
    </w:p>
    <w:p w:rsidR="00A65E3D" w:rsidRDefault="0075429B">
      <w:pPr>
        <w:pStyle w:val="a3"/>
        <w:spacing w:line="355" w:lineRule="auto"/>
        <w:ind w:right="855"/>
      </w:pPr>
      <w:r>
        <w:t xml:space="preserve">Технико - тактические основы самбо: стойки, дистанции, захваты, </w:t>
      </w:r>
      <w:r>
        <w:rPr>
          <w:spacing w:val="-2"/>
        </w:rPr>
        <w:t>перемещения.</w:t>
      </w:r>
    </w:p>
    <w:p w:rsidR="00A65E3D" w:rsidRDefault="0075429B">
      <w:pPr>
        <w:pStyle w:val="a3"/>
        <w:spacing w:line="355" w:lineRule="auto"/>
        <w:ind w:right="848"/>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w:t>
      </w:r>
      <w:r>
        <w:rPr>
          <w:spacing w:val="-7"/>
        </w:rPr>
        <w:t xml:space="preserve"> </w:t>
      </w:r>
      <w:r>
        <w:t>боковой</w:t>
      </w:r>
      <w:r>
        <w:rPr>
          <w:spacing w:val="-8"/>
        </w:rPr>
        <w:t xml:space="preserve"> </w:t>
      </w:r>
      <w:r>
        <w:t>подсечки,</w:t>
      </w:r>
      <w:r>
        <w:rPr>
          <w:spacing w:val="-7"/>
        </w:rPr>
        <w:t xml:space="preserve"> </w:t>
      </w:r>
      <w:r>
        <w:t>захватом</w:t>
      </w:r>
      <w:r>
        <w:rPr>
          <w:spacing w:val="-6"/>
        </w:rPr>
        <w:t xml:space="preserve"> </w:t>
      </w:r>
      <w:r>
        <w:t>шеи</w:t>
      </w:r>
      <w:r>
        <w:rPr>
          <w:spacing w:val="-8"/>
        </w:rPr>
        <w:t xml:space="preserve"> </w:t>
      </w:r>
      <w:r>
        <w:t>и</w:t>
      </w:r>
      <w:r>
        <w:rPr>
          <w:spacing w:val="-13"/>
        </w:rPr>
        <w:t xml:space="preserve"> </w:t>
      </w:r>
      <w:r>
        <w:t>руки</w:t>
      </w:r>
      <w:r>
        <w:rPr>
          <w:spacing w:val="-8"/>
        </w:rPr>
        <w:t xml:space="preserve"> </w:t>
      </w:r>
      <w:r>
        <w:t>через</w:t>
      </w:r>
      <w:r>
        <w:rPr>
          <w:spacing w:val="-8"/>
        </w:rPr>
        <w:t xml:space="preserve"> </w:t>
      </w:r>
      <w:r>
        <w:t>голову</w:t>
      </w:r>
      <w:r>
        <w:rPr>
          <w:spacing w:val="-11"/>
        </w:rPr>
        <w:t xml:space="preserve"> </w:t>
      </w:r>
      <w:r>
        <w:t>упором</w:t>
      </w:r>
      <w:r>
        <w:rPr>
          <w:spacing w:val="-7"/>
        </w:rPr>
        <w:t xml:space="preserve"> </w:t>
      </w:r>
      <w:r>
        <w:t>голенью</w:t>
      </w:r>
      <w:r>
        <w:rPr>
          <w:spacing w:val="-9"/>
        </w:rPr>
        <w:t xml:space="preserve"> </w:t>
      </w:r>
      <w:r>
        <w:rPr>
          <w:spacing w:val="-10"/>
        </w:rPr>
        <w:t>в</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1" w:firstLine="0"/>
        <w:jc w:val="left"/>
      </w:pPr>
      <w:r>
        <w:lastRenderedPageBreak/>
        <w:t>живот,</w:t>
      </w:r>
      <w:r>
        <w:rPr>
          <w:spacing w:val="34"/>
        </w:rPr>
        <w:t xml:space="preserve"> </w:t>
      </w:r>
      <w:r>
        <w:t>методом</w:t>
      </w:r>
      <w:r>
        <w:rPr>
          <w:spacing w:val="33"/>
        </w:rPr>
        <w:t xml:space="preserve"> </w:t>
      </w:r>
      <w:r>
        <w:t>зацепа</w:t>
      </w:r>
      <w:r>
        <w:rPr>
          <w:spacing w:val="33"/>
        </w:rPr>
        <w:t xml:space="preserve"> </w:t>
      </w:r>
      <w:r>
        <w:t>голенью</w:t>
      </w:r>
      <w:r>
        <w:rPr>
          <w:spacing w:val="30"/>
        </w:rPr>
        <w:t xml:space="preserve"> </w:t>
      </w:r>
      <w:r>
        <w:t>изнутри,</w:t>
      </w:r>
      <w:r>
        <w:rPr>
          <w:spacing w:val="34"/>
        </w:rPr>
        <w:t xml:space="preserve"> </w:t>
      </w:r>
      <w:r>
        <w:t>методом</w:t>
      </w:r>
      <w:r>
        <w:rPr>
          <w:spacing w:val="33"/>
        </w:rPr>
        <w:t xml:space="preserve"> </w:t>
      </w:r>
      <w:r>
        <w:t>подхвата</w:t>
      </w:r>
      <w:r>
        <w:rPr>
          <w:spacing w:val="33"/>
        </w:rPr>
        <w:t xml:space="preserve"> </w:t>
      </w:r>
      <w:r>
        <w:t>под</w:t>
      </w:r>
      <w:r>
        <w:rPr>
          <w:spacing w:val="34"/>
        </w:rPr>
        <w:t xml:space="preserve"> </w:t>
      </w:r>
      <w:r>
        <w:t>две</w:t>
      </w:r>
      <w:r>
        <w:rPr>
          <w:spacing w:val="33"/>
        </w:rPr>
        <w:t xml:space="preserve"> </w:t>
      </w:r>
      <w:r>
        <w:t>ноги,</w:t>
      </w:r>
      <w:r>
        <w:rPr>
          <w:spacing w:val="34"/>
        </w:rPr>
        <w:t xml:space="preserve"> </w:t>
      </w:r>
      <w:r>
        <w:t>через спину, через бедро.</w:t>
      </w:r>
    </w:p>
    <w:p w:rsidR="00A65E3D" w:rsidRDefault="0075429B">
      <w:pPr>
        <w:pStyle w:val="a3"/>
        <w:spacing w:line="319" w:lineRule="exact"/>
        <w:ind w:left="1732" w:firstLine="0"/>
        <w:jc w:val="left"/>
      </w:pPr>
      <w:r>
        <w:t>Технические</w:t>
      </w:r>
      <w:r>
        <w:rPr>
          <w:spacing w:val="-8"/>
        </w:rPr>
        <w:t xml:space="preserve"> </w:t>
      </w:r>
      <w:r>
        <w:t>действия</w:t>
      </w:r>
      <w:r>
        <w:rPr>
          <w:spacing w:val="-7"/>
        </w:rPr>
        <w:t xml:space="preserve"> </w:t>
      </w:r>
      <w:r>
        <w:t>самбо</w:t>
      </w:r>
      <w:r>
        <w:rPr>
          <w:spacing w:val="-8"/>
        </w:rPr>
        <w:t xml:space="preserve"> </w:t>
      </w:r>
      <w:r>
        <w:t>в</w:t>
      </w:r>
      <w:r>
        <w:rPr>
          <w:spacing w:val="-8"/>
        </w:rPr>
        <w:t xml:space="preserve"> </w:t>
      </w:r>
      <w:r>
        <w:t>положении</w:t>
      </w:r>
      <w:r>
        <w:rPr>
          <w:spacing w:val="-8"/>
        </w:rPr>
        <w:t xml:space="preserve"> </w:t>
      </w:r>
      <w:r>
        <w:rPr>
          <w:spacing w:val="-2"/>
        </w:rPr>
        <w:t>лёжа:</w:t>
      </w:r>
    </w:p>
    <w:p w:rsidR="00A65E3D" w:rsidRDefault="0075429B">
      <w:pPr>
        <w:pStyle w:val="a3"/>
        <w:spacing w:before="154" w:line="355" w:lineRule="auto"/>
        <w:jc w:val="left"/>
      </w:pPr>
      <w:r>
        <w:t>варианты удержаний и переворачиваний, рычаг локтя от удержания сбоку, перегибая руку через бедро;</w:t>
      </w:r>
    </w:p>
    <w:p w:rsidR="00A65E3D" w:rsidRDefault="0075429B">
      <w:pPr>
        <w:pStyle w:val="a3"/>
        <w:spacing w:line="319" w:lineRule="exact"/>
        <w:ind w:left="1732" w:firstLine="0"/>
        <w:jc w:val="left"/>
      </w:pPr>
      <w:r>
        <w:t>узел</w:t>
      </w:r>
      <w:r>
        <w:rPr>
          <w:spacing w:val="-6"/>
        </w:rPr>
        <w:t xml:space="preserve"> </w:t>
      </w:r>
      <w:r>
        <w:t>плеча</w:t>
      </w:r>
      <w:r>
        <w:rPr>
          <w:spacing w:val="-5"/>
        </w:rPr>
        <w:t xml:space="preserve"> </w:t>
      </w:r>
      <w:r>
        <w:t>ногой</w:t>
      </w:r>
      <w:r>
        <w:rPr>
          <w:spacing w:val="-6"/>
        </w:rPr>
        <w:t xml:space="preserve"> </w:t>
      </w:r>
      <w:r>
        <w:t>от</w:t>
      </w:r>
      <w:r>
        <w:rPr>
          <w:spacing w:val="-7"/>
        </w:rPr>
        <w:t xml:space="preserve"> </w:t>
      </w:r>
      <w:r>
        <w:t>удержания</w:t>
      </w:r>
      <w:r>
        <w:rPr>
          <w:spacing w:val="-5"/>
        </w:rPr>
        <w:t xml:space="preserve"> </w:t>
      </w:r>
      <w:r>
        <w:rPr>
          <w:spacing w:val="-2"/>
        </w:rPr>
        <w:t>сбоку;</w:t>
      </w:r>
    </w:p>
    <w:p w:rsidR="00A65E3D" w:rsidRDefault="0075429B">
      <w:pPr>
        <w:pStyle w:val="a3"/>
        <w:spacing w:before="154" w:line="355" w:lineRule="auto"/>
        <w:ind w:left="1732" w:right="841" w:firstLine="0"/>
        <w:jc w:val="left"/>
      </w:pPr>
      <w:r>
        <w:t>рычаг</w:t>
      </w:r>
      <w:r>
        <w:rPr>
          <w:spacing w:val="-5"/>
        </w:rPr>
        <w:t xml:space="preserve"> </w:t>
      </w:r>
      <w:r>
        <w:t>руки</w:t>
      </w:r>
      <w:r>
        <w:rPr>
          <w:spacing w:val="-6"/>
        </w:rPr>
        <w:t xml:space="preserve"> </w:t>
      </w:r>
      <w:r>
        <w:t>противнику,</w:t>
      </w:r>
      <w:r>
        <w:rPr>
          <w:spacing w:val="-3"/>
        </w:rPr>
        <w:t xml:space="preserve"> </w:t>
      </w:r>
      <w:r>
        <w:t>лежащему</w:t>
      </w:r>
      <w:r>
        <w:rPr>
          <w:spacing w:val="-10"/>
        </w:rPr>
        <w:t xml:space="preserve"> </w:t>
      </w:r>
      <w:r>
        <w:t>на</w:t>
      </w:r>
      <w:r>
        <w:rPr>
          <w:spacing w:val="-5"/>
        </w:rPr>
        <w:t xml:space="preserve"> </w:t>
      </w:r>
      <w:r>
        <w:t>груди</w:t>
      </w:r>
      <w:r>
        <w:rPr>
          <w:spacing w:val="-6"/>
        </w:rPr>
        <w:t xml:space="preserve"> </w:t>
      </w:r>
      <w:r>
        <w:t>(рычаг</w:t>
      </w:r>
      <w:r>
        <w:rPr>
          <w:spacing w:val="-5"/>
        </w:rPr>
        <w:t xml:space="preserve"> </w:t>
      </w:r>
      <w:r>
        <w:t>плеча,</w:t>
      </w:r>
      <w:r>
        <w:rPr>
          <w:spacing w:val="-3"/>
        </w:rPr>
        <w:t xml:space="preserve"> </w:t>
      </w:r>
      <w:r>
        <w:t>рычаг</w:t>
      </w:r>
      <w:r>
        <w:rPr>
          <w:spacing w:val="-5"/>
        </w:rPr>
        <w:t xml:space="preserve"> </w:t>
      </w:r>
      <w:r>
        <w:t>локтя); рычаг локтя захватом руки между ног;</w:t>
      </w:r>
    </w:p>
    <w:p w:rsidR="00A65E3D" w:rsidRDefault="0075429B">
      <w:pPr>
        <w:pStyle w:val="a3"/>
        <w:spacing w:line="355" w:lineRule="auto"/>
        <w:ind w:right="846"/>
      </w:pPr>
      <w:r>
        <w:t xml:space="preserve">ущемление ахиллова сухожилия при различных взаиморасположениях </w:t>
      </w:r>
      <w:r>
        <w:rPr>
          <w:spacing w:val="-2"/>
        </w:rPr>
        <w:t>соперников.</w:t>
      </w:r>
    </w:p>
    <w:p w:rsidR="00A65E3D" w:rsidRDefault="0075429B">
      <w:pPr>
        <w:pStyle w:val="a3"/>
        <w:spacing w:line="355" w:lineRule="auto"/>
        <w:ind w:right="856"/>
      </w:pPr>
      <w:r>
        <w:t>Основы самозащиты. Освобождение от захватов: в области запястья, предплечья,</w:t>
      </w:r>
      <w:r>
        <w:rPr>
          <w:spacing w:val="-7"/>
        </w:rPr>
        <w:t xml:space="preserve"> </w:t>
      </w:r>
      <w:r>
        <w:t>плеча,</w:t>
      </w:r>
      <w:r>
        <w:rPr>
          <w:spacing w:val="-7"/>
        </w:rPr>
        <w:t xml:space="preserve"> </w:t>
      </w:r>
      <w:r>
        <w:t>за</w:t>
      </w:r>
      <w:r>
        <w:rPr>
          <w:spacing w:val="-8"/>
        </w:rPr>
        <w:t xml:space="preserve"> </w:t>
      </w:r>
      <w:r>
        <w:t>одежду.</w:t>
      </w:r>
      <w:r>
        <w:rPr>
          <w:spacing w:val="-7"/>
        </w:rPr>
        <w:t xml:space="preserve"> </w:t>
      </w:r>
      <w:r>
        <w:t>От</w:t>
      </w:r>
      <w:r>
        <w:rPr>
          <w:spacing w:val="-10"/>
        </w:rPr>
        <w:t xml:space="preserve"> </w:t>
      </w:r>
      <w:r>
        <w:t>обхватов:</w:t>
      </w:r>
      <w:r>
        <w:rPr>
          <w:spacing w:val="-14"/>
        </w:rPr>
        <w:t xml:space="preserve"> </w:t>
      </w:r>
      <w:r>
        <w:t>туловища</w:t>
      </w:r>
      <w:r>
        <w:rPr>
          <w:spacing w:val="-9"/>
        </w:rPr>
        <w:t xml:space="preserve"> </w:t>
      </w:r>
      <w:r>
        <w:t>сзади,</w:t>
      </w:r>
      <w:r>
        <w:rPr>
          <w:spacing w:val="-7"/>
        </w:rPr>
        <w:t xml:space="preserve"> </w:t>
      </w:r>
      <w:r>
        <w:t>спереди,</w:t>
      </w:r>
      <w:r>
        <w:rPr>
          <w:spacing w:val="-7"/>
        </w:rPr>
        <w:t xml:space="preserve"> </w:t>
      </w:r>
      <w:r>
        <w:t>с</w:t>
      </w:r>
      <w:r>
        <w:rPr>
          <w:spacing w:val="-12"/>
        </w:rPr>
        <w:t xml:space="preserve"> </w:t>
      </w:r>
      <w:r>
        <w:t>руками,</w:t>
      </w:r>
      <w:r>
        <w:rPr>
          <w:spacing w:val="-7"/>
        </w:rPr>
        <w:t xml:space="preserve"> </w:t>
      </w:r>
      <w:r>
        <w:t xml:space="preserve">без </w:t>
      </w:r>
      <w:r>
        <w:rPr>
          <w:spacing w:val="-4"/>
        </w:rPr>
        <w:t>рук.</w:t>
      </w:r>
    </w:p>
    <w:p w:rsidR="00A65E3D" w:rsidRDefault="0075429B">
      <w:pPr>
        <w:pStyle w:val="a3"/>
        <w:spacing w:line="314" w:lineRule="exact"/>
        <w:ind w:left="1732" w:firstLine="0"/>
      </w:pPr>
      <w:r>
        <w:t>Тактическая</w:t>
      </w:r>
      <w:r>
        <w:rPr>
          <w:spacing w:val="-9"/>
        </w:rPr>
        <w:t xml:space="preserve"> </w:t>
      </w:r>
      <w:r>
        <w:t>подготовка.</w:t>
      </w:r>
      <w:r>
        <w:rPr>
          <w:spacing w:val="-8"/>
        </w:rPr>
        <w:t xml:space="preserve"> </w:t>
      </w:r>
      <w:r>
        <w:t>Игры-задания.</w:t>
      </w:r>
      <w:r>
        <w:rPr>
          <w:spacing w:val="-8"/>
        </w:rPr>
        <w:t xml:space="preserve"> </w:t>
      </w:r>
      <w:r>
        <w:t>Учебные</w:t>
      </w:r>
      <w:r>
        <w:rPr>
          <w:spacing w:val="-10"/>
        </w:rPr>
        <w:t xml:space="preserve"> </w:t>
      </w:r>
      <w:r>
        <w:t>схватки</w:t>
      </w:r>
      <w:r>
        <w:rPr>
          <w:spacing w:val="-10"/>
        </w:rPr>
        <w:t xml:space="preserve"> </w:t>
      </w:r>
      <w:r>
        <w:t>по</w:t>
      </w:r>
      <w:r>
        <w:rPr>
          <w:spacing w:val="-11"/>
        </w:rPr>
        <w:t xml:space="preserve"> </w:t>
      </w:r>
      <w:r>
        <w:rPr>
          <w:spacing w:val="-2"/>
        </w:rPr>
        <w:t>заданию.</w:t>
      </w:r>
    </w:p>
    <w:p w:rsidR="00A65E3D" w:rsidRDefault="0075429B">
      <w:pPr>
        <w:pStyle w:val="a3"/>
        <w:spacing w:before="153" w:line="355" w:lineRule="auto"/>
        <w:ind w:right="856"/>
      </w:pPr>
      <w:r>
        <w:t>Тестовые упражнения по физической и технической подготовленности в самбо. Участие в соревновательной деятельности.</w:t>
      </w:r>
    </w:p>
    <w:p w:rsidR="00A65E3D" w:rsidRDefault="0075429B">
      <w:pPr>
        <w:pStyle w:val="a3"/>
        <w:spacing w:line="350" w:lineRule="auto"/>
        <w:ind w:right="860"/>
      </w:pPr>
      <w:r>
        <w:t>Содержание модуля по самбо направлено на достижение обучающимися личностных, метапредметных и предметных результатов обучения.</w:t>
      </w:r>
    </w:p>
    <w:p w:rsidR="00A65E3D" w:rsidRDefault="0075429B">
      <w:pPr>
        <w:pStyle w:val="a4"/>
        <w:numPr>
          <w:ilvl w:val="4"/>
          <w:numId w:val="10"/>
        </w:numPr>
        <w:tabs>
          <w:tab w:val="left" w:pos="3318"/>
        </w:tabs>
        <w:spacing w:before="3" w:line="355" w:lineRule="auto"/>
        <w:ind w:right="857" w:firstLine="758"/>
        <w:jc w:val="both"/>
        <w:rPr>
          <w:sz w:val="28"/>
        </w:rPr>
      </w:pPr>
      <w:r>
        <w:rPr>
          <w:sz w:val="28"/>
        </w:rPr>
        <w:t xml:space="preserve">При изучении модуля по самбо на уровне основного общего образования у обучающихся будут сформированы следующие личностные </w:t>
      </w:r>
      <w:r>
        <w:rPr>
          <w:spacing w:val="-2"/>
          <w:sz w:val="28"/>
        </w:rPr>
        <w:t>результаты:</w:t>
      </w:r>
    </w:p>
    <w:p w:rsidR="00A65E3D" w:rsidRDefault="0075429B">
      <w:pPr>
        <w:pStyle w:val="a3"/>
        <w:spacing w:line="355" w:lineRule="auto"/>
        <w:ind w:right="853"/>
      </w:pPr>
      <w:r>
        <w:t>чувства патриотизма, уважения к Отечеству через знание истории и современного состояния развития самбо;</w:t>
      </w:r>
    </w:p>
    <w:p w:rsidR="00A65E3D" w:rsidRDefault="0075429B">
      <w:pPr>
        <w:pStyle w:val="a3"/>
        <w:spacing w:line="355" w:lineRule="auto"/>
        <w:ind w:right="858"/>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A65E3D" w:rsidRDefault="0075429B">
      <w:pPr>
        <w:pStyle w:val="a3"/>
        <w:spacing w:line="355" w:lineRule="auto"/>
        <w:ind w:right="847"/>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A65E3D" w:rsidRDefault="0075429B">
      <w:pPr>
        <w:pStyle w:val="a3"/>
        <w:spacing w:line="319" w:lineRule="exact"/>
        <w:ind w:left="1732" w:firstLine="0"/>
      </w:pPr>
      <w:r>
        <w:t>ценностные</w:t>
      </w:r>
      <w:r>
        <w:rPr>
          <w:spacing w:val="55"/>
        </w:rPr>
        <w:t xml:space="preserve"> </w:t>
      </w:r>
      <w:r>
        <w:t>ориентиры</w:t>
      </w:r>
      <w:r>
        <w:rPr>
          <w:spacing w:val="55"/>
        </w:rPr>
        <w:t xml:space="preserve"> </w:t>
      </w:r>
      <w:r>
        <w:t>здорового</w:t>
      </w:r>
      <w:r>
        <w:rPr>
          <w:spacing w:val="55"/>
        </w:rPr>
        <w:t xml:space="preserve"> </w:t>
      </w:r>
      <w:r>
        <w:t>и</w:t>
      </w:r>
      <w:r>
        <w:rPr>
          <w:spacing w:val="54"/>
        </w:rPr>
        <w:t xml:space="preserve"> </w:t>
      </w:r>
      <w:r>
        <w:t>безопасного</w:t>
      </w:r>
      <w:r>
        <w:rPr>
          <w:spacing w:val="55"/>
        </w:rPr>
        <w:t xml:space="preserve"> </w:t>
      </w:r>
      <w:r>
        <w:t>образа</w:t>
      </w:r>
      <w:r>
        <w:rPr>
          <w:spacing w:val="56"/>
        </w:rPr>
        <w:t xml:space="preserve"> </w:t>
      </w:r>
      <w:r>
        <w:t>жизни,</w:t>
      </w:r>
      <w:r>
        <w:rPr>
          <w:spacing w:val="60"/>
        </w:rPr>
        <w:t xml:space="preserve"> </w:t>
      </w:r>
      <w:r>
        <w:rPr>
          <w:spacing w:val="-2"/>
        </w:rPr>
        <w:t>усвоение</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47" w:firstLine="0"/>
      </w:pPr>
      <w:r>
        <w:lastRenderedPageBreak/>
        <w:t>правил безопасного поведения в учебной, соревновательной, досуговой деятельности и чрезвычайных ситуациях при занятии самбо;</w:t>
      </w:r>
    </w:p>
    <w:p w:rsidR="00A65E3D" w:rsidRDefault="0075429B">
      <w:pPr>
        <w:pStyle w:val="a3"/>
        <w:spacing w:line="355" w:lineRule="auto"/>
        <w:ind w:right="860"/>
      </w:pPr>
      <w:r>
        <w:t xml:space="preserve">осознанное, уважительное и доброжелательное отношение к сверстникам и </w:t>
      </w:r>
      <w:r>
        <w:rPr>
          <w:spacing w:val="-2"/>
        </w:rPr>
        <w:t>педагогам.</w:t>
      </w:r>
    </w:p>
    <w:p w:rsidR="00A65E3D" w:rsidRDefault="0075429B">
      <w:pPr>
        <w:pStyle w:val="a3"/>
        <w:spacing w:line="355" w:lineRule="auto"/>
        <w:ind w:right="856"/>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A65E3D" w:rsidRDefault="0075429B">
      <w:pPr>
        <w:pStyle w:val="a3"/>
        <w:spacing w:line="355" w:lineRule="auto"/>
        <w:ind w:right="861"/>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A65E3D" w:rsidRDefault="0075429B">
      <w:pPr>
        <w:pStyle w:val="a3"/>
        <w:spacing w:line="355" w:lineRule="auto"/>
        <w:ind w:right="851"/>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A65E3D" w:rsidRDefault="0075429B">
      <w:pPr>
        <w:pStyle w:val="a3"/>
        <w:spacing w:line="355" w:lineRule="auto"/>
        <w:ind w:right="852"/>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A65E3D" w:rsidRDefault="0075429B">
      <w:pPr>
        <w:pStyle w:val="a3"/>
        <w:spacing w:line="355" w:lineRule="auto"/>
        <w:ind w:right="863"/>
      </w:pPr>
      <w:r>
        <w:t>умение</w:t>
      </w:r>
      <w:r>
        <w:rPr>
          <w:spacing w:val="-1"/>
        </w:rPr>
        <w:t xml:space="preserve"> </w:t>
      </w:r>
      <w:r>
        <w:t>применять</w:t>
      </w:r>
      <w:r>
        <w:rPr>
          <w:spacing w:val="-3"/>
        </w:rPr>
        <w:t xml:space="preserve"> </w:t>
      </w:r>
      <w:r>
        <w:t>на</w:t>
      </w:r>
      <w:r>
        <w:rPr>
          <w:spacing w:val="-1"/>
        </w:rPr>
        <w:t xml:space="preserve"> </w:t>
      </w:r>
      <w:r>
        <w:t>практике</w:t>
      </w:r>
      <w:r>
        <w:rPr>
          <w:spacing w:val="-1"/>
        </w:rPr>
        <w:t xml:space="preserve"> </w:t>
      </w:r>
      <w:r>
        <w:t>прикладные</w:t>
      </w:r>
      <w:r>
        <w:rPr>
          <w:spacing w:val="-1"/>
        </w:rPr>
        <w:t xml:space="preserve"> </w:t>
      </w:r>
      <w:r>
        <w:t>действия</w:t>
      </w:r>
      <w:r>
        <w:rPr>
          <w:spacing w:val="-1"/>
        </w:rPr>
        <w:t xml:space="preserve"> </w:t>
      </w:r>
      <w:r>
        <w:t>самбо</w:t>
      </w:r>
      <w:r>
        <w:rPr>
          <w:spacing w:val="-2"/>
        </w:rPr>
        <w:t xml:space="preserve"> </w:t>
      </w:r>
      <w:r>
        <w:t>(самостраховка, самозащита) в экстремальных жизненных условиях;</w:t>
      </w:r>
    </w:p>
    <w:p w:rsidR="00A65E3D" w:rsidRDefault="0075429B">
      <w:pPr>
        <w:pStyle w:val="a3"/>
        <w:spacing w:line="355" w:lineRule="auto"/>
        <w:ind w:right="85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65E3D" w:rsidRDefault="0075429B">
      <w:pPr>
        <w:pStyle w:val="a3"/>
        <w:spacing w:line="355" w:lineRule="auto"/>
        <w:ind w:right="856"/>
      </w:pPr>
      <w:r>
        <w:t>При изучении модуля по самбо на уровне основного общего образования у обучающихся будут сформированы следующие предметные результаты:</w:t>
      </w:r>
    </w:p>
    <w:p w:rsidR="00A65E3D" w:rsidRDefault="0075429B">
      <w:pPr>
        <w:pStyle w:val="a3"/>
        <w:spacing w:line="355" w:lineRule="auto"/>
        <w:ind w:right="853"/>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6" w:firstLine="782"/>
      </w:pPr>
      <w:r>
        <w:lastRenderedPageBreak/>
        <w:t>знания</w:t>
      </w:r>
      <w:r>
        <w:rPr>
          <w:spacing w:val="-10"/>
        </w:rPr>
        <w:t xml:space="preserve"> </w:t>
      </w:r>
      <w:r>
        <w:t>о</w:t>
      </w:r>
      <w:r>
        <w:rPr>
          <w:spacing w:val="-10"/>
        </w:rPr>
        <w:t xml:space="preserve"> </w:t>
      </w:r>
      <w:r>
        <w:t>самбо</w:t>
      </w:r>
      <w:r>
        <w:rPr>
          <w:spacing w:val="-10"/>
        </w:rPr>
        <w:t xml:space="preserve"> </w:t>
      </w:r>
      <w:r>
        <w:t>как</w:t>
      </w:r>
      <w:r>
        <w:rPr>
          <w:spacing w:val="-11"/>
        </w:rPr>
        <w:t xml:space="preserve"> </w:t>
      </w:r>
      <w:r>
        <w:t>национальном</w:t>
      </w:r>
      <w:r>
        <w:rPr>
          <w:spacing w:val="-10"/>
        </w:rPr>
        <w:t xml:space="preserve"> </w:t>
      </w:r>
      <w:r>
        <w:t>достоянии</w:t>
      </w:r>
      <w:r>
        <w:rPr>
          <w:spacing w:val="-11"/>
        </w:rPr>
        <w:t xml:space="preserve"> </w:t>
      </w:r>
      <w:r>
        <w:t>России,</w:t>
      </w:r>
      <w:r>
        <w:rPr>
          <w:spacing w:val="-9"/>
        </w:rPr>
        <w:t xml:space="preserve"> </w:t>
      </w:r>
      <w:r>
        <w:t>зародившемся</w:t>
      </w:r>
      <w:r>
        <w:rPr>
          <w:spacing w:val="-10"/>
        </w:rPr>
        <w:t xml:space="preserve"> </w:t>
      </w:r>
      <w:r>
        <w:t>в</w:t>
      </w:r>
      <w:r>
        <w:rPr>
          <w:spacing w:val="-12"/>
        </w:rPr>
        <w:t xml:space="preserve"> </w:t>
      </w:r>
      <w:r>
        <w:t>СССР, имеющим богатое наследие и традиции, имеющим важное прикладное значение для человека;</w:t>
      </w:r>
    </w:p>
    <w:p w:rsidR="00A65E3D" w:rsidRDefault="0075429B">
      <w:pPr>
        <w:pStyle w:val="a3"/>
        <w:spacing w:line="355" w:lineRule="auto"/>
        <w:ind w:right="847" w:firstLine="782"/>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A65E3D" w:rsidRDefault="0075429B">
      <w:pPr>
        <w:pStyle w:val="a3"/>
        <w:spacing w:line="355" w:lineRule="auto"/>
        <w:ind w:right="853" w:firstLine="782"/>
      </w:pPr>
      <w:r>
        <w:t>освоение прикладного направления самбо, демонстрация основных способов самозащиты и самостраховки;</w:t>
      </w:r>
    </w:p>
    <w:p w:rsidR="00A65E3D" w:rsidRDefault="0075429B">
      <w:pPr>
        <w:pStyle w:val="a3"/>
        <w:spacing w:line="355" w:lineRule="auto"/>
        <w:ind w:right="854" w:firstLine="782"/>
      </w:pPr>
      <w:r>
        <w:t xml:space="preserve">умение осуществлять самоконтроль за физической нагрузкой в процессе занятий самбо, применять средства восстановления организма после физической </w:t>
      </w:r>
      <w:r>
        <w:rPr>
          <w:spacing w:val="-2"/>
        </w:rPr>
        <w:t>нагрузки;</w:t>
      </w:r>
    </w:p>
    <w:p w:rsidR="00A65E3D" w:rsidRDefault="0075429B">
      <w:pPr>
        <w:pStyle w:val="a3"/>
        <w:spacing w:line="355" w:lineRule="auto"/>
        <w:ind w:right="852" w:firstLine="782"/>
      </w:pPr>
      <w:r>
        <w:t xml:space="preserve">знание и выполнение тестовых упражнений по физической и технической </w:t>
      </w:r>
      <w:r>
        <w:rPr>
          <w:spacing w:val="-2"/>
        </w:rPr>
        <w:t>подготовленности.</w:t>
      </w:r>
    </w:p>
    <w:p w:rsidR="00A65E3D" w:rsidRDefault="0075429B">
      <w:pPr>
        <w:pStyle w:val="a3"/>
        <w:spacing w:line="320" w:lineRule="exact"/>
        <w:ind w:left="1756" w:firstLine="0"/>
      </w:pPr>
      <w:r>
        <w:t>Модуль</w:t>
      </w:r>
      <w:r>
        <w:rPr>
          <w:spacing w:val="-9"/>
        </w:rPr>
        <w:t xml:space="preserve"> </w:t>
      </w:r>
      <w:r>
        <w:rPr>
          <w:spacing w:val="-2"/>
        </w:rPr>
        <w:t>«Гандбол».</w:t>
      </w:r>
    </w:p>
    <w:p w:rsidR="00A65E3D" w:rsidRDefault="0075429B">
      <w:pPr>
        <w:pStyle w:val="a4"/>
        <w:numPr>
          <w:ilvl w:val="3"/>
          <w:numId w:val="9"/>
        </w:numPr>
        <w:tabs>
          <w:tab w:val="left" w:pos="3088"/>
        </w:tabs>
        <w:spacing w:before="140"/>
        <w:ind w:left="3088" w:hanging="1332"/>
        <w:jc w:val="both"/>
        <w:rPr>
          <w:sz w:val="28"/>
        </w:rPr>
      </w:pPr>
      <w:r>
        <w:rPr>
          <w:sz w:val="28"/>
        </w:rPr>
        <w:t>Пояснительная</w:t>
      </w:r>
      <w:r>
        <w:rPr>
          <w:spacing w:val="-10"/>
          <w:sz w:val="28"/>
        </w:rPr>
        <w:t xml:space="preserve"> </w:t>
      </w:r>
      <w:r>
        <w:rPr>
          <w:sz w:val="28"/>
        </w:rPr>
        <w:t>записка</w:t>
      </w:r>
      <w:r>
        <w:rPr>
          <w:spacing w:val="-11"/>
          <w:sz w:val="28"/>
        </w:rPr>
        <w:t xml:space="preserve"> </w:t>
      </w:r>
      <w:r>
        <w:rPr>
          <w:sz w:val="28"/>
        </w:rPr>
        <w:t>модуля</w:t>
      </w:r>
      <w:r>
        <w:rPr>
          <w:spacing w:val="-9"/>
          <w:sz w:val="28"/>
        </w:rPr>
        <w:t xml:space="preserve"> </w:t>
      </w:r>
      <w:r>
        <w:rPr>
          <w:spacing w:val="-2"/>
          <w:sz w:val="28"/>
        </w:rPr>
        <w:t>«Гандбол».</w:t>
      </w:r>
    </w:p>
    <w:p w:rsidR="00A65E3D" w:rsidRDefault="0075429B">
      <w:pPr>
        <w:pStyle w:val="a3"/>
        <w:spacing w:before="154" w:line="352" w:lineRule="auto"/>
        <w:ind w:right="851" w:firstLine="782"/>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w:t>
      </w:r>
      <w:r>
        <w:rPr>
          <w:spacing w:val="-5"/>
        </w:rPr>
        <w:t xml:space="preserve"> </w:t>
      </w:r>
      <w:r>
        <w:t>форм, средств</w:t>
      </w:r>
      <w:r>
        <w:rPr>
          <w:spacing w:val="-3"/>
        </w:rPr>
        <w:t xml:space="preserve"> </w:t>
      </w:r>
      <w:r>
        <w:t>и</w:t>
      </w:r>
      <w:r>
        <w:rPr>
          <w:spacing w:val="-1"/>
        </w:rPr>
        <w:t xml:space="preserve"> </w:t>
      </w:r>
      <w:r>
        <w:t>методов</w:t>
      </w:r>
      <w:r>
        <w:rPr>
          <w:spacing w:val="-3"/>
        </w:rPr>
        <w:t xml:space="preserve"> </w:t>
      </w:r>
      <w:r>
        <w:t>обучения по различным видам спорта.</w:t>
      </w:r>
    </w:p>
    <w:p w:rsidR="00A65E3D" w:rsidRDefault="0075429B">
      <w:pPr>
        <w:pStyle w:val="a3"/>
        <w:spacing w:before="7" w:line="355" w:lineRule="auto"/>
        <w:ind w:right="847" w:firstLine="782"/>
      </w:pPr>
      <w:r>
        <w:t>Гандбол</w:t>
      </w:r>
      <w:r>
        <w:rPr>
          <w:spacing w:val="-18"/>
        </w:rPr>
        <w:t xml:space="preserve"> </w:t>
      </w:r>
      <w:r>
        <w:t>является</w:t>
      </w:r>
      <w:r>
        <w:rPr>
          <w:spacing w:val="-17"/>
        </w:rPr>
        <w:t xml:space="preserve"> </w:t>
      </w:r>
      <w:r>
        <w:t>одним</w:t>
      </w:r>
      <w:r>
        <w:rPr>
          <w:spacing w:val="-18"/>
        </w:rPr>
        <w:t xml:space="preserve"> </w:t>
      </w:r>
      <w:r>
        <w:t>из</w:t>
      </w:r>
      <w:r>
        <w:rPr>
          <w:spacing w:val="-17"/>
        </w:rPr>
        <w:t xml:space="preserve"> </w:t>
      </w:r>
      <w:r>
        <w:t>универсальных</w:t>
      </w:r>
      <w:r>
        <w:rPr>
          <w:spacing w:val="-18"/>
        </w:rPr>
        <w:t xml:space="preserve"> </w:t>
      </w:r>
      <w:r>
        <w:t>средств</w:t>
      </w:r>
      <w:r>
        <w:rPr>
          <w:spacing w:val="-17"/>
        </w:rPr>
        <w:t xml:space="preserve"> </w:t>
      </w:r>
      <w:r>
        <w:t>физического</w:t>
      </w:r>
      <w:r>
        <w:rPr>
          <w:spacing w:val="-18"/>
        </w:rPr>
        <w:t xml:space="preserve"> </w:t>
      </w:r>
      <w:r>
        <w:t>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3" w:firstLine="0"/>
      </w:pPr>
      <w:r>
        <w:lastRenderedPageBreak/>
        <w:t>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A65E3D" w:rsidRDefault="0075429B">
      <w:pPr>
        <w:pStyle w:val="a3"/>
        <w:spacing w:line="355" w:lineRule="auto"/>
        <w:ind w:right="851"/>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A65E3D" w:rsidRDefault="0075429B">
      <w:pPr>
        <w:pStyle w:val="a3"/>
        <w:spacing w:line="355" w:lineRule="auto"/>
        <w:ind w:right="848"/>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w:t>
      </w:r>
      <w:r>
        <w:rPr>
          <w:spacing w:val="-18"/>
        </w:rPr>
        <w:t xml:space="preserve"> </w:t>
      </w:r>
      <w:r>
        <w:t>здоровья,</w:t>
      </w:r>
      <w:r>
        <w:rPr>
          <w:spacing w:val="-17"/>
        </w:rPr>
        <w:t xml:space="preserve"> </w:t>
      </w:r>
      <w:r>
        <w:t>ведению</w:t>
      </w:r>
      <w:r>
        <w:rPr>
          <w:spacing w:val="-17"/>
        </w:rPr>
        <w:t xml:space="preserve"> </w:t>
      </w:r>
      <w:r>
        <w:t>здорового</w:t>
      </w:r>
      <w:r>
        <w:rPr>
          <w:spacing w:val="-18"/>
        </w:rPr>
        <w:t xml:space="preserve"> </w:t>
      </w:r>
      <w:r>
        <w:t>образа</w:t>
      </w:r>
      <w:r>
        <w:rPr>
          <w:spacing w:val="-15"/>
        </w:rPr>
        <w:t xml:space="preserve"> </w:t>
      </w:r>
      <w:r>
        <w:t>жизни</w:t>
      </w:r>
      <w:r>
        <w:rPr>
          <w:spacing w:val="-18"/>
        </w:rPr>
        <w:t xml:space="preserve"> </w:t>
      </w:r>
      <w:r>
        <w:t>через</w:t>
      </w:r>
      <w:r>
        <w:rPr>
          <w:spacing w:val="-17"/>
        </w:rPr>
        <w:t xml:space="preserve"> </w:t>
      </w:r>
      <w:r>
        <w:t>занятия</w:t>
      </w:r>
      <w:r>
        <w:rPr>
          <w:spacing w:val="-17"/>
        </w:rPr>
        <w:t xml:space="preserve"> </w:t>
      </w:r>
      <w:r>
        <w:t>физической культурой и спортом с использованием средств вида спорта «Гандбол».</w:t>
      </w:r>
    </w:p>
    <w:p w:rsidR="00A65E3D" w:rsidRDefault="0075429B">
      <w:pPr>
        <w:pStyle w:val="a3"/>
        <w:spacing w:line="316" w:lineRule="exact"/>
        <w:ind w:left="1732" w:firstLine="0"/>
      </w:pPr>
      <w:r>
        <w:t>Задачами</w:t>
      </w:r>
      <w:r>
        <w:rPr>
          <w:spacing w:val="-8"/>
        </w:rPr>
        <w:t xml:space="preserve"> </w:t>
      </w:r>
      <w:r>
        <w:t>изучения</w:t>
      </w:r>
      <w:r>
        <w:rPr>
          <w:spacing w:val="-6"/>
        </w:rPr>
        <w:t xml:space="preserve"> </w:t>
      </w:r>
      <w:r>
        <w:t>модуля</w:t>
      </w:r>
      <w:r>
        <w:rPr>
          <w:spacing w:val="-6"/>
        </w:rPr>
        <w:t xml:space="preserve"> </w:t>
      </w:r>
      <w:r>
        <w:t>по</w:t>
      </w:r>
      <w:r>
        <w:rPr>
          <w:spacing w:val="-8"/>
        </w:rPr>
        <w:t xml:space="preserve"> </w:t>
      </w:r>
      <w:r>
        <w:t>гандболу</w:t>
      </w:r>
      <w:r>
        <w:rPr>
          <w:spacing w:val="-6"/>
        </w:rPr>
        <w:t xml:space="preserve"> </w:t>
      </w:r>
      <w:r>
        <w:rPr>
          <w:spacing w:val="-2"/>
        </w:rPr>
        <w:t>являются:</w:t>
      </w:r>
    </w:p>
    <w:p w:rsidR="00A65E3D" w:rsidRDefault="0075429B">
      <w:pPr>
        <w:pStyle w:val="a3"/>
        <w:spacing w:before="142" w:line="355" w:lineRule="auto"/>
        <w:ind w:right="1288"/>
        <w:jc w:val="left"/>
      </w:pPr>
      <w:r>
        <w:t>всестороннее</w:t>
      </w:r>
      <w:r>
        <w:rPr>
          <w:spacing w:val="-8"/>
        </w:rPr>
        <w:t xml:space="preserve"> </w:t>
      </w:r>
      <w:r>
        <w:t>гармоничное</w:t>
      </w:r>
      <w:r>
        <w:rPr>
          <w:spacing w:val="-8"/>
        </w:rPr>
        <w:t xml:space="preserve"> </w:t>
      </w:r>
      <w:r>
        <w:t>развитие</w:t>
      </w:r>
      <w:r>
        <w:rPr>
          <w:spacing w:val="-8"/>
        </w:rPr>
        <w:t xml:space="preserve"> </w:t>
      </w:r>
      <w:r>
        <w:t>обучающихся, увеличение</w:t>
      </w:r>
      <w:r>
        <w:rPr>
          <w:spacing w:val="-8"/>
        </w:rPr>
        <w:t xml:space="preserve"> </w:t>
      </w:r>
      <w:r>
        <w:t>объёма их двигательной активности;</w:t>
      </w:r>
    </w:p>
    <w:p w:rsidR="00A65E3D" w:rsidRDefault="0075429B">
      <w:pPr>
        <w:pStyle w:val="a3"/>
        <w:tabs>
          <w:tab w:val="left" w:pos="3367"/>
          <w:tab w:val="left" w:pos="5213"/>
          <w:tab w:val="left" w:pos="6019"/>
          <w:tab w:val="left" w:pos="7645"/>
          <w:tab w:val="left" w:pos="8057"/>
          <w:tab w:val="left" w:pos="9817"/>
        </w:tabs>
        <w:spacing w:line="355" w:lineRule="auto"/>
        <w:ind w:right="861"/>
        <w:jc w:val="left"/>
      </w:pPr>
      <w:r>
        <w:rPr>
          <w:spacing w:val="-2"/>
        </w:rPr>
        <w:t>укрепление</w:t>
      </w:r>
      <w:r>
        <w:tab/>
      </w:r>
      <w:r>
        <w:rPr>
          <w:spacing w:val="-2"/>
        </w:rPr>
        <w:t>физического,</w:t>
      </w:r>
      <w:r>
        <w:tab/>
      </w:r>
      <w:r>
        <w:rPr>
          <w:spacing w:val="-2"/>
        </w:rPr>
        <w:t>психологического</w:t>
      </w:r>
      <w:r>
        <w:tab/>
      </w:r>
      <w:r>
        <w:rPr>
          <w:spacing w:val="-10"/>
        </w:rPr>
        <w:t>и</w:t>
      </w:r>
      <w:r>
        <w:tab/>
      </w:r>
      <w:r>
        <w:rPr>
          <w:spacing w:val="-2"/>
        </w:rPr>
        <w:t>социального</w:t>
      </w:r>
      <w:r>
        <w:tab/>
      </w:r>
      <w:r>
        <w:rPr>
          <w:spacing w:val="-2"/>
        </w:rPr>
        <w:t xml:space="preserve">здоровья </w:t>
      </w:r>
      <w:r>
        <w:t>обучающихся, развитие основных</w:t>
      </w:r>
      <w:r>
        <w:tab/>
      </w:r>
      <w:r>
        <w:tab/>
        <w:t>физических качеств и повышение функциональных возможностей их</w:t>
      </w:r>
      <w:r>
        <w:tab/>
      </w:r>
      <w:r>
        <w:tab/>
        <w:t>организма, обеспечение безопасности</w:t>
      </w:r>
      <w:r>
        <w:rPr>
          <w:spacing w:val="40"/>
        </w:rPr>
        <w:t xml:space="preserve"> </w:t>
      </w:r>
      <w:r>
        <w:t>на занятиях по гандболу;</w:t>
      </w:r>
    </w:p>
    <w:p w:rsidR="00A65E3D" w:rsidRDefault="0075429B">
      <w:pPr>
        <w:pStyle w:val="a3"/>
        <w:spacing w:line="355" w:lineRule="auto"/>
        <w:jc w:val="left"/>
      </w:pPr>
      <w:r>
        <w:t>освоение</w:t>
      </w:r>
      <w:r>
        <w:rPr>
          <w:spacing w:val="-4"/>
        </w:rPr>
        <w:t xml:space="preserve"> </w:t>
      </w:r>
      <w:r>
        <w:t>знаний</w:t>
      </w:r>
      <w:r>
        <w:rPr>
          <w:spacing w:val="-5"/>
        </w:rPr>
        <w:t xml:space="preserve"> </w:t>
      </w:r>
      <w:r>
        <w:t>о</w:t>
      </w:r>
      <w:r>
        <w:rPr>
          <w:spacing w:val="-5"/>
        </w:rPr>
        <w:t xml:space="preserve"> </w:t>
      </w:r>
      <w:r>
        <w:t>физической</w:t>
      </w:r>
      <w:r>
        <w:rPr>
          <w:spacing w:val="-5"/>
        </w:rPr>
        <w:t xml:space="preserve"> </w:t>
      </w:r>
      <w:r>
        <w:t>культуре и</w:t>
      </w:r>
      <w:r>
        <w:rPr>
          <w:spacing w:val="-5"/>
        </w:rPr>
        <w:t xml:space="preserve"> </w:t>
      </w:r>
      <w:r>
        <w:t>спорте</w:t>
      </w:r>
      <w:r>
        <w:rPr>
          <w:spacing w:val="-4"/>
        </w:rPr>
        <w:t xml:space="preserve"> </w:t>
      </w:r>
      <w:r>
        <w:t>в</w:t>
      </w:r>
      <w:r>
        <w:rPr>
          <w:spacing w:val="-6"/>
        </w:rPr>
        <w:t xml:space="preserve"> </w:t>
      </w:r>
      <w:r>
        <w:t>целом,</w:t>
      </w:r>
      <w:r>
        <w:rPr>
          <w:spacing w:val="-2"/>
        </w:rPr>
        <w:t xml:space="preserve"> </w:t>
      </w:r>
      <w:r>
        <w:t>истории</w:t>
      </w:r>
      <w:r>
        <w:rPr>
          <w:spacing w:val="-5"/>
        </w:rPr>
        <w:t xml:space="preserve"> </w:t>
      </w:r>
      <w:r>
        <w:t>развития гандбола в частности;</w:t>
      </w:r>
    </w:p>
    <w:p w:rsidR="00A65E3D" w:rsidRDefault="0075429B">
      <w:pPr>
        <w:pStyle w:val="a3"/>
        <w:spacing w:line="355" w:lineRule="auto"/>
        <w:ind w:right="857"/>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A65E3D" w:rsidRDefault="0075429B">
      <w:pPr>
        <w:pStyle w:val="a3"/>
        <w:spacing w:line="318" w:lineRule="exact"/>
      </w:pPr>
      <w:r>
        <w:t>формирование</w:t>
      </w:r>
      <w:r>
        <w:rPr>
          <w:spacing w:val="53"/>
          <w:w w:val="150"/>
        </w:rPr>
        <w:t xml:space="preserve"> </w:t>
      </w:r>
      <w:r>
        <w:t>образовательного</w:t>
      </w:r>
      <w:r>
        <w:rPr>
          <w:spacing w:val="53"/>
          <w:w w:val="150"/>
        </w:rPr>
        <w:t xml:space="preserve"> </w:t>
      </w:r>
      <w:r>
        <w:t>базиса,</w:t>
      </w:r>
      <w:r>
        <w:rPr>
          <w:spacing w:val="54"/>
          <w:w w:val="150"/>
        </w:rPr>
        <w:t xml:space="preserve"> </w:t>
      </w:r>
      <w:r>
        <w:t>основанного</w:t>
      </w:r>
      <w:r>
        <w:rPr>
          <w:spacing w:val="54"/>
          <w:w w:val="150"/>
        </w:rPr>
        <w:t xml:space="preserve"> </w:t>
      </w:r>
      <w:r>
        <w:t>как</w:t>
      </w:r>
      <w:r>
        <w:rPr>
          <w:spacing w:val="52"/>
          <w:w w:val="150"/>
        </w:rPr>
        <w:t xml:space="preserve"> </w:t>
      </w:r>
      <w:r>
        <w:t>на</w:t>
      </w:r>
      <w:r>
        <w:rPr>
          <w:spacing w:val="53"/>
          <w:w w:val="150"/>
        </w:rPr>
        <w:t xml:space="preserve"> </w:t>
      </w:r>
      <w:r>
        <w:t>знаниях</w:t>
      </w:r>
      <w:r>
        <w:rPr>
          <w:spacing w:val="53"/>
          <w:w w:val="150"/>
        </w:rPr>
        <w:t xml:space="preserve"> </w:t>
      </w:r>
      <w:r>
        <w:rPr>
          <w:spacing w:val="-10"/>
        </w:rPr>
        <w:t>и</w:t>
      </w:r>
    </w:p>
    <w:p w:rsidR="00A65E3D" w:rsidRDefault="0075429B">
      <w:pPr>
        <w:pStyle w:val="a3"/>
        <w:spacing w:before="140"/>
        <w:ind w:firstLine="0"/>
        <w:jc w:val="left"/>
      </w:pPr>
      <w:r>
        <w:t>умениях</w:t>
      </w:r>
      <w:r>
        <w:rPr>
          <w:spacing w:val="53"/>
        </w:rPr>
        <w:t xml:space="preserve"> </w:t>
      </w:r>
      <w:r>
        <w:t>в</w:t>
      </w:r>
      <w:r>
        <w:rPr>
          <w:spacing w:val="55"/>
        </w:rPr>
        <w:t xml:space="preserve"> </w:t>
      </w:r>
      <w:r>
        <w:t>области</w:t>
      </w:r>
      <w:r>
        <w:rPr>
          <w:spacing w:val="57"/>
        </w:rPr>
        <w:t xml:space="preserve"> </w:t>
      </w:r>
      <w:r>
        <w:t>физической</w:t>
      </w:r>
      <w:r>
        <w:rPr>
          <w:spacing w:val="57"/>
        </w:rPr>
        <w:t xml:space="preserve"> </w:t>
      </w:r>
      <w:r>
        <w:t>культуры</w:t>
      </w:r>
      <w:r>
        <w:rPr>
          <w:spacing w:val="58"/>
        </w:rPr>
        <w:t xml:space="preserve"> </w:t>
      </w:r>
      <w:r>
        <w:t>и</w:t>
      </w:r>
      <w:r>
        <w:rPr>
          <w:spacing w:val="57"/>
        </w:rPr>
        <w:t xml:space="preserve"> </w:t>
      </w:r>
      <w:r>
        <w:t>спорта,</w:t>
      </w:r>
      <w:r>
        <w:rPr>
          <w:spacing w:val="60"/>
        </w:rPr>
        <w:t xml:space="preserve"> </w:t>
      </w:r>
      <w:r>
        <w:t>так</w:t>
      </w:r>
      <w:r>
        <w:rPr>
          <w:spacing w:val="56"/>
        </w:rPr>
        <w:t xml:space="preserve"> </w:t>
      </w:r>
      <w:r>
        <w:t>и</w:t>
      </w:r>
      <w:r>
        <w:rPr>
          <w:spacing w:val="57"/>
        </w:rPr>
        <w:t xml:space="preserve"> </w:t>
      </w:r>
      <w:r>
        <w:t>на</w:t>
      </w:r>
      <w:r>
        <w:rPr>
          <w:spacing w:val="59"/>
        </w:rPr>
        <w:t xml:space="preserve"> </w:t>
      </w:r>
      <w:r>
        <w:rPr>
          <w:spacing w:val="-2"/>
        </w:rPr>
        <w:t>соответствующем</w:t>
      </w:r>
    </w:p>
    <w:p w:rsidR="00A65E3D" w:rsidRDefault="0075429B">
      <w:pPr>
        <w:pStyle w:val="a3"/>
        <w:spacing w:before="153"/>
        <w:ind w:firstLine="0"/>
        <w:jc w:val="left"/>
      </w:pPr>
      <w:r>
        <w:t>культурном</w:t>
      </w:r>
      <w:r>
        <w:rPr>
          <w:spacing w:val="-4"/>
        </w:rPr>
        <w:t xml:space="preserve"> </w:t>
      </w:r>
      <w:r>
        <w:t>уровне</w:t>
      </w:r>
      <w:r>
        <w:rPr>
          <w:spacing w:val="-9"/>
        </w:rPr>
        <w:t xml:space="preserve"> </w:t>
      </w:r>
      <w:r>
        <w:t>развития</w:t>
      </w:r>
      <w:r>
        <w:rPr>
          <w:spacing w:val="-9"/>
        </w:rPr>
        <w:t xml:space="preserve"> </w:t>
      </w:r>
      <w:r>
        <w:t>личности</w:t>
      </w:r>
      <w:r>
        <w:rPr>
          <w:spacing w:val="-10"/>
        </w:rPr>
        <w:t xml:space="preserve"> </w:t>
      </w:r>
      <w:r>
        <w:t>обучающегося,</w:t>
      </w:r>
      <w:r>
        <w:rPr>
          <w:spacing w:val="-7"/>
        </w:rPr>
        <w:t xml:space="preserve"> </w:t>
      </w:r>
      <w:r>
        <w:t>создающем</w:t>
      </w:r>
      <w:r>
        <w:rPr>
          <w:spacing w:val="-8"/>
        </w:rPr>
        <w:t xml:space="preserve"> </w:t>
      </w:r>
      <w:r>
        <w:t>необходимые предпосылки для его самореализации;</w:t>
      </w:r>
    </w:p>
    <w:p w:rsidR="00A65E3D" w:rsidRDefault="0075429B">
      <w:pPr>
        <w:pStyle w:val="a3"/>
        <w:tabs>
          <w:tab w:val="left" w:pos="3703"/>
          <w:tab w:val="left" w:pos="5065"/>
          <w:tab w:val="left" w:pos="6557"/>
          <w:tab w:val="left" w:pos="8211"/>
          <w:tab w:val="left" w:pos="10154"/>
        </w:tabs>
        <w:spacing w:before="129"/>
        <w:ind w:left="1732" w:firstLine="0"/>
        <w:jc w:val="left"/>
      </w:pPr>
      <w:r>
        <w:rPr>
          <w:spacing w:val="-2"/>
        </w:rPr>
        <w:t>формирование</w:t>
      </w:r>
      <w:r>
        <w:tab/>
      </w:r>
      <w:r>
        <w:rPr>
          <w:spacing w:val="-2"/>
        </w:rPr>
        <w:t>культуры</w:t>
      </w:r>
      <w:r>
        <w:tab/>
      </w:r>
      <w:r>
        <w:rPr>
          <w:spacing w:val="-2"/>
        </w:rPr>
        <w:t>движений,</w:t>
      </w:r>
      <w:r>
        <w:tab/>
      </w:r>
      <w:r>
        <w:rPr>
          <w:spacing w:val="-2"/>
        </w:rPr>
        <w:t>обогащение</w:t>
      </w:r>
      <w:r>
        <w:tab/>
      </w:r>
      <w:r>
        <w:rPr>
          <w:spacing w:val="-2"/>
        </w:rPr>
        <w:t>двигательного</w:t>
      </w:r>
      <w:r>
        <w:tab/>
      </w:r>
      <w:r>
        <w:rPr>
          <w:spacing w:val="-2"/>
        </w:rPr>
        <w:t>опыта</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52" w:firstLine="0"/>
      </w:pPr>
      <w:r>
        <w:lastRenderedPageBreak/>
        <w:t>физическими упражнениями с общеразвивающей и корригирующей направленностью, техническими действиями и приемами по гандболу;</w:t>
      </w:r>
    </w:p>
    <w:p w:rsidR="00A65E3D" w:rsidRDefault="0075429B">
      <w:pPr>
        <w:pStyle w:val="a3"/>
        <w:spacing w:line="355" w:lineRule="auto"/>
        <w:ind w:right="849"/>
      </w:pPr>
      <w:r>
        <w:t>воспитание положительных качеств личности, норм коллективного взаимодействия и сотрудничества;</w:t>
      </w:r>
    </w:p>
    <w:p w:rsidR="00A65E3D" w:rsidRDefault="0075429B">
      <w:pPr>
        <w:pStyle w:val="a3"/>
        <w:spacing w:line="355" w:lineRule="auto"/>
        <w:ind w:right="850"/>
      </w:pPr>
      <w:r>
        <w:t>развитие</w:t>
      </w:r>
      <w:r>
        <w:rPr>
          <w:spacing w:val="-2"/>
        </w:rPr>
        <w:t xml:space="preserve"> </w:t>
      </w:r>
      <w:r>
        <w:t>положительной</w:t>
      </w:r>
      <w:r>
        <w:rPr>
          <w:spacing w:val="-3"/>
        </w:rPr>
        <w:t xml:space="preserve"> </w:t>
      </w:r>
      <w:r>
        <w:t>мотивации</w:t>
      </w:r>
      <w:r>
        <w:rPr>
          <w:spacing w:val="-3"/>
        </w:rPr>
        <w:t xml:space="preserve"> </w:t>
      </w:r>
      <w:r>
        <w:t>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A65E3D" w:rsidRDefault="0075429B">
      <w:pPr>
        <w:pStyle w:val="a3"/>
        <w:spacing w:line="355" w:lineRule="auto"/>
        <w:ind w:left="1732" w:right="1719" w:firstLine="0"/>
      </w:pPr>
      <w:r>
        <w:t>выявление,</w:t>
      </w:r>
      <w:r>
        <w:rPr>
          <w:spacing w:val="-3"/>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10"/>
        </w:rPr>
        <w:t xml:space="preserve"> </w:t>
      </w:r>
      <w:r>
        <w:t>детей</w:t>
      </w:r>
      <w:r>
        <w:rPr>
          <w:spacing w:val="-6"/>
        </w:rPr>
        <w:t xml:space="preserve"> </w:t>
      </w:r>
      <w:r>
        <w:t>в</w:t>
      </w:r>
      <w:r>
        <w:rPr>
          <w:spacing w:val="-7"/>
        </w:rPr>
        <w:t xml:space="preserve"> </w:t>
      </w:r>
      <w:r>
        <w:t>области</w:t>
      </w:r>
      <w:r>
        <w:rPr>
          <w:spacing w:val="-6"/>
        </w:rPr>
        <w:t xml:space="preserve"> </w:t>
      </w:r>
      <w:r>
        <w:t>спорта. Место и роль модуля по гандболу.</w:t>
      </w:r>
    </w:p>
    <w:p w:rsidR="00A65E3D" w:rsidRDefault="0075429B">
      <w:pPr>
        <w:pStyle w:val="a3"/>
        <w:spacing w:line="355" w:lineRule="auto"/>
        <w:ind w:right="856"/>
      </w:pPr>
      <w:r>
        <w:t>Модуль</w:t>
      </w:r>
      <w:r>
        <w:rPr>
          <w:spacing w:val="-9"/>
        </w:rPr>
        <w:t xml:space="preserve"> </w:t>
      </w:r>
      <w:r>
        <w:t>по</w:t>
      </w:r>
      <w:r>
        <w:rPr>
          <w:spacing w:val="-8"/>
        </w:rPr>
        <w:t xml:space="preserve"> </w:t>
      </w:r>
      <w:r>
        <w:t>гандболу</w:t>
      </w:r>
      <w:r>
        <w:rPr>
          <w:spacing w:val="-11"/>
        </w:rPr>
        <w:t xml:space="preserve"> </w:t>
      </w:r>
      <w:r>
        <w:t>доступен</w:t>
      </w:r>
      <w:r>
        <w:rPr>
          <w:spacing w:val="-8"/>
        </w:rPr>
        <w:t xml:space="preserve"> </w:t>
      </w:r>
      <w:r>
        <w:t>для</w:t>
      </w:r>
      <w:r>
        <w:rPr>
          <w:spacing w:val="-6"/>
        </w:rPr>
        <w:t xml:space="preserve"> </w:t>
      </w:r>
      <w:r>
        <w:t>освоения</w:t>
      </w:r>
      <w:r>
        <w:rPr>
          <w:spacing w:val="-7"/>
        </w:rPr>
        <w:t xml:space="preserve"> </w:t>
      </w:r>
      <w:r>
        <w:t>всем</w:t>
      </w:r>
      <w:r>
        <w:rPr>
          <w:spacing w:val="-6"/>
        </w:rPr>
        <w:t xml:space="preserve"> </w:t>
      </w:r>
      <w:r>
        <w:t>обучающимся,</w:t>
      </w:r>
      <w:r>
        <w:rPr>
          <w:spacing w:val="-5"/>
        </w:rPr>
        <w:t xml:space="preserve"> </w:t>
      </w:r>
      <w:r>
        <w:t>независимо от</w:t>
      </w:r>
      <w:r>
        <w:rPr>
          <w:spacing w:val="-5"/>
        </w:rPr>
        <w:t xml:space="preserve"> </w:t>
      </w:r>
      <w:r>
        <w:t>уровня</w:t>
      </w:r>
      <w:r>
        <w:rPr>
          <w:spacing w:val="-3"/>
        </w:rPr>
        <w:t xml:space="preserve"> </w:t>
      </w:r>
      <w:r>
        <w:t>их</w:t>
      </w:r>
      <w:r>
        <w:rPr>
          <w:spacing w:val="-8"/>
        </w:rPr>
        <w:t xml:space="preserve"> </w:t>
      </w:r>
      <w:r>
        <w:t>физического</w:t>
      </w:r>
      <w:r>
        <w:rPr>
          <w:spacing w:val="-4"/>
        </w:rPr>
        <w:t xml:space="preserve"> </w:t>
      </w:r>
      <w:r>
        <w:t>развития</w:t>
      </w:r>
      <w:r>
        <w:rPr>
          <w:spacing w:val="-3"/>
        </w:rPr>
        <w:t xml:space="preserve"> </w:t>
      </w:r>
      <w:r>
        <w:t>и</w:t>
      </w:r>
      <w:r>
        <w:rPr>
          <w:spacing w:val="-4"/>
        </w:rPr>
        <w:t xml:space="preserve"> </w:t>
      </w:r>
      <w:r>
        <w:t>гендерных</w:t>
      </w:r>
      <w:r>
        <w:rPr>
          <w:spacing w:val="-8"/>
        </w:rPr>
        <w:t xml:space="preserve"> </w:t>
      </w:r>
      <w:r>
        <w:t>особенностей</w:t>
      </w:r>
      <w:r>
        <w:rPr>
          <w:spacing w:val="-4"/>
        </w:rPr>
        <w:t xml:space="preserve"> </w:t>
      </w:r>
      <w:r>
        <w:t>и</w:t>
      </w:r>
      <w:r>
        <w:rPr>
          <w:spacing w:val="-4"/>
        </w:rPr>
        <w:t xml:space="preserve"> </w:t>
      </w:r>
      <w:r>
        <w:t>расширяет</w:t>
      </w:r>
      <w:r>
        <w:rPr>
          <w:spacing w:val="-5"/>
        </w:rPr>
        <w:t xml:space="preserve"> </w:t>
      </w:r>
      <w:r>
        <w:t>спектр физкультурно-спортивных направлений в общеобразовательных организациях.</w:t>
      </w:r>
    </w:p>
    <w:p w:rsidR="00A65E3D" w:rsidRDefault="0075429B">
      <w:pPr>
        <w:pStyle w:val="a3"/>
        <w:spacing w:line="355" w:lineRule="auto"/>
        <w:ind w:right="845"/>
      </w:pPr>
      <w:r>
        <w:t xml:space="preserve">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w:t>
      </w:r>
      <w:r>
        <w:rPr>
          <w:spacing w:val="-2"/>
        </w:rPr>
        <w:t>игры).</w:t>
      </w:r>
    </w:p>
    <w:p w:rsidR="00A65E3D" w:rsidRDefault="0075429B">
      <w:pPr>
        <w:pStyle w:val="a3"/>
        <w:spacing w:line="303" w:lineRule="exact"/>
        <w:ind w:left="1732" w:firstLine="0"/>
      </w:pPr>
      <w:r>
        <w:t>Интеграция</w:t>
      </w:r>
      <w:r>
        <w:rPr>
          <w:spacing w:val="35"/>
        </w:rPr>
        <w:t xml:space="preserve">  </w:t>
      </w:r>
      <w:r>
        <w:t>модуля</w:t>
      </w:r>
      <w:r>
        <w:rPr>
          <w:spacing w:val="36"/>
        </w:rPr>
        <w:t xml:space="preserve">  </w:t>
      </w:r>
      <w:r>
        <w:t>по</w:t>
      </w:r>
      <w:r>
        <w:rPr>
          <w:spacing w:val="36"/>
        </w:rPr>
        <w:t xml:space="preserve">  </w:t>
      </w:r>
      <w:r>
        <w:t>гандболу</w:t>
      </w:r>
      <w:r>
        <w:rPr>
          <w:spacing w:val="33"/>
        </w:rPr>
        <w:t xml:space="preserve">  </w:t>
      </w:r>
      <w:r>
        <w:t>поможет</w:t>
      </w:r>
      <w:r>
        <w:rPr>
          <w:spacing w:val="35"/>
        </w:rPr>
        <w:t xml:space="preserve">  </w:t>
      </w:r>
      <w:r>
        <w:t>обучающимся</w:t>
      </w:r>
      <w:r>
        <w:rPr>
          <w:spacing w:val="36"/>
        </w:rPr>
        <w:t xml:space="preserve">  </w:t>
      </w:r>
      <w:r>
        <w:t>в</w:t>
      </w:r>
      <w:r>
        <w:rPr>
          <w:spacing w:val="34"/>
        </w:rPr>
        <w:t xml:space="preserve">  </w:t>
      </w:r>
      <w:r>
        <w:rPr>
          <w:spacing w:val="-2"/>
        </w:rPr>
        <w:t>освоении</w:t>
      </w:r>
    </w:p>
    <w:p w:rsidR="00A65E3D" w:rsidRDefault="0075429B">
      <w:pPr>
        <w:pStyle w:val="a3"/>
        <w:spacing w:before="149" w:line="355" w:lineRule="auto"/>
        <w:ind w:right="855" w:firstLine="0"/>
      </w:pPr>
      <w:r>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65E3D" w:rsidRDefault="0075429B">
      <w:pPr>
        <w:pStyle w:val="a3"/>
        <w:spacing w:line="319" w:lineRule="exact"/>
        <w:ind w:left="1732" w:firstLine="0"/>
      </w:pPr>
      <w:r>
        <w:t>Модуль</w:t>
      </w:r>
      <w:r>
        <w:rPr>
          <w:spacing w:val="-7"/>
        </w:rPr>
        <w:t xml:space="preserve"> </w:t>
      </w:r>
      <w:r>
        <w:t>по</w:t>
      </w:r>
      <w:r>
        <w:rPr>
          <w:spacing w:val="-5"/>
        </w:rPr>
        <w:t xml:space="preserve"> </w:t>
      </w:r>
      <w:r>
        <w:t>гандболу</w:t>
      </w:r>
      <w:r>
        <w:rPr>
          <w:spacing w:val="-9"/>
        </w:rPr>
        <w:t xml:space="preserve"> </w:t>
      </w:r>
      <w:r>
        <w:t>может</w:t>
      </w:r>
      <w:r>
        <w:rPr>
          <w:spacing w:val="-6"/>
        </w:rPr>
        <w:t xml:space="preserve"> </w:t>
      </w:r>
      <w:r>
        <w:t>быть</w:t>
      </w:r>
      <w:r>
        <w:rPr>
          <w:spacing w:val="-6"/>
        </w:rPr>
        <w:t xml:space="preserve"> </w:t>
      </w:r>
      <w:r>
        <w:t>реализован</w:t>
      </w:r>
      <w:r>
        <w:rPr>
          <w:spacing w:val="-5"/>
        </w:rPr>
        <w:t xml:space="preserve"> </w:t>
      </w:r>
      <w:r>
        <w:t>в</w:t>
      </w:r>
      <w:r>
        <w:rPr>
          <w:spacing w:val="-6"/>
        </w:rPr>
        <w:t xml:space="preserve"> </w:t>
      </w:r>
      <w:r>
        <w:t>следующих</w:t>
      </w:r>
      <w:r>
        <w:rPr>
          <w:spacing w:val="-9"/>
        </w:rPr>
        <w:t xml:space="preserve"> </w:t>
      </w:r>
      <w:r>
        <w:rPr>
          <w:spacing w:val="-2"/>
        </w:rPr>
        <w:t>вариантах:</w:t>
      </w:r>
    </w:p>
    <w:p w:rsidR="00A65E3D" w:rsidRDefault="0075429B">
      <w:pPr>
        <w:pStyle w:val="a3"/>
        <w:spacing w:before="153" w:line="355" w:lineRule="auto"/>
        <w:ind w:right="854"/>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A65E3D" w:rsidRDefault="0075429B">
      <w:pPr>
        <w:pStyle w:val="a3"/>
        <w:spacing w:line="355" w:lineRule="auto"/>
        <w:ind w:right="855"/>
      </w:pPr>
      <w:r>
        <w:t>в виде целостного последовательного учебного модуля, изучаемого за счёт части учебного плана, формируемой участниками образовательных</w:t>
      </w:r>
      <w:r>
        <w:rPr>
          <w:spacing w:val="-1"/>
        </w:rPr>
        <w:t xml:space="preserve"> </w:t>
      </w:r>
      <w:r>
        <w:t>отношений из перечня,</w:t>
      </w:r>
      <w:r>
        <w:rPr>
          <w:spacing w:val="-12"/>
        </w:rPr>
        <w:t xml:space="preserve"> </w:t>
      </w:r>
      <w:r>
        <w:t>предлагаемого</w:t>
      </w:r>
      <w:r>
        <w:rPr>
          <w:spacing w:val="-18"/>
        </w:rPr>
        <w:t xml:space="preserve"> </w:t>
      </w:r>
      <w:r>
        <w:t>образовательной</w:t>
      </w:r>
      <w:r>
        <w:rPr>
          <w:spacing w:val="-13"/>
        </w:rPr>
        <w:t xml:space="preserve"> </w:t>
      </w:r>
      <w:r>
        <w:t>организацией,</w:t>
      </w:r>
      <w:r>
        <w:rPr>
          <w:spacing w:val="-12"/>
        </w:rPr>
        <w:t xml:space="preserve"> </w:t>
      </w:r>
      <w:r>
        <w:t>включающей,</w:t>
      </w:r>
      <w:r>
        <w:rPr>
          <w:spacing w:val="-12"/>
        </w:rPr>
        <w:t xml:space="preserve"> </w:t>
      </w:r>
      <w:r>
        <w:t>в</w:t>
      </w:r>
      <w:r>
        <w:rPr>
          <w:spacing w:val="-15"/>
        </w:rPr>
        <w:t xml:space="preserve"> </w:t>
      </w:r>
      <w:r>
        <w:t>частности, учебные модули по выбору обучающихся, родителей (законных представителей) несовершеннолетних</w:t>
      </w:r>
      <w:r>
        <w:rPr>
          <w:spacing w:val="79"/>
          <w:w w:val="150"/>
        </w:rPr>
        <w:t xml:space="preserve">  </w:t>
      </w:r>
      <w:r>
        <w:t>обучающихся,</w:t>
      </w:r>
      <w:r>
        <w:rPr>
          <w:spacing w:val="55"/>
        </w:rPr>
        <w:t xml:space="preserve">   </w:t>
      </w:r>
      <w:r>
        <w:t>в</w:t>
      </w:r>
      <w:r>
        <w:rPr>
          <w:spacing w:val="53"/>
        </w:rPr>
        <w:t xml:space="preserve">   </w:t>
      </w:r>
      <w:r>
        <w:t>том</w:t>
      </w:r>
      <w:r>
        <w:rPr>
          <w:spacing w:val="55"/>
        </w:rPr>
        <w:t xml:space="preserve">   </w:t>
      </w:r>
      <w:r>
        <w:t>числе</w:t>
      </w:r>
      <w:r>
        <w:rPr>
          <w:spacing w:val="54"/>
        </w:rPr>
        <w:t xml:space="preserve">   </w:t>
      </w:r>
      <w:r>
        <w:rPr>
          <w:spacing w:val="-2"/>
        </w:rPr>
        <w:t>предусматривающие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3" w:firstLine="0"/>
      </w:pPr>
      <w:r>
        <w:lastRenderedPageBreak/>
        <w:t>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65E3D" w:rsidRDefault="0075429B">
      <w:pPr>
        <w:pStyle w:val="a3"/>
        <w:spacing w:line="355" w:lineRule="auto"/>
        <w:ind w:right="847"/>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Pr>
          <w:spacing w:val="-13"/>
        </w:rPr>
        <w:t xml:space="preserve"> </w:t>
      </w:r>
      <w:r>
        <w:t>спортивных</w:t>
      </w:r>
      <w:r>
        <w:rPr>
          <w:spacing w:val="-13"/>
        </w:rPr>
        <w:t xml:space="preserve"> </w:t>
      </w:r>
      <w:r>
        <w:t>клубов,</w:t>
      </w:r>
      <w:r>
        <w:rPr>
          <w:spacing w:val="-7"/>
        </w:rPr>
        <w:t xml:space="preserve"> </w:t>
      </w:r>
      <w:r>
        <w:t>включая</w:t>
      </w:r>
      <w:r>
        <w:rPr>
          <w:spacing w:val="-8"/>
        </w:rPr>
        <w:t xml:space="preserve"> </w:t>
      </w:r>
      <w:r>
        <w:t>использование</w:t>
      </w:r>
      <w:r>
        <w:rPr>
          <w:spacing w:val="-4"/>
        </w:rPr>
        <w:t xml:space="preserve"> </w:t>
      </w:r>
      <w:r>
        <w:t>учебных</w:t>
      </w:r>
      <w:r>
        <w:rPr>
          <w:spacing w:val="-13"/>
        </w:rPr>
        <w:t xml:space="preserve"> </w:t>
      </w:r>
      <w:r>
        <w:t>модулей</w:t>
      </w:r>
      <w:r>
        <w:rPr>
          <w:spacing w:val="-9"/>
        </w:rPr>
        <w:t xml:space="preserve"> </w:t>
      </w:r>
      <w:r>
        <w:t>по</w:t>
      </w:r>
      <w:r>
        <w:rPr>
          <w:spacing w:val="-9"/>
        </w:rPr>
        <w:t xml:space="preserve"> </w:t>
      </w:r>
      <w:r>
        <w:t>видам спорта (рекомендуемый объём в 5, 6, 7, 8, 9 классах - по 34 часа);</w:t>
      </w:r>
    </w:p>
    <w:p w:rsidR="00A65E3D" w:rsidRDefault="0075429B">
      <w:pPr>
        <w:pStyle w:val="a3"/>
        <w:spacing w:line="355" w:lineRule="auto"/>
        <w:ind w:left="1732" w:right="6012" w:firstLine="0"/>
      </w:pPr>
      <w:r>
        <w:t>Содержание</w:t>
      </w:r>
      <w:r>
        <w:rPr>
          <w:spacing w:val="-14"/>
        </w:rPr>
        <w:t xml:space="preserve"> </w:t>
      </w:r>
      <w:r>
        <w:t>модуля</w:t>
      </w:r>
      <w:r>
        <w:rPr>
          <w:spacing w:val="-14"/>
        </w:rPr>
        <w:t xml:space="preserve"> </w:t>
      </w:r>
      <w:r>
        <w:t>по</w:t>
      </w:r>
      <w:r>
        <w:rPr>
          <w:spacing w:val="-15"/>
        </w:rPr>
        <w:t xml:space="preserve"> </w:t>
      </w:r>
      <w:r>
        <w:t>гандболу. Знания о гандболе.</w:t>
      </w:r>
    </w:p>
    <w:p w:rsidR="00A65E3D" w:rsidRDefault="0075429B">
      <w:pPr>
        <w:pStyle w:val="a3"/>
        <w:spacing w:line="355" w:lineRule="auto"/>
        <w:ind w:right="843"/>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A65E3D" w:rsidRDefault="0075429B">
      <w:pPr>
        <w:pStyle w:val="a3"/>
        <w:spacing w:line="355" w:lineRule="auto"/>
        <w:ind w:right="857"/>
      </w:pPr>
      <w:r>
        <w:t>Характеристика спортивных дисциплин гандбола (гандбол, пляжный гандбол, мини-гандбол).</w:t>
      </w:r>
    </w:p>
    <w:p w:rsidR="00A65E3D" w:rsidRDefault="0075429B">
      <w:pPr>
        <w:pStyle w:val="a3"/>
        <w:spacing w:line="355" w:lineRule="auto"/>
        <w:ind w:right="856"/>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A65E3D" w:rsidRDefault="0075429B">
      <w:pPr>
        <w:pStyle w:val="a3"/>
        <w:spacing w:line="355" w:lineRule="auto"/>
        <w:ind w:right="854"/>
      </w:pPr>
      <w:r>
        <w:t xml:space="preserve">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w:t>
      </w:r>
      <w:r>
        <w:rPr>
          <w:spacing w:val="-2"/>
        </w:rPr>
        <w:t>человека.</w:t>
      </w:r>
    </w:p>
    <w:p w:rsidR="00A65E3D" w:rsidRDefault="0075429B">
      <w:pPr>
        <w:pStyle w:val="a3"/>
        <w:spacing w:line="355" w:lineRule="auto"/>
        <w:ind w:right="852"/>
      </w:pPr>
      <w:r>
        <w:t>Основные требования к игровой площадке, её размерам, зонам безопасности, допустимой температуре воздуха.</w:t>
      </w:r>
    </w:p>
    <w:p w:rsidR="00A65E3D" w:rsidRDefault="0075429B">
      <w:pPr>
        <w:pStyle w:val="a3"/>
        <w:spacing w:line="355" w:lineRule="auto"/>
        <w:ind w:right="854"/>
      </w:pPr>
      <w:r>
        <w:t>Основные</w:t>
      </w:r>
      <w:r>
        <w:rPr>
          <w:spacing w:val="-5"/>
        </w:rPr>
        <w:t xml:space="preserve"> </w:t>
      </w:r>
      <w:r>
        <w:t>средства</w:t>
      </w:r>
      <w:r>
        <w:rPr>
          <w:spacing w:val="-5"/>
        </w:rPr>
        <w:t xml:space="preserve"> </w:t>
      </w:r>
      <w:r>
        <w:t>и</w:t>
      </w:r>
      <w:r>
        <w:rPr>
          <w:spacing w:val="-6"/>
        </w:rPr>
        <w:t xml:space="preserve"> </w:t>
      </w:r>
      <w:r>
        <w:t>методы</w:t>
      </w:r>
      <w:r>
        <w:rPr>
          <w:spacing w:val="-6"/>
        </w:rPr>
        <w:t xml:space="preserve"> </w:t>
      </w:r>
      <w:r>
        <w:t>обучения</w:t>
      </w:r>
      <w:r>
        <w:rPr>
          <w:spacing w:val="-5"/>
        </w:rPr>
        <w:t xml:space="preserve"> </w:t>
      </w:r>
      <w:r>
        <w:t>технике</w:t>
      </w:r>
      <w:r>
        <w:rPr>
          <w:spacing w:val="-5"/>
        </w:rPr>
        <w:t xml:space="preserve"> </w:t>
      </w:r>
      <w:r>
        <w:t>передвижения</w:t>
      </w:r>
      <w:r>
        <w:rPr>
          <w:spacing w:val="-4"/>
        </w:rPr>
        <w:t xml:space="preserve"> </w:t>
      </w:r>
      <w:r>
        <w:t>с</w:t>
      </w:r>
      <w:r>
        <w:rPr>
          <w:spacing w:val="-5"/>
        </w:rPr>
        <w:t xml:space="preserve"> </w:t>
      </w:r>
      <w:r>
        <w:t>мячом</w:t>
      </w:r>
      <w:r>
        <w:rPr>
          <w:spacing w:val="-4"/>
        </w:rPr>
        <w:t xml:space="preserve"> </w:t>
      </w:r>
      <w:r>
        <w:t>и</w:t>
      </w:r>
      <w:r>
        <w:rPr>
          <w:spacing w:val="-11"/>
        </w:rPr>
        <w:t xml:space="preserve"> </w:t>
      </w:r>
      <w:r>
        <w:t>без мяча, броскам с опоры и в прыжке, игре вратаря.</w:t>
      </w:r>
    </w:p>
    <w:p w:rsidR="00A65E3D" w:rsidRDefault="0075429B">
      <w:pPr>
        <w:pStyle w:val="a3"/>
        <w:spacing w:line="355" w:lineRule="auto"/>
        <w:ind w:right="861"/>
      </w:pPr>
      <w:r>
        <w:t>Режим дня при занятиях гандболом. Правила личной гигиены во время занятий гандболом.</w:t>
      </w:r>
    </w:p>
    <w:p w:rsidR="00A65E3D" w:rsidRDefault="0075429B">
      <w:pPr>
        <w:pStyle w:val="a3"/>
        <w:spacing w:line="355" w:lineRule="auto"/>
        <w:ind w:left="1712" w:right="1705" w:firstLine="19"/>
      </w:pPr>
      <w:r>
        <w:t>Правила</w:t>
      </w:r>
      <w:r>
        <w:rPr>
          <w:spacing w:val="-3"/>
        </w:rPr>
        <w:t xml:space="preserve"> </w:t>
      </w:r>
      <w:r>
        <w:t>поведения</w:t>
      </w:r>
      <w:r>
        <w:rPr>
          <w:spacing w:val="-3"/>
        </w:rPr>
        <w:t xml:space="preserve"> </w:t>
      </w:r>
      <w:r>
        <w:t>и</w:t>
      </w:r>
      <w:r>
        <w:rPr>
          <w:spacing w:val="-4"/>
        </w:rPr>
        <w:t xml:space="preserve"> </w:t>
      </w:r>
      <w:r>
        <w:t>техники</w:t>
      </w:r>
      <w:r>
        <w:rPr>
          <w:spacing w:val="-4"/>
        </w:rPr>
        <w:t xml:space="preserve"> </w:t>
      </w:r>
      <w:r>
        <w:t>безопасности</w:t>
      </w:r>
      <w:r>
        <w:rPr>
          <w:spacing w:val="-4"/>
        </w:rPr>
        <w:t xml:space="preserve"> </w:t>
      </w:r>
      <w:r>
        <w:t>при</w:t>
      </w:r>
      <w:r>
        <w:rPr>
          <w:spacing w:val="-4"/>
        </w:rPr>
        <w:t xml:space="preserve"> </w:t>
      </w:r>
      <w:r>
        <w:t>занятиях</w:t>
      </w:r>
      <w:r>
        <w:rPr>
          <w:spacing w:val="-8"/>
        </w:rPr>
        <w:t xml:space="preserve"> </w:t>
      </w:r>
      <w:r>
        <w:t>гандболом. Способы самостоятельной деятельности.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4" w:firstLine="739"/>
      </w:pPr>
      <w:r>
        <w:lastRenderedPageBreak/>
        <w:t>Подвижные игры и правила их проведения. Организация и проведение игр специальной направленности с элементами гандбола.</w:t>
      </w:r>
    </w:p>
    <w:p w:rsidR="00A65E3D" w:rsidRDefault="0075429B">
      <w:pPr>
        <w:pStyle w:val="a3"/>
        <w:spacing w:line="355" w:lineRule="auto"/>
        <w:ind w:right="851" w:firstLine="739"/>
      </w:pPr>
      <w:r>
        <w:t>Организация и проведение самостоятельных занятий по гандболу. Составление</w:t>
      </w:r>
      <w:r>
        <w:rPr>
          <w:spacing w:val="-4"/>
        </w:rPr>
        <w:t xml:space="preserve"> </w:t>
      </w:r>
      <w:r>
        <w:t>планов</w:t>
      </w:r>
      <w:r>
        <w:rPr>
          <w:spacing w:val="-6"/>
        </w:rPr>
        <w:t xml:space="preserve"> </w:t>
      </w:r>
      <w:r>
        <w:t>и</w:t>
      </w:r>
      <w:r>
        <w:rPr>
          <w:spacing w:val="-5"/>
        </w:rPr>
        <w:t xml:space="preserve"> </w:t>
      </w:r>
      <w:r>
        <w:t>самостоятельное проведение</w:t>
      </w:r>
      <w:r>
        <w:rPr>
          <w:spacing w:val="-4"/>
        </w:rPr>
        <w:t xml:space="preserve"> </w:t>
      </w:r>
      <w:r>
        <w:t>занятий</w:t>
      </w:r>
      <w:r>
        <w:rPr>
          <w:spacing w:val="-5"/>
        </w:rPr>
        <w:t xml:space="preserve"> </w:t>
      </w:r>
      <w:r>
        <w:t>по</w:t>
      </w:r>
      <w:r>
        <w:rPr>
          <w:spacing w:val="-5"/>
        </w:rPr>
        <w:t xml:space="preserve"> </w:t>
      </w:r>
      <w:r>
        <w:t>гандболу.</w:t>
      </w:r>
      <w:r>
        <w:rPr>
          <w:spacing w:val="-2"/>
        </w:rPr>
        <w:t xml:space="preserve"> </w:t>
      </w:r>
      <w:r>
        <w:t>Способы самостоятельного освоения двигательных действий, подбор подводящих, подготовительных</w:t>
      </w:r>
      <w:r>
        <w:rPr>
          <w:spacing w:val="-18"/>
        </w:rPr>
        <w:t xml:space="preserve"> </w:t>
      </w:r>
      <w:r>
        <w:t>и</w:t>
      </w:r>
      <w:r>
        <w:rPr>
          <w:spacing w:val="-17"/>
        </w:rPr>
        <w:t xml:space="preserve"> </w:t>
      </w:r>
      <w:r>
        <w:t>специальных</w:t>
      </w:r>
      <w:r>
        <w:rPr>
          <w:spacing w:val="-18"/>
        </w:rPr>
        <w:t xml:space="preserve"> </w:t>
      </w:r>
      <w:r>
        <w:t>упражнений.</w:t>
      </w:r>
      <w:r>
        <w:rPr>
          <w:spacing w:val="-17"/>
        </w:rPr>
        <w:t xml:space="preserve"> </w:t>
      </w:r>
      <w:r>
        <w:t>Самоконтроль</w:t>
      </w:r>
      <w:r>
        <w:rPr>
          <w:spacing w:val="-13"/>
        </w:rPr>
        <w:t xml:space="preserve"> </w:t>
      </w:r>
      <w:r>
        <w:t>и</w:t>
      </w:r>
      <w:r>
        <w:rPr>
          <w:spacing w:val="-17"/>
        </w:rPr>
        <w:t xml:space="preserve"> </w:t>
      </w:r>
      <w:r>
        <w:t>его</w:t>
      </w:r>
      <w:r>
        <w:rPr>
          <w:spacing w:val="-17"/>
        </w:rPr>
        <w:t xml:space="preserve"> </w:t>
      </w:r>
      <w:r>
        <w:t>роль</w:t>
      </w:r>
      <w:r>
        <w:rPr>
          <w:spacing w:val="-18"/>
        </w:rPr>
        <w:t xml:space="preserve"> </w:t>
      </w:r>
      <w:r>
        <w:t>в</w:t>
      </w:r>
      <w:r>
        <w:rPr>
          <w:spacing w:val="-14"/>
        </w:rPr>
        <w:t xml:space="preserve"> </w:t>
      </w:r>
      <w:r>
        <w:t>учебной и соревновательной деятельности. Дневник самонаблюдения.</w:t>
      </w:r>
    </w:p>
    <w:p w:rsidR="00A65E3D" w:rsidRDefault="0075429B">
      <w:pPr>
        <w:pStyle w:val="a3"/>
        <w:spacing w:line="355" w:lineRule="auto"/>
        <w:ind w:right="857" w:firstLine="739"/>
      </w:pPr>
      <w:r>
        <w:t>Правила безопасного, правомерного поведения во время соревнований по гандболу в качестве зрителя, болельщика.</w:t>
      </w:r>
    </w:p>
    <w:p w:rsidR="00A65E3D" w:rsidRDefault="0075429B">
      <w:pPr>
        <w:pStyle w:val="a3"/>
        <w:spacing w:line="355" w:lineRule="auto"/>
        <w:ind w:right="857" w:firstLine="739"/>
      </w:pPr>
      <w:r>
        <w:t>Средства восстановления организма после физической нагрузки. Правила личной</w:t>
      </w:r>
      <w:r>
        <w:rPr>
          <w:spacing w:val="-6"/>
        </w:rPr>
        <w:t xml:space="preserve"> </w:t>
      </w:r>
      <w:r>
        <w:t>гигиены,</w:t>
      </w:r>
      <w:r>
        <w:rPr>
          <w:spacing w:val="-3"/>
        </w:rPr>
        <w:t xml:space="preserve"> </w:t>
      </w:r>
      <w:r>
        <w:t>требования</w:t>
      </w:r>
      <w:r>
        <w:rPr>
          <w:spacing w:val="-5"/>
        </w:rPr>
        <w:t xml:space="preserve"> </w:t>
      </w:r>
      <w:r>
        <w:t>к</w:t>
      </w:r>
      <w:r>
        <w:rPr>
          <w:spacing w:val="-6"/>
        </w:rPr>
        <w:t xml:space="preserve"> </w:t>
      </w:r>
      <w:r>
        <w:t>спортивной</w:t>
      </w:r>
      <w:r>
        <w:rPr>
          <w:spacing w:val="-6"/>
        </w:rPr>
        <w:t xml:space="preserve"> </w:t>
      </w:r>
      <w:r>
        <w:t>одежде</w:t>
      </w:r>
      <w:r>
        <w:rPr>
          <w:spacing w:val="-5"/>
        </w:rPr>
        <w:t xml:space="preserve"> </w:t>
      </w:r>
      <w:r>
        <w:t>и</w:t>
      </w:r>
      <w:r>
        <w:rPr>
          <w:spacing w:val="-10"/>
        </w:rPr>
        <w:t xml:space="preserve"> </w:t>
      </w:r>
      <w:r>
        <w:t>обуви</w:t>
      </w:r>
      <w:r>
        <w:rPr>
          <w:spacing w:val="-6"/>
        </w:rPr>
        <w:t xml:space="preserve"> </w:t>
      </w:r>
      <w:r>
        <w:t>для</w:t>
      </w:r>
      <w:r>
        <w:rPr>
          <w:spacing w:val="-4"/>
        </w:rPr>
        <w:t xml:space="preserve"> </w:t>
      </w:r>
      <w:r>
        <w:t>занятий</w:t>
      </w:r>
      <w:r>
        <w:rPr>
          <w:spacing w:val="-6"/>
        </w:rPr>
        <w:t xml:space="preserve"> </w:t>
      </w:r>
      <w:r>
        <w:t>гандболом. Правила ухода за спортивным инвентарем и оборудованием.</w:t>
      </w:r>
    </w:p>
    <w:p w:rsidR="00A65E3D" w:rsidRDefault="0075429B">
      <w:pPr>
        <w:pStyle w:val="a3"/>
        <w:spacing w:line="355" w:lineRule="auto"/>
        <w:ind w:right="855" w:firstLine="739"/>
      </w:pPr>
      <w:r>
        <w:t>Причины возникновения ошибок при выполнении технических приёмов и способы</w:t>
      </w:r>
      <w:r>
        <w:rPr>
          <w:spacing w:val="-5"/>
        </w:rPr>
        <w:t xml:space="preserve"> </w:t>
      </w:r>
      <w:r>
        <w:t>их</w:t>
      </w:r>
      <w:r>
        <w:rPr>
          <w:spacing w:val="-5"/>
        </w:rPr>
        <w:t xml:space="preserve"> </w:t>
      </w:r>
      <w:r>
        <w:t>устранения.</w:t>
      </w:r>
      <w:r>
        <w:rPr>
          <w:spacing w:val="-3"/>
        </w:rPr>
        <w:t xml:space="preserve"> </w:t>
      </w:r>
      <w:r>
        <w:t>Основы</w:t>
      </w:r>
      <w:r>
        <w:rPr>
          <w:spacing w:val="-5"/>
        </w:rPr>
        <w:t xml:space="preserve"> </w:t>
      </w:r>
      <w:r>
        <w:t>анализа собственной</w:t>
      </w:r>
      <w:r>
        <w:rPr>
          <w:spacing w:val="-5"/>
        </w:rPr>
        <w:t xml:space="preserve"> </w:t>
      </w:r>
      <w:r>
        <w:t>игры,</w:t>
      </w:r>
      <w:r>
        <w:rPr>
          <w:spacing w:val="-3"/>
        </w:rPr>
        <w:t xml:space="preserve"> </w:t>
      </w:r>
      <w:r>
        <w:t>игры</w:t>
      </w:r>
      <w:r>
        <w:rPr>
          <w:spacing w:val="-5"/>
        </w:rPr>
        <w:t xml:space="preserve"> </w:t>
      </w:r>
      <w:r>
        <w:t>своей</w:t>
      </w:r>
      <w:r>
        <w:rPr>
          <w:spacing w:val="-1"/>
        </w:rPr>
        <w:t xml:space="preserve"> </w:t>
      </w:r>
      <w:r>
        <w:t>команды</w:t>
      </w:r>
      <w:r>
        <w:rPr>
          <w:spacing w:val="-5"/>
        </w:rPr>
        <w:t xml:space="preserve"> </w:t>
      </w:r>
      <w:r>
        <w:t>и игры команды соперников.</w:t>
      </w:r>
    </w:p>
    <w:p w:rsidR="00A65E3D" w:rsidRDefault="0075429B">
      <w:pPr>
        <w:pStyle w:val="a3"/>
        <w:spacing w:line="352" w:lineRule="auto"/>
        <w:ind w:right="851" w:firstLine="739"/>
      </w:pPr>
      <w:r>
        <w:t>Контрольно-тестовые упражнения по общей и специальной физической подготовке. Оценка уровня технической и</w:t>
      </w:r>
      <w:r>
        <w:rPr>
          <w:spacing w:val="-1"/>
        </w:rPr>
        <w:t xml:space="preserve"> </w:t>
      </w:r>
      <w:r>
        <w:t>тактической подготовленности</w:t>
      </w:r>
      <w:r>
        <w:rPr>
          <w:spacing w:val="-1"/>
        </w:rPr>
        <w:t xml:space="preserve"> </w:t>
      </w:r>
      <w:r>
        <w:t>игроков в гандбол.</w:t>
      </w:r>
    </w:p>
    <w:p w:rsidR="00A65E3D" w:rsidRDefault="0075429B">
      <w:pPr>
        <w:pStyle w:val="a3"/>
        <w:spacing w:line="355" w:lineRule="auto"/>
        <w:ind w:right="857" w:firstLine="739"/>
      </w:pPr>
      <w:r>
        <w:t>Способы и методы профилактики пагубных привычек, асоциального и созависимого поведения. Антидопинговое поведение.</w:t>
      </w:r>
    </w:p>
    <w:p w:rsidR="00A65E3D" w:rsidRDefault="0075429B">
      <w:pPr>
        <w:pStyle w:val="a3"/>
        <w:spacing w:line="320" w:lineRule="exact"/>
        <w:ind w:left="1712" w:firstLine="0"/>
      </w:pPr>
      <w:r>
        <w:t>Физическое</w:t>
      </w:r>
      <w:r>
        <w:rPr>
          <w:spacing w:val="-13"/>
        </w:rPr>
        <w:t xml:space="preserve"> </w:t>
      </w:r>
      <w:r>
        <w:rPr>
          <w:spacing w:val="-2"/>
        </w:rPr>
        <w:t>совершенствование.</w:t>
      </w:r>
    </w:p>
    <w:p w:rsidR="00A65E3D" w:rsidRDefault="0075429B">
      <w:pPr>
        <w:pStyle w:val="a3"/>
        <w:spacing w:before="137" w:line="355" w:lineRule="auto"/>
        <w:ind w:right="844" w:firstLine="739"/>
      </w:pPr>
      <w:r>
        <w:t>Комплексы общеразвивающих, специальных упражнений. Комплексы упражнений</w:t>
      </w:r>
      <w:r>
        <w:rPr>
          <w:spacing w:val="-6"/>
        </w:rPr>
        <w:t xml:space="preserve"> </w:t>
      </w:r>
      <w:r>
        <w:t>на</w:t>
      </w:r>
      <w:r>
        <w:rPr>
          <w:spacing w:val="-5"/>
        </w:rPr>
        <w:t xml:space="preserve"> </w:t>
      </w:r>
      <w:r>
        <w:t>развитие</w:t>
      </w:r>
      <w:r>
        <w:rPr>
          <w:spacing w:val="-5"/>
        </w:rPr>
        <w:t xml:space="preserve"> </w:t>
      </w:r>
      <w:r>
        <w:t>физических</w:t>
      </w:r>
      <w:r>
        <w:rPr>
          <w:spacing w:val="-9"/>
        </w:rPr>
        <w:t xml:space="preserve"> </w:t>
      </w:r>
      <w:r>
        <w:t>качеств</w:t>
      </w:r>
      <w:r>
        <w:rPr>
          <w:spacing w:val="-7"/>
        </w:rPr>
        <w:t xml:space="preserve"> </w:t>
      </w:r>
      <w:r>
        <w:t>(быстроты,</w:t>
      </w:r>
      <w:r>
        <w:rPr>
          <w:spacing w:val="-3"/>
        </w:rPr>
        <w:t xml:space="preserve"> </w:t>
      </w:r>
      <w:r>
        <w:t>силы,</w:t>
      </w:r>
      <w:r>
        <w:rPr>
          <w:spacing w:val="-3"/>
        </w:rPr>
        <w:t xml:space="preserve"> </w:t>
      </w:r>
      <w:r>
        <w:t>скоростно-силовых качеств, ловкости, выносливости, гибкости), характерных для гандбола.</w:t>
      </w:r>
    </w:p>
    <w:p w:rsidR="00A65E3D" w:rsidRDefault="0075429B">
      <w:pPr>
        <w:pStyle w:val="a3"/>
        <w:spacing w:line="355" w:lineRule="auto"/>
        <w:ind w:right="850" w:firstLine="739"/>
        <w:jc w:val="right"/>
      </w:pPr>
      <w:r>
        <w:t>Подвижные</w:t>
      </w:r>
      <w:r>
        <w:rPr>
          <w:spacing w:val="40"/>
        </w:rPr>
        <w:t xml:space="preserve"> </w:t>
      </w:r>
      <w:r>
        <w:t>игры</w:t>
      </w:r>
      <w:r>
        <w:rPr>
          <w:spacing w:val="40"/>
        </w:rPr>
        <w:t xml:space="preserve"> </w:t>
      </w:r>
      <w:r>
        <w:t>с</w:t>
      </w:r>
      <w:r>
        <w:rPr>
          <w:spacing w:val="40"/>
        </w:rPr>
        <w:t xml:space="preserve"> </w:t>
      </w:r>
      <w:r>
        <w:t>элементами</w:t>
      </w:r>
      <w:r>
        <w:rPr>
          <w:spacing w:val="40"/>
        </w:rPr>
        <w:t xml:space="preserve"> </w:t>
      </w:r>
      <w:r>
        <w:t>гандбола:</w:t>
      </w:r>
      <w:r>
        <w:rPr>
          <w:spacing w:val="40"/>
        </w:rPr>
        <w:t xml:space="preserve"> </w:t>
      </w:r>
      <w:r>
        <w:t>игры,</w:t>
      </w:r>
      <w:r>
        <w:rPr>
          <w:spacing w:val="40"/>
        </w:rPr>
        <w:t xml:space="preserve"> </w:t>
      </w:r>
      <w:r>
        <w:t>включающие</w:t>
      </w:r>
      <w:r>
        <w:rPr>
          <w:spacing w:val="40"/>
        </w:rPr>
        <w:t xml:space="preserve"> </w:t>
      </w:r>
      <w:r>
        <w:t>элементы</w:t>
      </w:r>
      <w:r>
        <w:rPr>
          <w:spacing w:val="80"/>
        </w:rPr>
        <w:t xml:space="preserve"> </w:t>
      </w:r>
      <w:r>
        <w:t>соревнования</w:t>
      </w:r>
      <w:r>
        <w:rPr>
          <w:spacing w:val="-13"/>
        </w:rPr>
        <w:t xml:space="preserve"> </w:t>
      </w:r>
      <w:r>
        <w:t>и</w:t>
      </w:r>
      <w:r>
        <w:rPr>
          <w:spacing w:val="-13"/>
        </w:rPr>
        <w:t xml:space="preserve"> </w:t>
      </w:r>
      <w:r>
        <w:t>не</w:t>
      </w:r>
      <w:r>
        <w:rPr>
          <w:spacing w:val="-13"/>
        </w:rPr>
        <w:t xml:space="preserve"> </w:t>
      </w:r>
      <w:r>
        <w:t>имеющие</w:t>
      </w:r>
      <w:r>
        <w:rPr>
          <w:spacing w:val="-13"/>
        </w:rPr>
        <w:t xml:space="preserve"> </w:t>
      </w:r>
      <w:r>
        <w:t>сюжета,</w:t>
      </w:r>
      <w:r>
        <w:rPr>
          <w:spacing w:val="-11"/>
        </w:rPr>
        <w:t xml:space="preserve"> </w:t>
      </w:r>
      <w:r>
        <w:t>игры</w:t>
      </w:r>
      <w:r>
        <w:rPr>
          <w:spacing w:val="-13"/>
        </w:rPr>
        <w:t xml:space="preserve"> </w:t>
      </w:r>
      <w:r>
        <w:t>сюжетного</w:t>
      </w:r>
      <w:r>
        <w:rPr>
          <w:spacing w:val="-12"/>
        </w:rPr>
        <w:t xml:space="preserve"> </w:t>
      </w:r>
      <w:r>
        <w:t>характера,</w:t>
      </w:r>
      <w:r>
        <w:rPr>
          <w:spacing w:val="-11"/>
        </w:rPr>
        <w:t xml:space="preserve"> </w:t>
      </w:r>
      <w:r>
        <w:t>командные</w:t>
      </w:r>
      <w:r>
        <w:rPr>
          <w:spacing w:val="-13"/>
        </w:rPr>
        <w:t xml:space="preserve"> </w:t>
      </w:r>
      <w:r>
        <w:rPr>
          <w:spacing w:val="-2"/>
        </w:rPr>
        <w:t>игры.</w:t>
      </w:r>
    </w:p>
    <w:p w:rsidR="00A65E3D" w:rsidRDefault="0075429B">
      <w:pPr>
        <w:pStyle w:val="a3"/>
        <w:tabs>
          <w:tab w:val="left" w:pos="5839"/>
          <w:tab w:val="left" w:pos="7748"/>
          <w:tab w:val="left" w:pos="9739"/>
        </w:tabs>
        <w:spacing w:line="355" w:lineRule="auto"/>
        <w:ind w:right="856" w:firstLine="739"/>
        <w:jc w:val="left"/>
      </w:pPr>
      <w:r>
        <w:rPr>
          <w:spacing w:val="-2"/>
        </w:rPr>
        <w:t>Специально-подготовительные</w:t>
      </w:r>
      <w:r>
        <w:tab/>
      </w:r>
      <w:r>
        <w:rPr>
          <w:spacing w:val="-2"/>
        </w:rPr>
        <w:t>упражнения,</w:t>
      </w:r>
      <w:r>
        <w:tab/>
      </w:r>
      <w:r>
        <w:rPr>
          <w:spacing w:val="-2"/>
        </w:rPr>
        <w:t>развивающие</w:t>
      </w:r>
      <w:r>
        <w:tab/>
      </w:r>
      <w:r>
        <w:rPr>
          <w:spacing w:val="-2"/>
        </w:rPr>
        <w:t xml:space="preserve">основные </w:t>
      </w:r>
      <w:r>
        <w:t>качества, необходимые для овладения техникой и тактикой игры в гандбол.</w:t>
      </w:r>
    </w:p>
    <w:p w:rsidR="00A65E3D" w:rsidRDefault="0075429B">
      <w:pPr>
        <w:pStyle w:val="a3"/>
        <w:spacing w:line="320" w:lineRule="exact"/>
        <w:ind w:left="1712" w:firstLine="0"/>
        <w:jc w:val="left"/>
      </w:pPr>
      <w:r>
        <w:t>Ловля</w:t>
      </w:r>
      <w:r>
        <w:rPr>
          <w:spacing w:val="34"/>
        </w:rPr>
        <w:t xml:space="preserve"> </w:t>
      </w:r>
      <w:r>
        <w:t>мяча:</w:t>
      </w:r>
      <w:r>
        <w:rPr>
          <w:spacing w:val="28"/>
        </w:rPr>
        <w:t xml:space="preserve"> </w:t>
      </w:r>
      <w:r>
        <w:t>ловля</w:t>
      </w:r>
      <w:r>
        <w:rPr>
          <w:spacing w:val="34"/>
        </w:rPr>
        <w:t xml:space="preserve"> </w:t>
      </w:r>
      <w:r>
        <w:t>мяча</w:t>
      </w:r>
      <w:r>
        <w:rPr>
          <w:spacing w:val="34"/>
        </w:rPr>
        <w:t xml:space="preserve"> </w:t>
      </w:r>
      <w:r>
        <w:t>(двумя</w:t>
      </w:r>
      <w:r>
        <w:rPr>
          <w:spacing w:val="34"/>
        </w:rPr>
        <w:t xml:space="preserve"> </w:t>
      </w:r>
      <w:r>
        <w:t>руками</w:t>
      </w:r>
      <w:r>
        <w:rPr>
          <w:spacing w:val="37"/>
        </w:rPr>
        <w:t xml:space="preserve"> </w:t>
      </w:r>
      <w:r>
        <w:t>на</w:t>
      </w:r>
      <w:r>
        <w:rPr>
          <w:spacing w:val="34"/>
        </w:rPr>
        <w:t xml:space="preserve"> </w:t>
      </w:r>
      <w:r>
        <w:t>месте</w:t>
      </w:r>
      <w:r>
        <w:rPr>
          <w:spacing w:val="34"/>
        </w:rPr>
        <w:t xml:space="preserve"> </w:t>
      </w:r>
      <w:r>
        <w:t>и</w:t>
      </w:r>
      <w:r>
        <w:rPr>
          <w:spacing w:val="29"/>
        </w:rPr>
        <w:t xml:space="preserve"> </w:t>
      </w:r>
      <w:r>
        <w:t>в</w:t>
      </w:r>
      <w:r>
        <w:rPr>
          <w:spacing w:val="31"/>
        </w:rPr>
        <w:t xml:space="preserve"> </w:t>
      </w:r>
      <w:r>
        <w:t>прыжке),</w:t>
      </w:r>
      <w:r>
        <w:rPr>
          <w:spacing w:val="35"/>
        </w:rPr>
        <w:t xml:space="preserve"> </w:t>
      </w:r>
      <w:r>
        <w:t>ловля</w:t>
      </w:r>
      <w:r>
        <w:rPr>
          <w:spacing w:val="34"/>
        </w:rPr>
        <w:t xml:space="preserve"> </w:t>
      </w:r>
      <w:r>
        <w:rPr>
          <w:spacing w:val="-4"/>
        </w:rPr>
        <w:t>мяча</w:t>
      </w:r>
    </w:p>
    <w:p w:rsidR="00A65E3D" w:rsidRDefault="0075429B">
      <w:pPr>
        <w:pStyle w:val="a3"/>
        <w:spacing w:before="147"/>
        <w:ind w:right="841" w:firstLine="0"/>
        <w:jc w:val="left"/>
      </w:pPr>
      <w:r>
        <w:t>(справа</w:t>
      </w:r>
      <w:r>
        <w:rPr>
          <w:spacing w:val="-11"/>
        </w:rPr>
        <w:t xml:space="preserve"> </w:t>
      </w:r>
      <w:r>
        <w:t>и</w:t>
      </w:r>
      <w:r>
        <w:rPr>
          <w:spacing w:val="-11"/>
        </w:rPr>
        <w:t xml:space="preserve"> </w:t>
      </w:r>
      <w:r>
        <w:t>слева,</w:t>
      </w:r>
      <w:r>
        <w:rPr>
          <w:spacing w:val="-9"/>
        </w:rPr>
        <w:t xml:space="preserve"> </w:t>
      </w:r>
      <w:r>
        <w:t>с</w:t>
      </w:r>
      <w:r>
        <w:rPr>
          <w:spacing w:val="-14"/>
        </w:rPr>
        <w:t xml:space="preserve"> </w:t>
      </w:r>
      <w:r>
        <w:t>недолётом),</w:t>
      </w:r>
      <w:r>
        <w:rPr>
          <w:spacing w:val="-13"/>
        </w:rPr>
        <w:t xml:space="preserve"> </w:t>
      </w:r>
      <w:r>
        <w:t>ловля</w:t>
      </w:r>
      <w:r>
        <w:rPr>
          <w:spacing w:val="-10"/>
        </w:rPr>
        <w:t xml:space="preserve"> </w:t>
      </w:r>
      <w:r>
        <w:t>мяча</w:t>
      </w:r>
      <w:r>
        <w:rPr>
          <w:spacing w:val="-11"/>
        </w:rPr>
        <w:t xml:space="preserve"> </w:t>
      </w:r>
      <w:r>
        <w:t>высокого,</w:t>
      </w:r>
      <w:r>
        <w:rPr>
          <w:spacing w:val="-9"/>
        </w:rPr>
        <w:t xml:space="preserve"> </w:t>
      </w:r>
      <w:r>
        <w:t>низкого,</w:t>
      </w:r>
      <w:r>
        <w:rPr>
          <w:spacing w:val="-9"/>
        </w:rPr>
        <w:t xml:space="preserve"> </w:t>
      </w:r>
      <w:r>
        <w:t>катящегося,</w:t>
      </w:r>
      <w:r>
        <w:rPr>
          <w:spacing w:val="-13"/>
        </w:rPr>
        <w:t xml:space="preserve"> </w:t>
      </w:r>
      <w:r>
        <w:t>с</w:t>
      </w:r>
      <w:r>
        <w:rPr>
          <w:spacing w:val="-14"/>
        </w:rPr>
        <w:t xml:space="preserve"> </w:t>
      </w:r>
      <w:r>
        <w:t>отскока и полуотскока от площадки.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65"/>
      </w:pPr>
      <w:r>
        <w:lastRenderedPageBreak/>
        <w:t>Передача</w:t>
      </w:r>
      <w:r>
        <w:rPr>
          <w:spacing w:val="-3"/>
        </w:rPr>
        <w:t xml:space="preserve"> </w:t>
      </w:r>
      <w:r>
        <w:t>мяча:</w:t>
      </w:r>
      <w:r>
        <w:rPr>
          <w:spacing w:val="-8"/>
        </w:rPr>
        <w:t xml:space="preserve"> </w:t>
      </w:r>
      <w:r>
        <w:t>передача</w:t>
      </w:r>
      <w:r>
        <w:rPr>
          <w:spacing w:val="-3"/>
        </w:rPr>
        <w:t xml:space="preserve"> </w:t>
      </w:r>
      <w:r>
        <w:t>мяча</w:t>
      </w:r>
      <w:r>
        <w:rPr>
          <w:spacing w:val="-3"/>
        </w:rPr>
        <w:t xml:space="preserve"> </w:t>
      </w:r>
      <w:r>
        <w:t>одной</w:t>
      </w:r>
      <w:r>
        <w:rPr>
          <w:spacing w:val="-4"/>
        </w:rPr>
        <w:t xml:space="preserve"> </w:t>
      </w:r>
      <w:r>
        <w:t>рукой</w:t>
      </w:r>
      <w:r>
        <w:rPr>
          <w:spacing w:val="-4"/>
        </w:rPr>
        <w:t xml:space="preserve"> </w:t>
      </w:r>
      <w:r>
        <w:t>хлестом</w:t>
      </w:r>
      <w:r>
        <w:rPr>
          <w:spacing w:val="-2"/>
        </w:rPr>
        <w:t xml:space="preserve"> </w:t>
      </w:r>
      <w:r>
        <w:t>сверху</w:t>
      </w:r>
      <w:r>
        <w:rPr>
          <w:spacing w:val="-7"/>
        </w:rPr>
        <w:t xml:space="preserve"> </w:t>
      </w:r>
      <w:r>
        <w:t>и</w:t>
      </w:r>
      <w:r>
        <w:rPr>
          <w:spacing w:val="-4"/>
        </w:rPr>
        <w:t xml:space="preserve"> </w:t>
      </w:r>
      <w:r>
        <w:t>сбоку,</w:t>
      </w:r>
      <w:r>
        <w:rPr>
          <w:spacing w:val="-1"/>
        </w:rPr>
        <w:t xml:space="preserve"> </w:t>
      </w:r>
      <w:r>
        <w:t>с</w:t>
      </w:r>
      <w:r>
        <w:rPr>
          <w:spacing w:val="-3"/>
        </w:rPr>
        <w:t xml:space="preserve"> </w:t>
      </w:r>
      <w:r>
        <w:t>места, с разбега, с последующим перемещением.</w:t>
      </w:r>
    </w:p>
    <w:p w:rsidR="00A65E3D" w:rsidRDefault="0075429B">
      <w:pPr>
        <w:pStyle w:val="a3"/>
        <w:spacing w:line="355" w:lineRule="auto"/>
        <w:ind w:right="859"/>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A65E3D" w:rsidRDefault="0075429B">
      <w:pPr>
        <w:pStyle w:val="a3"/>
        <w:spacing w:line="355" w:lineRule="auto"/>
        <w:ind w:right="847"/>
      </w:pPr>
      <w:r>
        <w:t>Бросок</w:t>
      </w:r>
      <w:r>
        <w:rPr>
          <w:spacing w:val="-4"/>
        </w:rPr>
        <w:t xml:space="preserve"> </w:t>
      </w:r>
      <w:r>
        <w:t>мяча.</w:t>
      </w:r>
      <w:r>
        <w:rPr>
          <w:spacing w:val="-1"/>
        </w:rPr>
        <w:t xml:space="preserve"> </w:t>
      </w:r>
      <w:r>
        <w:t>Бросок хлестом</w:t>
      </w:r>
      <w:r>
        <w:rPr>
          <w:spacing w:val="-2"/>
        </w:rPr>
        <w:t xml:space="preserve"> </w:t>
      </w:r>
      <w:r>
        <w:t>сверху</w:t>
      </w:r>
      <w:r>
        <w:rPr>
          <w:spacing w:val="-8"/>
        </w:rPr>
        <w:t xml:space="preserve"> </w:t>
      </w:r>
      <w:r>
        <w:t>и</w:t>
      </w:r>
      <w:r>
        <w:rPr>
          <w:spacing w:val="-4"/>
        </w:rPr>
        <w:t xml:space="preserve"> </w:t>
      </w:r>
      <w:r>
        <w:t>сбоку,</w:t>
      </w:r>
      <w:r>
        <w:rPr>
          <w:spacing w:val="-1"/>
        </w:rPr>
        <w:t xml:space="preserve"> </w:t>
      </w:r>
      <w:r>
        <w:t>с разбега</w:t>
      </w:r>
      <w:r>
        <w:rPr>
          <w:spacing w:val="-3"/>
        </w:rPr>
        <w:t xml:space="preserve"> </w:t>
      </w:r>
      <w:r>
        <w:t>обычными</w:t>
      </w:r>
      <w:r>
        <w:rPr>
          <w:spacing w:val="-4"/>
        </w:rPr>
        <w:t xml:space="preserve"> </w:t>
      </w:r>
      <w:r>
        <w:t>шагами,</w:t>
      </w:r>
      <w:r>
        <w:rPr>
          <w:spacing w:val="-2"/>
        </w:rPr>
        <w:t xml:space="preserve"> </w:t>
      </w:r>
      <w:r>
        <w:t>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A65E3D" w:rsidRDefault="0075429B">
      <w:pPr>
        <w:pStyle w:val="a3"/>
        <w:spacing w:line="355" w:lineRule="auto"/>
        <w:ind w:right="853"/>
      </w:pPr>
      <w:r>
        <w:t>Выбивание</w:t>
      </w:r>
      <w:r>
        <w:rPr>
          <w:spacing w:val="-5"/>
        </w:rPr>
        <w:t xml:space="preserve"> </w:t>
      </w:r>
      <w:r>
        <w:t>мяча.</w:t>
      </w:r>
      <w:r>
        <w:rPr>
          <w:spacing w:val="-3"/>
        </w:rPr>
        <w:t xml:space="preserve"> </w:t>
      </w:r>
      <w:r>
        <w:t>Выбивание</w:t>
      </w:r>
      <w:r>
        <w:rPr>
          <w:spacing w:val="-5"/>
        </w:rPr>
        <w:t xml:space="preserve"> </w:t>
      </w:r>
      <w:r>
        <w:t>мячам</w:t>
      </w:r>
      <w:r>
        <w:rPr>
          <w:spacing w:val="-4"/>
        </w:rPr>
        <w:t xml:space="preserve"> </w:t>
      </w:r>
      <w:r>
        <w:t>при</w:t>
      </w:r>
      <w:r>
        <w:rPr>
          <w:spacing w:val="-11"/>
        </w:rPr>
        <w:t xml:space="preserve"> </w:t>
      </w:r>
      <w:r>
        <w:t>одноударном</w:t>
      </w:r>
      <w:r>
        <w:rPr>
          <w:spacing w:val="-5"/>
        </w:rPr>
        <w:t xml:space="preserve"> </w:t>
      </w:r>
      <w:r>
        <w:t>ведении</w:t>
      </w:r>
      <w:r>
        <w:rPr>
          <w:spacing w:val="-6"/>
        </w:rPr>
        <w:t xml:space="preserve"> </w:t>
      </w:r>
      <w:r>
        <w:t>на</w:t>
      </w:r>
      <w:r>
        <w:rPr>
          <w:spacing w:val="-5"/>
        </w:rPr>
        <w:t xml:space="preserve"> </w:t>
      </w:r>
      <w:r>
        <w:t>месте,</w:t>
      </w:r>
      <w:r>
        <w:rPr>
          <w:spacing w:val="-3"/>
        </w:rPr>
        <w:t xml:space="preserve"> </w:t>
      </w:r>
      <w:r>
        <w:t>при встречном</w:t>
      </w:r>
      <w:r>
        <w:rPr>
          <w:spacing w:val="-9"/>
        </w:rPr>
        <w:t xml:space="preserve"> </w:t>
      </w:r>
      <w:r>
        <w:t>движении.</w:t>
      </w:r>
      <w:r>
        <w:rPr>
          <w:spacing w:val="-7"/>
        </w:rPr>
        <w:t xml:space="preserve"> </w:t>
      </w:r>
      <w:r>
        <w:t>Выбивание</w:t>
      </w:r>
      <w:r>
        <w:rPr>
          <w:spacing w:val="-9"/>
        </w:rPr>
        <w:t xml:space="preserve"> </w:t>
      </w:r>
      <w:r>
        <w:t>мяча</w:t>
      </w:r>
      <w:r>
        <w:rPr>
          <w:spacing w:val="-9"/>
        </w:rPr>
        <w:t xml:space="preserve"> </w:t>
      </w:r>
      <w:r>
        <w:t>при</w:t>
      </w:r>
      <w:r>
        <w:rPr>
          <w:spacing w:val="-9"/>
        </w:rPr>
        <w:t xml:space="preserve"> </w:t>
      </w:r>
      <w:r>
        <w:t>многоударном</w:t>
      </w:r>
      <w:r>
        <w:rPr>
          <w:spacing w:val="-9"/>
        </w:rPr>
        <w:t xml:space="preserve"> </w:t>
      </w:r>
      <w:r>
        <w:t>ведении</w:t>
      </w:r>
      <w:r>
        <w:rPr>
          <w:spacing w:val="-5"/>
        </w:rPr>
        <w:t xml:space="preserve"> </w:t>
      </w:r>
      <w:r>
        <w:t>в</w:t>
      </w:r>
      <w:r>
        <w:rPr>
          <w:spacing w:val="-11"/>
        </w:rPr>
        <w:t xml:space="preserve"> </w:t>
      </w:r>
      <w:r>
        <w:t>параллельном движении, при встречном движении.</w:t>
      </w:r>
    </w:p>
    <w:p w:rsidR="00A65E3D" w:rsidRDefault="0075429B">
      <w:pPr>
        <w:pStyle w:val="a3"/>
        <w:spacing w:line="355" w:lineRule="auto"/>
        <w:ind w:right="851"/>
      </w:pPr>
      <w:r>
        <w:t>Блокирование мяча. Блокирование мяча двумя руками сверху на месте, в прыжке.</w:t>
      </w:r>
      <w:r>
        <w:rPr>
          <w:spacing w:val="-3"/>
        </w:rPr>
        <w:t xml:space="preserve"> </w:t>
      </w:r>
      <w:r>
        <w:t>Блокирование</w:t>
      </w:r>
      <w:r>
        <w:rPr>
          <w:spacing w:val="-5"/>
        </w:rPr>
        <w:t xml:space="preserve"> </w:t>
      </w:r>
      <w:r>
        <w:t>игрока.</w:t>
      </w:r>
      <w:r>
        <w:rPr>
          <w:spacing w:val="-3"/>
        </w:rPr>
        <w:t xml:space="preserve"> </w:t>
      </w:r>
      <w:r>
        <w:t>Блокирование</w:t>
      </w:r>
      <w:r>
        <w:rPr>
          <w:spacing w:val="-5"/>
        </w:rPr>
        <w:t xml:space="preserve"> </w:t>
      </w:r>
      <w:r>
        <w:t>игрока без</w:t>
      </w:r>
      <w:r>
        <w:rPr>
          <w:spacing w:val="-5"/>
        </w:rPr>
        <w:t xml:space="preserve"> </w:t>
      </w:r>
      <w:r>
        <w:t>мяча</w:t>
      </w:r>
      <w:r>
        <w:rPr>
          <w:spacing w:val="-5"/>
        </w:rPr>
        <w:t xml:space="preserve"> </w:t>
      </w:r>
      <w:r>
        <w:t>руками,</w:t>
      </w:r>
      <w:r>
        <w:rPr>
          <w:spacing w:val="-4"/>
        </w:rPr>
        <w:t xml:space="preserve"> </w:t>
      </w:r>
      <w:r>
        <w:t>туловищем. Блокирование игрока с мячом.</w:t>
      </w:r>
    </w:p>
    <w:p w:rsidR="00A65E3D" w:rsidRDefault="0075429B">
      <w:pPr>
        <w:pStyle w:val="a3"/>
        <w:spacing w:line="352" w:lineRule="auto"/>
        <w:ind w:right="853"/>
      </w:pPr>
      <w:r>
        <w:t>Техника</w:t>
      </w:r>
      <w:r>
        <w:rPr>
          <w:spacing w:val="-15"/>
        </w:rPr>
        <w:t xml:space="preserve"> </w:t>
      </w:r>
      <w:r>
        <w:t>вратаря.</w:t>
      </w:r>
      <w:r>
        <w:rPr>
          <w:spacing w:val="-14"/>
        </w:rPr>
        <w:t xml:space="preserve"> </w:t>
      </w:r>
      <w:r>
        <w:t>Передвижение</w:t>
      </w:r>
      <w:r>
        <w:rPr>
          <w:spacing w:val="-15"/>
        </w:rPr>
        <w:t xml:space="preserve"> </w:t>
      </w:r>
      <w:r>
        <w:t>в</w:t>
      </w:r>
      <w:r>
        <w:rPr>
          <w:spacing w:val="-17"/>
        </w:rPr>
        <w:t xml:space="preserve"> </w:t>
      </w:r>
      <w:r>
        <w:t>воротах.</w:t>
      </w:r>
      <w:r>
        <w:rPr>
          <w:spacing w:val="-14"/>
        </w:rPr>
        <w:t xml:space="preserve"> </w:t>
      </w:r>
      <w:r>
        <w:t>Изучение</w:t>
      </w:r>
      <w:r>
        <w:rPr>
          <w:spacing w:val="-16"/>
        </w:rPr>
        <w:t xml:space="preserve"> </w:t>
      </w:r>
      <w:r>
        <w:t>приёмов</w:t>
      </w:r>
      <w:r>
        <w:rPr>
          <w:spacing w:val="-17"/>
        </w:rPr>
        <w:t xml:space="preserve"> </w:t>
      </w:r>
      <w:r>
        <w:t>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w:t>
      </w:r>
      <w:r>
        <w:rPr>
          <w:spacing w:val="-2"/>
        </w:rPr>
        <w:t xml:space="preserve"> </w:t>
      </w:r>
      <w:r>
        <w:t>Передачи</w:t>
      </w:r>
      <w:r>
        <w:rPr>
          <w:spacing w:val="-5"/>
        </w:rPr>
        <w:t xml:space="preserve"> </w:t>
      </w:r>
      <w:r>
        <w:t>мяча.</w:t>
      </w:r>
      <w:r>
        <w:rPr>
          <w:spacing w:val="-3"/>
        </w:rPr>
        <w:t xml:space="preserve"> </w:t>
      </w:r>
      <w:r>
        <w:t>Обучение</w:t>
      </w:r>
      <w:r>
        <w:rPr>
          <w:spacing w:val="-5"/>
        </w:rPr>
        <w:t xml:space="preserve"> </w:t>
      </w:r>
      <w:r>
        <w:t>передачам</w:t>
      </w:r>
      <w:r>
        <w:rPr>
          <w:spacing w:val="-4"/>
        </w:rPr>
        <w:t xml:space="preserve"> </w:t>
      </w:r>
      <w:r>
        <w:t>на</w:t>
      </w:r>
      <w:r>
        <w:rPr>
          <w:spacing w:val="-5"/>
        </w:rPr>
        <w:t xml:space="preserve"> </w:t>
      </w:r>
      <w:r>
        <w:t>различное</w:t>
      </w:r>
      <w:r>
        <w:rPr>
          <w:spacing w:val="-5"/>
        </w:rPr>
        <w:t xml:space="preserve"> </w:t>
      </w:r>
      <w:r>
        <w:t>расстояние,</w:t>
      </w:r>
      <w:r>
        <w:rPr>
          <w:spacing w:val="-3"/>
        </w:rPr>
        <w:t xml:space="preserve"> </w:t>
      </w:r>
      <w:r>
        <w:t>приёмы полевого игрока.</w:t>
      </w:r>
    </w:p>
    <w:p w:rsidR="00A65E3D" w:rsidRDefault="0075429B">
      <w:pPr>
        <w:pStyle w:val="a3"/>
        <w:spacing w:line="355" w:lineRule="auto"/>
        <w:ind w:right="846"/>
      </w:pPr>
      <w:r>
        <w:t>Индивидуальные</w:t>
      </w:r>
      <w:r>
        <w:rPr>
          <w:spacing w:val="-5"/>
        </w:rPr>
        <w:t xml:space="preserve"> </w:t>
      </w:r>
      <w:r>
        <w:t>действия.</w:t>
      </w:r>
      <w:r>
        <w:rPr>
          <w:spacing w:val="-3"/>
        </w:rPr>
        <w:t xml:space="preserve"> </w:t>
      </w:r>
      <w:r>
        <w:t>Открытый</w:t>
      </w:r>
      <w:r>
        <w:rPr>
          <w:spacing w:val="-1"/>
        </w:rPr>
        <w:t xml:space="preserve"> </w:t>
      </w:r>
      <w:r>
        <w:t>уход</w:t>
      </w:r>
      <w:r>
        <w:rPr>
          <w:spacing w:val="-4"/>
        </w:rPr>
        <w:t xml:space="preserve"> </w:t>
      </w:r>
      <w:r>
        <w:t>для</w:t>
      </w:r>
      <w:r>
        <w:rPr>
          <w:spacing w:val="-4"/>
        </w:rPr>
        <w:t xml:space="preserve"> </w:t>
      </w:r>
      <w:r>
        <w:t>стягивания</w:t>
      </w:r>
      <w:r>
        <w:rPr>
          <w:spacing w:val="-5"/>
        </w:rPr>
        <w:t xml:space="preserve"> </w:t>
      </w:r>
      <w:r>
        <w:t>защитников,</w:t>
      </w:r>
      <w:r>
        <w:rPr>
          <w:spacing w:val="-3"/>
        </w:rPr>
        <w:t xml:space="preserve"> </w:t>
      </w:r>
      <w:r>
        <w:t>для увода</w:t>
      </w:r>
      <w:r>
        <w:rPr>
          <w:spacing w:val="-4"/>
        </w:rPr>
        <w:t xml:space="preserve"> </w:t>
      </w:r>
      <w:r>
        <w:t>за</w:t>
      </w:r>
      <w:r>
        <w:rPr>
          <w:spacing w:val="-3"/>
        </w:rPr>
        <w:t xml:space="preserve"> </w:t>
      </w:r>
      <w:r>
        <w:t>собой</w:t>
      </w:r>
      <w:r>
        <w:rPr>
          <w:spacing w:val="-5"/>
        </w:rPr>
        <w:t xml:space="preserve"> </w:t>
      </w:r>
      <w:r>
        <w:t>защитника.</w:t>
      </w:r>
      <w:r>
        <w:rPr>
          <w:spacing w:val="-2"/>
        </w:rPr>
        <w:t xml:space="preserve"> </w:t>
      </w:r>
      <w:r>
        <w:t>Скрытый уход</w:t>
      </w:r>
      <w:r>
        <w:rPr>
          <w:spacing w:val="-3"/>
        </w:rPr>
        <w:t xml:space="preserve"> </w:t>
      </w:r>
      <w:r>
        <w:t>для</w:t>
      </w:r>
      <w:r>
        <w:rPr>
          <w:spacing w:val="-3"/>
        </w:rPr>
        <w:t xml:space="preserve"> </w:t>
      </w:r>
      <w:r>
        <w:t>создания</w:t>
      </w:r>
      <w:r>
        <w:rPr>
          <w:spacing w:val="-4"/>
        </w:rPr>
        <w:t xml:space="preserve"> </w:t>
      </w:r>
      <w:r>
        <w:t>численного</w:t>
      </w:r>
      <w:r>
        <w:rPr>
          <w:spacing w:val="-4"/>
        </w:rPr>
        <w:t xml:space="preserve"> </w:t>
      </w:r>
      <w:r>
        <w:t>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w:t>
      </w:r>
      <w:r>
        <w:rPr>
          <w:spacing w:val="-4"/>
        </w:rPr>
        <w:t xml:space="preserve"> </w:t>
      </w:r>
      <w:r>
        <w:t>Опека</w:t>
      </w:r>
      <w:r>
        <w:rPr>
          <w:spacing w:val="-6"/>
        </w:rPr>
        <w:t xml:space="preserve"> </w:t>
      </w:r>
      <w:r>
        <w:t>игрока</w:t>
      </w:r>
      <w:r>
        <w:rPr>
          <w:spacing w:val="-6"/>
        </w:rPr>
        <w:t xml:space="preserve"> </w:t>
      </w:r>
      <w:r>
        <w:t>без</w:t>
      </w:r>
      <w:r>
        <w:rPr>
          <w:spacing w:val="-2"/>
        </w:rPr>
        <w:t xml:space="preserve"> </w:t>
      </w:r>
      <w:r>
        <w:t>мяча</w:t>
      </w:r>
      <w:r>
        <w:rPr>
          <w:spacing w:val="-6"/>
        </w:rPr>
        <w:t xml:space="preserve"> </w:t>
      </w:r>
      <w:r>
        <w:t>и</w:t>
      </w:r>
      <w:r>
        <w:rPr>
          <w:spacing w:val="-6"/>
        </w:rPr>
        <w:t xml:space="preserve"> </w:t>
      </w:r>
      <w:r>
        <w:t>с</w:t>
      </w:r>
      <w:r>
        <w:rPr>
          <w:spacing w:val="-6"/>
        </w:rPr>
        <w:t xml:space="preserve"> </w:t>
      </w:r>
      <w:r>
        <w:t>мячом</w:t>
      </w:r>
      <w:r>
        <w:rPr>
          <w:spacing w:val="-5"/>
        </w:rPr>
        <w:t xml:space="preserve"> </w:t>
      </w:r>
      <w:r>
        <w:t>с</w:t>
      </w:r>
      <w:r>
        <w:rPr>
          <w:spacing w:val="-6"/>
        </w:rPr>
        <w:t xml:space="preserve"> </w:t>
      </w:r>
      <w:r>
        <w:t>учётом</w:t>
      </w:r>
      <w:r>
        <w:rPr>
          <w:spacing w:val="-5"/>
        </w:rPr>
        <w:t xml:space="preserve"> </w:t>
      </w:r>
      <w:r>
        <w:t>индивидуальных</w:t>
      </w:r>
      <w:r>
        <w:rPr>
          <w:spacing w:val="-11"/>
        </w:rPr>
        <w:t xml:space="preserve"> </w:t>
      </w:r>
      <w:r>
        <w:t>особенностей (высокорослый, быстрый, левша).</w:t>
      </w:r>
    </w:p>
    <w:p w:rsidR="00A65E3D" w:rsidRDefault="0075429B">
      <w:pPr>
        <w:pStyle w:val="a3"/>
        <w:spacing w:line="355" w:lineRule="auto"/>
        <w:ind w:right="849"/>
      </w:pPr>
      <w:r>
        <w:t>Групповые действия. Подстраховка партнёра при личной защите, при зонной защите. Переключение передачей игрока своему партнёру, сменой подопечных.</w:t>
      </w:r>
      <w:r>
        <w:rPr>
          <w:spacing w:val="-12"/>
        </w:rPr>
        <w:t xml:space="preserve"> </w:t>
      </w:r>
      <w:r>
        <w:t>Действия</w:t>
      </w:r>
      <w:r>
        <w:rPr>
          <w:spacing w:val="-12"/>
        </w:rPr>
        <w:t xml:space="preserve"> </w:t>
      </w:r>
      <w:r>
        <w:t>двух</w:t>
      </w:r>
      <w:r>
        <w:rPr>
          <w:spacing w:val="-17"/>
        </w:rPr>
        <w:t xml:space="preserve"> </w:t>
      </w:r>
      <w:r>
        <w:t>нападающих</w:t>
      </w:r>
      <w:r>
        <w:rPr>
          <w:spacing w:val="-17"/>
        </w:rPr>
        <w:t xml:space="preserve"> </w:t>
      </w:r>
      <w:r>
        <w:t>против</w:t>
      </w:r>
      <w:r>
        <w:rPr>
          <w:spacing w:val="-14"/>
        </w:rPr>
        <w:t xml:space="preserve"> </w:t>
      </w:r>
      <w:r>
        <w:t>одного</w:t>
      </w:r>
      <w:r>
        <w:rPr>
          <w:spacing w:val="-13"/>
        </w:rPr>
        <w:t xml:space="preserve"> </w:t>
      </w:r>
      <w:r>
        <w:t>защитника.</w:t>
      </w:r>
      <w:r>
        <w:rPr>
          <w:spacing w:val="-11"/>
        </w:rPr>
        <w:t xml:space="preserve"> </w:t>
      </w:r>
      <w:r>
        <w:t>Действия</w:t>
      </w:r>
      <w:r>
        <w:rPr>
          <w:spacing w:val="-12"/>
        </w:rPr>
        <w:t xml:space="preserve"> </w:t>
      </w:r>
      <w:r>
        <w:rPr>
          <w:spacing w:val="-4"/>
        </w:rPr>
        <w:t>трёх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5" w:firstLine="0"/>
      </w:pPr>
      <w:r>
        <w:lastRenderedPageBreak/>
        <w:t>нападающих против двух защитников. Заслон внутренний на линии атаки партнёра, заслон внешний для ухода партнёра и для его броска. Взаимодействие при</w:t>
      </w:r>
      <w:r>
        <w:rPr>
          <w:spacing w:val="-1"/>
        </w:rPr>
        <w:t xml:space="preserve"> </w:t>
      </w:r>
      <w:r>
        <w:t>вбрасывании</w:t>
      </w:r>
      <w:r>
        <w:rPr>
          <w:spacing w:val="-2"/>
        </w:rPr>
        <w:t xml:space="preserve"> </w:t>
      </w:r>
      <w:r>
        <w:t>из-за боковой</w:t>
      </w:r>
      <w:r>
        <w:rPr>
          <w:spacing w:val="-1"/>
        </w:rPr>
        <w:t xml:space="preserve"> </w:t>
      </w:r>
      <w:r>
        <w:t>линии, при</w:t>
      </w:r>
      <w:r>
        <w:rPr>
          <w:spacing w:val="-1"/>
        </w:rPr>
        <w:t xml:space="preserve"> </w:t>
      </w:r>
      <w:r>
        <w:t>свободном броске, совершенствование с конкретным партнёром в конкретной ситуации.</w:t>
      </w:r>
    </w:p>
    <w:p w:rsidR="00A65E3D" w:rsidRDefault="0075429B">
      <w:pPr>
        <w:pStyle w:val="a3"/>
        <w:spacing w:line="355" w:lineRule="auto"/>
        <w:ind w:right="843"/>
      </w:pPr>
      <w:r>
        <w:t>Командные действия. Позиционное нападение 2:4 с крайними игроками у</w:t>
      </w:r>
      <w:r>
        <w:rPr>
          <w:spacing w:val="80"/>
        </w:rPr>
        <w:t xml:space="preserve"> </w:t>
      </w:r>
      <w:r>
        <w:t>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w:t>
      </w:r>
      <w:r>
        <w:rPr>
          <w:spacing w:val="-2"/>
        </w:rPr>
        <w:t xml:space="preserve"> </w:t>
      </w:r>
      <w:r>
        <w:t>Зонная</w:t>
      </w:r>
      <w:r>
        <w:rPr>
          <w:spacing w:val="-3"/>
        </w:rPr>
        <w:t xml:space="preserve"> </w:t>
      </w:r>
      <w:r>
        <w:t>защита</w:t>
      </w:r>
      <w:r>
        <w:rPr>
          <w:spacing w:val="-4"/>
        </w:rPr>
        <w:t xml:space="preserve"> </w:t>
      </w:r>
      <w:r>
        <w:t>6:0</w:t>
      </w:r>
      <w:r>
        <w:rPr>
          <w:spacing w:val="-5"/>
        </w:rPr>
        <w:t xml:space="preserve"> </w:t>
      </w:r>
      <w:r>
        <w:t>без</w:t>
      </w:r>
      <w:r>
        <w:rPr>
          <w:spacing w:val="-4"/>
        </w:rPr>
        <w:t xml:space="preserve"> </w:t>
      </w:r>
      <w:r>
        <w:t>выхода</w:t>
      </w:r>
      <w:r>
        <w:rPr>
          <w:spacing w:val="-4"/>
        </w:rPr>
        <w:t xml:space="preserve"> </w:t>
      </w:r>
      <w:r>
        <w:t>на</w:t>
      </w:r>
      <w:r>
        <w:rPr>
          <w:spacing w:val="-4"/>
        </w:rPr>
        <w:t xml:space="preserve"> </w:t>
      </w:r>
      <w:r>
        <w:t>игрока,</w:t>
      </w:r>
      <w:r>
        <w:rPr>
          <w:spacing w:val="-2"/>
        </w:rPr>
        <w:t xml:space="preserve"> </w:t>
      </w:r>
      <w:r>
        <w:t>с</w:t>
      </w:r>
      <w:r>
        <w:rPr>
          <w:spacing w:val="-8"/>
        </w:rPr>
        <w:t xml:space="preserve"> </w:t>
      </w:r>
      <w:r>
        <w:t>выходом,</w:t>
      </w:r>
      <w:r>
        <w:rPr>
          <w:spacing w:val="-2"/>
        </w:rPr>
        <w:t xml:space="preserve"> </w:t>
      </w:r>
      <w:r>
        <w:t>зонная</w:t>
      </w:r>
      <w:r>
        <w:rPr>
          <w:spacing w:val="-3"/>
        </w:rPr>
        <w:t xml:space="preserve"> </w:t>
      </w:r>
      <w:r>
        <w:t>защита</w:t>
      </w:r>
      <w:r>
        <w:rPr>
          <w:spacing w:val="-4"/>
        </w:rPr>
        <w:t xml:space="preserve"> </w:t>
      </w:r>
      <w:r>
        <w:t>5:1</w:t>
      </w:r>
      <w:r>
        <w:rPr>
          <w:spacing w:val="-5"/>
        </w:rPr>
        <w:t xml:space="preserve"> </w:t>
      </w:r>
      <w:r>
        <w:t>без выхода, с выходом.</w:t>
      </w:r>
    </w:p>
    <w:p w:rsidR="00A65E3D" w:rsidRDefault="0075429B">
      <w:pPr>
        <w:pStyle w:val="a3"/>
        <w:spacing w:line="355" w:lineRule="auto"/>
        <w:ind w:right="847"/>
      </w:pPr>
      <w:r>
        <w:t>Учебные</w:t>
      </w:r>
      <w:r>
        <w:rPr>
          <w:spacing w:val="-4"/>
        </w:rPr>
        <w:t xml:space="preserve"> </w:t>
      </w:r>
      <w:r>
        <w:t>игры</w:t>
      </w:r>
      <w:r>
        <w:rPr>
          <w:spacing w:val="-5"/>
        </w:rPr>
        <w:t xml:space="preserve"> </w:t>
      </w:r>
      <w:r>
        <w:t>в</w:t>
      </w:r>
      <w:r>
        <w:rPr>
          <w:spacing w:val="-5"/>
        </w:rPr>
        <w:t xml:space="preserve"> </w:t>
      </w:r>
      <w:r>
        <w:t>гандбол.</w:t>
      </w:r>
      <w:r>
        <w:rPr>
          <w:spacing w:val="-2"/>
        </w:rPr>
        <w:t xml:space="preserve"> </w:t>
      </w:r>
      <w:r>
        <w:t>Малые</w:t>
      </w:r>
      <w:r>
        <w:rPr>
          <w:spacing w:val="-3"/>
        </w:rPr>
        <w:t xml:space="preserve"> </w:t>
      </w:r>
      <w:r>
        <w:t>(упрощенные)</w:t>
      </w:r>
      <w:r>
        <w:rPr>
          <w:spacing w:val="-5"/>
        </w:rPr>
        <w:t xml:space="preserve"> </w:t>
      </w:r>
      <w:r>
        <w:t>игры</w:t>
      </w:r>
      <w:r>
        <w:rPr>
          <w:spacing w:val="-5"/>
        </w:rPr>
        <w:t xml:space="preserve"> </w:t>
      </w:r>
      <w:r>
        <w:t>в</w:t>
      </w:r>
      <w:r>
        <w:rPr>
          <w:spacing w:val="-5"/>
        </w:rPr>
        <w:t xml:space="preserve"> </w:t>
      </w:r>
      <w:r>
        <w:t>технико-тактической подготовке игроков в гандбол. Участие в соревновательной деятельности.</w:t>
      </w:r>
    </w:p>
    <w:p w:rsidR="00A65E3D" w:rsidRDefault="0075429B">
      <w:pPr>
        <w:pStyle w:val="a3"/>
        <w:spacing w:line="355" w:lineRule="auto"/>
        <w:ind w:right="860"/>
      </w:pPr>
      <w:r>
        <w:t>Содержание модуля по</w:t>
      </w:r>
      <w:r>
        <w:rPr>
          <w:spacing w:val="-2"/>
        </w:rPr>
        <w:t xml:space="preserve"> </w:t>
      </w:r>
      <w:r>
        <w:t>гандболу</w:t>
      </w:r>
      <w:r>
        <w:rPr>
          <w:spacing w:val="-6"/>
        </w:rPr>
        <w:t xml:space="preserve"> </w:t>
      </w:r>
      <w:r>
        <w:t>направлено</w:t>
      </w:r>
      <w:r>
        <w:rPr>
          <w:spacing w:val="-2"/>
        </w:rPr>
        <w:t xml:space="preserve"> </w:t>
      </w:r>
      <w:r>
        <w:t>на</w:t>
      </w:r>
      <w:r>
        <w:rPr>
          <w:spacing w:val="-1"/>
        </w:rPr>
        <w:t xml:space="preserve"> </w:t>
      </w:r>
      <w:r>
        <w:t>достижение обучающимися личностных, метапредметных и предметных результатов обучения.</w:t>
      </w:r>
    </w:p>
    <w:p w:rsidR="00A65E3D" w:rsidRDefault="0075429B">
      <w:pPr>
        <w:pStyle w:val="a4"/>
        <w:numPr>
          <w:ilvl w:val="4"/>
          <w:numId w:val="8"/>
        </w:numPr>
        <w:tabs>
          <w:tab w:val="left" w:pos="3264"/>
        </w:tabs>
        <w:spacing w:line="355" w:lineRule="auto"/>
        <w:ind w:right="850" w:firstLine="758"/>
        <w:jc w:val="both"/>
        <w:rPr>
          <w:sz w:val="28"/>
        </w:rPr>
      </w:pPr>
      <w:r>
        <w:rPr>
          <w:sz w:val="28"/>
        </w:rPr>
        <w:t>В</w:t>
      </w:r>
      <w:r>
        <w:rPr>
          <w:spacing w:val="-17"/>
          <w:sz w:val="28"/>
        </w:rPr>
        <w:t xml:space="preserve"> </w:t>
      </w:r>
      <w:r>
        <w:rPr>
          <w:sz w:val="28"/>
        </w:rPr>
        <w:t>результате</w:t>
      </w:r>
      <w:r>
        <w:rPr>
          <w:spacing w:val="-13"/>
          <w:sz w:val="28"/>
        </w:rPr>
        <w:t xml:space="preserve"> </w:t>
      </w:r>
      <w:r>
        <w:rPr>
          <w:sz w:val="28"/>
        </w:rPr>
        <w:t>изучения</w:t>
      </w:r>
      <w:r>
        <w:rPr>
          <w:spacing w:val="-13"/>
          <w:sz w:val="28"/>
        </w:rPr>
        <w:t xml:space="preserve"> </w:t>
      </w:r>
      <w:r>
        <w:rPr>
          <w:sz w:val="28"/>
        </w:rPr>
        <w:t>модуля</w:t>
      </w:r>
      <w:r>
        <w:rPr>
          <w:spacing w:val="-12"/>
          <w:sz w:val="28"/>
        </w:rPr>
        <w:t xml:space="preserve"> </w:t>
      </w:r>
      <w:r>
        <w:rPr>
          <w:sz w:val="28"/>
        </w:rPr>
        <w:t>по</w:t>
      </w:r>
      <w:r>
        <w:rPr>
          <w:spacing w:val="-14"/>
          <w:sz w:val="28"/>
        </w:rPr>
        <w:t xml:space="preserve"> </w:t>
      </w:r>
      <w:r>
        <w:rPr>
          <w:sz w:val="28"/>
        </w:rPr>
        <w:t>гандболу</w:t>
      </w:r>
      <w:r>
        <w:rPr>
          <w:spacing w:val="-18"/>
          <w:sz w:val="28"/>
        </w:rPr>
        <w:t xml:space="preserve"> </w:t>
      </w:r>
      <w:r>
        <w:rPr>
          <w:sz w:val="28"/>
        </w:rPr>
        <w:t>на</w:t>
      </w:r>
      <w:r>
        <w:rPr>
          <w:spacing w:val="-9"/>
          <w:sz w:val="28"/>
        </w:rPr>
        <w:t xml:space="preserve"> </w:t>
      </w:r>
      <w:r>
        <w:rPr>
          <w:sz w:val="28"/>
        </w:rPr>
        <w:t>уровне</w:t>
      </w:r>
      <w:r>
        <w:rPr>
          <w:spacing w:val="-13"/>
          <w:sz w:val="28"/>
        </w:rPr>
        <w:t xml:space="preserve"> </w:t>
      </w:r>
      <w:r>
        <w:rPr>
          <w:sz w:val="28"/>
        </w:rPr>
        <w:t>основного общего</w:t>
      </w:r>
      <w:r>
        <w:rPr>
          <w:spacing w:val="-5"/>
          <w:sz w:val="28"/>
        </w:rPr>
        <w:t xml:space="preserve"> </w:t>
      </w:r>
      <w:r>
        <w:rPr>
          <w:sz w:val="28"/>
        </w:rPr>
        <w:t>образования</w:t>
      </w:r>
      <w:r>
        <w:rPr>
          <w:spacing w:val="-4"/>
          <w:sz w:val="28"/>
        </w:rPr>
        <w:t xml:space="preserve"> </w:t>
      </w:r>
      <w:r>
        <w:rPr>
          <w:sz w:val="28"/>
        </w:rPr>
        <w:t>у</w:t>
      </w:r>
      <w:r>
        <w:rPr>
          <w:spacing w:val="-9"/>
          <w:sz w:val="28"/>
        </w:rPr>
        <w:t xml:space="preserve"> </w:t>
      </w:r>
      <w:r>
        <w:rPr>
          <w:sz w:val="28"/>
        </w:rPr>
        <w:t>обучающихся</w:t>
      </w:r>
      <w:r>
        <w:rPr>
          <w:spacing w:val="-3"/>
          <w:sz w:val="28"/>
        </w:rPr>
        <w:t xml:space="preserve"> </w:t>
      </w:r>
      <w:r>
        <w:rPr>
          <w:sz w:val="28"/>
        </w:rPr>
        <w:t>будут</w:t>
      </w:r>
      <w:r>
        <w:rPr>
          <w:spacing w:val="-6"/>
          <w:sz w:val="28"/>
        </w:rPr>
        <w:t xml:space="preserve"> </w:t>
      </w:r>
      <w:r>
        <w:rPr>
          <w:sz w:val="28"/>
        </w:rPr>
        <w:t>сформированы</w:t>
      </w:r>
      <w:r>
        <w:rPr>
          <w:spacing w:val="-5"/>
          <w:sz w:val="28"/>
        </w:rPr>
        <w:t xml:space="preserve"> </w:t>
      </w:r>
      <w:r>
        <w:rPr>
          <w:sz w:val="28"/>
        </w:rPr>
        <w:t>следующие</w:t>
      </w:r>
      <w:r>
        <w:rPr>
          <w:spacing w:val="-4"/>
          <w:sz w:val="28"/>
        </w:rPr>
        <w:t xml:space="preserve"> </w:t>
      </w:r>
      <w:r>
        <w:rPr>
          <w:sz w:val="28"/>
        </w:rPr>
        <w:t xml:space="preserve">личностные </w:t>
      </w:r>
      <w:r>
        <w:rPr>
          <w:spacing w:val="-2"/>
          <w:sz w:val="28"/>
        </w:rPr>
        <w:t>результаты:</w:t>
      </w:r>
    </w:p>
    <w:p w:rsidR="00A65E3D" w:rsidRDefault="0075429B">
      <w:pPr>
        <w:pStyle w:val="a3"/>
        <w:spacing w:line="355" w:lineRule="auto"/>
        <w:ind w:right="857"/>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A65E3D" w:rsidRDefault="0075429B">
      <w:pPr>
        <w:pStyle w:val="a3"/>
        <w:spacing w:line="355" w:lineRule="auto"/>
        <w:ind w:right="855"/>
      </w:pPr>
      <w: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w:t>
      </w:r>
      <w:r>
        <w:rPr>
          <w:spacing w:val="-2"/>
        </w:rPr>
        <w:t>спорта;</w:t>
      </w:r>
    </w:p>
    <w:p w:rsidR="00A65E3D" w:rsidRDefault="0075429B">
      <w:pPr>
        <w:pStyle w:val="a3"/>
        <w:spacing w:line="355" w:lineRule="auto"/>
        <w:ind w:right="853"/>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w:t>
      </w:r>
    </w:p>
    <w:p w:rsidR="00A65E3D" w:rsidRDefault="0075429B">
      <w:pPr>
        <w:pStyle w:val="a3"/>
        <w:spacing w:line="318" w:lineRule="exact"/>
        <w:ind w:firstLine="0"/>
        <w:jc w:val="left"/>
      </w:pPr>
      <w:r>
        <w:rPr>
          <w:spacing w:val="-2"/>
        </w:rPr>
        <w:t>«гандбол»;</w:t>
      </w:r>
    </w:p>
    <w:p w:rsidR="00A65E3D" w:rsidRDefault="0075429B">
      <w:pPr>
        <w:pStyle w:val="a3"/>
        <w:spacing w:before="122" w:line="355" w:lineRule="auto"/>
        <w:ind w:right="854"/>
      </w:pPr>
      <w:r>
        <w:t>проявление ценностных</w:t>
      </w:r>
      <w:r>
        <w:rPr>
          <w:spacing w:val="-2"/>
        </w:rPr>
        <w:t xml:space="preserve"> </w:t>
      </w:r>
      <w:r>
        <w:t xml:space="preserve">ориентиров здорового и безопасного образа жизни, усвоение правил безопасного поведения в учебной, соревновательной, досуговой </w:t>
      </w:r>
      <w:r>
        <w:rPr>
          <w:spacing w:val="-2"/>
        </w:rPr>
        <w:t>деятельности;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tabs>
          <w:tab w:val="left" w:pos="3348"/>
          <w:tab w:val="left" w:pos="5497"/>
          <w:tab w:val="left" w:pos="6647"/>
          <w:tab w:val="left" w:pos="8000"/>
          <w:tab w:val="left" w:pos="8398"/>
          <w:tab w:val="left" w:pos="10010"/>
        </w:tabs>
        <w:spacing w:before="57"/>
        <w:ind w:left="1732" w:firstLine="0"/>
        <w:jc w:val="left"/>
      </w:pPr>
      <w:r>
        <w:rPr>
          <w:spacing w:val="-2"/>
        </w:rPr>
        <w:lastRenderedPageBreak/>
        <w:t>проявление</w:t>
      </w:r>
      <w:r>
        <w:tab/>
      </w:r>
      <w:r>
        <w:rPr>
          <w:spacing w:val="-2"/>
        </w:rPr>
        <w:t>положительных</w:t>
      </w:r>
      <w:r>
        <w:tab/>
      </w:r>
      <w:r>
        <w:rPr>
          <w:spacing w:val="-2"/>
        </w:rPr>
        <w:t>качеств</w:t>
      </w:r>
      <w:r>
        <w:tab/>
      </w:r>
      <w:r>
        <w:rPr>
          <w:spacing w:val="-2"/>
        </w:rPr>
        <w:t>личности</w:t>
      </w:r>
      <w:r>
        <w:tab/>
      </w:r>
      <w:r>
        <w:rPr>
          <w:spacing w:val="-10"/>
        </w:rPr>
        <w:t>и</w:t>
      </w:r>
      <w:r>
        <w:tab/>
      </w:r>
      <w:r>
        <w:rPr>
          <w:spacing w:val="-2"/>
        </w:rPr>
        <w:t>управление</w:t>
      </w:r>
      <w:r>
        <w:tab/>
      </w:r>
      <w:r>
        <w:rPr>
          <w:spacing w:val="-2"/>
        </w:rPr>
        <w:t>своими</w:t>
      </w:r>
    </w:p>
    <w:p w:rsidR="00A65E3D" w:rsidRDefault="0075429B">
      <w:pPr>
        <w:pStyle w:val="a3"/>
        <w:spacing w:before="153" w:line="319" w:lineRule="exact"/>
        <w:ind w:firstLine="0"/>
        <w:jc w:val="left"/>
      </w:pPr>
      <w:r>
        <w:rPr>
          <w:spacing w:val="-2"/>
        </w:rPr>
        <w:t>эмоциями</w:t>
      </w:r>
    </w:p>
    <w:p w:rsidR="00A65E3D" w:rsidRDefault="0075429B">
      <w:pPr>
        <w:pStyle w:val="a3"/>
        <w:spacing w:line="319" w:lineRule="exact"/>
        <w:ind w:firstLine="0"/>
        <w:jc w:val="left"/>
      </w:pPr>
      <w:r>
        <w:t>в</w:t>
      </w:r>
      <w:r>
        <w:rPr>
          <w:spacing w:val="-5"/>
        </w:rPr>
        <w:t xml:space="preserve"> </w:t>
      </w:r>
      <w:r>
        <w:t>различных</w:t>
      </w:r>
      <w:r>
        <w:rPr>
          <w:spacing w:val="-7"/>
        </w:rPr>
        <w:t xml:space="preserve"> </w:t>
      </w:r>
      <w:r>
        <w:t>ситуациях</w:t>
      </w:r>
      <w:r>
        <w:rPr>
          <w:spacing w:val="-8"/>
        </w:rPr>
        <w:t xml:space="preserve"> </w:t>
      </w:r>
      <w:r>
        <w:t>и</w:t>
      </w:r>
      <w:r>
        <w:rPr>
          <w:spacing w:val="2"/>
        </w:rPr>
        <w:t xml:space="preserve"> </w:t>
      </w:r>
      <w:r>
        <w:rPr>
          <w:spacing w:val="-2"/>
        </w:rPr>
        <w:t>условиях;</w:t>
      </w:r>
    </w:p>
    <w:p w:rsidR="00A65E3D" w:rsidRDefault="0075429B">
      <w:pPr>
        <w:pStyle w:val="a3"/>
        <w:spacing w:before="130" w:line="350" w:lineRule="auto"/>
        <w:ind w:right="849"/>
      </w:pPr>
      <w:r>
        <w:t xml:space="preserve">осознанное, уважительное и доброжелательное отношение к сверстникам и </w:t>
      </w:r>
      <w:r>
        <w:rPr>
          <w:spacing w:val="-2"/>
        </w:rPr>
        <w:t>педагогам.</w:t>
      </w:r>
    </w:p>
    <w:p w:rsidR="00A65E3D" w:rsidRDefault="0075429B">
      <w:pPr>
        <w:pStyle w:val="a3"/>
        <w:spacing w:before="6" w:line="355" w:lineRule="auto"/>
        <w:ind w:right="858"/>
      </w:pPr>
      <w:r>
        <w:t xml:space="preserve">В результате изучения модуля по гандболу на уровне основного общего образования у обучающихся будут сформированы следующие метапредметные </w:t>
      </w:r>
      <w:r>
        <w:rPr>
          <w:spacing w:val="-2"/>
        </w:rPr>
        <w:t>результаты:</w:t>
      </w:r>
    </w:p>
    <w:p w:rsidR="00A65E3D" w:rsidRDefault="0075429B">
      <w:pPr>
        <w:pStyle w:val="a3"/>
        <w:spacing w:line="355" w:lineRule="auto"/>
        <w:ind w:right="852"/>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A65E3D" w:rsidRDefault="0075429B">
      <w:pPr>
        <w:pStyle w:val="a3"/>
        <w:spacing w:line="355" w:lineRule="auto"/>
        <w:ind w:right="857"/>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65E3D" w:rsidRDefault="0075429B">
      <w:pPr>
        <w:pStyle w:val="a3"/>
        <w:spacing w:line="355" w:lineRule="auto"/>
        <w:ind w:right="843"/>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A65E3D" w:rsidRDefault="0075429B">
      <w:pPr>
        <w:pStyle w:val="a3"/>
        <w:spacing w:line="355" w:lineRule="auto"/>
        <w:ind w:right="85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65E3D" w:rsidRDefault="0075429B">
      <w:pPr>
        <w:pStyle w:val="a3"/>
        <w:spacing w:line="355" w:lineRule="auto"/>
        <w:ind w:right="858"/>
      </w:pPr>
      <w:r>
        <w:t xml:space="preserve">В результате изучения модуля по гандболу на уровне основного общего образования у обучающихся будут сформированы следующие предметные </w:t>
      </w:r>
      <w:r>
        <w:rPr>
          <w:spacing w:val="-2"/>
        </w:rPr>
        <w:t>результаты:</w:t>
      </w:r>
    </w:p>
    <w:p w:rsidR="00A65E3D" w:rsidRDefault="0075429B">
      <w:pPr>
        <w:pStyle w:val="a3"/>
        <w:spacing w:line="352" w:lineRule="auto"/>
        <w:ind w:right="854"/>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A65E3D" w:rsidRDefault="0075429B">
      <w:pPr>
        <w:pStyle w:val="a3"/>
        <w:ind w:left="1732" w:firstLine="0"/>
      </w:pPr>
      <w:r>
        <w:t>знания</w:t>
      </w:r>
      <w:r>
        <w:rPr>
          <w:spacing w:val="33"/>
        </w:rPr>
        <w:t xml:space="preserve"> </w:t>
      </w:r>
      <w:r>
        <w:t>спортивных</w:t>
      </w:r>
      <w:r>
        <w:rPr>
          <w:spacing w:val="30"/>
        </w:rPr>
        <w:t xml:space="preserve"> </w:t>
      </w:r>
      <w:r>
        <w:t>дисциплин</w:t>
      </w:r>
      <w:r>
        <w:rPr>
          <w:spacing w:val="32"/>
        </w:rPr>
        <w:t xml:space="preserve"> </w:t>
      </w:r>
      <w:r>
        <w:t>гандбола,</w:t>
      </w:r>
      <w:r>
        <w:rPr>
          <w:spacing w:val="35"/>
        </w:rPr>
        <w:t xml:space="preserve"> </w:t>
      </w:r>
      <w:r>
        <w:t>программ</w:t>
      </w:r>
      <w:r>
        <w:rPr>
          <w:spacing w:val="34"/>
        </w:rPr>
        <w:t xml:space="preserve"> </w:t>
      </w:r>
      <w:r>
        <w:t>соревнований,</w:t>
      </w:r>
      <w:r>
        <w:rPr>
          <w:spacing w:val="34"/>
        </w:rPr>
        <w:t xml:space="preserve"> </w:t>
      </w:r>
      <w:r>
        <w:rPr>
          <w:spacing w:val="-2"/>
        </w:rPr>
        <w:t>состава</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54" w:firstLine="0"/>
      </w:pPr>
      <w:r>
        <w:lastRenderedPageBreak/>
        <w:t xml:space="preserve">судейской коллегии, функций судей, применение терминологии и правил проведения соревнований по гандболу в учебной, соревновательной и досуговой </w:t>
      </w:r>
      <w:r>
        <w:rPr>
          <w:spacing w:val="-2"/>
        </w:rPr>
        <w:t>деятельности;</w:t>
      </w:r>
    </w:p>
    <w:p w:rsidR="00A65E3D" w:rsidRDefault="0075429B">
      <w:pPr>
        <w:pStyle w:val="a3"/>
        <w:spacing w:line="355" w:lineRule="auto"/>
        <w:ind w:right="850"/>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A65E3D" w:rsidRDefault="0075429B">
      <w:pPr>
        <w:pStyle w:val="a3"/>
        <w:spacing w:line="355" w:lineRule="auto"/>
        <w:ind w:right="859"/>
      </w:pPr>
      <w:r>
        <w:t>совершенствование технических приемов и тактических действий по гандболу, изученных на уровне начального общего образования;</w:t>
      </w:r>
    </w:p>
    <w:p w:rsidR="00A65E3D" w:rsidRDefault="0075429B">
      <w:pPr>
        <w:pStyle w:val="a3"/>
        <w:spacing w:line="355" w:lineRule="auto"/>
        <w:ind w:right="859"/>
      </w:pPr>
      <w:r>
        <w:t>умение составлять и демонстрировать комплексы упражнений на развитие физических качеств, характерные для гандбола;</w:t>
      </w:r>
    </w:p>
    <w:p w:rsidR="00A65E3D" w:rsidRDefault="0075429B">
      <w:pPr>
        <w:pStyle w:val="a3"/>
        <w:spacing w:line="355" w:lineRule="auto"/>
        <w:ind w:right="861"/>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A65E3D" w:rsidRDefault="0075429B">
      <w:pPr>
        <w:pStyle w:val="a3"/>
        <w:spacing w:line="355" w:lineRule="auto"/>
        <w:ind w:right="860"/>
      </w:pPr>
      <w:r>
        <w:t>использование основных</w:t>
      </w:r>
      <w:r>
        <w:rPr>
          <w:spacing w:val="-5"/>
        </w:rPr>
        <w:t xml:space="preserve"> </w:t>
      </w:r>
      <w:r>
        <w:t>средств</w:t>
      </w:r>
      <w:r>
        <w:rPr>
          <w:spacing w:val="-2"/>
        </w:rPr>
        <w:t xml:space="preserve"> </w:t>
      </w:r>
      <w:r>
        <w:t>и</w:t>
      </w:r>
      <w:r>
        <w:rPr>
          <w:spacing w:val="-1"/>
        </w:rPr>
        <w:t xml:space="preserve"> </w:t>
      </w:r>
      <w:r>
        <w:t>методов</w:t>
      </w:r>
      <w:r>
        <w:rPr>
          <w:spacing w:val="-2"/>
        </w:rPr>
        <w:t xml:space="preserve"> </w:t>
      </w:r>
      <w:r>
        <w:t>обучения базовым техническим приемам и тактическим действиям гандбола;</w:t>
      </w:r>
    </w:p>
    <w:p w:rsidR="00A65E3D" w:rsidRDefault="0075429B">
      <w:pPr>
        <w:pStyle w:val="a3"/>
        <w:spacing w:line="355" w:lineRule="auto"/>
        <w:ind w:right="858"/>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A65E3D" w:rsidRDefault="0075429B">
      <w:pPr>
        <w:pStyle w:val="a3"/>
        <w:spacing w:line="352" w:lineRule="auto"/>
        <w:ind w:right="857"/>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A65E3D" w:rsidRDefault="0075429B">
      <w:pPr>
        <w:pStyle w:val="a3"/>
        <w:spacing w:line="355" w:lineRule="auto"/>
        <w:ind w:right="856"/>
      </w:pPr>
      <w:r>
        <w:t>знание контрольно-тестовых упражнений для определения уровня физической и технической подготовленности игроков в гандбол;</w:t>
      </w:r>
    </w:p>
    <w:p w:rsidR="00A65E3D" w:rsidRDefault="0075429B">
      <w:pPr>
        <w:pStyle w:val="a3"/>
        <w:spacing w:line="355" w:lineRule="auto"/>
        <w:ind w:right="856"/>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A65E3D" w:rsidRDefault="0075429B">
      <w:pPr>
        <w:pStyle w:val="a3"/>
        <w:spacing w:line="318" w:lineRule="exact"/>
        <w:ind w:left="1732" w:firstLine="0"/>
      </w:pPr>
      <w:r>
        <w:t>Модуль</w:t>
      </w:r>
      <w:r>
        <w:rPr>
          <w:spacing w:val="-9"/>
        </w:rPr>
        <w:t xml:space="preserve"> </w:t>
      </w:r>
      <w:r>
        <w:rPr>
          <w:spacing w:val="-2"/>
        </w:rPr>
        <w:t>«Дзюдо».</w:t>
      </w:r>
    </w:p>
    <w:p w:rsidR="00A65E3D" w:rsidRDefault="0075429B">
      <w:pPr>
        <w:pStyle w:val="a4"/>
        <w:numPr>
          <w:ilvl w:val="3"/>
          <w:numId w:val="7"/>
        </w:numPr>
        <w:tabs>
          <w:tab w:val="left" w:pos="3064"/>
        </w:tabs>
        <w:spacing w:before="133"/>
        <w:ind w:left="3064" w:hanging="1332"/>
        <w:jc w:val="both"/>
        <w:rPr>
          <w:sz w:val="28"/>
        </w:rPr>
      </w:pPr>
      <w:r>
        <w:rPr>
          <w:sz w:val="28"/>
        </w:rPr>
        <w:t>Пояснительная</w:t>
      </w:r>
      <w:r>
        <w:rPr>
          <w:spacing w:val="-9"/>
          <w:sz w:val="28"/>
        </w:rPr>
        <w:t xml:space="preserve"> </w:t>
      </w:r>
      <w:r>
        <w:rPr>
          <w:sz w:val="28"/>
        </w:rPr>
        <w:t>записка</w:t>
      </w:r>
      <w:r>
        <w:rPr>
          <w:spacing w:val="-8"/>
          <w:sz w:val="28"/>
        </w:rPr>
        <w:t xml:space="preserve"> </w:t>
      </w:r>
      <w:r>
        <w:rPr>
          <w:sz w:val="28"/>
        </w:rPr>
        <w:t>модуля</w:t>
      </w:r>
      <w:r>
        <w:rPr>
          <w:spacing w:val="-8"/>
          <w:sz w:val="28"/>
        </w:rPr>
        <w:t xml:space="preserve"> </w:t>
      </w:r>
      <w:r>
        <w:rPr>
          <w:spacing w:val="-2"/>
          <w:sz w:val="28"/>
        </w:rPr>
        <w:t>«Дзюдо».</w:t>
      </w:r>
    </w:p>
    <w:p w:rsidR="00A65E3D" w:rsidRDefault="0075429B">
      <w:pPr>
        <w:pStyle w:val="a3"/>
        <w:spacing w:before="154" w:line="355" w:lineRule="auto"/>
        <w:ind w:right="851"/>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w:t>
      </w:r>
      <w:r>
        <w:rPr>
          <w:spacing w:val="50"/>
        </w:rPr>
        <w:t xml:space="preserve">  </w:t>
      </w:r>
      <w:r>
        <w:t>современных</w:t>
      </w:r>
      <w:r>
        <w:rPr>
          <w:spacing w:val="50"/>
        </w:rPr>
        <w:t xml:space="preserve">  </w:t>
      </w:r>
      <w:r>
        <w:t>тенденций</w:t>
      </w:r>
      <w:r>
        <w:rPr>
          <w:spacing w:val="54"/>
        </w:rPr>
        <w:t xml:space="preserve">  </w:t>
      </w:r>
      <w:r>
        <w:t>в</w:t>
      </w:r>
      <w:r>
        <w:rPr>
          <w:spacing w:val="51"/>
        </w:rPr>
        <w:t xml:space="preserve">  </w:t>
      </w:r>
      <w:r>
        <w:t>системе</w:t>
      </w:r>
      <w:r>
        <w:rPr>
          <w:spacing w:val="50"/>
        </w:rPr>
        <w:t xml:space="preserve">  </w:t>
      </w:r>
      <w:r>
        <w:t>образования</w:t>
      </w:r>
      <w:r>
        <w:rPr>
          <w:spacing w:val="51"/>
        </w:rPr>
        <w:t xml:space="preserve">  </w:t>
      </w:r>
      <w:r>
        <w:t>и</w:t>
      </w:r>
      <w:r>
        <w:rPr>
          <w:spacing w:val="49"/>
        </w:rPr>
        <w:t xml:space="preserve">  </w:t>
      </w:r>
      <w:r>
        <w:rPr>
          <w:spacing w:val="-2"/>
        </w:rPr>
        <w:t>использования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9" w:firstLine="0"/>
      </w:pPr>
      <w:r>
        <w:lastRenderedPageBreak/>
        <w:t>спортивно-ориентированных форм, средств и методов обучения по различным видам спорта.</w:t>
      </w:r>
    </w:p>
    <w:p w:rsidR="00A65E3D" w:rsidRDefault="0075429B">
      <w:pPr>
        <w:pStyle w:val="a3"/>
        <w:spacing w:line="355" w:lineRule="auto"/>
        <w:ind w:right="843"/>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A65E3D" w:rsidRDefault="0075429B">
      <w:pPr>
        <w:pStyle w:val="a3"/>
        <w:spacing w:line="355" w:lineRule="auto"/>
        <w:ind w:right="847"/>
      </w:pPr>
      <w:r>
        <w:t>Дзюдо представляет собой целостную систему, которая включает многообразие двигательных</w:t>
      </w:r>
      <w:r>
        <w:rPr>
          <w:spacing w:val="-5"/>
        </w:rPr>
        <w:t xml:space="preserve"> </w:t>
      </w:r>
      <w:r>
        <w:t>действий</w:t>
      </w:r>
      <w:r>
        <w:rPr>
          <w:spacing w:val="-1"/>
        </w:rPr>
        <w:t xml:space="preserve"> </w:t>
      </w:r>
      <w:r>
        <w:t>с использованием в учебном процессе всего арсенала физических</w:t>
      </w:r>
      <w:r>
        <w:rPr>
          <w:spacing w:val="-2"/>
        </w:rPr>
        <w:t xml:space="preserve"> </w:t>
      </w:r>
      <w:r>
        <w:t>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A65E3D" w:rsidRDefault="0075429B">
      <w:pPr>
        <w:pStyle w:val="a3"/>
        <w:spacing w:line="352" w:lineRule="auto"/>
        <w:ind w:right="852"/>
      </w:pPr>
      <w:r>
        <w:t>Целью изучение модуля по дзюдо является формирование у обучающихся навыков</w:t>
      </w:r>
      <w:r>
        <w:rPr>
          <w:spacing w:val="-18"/>
        </w:rPr>
        <w:t xml:space="preserve"> </w:t>
      </w:r>
      <w:r>
        <w:t>общечеловеческой</w:t>
      </w:r>
      <w:r>
        <w:rPr>
          <w:spacing w:val="-17"/>
        </w:rPr>
        <w:t xml:space="preserve"> </w:t>
      </w:r>
      <w:r>
        <w:t>культуры</w:t>
      </w:r>
      <w:r>
        <w:rPr>
          <w:spacing w:val="-18"/>
        </w:rPr>
        <w:t xml:space="preserve"> </w:t>
      </w:r>
      <w:r>
        <w:t>и</w:t>
      </w:r>
      <w:r>
        <w:rPr>
          <w:spacing w:val="-17"/>
        </w:rPr>
        <w:t xml:space="preserve"> </w:t>
      </w:r>
      <w:r>
        <w:t>социального</w:t>
      </w:r>
      <w:r>
        <w:rPr>
          <w:spacing w:val="-14"/>
        </w:rPr>
        <w:t xml:space="preserve"> </w:t>
      </w:r>
      <w:r>
        <w:t>самоопределения,</w:t>
      </w:r>
      <w:r>
        <w:rPr>
          <w:spacing w:val="-16"/>
        </w:rPr>
        <w:t xml:space="preserve"> </w:t>
      </w:r>
      <w:r>
        <w:t>устойчивой мотивации</w:t>
      </w:r>
      <w:r>
        <w:rPr>
          <w:spacing w:val="-18"/>
        </w:rPr>
        <w:t xml:space="preserve"> </w:t>
      </w:r>
      <w:r>
        <w:t>к</w:t>
      </w:r>
      <w:r>
        <w:rPr>
          <w:spacing w:val="-17"/>
        </w:rPr>
        <w:t xml:space="preserve"> </w:t>
      </w:r>
      <w:r>
        <w:t>сохранению</w:t>
      </w:r>
      <w:r>
        <w:rPr>
          <w:spacing w:val="-18"/>
        </w:rPr>
        <w:t xml:space="preserve"> </w:t>
      </w:r>
      <w:r>
        <w:t>и</w:t>
      </w:r>
      <w:r>
        <w:rPr>
          <w:spacing w:val="-17"/>
        </w:rPr>
        <w:t xml:space="preserve"> </w:t>
      </w:r>
      <w:r>
        <w:t>укреплению</w:t>
      </w:r>
      <w:r>
        <w:rPr>
          <w:spacing w:val="-18"/>
        </w:rPr>
        <w:t xml:space="preserve"> </w:t>
      </w:r>
      <w:r>
        <w:t>собственного</w:t>
      </w:r>
      <w:r>
        <w:rPr>
          <w:spacing w:val="-17"/>
        </w:rPr>
        <w:t xml:space="preserve"> </w:t>
      </w:r>
      <w:r>
        <w:t>здоровья,</w:t>
      </w:r>
      <w:r>
        <w:rPr>
          <w:spacing w:val="-17"/>
        </w:rPr>
        <w:t xml:space="preserve"> </w:t>
      </w:r>
      <w:r>
        <w:t>ведению</w:t>
      </w:r>
      <w:r>
        <w:rPr>
          <w:spacing w:val="-18"/>
        </w:rPr>
        <w:t xml:space="preserve"> </w:t>
      </w:r>
      <w:r>
        <w:t>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A65E3D" w:rsidRDefault="0075429B">
      <w:pPr>
        <w:pStyle w:val="a3"/>
        <w:ind w:left="1732" w:firstLine="0"/>
      </w:pPr>
      <w:r>
        <w:t>Задачами</w:t>
      </w:r>
      <w:r>
        <w:rPr>
          <w:spacing w:val="-8"/>
        </w:rPr>
        <w:t xml:space="preserve"> </w:t>
      </w:r>
      <w:r>
        <w:t>изучения</w:t>
      </w:r>
      <w:r>
        <w:rPr>
          <w:spacing w:val="-6"/>
        </w:rPr>
        <w:t xml:space="preserve"> </w:t>
      </w:r>
      <w:r>
        <w:t>модуля</w:t>
      </w:r>
      <w:r>
        <w:rPr>
          <w:spacing w:val="-6"/>
        </w:rPr>
        <w:t xml:space="preserve"> </w:t>
      </w:r>
      <w:r>
        <w:t>по</w:t>
      </w:r>
      <w:r>
        <w:rPr>
          <w:spacing w:val="-7"/>
        </w:rPr>
        <w:t xml:space="preserve"> </w:t>
      </w:r>
      <w:r>
        <w:t>дзюдо</w:t>
      </w:r>
      <w:r>
        <w:rPr>
          <w:spacing w:val="-8"/>
        </w:rPr>
        <w:t xml:space="preserve"> </w:t>
      </w:r>
      <w:r>
        <w:rPr>
          <w:spacing w:val="-2"/>
        </w:rPr>
        <w:t>являются:</w:t>
      </w:r>
    </w:p>
    <w:p w:rsidR="00A65E3D" w:rsidRDefault="0075429B">
      <w:pPr>
        <w:pStyle w:val="a3"/>
        <w:spacing w:before="144" w:line="355" w:lineRule="auto"/>
        <w:ind w:right="855"/>
      </w:pPr>
      <w:r>
        <w:t>всестороннее гармоничное развитие обучающихся, увеличение объёма их двигательной активности;</w:t>
      </w:r>
    </w:p>
    <w:p w:rsidR="00A65E3D" w:rsidRDefault="0075429B">
      <w:pPr>
        <w:pStyle w:val="a3"/>
        <w:spacing w:line="355" w:lineRule="auto"/>
        <w:ind w:right="854"/>
      </w:pPr>
      <w:r>
        <w:t>укрепление физического, психологического и социального здоровья обучающихся, развитие основных физических качеств и повышение функциональных</w:t>
      </w:r>
      <w:r>
        <w:rPr>
          <w:spacing w:val="-2"/>
        </w:rPr>
        <w:t xml:space="preserve"> </w:t>
      </w:r>
      <w:r>
        <w:t>возможностей их</w:t>
      </w:r>
      <w:r>
        <w:rPr>
          <w:spacing w:val="-2"/>
        </w:rPr>
        <w:t xml:space="preserve"> </w:t>
      </w:r>
      <w:r>
        <w:t>организма, обеспечение культуры безопасного поведения на занятиях по дзюдо;</w:t>
      </w:r>
    </w:p>
    <w:p w:rsidR="00A65E3D" w:rsidRDefault="0075429B">
      <w:pPr>
        <w:pStyle w:val="a3"/>
        <w:spacing w:line="355" w:lineRule="auto"/>
        <w:ind w:right="855"/>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7"/>
      </w:pPr>
      <w:r>
        <w:lastRenderedPageBreak/>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A65E3D" w:rsidRDefault="0075429B">
      <w:pPr>
        <w:pStyle w:val="a3"/>
        <w:spacing w:line="355" w:lineRule="auto"/>
        <w:ind w:right="859"/>
      </w:pPr>
      <w:r>
        <w:t>формирование общей культуры развития личности обучающегося средствами дзюдо, в том числе для самореализации и самоопределения;</w:t>
      </w:r>
    </w:p>
    <w:p w:rsidR="00A65E3D" w:rsidRDefault="0075429B">
      <w:pPr>
        <w:pStyle w:val="a3"/>
        <w:spacing w:line="355" w:lineRule="auto"/>
        <w:ind w:right="850"/>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A65E3D" w:rsidRDefault="0075429B">
      <w:pPr>
        <w:pStyle w:val="a3"/>
        <w:spacing w:line="355" w:lineRule="auto"/>
        <w:ind w:right="850"/>
      </w:pPr>
      <w:r>
        <w:t>развитие</w:t>
      </w:r>
      <w:r>
        <w:rPr>
          <w:spacing w:val="-13"/>
        </w:rPr>
        <w:t xml:space="preserve"> </w:t>
      </w:r>
      <w:r>
        <w:t>положительной</w:t>
      </w:r>
      <w:r>
        <w:rPr>
          <w:spacing w:val="-13"/>
        </w:rPr>
        <w:t xml:space="preserve"> </w:t>
      </w:r>
      <w:r>
        <w:t>мотивации</w:t>
      </w:r>
      <w:r>
        <w:rPr>
          <w:spacing w:val="-13"/>
        </w:rPr>
        <w:t xml:space="preserve"> </w:t>
      </w:r>
      <w:r>
        <w:t>и</w:t>
      </w:r>
      <w:r>
        <w:rPr>
          <w:spacing w:val="-13"/>
        </w:rPr>
        <w:t xml:space="preserve"> </w:t>
      </w:r>
      <w:r>
        <w:t>устойчивого</w:t>
      </w:r>
      <w:r>
        <w:rPr>
          <w:spacing w:val="-9"/>
        </w:rPr>
        <w:t xml:space="preserve"> </w:t>
      </w:r>
      <w:r>
        <w:t>учебно-</w:t>
      </w:r>
      <w:r>
        <w:rPr>
          <w:spacing w:val="-14"/>
        </w:rPr>
        <w:t xml:space="preserve"> </w:t>
      </w:r>
      <w:r>
        <w:t>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A65E3D" w:rsidRDefault="0075429B">
      <w:pPr>
        <w:pStyle w:val="a3"/>
        <w:spacing w:line="355" w:lineRule="auto"/>
        <w:ind w:right="856"/>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A65E3D" w:rsidRDefault="0075429B">
      <w:pPr>
        <w:pStyle w:val="a3"/>
        <w:spacing w:line="355" w:lineRule="auto"/>
        <w:ind w:left="1732" w:right="1710" w:firstLine="0"/>
      </w:pPr>
      <w:r>
        <w:t>выявление,</w:t>
      </w:r>
      <w:r>
        <w:rPr>
          <w:spacing w:val="-2"/>
        </w:rPr>
        <w:t xml:space="preserve"> </w:t>
      </w:r>
      <w:r>
        <w:t>развитие</w:t>
      </w:r>
      <w:r>
        <w:rPr>
          <w:spacing w:val="-4"/>
        </w:rPr>
        <w:t xml:space="preserve"> </w:t>
      </w:r>
      <w:r>
        <w:t>и</w:t>
      </w:r>
      <w:r>
        <w:rPr>
          <w:spacing w:val="-5"/>
        </w:rPr>
        <w:t xml:space="preserve"> </w:t>
      </w:r>
      <w:r>
        <w:t>поддержка</w:t>
      </w:r>
      <w:r>
        <w:rPr>
          <w:spacing w:val="-4"/>
        </w:rPr>
        <w:t xml:space="preserve"> </w:t>
      </w:r>
      <w:r>
        <w:t>одарённых</w:t>
      </w:r>
      <w:r>
        <w:rPr>
          <w:spacing w:val="-9"/>
        </w:rPr>
        <w:t xml:space="preserve"> </w:t>
      </w:r>
      <w:r>
        <w:t>детей</w:t>
      </w:r>
      <w:r>
        <w:rPr>
          <w:spacing w:val="-5"/>
        </w:rPr>
        <w:t xml:space="preserve"> </w:t>
      </w:r>
      <w:r>
        <w:t>в</w:t>
      </w:r>
      <w:r>
        <w:rPr>
          <w:spacing w:val="-6"/>
        </w:rPr>
        <w:t xml:space="preserve"> </w:t>
      </w:r>
      <w:r>
        <w:t>области</w:t>
      </w:r>
      <w:r>
        <w:rPr>
          <w:spacing w:val="-5"/>
        </w:rPr>
        <w:t xml:space="preserve"> </w:t>
      </w:r>
      <w:r>
        <w:t>спорта. Место и роль модуля по дзюдо.</w:t>
      </w:r>
    </w:p>
    <w:p w:rsidR="00A65E3D" w:rsidRDefault="0075429B">
      <w:pPr>
        <w:pStyle w:val="a3"/>
        <w:spacing w:line="352" w:lineRule="auto"/>
        <w:ind w:right="855"/>
      </w:pPr>
      <w:r>
        <w:t>Модуль</w:t>
      </w:r>
      <w:r>
        <w:rPr>
          <w:spacing w:val="-7"/>
        </w:rPr>
        <w:t xml:space="preserve"> </w:t>
      </w:r>
      <w:r>
        <w:t>по</w:t>
      </w:r>
      <w:r>
        <w:rPr>
          <w:spacing w:val="-5"/>
        </w:rPr>
        <w:t xml:space="preserve"> </w:t>
      </w:r>
      <w:r>
        <w:t>дзюдо</w:t>
      </w:r>
      <w:r>
        <w:rPr>
          <w:spacing w:val="-5"/>
        </w:rPr>
        <w:t xml:space="preserve"> </w:t>
      </w:r>
      <w:r>
        <w:t>доступен</w:t>
      </w:r>
      <w:r>
        <w:rPr>
          <w:spacing w:val="-5"/>
        </w:rPr>
        <w:t xml:space="preserve"> </w:t>
      </w:r>
      <w:r>
        <w:t>для</w:t>
      </w:r>
      <w:r>
        <w:rPr>
          <w:spacing w:val="-3"/>
        </w:rPr>
        <w:t xml:space="preserve"> </w:t>
      </w:r>
      <w:r>
        <w:t>освоения</w:t>
      </w:r>
      <w:r>
        <w:rPr>
          <w:spacing w:val="-4"/>
        </w:rPr>
        <w:t xml:space="preserve"> </w:t>
      </w:r>
      <w:r>
        <w:t>всем</w:t>
      </w:r>
      <w:r>
        <w:rPr>
          <w:spacing w:val="-3"/>
        </w:rPr>
        <w:t xml:space="preserve"> </w:t>
      </w:r>
      <w:r>
        <w:t>обучающимся,</w:t>
      </w:r>
      <w:r>
        <w:rPr>
          <w:spacing w:val="-3"/>
        </w:rPr>
        <w:t xml:space="preserve"> </w:t>
      </w:r>
      <w:r>
        <w:t>независимо</w:t>
      </w:r>
      <w:r>
        <w:rPr>
          <w:spacing w:val="-5"/>
        </w:rPr>
        <w:t xml:space="preserve"> </w:t>
      </w:r>
      <w: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65E3D" w:rsidRDefault="0075429B">
      <w:pPr>
        <w:pStyle w:val="a3"/>
        <w:spacing w:line="355" w:lineRule="auto"/>
        <w:ind w:right="857"/>
      </w:pPr>
      <w:r>
        <w:t xml:space="preserve">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w:t>
      </w:r>
      <w:r>
        <w:rPr>
          <w:spacing w:val="-2"/>
        </w:rPr>
        <w:t>игры).</w:t>
      </w:r>
    </w:p>
    <w:p w:rsidR="00A65E3D" w:rsidRDefault="0075429B">
      <w:pPr>
        <w:pStyle w:val="a3"/>
        <w:spacing w:line="300" w:lineRule="exact"/>
        <w:ind w:left="1732" w:firstLine="0"/>
      </w:pPr>
      <w:r>
        <w:t>Интеграция</w:t>
      </w:r>
      <w:r>
        <w:rPr>
          <w:spacing w:val="60"/>
        </w:rPr>
        <w:t xml:space="preserve">  </w:t>
      </w:r>
      <w:r>
        <w:t>модуля</w:t>
      </w:r>
      <w:r>
        <w:rPr>
          <w:spacing w:val="60"/>
        </w:rPr>
        <w:t xml:space="preserve">  </w:t>
      </w:r>
      <w:r>
        <w:t>по</w:t>
      </w:r>
      <w:r>
        <w:rPr>
          <w:spacing w:val="60"/>
        </w:rPr>
        <w:t xml:space="preserve">  </w:t>
      </w:r>
      <w:r>
        <w:t>дзюдо</w:t>
      </w:r>
      <w:r>
        <w:rPr>
          <w:spacing w:val="59"/>
        </w:rPr>
        <w:t xml:space="preserve">  </w:t>
      </w:r>
      <w:r>
        <w:t>поможет</w:t>
      </w:r>
      <w:r>
        <w:rPr>
          <w:spacing w:val="59"/>
        </w:rPr>
        <w:t xml:space="preserve">  </w:t>
      </w:r>
      <w:r>
        <w:t>обучающимся</w:t>
      </w:r>
      <w:r>
        <w:rPr>
          <w:spacing w:val="65"/>
        </w:rPr>
        <w:t xml:space="preserve">  </w:t>
      </w:r>
      <w:r>
        <w:t>в</w:t>
      </w:r>
      <w:r>
        <w:rPr>
          <w:spacing w:val="58"/>
        </w:rPr>
        <w:t xml:space="preserve">  </w:t>
      </w:r>
      <w:r>
        <w:rPr>
          <w:spacing w:val="-2"/>
        </w:rPr>
        <w:t>освоении</w:t>
      </w:r>
    </w:p>
    <w:p w:rsidR="00A65E3D" w:rsidRDefault="0075429B">
      <w:pPr>
        <w:pStyle w:val="a3"/>
        <w:spacing w:before="153" w:line="355" w:lineRule="auto"/>
        <w:ind w:right="855" w:firstLine="0"/>
      </w:pPr>
      <w:r>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65E3D" w:rsidRDefault="0075429B">
      <w:pPr>
        <w:pStyle w:val="a3"/>
        <w:spacing w:line="355" w:lineRule="auto"/>
        <w:ind w:left="1732" w:right="1073" w:firstLine="0"/>
      </w:pPr>
      <w:r>
        <w:t>Модуль по дзюдо может быть реализован в следующих вариантах: при самостоятельном планировании учителем физической культуры процесса</w:t>
      </w:r>
    </w:p>
    <w:p w:rsidR="00A65E3D" w:rsidRDefault="0075429B">
      <w:pPr>
        <w:pStyle w:val="a3"/>
        <w:spacing w:line="319" w:lineRule="exact"/>
        <w:ind w:firstLine="0"/>
      </w:pPr>
      <w:r>
        <w:t>освоения</w:t>
      </w:r>
      <w:r>
        <w:rPr>
          <w:spacing w:val="69"/>
        </w:rPr>
        <w:t xml:space="preserve"> </w:t>
      </w:r>
      <w:r>
        <w:t>обучающимися</w:t>
      </w:r>
      <w:r>
        <w:rPr>
          <w:spacing w:val="73"/>
        </w:rPr>
        <w:t xml:space="preserve"> </w:t>
      </w:r>
      <w:r>
        <w:t>учебного</w:t>
      </w:r>
      <w:r>
        <w:rPr>
          <w:spacing w:val="69"/>
        </w:rPr>
        <w:t xml:space="preserve"> </w:t>
      </w:r>
      <w:r>
        <w:t>материала</w:t>
      </w:r>
      <w:r>
        <w:rPr>
          <w:spacing w:val="69"/>
        </w:rPr>
        <w:t xml:space="preserve"> </w:t>
      </w:r>
      <w:r>
        <w:t>по</w:t>
      </w:r>
      <w:r>
        <w:rPr>
          <w:spacing w:val="68"/>
        </w:rPr>
        <w:t xml:space="preserve"> </w:t>
      </w:r>
      <w:r>
        <w:t>дзюдо</w:t>
      </w:r>
      <w:r>
        <w:rPr>
          <w:spacing w:val="68"/>
        </w:rPr>
        <w:t xml:space="preserve"> </w:t>
      </w:r>
      <w:r>
        <w:t>с</w:t>
      </w:r>
      <w:r>
        <w:rPr>
          <w:spacing w:val="65"/>
        </w:rPr>
        <w:t xml:space="preserve"> </w:t>
      </w:r>
      <w:r>
        <w:t>выбором</w:t>
      </w:r>
      <w:r>
        <w:rPr>
          <w:spacing w:val="69"/>
        </w:rPr>
        <w:t xml:space="preserve"> </w:t>
      </w:r>
      <w:r>
        <w:rPr>
          <w:spacing w:val="-2"/>
        </w:rPr>
        <w:t>различных</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5" w:firstLine="0"/>
      </w:pPr>
      <w:r>
        <w:lastRenderedPageBreak/>
        <w:t xml:space="preserve">элементов дзюдо, с учётом возраста и физической подготовленности </w:t>
      </w:r>
      <w:r>
        <w:rPr>
          <w:spacing w:val="-2"/>
        </w:rPr>
        <w:t>обучающихся;</w:t>
      </w:r>
    </w:p>
    <w:p w:rsidR="00A65E3D" w:rsidRDefault="0075429B">
      <w:pPr>
        <w:pStyle w:val="a3"/>
        <w:spacing w:line="355" w:lineRule="auto"/>
        <w:ind w:right="85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w:t>
      </w:r>
      <w:r>
        <w:rPr>
          <w:spacing w:val="-11"/>
        </w:rPr>
        <w:t xml:space="preserve"> </w:t>
      </w:r>
      <w:r>
        <w:t>предлагаемого</w:t>
      </w:r>
      <w:r>
        <w:rPr>
          <w:spacing w:val="-17"/>
        </w:rPr>
        <w:t xml:space="preserve"> </w:t>
      </w:r>
      <w:r>
        <w:t>образовательной</w:t>
      </w:r>
      <w:r>
        <w:rPr>
          <w:spacing w:val="-13"/>
        </w:rPr>
        <w:t xml:space="preserve"> </w:t>
      </w:r>
      <w:r>
        <w:t>организацией,</w:t>
      </w:r>
      <w:r>
        <w:rPr>
          <w:spacing w:val="-11"/>
        </w:rPr>
        <w:t xml:space="preserve"> </w:t>
      </w:r>
      <w:r>
        <w:t>включающей,</w:t>
      </w:r>
      <w:r>
        <w:rPr>
          <w:spacing w:val="-11"/>
        </w:rPr>
        <w:t xml:space="preserve"> </w:t>
      </w:r>
      <w:r>
        <w:t>в</w:t>
      </w:r>
      <w:r>
        <w:rPr>
          <w:spacing w:val="-14"/>
        </w:rPr>
        <w:t xml:space="preserve"> </w:t>
      </w:r>
      <w:r>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65E3D" w:rsidRDefault="0075429B">
      <w:pPr>
        <w:pStyle w:val="a3"/>
        <w:spacing w:line="355" w:lineRule="auto"/>
        <w:ind w:right="848"/>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w:t>
      </w:r>
      <w:r>
        <w:rPr>
          <w:spacing w:val="-4"/>
        </w:rPr>
        <w:t xml:space="preserve"> </w:t>
      </w:r>
      <w:r>
        <w:t>использование учебных</w:t>
      </w:r>
      <w:r>
        <w:rPr>
          <w:spacing w:val="-9"/>
        </w:rPr>
        <w:t xml:space="preserve"> </w:t>
      </w:r>
      <w:r>
        <w:t>модулей</w:t>
      </w:r>
      <w:r>
        <w:rPr>
          <w:spacing w:val="-6"/>
        </w:rPr>
        <w:t xml:space="preserve"> </w:t>
      </w:r>
      <w:r>
        <w:t>по</w:t>
      </w:r>
      <w:r>
        <w:rPr>
          <w:spacing w:val="-6"/>
        </w:rPr>
        <w:t xml:space="preserve"> </w:t>
      </w:r>
      <w:r>
        <w:t>видам</w:t>
      </w:r>
      <w:r>
        <w:rPr>
          <w:spacing w:val="-4"/>
        </w:rPr>
        <w:t xml:space="preserve"> </w:t>
      </w:r>
      <w:r>
        <w:t>спорта</w:t>
      </w:r>
      <w:r>
        <w:rPr>
          <w:spacing w:val="-5"/>
        </w:rPr>
        <w:t xml:space="preserve"> </w:t>
      </w:r>
      <w:r>
        <w:t>(рекомендуемый</w:t>
      </w:r>
      <w:r>
        <w:rPr>
          <w:spacing w:val="-6"/>
        </w:rPr>
        <w:t xml:space="preserve"> </w:t>
      </w:r>
      <w:r>
        <w:t>объём в 5, 6, 7, 8, 9-х классах - по 34 часа).</w:t>
      </w:r>
    </w:p>
    <w:p w:rsidR="00A65E3D" w:rsidRDefault="0075429B">
      <w:pPr>
        <w:pStyle w:val="a3"/>
        <w:spacing w:line="355" w:lineRule="auto"/>
        <w:ind w:left="1732" w:right="6198" w:firstLine="0"/>
        <w:jc w:val="left"/>
      </w:pPr>
      <w:r>
        <w:t>Содержание</w:t>
      </w:r>
      <w:r>
        <w:rPr>
          <w:spacing w:val="-12"/>
        </w:rPr>
        <w:t xml:space="preserve"> </w:t>
      </w:r>
      <w:r>
        <w:t>модуля</w:t>
      </w:r>
      <w:r>
        <w:rPr>
          <w:spacing w:val="-12"/>
        </w:rPr>
        <w:t xml:space="preserve"> </w:t>
      </w:r>
      <w:r>
        <w:t>по</w:t>
      </w:r>
      <w:r>
        <w:rPr>
          <w:spacing w:val="-14"/>
        </w:rPr>
        <w:t xml:space="preserve"> </w:t>
      </w:r>
      <w:r>
        <w:t>дзюдо. Знания о борьбе дзюдо.</w:t>
      </w:r>
    </w:p>
    <w:p w:rsidR="00A65E3D" w:rsidRDefault="0075429B">
      <w:pPr>
        <w:pStyle w:val="a3"/>
        <w:tabs>
          <w:tab w:val="left" w:pos="2974"/>
          <w:tab w:val="left" w:pos="4269"/>
          <w:tab w:val="left" w:pos="6283"/>
          <w:tab w:val="left" w:pos="6671"/>
          <w:tab w:val="left" w:pos="8355"/>
          <w:tab w:val="left" w:pos="9981"/>
        </w:tabs>
        <w:spacing w:line="315" w:lineRule="exact"/>
        <w:ind w:left="1732" w:firstLine="0"/>
        <w:jc w:val="left"/>
      </w:pPr>
      <w:r>
        <w:rPr>
          <w:spacing w:val="-2"/>
        </w:rPr>
        <w:t>История</w:t>
      </w:r>
      <w:r>
        <w:tab/>
      </w:r>
      <w:r>
        <w:rPr>
          <w:spacing w:val="-2"/>
        </w:rPr>
        <w:t>развития</w:t>
      </w:r>
      <w:r>
        <w:tab/>
      </w:r>
      <w:r>
        <w:rPr>
          <w:spacing w:val="-2"/>
        </w:rPr>
        <w:t>отечественных</w:t>
      </w:r>
      <w:r>
        <w:tab/>
      </w:r>
      <w:r>
        <w:rPr>
          <w:spacing w:val="-10"/>
        </w:rPr>
        <w:t>и</w:t>
      </w:r>
      <w:r>
        <w:tab/>
      </w:r>
      <w:r>
        <w:rPr>
          <w:spacing w:val="-2"/>
        </w:rPr>
        <w:t>зарубежных</w:t>
      </w:r>
      <w:r>
        <w:tab/>
      </w:r>
      <w:r>
        <w:rPr>
          <w:spacing w:val="-2"/>
        </w:rPr>
        <w:t>борцовских</w:t>
      </w:r>
      <w:r>
        <w:tab/>
      </w:r>
      <w:r>
        <w:rPr>
          <w:spacing w:val="-2"/>
        </w:rPr>
        <w:t>клубов.</w:t>
      </w:r>
    </w:p>
    <w:p w:rsidR="00A65E3D" w:rsidRDefault="0075429B">
      <w:pPr>
        <w:pStyle w:val="a3"/>
        <w:spacing w:before="136"/>
        <w:ind w:firstLine="0"/>
        <w:jc w:val="left"/>
      </w:pPr>
      <w:r>
        <w:t>Ведущие</w:t>
      </w:r>
      <w:r>
        <w:rPr>
          <w:spacing w:val="-7"/>
        </w:rPr>
        <w:t xml:space="preserve"> </w:t>
      </w:r>
      <w:r>
        <w:t>борцы</w:t>
      </w:r>
      <w:r>
        <w:rPr>
          <w:spacing w:val="-7"/>
        </w:rPr>
        <w:t xml:space="preserve"> </w:t>
      </w:r>
      <w:r>
        <w:t>региона</w:t>
      </w:r>
      <w:r>
        <w:rPr>
          <w:spacing w:val="-7"/>
        </w:rPr>
        <w:t xml:space="preserve"> </w:t>
      </w:r>
      <w:r>
        <w:t>и</w:t>
      </w:r>
      <w:r>
        <w:rPr>
          <w:spacing w:val="-7"/>
        </w:rPr>
        <w:t xml:space="preserve"> </w:t>
      </w:r>
      <w:r>
        <w:t>Российской</w:t>
      </w:r>
      <w:r>
        <w:rPr>
          <w:spacing w:val="-8"/>
        </w:rPr>
        <w:t xml:space="preserve"> </w:t>
      </w:r>
      <w:r>
        <w:rPr>
          <w:spacing w:val="-2"/>
        </w:rPr>
        <w:t>Федерации.</w:t>
      </w:r>
    </w:p>
    <w:p w:rsidR="00A65E3D" w:rsidRDefault="0075429B">
      <w:pPr>
        <w:pStyle w:val="a3"/>
        <w:tabs>
          <w:tab w:val="left" w:pos="3084"/>
          <w:tab w:val="left" w:pos="3468"/>
          <w:tab w:val="left" w:pos="4245"/>
          <w:tab w:val="left" w:pos="5463"/>
          <w:tab w:val="left" w:pos="7272"/>
          <w:tab w:val="left" w:pos="8791"/>
        </w:tabs>
        <w:spacing w:before="153" w:line="355" w:lineRule="auto"/>
        <w:ind w:right="861"/>
        <w:jc w:val="left"/>
      </w:pPr>
      <w:r>
        <w:rPr>
          <w:spacing w:val="-2"/>
        </w:rPr>
        <w:t>Названия</w:t>
      </w:r>
      <w:r>
        <w:tab/>
      </w:r>
      <w:r>
        <w:rPr>
          <w:spacing w:val="-10"/>
        </w:rPr>
        <w:t>и</w:t>
      </w:r>
      <w:r>
        <w:tab/>
      </w:r>
      <w:r>
        <w:rPr>
          <w:spacing w:val="-4"/>
        </w:rPr>
        <w:t>роль</w:t>
      </w:r>
      <w:r>
        <w:tab/>
      </w:r>
      <w:r>
        <w:rPr>
          <w:spacing w:val="-2"/>
        </w:rPr>
        <w:t>главных</w:t>
      </w:r>
      <w:r>
        <w:tab/>
      </w:r>
      <w:r>
        <w:rPr>
          <w:spacing w:val="-2"/>
        </w:rPr>
        <w:t>организаций,</w:t>
      </w:r>
      <w:r>
        <w:tab/>
      </w:r>
      <w:r>
        <w:rPr>
          <w:spacing w:val="-2"/>
        </w:rPr>
        <w:t>федераций</w:t>
      </w:r>
      <w:r>
        <w:tab/>
      </w:r>
      <w:r>
        <w:rPr>
          <w:spacing w:val="-2"/>
        </w:rPr>
        <w:t xml:space="preserve">(международные, </w:t>
      </w:r>
      <w:r>
        <w:t>российские), осуществляющих управление и развитие дзюдо.</w:t>
      </w:r>
    </w:p>
    <w:p w:rsidR="00A65E3D" w:rsidRDefault="0075429B">
      <w:pPr>
        <w:pStyle w:val="a3"/>
        <w:spacing w:line="355" w:lineRule="auto"/>
        <w:jc w:val="left"/>
      </w:pPr>
      <w:r>
        <w:t>Борцовские</w:t>
      </w:r>
      <w:r>
        <w:rPr>
          <w:spacing w:val="-18"/>
        </w:rPr>
        <w:t xml:space="preserve"> </w:t>
      </w:r>
      <w:r>
        <w:t>клубы,</w:t>
      </w:r>
      <w:r>
        <w:rPr>
          <w:spacing w:val="-17"/>
        </w:rPr>
        <w:t xml:space="preserve"> </w:t>
      </w:r>
      <w:r>
        <w:t>их</w:t>
      </w:r>
      <w:r>
        <w:rPr>
          <w:spacing w:val="-18"/>
        </w:rPr>
        <w:t xml:space="preserve"> </w:t>
      </w:r>
      <w:r>
        <w:t>история</w:t>
      </w:r>
      <w:r>
        <w:rPr>
          <w:spacing w:val="-18"/>
        </w:rPr>
        <w:t xml:space="preserve"> </w:t>
      </w:r>
      <w:r>
        <w:t>и</w:t>
      </w:r>
      <w:r>
        <w:rPr>
          <w:spacing w:val="-13"/>
        </w:rPr>
        <w:t xml:space="preserve"> </w:t>
      </w:r>
      <w:r>
        <w:t>традиции.</w:t>
      </w:r>
      <w:r>
        <w:rPr>
          <w:spacing w:val="-16"/>
        </w:rPr>
        <w:t xml:space="preserve"> </w:t>
      </w:r>
      <w:r>
        <w:t>Известные</w:t>
      </w:r>
      <w:r>
        <w:rPr>
          <w:spacing w:val="-17"/>
        </w:rPr>
        <w:t xml:space="preserve"> </w:t>
      </w:r>
      <w:r>
        <w:t>отечественные</w:t>
      </w:r>
      <w:r>
        <w:rPr>
          <w:spacing w:val="-17"/>
        </w:rPr>
        <w:t xml:space="preserve"> </w:t>
      </w:r>
      <w:r>
        <w:t>борцы- дзюдоисты и тренеры.</w:t>
      </w:r>
    </w:p>
    <w:p w:rsidR="00A65E3D" w:rsidRDefault="0075429B">
      <w:pPr>
        <w:pStyle w:val="a3"/>
        <w:spacing w:line="355" w:lineRule="auto"/>
        <w:ind w:right="841"/>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A65E3D" w:rsidRDefault="0075429B">
      <w:pPr>
        <w:pStyle w:val="a3"/>
        <w:spacing w:line="355" w:lineRule="auto"/>
        <w:ind w:right="841"/>
        <w:jc w:val="left"/>
      </w:pPr>
      <w:r>
        <w:t>Требования</w:t>
      </w:r>
      <w:r>
        <w:rPr>
          <w:spacing w:val="40"/>
        </w:rPr>
        <w:t xml:space="preserve"> </w:t>
      </w:r>
      <w:r>
        <w:t>безопасности</w:t>
      </w:r>
      <w:r>
        <w:rPr>
          <w:spacing w:val="40"/>
        </w:rPr>
        <w:t xml:space="preserve"> </w:t>
      </w:r>
      <w:r>
        <w:t>при</w:t>
      </w:r>
      <w:r>
        <w:rPr>
          <w:spacing w:val="40"/>
        </w:rPr>
        <w:t xml:space="preserve"> </w:t>
      </w:r>
      <w:r>
        <w:t>организации</w:t>
      </w:r>
      <w:r>
        <w:rPr>
          <w:spacing w:val="40"/>
        </w:rPr>
        <w:t xml:space="preserve"> </w:t>
      </w:r>
      <w:r>
        <w:t>занятий</w:t>
      </w:r>
      <w:r>
        <w:rPr>
          <w:spacing w:val="40"/>
        </w:rPr>
        <w:t xml:space="preserve"> </w:t>
      </w:r>
      <w:r>
        <w:t>дзюдо.</w:t>
      </w:r>
      <w:r>
        <w:rPr>
          <w:spacing w:val="40"/>
        </w:rPr>
        <w:t xml:space="preserve"> </w:t>
      </w:r>
      <w:r>
        <w:t>Характерные травмы борцов и мероприятия по их предупреждению.</w:t>
      </w:r>
    </w:p>
    <w:p w:rsidR="00A65E3D" w:rsidRDefault="0075429B">
      <w:pPr>
        <w:pStyle w:val="a3"/>
        <w:spacing w:line="320" w:lineRule="exact"/>
        <w:ind w:left="1732" w:firstLine="0"/>
        <w:jc w:val="left"/>
      </w:pPr>
      <w:r>
        <w:t>Словарь</w:t>
      </w:r>
      <w:r>
        <w:rPr>
          <w:spacing w:val="-9"/>
        </w:rPr>
        <w:t xml:space="preserve"> </w:t>
      </w:r>
      <w:r>
        <w:t>(глоссарий)</w:t>
      </w:r>
      <w:r>
        <w:rPr>
          <w:spacing w:val="-8"/>
        </w:rPr>
        <w:t xml:space="preserve"> </w:t>
      </w:r>
      <w:r>
        <w:t>терминов</w:t>
      </w:r>
      <w:r>
        <w:rPr>
          <w:spacing w:val="-9"/>
        </w:rPr>
        <w:t xml:space="preserve"> </w:t>
      </w:r>
      <w:r>
        <w:t>и</w:t>
      </w:r>
      <w:r>
        <w:rPr>
          <w:spacing w:val="-7"/>
        </w:rPr>
        <w:t xml:space="preserve"> </w:t>
      </w:r>
      <w:r>
        <w:t>определений</w:t>
      </w:r>
      <w:r>
        <w:rPr>
          <w:spacing w:val="-7"/>
        </w:rPr>
        <w:t xml:space="preserve"> </w:t>
      </w:r>
      <w:r>
        <w:t>по</w:t>
      </w:r>
      <w:r>
        <w:rPr>
          <w:spacing w:val="-6"/>
        </w:rPr>
        <w:t xml:space="preserve"> </w:t>
      </w:r>
      <w:r>
        <w:rPr>
          <w:spacing w:val="-2"/>
        </w:rPr>
        <w:t>дзюдо.</w:t>
      </w:r>
    </w:p>
    <w:p w:rsidR="00A65E3D" w:rsidRDefault="0075429B">
      <w:pPr>
        <w:pStyle w:val="a3"/>
        <w:spacing w:before="146" w:line="355" w:lineRule="auto"/>
        <w:jc w:val="left"/>
      </w:pPr>
      <w:r>
        <w:t>Правила</w:t>
      </w:r>
      <w:r>
        <w:rPr>
          <w:spacing w:val="80"/>
        </w:rPr>
        <w:t xml:space="preserve"> </w:t>
      </w:r>
      <w:r>
        <w:t>соревнований</w:t>
      </w:r>
      <w:r>
        <w:rPr>
          <w:spacing w:val="80"/>
        </w:rPr>
        <w:t xml:space="preserve"> </w:t>
      </w:r>
      <w:r>
        <w:t>по</w:t>
      </w:r>
      <w:r>
        <w:rPr>
          <w:spacing w:val="80"/>
        </w:rPr>
        <w:t xml:space="preserve"> </w:t>
      </w:r>
      <w:r>
        <w:t>дзюдо.</w:t>
      </w:r>
      <w:r>
        <w:rPr>
          <w:spacing w:val="80"/>
        </w:rPr>
        <w:t xml:space="preserve"> </w:t>
      </w:r>
      <w:r>
        <w:t>Судейская</w:t>
      </w:r>
      <w:r>
        <w:rPr>
          <w:spacing w:val="80"/>
        </w:rPr>
        <w:t xml:space="preserve"> </w:t>
      </w:r>
      <w:r>
        <w:t>коллегия,</w:t>
      </w:r>
      <w:r>
        <w:rPr>
          <w:spacing w:val="80"/>
        </w:rPr>
        <w:t xml:space="preserve"> </w:t>
      </w:r>
      <w:r>
        <w:t>обслуживающая соревнования по дзюдо. Жесты судьи.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5"/>
      </w:pPr>
      <w:r>
        <w:lastRenderedPageBreak/>
        <w:t>Правила</w:t>
      </w:r>
      <w:r>
        <w:rPr>
          <w:spacing w:val="-2"/>
        </w:rPr>
        <w:t xml:space="preserve"> </w:t>
      </w:r>
      <w:r>
        <w:t>подбора</w:t>
      </w:r>
      <w:r>
        <w:rPr>
          <w:spacing w:val="-2"/>
        </w:rPr>
        <w:t xml:space="preserve"> </w:t>
      </w:r>
      <w:r>
        <w:t>физических</w:t>
      </w:r>
      <w:r>
        <w:rPr>
          <w:spacing w:val="-3"/>
        </w:rPr>
        <w:t xml:space="preserve"> </w:t>
      </w:r>
      <w:r>
        <w:t>упражнений</w:t>
      </w:r>
      <w:r>
        <w:rPr>
          <w:spacing w:val="-3"/>
        </w:rPr>
        <w:t xml:space="preserve"> </w:t>
      </w:r>
      <w:r>
        <w:t>для</w:t>
      </w:r>
      <w:r>
        <w:rPr>
          <w:spacing w:val="-1"/>
        </w:rPr>
        <w:t xml:space="preserve"> </w:t>
      </w:r>
      <w:r>
        <w:t>развития</w:t>
      </w:r>
      <w:r>
        <w:rPr>
          <w:spacing w:val="-2"/>
        </w:rPr>
        <w:t xml:space="preserve"> </w:t>
      </w:r>
      <w:r>
        <w:t>физических</w:t>
      </w:r>
      <w:r>
        <w:rPr>
          <w:spacing w:val="-7"/>
        </w:rPr>
        <w:t xml:space="preserve"> </w:t>
      </w:r>
      <w:r>
        <w:t xml:space="preserve">качеств </w:t>
      </w:r>
      <w:r>
        <w:rPr>
          <w:spacing w:val="-2"/>
        </w:rPr>
        <w:t>борца.</w:t>
      </w:r>
    </w:p>
    <w:p w:rsidR="00A65E3D" w:rsidRDefault="0075429B">
      <w:pPr>
        <w:pStyle w:val="a3"/>
        <w:spacing w:line="355" w:lineRule="auto"/>
        <w:ind w:right="848"/>
      </w:pPr>
      <w:r>
        <w:t>Понятия и характеристика технических</w:t>
      </w:r>
      <w:r>
        <w:rPr>
          <w:spacing w:val="-1"/>
        </w:rPr>
        <w:t xml:space="preserve"> </w:t>
      </w:r>
      <w:r>
        <w:t>и тактических</w:t>
      </w:r>
      <w:r>
        <w:rPr>
          <w:spacing w:val="-1"/>
        </w:rPr>
        <w:t xml:space="preserve"> </w:t>
      </w:r>
      <w:r>
        <w:t>элементов и приёмов в дзюдо, их название и техника выполнения.</w:t>
      </w:r>
    </w:p>
    <w:p w:rsidR="00A65E3D" w:rsidRDefault="0075429B">
      <w:pPr>
        <w:pStyle w:val="a3"/>
        <w:spacing w:line="320" w:lineRule="exact"/>
        <w:ind w:left="1732" w:firstLine="0"/>
      </w:pPr>
      <w:r>
        <w:t>Способы</w:t>
      </w:r>
      <w:r>
        <w:rPr>
          <w:spacing w:val="-14"/>
        </w:rPr>
        <w:t xml:space="preserve"> </w:t>
      </w:r>
      <w:r>
        <w:t>самостоятельной</w:t>
      </w:r>
      <w:r>
        <w:rPr>
          <w:spacing w:val="-14"/>
        </w:rPr>
        <w:t xml:space="preserve"> </w:t>
      </w:r>
      <w:r>
        <w:rPr>
          <w:spacing w:val="-2"/>
        </w:rPr>
        <w:t>деятельности.</w:t>
      </w:r>
    </w:p>
    <w:p w:rsidR="00A65E3D" w:rsidRDefault="0075429B">
      <w:pPr>
        <w:pStyle w:val="a3"/>
        <w:spacing w:before="151" w:line="355" w:lineRule="auto"/>
        <w:ind w:right="858"/>
      </w:pPr>
      <w:r>
        <w:t>Правила безопасного, правомерного поведения во время соревнований по дзюдо в качестве зрителя, болельщика (фаната).</w:t>
      </w:r>
    </w:p>
    <w:p w:rsidR="00A65E3D" w:rsidRDefault="0075429B">
      <w:pPr>
        <w:pStyle w:val="a3"/>
        <w:spacing w:line="320" w:lineRule="exact"/>
        <w:ind w:left="1732" w:firstLine="0"/>
      </w:pPr>
      <w:r>
        <w:t>Самоконтроль</w:t>
      </w:r>
      <w:r>
        <w:rPr>
          <w:spacing w:val="-9"/>
        </w:rPr>
        <w:t xml:space="preserve"> </w:t>
      </w:r>
      <w:r>
        <w:t>и</w:t>
      </w:r>
      <w:r>
        <w:rPr>
          <w:spacing w:val="-6"/>
        </w:rPr>
        <w:t xml:space="preserve"> </w:t>
      </w:r>
      <w:r>
        <w:t>его</w:t>
      </w:r>
      <w:r>
        <w:rPr>
          <w:spacing w:val="-7"/>
        </w:rPr>
        <w:t xml:space="preserve"> </w:t>
      </w:r>
      <w:r>
        <w:t>роль</w:t>
      </w:r>
      <w:r>
        <w:rPr>
          <w:spacing w:val="-8"/>
        </w:rPr>
        <w:t xml:space="preserve"> </w:t>
      </w:r>
      <w:r>
        <w:t>в</w:t>
      </w:r>
      <w:r>
        <w:rPr>
          <w:spacing w:val="-4"/>
        </w:rPr>
        <w:t xml:space="preserve"> </w:t>
      </w:r>
      <w:r>
        <w:t>учебной</w:t>
      </w:r>
      <w:r>
        <w:rPr>
          <w:spacing w:val="-7"/>
        </w:rPr>
        <w:t xml:space="preserve"> </w:t>
      </w:r>
      <w:r>
        <w:t>и</w:t>
      </w:r>
      <w:r>
        <w:rPr>
          <w:spacing w:val="-6"/>
        </w:rPr>
        <w:t xml:space="preserve"> </w:t>
      </w:r>
      <w:r>
        <w:t>соревновательной</w:t>
      </w:r>
      <w:r>
        <w:rPr>
          <w:spacing w:val="-7"/>
        </w:rPr>
        <w:t xml:space="preserve"> </w:t>
      </w:r>
      <w:r>
        <w:rPr>
          <w:spacing w:val="-2"/>
        </w:rPr>
        <w:t>деятельности.</w:t>
      </w:r>
    </w:p>
    <w:p w:rsidR="00A65E3D" w:rsidRDefault="0075429B">
      <w:pPr>
        <w:pStyle w:val="a3"/>
        <w:spacing w:before="153" w:line="355" w:lineRule="auto"/>
        <w:ind w:right="86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A65E3D" w:rsidRDefault="0075429B">
      <w:pPr>
        <w:pStyle w:val="a3"/>
        <w:spacing w:line="355" w:lineRule="auto"/>
        <w:ind w:right="860"/>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A65E3D" w:rsidRDefault="0075429B">
      <w:pPr>
        <w:pStyle w:val="a3"/>
        <w:spacing w:line="319" w:lineRule="exact"/>
        <w:ind w:left="1732" w:firstLine="0"/>
      </w:pPr>
      <w:r>
        <w:t>Тестирование</w:t>
      </w:r>
      <w:r>
        <w:rPr>
          <w:spacing w:val="-6"/>
        </w:rPr>
        <w:t xml:space="preserve"> </w:t>
      </w:r>
      <w:r>
        <w:t>уровня</w:t>
      </w:r>
      <w:r>
        <w:rPr>
          <w:spacing w:val="-10"/>
        </w:rPr>
        <w:t xml:space="preserve"> </w:t>
      </w:r>
      <w:r>
        <w:t>физической</w:t>
      </w:r>
      <w:r>
        <w:rPr>
          <w:spacing w:val="-10"/>
        </w:rPr>
        <w:t xml:space="preserve"> </w:t>
      </w:r>
      <w:r>
        <w:t>подготовленности</w:t>
      </w:r>
      <w:r>
        <w:rPr>
          <w:spacing w:val="-11"/>
        </w:rPr>
        <w:t xml:space="preserve"> </w:t>
      </w:r>
      <w:r>
        <w:t>в</w:t>
      </w:r>
      <w:r>
        <w:rPr>
          <w:spacing w:val="-12"/>
        </w:rPr>
        <w:t xml:space="preserve"> </w:t>
      </w:r>
      <w:r>
        <w:rPr>
          <w:spacing w:val="-2"/>
        </w:rPr>
        <w:t>дзюдо.</w:t>
      </w:r>
    </w:p>
    <w:p w:rsidR="00A65E3D" w:rsidRDefault="0075429B">
      <w:pPr>
        <w:pStyle w:val="a3"/>
        <w:spacing w:before="151" w:line="355" w:lineRule="auto"/>
        <w:ind w:right="858"/>
      </w:pPr>
      <w:r>
        <w:t>Дневник самонаблюдения за показателями развития физических качеств и состояния здоровья.</w:t>
      </w:r>
    </w:p>
    <w:p w:rsidR="00A65E3D" w:rsidRDefault="0075429B">
      <w:pPr>
        <w:pStyle w:val="a3"/>
        <w:spacing w:line="319" w:lineRule="exact"/>
        <w:ind w:left="1732" w:firstLine="0"/>
      </w:pPr>
      <w:r>
        <w:t>Физическое</w:t>
      </w:r>
      <w:r>
        <w:rPr>
          <w:spacing w:val="-13"/>
        </w:rPr>
        <w:t xml:space="preserve"> </w:t>
      </w:r>
      <w:r>
        <w:rPr>
          <w:spacing w:val="-2"/>
        </w:rPr>
        <w:t>совершенствование.</w:t>
      </w:r>
    </w:p>
    <w:p w:rsidR="00A65E3D" w:rsidRDefault="0075429B">
      <w:pPr>
        <w:pStyle w:val="a3"/>
        <w:spacing w:before="154" w:line="350" w:lineRule="auto"/>
        <w:ind w:right="854"/>
      </w:pPr>
      <w:r>
        <w:t>Комплексы упражнений для развития физических качеств (ловкости, гибкости, силы, выносливости, быстроты и скоростных способностей).</w:t>
      </w:r>
    </w:p>
    <w:p w:rsidR="00A65E3D" w:rsidRDefault="0075429B">
      <w:pPr>
        <w:pStyle w:val="a3"/>
        <w:spacing w:before="6" w:line="355" w:lineRule="auto"/>
        <w:ind w:right="846"/>
      </w:pPr>
      <w:r>
        <w:t>Комплексы упражнений, формирующие двигательные умения и навыки технических и тактических действий борца: общеподготовительных, специально- подготовительных и имитационных упражнений.</w:t>
      </w:r>
    </w:p>
    <w:p w:rsidR="00A65E3D" w:rsidRDefault="0075429B">
      <w:pPr>
        <w:pStyle w:val="a3"/>
        <w:spacing w:line="355" w:lineRule="auto"/>
        <w:ind w:right="854"/>
        <w:jc w:val="right"/>
      </w:pPr>
      <w:r>
        <w:t>Комплексы</w:t>
      </w:r>
      <w:r>
        <w:rPr>
          <w:spacing w:val="40"/>
        </w:rPr>
        <w:t xml:space="preserve"> </w:t>
      </w:r>
      <w:r>
        <w:t>корригирующей</w:t>
      </w:r>
      <w:r>
        <w:rPr>
          <w:spacing w:val="40"/>
        </w:rPr>
        <w:t xml:space="preserve"> </w:t>
      </w:r>
      <w:r>
        <w:t>гимнастики</w:t>
      </w:r>
      <w:r>
        <w:rPr>
          <w:spacing w:val="40"/>
        </w:rPr>
        <w:t xml:space="preserve"> </w:t>
      </w:r>
      <w:r>
        <w:t>с</w:t>
      </w:r>
      <w:r>
        <w:rPr>
          <w:spacing w:val="40"/>
        </w:rPr>
        <w:t xml:space="preserve"> </w:t>
      </w:r>
      <w:r>
        <w:t>использованием</w:t>
      </w:r>
      <w:r>
        <w:rPr>
          <w:spacing w:val="40"/>
        </w:rPr>
        <w:t xml:space="preserve"> </w:t>
      </w:r>
      <w:r>
        <w:t>специальных</w:t>
      </w:r>
      <w:r>
        <w:rPr>
          <w:spacing w:val="40"/>
        </w:rPr>
        <w:t xml:space="preserve"> </w:t>
      </w:r>
      <w:r>
        <w:t>упражнений из арсенала дзюдо. Разминка и её роль</w:t>
      </w:r>
      <w:r>
        <w:rPr>
          <w:spacing w:val="-1"/>
        </w:rPr>
        <w:t xml:space="preserve"> </w:t>
      </w:r>
      <w:r>
        <w:t>в уроке физической культуры.</w:t>
      </w:r>
    </w:p>
    <w:p w:rsidR="00A65E3D" w:rsidRDefault="0075429B">
      <w:pPr>
        <w:pStyle w:val="a3"/>
        <w:spacing w:line="355" w:lineRule="auto"/>
        <w:jc w:val="left"/>
      </w:pPr>
      <w:r>
        <w:t>Технические приёмы и тактические действия в дзюдо,</w:t>
      </w:r>
      <w:r>
        <w:rPr>
          <w:spacing w:val="-1"/>
        </w:rPr>
        <w:t xml:space="preserve"> </w:t>
      </w:r>
      <w:r>
        <w:t>изученные на уровне начального общего образования.</w:t>
      </w:r>
    </w:p>
    <w:p w:rsidR="00A65E3D" w:rsidRDefault="0075429B">
      <w:pPr>
        <w:pStyle w:val="a3"/>
        <w:spacing w:line="355" w:lineRule="auto"/>
        <w:ind w:right="841"/>
        <w:jc w:val="left"/>
      </w:pPr>
      <w:r>
        <w:t>Индивидуальные</w:t>
      </w:r>
      <w:r>
        <w:rPr>
          <w:spacing w:val="40"/>
        </w:rPr>
        <w:t xml:space="preserve"> </w:t>
      </w:r>
      <w:r>
        <w:t>технические</w:t>
      </w:r>
      <w:r>
        <w:rPr>
          <w:spacing w:val="40"/>
        </w:rPr>
        <w:t xml:space="preserve"> </w:t>
      </w:r>
      <w:r>
        <w:t>действия</w:t>
      </w:r>
      <w:r>
        <w:rPr>
          <w:spacing w:val="40"/>
        </w:rPr>
        <w:t xml:space="preserve"> </w:t>
      </w:r>
      <w:r>
        <w:t>и</w:t>
      </w:r>
      <w:r>
        <w:rPr>
          <w:spacing w:val="40"/>
        </w:rPr>
        <w:t xml:space="preserve"> </w:t>
      </w:r>
      <w:r>
        <w:t>передвижения:</w:t>
      </w:r>
      <w:r>
        <w:rPr>
          <w:spacing w:val="38"/>
        </w:rPr>
        <w:t xml:space="preserve"> </w:t>
      </w:r>
      <w:r>
        <w:t>различные</w:t>
      </w:r>
      <w:r>
        <w:rPr>
          <w:spacing w:val="40"/>
        </w:rPr>
        <w:t xml:space="preserve"> </w:t>
      </w:r>
      <w:r>
        <w:t>виды ходьбы и бега.</w:t>
      </w:r>
    </w:p>
    <w:p w:rsidR="00A65E3D" w:rsidRDefault="0075429B">
      <w:pPr>
        <w:pStyle w:val="a3"/>
        <w:tabs>
          <w:tab w:val="left" w:pos="4028"/>
          <w:tab w:val="left" w:pos="5592"/>
          <w:tab w:val="left" w:pos="7116"/>
          <w:tab w:val="left" w:pos="8724"/>
          <w:tab w:val="left" w:pos="9679"/>
        </w:tabs>
        <w:spacing w:line="355" w:lineRule="auto"/>
        <w:ind w:right="860"/>
        <w:jc w:val="left"/>
      </w:pPr>
      <w:r>
        <w:rPr>
          <w:spacing w:val="-2"/>
        </w:rPr>
        <w:t>Акробатические</w:t>
      </w:r>
      <w:r>
        <w:tab/>
      </w:r>
      <w:r>
        <w:rPr>
          <w:spacing w:val="-2"/>
        </w:rPr>
        <w:t>элементы:</w:t>
      </w:r>
      <w:r>
        <w:tab/>
      </w:r>
      <w:r>
        <w:rPr>
          <w:spacing w:val="-2"/>
        </w:rPr>
        <w:t>перекаты,</w:t>
      </w:r>
      <w:r>
        <w:tab/>
      </w:r>
      <w:r>
        <w:rPr>
          <w:spacing w:val="-2"/>
        </w:rPr>
        <w:t>различные</w:t>
      </w:r>
      <w:r>
        <w:tab/>
      </w:r>
      <w:r>
        <w:rPr>
          <w:spacing w:val="-4"/>
        </w:rPr>
        <w:t>виды</w:t>
      </w:r>
      <w:r>
        <w:tab/>
      </w:r>
      <w:r>
        <w:rPr>
          <w:spacing w:val="-2"/>
        </w:rPr>
        <w:t xml:space="preserve">кувырков, </w:t>
      </w:r>
      <w:r>
        <w:t>перевороты боком, перевороты разгибом и другие элементы.</w:t>
      </w:r>
    </w:p>
    <w:p w:rsidR="00A65E3D" w:rsidRDefault="0075429B">
      <w:pPr>
        <w:pStyle w:val="a3"/>
        <w:spacing w:line="319" w:lineRule="exact"/>
        <w:ind w:left="1732" w:firstLine="0"/>
        <w:jc w:val="left"/>
      </w:pPr>
      <w:r>
        <w:t>Специальные</w:t>
      </w:r>
      <w:r>
        <w:rPr>
          <w:spacing w:val="-7"/>
        </w:rPr>
        <w:t xml:space="preserve"> </w:t>
      </w:r>
      <w:r>
        <w:t>упражнения</w:t>
      </w:r>
      <w:r>
        <w:rPr>
          <w:spacing w:val="-11"/>
        </w:rPr>
        <w:t xml:space="preserve"> </w:t>
      </w:r>
      <w:r>
        <w:t>из</w:t>
      </w:r>
      <w:r>
        <w:rPr>
          <w:spacing w:val="-11"/>
        </w:rPr>
        <w:t xml:space="preserve"> </w:t>
      </w:r>
      <w:r>
        <w:t>арсенала</w:t>
      </w:r>
      <w:r>
        <w:rPr>
          <w:spacing w:val="-10"/>
        </w:rPr>
        <w:t xml:space="preserve"> </w:t>
      </w:r>
      <w:r>
        <w:t>дзюдо:</w:t>
      </w:r>
      <w:r>
        <w:rPr>
          <w:spacing w:val="-17"/>
        </w:rPr>
        <w:t xml:space="preserve"> </w:t>
      </w:r>
      <w:r>
        <w:t>борцовский</w:t>
      </w:r>
      <w:r>
        <w:rPr>
          <w:spacing w:val="-12"/>
        </w:rPr>
        <w:t xml:space="preserve"> </w:t>
      </w:r>
      <w:r>
        <w:t>и</w:t>
      </w:r>
      <w:r>
        <w:rPr>
          <w:spacing w:val="-11"/>
        </w:rPr>
        <w:t xml:space="preserve"> </w:t>
      </w:r>
      <w:r>
        <w:rPr>
          <w:spacing w:val="-2"/>
        </w:rPr>
        <w:t>гимнастический</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8" w:firstLine="0"/>
      </w:pPr>
      <w:r>
        <w:lastRenderedPageBreak/>
        <w:t>мост, передвижения на мосту, забегания на борцовском мосту, перевороты и другие упражнения.</w:t>
      </w:r>
    </w:p>
    <w:p w:rsidR="00A65E3D" w:rsidRDefault="0075429B">
      <w:pPr>
        <w:pStyle w:val="a3"/>
        <w:spacing w:line="355" w:lineRule="auto"/>
        <w:ind w:right="846"/>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A65E3D" w:rsidRDefault="0075429B">
      <w:pPr>
        <w:pStyle w:val="a3"/>
        <w:spacing w:line="355" w:lineRule="auto"/>
        <w:ind w:right="847"/>
      </w:pPr>
      <w:r>
        <w:t>Базовые технические действия в стойке: броски, согласно российской квалификационной системы КЮ и ДАН, Федерации дзюдо России, защиты и контрприёмы,</w:t>
      </w:r>
      <w:r>
        <w:rPr>
          <w:spacing w:val="-7"/>
        </w:rPr>
        <w:t xml:space="preserve"> </w:t>
      </w:r>
      <w:r>
        <w:t>а</w:t>
      </w:r>
      <w:r>
        <w:rPr>
          <w:spacing w:val="-9"/>
        </w:rPr>
        <w:t xml:space="preserve"> </w:t>
      </w:r>
      <w:r>
        <w:t>также</w:t>
      </w:r>
      <w:r>
        <w:rPr>
          <w:spacing w:val="-9"/>
        </w:rPr>
        <w:t xml:space="preserve"> </w:t>
      </w:r>
      <w:r>
        <w:t>другие</w:t>
      </w:r>
      <w:r>
        <w:rPr>
          <w:spacing w:val="-9"/>
        </w:rPr>
        <w:t xml:space="preserve"> </w:t>
      </w:r>
      <w:r>
        <w:t>приёмы</w:t>
      </w:r>
      <w:r>
        <w:rPr>
          <w:spacing w:val="-9"/>
        </w:rPr>
        <w:t xml:space="preserve"> </w:t>
      </w:r>
      <w:r>
        <w:t>в</w:t>
      </w:r>
      <w:r>
        <w:rPr>
          <w:spacing w:val="-11"/>
        </w:rPr>
        <w:t xml:space="preserve"> </w:t>
      </w:r>
      <w:r>
        <w:t>стойке</w:t>
      </w:r>
      <w:r>
        <w:rPr>
          <w:spacing w:val="-9"/>
        </w:rPr>
        <w:t xml:space="preserve"> </w:t>
      </w:r>
      <w:r>
        <w:t>из</w:t>
      </w:r>
      <w:r>
        <w:rPr>
          <w:spacing w:val="-9"/>
        </w:rPr>
        <w:t xml:space="preserve"> </w:t>
      </w:r>
      <w:r>
        <w:t>арсенала</w:t>
      </w:r>
      <w:r>
        <w:rPr>
          <w:spacing w:val="-8"/>
        </w:rPr>
        <w:t xml:space="preserve"> </w:t>
      </w:r>
      <w:r>
        <w:t>КАТА</w:t>
      </w:r>
      <w:r>
        <w:rPr>
          <w:spacing w:val="-13"/>
        </w:rPr>
        <w:t xml:space="preserve"> </w:t>
      </w:r>
      <w:r>
        <w:t>и</w:t>
      </w:r>
      <w:r>
        <w:rPr>
          <w:spacing w:val="-9"/>
        </w:rPr>
        <w:t xml:space="preserve"> </w:t>
      </w:r>
      <w:r>
        <w:t>КАТА-группы. Связки и комбинации технических действий в стойке.</w:t>
      </w:r>
    </w:p>
    <w:p w:rsidR="00A65E3D" w:rsidRDefault="0075429B">
      <w:pPr>
        <w:pStyle w:val="a3"/>
        <w:spacing w:line="355" w:lineRule="auto"/>
        <w:ind w:right="847"/>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w:t>
      </w:r>
      <w:r>
        <w:rPr>
          <w:spacing w:val="-12"/>
        </w:rPr>
        <w:t xml:space="preserve"> </w:t>
      </w:r>
      <w:r>
        <w:t>вызов,</w:t>
      </w:r>
      <w:r>
        <w:rPr>
          <w:spacing w:val="-12"/>
        </w:rPr>
        <w:t xml:space="preserve"> </w:t>
      </w:r>
      <w:r>
        <w:t>сковывание,</w:t>
      </w:r>
      <w:r>
        <w:rPr>
          <w:spacing w:val="-12"/>
        </w:rPr>
        <w:t xml:space="preserve"> </w:t>
      </w:r>
      <w:r>
        <w:t>повторная</w:t>
      </w:r>
      <w:r>
        <w:rPr>
          <w:spacing w:val="-13"/>
        </w:rPr>
        <w:t xml:space="preserve"> </w:t>
      </w:r>
      <w:r>
        <w:t>атака,</w:t>
      </w:r>
      <w:r>
        <w:rPr>
          <w:spacing w:val="-12"/>
        </w:rPr>
        <w:t xml:space="preserve"> </w:t>
      </w:r>
      <w:r>
        <w:t>двойной</w:t>
      </w:r>
      <w:r>
        <w:rPr>
          <w:spacing w:val="-14"/>
        </w:rPr>
        <w:t xml:space="preserve"> </w:t>
      </w:r>
      <w:r>
        <w:t>обман,</w:t>
      </w:r>
      <w:r>
        <w:rPr>
          <w:spacing w:val="-12"/>
        </w:rPr>
        <w:t xml:space="preserve"> </w:t>
      </w:r>
      <w:r>
        <w:t>обратный</w:t>
      </w:r>
      <w:r>
        <w:rPr>
          <w:spacing w:val="-14"/>
        </w:rPr>
        <w:t xml:space="preserve"> </w:t>
      </w:r>
      <w:r>
        <w:t>вызов</w:t>
      </w:r>
      <w:r>
        <w:rPr>
          <w:spacing w:val="-16"/>
        </w:rPr>
        <w:t xml:space="preserve"> </w:t>
      </w:r>
      <w:r>
        <w:t>и</w:t>
      </w:r>
      <w:r>
        <w:rPr>
          <w:spacing w:val="-5"/>
        </w:rPr>
        <w:t xml:space="preserve"> </w:t>
      </w:r>
      <w:r>
        <w:t xml:space="preserve">так </w:t>
      </w:r>
      <w:r>
        <w:rPr>
          <w:spacing w:val="-2"/>
        </w:rPr>
        <w:t>далее).</w:t>
      </w:r>
    </w:p>
    <w:p w:rsidR="00A65E3D" w:rsidRDefault="0075429B">
      <w:pPr>
        <w:pStyle w:val="a3"/>
        <w:spacing w:line="350" w:lineRule="auto"/>
        <w:ind w:right="858"/>
      </w:pPr>
      <w:r>
        <w:t>Учебные, тренировочные и контрольные поединки, игры с элементами единоборств. Участие в соревновательной деятельности.</w:t>
      </w:r>
    </w:p>
    <w:p w:rsidR="00A65E3D" w:rsidRDefault="0075429B">
      <w:pPr>
        <w:pStyle w:val="a3"/>
        <w:spacing w:line="355" w:lineRule="auto"/>
        <w:ind w:right="861"/>
      </w:pPr>
      <w:r>
        <w:t>Содержание модуля по дзюдо направлено на достижение обучающимися личностных, метапредметных и предметных результатов обучения.</w:t>
      </w:r>
    </w:p>
    <w:p w:rsidR="00A65E3D" w:rsidRDefault="0075429B">
      <w:pPr>
        <w:pStyle w:val="a3"/>
        <w:spacing w:line="355" w:lineRule="auto"/>
        <w:ind w:right="855"/>
      </w:pPr>
      <w:r>
        <w:t>При изучении модуля по дзюдо на уровне основного общего образования у обучающихся будут сформированы следующие личностные результаты:</w:t>
      </w:r>
    </w:p>
    <w:p w:rsidR="00A65E3D" w:rsidRDefault="0075429B">
      <w:pPr>
        <w:pStyle w:val="a3"/>
        <w:spacing w:line="355" w:lineRule="auto"/>
        <w:ind w:right="847"/>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A65E3D" w:rsidRDefault="0075429B">
      <w:pPr>
        <w:pStyle w:val="a3"/>
        <w:spacing w:line="355" w:lineRule="auto"/>
        <w:ind w:right="849"/>
      </w:pPr>
      <w:r>
        <w:t>умение</w:t>
      </w:r>
      <w:r>
        <w:rPr>
          <w:spacing w:val="-9"/>
        </w:rPr>
        <w:t xml:space="preserve"> </w:t>
      </w:r>
      <w:r>
        <w:t>ориентироваться</w:t>
      </w:r>
      <w:r>
        <w:rPr>
          <w:spacing w:val="-8"/>
        </w:rPr>
        <w:t xml:space="preserve"> </w:t>
      </w:r>
      <w:r>
        <w:t>на</w:t>
      </w:r>
      <w:r>
        <w:rPr>
          <w:spacing w:val="-9"/>
        </w:rPr>
        <w:t xml:space="preserve"> </w:t>
      </w:r>
      <w:r>
        <w:t>основные</w:t>
      </w:r>
      <w:r>
        <w:rPr>
          <w:spacing w:val="-9"/>
        </w:rPr>
        <w:t xml:space="preserve"> </w:t>
      </w:r>
      <w:r>
        <w:t>нормы</w:t>
      </w:r>
      <w:r>
        <w:rPr>
          <w:spacing w:val="-9"/>
        </w:rPr>
        <w:t xml:space="preserve"> </w:t>
      </w:r>
      <w:r>
        <w:t>морали,</w:t>
      </w:r>
      <w:r>
        <w:rPr>
          <w:spacing w:val="-7"/>
        </w:rPr>
        <w:t xml:space="preserve"> </w:t>
      </w:r>
      <w:r>
        <w:t>духовно-нравственной культуры</w:t>
      </w:r>
      <w:r>
        <w:rPr>
          <w:spacing w:val="50"/>
        </w:rPr>
        <w:t xml:space="preserve"> </w:t>
      </w:r>
      <w:r>
        <w:t>и</w:t>
      </w:r>
      <w:r>
        <w:rPr>
          <w:spacing w:val="50"/>
        </w:rPr>
        <w:t xml:space="preserve"> </w:t>
      </w:r>
      <w:r>
        <w:t>ценностного</w:t>
      </w:r>
      <w:r>
        <w:rPr>
          <w:spacing w:val="50"/>
        </w:rPr>
        <w:t xml:space="preserve"> </w:t>
      </w:r>
      <w:r>
        <w:t>отношения</w:t>
      </w:r>
      <w:r>
        <w:rPr>
          <w:spacing w:val="51"/>
        </w:rPr>
        <w:t xml:space="preserve"> </w:t>
      </w:r>
      <w:r>
        <w:t>к</w:t>
      </w:r>
      <w:r>
        <w:rPr>
          <w:spacing w:val="49"/>
        </w:rPr>
        <w:t xml:space="preserve"> </w:t>
      </w:r>
      <w:r>
        <w:t>физической</w:t>
      </w:r>
      <w:r>
        <w:rPr>
          <w:spacing w:val="50"/>
        </w:rPr>
        <w:t xml:space="preserve"> </w:t>
      </w:r>
      <w:r>
        <w:t>культуре,</w:t>
      </w:r>
      <w:r>
        <w:rPr>
          <w:spacing w:val="52"/>
        </w:rPr>
        <w:t xml:space="preserve"> </w:t>
      </w:r>
      <w:r>
        <w:t>как</w:t>
      </w:r>
      <w:r>
        <w:rPr>
          <w:spacing w:val="49"/>
        </w:rPr>
        <w:t xml:space="preserve"> </w:t>
      </w:r>
      <w:r>
        <w:rPr>
          <w:spacing w:val="-2"/>
        </w:rPr>
        <w:t>неотъемлемой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части</w:t>
      </w:r>
      <w:r>
        <w:rPr>
          <w:spacing w:val="-14"/>
        </w:rPr>
        <w:t xml:space="preserve"> </w:t>
      </w:r>
      <w:r>
        <w:t>общечеловеческой</w:t>
      </w:r>
      <w:r>
        <w:rPr>
          <w:spacing w:val="-14"/>
        </w:rPr>
        <w:t xml:space="preserve"> </w:t>
      </w:r>
      <w:r>
        <w:t>культуры</w:t>
      </w:r>
      <w:r>
        <w:rPr>
          <w:spacing w:val="-14"/>
        </w:rPr>
        <w:t xml:space="preserve"> </w:t>
      </w:r>
      <w:r>
        <w:t>средствами</w:t>
      </w:r>
      <w:r>
        <w:rPr>
          <w:spacing w:val="-13"/>
        </w:rPr>
        <w:t xml:space="preserve"> </w:t>
      </w:r>
      <w:r>
        <w:rPr>
          <w:spacing w:val="-2"/>
        </w:rPr>
        <w:t>дзюдо;</w:t>
      </w:r>
    </w:p>
    <w:p w:rsidR="00A65E3D" w:rsidRDefault="0075429B">
      <w:pPr>
        <w:pStyle w:val="a3"/>
        <w:spacing w:before="153" w:line="355" w:lineRule="auto"/>
        <w:ind w:right="854"/>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A65E3D" w:rsidRDefault="0075429B">
      <w:pPr>
        <w:pStyle w:val="a3"/>
        <w:spacing w:line="355" w:lineRule="auto"/>
        <w:ind w:right="857"/>
      </w:pPr>
      <w:r>
        <w:t>сформированность толерантного сознания и поведения, способность вести диалог</w:t>
      </w:r>
      <w:r>
        <w:rPr>
          <w:spacing w:val="-13"/>
        </w:rPr>
        <w:t xml:space="preserve"> </w:t>
      </w:r>
      <w:r>
        <w:t>с</w:t>
      </w:r>
      <w:r>
        <w:rPr>
          <w:spacing w:val="-13"/>
        </w:rPr>
        <w:t xml:space="preserve"> </w:t>
      </w:r>
      <w:r>
        <w:t>другими</w:t>
      </w:r>
      <w:r>
        <w:rPr>
          <w:spacing w:val="-14"/>
        </w:rPr>
        <w:t xml:space="preserve"> </w:t>
      </w:r>
      <w:r>
        <w:t>людьми</w:t>
      </w:r>
      <w:r>
        <w:rPr>
          <w:spacing w:val="-14"/>
        </w:rPr>
        <w:t xml:space="preserve"> </w:t>
      </w:r>
      <w:r>
        <w:t>(сверстниками,</w:t>
      </w:r>
      <w:r>
        <w:rPr>
          <w:spacing w:val="-12"/>
        </w:rPr>
        <w:t xml:space="preserve"> </w:t>
      </w:r>
      <w:r>
        <w:t>взрослыми,</w:t>
      </w:r>
      <w:r>
        <w:rPr>
          <w:spacing w:val="-12"/>
        </w:rPr>
        <w:t xml:space="preserve"> </w:t>
      </w:r>
      <w:r>
        <w:t>педагогами),</w:t>
      </w:r>
      <w:r>
        <w:rPr>
          <w:spacing w:val="-12"/>
        </w:rPr>
        <w:t xml:space="preserve"> </w:t>
      </w:r>
      <w:r>
        <w:t>достигать</w:t>
      </w:r>
      <w:r>
        <w:rPr>
          <w:spacing w:val="-12"/>
        </w:rPr>
        <w:t xml:space="preserve"> </w:t>
      </w:r>
      <w:r>
        <w:t>в</w:t>
      </w:r>
      <w:r>
        <w:rPr>
          <w:spacing w:val="-16"/>
        </w:rPr>
        <w:t xml:space="preserve"> </w:t>
      </w:r>
      <w:r>
        <w:t>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65E3D" w:rsidRDefault="0075429B">
      <w:pPr>
        <w:pStyle w:val="a3"/>
        <w:spacing w:line="355" w:lineRule="auto"/>
        <w:ind w:right="845"/>
      </w:pPr>
      <w:r>
        <w:t>реализация</w:t>
      </w:r>
      <w:r>
        <w:rPr>
          <w:spacing w:val="-8"/>
        </w:rPr>
        <w:t xml:space="preserve"> </w:t>
      </w:r>
      <w:r>
        <w:t>ценностей</w:t>
      </w:r>
      <w:r>
        <w:rPr>
          <w:spacing w:val="-8"/>
        </w:rPr>
        <w:t xml:space="preserve"> </w:t>
      </w:r>
      <w:r>
        <w:t>здорового</w:t>
      </w:r>
      <w:r>
        <w:rPr>
          <w:spacing w:val="-8"/>
        </w:rPr>
        <w:t xml:space="preserve"> </w:t>
      </w:r>
      <w:r>
        <w:t>и</w:t>
      </w:r>
      <w:r>
        <w:rPr>
          <w:spacing w:val="-8"/>
        </w:rPr>
        <w:t xml:space="preserve"> </w:t>
      </w:r>
      <w:r>
        <w:t>безопасного</w:t>
      </w:r>
      <w:r>
        <w:rPr>
          <w:spacing w:val="-8"/>
        </w:rPr>
        <w:t xml:space="preserve"> </w:t>
      </w:r>
      <w:r>
        <w:t>образа</w:t>
      </w:r>
      <w:r>
        <w:rPr>
          <w:spacing w:val="-7"/>
        </w:rPr>
        <w:t xml:space="preserve"> </w:t>
      </w:r>
      <w:r>
        <w:t>жизни,</w:t>
      </w:r>
      <w:r>
        <w:rPr>
          <w:spacing w:val="-7"/>
        </w:rPr>
        <w:t xml:space="preserve"> </w:t>
      </w:r>
      <w:r>
        <w:t>потребности</w:t>
      </w:r>
      <w:r>
        <w:rPr>
          <w:spacing w:val="-4"/>
        </w:rPr>
        <w:t xml:space="preserve"> </w:t>
      </w:r>
      <w: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w:t>
      </w:r>
      <w:r>
        <w:rPr>
          <w:spacing w:val="-2"/>
        </w:rPr>
        <w:t>наркотиков;</w:t>
      </w:r>
    </w:p>
    <w:p w:rsidR="00A65E3D" w:rsidRDefault="0075429B">
      <w:pPr>
        <w:pStyle w:val="a3"/>
        <w:spacing w:line="355" w:lineRule="auto"/>
        <w:ind w:right="858"/>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A65E3D" w:rsidRDefault="0075429B">
      <w:pPr>
        <w:pStyle w:val="a3"/>
        <w:spacing w:line="355" w:lineRule="auto"/>
        <w:ind w:right="85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65E3D" w:rsidRDefault="0075429B">
      <w:pPr>
        <w:pStyle w:val="a3"/>
        <w:spacing w:line="355" w:lineRule="auto"/>
        <w:ind w:right="84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A65E3D" w:rsidRDefault="0075429B">
      <w:pPr>
        <w:pStyle w:val="a3"/>
        <w:spacing w:line="355" w:lineRule="auto"/>
        <w:ind w:right="855"/>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A65E3D" w:rsidRDefault="0075429B">
      <w:pPr>
        <w:pStyle w:val="a3"/>
        <w:spacing w:line="355" w:lineRule="auto"/>
        <w:ind w:right="855"/>
      </w:pPr>
      <w:r>
        <w:t>умение соотносить свои действия с планируемыми результатами, осуществлять</w:t>
      </w:r>
      <w:r>
        <w:rPr>
          <w:spacing w:val="9"/>
        </w:rPr>
        <w:t xml:space="preserve"> </w:t>
      </w:r>
      <w:r>
        <w:t>контроль</w:t>
      </w:r>
      <w:r>
        <w:rPr>
          <w:spacing w:val="10"/>
        </w:rPr>
        <w:t xml:space="preserve"> </w:t>
      </w:r>
      <w:r>
        <w:t>своей</w:t>
      </w:r>
      <w:r>
        <w:rPr>
          <w:spacing w:val="11"/>
        </w:rPr>
        <w:t xml:space="preserve"> </w:t>
      </w:r>
      <w:r>
        <w:t>деятельности</w:t>
      </w:r>
      <w:r>
        <w:rPr>
          <w:spacing w:val="11"/>
        </w:rPr>
        <w:t xml:space="preserve"> </w:t>
      </w:r>
      <w:r>
        <w:t>в</w:t>
      </w:r>
      <w:r>
        <w:rPr>
          <w:spacing w:val="10"/>
        </w:rPr>
        <w:t xml:space="preserve"> </w:t>
      </w:r>
      <w:r>
        <w:t>процессе</w:t>
      </w:r>
      <w:r>
        <w:rPr>
          <w:spacing w:val="12"/>
        </w:rPr>
        <w:t xml:space="preserve"> </w:t>
      </w:r>
      <w:r>
        <w:t>достижения</w:t>
      </w:r>
      <w:r>
        <w:rPr>
          <w:spacing w:val="13"/>
        </w:rPr>
        <w:t xml:space="preserve"> </w:t>
      </w:r>
      <w:r>
        <w:t>результатов</w:t>
      </w:r>
      <w:r>
        <w:rPr>
          <w:spacing w:val="15"/>
        </w:rPr>
        <w:t xml:space="preserve"> </w:t>
      </w:r>
      <w:r>
        <w:rPr>
          <w:spacing w:val="-10"/>
        </w:rPr>
        <w:t>в</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1" w:firstLine="0"/>
      </w:pPr>
      <w:r>
        <w:lastRenderedPageBreak/>
        <w:t>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65E3D" w:rsidRDefault="0075429B">
      <w:pPr>
        <w:pStyle w:val="a3"/>
        <w:spacing w:line="355" w:lineRule="auto"/>
        <w:ind w:right="853"/>
      </w:pPr>
      <w:r>
        <w:t>умение самостоятельно определять цели и составлять планы в рамках физкультурно-спортивной</w:t>
      </w:r>
      <w:r>
        <w:rPr>
          <w:spacing w:val="-13"/>
        </w:rPr>
        <w:t xml:space="preserve"> </w:t>
      </w:r>
      <w:r>
        <w:t>деятельности,</w:t>
      </w:r>
      <w:r>
        <w:rPr>
          <w:spacing w:val="-7"/>
        </w:rPr>
        <w:t xml:space="preserve"> </w:t>
      </w:r>
      <w:r>
        <w:t>выбирать</w:t>
      </w:r>
      <w:r>
        <w:rPr>
          <w:spacing w:val="-10"/>
        </w:rPr>
        <w:t xml:space="preserve"> </w:t>
      </w:r>
      <w:r>
        <w:t>успешную</w:t>
      </w:r>
      <w:r>
        <w:rPr>
          <w:spacing w:val="-14"/>
        </w:rPr>
        <w:t xml:space="preserve"> </w:t>
      </w:r>
      <w:r>
        <w:t>стратегию</w:t>
      </w:r>
      <w:r>
        <w:rPr>
          <w:spacing w:val="-14"/>
        </w:rPr>
        <w:t xml:space="preserve"> </w:t>
      </w:r>
      <w:r>
        <w:t>и</w:t>
      </w:r>
      <w:r>
        <w:rPr>
          <w:spacing w:val="-9"/>
        </w:rPr>
        <w:t xml:space="preserve"> </w:t>
      </w:r>
      <w:r>
        <w:t>тактику в</w:t>
      </w:r>
      <w:r>
        <w:rPr>
          <w:spacing w:val="-12"/>
        </w:rPr>
        <w:t xml:space="preserve"> </w:t>
      </w:r>
      <w:r>
        <w:t>различных</w:t>
      </w:r>
      <w:r>
        <w:rPr>
          <w:spacing w:val="-15"/>
        </w:rPr>
        <w:t xml:space="preserve"> </w:t>
      </w:r>
      <w:r>
        <w:t>ситуациях,</w:t>
      </w:r>
      <w:r>
        <w:rPr>
          <w:spacing w:val="-9"/>
        </w:rPr>
        <w:t xml:space="preserve"> </w:t>
      </w:r>
      <w:r>
        <w:t>осуществлять,</w:t>
      </w:r>
      <w:r>
        <w:rPr>
          <w:spacing w:val="-9"/>
        </w:rPr>
        <w:t xml:space="preserve"> </w:t>
      </w:r>
      <w:r>
        <w:t>контролировать</w:t>
      </w:r>
      <w:r>
        <w:rPr>
          <w:spacing w:val="-13"/>
        </w:rPr>
        <w:t xml:space="preserve"> </w:t>
      </w:r>
      <w:r>
        <w:t>и</w:t>
      </w:r>
      <w:r>
        <w:rPr>
          <w:spacing w:val="-11"/>
        </w:rPr>
        <w:t xml:space="preserve"> </w:t>
      </w:r>
      <w:r>
        <w:t>корректировать</w:t>
      </w:r>
      <w:r>
        <w:rPr>
          <w:spacing w:val="-13"/>
        </w:rPr>
        <w:t xml:space="preserve"> </w:t>
      </w:r>
      <w:r>
        <w:t>учебную, тренировочную, игровую и соревновательную деятельность по дзюдо;</w:t>
      </w:r>
    </w:p>
    <w:p w:rsidR="00A65E3D" w:rsidRDefault="0075429B">
      <w:pPr>
        <w:pStyle w:val="a3"/>
        <w:spacing w:line="355" w:lineRule="auto"/>
        <w:ind w:right="844"/>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65E3D" w:rsidRDefault="0075429B">
      <w:pPr>
        <w:pStyle w:val="a3"/>
        <w:spacing w:line="355" w:lineRule="auto"/>
        <w:ind w:right="849"/>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A65E3D" w:rsidRDefault="0075429B">
      <w:pPr>
        <w:pStyle w:val="a3"/>
        <w:spacing w:line="352" w:lineRule="auto"/>
        <w:ind w:right="848"/>
      </w:pPr>
      <w:r>
        <w:t>умение</w:t>
      </w:r>
      <w:r>
        <w:rPr>
          <w:spacing w:val="-13"/>
        </w:rPr>
        <w:t xml:space="preserve"> </w:t>
      </w:r>
      <w:r>
        <w:t>организовывать</w:t>
      </w:r>
      <w:r>
        <w:rPr>
          <w:spacing w:val="-11"/>
        </w:rPr>
        <w:t xml:space="preserve"> </w:t>
      </w:r>
      <w:r>
        <w:t>учебное</w:t>
      </w:r>
      <w:r>
        <w:rPr>
          <w:spacing w:val="-13"/>
        </w:rPr>
        <w:t xml:space="preserve"> </w:t>
      </w:r>
      <w:r>
        <w:t>сотрудничество</w:t>
      </w:r>
      <w:r>
        <w:rPr>
          <w:spacing w:val="-13"/>
        </w:rPr>
        <w:t xml:space="preserve"> </w:t>
      </w:r>
      <w:r>
        <w:t>и</w:t>
      </w:r>
      <w:r>
        <w:rPr>
          <w:spacing w:val="-13"/>
        </w:rPr>
        <w:t xml:space="preserve"> </w:t>
      </w:r>
      <w:r>
        <w:t>совместную</w:t>
      </w:r>
      <w:r>
        <w:rPr>
          <w:spacing w:val="-14"/>
        </w:rPr>
        <w:t xml:space="preserve"> </w:t>
      </w:r>
      <w:r>
        <w:t>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65E3D" w:rsidRDefault="0075429B">
      <w:pPr>
        <w:pStyle w:val="a3"/>
        <w:spacing w:line="355" w:lineRule="auto"/>
        <w:ind w:right="85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65E3D" w:rsidRDefault="0075429B">
      <w:pPr>
        <w:pStyle w:val="a3"/>
        <w:spacing w:line="355" w:lineRule="auto"/>
        <w:ind w:right="856"/>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65E3D" w:rsidRDefault="0075429B">
      <w:pPr>
        <w:pStyle w:val="a3"/>
        <w:spacing w:line="355" w:lineRule="auto"/>
        <w:ind w:right="855"/>
      </w:pPr>
      <w:r>
        <w:t>способность</w:t>
      </w:r>
      <w:r>
        <w:rPr>
          <w:spacing w:val="-8"/>
        </w:rPr>
        <w:t xml:space="preserve"> </w:t>
      </w:r>
      <w:r>
        <w:t>самостоятельно</w:t>
      </w:r>
      <w:r>
        <w:rPr>
          <w:spacing w:val="-6"/>
        </w:rPr>
        <w:t xml:space="preserve"> </w:t>
      </w:r>
      <w:r>
        <w:t>применять</w:t>
      </w:r>
      <w:r>
        <w:rPr>
          <w:spacing w:val="-8"/>
        </w:rPr>
        <w:t xml:space="preserve"> </w:t>
      </w:r>
      <w:r>
        <w:t>различные</w:t>
      </w:r>
      <w:r>
        <w:rPr>
          <w:spacing w:val="-5"/>
        </w:rPr>
        <w:t xml:space="preserve"> </w:t>
      </w:r>
      <w:r>
        <w:t>методы</w:t>
      </w:r>
      <w:r>
        <w:rPr>
          <w:spacing w:val="-6"/>
        </w:rPr>
        <w:t xml:space="preserve"> </w:t>
      </w:r>
      <w:r>
        <w:t>и</w:t>
      </w:r>
      <w:r>
        <w:rPr>
          <w:spacing w:val="-6"/>
        </w:rPr>
        <w:t xml:space="preserve"> </w:t>
      </w:r>
      <w:r>
        <w:t>инструменты</w:t>
      </w:r>
      <w:r>
        <w:rPr>
          <w:spacing w:val="-2"/>
        </w:rPr>
        <w:t xml:space="preserve"> </w:t>
      </w:r>
      <w:r>
        <w:t>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65E3D" w:rsidRDefault="0075429B">
      <w:pPr>
        <w:pStyle w:val="a3"/>
        <w:spacing w:line="317" w:lineRule="exact"/>
        <w:ind w:left="1732" w:firstLine="0"/>
      </w:pPr>
      <w:r>
        <w:t>При</w:t>
      </w:r>
      <w:r>
        <w:rPr>
          <w:spacing w:val="2"/>
        </w:rPr>
        <w:t xml:space="preserve"> </w:t>
      </w:r>
      <w:r>
        <w:t>изучении</w:t>
      </w:r>
      <w:r>
        <w:rPr>
          <w:spacing w:val="5"/>
        </w:rPr>
        <w:t xml:space="preserve"> </w:t>
      </w:r>
      <w:r>
        <w:t>модуля</w:t>
      </w:r>
      <w:r>
        <w:rPr>
          <w:spacing w:val="7"/>
        </w:rPr>
        <w:t xml:space="preserve"> </w:t>
      </w:r>
      <w:r>
        <w:t>по</w:t>
      </w:r>
      <w:r>
        <w:rPr>
          <w:spacing w:val="5"/>
        </w:rPr>
        <w:t xml:space="preserve"> </w:t>
      </w:r>
      <w:r>
        <w:t>дзюдо</w:t>
      </w:r>
      <w:r>
        <w:rPr>
          <w:spacing w:val="6"/>
        </w:rPr>
        <w:t xml:space="preserve"> </w:t>
      </w:r>
      <w:r>
        <w:t>на</w:t>
      </w:r>
      <w:r>
        <w:rPr>
          <w:spacing w:val="2"/>
        </w:rPr>
        <w:t xml:space="preserve"> </w:t>
      </w:r>
      <w:r>
        <w:t>уровне</w:t>
      </w:r>
      <w:r>
        <w:rPr>
          <w:spacing w:val="6"/>
        </w:rPr>
        <w:t xml:space="preserve"> </w:t>
      </w:r>
      <w:r>
        <w:t>основного</w:t>
      </w:r>
      <w:r>
        <w:rPr>
          <w:spacing w:val="5"/>
        </w:rPr>
        <w:t xml:space="preserve"> </w:t>
      </w:r>
      <w:r>
        <w:t>общего</w:t>
      </w:r>
      <w:r>
        <w:rPr>
          <w:spacing w:val="6"/>
        </w:rPr>
        <w:t xml:space="preserve"> </w:t>
      </w:r>
      <w:r>
        <w:t>образования</w:t>
      </w:r>
      <w:r>
        <w:rPr>
          <w:spacing w:val="6"/>
        </w:rPr>
        <w:t xml:space="preserve"> </w:t>
      </w:r>
      <w:r>
        <w:rPr>
          <w:spacing w:val="-10"/>
        </w:rPr>
        <w:t>у</w:t>
      </w:r>
    </w:p>
    <w:p w:rsidR="00A65E3D" w:rsidRDefault="00A65E3D">
      <w:pPr>
        <w:spacing w:line="317" w:lineRule="exact"/>
        <w:sectPr w:rsidR="00A65E3D">
          <w:pgSz w:w="11910" w:h="16840"/>
          <w:pgMar w:top="1180" w:right="0" w:bottom="280" w:left="160" w:header="720" w:footer="720" w:gutter="0"/>
          <w:cols w:space="720"/>
        </w:sectPr>
      </w:pPr>
    </w:p>
    <w:p w:rsidR="00A65E3D" w:rsidRDefault="0075429B">
      <w:pPr>
        <w:pStyle w:val="a3"/>
        <w:spacing w:before="57" w:line="355" w:lineRule="auto"/>
        <w:ind w:left="1732" w:right="853" w:hanging="759"/>
      </w:pPr>
      <w:r>
        <w:lastRenderedPageBreak/>
        <w:t>обучающихся будут сформированы следующие предметные результаты: понимание</w:t>
      </w:r>
      <w:r>
        <w:rPr>
          <w:spacing w:val="51"/>
        </w:rPr>
        <w:t xml:space="preserve"> </w:t>
      </w:r>
      <w:r>
        <w:t>роли</w:t>
      </w:r>
      <w:r>
        <w:rPr>
          <w:spacing w:val="50"/>
        </w:rPr>
        <w:t xml:space="preserve"> </w:t>
      </w:r>
      <w:r>
        <w:t>и</w:t>
      </w:r>
      <w:r>
        <w:rPr>
          <w:spacing w:val="50"/>
        </w:rPr>
        <w:t xml:space="preserve"> </w:t>
      </w:r>
      <w:r>
        <w:t>значения</w:t>
      </w:r>
      <w:r>
        <w:rPr>
          <w:spacing w:val="51"/>
        </w:rPr>
        <w:t xml:space="preserve"> </w:t>
      </w:r>
      <w:r>
        <w:t>занятий</w:t>
      </w:r>
      <w:r>
        <w:rPr>
          <w:spacing w:val="50"/>
        </w:rPr>
        <w:t xml:space="preserve"> </w:t>
      </w:r>
      <w:r>
        <w:t>дзюдо</w:t>
      </w:r>
      <w:r>
        <w:rPr>
          <w:spacing w:val="50"/>
        </w:rPr>
        <w:t xml:space="preserve"> </w:t>
      </w:r>
      <w:r>
        <w:t>в</w:t>
      </w:r>
      <w:r>
        <w:rPr>
          <w:spacing w:val="48"/>
        </w:rPr>
        <w:t xml:space="preserve"> </w:t>
      </w:r>
      <w:r>
        <w:t>формировании</w:t>
      </w:r>
      <w:r>
        <w:rPr>
          <w:spacing w:val="51"/>
        </w:rPr>
        <w:t xml:space="preserve"> </w:t>
      </w:r>
      <w:r>
        <w:rPr>
          <w:spacing w:val="-2"/>
        </w:rPr>
        <w:t>личностных</w:t>
      </w:r>
    </w:p>
    <w:p w:rsidR="00A65E3D" w:rsidRDefault="0075429B">
      <w:pPr>
        <w:pStyle w:val="a3"/>
        <w:spacing w:line="355" w:lineRule="auto"/>
        <w:ind w:right="845" w:firstLine="0"/>
      </w:pPr>
      <w:r>
        <w:t>качеств,</w:t>
      </w:r>
      <w:r>
        <w:rPr>
          <w:spacing w:val="-6"/>
        </w:rPr>
        <w:t xml:space="preserve"> </w:t>
      </w:r>
      <w:r>
        <w:t>в</w:t>
      </w:r>
      <w:r>
        <w:rPr>
          <w:spacing w:val="-10"/>
        </w:rPr>
        <w:t xml:space="preserve"> </w:t>
      </w:r>
      <w:r>
        <w:t>активном</w:t>
      </w:r>
      <w:r>
        <w:rPr>
          <w:spacing w:val="-8"/>
        </w:rPr>
        <w:t xml:space="preserve"> </w:t>
      </w:r>
      <w:r>
        <w:t>включении</w:t>
      </w:r>
      <w:r>
        <w:rPr>
          <w:spacing w:val="-9"/>
        </w:rPr>
        <w:t xml:space="preserve"> </w:t>
      </w:r>
      <w:r>
        <w:t>в</w:t>
      </w:r>
      <w:r>
        <w:rPr>
          <w:spacing w:val="-10"/>
        </w:rPr>
        <w:t xml:space="preserve"> </w:t>
      </w:r>
      <w:r>
        <w:t>здоровый</w:t>
      </w:r>
      <w:r>
        <w:rPr>
          <w:spacing w:val="-8"/>
        </w:rPr>
        <w:t xml:space="preserve"> </w:t>
      </w:r>
      <w:r>
        <w:t>образ</w:t>
      </w:r>
      <w:r>
        <w:rPr>
          <w:spacing w:val="-8"/>
        </w:rPr>
        <w:t xml:space="preserve"> </w:t>
      </w:r>
      <w:r>
        <w:t>жизни,</w:t>
      </w:r>
      <w:r>
        <w:rPr>
          <w:spacing w:val="-7"/>
        </w:rPr>
        <w:t xml:space="preserve"> </w:t>
      </w:r>
      <w:r>
        <w:t>укреплении</w:t>
      </w:r>
      <w:r>
        <w:rPr>
          <w:spacing w:val="-9"/>
        </w:rPr>
        <w:t xml:space="preserve"> </w:t>
      </w:r>
      <w:r>
        <w:t>и</w:t>
      </w:r>
      <w:r>
        <w:rPr>
          <w:spacing w:val="-8"/>
        </w:rPr>
        <w:t xml:space="preserve"> </w:t>
      </w:r>
      <w:r>
        <w:t>сохранении индивидуального здоровья;</w:t>
      </w:r>
    </w:p>
    <w:p w:rsidR="00A65E3D" w:rsidRDefault="0075429B">
      <w:pPr>
        <w:pStyle w:val="a3"/>
        <w:spacing w:line="355" w:lineRule="auto"/>
        <w:ind w:right="844"/>
      </w:pPr>
      <w:r>
        <w:t xml:space="preserve">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w:t>
      </w:r>
      <w:r>
        <w:rPr>
          <w:spacing w:val="-2"/>
        </w:rPr>
        <w:t>Федерации;</w:t>
      </w:r>
    </w:p>
    <w:p w:rsidR="00A65E3D" w:rsidRDefault="0075429B">
      <w:pPr>
        <w:pStyle w:val="a3"/>
        <w:spacing w:line="355" w:lineRule="auto"/>
        <w:ind w:right="853"/>
      </w:pPr>
      <w:r>
        <w:t>знание правил соревнований по виду спорта дзюдо, знания состава судейской</w:t>
      </w:r>
      <w:r>
        <w:rPr>
          <w:spacing w:val="-9"/>
        </w:rPr>
        <w:t xml:space="preserve"> </w:t>
      </w:r>
      <w:r>
        <w:t>коллегии,</w:t>
      </w:r>
      <w:r>
        <w:rPr>
          <w:spacing w:val="-12"/>
        </w:rPr>
        <w:t xml:space="preserve"> </w:t>
      </w:r>
      <w:r>
        <w:t>обслуживающей</w:t>
      </w:r>
      <w:r>
        <w:rPr>
          <w:spacing w:val="-14"/>
        </w:rPr>
        <w:t xml:space="preserve"> </w:t>
      </w:r>
      <w:r>
        <w:t>соревнования</w:t>
      </w:r>
      <w:r>
        <w:rPr>
          <w:spacing w:val="-13"/>
        </w:rPr>
        <w:t xml:space="preserve"> </w:t>
      </w:r>
      <w:r>
        <w:t>по</w:t>
      </w:r>
      <w:r>
        <w:rPr>
          <w:spacing w:val="-14"/>
        </w:rPr>
        <w:t xml:space="preserve"> </w:t>
      </w:r>
      <w:r>
        <w:t>дзюдо</w:t>
      </w:r>
      <w:r>
        <w:rPr>
          <w:spacing w:val="-14"/>
        </w:rPr>
        <w:t xml:space="preserve"> </w:t>
      </w:r>
      <w:r>
        <w:t>и</w:t>
      </w:r>
      <w:r>
        <w:rPr>
          <w:spacing w:val="-9"/>
        </w:rPr>
        <w:t xml:space="preserve"> </w:t>
      </w:r>
      <w:r>
        <w:t>основных</w:t>
      </w:r>
      <w:r>
        <w:rPr>
          <w:spacing w:val="-18"/>
        </w:rPr>
        <w:t xml:space="preserve"> </w:t>
      </w:r>
      <w:r>
        <w:t>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A65E3D" w:rsidRDefault="0075429B">
      <w:pPr>
        <w:pStyle w:val="a3"/>
        <w:spacing w:line="355" w:lineRule="auto"/>
        <w:ind w:right="847"/>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A65E3D" w:rsidRDefault="0075429B">
      <w:pPr>
        <w:pStyle w:val="a3"/>
        <w:spacing w:line="352" w:lineRule="auto"/>
        <w:ind w:right="857"/>
      </w:pPr>
      <w:r>
        <w:t xml:space="preserve">умение характеризовать средства общей и специальной физической подготовки в дзюдо, основные методы обучения техническим и тактическим </w:t>
      </w:r>
      <w:r>
        <w:rPr>
          <w:spacing w:val="-2"/>
        </w:rPr>
        <w:t>приёмам;</w:t>
      </w:r>
    </w:p>
    <w:p w:rsidR="00A65E3D" w:rsidRDefault="0075429B">
      <w:pPr>
        <w:pStyle w:val="a3"/>
        <w:spacing w:line="355" w:lineRule="auto"/>
        <w:ind w:right="860"/>
      </w:pPr>
      <w:r>
        <w:t xml:space="preserve">умение демонстрировать технику базовых технические действия в стойке и </w:t>
      </w:r>
      <w:r>
        <w:rPr>
          <w:spacing w:val="-2"/>
        </w:rPr>
        <w:t>партере;</w:t>
      </w:r>
    </w:p>
    <w:p w:rsidR="00A65E3D" w:rsidRDefault="0075429B">
      <w:pPr>
        <w:pStyle w:val="a3"/>
        <w:spacing w:line="355" w:lineRule="auto"/>
        <w:ind w:right="855"/>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w:t>
      </w:r>
      <w:r>
        <w:rPr>
          <w:spacing w:val="-7"/>
        </w:rPr>
        <w:t xml:space="preserve"> </w:t>
      </w:r>
      <w:r>
        <w:t>с</w:t>
      </w:r>
      <w:r>
        <w:rPr>
          <w:spacing w:val="-7"/>
        </w:rPr>
        <w:t xml:space="preserve"> </w:t>
      </w:r>
      <w:r>
        <w:t>конкретным</w:t>
      </w:r>
      <w:r>
        <w:rPr>
          <w:spacing w:val="-6"/>
        </w:rPr>
        <w:t xml:space="preserve"> </w:t>
      </w:r>
      <w:r>
        <w:t>соперником</w:t>
      </w:r>
      <w:r>
        <w:rPr>
          <w:spacing w:val="-6"/>
        </w:rPr>
        <w:t xml:space="preserve"> </w:t>
      </w:r>
      <w:r>
        <w:t>(угроза,</w:t>
      </w:r>
      <w:r>
        <w:rPr>
          <w:spacing w:val="-5"/>
        </w:rPr>
        <w:t xml:space="preserve"> </w:t>
      </w:r>
      <w:r>
        <w:t>вызов,</w:t>
      </w:r>
      <w:r>
        <w:rPr>
          <w:spacing w:val="-5"/>
        </w:rPr>
        <w:t xml:space="preserve"> </w:t>
      </w:r>
      <w:r>
        <w:t>захват,</w:t>
      </w:r>
      <w:r>
        <w:rPr>
          <w:spacing w:val="-5"/>
        </w:rPr>
        <w:t xml:space="preserve"> </w:t>
      </w:r>
      <w:r>
        <w:t>сковывание,</w:t>
      </w:r>
      <w:r>
        <w:rPr>
          <w:spacing w:val="-5"/>
        </w:rPr>
        <w:t xml:space="preserve"> </w:t>
      </w:r>
      <w:r>
        <w:t>повторная атака, двойной обман, обратный вызов);</w:t>
      </w:r>
    </w:p>
    <w:p w:rsidR="00A65E3D" w:rsidRDefault="0075429B">
      <w:pPr>
        <w:pStyle w:val="a3"/>
        <w:spacing w:line="355" w:lineRule="auto"/>
        <w:ind w:right="860"/>
      </w:pPr>
      <w:r>
        <w:t>применение изученных технических и тактических приёмов в учебной, игровой и досуговой деятельности;</w:t>
      </w:r>
    </w:p>
    <w:p w:rsidR="00A65E3D" w:rsidRDefault="0075429B">
      <w:pPr>
        <w:pStyle w:val="a3"/>
        <w:spacing w:line="355" w:lineRule="auto"/>
        <w:ind w:right="851"/>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w:t>
      </w:r>
      <w:r>
        <w:rPr>
          <w:spacing w:val="48"/>
        </w:rPr>
        <w:t xml:space="preserve"> </w:t>
      </w:r>
      <w:r>
        <w:t>действий</w:t>
      </w:r>
      <w:r>
        <w:rPr>
          <w:spacing w:val="52"/>
        </w:rPr>
        <w:t xml:space="preserve"> </w:t>
      </w:r>
      <w:r>
        <w:t>и</w:t>
      </w:r>
      <w:r>
        <w:rPr>
          <w:spacing w:val="53"/>
        </w:rPr>
        <w:t xml:space="preserve"> </w:t>
      </w:r>
      <w:r>
        <w:t>выявлять</w:t>
      </w:r>
      <w:r>
        <w:rPr>
          <w:spacing w:val="51"/>
        </w:rPr>
        <w:t xml:space="preserve"> </w:t>
      </w:r>
      <w:r>
        <w:t>ошибки</w:t>
      </w:r>
      <w:r>
        <w:rPr>
          <w:spacing w:val="53"/>
        </w:rPr>
        <w:t xml:space="preserve"> </w:t>
      </w:r>
      <w:r>
        <w:t>в</w:t>
      </w:r>
      <w:r>
        <w:rPr>
          <w:spacing w:val="51"/>
        </w:rPr>
        <w:t xml:space="preserve"> </w:t>
      </w:r>
      <w:r>
        <w:t>технике</w:t>
      </w:r>
      <w:r>
        <w:rPr>
          <w:spacing w:val="54"/>
        </w:rPr>
        <w:t xml:space="preserve"> </w:t>
      </w:r>
      <w:r>
        <w:t>и</w:t>
      </w:r>
      <w:r>
        <w:rPr>
          <w:spacing w:val="53"/>
        </w:rPr>
        <w:t xml:space="preserve"> </w:t>
      </w:r>
      <w:r>
        <w:t>тактике</w:t>
      </w:r>
      <w:r>
        <w:rPr>
          <w:spacing w:val="54"/>
        </w:rPr>
        <w:t xml:space="preserve"> </w:t>
      </w:r>
      <w:r>
        <w:t>поединков</w:t>
      </w:r>
      <w:r>
        <w:rPr>
          <w:spacing w:val="51"/>
        </w:rPr>
        <w:t xml:space="preserve"> </w:t>
      </w:r>
      <w:r>
        <w:rPr>
          <w:spacing w:val="-5"/>
        </w:rPr>
        <w:t>по</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дзюдо;</w:t>
      </w:r>
    </w:p>
    <w:p w:rsidR="00A65E3D" w:rsidRDefault="0075429B">
      <w:pPr>
        <w:pStyle w:val="a3"/>
        <w:spacing w:before="153" w:line="355" w:lineRule="auto"/>
        <w:ind w:right="853"/>
      </w:pPr>
      <w:r>
        <w:t>умение составлять и выполнять индивидуальные комплексы общеразвивающих, оздоровительных</w:t>
      </w:r>
      <w:r>
        <w:rPr>
          <w:spacing w:val="-5"/>
        </w:rPr>
        <w:t xml:space="preserve"> </w:t>
      </w:r>
      <w:r>
        <w:t>и корригирующих упражнений, упражнений для развития физических качеств борцов-дзюдоистов;</w:t>
      </w:r>
    </w:p>
    <w:p w:rsidR="00A65E3D" w:rsidRDefault="0075429B">
      <w:pPr>
        <w:pStyle w:val="a3"/>
        <w:spacing w:line="355" w:lineRule="auto"/>
        <w:ind w:right="854"/>
      </w:pPr>
      <w:r>
        <w:t>умение отслеживать правильность двигательных действий и выявлять ошибки в технике выполнения приёмов борьбы дзюдо;</w:t>
      </w:r>
    </w:p>
    <w:p w:rsidR="00A65E3D" w:rsidRDefault="0075429B">
      <w:pPr>
        <w:pStyle w:val="a3"/>
        <w:spacing w:line="355" w:lineRule="auto"/>
        <w:ind w:right="857"/>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A65E3D" w:rsidRDefault="0075429B">
      <w:pPr>
        <w:pStyle w:val="a3"/>
        <w:spacing w:line="355" w:lineRule="auto"/>
        <w:ind w:right="855"/>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w:t>
      </w:r>
      <w:r>
        <w:rPr>
          <w:spacing w:val="-8"/>
        </w:rPr>
        <w:t xml:space="preserve"> </w:t>
      </w:r>
      <w:r>
        <w:t>на</w:t>
      </w:r>
      <w:r>
        <w:rPr>
          <w:spacing w:val="-8"/>
        </w:rPr>
        <w:t xml:space="preserve"> </w:t>
      </w:r>
      <w:r>
        <w:t>занятиях</w:t>
      </w:r>
      <w:r>
        <w:rPr>
          <w:spacing w:val="-13"/>
        </w:rPr>
        <w:t xml:space="preserve"> </w:t>
      </w:r>
      <w:r>
        <w:t>борьбой</w:t>
      </w:r>
      <w:r>
        <w:rPr>
          <w:spacing w:val="-8"/>
        </w:rPr>
        <w:t xml:space="preserve"> </w:t>
      </w:r>
      <w:r>
        <w:t>дзюдо,</w:t>
      </w:r>
      <w:r>
        <w:rPr>
          <w:spacing w:val="-6"/>
        </w:rPr>
        <w:t xml:space="preserve"> </w:t>
      </w:r>
      <w:r>
        <w:t>умение</w:t>
      </w:r>
      <w:r>
        <w:rPr>
          <w:spacing w:val="-8"/>
        </w:rPr>
        <w:t xml:space="preserve"> </w:t>
      </w:r>
      <w:r>
        <w:t>применять</w:t>
      </w:r>
      <w:r>
        <w:rPr>
          <w:spacing w:val="-11"/>
        </w:rPr>
        <w:t xml:space="preserve"> </w:t>
      </w:r>
      <w:r>
        <w:t>самоконтроль</w:t>
      </w:r>
      <w:r>
        <w:rPr>
          <w:spacing w:val="-6"/>
        </w:rPr>
        <w:t xml:space="preserve"> </w:t>
      </w:r>
      <w:r>
        <w:t>в</w:t>
      </w:r>
      <w:r>
        <w:rPr>
          <w:spacing w:val="-6"/>
        </w:rPr>
        <w:t xml:space="preserve"> </w:t>
      </w:r>
      <w:r>
        <w:t>учебной</w:t>
      </w:r>
      <w:r>
        <w:rPr>
          <w:spacing w:val="-5"/>
        </w:rPr>
        <w:t xml:space="preserve"> </w:t>
      </w:r>
      <w:r>
        <w:t>и соревновательной деятельности;</w:t>
      </w:r>
    </w:p>
    <w:p w:rsidR="00A65E3D" w:rsidRDefault="0075429B">
      <w:pPr>
        <w:pStyle w:val="a3"/>
        <w:spacing w:line="355" w:lineRule="auto"/>
        <w:ind w:right="859" w:firstLine="782"/>
      </w:pPr>
      <w:r>
        <w:t>умение соблюдать правила личной гигиены и ухода за борцовским спортивным инвентарем и оборудованием;</w:t>
      </w:r>
    </w:p>
    <w:p w:rsidR="00A65E3D" w:rsidRDefault="0075429B">
      <w:pPr>
        <w:pStyle w:val="a3"/>
        <w:spacing w:line="319" w:lineRule="exact"/>
        <w:ind w:left="1756" w:firstLine="0"/>
      </w:pPr>
      <w:r>
        <w:t>умение</w:t>
      </w:r>
      <w:r>
        <w:rPr>
          <w:spacing w:val="-5"/>
        </w:rPr>
        <w:t xml:space="preserve"> </w:t>
      </w:r>
      <w:r>
        <w:t>подбирать</w:t>
      </w:r>
      <w:r>
        <w:rPr>
          <w:spacing w:val="-8"/>
        </w:rPr>
        <w:t xml:space="preserve"> </w:t>
      </w:r>
      <w:r>
        <w:t>спортивную</w:t>
      </w:r>
      <w:r>
        <w:rPr>
          <w:spacing w:val="-7"/>
        </w:rPr>
        <w:t xml:space="preserve"> </w:t>
      </w:r>
      <w:r>
        <w:t>одежду</w:t>
      </w:r>
      <w:r>
        <w:rPr>
          <w:spacing w:val="-9"/>
        </w:rPr>
        <w:t xml:space="preserve"> </w:t>
      </w:r>
      <w:r>
        <w:t>и</w:t>
      </w:r>
      <w:r>
        <w:rPr>
          <w:spacing w:val="-6"/>
        </w:rPr>
        <w:t xml:space="preserve"> </w:t>
      </w:r>
      <w:r>
        <w:t>обувь</w:t>
      </w:r>
      <w:r>
        <w:rPr>
          <w:spacing w:val="-8"/>
        </w:rPr>
        <w:t xml:space="preserve"> </w:t>
      </w:r>
      <w:r>
        <w:t>для</w:t>
      </w:r>
      <w:r>
        <w:rPr>
          <w:spacing w:val="-4"/>
        </w:rPr>
        <w:t xml:space="preserve"> </w:t>
      </w:r>
      <w:r>
        <w:t>занятий</w:t>
      </w:r>
      <w:r>
        <w:rPr>
          <w:spacing w:val="-6"/>
        </w:rPr>
        <w:t xml:space="preserve"> </w:t>
      </w:r>
      <w:r>
        <w:rPr>
          <w:spacing w:val="-2"/>
        </w:rPr>
        <w:t>дзюдо;</w:t>
      </w:r>
    </w:p>
    <w:p w:rsidR="00A65E3D" w:rsidRDefault="0075429B">
      <w:pPr>
        <w:pStyle w:val="a3"/>
        <w:spacing w:before="140" w:line="352" w:lineRule="auto"/>
        <w:ind w:right="853" w:firstLine="782"/>
      </w:pPr>
      <w:r>
        <w:t>умение</w:t>
      </w:r>
      <w:r>
        <w:rPr>
          <w:spacing w:val="-4"/>
        </w:rPr>
        <w:t xml:space="preserve"> </w:t>
      </w:r>
      <w:r>
        <w:t>организовывать</w:t>
      </w:r>
      <w:r>
        <w:rPr>
          <w:spacing w:val="-6"/>
        </w:rPr>
        <w:t xml:space="preserve"> </w:t>
      </w:r>
      <w:r>
        <w:t>самостоятельные</w:t>
      </w:r>
      <w:r>
        <w:rPr>
          <w:spacing w:val="-4"/>
        </w:rPr>
        <w:t xml:space="preserve"> </w:t>
      </w:r>
      <w:r>
        <w:t>занятия</w:t>
      </w:r>
      <w:r>
        <w:rPr>
          <w:spacing w:val="-8"/>
        </w:rPr>
        <w:t xml:space="preserve"> </w:t>
      </w:r>
      <w:r>
        <w:t>с</w:t>
      </w:r>
      <w:r>
        <w:rPr>
          <w:spacing w:val="-4"/>
        </w:rPr>
        <w:t xml:space="preserve"> </w:t>
      </w:r>
      <w:r>
        <w:t>использованием</w:t>
      </w:r>
      <w:r>
        <w:rPr>
          <w:spacing w:val="-4"/>
        </w:rPr>
        <w:t xml:space="preserve"> </w:t>
      </w:r>
      <w:r>
        <w:t xml:space="preserve">средств дзюдо,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rsidR="00A65E3D" w:rsidRDefault="0075429B">
      <w:pPr>
        <w:pStyle w:val="a3"/>
        <w:spacing w:before="4" w:line="355" w:lineRule="auto"/>
        <w:ind w:right="847" w:firstLine="782"/>
      </w:pPr>
      <w:r>
        <w:t>знание контрольно-тестовых упражнений для определения уровня физической</w:t>
      </w:r>
      <w:r>
        <w:rPr>
          <w:spacing w:val="-2"/>
        </w:rPr>
        <w:t xml:space="preserve"> </w:t>
      </w:r>
      <w:r>
        <w:t>и</w:t>
      </w:r>
      <w:r>
        <w:rPr>
          <w:spacing w:val="-2"/>
        </w:rPr>
        <w:t xml:space="preserve"> </w:t>
      </w:r>
      <w:r>
        <w:t>технической</w:t>
      </w:r>
      <w:r>
        <w:rPr>
          <w:spacing w:val="-2"/>
        </w:rPr>
        <w:t xml:space="preserve"> </w:t>
      </w:r>
      <w:r>
        <w:t>подготовленности</w:t>
      </w:r>
      <w:r>
        <w:rPr>
          <w:spacing w:val="-2"/>
        </w:rPr>
        <w:t xml:space="preserve"> </w:t>
      </w:r>
      <w:r>
        <w:t>борца-дзюдоиста, умение</w:t>
      </w:r>
      <w:r>
        <w:rPr>
          <w:spacing w:val="-1"/>
        </w:rPr>
        <w:t xml:space="preserve"> </w:t>
      </w:r>
      <w:r>
        <w:t>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A65E3D" w:rsidRDefault="0075429B">
      <w:pPr>
        <w:pStyle w:val="a3"/>
        <w:spacing w:line="355" w:lineRule="auto"/>
        <w:ind w:right="852" w:firstLine="782"/>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A65E3D" w:rsidRDefault="0075429B">
      <w:pPr>
        <w:pStyle w:val="a3"/>
        <w:spacing w:line="319" w:lineRule="exact"/>
        <w:ind w:left="1756" w:firstLine="0"/>
      </w:pPr>
      <w:r>
        <w:rPr>
          <w:spacing w:val="-2"/>
        </w:rPr>
        <w:t>Модуль</w:t>
      </w:r>
      <w:r>
        <w:rPr>
          <w:spacing w:val="4"/>
        </w:rPr>
        <w:t xml:space="preserve"> </w:t>
      </w:r>
      <w:r>
        <w:rPr>
          <w:spacing w:val="-2"/>
        </w:rPr>
        <w:t>«Тэг-регби».</w:t>
      </w:r>
    </w:p>
    <w:p w:rsidR="00A65E3D" w:rsidRDefault="0075429B">
      <w:pPr>
        <w:pStyle w:val="a3"/>
        <w:spacing w:before="148"/>
        <w:ind w:left="1756" w:firstLine="0"/>
      </w:pPr>
      <w:r>
        <w:t>Пояснительная</w:t>
      </w:r>
      <w:r>
        <w:rPr>
          <w:spacing w:val="-9"/>
        </w:rPr>
        <w:t xml:space="preserve"> </w:t>
      </w:r>
      <w:r>
        <w:t>записка</w:t>
      </w:r>
      <w:r>
        <w:rPr>
          <w:spacing w:val="-9"/>
        </w:rPr>
        <w:t xml:space="preserve"> </w:t>
      </w:r>
      <w:r>
        <w:t>к</w:t>
      </w:r>
      <w:r>
        <w:rPr>
          <w:spacing w:val="-9"/>
        </w:rPr>
        <w:t xml:space="preserve"> </w:t>
      </w:r>
      <w:r>
        <w:t>модулю</w:t>
      </w:r>
      <w:r>
        <w:rPr>
          <w:spacing w:val="-11"/>
        </w:rPr>
        <w:t xml:space="preserve"> </w:t>
      </w:r>
      <w:r>
        <w:t>«Тэг-</w:t>
      </w:r>
      <w:r>
        <w:rPr>
          <w:spacing w:val="-2"/>
        </w:rPr>
        <w:t>регби».</w:t>
      </w:r>
    </w:p>
    <w:p w:rsidR="00A65E3D" w:rsidRDefault="0075429B">
      <w:pPr>
        <w:pStyle w:val="a3"/>
        <w:spacing w:before="153"/>
        <w:ind w:left="1756" w:firstLine="0"/>
      </w:pPr>
      <w:r>
        <w:t>Модуль</w:t>
      </w:r>
      <w:r>
        <w:rPr>
          <w:spacing w:val="73"/>
        </w:rPr>
        <w:t xml:space="preserve"> </w:t>
      </w:r>
      <w:r>
        <w:t>«Тэг-регби»</w:t>
      </w:r>
      <w:r>
        <w:rPr>
          <w:spacing w:val="66"/>
        </w:rPr>
        <w:t xml:space="preserve"> </w:t>
      </w:r>
      <w:r>
        <w:t>(далее</w:t>
      </w:r>
      <w:r>
        <w:rPr>
          <w:spacing w:val="74"/>
        </w:rPr>
        <w:t xml:space="preserve"> </w:t>
      </w:r>
      <w:r>
        <w:t>-</w:t>
      </w:r>
      <w:r>
        <w:rPr>
          <w:spacing w:val="70"/>
        </w:rPr>
        <w:t xml:space="preserve"> </w:t>
      </w:r>
      <w:r>
        <w:t>модуль</w:t>
      </w:r>
      <w:r>
        <w:rPr>
          <w:spacing w:val="74"/>
        </w:rPr>
        <w:t xml:space="preserve"> </w:t>
      </w:r>
      <w:r>
        <w:t>по</w:t>
      </w:r>
      <w:r>
        <w:rPr>
          <w:spacing w:val="70"/>
        </w:rPr>
        <w:t xml:space="preserve"> </w:t>
      </w:r>
      <w:r>
        <w:t>тэг-регби,</w:t>
      </w:r>
      <w:r>
        <w:rPr>
          <w:spacing w:val="73"/>
        </w:rPr>
        <w:t xml:space="preserve"> </w:t>
      </w:r>
      <w:r>
        <w:t>тэг-регби,</w:t>
      </w:r>
      <w:r>
        <w:rPr>
          <w:spacing w:val="72"/>
        </w:rPr>
        <w:t xml:space="preserve"> </w:t>
      </w:r>
      <w:r>
        <w:t>регби)</w:t>
      </w:r>
      <w:r>
        <w:rPr>
          <w:spacing w:val="69"/>
        </w:rPr>
        <w:t xml:space="preserve"> </w:t>
      </w:r>
      <w:r>
        <w:rPr>
          <w:spacing w:val="-7"/>
        </w:rPr>
        <w:t>на</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51" w:firstLine="0"/>
      </w:pPr>
      <w:r>
        <w:lastRenderedPageBreak/>
        <w:t>уровне</w:t>
      </w:r>
      <w:r>
        <w:rPr>
          <w:spacing w:val="-3"/>
        </w:rPr>
        <w:t xml:space="preserve"> </w:t>
      </w:r>
      <w:r>
        <w:t>основного</w:t>
      </w:r>
      <w:r>
        <w:rPr>
          <w:spacing w:val="-4"/>
        </w:rPr>
        <w:t xml:space="preserve"> </w:t>
      </w:r>
      <w:r>
        <w:t>общего образования</w:t>
      </w:r>
      <w:r>
        <w:rPr>
          <w:spacing w:val="-3"/>
        </w:rPr>
        <w:t xml:space="preserve"> </w:t>
      </w:r>
      <w:r>
        <w:t>разработан</w:t>
      </w:r>
      <w:r>
        <w:rPr>
          <w:spacing w:val="-4"/>
        </w:rPr>
        <w:t xml:space="preserve"> </w:t>
      </w:r>
      <w:r>
        <w:t>с</w:t>
      </w:r>
      <w:r>
        <w:rPr>
          <w:spacing w:val="-3"/>
        </w:rPr>
        <w:t xml:space="preserve"> </w:t>
      </w:r>
      <w:r>
        <w:t>целью</w:t>
      </w:r>
      <w:r>
        <w:rPr>
          <w:spacing w:val="-5"/>
        </w:rPr>
        <w:t xml:space="preserve"> </w:t>
      </w:r>
      <w:r>
        <w:t>оказания</w:t>
      </w:r>
      <w:r>
        <w:rPr>
          <w:spacing w:val="-3"/>
        </w:rPr>
        <w:t xml:space="preserve"> </w:t>
      </w:r>
      <w:r>
        <w:t>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A65E3D" w:rsidRDefault="0075429B">
      <w:pPr>
        <w:pStyle w:val="a3"/>
        <w:spacing w:line="355" w:lineRule="auto"/>
        <w:ind w:right="852" w:firstLine="782"/>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w:t>
      </w:r>
      <w:r>
        <w:rPr>
          <w:spacing w:val="40"/>
        </w:rPr>
        <w:t xml:space="preserve"> </w:t>
      </w:r>
      <w:r>
        <w:t>выбрать</w:t>
      </w:r>
      <w:r>
        <w:rPr>
          <w:spacing w:val="40"/>
        </w:rPr>
        <w:t xml:space="preserve"> </w:t>
      </w:r>
      <w:r>
        <w:t>для</w:t>
      </w:r>
      <w:r>
        <w:rPr>
          <w:spacing w:val="40"/>
        </w:rPr>
        <w:t xml:space="preserve"> </w:t>
      </w:r>
      <w:r>
        <w:t>себя</w:t>
      </w:r>
      <w:r>
        <w:rPr>
          <w:spacing w:val="40"/>
        </w:rPr>
        <w:t xml:space="preserve"> </w:t>
      </w:r>
      <w:r>
        <w:t>путь</w:t>
      </w:r>
      <w:r>
        <w:rPr>
          <w:spacing w:val="40"/>
        </w:rPr>
        <w:t xml:space="preserve"> </w:t>
      </w:r>
      <w:r>
        <w:t>развития</w:t>
      </w:r>
      <w:r>
        <w:rPr>
          <w:spacing w:val="40"/>
        </w:rPr>
        <w:t xml:space="preserve"> </w:t>
      </w:r>
      <w:r>
        <w:t>в</w:t>
      </w:r>
      <w:r>
        <w:rPr>
          <w:spacing w:val="40"/>
        </w:rPr>
        <w:t xml:space="preserve"> </w:t>
      </w:r>
      <w:r>
        <w:t>командном</w:t>
      </w:r>
      <w:r>
        <w:rPr>
          <w:spacing w:val="40"/>
        </w:rPr>
        <w:t xml:space="preserve"> </w:t>
      </w:r>
      <w:r>
        <w:t>виде</w:t>
      </w:r>
      <w:r>
        <w:rPr>
          <w:spacing w:val="40"/>
        </w:rPr>
        <w:t xml:space="preserve"> </w:t>
      </w:r>
      <w:r>
        <w:t>спорта.</w:t>
      </w:r>
      <w:r>
        <w:rPr>
          <w:spacing w:val="40"/>
        </w:rPr>
        <w:t xml:space="preserve"> </w:t>
      </w:r>
      <w:r>
        <w:t>Занятия</w:t>
      </w:r>
      <w:r>
        <w:rPr>
          <w:spacing w:val="80"/>
        </w:rPr>
        <w:t xml:space="preserve"> </w:t>
      </w:r>
      <w:r>
        <w:t>тэг-регби обеспечивает постоянную двигательную активность.</w:t>
      </w:r>
    </w:p>
    <w:p w:rsidR="00A65E3D" w:rsidRDefault="0075429B">
      <w:pPr>
        <w:pStyle w:val="a3"/>
        <w:spacing w:line="355" w:lineRule="auto"/>
        <w:ind w:right="847" w:firstLine="782"/>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w:t>
      </w:r>
      <w:r>
        <w:rPr>
          <w:spacing w:val="-10"/>
        </w:rPr>
        <w:t xml:space="preserve"> </w:t>
      </w:r>
      <w:r>
        <w:t>на</w:t>
      </w:r>
      <w:r>
        <w:rPr>
          <w:spacing w:val="-7"/>
        </w:rPr>
        <w:t xml:space="preserve"> </w:t>
      </w:r>
      <w:r>
        <w:t>широкий</w:t>
      </w:r>
      <w:r>
        <w:rPr>
          <w:spacing w:val="-8"/>
        </w:rPr>
        <w:t xml:space="preserve"> </w:t>
      </w:r>
      <w:r>
        <w:t>спектр</w:t>
      </w:r>
      <w:r>
        <w:rPr>
          <w:spacing w:val="-7"/>
        </w:rPr>
        <w:t xml:space="preserve"> </w:t>
      </w:r>
      <w:r>
        <w:t>физических,</w:t>
      </w:r>
      <w:r>
        <w:rPr>
          <w:spacing w:val="-5"/>
        </w:rPr>
        <w:t xml:space="preserve"> </w:t>
      </w:r>
      <w:r>
        <w:t>личностных</w:t>
      </w:r>
      <w:r>
        <w:rPr>
          <w:spacing w:val="-7"/>
        </w:rPr>
        <w:t xml:space="preserve"> </w:t>
      </w:r>
      <w:r>
        <w:t>качеств</w:t>
      </w:r>
      <w:r>
        <w:rPr>
          <w:spacing w:val="-9"/>
        </w:rPr>
        <w:t xml:space="preserve"> </w:t>
      </w:r>
      <w:r>
        <w:t>и</w:t>
      </w:r>
      <w:r>
        <w:rPr>
          <w:spacing w:val="-7"/>
        </w:rPr>
        <w:t xml:space="preserve"> </w:t>
      </w:r>
      <w:r>
        <w:t>социальных функций занимающихся.</w:t>
      </w:r>
    </w:p>
    <w:p w:rsidR="00A65E3D" w:rsidRDefault="0075429B">
      <w:pPr>
        <w:pStyle w:val="a3"/>
        <w:spacing w:line="355" w:lineRule="auto"/>
        <w:ind w:right="849"/>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A65E3D" w:rsidRDefault="0075429B">
      <w:pPr>
        <w:pStyle w:val="a3"/>
        <w:spacing w:line="316" w:lineRule="exact"/>
        <w:ind w:left="1732" w:firstLine="0"/>
      </w:pPr>
      <w:r>
        <w:t>Задачами</w:t>
      </w:r>
      <w:r>
        <w:rPr>
          <w:spacing w:val="-8"/>
        </w:rPr>
        <w:t xml:space="preserve"> </w:t>
      </w:r>
      <w:r>
        <w:t>изучения</w:t>
      </w:r>
      <w:r>
        <w:rPr>
          <w:spacing w:val="-7"/>
        </w:rPr>
        <w:t xml:space="preserve"> </w:t>
      </w:r>
      <w:r>
        <w:t>модуля</w:t>
      </w:r>
      <w:r>
        <w:rPr>
          <w:spacing w:val="-6"/>
        </w:rPr>
        <w:t xml:space="preserve"> </w:t>
      </w:r>
      <w:r>
        <w:t>по</w:t>
      </w:r>
      <w:r>
        <w:rPr>
          <w:spacing w:val="-7"/>
        </w:rPr>
        <w:t xml:space="preserve"> </w:t>
      </w:r>
      <w:r>
        <w:t>тэг-регби</w:t>
      </w:r>
      <w:r>
        <w:rPr>
          <w:spacing w:val="-3"/>
        </w:rPr>
        <w:t xml:space="preserve"> </w:t>
      </w:r>
      <w:r>
        <w:rPr>
          <w:spacing w:val="-2"/>
        </w:rPr>
        <w:t>являются:</w:t>
      </w:r>
    </w:p>
    <w:p w:rsidR="00A65E3D" w:rsidRDefault="0075429B">
      <w:pPr>
        <w:pStyle w:val="a3"/>
        <w:spacing w:before="128" w:line="355" w:lineRule="auto"/>
        <w:ind w:right="1147"/>
      </w:pPr>
      <w:r>
        <w:t>всестороннее</w:t>
      </w:r>
      <w:r>
        <w:rPr>
          <w:spacing w:val="-6"/>
        </w:rPr>
        <w:t xml:space="preserve"> </w:t>
      </w:r>
      <w:r>
        <w:t>гармоничное</w:t>
      </w:r>
      <w:r>
        <w:rPr>
          <w:spacing w:val="-6"/>
        </w:rPr>
        <w:t xml:space="preserve"> </w:t>
      </w:r>
      <w:r>
        <w:t>развитие</w:t>
      </w:r>
      <w:r>
        <w:rPr>
          <w:spacing w:val="-6"/>
        </w:rPr>
        <w:t xml:space="preserve"> </w:t>
      </w:r>
      <w:r>
        <w:t>обучающихся,</w:t>
      </w:r>
      <w:r>
        <w:rPr>
          <w:spacing w:val="-4"/>
        </w:rPr>
        <w:t xml:space="preserve"> </w:t>
      </w:r>
      <w:r>
        <w:t>увеличение</w:t>
      </w:r>
      <w:r>
        <w:rPr>
          <w:spacing w:val="-6"/>
        </w:rPr>
        <w:t xml:space="preserve"> </w:t>
      </w:r>
      <w:r>
        <w:t>объёма</w:t>
      </w:r>
      <w:r>
        <w:rPr>
          <w:spacing w:val="-6"/>
        </w:rPr>
        <w:t xml:space="preserve"> </w:t>
      </w:r>
      <w:r>
        <w:t>их двигательной активности;</w:t>
      </w:r>
    </w:p>
    <w:p w:rsidR="00A65E3D" w:rsidRDefault="0075429B">
      <w:pPr>
        <w:pStyle w:val="a3"/>
        <w:spacing w:line="355" w:lineRule="auto"/>
        <w:ind w:right="845"/>
      </w:pPr>
      <w:r>
        <w:t>укрепление физического, психологического и социального здоровья обучающихся, развитие основных физических качеств и повышение функциональных</w:t>
      </w:r>
      <w:r>
        <w:rPr>
          <w:spacing w:val="-2"/>
        </w:rPr>
        <w:t xml:space="preserve"> </w:t>
      </w:r>
      <w:r>
        <w:t>возможностей их</w:t>
      </w:r>
      <w:r>
        <w:rPr>
          <w:spacing w:val="-2"/>
        </w:rPr>
        <w:t xml:space="preserve"> </w:t>
      </w:r>
      <w:r>
        <w:t>организма, обеспечение культуры безопасного поведения на занятиях по тэг-регби;</w:t>
      </w:r>
    </w:p>
    <w:p w:rsidR="00A65E3D" w:rsidRDefault="0075429B">
      <w:pPr>
        <w:pStyle w:val="a3"/>
        <w:spacing w:line="317" w:lineRule="exact"/>
        <w:ind w:left="1732" w:firstLine="0"/>
      </w:pPr>
      <w:r>
        <w:t>формирование</w:t>
      </w:r>
      <w:r>
        <w:rPr>
          <w:spacing w:val="67"/>
        </w:rPr>
        <w:t xml:space="preserve">  </w:t>
      </w:r>
      <w:r>
        <w:t>общих</w:t>
      </w:r>
      <w:r>
        <w:rPr>
          <w:spacing w:val="65"/>
        </w:rPr>
        <w:t xml:space="preserve">  </w:t>
      </w:r>
      <w:r>
        <w:t>представлений</w:t>
      </w:r>
      <w:r>
        <w:rPr>
          <w:spacing w:val="69"/>
        </w:rPr>
        <w:t xml:space="preserve">  </w:t>
      </w:r>
      <w:r>
        <w:t>о</w:t>
      </w:r>
      <w:r>
        <w:rPr>
          <w:spacing w:val="65"/>
        </w:rPr>
        <w:t xml:space="preserve">  </w:t>
      </w:r>
      <w:r>
        <w:t>тэг-регби,</w:t>
      </w:r>
      <w:r>
        <w:rPr>
          <w:spacing w:val="68"/>
        </w:rPr>
        <w:t xml:space="preserve">  </w:t>
      </w:r>
      <w:r>
        <w:t>о</w:t>
      </w:r>
      <w:r>
        <w:rPr>
          <w:spacing w:val="65"/>
        </w:rPr>
        <w:t xml:space="preserve">  </w:t>
      </w:r>
      <w:r>
        <w:t>его</w:t>
      </w:r>
      <w:r>
        <w:rPr>
          <w:spacing w:val="65"/>
        </w:rPr>
        <w:t xml:space="preserve">  </w:t>
      </w:r>
      <w:r>
        <w:rPr>
          <w:spacing w:val="-2"/>
        </w:rPr>
        <w:t>истории,</w:t>
      </w:r>
    </w:p>
    <w:p w:rsidR="00A65E3D" w:rsidRDefault="00A65E3D">
      <w:pPr>
        <w:spacing w:line="317"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2" w:firstLine="0"/>
      </w:pPr>
      <w:r>
        <w:lastRenderedPageBreak/>
        <w:t>возможностях</w:t>
      </w:r>
      <w:r>
        <w:rPr>
          <w:spacing w:val="-14"/>
        </w:rPr>
        <w:t xml:space="preserve"> </w:t>
      </w:r>
      <w:r>
        <w:t>и</w:t>
      </w:r>
      <w:r>
        <w:rPr>
          <w:spacing w:val="-9"/>
        </w:rPr>
        <w:t xml:space="preserve"> </w:t>
      </w:r>
      <w:r>
        <w:t>значении</w:t>
      </w:r>
      <w:r>
        <w:rPr>
          <w:spacing w:val="-10"/>
        </w:rPr>
        <w:t xml:space="preserve"> </w:t>
      </w:r>
      <w:r>
        <w:t>в</w:t>
      </w:r>
      <w:r>
        <w:rPr>
          <w:spacing w:val="-11"/>
        </w:rPr>
        <w:t xml:space="preserve"> </w:t>
      </w:r>
      <w:r>
        <w:t>процессе</w:t>
      </w:r>
      <w:r>
        <w:rPr>
          <w:spacing w:val="-9"/>
        </w:rPr>
        <w:t xml:space="preserve"> </w:t>
      </w:r>
      <w:r>
        <w:t>укрепления</w:t>
      </w:r>
      <w:r>
        <w:rPr>
          <w:spacing w:val="-9"/>
        </w:rPr>
        <w:t xml:space="preserve"> </w:t>
      </w:r>
      <w:r>
        <w:t>здоровья,</w:t>
      </w:r>
      <w:r>
        <w:rPr>
          <w:spacing w:val="-7"/>
        </w:rPr>
        <w:t xml:space="preserve"> </w:t>
      </w:r>
      <w:r>
        <w:t>физическом</w:t>
      </w:r>
      <w:r>
        <w:rPr>
          <w:spacing w:val="-8"/>
        </w:rPr>
        <w:t xml:space="preserve"> </w:t>
      </w:r>
      <w:r>
        <w:t>развитии</w:t>
      </w:r>
      <w:r>
        <w:rPr>
          <w:spacing w:val="-6"/>
        </w:rPr>
        <w:t xml:space="preserve"> </w:t>
      </w:r>
      <w:r>
        <w:t>и физической подготовке обучающихся;</w:t>
      </w:r>
    </w:p>
    <w:p w:rsidR="00A65E3D" w:rsidRDefault="0075429B">
      <w:pPr>
        <w:pStyle w:val="a3"/>
        <w:spacing w:line="355" w:lineRule="auto"/>
        <w:ind w:right="853"/>
      </w:pPr>
      <w:r>
        <w:t>формирование образовательного фундамента, культуры движений, обогащение двигательного опыта физическими упражнениями с общеразвивающей</w:t>
      </w:r>
      <w:r>
        <w:rPr>
          <w:spacing w:val="-14"/>
        </w:rPr>
        <w:t xml:space="preserve"> </w:t>
      </w:r>
      <w:r>
        <w:t>и</w:t>
      </w:r>
      <w:r>
        <w:rPr>
          <w:spacing w:val="-14"/>
        </w:rPr>
        <w:t xml:space="preserve"> </w:t>
      </w:r>
      <w:r>
        <w:t>корригирующей</w:t>
      </w:r>
      <w:r>
        <w:rPr>
          <w:spacing w:val="-14"/>
        </w:rPr>
        <w:t xml:space="preserve"> </w:t>
      </w:r>
      <w:r>
        <w:t>направленностью,</w:t>
      </w:r>
      <w:r>
        <w:rPr>
          <w:spacing w:val="-13"/>
        </w:rPr>
        <w:t xml:space="preserve"> </w:t>
      </w:r>
      <w:r>
        <w:t>техническими</w:t>
      </w:r>
      <w:r>
        <w:rPr>
          <w:spacing w:val="-14"/>
        </w:rPr>
        <w:t xml:space="preserve"> </w:t>
      </w:r>
      <w:r>
        <w:t>действиями и приемами тэг-регби;</w:t>
      </w:r>
    </w:p>
    <w:p w:rsidR="00A65E3D" w:rsidRDefault="0075429B">
      <w:pPr>
        <w:pStyle w:val="a3"/>
        <w:spacing w:line="355" w:lineRule="auto"/>
        <w:ind w:right="857"/>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A65E3D" w:rsidRDefault="0075429B">
      <w:pPr>
        <w:pStyle w:val="a3"/>
        <w:spacing w:line="355" w:lineRule="auto"/>
        <w:ind w:right="850"/>
      </w:pPr>
      <w:r>
        <w:t>развитие</w:t>
      </w:r>
      <w:r>
        <w:rPr>
          <w:spacing w:val="-2"/>
        </w:rPr>
        <w:t xml:space="preserve"> </w:t>
      </w:r>
      <w:r>
        <w:t>положительной</w:t>
      </w:r>
      <w:r>
        <w:rPr>
          <w:spacing w:val="-3"/>
        </w:rPr>
        <w:t xml:space="preserve"> </w:t>
      </w:r>
      <w:r>
        <w:t>мотивации</w:t>
      </w:r>
      <w:r>
        <w:rPr>
          <w:spacing w:val="-3"/>
        </w:rPr>
        <w:t xml:space="preserve"> </w:t>
      </w:r>
      <w:r>
        <w:t>и устойчивого учебно-познавательного интереса к физической культуре средствами тэг-регби;</w:t>
      </w:r>
    </w:p>
    <w:p w:rsidR="00A65E3D" w:rsidRDefault="0075429B">
      <w:pPr>
        <w:pStyle w:val="a3"/>
        <w:spacing w:line="355" w:lineRule="auto"/>
        <w:ind w:right="844"/>
      </w:pPr>
      <w:r>
        <w:t>популяризация тэг-регби среди обучающихся и привлечение проявляющих повышенный</w:t>
      </w:r>
      <w:r>
        <w:rPr>
          <w:spacing w:val="-13"/>
        </w:rPr>
        <w:t xml:space="preserve"> </w:t>
      </w:r>
      <w:r>
        <w:t>интерес</w:t>
      </w:r>
      <w:r>
        <w:rPr>
          <w:spacing w:val="-12"/>
        </w:rPr>
        <w:t xml:space="preserve"> </w:t>
      </w:r>
      <w:r>
        <w:t>и</w:t>
      </w:r>
      <w:r>
        <w:rPr>
          <w:spacing w:val="-13"/>
        </w:rPr>
        <w:t xml:space="preserve"> </w:t>
      </w:r>
      <w:r>
        <w:t>способности</w:t>
      </w:r>
      <w:r>
        <w:rPr>
          <w:spacing w:val="-13"/>
        </w:rPr>
        <w:t xml:space="preserve"> </w:t>
      </w:r>
      <w:r>
        <w:t>к</w:t>
      </w:r>
      <w:r>
        <w:rPr>
          <w:spacing w:val="-14"/>
        </w:rPr>
        <w:t xml:space="preserve"> </w:t>
      </w:r>
      <w:r>
        <w:t>занятиям</w:t>
      </w:r>
      <w:r>
        <w:rPr>
          <w:spacing w:val="-12"/>
        </w:rPr>
        <w:t xml:space="preserve"> </w:t>
      </w:r>
      <w:r>
        <w:t>тэг-регби,</w:t>
      </w:r>
      <w:r>
        <w:rPr>
          <w:spacing w:val="-11"/>
        </w:rPr>
        <w:t xml:space="preserve"> </w:t>
      </w:r>
      <w:r>
        <w:t>в</w:t>
      </w:r>
      <w:r>
        <w:rPr>
          <w:spacing w:val="-15"/>
        </w:rPr>
        <w:t xml:space="preserve"> </w:t>
      </w:r>
      <w:r>
        <w:t>школьные</w:t>
      </w:r>
      <w:r>
        <w:rPr>
          <w:spacing w:val="-12"/>
        </w:rPr>
        <w:t xml:space="preserve"> </w:t>
      </w:r>
      <w:r>
        <w:t>спортивные клубы, секции, к участию в спортивных соревнованиях;</w:t>
      </w:r>
    </w:p>
    <w:p w:rsidR="00A65E3D" w:rsidRDefault="0075429B">
      <w:pPr>
        <w:pStyle w:val="a3"/>
        <w:spacing w:line="355" w:lineRule="auto"/>
        <w:ind w:left="1756" w:right="1696" w:firstLine="0"/>
      </w:pPr>
      <w:r>
        <w:t>выявление,</w:t>
      </w:r>
      <w:r>
        <w:rPr>
          <w:spacing w:val="-3"/>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10"/>
        </w:rPr>
        <w:t xml:space="preserve"> </w:t>
      </w:r>
      <w:r>
        <w:t>детей</w:t>
      </w:r>
      <w:r>
        <w:rPr>
          <w:spacing w:val="-6"/>
        </w:rPr>
        <w:t xml:space="preserve"> </w:t>
      </w:r>
      <w:r>
        <w:t>в</w:t>
      </w:r>
      <w:r>
        <w:rPr>
          <w:spacing w:val="-7"/>
        </w:rPr>
        <w:t xml:space="preserve"> </w:t>
      </w:r>
      <w:r>
        <w:t>области</w:t>
      </w:r>
      <w:r>
        <w:rPr>
          <w:spacing w:val="-6"/>
        </w:rPr>
        <w:t xml:space="preserve"> </w:t>
      </w:r>
      <w:r>
        <w:t>спорта. Место и роль модуля по тэг-регби.</w:t>
      </w:r>
    </w:p>
    <w:p w:rsidR="00A65E3D" w:rsidRDefault="0075429B">
      <w:pPr>
        <w:pStyle w:val="a3"/>
        <w:spacing w:line="352" w:lineRule="auto"/>
        <w:ind w:right="849" w:firstLine="782"/>
      </w:pPr>
      <w:r>
        <w:t>Учебный</w:t>
      </w:r>
      <w:r>
        <w:rPr>
          <w:spacing w:val="-16"/>
        </w:rPr>
        <w:t xml:space="preserve"> </w:t>
      </w:r>
      <w:r>
        <w:t>материал</w:t>
      </w:r>
      <w:r>
        <w:rPr>
          <w:spacing w:val="-16"/>
        </w:rPr>
        <w:t xml:space="preserve"> </w:t>
      </w:r>
      <w:r>
        <w:t>по</w:t>
      </w:r>
      <w:r>
        <w:rPr>
          <w:spacing w:val="-16"/>
        </w:rPr>
        <w:t xml:space="preserve"> </w:t>
      </w:r>
      <w:r>
        <w:t>тэг-регби</w:t>
      </w:r>
      <w:r>
        <w:rPr>
          <w:spacing w:val="-16"/>
        </w:rPr>
        <w:t xml:space="preserve"> </w:t>
      </w:r>
      <w:r>
        <w:t>доступен</w:t>
      </w:r>
      <w:r>
        <w:rPr>
          <w:spacing w:val="-16"/>
        </w:rPr>
        <w:t xml:space="preserve"> </w:t>
      </w:r>
      <w:r>
        <w:t>для</w:t>
      </w:r>
      <w:r>
        <w:rPr>
          <w:spacing w:val="-18"/>
        </w:rPr>
        <w:t xml:space="preserve"> </w:t>
      </w:r>
      <w:r>
        <w:t>освоения</w:t>
      </w:r>
      <w:r>
        <w:rPr>
          <w:spacing w:val="-15"/>
        </w:rPr>
        <w:t xml:space="preserve"> </w:t>
      </w:r>
      <w:r>
        <w:t>всеми</w:t>
      </w:r>
      <w:r>
        <w:rPr>
          <w:spacing w:val="-16"/>
        </w:rPr>
        <w:t xml:space="preserve"> </w:t>
      </w:r>
      <w:r>
        <w:t>обучающимся, независимо от уровня их физического развития и гендерных особенностей и расширяет</w:t>
      </w:r>
      <w:r>
        <w:rPr>
          <w:spacing w:val="-15"/>
        </w:rPr>
        <w:t xml:space="preserve"> </w:t>
      </w:r>
      <w:r>
        <w:t>спектр</w:t>
      </w:r>
      <w:r>
        <w:rPr>
          <w:spacing w:val="-13"/>
        </w:rPr>
        <w:t xml:space="preserve"> </w:t>
      </w:r>
      <w:r>
        <w:t>физкультурно-спортивных</w:t>
      </w:r>
      <w:r>
        <w:rPr>
          <w:spacing w:val="-17"/>
        </w:rPr>
        <w:t xml:space="preserve"> </w:t>
      </w:r>
      <w:r>
        <w:t>направлений</w:t>
      </w:r>
      <w:r>
        <w:rPr>
          <w:spacing w:val="-14"/>
        </w:rPr>
        <w:t xml:space="preserve"> </w:t>
      </w:r>
      <w:r>
        <w:t>в</w:t>
      </w:r>
      <w:r>
        <w:rPr>
          <w:spacing w:val="-15"/>
        </w:rPr>
        <w:t xml:space="preserve"> </w:t>
      </w:r>
      <w:r>
        <w:t xml:space="preserve">общеобразовательных </w:t>
      </w:r>
      <w:r>
        <w:rPr>
          <w:spacing w:val="-2"/>
        </w:rPr>
        <w:t>организациях.</w:t>
      </w:r>
    </w:p>
    <w:p w:rsidR="00A65E3D" w:rsidRDefault="0075429B">
      <w:pPr>
        <w:pStyle w:val="a3"/>
        <w:spacing w:line="355" w:lineRule="auto"/>
        <w:ind w:right="852" w:firstLine="782"/>
      </w:pPr>
      <w:r>
        <w:t>В</w:t>
      </w:r>
      <w:r>
        <w:rPr>
          <w:spacing w:val="-15"/>
        </w:rPr>
        <w:t xml:space="preserve"> </w:t>
      </w:r>
      <w:r>
        <w:t>содержании</w:t>
      </w:r>
      <w:r>
        <w:rPr>
          <w:spacing w:val="-12"/>
        </w:rPr>
        <w:t xml:space="preserve"> </w:t>
      </w:r>
      <w:r>
        <w:t>модуля</w:t>
      </w:r>
      <w:r>
        <w:rPr>
          <w:spacing w:val="-11"/>
        </w:rPr>
        <w:t xml:space="preserve"> </w:t>
      </w:r>
      <w:r>
        <w:t>по</w:t>
      </w:r>
      <w:r>
        <w:rPr>
          <w:spacing w:val="-12"/>
        </w:rPr>
        <w:t xml:space="preserve"> </w:t>
      </w:r>
      <w:r>
        <w:t>тэг-регби</w:t>
      </w:r>
      <w:r>
        <w:rPr>
          <w:spacing w:val="-12"/>
        </w:rPr>
        <w:t xml:space="preserve"> </w:t>
      </w:r>
      <w:r>
        <w:t>специфика</w:t>
      </w:r>
      <w:r>
        <w:rPr>
          <w:spacing w:val="-12"/>
        </w:rPr>
        <w:t xml:space="preserve"> </w:t>
      </w:r>
      <w:r>
        <w:t>регби</w:t>
      </w:r>
      <w:r>
        <w:rPr>
          <w:spacing w:val="-16"/>
        </w:rPr>
        <w:t xml:space="preserve"> </w:t>
      </w:r>
      <w:r>
        <w:t>сочетается</w:t>
      </w:r>
      <w:r>
        <w:rPr>
          <w:spacing w:val="-11"/>
        </w:rPr>
        <w:t xml:space="preserve"> </w:t>
      </w:r>
      <w:r>
        <w:t>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A65E3D" w:rsidRDefault="0075429B">
      <w:pPr>
        <w:pStyle w:val="a3"/>
        <w:spacing w:line="355" w:lineRule="auto"/>
        <w:ind w:right="850" w:firstLine="782"/>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65E3D" w:rsidRDefault="0075429B">
      <w:pPr>
        <w:pStyle w:val="a3"/>
        <w:spacing w:line="317" w:lineRule="exact"/>
        <w:ind w:left="1756" w:firstLine="0"/>
      </w:pPr>
      <w:r>
        <w:t>Модуль</w:t>
      </w:r>
      <w:r>
        <w:rPr>
          <w:spacing w:val="-7"/>
        </w:rPr>
        <w:t xml:space="preserve"> </w:t>
      </w:r>
      <w:r>
        <w:t>по</w:t>
      </w:r>
      <w:r>
        <w:rPr>
          <w:spacing w:val="-4"/>
        </w:rPr>
        <w:t xml:space="preserve"> </w:t>
      </w:r>
      <w:r>
        <w:t>тэг-регби</w:t>
      </w:r>
      <w:r>
        <w:rPr>
          <w:spacing w:val="-5"/>
        </w:rPr>
        <w:t xml:space="preserve"> </w:t>
      </w:r>
      <w:r>
        <w:t>может</w:t>
      </w:r>
      <w:r>
        <w:rPr>
          <w:spacing w:val="-5"/>
        </w:rPr>
        <w:t xml:space="preserve"> </w:t>
      </w:r>
      <w:r>
        <w:t>быть</w:t>
      </w:r>
      <w:r>
        <w:rPr>
          <w:spacing w:val="-6"/>
        </w:rPr>
        <w:t xml:space="preserve"> </w:t>
      </w:r>
      <w:r>
        <w:t>реализован</w:t>
      </w:r>
      <w:r>
        <w:rPr>
          <w:spacing w:val="-4"/>
        </w:rPr>
        <w:t xml:space="preserve"> </w:t>
      </w:r>
      <w:r>
        <w:t>в</w:t>
      </w:r>
      <w:r>
        <w:rPr>
          <w:spacing w:val="-6"/>
        </w:rPr>
        <w:t xml:space="preserve"> </w:t>
      </w:r>
      <w:r>
        <w:t>следующих</w:t>
      </w:r>
      <w:r>
        <w:rPr>
          <w:spacing w:val="-8"/>
        </w:rPr>
        <w:t xml:space="preserve"> </w:t>
      </w:r>
      <w:r>
        <w:rPr>
          <w:spacing w:val="-2"/>
        </w:rPr>
        <w:t>вариантах:</w:t>
      </w:r>
    </w:p>
    <w:p w:rsidR="00A65E3D" w:rsidRDefault="0075429B">
      <w:pPr>
        <w:pStyle w:val="a3"/>
        <w:spacing w:before="133"/>
        <w:ind w:left="1756" w:firstLine="0"/>
      </w:pPr>
      <w:r>
        <w:t>при</w:t>
      </w:r>
      <w:r>
        <w:rPr>
          <w:spacing w:val="51"/>
        </w:rPr>
        <w:t xml:space="preserve">  </w:t>
      </w:r>
      <w:r>
        <w:t>самостоятельном</w:t>
      </w:r>
      <w:r>
        <w:rPr>
          <w:spacing w:val="52"/>
        </w:rPr>
        <w:t xml:space="preserve">  </w:t>
      </w:r>
      <w:r>
        <w:t>планировании</w:t>
      </w:r>
      <w:r>
        <w:rPr>
          <w:spacing w:val="54"/>
        </w:rPr>
        <w:t xml:space="preserve">  </w:t>
      </w:r>
      <w:r>
        <w:t>учителем</w:t>
      </w:r>
      <w:r>
        <w:rPr>
          <w:spacing w:val="52"/>
        </w:rPr>
        <w:t xml:space="preserve">  </w:t>
      </w:r>
      <w:r>
        <w:t>физической</w:t>
      </w:r>
      <w:r>
        <w:rPr>
          <w:spacing w:val="52"/>
        </w:rPr>
        <w:t xml:space="preserve">  </w:t>
      </w:r>
      <w:r>
        <w:rPr>
          <w:spacing w:val="-2"/>
        </w:rPr>
        <w:t>культуры</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52" w:firstLine="0"/>
      </w:pPr>
      <w:r>
        <w:lastRenderedPageBreak/>
        <w:t>процесса освоения обучающимися учебного материала по тэг-регби с выбором различных</w:t>
      </w:r>
      <w:r>
        <w:rPr>
          <w:spacing w:val="-9"/>
        </w:rPr>
        <w:t xml:space="preserve"> </w:t>
      </w:r>
      <w:r>
        <w:t>элементов</w:t>
      </w:r>
      <w:r>
        <w:rPr>
          <w:spacing w:val="-6"/>
        </w:rPr>
        <w:t xml:space="preserve"> </w:t>
      </w:r>
      <w:r>
        <w:t>тэг-регби</w:t>
      </w:r>
      <w:r>
        <w:rPr>
          <w:spacing w:val="-5"/>
        </w:rPr>
        <w:t xml:space="preserve"> </w:t>
      </w:r>
      <w:r>
        <w:t>с</w:t>
      </w:r>
      <w:r>
        <w:rPr>
          <w:spacing w:val="-4"/>
        </w:rPr>
        <w:t xml:space="preserve"> </w:t>
      </w:r>
      <w:r>
        <w:t>учётом возраста</w:t>
      </w:r>
      <w:r>
        <w:rPr>
          <w:spacing w:val="-4"/>
        </w:rPr>
        <w:t xml:space="preserve"> </w:t>
      </w:r>
      <w:r>
        <w:t>и</w:t>
      </w:r>
      <w:r>
        <w:rPr>
          <w:spacing w:val="-5"/>
        </w:rPr>
        <w:t xml:space="preserve"> </w:t>
      </w:r>
      <w:r>
        <w:t>физической</w:t>
      </w:r>
      <w:r>
        <w:rPr>
          <w:spacing w:val="-5"/>
        </w:rPr>
        <w:t xml:space="preserve"> </w:t>
      </w:r>
      <w:r>
        <w:t xml:space="preserve">подготовленности </w:t>
      </w:r>
      <w:r>
        <w:rPr>
          <w:spacing w:val="-2"/>
        </w:rPr>
        <w:t>обучающихся;</w:t>
      </w:r>
    </w:p>
    <w:p w:rsidR="00A65E3D" w:rsidRDefault="0075429B">
      <w:pPr>
        <w:pStyle w:val="a3"/>
        <w:tabs>
          <w:tab w:val="left" w:pos="4475"/>
          <w:tab w:val="left" w:pos="7392"/>
          <w:tab w:val="left" w:pos="9395"/>
          <w:tab w:val="left" w:pos="9686"/>
        </w:tabs>
        <w:spacing w:line="355" w:lineRule="auto"/>
        <w:ind w:right="849" w:firstLine="782"/>
        <w:jc w:val="left"/>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w:t>
      </w:r>
      <w:r>
        <w:rPr>
          <w:spacing w:val="-11"/>
        </w:rPr>
        <w:t xml:space="preserve"> </w:t>
      </w:r>
      <w:r>
        <w:t>предлагаемого</w:t>
      </w:r>
      <w:r>
        <w:rPr>
          <w:spacing w:val="-17"/>
        </w:rPr>
        <w:t xml:space="preserve"> </w:t>
      </w:r>
      <w:r>
        <w:t>образовательной</w:t>
      </w:r>
      <w:r>
        <w:rPr>
          <w:spacing w:val="-12"/>
        </w:rPr>
        <w:t xml:space="preserve"> </w:t>
      </w:r>
      <w:r>
        <w:t>организацией,</w:t>
      </w:r>
      <w:r>
        <w:rPr>
          <w:spacing w:val="-11"/>
        </w:rPr>
        <w:t xml:space="preserve"> </w:t>
      </w:r>
      <w:r>
        <w:t>включающей,</w:t>
      </w:r>
      <w:r>
        <w:rPr>
          <w:spacing w:val="-11"/>
        </w:rPr>
        <w:t xml:space="preserve"> </w:t>
      </w:r>
      <w:r>
        <w:t>в</w:t>
      </w:r>
      <w:r>
        <w:rPr>
          <w:spacing w:val="-14"/>
        </w:rPr>
        <w:t xml:space="preserve"> </w:t>
      </w:r>
      <w:r>
        <w:t>частности, учебные модули по выбору обучающихся, родителей</w:t>
      </w:r>
      <w:r>
        <w:rPr>
          <w:spacing w:val="31"/>
        </w:rPr>
        <w:t xml:space="preserve"> </w:t>
      </w:r>
      <w:r>
        <w:t>(законных представителей) несовершеннолетних обучающихся, в</w:t>
      </w:r>
      <w:r>
        <w:tab/>
      </w:r>
      <w:r>
        <w:tab/>
        <w:t xml:space="preserve">том числе </w:t>
      </w:r>
      <w:r>
        <w:rPr>
          <w:spacing w:val="-2"/>
        </w:rPr>
        <w:t>предусматривающие</w:t>
      </w:r>
      <w:r>
        <w:tab/>
      </w:r>
      <w:r>
        <w:rPr>
          <w:spacing w:val="-2"/>
        </w:rPr>
        <w:t>удовлетворение</w:t>
      </w:r>
      <w:r>
        <w:tab/>
      </w:r>
      <w:r>
        <w:rPr>
          <w:spacing w:val="-2"/>
        </w:rPr>
        <w:t>различных</w:t>
      </w:r>
      <w:r>
        <w:tab/>
      </w:r>
      <w:r>
        <w:tab/>
      </w:r>
      <w:r>
        <w:rPr>
          <w:spacing w:val="-2"/>
        </w:rPr>
        <w:t>интересов</w:t>
      </w:r>
    </w:p>
    <w:p w:rsidR="00A65E3D" w:rsidRDefault="0075429B">
      <w:pPr>
        <w:pStyle w:val="a3"/>
        <w:spacing w:line="314" w:lineRule="exact"/>
        <w:ind w:left="9395" w:firstLine="0"/>
        <w:jc w:val="left"/>
      </w:pPr>
      <w:r>
        <w:rPr>
          <w:spacing w:val="-2"/>
        </w:rPr>
        <w:t>обучающих</w:t>
      </w:r>
    </w:p>
    <w:p w:rsidR="00A65E3D" w:rsidRDefault="0075429B">
      <w:pPr>
        <w:pStyle w:val="a3"/>
        <w:spacing w:before="151"/>
        <w:ind w:firstLine="0"/>
        <w:jc w:val="left"/>
      </w:pPr>
      <w:r>
        <w:rPr>
          <w:spacing w:val="-5"/>
        </w:rPr>
        <w:t>ся</w:t>
      </w:r>
    </w:p>
    <w:p w:rsidR="00A65E3D" w:rsidRDefault="0075429B">
      <w:pPr>
        <w:pStyle w:val="a3"/>
        <w:spacing w:before="153" w:line="355" w:lineRule="auto"/>
        <w:ind w:firstLine="0"/>
        <w:jc w:val="left"/>
      </w:pPr>
      <w:r>
        <w:t>(при</w:t>
      </w:r>
      <w:r>
        <w:rPr>
          <w:spacing w:val="80"/>
        </w:rPr>
        <w:t xml:space="preserve"> </w:t>
      </w:r>
      <w:r>
        <w:t>организации</w:t>
      </w:r>
      <w:r>
        <w:rPr>
          <w:spacing w:val="80"/>
        </w:rPr>
        <w:t xml:space="preserve"> </w:t>
      </w:r>
      <w:r>
        <w:t>и</w:t>
      </w:r>
      <w:r>
        <w:rPr>
          <w:spacing w:val="80"/>
        </w:rPr>
        <w:t xml:space="preserve"> </w:t>
      </w:r>
      <w:r>
        <w:t>проведении</w:t>
      </w:r>
      <w:r>
        <w:rPr>
          <w:spacing w:val="80"/>
        </w:rPr>
        <w:t xml:space="preserve"> </w:t>
      </w:r>
      <w:r>
        <w:t>уроков</w:t>
      </w:r>
      <w:r>
        <w:rPr>
          <w:spacing w:val="80"/>
        </w:rPr>
        <w:t xml:space="preserve"> </w:t>
      </w:r>
      <w:r>
        <w:t>физической</w:t>
      </w:r>
      <w:r>
        <w:rPr>
          <w:spacing w:val="80"/>
        </w:rPr>
        <w:t xml:space="preserve"> </w:t>
      </w:r>
      <w:r>
        <w:t>культуры</w:t>
      </w:r>
      <w:r>
        <w:rPr>
          <w:spacing w:val="80"/>
        </w:rPr>
        <w:t xml:space="preserve"> </w:t>
      </w:r>
      <w:r>
        <w:t>с</w:t>
      </w:r>
      <w:r>
        <w:rPr>
          <w:spacing w:val="80"/>
        </w:rPr>
        <w:t xml:space="preserve"> </w:t>
      </w:r>
      <w:r>
        <w:t>3-х</w:t>
      </w:r>
      <w:r>
        <w:rPr>
          <w:spacing w:val="80"/>
        </w:rPr>
        <w:t xml:space="preserve"> </w:t>
      </w:r>
      <w:r>
        <w:t>часовой недельной нагрузкой рекомендуемый объём в 5, 6, 7, 8, 9-х классах - по 34 часа);</w:t>
      </w:r>
    </w:p>
    <w:p w:rsidR="00A65E3D" w:rsidRDefault="0075429B">
      <w:pPr>
        <w:pStyle w:val="a3"/>
        <w:spacing w:line="355" w:lineRule="auto"/>
        <w:ind w:right="848" w:firstLine="782"/>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Pr>
          <w:spacing w:val="-13"/>
        </w:rPr>
        <w:t xml:space="preserve"> </w:t>
      </w:r>
      <w:r>
        <w:t>спортивных</w:t>
      </w:r>
      <w:r>
        <w:rPr>
          <w:spacing w:val="-13"/>
        </w:rPr>
        <w:t xml:space="preserve"> </w:t>
      </w:r>
      <w:r>
        <w:t>клубов,</w:t>
      </w:r>
      <w:r>
        <w:rPr>
          <w:spacing w:val="-7"/>
        </w:rPr>
        <w:t xml:space="preserve"> </w:t>
      </w:r>
      <w:r>
        <w:t>включая</w:t>
      </w:r>
      <w:r>
        <w:rPr>
          <w:spacing w:val="-8"/>
        </w:rPr>
        <w:t xml:space="preserve"> </w:t>
      </w:r>
      <w:r>
        <w:t>использование</w:t>
      </w:r>
      <w:r>
        <w:rPr>
          <w:spacing w:val="-4"/>
        </w:rPr>
        <w:t xml:space="preserve"> </w:t>
      </w:r>
      <w:r>
        <w:t>учебных</w:t>
      </w:r>
      <w:r>
        <w:rPr>
          <w:spacing w:val="-13"/>
        </w:rPr>
        <w:t xml:space="preserve"> </w:t>
      </w:r>
      <w:r>
        <w:t>модулей</w:t>
      </w:r>
      <w:r>
        <w:rPr>
          <w:spacing w:val="-9"/>
        </w:rPr>
        <w:t xml:space="preserve"> </w:t>
      </w:r>
      <w:r>
        <w:t>по</w:t>
      </w:r>
      <w:r>
        <w:rPr>
          <w:spacing w:val="-9"/>
        </w:rPr>
        <w:t xml:space="preserve"> </w:t>
      </w:r>
      <w:r>
        <w:t>видам спорта (рекомендуемый объём в 5, 6, 7, 8, 9-х классах - по 34 часа).</w:t>
      </w:r>
    </w:p>
    <w:p w:rsidR="00A65E3D" w:rsidRDefault="0075429B">
      <w:pPr>
        <w:pStyle w:val="a3"/>
        <w:spacing w:line="355" w:lineRule="auto"/>
        <w:ind w:left="1732" w:right="5979" w:firstLine="0"/>
      </w:pPr>
      <w:r>
        <w:t>Содержание</w:t>
      </w:r>
      <w:r>
        <w:rPr>
          <w:spacing w:val="-12"/>
        </w:rPr>
        <w:t xml:space="preserve"> </w:t>
      </w:r>
      <w:r>
        <w:t>модуля</w:t>
      </w:r>
      <w:r>
        <w:rPr>
          <w:spacing w:val="-12"/>
        </w:rPr>
        <w:t xml:space="preserve"> </w:t>
      </w:r>
      <w:r>
        <w:t>по</w:t>
      </w:r>
      <w:r>
        <w:rPr>
          <w:spacing w:val="-14"/>
        </w:rPr>
        <w:t xml:space="preserve"> </w:t>
      </w:r>
      <w:r>
        <w:t>тэг-регби. Знания о тэг-регби.</w:t>
      </w:r>
    </w:p>
    <w:p w:rsidR="00A65E3D" w:rsidRDefault="0075429B">
      <w:pPr>
        <w:pStyle w:val="a3"/>
        <w:spacing w:line="355" w:lineRule="auto"/>
        <w:ind w:right="849"/>
      </w:pPr>
      <w:r>
        <w:t>История</w:t>
      </w:r>
      <w:r>
        <w:rPr>
          <w:spacing w:val="-13"/>
        </w:rPr>
        <w:t xml:space="preserve"> </w:t>
      </w:r>
      <w:r>
        <w:t>регби.</w:t>
      </w:r>
      <w:r>
        <w:rPr>
          <w:spacing w:val="-12"/>
        </w:rPr>
        <w:t xml:space="preserve"> </w:t>
      </w:r>
      <w:r>
        <w:t>Техника</w:t>
      </w:r>
      <w:r>
        <w:rPr>
          <w:spacing w:val="-13"/>
        </w:rPr>
        <w:t xml:space="preserve"> </w:t>
      </w:r>
      <w:r>
        <w:t>безопасности</w:t>
      </w:r>
      <w:r>
        <w:rPr>
          <w:spacing w:val="-14"/>
        </w:rPr>
        <w:t xml:space="preserve"> </w:t>
      </w:r>
      <w:r>
        <w:t>на</w:t>
      </w:r>
      <w:r>
        <w:rPr>
          <w:spacing w:val="-9"/>
        </w:rPr>
        <w:t xml:space="preserve"> </w:t>
      </w:r>
      <w:r>
        <w:t>занятиях</w:t>
      </w:r>
      <w:r>
        <w:rPr>
          <w:spacing w:val="-18"/>
        </w:rPr>
        <w:t xml:space="preserve"> </w:t>
      </w:r>
      <w:r>
        <w:t>тэг-регби.</w:t>
      </w:r>
      <w:r>
        <w:rPr>
          <w:spacing w:val="-7"/>
        </w:rPr>
        <w:t xml:space="preserve"> </w:t>
      </w:r>
      <w:r>
        <w:t>Правила</w:t>
      </w:r>
      <w:r>
        <w:rPr>
          <w:spacing w:val="-13"/>
        </w:rPr>
        <w:t xml:space="preserve"> </w:t>
      </w:r>
      <w:r>
        <w:t>игры</w:t>
      </w:r>
      <w:r>
        <w:rPr>
          <w:spacing w:val="-9"/>
        </w:rPr>
        <w:t xml:space="preserve"> </w:t>
      </w:r>
      <w:r>
        <w:t>в тэг-регби. Развитие регби в России. Судейская терминология тэг-регби.</w:t>
      </w:r>
    </w:p>
    <w:p w:rsidR="00A65E3D" w:rsidRDefault="0075429B">
      <w:pPr>
        <w:pStyle w:val="a3"/>
        <w:spacing w:line="355" w:lineRule="auto"/>
        <w:ind w:right="846"/>
      </w:pPr>
      <w: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A65E3D" w:rsidRDefault="0075429B">
      <w:pPr>
        <w:pStyle w:val="a3"/>
        <w:spacing w:line="355" w:lineRule="auto"/>
        <w:ind w:right="856"/>
      </w:pPr>
      <w:r>
        <w:t>Правила</w:t>
      </w:r>
      <w:r>
        <w:rPr>
          <w:spacing w:val="-18"/>
        </w:rPr>
        <w:t xml:space="preserve"> </w:t>
      </w:r>
      <w:r>
        <w:t>подбора</w:t>
      </w:r>
      <w:r>
        <w:rPr>
          <w:spacing w:val="-17"/>
        </w:rPr>
        <w:t xml:space="preserve"> </w:t>
      </w:r>
      <w:r>
        <w:t>физических</w:t>
      </w:r>
      <w:r>
        <w:rPr>
          <w:spacing w:val="-18"/>
        </w:rPr>
        <w:t xml:space="preserve"> </w:t>
      </w:r>
      <w:r>
        <w:t>упражнений</w:t>
      </w:r>
      <w:r>
        <w:rPr>
          <w:spacing w:val="-17"/>
        </w:rPr>
        <w:t xml:space="preserve"> </w:t>
      </w:r>
      <w:r>
        <w:t>регбиста.</w:t>
      </w:r>
      <w:r>
        <w:rPr>
          <w:spacing w:val="-18"/>
        </w:rPr>
        <w:t xml:space="preserve"> </w:t>
      </w:r>
      <w:r>
        <w:t>Комплексы</w:t>
      </w:r>
      <w:r>
        <w:rPr>
          <w:spacing w:val="-17"/>
        </w:rPr>
        <w:t xml:space="preserve"> </w:t>
      </w:r>
      <w:r>
        <w:t>упражнений для развития различных физических качеств регбиста.</w:t>
      </w:r>
    </w:p>
    <w:p w:rsidR="00A65E3D" w:rsidRDefault="0075429B">
      <w:pPr>
        <w:pStyle w:val="a3"/>
        <w:spacing w:line="319" w:lineRule="exact"/>
        <w:ind w:left="1732" w:firstLine="0"/>
      </w:pPr>
      <w:r>
        <w:t>Понятие</w:t>
      </w:r>
      <w:r>
        <w:rPr>
          <w:spacing w:val="41"/>
        </w:rPr>
        <w:t xml:space="preserve"> </w:t>
      </w:r>
      <w:r>
        <w:t>о</w:t>
      </w:r>
      <w:r>
        <w:rPr>
          <w:spacing w:val="41"/>
        </w:rPr>
        <w:t xml:space="preserve"> </w:t>
      </w:r>
      <w:r>
        <w:t>спортивной</w:t>
      </w:r>
      <w:r>
        <w:rPr>
          <w:spacing w:val="41"/>
        </w:rPr>
        <w:t xml:space="preserve"> </w:t>
      </w:r>
      <w:r>
        <w:t>этике</w:t>
      </w:r>
      <w:r>
        <w:rPr>
          <w:spacing w:val="41"/>
        </w:rPr>
        <w:t xml:space="preserve"> </w:t>
      </w:r>
      <w:r>
        <w:t>и</w:t>
      </w:r>
      <w:r>
        <w:rPr>
          <w:spacing w:val="41"/>
        </w:rPr>
        <w:t xml:space="preserve"> </w:t>
      </w:r>
      <w:r>
        <w:t>взаимоотношениях</w:t>
      </w:r>
      <w:r>
        <w:rPr>
          <w:spacing w:val="36"/>
        </w:rPr>
        <w:t xml:space="preserve"> </w:t>
      </w:r>
      <w:r>
        <w:t>между</w:t>
      </w:r>
      <w:r>
        <w:rPr>
          <w:spacing w:val="36"/>
        </w:rPr>
        <w:t xml:space="preserve"> </w:t>
      </w:r>
      <w:r>
        <w:rPr>
          <w:spacing w:val="-2"/>
        </w:rPr>
        <w:t>обучающимися.</w:t>
      </w:r>
    </w:p>
    <w:p w:rsidR="00A65E3D" w:rsidRDefault="0075429B">
      <w:pPr>
        <w:pStyle w:val="a3"/>
        <w:spacing w:before="133"/>
        <w:ind w:firstLine="0"/>
      </w:pPr>
      <w:r>
        <w:t>Знание</w:t>
      </w:r>
      <w:r>
        <w:rPr>
          <w:spacing w:val="-8"/>
        </w:rPr>
        <w:t xml:space="preserve"> </w:t>
      </w:r>
      <w:r>
        <w:t>игровых</w:t>
      </w:r>
      <w:r>
        <w:rPr>
          <w:spacing w:val="-12"/>
        </w:rPr>
        <w:t xml:space="preserve"> </w:t>
      </w:r>
      <w:r>
        <w:rPr>
          <w:spacing w:val="-2"/>
        </w:rPr>
        <w:t>амплуа</w:t>
      </w:r>
    </w:p>
    <w:p w:rsidR="00A65E3D" w:rsidRDefault="0075429B">
      <w:pPr>
        <w:pStyle w:val="a3"/>
        <w:spacing w:before="154" w:line="355" w:lineRule="auto"/>
        <w:ind w:right="844"/>
      </w:pPr>
      <w:r>
        <w:t>Воспитание морально-волевых качеств в процессе занятий тэг-регби: сознательность, смелость, выдержка, решительность, настойчивость.</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32" w:firstLine="0"/>
      </w:pPr>
      <w:r>
        <w:lastRenderedPageBreak/>
        <w:t>Способы</w:t>
      </w:r>
      <w:r>
        <w:rPr>
          <w:spacing w:val="-14"/>
        </w:rPr>
        <w:t xml:space="preserve"> </w:t>
      </w:r>
      <w:r>
        <w:t>самостоятельной</w:t>
      </w:r>
      <w:r>
        <w:rPr>
          <w:spacing w:val="-14"/>
        </w:rPr>
        <w:t xml:space="preserve"> </w:t>
      </w:r>
      <w:r>
        <w:rPr>
          <w:spacing w:val="-2"/>
        </w:rPr>
        <w:t>деятельности.</w:t>
      </w:r>
    </w:p>
    <w:p w:rsidR="00A65E3D" w:rsidRDefault="0075429B">
      <w:pPr>
        <w:pStyle w:val="a3"/>
        <w:spacing w:before="153" w:line="355" w:lineRule="auto"/>
        <w:ind w:right="849"/>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A65E3D" w:rsidRDefault="0075429B">
      <w:pPr>
        <w:pStyle w:val="a3"/>
        <w:spacing w:line="355" w:lineRule="auto"/>
        <w:ind w:right="857"/>
      </w:pPr>
      <w:r>
        <w:t>Оценка</w:t>
      </w:r>
      <w:r>
        <w:rPr>
          <w:spacing w:val="-16"/>
        </w:rPr>
        <w:t xml:space="preserve"> </w:t>
      </w:r>
      <w:r>
        <w:t>техники</w:t>
      </w:r>
      <w:r>
        <w:rPr>
          <w:spacing w:val="-17"/>
        </w:rPr>
        <w:t xml:space="preserve"> </w:t>
      </w:r>
      <w:r>
        <w:t>осваиваемых</w:t>
      </w:r>
      <w:r>
        <w:rPr>
          <w:spacing w:val="-17"/>
        </w:rPr>
        <w:t xml:space="preserve"> </w:t>
      </w:r>
      <w:r>
        <w:t>упражнений,</w:t>
      </w:r>
      <w:r>
        <w:rPr>
          <w:spacing w:val="-15"/>
        </w:rPr>
        <w:t xml:space="preserve"> </w:t>
      </w:r>
      <w:r>
        <w:t>способы</w:t>
      </w:r>
      <w:r>
        <w:rPr>
          <w:spacing w:val="-17"/>
        </w:rPr>
        <w:t xml:space="preserve"> </w:t>
      </w:r>
      <w:r>
        <w:t>выявления</w:t>
      </w:r>
      <w:r>
        <w:rPr>
          <w:spacing w:val="-16"/>
        </w:rPr>
        <w:t xml:space="preserve"> </w:t>
      </w:r>
      <w:r>
        <w:t>и</w:t>
      </w:r>
      <w:r>
        <w:rPr>
          <w:spacing w:val="-17"/>
        </w:rPr>
        <w:t xml:space="preserve"> </w:t>
      </w:r>
      <w:r>
        <w:t>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A65E3D" w:rsidRDefault="0075429B">
      <w:pPr>
        <w:pStyle w:val="a3"/>
        <w:spacing w:line="318" w:lineRule="exact"/>
        <w:ind w:left="1732" w:firstLine="0"/>
      </w:pPr>
      <w:r>
        <w:t>Физическое</w:t>
      </w:r>
      <w:r>
        <w:rPr>
          <w:spacing w:val="-13"/>
        </w:rPr>
        <w:t xml:space="preserve"> </w:t>
      </w:r>
      <w:r>
        <w:rPr>
          <w:spacing w:val="-2"/>
        </w:rPr>
        <w:t>совершенствование.</w:t>
      </w:r>
    </w:p>
    <w:p w:rsidR="00A65E3D" w:rsidRDefault="0075429B">
      <w:pPr>
        <w:pStyle w:val="a3"/>
        <w:spacing w:before="150" w:line="355" w:lineRule="auto"/>
        <w:ind w:right="852"/>
      </w:pPr>
      <w:r>
        <w:t>Комплексы подготовительных и специальных упражнений, формирующих двигательные умения и навыки во время занятий тэг-регби.</w:t>
      </w:r>
    </w:p>
    <w:p w:rsidR="00A65E3D" w:rsidRDefault="0075429B">
      <w:pPr>
        <w:pStyle w:val="a3"/>
        <w:spacing w:line="320" w:lineRule="exact"/>
        <w:ind w:left="1732" w:firstLine="0"/>
      </w:pPr>
      <w:r>
        <w:t>Индивидуальные</w:t>
      </w:r>
      <w:r>
        <w:rPr>
          <w:spacing w:val="-16"/>
        </w:rPr>
        <w:t xml:space="preserve"> </w:t>
      </w:r>
      <w:r>
        <w:t>технические</w:t>
      </w:r>
      <w:r>
        <w:rPr>
          <w:spacing w:val="-16"/>
        </w:rPr>
        <w:t xml:space="preserve"> </w:t>
      </w:r>
      <w:r>
        <w:rPr>
          <w:spacing w:val="-2"/>
        </w:rPr>
        <w:t>действия:</w:t>
      </w:r>
    </w:p>
    <w:p w:rsidR="00A65E3D" w:rsidRDefault="0075429B">
      <w:pPr>
        <w:pStyle w:val="a3"/>
        <w:spacing w:before="153"/>
        <w:ind w:left="1732" w:firstLine="0"/>
      </w:pPr>
      <w:r>
        <w:t>Техника</w:t>
      </w:r>
      <w:r>
        <w:rPr>
          <w:spacing w:val="-9"/>
        </w:rPr>
        <w:t xml:space="preserve"> </w:t>
      </w:r>
      <w:r>
        <w:t>владения</w:t>
      </w:r>
      <w:r>
        <w:rPr>
          <w:spacing w:val="-9"/>
        </w:rPr>
        <w:t xml:space="preserve"> </w:t>
      </w:r>
      <w:r>
        <w:t>регбийным</w:t>
      </w:r>
      <w:r>
        <w:rPr>
          <w:spacing w:val="-9"/>
        </w:rPr>
        <w:t xml:space="preserve"> </w:t>
      </w:r>
      <w:r>
        <w:rPr>
          <w:spacing w:val="-2"/>
        </w:rPr>
        <w:t>мячом:</w:t>
      </w:r>
    </w:p>
    <w:p w:rsidR="00A65E3D" w:rsidRDefault="0075429B">
      <w:pPr>
        <w:pStyle w:val="a3"/>
        <w:spacing w:before="154"/>
        <w:ind w:left="1732" w:firstLine="0"/>
      </w:pPr>
      <w:r>
        <w:t>стойки</w:t>
      </w:r>
      <w:r>
        <w:rPr>
          <w:spacing w:val="-6"/>
        </w:rPr>
        <w:t xml:space="preserve"> </w:t>
      </w:r>
      <w:r>
        <w:t>и</w:t>
      </w:r>
      <w:r>
        <w:rPr>
          <w:spacing w:val="-6"/>
        </w:rPr>
        <w:t xml:space="preserve"> </w:t>
      </w:r>
      <w:r>
        <w:rPr>
          <w:spacing w:val="-2"/>
        </w:rPr>
        <w:t>перемещения;</w:t>
      </w:r>
    </w:p>
    <w:p w:rsidR="00A65E3D" w:rsidRDefault="0075429B">
      <w:pPr>
        <w:pStyle w:val="a3"/>
        <w:spacing w:before="153" w:line="355" w:lineRule="auto"/>
        <w:ind w:right="842"/>
      </w:pPr>
      <w:r>
        <w:t>держание мяча, бег с мячом, розыгрыш мяча, прием мяча, подбор и приземление мяча;</w:t>
      </w:r>
    </w:p>
    <w:p w:rsidR="00A65E3D" w:rsidRDefault="0075429B">
      <w:pPr>
        <w:pStyle w:val="a3"/>
        <w:spacing w:line="317" w:lineRule="exact"/>
        <w:ind w:left="1732" w:firstLine="0"/>
        <w:jc w:val="left"/>
      </w:pPr>
      <w:r>
        <w:rPr>
          <w:spacing w:val="-2"/>
        </w:rPr>
        <w:t>финты;</w:t>
      </w:r>
    </w:p>
    <w:p w:rsidR="00A65E3D" w:rsidRDefault="0075429B">
      <w:pPr>
        <w:pStyle w:val="a3"/>
        <w:spacing w:line="319" w:lineRule="exact"/>
        <w:ind w:left="1732" w:firstLine="0"/>
        <w:jc w:val="left"/>
      </w:pPr>
      <w:r>
        <w:t>передвижения</w:t>
      </w:r>
      <w:r>
        <w:rPr>
          <w:spacing w:val="-5"/>
        </w:rPr>
        <w:t xml:space="preserve"> </w:t>
      </w:r>
      <w:r>
        <w:t>с</w:t>
      </w:r>
      <w:r>
        <w:rPr>
          <w:spacing w:val="-4"/>
        </w:rPr>
        <w:t xml:space="preserve"> </w:t>
      </w:r>
      <w:r>
        <w:t>мячом</w:t>
      </w:r>
      <w:r>
        <w:rPr>
          <w:spacing w:val="-5"/>
        </w:rPr>
        <w:t xml:space="preserve"> </w:t>
      </w:r>
      <w:r>
        <w:t>по</w:t>
      </w:r>
      <w:r>
        <w:rPr>
          <w:spacing w:val="-5"/>
        </w:rPr>
        <w:t xml:space="preserve"> </w:t>
      </w:r>
      <w:r>
        <w:rPr>
          <w:spacing w:val="-2"/>
        </w:rPr>
        <w:t>площадке;</w:t>
      </w:r>
    </w:p>
    <w:p w:rsidR="00A65E3D" w:rsidRDefault="0075429B">
      <w:pPr>
        <w:pStyle w:val="a3"/>
        <w:spacing w:before="130" w:line="355" w:lineRule="auto"/>
        <w:ind w:left="1732" w:right="2504" w:firstLine="0"/>
        <w:jc w:val="left"/>
      </w:pPr>
      <w:r>
        <w:t>передачи мяча в парах (сбоку, снизу) стоя на месте и в движении;</w:t>
      </w:r>
      <w:r>
        <w:rPr>
          <w:spacing w:val="-6"/>
        </w:rPr>
        <w:t xml:space="preserve"> </w:t>
      </w:r>
      <w:r>
        <w:t>передачи</w:t>
      </w:r>
      <w:r>
        <w:rPr>
          <w:spacing w:val="-6"/>
        </w:rPr>
        <w:t xml:space="preserve"> </w:t>
      </w:r>
      <w:r>
        <w:t>в</w:t>
      </w:r>
      <w:r>
        <w:rPr>
          <w:spacing w:val="-7"/>
        </w:rPr>
        <w:t xml:space="preserve"> </w:t>
      </w:r>
      <w:r>
        <w:t>колоннах</w:t>
      </w:r>
      <w:r>
        <w:rPr>
          <w:spacing w:val="-9"/>
        </w:rPr>
        <w:t xml:space="preserve"> </w:t>
      </w:r>
      <w:r>
        <w:t>с</w:t>
      </w:r>
      <w:r>
        <w:rPr>
          <w:spacing w:val="-5"/>
        </w:rPr>
        <w:t xml:space="preserve"> </w:t>
      </w:r>
      <w:r>
        <w:t>перемещениями;</w:t>
      </w:r>
      <w:r>
        <w:rPr>
          <w:spacing w:val="-6"/>
        </w:rPr>
        <w:t xml:space="preserve"> </w:t>
      </w:r>
      <w:r>
        <w:t>передача</w:t>
      </w:r>
      <w:r>
        <w:rPr>
          <w:spacing w:val="-5"/>
        </w:rPr>
        <w:t xml:space="preserve"> </w:t>
      </w:r>
      <w:r>
        <w:t>и ловля высоко летящего мяча; подбор неподвижного мяча, катящегося мяча.</w:t>
      </w:r>
    </w:p>
    <w:p w:rsidR="00A65E3D" w:rsidRDefault="0075429B">
      <w:pPr>
        <w:pStyle w:val="a3"/>
        <w:spacing w:line="317" w:lineRule="exact"/>
        <w:ind w:left="1732" w:firstLine="0"/>
        <w:jc w:val="left"/>
      </w:pPr>
      <w:r>
        <w:rPr>
          <w:spacing w:val="-2"/>
        </w:rPr>
        <w:t>Тактические</w:t>
      </w:r>
      <w:r>
        <w:rPr>
          <w:spacing w:val="3"/>
        </w:rPr>
        <w:t xml:space="preserve"> </w:t>
      </w:r>
      <w:r>
        <w:rPr>
          <w:spacing w:val="-2"/>
        </w:rPr>
        <w:t>взаимодействия:</w:t>
      </w:r>
    </w:p>
    <w:p w:rsidR="00A65E3D" w:rsidRDefault="0075429B">
      <w:pPr>
        <w:pStyle w:val="a3"/>
        <w:spacing w:before="153" w:line="355" w:lineRule="auto"/>
        <w:ind w:right="846"/>
      </w:pPr>
      <w:r>
        <w:t>в</w:t>
      </w:r>
      <w:r>
        <w:rPr>
          <w:spacing w:val="-14"/>
        </w:rPr>
        <w:t xml:space="preserve"> </w:t>
      </w:r>
      <w:r>
        <w:t>парах,</w:t>
      </w:r>
      <w:r>
        <w:rPr>
          <w:spacing w:val="-11"/>
        </w:rPr>
        <w:t xml:space="preserve"> </w:t>
      </w:r>
      <w:r>
        <w:t>в</w:t>
      </w:r>
      <w:r>
        <w:rPr>
          <w:spacing w:val="-14"/>
        </w:rPr>
        <w:t xml:space="preserve"> </w:t>
      </w:r>
      <w:r>
        <w:t>тройках,</w:t>
      </w:r>
      <w:r>
        <w:rPr>
          <w:spacing w:val="-11"/>
        </w:rPr>
        <w:t xml:space="preserve"> </w:t>
      </w:r>
      <w:r>
        <w:t>кресты,</w:t>
      </w:r>
      <w:r>
        <w:rPr>
          <w:spacing w:val="-11"/>
        </w:rPr>
        <w:t xml:space="preserve"> </w:t>
      </w:r>
      <w:r>
        <w:t>забегания,</w:t>
      </w:r>
      <w:r>
        <w:rPr>
          <w:spacing w:val="-11"/>
        </w:rPr>
        <w:t xml:space="preserve"> </w:t>
      </w:r>
      <w:r>
        <w:t>смещения,</w:t>
      </w:r>
      <w:r>
        <w:rPr>
          <w:spacing w:val="-11"/>
        </w:rPr>
        <w:t xml:space="preserve"> </w:t>
      </w:r>
      <w:r>
        <w:t>линия</w:t>
      </w:r>
      <w:r>
        <w:rPr>
          <w:spacing w:val="-12"/>
        </w:rPr>
        <w:t xml:space="preserve"> </w:t>
      </w:r>
      <w:r>
        <w:t>защиты;</w:t>
      </w:r>
      <w:r>
        <w:rPr>
          <w:spacing w:val="-13"/>
        </w:rPr>
        <w:t xml:space="preserve"> </w:t>
      </w:r>
      <w:r>
        <w:t>тактические действия</w:t>
      </w:r>
      <w:r>
        <w:rPr>
          <w:spacing w:val="-18"/>
        </w:rPr>
        <w:t xml:space="preserve"> </w:t>
      </w:r>
      <w:r>
        <w:t>с</w:t>
      </w:r>
      <w:r>
        <w:rPr>
          <w:spacing w:val="-14"/>
        </w:rPr>
        <w:t xml:space="preserve"> </w:t>
      </w:r>
      <w:r>
        <w:t>учетом</w:t>
      </w:r>
      <w:r>
        <w:rPr>
          <w:spacing w:val="-16"/>
        </w:rPr>
        <w:t xml:space="preserve"> </w:t>
      </w:r>
      <w:r>
        <w:t>игровых</w:t>
      </w:r>
      <w:r>
        <w:rPr>
          <w:spacing w:val="-18"/>
        </w:rPr>
        <w:t xml:space="preserve"> </w:t>
      </w:r>
      <w:r>
        <w:t>амплуа</w:t>
      </w:r>
      <w:r>
        <w:rPr>
          <w:spacing w:val="-16"/>
        </w:rPr>
        <w:t xml:space="preserve"> </w:t>
      </w:r>
      <w:r>
        <w:t>в</w:t>
      </w:r>
      <w:r>
        <w:rPr>
          <w:spacing w:val="-18"/>
        </w:rPr>
        <w:t xml:space="preserve"> </w:t>
      </w:r>
      <w:r>
        <w:t>команде;</w:t>
      </w:r>
      <w:r>
        <w:rPr>
          <w:spacing w:val="-17"/>
        </w:rPr>
        <w:t xml:space="preserve"> </w:t>
      </w:r>
      <w:r>
        <w:t>быстрые</w:t>
      </w:r>
      <w:r>
        <w:rPr>
          <w:spacing w:val="-17"/>
        </w:rPr>
        <w:t xml:space="preserve"> </w:t>
      </w:r>
      <w:r>
        <w:t>переключения</w:t>
      </w:r>
      <w:r>
        <w:rPr>
          <w:spacing w:val="-17"/>
        </w:rPr>
        <w:t xml:space="preserve"> </w:t>
      </w:r>
      <w:r>
        <w:t>в</w:t>
      </w:r>
      <w:r>
        <w:rPr>
          <w:spacing w:val="-18"/>
        </w:rPr>
        <w:t xml:space="preserve"> </w:t>
      </w:r>
      <w:r>
        <w:t>действиях</w:t>
      </w:r>
      <w:r>
        <w:rPr>
          <w:spacing w:val="-7"/>
        </w:rPr>
        <w:t xml:space="preserve"> </w:t>
      </w:r>
      <w:r>
        <w:t>- от нападения к защите и от защиты к нападению.</w:t>
      </w:r>
    </w:p>
    <w:p w:rsidR="00A65E3D" w:rsidRDefault="0075429B">
      <w:pPr>
        <w:pStyle w:val="a3"/>
        <w:spacing w:line="318" w:lineRule="exact"/>
        <w:ind w:left="1732" w:firstLine="0"/>
      </w:pPr>
      <w:r>
        <w:t>Учебные</w:t>
      </w:r>
      <w:r>
        <w:rPr>
          <w:spacing w:val="-7"/>
        </w:rPr>
        <w:t xml:space="preserve"> </w:t>
      </w:r>
      <w:r>
        <w:t>игры</w:t>
      </w:r>
      <w:r>
        <w:rPr>
          <w:spacing w:val="-7"/>
        </w:rPr>
        <w:t xml:space="preserve"> </w:t>
      </w:r>
      <w:r>
        <w:t>в</w:t>
      </w:r>
      <w:r>
        <w:rPr>
          <w:spacing w:val="-7"/>
        </w:rPr>
        <w:t xml:space="preserve"> </w:t>
      </w:r>
      <w:r>
        <w:t>тэг-регби</w:t>
      </w:r>
      <w:r>
        <w:rPr>
          <w:spacing w:val="-7"/>
        </w:rPr>
        <w:t xml:space="preserve"> </w:t>
      </w:r>
      <w:r>
        <w:t>по</w:t>
      </w:r>
      <w:r>
        <w:rPr>
          <w:spacing w:val="-3"/>
        </w:rPr>
        <w:t xml:space="preserve"> </w:t>
      </w:r>
      <w:r>
        <w:t>упрощенным</w:t>
      </w:r>
      <w:r>
        <w:rPr>
          <w:spacing w:val="-5"/>
        </w:rPr>
        <w:t xml:space="preserve"> </w:t>
      </w:r>
      <w:r>
        <w:rPr>
          <w:spacing w:val="-2"/>
        </w:rPr>
        <w:t>правилам.</w:t>
      </w:r>
    </w:p>
    <w:p w:rsidR="00A65E3D" w:rsidRDefault="0075429B">
      <w:pPr>
        <w:pStyle w:val="a3"/>
        <w:spacing w:before="153" w:line="355" w:lineRule="auto"/>
        <w:jc w:val="left"/>
      </w:pPr>
      <w:r>
        <w:t>Содержание</w:t>
      </w:r>
      <w:r>
        <w:rPr>
          <w:spacing w:val="-6"/>
        </w:rPr>
        <w:t xml:space="preserve"> </w:t>
      </w:r>
      <w:r>
        <w:t>модуля</w:t>
      </w:r>
      <w:r>
        <w:rPr>
          <w:spacing w:val="-6"/>
        </w:rPr>
        <w:t xml:space="preserve"> </w:t>
      </w:r>
      <w:r>
        <w:t>по</w:t>
      </w:r>
      <w:r>
        <w:rPr>
          <w:spacing w:val="-7"/>
        </w:rPr>
        <w:t xml:space="preserve"> </w:t>
      </w:r>
      <w:r>
        <w:t>тэг-регби</w:t>
      </w:r>
      <w:r>
        <w:rPr>
          <w:spacing w:val="-7"/>
        </w:rPr>
        <w:t xml:space="preserve"> </w:t>
      </w:r>
      <w:r>
        <w:t>направлено</w:t>
      </w:r>
      <w:r>
        <w:rPr>
          <w:spacing w:val="-7"/>
        </w:rPr>
        <w:t xml:space="preserve"> </w:t>
      </w:r>
      <w:r>
        <w:t>на</w:t>
      </w:r>
      <w:r>
        <w:rPr>
          <w:spacing w:val="-7"/>
        </w:rPr>
        <w:t xml:space="preserve"> </w:t>
      </w:r>
      <w:r>
        <w:t>достижение</w:t>
      </w:r>
      <w:r>
        <w:rPr>
          <w:spacing w:val="-6"/>
        </w:rPr>
        <w:t xml:space="preserve"> </w:t>
      </w:r>
      <w:r>
        <w:t>обучающимися личностных, метапредметных и предметных результатов обучения.</w:t>
      </w:r>
    </w:p>
    <w:p w:rsidR="00A65E3D" w:rsidRDefault="0075429B">
      <w:pPr>
        <w:pStyle w:val="a3"/>
        <w:spacing w:line="350" w:lineRule="auto"/>
        <w:ind w:right="841"/>
        <w:jc w:val="left"/>
      </w:pPr>
      <w:r>
        <w:t>При</w:t>
      </w:r>
      <w:r>
        <w:rPr>
          <w:spacing w:val="-10"/>
        </w:rPr>
        <w:t xml:space="preserve"> </w:t>
      </w:r>
      <w:r>
        <w:t>изучении</w:t>
      </w:r>
      <w:r>
        <w:rPr>
          <w:spacing w:val="-11"/>
        </w:rPr>
        <w:t xml:space="preserve"> </w:t>
      </w:r>
      <w:r>
        <w:t>модуля</w:t>
      </w:r>
      <w:r>
        <w:rPr>
          <w:spacing w:val="-9"/>
        </w:rPr>
        <w:t xml:space="preserve"> </w:t>
      </w:r>
      <w:r>
        <w:t>по</w:t>
      </w:r>
      <w:r>
        <w:rPr>
          <w:spacing w:val="-10"/>
        </w:rPr>
        <w:t xml:space="preserve"> </w:t>
      </w:r>
      <w:r>
        <w:t>тэг-регби</w:t>
      </w:r>
      <w:r>
        <w:rPr>
          <w:spacing w:val="-10"/>
        </w:rPr>
        <w:t xml:space="preserve"> </w:t>
      </w:r>
      <w:r>
        <w:t>на</w:t>
      </w:r>
      <w:r>
        <w:rPr>
          <w:spacing w:val="-10"/>
        </w:rPr>
        <w:t xml:space="preserve"> </w:t>
      </w:r>
      <w:r>
        <w:t>уровне</w:t>
      </w:r>
      <w:r>
        <w:rPr>
          <w:spacing w:val="-10"/>
        </w:rPr>
        <w:t xml:space="preserve"> </w:t>
      </w:r>
      <w:r>
        <w:t>основного</w:t>
      </w:r>
      <w:r>
        <w:rPr>
          <w:spacing w:val="-10"/>
        </w:rPr>
        <w:t xml:space="preserve"> </w:t>
      </w:r>
      <w:r>
        <w:t>общего</w:t>
      </w:r>
      <w:r>
        <w:rPr>
          <w:spacing w:val="-10"/>
        </w:rPr>
        <w:t xml:space="preserve"> </w:t>
      </w:r>
      <w:r>
        <w:t>образования у обучающихся будут сформированы следующие личностные результаты:</w:t>
      </w:r>
    </w:p>
    <w:p w:rsidR="00A65E3D" w:rsidRDefault="0075429B">
      <w:pPr>
        <w:pStyle w:val="a3"/>
        <w:spacing w:before="4"/>
        <w:ind w:left="1732" w:firstLine="0"/>
        <w:jc w:val="left"/>
      </w:pPr>
      <w:r>
        <w:t>проявление</w:t>
      </w:r>
      <w:r>
        <w:rPr>
          <w:spacing w:val="12"/>
        </w:rPr>
        <w:t xml:space="preserve"> </w:t>
      </w:r>
      <w:r>
        <w:t>уважительного</w:t>
      </w:r>
      <w:r>
        <w:rPr>
          <w:spacing w:val="8"/>
        </w:rPr>
        <w:t xml:space="preserve"> </w:t>
      </w:r>
      <w:r>
        <w:t>отношения</w:t>
      </w:r>
      <w:r>
        <w:rPr>
          <w:spacing w:val="8"/>
        </w:rPr>
        <w:t xml:space="preserve"> </w:t>
      </w:r>
      <w:r>
        <w:t>к</w:t>
      </w:r>
      <w:r>
        <w:rPr>
          <w:spacing w:val="11"/>
        </w:rPr>
        <w:t xml:space="preserve"> </w:t>
      </w:r>
      <w:r>
        <w:t>сверстникам,</w:t>
      </w:r>
      <w:r>
        <w:rPr>
          <w:spacing w:val="9"/>
        </w:rPr>
        <w:t xml:space="preserve"> </w:t>
      </w:r>
      <w:r>
        <w:t>культуры</w:t>
      </w:r>
      <w:r>
        <w:rPr>
          <w:spacing w:val="9"/>
        </w:rPr>
        <w:t xml:space="preserve"> </w:t>
      </w:r>
      <w:r>
        <w:t>общения</w:t>
      </w:r>
      <w:r>
        <w:rPr>
          <w:spacing w:val="8"/>
        </w:rPr>
        <w:t xml:space="preserve"> </w:t>
      </w:r>
      <w:r>
        <w:rPr>
          <w:spacing w:val="-10"/>
        </w:rPr>
        <w:t>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53" w:firstLine="0"/>
      </w:pPr>
      <w:r>
        <w:lastRenderedPageBreak/>
        <w:t>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A65E3D" w:rsidRDefault="0075429B">
      <w:pPr>
        <w:pStyle w:val="a3"/>
        <w:spacing w:line="355" w:lineRule="auto"/>
        <w:ind w:right="855"/>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65E3D" w:rsidRDefault="0075429B">
      <w:pPr>
        <w:pStyle w:val="a3"/>
        <w:spacing w:line="355" w:lineRule="auto"/>
        <w:ind w:right="859"/>
      </w:pPr>
      <w:r>
        <w:t>осознание значимости ценностей регби: единство, солидарность, уважение, дисциплина, трудолюбие и упорство в достижении поставленных</w:t>
      </w:r>
      <w:r>
        <w:rPr>
          <w:spacing w:val="-2"/>
        </w:rPr>
        <w:t xml:space="preserve"> </w:t>
      </w:r>
      <w:r>
        <w:t>целей на основе представлений о нравственных нормах, социальной справедливости и свободе;</w:t>
      </w:r>
    </w:p>
    <w:p w:rsidR="00A65E3D" w:rsidRDefault="0075429B">
      <w:pPr>
        <w:pStyle w:val="a3"/>
        <w:spacing w:line="355" w:lineRule="auto"/>
        <w:ind w:right="1166"/>
      </w:pPr>
      <w:r>
        <w:t>способность</w:t>
      </w:r>
      <w:r>
        <w:rPr>
          <w:spacing w:val="-9"/>
        </w:rPr>
        <w:t xml:space="preserve"> </w:t>
      </w:r>
      <w:r>
        <w:t>самостоятельного</w:t>
      </w:r>
      <w:r>
        <w:rPr>
          <w:spacing w:val="-7"/>
        </w:rPr>
        <w:t xml:space="preserve"> </w:t>
      </w:r>
      <w:r>
        <w:t>принятия</w:t>
      </w:r>
      <w:r>
        <w:rPr>
          <w:spacing w:val="-6"/>
        </w:rPr>
        <w:t xml:space="preserve"> </w:t>
      </w:r>
      <w:r>
        <w:t>решений</w:t>
      </w:r>
      <w:r>
        <w:rPr>
          <w:spacing w:val="-7"/>
        </w:rPr>
        <w:t xml:space="preserve"> </w:t>
      </w:r>
      <w:r>
        <w:t>и</w:t>
      </w:r>
      <w:r>
        <w:rPr>
          <w:spacing w:val="-7"/>
        </w:rPr>
        <w:t xml:space="preserve"> </w:t>
      </w:r>
      <w:r>
        <w:t>командного</w:t>
      </w:r>
      <w:r>
        <w:rPr>
          <w:spacing w:val="-7"/>
        </w:rPr>
        <w:t xml:space="preserve"> </w:t>
      </w:r>
      <w:r>
        <w:t xml:space="preserve">игрового </w:t>
      </w:r>
      <w:r>
        <w:rPr>
          <w:spacing w:val="-2"/>
        </w:rPr>
        <w:t>взаимодействия;</w:t>
      </w:r>
    </w:p>
    <w:p w:rsidR="00A65E3D" w:rsidRDefault="0075429B">
      <w:pPr>
        <w:pStyle w:val="a3"/>
        <w:spacing w:line="355" w:lineRule="auto"/>
        <w:ind w:right="8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65E3D" w:rsidRDefault="0075429B">
      <w:pPr>
        <w:pStyle w:val="a3"/>
        <w:spacing w:line="348" w:lineRule="auto"/>
        <w:ind w:right="852"/>
      </w:pPr>
      <w:r>
        <w:t>оказание бескорыстной помощи своим сверстникам, нахождение с ними общего языка и общих интересов;</w:t>
      </w:r>
    </w:p>
    <w:p w:rsidR="00A65E3D" w:rsidRDefault="0075429B">
      <w:pPr>
        <w:pStyle w:val="a3"/>
        <w:spacing w:line="355" w:lineRule="auto"/>
        <w:ind w:right="856"/>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65E3D" w:rsidRDefault="0075429B">
      <w:pPr>
        <w:pStyle w:val="a3"/>
        <w:spacing w:line="355" w:lineRule="auto"/>
        <w:ind w:right="855"/>
      </w:pPr>
      <w:r>
        <w:t>умение максимально проявлять физические способности (качества) при выполнении тестовых упражнений по физической культуре.</w:t>
      </w:r>
    </w:p>
    <w:p w:rsidR="00A65E3D" w:rsidRDefault="0075429B">
      <w:pPr>
        <w:pStyle w:val="a3"/>
        <w:spacing w:line="355" w:lineRule="auto"/>
        <w:ind w:right="856"/>
      </w:pPr>
      <w:r>
        <w:t>При</w:t>
      </w:r>
      <w:r>
        <w:rPr>
          <w:spacing w:val="-10"/>
        </w:rPr>
        <w:t xml:space="preserve"> </w:t>
      </w:r>
      <w:r>
        <w:t>изучении</w:t>
      </w:r>
      <w:r>
        <w:rPr>
          <w:spacing w:val="-11"/>
        </w:rPr>
        <w:t xml:space="preserve"> </w:t>
      </w:r>
      <w:r>
        <w:t>модуля</w:t>
      </w:r>
      <w:r>
        <w:rPr>
          <w:spacing w:val="-9"/>
        </w:rPr>
        <w:t xml:space="preserve"> </w:t>
      </w:r>
      <w:r>
        <w:t>по</w:t>
      </w:r>
      <w:r>
        <w:rPr>
          <w:spacing w:val="-10"/>
        </w:rPr>
        <w:t xml:space="preserve"> </w:t>
      </w:r>
      <w:r>
        <w:t>тэг-регби</w:t>
      </w:r>
      <w:r>
        <w:rPr>
          <w:spacing w:val="-10"/>
        </w:rPr>
        <w:t xml:space="preserve"> </w:t>
      </w:r>
      <w:r>
        <w:t>на</w:t>
      </w:r>
      <w:r>
        <w:rPr>
          <w:spacing w:val="-10"/>
        </w:rPr>
        <w:t xml:space="preserve"> </w:t>
      </w:r>
      <w:r>
        <w:t>уровне</w:t>
      </w:r>
      <w:r>
        <w:rPr>
          <w:spacing w:val="-10"/>
        </w:rPr>
        <w:t xml:space="preserve"> </w:t>
      </w:r>
      <w:r>
        <w:t>основного</w:t>
      </w:r>
      <w:r>
        <w:rPr>
          <w:spacing w:val="-10"/>
        </w:rPr>
        <w:t xml:space="preserve"> </w:t>
      </w:r>
      <w:r>
        <w:t>общего</w:t>
      </w:r>
      <w:r>
        <w:rPr>
          <w:spacing w:val="-10"/>
        </w:rPr>
        <w:t xml:space="preserve"> </w:t>
      </w:r>
      <w:r>
        <w:t>образования у обучающихся будут сформированы следующие метапредметные результаты:</w:t>
      </w:r>
    </w:p>
    <w:p w:rsidR="00A65E3D" w:rsidRDefault="0075429B">
      <w:pPr>
        <w:pStyle w:val="a3"/>
        <w:spacing w:line="355" w:lineRule="auto"/>
        <w:ind w:right="860"/>
      </w:pPr>
      <w:r>
        <w:t>восприятие тэг-регби как средства организации здорового образа жизни, профилактики вредных привычек и ассоциального поведения;</w:t>
      </w:r>
    </w:p>
    <w:p w:rsidR="00A65E3D" w:rsidRDefault="0075429B">
      <w:pPr>
        <w:pStyle w:val="a3"/>
        <w:spacing w:line="355" w:lineRule="auto"/>
        <w:ind w:right="855"/>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A65E3D" w:rsidRDefault="0075429B">
      <w:pPr>
        <w:pStyle w:val="a3"/>
        <w:spacing w:line="355" w:lineRule="auto"/>
        <w:ind w:right="857"/>
      </w:pPr>
      <w:r>
        <w:t>добросовестное выполнение учебных заданий, осознанное стремление к освоению</w:t>
      </w:r>
      <w:r>
        <w:rPr>
          <w:spacing w:val="39"/>
        </w:rPr>
        <w:t xml:space="preserve"> </w:t>
      </w:r>
      <w:r>
        <w:t>новых</w:t>
      </w:r>
      <w:r>
        <w:rPr>
          <w:spacing w:val="35"/>
        </w:rPr>
        <w:t xml:space="preserve"> </w:t>
      </w:r>
      <w:r>
        <w:t>знаний</w:t>
      </w:r>
      <w:r>
        <w:rPr>
          <w:spacing w:val="41"/>
        </w:rPr>
        <w:t xml:space="preserve"> </w:t>
      </w:r>
      <w:r>
        <w:t>и</w:t>
      </w:r>
      <w:r>
        <w:rPr>
          <w:spacing w:val="40"/>
        </w:rPr>
        <w:t xml:space="preserve"> </w:t>
      </w:r>
      <w:r>
        <w:t>умений,</w:t>
      </w:r>
      <w:r>
        <w:rPr>
          <w:spacing w:val="42"/>
        </w:rPr>
        <w:t xml:space="preserve"> </w:t>
      </w:r>
      <w:r>
        <w:t>качественно</w:t>
      </w:r>
      <w:r>
        <w:rPr>
          <w:spacing w:val="40"/>
        </w:rPr>
        <w:t xml:space="preserve"> </w:t>
      </w:r>
      <w:r>
        <w:t>повышающих</w:t>
      </w:r>
      <w:r>
        <w:rPr>
          <w:spacing w:val="36"/>
        </w:rPr>
        <w:t xml:space="preserve"> </w:t>
      </w:r>
      <w:r>
        <w:rPr>
          <w:spacing w:val="-2"/>
        </w:rPr>
        <w:t>результативность</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выполнения</w:t>
      </w:r>
      <w:r>
        <w:rPr>
          <w:spacing w:val="-8"/>
        </w:rPr>
        <w:t xml:space="preserve"> </w:t>
      </w:r>
      <w:r>
        <w:t>заданий</w:t>
      </w:r>
      <w:r>
        <w:rPr>
          <w:spacing w:val="-8"/>
        </w:rPr>
        <w:t xml:space="preserve"> </w:t>
      </w:r>
      <w:r>
        <w:t>по</w:t>
      </w:r>
      <w:r>
        <w:rPr>
          <w:spacing w:val="-9"/>
        </w:rPr>
        <w:t xml:space="preserve"> </w:t>
      </w:r>
      <w:r>
        <w:t>тэг-</w:t>
      </w:r>
      <w:r>
        <w:rPr>
          <w:spacing w:val="-2"/>
        </w:rPr>
        <w:t>регби;</w:t>
      </w:r>
    </w:p>
    <w:p w:rsidR="00A65E3D" w:rsidRDefault="0075429B">
      <w:pPr>
        <w:pStyle w:val="a3"/>
        <w:spacing w:before="153" w:line="355" w:lineRule="auto"/>
        <w:ind w:right="853"/>
      </w:pPr>
      <w: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по </w:t>
      </w:r>
      <w:r>
        <w:rPr>
          <w:spacing w:val="-2"/>
        </w:rPr>
        <w:t>тэг-регби;</w:t>
      </w:r>
    </w:p>
    <w:p w:rsidR="00A65E3D" w:rsidRDefault="0075429B">
      <w:pPr>
        <w:pStyle w:val="a3"/>
        <w:spacing w:line="355" w:lineRule="auto"/>
        <w:ind w:right="855"/>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A65E3D" w:rsidRDefault="0075429B">
      <w:pPr>
        <w:pStyle w:val="a3"/>
        <w:spacing w:line="355" w:lineRule="auto"/>
        <w:ind w:right="856"/>
      </w:pPr>
      <w:r>
        <w:t>способность организации самостоятельной деятельности с учетом требований</w:t>
      </w:r>
      <w:r>
        <w:rPr>
          <w:spacing w:val="-5"/>
        </w:rPr>
        <w:t xml:space="preserve"> </w:t>
      </w:r>
      <w:r>
        <w:t>ее</w:t>
      </w:r>
      <w:r>
        <w:rPr>
          <w:spacing w:val="-4"/>
        </w:rPr>
        <w:t xml:space="preserve"> </w:t>
      </w:r>
      <w:r>
        <w:t>безопасности,</w:t>
      </w:r>
      <w:r>
        <w:rPr>
          <w:spacing w:val="-3"/>
        </w:rPr>
        <w:t xml:space="preserve"> </w:t>
      </w:r>
      <w:r>
        <w:t>сохранности</w:t>
      </w:r>
      <w:r>
        <w:rPr>
          <w:spacing w:val="-5"/>
        </w:rPr>
        <w:t xml:space="preserve"> </w:t>
      </w:r>
      <w:r>
        <w:t>инвентаря</w:t>
      </w:r>
      <w:r>
        <w:rPr>
          <w:spacing w:val="-4"/>
        </w:rPr>
        <w:t xml:space="preserve"> </w:t>
      </w:r>
      <w:r>
        <w:t>и</w:t>
      </w:r>
      <w:r>
        <w:rPr>
          <w:spacing w:val="-5"/>
        </w:rPr>
        <w:t xml:space="preserve"> </w:t>
      </w:r>
      <w:r>
        <w:t>оборудования,</w:t>
      </w:r>
      <w:r>
        <w:rPr>
          <w:spacing w:val="-3"/>
        </w:rPr>
        <w:t xml:space="preserve"> </w:t>
      </w:r>
      <w:r>
        <w:t>организации места занятий;</w:t>
      </w:r>
    </w:p>
    <w:p w:rsidR="00A65E3D" w:rsidRDefault="0075429B">
      <w:pPr>
        <w:pStyle w:val="a3"/>
        <w:spacing w:line="355" w:lineRule="auto"/>
        <w:ind w:right="850"/>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A65E3D" w:rsidRDefault="0075429B">
      <w:pPr>
        <w:pStyle w:val="a3"/>
        <w:spacing w:line="355" w:lineRule="auto"/>
        <w:ind w:right="856"/>
      </w:pPr>
      <w:r>
        <w:t>При</w:t>
      </w:r>
      <w:r>
        <w:rPr>
          <w:spacing w:val="-10"/>
        </w:rPr>
        <w:t xml:space="preserve"> </w:t>
      </w:r>
      <w:r>
        <w:t>изучении</w:t>
      </w:r>
      <w:r>
        <w:rPr>
          <w:spacing w:val="-11"/>
        </w:rPr>
        <w:t xml:space="preserve"> </w:t>
      </w:r>
      <w:r>
        <w:t>модуля</w:t>
      </w:r>
      <w:r>
        <w:rPr>
          <w:spacing w:val="-9"/>
        </w:rPr>
        <w:t xml:space="preserve"> </w:t>
      </w:r>
      <w:r>
        <w:t>по</w:t>
      </w:r>
      <w:r>
        <w:rPr>
          <w:spacing w:val="-10"/>
        </w:rPr>
        <w:t xml:space="preserve"> </w:t>
      </w:r>
      <w:r>
        <w:t>тэг-регби</w:t>
      </w:r>
      <w:r>
        <w:rPr>
          <w:spacing w:val="-10"/>
        </w:rPr>
        <w:t xml:space="preserve"> </w:t>
      </w:r>
      <w:r>
        <w:t>на</w:t>
      </w:r>
      <w:r>
        <w:rPr>
          <w:spacing w:val="-10"/>
        </w:rPr>
        <w:t xml:space="preserve"> </w:t>
      </w:r>
      <w:r>
        <w:t>уровне</w:t>
      </w:r>
      <w:r>
        <w:rPr>
          <w:spacing w:val="-10"/>
        </w:rPr>
        <w:t xml:space="preserve"> </w:t>
      </w:r>
      <w:r>
        <w:t>основного</w:t>
      </w:r>
      <w:r>
        <w:rPr>
          <w:spacing w:val="-10"/>
        </w:rPr>
        <w:t xml:space="preserve"> </w:t>
      </w:r>
      <w:r>
        <w:t>общего</w:t>
      </w:r>
      <w:r>
        <w:rPr>
          <w:spacing w:val="-10"/>
        </w:rPr>
        <w:t xml:space="preserve"> </w:t>
      </w:r>
      <w:r>
        <w:t>образования у обучающихся будут сформированы следующие предметные результаты:</w:t>
      </w:r>
    </w:p>
    <w:p w:rsidR="00A65E3D" w:rsidRDefault="0075429B">
      <w:pPr>
        <w:pStyle w:val="a3"/>
        <w:spacing w:line="355" w:lineRule="auto"/>
        <w:ind w:right="858" w:firstLine="739"/>
      </w:pPr>
      <w:r>
        <w:t>знания</w:t>
      </w:r>
      <w:r>
        <w:rPr>
          <w:spacing w:val="-15"/>
        </w:rPr>
        <w:t xml:space="preserve"> </w:t>
      </w:r>
      <w:r>
        <w:t>истории</w:t>
      </w:r>
      <w:r>
        <w:rPr>
          <w:spacing w:val="-14"/>
        </w:rPr>
        <w:t xml:space="preserve"> </w:t>
      </w:r>
      <w:r>
        <w:t>и</w:t>
      </w:r>
      <w:r>
        <w:rPr>
          <w:spacing w:val="-14"/>
        </w:rPr>
        <w:t xml:space="preserve"> </w:t>
      </w:r>
      <w:r>
        <w:t>развития</w:t>
      </w:r>
      <w:r>
        <w:rPr>
          <w:spacing w:val="-14"/>
        </w:rPr>
        <w:t xml:space="preserve"> </w:t>
      </w:r>
      <w:r>
        <w:t>регби,</w:t>
      </w:r>
      <w:r>
        <w:rPr>
          <w:spacing w:val="-13"/>
        </w:rPr>
        <w:t xml:space="preserve"> </w:t>
      </w:r>
      <w:r>
        <w:t>их</w:t>
      </w:r>
      <w:r>
        <w:rPr>
          <w:spacing w:val="-18"/>
        </w:rPr>
        <w:t xml:space="preserve"> </w:t>
      </w:r>
      <w:r>
        <w:t>положительного</w:t>
      </w:r>
      <w:r>
        <w:rPr>
          <w:spacing w:val="-14"/>
        </w:rPr>
        <w:t xml:space="preserve"> </w:t>
      </w:r>
      <w:r>
        <w:t>влияния</w:t>
      </w:r>
      <w:r>
        <w:rPr>
          <w:spacing w:val="-14"/>
        </w:rPr>
        <w:t xml:space="preserve"> </w:t>
      </w:r>
      <w:r>
        <w:t>на</w:t>
      </w:r>
      <w:r>
        <w:rPr>
          <w:spacing w:val="-10"/>
        </w:rPr>
        <w:t xml:space="preserve"> </w:t>
      </w:r>
      <w:r>
        <w:t>укрепление мира и дружбы между народами;</w:t>
      </w:r>
    </w:p>
    <w:p w:rsidR="00A65E3D" w:rsidRDefault="0075429B">
      <w:pPr>
        <w:pStyle w:val="a3"/>
        <w:spacing w:line="355" w:lineRule="auto"/>
        <w:ind w:right="844" w:firstLine="739"/>
      </w:pPr>
      <w:r>
        <w:t xml:space="preserve">понимание значения занятий тэг-регби как средства укрепления здоровья, закаливания, воспитания физических качеств человека и профилактикой вредных </w:t>
      </w:r>
      <w:r>
        <w:rPr>
          <w:spacing w:val="-2"/>
        </w:rPr>
        <w:t>привычек;</w:t>
      </w:r>
    </w:p>
    <w:p w:rsidR="00A65E3D" w:rsidRDefault="0075429B">
      <w:pPr>
        <w:pStyle w:val="a3"/>
        <w:spacing w:line="355" w:lineRule="auto"/>
        <w:ind w:right="858" w:firstLine="739"/>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A65E3D" w:rsidRDefault="0075429B">
      <w:pPr>
        <w:pStyle w:val="a3"/>
        <w:spacing w:line="355" w:lineRule="auto"/>
        <w:ind w:right="858" w:firstLine="739"/>
      </w:pPr>
      <w:r>
        <w:t>способность вести наблюдения за динамикой показателей физического развития, объективно оценивать их;</w:t>
      </w:r>
    </w:p>
    <w:p w:rsidR="00A65E3D" w:rsidRDefault="0075429B">
      <w:pPr>
        <w:pStyle w:val="a3"/>
        <w:spacing w:line="355" w:lineRule="auto"/>
        <w:ind w:right="858" w:firstLine="739"/>
      </w:pPr>
      <w:r>
        <w:t>способность</w:t>
      </w:r>
      <w:r>
        <w:rPr>
          <w:spacing w:val="-8"/>
        </w:rPr>
        <w:t xml:space="preserve"> </w:t>
      </w:r>
      <w:r>
        <w:t>интересно</w:t>
      </w:r>
      <w:r>
        <w:rPr>
          <w:spacing w:val="-6"/>
        </w:rPr>
        <w:t xml:space="preserve"> </w:t>
      </w:r>
      <w:r>
        <w:t>и</w:t>
      </w:r>
      <w:r>
        <w:rPr>
          <w:spacing w:val="-6"/>
        </w:rPr>
        <w:t xml:space="preserve"> </w:t>
      </w:r>
      <w:r>
        <w:t>доступно</w:t>
      </w:r>
      <w:r>
        <w:rPr>
          <w:spacing w:val="-6"/>
        </w:rPr>
        <w:t xml:space="preserve"> </w:t>
      </w:r>
      <w:r>
        <w:t>излагать</w:t>
      </w:r>
      <w:r>
        <w:rPr>
          <w:spacing w:val="-8"/>
        </w:rPr>
        <w:t xml:space="preserve"> </w:t>
      </w:r>
      <w:r>
        <w:t>знания</w:t>
      </w:r>
      <w:r>
        <w:rPr>
          <w:spacing w:val="-5"/>
        </w:rPr>
        <w:t xml:space="preserve"> </w:t>
      </w:r>
      <w:r>
        <w:t>о</w:t>
      </w:r>
      <w:r>
        <w:rPr>
          <w:spacing w:val="-6"/>
        </w:rPr>
        <w:t xml:space="preserve"> </w:t>
      </w:r>
      <w:r>
        <w:t>физической</w:t>
      </w:r>
      <w:r>
        <w:rPr>
          <w:spacing w:val="-6"/>
        </w:rPr>
        <w:t xml:space="preserve"> </w:t>
      </w:r>
      <w:r>
        <w:t>культуре</w:t>
      </w:r>
      <w:r>
        <w:rPr>
          <w:spacing w:val="-5"/>
        </w:rPr>
        <w:t xml:space="preserve"> </w:t>
      </w:r>
      <w:r>
        <w:t>и тэг-регби, грамотно пользоваться понятийным аппаратом;</w:t>
      </w:r>
    </w:p>
    <w:p w:rsidR="00A65E3D" w:rsidRDefault="0075429B">
      <w:pPr>
        <w:pStyle w:val="a3"/>
        <w:spacing w:line="355" w:lineRule="auto"/>
        <w:ind w:right="849" w:firstLine="739"/>
      </w:pPr>
      <w:r>
        <w:t>способность осуществлять судейство соревнований по тэг-регби, владеть информационными жестами судьи.</w:t>
      </w:r>
    </w:p>
    <w:p w:rsidR="00A65E3D" w:rsidRDefault="0075429B">
      <w:pPr>
        <w:pStyle w:val="a3"/>
        <w:spacing w:line="355" w:lineRule="auto"/>
        <w:ind w:right="852" w:firstLine="739"/>
      </w:pPr>
      <w:r>
        <w:t>способность отбирать физические упражнения по их функциональной направленности,</w:t>
      </w:r>
      <w:r>
        <w:rPr>
          <w:spacing w:val="37"/>
        </w:rPr>
        <w:t xml:space="preserve"> </w:t>
      </w:r>
      <w:r>
        <w:t>составлять</w:t>
      </w:r>
      <w:r>
        <w:rPr>
          <w:spacing w:val="33"/>
        </w:rPr>
        <w:t xml:space="preserve"> </w:t>
      </w:r>
      <w:r>
        <w:t>из</w:t>
      </w:r>
      <w:r>
        <w:rPr>
          <w:spacing w:val="41"/>
        </w:rPr>
        <w:t xml:space="preserve"> </w:t>
      </w:r>
      <w:r>
        <w:t>них</w:t>
      </w:r>
      <w:r>
        <w:rPr>
          <w:spacing w:val="31"/>
        </w:rPr>
        <w:t xml:space="preserve"> </w:t>
      </w:r>
      <w:r>
        <w:t>индивидуальные</w:t>
      </w:r>
      <w:r>
        <w:rPr>
          <w:spacing w:val="37"/>
        </w:rPr>
        <w:t xml:space="preserve"> </w:t>
      </w:r>
      <w:r>
        <w:t>комплексы</w:t>
      </w:r>
      <w:r>
        <w:rPr>
          <w:spacing w:val="36"/>
        </w:rPr>
        <w:t xml:space="preserve"> </w:t>
      </w:r>
      <w:r>
        <w:t>для</w:t>
      </w:r>
      <w:r>
        <w:rPr>
          <w:spacing w:val="37"/>
        </w:rPr>
        <w:t xml:space="preserve"> </w:t>
      </w:r>
      <w:r>
        <w:rPr>
          <w:spacing w:val="-2"/>
        </w:rPr>
        <w:t>физической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подготовки</w:t>
      </w:r>
      <w:r>
        <w:rPr>
          <w:spacing w:val="-13"/>
        </w:rPr>
        <w:t xml:space="preserve"> </w:t>
      </w:r>
      <w:r>
        <w:rPr>
          <w:spacing w:val="-2"/>
        </w:rPr>
        <w:t>регбиста;</w:t>
      </w:r>
    </w:p>
    <w:p w:rsidR="00A65E3D" w:rsidRDefault="0075429B">
      <w:pPr>
        <w:pStyle w:val="a3"/>
        <w:spacing w:before="153" w:line="355" w:lineRule="auto"/>
        <w:ind w:right="844" w:firstLine="739"/>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A65E3D" w:rsidRDefault="0075429B">
      <w:pPr>
        <w:pStyle w:val="a3"/>
        <w:spacing w:line="355" w:lineRule="auto"/>
        <w:ind w:right="846" w:firstLine="739"/>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A65E3D" w:rsidRDefault="0075429B">
      <w:pPr>
        <w:pStyle w:val="a3"/>
        <w:spacing w:line="355" w:lineRule="auto"/>
        <w:ind w:right="846" w:firstLine="739"/>
      </w:pPr>
      <w:r>
        <w:t>способность проводить самостоятельные занятия по освоению новых двигательных</w:t>
      </w:r>
      <w:r>
        <w:rPr>
          <w:spacing w:val="-16"/>
        </w:rPr>
        <w:t xml:space="preserve"> </w:t>
      </w:r>
      <w:r>
        <w:t>действий</w:t>
      </w:r>
      <w:r>
        <w:rPr>
          <w:spacing w:val="-11"/>
        </w:rPr>
        <w:t xml:space="preserve"> </w:t>
      </w:r>
      <w:r>
        <w:t>и</w:t>
      </w:r>
      <w:r>
        <w:rPr>
          <w:spacing w:val="-11"/>
        </w:rPr>
        <w:t xml:space="preserve"> </w:t>
      </w:r>
      <w:r>
        <w:t>развитию</w:t>
      </w:r>
      <w:r>
        <w:rPr>
          <w:spacing w:val="-13"/>
        </w:rPr>
        <w:t xml:space="preserve"> </w:t>
      </w:r>
      <w:r>
        <w:t>основных</w:t>
      </w:r>
      <w:r>
        <w:rPr>
          <w:spacing w:val="-16"/>
        </w:rPr>
        <w:t xml:space="preserve"> </w:t>
      </w:r>
      <w:r>
        <w:t>физических</w:t>
      </w:r>
      <w:r>
        <w:rPr>
          <w:spacing w:val="-16"/>
        </w:rPr>
        <w:t xml:space="preserve"> </w:t>
      </w:r>
      <w:r>
        <w:t>качеств,</w:t>
      </w:r>
      <w:r>
        <w:rPr>
          <w:spacing w:val="-9"/>
        </w:rPr>
        <w:t xml:space="preserve"> </w:t>
      </w:r>
      <w:r>
        <w:t>контролировать и анализировать эффективность этих занятий.</w:t>
      </w:r>
    </w:p>
    <w:p w:rsidR="00A65E3D" w:rsidRDefault="0075429B">
      <w:pPr>
        <w:pStyle w:val="a3"/>
        <w:spacing w:line="355" w:lineRule="auto"/>
        <w:ind w:right="845" w:firstLine="739"/>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A65E3D" w:rsidRDefault="0075429B">
      <w:pPr>
        <w:pStyle w:val="a3"/>
        <w:spacing w:line="355" w:lineRule="auto"/>
        <w:ind w:right="850" w:firstLine="739"/>
      </w:pPr>
      <w:r>
        <w:t>умение максимально проявлять физические способности (качества) при выполнении</w:t>
      </w:r>
      <w:r>
        <w:rPr>
          <w:spacing w:val="80"/>
        </w:rPr>
        <w:t xml:space="preserve"> </w:t>
      </w:r>
      <w:r>
        <w:t>тестовых</w:t>
      </w:r>
      <w:r>
        <w:rPr>
          <w:spacing w:val="80"/>
        </w:rPr>
        <w:t xml:space="preserve"> </w:t>
      </w:r>
      <w:r>
        <w:t>упражнений</w:t>
      </w:r>
      <w:r>
        <w:rPr>
          <w:spacing w:val="80"/>
        </w:rPr>
        <w:t xml:space="preserve"> </w:t>
      </w:r>
      <w:r>
        <w:t>уровня</w:t>
      </w:r>
      <w:r>
        <w:rPr>
          <w:spacing w:val="80"/>
        </w:rPr>
        <w:t xml:space="preserve"> </w:t>
      </w:r>
      <w:r>
        <w:t>физической</w:t>
      </w:r>
      <w:r>
        <w:rPr>
          <w:spacing w:val="80"/>
        </w:rPr>
        <w:t xml:space="preserve"> </w:t>
      </w:r>
      <w:r>
        <w:t>подготовленности</w:t>
      </w:r>
      <w:r>
        <w:rPr>
          <w:spacing w:val="80"/>
        </w:rPr>
        <w:t xml:space="preserve"> </w:t>
      </w:r>
      <w:r>
        <w:t xml:space="preserve">в </w:t>
      </w:r>
      <w:r>
        <w:rPr>
          <w:spacing w:val="-2"/>
        </w:rPr>
        <w:t>тэг-регби.</w:t>
      </w:r>
    </w:p>
    <w:p w:rsidR="00A65E3D" w:rsidRDefault="0075429B">
      <w:pPr>
        <w:pStyle w:val="a3"/>
        <w:spacing w:line="350" w:lineRule="auto"/>
        <w:ind w:right="845"/>
      </w:pPr>
      <w:r>
        <w:t>способность осуществлять судейство соревнований по тэг-регби, владеть информационными жестами судьи.</w:t>
      </w:r>
    </w:p>
    <w:p w:rsidR="00A65E3D" w:rsidRDefault="0075429B">
      <w:pPr>
        <w:pStyle w:val="a3"/>
        <w:ind w:left="1732" w:firstLine="0"/>
      </w:pPr>
      <w:r>
        <w:t>Модуль</w:t>
      </w:r>
      <w:r>
        <w:rPr>
          <w:spacing w:val="-9"/>
        </w:rPr>
        <w:t xml:space="preserve"> </w:t>
      </w:r>
      <w:r>
        <w:rPr>
          <w:spacing w:val="-2"/>
        </w:rPr>
        <w:t>«Плавание».</w:t>
      </w:r>
    </w:p>
    <w:p w:rsidR="00A65E3D" w:rsidRDefault="0075429B">
      <w:pPr>
        <w:pStyle w:val="a3"/>
        <w:spacing w:before="142"/>
        <w:ind w:left="1732" w:firstLine="0"/>
      </w:pPr>
      <w:r>
        <w:t>Общая</w:t>
      </w:r>
      <w:r>
        <w:rPr>
          <w:spacing w:val="-10"/>
        </w:rPr>
        <w:t xml:space="preserve"> </w:t>
      </w:r>
      <w:r>
        <w:t>характеристика</w:t>
      </w:r>
      <w:r>
        <w:rPr>
          <w:spacing w:val="-10"/>
        </w:rPr>
        <w:t xml:space="preserve"> </w:t>
      </w:r>
      <w:r>
        <w:t>модуля</w:t>
      </w:r>
      <w:r>
        <w:rPr>
          <w:spacing w:val="-9"/>
        </w:rPr>
        <w:t xml:space="preserve"> </w:t>
      </w:r>
      <w:r>
        <w:rPr>
          <w:spacing w:val="-2"/>
        </w:rPr>
        <w:t>«Плавание».</w:t>
      </w:r>
    </w:p>
    <w:p w:rsidR="00A65E3D" w:rsidRDefault="0075429B">
      <w:pPr>
        <w:pStyle w:val="a3"/>
        <w:spacing w:before="153" w:line="355" w:lineRule="auto"/>
        <w:ind w:right="850"/>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w:t>
      </w:r>
      <w:r>
        <w:rPr>
          <w:spacing w:val="-5"/>
        </w:rPr>
        <w:t xml:space="preserve"> </w:t>
      </w:r>
      <w:r>
        <w:t>форм, средств</w:t>
      </w:r>
      <w:r>
        <w:rPr>
          <w:spacing w:val="-2"/>
        </w:rPr>
        <w:t xml:space="preserve"> </w:t>
      </w:r>
      <w:r>
        <w:t>и</w:t>
      </w:r>
      <w:r>
        <w:rPr>
          <w:spacing w:val="-1"/>
        </w:rPr>
        <w:t xml:space="preserve"> </w:t>
      </w:r>
      <w:r>
        <w:t>методов</w:t>
      </w:r>
      <w:r>
        <w:rPr>
          <w:spacing w:val="-2"/>
        </w:rPr>
        <w:t xml:space="preserve"> </w:t>
      </w:r>
      <w:r>
        <w:t>обучения по различным видам спорта.</w:t>
      </w:r>
    </w:p>
    <w:p w:rsidR="00A65E3D" w:rsidRDefault="0075429B">
      <w:pPr>
        <w:pStyle w:val="a3"/>
        <w:spacing w:line="355" w:lineRule="auto"/>
        <w:ind w:right="851"/>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w:t>
      </w:r>
      <w:r>
        <w:rPr>
          <w:spacing w:val="80"/>
          <w:w w:val="150"/>
        </w:rPr>
        <w:t xml:space="preserve"> </w:t>
      </w:r>
      <w:r>
        <w:t>каждого</w:t>
      </w:r>
      <w:r>
        <w:rPr>
          <w:spacing w:val="80"/>
          <w:w w:val="150"/>
        </w:rPr>
        <w:t xml:space="preserve"> </w:t>
      </w:r>
      <w:r>
        <w:t>человека</w:t>
      </w:r>
      <w:r>
        <w:rPr>
          <w:spacing w:val="80"/>
          <w:w w:val="150"/>
        </w:rPr>
        <w:t xml:space="preserve"> </w:t>
      </w:r>
      <w:r>
        <w:t>и</w:t>
      </w:r>
      <w:r>
        <w:rPr>
          <w:spacing w:val="80"/>
          <w:w w:val="150"/>
        </w:rPr>
        <w:t xml:space="preserve"> </w:t>
      </w:r>
      <w:r>
        <w:t>гарантирует</w:t>
      </w:r>
      <w:r>
        <w:rPr>
          <w:spacing w:val="80"/>
          <w:w w:val="150"/>
        </w:rPr>
        <w:t xml:space="preserve"> </w:t>
      </w:r>
      <w:r>
        <w:t>сохранение</w:t>
      </w:r>
      <w:r>
        <w:rPr>
          <w:spacing w:val="80"/>
          <w:w w:val="150"/>
        </w:rPr>
        <w:t xml:space="preserve"> </w:t>
      </w:r>
      <w:r>
        <w:t>жизни,</w:t>
      </w:r>
      <w:r>
        <w:rPr>
          <w:spacing w:val="80"/>
          <w:w w:val="150"/>
        </w:rPr>
        <w:t xml:space="preserve"> </w:t>
      </w:r>
      <w:r>
        <w:t>обеспечивает</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1" w:firstLine="0"/>
        <w:jc w:val="left"/>
      </w:pPr>
      <w:r>
        <w:lastRenderedPageBreak/>
        <w:t>безопасность и предотвращает несчастные случаи при нахождении его в водной</w:t>
      </w:r>
      <w:r>
        <w:rPr>
          <w:spacing w:val="40"/>
        </w:rPr>
        <w:t xml:space="preserve"> </w:t>
      </w:r>
      <w:r>
        <w:rPr>
          <w:spacing w:val="-2"/>
        </w:rPr>
        <w:t>среде.</w:t>
      </w:r>
    </w:p>
    <w:p w:rsidR="00A65E3D" w:rsidRDefault="0075429B">
      <w:pPr>
        <w:pStyle w:val="a3"/>
        <w:spacing w:line="355" w:lineRule="auto"/>
        <w:ind w:right="850"/>
      </w:pPr>
      <w:r>
        <w:t>Средства плавания способствуют гармоничному развитию и укреплению здоровья</w:t>
      </w:r>
      <w:r>
        <w:rPr>
          <w:spacing w:val="-2"/>
        </w:rPr>
        <w:t xml:space="preserve"> </w:t>
      </w:r>
      <w:r>
        <w:t>детей</w:t>
      </w:r>
      <w:r>
        <w:rPr>
          <w:spacing w:val="-4"/>
        </w:rPr>
        <w:t xml:space="preserve"> </w:t>
      </w:r>
      <w:r>
        <w:t>обучающихся,</w:t>
      </w:r>
      <w:r>
        <w:rPr>
          <w:spacing w:val="-2"/>
        </w:rPr>
        <w:t xml:space="preserve"> </w:t>
      </w:r>
      <w:r>
        <w:t>комплексно</w:t>
      </w:r>
      <w:r>
        <w:rPr>
          <w:spacing w:val="-4"/>
        </w:rPr>
        <w:t xml:space="preserve"> </w:t>
      </w:r>
      <w:r>
        <w:t>влияют</w:t>
      </w:r>
      <w:r>
        <w:rPr>
          <w:spacing w:val="-5"/>
        </w:rPr>
        <w:t xml:space="preserve"> </w:t>
      </w:r>
      <w:r>
        <w:t>на</w:t>
      </w:r>
      <w:r>
        <w:rPr>
          <w:spacing w:val="-3"/>
        </w:rPr>
        <w:t xml:space="preserve"> </w:t>
      </w:r>
      <w:r>
        <w:t>органы</w:t>
      </w:r>
      <w:r>
        <w:rPr>
          <w:spacing w:val="-4"/>
        </w:rPr>
        <w:t xml:space="preserve"> </w:t>
      </w:r>
      <w:r>
        <w:t>и</w:t>
      </w:r>
      <w:r>
        <w:rPr>
          <w:spacing w:val="-4"/>
        </w:rPr>
        <w:t xml:space="preserve"> </w:t>
      </w:r>
      <w:r>
        <w:t>системы</w:t>
      </w:r>
      <w:r>
        <w:rPr>
          <w:spacing w:val="-4"/>
        </w:rPr>
        <w:t xml:space="preserve"> </w:t>
      </w:r>
      <w:r>
        <w:t>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w:t>
      </w:r>
      <w:r>
        <w:rPr>
          <w:spacing w:val="-15"/>
        </w:rPr>
        <w:t xml:space="preserve"> </w:t>
      </w:r>
      <w:r>
        <w:t>организма</w:t>
      </w:r>
      <w:r>
        <w:rPr>
          <w:spacing w:val="-14"/>
        </w:rPr>
        <w:t xml:space="preserve"> </w:t>
      </w:r>
      <w:r>
        <w:t>к</w:t>
      </w:r>
      <w:r>
        <w:rPr>
          <w:spacing w:val="-16"/>
        </w:rPr>
        <w:t xml:space="preserve"> </w:t>
      </w:r>
      <w:r>
        <w:t>воздействию</w:t>
      </w:r>
      <w:r>
        <w:rPr>
          <w:spacing w:val="-17"/>
        </w:rPr>
        <w:t xml:space="preserve"> </w:t>
      </w:r>
      <w:r>
        <w:t>низких</w:t>
      </w:r>
      <w:r>
        <w:rPr>
          <w:spacing w:val="-18"/>
        </w:rPr>
        <w:t xml:space="preserve"> </w:t>
      </w:r>
      <w:r>
        <w:t>температур,</w:t>
      </w:r>
      <w:r>
        <w:rPr>
          <w:spacing w:val="-13"/>
        </w:rPr>
        <w:t xml:space="preserve"> </w:t>
      </w:r>
      <w:r>
        <w:t>простудным</w:t>
      </w:r>
      <w:r>
        <w:rPr>
          <w:spacing w:val="-14"/>
        </w:rPr>
        <w:t xml:space="preserve"> </w:t>
      </w:r>
      <w:r>
        <w:t>заболеваниям и другим изменениям внешней среды.</w:t>
      </w:r>
    </w:p>
    <w:p w:rsidR="00A65E3D" w:rsidRDefault="0075429B">
      <w:pPr>
        <w:pStyle w:val="a3"/>
        <w:spacing w:line="355" w:lineRule="auto"/>
        <w:ind w:right="852"/>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A65E3D" w:rsidRDefault="0075429B">
      <w:pPr>
        <w:pStyle w:val="a3"/>
        <w:spacing w:line="355" w:lineRule="auto"/>
        <w:ind w:right="854"/>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A65E3D" w:rsidRDefault="0075429B">
      <w:pPr>
        <w:pStyle w:val="a3"/>
        <w:spacing w:line="352" w:lineRule="auto"/>
        <w:ind w:right="844"/>
      </w:pP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w:t>
      </w:r>
      <w:r>
        <w:rPr>
          <w:spacing w:val="-18"/>
        </w:rPr>
        <w:t xml:space="preserve"> </w:t>
      </w:r>
      <w:r>
        <w:t>к</w:t>
      </w:r>
      <w:r>
        <w:rPr>
          <w:spacing w:val="-17"/>
        </w:rPr>
        <w:t xml:space="preserve"> </w:t>
      </w:r>
      <w:r>
        <w:t>сохранению</w:t>
      </w:r>
      <w:r>
        <w:rPr>
          <w:spacing w:val="-18"/>
        </w:rPr>
        <w:t xml:space="preserve"> </w:t>
      </w:r>
      <w:r>
        <w:t>и</w:t>
      </w:r>
      <w:r>
        <w:rPr>
          <w:spacing w:val="-14"/>
        </w:rPr>
        <w:t xml:space="preserve"> </w:t>
      </w:r>
      <w:r>
        <w:t>укреплению</w:t>
      </w:r>
      <w:r>
        <w:rPr>
          <w:spacing w:val="-17"/>
        </w:rPr>
        <w:t xml:space="preserve"> </w:t>
      </w:r>
      <w:r>
        <w:t>собственного</w:t>
      </w:r>
      <w:r>
        <w:rPr>
          <w:spacing w:val="-16"/>
        </w:rPr>
        <w:t xml:space="preserve"> </w:t>
      </w:r>
      <w:r>
        <w:t>здоровья,</w:t>
      </w:r>
      <w:r>
        <w:rPr>
          <w:spacing w:val="-15"/>
        </w:rPr>
        <w:t xml:space="preserve"> </w:t>
      </w:r>
      <w:r>
        <w:t>ведению</w:t>
      </w:r>
      <w:r>
        <w:rPr>
          <w:spacing w:val="-18"/>
        </w:rPr>
        <w:t xml:space="preserve"> </w:t>
      </w:r>
      <w:r>
        <w:t>здорового и безопасного образа жизни через занятия физической культурой и спортом с использованием средств плавания.</w:t>
      </w:r>
    </w:p>
    <w:p w:rsidR="00A65E3D" w:rsidRDefault="0075429B">
      <w:pPr>
        <w:pStyle w:val="a3"/>
        <w:spacing w:line="355" w:lineRule="auto"/>
        <w:ind w:left="1732" w:right="2260" w:firstLine="0"/>
      </w:pPr>
      <w:r>
        <w:t>Задачами</w:t>
      </w:r>
      <w:r>
        <w:rPr>
          <w:spacing w:val="-8"/>
        </w:rPr>
        <w:t xml:space="preserve"> </w:t>
      </w:r>
      <w:r>
        <w:t>изучения</w:t>
      </w:r>
      <w:r>
        <w:rPr>
          <w:spacing w:val="-7"/>
        </w:rPr>
        <w:t xml:space="preserve"> </w:t>
      </w:r>
      <w:r>
        <w:t>модуля</w:t>
      </w:r>
      <w:r>
        <w:rPr>
          <w:spacing w:val="-6"/>
        </w:rPr>
        <w:t xml:space="preserve"> </w:t>
      </w:r>
      <w:r>
        <w:t>по</w:t>
      </w:r>
      <w:r>
        <w:rPr>
          <w:spacing w:val="-8"/>
        </w:rPr>
        <w:t xml:space="preserve"> </w:t>
      </w:r>
      <w:r>
        <w:t>плаванию</w:t>
      </w:r>
      <w:r>
        <w:rPr>
          <w:spacing w:val="-5"/>
        </w:rPr>
        <w:t xml:space="preserve"> </w:t>
      </w:r>
      <w:r>
        <w:t>являются:</w:t>
      </w:r>
      <w:r>
        <w:rPr>
          <w:spacing w:val="-12"/>
        </w:rPr>
        <w:t xml:space="preserve"> </w:t>
      </w:r>
      <w:r>
        <w:t>всестороннее гармоничное развитие обучающихся, увеличение объёма их</w:t>
      </w:r>
    </w:p>
    <w:p w:rsidR="00A65E3D" w:rsidRDefault="0075429B">
      <w:pPr>
        <w:pStyle w:val="a3"/>
        <w:spacing w:line="320" w:lineRule="exact"/>
        <w:ind w:firstLine="0"/>
      </w:pPr>
      <w:r>
        <w:rPr>
          <w:spacing w:val="-2"/>
        </w:rPr>
        <w:t>двигательной</w:t>
      </w:r>
      <w:r>
        <w:rPr>
          <w:spacing w:val="4"/>
        </w:rPr>
        <w:t xml:space="preserve"> </w:t>
      </w:r>
      <w:r>
        <w:rPr>
          <w:spacing w:val="-2"/>
        </w:rPr>
        <w:t>активности;</w:t>
      </w:r>
    </w:p>
    <w:p w:rsidR="00A65E3D" w:rsidRDefault="0075429B">
      <w:pPr>
        <w:pStyle w:val="a3"/>
        <w:spacing w:before="142" w:line="355" w:lineRule="auto"/>
        <w:ind w:right="855"/>
      </w:pPr>
      <w:r>
        <w:t>укрепление физического, психологического и социального здоровья обучающихся, развитие основных физических качеств и повышение функциональных</w:t>
      </w:r>
      <w:r>
        <w:rPr>
          <w:spacing w:val="-2"/>
        </w:rPr>
        <w:t xml:space="preserve"> </w:t>
      </w:r>
      <w:r>
        <w:t>возможностей их</w:t>
      </w:r>
      <w:r>
        <w:rPr>
          <w:spacing w:val="-2"/>
        </w:rPr>
        <w:t xml:space="preserve"> </w:t>
      </w:r>
      <w:r>
        <w:t>организма, обеспечение культуры безопасного поведения средствами плавания;</w:t>
      </w:r>
    </w:p>
    <w:p w:rsidR="00A65E3D" w:rsidRDefault="0075429B">
      <w:pPr>
        <w:pStyle w:val="a3"/>
        <w:spacing w:line="317" w:lineRule="exact"/>
        <w:ind w:left="1732" w:firstLine="0"/>
      </w:pPr>
      <w:r>
        <w:t>формирование жизненно</w:t>
      </w:r>
      <w:r>
        <w:rPr>
          <w:spacing w:val="1"/>
        </w:rPr>
        <w:t xml:space="preserve"> </w:t>
      </w:r>
      <w:r>
        <w:t>важного</w:t>
      </w:r>
      <w:r>
        <w:rPr>
          <w:spacing w:val="1"/>
        </w:rPr>
        <w:t xml:space="preserve"> </w:t>
      </w:r>
      <w:r>
        <w:t>навыка</w:t>
      </w:r>
      <w:r>
        <w:rPr>
          <w:spacing w:val="2"/>
        </w:rPr>
        <w:t xml:space="preserve"> </w:t>
      </w:r>
      <w:r>
        <w:t>плавания</w:t>
      </w:r>
      <w:r>
        <w:rPr>
          <w:spacing w:val="2"/>
        </w:rPr>
        <w:t xml:space="preserve"> </w:t>
      </w:r>
      <w:r>
        <w:t>и</w:t>
      </w:r>
      <w:r>
        <w:rPr>
          <w:spacing w:val="1"/>
        </w:rPr>
        <w:t xml:space="preserve"> </w:t>
      </w:r>
      <w:r>
        <w:t>умения</w:t>
      </w:r>
      <w:r>
        <w:rPr>
          <w:spacing w:val="2"/>
        </w:rPr>
        <w:t xml:space="preserve"> </w:t>
      </w:r>
      <w:r>
        <w:t>применять</w:t>
      </w:r>
      <w:r>
        <w:rPr>
          <w:spacing w:val="-1"/>
        </w:rPr>
        <w:t xml:space="preserve"> </w:t>
      </w:r>
      <w:r>
        <w:rPr>
          <w:spacing w:val="-5"/>
        </w:rPr>
        <w:t>его</w:t>
      </w:r>
    </w:p>
    <w:p w:rsidR="00A65E3D" w:rsidRDefault="00A65E3D">
      <w:pPr>
        <w:spacing w:line="317"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в</w:t>
      </w:r>
      <w:r>
        <w:rPr>
          <w:spacing w:val="-6"/>
        </w:rPr>
        <w:t xml:space="preserve"> </w:t>
      </w:r>
      <w:r>
        <w:t>различных</w:t>
      </w:r>
      <w:r>
        <w:rPr>
          <w:spacing w:val="-4"/>
        </w:rPr>
        <w:t xml:space="preserve"> </w:t>
      </w:r>
      <w:r>
        <w:rPr>
          <w:spacing w:val="-2"/>
        </w:rPr>
        <w:t>условиях;</w:t>
      </w:r>
    </w:p>
    <w:p w:rsidR="00A65E3D" w:rsidRDefault="0075429B">
      <w:pPr>
        <w:pStyle w:val="a3"/>
        <w:spacing w:before="153" w:line="355" w:lineRule="auto"/>
        <w:ind w:right="857"/>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A65E3D" w:rsidRDefault="0075429B">
      <w:pPr>
        <w:pStyle w:val="a3"/>
        <w:spacing w:line="355" w:lineRule="auto"/>
        <w:ind w:right="853"/>
      </w:pPr>
      <w:r>
        <w:t>обучение</w:t>
      </w:r>
      <w:r>
        <w:rPr>
          <w:spacing w:val="-9"/>
        </w:rPr>
        <w:t xml:space="preserve"> </w:t>
      </w:r>
      <w:r>
        <w:t>основам</w:t>
      </w:r>
      <w:r>
        <w:rPr>
          <w:spacing w:val="-8"/>
        </w:rPr>
        <w:t xml:space="preserve"> </w:t>
      </w:r>
      <w:r>
        <w:t>техники</w:t>
      </w:r>
      <w:r>
        <w:rPr>
          <w:spacing w:val="-6"/>
        </w:rPr>
        <w:t xml:space="preserve"> </w:t>
      </w:r>
      <w:r>
        <w:t>всех</w:t>
      </w:r>
      <w:r>
        <w:rPr>
          <w:spacing w:val="-10"/>
        </w:rPr>
        <w:t xml:space="preserve"> </w:t>
      </w:r>
      <w:r>
        <w:t>способов</w:t>
      </w:r>
      <w:r>
        <w:rPr>
          <w:spacing w:val="-11"/>
        </w:rPr>
        <w:t xml:space="preserve"> </w:t>
      </w:r>
      <w:r>
        <w:t>плавания,</w:t>
      </w:r>
      <w:r>
        <w:rPr>
          <w:spacing w:val="-8"/>
        </w:rPr>
        <w:t xml:space="preserve"> </w:t>
      </w:r>
      <w:r>
        <w:t>безопасному</w:t>
      </w:r>
      <w:r>
        <w:rPr>
          <w:spacing w:val="-14"/>
        </w:rPr>
        <w:t xml:space="preserve"> </w:t>
      </w:r>
      <w:r>
        <w:t>поведению на занятиях в бассейне, отдыхе у воды, в критических ситуациях;</w:t>
      </w:r>
    </w:p>
    <w:p w:rsidR="00A65E3D" w:rsidRDefault="0075429B">
      <w:pPr>
        <w:pStyle w:val="a3"/>
        <w:spacing w:line="355" w:lineRule="auto"/>
        <w:ind w:right="859"/>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A65E3D" w:rsidRDefault="0075429B">
      <w:pPr>
        <w:pStyle w:val="a3"/>
        <w:spacing w:line="355" w:lineRule="auto"/>
        <w:ind w:right="857"/>
      </w:pPr>
      <w:r>
        <w:t>воспитание общей культуры развития личности обучающегося средствами плавания, в том числе, для самореализации и самоопределения;</w:t>
      </w:r>
    </w:p>
    <w:p w:rsidR="00A65E3D" w:rsidRDefault="0075429B">
      <w:pPr>
        <w:pStyle w:val="a3"/>
        <w:spacing w:line="355" w:lineRule="auto"/>
        <w:ind w:right="850"/>
      </w:pPr>
      <w:r>
        <w:t>развитие</w:t>
      </w:r>
      <w:r>
        <w:rPr>
          <w:spacing w:val="-2"/>
        </w:rPr>
        <w:t xml:space="preserve"> </w:t>
      </w:r>
      <w:r>
        <w:t>положительной</w:t>
      </w:r>
      <w:r>
        <w:rPr>
          <w:spacing w:val="-3"/>
        </w:rPr>
        <w:t xml:space="preserve"> </w:t>
      </w:r>
      <w:r>
        <w:t>мотивации</w:t>
      </w:r>
      <w:r>
        <w:rPr>
          <w:spacing w:val="-3"/>
        </w:rPr>
        <w:t xml:space="preserve"> </w:t>
      </w:r>
      <w:r>
        <w:t>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A65E3D" w:rsidRDefault="0075429B">
      <w:pPr>
        <w:pStyle w:val="a3"/>
        <w:spacing w:line="355" w:lineRule="auto"/>
        <w:ind w:right="856"/>
        <w:jc w:val="left"/>
      </w:pPr>
      <w:r>
        <w:t>популяризация плавания в общеобразовательных организациях, привлечение</w:t>
      </w:r>
      <w:r>
        <w:rPr>
          <w:spacing w:val="-6"/>
        </w:rPr>
        <w:t xml:space="preserve"> </w:t>
      </w:r>
      <w:r>
        <w:t>обучающихся,</w:t>
      </w:r>
      <w:r>
        <w:rPr>
          <w:spacing w:val="-4"/>
        </w:rPr>
        <w:t xml:space="preserve"> </w:t>
      </w:r>
      <w:r>
        <w:t>проявляющих</w:t>
      </w:r>
      <w:r>
        <w:rPr>
          <w:spacing w:val="-11"/>
        </w:rPr>
        <w:t xml:space="preserve"> </w:t>
      </w:r>
      <w:r>
        <w:t>повышенный</w:t>
      </w:r>
      <w:r>
        <w:rPr>
          <w:spacing w:val="-7"/>
        </w:rPr>
        <w:t xml:space="preserve"> </w:t>
      </w:r>
      <w:r>
        <w:t>интерес</w:t>
      </w:r>
      <w:r>
        <w:rPr>
          <w:spacing w:val="-6"/>
        </w:rPr>
        <w:t xml:space="preserve"> </w:t>
      </w:r>
      <w:r>
        <w:t>и</w:t>
      </w:r>
      <w:r>
        <w:rPr>
          <w:spacing w:val="-7"/>
        </w:rPr>
        <w:t xml:space="preserve"> </w:t>
      </w:r>
      <w:r>
        <w:t>способности</w:t>
      </w:r>
      <w:r>
        <w:rPr>
          <w:spacing w:val="-2"/>
        </w:rPr>
        <w:t xml:space="preserve"> </w:t>
      </w:r>
      <w:r>
        <w:t>к занятиям плаванием в школьные спортивные клубы, секции, к участию в соревнованиях; выявление, развитие и поддержка одарённых детей в области</w:t>
      </w:r>
    </w:p>
    <w:p w:rsidR="00A65E3D" w:rsidRDefault="0075429B">
      <w:pPr>
        <w:pStyle w:val="a3"/>
        <w:spacing w:line="310" w:lineRule="exact"/>
        <w:ind w:firstLine="0"/>
        <w:jc w:val="left"/>
      </w:pPr>
      <w:r>
        <w:rPr>
          <w:spacing w:val="-2"/>
        </w:rPr>
        <w:t>спорта.</w:t>
      </w:r>
    </w:p>
    <w:p w:rsidR="00A65E3D" w:rsidRDefault="0075429B">
      <w:pPr>
        <w:pStyle w:val="a3"/>
        <w:spacing w:line="319" w:lineRule="exact"/>
        <w:ind w:left="1732" w:firstLine="0"/>
      </w:pPr>
      <w:r>
        <w:t>Место</w:t>
      </w:r>
      <w:r>
        <w:rPr>
          <w:spacing w:val="-6"/>
        </w:rPr>
        <w:t xml:space="preserve"> </w:t>
      </w:r>
      <w:r>
        <w:t>и</w:t>
      </w:r>
      <w:r>
        <w:rPr>
          <w:spacing w:val="-5"/>
        </w:rPr>
        <w:t xml:space="preserve"> </w:t>
      </w:r>
      <w:r>
        <w:t>роль</w:t>
      </w:r>
      <w:r>
        <w:rPr>
          <w:spacing w:val="-8"/>
        </w:rPr>
        <w:t xml:space="preserve"> </w:t>
      </w:r>
      <w:r>
        <w:t>модуля</w:t>
      </w:r>
      <w:r>
        <w:rPr>
          <w:spacing w:val="-3"/>
        </w:rPr>
        <w:t xml:space="preserve"> </w:t>
      </w:r>
      <w:r>
        <w:t>по</w:t>
      </w:r>
      <w:r>
        <w:rPr>
          <w:spacing w:val="-6"/>
        </w:rPr>
        <w:t xml:space="preserve"> </w:t>
      </w:r>
      <w:r>
        <w:rPr>
          <w:spacing w:val="-2"/>
        </w:rPr>
        <w:t>плаванию.</w:t>
      </w:r>
    </w:p>
    <w:p w:rsidR="00A65E3D" w:rsidRDefault="0075429B">
      <w:pPr>
        <w:pStyle w:val="a3"/>
        <w:spacing w:before="116" w:line="355" w:lineRule="auto"/>
        <w:ind w:right="852"/>
      </w:pPr>
      <w:r>
        <w:t>Модуль</w:t>
      </w:r>
      <w:r>
        <w:rPr>
          <w:spacing w:val="-18"/>
        </w:rPr>
        <w:t xml:space="preserve"> </w:t>
      </w:r>
      <w:r>
        <w:t>по</w:t>
      </w:r>
      <w:r>
        <w:rPr>
          <w:spacing w:val="-17"/>
        </w:rPr>
        <w:t xml:space="preserve"> </w:t>
      </w:r>
      <w:r>
        <w:t>плаванию</w:t>
      </w:r>
      <w:r>
        <w:rPr>
          <w:spacing w:val="-18"/>
        </w:rPr>
        <w:t xml:space="preserve"> </w:t>
      </w:r>
      <w:r>
        <w:t>доступен</w:t>
      </w:r>
      <w:r>
        <w:rPr>
          <w:spacing w:val="-17"/>
        </w:rPr>
        <w:t xml:space="preserve"> </w:t>
      </w:r>
      <w:r>
        <w:t>для</w:t>
      </w:r>
      <w:r>
        <w:rPr>
          <w:spacing w:val="-18"/>
        </w:rPr>
        <w:t xml:space="preserve"> </w:t>
      </w:r>
      <w:r>
        <w:t>освоения</w:t>
      </w:r>
      <w:r>
        <w:rPr>
          <w:spacing w:val="-17"/>
        </w:rPr>
        <w:t xml:space="preserve"> </w:t>
      </w:r>
      <w:r>
        <w:t>всем</w:t>
      </w:r>
      <w:r>
        <w:rPr>
          <w:spacing w:val="-17"/>
        </w:rPr>
        <w:t xml:space="preserve"> </w:t>
      </w:r>
      <w:r>
        <w:t>обучающимся,</w:t>
      </w:r>
      <w:r>
        <w:rPr>
          <w:spacing w:val="-16"/>
        </w:rPr>
        <w:t xml:space="preserve"> </w:t>
      </w:r>
      <w:r>
        <w:t>независимо от</w:t>
      </w:r>
      <w:r>
        <w:rPr>
          <w:spacing w:val="-10"/>
        </w:rPr>
        <w:t xml:space="preserve"> </w:t>
      </w:r>
      <w:r>
        <w:t>уровня</w:t>
      </w:r>
      <w:r>
        <w:rPr>
          <w:spacing w:val="-12"/>
        </w:rPr>
        <w:t xml:space="preserve"> </w:t>
      </w:r>
      <w:r>
        <w:t>их</w:t>
      </w:r>
      <w:r>
        <w:rPr>
          <w:spacing w:val="-18"/>
        </w:rPr>
        <w:t xml:space="preserve"> </w:t>
      </w:r>
      <w:r>
        <w:t>физического</w:t>
      </w:r>
      <w:r>
        <w:rPr>
          <w:spacing w:val="-8"/>
        </w:rPr>
        <w:t xml:space="preserve"> </w:t>
      </w:r>
      <w:r>
        <w:t>развития</w:t>
      </w:r>
      <w:r>
        <w:rPr>
          <w:spacing w:val="-12"/>
        </w:rPr>
        <w:t xml:space="preserve"> </w:t>
      </w:r>
      <w:r>
        <w:t>и</w:t>
      </w:r>
      <w:r>
        <w:rPr>
          <w:spacing w:val="-13"/>
        </w:rPr>
        <w:t xml:space="preserve"> </w:t>
      </w:r>
      <w:r>
        <w:t>гендерных</w:t>
      </w:r>
      <w:r>
        <w:rPr>
          <w:spacing w:val="-13"/>
        </w:rPr>
        <w:t xml:space="preserve"> </w:t>
      </w:r>
      <w:r>
        <w:t>особенностей,</w:t>
      </w:r>
      <w:r>
        <w:rPr>
          <w:spacing w:val="-7"/>
        </w:rPr>
        <w:t xml:space="preserve"> </w:t>
      </w:r>
      <w:r>
        <w:t>и</w:t>
      </w:r>
      <w:r>
        <w:rPr>
          <w:spacing w:val="-9"/>
        </w:rPr>
        <w:t xml:space="preserve"> </w:t>
      </w:r>
      <w:r>
        <w:t>расширяет</w:t>
      </w:r>
      <w:r>
        <w:rPr>
          <w:spacing w:val="-10"/>
        </w:rPr>
        <w:t xml:space="preserve"> </w:t>
      </w:r>
      <w:r>
        <w:t>спектр физкультурно-спортивных направлений в общеобразовательных организациях.</w:t>
      </w:r>
    </w:p>
    <w:p w:rsidR="00A65E3D" w:rsidRDefault="0075429B">
      <w:pPr>
        <w:pStyle w:val="a3"/>
        <w:spacing w:line="355" w:lineRule="auto"/>
        <w:ind w:right="844"/>
      </w:pPr>
      <w:r>
        <w:t>Интеграция модуля по плаванию поможет обучающимся в освоении содержательных компонентов и модулей по легкой атлетике, подвижным и спортивным</w:t>
      </w:r>
      <w:r>
        <w:rPr>
          <w:spacing w:val="-12"/>
        </w:rPr>
        <w:t xml:space="preserve"> </w:t>
      </w:r>
      <w:r>
        <w:t>играм,</w:t>
      </w:r>
      <w:r>
        <w:rPr>
          <w:spacing w:val="-11"/>
        </w:rPr>
        <w:t xml:space="preserve"> </w:t>
      </w:r>
      <w:r>
        <w:t>гимнастике,</w:t>
      </w:r>
      <w:r>
        <w:rPr>
          <w:spacing w:val="-6"/>
        </w:rPr>
        <w:t xml:space="preserve"> </w:t>
      </w:r>
      <w:r>
        <w:t>а</w:t>
      </w:r>
      <w:r>
        <w:rPr>
          <w:spacing w:val="-12"/>
        </w:rPr>
        <w:t xml:space="preserve"> </w:t>
      </w:r>
      <w:r>
        <w:t>также</w:t>
      </w:r>
      <w:r>
        <w:rPr>
          <w:spacing w:val="-12"/>
        </w:rPr>
        <w:t xml:space="preserve"> </w:t>
      </w:r>
      <w:r>
        <w:t>в</w:t>
      </w:r>
      <w:r>
        <w:rPr>
          <w:spacing w:val="-14"/>
        </w:rPr>
        <w:t xml:space="preserve"> </w:t>
      </w:r>
      <w:r>
        <w:t>освоении</w:t>
      </w:r>
      <w:r>
        <w:rPr>
          <w:spacing w:val="-12"/>
        </w:rPr>
        <w:t xml:space="preserve"> </w:t>
      </w:r>
      <w:r>
        <w:t>программ</w:t>
      </w:r>
      <w:r>
        <w:rPr>
          <w:spacing w:val="-12"/>
        </w:rPr>
        <w:t xml:space="preserve"> </w:t>
      </w:r>
      <w:r>
        <w:t>в</w:t>
      </w:r>
      <w:r>
        <w:rPr>
          <w:spacing w:val="-14"/>
        </w:rPr>
        <w:t xml:space="preserve"> </w:t>
      </w:r>
      <w:r>
        <w:t>рамках</w:t>
      </w:r>
      <w:r>
        <w:rPr>
          <w:spacing w:val="-12"/>
        </w:rPr>
        <w:t xml:space="preserve"> </w:t>
      </w:r>
      <w:r>
        <w:t>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A65E3D" w:rsidRDefault="0075429B">
      <w:pPr>
        <w:pStyle w:val="a3"/>
        <w:spacing w:line="355" w:lineRule="auto"/>
        <w:ind w:right="852"/>
      </w:pPr>
      <w:r>
        <w:t>По итогам прохождения модуля по плаванию возможно сформировать у обучающихся общие представления о плавании, навыки плавания и умения применять</w:t>
      </w:r>
      <w:r>
        <w:rPr>
          <w:spacing w:val="23"/>
        </w:rPr>
        <w:t xml:space="preserve">  </w:t>
      </w:r>
      <w:r>
        <w:t>их</w:t>
      </w:r>
      <w:r>
        <w:rPr>
          <w:spacing w:val="79"/>
          <w:w w:val="150"/>
        </w:rPr>
        <w:t xml:space="preserve"> </w:t>
      </w:r>
      <w:r>
        <w:t>в</w:t>
      </w:r>
      <w:r>
        <w:rPr>
          <w:spacing w:val="26"/>
        </w:rPr>
        <w:t xml:space="preserve">  </w:t>
      </w:r>
      <w:r>
        <w:t>различных</w:t>
      </w:r>
      <w:r>
        <w:rPr>
          <w:spacing w:val="24"/>
        </w:rPr>
        <w:t xml:space="preserve">  </w:t>
      </w:r>
      <w:r>
        <w:t>условиях,</w:t>
      </w:r>
      <w:r>
        <w:rPr>
          <w:spacing w:val="26"/>
        </w:rPr>
        <w:t xml:space="preserve">  </w:t>
      </w:r>
      <w:r>
        <w:t>обучить</w:t>
      </w:r>
      <w:r>
        <w:rPr>
          <w:spacing w:val="23"/>
        </w:rPr>
        <w:t xml:space="preserve">  </w:t>
      </w:r>
      <w:r>
        <w:t>основам</w:t>
      </w:r>
      <w:r>
        <w:rPr>
          <w:spacing w:val="27"/>
        </w:rPr>
        <w:t xml:space="preserve">  </w:t>
      </w:r>
      <w:r>
        <w:t>техники</w:t>
      </w:r>
      <w:r>
        <w:rPr>
          <w:spacing w:val="25"/>
        </w:rPr>
        <w:t xml:space="preserve">  </w:t>
      </w:r>
      <w:r>
        <w:rPr>
          <w:spacing w:val="-2"/>
        </w:rPr>
        <w:t>различных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7" w:firstLine="0"/>
      </w:pPr>
      <w:r>
        <w:lastRenderedPageBreak/>
        <w:t>способов плавания, а также безопасному поведению на занятиях в бассейне, на отдыхе у воды и в критических ситуациях.</w:t>
      </w:r>
    </w:p>
    <w:p w:rsidR="00A65E3D" w:rsidRDefault="0075429B">
      <w:pPr>
        <w:pStyle w:val="a3"/>
        <w:spacing w:line="319" w:lineRule="exact"/>
        <w:ind w:left="1732" w:firstLine="0"/>
      </w:pPr>
      <w:r>
        <w:t>Модуль</w:t>
      </w:r>
      <w:r>
        <w:rPr>
          <w:spacing w:val="-9"/>
        </w:rPr>
        <w:t xml:space="preserve"> </w:t>
      </w:r>
      <w:r>
        <w:t>по</w:t>
      </w:r>
      <w:r>
        <w:rPr>
          <w:spacing w:val="-6"/>
        </w:rPr>
        <w:t xml:space="preserve"> </w:t>
      </w:r>
      <w:r>
        <w:t>плаванию</w:t>
      </w:r>
      <w:r>
        <w:rPr>
          <w:spacing w:val="-7"/>
        </w:rPr>
        <w:t xml:space="preserve"> </w:t>
      </w:r>
      <w:r>
        <w:t>может</w:t>
      </w:r>
      <w:r>
        <w:rPr>
          <w:spacing w:val="-7"/>
        </w:rPr>
        <w:t xml:space="preserve"> </w:t>
      </w:r>
      <w:r>
        <w:t>быть</w:t>
      </w:r>
      <w:r>
        <w:rPr>
          <w:spacing w:val="-8"/>
        </w:rPr>
        <w:t xml:space="preserve"> </w:t>
      </w:r>
      <w:r>
        <w:t>реализован</w:t>
      </w:r>
      <w:r>
        <w:rPr>
          <w:spacing w:val="-6"/>
        </w:rPr>
        <w:t xml:space="preserve"> </w:t>
      </w:r>
      <w:r>
        <w:t>в</w:t>
      </w:r>
      <w:r>
        <w:rPr>
          <w:spacing w:val="-8"/>
        </w:rPr>
        <w:t xml:space="preserve"> </w:t>
      </w:r>
      <w:r>
        <w:t>следующих</w:t>
      </w:r>
      <w:r>
        <w:rPr>
          <w:spacing w:val="-9"/>
        </w:rPr>
        <w:t xml:space="preserve"> </w:t>
      </w:r>
      <w:r>
        <w:rPr>
          <w:spacing w:val="-2"/>
        </w:rPr>
        <w:t>вариантах:</w:t>
      </w:r>
    </w:p>
    <w:p w:rsidR="00A65E3D" w:rsidRDefault="0075429B">
      <w:pPr>
        <w:pStyle w:val="a3"/>
        <w:spacing w:before="154" w:line="355" w:lineRule="auto"/>
        <w:ind w:right="857"/>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w:t>
      </w:r>
      <w:r>
        <w:rPr>
          <w:spacing w:val="-16"/>
        </w:rPr>
        <w:t xml:space="preserve"> </w:t>
      </w:r>
      <w:r>
        <w:t>элементов</w:t>
      </w:r>
      <w:r>
        <w:rPr>
          <w:spacing w:val="-13"/>
        </w:rPr>
        <w:t xml:space="preserve"> </w:t>
      </w:r>
      <w:r>
        <w:t>плавания,</w:t>
      </w:r>
      <w:r>
        <w:rPr>
          <w:spacing w:val="-10"/>
        </w:rPr>
        <w:t xml:space="preserve"> </w:t>
      </w:r>
      <w:r>
        <w:t>с</w:t>
      </w:r>
      <w:r>
        <w:rPr>
          <w:spacing w:val="-12"/>
        </w:rPr>
        <w:t xml:space="preserve"> </w:t>
      </w:r>
      <w:r>
        <w:t>учётом</w:t>
      </w:r>
      <w:r>
        <w:rPr>
          <w:spacing w:val="-6"/>
        </w:rPr>
        <w:t xml:space="preserve"> </w:t>
      </w:r>
      <w:r>
        <w:t>возраста</w:t>
      </w:r>
      <w:r>
        <w:rPr>
          <w:spacing w:val="-12"/>
        </w:rPr>
        <w:t xml:space="preserve"> </w:t>
      </w:r>
      <w:r>
        <w:t>и</w:t>
      </w:r>
      <w:r>
        <w:rPr>
          <w:spacing w:val="-12"/>
        </w:rPr>
        <w:t xml:space="preserve"> </w:t>
      </w:r>
      <w:r>
        <w:t>физической</w:t>
      </w:r>
      <w:r>
        <w:rPr>
          <w:spacing w:val="-12"/>
        </w:rPr>
        <w:t xml:space="preserve"> </w:t>
      </w:r>
      <w:r>
        <w:t>подготовленности обучающихся (с соответствующей дозировкой и интенсивностью);</w:t>
      </w:r>
    </w:p>
    <w:p w:rsidR="00A65E3D" w:rsidRDefault="0075429B">
      <w:pPr>
        <w:pStyle w:val="a3"/>
        <w:spacing w:line="355" w:lineRule="auto"/>
        <w:ind w:right="853"/>
      </w:pPr>
      <w:r>
        <w:t>в виде целостного последовательного учебного модуля, изучаемого за счёт части учебного плана, формируемой участниками образовательных</w:t>
      </w:r>
      <w:r>
        <w:rPr>
          <w:spacing w:val="-2"/>
        </w:rPr>
        <w:t xml:space="preserve"> </w:t>
      </w:r>
      <w:r>
        <w:t>отношений из перечня,</w:t>
      </w:r>
      <w:r>
        <w:rPr>
          <w:spacing w:val="-11"/>
        </w:rPr>
        <w:t xml:space="preserve"> </w:t>
      </w:r>
      <w:r>
        <w:t>предлагаемого</w:t>
      </w:r>
      <w:r>
        <w:rPr>
          <w:spacing w:val="-17"/>
        </w:rPr>
        <w:t xml:space="preserve"> </w:t>
      </w:r>
      <w:r>
        <w:t>образовательной</w:t>
      </w:r>
      <w:r>
        <w:rPr>
          <w:spacing w:val="-13"/>
        </w:rPr>
        <w:t xml:space="preserve"> </w:t>
      </w:r>
      <w:r>
        <w:t>организацией,</w:t>
      </w:r>
      <w:r>
        <w:rPr>
          <w:spacing w:val="-11"/>
        </w:rPr>
        <w:t xml:space="preserve"> </w:t>
      </w:r>
      <w:r>
        <w:t>включающей,</w:t>
      </w:r>
      <w:r>
        <w:rPr>
          <w:spacing w:val="-11"/>
        </w:rPr>
        <w:t xml:space="preserve"> </w:t>
      </w:r>
      <w:r>
        <w:t>в</w:t>
      </w:r>
      <w:r>
        <w:rPr>
          <w:spacing w:val="-15"/>
        </w:rPr>
        <w:t xml:space="preserve"> </w:t>
      </w:r>
      <w:r>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65E3D" w:rsidRDefault="0075429B">
      <w:pPr>
        <w:pStyle w:val="a3"/>
        <w:spacing w:line="352" w:lineRule="auto"/>
        <w:ind w:right="84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Pr>
          <w:spacing w:val="-4"/>
        </w:rPr>
        <w:t xml:space="preserve"> </w:t>
      </w:r>
      <w:r>
        <w:t>использование учебных</w:t>
      </w:r>
      <w:r>
        <w:rPr>
          <w:spacing w:val="-9"/>
        </w:rPr>
        <w:t xml:space="preserve"> </w:t>
      </w:r>
      <w:r>
        <w:t>модулей</w:t>
      </w:r>
      <w:r>
        <w:rPr>
          <w:spacing w:val="-6"/>
        </w:rPr>
        <w:t xml:space="preserve"> </w:t>
      </w:r>
      <w:r>
        <w:t>по</w:t>
      </w:r>
      <w:r>
        <w:rPr>
          <w:spacing w:val="-6"/>
        </w:rPr>
        <w:t xml:space="preserve"> </w:t>
      </w:r>
      <w:r>
        <w:t>видам</w:t>
      </w:r>
      <w:r>
        <w:rPr>
          <w:spacing w:val="-4"/>
        </w:rPr>
        <w:t xml:space="preserve"> </w:t>
      </w:r>
      <w:r>
        <w:t>спорта</w:t>
      </w:r>
      <w:r>
        <w:rPr>
          <w:spacing w:val="-5"/>
        </w:rPr>
        <w:t xml:space="preserve"> </w:t>
      </w:r>
      <w:r>
        <w:t>(рекомендуемый</w:t>
      </w:r>
      <w:r>
        <w:rPr>
          <w:spacing w:val="-6"/>
        </w:rPr>
        <w:t xml:space="preserve"> </w:t>
      </w:r>
      <w:r>
        <w:t>объём в 5, 6, 7, 8, 9-х классах - по 34 часа).</w:t>
      </w:r>
    </w:p>
    <w:p w:rsidR="00A65E3D" w:rsidRDefault="0075429B">
      <w:pPr>
        <w:pStyle w:val="a3"/>
        <w:spacing w:line="355" w:lineRule="auto"/>
        <w:ind w:left="1732" w:right="5925" w:firstLine="0"/>
      </w:pPr>
      <w:r>
        <w:t>Содержание</w:t>
      </w:r>
      <w:r>
        <w:rPr>
          <w:spacing w:val="-13"/>
        </w:rPr>
        <w:t xml:space="preserve"> </w:t>
      </w:r>
      <w:r>
        <w:t>модуля</w:t>
      </w:r>
      <w:r>
        <w:rPr>
          <w:spacing w:val="-13"/>
        </w:rPr>
        <w:t xml:space="preserve"> </w:t>
      </w:r>
      <w:r>
        <w:t>по</w:t>
      </w:r>
      <w:r>
        <w:rPr>
          <w:spacing w:val="-15"/>
        </w:rPr>
        <w:t xml:space="preserve"> </w:t>
      </w:r>
      <w:r>
        <w:t>плаванию. Знания о плавании.</w:t>
      </w:r>
    </w:p>
    <w:p w:rsidR="00A65E3D" w:rsidRDefault="0075429B">
      <w:pPr>
        <w:pStyle w:val="a3"/>
        <w:spacing w:line="355" w:lineRule="auto"/>
        <w:ind w:right="855"/>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A65E3D" w:rsidRDefault="0075429B">
      <w:pPr>
        <w:pStyle w:val="a3"/>
        <w:spacing w:line="355" w:lineRule="auto"/>
        <w:ind w:right="852"/>
      </w:pPr>
      <w:r>
        <w:t>Главные организации и федерации (международные, российские), осуществляющие управление плаванием.</w:t>
      </w:r>
    </w:p>
    <w:p w:rsidR="00A65E3D" w:rsidRDefault="0075429B">
      <w:pPr>
        <w:pStyle w:val="a3"/>
        <w:spacing w:line="355" w:lineRule="auto"/>
        <w:ind w:right="857"/>
      </w:pPr>
      <w:r>
        <w:t>Характеристика видов плавания (спортивное плавание, синхронное плавание). Характеристика стилей плавания.</w:t>
      </w:r>
    </w:p>
    <w:p w:rsidR="00A65E3D" w:rsidRDefault="0075429B">
      <w:pPr>
        <w:pStyle w:val="a3"/>
        <w:spacing w:line="319" w:lineRule="exact"/>
        <w:ind w:left="1732" w:firstLine="0"/>
      </w:pPr>
      <w:r>
        <w:t>Водное</w:t>
      </w:r>
      <w:r>
        <w:rPr>
          <w:spacing w:val="-6"/>
        </w:rPr>
        <w:t xml:space="preserve"> </w:t>
      </w:r>
      <w:r>
        <w:t>поло. Прыжки</w:t>
      </w:r>
      <w:r>
        <w:rPr>
          <w:spacing w:val="-7"/>
        </w:rPr>
        <w:t xml:space="preserve"> </w:t>
      </w:r>
      <w:r>
        <w:t>в</w:t>
      </w:r>
      <w:r>
        <w:rPr>
          <w:spacing w:val="-7"/>
        </w:rPr>
        <w:t xml:space="preserve"> </w:t>
      </w:r>
      <w:r>
        <w:rPr>
          <w:spacing w:val="-4"/>
        </w:rPr>
        <w:t>воду.</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8"/>
      </w:pPr>
      <w:r>
        <w:lastRenderedPageBreak/>
        <w:t>Основные правила проведения соревнований по плаванию. Дистанции и программа соревнований по плаванию. Судейская коллегия, обслуживающая соревнования</w:t>
      </w:r>
      <w:r>
        <w:rPr>
          <w:spacing w:val="-7"/>
        </w:rPr>
        <w:t xml:space="preserve"> </w:t>
      </w:r>
      <w:r>
        <w:t>по</w:t>
      </w:r>
      <w:r>
        <w:rPr>
          <w:spacing w:val="-8"/>
        </w:rPr>
        <w:t xml:space="preserve"> </w:t>
      </w:r>
      <w:r>
        <w:t>плаванию</w:t>
      </w:r>
      <w:r>
        <w:rPr>
          <w:spacing w:val="-10"/>
        </w:rPr>
        <w:t xml:space="preserve"> </w:t>
      </w:r>
      <w:r>
        <w:t>(основные</w:t>
      </w:r>
      <w:r>
        <w:rPr>
          <w:spacing w:val="-7"/>
        </w:rPr>
        <w:t xml:space="preserve"> </w:t>
      </w:r>
      <w:r>
        <w:t>функции).</w:t>
      </w:r>
      <w:r>
        <w:rPr>
          <w:spacing w:val="-5"/>
        </w:rPr>
        <w:t xml:space="preserve"> </w:t>
      </w:r>
      <w:r>
        <w:t>Словарь</w:t>
      </w:r>
      <w:r>
        <w:rPr>
          <w:spacing w:val="-10"/>
        </w:rPr>
        <w:t xml:space="preserve"> </w:t>
      </w:r>
      <w:r>
        <w:t>терминов</w:t>
      </w:r>
      <w:r>
        <w:rPr>
          <w:spacing w:val="-9"/>
        </w:rPr>
        <w:t xml:space="preserve"> </w:t>
      </w:r>
      <w:r>
        <w:t>и</w:t>
      </w:r>
      <w:r>
        <w:rPr>
          <w:spacing w:val="-8"/>
        </w:rPr>
        <w:t xml:space="preserve"> </w:t>
      </w:r>
      <w:r>
        <w:t>определений по плаванию.</w:t>
      </w:r>
    </w:p>
    <w:p w:rsidR="00A65E3D" w:rsidRDefault="0075429B">
      <w:pPr>
        <w:pStyle w:val="a3"/>
        <w:spacing w:line="355" w:lineRule="auto"/>
        <w:ind w:right="850"/>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A65E3D" w:rsidRDefault="0075429B">
      <w:pPr>
        <w:pStyle w:val="a3"/>
        <w:spacing w:line="355" w:lineRule="auto"/>
        <w:ind w:right="859"/>
      </w:pPr>
      <w:r>
        <w:t>Основные требования к плавательному бассейну, его размерам, дорожкам, допустимой температуре воды.</w:t>
      </w:r>
    </w:p>
    <w:p w:rsidR="00A65E3D" w:rsidRDefault="0075429B">
      <w:pPr>
        <w:pStyle w:val="a3"/>
        <w:spacing w:line="355" w:lineRule="auto"/>
        <w:ind w:right="861"/>
      </w:pPr>
      <w:r>
        <w:t>Основные средства и</w:t>
      </w:r>
      <w:r>
        <w:rPr>
          <w:spacing w:val="-1"/>
        </w:rPr>
        <w:t xml:space="preserve"> </w:t>
      </w:r>
      <w:r>
        <w:t>методы</w:t>
      </w:r>
      <w:r>
        <w:rPr>
          <w:spacing w:val="-1"/>
        </w:rPr>
        <w:t xml:space="preserve"> </w:t>
      </w:r>
      <w:r>
        <w:t>обучения технике способов</w:t>
      </w:r>
      <w:r>
        <w:rPr>
          <w:spacing w:val="-2"/>
        </w:rPr>
        <w:t xml:space="preserve"> </w:t>
      </w:r>
      <w:r>
        <w:t>плавания. Основы прикладного плавания и его значение. Игры и развлечения на воде.</w:t>
      </w:r>
    </w:p>
    <w:p w:rsidR="00A65E3D" w:rsidRDefault="0075429B">
      <w:pPr>
        <w:pStyle w:val="a3"/>
        <w:spacing w:line="355" w:lineRule="auto"/>
        <w:ind w:right="852"/>
      </w:pPr>
      <w:r>
        <w:t>Правила поведения и техники безопасности при занятиях плаванием в плавательном бассейне и на открытых водоемах</w:t>
      </w:r>
      <w:r>
        <w:rPr>
          <w:spacing w:val="-3"/>
        </w:rPr>
        <w:t xml:space="preserve"> </w:t>
      </w:r>
      <w:r>
        <w:t xml:space="preserve">в различное время года. Способы спасения пострадавшего на воде. Основные и подручные средства спасения на </w:t>
      </w:r>
      <w:r>
        <w:rPr>
          <w:spacing w:val="-4"/>
        </w:rPr>
        <w:t>воде.</w:t>
      </w:r>
    </w:p>
    <w:p w:rsidR="00A65E3D" w:rsidRDefault="0075429B">
      <w:pPr>
        <w:pStyle w:val="a3"/>
        <w:spacing w:line="303" w:lineRule="exact"/>
        <w:ind w:left="1732" w:firstLine="0"/>
      </w:pPr>
      <w:r>
        <w:t>Способы</w:t>
      </w:r>
      <w:r>
        <w:rPr>
          <w:spacing w:val="-14"/>
        </w:rPr>
        <w:t xml:space="preserve"> </w:t>
      </w:r>
      <w:r>
        <w:t>самостоятельной</w:t>
      </w:r>
      <w:r>
        <w:rPr>
          <w:spacing w:val="-14"/>
        </w:rPr>
        <w:t xml:space="preserve"> </w:t>
      </w:r>
      <w:r>
        <w:rPr>
          <w:spacing w:val="-2"/>
        </w:rPr>
        <w:t>деятельности.</w:t>
      </w:r>
    </w:p>
    <w:p w:rsidR="00A65E3D" w:rsidRDefault="0075429B">
      <w:pPr>
        <w:pStyle w:val="a3"/>
        <w:spacing w:before="149"/>
        <w:ind w:left="1732" w:firstLine="0"/>
      </w:pPr>
      <w:r>
        <w:t>Самоконтроль</w:t>
      </w:r>
      <w:r>
        <w:rPr>
          <w:spacing w:val="53"/>
        </w:rPr>
        <w:t xml:space="preserve"> </w:t>
      </w:r>
      <w:r>
        <w:t>во</w:t>
      </w:r>
      <w:r>
        <w:rPr>
          <w:spacing w:val="57"/>
        </w:rPr>
        <w:t xml:space="preserve"> </w:t>
      </w:r>
      <w:r>
        <w:t>время</w:t>
      </w:r>
      <w:r>
        <w:rPr>
          <w:spacing w:val="58"/>
        </w:rPr>
        <w:t xml:space="preserve"> </w:t>
      </w:r>
      <w:r>
        <w:t>занятий</w:t>
      </w:r>
      <w:r>
        <w:rPr>
          <w:spacing w:val="55"/>
        </w:rPr>
        <w:t xml:space="preserve"> </w:t>
      </w:r>
      <w:r>
        <w:t>плаванием</w:t>
      </w:r>
      <w:r>
        <w:rPr>
          <w:spacing w:val="58"/>
        </w:rPr>
        <w:t xml:space="preserve"> </w:t>
      </w:r>
      <w:r>
        <w:t>и</w:t>
      </w:r>
      <w:r>
        <w:rPr>
          <w:spacing w:val="56"/>
        </w:rPr>
        <w:t xml:space="preserve"> </w:t>
      </w:r>
      <w:r>
        <w:t>при</w:t>
      </w:r>
      <w:r>
        <w:rPr>
          <w:spacing w:val="55"/>
        </w:rPr>
        <w:t xml:space="preserve"> </w:t>
      </w:r>
      <w:r>
        <w:t>купании</w:t>
      </w:r>
      <w:r>
        <w:rPr>
          <w:spacing w:val="56"/>
        </w:rPr>
        <w:t xml:space="preserve"> </w:t>
      </w:r>
      <w:r>
        <w:t>в</w:t>
      </w:r>
      <w:r>
        <w:rPr>
          <w:spacing w:val="55"/>
        </w:rPr>
        <w:t xml:space="preserve"> </w:t>
      </w:r>
      <w:r>
        <w:t>бассейне</w:t>
      </w:r>
      <w:r>
        <w:rPr>
          <w:spacing w:val="57"/>
        </w:rPr>
        <w:t xml:space="preserve"> </w:t>
      </w:r>
      <w:r>
        <w:rPr>
          <w:spacing w:val="-10"/>
        </w:rPr>
        <w:t>и</w:t>
      </w:r>
    </w:p>
    <w:p w:rsidR="00A65E3D" w:rsidRDefault="0075429B">
      <w:pPr>
        <w:pStyle w:val="a3"/>
        <w:spacing w:before="153"/>
        <w:ind w:right="2483" w:firstLine="0"/>
      </w:pPr>
      <w:r>
        <w:t>открытых</w:t>
      </w:r>
      <w:r>
        <w:rPr>
          <w:spacing w:val="-12"/>
        </w:rPr>
        <w:t xml:space="preserve"> </w:t>
      </w:r>
      <w:r>
        <w:t>водоемах.</w:t>
      </w:r>
      <w:r>
        <w:rPr>
          <w:spacing w:val="-6"/>
        </w:rPr>
        <w:t xml:space="preserve"> </w:t>
      </w:r>
      <w:r>
        <w:t>Первые</w:t>
      </w:r>
      <w:r>
        <w:rPr>
          <w:spacing w:val="-8"/>
        </w:rPr>
        <w:t xml:space="preserve"> </w:t>
      </w:r>
      <w:r>
        <w:t>внешние</w:t>
      </w:r>
      <w:r>
        <w:rPr>
          <w:spacing w:val="-8"/>
        </w:rPr>
        <w:t xml:space="preserve"> </w:t>
      </w:r>
      <w:r>
        <w:t>признаки</w:t>
      </w:r>
      <w:r>
        <w:rPr>
          <w:spacing w:val="-4"/>
        </w:rPr>
        <w:t xml:space="preserve"> </w:t>
      </w:r>
      <w:r>
        <w:t>утомления.</w:t>
      </w:r>
      <w:r>
        <w:rPr>
          <w:spacing w:val="-6"/>
        </w:rPr>
        <w:t xml:space="preserve"> </w:t>
      </w:r>
      <w:r>
        <w:t>Средства восстановления организма после физической нагрузки.</w:t>
      </w:r>
    </w:p>
    <w:p w:rsidR="00A65E3D" w:rsidRDefault="0075429B">
      <w:pPr>
        <w:pStyle w:val="a3"/>
        <w:spacing w:before="133" w:line="355" w:lineRule="auto"/>
        <w:ind w:right="854"/>
      </w:pPr>
      <w:r>
        <w:t xml:space="preserve">Правила личной гигиены, требования к спортивной одежде (плавательной экипировке) для занятий плаванием. Правильное сбалансированное питание </w:t>
      </w:r>
      <w:r>
        <w:rPr>
          <w:spacing w:val="-2"/>
        </w:rPr>
        <w:t>пловца.</w:t>
      </w:r>
    </w:p>
    <w:p w:rsidR="00A65E3D" w:rsidRDefault="0075429B">
      <w:pPr>
        <w:pStyle w:val="a3"/>
        <w:spacing w:line="355" w:lineRule="auto"/>
        <w:ind w:right="856"/>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A65E3D" w:rsidRDefault="0075429B">
      <w:pPr>
        <w:pStyle w:val="a3"/>
        <w:spacing w:line="355" w:lineRule="auto"/>
        <w:ind w:right="858"/>
      </w:pPr>
      <w:r>
        <w:t>Судейство простейших спортивных соревнований по плаванию в качестве судьи или помощника судьи.</w:t>
      </w:r>
    </w:p>
    <w:p w:rsidR="00A65E3D" w:rsidRDefault="0075429B">
      <w:pPr>
        <w:pStyle w:val="a3"/>
        <w:spacing w:line="350" w:lineRule="auto"/>
        <w:ind w:right="852"/>
      </w:pPr>
      <w:r>
        <w:t>Характерные травмы во время занятий плаванием и мероприятия по их предупреждению.</w:t>
      </w:r>
      <w:r>
        <w:rPr>
          <w:spacing w:val="7"/>
        </w:rPr>
        <w:t xml:space="preserve"> </w:t>
      </w:r>
      <w:r>
        <w:t>Причины</w:t>
      </w:r>
      <w:r>
        <w:rPr>
          <w:spacing w:val="7"/>
        </w:rPr>
        <w:t xml:space="preserve"> </w:t>
      </w:r>
      <w:r>
        <w:t>возникновения</w:t>
      </w:r>
      <w:r>
        <w:rPr>
          <w:spacing w:val="4"/>
        </w:rPr>
        <w:t xml:space="preserve"> </w:t>
      </w:r>
      <w:r>
        <w:t>ошибок</w:t>
      </w:r>
      <w:r>
        <w:rPr>
          <w:spacing w:val="3"/>
        </w:rPr>
        <w:t xml:space="preserve"> </w:t>
      </w:r>
      <w:r>
        <w:t>при</w:t>
      </w:r>
      <w:r>
        <w:rPr>
          <w:spacing w:val="7"/>
        </w:rPr>
        <w:t xml:space="preserve"> </w:t>
      </w:r>
      <w:r>
        <w:t>выполнении</w:t>
      </w:r>
      <w:r>
        <w:rPr>
          <w:spacing w:val="8"/>
        </w:rPr>
        <w:t xml:space="preserve"> </w:t>
      </w:r>
      <w:r>
        <w:rPr>
          <w:spacing w:val="-2"/>
        </w:rPr>
        <w:t>технических</w:t>
      </w:r>
    </w:p>
    <w:p w:rsidR="00A65E3D" w:rsidRDefault="00A65E3D">
      <w:pPr>
        <w:spacing w:line="350"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приёмов</w:t>
      </w:r>
      <w:r>
        <w:rPr>
          <w:spacing w:val="-8"/>
        </w:rPr>
        <w:t xml:space="preserve"> </w:t>
      </w:r>
      <w:r>
        <w:t>и</w:t>
      </w:r>
      <w:r>
        <w:rPr>
          <w:spacing w:val="-6"/>
        </w:rPr>
        <w:t xml:space="preserve"> </w:t>
      </w:r>
      <w:r>
        <w:t>способов</w:t>
      </w:r>
      <w:r>
        <w:rPr>
          <w:spacing w:val="-7"/>
        </w:rPr>
        <w:t xml:space="preserve"> </w:t>
      </w:r>
      <w:r>
        <w:rPr>
          <w:spacing w:val="-2"/>
        </w:rPr>
        <w:t>плавания.</w:t>
      </w:r>
    </w:p>
    <w:p w:rsidR="00A65E3D" w:rsidRDefault="0075429B">
      <w:pPr>
        <w:pStyle w:val="a3"/>
        <w:spacing w:before="153" w:line="355" w:lineRule="auto"/>
        <w:ind w:left="1732" w:right="2272" w:firstLine="0"/>
      </w:pPr>
      <w:r>
        <w:t>Тестирование</w:t>
      </w:r>
      <w:r>
        <w:rPr>
          <w:spacing w:val="-4"/>
        </w:rPr>
        <w:t xml:space="preserve"> </w:t>
      </w:r>
      <w:r>
        <w:t>уровня</w:t>
      </w:r>
      <w:r>
        <w:rPr>
          <w:spacing w:val="-8"/>
        </w:rPr>
        <w:t xml:space="preserve"> </w:t>
      </w:r>
      <w:r>
        <w:t>физической</w:t>
      </w:r>
      <w:r>
        <w:rPr>
          <w:spacing w:val="-9"/>
        </w:rPr>
        <w:t xml:space="preserve"> </w:t>
      </w:r>
      <w:r>
        <w:t>подготовленности</w:t>
      </w:r>
      <w:r>
        <w:rPr>
          <w:spacing w:val="-9"/>
        </w:rPr>
        <w:t xml:space="preserve"> </w:t>
      </w:r>
      <w:r>
        <w:t>в</w:t>
      </w:r>
      <w:r>
        <w:rPr>
          <w:spacing w:val="-10"/>
        </w:rPr>
        <w:t xml:space="preserve"> </w:t>
      </w:r>
      <w:r>
        <w:t>плавании. Физическое совершенствование.</w:t>
      </w:r>
    </w:p>
    <w:p w:rsidR="00A65E3D" w:rsidRDefault="0075429B">
      <w:pPr>
        <w:pStyle w:val="a3"/>
        <w:spacing w:line="355" w:lineRule="auto"/>
        <w:ind w:right="855"/>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A65E3D" w:rsidRDefault="0075429B">
      <w:pPr>
        <w:pStyle w:val="a3"/>
        <w:spacing w:line="355" w:lineRule="auto"/>
        <w:ind w:right="854"/>
      </w:pPr>
      <w:r>
        <w:t>Подвижные игры с элементами плавания: игры, включающие элемент соревнования</w:t>
      </w:r>
      <w:r>
        <w:rPr>
          <w:spacing w:val="-9"/>
        </w:rPr>
        <w:t xml:space="preserve"> </w:t>
      </w:r>
      <w:r>
        <w:t>и</w:t>
      </w:r>
      <w:r>
        <w:rPr>
          <w:spacing w:val="-9"/>
        </w:rPr>
        <w:t xml:space="preserve"> </w:t>
      </w:r>
      <w:r>
        <w:t>не</w:t>
      </w:r>
      <w:r>
        <w:rPr>
          <w:spacing w:val="-9"/>
        </w:rPr>
        <w:t xml:space="preserve"> </w:t>
      </w:r>
      <w:r>
        <w:t>имеющие</w:t>
      </w:r>
      <w:r>
        <w:rPr>
          <w:spacing w:val="-9"/>
        </w:rPr>
        <w:t xml:space="preserve"> </w:t>
      </w:r>
      <w:r>
        <w:t>сюжета,</w:t>
      </w:r>
      <w:r>
        <w:rPr>
          <w:spacing w:val="-8"/>
        </w:rPr>
        <w:t xml:space="preserve"> </w:t>
      </w:r>
      <w:r>
        <w:t>игры</w:t>
      </w:r>
      <w:r>
        <w:rPr>
          <w:spacing w:val="-9"/>
        </w:rPr>
        <w:t xml:space="preserve"> </w:t>
      </w:r>
      <w:r>
        <w:t>сюжетного</w:t>
      </w:r>
      <w:r>
        <w:rPr>
          <w:spacing w:val="-9"/>
        </w:rPr>
        <w:t xml:space="preserve"> </w:t>
      </w:r>
      <w:r>
        <w:t>характера,</w:t>
      </w:r>
      <w:r>
        <w:rPr>
          <w:spacing w:val="-8"/>
        </w:rPr>
        <w:t xml:space="preserve"> </w:t>
      </w:r>
      <w:r>
        <w:t>командные</w:t>
      </w:r>
      <w:r>
        <w:rPr>
          <w:spacing w:val="-9"/>
        </w:rPr>
        <w:t xml:space="preserve"> </w:t>
      </w:r>
      <w:r>
        <w:t>игры, игры с элементами прикладного плавания. Развлечения на воде.</w:t>
      </w:r>
    </w:p>
    <w:p w:rsidR="00A65E3D" w:rsidRDefault="0075429B">
      <w:pPr>
        <w:pStyle w:val="a3"/>
        <w:spacing w:line="355" w:lineRule="auto"/>
        <w:ind w:right="855"/>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A65E3D" w:rsidRDefault="0075429B">
      <w:pPr>
        <w:pStyle w:val="a3"/>
        <w:spacing w:line="355" w:lineRule="auto"/>
        <w:ind w:right="855"/>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A65E3D" w:rsidRDefault="0075429B">
      <w:pPr>
        <w:pStyle w:val="a3"/>
        <w:spacing w:line="355" w:lineRule="auto"/>
        <w:ind w:right="850"/>
      </w:pPr>
      <w:r>
        <w:t>Прикладные способы плавания:</w:t>
      </w:r>
      <w:r>
        <w:rPr>
          <w:spacing w:val="-4"/>
        </w:rPr>
        <w:t xml:space="preserve"> </w:t>
      </w:r>
      <w:r>
        <w:t>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A65E3D" w:rsidRDefault="0075429B">
      <w:pPr>
        <w:pStyle w:val="a3"/>
        <w:spacing w:line="355" w:lineRule="auto"/>
        <w:ind w:right="857"/>
      </w:pPr>
      <w:r>
        <w:t>Тестовые</w:t>
      </w:r>
      <w:r>
        <w:rPr>
          <w:spacing w:val="-18"/>
        </w:rPr>
        <w:t xml:space="preserve"> </w:t>
      </w:r>
      <w:r>
        <w:t>упражнения</w:t>
      </w:r>
      <w:r>
        <w:rPr>
          <w:spacing w:val="-17"/>
        </w:rPr>
        <w:t xml:space="preserve"> </w:t>
      </w:r>
      <w:r>
        <w:t>по</w:t>
      </w:r>
      <w:r>
        <w:rPr>
          <w:spacing w:val="-18"/>
        </w:rPr>
        <w:t xml:space="preserve"> </w:t>
      </w:r>
      <w:r>
        <w:t>физической</w:t>
      </w:r>
      <w:r>
        <w:rPr>
          <w:spacing w:val="-17"/>
        </w:rPr>
        <w:t xml:space="preserve"> </w:t>
      </w:r>
      <w:r>
        <w:t>подготовленности</w:t>
      </w:r>
      <w:r>
        <w:rPr>
          <w:spacing w:val="-18"/>
        </w:rPr>
        <w:t xml:space="preserve"> </w:t>
      </w:r>
      <w:r>
        <w:t>в</w:t>
      </w:r>
      <w:r>
        <w:rPr>
          <w:spacing w:val="-17"/>
        </w:rPr>
        <w:t xml:space="preserve"> </w:t>
      </w:r>
      <w:r>
        <w:t>плавании.</w:t>
      </w:r>
      <w:r>
        <w:rPr>
          <w:spacing w:val="-18"/>
        </w:rPr>
        <w:t xml:space="preserve"> </w:t>
      </w:r>
      <w:r>
        <w:t>Участие в соревновательной деятельности.</w:t>
      </w:r>
    </w:p>
    <w:p w:rsidR="00A65E3D" w:rsidRDefault="0075429B">
      <w:pPr>
        <w:pStyle w:val="a3"/>
        <w:spacing w:line="355" w:lineRule="auto"/>
        <w:ind w:right="854"/>
      </w:pPr>
      <w:r>
        <w:t>Содержание модуля по плаванию направлен на достижение обучающимися личностных, метапредметных и предметных результатов обучения.</w:t>
      </w:r>
    </w:p>
    <w:p w:rsidR="00A65E3D" w:rsidRDefault="0075429B">
      <w:pPr>
        <w:pStyle w:val="a3"/>
        <w:spacing w:line="355" w:lineRule="auto"/>
        <w:ind w:right="857"/>
      </w:pPr>
      <w:r>
        <w:t>При</w:t>
      </w:r>
      <w:r>
        <w:rPr>
          <w:spacing w:val="-17"/>
        </w:rPr>
        <w:t xml:space="preserve"> </w:t>
      </w:r>
      <w:r>
        <w:t>изучении</w:t>
      </w:r>
      <w:r>
        <w:rPr>
          <w:spacing w:val="-17"/>
        </w:rPr>
        <w:t xml:space="preserve"> </w:t>
      </w:r>
      <w:r>
        <w:t>модуля</w:t>
      </w:r>
      <w:r>
        <w:rPr>
          <w:spacing w:val="-15"/>
        </w:rPr>
        <w:t xml:space="preserve"> </w:t>
      </w:r>
      <w:r>
        <w:t>по</w:t>
      </w:r>
      <w:r>
        <w:rPr>
          <w:spacing w:val="-17"/>
        </w:rPr>
        <w:t xml:space="preserve"> </w:t>
      </w:r>
      <w:r>
        <w:t>плаванию</w:t>
      </w:r>
      <w:r>
        <w:rPr>
          <w:spacing w:val="-18"/>
        </w:rPr>
        <w:t xml:space="preserve"> </w:t>
      </w:r>
      <w:r>
        <w:t>на</w:t>
      </w:r>
      <w:r>
        <w:rPr>
          <w:spacing w:val="-15"/>
        </w:rPr>
        <w:t xml:space="preserve"> </w:t>
      </w:r>
      <w:r>
        <w:t>уровне</w:t>
      </w:r>
      <w:r>
        <w:rPr>
          <w:spacing w:val="-16"/>
        </w:rPr>
        <w:t xml:space="preserve"> </w:t>
      </w:r>
      <w:r>
        <w:t>основного</w:t>
      </w:r>
      <w:r>
        <w:rPr>
          <w:spacing w:val="-17"/>
        </w:rPr>
        <w:t xml:space="preserve"> </w:t>
      </w:r>
      <w:r>
        <w:t>общего</w:t>
      </w:r>
      <w:r>
        <w:rPr>
          <w:spacing w:val="-17"/>
        </w:rPr>
        <w:t xml:space="preserve"> </w:t>
      </w:r>
      <w:r>
        <w:t>образования у обучающихся будут сформированы следующие личностные результаты:</w:t>
      </w:r>
    </w:p>
    <w:p w:rsidR="00A65E3D" w:rsidRDefault="0075429B">
      <w:pPr>
        <w:pStyle w:val="a3"/>
        <w:spacing w:line="319" w:lineRule="exact"/>
        <w:ind w:left="1732" w:firstLine="0"/>
      </w:pPr>
      <w:r>
        <w:t>чувства</w:t>
      </w:r>
      <w:r>
        <w:rPr>
          <w:spacing w:val="23"/>
        </w:rPr>
        <w:t xml:space="preserve">  </w:t>
      </w:r>
      <w:r>
        <w:t>патриотизма,</w:t>
      </w:r>
      <w:r>
        <w:rPr>
          <w:spacing w:val="25"/>
        </w:rPr>
        <w:t xml:space="preserve">  </w:t>
      </w:r>
      <w:r>
        <w:t>уважения</w:t>
      </w:r>
      <w:r>
        <w:rPr>
          <w:spacing w:val="24"/>
        </w:rPr>
        <w:t xml:space="preserve">  </w:t>
      </w:r>
      <w:r>
        <w:t>к</w:t>
      </w:r>
      <w:r>
        <w:rPr>
          <w:spacing w:val="25"/>
        </w:rPr>
        <w:t xml:space="preserve">  </w:t>
      </w:r>
      <w:r>
        <w:t>Отечеству</w:t>
      </w:r>
      <w:r>
        <w:rPr>
          <w:spacing w:val="23"/>
        </w:rPr>
        <w:t xml:space="preserve">  </w:t>
      </w:r>
      <w:r>
        <w:t>через</w:t>
      </w:r>
      <w:r>
        <w:rPr>
          <w:spacing w:val="24"/>
        </w:rPr>
        <w:t xml:space="preserve">  </w:t>
      </w:r>
      <w:r>
        <w:t>знания</w:t>
      </w:r>
      <w:r>
        <w:rPr>
          <w:spacing w:val="24"/>
        </w:rPr>
        <w:t xml:space="preserve">  </w:t>
      </w:r>
      <w:r>
        <w:t>истории</w:t>
      </w:r>
      <w:r>
        <w:rPr>
          <w:spacing w:val="25"/>
        </w:rPr>
        <w:t xml:space="preserve">  </w:t>
      </w:r>
      <w:r>
        <w:rPr>
          <w:spacing w:val="-10"/>
        </w:rPr>
        <w:t>и</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современного</w:t>
      </w:r>
      <w:r>
        <w:rPr>
          <w:spacing w:val="-13"/>
        </w:rPr>
        <w:t xml:space="preserve"> </w:t>
      </w:r>
      <w:r>
        <w:t>состояния</w:t>
      </w:r>
      <w:r>
        <w:rPr>
          <w:spacing w:val="-12"/>
        </w:rPr>
        <w:t xml:space="preserve"> </w:t>
      </w:r>
      <w:r>
        <w:t>развития</w:t>
      </w:r>
      <w:r>
        <w:rPr>
          <w:spacing w:val="-13"/>
        </w:rPr>
        <w:t xml:space="preserve"> </w:t>
      </w:r>
      <w:r>
        <w:rPr>
          <w:spacing w:val="-2"/>
        </w:rPr>
        <w:t>плавания;</w:t>
      </w:r>
    </w:p>
    <w:p w:rsidR="00A65E3D" w:rsidRDefault="0075429B">
      <w:pPr>
        <w:pStyle w:val="a3"/>
        <w:spacing w:before="153" w:line="355" w:lineRule="auto"/>
        <w:ind w:right="853"/>
      </w:pPr>
      <w: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w:t>
      </w:r>
      <w:r>
        <w:rPr>
          <w:spacing w:val="-2"/>
        </w:rPr>
        <w:t>спорта,</w:t>
      </w:r>
    </w:p>
    <w:p w:rsidR="00A65E3D" w:rsidRDefault="0075429B">
      <w:pPr>
        <w:pStyle w:val="a3"/>
        <w:spacing w:line="355" w:lineRule="auto"/>
        <w:ind w:right="856"/>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A65E3D" w:rsidRDefault="0075429B">
      <w:pPr>
        <w:pStyle w:val="a3"/>
        <w:spacing w:line="355" w:lineRule="auto"/>
        <w:ind w:right="859"/>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A65E3D" w:rsidRDefault="0075429B">
      <w:pPr>
        <w:pStyle w:val="a3"/>
        <w:spacing w:line="355" w:lineRule="auto"/>
        <w:ind w:right="849"/>
      </w:pPr>
      <w:r>
        <w:t xml:space="preserve">осознанное, уважительное и доброжелательное отношение к сверстникам и </w:t>
      </w:r>
      <w:r>
        <w:rPr>
          <w:spacing w:val="-2"/>
        </w:rPr>
        <w:t>педагогам.</w:t>
      </w:r>
    </w:p>
    <w:p w:rsidR="00A65E3D" w:rsidRDefault="0075429B">
      <w:pPr>
        <w:pStyle w:val="a3"/>
        <w:spacing w:line="355" w:lineRule="auto"/>
        <w:ind w:right="857"/>
      </w:pPr>
      <w:r>
        <w:t>При</w:t>
      </w:r>
      <w:r>
        <w:rPr>
          <w:spacing w:val="-17"/>
        </w:rPr>
        <w:t xml:space="preserve"> </w:t>
      </w:r>
      <w:r>
        <w:t>изучении</w:t>
      </w:r>
      <w:r>
        <w:rPr>
          <w:spacing w:val="-17"/>
        </w:rPr>
        <w:t xml:space="preserve"> </w:t>
      </w:r>
      <w:r>
        <w:t>модуля</w:t>
      </w:r>
      <w:r>
        <w:rPr>
          <w:spacing w:val="-15"/>
        </w:rPr>
        <w:t xml:space="preserve"> </w:t>
      </w:r>
      <w:r>
        <w:t>по</w:t>
      </w:r>
      <w:r>
        <w:rPr>
          <w:spacing w:val="-17"/>
        </w:rPr>
        <w:t xml:space="preserve"> </w:t>
      </w:r>
      <w:r>
        <w:t>плаванию</w:t>
      </w:r>
      <w:r>
        <w:rPr>
          <w:spacing w:val="-18"/>
        </w:rPr>
        <w:t xml:space="preserve"> </w:t>
      </w:r>
      <w:r>
        <w:t>на</w:t>
      </w:r>
      <w:r>
        <w:rPr>
          <w:spacing w:val="-15"/>
        </w:rPr>
        <w:t xml:space="preserve"> </w:t>
      </w:r>
      <w:r>
        <w:t>уровне</w:t>
      </w:r>
      <w:r>
        <w:rPr>
          <w:spacing w:val="-16"/>
        </w:rPr>
        <w:t xml:space="preserve"> </w:t>
      </w:r>
      <w:r>
        <w:t>основного</w:t>
      </w:r>
      <w:r>
        <w:rPr>
          <w:spacing w:val="-17"/>
        </w:rPr>
        <w:t xml:space="preserve"> </w:t>
      </w:r>
      <w:r>
        <w:t>общего</w:t>
      </w:r>
      <w:r>
        <w:rPr>
          <w:spacing w:val="-17"/>
        </w:rPr>
        <w:t xml:space="preserve"> </w:t>
      </w:r>
      <w:r>
        <w:t>образования у обучающихся будут сформированы следующие метапредметные результаты:</w:t>
      </w:r>
    </w:p>
    <w:p w:rsidR="00A65E3D" w:rsidRDefault="0075429B">
      <w:pPr>
        <w:pStyle w:val="a3"/>
        <w:spacing w:line="352" w:lineRule="auto"/>
        <w:ind w:right="853"/>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A65E3D" w:rsidRDefault="0075429B">
      <w:pPr>
        <w:pStyle w:val="a3"/>
        <w:spacing w:line="355" w:lineRule="auto"/>
        <w:ind w:right="859"/>
      </w:pPr>
      <w:r>
        <w:t xml:space="preserve">умение планировать пути достижения целей с учетом наиболее </w:t>
      </w:r>
      <w:r>
        <w:rPr>
          <w:spacing w:val="-2"/>
        </w:rPr>
        <w:t>эффективных</w:t>
      </w:r>
    </w:p>
    <w:p w:rsidR="00A65E3D" w:rsidRDefault="0075429B">
      <w:pPr>
        <w:pStyle w:val="a3"/>
        <w:spacing w:line="355" w:lineRule="auto"/>
        <w:ind w:right="851" w:firstLine="0"/>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A65E3D" w:rsidRDefault="0075429B">
      <w:pPr>
        <w:pStyle w:val="a3"/>
        <w:spacing w:line="355" w:lineRule="auto"/>
        <w:ind w:right="846" w:firstLine="802"/>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A65E3D" w:rsidRDefault="0075429B">
      <w:pPr>
        <w:pStyle w:val="a3"/>
        <w:spacing w:line="355" w:lineRule="auto"/>
        <w:ind w:right="844" w:firstLine="802"/>
      </w:pPr>
      <w:r>
        <w:t>умение организовывать совместную деятельность с учителем и сверстниками, работать индивидуально и в группе, формулировать, аргументировать</w:t>
      </w:r>
      <w:r>
        <w:rPr>
          <w:spacing w:val="37"/>
        </w:rPr>
        <w:t xml:space="preserve"> </w:t>
      </w:r>
      <w:r>
        <w:t>и</w:t>
      </w:r>
      <w:r>
        <w:rPr>
          <w:spacing w:val="39"/>
        </w:rPr>
        <w:t xml:space="preserve"> </w:t>
      </w:r>
      <w:r>
        <w:t>отстаивать</w:t>
      </w:r>
      <w:r>
        <w:rPr>
          <w:spacing w:val="38"/>
        </w:rPr>
        <w:t xml:space="preserve"> </w:t>
      </w:r>
      <w:r>
        <w:t>своё</w:t>
      </w:r>
      <w:r>
        <w:rPr>
          <w:spacing w:val="40"/>
        </w:rPr>
        <w:t xml:space="preserve"> </w:t>
      </w:r>
      <w:r>
        <w:t>мнение,</w:t>
      </w:r>
      <w:r>
        <w:rPr>
          <w:spacing w:val="42"/>
        </w:rPr>
        <w:t xml:space="preserve"> </w:t>
      </w:r>
      <w:r>
        <w:t>соблюдать</w:t>
      </w:r>
      <w:r>
        <w:rPr>
          <w:spacing w:val="37"/>
        </w:rPr>
        <w:t xml:space="preserve"> </w:t>
      </w:r>
      <w:r>
        <w:t>нормы</w:t>
      </w:r>
      <w:r>
        <w:rPr>
          <w:spacing w:val="39"/>
        </w:rPr>
        <w:t xml:space="preserve"> </w:t>
      </w:r>
      <w:r>
        <w:rPr>
          <w:spacing w:val="-2"/>
        </w:rPr>
        <w:t>информационной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избирательности,</w:t>
      </w:r>
      <w:r>
        <w:rPr>
          <w:spacing w:val="-7"/>
        </w:rPr>
        <w:t xml:space="preserve"> </w:t>
      </w:r>
      <w:r>
        <w:t>этики</w:t>
      </w:r>
      <w:r>
        <w:rPr>
          <w:spacing w:val="-9"/>
        </w:rPr>
        <w:t xml:space="preserve"> </w:t>
      </w:r>
      <w:r>
        <w:t>и</w:t>
      </w:r>
      <w:r>
        <w:rPr>
          <w:spacing w:val="-9"/>
        </w:rPr>
        <w:t xml:space="preserve"> </w:t>
      </w:r>
      <w:r>
        <w:rPr>
          <w:spacing w:val="-2"/>
        </w:rPr>
        <w:t>этикета.</w:t>
      </w:r>
    </w:p>
    <w:p w:rsidR="00A65E3D" w:rsidRDefault="0075429B">
      <w:pPr>
        <w:pStyle w:val="a3"/>
        <w:spacing w:before="153" w:line="355" w:lineRule="auto"/>
        <w:ind w:right="852" w:firstLine="802"/>
      </w:pPr>
      <w:r>
        <w:t xml:space="preserve">При изучении модуля по плаванию на уровне основного общего образования у обучающихся будут сформированы следующие предметные </w:t>
      </w:r>
      <w:r>
        <w:rPr>
          <w:spacing w:val="-2"/>
        </w:rPr>
        <w:t>результаты:</w:t>
      </w:r>
    </w:p>
    <w:p w:rsidR="00A65E3D" w:rsidRDefault="0075429B">
      <w:pPr>
        <w:pStyle w:val="a3"/>
        <w:spacing w:line="355" w:lineRule="auto"/>
        <w:ind w:right="853" w:firstLine="802"/>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A65E3D" w:rsidRDefault="0075429B">
      <w:pPr>
        <w:pStyle w:val="a3"/>
        <w:spacing w:line="355" w:lineRule="auto"/>
        <w:ind w:right="849" w:firstLine="802"/>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A65E3D" w:rsidRDefault="0075429B">
      <w:pPr>
        <w:pStyle w:val="a3"/>
        <w:spacing w:line="355" w:lineRule="auto"/>
        <w:ind w:right="857" w:firstLine="802"/>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A65E3D" w:rsidRDefault="0075429B">
      <w:pPr>
        <w:pStyle w:val="a3"/>
        <w:spacing w:line="352" w:lineRule="auto"/>
        <w:ind w:right="845" w:firstLine="802"/>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A65E3D" w:rsidRDefault="0075429B">
      <w:pPr>
        <w:pStyle w:val="a3"/>
        <w:spacing w:line="355" w:lineRule="auto"/>
        <w:ind w:right="852" w:firstLine="802"/>
      </w:pPr>
      <w:r>
        <w:t>владение правилами поведения и требованиями безопасности при организации</w:t>
      </w:r>
      <w:r>
        <w:rPr>
          <w:spacing w:val="-9"/>
        </w:rPr>
        <w:t xml:space="preserve"> </w:t>
      </w:r>
      <w:r>
        <w:t>занятий</w:t>
      </w:r>
      <w:r>
        <w:rPr>
          <w:spacing w:val="-9"/>
        </w:rPr>
        <w:t xml:space="preserve"> </w:t>
      </w:r>
      <w:r>
        <w:t>плаванием</w:t>
      </w:r>
      <w:r>
        <w:rPr>
          <w:spacing w:val="-8"/>
        </w:rPr>
        <w:t xml:space="preserve"> </w:t>
      </w:r>
      <w:r>
        <w:t>в</w:t>
      </w:r>
      <w:r>
        <w:rPr>
          <w:spacing w:val="-10"/>
        </w:rPr>
        <w:t xml:space="preserve"> </w:t>
      </w:r>
      <w:r>
        <w:t>плавательном</w:t>
      </w:r>
      <w:r>
        <w:rPr>
          <w:spacing w:val="-8"/>
        </w:rPr>
        <w:t xml:space="preserve"> </w:t>
      </w:r>
      <w:r>
        <w:t>бассейне,</w:t>
      </w:r>
      <w:r>
        <w:rPr>
          <w:spacing w:val="-7"/>
        </w:rPr>
        <w:t xml:space="preserve"> </w:t>
      </w:r>
      <w:r>
        <w:t>на</w:t>
      </w:r>
      <w:r>
        <w:rPr>
          <w:spacing w:val="-9"/>
        </w:rPr>
        <w:t xml:space="preserve"> </w:t>
      </w:r>
      <w:r>
        <w:t>открытых</w:t>
      </w:r>
      <w:r>
        <w:rPr>
          <w:spacing w:val="-13"/>
        </w:rPr>
        <w:t xml:space="preserve"> </w:t>
      </w:r>
      <w:r>
        <w:t>водоемах</w:t>
      </w:r>
      <w:r>
        <w:rPr>
          <w:spacing w:val="-9"/>
        </w:rPr>
        <w:t xml:space="preserve"> </w:t>
      </w:r>
      <w:r>
        <w:t>в различное время года, правилами купания в необорудованных местах;</w:t>
      </w:r>
    </w:p>
    <w:p w:rsidR="00A65E3D" w:rsidRDefault="0075429B">
      <w:pPr>
        <w:pStyle w:val="a3"/>
        <w:spacing w:line="355" w:lineRule="auto"/>
        <w:ind w:right="849"/>
      </w:pPr>
      <w:r>
        <w:t xml:space="preserve">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w:t>
      </w:r>
      <w:r>
        <w:rPr>
          <w:spacing w:val="-2"/>
        </w:rPr>
        <w:t>совершенствования;</w:t>
      </w:r>
    </w:p>
    <w:p w:rsidR="00A65E3D" w:rsidRDefault="0075429B">
      <w:pPr>
        <w:pStyle w:val="a3"/>
        <w:spacing w:line="355" w:lineRule="auto"/>
        <w:ind w:right="846"/>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5"/>
      </w:pPr>
      <w:r>
        <w:lastRenderedPageBreak/>
        <w:t>освоение</w:t>
      </w:r>
      <w:r>
        <w:rPr>
          <w:spacing w:val="-18"/>
        </w:rPr>
        <w:t xml:space="preserve"> </w:t>
      </w:r>
      <w:r>
        <w:t>прикладных</w:t>
      </w:r>
      <w:r>
        <w:rPr>
          <w:spacing w:val="-17"/>
        </w:rPr>
        <w:t xml:space="preserve"> </w:t>
      </w:r>
      <w:r>
        <w:t>способов</w:t>
      </w:r>
      <w:r>
        <w:rPr>
          <w:spacing w:val="-18"/>
        </w:rPr>
        <w:t xml:space="preserve"> </w:t>
      </w:r>
      <w:r>
        <w:t>плавания,</w:t>
      </w:r>
      <w:r>
        <w:rPr>
          <w:spacing w:val="-17"/>
        </w:rPr>
        <w:t xml:space="preserve"> </w:t>
      </w:r>
      <w:r>
        <w:t>демонстрацию</w:t>
      </w:r>
      <w:r>
        <w:rPr>
          <w:spacing w:val="-18"/>
        </w:rPr>
        <w:t xml:space="preserve"> </w:t>
      </w:r>
      <w:r>
        <w:t>основных</w:t>
      </w:r>
      <w:r>
        <w:rPr>
          <w:spacing w:val="-17"/>
        </w:rPr>
        <w:t xml:space="preserve"> </w:t>
      </w:r>
      <w:r>
        <w:t>способов транспортировки пострадавшего на воде, применение спасательных средств;</w:t>
      </w:r>
    </w:p>
    <w:p w:rsidR="00A65E3D" w:rsidRDefault="0075429B">
      <w:pPr>
        <w:pStyle w:val="a3"/>
        <w:spacing w:line="355" w:lineRule="auto"/>
        <w:ind w:right="854"/>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A65E3D" w:rsidRDefault="0075429B">
      <w:pPr>
        <w:pStyle w:val="a3"/>
        <w:spacing w:line="355" w:lineRule="auto"/>
        <w:ind w:right="849"/>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A65E3D" w:rsidRDefault="0075429B">
      <w:pPr>
        <w:pStyle w:val="a3"/>
        <w:spacing w:line="317" w:lineRule="exact"/>
        <w:ind w:left="1732" w:firstLine="0"/>
      </w:pPr>
      <w:r>
        <w:t>Модуль</w:t>
      </w:r>
      <w:r>
        <w:rPr>
          <w:spacing w:val="-9"/>
        </w:rPr>
        <w:t xml:space="preserve"> </w:t>
      </w:r>
      <w:r>
        <w:rPr>
          <w:spacing w:val="-2"/>
        </w:rPr>
        <w:t>«Хоккей».</w:t>
      </w:r>
    </w:p>
    <w:p w:rsidR="00A65E3D" w:rsidRDefault="0075429B">
      <w:pPr>
        <w:pStyle w:val="a4"/>
        <w:numPr>
          <w:ilvl w:val="3"/>
          <w:numId w:val="6"/>
        </w:numPr>
        <w:tabs>
          <w:tab w:val="left" w:pos="3064"/>
        </w:tabs>
        <w:spacing w:before="148"/>
        <w:ind w:left="3064" w:hanging="1332"/>
        <w:jc w:val="both"/>
        <w:rPr>
          <w:sz w:val="28"/>
        </w:rPr>
      </w:pPr>
      <w:r>
        <w:rPr>
          <w:sz w:val="28"/>
        </w:rPr>
        <w:t>Пояснительная</w:t>
      </w:r>
      <w:r>
        <w:rPr>
          <w:spacing w:val="-10"/>
          <w:sz w:val="28"/>
        </w:rPr>
        <w:t xml:space="preserve"> </w:t>
      </w:r>
      <w:r>
        <w:rPr>
          <w:sz w:val="28"/>
        </w:rPr>
        <w:t>записка</w:t>
      </w:r>
      <w:r>
        <w:rPr>
          <w:spacing w:val="-11"/>
          <w:sz w:val="28"/>
        </w:rPr>
        <w:t xml:space="preserve"> </w:t>
      </w:r>
      <w:r>
        <w:rPr>
          <w:sz w:val="28"/>
        </w:rPr>
        <w:t>модуля</w:t>
      </w:r>
      <w:r>
        <w:rPr>
          <w:spacing w:val="-9"/>
          <w:sz w:val="28"/>
        </w:rPr>
        <w:t xml:space="preserve"> </w:t>
      </w:r>
      <w:r>
        <w:rPr>
          <w:spacing w:val="-2"/>
          <w:sz w:val="28"/>
        </w:rPr>
        <w:t>«Хоккей».</w:t>
      </w:r>
    </w:p>
    <w:p w:rsidR="00A65E3D" w:rsidRDefault="0075429B">
      <w:pPr>
        <w:pStyle w:val="a3"/>
        <w:spacing w:before="153" w:line="355" w:lineRule="auto"/>
        <w:ind w:right="846"/>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65E3D" w:rsidRDefault="0075429B">
      <w:pPr>
        <w:pStyle w:val="a3"/>
        <w:spacing w:line="355" w:lineRule="auto"/>
        <w:ind w:right="85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65E3D" w:rsidRDefault="0075429B">
      <w:pPr>
        <w:pStyle w:val="a3"/>
        <w:spacing w:line="355" w:lineRule="auto"/>
        <w:ind w:right="841"/>
        <w:jc w:val="left"/>
      </w:pPr>
      <w:r>
        <w:t>Выполнение</w:t>
      </w:r>
      <w:r>
        <w:rPr>
          <w:spacing w:val="80"/>
        </w:rPr>
        <w:t xml:space="preserve"> </w:t>
      </w:r>
      <w:r>
        <w:t>сложнокоординационных,</w:t>
      </w:r>
      <w:r>
        <w:rPr>
          <w:spacing w:val="80"/>
        </w:rPr>
        <w:t xml:space="preserve"> </w:t>
      </w:r>
      <w:r>
        <w:t>технико-тактических</w:t>
      </w:r>
      <w:r>
        <w:rPr>
          <w:spacing w:val="80"/>
        </w:rPr>
        <w:t xml:space="preserve"> </w:t>
      </w:r>
      <w:r>
        <w:t>действий</w:t>
      </w:r>
      <w:r>
        <w:rPr>
          <w:spacing w:val="80"/>
        </w:rPr>
        <w:t xml:space="preserve"> </w:t>
      </w:r>
      <w:r>
        <w:t xml:space="preserve">в хоккее обеспечивает эффективное развитие физических качеств (быстроты, </w:t>
      </w:r>
      <w:r>
        <w:rPr>
          <w:spacing w:val="-2"/>
        </w:rPr>
        <w:t>ловкости,</w:t>
      </w:r>
      <w:r>
        <w:rPr>
          <w:spacing w:val="-5"/>
        </w:rPr>
        <w:t xml:space="preserve"> </w:t>
      </w:r>
      <w:r>
        <w:rPr>
          <w:spacing w:val="-2"/>
        </w:rPr>
        <w:t>выносливости,</w:t>
      </w:r>
      <w:r>
        <w:rPr>
          <w:spacing w:val="-5"/>
        </w:rPr>
        <w:t xml:space="preserve"> </w:t>
      </w:r>
      <w:r>
        <w:rPr>
          <w:spacing w:val="-2"/>
        </w:rPr>
        <w:t>силы</w:t>
      </w:r>
      <w:r>
        <w:rPr>
          <w:spacing w:val="-8"/>
        </w:rPr>
        <w:t xml:space="preserve"> </w:t>
      </w:r>
      <w:r>
        <w:rPr>
          <w:spacing w:val="-2"/>
        </w:rPr>
        <w:t>и</w:t>
      </w:r>
      <w:r>
        <w:rPr>
          <w:spacing w:val="-7"/>
        </w:rPr>
        <w:t xml:space="preserve"> </w:t>
      </w:r>
      <w:r>
        <w:rPr>
          <w:spacing w:val="-2"/>
        </w:rPr>
        <w:t>гибкости)</w:t>
      </w:r>
      <w:r>
        <w:rPr>
          <w:spacing w:val="-9"/>
        </w:rPr>
        <w:t xml:space="preserve"> </w:t>
      </w:r>
      <w:r>
        <w:rPr>
          <w:spacing w:val="-2"/>
        </w:rPr>
        <w:t>и</w:t>
      </w:r>
      <w:r>
        <w:rPr>
          <w:spacing w:val="-7"/>
        </w:rPr>
        <w:t xml:space="preserve"> </w:t>
      </w:r>
      <w:r>
        <w:rPr>
          <w:spacing w:val="-2"/>
        </w:rPr>
        <w:t>формирование</w:t>
      </w:r>
      <w:r>
        <w:t xml:space="preserve"> </w:t>
      </w:r>
      <w:r>
        <w:rPr>
          <w:spacing w:val="-2"/>
        </w:rPr>
        <w:t>двигательных</w:t>
      </w:r>
      <w:r>
        <w:rPr>
          <w:spacing w:val="-12"/>
        </w:rPr>
        <w:t xml:space="preserve"> </w:t>
      </w:r>
      <w:r>
        <w:rPr>
          <w:spacing w:val="-2"/>
        </w:rPr>
        <w:t>навыков.</w:t>
      </w:r>
    </w:p>
    <w:p w:rsidR="00A65E3D" w:rsidRDefault="0075429B">
      <w:pPr>
        <w:pStyle w:val="a3"/>
        <w:spacing w:line="355" w:lineRule="auto"/>
        <w:ind w:right="85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1"/>
      </w:pPr>
      <w:r>
        <w:lastRenderedPageBreak/>
        <w:t>Целью изучения модуля по хоккею является формирование у обучающихся навыков</w:t>
      </w:r>
      <w:r>
        <w:rPr>
          <w:spacing w:val="-18"/>
        </w:rPr>
        <w:t xml:space="preserve"> </w:t>
      </w:r>
      <w:r>
        <w:t>общечеловеческой</w:t>
      </w:r>
      <w:r>
        <w:rPr>
          <w:spacing w:val="-17"/>
        </w:rPr>
        <w:t xml:space="preserve"> </w:t>
      </w:r>
      <w:r>
        <w:t>культуры</w:t>
      </w:r>
      <w:r>
        <w:rPr>
          <w:spacing w:val="-17"/>
        </w:rPr>
        <w:t xml:space="preserve"> </w:t>
      </w:r>
      <w:r>
        <w:t>и</w:t>
      </w:r>
      <w:r>
        <w:rPr>
          <w:spacing w:val="-17"/>
        </w:rPr>
        <w:t xml:space="preserve"> </w:t>
      </w:r>
      <w:r>
        <w:t>социального</w:t>
      </w:r>
      <w:r>
        <w:rPr>
          <w:spacing w:val="-17"/>
        </w:rPr>
        <w:t xml:space="preserve"> </w:t>
      </w:r>
      <w:r>
        <w:t>самоопределения,</w:t>
      </w:r>
      <w:r>
        <w:rPr>
          <w:spacing w:val="-15"/>
        </w:rPr>
        <w:t xml:space="preserve"> </w:t>
      </w:r>
      <w:r>
        <w:t>устойчивой мотивации</w:t>
      </w:r>
      <w:r>
        <w:rPr>
          <w:spacing w:val="-18"/>
        </w:rPr>
        <w:t xml:space="preserve"> </w:t>
      </w:r>
      <w:r>
        <w:t>к</w:t>
      </w:r>
      <w:r>
        <w:rPr>
          <w:spacing w:val="-17"/>
        </w:rPr>
        <w:t xml:space="preserve"> </w:t>
      </w:r>
      <w:r>
        <w:t>сохранению</w:t>
      </w:r>
      <w:r>
        <w:rPr>
          <w:spacing w:val="-18"/>
        </w:rPr>
        <w:t xml:space="preserve"> </w:t>
      </w:r>
      <w:r>
        <w:t>и</w:t>
      </w:r>
      <w:r>
        <w:rPr>
          <w:spacing w:val="-17"/>
        </w:rPr>
        <w:t xml:space="preserve"> </w:t>
      </w:r>
      <w:r>
        <w:t>укреплению</w:t>
      </w:r>
      <w:r>
        <w:rPr>
          <w:spacing w:val="-18"/>
        </w:rPr>
        <w:t xml:space="preserve"> </w:t>
      </w:r>
      <w:r>
        <w:t>собственного</w:t>
      </w:r>
      <w:r>
        <w:rPr>
          <w:spacing w:val="-17"/>
        </w:rPr>
        <w:t xml:space="preserve"> </w:t>
      </w:r>
      <w:r>
        <w:t>здоровья,</w:t>
      </w:r>
      <w:r>
        <w:rPr>
          <w:spacing w:val="-16"/>
        </w:rPr>
        <w:t xml:space="preserve"> </w:t>
      </w:r>
      <w:r>
        <w:t>ведению</w:t>
      </w:r>
      <w:r>
        <w:rPr>
          <w:spacing w:val="-18"/>
        </w:rPr>
        <w:t xml:space="preserve"> </w:t>
      </w:r>
      <w:r>
        <w:t>здорового и безопасного образа жизни через занятия физической культурой и спортом с использованием средств хоккея.</w:t>
      </w:r>
    </w:p>
    <w:p w:rsidR="00A65E3D" w:rsidRDefault="0075429B">
      <w:pPr>
        <w:pStyle w:val="a3"/>
        <w:spacing w:line="316" w:lineRule="exact"/>
        <w:ind w:left="1732" w:firstLine="0"/>
      </w:pPr>
      <w:r>
        <w:t>Задачами</w:t>
      </w:r>
      <w:r>
        <w:rPr>
          <w:spacing w:val="-9"/>
        </w:rPr>
        <w:t xml:space="preserve"> </w:t>
      </w:r>
      <w:r>
        <w:t>изучения</w:t>
      </w:r>
      <w:r>
        <w:rPr>
          <w:spacing w:val="-7"/>
        </w:rPr>
        <w:t xml:space="preserve"> </w:t>
      </w:r>
      <w:r>
        <w:t>модуля</w:t>
      </w:r>
      <w:r>
        <w:rPr>
          <w:spacing w:val="-6"/>
        </w:rPr>
        <w:t xml:space="preserve"> </w:t>
      </w:r>
      <w:r>
        <w:t>по</w:t>
      </w:r>
      <w:r>
        <w:rPr>
          <w:spacing w:val="-4"/>
        </w:rPr>
        <w:t xml:space="preserve"> </w:t>
      </w:r>
      <w:r>
        <w:t>хоккею</w:t>
      </w:r>
      <w:r>
        <w:rPr>
          <w:spacing w:val="-9"/>
        </w:rPr>
        <w:t xml:space="preserve"> </w:t>
      </w:r>
      <w:r>
        <w:rPr>
          <w:spacing w:val="-2"/>
        </w:rPr>
        <w:t>являются:</w:t>
      </w:r>
    </w:p>
    <w:p w:rsidR="00A65E3D" w:rsidRDefault="0075429B">
      <w:pPr>
        <w:pStyle w:val="a3"/>
        <w:spacing w:before="154" w:line="355" w:lineRule="auto"/>
        <w:ind w:right="849"/>
      </w:pPr>
      <w:r>
        <w:t>всестороннее гармоничное развитие обучающихся, увеличение объёма их двигательной активности;</w:t>
      </w:r>
    </w:p>
    <w:p w:rsidR="00A65E3D" w:rsidRDefault="0075429B">
      <w:pPr>
        <w:pStyle w:val="a3"/>
        <w:spacing w:line="355" w:lineRule="auto"/>
        <w:ind w:right="84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A65E3D" w:rsidRDefault="0075429B">
      <w:pPr>
        <w:pStyle w:val="a3"/>
        <w:spacing w:line="355" w:lineRule="auto"/>
        <w:ind w:right="860"/>
      </w:pPr>
      <w:r>
        <w:t>освоение</w:t>
      </w:r>
      <w:r>
        <w:rPr>
          <w:spacing w:val="-4"/>
        </w:rPr>
        <w:t xml:space="preserve"> </w:t>
      </w:r>
      <w:r>
        <w:t>знаний</w:t>
      </w:r>
      <w:r>
        <w:rPr>
          <w:spacing w:val="-5"/>
        </w:rPr>
        <w:t xml:space="preserve"> </w:t>
      </w:r>
      <w:r>
        <w:t>о</w:t>
      </w:r>
      <w:r>
        <w:rPr>
          <w:spacing w:val="-5"/>
        </w:rPr>
        <w:t xml:space="preserve"> </w:t>
      </w:r>
      <w:r>
        <w:t>физической</w:t>
      </w:r>
      <w:r>
        <w:rPr>
          <w:spacing w:val="-5"/>
        </w:rPr>
        <w:t xml:space="preserve"> </w:t>
      </w:r>
      <w:r>
        <w:t>культуре и</w:t>
      </w:r>
      <w:r>
        <w:rPr>
          <w:spacing w:val="-5"/>
        </w:rPr>
        <w:t xml:space="preserve"> </w:t>
      </w:r>
      <w:r>
        <w:t>спорте</w:t>
      </w:r>
      <w:r>
        <w:rPr>
          <w:spacing w:val="-4"/>
        </w:rPr>
        <w:t xml:space="preserve"> </w:t>
      </w:r>
      <w:r>
        <w:t>в</w:t>
      </w:r>
      <w:r>
        <w:rPr>
          <w:spacing w:val="-6"/>
        </w:rPr>
        <w:t xml:space="preserve"> </w:t>
      </w:r>
      <w:r>
        <w:t>целом,</w:t>
      </w:r>
      <w:r>
        <w:rPr>
          <w:spacing w:val="-2"/>
        </w:rPr>
        <w:t xml:space="preserve"> </w:t>
      </w:r>
      <w:r>
        <w:t>истории</w:t>
      </w:r>
      <w:r>
        <w:rPr>
          <w:spacing w:val="-5"/>
        </w:rPr>
        <w:t xml:space="preserve"> </w:t>
      </w:r>
      <w:r>
        <w:t>развития хоккея в частности;</w:t>
      </w:r>
    </w:p>
    <w:p w:rsidR="00A65E3D" w:rsidRDefault="0075429B">
      <w:pPr>
        <w:pStyle w:val="a3"/>
        <w:spacing w:line="355" w:lineRule="auto"/>
        <w:ind w:right="849"/>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A65E3D" w:rsidRDefault="0075429B">
      <w:pPr>
        <w:pStyle w:val="a3"/>
        <w:spacing w:line="355" w:lineRule="auto"/>
        <w:ind w:right="856"/>
      </w:pPr>
      <w:r>
        <w:t>формирование</w:t>
      </w:r>
      <w:r>
        <w:rPr>
          <w:spacing w:val="-1"/>
        </w:rPr>
        <w:t xml:space="preserve"> </w:t>
      </w:r>
      <w:r>
        <w:t>образовательного</w:t>
      </w:r>
      <w:r>
        <w:rPr>
          <w:spacing w:val="-2"/>
        </w:rPr>
        <w:t xml:space="preserve"> </w:t>
      </w:r>
      <w:r>
        <w:t>фундамента, основанного</w:t>
      </w:r>
      <w:r>
        <w:rPr>
          <w:spacing w:val="-1"/>
        </w:rPr>
        <w:t xml:space="preserve"> </w:t>
      </w:r>
      <w:r>
        <w:t>как</w:t>
      </w:r>
      <w:r>
        <w:rPr>
          <w:spacing w:val="-3"/>
        </w:rPr>
        <w:t xml:space="preserve"> </w:t>
      </w:r>
      <w:r>
        <w:t>на</w:t>
      </w:r>
      <w:r>
        <w:rPr>
          <w:spacing w:val="-1"/>
        </w:rPr>
        <w:t xml:space="preserve"> </w:t>
      </w:r>
      <w:r>
        <w:t>знаниях</w:t>
      </w:r>
      <w:r>
        <w:rPr>
          <w:spacing w:val="-7"/>
        </w:rPr>
        <w:t xml:space="preserve"> </w:t>
      </w:r>
      <w: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65E3D" w:rsidRDefault="0075429B">
      <w:pPr>
        <w:pStyle w:val="a3"/>
        <w:spacing w:line="355" w:lineRule="auto"/>
        <w:ind w:right="852"/>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A65E3D" w:rsidRDefault="0075429B">
      <w:pPr>
        <w:pStyle w:val="a3"/>
        <w:spacing w:line="355" w:lineRule="auto"/>
        <w:ind w:right="854"/>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A65E3D" w:rsidRDefault="0075429B">
      <w:pPr>
        <w:pStyle w:val="a3"/>
        <w:spacing w:line="355" w:lineRule="auto"/>
        <w:ind w:right="846"/>
      </w:pPr>
      <w:r>
        <w:t>развитие</w:t>
      </w:r>
      <w:r>
        <w:rPr>
          <w:spacing w:val="-1"/>
        </w:rPr>
        <w:t xml:space="preserve"> </w:t>
      </w:r>
      <w:r>
        <w:t>положительной</w:t>
      </w:r>
      <w:r>
        <w:rPr>
          <w:spacing w:val="-2"/>
        </w:rPr>
        <w:t xml:space="preserve"> </w:t>
      </w:r>
      <w:r>
        <w:t>мотивации</w:t>
      </w:r>
      <w:r>
        <w:rPr>
          <w:spacing w:val="-2"/>
        </w:rPr>
        <w:t xml:space="preserve"> </w:t>
      </w:r>
      <w:r>
        <w:t>и устойчивого учебно-познавательного интереса к физической культуре, удовлетворение индивидуальных потребностей, обучающихся</w:t>
      </w:r>
      <w:r>
        <w:rPr>
          <w:spacing w:val="-8"/>
        </w:rPr>
        <w:t xml:space="preserve"> </w:t>
      </w:r>
      <w:r>
        <w:t>в</w:t>
      </w:r>
      <w:r>
        <w:rPr>
          <w:spacing w:val="-10"/>
        </w:rPr>
        <w:t xml:space="preserve"> </w:t>
      </w:r>
      <w:r>
        <w:t>занятиях</w:t>
      </w:r>
      <w:r>
        <w:rPr>
          <w:spacing w:val="-13"/>
        </w:rPr>
        <w:t xml:space="preserve"> </w:t>
      </w:r>
      <w:r>
        <w:t>физической</w:t>
      </w:r>
      <w:r>
        <w:rPr>
          <w:spacing w:val="-9"/>
        </w:rPr>
        <w:t xml:space="preserve"> </w:t>
      </w:r>
      <w:r>
        <w:t>культурой</w:t>
      </w:r>
      <w:r>
        <w:rPr>
          <w:spacing w:val="-9"/>
        </w:rPr>
        <w:t xml:space="preserve"> </w:t>
      </w:r>
      <w:r>
        <w:t>и</w:t>
      </w:r>
      <w:r>
        <w:rPr>
          <w:spacing w:val="-9"/>
        </w:rPr>
        <w:t xml:space="preserve"> </w:t>
      </w:r>
      <w:r>
        <w:t>спортом</w:t>
      </w:r>
      <w:r>
        <w:rPr>
          <w:spacing w:val="-8"/>
        </w:rPr>
        <w:t xml:space="preserve"> </w:t>
      </w:r>
      <w:r>
        <w:t>средствами</w:t>
      </w:r>
      <w:r>
        <w:rPr>
          <w:spacing w:val="-9"/>
        </w:rPr>
        <w:t xml:space="preserve"> </w:t>
      </w:r>
      <w:r>
        <w:t>вида</w:t>
      </w:r>
      <w:r>
        <w:rPr>
          <w:spacing w:val="-9"/>
        </w:rPr>
        <w:t xml:space="preserve"> </w:t>
      </w:r>
      <w:r>
        <w:t>спорта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«Хоккей»;</w:t>
      </w:r>
    </w:p>
    <w:p w:rsidR="00A65E3D" w:rsidRDefault="0075429B">
      <w:pPr>
        <w:pStyle w:val="a3"/>
        <w:spacing w:before="153" w:line="355" w:lineRule="auto"/>
        <w:ind w:right="852"/>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A65E3D" w:rsidRDefault="0075429B">
      <w:pPr>
        <w:pStyle w:val="a3"/>
        <w:spacing w:line="355" w:lineRule="auto"/>
        <w:ind w:left="1732" w:right="1720" w:firstLine="0"/>
      </w:pPr>
      <w:r>
        <w:t>выявление,</w:t>
      </w:r>
      <w:r>
        <w:rPr>
          <w:spacing w:val="-3"/>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10"/>
        </w:rPr>
        <w:t xml:space="preserve"> </w:t>
      </w:r>
      <w:r>
        <w:t>детей</w:t>
      </w:r>
      <w:r>
        <w:rPr>
          <w:spacing w:val="-6"/>
        </w:rPr>
        <w:t xml:space="preserve"> </w:t>
      </w:r>
      <w:r>
        <w:t>в</w:t>
      </w:r>
      <w:r>
        <w:rPr>
          <w:spacing w:val="-7"/>
        </w:rPr>
        <w:t xml:space="preserve"> </w:t>
      </w:r>
      <w:r>
        <w:t>области</w:t>
      </w:r>
      <w:r>
        <w:rPr>
          <w:spacing w:val="-6"/>
        </w:rPr>
        <w:t xml:space="preserve"> </w:t>
      </w:r>
      <w:r>
        <w:t>спорта. Место и роль модуля по хоккею.</w:t>
      </w:r>
    </w:p>
    <w:p w:rsidR="00A65E3D" w:rsidRDefault="0075429B">
      <w:pPr>
        <w:pStyle w:val="a3"/>
        <w:spacing w:line="355" w:lineRule="auto"/>
        <w:ind w:right="852"/>
      </w:pPr>
      <w:r>
        <w:t>Модуль по хоккею доступен для освоения всем обучающимся, независимо от</w:t>
      </w:r>
      <w:r>
        <w:rPr>
          <w:spacing w:val="-10"/>
        </w:rPr>
        <w:t xml:space="preserve"> </w:t>
      </w:r>
      <w:r>
        <w:t>уровня</w:t>
      </w:r>
      <w:r>
        <w:rPr>
          <w:spacing w:val="-12"/>
        </w:rPr>
        <w:t xml:space="preserve"> </w:t>
      </w:r>
      <w:r>
        <w:t>их</w:t>
      </w:r>
      <w:r>
        <w:rPr>
          <w:spacing w:val="-18"/>
        </w:rPr>
        <w:t xml:space="preserve"> </w:t>
      </w:r>
      <w:r>
        <w:t>физического</w:t>
      </w:r>
      <w:r>
        <w:rPr>
          <w:spacing w:val="-8"/>
        </w:rPr>
        <w:t xml:space="preserve"> </w:t>
      </w:r>
      <w:r>
        <w:t>развития</w:t>
      </w:r>
      <w:r>
        <w:rPr>
          <w:spacing w:val="-12"/>
        </w:rPr>
        <w:t xml:space="preserve"> </w:t>
      </w:r>
      <w:r>
        <w:t>и</w:t>
      </w:r>
      <w:r>
        <w:rPr>
          <w:spacing w:val="-13"/>
        </w:rPr>
        <w:t xml:space="preserve"> </w:t>
      </w:r>
      <w:r>
        <w:t>гендерных</w:t>
      </w:r>
      <w:r>
        <w:rPr>
          <w:spacing w:val="-13"/>
        </w:rPr>
        <w:t xml:space="preserve"> </w:t>
      </w:r>
      <w:r>
        <w:t>особенностей,</w:t>
      </w:r>
      <w:r>
        <w:rPr>
          <w:spacing w:val="-7"/>
        </w:rPr>
        <w:t xml:space="preserve"> </w:t>
      </w:r>
      <w:r>
        <w:t>и</w:t>
      </w:r>
      <w:r>
        <w:rPr>
          <w:spacing w:val="-9"/>
        </w:rPr>
        <w:t xml:space="preserve"> </w:t>
      </w:r>
      <w:r>
        <w:t>расширяет</w:t>
      </w:r>
      <w:r>
        <w:rPr>
          <w:spacing w:val="-10"/>
        </w:rPr>
        <w:t xml:space="preserve"> </w:t>
      </w:r>
      <w:r>
        <w:t>спектр физкультурно-спортивных направлений в общеобразовательных организациях.</w:t>
      </w:r>
    </w:p>
    <w:p w:rsidR="00A65E3D" w:rsidRDefault="0075429B">
      <w:pPr>
        <w:pStyle w:val="a3"/>
        <w:tabs>
          <w:tab w:val="left" w:pos="5813"/>
          <w:tab w:val="left" w:pos="9429"/>
        </w:tabs>
        <w:spacing w:line="355" w:lineRule="auto"/>
        <w:ind w:right="850"/>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Pr>
          <w:spacing w:val="80"/>
          <w:w w:val="150"/>
        </w:rPr>
        <w:t xml:space="preserve"> </w:t>
      </w:r>
      <w:r>
        <w:t>клубов, подготовке</w:t>
      </w:r>
      <w:r>
        <w:tab/>
        <w:t>обучающихся к сдаче</w:t>
      </w:r>
      <w:r>
        <w:tab/>
        <w:t>норм ГТО</w:t>
      </w:r>
    </w:p>
    <w:p w:rsidR="00A65E3D" w:rsidRDefault="0075429B">
      <w:pPr>
        <w:pStyle w:val="a3"/>
        <w:spacing w:line="355" w:lineRule="auto"/>
        <w:ind w:right="855" w:firstLine="0"/>
      </w:pPr>
      <w:r>
        <w:t>и подготовке юношей к службе в Вооруженных Силах Российской Федерации и участии в спортивных соревнованиях.</w:t>
      </w:r>
    </w:p>
    <w:p w:rsidR="00A65E3D" w:rsidRDefault="0075429B">
      <w:pPr>
        <w:pStyle w:val="a3"/>
        <w:spacing w:line="315" w:lineRule="exact"/>
        <w:ind w:left="1732" w:firstLine="0"/>
      </w:pPr>
      <w:r>
        <w:t>Модуль</w:t>
      </w:r>
      <w:r>
        <w:rPr>
          <w:spacing w:val="-8"/>
        </w:rPr>
        <w:t xml:space="preserve"> </w:t>
      </w:r>
      <w:r>
        <w:t>по</w:t>
      </w:r>
      <w:r>
        <w:rPr>
          <w:spacing w:val="-5"/>
        </w:rPr>
        <w:t xml:space="preserve"> </w:t>
      </w:r>
      <w:r>
        <w:t>хоккею</w:t>
      </w:r>
      <w:r>
        <w:rPr>
          <w:spacing w:val="-6"/>
        </w:rPr>
        <w:t xml:space="preserve"> </w:t>
      </w:r>
      <w:r>
        <w:t>может</w:t>
      </w:r>
      <w:r>
        <w:rPr>
          <w:spacing w:val="-7"/>
        </w:rPr>
        <w:t xml:space="preserve"> </w:t>
      </w:r>
      <w:r>
        <w:t>быть</w:t>
      </w:r>
      <w:r>
        <w:rPr>
          <w:spacing w:val="-7"/>
        </w:rPr>
        <w:t xml:space="preserve"> </w:t>
      </w:r>
      <w:r>
        <w:t>реализован</w:t>
      </w:r>
      <w:r>
        <w:rPr>
          <w:spacing w:val="-5"/>
        </w:rPr>
        <w:t xml:space="preserve"> </w:t>
      </w:r>
      <w:r>
        <w:t>в</w:t>
      </w:r>
      <w:r>
        <w:rPr>
          <w:spacing w:val="-7"/>
        </w:rPr>
        <w:t xml:space="preserve"> </w:t>
      </w:r>
      <w:r>
        <w:t>следующих</w:t>
      </w:r>
      <w:r>
        <w:rPr>
          <w:spacing w:val="-9"/>
        </w:rPr>
        <w:t xml:space="preserve"> </w:t>
      </w:r>
      <w:r>
        <w:rPr>
          <w:spacing w:val="-2"/>
        </w:rPr>
        <w:t>вариантах:</w:t>
      </w:r>
    </w:p>
    <w:p w:rsidR="00A65E3D" w:rsidRDefault="0075429B">
      <w:pPr>
        <w:pStyle w:val="a3"/>
        <w:spacing w:before="137" w:line="355" w:lineRule="auto"/>
        <w:ind w:right="858"/>
      </w:pPr>
      <w:r>
        <w:t xml:space="preserve">при самостоятельном планировании учителем физической культуры </w:t>
      </w:r>
      <w:r>
        <w:rPr>
          <w:spacing w:val="-2"/>
        </w:rPr>
        <w:t>процесса</w:t>
      </w:r>
    </w:p>
    <w:p w:rsidR="00A65E3D" w:rsidRDefault="0075429B">
      <w:pPr>
        <w:pStyle w:val="a3"/>
        <w:spacing w:line="355" w:lineRule="auto"/>
        <w:ind w:right="851" w:firstLine="0"/>
      </w:pPr>
      <w:r>
        <w:t xml:space="preserve">освоения обучающимися учебного материала по хоккею с выбором различных элементов хоккея, с учётом возраста и физической подготовленности </w:t>
      </w:r>
      <w:r>
        <w:rPr>
          <w:spacing w:val="-2"/>
        </w:rPr>
        <w:t>обучающихся;</w:t>
      </w:r>
    </w:p>
    <w:p w:rsidR="00A65E3D" w:rsidRDefault="0075429B">
      <w:pPr>
        <w:pStyle w:val="a3"/>
        <w:spacing w:line="355" w:lineRule="auto"/>
        <w:ind w:right="85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w:t>
      </w:r>
      <w:r>
        <w:rPr>
          <w:spacing w:val="-11"/>
        </w:rPr>
        <w:t xml:space="preserve"> </w:t>
      </w:r>
      <w:r>
        <w:t>предлагаемого</w:t>
      </w:r>
      <w:r>
        <w:rPr>
          <w:spacing w:val="-17"/>
        </w:rPr>
        <w:t xml:space="preserve"> </w:t>
      </w:r>
      <w:r>
        <w:t>образовательной</w:t>
      </w:r>
      <w:r>
        <w:rPr>
          <w:spacing w:val="-13"/>
        </w:rPr>
        <w:t xml:space="preserve"> </w:t>
      </w:r>
      <w:r>
        <w:t>организацией,</w:t>
      </w:r>
      <w:r>
        <w:rPr>
          <w:spacing w:val="-11"/>
        </w:rPr>
        <w:t xml:space="preserve"> </w:t>
      </w:r>
      <w:r>
        <w:t>включающей,</w:t>
      </w:r>
      <w:r>
        <w:rPr>
          <w:spacing w:val="-11"/>
        </w:rPr>
        <w:t xml:space="preserve"> </w:t>
      </w:r>
      <w:r>
        <w:t>в</w:t>
      </w:r>
      <w:r>
        <w:rPr>
          <w:spacing w:val="-14"/>
        </w:rPr>
        <w:t xml:space="preserve"> </w:t>
      </w:r>
      <w:r>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w:t>
      </w:r>
      <w:r>
        <w:rPr>
          <w:spacing w:val="80"/>
        </w:rPr>
        <w:t xml:space="preserve"> </w:t>
      </w:r>
      <w:r>
        <w:t>уроков</w:t>
      </w:r>
      <w:r>
        <w:rPr>
          <w:spacing w:val="80"/>
        </w:rPr>
        <w:t xml:space="preserve"> </w:t>
      </w:r>
      <w:r>
        <w:t>физической</w:t>
      </w:r>
      <w:r>
        <w:rPr>
          <w:spacing w:val="80"/>
        </w:rPr>
        <w:t xml:space="preserve"> </w:t>
      </w:r>
      <w:r>
        <w:t>культуры</w:t>
      </w:r>
      <w:r>
        <w:rPr>
          <w:spacing w:val="80"/>
        </w:rPr>
        <w:t xml:space="preserve"> </w:t>
      </w:r>
      <w:r>
        <w:t>с</w:t>
      </w:r>
      <w:r>
        <w:rPr>
          <w:spacing w:val="80"/>
        </w:rPr>
        <w:t xml:space="preserve"> </w:t>
      </w:r>
      <w:r>
        <w:t>3-х</w:t>
      </w:r>
      <w:r>
        <w:rPr>
          <w:spacing w:val="77"/>
        </w:rPr>
        <w:t xml:space="preserve"> </w:t>
      </w:r>
      <w:r>
        <w:t>часовой</w:t>
      </w:r>
      <w:r>
        <w:rPr>
          <w:spacing w:val="80"/>
        </w:rPr>
        <w:t xml:space="preserve"> </w:t>
      </w:r>
      <w:r>
        <w:t>недельной</w:t>
      </w:r>
      <w:r>
        <w:rPr>
          <w:spacing w:val="80"/>
        </w:rPr>
        <w:t xml:space="preserve"> </w:t>
      </w:r>
      <w:r>
        <w:t>нагрузкой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рекомендуемый</w:t>
      </w:r>
      <w:r>
        <w:rPr>
          <w:spacing w:val="-4"/>
        </w:rPr>
        <w:t xml:space="preserve"> </w:t>
      </w:r>
      <w:r>
        <w:t>объём</w:t>
      </w:r>
      <w:r>
        <w:rPr>
          <w:spacing w:val="-1"/>
        </w:rPr>
        <w:t xml:space="preserve"> </w:t>
      </w:r>
      <w:r>
        <w:t>в</w:t>
      </w:r>
      <w:r>
        <w:rPr>
          <w:spacing w:val="-4"/>
        </w:rPr>
        <w:t xml:space="preserve"> </w:t>
      </w:r>
      <w:r>
        <w:t>5, 6,</w:t>
      </w:r>
      <w:r>
        <w:rPr>
          <w:spacing w:val="-5"/>
        </w:rPr>
        <w:t xml:space="preserve"> </w:t>
      </w:r>
      <w:r>
        <w:t>7,</w:t>
      </w:r>
      <w:r>
        <w:rPr>
          <w:spacing w:val="-1"/>
        </w:rPr>
        <w:t xml:space="preserve"> </w:t>
      </w:r>
      <w:r>
        <w:t>8, 9-х</w:t>
      </w:r>
      <w:r>
        <w:rPr>
          <w:spacing w:val="-7"/>
        </w:rPr>
        <w:t xml:space="preserve"> </w:t>
      </w:r>
      <w:r>
        <w:t>классах</w:t>
      </w:r>
      <w:r>
        <w:rPr>
          <w:spacing w:val="-5"/>
        </w:rPr>
        <w:t xml:space="preserve"> </w:t>
      </w:r>
      <w:r>
        <w:t>-</w:t>
      </w:r>
      <w:r>
        <w:rPr>
          <w:spacing w:val="-4"/>
        </w:rPr>
        <w:t xml:space="preserve"> </w:t>
      </w:r>
      <w:r>
        <w:t>по</w:t>
      </w:r>
      <w:r>
        <w:rPr>
          <w:spacing w:val="-3"/>
        </w:rPr>
        <w:t xml:space="preserve"> </w:t>
      </w:r>
      <w:r>
        <w:t>34</w:t>
      </w:r>
      <w:r>
        <w:rPr>
          <w:spacing w:val="-3"/>
        </w:rPr>
        <w:t xml:space="preserve"> </w:t>
      </w:r>
      <w:r>
        <w:rPr>
          <w:spacing w:val="-2"/>
        </w:rPr>
        <w:t>часа);</w:t>
      </w:r>
    </w:p>
    <w:p w:rsidR="00A65E3D" w:rsidRDefault="0075429B">
      <w:pPr>
        <w:pStyle w:val="a3"/>
        <w:spacing w:before="153" w:line="355" w:lineRule="auto"/>
        <w:ind w:right="848" w:firstLine="73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Pr>
          <w:spacing w:val="-4"/>
        </w:rPr>
        <w:t xml:space="preserve"> </w:t>
      </w:r>
      <w:r>
        <w:t>использование учебных</w:t>
      </w:r>
      <w:r>
        <w:rPr>
          <w:spacing w:val="-9"/>
        </w:rPr>
        <w:t xml:space="preserve"> </w:t>
      </w:r>
      <w:r>
        <w:t>модулей</w:t>
      </w:r>
      <w:r>
        <w:rPr>
          <w:spacing w:val="-6"/>
        </w:rPr>
        <w:t xml:space="preserve"> </w:t>
      </w:r>
      <w:r>
        <w:t>по</w:t>
      </w:r>
      <w:r>
        <w:rPr>
          <w:spacing w:val="-6"/>
        </w:rPr>
        <w:t xml:space="preserve"> </w:t>
      </w:r>
      <w:r>
        <w:t>видам</w:t>
      </w:r>
      <w:r>
        <w:rPr>
          <w:spacing w:val="-4"/>
        </w:rPr>
        <w:t xml:space="preserve"> </w:t>
      </w:r>
      <w:r>
        <w:t>спорта</w:t>
      </w:r>
      <w:r>
        <w:rPr>
          <w:spacing w:val="-5"/>
        </w:rPr>
        <w:t xml:space="preserve"> </w:t>
      </w:r>
      <w:r>
        <w:t>(рекомендуемый</w:t>
      </w:r>
      <w:r>
        <w:rPr>
          <w:spacing w:val="-6"/>
        </w:rPr>
        <w:t xml:space="preserve"> </w:t>
      </w:r>
      <w:r>
        <w:t>объём в 5, 6, 7, 8, 9-х классах - по 34 часа).</w:t>
      </w:r>
    </w:p>
    <w:p w:rsidR="00A65E3D" w:rsidRDefault="0075429B">
      <w:pPr>
        <w:pStyle w:val="a3"/>
        <w:spacing w:line="355" w:lineRule="auto"/>
        <w:ind w:left="1712" w:right="6235" w:firstLine="0"/>
      </w:pPr>
      <w:r>
        <w:t>Содержание</w:t>
      </w:r>
      <w:r>
        <w:rPr>
          <w:spacing w:val="-11"/>
        </w:rPr>
        <w:t xml:space="preserve"> </w:t>
      </w:r>
      <w:r>
        <w:t>модуля</w:t>
      </w:r>
      <w:r>
        <w:rPr>
          <w:spacing w:val="-12"/>
        </w:rPr>
        <w:t xml:space="preserve"> </w:t>
      </w:r>
      <w:r>
        <w:t>по</w:t>
      </w:r>
      <w:r>
        <w:rPr>
          <w:spacing w:val="-14"/>
        </w:rPr>
        <w:t xml:space="preserve"> </w:t>
      </w:r>
      <w:r>
        <w:t>хоккею. Знания о хоккее.</w:t>
      </w:r>
    </w:p>
    <w:p w:rsidR="00A65E3D" w:rsidRDefault="0075429B">
      <w:pPr>
        <w:pStyle w:val="a3"/>
        <w:spacing w:line="355" w:lineRule="auto"/>
        <w:ind w:right="852" w:firstLine="739"/>
      </w:pPr>
      <w:r>
        <w:t>История</w:t>
      </w:r>
      <w:r>
        <w:rPr>
          <w:spacing w:val="-10"/>
        </w:rPr>
        <w:t xml:space="preserve"> </w:t>
      </w:r>
      <w:r>
        <w:t>развития</w:t>
      </w:r>
      <w:r>
        <w:rPr>
          <w:spacing w:val="-10"/>
        </w:rPr>
        <w:t xml:space="preserve"> </w:t>
      </w:r>
      <w:r>
        <w:t>отечественных</w:t>
      </w:r>
      <w:r>
        <w:rPr>
          <w:spacing w:val="-15"/>
        </w:rPr>
        <w:t xml:space="preserve"> </w:t>
      </w:r>
      <w:r>
        <w:t>и</w:t>
      </w:r>
      <w:r>
        <w:rPr>
          <w:spacing w:val="-11"/>
        </w:rPr>
        <w:t xml:space="preserve"> </w:t>
      </w:r>
      <w:r>
        <w:t>зарубежных</w:t>
      </w:r>
      <w:r>
        <w:rPr>
          <w:spacing w:val="-15"/>
        </w:rPr>
        <w:t xml:space="preserve"> </w:t>
      </w:r>
      <w:r>
        <w:t>хоккейных</w:t>
      </w:r>
      <w:r>
        <w:rPr>
          <w:spacing w:val="-15"/>
        </w:rPr>
        <w:t xml:space="preserve"> </w:t>
      </w:r>
      <w:r>
        <w:t>клубов.</w:t>
      </w:r>
      <w:r>
        <w:rPr>
          <w:spacing w:val="-9"/>
        </w:rPr>
        <w:t xml:space="preserve"> </w:t>
      </w:r>
      <w:r>
        <w:t>Ведущие игроки хоккейных клубов региона и Российской Федерации. Названия и роль главных</w:t>
      </w:r>
      <w:r>
        <w:rPr>
          <w:spacing w:val="-16"/>
        </w:rPr>
        <w:t xml:space="preserve"> </w:t>
      </w:r>
      <w:r>
        <w:t>хоккейных</w:t>
      </w:r>
      <w:r>
        <w:rPr>
          <w:spacing w:val="-16"/>
        </w:rPr>
        <w:t xml:space="preserve"> </w:t>
      </w:r>
      <w:r>
        <w:t>организаций,</w:t>
      </w:r>
      <w:r>
        <w:rPr>
          <w:spacing w:val="-10"/>
        </w:rPr>
        <w:t xml:space="preserve"> </w:t>
      </w:r>
      <w:r>
        <w:t>осуществляющих</w:t>
      </w:r>
      <w:r>
        <w:rPr>
          <w:spacing w:val="-16"/>
        </w:rPr>
        <w:t xml:space="preserve"> </w:t>
      </w:r>
      <w:r>
        <w:t>развитие</w:t>
      </w:r>
      <w:r>
        <w:rPr>
          <w:spacing w:val="-11"/>
        </w:rPr>
        <w:t xml:space="preserve"> </w:t>
      </w:r>
      <w:r>
        <w:t>вида</w:t>
      </w:r>
      <w:r>
        <w:rPr>
          <w:spacing w:val="-11"/>
        </w:rPr>
        <w:t xml:space="preserve"> </w:t>
      </w:r>
      <w:r>
        <w:t>спорта</w:t>
      </w:r>
      <w:r>
        <w:rPr>
          <w:spacing w:val="-11"/>
        </w:rPr>
        <w:t xml:space="preserve"> </w:t>
      </w:r>
      <w:r>
        <w:t xml:space="preserve">«хоккей» </w:t>
      </w:r>
      <w:r>
        <w:rPr>
          <w:spacing w:val="-2"/>
        </w:rPr>
        <w:t>(федераций).</w:t>
      </w:r>
    </w:p>
    <w:p w:rsidR="00A65E3D" w:rsidRDefault="0075429B">
      <w:pPr>
        <w:pStyle w:val="a3"/>
        <w:spacing w:line="355" w:lineRule="auto"/>
        <w:ind w:right="861" w:firstLine="739"/>
      </w:pPr>
      <w:r>
        <w:t>Требования к</w:t>
      </w:r>
      <w:r>
        <w:rPr>
          <w:spacing w:val="-3"/>
        </w:rPr>
        <w:t xml:space="preserve"> </w:t>
      </w:r>
      <w:r>
        <w:t>безопасности при</w:t>
      </w:r>
      <w:r>
        <w:rPr>
          <w:spacing w:val="-2"/>
        </w:rPr>
        <w:t xml:space="preserve"> </w:t>
      </w:r>
      <w:r>
        <w:t>организации</w:t>
      </w:r>
      <w:r>
        <w:rPr>
          <w:spacing w:val="-3"/>
        </w:rPr>
        <w:t xml:space="preserve"> </w:t>
      </w:r>
      <w:r>
        <w:t>занятий хоккеем. Характерные травмы хоккеистов и мероприятия по их предупреждению.</w:t>
      </w:r>
    </w:p>
    <w:p w:rsidR="00A65E3D" w:rsidRDefault="0075429B">
      <w:pPr>
        <w:pStyle w:val="a3"/>
        <w:spacing w:line="355" w:lineRule="auto"/>
        <w:ind w:right="858" w:firstLine="739"/>
      </w:pPr>
      <w:r>
        <w:t>Хоккейный словарь терминов и определений. Правила соревнований вида спорта «хоккей».</w:t>
      </w:r>
    </w:p>
    <w:p w:rsidR="00A65E3D" w:rsidRDefault="0075429B">
      <w:pPr>
        <w:pStyle w:val="a3"/>
        <w:spacing w:line="350" w:lineRule="auto"/>
        <w:ind w:right="851" w:firstLine="739"/>
      </w:pPr>
      <w:r>
        <w:t>Судейская коллегия, обслуживающая соревнования по хоккею. Жесты судьи. Амплуа полевых игроков при игре в хоккей.</w:t>
      </w:r>
    </w:p>
    <w:p w:rsidR="00A65E3D" w:rsidRDefault="0075429B">
      <w:pPr>
        <w:pStyle w:val="a3"/>
        <w:spacing w:line="355" w:lineRule="auto"/>
        <w:ind w:right="853" w:firstLine="739"/>
      </w:pPr>
      <w:r>
        <w:t>Правила подбора физических упражнений для воспитания физических качеств хоккеиста.</w:t>
      </w:r>
    </w:p>
    <w:p w:rsidR="00A65E3D" w:rsidRDefault="0075429B">
      <w:pPr>
        <w:pStyle w:val="a3"/>
        <w:spacing w:line="355" w:lineRule="auto"/>
        <w:ind w:right="854" w:firstLine="739"/>
      </w:pPr>
      <w:r>
        <w:t>Понятия и характеристика технических и тактических элементов хоккея, их название и методика выполнения.</w:t>
      </w:r>
    </w:p>
    <w:p w:rsidR="00A65E3D" w:rsidRDefault="0075429B">
      <w:pPr>
        <w:pStyle w:val="a3"/>
        <w:spacing w:line="319" w:lineRule="exact"/>
        <w:ind w:left="1712" w:firstLine="0"/>
      </w:pPr>
      <w:r>
        <w:t>Способы</w:t>
      </w:r>
      <w:r>
        <w:rPr>
          <w:spacing w:val="-14"/>
        </w:rPr>
        <w:t xml:space="preserve"> </w:t>
      </w:r>
      <w:r>
        <w:t>самостоятельной</w:t>
      </w:r>
      <w:r>
        <w:rPr>
          <w:spacing w:val="-14"/>
        </w:rPr>
        <w:t xml:space="preserve"> </w:t>
      </w:r>
      <w:r>
        <w:rPr>
          <w:spacing w:val="-2"/>
        </w:rPr>
        <w:t>деятельности.</w:t>
      </w:r>
    </w:p>
    <w:p w:rsidR="00A65E3D" w:rsidRDefault="0075429B">
      <w:pPr>
        <w:pStyle w:val="a3"/>
        <w:spacing w:before="140" w:line="355" w:lineRule="auto"/>
        <w:ind w:right="858" w:firstLine="739"/>
      </w:pPr>
      <w:r>
        <w:t>Правила безопасного, правомерного поведения во время соревнований по хоккею в качестве зрителя, болельщика (фаната).</w:t>
      </w:r>
    </w:p>
    <w:p w:rsidR="00A65E3D" w:rsidRDefault="0075429B">
      <w:pPr>
        <w:pStyle w:val="a3"/>
        <w:spacing w:line="355" w:lineRule="auto"/>
        <w:ind w:right="853" w:firstLine="739"/>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A65E3D" w:rsidRDefault="0075429B">
      <w:pPr>
        <w:pStyle w:val="a3"/>
        <w:ind w:right="1375" w:firstLine="739"/>
      </w:pPr>
      <w:r>
        <w:t>Правила личной гигиены, требования к спортивной одежде и обуви для занятий</w:t>
      </w:r>
      <w:r>
        <w:rPr>
          <w:spacing w:val="-5"/>
        </w:rPr>
        <w:t xml:space="preserve"> </w:t>
      </w:r>
      <w:r>
        <w:t>хоккеем.</w:t>
      </w:r>
      <w:r>
        <w:rPr>
          <w:spacing w:val="-7"/>
        </w:rPr>
        <w:t xml:space="preserve"> </w:t>
      </w:r>
      <w:r>
        <w:t>Правила</w:t>
      </w:r>
      <w:r>
        <w:rPr>
          <w:spacing w:val="-4"/>
        </w:rPr>
        <w:t xml:space="preserve"> </w:t>
      </w:r>
      <w:r>
        <w:t>ухода</w:t>
      </w:r>
      <w:r>
        <w:rPr>
          <w:spacing w:val="-8"/>
        </w:rPr>
        <w:t xml:space="preserve"> </w:t>
      </w:r>
      <w:r>
        <w:t>за</w:t>
      </w:r>
      <w:r>
        <w:rPr>
          <w:spacing w:val="-8"/>
        </w:rPr>
        <w:t xml:space="preserve"> </w:t>
      </w:r>
      <w:r>
        <w:t>спортивным</w:t>
      </w:r>
      <w:r>
        <w:rPr>
          <w:spacing w:val="-7"/>
        </w:rPr>
        <w:t xml:space="preserve"> </w:t>
      </w:r>
      <w:r>
        <w:t>инвентарем</w:t>
      </w:r>
      <w:r>
        <w:rPr>
          <w:spacing w:val="-8"/>
        </w:rPr>
        <w:t xml:space="preserve"> </w:t>
      </w:r>
      <w:r>
        <w:t>и</w:t>
      </w:r>
      <w:r>
        <w:rPr>
          <w:spacing w:val="-9"/>
        </w:rPr>
        <w:t xml:space="preserve"> </w:t>
      </w:r>
      <w:r>
        <w:rPr>
          <w:spacing w:val="-2"/>
        </w:rPr>
        <w:t>оборудованием.</w:t>
      </w:r>
    </w:p>
    <w:p w:rsidR="00A65E3D" w:rsidRDefault="0075429B">
      <w:pPr>
        <w:pStyle w:val="a3"/>
        <w:spacing w:before="123"/>
        <w:ind w:left="1732" w:firstLine="0"/>
      </w:pPr>
      <w:r>
        <w:t>Правильное</w:t>
      </w:r>
      <w:r>
        <w:rPr>
          <w:spacing w:val="-14"/>
        </w:rPr>
        <w:t xml:space="preserve"> </w:t>
      </w:r>
      <w:r>
        <w:t>сбалансированное</w:t>
      </w:r>
      <w:r>
        <w:rPr>
          <w:spacing w:val="-13"/>
        </w:rPr>
        <w:t xml:space="preserve"> </w:t>
      </w:r>
      <w:r>
        <w:t>питание</w:t>
      </w:r>
      <w:r>
        <w:rPr>
          <w:spacing w:val="-5"/>
        </w:rPr>
        <w:t xml:space="preserve"> </w:t>
      </w:r>
      <w:r>
        <w:rPr>
          <w:spacing w:val="-2"/>
        </w:rPr>
        <w:t>хоккеиста.</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left="1732" w:firstLine="0"/>
        <w:jc w:val="left"/>
      </w:pPr>
      <w:r>
        <w:lastRenderedPageBreak/>
        <w:t>Тестирование</w:t>
      </w:r>
      <w:r>
        <w:rPr>
          <w:spacing w:val="-6"/>
        </w:rPr>
        <w:t xml:space="preserve"> </w:t>
      </w:r>
      <w:r>
        <w:t>уровня</w:t>
      </w:r>
      <w:r>
        <w:rPr>
          <w:spacing w:val="-10"/>
        </w:rPr>
        <w:t xml:space="preserve"> </w:t>
      </w:r>
      <w:r>
        <w:t>физической</w:t>
      </w:r>
      <w:r>
        <w:rPr>
          <w:spacing w:val="-10"/>
        </w:rPr>
        <w:t xml:space="preserve"> </w:t>
      </w:r>
      <w:r>
        <w:t>подготовленности</w:t>
      </w:r>
      <w:r>
        <w:rPr>
          <w:spacing w:val="-11"/>
        </w:rPr>
        <w:t xml:space="preserve"> </w:t>
      </w:r>
      <w:r>
        <w:t>в</w:t>
      </w:r>
      <w:r>
        <w:rPr>
          <w:spacing w:val="-8"/>
        </w:rPr>
        <w:t xml:space="preserve"> </w:t>
      </w:r>
      <w:r>
        <w:rPr>
          <w:spacing w:val="-2"/>
        </w:rPr>
        <w:t>хоккее.</w:t>
      </w:r>
    </w:p>
    <w:p w:rsidR="00A65E3D" w:rsidRDefault="0075429B">
      <w:pPr>
        <w:pStyle w:val="a3"/>
        <w:spacing w:before="153" w:line="355" w:lineRule="auto"/>
        <w:jc w:val="left"/>
      </w:pPr>
      <w:r>
        <w:t>Дневник самонаблюдения за показателями развития физических качеств</w:t>
      </w:r>
      <w:r>
        <w:rPr>
          <w:spacing w:val="29"/>
        </w:rPr>
        <w:t xml:space="preserve"> </w:t>
      </w:r>
      <w:r>
        <w:t>и состояния здоровья.</w:t>
      </w:r>
    </w:p>
    <w:p w:rsidR="00A65E3D" w:rsidRDefault="0075429B">
      <w:pPr>
        <w:pStyle w:val="a3"/>
        <w:spacing w:line="320" w:lineRule="exact"/>
        <w:ind w:left="1732" w:firstLine="0"/>
        <w:jc w:val="left"/>
      </w:pPr>
      <w:r>
        <w:t>Физическое</w:t>
      </w:r>
      <w:r>
        <w:rPr>
          <w:spacing w:val="-13"/>
        </w:rPr>
        <w:t xml:space="preserve"> </w:t>
      </w:r>
      <w:r>
        <w:rPr>
          <w:spacing w:val="-2"/>
        </w:rPr>
        <w:t>совершенствование.</w:t>
      </w:r>
    </w:p>
    <w:p w:rsidR="00A65E3D" w:rsidRDefault="0075429B">
      <w:pPr>
        <w:pStyle w:val="a3"/>
        <w:spacing w:before="154" w:line="355" w:lineRule="auto"/>
        <w:ind w:right="841"/>
        <w:jc w:val="left"/>
      </w:pPr>
      <w:r>
        <w:t>Комплексы</w:t>
      </w:r>
      <w:r>
        <w:rPr>
          <w:spacing w:val="40"/>
        </w:rPr>
        <w:t xml:space="preserve"> </w:t>
      </w:r>
      <w:r>
        <w:t>упражнений</w:t>
      </w:r>
      <w:r>
        <w:rPr>
          <w:spacing w:val="40"/>
        </w:rPr>
        <w:t xml:space="preserve"> </w:t>
      </w:r>
      <w:r>
        <w:t>для</w:t>
      </w:r>
      <w:r>
        <w:rPr>
          <w:spacing w:val="40"/>
        </w:rPr>
        <w:t xml:space="preserve"> </w:t>
      </w:r>
      <w:r>
        <w:t>воспитания</w:t>
      </w:r>
      <w:r>
        <w:rPr>
          <w:spacing w:val="40"/>
        </w:rPr>
        <w:t xml:space="preserve"> </w:t>
      </w:r>
      <w:r>
        <w:t>физических</w:t>
      </w:r>
      <w:r>
        <w:rPr>
          <w:spacing w:val="40"/>
        </w:rPr>
        <w:t xml:space="preserve"> </w:t>
      </w:r>
      <w:r>
        <w:t>качеств</w:t>
      </w:r>
      <w:r>
        <w:rPr>
          <w:spacing w:val="40"/>
        </w:rPr>
        <w:t xml:space="preserve"> </w:t>
      </w:r>
      <w:r>
        <w:t>(ловкости,</w:t>
      </w:r>
      <w:r>
        <w:rPr>
          <w:spacing w:val="80"/>
        </w:rPr>
        <w:t xml:space="preserve"> </w:t>
      </w:r>
      <w:r>
        <w:t>гибкости, силы, выносливости, быстроты).</w:t>
      </w:r>
    </w:p>
    <w:p w:rsidR="00A65E3D" w:rsidRDefault="0075429B">
      <w:pPr>
        <w:pStyle w:val="a3"/>
        <w:spacing w:line="355" w:lineRule="auto"/>
        <w:jc w:val="left"/>
      </w:pPr>
      <w:r>
        <w:t>Комплексы упражнений,</w:t>
      </w:r>
      <w:r>
        <w:rPr>
          <w:spacing w:val="-1"/>
        </w:rPr>
        <w:t xml:space="preserve"> </w:t>
      </w:r>
      <w:r>
        <w:t>формирующие двигательные умения</w:t>
      </w:r>
      <w:r>
        <w:rPr>
          <w:spacing w:val="-2"/>
        </w:rPr>
        <w:t xml:space="preserve"> </w:t>
      </w:r>
      <w:r>
        <w:t>и</w:t>
      </w:r>
      <w:r>
        <w:rPr>
          <w:spacing w:val="-2"/>
        </w:rPr>
        <w:t xml:space="preserve"> </w:t>
      </w:r>
      <w:r>
        <w:t>навыки</w:t>
      </w:r>
      <w:r>
        <w:rPr>
          <w:spacing w:val="-3"/>
        </w:rPr>
        <w:t xml:space="preserve"> </w:t>
      </w:r>
      <w:r>
        <w:t>для реализации технических и тактических действий хоккеиста.</w:t>
      </w:r>
    </w:p>
    <w:p w:rsidR="00A65E3D" w:rsidRDefault="0075429B">
      <w:pPr>
        <w:pStyle w:val="a3"/>
        <w:spacing w:line="355" w:lineRule="auto"/>
        <w:jc w:val="left"/>
      </w:pPr>
      <w:r>
        <w:t>Комплексы</w:t>
      </w:r>
      <w:r>
        <w:rPr>
          <w:spacing w:val="40"/>
        </w:rPr>
        <w:t xml:space="preserve"> </w:t>
      </w:r>
      <w:r>
        <w:t>корригирующей</w:t>
      </w:r>
      <w:r>
        <w:rPr>
          <w:spacing w:val="40"/>
        </w:rPr>
        <w:t xml:space="preserve"> </w:t>
      </w:r>
      <w:r>
        <w:t>гимнастики</w:t>
      </w:r>
      <w:r>
        <w:rPr>
          <w:spacing w:val="40"/>
        </w:rPr>
        <w:t xml:space="preserve"> </w:t>
      </w:r>
      <w:r>
        <w:t>с</w:t>
      </w:r>
      <w:r>
        <w:rPr>
          <w:spacing w:val="40"/>
        </w:rPr>
        <w:t xml:space="preserve"> </w:t>
      </w:r>
      <w:r>
        <w:t>использованием</w:t>
      </w:r>
      <w:r>
        <w:rPr>
          <w:spacing w:val="40"/>
        </w:rPr>
        <w:t xml:space="preserve"> </w:t>
      </w:r>
      <w:r>
        <w:t>специальных</w:t>
      </w:r>
      <w:r>
        <w:rPr>
          <w:spacing w:val="40"/>
        </w:rPr>
        <w:t xml:space="preserve"> </w:t>
      </w:r>
      <w:r>
        <w:t>хоккейных упражнений. Разминка и её роль в уроке физической культуры.</w:t>
      </w:r>
    </w:p>
    <w:p w:rsidR="00A65E3D" w:rsidRDefault="0075429B">
      <w:pPr>
        <w:pStyle w:val="a3"/>
        <w:spacing w:line="320" w:lineRule="exact"/>
        <w:ind w:left="1732" w:firstLine="0"/>
        <w:jc w:val="left"/>
      </w:pPr>
      <w:r>
        <w:t>Техника</w:t>
      </w:r>
      <w:r>
        <w:rPr>
          <w:spacing w:val="-9"/>
        </w:rPr>
        <w:t xml:space="preserve"> </w:t>
      </w:r>
      <w:r>
        <w:t>передвижения</w:t>
      </w:r>
      <w:r>
        <w:rPr>
          <w:spacing w:val="-7"/>
        </w:rPr>
        <w:t xml:space="preserve"> </w:t>
      </w:r>
      <w:r>
        <w:t>на</w:t>
      </w:r>
      <w:r>
        <w:rPr>
          <w:spacing w:val="-8"/>
        </w:rPr>
        <w:t xml:space="preserve"> </w:t>
      </w:r>
      <w:r>
        <w:rPr>
          <w:spacing w:val="-2"/>
        </w:rPr>
        <w:t>коньках:</w:t>
      </w:r>
    </w:p>
    <w:p w:rsidR="00A65E3D" w:rsidRDefault="0075429B">
      <w:pPr>
        <w:pStyle w:val="a3"/>
        <w:spacing w:before="148" w:line="355" w:lineRule="auto"/>
        <w:ind w:right="853"/>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A65E3D" w:rsidRDefault="0075429B">
      <w:pPr>
        <w:pStyle w:val="a3"/>
        <w:spacing w:line="318" w:lineRule="exact"/>
        <w:ind w:left="1732" w:firstLine="0"/>
      </w:pPr>
      <w:r>
        <w:t>повороты</w:t>
      </w:r>
      <w:r>
        <w:rPr>
          <w:spacing w:val="-7"/>
        </w:rPr>
        <w:t xml:space="preserve"> </w:t>
      </w:r>
      <w:r>
        <w:t>влево</w:t>
      </w:r>
      <w:r>
        <w:rPr>
          <w:spacing w:val="-7"/>
        </w:rPr>
        <w:t xml:space="preserve"> </w:t>
      </w:r>
      <w:r>
        <w:t>и</w:t>
      </w:r>
      <w:r>
        <w:rPr>
          <w:spacing w:val="-7"/>
        </w:rPr>
        <w:t xml:space="preserve"> </w:t>
      </w:r>
      <w:r>
        <w:t>вправо</w:t>
      </w:r>
      <w:r>
        <w:rPr>
          <w:spacing w:val="-7"/>
        </w:rPr>
        <w:t xml:space="preserve"> </w:t>
      </w:r>
      <w:r>
        <w:t>скрестными</w:t>
      </w:r>
      <w:r>
        <w:rPr>
          <w:spacing w:val="-7"/>
        </w:rPr>
        <w:t xml:space="preserve"> </w:t>
      </w:r>
      <w:r>
        <w:rPr>
          <w:spacing w:val="-2"/>
        </w:rPr>
        <w:t>шагами;</w:t>
      </w:r>
    </w:p>
    <w:p w:rsidR="00A65E3D" w:rsidRDefault="0075429B">
      <w:pPr>
        <w:pStyle w:val="a3"/>
        <w:spacing w:before="153" w:line="355" w:lineRule="auto"/>
        <w:ind w:right="859"/>
      </w:pPr>
      <w:r>
        <w:t>старт с места лицом вперед, из различных положений с последующими ускорениями в заданные направления;</w:t>
      </w:r>
    </w:p>
    <w:p w:rsidR="00A65E3D" w:rsidRDefault="0075429B">
      <w:pPr>
        <w:pStyle w:val="a3"/>
        <w:spacing w:line="355" w:lineRule="auto"/>
        <w:ind w:left="1732" w:right="854" w:firstLine="0"/>
      </w:pPr>
      <w:r>
        <w:t>торможение с поворотом туловища на 90 градусов на одной и двух ногах; прыжки</w:t>
      </w:r>
      <w:r>
        <w:rPr>
          <w:spacing w:val="78"/>
        </w:rPr>
        <w:t xml:space="preserve"> </w:t>
      </w:r>
      <w:r>
        <w:t>толчком</w:t>
      </w:r>
      <w:r>
        <w:rPr>
          <w:spacing w:val="76"/>
        </w:rPr>
        <w:t xml:space="preserve"> </w:t>
      </w:r>
      <w:r>
        <w:t>одной</w:t>
      </w:r>
      <w:r>
        <w:rPr>
          <w:spacing w:val="75"/>
        </w:rPr>
        <w:t xml:space="preserve"> </w:t>
      </w:r>
      <w:r>
        <w:t>и</w:t>
      </w:r>
      <w:r>
        <w:rPr>
          <w:spacing w:val="77"/>
        </w:rPr>
        <w:t xml:space="preserve"> </w:t>
      </w:r>
      <w:r>
        <w:t>двумя</w:t>
      </w:r>
      <w:r>
        <w:rPr>
          <w:spacing w:val="76"/>
        </w:rPr>
        <w:t xml:space="preserve"> </w:t>
      </w:r>
      <w:r>
        <w:t>ногами,</w:t>
      </w:r>
      <w:r>
        <w:rPr>
          <w:spacing w:val="77"/>
        </w:rPr>
        <w:t xml:space="preserve"> </w:t>
      </w:r>
      <w:r>
        <w:t>повороты</w:t>
      </w:r>
      <w:r>
        <w:rPr>
          <w:spacing w:val="45"/>
          <w:w w:val="150"/>
        </w:rPr>
        <w:t xml:space="preserve"> </w:t>
      </w:r>
      <w:r>
        <w:t>в</w:t>
      </w:r>
      <w:r>
        <w:rPr>
          <w:spacing w:val="73"/>
        </w:rPr>
        <w:t xml:space="preserve"> </w:t>
      </w:r>
      <w:r>
        <w:t>движении</w:t>
      </w:r>
      <w:r>
        <w:rPr>
          <w:spacing w:val="75"/>
        </w:rPr>
        <w:t xml:space="preserve"> </w:t>
      </w:r>
      <w:r>
        <w:t>на</w:t>
      </w:r>
      <w:r>
        <w:rPr>
          <w:spacing w:val="76"/>
        </w:rPr>
        <w:t xml:space="preserve"> </w:t>
      </w:r>
      <w:r>
        <w:rPr>
          <w:spacing w:val="-5"/>
        </w:rPr>
        <w:t>180</w:t>
      </w:r>
    </w:p>
    <w:p w:rsidR="00A65E3D" w:rsidRDefault="0075429B">
      <w:pPr>
        <w:pStyle w:val="a3"/>
        <w:spacing w:line="319" w:lineRule="exact"/>
        <w:ind w:firstLine="0"/>
      </w:pPr>
      <w:r>
        <w:t>градусов</w:t>
      </w:r>
      <w:r>
        <w:rPr>
          <w:spacing w:val="-7"/>
        </w:rPr>
        <w:t xml:space="preserve"> </w:t>
      </w:r>
      <w:r>
        <w:t>и</w:t>
      </w:r>
      <w:r>
        <w:rPr>
          <w:spacing w:val="-6"/>
        </w:rPr>
        <w:t xml:space="preserve"> </w:t>
      </w:r>
      <w:r>
        <w:t>360</w:t>
      </w:r>
      <w:r>
        <w:rPr>
          <w:spacing w:val="-6"/>
        </w:rPr>
        <w:t xml:space="preserve"> </w:t>
      </w:r>
      <w:r>
        <w:rPr>
          <w:spacing w:val="-2"/>
        </w:rPr>
        <w:t>градусов;</w:t>
      </w:r>
    </w:p>
    <w:p w:rsidR="00A65E3D" w:rsidRDefault="0075429B">
      <w:pPr>
        <w:pStyle w:val="a3"/>
        <w:spacing w:before="147" w:line="355" w:lineRule="auto"/>
        <w:jc w:val="left"/>
      </w:pPr>
      <w:r>
        <w:t>выпады, глубокие приседания на одной и двух ногах, падения на колени в</w:t>
      </w:r>
      <w:r>
        <w:rPr>
          <w:spacing w:val="40"/>
        </w:rPr>
        <w:t xml:space="preserve"> </w:t>
      </w:r>
      <w:r>
        <w:t>движении с последующим быстрым вставанием и ускорениями;</w:t>
      </w:r>
    </w:p>
    <w:p w:rsidR="00A65E3D" w:rsidRDefault="0075429B">
      <w:pPr>
        <w:pStyle w:val="a3"/>
        <w:spacing w:line="355" w:lineRule="auto"/>
        <w:jc w:val="left"/>
      </w:pPr>
      <w:r>
        <w:t>падение</w:t>
      </w:r>
      <w:r>
        <w:rPr>
          <w:spacing w:val="40"/>
        </w:rPr>
        <w:t xml:space="preserve"> </w:t>
      </w:r>
      <w:r>
        <w:t>на</w:t>
      </w:r>
      <w:r>
        <w:rPr>
          <w:spacing w:val="40"/>
        </w:rPr>
        <w:t xml:space="preserve"> </w:t>
      </w:r>
      <w:r>
        <w:t>грудь,</w:t>
      </w:r>
      <w:r>
        <w:rPr>
          <w:spacing w:val="40"/>
        </w:rPr>
        <w:t xml:space="preserve"> </w:t>
      </w:r>
      <w:r>
        <w:t>на</w:t>
      </w:r>
      <w:r>
        <w:rPr>
          <w:spacing w:val="36"/>
        </w:rPr>
        <w:t xml:space="preserve"> </w:t>
      </w:r>
      <w:r>
        <w:t>бок</w:t>
      </w:r>
      <w:r>
        <w:rPr>
          <w:spacing w:val="39"/>
        </w:rPr>
        <w:t xml:space="preserve"> </w:t>
      </w:r>
      <w:r>
        <w:t>с</w:t>
      </w:r>
      <w:r>
        <w:rPr>
          <w:spacing w:val="40"/>
        </w:rPr>
        <w:t xml:space="preserve"> </w:t>
      </w:r>
      <w:r>
        <w:t>последующим</w:t>
      </w:r>
      <w:r>
        <w:rPr>
          <w:spacing w:val="40"/>
        </w:rPr>
        <w:t xml:space="preserve"> </w:t>
      </w:r>
      <w:r>
        <w:t>быстрым</w:t>
      </w:r>
      <w:r>
        <w:rPr>
          <w:spacing w:val="40"/>
        </w:rPr>
        <w:t xml:space="preserve"> </w:t>
      </w:r>
      <w:r>
        <w:t>вставанием</w:t>
      </w:r>
      <w:r>
        <w:rPr>
          <w:spacing w:val="40"/>
        </w:rPr>
        <w:t xml:space="preserve"> </w:t>
      </w:r>
      <w:r>
        <w:t>и</w:t>
      </w:r>
      <w:r>
        <w:rPr>
          <w:spacing w:val="39"/>
        </w:rPr>
        <w:t xml:space="preserve"> </w:t>
      </w:r>
      <w:r>
        <w:t>бегом</w:t>
      </w:r>
      <w:r>
        <w:rPr>
          <w:spacing w:val="40"/>
        </w:rPr>
        <w:t xml:space="preserve"> </w:t>
      </w:r>
      <w:r>
        <w:t>в заданном направлении;</w:t>
      </w:r>
    </w:p>
    <w:p w:rsidR="00A65E3D" w:rsidRDefault="0075429B">
      <w:pPr>
        <w:pStyle w:val="a3"/>
        <w:spacing w:line="355" w:lineRule="auto"/>
        <w:jc w:val="left"/>
      </w:pPr>
      <w:r>
        <w:t>комплекс</w:t>
      </w:r>
      <w:r>
        <w:rPr>
          <w:spacing w:val="-1"/>
        </w:rPr>
        <w:t xml:space="preserve"> </w:t>
      </w:r>
      <w:r>
        <w:t>приемов</w:t>
      </w:r>
      <w:r>
        <w:rPr>
          <w:spacing w:val="-4"/>
        </w:rPr>
        <w:t xml:space="preserve"> </w:t>
      </w:r>
      <w:r>
        <w:t>техники</w:t>
      </w:r>
      <w:r>
        <w:rPr>
          <w:spacing w:val="-2"/>
        </w:rPr>
        <w:t xml:space="preserve"> </w:t>
      </w:r>
      <w:r>
        <w:t>движения на</w:t>
      </w:r>
      <w:r>
        <w:rPr>
          <w:spacing w:val="-1"/>
        </w:rPr>
        <w:t xml:space="preserve"> </w:t>
      </w:r>
      <w:r>
        <w:t>коньках</w:t>
      </w:r>
      <w:r>
        <w:rPr>
          <w:spacing w:val="-6"/>
        </w:rPr>
        <w:t xml:space="preserve"> </w:t>
      </w:r>
      <w:r>
        <w:t>по</w:t>
      </w:r>
      <w:r>
        <w:rPr>
          <w:spacing w:val="-2"/>
        </w:rPr>
        <w:t xml:space="preserve"> </w:t>
      </w:r>
      <w:r>
        <w:t>реализации</w:t>
      </w:r>
      <w:r>
        <w:rPr>
          <w:spacing w:val="-3"/>
        </w:rPr>
        <w:t xml:space="preserve"> </w:t>
      </w:r>
      <w:r>
        <w:t>стартовой</w:t>
      </w:r>
      <w:r>
        <w:rPr>
          <w:spacing w:val="-2"/>
        </w:rPr>
        <w:t xml:space="preserve"> </w:t>
      </w:r>
      <w:r>
        <w:t>и дистанционной скорости;</w:t>
      </w:r>
    </w:p>
    <w:p w:rsidR="00A65E3D" w:rsidRDefault="0075429B">
      <w:pPr>
        <w:pStyle w:val="a3"/>
        <w:spacing w:line="355" w:lineRule="auto"/>
        <w:jc w:val="left"/>
      </w:pPr>
      <w:r>
        <w:t>комплекс</w:t>
      </w:r>
      <w:r>
        <w:rPr>
          <w:spacing w:val="80"/>
        </w:rPr>
        <w:t xml:space="preserve"> </w:t>
      </w:r>
      <w:r>
        <w:t>приемов</w:t>
      </w:r>
      <w:r>
        <w:rPr>
          <w:spacing w:val="80"/>
        </w:rPr>
        <w:t xml:space="preserve"> </w:t>
      </w:r>
      <w:r>
        <w:t>техники</w:t>
      </w:r>
      <w:r>
        <w:rPr>
          <w:spacing w:val="80"/>
        </w:rPr>
        <w:t xml:space="preserve"> </w:t>
      </w:r>
      <w:r>
        <w:t>по</w:t>
      </w:r>
      <w:r>
        <w:rPr>
          <w:spacing w:val="80"/>
        </w:rPr>
        <w:t xml:space="preserve"> </w:t>
      </w:r>
      <w:r>
        <w:t>передвижению</w:t>
      </w:r>
      <w:r>
        <w:rPr>
          <w:spacing w:val="80"/>
        </w:rPr>
        <w:t xml:space="preserve"> </w:t>
      </w:r>
      <w:r>
        <w:t>хоккеистов</w:t>
      </w:r>
      <w:r>
        <w:rPr>
          <w:spacing w:val="80"/>
        </w:rPr>
        <w:t xml:space="preserve"> </w:t>
      </w:r>
      <w:r>
        <w:t>на</w:t>
      </w:r>
      <w:r>
        <w:rPr>
          <w:spacing w:val="80"/>
        </w:rPr>
        <w:t xml:space="preserve"> </w:t>
      </w:r>
      <w:r>
        <w:t>коньках,</w:t>
      </w:r>
      <w:r>
        <w:rPr>
          <w:spacing w:val="40"/>
        </w:rPr>
        <w:t xml:space="preserve"> </w:t>
      </w:r>
      <w:r>
        <w:t>направленный на совершенствование скоростного маневрирования.</w:t>
      </w:r>
    </w:p>
    <w:p w:rsidR="00A65E3D" w:rsidRDefault="0075429B">
      <w:pPr>
        <w:pStyle w:val="a3"/>
        <w:spacing w:line="355" w:lineRule="auto"/>
        <w:ind w:right="841"/>
        <w:jc w:val="left"/>
      </w:pPr>
      <w:r>
        <w:t>Техника</w:t>
      </w:r>
      <w:r>
        <w:rPr>
          <w:spacing w:val="40"/>
        </w:rPr>
        <w:t xml:space="preserve"> </w:t>
      </w:r>
      <w:r>
        <w:t>владения</w:t>
      </w:r>
      <w:r>
        <w:rPr>
          <w:spacing w:val="40"/>
        </w:rPr>
        <w:t xml:space="preserve"> </w:t>
      </w:r>
      <w:r>
        <w:t>клюшкой</w:t>
      </w:r>
      <w:r>
        <w:rPr>
          <w:spacing w:val="40"/>
        </w:rPr>
        <w:t xml:space="preserve"> </w:t>
      </w:r>
      <w:r>
        <w:t>и</w:t>
      </w:r>
      <w:r>
        <w:rPr>
          <w:spacing w:val="40"/>
        </w:rPr>
        <w:t xml:space="preserve"> </w:t>
      </w:r>
      <w:r>
        <w:t>шайбой:</w:t>
      </w:r>
      <w:r>
        <w:rPr>
          <w:spacing w:val="40"/>
        </w:rPr>
        <w:t xml:space="preserve"> </w:t>
      </w:r>
      <w:r>
        <w:t>ведение</w:t>
      </w:r>
      <w:r>
        <w:rPr>
          <w:spacing w:val="40"/>
        </w:rPr>
        <w:t xml:space="preserve"> </w:t>
      </w:r>
      <w:r>
        <w:t>шайбы,</w:t>
      </w:r>
      <w:r>
        <w:rPr>
          <w:spacing w:val="40"/>
        </w:rPr>
        <w:t xml:space="preserve"> </w:t>
      </w:r>
      <w:r>
        <w:t>обводка,</w:t>
      </w:r>
      <w:r>
        <w:rPr>
          <w:spacing w:val="40"/>
        </w:rPr>
        <w:t xml:space="preserve"> </w:t>
      </w:r>
      <w:r>
        <w:t>удары, бросок</w:t>
      </w:r>
      <w:r>
        <w:rPr>
          <w:spacing w:val="-13"/>
        </w:rPr>
        <w:t xml:space="preserve"> </w:t>
      </w:r>
      <w:r>
        <w:t>шайбы,</w:t>
      </w:r>
      <w:r>
        <w:rPr>
          <w:spacing w:val="-11"/>
        </w:rPr>
        <w:t xml:space="preserve"> </w:t>
      </w:r>
      <w:r>
        <w:t>остановка</w:t>
      </w:r>
      <w:r>
        <w:rPr>
          <w:spacing w:val="-12"/>
        </w:rPr>
        <w:t xml:space="preserve"> </w:t>
      </w:r>
      <w:r>
        <w:t>шайбы,</w:t>
      </w:r>
      <w:r>
        <w:rPr>
          <w:spacing w:val="-10"/>
        </w:rPr>
        <w:t xml:space="preserve"> </w:t>
      </w:r>
      <w:r>
        <w:t>прием</w:t>
      </w:r>
      <w:r>
        <w:rPr>
          <w:spacing w:val="-16"/>
        </w:rPr>
        <w:t xml:space="preserve"> </w:t>
      </w:r>
      <w:r>
        <w:t>шайбы</w:t>
      </w:r>
      <w:r>
        <w:rPr>
          <w:spacing w:val="-12"/>
        </w:rPr>
        <w:t xml:space="preserve"> </w:t>
      </w:r>
      <w:r>
        <w:t>с</w:t>
      </w:r>
      <w:r>
        <w:rPr>
          <w:spacing w:val="-12"/>
        </w:rPr>
        <w:t xml:space="preserve"> </w:t>
      </w:r>
      <w:r>
        <w:t>одновременной</w:t>
      </w:r>
      <w:r>
        <w:rPr>
          <w:spacing w:val="-13"/>
        </w:rPr>
        <w:t xml:space="preserve"> </w:t>
      </w:r>
      <w:r>
        <w:t>ее</w:t>
      </w:r>
      <w:r>
        <w:rPr>
          <w:spacing w:val="-13"/>
        </w:rPr>
        <w:t xml:space="preserve"> </w:t>
      </w:r>
      <w:r>
        <w:t>подработкой</w:t>
      </w:r>
      <w:r>
        <w:rPr>
          <w:spacing w:val="-12"/>
        </w:rPr>
        <w:t xml:space="preserve"> </w:t>
      </w:r>
      <w:r>
        <w:rPr>
          <w:spacing w:val="-10"/>
        </w:rPr>
        <w:t>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firstLine="0"/>
        <w:jc w:val="left"/>
      </w:pPr>
      <w:r>
        <w:lastRenderedPageBreak/>
        <w:t>последующими</w:t>
      </w:r>
      <w:r>
        <w:rPr>
          <w:spacing w:val="80"/>
        </w:rPr>
        <w:t xml:space="preserve"> </w:t>
      </w:r>
      <w:r>
        <w:t>действиями,</w:t>
      </w:r>
      <w:r>
        <w:rPr>
          <w:spacing w:val="80"/>
        </w:rPr>
        <w:t xml:space="preserve"> </w:t>
      </w:r>
      <w:r>
        <w:t>отбор</w:t>
      </w:r>
      <w:r>
        <w:rPr>
          <w:spacing w:val="80"/>
        </w:rPr>
        <w:t xml:space="preserve"> </w:t>
      </w:r>
      <w:r>
        <w:t>шайбы</w:t>
      </w:r>
      <w:r>
        <w:rPr>
          <w:spacing w:val="80"/>
        </w:rPr>
        <w:t xml:space="preserve"> </w:t>
      </w:r>
      <w:r>
        <w:t>способом</w:t>
      </w:r>
      <w:r>
        <w:rPr>
          <w:spacing w:val="80"/>
        </w:rPr>
        <w:t xml:space="preserve"> </w:t>
      </w:r>
      <w:r>
        <w:t>остановки,</w:t>
      </w:r>
      <w:r>
        <w:rPr>
          <w:spacing w:val="80"/>
        </w:rPr>
        <w:t xml:space="preserve"> </w:t>
      </w:r>
      <w:r>
        <w:t>прижимания соперника к борту и овладения шайбой.</w:t>
      </w:r>
    </w:p>
    <w:p w:rsidR="00A65E3D" w:rsidRDefault="0075429B">
      <w:pPr>
        <w:pStyle w:val="a3"/>
        <w:spacing w:line="319" w:lineRule="exact"/>
        <w:ind w:left="1732" w:firstLine="0"/>
        <w:jc w:val="left"/>
      </w:pPr>
      <w:r>
        <w:t>Техника</w:t>
      </w:r>
      <w:r>
        <w:rPr>
          <w:spacing w:val="-9"/>
        </w:rPr>
        <w:t xml:space="preserve"> </w:t>
      </w:r>
      <w:r>
        <w:t>игры</w:t>
      </w:r>
      <w:r>
        <w:rPr>
          <w:spacing w:val="-5"/>
        </w:rPr>
        <w:t xml:space="preserve"> </w:t>
      </w:r>
      <w:r>
        <w:rPr>
          <w:spacing w:val="-2"/>
        </w:rPr>
        <w:t>вратаря:</w:t>
      </w:r>
    </w:p>
    <w:p w:rsidR="00A65E3D" w:rsidRDefault="0075429B">
      <w:pPr>
        <w:pStyle w:val="a3"/>
        <w:spacing w:before="154"/>
        <w:ind w:left="1732" w:firstLine="0"/>
        <w:jc w:val="left"/>
      </w:pPr>
      <w:r>
        <w:t>торможение</w:t>
      </w:r>
      <w:r>
        <w:rPr>
          <w:spacing w:val="-8"/>
        </w:rPr>
        <w:t xml:space="preserve"> </w:t>
      </w:r>
      <w:r>
        <w:t>на</w:t>
      </w:r>
      <w:r>
        <w:rPr>
          <w:spacing w:val="-7"/>
        </w:rPr>
        <w:t xml:space="preserve"> </w:t>
      </w:r>
      <w:r>
        <w:t>параллельных</w:t>
      </w:r>
      <w:r>
        <w:rPr>
          <w:spacing w:val="-13"/>
        </w:rPr>
        <w:t xml:space="preserve"> </w:t>
      </w:r>
      <w:r>
        <w:rPr>
          <w:spacing w:val="-2"/>
        </w:rPr>
        <w:t>коньках;</w:t>
      </w:r>
    </w:p>
    <w:p w:rsidR="00A65E3D" w:rsidRDefault="0075429B">
      <w:pPr>
        <w:pStyle w:val="a3"/>
        <w:spacing w:before="153" w:line="355" w:lineRule="auto"/>
        <w:ind w:right="841"/>
        <w:jc w:val="left"/>
      </w:pPr>
      <w:r>
        <w:t>передвижения</w:t>
      </w:r>
      <w:r>
        <w:rPr>
          <w:spacing w:val="36"/>
        </w:rPr>
        <w:t xml:space="preserve"> </w:t>
      </w:r>
      <w:r>
        <w:t>короткими</w:t>
      </w:r>
      <w:r>
        <w:rPr>
          <w:spacing w:val="34"/>
        </w:rPr>
        <w:t xml:space="preserve"> </w:t>
      </w:r>
      <w:r>
        <w:t>шагами,</w:t>
      </w:r>
      <w:r>
        <w:rPr>
          <w:spacing w:val="36"/>
        </w:rPr>
        <w:t xml:space="preserve"> </w:t>
      </w:r>
      <w:r>
        <w:t>повороты</w:t>
      </w:r>
      <w:r>
        <w:rPr>
          <w:spacing w:val="35"/>
        </w:rPr>
        <w:t xml:space="preserve"> </w:t>
      </w:r>
      <w:r>
        <w:t>в</w:t>
      </w:r>
      <w:r>
        <w:rPr>
          <w:spacing w:val="33"/>
        </w:rPr>
        <w:t xml:space="preserve"> </w:t>
      </w:r>
      <w:r>
        <w:t>движении</w:t>
      </w:r>
      <w:r>
        <w:rPr>
          <w:spacing w:val="35"/>
        </w:rPr>
        <w:t xml:space="preserve"> </w:t>
      </w:r>
      <w:r>
        <w:t>на</w:t>
      </w:r>
      <w:r>
        <w:rPr>
          <w:spacing w:val="35"/>
        </w:rPr>
        <w:t xml:space="preserve"> </w:t>
      </w:r>
      <w:r>
        <w:t>180</w:t>
      </w:r>
      <w:r>
        <w:rPr>
          <w:spacing w:val="34"/>
        </w:rPr>
        <w:t xml:space="preserve"> </w:t>
      </w:r>
      <w:r>
        <w:t>градусов, 360 градусов в основной стойке вратаря, бег спиной вперед, лицом вперед;</w:t>
      </w:r>
    </w:p>
    <w:p w:rsidR="00A65E3D" w:rsidRDefault="0075429B">
      <w:pPr>
        <w:pStyle w:val="a3"/>
        <w:spacing w:line="320" w:lineRule="exact"/>
        <w:ind w:left="1732" w:firstLine="0"/>
        <w:jc w:val="left"/>
      </w:pPr>
      <w:r>
        <w:t>ловля</w:t>
      </w:r>
      <w:r>
        <w:rPr>
          <w:spacing w:val="-6"/>
        </w:rPr>
        <w:t xml:space="preserve"> </w:t>
      </w:r>
      <w:r>
        <w:t>шайбы</w:t>
      </w:r>
      <w:r>
        <w:rPr>
          <w:spacing w:val="-7"/>
        </w:rPr>
        <w:t xml:space="preserve"> </w:t>
      </w:r>
      <w:r>
        <w:t>ловушкой</w:t>
      </w:r>
      <w:r>
        <w:rPr>
          <w:spacing w:val="-7"/>
        </w:rPr>
        <w:t xml:space="preserve"> </w:t>
      </w:r>
      <w:r>
        <w:t>в</w:t>
      </w:r>
      <w:r>
        <w:rPr>
          <w:spacing w:val="-8"/>
        </w:rPr>
        <w:t xml:space="preserve"> </w:t>
      </w:r>
      <w:r>
        <w:t>шпагате,</w:t>
      </w:r>
      <w:r>
        <w:rPr>
          <w:spacing w:val="-4"/>
        </w:rPr>
        <w:t xml:space="preserve"> </w:t>
      </w:r>
      <w:r>
        <w:t>на</w:t>
      </w:r>
      <w:r>
        <w:rPr>
          <w:spacing w:val="-6"/>
        </w:rPr>
        <w:t xml:space="preserve"> </w:t>
      </w:r>
      <w:r>
        <w:rPr>
          <w:spacing w:val="-2"/>
        </w:rPr>
        <w:t>блин;</w:t>
      </w:r>
    </w:p>
    <w:p w:rsidR="00A65E3D" w:rsidRDefault="0075429B">
      <w:pPr>
        <w:pStyle w:val="a3"/>
        <w:spacing w:before="153" w:line="355" w:lineRule="auto"/>
        <w:ind w:right="841"/>
        <w:jc w:val="left"/>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A65E3D" w:rsidRDefault="0075429B">
      <w:pPr>
        <w:pStyle w:val="a3"/>
        <w:spacing w:line="319" w:lineRule="exact"/>
        <w:ind w:left="1732" w:firstLine="0"/>
        <w:jc w:val="left"/>
      </w:pPr>
      <w:r>
        <w:t>Тактическая</w:t>
      </w:r>
      <w:r>
        <w:rPr>
          <w:spacing w:val="-17"/>
        </w:rPr>
        <w:t xml:space="preserve"> </w:t>
      </w:r>
      <w:r>
        <w:rPr>
          <w:spacing w:val="-2"/>
        </w:rPr>
        <w:t>подготовка:</w:t>
      </w:r>
    </w:p>
    <w:p w:rsidR="00A65E3D" w:rsidRDefault="0075429B">
      <w:pPr>
        <w:pStyle w:val="a3"/>
        <w:tabs>
          <w:tab w:val="left" w:pos="3291"/>
          <w:tab w:val="left" w:pos="5473"/>
          <w:tab w:val="left" w:pos="5852"/>
          <w:tab w:val="left" w:pos="6821"/>
          <w:tab w:val="left" w:pos="8112"/>
          <w:tab w:val="left" w:pos="10140"/>
        </w:tabs>
        <w:spacing w:before="154" w:line="355" w:lineRule="auto"/>
        <w:ind w:right="859"/>
        <w:jc w:val="left"/>
      </w:pPr>
      <w:r>
        <w:rPr>
          <w:spacing w:val="-2"/>
        </w:rPr>
        <w:t>скоростное</w:t>
      </w:r>
      <w:r>
        <w:tab/>
      </w:r>
      <w:r>
        <w:rPr>
          <w:spacing w:val="-2"/>
        </w:rPr>
        <w:t>маневрирование</w:t>
      </w:r>
      <w:r>
        <w:tab/>
      </w:r>
      <w:r>
        <w:rPr>
          <w:spacing w:val="-10"/>
        </w:rPr>
        <w:t>и</w:t>
      </w:r>
      <w:r>
        <w:tab/>
      </w:r>
      <w:r>
        <w:rPr>
          <w:spacing w:val="-2"/>
        </w:rPr>
        <w:t>выбор</w:t>
      </w:r>
      <w:r>
        <w:tab/>
      </w:r>
      <w:r>
        <w:rPr>
          <w:spacing w:val="-2"/>
        </w:rPr>
        <w:t>позиции,</w:t>
      </w:r>
      <w:r>
        <w:tab/>
      </w:r>
      <w:r>
        <w:rPr>
          <w:spacing w:val="-2"/>
        </w:rPr>
        <w:t>дистанционная</w:t>
      </w:r>
      <w:r>
        <w:tab/>
      </w:r>
      <w:r>
        <w:rPr>
          <w:spacing w:val="-2"/>
        </w:rPr>
        <w:t xml:space="preserve">опека, </w:t>
      </w:r>
      <w:r>
        <w:t>контактная опека;</w:t>
      </w:r>
    </w:p>
    <w:p w:rsidR="00A65E3D" w:rsidRDefault="0075429B">
      <w:pPr>
        <w:pStyle w:val="a3"/>
        <w:spacing w:line="355" w:lineRule="auto"/>
        <w:ind w:left="1732" w:right="841" w:firstLine="0"/>
        <w:jc w:val="left"/>
      </w:pPr>
      <w:r>
        <w:t>отбор шайбы перехватом, клюшкой, с применением силовых единоборств; ловля</w:t>
      </w:r>
      <w:r>
        <w:rPr>
          <w:spacing w:val="-6"/>
        </w:rPr>
        <w:t xml:space="preserve"> </w:t>
      </w:r>
      <w:r>
        <w:t>шайбы</w:t>
      </w:r>
      <w:r>
        <w:rPr>
          <w:spacing w:val="-7"/>
        </w:rPr>
        <w:t xml:space="preserve"> </w:t>
      </w:r>
      <w:r>
        <w:t>на</w:t>
      </w:r>
      <w:r>
        <w:rPr>
          <w:spacing w:val="-11"/>
        </w:rPr>
        <w:t xml:space="preserve"> </w:t>
      </w:r>
      <w:r>
        <w:t>себя</w:t>
      </w:r>
      <w:r>
        <w:rPr>
          <w:spacing w:val="-11"/>
        </w:rPr>
        <w:t xml:space="preserve"> </w:t>
      </w:r>
      <w:r>
        <w:t>с</w:t>
      </w:r>
      <w:r>
        <w:rPr>
          <w:spacing w:val="-11"/>
        </w:rPr>
        <w:t xml:space="preserve"> </w:t>
      </w:r>
      <w:r>
        <w:t>падением</w:t>
      </w:r>
      <w:r>
        <w:rPr>
          <w:spacing w:val="-11"/>
        </w:rPr>
        <w:t xml:space="preserve"> </w:t>
      </w:r>
      <w:r>
        <w:t>на</w:t>
      </w:r>
      <w:r>
        <w:rPr>
          <w:spacing w:val="-7"/>
        </w:rPr>
        <w:t xml:space="preserve"> </w:t>
      </w:r>
      <w:r>
        <w:t>одно</w:t>
      </w:r>
      <w:r>
        <w:rPr>
          <w:spacing w:val="-12"/>
        </w:rPr>
        <w:t xml:space="preserve"> </w:t>
      </w:r>
      <w:r>
        <w:t>и</w:t>
      </w:r>
      <w:r>
        <w:rPr>
          <w:spacing w:val="-12"/>
        </w:rPr>
        <w:t xml:space="preserve"> </w:t>
      </w:r>
      <w:r>
        <w:t>два</w:t>
      </w:r>
      <w:r>
        <w:rPr>
          <w:spacing w:val="-7"/>
        </w:rPr>
        <w:t xml:space="preserve"> </w:t>
      </w:r>
      <w:r>
        <w:t>колена,</w:t>
      </w:r>
      <w:r>
        <w:rPr>
          <w:spacing w:val="-5"/>
        </w:rPr>
        <w:t xml:space="preserve"> </w:t>
      </w:r>
      <w:r>
        <w:t>а</w:t>
      </w:r>
      <w:r>
        <w:rPr>
          <w:spacing w:val="-11"/>
        </w:rPr>
        <w:t xml:space="preserve"> </w:t>
      </w:r>
      <w:r>
        <w:t>также</w:t>
      </w:r>
      <w:r>
        <w:rPr>
          <w:spacing w:val="-7"/>
        </w:rPr>
        <w:t xml:space="preserve"> </w:t>
      </w:r>
      <w:r>
        <w:t>с</w:t>
      </w:r>
      <w:r>
        <w:rPr>
          <w:spacing w:val="-11"/>
        </w:rPr>
        <w:t xml:space="preserve"> </w:t>
      </w:r>
      <w:r>
        <w:t>падением</w:t>
      </w:r>
      <w:r>
        <w:rPr>
          <w:spacing w:val="-11"/>
        </w:rPr>
        <w:t xml:space="preserve"> </w:t>
      </w:r>
      <w:r>
        <w:t>на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line="318" w:lineRule="exact"/>
        <w:ind w:firstLine="0"/>
        <w:jc w:val="left"/>
      </w:pPr>
      <w:r>
        <w:rPr>
          <w:spacing w:val="-4"/>
        </w:rPr>
        <w:lastRenderedPageBreak/>
        <w:t>бок.</w:t>
      </w:r>
    </w:p>
    <w:p w:rsidR="00A65E3D" w:rsidRDefault="0075429B">
      <w:pPr>
        <w:spacing w:before="148"/>
        <w:rPr>
          <w:sz w:val="28"/>
        </w:rPr>
      </w:pPr>
      <w:r>
        <w:br w:type="column"/>
      </w:r>
    </w:p>
    <w:p w:rsidR="00A65E3D" w:rsidRDefault="0075429B">
      <w:pPr>
        <w:pStyle w:val="a3"/>
        <w:spacing w:before="1"/>
        <w:ind w:left="231" w:firstLine="0"/>
        <w:jc w:val="left"/>
      </w:pPr>
      <w:r>
        <w:t>Групповые</w:t>
      </w:r>
      <w:r>
        <w:rPr>
          <w:spacing w:val="-13"/>
        </w:rPr>
        <w:t xml:space="preserve"> </w:t>
      </w:r>
      <w:r>
        <w:t>тактические</w:t>
      </w:r>
      <w:r>
        <w:rPr>
          <w:spacing w:val="-13"/>
        </w:rPr>
        <w:t xml:space="preserve"> </w:t>
      </w:r>
      <w:r>
        <w:rPr>
          <w:spacing w:val="-2"/>
        </w:rPr>
        <w:t>действия.</w:t>
      </w:r>
    </w:p>
    <w:p w:rsidR="00A65E3D" w:rsidRDefault="0075429B">
      <w:pPr>
        <w:pStyle w:val="a3"/>
        <w:spacing w:before="153" w:line="350" w:lineRule="auto"/>
        <w:ind w:left="231" w:right="3537" w:firstLine="0"/>
        <w:jc w:val="left"/>
      </w:pPr>
      <w:r>
        <w:t>Командные атакующие тактические действия. Тактика</w:t>
      </w:r>
      <w:r>
        <w:rPr>
          <w:spacing w:val="-7"/>
        </w:rPr>
        <w:t xml:space="preserve"> </w:t>
      </w:r>
      <w:r>
        <w:t>игры</w:t>
      </w:r>
      <w:r>
        <w:rPr>
          <w:spacing w:val="-8"/>
        </w:rPr>
        <w:t xml:space="preserve"> </w:t>
      </w:r>
      <w:r>
        <w:t>вратаря.</w:t>
      </w:r>
      <w:r>
        <w:rPr>
          <w:spacing w:val="-6"/>
        </w:rPr>
        <w:t xml:space="preserve"> </w:t>
      </w:r>
      <w:r>
        <w:t>Выбор</w:t>
      </w:r>
      <w:r>
        <w:rPr>
          <w:spacing w:val="-8"/>
        </w:rPr>
        <w:t xml:space="preserve"> </w:t>
      </w:r>
      <w:r>
        <w:t>позиции</w:t>
      </w:r>
      <w:r>
        <w:rPr>
          <w:spacing w:val="-4"/>
        </w:rPr>
        <w:t xml:space="preserve"> </w:t>
      </w:r>
      <w:r>
        <w:t>в</w:t>
      </w:r>
      <w:r>
        <w:rPr>
          <w:spacing w:val="-9"/>
        </w:rPr>
        <w:t xml:space="preserve"> </w:t>
      </w:r>
      <w:r>
        <w:t>воротах.</w:t>
      </w:r>
    </w:p>
    <w:p w:rsidR="00A65E3D" w:rsidRDefault="0075429B">
      <w:pPr>
        <w:pStyle w:val="a3"/>
        <w:spacing w:before="6" w:line="355" w:lineRule="auto"/>
        <w:ind w:left="231" w:right="440" w:firstLine="0"/>
        <w:jc w:val="left"/>
      </w:pPr>
      <w:r>
        <w:t>Учебные игры в хоккей. Участие в соревновательной деятельности. Содержание</w:t>
      </w:r>
      <w:r>
        <w:rPr>
          <w:spacing w:val="28"/>
        </w:rPr>
        <w:t xml:space="preserve"> </w:t>
      </w:r>
      <w:r>
        <w:t>модуля</w:t>
      </w:r>
      <w:r>
        <w:rPr>
          <w:spacing w:val="28"/>
        </w:rPr>
        <w:t xml:space="preserve"> </w:t>
      </w:r>
      <w:r>
        <w:t>по</w:t>
      </w:r>
      <w:r>
        <w:rPr>
          <w:spacing w:val="31"/>
        </w:rPr>
        <w:t xml:space="preserve"> </w:t>
      </w:r>
      <w:r>
        <w:t>хоккею направлено</w:t>
      </w:r>
      <w:r>
        <w:rPr>
          <w:spacing w:val="27"/>
        </w:rPr>
        <w:t xml:space="preserve"> </w:t>
      </w:r>
      <w:r>
        <w:t>на</w:t>
      </w:r>
      <w:r>
        <w:rPr>
          <w:spacing w:val="28"/>
        </w:rPr>
        <w:t xml:space="preserve"> </w:t>
      </w:r>
      <w:r>
        <w:t>достижение</w:t>
      </w:r>
      <w:r>
        <w:rPr>
          <w:spacing w:val="28"/>
        </w:rPr>
        <w:t xml:space="preserve"> </w:t>
      </w:r>
      <w:r>
        <w:t>обучающимися</w:t>
      </w:r>
    </w:p>
    <w:p w:rsidR="00A65E3D" w:rsidRDefault="00A65E3D">
      <w:pPr>
        <w:spacing w:line="355" w:lineRule="auto"/>
        <w:sectPr w:rsidR="00A65E3D">
          <w:type w:val="continuous"/>
          <w:pgSz w:w="11910" w:h="16840"/>
          <w:pgMar w:top="200" w:right="0" w:bottom="280" w:left="160" w:header="720" w:footer="720" w:gutter="0"/>
          <w:cols w:num="2" w:space="720" w:equalWidth="0">
            <w:col w:w="1461" w:space="40"/>
            <w:col w:w="10249"/>
          </w:cols>
        </w:sectPr>
      </w:pPr>
    </w:p>
    <w:p w:rsidR="00A65E3D" w:rsidRDefault="0075429B">
      <w:pPr>
        <w:pStyle w:val="a3"/>
        <w:spacing w:line="320" w:lineRule="exact"/>
        <w:ind w:firstLine="0"/>
      </w:pPr>
      <w:r>
        <w:lastRenderedPageBreak/>
        <w:t>личностных,</w:t>
      </w:r>
      <w:r>
        <w:rPr>
          <w:spacing w:val="-8"/>
        </w:rPr>
        <w:t xml:space="preserve"> </w:t>
      </w:r>
      <w:r>
        <w:t>метапредметных</w:t>
      </w:r>
      <w:r>
        <w:rPr>
          <w:spacing w:val="-14"/>
        </w:rPr>
        <w:t xml:space="preserve"> </w:t>
      </w:r>
      <w:r>
        <w:t>и</w:t>
      </w:r>
      <w:r>
        <w:rPr>
          <w:spacing w:val="-10"/>
        </w:rPr>
        <w:t xml:space="preserve"> </w:t>
      </w:r>
      <w:r>
        <w:t>предметных</w:t>
      </w:r>
      <w:r>
        <w:rPr>
          <w:spacing w:val="-13"/>
        </w:rPr>
        <w:t xml:space="preserve"> </w:t>
      </w:r>
      <w:r>
        <w:t>результатов</w:t>
      </w:r>
      <w:r>
        <w:rPr>
          <w:spacing w:val="-11"/>
        </w:rPr>
        <w:t xml:space="preserve"> </w:t>
      </w:r>
      <w:r>
        <w:rPr>
          <w:spacing w:val="-2"/>
        </w:rPr>
        <w:t>обучения.</w:t>
      </w:r>
    </w:p>
    <w:p w:rsidR="00A65E3D" w:rsidRDefault="0075429B">
      <w:pPr>
        <w:pStyle w:val="a4"/>
        <w:numPr>
          <w:ilvl w:val="4"/>
          <w:numId w:val="5"/>
        </w:numPr>
        <w:tabs>
          <w:tab w:val="left" w:pos="3293"/>
        </w:tabs>
        <w:spacing w:before="153" w:line="355" w:lineRule="auto"/>
        <w:ind w:right="854" w:firstLine="758"/>
        <w:jc w:val="both"/>
        <w:rPr>
          <w:sz w:val="28"/>
        </w:rPr>
      </w:pPr>
      <w:r>
        <w:rPr>
          <w:sz w:val="28"/>
        </w:rPr>
        <w:t xml:space="preserve">При изучении модуля по хоккею на уровне основного общего образования у обучающихся будут сформированы следующие личностные </w:t>
      </w:r>
      <w:r>
        <w:rPr>
          <w:spacing w:val="-2"/>
          <w:sz w:val="28"/>
        </w:rPr>
        <w:t>результаты:</w:t>
      </w:r>
    </w:p>
    <w:p w:rsidR="00A65E3D" w:rsidRDefault="0075429B">
      <w:pPr>
        <w:pStyle w:val="a3"/>
        <w:spacing w:line="355" w:lineRule="auto"/>
        <w:ind w:right="854"/>
      </w:pPr>
      <w:r>
        <w:t>воспитание патриотизма, уважения к Отечеству через знания истории и современного</w:t>
      </w:r>
      <w:r>
        <w:rPr>
          <w:spacing w:val="-16"/>
        </w:rPr>
        <w:t xml:space="preserve"> </w:t>
      </w:r>
      <w:r>
        <w:t>состояния</w:t>
      </w:r>
      <w:r>
        <w:rPr>
          <w:spacing w:val="-16"/>
        </w:rPr>
        <w:t xml:space="preserve"> </w:t>
      </w:r>
      <w:r>
        <w:t>развития</w:t>
      </w:r>
      <w:r>
        <w:rPr>
          <w:spacing w:val="-16"/>
        </w:rPr>
        <w:t xml:space="preserve"> </w:t>
      </w:r>
      <w:r>
        <w:t>хоккея,</w:t>
      </w:r>
      <w:r>
        <w:rPr>
          <w:spacing w:val="-15"/>
        </w:rPr>
        <w:t xml:space="preserve"> </w:t>
      </w:r>
      <w:r>
        <w:t>включая</w:t>
      </w:r>
      <w:r>
        <w:rPr>
          <w:spacing w:val="-16"/>
        </w:rPr>
        <w:t xml:space="preserve"> </w:t>
      </w:r>
      <w:r>
        <w:t>региональный,</w:t>
      </w:r>
      <w:r>
        <w:rPr>
          <w:spacing w:val="-15"/>
        </w:rPr>
        <w:t xml:space="preserve"> </w:t>
      </w:r>
      <w:r>
        <w:t>всероссийский</w:t>
      </w:r>
      <w:r>
        <w:rPr>
          <w:spacing w:val="-13"/>
        </w:rPr>
        <w:t xml:space="preserve"> </w:t>
      </w:r>
      <w:r>
        <w:t>и международный уровни;</w:t>
      </w:r>
    </w:p>
    <w:p w:rsidR="00A65E3D" w:rsidRDefault="0075429B">
      <w:pPr>
        <w:pStyle w:val="a3"/>
        <w:spacing w:line="355" w:lineRule="auto"/>
        <w:ind w:right="854"/>
      </w:pPr>
      <w:r>
        <w:t>формирование готовности обучающихся к саморазвитию и самообразованию, мотивации и осознанному выбору индивидуальной траектории образования</w:t>
      </w:r>
      <w:r>
        <w:rPr>
          <w:spacing w:val="26"/>
        </w:rPr>
        <w:t xml:space="preserve">  </w:t>
      </w:r>
      <w:r>
        <w:t>средствами</w:t>
      </w:r>
      <w:r>
        <w:rPr>
          <w:spacing w:val="26"/>
        </w:rPr>
        <w:t xml:space="preserve">  </w:t>
      </w:r>
      <w:r>
        <w:t>хоккея</w:t>
      </w:r>
      <w:r>
        <w:rPr>
          <w:spacing w:val="27"/>
        </w:rPr>
        <w:t xml:space="preserve">  </w:t>
      </w:r>
      <w:r>
        <w:t>профессиональных</w:t>
      </w:r>
      <w:r>
        <w:rPr>
          <w:spacing w:val="25"/>
        </w:rPr>
        <w:t xml:space="preserve">  </w:t>
      </w:r>
      <w:r>
        <w:t>предпочтений</w:t>
      </w:r>
      <w:r>
        <w:rPr>
          <w:spacing w:val="26"/>
        </w:rPr>
        <w:t xml:space="preserve">  </w:t>
      </w:r>
      <w:r>
        <w:t>в</w:t>
      </w:r>
      <w:r>
        <w:rPr>
          <w:spacing w:val="26"/>
        </w:rPr>
        <w:t xml:space="preserve">  </w:t>
      </w:r>
      <w:r>
        <w:rPr>
          <w:spacing w:val="-2"/>
        </w:rPr>
        <w:t>области</w:t>
      </w:r>
    </w:p>
    <w:p w:rsidR="00A65E3D" w:rsidRDefault="00A65E3D">
      <w:pPr>
        <w:spacing w:line="355" w:lineRule="auto"/>
        <w:sectPr w:rsidR="00A65E3D">
          <w:type w:val="continuous"/>
          <w:pgSz w:w="11910" w:h="16840"/>
          <w:pgMar w:top="200" w:right="0" w:bottom="280" w:left="160" w:header="720" w:footer="720" w:gutter="0"/>
          <w:cols w:space="720"/>
        </w:sectPr>
      </w:pPr>
    </w:p>
    <w:p w:rsidR="00A65E3D" w:rsidRDefault="0075429B">
      <w:pPr>
        <w:pStyle w:val="a3"/>
        <w:spacing w:before="57" w:line="355" w:lineRule="auto"/>
        <w:ind w:right="8470" w:firstLine="0"/>
      </w:pPr>
      <w:r>
        <w:rPr>
          <w:spacing w:val="-2"/>
        </w:rPr>
        <w:lastRenderedPageBreak/>
        <w:t xml:space="preserve">физической </w:t>
      </w:r>
      <w:r>
        <w:t>культуры</w:t>
      </w:r>
      <w:r>
        <w:rPr>
          <w:spacing w:val="-18"/>
        </w:rPr>
        <w:t xml:space="preserve"> </w:t>
      </w:r>
      <w:r>
        <w:t>и</w:t>
      </w:r>
      <w:r>
        <w:rPr>
          <w:spacing w:val="-17"/>
        </w:rPr>
        <w:t xml:space="preserve"> </w:t>
      </w:r>
      <w:r>
        <w:t>спорта;</w:t>
      </w:r>
    </w:p>
    <w:p w:rsidR="00A65E3D" w:rsidRDefault="0075429B">
      <w:pPr>
        <w:pStyle w:val="a3"/>
        <w:spacing w:line="355" w:lineRule="auto"/>
        <w:ind w:right="849" w:firstLine="739"/>
      </w:pPr>
      <w:r>
        <w:t>формирование</w:t>
      </w:r>
      <w:r>
        <w:rPr>
          <w:spacing w:val="-11"/>
        </w:rPr>
        <w:t xml:space="preserve"> </w:t>
      </w:r>
      <w:r>
        <w:t>осознанного,</w:t>
      </w:r>
      <w:r>
        <w:rPr>
          <w:spacing w:val="-4"/>
        </w:rPr>
        <w:t xml:space="preserve"> </w:t>
      </w:r>
      <w:r>
        <w:t>уважительного</w:t>
      </w:r>
      <w:r>
        <w:rPr>
          <w:spacing w:val="-11"/>
        </w:rPr>
        <w:t xml:space="preserve"> </w:t>
      </w:r>
      <w:r>
        <w:t>и</w:t>
      </w:r>
      <w:r>
        <w:rPr>
          <w:spacing w:val="-11"/>
        </w:rPr>
        <w:t xml:space="preserve"> </w:t>
      </w:r>
      <w:r>
        <w:t>доброжелательного</w:t>
      </w:r>
      <w:r>
        <w:rPr>
          <w:spacing w:val="-11"/>
        </w:rPr>
        <w:t xml:space="preserve"> </w:t>
      </w:r>
      <w:r>
        <w:t>общения</w:t>
      </w:r>
      <w:r>
        <w:rPr>
          <w:spacing w:val="-6"/>
        </w:rPr>
        <w:t xml:space="preserve"> </w:t>
      </w:r>
      <w:r>
        <w:t>в команде, со сверстниками и педагогами;</w:t>
      </w:r>
    </w:p>
    <w:p w:rsidR="00A65E3D" w:rsidRDefault="0075429B">
      <w:pPr>
        <w:pStyle w:val="a3"/>
        <w:spacing w:line="355" w:lineRule="auto"/>
        <w:ind w:right="861" w:firstLine="739"/>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A65E3D" w:rsidRDefault="0075429B">
      <w:pPr>
        <w:pStyle w:val="a3"/>
        <w:spacing w:line="355" w:lineRule="auto"/>
        <w:ind w:right="849" w:firstLine="739"/>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A65E3D" w:rsidRDefault="0075429B">
      <w:pPr>
        <w:pStyle w:val="a3"/>
        <w:spacing w:line="355" w:lineRule="auto"/>
        <w:ind w:right="856" w:firstLine="739"/>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A65E3D" w:rsidRDefault="0075429B">
      <w:pPr>
        <w:pStyle w:val="a3"/>
        <w:spacing w:line="355" w:lineRule="auto"/>
        <w:ind w:right="854" w:firstLine="739"/>
      </w:pPr>
      <w:r>
        <w:t>При</w:t>
      </w:r>
      <w:r>
        <w:rPr>
          <w:spacing w:val="-5"/>
        </w:rPr>
        <w:t xml:space="preserve"> </w:t>
      </w:r>
      <w:r>
        <w:t>изучении</w:t>
      </w:r>
      <w:r>
        <w:rPr>
          <w:spacing w:val="-5"/>
        </w:rPr>
        <w:t xml:space="preserve"> </w:t>
      </w:r>
      <w:r>
        <w:t>модуля</w:t>
      </w:r>
      <w:r>
        <w:rPr>
          <w:spacing w:val="-3"/>
        </w:rPr>
        <w:t xml:space="preserve"> </w:t>
      </w:r>
      <w:r>
        <w:t>по</w:t>
      </w:r>
      <w:r>
        <w:rPr>
          <w:spacing w:val="-5"/>
        </w:rPr>
        <w:t xml:space="preserve"> </w:t>
      </w:r>
      <w:r>
        <w:t>хоккею</w:t>
      </w:r>
      <w:r>
        <w:rPr>
          <w:spacing w:val="-6"/>
        </w:rPr>
        <w:t xml:space="preserve"> </w:t>
      </w:r>
      <w:r>
        <w:t>на</w:t>
      </w:r>
      <w:r>
        <w:rPr>
          <w:spacing w:val="-4"/>
        </w:rPr>
        <w:t xml:space="preserve"> </w:t>
      </w:r>
      <w:r>
        <w:t>уровне</w:t>
      </w:r>
      <w:r>
        <w:rPr>
          <w:spacing w:val="-4"/>
        </w:rPr>
        <w:t xml:space="preserve"> </w:t>
      </w:r>
      <w:r>
        <w:t>основного</w:t>
      </w:r>
      <w:r>
        <w:rPr>
          <w:spacing w:val="-5"/>
        </w:rPr>
        <w:t xml:space="preserve"> </w:t>
      </w:r>
      <w:r>
        <w:t>общего</w:t>
      </w:r>
      <w:r>
        <w:rPr>
          <w:spacing w:val="-5"/>
        </w:rPr>
        <w:t xml:space="preserve"> </w:t>
      </w:r>
      <w:r>
        <w:t>образования у обучающихся будут сформированы следующие метапредметные результаты:</w:t>
      </w:r>
    </w:p>
    <w:p w:rsidR="00A65E3D" w:rsidRDefault="0075429B">
      <w:pPr>
        <w:pStyle w:val="a3"/>
        <w:spacing w:line="352" w:lineRule="auto"/>
        <w:ind w:right="850" w:firstLine="739"/>
      </w:pPr>
      <w:r>
        <w:t>умение</w:t>
      </w:r>
      <w:r>
        <w:rPr>
          <w:spacing w:val="-18"/>
        </w:rPr>
        <w:t xml:space="preserve"> </w:t>
      </w:r>
      <w:r>
        <w:t>самостоятельно</w:t>
      </w:r>
      <w:r>
        <w:rPr>
          <w:spacing w:val="-17"/>
        </w:rPr>
        <w:t xml:space="preserve"> </w:t>
      </w:r>
      <w:r>
        <w:t>определять</w:t>
      </w:r>
      <w:r>
        <w:rPr>
          <w:spacing w:val="-18"/>
        </w:rPr>
        <w:t xml:space="preserve"> </w:t>
      </w:r>
      <w:r>
        <w:t>цели</w:t>
      </w:r>
      <w:r>
        <w:rPr>
          <w:spacing w:val="-17"/>
        </w:rPr>
        <w:t xml:space="preserve"> </w:t>
      </w:r>
      <w:r>
        <w:t>своего</w:t>
      </w:r>
      <w:r>
        <w:rPr>
          <w:spacing w:val="-18"/>
        </w:rPr>
        <w:t xml:space="preserve"> </w:t>
      </w:r>
      <w:r>
        <w:t>обучения</w:t>
      </w:r>
      <w:r>
        <w:rPr>
          <w:spacing w:val="-17"/>
        </w:rPr>
        <w:t xml:space="preserve"> </w:t>
      </w:r>
      <w:r>
        <w:t>средствами</w:t>
      </w:r>
      <w:r>
        <w:rPr>
          <w:spacing w:val="-18"/>
        </w:rPr>
        <w:t xml:space="preserve"> </w:t>
      </w:r>
      <w:r>
        <w:t xml:space="preserve">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w:t>
      </w:r>
      <w:r>
        <w:rPr>
          <w:spacing w:val="-2"/>
        </w:rPr>
        <w:t>направлении;</w:t>
      </w:r>
    </w:p>
    <w:p w:rsidR="00A65E3D" w:rsidRDefault="0075429B">
      <w:pPr>
        <w:pStyle w:val="a3"/>
        <w:spacing w:line="355" w:lineRule="auto"/>
        <w:ind w:right="853" w:firstLine="739"/>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A65E3D" w:rsidRDefault="0075429B">
      <w:pPr>
        <w:pStyle w:val="a3"/>
        <w:spacing w:line="355" w:lineRule="auto"/>
        <w:ind w:right="849" w:firstLine="739"/>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w:t>
      </w:r>
      <w:r>
        <w:rPr>
          <w:spacing w:val="-6"/>
        </w:rPr>
        <w:t xml:space="preserve"> </w:t>
      </w:r>
      <w:r>
        <w:t>игровой</w:t>
      </w:r>
      <w:r>
        <w:rPr>
          <w:spacing w:val="-7"/>
        </w:rPr>
        <w:t xml:space="preserve"> </w:t>
      </w:r>
      <w:r>
        <w:t>и</w:t>
      </w:r>
      <w:r>
        <w:rPr>
          <w:spacing w:val="-7"/>
        </w:rPr>
        <w:t xml:space="preserve"> </w:t>
      </w:r>
      <w:r>
        <w:t>соревновательной</w:t>
      </w:r>
      <w:r>
        <w:rPr>
          <w:spacing w:val="-7"/>
        </w:rPr>
        <w:t xml:space="preserve"> </w:t>
      </w:r>
      <w:r>
        <w:t>деятельности,</w:t>
      </w:r>
      <w:r>
        <w:rPr>
          <w:spacing w:val="-6"/>
        </w:rPr>
        <w:t xml:space="preserve"> </w:t>
      </w:r>
      <w:r>
        <w:t>определять</w:t>
      </w:r>
      <w:r>
        <w:rPr>
          <w:spacing w:val="-9"/>
        </w:rPr>
        <w:t xml:space="preserve"> </w:t>
      </w:r>
      <w:r>
        <w:t>способы</w:t>
      </w:r>
      <w:r>
        <w:rPr>
          <w:spacing w:val="-7"/>
        </w:rPr>
        <w:t xml:space="preserve"> </w:t>
      </w:r>
      <w:r>
        <w:t>действий в рамках предложенных условий и требований, корректировать свои действия в соответствии с изменяющейся ситуацией;</w:t>
      </w:r>
    </w:p>
    <w:p w:rsidR="00A65E3D" w:rsidRDefault="0075429B">
      <w:pPr>
        <w:pStyle w:val="a3"/>
        <w:spacing w:line="355" w:lineRule="auto"/>
        <w:ind w:right="853" w:firstLine="739"/>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5" w:firstLine="739"/>
      </w:pPr>
      <w:r>
        <w:lastRenderedPageBreak/>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A65E3D" w:rsidRDefault="0075429B">
      <w:pPr>
        <w:pStyle w:val="a3"/>
        <w:spacing w:line="355" w:lineRule="auto"/>
        <w:ind w:right="848"/>
      </w:pPr>
      <w:r>
        <w:t>умение</w:t>
      </w:r>
      <w:r>
        <w:rPr>
          <w:spacing w:val="-13"/>
        </w:rPr>
        <w:t xml:space="preserve"> </w:t>
      </w:r>
      <w:r>
        <w:t>организовывать</w:t>
      </w:r>
      <w:r>
        <w:rPr>
          <w:spacing w:val="-11"/>
        </w:rPr>
        <w:t xml:space="preserve"> </w:t>
      </w:r>
      <w:r>
        <w:t>учебное</w:t>
      </w:r>
      <w:r>
        <w:rPr>
          <w:spacing w:val="-13"/>
        </w:rPr>
        <w:t xml:space="preserve"> </w:t>
      </w:r>
      <w:r>
        <w:t>сотрудничество</w:t>
      </w:r>
      <w:r>
        <w:rPr>
          <w:spacing w:val="-13"/>
        </w:rPr>
        <w:t xml:space="preserve"> </w:t>
      </w:r>
      <w:r>
        <w:t>и</w:t>
      </w:r>
      <w:r>
        <w:rPr>
          <w:spacing w:val="-13"/>
        </w:rPr>
        <w:t xml:space="preserve"> </w:t>
      </w:r>
      <w:r>
        <w:t>совместную</w:t>
      </w:r>
      <w:r>
        <w:rPr>
          <w:spacing w:val="-14"/>
        </w:rPr>
        <w:t xml:space="preserve"> </w:t>
      </w:r>
      <w:r>
        <w:t>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A65E3D" w:rsidRDefault="0075429B">
      <w:pPr>
        <w:pStyle w:val="a3"/>
        <w:spacing w:line="355" w:lineRule="auto"/>
        <w:ind w:right="859"/>
      </w:pPr>
      <w:r>
        <w:t>формирование компетентности в области использования ИКТ, соблюдение норм информационной избирательности, этики и этикета.</w:t>
      </w:r>
    </w:p>
    <w:p w:rsidR="00A65E3D" w:rsidRDefault="0075429B">
      <w:pPr>
        <w:pStyle w:val="a3"/>
        <w:spacing w:line="355" w:lineRule="auto"/>
        <w:ind w:right="849"/>
      </w:pPr>
      <w:r>
        <w:t>При</w:t>
      </w:r>
      <w:r>
        <w:rPr>
          <w:spacing w:val="-6"/>
        </w:rPr>
        <w:t xml:space="preserve"> </w:t>
      </w:r>
      <w:r>
        <w:t>изучении</w:t>
      </w:r>
      <w:r>
        <w:rPr>
          <w:spacing w:val="-6"/>
        </w:rPr>
        <w:t xml:space="preserve"> </w:t>
      </w:r>
      <w:r>
        <w:t>модуля</w:t>
      </w:r>
      <w:r>
        <w:rPr>
          <w:spacing w:val="-4"/>
        </w:rPr>
        <w:t xml:space="preserve"> </w:t>
      </w:r>
      <w:r>
        <w:t>по</w:t>
      </w:r>
      <w:r>
        <w:rPr>
          <w:spacing w:val="-6"/>
        </w:rPr>
        <w:t xml:space="preserve"> </w:t>
      </w:r>
      <w:r>
        <w:t>хоккею</w:t>
      </w:r>
      <w:r>
        <w:rPr>
          <w:spacing w:val="-7"/>
        </w:rPr>
        <w:t xml:space="preserve"> </w:t>
      </w:r>
      <w:r>
        <w:t>на</w:t>
      </w:r>
      <w:r>
        <w:rPr>
          <w:spacing w:val="-5"/>
        </w:rPr>
        <w:t xml:space="preserve"> </w:t>
      </w:r>
      <w:r>
        <w:t>уровне</w:t>
      </w:r>
      <w:r>
        <w:rPr>
          <w:spacing w:val="-5"/>
        </w:rPr>
        <w:t xml:space="preserve"> </w:t>
      </w:r>
      <w:r>
        <w:t>основного</w:t>
      </w:r>
      <w:r>
        <w:rPr>
          <w:spacing w:val="-6"/>
        </w:rPr>
        <w:t xml:space="preserve"> </w:t>
      </w:r>
      <w:r>
        <w:t>общего</w:t>
      </w:r>
      <w:r>
        <w:rPr>
          <w:spacing w:val="-6"/>
        </w:rPr>
        <w:t xml:space="preserve"> </w:t>
      </w:r>
      <w:r>
        <w:t>образования</w:t>
      </w:r>
      <w:r>
        <w:rPr>
          <w:spacing w:val="-5"/>
        </w:rPr>
        <w:t xml:space="preserve"> </w:t>
      </w:r>
      <w:r>
        <w:t>у обучающихся будут сформированы следующие предметные результаты:</w:t>
      </w:r>
    </w:p>
    <w:p w:rsidR="00A65E3D" w:rsidRDefault="0075429B">
      <w:pPr>
        <w:pStyle w:val="a3"/>
        <w:spacing w:line="355" w:lineRule="auto"/>
        <w:ind w:right="849"/>
      </w:pPr>
      <w:r>
        <w:t>понимание роли и значения занятий хоккеем в формировании личностных качеств,</w:t>
      </w:r>
      <w:r>
        <w:rPr>
          <w:spacing w:val="-7"/>
        </w:rPr>
        <w:t xml:space="preserve"> </w:t>
      </w:r>
      <w:r>
        <w:t>в</w:t>
      </w:r>
      <w:r>
        <w:rPr>
          <w:spacing w:val="-10"/>
        </w:rPr>
        <w:t xml:space="preserve"> </w:t>
      </w:r>
      <w:r>
        <w:t>активном</w:t>
      </w:r>
      <w:r>
        <w:rPr>
          <w:spacing w:val="-9"/>
        </w:rPr>
        <w:t xml:space="preserve"> </w:t>
      </w:r>
      <w:r>
        <w:t>включении</w:t>
      </w:r>
      <w:r>
        <w:rPr>
          <w:spacing w:val="-10"/>
        </w:rPr>
        <w:t xml:space="preserve"> </w:t>
      </w:r>
      <w:r>
        <w:t>в</w:t>
      </w:r>
      <w:r>
        <w:rPr>
          <w:spacing w:val="-10"/>
        </w:rPr>
        <w:t xml:space="preserve"> </w:t>
      </w:r>
      <w:r>
        <w:t>здоровый</w:t>
      </w:r>
      <w:r>
        <w:rPr>
          <w:spacing w:val="-9"/>
        </w:rPr>
        <w:t xml:space="preserve"> </w:t>
      </w:r>
      <w:r>
        <w:t>образ</w:t>
      </w:r>
      <w:r>
        <w:rPr>
          <w:spacing w:val="-9"/>
        </w:rPr>
        <w:t xml:space="preserve"> </w:t>
      </w:r>
      <w:r>
        <w:t>жизни,</w:t>
      </w:r>
      <w:r>
        <w:rPr>
          <w:spacing w:val="-8"/>
        </w:rPr>
        <w:t xml:space="preserve"> </w:t>
      </w:r>
      <w:r>
        <w:t>укреплении</w:t>
      </w:r>
      <w:r>
        <w:rPr>
          <w:spacing w:val="-10"/>
        </w:rPr>
        <w:t xml:space="preserve"> </w:t>
      </w:r>
      <w:r>
        <w:t>и</w:t>
      </w:r>
      <w:r>
        <w:rPr>
          <w:spacing w:val="-9"/>
        </w:rPr>
        <w:t xml:space="preserve"> </w:t>
      </w:r>
      <w:r>
        <w:t>сохранении индивидуального здоровья;</w:t>
      </w:r>
    </w:p>
    <w:p w:rsidR="00A65E3D" w:rsidRDefault="0075429B">
      <w:pPr>
        <w:pStyle w:val="a3"/>
        <w:spacing w:line="352" w:lineRule="auto"/>
        <w:ind w:right="848"/>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A65E3D" w:rsidRDefault="0075429B">
      <w:pPr>
        <w:pStyle w:val="a3"/>
        <w:spacing w:line="355" w:lineRule="auto"/>
        <w:ind w:right="848"/>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w:t>
      </w:r>
      <w:r>
        <w:rPr>
          <w:spacing w:val="-11"/>
        </w:rPr>
        <w:t xml:space="preserve"> </w:t>
      </w:r>
      <w:r>
        <w:t>судьи,</w:t>
      </w:r>
      <w:r>
        <w:rPr>
          <w:spacing w:val="-7"/>
        </w:rPr>
        <w:t xml:space="preserve"> </w:t>
      </w:r>
      <w:r>
        <w:t>применения</w:t>
      </w:r>
      <w:r>
        <w:rPr>
          <w:spacing w:val="-9"/>
        </w:rPr>
        <w:t xml:space="preserve"> </w:t>
      </w:r>
      <w:r>
        <w:t>и</w:t>
      </w:r>
      <w:r>
        <w:rPr>
          <w:spacing w:val="-9"/>
        </w:rPr>
        <w:t xml:space="preserve"> </w:t>
      </w:r>
      <w:r>
        <w:t>соблюдения</w:t>
      </w:r>
      <w:r>
        <w:rPr>
          <w:spacing w:val="-9"/>
        </w:rPr>
        <w:t xml:space="preserve"> </w:t>
      </w:r>
      <w:r>
        <w:t>правил</w:t>
      </w:r>
      <w:r>
        <w:rPr>
          <w:spacing w:val="-9"/>
        </w:rPr>
        <w:t xml:space="preserve"> </w:t>
      </w:r>
      <w:r>
        <w:t>игры</w:t>
      </w:r>
      <w:r>
        <w:rPr>
          <w:spacing w:val="-9"/>
        </w:rPr>
        <w:t xml:space="preserve"> </w:t>
      </w:r>
      <w:r>
        <w:t>в</w:t>
      </w:r>
      <w:r>
        <w:rPr>
          <w:spacing w:val="-11"/>
        </w:rPr>
        <w:t xml:space="preserve"> </w:t>
      </w:r>
      <w:r>
        <w:t>хоккей</w:t>
      </w:r>
      <w:r>
        <w:rPr>
          <w:spacing w:val="-9"/>
        </w:rPr>
        <w:t xml:space="preserve"> </w:t>
      </w:r>
      <w:r>
        <w:t>в</w:t>
      </w:r>
      <w:r>
        <w:rPr>
          <w:spacing w:val="-11"/>
        </w:rPr>
        <w:t xml:space="preserve"> </w:t>
      </w:r>
      <w:r>
        <w:t>процессе</w:t>
      </w:r>
      <w:r>
        <w:rPr>
          <w:spacing w:val="-9"/>
        </w:rPr>
        <w:t xml:space="preserve"> </w:t>
      </w:r>
      <w:r>
        <w:t>учебной и соревновательной деятельности, правил соревнований и судейской терминологии в игре;</w:t>
      </w:r>
    </w:p>
    <w:p w:rsidR="00A65E3D" w:rsidRDefault="0075429B">
      <w:pPr>
        <w:pStyle w:val="a3"/>
        <w:spacing w:line="355" w:lineRule="auto"/>
        <w:ind w:right="849"/>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A65E3D" w:rsidRDefault="0075429B">
      <w:pPr>
        <w:pStyle w:val="a3"/>
        <w:spacing w:line="355" w:lineRule="auto"/>
        <w:ind w:right="851"/>
      </w:pPr>
      <w:r>
        <w:t>умение описания и демонстрации правильной техники выполнения общеподготовительных и специально-подготовительных упражнений в хоккее;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2"/>
      </w:pPr>
      <w:r>
        <w:lastRenderedPageBreak/>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w:t>
      </w:r>
      <w:r>
        <w:rPr>
          <w:spacing w:val="-4"/>
        </w:rPr>
        <w:t xml:space="preserve"> </w:t>
      </w:r>
      <w:r>
        <w:t>и тактических</w:t>
      </w:r>
      <w:r>
        <w:rPr>
          <w:spacing w:val="-4"/>
        </w:rPr>
        <w:t xml:space="preserve"> </w:t>
      </w:r>
      <w:r>
        <w:t>элементов хоккея, их</w:t>
      </w:r>
      <w:r>
        <w:rPr>
          <w:spacing w:val="-4"/>
        </w:rPr>
        <w:t xml:space="preserve"> </w:t>
      </w:r>
      <w:r>
        <w:t>применение в учебных, игровых заданиях;</w:t>
      </w:r>
    </w:p>
    <w:p w:rsidR="00A65E3D" w:rsidRDefault="0075429B">
      <w:pPr>
        <w:pStyle w:val="a3"/>
        <w:spacing w:line="355" w:lineRule="auto"/>
        <w:ind w:right="859"/>
      </w:pPr>
      <w:r>
        <w:t>применение</w:t>
      </w:r>
      <w:r>
        <w:rPr>
          <w:spacing w:val="-18"/>
        </w:rPr>
        <w:t xml:space="preserve"> </w:t>
      </w:r>
      <w:r>
        <w:t>техники</w:t>
      </w:r>
      <w:r>
        <w:rPr>
          <w:spacing w:val="-17"/>
        </w:rPr>
        <w:t xml:space="preserve"> </w:t>
      </w:r>
      <w:r>
        <w:t>владения</w:t>
      </w:r>
      <w:r>
        <w:rPr>
          <w:spacing w:val="-18"/>
        </w:rPr>
        <w:t xml:space="preserve"> </w:t>
      </w:r>
      <w:r>
        <w:t>клюшкой</w:t>
      </w:r>
      <w:r>
        <w:rPr>
          <w:spacing w:val="-17"/>
        </w:rPr>
        <w:t xml:space="preserve"> </w:t>
      </w:r>
      <w:r>
        <w:t>и</w:t>
      </w:r>
      <w:r>
        <w:rPr>
          <w:spacing w:val="-18"/>
        </w:rPr>
        <w:t xml:space="preserve"> </w:t>
      </w:r>
      <w:r>
        <w:t>шайбой</w:t>
      </w:r>
      <w:r>
        <w:rPr>
          <w:spacing w:val="-17"/>
        </w:rPr>
        <w:t xml:space="preserve"> </w:t>
      </w:r>
      <w:r>
        <w:t>(ведение,</w:t>
      </w:r>
      <w:r>
        <w:rPr>
          <w:spacing w:val="-18"/>
        </w:rPr>
        <w:t xml:space="preserve"> </w:t>
      </w:r>
      <w:r>
        <w:t>обводка,</w:t>
      </w:r>
      <w:r>
        <w:rPr>
          <w:spacing w:val="-17"/>
        </w:rPr>
        <w:t xml:space="preserve"> </w:t>
      </w:r>
      <w:r>
        <w:t>финты, бросок, удары, остановка, отбор) в игровых ситуациях;</w:t>
      </w:r>
    </w:p>
    <w:p w:rsidR="00A65E3D" w:rsidRDefault="0075429B">
      <w:pPr>
        <w:pStyle w:val="a3"/>
        <w:spacing w:line="355" w:lineRule="auto"/>
        <w:ind w:right="849"/>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A65E3D" w:rsidRDefault="0075429B">
      <w:pPr>
        <w:pStyle w:val="a3"/>
        <w:spacing w:line="355" w:lineRule="auto"/>
        <w:ind w:right="846"/>
      </w:pP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A65E3D" w:rsidRDefault="0075429B">
      <w:pPr>
        <w:pStyle w:val="a3"/>
        <w:spacing w:line="355" w:lineRule="auto"/>
        <w:ind w:right="857"/>
      </w:pPr>
      <w:r>
        <w:t>умение характеризовать амплуа полевых игроков при игре в хоккей, определять</w:t>
      </w:r>
      <w:r>
        <w:rPr>
          <w:spacing w:val="-14"/>
        </w:rPr>
        <w:t xml:space="preserve"> </w:t>
      </w:r>
      <w:r>
        <w:t>амплуа</w:t>
      </w:r>
      <w:r>
        <w:rPr>
          <w:spacing w:val="-12"/>
        </w:rPr>
        <w:t xml:space="preserve"> </w:t>
      </w:r>
      <w:r>
        <w:t>игроков</w:t>
      </w:r>
      <w:r>
        <w:rPr>
          <w:spacing w:val="-10"/>
        </w:rPr>
        <w:t xml:space="preserve"> </w:t>
      </w:r>
      <w:r>
        <w:t>и</w:t>
      </w:r>
      <w:r>
        <w:rPr>
          <w:spacing w:val="-12"/>
        </w:rPr>
        <w:t xml:space="preserve"> </w:t>
      </w:r>
      <w:r>
        <w:t>выбирать</w:t>
      </w:r>
      <w:r>
        <w:rPr>
          <w:spacing w:val="-14"/>
        </w:rPr>
        <w:t xml:space="preserve"> </w:t>
      </w:r>
      <w:r>
        <w:t>позицию</w:t>
      </w:r>
      <w:r>
        <w:rPr>
          <w:spacing w:val="-10"/>
        </w:rPr>
        <w:t xml:space="preserve"> </w:t>
      </w:r>
      <w:r>
        <w:t>игроков</w:t>
      </w:r>
      <w:r>
        <w:rPr>
          <w:spacing w:val="-14"/>
        </w:rPr>
        <w:t xml:space="preserve"> </w:t>
      </w:r>
      <w:r>
        <w:t>в</w:t>
      </w:r>
      <w:r>
        <w:rPr>
          <w:spacing w:val="-14"/>
        </w:rPr>
        <w:t xml:space="preserve"> </w:t>
      </w:r>
      <w:r>
        <w:t>зависимости</w:t>
      </w:r>
      <w:r>
        <w:rPr>
          <w:spacing w:val="-12"/>
        </w:rPr>
        <w:t xml:space="preserve"> </w:t>
      </w:r>
      <w:r>
        <w:t>от</w:t>
      </w:r>
      <w:r>
        <w:rPr>
          <w:spacing w:val="-14"/>
        </w:rPr>
        <w:t xml:space="preserve"> </w:t>
      </w:r>
      <w:r>
        <w:t xml:space="preserve">игровой </w:t>
      </w:r>
      <w:r>
        <w:rPr>
          <w:spacing w:val="-2"/>
        </w:rPr>
        <w:t>ситуации;</w:t>
      </w:r>
    </w:p>
    <w:p w:rsidR="00A65E3D" w:rsidRDefault="0075429B">
      <w:pPr>
        <w:pStyle w:val="a3"/>
        <w:spacing w:line="352" w:lineRule="auto"/>
        <w:ind w:right="848"/>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A65E3D" w:rsidRDefault="0075429B">
      <w:pPr>
        <w:pStyle w:val="a3"/>
        <w:spacing w:line="355" w:lineRule="auto"/>
        <w:ind w:right="848"/>
      </w:pPr>
      <w:r>
        <w:t>умение отслеживать правильность двигательных действий и выявлять ошибки в</w:t>
      </w:r>
      <w:r>
        <w:rPr>
          <w:spacing w:val="-2"/>
        </w:rPr>
        <w:t xml:space="preserve"> </w:t>
      </w:r>
      <w:r>
        <w:t>технике владения клюшкой и</w:t>
      </w:r>
      <w:r>
        <w:rPr>
          <w:spacing w:val="-5"/>
        </w:rPr>
        <w:t xml:space="preserve"> </w:t>
      </w:r>
      <w:r>
        <w:t>шайбой (ведение, обводка,</w:t>
      </w:r>
      <w:r>
        <w:rPr>
          <w:spacing w:val="-2"/>
        </w:rPr>
        <w:t xml:space="preserve"> </w:t>
      </w:r>
      <w:r>
        <w:t>финты,</w:t>
      </w:r>
      <w:r>
        <w:rPr>
          <w:spacing w:val="-2"/>
        </w:rPr>
        <w:t xml:space="preserve"> </w:t>
      </w:r>
      <w:r>
        <w:t>бросок, удары,</w:t>
      </w:r>
      <w:r>
        <w:rPr>
          <w:spacing w:val="-6"/>
        </w:rPr>
        <w:t xml:space="preserve"> </w:t>
      </w:r>
      <w:r>
        <w:t>остановка,</w:t>
      </w:r>
      <w:r>
        <w:rPr>
          <w:spacing w:val="-6"/>
        </w:rPr>
        <w:t xml:space="preserve"> </w:t>
      </w:r>
      <w:r>
        <w:t>отбор)</w:t>
      </w:r>
      <w:r>
        <w:rPr>
          <w:spacing w:val="-10"/>
        </w:rPr>
        <w:t xml:space="preserve"> </w:t>
      </w:r>
      <w:r>
        <w:t>и</w:t>
      </w:r>
      <w:r>
        <w:rPr>
          <w:spacing w:val="-8"/>
        </w:rPr>
        <w:t xml:space="preserve"> </w:t>
      </w:r>
      <w:r>
        <w:t>ошибки</w:t>
      </w:r>
      <w:r>
        <w:rPr>
          <w:spacing w:val="-8"/>
        </w:rPr>
        <w:t xml:space="preserve"> </w:t>
      </w:r>
      <w:r>
        <w:t>в</w:t>
      </w:r>
      <w:r>
        <w:rPr>
          <w:spacing w:val="-6"/>
        </w:rPr>
        <w:t xml:space="preserve"> </w:t>
      </w:r>
      <w:r>
        <w:t>технике</w:t>
      </w:r>
      <w:r>
        <w:rPr>
          <w:spacing w:val="-8"/>
        </w:rPr>
        <w:t xml:space="preserve"> </w:t>
      </w:r>
      <w:r>
        <w:t>передвижения</w:t>
      </w:r>
      <w:r>
        <w:rPr>
          <w:spacing w:val="-7"/>
        </w:rPr>
        <w:t xml:space="preserve"> </w:t>
      </w:r>
      <w:r>
        <w:t>на</w:t>
      </w:r>
      <w:r>
        <w:rPr>
          <w:spacing w:val="-8"/>
        </w:rPr>
        <w:t xml:space="preserve"> </w:t>
      </w:r>
      <w:r>
        <w:t>коньках</w:t>
      </w:r>
      <w:r>
        <w:rPr>
          <w:spacing w:val="-13"/>
        </w:rPr>
        <w:t xml:space="preserve"> </w:t>
      </w:r>
      <w:r>
        <w:t xml:space="preserve">различным </w:t>
      </w:r>
      <w:r>
        <w:rPr>
          <w:spacing w:val="-2"/>
        </w:rPr>
        <w:t>способом;</w:t>
      </w:r>
    </w:p>
    <w:p w:rsidR="00A65E3D" w:rsidRDefault="0075429B">
      <w:pPr>
        <w:pStyle w:val="a3"/>
        <w:spacing w:line="355" w:lineRule="auto"/>
        <w:ind w:right="860"/>
      </w:pPr>
      <w:r>
        <w:t>знание</w:t>
      </w:r>
      <w:r>
        <w:rPr>
          <w:spacing w:val="-13"/>
        </w:rPr>
        <w:t xml:space="preserve"> </w:t>
      </w:r>
      <w:r>
        <w:t>и</w:t>
      </w:r>
      <w:r>
        <w:rPr>
          <w:spacing w:val="-13"/>
        </w:rPr>
        <w:t xml:space="preserve"> </w:t>
      </w:r>
      <w:r>
        <w:t>соблюдение</w:t>
      </w:r>
      <w:r>
        <w:rPr>
          <w:spacing w:val="-13"/>
        </w:rPr>
        <w:t xml:space="preserve"> </w:t>
      </w:r>
      <w:r>
        <w:t>правил</w:t>
      </w:r>
      <w:r>
        <w:rPr>
          <w:spacing w:val="-13"/>
        </w:rPr>
        <w:t xml:space="preserve"> </w:t>
      </w:r>
      <w:r>
        <w:t>безопасного,</w:t>
      </w:r>
      <w:r>
        <w:rPr>
          <w:spacing w:val="-12"/>
        </w:rPr>
        <w:t xml:space="preserve"> </w:t>
      </w:r>
      <w:r>
        <w:t>правомерного</w:t>
      </w:r>
      <w:r>
        <w:rPr>
          <w:spacing w:val="-13"/>
        </w:rPr>
        <w:t xml:space="preserve"> </w:t>
      </w:r>
      <w:r>
        <w:t>поведения</w:t>
      </w:r>
      <w:r>
        <w:rPr>
          <w:spacing w:val="-13"/>
        </w:rPr>
        <w:t xml:space="preserve"> </w:t>
      </w:r>
      <w:r>
        <w:t>во</w:t>
      </w:r>
      <w:r>
        <w:rPr>
          <w:spacing w:val="-13"/>
        </w:rPr>
        <w:t xml:space="preserve"> </w:t>
      </w:r>
      <w:r>
        <w:t>время соревнований по хоккею в качестве зрителя, болельщика;</w:t>
      </w:r>
    </w:p>
    <w:p w:rsidR="00A65E3D" w:rsidRDefault="0075429B">
      <w:pPr>
        <w:pStyle w:val="a3"/>
        <w:spacing w:line="355" w:lineRule="auto"/>
        <w:ind w:right="854"/>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A65E3D" w:rsidRDefault="0075429B">
      <w:pPr>
        <w:pStyle w:val="a3"/>
        <w:spacing w:line="355" w:lineRule="auto"/>
        <w:ind w:right="855"/>
      </w:pPr>
      <w:r>
        <w:t>соблюдение правил личной гигиены и ухода за хоккейным спортивным инвентарем</w:t>
      </w:r>
      <w:r>
        <w:rPr>
          <w:spacing w:val="31"/>
        </w:rPr>
        <w:t xml:space="preserve"> </w:t>
      </w:r>
      <w:r>
        <w:t>и</w:t>
      </w:r>
      <w:r>
        <w:rPr>
          <w:spacing w:val="30"/>
        </w:rPr>
        <w:t xml:space="preserve"> </w:t>
      </w:r>
      <w:r>
        <w:t>оборудованием,</w:t>
      </w:r>
      <w:r>
        <w:rPr>
          <w:spacing w:val="32"/>
        </w:rPr>
        <w:t xml:space="preserve"> </w:t>
      </w:r>
      <w:r>
        <w:t>подбора</w:t>
      </w:r>
      <w:r>
        <w:rPr>
          <w:spacing w:val="22"/>
        </w:rPr>
        <w:t xml:space="preserve"> </w:t>
      </w:r>
      <w:r>
        <w:t>спортивной</w:t>
      </w:r>
      <w:r>
        <w:rPr>
          <w:spacing w:val="30"/>
        </w:rPr>
        <w:t xml:space="preserve"> </w:t>
      </w:r>
      <w:r>
        <w:t>одежды</w:t>
      </w:r>
      <w:r>
        <w:rPr>
          <w:spacing w:val="30"/>
        </w:rPr>
        <w:t xml:space="preserve"> </w:t>
      </w:r>
      <w:r>
        <w:t>и</w:t>
      </w:r>
      <w:r>
        <w:rPr>
          <w:spacing w:val="30"/>
        </w:rPr>
        <w:t xml:space="preserve"> </w:t>
      </w:r>
      <w:r>
        <w:t>обуви</w:t>
      </w:r>
      <w:r>
        <w:rPr>
          <w:spacing w:val="29"/>
        </w:rPr>
        <w:t xml:space="preserve"> </w:t>
      </w:r>
      <w:r>
        <w:t>для</w:t>
      </w:r>
      <w:r>
        <w:rPr>
          <w:spacing w:val="28"/>
        </w:rPr>
        <w:t xml:space="preserve"> </w:t>
      </w:r>
      <w:r>
        <w:rPr>
          <w:spacing w:val="-2"/>
        </w:rPr>
        <w:t>занятий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хоккеем;</w:t>
      </w:r>
    </w:p>
    <w:p w:rsidR="00A65E3D" w:rsidRDefault="0075429B">
      <w:pPr>
        <w:pStyle w:val="a3"/>
        <w:spacing w:before="153" w:line="355" w:lineRule="auto"/>
        <w:ind w:right="844"/>
      </w:pPr>
      <w: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w:t>
      </w:r>
      <w:r>
        <w:rPr>
          <w:spacing w:val="-4"/>
        </w:rPr>
        <w:t xml:space="preserve"> </w:t>
      </w:r>
      <w:r>
        <w:t>нагрузки</w:t>
      </w:r>
      <w:r>
        <w:rPr>
          <w:spacing w:val="-5"/>
        </w:rPr>
        <w:t xml:space="preserve"> </w:t>
      </w:r>
      <w:r>
        <w:t>в</w:t>
      </w:r>
      <w:r>
        <w:rPr>
          <w:spacing w:val="-5"/>
        </w:rPr>
        <w:t xml:space="preserve"> </w:t>
      </w:r>
      <w:r>
        <w:t>зависимости</w:t>
      </w:r>
      <w:r>
        <w:rPr>
          <w:spacing w:val="-4"/>
        </w:rPr>
        <w:t xml:space="preserve"> </w:t>
      </w:r>
      <w:r>
        <w:t>от</w:t>
      </w:r>
      <w:r>
        <w:rPr>
          <w:spacing w:val="-5"/>
        </w:rPr>
        <w:t xml:space="preserve"> </w:t>
      </w:r>
      <w:r>
        <w:t>индивидуальных</w:t>
      </w:r>
      <w:r>
        <w:rPr>
          <w:spacing w:val="-8"/>
        </w:rPr>
        <w:t xml:space="preserve"> </w:t>
      </w:r>
      <w:r>
        <w:t>особенностей</w:t>
      </w:r>
      <w:r>
        <w:rPr>
          <w:spacing w:val="-4"/>
        </w:rPr>
        <w:t xml:space="preserve"> </w:t>
      </w:r>
      <w:r>
        <w:t xml:space="preserve">физической </w:t>
      </w:r>
      <w:r>
        <w:rPr>
          <w:spacing w:val="-2"/>
        </w:rPr>
        <w:t>подготовленности;</w:t>
      </w:r>
    </w:p>
    <w:p w:rsidR="00A65E3D" w:rsidRDefault="0075429B">
      <w:pPr>
        <w:pStyle w:val="a3"/>
        <w:spacing w:line="355" w:lineRule="auto"/>
        <w:ind w:right="851" w:firstLine="782"/>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A65E3D" w:rsidRDefault="0075429B">
      <w:pPr>
        <w:pStyle w:val="a3"/>
        <w:spacing w:line="355" w:lineRule="auto"/>
        <w:ind w:right="852" w:firstLine="782"/>
      </w:pPr>
      <w:r>
        <w:t>взаимодействие в коллективе сверстников при выполнении групповых упражнений тактического характера,</w:t>
      </w:r>
      <w:r>
        <w:rPr>
          <w:spacing w:val="-1"/>
        </w:rPr>
        <w:t xml:space="preserve"> </w:t>
      </w:r>
      <w:r>
        <w:t>проявление</w:t>
      </w:r>
      <w:r>
        <w:rPr>
          <w:spacing w:val="-1"/>
        </w:rPr>
        <w:t xml:space="preserve"> </w:t>
      </w:r>
      <w:r>
        <w:t>толерантности во время учебной и соревновательной деятельности.</w:t>
      </w:r>
    </w:p>
    <w:p w:rsidR="00A65E3D" w:rsidRDefault="0075429B">
      <w:pPr>
        <w:pStyle w:val="a3"/>
        <w:spacing w:line="319" w:lineRule="exact"/>
        <w:ind w:left="1756" w:firstLine="0"/>
      </w:pPr>
      <w:r>
        <w:t>Модуль</w:t>
      </w:r>
      <w:r>
        <w:rPr>
          <w:spacing w:val="-8"/>
        </w:rPr>
        <w:t xml:space="preserve"> </w:t>
      </w:r>
      <w:r>
        <w:rPr>
          <w:spacing w:val="-2"/>
        </w:rPr>
        <w:t>«Футбол».</w:t>
      </w:r>
    </w:p>
    <w:p w:rsidR="00A65E3D" w:rsidRDefault="0075429B">
      <w:pPr>
        <w:pStyle w:val="a4"/>
        <w:numPr>
          <w:ilvl w:val="3"/>
          <w:numId w:val="4"/>
        </w:numPr>
        <w:tabs>
          <w:tab w:val="left" w:pos="3088"/>
        </w:tabs>
        <w:spacing w:before="144"/>
        <w:ind w:left="3088" w:hanging="1332"/>
        <w:jc w:val="both"/>
        <w:rPr>
          <w:sz w:val="28"/>
        </w:rPr>
      </w:pPr>
      <w:r>
        <w:rPr>
          <w:sz w:val="28"/>
        </w:rPr>
        <w:t>Пояснительная</w:t>
      </w:r>
      <w:r>
        <w:rPr>
          <w:spacing w:val="-10"/>
          <w:sz w:val="28"/>
        </w:rPr>
        <w:t xml:space="preserve"> </w:t>
      </w:r>
      <w:r>
        <w:rPr>
          <w:sz w:val="28"/>
        </w:rPr>
        <w:t>записка</w:t>
      </w:r>
      <w:r>
        <w:rPr>
          <w:spacing w:val="-11"/>
          <w:sz w:val="28"/>
        </w:rPr>
        <w:t xml:space="preserve"> </w:t>
      </w:r>
      <w:r>
        <w:rPr>
          <w:sz w:val="28"/>
        </w:rPr>
        <w:t>модуля</w:t>
      </w:r>
      <w:r>
        <w:rPr>
          <w:spacing w:val="-9"/>
          <w:sz w:val="28"/>
        </w:rPr>
        <w:t xml:space="preserve"> </w:t>
      </w:r>
      <w:r>
        <w:rPr>
          <w:spacing w:val="-2"/>
          <w:sz w:val="28"/>
        </w:rPr>
        <w:t>«Футбол».</w:t>
      </w:r>
    </w:p>
    <w:p w:rsidR="00A65E3D" w:rsidRDefault="0075429B">
      <w:pPr>
        <w:pStyle w:val="a3"/>
        <w:spacing w:before="154" w:line="352" w:lineRule="auto"/>
        <w:ind w:right="846" w:firstLine="782"/>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65E3D" w:rsidRDefault="0075429B">
      <w:pPr>
        <w:pStyle w:val="a3"/>
        <w:spacing w:before="7" w:line="355" w:lineRule="auto"/>
        <w:ind w:right="847" w:firstLine="782"/>
      </w:pPr>
      <w: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w:t>
      </w:r>
      <w:r>
        <w:rPr>
          <w:spacing w:val="-2"/>
        </w:rPr>
        <w:t>самоопределению.</w:t>
      </w:r>
    </w:p>
    <w:p w:rsidR="00A65E3D" w:rsidRDefault="0075429B">
      <w:pPr>
        <w:pStyle w:val="a3"/>
        <w:spacing w:line="355" w:lineRule="auto"/>
        <w:ind w:right="845" w:firstLine="782"/>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w:t>
      </w:r>
      <w:r>
        <w:rPr>
          <w:spacing w:val="23"/>
        </w:rPr>
        <w:t xml:space="preserve">  </w:t>
      </w:r>
      <w:r>
        <w:t>-</w:t>
      </w:r>
      <w:r>
        <w:rPr>
          <w:spacing w:val="79"/>
          <w:w w:val="150"/>
        </w:rPr>
        <w:t xml:space="preserve"> </w:t>
      </w:r>
      <w:r>
        <w:t>командная</w:t>
      </w:r>
      <w:r>
        <w:rPr>
          <w:spacing w:val="23"/>
        </w:rPr>
        <w:t xml:space="preserve">  </w:t>
      </w:r>
      <w:r>
        <w:t>игра,</w:t>
      </w:r>
      <w:r>
        <w:rPr>
          <w:spacing w:val="24"/>
        </w:rPr>
        <w:t xml:space="preserve">  </w:t>
      </w:r>
      <w:r>
        <w:t>в</w:t>
      </w:r>
      <w:r>
        <w:rPr>
          <w:spacing w:val="79"/>
          <w:w w:val="150"/>
        </w:rPr>
        <w:t xml:space="preserve"> </w:t>
      </w:r>
      <w:r>
        <w:t>которой</w:t>
      </w:r>
      <w:r>
        <w:rPr>
          <w:spacing w:val="22"/>
        </w:rPr>
        <w:t xml:space="preserve">  </w:t>
      </w:r>
      <w:r>
        <w:t>каждому</w:t>
      </w:r>
      <w:r>
        <w:rPr>
          <w:spacing w:val="77"/>
          <w:w w:val="150"/>
        </w:rPr>
        <w:t xml:space="preserve"> </w:t>
      </w:r>
      <w:r>
        <w:t>члену</w:t>
      </w:r>
      <w:r>
        <w:rPr>
          <w:spacing w:val="76"/>
          <w:w w:val="150"/>
        </w:rPr>
        <w:t xml:space="preserve"> </w:t>
      </w:r>
      <w:r>
        <w:t>команды</w:t>
      </w:r>
      <w:r>
        <w:rPr>
          <w:spacing w:val="79"/>
          <w:w w:val="150"/>
        </w:rPr>
        <w:t xml:space="preserve"> </w:t>
      </w:r>
      <w:r>
        <w:t>надо</w:t>
      </w:r>
      <w:r>
        <w:rPr>
          <w:spacing w:val="22"/>
        </w:rPr>
        <w:t xml:space="preserve">  </w:t>
      </w:r>
      <w:r>
        <w:rPr>
          <w:spacing w:val="-2"/>
        </w:rPr>
        <w:t>уметь</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tabs>
          <w:tab w:val="left" w:pos="1739"/>
          <w:tab w:val="left" w:pos="3544"/>
          <w:tab w:val="left" w:pos="5155"/>
          <w:tab w:val="left" w:pos="7602"/>
          <w:tab w:val="left" w:pos="8806"/>
          <w:tab w:val="left" w:pos="9958"/>
        </w:tabs>
        <w:spacing w:before="57" w:line="355" w:lineRule="auto"/>
        <w:ind w:right="853" w:firstLine="0"/>
        <w:jc w:val="left"/>
      </w:pPr>
      <w:r>
        <w:lastRenderedPageBreak/>
        <w:t xml:space="preserve">выстраивать отношения с другими игроками. Психологический климат в команде играет определяющую роль и оказывает серьезное влияние на результат. Футбол </w:t>
      </w:r>
      <w:r>
        <w:rPr>
          <w:spacing w:val="-4"/>
        </w:rPr>
        <w:t>дает</w:t>
      </w:r>
      <w:r>
        <w:tab/>
      </w:r>
      <w:r>
        <w:rPr>
          <w:spacing w:val="-2"/>
        </w:rPr>
        <w:t>возможность</w:t>
      </w:r>
      <w:r>
        <w:tab/>
      </w:r>
      <w:r>
        <w:rPr>
          <w:spacing w:val="-2"/>
        </w:rPr>
        <w:t>выработать</w:t>
      </w:r>
      <w:r>
        <w:tab/>
      </w:r>
      <w:r>
        <w:rPr>
          <w:spacing w:val="-2"/>
        </w:rPr>
        <w:t>коммуникативные</w:t>
      </w:r>
      <w:r>
        <w:tab/>
      </w:r>
      <w:r>
        <w:rPr>
          <w:spacing w:val="-2"/>
        </w:rPr>
        <w:t>навыки,</w:t>
      </w:r>
      <w:r>
        <w:tab/>
      </w:r>
      <w:r>
        <w:rPr>
          <w:spacing w:val="-2"/>
        </w:rPr>
        <w:t>развить</w:t>
      </w:r>
      <w:r>
        <w:tab/>
      </w:r>
      <w:r>
        <w:rPr>
          <w:spacing w:val="-2"/>
        </w:rPr>
        <w:t xml:space="preserve">чувство </w:t>
      </w:r>
      <w:r>
        <w:t>сплочённости и желание находить общий язык с партнером, а также решать конфликтные ситуации.</w:t>
      </w:r>
    </w:p>
    <w:p w:rsidR="00A65E3D" w:rsidRDefault="0075429B">
      <w:pPr>
        <w:pStyle w:val="a3"/>
        <w:spacing w:line="355" w:lineRule="auto"/>
        <w:ind w:right="85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A65E3D" w:rsidRDefault="0075429B">
      <w:pPr>
        <w:pStyle w:val="a3"/>
        <w:spacing w:line="355" w:lineRule="auto"/>
        <w:ind w:right="857"/>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A65E3D" w:rsidRDefault="0075429B">
      <w:pPr>
        <w:pStyle w:val="a3"/>
        <w:spacing w:line="352" w:lineRule="auto"/>
        <w:ind w:right="853"/>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w:t>
      </w:r>
      <w:r>
        <w:rPr>
          <w:spacing w:val="-18"/>
        </w:rPr>
        <w:t xml:space="preserve"> </w:t>
      </w:r>
      <w:r>
        <w:t>здоровья,</w:t>
      </w:r>
      <w:r>
        <w:rPr>
          <w:spacing w:val="-17"/>
        </w:rPr>
        <w:t xml:space="preserve"> </w:t>
      </w:r>
      <w:r>
        <w:t>ведению</w:t>
      </w:r>
      <w:r>
        <w:rPr>
          <w:spacing w:val="-18"/>
        </w:rPr>
        <w:t xml:space="preserve"> </w:t>
      </w:r>
      <w:r>
        <w:t>здорового</w:t>
      </w:r>
      <w:r>
        <w:rPr>
          <w:spacing w:val="-17"/>
        </w:rPr>
        <w:t xml:space="preserve"> </w:t>
      </w:r>
      <w:r>
        <w:t>образа</w:t>
      </w:r>
      <w:r>
        <w:rPr>
          <w:spacing w:val="-18"/>
        </w:rPr>
        <w:t xml:space="preserve"> </w:t>
      </w:r>
      <w:r>
        <w:t>жизни</w:t>
      </w:r>
      <w:r>
        <w:rPr>
          <w:spacing w:val="-17"/>
        </w:rPr>
        <w:t xml:space="preserve"> </w:t>
      </w:r>
      <w:r>
        <w:t>через</w:t>
      </w:r>
      <w:r>
        <w:rPr>
          <w:spacing w:val="-18"/>
        </w:rPr>
        <w:t xml:space="preserve"> </w:t>
      </w:r>
      <w:r>
        <w:t>занятия</w:t>
      </w:r>
      <w:r>
        <w:rPr>
          <w:spacing w:val="-17"/>
        </w:rPr>
        <w:t xml:space="preserve"> </w:t>
      </w:r>
      <w:r>
        <w:t>физической культурой и спортом с использованием средств вида спорта «Футбол».</w:t>
      </w:r>
    </w:p>
    <w:p w:rsidR="00A65E3D" w:rsidRDefault="0075429B">
      <w:pPr>
        <w:pStyle w:val="a3"/>
        <w:ind w:left="1732" w:firstLine="0"/>
      </w:pPr>
      <w:r>
        <w:t>Задачами</w:t>
      </w:r>
      <w:r>
        <w:rPr>
          <w:spacing w:val="-8"/>
        </w:rPr>
        <w:t xml:space="preserve"> </w:t>
      </w:r>
      <w:r>
        <w:t>изучения</w:t>
      </w:r>
      <w:r>
        <w:rPr>
          <w:spacing w:val="-6"/>
        </w:rPr>
        <w:t xml:space="preserve"> </w:t>
      </w:r>
      <w:r>
        <w:t>модуля</w:t>
      </w:r>
      <w:r>
        <w:rPr>
          <w:spacing w:val="-5"/>
        </w:rPr>
        <w:t xml:space="preserve"> </w:t>
      </w:r>
      <w:r>
        <w:t>по</w:t>
      </w:r>
      <w:r>
        <w:rPr>
          <w:spacing w:val="-8"/>
        </w:rPr>
        <w:t xml:space="preserve"> </w:t>
      </w:r>
      <w:r>
        <w:t>футболу</w:t>
      </w:r>
      <w:r>
        <w:rPr>
          <w:spacing w:val="-10"/>
        </w:rPr>
        <w:t xml:space="preserve"> </w:t>
      </w:r>
      <w:r>
        <w:rPr>
          <w:spacing w:val="-2"/>
        </w:rPr>
        <w:t>являются:</w:t>
      </w:r>
    </w:p>
    <w:p w:rsidR="00A65E3D" w:rsidRDefault="0075429B">
      <w:pPr>
        <w:pStyle w:val="a3"/>
        <w:spacing w:before="143" w:line="355" w:lineRule="auto"/>
        <w:ind w:right="1512"/>
      </w:pPr>
      <w:r>
        <w:t>всестороннее</w:t>
      </w:r>
      <w:r>
        <w:rPr>
          <w:spacing w:val="-8"/>
        </w:rPr>
        <w:t xml:space="preserve"> </w:t>
      </w:r>
      <w:r>
        <w:t>гармоничное</w:t>
      </w:r>
      <w:r>
        <w:rPr>
          <w:spacing w:val="-8"/>
        </w:rPr>
        <w:t xml:space="preserve"> </w:t>
      </w:r>
      <w:r>
        <w:t>развитие</w:t>
      </w:r>
      <w:r>
        <w:rPr>
          <w:spacing w:val="-8"/>
        </w:rPr>
        <w:t xml:space="preserve"> </w:t>
      </w:r>
      <w:r>
        <w:t>обучающихся,</w:t>
      </w:r>
      <w:r>
        <w:rPr>
          <w:spacing w:val="-6"/>
        </w:rPr>
        <w:t xml:space="preserve"> </w:t>
      </w:r>
      <w:r>
        <w:t>увеличение</w:t>
      </w:r>
      <w:r>
        <w:rPr>
          <w:spacing w:val="-8"/>
        </w:rPr>
        <w:t xml:space="preserve"> </w:t>
      </w:r>
      <w:r>
        <w:t>объёма их двигательной активности;</w:t>
      </w:r>
    </w:p>
    <w:p w:rsidR="00A65E3D" w:rsidRDefault="0075429B">
      <w:pPr>
        <w:pStyle w:val="a3"/>
        <w:spacing w:line="355" w:lineRule="auto"/>
        <w:ind w:right="857"/>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A65E3D" w:rsidRDefault="0075429B">
      <w:pPr>
        <w:pStyle w:val="a3"/>
        <w:spacing w:line="355" w:lineRule="auto"/>
        <w:ind w:right="852"/>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A65E3D" w:rsidRDefault="0075429B">
      <w:pPr>
        <w:pStyle w:val="a3"/>
        <w:spacing w:line="355" w:lineRule="auto"/>
        <w:ind w:right="856"/>
      </w:pPr>
      <w:r>
        <w:t>ознакомление и обучение физическим упражнениям общеразвивающей и корригирующей</w:t>
      </w:r>
      <w:r>
        <w:rPr>
          <w:spacing w:val="40"/>
        </w:rPr>
        <w:t xml:space="preserve"> </w:t>
      </w:r>
      <w:r>
        <w:t>направленности</w:t>
      </w:r>
      <w:r>
        <w:rPr>
          <w:spacing w:val="40"/>
        </w:rPr>
        <w:t xml:space="preserve"> </w:t>
      </w:r>
      <w:r>
        <w:t>посредством</w:t>
      </w:r>
      <w:r>
        <w:rPr>
          <w:spacing w:val="40"/>
        </w:rPr>
        <w:t xml:space="preserve"> </w:t>
      </w:r>
      <w:r>
        <w:t>освоения</w:t>
      </w:r>
      <w:r>
        <w:rPr>
          <w:spacing w:val="40"/>
        </w:rPr>
        <w:t xml:space="preserve"> </w:t>
      </w:r>
      <w:r>
        <w:t>технических</w:t>
      </w:r>
      <w:r>
        <w:rPr>
          <w:spacing w:val="37"/>
        </w:rPr>
        <w:t xml:space="preserve"> </w:t>
      </w:r>
      <w:r>
        <w:t>действий</w:t>
      </w:r>
      <w:r>
        <w:rPr>
          <w:spacing w:val="40"/>
        </w:rPr>
        <w:t xml:space="preserve"> </w:t>
      </w:r>
      <w:r>
        <w:t>в</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футболе;</w:t>
      </w:r>
    </w:p>
    <w:p w:rsidR="00A65E3D" w:rsidRDefault="0075429B">
      <w:pPr>
        <w:pStyle w:val="a3"/>
        <w:spacing w:before="153" w:line="355" w:lineRule="auto"/>
        <w:ind w:right="846"/>
      </w:pPr>
      <w:r>
        <w:t>ознакомление и освоение знаний об истории и развитии футбола, основных понятиях</w:t>
      </w:r>
      <w:r>
        <w:rPr>
          <w:spacing w:val="-17"/>
        </w:rPr>
        <w:t xml:space="preserve"> </w:t>
      </w:r>
      <w:r>
        <w:t>и</w:t>
      </w:r>
      <w:r>
        <w:rPr>
          <w:spacing w:val="-13"/>
        </w:rPr>
        <w:t xml:space="preserve"> </w:t>
      </w:r>
      <w:r>
        <w:t>современных</w:t>
      </w:r>
      <w:r>
        <w:rPr>
          <w:spacing w:val="-17"/>
        </w:rPr>
        <w:t xml:space="preserve"> </w:t>
      </w:r>
      <w:r>
        <w:t>представлениях</w:t>
      </w:r>
      <w:r>
        <w:rPr>
          <w:spacing w:val="-17"/>
        </w:rPr>
        <w:t xml:space="preserve"> </w:t>
      </w:r>
      <w:r>
        <w:t>о</w:t>
      </w:r>
      <w:r>
        <w:rPr>
          <w:spacing w:val="-13"/>
        </w:rPr>
        <w:t xml:space="preserve"> </w:t>
      </w:r>
      <w:r>
        <w:t>футболе,</w:t>
      </w:r>
      <w:r>
        <w:rPr>
          <w:spacing w:val="-11"/>
        </w:rPr>
        <w:t xml:space="preserve"> </w:t>
      </w:r>
      <w:r>
        <w:t>его</w:t>
      </w:r>
      <w:r>
        <w:rPr>
          <w:spacing w:val="-13"/>
        </w:rPr>
        <w:t xml:space="preserve"> </w:t>
      </w:r>
      <w:r>
        <w:t>возможностях</w:t>
      </w:r>
      <w:r>
        <w:rPr>
          <w:spacing w:val="-17"/>
        </w:rPr>
        <w:t xml:space="preserve"> </w:t>
      </w:r>
      <w:r>
        <w:t>и</w:t>
      </w:r>
      <w:r>
        <w:rPr>
          <w:spacing w:val="-13"/>
        </w:rPr>
        <w:t xml:space="preserve"> </w:t>
      </w:r>
      <w:r>
        <w:t>значениях в процессе развития и укрепления здоровья, физическом развитии обучающихся;</w:t>
      </w:r>
    </w:p>
    <w:p w:rsidR="00A65E3D" w:rsidRDefault="0075429B">
      <w:pPr>
        <w:pStyle w:val="a3"/>
        <w:spacing w:line="355" w:lineRule="auto"/>
        <w:ind w:right="845"/>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A65E3D" w:rsidRDefault="0075429B">
      <w:pPr>
        <w:pStyle w:val="a3"/>
        <w:spacing w:line="355" w:lineRule="auto"/>
        <w:ind w:right="853" w:firstLine="782"/>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65E3D" w:rsidRDefault="0075429B">
      <w:pPr>
        <w:pStyle w:val="a3"/>
        <w:spacing w:line="355" w:lineRule="auto"/>
        <w:ind w:right="854" w:firstLine="782"/>
      </w:pPr>
      <w:r>
        <w:t>удовлетворение индивидуальных потребностей обучающихся в занятиях физической культурой и спортом средствами футбола;</w:t>
      </w:r>
    </w:p>
    <w:p w:rsidR="00A65E3D" w:rsidRDefault="0075429B">
      <w:pPr>
        <w:pStyle w:val="a3"/>
        <w:spacing w:line="355" w:lineRule="auto"/>
        <w:ind w:right="854" w:firstLine="782"/>
      </w:pPr>
      <w: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w:t>
      </w:r>
      <w:r>
        <w:rPr>
          <w:spacing w:val="-2"/>
        </w:rPr>
        <w:t>соревнованиях;</w:t>
      </w:r>
    </w:p>
    <w:p w:rsidR="00A65E3D" w:rsidRDefault="0075429B">
      <w:pPr>
        <w:pStyle w:val="a3"/>
        <w:spacing w:line="355" w:lineRule="auto"/>
        <w:ind w:left="1756" w:right="1696" w:firstLine="0"/>
      </w:pPr>
      <w:r>
        <w:t>выявление,</w:t>
      </w:r>
      <w:r>
        <w:rPr>
          <w:spacing w:val="-3"/>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10"/>
        </w:rPr>
        <w:t xml:space="preserve"> </w:t>
      </w:r>
      <w:r>
        <w:t>детей</w:t>
      </w:r>
      <w:r>
        <w:rPr>
          <w:spacing w:val="-6"/>
        </w:rPr>
        <w:t xml:space="preserve"> </w:t>
      </w:r>
      <w:r>
        <w:t>в</w:t>
      </w:r>
      <w:r>
        <w:rPr>
          <w:spacing w:val="-7"/>
        </w:rPr>
        <w:t xml:space="preserve"> </w:t>
      </w:r>
      <w:r>
        <w:t>области</w:t>
      </w:r>
      <w:r>
        <w:rPr>
          <w:spacing w:val="-6"/>
        </w:rPr>
        <w:t xml:space="preserve"> </w:t>
      </w:r>
      <w:r>
        <w:t>спорта. Место и роль модуля по футболу.</w:t>
      </w:r>
    </w:p>
    <w:p w:rsidR="00A65E3D" w:rsidRDefault="0075429B">
      <w:pPr>
        <w:pStyle w:val="a3"/>
        <w:spacing w:line="355" w:lineRule="auto"/>
        <w:ind w:right="848" w:firstLine="782"/>
      </w:pPr>
      <w:r>
        <w:t>Модуль по футболу</w:t>
      </w:r>
      <w:r>
        <w:rPr>
          <w:spacing w:val="-3"/>
        </w:rPr>
        <w:t xml:space="preserve"> </w:t>
      </w:r>
      <w:r>
        <w:t>доступен для освоения всем обучающимся, независимо от</w:t>
      </w:r>
      <w:r>
        <w:rPr>
          <w:spacing w:val="-12"/>
        </w:rPr>
        <w:t xml:space="preserve"> </w:t>
      </w:r>
      <w:r>
        <w:t>уровня</w:t>
      </w:r>
      <w:r>
        <w:rPr>
          <w:spacing w:val="-13"/>
        </w:rPr>
        <w:t xml:space="preserve"> </w:t>
      </w:r>
      <w:r>
        <w:t>их</w:t>
      </w:r>
      <w:r>
        <w:rPr>
          <w:spacing w:val="-18"/>
        </w:rPr>
        <w:t xml:space="preserve"> </w:t>
      </w:r>
      <w:r>
        <w:t>физического</w:t>
      </w:r>
      <w:r>
        <w:rPr>
          <w:spacing w:val="-9"/>
        </w:rPr>
        <w:t xml:space="preserve"> </w:t>
      </w:r>
      <w:r>
        <w:t>развития</w:t>
      </w:r>
      <w:r>
        <w:rPr>
          <w:spacing w:val="-13"/>
        </w:rPr>
        <w:t xml:space="preserve"> </w:t>
      </w:r>
      <w:r>
        <w:t>и</w:t>
      </w:r>
      <w:r>
        <w:rPr>
          <w:spacing w:val="-14"/>
        </w:rPr>
        <w:t xml:space="preserve"> </w:t>
      </w:r>
      <w:r>
        <w:t>гендерных</w:t>
      </w:r>
      <w:r>
        <w:rPr>
          <w:spacing w:val="-14"/>
        </w:rPr>
        <w:t xml:space="preserve"> </w:t>
      </w:r>
      <w:r>
        <w:t>особенностей,</w:t>
      </w:r>
      <w:r>
        <w:rPr>
          <w:spacing w:val="-7"/>
        </w:rPr>
        <w:t xml:space="preserve"> </w:t>
      </w:r>
      <w:r>
        <w:t>и</w:t>
      </w:r>
      <w:r>
        <w:rPr>
          <w:spacing w:val="-9"/>
        </w:rPr>
        <w:t xml:space="preserve"> </w:t>
      </w:r>
      <w:r>
        <w:t>расширяет</w:t>
      </w:r>
      <w:r>
        <w:rPr>
          <w:spacing w:val="-1"/>
        </w:rPr>
        <w:t xml:space="preserve"> </w:t>
      </w:r>
      <w:r>
        <w:t>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A65E3D" w:rsidRDefault="0075429B">
      <w:pPr>
        <w:pStyle w:val="a3"/>
        <w:spacing w:line="355" w:lineRule="auto"/>
        <w:ind w:right="852" w:firstLine="782"/>
      </w:pPr>
      <w:r>
        <w:t>Интеграция модуля по футболу поможет обучающимся в освоении содержательных компонентов и модулей по легкой атлетике, подвижным и спортивным</w:t>
      </w:r>
      <w:r>
        <w:rPr>
          <w:spacing w:val="-12"/>
        </w:rPr>
        <w:t xml:space="preserve"> </w:t>
      </w:r>
      <w:r>
        <w:t>играм,</w:t>
      </w:r>
      <w:r>
        <w:rPr>
          <w:spacing w:val="-11"/>
        </w:rPr>
        <w:t xml:space="preserve"> </w:t>
      </w:r>
      <w:r>
        <w:t>гимнастике,</w:t>
      </w:r>
      <w:r>
        <w:rPr>
          <w:spacing w:val="-11"/>
        </w:rPr>
        <w:t xml:space="preserve"> </w:t>
      </w:r>
      <w:r>
        <w:t>а</w:t>
      </w:r>
      <w:r>
        <w:rPr>
          <w:spacing w:val="-12"/>
        </w:rPr>
        <w:t xml:space="preserve"> </w:t>
      </w:r>
      <w:r>
        <w:t>также</w:t>
      </w:r>
      <w:r>
        <w:rPr>
          <w:spacing w:val="-12"/>
        </w:rPr>
        <w:t xml:space="preserve"> </w:t>
      </w:r>
      <w:r>
        <w:t>в</w:t>
      </w:r>
      <w:r>
        <w:rPr>
          <w:spacing w:val="-15"/>
        </w:rPr>
        <w:t xml:space="preserve"> </w:t>
      </w:r>
      <w:r>
        <w:t>освоении</w:t>
      </w:r>
      <w:r>
        <w:rPr>
          <w:spacing w:val="-13"/>
        </w:rPr>
        <w:t xml:space="preserve"> </w:t>
      </w:r>
      <w:r>
        <w:t>программ</w:t>
      </w:r>
      <w:r>
        <w:rPr>
          <w:spacing w:val="-12"/>
        </w:rPr>
        <w:t xml:space="preserve"> </w:t>
      </w:r>
      <w:r>
        <w:t>в</w:t>
      </w:r>
      <w:r>
        <w:rPr>
          <w:spacing w:val="-15"/>
        </w:rPr>
        <w:t xml:space="preserve"> </w:t>
      </w:r>
      <w:r>
        <w:t>рамках</w:t>
      </w:r>
      <w:r>
        <w:rPr>
          <w:spacing w:val="-13"/>
        </w:rPr>
        <w:t xml:space="preserve"> </w:t>
      </w:r>
      <w:r>
        <w:t>внеурочной деятельности,</w:t>
      </w:r>
      <w:r>
        <w:rPr>
          <w:spacing w:val="-3"/>
        </w:rPr>
        <w:t xml:space="preserve"> </w:t>
      </w:r>
      <w:r>
        <w:t>дополнительного</w:t>
      </w:r>
      <w:r>
        <w:rPr>
          <w:spacing w:val="-5"/>
        </w:rPr>
        <w:t xml:space="preserve"> </w:t>
      </w:r>
      <w:r>
        <w:t>образования,</w:t>
      </w:r>
      <w:r>
        <w:rPr>
          <w:spacing w:val="-3"/>
        </w:rPr>
        <w:t xml:space="preserve"> </w:t>
      </w:r>
      <w:r>
        <w:t>деятельности</w:t>
      </w:r>
      <w:r>
        <w:rPr>
          <w:spacing w:val="-5"/>
        </w:rPr>
        <w:t xml:space="preserve"> </w:t>
      </w:r>
      <w:r>
        <w:t>школьных</w:t>
      </w:r>
      <w:r>
        <w:rPr>
          <w:spacing w:val="-9"/>
        </w:rPr>
        <w:t xml:space="preserve"> </w:t>
      </w:r>
      <w:r>
        <w:t>спортивных клубов, подготовке обучающихся к выполнению норм ГТО и участию в спортивных мероприятиях.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56" w:firstLine="0"/>
      </w:pPr>
      <w:r>
        <w:lastRenderedPageBreak/>
        <w:t>Модуль</w:t>
      </w:r>
      <w:r>
        <w:rPr>
          <w:spacing w:val="-7"/>
        </w:rPr>
        <w:t xml:space="preserve"> </w:t>
      </w:r>
      <w:r>
        <w:t>по</w:t>
      </w:r>
      <w:r>
        <w:rPr>
          <w:spacing w:val="-5"/>
        </w:rPr>
        <w:t xml:space="preserve"> </w:t>
      </w:r>
      <w:r>
        <w:t>футболу</w:t>
      </w:r>
      <w:r>
        <w:rPr>
          <w:spacing w:val="-8"/>
        </w:rPr>
        <w:t xml:space="preserve"> </w:t>
      </w:r>
      <w:r>
        <w:t>может</w:t>
      </w:r>
      <w:r>
        <w:rPr>
          <w:spacing w:val="-6"/>
        </w:rPr>
        <w:t xml:space="preserve"> </w:t>
      </w:r>
      <w:r>
        <w:t>быть</w:t>
      </w:r>
      <w:r>
        <w:rPr>
          <w:spacing w:val="-6"/>
        </w:rPr>
        <w:t xml:space="preserve"> </w:t>
      </w:r>
      <w:r>
        <w:t>реализован</w:t>
      </w:r>
      <w:r>
        <w:rPr>
          <w:spacing w:val="-5"/>
        </w:rPr>
        <w:t xml:space="preserve"> </w:t>
      </w:r>
      <w:r>
        <w:t>в</w:t>
      </w:r>
      <w:r>
        <w:rPr>
          <w:spacing w:val="-5"/>
        </w:rPr>
        <w:t xml:space="preserve"> </w:t>
      </w:r>
      <w:r>
        <w:t>следующих</w:t>
      </w:r>
      <w:r>
        <w:rPr>
          <w:spacing w:val="-9"/>
        </w:rPr>
        <w:t xml:space="preserve"> </w:t>
      </w:r>
      <w:r>
        <w:rPr>
          <w:spacing w:val="-2"/>
        </w:rPr>
        <w:t>вариантах:</w:t>
      </w:r>
    </w:p>
    <w:p w:rsidR="00A65E3D" w:rsidRDefault="0075429B">
      <w:pPr>
        <w:pStyle w:val="a3"/>
        <w:spacing w:before="153" w:line="355" w:lineRule="auto"/>
        <w:ind w:right="858" w:firstLine="782"/>
      </w:pPr>
      <w:r>
        <w:t>при самостоятельном планировании учителем физической культуры процесса</w:t>
      </w:r>
      <w:r>
        <w:rPr>
          <w:spacing w:val="59"/>
        </w:rPr>
        <w:t xml:space="preserve"> </w:t>
      </w:r>
      <w:r>
        <w:t>освоения</w:t>
      </w:r>
      <w:r>
        <w:rPr>
          <w:spacing w:val="60"/>
        </w:rPr>
        <w:t xml:space="preserve"> </w:t>
      </w:r>
      <w:r>
        <w:t>обучающимися</w:t>
      </w:r>
      <w:r>
        <w:rPr>
          <w:spacing w:val="66"/>
        </w:rPr>
        <w:t xml:space="preserve"> </w:t>
      </w:r>
      <w:r>
        <w:t>учебного</w:t>
      </w:r>
      <w:r>
        <w:rPr>
          <w:spacing w:val="59"/>
        </w:rPr>
        <w:t xml:space="preserve"> </w:t>
      </w:r>
      <w:r>
        <w:t>материала</w:t>
      </w:r>
      <w:r>
        <w:rPr>
          <w:spacing w:val="61"/>
        </w:rPr>
        <w:t xml:space="preserve"> </w:t>
      </w:r>
      <w:r>
        <w:t>по</w:t>
      </w:r>
      <w:r>
        <w:rPr>
          <w:spacing w:val="59"/>
        </w:rPr>
        <w:t xml:space="preserve"> </w:t>
      </w:r>
      <w:r>
        <w:t>футболу</w:t>
      </w:r>
      <w:r>
        <w:rPr>
          <w:spacing w:val="59"/>
        </w:rPr>
        <w:t xml:space="preserve"> </w:t>
      </w:r>
      <w:r>
        <w:t>с</w:t>
      </w:r>
      <w:r>
        <w:rPr>
          <w:spacing w:val="60"/>
        </w:rPr>
        <w:t xml:space="preserve"> </w:t>
      </w:r>
      <w:r>
        <w:rPr>
          <w:spacing w:val="-2"/>
        </w:rPr>
        <w:t>выбором</w:t>
      </w:r>
    </w:p>
    <w:p w:rsidR="00A65E3D" w:rsidRDefault="0075429B">
      <w:pPr>
        <w:pStyle w:val="a3"/>
        <w:ind w:right="922" w:firstLine="0"/>
      </w:pPr>
      <w:r>
        <w:t>различных</w:t>
      </w:r>
      <w:r>
        <w:rPr>
          <w:spacing w:val="-10"/>
        </w:rPr>
        <w:t xml:space="preserve"> </w:t>
      </w:r>
      <w:r>
        <w:t>элементов</w:t>
      </w:r>
      <w:r>
        <w:rPr>
          <w:spacing w:val="-7"/>
        </w:rPr>
        <w:t xml:space="preserve"> </w:t>
      </w:r>
      <w:r>
        <w:t>футбола,</w:t>
      </w:r>
      <w:r>
        <w:rPr>
          <w:spacing w:val="-4"/>
        </w:rPr>
        <w:t xml:space="preserve"> </w:t>
      </w:r>
      <w:r>
        <w:t>с</w:t>
      </w:r>
      <w:r>
        <w:rPr>
          <w:spacing w:val="-5"/>
        </w:rPr>
        <w:t xml:space="preserve"> </w:t>
      </w:r>
      <w:r>
        <w:t>учётом</w:t>
      </w:r>
      <w:r>
        <w:rPr>
          <w:spacing w:val="-4"/>
        </w:rPr>
        <w:t xml:space="preserve"> </w:t>
      </w:r>
      <w:r>
        <w:t>возраста</w:t>
      </w:r>
      <w:r>
        <w:rPr>
          <w:spacing w:val="-5"/>
        </w:rPr>
        <w:t xml:space="preserve"> </w:t>
      </w:r>
      <w:r>
        <w:t>и</w:t>
      </w:r>
      <w:r>
        <w:rPr>
          <w:spacing w:val="-6"/>
        </w:rPr>
        <w:t xml:space="preserve"> </w:t>
      </w:r>
      <w:r>
        <w:t>физической</w:t>
      </w:r>
      <w:r>
        <w:rPr>
          <w:spacing w:val="-6"/>
        </w:rPr>
        <w:t xml:space="preserve"> </w:t>
      </w:r>
      <w:r>
        <w:t xml:space="preserve">подготовленности </w:t>
      </w:r>
      <w:r>
        <w:rPr>
          <w:spacing w:val="-2"/>
        </w:rPr>
        <w:t>обучающихся;</w:t>
      </w:r>
    </w:p>
    <w:p w:rsidR="00A65E3D" w:rsidRDefault="0075429B">
      <w:pPr>
        <w:pStyle w:val="a3"/>
        <w:spacing w:before="118" w:line="352" w:lineRule="auto"/>
        <w:ind w:right="84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w:t>
      </w:r>
      <w:r>
        <w:rPr>
          <w:spacing w:val="-11"/>
        </w:rPr>
        <w:t xml:space="preserve"> </w:t>
      </w:r>
      <w:r>
        <w:t>предлагаемого</w:t>
      </w:r>
      <w:r>
        <w:rPr>
          <w:spacing w:val="-17"/>
        </w:rPr>
        <w:t xml:space="preserve"> </w:t>
      </w:r>
      <w:r>
        <w:t>образовательной</w:t>
      </w:r>
      <w:r>
        <w:rPr>
          <w:spacing w:val="-12"/>
        </w:rPr>
        <w:t xml:space="preserve"> </w:t>
      </w:r>
      <w:r>
        <w:t>организацией,</w:t>
      </w:r>
      <w:r>
        <w:rPr>
          <w:spacing w:val="-11"/>
        </w:rPr>
        <w:t xml:space="preserve"> </w:t>
      </w:r>
      <w:r>
        <w:t>включающей,</w:t>
      </w:r>
      <w:r>
        <w:rPr>
          <w:spacing w:val="-11"/>
        </w:rPr>
        <w:t xml:space="preserve"> </w:t>
      </w:r>
      <w:r>
        <w:t>в</w:t>
      </w:r>
      <w:r>
        <w:rPr>
          <w:spacing w:val="-14"/>
        </w:rPr>
        <w:t xml:space="preserve"> </w:t>
      </w:r>
      <w:r>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65E3D" w:rsidRDefault="0075429B">
      <w:pPr>
        <w:pStyle w:val="a3"/>
        <w:tabs>
          <w:tab w:val="left" w:pos="3114"/>
          <w:tab w:val="left" w:pos="5611"/>
          <w:tab w:val="left" w:pos="7426"/>
        </w:tabs>
        <w:spacing w:before="11" w:line="355" w:lineRule="auto"/>
        <w:ind w:right="848"/>
      </w:pPr>
      <w:r>
        <w:t xml:space="preserve">в виде дополнительных часов, выделяемых на спортивно-оздоровительную работу с обучающимися в рамках внеурочной деятельности, деятельности </w:t>
      </w:r>
      <w:r>
        <w:rPr>
          <w:spacing w:val="-2"/>
        </w:rPr>
        <w:t>школьных</w:t>
      </w:r>
      <w:r>
        <w:tab/>
      </w:r>
      <w:r>
        <w:rPr>
          <w:spacing w:val="-2"/>
        </w:rPr>
        <w:t>спортивных</w:t>
      </w:r>
      <w:r>
        <w:tab/>
      </w:r>
      <w:r>
        <w:rPr>
          <w:spacing w:val="-2"/>
        </w:rPr>
        <w:t>клубов</w:t>
      </w:r>
      <w:r>
        <w:tab/>
      </w:r>
      <w:r>
        <w:rPr>
          <w:spacing w:val="-2"/>
        </w:rPr>
        <w:t>(рекомендуемый</w:t>
      </w:r>
    </w:p>
    <w:p w:rsidR="00A65E3D" w:rsidRDefault="0075429B">
      <w:pPr>
        <w:pStyle w:val="a3"/>
        <w:spacing w:line="318" w:lineRule="exact"/>
        <w:ind w:left="3115" w:firstLine="0"/>
        <w:jc w:val="left"/>
      </w:pPr>
      <w:r>
        <w:rPr>
          <w:spacing w:val="-2"/>
        </w:rPr>
        <w:t>объём</w:t>
      </w:r>
    </w:p>
    <w:p w:rsidR="00A65E3D" w:rsidRDefault="0075429B">
      <w:pPr>
        <w:pStyle w:val="a3"/>
        <w:spacing w:before="154"/>
        <w:ind w:firstLine="0"/>
        <w:jc w:val="left"/>
      </w:pPr>
      <w:r>
        <w:t>в</w:t>
      </w:r>
      <w:r>
        <w:rPr>
          <w:spacing w:val="-3"/>
        </w:rPr>
        <w:t xml:space="preserve"> </w:t>
      </w:r>
      <w:r>
        <w:t>5,</w:t>
      </w:r>
      <w:r>
        <w:rPr>
          <w:spacing w:val="1"/>
        </w:rPr>
        <w:t xml:space="preserve"> </w:t>
      </w:r>
      <w:r>
        <w:t>6,</w:t>
      </w:r>
      <w:r>
        <w:rPr>
          <w:spacing w:val="2"/>
        </w:rPr>
        <w:t xml:space="preserve"> </w:t>
      </w:r>
      <w:r>
        <w:t>7,</w:t>
      </w:r>
      <w:r>
        <w:rPr>
          <w:spacing w:val="-4"/>
        </w:rPr>
        <w:t xml:space="preserve"> </w:t>
      </w:r>
      <w:r>
        <w:t>8,</w:t>
      </w:r>
      <w:r>
        <w:rPr>
          <w:spacing w:val="-3"/>
        </w:rPr>
        <w:t xml:space="preserve"> </w:t>
      </w:r>
      <w:r>
        <w:t>9-х</w:t>
      </w:r>
      <w:r>
        <w:rPr>
          <w:spacing w:val="-6"/>
        </w:rPr>
        <w:t xml:space="preserve"> </w:t>
      </w:r>
      <w:r>
        <w:t>классах</w:t>
      </w:r>
      <w:r>
        <w:rPr>
          <w:spacing w:val="-4"/>
        </w:rPr>
        <w:t xml:space="preserve"> </w:t>
      </w:r>
      <w:r>
        <w:t>-</w:t>
      </w:r>
      <w:r>
        <w:rPr>
          <w:spacing w:val="-3"/>
        </w:rPr>
        <w:t xml:space="preserve"> </w:t>
      </w:r>
      <w:r>
        <w:t>по</w:t>
      </w:r>
      <w:r>
        <w:rPr>
          <w:spacing w:val="-1"/>
        </w:rPr>
        <w:t xml:space="preserve"> </w:t>
      </w:r>
      <w:r>
        <w:t>34</w:t>
      </w:r>
      <w:r>
        <w:rPr>
          <w:spacing w:val="-2"/>
        </w:rPr>
        <w:t xml:space="preserve"> часа).</w:t>
      </w:r>
    </w:p>
    <w:p w:rsidR="00A65E3D" w:rsidRDefault="0075429B">
      <w:pPr>
        <w:pStyle w:val="a3"/>
        <w:spacing w:before="153" w:line="355" w:lineRule="auto"/>
        <w:ind w:left="1732" w:right="5538" w:firstLine="0"/>
        <w:jc w:val="left"/>
      </w:pPr>
      <w:r>
        <w:t>Содержание</w:t>
      </w:r>
      <w:r>
        <w:rPr>
          <w:spacing w:val="-13"/>
        </w:rPr>
        <w:t xml:space="preserve"> </w:t>
      </w:r>
      <w:r>
        <w:t>модуля</w:t>
      </w:r>
      <w:r>
        <w:rPr>
          <w:spacing w:val="-13"/>
        </w:rPr>
        <w:t xml:space="preserve"> </w:t>
      </w:r>
      <w:r>
        <w:t>по</w:t>
      </w:r>
      <w:r>
        <w:rPr>
          <w:spacing w:val="-15"/>
        </w:rPr>
        <w:t xml:space="preserve"> </w:t>
      </w:r>
      <w:r>
        <w:t>футболу. Знания о футболе.</w:t>
      </w:r>
    </w:p>
    <w:p w:rsidR="00A65E3D" w:rsidRDefault="0075429B">
      <w:pPr>
        <w:pStyle w:val="a3"/>
        <w:spacing w:line="355" w:lineRule="auto"/>
        <w:ind w:right="856"/>
      </w:pPr>
      <w:r>
        <w:t xml:space="preserve">Сведения о ведущих отечественных и зарубежных футбольных клубах, их </w:t>
      </w:r>
      <w:r>
        <w:rPr>
          <w:spacing w:val="-2"/>
        </w:rPr>
        <w:t>традициях.</w:t>
      </w:r>
    </w:p>
    <w:p w:rsidR="00A65E3D" w:rsidRDefault="0075429B">
      <w:pPr>
        <w:pStyle w:val="a3"/>
        <w:spacing w:line="355" w:lineRule="auto"/>
        <w:ind w:right="859"/>
      </w:pPr>
      <w:r>
        <w:t>Выдающиеся</w:t>
      </w:r>
      <w:r>
        <w:rPr>
          <w:spacing w:val="-14"/>
        </w:rPr>
        <w:t xml:space="preserve"> </w:t>
      </w:r>
      <w:r>
        <w:t>отечественные</w:t>
      </w:r>
      <w:r>
        <w:rPr>
          <w:spacing w:val="-14"/>
        </w:rPr>
        <w:t xml:space="preserve"> </w:t>
      </w:r>
      <w:r>
        <w:t>и</w:t>
      </w:r>
      <w:r>
        <w:rPr>
          <w:spacing w:val="-15"/>
        </w:rPr>
        <w:t xml:space="preserve"> </w:t>
      </w:r>
      <w:r>
        <w:t>зарубежные</w:t>
      </w:r>
      <w:r>
        <w:rPr>
          <w:spacing w:val="-14"/>
        </w:rPr>
        <w:t xml:space="preserve"> </w:t>
      </w:r>
      <w:r>
        <w:t>игроки,</w:t>
      </w:r>
      <w:r>
        <w:rPr>
          <w:spacing w:val="-13"/>
        </w:rPr>
        <w:t xml:space="preserve"> </w:t>
      </w:r>
      <w:r>
        <w:t>тренеры,</w:t>
      </w:r>
      <w:r>
        <w:rPr>
          <w:spacing w:val="-13"/>
        </w:rPr>
        <w:t xml:space="preserve"> </w:t>
      </w:r>
      <w:r>
        <w:t>внесшие</w:t>
      </w:r>
      <w:r>
        <w:rPr>
          <w:spacing w:val="-14"/>
        </w:rPr>
        <w:t xml:space="preserve"> </w:t>
      </w:r>
      <w:r>
        <w:t>общий вклад в развитие и становление современного футбола.</w:t>
      </w:r>
    </w:p>
    <w:p w:rsidR="00A65E3D" w:rsidRDefault="0075429B">
      <w:pPr>
        <w:pStyle w:val="a3"/>
        <w:spacing w:line="355" w:lineRule="auto"/>
        <w:ind w:right="856"/>
      </w:pPr>
      <w:r>
        <w:t>Правила игры в футбол. Размеры футбольного поля, инвентарь и оборудование для занятий</w:t>
      </w:r>
      <w:r>
        <w:rPr>
          <w:spacing w:val="-1"/>
        </w:rPr>
        <w:t xml:space="preserve"> </w:t>
      </w:r>
      <w:r>
        <w:t>футболом. Судейство</w:t>
      </w:r>
      <w:r>
        <w:rPr>
          <w:spacing w:val="-1"/>
        </w:rPr>
        <w:t xml:space="preserve"> </w:t>
      </w:r>
      <w:r>
        <w:t>соревнований</w:t>
      </w:r>
      <w:r>
        <w:rPr>
          <w:spacing w:val="-1"/>
        </w:rPr>
        <w:t xml:space="preserve"> </w:t>
      </w:r>
      <w:r>
        <w:t>по</w:t>
      </w:r>
      <w:r>
        <w:rPr>
          <w:spacing w:val="-1"/>
        </w:rPr>
        <w:t xml:space="preserve"> </w:t>
      </w:r>
      <w:r>
        <w:t>футболу, роль и обязанности судейской бригады.</w:t>
      </w:r>
    </w:p>
    <w:p w:rsidR="00A65E3D" w:rsidRDefault="0075429B">
      <w:pPr>
        <w:pStyle w:val="a3"/>
        <w:spacing w:line="355" w:lineRule="auto"/>
        <w:ind w:right="845"/>
      </w:pPr>
      <w:r>
        <w:t xml:space="preserve">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w:t>
      </w:r>
      <w:r>
        <w:rPr>
          <w:spacing w:val="-2"/>
        </w:rPr>
        <w:t>мероприятия).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1"/>
        <w:jc w:val="left"/>
      </w:pPr>
      <w:r>
        <w:lastRenderedPageBreak/>
        <w:t>Правила</w:t>
      </w:r>
      <w:r>
        <w:rPr>
          <w:spacing w:val="40"/>
        </w:rPr>
        <w:t xml:space="preserve"> </w:t>
      </w:r>
      <w:r>
        <w:t>ухода</w:t>
      </w:r>
      <w:r>
        <w:rPr>
          <w:spacing w:val="40"/>
        </w:rPr>
        <w:t xml:space="preserve"> </w:t>
      </w:r>
      <w:r>
        <w:t>за</w:t>
      </w:r>
      <w:r>
        <w:rPr>
          <w:spacing w:val="40"/>
        </w:rPr>
        <w:t xml:space="preserve"> </w:t>
      </w:r>
      <w:r>
        <w:t>инвентарем,</w:t>
      </w:r>
      <w:r>
        <w:rPr>
          <w:spacing w:val="40"/>
        </w:rPr>
        <w:t xml:space="preserve"> </w:t>
      </w:r>
      <w:r>
        <w:t>спортивным</w:t>
      </w:r>
      <w:r>
        <w:rPr>
          <w:spacing w:val="40"/>
        </w:rPr>
        <w:t xml:space="preserve"> </w:t>
      </w:r>
      <w:r>
        <w:t>оборудованием,</w:t>
      </w:r>
      <w:r>
        <w:rPr>
          <w:spacing w:val="40"/>
        </w:rPr>
        <w:t xml:space="preserve"> </w:t>
      </w:r>
      <w:r>
        <w:t xml:space="preserve">футбольным </w:t>
      </w:r>
      <w:r>
        <w:rPr>
          <w:spacing w:val="-2"/>
        </w:rPr>
        <w:t>полем.</w:t>
      </w:r>
    </w:p>
    <w:p w:rsidR="00A65E3D" w:rsidRDefault="0075429B">
      <w:pPr>
        <w:pStyle w:val="a3"/>
        <w:spacing w:line="355" w:lineRule="auto"/>
        <w:jc w:val="left"/>
      </w:pPr>
      <w:r>
        <w:t>Правила безопасного поведения на занятиях футболом и стадионе во время просмотра игры в качестве зрителя, болельщика.</w:t>
      </w:r>
    </w:p>
    <w:p w:rsidR="00A65E3D" w:rsidRDefault="0075429B">
      <w:pPr>
        <w:pStyle w:val="a3"/>
        <w:spacing w:before="1" w:line="235" w:lineRule="auto"/>
        <w:ind w:right="841"/>
        <w:jc w:val="left"/>
      </w:pPr>
      <w:r>
        <w:t>Характерные</w:t>
      </w:r>
      <w:r>
        <w:rPr>
          <w:spacing w:val="-7"/>
        </w:rPr>
        <w:t xml:space="preserve"> </w:t>
      </w:r>
      <w:r>
        <w:t>травмы</w:t>
      </w:r>
      <w:r>
        <w:rPr>
          <w:spacing w:val="-8"/>
        </w:rPr>
        <w:t xml:space="preserve"> </w:t>
      </w:r>
      <w:r>
        <w:t>футболистов,</w:t>
      </w:r>
      <w:r>
        <w:rPr>
          <w:spacing w:val="-5"/>
        </w:rPr>
        <w:t xml:space="preserve"> </w:t>
      </w:r>
      <w:r>
        <w:t>методы</w:t>
      </w:r>
      <w:r>
        <w:rPr>
          <w:spacing w:val="-8"/>
        </w:rPr>
        <w:t xml:space="preserve"> </w:t>
      </w:r>
      <w:r>
        <w:t>и</w:t>
      </w:r>
      <w:r>
        <w:rPr>
          <w:spacing w:val="-8"/>
        </w:rPr>
        <w:t xml:space="preserve"> </w:t>
      </w:r>
      <w:r>
        <w:t>меры</w:t>
      </w:r>
      <w:r>
        <w:rPr>
          <w:spacing w:val="-8"/>
        </w:rPr>
        <w:t xml:space="preserve"> </w:t>
      </w:r>
      <w:r>
        <w:t>предупреждения травматизма во время занятий.</w:t>
      </w:r>
    </w:p>
    <w:p w:rsidR="00A65E3D" w:rsidRDefault="0075429B">
      <w:pPr>
        <w:pStyle w:val="a3"/>
        <w:spacing w:before="132"/>
        <w:ind w:left="1732" w:firstLine="0"/>
        <w:jc w:val="left"/>
      </w:pPr>
      <w:r>
        <w:t>Основы</w:t>
      </w:r>
      <w:r>
        <w:rPr>
          <w:spacing w:val="-10"/>
        </w:rPr>
        <w:t xml:space="preserve"> </w:t>
      </w:r>
      <w:r>
        <w:t>правильного</w:t>
      </w:r>
      <w:r>
        <w:rPr>
          <w:spacing w:val="-9"/>
        </w:rPr>
        <w:t xml:space="preserve"> </w:t>
      </w:r>
      <w:r>
        <w:t>питания</w:t>
      </w:r>
      <w:r>
        <w:rPr>
          <w:spacing w:val="-8"/>
        </w:rPr>
        <w:t xml:space="preserve"> </w:t>
      </w:r>
      <w:r>
        <w:t>и</w:t>
      </w:r>
      <w:r>
        <w:rPr>
          <w:spacing w:val="-10"/>
        </w:rPr>
        <w:t xml:space="preserve"> </w:t>
      </w:r>
      <w:r>
        <w:t>суточного</w:t>
      </w:r>
      <w:r>
        <w:rPr>
          <w:spacing w:val="-9"/>
        </w:rPr>
        <w:t xml:space="preserve"> </w:t>
      </w:r>
      <w:r>
        <w:t>пищевого</w:t>
      </w:r>
      <w:r>
        <w:rPr>
          <w:spacing w:val="-9"/>
        </w:rPr>
        <w:t xml:space="preserve"> </w:t>
      </w:r>
      <w:r>
        <w:t>рациона</w:t>
      </w:r>
      <w:r>
        <w:rPr>
          <w:spacing w:val="-9"/>
        </w:rPr>
        <w:t xml:space="preserve"> </w:t>
      </w:r>
      <w:r>
        <w:rPr>
          <w:spacing w:val="-2"/>
        </w:rPr>
        <w:t>футболистов.</w:t>
      </w:r>
    </w:p>
    <w:p w:rsidR="00A65E3D" w:rsidRDefault="0075429B">
      <w:pPr>
        <w:pStyle w:val="a3"/>
        <w:spacing w:before="153" w:line="355" w:lineRule="auto"/>
        <w:ind w:right="841"/>
        <w:jc w:val="left"/>
      </w:pPr>
      <w:r>
        <w:t>Влияние</w:t>
      </w:r>
      <w:r>
        <w:rPr>
          <w:spacing w:val="34"/>
        </w:rPr>
        <w:t xml:space="preserve"> </w:t>
      </w:r>
      <w:r>
        <w:t>занятий</w:t>
      </w:r>
      <w:r>
        <w:rPr>
          <w:spacing w:val="33"/>
        </w:rPr>
        <w:t xml:space="preserve"> </w:t>
      </w:r>
      <w:r>
        <w:t>футболом</w:t>
      </w:r>
      <w:r>
        <w:rPr>
          <w:spacing w:val="35"/>
        </w:rPr>
        <w:t xml:space="preserve"> </w:t>
      </w:r>
      <w:r>
        <w:t>на</w:t>
      </w:r>
      <w:r>
        <w:rPr>
          <w:spacing w:val="39"/>
        </w:rPr>
        <w:t xml:space="preserve"> </w:t>
      </w:r>
      <w:r>
        <w:t>укрепление</w:t>
      </w:r>
      <w:r>
        <w:rPr>
          <w:spacing w:val="34"/>
        </w:rPr>
        <w:t xml:space="preserve"> </w:t>
      </w:r>
      <w:r>
        <w:t>здоровья,</w:t>
      </w:r>
      <w:r>
        <w:rPr>
          <w:spacing w:val="36"/>
        </w:rPr>
        <w:t xml:space="preserve"> </w:t>
      </w:r>
      <w:r>
        <w:t>развитие</w:t>
      </w:r>
      <w:r>
        <w:rPr>
          <w:spacing w:val="35"/>
        </w:rPr>
        <w:t xml:space="preserve"> </w:t>
      </w:r>
      <w:r>
        <w:t>физических качеств и физической подготовленности организма.</w:t>
      </w:r>
    </w:p>
    <w:p w:rsidR="00A65E3D" w:rsidRDefault="0075429B">
      <w:pPr>
        <w:pStyle w:val="a3"/>
        <w:spacing w:line="355" w:lineRule="auto"/>
        <w:jc w:val="left"/>
      </w:pPr>
      <w:r>
        <w:t>Основы организации здорового образа жизни средствами футбола, методы профилактики вредных привычек и асоциального поведения.</w:t>
      </w:r>
    </w:p>
    <w:p w:rsidR="00A65E3D" w:rsidRDefault="0075429B">
      <w:pPr>
        <w:pStyle w:val="a3"/>
        <w:tabs>
          <w:tab w:val="left" w:pos="7881"/>
        </w:tabs>
        <w:spacing w:line="355" w:lineRule="auto"/>
        <w:ind w:right="856"/>
        <w:jc w:val="left"/>
      </w:pPr>
      <w:r>
        <w:t>Влияние</w:t>
      </w:r>
      <w:r>
        <w:rPr>
          <w:spacing w:val="80"/>
        </w:rPr>
        <w:t xml:space="preserve"> </w:t>
      </w:r>
      <w:r>
        <w:t>занятий</w:t>
      </w:r>
      <w:r>
        <w:rPr>
          <w:spacing w:val="80"/>
        </w:rPr>
        <w:t xml:space="preserve"> </w:t>
      </w:r>
      <w:r>
        <w:t>футболом</w:t>
      </w:r>
      <w:r>
        <w:rPr>
          <w:spacing w:val="80"/>
        </w:rPr>
        <w:t xml:space="preserve"> </w:t>
      </w:r>
      <w:r>
        <w:t>на</w:t>
      </w:r>
      <w:r>
        <w:rPr>
          <w:spacing w:val="80"/>
        </w:rPr>
        <w:t xml:space="preserve"> </w:t>
      </w:r>
      <w:r>
        <w:t>формирование</w:t>
      </w:r>
      <w:r>
        <w:tab/>
        <w:t>положительных</w:t>
      </w:r>
      <w:r>
        <w:rPr>
          <w:spacing w:val="80"/>
        </w:rPr>
        <w:t xml:space="preserve"> </w:t>
      </w:r>
      <w:r>
        <w:t>качеств личности человека.</w:t>
      </w:r>
    </w:p>
    <w:p w:rsidR="00A65E3D" w:rsidRDefault="0075429B">
      <w:pPr>
        <w:pStyle w:val="a3"/>
        <w:spacing w:line="355" w:lineRule="auto"/>
        <w:ind w:left="1732" w:right="3499" w:firstLine="0"/>
        <w:jc w:val="left"/>
      </w:pPr>
      <w:r>
        <w:t>Стратегии,</w:t>
      </w:r>
      <w:r>
        <w:rPr>
          <w:spacing w:val="-7"/>
        </w:rPr>
        <w:t xml:space="preserve"> </w:t>
      </w:r>
      <w:r>
        <w:t>системы,</w:t>
      </w:r>
      <w:r>
        <w:rPr>
          <w:spacing w:val="-6"/>
        </w:rPr>
        <w:t xml:space="preserve"> </w:t>
      </w:r>
      <w:r>
        <w:t>тактика</w:t>
      </w:r>
      <w:r>
        <w:rPr>
          <w:spacing w:val="-8"/>
        </w:rPr>
        <w:t xml:space="preserve"> </w:t>
      </w:r>
      <w:r>
        <w:t>и</w:t>
      </w:r>
      <w:r>
        <w:rPr>
          <w:spacing w:val="-9"/>
        </w:rPr>
        <w:t xml:space="preserve"> </w:t>
      </w:r>
      <w:r>
        <w:t>стили</w:t>
      </w:r>
      <w:r>
        <w:rPr>
          <w:spacing w:val="-9"/>
        </w:rPr>
        <w:t xml:space="preserve"> </w:t>
      </w:r>
      <w:r>
        <w:t>игры</w:t>
      </w:r>
      <w:r>
        <w:rPr>
          <w:spacing w:val="-9"/>
        </w:rPr>
        <w:t xml:space="preserve"> </w:t>
      </w:r>
      <w:r>
        <w:t>футбол. Способы самостоятельной деятельности.</w:t>
      </w:r>
    </w:p>
    <w:p w:rsidR="00A65E3D" w:rsidRDefault="0075429B">
      <w:pPr>
        <w:pStyle w:val="a3"/>
        <w:spacing w:line="355" w:lineRule="auto"/>
        <w:ind w:right="843"/>
      </w:pPr>
      <w:r>
        <w:t xml:space="preserve">Самоконтроль и его роль в учебной и соревновательной деятельности. Первые признаки утомления. Средства восстановления после физической </w:t>
      </w:r>
      <w:r>
        <w:rPr>
          <w:spacing w:val="-2"/>
        </w:rPr>
        <w:t>нагрузки.</w:t>
      </w:r>
    </w:p>
    <w:p w:rsidR="00A65E3D" w:rsidRDefault="0075429B">
      <w:pPr>
        <w:pStyle w:val="a3"/>
        <w:spacing w:line="355" w:lineRule="auto"/>
        <w:ind w:right="860"/>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A65E3D" w:rsidRDefault="0075429B">
      <w:pPr>
        <w:pStyle w:val="a3"/>
        <w:spacing w:line="355" w:lineRule="auto"/>
        <w:ind w:right="855"/>
      </w:pPr>
      <w:r>
        <w:t>Подбор и составление комплексов общеразвивающих и корригирующих упражнений. Закаливающие процедуры.</w:t>
      </w:r>
    </w:p>
    <w:p w:rsidR="00A65E3D" w:rsidRDefault="0075429B">
      <w:pPr>
        <w:pStyle w:val="a3"/>
        <w:spacing w:line="355" w:lineRule="auto"/>
        <w:ind w:right="852"/>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A65E3D" w:rsidRDefault="0075429B">
      <w:pPr>
        <w:pStyle w:val="a3"/>
        <w:spacing w:line="355" w:lineRule="auto"/>
        <w:ind w:right="860"/>
      </w:pPr>
      <w:r>
        <w:t>Методы</w:t>
      </w:r>
      <w:r>
        <w:rPr>
          <w:spacing w:val="-2"/>
        </w:rPr>
        <w:t xml:space="preserve"> </w:t>
      </w:r>
      <w:r>
        <w:t>предупреждения</w:t>
      </w:r>
      <w:r>
        <w:rPr>
          <w:spacing w:val="-1"/>
        </w:rPr>
        <w:t xml:space="preserve"> </w:t>
      </w:r>
      <w:r>
        <w:t>и</w:t>
      </w:r>
      <w:r>
        <w:rPr>
          <w:spacing w:val="-2"/>
        </w:rPr>
        <w:t xml:space="preserve"> </w:t>
      </w:r>
      <w:r>
        <w:t>нивелирования</w:t>
      </w:r>
      <w:r>
        <w:rPr>
          <w:spacing w:val="-1"/>
        </w:rPr>
        <w:t xml:space="preserve"> </w:t>
      </w:r>
      <w:r>
        <w:t>конфликтных</w:t>
      </w:r>
      <w:r>
        <w:rPr>
          <w:spacing w:val="-7"/>
        </w:rPr>
        <w:t xml:space="preserve"> </w:t>
      </w:r>
      <w:r>
        <w:t>ситуации</w:t>
      </w:r>
      <w:r>
        <w:rPr>
          <w:spacing w:val="-3"/>
        </w:rPr>
        <w:t xml:space="preserve"> </w:t>
      </w:r>
      <w:r>
        <w:t>во</w:t>
      </w:r>
      <w:r>
        <w:rPr>
          <w:spacing w:val="-2"/>
        </w:rPr>
        <w:t xml:space="preserve"> </w:t>
      </w:r>
      <w:r>
        <w:t>время занятий футболом.</w:t>
      </w:r>
    </w:p>
    <w:p w:rsidR="00A65E3D" w:rsidRDefault="0075429B">
      <w:pPr>
        <w:pStyle w:val="a3"/>
        <w:spacing w:line="355" w:lineRule="auto"/>
        <w:ind w:right="856"/>
      </w:pPr>
      <w:r>
        <w:t>Подвижные</w:t>
      </w:r>
      <w:r>
        <w:rPr>
          <w:spacing w:val="-18"/>
        </w:rPr>
        <w:t xml:space="preserve"> </w:t>
      </w:r>
      <w:r>
        <w:t>игры</w:t>
      </w:r>
      <w:r>
        <w:rPr>
          <w:spacing w:val="-17"/>
        </w:rPr>
        <w:t xml:space="preserve"> </w:t>
      </w:r>
      <w:r>
        <w:t>и</w:t>
      </w:r>
      <w:r>
        <w:rPr>
          <w:spacing w:val="-18"/>
        </w:rPr>
        <w:t xml:space="preserve"> </w:t>
      </w:r>
      <w:r>
        <w:t>эстафеты</w:t>
      </w:r>
      <w:r>
        <w:rPr>
          <w:spacing w:val="-17"/>
        </w:rPr>
        <w:t xml:space="preserve"> </w:t>
      </w:r>
      <w:r>
        <w:t>с</w:t>
      </w:r>
      <w:r>
        <w:rPr>
          <w:spacing w:val="-18"/>
        </w:rPr>
        <w:t xml:space="preserve"> </w:t>
      </w:r>
      <w:r>
        <w:t>элементами</w:t>
      </w:r>
      <w:r>
        <w:rPr>
          <w:spacing w:val="-17"/>
        </w:rPr>
        <w:t xml:space="preserve"> </w:t>
      </w:r>
      <w:r>
        <w:t>футбола.</w:t>
      </w:r>
      <w:r>
        <w:rPr>
          <w:spacing w:val="-18"/>
        </w:rPr>
        <w:t xml:space="preserve"> </w:t>
      </w:r>
      <w:r>
        <w:t>Контроль</w:t>
      </w:r>
      <w:r>
        <w:rPr>
          <w:spacing w:val="-17"/>
        </w:rPr>
        <w:t xml:space="preserve"> </w:t>
      </w:r>
      <w:r>
        <w:t>за</w:t>
      </w:r>
      <w:r>
        <w:rPr>
          <w:spacing w:val="-18"/>
        </w:rPr>
        <w:t xml:space="preserve"> </w:t>
      </w:r>
      <w:r>
        <w:t>физической нагрузкой, физическим развития и состоянием здоровья.</w:t>
      </w:r>
    </w:p>
    <w:p w:rsidR="00A65E3D" w:rsidRDefault="0075429B">
      <w:pPr>
        <w:pStyle w:val="a3"/>
        <w:spacing w:line="355" w:lineRule="auto"/>
        <w:ind w:right="855"/>
      </w:pPr>
      <w:r>
        <w:t xml:space="preserve">Тестирование уровня физической и технической подготовленности в </w:t>
      </w:r>
      <w:r>
        <w:rPr>
          <w:spacing w:val="-2"/>
        </w:rPr>
        <w:t>футболе.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32" w:firstLine="0"/>
      </w:pPr>
      <w:r>
        <w:lastRenderedPageBreak/>
        <w:t>Физическое</w:t>
      </w:r>
      <w:r>
        <w:rPr>
          <w:spacing w:val="-13"/>
        </w:rPr>
        <w:t xml:space="preserve"> </w:t>
      </w:r>
      <w:r>
        <w:rPr>
          <w:spacing w:val="-2"/>
        </w:rPr>
        <w:t>совершенствование.</w:t>
      </w:r>
    </w:p>
    <w:p w:rsidR="00A65E3D" w:rsidRDefault="0075429B">
      <w:pPr>
        <w:pStyle w:val="a3"/>
        <w:spacing w:before="153" w:line="355" w:lineRule="auto"/>
        <w:ind w:right="854"/>
      </w:pPr>
      <w:r>
        <w:t>Подбор и составление комплексов общеразвивающих упражнений с футбольным мячом.</w:t>
      </w:r>
    </w:p>
    <w:p w:rsidR="00A65E3D" w:rsidRDefault="0075429B">
      <w:pPr>
        <w:pStyle w:val="a3"/>
        <w:spacing w:line="355" w:lineRule="auto"/>
        <w:ind w:right="860"/>
      </w:pPr>
      <w:r>
        <w:t>Комплексы специальных упражнений для развития физических качеств, упражнения на частоту движений ног и специально-беговые упражнения.</w:t>
      </w:r>
    </w:p>
    <w:p w:rsidR="00A65E3D" w:rsidRDefault="0075429B">
      <w:pPr>
        <w:pStyle w:val="a3"/>
        <w:spacing w:line="319" w:lineRule="exact"/>
        <w:ind w:left="1732" w:firstLine="0"/>
      </w:pPr>
      <w:r>
        <w:t>Подвижные</w:t>
      </w:r>
      <w:r>
        <w:rPr>
          <w:spacing w:val="16"/>
        </w:rPr>
        <w:t xml:space="preserve"> </w:t>
      </w:r>
      <w:r>
        <w:t>игры</w:t>
      </w:r>
      <w:r>
        <w:rPr>
          <w:spacing w:val="15"/>
        </w:rPr>
        <w:t xml:space="preserve"> </w:t>
      </w:r>
      <w:r>
        <w:t>и</w:t>
      </w:r>
      <w:r>
        <w:rPr>
          <w:spacing w:val="15"/>
        </w:rPr>
        <w:t xml:space="preserve"> </w:t>
      </w:r>
      <w:r>
        <w:t>эстафеты</w:t>
      </w:r>
      <w:r>
        <w:rPr>
          <w:spacing w:val="16"/>
        </w:rPr>
        <w:t xml:space="preserve"> </w:t>
      </w:r>
      <w:r>
        <w:t>специальной</w:t>
      </w:r>
      <w:r>
        <w:rPr>
          <w:spacing w:val="15"/>
        </w:rPr>
        <w:t xml:space="preserve"> </w:t>
      </w:r>
      <w:r>
        <w:t>направленности</w:t>
      </w:r>
      <w:r>
        <w:rPr>
          <w:spacing w:val="15"/>
        </w:rPr>
        <w:t xml:space="preserve"> </w:t>
      </w:r>
      <w:r>
        <w:t>с</w:t>
      </w:r>
      <w:r>
        <w:rPr>
          <w:spacing w:val="17"/>
        </w:rPr>
        <w:t xml:space="preserve"> </w:t>
      </w:r>
      <w:r>
        <w:t>элементами</w:t>
      </w:r>
      <w:r>
        <w:rPr>
          <w:spacing w:val="15"/>
        </w:rPr>
        <w:t xml:space="preserve"> </w:t>
      </w:r>
      <w:r>
        <w:rPr>
          <w:spacing w:val="-10"/>
        </w:rPr>
        <w:t>и</w:t>
      </w:r>
    </w:p>
    <w:p w:rsidR="00A65E3D" w:rsidRDefault="0075429B">
      <w:pPr>
        <w:pStyle w:val="a3"/>
        <w:spacing w:before="152" w:line="319" w:lineRule="exact"/>
        <w:ind w:firstLine="0"/>
      </w:pPr>
      <w:r>
        <w:t>техническими</w:t>
      </w:r>
      <w:r>
        <w:rPr>
          <w:spacing w:val="-13"/>
        </w:rPr>
        <w:t xml:space="preserve"> </w:t>
      </w:r>
      <w:r>
        <w:t>приемами</w:t>
      </w:r>
      <w:r>
        <w:rPr>
          <w:spacing w:val="-12"/>
        </w:rPr>
        <w:t xml:space="preserve"> </w:t>
      </w:r>
      <w:r>
        <w:rPr>
          <w:spacing w:val="-2"/>
        </w:rPr>
        <w:t>футбола.</w:t>
      </w:r>
    </w:p>
    <w:p w:rsidR="00A65E3D" w:rsidRDefault="0075429B">
      <w:pPr>
        <w:pStyle w:val="a3"/>
        <w:spacing w:line="319" w:lineRule="exact"/>
        <w:ind w:left="1732" w:firstLine="0"/>
      </w:pPr>
      <w:r>
        <w:t>Индивидуальные</w:t>
      </w:r>
      <w:r>
        <w:rPr>
          <w:spacing w:val="-11"/>
        </w:rPr>
        <w:t xml:space="preserve"> </w:t>
      </w:r>
      <w:r>
        <w:t>технические</w:t>
      </w:r>
      <w:r>
        <w:rPr>
          <w:spacing w:val="-10"/>
        </w:rPr>
        <w:t xml:space="preserve"> </w:t>
      </w:r>
      <w:r>
        <w:t>действия</w:t>
      </w:r>
      <w:r>
        <w:rPr>
          <w:spacing w:val="-6"/>
        </w:rPr>
        <w:t xml:space="preserve"> </w:t>
      </w:r>
      <w:r>
        <w:t>с</w:t>
      </w:r>
      <w:r>
        <w:rPr>
          <w:spacing w:val="-10"/>
        </w:rPr>
        <w:t xml:space="preserve"> </w:t>
      </w:r>
      <w:r>
        <w:rPr>
          <w:spacing w:val="-2"/>
        </w:rPr>
        <w:t>мячом:</w:t>
      </w:r>
    </w:p>
    <w:p w:rsidR="00A65E3D" w:rsidRDefault="0075429B">
      <w:pPr>
        <w:pStyle w:val="a3"/>
        <w:spacing w:before="124" w:line="355" w:lineRule="auto"/>
        <w:ind w:right="855"/>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A65E3D" w:rsidRDefault="0075429B">
      <w:pPr>
        <w:pStyle w:val="a3"/>
        <w:spacing w:line="355" w:lineRule="auto"/>
        <w:ind w:right="854"/>
      </w:pPr>
      <w:r>
        <w:t>остановка мяча ногой - внутренней стороной стопы, подошвой, средней частью подъема, с переводом в стороны;</w:t>
      </w:r>
    </w:p>
    <w:p w:rsidR="00A65E3D" w:rsidRDefault="0075429B">
      <w:pPr>
        <w:pStyle w:val="a3"/>
        <w:spacing w:line="355" w:lineRule="auto"/>
        <w:ind w:right="853"/>
      </w:pPr>
      <w:r>
        <w:t>удары по мячу ногой - внутренней стороной стопы, внутренней частью подъема, средней частью подъема, внешней частью подъема;</w:t>
      </w:r>
    </w:p>
    <w:p w:rsidR="00A65E3D" w:rsidRDefault="0075429B">
      <w:pPr>
        <w:pStyle w:val="a3"/>
        <w:spacing w:line="320" w:lineRule="exact"/>
        <w:ind w:left="1732" w:firstLine="0"/>
      </w:pPr>
      <w:r>
        <w:t>удар</w:t>
      </w:r>
      <w:r>
        <w:rPr>
          <w:spacing w:val="-6"/>
        </w:rPr>
        <w:t xml:space="preserve"> </w:t>
      </w:r>
      <w:r>
        <w:t>по</w:t>
      </w:r>
      <w:r>
        <w:rPr>
          <w:spacing w:val="-6"/>
        </w:rPr>
        <w:t xml:space="preserve"> </w:t>
      </w:r>
      <w:r>
        <w:t>мячу</w:t>
      </w:r>
      <w:r>
        <w:rPr>
          <w:spacing w:val="-9"/>
        </w:rPr>
        <w:t xml:space="preserve"> </w:t>
      </w:r>
      <w:r>
        <w:t>головой -</w:t>
      </w:r>
      <w:r>
        <w:rPr>
          <w:spacing w:val="-7"/>
        </w:rPr>
        <w:t xml:space="preserve"> </w:t>
      </w:r>
      <w:r>
        <w:t>серединой</w:t>
      </w:r>
      <w:r>
        <w:rPr>
          <w:spacing w:val="-6"/>
        </w:rPr>
        <w:t xml:space="preserve"> </w:t>
      </w:r>
      <w:r>
        <w:rPr>
          <w:spacing w:val="-4"/>
        </w:rPr>
        <w:t>лба;</w:t>
      </w:r>
    </w:p>
    <w:p w:rsidR="00A65E3D" w:rsidRDefault="0075429B">
      <w:pPr>
        <w:pStyle w:val="a3"/>
        <w:spacing w:before="148"/>
        <w:ind w:left="1732" w:firstLine="0"/>
      </w:pPr>
      <w:r>
        <w:t>обманные</w:t>
      </w:r>
      <w:r>
        <w:rPr>
          <w:spacing w:val="7"/>
        </w:rPr>
        <w:t xml:space="preserve"> </w:t>
      </w:r>
      <w:r>
        <w:t>движения</w:t>
      </w:r>
      <w:r>
        <w:rPr>
          <w:spacing w:val="8"/>
        </w:rPr>
        <w:t xml:space="preserve"> </w:t>
      </w:r>
      <w:r>
        <w:t>(«финты»)</w:t>
      </w:r>
      <w:r>
        <w:rPr>
          <w:spacing w:val="10"/>
        </w:rPr>
        <w:t xml:space="preserve"> </w:t>
      </w:r>
      <w:r>
        <w:t>-</w:t>
      </w:r>
      <w:r>
        <w:rPr>
          <w:spacing w:val="5"/>
        </w:rPr>
        <w:t xml:space="preserve"> </w:t>
      </w:r>
      <w:r>
        <w:t>«остановка»</w:t>
      </w:r>
      <w:r>
        <w:rPr>
          <w:spacing w:val="3"/>
        </w:rPr>
        <w:t xml:space="preserve"> </w:t>
      </w:r>
      <w:r>
        <w:t>мяча</w:t>
      </w:r>
      <w:r>
        <w:rPr>
          <w:spacing w:val="8"/>
        </w:rPr>
        <w:t xml:space="preserve"> </w:t>
      </w:r>
      <w:r>
        <w:t>ногой,</w:t>
      </w:r>
      <w:r>
        <w:rPr>
          <w:spacing w:val="8"/>
        </w:rPr>
        <w:t xml:space="preserve"> </w:t>
      </w:r>
      <w:r>
        <w:t>«уход»</w:t>
      </w:r>
      <w:r>
        <w:rPr>
          <w:spacing w:val="3"/>
        </w:rPr>
        <w:t xml:space="preserve"> </w:t>
      </w:r>
      <w:r>
        <w:rPr>
          <w:spacing w:val="-2"/>
        </w:rPr>
        <w:t>выпадом,</w:t>
      </w:r>
    </w:p>
    <w:p w:rsidR="00A65E3D" w:rsidRDefault="0075429B">
      <w:pPr>
        <w:pStyle w:val="a3"/>
        <w:spacing w:before="153" w:line="355" w:lineRule="auto"/>
        <w:ind w:left="1732" w:right="1521" w:hanging="759"/>
      </w:pPr>
      <w:r>
        <w:t>«уход»</w:t>
      </w:r>
      <w:r>
        <w:rPr>
          <w:spacing w:val="-5"/>
        </w:rPr>
        <w:t xml:space="preserve"> </w:t>
      </w:r>
      <w:r>
        <w:t>в</w:t>
      </w:r>
      <w:r>
        <w:rPr>
          <w:spacing w:val="-6"/>
        </w:rPr>
        <w:t xml:space="preserve"> </w:t>
      </w:r>
      <w:r>
        <w:t>сторону, «уход»</w:t>
      </w:r>
      <w:r>
        <w:rPr>
          <w:spacing w:val="-8"/>
        </w:rPr>
        <w:t xml:space="preserve"> </w:t>
      </w:r>
      <w:r>
        <w:t>с</w:t>
      </w:r>
      <w:r>
        <w:rPr>
          <w:spacing w:val="-4"/>
        </w:rPr>
        <w:t xml:space="preserve"> </w:t>
      </w:r>
      <w:r>
        <w:t>переносом</w:t>
      </w:r>
      <w:r>
        <w:rPr>
          <w:spacing w:val="-3"/>
        </w:rPr>
        <w:t xml:space="preserve"> </w:t>
      </w:r>
      <w:r>
        <w:t>ноги</w:t>
      </w:r>
      <w:r>
        <w:rPr>
          <w:spacing w:val="-5"/>
        </w:rPr>
        <w:t xml:space="preserve"> </w:t>
      </w:r>
      <w:r>
        <w:t>через</w:t>
      </w:r>
      <w:r>
        <w:rPr>
          <w:spacing w:val="-4"/>
        </w:rPr>
        <w:t xml:space="preserve"> </w:t>
      </w:r>
      <w:r>
        <w:t>мяч,</w:t>
      </w:r>
      <w:r>
        <w:rPr>
          <w:spacing w:val="-2"/>
        </w:rPr>
        <w:t xml:space="preserve"> </w:t>
      </w:r>
      <w:r>
        <w:t>«удар»</w:t>
      </w:r>
      <w:r>
        <w:rPr>
          <w:spacing w:val="-8"/>
        </w:rPr>
        <w:t xml:space="preserve"> </w:t>
      </w:r>
      <w:r>
        <w:t>по</w:t>
      </w:r>
      <w:r>
        <w:rPr>
          <w:spacing w:val="-5"/>
        </w:rPr>
        <w:t xml:space="preserve"> </w:t>
      </w:r>
      <w:r>
        <w:t>мячу</w:t>
      </w:r>
      <w:r>
        <w:rPr>
          <w:spacing w:val="-8"/>
        </w:rPr>
        <w:t xml:space="preserve"> </w:t>
      </w:r>
      <w:r>
        <w:t>ногой; отбор мяча - выбиванием, перехватом;</w:t>
      </w:r>
    </w:p>
    <w:p w:rsidR="00A65E3D" w:rsidRDefault="0075429B">
      <w:pPr>
        <w:pStyle w:val="a3"/>
        <w:spacing w:line="319" w:lineRule="exact"/>
        <w:ind w:left="1732" w:firstLine="0"/>
      </w:pPr>
      <w:r>
        <w:t>Вбрасывание</w:t>
      </w:r>
      <w:r>
        <w:rPr>
          <w:spacing w:val="-15"/>
        </w:rPr>
        <w:t xml:space="preserve"> </w:t>
      </w:r>
      <w:r>
        <w:rPr>
          <w:spacing w:val="-2"/>
        </w:rPr>
        <w:t>мяча.</w:t>
      </w:r>
    </w:p>
    <w:p w:rsidR="00A65E3D" w:rsidRDefault="0075429B">
      <w:pPr>
        <w:pStyle w:val="a3"/>
        <w:spacing w:before="153" w:line="355" w:lineRule="auto"/>
        <w:ind w:right="856"/>
      </w:pPr>
      <w:r>
        <w:t>Игровые комбинации и упражнения в парах, тройках, группах, тактические действия (в</w:t>
      </w:r>
      <w:r>
        <w:rPr>
          <w:spacing w:val="-1"/>
        </w:rPr>
        <w:t xml:space="preserve"> </w:t>
      </w:r>
      <w:r>
        <w:t>процессе учебной игры и (или)</w:t>
      </w:r>
      <w:r>
        <w:rPr>
          <w:spacing w:val="-1"/>
        </w:rPr>
        <w:t xml:space="preserve"> </w:t>
      </w:r>
      <w:r>
        <w:t>соревновательной деятельности). Игра в футбол по упрощенным правилам.</w:t>
      </w:r>
    </w:p>
    <w:p w:rsidR="00A65E3D" w:rsidRDefault="0075429B">
      <w:pPr>
        <w:pStyle w:val="a3"/>
        <w:spacing w:line="319" w:lineRule="exact"/>
        <w:ind w:left="1732" w:firstLine="0"/>
      </w:pPr>
      <w:r>
        <w:t>Учебные</w:t>
      </w:r>
      <w:r>
        <w:rPr>
          <w:spacing w:val="-11"/>
        </w:rPr>
        <w:t xml:space="preserve"> </w:t>
      </w:r>
      <w:r>
        <w:t>игры</w:t>
      </w:r>
      <w:r>
        <w:rPr>
          <w:spacing w:val="-10"/>
        </w:rPr>
        <w:t xml:space="preserve"> </w:t>
      </w:r>
      <w:r>
        <w:t>в</w:t>
      </w:r>
      <w:r>
        <w:rPr>
          <w:spacing w:val="-12"/>
        </w:rPr>
        <w:t xml:space="preserve"> </w:t>
      </w:r>
      <w:r>
        <w:t>футбол.</w:t>
      </w:r>
      <w:r>
        <w:rPr>
          <w:spacing w:val="-8"/>
        </w:rPr>
        <w:t xml:space="preserve"> </w:t>
      </w:r>
      <w:r>
        <w:t>Участие</w:t>
      </w:r>
      <w:r>
        <w:rPr>
          <w:spacing w:val="-6"/>
        </w:rPr>
        <w:t xml:space="preserve"> </w:t>
      </w:r>
      <w:r>
        <w:t>в</w:t>
      </w:r>
      <w:r>
        <w:rPr>
          <w:spacing w:val="-12"/>
        </w:rPr>
        <w:t xml:space="preserve"> </w:t>
      </w:r>
      <w:r>
        <w:t>фестивалях</w:t>
      </w:r>
      <w:r>
        <w:rPr>
          <w:spacing w:val="-15"/>
        </w:rPr>
        <w:t xml:space="preserve"> </w:t>
      </w:r>
      <w:r>
        <w:t>и</w:t>
      </w:r>
      <w:r>
        <w:rPr>
          <w:spacing w:val="-10"/>
        </w:rPr>
        <w:t xml:space="preserve"> </w:t>
      </w:r>
      <w:r>
        <w:t>соревнованиях</w:t>
      </w:r>
      <w:r>
        <w:rPr>
          <w:spacing w:val="-15"/>
        </w:rPr>
        <w:t xml:space="preserve"> </w:t>
      </w:r>
      <w:r>
        <w:t>по</w:t>
      </w:r>
      <w:r>
        <w:rPr>
          <w:spacing w:val="-10"/>
        </w:rPr>
        <w:t xml:space="preserve"> </w:t>
      </w:r>
      <w:r>
        <w:rPr>
          <w:spacing w:val="-2"/>
        </w:rPr>
        <w:t>футболу.</w:t>
      </w:r>
    </w:p>
    <w:p w:rsidR="00A65E3D" w:rsidRDefault="0075429B">
      <w:pPr>
        <w:pStyle w:val="a3"/>
        <w:spacing w:before="154" w:line="355" w:lineRule="auto"/>
        <w:jc w:val="left"/>
      </w:pPr>
      <w:r>
        <w:t>Тестовые</w:t>
      </w:r>
      <w:r>
        <w:rPr>
          <w:spacing w:val="80"/>
        </w:rPr>
        <w:t xml:space="preserve"> </w:t>
      </w:r>
      <w:r>
        <w:t>упражнения</w:t>
      </w:r>
      <w:r>
        <w:rPr>
          <w:spacing w:val="80"/>
        </w:rPr>
        <w:t xml:space="preserve"> </w:t>
      </w:r>
      <w:r>
        <w:t>по</w:t>
      </w:r>
      <w:r>
        <w:rPr>
          <w:spacing w:val="80"/>
        </w:rPr>
        <w:t xml:space="preserve"> </w:t>
      </w:r>
      <w:r>
        <w:t>физической</w:t>
      </w:r>
      <w:r>
        <w:rPr>
          <w:spacing w:val="80"/>
        </w:rPr>
        <w:t xml:space="preserve"> </w:t>
      </w:r>
      <w:r>
        <w:t>и</w:t>
      </w:r>
      <w:r>
        <w:rPr>
          <w:spacing w:val="80"/>
        </w:rPr>
        <w:t xml:space="preserve"> </w:t>
      </w:r>
      <w:r>
        <w:t>технической</w:t>
      </w:r>
      <w:r>
        <w:rPr>
          <w:spacing w:val="80"/>
        </w:rPr>
        <w:t xml:space="preserve"> </w:t>
      </w:r>
      <w:r>
        <w:t>подготовленности обучающихся в футболе.</w:t>
      </w:r>
    </w:p>
    <w:p w:rsidR="00A65E3D" w:rsidRDefault="0075429B">
      <w:pPr>
        <w:pStyle w:val="a3"/>
        <w:spacing w:line="355" w:lineRule="auto"/>
        <w:jc w:val="left"/>
      </w:pPr>
      <w:r>
        <w:t>Содержание модуля по футболу направлено на достижение обучающимися личностных, метапредметных и предметных результатов обучения.</w:t>
      </w:r>
    </w:p>
    <w:p w:rsidR="00A65E3D" w:rsidRDefault="0075429B">
      <w:pPr>
        <w:pStyle w:val="a3"/>
        <w:spacing w:line="355" w:lineRule="auto"/>
        <w:ind w:right="841"/>
        <w:jc w:val="left"/>
      </w:pPr>
      <w:r>
        <w:t>При изучении модуля по футболу</w:t>
      </w:r>
      <w:r>
        <w:rPr>
          <w:spacing w:val="-1"/>
        </w:rPr>
        <w:t xml:space="preserve"> </w:t>
      </w:r>
      <w:r>
        <w:t>на уровне основного общего образования у обучающихся будут сформированы следующие личностные результаты:</w:t>
      </w:r>
    </w:p>
    <w:p w:rsidR="00A65E3D" w:rsidRDefault="0075429B">
      <w:pPr>
        <w:pStyle w:val="a3"/>
        <w:spacing w:line="319" w:lineRule="exact"/>
        <w:ind w:left="1732" w:firstLine="0"/>
        <w:jc w:val="left"/>
      </w:pPr>
      <w:r>
        <w:t>воспитание</w:t>
      </w:r>
      <w:r>
        <w:rPr>
          <w:spacing w:val="63"/>
        </w:rPr>
        <w:t xml:space="preserve"> </w:t>
      </w:r>
      <w:r>
        <w:t>патриотизма,</w:t>
      </w:r>
      <w:r>
        <w:rPr>
          <w:spacing w:val="63"/>
        </w:rPr>
        <w:t xml:space="preserve"> </w:t>
      </w:r>
      <w:r>
        <w:t>уважения</w:t>
      </w:r>
      <w:r>
        <w:rPr>
          <w:spacing w:val="64"/>
        </w:rPr>
        <w:t xml:space="preserve"> </w:t>
      </w:r>
      <w:r>
        <w:t>к</w:t>
      </w:r>
      <w:r>
        <w:rPr>
          <w:spacing w:val="57"/>
        </w:rPr>
        <w:t xml:space="preserve"> </w:t>
      </w:r>
      <w:r>
        <w:t>Отечеству</w:t>
      </w:r>
      <w:r>
        <w:rPr>
          <w:spacing w:val="57"/>
        </w:rPr>
        <w:t xml:space="preserve"> </w:t>
      </w:r>
      <w:r>
        <w:t>через</w:t>
      </w:r>
      <w:r>
        <w:rPr>
          <w:spacing w:val="64"/>
        </w:rPr>
        <w:t xml:space="preserve"> </w:t>
      </w:r>
      <w:r>
        <w:t>знания</w:t>
      </w:r>
      <w:r>
        <w:rPr>
          <w:spacing w:val="63"/>
        </w:rPr>
        <w:t xml:space="preserve"> </w:t>
      </w:r>
      <w:r>
        <w:t>истории</w:t>
      </w:r>
      <w:r>
        <w:rPr>
          <w:spacing w:val="62"/>
        </w:rPr>
        <w:t xml:space="preserve"> </w:t>
      </w:r>
      <w:r>
        <w:rPr>
          <w:spacing w:val="-10"/>
        </w:rPr>
        <w:t>и</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современного</w:t>
      </w:r>
      <w:r>
        <w:rPr>
          <w:spacing w:val="-13"/>
        </w:rPr>
        <w:t xml:space="preserve"> </w:t>
      </w:r>
      <w:r>
        <w:t>состояния</w:t>
      </w:r>
      <w:r>
        <w:rPr>
          <w:spacing w:val="-12"/>
        </w:rPr>
        <w:t xml:space="preserve"> </w:t>
      </w:r>
      <w:r>
        <w:t>развития</w:t>
      </w:r>
      <w:r>
        <w:rPr>
          <w:spacing w:val="-13"/>
        </w:rPr>
        <w:t xml:space="preserve"> </w:t>
      </w:r>
      <w:r>
        <w:rPr>
          <w:spacing w:val="-2"/>
        </w:rPr>
        <w:t>футбола;</w:t>
      </w:r>
    </w:p>
    <w:p w:rsidR="00A65E3D" w:rsidRDefault="0075429B">
      <w:pPr>
        <w:pStyle w:val="a3"/>
        <w:spacing w:before="153" w:line="355" w:lineRule="auto"/>
        <w:ind w:right="855"/>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A65E3D" w:rsidRDefault="0075429B">
      <w:pPr>
        <w:pStyle w:val="a3"/>
        <w:spacing w:line="355" w:lineRule="auto"/>
        <w:ind w:right="858"/>
      </w:pPr>
      <w:r>
        <w:t>формирование осознанного, уважительного и доброжелательного отношения в команде, со сверстниками и педагогами;</w:t>
      </w:r>
    </w:p>
    <w:p w:rsidR="00A65E3D" w:rsidRDefault="0075429B">
      <w:pPr>
        <w:pStyle w:val="a3"/>
        <w:spacing w:line="355" w:lineRule="auto"/>
        <w:ind w:right="859"/>
      </w:pPr>
      <w:r>
        <w:t>формирование нравственного поведения, осознанного и ответственного отношения к собственным поступкам, положительных качеств личности;</w:t>
      </w:r>
    </w:p>
    <w:p w:rsidR="00A65E3D" w:rsidRDefault="0075429B">
      <w:pPr>
        <w:pStyle w:val="a3"/>
        <w:spacing w:line="355" w:lineRule="auto"/>
        <w:ind w:right="857"/>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A65E3D" w:rsidRDefault="0075429B">
      <w:pPr>
        <w:pStyle w:val="a3"/>
        <w:spacing w:line="355" w:lineRule="auto"/>
        <w:ind w:right="841"/>
        <w:jc w:val="left"/>
      </w:pPr>
      <w:r>
        <w:t>владение умением вести дискуссию, обсуждать содержание и результаты совместной</w:t>
      </w:r>
      <w:r>
        <w:rPr>
          <w:spacing w:val="-6"/>
        </w:rPr>
        <w:t xml:space="preserve"> </w:t>
      </w:r>
      <w:r>
        <w:t>деятельности,</w:t>
      </w:r>
      <w:r>
        <w:rPr>
          <w:spacing w:val="-4"/>
        </w:rPr>
        <w:t xml:space="preserve"> </w:t>
      </w:r>
      <w:r>
        <w:t>находить</w:t>
      </w:r>
      <w:r>
        <w:rPr>
          <w:spacing w:val="-7"/>
        </w:rPr>
        <w:t xml:space="preserve"> </w:t>
      </w:r>
      <w:r>
        <w:t>компромиссы</w:t>
      </w:r>
      <w:r>
        <w:rPr>
          <w:spacing w:val="-6"/>
        </w:rPr>
        <w:t xml:space="preserve"> </w:t>
      </w:r>
      <w:r>
        <w:t>при</w:t>
      </w:r>
      <w:r>
        <w:rPr>
          <w:spacing w:val="-6"/>
        </w:rPr>
        <w:t xml:space="preserve"> </w:t>
      </w:r>
      <w:r>
        <w:t>принятии</w:t>
      </w:r>
      <w:r>
        <w:rPr>
          <w:spacing w:val="-6"/>
        </w:rPr>
        <w:t xml:space="preserve"> </w:t>
      </w:r>
      <w:r>
        <w:t>общих</w:t>
      </w:r>
      <w:r>
        <w:rPr>
          <w:spacing w:val="-9"/>
        </w:rPr>
        <w:t xml:space="preserve"> </w:t>
      </w:r>
      <w:r>
        <w:t>решений; формирование</w:t>
      </w:r>
      <w:r>
        <w:rPr>
          <w:spacing w:val="-2"/>
        </w:rPr>
        <w:t xml:space="preserve"> </w:t>
      </w:r>
      <w:r>
        <w:t>ценности</w:t>
      </w:r>
      <w:r>
        <w:rPr>
          <w:spacing w:val="-3"/>
        </w:rPr>
        <w:t xml:space="preserve"> </w:t>
      </w:r>
      <w:r>
        <w:t>здорового</w:t>
      </w:r>
      <w:r>
        <w:rPr>
          <w:spacing w:val="-3"/>
        </w:rPr>
        <w:t xml:space="preserve"> </w:t>
      </w:r>
      <w:r>
        <w:t>и</w:t>
      </w:r>
      <w:r>
        <w:rPr>
          <w:spacing w:val="-3"/>
        </w:rPr>
        <w:t xml:space="preserve"> </w:t>
      </w:r>
      <w:r>
        <w:t>безопасного</w:t>
      </w:r>
      <w:r>
        <w:rPr>
          <w:spacing w:val="-3"/>
        </w:rPr>
        <w:t xml:space="preserve"> </w:t>
      </w:r>
      <w:r>
        <w:t>образа</w:t>
      </w:r>
      <w:r>
        <w:rPr>
          <w:spacing w:val="-2"/>
        </w:rPr>
        <w:t xml:space="preserve"> </w:t>
      </w:r>
      <w:r>
        <w:t>жизни;</w:t>
      </w:r>
      <w:r>
        <w:rPr>
          <w:spacing w:val="-3"/>
        </w:rPr>
        <w:t xml:space="preserve"> </w:t>
      </w:r>
      <w:r>
        <w:t>освоение</w:t>
      </w:r>
      <w:r>
        <w:rPr>
          <w:spacing w:val="-2"/>
        </w:rPr>
        <w:t xml:space="preserve"> </w:t>
      </w:r>
      <w:r>
        <w:t>правил индивидуального и коллективного безопасного поведения в учебной, соревновательной, досуговой деятельности и чрезвычайных ситуациях.</w:t>
      </w:r>
    </w:p>
    <w:p w:rsidR="00A65E3D" w:rsidRDefault="0075429B">
      <w:pPr>
        <w:pStyle w:val="a3"/>
        <w:spacing w:line="352" w:lineRule="auto"/>
        <w:ind w:right="856"/>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A65E3D" w:rsidRDefault="0075429B">
      <w:pPr>
        <w:pStyle w:val="a3"/>
        <w:spacing w:line="355" w:lineRule="auto"/>
        <w:ind w:right="860"/>
      </w:pPr>
      <w:r>
        <w:t>При изучении модуля по футболу</w:t>
      </w:r>
      <w:r>
        <w:rPr>
          <w:spacing w:val="-2"/>
        </w:rPr>
        <w:t xml:space="preserve"> </w:t>
      </w:r>
      <w:r>
        <w:t>на уровне основного общего образования у обучающихся будут сформированы следующие метапредметные результаты:</w:t>
      </w:r>
    </w:p>
    <w:p w:rsidR="00A65E3D" w:rsidRDefault="0075429B">
      <w:pPr>
        <w:pStyle w:val="a3"/>
        <w:spacing w:line="355" w:lineRule="auto"/>
        <w:ind w:right="851"/>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A65E3D" w:rsidRDefault="0075429B">
      <w:pPr>
        <w:pStyle w:val="a3"/>
        <w:spacing w:line="355" w:lineRule="auto"/>
        <w:ind w:right="841"/>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w:t>
      </w:r>
      <w:r>
        <w:rPr>
          <w:spacing w:val="-4"/>
        </w:rPr>
        <w:t xml:space="preserve"> </w:t>
      </w:r>
      <w:r>
        <w:t>игровой</w:t>
      </w:r>
      <w:r>
        <w:rPr>
          <w:spacing w:val="-6"/>
        </w:rPr>
        <w:t xml:space="preserve"> </w:t>
      </w:r>
      <w:r>
        <w:t>и</w:t>
      </w:r>
      <w:r>
        <w:rPr>
          <w:spacing w:val="-6"/>
        </w:rPr>
        <w:t xml:space="preserve"> </w:t>
      </w:r>
      <w:r>
        <w:t>соревновательной</w:t>
      </w:r>
      <w:r>
        <w:rPr>
          <w:spacing w:val="-6"/>
        </w:rPr>
        <w:t xml:space="preserve"> </w:t>
      </w:r>
      <w:r>
        <w:t>деятельности,</w:t>
      </w:r>
      <w:r>
        <w:rPr>
          <w:spacing w:val="-4"/>
        </w:rPr>
        <w:t xml:space="preserve"> </w:t>
      </w:r>
      <w:r>
        <w:t>определять</w:t>
      </w:r>
      <w:r>
        <w:rPr>
          <w:spacing w:val="-8"/>
        </w:rPr>
        <w:t xml:space="preserve"> </w:t>
      </w:r>
      <w:r>
        <w:t>способы</w:t>
      </w:r>
      <w:r>
        <w:rPr>
          <w:spacing w:val="-6"/>
        </w:rPr>
        <w:t xml:space="preserve"> </w:t>
      </w:r>
      <w:r>
        <w:t>действий в рамках предложенных условий, корректировать свои действия в соответствии с изменяющейся ситуацией;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0"/>
      </w:pPr>
      <w:r>
        <w:lastRenderedPageBreak/>
        <w:t xml:space="preserve">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w:t>
      </w:r>
      <w:r>
        <w:rPr>
          <w:spacing w:val="-2"/>
        </w:rPr>
        <w:t>направлении;</w:t>
      </w:r>
    </w:p>
    <w:p w:rsidR="00A65E3D" w:rsidRDefault="0075429B">
      <w:pPr>
        <w:pStyle w:val="a3"/>
        <w:spacing w:line="355" w:lineRule="auto"/>
        <w:ind w:right="858"/>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65E3D" w:rsidRDefault="0075429B">
      <w:pPr>
        <w:pStyle w:val="a3"/>
        <w:spacing w:line="355" w:lineRule="auto"/>
        <w:ind w:right="857"/>
      </w:pPr>
      <w:r>
        <w:t>умение</w:t>
      </w:r>
      <w:r>
        <w:rPr>
          <w:spacing w:val="-14"/>
        </w:rPr>
        <w:t xml:space="preserve"> </w:t>
      </w:r>
      <w:r>
        <w:t>организовывать</w:t>
      </w:r>
      <w:r>
        <w:rPr>
          <w:spacing w:val="-12"/>
        </w:rPr>
        <w:t xml:space="preserve"> </w:t>
      </w:r>
      <w:r>
        <w:t>учебное</w:t>
      </w:r>
      <w:r>
        <w:rPr>
          <w:spacing w:val="-14"/>
        </w:rPr>
        <w:t xml:space="preserve"> </w:t>
      </w:r>
      <w:r>
        <w:t>сотрудничество</w:t>
      </w:r>
      <w:r>
        <w:rPr>
          <w:spacing w:val="-14"/>
        </w:rPr>
        <w:t xml:space="preserve"> </w:t>
      </w:r>
      <w:r>
        <w:t>и</w:t>
      </w:r>
      <w:r>
        <w:rPr>
          <w:spacing w:val="-14"/>
        </w:rPr>
        <w:t xml:space="preserve"> </w:t>
      </w:r>
      <w:r>
        <w:t>совместную</w:t>
      </w:r>
      <w:r>
        <w:rPr>
          <w:spacing w:val="-16"/>
        </w:rPr>
        <w:t xml:space="preserve"> </w:t>
      </w:r>
      <w:r>
        <w:t>деятельность с учителем и сверстниками, работать индивидуально и в группе;</w:t>
      </w:r>
    </w:p>
    <w:p w:rsidR="00A65E3D" w:rsidRDefault="0075429B">
      <w:pPr>
        <w:pStyle w:val="a3"/>
        <w:spacing w:line="355" w:lineRule="auto"/>
        <w:ind w:right="861"/>
      </w:pPr>
      <w:r>
        <w:t>находить общее решение и разрешать конфликтные ситуации на основе согласования позиций и учёта интересов;</w:t>
      </w:r>
    </w:p>
    <w:p w:rsidR="00A65E3D" w:rsidRDefault="0075429B">
      <w:pPr>
        <w:pStyle w:val="a3"/>
        <w:spacing w:line="355" w:lineRule="auto"/>
        <w:ind w:right="841"/>
        <w:jc w:val="left"/>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w:t>
      </w:r>
      <w:r>
        <w:rPr>
          <w:spacing w:val="-11"/>
        </w:rPr>
        <w:t xml:space="preserve"> </w:t>
      </w:r>
      <w:r>
        <w:t>в</w:t>
      </w:r>
      <w:r>
        <w:rPr>
          <w:spacing w:val="-13"/>
        </w:rPr>
        <w:t xml:space="preserve"> </w:t>
      </w:r>
      <w:r>
        <w:t>двигательные</w:t>
      </w:r>
      <w:r>
        <w:rPr>
          <w:spacing w:val="-11"/>
        </w:rPr>
        <w:t xml:space="preserve"> </w:t>
      </w:r>
      <w:r>
        <w:t>действия</w:t>
      </w:r>
      <w:r>
        <w:rPr>
          <w:spacing w:val="-10"/>
        </w:rPr>
        <w:t xml:space="preserve"> </w:t>
      </w:r>
      <w:r>
        <w:t>и</w:t>
      </w:r>
      <w:r>
        <w:rPr>
          <w:spacing w:val="-11"/>
        </w:rPr>
        <w:t xml:space="preserve"> </w:t>
      </w:r>
      <w:r>
        <w:t>наоборот,</w:t>
      </w:r>
      <w:r>
        <w:rPr>
          <w:spacing w:val="-10"/>
        </w:rPr>
        <w:t xml:space="preserve"> </w:t>
      </w:r>
      <w:r>
        <w:t>схемы</w:t>
      </w:r>
      <w:r>
        <w:rPr>
          <w:spacing w:val="-11"/>
        </w:rPr>
        <w:t xml:space="preserve"> </w:t>
      </w:r>
      <w:r>
        <w:t>для</w:t>
      </w:r>
      <w:r>
        <w:rPr>
          <w:spacing w:val="-10"/>
        </w:rPr>
        <w:t xml:space="preserve"> </w:t>
      </w:r>
      <w:r>
        <w:t>тактических,</w:t>
      </w:r>
      <w:r>
        <w:rPr>
          <w:spacing w:val="-10"/>
        </w:rPr>
        <w:t xml:space="preserve"> </w:t>
      </w:r>
      <w:r>
        <w:t xml:space="preserve">игровых </w:t>
      </w:r>
      <w:r>
        <w:rPr>
          <w:spacing w:val="-2"/>
        </w:rPr>
        <w:t>задач.</w:t>
      </w:r>
    </w:p>
    <w:p w:rsidR="00A65E3D" w:rsidRDefault="0075429B">
      <w:pPr>
        <w:pStyle w:val="a3"/>
        <w:spacing w:line="306" w:lineRule="exact"/>
        <w:ind w:left="1732" w:firstLine="0"/>
        <w:jc w:val="left"/>
      </w:pPr>
      <w:r>
        <w:t>При</w:t>
      </w:r>
      <w:r>
        <w:rPr>
          <w:spacing w:val="1"/>
        </w:rPr>
        <w:t xml:space="preserve"> </w:t>
      </w:r>
      <w:r>
        <w:t>изучении</w:t>
      </w:r>
      <w:r>
        <w:rPr>
          <w:spacing w:val="1"/>
        </w:rPr>
        <w:t xml:space="preserve"> </w:t>
      </w:r>
      <w:r>
        <w:t>модуля</w:t>
      </w:r>
      <w:r>
        <w:rPr>
          <w:spacing w:val="2"/>
        </w:rPr>
        <w:t xml:space="preserve"> </w:t>
      </w:r>
      <w:r>
        <w:t>по</w:t>
      </w:r>
      <w:r>
        <w:rPr>
          <w:spacing w:val="2"/>
        </w:rPr>
        <w:t xml:space="preserve"> </w:t>
      </w:r>
      <w:r>
        <w:t>футболу</w:t>
      </w:r>
      <w:r>
        <w:rPr>
          <w:spacing w:val="-3"/>
        </w:rPr>
        <w:t xml:space="preserve"> </w:t>
      </w:r>
      <w:r>
        <w:t>на</w:t>
      </w:r>
      <w:r>
        <w:rPr>
          <w:spacing w:val="3"/>
        </w:rPr>
        <w:t xml:space="preserve"> </w:t>
      </w:r>
      <w:r>
        <w:t>уровне</w:t>
      </w:r>
      <w:r>
        <w:rPr>
          <w:spacing w:val="2"/>
        </w:rPr>
        <w:t xml:space="preserve"> </w:t>
      </w:r>
      <w:r>
        <w:t>основного</w:t>
      </w:r>
      <w:r>
        <w:rPr>
          <w:spacing w:val="2"/>
        </w:rPr>
        <w:t xml:space="preserve"> </w:t>
      </w:r>
      <w:r>
        <w:t>общего</w:t>
      </w:r>
      <w:r>
        <w:rPr>
          <w:spacing w:val="2"/>
        </w:rPr>
        <w:t xml:space="preserve"> </w:t>
      </w:r>
      <w:r>
        <w:rPr>
          <w:spacing w:val="-2"/>
        </w:rPr>
        <w:t>образования</w:t>
      </w:r>
    </w:p>
    <w:p w:rsidR="00A65E3D" w:rsidRDefault="0075429B">
      <w:pPr>
        <w:pStyle w:val="a3"/>
        <w:spacing w:before="153" w:line="355" w:lineRule="auto"/>
        <w:ind w:left="1732" w:right="841" w:hanging="759"/>
        <w:jc w:val="left"/>
      </w:pPr>
      <w:r>
        <w:t>у обучающихся будут сформированы следующие предметные результаты: понимание</w:t>
      </w:r>
      <w:r>
        <w:rPr>
          <w:spacing w:val="-2"/>
        </w:rPr>
        <w:t xml:space="preserve"> </w:t>
      </w:r>
      <w:r>
        <w:t>роли</w:t>
      </w:r>
      <w:r>
        <w:rPr>
          <w:spacing w:val="-3"/>
        </w:rPr>
        <w:t xml:space="preserve"> </w:t>
      </w:r>
      <w:r>
        <w:t>и</w:t>
      </w:r>
      <w:r>
        <w:rPr>
          <w:spacing w:val="-3"/>
        </w:rPr>
        <w:t xml:space="preserve"> </w:t>
      </w:r>
      <w:r>
        <w:t>значения</w:t>
      </w:r>
      <w:r>
        <w:rPr>
          <w:spacing w:val="-2"/>
        </w:rPr>
        <w:t xml:space="preserve"> </w:t>
      </w:r>
      <w:r>
        <w:t>занятий</w:t>
      </w:r>
      <w:r>
        <w:rPr>
          <w:spacing w:val="-3"/>
        </w:rPr>
        <w:t xml:space="preserve"> </w:t>
      </w:r>
      <w:r>
        <w:t>футболом</w:t>
      </w:r>
      <w:r>
        <w:rPr>
          <w:spacing w:val="-1"/>
        </w:rPr>
        <w:t xml:space="preserve"> </w:t>
      </w:r>
      <w:r>
        <w:t>в</w:t>
      </w:r>
      <w:r>
        <w:rPr>
          <w:spacing w:val="-4"/>
        </w:rPr>
        <w:t xml:space="preserve"> </w:t>
      </w:r>
      <w:r>
        <w:t>формировании личностных</w:t>
      </w:r>
    </w:p>
    <w:p w:rsidR="00A65E3D" w:rsidRDefault="0075429B">
      <w:pPr>
        <w:pStyle w:val="a3"/>
        <w:spacing w:line="355" w:lineRule="auto"/>
        <w:ind w:left="1732" w:right="860" w:hanging="759"/>
        <w:jc w:val="left"/>
      </w:pPr>
      <w:r>
        <w:t>качеств, основ здорового образа жизни, укреплении и сохранении здоровья; знания</w:t>
      </w:r>
      <w:r>
        <w:rPr>
          <w:spacing w:val="68"/>
        </w:rPr>
        <w:t xml:space="preserve"> </w:t>
      </w:r>
      <w:r>
        <w:t>правил</w:t>
      </w:r>
      <w:r>
        <w:rPr>
          <w:spacing w:val="67"/>
        </w:rPr>
        <w:t xml:space="preserve"> </w:t>
      </w:r>
      <w:r>
        <w:t>соревнований</w:t>
      </w:r>
      <w:r>
        <w:rPr>
          <w:spacing w:val="67"/>
        </w:rPr>
        <w:t xml:space="preserve"> </w:t>
      </w:r>
      <w:r>
        <w:t>по</w:t>
      </w:r>
      <w:r>
        <w:rPr>
          <w:spacing w:val="67"/>
        </w:rPr>
        <w:t xml:space="preserve"> </w:t>
      </w:r>
      <w:r>
        <w:t>виду</w:t>
      </w:r>
      <w:r>
        <w:rPr>
          <w:spacing w:val="40"/>
        </w:rPr>
        <w:t xml:space="preserve"> </w:t>
      </w:r>
      <w:r>
        <w:t>спорта</w:t>
      </w:r>
      <w:r>
        <w:rPr>
          <w:spacing w:val="68"/>
        </w:rPr>
        <w:t xml:space="preserve"> </w:t>
      </w:r>
      <w:r>
        <w:t>футбол,</w:t>
      </w:r>
      <w:r>
        <w:rPr>
          <w:spacing w:val="70"/>
        </w:rPr>
        <w:t xml:space="preserve"> </w:t>
      </w:r>
      <w:r>
        <w:t>состава</w:t>
      </w:r>
      <w:r>
        <w:rPr>
          <w:spacing w:val="68"/>
        </w:rPr>
        <w:t xml:space="preserve"> </w:t>
      </w:r>
      <w:r>
        <w:t>судейской</w:t>
      </w:r>
    </w:p>
    <w:p w:rsidR="00A65E3D" w:rsidRDefault="0075429B">
      <w:pPr>
        <w:pStyle w:val="a3"/>
        <w:spacing w:line="319" w:lineRule="exact"/>
        <w:ind w:firstLine="0"/>
        <w:jc w:val="left"/>
      </w:pPr>
      <w:r>
        <w:t>бригады</w:t>
      </w:r>
      <w:r>
        <w:rPr>
          <w:spacing w:val="-7"/>
        </w:rPr>
        <w:t xml:space="preserve"> </w:t>
      </w:r>
      <w:r>
        <w:t>их</w:t>
      </w:r>
      <w:r>
        <w:rPr>
          <w:spacing w:val="-11"/>
        </w:rPr>
        <w:t xml:space="preserve"> </w:t>
      </w:r>
      <w:r>
        <w:t>роли,</w:t>
      </w:r>
      <w:r>
        <w:rPr>
          <w:spacing w:val="-5"/>
        </w:rPr>
        <w:t xml:space="preserve"> </w:t>
      </w:r>
      <w:r>
        <w:t>обязанностей,</w:t>
      </w:r>
      <w:r>
        <w:rPr>
          <w:spacing w:val="-4"/>
        </w:rPr>
        <w:t xml:space="preserve"> </w:t>
      </w:r>
      <w:r>
        <w:t>основных</w:t>
      </w:r>
      <w:r>
        <w:rPr>
          <w:spacing w:val="-11"/>
        </w:rPr>
        <w:t xml:space="preserve"> </w:t>
      </w:r>
      <w:r>
        <w:t>функций</w:t>
      </w:r>
      <w:r>
        <w:rPr>
          <w:spacing w:val="-7"/>
        </w:rPr>
        <w:t xml:space="preserve"> </w:t>
      </w:r>
      <w:r>
        <w:t>и</w:t>
      </w:r>
      <w:r>
        <w:rPr>
          <w:spacing w:val="-6"/>
        </w:rPr>
        <w:t xml:space="preserve"> </w:t>
      </w:r>
      <w:r>
        <w:rPr>
          <w:spacing w:val="-2"/>
        </w:rPr>
        <w:t>жесты;</w:t>
      </w:r>
    </w:p>
    <w:p w:rsidR="00A65E3D" w:rsidRDefault="0075429B">
      <w:pPr>
        <w:pStyle w:val="a3"/>
        <w:spacing w:before="147" w:line="355" w:lineRule="auto"/>
        <w:ind w:right="859"/>
      </w:pPr>
      <w:r>
        <w:t>соблюдать правила игры футбол в учебных играх в качестве судьи, помощника судьи, секретаря;</w:t>
      </w:r>
    </w:p>
    <w:p w:rsidR="00A65E3D" w:rsidRDefault="0075429B">
      <w:pPr>
        <w:pStyle w:val="a3"/>
        <w:spacing w:line="355" w:lineRule="auto"/>
        <w:ind w:right="857"/>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A65E3D" w:rsidRDefault="0075429B">
      <w:pPr>
        <w:pStyle w:val="a3"/>
        <w:spacing w:line="355" w:lineRule="auto"/>
        <w:ind w:right="848"/>
      </w:pPr>
      <w:r>
        <w:t>умение организовывать и проводить подвижные игры и эстафеты с элементами</w:t>
      </w:r>
      <w:r>
        <w:rPr>
          <w:spacing w:val="-13"/>
        </w:rPr>
        <w:t xml:space="preserve"> </w:t>
      </w:r>
      <w:r>
        <w:t>футбола,</w:t>
      </w:r>
      <w:r>
        <w:rPr>
          <w:spacing w:val="-11"/>
        </w:rPr>
        <w:t xml:space="preserve"> </w:t>
      </w:r>
      <w:r>
        <w:t>во</w:t>
      </w:r>
      <w:r>
        <w:rPr>
          <w:spacing w:val="-8"/>
        </w:rPr>
        <w:t xml:space="preserve"> </w:t>
      </w:r>
      <w:r>
        <w:t>время</w:t>
      </w:r>
      <w:r>
        <w:rPr>
          <w:spacing w:val="-12"/>
        </w:rPr>
        <w:t xml:space="preserve"> </w:t>
      </w:r>
      <w:r>
        <w:t>самостоятельных</w:t>
      </w:r>
      <w:r>
        <w:rPr>
          <w:spacing w:val="-17"/>
        </w:rPr>
        <w:t xml:space="preserve"> </w:t>
      </w:r>
      <w:r>
        <w:t>занятий</w:t>
      </w:r>
      <w:r>
        <w:rPr>
          <w:spacing w:val="-13"/>
        </w:rPr>
        <w:t xml:space="preserve"> </w:t>
      </w:r>
      <w:r>
        <w:t>и</w:t>
      </w:r>
      <w:r>
        <w:rPr>
          <w:spacing w:val="-13"/>
        </w:rPr>
        <w:t xml:space="preserve"> </w:t>
      </w:r>
      <w:r>
        <w:t>досуговой</w:t>
      </w:r>
      <w:r>
        <w:rPr>
          <w:spacing w:val="-13"/>
        </w:rPr>
        <w:t xml:space="preserve"> </w:t>
      </w:r>
      <w:r>
        <w:t>деятельности со сверстниками;</w:t>
      </w:r>
    </w:p>
    <w:p w:rsidR="00A65E3D" w:rsidRDefault="0075429B">
      <w:pPr>
        <w:pStyle w:val="a3"/>
        <w:spacing w:line="355" w:lineRule="auto"/>
        <w:ind w:right="858"/>
      </w:pPr>
      <w:r>
        <w:t>умение характеризовать средства общей и специальной физической подготовки, основные методы обучения техническим приемам;</w:t>
      </w:r>
    </w:p>
    <w:p w:rsidR="00A65E3D" w:rsidRDefault="0075429B">
      <w:pPr>
        <w:pStyle w:val="a3"/>
        <w:spacing w:line="319" w:lineRule="exact"/>
        <w:ind w:left="1732" w:firstLine="0"/>
      </w:pPr>
      <w:r>
        <w:t>демонстрировать</w:t>
      </w:r>
      <w:r>
        <w:rPr>
          <w:spacing w:val="56"/>
        </w:rPr>
        <w:t xml:space="preserve"> </w:t>
      </w:r>
      <w:r>
        <w:t>технику</w:t>
      </w:r>
      <w:r>
        <w:rPr>
          <w:spacing w:val="55"/>
        </w:rPr>
        <w:t xml:space="preserve"> </w:t>
      </w:r>
      <w:r>
        <w:t>ударов</w:t>
      </w:r>
      <w:r>
        <w:rPr>
          <w:spacing w:val="57"/>
        </w:rPr>
        <w:t xml:space="preserve"> </w:t>
      </w:r>
      <w:r>
        <w:t>по</w:t>
      </w:r>
      <w:r>
        <w:rPr>
          <w:spacing w:val="54"/>
        </w:rPr>
        <w:t xml:space="preserve"> </w:t>
      </w:r>
      <w:r>
        <w:t>мячу</w:t>
      </w:r>
      <w:r>
        <w:rPr>
          <w:spacing w:val="54"/>
        </w:rPr>
        <w:t xml:space="preserve"> </w:t>
      </w:r>
      <w:r>
        <w:t>ногой</w:t>
      </w:r>
      <w:r>
        <w:rPr>
          <w:spacing w:val="54"/>
        </w:rPr>
        <w:t xml:space="preserve"> </w:t>
      </w:r>
      <w:r>
        <w:t>различными</w:t>
      </w:r>
      <w:r>
        <w:rPr>
          <w:spacing w:val="54"/>
        </w:rPr>
        <w:t xml:space="preserve"> </w:t>
      </w:r>
      <w:r>
        <w:rPr>
          <w:spacing w:val="-2"/>
        </w:rPr>
        <w:t>способами,</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4" w:firstLine="0"/>
      </w:pPr>
      <w:r>
        <w:lastRenderedPageBreak/>
        <w:t>удар по мячу головой, остановку мяча, ведения мяча в различных сочетаниях приемов</w:t>
      </w:r>
      <w:r>
        <w:rPr>
          <w:spacing w:val="-6"/>
        </w:rPr>
        <w:t xml:space="preserve"> </w:t>
      </w:r>
      <w:r>
        <w:t>техники</w:t>
      </w:r>
      <w:r>
        <w:rPr>
          <w:spacing w:val="-1"/>
        </w:rPr>
        <w:t xml:space="preserve"> </w:t>
      </w:r>
      <w:r>
        <w:t>передвижения</w:t>
      </w:r>
      <w:r>
        <w:rPr>
          <w:spacing w:val="-4"/>
        </w:rPr>
        <w:t xml:space="preserve"> </w:t>
      </w:r>
      <w:r>
        <w:t>с</w:t>
      </w:r>
      <w:r>
        <w:rPr>
          <w:spacing w:val="-4"/>
        </w:rPr>
        <w:t xml:space="preserve"> </w:t>
      </w:r>
      <w:r>
        <w:t>техникой</w:t>
      </w:r>
      <w:r>
        <w:rPr>
          <w:spacing w:val="-5"/>
        </w:rPr>
        <w:t xml:space="preserve"> </w:t>
      </w:r>
      <w:r>
        <w:t>владения</w:t>
      </w:r>
      <w:r>
        <w:rPr>
          <w:spacing w:val="-4"/>
        </w:rPr>
        <w:t xml:space="preserve"> </w:t>
      </w:r>
      <w:r>
        <w:t>мячом,</w:t>
      </w:r>
      <w:r>
        <w:rPr>
          <w:spacing w:val="-3"/>
        </w:rPr>
        <w:t xml:space="preserve"> </w:t>
      </w:r>
      <w:r>
        <w:t>различных</w:t>
      </w:r>
      <w:r>
        <w:rPr>
          <w:spacing w:val="-5"/>
        </w:rPr>
        <w:t xml:space="preserve"> </w:t>
      </w:r>
      <w:r>
        <w:t>обманных движений («финтов»), отбора и вбрасывания мяча;</w:t>
      </w:r>
    </w:p>
    <w:p w:rsidR="00A65E3D" w:rsidRDefault="0075429B">
      <w:pPr>
        <w:pStyle w:val="a3"/>
        <w:spacing w:line="355" w:lineRule="auto"/>
        <w:ind w:right="860"/>
      </w:pPr>
      <w:r>
        <w:t>умение применять изученные технические приемы в учебной, игровой, соревновательной и досуговой деятельности;</w:t>
      </w:r>
    </w:p>
    <w:p w:rsidR="00A65E3D" w:rsidRDefault="0075429B">
      <w:pPr>
        <w:pStyle w:val="a3"/>
        <w:spacing w:line="355" w:lineRule="auto"/>
        <w:ind w:right="854"/>
      </w:pPr>
      <w:r>
        <w:t>анализировать выполнение технических приемов в футболе и находить способы устранения ошибок;</w:t>
      </w:r>
    </w:p>
    <w:p w:rsidR="00A65E3D" w:rsidRDefault="0075429B">
      <w:pPr>
        <w:pStyle w:val="a3"/>
        <w:spacing w:before="232" w:line="355" w:lineRule="auto"/>
        <w:ind w:right="848" w:firstLine="782"/>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A65E3D" w:rsidRDefault="0075429B">
      <w:pPr>
        <w:pStyle w:val="a3"/>
        <w:spacing w:line="355" w:lineRule="auto"/>
        <w:ind w:right="855" w:firstLine="782"/>
      </w:pPr>
      <w:r>
        <w:t>умение оказывать первую помощь при травмах и повреждениях во время занятий футболом;</w:t>
      </w:r>
    </w:p>
    <w:p w:rsidR="00A65E3D" w:rsidRDefault="0075429B">
      <w:pPr>
        <w:pStyle w:val="a3"/>
        <w:spacing w:line="355" w:lineRule="auto"/>
        <w:ind w:right="847" w:firstLine="782"/>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A65E3D" w:rsidRDefault="0075429B">
      <w:pPr>
        <w:pStyle w:val="a3"/>
        <w:spacing w:line="352" w:lineRule="auto"/>
        <w:ind w:right="848" w:firstLine="782"/>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w:t>
      </w:r>
      <w:r>
        <w:rPr>
          <w:spacing w:val="-18"/>
        </w:rPr>
        <w:t xml:space="preserve"> </w:t>
      </w:r>
      <w:r>
        <w:t>качеств</w:t>
      </w:r>
      <w:r>
        <w:rPr>
          <w:spacing w:val="-17"/>
        </w:rPr>
        <w:t xml:space="preserve"> </w:t>
      </w:r>
      <w:r>
        <w:t>и</w:t>
      </w:r>
      <w:r>
        <w:rPr>
          <w:spacing w:val="-18"/>
        </w:rPr>
        <w:t xml:space="preserve"> </w:t>
      </w:r>
      <w:r>
        <w:t>умение</w:t>
      </w:r>
      <w:r>
        <w:rPr>
          <w:spacing w:val="-17"/>
        </w:rPr>
        <w:t xml:space="preserve"> </w:t>
      </w:r>
      <w:r>
        <w:t>оценивать</w:t>
      </w:r>
      <w:r>
        <w:rPr>
          <w:spacing w:val="-18"/>
        </w:rPr>
        <w:t xml:space="preserve"> </w:t>
      </w:r>
      <w:r>
        <w:t>показатели</w:t>
      </w:r>
      <w:r>
        <w:rPr>
          <w:spacing w:val="-17"/>
        </w:rPr>
        <w:t xml:space="preserve"> </w:t>
      </w:r>
      <w:r>
        <w:t>физической</w:t>
      </w:r>
      <w:r>
        <w:rPr>
          <w:spacing w:val="-18"/>
        </w:rPr>
        <w:t xml:space="preserve"> </w:t>
      </w:r>
      <w:r>
        <w:t>подготовленности, анализировать результаты тестирования;</w:t>
      </w:r>
    </w:p>
    <w:p w:rsidR="00A65E3D" w:rsidRDefault="0075429B">
      <w:pPr>
        <w:pStyle w:val="a3"/>
        <w:spacing w:line="355" w:lineRule="auto"/>
        <w:ind w:right="851" w:firstLine="782"/>
      </w:pPr>
      <w:r>
        <w:t>участие в соревновательной деятельности на внутришкольном, районном, муниципальном, городском, региональном, всероссийском уровнях;</w:t>
      </w:r>
    </w:p>
    <w:p w:rsidR="00A65E3D" w:rsidRDefault="0075429B">
      <w:pPr>
        <w:pStyle w:val="a3"/>
        <w:spacing w:line="355" w:lineRule="auto"/>
        <w:ind w:right="856" w:firstLine="782"/>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A65E3D" w:rsidRDefault="0075429B">
      <w:pPr>
        <w:pStyle w:val="a3"/>
        <w:spacing w:line="318" w:lineRule="exact"/>
        <w:ind w:left="1756" w:firstLine="0"/>
      </w:pPr>
      <w:r>
        <w:rPr>
          <w:spacing w:val="-2"/>
        </w:rPr>
        <w:t>Модуль</w:t>
      </w:r>
      <w:r>
        <w:rPr>
          <w:spacing w:val="6"/>
        </w:rPr>
        <w:t xml:space="preserve"> </w:t>
      </w:r>
      <w:r>
        <w:rPr>
          <w:spacing w:val="-2"/>
        </w:rPr>
        <w:t>«Фитнес-аэробика».</w:t>
      </w:r>
    </w:p>
    <w:p w:rsidR="00A65E3D" w:rsidRDefault="0075429B">
      <w:pPr>
        <w:pStyle w:val="a3"/>
        <w:spacing w:before="143"/>
        <w:ind w:left="1756" w:firstLine="0"/>
      </w:pPr>
      <w:r>
        <w:t>Пояснительная</w:t>
      </w:r>
      <w:r>
        <w:rPr>
          <w:spacing w:val="-14"/>
        </w:rPr>
        <w:t xml:space="preserve"> </w:t>
      </w:r>
      <w:r>
        <w:t>записка</w:t>
      </w:r>
      <w:r>
        <w:rPr>
          <w:spacing w:val="-14"/>
        </w:rPr>
        <w:t xml:space="preserve"> </w:t>
      </w:r>
      <w:r>
        <w:t>модуля</w:t>
      </w:r>
      <w:r>
        <w:rPr>
          <w:spacing w:val="-10"/>
        </w:rPr>
        <w:t xml:space="preserve"> </w:t>
      </w:r>
      <w:r>
        <w:t>«Фитнес-</w:t>
      </w:r>
      <w:r>
        <w:rPr>
          <w:spacing w:val="-2"/>
        </w:rPr>
        <w:t>аэробика».</w:t>
      </w:r>
    </w:p>
    <w:p w:rsidR="00A65E3D" w:rsidRDefault="0075429B">
      <w:pPr>
        <w:pStyle w:val="a3"/>
        <w:spacing w:before="154" w:line="355" w:lineRule="auto"/>
        <w:ind w:right="846" w:firstLine="782"/>
      </w:pPr>
      <w:r>
        <w:t>Модуль «Фитнес-аэробика» (далее - модуль по фитнес-аэробике, фитнес- аэробика, фитнес) на уровне основного общего образования разработан с целью оказания</w:t>
      </w:r>
      <w:r>
        <w:rPr>
          <w:spacing w:val="-18"/>
        </w:rPr>
        <w:t xml:space="preserve"> </w:t>
      </w:r>
      <w:r>
        <w:t>методической</w:t>
      </w:r>
      <w:r>
        <w:rPr>
          <w:spacing w:val="-17"/>
        </w:rPr>
        <w:t xml:space="preserve"> </w:t>
      </w:r>
      <w:r>
        <w:t>помощи</w:t>
      </w:r>
      <w:r>
        <w:rPr>
          <w:spacing w:val="-14"/>
        </w:rPr>
        <w:t xml:space="preserve"> </w:t>
      </w:r>
      <w:r>
        <w:t>учителю</w:t>
      </w:r>
      <w:r>
        <w:rPr>
          <w:spacing w:val="-15"/>
        </w:rPr>
        <w:t xml:space="preserve"> </w:t>
      </w:r>
      <w:r>
        <w:t>физической</w:t>
      </w:r>
      <w:r>
        <w:rPr>
          <w:spacing w:val="-18"/>
        </w:rPr>
        <w:t xml:space="preserve"> </w:t>
      </w:r>
      <w:r>
        <w:t>культуры</w:t>
      </w:r>
      <w:r>
        <w:rPr>
          <w:spacing w:val="-13"/>
        </w:rPr>
        <w:t xml:space="preserve"> </w:t>
      </w:r>
      <w:r>
        <w:t>в</w:t>
      </w:r>
      <w:r>
        <w:rPr>
          <w:spacing w:val="-18"/>
        </w:rPr>
        <w:t xml:space="preserve"> </w:t>
      </w:r>
      <w:r>
        <w:t>создании</w:t>
      </w:r>
      <w:r>
        <w:rPr>
          <w:spacing w:val="-17"/>
        </w:rPr>
        <w:t xml:space="preserve"> </w:t>
      </w:r>
      <w:r>
        <w:t>рабочей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8" w:firstLine="0"/>
      </w:pPr>
      <w:r>
        <w:lastRenderedPageBreak/>
        <w:t>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A65E3D" w:rsidRDefault="0075429B">
      <w:pPr>
        <w:pStyle w:val="a3"/>
        <w:tabs>
          <w:tab w:val="left" w:pos="3014"/>
          <w:tab w:val="left" w:pos="4445"/>
        </w:tabs>
        <w:spacing w:line="355" w:lineRule="auto"/>
        <w:ind w:right="850" w:firstLine="782"/>
        <w:jc w:val="left"/>
      </w:pPr>
      <w:r>
        <w:rPr>
          <w:spacing w:val="-2"/>
        </w:rPr>
        <w:t>Занятия</w:t>
      </w:r>
      <w:r>
        <w:tab/>
      </w:r>
      <w:r>
        <w:rPr>
          <w:spacing w:val="-2"/>
        </w:rPr>
        <w:t>фитнесом</w:t>
      </w:r>
      <w:r>
        <w:tab/>
        <w:t xml:space="preserve">соединяют элементы хореографии, гимнастики, </w:t>
      </w:r>
      <w:r>
        <w:rPr>
          <w:spacing w:val="-2"/>
        </w:rPr>
        <w:t>танцевальных</w:t>
      </w:r>
      <w:r>
        <w:tab/>
      </w:r>
      <w:r>
        <w:rPr>
          <w:spacing w:val="-2"/>
        </w:rPr>
        <w:t>занятий,</w:t>
      </w:r>
      <w:r>
        <w:tab/>
        <w:t>двигательную активность аэробного характера, оздоровительные</w:t>
      </w:r>
      <w:r>
        <w:rPr>
          <w:spacing w:val="32"/>
        </w:rPr>
        <w:t xml:space="preserve"> </w:t>
      </w:r>
      <w:r>
        <w:t>виды</w:t>
      </w:r>
      <w:r>
        <w:rPr>
          <w:spacing w:val="31"/>
        </w:rPr>
        <w:t xml:space="preserve"> </w:t>
      </w:r>
      <w:r>
        <w:t>гимнастики</w:t>
      </w:r>
      <w:r>
        <w:rPr>
          <w:spacing w:val="30"/>
        </w:rPr>
        <w:t xml:space="preserve"> </w:t>
      </w:r>
      <w:r>
        <w:t>различной</w:t>
      </w:r>
      <w:r>
        <w:rPr>
          <w:spacing w:val="30"/>
        </w:rPr>
        <w:t xml:space="preserve"> </w:t>
      </w:r>
      <w:r>
        <w:t>направленности.</w:t>
      </w:r>
      <w:r>
        <w:rPr>
          <w:spacing w:val="32"/>
        </w:rPr>
        <w:t xml:space="preserve"> </w:t>
      </w:r>
      <w:r>
        <w:t>Фитнес-аэробика является эффективным средством развития массового спорта и пропаганды здорового образа жизни подрастающего поколения.</w:t>
      </w:r>
    </w:p>
    <w:p w:rsidR="00A65E3D" w:rsidRDefault="0075429B">
      <w:pPr>
        <w:pStyle w:val="a3"/>
        <w:spacing w:line="355" w:lineRule="auto"/>
        <w:ind w:right="841"/>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 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A65E3D" w:rsidRDefault="0075429B">
      <w:pPr>
        <w:pStyle w:val="a3"/>
        <w:spacing w:line="355" w:lineRule="auto"/>
        <w:ind w:right="849"/>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A65E3D" w:rsidRDefault="0075429B">
      <w:pPr>
        <w:pStyle w:val="a3"/>
        <w:spacing w:line="314" w:lineRule="exact"/>
        <w:ind w:left="1732" w:firstLine="0"/>
      </w:pPr>
      <w:r>
        <w:t>Задачами</w:t>
      </w:r>
      <w:r>
        <w:rPr>
          <w:spacing w:val="-9"/>
        </w:rPr>
        <w:t xml:space="preserve"> </w:t>
      </w:r>
      <w:r>
        <w:t>изучения</w:t>
      </w:r>
      <w:r>
        <w:rPr>
          <w:spacing w:val="-8"/>
        </w:rPr>
        <w:t xml:space="preserve"> </w:t>
      </w:r>
      <w:r>
        <w:t>модуля</w:t>
      </w:r>
      <w:r>
        <w:rPr>
          <w:spacing w:val="-7"/>
        </w:rPr>
        <w:t xml:space="preserve"> </w:t>
      </w:r>
      <w:r>
        <w:t>по</w:t>
      </w:r>
      <w:r>
        <w:rPr>
          <w:spacing w:val="-9"/>
        </w:rPr>
        <w:t xml:space="preserve"> </w:t>
      </w:r>
      <w:r>
        <w:t>фитнес-аэробике</w:t>
      </w:r>
      <w:r>
        <w:rPr>
          <w:spacing w:val="-7"/>
        </w:rPr>
        <w:t xml:space="preserve"> </w:t>
      </w:r>
      <w:r>
        <w:rPr>
          <w:spacing w:val="-2"/>
        </w:rPr>
        <w:t>являются:</w:t>
      </w:r>
    </w:p>
    <w:p w:rsidR="00A65E3D" w:rsidRDefault="0075429B">
      <w:pPr>
        <w:pStyle w:val="a3"/>
        <w:spacing w:before="137" w:line="355" w:lineRule="auto"/>
        <w:ind w:right="859"/>
      </w:pPr>
      <w:r>
        <w:t>всестороннее</w:t>
      </w:r>
      <w:r>
        <w:rPr>
          <w:spacing w:val="-7"/>
        </w:rPr>
        <w:t xml:space="preserve"> </w:t>
      </w:r>
      <w:r>
        <w:t>гармоничное</w:t>
      </w:r>
      <w:r>
        <w:rPr>
          <w:spacing w:val="-7"/>
        </w:rPr>
        <w:t xml:space="preserve"> </w:t>
      </w:r>
      <w:r>
        <w:t>развитие</w:t>
      </w:r>
      <w:r>
        <w:rPr>
          <w:spacing w:val="-7"/>
        </w:rPr>
        <w:t xml:space="preserve"> </w:t>
      </w:r>
      <w:r>
        <w:t>детей</w:t>
      </w:r>
      <w:r>
        <w:rPr>
          <w:spacing w:val="-8"/>
        </w:rPr>
        <w:t xml:space="preserve"> </w:t>
      </w:r>
      <w:r>
        <w:t>и</w:t>
      </w:r>
      <w:r>
        <w:rPr>
          <w:spacing w:val="-8"/>
        </w:rPr>
        <w:t xml:space="preserve"> </w:t>
      </w:r>
      <w:r>
        <w:t>подростков,</w:t>
      </w:r>
      <w:r>
        <w:rPr>
          <w:spacing w:val="-6"/>
        </w:rPr>
        <w:t xml:space="preserve"> </w:t>
      </w:r>
      <w:r>
        <w:t>увеличение</w:t>
      </w:r>
      <w:r>
        <w:rPr>
          <w:spacing w:val="-7"/>
        </w:rPr>
        <w:t xml:space="preserve"> </w:t>
      </w:r>
      <w:r>
        <w:t>объёма их двигательной активности;</w:t>
      </w:r>
    </w:p>
    <w:p w:rsidR="00A65E3D" w:rsidRDefault="0075429B">
      <w:pPr>
        <w:pStyle w:val="a3"/>
        <w:spacing w:line="355" w:lineRule="auto"/>
        <w:ind w:right="860"/>
      </w:pPr>
      <w:r>
        <w:t>освоение</w:t>
      </w:r>
      <w:r>
        <w:rPr>
          <w:spacing w:val="-4"/>
        </w:rPr>
        <w:t xml:space="preserve"> </w:t>
      </w:r>
      <w:r>
        <w:t>знаний</w:t>
      </w:r>
      <w:r>
        <w:rPr>
          <w:spacing w:val="-5"/>
        </w:rPr>
        <w:t xml:space="preserve"> </w:t>
      </w:r>
      <w:r>
        <w:t>о</w:t>
      </w:r>
      <w:r>
        <w:rPr>
          <w:spacing w:val="-5"/>
        </w:rPr>
        <w:t xml:space="preserve"> </w:t>
      </w:r>
      <w:r>
        <w:t>физической</w:t>
      </w:r>
      <w:r>
        <w:rPr>
          <w:spacing w:val="-5"/>
        </w:rPr>
        <w:t xml:space="preserve"> </w:t>
      </w:r>
      <w:r>
        <w:t>культуре и</w:t>
      </w:r>
      <w:r>
        <w:rPr>
          <w:spacing w:val="-5"/>
        </w:rPr>
        <w:t xml:space="preserve"> </w:t>
      </w:r>
      <w:r>
        <w:t>спорте</w:t>
      </w:r>
      <w:r>
        <w:rPr>
          <w:spacing w:val="-4"/>
        </w:rPr>
        <w:t xml:space="preserve"> </w:t>
      </w:r>
      <w:r>
        <w:t>в</w:t>
      </w:r>
      <w:r>
        <w:rPr>
          <w:spacing w:val="-6"/>
        </w:rPr>
        <w:t xml:space="preserve"> </w:t>
      </w:r>
      <w:r>
        <w:t>целом,</w:t>
      </w:r>
      <w:r>
        <w:rPr>
          <w:spacing w:val="-2"/>
        </w:rPr>
        <w:t xml:space="preserve"> </w:t>
      </w:r>
      <w:r>
        <w:t>истории</w:t>
      </w:r>
      <w:r>
        <w:rPr>
          <w:spacing w:val="-5"/>
        </w:rPr>
        <w:t xml:space="preserve"> </w:t>
      </w:r>
      <w:r>
        <w:t>развития фитнес-аэробики в частности;</w:t>
      </w:r>
    </w:p>
    <w:p w:rsidR="00A65E3D" w:rsidRDefault="0075429B">
      <w:pPr>
        <w:pStyle w:val="a3"/>
        <w:spacing w:line="355" w:lineRule="auto"/>
        <w:ind w:right="853"/>
      </w:pPr>
      <w:r>
        <w:t>укрепление физического, психологического и социального здоровья обучающихся, развитие основных физических качеств и повышение функциональных</w:t>
      </w:r>
      <w:r>
        <w:rPr>
          <w:spacing w:val="-1"/>
        </w:rPr>
        <w:t xml:space="preserve"> </w:t>
      </w:r>
      <w:r>
        <w:t>возможностей их</w:t>
      </w:r>
      <w:r>
        <w:rPr>
          <w:spacing w:val="-1"/>
        </w:rPr>
        <w:t xml:space="preserve"> </w:t>
      </w:r>
      <w:r>
        <w:t>организма, обеспечение культуры безопасного поведения на занятиях по фитнес-аэробике;</w:t>
      </w:r>
    </w:p>
    <w:p w:rsidR="00A65E3D" w:rsidRDefault="0075429B">
      <w:pPr>
        <w:pStyle w:val="a3"/>
        <w:spacing w:line="355" w:lineRule="auto"/>
        <w:ind w:right="847"/>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tabs>
          <w:tab w:val="left" w:pos="2622"/>
          <w:tab w:val="left" w:pos="3136"/>
          <w:tab w:val="left" w:pos="3543"/>
          <w:tab w:val="left" w:pos="3794"/>
          <w:tab w:val="left" w:pos="4810"/>
          <w:tab w:val="left" w:pos="4887"/>
          <w:tab w:val="left" w:pos="5668"/>
          <w:tab w:val="left" w:pos="6003"/>
          <w:tab w:val="left" w:pos="6061"/>
          <w:tab w:val="left" w:pos="6336"/>
          <w:tab w:val="left" w:pos="7471"/>
          <w:tab w:val="left" w:pos="7708"/>
          <w:tab w:val="left" w:pos="8320"/>
          <w:tab w:val="left" w:pos="8363"/>
          <w:tab w:val="left" w:pos="8727"/>
          <w:tab w:val="left" w:pos="9143"/>
        </w:tabs>
        <w:spacing w:before="57" w:line="355" w:lineRule="auto"/>
        <w:ind w:right="852"/>
        <w:jc w:val="right"/>
      </w:pPr>
      <w:r>
        <w:rPr>
          <w:spacing w:val="-2"/>
        </w:rPr>
        <w:lastRenderedPageBreak/>
        <w:t>формирование</w:t>
      </w:r>
      <w:r>
        <w:tab/>
      </w:r>
      <w:r>
        <w:tab/>
      </w:r>
      <w:r>
        <w:rPr>
          <w:spacing w:val="-4"/>
        </w:rPr>
        <w:t>общей</w:t>
      </w:r>
      <w:r>
        <w:tab/>
      </w:r>
      <w:r>
        <w:tab/>
      </w:r>
      <w:r>
        <w:rPr>
          <w:spacing w:val="-2"/>
        </w:rPr>
        <w:t>культуры</w:t>
      </w:r>
      <w:r>
        <w:tab/>
      </w:r>
      <w:r>
        <w:tab/>
      </w:r>
      <w:r>
        <w:rPr>
          <w:spacing w:val="-2"/>
        </w:rPr>
        <w:t>развития</w:t>
      </w:r>
      <w:r>
        <w:tab/>
      </w:r>
      <w:r>
        <w:tab/>
      </w:r>
      <w:r>
        <w:rPr>
          <w:spacing w:val="-2"/>
        </w:rPr>
        <w:t>личности</w:t>
      </w:r>
      <w:r>
        <w:tab/>
      </w:r>
      <w:r>
        <w:rPr>
          <w:spacing w:val="-2"/>
        </w:rPr>
        <w:t xml:space="preserve">обучающегося </w:t>
      </w:r>
      <w:r>
        <w:t>средствами</w:t>
      </w:r>
      <w:r>
        <w:rPr>
          <w:spacing w:val="-6"/>
        </w:rPr>
        <w:t xml:space="preserve"> </w:t>
      </w:r>
      <w:r>
        <w:t>фитнес-аэробики,</w:t>
      </w:r>
      <w:r>
        <w:rPr>
          <w:spacing w:val="-5"/>
        </w:rPr>
        <w:t xml:space="preserve"> </w:t>
      </w:r>
      <w:r>
        <w:t>в</w:t>
      </w:r>
      <w:r>
        <w:rPr>
          <w:spacing w:val="-7"/>
        </w:rPr>
        <w:t xml:space="preserve"> </w:t>
      </w:r>
      <w:r>
        <w:t>том</w:t>
      </w:r>
      <w:r>
        <w:rPr>
          <w:spacing w:val="-5"/>
        </w:rPr>
        <w:t xml:space="preserve"> </w:t>
      </w:r>
      <w:r>
        <w:t>числе</w:t>
      </w:r>
      <w:r>
        <w:rPr>
          <w:spacing w:val="-6"/>
        </w:rPr>
        <w:t xml:space="preserve"> </w:t>
      </w:r>
      <w:r>
        <w:t>для</w:t>
      </w:r>
      <w:r>
        <w:rPr>
          <w:spacing w:val="-9"/>
        </w:rPr>
        <w:t xml:space="preserve"> </w:t>
      </w:r>
      <w:r>
        <w:t>самореализации</w:t>
      </w:r>
      <w:r>
        <w:rPr>
          <w:spacing w:val="-6"/>
        </w:rPr>
        <w:t xml:space="preserve"> </w:t>
      </w:r>
      <w:r>
        <w:t>и</w:t>
      </w:r>
      <w:r>
        <w:rPr>
          <w:spacing w:val="-11"/>
        </w:rPr>
        <w:t xml:space="preserve"> </w:t>
      </w:r>
      <w:r>
        <w:t xml:space="preserve">самоопределения; </w:t>
      </w:r>
      <w:r>
        <w:rPr>
          <w:spacing w:val="-2"/>
        </w:rPr>
        <w:t>воспитание</w:t>
      </w:r>
      <w:r>
        <w:tab/>
      </w:r>
      <w:r>
        <w:rPr>
          <w:spacing w:val="-2"/>
        </w:rPr>
        <w:t>положительных</w:t>
      </w:r>
      <w:r>
        <w:tab/>
      </w:r>
      <w:r>
        <w:rPr>
          <w:spacing w:val="-2"/>
        </w:rPr>
        <w:t>качеств</w:t>
      </w:r>
      <w:r>
        <w:tab/>
      </w:r>
      <w:r>
        <w:rPr>
          <w:spacing w:val="-2"/>
        </w:rPr>
        <w:t>личности,</w:t>
      </w:r>
      <w:r>
        <w:tab/>
      </w:r>
      <w:r>
        <w:rPr>
          <w:spacing w:val="-4"/>
        </w:rPr>
        <w:t>норм</w:t>
      </w:r>
      <w:r>
        <w:tab/>
      </w:r>
      <w:r>
        <w:tab/>
      </w:r>
      <w:r>
        <w:rPr>
          <w:spacing w:val="-2"/>
        </w:rPr>
        <w:t>коллективного взаимодействия</w:t>
      </w:r>
      <w:r>
        <w:tab/>
      </w:r>
      <w:r>
        <w:rPr>
          <w:spacing w:val="-10"/>
        </w:rPr>
        <w:t>и</w:t>
      </w:r>
      <w:r>
        <w:tab/>
      </w:r>
      <w:r>
        <w:rPr>
          <w:spacing w:val="-2"/>
        </w:rPr>
        <w:t>сотрудничества</w:t>
      </w:r>
      <w:r>
        <w:tab/>
      </w:r>
      <w:r>
        <w:rPr>
          <w:spacing w:val="-10"/>
        </w:rPr>
        <w:t>в</w:t>
      </w:r>
      <w:r>
        <w:tab/>
      </w:r>
      <w:r>
        <w:tab/>
      </w:r>
      <w:r>
        <w:rPr>
          <w:spacing w:val="-2"/>
        </w:rPr>
        <w:t>образовательной</w:t>
      </w:r>
      <w:r>
        <w:tab/>
      </w:r>
      <w:r>
        <w:rPr>
          <w:spacing w:val="-10"/>
        </w:rPr>
        <w:t>и</w:t>
      </w:r>
      <w:r>
        <w:tab/>
      </w:r>
      <w:r>
        <w:rPr>
          <w:spacing w:val="-2"/>
        </w:rPr>
        <w:t>соревновательной</w:t>
      </w:r>
    </w:p>
    <w:p w:rsidR="00A65E3D" w:rsidRDefault="0075429B">
      <w:pPr>
        <w:pStyle w:val="a3"/>
        <w:spacing w:line="317" w:lineRule="exact"/>
        <w:ind w:firstLine="0"/>
        <w:jc w:val="left"/>
      </w:pPr>
      <w:r>
        <w:t>деятельности</w:t>
      </w:r>
      <w:r>
        <w:rPr>
          <w:spacing w:val="-18"/>
        </w:rPr>
        <w:t xml:space="preserve"> </w:t>
      </w:r>
      <w:r>
        <w:t>средствами</w:t>
      </w:r>
      <w:r>
        <w:rPr>
          <w:spacing w:val="-17"/>
        </w:rPr>
        <w:t xml:space="preserve"> </w:t>
      </w:r>
      <w:r>
        <w:t>фитнес-</w:t>
      </w:r>
      <w:r>
        <w:rPr>
          <w:spacing w:val="-2"/>
        </w:rPr>
        <w:t>аэробики;</w:t>
      </w:r>
    </w:p>
    <w:p w:rsidR="00A65E3D" w:rsidRDefault="0075429B">
      <w:pPr>
        <w:pStyle w:val="a3"/>
        <w:spacing w:before="153" w:line="355" w:lineRule="auto"/>
        <w:ind w:right="841"/>
        <w:jc w:val="left"/>
      </w:pPr>
      <w:r>
        <w:t>укрепление</w:t>
      </w:r>
      <w:r>
        <w:rPr>
          <w:spacing w:val="40"/>
        </w:rPr>
        <w:t xml:space="preserve"> </w:t>
      </w:r>
      <w:r>
        <w:t>и</w:t>
      </w:r>
      <w:r>
        <w:rPr>
          <w:spacing w:val="40"/>
        </w:rPr>
        <w:t xml:space="preserve"> </w:t>
      </w:r>
      <w:r>
        <w:t>сохранение</w:t>
      </w:r>
      <w:r>
        <w:rPr>
          <w:spacing w:val="40"/>
        </w:rPr>
        <w:t xml:space="preserve"> </w:t>
      </w:r>
      <w:r>
        <w:t>здоровья,</w:t>
      </w:r>
      <w:r>
        <w:rPr>
          <w:spacing w:val="40"/>
        </w:rPr>
        <w:t xml:space="preserve"> </w:t>
      </w:r>
      <w:r>
        <w:t>совершенствование</w:t>
      </w:r>
      <w:r>
        <w:rPr>
          <w:spacing w:val="40"/>
        </w:rPr>
        <w:t xml:space="preserve"> </w:t>
      </w:r>
      <w:r>
        <w:t>телосложения</w:t>
      </w:r>
      <w:r>
        <w:rPr>
          <w:spacing w:val="40"/>
        </w:rPr>
        <w:t xml:space="preserve"> </w:t>
      </w:r>
      <w:r>
        <w:t>и</w:t>
      </w:r>
      <w:r>
        <w:rPr>
          <w:spacing w:val="40"/>
        </w:rPr>
        <w:t xml:space="preserve"> </w:t>
      </w:r>
      <w:r>
        <w:t>воспитание гармонично развитой личности, нацеленной на многолетнее сохранение высокого уровня общей работоспособности;</w:t>
      </w:r>
    </w:p>
    <w:p w:rsidR="00A65E3D" w:rsidRDefault="0075429B">
      <w:pPr>
        <w:pStyle w:val="a3"/>
        <w:spacing w:line="355" w:lineRule="auto"/>
        <w:jc w:val="left"/>
      </w:pPr>
      <w:r>
        <w:t>популяризация вида спорта «Фитнес-аэробика» среди детей и молодежи и</w:t>
      </w:r>
      <w:r>
        <w:rPr>
          <w:spacing w:val="40"/>
        </w:rPr>
        <w:t xml:space="preserve"> </w:t>
      </w:r>
      <w:r>
        <w:t>вовлечение большого количества обучающихся в занятия фитнес-аэробикой;</w:t>
      </w:r>
    </w:p>
    <w:p w:rsidR="00A65E3D" w:rsidRDefault="0075429B">
      <w:pPr>
        <w:pStyle w:val="a3"/>
        <w:spacing w:line="320" w:lineRule="exact"/>
        <w:ind w:left="1732" w:firstLine="0"/>
        <w:jc w:val="left"/>
      </w:pPr>
      <w:r>
        <w:t>выявление,</w:t>
      </w:r>
      <w:r>
        <w:rPr>
          <w:spacing w:val="-8"/>
        </w:rPr>
        <w:t xml:space="preserve"> </w:t>
      </w:r>
      <w:r>
        <w:t>развитие</w:t>
      </w:r>
      <w:r>
        <w:rPr>
          <w:spacing w:val="-4"/>
        </w:rPr>
        <w:t xml:space="preserve"> </w:t>
      </w:r>
      <w:r>
        <w:t>у</w:t>
      </w:r>
      <w:r>
        <w:rPr>
          <w:spacing w:val="-13"/>
        </w:rPr>
        <w:t xml:space="preserve"> </w:t>
      </w:r>
      <w:r>
        <w:t>обучающихся</w:t>
      </w:r>
      <w:r>
        <w:rPr>
          <w:spacing w:val="-8"/>
        </w:rPr>
        <w:t xml:space="preserve"> </w:t>
      </w:r>
      <w:r>
        <w:t>творческих</w:t>
      </w:r>
      <w:r>
        <w:rPr>
          <w:spacing w:val="-13"/>
        </w:rPr>
        <w:t xml:space="preserve"> </w:t>
      </w:r>
      <w:r>
        <w:rPr>
          <w:spacing w:val="-2"/>
        </w:rPr>
        <w:t>способностей;</w:t>
      </w:r>
    </w:p>
    <w:p w:rsidR="00A65E3D" w:rsidRDefault="0075429B">
      <w:pPr>
        <w:pStyle w:val="a3"/>
        <w:spacing w:before="150" w:line="355" w:lineRule="auto"/>
        <w:ind w:right="850"/>
      </w:pPr>
      <w:r>
        <w:t>развитие</w:t>
      </w:r>
      <w:r>
        <w:rPr>
          <w:spacing w:val="-2"/>
        </w:rPr>
        <w:t xml:space="preserve"> </w:t>
      </w:r>
      <w:r>
        <w:t>положительной</w:t>
      </w:r>
      <w:r>
        <w:rPr>
          <w:spacing w:val="-3"/>
        </w:rPr>
        <w:t xml:space="preserve"> </w:t>
      </w:r>
      <w:r>
        <w:t>мотивации</w:t>
      </w:r>
      <w:r>
        <w:rPr>
          <w:spacing w:val="-3"/>
        </w:rPr>
        <w:t xml:space="preserve"> </w:t>
      </w:r>
      <w:r>
        <w:t>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A65E3D" w:rsidRDefault="0075429B">
      <w:pPr>
        <w:pStyle w:val="a3"/>
        <w:spacing w:line="355" w:lineRule="auto"/>
        <w:ind w:left="1732" w:right="1720" w:firstLine="0"/>
      </w:pPr>
      <w:r>
        <w:t>выявление,</w:t>
      </w:r>
      <w:r>
        <w:rPr>
          <w:spacing w:val="-3"/>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10"/>
        </w:rPr>
        <w:t xml:space="preserve"> </w:t>
      </w:r>
      <w:r>
        <w:t>детей</w:t>
      </w:r>
      <w:r>
        <w:rPr>
          <w:spacing w:val="-6"/>
        </w:rPr>
        <w:t xml:space="preserve"> </w:t>
      </w:r>
      <w:r>
        <w:t>в</w:t>
      </w:r>
      <w:r>
        <w:rPr>
          <w:spacing w:val="-7"/>
        </w:rPr>
        <w:t xml:space="preserve"> </w:t>
      </w:r>
      <w:r>
        <w:t>области</w:t>
      </w:r>
      <w:r>
        <w:rPr>
          <w:spacing w:val="-6"/>
        </w:rPr>
        <w:t xml:space="preserve"> </w:t>
      </w:r>
      <w:r>
        <w:t>спорта. Место и роль модуля по фитнес-аэробике.</w:t>
      </w:r>
    </w:p>
    <w:p w:rsidR="00A65E3D" w:rsidRDefault="0075429B">
      <w:pPr>
        <w:pStyle w:val="a3"/>
        <w:spacing w:line="352" w:lineRule="auto"/>
        <w:ind w:right="849"/>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w:t>
      </w:r>
      <w:r>
        <w:rPr>
          <w:spacing w:val="-15"/>
        </w:rPr>
        <w:t xml:space="preserve"> </w:t>
      </w:r>
      <w:r>
        <w:t>спектр</w:t>
      </w:r>
      <w:r>
        <w:rPr>
          <w:spacing w:val="-13"/>
        </w:rPr>
        <w:t xml:space="preserve"> </w:t>
      </w:r>
      <w:r>
        <w:t>физкультурно-спортивных</w:t>
      </w:r>
      <w:r>
        <w:rPr>
          <w:spacing w:val="-17"/>
        </w:rPr>
        <w:t xml:space="preserve"> </w:t>
      </w:r>
      <w:r>
        <w:t>направлений</w:t>
      </w:r>
      <w:r>
        <w:rPr>
          <w:spacing w:val="-14"/>
        </w:rPr>
        <w:t xml:space="preserve"> </w:t>
      </w:r>
      <w:r>
        <w:t>в</w:t>
      </w:r>
      <w:r>
        <w:rPr>
          <w:spacing w:val="-15"/>
        </w:rPr>
        <w:t xml:space="preserve"> </w:t>
      </w:r>
      <w:r>
        <w:t xml:space="preserve">общеобразовательных </w:t>
      </w:r>
      <w:r>
        <w:rPr>
          <w:spacing w:val="-2"/>
        </w:rPr>
        <w:t>организациях.</w:t>
      </w:r>
    </w:p>
    <w:p w:rsidR="00A65E3D" w:rsidRDefault="0075429B">
      <w:pPr>
        <w:pStyle w:val="a3"/>
        <w:spacing w:line="355" w:lineRule="auto"/>
        <w:ind w:right="852"/>
      </w:pPr>
      <w:r>
        <w:t>Специфика модуля по фитнес-аэробике сочетается практически со всеми базовыми</w:t>
      </w:r>
      <w:r>
        <w:rPr>
          <w:spacing w:val="-9"/>
        </w:rPr>
        <w:t xml:space="preserve"> </w:t>
      </w:r>
      <w:r>
        <w:t>видами</w:t>
      </w:r>
      <w:r>
        <w:rPr>
          <w:spacing w:val="-9"/>
        </w:rPr>
        <w:t xml:space="preserve"> </w:t>
      </w:r>
      <w:r>
        <w:t>спорта,</w:t>
      </w:r>
      <w:r>
        <w:rPr>
          <w:spacing w:val="-7"/>
        </w:rPr>
        <w:t xml:space="preserve"> </w:t>
      </w:r>
      <w:r>
        <w:t>входящими</w:t>
      </w:r>
      <w:r>
        <w:rPr>
          <w:spacing w:val="-9"/>
        </w:rPr>
        <w:t xml:space="preserve"> </w:t>
      </w:r>
      <w:r>
        <w:t>в</w:t>
      </w:r>
      <w:r>
        <w:rPr>
          <w:spacing w:val="-6"/>
        </w:rPr>
        <w:t xml:space="preserve"> </w:t>
      </w:r>
      <w:r>
        <w:t>учебный</w:t>
      </w:r>
      <w:r>
        <w:rPr>
          <w:spacing w:val="-9"/>
        </w:rPr>
        <w:t xml:space="preserve"> </w:t>
      </w:r>
      <w:r>
        <w:t>предмет</w:t>
      </w:r>
      <w:r>
        <w:rPr>
          <w:spacing w:val="-11"/>
        </w:rPr>
        <w:t xml:space="preserve"> </w:t>
      </w:r>
      <w:r>
        <w:t>«Физическая</w:t>
      </w:r>
      <w:r>
        <w:rPr>
          <w:spacing w:val="-8"/>
        </w:rPr>
        <w:t xml:space="preserve"> </w:t>
      </w:r>
      <w:r>
        <w:t>культура»</w:t>
      </w:r>
      <w:r>
        <w:rPr>
          <w:spacing w:val="-9"/>
        </w:rPr>
        <w:t xml:space="preserve"> </w:t>
      </w:r>
      <w:r>
        <w:t xml:space="preserve">в общеобразовательной организации (легкая атлетика, гимнастика, спортивные </w:t>
      </w:r>
      <w:r>
        <w:rPr>
          <w:spacing w:val="-2"/>
        </w:rPr>
        <w:t>игры).</w:t>
      </w:r>
    </w:p>
    <w:p w:rsidR="00A65E3D" w:rsidRDefault="0075429B">
      <w:pPr>
        <w:pStyle w:val="a3"/>
        <w:spacing w:line="355" w:lineRule="auto"/>
        <w:ind w:right="855"/>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65E3D" w:rsidRDefault="0075429B">
      <w:pPr>
        <w:pStyle w:val="a3"/>
        <w:spacing w:line="355" w:lineRule="auto"/>
        <w:ind w:right="850"/>
      </w:pPr>
      <w:r>
        <w:t xml:space="preserve">Модуль по фитнес-аэробике может быть реализован в следующих </w:t>
      </w:r>
      <w:r>
        <w:rPr>
          <w:spacing w:val="-2"/>
        </w:rPr>
        <w:t>вариантах: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6"/>
      </w:pPr>
      <w:r>
        <w:lastRenderedPageBreak/>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A65E3D" w:rsidRDefault="0075429B">
      <w:pPr>
        <w:pStyle w:val="a3"/>
        <w:spacing w:line="355" w:lineRule="auto"/>
        <w:ind w:right="853"/>
      </w:pPr>
      <w:r>
        <w:t>в виде целостного последовательного учебного модуля, изучаемого за счёт части учебного плана, формируемой участниками образовательных</w:t>
      </w:r>
      <w:r>
        <w:rPr>
          <w:spacing w:val="-1"/>
        </w:rPr>
        <w:t xml:space="preserve"> </w:t>
      </w:r>
      <w:r>
        <w:t>отношений из перечня,</w:t>
      </w:r>
      <w:r>
        <w:rPr>
          <w:spacing w:val="-11"/>
        </w:rPr>
        <w:t xml:space="preserve"> </w:t>
      </w:r>
      <w:r>
        <w:t>предлагаемого</w:t>
      </w:r>
      <w:r>
        <w:rPr>
          <w:spacing w:val="-17"/>
        </w:rPr>
        <w:t xml:space="preserve"> </w:t>
      </w:r>
      <w:r>
        <w:t>образовательной</w:t>
      </w:r>
      <w:r>
        <w:rPr>
          <w:spacing w:val="-13"/>
        </w:rPr>
        <w:t xml:space="preserve"> </w:t>
      </w:r>
      <w:r>
        <w:t>организацией,</w:t>
      </w:r>
      <w:r>
        <w:rPr>
          <w:spacing w:val="-11"/>
        </w:rPr>
        <w:t xml:space="preserve"> </w:t>
      </w:r>
      <w:r>
        <w:t>включающей,</w:t>
      </w:r>
      <w:r>
        <w:rPr>
          <w:spacing w:val="-11"/>
        </w:rPr>
        <w:t xml:space="preserve"> </w:t>
      </w:r>
      <w:r>
        <w:t>в</w:t>
      </w:r>
      <w:r>
        <w:rPr>
          <w:spacing w:val="-15"/>
        </w:rPr>
        <w:t xml:space="preserve"> </w:t>
      </w:r>
      <w:r>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65E3D" w:rsidRDefault="0075429B">
      <w:pPr>
        <w:pStyle w:val="a3"/>
        <w:spacing w:line="355" w:lineRule="auto"/>
        <w:ind w:right="84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Pr>
          <w:spacing w:val="-4"/>
        </w:rPr>
        <w:t xml:space="preserve"> </w:t>
      </w:r>
      <w:r>
        <w:t>использование учебных</w:t>
      </w:r>
      <w:r>
        <w:rPr>
          <w:spacing w:val="-9"/>
        </w:rPr>
        <w:t xml:space="preserve"> </w:t>
      </w:r>
      <w:r>
        <w:t>модулей</w:t>
      </w:r>
      <w:r>
        <w:rPr>
          <w:spacing w:val="-6"/>
        </w:rPr>
        <w:t xml:space="preserve"> </w:t>
      </w:r>
      <w:r>
        <w:t>по</w:t>
      </w:r>
      <w:r>
        <w:rPr>
          <w:spacing w:val="-6"/>
        </w:rPr>
        <w:t xml:space="preserve"> </w:t>
      </w:r>
      <w:r>
        <w:t>видам</w:t>
      </w:r>
      <w:r>
        <w:rPr>
          <w:spacing w:val="-4"/>
        </w:rPr>
        <w:t xml:space="preserve"> </w:t>
      </w:r>
      <w:r>
        <w:t>спорта</w:t>
      </w:r>
      <w:r>
        <w:rPr>
          <w:spacing w:val="-5"/>
        </w:rPr>
        <w:t xml:space="preserve"> </w:t>
      </w:r>
      <w:r>
        <w:t>(рекомендуемый</w:t>
      </w:r>
      <w:r>
        <w:rPr>
          <w:spacing w:val="-6"/>
        </w:rPr>
        <w:t xml:space="preserve"> </w:t>
      </w:r>
      <w:r>
        <w:t>объем в 5, 6, 7, 8, 9-х классах - по 34 часа).</w:t>
      </w:r>
    </w:p>
    <w:p w:rsidR="00A65E3D" w:rsidRDefault="0075429B">
      <w:pPr>
        <w:pStyle w:val="a3"/>
        <w:spacing w:line="311" w:lineRule="exact"/>
        <w:ind w:left="1732" w:firstLine="0"/>
      </w:pPr>
      <w:r>
        <w:rPr>
          <w:spacing w:val="-2"/>
        </w:rPr>
        <w:t>Модуль</w:t>
      </w:r>
      <w:r>
        <w:rPr>
          <w:spacing w:val="6"/>
        </w:rPr>
        <w:t xml:space="preserve"> </w:t>
      </w:r>
      <w:r>
        <w:rPr>
          <w:spacing w:val="-2"/>
        </w:rPr>
        <w:t>«Фитнес-аэробика».</w:t>
      </w:r>
    </w:p>
    <w:p w:rsidR="00A65E3D" w:rsidRDefault="0075429B">
      <w:pPr>
        <w:pStyle w:val="a3"/>
        <w:spacing w:before="139"/>
        <w:ind w:left="1732" w:firstLine="0"/>
      </w:pPr>
      <w:r>
        <w:t>Пояснительная</w:t>
      </w:r>
      <w:r>
        <w:rPr>
          <w:spacing w:val="-14"/>
        </w:rPr>
        <w:t xml:space="preserve"> </w:t>
      </w:r>
      <w:r>
        <w:t>записка</w:t>
      </w:r>
      <w:r>
        <w:rPr>
          <w:spacing w:val="-14"/>
        </w:rPr>
        <w:t xml:space="preserve"> </w:t>
      </w:r>
      <w:r>
        <w:t>модуля</w:t>
      </w:r>
      <w:r>
        <w:rPr>
          <w:spacing w:val="-10"/>
        </w:rPr>
        <w:t xml:space="preserve"> </w:t>
      </w:r>
      <w:r>
        <w:t>«Фитнес-</w:t>
      </w:r>
      <w:r>
        <w:rPr>
          <w:spacing w:val="-2"/>
        </w:rPr>
        <w:t>аэробика».</w:t>
      </w:r>
    </w:p>
    <w:p w:rsidR="00A65E3D" w:rsidRDefault="0075429B">
      <w:pPr>
        <w:pStyle w:val="a3"/>
        <w:spacing w:before="153" w:line="355" w:lineRule="auto"/>
        <w:ind w:right="846"/>
      </w:pPr>
      <w:r>
        <w:t>Модуль «Фитнес-аэробика» (далее - модуль по фитнес-аэробике, фитнес- аэробика, фитнес) на уровне основного общего образования разработан с целью оказания</w:t>
      </w:r>
      <w:r>
        <w:rPr>
          <w:spacing w:val="-18"/>
        </w:rPr>
        <w:t xml:space="preserve"> </w:t>
      </w:r>
      <w:r>
        <w:t>методической</w:t>
      </w:r>
      <w:r>
        <w:rPr>
          <w:spacing w:val="-17"/>
        </w:rPr>
        <w:t xml:space="preserve"> </w:t>
      </w:r>
      <w:r>
        <w:t>помощи</w:t>
      </w:r>
      <w:r>
        <w:rPr>
          <w:spacing w:val="-14"/>
        </w:rPr>
        <w:t xml:space="preserve"> </w:t>
      </w:r>
      <w:r>
        <w:t>учителю</w:t>
      </w:r>
      <w:r>
        <w:rPr>
          <w:spacing w:val="-15"/>
        </w:rPr>
        <w:t xml:space="preserve"> </w:t>
      </w:r>
      <w:r>
        <w:t>физической</w:t>
      </w:r>
      <w:r>
        <w:rPr>
          <w:spacing w:val="-18"/>
        </w:rPr>
        <w:t xml:space="preserve"> </w:t>
      </w:r>
      <w:r>
        <w:t>культуры</w:t>
      </w:r>
      <w:r>
        <w:rPr>
          <w:spacing w:val="-13"/>
        </w:rPr>
        <w:t xml:space="preserve"> </w:t>
      </w:r>
      <w:r>
        <w:t>в</w:t>
      </w:r>
      <w:r>
        <w:rPr>
          <w:spacing w:val="-18"/>
        </w:rPr>
        <w:t xml:space="preserve"> </w:t>
      </w:r>
      <w:r>
        <w:t>создании</w:t>
      </w:r>
      <w:r>
        <w:rPr>
          <w:spacing w:val="-17"/>
        </w:rPr>
        <w:t xml:space="preserve"> </w:t>
      </w:r>
      <w:r>
        <w:t>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A65E3D" w:rsidRDefault="0075429B">
      <w:pPr>
        <w:pStyle w:val="a3"/>
        <w:spacing w:line="355" w:lineRule="auto"/>
        <w:ind w:right="85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1"/>
      </w:pPr>
      <w:r>
        <w:lastRenderedPageBreak/>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 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A65E3D" w:rsidRDefault="0075429B">
      <w:pPr>
        <w:pStyle w:val="a3"/>
        <w:spacing w:line="355" w:lineRule="auto"/>
        <w:ind w:right="849"/>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A65E3D" w:rsidRDefault="0075429B">
      <w:pPr>
        <w:pStyle w:val="a3"/>
        <w:spacing w:before="67" w:line="480" w:lineRule="atLeast"/>
        <w:ind w:left="1732" w:right="1415" w:firstLine="0"/>
      </w:pPr>
      <w:r>
        <w:t>Задачами</w:t>
      </w:r>
      <w:r>
        <w:rPr>
          <w:spacing w:val="-7"/>
        </w:rPr>
        <w:t xml:space="preserve"> </w:t>
      </w:r>
      <w:r>
        <w:t>изучения</w:t>
      </w:r>
      <w:r>
        <w:rPr>
          <w:spacing w:val="-7"/>
        </w:rPr>
        <w:t xml:space="preserve"> </w:t>
      </w:r>
      <w:r>
        <w:t>модуля</w:t>
      </w:r>
      <w:r>
        <w:rPr>
          <w:spacing w:val="-6"/>
        </w:rPr>
        <w:t xml:space="preserve"> </w:t>
      </w:r>
      <w:r>
        <w:t>по</w:t>
      </w:r>
      <w:r>
        <w:rPr>
          <w:spacing w:val="-7"/>
        </w:rPr>
        <w:t xml:space="preserve"> </w:t>
      </w:r>
      <w:r>
        <w:t>фитнес-аэробике</w:t>
      </w:r>
      <w:r>
        <w:rPr>
          <w:spacing w:val="-7"/>
        </w:rPr>
        <w:t xml:space="preserve"> </w:t>
      </w:r>
      <w:r>
        <w:t>являются:</w:t>
      </w:r>
      <w:r>
        <w:rPr>
          <w:spacing w:val="-12"/>
        </w:rPr>
        <w:t xml:space="preserve"> </w:t>
      </w:r>
      <w:r>
        <w:t>всестороннее гармоничное развитие детей и подростков, увеличение объёма</w:t>
      </w:r>
    </w:p>
    <w:p w:rsidR="00A65E3D" w:rsidRDefault="0075429B">
      <w:pPr>
        <w:pStyle w:val="a3"/>
        <w:spacing w:before="4"/>
        <w:ind w:firstLine="0"/>
      </w:pPr>
      <w:r>
        <w:t>их</w:t>
      </w:r>
      <w:r>
        <w:rPr>
          <w:spacing w:val="-13"/>
        </w:rPr>
        <w:t xml:space="preserve"> </w:t>
      </w:r>
      <w:r>
        <w:t>двигательной</w:t>
      </w:r>
      <w:r>
        <w:rPr>
          <w:spacing w:val="-8"/>
        </w:rPr>
        <w:t xml:space="preserve"> </w:t>
      </w:r>
      <w:r>
        <w:rPr>
          <w:spacing w:val="-2"/>
        </w:rPr>
        <w:t>активности;</w:t>
      </w:r>
    </w:p>
    <w:p w:rsidR="00A65E3D" w:rsidRDefault="0075429B">
      <w:pPr>
        <w:pStyle w:val="a3"/>
        <w:spacing w:before="130" w:line="355" w:lineRule="auto"/>
        <w:ind w:right="860"/>
      </w:pPr>
      <w:r>
        <w:t>освоение</w:t>
      </w:r>
      <w:r>
        <w:rPr>
          <w:spacing w:val="-4"/>
        </w:rPr>
        <w:t xml:space="preserve"> </w:t>
      </w:r>
      <w:r>
        <w:t>знаний</w:t>
      </w:r>
      <w:r>
        <w:rPr>
          <w:spacing w:val="-5"/>
        </w:rPr>
        <w:t xml:space="preserve"> </w:t>
      </w:r>
      <w:r>
        <w:t>о</w:t>
      </w:r>
      <w:r>
        <w:rPr>
          <w:spacing w:val="-5"/>
        </w:rPr>
        <w:t xml:space="preserve"> </w:t>
      </w:r>
      <w:r>
        <w:t>физической</w:t>
      </w:r>
      <w:r>
        <w:rPr>
          <w:spacing w:val="-5"/>
        </w:rPr>
        <w:t xml:space="preserve"> </w:t>
      </w:r>
      <w:r>
        <w:t>культуре и</w:t>
      </w:r>
      <w:r>
        <w:rPr>
          <w:spacing w:val="-5"/>
        </w:rPr>
        <w:t xml:space="preserve"> </w:t>
      </w:r>
      <w:r>
        <w:t>спорте</w:t>
      </w:r>
      <w:r>
        <w:rPr>
          <w:spacing w:val="-4"/>
        </w:rPr>
        <w:t xml:space="preserve"> </w:t>
      </w:r>
      <w:r>
        <w:t>в</w:t>
      </w:r>
      <w:r>
        <w:rPr>
          <w:spacing w:val="-6"/>
        </w:rPr>
        <w:t xml:space="preserve"> </w:t>
      </w:r>
      <w:r>
        <w:t>целом,</w:t>
      </w:r>
      <w:r>
        <w:rPr>
          <w:spacing w:val="-2"/>
        </w:rPr>
        <w:t xml:space="preserve"> </w:t>
      </w:r>
      <w:r>
        <w:t>истории</w:t>
      </w:r>
      <w:r>
        <w:rPr>
          <w:spacing w:val="-5"/>
        </w:rPr>
        <w:t xml:space="preserve"> </w:t>
      </w:r>
      <w:r>
        <w:t>развития фитнес-аэробики в частности;</w:t>
      </w:r>
    </w:p>
    <w:p w:rsidR="00A65E3D" w:rsidRDefault="0075429B">
      <w:pPr>
        <w:pStyle w:val="a3"/>
        <w:spacing w:line="352" w:lineRule="auto"/>
        <w:ind w:right="855"/>
      </w:pPr>
      <w:r>
        <w:t>укрепление физического, психологического и социального здоровья обучающихся, развитие основных физических качеств и повышение функциональных</w:t>
      </w:r>
      <w:r>
        <w:rPr>
          <w:spacing w:val="-2"/>
        </w:rPr>
        <w:t xml:space="preserve"> </w:t>
      </w:r>
      <w:r>
        <w:t>возможностей их</w:t>
      </w:r>
      <w:r>
        <w:rPr>
          <w:spacing w:val="-2"/>
        </w:rPr>
        <w:t xml:space="preserve"> </w:t>
      </w:r>
      <w:r>
        <w:t>организма, обеспечение культуры безопасного поведения на занятиях по фитнес-аэробике;</w:t>
      </w:r>
    </w:p>
    <w:p w:rsidR="00A65E3D" w:rsidRDefault="0075429B">
      <w:pPr>
        <w:pStyle w:val="a3"/>
        <w:spacing w:before="1" w:line="355" w:lineRule="auto"/>
        <w:ind w:right="8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A65E3D" w:rsidRDefault="0075429B">
      <w:pPr>
        <w:pStyle w:val="a3"/>
        <w:tabs>
          <w:tab w:val="left" w:pos="2622"/>
          <w:tab w:val="left" w:pos="3136"/>
          <w:tab w:val="left" w:pos="3543"/>
          <w:tab w:val="left" w:pos="3794"/>
          <w:tab w:val="left" w:pos="4810"/>
          <w:tab w:val="left" w:pos="4887"/>
          <w:tab w:val="left" w:pos="5668"/>
          <w:tab w:val="left" w:pos="6003"/>
          <w:tab w:val="left" w:pos="6061"/>
          <w:tab w:val="left" w:pos="6336"/>
          <w:tab w:val="left" w:pos="7471"/>
          <w:tab w:val="left" w:pos="7708"/>
          <w:tab w:val="left" w:pos="8320"/>
          <w:tab w:val="left" w:pos="8363"/>
          <w:tab w:val="left" w:pos="8728"/>
          <w:tab w:val="left" w:pos="9143"/>
        </w:tabs>
        <w:spacing w:line="355" w:lineRule="auto"/>
        <w:ind w:right="851"/>
        <w:jc w:val="right"/>
      </w:pPr>
      <w:r>
        <w:rPr>
          <w:spacing w:val="-2"/>
        </w:rPr>
        <w:t>формирование</w:t>
      </w:r>
      <w:r>
        <w:tab/>
      </w:r>
      <w:r>
        <w:tab/>
      </w:r>
      <w:r>
        <w:rPr>
          <w:spacing w:val="-4"/>
        </w:rPr>
        <w:t>общей</w:t>
      </w:r>
      <w:r>
        <w:tab/>
      </w:r>
      <w:r>
        <w:tab/>
      </w:r>
      <w:r>
        <w:rPr>
          <w:spacing w:val="-2"/>
        </w:rPr>
        <w:t>культуры</w:t>
      </w:r>
      <w:r>
        <w:tab/>
      </w:r>
      <w:r>
        <w:tab/>
      </w:r>
      <w:r>
        <w:rPr>
          <w:spacing w:val="-2"/>
        </w:rPr>
        <w:t>развития</w:t>
      </w:r>
      <w:r>
        <w:tab/>
      </w:r>
      <w:r>
        <w:tab/>
      </w:r>
      <w:r>
        <w:rPr>
          <w:spacing w:val="-2"/>
        </w:rPr>
        <w:t>личности</w:t>
      </w:r>
      <w:r>
        <w:tab/>
      </w:r>
      <w:r>
        <w:rPr>
          <w:spacing w:val="-2"/>
        </w:rPr>
        <w:t xml:space="preserve">обучающегося </w:t>
      </w:r>
      <w:r>
        <w:t>средствами</w:t>
      </w:r>
      <w:r>
        <w:rPr>
          <w:spacing w:val="-6"/>
        </w:rPr>
        <w:t xml:space="preserve"> </w:t>
      </w:r>
      <w:r>
        <w:t>фитнес-аэробики,</w:t>
      </w:r>
      <w:r>
        <w:rPr>
          <w:spacing w:val="-4"/>
        </w:rPr>
        <w:t xml:space="preserve"> </w:t>
      </w:r>
      <w:r>
        <w:t>в</w:t>
      </w:r>
      <w:r>
        <w:rPr>
          <w:spacing w:val="-7"/>
        </w:rPr>
        <w:t xml:space="preserve"> </w:t>
      </w:r>
      <w:r>
        <w:t>том</w:t>
      </w:r>
      <w:r>
        <w:rPr>
          <w:spacing w:val="-4"/>
        </w:rPr>
        <w:t xml:space="preserve"> </w:t>
      </w:r>
      <w:r>
        <w:t>числе</w:t>
      </w:r>
      <w:r>
        <w:rPr>
          <w:spacing w:val="-5"/>
        </w:rPr>
        <w:t xml:space="preserve"> </w:t>
      </w:r>
      <w:r>
        <w:t>для</w:t>
      </w:r>
      <w:r>
        <w:rPr>
          <w:spacing w:val="-9"/>
        </w:rPr>
        <w:t xml:space="preserve"> </w:t>
      </w:r>
      <w:r>
        <w:t>самореализации</w:t>
      </w:r>
      <w:r>
        <w:rPr>
          <w:spacing w:val="-6"/>
        </w:rPr>
        <w:t xml:space="preserve"> </w:t>
      </w:r>
      <w:r>
        <w:t>и</w:t>
      </w:r>
      <w:r>
        <w:rPr>
          <w:spacing w:val="-11"/>
        </w:rPr>
        <w:t xml:space="preserve"> </w:t>
      </w:r>
      <w:r>
        <w:t xml:space="preserve">самоопределения; </w:t>
      </w:r>
      <w:r>
        <w:rPr>
          <w:spacing w:val="-2"/>
        </w:rPr>
        <w:t>воспитание</w:t>
      </w:r>
      <w:r>
        <w:tab/>
      </w:r>
      <w:r>
        <w:rPr>
          <w:spacing w:val="-2"/>
        </w:rPr>
        <w:t>положительных</w:t>
      </w:r>
      <w:r>
        <w:tab/>
      </w:r>
      <w:r>
        <w:rPr>
          <w:spacing w:val="-2"/>
        </w:rPr>
        <w:t>качеств</w:t>
      </w:r>
      <w:r>
        <w:tab/>
      </w:r>
      <w:r>
        <w:rPr>
          <w:spacing w:val="-2"/>
        </w:rPr>
        <w:t>личности,</w:t>
      </w:r>
      <w:r>
        <w:tab/>
      </w:r>
      <w:r>
        <w:rPr>
          <w:spacing w:val="-4"/>
        </w:rPr>
        <w:t>норм</w:t>
      </w:r>
      <w:r>
        <w:tab/>
      </w:r>
      <w:r>
        <w:tab/>
      </w:r>
      <w:r>
        <w:rPr>
          <w:spacing w:val="-2"/>
        </w:rPr>
        <w:t>коллективного взаимодействия</w:t>
      </w:r>
      <w:r>
        <w:tab/>
      </w:r>
      <w:r>
        <w:rPr>
          <w:spacing w:val="-10"/>
        </w:rPr>
        <w:t>и</w:t>
      </w:r>
      <w:r>
        <w:tab/>
      </w:r>
      <w:r>
        <w:rPr>
          <w:spacing w:val="-2"/>
        </w:rPr>
        <w:t>сотрудничества</w:t>
      </w:r>
      <w:r>
        <w:tab/>
      </w:r>
      <w:r>
        <w:rPr>
          <w:spacing w:val="-10"/>
        </w:rPr>
        <w:t>в</w:t>
      </w:r>
      <w:r>
        <w:tab/>
      </w:r>
      <w:r>
        <w:tab/>
      </w:r>
      <w:r>
        <w:rPr>
          <w:spacing w:val="-2"/>
        </w:rPr>
        <w:t>образовательной</w:t>
      </w:r>
      <w:r>
        <w:tab/>
      </w:r>
      <w:r>
        <w:rPr>
          <w:spacing w:val="-10"/>
        </w:rPr>
        <w:t>и</w:t>
      </w:r>
      <w:r>
        <w:tab/>
      </w:r>
      <w:r>
        <w:rPr>
          <w:spacing w:val="-2"/>
        </w:rPr>
        <w:t>соревновательной</w:t>
      </w:r>
    </w:p>
    <w:p w:rsidR="00A65E3D" w:rsidRDefault="0075429B">
      <w:pPr>
        <w:pStyle w:val="a3"/>
        <w:spacing w:line="317" w:lineRule="exact"/>
        <w:ind w:firstLine="0"/>
      </w:pPr>
      <w:r>
        <w:t>деятельности</w:t>
      </w:r>
      <w:r>
        <w:rPr>
          <w:spacing w:val="-18"/>
        </w:rPr>
        <w:t xml:space="preserve"> </w:t>
      </w:r>
      <w:r>
        <w:t>средствами</w:t>
      </w:r>
      <w:r>
        <w:rPr>
          <w:spacing w:val="-17"/>
        </w:rPr>
        <w:t xml:space="preserve"> </w:t>
      </w:r>
      <w:r>
        <w:t>фитнес-</w:t>
      </w:r>
      <w:r>
        <w:rPr>
          <w:spacing w:val="-2"/>
        </w:rPr>
        <w:t>аэробики;</w:t>
      </w:r>
    </w:p>
    <w:p w:rsidR="00A65E3D" w:rsidRDefault="0075429B">
      <w:pPr>
        <w:pStyle w:val="a3"/>
        <w:spacing w:before="149" w:line="355" w:lineRule="auto"/>
        <w:ind w:right="855"/>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1"/>
        <w:jc w:val="left"/>
      </w:pPr>
      <w:r>
        <w:lastRenderedPageBreak/>
        <w:t>популяризация</w:t>
      </w:r>
      <w:r>
        <w:rPr>
          <w:spacing w:val="-3"/>
        </w:rPr>
        <w:t xml:space="preserve"> </w:t>
      </w:r>
      <w:r>
        <w:t>вида</w:t>
      </w:r>
      <w:r>
        <w:rPr>
          <w:spacing w:val="-3"/>
        </w:rPr>
        <w:t xml:space="preserve"> </w:t>
      </w:r>
      <w:r>
        <w:t>спорта</w:t>
      </w:r>
      <w:r>
        <w:rPr>
          <w:spacing w:val="-3"/>
        </w:rPr>
        <w:t xml:space="preserve"> </w:t>
      </w:r>
      <w:r>
        <w:t>«Фитнес-аэробика»</w:t>
      </w:r>
      <w:r>
        <w:rPr>
          <w:spacing w:val="-8"/>
        </w:rPr>
        <w:t xml:space="preserve"> </w:t>
      </w:r>
      <w:r>
        <w:t>среди</w:t>
      </w:r>
      <w:r>
        <w:rPr>
          <w:spacing w:val="-4"/>
        </w:rPr>
        <w:t xml:space="preserve"> </w:t>
      </w:r>
      <w:r>
        <w:t>детей</w:t>
      </w:r>
      <w:r>
        <w:rPr>
          <w:spacing w:val="-4"/>
        </w:rPr>
        <w:t xml:space="preserve"> </w:t>
      </w:r>
      <w:r>
        <w:t>и</w:t>
      </w:r>
      <w:r>
        <w:rPr>
          <w:spacing w:val="-4"/>
        </w:rPr>
        <w:t xml:space="preserve"> </w:t>
      </w:r>
      <w:r>
        <w:t>молодежи</w:t>
      </w:r>
      <w:r>
        <w:rPr>
          <w:spacing w:val="-4"/>
        </w:rPr>
        <w:t xml:space="preserve"> </w:t>
      </w:r>
      <w:r>
        <w:t>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A65E3D" w:rsidRDefault="0075429B">
      <w:pPr>
        <w:pStyle w:val="a3"/>
        <w:spacing w:line="355" w:lineRule="auto"/>
        <w:ind w:left="1732" w:right="1663" w:firstLine="0"/>
        <w:jc w:val="left"/>
      </w:pPr>
      <w:r>
        <w:t>выявление,</w:t>
      </w:r>
      <w:r>
        <w:rPr>
          <w:spacing w:val="-3"/>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10"/>
        </w:rPr>
        <w:t xml:space="preserve"> </w:t>
      </w:r>
      <w:r>
        <w:t>детей</w:t>
      </w:r>
      <w:r>
        <w:rPr>
          <w:spacing w:val="-6"/>
        </w:rPr>
        <w:t xml:space="preserve"> </w:t>
      </w:r>
      <w:r>
        <w:t>в</w:t>
      </w:r>
      <w:r>
        <w:rPr>
          <w:spacing w:val="-7"/>
        </w:rPr>
        <w:t xml:space="preserve"> </w:t>
      </w:r>
      <w:r>
        <w:t>области</w:t>
      </w:r>
      <w:r>
        <w:rPr>
          <w:spacing w:val="-6"/>
        </w:rPr>
        <w:t xml:space="preserve"> </w:t>
      </w:r>
      <w:r>
        <w:t>спорта. Место и роль модуля по фитнес-аэробике.</w:t>
      </w:r>
    </w:p>
    <w:p w:rsidR="00A65E3D" w:rsidRDefault="0075429B">
      <w:pPr>
        <w:pStyle w:val="a3"/>
        <w:spacing w:line="355" w:lineRule="auto"/>
        <w:ind w:right="849"/>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w:t>
      </w:r>
      <w:r>
        <w:rPr>
          <w:spacing w:val="-15"/>
        </w:rPr>
        <w:t xml:space="preserve"> </w:t>
      </w:r>
      <w:r>
        <w:t>спектр</w:t>
      </w:r>
      <w:r>
        <w:rPr>
          <w:spacing w:val="-13"/>
        </w:rPr>
        <w:t xml:space="preserve"> </w:t>
      </w:r>
      <w:r>
        <w:t>физкультурно-спортивных</w:t>
      </w:r>
      <w:r>
        <w:rPr>
          <w:spacing w:val="-17"/>
        </w:rPr>
        <w:t xml:space="preserve"> </w:t>
      </w:r>
      <w:r>
        <w:t>направлений</w:t>
      </w:r>
      <w:r>
        <w:rPr>
          <w:spacing w:val="-14"/>
        </w:rPr>
        <w:t xml:space="preserve"> </w:t>
      </w:r>
      <w:r>
        <w:t>в</w:t>
      </w:r>
      <w:r>
        <w:rPr>
          <w:spacing w:val="-15"/>
        </w:rPr>
        <w:t xml:space="preserve"> </w:t>
      </w:r>
      <w:r>
        <w:t xml:space="preserve">общеобразовательных </w:t>
      </w:r>
      <w:r>
        <w:rPr>
          <w:spacing w:val="-2"/>
        </w:rPr>
        <w:t>организациях.</w:t>
      </w:r>
    </w:p>
    <w:p w:rsidR="00A65E3D" w:rsidRDefault="0075429B">
      <w:pPr>
        <w:pStyle w:val="a3"/>
        <w:spacing w:line="350" w:lineRule="auto"/>
        <w:ind w:right="850" w:firstLine="782"/>
      </w:pPr>
      <w:r>
        <w:t>Специфика модуля по фитнес-аэробике сочетается практически со всеми базовыми</w:t>
      </w:r>
      <w:r>
        <w:rPr>
          <w:spacing w:val="-9"/>
        </w:rPr>
        <w:t xml:space="preserve"> </w:t>
      </w:r>
      <w:r>
        <w:t>видами</w:t>
      </w:r>
      <w:r>
        <w:rPr>
          <w:spacing w:val="-9"/>
        </w:rPr>
        <w:t xml:space="preserve"> </w:t>
      </w:r>
      <w:r>
        <w:t>спорта,</w:t>
      </w:r>
      <w:r>
        <w:rPr>
          <w:spacing w:val="-7"/>
        </w:rPr>
        <w:t xml:space="preserve"> </w:t>
      </w:r>
      <w:r>
        <w:t>входящими</w:t>
      </w:r>
      <w:r>
        <w:rPr>
          <w:spacing w:val="-9"/>
        </w:rPr>
        <w:t xml:space="preserve"> </w:t>
      </w:r>
      <w:r>
        <w:t>в</w:t>
      </w:r>
      <w:r>
        <w:rPr>
          <w:spacing w:val="-6"/>
        </w:rPr>
        <w:t xml:space="preserve"> </w:t>
      </w:r>
      <w:r>
        <w:t>учебный</w:t>
      </w:r>
      <w:r>
        <w:rPr>
          <w:spacing w:val="-9"/>
        </w:rPr>
        <w:t xml:space="preserve"> </w:t>
      </w:r>
      <w:r>
        <w:t>предмет</w:t>
      </w:r>
      <w:r>
        <w:rPr>
          <w:spacing w:val="-11"/>
        </w:rPr>
        <w:t xml:space="preserve"> </w:t>
      </w:r>
      <w:r>
        <w:t>«Физическая</w:t>
      </w:r>
      <w:r>
        <w:rPr>
          <w:spacing w:val="-8"/>
        </w:rPr>
        <w:t xml:space="preserve"> </w:t>
      </w:r>
      <w:r>
        <w:t>культура»</w:t>
      </w:r>
      <w:r>
        <w:rPr>
          <w:spacing w:val="-9"/>
        </w:rPr>
        <w:t xml:space="preserve"> </w:t>
      </w:r>
      <w:r>
        <w:t xml:space="preserve">в общеобразовательной организации (легкая атлетика, гимнастика, спортивные </w:t>
      </w:r>
      <w:r>
        <w:rPr>
          <w:spacing w:val="-2"/>
        </w:rPr>
        <w:t>игры).</w:t>
      </w:r>
    </w:p>
    <w:p w:rsidR="00A65E3D" w:rsidRDefault="0075429B">
      <w:pPr>
        <w:pStyle w:val="a3"/>
        <w:spacing w:line="305" w:lineRule="exact"/>
        <w:ind w:left="1756" w:firstLine="0"/>
      </w:pPr>
      <w:r>
        <w:t>Интеграция</w:t>
      </w:r>
      <w:r>
        <w:rPr>
          <w:spacing w:val="3"/>
        </w:rPr>
        <w:t xml:space="preserve"> </w:t>
      </w:r>
      <w:r>
        <w:t>модуля</w:t>
      </w:r>
      <w:r>
        <w:rPr>
          <w:spacing w:val="3"/>
        </w:rPr>
        <w:t xml:space="preserve"> </w:t>
      </w:r>
      <w:r>
        <w:t>по</w:t>
      </w:r>
      <w:r>
        <w:rPr>
          <w:spacing w:val="3"/>
        </w:rPr>
        <w:t xml:space="preserve"> </w:t>
      </w:r>
      <w:r>
        <w:t>фитнес-аэробике</w:t>
      </w:r>
      <w:r>
        <w:rPr>
          <w:spacing w:val="8"/>
        </w:rPr>
        <w:t xml:space="preserve"> </w:t>
      </w:r>
      <w:r>
        <w:t>поможет</w:t>
      </w:r>
      <w:r>
        <w:rPr>
          <w:spacing w:val="1"/>
        </w:rPr>
        <w:t xml:space="preserve"> </w:t>
      </w:r>
      <w:r>
        <w:t>обучающимся</w:t>
      </w:r>
      <w:r>
        <w:rPr>
          <w:spacing w:val="4"/>
        </w:rPr>
        <w:t xml:space="preserve"> </w:t>
      </w:r>
      <w:r>
        <w:t>в</w:t>
      </w:r>
      <w:r>
        <w:rPr>
          <w:spacing w:val="5"/>
        </w:rPr>
        <w:t xml:space="preserve"> </w:t>
      </w:r>
      <w:r>
        <w:rPr>
          <w:spacing w:val="-2"/>
        </w:rPr>
        <w:t>освоении</w:t>
      </w:r>
    </w:p>
    <w:p w:rsidR="00A65E3D" w:rsidRDefault="0075429B">
      <w:pPr>
        <w:pStyle w:val="a3"/>
        <w:spacing w:before="153" w:line="355" w:lineRule="auto"/>
        <w:ind w:right="846" w:firstLine="0"/>
      </w:pPr>
      <w:r>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65E3D" w:rsidRDefault="0075429B">
      <w:pPr>
        <w:pStyle w:val="a3"/>
        <w:spacing w:line="355" w:lineRule="auto"/>
        <w:ind w:right="851" w:firstLine="782"/>
      </w:pPr>
      <w:r>
        <w:t xml:space="preserve">Модуль по фитнес-аэробике может быть реализован в следующих </w:t>
      </w:r>
      <w:r>
        <w:rPr>
          <w:spacing w:val="-2"/>
        </w:rPr>
        <w:t>вариантах:</w:t>
      </w:r>
    </w:p>
    <w:p w:rsidR="00A65E3D" w:rsidRDefault="0075429B">
      <w:pPr>
        <w:pStyle w:val="a3"/>
        <w:spacing w:line="355" w:lineRule="auto"/>
        <w:ind w:right="846" w:firstLine="782"/>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A65E3D" w:rsidRDefault="0075429B">
      <w:pPr>
        <w:pStyle w:val="a3"/>
        <w:spacing w:line="355" w:lineRule="auto"/>
        <w:ind w:right="845" w:firstLine="78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w:t>
      </w:r>
      <w:r>
        <w:rPr>
          <w:spacing w:val="-10"/>
        </w:rPr>
        <w:t xml:space="preserve"> </w:t>
      </w:r>
      <w:r>
        <w:t>предлагаемого</w:t>
      </w:r>
      <w:r>
        <w:rPr>
          <w:spacing w:val="-16"/>
        </w:rPr>
        <w:t xml:space="preserve"> </w:t>
      </w:r>
      <w:r>
        <w:t>образовательной</w:t>
      </w:r>
      <w:r>
        <w:rPr>
          <w:spacing w:val="-12"/>
        </w:rPr>
        <w:t xml:space="preserve"> </w:t>
      </w:r>
      <w:r>
        <w:t>организацией,</w:t>
      </w:r>
      <w:r>
        <w:rPr>
          <w:spacing w:val="-10"/>
        </w:rPr>
        <w:t xml:space="preserve"> </w:t>
      </w:r>
      <w:r>
        <w:t>включающей,</w:t>
      </w:r>
      <w:r>
        <w:rPr>
          <w:spacing w:val="-10"/>
        </w:rPr>
        <w:t xml:space="preserve"> </w:t>
      </w:r>
      <w:r>
        <w:t>в</w:t>
      </w:r>
      <w:r>
        <w:rPr>
          <w:spacing w:val="-14"/>
        </w:rPr>
        <w:t xml:space="preserve"> </w:t>
      </w:r>
      <w:r>
        <w:t>частности, учебные модули по выбору обучающихся, родителей (законных представителей)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3" w:firstLine="0"/>
      </w:pPr>
      <w: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65E3D" w:rsidRDefault="0075429B">
      <w:pPr>
        <w:pStyle w:val="a3"/>
        <w:spacing w:line="355" w:lineRule="auto"/>
        <w:ind w:right="848" w:firstLine="78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Pr>
          <w:spacing w:val="-5"/>
        </w:rPr>
        <w:t xml:space="preserve"> </w:t>
      </w:r>
      <w:r>
        <w:t>использование</w:t>
      </w:r>
      <w:r>
        <w:rPr>
          <w:spacing w:val="-1"/>
        </w:rPr>
        <w:t xml:space="preserve"> </w:t>
      </w:r>
      <w:r>
        <w:t>учебных</w:t>
      </w:r>
      <w:r>
        <w:rPr>
          <w:spacing w:val="-10"/>
        </w:rPr>
        <w:t xml:space="preserve"> </w:t>
      </w:r>
      <w:r>
        <w:t>модулей</w:t>
      </w:r>
      <w:r>
        <w:rPr>
          <w:spacing w:val="-7"/>
        </w:rPr>
        <w:t xml:space="preserve"> </w:t>
      </w:r>
      <w:r>
        <w:t>по</w:t>
      </w:r>
      <w:r>
        <w:rPr>
          <w:spacing w:val="-7"/>
        </w:rPr>
        <w:t xml:space="preserve"> </w:t>
      </w:r>
      <w:r>
        <w:t>видам спорта</w:t>
      </w:r>
      <w:r>
        <w:rPr>
          <w:spacing w:val="-6"/>
        </w:rPr>
        <w:t xml:space="preserve"> </w:t>
      </w:r>
      <w:r>
        <w:t>(рекомендуемый</w:t>
      </w:r>
      <w:r>
        <w:rPr>
          <w:spacing w:val="-7"/>
        </w:rPr>
        <w:t xml:space="preserve"> </w:t>
      </w:r>
      <w:r>
        <w:t>объем в 5, 6, 7, 8, 9-х классах - по 34 часа).</w:t>
      </w:r>
    </w:p>
    <w:p w:rsidR="00A65E3D" w:rsidRDefault="0075429B">
      <w:pPr>
        <w:pStyle w:val="a3"/>
        <w:ind w:left="1732" w:right="5053" w:firstLine="24"/>
      </w:pPr>
      <w:r>
        <w:t>Содержание</w:t>
      </w:r>
      <w:r>
        <w:rPr>
          <w:spacing w:val="-12"/>
        </w:rPr>
        <w:t xml:space="preserve"> </w:t>
      </w:r>
      <w:r>
        <w:t>модуля</w:t>
      </w:r>
      <w:r>
        <w:rPr>
          <w:spacing w:val="-12"/>
        </w:rPr>
        <w:t xml:space="preserve"> </w:t>
      </w:r>
      <w:r>
        <w:t>по</w:t>
      </w:r>
      <w:r>
        <w:rPr>
          <w:spacing w:val="-13"/>
        </w:rPr>
        <w:t xml:space="preserve"> </w:t>
      </w:r>
      <w:r>
        <w:t>фитнес-аэробике. Знания о фитнес-аэробике.</w:t>
      </w:r>
    </w:p>
    <w:p w:rsidR="00A65E3D" w:rsidRDefault="0075429B">
      <w:pPr>
        <w:pStyle w:val="a3"/>
        <w:spacing w:before="119" w:line="355" w:lineRule="auto"/>
        <w:ind w:right="849"/>
      </w:pPr>
      <w:r>
        <w:t>Фитнес-аэробика как массовый вид спорта, его роль, как важного фактора укрепления</w:t>
      </w:r>
      <w:r>
        <w:rPr>
          <w:spacing w:val="-13"/>
        </w:rPr>
        <w:t xml:space="preserve"> </w:t>
      </w:r>
      <w:r>
        <w:t>здоровья</w:t>
      </w:r>
      <w:r>
        <w:rPr>
          <w:spacing w:val="-13"/>
        </w:rPr>
        <w:t xml:space="preserve"> </w:t>
      </w:r>
      <w:r>
        <w:t>и</w:t>
      </w:r>
      <w:r>
        <w:rPr>
          <w:spacing w:val="-14"/>
        </w:rPr>
        <w:t xml:space="preserve"> </w:t>
      </w:r>
      <w:r>
        <w:t>формирования</w:t>
      </w:r>
      <w:r>
        <w:rPr>
          <w:spacing w:val="-13"/>
        </w:rPr>
        <w:t xml:space="preserve"> </w:t>
      </w:r>
      <w:r>
        <w:t>собственного</w:t>
      </w:r>
      <w:r>
        <w:rPr>
          <w:spacing w:val="-6"/>
        </w:rPr>
        <w:t xml:space="preserve"> </w:t>
      </w:r>
      <w:r>
        <w:t>стиля</w:t>
      </w:r>
      <w:r>
        <w:rPr>
          <w:spacing w:val="-13"/>
        </w:rPr>
        <w:t xml:space="preserve"> </w:t>
      </w:r>
      <w:r>
        <w:t>здорового</w:t>
      </w:r>
      <w:r>
        <w:rPr>
          <w:spacing w:val="-14"/>
        </w:rPr>
        <w:t xml:space="preserve"> </w:t>
      </w:r>
      <w:r>
        <w:t>образа</w:t>
      </w:r>
      <w:r>
        <w:rPr>
          <w:spacing w:val="-13"/>
        </w:rPr>
        <w:t xml:space="preserve"> </w:t>
      </w:r>
      <w:r>
        <w:t>жизни. Правила соревнований по виду спорта «Фитнес-аэробика».</w:t>
      </w:r>
    </w:p>
    <w:p w:rsidR="00A65E3D" w:rsidRDefault="0075429B">
      <w:pPr>
        <w:pStyle w:val="a3"/>
        <w:spacing w:line="355" w:lineRule="auto"/>
        <w:ind w:right="848"/>
      </w:pPr>
      <w:r>
        <w:t xml:space="preserve">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w:t>
      </w:r>
      <w:r>
        <w:rPr>
          <w:spacing w:val="-2"/>
        </w:rPr>
        <w:t>фитнес-занятий.</w:t>
      </w:r>
    </w:p>
    <w:p w:rsidR="00A65E3D" w:rsidRDefault="0075429B">
      <w:pPr>
        <w:pStyle w:val="a3"/>
        <w:spacing w:line="355" w:lineRule="auto"/>
        <w:ind w:left="1732" w:right="858" w:firstLine="0"/>
      </w:pPr>
      <w:r>
        <w:t>Воспитание</w:t>
      </w:r>
      <w:r>
        <w:rPr>
          <w:spacing w:val="-3"/>
        </w:rPr>
        <w:t xml:space="preserve"> </w:t>
      </w:r>
      <w:r>
        <w:t>морально-волевых</w:t>
      </w:r>
      <w:r>
        <w:rPr>
          <w:spacing w:val="-8"/>
        </w:rPr>
        <w:t xml:space="preserve"> </w:t>
      </w:r>
      <w:r>
        <w:t>качеств</w:t>
      </w:r>
      <w:r>
        <w:rPr>
          <w:spacing w:val="-5"/>
        </w:rPr>
        <w:t xml:space="preserve"> </w:t>
      </w:r>
      <w:r>
        <w:t>во</w:t>
      </w:r>
      <w:r>
        <w:rPr>
          <w:spacing w:val="-4"/>
        </w:rPr>
        <w:t xml:space="preserve"> </w:t>
      </w:r>
      <w:r>
        <w:t>время</w:t>
      </w:r>
      <w:r>
        <w:rPr>
          <w:spacing w:val="-2"/>
        </w:rPr>
        <w:t xml:space="preserve"> </w:t>
      </w:r>
      <w:r>
        <w:t>занятий</w:t>
      </w:r>
      <w:r>
        <w:rPr>
          <w:spacing w:val="-4"/>
        </w:rPr>
        <w:t xml:space="preserve"> </w:t>
      </w:r>
      <w:r>
        <w:t>фитнес-аэробикой. Движения</w:t>
      </w:r>
      <w:r>
        <w:rPr>
          <w:spacing w:val="-11"/>
        </w:rPr>
        <w:t xml:space="preserve"> </w:t>
      </w:r>
      <w:r>
        <w:t>рук</w:t>
      </w:r>
      <w:r>
        <w:rPr>
          <w:spacing w:val="-8"/>
        </w:rPr>
        <w:t xml:space="preserve"> </w:t>
      </w:r>
      <w:r>
        <w:t>в</w:t>
      </w:r>
      <w:r>
        <w:rPr>
          <w:spacing w:val="-13"/>
        </w:rPr>
        <w:t xml:space="preserve"> </w:t>
      </w:r>
      <w:r>
        <w:t>фитнес-аэробике.</w:t>
      </w:r>
      <w:r>
        <w:rPr>
          <w:spacing w:val="-9"/>
        </w:rPr>
        <w:t xml:space="preserve"> </w:t>
      </w:r>
      <w:r>
        <w:t>Подача</w:t>
      </w:r>
      <w:r>
        <w:rPr>
          <w:spacing w:val="-12"/>
        </w:rPr>
        <w:t xml:space="preserve"> </w:t>
      </w:r>
      <w:r>
        <w:t>вербальных</w:t>
      </w:r>
      <w:r>
        <w:rPr>
          <w:spacing w:val="-15"/>
        </w:rPr>
        <w:t xml:space="preserve"> </w:t>
      </w:r>
      <w:r>
        <w:t>и</w:t>
      </w:r>
      <w:r>
        <w:rPr>
          <w:spacing w:val="-12"/>
        </w:rPr>
        <w:t xml:space="preserve"> </w:t>
      </w:r>
      <w:r>
        <w:t>визуальных</w:t>
      </w:r>
      <w:r>
        <w:rPr>
          <w:spacing w:val="-15"/>
        </w:rPr>
        <w:t xml:space="preserve"> </w:t>
      </w:r>
      <w:r>
        <w:rPr>
          <w:spacing w:val="-2"/>
        </w:rPr>
        <w:t>команд.</w:t>
      </w:r>
    </w:p>
    <w:p w:rsidR="00A65E3D" w:rsidRDefault="0075429B">
      <w:pPr>
        <w:pStyle w:val="a3"/>
        <w:spacing w:line="319" w:lineRule="exact"/>
        <w:ind w:firstLine="0"/>
      </w:pPr>
      <w:r>
        <w:t>Построение</w:t>
      </w:r>
      <w:r>
        <w:rPr>
          <w:spacing w:val="-9"/>
        </w:rPr>
        <w:t xml:space="preserve"> </w:t>
      </w:r>
      <w:r>
        <w:t>занятия</w:t>
      </w:r>
      <w:r>
        <w:rPr>
          <w:spacing w:val="-9"/>
        </w:rPr>
        <w:t xml:space="preserve"> </w:t>
      </w:r>
      <w:r>
        <w:t>(разминка,</w:t>
      </w:r>
      <w:r>
        <w:rPr>
          <w:spacing w:val="-7"/>
        </w:rPr>
        <w:t xml:space="preserve"> </w:t>
      </w:r>
      <w:r>
        <w:t>аэробная</w:t>
      </w:r>
      <w:r>
        <w:rPr>
          <w:spacing w:val="-8"/>
        </w:rPr>
        <w:t xml:space="preserve"> </w:t>
      </w:r>
      <w:r>
        <w:t>часть,</w:t>
      </w:r>
      <w:r>
        <w:rPr>
          <w:spacing w:val="-8"/>
        </w:rPr>
        <w:t xml:space="preserve"> </w:t>
      </w:r>
      <w:r>
        <w:t>силовая</w:t>
      </w:r>
      <w:r>
        <w:rPr>
          <w:spacing w:val="-8"/>
        </w:rPr>
        <w:t xml:space="preserve"> </w:t>
      </w:r>
      <w:r>
        <w:t>часть,</w:t>
      </w:r>
      <w:r>
        <w:rPr>
          <w:spacing w:val="-7"/>
        </w:rPr>
        <w:t xml:space="preserve"> </w:t>
      </w:r>
      <w:r>
        <w:rPr>
          <w:spacing w:val="-2"/>
        </w:rPr>
        <w:t>заминка).</w:t>
      </w:r>
    </w:p>
    <w:p w:rsidR="00A65E3D" w:rsidRDefault="0075429B">
      <w:pPr>
        <w:pStyle w:val="a3"/>
        <w:spacing w:before="145" w:line="355" w:lineRule="auto"/>
        <w:ind w:right="852"/>
      </w:pPr>
      <w:r>
        <w:t>История возникновения и развития хип-хоп аэробики в Америке, Европе и России. Особенности данного танцевального стиля.</w:t>
      </w:r>
    </w:p>
    <w:p w:rsidR="00A65E3D" w:rsidRDefault="0075429B">
      <w:pPr>
        <w:pStyle w:val="a3"/>
        <w:spacing w:line="355" w:lineRule="auto"/>
        <w:ind w:left="1732" w:right="4851" w:firstLine="0"/>
      </w:pPr>
      <w:r>
        <w:t>Правила</w:t>
      </w:r>
      <w:r>
        <w:rPr>
          <w:spacing w:val="-9"/>
        </w:rPr>
        <w:t xml:space="preserve"> </w:t>
      </w:r>
      <w:r>
        <w:t>постановки</w:t>
      </w:r>
      <w:r>
        <w:rPr>
          <w:spacing w:val="-10"/>
        </w:rPr>
        <w:t xml:space="preserve"> </w:t>
      </w:r>
      <w:r>
        <w:t>позиции</w:t>
      </w:r>
      <w:r>
        <w:rPr>
          <w:spacing w:val="-10"/>
        </w:rPr>
        <w:t xml:space="preserve"> </w:t>
      </w:r>
      <w:r>
        <w:t>ног,</w:t>
      </w:r>
      <w:r>
        <w:rPr>
          <w:spacing w:val="-7"/>
        </w:rPr>
        <w:t xml:space="preserve"> </w:t>
      </w:r>
      <w:r>
        <w:t>корпуса. Способы самостоятельной деятельности.</w:t>
      </w:r>
    </w:p>
    <w:p w:rsidR="00A65E3D" w:rsidRDefault="0075429B">
      <w:pPr>
        <w:pStyle w:val="a3"/>
        <w:spacing w:line="355" w:lineRule="auto"/>
        <w:ind w:right="846"/>
      </w:pPr>
      <w:r>
        <w:t xml:space="preserve">Подготовка места занятий, выбор одежды и обуви для занятий фитнес- </w:t>
      </w:r>
      <w:r>
        <w:rPr>
          <w:spacing w:val="-2"/>
        </w:rPr>
        <w:t>аэробикой.</w:t>
      </w:r>
    </w:p>
    <w:p w:rsidR="00A65E3D" w:rsidRDefault="0075429B">
      <w:pPr>
        <w:pStyle w:val="a3"/>
        <w:spacing w:line="355" w:lineRule="auto"/>
        <w:ind w:right="850"/>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A65E3D" w:rsidRDefault="0075429B">
      <w:pPr>
        <w:pStyle w:val="a3"/>
        <w:spacing w:line="314" w:lineRule="exact"/>
        <w:ind w:left="1732" w:firstLine="0"/>
      </w:pPr>
      <w:r>
        <w:t>Составление</w:t>
      </w:r>
      <w:r>
        <w:rPr>
          <w:spacing w:val="48"/>
          <w:w w:val="150"/>
        </w:rPr>
        <w:t xml:space="preserve">   </w:t>
      </w:r>
      <w:r>
        <w:t>планов</w:t>
      </w:r>
      <w:r>
        <w:rPr>
          <w:spacing w:val="47"/>
          <w:w w:val="150"/>
        </w:rPr>
        <w:t xml:space="preserve">   </w:t>
      </w:r>
      <w:r>
        <w:t>и</w:t>
      </w:r>
      <w:r>
        <w:rPr>
          <w:spacing w:val="48"/>
          <w:w w:val="150"/>
        </w:rPr>
        <w:t xml:space="preserve">   </w:t>
      </w:r>
      <w:r>
        <w:t>самостоятельное</w:t>
      </w:r>
      <w:r>
        <w:rPr>
          <w:spacing w:val="49"/>
          <w:w w:val="150"/>
        </w:rPr>
        <w:t xml:space="preserve">   </w:t>
      </w:r>
      <w:r>
        <w:t>проведение</w:t>
      </w:r>
      <w:r>
        <w:rPr>
          <w:spacing w:val="48"/>
          <w:w w:val="150"/>
        </w:rPr>
        <w:t xml:space="preserve">   </w:t>
      </w:r>
      <w:r>
        <w:rPr>
          <w:spacing w:val="-2"/>
        </w:rPr>
        <w:t>занятий</w:t>
      </w:r>
    </w:p>
    <w:p w:rsidR="00A65E3D" w:rsidRDefault="00A65E3D">
      <w:pPr>
        <w:spacing w:line="314" w:lineRule="exact"/>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фитнес-аэробикой.</w:t>
      </w:r>
    </w:p>
    <w:p w:rsidR="00A65E3D" w:rsidRDefault="0075429B">
      <w:pPr>
        <w:pStyle w:val="a3"/>
        <w:spacing w:before="153" w:line="355" w:lineRule="auto"/>
        <w:ind w:left="1732" w:right="841" w:firstLine="0"/>
        <w:jc w:val="left"/>
      </w:pPr>
      <w:r>
        <w:t>Тестирование уровня физической подготовленности в фитнес-аэробики. Движения</w:t>
      </w:r>
      <w:r>
        <w:rPr>
          <w:spacing w:val="-8"/>
        </w:rPr>
        <w:t xml:space="preserve"> </w:t>
      </w:r>
      <w:r>
        <w:t>рук</w:t>
      </w:r>
      <w:r>
        <w:rPr>
          <w:spacing w:val="-6"/>
        </w:rPr>
        <w:t xml:space="preserve"> </w:t>
      </w:r>
      <w:r>
        <w:t>в</w:t>
      </w:r>
      <w:r>
        <w:rPr>
          <w:spacing w:val="-11"/>
        </w:rPr>
        <w:t xml:space="preserve"> </w:t>
      </w:r>
      <w:r>
        <w:t>фитнес-аэробике.</w:t>
      </w:r>
      <w:r>
        <w:rPr>
          <w:spacing w:val="-7"/>
        </w:rPr>
        <w:t xml:space="preserve"> </w:t>
      </w:r>
      <w:r>
        <w:t>Подача</w:t>
      </w:r>
      <w:r>
        <w:rPr>
          <w:spacing w:val="-9"/>
        </w:rPr>
        <w:t xml:space="preserve"> </w:t>
      </w:r>
      <w:r>
        <w:t>вербальных</w:t>
      </w:r>
      <w:r>
        <w:rPr>
          <w:spacing w:val="-14"/>
        </w:rPr>
        <w:t xml:space="preserve"> </w:t>
      </w:r>
      <w:r>
        <w:t>и</w:t>
      </w:r>
      <w:r>
        <w:rPr>
          <w:spacing w:val="-9"/>
        </w:rPr>
        <w:t xml:space="preserve"> </w:t>
      </w:r>
      <w:r>
        <w:t>визуальных</w:t>
      </w:r>
      <w:r>
        <w:rPr>
          <w:spacing w:val="-14"/>
        </w:rPr>
        <w:t xml:space="preserve"> </w:t>
      </w:r>
      <w:r>
        <w:t>команд. Построение урока (разминка, аэробная часть, силовая часть, заминка).</w:t>
      </w:r>
    </w:p>
    <w:p w:rsidR="00A65E3D" w:rsidRDefault="0075429B">
      <w:pPr>
        <w:pStyle w:val="a3"/>
        <w:spacing w:line="319" w:lineRule="exact"/>
        <w:ind w:left="1732" w:firstLine="0"/>
        <w:jc w:val="left"/>
      </w:pPr>
      <w:r>
        <w:t>Физическое</w:t>
      </w:r>
      <w:r>
        <w:rPr>
          <w:spacing w:val="-12"/>
        </w:rPr>
        <w:t xml:space="preserve"> </w:t>
      </w:r>
      <w:r>
        <w:rPr>
          <w:spacing w:val="-2"/>
        </w:rPr>
        <w:t>совершенствование.</w:t>
      </w:r>
    </w:p>
    <w:p w:rsidR="00A65E3D" w:rsidRDefault="0075429B">
      <w:pPr>
        <w:pStyle w:val="a3"/>
        <w:spacing w:before="154" w:line="355" w:lineRule="auto"/>
        <w:ind w:right="860"/>
      </w:pPr>
      <w:r>
        <w:t>Комплексы упражнений для развития физических качеств (гибкости, силы, выносливости, быстроты и скоростных способностей).</w:t>
      </w:r>
    </w:p>
    <w:p w:rsidR="00A65E3D" w:rsidRDefault="0075429B">
      <w:pPr>
        <w:pStyle w:val="a3"/>
        <w:spacing w:line="355" w:lineRule="auto"/>
        <w:ind w:right="852"/>
      </w:pPr>
      <w:r>
        <w:t>Изучение</w:t>
      </w:r>
      <w:r>
        <w:rPr>
          <w:spacing w:val="-12"/>
        </w:rPr>
        <w:t xml:space="preserve"> </w:t>
      </w:r>
      <w:r>
        <w:t>и</w:t>
      </w:r>
      <w:r>
        <w:rPr>
          <w:spacing w:val="-12"/>
        </w:rPr>
        <w:t xml:space="preserve"> </w:t>
      </w:r>
      <w:r>
        <w:t>совершенствование</w:t>
      </w:r>
      <w:r>
        <w:rPr>
          <w:spacing w:val="-12"/>
        </w:rPr>
        <w:t xml:space="preserve"> </w:t>
      </w:r>
      <w:r>
        <w:t>техники</w:t>
      </w:r>
      <w:r>
        <w:rPr>
          <w:spacing w:val="-12"/>
        </w:rPr>
        <w:t xml:space="preserve"> </w:t>
      </w:r>
      <w:r>
        <w:t>двигательных</w:t>
      </w:r>
      <w:r>
        <w:rPr>
          <w:spacing w:val="-16"/>
        </w:rPr>
        <w:t xml:space="preserve"> </w:t>
      </w:r>
      <w:r>
        <w:t>действий</w:t>
      </w:r>
      <w:r>
        <w:rPr>
          <w:spacing w:val="-13"/>
        </w:rPr>
        <w:t xml:space="preserve"> </w:t>
      </w:r>
      <w:r>
        <w:t>(элементов) фитнес-аэробики,</w:t>
      </w:r>
      <w:r>
        <w:rPr>
          <w:spacing w:val="24"/>
        </w:rPr>
        <w:t xml:space="preserve"> </w:t>
      </w:r>
      <w:r>
        <w:t>акробатических</w:t>
      </w:r>
      <w:r>
        <w:rPr>
          <w:spacing w:val="23"/>
        </w:rPr>
        <w:t xml:space="preserve"> </w:t>
      </w:r>
      <w:r>
        <w:t>упражнений,</w:t>
      </w:r>
      <w:r>
        <w:rPr>
          <w:spacing w:val="25"/>
        </w:rPr>
        <w:t xml:space="preserve"> </w:t>
      </w:r>
      <w:r>
        <w:t>изученных</w:t>
      </w:r>
      <w:r>
        <w:rPr>
          <w:spacing w:val="23"/>
        </w:rPr>
        <w:t xml:space="preserve"> </w:t>
      </w:r>
      <w:r>
        <w:t>на</w:t>
      </w:r>
      <w:r>
        <w:rPr>
          <w:spacing w:val="24"/>
        </w:rPr>
        <w:t xml:space="preserve"> </w:t>
      </w:r>
      <w:r>
        <w:t>уровне</w:t>
      </w:r>
      <w:r>
        <w:rPr>
          <w:spacing w:val="24"/>
        </w:rPr>
        <w:t xml:space="preserve"> </w:t>
      </w:r>
      <w:r>
        <w:rPr>
          <w:spacing w:val="-2"/>
        </w:rPr>
        <w:t>начального</w:t>
      </w:r>
    </w:p>
    <w:p w:rsidR="00A65E3D" w:rsidRDefault="0075429B">
      <w:pPr>
        <w:pStyle w:val="a3"/>
        <w:spacing w:line="317" w:lineRule="exact"/>
        <w:ind w:firstLine="0"/>
      </w:pPr>
      <w:r>
        <w:t>общего</w:t>
      </w:r>
      <w:r>
        <w:rPr>
          <w:spacing w:val="-5"/>
        </w:rPr>
        <w:t xml:space="preserve"> </w:t>
      </w:r>
      <w:r>
        <w:rPr>
          <w:spacing w:val="-2"/>
        </w:rPr>
        <w:t>образования.</w:t>
      </w:r>
    </w:p>
    <w:p w:rsidR="00A65E3D" w:rsidRDefault="0075429B">
      <w:pPr>
        <w:pStyle w:val="a3"/>
        <w:spacing w:line="320" w:lineRule="exact"/>
        <w:ind w:left="1732" w:firstLine="0"/>
      </w:pPr>
      <w:r>
        <w:t>Классическая</w:t>
      </w:r>
      <w:r>
        <w:rPr>
          <w:spacing w:val="-15"/>
        </w:rPr>
        <w:t xml:space="preserve"> </w:t>
      </w:r>
      <w:r>
        <w:rPr>
          <w:spacing w:val="-2"/>
        </w:rPr>
        <w:t>аэробика:</w:t>
      </w:r>
    </w:p>
    <w:p w:rsidR="00A65E3D" w:rsidRDefault="0075429B">
      <w:pPr>
        <w:pStyle w:val="a3"/>
        <w:spacing w:before="122" w:line="355" w:lineRule="auto"/>
        <w:ind w:right="854"/>
      </w:pPr>
      <w:r>
        <w:t>структурные элементы высокой интенсивности, выполнение различных элементов</w:t>
      </w:r>
      <w:r>
        <w:rPr>
          <w:spacing w:val="-18"/>
        </w:rPr>
        <w:t xml:space="preserve"> </w:t>
      </w:r>
      <w:r>
        <w:t>без</w:t>
      </w:r>
      <w:r>
        <w:rPr>
          <w:spacing w:val="-14"/>
        </w:rPr>
        <w:t xml:space="preserve"> </w:t>
      </w:r>
      <w:r>
        <w:t>смены</w:t>
      </w:r>
      <w:r>
        <w:rPr>
          <w:spacing w:val="-14"/>
        </w:rPr>
        <w:t xml:space="preserve"> </w:t>
      </w:r>
      <w:r>
        <w:t>и</w:t>
      </w:r>
      <w:r>
        <w:rPr>
          <w:spacing w:val="-18"/>
        </w:rPr>
        <w:t xml:space="preserve"> </w:t>
      </w:r>
      <w:r>
        <w:t>со</w:t>
      </w:r>
      <w:r>
        <w:rPr>
          <w:spacing w:val="-17"/>
        </w:rPr>
        <w:t xml:space="preserve"> </w:t>
      </w:r>
      <w:r>
        <w:t>сменой</w:t>
      </w:r>
      <w:r>
        <w:rPr>
          <w:spacing w:val="-14"/>
        </w:rPr>
        <w:t xml:space="preserve"> </w:t>
      </w:r>
      <w:r>
        <w:t>лидирующей</w:t>
      </w:r>
      <w:r>
        <w:rPr>
          <w:spacing w:val="-14"/>
        </w:rPr>
        <w:t xml:space="preserve"> </w:t>
      </w:r>
      <w:r>
        <w:t>ноги,</w:t>
      </w:r>
      <w:r>
        <w:rPr>
          <w:spacing w:val="-13"/>
        </w:rPr>
        <w:t xml:space="preserve"> </w:t>
      </w:r>
      <w:r>
        <w:t>движения</w:t>
      </w:r>
      <w:r>
        <w:rPr>
          <w:spacing w:val="-13"/>
        </w:rPr>
        <w:t xml:space="preserve"> </w:t>
      </w:r>
      <w:r>
        <w:t>руками</w:t>
      </w:r>
      <w:r>
        <w:rPr>
          <w:spacing w:val="-14"/>
        </w:rPr>
        <w:t xml:space="preserve"> </w:t>
      </w:r>
      <w:r>
        <w:t>(в</w:t>
      </w:r>
      <w:r>
        <w:rPr>
          <w:spacing w:val="-16"/>
        </w:rPr>
        <w:t xml:space="preserve"> </w:t>
      </w:r>
      <w:r>
        <w:t>том</w:t>
      </w:r>
      <w:r>
        <w:rPr>
          <w:spacing w:val="-14"/>
        </w:rPr>
        <w:t xml:space="preserve"> </w:t>
      </w:r>
      <w:r>
        <w:t>числе в сочетании с движениями ног);</w:t>
      </w:r>
    </w:p>
    <w:p w:rsidR="00A65E3D" w:rsidRDefault="0075429B">
      <w:pPr>
        <w:pStyle w:val="a3"/>
        <w:spacing w:line="355" w:lineRule="auto"/>
        <w:ind w:right="858"/>
      </w:pPr>
      <w:r>
        <w:t>комплексы</w:t>
      </w:r>
      <w:r>
        <w:rPr>
          <w:spacing w:val="-6"/>
        </w:rPr>
        <w:t xml:space="preserve"> </w:t>
      </w:r>
      <w:r>
        <w:t>и</w:t>
      </w:r>
      <w:r>
        <w:rPr>
          <w:spacing w:val="-8"/>
        </w:rPr>
        <w:t xml:space="preserve"> </w:t>
      </w:r>
      <w:r>
        <w:t>комбинации</w:t>
      </w:r>
      <w:r>
        <w:rPr>
          <w:spacing w:val="-8"/>
        </w:rPr>
        <w:t xml:space="preserve"> </w:t>
      </w:r>
      <w:r>
        <w:t>базовых</w:t>
      </w:r>
      <w:r>
        <w:rPr>
          <w:spacing w:val="-11"/>
        </w:rPr>
        <w:t xml:space="preserve"> </w:t>
      </w:r>
      <w:r>
        <w:t>шагов</w:t>
      </w:r>
      <w:r>
        <w:rPr>
          <w:spacing w:val="-5"/>
        </w:rPr>
        <w:t xml:space="preserve"> </w:t>
      </w:r>
      <w:r>
        <w:t>и</w:t>
      </w:r>
      <w:r>
        <w:rPr>
          <w:spacing w:val="-8"/>
        </w:rPr>
        <w:t xml:space="preserve"> </w:t>
      </w:r>
      <w:r>
        <w:t>элементов</w:t>
      </w:r>
      <w:r>
        <w:rPr>
          <w:spacing w:val="-8"/>
        </w:rPr>
        <w:t xml:space="preserve"> </w:t>
      </w:r>
      <w:r>
        <w:t>различной</w:t>
      </w:r>
      <w:r>
        <w:rPr>
          <w:spacing w:val="-8"/>
        </w:rPr>
        <w:t xml:space="preserve"> </w:t>
      </w:r>
      <w:r>
        <w:t>сложности, в том числе для самостоятельных занятий под музыкальное сопровождение и без него с учетом интенсивности и ритма движений;</w:t>
      </w:r>
    </w:p>
    <w:p w:rsidR="00A65E3D" w:rsidRDefault="0075429B">
      <w:pPr>
        <w:pStyle w:val="a3"/>
        <w:spacing w:line="355" w:lineRule="auto"/>
        <w:ind w:right="855"/>
      </w:pPr>
      <w:r>
        <w:t>сочетания</w:t>
      </w:r>
      <w:r>
        <w:rPr>
          <w:spacing w:val="-1"/>
        </w:rPr>
        <w:t xml:space="preserve"> </w:t>
      </w:r>
      <w:r>
        <w:t>маршевых</w:t>
      </w:r>
      <w:r>
        <w:rPr>
          <w:spacing w:val="-6"/>
        </w:rPr>
        <w:t xml:space="preserve"> </w:t>
      </w:r>
      <w:r>
        <w:t>и</w:t>
      </w:r>
      <w:r>
        <w:rPr>
          <w:spacing w:val="-2"/>
        </w:rPr>
        <w:t xml:space="preserve"> </w:t>
      </w:r>
      <w:r>
        <w:t>синкопированных</w:t>
      </w:r>
      <w:r>
        <w:rPr>
          <w:spacing w:val="-6"/>
        </w:rPr>
        <w:t xml:space="preserve"> </w:t>
      </w:r>
      <w:r>
        <w:t>элементов, сочетание</w:t>
      </w:r>
      <w:r>
        <w:rPr>
          <w:spacing w:val="-1"/>
        </w:rPr>
        <w:t xml:space="preserve"> </w:t>
      </w:r>
      <w:r>
        <w:t>маршевых</w:t>
      </w:r>
      <w:r>
        <w:rPr>
          <w:spacing w:val="-6"/>
        </w:rPr>
        <w:t xml:space="preserve"> </w:t>
      </w:r>
      <w:r>
        <w:t>и лифтовых</w:t>
      </w:r>
      <w:r>
        <w:rPr>
          <w:spacing w:val="-18"/>
        </w:rPr>
        <w:t xml:space="preserve"> </w:t>
      </w:r>
      <w:r>
        <w:t>элементов,</w:t>
      </w:r>
      <w:r>
        <w:rPr>
          <w:spacing w:val="-17"/>
        </w:rPr>
        <w:t xml:space="preserve"> </w:t>
      </w:r>
      <w:r>
        <w:t>комплексы</w:t>
      </w:r>
      <w:r>
        <w:rPr>
          <w:spacing w:val="-18"/>
        </w:rPr>
        <w:t xml:space="preserve"> </w:t>
      </w:r>
      <w:r>
        <w:t>и</w:t>
      </w:r>
      <w:r>
        <w:rPr>
          <w:spacing w:val="-17"/>
        </w:rPr>
        <w:t xml:space="preserve"> </w:t>
      </w:r>
      <w:r>
        <w:t>комбинации</w:t>
      </w:r>
      <w:r>
        <w:rPr>
          <w:spacing w:val="-18"/>
        </w:rPr>
        <w:t xml:space="preserve"> </w:t>
      </w:r>
      <w:r>
        <w:t>классической</w:t>
      </w:r>
      <w:r>
        <w:rPr>
          <w:spacing w:val="-17"/>
        </w:rPr>
        <w:t xml:space="preserve"> </w:t>
      </w:r>
      <w:r>
        <w:t>аэробики</w:t>
      </w:r>
      <w:r>
        <w:rPr>
          <w:spacing w:val="-18"/>
        </w:rPr>
        <w:t xml:space="preserve"> </w:t>
      </w:r>
      <w:r>
        <w:t>на</w:t>
      </w:r>
      <w:r>
        <w:rPr>
          <w:spacing w:val="-17"/>
        </w:rPr>
        <w:t xml:space="preserve"> </w:t>
      </w:r>
      <w:r>
        <w:t>развитие выносливости, гибкости, координации и силы;</w:t>
      </w:r>
    </w:p>
    <w:p w:rsidR="00A65E3D" w:rsidRDefault="0075429B">
      <w:pPr>
        <w:pStyle w:val="a3"/>
        <w:spacing w:line="355" w:lineRule="auto"/>
        <w:ind w:left="1732" w:right="2549" w:firstLine="0"/>
      </w:pPr>
      <w:r>
        <w:t>подбор</w:t>
      </w:r>
      <w:r>
        <w:rPr>
          <w:spacing w:val="-9"/>
        </w:rPr>
        <w:t xml:space="preserve"> </w:t>
      </w:r>
      <w:r>
        <w:t>элементов,</w:t>
      </w:r>
      <w:r>
        <w:rPr>
          <w:spacing w:val="-6"/>
        </w:rPr>
        <w:t xml:space="preserve"> </w:t>
      </w:r>
      <w:r>
        <w:t>движений</w:t>
      </w:r>
      <w:r>
        <w:rPr>
          <w:spacing w:val="-9"/>
        </w:rPr>
        <w:t xml:space="preserve"> </w:t>
      </w:r>
      <w:r>
        <w:t>и</w:t>
      </w:r>
      <w:r>
        <w:rPr>
          <w:spacing w:val="-9"/>
        </w:rPr>
        <w:t xml:space="preserve"> </w:t>
      </w:r>
      <w:r>
        <w:t>связок</w:t>
      </w:r>
      <w:r>
        <w:rPr>
          <w:spacing w:val="-9"/>
        </w:rPr>
        <w:t xml:space="preserve"> </w:t>
      </w:r>
      <w:r>
        <w:t>классической</w:t>
      </w:r>
      <w:r>
        <w:rPr>
          <w:spacing w:val="-9"/>
        </w:rPr>
        <w:t xml:space="preserve"> </w:t>
      </w:r>
      <w:r>
        <w:t xml:space="preserve">аэробики. </w:t>
      </w:r>
      <w:r>
        <w:rPr>
          <w:spacing w:val="-2"/>
        </w:rPr>
        <w:t>Степ-аэробика:</w:t>
      </w:r>
    </w:p>
    <w:p w:rsidR="00A65E3D" w:rsidRDefault="0075429B">
      <w:pPr>
        <w:pStyle w:val="a3"/>
        <w:spacing w:line="355" w:lineRule="auto"/>
        <w:ind w:right="1074"/>
      </w:pPr>
      <w:r>
        <w:t>базовые элементы со сменой лидирующей ноги (билатеральные); базовые шаги</w:t>
      </w:r>
      <w:r>
        <w:rPr>
          <w:spacing w:val="-5"/>
        </w:rPr>
        <w:t xml:space="preserve"> </w:t>
      </w:r>
      <w:r>
        <w:t>и</w:t>
      </w:r>
      <w:r>
        <w:rPr>
          <w:spacing w:val="-5"/>
        </w:rPr>
        <w:t xml:space="preserve"> </w:t>
      </w:r>
      <w:r>
        <w:t>различные</w:t>
      </w:r>
      <w:r>
        <w:rPr>
          <w:spacing w:val="-4"/>
        </w:rPr>
        <w:t xml:space="preserve"> </w:t>
      </w:r>
      <w:r>
        <w:t>элементы</w:t>
      </w:r>
      <w:r>
        <w:rPr>
          <w:spacing w:val="-5"/>
        </w:rPr>
        <w:t xml:space="preserve"> </w:t>
      </w:r>
      <w:r>
        <w:t>без</w:t>
      </w:r>
      <w:r>
        <w:rPr>
          <w:spacing w:val="-4"/>
        </w:rPr>
        <w:t xml:space="preserve"> </w:t>
      </w:r>
      <w:r>
        <w:t>смены</w:t>
      </w:r>
      <w:r>
        <w:rPr>
          <w:spacing w:val="-5"/>
        </w:rPr>
        <w:t xml:space="preserve"> </w:t>
      </w:r>
      <w:r>
        <w:t>и</w:t>
      </w:r>
      <w:r>
        <w:rPr>
          <w:spacing w:val="-10"/>
        </w:rPr>
        <w:t xml:space="preserve"> </w:t>
      </w:r>
      <w:r>
        <w:t>со</w:t>
      </w:r>
      <w:r>
        <w:rPr>
          <w:spacing w:val="-5"/>
        </w:rPr>
        <w:t xml:space="preserve"> </w:t>
      </w:r>
      <w:r>
        <w:t>сменой</w:t>
      </w:r>
      <w:r>
        <w:rPr>
          <w:spacing w:val="-5"/>
        </w:rPr>
        <w:t xml:space="preserve"> </w:t>
      </w:r>
      <w:r>
        <w:t>лидирующей</w:t>
      </w:r>
      <w:r>
        <w:rPr>
          <w:spacing w:val="-5"/>
        </w:rPr>
        <w:t xml:space="preserve"> </w:t>
      </w:r>
      <w:r>
        <w:t>ноги,</w:t>
      </w:r>
      <w:r>
        <w:rPr>
          <w:spacing w:val="-3"/>
        </w:rPr>
        <w:t xml:space="preserve"> </w:t>
      </w:r>
      <w:r>
        <w:t>движения руками (в том числе в сочетании с движениями ног);</w:t>
      </w:r>
    </w:p>
    <w:p w:rsidR="00A65E3D" w:rsidRDefault="0075429B">
      <w:pPr>
        <w:pStyle w:val="a3"/>
        <w:spacing w:line="355" w:lineRule="auto"/>
        <w:ind w:right="850"/>
      </w:pPr>
      <w:r>
        <w:t>комплексы и комбинации базовых</w:t>
      </w:r>
      <w:r>
        <w:rPr>
          <w:spacing w:val="-2"/>
        </w:rPr>
        <w:t xml:space="preserve"> </w:t>
      </w:r>
      <w:r>
        <w:t>шагов и элементов различной сложности степ-аэробики</w:t>
      </w:r>
      <w:r>
        <w:rPr>
          <w:spacing w:val="-14"/>
        </w:rPr>
        <w:t xml:space="preserve"> </w:t>
      </w:r>
      <w:r>
        <w:t>под</w:t>
      </w:r>
      <w:r>
        <w:rPr>
          <w:spacing w:val="-12"/>
        </w:rPr>
        <w:t xml:space="preserve"> </w:t>
      </w:r>
      <w:r>
        <w:t>музыкальное</w:t>
      </w:r>
      <w:r>
        <w:rPr>
          <w:spacing w:val="-13"/>
        </w:rPr>
        <w:t xml:space="preserve"> </w:t>
      </w:r>
      <w:r>
        <w:t>сопровождение</w:t>
      </w:r>
      <w:r>
        <w:rPr>
          <w:spacing w:val="-14"/>
        </w:rPr>
        <w:t xml:space="preserve"> </w:t>
      </w:r>
      <w:r>
        <w:t>и</w:t>
      </w:r>
      <w:r>
        <w:rPr>
          <w:spacing w:val="-14"/>
        </w:rPr>
        <w:t xml:space="preserve"> </w:t>
      </w:r>
      <w:r>
        <w:t>без</w:t>
      </w:r>
      <w:r>
        <w:rPr>
          <w:spacing w:val="-14"/>
        </w:rPr>
        <w:t xml:space="preserve"> </w:t>
      </w:r>
      <w:r>
        <w:t>него</w:t>
      </w:r>
      <w:r>
        <w:rPr>
          <w:spacing w:val="-14"/>
        </w:rPr>
        <w:t xml:space="preserve"> </w:t>
      </w:r>
      <w:r>
        <w:t>с</w:t>
      </w:r>
      <w:r>
        <w:rPr>
          <w:spacing w:val="-13"/>
        </w:rPr>
        <w:t xml:space="preserve"> </w:t>
      </w:r>
      <w:r>
        <w:t>учетом</w:t>
      </w:r>
      <w:r>
        <w:rPr>
          <w:spacing w:val="-13"/>
        </w:rPr>
        <w:t xml:space="preserve"> </w:t>
      </w:r>
      <w:r>
        <w:t>интенсивности и ритма;</w:t>
      </w:r>
    </w:p>
    <w:p w:rsidR="00A65E3D" w:rsidRDefault="0075429B">
      <w:pPr>
        <w:pStyle w:val="a3"/>
        <w:spacing w:line="355" w:lineRule="auto"/>
        <w:ind w:right="858"/>
      </w:pPr>
      <w:r>
        <w:t>сочетание маршевых</w:t>
      </w:r>
      <w:r>
        <w:rPr>
          <w:spacing w:val="-6"/>
        </w:rPr>
        <w:t xml:space="preserve"> </w:t>
      </w:r>
      <w:r>
        <w:t>и</w:t>
      </w:r>
      <w:r>
        <w:rPr>
          <w:spacing w:val="-1"/>
        </w:rPr>
        <w:t xml:space="preserve"> </w:t>
      </w:r>
      <w:r>
        <w:t>синкопированных</w:t>
      </w:r>
      <w:r>
        <w:rPr>
          <w:spacing w:val="-6"/>
        </w:rPr>
        <w:t xml:space="preserve"> </w:t>
      </w:r>
      <w:r>
        <w:t>элементов, сочетание маршевых</w:t>
      </w:r>
      <w:r>
        <w:rPr>
          <w:spacing w:val="-6"/>
        </w:rPr>
        <w:t xml:space="preserve"> </w:t>
      </w:r>
      <w:r>
        <w:t>и лифтовых элементов, комплексы и комбинации на воспитание общей выносливости, координации и силы.</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32" w:firstLine="0"/>
        <w:jc w:val="left"/>
      </w:pPr>
      <w:r>
        <w:lastRenderedPageBreak/>
        <w:t>Хип-хоп</w:t>
      </w:r>
      <w:r>
        <w:rPr>
          <w:spacing w:val="-10"/>
        </w:rPr>
        <w:t xml:space="preserve"> </w:t>
      </w:r>
      <w:r>
        <w:rPr>
          <w:spacing w:val="-2"/>
        </w:rPr>
        <w:t>аэробика:</w:t>
      </w:r>
    </w:p>
    <w:p w:rsidR="00A65E3D" w:rsidRDefault="0075429B">
      <w:pPr>
        <w:pStyle w:val="a3"/>
        <w:spacing w:before="153" w:line="355" w:lineRule="auto"/>
        <w:ind w:right="841"/>
        <w:jc w:val="left"/>
      </w:pPr>
      <w:r>
        <w:t>базовые</w:t>
      </w:r>
      <w:r>
        <w:rPr>
          <w:spacing w:val="-5"/>
        </w:rPr>
        <w:t xml:space="preserve"> </w:t>
      </w:r>
      <w:r>
        <w:t>элементы</w:t>
      </w:r>
      <w:r>
        <w:rPr>
          <w:spacing w:val="-6"/>
        </w:rPr>
        <w:t xml:space="preserve"> </w:t>
      </w:r>
      <w:r>
        <w:t>танцевальных</w:t>
      </w:r>
      <w:r>
        <w:rPr>
          <w:spacing w:val="-10"/>
        </w:rPr>
        <w:t xml:space="preserve"> </w:t>
      </w:r>
      <w:r>
        <w:t>движений,</w:t>
      </w:r>
      <w:r>
        <w:rPr>
          <w:spacing w:val="-4"/>
        </w:rPr>
        <w:t xml:space="preserve"> </w:t>
      </w:r>
      <w:r>
        <w:t>базовые</w:t>
      </w:r>
      <w:r>
        <w:rPr>
          <w:spacing w:val="-5"/>
        </w:rPr>
        <w:t xml:space="preserve"> </w:t>
      </w:r>
      <w:r>
        <w:t>движения</w:t>
      </w:r>
      <w:r>
        <w:rPr>
          <w:spacing w:val="-4"/>
        </w:rPr>
        <w:t xml:space="preserve"> </w:t>
      </w:r>
      <w:r>
        <w:t>хип-хопа; элементы хип-хоп танца на середине и в партере в разнообразных вариациях; выразительность танцевальных движений;</w:t>
      </w:r>
    </w:p>
    <w:p w:rsidR="00A65E3D" w:rsidRDefault="0075429B">
      <w:pPr>
        <w:pStyle w:val="a3"/>
        <w:spacing w:line="355" w:lineRule="auto"/>
        <w:ind w:left="1732" w:right="3499" w:firstLine="0"/>
        <w:jc w:val="left"/>
      </w:pPr>
      <w:r>
        <w:t>комбинации</w:t>
      </w:r>
      <w:r>
        <w:rPr>
          <w:spacing w:val="-12"/>
        </w:rPr>
        <w:t xml:space="preserve"> </w:t>
      </w:r>
      <w:r>
        <w:t>танцевальных</w:t>
      </w:r>
      <w:r>
        <w:rPr>
          <w:spacing w:val="-16"/>
        </w:rPr>
        <w:t xml:space="preserve"> </w:t>
      </w:r>
      <w:r>
        <w:t>движений</w:t>
      </w:r>
      <w:r>
        <w:rPr>
          <w:spacing w:val="-8"/>
        </w:rPr>
        <w:t xml:space="preserve"> </w:t>
      </w:r>
      <w:r>
        <w:t>хип-хопа. Хореографическая подготовка:</w:t>
      </w:r>
    </w:p>
    <w:p w:rsidR="00A65E3D" w:rsidRDefault="0075429B">
      <w:pPr>
        <w:pStyle w:val="a3"/>
        <w:spacing w:line="355" w:lineRule="auto"/>
        <w:ind w:right="841"/>
        <w:jc w:val="left"/>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w:t>
      </w:r>
      <w:r>
        <w:rPr>
          <w:spacing w:val="-4"/>
        </w:rPr>
        <w:t xml:space="preserve"> </w:t>
      </w:r>
      <w:r>
        <w:t>балетная</w:t>
      </w:r>
      <w:r>
        <w:rPr>
          <w:spacing w:val="-4"/>
        </w:rPr>
        <w:t xml:space="preserve"> </w:t>
      </w:r>
      <w:r>
        <w:t>постановка</w:t>
      </w:r>
      <w:r>
        <w:rPr>
          <w:spacing w:val="-5"/>
        </w:rPr>
        <w:t xml:space="preserve"> </w:t>
      </w:r>
      <w:r>
        <w:t>позиции</w:t>
      </w:r>
      <w:r>
        <w:rPr>
          <w:spacing w:val="-6"/>
        </w:rPr>
        <w:t xml:space="preserve"> </w:t>
      </w:r>
      <w:r>
        <w:t>рук;</w:t>
      </w:r>
      <w:r>
        <w:rPr>
          <w:spacing w:val="-6"/>
        </w:rPr>
        <w:t xml:space="preserve"> </w:t>
      </w:r>
      <w:r>
        <w:t>позиции</w:t>
      </w:r>
      <w:r>
        <w:rPr>
          <w:spacing w:val="-6"/>
        </w:rPr>
        <w:t xml:space="preserve"> </w:t>
      </w:r>
      <w:r>
        <w:t>рук</w:t>
      </w:r>
      <w:r>
        <w:rPr>
          <w:spacing w:val="-6"/>
        </w:rPr>
        <w:t xml:space="preserve"> </w:t>
      </w:r>
      <w:r>
        <w:t>классического</w:t>
      </w:r>
      <w:r>
        <w:rPr>
          <w:spacing w:val="-6"/>
        </w:rPr>
        <w:t xml:space="preserve"> </w:t>
      </w:r>
      <w:r>
        <w:t>танца;</w:t>
      </w:r>
    </w:p>
    <w:p w:rsidR="00A65E3D" w:rsidRDefault="0075429B">
      <w:pPr>
        <w:pStyle w:val="a3"/>
        <w:spacing w:line="355" w:lineRule="auto"/>
        <w:ind w:right="852" w:firstLine="782"/>
      </w:pPr>
      <w:r>
        <w:t xml:space="preserve">взаимодействие в паре, синхронность, распределение движений и фигур в пространстве, внешнее воздействие на зрителей и судей, артистизм и </w:t>
      </w:r>
      <w:r>
        <w:rPr>
          <w:spacing w:val="-2"/>
        </w:rPr>
        <w:t>эмоциональность.</w:t>
      </w:r>
    </w:p>
    <w:p w:rsidR="00A65E3D" w:rsidRDefault="0075429B">
      <w:pPr>
        <w:pStyle w:val="a3"/>
        <w:tabs>
          <w:tab w:val="left" w:pos="3487"/>
          <w:tab w:val="left" w:pos="4609"/>
          <w:tab w:val="left" w:pos="5161"/>
          <w:tab w:val="left" w:pos="7448"/>
          <w:tab w:val="left" w:pos="8940"/>
          <w:tab w:val="left" w:pos="9473"/>
        </w:tabs>
        <w:spacing w:line="355" w:lineRule="auto"/>
        <w:ind w:right="849" w:firstLine="782"/>
        <w:jc w:val="right"/>
      </w:pPr>
      <w:r>
        <w:rPr>
          <w:spacing w:val="-2"/>
        </w:rPr>
        <w:t>Содержание</w:t>
      </w:r>
      <w:r>
        <w:tab/>
      </w:r>
      <w:r>
        <w:rPr>
          <w:spacing w:val="-2"/>
        </w:rPr>
        <w:t>модуля</w:t>
      </w:r>
      <w:r>
        <w:tab/>
      </w:r>
      <w:r>
        <w:rPr>
          <w:spacing w:val="-6"/>
        </w:rPr>
        <w:t>по</w:t>
      </w:r>
      <w:r>
        <w:tab/>
      </w:r>
      <w:r>
        <w:rPr>
          <w:spacing w:val="-2"/>
        </w:rPr>
        <w:t>фитнес-аэробике</w:t>
      </w:r>
      <w:r>
        <w:tab/>
      </w:r>
      <w:r>
        <w:rPr>
          <w:spacing w:val="-2"/>
        </w:rPr>
        <w:t>направлен</w:t>
      </w:r>
      <w:r>
        <w:tab/>
      </w:r>
      <w:r>
        <w:rPr>
          <w:spacing w:val="-6"/>
        </w:rPr>
        <w:t>на</w:t>
      </w:r>
      <w:r>
        <w:tab/>
      </w:r>
      <w:r>
        <w:rPr>
          <w:spacing w:val="-2"/>
        </w:rPr>
        <w:t xml:space="preserve">достижение </w:t>
      </w:r>
      <w:r>
        <w:t>обучающимися</w:t>
      </w:r>
      <w:r>
        <w:rPr>
          <w:spacing w:val="-18"/>
        </w:rPr>
        <w:t xml:space="preserve"> </w:t>
      </w:r>
      <w:r>
        <w:t>личностных,</w:t>
      </w:r>
      <w:r>
        <w:rPr>
          <w:spacing w:val="-17"/>
        </w:rPr>
        <w:t xml:space="preserve"> </w:t>
      </w:r>
      <w:r>
        <w:t>метапредметных</w:t>
      </w:r>
      <w:r>
        <w:rPr>
          <w:spacing w:val="-18"/>
        </w:rPr>
        <w:t xml:space="preserve"> </w:t>
      </w:r>
      <w:r>
        <w:t>и</w:t>
      </w:r>
      <w:r>
        <w:rPr>
          <w:spacing w:val="-18"/>
        </w:rPr>
        <w:t xml:space="preserve"> </w:t>
      </w:r>
      <w:r>
        <w:t>предметных</w:t>
      </w:r>
      <w:r>
        <w:rPr>
          <w:spacing w:val="-18"/>
        </w:rPr>
        <w:t xml:space="preserve"> </w:t>
      </w:r>
      <w:r>
        <w:t>результатов</w:t>
      </w:r>
      <w:r>
        <w:rPr>
          <w:spacing w:val="-17"/>
        </w:rPr>
        <w:t xml:space="preserve"> </w:t>
      </w:r>
      <w:r>
        <w:t>обучения. 163.10.8.7.1. При изучении модуля по фитнес-аэробике на уровне основного общего</w:t>
      </w:r>
      <w:r>
        <w:rPr>
          <w:spacing w:val="-10"/>
        </w:rPr>
        <w:t xml:space="preserve"> </w:t>
      </w:r>
      <w:r>
        <w:t>образования</w:t>
      </w:r>
      <w:r>
        <w:rPr>
          <w:spacing w:val="-8"/>
        </w:rPr>
        <w:t xml:space="preserve"> </w:t>
      </w:r>
      <w:r>
        <w:t>у</w:t>
      </w:r>
      <w:r>
        <w:rPr>
          <w:spacing w:val="-13"/>
        </w:rPr>
        <w:t xml:space="preserve"> </w:t>
      </w:r>
      <w:r>
        <w:t>обучающихся</w:t>
      </w:r>
      <w:r>
        <w:rPr>
          <w:spacing w:val="-7"/>
        </w:rPr>
        <w:t xml:space="preserve"> </w:t>
      </w:r>
      <w:r>
        <w:t>будут</w:t>
      </w:r>
      <w:r>
        <w:rPr>
          <w:spacing w:val="-10"/>
        </w:rPr>
        <w:t xml:space="preserve"> </w:t>
      </w:r>
      <w:r>
        <w:t>сформированы</w:t>
      </w:r>
      <w:r>
        <w:rPr>
          <w:spacing w:val="-9"/>
        </w:rPr>
        <w:t xml:space="preserve"> </w:t>
      </w:r>
      <w:r>
        <w:t>следующие</w:t>
      </w:r>
      <w:r>
        <w:rPr>
          <w:spacing w:val="-8"/>
        </w:rPr>
        <w:t xml:space="preserve"> </w:t>
      </w:r>
      <w:r>
        <w:rPr>
          <w:spacing w:val="-2"/>
        </w:rPr>
        <w:t>личностные</w:t>
      </w:r>
    </w:p>
    <w:p w:rsidR="00A65E3D" w:rsidRDefault="0075429B">
      <w:pPr>
        <w:pStyle w:val="a3"/>
        <w:spacing w:line="317" w:lineRule="exact"/>
        <w:ind w:firstLine="0"/>
        <w:jc w:val="left"/>
      </w:pPr>
      <w:r>
        <w:rPr>
          <w:spacing w:val="-2"/>
        </w:rPr>
        <w:t>результаты:</w:t>
      </w:r>
    </w:p>
    <w:p w:rsidR="00A65E3D" w:rsidRDefault="0075429B">
      <w:pPr>
        <w:pStyle w:val="a3"/>
        <w:spacing w:before="136" w:line="355" w:lineRule="auto"/>
        <w:ind w:right="851" w:firstLine="782"/>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A65E3D" w:rsidRDefault="0075429B">
      <w:pPr>
        <w:pStyle w:val="a3"/>
        <w:spacing w:line="355" w:lineRule="auto"/>
        <w:ind w:right="855" w:firstLine="782"/>
      </w:pPr>
      <w:r>
        <w:t>умение</w:t>
      </w:r>
      <w:r>
        <w:rPr>
          <w:spacing w:val="-18"/>
        </w:rPr>
        <w:t xml:space="preserve"> </w:t>
      </w:r>
      <w:r>
        <w:t>предупреждать</w:t>
      </w:r>
      <w:r>
        <w:rPr>
          <w:spacing w:val="-17"/>
        </w:rPr>
        <w:t xml:space="preserve"> </w:t>
      </w:r>
      <w:r>
        <w:t>конфликтные</w:t>
      </w:r>
      <w:r>
        <w:rPr>
          <w:spacing w:val="-18"/>
        </w:rPr>
        <w:t xml:space="preserve"> </w:t>
      </w:r>
      <w:r>
        <w:t>ситуации</w:t>
      </w:r>
      <w:r>
        <w:rPr>
          <w:spacing w:val="-17"/>
        </w:rPr>
        <w:t xml:space="preserve"> </w:t>
      </w:r>
      <w:r>
        <w:t>во</w:t>
      </w:r>
      <w:r>
        <w:rPr>
          <w:spacing w:val="-18"/>
        </w:rPr>
        <w:t xml:space="preserve"> </w:t>
      </w:r>
      <w:r>
        <w:t>время</w:t>
      </w:r>
      <w:r>
        <w:rPr>
          <w:spacing w:val="-17"/>
        </w:rPr>
        <w:t xml:space="preserve"> </w:t>
      </w:r>
      <w:r>
        <w:t>совместных</w:t>
      </w:r>
      <w:r>
        <w:rPr>
          <w:spacing w:val="-18"/>
        </w:rPr>
        <w:t xml:space="preserve"> </w:t>
      </w:r>
      <w:r>
        <w:t>занятий физической культурой и спортом, разрешать спорные проблемы на основе уважительного и доброжелательного отношения к окружающим;</w:t>
      </w:r>
    </w:p>
    <w:p w:rsidR="00A65E3D" w:rsidRDefault="0075429B">
      <w:pPr>
        <w:pStyle w:val="a3"/>
        <w:spacing w:line="355" w:lineRule="auto"/>
        <w:ind w:right="849" w:firstLine="782"/>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A65E3D" w:rsidRDefault="0075429B">
      <w:pPr>
        <w:pStyle w:val="a3"/>
        <w:spacing w:line="355" w:lineRule="auto"/>
        <w:ind w:right="847" w:firstLine="782"/>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A65E3D" w:rsidRDefault="0075429B">
      <w:pPr>
        <w:pStyle w:val="a3"/>
        <w:spacing w:line="319" w:lineRule="exact"/>
        <w:ind w:left="1756" w:firstLine="0"/>
      </w:pPr>
      <w:r>
        <w:t>формирование</w:t>
      </w:r>
      <w:r>
        <w:rPr>
          <w:spacing w:val="52"/>
          <w:w w:val="150"/>
        </w:rPr>
        <w:t xml:space="preserve">   </w:t>
      </w:r>
      <w:r>
        <w:t>готовности</w:t>
      </w:r>
      <w:r>
        <w:rPr>
          <w:spacing w:val="52"/>
          <w:w w:val="150"/>
        </w:rPr>
        <w:t xml:space="preserve">   </w:t>
      </w:r>
      <w:r>
        <w:t>обучающихся</w:t>
      </w:r>
      <w:r>
        <w:rPr>
          <w:spacing w:val="52"/>
          <w:w w:val="150"/>
        </w:rPr>
        <w:t xml:space="preserve">   </w:t>
      </w:r>
      <w:r>
        <w:t>к</w:t>
      </w:r>
      <w:r>
        <w:rPr>
          <w:spacing w:val="52"/>
          <w:w w:val="150"/>
        </w:rPr>
        <w:t xml:space="preserve">   </w:t>
      </w:r>
      <w:r>
        <w:t>саморазвитию</w:t>
      </w:r>
      <w:r>
        <w:rPr>
          <w:spacing w:val="52"/>
          <w:w w:val="150"/>
        </w:rPr>
        <w:t xml:space="preserve">   </w:t>
      </w:r>
      <w:r>
        <w:rPr>
          <w:spacing w:val="-10"/>
        </w:rPr>
        <w:t>и</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47" w:firstLine="0"/>
      </w:pPr>
      <w:r>
        <w:lastRenderedPageBreak/>
        <w:t>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A65E3D" w:rsidRDefault="0075429B">
      <w:pPr>
        <w:pStyle w:val="a3"/>
        <w:spacing w:line="355" w:lineRule="auto"/>
        <w:ind w:right="853" w:firstLine="782"/>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A65E3D" w:rsidRDefault="0075429B">
      <w:pPr>
        <w:pStyle w:val="a3"/>
        <w:spacing w:line="355" w:lineRule="auto"/>
        <w:ind w:right="852" w:firstLine="782"/>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A65E3D" w:rsidRDefault="0075429B">
      <w:pPr>
        <w:pStyle w:val="a3"/>
        <w:spacing w:line="355" w:lineRule="auto"/>
        <w:ind w:right="856"/>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65E3D" w:rsidRDefault="0075429B">
      <w:pPr>
        <w:pStyle w:val="a3"/>
        <w:spacing w:line="355" w:lineRule="auto"/>
        <w:ind w:right="851"/>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A65E3D" w:rsidRDefault="0075429B">
      <w:pPr>
        <w:pStyle w:val="a3"/>
        <w:spacing w:line="352" w:lineRule="auto"/>
        <w:ind w:right="850"/>
      </w:pPr>
      <w:r>
        <w:t xml:space="preserve">При изучении модуля по фитнес-аэробике на уровне основного общего образования у обучающихся будут сформированы следующие метапредметные </w:t>
      </w:r>
      <w:r>
        <w:rPr>
          <w:spacing w:val="-2"/>
        </w:rPr>
        <w:t>результаты:</w:t>
      </w:r>
    </w:p>
    <w:p w:rsidR="00A65E3D" w:rsidRDefault="0075429B">
      <w:pPr>
        <w:pStyle w:val="a3"/>
        <w:spacing w:line="355" w:lineRule="auto"/>
        <w:ind w:right="856"/>
      </w:pPr>
      <w:r>
        <w:t>умение самостоятельно определять цели и задачи своего обучения средствами фитнес-аэробики, развивать</w:t>
      </w:r>
      <w:r>
        <w:rPr>
          <w:spacing w:val="-1"/>
        </w:rPr>
        <w:t xml:space="preserve"> </w:t>
      </w:r>
      <w:r>
        <w:t>мотивы и интересы своей познавательной деятельности в физкультурно-спортивном направлении;</w:t>
      </w:r>
    </w:p>
    <w:p w:rsidR="00A65E3D" w:rsidRDefault="0075429B">
      <w:pPr>
        <w:pStyle w:val="a3"/>
        <w:spacing w:line="355" w:lineRule="auto"/>
        <w:ind w:right="853"/>
      </w:pPr>
      <w:r>
        <w:t>умение самостоятельно определять цели и составлять планы в рамках физкультурно-спортивной</w:t>
      </w:r>
      <w:r>
        <w:rPr>
          <w:spacing w:val="-13"/>
        </w:rPr>
        <w:t xml:space="preserve"> </w:t>
      </w:r>
      <w:r>
        <w:t>деятельности,</w:t>
      </w:r>
      <w:r>
        <w:rPr>
          <w:spacing w:val="-7"/>
        </w:rPr>
        <w:t xml:space="preserve"> </w:t>
      </w:r>
      <w:r>
        <w:t>выбирать</w:t>
      </w:r>
      <w:r>
        <w:rPr>
          <w:spacing w:val="-10"/>
        </w:rPr>
        <w:t xml:space="preserve"> </w:t>
      </w:r>
      <w:r>
        <w:t>успешную</w:t>
      </w:r>
      <w:r>
        <w:rPr>
          <w:spacing w:val="-14"/>
        </w:rPr>
        <w:t xml:space="preserve"> </w:t>
      </w:r>
      <w:r>
        <w:t>стратегию</w:t>
      </w:r>
      <w:r>
        <w:rPr>
          <w:spacing w:val="-14"/>
        </w:rPr>
        <w:t xml:space="preserve"> </w:t>
      </w:r>
      <w:r>
        <w:t>и</w:t>
      </w:r>
      <w:r>
        <w:rPr>
          <w:spacing w:val="-9"/>
        </w:rPr>
        <w:t xml:space="preserve"> </w:t>
      </w:r>
      <w:r>
        <w:t>тактику в</w:t>
      </w:r>
      <w:r>
        <w:rPr>
          <w:spacing w:val="-12"/>
        </w:rPr>
        <w:t xml:space="preserve"> </w:t>
      </w:r>
      <w:r>
        <w:t>различных</w:t>
      </w:r>
      <w:r>
        <w:rPr>
          <w:spacing w:val="-15"/>
        </w:rPr>
        <w:t xml:space="preserve"> </w:t>
      </w:r>
      <w:r>
        <w:t>ситуациях,</w:t>
      </w:r>
      <w:r>
        <w:rPr>
          <w:spacing w:val="-9"/>
        </w:rPr>
        <w:t xml:space="preserve"> </w:t>
      </w:r>
      <w:r>
        <w:t>осуществлять,</w:t>
      </w:r>
      <w:r>
        <w:rPr>
          <w:spacing w:val="-9"/>
        </w:rPr>
        <w:t xml:space="preserve"> </w:t>
      </w:r>
      <w:r>
        <w:t>контролировать</w:t>
      </w:r>
      <w:r>
        <w:rPr>
          <w:spacing w:val="-13"/>
        </w:rPr>
        <w:t xml:space="preserve"> </w:t>
      </w:r>
      <w:r>
        <w:t>и</w:t>
      </w:r>
      <w:r>
        <w:rPr>
          <w:spacing w:val="-11"/>
        </w:rPr>
        <w:t xml:space="preserve"> </w:t>
      </w:r>
      <w:r>
        <w:t>корректировать</w:t>
      </w:r>
      <w:r>
        <w:rPr>
          <w:spacing w:val="-13"/>
        </w:rPr>
        <w:t xml:space="preserve"> </w:t>
      </w:r>
      <w:r>
        <w:t>учебную, тренировочную, игровую и соревновательную деятельность по фитнес-аэробике;</w:t>
      </w:r>
    </w:p>
    <w:p w:rsidR="00A65E3D" w:rsidRDefault="0075429B">
      <w:pPr>
        <w:pStyle w:val="a3"/>
        <w:spacing w:line="355" w:lineRule="auto"/>
        <w:ind w:right="858"/>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65E3D" w:rsidRDefault="0075429B">
      <w:pPr>
        <w:pStyle w:val="a3"/>
        <w:spacing w:line="319" w:lineRule="exact"/>
        <w:ind w:left="1732" w:firstLine="0"/>
      </w:pPr>
      <w:r>
        <w:rPr>
          <w:spacing w:val="-2"/>
        </w:rPr>
        <w:t>умение</w:t>
      </w:r>
      <w:r>
        <w:rPr>
          <w:spacing w:val="-6"/>
        </w:rPr>
        <w:t xml:space="preserve"> </w:t>
      </w:r>
      <w:r>
        <w:rPr>
          <w:spacing w:val="-2"/>
        </w:rPr>
        <w:t>самостоятельно</w:t>
      </w:r>
      <w:r>
        <w:rPr>
          <w:spacing w:val="-7"/>
        </w:rPr>
        <w:t xml:space="preserve"> </w:t>
      </w:r>
      <w:r>
        <w:rPr>
          <w:spacing w:val="-2"/>
        </w:rPr>
        <w:t>оценивать</w:t>
      </w:r>
      <w:r>
        <w:rPr>
          <w:spacing w:val="-4"/>
        </w:rPr>
        <w:t xml:space="preserve"> </w:t>
      </w:r>
      <w:r>
        <w:rPr>
          <w:spacing w:val="-2"/>
        </w:rPr>
        <w:t>уровень</w:t>
      </w:r>
      <w:r>
        <w:rPr>
          <w:spacing w:val="-9"/>
        </w:rPr>
        <w:t xml:space="preserve"> </w:t>
      </w:r>
      <w:r>
        <w:rPr>
          <w:spacing w:val="-2"/>
        </w:rPr>
        <w:t>сложности</w:t>
      </w:r>
      <w:r>
        <w:rPr>
          <w:spacing w:val="-7"/>
        </w:rPr>
        <w:t xml:space="preserve"> </w:t>
      </w:r>
      <w:r>
        <w:rPr>
          <w:spacing w:val="-2"/>
        </w:rPr>
        <w:t>заданий</w:t>
      </w:r>
      <w:r>
        <w:rPr>
          <w:spacing w:val="-1"/>
        </w:rPr>
        <w:t xml:space="preserve"> </w:t>
      </w:r>
      <w:r>
        <w:rPr>
          <w:spacing w:val="-2"/>
        </w:rPr>
        <w:t>(упражнений)</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43" w:firstLine="0"/>
      </w:pPr>
      <w:r>
        <w:lastRenderedPageBreak/>
        <w:t>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A65E3D" w:rsidRDefault="0075429B">
      <w:pPr>
        <w:pStyle w:val="a3"/>
        <w:spacing w:line="355" w:lineRule="auto"/>
        <w:ind w:right="853"/>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A65E3D" w:rsidRDefault="0075429B">
      <w:pPr>
        <w:pStyle w:val="a3"/>
        <w:spacing w:line="355" w:lineRule="auto"/>
        <w:ind w:right="857"/>
      </w:pPr>
      <w:r>
        <w:t>умение</w:t>
      </w:r>
      <w:r>
        <w:rPr>
          <w:spacing w:val="-11"/>
        </w:rPr>
        <w:t xml:space="preserve"> </w:t>
      </w:r>
      <w:r>
        <w:t>организовывать</w:t>
      </w:r>
      <w:r>
        <w:rPr>
          <w:spacing w:val="-14"/>
        </w:rPr>
        <w:t xml:space="preserve"> </w:t>
      </w:r>
      <w:r>
        <w:t>самостоятельную</w:t>
      </w:r>
      <w:r>
        <w:rPr>
          <w:spacing w:val="-13"/>
        </w:rPr>
        <w:t xml:space="preserve"> </w:t>
      </w:r>
      <w:r>
        <w:t>деятельность</w:t>
      </w:r>
      <w:r>
        <w:rPr>
          <w:spacing w:val="-14"/>
        </w:rPr>
        <w:t xml:space="preserve"> </w:t>
      </w:r>
      <w:r>
        <w:t>с</w:t>
      </w:r>
      <w:r>
        <w:rPr>
          <w:spacing w:val="-11"/>
        </w:rPr>
        <w:t xml:space="preserve"> </w:t>
      </w:r>
      <w:r>
        <w:t>учетом</w:t>
      </w:r>
      <w:r>
        <w:rPr>
          <w:spacing w:val="-11"/>
        </w:rPr>
        <w:t xml:space="preserve"> </w:t>
      </w:r>
      <w:r>
        <w:t>требований ее безопасности, сохранности инвентаря и оборудования, организации места занятий по фитнес-аэробике;</w:t>
      </w:r>
    </w:p>
    <w:p w:rsidR="00A65E3D" w:rsidRDefault="0075429B">
      <w:pPr>
        <w:pStyle w:val="a3"/>
        <w:tabs>
          <w:tab w:val="left" w:pos="2680"/>
          <w:tab w:val="left" w:pos="3045"/>
          <w:tab w:val="left" w:pos="4924"/>
          <w:tab w:val="left" w:pos="5842"/>
          <w:tab w:val="left" w:pos="7851"/>
          <w:tab w:val="left" w:pos="9448"/>
        </w:tabs>
        <w:spacing w:line="355" w:lineRule="auto"/>
        <w:ind w:right="850"/>
        <w:jc w:val="right"/>
      </w:pPr>
      <w:r>
        <w:t>умение</w:t>
      </w:r>
      <w:r>
        <w:rPr>
          <w:spacing w:val="80"/>
        </w:rPr>
        <w:t xml:space="preserve"> </w:t>
      </w:r>
      <w:r>
        <w:t>выделять</w:t>
      </w:r>
      <w:r>
        <w:rPr>
          <w:spacing w:val="80"/>
        </w:rPr>
        <w:t xml:space="preserve"> </w:t>
      </w:r>
      <w:r>
        <w:t>и</w:t>
      </w:r>
      <w:r>
        <w:rPr>
          <w:spacing w:val="80"/>
        </w:rPr>
        <w:t xml:space="preserve"> </w:t>
      </w:r>
      <w:r>
        <w:t>обосновывать</w:t>
      </w:r>
      <w:r>
        <w:rPr>
          <w:spacing w:val="80"/>
        </w:rPr>
        <w:t xml:space="preserve"> </w:t>
      </w:r>
      <w:r>
        <w:t>эстетические</w:t>
      </w:r>
      <w:r>
        <w:rPr>
          <w:spacing w:val="80"/>
        </w:rPr>
        <w:t xml:space="preserve"> </w:t>
      </w:r>
      <w:r>
        <w:t>признаки</w:t>
      </w:r>
      <w:r>
        <w:rPr>
          <w:spacing w:val="80"/>
        </w:rPr>
        <w:t xml:space="preserve"> </w:t>
      </w:r>
      <w:r>
        <w:t>в</w:t>
      </w:r>
      <w:r>
        <w:rPr>
          <w:spacing w:val="80"/>
        </w:rPr>
        <w:t xml:space="preserve"> </w:t>
      </w:r>
      <w:r>
        <w:t>физических упражнениях,</w:t>
      </w:r>
      <w:r>
        <w:rPr>
          <w:spacing w:val="-9"/>
        </w:rPr>
        <w:t xml:space="preserve"> </w:t>
      </w:r>
      <w:r>
        <w:t>двигательных</w:t>
      </w:r>
      <w:r>
        <w:rPr>
          <w:spacing w:val="-15"/>
        </w:rPr>
        <w:t xml:space="preserve"> </w:t>
      </w:r>
      <w:r>
        <w:t>действиях;</w:t>
      </w:r>
      <w:r>
        <w:rPr>
          <w:spacing w:val="-7"/>
        </w:rPr>
        <w:t xml:space="preserve"> </w:t>
      </w:r>
      <w:r>
        <w:t>оценивать</w:t>
      </w:r>
      <w:r>
        <w:rPr>
          <w:spacing w:val="-14"/>
        </w:rPr>
        <w:t xml:space="preserve"> </w:t>
      </w:r>
      <w:r>
        <w:t>красоту</w:t>
      </w:r>
      <w:r>
        <w:rPr>
          <w:spacing w:val="-15"/>
        </w:rPr>
        <w:t xml:space="preserve"> </w:t>
      </w:r>
      <w:r>
        <w:t>телосложения</w:t>
      </w:r>
      <w:r>
        <w:rPr>
          <w:spacing w:val="-10"/>
        </w:rPr>
        <w:t xml:space="preserve"> </w:t>
      </w:r>
      <w:r>
        <w:t>и</w:t>
      </w:r>
      <w:r>
        <w:rPr>
          <w:spacing w:val="-11"/>
        </w:rPr>
        <w:t xml:space="preserve"> </w:t>
      </w:r>
      <w:r>
        <w:t>осанки. При</w:t>
      </w:r>
      <w:r>
        <w:rPr>
          <w:spacing w:val="40"/>
        </w:rPr>
        <w:t xml:space="preserve"> </w:t>
      </w:r>
      <w:r>
        <w:t>изучении</w:t>
      </w:r>
      <w:r>
        <w:rPr>
          <w:spacing w:val="40"/>
        </w:rPr>
        <w:t xml:space="preserve"> </w:t>
      </w:r>
      <w:r>
        <w:t>модуля</w:t>
      </w:r>
      <w:r>
        <w:rPr>
          <w:spacing w:val="40"/>
        </w:rPr>
        <w:t xml:space="preserve"> </w:t>
      </w:r>
      <w:r>
        <w:t>по</w:t>
      </w:r>
      <w:r>
        <w:rPr>
          <w:spacing w:val="40"/>
        </w:rPr>
        <w:t xml:space="preserve"> </w:t>
      </w:r>
      <w:r>
        <w:t>фитнес-аэробике</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rPr>
          <w:spacing w:val="-2"/>
        </w:rPr>
        <w:t>образования</w:t>
      </w:r>
      <w:r>
        <w:tab/>
      </w:r>
      <w:r>
        <w:rPr>
          <w:spacing w:val="-10"/>
        </w:rPr>
        <w:t>у</w:t>
      </w:r>
      <w:r>
        <w:tab/>
      </w:r>
      <w:r>
        <w:rPr>
          <w:spacing w:val="-2"/>
        </w:rPr>
        <w:t>обучающихся</w:t>
      </w:r>
      <w:r>
        <w:tab/>
      </w:r>
      <w:r>
        <w:rPr>
          <w:spacing w:val="-4"/>
        </w:rPr>
        <w:t>будут</w:t>
      </w:r>
      <w:r>
        <w:tab/>
      </w:r>
      <w:r>
        <w:rPr>
          <w:spacing w:val="-2"/>
        </w:rPr>
        <w:t>сформированы</w:t>
      </w:r>
      <w:r>
        <w:tab/>
      </w:r>
      <w:r>
        <w:rPr>
          <w:spacing w:val="-2"/>
        </w:rPr>
        <w:t>следующие</w:t>
      </w:r>
      <w:r>
        <w:tab/>
      </w:r>
      <w:r>
        <w:rPr>
          <w:spacing w:val="-2"/>
        </w:rPr>
        <w:t>предметные</w:t>
      </w:r>
    </w:p>
    <w:p w:rsidR="00A65E3D" w:rsidRDefault="0075429B">
      <w:pPr>
        <w:pStyle w:val="a3"/>
        <w:spacing w:line="317" w:lineRule="exact"/>
        <w:ind w:firstLine="0"/>
        <w:jc w:val="left"/>
      </w:pPr>
      <w:r>
        <w:rPr>
          <w:spacing w:val="-2"/>
        </w:rPr>
        <w:t>результаты:</w:t>
      </w:r>
    </w:p>
    <w:p w:rsidR="00A65E3D" w:rsidRDefault="0075429B">
      <w:pPr>
        <w:pStyle w:val="a3"/>
        <w:spacing w:before="144" w:line="355" w:lineRule="auto"/>
        <w:ind w:right="851"/>
      </w:pPr>
      <w:r>
        <w:t>понимание роли и значения занятий фитнес-аэробикой в формировании личностных</w:t>
      </w:r>
      <w:r>
        <w:rPr>
          <w:spacing w:val="-18"/>
        </w:rPr>
        <w:t xml:space="preserve"> </w:t>
      </w:r>
      <w:r>
        <w:t>качеств,</w:t>
      </w:r>
      <w:r>
        <w:rPr>
          <w:spacing w:val="-13"/>
        </w:rPr>
        <w:t xml:space="preserve"> </w:t>
      </w:r>
      <w:r>
        <w:t>в</w:t>
      </w:r>
      <w:r>
        <w:rPr>
          <w:spacing w:val="-16"/>
        </w:rPr>
        <w:t xml:space="preserve"> </w:t>
      </w:r>
      <w:r>
        <w:t>активном</w:t>
      </w:r>
      <w:r>
        <w:rPr>
          <w:spacing w:val="-13"/>
        </w:rPr>
        <w:t xml:space="preserve"> </w:t>
      </w:r>
      <w:r>
        <w:t>включении</w:t>
      </w:r>
      <w:r>
        <w:rPr>
          <w:spacing w:val="-14"/>
        </w:rPr>
        <w:t xml:space="preserve"> </w:t>
      </w:r>
      <w:r>
        <w:t>в</w:t>
      </w:r>
      <w:r>
        <w:rPr>
          <w:spacing w:val="-16"/>
        </w:rPr>
        <w:t xml:space="preserve"> </w:t>
      </w:r>
      <w:r>
        <w:t>здоровый</w:t>
      </w:r>
      <w:r>
        <w:rPr>
          <w:spacing w:val="-14"/>
        </w:rPr>
        <w:t xml:space="preserve"> </w:t>
      </w:r>
      <w:r>
        <w:t>образ</w:t>
      </w:r>
      <w:r>
        <w:rPr>
          <w:spacing w:val="-14"/>
        </w:rPr>
        <w:t xml:space="preserve"> </w:t>
      </w:r>
      <w:r>
        <w:t>жизни,</w:t>
      </w:r>
      <w:r>
        <w:rPr>
          <w:spacing w:val="-13"/>
        </w:rPr>
        <w:t xml:space="preserve"> </w:t>
      </w:r>
      <w:r>
        <w:t>укреплении</w:t>
      </w:r>
      <w:r>
        <w:rPr>
          <w:spacing w:val="-11"/>
        </w:rPr>
        <w:t xml:space="preserve"> </w:t>
      </w:r>
      <w:r>
        <w:t>и сохранении индивидуального здоровья;</w:t>
      </w:r>
    </w:p>
    <w:p w:rsidR="00A65E3D" w:rsidRDefault="0075429B">
      <w:pPr>
        <w:pStyle w:val="a3"/>
        <w:spacing w:line="352" w:lineRule="auto"/>
        <w:ind w:right="852"/>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A65E3D" w:rsidRDefault="0075429B">
      <w:pPr>
        <w:pStyle w:val="a3"/>
        <w:spacing w:line="355" w:lineRule="auto"/>
        <w:ind w:right="854"/>
      </w:pPr>
      <w:r>
        <w:t xml:space="preserve">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w:t>
      </w:r>
      <w:r>
        <w:rPr>
          <w:spacing w:val="-2"/>
        </w:rPr>
        <w:t>секретаря;</w:t>
      </w:r>
    </w:p>
    <w:p w:rsidR="00A65E3D" w:rsidRDefault="0075429B">
      <w:pPr>
        <w:pStyle w:val="a3"/>
        <w:spacing w:line="355" w:lineRule="auto"/>
        <w:ind w:right="846"/>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A65E3D" w:rsidRDefault="0075429B">
      <w:pPr>
        <w:pStyle w:val="a3"/>
        <w:spacing w:line="355" w:lineRule="auto"/>
        <w:ind w:right="1090"/>
      </w:pPr>
      <w:r>
        <w:t>умение</w:t>
      </w:r>
      <w:r>
        <w:rPr>
          <w:spacing w:val="-2"/>
        </w:rPr>
        <w:t xml:space="preserve"> </w:t>
      </w:r>
      <w:r>
        <w:t>характеризовать</w:t>
      </w:r>
      <w:r>
        <w:rPr>
          <w:spacing w:val="-9"/>
        </w:rPr>
        <w:t xml:space="preserve"> </w:t>
      </w:r>
      <w:r>
        <w:t>классификацию</w:t>
      </w:r>
      <w:r>
        <w:rPr>
          <w:spacing w:val="-5"/>
        </w:rPr>
        <w:t xml:space="preserve"> </w:t>
      </w:r>
      <w:r>
        <w:t>видов</w:t>
      </w:r>
      <w:r>
        <w:rPr>
          <w:spacing w:val="-8"/>
        </w:rPr>
        <w:t xml:space="preserve"> </w:t>
      </w:r>
      <w:r>
        <w:t>фитнес-аэробики;</w:t>
      </w:r>
      <w:r>
        <w:rPr>
          <w:spacing w:val="-7"/>
        </w:rPr>
        <w:t xml:space="preserve"> </w:t>
      </w:r>
      <w:r>
        <w:t>знание</w:t>
      </w:r>
      <w:r>
        <w:rPr>
          <w:spacing w:val="-6"/>
        </w:rPr>
        <w:t xml:space="preserve"> </w:t>
      </w:r>
      <w:r>
        <w:t>и понимание техники и последовательности выполнения упражнений по</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фитнес-аэробике;</w:t>
      </w:r>
    </w:p>
    <w:p w:rsidR="00A65E3D" w:rsidRDefault="0075429B">
      <w:pPr>
        <w:pStyle w:val="a3"/>
        <w:spacing w:before="153" w:line="355" w:lineRule="auto"/>
        <w:ind w:right="841"/>
        <w:jc w:val="left"/>
      </w:pPr>
      <w:r>
        <w:t>выполнение</w:t>
      </w:r>
      <w:r>
        <w:rPr>
          <w:spacing w:val="-4"/>
        </w:rPr>
        <w:t xml:space="preserve"> </w:t>
      </w:r>
      <w:r>
        <w:t>базовых</w:t>
      </w:r>
      <w:r>
        <w:rPr>
          <w:spacing w:val="-9"/>
        </w:rPr>
        <w:t xml:space="preserve"> </w:t>
      </w:r>
      <w:r>
        <w:t>элементов</w:t>
      </w:r>
      <w:r>
        <w:rPr>
          <w:spacing w:val="-6"/>
        </w:rPr>
        <w:t xml:space="preserve"> </w:t>
      </w:r>
      <w:r>
        <w:t>классической</w:t>
      </w:r>
      <w:r>
        <w:rPr>
          <w:spacing w:val="-5"/>
        </w:rPr>
        <w:t xml:space="preserve"> </w:t>
      </w:r>
      <w:r>
        <w:t>и</w:t>
      </w:r>
      <w:r>
        <w:rPr>
          <w:spacing w:val="-5"/>
        </w:rPr>
        <w:t xml:space="preserve"> </w:t>
      </w:r>
      <w:r>
        <w:t>степ-аэробики</w:t>
      </w:r>
      <w:r>
        <w:rPr>
          <w:spacing w:val="-5"/>
        </w:rPr>
        <w:t xml:space="preserve"> </w:t>
      </w:r>
      <w:r>
        <w:t>низкой</w:t>
      </w:r>
      <w:r>
        <w:rPr>
          <w:spacing w:val="-5"/>
        </w:rPr>
        <w:t xml:space="preserve"> </w:t>
      </w:r>
      <w:r>
        <w:t>и высокой интенсивности со сменой (и без смены) лидирующей ноги; умение сочетать маршевые и лифтовые элементы;</w:t>
      </w:r>
    </w:p>
    <w:p w:rsidR="00A65E3D" w:rsidRDefault="0075429B">
      <w:pPr>
        <w:pStyle w:val="a3"/>
        <w:spacing w:line="355" w:lineRule="auto"/>
        <w:ind w:right="841"/>
        <w:jc w:val="left"/>
      </w:pPr>
      <w:r>
        <w:t>умение подбирать музыку для комплексов упражнений фитнес-аэробики с учетом интенсивности и ритма;</w:t>
      </w:r>
    </w:p>
    <w:p w:rsidR="00A65E3D" w:rsidRDefault="0075429B">
      <w:pPr>
        <w:pStyle w:val="a3"/>
        <w:spacing w:line="355" w:lineRule="auto"/>
        <w:ind w:right="855"/>
      </w:pPr>
      <w:r>
        <w:t>умение находить отличительные особенности в техническом выполнении упражнений</w:t>
      </w:r>
      <w:r>
        <w:rPr>
          <w:spacing w:val="-14"/>
        </w:rPr>
        <w:t xml:space="preserve"> </w:t>
      </w:r>
      <w:r>
        <w:t>разными</w:t>
      </w:r>
      <w:r>
        <w:rPr>
          <w:spacing w:val="-14"/>
        </w:rPr>
        <w:t xml:space="preserve"> </w:t>
      </w:r>
      <w:r>
        <w:t>обучающимися</w:t>
      </w:r>
      <w:r>
        <w:rPr>
          <w:spacing w:val="-14"/>
        </w:rPr>
        <w:t xml:space="preserve"> </w:t>
      </w:r>
      <w:r>
        <w:t>и</w:t>
      </w:r>
      <w:r>
        <w:rPr>
          <w:spacing w:val="-14"/>
        </w:rPr>
        <w:t xml:space="preserve"> </w:t>
      </w:r>
      <w:r>
        <w:t>оказывать</w:t>
      </w:r>
      <w:r>
        <w:rPr>
          <w:spacing w:val="-16"/>
        </w:rPr>
        <w:t xml:space="preserve"> </w:t>
      </w:r>
      <w:r>
        <w:t>посильную</w:t>
      </w:r>
      <w:r>
        <w:rPr>
          <w:spacing w:val="-16"/>
        </w:rPr>
        <w:t xml:space="preserve"> </w:t>
      </w:r>
      <w:r>
        <w:t>помощь</w:t>
      </w:r>
      <w:r>
        <w:rPr>
          <w:spacing w:val="-16"/>
        </w:rPr>
        <w:t xml:space="preserve"> </w:t>
      </w:r>
      <w:r>
        <w:t>сверстникам при выполнении учебных заданий по фитнес-аэробике;</w:t>
      </w:r>
    </w:p>
    <w:p w:rsidR="00A65E3D" w:rsidRDefault="0075429B">
      <w:pPr>
        <w:pStyle w:val="a3"/>
        <w:spacing w:line="355" w:lineRule="auto"/>
        <w:ind w:right="860"/>
      </w:pPr>
      <w:r>
        <w:t>формирование основ музыкальных знаний грамоты (музыкальный квадрат, музыкальная фраза);</w:t>
      </w:r>
    </w:p>
    <w:p w:rsidR="00A65E3D" w:rsidRDefault="0075429B">
      <w:pPr>
        <w:pStyle w:val="a3"/>
        <w:spacing w:line="357" w:lineRule="auto"/>
        <w:ind w:left="1756" w:right="857" w:hanging="24"/>
      </w:pPr>
      <w:r>
        <w:t>формирование чувства ритма, понимание взаимосвязи музыки и движений; знание</w:t>
      </w:r>
      <w:r>
        <w:rPr>
          <w:spacing w:val="-6"/>
        </w:rPr>
        <w:t xml:space="preserve"> </w:t>
      </w:r>
      <w:r>
        <w:t>и</w:t>
      </w:r>
      <w:r>
        <w:rPr>
          <w:spacing w:val="-7"/>
        </w:rPr>
        <w:t xml:space="preserve"> </w:t>
      </w:r>
      <w:r>
        <w:t>применение</w:t>
      </w:r>
      <w:r>
        <w:rPr>
          <w:spacing w:val="-5"/>
        </w:rPr>
        <w:t xml:space="preserve"> </w:t>
      </w:r>
      <w:r>
        <w:t>способов</w:t>
      </w:r>
      <w:r>
        <w:rPr>
          <w:spacing w:val="-8"/>
        </w:rPr>
        <w:t xml:space="preserve"> </w:t>
      </w:r>
      <w:r>
        <w:t>самоконтроля</w:t>
      </w:r>
      <w:r>
        <w:rPr>
          <w:spacing w:val="-4"/>
        </w:rPr>
        <w:t xml:space="preserve"> </w:t>
      </w:r>
      <w:r>
        <w:t>в</w:t>
      </w:r>
      <w:r>
        <w:rPr>
          <w:spacing w:val="-8"/>
        </w:rPr>
        <w:t xml:space="preserve"> </w:t>
      </w:r>
      <w:r>
        <w:t>учебной</w:t>
      </w:r>
      <w:r>
        <w:rPr>
          <w:spacing w:val="-6"/>
        </w:rPr>
        <w:t xml:space="preserve"> </w:t>
      </w:r>
      <w:r>
        <w:t>и</w:t>
      </w:r>
      <w:r>
        <w:rPr>
          <w:spacing w:val="-7"/>
        </w:rPr>
        <w:t xml:space="preserve"> </w:t>
      </w:r>
      <w:r>
        <w:rPr>
          <w:spacing w:val="-2"/>
        </w:rPr>
        <w:t>соревновательной</w:t>
      </w:r>
    </w:p>
    <w:p w:rsidR="00A65E3D" w:rsidRDefault="0075429B">
      <w:pPr>
        <w:pStyle w:val="a3"/>
        <w:spacing w:line="362" w:lineRule="auto"/>
        <w:ind w:right="855" w:firstLine="0"/>
      </w:pPr>
      <w:r>
        <w:t>деятельности, средств восстановления после физической нагрузки во время занятий фитнес-аэробикой;</w:t>
      </w:r>
    </w:p>
    <w:p w:rsidR="00A65E3D" w:rsidRDefault="0075429B">
      <w:pPr>
        <w:pStyle w:val="a3"/>
        <w:spacing w:line="362" w:lineRule="auto"/>
        <w:ind w:right="857" w:firstLine="782"/>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A65E3D" w:rsidRDefault="0075429B">
      <w:pPr>
        <w:pStyle w:val="a3"/>
        <w:spacing w:line="362" w:lineRule="auto"/>
        <w:ind w:right="856" w:firstLine="782"/>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A65E3D" w:rsidRDefault="0075429B">
      <w:pPr>
        <w:pStyle w:val="a3"/>
        <w:spacing w:line="318" w:lineRule="exact"/>
        <w:ind w:left="1756" w:firstLine="0"/>
      </w:pPr>
      <w:r>
        <w:t>Модуль</w:t>
      </w:r>
      <w:r>
        <w:rPr>
          <w:spacing w:val="-13"/>
        </w:rPr>
        <w:t xml:space="preserve"> </w:t>
      </w:r>
      <w:r>
        <w:t>«Спортивная</w:t>
      </w:r>
      <w:r>
        <w:rPr>
          <w:spacing w:val="-9"/>
        </w:rPr>
        <w:t xml:space="preserve"> </w:t>
      </w:r>
      <w:r>
        <w:rPr>
          <w:spacing w:val="-2"/>
        </w:rPr>
        <w:t>борьба».</w:t>
      </w:r>
    </w:p>
    <w:p w:rsidR="00A65E3D" w:rsidRDefault="0075429B">
      <w:pPr>
        <w:pStyle w:val="a3"/>
        <w:spacing w:before="149"/>
        <w:ind w:left="1756" w:firstLine="0"/>
      </w:pPr>
      <w:r>
        <w:t>Пояснительная</w:t>
      </w:r>
      <w:r>
        <w:rPr>
          <w:spacing w:val="-11"/>
        </w:rPr>
        <w:t xml:space="preserve"> </w:t>
      </w:r>
      <w:r>
        <w:t>записка</w:t>
      </w:r>
      <w:r>
        <w:rPr>
          <w:spacing w:val="-12"/>
        </w:rPr>
        <w:t xml:space="preserve"> </w:t>
      </w:r>
      <w:r>
        <w:t>модуля</w:t>
      </w:r>
      <w:r>
        <w:rPr>
          <w:spacing w:val="-6"/>
        </w:rPr>
        <w:t xml:space="preserve"> </w:t>
      </w:r>
      <w:r>
        <w:t>«Спортивная</w:t>
      </w:r>
      <w:r>
        <w:rPr>
          <w:spacing w:val="-11"/>
        </w:rPr>
        <w:t xml:space="preserve"> </w:t>
      </w:r>
      <w:r>
        <w:rPr>
          <w:spacing w:val="-2"/>
        </w:rPr>
        <w:t>борьба».</w:t>
      </w:r>
    </w:p>
    <w:p w:rsidR="00A65E3D" w:rsidRDefault="0075429B">
      <w:pPr>
        <w:pStyle w:val="a3"/>
        <w:spacing w:before="164" w:line="362" w:lineRule="auto"/>
        <w:ind w:right="848" w:firstLine="782"/>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w:t>
      </w:r>
      <w:r>
        <w:rPr>
          <w:spacing w:val="-18"/>
        </w:rPr>
        <w:t xml:space="preserve"> </w:t>
      </w:r>
      <w:r>
        <w:t>методической</w:t>
      </w:r>
      <w:r>
        <w:rPr>
          <w:spacing w:val="-17"/>
        </w:rPr>
        <w:t xml:space="preserve"> </w:t>
      </w:r>
      <w:r>
        <w:t>помощи</w:t>
      </w:r>
      <w:r>
        <w:rPr>
          <w:spacing w:val="-16"/>
        </w:rPr>
        <w:t xml:space="preserve"> </w:t>
      </w:r>
      <w:r>
        <w:t>учителю</w:t>
      </w:r>
      <w:r>
        <w:rPr>
          <w:spacing w:val="-15"/>
        </w:rPr>
        <w:t xml:space="preserve"> </w:t>
      </w:r>
      <w:r>
        <w:t>физической</w:t>
      </w:r>
      <w:r>
        <w:rPr>
          <w:spacing w:val="-18"/>
        </w:rPr>
        <w:t xml:space="preserve"> </w:t>
      </w:r>
      <w:r>
        <w:t>культуры</w:t>
      </w:r>
      <w:r>
        <w:rPr>
          <w:spacing w:val="-13"/>
        </w:rPr>
        <w:t xml:space="preserve"> </w:t>
      </w:r>
      <w:r>
        <w:t>в</w:t>
      </w:r>
      <w:r>
        <w:rPr>
          <w:spacing w:val="-18"/>
        </w:rPr>
        <w:t xml:space="preserve"> </w:t>
      </w:r>
      <w:r>
        <w:t>создании</w:t>
      </w:r>
      <w:r>
        <w:rPr>
          <w:spacing w:val="-17"/>
        </w:rPr>
        <w:t xml:space="preserve"> </w:t>
      </w:r>
      <w:r>
        <w:t>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65E3D" w:rsidRDefault="00A65E3D">
      <w:pPr>
        <w:spacing w:line="362" w:lineRule="auto"/>
        <w:sectPr w:rsidR="00A65E3D">
          <w:pgSz w:w="11910" w:h="16840"/>
          <w:pgMar w:top="1180" w:right="0" w:bottom="280" w:left="160" w:header="720" w:footer="720" w:gutter="0"/>
          <w:cols w:space="720"/>
        </w:sectPr>
      </w:pPr>
    </w:p>
    <w:p w:rsidR="00A65E3D" w:rsidRDefault="0075429B">
      <w:pPr>
        <w:pStyle w:val="a3"/>
        <w:spacing w:before="62" w:line="362" w:lineRule="auto"/>
        <w:ind w:right="846" w:firstLine="782"/>
      </w:pPr>
      <w:r>
        <w:lastRenderedPageBreak/>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A65E3D" w:rsidRDefault="0075429B">
      <w:pPr>
        <w:pStyle w:val="a3"/>
        <w:spacing w:line="362" w:lineRule="auto"/>
        <w:ind w:right="848" w:firstLine="782"/>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A65E3D" w:rsidRDefault="0075429B">
      <w:pPr>
        <w:pStyle w:val="a3"/>
        <w:spacing w:line="362" w:lineRule="auto"/>
        <w:ind w:right="847" w:firstLine="782"/>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A65E3D" w:rsidRDefault="0075429B">
      <w:pPr>
        <w:pStyle w:val="a3"/>
        <w:spacing w:line="364" w:lineRule="auto"/>
        <w:ind w:right="841" w:firstLine="782"/>
        <w:jc w:val="left"/>
      </w:pPr>
      <w:r>
        <w:t>Задачами</w:t>
      </w:r>
      <w:r>
        <w:rPr>
          <w:spacing w:val="-7"/>
        </w:rPr>
        <w:t xml:space="preserve"> </w:t>
      </w:r>
      <w:r>
        <w:t>изучения</w:t>
      </w:r>
      <w:r>
        <w:rPr>
          <w:spacing w:val="-6"/>
        </w:rPr>
        <w:t xml:space="preserve"> </w:t>
      </w:r>
      <w:r>
        <w:t>модуля</w:t>
      </w:r>
      <w:r>
        <w:rPr>
          <w:spacing w:val="-5"/>
        </w:rPr>
        <w:t xml:space="preserve"> </w:t>
      </w:r>
      <w:r>
        <w:t>по</w:t>
      </w:r>
      <w:r>
        <w:rPr>
          <w:spacing w:val="-7"/>
        </w:rPr>
        <w:t xml:space="preserve"> </w:t>
      </w:r>
      <w:r>
        <w:t>спортивной</w:t>
      </w:r>
      <w:r>
        <w:rPr>
          <w:spacing w:val="-7"/>
        </w:rPr>
        <w:t xml:space="preserve"> </w:t>
      </w:r>
      <w:r>
        <w:t>борьбе</w:t>
      </w:r>
      <w:r>
        <w:rPr>
          <w:spacing w:val="-6"/>
        </w:rPr>
        <w:t xml:space="preserve"> </w:t>
      </w:r>
      <w:r>
        <w:t>являются:</w:t>
      </w:r>
      <w:r>
        <w:rPr>
          <w:spacing w:val="-12"/>
        </w:rPr>
        <w:t xml:space="preserve"> </w:t>
      </w:r>
      <w:r>
        <w:t xml:space="preserve">всестороннее гармоничное развитие обучающихся, увеличение объёма их двигательной </w:t>
      </w:r>
      <w:r>
        <w:rPr>
          <w:spacing w:val="-2"/>
        </w:rPr>
        <w:t>активности;</w:t>
      </w:r>
    </w:p>
    <w:p w:rsidR="00A65E3D" w:rsidRDefault="0075429B">
      <w:pPr>
        <w:pStyle w:val="a3"/>
        <w:spacing w:line="364" w:lineRule="auto"/>
        <w:ind w:right="855" w:firstLine="782"/>
      </w:pPr>
      <w:r>
        <w:t>укрепление физического, психологического и социального здоровья обучающихся, развитие основных физических качеств и повышение функциональных</w:t>
      </w:r>
      <w:r>
        <w:rPr>
          <w:spacing w:val="-2"/>
        </w:rPr>
        <w:t xml:space="preserve"> </w:t>
      </w:r>
      <w:r>
        <w:t>возможностей их</w:t>
      </w:r>
      <w:r>
        <w:rPr>
          <w:spacing w:val="-2"/>
        </w:rPr>
        <w:t xml:space="preserve"> </w:t>
      </w:r>
      <w:r>
        <w:t>организма, обеспечение культуры безопасного поведения на занятиях по спортивной борьбе;</w:t>
      </w:r>
    </w:p>
    <w:p w:rsidR="00A65E3D" w:rsidRDefault="0075429B">
      <w:pPr>
        <w:pStyle w:val="a3"/>
        <w:spacing w:line="364" w:lineRule="auto"/>
        <w:ind w:right="854" w:firstLine="782"/>
      </w:pPr>
      <w:r>
        <w:t>формирование</w:t>
      </w:r>
      <w:r>
        <w:rPr>
          <w:spacing w:val="-4"/>
        </w:rPr>
        <w:t xml:space="preserve"> </w:t>
      </w:r>
      <w:r>
        <w:t>общих</w:t>
      </w:r>
      <w:r>
        <w:rPr>
          <w:spacing w:val="-9"/>
        </w:rPr>
        <w:t xml:space="preserve"> </w:t>
      </w:r>
      <w:r>
        <w:t>представлений</w:t>
      </w:r>
      <w:r>
        <w:rPr>
          <w:spacing w:val="-5"/>
        </w:rPr>
        <w:t xml:space="preserve"> </w:t>
      </w:r>
      <w:r>
        <w:t>о</w:t>
      </w:r>
      <w:r>
        <w:rPr>
          <w:spacing w:val="-5"/>
        </w:rPr>
        <w:t xml:space="preserve"> </w:t>
      </w:r>
      <w:r>
        <w:t>виде</w:t>
      </w:r>
      <w:r>
        <w:rPr>
          <w:spacing w:val="-4"/>
        </w:rPr>
        <w:t xml:space="preserve"> </w:t>
      </w:r>
      <w:r>
        <w:t>спорта</w:t>
      </w:r>
      <w:r>
        <w:rPr>
          <w:spacing w:val="-4"/>
        </w:rPr>
        <w:t xml:space="preserve"> </w:t>
      </w:r>
      <w:r>
        <w:t>«спортивная</w:t>
      </w:r>
      <w:r>
        <w:rPr>
          <w:spacing w:val="-4"/>
        </w:rPr>
        <w:t xml:space="preserve"> </w:t>
      </w:r>
      <w:r>
        <w:t>борьба»,</w:t>
      </w:r>
      <w:r>
        <w:rPr>
          <w:spacing w:val="-3"/>
        </w:rPr>
        <w:t xml:space="preserve"> </w:t>
      </w:r>
      <w:r>
        <w:t>её истории развития, возможностях и значении в процессе укрепления здоровья, физическом развитии и физической подготовке обучающихся;</w:t>
      </w:r>
    </w:p>
    <w:p w:rsidR="00A65E3D" w:rsidRDefault="0075429B">
      <w:pPr>
        <w:pStyle w:val="a3"/>
        <w:ind w:left="1756" w:firstLine="0"/>
      </w:pPr>
      <w:r>
        <w:t>формирование</w:t>
      </w:r>
      <w:r>
        <w:rPr>
          <w:spacing w:val="37"/>
        </w:rPr>
        <w:t xml:space="preserve">  </w:t>
      </w:r>
      <w:r>
        <w:t>культуры</w:t>
      </w:r>
      <w:r>
        <w:rPr>
          <w:spacing w:val="35"/>
        </w:rPr>
        <w:t xml:space="preserve">  </w:t>
      </w:r>
      <w:r>
        <w:t>движений,</w:t>
      </w:r>
      <w:r>
        <w:rPr>
          <w:spacing w:val="38"/>
        </w:rPr>
        <w:t xml:space="preserve">  </w:t>
      </w:r>
      <w:r>
        <w:t>обогащение</w:t>
      </w:r>
      <w:r>
        <w:rPr>
          <w:spacing w:val="35"/>
        </w:rPr>
        <w:t xml:space="preserve">  </w:t>
      </w:r>
      <w:r>
        <w:t>двигательного</w:t>
      </w:r>
      <w:r>
        <w:rPr>
          <w:spacing w:val="35"/>
        </w:rPr>
        <w:t xml:space="preserve">  </w:t>
      </w:r>
      <w:r>
        <w:rPr>
          <w:spacing w:val="-2"/>
        </w:rPr>
        <w:t>опыта</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line="364" w:lineRule="auto"/>
        <w:ind w:right="856" w:firstLine="0"/>
      </w:pPr>
      <w:r>
        <w:lastRenderedPageBreak/>
        <w:t>физическими упражнениями, имеющими общеразвивающую и корригирующую направленность, техническими действиями и приёмами спортивной борьбы;</w:t>
      </w:r>
    </w:p>
    <w:p w:rsidR="00A65E3D" w:rsidRDefault="0075429B">
      <w:pPr>
        <w:pStyle w:val="a3"/>
        <w:spacing w:before="1" w:line="367" w:lineRule="auto"/>
        <w:ind w:right="854" w:firstLine="782"/>
      </w:pPr>
      <w:r>
        <w:t xml:space="preserve">формирование общей культуры развития личности обучающегося средствами спортивной борьбы, в том числе для самореализации и </w:t>
      </w:r>
      <w:r>
        <w:rPr>
          <w:spacing w:val="-2"/>
        </w:rPr>
        <w:t>самоопределения;</w:t>
      </w:r>
    </w:p>
    <w:p w:rsidR="00A65E3D" w:rsidRDefault="0075429B">
      <w:pPr>
        <w:pStyle w:val="a3"/>
        <w:spacing w:line="364" w:lineRule="auto"/>
        <w:ind w:right="858" w:firstLine="782"/>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A65E3D" w:rsidRDefault="0075429B">
      <w:pPr>
        <w:pStyle w:val="a3"/>
        <w:spacing w:line="364" w:lineRule="auto"/>
        <w:ind w:right="850" w:firstLine="782"/>
      </w:pPr>
      <w:r>
        <w:t>развитие</w:t>
      </w:r>
      <w:r>
        <w:rPr>
          <w:spacing w:val="-5"/>
        </w:rPr>
        <w:t xml:space="preserve"> </w:t>
      </w:r>
      <w:r>
        <w:t>положительной</w:t>
      </w:r>
      <w:r>
        <w:rPr>
          <w:spacing w:val="-6"/>
        </w:rPr>
        <w:t xml:space="preserve"> </w:t>
      </w:r>
      <w:r>
        <w:t>мотивации</w:t>
      </w:r>
      <w:r>
        <w:rPr>
          <w:spacing w:val="-6"/>
        </w:rPr>
        <w:t xml:space="preserve"> </w:t>
      </w:r>
      <w:r>
        <w:t>и</w:t>
      </w:r>
      <w:r>
        <w:rPr>
          <w:spacing w:val="-6"/>
        </w:rPr>
        <w:t xml:space="preserve"> </w:t>
      </w:r>
      <w:r>
        <w:t>устойчивого</w:t>
      </w:r>
      <w:r>
        <w:rPr>
          <w:spacing w:val="-6"/>
        </w:rPr>
        <w:t xml:space="preserve"> </w:t>
      </w:r>
      <w:r>
        <w:t>учебно-познавательного интереса к физической культуре, удовлетворение индивидуальных потребностей обучающихся</w:t>
      </w:r>
      <w:r>
        <w:rPr>
          <w:spacing w:val="-7"/>
        </w:rPr>
        <w:t xml:space="preserve"> </w:t>
      </w:r>
      <w:r>
        <w:t>в</w:t>
      </w:r>
      <w:r>
        <w:rPr>
          <w:spacing w:val="-9"/>
        </w:rPr>
        <w:t xml:space="preserve"> </w:t>
      </w:r>
      <w:r>
        <w:t>занятиях</w:t>
      </w:r>
      <w:r>
        <w:rPr>
          <w:spacing w:val="-12"/>
        </w:rPr>
        <w:t xml:space="preserve"> </w:t>
      </w:r>
      <w:r>
        <w:t>физической</w:t>
      </w:r>
      <w:r>
        <w:rPr>
          <w:spacing w:val="-7"/>
        </w:rPr>
        <w:t xml:space="preserve"> </w:t>
      </w:r>
      <w:r>
        <w:t>культурой</w:t>
      </w:r>
      <w:r>
        <w:rPr>
          <w:spacing w:val="-7"/>
        </w:rPr>
        <w:t xml:space="preserve"> </w:t>
      </w:r>
      <w:r>
        <w:t>и</w:t>
      </w:r>
      <w:r>
        <w:rPr>
          <w:spacing w:val="-7"/>
        </w:rPr>
        <w:t xml:space="preserve"> </w:t>
      </w:r>
      <w:r>
        <w:t>спортом</w:t>
      </w:r>
      <w:r>
        <w:rPr>
          <w:spacing w:val="-7"/>
        </w:rPr>
        <w:t xml:space="preserve"> </w:t>
      </w:r>
      <w:r>
        <w:t>средствами</w:t>
      </w:r>
      <w:r>
        <w:rPr>
          <w:spacing w:val="-7"/>
        </w:rPr>
        <w:t xml:space="preserve"> </w:t>
      </w:r>
      <w:r>
        <w:t xml:space="preserve">спортивной </w:t>
      </w:r>
      <w:r>
        <w:rPr>
          <w:spacing w:val="-2"/>
        </w:rPr>
        <w:t>борьбы;</w:t>
      </w:r>
    </w:p>
    <w:p w:rsidR="00A65E3D" w:rsidRDefault="0075429B">
      <w:pPr>
        <w:pStyle w:val="a3"/>
        <w:ind w:firstLine="782"/>
      </w:pPr>
      <w:r>
        <w:t>популяризация</w:t>
      </w:r>
      <w:r>
        <w:rPr>
          <w:spacing w:val="43"/>
        </w:rPr>
        <w:t xml:space="preserve">  </w:t>
      </w:r>
      <w:r>
        <w:t>спортивной</w:t>
      </w:r>
      <w:r>
        <w:rPr>
          <w:spacing w:val="42"/>
        </w:rPr>
        <w:t xml:space="preserve">  </w:t>
      </w:r>
      <w:r>
        <w:t>борьбы</w:t>
      </w:r>
      <w:r>
        <w:rPr>
          <w:spacing w:val="43"/>
        </w:rPr>
        <w:t xml:space="preserve">  </w:t>
      </w:r>
      <w:r>
        <w:t>среди</w:t>
      </w:r>
      <w:r>
        <w:rPr>
          <w:spacing w:val="43"/>
        </w:rPr>
        <w:t xml:space="preserve">  </w:t>
      </w:r>
      <w:r>
        <w:t>подрастающего</w:t>
      </w:r>
      <w:r>
        <w:rPr>
          <w:spacing w:val="42"/>
        </w:rPr>
        <w:t xml:space="preserve">  </w:t>
      </w:r>
      <w:r>
        <w:rPr>
          <w:spacing w:val="-2"/>
        </w:rPr>
        <w:t>поколения,</w:t>
      </w:r>
    </w:p>
    <w:p w:rsidR="00A65E3D" w:rsidRDefault="0075429B">
      <w:pPr>
        <w:pStyle w:val="a3"/>
        <w:spacing w:line="490" w:lineRule="atLeast"/>
        <w:ind w:right="844" w:firstLine="0"/>
      </w:pPr>
      <w:r>
        <w:t>привлечение обучающихся, проявляющих повышенный интерес и способности к занятиям борьбой, в школьные спортивные клубы, секции, к участию</w:t>
      </w:r>
    </w:p>
    <w:p w:rsidR="00A65E3D" w:rsidRDefault="0075429B">
      <w:pPr>
        <w:pStyle w:val="a3"/>
        <w:spacing w:line="321" w:lineRule="exact"/>
        <w:ind w:firstLine="0"/>
      </w:pPr>
      <w:r>
        <w:t>в</w:t>
      </w:r>
      <w:r>
        <w:rPr>
          <w:spacing w:val="-2"/>
        </w:rPr>
        <w:t xml:space="preserve"> соревнованиях;</w:t>
      </w:r>
    </w:p>
    <w:p w:rsidR="00A65E3D" w:rsidRDefault="0075429B">
      <w:pPr>
        <w:pStyle w:val="a3"/>
        <w:spacing w:before="127" w:line="364" w:lineRule="auto"/>
        <w:ind w:left="1732" w:right="1720" w:firstLine="0"/>
      </w:pPr>
      <w:r>
        <w:t>выявление,</w:t>
      </w:r>
      <w:r>
        <w:rPr>
          <w:spacing w:val="-3"/>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10"/>
        </w:rPr>
        <w:t xml:space="preserve"> </w:t>
      </w:r>
      <w:r>
        <w:t>детей</w:t>
      </w:r>
      <w:r>
        <w:rPr>
          <w:spacing w:val="-6"/>
        </w:rPr>
        <w:t xml:space="preserve"> </w:t>
      </w:r>
      <w:r>
        <w:t>в</w:t>
      </w:r>
      <w:r>
        <w:rPr>
          <w:spacing w:val="-7"/>
        </w:rPr>
        <w:t xml:space="preserve"> </w:t>
      </w:r>
      <w:r>
        <w:t>области</w:t>
      </w:r>
      <w:r>
        <w:rPr>
          <w:spacing w:val="-6"/>
        </w:rPr>
        <w:t xml:space="preserve"> </w:t>
      </w:r>
      <w:r>
        <w:t>спорта. Место и роль модуля по спортивной борьбе.</w:t>
      </w:r>
    </w:p>
    <w:p w:rsidR="00A65E3D" w:rsidRDefault="0075429B">
      <w:pPr>
        <w:pStyle w:val="a3"/>
        <w:spacing w:before="1" w:line="364" w:lineRule="auto"/>
        <w:ind w:right="849"/>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w:t>
      </w:r>
      <w:r>
        <w:rPr>
          <w:spacing w:val="-15"/>
        </w:rPr>
        <w:t xml:space="preserve"> </w:t>
      </w:r>
      <w:r>
        <w:t>спектр</w:t>
      </w:r>
      <w:r>
        <w:rPr>
          <w:spacing w:val="-13"/>
        </w:rPr>
        <w:t xml:space="preserve"> </w:t>
      </w:r>
      <w:r>
        <w:t>физкультурно-спортивных</w:t>
      </w:r>
      <w:r>
        <w:rPr>
          <w:spacing w:val="-17"/>
        </w:rPr>
        <w:t xml:space="preserve"> </w:t>
      </w:r>
      <w:r>
        <w:t>направлений</w:t>
      </w:r>
      <w:r>
        <w:rPr>
          <w:spacing w:val="-14"/>
        </w:rPr>
        <w:t xml:space="preserve"> </w:t>
      </w:r>
      <w:r>
        <w:t>в</w:t>
      </w:r>
      <w:r>
        <w:rPr>
          <w:spacing w:val="-15"/>
        </w:rPr>
        <w:t xml:space="preserve"> </w:t>
      </w:r>
      <w:r>
        <w:t xml:space="preserve">общеобразовательных </w:t>
      </w:r>
      <w:r>
        <w:rPr>
          <w:spacing w:val="-2"/>
        </w:rPr>
        <w:t>организациях.</w:t>
      </w:r>
    </w:p>
    <w:p w:rsidR="00A65E3D" w:rsidRDefault="0075429B">
      <w:pPr>
        <w:pStyle w:val="a3"/>
        <w:spacing w:before="1" w:line="367" w:lineRule="auto"/>
        <w:ind w:right="851"/>
      </w:pPr>
      <w:r>
        <w:t>Специфика модуля по спортивной борьбе сочетается практически со всеми базовыми</w:t>
      </w:r>
      <w:r>
        <w:rPr>
          <w:spacing w:val="-8"/>
        </w:rPr>
        <w:t xml:space="preserve"> </w:t>
      </w:r>
      <w:r>
        <w:t>видами</w:t>
      </w:r>
      <w:r>
        <w:rPr>
          <w:spacing w:val="-9"/>
        </w:rPr>
        <w:t xml:space="preserve"> </w:t>
      </w:r>
      <w:r>
        <w:t>спорта,</w:t>
      </w:r>
      <w:r>
        <w:rPr>
          <w:spacing w:val="-7"/>
        </w:rPr>
        <w:t xml:space="preserve"> </w:t>
      </w:r>
      <w:r>
        <w:t>входящими</w:t>
      </w:r>
      <w:r>
        <w:rPr>
          <w:spacing w:val="-9"/>
        </w:rPr>
        <w:t xml:space="preserve"> </w:t>
      </w:r>
      <w:r>
        <w:t>в</w:t>
      </w:r>
      <w:r>
        <w:rPr>
          <w:spacing w:val="-6"/>
        </w:rPr>
        <w:t xml:space="preserve"> </w:t>
      </w:r>
      <w:r>
        <w:t>учебный</w:t>
      </w:r>
      <w:r>
        <w:rPr>
          <w:spacing w:val="-9"/>
        </w:rPr>
        <w:t xml:space="preserve"> </w:t>
      </w:r>
      <w:r>
        <w:t>предмет</w:t>
      </w:r>
      <w:r>
        <w:rPr>
          <w:spacing w:val="-11"/>
        </w:rPr>
        <w:t xml:space="preserve"> </w:t>
      </w:r>
      <w:r>
        <w:t>«Физическая</w:t>
      </w:r>
      <w:r>
        <w:rPr>
          <w:spacing w:val="-8"/>
        </w:rPr>
        <w:t xml:space="preserve"> </w:t>
      </w:r>
      <w:r>
        <w:t>культура»</w:t>
      </w:r>
      <w:r>
        <w:rPr>
          <w:spacing w:val="-9"/>
        </w:rPr>
        <w:t xml:space="preserve"> </w:t>
      </w:r>
      <w:r>
        <w:t>в общеобразовательной</w:t>
      </w:r>
      <w:r>
        <w:rPr>
          <w:spacing w:val="-18"/>
        </w:rPr>
        <w:t xml:space="preserve"> </w:t>
      </w:r>
      <w:r>
        <w:t>организации</w:t>
      </w:r>
      <w:r>
        <w:rPr>
          <w:spacing w:val="-17"/>
        </w:rPr>
        <w:t xml:space="preserve"> </w:t>
      </w:r>
      <w:r>
        <w:t>(легкая</w:t>
      </w:r>
      <w:r>
        <w:rPr>
          <w:spacing w:val="-17"/>
        </w:rPr>
        <w:t xml:space="preserve"> </w:t>
      </w:r>
      <w:r>
        <w:t>атлетика,</w:t>
      </w:r>
      <w:r>
        <w:rPr>
          <w:spacing w:val="-16"/>
        </w:rPr>
        <w:t xml:space="preserve"> </w:t>
      </w:r>
      <w:r>
        <w:t>гимнастика,</w:t>
      </w:r>
      <w:r>
        <w:rPr>
          <w:spacing w:val="-16"/>
        </w:rPr>
        <w:t xml:space="preserve"> </w:t>
      </w:r>
      <w:r>
        <w:t>спортивные</w:t>
      </w:r>
      <w:r>
        <w:rPr>
          <w:spacing w:val="-17"/>
        </w:rPr>
        <w:t xml:space="preserve"> </w:t>
      </w:r>
      <w:r>
        <w:t>игры и другие).</w:t>
      </w:r>
    </w:p>
    <w:p w:rsidR="00A65E3D" w:rsidRDefault="0075429B">
      <w:pPr>
        <w:pStyle w:val="a3"/>
        <w:spacing w:line="364" w:lineRule="auto"/>
        <w:ind w:right="85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w:t>
      </w:r>
      <w:r>
        <w:rPr>
          <w:spacing w:val="55"/>
        </w:rPr>
        <w:t xml:space="preserve">  </w:t>
      </w:r>
      <w:r>
        <w:t>обучающихся</w:t>
      </w:r>
      <w:r>
        <w:rPr>
          <w:spacing w:val="56"/>
        </w:rPr>
        <w:t xml:space="preserve">  </w:t>
      </w:r>
      <w:r>
        <w:t>к</w:t>
      </w:r>
      <w:r>
        <w:rPr>
          <w:spacing w:val="56"/>
        </w:rPr>
        <w:t xml:space="preserve">  </w:t>
      </w:r>
      <w:r>
        <w:t>сдаче</w:t>
      </w:r>
      <w:r>
        <w:rPr>
          <w:spacing w:val="55"/>
        </w:rPr>
        <w:t xml:space="preserve">  </w:t>
      </w:r>
      <w:r>
        <w:t>норм</w:t>
      </w:r>
      <w:r>
        <w:rPr>
          <w:spacing w:val="56"/>
        </w:rPr>
        <w:t xml:space="preserve">  </w:t>
      </w:r>
      <w:r>
        <w:t>ГТО</w:t>
      </w:r>
      <w:r>
        <w:rPr>
          <w:spacing w:val="56"/>
        </w:rPr>
        <w:t xml:space="preserve">  </w:t>
      </w:r>
      <w:r>
        <w:t>и</w:t>
      </w:r>
      <w:r>
        <w:rPr>
          <w:spacing w:val="55"/>
        </w:rPr>
        <w:t xml:space="preserve">  </w:t>
      </w:r>
      <w:r>
        <w:t>участии</w:t>
      </w:r>
      <w:r>
        <w:rPr>
          <w:spacing w:val="58"/>
        </w:rPr>
        <w:t xml:space="preserve">  </w:t>
      </w:r>
      <w:r>
        <w:t>в</w:t>
      </w:r>
      <w:r>
        <w:rPr>
          <w:spacing w:val="55"/>
        </w:rPr>
        <w:t xml:space="preserve">  </w:t>
      </w:r>
      <w:r>
        <w:rPr>
          <w:spacing w:val="-2"/>
        </w:rPr>
        <w:t>спортивных</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ind w:firstLine="0"/>
        <w:jc w:val="left"/>
      </w:pPr>
      <w:r>
        <w:rPr>
          <w:spacing w:val="-2"/>
        </w:rPr>
        <w:lastRenderedPageBreak/>
        <w:t>соревнованиях.</w:t>
      </w:r>
    </w:p>
    <w:p w:rsidR="00A65E3D" w:rsidRDefault="0075429B">
      <w:pPr>
        <w:pStyle w:val="a3"/>
        <w:spacing w:before="167" w:line="364" w:lineRule="auto"/>
        <w:ind w:right="854"/>
      </w:pPr>
      <w:r>
        <w:t xml:space="preserve">Модуль по спортивной борьбе может быть реализован в следующих </w:t>
      </w:r>
      <w:r>
        <w:rPr>
          <w:spacing w:val="-2"/>
        </w:rPr>
        <w:t>вариантах:</w:t>
      </w:r>
    </w:p>
    <w:p w:rsidR="00A65E3D" w:rsidRDefault="0075429B">
      <w:pPr>
        <w:pStyle w:val="a3"/>
        <w:spacing w:before="1" w:line="367" w:lineRule="auto"/>
        <w:ind w:right="853"/>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A65E3D" w:rsidRDefault="0075429B">
      <w:pPr>
        <w:pStyle w:val="a3"/>
        <w:spacing w:line="364" w:lineRule="auto"/>
        <w:ind w:right="847"/>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w:t>
      </w:r>
      <w:r>
        <w:rPr>
          <w:spacing w:val="-10"/>
        </w:rPr>
        <w:t xml:space="preserve"> </w:t>
      </w:r>
      <w:r>
        <w:t>предлагаемого</w:t>
      </w:r>
      <w:r>
        <w:rPr>
          <w:spacing w:val="-16"/>
        </w:rPr>
        <w:t xml:space="preserve"> </w:t>
      </w:r>
      <w:r>
        <w:t>образовательной</w:t>
      </w:r>
      <w:r>
        <w:rPr>
          <w:spacing w:val="-12"/>
        </w:rPr>
        <w:t xml:space="preserve"> </w:t>
      </w:r>
      <w:r>
        <w:t>организацией,</w:t>
      </w:r>
      <w:r>
        <w:rPr>
          <w:spacing w:val="-10"/>
        </w:rPr>
        <w:t xml:space="preserve"> </w:t>
      </w:r>
      <w:r>
        <w:t>включающей,</w:t>
      </w:r>
      <w:r>
        <w:rPr>
          <w:spacing w:val="-10"/>
        </w:rPr>
        <w:t xml:space="preserve"> </w:t>
      </w:r>
      <w:r>
        <w:t>в</w:t>
      </w:r>
      <w:r>
        <w:rPr>
          <w:spacing w:val="-14"/>
        </w:rPr>
        <w:t xml:space="preserve"> </w:t>
      </w:r>
      <w:r>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65E3D" w:rsidRDefault="0075429B">
      <w:pPr>
        <w:pStyle w:val="a3"/>
        <w:spacing w:line="364" w:lineRule="auto"/>
        <w:ind w:right="841"/>
        <w:jc w:val="left"/>
      </w:pPr>
      <w:r>
        <w:t>в виде дополнительных часов, выделяемых на спортивно-оздоровительную работу</w:t>
      </w:r>
      <w:r>
        <w:rPr>
          <w:spacing w:val="80"/>
        </w:rPr>
        <w:t xml:space="preserve"> </w:t>
      </w:r>
      <w:r>
        <w:t>с</w:t>
      </w:r>
      <w:r>
        <w:rPr>
          <w:spacing w:val="80"/>
        </w:rPr>
        <w:t xml:space="preserve"> </w:t>
      </w:r>
      <w:r>
        <w:t>обучающимися</w:t>
      </w:r>
      <w:r>
        <w:rPr>
          <w:spacing w:val="80"/>
        </w:rPr>
        <w:t xml:space="preserve"> </w:t>
      </w:r>
      <w:r>
        <w:t>в</w:t>
      </w:r>
      <w:r>
        <w:rPr>
          <w:spacing w:val="80"/>
        </w:rPr>
        <w:t xml:space="preserve"> </w:t>
      </w:r>
      <w:r>
        <w:t>рамках</w:t>
      </w:r>
      <w:r>
        <w:rPr>
          <w:spacing w:val="80"/>
        </w:rPr>
        <w:t xml:space="preserve"> </w:t>
      </w:r>
      <w:r>
        <w:t>внеурочной</w:t>
      </w:r>
      <w:r>
        <w:rPr>
          <w:spacing w:val="80"/>
        </w:rPr>
        <w:t xml:space="preserve"> </w:t>
      </w:r>
      <w:r>
        <w:t>деятельности</w:t>
      </w:r>
      <w:r>
        <w:rPr>
          <w:spacing w:val="80"/>
        </w:rPr>
        <w:t xml:space="preserve"> </w:t>
      </w:r>
      <w:r>
        <w:t>и</w:t>
      </w:r>
      <w:r>
        <w:rPr>
          <w:spacing w:val="80"/>
        </w:rPr>
        <w:t xml:space="preserve"> </w:t>
      </w:r>
      <w:r>
        <w:t>(или)</w:t>
      </w:r>
      <w:r>
        <w:rPr>
          <w:spacing w:val="80"/>
        </w:rPr>
        <w:t xml:space="preserve"> </w:t>
      </w:r>
      <w:r>
        <w:t>за</w:t>
      </w:r>
      <w:r>
        <w:rPr>
          <w:spacing w:val="80"/>
        </w:rPr>
        <w:t xml:space="preserve"> </w:t>
      </w:r>
      <w:r>
        <w:t>счёт посещения</w:t>
      </w:r>
      <w:r>
        <w:rPr>
          <w:spacing w:val="40"/>
        </w:rPr>
        <w:t xml:space="preserve"> </w:t>
      </w:r>
      <w:r>
        <w:t>обучающимися</w:t>
      </w:r>
      <w:r>
        <w:rPr>
          <w:spacing w:val="40"/>
        </w:rPr>
        <w:t xml:space="preserve"> </w:t>
      </w:r>
      <w:r>
        <w:t>спортивных</w:t>
      </w:r>
      <w:r>
        <w:rPr>
          <w:spacing w:val="40"/>
        </w:rPr>
        <w:t xml:space="preserve"> </w:t>
      </w:r>
      <w:r>
        <w:t>секций,</w:t>
      </w:r>
      <w:r>
        <w:rPr>
          <w:spacing w:val="40"/>
        </w:rPr>
        <w:t xml:space="preserve"> </w:t>
      </w:r>
      <w:r>
        <w:t>школьных</w:t>
      </w:r>
      <w:r>
        <w:rPr>
          <w:spacing w:val="40"/>
        </w:rPr>
        <w:t xml:space="preserve"> </w:t>
      </w:r>
      <w:r>
        <w:t>спортивных</w:t>
      </w:r>
      <w:r>
        <w:rPr>
          <w:spacing w:val="40"/>
        </w:rPr>
        <w:t xml:space="preserve"> </w:t>
      </w:r>
      <w:r>
        <w:t>клубов, включая</w:t>
      </w:r>
      <w:r>
        <w:rPr>
          <w:spacing w:val="-4"/>
        </w:rPr>
        <w:t xml:space="preserve"> </w:t>
      </w:r>
      <w:r>
        <w:t>использование</w:t>
      </w:r>
      <w:r>
        <w:rPr>
          <w:spacing w:val="-1"/>
        </w:rPr>
        <w:t xml:space="preserve"> </w:t>
      </w:r>
      <w:r>
        <w:t>учебных</w:t>
      </w:r>
      <w:r>
        <w:rPr>
          <w:spacing w:val="-10"/>
        </w:rPr>
        <w:t xml:space="preserve"> </w:t>
      </w:r>
      <w:r>
        <w:t>модулей</w:t>
      </w:r>
      <w:r>
        <w:rPr>
          <w:spacing w:val="-6"/>
        </w:rPr>
        <w:t xml:space="preserve"> </w:t>
      </w:r>
      <w:r>
        <w:t>по</w:t>
      </w:r>
      <w:r>
        <w:rPr>
          <w:spacing w:val="-6"/>
        </w:rPr>
        <w:t xml:space="preserve"> </w:t>
      </w:r>
      <w:r>
        <w:t>видам</w:t>
      </w:r>
      <w:r>
        <w:rPr>
          <w:spacing w:val="-4"/>
        </w:rPr>
        <w:t xml:space="preserve"> </w:t>
      </w:r>
      <w:r>
        <w:t>спорта</w:t>
      </w:r>
      <w:r>
        <w:rPr>
          <w:spacing w:val="-5"/>
        </w:rPr>
        <w:t xml:space="preserve"> </w:t>
      </w:r>
      <w:r>
        <w:t>(рекомендуемый</w:t>
      </w:r>
      <w:r>
        <w:rPr>
          <w:spacing w:val="-6"/>
        </w:rPr>
        <w:t xml:space="preserve"> </w:t>
      </w:r>
      <w:r>
        <w:t>объём в 5, 6, 7, 8, 9-х классах - по 34 часа).</w:t>
      </w:r>
    </w:p>
    <w:p w:rsidR="00A65E3D" w:rsidRDefault="0075429B">
      <w:pPr>
        <w:pStyle w:val="a3"/>
        <w:spacing w:before="3" w:line="364" w:lineRule="auto"/>
        <w:ind w:left="1712" w:right="4526" w:firstLine="0"/>
        <w:jc w:val="left"/>
      </w:pPr>
      <w:r>
        <w:t>Содержание</w:t>
      </w:r>
      <w:r>
        <w:rPr>
          <w:spacing w:val="-8"/>
        </w:rPr>
        <w:t xml:space="preserve"> </w:t>
      </w:r>
      <w:r>
        <w:t>модуля</w:t>
      </w:r>
      <w:r>
        <w:rPr>
          <w:spacing w:val="-8"/>
        </w:rPr>
        <w:t xml:space="preserve"> </w:t>
      </w:r>
      <w:r>
        <w:t>по</w:t>
      </w:r>
      <w:r>
        <w:rPr>
          <w:spacing w:val="-9"/>
        </w:rPr>
        <w:t xml:space="preserve"> </w:t>
      </w:r>
      <w:r>
        <w:t>спортивной</w:t>
      </w:r>
      <w:r>
        <w:rPr>
          <w:spacing w:val="-9"/>
        </w:rPr>
        <w:t xml:space="preserve"> </w:t>
      </w:r>
      <w:r>
        <w:t>борьбе. Знания о спортивной борьбе.</w:t>
      </w:r>
    </w:p>
    <w:p w:rsidR="00A65E3D" w:rsidRDefault="0075429B">
      <w:pPr>
        <w:pStyle w:val="a3"/>
        <w:ind w:left="1712" w:firstLine="0"/>
        <w:jc w:val="left"/>
      </w:pPr>
      <w:r>
        <w:t>История</w:t>
      </w:r>
      <w:r>
        <w:rPr>
          <w:spacing w:val="-8"/>
        </w:rPr>
        <w:t xml:space="preserve"> </w:t>
      </w:r>
      <w:r>
        <w:t>развития</w:t>
      </w:r>
      <w:r>
        <w:rPr>
          <w:spacing w:val="-8"/>
        </w:rPr>
        <w:t xml:space="preserve"> </w:t>
      </w:r>
      <w:r>
        <w:t>отечественных</w:t>
      </w:r>
      <w:r>
        <w:rPr>
          <w:spacing w:val="-13"/>
        </w:rPr>
        <w:t xml:space="preserve"> </w:t>
      </w:r>
      <w:r>
        <w:t>и</w:t>
      </w:r>
      <w:r>
        <w:rPr>
          <w:spacing w:val="-9"/>
        </w:rPr>
        <w:t xml:space="preserve"> </w:t>
      </w:r>
      <w:r>
        <w:t>зарубежных</w:t>
      </w:r>
      <w:r>
        <w:rPr>
          <w:spacing w:val="-13"/>
        </w:rPr>
        <w:t xml:space="preserve"> </w:t>
      </w:r>
      <w:r>
        <w:t>борцовских</w:t>
      </w:r>
      <w:r>
        <w:rPr>
          <w:spacing w:val="-12"/>
        </w:rPr>
        <w:t xml:space="preserve"> </w:t>
      </w:r>
      <w:r>
        <w:rPr>
          <w:spacing w:val="-2"/>
        </w:rPr>
        <w:t>клубов.</w:t>
      </w:r>
    </w:p>
    <w:p w:rsidR="00A65E3D" w:rsidRDefault="0075429B">
      <w:pPr>
        <w:pStyle w:val="a3"/>
        <w:spacing w:before="168"/>
        <w:ind w:firstLine="0"/>
        <w:jc w:val="left"/>
      </w:pPr>
      <w:r>
        <w:t>Ведущие</w:t>
      </w:r>
      <w:r>
        <w:rPr>
          <w:spacing w:val="-8"/>
        </w:rPr>
        <w:t xml:space="preserve"> </w:t>
      </w:r>
      <w:r>
        <w:t>борцы</w:t>
      </w:r>
      <w:r>
        <w:rPr>
          <w:spacing w:val="-8"/>
        </w:rPr>
        <w:t xml:space="preserve"> </w:t>
      </w:r>
      <w:r>
        <w:t>региона</w:t>
      </w:r>
      <w:r>
        <w:rPr>
          <w:spacing w:val="-8"/>
        </w:rPr>
        <w:t xml:space="preserve"> </w:t>
      </w:r>
      <w:r>
        <w:t>и</w:t>
      </w:r>
      <w:r>
        <w:rPr>
          <w:spacing w:val="-8"/>
        </w:rPr>
        <w:t xml:space="preserve"> </w:t>
      </w:r>
      <w:r>
        <w:t>Российской</w:t>
      </w:r>
      <w:r>
        <w:rPr>
          <w:spacing w:val="-9"/>
        </w:rPr>
        <w:t xml:space="preserve"> </w:t>
      </w:r>
      <w:r>
        <w:rPr>
          <w:spacing w:val="-2"/>
        </w:rPr>
        <w:t>Федерации.</w:t>
      </w:r>
    </w:p>
    <w:p w:rsidR="00A65E3D" w:rsidRDefault="0075429B">
      <w:pPr>
        <w:pStyle w:val="a3"/>
        <w:spacing w:before="168" w:line="364" w:lineRule="auto"/>
        <w:ind w:right="841" w:firstLine="739"/>
        <w:jc w:val="left"/>
      </w:pPr>
      <w:r>
        <w:t>Названия и роль главных организаций, федераций (международные, российские),</w:t>
      </w:r>
      <w:r>
        <w:rPr>
          <w:spacing w:val="-6"/>
        </w:rPr>
        <w:t xml:space="preserve"> </w:t>
      </w:r>
      <w:r>
        <w:t>осуществляющих</w:t>
      </w:r>
      <w:r>
        <w:rPr>
          <w:spacing w:val="-8"/>
        </w:rPr>
        <w:t xml:space="preserve"> </w:t>
      </w:r>
      <w:r>
        <w:t>управление</w:t>
      </w:r>
      <w:r>
        <w:rPr>
          <w:spacing w:val="-8"/>
        </w:rPr>
        <w:t xml:space="preserve"> </w:t>
      </w:r>
      <w:r>
        <w:t>и</w:t>
      </w:r>
      <w:r>
        <w:rPr>
          <w:spacing w:val="-8"/>
        </w:rPr>
        <w:t xml:space="preserve"> </w:t>
      </w:r>
      <w:r>
        <w:t>развитие</w:t>
      </w:r>
      <w:r>
        <w:rPr>
          <w:spacing w:val="-8"/>
        </w:rPr>
        <w:t xml:space="preserve"> </w:t>
      </w:r>
      <w:r>
        <w:t>спортивной</w:t>
      </w:r>
      <w:r>
        <w:rPr>
          <w:spacing w:val="-8"/>
        </w:rPr>
        <w:t xml:space="preserve"> </w:t>
      </w:r>
      <w:r>
        <w:t>борьбой.</w:t>
      </w:r>
    </w:p>
    <w:p w:rsidR="00A65E3D" w:rsidRDefault="0075429B">
      <w:pPr>
        <w:pStyle w:val="a3"/>
        <w:spacing w:before="1" w:line="364" w:lineRule="auto"/>
        <w:ind w:right="841" w:firstLine="739"/>
        <w:jc w:val="left"/>
      </w:pPr>
      <w:r>
        <w:t>Борцовские</w:t>
      </w:r>
      <w:r>
        <w:rPr>
          <w:spacing w:val="-5"/>
        </w:rPr>
        <w:t xml:space="preserve"> </w:t>
      </w:r>
      <w:r>
        <w:t>клубы,</w:t>
      </w:r>
      <w:r>
        <w:rPr>
          <w:spacing w:val="-4"/>
        </w:rPr>
        <w:t xml:space="preserve"> </w:t>
      </w:r>
      <w:r>
        <w:t>их</w:t>
      </w:r>
      <w:r>
        <w:rPr>
          <w:spacing w:val="-10"/>
        </w:rPr>
        <w:t xml:space="preserve"> </w:t>
      </w:r>
      <w:r>
        <w:t>история</w:t>
      </w:r>
      <w:r>
        <w:rPr>
          <w:spacing w:val="-5"/>
        </w:rPr>
        <w:t xml:space="preserve"> </w:t>
      </w:r>
      <w:r>
        <w:t>и</w:t>
      </w:r>
      <w:r>
        <w:rPr>
          <w:spacing w:val="-6"/>
        </w:rPr>
        <w:t xml:space="preserve"> </w:t>
      </w:r>
      <w:r>
        <w:t>традиции.</w:t>
      </w:r>
      <w:r>
        <w:rPr>
          <w:spacing w:val="-4"/>
        </w:rPr>
        <w:t xml:space="preserve"> </w:t>
      </w:r>
      <w:r>
        <w:t>Известные</w:t>
      </w:r>
      <w:r>
        <w:rPr>
          <w:spacing w:val="-5"/>
        </w:rPr>
        <w:t xml:space="preserve"> </w:t>
      </w:r>
      <w:r>
        <w:t>отечественные</w:t>
      </w:r>
      <w:r>
        <w:rPr>
          <w:spacing w:val="-5"/>
        </w:rPr>
        <w:t xml:space="preserve"> </w:t>
      </w:r>
      <w:r>
        <w:t>борцы и тренеры.</w:t>
      </w:r>
    </w:p>
    <w:p w:rsidR="00A65E3D" w:rsidRDefault="0075429B">
      <w:pPr>
        <w:pStyle w:val="a3"/>
        <w:spacing w:before="5"/>
        <w:ind w:left="1712" w:firstLine="0"/>
        <w:jc w:val="left"/>
      </w:pPr>
      <w:r>
        <w:t>Достижения</w:t>
      </w:r>
      <w:r>
        <w:rPr>
          <w:spacing w:val="-8"/>
        </w:rPr>
        <w:t xml:space="preserve"> </w:t>
      </w:r>
      <w:r>
        <w:t>отечественной</w:t>
      </w:r>
      <w:r>
        <w:rPr>
          <w:spacing w:val="-8"/>
        </w:rPr>
        <w:t xml:space="preserve"> </w:t>
      </w:r>
      <w:r>
        <w:t>сборной</w:t>
      </w:r>
      <w:r>
        <w:rPr>
          <w:spacing w:val="-9"/>
        </w:rPr>
        <w:t xml:space="preserve"> </w:t>
      </w:r>
      <w:r>
        <w:t>команды</w:t>
      </w:r>
      <w:r>
        <w:rPr>
          <w:spacing w:val="-9"/>
        </w:rPr>
        <w:t xml:space="preserve"> </w:t>
      </w:r>
      <w:r>
        <w:t>страны</w:t>
      </w:r>
      <w:r>
        <w:rPr>
          <w:spacing w:val="-9"/>
        </w:rPr>
        <w:t xml:space="preserve"> </w:t>
      </w:r>
      <w:r>
        <w:t>и</w:t>
      </w:r>
      <w:r>
        <w:rPr>
          <w:spacing w:val="-9"/>
        </w:rPr>
        <w:t xml:space="preserve"> </w:t>
      </w:r>
      <w:r>
        <w:t>российских</w:t>
      </w:r>
      <w:r>
        <w:rPr>
          <w:spacing w:val="-12"/>
        </w:rPr>
        <w:t xml:space="preserve"> </w:t>
      </w:r>
      <w:r>
        <w:rPr>
          <w:spacing w:val="-2"/>
        </w:rPr>
        <w:t>клубов</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ind w:firstLine="0"/>
        <w:jc w:val="left"/>
      </w:pPr>
      <w:r>
        <w:lastRenderedPageBreak/>
        <w:t>на</w:t>
      </w:r>
      <w:r>
        <w:rPr>
          <w:spacing w:val="-8"/>
        </w:rPr>
        <w:t xml:space="preserve"> </w:t>
      </w:r>
      <w:r>
        <w:t>мировых</w:t>
      </w:r>
      <w:r>
        <w:rPr>
          <w:spacing w:val="-13"/>
        </w:rPr>
        <w:t xml:space="preserve"> </w:t>
      </w:r>
      <w:r>
        <w:t>чемпионатах,</w:t>
      </w:r>
      <w:r>
        <w:rPr>
          <w:spacing w:val="-6"/>
        </w:rPr>
        <w:t xml:space="preserve"> </w:t>
      </w:r>
      <w:r>
        <w:t>первенствах</w:t>
      </w:r>
      <w:r>
        <w:rPr>
          <w:spacing w:val="-12"/>
        </w:rPr>
        <w:t xml:space="preserve"> </w:t>
      </w:r>
      <w:r>
        <w:t>и</w:t>
      </w:r>
      <w:r>
        <w:rPr>
          <w:spacing w:val="-4"/>
        </w:rPr>
        <w:t xml:space="preserve"> </w:t>
      </w:r>
      <w:r>
        <w:t>международных</w:t>
      </w:r>
      <w:r>
        <w:rPr>
          <w:spacing w:val="-13"/>
        </w:rPr>
        <w:t xml:space="preserve"> </w:t>
      </w:r>
      <w:r>
        <w:rPr>
          <w:spacing w:val="-2"/>
        </w:rPr>
        <w:t>соревнованиях.</w:t>
      </w:r>
    </w:p>
    <w:p w:rsidR="00A65E3D" w:rsidRDefault="0075429B">
      <w:pPr>
        <w:pStyle w:val="a3"/>
        <w:spacing w:before="167"/>
        <w:ind w:left="1712" w:firstLine="0"/>
        <w:jc w:val="left"/>
      </w:pPr>
      <w:r>
        <w:t>Требования</w:t>
      </w:r>
      <w:r>
        <w:rPr>
          <w:spacing w:val="-10"/>
        </w:rPr>
        <w:t xml:space="preserve"> </w:t>
      </w:r>
      <w:r>
        <w:t>безопасности</w:t>
      </w:r>
      <w:r>
        <w:rPr>
          <w:spacing w:val="-11"/>
        </w:rPr>
        <w:t xml:space="preserve"> </w:t>
      </w:r>
      <w:r>
        <w:t>при</w:t>
      </w:r>
      <w:r>
        <w:rPr>
          <w:spacing w:val="-10"/>
        </w:rPr>
        <w:t xml:space="preserve"> </w:t>
      </w:r>
      <w:r>
        <w:t>организации</w:t>
      </w:r>
      <w:r>
        <w:rPr>
          <w:spacing w:val="-10"/>
        </w:rPr>
        <w:t xml:space="preserve"> </w:t>
      </w:r>
      <w:r>
        <w:t>занятий</w:t>
      </w:r>
      <w:r>
        <w:rPr>
          <w:spacing w:val="-11"/>
        </w:rPr>
        <w:t xml:space="preserve"> </w:t>
      </w:r>
      <w:r>
        <w:t>спортивной</w:t>
      </w:r>
      <w:r>
        <w:rPr>
          <w:spacing w:val="-10"/>
        </w:rPr>
        <w:t xml:space="preserve"> </w:t>
      </w:r>
      <w:r>
        <w:rPr>
          <w:spacing w:val="-2"/>
        </w:rPr>
        <w:t>борьбой.</w:t>
      </w:r>
    </w:p>
    <w:p w:rsidR="00A65E3D" w:rsidRDefault="0075429B">
      <w:pPr>
        <w:pStyle w:val="a3"/>
        <w:spacing w:before="169"/>
        <w:ind w:firstLine="0"/>
        <w:jc w:val="left"/>
      </w:pPr>
      <w:r>
        <w:t>Характерные</w:t>
      </w:r>
      <w:r>
        <w:rPr>
          <w:spacing w:val="-6"/>
        </w:rPr>
        <w:t xml:space="preserve"> </w:t>
      </w:r>
      <w:r>
        <w:t>травмы</w:t>
      </w:r>
      <w:r>
        <w:rPr>
          <w:spacing w:val="-7"/>
        </w:rPr>
        <w:t xml:space="preserve"> </w:t>
      </w:r>
      <w:r>
        <w:t>борцов</w:t>
      </w:r>
      <w:r>
        <w:rPr>
          <w:spacing w:val="-9"/>
        </w:rPr>
        <w:t xml:space="preserve"> </w:t>
      </w:r>
      <w:r>
        <w:t>и</w:t>
      </w:r>
      <w:r>
        <w:rPr>
          <w:spacing w:val="-6"/>
        </w:rPr>
        <w:t xml:space="preserve"> </w:t>
      </w:r>
      <w:r>
        <w:t>мероприятия</w:t>
      </w:r>
      <w:r>
        <w:rPr>
          <w:spacing w:val="-6"/>
        </w:rPr>
        <w:t xml:space="preserve"> </w:t>
      </w:r>
      <w:r>
        <w:t>по</w:t>
      </w:r>
      <w:r>
        <w:rPr>
          <w:spacing w:val="-7"/>
        </w:rPr>
        <w:t xml:space="preserve"> </w:t>
      </w:r>
      <w:r>
        <w:t>их</w:t>
      </w:r>
      <w:r>
        <w:rPr>
          <w:spacing w:val="-11"/>
        </w:rPr>
        <w:t xml:space="preserve"> </w:t>
      </w:r>
      <w:r>
        <w:rPr>
          <w:spacing w:val="-2"/>
        </w:rPr>
        <w:t>предупреждению.</w:t>
      </w:r>
    </w:p>
    <w:p w:rsidR="00A65E3D" w:rsidRDefault="0075429B">
      <w:pPr>
        <w:pStyle w:val="a3"/>
        <w:spacing w:before="167"/>
        <w:ind w:left="1712" w:firstLine="0"/>
        <w:jc w:val="left"/>
      </w:pPr>
      <w:r>
        <w:t>Словарь</w:t>
      </w:r>
      <w:r>
        <w:rPr>
          <w:spacing w:val="-10"/>
        </w:rPr>
        <w:t xml:space="preserve"> </w:t>
      </w:r>
      <w:r>
        <w:t>терминов</w:t>
      </w:r>
      <w:r>
        <w:rPr>
          <w:spacing w:val="-9"/>
        </w:rPr>
        <w:t xml:space="preserve"> </w:t>
      </w:r>
      <w:r>
        <w:t>и</w:t>
      </w:r>
      <w:r>
        <w:rPr>
          <w:spacing w:val="-5"/>
        </w:rPr>
        <w:t xml:space="preserve"> </w:t>
      </w:r>
      <w:r>
        <w:t>определений</w:t>
      </w:r>
      <w:r>
        <w:rPr>
          <w:spacing w:val="-8"/>
        </w:rPr>
        <w:t xml:space="preserve"> </w:t>
      </w:r>
      <w:r>
        <w:t>по</w:t>
      </w:r>
      <w:r>
        <w:rPr>
          <w:spacing w:val="-8"/>
        </w:rPr>
        <w:t xml:space="preserve"> </w:t>
      </w:r>
      <w:r>
        <w:t>спортивной</w:t>
      </w:r>
      <w:r>
        <w:rPr>
          <w:spacing w:val="-8"/>
        </w:rPr>
        <w:t xml:space="preserve"> </w:t>
      </w:r>
      <w:r>
        <w:rPr>
          <w:spacing w:val="-2"/>
        </w:rPr>
        <w:t>борьбе.</w:t>
      </w:r>
    </w:p>
    <w:p w:rsidR="00A65E3D" w:rsidRDefault="0075429B">
      <w:pPr>
        <w:pStyle w:val="a3"/>
        <w:spacing w:before="173" w:line="364" w:lineRule="auto"/>
        <w:ind w:right="841" w:firstLine="739"/>
        <w:jc w:val="left"/>
      </w:pPr>
      <w:r>
        <w:t>Правила</w:t>
      </w:r>
      <w:r>
        <w:rPr>
          <w:spacing w:val="-7"/>
        </w:rPr>
        <w:t xml:space="preserve"> </w:t>
      </w:r>
      <w:r>
        <w:t>соревнований</w:t>
      </w:r>
      <w:r>
        <w:rPr>
          <w:spacing w:val="-8"/>
        </w:rPr>
        <w:t xml:space="preserve"> </w:t>
      </w:r>
      <w:r>
        <w:t>по</w:t>
      </w:r>
      <w:r>
        <w:rPr>
          <w:spacing w:val="-8"/>
        </w:rPr>
        <w:t xml:space="preserve"> </w:t>
      </w:r>
      <w:r>
        <w:t>спортивной</w:t>
      </w:r>
      <w:r>
        <w:rPr>
          <w:spacing w:val="-8"/>
        </w:rPr>
        <w:t xml:space="preserve"> </w:t>
      </w:r>
      <w:r>
        <w:t>борьбе.</w:t>
      </w:r>
      <w:r>
        <w:rPr>
          <w:spacing w:val="-5"/>
        </w:rPr>
        <w:t xml:space="preserve"> </w:t>
      </w:r>
      <w:r>
        <w:t>Судейская</w:t>
      </w:r>
      <w:r>
        <w:rPr>
          <w:spacing w:val="-6"/>
        </w:rPr>
        <w:t xml:space="preserve"> </w:t>
      </w:r>
      <w:r>
        <w:t>коллегия, обслуживающая соревнования по спортивной борьбе. Жесты судьи.</w:t>
      </w:r>
    </w:p>
    <w:p w:rsidR="00A65E3D" w:rsidRDefault="0075429B">
      <w:pPr>
        <w:pStyle w:val="a3"/>
        <w:spacing w:line="364" w:lineRule="auto"/>
        <w:ind w:right="841" w:firstLine="739"/>
        <w:jc w:val="left"/>
      </w:pPr>
      <w:r>
        <w:t>Правила</w:t>
      </w:r>
      <w:r>
        <w:rPr>
          <w:spacing w:val="-5"/>
        </w:rPr>
        <w:t xml:space="preserve"> </w:t>
      </w:r>
      <w:r>
        <w:t>подбора</w:t>
      </w:r>
      <w:r>
        <w:rPr>
          <w:spacing w:val="-5"/>
        </w:rPr>
        <w:t xml:space="preserve"> </w:t>
      </w:r>
      <w:r>
        <w:t>физических</w:t>
      </w:r>
      <w:r>
        <w:rPr>
          <w:spacing w:val="-6"/>
        </w:rPr>
        <w:t xml:space="preserve"> </w:t>
      </w:r>
      <w:r>
        <w:t>упражнений</w:t>
      </w:r>
      <w:r>
        <w:rPr>
          <w:spacing w:val="-6"/>
        </w:rPr>
        <w:t xml:space="preserve"> </w:t>
      </w:r>
      <w:r>
        <w:t>для</w:t>
      </w:r>
      <w:r>
        <w:rPr>
          <w:spacing w:val="-4"/>
        </w:rPr>
        <w:t xml:space="preserve"> </w:t>
      </w:r>
      <w:r>
        <w:t>развития</w:t>
      </w:r>
      <w:r>
        <w:rPr>
          <w:spacing w:val="-5"/>
        </w:rPr>
        <w:t xml:space="preserve"> </w:t>
      </w:r>
      <w:r>
        <w:t>физических</w:t>
      </w:r>
      <w:r>
        <w:rPr>
          <w:spacing w:val="-10"/>
        </w:rPr>
        <w:t xml:space="preserve"> </w:t>
      </w:r>
      <w:r>
        <w:t xml:space="preserve">качеств </w:t>
      </w:r>
      <w:r>
        <w:rPr>
          <w:spacing w:val="-2"/>
        </w:rPr>
        <w:t>борца.</w:t>
      </w:r>
    </w:p>
    <w:p w:rsidR="00A65E3D" w:rsidRDefault="0075429B">
      <w:pPr>
        <w:pStyle w:val="a3"/>
        <w:spacing w:before="1" w:line="364" w:lineRule="auto"/>
        <w:ind w:firstLine="739"/>
        <w:jc w:val="left"/>
      </w:pPr>
      <w:r>
        <w:t>Понятия</w:t>
      </w:r>
      <w:r>
        <w:rPr>
          <w:spacing w:val="-18"/>
        </w:rPr>
        <w:t xml:space="preserve"> </w:t>
      </w:r>
      <w:r>
        <w:t>и</w:t>
      </w:r>
      <w:r>
        <w:rPr>
          <w:spacing w:val="-17"/>
        </w:rPr>
        <w:t xml:space="preserve"> </w:t>
      </w:r>
      <w:r>
        <w:t>характеристика</w:t>
      </w:r>
      <w:r>
        <w:rPr>
          <w:spacing w:val="-18"/>
        </w:rPr>
        <w:t xml:space="preserve"> </w:t>
      </w:r>
      <w:r>
        <w:t>технических</w:t>
      </w:r>
      <w:r>
        <w:rPr>
          <w:spacing w:val="-18"/>
        </w:rPr>
        <w:t xml:space="preserve"> </w:t>
      </w:r>
      <w:r>
        <w:t>и</w:t>
      </w:r>
      <w:r>
        <w:rPr>
          <w:spacing w:val="-17"/>
        </w:rPr>
        <w:t xml:space="preserve"> </w:t>
      </w:r>
      <w:r>
        <w:t>тактических</w:t>
      </w:r>
      <w:r>
        <w:rPr>
          <w:spacing w:val="-18"/>
        </w:rPr>
        <w:t xml:space="preserve"> </w:t>
      </w:r>
      <w:r>
        <w:t>элементов</w:t>
      </w:r>
      <w:r>
        <w:rPr>
          <w:spacing w:val="-18"/>
        </w:rPr>
        <w:t xml:space="preserve"> </w:t>
      </w:r>
      <w:r>
        <w:t>и</w:t>
      </w:r>
      <w:r>
        <w:rPr>
          <w:spacing w:val="-17"/>
        </w:rPr>
        <w:t xml:space="preserve"> </w:t>
      </w:r>
      <w:r>
        <w:t>приёмов</w:t>
      </w:r>
      <w:r>
        <w:rPr>
          <w:spacing w:val="-18"/>
        </w:rPr>
        <w:t xml:space="preserve"> </w:t>
      </w:r>
      <w:r>
        <w:t>в спортивной борьбе, их название и техника выполнения.</w:t>
      </w:r>
    </w:p>
    <w:p w:rsidR="00A65E3D" w:rsidRDefault="0075429B">
      <w:pPr>
        <w:pStyle w:val="a3"/>
        <w:spacing w:before="1"/>
        <w:ind w:left="1712" w:firstLine="0"/>
        <w:jc w:val="left"/>
      </w:pPr>
      <w:r>
        <w:t>Способы</w:t>
      </w:r>
      <w:r>
        <w:rPr>
          <w:spacing w:val="-14"/>
        </w:rPr>
        <w:t xml:space="preserve"> </w:t>
      </w:r>
      <w:r>
        <w:t>самостоятельной</w:t>
      </w:r>
      <w:r>
        <w:rPr>
          <w:spacing w:val="-14"/>
        </w:rPr>
        <w:t xml:space="preserve"> </w:t>
      </w:r>
      <w:r>
        <w:rPr>
          <w:spacing w:val="-2"/>
        </w:rPr>
        <w:t>деятельности.</w:t>
      </w:r>
    </w:p>
    <w:p w:rsidR="00A65E3D" w:rsidRDefault="0075429B">
      <w:pPr>
        <w:pStyle w:val="a3"/>
        <w:spacing w:before="167" w:line="364" w:lineRule="auto"/>
        <w:ind w:firstLine="739"/>
        <w:jc w:val="left"/>
      </w:pPr>
      <w:r>
        <w:t>Правила</w:t>
      </w:r>
      <w:r>
        <w:rPr>
          <w:spacing w:val="-6"/>
        </w:rPr>
        <w:t xml:space="preserve"> </w:t>
      </w:r>
      <w:r>
        <w:t>безопасного,</w:t>
      </w:r>
      <w:r>
        <w:rPr>
          <w:spacing w:val="-4"/>
        </w:rPr>
        <w:t xml:space="preserve"> </w:t>
      </w:r>
      <w:r>
        <w:t>правомерного</w:t>
      </w:r>
      <w:r>
        <w:rPr>
          <w:spacing w:val="-7"/>
        </w:rPr>
        <w:t xml:space="preserve"> </w:t>
      </w:r>
      <w:r>
        <w:t>поведения</w:t>
      </w:r>
      <w:r>
        <w:rPr>
          <w:spacing w:val="-6"/>
        </w:rPr>
        <w:t xml:space="preserve"> </w:t>
      </w:r>
      <w:r>
        <w:t>во</w:t>
      </w:r>
      <w:r>
        <w:rPr>
          <w:spacing w:val="-7"/>
        </w:rPr>
        <w:t xml:space="preserve"> </w:t>
      </w:r>
      <w:r>
        <w:t>время</w:t>
      </w:r>
      <w:r>
        <w:rPr>
          <w:spacing w:val="-5"/>
        </w:rPr>
        <w:t xml:space="preserve"> </w:t>
      </w:r>
      <w:r>
        <w:t>соревнований</w:t>
      </w:r>
      <w:r>
        <w:rPr>
          <w:spacing w:val="-7"/>
        </w:rPr>
        <w:t xml:space="preserve"> </w:t>
      </w:r>
      <w:r>
        <w:t>по спортивной борьбе в качестве зрителя, болельщика (фаната).</w:t>
      </w:r>
    </w:p>
    <w:p w:rsidR="00A65E3D" w:rsidRDefault="0075429B">
      <w:pPr>
        <w:pStyle w:val="a3"/>
        <w:spacing w:before="1"/>
        <w:ind w:left="1712" w:firstLine="0"/>
        <w:jc w:val="left"/>
      </w:pPr>
      <w:r>
        <w:t>Самоконтроль</w:t>
      </w:r>
      <w:r>
        <w:rPr>
          <w:spacing w:val="-10"/>
        </w:rPr>
        <w:t xml:space="preserve"> </w:t>
      </w:r>
      <w:r>
        <w:t>и</w:t>
      </w:r>
      <w:r>
        <w:rPr>
          <w:spacing w:val="-7"/>
        </w:rPr>
        <w:t xml:space="preserve"> </w:t>
      </w:r>
      <w:r>
        <w:t>его</w:t>
      </w:r>
      <w:r>
        <w:rPr>
          <w:spacing w:val="-8"/>
        </w:rPr>
        <w:t xml:space="preserve"> </w:t>
      </w:r>
      <w:r>
        <w:t>роль</w:t>
      </w:r>
      <w:r>
        <w:rPr>
          <w:spacing w:val="-9"/>
        </w:rPr>
        <w:t xml:space="preserve"> </w:t>
      </w:r>
      <w:r>
        <w:t>в</w:t>
      </w:r>
      <w:r>
        <w:rPr>
          <w:spacing w:val="-5"/>
        </w:rPr>
        <w:t xml:space="preserve"> </w:t>
      </w:r>
      <w:r>
        <w:t>учебной</w:t>
      </w:r>
      <w:r>
        <w:rPr>
          <w:spacing w:val="-7"/>
        </w:rPr>
        <w:t xml:space="preserve"> </w:t>
      </w:r>
      <w:r>
        <w:t>и</w:t>
      </w:r>
      <w:r>
        <w:rPr>
          <w:spacing w:val="-7"/>
        </w:rPr>
        <w:t xml:space="preserve"> </w:t>
      </w:r>
      <w:r>
        <w:t>соревновательной</w:t>
      </w:r>
      <w:r>
        <w:rPr>
          <w:spacing w:val="-8"/>
        </w:rPr>
        <w:t xml:space="preserve"> </w:t>
      </w:r>
      <w:r>
        <w:rPr>
          <w:spacing w:val="-2"/>
        </w:rPr>
        <w:t>деятельности.</w:t>
      </w:r>
    </w:p>
    <w:p w:rsidR="00A65E3D" w:rsidRDefault="0075429B">
      <w:pPr>
        <w:pStyle w:val="a3"/>
        <w:spacing w:before="168" w:line="364" w:lineRule="auto"/>
        <w:ind w:right="841" w:firstLine="739"/>
        <w:jc w:val="left"/>
      </w:pPr>
      <w:r>
        <w:t>Первые</w:t>
      </w:r>
      <w:r>
        <w:rPr>
          <w:spacing w:val="-9"/>
        </w:rPr>
        <w:t xml:space="preserve"> </w:t>
      </w:r>
      <w:r>
        <w:t>внешние</w:t>
      </w:r>
      <w:r>
        <w:rPr>
          <w:spacing w:val="-9"/>
        </w:rPr>
        <w:t xml:space="preserve"> </w:t>
      </w:r>
      <w:r>
        <w:t>признаки</w:t>
      </w:r>
      <w:r>
        <w:rPr>
          <w:spacing w:val="-5"/>
        </w:rPr>
        <w:t xml:space="preserve"> </w:t>
      </w:r>
      <w:r>
        <w:t>утомления.</w:t>
      </w:r>
      <w:r>
        <w:rPr>
          <w:spacing w:val="-7"/>
        </w:rPr>
        <w:t xml:space="preserve"> </w:t>
      </w:r>
      <w:r>
        <w:t>Средства</w:t>
      </w:r>
      <w:r>
        <w:rPr>
          <w:spacing w:val="-9"/>
        </w:rPr>
        <w:t xml:space="preserve"> </w:t>
      </w:r>
      <w:r>
        <w:t>восстановления</w:t>
      </w:r>
      <w:r>
        <w:rPr>
          <w:spacing w:val="-9"/>
        </w:rPr>
        <w:t xml:space="preserve"> </w:t>
      </w:r>
      <w:r>
        <w:t>организма после физической нагрузки. Правильное сбалансированное питание борца.</w:t>
      </w:r>
    </w:p>
    <w:p w:rsidR="00A65E3D" w:rsidRDefault="0075429B">
      <w:pPr>
        <w:pStyle w:val="a3"/>
        <w:spacing w:before="5"/>
        <w:ind w:left="1712" w:firstLine="0"/>
        <w:jc w:val="left"/>
      </w:pPr>
      <w:r>
        <w:t>Правила</w:t>
      </w:r>
      <w:r>
        <w:rPr>
          <w:spacing w:val="-8"/>
        </w:rPr>
        <w:t xml:space="preserve"> </w:t>
      </w:r>
      <w:r>
        <w:t>личной</w:t>
      </w:r>
      <w:r>
        <w:rPr>
          <w:spacing w:val="-8"/>
        </w:rPr>
        <w:t xml:space="preserve"> </w:t>
      </w:r>
      <w:r>
        <w:t>гигиены,</w:t>
      </w:r>
      <w:r>
        <w:rPr>
          <w:spacing w:val="-5"/>
        </w:rPr>
        <w:t xml:space="preserve"> </w:t>
      </w:r>
      <w:r>
        <w:t>требования</w:t>
      </w:r>
      <w:r>
        <w:rPr>
          <w:spacing w:val="-3"/>
        </w:rPr>
        <w:t xml:space="preserve"> </w:t>
      </w:r>
      <w:r>
        <w:t>к</w:t>
      </w:r>
      <w:r>
        <w:rPr>
          <w:spacing w:val="-8"/>
        </w:rPr>
        <w:t xml:space="preserve"> </w:t>
      </w:r>
      <w:r>
        <w:t>спортивной</w:t>
      </w:r>
      <w:r>
        <w:rPr>
          <w:spacing w:val="-9"/>
        </w:rPr>
        <w:t xml:space="preserve"> </w:t>
      </w:r>
      <w:r>
        <w:t>одежде</w:t>
      </w:r>
      <w:r>
        <w:rPr>
          <w:spacing w:val="-7"/>
        </w:rPr>
        <w:t xml:space="preserve"> </w:t>
      </w:r>
      <w:r>
        <w:t>и</w:t>
      </w:r>
      <w:r>
        <w:rPr>
          <w:spacing w:val="-8"/>
        </w:rPr>
        <w:t xml:space="preserve"> </w:t>
      </w:r>
      <w:r>
        <w:rPr>
          <w:spacing w:val="-2"/>
        </w:rPr>
        <w:t>обуви</w:t>
      </w:r>
    </w:p>
    <w:p w:rsidR="00A65E3D" w:rsidRDefault="0075429B">
      <w:pPr>
        <w:pStyle w:val="a3"/>
        <w:spacing w:before="168" w:line="364" w:lineRule="auto"/>
        <w:ind w:firstLine="0"/>
        <w:jc w:val="left"/>
      </w:pPr>
      <w:r>
        <w:t>для</w:t>
      </w:r>
      <w:r>
        <w:rPr>
          <w:spacing w:val="40"/>
        </w:rPr>
        <w:t xml:space="preserve"> </w:t>
      </w:r>
      <w:r>
        <w:t>занятий</w:t>
      </w:r>
      <w:r>
        <w:rPr>
          <w:spacing w:val="40"/>
        </w:rPr>
        <w:t xml:space="preserve"> </w:t>
      </w:r>
      <w:r>
        <w:t>спортивной</w:t>
      </w:r>
      <w:r>
        <w:rPr>
          <w:spacing w:val="40"/>
        </w:rPr>
        <w:t xml:space="preserve"> </w:t>
      </w:r>
      <w:r>
        <w:t>борьбой.</w:t>
      </w:r>
      <w:r>
        <w:rPr>
          <w:spacing w:val="40"/>
        </w:rPr>
        <w:t xml:space="preserve"> </w:t>
      </w:r>
      <w:r>
        <w:t>Правила</w:t>
      </w:r>
      <w:r>
        <w:rPr>
          <w:spacing w:val="40"/>
        </w:rPr>
        <w:t xml:space="preserve"> </w:t>
      </w:r>
      <w:r>
        <w:t>ухода</w:t>
      </w:r>
      <w:r>
        <w:rPr>
          <w:spacing w:val="40"/>
        </w:rPr>
        <w:t xml:space="preserve"> </w:t>
      </w:r>
      <w:r>
        <w:t>за</w:t>
      </w:r>
      <w:r>
        <w:rPr>
          <w:spacing w:val="40"/>
        </w:rPr>
        <w:t xml:space="preserve"> </w:t>
      </w:r>
      <w:r>
        <w:t>спортивным</w:t>
      </w:r>
      <w:r>
        <w:rPr>
          <w:spacing w:val="40"/>
        </w:rPr>
        <w:t xml:space="preserve"> </w:t>
      </w:r>
      <w:r>
        <w:t>инвентарем</w:t>
      </w:r>
      <w:r>
        <w:rPr>
          <w:spacing w:val="40"/>
        </w:rPr>
        <w:t xml:space="preserve"> </w:t>
      </w:r>
      <w:r>
        <w:t xml:space="preserve">и </w:t>
      </w:r>
      <w:r>
        <w:rPr>
          <w:spacing w:val="-2"/>
        </w:rPr>
        <w:t>оборудованием.</w:t>
      </w:r>
    </w:p>
    <w:p w:rsidR="00A65E3D" w:rsidRDefault="0075429B">
      <w:pPr>
        <w:pStyle w:val="a3"/>
        <w:spacing w:before="1"/>
        <w:ind w:left="1732" w:firstLine="0"/>
      </w:pPr>
      <w:r>
        <w:t>Тестирование</w:t>
      </w:r>
      <w:r>
        <w:rPr>
          <w:spacing w:val="-6"/>
        </w:rPr>
        <w:t xml:space="preserve"> </w:t>
      </w:r>
      <w:r>
        <w:t>уровня</w:t>
      </w:r>
      <w:r>
        <w:rPr>
          <w:spacing w:val="-10"/>
        </w:rPr>
        <w:t xml:space="preserve"> </w:t>
      </w:r>
      <w:r>
        <w:t>физической</w:t>
      </w:r>
      <w:r>
        <w:rPr>
          <w:spacing w:val="-11"/>
        </w:rPr>
        <w:t xml:space="preserve"> </w:t>
      </w:r>
      <w:r>
        <w:t>подготовленности</w:t>
      </w:r>
      <w:r>
        <w:rPr>
          <w:spacing w:val="-10"/>
        </w:rPr>
        <w:t xml:space="preserve"> </w:t>
      </w:r>
      <w:r>
        <w:t>в</w:t>
      </w:r>
      <w:r>
        <w:rPr>
          <w:spacing w:val="-12"/>
        </w:rPr>
        <w:t xml:space="preserve"> </w:t>
      </w:r>
      <w:r>
        <w:t>спортивной</w:t>
      </w:r>
      <w:r>
        <w:rPr>
          <w:spacing w:val="-11"/>
        </w:rPr>
        <w:t xml:space="preserve"> </w:t>
      </w:r>
      <w:r>
        <w:rPr>
          <w:spacing w:val="-2"/>
        </w:rPr>
        <w:t>борьбе.</w:t>
      </w:r>
    </w:p>
    <w:p w:rsidR="00A65E3D" w:rsidRDefault="0075429B">
      <w:pPr>
        <w:pStyle w:val="a3"/>
        <w:spacing w:before="168" w:line="364" w:lineRule="auto"/>
        <w:ind w:right="858"/>
      </w:pPr>
      <w:r>
        <w:t>Дневник самонаблюдения за показателями развития физических качеств и состояния здоровья.</w:t>
      </w:r>
    </w:p>
    <w:p w:rsidR="00A65E3D" w:rsidRDefault="0075429B">
      <w:pPr>
        <w:pStyle w:val="a3"/>
        <w:ind w:left="1732" w:firstLine="0"/>
      </w:pPr>
      <w:r>
        <w:t>Физическое</w:t>
      </w:r>
      <w:r>
        <w:rPr>
          <w:spacing w:val="-13"/>
        </w:rPr>
        <w:t xml:space="preserve"> </w:t>
      </w:r>
      <w:r>
        <w:rPr>
          <w:spacing w:val="-2"/>
        </w:rPr>
        <w:t>совершенствование.</w:t>
      </w:r>
    </w:p>
    <w:p w:rsidR="00A65E3D" w:rsidRDefault="0075429B">
      <w:pPr>
        <w:pStyle w:val="a3"/>
        <w:spacing w:before="168" w:line="364" w:lineRule="auto"/>
        <w:ind w:right="859"/>
      </w:pPr>
      <w:r>
        <w:t>Комплексы упражнений для развития физических качеств (ловкости, гибкости, силы, выносливости, быстроты и скоростных способностей).</w:t>
      </w:r>
    </w:p>
    <w:p w:rsidR="00A65E3D" w:rsidRDefault="0075429B">
      <w:pPr>
        <w:pStyle w:val="a3"/>
        <w:spacing w:before="1" w:line="364" w:lineRule="auto"/>
        <w:ind w:right="846"/>
      </w:pPr>
      <w:r>
        <w:t>Комплексы упражнений, формирующие двигательные умения и навыки технических и тактических действий борца: общеподготовительных, специально- подготовительных и имитационных упражнений.</w:t>
      </w:r>
    </w:p>
    <w:p w:rsidR="00A65E3D" w:rsidRDefault="0075429B">
      <w:pPr>
        <w:pStyle w:val="a3"/>
        <w:spacing w:before="5"/>
        <w:ind w:left="1732" w:firstLine="0"/>
      </w:pPr>
      <w:r>
        <w:t>Комплексы</w:t>
      </w:r>
      <w:r>
        <w:rPr>
          <w:spacing w:val="46"/>
          <w:w w:val="150"/>
        </w:rPr>
        <w:t xml:space="preserve"> </w:t>
      </w:r>
      <w:r>
        <w:t>корригирующей</w:t>
      </w:r>
      <w:r>
        <w:rPr>
          <w:spacing w:val="45"/>
          <w:w w:val="150"/>
        </w:rPr>
        <w:t xml:space="preserve"> </w:t>
      </w:r>
      <w:r>
        <w:t>гимнастики</w:t>
      </w:r>
      <w:r>
        <w:rPr>
          <w:spacing w:val="45"/>
          <w:w w:val="150"/>
        </w:rPr>
        <w:t xml:space="preserve"> </w:t>
      </w:r>
      <w:r>
        <w:t>с</w:t>
      </w:r>
      <w:r>
        <w:rPr>
          <w:spacing w:val="47"/>
          <w:w w:val="150"/>
        </w:rPr>
        <w:t xml:space="preserve"> </w:t>
      </w:r>
      <w:r>
        <w:t>использованием</w:t>
      </w:r>
      <w:r>
        <w:rPr>
          <w:spacing w:val="47"/>
          <w:w w:val="150"/>
        </w:rPr>
        <w:t xml:space="preserve"> </w:t>
      </w:r>
      <w:r>
        <w:rPr>
          <w:spacing w:val="-2"/>
        </w:rPr>
        <w:t>специальных</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line="364" w:lineRule="auto"/>
        <w:ind w:right="856" w:firstLine="0"/>
      </w:pPr>
      <w:r>
        <w:lastRenderedPageBreak/>
        <w:t>упражнений из арсенала спортивной борьбы. Разминка и её роль в уроке физической культуры.</w:t>
      </w:r>
    </w:p>
    <w:p w:rsidR="00A65E3D" w:rsidRDefault="0075429B">
      <w:pPr>
        <w:pStyle w:val="a3"/>
        <w:spacing w:before="1" w:line="364" w:lineRule="auto"/>
        <w:ind w:right="860"/>
      </w:pPr>
      <w:r>
        <w:t>Технические приёмы и тактические действия в спортивной борьбе, изученные на уровне начального общего образования.</w:t>
      </w:r>
    </w:p>
    <w:p w:rsidR="00A65E3D" w:rsidRDefault="0075429B">
      <w:pPr>
        <w:pStyle w:val="a3"/>
        <w:spacing w:before="5" w:line="364" w:lineRule="auto"/>
        <w:ind w:right="858"/>
      </w:pPr>
      <w:r>
        <w:t>Индивидуальные технические действия и передвижения: различные виды ходьбы и бега.</w:t>
      </w:r>
    </w:p>
    <w:p w:rsidR="00A65E3D" w:rsidRDefault="0075429B">
      <w:pPr>
        <w:pStyle w:val="a3"/>
        <w:spacing w:before="1" w:line="364" w:lineRule="auto"/>
        <w:ind w:right="850"/>
      </w:pPr>
      <w:r>
        <w:t>Акробатические элементы: перекаты, различные виды кувырков, перевороты боком, перевороты разгибом и другие элементы.</w:t>
      </w:r>
    </w:p>
    <w:p w:rsidR="00A65E3D" w:rsidRDefault="0075429B">
      <w:pPr>
        <w:pStyle w:val="a3"/>
        <w:spacing w:line="364" w:lineRule="auto"/>
        <w:ind w:right="858"/>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A65E3D" w:rsidRDefault="0075429B">
      <w:pPr>
        <w:pStyle w:val="a3"/>
        <w:spacing w:before="1" w:line="364" w:lineRule="auto"/>
        <w:ind w:right="847"/>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A65E3D" w:rsidRDefault="0075429B">
      <w:pPr>
        <w:pStyle w:val="a3"/>
        <w:spacing w:before="7" w:line="364" w:lineRule="auto"/>
        <w:ind w:right="847"/>
      </w:pPr>
      <w: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w:t>
      </w:r>
      <w:r>
        <w:rPr>
          <w:spacing w:val="-2"/>
        </w:rPr>
        <w:t>стойке.</w:t>
      </w:r>
    </w:p>
    <w:p w:rsidR="00A65E3D" w:rsidRDefault="0075429B">
      <w:pPr>
        <w:pStyle w:val="a3"/>
        <w:spacing w:before="2" w:line="364" w:lineRule="auto"/>
        <w:ind w:right="861"/>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A65E3D" w:rsidRDefault="0075429B">
      <w:pPr>
        <w:pStyle w:val="a3"/>
        <w:spacing w:before="2" w:line="364" w:lineRule="auto"/>
        <w:ind w:right="854"/>
      </w:pPr>
      <w:r>
        <w:t>Учебные, тренировочные и контрольные поединки, игры с элементами единоборств. Участие в соревновательной деятельности.</w:t>
      </w:r>
    </w:p>
    <w:p w:rsidR="00A65E3D" w:rsidRDefault="0075429B">
      <w:pPr>
        <w:pStyle w:val="a3"/>
        <w:spacing w:before="5"/>
        <w:ind w:left="1732" w:firstLine="0"/>
      </w:pPr>
      <w:r>
        <w:t>Содержание</w:t>
      </w:r>
      <w:r>
        <w:rPr>
          <w:spacing w:val="65"/>
          <w:w w:val="150"/>
        </w:rPr>
        <w:t xml:space="preserve"> </w:t>
      </w:r>
      <w:r>
        <w:t>модуля</w:t>
      </w:r>
      <w:r>
        <w:rPr>
          <w:spacing w:val="67"/>
          <w:w w:val="150"/>
        </w:rPr>
        <w:t xml:space="preserve"> </w:t>
      </w:r>
      <w:r>
        <w:t>по</w:t>
      </w:r>
      <w:r>
        <w:rPr>
          <w:spacing w:val="64"/>
          <w:w w:val="150"/>
        </w:rPr>
        <w:t xml:space="preserve"> </w:t>
      </w:r>
      <w:r>
        <w:t>спортивной</w:t>
      </w:r>
      <w:r>
        <w:rPr>
          <w:spacing w:val="65"/>
          <w:w w:val="150"/>
        </w:rPr>
        <w:t xml:space="preserve"> </w:t>
      </w:r>
      <w:r>
        <w:t>борьбе</w:t>
      </w:r>
      <w:r>
        <w:rPr>
          <w:spacing w:val="65"/>
          <w:w w:val="150"/>
        </w:rPr>
        <w:t xml:space="preserve"> </w:t>
      </w:r>
      <w:r>
        <w:t>направлено</w:t>
      </w:r>
      <w:r>
        <w:rPr>
          <w:spacing w:val="65"/>
          <w:w w:val="150"/>
        </w:rPr>
        <w:t xml:space="preserve"> </w:t>
      </w:r>
      <w:r>
        <w:t>на</w:t>
      </w:r>
      <w:r>
        <w:rPr>
          <w:spacing w:val="66"/>
          <w:w w:val="150"/>
        </w:rPr>
        <w:t xml:space="preserve"> </w:t>
      </w:r>
      <w:r>
        <w:rPr>
          <w:spacing w:val="-2"/>
        </w:rPr>
        <w:t>достижение</w:t>
      </w:r>
    </w:p>
    <w:p w:rsidR="00A65E3D" w:rsidRDefault="00A65E3D">
      <w:pPr>
        <w:sectPr w:rsidR="00A65E3D">
          <w:pgSz w:w="11910" w:h="16840"/>
          <w:pgMar w:top="1180" w:right="0" w:bottom="280" w:left="160" w:header="720" w:footer="720" w:gutter="0"/>
          <w:cols w:space="720"/>
        </w:sectPr>
      </w:pPr>
    </w:p>
    <w:p w:rsidR="00A65E3D" w:rsidRDefault="0075429B">
      <w:pPr>
        <w:pStyle w:val="a3"/>
        <w:tabs>
          <w:tab w:val="left" w:pos="2647"/>
          <w:tab w:val="left" w:pos="3333"/>
          <w:tab w:val="left" w:pos="4647"/>
          <w:tab w:val="left" w:pos="5721"/>
          <w:tab w:val="left" w:pos="6215"/>
          <w:tab w:val="left" w:pos="7808"/>
          <w:tab w:val="left" w:pos="8828"/>
          <w:tab w:val="left" w:pos="9308"/>
        </w:tabs>
        <w:spacing w:before="67" w:line="364" w:lineRule="auto"/>
        <w:ind w:right="852" w:firstLine="0"/>
        <w:jc w:val="right"/>
      </w:pPr>
      <w:r>
        <w:lastRenderedPageBreak/>
        <w:t>обучающимися</w:t>
      </w:r>
      <w:r>
        <w:rPr>
          <w:spacing w:val="-18"/>
        </w:rPr>
        <w:t xml:space="preserve"> </w:t>
      </w:r>
      <w:r>
        <w:t>личностных,</w:t>
      </w:r>
      <w:r>
        <w:rPr>
          <w:spacing w:val="-17"/>
        </w:rPr>
        <w:t xml:space="preserve"> </w:t>
      </w:r>
      <w:r>
        <w:t>метапредметных</w:t>
      </w:r>
      <w:r>
        <w:rPr>
          <w:spacing w:val="-18"/>
        </w:rPr>
        <w:t xml:space="preserve"> </w:t>
      </w:r>
      <w:r>
        <w:t>и</w:t>
      </w:r>
      <w:r>
        <w:rPr>
          <w:spacing w:val="-18"/>
        </w:rPr>
        <w:t xml:space="preserve"> </w:t>
      </w:r>
      <w:r>
        <w:t>предметных</w:t>
      </w:r>
      <w:r>
        <w:rPr>
          <w:spacing w:val="-18"/>
        </w:rPr>
        <w:t xml:space="preserve"> </w:t>
      </w:r>
      <w:r>
        <w:t>результатов</w:t>
      </w:r>
      <w:r>
        <w:rPr>
          <w:spacing w:val="-17"/>
        </w:rPr>
        <w:t xml:space="preserve"> </w:t>
      </w:r>
      <w:r>
        <w:t xml:space="preserve">обучения. </w:t>
      </w:r>
      <w:r>
        <w:rPr>
          <w:spacing w:val="-2"/>
        </w:rPr>
        <w:t>163.10.9.7.1.</w:t>
      </w:r>
      <w:r>
        <w:tab/>
      </w:r>
      <w:r>
        <w:rPr>
          <w:spacing w:val="-4"/>
        </w:rPr>
        <w:t>При</w:t>
      </w:r>
      <w:r>
        <w:tab/>
      </w:r>
      <w:r>
        <w:rPr>
          <w:spacing w:val="-2"/>
        </w:rPr>
        <w:t>изучении</w:t>
      </w:r>
      <w:r>
        <w:tab/>
      </w:r>
      <w:r>
        <w:rPr>
          <w:spacing w:val="-2"/>
        </w:rPr>
        <w:t>модуля</w:t>
      </w:r>
      <w:r>
        <w:tab/>
      </w:r>
      <w:r>
        <w:rPr>
          <w:spacing w:val="-6"/>
        </w:rPr>
        <w:t>по</w:t>
      </w:r>
      <w:r>
        <w:tab/>
      </w:r>
      <w:r>
        <w:rPr>
          <w:spacing w:val="-2"/>
        </w:rPr>
        <w:t>спортивной</w:t>
      </w:r>
      <w:r>
        <w:tab/>
      </w:r>
      <w:r>
        <w:rPr>
          <w:spacing w:val="-2"/>
        </w:rPr>
        <w:t>борьбе</w:t>
      </w:r>
      <w:r>
        <w:tab/>
      </w:r>
      <w:r>
        <w:rPr>
          <w:spacing w:val="-6"/>
        </w:rPr>
        <w:t>на</w:t>
      </w:r>
      <w:r>
        <w:tab/>
      </w:r>
      <w:r>
        <w:rPr>
          <w:spacing w:val="-2"/>
        </w:rPr>
        <w:t xml:space="preserve">уровне </w:t>
      </w:r>
      <w:r>
        <w:t>основного</w:t>
      </w:r>
      <w:r>
        <w:rPr>
          <w:spacing w:val="18"/>
        </w:rPr>
        <w:t xml:space="preserve"> </w:t>
      </w:r>
      <w:r>
        <w:t>общего</w:t>
      </w:r>
      <w:r>
        <w:rPr>
          <w:spacing w:val="19"/>
        </w:rPr>
        <w:t xml:space="preserve"> </w:t>
      </w:r>
      <w:r>
        <w:t>образования</w:t>
      </w:r>
      <w:r>
        <w:rPr>
          <w:spacing w:val="25"/>
        </w:rPr>
        <w:t xml:space="preserve"> </w:t>
      </w:r>
      <w:r>
        <w:t>у</w:t>
      </w:r>
      <w:r>
        <w:rPr>
          <w:spacing w:val="14"/>
        </w:rPr>
        <w:t xml:space="preserve"> </w:t>
      </w:r>
      <w:r>
        <w:t>обучающихся</w:t>
      </w:r>
      <w:r>
        <w:rPr>
          <w:spacing w:val="20"/>
        </w:rPr>
        <w:t xml:space="preserve"> </w:t>
      </w:r>
      <w:r>
        <w:t>будут</w:t>
      </w:r>
      <w:r>
        <w:rPr>
          <w:spacing w:val="17"/>
        </w:rPr>
        <w:t xml:space="preserve"> </w:t>
      </w:r>
      <w:r>
        <w:t>сформированы</w:t>
      </w:r>
      <w:r>
        <w:rPr>
          <w:spacing w:val="19"/>
        </w:rPr>
        <w:t xml:space="preserve"> </w:t>
      </w:r>
      <w:r>
        <w:rPr>
          <w:spacing w:val="-2"/>
        </w:rPr>
        <w:t>следующие</w:t>
      </w:r>
    </w:p>
    <w:p w:rsidR="00A65E3D" w:rsidRDefault="0075429B">
      <w:pPr>
        <w:pStyle w:val="a3"/>
        <w:spacing w:before="1"/>
        <w:ind w:firstLine="0"/>
      </w:pPr>
      <w:r>
        <w:t>личностные</w:t>
      </w:r>
      <w:r>
        <w:rPr>
          <w:spacing w:val="-15"/>
        </w:rPr>
        <w:t xml:space="preserve"> </w:t>
      </w:r>
      <w:r>
        <w:rPr>
          <w:spacing w:val="-2"/>
        </w:rPr>
        <w:t>результаты:</w:t>
      </w:r>
    </w:p>
    <w:p w:rsidR="00A65E3D" w:rsidRDefault="0075429B">
      <w:pPr>
        <w:pStyle w:val="a3"/>
        <w:spacing w:before="172" w:line="364" w:lineRule="auto"/>
        <w:ind w:right="845"/>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w:t>
      </w:r>
      <w:r>
        <w:rPr>
          <w:spacing w:val="-11"/>
        </w:rPr>
        <w:t xml:space="preserve"> </w:t>
      </w:r>
      <w:r>
        <w:t>и</w:t>
      </w:r>
      <w:r>
        <w:rPr>
          <w:spacing w:val="-12"/>
        </w:rPr>
        <w:t xml:space="preserve"> </w:t>
      </w:r>
      <w:r>
        <w:t>ведущих</w:t>
      </w:r>
      <w:r>
        <w:rPr>
          <w:spacing w:val="-17"/>
        </w:rPr>
        <w:t xml:space="preserve"> </w:t>
      </w:r>
      <w:r>
        <w:t>российских</w:t>
      </w:r>
      <w:r>
        <w:rPr>
          <w:spacing w:val="-17"/>
        </w:rPr>
        <w:t xml:space="preserve"> </w:t>
      </w:r>
      <w:r>
        <w:t>борцов</w:t>
      </w:r>
      <w:r>
        <w:rPr>
          <w:spacing w:val="-14"/>
        </w:rPr>
        <w:t xml:space="preserve"> </w:t>
      </w:r>
      <w:r>
        <w:t>на</w:t>
      </w:r>
      <w:r>
        <w:rPr>
          <w:spacing w:val="-11"/>
        </w:rPr>
        <w:t xml:space="preserve"> </w:t>
      </w:r>
      <w:r>
        <w:t>чемпионатах</w:t>
      </w:r>
      <w:r>
        <w:rPr>
          <w:spacing w:val="-17"/>
        </w:rPr>
        <w:t xml:space="preserve"> </w:t>
      </w:r>
      <w:r>
        <w:t>мира,</w:t>
      </w:r>
      <w:r>
        <w:rPr>
          <w:spacing w:val="-10"/>
        </w:rPr>
        <w:t xml:space="preserve"> </w:t>
      </w:r>
      <w:r>
        <w:t>чемпионатах</w:t>
      </w:r>
      <w:r>
        <w:rPr>
          <w:spacing w:val="-17"/>
        </w:rPr>
        <w:t xml:space="preserve"> </w:t>
      </w:r>
      <w:r>
        <w:t>Европы</w:t>
      </w:r>
      <w:r>
        <w:rPr>
          <w:spacing w:val="-12"/>
        </w:rPr>
        <w:t xml:space="preserve"> </w:t>
      </w:r>
      <w:r>
        <w:t>и других международных соревнованиях, уважение государственных символов (герб, флаг, гимн), готовность</w:t>
      </w:r>
      <w:r>
        <w:rPr>
          <w:spacing w:val="-4"/>
        </w:rPr>
        <w:t xml:space="preserve"> </w:t>
      </w:r>
      <w:r>
        <w:t>к</w:t>
      </w:r>
      <w:r>
        <w:rPr>
          <w:spacing w:val="-2"/>
        </w:rPr>
        <w:t xml:space="preserve"> </w:t>
      </w:r>
      <w:r>
        <w:t>служению</w:t>
      </w:r>
      <w:r>
        <w:rPr>
          <w:spacing w:val="-3"/>
        </w:rPr>
        <w:t xml:space="preserve"> </w:t>
      </w:r>
      <w:r>
        <w:t>Отечеству, его</w:t>
      </w:r>
      <w:r>
        <w:rPr>
          <w:spacing w:val="-2"/>
        </w:rPr>
        <w:t xml:space="preserve"> </w:t>
      </w:r>
      <w:r>
        <w:t>защите</w:t>
      </w:r>
      <w:r>
        <w:rPr>
          <w:spacing w:val="-1"/>
        </w:rPr>
        <w:t xml:space="preserve"> </w:t>
      </w:r>
      <w:r>
        <w:t>на</w:t>
      </w:r>
      <w:r>
        <w:rPr>
          <w:spacing w:val="-1"/>
        </w:rPr>
        <w:t xml:space="preserve"> </w:t>
      </w:r>
      <w:r>
        <w:t>примере</w:t>
      </w:r>
      <w:r>
        <w:rPr>
          <w:spacing w:val="-1"/>
        </w:rPr>
        <w:t xml:space="preserve"> </w:t>
      </w:r>
      <w:r>
        <w:t>роли традиций и развития спортивной борьбы в современном обществе;</w:t>
      </w:r>
    </w:p>
    <w:p w:rsidR="00A65E3D" w:rsidRDefault="0075429B">
      <w:pPr>
        <w:pStyle w:val="a3"/>
        <w:spacing w:before="3" w:line="364" w:lineRule="auto"/>
        <w:ind w:right="849"/>
      </w:pPr>
      <w:r>
        <w:t>умение</w:t>
      </w:r>
      <w:r>
        <w:rPr>
          <w:spacing w:val="-9"/>
        </w:rPr>
        <w:t xml:space="preserve"> </w:t>
      </w:r>
      <w:r>
        <w:t>ориентироваться</w:t>
      </w:r>
      <w:r>
        <w:rPr>
          <w:spacing w:val="-8"/>
        </w:rPr>
        <w:t xml:space="preserve"> </w:t>
      </w:r>
      <w:r>
        <w:t>на</w:t>
      </w:r>
      <w:r>
        <w:rPr>
          <w:spacing w:val="-9"/>
        </w:rPr>
        <w:t xml:space="preserve"> </w:t>
      </w:r>
      <w:r>
        <w:t>основные</w:t>
      </w:r>
      <w:r>
        <w:rPr>
          <w:spacing w:val="-9"/>
        </w:rPr>
        <w:t xml:space="preserve"> </w:t>
      </w:r>
      <w:r>
        <w:t>нормы</w:t>
      </w:r>
      <w:r>
        <w:rPr>
          <w:spacing w:val="-9"/>
        </w:rPr>
        <w:t xml:space="preserve"> </w:t>
      </w:r>
      <w:r>
        <w:t>морали,</w:t>
      </w:r>
      <w:r>
        <w:rPr>
          <w:spacing w:val="-7"/>
        </w:rPr>
        <w:t xml:space="preserve"> </w:t>
      </w:r>
      <w:r>
        <w:t>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A65E3D" w:rsidRDefault="0075429B">
      <w:pPr>
        <w:pStyle w:val="a3"/>
        <w:spacing w:before="1" w:line="364" w:lineRule="auto"/>
        <w:ind w:right="847"/>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w:t>
      </w:r>
      <w:r>
        <w:rPr>
          <w:spacing w:val="-1"/>
        </w:rPr>
        <w:t xml:space="preserve"> </w:t>
      </w:r>
      <w:r>
        <w:t>и</w:t>
      </w:r>
      <w:r>
        <w:rPr>
          <w:spacing w:val="-1"/>
        </w:rPr>
        <w:t xml:space="preserve"> </w:t>
      </w:r>
      <w:r>
        <w:t>мирового</w:t>
      </w:r>
      <w:r>
        <w:rPr>
          <w:spacing w:val="-1"/>
        </w:rPr>
        <w:t xml:space="preserve"> </w:t>
      </w:r>
      <w:r>
        <w:t>уровней, отечественных</w:t>
      </w:r>
      <w:r>
        <w:rPr>
          <w:spacing w:val="-6"/>
        </w:rPr>
        <w:t xml:space="preserve"> </w:t>
      </w:r>
      <w:r>
        <w:t>и</w:t>
      </w:r>
      <w:r>
        <w:rPr>
          <w:spacing w:val="-1"/>
        </w:rPr>
        <w:t xml:space="preserve"> </w:t>
      </w:r>
      <w:r>
        <w:t>зарубежных борцовских клубов, а также школьных спортивных клубов;</w:t>
      </w:r>
    </w:p>
    <w:p w:rsidR="00A65E3D" w:rsidRDefault="0075429B">
      <w:pPr>
        <w:pStyle w:val="a3"/>
        <w:spacing w:before="7" w:line="364" w:lineRule="auto"/>
        <w:ind w:right="844"/>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w:t>
      </w:r>
      <w:r>
        <w:rPr>
          <w:spacing w:val="-2"/>
        </w:rPr>
        <w:t>взаимопомощи;</w:t>
      </w:r>
    </w:p>
    <w:p w:rsidR="00A65E3D" w:rsidRDefault="0075429B">
      <w:pPr>
        <w:pStyle w:val="a3"/>
        <w:spacing w:before="2" w:line="367" w:lineRule="auto"/>
        <w:ind w:right="845"/>
      </w:pPr>
      <w:r>
        <w:t>реализация</w:t>
      </w:r>
      <w:r>
        <w:rPr>
          <w:spacing w:val="-8"/>
        </w:rPr>
        <w:t xml:space="preserve"> </w:t>
      </w:r>
      <w:r>
        <w:t>ценностей</w:t>
      </w:r>
      <w:r>
        <w:rPr>
          <w:spacing w:val="-8"/>
        </w:rPr>
        <w:t xml:space="preserve"> </w:t>
      </w:r>
      <w:r>
        <w:t>здорового</w:t>
      </w:r>
      <w:r>
        <w:rPr>
          <w:spacing w:val="-8"/>
        </w:rPr>
        <w:t xml:space="preserve"> </w:t>
      </w:r>
      <w:r>
        <w:t>и</w:t>
      </w:r>
      <w:r>
        <w:rPr>
          <w:spacing w:val="-8"/>
        </w:rPr>
        <w:t xml:space="preserve"> </w:t>
      </w:r>
      <w:r>
        <w:t>безопасного</w:t>
      </w:r>
      <w:r>
        <w:rPr>
          <w:spacing w:val="-8"/>
        </w:rPr>
        <w:t xml:space="preserve"> </w:t>
      </w:r>
      <w:r>
        <w:t>образа</w:t>
      </w:r>
      <w:r>
        <w:rPr>
          <w:spacing w:val="-7"/>
        </w:rPr>
        <w:t xml:space="preserve"> </w:t>
      </w:r>
      <w:r>
        <w:t>жизни,</w:t>
      </w:r>
      <w:r>
        <w:rPr>
          <w:spacing w:val="-7"/>
        </w:rPr>
        <w:t xml:space="preserve"> </w:t>
      </w:r>
      <w:r>
        <w:t>потребности</w:t>
      </w:r>
      <w:r>
        <w:rPr>
          <w:spacing w:val="-4"/>
        </w:rPr>
        <w:t xml:space="preserve"> </w:t>
      </w:r>
      <w:r>
        <w:t>в физическом самосовершенствовании, занятиях спортивно-оздоровительной деятельностью,</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курения,</w:t>
      </w:r>
      <w:r>
        <w:rPr>
          <w:spacing w:val="40"/>
        </w:rPr>
        <w:t xml:space="preserve"> </w:t>
      </w:r>
      <w:r>
        <w:t>употребления</w:t>
      </w:r>
      <w:r>
        <w:rPr>
          <w:spacing w:val="40"/>
        </w:rPr>
        <w:t xml:space="preserve"> </w:t>
      </w:r>
      <w:r>
        <w:t>алкоголя,</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ind w:firstLine="0"/>
        <w:jc w:val="left"/>
      </w:pPr>
      <w:r>
        <w:rPr>
          <w:spacing w:val="-2"/>
        </w:rPr>
        <w:lastRenderedPageBreak/>
        <w:t>наркотиков;</w:t>
      </w:r>
    </w:p>
    <w:p w:rsidR="00A65E3D" w:rsidRDefault="0075429B">
      <w:pPr>
        <w:pStyle w:val="a3"/>
        <w:spacing w:before="167" w:line="367" w:lineRule="auto"/>
        <w:ind w:right="851"/>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w:t>
      </w:r>
      <w:r>
        <w:rPr>
          <w:spacing w:val="-2"/>
        </w:rPr>
        <w:t>борьбе;</w:t>
      </w:r>
    </w:p>
    <w:p w:rsidR="00A65E3D" w:rsidRDefault="0075429B">
      <w:pPr>
        <w:pStyle w:val="a3"/>
        <w:spacing w:line="364" w:lineRule="auto"/>
        <w:ind w:right="856"/>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65E3D" w:rsidRDefault="0075429B">
      <w:pPr>
        <w:pStyle w:val="a3"/>
        <w:spacing w:line="364" w:lineRule="auto"/>
        <w:ind w:right="856"/>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A65E3D" w:rsidRDefault="0075429B">
      <w:pPr>
        <w:pStyle w:val="a3"/>
        <w:spacing w:line="364" w:lineRule="auto"/>
        <w:ind w:right="850"/>
      </w:pPr>
      <w:r>
        <w:t xml:space="preserve">При изучении модуля по спортивной борьбе на уровне основного общего образования у обучающихся будут сформированы следующие метапредметные </w:t>
      </w:r>
      <w:r>
        <w:rPr>
          <w:spacing w:val="-2"/>
        </w:rPr>
        <w:t>результаты:</w:t>
      </w:r>
    </w:p>
    <w:p w:rsidR="00A65E3D" w:rsidRDefault="0075429B">
      <w:pPr>
        <w:pStyle w:val="a3"/>
        <w:spacing w:line="364" w:lineRule="auto"/>
        <w:ind w:right="855"/>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w:t>
      </w:r>
      <w:r>
        <w:rPr>
          <w:spacing w:val="-1"/>
        </w:rPr>
        <w:t xml:space="preserve"> </w:t>
      </w:r>
      <w:r>
        <w:t>рамках предложенных условий и требований, корректировать свои действия в соответствии с изменяющейся ситуацией;</w:t>
      </w:r>
    </w:p>
    <w:p w:rsidR="00A65E3D" w:rsidRDefault="0075429B">
      <w:pPr>
        <w:pStyle w:val="a3"/>
        <w:spacing w:before="3" w:line="364" w:lineRule="auto"/>
        <w:ind w:right="845"/>
        <w:jc w:val="right"/>
      </w:pPr>
      <w:r>
        <w:t>умение</w:t>
      </w:r>
      <w:r>
        <w:rPr>
          <w:spacing w:val="80"/>
        </w:rPr>
        <w:t xml:space="preserve"> </w:t>
      </w:r>
      <w:r>
        <w:t>самостоятельно</w:t>
      </w:r>
      <w:r>
        <w:rPr>
          <w:spacing w:val="80"/>
        </w:rPr>
        <w:t xml:space="preserve"> </w:t>
      </w:r>
      <w:r>
        <w:t>определять</w:t>
      </w:r>
      <w:r>
        <w:rPr>
          <w:spacing w:val="80"/>
        </w:rPr>
        <w:t xml:space="preserve"> </w:t>
      </w:r>
      <w:r>
        <w:t>цели</w:t>
      </w:r>
      <w:r>
        <w:rPr>
          <w:spacing w:val="80"/>
        </w:rPr>
        <w:t xml:space="preserve"> </w:t>
      </w:r>
      <w:r>
        <w:t>и</w:t>
      </w:r>
      <w:r>
        <w:rPr>
          <w:spacing w:val="80"/>
        </w:rPr>
        <w:t xml:space="preserve"> </w:t>
      </w:r>
      <w:r>
        <w:t>составлять</w:t>
      </w:r>
      <w:r>
        <w:rPr>
          <w:spacing w:val="80"/>
        </w:rPr>
        <w:t xml:space="preserve"> </w:t>
      </w:r>
      <w:r>
        <w:t>планы</w:t>
      </w:r>
      <w:r>
        <w:rPr>
          <w:spacing w:val="80"/>
        </w:rPr>
        <w:t xml:space="preserve"> </w:t>
      </w:r>
      <w:r>
        <w:t>в</w:t>
      </w:r>
      <w:r>
        <w:rPr>
          <w:spacing w:val="80"/>
        </w:rPr>
        <w:t xml:space="preserve"> </w:t>
      </w:r>
      <w:r>
        <w:t>рамках физкультурно-спортивной</w:t>
      </w:r>
      <w:r>
        <w:rPr>
          <w:spacing w:val="-12"/>
        </w:rPr>
        <w:t xml:space="preserve"> </w:t>
      </w:r>
      <w:r>
        <w:t>деятельности,</w:t>
      </w:r>
      <w:r>
        <w:rPr>
          <w:spacing w:val="-5"/>
        </w:rPr>
        <w:t xml:space="preserve"> </w:t>
      </w:r>
      <w:r>
        <w:t>выбирать</w:t>
      </w:r>
      <w:r>
        <w:rPr>
          <w:spacing w:val="-9"/>
        </w:rPr>
        <w:t xml:space="preserve"> </w:t>
      </w:r>
      <w:r>
        <w:t>успешную</w:t>
      </w:r>
      <w:r>
        <w:rPr>
          <w:spacing w:val="-13"/>
        </w:rPr>
        <w:t xml:space="preserve"> </w:t>
      </w:r>
      <w:r>
        <w:t>стратегию</w:t>
      </w:r>
      <w:r>
        <w:rPr>
          <w:spacing w:val="-13"/>
        </w:rPr>
        <w:t xml:space="preserve"> </w:t>
      </w:r>
      <w:r>
        <w:t>и</w:t>
      </w:r>
      <w:r>
        <w:rPr>
          <w:spacing w:val="-7"/>
        </w:rPr>
        <w:t xml:space="preserve"> </w:t>
      </w:r>
      <w:r>
        <w:t>тактику в</w:t>
      </w:r>
      <w:r>
        <w:rPr>
          <w:spacing w:val="-11"/>
        </w:rPr>
        <w:t xml:space="preserve"> </w:t>
      </w:r>
      <w:r>
        <w:t>различных</w:t>
      </w:r>
      <w:r>
        <w:rPr>
          <w:spacing w:val="-14"/>
        </w:rPr>
        <w:t xml:space="preserve"> </w:t>
      </w:r>
      <w:r>
        <w:t>ситуациях,</w:t>
      </w:r>
      <w:r>
        <w:rPr>
          <w:spacing w:val="-8"/>
        </w:rPr>
        <w:t xml:space="preserve"> </w:t>
      </w:r>
      <w:r>
        <w:t>осуществлять,</w:t>
      </w:r>
      <w:r>
        <w:rPr>
          <w:spacing w:val="-8"/>
        </w:rPr>
        <w:t xml:space="preserve"> </w:t>
      </w:r>
      <w:r>
        <w:t>контролировать</w:t>
      </w:r>
      <w:r>
        <w:rPr>
          <w:spacing w:val="-12"/>
        </w:rPr>
        <w:t xml:space="preserve"> </w:t>
      </w:r>
      <w:r>
        <w:t>и</w:t>
      </w:r>
      <w:r>
        <w:rPr>
          <w:spacing w:val="-9"/>
        </w:rPr>
        <w:t xml:space="preserve"> </w:t>
      </w:r>
      <w:r>
        <w:t>корректировать</w:t>
      </w:r>
      <w:r>
        <w:rPr>
          <w:spacing w:val="-12"/>
        </w:rPr>
        <w:t xml:space="preserve"> </w:t>
      </w:r>
      <w:r>
        <w:t>учебную, тренировочную,</w:t>
      </w:r>
      <w:r>
        <w:rPr>
          <w:spacing w:val="-12"/>
        </w:rPr>
        <w:t xml:space="preserve"> </w:t>
      </w:r>
      <w:r>
        <w:t>игровую</w:t>
      </w:r>
      <w:r>
        <w:rPr>
          <w:spacing w:val="-16"/>
        </w:rPr>
        <w:t xml:space="preserve"> </w:t>
      </w:r>
      <w:r>
        <w:t>и</w:t>
      </w:r>
      <w:r>
        <w:rPr>
          <w:spacing w:val="-14"/>
        </w:rPr>
        <w:t xml:space="preserve"> </w:t>
      </w:r>
      <w:r>
        <w:t>соревновательную</w:t>
      </w:r>
      <w:r>
        <w:rPr>
          <w:spacing w:val="-16"/>
        </w:rPr>
        <w:t xml:space="preserve"> </w:t>
      </w:r>
      <w:r>
        <w:t>деятельность</w:t>
      </w:r>
      <w:r>
        <w:rPr>
          <w:spacing w:val="-16"/>
        </w:rPr>
        <w:t xml:space="preserve"> </w:t>
      </w:r>
      <w:r>
        <w:t>по</w:t>
      </w:r>
      <w:r>
        <w:rPr>
          <w:spacing w:val="-14"/>
        </w:rPr>
        <w:t xml:space="preserve"> </w:t>
      </w:r>
      <w:r>
        <w:t>спортивной</w:t>
      </w:r>
      <w:r>
        <w:rPr>
          <w:spacing w:val="-14"/>
        </w:rPr>
        <w:t xml:space="preserve"> </w:t>
      </w:r>
      <w:r>
        <w:t>борьбе; умение</w:t>
      </w:r>
      <w:r>
        <w:rPr>
          <w:spacing w:val="40"/>
        </w:rPr>
        <w:t xml:space="preserve"> </w:t>
      </w:r>
      <w:r>
        <w:t>самостоятельно</w:t>
      </w:r>
      <w:r>
        <w:rPr>
          <w:spacing w:val="40"/>
        </w:rPr>
        <w:t xml:space="preserve"> </w:t>
      </w:r>
      <w:r>
        <w:t>планировать</w:t>
      </w:r>
      <w:r>
        <w:rPr>
          <w:spacing w:val="40"/>
        </w:rPr>
        <w:t xml:space="preserve"> </w:t>
      </w:r>
      <w:r>
        <w:t>пути</w:t>
      </w:r>
      <w:r>
        <w:rPr>
          <w:spacing w:val="40"/>
        </w:rPr>
        <w:t xml:space="preserve"> </w:t>
      </w:r>
      <w:r>
        <w:t>достижения</w:t>
      </w:r>
      <w:r>
        <w:rPr>
          <w:spacing w:val="40"/>
        </w:rPr>
        <w:t xml:space="preserve"> </w:t>
      </w:r>
      <w:r>
        <w:t>целей,</w:t>
      </w:r>
      <w:r>
        <w:rPr>
          <w:spacing w:val="40"/>
        </w:rPr>
        <w:t xml:space="preserve"> </w:t>
      </w:r>
      <w:r>
        <w:t>в</w:t>
      </w:r>
      <w:r>
        <w:rPr>
          <w:spacing w:val="40"/>
        </w:rPr>
        <w:t xml:space="preserve"> </w:t>
      </w:r>
      <w:r>
        <w:t>том</w:t>
      </w:r>
      <w:r>
        <w:rPr>
          <w:spacing w:val="40"/>
        </w:rPr>
        <w:t xml:space="preserve"> </w:t>
      </w:r>
      <w:r>
        <w:t>числе альтернативные,</w:t>
      </w:r>
      <w:r>
        <w:rPr>
          <w:spacing w:val="40"/>
        </w:rPr>
        <w:t xml:space="preserve"> </w:t>
      </w:r>
      <w:r>
        <w:t>осознанно</w:t>
      </w:r>
      <w:r>
        <w:rPr>
          <w:spacing w:val="40"/>
        </w:rPr>
        <w:t xml:space="preserve"> </w:t>
      </w:r>
      <w:r>
        <w:t>выбирать</w:t>
      </w:r>
      <w:r>
        <w:rPr>
          <w:spacing w:val="40"/>
        </w:rPr>
        <w:t xml:space="preserve"> </w:t>
      </w:r>
      <w:r>
        <w:t>наиболее</w:t>
      </w:r>
      <w:r>
        <w:rPr>
          <w:spacing w:val="40"/>
        </w:rPr>
        <w:t xml:space="preserve"> </w:t>
      </w:r>
      <w:r>
        <w:t>эффективные</w:t>
      </w:r>
      <w:r>
        <w:rPr>
          <w:spacing w:val="40"/>
        </w:rPr>
        <w:t xml:space="preserve"> </w:t>
      </w:r>
      <w:r>
        <w:t>способы</w:t>
      </w:r>
      <w:r>
        <w:rPr>
          <w:spacing w:val="40"/>
        </w:rPr>
        <w:t xml:space="preserve"> </w:t>
      </w:r>
      <w:r>
        <w:t>решения задач</w:t>
      </w:r>
      <w:r>
        <w:rPr>
          <w:spacing w:val="-1"/>
        </w:rPr>
        <w:t xml:space="preserve"> </w:t>
      </w:r>
      <w:r>
        <w:t>в</w:t>
      </w:r>
      <w:r>
        <w:rPr>
          <w:spacing w:val="-2"/>
        </w:rPr>
        <w:t xml:space="preserve"> </w:t>
      </w:r>
      <w:r>
        <w:t>учебной,</w:t>
      </w:r>
      <w:r>
        <w:rPr>
          <w:spacing w:val="2"/>
        </w:rPr>
        <w:t xml:space="preserve"> </w:t>
      </w:r>
      <w:r>
        <w:t>игровой,</w:t>
      </w:r>
      <w:r>
        <w:rPr>
          <w:spacing w:val="2"/>
        </w:rPr>
        <w:t xml:space="preserve"> </w:t>
      </w:r>
      <w:r>
        <w:t>соревновательной</w:t>
      </w:r>
      <w:r>
        <w:rPr>
          <w:spacing w:val="-1"/>
        </w:rPr>
        <w:t xml:space="preserve"> </w:t>
      </w:r>
      <w:r>
        <w:t>и</w:t>
      </w:r>
      <w:r>
        <w:rPr>
          <w:spacing w:val="1"/>
        </w:rPr>
        <w:t xml:space="preserve"> </w:t>
      </w:r>
      <w:r>
        <w:t>досуговой деятельности,</w:t>
      </w:r>
      <w:r>
        <w:rPr>
          <w:spacing w:val="2"/>
        </w:rPr>
        <w:t xml:space="preserve"> </w:t>
      </w:r>
      <w:r>
        <w:rPr>
          <w:spacing w:val="-2"/>
        </w:rPr>
        <w:t>оценивать</w:t>
      </w:r>
    </w:p>
    <w:p w:rsidR="00A65E3D" w:rsidRDefault="0075429B">
      <w:pPr>
        <w:pStyle w:val="a3"/>
        <w:spacing w:before="3"/>
        <w:ind w:firstLine="0"/>
        <w:jc w:val="left"/>
      </w:pPr>
      <w:r>
        <w:t>правильность</w:t>
      </w:r>
      <w:r>
        <w:rPr>
          <w:spacing w:val="-12"/>
        </w:rPr>
        <w:t xml:space="preserve"> </w:t>
      </w:r>
      <w:r>
        <w:t>выполнения</w:t>
      </w:r>
      <w:r>
        <w:rPr>
          <w:spacing w:val="-10"/>
        </w:rPr>
        <w:t xml:space="preserve"> </w:t>
      </w:r>
      <w:r>
        <w:t>задач,</w:t>
      </w:r>
      <w:r>
        <w:rPr>
          <w:spacing w:val="-7"/>
        </w:rPr>
        <w:t xml:space="preserve"> </w:t>
      </w:r>
      <w:r>
        <w:t>собственные</w:t>
      </w:r>
      <w:r>
        <w:rPr>
          <w:spacing w:val="-10"/>
        </w:rPr>
        <w:t xml:space="preserve"> </w:t>
      </w:r>
      <w:r>
        <w:t>возможности</w:t>
      </w:r>
      <w:r>
        <w:rPr>
          <w:spacing w:val="-10"/>
        </w:rPr>
        <w:t xml:space="preserve"> </w:t>
      </w:r>
      <w:r>
        <w:t>их</w:t>
      </w:r>
      <w:r>
        <w:rPr>
          <w:spacing w:val="-13"/>
        </w:rPr>
        <w:t xml:space="preserve"> </w:t>
      </w:r>
      <w:r>
        <w:rPr>
          <w:spacing w:val="-2"/>
        </w:rPr>
        <w:t>решения;</w:t>
      </w:r>
    </w:p>
    <w:p w:rsidR="00A65E3D" w:rsidRDefault="0075429B">
      <w:pPr>
        <w:pStyle w:val="a3"/>
        <w:spacing w:before="168" w:line="369" w:lineRule="auto"/>
        <w:ind w:right="850"/>
      </w:pPr>
      <w:r>
        <w:t>умение самостоятельно оценивать и принимать решения, определяющие стратегию</w:t>
      </w:r>
      <w:r>
        <w:rPr>
          <w:spacing w:val="50"/>
          <w:w w:val="150"/>
        </w:rPr>
        <w:t xml:space="preserve">  </w:t>
      </w:r>
      <w:r>
        <w:t>и</w:t>
      </w:r>
      <w:r>
        <w:rPr>
          <w:spacing w:val="52"/>
          <w:w w:val="150"/>
        </w:rPr>
        <w:t xml:space="preserve">  </w:t>
      </w:r>
      <w:r>
        <w:t>тактику</w:t>
      </w:r>
      <w:r>
        <w:rPr>
          <w:spacing w:val="49"/>
          <w:w w:val="150"/>
        </w:rPr>
        <w:t xml:space="preserve">  </w:t>
      </w:r>
      <w:r>
        <w:t>поведения</w:t>
      </w:r>
      <w:r>
        <w:rPr>
          <w:spacing w:val="53"/>
          <w:w w:val="150"/>
        </w:rPr>
        <w:t xml:space="preserve">  </w:t>
      </w:r>
      <w:r>
        <w:t>в</w:t>
      </w:r>
      <w:r>
        <w:rPr>
          <w:spacing w:val="53"/>
          <w:w w:val="150"/>
        </w:rPr>
        <w:t xml:space="preserve">  </w:t>
      </w:r>
      <w:r>
        <w:t>учебной,</w:t>
      </w:r>
      <w:r>
        <w:rPr>
          <w:spacing w:val="53"/>
          <w:w w:val="150"/>
        </w:rPr>
        <w:t xml:space="preserve">  </w:t>
      </w:r>
      <w:r>
        <w:t>тренировочной,</w:t>
      </w:r>
      <w:r>
        <w:rPr>
          <w:spacing w:val="52"/>
          <w:w w:val="150"/>
        </w:rPr>
        <w:t xml:space="preserve">  </w:t>
      </w:r>
      <w:r>
        <w:rPr>
          <w:spacing w:val="-2"/>
        </w:rPr>
        <w:t>игровой,</w:t>
      </w:r>
    </w:p>
    <w:p w:rsidR="00A65E3D" w:rsidRDefault="00A65E3D">
      <w:pPr>
        <w:spacing w:line="369"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62" w:firstLine="0"/>
      </w:pPr>
      <w:r>
        <w:lastRenderedPageBreak/>
        <w:t>соревновательной и досуговой деятельности, судейской практике с учётом гражданских и нравственных ценностей;</w:t>
      </w:r>
    </w:p>
    <w:p w:rsidR="00A65E3D" w:rsidRDefault="0075429B">
      <w:pPr>
        <w:pStyle w:val="a3"/>
        <w:spacing w:before="1" w:line="364" w:lineRule="auto"/>
        <w:ind w:right="856"/>
      </w:pPr>
      <w:r>
        <w:t>умение</w:t>
      </w:r>
      <w:r>
        <w:rPr>
          <w:spacing w:val="-14"/>
        </w:rPr>
        <w:t xml:space="preserve"> </w:t>
      </w:r>
      <w:r>
        <w:t>организовывать</w:t>
      </w:r>
      <w:r>
        <w:rPr>
          <w:spacing w:val="-12"/>
        </w:rPr>
        <w:t xml:space="preserve"> </w:t>
      </w:r>
      <w:r>
        <w:t>учебное</w:t>
      </w:r>
      <w:r>
        <w:rPr>
          <w:spacing w:val="-14"/>
        </w:rPr>
        <w:t xml:space="preserve"> </w:t>
      </w:r>
      <w:r>
        <w:t>сотрудничество</w:t>
      </w:r>
      <w:r>
        <w:rPr>
          <w:spacing w:val="-14"/>
        </w:rPr>
        <w:t xml:space="preserve"> </w:t>
      </w:r>
      <w:r>
        <w:t>и</w:t>
      </w:r>
      <w:r>
        <w:rPr>
          <w:spacing w:val="-14"/>
        </w:rPr>
        <w:t xml:space="preserve"> </w:t>
      </w:r>
      <w:r>
        <w:t>совместную</w:t>
      </w:r>
      <w:r>
        <w:rPr>
          <w:spacing w:val="-16"/>
        </w:rPr>
        <w:t xml:space="preserve"> </w:t>
      </w:r>
      <w:r>
        <w:t>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65E3D" w:rsidRDefault="0075429B">
      <w:pPr>
        <w:pStyle w:val="a3"/>
        <w:spacing w:before="6" w:line="364" w:lineRule="auto"/>
        <w:ind w:right="858"/>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65E3D" w:rsidRDefault="0075429B">
      <w:pPr>
        <w:pStyle w:val="a3"/>
        <w:spacing w:before="1" w:line="364" w:lineRule="auto"/>
        <w:ind w:right="851"/>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65E3D" w:rsidRDefault="0075429B">
      <w:pPr>
        <w:pStyle w:val="a3"/>
        <w:spacing w:before="1" w:line="364" w:lineRule="auto"/>
        <w:ind w:right="849"/>
      </w:pPr>
      <w:r>
        <w:t>способность самостоятельно применять различные методы, инструменты и запросы</w:t>
      </w:r>
      <w:r>
        <w:rPr>
          <w:spacing w:val="-9"/>
        </w:rPr>
        <w:t xml:space="preserve"> </w:t>
      </w:r>
      <w:r>
        <w:t>в</w:t>
      </w:r>
      <w:r>
        <w:rPr>
          <w:spacing w:val="-9"/>
        </w:rPr>
        <w:t xml:space="preserve"> </w:t>
      </w:r>
      <w:r>
        <w:t>информационно-познавательной</w:t>
      </w:r>
      <w:r>
        <w:rPr>
          <w:spacing w:val="-9"/>
        </w:rPr>
        <w:t xml:space="preserve"> </w:t>
      </w:r>
      <w:r>
        <w:t>деятельности,</w:t>
      </w:r>
      <w:r>
        <w:rPr>
          <w:spacing w:val="-7"/>
        </w:rPr>
        <w:t xml:space="preserve"> </w:t>
      </w:r>
      <w:r>
        <w:t>умение</w:t>
      </w:r>
      <w:r>
        <w:rPr>
          <w:spacing w:val="-8"/>
        </w:rPr>
        <w:t xml:space="preserve"> </w:t>
      </w:r>
      <w:r>
        <w:t>ориентироваться в различных</w:t>
      </w:r>
      <w:r>
        <w:rPr>
          <w:spacing w:val="-1"/>
        </w:rPr>
        <w:t xml:space="preserve"> </w:t>
      </w:r>
      <w:r>
        <w:t>источниках</w:t>
      </w:r>
      <w:r>
        <w:rPr>
          <w:spacing w:val="-2"/>
        </w:rPr>
        <w:t xml:space="preserve"> </w:t>
      </w:r>
      <w:r>
        <w:t>информации с соблюдением правовых</w:t>
      </w:r>
      <w:r>
        <w:rPr>
          <w:spacing w:val="-1"/>
        </w:rPr>
        <w:t xml:space="preserve"> </w:t>
      </w:r>
      <w:r>
        <w:t>и этических норм, норм информационной безопасности.</w:t>
      </w:r>
    </w:p>
    <w:p w:rsidR="00A65E3D" w:rsidRDefault="0075429B">
      <w:pPr>
        <w:pStyle w:val="a3"/>
        <w:spacing w:before="6" w:line="364" w:lineRule="auto"/>
        <w:ind w:right="853"/>
      </w:pPr>
      <w:r>
        <w:t xml:space="preserve">При изучении модуля по спортивной борьбе на уровне основного общего образования у обучающихся будут сформированы следующие предметные </w:t>
      </w:r>
      <w:r>
        <w:rPr>
          <w:spacing w:val="-2"/>
        </w:rPr>
        <w:t>результаты:</w:t>
      </w:r>
    </w:p>
    <w:p w:rsidR="00A65E3D" w:rsidRDefault="0075429B">
      <w:pPr>
        <w:pStyle w:val="a3"/>
        <w:spacing w:before="1" w:line="364" w:lineRule="auto"/>
        <w:ind w:right="850"/>
      </w:pPr>
      <w:r>
        <w:t>понимание роли и значения занятий спортивной борьбой в формировании личностных</w:t>
      </w:r>
      <w:r>
        <w:rPr>
          <w:spacing w:val="-18"/>
        </w:rPr>
        <w:t xml:space="preserve"> </w:t>
      </w:r>
      <w:r>
        <w:t>качеств,</w:t>
      </w:r>
      <w:r>
        <w:rPr>
          <w:spacing w:val="-13"/>
        </w:rPr>
        <w:t xml:space="preserve"> </w:t>
      </w:r>
      <w:r>
        <w:t>в</w:t>
      </w:r>
      <w:r>
        <w:rPr>
          <w:spacing w:val="-16"/>
        </w:rPr>
        <w:t xml:space="preserve"> </w:t>
      </w:r>
      <w:r>
        <w:t>активном</w:t>
      </w:r>
      <w:r>
        <w:rPr>
          <w:spacing w:val="-13"/>
        </w:rPr>
        <w:t xml:space="preserve"> </w:t>
      </w:r>
      <w:r>
        <w:t>включении</w:t>
      </w:r>
      <w:r>
        <w:rPr>
          <w:spacing w:val="-14"/>
        </w:rPr>
        <w:t xml:space="preserve"> </w:t>
      </w:r>
      <w:r>
        <w:t>в</w:t>
      </w:r>
      <w:r>
        <w:rPr>
          <w:spacing w:val="-16"/>
        </w:rPr>
        <w:t xml:space="preserve"> </w:t>
      </w:r>
      <w:r>
        <w:t>здоровый</w:t>
      </w:r>
      <w:r>
        <w:rPr>
          <w:spacing w:val="-14"/>
        </w:rPr>
        <w:t xml:space="preserve"> </w:t>
      </w:r>
      <w:r>
        <w:t>образ</w:t>
      </w:r>
      <w:r>
        <w:rPr>
          <w:spacing w:val="-14"/>
        </w:rPr>
        <w:t xml:space="preserve"> </w:t>
      </w:r>
      <w:r>
        <w:t>жизни,</w:t>
      </w:r>
      <w:r>
        <w:rPr>
          <w:spacing w:val="-12"/>
        </w:rPr>
        <w:t xml:space="preserve"> </w:t>
      </w:r>
      <w:r>
        <w:t>укреплении</w:t>
      </w:r>
      <w:r>
        <w:rPr>
          <w:spacing w:val="-11"/>
        </w:rPr>
        <w:t xml:space="preserve"> </w:t>
      </w:r>
      <w:r>
        <w:t>и сохранении индивидуального здоровья;</w:t>
      </w:r>
    </w:p>
    <w:p w:rsidR="00A65E3D" w:rsidRDefault="0075429B">
      <w:pPr>
        <w:pStyle w:val="a3"/>
        <w:spacing w:before="1" w:line="364" w:lineRule="auto"/>
        <w:ind w:right="846"/>
      </w:pPr>
      <w:r>
        <w:t>знания роли главных организаций по спортивной борьбе регионального, всероссийского и мирового уровней, общих</w:t>
      </w:r>
      <w:r>
        <w:rPr>
          <w:spacing w:val="-3"/>
        </w:rPr>
        <w:t xml:space="preserve"> </w:t>
      </w:r>
      <w:r>
        <w:t xml:space="preserve">сведений о развитии отечественных и зарубежных борцовских клубов, ведущих борцах клубов, региона и Российской </w:t>
      </w:r>
      <w:r>
        <w:rPr>
          <w:spacing w:val="-2"/>
        </w:rPr>
        <w:t>Федерации;</w:t>
      </w:r>
    </w:p>
    <w:p w:rsidR="00A65E3D" w:rsidRDefault="0075429B">
      <w:pPr>
        <w:pStyle w:val="a3"/>
        <w:spacing w:before="2" w:line="367" w:lineRule="auto"/>
        <w:ind w:right="854"/>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w:t>
      </w:r>
      <w:r>
        <w:rPr>
          <w:spacing w:val="73"/>
          <w:w w:val="150"/>
        </w:rPr>
        <w:t xml:space="preserve"> </w:t>
      </w:r>
      <w:r>
        <w:t>функций</w:t>
      </w:r>
      <w:r>
        <w:rPr>
          <w:spacing w:val="77"/>
          <w:w w:val="150"/>
        </w:rPr>
        <w:t xml:space="preserve"> </w:t>
      </w:r>
      <w:r>
        <w:t>судей,</w:t>
      </w:r>
      <w:r>
        <w:rPr>
          <w:spacing w:val="78"/>
          <w:w w:val="150"/>
        </w:rPr>
        <w:t xml:space="preserve"> </w:t>
      </w:r>
      <w:r>
        <w:t>жестов</w:t>
      </w:r>
      <w:r>
        <w:rPr>
          <w:spacing w:val="76"/>
          <w:w w:val="150"/>
        </w:rPr>
        <w:t xml:space="preserve"> </w:t>
      </w:r>
      <w:r>
        <w:t>судьи,</w:t>
      </w:r>
      <w:r>
        <w:rPr>
          <w:spacing w:val="79"/>
          <w:w w:val="150"/>
        </w:rPr>
        <w:t xml:space="preserve"> </w:t>
      </w:r>
      <w:r>
        <w:t>осуществление</w:t>
      </w:r>
      <w:r>
        <w:rPr>
          <w:spacing w:val="78"/>
          <w:w w:val="150"/>
        </w:rPr>
        <w:t xml:space="preserve"> </w:t>
      </w:r>
      <w:r>
        <w:t>судейства</w:t>
      </w:r>
      <w:r>
        <w:rPr>
          <w:spacing w:val="24"/>
        </w:rPr>
        <w:t xml:space="preserve">  </w:t>
      </w:r>
      <w:r>
        <w:rPr>
          <w:spacing w:val="-2"/>
        </w:rPr>
        <w:t>учебных</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63" w:firstLine="0"/>
      </w:pPr>
      <w:r>
        <w:lastRenderedPageBreak/>
        <w:t xml:space="preserve">поединков и игр с элементами единоборств в качестве судьи, помощника судьи, </w:t>
      </w:r>
      <w:r>
        <w:rPr>
          <w:spacing w:val="-2"/>
        </w:rPr>
        <w:t>секретаря;</w:t>
      </w:r>
    </w:p>
    <w:p w:rsidR="00A65E3D" w:rsidRDefault="0075429B">
      <w:pPr>
        <w:pStyle w:val="a3"/>
        <w:spacing w:before="1" w:line="367" w:lineRule="auto"/>
        <w:ind w:right="848"/>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A65E3D" w:rsidRDefault="0075429B">
      <w:pPr>
        <w:pStyle w:val="a3"/>
        <w:spacing w:line="364" w:lineRule="auto"/>
        <w:ind w:right="844"/>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A65E3D" w:rsidRDefault="0075429B">
      <w:pPr>
        <w:pStyle w:val="a3"/>
        <w:spacing w:line="364" w:lineRule="auto"/>
        <w:ind w:right="860"/>
      </w:pPr>
      <w:r>
        <w:t xml:space="preserve">умение демонстрировать технику базовых технических действий в стойке и </w:t>
      </w:r>
      <w:r>
        <w:rPr>
          <w:spacing w:val="-2"/>
        </w:rPr>
        <w:t>партере;</w:t>
      </w:r>
    </w:p>
    <w:p w:rsidR="00A65E3D" w:rsidRDefault="0075429B">
      <w:pPr>
        <w:pStyle w:val="a3"/>
        <w:spacing w:line="364" w:lineRule="auto"/>
        <w:ind w:right="844"/>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A65E3D" w:rsidRDefault="0075429B">
      <w:pPr>
        <w:pStyle w:val="a3"/>
        <w:spacing w:line="369" w:lineRule="auto"/>
        <w:ind w:right="860"/>
      </w:pPr>
      <w:r>
        <w:t>применение изученных технических и тактических приёмов в учебной, игровой и досуговой деятельности;</w:t>
      </w:r>
    </w:p>
    <w:p w:rsidR="00A65E3D" w:rsidRDefault="0075429B">
      <w:pPr>
        <w:pStyle w:val="a3"/>
        <w:spacing w:line="364" w:lineRule="auto"/>
        <w:ind w:right="850"/>
      </w:pPr>
      <w:r>
        <w:t>проявление заинтересованности и познавательного интереса к освоению технико-тактических</w:t>
      </w:r>
      <w:r>
        <w:rPr>
          <w:spacing w:val="-18"/>
        </w:rPr>
        <w:t xml:space="preserve"> </w:t>
      </w:r>
      <w:r>
        <w:t>основ</w:t>
      </w:r>
      <w:r>
        <w:rPr>
          <w:spacing w:val="-17"/>
        </w:rPr>
        <w:t xml:space="preserve"> </w:t>
      </w:r>
      <w:r>
        <w:t>спортивной</w:t>
      </w:r>
      <w:r>
        <w:rPr>
          <w:spacing w:val="-10"/>
        </w:rPr>
        <w:t xml:space="preserve"> </w:t>
      </w:r>
      <w:r>
        <w:t>борьбы,</w:t>
      </w:r>
      <w:r>
        <w:rPr>
          <w:spacing w:val="-13"/>
        </w:rPr>
        <w:t xml:space="preserve"> </w:t>
      </w:r>
      <w:r>
        <w:t>умение</w:t>
      </w:r>
      <w:r>
        <w:rPr>
          <w:spacing w:val="-15"/>
        </w:rPr>
        <w:t xml:space="preserve"> </w:t>
      </w:r>
      <w:r>
        <w:t>отслеживать</w:t>
      </w:r>
      <w:r>
        <w:rPr>
          <w:spacing w:val="-17"/>
        </w:rPr>
        <w:t xml:space="preserve"> </w:t>
      </w:r>
      <w:r>
        <w:t>правильность двигательных действий и выявлять ошибки в технике и тактике поединков по спортивной борьбе;</w:t>
      </w:r>
    </w:p>
    <w:p w:rsidR="00A65E3D" w:rsidRDefault="0075429B">
      <w:pPr>
        <w:pStyle w:val="a3"/>
        <w:spacing w:line="364" w:lineRule="auto"/>
        <w:ind w:right="851"/>
      </w:pPr>
      <w:r>
        <w:t>умение составлять и выполнять индивидуальные комплексы общеразвивающих, оздоровительных</w:t>
      </w:r>
      <w:r>
        <w:rPr>
          <w:spacing w:val="-4"/>
        </w:rPr>
        <w:t xml:space="preserve"> </w:t>
      </w:r>
      <w:r>
        <w:t>и корригирующих упражнений, упражнений для развития физических качеств борцов;</w:t>
      </w:r>
    </w:p>
    <w:p w:rsidR="00A65E3D" w:rsidRDefault="0075429B">
      <w:pPr>
        <w:pStyle w:val="a3"/>
        <w:spacing w:line="364" w:lineRule="auto"/>
        <w:ind w:right="856"/>
      </w:pPr>
      <w:r>
        <w:t>умение отслеживать правильность двигательных действий и выявлять ошибки в технике выполнения приёмов борьбы;</w:t>
      </w:r>
    </w:p>
    <w:p w:rsidR="00A65E3D" w:rsidRDefault="0075429B">
      <w:pPr>
        <w:pStyle w:val="a3"/>
        <w:spacing w:line="367" w:lineRule="auto"/>
        <w:ind w:right="850"/>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5"/>
      </w:pPr>
      <w:r>
        <w:lastRenderedPageBreak/>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A65E3D" w:rsidRDefault="0075429B">
      <w:pPr>
        <w:pStyle w:val="a3"/>
        <w:spacing w:before="6" w:line="364" w:lineRule="auto"/>
        <w:ind w:right="859"/>
      </w:pPr>
      <w:r>
        <w:t>умение соблюдать правила личной гигиены и ухода за борцовским спортивным инвентарем и оборудованием;</w:t>
      </w:r>
    </w:p>
    <w:p w:rsidR="00A65E3D" w:rsidRDefault="0075429B">
      <w:pPr>
        <w:pStyle w:val="a3"/>
        <w:spacing w:before="1" w:line="364" w:lineRule="auto"/>
        <w:ind w:right="848"/>
      </w:pPr>
      <w:r>
        <w:t xml:space="preserve">умение подбирать спортивную одежду и обувь для занятий спортивной </w:t>
      </w:r>
      <w:r>
        <w:rPr>
          <w:spacing w:val="-2"/>
        </w:rPr>
        <w:t>борьбой;</w:t>
      </w:r>
    </w:p>
    <w:p w:rsidR="00A65E3D" w:rsidRDefault="0075429B">
      <w:pPr>
        <w:pStyle w:val="a3"/>
        <w:spacing w:line="364" w:lineRule="auto"/>
        <w:ind w:right="853"/>
      </w:pPr>
      <w:r>
        <w:t>умение организовывать</w:t>
      </w:r>
      <w:r>
        <w:rPr>
          <w:spacing w:val="-3"/>
        </w:rPr>
        <w:t xml:space="preserve"> </w:t>
      </w:r>
      <w:r>
        <w:t>самостоятельные занятия с использованием средств спортивной борьбы, подбирать упражнения различной направленности, режимы физической</w:t>
      </w:r>
      <w:r>
        <w:rPr>
          <w:spacing w:val="-6"/>
        </w:rPr>
        <w:t xml:space="preserve"> </w:t>
      </w:r>
      <w:r>
        <w:t>нагрузки</w:t>
      </w:r>
      <w:r>
        <w:rPr>
          <w:spacing w:val="-7"/>
        </w:rPr>
        <w:t xml:space="preserve"> </w:t>
      </w:r>
      <w:r>
        <w:t>в</w:t>
      </w:r>
      <w:r>
        <w:rPr>
          <w:spacing w:val="-7"/>
        </w:rPr>
        <w:t xml:space="preserve"> </w:t>
      </w:r>
      <w:r>
        <w:t>зависимости</w:t>
      </w:r>
      <w:r>
        <w:rPr>
          <w:spacing w:val="-6"/>
        </w:rPr>
        <w:t xml:space="preserve"> </w:t>
      </w:r>
      <w:r>
        <w:t>от</w:t>
      </w:r>
      <w:r>
        <w:rPr>
          <w:spacing w:val="-7"/>
        </w:rPr>
        <w:t xml:space="preserve"> </w:t>
      </w:r>
      <w:r>
        <w:t>индивидуальных</w:t>
      </w:r>
      <w:r>
        <w:rPr>
          <w:spacing w:val="-9"/>
        </w:rPr>
        <w:t xml:space="preserve"> </w:t>
      </w:r>
      <w:r>
        <w:t>особенностей</w:t>
      </w:r>
      <w:r>
        <w:rPr>
          <w:spacing w:val="-6"/>
        </w:rPr>
        <w:t xml:space="preserve"> </w:t>
      </w:r>
      <w:r>
        <w:t xml:space="preserve">физической </w:t>
      </w:r>
      <w:r>
        <w:rPr>
          <w:spacing w:val="-2"/>
        </w:rPr>
        <w:t>подготовленности;</w:t>
      </w:r>
    </w:p>
    <w:p w:rsidR="00A65E3D" w:rsidRDefault="0075429B">
      <w:pPr>
        <w:pStyle w:val="a3"/>
        <w:spacing w:before="2" w:line="364" w:lineRule="auto"/>
        <w:ind w:right="853"/>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A65E3D" w:rsidRDefault="0075429B">
      <w:pPr>
        <w:pStyle w:val="a3"/>
        <w:spacing w:before="6" w:line="364" w:lineRule="auto"/>
        <w:ind w:right="856"/>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A65E3D" w:rsidRDefault="0075429B">
      <w:pPr>
        <w:pStyle w:val="a3"/>
        <w:spacing w:before="1"/>
        <w:ind w:left="1732" w:firstLine="0"/>
      </w:pPr>
      <w:r>
        <w:t>163.10Л</w:t>
      </w:r>
      <w:r>
        <w:rPr>
          <w:spacing w:val="-8"/>
        </w:rPr>
        <w:t xml:space="preserve"> </w:t>
      </w:r>
      <w:r>
        <w:t>0.</w:t>
      </w:r>
      <w:r>
        <w:rPr>
          <w:spacing w:val="-4"/>
        </w:rPr>
        <w:t xml:space="preserve"> </w:t>
      </w:r>
      <w:r>
        <w:t>Модуль</w:t>
      </w:r>
      <w:r>
        <w:rPr>
          <w:spacing w:val="-5"/>
        </w:rPr>
        <w:t xml:space="preserve"> </w:t>
      </w:r>
      <w:r>
        <w:rPr>
          <w:spacing w:val="-2"/>
        </w:rPr>
        <w:t>«Флорбол».</w:t>
      </w:r>
    </w:p>
    <w:p w:rsidR="00A65E3D" w:rsidRDefault="0075429B">
      <w:pPr>
        <w:pStyle w:val="a3"/>
        <w:spacing w:before="168"/>
        <w:ind w:left="1732" w:firstLine="0"/>
      </w:pPr>
      <w:r>
        <w:t>163.10.10.1.</w:t>
      </w:r>
      <w:r>
        <w:rPr>
          <w:spacing w:val="-9"/>
        </w:rPr>
        <w:t xml:space="preserve"> </w:t>
      </w:r>
      <w:r>
        <w:t>Пояснительная</w:t>
      </w:r>
      <w:r>
        <w:rPr>
          <w:spacing w:val="-9"/>
        </w:rPr>
        <w:t xml:space="preserve"> </w:t>
      </w:r>
      <w:r>
        <w:t>записка</w:t>
      </w:r>
      <w:r>
        <w:rPr>
          <w:spacing w:val="-10"/>
        </w:rPr>
        <w:t xml:space="preserve"> </w:t>
      </w:r>
      <w:r>
        <w:t>модуля</w:t>
      </w:r>
      <w:r>
        <w:rPr>
          <w:spacing w:val="-5"/>
        </w:rPr>
        <w:t xml:space="preserve"> </w:t>
      </w:r>
      <w:r>
        <w:rPr>
          <w:spacing w:val="-2"/>
        </w:rPr>
        <w:t>«Флорбол».</w:t>
      </w:r>
    </w:p>
    <w:p w:rsidR="00A65E3D" w:rsidRDefault="0075429B">
      <w:pPr>
        <w:pStyle w:val="a3"/>
        <w:spacing w:before="167" w:line="364" w:lineRule="auto"/>
        <w:ind w:right="849"/>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w:t>
      </w:r>
      <w:r>
        <w:rPr>
          <w:spacing w:val="-5"/>
        </w:rPr>
        <w:t xml:space="preserve"> </w:t>
      </w:r>
      <w:r>
        <w:t>форм, средств</w:t>
      </w:r>
      <w:r>
        <w:rPr>
          <w:spacing w:val="-2"/>
        </w:rPr>
        <w:t xml:space="preserve"> </w:t>
      </w:r>
      <w:r>
        <w:t>и методов</w:t>
      </w:r>
      <w:r>
        <w:rPr>
          <w:spacing w:val="-2"/>
        </w:rPr>
        <w:t xml:space="preserve"> </w:t>
      </w:r>
      <w:r>
        <w:t>обучения по различным видам спорта.</w:t>
      </w:r>
    </w:p>
    <w:p w:rsidR="00A65E3D" w:rsidRDefault="0075429B">
      <w:pPr>
        <w:pStyle w:val="a3"/>
        <w:spacing w:before="3" w:line="369" w:lineRule="auto"/>
        <w:ind w:right="852" w:firstLine="782"/>
      </w:pPr>
      <w:r>
        <w:t>Флорбол является эффективным средством физического воспитания и содействует</w:t>
      </w:r>
      <w:r>
        <w:rPr>
          <w:spacing w:val="80"/>
        </w:rPr>
        <w:t xml:space="preserve"> </w:t>
      </w:r>
      <w:r>
        <w:t>всестороннему</w:t>
      </w:r>
      <w:r>
        <w:rPr>
          <w:spacing w:val="80"/>
        </w:rPr>
        <w:t xml:space="preserve"> </w:t>
      </w:r>
      <w:r>
        <w:t>физическому,</w:t>
      </w:r>
      <w:r>
        <w:rPr>
          <w:spacing w:val="80"/>
        </w:rPr>
        <w:t xml:space="preserve"> </w:t>
      </w:r>
      <w:r>
        <w:t>интеллектуальному,</w:t>
      </w:r>
      <w:r>
        <w:rPr>
          <w:spacing w:val="80"/>
        </w:rPr>
        <w:t xml:space="preserve"> </w:t>
      </w:r>
      <w:r>
        <w:t>нравственному</w:t>
      </w:r>
    </w:p>
    <w:p w:rsidR="00A65E3D" w:rsidRDefault="00A65E3D">
      <w:pPr>
        <w:spacing w:line="369"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0" w:firstLine="0"/>
      </w:pPr>
      <w:r>
        <w:lastRenderedPageBreak/>
        <w:t>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A65E3D" w:rsidRDefault="0075429B">
      <w:pPr>
        <w:pStyle w:val="a3"/>
        <w:spacing w:before="1" w:line="364" w:lineRule="auto"/>
        <w:ind w:right="846" w:firstLine="782"/>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A65E3D" w:rsidRDefault="0075429B">
      <w:pPr>
        <w:pStyle w:val="a3"/>
        <w:spacing w:before="6" w:line="364" w:lineRule="auto"/>
        <w:ind w:right="844" w:firstLine="782"/>
      </w:pPr>
      <w: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w:t>
      </w:r>
      <w:r>
        <w:rPr>
          <w:spacing w:val="27"/>
        </w:rPr>
        <w:t xml:space="preserve"> </w:t>
      </w:r>
      <w:r>
        <w:t>физической</w:t>
      </w:r>
      <w:r>
        <w:rPr>
          <w:spacing w:val="26"/>
        </w:rPr>
        <w:t xml:space="preserve"> </w:t>
      </w:r>
      <w:r>
        <w:t>культурой</w:t>
      </w:r>
      <w:r>
        <w:rPr>
          <w:spacing w:val="26"/>
        </w:rPr>
        <w:t xml:space="preserve"> </w:t>
      </w:r>
      <w:r>
        <w:t>и</w:t>
      </w:r>
      <w:r>
        <w:rPr>
          <w:spacing w:val="26"/>
        </w:rPr>
        <w:t xml:space="preserve"> </w:t>
      </w:r>
      <w:r>
        <w:t>спортом</w:t>
      </w:r>
      <w:r>
        <w:rPr>
          <w:spacing w:val="27"/>
        </w:rPr>
        <w:t xml:space="preserve"> </w:t>
      </w:r>
      <w:r>
        <w:t>с</w:t>
      </w:r>
      <w:r>
        <w:rPr>
          <w:spacing w:val="27"/>
        </w:rPr>
        <w:t xml:space="preserve"> </w:t>
      </w:r>
      <w:r>
        <w:t>использованием</w:t>
      </w:r>
      <w:r>
        <w:rPr>
          <w:spacing w:val="27"/>
        </w:rPr>
        <w:t xml:space="preserve"> </w:t>
      </w:r>
      <w:r>
        <w:t>средств</w:t>
      </w:r>
      <w:r>
        <w:rPr>
          <w:spacing w:val="24"/>
        </w:rPr>
        <w:t xml:space="preserve"> </w:t>
      </w:r>
      <w:r>
        <w:t>вида</w:t>
      </w:r>
      <w:r>
        <w:rPr>
          <w:spacing w:val="27"/>
        </w:rPr>
        <w:t xml:space="preserve"> </w:t>
      </w:r>
      <w:r>
        <w:t>спорта</w:t>
      </w:r>
    </w:p>
    <w:p w:rsidR="00A65E3D" w:rsidRDefault="0075429B">
      <w:pPr>
        <w:pStyle w:val="a3"/>
        <w:spacing w:before="2"/>
        <w:ind w:firstLine="0"/>
        <w:jc w:val="left"/>
      </w:pPr>
      <w:r>
        <w:rPr>
          <w:spacing w:val="-2"/>
        </w:rPr>
        <w:t>«флорбол».</w:t>
      </w:r>
    </w:p>
    <w:p w:rsidR="00A65E3D" w:rsidRDefault="0075429B">
      <w:pPr>
        <w:pStyle w:val="a3"/>
        <w:spacing w:before="168"/>
        <w:ind w:left="1756" w:firstLine="0"/>
      </w:pPr>
      <w:r>
        <w:t>Задачами</w:t>
      </w:r>
      <w:r>
        <w:rPr>
          <w:spacing w:val="-7"/>
        </w:rPr>
        <w:t xml:space="preserve"> </w:t>
      </w:r>
      <w:r>
        <w:t>изучения</w:t>
      </w:r>
      <w:r>
        <w:rPr>
          <w:spacing w:val="-7"/>
        </w:rPr>
        <w:t xml:space="preserve"> </w:t>
      </w:r>
      <w:r>
        <w:t>модуля по</w:t>
      </w:r>
      <w:r>
        <w:rPr>
          <w:spacing w:val="-7"/>
        </w:rPr>
        <w:t xml:space="preserve"> </w:t>
      </w:r>
      <w:r>
        <w:t>флорболу</w:t>
      </w:r>
      <w:r>
        <w:rPr>
          <w:spacing w:val="-11"/>
        </w:rPr>
        <w:t xml:space="preserve"> </w:t>
      </w:r>
      <w:r>
        <w:rPr>
          <w:spacing w:val="-2"/>
        </w:rPr>
        <w:t>являются:</w:t>
      </w:r>
    </w:p>
    <w:p w:rsidR="00A65E3D" w:rsidRDefault="0075429B">
      <w:pPr>
        <w:pStyle w:val="a3"/>
        <w:spacing w:before="167" w:line="369" w:lineRule="auto"/>
        <w:ind w:right="854" w:firstLine="782"/>
      </w:pPr>
      <w:r>
        <w:t>всестороннее</w:t>
      </w:r>
      <w:r>
        <w:rPr>
          <w:spacing w:val="-10"/>
        </w:rPr>
        <w:t xml:space="preserve"> </w:t>
      </w:r>
      <w:r>
        <w:t>гармоничное</w:t>
      </w:r>
      <w:r>
        <w:rPr>
          <w:spacing w:val="-10"/>
        </w:rPr>
        <w:t xml:space="preserve"> </w:t>
      </w:r>
      <w:r>
        <w:t>развитие</w:t>
      </w:r>
      <w:r>
        <w:rPr>
          <w:spacing w:val="-10"/>
        </w:rPr>
        <w:t xml:space="preserve"> </w:t>
      </w:r>
      <w:r>
        <w:t>детей</w:t>
      </w:r>
      <w:r>
        <w:rPr>
          <w:spacing w:val="-10"/>
        </w:rPr>
        <w:t xml:space="preserve"> </w:t>
      </w:r>
      <w:r>
        <w:t>и</w:t>
      </w:r>
      <w:r>
        <w:rPr>
          <w:spacing w:val="-10"/>
        </w:rPr>
        <w:t xml:space="preserve"> </w:t>
      </w:r>
      <w:r>
        <w:t>подростков,</w:t>
      </w:r>
      <w:r>
        <w:rPr>
          <w:spacing w:val="-9"/>
        </w:rPr>
        <w:t xml:space="preserve"> </w:t>
      </w:r>
      <w:r>
        <w:t>увеличение</w:t>
      </w:r>
      <w:r>
        <w:rPr>
          <w:spacing w:val="-10"/>
        </w:rPr>
        <w:t xml:space="preserve"> </w:t>
      </w:r>
      <w:r>
        <w:t>объёма их двигательной активности;</w:t>
      </w:r>
    </w:p>
    <w:p w:rsidR="00A65E3D" w:rsidRDefault="0075429B">
      <w:pPr>
        <w:pStyle w:val="a3"/>
        <w:spacing w:line="364" w:lineRule="auto"/>
        <w:ind w:right="854" w:firstLine="782"/>
      </w:pPr>
      <w:r>
        <w:t>укрепление физического, психологического и социального здоровья обучающихся, развитие основных физических качеств и повышение функциональных</w:t>
      </w:r>
      <w:r>
        <w:rPr>
          <w:spacing w:val="-2"/>
        </w:rPr>
        <w:t xml:space="preserve"> </w:t>
      </w:r>
      <w:r>
        <w:t>возможностей их</w:t>
      </w:r>
      <w:r>
        <w:rPr>
          <w:spacing w:val="-2"/>
        </w:rPr>
        <w:t xml:space="preserve"> </w:t>
      </w:r>
      <w:r>
        <w:t>организма, обеспечение культуры безопасного поведения на занятиях по флорболу;</w:t>
      </w:r>
    </w:p>
    <w:p w:rsidR="00A65E3D" w:rsidRDefault="0075429B">
      <w:pPr>
        <w:pStyle w:val="a3"/>
        <w:spacing w:line="364" w:lineRule="auto"/>
        <w:ind w:right="859" w:firstLine="782"/>
      </w:pPr>
      <w:r>
        <w:t>формирование общих</w:t>
      </w:r>
      <w:r>
        <w:rPr>
          <w:spacing w:val="-1"/>
        </w:rPr>
        <w:t xml:space="preserve"> </w:t>
      </w:r>
      <w:r>
        <w:t>представлений</w:t>
      </w:r>
      <w:r>
        <w:rPr>
          <w:spacing w:val="-1"/>
        </w:rPr>
        <w:t xml:space="preserve"> </w:t>
      </w:r>
      <w:r>
        <w:t>о</w:t>
      </w:r>
      <w:r>
        <w:rPr>
          <w:spacing w:val="-1"/>
        </w:rPr>
        <w:t xml:space="preserve"> </w:t>
      </w:r>
      <w:r>
        <w:t>виде спорта «флорбол», его</w:t>
      </w:r>
      <w:r>
        <w:rPr>
          <w:spacing w:val="-1"/>
        </w:rPr>
        <w:t xml:space="preserve"> </w:t>
      </w:r>
      <w:r>
        <w:t>истории развития, возможностях и значении в процессе укрепления здоровья, физическом развитии и физической подготовке обучающихся;</w:t>
      </w:r>
    </w:p>
    <w:p w:rsidR="00A65E3D" w:rsidRDefault="0075429B">
      <w:pPr>
        <w:pStyle w:val="a3"/>
        <w:spacing w:line="364" w:lineRule="auto"/>
        <w:ind w:right="857" w:firstLine="782"/>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A65E3D" w:rsidRDefault="0075429B">
      <w:pPr>
        <w:pStyle w:val="a3"/>
        <w:spacing w:line="369" w:lineRule="auto"/>
        <w:ind w:right="858" w:firstLine="782"/>
      </w:pPr>
      <w:r>
        <w:t>формирование общей культуры развития личности обучающегося средствами флорбола, в том числе для самореализации и самоопределения;</w:t>
      </w:r>
    </w:p>
    <w:p w:rsidR="00A65E3D" w:rsidRDefault="00A65E3D">
      <w:pPr>
        <w:spacing w:line="369"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8" w:firstLine="782"/>
      </w:pPr>
      <w:r>
        <w:lastRenderedPageBreak/>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A65E3D" w:rsidRDefault="0075429B">
      <w:pPr>
        <w:pStyle w:val="a3"/>
        <w:spacing w:before="1" w:line="367" w:lineRule="auto"/>
        <w:ind w:right="850" w:firstLine="782"/>
      </w:pPr>
      <w:r>
        <w:t>развитие</w:t>
      </w:r>
      <w:r>
        <w:rPr>
          <w:spacing w:val="-5"/>
        </w:rPr>
        <w:t xml:space="preserve"> </w:t>
      </w:r>
      <w:r>
        <w:t>положительной</w:t>
      </w:r>
      <w:r>
        <w:rPr>
          <w:spacing w:val="-6"/>
        </w:rPr>
        <w:t xml:space="preserve"> </w:t>
      </w:r>
      <w:r>
        <w:t>мотивации</w:t>
      </w:r>
      <w:r>
        <w:rPr>
          <w:spacing w:val="-6"/>
        </w:rPr>
        <w:t xml:space="preserve"> </w:t>
      </w:r>
      <w:r>
        <w:t>и</w:t>
      </w:r>
      <w:r>
        <w:rPr>
          <w:spacing w:val="-6"/>
        </w:rPr>
        <w:t xml:space="preserve"> </w:t>
      </w:r>
      <w:r>
        <w:t>устойчивого</w:t>
      </w:r>
      <w:r>
        <w:rPr>
          <w:spacing w:val="-6"/>
        </w:rPr>
        <w:t xml:space="preserve"> </w:t>
      </w:r>
      <w:r>
        <w:t>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A65E3D" w:rsidRDefault="0075429B">
      <w:pPr>
        <w:pStyle w:val="a3"/>
        <w:spacing w:line="364" w:lineRule="auto"/>
        <w:ind w:right="841" w:firstLine="782"/>
        <w:jc w:val="left"/>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w:t>
      </w:r>
      <w:r>
        <w:rPr>
          <w:spacing w:val="-4"/>
        </w:rPr>
        <w:t xml:space="preserve"> </w:t>
      </w:r>
      <w:r>
        <w:t>в</w:t>
      </w:r>
      <w:r>
        <w:rPr>
          <w:spacing w:val="-7"/>
        </w:rPr>
        <w:t xml:space="preserve"> </w:t>
      </w:r>
      <w:r>
        <w:t>школьные</w:t>
      </w:r>
      <w:r>
        <w:rPr>
          <w:spacing w:val="-5"/>
        </w:rPr>
        <w:t xml:space="preserve"> </w:t>
      </w:r>
      <w:r>
        <w:t>спортивные</w:t>
      </w:r>
      <w:r>
        <w:rPr>
          <w:spacing w:val="-5"/>
        </w:rPr>
        <w:t xml:space="preserve"> </w:t>
      </w:r>
      <w:r>
        <w:t>клубы,</w:t>
      </w:r>
      <w:r>
        <w:rPr>
          <w:spacing w:val="-4"/>
        </w:rPr>
        <w:t xml:space="preserve"> </w:t>
      </w:r>
      <w:r>
        <w:t>секции,</w:t>
      </w:r>
      <w:r>
        <w:rPr>
          <w:spacing w:val="-5"/>
        </w:rPr>
        <w:t xml:space="preserve"> </w:t>
      </w:r>
      <w:r>
        <w:t>к</w:t>
      </w:r>
      <w:r>
        <w:rPr>
          <w:spacing w:val="-6"/>
        </w:rPr>
        <w:t xml:space="preserve"> </w:t>
      </w:r>
      <w:r>
        <w:t>участию</w:t>
      </w:r>
      <w:r>
        <w:rPr>
          <w:spacing w:val="-4"/>
        </w:rPr>
        <w:t xml:space="preserve"> </w:t>
      </w:r>
      <w:r>
        <w:t>в</w:t>
      </w:r>
      <w:r>
        <w:rPr>
          <w:spacing w:val="-7"/>
        </w:rPr>
        <w:t xml:space="preserve"> </w:t>
      </w:r>
      <w:r>
        <w:t>соревнованиях; выявление, развитие и поддержка одарённых детей в области спорта.</w:t>
      </w:r>
    </w:p>
    <w:p w:rsidR="00A65E3D" w:rsidRDefault="0075429B">
      <w:pPr>
        <w:pStyle w:val="a3"/>
        <w:ind w:left="1756" w:firstLine="0"/>
        <w:jc w:val="left"/>
      </w:pPr>
      <w:r>
        <w:t>Место</w:t>
      </w:r>
      <w:r>
        <w:rPr>
          <w:spacing w:val="-6"/>
        </w:rPr>
        <w:t xml:space="preserve"> </w:t>
      </w:r>
      <w:r>
        <w:t>и</w:t>
      </w:r>
      <w:r>
        <w:rPr>
          <w:spacing w:val="-5"/>
        </w:rPr>
        <w:t xml:space="preserve"> </w:t>
      </w:r>
      <w:r>
        <w:t>роль</w:t>
      </w:r>
      <w:r>
        <w:rPr>
          <w:spacing w:val="-6"/>
        </w:rPr>
        <w:t xml:space="preserve"> </w:t>
      </w:r>
      <w:r>
        <w:t>модуля</w:t>
      </w:r>
      <w:r>
        <w:rPr>
          <w:spacing w:val="-3"/>
        </w:rPr>
        <w:t xml:space="preserve"> </w:t>
      </w:r>
      <w:r>
        <w:t>по</w:t>
      </w:r>
      <w:r>
        <w:rPr>
          <w:spacing w:val="-6"/>
        </w:rPr>
        <w:t xml:space="preserve"> </w:t>
      </w:r>
      <w:r>
        <w:rPr>
          <w:spacing w:val="-2"/>
        </w:rPr>
        <w:t>флорболу.</w:t>
      </w:r>
    </w:p>
    <w:p w:rsidR="00A65E3D" w:rsidRDefault="0075429B">
      <w:pPr>
        <w:pStyle w:val="a3"/>
        <w:tabs>
          <w:tab w:val="left" w:pos="2826"/>
          <w:tab w:val="left" w:pos="7633"/>
        </w:tabs>
        <w:spacing w:before="165" w:line="364" w:lineRule="auto"/>
        <w:ind w:right="858" w:firstLine="782"/>
        <w:jc w:val="left"/>
      </w:pPr>
      <w:r>
        <w:t>Модуль</w:t>
      </w:r>
      <w:r>
        <w:rPr>
          <w:spacing w:val="-18"/>
        </w:rPr>
        <w:t xml:space="preserve"> </w:t>
      </w:r>
      <w:r>
        <w:t>по</w:t>
      </w:r>
      <w:r>
        <w:rPr>
          <w:spacing w:val="-17"/>
        </w:rPr>
        <w:t xml:space="preserve"> </w:t>
      </w:r>
      <w:r>
        <w:t>флорболу</w:t>
      </w:r>
      <w:r>
        <w:rPr>
          <w:spacing w:val="-18"/>
        </w:rPr>
        <w:t xml:space="preserve"> </w:t>
      </w:r>
      <w:r>
        <w:t>доступен</w:t>
      </w:r>
      <w:r>
        <w:rPr>
          <w:spacing w:val="-18"/>
        </w:rPr>
        <w:t xml:space="preserve"> </w:t>
      </w:r>
      <w:r>
        <w:t>для</w:t>
      </w:r>
      <w:r>
        <w:rPr>
          <w:spacing w:val="-17"/>
        </w:rPr>
        <w:t xml:space="preserve"> </w:t>
      </w:r>
      <w:r>
        <w:t>освоения</w:t>
      </w:r>
      <w:r>
        <w:rPr>
          <w:spacing w:val="-18"/>
        </w:rPr>
        <w:t xml:space="preserve"> </w:t>
      </w:r>
      <w:r>
        <w:t>всем</w:t>
      </w:r>
      <w:r>
        <w:rPr>
          <w:spacing w:val="-17"/>
        </w:rPr>
        <w:t xml:space="preserve"> </w:t>
      </w:r>
      <w:r>
        <w:t>обучающимся,</w:t>
      </w:r>
      <w:r>
        <w:rPr>
          <w:spacing w:val="-18"/>
        </w:rPr>
        <w:t xml:space="preserve"> </w:t>
      </w:r>
      <w:r>
        <w:t>независимо от уровня</w:t>
      </w:r>
      <w:r>
        <w:tab/>
        <w:t>их физического развития и</w:t>
      </w:r>
      <w:r>
        <w:tab/>
      </w:r>
      <w:r>
        <w:rPr>
          <w:spacing w:val="-2"/>
        </w:rPr>
        <w:t>гендерных</w:t>
      </w:r>
    </w:p>
    <w:p w:rsidR="00A65E3D" w:rsidRDefault="0075429B">
      <w:pPr>
        <w:pStyle w:val="a3"/>
        <w:spacing w:before="1"/>
        <w:ind w:left="2826" w:firstLine="0"/>
        <w:jc w:val="left"/>
      </w:pPr>
      <w:r>
        <w:rPr>
          <w:spacing w:val="-2"/>
        </w:rPr>
        <w:t>особенностей</w:t>
      </w:r>
    </w:p>
    <w:p w:rsidR="00A65E3D" w:rsidRDefault="0075429B">
      <w:pPr>
        <w:pStyle w:val="a3"/>
        <w:tabs>
          <w:tab w:val="left" w:pos="1688"/>
          <w:tab w:val="left" w:pos="3519"/>
          <w:tab w:val="left" w:pos="4881"/>
          <w:tab w:val="left" w:pos="8658"/>
          <w:tab w:val="left" w:pos="10760"/>
        </w:tabs>
        <w:spacing w:before="168" w:line="364" w:lineRule="auto"/>
        <w:ind w:right="850" w:firstLine="0"/>
        <w:jc w:val="left"/>
      </w:pPr>
      <w:r>
        <w:rPr>
          <w:spacing w:val="-10"/>
        </w:rPr>
        <w:t>и</w:t>
      </w:r>
      <w:r>
        <w:tab/>
      </w:r>
      <w:r>
        <w:rPr>
          <w:spacing w:val="-2"/>
        </w:rPr>
        <w:t>расширяет</w:t>
      </w:r>
      <w:r>
        <w:tab/>
      </w:r>
      <w:r>
        <w:rPr>
          <w:spacing w:val="-2"/>
        </w:rPr>
        <w:t>спектр</w:t>
      </w:r>
      <w:r>
        <w:tab/>
      </w:r>
      <w:r>
        <w:rPr>
          <w:spacing w:val="-2"/>
        </w:rPr>
        <w:t>физкультурно-спортивных</w:t>
      </w:r>
      <w:r>
        <w:tab/>
      </w:r>
      <w:r>
        <w:rPr>
          <w:spacing w:val="-2"/>
        </w:rPr>
        <w:t>направлений</w:t>
      </w:r>
      <w:r>
        <w:tab/>
      </w:r>
      <w:r>
        <w:rPr>
          <w:spacing w:val="-10"/>
        </w:rPr>
        <w:t xml:space="preserve">в </w:t>
      </w:r>
      <w:r>
        <w:t>общеобразовательных организациях.</w:t>
      </w:r>
    </w:p>
    <w:p w:rsidR="00A65E3D" w:rsidRDefault="0075429B">
      <w:pPr>
        <w:pStyle w:val="a3"/>
        <w:spacing w:before="5" w:line="364" w:lineRule="auto"/>
        <w:ind w:right="848" w:firstLine="782"/>
      </w:pPr>
      <w:r>
        <w:t>Специфика</w:t>
      </w:r>
      <w:r>
        <w:rPr>
          <w:spacing w:val="-3"/>
        </w:rPr>
        <w:t xml:space="preserve"> </w:t>
      </w:r>
      <w:r>
        <w:t>модуля</w:t>
      </w:r>
      <w:r>
        <w:rPr>
          <w:spacing w:val="-4"/>
        </w:rPr>
        <w:t xml:space="preserve"> </w:t>
      </w:r>
      <w:r>
        <w:t>по</w:t>
      </w:r>
      <w:r>
        <w:rPr>
          <w:spacing w:val="-5"/>
        </w:rPr>
        <w:t xml:space="preserve"> </w:t>
      </w:r>
      <w:r>
        <w:t>флорболу</w:t>
      </w:r>
      <w:r>
        <w:rPr>
          <w:spacing w:val="-9"/>
        </w:rPr>
        <w:t xml:space="preserve"> </w:t>
      </w:r>
      <w:r>
        <w:t>сочетается</w:t>
      </w:r>
      <w:r>
        <w:rPr>
          <w:spacing w:val="-4"/>
        </w:rPr>
        <w:t xml:space="preserve"> </w:t>
      </w:r>
      <w:r>
        <w:t>практически</w:t>
      </w:r>
      <w:r>
        <w:rPr>
          <w:spacing w:val="-5"/>
        </w:rPr>
        <w:t xml:space="preserve"> </w:t>
      </w:r>
      <w:r>
        <w:t>со</w:t>
      </w:r>
      <w:r>
        <w:rPr>
          <w:spacing w:val="-5"/>
        </w:rPr>
        <w:t xml:space="preserve"> </w:t>
      </w:r>
      <w:r>
        <w:t>всеми</w:t>
      </w:r>
      <w:r>
        <w:rPr>
          <w:spacing w:val="-5"/>
        </w:rPr>
        <w:t xml:space="preserve"> </w:t>
      </w:r>
      <w:r>
        <w:t>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A65E3D" w:rsidRDefault="0075429B">
      <w:pPr>
        <w:pStyle w:val="a3"/>
        <w:spacing w:before="2" w:line="364" w:lineRule="auto"/>
        <w:ind w:right="850" w:firstLine="782"/>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A65E3D" w:rsidRDefault="0075429B">
      <w:pPr>
        <w:pStyle w:val="a3"/>
        <w:spacing w:before="7"/>
        <w:ind w:left="1732" w:firstLine="0"/>
      </w:pPr>
      <w:r>
        <w:t>Модуль</w:t>
      </w:r>
      <w:r>
        <w:rPr>
          <w:spacing w:val="-7"/>
        </w:rPr>
        <w:t xml:space="preserve"> </w:t>
      </w:r>
      <w:r>
        <w:t>по</w:t>
      </w:r>
      <w:r>
        <w:rPr>
          <w:spacing w:val="-6"/>
        </w:rPr>
        <w:t xml:space="preserve"> </w:t>
      </w:r>
      <w:r>
        <w:t>флорболу</w:t>
      </w:r>
      <w:r>
        <w:rPr>
          <w:spacing w:val="-8"/>
        </w:rPr>
        <w:t xml:space="preserve"> </w:t>
      </w:r>
      <w:r>
        <w:t>может</w:t>
      </w:r>
      <w:r>
        <w:rPr>
          <w:spacing w:val="-4"/>
        </w:rPr>
        <w:t xml:space="preserve"> </w:t>
      </w:r>
      <w:r>
        <w:t>быть</w:t>
      </w:r>
      <w:r>
        <w:rPr>
          <w:spacing w:val="-6"/>
        </w:rPr>
        <w:t xml:space="preserve"> </w:t>
      </w:r>
      <w:r>
        <w:t>реализован</w:t>
      </w:r>
      <w:r>
        <w:rPr>
          <w:spacing w:val="-6"/>
        </w:rPr>
        <w:t xml:space="preserve"> </w:t>
      </w:r>
      <w:r>
        <w:t>в</w:t>
      </w:r>
      <w:r>
        <w:rPr>
          <w:spacing w:val="-6"/>
        </w:rPr>
        <w:t xml:space="preserve"> </w:t>
      </w:r>
      <w:r>
        <w:t>следующих</w:t>
      </w:r>
      <w:r>
        <w:rPr>
          <w:spacing w:val="-8"/>
        </w:rPr>
        <w:t xml:space="preserve"> </w:t>
      </w:r>
      <w:r>
        <w:rPr>
          <w:spacing w:val="-2"/>
        </w:rPr>
        <w:t>вариантах:</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line="364" w:lineRule="auto"/>
        <w:ind w:right="857"/>
      </w:pPr>
      <w:r>
        <w:lastRenderedPageBreak/>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w:t>
      </w:r>
      <w:r>
        <w:rPr>
          <w:spacing w:val="-2"/>
        </w:rPr>
        <w:t>обучающихся;</w:t>
      </w:r>
    </w:p>
    <w:p w:rsidR="00A65E3D" w:rsidRDefault="0075429B">
      <w:pPr>
        <w:pStyle w:val="a3"/>
        <w:spacing w:before="6" w:line="364" w:lineRule="auto"/>
        <w:ind w:right="85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w:t>
      </w:r>
      <w:r>
        <w:rPr>
          <w:spacing w:val="-11"/>
        </w:rPr>
        <w:t xml:space="preserve"> </w:t>
      </w:r>
      <w:r>
        <w:t>предлагаемого</w:t>
      </w:r>
      <w:r>
        <w:rPr>
          <w:spacing w:val="-17"/>
        </w:rPr>
        <w:t xml:space="preserve"> </w:t>
      </w:r>
      <w:r>
        <w:t>образовательной</w:t>
      </w:r>
      <w:r>
        <w:rPr>
          <w:spacing w:val="-13"/>
        </w:rPr>
        <w:t xml:space="preserve"> </w:t>
      </w:r>
      <w:r>
        <w:t>организацией,</w:t>
      </w:r>
      <w:r>
        <w:rPr>
          <w:spacing w:val="-11"/>
        </w:rPr>
        <w:t xml:space="preserve"> </w:t>
      </w:r>
      <w:r>
        <w:t>включающей,</w:t>
      </w:r>
      <w:r>
        <w:rPr>
          <w:spacing w:val="-11"/>
        </w:rPr>
        <w:t xml:space="preserve"> </w:t>
      </w:r>
      <w:r>
        <w:t>в</w:t>
      </w:r>
      <w:r>
        <w:rPr>
          <w:spacing w:val="-15"/>
        </w:rPr>
        <w:t xml:space="preserve"> </w:t>
      </w:r>
      <w:r>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65E3D" w:rsidRDefault="0075429B">
      <w:pPr>
        <w:pStyle w:val="a3"/>
        <w:spacing w:before="3" w:line="364" w:lineRule="auto"/>
        <w:ind w:right="8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Pr>
          <w:spacing w:val="-4"/>
        </w:rPr>
        <w:t xml:space="preserve"> </w:t>
      </w:r>
      <w:r>
        <w:t>использование учебных</w:t>
      </w:r>
      <w:r>
        <w:rPr>
          <w:spacing w:val="-9"/>
        </w:rPr>
        <w:t xml:space="preserve"> </w:t>
      </w:r>
      <w:r>
        <w:t>модулей</w:t>
      </w:r>
      <w:r>
        <w:rPr>
          <w:spacing w:val="-6"/>
        </w:rPr>
        <w:t xml:space="preserve"> </w:t>
      </w:r>
      <w:r>
        <w:t>по</w:t>
      </w:r>
      <w:r>
        <w:rPr>
          <w:spacing w:val="-6"/>
        </w:rPr>
        <w:t xml:space="preserve"> </w:t>
      </w:r>
      <w:r>
        <w:t>видам</w:t>
      </w:r>
      <w:r>
        <w:rPr>
          <w:spacing w:val="-4"/>
        </w:rPr>
        <w:t xml:space="preserve"> </w:t>
      </w:r>
      <w:r>
        <w:t>спорта</w:t>
      </w:r>
      <w:r>
        <w:rPr>
          <w:spacing w:val="-5"/>
        </w:rPr>
        <w:t xml:space="preserve"> </w:t>
      </w:r>
      <w:r>
        <w:t>(рекомендуемый</w:t>
      </w:r>
      <w:r>
        <w:rPr>
          <w:spacing w:val="-6"/>
        </w:rPr>
        <w:t xml:space="preserve"> </w:t>
      </w:r>
      <w:r>
        <w:t>объем в 5, 6, 7, 8, 9-х классах - по 34 часа).</w:t>
      </w:r>
    </w:p>
    <w:p w:rsidR="00A65E3D" w:rsidRDefault="0075429B">
      <w:pPr>
        <w:pStyle w:val="a3"/>
        <w:spacing w:before="6" w:line="364" w:lineRule="auto"/>
        <w:ind w:left="1732" w:right="5538" w:firstLine="0"/>
        <w:jc w:val="left"/>
      </w:pPr>
      <w:r>
        <w:t>Содержание</w:t>
      </w:r>
      <w:r>
        <w:rPr>
          <w:spacing w:val="-13"/>
        </w:rPr>
        <w:t xml:space="preserve"> </w:t>
      </w:r>
      <w:r>
        <w:t>модуля</w:t>
      </w:r>
      <w:r>
        <w:rPr>
          <w:spacing w:val="-13"/>
        </w:rPr>
        <w:t xml:space="preserve"> </w:t>
      </w:r>
      <w:r>
        <w:t>по</w:t>
      </w:r>
      <w:r>
        <w:rPr>
          <w:spacing w:val="-14"/>
        </w:rPr>
        <w:t xml:space="preserve"> </w:t>
      </w:r>
      <w:r>
        <w:t>флорболу. Знания о флорболе.</w:t>
      </w:r>
    </w:p>
    <w:p w:rsidR="00A65E3D" w:rsidRDefault="0075429B">
      <w:pPr>
        <w:pStyle w:val="a3"/>
        <w:spacing w:before="1"/>
        <w:ind w:left="1732" w:firstLine="0"/>
        <w:jc w:val="left"/>
      </w:pPr>
      <w:r>
        <w:t>История</w:t>
      </w:r>
      <w:r>
        <w:rPr>
          <w:spacing w:val="23"/>
        </w:rPr>
        <w:t xml:space="preserve">  </w:t>
      </w:r>
      <w:r>
        <w:t>развития</w:t>
      </w:r>
      <w:r>
        <w:rPr>
          <w:spacing w:val="24"/>
        </w:rPr>
        <w:t xml:space="preserve">  </w:t>
      </w:r>
      <w:r>
        <w:t>отечественных</w:t>
      </w:r>
      <w:r>
        <w:rPr>
          <w:spacing w:val="24"/>
        </w:rPr>
        <w:t xml:space="preserve">  </w:t>
      </w:r>
      <w:r>
        <w:t>и</w:t>
      </w:r>
      <w:r>
        <w:rPr>
          <w:spacing w:val="23"/>
        </w:rPr>
        <w:t xml:space="preserve">  </w:t>
      </w:r>
      <w:r>
        <w:t>зарубежных</w:t>
      </w:r>
      <w:r>
        <w:rPr>
          <w:spacing w:val="24"/>
        </w:rPr>
        <w:t xml:space="preserve">  </w:t>
      </w:r>
      <w:r>
        <w:t>флорбольных</w:t>
      </w:r>
      <w:r>
        <w:rPr>
          <w:spacing w:val="77"/>
          <w:w w:val="150"/>
        </w:rPr>
        <w:t xml:space="preserve"> </w:t>
      </w:r>
      <w:r>
        <w:rPr>
          <w:spacing w:val="-2"/>
        </w:rPr>
        <w:t>клубов.</w:t>
      </w:r>
    </w:p>
    <w:p w:rsidR="00A65E3D" w:rsidRDefault="0075429B">
      <w:pPr>
        <w:pStyle w:val="a3"/>
        <w:spacing w:before="168"/>
        <w:ind w:firstLine="0"/>
        <w:jc w:val="left"/>
      </w:pPr>
      <w:r>
        <w:t>Ведущие</w:t>
      </w:r>
      <w:r>
        <w:rPr>
          <w:spacing w:val="-7"/>
        </w:rPr>
        <w:t xml:space="preserve"> </w:t>
      </w:r>
      <w:r>
        <w:t>игроки</w:t>
      </w:r>
      <w:r>
        <w:rPr>
          <w:spacing w:val="-8"/>
        </w:rPr>
        <w:t xml:space="preserve"> </w:t>
      </w:r>
      <w:r>
        <w:t>флорбольных</w:t>
      </w:r>
      <w:r>
        <w:rPr>
          <w:spacing w:val="-12"/>
        </w:rPr>
        <w:t xml:space="preserve"> </w:t>
      </w:r>
      <w:r>
        <w:t>клубов</w:t>
      </w:r>
      <w:r>
        <w:rPr>
          <w:spacing w:val="-8"/>
        </w:rPr>
        <w:t xml:space="preserve"> </w:t>
      </w:r>
      <w:r>
        <w:t>региона</w:t>
      </w:r>
      <w:r>
        <w:rPr>
          <w:spacing w:val="-7"/>
        </w:rPr>
        <w:t xml:space="preserve"> </w:t>
      </w:r>
      <w:r>
        <w:t>и</w:t>
      </w:r>
      <w:r>
        <w:rPr>
          <w:spacing w:val="-8"/>
        </w:rPr>
        <w:t xml:space="preserve"> </w:t>
      </w:r>
      <w:r>
        <w:t>Российской</w:t>
      </w:r>
      <w:r>
        <w:rPr>
          <w:spacing w:val="-8"/>
        </w:rPr>
        <w:t xml:space="preserve"> </w:t>
      </w:r>
      <w:r>
        <w:rPr>
          <w:spacing w:val="-2"/>
        </w:rPr>
        <w:t>Федерации.</w:t>
      </w:r>
    </w:p>
    <w:p w:rsidR="00A65E3D" w:rsidRDefault="0075429B">
      <w:pPr>
        <w:pStyle w:val="a3"/>
        <w:tabs>
          <w:tab w:val="left" w:pos="3161"/>
          <w:tab w:val="left" w:pos="3621"/>
          <w:tab w:val="left" w:pos="4475"/>
          <w:tab w:val="left" w:pos="5776"/>
          <w:tab w:val="left" w:pos="7714"/>
          <w:tab w:val="left" w:pos="9599"/>
        </w:tabs>
        <w:spacing w:before="167" w:line="364" w:lineRule="auto"/>
        <w:ind w:right="857"/>
        <w:jc w:val="left"/>
      </w:pPr>
      <w:r>
        <w:rPr>
          <w:spacing w:val="-2"/>
        </w:rPr>
        <w:t>Названия</w:t>
      </w:r>
      <w:r>
        <w:tab/>
      </w:r>
      <w:r>
        <w:rPr>
          <w:spacing w:val="-10"/>
        </w:rPr>
        <w:t>и</w:t>
      </w:r>
      <w:r>
        <w:tab/>
      </w:r>
      <w:r>
        <w:rPr>
          <w:spacing w:val="-4"/>
        </w:rPr>
        <w:t>роль</w:t>
      </w:r>
      <w:r>
        <w:tab/>
      </w:r>
      <w:r>
        <w:rPr>
          <w:spacing w:val="-2"/>
        </w:rPr>
        <w:t>главных</w:t>
      </w:r>
      <w:r>
        <w:tab/>
      </w:r>
      <w:r>
        <w:rPr>
          <w:spacing w:val="-2"/>
        </w:rPr>
        <w:t>флорбольных</w:t>
      </w:r>
      <w:r>
        <w:tab/>
      </w:r>
      <w:r>
        <w:rPr>
          <w:spacing w:val="-2"/>
        </w:rPr>
        <w:t>организаций,</w:t>
      </w:r>
      <w:r>
        <w:tab/>
      </w:r>
      <w:r>
        <w:rPr>
          <w:spacing w:val="-2"/>
        </w:rPr>
        <w:t xml:space="preserve">федераций </w:t>
      </w:r>
      <w:r>
        <w:t>(международные, российские), осуществляющих управление флорболом.</w:t>
      </w:r>
    </w:p>
    <w:p w:rsidR="00A65E3D" w:rsidRDefault="0075429B">
      <w:pPr>
        <w:pStyle w:val="a3"/>
        <w:spacing w:before="1" w:line="364" w:lineRule="auto"/>
        <w:jc w:val="left"/>
      </w:pPr>
      <w:r>
        <w:t>Флорбольные</w:t>
      </w:r>
      <w:r>
        <w:rPr>
          <w:spacing w:val="40"/>
        </w:rPr>
        <w:t xml:space="preserve"> </w:t>
      </w:r>
      <w:r>
        <w:t>клубы,</w:t>
      </w:r>
      <w:r>
        <w:rPr>
          <w:spacing w:val="40"/>
        </w:rPr>
        <w:t xml:space="preserve"> </w:t>
      </w:r>
      <w:r>
        <w:t>их</w:t>
      </w:r>
      <w:r>
        <w:rPr>
          <w:spacing w:val="40"/>
        </w:rPr>
        <w:t xml:space="preserve"> </w:t>
      </w:r>
      <w:r>
        <w:t>история</w:t>
      </w:r>
      <w:r>
        <w:rPr>
          <w:spacing w:val="40"/>
        </w:rPr>
        <w:t xml:space="preserve"> </w:t>
      </w:r>
      <w:r>
        <w:t>и</w:t>
      </w:r>
      <w:r>
        <w:rPr>
          <w:spacing w:val="40"/>
        </w:rPr>
        <w:t xml:space="preserve"> </w:t>
      </w:r>
      <w:r>
        <w:t>традиции.</w:t>
      </w:r>
      <w:r>
        <w:rPr>
          <w:spacing w:val="40"/>
        </w:rPr>
        <w:t xml:space="preserve"> </w:t>
      </w:r>
      <w:r>
        <w:t>Известные</w:t>
      </w:r>
      <w:r>
        <w:rPr>
          <w:spacing w:val="40"/>
        </w:rPr>
        <w:t xml:space="preserve"> </w:t>
      </w:r>
      <w:r>
        <w:t>отечественные</w:t>
      </w:r>
      <w:r>
        <w:rPr>
          <w:spacing w:val="40"/>
        </w:rPr>
        <w:t xml:space="preserve"> </w:t>
      </w:r>
      <w:r>
        <w:t>флорболисты и тренеры.</w:t>
      </w:r>
    </w:p>
    <w:p w:rsidR="00A65E3D" w:rsidRDefault="0075429B">
      <w:pPr>
        <w:pStyle w:val="a3"/>
        <w:spacing w:before="1" w:line="364" w:lineRule="auto"/>
        <w:ind w:right="841"/>
        <w:jc w:val="left"/>
      </w:pPr>
      <w:r>
        <w:t>Достижения отечественной сборной команды страны и российских клубов на мировых первенствах и международных соревнованиях.</w:t>
      </w:r>
    </w:p>
    <w:p w:rsidR="00A65E3D" w:rsidRDefault="0075429B">
      <w:pPr>
        <w:pStyle w:val="a3"/>
        <w:tabs>
          <w:tab w:val="left" w:pos="3501"/>
          <w:tab w:val="left" w:pos="5477"/>
          <w:tab w:val="left" w:pos="6288"/>
          <w:tab w:val="left" w:pos="8163"/>
          <w:tab w:val="left" w:pos="9473"/>
        </w:tabs>
        <w:spacing w:before="1"/>
        <w:ind w:left="1732" w:firstLine="0"/>
        <w:jc w:val="left"/>
      </w:pPr>
      <w:r>
        <w:rPr>
          <w:spacing w:val="-2"/>
        </w:rPr>
        <w:t>Требования</w:t>
      </w:r>
      <w:r>
        <w:tab/>
      </w:r>
      <w:r>
        <w:rPr>
          <w:spacing w:val="-2"/>
        </w:rPr>
        <w:t>безопасности</w:t>
      </w:r>
      <w:r>
        <w:tab/>
      </w:r>
      <w:r>
        <w:rPr>
          <w:spacing w:val="-5"/>
        </w:rPr>
        <w:t>при</w:t>
      </w:r>
      <w:r>
        <w:tab/>
      </w:r>
      <w:r>
        <w:rPr>
          <w:spacing w:val="-2"/>
        </w:rPr>
        <w:t>организации</w:t>
      </w:r>
      <w:r>
        <w:tab/>
      </w:r>
      <w:r>
        <w:rPr>
          <w:spacing w:val="-2"/>
        </w:rPr>
        <w:t>занятий</w:t>
      </w:r>
      <w:r>
        <w:tab/>
      </w:r>
      <w:r>
        <w:rPr>
          <w:spacing w:val="-2"/>
        </w:rPr>
        <w:t>флорболом.</w:t>
      </w:r>
    </w:p>
    <w:p w:rsidR="00A65E3D" w:rsidRDefault="0075429B">
      <w:pPr>
        <w:pStyle w:val="a3"/>
        <w:spacing w:before="172"/>
        <w:ind w:firstLine="0"/>
        <w:jc w:val="left"/>
      </w:pPr>
      <w:r>
        <w:t>Характерные</w:t>
      </w:r>
      <w:r>
        <w:rPr>
          <w:spacing w:val="-7"/>
        </w:rPr>
        <w:t xml:space="preserve"> </w:t>
      </w:r>
      <w:r>
        <w:t>травмы</w:t>
      </w:r>
      <w:r>
        <w:rPr>
          <w:spacing w:val="-7"/>
        </w:rPr>
        <w:t xml:space="preserve"> </w:t>
      </w:r>
      <w:r>
        <w:t>флорболистов</w:t>
      </w:r>
      <w:r>
        <w:rPr>
          <w:spacing w:val="-7"/>
        </w:rPr>
        <w:t xml:space="preserve"> </w:t>
      </w:r>
      <w:r>
        <w:t>и</w:t>
      </w:r>
      <w:r>
        <w:rPr>
          <w:spacing w:val="-7"/>
        </w:rPr>
        <w:t xml:space="preserve"> </w:t>
      </w:r>
      <w:r>
        <w:t>мероприятия</w:t>
      </w:r>
      <w:r>
        <w:rPr>
          <w:spacing w:val="-6"/>
        </w:rPr>
        <w:t xml:space="preserve"> </w:t>
      </w:r>
      <w:r>
        <w:t>по</w:t>
      </w:r>
      <w:r>
        <w:rPr>
          <w:spacing w:val="-7"/>
        </w:rPr>
        <w:t xml:space="preserve"> </w:t>
      </w:r>
      <w:r>
        <w:t>их</w:t>
      </w:r>
      <w:r>
        <w:rPr>
          <w:spacing w:val="-11"/>
        </w:rPr>
        <w:t xml:space="preserve"> </w:t>
      </w:r>
      <w:r>
        <w:rPr>
          <w:spacing w:val="-2"/>
        </w:rPr>
        <w:t>предупреждению.</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ind w:left="1732" w:firstLine="0"/>
      </w:pPr>
      <w:r>
        <w:lastRenderedPageBreak/>
        <w:t>Флорбольный</w:t>
      </w:r>
      <w:r>
        <w:rPr>
          <w:spacing w:val="-8"/>
        </w:rPr>
        <w:t xml:space="preserve"> </w:t>
      </w:r>
      <w:r>
        <w:t>словарь</w:t>
      </w:r>
      <w:r>
        <w:rPr>
          <w:spacing w:val="-9"/>
        </w:rPr>
        <w:t xml:space="preserve"> </w:t>
      </w:r>
      <w:r>
        <w:t>терминов</w:t>
      </w:r>
      <w:r>
        <w:rPr>
          <w:spacing w:val="-9"/>
        </w:rPr>
        <w:t xml:space="preserve"> </w:t>
      </w:r>
      <w:r>
        <w:t>и</w:t>
      </w:r>
      <w:r>
        <w:rPr>
          <w:spacing w:val="-7"/>
        </w:rPr>
        <w:t xml:space="preserve"> </w:t>
      </w:r>
      <w:r>
        <w:rPr>
          <w:spacing w:val="-2"/>
        </w:rPr>
        <w:t>определений.</w:t>
      </w:r>
    </w:p>
    <w:p w:rsidR="00A65E3D" w:rsidRDefault="0075429B">
      <w:pPr>
        <w:pStyle w:val="a3"/>
        <w:spacing w:before="167" w:line="364" w:lineRule="auto"/>
        <w:ind w:right="854"/>
      </w:pPr>
      <w:r>
        <w:t>Правила соревнований игры во флорбол. Судейская коллегия, обслуживающая соревнования по флорболу. Жесты судьи.</w:t>
      </w:r>
    </w:p>
    <w:p w:rsidR="00A65E3D" w:rsidRDefault="0075429B">
      <w:pPr>
        <w:pStyle w:val="a3"/>
        <w:spacing w:before="1"/>
        <w:ind w:left="1732" w:firstLine="0"/>
      </w:pPr>
      <w:r>
        <w:t>Амплуа</w:t>
      </w:r>
      <w:r>
        <w:rPr>
          <w:spacing w:val="-5"/>
        </w:rPr>
        <w:t xml:space="preserve"> </w:t>
      </w:r>
      <w:r>
        <w:t>полевых</w:t>
      </w:r>
      <w:r>
        <w:rPr>
          <w:spacing w:val="-9"/>
        </w:rPr>
        <w:t xml:space="preserve"> </w:t>
      </w:r>
      <w:r>
        <w:t>игроков</w:t>
      </w:r>
      <w:r>
        <w:rPr>
          <w:spacing w:val="-7"/>
        </w:rPr>
        <w:t xml:space="preserve"> </w:t>
      </w:r>
      <w:r>
        <w:t>при</w:t>
      </w:r>
      <w:r>
        <w:rPr>
          <w:spacing w:val="-6"/>
        </w:rPr>
        <w:t xml:space="preserve"> </w:t>
      </w:r>
      <w:r>
        <w:t>игре</w:t>
      </w:r>
      <w:r>
        <w:rPr>
          <w:spacing w:val="-4"/>
        </w:rPr>
        <w:t xml:space="preserve"> </w:t>
      </w:r>
      <w:r>
        <w:t>во</w:t>
      </w:r>
      <w:r>
        <w:rPr>
          <w:spacing w:val="-6"/>
        </w:rPr>
        <w:t xml:space="preserve"> </w:t>
      </w:r>
      <w:r>
        <w:rPr>
          <w:spacing w:val="-2"/>
        </w:rPr>
        <w:t>флорбол.</w:t>
      </w:r>
    </w:p>
    <w:p w:rsidR="00A65E3D" w:rsidRDefault="0075429B">
      <w:pPr>
        <w:pStyle w:val="a3"/>
        <w:spacing w:before="173" w:line="364" w:lineRule="auto"/>
        <w:ind w:right="848"/>
      </w:pPr>
      <w:r>
        <w:t>Правила</w:t>
      </w:r>
      <w:r>
        <w:rPr>
          <w:spacing w:val="-1"/>
        </w:rPr>
        <w:t xml:space="preserve"> </w:t>
      </w:r>
      <w:r>
        <w:t>подбора</w:t>
      </w:r>
      <w:r>
        <w:rPr>
          <w:spacing w:val="-1"/>
        </w:rPr>
        <w:t xml:space="preserve"> </w:t>
      </w:r>
      <w:r>
        <w:t>физических</w:t>
      </w:r>
      <w:r>
        <w:rPr>
          <w:spacing w:val="-2"/>
        </w:rPr>
        <w:t xml:space="preserve"> </w:t>
      </w:r>
      <w:r>
        <w:t>упражнений</w:t>
      </w:r>
      <w:r>
        <w:rPr>
          <w:spacing w:val="-2"/>
        </w:rPr>
        <w:t xml:space="preserve"> </w:t>
      </w:r>
      <w:r>
        <w:t>для развития</w:t>
      </w:r>
      <w:r>
        <w:rPr>
          <w:spacing w:val="-1"/>
        </w:rPr>
        <w:t xml:space="preserve"> </w:t>
      </w:r>
      <w:r>
        <w:t>физических</w:t>
      </w:r>
      <w:r>
        <w:rPr>
          <w:spacing w:val="-6"/>
        </w:rPr>
        <w:t xml:space="preserve"> </w:t>
      </w:r>
      <w:r>
        <w:t xml:space="preserve">качеств </w:t>
      </w:r>
      <w:r>
        <w:rPr>
          <w:spacing w:val="-2"/>
        </w:rPr>
        <w:t>флорболистов.</w:t>
      </w:r>
    </w:p>
    <w:p w:rsidR="00A65E3D" w:rsidRDefault="0075429B">
      <w:pPr>
        <w:pStyle w:val="a3"/>
        <w:spacing w:before="1" w:line="364" w:lineRule="auto"/>
        <w:ind w:right="862"/>
      </w:pPr>
      <w:r>
        <w:t>Понятия и характеристика технических и тактических</w:t>
      </w:r>
      <w:r>
        <w:rPr>
          <w:spacing w:val="-1"/>
        </w:rPr>
        <w:t xml:space="preserve"> </w:t>
      </w:r>
      <w:r>
        <w:t>элементов флорбола, их название и методика выполнения.</w:t>
      </w:r>
    </w:p>
    <w:p w:rsidR="00A65E3D" w:rsidRDefault="0075429B">
      <w:pPr>
        <w:pStyle w:val="a3"/>
        <w:ind w:left="1732" w:firstLine="0"/>
      </w:pPr>
      <w:r>
        <w:t>Способы</w:t>
      </w:r>
      <w:r>
        <w:rPr>
          <w:spacing w:val="-14"/>
        </w:rPr>
        <w:t xml:space="preserve"> </w:t>
      </w:r>
      <w:r>
        <w:t>самостоятельной</w:t>
      </w:r>
      <w:r>
        <w:rPr>
          <w:spacing w:val="-14"/>
        </w:rPr>
        <w:t xml:space="preserve"> </w:t>
      </w:r>
      <w:r>
        <w:rPr>
          <w:spacing w:val="-2"/>
        </w:rPr>
        <w:t>деятельности.</w:t>
      </w:r>
    </w:p>
    <w:p w:rsidR="00A65E3D" w:rsidRDefault="0075429B">
      <w:pPr>
        <w:pStyle w:val="a3"/>
        <w:spacing w:before="168" w:line="364" w:lineRule="auto"/>
        <w:ind w:right="858"/>
      </w:pPr>
      <w:r>
        <w:t>Правила безопасного, правомерного поведения во время соревнований по флорболу в качестве зрителя, болельщика (фаната).</w:t>
      </w:r>
    </w:p>
    <w:p w:rsidR="00A65E3D" w:rsidRDefault="0075429B">
      <w:pPr>
        <w:pStyle w:val="a3"/>
        <w:spacing w:before="1"/>
        <w:ind w:left="1732" w:firstLine="0"/>
      </w:pPr>
      <w:r>
        <w:t>Самоконтроль</w:t>
      </w:r>
      <w:r>
        <w:rPr>
          <w:spacing w:val="-10"/>
        </w:rPr>
        <w:t xml:space="preserve"> </w:t>
      </w:r>
      <w:r>
        <w:t>и</w:t>
      </w:r>
      <w:r>
        <w:rPr>
          <w:spacing w:val="-7"/>
        </w:rPr>
        <w:t xml:space="preserve"> </w:t>
      </w:r>
      <w:r>
        <w:t>его</w:t>
      </w:r>
      <w:r>
        <w:rPr>
          <w:spacing w:val="-8"/>
        </w:rPr>
        <w:t xml:space="preserve"> </w:t>
      </w:r>
      <w:r>
        <w:t>роль</w:t>
      </w:r>
      <w:r>
        <w:rPr>
          <w:spacing w:val="-9"/>
        </w:rPr>
        <w:t xml:space="preserve"> </w:t>
      </w:r>
      <w:r>
        <w:t>в</w:t>
      </w:r>
      <w:r>
        <w:rPr>
          <w:spacing w:val="-5"/>
        </w:rPr>
        <w:t xml:space="preserve"> </w:t>
      </w:r>
      <w:r>
        <w:t>учебной</w:t>
      </w:r>
      <w:r>
        <w:rPr>
          <w:spacing w:val="-7"/>
        </w:rPr>
        <w:t xml:space="preserve"> </w:t>
      </w:r>
      <w:r>
        <w:t>и</w:t>
      </w:r>
      <w:r>
        <w:rPr>
          <w:spacing w:val="-7"/>
        </w:rPr>
        <w:t xml:space="preserve"> </w:t>
      </w:r>
      <w:r>
        <w:t>соревновательной</w:t>
      </w:r>
      <w:r>
        <w:rPr>
          <w:spacing w:val="-8"/>
        </w:rPr>
        <w:t xml:space="preserve"> </w:t>
      </w:r>
      <w:r>
        <w:rPr>
          <w:spacing w:val="-2"/>
        </w:rPr>
        <w:t>деятельности.</w:t>
      </w:r>
    </w:p>
    <w:p w:rsidR="00A65E3D" w:rsidRDefault="0075429B">
      <w:pPr>
        <w:pStyle w:val="a3"/>
        <w:spacing w:before="167" w:line="364" w:lineRule="auto"/>
        <w:ind w:right="860"/>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A65E3D" w:rsidRDefault="0075429B">
      <w:pPr>
        <w:pStyle w:val="a3"/>
        <w:spacing w:before="1" w:line="364" w:lineRule="auto"/>
        <w:ind w:right="860"/>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A65E3D" w:rsidRDefault="0075429B">
      <w:pPr>
        <w:pStyle w:val="a3"/>
        <w:spacing w:before="6"/>
        <w:ind w:left="1732" w:firstLine="0"/>
      </w:pPr>
      <w:r>
        <w:t>Тестирование</w:t>
      </w:r>
      <w:r>
        <w:rPr>
          <w:spacing w:val="-7"/>
        </w:rPr>
        <w:t xml:space="preserve"> </w:t>
      </w:r>
      <w:r>
        <w:t>уровня</w:t>
      </w:r>
      <w:r>
        <w:rPr>
          <w:spacing w:val="-10"/>
        </w:rPr>
        <w:t xml:space="preserve"> </w:t>
      </w:r>
      <w:r>
        <w:t>физической</w:t>
      </w:r>
      <w:r>
        <w:rPr>
          <w:spacing w:val="-11"/>
        </w:rPr>
        <w:t xml:space="preserve"> </w:t>
      </w:r>
      <w:r>
        <w:t>подготовленности</w:t>
      </w:r>
      <w:r>
        <w:rPr>
          <w:spacing w:val="-12"/>
        </w:rPr>
        <w:t xml:space="preserve"> </w:t>
      </w:r>
      <w:r>
        <w:t>во</w:t>
      </w:r>
      <w:r>
        <w:rPr>
          <w:spacing w:val="-11"/>
        </w:rPr>
        <w:t xml:space="preserve"> </w:t>
      </w:r>
      <w:r>
        <w:rPr>
          <w:spacing w:val="-2"/>
        </w:rPr>
        <w:t>флорболе.</w:t>
      </w:r>
    </w:p>
    <w:p w:rsidR="00A65E3D" w:rsidRDefault="0075429B">
      <w:pPr>
        <w:pStyle w:val="a3"/>
        <w:spacing w:before="167" w:line="364" w:lineRule="auto"/>
        <w:ind w:right="849"/>
      </w:pPr>
      <w:r>
        <w:t>Дневник самонаблюдения за показателями развития физических качеств и состояния здоровья.</w:t>
      </w:r>
    </w:p>
    <w:p w:rsidR="00A65E3D" w:rsidRDefault="0075429B">
      <w:pPr>
        <w:pStyle w:val="a3"/>
        <w:spacing w:before="1"/>
        <w:ind w:left="1732" w:firstLine="0"/>
      </w:pPr>
      <w:r>
        <w:t>Физическое</w:t>
      </w:r>
      <w:r>
        <w:rPr>
          <w:spacing w:val="-13"/>
        </w:rPr>
        <w:t xml:space="preserve"> </w:t>
      </w:r>
      <w:r>
        <w:rPr>
          <w:spacing w:val="-2"/>
        </w:rPr>
        <w:t>совершенствование.</w:t>
      </w:r>
    </w:p>
    <w:p w:rsidR="00A65E3D" w:rsidRDefault="0075429B">
      <w:pPr>
        <w:pStyle w:val="a3"/>
        <w:spacing w:before="168" w:line="364" w:lineRule="auto"/>
        <w:ind w:right="859"/>
      </w:pPr>
      <w:r>
        <w:t>Комплексы упражнений для развития физических качеств (ловкости, гибкости, силы, выносливости, быстроты и скоростных способностей).</w:t>
      </w:r>
    </w:p>
    <w:p w:rsidR="00A65E3D" w:rsidRDefault="0075429B">
      <w:pPr>
        <w:pStyle w:val="a3"/>
        <w:spacing w:line="364" w:lineRule="auto"/>
        <w:ind w:right="855"/>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A65E3D" w:rsidRDefault="0075429B">
      <w:pPr>
        <w:pStyle w:val="a3"/>
        <w:spacing w:before="1" w:line="364" w:lineRule="auto"/>
        <w:ind w:right="854"/>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A65E3D" w:rsidRDefault="0075429B">
      <w:pPr>
        <w:pStyle w:val="a3"/>
        <w:spacing w:before="1" w:line="369" w:lineRule="auto"/>
        <w:ind w:right="858"/>
      </w:pPr>
      <w:r>
        <w:t>Технические приемы и тактические действия во флорболе, изученные на уровне начального общего образования.</w:t>
      </w:r>
    </w:p>
    <w:p w:rsidR="00A65E3D" w:rsidRDefault="00A65E3D">
      <w:pPr>
        <w:spacing w:line="369" w:lineRule="auto"/>
        <w:sectPr w:rsidR="00A65E3D">
          <w:pgSz w:w="11910" w:h="16840"/>
          <w:pgMar w:top="1180" w:right="0" w:bottom="280" w:left="160" w:header="720" w:footer="720" w:gutter="0"/>
          <w:cols w:space="720"/>
        </w:sectPr>
      </w:pPr>
    </w:p>
    <w:p w:rsidR="00A65E3D" w:rsidRDefault="0075429B">
      <w:pPr>
        <w:pStyle w:val="a3"/>
        <w:spacing w:before="67" w:line="364" w:lineRule="auto"/>
        <w:jc w:val="left"/>
      </w:pPr>
      <w:r>
        <w:lastRenderedPageBreak/>
        <w:t xml:space="preserve">Элементы техники передвижения по игровой площадке полевого игрока во </w:t>
      </w:r>
      <w:r>
        <w:rPr>
          <w:spacing w:val="-2"/>
        </w:rPr>
        <w:t>флорболе.</w:t>
      </w:r>
    </w:p>
    <w:p w:rsidR="00A65E3D" w:rsidRDefault="0075429B">
      <w:pPr>
        <w:pStyle w:val="a3"/>
        <w:spacing w:before="1"/>
        <w:ind w:left="1732" w:firstLine="0"/>
        <w:jc w:val="left"/>
      </w:pPr>
      <w:r>
        <w:t>Ведение</w:t>
      </w:r>
      <w:r>
        <w:rPr>
          <w:spacing w:val="-11"/>
        </w:rPr>
        <w:t xml:space="preserve"> </w:t>
      </w:r>
      <w:r>
        <w:rPr>
          <w:spacing w:val="-2"/>
        </w:rPr>
        <w:t>мяча:</w:t>
      </w:r>
    </w:p>
    <w:p w:rsidR="00A65E3D" w:rsidRDefault="0075429B">
      <w:pPr>
        <w:pStyle w:val="a3"/>
        <w:spacing w:before="167" w:line="369" w:lineRule="auto"/>
        <w:jc w:val="left"/>
      </w:pPr>
      <w:r>
        <w:t>различными</w:t>
      </w:r>
      <w:r>
        <w:rPr>
          <w:spacing w:val="40"/>
        </w:rPr>
        <w:t xml:space="preserve"> </w:t>
      </w:r>
      <w:r>
        <w:t>способами</w:t>
      </w:r>
      <w:r>
        <w:rPr>
          <w:spacing w:val="40"/>
        </w:rPr>
        <w:t xml:space="preserve"> </w:t>
      </w:r>
      <w:r>
        <w:t>дриблинга</w:t>
      </w:r>
      <w:r>
        <w:rPr>
          <w:spacing w:val="40"/>
        </w:rPr>
        <w:t xml:space="preserve"> </w:t>
      </w:r>
      <w:r>
        <w:t>(с</w:t>
      </w:r>
      <w:r>
        <w:rPr>
          <w:spacing w:val="40"/>
        </w:rPr>
        <w:t xml:space="preserve"> </w:t>
      </w:r>
      <w:r>
        <w:t>перекладыванием,</w:t>
      </w:r>
      <w:r>
        <w:rPr>
          <w:spacing w:val="40"/>
        </w:rPr>
        <w:t xml:space="preserve"> </w:t>
      </w:r>
      <w:r>
        <w:t>способом</w:t>
      </w:r>
      <w:r>
        <w:rPr>
          <w:spacing w:val="40"/>
        </w:rPr>
        <w:t xml:space="preserve"> </w:t>
      </w:r>
      <w:r>
        <w:t xml:space="preserve">«пятка- </w:t>
      </w:r>
      <w:r>
        <w:rPr>
          <w:spacing w:val="-2"/>
        </w:rPr>
        <w:t>носок»);</w:t>
      </w:r>
    </w:p>
    <w:p w:rsidR="00A65E3D" w:rsidRDefault="0075429B">
      <w:pPr>
        <w:pStyle w:val="a3"/>
        <w:spacing w:line="314" w:lineRule="exact"/>
        <w:ind w:left="1732" w:firstLine="0"/>
        <w:jc w:val="left"/>
      </w:pPr>
      <w:r>
        <w:t>без</w:t>
      </w:r>
      <w:r>
        <w:rPr>
          <w:spacing w:val="-6"/>
        </w:rPr>
        <w:t xml:space="preserve"> </w:t>
      </w:r>
      <w:r>
        <w:t>отрыва</w:t>
      </w:r>
      <w:r>
        <w:rPr>
          <w:spacing w:val="-5"/>
        </w:rPr>
        <w:t xml:space="preserve"> </w:t>
      </w:r>
      <w:r>
        <w:t>мяча</w:t>
      </w:r>
      <w:r>
        <w:rPr>
          <w:spacing w:val="-5"/>
        </w:rPr>
        <w:t xml:space="preserve"> </w:t>
      </w:r>
      <w:r>
        <w:t>от</w:t>
      </w:r>
      <w:r>
        <w:rPr>
          <w:spacing w:val="-7"/>
        </w:rPr>
        <w:t xml:space="preserve"> </w:t>
      </w:r>
      <w:r>
        <w:t>крюка</w:t>
      </w:r>
      <w:r>
        <w:rPr>
          <w:spacing w:val="-6"/>
        </w:rPr>
        <w:t xml:space="preserve"> </w:t>
      </w:r>
      <w:r>
        <w:rPr>
          <w:spacing w:val="-2"/>
        </w:rPr>
        <w:t>клюшки;</w:t>
      </w:r>
    </w:p>
    <w:p w:rsidR="00A65E3D" w:rsidRDefault="0075429B">
      <w:pPr>
        <w:pStyle w:val="a3"/>
        <w:spacing w:before="168" w:line="364" w:lineRule="auto"/>
        <w:ind w:left="1732" w:right="841" w:firstLine="0"/>
        <w:jc w:val="left"/>
      </w:pPr>
      <w:r>
        <w:t>ведение</w:t>
      </w:r>
      <w:r>
        <w:rPr>
          <w:spacing w:val="-8"/>
        </w:rPr>
        <w:t xml:space="preserve"> </w:t>
      </w:r>
      <w:r>
        <w:t>мяча</w:t>
      </w:r>
      <w:r>
        <w:rPr>
          <w:spacing w:val="-8"/>
        </w:rPr>
        <w:t xml:space="preserve"> </w:t>
      </w:r>
      <w:r>
        <w:t>толками</w:t>
      </w:r>
      <w:r>
        <w:rPr>
          <w:spacing w:val="-8"/>
        </w:rPr>
        <w:t xml:space="preserve"> </w:t>
      </w:r>
      <w:r>
        <w:t>(ударами),</w:t>
      </w:r>
      <w:r>
        <w:rPr>
          <w:spacing w:val="-6"/>
        </w:rPr>
        <w:t xml:space="preserve"> </w:t>
      </w:r>
      <w:r>
        <w:t>ведение,</w:t>
      </w:r>
      <w:r>
        <w:rPr>
          <w:spacing w:val="-6"/>
        </w:rPr>
        <w:t xml:space="preserve"> </w:t>
      </w:r>
      <w:r>
        <w:t>прикрывая</w:t>
      </w:r>
      <w:r>
        <w:rPr>
          <w:spacing w:val="-7"/>
        </w:rPr>
        <w:t xml:space="preserve"> </w:t>
      </w:r>
      <w:r>
        <w:t>мяч</w:t>
      </w:r>
      <w:r>
        <w:rPr>
          <w:spacing w:val="-8"/>
        </w:rPr>
        <w:t xml:space="preserve"> </w:t>
      </w:r>
      <w:r>
        <w:t>корпусом; смешанный способ ведения мяча.</w:t>
      </w:r>
    </w:p>
    <w:p w:rsidR="00A65E3D" w:rsidRDefault="0075429B">
      <w:pPr>
        <w:pStyle w:val="a3"/>
        <w:spacing w:before="1" w:line="364" w:lineRule="auto"/>
        <w:ind w:right="847"/>
      </w:pPr>
      <w:r>
        <w:t>Прием: прием мяча с уступающим движением крюка клюшки (в захват), прием</w:t>
      </w:r>
      <w:r>
        <w:rPr>
          <w:spacing w:val="-14"/>
        </w:rPr>
        <w:t xml:space="preserve"> </w:t>
      </w:r>
      <w:r>
        <w:t>без</w:t>
      </w:r>
      <w:r>
        <w:rPr>
          <w:spacing w:val="-15"/>
        </w:rPr>
        <w:t xml:space="preserve"> </w:t>
      </w:r>
      <w:r>
        <w:t>уступающего</w:t>
      </w:r>
      <w:r>
        <w:rPr>
          <w:spacing w:val="-15"/>
        </w:rPr>
        <w:t xml:space="preserve"> </w:t>
      </w:r>
      <w:r>
        <w:t>движения</w:t>
      </w:r>
      <w:r>
        <w:rPr>
          <w:spacing w:val="-13"/>
        </w:rPr>
        <w:t xml:space="preserve"> </w:t>
      </w:r>
      <w:r>
        <w:t>крюка</w:t>
      </w:r>
      <w:r>
        <w:rPr>
          <w:spacing w:val="-9"/>
        </w:rPr>
        <w:t xml:space="preserve"> </w:t>
      </w:r>
      <w:r>
        <w:t>клюшки</w:t>
      </w:r>
      <w:r>
        <w:rPr>
          <w:spacing w:val="-15"/>
        </w:rPr>
        <w:t xml:space="preserve"> </w:t>
      </w:r>
      <w:r>
        <w:t>(подставка</w:t>
      </w:r>
      <w:r>
        <w:rPr>
          <w:spacing w:val="-14"/>
        </w:rPr>
        <w:t xml:space="preserve"> </w:t>
      </w:r>
      <w:r>
        <w:t>клюшки),</w:t>
      </w:r>
      <w:r>
        <w:rPr>
          <w:spacing w:val="-13"/>
        </w:rPr>
        <w:t xml:space="preserve"> </w:t>
      </w:r>
      <w:r>
        <w:t>прием</w:t>
      </w:r>
      <w:r>
        <w:rPr>
          <w:spacing w:val="-14"/>
        </w:rPr>
        <w:t xml:space="preserve"> </w:t>
      </w:r>
      <w:r>
        <w:t>мяча корпусом и ногой, прием летного мяча клюшкой.</w:t>
      </w:r>
    </w:p>
    <w:p w:rsidR="00A65E3D" w:rsidRDefault="0075429B">
      <w:pPr>
        <w:pStyle w:val="a3"/>
        <w:spacing w:before="1" w:line="364" w:lineRule="auto"/>
        <w:ind w:left="1732" w:right="1379" w:firstLine="0"/>
      </w:pPr>
      <w:r>
        <w:t>Передача</w:t>
      </w:r>
      <w:r>
        <w:rPr>
          <w:spacing w:val="-6"/>
        </w:rPr>
        <w:t xml:space="preserve"> </w:t>
      </w:r>
      <w:r>
        <w:t>мяча:</w:t>
      </w:r>
      <w:r>
        <w:rPr>
          <w:spacing w:val="-11"/>
        </w:rPr>
        <w:t xml:space="preserve"> </w:t>
      </w:r>
      <w:r>
        <w:t>ударом,</w:t>
      </w:r>
      <w:r>
        <w:rPr>
          <w:spacing w:val="-4"/>
        </w:rPr>
        <w:t xml:space="preserve"> </w:t>
      </w:r>
      <w:r>
        <w:t>броском,</w:t>
      </w:r>
      <w:r>
        <w:rPr>
          <w:spacing w:val="-4"/>
        </w:rPr>
        <w:t xml:space="preserve"> </w:t>
      </w:r>
      <w:r>
        <w:t>верхом,</w:t>
      </w:r>
      <w:r>
        <w:rPr>
          <w:spacing w:val="-4"/>
        </w:rPr>
        <w:t xml:space="preserve"> </w:t>
      </w:r>
      <w:r>
        <w:t>по</w:t>
      </w:r>
      <w:r>
        <w:rPr>
          <w:spacing w:val="-7"/>
        </w:rPr>
        <w:t xml:space="preserve"> </w:t>
      </w:r>
      <w:r>
        <w:t>полу,</w:t>
      </w:r>
      <w:r>
        <w:rPr>
          <w:spacing w:val="-4"/>
        </w:rPr>
        <w:t xml:space="preserve"> </w:t>
      </w:r>
      <w:r>
        <w:t>неудобной</w:t>
      </w:r>
      <w:r>
        <w:rPr>
          <w:spacing w:val="-7"/>
        </w:rPr>
        <w:t xml:space="preserve"> </w:t>
      </w:r>
      <w:r>
        <w:t>стороной. Бросок мяча: заметающий, кистевой, с дуги, с неудобной стороны.</w:t>
      </w:r>
    </w:p>
    <w:p w:rsidR="00A65E3D" w:rsidRDefault="0075429B">
      <w:pPr>
        <w:pStyle w:val="a3"/>
        <w:spacing w:before="1" w:line="364" w:lineRule="auto"/>
        <w:ind w:right="850"/>
      </w:pPr>
      <w:r>
        <w:t>Удар по мячу: заметающий, удар-щелчок, прямой удар, удар с неудобной стороны, удар по летному мячу.</w:t>
      </w:r>
    </w:p>
    <w:p w:rsidR="00A65E3D" w:rsidRDefault="0075429B">
      <w:pPr>
        <w:pStyle w:val="a3"/>
        <w:spacing w:line="367" w:lineRule="auto"/>
        <w:ind w:right="855"/>
      </w:pPr>
      <w:r>
        <w:t xml:space="preserve">Обводка и обыгрывание: обеганием соперника, прокидкой или пробросом мяча, с помощью элементов дриблинга, при помощи обманных движений </w:t>
      </w:r>
      <w:r>
        <w:rPr>
          <w:spacing w:val="-2"/>
        </w:rPr>
        <w:t>(финтов).</w:t>
      </w:r>
    </w:p>
    <w:p w:rsidR="00A65E3D" w:rsidRDefault="0075429B">
      <w:pPr>
        <w:pStyle w:val="a3"/>
        <w:spacing w:line="364" w:lineRule="auto"/>
        <w:ind w:right="857"/>
      </w:pPr>
      <w:r>
        <w:t xml:space="preserve">Отбор мяча (в момент приема и во время ведения): выбивание или </w:t>
      </w:r>
      <w:r>
        <w:rPr>
          <w:spacing w:val="-2"/>
        </w:rPr>
        <w:t>вытаскивание.</w:t>
      </w:r>
    </w:p>
    <w:p w:rsidR="00A65E3D" w:rsidRDefault="0075429B">
      <w:pPr>
        <w:pStyle w:val="a3"/>
        <w:ind w:left="1732" w:firstLine="0"/>
      </w:pPr>
      <w:r>
        <w:t>Перехват</w:t>
      </w:r>
      <w:r>
        <w:rPr>
          <w:spacing w:val="-9"/>
        </w:rPr>
        <w:t xml:space="preserve"> </w:t>
      </w:r>
      <w:r>
        <w:t>мяча:</w:t>
      </w:r>
      <w:r>
        <w:rPr>
          <w:spacing w:val="-12"/>
        </w:rPr>
        <w:t xml:space="preserve"> </w:t>
      </w:r>
      <w:r>
        <w:t>клюшкой,</w:t>
      </w:r>
      <w:r>
        <w:rPr>
          <w:spacing w:val="-7"/>
        </w:rPr>
        <w:t xml:space="preserve"> </w:t>
      </w:r>
      <w:r>
        <w:t>ногой,</w:t>
      </w:r>
      <w:r>
        <w:rPr>
          <w:spacing w:val="-6"/>
        </w:rPr>
        <w:t xml:space="preserve"> </w:t>
      </w:r>
      <w:r>
        <w:rPr>
          <w:spacing w:val="-2"/>
        </w:rPr>
        <w:t>корпусом.</w:t>
      </w:r>
    </w:p>
    <w:p w:rsidR="00A65E3D" w:rsidRDefault="0075429B">
      <w:pPr>
        <w:pStyle w:val="a3"/>
        <w:spacing w:before="165" w:line="364" w:lineRule="auto"/>
        <w:ind w:right="850"/>
      </w:pPr>
      <w:r>
        <w:t>Розыгрыш спорного мяча: выигрыш носком пера клюшки на себя, выбивание, продавливание.</w:t>
      </w:r>
    </w:p>
    <w:p w:rsidR="00A65E3D" w:rsidRDefault="0075429B">
      <w:pPr>
        <w:pStyle w:val="a3"/>
        <w:spacing w:before="1"/>
        <w:ind w:left="1732" w:firstLine="0"/>
      </w:pPr>
      <w:r>
        <w:t>Техника</w:t>
      </w:r>
      <w:r>
        <w:rPr>
          <w:spacing w:val="-9"/>
        </w:rPr>
        <w:t xml:space="preserve"> </w:t>
      </w:r>
      <w:r>
        <w:t>игры</w:t>
      </w:r>
      <w:r>
        <w:rPr>
          <w:spacing w:val="-5"/>
        </w:rPr>
        <w:t xml:space="preserve"> </w:t>
      </w:r>
      <w:r>
        <w:rPr>
          <w:spacing w:val="-2"/>
        </w:rPr>
        <w:t>вратаря:</w:t>
      </w:r>
    </w:p>
    <w:p w:rsidR="00A65E3D" w:rsidRDefault="0075429B">
      <w:pPr>
        <w:pStyle w:val="a3"/>
        <w:spacing w:before="167"/>
        <w:ind w:left="1732" w:firstLine="0"/>
      </w:pPr>
      <w:r>
        <w:t>стойка</w:t>
      </w:r>
      <w:r>
        <w:rPr>
          <w:spacing w:val="-7"/>
        </w:rPr>
        <w:t xml:space="preserve"> </w:t>
      </w:r>
      <w:r>
        <w:t>(высокая,</w:t>
      </w:r>
      <w:r>
        <w:rPr>
          <w:spacing w:val="-6"/>
        </w:rPr>
        <w:t xml:space="preserve"> </w:t>
      </w:r>
      <w:r>
        <w:t>средняя,</w:t>
      </w:r>
      <w:r>
        <w:rPr>
          <w:spacing w:val="-5"/>
        </w:rPr>
        <w:t xml:space="preserve"> </w:t>
      </w:r>
      <w:r>
        <w:rPr>
          <w:spacing w:val="-2"/>
        </w:rPr>
        <w:t>низкая);</w:t>
      </w:r>
    </w:p>
    <w:p w:rsidR="00A65E3D" w:rsidRDefault="0075429B">
      <w:pPr>
        <w:pStyle w:val="a3"/>
        <w:spacing w:before="168" w:line="364" w:lineRule="auto"/>
        <w:ind w:right="845"/>
      </w:pPr>
      <w:r>
        <w:t>элементы техники перемещения (приставными шагами, стоя на коленях, на коленях</w:t>
      </w:r>
      <w:r>
        <w:rPr>
          <w:spacing w:val="-14"/>
        </w:rPr>
        <w:t xml:space="preserve"> </w:t>
      </w:r>
      <w:r>
        <w:t>толчком</w:t>
      </w:r>
      <w:r>
        <w:rPr>
          <w:spacing w:val="-8"/>
        </w:rPr>
        <w:t xml:space="preserve"> </w:t>
      </w:r>
      <w:r>
        <w:t>одной</w:t>
      </w:r>
      <w:r>
        <w:rPr>
          <w:spacing w:val="-10"/>
        </w:rPr>
        <w:t xml:space="preserve"> </w:t>
      </w:r>
      <w:r>
        <w:t>или</w:t>
      </w:r>
      <w:r>
        <w:rPr>
          <w:spacing w:val="-9"/>
        </w:rPr>
        <w:t xml:space="preserve"> </w:t>
      </w:r>
      <w:r>
        <w:t>двумя</w:t>
      </w:r>
      <w:r>
        <w:rPr>
          <w:spacing w:val="-8"/>
        </w:rPr>
        <w:t xml:space="preserve"> </w:t>
      </w:r>
      <w:r>
        <w:t>руками</w:t>
      </w:r>
      <w:r>
        <w:rPr>
          <w:spacing w:val="-9"/>
        </w:rPr>
        <w:t xml:space="preserve"> </w:t>
      </w:r>
      <w:r>
        <w:t>от</w:t>
      </w:r>
      <w:r>
        <w:rPr>
          <w:spacing w:val="-11"/>
        </w:rPr>
        <w:t xml:space="preserve"> </w:t>
      </w:r>
      <w:r>
        <w:t>пола,</w:t>
      </w:r>
      <w:r>
        <w:rPr>
          <w:spacing w:val="-7"/>
        </w:rPr>
        <w:t xml:space="preserve"> </w:t>
      </w:r>
      <w:r>
        <w:t>отталкиванием</w:t>
      </w:r>
      <w:r>
        <w:rPr>
          <w:spacing w:val="-8"/>
        </w:rPr>
        <w:t xml:space="preserve"> </w:t>
      </w:r>
      <w:r>
        <w:t>ногой</w:t>
      </w:r>
      <w:r>
        <w:rPr>
          <w:spacing w:val="-9"/>
        </w:rPr>
        <w:t xml:space="preserve"> </w:t>
      </w:r>
      <w:r>
        <w:t>от</w:t>
      </w:r>
      <w:r>
        <w:rPr>
          <w:spacing w:val="-11"/>
        </w:rPr>
        <w:t xml:space="preserve"> </w:t>
      </w:r>
      <w:r>
        <w:t>пола</w:t>
      </w:r>
      <w:r>
        <w:rPr>
          <w:spacing w:val="-8"/>
        </w:rPr>
        <w:t xml:space="preserve"> </w:t>
      </w:r>
      <w:r>
        <w:t>со стойки на колене, смешанный тип);</w:t>
      </w:r>
    </w:p>
    <w:p w:rsidR="00A65E3D" w:rsidRDefault="0075429B">
      <w:pPr>
        <w:pStyle w:val="a3"/>
        <w:spacing w:before="6"/>
        <w:ind w:left="1732" w:firstLine="0"/>
      </w:pPr>
      <w:r>
        <w:t>элементы</w:t>
      </w:r>
      <w:r>
        <w:rPr>
          <w:spacing w:val="47"/>
          <w:w w:val="150"/>
        </w:rPr>
        <w:t xml:space="preserve"> </w:t>
      </w:r>
      <w:r>
        <w:t>техники</w:t>
      </w:r>
      <w:r>
        <w:rPr>
          <w:spacing w:val="47"/>
          <w:w w:val="150"/>
        </w:rPr>
        <w:t xml:space="preserve"> </w:t>
      </w:r>
      <w:r>
        <w:t>противодействия</w:t>
      </w:r>
      <w:r>
        <w:rPr>
          <w:spacing w:val="47"/>
          <w:w w:val="150"/>
        </w:rPr>
        <w:t xml:space="preserve"> </w:t>
      </w:r>
      <w:r>
        <w:t>и</w:t>
      </w:r>
      <w:r>
        <w:rPr>
          <w:spacing w:val="52"/>
          <w:w w:val="150"/>
        </w:rPr>
        <w:t xml:space="preserve"> </w:t>
      </w:r>
      <w:r>
        <w:t>овладения</w:t>
      </w:r>
      <w:r>
        <w:rPr>
          <w:spacing w:val="47"/>
          <w:w w:val="150"/>
        </w:rPr>
        <w:t xml:space="preserve"> </w:t>
      </w:r>
      <w:r>
        <w:t>мячом</w:t>
      </w:r>
      <w:r>
        <w:rPr>
          <w:spacing w:val="49"/>
          <w:w w:val="150"/>
        </w:rPr>
        <w:t xml:space="preserve"> </w:t>
      </w:r>
      <w:r>
        <w:t>(парирование</w:t>
      </w:r>
      <w:r>
        <w:rPr>
          <w:spacing w:val="62"/>
          <w:w w:val="150"/>
        </w:rPr>
        <w:t xml:space="preserve"> </w:t>
      </w:r>
      <w:r>
        <w:rPr>
          <w:spacing w:val="-10"/>
        </w:rPr>
        <w:t>-</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line="364" w:lineRule="auto"/>
        <w:ind w:right="846" w:firstLine="0"/>
      </w:pPr>
      <w:r>
        <w:lastRenderedPageBreak/>
        <w:t>отбивание мяча ногой, рукой, туловищем, головой, ловля - одной или двумя руками, накрывание);</w:t>
      </w:r>
    </w:p>
    <w:p w:rsidR="00A65E3D" w:rsidRDefault="0075429B">
      <w:pPr>
        <w:pStyle w:val="a3"/>
        <w:spacing w:before="1"/>
        <w:ind w:left="1732" w:firstLine="0"/>
      </w:pPr>
      <w:r>
        <w:t>элементы</w:t>
      </w:r>
      <w:r>
        <w:rPr>
          <w:spacing w:val="-9"/>
        </w:rPr>
        <w:t xml:space="preserve"> </w:t>
      </w:r>
      <w:r>
        <w:t>техники</w:t>
      </w:r>
      <w:r>
        <w:rPr>
          <w:spacing w:val="-9"/>
        </w:rPr>
        <w:t xml:space="preserve"> </w:t>
      </w:r>
      <w:r>
        <w:t>нападения</w:t>
      </w:r>
      <w:r>
        <w:rPr>
          <w:spacing w:val="-8"/>
        </w:rPr>
        <w:t xml:space="preserve"> </w:t>
      </w:r>
      <w:r>
        <w:t>(передача</w:t>
      </w:r>
      <w:r>
        <w:rPr>
          <w:spacing w:val="-8"/>
        </w:rPr>
        <w:t xml:space="preserve"> </w:t>
      </w:r>
      <w:r>
        <w:t>мяча</w:t>
      </w:r>
      <w:r>
        <w:rPr>
          <w:spacing w:val="-8"/>
        </w:rPr>
        <w:t xml:space="preserve"> </w:t>
      </w:r>
      <w:r>
        <w:rPr>
          <w:spacing w:val="-2"/>
        </w:rPr>
        <w:t>рукой).</w:t>
      </w:r>
    </w:p>
    <w:p w:rsidR="00A65E3D" w:rsidRDefault="0075429B">
      <w:pPr>
        <w:pStyle w:val="a3"/>
        <w:spacing w:before="167" w:line="367" w:lineRule="auto"/>
        <w:ind w:right="852"/>
      </w:pPr>
      <w:r>
        <w:t>Тактика игры вратаря: выбор позиции при атакующих действиях соперника и</w:t>
      </w:r>
      <w:r>
        <w:rPr>
          <w:spacing w:val="-18"/>
        </w:rPr>
        <w:t xml:space="preserve"> </w:t>
      </w:r>
      <w:r>
        <w:t>стандартных</w:t>
      </w:r>
      <w:r>
        <w:rPr>
          <w:spacing w:val="-17"/>
        </w:rPr>
        <w:t xml:space="preserve"> </w:t>
      </w:r>
      <w:r>
        <w:t>положениях,</w:t>
      </w:r>
      <w:r>
        <w:rPr>
          <w:spacing w:val="-18"/>
        </w:rPr>
        <w:t xml:space="preserve"> </w:t>
      </w:r>
      <w:r>
        <w:t>правильный</w:t>
      </w:r>
      <w:r>
        <w:rPr>
          <w:spacing w:val="-17"/>
        </w:rPr>
        <w:t xml:space="preserve"> </w:t>
      </w:r>
      <w:r>
        <w:t>способ</w:t>
      </w:r>
      <w:r>
        <w:rPr>
          <w:spacing w:val="-17"/>
        </w:rPr>
        <w:t xml:space="preserve"> </w:t>
      </w:r>
      <w:r>
        <w:t>применения</w:t>
      </w:r>
      <w:r>
        <w:rPr>
          <w:spacing w:val="-18"/>
        </w:rPr>
        <w:t xml:space="preserve"> </w:t>
      </w:r>
      <w:r>
        <w:t>технических</w:t>
      </w:r>
      <w:r>
        <w:rPr>
          <w:spacing w:val="-17"/>
        </w:rPr>
        <w:t xml:space="preserve"> </w:t>
      </w:r>
      <w:r>
        <w:t>действий в игре, атакующие действия (пас), руководство игрой партнеров по обороне.</w:t>
      </w:r>
    </w:p>
    <w:p w:rsidR="00A65E3D" w:rsidRDefault="0075429B">
      <w:pPr>
        <w:pStyle w:val="a3"/>
        <w:spacing w:line="318" w:lineRule="exact"/>
        <w:ind w:left="1732" w:firstLine="0"/>
      </w:pPr>
      <w:r>
        <w:t>Тактика</w:t>
      </w:r>
      <w:r>
        <w:rPr>
          <w:spacing w:val="-12"/>
        </w:rPr>
        <w:t xml:space="preserve"> </w:t>
      </w:r>
      <w:r>
        <w:rPr>
          <w:spacing w:val="-2"/>
        </w:rPr>
        <w:t>нападения:</w:t>
      </w:r>
    </w:p>
    <w:p w:rsidR="00A65E3D" w:rsidRDefault="0075429B">
      <w:pPr>
        <w:pStyle w:val="a3"/>
        <w:spacing w:before="168" w:line="364" w:lineRule="auto"/>
        <w:ind w:right="853"/>
      </w:pPr>
      <w:r>
        <w:t xml:space="preserve">индивидуальные действия с мячом и без мяча (открывание, отвлечение соперника, создание численного преимущества на отдельном участке поля, </w:t>
      </w:r>
      <w:r>
        <w:rPr>
          <w:spacing w:val="-2"/>
        </w:rPr>
        <w:t>подключение);</w:t>
      </w:r>
    </w:p>
    <w:p w:rsidR="00A65E3D" w:rsidRDefault="0075429B">
      <w:pPr>
        <w:pStyle w:val="a3"/>
        <w:spacing w:before="1" w:line="364" w:lineRule="auto"/>
        <w:ind w:right="851"/>
      </w:pPr>
      <w:r>
        <w:t>групповые взаимодействия и комбинации (в парах, тройках, группах, при стандартных положениях);</w:t>
      </w:r>
    </w:p>
    <w:p w:rsidR="00A65E3D" w:rsidRDefault="0075429B">
      <w:pPr>
        <w:pStyle w:val="a3"/>
        <w:spacing w:before="1" w:line="364" w:lineRule="auto"/>
        <w:ind w:right="845"/>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w:t>
      </w:r>
      <w:r>
        <w:rPr>
          <w:spacing w:val="-2"/>
        </w:rPr>
        <w:t xml:space="preserve"> </w:t>
      </w:r>
      <w:r>
        <w:t>составах в атаке (игра в численном большинстве).</w:t>
      </w:r>
    </w:p>
    <w:p w:rsidR="00A65E3D" w:rsidRDefault="0075429B">
      <w:pPr>
        <w:pStyle w:val="a3"/>
        <w:spacing w:before="6"/>
        <w:ind w:left="1732" w:firstLine="0"/>
      </w:pPr>
      <w:r>
        <w:t>Тактика</w:t>
      </w:r>
      <w:r>
        <w:rPr>
          <w:spacing w:val="-12"/>
        </w:rPr>
        <w:t xml:space="preserve"> </w:t>
      </w:r>
      <w:r>
        <w:rPr>
          <w:spacing w:val="-2"/>
        </w:rPr>
        <w:t>защиты:</w:t>
      </w:r>
    </w:p>
    <w:p w:rsidR="00A65E3D" w:rsidRDefault="0075429B">
      <w:pPr>
        <w:pStyle w:val="a3"/>
        <w:spacing w:before="168" w:line="364" w:lineRule="auto"/>
        <w:ind w:right="854"/>
      </w:pPr>
      <w:r>
        <w:t>Индивидуальные</w:t>
      </w:r>
      <w:r>
        <w:rPr>
          <w:spacing w:val="-17"/>
        </w:rPr>
        <w:t xml:space="preserve"> </w:t>
      </w:r>
      <w:r>
        <w:t>действия.</w:t>
      </w:r>
      <w:r>
        <w:rPr>
          <w:spacing w:val="-16"/>
        </w:rPr>
        <w:t xml:space="preserve"> </w:t>
      </w:r>
      <w:r>
        <w:t>Оценка</w:t>
      </w:r>
      <w:r>
        <w:rPr>
          <w:spacing w:val="-17"/>
        </w:rPr>
        <w:t xml:space="preserve"> </w:t>
      </w:r>
      <w:r>
        <w:t>целесообразности</w:t>
      </w:r>
      <w:r>
        <w:rPr>
          <w:spacing w:val="-17"/>
        </w:rPr>
        <w:t xml:space="preserve"> </w:t>
      </w:r>
      <w:r>
        <w:t>той</w:t>
      </w:r>
      <w:r>
        <w:rPr>
          <w:spacing w:val="-17"/>
        </w:rPr>
        <w:t xml:space="preserve"> </w:t>
      </w:r>
      <w:r>
        <w:t>или</w:t>
      </w:r>
      <w:r>
        <w:rPr>
          <w:spacing w:val="-18"/>
        </w:rPr>
        <w:t xml:space="preserve"> </w:t>
      </w:r>
      <w:r>
        <w:t>иной</w:t>
      </w:r>
      <w:r>
        <w:rPr>
          <w:spacing w:val="-17"/>
        </w:rPr>
        <w:t xml:space="preserve"> </w:t>
      </w:r>
      <w:r>
        <w:t>позиции. Своевременное занятие наиболее выгодной позиции. Применение отбора мяча изученным способом в зависимости от игровой обстановки.</w:t>
      </w:r>
    </w:p>
    <w:p w:rsidR="00A65E3D" w:rsidRDefault="0075429B">
      <w:pPr>
        <w:pStyle w:val="a3"/>
        <w:spacing w:before="1" w:line="364" w:lineRule="auto"/>
        <w:ind w:right="848"/>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w:t>
      </w:r>
      <w:r>
        <w:rPr>
          <w:spacing w:val="-2"/>
        </w:rPr>
        <w:t xml:space="preserve"> </w:t>
      </w:r>
      <w:r>
        <w:t>обороне при выполнении</w:t>
      </w:r>
      <w:r>
        <w:rPr>
          <w:spacing w:val="-1"/>
        </w:rPr>
        <w:t xml:space="preserve"> </w:t>
      </w:r>
      <w:r>
        <w:t>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A65E3D" w:rsidRDefault="0075429B">
      <w:pPr>
        <w:pStyle w:val="a3"/>
        <w:spacing w:before="7"/>
        <w:ind w:left="1732" w:firstLine="0"/>
      </w:pPr>
      <w:r>
        <w:t>Командные</w:t>
      </w:r>
      <w:r>
        <w:rPr>
          <w:spacing w:val="28"/>
        </w:rPr>
        <w:t xml:space="preserve"> </w:t>
      </w:r>
      <w:r>
        <w:t>взаимодействия:</w:t>
      </w:r>
      <w:r>
        <w:rPr>
          <w:spacing w:val="24"/>
        </w:rPr>
        <w:t xml:space="preserve"> </w:t>
      </w:r>
      <w:r>
        <w:t>расположение</w:t>
      </w:r>
      <w:r>
        <w:rPr>
          <w:spacing w:val="29"/>
        </w:rPr>
        <w:t xml:space="preserve"> </w:t>
      </w:r>
      <w:r>
        <w:t>и</w:t>
      </w:r>
      <w:r>
        <w:rPr>
          <w:spacing w:val="27"/>
        </w:rPr>
        <w:t xml:space="preserve"> </w:t>
      </w:r>
      <w:r>
        <w:t>взаимодействие</w:t>
      </w:r>
      <w:r>
        <w:rPr>
          <w:spacing w:val="29"/>
        </w:rPr>
        <w:t xml:space="preserve"> </w:t>
      </w:r>
      <w:r>
        <w:t>игроков</w:t>
      </w:r>
      <w:r>
        <w:rPr>
          <w:spacing w:val="26"/>
        </w:rPr>
        <w:t xml:space="preserve"> </w:t>
      </w:r>
      <w:r>
        <w:rPr>
          <w:spacing w:val="-5"/>
        </w:rPr>
        <w:t>при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line="364" w:lineRule="auto"/>
        <w:ind w:right="846" w:firstLine="0"/>
      </w:pPr>
      <w:r>
        <w:lastRenderedPageBreak/>
        <w:t>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A65E3D" w:rsidRDefault="0075429B">
      <w:pPr>
        <w:pStyle w:val="a3"/>
        <w:spacing w:before="6" w:line="364" w:lineRule="auto"/>
        <w:ind w:right="849"/>
      </w:pPr>
      <w:r>
        <w:t>Учебные</w:t>
      </w:r>
      <w:r>
        <w:rPr>
          <w:spacing w:val="80"/>
        </w:rPr>
        <w:t xml:space="preserve">  </w:t>
      </w:r>
      <w:r>
        <w:t>игры</w:t>
      </w:r>
      <w:r>
        <w:rPr>
          <w:spacing w:val="80"/>
        </w:rPr>
        <w:t xml:space="preserve">  </w:t>
      </w:r>
      <w:r>
        <w:t>во</w:t>
      </w:r>
      <w:r>
        <w:rPr>
          <w:spacing w:val="80"/>
        </w:rPr>
        <w:t xml:space="preserve">  </w:t>
      </w:r>
      <w:r>
        <w:t>флорбол.</w:t>
      </w:r>
      <w:r>
        <w:rPr>
          <w:spacing w:val="80"/>
        </w:rPr>
        <w:t xml:space="preserve">  </w:t>
      </w:r>
      <w:r>
        <w:t>Малые</w:t>
      </w:r>
      <w:r>
        <w:rPr>
          <w:spacing w:val="80"/>
        </w:rPr>
        <w:t xml:space="preserve">  </w:t>
      </w:r>
      <w:r>
        <w:t>(упрощенные)</w:t>
      </w:r>
      <w:r>
        <w:rPr>
          <w:spacing w:val="80"/>
        </w:rPr>
        <w:t xml:space="preserve">  </w:t>
      </w:r>
      <w:r>
        <w:t>игры</w:t>
      </w:r>
      <w:r>
        <w:rPr>
          <w:spacing w:val="80"/>
        </w:rPr>
        <w:t xml:space="preserve">  </w:t>
      </w:r>
      <w:r>
        <w:t xml:space="preserve">в технико-тактической подготовке флорболистов. Участие в соревновательной </w:t>
      </w:r>
      <w:r>
        <w:rPr>
          <w:spacing w:val="-2"/>
        </w:rPr>
        <w:t>деятельности.</w:t>
      </w:r>
    </w:p>
    <w:p w:rsidR="00A65E3D" w:rsidRDefault="0075429B">
      <w:pPr>
        <w:pStyle w:val="a3"/>
        <w:spacing w:before="1" w:line="364" w:lineRule="auto"/>
        <w:ind w:right="858"/>
      </w:pPr>
      <w:r>
        <w:t>Содержание</w:t>
      </w:r>
      <w:r>
        <w:rPr>
          <w:spacing w:val="-10"/>
        </w:rPr>
        <w:t xml:space="preserve"> </w:t>
      </w:r>
      <w:r>
        <w:t>модуля</w:t>
      </w:r>
      <w:r>
        <w:rPr>
          <w:spacing w:val="-10"/>
        </w:rPr>
        <w:t xml:space="preserve"> </w:t>
      </w:r>
      <w:r>
        <w:t>по</w:t>
      </w:r>
      <w:r>
        <w:rPr>
          <w:spacing w:val="-11"/>
        </w:rPr>
        <w:t xml:space="preserve"> </w:t>
      </w:r>
      <w:r>
        <w:t>флорболу</w:t>
      </w:r>
      <w:r>
        <w:rPr>
          <w:spacing w:val="-16"/>
        </w:rPr>
        <w:t xml:space="preserve"> </w:t>
      </w:r>
      <w:r>
        <w:t>направлено</w:t>
      </w:r>
      <w:r>
        <w:rPr>
          <w:spacing w:val="-11"/>
        </w:rPr>
        <w:t xml:space="preserve"> </w:t>
      </w:r>
      <w:r>
        <w:t>на</w:t>
      </w:r>
      <w:r>
        <w:rPr>
          <w:spacing w:val="-11"/>
        </w:rPr>
        <w:t xml:space="preserve"> </w:t>
      </w:r>
      <w:r>
        <w:t>достижение</w:t>
      </w:r>
      <w:r>
        <w:rPr>
          <w:spacing w:val="-10"/>
        </w:rPr>
        <w:t xml:space="preserve"> </w:t>
      </w:r>
      <w:r>
        <w:t>обучающимися личностных, метапредметных и предметных результатов обучения.</w:t>
      </w:r>
    </w:p>
    <w:p w:rsidR="00A65E3D" w:rsidRDefault="0075429B">
      <w:pPr>
        <w:pStyle w:val="a3"/>
        <w:spacing w:before="1" w:line="364" w:lineRule="auto"/>
        <w:ind w:right="855"/>
      </w:pPr>
      <w:r>
        <w:t>163.10.10.7.1. При изучении модуля по флорболу на уровне основного общего</w:t>
      </w:r>
      <w:r>
        <w:rPr>
          <w:spacing w:val="-6"/>
        </w:rPr>
        <w:t xml:space="preserve"> </w:t>
      </w:r>
      <w:r>
        <w:t>образования</w:t>
      </w:r>
      <w:r>
        <w:rPr>
          <w:spacing w:val="-5"/>
        </w:rPr>
        <w:t xml:space="preserve"> </w:t>
      </w:r>
      <w:r>
        <w:t>у</w:t>
      </w:r>
      <w:r>
        <w:rPr>
          <w:spacing w:val="-9"/>
        </w:rPr>
        <w:t xml:space="preserve"> </w:t>
      </w:r>
      <w:r>
        <w:t>обучающихся</w:t>
      </w:r>
      <w:r>
        <w:rPr>
          <w:spacing w:val="-4"/>
        </w:rPr>
        <w:t xml:space="preserve"> </w:t>
      </w:r>
      <w:r>
        <w:t>будут</w:t>
      </w:r>
      <w:r>
        <w:rPr>
          <w:spacing w:val="-6"/>
        </w:rPr>
        <w:t xml:space="preserve"> </w:t>
      </w:r>
      <w:r>
        <w:t>сформированы</w:t>
      </w:r>
      <w:r>
        <w:rPr>
          <w:spacing w:val="-6"/>
        </w:rPr>
        <w:t xml:space="preserve"> </w:t>
      </w:r>
      <w:r>
        <w:t>следующие</w:t>
      </w:r>
      <w:r>
        <w:rPr>
          <w:spacing w:val="-5"/>
        </w:rPr>
        <w:t xml:space="preserve"> </w:t>
      </w:r>
      <w:r>
        <w:t xml:space="preserve">личностные </w:t>
      </w:r>
      <w:r>
        <w:rPr>
          <w:spacing w:val="-2"/>
        </w:rPr>
        <w:t>результаты:</w:t>
      </w:r>
    </w:p>
    <w:p w:rsidR="00A65E3D" w:rsidRDefault="0075429B">
      <w:pPr>
        <w:pStyle w:val="a3"/>
        <w:spacing w:before="1" w:line="364" w:lineRule="auto"/>
        <w:ind w:right="85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w:t>
      </w:r>
      <w:r>
        <w:rPr>
          <w:spacing w:val="-1"/>
        </w:rPr>
        <w:t xml:space="preserve"> </w:t>
      </w:r>
      <w:r>
        <w:t>к служению</w:t>
      </w:r>
      <w:r>
        <w:rPr>
          <w:spacing w:val="-1"/>
        </w:rPr>
        <w:t xml:space="preserve"> </w:t>
      </w:r>
      <w:r>
        <w:t>Отечеству, его защите на примере роли традиций и развития флорбола в современном обществе;</w:t>
      </w:r>
    </w:p>
    <w:p w:rsidR="00A65E3D" w:rsidRDefault="0075429B">
      <w:pPr>
        <w:pStyle w:val="a3"/>
        <w:spacing w:before="7" w:line="364" w:lineRule="auto"/>
        <w:ind w:right="849"/>
      </w:pPr>
      <w:r>
        <w:t>умение</w:t>
      </w:r>
      <w:r>
        <w:rPr>
          <w:spacing w:val="-9"/>
        </w:rPr>
        <w:t xml:space="preserve"> </w:t>
      </w:r>
      <w:r>
        <w:t>ориентироваться</w:t>
      </w:r>
      <w:r>
        <w:rPr>
          <w:spacing w:val="-8"/>
        </w:rPr>
        <w:t xml:space="preserve"> </w:t>
      </w:r>
      <w:r>
        <w:t>на</w:t>
      </w:r>
      <w:r>
        <w:rPr>
          <w:spacing w:val="-9"/>
        </w:rPr>
        <w:t xml:space="preserve"> </w:t>
      </w:r>
      <w:r>
        <w:t>основные</w:t>
      </w:r>
      <w:r>
        <w:rPr>
          <w:spacing w:val="-9"/>
        </w:rPr>
        <w:t xml:space="preserve"> </w:t>
      </w:r>
      <w:r>
        <w:t>нормы</w:t>
      </w:r>
      <w:r>
        <w:rPr>
          <w:spacing w:val="-9"/>
        </w:rPr>
        <w:t xml:space="preserve"> </w:t>
      </w:r>
      <w:r>
        <w:t>морали,</w:t>
      </w:r>
      <w:r>
        <w:rPr>
          <w:spacing w:val="-7"/>
        </w:rPr>
        <w:t xml:space="preserve"> </w:t>
      </w:r>
      <w:r>
        <w:t>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A65E3D" w:rsidRDefault="0075429B">
      <w:pPr>
        <w:pStyle w:val="a3"/>
        <w:spacing w:before="1" w:line="364" w:lineRule="auto"/>
        <w:ind w:right="851"/>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4"/>
      </w:pPr>
      <w:r>
        <w:lastRenderedPageBreak/>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w:t>
      </w:r>
      <w:r>
        <w:rPr>
          <w:spacing w:val="-2"/>
        </w:rPr>
        <w:t>взаимопомощи;</w:t>
      </w:r>
    </w:p>
    <w:p w:rsidR="00A65E3D" w:rsidRDefault="0075429B">
      <w:pPr>
        <w:pStyle w:val="a3"/>
        <w:spacing w:before="7" w:line="364" w:lineRule="auto"/>
        <w:ind w:right="845"/>
      </w:pPr>
      <w:r>
        <w:t>реализация</w:t>
      </w:r>
      <w:r>
        <w:rPr>
          <w:spacing w:val="-8"/>
        </w:rPr>
        <w:t xml:space="preserve"> </w:t>
      </w:r>
      <w:r>
        <w:t>ценностей</w:t>
      </w:r>
      <w:r>
        <w:rPr>
          <w:spacing w:val="-8"/>
        </w:rPr>
        <w:t xml:space="preserve"> </w:t>
      </w:r>
      <w:r>
        <w:t>здорового</w:t>
      </w:r>
      <w:r>
        <w:rPr>
          <w:spacing w:val="-8"/>
        </w:rPr>
        <w:t xml:space="preserve"> </w:t>
      </w:r>
      <w:r>
        <w:t>и</w:t>
      </w:r>
      <w:r>
        <w:rPr>
          <w:spacing w:val="-8"/>
        </w:rPr>
        <w:t xml:space="preserve"> </w:t>
      </w:r>
      <w:r>
        <w:t>безопасного</w:t>
      </w:r>
      <w:r>
        <w:rPr>
          <w:spacing w:val="-8"/>
        </w:rPr>
        <w:t xml:space="preserve"> </w:t>
      </w:r>
      <w:r>
        <w:t>образа</w:t>
      </w:r>
      <w:r>
        <w:rPr>
          <w:spacing w:val="-7"/>
        </w:rPr>
        <w:t xml:space="preserve"> </w:t>
      </w:r>
      <w:r>
        <w:t>жизни,</w:t>
      </w:r>
      <w:r>
        <w:rPr>
          <w:spacing w:val="-7"/>
        </w:rPr>
        <w:t xml:space="preserve"> </w:t>
      </w:r>
      <w:r>
        <w:t>потребности</w:t>
      </w:r>
      <w:r>
        <w:rPr>
          <w:spacing w:val="-4"/>
        </w:rPr>
        <w:t xml:space="preserve"> </w:t>
      </w:r>
      <w: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w:t>
      </w:r>
      <w:r>
        <w:rPr>
          <w:spacing w:val="-2"/>
        </w:rPr>
        <w:t>наркотиков;</w:t>
      </w:r>
    </w:p>
    <w:p w:rsidR="00A65E3D" w:rsidRDefault="0075429B">
      <w:pPr>
        <w:pStyle w:val="a3"/>
        <w:spacing w:before="1" w:line="364" w:lineRule="auto"/>
        <w:ind w:right="858"/>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A65E3D" w:rsidRDefault="0075429B">
      <w:pPr>
        <w:pStyle w:val="a3"/>
        <w:spacing w:before="1" w:line="364" w:lineRule="auto"/>
        <w:ind w:right="854"/>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65E3D" w:rsidRDefault="0075429B">
      <w:pPr>
        <w:pStyle w:val="a3"/>
        <w:spacing w:before="6" w:line="364" w:lineRule="auto"/>
        <w:ind w:right="849"/>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A65E3D" w:rsidRDefault="0075429B">
      <w:pPr>
        <w:pStyle w:val="a3"/>
        <w:spacing w:before="1" w:line="364" w:lineRule="auto"/>
        <w:ind w:right="858"/>
      </w:pPr>
      <w:r>
        <w:t>При</w:t>
      </w:r>
      <w:r>
        <w:rPr>
          <w:spacing w:val="-16"/>
        </w:rPr>
        <w:t xml:space="preserve"> </w:t>
      </w:r>
      <w:r>
        <w:t>изучении</w:t>
      </w:r>
      <w:r>
        <w:rPr>
          <w:spacing w:val="-15"/>
        </w:rPr>
        <w:t xml:space="preserve"> </w:t>
      </w:r>
      <w:r>
        <w:t>модуля</w:t>
      </w:r>
      <w:r>
        <w:rPr>
          <w:spacing w:val="-13"/>
        </w:rPr>
        <w:t xml:space="preserve"> </w:t>
      </w:r>
      <w:r>
        <w:t>по</w:t>
      </w:r>
      <w:r>
        <w:rPr>
          <w:spacing w:val="-15"/>
        </w:rPr>
        <w:t xml:space="preserve"> </w:t>
      </w:r>
      <w:r>
        <w:t>флорболу</w:t>
      </w:r>
      <w:r>
        <w:rPr>
          <w:spacing w:val="-18"/>
        </w:rPr>
        <w:t xml:space="preserve"> </w:t>
      </w:r>
      <w:r>
        <w:t>на</w:t>
      </w:r>
      <w:r>
        <w:rPr>
          <w:spacing w:val="-13"/>
        </w:rPr>
        <w:t xml:space="preserve"> </w:t>
      </w:r>
      <w:r>
        <w:t>уровне</w:t>
      </w:r>
      <w:r>
        <w:rPr>
          <w:spacing w:val="-14"/>
        </w:rPr>
        <w:t xml:space="preserve"> </w:t>
      </w:r>
      <w:r>
        <w:t>основного</w:t>
      </w:r>
      <w:r>
        <w:rPr>
          <w:spacing w:val="-15"/>
        </w:rPr>
        <w:t xml:space="preserve"> </w:t>
      </w:r>
      <w:r>
        <w:t>общего</w:t>
      </w:r>
      <w:r>
        <w:rPr>
          <w:spacing w:val="-15"/>
        </w:rPr>
        <w:t xml:space="preserve"> </w:t>
      </w:r>
      <w:r>
        <w:t>образования у обучающихся будут сформированы следующие метапредметных результаты:</w:t>
      </w:r>
    </w:p>
    <w:p w:rsidR="00A65E3D" w:rsidRDefault="0075429B">
      <w:pPr>
        <w:pStyle w:val="a3"/>
        <w:spacing w:before="1" w:line="364" w:lineRule="auto"/>
        <w:ind w:right="845"/>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65E3D" w:rsidRDefault="0075429B">
      <w:pPr>
        <w:pStyle w:val="a3"/>
        <w:spacing w:before="2" w:line="367" w:lineRule="auto"/>
        <w:ind w:right="849"/>
      </w:pPr>
      <w:r>
        <w:t>умение самостоятельно определять цели и составлять планы в рамках физкультурно-спортивной</w:t>
      </w:r>
      <w:r>
        <w:rPr>
          <w:spacing w:val="-12"/>
        </w:rPr>
        <w:t xml:space="preserve"> </w:t>
      </w:r>
      <w:r>
        <w:t>деятельности,</w:t>
      </w:r>
      <w:r>
        <w:rPr>
          <w:spacing w:val="-6"/>
        </w:rPr>
        <w:t xml:space="preserve"> </w:t>
      </w:r>
      <w:r>
        <w:t>выбирать</w:t>
      </w:r>
      <w:r>
        <w:rPr>
          <w:spacing w:val="-10"/>
        </w:rPr>
        <w:t xml:space="preserve"> </w:t>
      </w:r>
      <w:r>
        <w:t>успешную</w:t>
      </w:r>
      <w:r>
        <w:rPr>
          <w:spacing w:val="-13"/>
        </w:rPr>
        <w:t xml:space="preserve"> </w:t>
      </w:r>
      <w:r>
        <w:t>стратегию</w:t>
      </w:r>
      <w:r>
        <w:rPr>
          <w:spacing w:val="-13"/>
        </w:rPr>
        <w:t xml:space="preserve"> </w:t>
      </w:r>
      <w:r>
        <w:t>и</w:t>
      </w:r>
      <w:r>
        <w:rPr>
          <w:spacing w:val="-8"/>
        </w:rPr>
        <w:t xml:space="preserve"> </w:t>
      </w:r>
      <w:r>
        <w:t>тактику в</w:t>
      </w:r>
      <w:r>
        <w:rPr>
          <w:spacing w:val="-16"/>
        </w:rPr>
        <w:t xml:space="preserve"> </w:t>
      </w:r>
      <w:r>
        <w:t>различных</w:t>
      </w:r>
      <w:r>
        <w:rPr>
          <w:spacing w:val="-18"/>
        </w:rPr>
        <w:t xml:space="preserve"> </w:t>
      </w:r>
      <w:r>
        <w:t>ситуациях,</w:t>
      </w:r>
      <w:r>
        <w:rPr>
          <w:spacing w:val="-11"/>
        </w:rPr>
        <w:t xml:space="preserve"> </w:t>
      </w:r>
      <w:r>
        <w:t>осуществлять,</w:t>
      </w:r>
      <w:r>
        <w:rPr>
          <w:spacing w:val="-12"/>
        </w:rPr>
        <w:t xml:space="preserve"> </w:t>
      </w:r>
      <w:r>
        <w:t>контролировать</w:t>
      </w:r>
      <w:r>
        <w:rPr>
          <w:spacing w:val="-16"/>
        </w:rPr>
        <w:t xml:space="preserve"> </w:t>
      </w:r>
      <w:r>
        <w:t>и</w:t>
      </w:r>
      <w:r>
        <w:rPr>
          <w:spacing w:val="-14"/>
        </w:rPr>
        <w:t xml:space="preserve"> </w:t>
      </w:r>
      <w:r>
        <w:t>корректировать</w:t>
      </w:r>
      <w:r>
        <w:rPr>
          <w:spacing w:val="-16"/>
        </w:rPr>
        <w:t xml:space="preserve"> </w:t>
      </w:r>
      <w:r>
        <w:rPr>
          <w:spacing w:val="-2"/>
        </w:rPr>
        <w:t>учебную,</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ind w:firstLine="0"/>
      </w:pPr>
      <w:r>
        <w:lastRenderedPageBreak/>
        <w:t>тренировочную,</w:t>
      </w:r>
      <w:r>
        <w:rPr>
          <w:spacing w:val="-9"/>
        </w:rPr>
        <w:t xml:space="preserve"> </w:t>
      </w:r>
      <w:r>
        <w:t>игровую</w:t>
      </w:r>
      <w:r>
        <w:rPr>
          <w:spacing w:val="-12"/>
        </w:rPr>
        <w:t xml:space="preserve"> </w:t>
      </w:r>
      <w:r>
        <w:t>и</w:t>
      </w:r>
      <w:r>
        <w:rPr>
          <w:spacing w:val="-11"/>
        </w:rPr>
        <w:t xml:space="preserve"> </w:t>
      </w:r>
      <w:r>
        <w:t>соревновательную</w:t>
      </w:r>
      <w:r>
        <w:rPr>
          <w:spacing w:val="-12"/>
        </w:rPr>
        <w:t xml:space="preserve"> </w:t>
      </w:r>
      <w:r>
        <w:t>деятельность</w:t>
      </w:r>
      <w:r>
        <w:rPr>
          <w:spacing w:val="-13"/>
        </w:rPr>
        <w:t xml:space="preserve"> </w:t>
      </w:r>
      <w:r>
        <w:t>по</w:t>
      </w:r>
      <w:r>
        <w:rPr>
          <w:spacing w:val="-11"/>
        </w:rPr>
        <w:t xml:space="preserve"> </w:t>
      </w:r>
      <w:r>
        <w:rPr>
          <w:spacing w:val="-2"/>
        </w:rPr>
        <w:t>флорболу;</w:t>
      </w:r>
    </w:p>
    <w:p w:rsidR="00A65E3D" w:rsidRDefault="0075429B">
      <w:pPr>
        <w:pStyle w:val="a3"/>
        <w:spacing w:before="167" w:line="367" w:lineRule="auto"/>
        <w:ind w:right="855"/>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65E3D" w:rsidRDefault="0075429B">
      <w:pPr>
        <w:pStyle w:val="a3"/>
        <w:spacing w:line="364" w:lineRule="auto"/>
        <w:ind w:right="857"/>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A65E3D" w:rsidRDefault="0075429B">
      <w:pPr>
        <w:pStyle w:val="a3"/>
        <w:spacing w:line="364" w:lineRule="auto"/>
        <w:ind w:right="856"/>
      </w:pPr>
      <w:r>
        <w:t>умение</w:t>
      </w:r>
      <w:r>
        <w:rPr>
          <w:spacing w:val="-14"/>
        </w:rPr>
        <w:t xml:space="preserve"> </w:t>
      </w:r>
      <w:r>
        <w:t>организовывать</w:t>
      </w:r>
      <w:r>
        <w:rPr>
          <w:spacing w:val="-12"/>
        </w:rPr>
        <w:t xml:space="preserve"> </w:t>
      </w:r>
      <w:r>
        <w:t>учебное</w:t>
      </w:r>
      <w:r>
        <w:rPr>
          <w:spacing w:val="-14"/>
        </w:rPr>
        <w:t xml:space="preserve"> </w:t>
      </w:r>
      <w:r>
        <w:t>сотрудничество</w:t>
      </w:r>
      <w:r>
        <w:rPr>
          <w:spacing w:val="-14"/>
        </w:rPr>
        <w:t xml:space="preserve"> </w:t>
      </w:r>
      <w:r>
        <w:t>и</w:t>
      </w:r>
      <w:r>
        <w:rPr>
          <w:spacing w:val="-14"/>
        </w:rPr>
        <w:t xml:space="preserve"> </w:t>
      </w:r>
      <w:r>
        <w:t>совместную</w:t>
      </w:r>
      <w:r>
        <w:rPr>
          <w:spacing w:val="-16"/>
        </w:rPr>
        <w:t xml:space="preserve"> </w:t>
      </w:r>
      <w:r>
        <w:t>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65E3D" w:rsidRDefault="0075429B">
      <w:pPr>
        <w:pStyle w:val="a3"/>
        <w:tabs>
          <w:tab w:val="left" w:pos="4986"/>
          <w:tab w:val="left" w:pos="7500"/>
          <w:tab w:val="left" w:pos="9769"/>
        </w:tabs>
        <w:spacing w:line="364" w:lineRule="auto"/>
        <w:ind w:left="3071" w:right="855" w:hanging="1340"/>
      </w:pPr>
      <w:r>
        <w:t>владение</w:t>
      </w:r>
      <w:r>
        <w:rPr>
          <w:spacing w:val="80"/>
          <w:w w:val="150"/>
        </w:rPr>
        <w:t xml:space="preserve"> </w:t>
      </w:r>
      <w:r>
        <w:t>основами</w:t>
      </w:r>
      <w:r>
        <w:tab/>
      </w:r>
      <w:r>
        <w:rPr>
          <w:spacing w:val="-2"/>
        </w:rPr>
        <w:t>самоконтроля,</w:t>
      </w:r>
      <w:r>
        <w:tab/>
      </w:r>
      <w:r>
        <w:rPr>
          <w:spacing w:val="-2"/>
        </w:rPr>
        <w:t>самооценки,</w:t>
      </w:r>
      <w:r>
        <w:tab/>
      </w:r>
      <w:r>
        <w:rPr>
          <w:spacing w:val="-2"/>
        </w:rPr>
        <w:t>принятия решений</w:t>
      </w:r>
    </w:p>
    <w:p w:rsidR="00A65E3D" w:rsidRDefault="0075429B">
      <w:pPr>
        <w:pStyle w:val="a3"/>
        <w:spacing w:before="2" w:line="364" w:lineRule="auto"/>
        <w:ind w:left="1732" w:right="860" w:hanging="759"/>
      </w:pPr>
      <w:r>
        <w:t>и осуществления осознанного выбора в учебной и познавательной деятельности; умение создавать,</w:t>
      </w:r>
      <w:r>
        <w:rPr>
          <w:spacing w:val="3"/>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графические</w:t>
      </w:r>
      <w:r>
        <w:rPr>
          <w:spacing w:val="2"/>
        </w:rPr>
        <w:t xml:space="preserve"> </w:t>
      </w:r>
      <w:r>
        <w:rPr>
          <w:spacing w:val="-2"/>
        </w:rPr>
        <w:t>пиктограммы</w:t>
      </w:r>
    </w:p>
    <w:p w:rsidR="00A65E3D" w:rsidRDefault="0075429B">
      <w:pPr>
        <w:pStyle w:val="a3"/>
        <w:spacing w:before="1" w:line="364" w:lineRule="auto"/>
        <w:ind w:right="856" w:firstLine="0"/>
      </w:pPr>
      <w:r>
        <w:t>физических упражнений в двигательные действия и наоборот, схемы для тактических, игровых задач;</w:t>
      </w:r>
    </w:p>
    <w:p w:rsidR="00A65E3D" w:rsidRDefault="0075429B">
      <w:pPr>
        <w:pStyle w:val="a3"/>
        <w:spacing w:before="1" w:line="364" w:lineRule="auto"/>
        <w:ind w:right="852"/>
      </w:pPr>
      <w:r>
        <w:t>способность самостоятельно применять различные методы, инструменты и запросы</w:t>
      </w:r>
      <w:r>
        <w:rPr>
          <w:spacing w:val="-9"/>
        </w:rPr>
        <w:t xml:space="preserve"> </w:t>
      </w:r>
      <w:r>
        <w:t>в</w:t>
      </w:r>
      <w:r>
        <w:rPr>
          <w:spacing w:val="-10"/>
        </w:rPr>
        <w:t xml:space="preserve"> </w:t>
      </w:r>
      <w:r>
        <w:t>информационно-познавательной</w:t>
      </w:r>
      <w:r>
        <w:rPr>
          <w:spacing w:val="-9"/>
        </w:rPr>
        <w:t xml:space="preserve"> </w:t>
      </w:r>
      <w:r>
        <w:t>деятельности,</w:t>
      </w:r>
      <w:r>
        <w:rPr>
          <w:spacing w:val="-7"/>
        </w:rPr>
        <w:t xml:space="preserve"> </w:t>
      </w:r>
      <w:r>
        <w:t>умение</w:t>
      </w:r>
      <w:r>
        <w:rPr>
          <w:spacing w:val="-8"/>
        </w:rPr>
        <w:t xml:space="preserve"> </w:t>
      </w:r>
      <w:r>
        <w:t>ориентироваться в различных</w:t>
      </w:r>
      <w:r>
        <w:rPr>
          <w:spacing w:val="-2"/>
        </w:rPr>
        <w:t xml:space="preserve"> </w:t>
      </w:r>
      <w:r>
        <w:t>источниках</w:t>
      </w:r>
      <w:r>
        <w:rPr>
          <w:spacing w:val="-2"/>
        </w:rPr>
        <w:t xml:space="preserve"> </w:t>
      </w:r>
      <w:r>
        <w:t>информации с соблюдением правовых</w:t>
      </w:r>
      <w:r>
        <w:rPr>
          <w:spacing w:val="-2"/>
        </w:rPr>
        <w:t xml:space="preserve"> </w:t>
      </w:r>
      <w:r>
        <w:t>и этических норм, норм информационной безопасности.</w:t>
      </w:r>
    </w:p>
    <w:p w:rsidR="00A65E3D" w:rsidRDefault="0075429B">
      <w:pPr>
        <w:pStyle w:val="a3"/>
        <w:spacing w:before="1" w:line="364" w:lineRule="auto"/>
        <w:ind w:right="856"/>
      </w:pPr>
      <w:r>
        <w:t>При</w:t>
      </w:r>
      <w:r>
        <w:rPr>
          <w:spacing w:val="-16"/>
        </w:rPr>
        <w:t xml:space="preserve"> </w:t>
      </w:r>
      <w:r>
        <w:t>изучении</w:t>
      </w:r>
      <w:r>
        <w:rPr>
          <w:spacing w:val="-15"/>
        </w:rPr>
        <w:t xml:space="preserve"> </w:t>
      </w:r>
      <w:r>
        <w:t>модуля</w:t>
      </w:r>
      <w:r>
        <w:rPr>
          <w:spacing w:val="-11"/>
        </w:rPr>
        <w:t xml:space="preserve"> </w:t>
      </w:r>
      <w:r>
        <w:t>по</w:t>
      </w:r>
      <w:r>
        <w:rPr>
          <w:spacing w:val="-15"/>
        </w:rPr>
        <w:t xml:space="preserve"> </w:t>
      </w:r>
      <w:r>
        <w:t>флорболу</w:t>
      </w:r>
      <w:r>
        <w:rPr>
          <w:spacing w:val="-18"/>
        </w:rPr>
        <w:t xml:space="preserve"> </w:t>
      </w:r>
      <w:r>
        <w:t>на</w:t>
      </w:r>
      <w:r>
        <w:rPr>
          <w:spacing w:val="-13"/>
        </w:rPr>
        <w:t xml:space="preserve"> </w:t>
      </w:r>
      <w:r>
        <w:t>уровне</w:t>
      </w:r>
      <w:r>
        <w:rPr>
          <w:spacing w:val="-14"/>
        </w:rPr>
        <w:t xml:space="preserve"> </w:t>
      </w:r>
      <w:r>
        <w:t>основного</w:t>
      </w:r>
      <w:r>
        <w:rPr>
          <w:spacing w:val="-15"/>
        </w:rPr>
        <w:t xml:space="preserve"> </w:t>
      </w:r>
      <w:r>
        <w:t>общего</w:t>
      </w:r>
      <w:r>
        <w:rPr>
          <w:spacing w:val="-15"/>
        </w:rPr>
        <w:t xml:space="preserve"> </w:t>
      </w:r>
      <w:r>
        <w:t>образования у обучающихся будут сформированы следующие предметные результаты:</w:t>
      </w:r>
    </w:p>
    <w:p w:rsidR="00A65E3D" w:rsidRDefault="0075429B">
      <w:pPr>
        <w:pStyle w:val="a3"/>
        <w:spacing w:before="1" w:line="367" w:lineRule="auto"/>
        <w:ind w:right="851"/>
      </w:pPr>
      <w:r>
        <w:t>понимание роли и значения занятий флорболом в формировании личностных</w:t>
      </w:r>
      <w:r>
        <w:rPr>
          <w:spacing w:val="-18"/>
        </w:rPr>
        <w:t xml:space="preserve"> </w:t>
      </w:r>
      <w:r>
        <w:t>качеств,</w:t>
      </w:r>
      <w:r>
        <w:rPr>
          <w:spacing w:val="-13"/>
        </w:rPr>
        <w:t xml:space="preserve"> </w:t>
      </w:r>
      <w:r>
        <w:t>в</w:t>
      </w:r>
      <w:r>
        <w:rPr>
          <w:spacing w:val="-16"/>
        </w:rPr>
        <w:t xml:space="preserve"> </w:t>
      </w:r>
      <w:r>
        <w:t>активном</w:t>
      </w:r>
      <w:r>
        <w:rPr>
          <w:spacing w:val="-13"/>
        </w:rPr>
        <w:t xml:space="preserve"> </w:t>
      </w:r>
      <w:r>
        <w:t>включении</w:t>
      </w:r>
      <w:r>
        <w:rPr>
          <w:spacing w:val="-14"/>
        </w:rPr>
        <w:t xml:space="preserve"> </w:t>
      </w:r>
      <w:r>
        <w:t>в</w:t>
      </w:r>
      <w:r>
        <w:rPr>
          <w:spacing w:val="-16"/>
        </w:rPr>
        <w:t xml:space="preserve"> </w:t>
      </w:r>
      <w:r>
        <w:t>здоровый</w:t>
      </w:r>
      <w:r>
        <w:rPr>
          <w:spacing w:val="-14"/>
        </w:rPr>
        <w:t xml:space="preserve"> </w:t>
      </w:r>
      <w:r>
        <w:t>образ</w:t>
      </w:r>
      <w:r>
        <w:rPr>
          <w:spacing w:val="-14"/>
        </w:rPr>
        <w:t xml:space="preserve"> </w:t>
      </w:r>
      <w:r>
        <w:t>жизни,</w:t>
      </w:r>
      <w:r>
        <w:rPr>
          <w:spacing w:val="-13"/>
        </w:rPr>
        <w:t xml:space="preserve"> </w:t>
      </w:r>
      <w:r>
        <w:t>укреплении</w:t>
      </w:r>
      <w:r>
        <w:rPr>
          <w:spacing w:val="-11"/>
        </w:rPr>
        <w:t xml:space="preserve"> </w:t>
      </w:r>
      <w:r>
        <w:t>и сохранении индивидуального здоровья;</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5"/>
      </w:pPr>
      <w:r>
        <w:lastRenderedPageBreak/>
        <w:t>знания роли главных флорбольных организаций регионального, всероссийского и мирового уровней, общих</w:t>
      </w:r>
      <w:r>
        <w:rPr>
          <w:spacing w:val="-3"/>
        </w:rPr>
        <w:t xml:space="preserve"> </w:t>
      </w:r>
      <w:r>
        <w:t>сведений о развитии отечественных и зарубежных флорбольных клубов, игроках ведущих флорбольных клубов региона и Российской Федерации;</w:t>
      </w:r>
    </w:p>
    <w:p w:rsidR="00A65E3D" w:rsidRDefault="0075429B">
      <w:pPr>
        <w:pStyle w:val="a3"/>
        <w:spacing w:before="6" w:line="364" w:lineRule="auto"/>
        <w:ind w:right="857" w:firstLine="739"/>
      </w:pPr>
      <w:r>
        <w:t>знания правил соревнований по виду спорта флорбол, состава судейской коллегии,</w:t>
      </w:r>
      <w:r>
        <w:rPr>
          <w:spacing w:val="-3"/>
        </w:rPr>
        <w:t xml:space="preserve"> </w:t>
      </w:r>
      <w:r>
        <w:t>обслуживающей</w:t>
      </w:r>
      <w:r>
        <w:rPr>
          <w:spacing w:val="-5"/>
        </w:rPr>
        <w:t xml:space="preserve"> </w:t>
      </w:r>
      <w:r>
        <w:t>соревнования</w:t>
      </w:r>
      <w:r>
        <w:rPr>
          <w:spacing w:val="-3"/>
        </w:rPr>
        <w:t xml:space="preserve"> </w:t>
      </w:r>
      <w:r>
        <w:t>по</w:t>
      </w:r>
      <w:r>
        <w:rPr>
          <w:spacing w:val="-5"/>
        </w:rPr>
        <w:t xml:space="preserve"> </w:t>
      </w:r>
      <w:r>
        <w:t>флорболу</w:t>
      </w:r>
      <w:r>
        <w:rPr>
          <w:spacing w:val="-9"/>
        </w:rPr>
        <w:t xml:space="preserve"> </w:t>
      </w:r>
      <w:r>
        <w:t>и</w:t>
      </w:r>
      <w:r>
        <w:rPr>
          <w:spacing w:val="-5"/>
        </w:rPr>
        <w:t xml:space="preserve"> </w:t>
      </w:r>
      <w:r>
        <w:t>основных</w:t>
      </w:r>
      <w:r>
        <w:rPr>
          <w:spacing w:val="-9"/>
        </w:rPr>
        <w:t xml:space="preserve"> </w:t>
      </w:r>
      <w:r>
        <w:t>функций</w:t>
      </w:r>
      <w:r>
        <w:rPr>
          <w:spacing w:val="-5"/>
        </w:rPr>
        <w:t xml:space="preserve"> </w:t>
      </w:r>
      <w:r>
        <w:t>судей, жестов</w:t>
      </w:r>
      <w:r>
        <w:rPr>
          <w:spacing w:val="-10"/>
        </w:rPr>
        <w:t xml:space="preserve"> </w:t>
      </w:r>
      <w:r>
        <w:t>судьи,</w:t>
      </w:r>
      <w:r>
        <w:rPr>
          <w:spacing w:val="-7"/>
        </w:rPr>
        <w:t xml:space="preserve"> </w:t>
      </w:r>
      <w:r>
        <w:t>осуществление</w:t>
      </w:r>
      <w:r>
        <w:rPr>
          <w:spacing w:val="-9"/>
        </w:rPr>
        <w:t xml:space="preserve"> </w:t>
      </w:r>
      <w:r>
        <w:t>судейства</w:t>
      </w:r>
      <w:r>
        <w:rPr>
          <w:spacing w:val="-4"/>
        </w:rPr>
        <w:t xml:space="preserve"> </w:t>
      </w:r>
      <w:r>
        <w:t>учебных</w:t>
      </w:r>
      <w:r>
        <w:rPr>
          <w:spacing w:val="-9"/>
        </w:rPr>
        <w:t xml:space="preserve"> </w:t>
      </w:r>
      <w:r>
        <w:t>игр</w:t>
      </w:r>
      <w:r>
        <w:rPr>
          <w:spacing w:val="-5"/>
        </w:rPr>
        <w:t xml:space="preserve"> </w:t>
      </w:r>
      <w:r>
        <w:t>в</w:t>
      </w:r>
      <w:r>
        <w:rPr>
          <w:spacing w:val="-10"/>
        </w:rPr>
        <w:t xml:space="preserve"> </w:t>
      </w:r>
      <w:r>
        <w:t>качестве</w:t>
      </w:r>
      <w:r>
        <w:rPr>
          <w:spacing w:val="-9"/>
        </w:rPr>
        <w:t xml:space="preserve"> </w:t>
      </w:r>
      <w:r>
        <w:t>судьи,</w:t>
      </w:r>
      <w:r>
        <w:rPr>
          <w:spacing w:val="-7"/>
        </w:rPr>
        <w:t xml:space="preserve"> </w:t>
      </w:r>
      <w:r>
        <w:t>помощника судьи, секретаря;</w:t>
      </w:r>
    </w:p>
    <w:p w:rsidR="00A65E3D" w:rsidRDefault="0075429B">
      <w:pPr>
        <w:pStyle w:val="a3"/>
        <w:spacing w:before="1" w:line="364" w:lineRule="auto"/>
        <w:ind w:right="852" w:firstLine="739"/>
      </w:pPr>
      <w:r>
        <w:t>умение</w:t>
      </w:r>
      <w:r>
        <w:rPr>
          <w:spacing w:val="-18"/>
        </w:rPr>
        <w:t xml:space="preserve"> </w:t>
      </w:r>
      <w:r>
        <w:t>проектировать,</w:t>
      </w:r>
      <w:r>
        <w:rPr>
          <w:spacing w:val="-16"/>
        </w:rPr>
        <w:t xml:space="preserve"> </w:t>
      </w:r>
      <w:r>
        <w:t>организовывать</w:t>
      </w:r>
      <w:r>
        <w:rPr>
          <w:spacing w:val="-18"/>
        </w:rPr>
        <w:t xml:space="preserve"> </w:t>
      </w:r>
      <w:r>
        <w:t>и</w:t>
      </w:r>
      <w:r>
        <w:rPr>
          <w:spacing w:val="-13"/>
        </w:rPr>
        <w:t xml:space="preserve"> </w:t>
      </w:r>
      <w:r>
        <w:t>проводить</w:t>
      </w:r>
      <w:r>
        <w:rPr>
          <w:spacing w:val="-18"/>
        </w:rPr>
        <w:t xml:space="preserve"> </w:t>
      </w:r>
      <w:r>
        <w:t>различные</w:t>
      </w:r>
      <w:r>
        <w:rPr>
          <w:spacing w:val="-16"/>
        </w:rPr>
        <w:t xml:space="preserve"> </w:t>
      </w:r>
      <w:r>
        <w:t>части</w:t>
      </w:r>
      <w:r>
        <w:rPr>
          <w:spacing w:val="-17"/>
        </w:rPr>
        <w:t xml:space="preserve"> </w:t>
      </w:r>
      <w:r>
        <w:t>урока</w:t>
      </w:r>
      <w:r>
        <w:rPr>
          <w:spacing w:val="-16"/>
        </w:rPr>
        <w:t xml:space="preserve"> </w:t>
      </w:r>
      <w:r>
        <w:t>в качестве</w:t>
      </w:r>
      <w:r>
        <w:rPr>
          <w:spacing w:val="-18"/>
        </w:rPr>
        <w:t xml:space="preserve"> </w:t>
      </w:r>
      <w:r>
        <w:t>помощника</w:t>
      </w:r>
      <w:r>
        <w:rPr>
          <w:spacing w:val="-14"/>
        </w:rPr>
        <w:t xml:space="preserve"> </w:t>
      </w:r>
      <w:r>
        <w:t>учителя,</w:t>
      </w:r>
      <w:r>
        <w:rPr>
          <w:spacing w:val="-14"/>
        </w:rPr>
        <w:t xml:space="preserve"> </w:t>
      </w:r>
      <w:r>
        <w:t>подвижные</w:t>
      </w:r>
      <w:r>
        <w:rPr>
          <w:spacing w:val="-15"/>
        </w:rPr>
        <w:t xml:space="preserve"> </w:t>
      </w:r>
      <w:r>
        <w:t>игры</w:t>
      </w:r>
      <w:r>
        <w:rPr>
          <w:spacing w:val="-16"/>
        </w:rPr>
        <w:t xml:space="preserve"> </w:t>
      </w:r>
      <w:r>
        <w:t>и</w:t>
      </w:r>
      <w:r>
        <w:rPr>
          <w:spacing w:val="-18"/>
        </w:rPr>
        <w:t xml:space="preserve"> </w:t>
      </w:r>
      <w:r>
        <w:t>эстафеты</w:t>
      </w:r>
      <w:r>
        <w:rPr>
          <w:spacing w:val="-15"/>
        </w:rPr>
        <w:t xml:space="preserve"> </w:t>
      </w:r>
      <w:r>
        <w:t>с</w:t>
      </w:r>
      <w:r>
        <w:rPr>
          <w:spacing w:val="-18"/>
        </w:rPr>
        <w:t xml:space="preserve"> </w:t>
      </w:r>
      <w:r>
        <w:t>элементами</w:t>
      </w:r>
      <w:r>
        <w:rPr>
          <w:spacing w:val="-17"/>
        </w:rPr>
        <w:t xml:space="preserve"> </w:t>
      </w:r>
      <w:r>
        <w:t>флорбола, во время самостоятельных занятий и досуговой деятельности со сверстниками;</w:t>
      </w:r>
    </w:p>
    <w:p w:rsidR="00A65E3D" w:rsidRDefault="0075429B">
      <w:pPr>
        <w:pStyle w:val="a3"/>
        <w:spacing w:before="1" w:line="364" w:lineRule="auto"/>
        <w:ind w:right="852" w:firstLine="739"/>
      </w:pPr>
      <w:r>
        <w:t>умение характеризовать средства общей и специальной физической подготовки во флорболе, основные методы обучения техническим приемам;</w:t>
      </w:r>
    </w:p>
    <w:p w:rsidR="00A65E3D" w:rsidRDefault="0075429B">
      <w:pPr>
        <w:pStyle w:val="a3"/>
        <w:spacing w:before="1" w:line="364" w:lineRule="auto"/>
        <w:ind w:right="844" w:firstLine="739"/>
      </w:pPr>
      <w:r>
        <w:t>умение</w:t>
      </w:r>
      <w:r>
        <w:rPr>
          <w:spacing w:val="-18"/>
        </w:rPr>
        <w:t xml:space="preserve"> </w:t>
      </w:r>
      <w:r>
        <w:t>демонстрировать</w:t>
      </w:r>
      <w:r>
        <w:rPr>
          <w:spacing w:val="-17"/>
        </w:rPr>
        <w:t xml:space="preserve"> </w:t>
      </w:r>
      <w:r>
        <w:t>технику</w:t>
      </w:r>
      <w:r>
        <w:rPr>
          <w:spacing w:val="-18"/>
        </w:rPr>
        <w:t xml:space="preserve"> </w:t>
      </w:r>
      <w:r>
        <w:t>владения</w:t>
      </w:r>
      <w:r>
        <w:rPr>
          <w:spacing w:val="-17"/>
        </w:rPr>
        <w:t xml:space="preserve"> </w:t>
      </w:r>
      <w:r>
        <w:t>клюшкой</w:t>
      </w:r>
      <w:r>
        <w:rPr>
          <w:spacing w:val="-16"/>
        </w:rPr>
        <w:t xml:space="preserve"> </w:t>
      </w:r>
      <w:r>
        <w:t>и</w:t>
      </w:r>
      <w:r>
        <w:rPr>
          <w:spacing w:val="-17"/>
        </w:rPr>
        <w:t xml:space="preserve"> </w:t>
      </w:r>
      <w:r>
        <w:t>мячом:</w:t>
      </w:r>
      <w:r>
        <w:rPr>
          <w:spacing w:val="-18"/>
        </w:rPr>
        <w:t xml:space="preserve"> </w:t>
      </w:r>
      <w:r>
        <w:t>ведение,</w:t>
      </w:r>
      <w:r>
        <w:rPr>
          <w:spacing w:val="-14"/>
        </w:rPr>
        <w:t xml:space="preserve"> </w:t>
      </w:r>
      <w:r>
        <w:t>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A65E3D" w:rsidRDefault="0075429B">
      <w:pPr>
        <w:pStyle w:val="a3"/>
        <w:spacing w:before="7" w:line="364" w:lineRule="auto"/>
        <w:ind w:right="844" w:firstLine="739"/>
      </w:pPr>
      <w:r>
        <w:t xml:space="preserve">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w:t>
      </w:r>
      <w:r>
        <w:rPr>
          <w:spacing w:val="-2"/>
        </w:rPr>
        <w:t>деятельности;</w:t>
      </w:r>
    </w:p>
    <w:p w:rsidR="00A65E3D" w:rsidRDefault="0075429B">
      <w:pPr>
        <w:pStyle w:val="a3"/>
        <w:spacing w:before="2" w:line="364" w:lineRule="auto"/>
        <w:ind w:right="855" w:firstLine="739"/>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A65E3D" w:rsidRDefault="0075429B">
      <w:pPr>
        <w:pStyle w:val="a3"/>
        <w:spacing w:before="6"/>
        <w:ind w:left="1712" w:firstLine="0"/>
      </w:pPr>
      <w:r>
        <w:t>умение</w:t>
      </w:r>
      <w:r>
        <w:rPr>
          <w:spacing w:val="78"/>
        </w:rPr>
        <w:t xml:space="preserve">   </w:t>
      </w:r>
      <w:r>
        <w:t>составлять</w:t>
      </w:r>
      <w:r>
        <w:rPr>
          <w:spacing w:val="78"/>
        </w:rPr>
        <w:t xml:space="preserve">   </w:t>
      </w:r>
      <w:r>
        <w:t>и</w:t>
      </w:r>
      <w:r>
        <w:rPr>
          <w:spacing w:val="79"/>
        </w:rPr>
        <w:t xml:space="preserve">   </w:t>
      </w:r>
      <w:r>
        <w:t>выполнять</w:t>
      </w:r>
      <w:r>
        <w:rPr>
          <w:spacing w:val="78"/>
        </w:rPr>
        <w:t xml:space="preserve">   </w:t>
      </w:r>
      <w:r>
        <w:t>индивидуальные</w:t>
      </w:r>
      <w:r>
        <w:rPr>
          <w:spacing w:val="79"/>
        </w:rPr>
        <w:t xml:space="preserve">   </w:t>
      </w:r>
      <w:r>
        <w:rPr>
          <w:spacing w:val="-2"/>
        </w:rPr>
        <w:t>комплексы</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line="364" w:lineRule="auto"/>
        <w:ind w:right="853" w:firstLine="0"/>
      </w:pPr>
      <w:r>
        <w:lastRenderedPageBreak/>
        <w:t>общеразвивающих, оздоровительных</w:t>
      </w:r>
      <w:r>
        <w:rPr>
          <w:spacing w:val="-5"/>
        </w:rPr>
        <w:t xml:space="preserve"> </w:t>
      </w:r>
      <w:r>
        <w:t>и корригирующих упражнений, упражнений для развития физических качеств флорболистов;</w:t>
      </w:r>
    </w:p>
    <w:p w:rsidR="00A65E3D" w:rsidRDefault="0075429B">
      <w:pPr>
        <w:pStyle w:val="a3"/>
        <w:spacing w:before="1" w:line="367" w:lineRule="auto"/>
        <w:ind w:right="851" w:firstLine="739"/>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A65E3D" w:rsidRDefault="0075429B">
      <w:pPr>
        <w:pStyle w:val="a3"/>
        <w:spacing w:line="364" w:lineRule="auto"/>
        <w:ind w:right="854" w:firstLine="739"/>
      </w:pPr>
      <w:r>
        <w:t xml:space="preserve">умение применять правила безопасности при занятиях флорболом правомерного поведения во время соревнований по флорболу в качестве зрителя, </w:t>
      </w:r>
      <w:r>
        <w:rPr>
          <w:spacing w:val="-2"/>
        </w:rPr>
        <w:t>болельщика;</w:t>
      </w:r>
    </w:p>
    <w:p w:rsidR="00A65E3D" w:rsidRDefault="0075429B">
      <w:pPr>
        <w:pStyle w:val="a3"/>
        <w:spacing w:line="364" w:lineRule="auto"/>
        <w:ind w:right="848" w:firstLine="739"/>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A65E3D" w:rsidRDefault="0075429B">
      <w:pPr>
        <w:pStyle w:val="a3"/>
        <w:spacing w:line="364" w:lineRule="auto"/>
        <w:ind w:right="855" w:firstLine="739"/>
      </w:pPr>
      <w: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A65E3D" w:rsidRDefault="0075429B">
      <w:pPr>
        <w:pStyle w:val="a3"/>
        <w:spacing w:before="1" w:line="364" w:lineRule="auto"/>
        <w:ind w:right="854" w:firstLine="739"/>
      </w:pPr>
      <w:r>
        <w:t>умение организовывать самостоятельные занятия с использованием средств флорбола,</w:t>
      </w:r>
      <w:r>
        <w:rPr>
          <w:spacing w:val="-10"/>
        </w:rPr>
        <w:t xml:space="preserve"> </w:t>
      </w:r>
      <w:r>
        <w:t>подбирать</w:t>
      </w:r>
      <w:r>
        <w:rPr>
          <w:spacing w:val="-10"/>
        </w:rPr>
        <w:t xml:space="preserve"> </w:t>
      </w:r>
      <w:r>
        <w:t>упражнения</w:t>
      </w:r>
      <w:r>
        <w:rPr>
          <w:spacing w:val="-10"/>
        </w:rPr>
        <w:t xml:space="preserve"> </w:t>
      </w:r>
      <w:r>
        <w:t>различной</w:t>
      </w:r>
      <w:r>
        <w:rPr>
          <w:spacing w:val="-12"/>
        </w:rPr>
        <w:t xml:space="preserve"> </w:t>
      </w:r>
      <w:r>
        <w:t>направленности,</w:t>
      </w:r>
      <w:r>
        <w:rPr>
          <w:spacing w:val="-10"/>
        </w:rPr>
        <w:t xml:space="preserve"> </w:t>
      </w:r>
      <w:r>
        <w:t>режимы</w:t>
      </w:r>
      <w:r>
        <w:rPr>
          <w:spacing w:val="-11"/>
        </w:rPr>
        <w:t xml:space="preserve"> </w:t>
      </w:r>
      <w:r>
        <w:t xml:space="preserve">физической нагрузки в зависимости от индивидуальных особенностей физической </w:t>
      </w:r>
      <w:r>
        <w:rPr>
          <w:spacing w:val="-2"/>
        </w:rPr>
        <w:t>подготовленности;</w:t>
      </w:r>
    </w:p>
    <w:p w:rsidR="00A65E3D" w:rsidRDefault="0075429B">
      <w:pPr>
        <w:pStyle w:val="a3"/>
        <w:spacing w:before="1" w:line="364" w:lineRule="auto"/>
        <w:ind w:right="853" w:firstLine="739"/>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A65E3D" w:rsidRDefault="0075429B">
      <w:pPr>
        <w:pStyle w:val="a3"/>
        <w:spacing w:before="2" w:line="364" w:lineRule="auto"/>
        <w:ind w:right="856" w:firstLine="739"/>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A65E3D" w:rsidRDefault="0075429B">
      <w:pPr>
        <w:pStyle w:val="a3"/>
        <w:spacing w:before="1"/>
        <w:ind w:left="1712" w:firstLine="0"/>
      </w:pPr>
      <w:r>
        <w:t>Модуль</w:t>
      </w:r>
      <w:r>
        <w:rPr>
          <w:spacing w:val="-12"/>
        </w:rPr>
        <w:t xml:space="preserve"> </w:t>
      </w:r>
      <w:r>
        <w:t>«Легкая</w:t>
      </w:r>
      <w:r>
        <w:rPr>
          <w:spacing w:val="-7"/>
        </w:rPr>
        <w:t xml:space="preserve"> </w:t>
      </w:r>
      <w:r>
        <w:rPr>
          <w:spacing w:val="-2"/>
        </w:rPr>
        <w:t>атлетика».</w:t>
      </w:r>
    </w:p>
    <w:p w:rsidR="00A65E3D" w:rsidRDefault="0075429B">
      <w:pPr>
        <w:pStyle w:val="a3"/>
        <w:spacing w:before="172"/>
        <w:ind w:left="1712" w:firstLine="0"/>
      </w:pPr>
      <w:r>
        <w:t>163.10.11.1.</w:t>
      </w:r>
      <w:r>
        <w:rPr>
          <w:spacing w:val="-9"/>
        </w:rPr>
        <w:t xml:space="preserve"> </w:t>
      </w:r>
      <w:r>
        <w:t>Пояснительная</w:t>
      </w:r>
      <w:r>
        <w:rPr>
          <w:spacing w:val="-10"/>
        </w:rPr>
        <w:t xml:space="preserve"> </w:t>
      </w:r>
      <w:r>
        <w:t>записка</w:t>
      </w:r>
      <w:r>
        <w:rPr>
          <w:spacing w:val="-10"/>
        </w:rPr>
        <w:t xml:space="preserve"> </w:t>
      </w:r>
      <w:r>
        <w:t>модуля</w:t>
      </w:r>
      <w:r>
        <w:rPr>
          <w:spacing w:val="-6"/>
        </w:rPr>
        <w:t xml:space="preserve"> </w:t>
      </w:r>
      <w:r>
        <w:t>«Легкая</w:t>
      </w:r>
      <w:r>
        <w:rPr>
          <w:spacing w:val="-9"/>
        </w:rPr>
        <w:t xml:space="preserve"> </w:t>
      </w:r>
      <w:r>
        <w:rPr>
          <w:spacing w:val="-2"/>
        </w:rPr>
        <w:t>атлетика».</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line="364" w:lineRule="auto"/>
        <w:ind w:right="845" w:firstLine="739"/>
      </w:pPr>
      <w:r>
        <w:lastRenderedPageBreak/>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w:t>
      </w:r>
      <w:r>
        <w:rPr>
          <w:spacing w:val="31"/>
        </w:rPr>
        <w:t xml:space="preserve">  </w:t>
      </w:r>
      <w:r>
        <w:t>и</w:t>
      </w:r>
      <w:r>
        <w:rPr>
          <w:spacing w:val="31"/>
        </w:rPr>
        <w:t xml:space="preserve">  </w:t>
      </w:r>
      <w:r>
        <w:t>использования</w:t>
      </w:r>
      <w:r>
        <w:rPr>
          <w:spacing w:val="32"/>
        </w:rPr>
        <w:t xml:space="preserve">  </w:t>
      </w:r>
      <w:r>
        <w:t>спортивно-ориентированных</w:t>
      </w:r>
      <w:r>
        <w:rPr>
          <w:spacing w:val="29"/>
        </w:rPr>
        <w:t xml:space="preserve">  </w:t>
      </w:r>
      <w:r>
        <w:t>форм,</w:t>
      </w:r>
      <w:r>
        <w:rPr>
          <w:spacing w:val="33"/>
        </w:rPr>
        <w:t xml:space="preserve">  </w:t>
      </w:r>
      <w:r>
        <w:t>средств</w:t>
      </w:r>
      <w:r>
        <w:rPr>
          <w:spacing w:val="28"/>
        </w:rPr>
        <w:t xml:space="preserve">  </w:t>
      </w:r>
      <w:r>
        <w:rPr>
          <w:spacing w:val="-10"/>
        </w:rPr>
        <w:t>и</w:t>
      </w:r>
    </w:p>
    <w:p w:rsidR="00A65E3D" w:rsidRDefault="0075429B">
      <w:pPr>
        <w:pStyle w:val="a3"/>
        <w:spacing w:before="6"/>
        <w:ind w:firstLine="0"/>
        <w:jc w:val="left"/>
      </w:pPr>
      <w:r>
        <w:rPr>
          <w:spacing w:val="-2"/>
        </w:rPr>
        <w:t>методов</w:t>
      </w:r>
    </w:p>
    <w:p w:rsidR="00A65E3D" w:rsidRDefault="0075429B">
      <w:pPr>
        <w:pStyle w:val="a3"/>
        <w:ind w:firstLine="0"/>
        <w:jc w:val="left"/>
      </w:pPr>
      <w:r>
        <w:t>обучения</w:t>
      </w:r>
      <w:r>
        <w:rPr>
          <w:spacing w:val="-7"/>
        </w:rPr>
        <w:t xml:space="preserve"> </w:t>
      </w:r>
      <w:r>
        <w:t>по</w:t>
      </w:r>
      <w:r>
        <w:rPr>
          <w:spacing w:val="-8"/>
        </w:rPr>
        <w:t xml:space="preserve"> </w:t>
      </w:r>
      <w:r>
        <w:t>различным</w:t>
      </w:r>
      <w:r>
        <w:rPr>
          <w:spacing w:val="-6"/>
        </w:rPr>
        <w:t xml:space="preserve"> </w:t>
      </w:r>
      <w:r>
        <w:t>видам</w:t>
      </w:r>
      <w:r>
        <w:rPr>
          <w:spacing w:val="-6"/>
        </w:rPr>
        <w:t xml:space="preserve"> </w:t>
      </w:r>
      <w:r>
        <w:rPr>
          <w:spacing w:val="-2"/>
        </w:rPr>
        <w:t>спорта.</w:t>
      </w:r>
    </w:p>
    <w:p w:rsidR="00A65E3D" w:rsidRDefault="0075429B">
      <w:pPr>
        <w:pStyle w:val="a3"/>
        <w:spacing w:before="129" w:line="364" w:lineRule="auto"/>
        <w:ind w:right="850"/>
      </w:pPr>
      <w:r>
        <w:t>Легкая</w:t>
      </w:r>
      <w:r>
        <w:rPr>
          <w:spacing w:val="-7"/>
        </w:rPr>
        <w:t xml:space="preserve"> </w:t>
      </w:r>
      <w:r>
        <w:t>атлетика</w:t>
      </w:r>
      <w:r>
        <w:rPr>
          <w:spacing w:val="-7"/>
        </w:rPr>
        <w:t xml:space="preserve"> </w:t>
      </w:r>
      <w:r>
        <w:t>дает</w:t>
      </w:r>
      <w:r>
        <w:rPr>
          <w:spacing w:val="-9"/>
        </w:rPr>
        <w:t xml:space="preserve"> </w:t>
      </w:r>
      <w:r>
        <w:t>возможность</w:t>
      </w:r>
      <w:r>
        <w:rPr>
          <w:spacing w:val="-10"/>
        </w:rPr>
        <w:t xml:space="preserve"> </w:t>
      </w:r>
      <w:r>
        <w:t>развивать</w:t>
      </w:r>
      <w:r>
        <w:rPr>
          <w:spacing w:val="-10"/>
        </w:rPr>
        <w:t xml:space="preserve"> </w:t>
      </w:r>
      <w:r>
        <w:t>все</w:t>
      </w:r>
      <w:r>
        <w:rPr>
          <w:spacing w:val="-7"/>
        </w:rPr>
        <w:t xml:space="preserve"> </w:t>
      </w:r>
      <w:r>
        <w:t>физические</w:t>
      </w:r>
      <w:r>
        <w:rPr>
          <w:spacing w:val="-7"/>
        </w:rPr>
        <w:t xml:space="preserve"> </w:t>
      </w:r>
      <w:r>
        <w:t>(двигательные)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w:t>
      </w:r>
      <w:r>
        <w:rPr>
          <w:spacing w:val="-11"/>
        </w:rPr>
        <w:t xml:space="preserve"> </w:t>
      </w:r>
      <w:r>
        <w:t>упражнений,</w:t>
      </w:r>
      <w:r>
        <w:rPr>
          <w:spacing w:val="-13"/>
        </w:rPr>
        <w:t xml:space="preserve"> </w:t>
      </w:r>
      <w:r>
        <w:t>которыми</w:t>
      </w:r>
      <w:r>
        <w:rPr>
          <w:spacing w:val="-15"/>
        </w:rPr>
        <w:t xml:space="preserve"> </w:t>
      </w:r>
      <w:r>
        <w:t>можно</w:t>
      </w:r>
      <w:r>
        <w:rPr>
          <w:spacing w:val="-15"/>
        </w:rPr>
        <w:t xml:space="preserve"> </w:t>
      </w:r>
      <w:r>
        <w:t>заниматься</w:t>
      </w:r>
      <w:r>
        <w:rPr>
          <w:spacing w:val="-14"/>
        </w:rPr>
        <w:t xml:space="preserve"> </w:t>
      </w:r>
      <w:r>
        <w:t>практически</w:t>
      </w:r>
      <w:r>
        <w:rPr>
          <w:spacing w:val="-11"/>
        </w:rPr>
        <w:t xml:space="preserve"> </w:t>
      </w:r>
      <w:r>
        <w:t>повсеместно</w:t>
      </w:r>
      <w:r>
        <w:rPr>
          <w:spacing w:val="-11"/>
        </w:rPr>
        <w:t xml:space="preserve"> </w:t>
      </w:r>
      <w:r>
        <w:t>и в любое время года.</w:t>
      </w:r>
    </w:p>
    <w:p w:rsidR="00A65E3D" w:rsidRDefault="0075429B">
      <w:pPr>
        <w:pStyle w:val="a3"/>
        <w:spacing w:before="3" w:line="364" w:lineRule="auto"/>
        <w:ind w:right="850"/>
      </w:pPr>
      <w:r>
        <w:t>Виды легкой атлетики имеют большое оздоровительное, воспитательное и прикладное</w:t>
      </w:r>
      <w:r>
        <w:rPr>
          <w:spacing w:val="-13"/>
        </w:rPr>
        <w:t xml:space="preserve"> </w:t>
      </w:r>
      <w:r>
        <w:t>значение,</w:t>
      </w:r>
      <w:r>
        <w:rPr>
          <w:spacing w:val="-12"/>
        </w:rPr>
        <w:t xml:space="preserve"> </w:t>
      </w:r>
      <w:r>
        <w:t>так</w:t>
      </w:r>
      <w:r>
        <w:rPr>
          <w:spacing w:val="-15"/>
        </w:rPr>
        <w:t xml:space="preserve"> </w:t>
      </w:r>
      <w:r>
        <w:t>как</w:t>
      </w:r>
      <w:r>
        <w:rPr>
          <w:spacing w:val="-15"/>
        </w:rPr>
        <w:t xml:space="preserve"> </w:t>
      </w:r>
      <w:r>
        <w:t>владение</w:t>
      </w:r>
      <w:r>
        <w:rPr>
          <w:spacing w:val="-14"/>
        </w:rPr>
        <w:t xml:space="preserve"> </w:t>
      </w:r>
      <w:r>
        <w:t>основами</w:t>
      </w:r>
      <w:r>
        <w:rPr>
          <w:spacing w:val="-14"/>
        </w:rPr>
        <w:t xml:space="preserve"> </w:t>
      </w:r>
      <w:r>
        <w:t>техники</w:t>
      </w:r>
      <w:r>
        <w:rPr>
          <w:spacing w:val="-14"/>
        </w:rPr>
        <w:t xml:space="preserve"> </w:t>
      </w:r>
      <w:r>
        <w:t>бега,</w:t>
      </w:r>
      <w:r>
        <w:rPr>
          <w:spacing w:val="-12"/>
        </w:rPr>
        <w:t xml:space="preserve"> </w:t>
      </w:r>
      <w:r>
        <w:t>прыжков</w:t>
      </w:r>
      <w:r>
        <w:rPr>
          <w:spacing w:val="-16"/>
        </w:rPr>
        <w:t xml:space="preserve"> </w:t>
      </w:r>
      <w:r>
        <w:t>и</w:t>
      </w:r>
      <w:r>
        <w:rPr>
          <w:spacing w:val="-14"/>
        </w:rPr>
        <w:t xml:space="preserve"> </w:t>
      </w:r>
      <w:r>
        <w:t xml:space="preserve">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w:t>
      </w:r>
      <w:r>
        <w:rPr>
          <w:spacing w:val="-2"/>
        </w:rPr>
        <w:t>заболеваниям.</w:t>
      </w:r>
    </w:p>
    <w:p w:rsidR="00A65E3D" w:rsidRDefault="0075429B">
      <w:pPr>
        <w:pStyle w:val="a3"/>
        <w:spacing w:before="7" w:line="364" w:lineRule="auto"/>
        <w:ind w:right="850"/>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w:t>
      </w:r>
      <w:r>
        <w:rPr>
          <w:spacing w:val="-5"/>
        </w:rPr>
        <w:t xml:space="preserve"> </w:t>
      </w:r>
      <w:r>
        <w:t>и</w:t>
      </w:r>
      <w:r>
        <w:rPr>
          <w:spacing w:val="-5"/>
        </w:rPr>
        <w:t xml:space="preserve"> </w:t>
      </w:r>
      <w:r>
        <w:t>социального</w:t>
      </w:r>
      <w:r>
        <w:rPr>
          <w:spacing w:val="-5"/>
        </w:rPr>
        <w:t xml:space="preserve"> </w:t>
      </w:r>
      <w:r>
        <w:t>самоопределения,</w:t>
      </w:r>
      <w:r>
        <w:rPr>
          <w:spacing w:val="-2"/>
        </w:rPr>
        <w:t xml:space="preserve"> </w:t>
      </w:r>
      <w:r>
        <w:t>устойчивой</w:t>
      </w:r>
      <w:r>
        <w:rPr>
          <w:spacing w:val="-5"/>
        </w:rPr>
        <w:t xml:space="preserve"> </w:t>
      </w:r>
      <w:r>
        <w:t>мотивации</w:t>
      </w:r>
      <w:r>
        <w:rPr>
          <w:spacing w:val="-5"/>
        </w:rPr>
        <w:t xml:space="preserve"> </w:t>
      </w:r>
      <w:r>
        <w:t>к</w:t>
      </w:r>
      <w:r>
        <w:rPr>
          <w:spacing w:val="-5"/>
        </w:rPr>
        <w:t xml:space="preserve"> </w:t>
      </w:r>
      <w:r>
        <w:t>сохранению</w:t>
      </w:r>
      <w:r>
        <w:rPr>
          <w:spacing w:val="-2"/>
        </w:rPr>
        <w:t xml:space="preserve"> </w:t>
      </w:r>
      <w: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A65E3D" w:rsidRDefault="0075429B">
      <w:pPr>
        <w:pStyle w:val="a3"/>
        <w:spacing w:before="7"/>
        <w:ind w:left="1732" w:firstLine="0"/>
      </w:pPr>
      <w:r>
        <w:t>Задачами</w:t>
      </w:r>
      <w:r>
        <w:rPr>
          <w:spacing w:val="-9"/>
        </w:rPr>
        <w:t xml:space="preserve"> </w:t>
      </w:r>
      <w:r>
        <w:t>изучения</w:t>
      </w:r>
      <w:r>
        <w:rPr>
          <w:spacing w:val="-7"/>
        </w:rPr>
        <w:t xml:space="preserve"> </w:t>
      </w:r>
      <w:r>
        <w:t>модуля</w:t>
      </w:r>
      <w:r>
        <w:rPr>
          <w:spacing w:val="-7"/>
        </w:rPr>
        <w:t xml:space="preserve"> </w:t>
      </w:r>
      <w:r>
        <w:t>по</w:t>
      </w:r>
      <w:r>
        <w:rPr>
          <w:spacing w:val="-8"/>
        </w:rPr>
        <w:t xml:space="preserve"> </w:t>
      </w:r>
      <w:r>
        <w:t>легкой</w:t>
      </w:r>
      <w:r>
        <w:rPr>
          <w:spacing w:val="-8"/>
        </w:rPr>
        <w:t xml:space="preserve"> </w:t>
      </w:r>
      <w:r>
        <w:t>атлетике</w:t>
      </w:r>
      <w:r>
        <w:rPr>
          <w:spacing w:val="-8"/>
        </w:rPr>
        <w:t xml:space="preserve"> </w:t>
      </w:r>
      <w:r>
        <w:rPr>
          <w:spacing w:val="-2"/>
        </w:rPr>
        <w:t>являются:</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line="364" w:lineRule="auto"/>
        <w:ind w:right="859"/>
      </w:pPr>
      <w:r>
        <w:lastRenderedPageBreak/>
        <w:t>всестороннее</w:t>
      </w:r>
      <w:r>
        <w:rPr>
          <w:spacing w:val="-7"/>
        </w:rPr>
        <w:t xml:space="preserve"> </w:t>
      </w:r>
      <w:r>
        <w:t>гармоничное</w:t>
      </w:r>
      <w:r>
        <w:rPr>
          <w:spacing w:val="-7"/>
        </w:rPr>
        <w:t xml:space="preserve"> </w:t>
      </w:r>
      <w:r>
        <w:t>развитие</w:t>
      </w:r>
      <w:r>
        <w:rPr>
          <w:spacing w:val="-7"/>
        </w:rPr>
        <w:t xml:space="preserve"> </w:t>
      </w:r>
      <w:r>
        <w:t>детей</w:t>
      </w:r>
      <w:r>
        <w:rPr>
          <w:spacing w:val="-8"/>
        </w:rPr>
        <w:t xml:space="preserve"> </w:t>
      </w:r>
      <w:r>
        <w:t>и</w:t>
      </w:r>
      <w:r>
        <w:rPr>
          <w:spacing w:val="-8"/>
        </w:rPr>
        <w:t xml:space="preserve"> </w:t>
      </w:r>
      <w:r>
        <w:t>подростков,</w:t>
      </w:r>
      <w:r>
        <w:rPr>
          <w:spacing w:val="-6"/>
        </w:rPr>
        <w:t xml:space="preserve"> </w:t>
      </w:r>
      <w:r>
        <w:t>увеличение</w:t>
      </w:r>
      <w:r>
        <w:rPr>
          <w:spacing w:val="-7"/>
        </w:rPr>
        <w:t xml:space="preserve"> </w:t>
      </w:r>
      <w:r>
        <w:t>объёма их двигательной активности;</w:t>
      </w:r>
    </w:p>
    <w:p w:rsidR="00A65E3D" w:rsidRDefault="0075429B">
      <w:pPr>
        <w:pStyle w:val="a3"/>
        <w:spacing w:before="1" w:line="367" w:lineRule="auto"/>
        <w:ind w:right="855"/>
      </w:pPr>
      <w:r>
        <w:t>укрепление физического, психологического и социального здоровья обучающихся, развитие основных физических качеств и повышение функциональных</w:t>
      </w:r>
      <w:r>
        <w:rPr>
          <w:spacing w:val="-2"/>
        </w:rPr>
        <w:t xml:space="preserve"> </w:t>
      </w:r>
      <w:r>
        <w:t>возможностей их</w:t>
      </w:r>
      <w:r>
        <w:rPr>
          <w:spacing w:val="-2"/>
        </w:rPr>
        <w:t xml:space="preserve"> </w:t>
      </w:r>
      <w:r>
        <w:t>организма, обеспечение культуры безопасного поведения средствами легкой атлетики;</w:t>
      </w:r>
    </w:p>
    <w:p w:rsidR="00A65E3D" w:rsidRDefault="0075429B">
      <w:pPr>
        <w:pStyle w:val="a3"/>
        <w:ind w:right="1529"/>
      </w:pPr>
      <w:r>
        <w:t>формирование</w:t>
      </w:r>
      <w:r>
        <w:rPr>
          <w:spacing w:val="-6"/>
        </w:rPr>
        <w:t xml:space="preserve"> </w:t>
      </w:r>
      <w:r>
        <w:t>технических</w:t>
      </w:r>
      <w:r>
        <w:rPr>
          <w:spacing w:val="-10"/>
        </w:rPr>
        <w:t xml:space="preserve"> </w:t>
      </w:r>
      <w:r>
        <w:t>навыков</w:t>
      </w:r>
      <w:r>
        <w:rPr>
          <w:spacing w:val="-8"/>
        </w:rPr>
        <w:t xml:space="preserve"> </w:t>
      </w:r>
      <w:r>
        <w:t>бега,</w:t>
      </w:r>
      <w:r>
        <w:rPr>
          <w:spacing w:val="-4"/>
        </w:rPr>
        <w:t xml:space="preserve"> </w:t>
      </w:r>
      <w:r>
        <w:t>прыжков, метаний</w:t>
      </w:r>
      <w:r>
        <w:rPr>
          <w:spacing w:val="-7"/>
        </w:rPr>
        <w:t xml:space="preserve"> </w:t>
      </w:r>
      <w:r>
        <w:t>и</w:t>
      </w:r>
      <w:r>
        <w:rPr>
          <w:spacing w:val="-7"/>
        </w:rPr>
        <w:t xml:space="preserve"> </w:t>
      </w:r>
      <w:r>
        <w:t>умения применять их в различных условиях;</w:t>
      </w:r>
    </w:p>
    <w:p w:rsidR="00A65E3D" w:rsidRDefault="0075429B">
      <w:pPr>
        <w:pStyle w:val="a3"/>
        <w:spacing w:before="136" w:line="364" w:lineRule="auto"/>
        <w:ind w:right="852"/>
      </w:pPr>
      <w:r>
        <w:t>формирование</w:t>
      </w:r>
      <w:r>
        <w:rPr>
          <w:spacing w:val="-10"/>
        </w:rPr>
        <w:t xml:space="preserve"> </w:t>
      </w:r>
      <w:r>
        <w:t>общих</w:t>
      </w:r>
      <w:r>
        <w:rPr>
          <w:spacing w:val="-14"/>
        </w:rPr>
        <w:t xml:space="preserve"> </w:t>
      </w:r>
      <w:r>
        <w:t>представлений</w:t>
      </w:r>
      <w:r>
        <w:rPr>
          <w:spacing w:val="-11"/>
        </w:rPr>
        <w:t xml:space="preserve"> </w:t>
      </w:r>
      <w:r>
        <w:t>о</w:t>
      </w:r>
      <w:r>
        <w:rPr>
          <w:spacing w:val="-10"/>
        </w:rPr>
        <w:t xml:space="preserve"> </w:t>
      </w:r>
      <w:r>
        <w:t>различных</w:t>
      </w:r>
      <w:r>
        <w:rPr>
          <w:spacing w:val="-14"/>
        </w:rPr>
        <w:t xml:space="preserve"> </w:t>
      </w:r>
      <w:r>
        <w:t>видах</w:t>
      </w:r>
      <w:r>
        <w:rPr>
          <w:spacing w:val="-15"/>
        </w:rPr>
        <w:t xml:space="preserve"> </w:t>
      </w:r>
      <w:r>
        <w:t>легкой</w:t>
      </w:r>
      <w:r>
        <w:rPr>
          <w:spacing w:val="-10"/>
        </w:rPr>
        <w:t xml:space="preserve"> </w:t>
      </w:r>
      <w:r>
        <w:t>атлетики,</w:t>
      </w:r>
      <w:r>
        <w:rPr>
          <w:spacing w:val="-8"/>
        </w:rPr>
        <w:t xml:space="preserve"> </w:t>
      </w:r>
      <w:r>
        <w:t>их возможностях</w:t>
      </w:r>
      <w:r>
        <w:rPr>
          <w:spacing w:val="-14"/>
        </w:rPr>
        <w:t xml:space="preserve"> </w:t>
      </w:r>
      <w:r>
        <w:t>и</w:t>
      </w:r>
      <w:r>
        <w:rPr>
          <w:spacing w:val="-9"/>
        </w:rPr>
        <w:t xml:space="preserve"> </w:t>
      </w:r>
      <w:r>
        <w:t>значении</w:t>
      </w:r>
      <w:r>
        <w:rPr>
          <w:spacing w:val="-10"/>
        </w:rPr>
        <w:t xml:space="preserve"> </w:t>
      </w:r>
      <w:r>
        <w:t>в</w:t>
      </w:r>
      <w:r>
        <w:rPr>
          <w:spacing w:val="-11"/>
        </w:rPr>
        <w:t xml:space="preserve"> </w:t>
      </w:r>
      <w:r>
        <w:t>процессе</w:t>
      </w:r>
      <w:r>
        <w:rPr>
          <w:spacing w:val="-9"/>
        </w:rPr>
        <w:t xml:space="preserve"> </w:t>
      </w:r>
      <w:r>
        <w:t>укрепления</w:t>
      </w:r>
      <w:r>
        <w:rPr>
          <w:spacing w:val="-9"/>
        </w:rPr>
        <w:t xml:space="preserve"> </w:t>
      </w:r>
      <w:r>
        <w:t>здоровья,</w:t>
      </w:r>
      <w:r>
        <w:rPr>
          <w:spacing w:val="-7"/>
        </w:rPr>
        <w:t xml:space="preserve"> </w:t>
      </w:r>
      <w:r>
        <w:t>физическом</w:t>
      </w:r>
      <w:r>
        <w:rPr>
          <w:spacing w:val="-8"/>
        </w:rPr>
        <w:t xml:space="preserve"> </w:t>
      </w:r>
      <w:r>
        <w:t>развитии</w:t>
      </w:r>
      <w:r>
        <w:rPr>
          <w:spacing w:val="-6"/>
        </w:rPr>
        <w:t xml:space="preserve"> </w:t>
      </w:r>
      <w:r>
        <w:t>и физической подготовке обучающихся;</w:t>
      </w:r>
    </w:p>
    <w:p w:rsidR="00A65E3D" w:rsidRDefault="0075429B">
      <w:pPr>
        <w:pStyle w:val="a3"/>
        <w:spacing w:before="1" w:line="364" w:lineRule="auto"/>
        <w:ind w:right="851"/>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w:t>
      </w:r>
      <w:r>
        <w:rPr>
          <w:spacing w:val="-2"/>
        </w:rPr>
        <w:t xml:space="preserve"> </w:t>
      </w:r>
      <w:r>
        <w:t>и различным эстафетам, отдыхе на природе, в критических ситуациях;</w:t>
      </w:r>
    </w:p>
    <w:p w:rsidR="00A65E3D" w:rsidRDefault="0075429B">
      <w:pPr>
        <w:pStyle w:val="a3"/>
        <w:spacing w:before="1" w:line="367" w:lineRule="auto"/>
        <w:ind w:right="855"/>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A65E3D" w:rsidRDefault="0075429B">
      <w:pPr>
        <w:pStyle w:val="a3"/>
        <w:spacing w:line="364" w:lineRule="auto"/>
        <w:ind w:right="8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A65E3D" w:rsidRDefault="0075429B">
      <w:pPr>
        <w:pStyle w:val="a3"/>
        <w:spacing w:line="364" w:lineRule="auto"/>
        <w:ind w:right="850"/>
      </w:pPr>
      <w:r>
        <w:t>развитие</w:t>
      </w:r>
      <w:r>
        <w:rPr>
          <w:spacing w:val="-2"/>
        </w:rPr>
        <w:t xml:space="preserve"> </w:t>
      </w:r>
      <w:r>
        <w:t>положительной</w:t>
      </w:r>
      <w:r>
        <w:rPr>
          <w:spacing w:val="-3"/>
        </w:rPr>
        <w:t xml:space="preserve"> </w:t>
      </w:r>
      <w:r>
        <w:t>мотивации</w:t>
      </w:r>
      <w:r>
        <w:rPr>
          <w:spacing w:val="-3"/>
        </w:rPr>
        <w:t xml:space="preserve"> </w:t>
      </w:r>
      <w:r>
        <w:t>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A65E3D" w:rsidRDefault="0075429B">
      <w:pPr>
        <w:pStyle w:val="a3"/>
        <w:spacing w:line="364" w:lineRule="auto"/>
        <w:ind w:right="854"/>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A65E3D" w:rsidRDefault="0075429B">
      <w:pPr>
        <w:pStyle w:val="a3"/>
        <w:spacing w:before="5" w:line="364" w:lineRule="auto"/>
        <w:ind w:left="1732" w:right="1720" w:firstLine="0"/>
      </w:pPr>
      <w:r>
        <w:t>выявление,</w:t>
      </w:r>
      <w:r>
        <w:rPr>
          <w:spacing w:val="-3"/>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10"/>
        </w:rPr>
        <w:t xml:space="preserve"> </w:t>
      </w:r>
      <w:r>
        <w:t>детей</w:t>
      </w:r>
      <w:r>
        <w:rPr>
          <w:spacing w:val="-6"/>
        </w:rPr>
        <w:t xml:space="preserve"> </w:t>
      </w:r>
      <w:r>
        <w:t>в</w:t>
      </w:r>
      <w:r>
        <w:rPr>
          <w:spacing w:val="-7"/>
        </w:rPr>
        <w:t xml:space="preserve"> </w:t>
      </w:r>
      <w:r>
        <w:t>области</w:t>
      </w:r>
      <w:r>
        <w:rPr>
          <w:spacing w:val="-6"/>
        </w:rPr>
        <w:t xml:space="preserve"> </w:t>
      </w:r>
      <w:r>
        <w:t>спорта. Место и роль модуля по легкой атлетике.</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9"/>
      </w:pPr>
      <w:r>
        <w:lastRenderedPageBreak/>
        <w:t>Модуль по легкой атлетике доступен для освоения всем обучающимся, независимо от уровня их физического развития и гендерных особенностей и расширяет</w:t>
      </w:r>
      <w:r>
        <w:rPr>
          <w:spacing w:val="-15"/>
        </w:rPr>
        <w:t xml:space="preserve"> </w:t>
      </w:r>
      <w:r>
        <w:t>спектр</w:t>
      </w:r>
      <w:r>
        <w:rPr>
          <w:spacing w:val="-13"/>
        </w:rPr>
        <w:t xml:space="preserve"> </w:t>
      </w:r>
      <w:r>
        <w:t>физкультурно-спортивных</w:t>
      </w:r>
      <w:r>
        <w:rPr>
          <w:spacing w:val="-17"/>
        </w:rPr>
        <w:t xml:space="preserve"> </w:t>
      </w:r>
      <w:r>
        <w:t>направлений</w:t>
      </w:r>
      <w:r>
        <w:rPr>
          <w:spacing w:val="-14"/>
        </w:rPr>
        <w:t xml:space="preserve"> </w:t>
      </w:r>
      <w:r>
        <w:t>в</w:t>
      </w:r>
      <w:r>
        <w:rPr>
          <w:spacing w:val="-15"/>
        </w:rPr>
        <w:t xml:space="preserve"> </w:t>
      </w:r>
      <w:r>
        <w:t xml:space="preserve">общеобразовательных </w:t>
      </w:r>
      <w:r>
        <w:rPr>
          <w:spacing w:val="-2"/>
        </w:rPr>
        <w:t>организациях.</w:t>
      </w:r>
    </w:p>
    <w:p w:rsidR="00A65E3D" w:rsidRDefault="0075429B">
      <w:pPr>
        <w:pStyle w:val="a3"/>
        <w:tabs>
          <w:tab w:val="left" w:pos="3473"/>
          <w:tab w:val="left" w:pos="6241"/>
          <w:tab w:val="left" w:pos="9403"/>
        </w:tabs>
        <w:spacing w:before="6" w:line="364" w:lineRule="auto"/>
        <w:ind w:right="849"/>
      </w:pPr>
      <w: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w:t>
      </w:r>
      <w:r>
        <w:rPr>
          <w:spacing w:val="-2"/>
        </w:rPr>
        <w:t>внеурочной</w:t>
      </w:r>
      <w:r>
        <w:tab/>
      </w:r>
      <w:r>
        <w:rPr>
          <w:spacing w:val="-2"/>
        </w:rPr>
        <w:t>деятельности,</w:t>
      </w:r>
      <w:r>
        <w:tab/>
      </w:r>
      <w:r>
        <w:rPr>
          <w:spacing w:val="-2"/>
        </w:rPr>
        <w:t>дополнительного</w:t>
      </w:r>
      <w:r>
        <w:tab/>
      </w:r>
      <w:r>
        <w:rPr>
          <w:spacing w:val="-2"/>
        </w:rPr>
        <w:t xml:space="preserve">образования </w:t>
      </w:r>
      <w:r>
        <w:t>физкультурно-спортивной направленности, деятельности школьных спортивных клубов,</w:t>
      </w:r>
      <w:r>
        <w:rPr>
          <w:spacing w:val="-6"/>
        </w:rPr>
        <w:t xml:space="preserve"> </w:t>
      </w:r>
      <w:r>
        <w:t>подготовке</w:t>
      </w:r>
      <w:r>
        <w:rPr>
          <w:spacing w:val="-8"/>
        </w:rPr>
        <w:t xml:space="preserve"> </w:t>
      </w:r>
      <w:r>
        <w:t>обучающихся</w:t>
      </w:r>
      <w:r>
        <w:rPr>
          <w:spacing w:val="-7"/>
        </w:rPr>
        <w:t xml:space="preserve"> </w:t>
      </w:r>
      <w:r>
        <w:t>к</w:t>
      </w:r>
      <w:r>
        <w:rPr>
          <w:spacing w:val="-9"/>
        </w:rPr>
        <w:t xml:space="preserve"> </w:t>
      </w:r>
      <w:r>
        <w:t>сдаче</w:t>
      </w:r>
      <w:r>
        <w:rPr>
          <w:spacing w:val="-8"/>
        </w:rPr>
        <w:t xml:space="preserve"> </w:t>
      </w:r>
      <w:r>
        <w:t>норм</w:t>
      </w:r>
      <w:r>
        <w:rPr>
          <w:spacing w:val="-8"/>
        </w:rPr>
        <w:t xml:space="preserve"> </w:t>
      </w:r>
      <w:r>
        <w:t>ГТО,</w:t>
      </w:r>
      <w:r>
        <w:rPr>
          <w:spacing w:val="-6"/>
        </w:rPr>
        <w:t xml:space="preserve"> </w:t>
      </w:r>
      <w:r>
        <w:t>подготовки</w:t>
      </w:r>
      <w:r>
        <w:rPr>
          <w:spacing w:val="-8"/>
        </w:rPr>
        <w:t xml:space="preserve"> </w:t>
      </w:r>
      <w:r>
        <w:t>юношей</w:t>
      </w:r>
      <w:r>
        <w:rPr>
          <w:spacing w:val="-5"/>
        </w:rPr>
        <w:t xml:space="preserve"> </w:t>
      </w:r>
      <w:r>
        <w:t>к</w:t>
      </w:r>
      <w:r>
        <w:rPr>
          <w:spacing w:val="-9"/>
        </w:rPr>
        <w:t xml:space="preserve"> </w:t>
      </w:r>
      <w:r>
        <w:t xml:space="preserve">службе в Вооруженных Силах Российской Федерации и участии в спортивных </w:t>
      </w:r>
      <w:r>
        <w:rPr>
          <w:spacing w:val="-2"/>
        </w:rPr>
        <w:t>соревнованиях.</w:t>
      </w:r>
    </w:p>
    <w:p w:rsidR="00A65E3D" w:rsidRDefault="0075429B">
      <w:pPr>
        <w:pStyle w:val="a3"/>
        <w:tabs>
          <w:tab w:val="left" w:pos="1673"/>
          <w:tab w:val="left" w:pos="2220"/>
          <w:tab w:val="left" w:pos="3645"/>
          <w:tab w:val="left" w:pos="3989"/>
          <w:tab w:val="left" w:pos="4201"/>
          <w:tab w:val="left" w:pos="5956"/>
          <w:tab w:val="left" w:pos="6019"/>
          <w:tab w:val="left" w:pos="7327"/>
          <w:tab w:val="left" w:pos="8605"/>
          <w:tab w:val="left" w:pos="8992"/>
          <w:tab w:val="left" w:pos="10667"/>
        </w:tabs>
        <w:spacing w:before="3" w:line="364" w:lineRule="auto"/>
        <w:ind w:right="846"/>
        <w:jc w:val="right"/>
      </w:pPr>
      <w:r>
        <w:t>Модуль</w:t>
      </w:r>
      <w:r>
        <w:rPr>
          <w:spacing w:val="-6"/>
        </w:rPr>
        <w:t xml:space="preserve"> </w:t>
      </w:r>
      <w:r>
        <w:t>по</w:t>
      </w:r>
      <w:r>
        <w:rPr>
          <w:spacing w:val="-5"/>
        </w:rPr>
        <w:t xml:space="preserve"> </w:t>
      </w:r>
      <w:r>
        <w:t>легкой</w:t>
      </w:r>
      <w:r>
        <w:rPr>
          <w:spacing w:val="-5"/>
        </w:rPr>
        <w:t xml:space="preserve"> </w:t>
      </w:r>
      <w:r>
        <w:t>атлетике</w:t>
      </w:r>
      <w:r>
        <w:rPr>
          <w:spacing w:val="-4"/>
        </w:rPr>
        <w:t xml:space="preserve"> </w:t>
      </w:r>
      <w:r>
        <w:t>может</w:t>
      </w:r>
      <w:r>
        <w:rPr>
          <w:spacing w:val="-5"/>
        </w:rPr>
        <w:t xml:space="preserve"> </w:t>
      </w:r>
      <w:r>
        <w:t>быть</w:t>
      </w:r>
      <w:r>
        <w:rPr>
          <w:spacing w:val="-11"/>
        </w:rPr>
        <w:t xml:space="preserve"> </w:t>
      </w:r>
      <w:r>
        <w:t>реализован</w:t>
      </w:r>
      <w:r>
        <w:rPr>
          <w:spacing w:val="-5"/>
        </w:rPr>
        <w:t xml:space="preserve"> </w:t>
      </w:r>
      <w:r>
        <w:t>в</w:t>
      </w:r>
      <w:r>
        <w:rPr>
          <w:spacing w:val="-5"/>
        </w:rPr>
        <w:t xml:space="preserve"> </w:t>
      </w:r>
      <w:r>
        <w:t>следующих</w:t>
      </w:r>
      <w:r>
        <w:rPr>
          <w:spacing w:val="-8"/>
        </w:rPr>
        <w:t xml:space="preserve"> </w:t>
      </w:r>
      <w:r>
        <w:t xml:space="preserve">вариантах: </w:t>
      </w:r>
      <w:r>
        <w:rPr>
          <w:spacing w:val="-4"/>
        </w:rPr>
        <w:t>при</w:t>
      </w:r>
      <w:r>
        <w:tab/>
      </w:r>
      <w:r>
        <w:rPr>
          <w:spacing w:val="-2"/>
        </w:rPr>
        <w:t>самостоятельном</w:t>
      </w:r>
      <w:r>
        <w:tab/>
      </w:r>
      <w:r>
        <w:rPr>
          <w:spacing w:val="-2"/>
        </w:rPr>
        <w:t>планировании</w:t>
      </w:r>
      <w:r>
        <w:tab/>
      </w:r>
      <w:r>
        <w:rPr>
          <w:spacing w:val="-2"/>
        </w:rPr>
        <w:t>учителем</w:t>
      </w:r>
      <w:r>
        <w:tab/>
      </w:r>
      <w:r>
        <w:rPr>
          <w:spacing w:val="-2"/>
        </w:rPr>
        <w:t>физической</w:t>
      </w:r>
      <w:r>
        <w:tab/>
      </w:r>
      <w:r>
        <w:rPr>
          <w:spacing w:val="-2"/>
        </w:rPr>
        <w:t xml:space="preserve">культуры </w:t>
      </w:r>
      <w:r>
        <w:t>процесса</w:t>
      </w:r>
      <w:r>
        <w:rPr>
          <w:spacing w:val="80"/>
        </w:rPr>
        <w:t xml:space="preserve"> </w:t>
      </w:r>
      <w:r>
        <w:t>освоения</w:t>
      </w:r>
      <w:r>
        <w:rPr>
          <w:spacing w:val="80"/>
        </w:rPr>
        <w:t xml:space="preserve"> </w:t>
      </w:r>
      <w:r>
        <w:t>обучающимися</w:t>
      </w:r>
      <w:r>
        <w:rPr>
          <w:spacing w:val="80"/>
        </w:rPr>
        <w:t xml:space="preserve"> </w:t>
      </w:r>
      <w:r>
        <w:t>учебного</w:t>
      </w:r>
      <w:r>
        <w:rPr>
          <w:spacing w:val="80"/>
        </w:rPr>
        <w:t xml:space="preserve"> </w:t>
      </w:r>
      <w:r>
        <w:t>материала</w:t>
      </w:r>
      <w:r>
        <w:rPr>
          <w:spacing w:val="80"/>
        </w:rPr>
        <w:t xml:space="preserve"> </w:t>
      </w:r>
      <w:r>
        <w:t>по</w:t>
      </w:r>
      <w:r>
        <w:rPr>
          <w:spacing w:val="80"/>
        </w:rPr>
        <w:t xml:space="preserve"> </w:t>
      </w:r>
      <w:r>
        <w:t>легкой</w:t>
      </w:r>
      <w:r>
        <w:rPr>
          <w:spacing w:val="80"/>
        </w:rPr>
        <w:t xml:space="preserve"> </w:t>
      </w:r>
      <w:r>
        <w:t>атлетике,</w:t>
      </w:r>
      <w:r>
        <w:rPr>
          <w:spacing w:val="80"/>
        </w:rPr>
        <w:t xml:space="preserve"> </w:t>
      </w:r>
      <w:r>
        <w:t xml:space="preserve">с </w:t>
      </w:r>
      <w:r>
        <w:rPr>
          <w:spacing w:val="-2"/>
        </w:rPr>
        <w:t>учётом</w:t>
      </w:r>
      <w:r>
        <w:tab/>
      </w:r>
      <w:r>
        <w:rPr>
          <w:spacing w:val="-2"/>
        </w:rPr>
        <w:t>возраста</w:t>
      </w:r>
      <w:r>
        <w:tab/>
      </w:r>
      <w:r>
        <w:rPr>
          <w:spacing w:val="-10"/>
        </w:rPr>
        <w:t>и</w:t>
      </w:r>
      <w:r>
        <w:tab/>
      </w:r>
      <w:r>
        <w:tab/>
      </w:r>
      <w:r>
        <w:rPr>
          <w:spacing w:val="-2"/>
        </w:rPr>
        <w:t>физической</w:t>
      </w:r>
      <w:r>
        <w:tab/>
      </w:r>
      <w:r>
        <w:tab/>
      </w:r>
      <w:r>
        <w:rPr>
          <w:spacing w:val="-2"/>
        </w:rPr>
        <w:t>подготовленности</w:t>
      </w:r>
      <w:r>
        <w:tab/>
      </w:r>
      <w:r>
        <w:rPr>
          <w:spacing w:val="-2"/>
        </w:rPr>
        <w:t>обучающихся</w:t>
      </w:r>
      <w:r>
        <w:tab/>
      </w:r>
      <w:r>
        <w:rPr>
          <w:spacing w:val="-5"/>
        </w:rPr>
        <w:t>(с</w:t>
      </w:r>
    </w:p>
    <w:p w:rsidR="00A65E3D" w:rsidRDefault="0075429B">
      <w:pPr>
        <w:pStyle w:val="a3"/>
        <w:spacing w:before="6"/>
        <w:ind w:firstLine="0"/>
      </w:pPr>
      <w:r>
        <w:t>соответствующей</w:t>
      </w:r>
      <w:r>
        <w:rPr>
          <w:spacing w:val="-10"/>
        </w:rPr>
        <w:t xml:space="preserve"> </w:t>
      </w:r>
      <w:r>
        <w:t>дозировкой</w:t>
      </w:r>
      <w:r>
        <w:rPr>
          <w:spacing w:val="-10"/>
        </w:rPr>
        <w:t xml:space="preserve"> </w:t>
      </w:r>
      <w:r>
        <w:t>и</w:t>
      </w:r>
      <w:r>
        <w:rPr>
          <w:spacing w:val="-10"/>
        </w:rPr>
        <w:t xml:space="preserve"> </w:t>
      </w:r>
      <w:r>
        <w:rPr>
          <w:spacing w:val="-2"/>
        </w:rPr>
        <w:t>интенсивностью);</w:t>
      </w:r>
    </w:p>
    <w:p w:rsidR="00A65E3D" w:rsidRDefault="0075429B">
      <w:pPr>
        <w:pStyle w:val="a3"/>
        <w:spacing w:before="168" w:line="364" w:lineRule="auto"/>
        <w:ind w:right="84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w:t>
      </w:r>
      <w:r>
        <w:rPr>
          <w:spacing w:val="-11"/>
        </w:rPr>
        <w:t xml:space="preserve"> </w:t>
      </w:r>
      <w:r>
        <w:t>предлагаемого</w:t>
      </w:r>
      <w:r>
        <w:rPr>
          <w:spacing w:val="-17"/>
        </w:rPr>
        <w:t xml:space="preserve"> </w:t>
      </w:r>
      <w:r>
        <w:t>образовательной</w:t>
      </w:r>
      <w:r>
        <w:rPr>
          <w:spacing w:val="-12"/>
        </w:rPr>
        <w:t xml:space="preserve"> </w:t>
      </w:r>
      <w:r>
        <w:t>организацией,</w:t>
      </w:r>
      <w:r>
        <w:rPr>
          <w:spacing w:val="-11"/>
        </w:rPr>
        <w:t xml:space="preserve"> </w:t>
      </w:r>
      <w:r>
        <w:t>включающей,</w:t>
      </w:r>
      <w:r>
        <w:rPr>
          <w:spacing w:val="-11"/>
        </w:rPr>
        <w:t xml:space="preserve"> </w:t>
      </w:r>
      <w:r>
        <w:t>в</w:t>
      </w:r>
      <w:r>
        <w:rPr>
          <w:spacing w:val="-14"/>
        </w:rPr>
        <w:t xml:space="preserve"> </w:t>
      </w:r>
      <w:r>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65E3D" w:rsidRDefault="0075429B">
      <w:pPr>
        <w:pStyle w:val="a3"/>
        <w:spacing w:before="2" w:line="367" w:lineRule="auto"/>
        <w:ind w:right="848"/>
      </w:pPr>
      <w:r>
        <w:t>в виде дополнительных часов, выделяемых на спортивно-оздоровительную работу</w:t>
      </w:r>
      <w:r>
        <w:rPr>
          <w:spacing w:val="-17"/>
        </w:rPr>
        <w:t xml:space="preserve"> </w:t>
      </w:r>
      <w:r>
        <w:t>с</w:t>
      </w:r>
      <w:r>
        <w:rPr>
          <w:spacing w:val="-11"/>
        </w:rPr>
        <w:t xml:space="preserve"> </w:t>
      </w:r>
      <w:r>
        <w:t>обучающимися</w:t>
      </w:r>
      <w:r>
        <w:rPr>
          <w:spacing w:val="-7"/>
        </w:rPr>
        <w:t xml:space="preserve"> </w:t>
      </w:r>
      <w:r>
        <w:t>в</w:t>
      </w:r>
      <w:r>
        <w:rPr>
          <w:spacing w:val="-9"/>
        </w:rPr>
        <w:t xml:space="preserve"> </w:t>
      </w:r>
      <w:r>
        <w:t>рамках</w:t>
      </w:r>
      <w:r>
        <w:rPr>
          <w:spacing w:val="-17"/>
        </w:rPr>
        <w:t xml:space="preserve"> </w:t>
      </w:r>
      <w:r>
        <w:t>внеурочной</w:t>
      </w:r>
      <w:r>
        <w:rPr>
          <w:spacing w:val="-12"/>
        </w:rPr>
        <w:t xml:space="preserve"> </w:t>
      </w:r>
      <w:r>
        <w:t>деятельности</w:t>
      </w:r>
      <w:r>
        <w:rPr>
          <w:spacing w:val="-12"/>
        </w:rPr>
        <w:t xml:space="preserve"> </w:t>
      </w:r>
      <w:r>
        <w:t>школьных</w:t>
      </w:r>
      <w:r>
        <w:rPr>
          <w:spacing w:val="-17"/>
        </w:rPr>
        <w:t xml:space="preserve"> </w:t>
      </w:r>
      <w:r>
        <w:t>спортивных клубов, включая использование учебных модулей по видам спорта (рекомендуемый объём в 5, 6, 7, 8, 9-х классах - по 34 часа).</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left="1732" w:right="5187" w:firstLine="0"/>
      </w:pPr>
      <w:r>
        <w:lastRenderedPageBreak/>
        <w:t>Содержание</w:t>
      </w:r>
      <w:r>
        <w:rPr>
          <w:spacing w:val="-10"/>
        </w:rPr>
        <w:t xml:space="preserve"> </w:t>
      </w:r>
      <w:r>
        <w:t>модуля</w:t>
      </w:r>
      <w:r>
        <w:rPr>
          <w:spacing w:val="-10"/>
        </w:rPr>
        <w:t xml:space="preserve"> </w:t>
      </w:r>
      <w:r>
        <w:t>по</w:t>
      </w:r>
      <w:r>
        <w:rPr>
          <w:spacing w:val="-11"/>
        </w:rPr>
        <w:t xml:space="preserve"> </w:t>
      </w:r>
      <w:r>
        <w:t>легкой</w:t>
      </w:r>
      <w:r>
        <w:rPr>
          <w:spacing w:val="-11"/>
        </w:rPr>
        <w:t xml:space="preserve"> </w:t>
      </w:r>
      <w:r>
        <w:t>атлетике. Знания о легкой атлетике.</w:t>
      </w:r>
    </w:p>
    <w:p w:rsidR="00A65E3D" w:rsidRDefault="0075429B">
      <w:pPr>
        <w:pStyle w:val="a3"/>
        <w:spacing w:before="1" w:line="364" w:lineRule="auto"/>
        <w:ind w:right="857"/>
      </w:pPr>
      <w:r>
        <w:t>История развития легкой атлетики как вида спорта в мире, в Российской Федерации, в регионе.</w:t>
      </w:r>
    </w:p>
    <w:p w:rsidR="00A65E3D" w:rsidRDefault="0075429B">
      <w:pPr>
        <w:pStyle w:val="a3"/>
        <w:spacing w:before="5" w:line="364" w:lineRule="auto"/>
        <w:ind w:right="861"/>
      </w:pPr>
      <w:r>
        <w:t>Характеристика</w:t>
      </w:r>
      <w:r>
        <w:rPr>
          <w:spacing w:val="-5"/>
        </w:rPr>
        <w:t xml:space="preserve"> </w:t>
      </w:r>
      <w:r>
        <w:t>различных</w:t>
      </w:r>
      <w:r>
        <w:rPr>
          <w:spacing w:val="-6"/>
        </w:rPr>
        <w:t xml:space="preserve"> </w:t>
      </w:r>
      <w:r>
        <w:t>видов</w:t>
      </w:r>
      <w:r>
        <w:rPr>
          <w:spacing w:val="-7"/>
        </w:rPr>
        <w:t xml:space="preserve"> </w:t>
      </w:r>
      <w:r>
        <w:t>легкой</w:t>
      </w:r>
      <w:r>
        <w:rPr>
          <w:spacing w:val="-6"/>
        </w:rPr>
        <w:t xml:space="preserve"> </w:t>
      </w:r>
      <w:r>
        <w:t>атлетики</w:t>
      </w:r>
      <w:r>
        <w:rPr>
          <w:spacing w:val="-6"/>
        </w:rPr>
        <w:t xml:space="preserve"> </w:t>
      </w:r>
      <w:r>
        <w:t>(бега,</w:t>
      </w:r>
      <w:r>
        <w:rPr>
          <w:spacing w:val="-3"/>
        </w:rPr>
        <w:t xml:space="preserve"> </w:t>
      </w:r>
      <w:r>
        <w:t>прыжков,</w:t>
      </w:r>
      <w:r>
        <w:rPr>
          <w:spacing w:val="-3"/>
        </w:rPr>
        <w:t xml:space="preserve"> </w:t>
      </w:r>
      <w:r>
        <w:t>метаний, спортивной ходьбы).</w:t>
      </w:r>
    </w:p>
    <w:p w:rsidR="00A65E3D" w:rsidRDefault="0075429B">
      <w:pPr>
        <w:pStyle w:val="a3"/>
        <w:spacing w:before="1" w:line="364" w:lineRule="auto"/>
        <w:ind w:right="856"/>
      </w:pPr>
      <w:r>
        <w:t>Достижения отечественных легкоатлетов на мировых первенствах и Олимпийских играх.</w:t>
      </w:r>
    </w:p>
    <w:p w:rsidR="00A65E3D" w:rsidRDefault="0075429B">
      <w:pPr>
        <w:pStyle w:val="a3"/>
        <w:tabs>
          <w:tab w:val="left" w:pos="7148"/>
        </w:tabs>
        <w:spacing w:line="364" w:lineRule="auto"/>
        <w:ind w:right="907"/>
      </w:pPr>
      <w:r>
        <w:t>Главные организации и федерации</w:t>
      </w:r>
      <w:r>
        <w:tab/>
        <w:t>(международные,</w:t>
      </w:r>
      <w:r>
        <w:rPr>
          <w:spacing w:val="-18"/>
        </w:rPr>
        <w:t xml:space="preserve"> </w:t>
      </w:r>
      <w:r>
        <w:t>российские), осуществляющие управление легкой атлетикой.</w:t>
      </w:r>
    </w:p>
    <w:p w:rsidR="00A65E3D" w:rsidRDefault="0075429B">
      <w:pPr>
        <w:pStyle w:val="a3"/>
        <w:spacing w:before="1" w:line="364" w:lineRule="auto"/>
        <w:ind w:right="857"/>
      </w:pPr>
      <w:r>
        <w:t>Основные</w:t>
      </w:r>
      <w:r>
        <w:rPr>
          <w:spacing w:val="-18"/>
        </w:rPr>
        <w:t xml:space="preserve"> </w:t>
      </w:r>
      <w:r>
        <w:t>правила</w:t>
      </w:r>
      <w:r>
        <w:rPr>
          <w:spacing w:val="-17"/>
        </w:rPr>
        <w:t xml:space="preserve"> </w:t>
      </w:r>
      <w:r>
        <w:t>проведения</w:t>
      </w:r>
      <w:r>
        <w:rPr>
          <w:spacing w:val="-18"/>
        </w:rPr>
        <w:t xml:space="preserve"> </w:t>
      </w:r>
      <w:r>
        <w:t>соревнований</w:t>
      </w:r>
      <w:r>
        <w:rPr>
          <w:spacing w:val="-17"/>
        </w:rPr>
        <w:t xml:space="preserve"> </w:t>
      </w:r>
      <w:r>
        <w:t>по</w:t>
      </w:r>
      <w:r>
        <w:rPr>
          <w:spacing w:val="-18"/>
        </w:rPr>
        <w:t xml:space="preserve"> </w:t>
      </w:r>
      <w:r>
        <w:t>легкой</w:t>
      </w:r>
      <w:r>
        <w:rPr>
          <w:spacing w:val="-17"/>
        </w:rPr>
        <w:t xml:space="preserve"> </w:t>
      </w:r>
      <w:r>
        <w:t>атлетике.</w:t>
      </w:r>
      <w:r>
        <w:rPr>
          <w:spacing w:val="-18"/>
        </w:rPr>
        <w:t xml:space="preserve"> </w:t>
      </w:r>
      <w:r>
        <w:t>Программа соревнований по легкой атлетике (бег, прыжки, метания, многоборья, спортивная ходьба, соревнования вне стадиона).</w:t>
      </w:r>
    </w:p>
    <w:p w:rsidR="00A65E3D" w:rsidRDefault="0075429B">
      <w:pPr>
        <w:pStyle w:val="a3"/>
        <w:spacing w:before="1" w:line="364" w:lineRule="auto"/>
        <w:ind w:right="860"/>
      </w:pPr>
      <w:r>
        <w:t>Судейская коллегия, обслуживающая соревнования по легкой атлетике (основные функции).</w:t>
      </w:r>
    </w:p>
    <w:p w:rsidR="00A65E3D" w:rsidRDefault="0075429B">
      <w:pPr>
        <w:pStyle w:val="a3"/>
        <w:spacing w:before="1"/>
        <w:ind w:left="1732" w:firstLine="0"/>
      </w:pPr>
      <w:r>
        <w:t>Словарь</w:t>
      </w:r>
      <w:r>
        <w:rPr>
          <w:spacing w:val="-9"/>
        </w:rPr>
        <w:t xml:space="preserve"> </w:t>
      </w:r>
      <w:r>
        <w:t>терминов</w:t>
      </w:r>
      <w:r>
        <w:rPr>
          <w:spacing w:val="-8"/>
        </w:rPr>
        <w:t xml:space="preserve"> </w:t>
      </w:r>
      <w:r>
        <w:t>и</w:t>
      </w:r>
      <w:r>
        <w:rPr>
          <w:spacing w:val="-6"/>
        </w:rPr>
        <w:t xml:space="preserve"> </w:t>
      </w:r>
      <w:r>
        <w:t>определений</w:t>
      </w:r>
      <w:r>
        <w:rPr>
          <w:spacing w:val="-7"/>
        </w:rPr>
        <w:t xml:space="preserve"> </w:t>
      </w:r>
      <w:r>
        <w:t>по</w:t>
      </w:r>
      <w:r>
        <w:rPr>
          <w:spacing w:val="-7"/>
        </w:rPr>
        <w:t xml:space="preserve"> </w:t>
      </w:r>
      <w:r>
        <w:t>легкой</w:t>
      </w:r>
      <w:r>
        <w:rPr>
          <w:spacing w:val="-7"/>
        </w:rPr>
        <w:t xml:space="preserve"> </w:t>
      </w:r>
      <w:r>
        <w:rPr>
          <w:spacing w:val="-2"/>
        </w:rPr>
        <w:t>атлетике.</w:t>
      </w:r>
    </w:p>
    <w:p w:rsidR="00A65E3D" w:rsidRDefault="0075429B">
      <w:pPr>
        <w:pStyle w:val="a3"/>
        <w:spacing w:before="172" w:line="364" w:lineRule="auto"/>
        <w:ind w:right="857"/>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A65E3D" w:rsidRDefault="0075429B">
      <w:pPr>
        <w:pStyle w:val="a3"/>
        <w:spacing w:before="1" w:line="364" w:lineRule="auto"/>
        <w:ind w:right="857"/>
      </w:pPr>
      <w:r>
        <w:t>Сведения о физических качествах, необходимых в различных видах легкой атлетики и способах их развития с учетом сенситивных периодов.</w:t>
      </w:r>
    </w:p>
    <w:p w:rsidR="00A65E3D" w:rsidRDefault="0075429B">
      <w:pPr>
        <w:pStyle w:val="a3"/>
        <w:spacing w:before="1" w:line="364" w:lineRule="auto"/>
        <w:ind w:right="854"/>
      </w:pPr>
      <w:r>
        <w:t>Значение занятий различными видами легкой атлетики на формирование положительных качеств личности человека.</w:t>
      </w:r>
    </w:p>
    <w:p w:rsidR="00A65E3D" w:rsidRDefault="0075429B">
      <w:pPr>
        <w:pStyle w:val="a3"/>
        <w:spacing w:before="1" w:line="364" w:lineRule="auto"/>
        <w:ind w:right="858"/>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A65E3D" w:rsidRDefault="0075429B">
      <w:pPr>
        <w:pStyle w:val="a3"/>
        <w:spacing w:before="1" w:line="364" w:lineRule="auto"/>
        <w:ind w:right="854"/>
      </w:pPr>
      <w:r>
        <w:t xml:space="preserve">Основные средства и методы обучения технике различных видов легкой </w:t>
      </w:r>
      <w:r>
        <w:rPr>
          <w:spacing w:val="-2"/>
        </w:rPr>
        <w:t>атлетики.</w:t>
      </w:r>
    </w:p>
    <w:p w:rsidR="00A65E3D" w:rsidRDefault="0075429B">
      <w:pPr>
        <w:pStyle w:val="a3"/>
        <w:spacing w:before="5"/>
        <w:ind w:left="1732" w:firstLine="0"/>
      </w:pPr>
      <w:r>
        <w:t>Основы</w:t>
      </w:r>
      <w:r>
        <w:rPr>
          <w:spacing w:val="-9"/>
        </w:rPr>
        <w:t xml:space="preserve"> </w:t>
      </w:r>
      <w:r>
        <w:t>прикладного</w:t>
      </w:r>
      <w:r>
        <w:rPr>
          <w:spacing w:val="-9"/>
        </w:rPr>
        <w:t xml:space="preserve"> </w:t>
      </w:r>
      <w:r>
        <w:t>значения</w:t>
      </w:r>
      <w:r>
        <w:rPr>
          <w:spacing w:val="-8"/>
        </w:rPr>
        <w:t xml:space="preserve"> </w:t>
      </w:r>
      <w:r>
        <w:t>различных</w:t>
      </w:r>
      <w:r>
        <w:rPr>
          <w:spacing w:val="-12"/>
        </w:rPr>
        <w:t xml:space="preserve"> </w:t>
      </w:r>
      <w:r>
        <w:t>видов</w:t>
      </w:r>
      <w:r>
        <w:rPr>
          <w:spacing w:val="-9"/>
        </w:rPr>
        <w:t xml:space="preserve"> </w:t>
      </w:r>
      <w:r>
        <w:t>легкой</w:t>
      </w:r>
      <w:r>
        <w:rPr>
          <w:spacing w:val="-9"/>
        </w:rPr>
        <w:t xml:space="preserve"> </w:t>
      </w:r>
      <w:r>
        <w:rPr>
          <w:spacing w:val="-2"/>
        </w:rPr>
        <w:t>атлетики.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ind w:left="1732" w:firstLine="0"/>
      </w:pPr>
      <w:r>
        <w:lastRenderedPageBreak/>
        <w:t>Игры</w:t>
      </w:r>
      <w:r>
        <w:rPr>
          <w:spacing w:val="-7"/>
        </w:rPr>
        <w:t xml:space="preserve"> </w:t>
      </w:r>
      <w:r>
        <w:t>и</w:t>
      </w:r>
      <w:r>
        <w:rPr>
          <w:spacing w:val="-7"/>
        </w:rPr>
        <w:t xml:space="preserve"> </w:t>
      </w:r>
      <w:r>
        <w:t>развлечения</w:t>
      </w:r>
      <w:r>
        <w:rPr>
          <w:spacing w:val="-6"/>
        </w:rPr>
        <w:t xml:space="preserve"> </w:t>
      </w:r>
      <w:r>
        <w:t>при</w:t>
      </w:r>
      <w:r>
        <w:rPr>
          <w:spacing w:val="-7"/>
        </w:rPr>
        <w:t xml:space="preserve"> </w:t>
      </w:r>
      <w:r>
        <w:t>занятиях</w:t>
      </w:r>
      <w:r>
        <w:rPr>
          <w:spacing w:val="-11"/>
        </w:rPr>
        <w:t xml:space="preserve"> </w:t>
      </w:r>
      <w:r>
        <w:t>различными</w:t>
      </w:r>
      <w:r>
        <w:rPr>
          <w:spacing w:val="-7"/>
        </w:rPr>
        <w:t xml:space="preserve"> </w:t>
      </w:r>
      <w:r>
        <w:t>видами</w:t>
      </w:r>
      <w:r>
        <w:rPr>
          <w:spacing w:val="-7"/>
        </w:rPr>
        <w:t xml:space="preserve"> </w:t>
      </w:r>
      <w:r>
        <w:t>легкой</w:t>
      </w:r>
      <w:r>
        <w:rPr>
          <w:spacing w:val="-7"/>
        </w:rPr>
        <w:t xml:space="preserve"> </w:t>
      </w:r>
      <w:r>
        <w:rPr>
          <w:spacing w:val="-2"/>
        </w:rPr>
        <w:t>атлетики.</w:t>
      </w:r>
    </w:p>
    <w:p w:rsidR="00A65E3D" w:rsidRDefault="0075429B">
      <w:pPr>
        <w:pStyle w:val="a3"/>
        <w:spacing w:before="167" w:line="364" w:lineRule="auto"/>
        <w:ind w:right="857"/>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A65E3D" w:rsidRDefault="0075429B">
      <w:pPr>
        <w:pStyle w:val="a4"/>
        <w:numPr>
          <w:ilvl w:val="0"/>
          <w:numId w:val="3"/>
        </w:numPr>
        <w:tabs>
          <w:tab w:val="left" w:pos="2033"/>
        </w:tabs>
        <w:spacing w:before="6"/>
        <w:ind w:left="2033" w:hanging="301"/>
        <w:jc w:val="both"/>
        <w:rPr>
          <w:sz w:val="28"/>
        </w:rPr>
      </w:pPr>
      <w:r>
        <w:rPr>
          <w:sz w:val="28"/>
        </w:rPr>
        <w:t>Способы</w:t>
      </w:r>
      <w:r>
        <w:rPr>
          <w:spacing w:val="-15"/>
          <w:sz w:val="28"/>
        </w:rPr>
        <w:t xml:space="preserve"> </w:t>
      </w:r>
      <w:r>
        <w:rPr>
          <w:sz w:val="28"/>
        </w:rPr>
        <w:t>самостоятельной</w:t>
      </w:r>
      <w:r>
        <w:rPr>
          <w:spacing w:val="-14"/>
          <w:sz w:val="28"/>
        </w:rPr>
        <w:t xml:space="preserve"> </w:t>
      </w:r>
      <w:r>
        <w:rPr>
          <w:spacing w:val="-2"/>
          <w:sz w:val="28"/>
        </w:rPr>
        <w:t>деятельности.</w:t>
      </w:r>
    </w:p>
    <w:p w:rsidR="00A65E3D" w:rsidRDefault="0075429B">
      <w:pPr>
        <w:pStyle w:val="a3"/>
        <w:spacing w:before="168" w:line="364" w:lineRule="auto"/>
        <w:ind w:right="845"/>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A65E3D" w:rsidRDefault="0075429B">
      <w:pPr>
        <w:pStyle w:val="a3"/>
        <w:spacing w:before="1" w:line="364" w:lineRule="auto"/>
        <w:ind w:right="1538"/>
      </w:pPr>
      <w:r>
        <w:t>Правила</w:t>
      </w:r>
      <w:r>
        <w:rPr>
          <w:spacing w:val="-7"/>
        </w:rPr>
        <w:t xml:space="preserve"> </w:t>
      </w:r>
      <w:r>
        <w:t>личной</w:t>
      </w:r>
      <w:r>
        <w:rPr>
          <w:spacing w:val="-8"/>
        </w:rPr>
        <w:t xml:space="preserve"> </w:t>
      </w:r>
      <w:r>
        <w:t>гигиены,</w:t>
      </w:r>
      <w:r>
        <w:rPr>
          <w:spacing w:val="-5"/>
        </w:rPr>
        <w:t xml:space="preserve"> </w:t>
      </w:r>
      <w:r>
        <w:t>требования</w:t>
      </w:r>
      <w:r>
        <w:rPr>
          <w:spacing w:val="-7"/>
        </w:rPr>
        <w:t xml:space="preserve"> </w:t>
      </w:r>
      <w:r>
        <w:t>к</w:t>
      </w:r>
      <w:r>
        <w:rPr>
          <w:spacing w:val="-8"/>
        </w:rPr>
        <w:t xml:space="preserve"> </w:t>
      </w:r>
      <w:r>
        <w:t>спортивной</w:t>
      </w:r>
      <w:r>
        <w:rPr>
          <w:spacing w:val="-8"/>
        </w:rPr>
        <w:t xml:space="preserve"> </w:t>
      </w:r>
      <w:r>
        <w:t>одежде,</w:t>
      </w:r>
      <w:r>
        <w:rPr>
          <w:spacing w:val="-5"/>
        </w:rPr>
        <w:t xml:space="preserve"> </w:t>
      </w:r>
      <w:r>
        <w:t>кроссовой и специальной обуви для занятий легкой атлетикой.</w:t>
      </w:r>
    </w:p>
    <w:p w:rsidR="00A65E3D" w:rsidRDefault="0075429B">
      <w:pPr>
        <w:pStyle w:val="a3"/>
        <w:tabs>
          <w:tab w:val="left" w:pos="2777"/>
          <w:tab w:val="left" w:pos="3549"/>
          <w:tab w:val="left" w:pos="4997"/>
          <w:tab w:val="left" w:pos="6331"/>
          <w:tab w:val="left" w:pos="7270"/>
          <w:tab w:val="left" w:pos="8772"/>
          <w:tab w:val="left" w:pos="10125"/>
          <w:tab w:val="left" w:pos="10638"/>
        </w:tabs>
        <w:spacing w:before="1" w:line="364" w:lineRule="auto"/>
        <w:ind w:right="854"/>
        <w:jc w:val="right"/>
      </w:pPr>
      <w:r>
        <w:t>Правильное сбалансированное питание в</w:t>
      </w:r>
      <w:r>
        <w:rPr>
          <w:spacing w:val="-1"/>
        </w:rPr>
        <w:t xml:space="preserve"> </w:t>
      </w:r>
      <w:r>
        <w:t>различных видах</w:t>
      </w:r>
      <w:r>
        <w:rPr>
          <w:spacing w:val="-4"/>
        </w:rPr>
        <w:t xml:space="preserve"> </w:t>
      </w:r>
      <w:r>
        <w:t>легкой атлетики. Индивидуальные комплексы упражнений, включающие общеразвивающие, специальные</w:t>
      </w:r>
      <w:r>
        <w:rPr>
          <w:spacing w:val="40"/>
        </w:rPr>
        <w:t xml:space="preserve"> </w:t>
      </w:r>
      <w:r>
        <w:t>и</w:t>
      </w:r>
      <w:r>
        <w:rPr>
          <w:spacing w:val="40"/>
        </w:rPr>
        <w:t xml:space="preserve"> </w:t>
      </w:r>
      <w:r>
        <w:t>имитационные</w:t>
      </w:r>
      <w:r>
        <w:rPr>
          <w:spacing w:val="40"/>
        </w:rPr>
        <w:t xml:space="preserve"> </w:t>
      </w:r>
      <w:r>
        <w:t>упражнения</w:t>
      </w:r>
      <w:r>
        <w:rPr>
          <w:spacing w:val="40"/>
        </w:rPr>
        <w:t xml:space="preserve"> </w:t>
      </w:r>
      <w:r>
        <w:t>в</w:t>
      </w:r>
      <w:r>
        <w:rPr>
          <w:spacing w:val="40"/>
        </w:rPr>
        <w:t xml:space="preserve"> </w:t>
      </w:r>
      <w:r>
        <w:t>различных</w:t>
      </w:r>
      <w:r>
        <w:rPr>
          <w:spacing w:val="40"/>
        </w:rPr>
        <w:t xml:space="preserve"> </w:t>
      </w:r>
      <w:r>
        <w:t>видах</w:t>
      </w:r>
      <w:r>
        <w:rPr>
          <w:spacing w:val="39"/>
        </w:rPr>
        <w:t xml:space="preserve"> </w:t>
      </w:r>
      <w:r>
        <w:t>легкой</w:t>
      </w:r>
      <w:r>
        <w:rPr>
          <w:spacing w:val="40"/>
        </w:rPr>
        <w:t xml:space="preserve"> </w:t>
      </w:r>
      <w:r>
        <w:t xml:space="preserve">атлетики, </w:t>
      </w:r>
      <w:r>
        <w:rPr>
          <w:spacing w:val="-2"/>
        </w:rPr>
        <w:t>упражнения</w:t>
      </w:r>
      <w:r>
        <w:tab/>
      </w:r>
      <w:r>
        <w:rPr>
          <w:spacing w:val="-5"/>
        </w:rPr>
        <w:t>для</w:t>
      </w:r>
      <w:r>
        <w:tab/>
      </w:r>
      <w:r>
        <w:rPr>
          <w:spacing w:val="-2"/>
        </w:rPr>
        <w:t>изучения</w:t>
      </w:r>
      <w:r>
        <w:tab/>
      </w:r>
      <w:r>
        <w:rPr>
          <w:spacing w:val="-2"/>
        </w:rPr>
        <w:t>техники</w:t>
      </w:r>
      <w:r>
        <w:tab/>
      </w:r>
      <w:r>
        <w:rPr>
          <w:spacing w:val="-2"/>
        </w:rPr>
        <w:t>бега,</w:t>
      </w:r>
      <w:r>
        <w:tab/>
      </w:r>
      <w:r>
        <w:rPr>
          <w:spacing w:val="-2"/>
        </w:rPr>
        <w:t>прыжков,</w:t>
      </w:r>
      <w:r>
        <w:tab/>
      </w:r>
      <w:r>
        <w:rPr>
          <w:spacing w:val="-2"/>
        </w:rPr>
        <w:t>метаний</w:t>
      </w:r>
      <w:r>
        <w:tab/>
      </w:r>
      <w:r>
        <w:rPr>
          <w:spacing w:val="-10"/>
        </w:rPr>
        <w:t>и</w:t>
      </w:r>
      <w:r>
        <w:tab/>
      </w:r>
      <w:r>
        <w:rPr>
          <w:spacing w:val="-5"/>
        </w:rPr>
        <w:t>ее</w:t>
      </w:r>
    </w:p>
    <w:p w:rsidR="00A65E3D" w:rsidRDefault="0075429B">
      <w:pPr>
        <w:pStyle w:val="a3"/>
        <w:spacing w:before="1"/>
        <w:ind w:firstLine="0"/>
        <w:jc w:val="left"/>
      </w:pPr>
      <w:r>
        <w:rPr>
          <w:spacing w:val="-2"/>
        </w:rPr>
        <w:t>совершенствования.</w:t>
      </w:r>
    </w:p>
    <w:p w:rsidR="00A65E3D" w:rsidRDefault="0075429B">
      <w:pPr>
        <w:pStyle w:val="a3"/>
        <w:spacing w:before="168"/>
        <w:ind w:left="1732" w:firstLine="0"/>
        <w:jc w:val="left"/>
      </w:pPr>
      <w:r>
        <w:t>Самостоятельное</w:t>
      </w:r>
      <w:r>
        <w:rPr>
          <w:spacing w:val="-16"/>
        </w:rPr>
        <w:t xml:space="preserve"> </w:t>
      </w:r>
      <w:r>
        <w:t>освоение</w:t>
      </w:r>
      <w:r>
        <w:rPr>
          <w:spacing w:val="-14"/>
        </w:rPr>
        <w:t xml:space="preserve"> </w:t>
      </w:r>
      <w:r>
        <w:t>двигательных</w:t>
      </w:r>
      <w:r>
        <w:rPr>
          <w:spacing w:val="-18"/>
        </w:rPr>
        <w:t xml:space="preserve"> </w:t>
      </w:r>
      <w:r>
        <w:rPr>
          <w:spacing w:val="-2"/>
        </w:rPr>
        <w:t>действий.</w:t>
      </w:r>
    </w:p>
    <w:p w:rsidR="00A65E3D" w:rsidRDefault="0075429B">
      <w:pPr>
        <w:pStyle w:val="a3"/>
        <w:spacing w:before="173" w:line="364" w:lineRule="auto"/>
        <w:ind w:right="841"/>
        <w:jc w:val="left"/>
      </w:pPr>
      <w:r>
        <w:t>Судейство</w:t>
      </w:r>
      <w:r>
        <w:rPr>
          <w:spacing w:val="80"/>
        </w:rPr>
        <w:t xml:space="preserve"> </w:t>
      </w:r>
      <w:r>
        <w:t>простейших</w:t>
      </w:r>
      <w:r>
        <w:rPr>
          <w:spacing w:val="40"/>
        </w:rPr>
        <w:t xml:space="preserve"> </w:t>
      </w:r>
      <w:r>
        <w:t>спортивных</w:t>
      </w:r>
      <w:r>
        <w:rPr>
          <w:spacing w:val="40"/>
        </w:rPr>
        <w:t xml:space="preserve"> </w:t>
      </w:r>
      <w:r>
        <w:t>соревнований</w:t>
      </w:r>
      <w:r>
        <w:rPr>
          <w:spacing w:val="80"/>
        </w:rPr>
        <w:t xml:space="preserve"> </w:t>
      </w:r>
      <w:r>
        <w:t>по</w:t>
      </w:r>
      <w:r>
        <w:rPr>
          <w:spacing w:val="80"/>
        </w:rPr>
        <w:t xml:space="preserve"> </w:t>
      </w:r>
      <w:r>
        <w:t>различным</w:t>
      </w:r>
      <w:r>
        <w:rPr>
          <w:spacing w:val="80"/>
        </w:rPr>
        <w:t xml:space="preserve"> </w:t>
      </w:r>
      <w:r>
        <w:t>видам легкой атлетики в качестве судьи.</w:t>
      </w:r>
    </w:p>
    <w:p w:rsidR="00A65E3D" w:rsidRDefault="0075429B">
      <w:pPr>
        <w:pStyle w:val="a3"/>
        <w:spacing w:line="364" w:lineRule="auto"/>
        <w:ind w:right="841"/>
        <w:jc w:val="left"/>
      </w:pPr>
      <w:r>
        <w:t>Характерные</w:t>
      </w:r>
      <w:r>
        <w:rPr>
          <w:spacing w:val="-1"/>
        </w:rPr>
        <w:t xml:space="preserve"> </w:t>
      </w:r>
      <w:r>
        <w:t>травмы</w:t>
      </w:r>
      <w:r>
        <w:rPr>
          <w:spacing w:val="-2"/>
        </w:rPr>
        <w:t xml:space="preserve"> </w:t>
      </w:r>
      <w:r>
        <w:t>во</w:t>
      </w:r>
      <w:r>
        <w:rPr>
          <w:spacing w:val="-6"/>
        </w:rPr>
        <w:t xml:space="preserve"> </w:t>
      </w:r>
      <w:r>
        <w:t>время</w:t>
      </w:r>
      <w:r>
        <w:rPr>
          <w:spacing w:val="-4"/>
        </w:rPr>
        <w:t xml:space="preserve"> </w:t>
      </w:r>
      <w:r>
        <w:t>занятий</w:t>
      </w:r>
      <w:r>
        <w:rPr>
          <w:spacing w:val="-6"/>
        </w:rPr>
        <w:t xml:space="preserve"> </w:t>
      </w:r>
      <w:r>
        <w:t>различными</w:t>
      </w:r>
      <w:r>
        <w:rPr>
          <w:spacing w:val="-2"/>
        </w:rPr>
        <w:t xml:space="preserve"> </w:t>
      </w:r>
      <w:r>
        <w:t>видами</w:t>
      </w:r>
      <w:r>
        <w:rPr>
          <w:spacing w:val="-6"/>
        </w:rPr>
        <w:t xml:space="preserve"> </w:t>
      </w:r>
      <w:r>
        <w:t>легкой</w:t>
      </w:r>
      <w:r>
        <w:rPr>
          <w:spacing w:val="-6"/>
        </w:rPr>
        <w:t xml:space="preserve"> </w:t>
      </w:r>
      <w:r>
        <w:t>атлетики и мероприятия по их профилактике.</w:t>
      </w:r>
    </w:p>
    <w:p w:rsidR="00A65E3D" w:rsidRDefault="0075429B">
      <w:pPr>
        <w:pStyle w:val="a3"/>
        <w:spacing w:before="1" w:line="364" w:lineRule="auto"/>
        <w:ind w:right="841"/>
        <w:jc w:val="left"/>
      </w:pPr>
      <w:r>
        <w:t>Причины</w:t>
      </w:r>
      <w:r>
        <w:rPr>
          <w:spacing w:val="37"/>
        </w:rPr>
        <w:t xml:space="preserve"> </w:t>
      </w:r>
      <w:r>
        <w:t>возникновения</w:t>
      </w:r>
      <w:r>
        <w:rPr>
          <w:spacing w:val="34"/>
        </w:rPr>
        <w:t xml:space="preserve"> </w:t>
      </w:r>
      <w:r>
        <w:t>ошибок</w:t>
      </w:r>
      <w:r>
        <w:rPr>
          <w:spacing w:val="32"/>
        </w:rPr>
        <w:t xml:space="preserve"> </w:t>
      </w:r>
      <w:r>
        <w:t>при</w:t>
      </w:r>
      <w:r>
        <w:rPr>
          <w:spacing w:val="32"/>
        </w:rPr>
        <w:t xml:space="preserve"> </w:t>
      </w:r>
      <w:r>
        <w:t>выполнении</w:t>
      </w:r>
      <w:r>
        <w:rPr>
          <w:spacing w:val="37"/>
        </w:rPr>
        <w:t xml:space="preserve"> </w:t>
      </w:r>
      <w:r>
        <w:t>технических приёмов</w:t>
      </w:r>
      <w:r>
        <w:rPr>
          <w:spacing w:val="36"/>
        </w:rPr>
        <w:t xml:space="preserve"> </w:t>
      </w:r>
      <w:r>
        <w:t>в беге, прыжках и метаниях.</w:t>
      </w:r>
    </w:p>
    <w:p w:rsidR="00A65E3D" w:rsidRDefault="0075429B">
      <w:pPr>
        <w:pStyle w:val="a3"/>
        <w:spacing w:line="364" w:lineRule="auto"/>
        <w:jc w:val="left"/>
      </w:pPr>
      <w:r>
        <w:t>Тестирование</w:t>
      </w:r>
      <w:r>
        <w:rPr>
          <w:spacing w:val="80"/>
        </w:rPr>
        <w:t xml:space="preserve"> </w:t>
      </w:r>
      <w:r>
        <w:t>уровня</w:t>
      </w:r>
      <w:r>
        <w:rPr>
          <w:spacing w:val="80"/>
        </w:rPr>
        <w:t xml:space="preserve"> </w:t>
      </w:r>
      <w:r>
        <w:t>физической</w:t>
      </w:r>
      <w:r>
        <w:rPr>
          <w:spacing w:val="80"/>
        </w:rPr>
        <w:t xml:space="preserve"> </w:t>
      </w:r>
      <w:r>
        <w:t>подготовленности</w:t>
      </w:r>
      <w:r>
        <w:rPr>
          <w:spacing w:val="80"/>
        </w:rPr>
        <w:t xml:space="preserve"> </w:t>
      </w:r>
      <w:r>
        <w:t>в</w:t>
      </w:r>
      <w:r>
        <w:rPr>
          <w:spacing w:val="80"/>
        </w:rPr>
        <w:t xml:space="preserve"> </w:t>
      </w:r>
      <w:r>
        <w:t>беге,</w:t>
      </w:r>
      <w:r>
        <w:rPr>
          <w:spacing w:val="80"/>
        </w:rPr>
        <w:t xml:space="preserve"> </w:t>
      </w:r>
      <w:r>
        <w:t>прыжках</w:t>
      </w:r>
      <w:r>
        <w:rPr>
          <w:spacing w:val="40"/>
        </w:rPr>
        <w:t xml:space="preserve"> </w:t>
      </w:r>
      <w:r>
        <w:t xml:space="preserve">и </w:t>
      </w:r>
      <w:r>
        <w:rPr>
          <w:spacing w:val="-2"/>
        </w:rPr>
        <w:t>метаниях.</w:t>
      </w:r>
    </w:p>
    <w:p w:rsidR="00A65E3D" w:rsidRDefault="0075429B">
      <w:pPr>
        <w:pStyle w:val="a4"/>
        <w:numPr>
          <w:ilvl w:val="0"/>
          <w:numId w:val="3"/>
        </w:numPr>
        <w:tabs>
          <w:tab w:val="left" w:pos="2033"/>
        </w:tabs>
        <w:spacing w:before="1"/>
        <w:ind w:left="2033" w:hanging="301"/>
        <w:rPr>
          <w:sz w:val="28"/>
        </w:rPr>
      </w:pPr>
      <w:r>
        <w:rPr>
          <w:sz w:val="28"/>
        </w:rPr>
        <w:t>Физическое</w:t>
      </w:r>
      <w:r>
        <w:rPr>
          <w:spacing w:val="-13"/>
          <w:sz w:val="28"/>
        </w:rPr>
        <w:t xml:space="preserve"> </w:t>
      </w:r>
      <w:r>
        <w:rPr>
          <w:spacing w:val="-2"/>
          <w:sz w:val="28"/>
        </w:rPr>
        <w:t>совершенствование.</w:t>
      </w:r>
    </w:p>
    <w:p w:rsidR="00A65E3D" w:rsidRDefault="0075429B">
      <w:pPr>
        <w:pStyle w:val="a3"/>
        <w:spacing w:before="168" w:line="364" w:lineRule="auto"/>
        <w:jc w:val="left"/>
      </w:pPr>
      <w:r>
        <w:t>Комплексы</w:t>
      </w:r>
      <w:r>
        <w:rPr>
          <w:spacing w:val="-18"/>
        </w:rPr>
        <w:t xml:space="preserve"> </w:t>
      </w:r>
      <w:r>
        <w:t>общеразвивающих,</w:t>
      </w:r>
      <w:r>
        <w:rPr>
          <w:spacing w:val="-15"/>
        </w:rPr>
        <w:t xml:space="preserve"> </w:t>
      </w:r>
      <w:r>
        <w:t>специальных</w:t>
      </w:r>
      <w:r>
        <w:rPr>
          <w:spacing w:val="-18"/>
        </w:rPr>
        <w:t xml:space="preserve"> </w:t>
      </w:r>
      <w:r>
        <w:t>и</w:t>
      </w:r>
      <w:r>
        <w:rPr>
          <w:spacing w:val="-16"/>
        </w:rPr>
        <w:t xml:space="preserve"> </w:t>
      </w:r>
      <w:r>
        <w:t>имитационных</w:t>
      </w:r>
      <w:r>
        <w:rPr>
          <w:spacing w:val="-16"/>
        </w:rPr>
        <w:t xml:space="preserve"> </w:t>
      </w:r>
      <w:r>
        <w:t>упражнений</w:t>
      </w:r>
      <w:r>
        <w:rPr>
          <w:spacing w:val="-13"/>
        </w:rPr>
        <w:t xml:space="preserve"> </w:t>
      </w:r>
      <w:r>
        <w:t>в различных видах легкой атлетики.</w:t>
      </w:r>
    </w:p>
    <w:p w:rsidR="00A65E3D" w:rsidRDefault="0075429B">
      <w:pPr>
        <w:pStyle w:val="a3"/>
        <w:spacing w:before="1" w:line="369" w:lineRule="auto"/>
        <w:jc w:val="left"/>
      </w:pPr>
      <w:r>
        <w:t>Комплексы упражнений на развитие физических качеств, характерных для различных видов легкой атлетики.</w:t>
      </w:r>
    </w:p>
    <w:p w:rsidR="00A65E3D" w:rsidRDefault="00A65E3D">
      <w:pPr>
        <w:spacing w:line="369" w:lineRule="auto"/>
        <w:sectPr w:rsidR="00A65E3D">
          <w:pgSz w:w="11910" w:h="16840"/>
          <w:pgMar w:top="1180" w:right="0" w:bottom="280" w:left="160" w:header="720" w:footer="720" w:gutter="0"/>
          <w:cols w:space="720"/>
        </w:sectPr>
      </w:pPr>
    </w:p>
    <w:p w:rsidR="00A65E3D" w:rsidRDefault="0075429B">
      <w:pPr>
        <w:pStyle w:val="a3"/>
        <w:tabs>
          <w:tab w:val="left" w:pos="3449"/>
          <w:tab w:val="left" w:pos="3790"/>
          <w:tab w:val="left" w:pos="5939"/>
          <w:tab w:val="left" w:pos="8236"/>
          <w:tab w:val="left" w:pos="9358"/>
          <w:tab w:val="left" w:pos="10734"/>
        </w:tabs>
        <w:spacing w:before="67" w:line="364" w:lineRule="auto"/>
        <w:ind w:right="858"/>
        <w:jc w:val="left"/>
      </w:pPr>
      <w:r>
        <w:rPr>
          <w:spacing w:val="-2"/>
        </w:rPr>
        <w:lastRenderedPageBreak/>
        <w:t>Упражнения</w:t>
      </w:r>
      <w:r>
        <w:tab/>
      </w:r>
      <w:r>
        <w:rPr>
          <w:spacing w:val="-10"/>
        </w:rPr>
        <w:t>с</w:t>
      </w:r>
      <w:r>
        <w:tab/>
      </w:r>
      <w:r>
        <w:rPr>
          <w:spacing w:val="-2"/>
        </w:rPr>
        <w:t>использованием</w:t>
      </w:r>
      <w:r>
        <w:tab/>
      </w:r>
      <w:r>
        <w:rPr>
          <w:spacing w:val="-2"/>
        </w:rPr>
        <w:t>вспомогательных</w:t>
      </w:r>
      <w:r>
        <w:tab/>
      </w:r>
      <w:r>
        <w:rPr>
          <w:spacing w:val="-2"/>
        </w:rPr>
        <w:t>средств</w:t>
      </w:r>
      <w:r>
        <w:tab/>
      </w:r>
      <w:r>
        <w:rPr>
          <w:spacing w:val="-2"/>
        </w:rPr>
        <w:t>(барьеров</w:t>
      </w:r>
      <w:r>
        <w:tab/>
      </w:r>
      <w:r>
        <w:rPr>
          <w:spacing w:val="-10"/>
        </w:rPr>
        <w:t xml:space="preserve">и </w:t>
      </w:r>
      <w:r>
        <w:t>конусов различной высоты, медболов).</w:t>
      </w:r>
    </w:p>
    <w:p w:rsidR="00A65E3D" w:rsidRDefault="0075429B">
      <w:pPr>
        <w:pStyle w:val="a3"/>
        <w:spacing w:before="1" w:line="364" w:lineRule="auto"/>
        <w:ind w:right="841"/>
        <w:jc w:val="left"/>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A65E3D" w:rsidRDefault="0075429B">
      <w:pPr>
        <w:pStyle w:val="a3"/>
        <w:spacing w:before="5" w:line="364" w:lineRule="auto"/>
        <w:ind w:right="841"/>
        <w:jc w:val="left"/>
      </w:pPr>
      <w:r>
        <w:t>Пробегание</w:t>
      </w:r>
      <w:r>
        <w:rPr>
          <w:spacing w:val="40"/>
        </w:rPr>
        <w:t xml:space="preserve"> </w:t>
      </w:r>
      <w:r>
        <w:t>учебных</w:t>
      </w:r>
      <w:r>
        <w:rPr>
          <w:spacing w:val="40"/>
        </w:rPr>
        <w:t xml:space="preserve"> </w:t>
      </w:r>
      <w:r>
        <w:t>дистанций</w:t>
      </w:r>
      <w:r>
        <w:rPr>
          <w:spacing w:val="40"/>
        </w:rPr>
        <w:t xml:space="preserve"> </w:t>
      </w:r>
      <w:r>
        <w:t>с</w:t>
      </w:r>
      <w:r>
        <w:rPr>
          <w:spacing w:val="40"/>
        </w:rPr>
        <w:t xml:space="preserve"> </w:t>
      </w:r>
      <w:r>
        <w:t>низкого</w:t>
      </w:r>
      <w:r>
        <w:rPr>
          <w:spacing w:val="40"/>
        </w:rPr>
        <w:t xml:space="preserve"> </w:t>
      </w:r>
      <w:r>
        <w:t>и</w:t>
      </w:r>
      <w:r>
        <w:rPr>
          <w:spacing w:val="40"/>
        </w:rPr>
        <w:t xml:space="preserve"> </w:t>
      </w:r>
      <w:r>
        <w:t>высокого</w:t>
      </w:r>
      <w:r>
        <w:rPr>
          <w:spacing w:val="40"/>
        </w:rPr>
        <w:t xml:space="preserve"> </w:t>
      </w:r>
      <w:r>
        <w:t>старта,</w:t>
      </w:r>
      <w:r>
        <w:rPr>
          <w:spacing w:val="40"/>
        </w:rPr>
        <w:t xml:space="preserve"> </w:t>
      </w:r>
      <w:r>
        <w:t>с</w:t>
      </w:r>
      <w:r>
        <w:rPr>
          <w:spacing w:val="40"/>
        </w:rPr>
        <w:t xml:space="preserve"> </w:t>
      </w:r>
      <w:r>
        <w:t>хода,</w:t>
      </w:r>
      <w:r>
        <w:rPr>
          <w:spacing w:val="40"/>
        </w:rPr>
        <w:t xml:space="preserve"> </w:t>
      </w:r>
      <w:r>
        <w:t>в</w:t>
      </w:r>
      <w:r>
        <w:rPr>
          <w:spacing w:val="80"/>
        </w:rPr>
        <w:t xml:space="preserve"> </w:t>
      </w:r>
      <w:r>
        <w:t>группах и в парах с фиксацией результата.</w:t>
      </w:r>
    </w:p>
    <w:p w:rsidR="00A65E3D" w:rsidRDefault="0075429B">
      <w:pPr>
        <w:pStyle w:val="a3"/>
        <w:spacing w:before="1" w:line="364" w:lineRule="auto"/>
        <w:ind w:right="851"/>
        <w:jc w:val="right"/>
      </w:pPr>
      <w:r>
        <w:t>Подвижные</w:t>
      </w:r>
      <w:r>
        <w:rPr>
          <w:spacing w:val="40"/>
        </w:rPr>
        <w:t xml:space="preserve"> </w:t>
      </w:r>
      <w:r>
        <w:t>игры</w:t>
      </w:r>
      <w:r>
        <w:rPr>
          <w:spacing w:val="40"/>
        </w:rPr>
        <w:t xml:space="preserve"> </w:t>
      </w:r>
      <w:r>
        <w:t>с</w:t>
      </w:r>
      <w:r>
        <w:rPr>
          <w:spacing w:val="40"/>
        </w:rPr>
        <w:t xml:space="preserve"> </w:t>
      </w:r>
      <w:r>
        <w:t>элементами</w:t>
      </w:r>
      <w:r>
        <w:rPr>
          <w:spacing w:val="40"/>
        </w:rPr>
        <w:t xml:space="preserve"> </w:t>
      </w:r>
      <w:r>
        <w:t>бега,</w:t>
      </w:r>
      <w:r>
        <w:rPr>
          <w:spacing w:val="40"/>
        </w:rPr>
        <w:t xml:space="preserve"> </w:t>
      </w:r>
      <w:r>
        <w:t>прыжков</w:t>
      </w:r>
      <w:r>
        <w:rPr>
          <w:spacing w:val="40"/>
        </w:rPr>
        <w:t xml:space="preserve"> </w:t>
      </w:r>
      <w:r>
        <w:t>и</w:t>
      </w:r>
      <w:r>
        <w:rPr>
          <w:spacing w:val="40"/>
        </w:rPr>
        <w:t xml:space="preserve"> </w:t>
      </w:r>
      <w:r>
        <w:t>метаний</w:t>
      </w:r>
      <w:r>
        <w:rPr>
          <w:spacing w:val="40"/>
        </w:rPr>
        <w:t xml:space="preserve"> </w:t>
      </w:r>
      <w:r>
        <w:t>(с</w:t>
      </w:r>
      <w:r>
        <w:rPr>
          <w:spacing w:val="40"/>
        </w:rPr>
        <w:t xml:space="preserve"> </w:t>
      </w:r>
      <w:r>
        <w:t>элементами соревнования,</w:t>
      </w:r>
      <w:r>
        <w:rPr>
          <w:spacing w:val="-2"/>
        </w:rPr>
        <w:t xml:space="preserve"> </w:t>
      </w:r>
      <w:r>
        <w:t>не</w:t>
      </w:r>
      <w:r>
        <w:rPr>
          <w:spacing w:val="-4"/>
        </w:rPr>
        <w:t xml:space="preserve"> </w:t>
      </w:r>
      <w:r>
        <w:t>имеющие</w:t>
      </w:r>
      <w:r>
        <w:rPr>
          <w:spacing w:val="-4"/>
        </w:rPr>
        <w:t xml:space="preserve"> </w:t>
      </w:r>
      <w:r>
        <w:t>сюжета,</w:t>
      </w:r>
      <w:r>
        <w:rPr>
          <w:spacing w:val="-2"/>
        </w:rPr>
        <w:t xml:space="preserve"> </w:t>
      </w:r>
      <w:r>
        <w:t>игры</w:t>
      </w:r>
      <w:r>
        <w:rPr>
          <w:spacing w:val="-5"/>
        </w:rPr>
        <w:t xml:space="preserve"> </w:t>
      </w:r>
      <w:r>
        <w:t>сюжетного характера,</w:t>
      </w:r>
      <w:r>
        <w:rPr>
          <w:spacing w:val="-2"/>
        </w:rPr>
        <w:t xml:space="preserve"> </w:t>
      </w:r>
      <w:r>
        <w:t>командные</w:t>
      </w:r>
      <w:r>
        <w:rPr>
          <w:spacing w:val="-4"/>
        </w:rPr>
        <w:t xml:space="preserve"> </w:t>
      </w:r>
      <w:r>
        <w:t>игры). Специальные</w:t>
      </w:r>
      <w:r>
        <w:rPr>
          <w:spacing w:val="40"/>
        </w:rPr>
        <w:t xml:space="preserve"> </w:t>
      </w:r>
      <w:r>
        <w:t>и</w:t>
      </w:r>
      <w:r>
        <w:rPr>
          <w:spacing w:val="40"/>
        </w:rPr>
        <w:t xml:space="preserve"> </w:t>
      </w:r>
      <w:r>
        <w:t>имитационные</w:t>
      </w:r>
      <w:r>
        <w:rPr>
          <w:spacing w:val="40"/>
        </w:rPr>
        <w:t xml:space="preserve"> </w:t>
      </w:r>
      <w:r>
        <w:t>упражнения</w:t>
      </w:r>
      <w:r>
        <w:rPr>
          <w:spacing w:val="40"/>
        </w:rPr>
        <w:t xml:space="preserve"> </w:t>
      </w:r>
      <w:r>
        <w:t>при</w:t>
      </w:r>
      <w:r>
        <w:rPr>
          <w:spacing w:val="40"/>
        </w:rPr>
        <w:t xml:space="preserve"> </w:t>
      </w:r>
      <w:r>
        <w:t>проведении</w:t>
      </w:r>
      <w:r>
        <w:rPr>
          <w:spacing w:val="40"/>
        </w:rPr>
        <w:t xml:space="preserve"> </w:t>
      </w:r>
      <w:r>
        <w:t>занятий</w:t>
      </w:r>
      <w:r>
        <w:rPr>
          <w:spacing w:val="40"/>
        </w:rPr>
        <w:t xml:space="preserve"> </w:t>
      </w:r>
      <w:r>
        <w:t>по</w:t>
      </w:r>
      <w:r>
        <w:rPr>
          <w:spacing w:val="80"/>
        </w:rPr>
        <w:t xml:space="preserve"> </w:t>
      </w:r>
      <w:r>
        <w:rPr>
          <w:spacing w:val="-2"/>
        </w:rPr>
        <w:t>различным</w:t>
      </w:r>
      <w:r>
        <w:rPr>
          <w:spacing w:val="-7"/>
        </w:rPr>
        <w:t xml:space="preserve"> </w:t>
      </w:r>
      <w:r>
        <w:rPr>
          <w:spacing w:val="-2"/>
        </w:rPr>
        <w:t>видам</w:t>
      </w:r>
      <w:r>
        <w:rPr>
          <w:spacing w:val="-8"/>
        </w:rPr>
        <w:t xml:space="preserve"> </w:t>
      </w:r>
      <w:r>
        <w:rPr>
          <w:spacing w:val="-2"/>
        </w:rPr>
        <w:t>легкой</w:t>
      </w:r>
      <w:r>
        <w:rPr>
          <w:spacing w:val="-8"/>
        </w:rPr>
        <w:t xml:space="preserve"> </w:t>
      </w:r>
      <w:r>
        <w:rPr>
          <w:spacing w:val="-2"/>
        </w:rPr>
        <w:t>атлетики,</w:t>
      </w:r>
      <w:r>
        <w:t xml:space="preserve"> </w:t>
      </w:r>
      <w:r>
        <w:rPr>
          <w:spacing w:val="-2"/>
        </w:rPr>
        <w:t>упражнения</w:t>
      </w:r>
      <w:r>
        <w:rPr>
          <w:spacing w:val="-6"/>
        </w:rPr>
        <w:t xml:space="preserve"> </w:t>
      </w:r>
      <w:r>
        <w:rPr>
          <w:spacing w:val="-2"/>
        </w:rPr>
        <w:t>для</w:t>
      </w:r>
      <w:r>
        <w:rPr>
          <w:spacing w:val="-6"/>
        </w:rPr>
        <w:t xml:space="preserve"> </w:t>
      </w:r>
      <w:r>
        <w:rPr>
          <w:spacing w:val="-2"/>
        </w:rPr>
        <w:t>изучения</w:t>
      </w:r>
      <w:r>
        <w:rPr>
          <w:spacing w:val="-6"/>
        </w:rPr>
        <w:t xml:space="preserve"> </w:t>
      </w:r>
      <w:r>
        <w:rPr>
          <w:spacing w:val="-2"/>
        </w:rPr>
        <w:t>техники</w:t>
      </w:r>
      <w:r>
        <w:rPr>
          <w:spacing w:val="-8"/>
        </w:rPr>
        <w:t xml:space="preserve"> </w:t>
      </w:r>
      <w:r>
        <w:rPr>
          <w:spacing w:val="-2"/>
        </w:rPr>
        <w:t>при</w:t>
      </w:r>
      <w:r>
        <w:rPr>
          <w:spacing w:val="-8"/>
        </w:rPr>
        <w:t xml:space="preserve"> </w:t>
      </w:r>
      <w:r>
        <w:rPr>
          <w:spacing w:val="-2"/>
        </w:rPr>
        <w:t>занятиях</w:t>
      </w:r>
    </w:p>
    <w:p w:rsidR="00A65E3D" w:rsidRDefault="0075429B">
      <w:pPr>
        <w:pStyle w:val="a3"/>
        <w:spacing w:before="1"/>
        <w:ind w:firstLine="0"/>
      </w:pPr>
      <w:r>
        <w:t>бегом,</w:t>
      </w:r>
      <w:r>
        <w:rPr>
          <w:spacing w:val="-3"/>
        </w:rPr>
        <w:t xml:space="preserve"> </w:t>
      </w:r>
      <w:r>
        <w:t>прыжками</w:t>
      </w:r>
      <w:r>
        <w:rPr>
          <w:spacing w:val="-6"/>
        </w:rPr>
        <w:t xml:space="preserve"> </w:t>
      </w:r>
      <w:r>
        <w:t>и</w:t>
      </w:r>
      <w:r>
        <w:rPr>
          <w:spacing w:val="-5"/>
        </w:rPr>
        <w:t xml:space="preserve"> </w:t>
      </w:r>
      <w:r>
        <w:rPr>
          <w:spacing w:val="-2"/>
        </w:rPr>
        <w:t>метаниями.</w:t>
      </w:r>
    </w:p>
    <w:p w:rsidR="00A65E3D" w:rsidRDefault="0075429B">
      <w:pPr>
        <w:pStyle w:val="a3"/>
        <w:spacing w:before="5"/>
        <w:ind w:left="1756" w:firstLine="0"/>
      </w:pPr>
      <w:r>
        <w:t>Прикладные</w:t>
      </w:r>
      <w:r>
        <w:rPr>
          <w:spacing w:val="-9"/>
        </w:rPr>
        <w:t xml:space="preserve"> </w:t>
      </w:r>
      <w:r>
        <w:t>виды</w:t>
      </w:r>
      <w:r>
        <w:rPr>
          <w:spacing w:val="-9"/>
        </w:rPr>
        <w:t xml:space="preserve"> </w:t>
      </w:r>
      <w:r>
        <w:t>легкой</w:t>
      </w:r>
      <w:r>
        <w:rPr>
          <w:spacing w:val="-9"/>
        </w:rPr>
        <w:t xml:space="preserve"> </w:t>
      </w:r>
      <w:r>
        <w:t>атлетики</w:t>
      </w:r>
      <w:r>
        <w:rPr>
          <w:spacing w:val="-9"/>
        </w:rPr>
        <w:t xml:space="preserve"> </w:t>
      </w:r>
      <w:r>
        <w:rPr>
          <w:spacing w:val="-2"/>
        </w:rPr>
        <w:t>(кросс).</w:t>
      </w:r>
    </w:p>
    <w:p w:rsidR="00A65E3D" w:rsidRDefault="0075429B">
      <w:pPr>
        <w:pStyle w:val="a3"/>
        <w:spacing w:before="134" w:line="357" w:lineRule="auto"/>
        <w:ind w:right="858" w:firstLine="782"/>
      </w:pPr>
      <w:r>
        <w:t xml:space="preserve">Тестовые упражнения по физической подготовленности в беге, прыжках и </w:t>
      </w:r>
      <w:r>
        <w:rPr>
          <w:spacing w:val="-2"/>
        </w:rPr>
        <w:t>метаниях.</w:t>
      </w:r>
    </w:p>
    <w:p w:rsidR="00A65E3D" w:rsidRDefault="0075429B">
      <w:pPr>
        <w:pStyle w:val="a3"/>
        <w:spacing w:before="10" w:line="364" w:lineRule="auto"/>
        <w:ind w:right="851" w:firstLine="782"/>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A65E3D" w:rsidRDefault="0075429B">
      <w:pPr>
        <w:pStyle w:val="a3"/>
        <w:tabs>
          <w:tab w:val="left" w:pos="6327"/>
        </w:tabs>
        <w:spacing w:before="1"/>
        <w:ind w:left="1756" w:firstLine="0"/>
      </w:pPr>
      <w:r>
        <w:t>Содержание</w:t>
      </w:r>
      <w:r>
        <w:rPr>
          <w:spacing w:val="-9"/>
        </w:rPr>
        <w:t xml:space="preserve"> </w:t>
      </w:r>
      <w:r>
        <w:rPr>
          <w:spacing w:val="-2"/>
        </w:rPr>
        <w:t>модуля</w:t>
      </w:r>
      <w:r>
        <w:tab/>
        <w:t>по</w:t>
      </w:r>
      <w:r>
        <w:rPr>
          <w:spacing w:val="-7"/>
        </w:rPr>
        <w:t xml:space="preserve"> </w:t>
      </w:r>
      <w:r>
        <w:t>легкой</w:t>
      </w:r>
      <w:r>
        <w:rPr>
          <w:spacing w:val="-6"/>
        </w:rPr>
        <w:t xml:space="preserve"> </w:t>
      </w:r>
      <w:r>
        <w:t>атлетике</w:t>
      </w:r>
      <w:r>
        <w:rPr>
          <w:spacing w:val="-6"/>
        </w:rPr>
        <w:t xml:space="preserve"> </w:t>
      </w:r>
      <w:r>
        <w:rPr>
          <w:spacing w:val="-2"/>
        </w:rPr>
        <w:t>направлено</w:t>
      </w:r>
    </w:p>
    <w:p w:rsidR="00A65E3D" w:rsidRDefault="0075429B">
      <w:pPr>
        <w:pStyle w:val="a3"/>
        <w:spacing w:before="168" w:line="364" w:lineRule="auto"/>
        <w:ind w:right="855" w:firstLine="0"/>
      </w:pPr>
      <w:r>
        <w:t>на достижение обучающимися личностных, метапредметных и предметных результатов обучения.</w:t>
      </w:r>
    </w:p>
    <w:p w:rsidR="00A65E3D" w:rsidRDefault="0075429B">
      <w:pPr>
        <w:pStyle w:val="a3"/>
        <w:spacing w:before="1" w:line="367" w:lineRule="auto"/>
        <w:ind w:right="855" w:firstLine="782"/>
      </w:pPr>
      <w:r>
        <w:t>163.10.11.7.1.</w:t>
      </w:r>
      <w:r>
        <w:rPr>
          <w:spacing w:val="-8"/>
        </w:rPr>
        <w:t xml:space="preserve"> </w:t>
      </w:r>
      <w:r>
        <w:t>При</w:t>
      </w:r>
      <w:r>
        <w:rPr>
          <w:spacing w:val="-10"/>
        </w:rPr>
        <w:t xml:space="preserve"> </w:t>
      </w:r>
      <w:r>
        <w:t>изучении</w:t>
      </w:r>
      <w:r>
        <w:rPr>
          <w:spacing w:val="-10"/>
        </w:rPr>
        <w:t xml:space="preserve"> </w:t>
      </w:r>
      <w:r>
        <w:t>модуля</w:t>
      </w:r>
      <w:r>
        <w:rPr>
          <w:spacing w:val="-9"/>
        </w:rPr>
        <w:t xml:space="preserve"> </w:t>
      </w:r>
      <w:r>
        <w:t>по</w:t>
      </w:r>
      <w:r>
        <w:rPr>
          <w:spacing w:val="-10"/>
        </w:rPr>
        <w:t xml:space="preserve"> </w:t>
      </w:r>
      <w:r>
        <w:t>легкой</w:t>
      </w:r>
      <w:r>
        <w:rPr>
          <w:spacing w:val="-10"/>
        </w:rPr>
        <w:t xml:space="preserve"> </w:t>
      </w:r>
      <w:r>
        <w:t>атлетике</w:t>
      </w:r>
      <w:r>
        <w:rPr>
          <w:spacing w:val="-10"/>
        </w:rPr>
        <w:t xml:space="preserve"> </w:t>
      </w:r>
      <w:r>
        <w:t>на</w:t>
      </w:r>
      <w:r>
        <w:rPr>
          <w:spacing w:val="-10"/>
        </w:rPr>
        <w:t xml:space="preserve"> </w:t>
      </w:r>
      <w:r>
        <w:t>уровне</w:t>
      </w:r>
      <w:r>
        <w:rPr>
          <w:spacing w:val="-10"/>
        </w:rPr>
        <w:t xml:space="preserve"> </w:t>
      </w:r>
      <w:r>
        <w:t>основного общего</w:t>
      </w:r>
      <w:r>
        <w:rPr>
          <w:spacing w:val="-4"/>
        </w:rPr>
        <w:t xml:space="preserve"> </w:t>
      </w:r>
      <w:r>
        <w:t>образования</w:t>
      </w:r>
      <w:r>
        <w:rPr>
          <w:spacing w:val="-5"/>
        </w:rPr>
        <w:t xml:space="preserve"> </w:t>
      </w:r>
      <w:r>
        <w:t>у</w:t>
      </w:r>
      <w:r>
        <w:rPr>
          <w:spacing w:val="-9"/>
        </w:rPr>
        <w:t xml:space="preserve"> </w:t>
      </w:r>
      <w:r>
        <w:t>обучающихся</w:t>
      </w:r>
      <w:r>
        <w:rPr>
          <w:spacing w:val="-4"/>
        </w:rPr>
        <w:t xml:space="preserve"> </w:t>
      </w:r>
      <w:r>
        <w:t>будут</w:t>
      </w:r>
      <w:r>
        <w:rPr>
          <w:spacing w:val="-7"/>
        </w:rPr>
        <w:t xml:space="preserve"> </w:t>
      </w:r>
      <w:r>
        <w:t>сформированы</w:t>
      </w:r>
      <w:r>
        <w:rPr>
          <w:spacing w:val="-6"/>
        </w:rPr>
        <w:t xml:space="preserve"> </w:t>
      </w:r>
      <w:r>
        <w:t>следующие</w:t>
      </w:r>
      <w:r>
        <w:rPr>
          <w:spacing w:val="-5"/>
        </w:rPr>
        <w:t xml:space="preserve"> </w:t>
      </w:r>
      <w:r>
        <w:t xml:space="preserve">личностные </w:t>
      </w:r>
      <w:r>
        <w:rPr>
          <w:spacing w:val="-2"/>
        </w:rPr>
        <w:t>результаты:</w:t>
      </w:r>
    </w:p>
    <w:p w:rsidR="00A65E3D" w:rsidRDefault="0075429B">
      <w:pPr>
        <w:pStyle w:val="a3"/>
        <w:spacing w:line="364" w:lineRule="auto"/>
        <w:ind w:right="851" w:firstLine="782"/>
      </w:pPr>
      <w:r>
        <w:t>проявление патриотизма, уважения к Отечеству через знания истории и современного</w:t>
      </w:r>
      <w:r>
        <w:rPr>
          <w:spacing w:val="-18"/>
        </w:rPr>
        <w:t xml:space="preserve"> </w:t>
      </w:r>
      <w:r>
        <w:t>состояния</w:t>
      </w:r>
      <w:r>
        <w:rPr>
          <w:spacing w:val="-17"/>
        </w:rPr>
        <w:t xml:space="preserve"> </w:t>
      </w:r>
      <w:r>
        <w:t>развития</w:t>
      </w:r>
      <w:r>
        <w:rPr>
          <w:spacing w:val="-18"/>
        </w:rPr>
        <w:t xml:space="preserve"> </w:t>
      </w:r>
      <w:r>
        <w:t>легкой</w:t>
      </w:r>
      <w:r>
        <w:rPr>
          <w:spacing w:val="-17"/>
        </w:rPr>
        <w:t xml:space="preserve"> </w:t>
      </w:r>
      <w:r>
        <w:t>атлетики,</w:t>
      </w:r>
      <w:r>
        <w:rPr>
          <w:spacing w:val="-18"/>
        </w:rPr>
        <w:t xml:space="preserve"> </w:t>
      </w:r>
      <w:r>
        <w:t>проявление</w:t>
      </w:r>
      <w:r>
        <w:rPr>
          <w:spacing w:val="-17"/>
        </w:rPr>
        <w:t xml:space="preserve"> </w:t>
      </w:r>
      <w:r>
        <w:t>чувства</w:t>
      </w:r>
      <w:r>
        <w:rPr>
          <w:spacing w:val="-18"/>
        </w:rPr>
        <w:t xml:space="preserve"> </w:t>
      </w:r>
      <w:r>
        <w:t>гордости</w:t>
      </w:r>
      <w:r>
        <w:rPr>
          <w:spacing w:val="-17"/>
        </w:rPr>
        <w:t xml:space="preserve"> </w:t>
      </w:r>
      <w:r>
        <w:t>за свою Родину, российский народ и историю России через достижения отечественных</w:t>
      </w:r>
      <w:r>
        <w:rPr>
          <w:spacing w:val="-18"/>
        </w:rPr>
        <w:t xml:space="preserve"> </w:t>
      </w:r>
      <w:r>
        <w:t>легкоатлетов</w:t>
      </w:r>
      <w:r>
        <w:rPr>
          <w:spacing w:val="-15"/>
        </w:rPr>
        <w:t xml:space="preserve"> </w:t>
      </w:r>
      <w:r>
        <w:t>на</w:t>
      </w:r>
      <w:r>
        <w:rPr>
          <w:spacing w:val="-12"/>
        </w:rPr>
        <w:t xml:space="preserve"> </w:t>
      </w:r>
      <w:r>
        <w:t>мировых</w:t>
      </w:r>
      <w:r>
        <w:rPr>
          <w:spacing w:val="-13"/>
        </w:rPr>
        <w:t xml:space="preserve"> </w:t>
      </w:r>
      <w:r>
        <w:t>чемпионатах</w:t>
      </w:r>
      <w:r>
        <w:rPr>
          <w:spacing w:val="-18"/>
        </w:rPr>
        <w:t xml:space="preserve"> </w:t>
      </w:r>
      <w:r>
        <w:t>и</w:t>
      </w:r>
      <w:r>
        <w:rPr>
          <w:spacing w:val="-13"/>
        </w:rPr>
        <w:t xml:space="preserve"> </w:t>
      </w:r>
      <w:r>
        <w:t>первенствах,</w:t>
      </w:r>
      <w:r>
        <w:rPr>
          <w:spacing w:val="-12"/>
        </w:rPr>
        <w:t xml:space="preserve"> </w:t>
      </w:r>
      <w:r>
        <w:t>Чемпионатах Европы и Олимпийских играх;</w:t>
      </w:r>
    </w:p>
    <w:p w:rsidR="00A65E3D" w:rsidRDefault="0075429B">
      <w:pPr>
        <w:pStyle w:val="a3"/>
        <w:spacing w:line="364" w:lineRule="auto"/>
        <w:ind w:right="847" w:firstLine="782"/>
      </w:pPr>
      <w:r>
        <w:t>проявление готовности обучающихся к саморазвитию и самообразованию, мотивации</w:t>
      </w:r>
      <w:r>
        <w:rPr>
          <w:spacing w:val="28"/>
        </w:rPr>
        <w:t xml:space="preserve">  </w:t>
      </w:r>
      <w:r>
        <w:t>и</w:t>
      </w:r>
      <w:r>
        <w:rPr>
          <w:spacing w:val="28"/>
        </w:rPr>
        <w:t xml:space="preserve">  </w:t>
      </w:r>
      <w:r>
        <w:t>осознанному</w:t>
      </w:r>
      <w:r>
        <w:rPr>
          <w:spacing w:val="29"/>
        </w:rPr>
        <w:t xml:space="preserve">  </w:t>
      </w:r>
      <w:r>
        <w:t>выбору</w:t>
      </w:r>
      <w:r>
        <w:rPr>
          <w:spacing w:val="26"/>
        </w:rPr>
        <w:t xml:space="preserve">  </w:t>
      </w:r>
      <w:r>
        <w:t>индивидуальной</w:t>
      </w:r>
      <w:r>
        <w:rPr>
          <w:spacing w:val="29"/>
        </w:rPr>
        <w:t xml:space="preserve">  </w:t>
      </w:r>
      <w:r>
        <w:t>траектории</w:t>
      </w:r>
      <w:r>
        <w:rPr>
          <w:spacing w:val="28"/>
        </w:rPr>
        <w:t xml:space="preserve">  </w:t>
      </w:r>
      <w:r>
        <w:rPr>
          <w:spacing w:val="-2"/>
        </w:rPr>
        <w:t>образования</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5" w:firstLine="0"/>
      </w:pPr>
      <w:r>
        <w:lastRenderedPageBreak/>
        <w:t>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A65E3D" w:rsidRDefault="0075429B">
      <w:pPr>
        <w:pStyle w:val="a3"/>
        <w:spacing w:before="6" w:line="364" w:lineRule="auto"/>
        <w:ind w:right="854" w:firstLine="782"/>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на принципах доброжелательности и взаимопомощи;</w:t>
      </w:r>
    </w:p>
    <w:p w:rsidR="00A65E3D" w:rsidRDefault="0075429B">
      <w:pPr>
        <w:pStyle w:val="a3"/>
        <w:spacing w:before="2" w:line="364" w:lineRule="auto"/>
        <w:ind w:right="858" w:firstLine="782"/>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w:t>
      </w:r>
      <w:r>
        <w:rPr>
          <w:spacing w:val="-2"/>
        </w:rPr>
        <w:t>атлетике;</w:t>
      </w:r>
    </w:p>
    <w:p w:rsidR="00A65E3D" w:rsidRDefault="0075429B">
      <w:pPr>
        <w:pStyle w:val="a3"/>
        <w:spacing w:before="1" w:line="364" w:lineRule="auto"/>
        <w:ind w:right="856"/>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A65E3D" w:rsidRDefault="0075429B">
      <w:pPr>
        <w:pStyle w:val="a3"/>
        <w:spacing w:before="6" w:line="364" w:lineRule="auto"/>
        <w:ind w:right="8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65E3D" w:rsidRDefault="0075429B">
      <w:pPr>
        <w:pStyle w:val="a3"/>
        <w:spacing w:before="1" w:line="364" w:lineRule="auto"/>
        <w:ind w:right="857"/>
      </w:pPr>
      <w:r>
        <w:t>проявление положительных качеств личности и управление своими эмоциями в различных ситуациях и условиях, в достижении поставленных целей на</w:t>
      </w:r>
      <w:r>
        <w:rPr>
          <w:spacing w:val="-2"/>
        </w:rPr>
        <w:t xml:space="preserve"> </w:t>
      </w:r>
      <w:r>
        <w:t>основе</w:t>
      </w:r>
      <w:r>
        <w:rPr>
          <w:spacing w:val="-2"/>
        </w:rPr>
        <w:t xml:space="preserve"> </w:t>
      </w:r>
      <w:r>
        <w:t>представлений</w:t>
      </w:r>
      <w:r>
        <w:rPr>
          <w:spacing w:val="-4"/>
        </w:rPr>
        <w:t xml:space="preserve"> </w:t>
      </w:r>
      <w:r>
        <w:t>о</w:t>
      </w:r>
      <w:r>
        <w:rPr>
          <w:spacing w:val="-3"/>
        </w:rPr>
        <w:t xml:space="preserve"> </w:t>
      </w:r>
      <w:r>
        <w:t>нравственных</w:t>
      </w:r>
      <w:r>
        <w:rPr>
          <w:spacing w:val="-7"/>
        </w:rPr>
        <w:t xml:space="preserve"> </w:t>
      </w:r>
      <w:r>
        <w:t>нормах,</w:t>
      </w:r>
      <w:r>
        <w:rPr>
          <w:spacing w:val="-1"/>
        </w:rPr>
        <w:t xml:space="preserve"> </w:t>
      </w:r>
      <w:r>
        <w:t>способность</w:t>
      </w:r>
      <w:r>
        <w:rPr>
          <w:spacing w:val="-5"/>
        </w:rPr>
        <w:t xml:space="preserve"> </w:t>
      </w:r>
      <w:r>
        <w:t>к</w:t>
      </w:r>
      <w:r>
        <w:rPr>
          <w:spacing w:val="-4"/>
        </w:rPr>
        <w:t xml:space="preserve"> </w:t>
      </w:r>
      <w:r>
        <w:t>самостоятельной, творческой и ответственной деятельности средствами легкой атлетики.</w:t>
      </w:r>
    </w:p>
    <w:p w:rsidR="00A65E3D" w:rsidRDefault="0075429B">
      <w:pPr>
        <w:pStyle w:val="a3"/>
        <w:spacing w:before="1" w:line="364" w:lineRule="auto"/>
        <w:ind w:right="851"/>
      </w:pPr>
      <w:r>
        <w:t xml:space="preserve">При изучении модуля по легкой атлетике на уровне основного общего образования у обучающихся будут сформированы следующие метапредметные </w:t>
      </w:r>
      <w:r>
        <w:rPr>
          <w:spacing w:val="-2"/>
        </w:rPr>
        <w:t>результаты:</w:t>
      </w:r>
    </w:p>
    <w:p w:rsidR="00A65E3D" w:rsidRDefault="0075429B">
      <w:pPr>
        <w:pStyle w:val="a3"/>
        <w:spacing w:before="2" w:line="367" w:lineRule="auto"/>
        <w:ind w:right="85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w:t>
      </w:r>
      <w:r>
        <w:rPr>
          <w:spacing w:val="62"/>
          <w:w w:val="150"/>
        </w:rPr>
        <w:t xml:space="preserve">  </w:t>
      </w:r>
      <w:r>
        <w:t>деятельности,</w:t>
      </w:r>
      <w:r>
        <w:rPr>
          <w:spacing w:val="63"/>
          <w:w w:val="150"/>
        </w:rPr>
        <w:t xml:space="preserve">  </w:t>
      </w:r>
      <w:r>
        <w:t>осуществлять,</w:t>
      </w:r>
      <w:r>
        <w:rPr>
          <w:spacing w:val="64"/>
          <w:w w:val="150"/>
        </w:rPr>
        <w:t xml:space="preserve">  </w:t>
      </w:r>
      <w:r>
        <w:t>контролировать</w:t>
      </w:r>
      <w:r>
        <w:rPr>
          <w:spacing w:val="64"/>
          <w:w w:val="150"/>
        </w:rPr>
        <w:t xml:space="preserve">  </w:t>
      </w:r>
      <w:r>
        <w:rPr>
          <w:spacing w:val="-10"/>
        </w:rPr>
        <w:t>и</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8" w:firstLine="0"/>
      </w:pPr>
      <w:r>
        <w:lastRenderedPageBreak/>
        <w:t xml:space="preserve">корректировать учебную, тренировочную, игровую и соревновательную </w:t>
      </w:r>
      <w:r>
        <w:rPr>
          <w:spacing w:val="-2"/>
        </w:rPr>
        <w:t>деятельность;</w:t>
      </w:r>
    </w:p>
    <w:p w:rsidR="00A65E3D" w:rsidRDefault="0075429B">
      <w:pPr>
        <w:pStyle w:val="a3"/>
        <w:spacing w:before="1" w:line="364" w:lineRule="auto"/>
        <w:ind w:right="847"/>
      </w:pPr>
      <w:r>
        <w:t>умение</w:t>
      </w:r>
      <w:r>
        <w:rPr>
          <w:spacing w:val="-12"/>
        </w:rPr>
        <w:t xml:space="preserve"> </w:t>
      </w:r>
      <w:r>
        <w:t>организовывать</w:t>
      </w:r>
      <w:r>
        <w:rPr>
          <w:spacing w:val="-11"/>
        </w:rPr>
        <w:t xml:space="preserve"> </w:t>
      </w:r>
      <w:r>
        <w:t>учебное</w:t>
      </w:r>
      <w:r>
        <w:rPr>
          <w:spacing w:val="-12"/>
        </w:rPr>
        <w:t xml:space="preserve"> </w:t>
      </w:r>
      <w:r>
        <w:t>сотрудничество</w:t>
      </w:r>
      <w:r>
        <w:rPr>
          <w:spacing w:val="-12"/>
        </w:rPr>
        <w:t xml:space="preserve"> </w:t>
      </w:r>
      <w:r>
        <w:t>и</w:t>
      </w:r>
      <w:r>
        <w:rPr>
          <w:spacing w:val="-12"/>
        </w:rPr>
        <w:t xml:space="preserve"> </w:t>
      </w:r>
      <w:r>
        <w:t>совместную</w:t>
      </w:r>
      <w:r>
        <w:rPr>
          <w:spacing w:val="-14"/>
        </w:rPr>
        <w:t xml:space="preserve"> </w:t>
      </w:r>
      <w:r>
        <w:t>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65E3D" w:rsidRDefault="0075429B">
      <w:pPr>
        <w:pStyle w:val="a3"/>
        <w:spacing w:before="6" w:line="364" w:lineRule="auto"/>
        <w:ind w:right="852"/>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A65E3D" w:rsidRDefault="0075429B">
      <w:pPr>
        <w:pStyle w:val="a3"/>
        <w:spacing w:before="1" w:line="364" w:lineRule="auto"/>
        <w:ind w:right="84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65E3D" w:rsidRDefault="0075429B">
      <w:pPr>
        <w:pStyle w:val="a3"/>
        <w:spacing w:before="1" w:line="367" w:lineRule="auto"/>
        <w:ind w:right="860"/>
      </w:pPr>
      <w:r>
        <w:t xml:space="preserve">При изучении модуля по легкой атлетике на уровне основного общего образования у обучающихся будут сформированы следующие предметные </w:t>
      </w:r>
      <w:r>
        <w:rPr>
          <w:spacing w:val="-2"/>
        </w:rPr>
        <w:t>результаты:</w:t>
      </w:r>
    </w:p>
    <w:p w:rsidR="00A65E3D" w:rsidRDefault="0075429B">
      <w:pPr>
        <w:pStyle w:val="a3"/>
        <w:spacing w:line="364" w:lineRule="auto"/>
        <w:ind w:right="855"/>
      </w:pPr>
      <w:r>
        <w:t>знания о значении</w:t>
      </w:r>
      <w:r>
        <w:rPr>
          <w:spacing w:val="-1"/>
        </w:rPr>
        <w:t xml:space="preserve"> </w:t>
      </w:r>
      <w:r>
        <w:t>легкой атлетики, особенно бега,</w:t>
      </w:r>
      <w:r>
        <w:rPr>
          <w:spacing w:val="-2"/>
        </w:rPr>
        <w:t xml:space="preserve"> </w:t>
      </w:r>
      <w:r>
        <w:t>как</w:t>
      </w:r>
      <w:r>
        <w:rPr>
          <w:spacing w:val="-1"/>
        </w:rPr>
        <w:t xml:space="preserve"> </w:t>
      </w:r>
      <w:r>
        <w:t>средства повышения функциональных возможностей основных систем организма и укрепления здоровья человека;</w:t>
      </w:r>
    </w:p>
    <w:p w:rsidR="00A65E3D" w:rsidRDefault="0075429B">
      <w:pPr>
        <w:pStyle w:val="a3"/>
        <w:spacing w:line="364" w:lineRule="auto"/>
        <w:ind w:right="850"/>
      </w:pPr>
      <w:r>
        <w:t>знания</w:t>
      </w:r>
      <w:r>
        <w:rPr>
          <w:spacing w:val="-2"/>
        </w:rPr>
        <w:t xml:space="preserve"> </w:t>
      </w:r>
      <w:r>
        <w:t>о</w:t>
      </w:r>
      <w:r>
        <w:rPr>
          <w:spacing w:val="-3"/>
        </w:rPr>
        <w:t xml:space="preserve"> </w:t>
      </w:r>
      <w:r>
        <w:t>роли</w:t>
      </w:r>
      <w:r>
        <w:rPr>
          <w:spacing w:val="-3"/>
        </w:rPr>
        <w:t xml:space="preserve"> </w:t>
      </w:r>
      <w:r>
        <w:t>легкой</w:t>
      </w:r>
      <w:r>
        <w:rPr>
          <w:spacing w:val="-3"/>
        </w:rPr>
        <w:t xml:space="preserve"> </w:t>
      </w:r>
      <w:r>
        <w:t>атлетики в</w:t>
      </w:r>
      <w:r>
        <w:rPr>
          <w:spacing w:val="-4"/>
        </w:rPr>
        <w:t xml:space="preserve"> </w:t>
      </w:r>
      <w:r>
        <w:t>направлениях:</w:t>
      </w:r>
      <w:r>
        <w:rPr>
          <w:spacing w:val="-3"/>
        </w:rPr>
        <w:t xml:space="preserve"> </w:t>
      </w:r>
      <w:r>
        <w:t>физическая</w:t>
      </w:r>
      <w:r>
        <w:rPr>
          <w:spacing w:val="-2"/>
        </w:rPr>
        <w:t xml:space="preserve"> </w:t>
      </w:r>
      <w:r>
        <w:t>культура,</w:t>
      </w:r>
      <w:r>
        <w:rPr>
          <w:spacing w:val="-1"/>
        </w:rPr>
        <w:t xml:space="preserve"> </w:t>
      </w:r>
      <w:r>
        <w:t>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A65E3D" w:rsidRDefault="0075429B">
      <w:pPr>
        <w:pStyle w:val="a3"/>
        <w:tabs>
          <w:tab w:val="left" w:pos="2426"/>
          <w:tab w:val="left" w:pos="3822"/>
          <w:tab w:val="left" w:pos="5102"/>
          <w:tab w:val="left" w:pos="6085"/>
          <w:tab w:val="left" w:pos="7750"/>
          <w:tab w:val="left" w:pos="9669"/>
          <w:tab w:val="left" w:pos="10048"/>
        </w:tabs>
        <w:spacing w:line="364" w:lineRule="auto"/>
        <w:ind w:right="849"/>
        <w:jc w:val="right"/>
      </w:pPr>
      <w:r>
        <w:t>умение</w:t>
      </w:r>
      <w:r>
        <w:rPr>
          <w:spacing w:val="80"/>
        </w:rPr>
        <w:t xml:space="preserve"> </w:t>
      </w:r>
      <w:r>
        <w:t>характеризовать</w:t>
      </w:r>
      <w:r>
        <w:rPr>
          <w:spacing w:val="80"/>
        </w:rPr>
        <w:t xml:space="preserve"> </w:t>
      </w:r>
      <w:r>
        <w:t>виды</w:t>
      </w:r>
      <w:r>
        <w:rPr>
          <w:spacing w:val="80"/>
        </w:rPr>
        <w:t xml:space="preserve"> </w:t>
      </w:r>
      <w:r>
        <w:t>легкой</w:t>
      </w:r>
      <w:r>
        <w:rPr>
          <w:spacing w:val="80"/>
        </w:rPr>
        <w:t xml:space="preserve"> </w:t>
      </w:r>
      <w:r>
        <w:t>атлетики</w:t>
      </w:r>
      <w:r>
        <w:rPr>
          <w:spacing w:val="80"/>
        </w:rPr>
        <w:t xml:space="preserve"> </w:t>
      </w:r>
      <w:r>
        <w:t>(бег,</w:t>
      </w:r>
      <w:r>
        <w:rPr>
          <w:spacing w:val="80"/>
        </w:rPr>
        <w:t xml:space="preserve"> </w:t>
      </w:r>
      <w:r>
        <w:t>прыжки,</w:t>
      </w:r>
      <w:r>
        <w:rPr>
          <w:spacing w:val="80"/>
        </w:rPr>
        <w:t xml:space="preserve"> </w:t>
      </w:r>
      <w:r>
        <w:t>метания, соревнования</w:t>
      </w:r>
      <w:r>
        <w:rPr>
          <w:spacing w:val="-9"/>
        </w:rPr>
        <w:t xml:space="preserve"> </w:t>
      </w:r>
      <w:r>
        <w:t>на</w:t>
      </w:r>
      <w:r>
        <w:rPr>
          <w:spacing w:val="-9"/>
        </w:rPr>
        <w:t xml:space="preserve"> </w:t>
      </w:r>
      <w:r>
        <w:t>стадионе,</w:t>
      </w:r>
      <w:r>
        <w:rPr>
          <w:spacing w:val="-7"/>
        </w:rPr>
        <w:t xml:space="preserve"> </w:t>
      </w:r>
      <w:r>
        <w:t>в</w:t>
      </w:r>
      <w:r>
        <w:rPr>
          <w:spacing w:val="-15"/>
        </w:rPr>
        <w:t xml:space="preserve"> </w:t>
      </w:r>
      <w:r>
        <w:t>манеже,</w:t>
      </w:r>
      <w:r>
        <w:rPr>
          <w:spacing w:val="-11"/>
        </w:rPr>
        <w:t xml:space="preserve"> </w:t>
      </w:r>
      <w:r>
        <w:t>пробеги</w:t>
      </w:r>
      <w:r>
        <w:rPr>
          <w:spacing w:val="-9"/>
        </w:rPr>
        <w:t xml:space="preserve"> </w:t>
      </w:r>
      <w:r>
        <w:t>по</w:t>
      </w:r>
      <w:r>
        <w:rPr>
          <w:spacing w:val="-13"/>
        </w:rPr>
        <w:t xml:space="preserve"> </w:t>
      </w:r>
      <w:r>
        <w:t>шоссе,</w:t>
      </w:r>
      <w:r>
        <w:rPr>
          <w:spacing w:val="-12"/>
        </w:rPr>
        <w:t xml:space="preserve"> </w:t>
      </w:r>
      <w:r>
        <w:t>кросс,</w:t>
      </w:r>
      <w:r>
        <w:rPr>
          <w:spacing w:val="-12"/>
        </w:rPr>
        <w:t xml:space="preserve"> </w:t>
      </w:r>
      <w:r>
        <w:t>спортивная</w:t>
      </w:r>
      <w:r>
        <w:rPr>
          <w:spacing w:val="-8"/>
        </w:rPr>
        <w:t xml:space="preserve"> </w:t>
      </w:r>
      <w:r>
        <w:t>ходьба); знания</w:t>
      </w:r>
      <w:r>
        <w:rPr>
          <w:spacing w:val="40"/>
        </w:rPr>
        <w:t xml:space="preserve"> </w:t>
      </w:r>
      <w:r>
        <w:t>легкоатлетических</w:t>
      </w:r>
      <w:r>
        <w:rPr>
          <w:spacing w:val="40"/>
        </w:rPr>
        <w:t xml:space="preserve"> </w:t>
      </w:r>
      <w:r>
        <w:t>дисциплин</w:t>
      </w:r>
      <w:r>
        <w:rPr>
          <w:spacing w:val="40"/>
        </w:rPr>
        <w:t xml:space="preserve"> </w:t>
      </w:r>
      <w:r>
        <w:t>и</w:t>
      </w:r>
      <w:r>
        <w:rPr>
          <w:spacing w:val="40"/>
        </w:rPr>
        <w:t xml:space="preserve"> </w:t>
      </w:r>
      <w:r>
        <w:t>программ</w:t>
      </w:r>
      <w:r>
        <w:rPr>
          <w:spacing w:val="40"/>
        </w:rPr>
        <w:t xml:space="preserve"> </w:t>
      </w:r>
      <w:r>
        <w:t>соревнований,</w:t>
      </w:r>
      <w:r>
        <w:rPr>
          <w:spacing w:val="40"/>
        </w:rPr>
        <w:t xml:space="preserve"> </w:t>
      </w:r>
      <w:r>
        <w:t xml:space="preserve">состава </w:t>
      </w:r>
      <w:r>
        <w:rPr>
          <w:spacing w:val="-2"/>
        </w:rPr>
        <w:t>судейской</w:t>
      </w:r>
      <w:r>
        <w:tab/>
      </w:r>
      <w:r>
        <w:rPr>
          <w:spacing w:val="-2"/>
        </w:rPr>
        <w:t>коллегии,</w:t>
      </w:r>
      <w:r>
        <w:tab/>
      </w:r>
      <w:r>
        <w:rPr>
          <w:spacing w:val="-2"/>
        </w:rPr>
        <w:t>функций</w:t>
      </w:r>
      <w:r>
        <w:tab/>
      </w:r>
      <w:r>
        <w:rPr>
          <w:spacing w:val="-2"/>
        </w:rPr>
        <w:t>судей,</w:t>
      </w:r>
      <w:r>
        <w:tab/>
      </w:r>
      <w:r>
        <w:rPr>
          <w:spacing w:val="-2"/>
        </w:rPr>
        <w:t>применение</w:t>
      </w:r>
      <w:r>
        <w:tab/>
      </w:r>
      <w:r>
        <w:rPr>
          <w:spacing w:val="-2"/>
        </w:rPr>
        <w:t>терминологии</w:t>
      </w:r>
      <w:r>
        <w:tab/>
      </w:r>
      <w:r>
        <w:rPr>
          <w:spacing w:val="-10"/>
        </w:rPr>
        <w:t>и</w:t>
      </w:r>
      <w:r>
        <w:tab/>
      </w:r>
      <w:r>
        <w:rPr>
          <w:spacing w:val="-2"/>
        </w:rPr>
        <w:t xml:space="preserve">правил </w:t>
      </w:r>
      <w:r>
        <w:t>проведения</w:t>
      </w:r>
      <w:r>
        <w:rPr>
          <w:spacing w:val="72"/>
          <w:w w:val="150"/>
        </w:rPr>
        <w:t xml:space="preserve"> </w:t>
      </w:r>
      <w:r>
        <w:t>соревнований</w:t>
      </w:r>
      <w:r>
        <w:rPr>
          <w:spacing w:val="72"/>
          <w:w w:val="150"/>
        </w:rPr>
        <w:t xml:space="preserve"> </w:t>
      </w:r>
      <w:r>
        <w:t>по</w:t>
      </w:r>
      <w:r>
        <w:rPr>
          <w:spacing w:val="72"/>
          <w:w w:val="150"/>
        </w:rPr>
        <w:t xml:space="preserve"> </w:t>
      </w:r>
      <w:r>
        <w:t>различным</w:t>
      </w:r>
      <w:r>
        <w:rPr>
          <w:spacing w:val="72"/>
          <w:w w:val="150"/>
        </w:rPr>
        <w:t xml:space="preserve"> </w:t>
      </w:r>
      <w:r>
        <w:t>видам</w:t>
      </w:r>
      <w:r>
        <w:rPr>
          <w:spacing w:val="73"/>
          <w:w w:val="150"/>
        </w:rPr>
        <w:t xml:space="preserve"> </w:t>
      </w:r>
      <w:r>
        <w:t>легкой</w:t>
      </w:r>
      <w:r>
        <w:rPr>
          <w:spacing w:val="72"/>
          <w:w w:val="150"/>
        </w:rPr>
        <w:t xml:space="preserve"> </w:t>
      </w:r>
      <w:r>
        <w:t>атлетики</w:t>
      </w:r>
      <w:r>
        <w:rPr>
          <w:spacing w:val="71"/>
          <w:w w:val="150"/>
        </w:rPr>
        <w:t xml:space="preserve"> </w:t>
      </w:r>
      <w:r>
        <w:t>в</w:t>
      </w:r>
      <w:r>
        <w:rPr>
          <w:spacing w:val="76"/>
          <w:w w:val="150"/>
        </w:rPr>
        <w:t xml:space="preserve"> </w:t>
      </w:r>
      <w:r>
        <w:rPr>
          <w:spacing w:val="-2"/>
        </w:rPr>
        <w:t>учебной,</w:t>
      </w:r>
    </w:p>
    <w:p w:rsidR="00A65E3D" w:rsidRDefault="0075429B">
      <w:pPr>
        <w:pStyle w:val="a3"/>
        <w:spacing w:before="5"/>
        <w:ind w:firstLine="0"/>
      </w:pPr>
      <w:r>
        <w:t>соревновательной</w:t>
      </w:r>
      <w:r>
        <w:rPr>
          <w:spacing w:val="-13"/>
        </w:rPr>
        <w:t xml:space="preserve"> </w:t>
      </w:r>
      <w:r>
        <w:t>и</w:t>
      </w:r>
      <w:r>
        <w:rPr>
          <w:spacing w:val="-12"/>
        </w:rPr>
        <w:t xml:space="preserve"> </w:t>
      </w:r>
      <w:r>
        <w:t>досуговой</w:t>
      </w:r>
      <w:r>
        <w:rPr>
          <w:spacing w:val="-13"/>
        </w:rPr>
        <w:t xml:space="preserve"> </w:t>
      </w:r>
      <w:r>
        <w:rPr>
          <w:spacing w:val="-2"/>
        </w:rPr>
        <w:t>деятельности;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line="364" w:lineRule="auto"/>
        <w:ind w:right="851"/>
        <w:jc w:val="right"/>
      </w:pPr>
      <w:r>
        <w:lastRenderedPageBreak/>
        <w:t>использование</w:t>
      </w:r>
      <w:r>
        <w:rPr>
          <w:spacing w:val="40"/>
        </w:rPr>
        <w:t xml:space="preserve"> </w:t>
      </w:r>
      <w:r>
        <w:t>основных</w:t>
      </w:r>
      <w:r>
        <w:rPr>
          <w:spacing w:val="40"/>
        </w:rPr>
        <w:t xml:space="preserve"> </w:t>
      </w:r>
      <w:r>
        <w:t>средств</w:t>
      </w:r>
      <w:r>
        <w:rPr>
          <w:spacing w:val="40"/>
        </w:rPr>
        <w:t xml:space="preserve"> </w:t>
      </w:r>
      <w:r>
        <w:t>и</w:t>
      </w:r>
      <w:r>
        <w:rPr>
          <w:spacing w:val="40"/>
        </w:rPr>
        <w:t xml:space="preserve"> </w:t>
      </w:r>
      <w:r>
        <w:t>методов</w:t>
      </w:r>
      <w:r>
        <w:rPr>
          <w:spacing w:val="40"/>
        </w:rPr>
        <w:t xml:space="preserve"> </w:t>
      </w:r>
      <w:r>
        <w:t>обучения</w:t>
      </w:r>
      <w:r>
        <w:rPr>
          <w:spacing w:val="40"/>
        </w:rPr>
        <w:t xml:space="preserve"> </w:t>
      </w:r>
      <w:r>
        <w:t>основам</w:t>
      </w:r>
      <w:r>
        <w:rPr>
          <w:spacing w:val="40"/>
        </w:rPr>
        <w:t xml:space="preserve"> </w:t>
      </w:r>
      <w:r>
        <w:t>техники</w:t>
      </w:r>
      <w:r>
        <w:rPr>
          <w:spacing w:val="80"/>
          <w:w w:val="150"/>
        </w:rPr>
        <w:t xml:space="preserve"> </w:t>
      </w:r>
      <w:r>
        <w:t>различных видов легкой атлетики, знание прикладного значения легкой атлетики; применение правил поведения и требований безопасности при организации занятий</w:t>
      </w:r>
      <w:r>
        <w:rPr>
          <w:spacing w:val="12"/>
        </w:rPr>
        <w:t xml:space="preserve"> </w:t>
      </w:r>
      <w:r>
        <w:t>легкой</w:t>
      </w:r>
      <w:r>
        <w:rPr>
          <w:spacing w:val="12"/>
        </w:rPr>
        <w:t xml:space="preserve"> </w:t>
      </w:r>
      <w:r>
        <w:t>атлетикой</w:t>
      </w:r>
      <w:r>
        <w:rPr>
          <w:spacing w:val="13"/>
        </w:rPr>
        <w:t xml:space="preserve"> </w:t>
      </w:r>
      <w:r>
        <w:t>на</w:t>
      </w:r>
      <w:r>
        <w:rPr>
          <w:spacing w:val="13"/>
        </w:rPr>
        <w:t xml:space="preserve"> </w:t>
      </w:r>
      <w:r>
        <w:t>стадионе,</w:t>
      </w:r>
      <w:r>
        <w:rPr>
          <w:spacing w:val="15"/>
        </w:rPr>
        <w:t xml:space="preserve"> </w:t>
      </w:r>
      <w:r>
        <w:t>в</w:t>
      </w:r>
      <w:r>
        <w:rPr>
          <w:spacing w:val="11"/>
        </w:rPr>
        <w:t xml:space="preserve"> </w:t>
      </w:r>
      <w:r>
        <w:t>легкоатлетическом</w:t>
      </w:r>
      <w:r>
        <w:rPr>
          <w:spacing w:val="14"/>
        </w:rPr>
        <w:t xml:space="preserve"> </w:t>
      </w:r>
      <w:r>
        <w:t>манеже</w:t>
      </w:r>
      <w:r>
        <w:rPr>
          <w:spacing w:val="14"/>
        </w:rPr>
        <w:t xml:space="preserve"> </w:t>
      </w:r>
      <w:r>
        <w:rPr>
          <w:spacing w:val="-2"/>
        </w:rPr>
        <w:t>(спортивном</w:t>
      </w:r>
    </w:p>
    <w:p w:rsidR="00A65E3D" w:rsidRDefault="0075429B">
      <w:pPr>
        <w:pStyle w:val="a3"/>
        <w:spacing w:before="6"/>
        <w:ind w:firstLine="0"/>
      </w:pPr>
      <w:r>
        <w:t>зале)</w:t>
      </w:r>
      <w:r>
        <w:rPr>
          <w:spacing w:val="-4"/>
        </w:rPr>
        <w:t xml:space="preserve"> </w:t>
      </w:r>
      <w:r>
        <w:t>и</w:t>
      </w:r>
      <w:r>
        <w:rPr>
          <w:spacing w:val="-3"/>
        </w:rPr>
        <w:t xml:space="preserve"> </w:t>
      </w:r>
      <w:r>
        <w:t>вне</w:t>
      </w:r>
      <w:r>
        <w:rPr>
          <w:spacing w:val="-2"/>
        </w:rPr>
        <w:t xml:space="preserve"> стадиона;</w:t>
      </w:r>
    </w:p>
    <w:p w:rsidR="00A65E3D" w:rsidRDefault="0075429B">
      <w:pPr>
        <w:pStyle w:val="a3"/>
        <w:spacing w:before="168" w:line="364" w:lineRule="auto"/>
        <w:ind w:right="843"/>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A65E3D" w:rsidRDefault="0075429B">
      <w:pPr>
        <w:pStyle w:val="a3"/>
        <w:spacing w:before="1" w:line="364" w:lineRule="auto"/>
        <w:ind w:right="852"/>
      </w:pPr>
      <w:r>
        <w:t>умение составлять и демонстрировать комплексы упражнений на развитие физических</w:t>
      </w:r>
      <w:r>
        <w:rPr>
          <w:spacing w:val="-18"/>
        </w:rPr>
        <w:t xml:space="preserve"> </w:t>
      </w:r>
      <w:r>
        <w:t>качеств,</w:t>
      </w:r>
      <w:r>
        <w:rPr>
          <w:spacing w:val="-13"/>
        </w:rPr>
        <w:t xml:space="preserve"> </w:t>
      </w:r>
      <w:r>
        <w:t>характерные</w:t>
      </w:r>
      <w:r>
        <w:rPr>
          <w:spacing w:val="-13"/>
        </w:rPr>
        <w:t xml:space="preserve"> </w:t>
      </w:r>
      <w:r>
        <w:t>для</w:t>
      </w:r>
      <w:r>
        <w:rPr>
          <w:spacing w:val="-12"/>
        </w:rPr>
        <w:t xml:space="preserve"> </w:t>
      </w:r>
      <w:r>
        <w:t>легкой</w:t>
      </w:r>
      <w:r>
        <w:rPr>
          <w:spacing w:val="-14"/>
        </w:rPr>
        <w:t xml:space="preserve"> </w:t>
      </w:r>
      <w:r>
        <w:t>атлетики</w:t>
      </w:r>
      <w:r>
        <w:rPr>
          <w:spacing w:val="-14"/>
        </w:rPr>
        <w:t xml:space="preserve"> </w:t>
      </w:r>
      <w:r>
        <w:t>в</w:t>
      </w:r>
      <w:r>
        <w:rPr>
          <w:spacing w:val="-16"/>
        </w:rPr>
        <w:t xml:space="preserve"> </w:t>
      </w:r>
      <w:r>
        <w:t>целом</w:t>
      </w:r>
      <w:r>
        <w:rPr>
          <w:spacing w:val="-13"/>
        </w:rPr>
        <w:t xml:space="preserve"> </w:t>
      </w:r>
      <w:r>
        <w:t>и</w:t>
      </w:r>
      <w:r>
        <w:rPr>
          <w:spacing w:val="-14"/>
        </w:rPr>
        <w:t xml:space="preserve"> </w:t>
      </w:r>
      <w:r>
        <w:t>отдельно</w:t>
      </w:r>
      <w:r>
        <w:rPr>
          <w:spacing w:val="-14"/>
        </w:rPr>
        <w:t xml:space="preserve"> </w:t>
      </w:r>
      <w:r>
        <w:t>для</w:t>
      </w:r>
      <w:r>
        <w:rPr>
          <w:spacing w:val="-12"/>
        </w:rPr>
        <w:t xml:space="preserve"> </w:t>
      </w:r>
      <w:r>
        <w:t>бега, прыжков и метаний;</w:t>
      </w:r>
    </w:p>
    <w:p w:rsidR="00A65E3D" w:rsidRDefault="0075429B">
      <w:pPr>
        <w:pStyle w:val="a3"/>
        <w:spacing w:before="1" w:line="364" w:lineRule="auto"/>
        <w:ind w:right="852"/>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A65E3D" w:rsidRDefault="0075429B">
      <w:pPr>
        <w:pStyle w:val="a3"/>
        <w:spacing w:before="1" w:line="369" w:lineRule="auto"/>
        <w:ind w:right="854" w:firstLine="782"/>
      </w:pPr>
      <w:r>
        <w:t>умение</w:t>
      </w:r>
      <w:r>
        <w:rPr>
          <w:spacing w:val="-11"/>
        </w:rPr>
        <w:t xml:space="preserve"> </w:t>
      </w:r>
      <w:r>
        <w:t>выполнять</w:t>
      </w:r>
      <w:r>
        <w:rPr>
          <w:spacing w:val="-14"/>
        </w:rPr>
        <w:t xml:space="preserve"> </w:t>
      </w:r>
      <w:r>
        <w:t>тестовые</w:t>
      </w:r>
      <w:r>
        <w:rPr>
          <w:spacing w:val="-10"/>
        </w:rPr>
        <w:t xml:space="preserve"> </w:t>
      </w:r>
      <w:r>
        <w:t>упражнения</w:t>
      </w:r>
      <w:r>
        <w:rPr>
          <w:spacing w:val="-6"/>
        </w:rPr>
        <w:t xml:space="preserve"> </w:t>
      </w:r>
      <w:r>
        <w:t>по</w:t>
      </w:r>
      <w:r>
        <w:rPr>
          <w:spacing w:val="-11"/>
        </w:rPr>
        <w:t xml:space="preserve"> </w:t>
      </w:r>
      <w:r>
        <w:t>физической</w:t>
      </w:r>
      <w:r>
        <w:rPr>
          <w:spacing w:val="-11"/>
        </w:rPr>
        <w:t xml:space="preserve"> </w:t>
      </w:r>
      <w:r>
        <w:t>подготовленности</w:t>
      </w:r>
      <w:r>
        <w:rPr>
          <w:spacing w:val="-11"/>
        </w:rPr>
        <w:t xml:space="preserve"> </w:t>
      </w:r>
      <w:r>
        <w:t>в различных видах легкой атлетики, участие в соревнованиях по легкой атлетике.</w:t>
      </w:r>
    </w:p>
    <w:p w:rsidR="00A65E3D" w:rsidRDefault="0075429B">
      <w:pPr>
        <w:pStyle w:val="a3"/>
        <w:spacing w:line="315" w:lineRule="exact"/>
        <w:ind w:left="1756" w:firstLine="0"/>
      </w:pPr>
      <w:r>
        <w:t>Модуль</w:t>
      </w:r>
      <w:r>
        <w:rPr>
          <w:spacing w:val="-9"/>
        </w:rPr>
        <w:t xml:space="preserve"> </w:t>
      </w:r>
      <w:r>
        <w:rPr>
          <w:spacing w:val="-2"/>
        </w:rPr>
        <w:t>«Бадминтон».</w:t>
      </w:r>
    </w:p>
    <w:p w:rsidR="00A65E3D" w:rsidRDefault="0075429B">
      <w:pPr>
        <w:pStyle w:val="a3"/>
        <w:spacing w:before="168"/>
        <w:ind w:left="1756" w:firstLine="0"/>
      </w:pPr>
      <w:r>
        <w:t>163.10.12.1.</w:t>
      </w:r>
      <w:r>
        <w:rPr>
          <w:spacing w:val="-9"/>
        </w:rPr>
        <w:t xml:space="preserve"> </w:t>
      </w:r>
      <w:r>
        <w:t>Пояснительная</w:t>
      </w:r>
      <w:r>
        <w:rPr>
          <w:spacing w:val="-10"/>
        </w:rPr>
        <w:t xml:space="preserve"> </w:t>
      </w:r>
      <w:r>
        <w:t>записка</w:t>
      </w:r>
      <w:r>
        <w:rPr>
          <w:spacing w:val="-10"/>
        </w:rPr>
        <w:t xml:space="preserve"> </w:t>
      </w:r>
      <w:r>
        <w:t>модуля</w:t>
      </w:r>
      <w:r>
        <w:rPr>
          <w:spacing w:val="-5"/>
        </w:rPr>
        <w:t xml:space="preserve"> </w:t>
      </w:r>
      <w:r>
        <w:rPr>
          <w:spacing w:val="-2"/>
        </w:rPr>
        <w:t>«Бадминтон».</w:t>
      </w:r>
    </w:p>
    <w:p w:rsidR="00A65E3D" w:rsidRDefault="0075429B">
      <w:pPr>
        <w:pStyle w:val="a3"/>
        <w:spacing w:before="167" w:line="364" w:lineRule="auto"/>
        <w:ind w:right="849" w:firstLine="782"/>
      </w:pPr>
      <w:r>
        <w:t>Модуль</w:t>
      </w:r>
      <w:r>
        <w:rPr>
          <w:spacing w:val="-7"/>
        </w:rPr>
        <w:t xml:space="preserve"> </w:t>
      </w:r>
      <w:r>
        <w:t>«Бадминтон»</w:t>
      </w:r>
      <w:r>
        <w:rPr>
          <w:spacing w:val="-9"/>
        </w:rPr>
        <w:t xml:space="preserve"> </w:t>
      </w:r>
      <w:r>
        <w:t>(далее</w:t>
      </w:r>
      <w:r>
        <w:rPr>
          <w:spacing w:val="-4"/>
        </w:rPr>
        <w:t xml:space="preserve"> </w:t>
      </w:r>
      <w:r>
        <w:t>-</w:t>
      </w:r>
      <w:r>
        <w:rPr>
          <w:spacing w:val="-10"/>
        </w:rPr>
        <w:t xml:space="preserve"> </w:t>
      </w:r>
      <w:r>
        <w:t>модуль</w:t>
      </w:r>
      <w:r>
        <w:rPr>
          <w:spacing w:val="-7"/>
        </w:rPr>
        <w:t xml:space="preserve"> </w:t>
      </w:r>
      <w:r>
        <w:t>по</w:t>
      </w:r>
      <w:r>
        <w:rPr>
          <w:spacing w:val="-5"/>
        </w:rPr>
        <w:t xml:space="preserve"> </w:t>
      </w:r>
      <w:r>
        <w:t>бадминтону,</w:t>
      </w:r>
      <w:r>
        <w:rPr>
          <w:spacing w:val="-7"/>
        </w:rPr>
        <w:t xml:space="preserve"> </w:t>
      </w:r>
      <w:r>
        <w:t>бадминтон)</w:t>
      </w:r>
      <w:r>
        <w:rPr>
          <w:spacing w:val="-10"/>
        </w:rPr>
        <w:t xml:space="preserve"> </w:t>
      </w:r>
      <w:r>
        <w:t>на</w:t>
      </w:r>
      <w:r>
        <w:rPr>
          <w:spacing w:val="-4"/>
        </w:rPr>
        <w:t xml:space="preserve"> </w:t>
      </w:r>
      <w:r>
        <w:t>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w:t>
      </w:r>
      <w:r>
        <w:rPr>
          <w:spacing w:val="-5"/>
        </w:rPr>
        <w:t xml:space="preserve"> </w:t>
      </w:r>
      <w:r>
        <w:t>форм, средств</w:t>
      </w:r>
      <w:r>
        <w:rPr>
          <w:spacing w:val="-2"/>
        </w:rPr>
        <w:t xml:space="preserve"> </w:t>
      </w:r>
      <w:r>
        <w:t>и методов</w:t>
      </w:r>
      <w:r>
        <w:rPr>
          <w:spacing w:val="-2"/>
        </w:rPr>
        <w:t xml:space="preserve"> </w:t>
      </w:r>
      <w:r>
        <w:t>обучения по различным видам спорта.</w:t>
      </w:r>
    </w:p>
    <w:p w:rsidR="00A65E3D" w:rsidRDefault="0075429B">
      <w:pPr>
        <w:pStyle w:val="a3"/>
        <w:spacing w:before="2" w:line="367" w:lineRule="auto"/>
        <w:ind w:right="850" w:firstLine="782"/>
      </w:pPr>
      <w:r>
        <w:t>Игра в</w:t>
      </w:r>
      <w:r>
        <w:rPr>
          <w:spacing w:val="-3"/>
        </w:rPr>
        <w:t xml:space="preserve"> </w:t>
      </w:r>
      <w:r>
        <w:t>бадминтон</w:t>
      </w:r>
      <w:r>
        <w:rPr>
          <w:spacing w:val="-1"/>
        </w:rPr>
        <w:t xml:space="preserve"> </w:t>
      </w:r>
      <w:r>
        <w:t>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w:t>
      </w:r>
      <w:r>
        <w:rPr>
          <w:spacing w:val="80"/>
          <w:w w:val="150"/>
        </w:rPr>
        <w:t xml:space="preserve"> </w:t>
      </w:r>
      <w:r>
        <w:t>координацию</w:t>
      </w:r>
      <w:r>
        <w:rPr>
          <w:spacing w:val="80"/>
          <w:w w:val="150"/>
        </w:rPr>
        <w:t xml:space="preserve"> </w:t>
      </w:r>
      <w:r>
        <w:t>движения,</w:t>
      </w:r>
      <w:r>
        <w:rPr>
          <w:spacing w:val="80"/>
          <w:w w:val="150"/>
        </w:rPr>
        <w:t xml:space="preserve"> </w:t>
      </w:r>
      <w:r>
        <w:t>улучшают</w:t>
      </w:r>
      <w:r>
        <w:rPr>
          <w:spacing w:val="80"/>
          <w:w w:val="150"/>
        </w:rPr>
        <w:t xml:space="preserve"> </w:t>
      </w:r>
      <w:r>
        <w:t>подвижность</w:t>
      </w:r>
      <w:r>
        <w:rPr>
          <w:spacing w:val="80"/>
          <w:w w:val="150"/>
        </w:rPr>
        <w:t xml:space="preserve"> </w:t>
      </w:r>
      <w:r>
        <w:t>в</w:t>
      </w:r>
      <w:r>
        <w:rPr>
          <w:spacing w:val="80"/>
          <w:w w:val="150"/>
        </w:rPr>
        <w:t xml:space="preserve"> </w:t>
      </w:r>
      <w:r>
        <w:t>суставах,</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3" w:firstLine="0"/>
      </w:pPr>
      <w:r>
        <w:lastRenderedPageBreak/>
        <w:t>способствуют</w:t>
      </w:r>
      <w:r>
        <w:rPr>
          <w:spacing w:val="-18"/>
        </w:rPr>
        <w:t xml:space="preserve"> </w:t>
      </w:r>
      <w:r>
        <w:t>приобретению</w:t>
      </w:r>
      <w:r>
        <w:rPr>
          <w:spacing w:val="-17"/>
        </w:rPr>
        <w:t xml:space="preserve"> </w:t>
      </w:r>
      <w:r>
        <w:t>широкого</w:t>
      </w:r>
      <w:r>
        <w:rPr>
          <w:spacing w:val="-18"/>
        </w:rPr>
        <w:t xml:space="preserve"> </w:t>
      </w:r>
      <w:r>
        <w:t>круга</w:t>
      </w:r>
      <w:r>
        <w:rPr>
          <w:spacing w:val="-17"/>
        </w:rPr>
        <w:t xml:space="preserve"> </w:t>
      </w:r>
      <w:r>
        <w:t>двигательных</w:t>
      </w:r>
      <w:r>
        <w:rPr>
          <w:spacing w:val="-18"/>
        </w:rPr>
        <w:t xml:space="preserve"> </w:t>
      </w:r>
      <w:r>
        <w:t>навыков,</w:t>
      </w:r>
      <w:r>
        <w:rPr>
          <w:spacing w:val="-16"/>
        </w:rPr>
        <w:t xml:space="preserve"> </w:t>
      </w:r>
      <w:r>
        <w:t>воспитывают волевые качества. Все движения в бадминтоне носят естественный характер, базирующийся на беге, прыжках, различных перемещениях.</w:t>
      </w:r>
    </w:p>
    <w:p w:rsidR="00A65E3D" w:rsidRDefault="0075429B">
      <w:pPr>
        <w:pStyle w:val="a3"/>
        <w:spacing w:before="1" w:line="364" w:lineRule="auto"/>
        <w:ind w:right="843" w:firstLine="782"/>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A65E3D" w:rsidRDefault="0075429B">
      <w:pPr>
        <w:pStyle w:val="a3"/>
        <w:spacing w:before="7" w:line="364" w:lineRule="auto"/>
        <w:ind w:right="847" w:firstLine="782"/>
      </w:pPr>
      <w: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w:t>
      </w:r>
      <w:r>
        <w:rPr>
          <w:spacing w:val="-2"/>
        </w:rPr>
        <w:t>активности.</w:t>
      </w:r>
    </w:p>
    <w:p w:rsidR="00A65E3D" w:rsidRDefault="0075429B">
      <w:pPr>
        <w:pStyle w:val="a3"/>
        <w:spacing w:before="7" w:line="364" w:lineRule="auto"/>
        <w:ind w:right="853"/>
      </w:pPr>
      <w:r>
        <w:t>Целью</w:t>
      </w:r>
      <w:r>
        <w:rPr>
          <w:spacing w:val="-11"/>
        </w:rPr>
        <w:t xml:space="preserve"> </w:t>
      </w:r>
      <w:r>
        <w:t>изучения</w:t>
      </w:r>
      <w:r>
        <w:rPr>
          <w:spacing w:val="-10"/>
        </w:rPr>
        <w:t xml:space="preserve"> </w:t>
      </w:r>
      <w:r>
        <w:t>модуля</w:t>
      </w:r>
      <w:r>
        <w:rPr>
          <w:spacing w:val="-9"/>
        </w:rPr>
        <w:t xml:space="preserve"> </w:t>
      </w:r>
      <w:r>
        <w:t>по</w:t>
      </w:r>
      <w:r>
        <w:rPr>
          <w:spacing w:val="-10"/>
        </w:rPr>
        <w:t xml:space="preserve"> </w:t>
      </w:r>
      <w:r>
        <w:t>бадминтону</w:t>
      </w:r>
      <w:r>
        <w:rPr>
          <w:spacing w:val="-10"/>
        </w:rPr>
        <w:t xml:space="preserve"> </w:t>
      </w:r>
      <w:r>
        <w:t>является</w:t>
      </w:r>
      <w:r>
        <w:rPr>
          <w:spacing w:val="-9"/>
        </w:rPr>
        <w:t xml:space="preserve"> </w:t>
      </w:r>
      <w:r>
        <w:t>формирование</w:t>
      </w:r>
      <w:r>
        <w:rPr>
          <w:spacing w:val="-10"/>
        </w:rPr>
        <w:t xml:space="preserve"> </w:t>
      </w:r>
      <w:r>
        <w:t>устойчивых мотивов</w:t>
      </w:r>
      <w:r>
        <w:rPr>
          <w:spacing w:val="-6"/>
        </w:rPr>
        <w:t xml:space="preserve"> </w:t>
      </w:r>
      <w:r>
        <w:t>и</w:t>
      </w:r>
      <w:r>
        <w:rPr>
          <w:spacing w:val="-5"/>
        </w:rPr>
        <w:t xml:space="preserve"> </w:t>
      </w:r>
      <w:r>
        <w:t>потребностей</w:t>
      </w:r>
      <w:r>
        <w:rPr>
          <w:spacing w:val="-5"/>
        </w:rPr>
        <w:t xml:space="preserve"> </w:t>
      </w:r>
      <w:r>
        <w:t>обучающихся</w:t>
      </w:r>
      <w:r>
        <w:rPr>
          <w:spacing w:val="-3"/>
        </w:rPr>
        <w:t xml:space="preserve"> </w:t>
      </w:r>
      <w:r>
        <w:t>в</w:t>
      </w:r>
      <w:r>
        <w:rPr>
          <w:spacing w:val="-2"/>
        </w:rPr>
        <w:t xml:space="preserve"> </w:t>
      </w:r>
      <w:r>
        <w:t>бережном отношении</w:t>
      </w:r>
      <w:r>
        <w:rPr>
          <w:spacing w:val="-1"/>
        </w:rPr>
        <w:t xml:space="preserve"> </w:t>
      </w:r>
      <w:r>
        <w:t>к</w:t>
      </w:r>
      <w:r>
        <w:rPr>
          <w:spacing w:val="-5"/>
        </w:rPr>
        <w:t xml:space="preserve"> </w:t>
      </w:r>
      <w:r>
        <w:t>своему</w:t>
      </w:r>
      <w:r>
        <w:rPr>
          <w:spacing w:val="-8"/>
        </w:rPr>
        <w:t xml:space="preserve"> </w:t>
      </w:r>
      <w:r>
        <w:t>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A65E3D" w:rsidRDefault="0075429B">
      <w:pPr>
        <w:pStyle w:val="a3"/>
        <w:spacing w:before="3"/>
        <w:ind w:left="1732" w:firstLine="0"/>
      </w:pPr>
      <w:r>
        <w:t>Задачами</w:t>
      </w:r>
      <w:r>
        <w:rPr>
          <w:spacing w:val="-8"/>
        </w:rPr>
        <w:t xml:space="preserve"> </w:t>
      </w:r>
      <w:r>
        <w:t>изучения</w:t>
      </w:r>
      <w:r>
        <w:rPr>
          <w:spacing w:val="-7"/>
        </w:rPr>
        <w:t xml:space="preserve"> </w:t>
      </w:r>
      <w:r>
        <w:t>модуля</w:t>
      </w:r>
      <w:r>
        <w:rPr>
          <w:spacing w:val="-6"/>
        </w:rPr>
        <w:t xml:space="preserve"> </w:t>
      </w:r>
      <w:r>
        <w:t>по</w:t>
      </w:r>
      <w:r>
        <w:rPr>
          <w:spacing w:val="-8"/>
        </w:rPr>
        <w:t xml:space="preserve"> </w:t>
      </w:r>
      <w:r>
        <w:t>бадминтону</w:t>
      </w:r>
      <w:r>
        <w:rPr>
          <w:spacing w:val="-12"/>
        </w:rPr>
        <w:t xml:space="preserve"> </w:t>
      </w:r>
      <w:r>
        <w:rPr>
          <w:spacing w:val="-2"/>
        </w:rPr>
        <w:t>являются:</w:t>
      </w:r>
    </w:p>
    <w:p w:rsidR="00A65E3D" w:rsidRDefault="0075429B">
      <w:pPr>
        <w:pStyle w:val="a3"/>
        <w:spacing w:before="167"/>
        <w:ind w:left="1732" w:firstLine="0"/>
        <w:jc w:val="left"/>
      </w:pPr>
      <w:r>
        <w:t>всестороннее</w:t>
      </w:r>
      <w:r>
        <w:rPr>
          <w:spacing w:val="-16"/>
        </w:rPr>
        <w:t xml:space="preserve"> </w:t>
      </w:r>
      <w:r>
        <w:t>гармоничное</w:t>
      </w:r>
      <w:r>
        <w:rPr>
          <w:spacing w:val="-13"/>
        </w:rPr>
        <w:t xml:space="preserve"> </w:t>
      </w:r>
      <w:r>
        <w:t>развитие</w:t>
      </w:r>
      <w:r>
        <w:rPr>
          <w:spacing w:val="-13"/>
        </w:rPr>
        <w:t xml:space="preserve"> </w:t>
      </w:r>
      <w:r>
        <w:t>обучающихся,</w:t>
      </w:r>
      <w:r>
        <w:rPr>
          <w:spacing w:val="-12"/>
        </w:rPr>
        <w:t xml:space="preserve"> </w:t>
      </w:r>
      <w:r>
        <w:t>увеличение</w:t>
      </w:r>
      <w:r>
        <w:rPr>
          <w:spacing w:val="-13"/>
        </w:rPr>
        <w:t xml:space="preserve"> </w:t>
      </w:r>
      <w:r>
        <w:rPr>
          <w:spacing w:val="-2"/>
        </w:rPr>
        <w:t>объёма</w:t>
      </w:r>
    </w:p>
    <w:p w:rsidR="00A65E3D" w:rsidRDefault="0075429B">
      <w:pPr>
        <w:pStyle w:val="a3"/>
        <w:tabs>
          <w:tab w:val="left" w:pos="1491"/>
          <w:tab w:val="left" w:pos="3342"/>
          <w:tab w:val="left" w:pos="4924"/>
          <w:tab w:val="left" w:pos="5289"/>
          <w:tab w:val="left" w:pos="7106"/>
          <w:tab w:val="left" w:pos="7465"/>
          <w:tab w:val="left" w:pos="9826"/>
        </w:tabs>
        <w:spacing w:before="168" w:line="364" w:lineRule="auto"/>
        <w:ind w:right="855" w:firstLine="0"/>
        <w:jc w:val="left"/>
      </w:pPr>
      <w:r>
        <w:rPr>
          <w:spacing w:val="-6"/>
        </w:rPr>
        <w:t>их</w:t>
      </w:r>
      <w:r>
        <w:tab/>
      </w:r>
      <w:r>
        <w:rPr>
          <w:spacing w:val="-2"/>
        </w:rPr>
        <w:t>двигательной</w:t>
      </w:r>
      <w:r>
        <w:tab/>
      </w:r>
      <w:r>
        <w:rPr>
          <w:spacing w:val="-2"/>
        </w:rPr>
        <w:t>активности</w:t>
      </w:r>
      <w:r>
        <w:tab/>
      </w:r>
      <w:r>
        <w:rPr>
          <w:spacing w:val="-10"/>
        </w:rPr>
        <w:t>в</w:t>
      </w:r>
      <w:r>
        <w:tab/>
      </w:r>
      <w:r>
        <w:rPr>
          <w:spacing w:val="-2"/>
        </w:rPr>
        <w:t>соответствии</w:t>
      </w:r>
      <w:r>
        <w:tab/>
      </w:r>
      <w:r>
        <w:rPr>
          <w:spacing w:val="-10"/>
        </w:rPr>
        <w:t>с</w:t>
      </w:r>
      <w:r>
        <w:tab/>
      </w:r>
      <w:r>
        <w:rPr>
          <w:spacing w:val="-2"/>
        </w:rPr>
        <w:t>половозрастными</w:t>
      </w:r>
      <w:r>
        <w:tab/>
      </w:r>
      <w:r>
        <w:rPr>
          <w:spacing w:val="-2"/>
        </w:rPr>
        <w:t xml:space="preserve">нормами </w:t>
      </w:r>
      <w:r>
        <w:t>средствами бадминтона;</w:t>
      </w:r>
    </w:p>
    <w:p w:rsidR="00A65E3D" w:rsidRDefault="0075429B">
      <w:pPr>
        <w:pStyle w:val="a3"/>
        <w:spacing w:before="6"/>
        <w:ind w:left="1732" w:firstLine="0"/>
        <w:jc w:val="left"/>
      </w:pPr>
      <w:r>
        <w:t>формирование и развитие</w:t>
      </w:r>
      <w:r>
        <w:rPr>
          <w:spacing w:val="1"/>
        </w:rPr>
        <w:t xml:space="preserve"> </w:t>
      </w:r>
      <w:r>
        <w:t>физического,</w:t>
      </w:r>
      <w:r>
        <w:rPr>
          <w:spacing w:val="3"/>
        </w:rPr>
        <w:t xml:space="preserve"> </w:t>
      </w:r>
      <w:r>
        <w:t>нравственного,</w:t>
      </w:r>
      <w:r>
        <w:rPr>
          <w:spacing w:val="2"/>
        </w:rPr>
        <w:t xml:space="preserve"> </w:t>
      </w:r>
      <w:r>
        <w:t>психологического</w:t>
      </w:r>
      <w:r>
        <w:rPr>
          <w:spacing w:val="1"/>
        </w:rPr>
        <w:t xml:space="preserve"> </w:t>
      </w:r>
      <w:r>
        <w:rPr>
          <w:spacing w:val="-10"/>
        </w:rPr>
        <w:t>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line="364" w:lineRule="auto"/>
        <w:ind w:right="856" w:firstLine="0"/>
      </w:pPr>
      <w:r>
        <w:lastRenderedPageBreak/>
        <w:t>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A65E3D" w:rsidRDefault="0075429B">
      <w:pPr>
        <w:pStyle w:val="a3"/>
        <w:spacing w:before="1" w:line="367" w:lineRule="auto"/>
        <w:ind w:right="849"/>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A65E3D" w:rsidRDefault="0075429B">
      <w:pPr>
        <w:pStyle w:val="a3"/>
        <w:spacing w:line="364" w:lineRule="auto"/>
        <w:ind w:right="848"/>
      </w:pPr>
      <w:r>
        <w:t>освоение знаний об истории развития бадминтона как олимпийского вида спорта,</w:t>
      </w:r>
      <w:r>
        <w:rPr>
          <w:spacing w:val="-4"/>
        </w:rPr>
        <w:t xml:space="preserve"> </w:t>
      </w:r>
      <w:r>
        <w:t>основных</w:t>
      </w:r>
      <w:r>
        <w:rPr>
          <w:spacing w:val="-10"/>
        </w:rPr>
        <w:t xml:space="preserve"> </w:t>
      </w:r>
      <w:r>
        <w:t>формах</w:t>
      </w:r>
      <w:r>
        <w:rPr>
          <w:spacing w:val="-10"/>
        </w:rPr>
        <w:t xml:space="preserve"> </w:t>
      </w:r>
      <w:r>
        <w:t>занятий</w:t>
      </w:r>
      <w:r>
        <w:rPr>
          <w:spacing w:val="-6"/>
        </w:rPr>
        <w:t xml:space="preserve"> </w:t>
      </w:r>
      <w:r>
        <w:t>бадминтоном,</w:t>
      </w:r>
      <w:r>
        <w:rPr>
          <w:spacing w:val="-4"/>
        </w:rPr>
        <w:t xml:space="preserve"> </w:t>
      </w:r>
      <w:r>
        <w:t>их</w:t>
      </w:r>
      <w:r>
        <w:rPr>
          <w:spacing w:val="-11"/>
        </w:rPr>
        <w:t xml:space="preserve"> </w:t>
      </w:r>
      <w:r>
        <w:t>связи</w:t>
      </w:r>
      <w:r>
        <w:rPr>
          <w:spacing w:val="-6"/>
        </w:rPr>
        <w:t xml:space="preserve"> </w:t>
      </w:r>
      <w:r>
        <w:t>с укреплением</w:t>
      </w:r>
      <w:r>
        <w:rPr>
          <w:spacing w:val="-5"/>
        </w:rPr>
        <w:t xml:space="preserve"> </w:t>
      </w:r>
      <w:r>
        <w:t>здоровья, организацией отдыха и досуга;</w:t>
      </w:r>
    </w:p>
    <w:p w:rsidR="00A65E3D" w:rsidRDefault="0075429B">
      <w:pPr>
        <w:pStyle w:val="a3"/>
        <w:spacing w:line="364" w:lineRule="auto"/>
        <w:ind w:right="849"/>
      </w:pPr>
      <w:r>
        <w:t>обучение двигательным и инструктивным умениям и навыкам, технико- 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A65E3D" w:rsidRDefault="0075429B">
      <w:pPr>
        <w:pStyle w:val="a3"/>
        <w:spacing w:line="364" w:lineRule="auto"/>
        <w:ind w:right="857"/>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A65E3D" w:rsidRDefault="0075429B">
      <w:pPr>
        <w:pStyle w:val="a3"/>
        <w:spacing w:before="4" w:line="364" w:lineRule="auto"/>
        <w:ind w:right="856"/>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A65E3D" w:rsidRDefault="0075429B">
      <w:pPr>
        <w:pStyle w:val="a3"/>
        <w:spacing w:before="1" w:line="364" w:lineRule="auto"/>
        <w:ind w:left="1732" w:right="1014" w:firstLine="0"/>
      </w:pPr>
      <w:r>
        <w:t>выявление,</w:t>
      </w:r>
      <w:r>
        <w:rPr>
          <w:spacing w:val="-3"/>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9"/>
        </w:rPr>
        <w:t xml:space="preserve"> </w:t>
      </w:r>
      <w:r>
        <w:t>подростков</w:t>
      </w:r>
      <w:r>
        <w:rPr>
          <w:spacing w:val="-7"/>
        </w:rPr>
        <w:t xml:space="preserve"> </w:t>
      </w:r>
      <w:r>
        <w:t>в</w:t>
      </w:r>
      <w:r>
        <w:rPr>
          <w:spacing w:val="-7"/>
        </w:rPr>
        <w:t xml:space="preserve"> </w:t>
      </w:r>
      <w:r>
        <w:t>области</w:t>
      </w:r>
      <w:r>
        <w:rPr>
          <w:spacing w:val="-6"/>
        </w:rPr>
        <w:t xml:space="preserve"> </w:t>
      </w:r>
      <w:r>
        <w:t>спорта. Место и роль модуля по бадминтону.</w:t>
      </w:r>
    </w:p>
    <w:p w:rsidR="00A65E3D" w:rsidRDefault="0075429B">
      <w:pPr>
        <w:pStyle w:val="a3"/>
        <w:spacing w:before="1" w:line="364" w:lineRule="auto"/>
        <w:ind w:right="844"/>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A65E3D" w:rsidRDefault="0075429B">
      <w:pPr>
        <w:pStyle w:val="a3"/>
        <w:spacing w:before="2" w:line="369" w:lineRule="auto"/>
        <w:ind w:right="846"/>
      </w:pPr>
      <w:r>
        <w:t>Интеграция модуля по бадминтону поможет обучающимся в освоении содержательных</w:t>
      </w:r>
      <w:r>
        <w:rPr>
          <w:spacing w:val="-16"/>
        </w:rPr>
        <w:t xml:space="preserve"> </w:t>
      </w:r>
      <w:r>
        <w:t>разделов</w:t>
      </w:r>
      <w:r>
        <w:rPr>
          <w:spacing w:val="-12"/>
        </w:rPr>
        <w:t xml:space="preserve"> </w:t>
      </w:r>
      <w:r>
        <w:t>программы</w:t>
      </w:r>
      <w:r>
        <w:rPr>
          <w:spacing w:val="-12"/>
        </w:rPr>
        <w:t xml:space="preserve"> </w:t>
      </w:r>
      <w:r>
        <w:t>учебного</w:t>
      </w:r>
      <w:r>
        <w:rPr>
          <w:spacing w:val="-12"/>
        </w:rPr>
        <w:t xml:space="preserve"> </w:t>
      </w:r>
      <w:r>
        <w:t>предмета</w:t>
      </w:r>
      <w:r>
        <w:rPr>
          <w:spacing w:val="-11"/>
        </w:rPr>
        <w:t xml:space="preserve"> </w:t>
      </w:r>
      <w:r>
        <w:t>«Физическая культура»</w:t>
      </w:r>
      <w:r>
        <w:rPr>
          <w:spacing w:val="-10"/>
        </w:rPr>
        <w:t xml:space="preserve"> -</w:t>
      </w:r>
    </w:p>
    <w:p w:rsidR="00A65E3D" w:rsidRDefault="00A65E3D">
      <w:pPr>
        <w:spacing w:line="369" w:lineRule="auto"/>
        <w:sectPr w:rsidR="00A65E3D">
          <w:pgSz w:w="11910" w:h="16840"/>
          <w:pgMar w:top="1180" w:right="0" w:bottom="280" w:left="160" w:header="720" w:footer="720" w:gutter="0"/>
          <w:cols w:space="720"/>
        </w:sectPr>
      </w:pPr>
    </w:p>
    <w:p w:rsidR="00A65E3D" w:rsidRDefault="0075429B">
      <w:pPr>
        <w:pStyle w:val="a3"/>
        <w:spacing w:before="67"/>
        <w:ind w:firstLine="0"/>
      </w:pPr>
      <w:r>
        <w:lastRenderedPageBreak/>
        <w:t>«Знания</w:t>
      </w:r>
      <w:r>
        <w:rPr>
          <w:spacing w:val="61"/>
          <w:w w:val="150"/>
        </w:rPr>
        <w:t xml:space="preserve"> </w:t>
      </w:r>
      <w:r>
        <w:t>о</w:t>
      </w:r>
      <w:r>
        <w:rPr>
          <w:spacing w:val="60"/>
          <w:w w:val="150"/>
        </w:rPr>
        <w:t xml:space="preserve"> </w:t>
      </w:r>
      <w:r>
        <w:t>физической</w:t>
      </w:r>
      <w:r>
        <w:rPr>
          <w:spacing w:val="60"/>
          <w:w w:val="150"/>
        </w:rPr>
        <w:t xml:space="preserve"> </w:t>
      </w:r>
      <w:r>
        <w:t>культуре»,</w:t>
      </w:r>
      <w:r>
        <w:rPr>
          <w:spacing w:val="67"/>
          <w:w w:val="150"/>
        </w:rPr>
        <w:t xml:space="preserve"> </w:t>
      </w:r>
      <w:r>
        <w:t>«Способы</w:t>
      </w:r>
      <w:r>
        <w:rPr>
          <w:spacing w:val="61"/>
          <w:w w:val="150"/>
        </w:rPr>
        <w:t xml:space="preserve"> </w:t>
      </w:r>
      <w:r>
        <w:t>самостоятельной</w:t>
      </w:r>
      <w:r>
        <w:rPr>
          <w:spacing w:val="60"/>
          <w:w w:val="150"/>
        </w:rPr>
        <w:t xml:space="preserve"> </w:t>
      </w:r>
      <w:r>
        <w:rPr>
          <w:spacing w:val="-2"/>
        </w:rPr>
        <w:t>деятельности»,</w:t>
      </w:r>
    </w:p>
    <w:p w:rsidR="00A65E3D" w:rsidRDefault="0075429B">
      <w:pPr>
        <w:pStyle w:val="a3"/>
        <w:spacing w:before="167" w:line="364" w:lineRule="auto"/>
        <w:ind w:right="855" w:firstLine="0"/>
      </w:pPr>
      <w:r>
        <w:t>«Физическое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A65E3D" w:rsidRDefault="0075429B">
      <w:pPr>
        <w:pStyle w:val="a3"/>
        <w:spacing w:before="7" w:line="364" w:lineRule="auto"/>
        <w:ind w:left="1732" w:right="849" w:firstLine="0"/>
      </w:pPr>
      <w:r>
        <w:t>Модуль по бадминтону может быть реализован в следующих вариантах: при</w:t>
      </w:r>
      <w:r>
        <w:rPr>
          <w:spacing w:val="53"/>
        </w:rPr>
        <w:t xml:space="preserve">  </w:t>
      </w:r>
      <w:r>
        <w:t>самостоятельном</w:t>
      </w:r>
      <w:r>
        <w:rPr>
          <w:spacing w:val="55"/>
        </w:rPr>
        <w:t xml:space="preserve">  </w:t>
      </w:r>
      <w:r>
        <w:t>планировании</w:t>
      </w:r>
      <w:r>
        <w:rPr>
          <w:spacing w:val="56"/>
        </w:rPr>
        <w:t xml:space="preserve">  </w:t>
      </w:r>
      <w:r>
        <w:t>учителем</w:t>
      </w:r>
      <w:r>
        <w:rPr>
          <w:spacing w:val="55"/>
        </w:rPr>
        <w:t xml:space="preserve">  </w:t>
      </w:r>
      <w:r>
        <w:t>физической</w:t>
      </w:r>
      <w:r>
        <w:rPr>
          <w:spacing w:val="58"/>
        </w:rPr>
        <w:t xml:space="preserve">  </w:t>
      </w:r>
      <w:r>
        <w:rPr>
          <w:spacing w:val="-2"/>
        </w:rPr>
        <w:t>культуры</w:t>
      </w:r>
    </w:p>
    <w:p w:rsidR="00A65E3D" w:rsidRDefault="0075429B">
      <w:pPr>
        <w:pStyle w:val="a3"/>
        <w:spacing w:before="1" w:line="364" w:lineRule="auto"/>
        <w:ind w:right="858" w:firstLine="0"/>
      </w:pPr>
      <w:r>
        <w:t>процесса освоения обучающимися учебного материала по бадминтону с учётом возраста и физической подготовленности обучающихся;</w:t>
      </w:r>
    </w:p>
    <w:p w:rsidR="00A65E3D" w:rsidRDefault="0075429B">
      <w:pPr>
        <w:pStyle w:val="a3"/>
        <w:spacing w:before="1" w:line="364" w:lineRule="auto"/>
        <w:ind w:right="853"/>
      </w:pPr>
      <w:r>
        <w:t>в виде целостного последовательного учебного модуля, изучаемого за счёт части учебного плана, формируемой участниками образовательных</w:t>
      </w:r>
      <w:r>
        <w:rPr>
          <w:spacing w:val="-2"/>
        </w:rPr>
        <w:t xml:space="preserve"> </w:t>
      </w:r>
      <w:r>
        <w:t>отношений из перечня,</w:t>
      </w:r>
      <w:r>
        <w:rPr>
          <w:spacing w:val="-11"/>
        </w:rPr>
        <w:t xml:space="preserve"> </w:t>
      </w:r>
      <w:r>
        <w:t>предлагаемого</w:t>
      </w:r>
      <w:r>
        <w:rPr>
          <w:spacing w:val="-17"/>
        </w:rPr>
        <w:t xml:space="preserve"> </w:t>
      </w:r>
      <w:r>
        <w:t>образовательной</w:t>
      </w:r>
      <w:r>
        <w:rPr>
          <w:spacing w:val="-13"/>
        </w:rPr>
        <w:t xml:space="preserve"> </w:t>
      </w:r>
      <w:r>
        <w:t>организацией,</w:t>
      </w:r>
      <w:r>
        <w:rPr>
          <w:spacing w:val="-11"/>
        </w:rPr>
        <w:t xml:space="preserve"> </w:t>
      </w:r>
      <w:r>
        <w:t>включающей,</w:t>
      </w:r>
      <w:r>
        <w:rPr>
          <w:spacing w:val="-11"/>
        </w:rPr>
        <w:t xml:space="preserve"> </w:t>
      </w:r>
      <w:r>
        <w:t>в</w:t>
      </w:r>
      <w:r>
        <w:rPr>
          <w:spacing w:val="-15"/>
        </w:rPr>
        <w:t xml:space="preserve"> </w:t>
      </w:r>
      <w:r>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65E3D" w:rsidRDefault="0075429B">
      <w:pPr>
        <w:pStyle w:val="a3"/>
        <w:spacing w:before="7" w:line="364" w:lineRule="auto"/>
        <w:ind w:right="848" w:firstLine="78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Pr>
          <w:spacing w:val="-4"/>
        </w:rPr>
        <w:t xml:space="preserve"> </w:t>
      </w:r>
      <w:r>
        <w:t>использование учебных</w:t>
      </w:r>
      <w:r>
        <w:rPr>
          <w:spacing w:val="-9"/>
        </w:rPr>
        <w:t xml:space="preserve"> </w:t>
      </w:r>
      <w:r>
        <w:t>модулей</w:t>
      </w:r>
      <w:r>
        <w:rPr>
          <w:spacing w:val="-6"/>
        </w:rPr>
        <w:t xml:space="preserve"> </w:t>
      </w:r>
      <w:r>
        <w:t>по</w:t>
      </w:r>
      <w:r>
        <w:rPr>
          <w:spacing w:val="-6"/>
        </w:rPr>
        <w:t xml:space="preserve"> </w:t>
      </w:r>
      <w:r>
        <w:t>видам</w:t>
      </w:r>
      <w:r>
        <w:rPr>
          <w:spacing w:val="-4"/>
        </w:rPr>
        <w:t xml:space="preserve"> </w:t>
      </w:r>
      <w:r>
        <w:t>спорта</w:t>
      </w:r>
      <w:r>
        <w:rPr>
          <w:spacing w:val="-5"/>
        </w:rPr>
        <w:t xml:space="preserve"> </w:t>
      </w:r>
      <w:r>
        <w:t>(рекомендуемый</w:t>
      </w:r>
      <w:r>
        <w:rPr>
          <w:spacing w:val="-6"/>
        </w:rPr>
        <w:t xml:space="preserve"> </w:t>
      </w:r>
      <w:r>
        <w:t>объём в 5, 6, 7, 8, 9-х классах - по 34 часа).</w:t>
      </w:r>
    </w:p>
    <w:p w:rsidR="00A65E3D" w:rsidRDefault="0075429B">
      <w:pPr>
        <w:pStyle w:val="a3"/>
        <w:spacing w:before="2" w:line="364" w:lineRule="auto"/>
        <w:ind w:left="1756" w:right="5643" w:firstLine="0"/>
      </w:pPr>
      <w:r>
        <w:t>Содержание</w:t>
      </w:r>
      <w:r>
        <w:rPr>
          <w:spacing w:val="-14"/>
        </w:rPr>
        <w:t xml:space="preserve"> </w:t>
      </w:r>
      <w:r>
        <w:t>модуля</w:t>
      </w:r>
      <w:r>
        <w:rPr>
          <w:spacing w:val="-14"/>
        </w:rPr>
        <w:t xml:space="preserve"> </w:t>
      </w:r>
      <w:r>
        <w:t>по</w:t>
      </w:r>
      <w:r>
        <w:rPr>
          <w:spacing w:val="-15"/>
        </w:rPr>
        <w:t xml:space="preserve"> </w:t>
      </w:r>
      <w:r>
        <w:t>бадминтону. Знания о бадминтоне.</w:t>
      </w:r>
    </w:p>
    <w:p w:rsidR="00A65E3D" w:rsidRDefault="0075429B">
      <w:pPr>
        <w:pStyle w:val="a3"/>
        <w:spacing w:line="367" w:lineRule="auto"/>
        <w:ind w:right="847" w:firstLine="782"/>
      </w:pPr>
      <w:r>
        <w:t>Бадминтон в содержании физической культуры в основной школе: задачи, содержание</w:t>
      </w:r>
      <w:r>
        <w:rPr>
          <w:spacing w:val="-8"/>
        </w:rPr>
        <w:t xml:space="preserve"> </w:t>
      </w:r>
      <w:r>
        <w:t>и</w:t>
      </w:r>
      <w:r>
        <w:rPr>
          <w:spacing w:val="-9"/>
        </w:rPr>
        <w:t xml:space="preserve"> </w:t>
      </w:r>
      <w:r>
        <w:t>формы</w:t>
      </w:r>
      <w:r>
        <w:rPr>
          <w:spacing w:val="-9"/>
        </w:rPr>
        <w:t xml:space="preserve"> </w:t>
      </w:r>
      <w:r>
        <w:t>организации</w:t>
      </w:r>
      <w:r>
        <w:rPr>
          <w:spacing w:val="-10"/>
        </w:rPr>
        <w:t xml:space="preserve"> </w:t>
      </w:r>
      <w:r>
        <w:t>занятий.</w:t>
      </w:r>
      <w:r>
        <w:rPr>
          <w:spacing w:val="-8"/>
        </w:rPr>
        <w:t xml:space="preserve"> </w:t>
      </w:r>
      <w:r>
        <w:t>Система</w:t>
      </w:r>
      <w:r>
        <w:rPr>
          <w:spacing w:val="-9"/>
        </w:rPr>
        <w:t xml:space="preserve"> </w:t>
      </w:r>
      <w:r>
        <w:t>дополнительного</w:t>
      </w:r>
      <w:r>
        <w:rPr>
          <w:spacing w:val="-9"/>
        </w:rPr>
        <w:t xml:space="preserve"> </w:t>
      </w:r>
      <w:r>
        <w:t>образования по бадминтону; организация спортивной работы по бадминтону в общеобразовательной</w:t>
      </w:r>
      <w:r>
        <w:rPr>
          <w:spacing w:val="-2"/>
        </w:rPr>
        <w:t xml:space="preserve"> </w:t>
      </w:r>
      <w:r>
        <w:t>школе.</w:t>
      </w:r>
      <w:r>
        <w:rPr>
          <w:spacing w:val="-1"/>
        </w:rPr>
        <w:t xml:space="preserve"> </w:t>
      </w:r>
      <w:r>
        <w:t>Бадминтон</w:t>
      </w:r>
      <w:r>
        <w:rPr>
          <w:spacing w:val="-2"/>
        </w:rPr>
        <w:t xml:space="preserve"> </w:t>
      </w:r>
      <w:r>
        <w:t>и</w:t>
      </w:r>
      <w:r>
        <w:rPr>
          <w:spacing w:val="-2"/>
        </w:rPr>
        <w:t xml:space="preserve"> </w:t>
      </w:r>
      <w:r>
        <w:t>здоровый</w:t>
      </w:r>
      <w:r>
        <w:rPr>
          <w:spacing w:val="-2"/>
        </w:rPr>
        <w:t xml:space="preserve"> </w:t>
      </w:r>
      <w:r>
        <w:t>образ</w:t>
      </w:r>
      <w:r>
        <w:rPr>
          <w:spacing w:val="-2"/>
        </w:rPr>
        <w:t xml:space="preserve"> </w:t>
      </w:r>
      <w:r>
        <w:t>жизни:</w:t>
      </w:r>
      <w:r>
        <w:rPr>
          <w:spacing w:val="-3"/>
        </w:rPr>
        <w:t xml:space="preserve"> </w:t>
      </w:r>
      <w:r>
        <w:t>характеристика</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2" w:firstLine="0"/>
      </w:pPr>
      <w:r>
        <w:lastRenderedPageBreak/>
        <w:t>основных форм занятий бадминтоном, их связь с укреплением здоровья, организацией отдыха и досуга.</w:t>
      </w:r>
    </w:p>
    <w:p w:rsidR="00A65E3D" w:rsidRDefault="0075429B">
      <w:pPr>
        <w:pStyle w:val="a3"/>
        <w:spacing w:before="1" w:line="367" w:lineRule="auto"/>
        <w:ind w:right="854" w:firstLine="782"/>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A65E3D" w:rsidRDefault="0075429B">
      <w:pPr>
        <w:pStyle w:val="a3"/>
        <w:spacing w:line="364" w:lineRule="auto"/>
        <w:ind w:right="854" w:firstLine="782"/>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A65E3D" w:rsidRDefault="0075429B">
      <w:pPr>
        <w:pStyle w:val="a3"/>
        <w:spacing w:line="364" w:lineRule="auto"/>
        <w:ind w:right="857" w:firstLine="782"/>
      </w:pPr>
      <w:r>
        <w:t>Влияние занятий бадминтоном на воспитание положительных качеств личности современного человека.</w:t>
      </w:r>
    </w:p>
    <w:p w:rsidR="00A65E3D" w:rsidRDefault="0075429B">
      <w:pPr>
        <w:pStyle w:val="a3"/>
        <w:spacing w:line="364" w:lineRule="auto"/>
        <w:ind w:right="850" w:firstLine="782"/>
      </w:pPr>
      <w: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w:t>
      </w:r>
      <w:r>
        <w:rPr>
          <w:spacing w:val="-2"/>
        </w:rPr>
        <w:t>культуры.</w:t>
      </w:r>
    </w:p>
    <w:p w:rsidR="00A65E3D" w:rsidRDefault="0075429B">
      <w:pPr>
        <w:pStyle w:val="a3"/>
        <w:ind w:left="1756" w:firstLine="0"/>
      </w:pPr>
      <w:r>
        <w:t>Бадминтон</w:t>
      </w:r>
      <w:r>
        <w:rPr>
          <w:spacing w:val="-9"/>
        </w:rPr>
        <w:t xml:space="preserve"> </w:t>
      </w:r>
      <w:r>
        <w:t>и</w:t>
      </w:r>
      <w:r>
        <w:rPr>
          <w:spacing w:val="-4"/>
        </w:rPr>
        <w:t xml:space="preserve"> </w:t>
      </w:r>
      <w:r>
        <w:t>здоровье.</w:t>
      </w:r>
      <w:r>
        <w:rPr>
          <w:spacing w:val="-6"/>
        </w:rPr>
        <w:t xml:space="preserve"> </w:t>
      </w:r>
      <w:r>
        <w:t>Организация</w:t>
      </w:r>
      <w:r>
        <w:rPr>
          <w:spacing w:val="-8"/>
        </w:rPr>
        <w:t xml:space="preserve"> </w:t>
      </w:r>
      <w:r>
        <w:t>здорового</w:t>
      </w:r>
      <w:r>
        <w:rPr>
          <w:spacing w:val="-8"/>
        </w:rPr>
        <w:t xml:space="preserve"> </w:t>
      </w:r>
      <w:r>
        <w:t>образа</w:t>
      </w:r>
      <w:r>
        <w:rPr>
          <w:spacing w:val="-7"/>
        </w:rPr>
        <w:t xml:space="preserve"> </w:t>
      </w:r>
      <w:r>
        <w:t>жизни,</w:t>
      </w:r>
      <w:r>
        <w:rPr>
          <w:spacing w:val="-6"/>
        </w:rPr>
        <w:t xml:space="preserve"> </w:t>
      </w:r>
      <w:r>
        <w:rPr>
          <w:spacing w:val="-2"/>
        </w:rPr>
        <w:t>профилактика</w:t>
      </w:r>
    </w:p>
    <w:p w:rsidR="00A65E3D" w:rsidRDefault="0075429B">
      <w:pPr>
        <w:pStyle w:val="a3"/>
        <w:spacing w:before="172" w:line="322" w:lineRule="exact"/>
        <w:ind w:firstLine="0"/>
      </w:pPr>
      <w:r>
        <w:t>вредных</w:t>
      </w:r>
      <w:r>
        <w:rPr>
          <w:spacing w:val="-14"/>
        </w:rPr>
        <w:t xml:space="preserve"> </w:t>
      </w:r>
      <w:r>
        <w:t>привычек</w:t>
      </w:r>
      <w:r>
        <w:rPr>
          <w:spacing w:val="-10"/>
        </w:rPr>
        <w:t xml:space="preserve"> </w:t>
      </w:r>
      <w:r>
        <w:t>средствами</w:t>
      </w:r>
      <w:r>
        <w:rPr>
          <w:spacing w:val="-10"/>
        </w:rPr>
        <w:t xml:space="preserve"> </w:t>
      </w:r>
      <w:r>
        <w:rPr>
          <w:spacing w:val="-2"/>
        </w:rPr>
        <w:t>бадминтона.</w:t>
      </w:r>
    </w:p>
    <w:p w:rsidR="00A65E3D" w:rsidRDefault="0075429B">
      <w:pPr>
        <w:pStyle w:val="a3"/>
        <w:ind w:left="1732" w:firstLine="0"/>
      </w:pPr>
      <w:r>
        <w:t>Способы</w:t>
      </w:r>
      <w:r>
        <w:rPr>
          <w:spacing w:val="-14"/>
        </w:rPr>
        <w:t xml:space="preserve"> </w:t>
      </w:r>
      <w:r>
        <w:t>самостоятельной</w:t>
      </w:r>
      <w:r>
        <w:rPr>
          <w:spacing w:val="-14"/>
        </w:rPr>
        <w:t xml:space="preserve"> </w:t>
      </w:r>
      <w:r>
        <w:rPr>
          <w:spacing w:val="-2"/>
        </w:rPr>
        <w:t>деятельности.</w:t>
      </w:r>
    </w:p>
    <w:p w:rsidR="00A65E3D" w:rsidRDefault="0075429B">
      <w:pPr>
        <w:pStyle w:val="a3"/>
        <w:spacing w:before="138" w:line="364" w:lineRule="auto"/>
        <w:ind w:right="850"/>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A65E3D" w:rsidRDefault="0075429B">
      <w:pPr>
        <w:pStyle w:val="a3"/>
        <w:spacing w:before="2" w:line="364" w:lineRule="auto"/>
        <w:ind w:right="853"/>
      </w:pPr>
      <w:r>
        <w:t>Проведение</w:t>
      </w:r>
      <w:r>
        <w:rPr>
          <w:spacing w:val="-18"/>
        </w:rPr>
        <w:t xml:space="preserve"> </w:t>
      </w:r>
      <w:r>
        <w:t>самостоятельных</w:t>
      </w:r>
      <w:r>
        <w:rPr>
          <w:spacing w:val="-17"/>
        </w:rPr>
        <w:t xml:space="preserve"> </w:t>
      </w:r>
      <w:r>
        <w:t>занятий</w:t>
      </w:r>
      <w:r>
        <w:rPr>
          <w:spacing w:val="-18"/>
        </w:rPr>
        <w:t xml:space="preserve"> </w:t>
      </w:r>
      <w:r>
        <w:t>бадминтоном</w:t>
      </w:r>
      <w:r>
        <w:rPr>
          <w:spacing w:val="-17"/>
        </w:rPr>
        <w:t xml:space="preserve"> </w:t>
      </w:r>
      <w:r>
        <w:t>на</w:t>
      </w:r>
      <w:r>
        <w:rPr>
          <w:spacing w:val="-18"/>
        </w:rPr>
        <w:t xml:space="preserve"> </w:t>
      </w:r>
      <w:r>
        <w:t>открытых</w:t>
      </w:r>
      <w:r>
        <w:rPr>
          <w:spacing w:val="-17"/>
        </w:rPr>
        <w:t xml:space="preserve"> </w:t>
      </w:r>
      <w:r>
        <w:t>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w:t>
      </w:r>
      <w:r>
        <w:rPr>
          <w:spacing w:val="-2"/>
        </w:rPr>
        <w:t xml:space="preserve"> </w:t>
      </w:r>
      <w:r>
        <w:t>занятий бадминтоном. Ведение дневника самоконтроля по физической культуре.</w:t>
      </w:r>
    </w:p>
    <w:p w:rsidR="00A65E3D" w:rsidRDefault="0075429B">
      <w:pPr>
        <w:pStyle w:val="a3"/>
        <w:spacing w:before="7" w:line="364" w:lineRule="auto"/>
        <w:ind w:right="854"/>
      </w:pPr>
      <w:r>
        <w:t>Физическая подготовка в бадминтоне и её влияние на развитие систем организма,</w:t>
      </w:r>
      <w:r>
        <w:rPr>
          <w:spacing w:val="66"/>
          <w:w w:val="150"/>
        </w:rPr>
        <w:t xml:space="preserve"> </w:t>
      </w:r>
      <w:r>
        <w:t>связь</w:t>
      </w:r>
      <w:r>
        <w:rPr>
          <w:spacing w:val="62"/>
          <w:w w:val="150"/>
        </w:rPr>
        <w:t xml:space="preserve"> </w:t>
      </w:r>
      <w:r>
        <w:t>с</w:t>
      </w:r>
      <w:r>
        <w:rPr>
          <w:spacing w:val="64"/>
          <w:w w:val="150"/>
        </w:rPr>
        <w:t xml:space="preserve"> </w:t>
      </w:r>
      <w:r>
        <w:t>укреплением</w:t>
      </w:r>
      <w:r>
        <w:rPr>
          <w:spacing w:val="66"/>
          <w:w w:val="150"/>
        </w:rPr>
        <w:t xml:space="preserve"> </w:t>
      </w:r>
      <w:r>
        <w:t>здоровья;</w:t>
      </w:r>
      <w:r>
        <w:rPr>
          <w:spacing w:val="63"/>
          <w:w w:val="150"/>
        </w:rPr>
        <w:t xml:space="preserve"> </w:t>
      </w:r>
      <w:r>
        <w:t>физическая</w:t>
      </w:r>
      <w:r>
        <w:rPr>
          <w:spacing w:val="65"/>
          <w:w w:val="150"/>
        </w:rPr>
        <w:t xml:space="preserve"> </w:t>
      </w:r>
      <w:r>
        <w:t>подготовленность</w:t>
      </w:r>
      <w:r>
        <w:rPr>
          <w:spacing w:val="62"/>
          <w:w w:val="150"/>
        </w:rPr>
        <w:t xml:space="preserve"> </w:t>
      </w:r>
      <w:r>
        <w:rPr>
          <w:spacing w:val="-5"/>
        </w:rPr>
        <w:t>как</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ind w:firstLine="0"/>
      </w:pPr>
      <w:r>
        <w:lastRenderedPageBreak/>
        <w:t>результат</w:t>
      </w:r>
      <w:r>
        <w:rPr>
          <w:spacing w:val="-14"/>
        </w:rPr>
        <w:t xml:space="preserve"> </w:t>
      </w:r>
      <w:r>
        <w:t>физической</w:t>
      </w:r>
      <w:r>
        <w:rPr>
          <w:spacing w:val="-12"/>
        </w:rPr>
        <w:t xml:space="preserve"> </w:t>
      </w:r>
      <w:r>
        <w:rPr>
          <w:spacing w:val="-2"/>
        </w:rPr>
        <w:t>подготовки.</w:t>
      </w:r>
    </w:p>
    <w:p w:rsidR="00A65E3D" w:rsidRDefault="0075429B">
      <w:pPr>
        <w:pStyle w:val="a3"/>
        <w:spacing w:before="167" w:line="364" w:lineRule="auto"/>
        <w:ind w:right="850"/>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A65E3D" w:rsidRDefault="0075429B">
      <w:pPr>
        <w:pStyle w:val="a3"/>
        <w:spacing w:before="7" w:line="364" w:lineRule="auto"/>
        <w:ind w:right="853"/>
      </w:pPr>
      <w:r>
        <w:t>Правила техники выполнения тестовых заданий и способы регистрации их результатов</w:t>
      </w:r>
      <w:r>
        <w:rPr>
          <w:spacing w:val="-17"/>
        </w:rPr>
        <w:t xml:space="preserve"> </w:t>
      </w:r>
      <w:r>
        <w:t>средствами</w:t>
      </w:r>
      <w:r>
        <w:rPr>
          <w:spacing w:val="-15"/>
        </w:rPr>
        <w:t xml:space="preserve"> </w:t>
      </w:r>
      <w:r>
        <w:t>контрольных</w:t>
      </w:r>
      <w:r>
        <w:rPr>
          <w:spacing w:val="-15"/>
        </w:rPr>
        <w:t xml:space="preserve"> </w:t>
      </w:r>
      <w:r>
        <w:t>упражнений</w:t>
      </w:r>
      <w:r>
        <w:rPr>
          <w:spacing w:val="-15"/>
        </w:rPr>
        <w:t xml:space="preserve"> </w:t>
      </w:r>
      <w:r>
        <w:t>бадминтона.</w:t>
      </w:r>
      <w:r>
        <w:rPr>
          <w:spacing w:val="-9"/>
        </w:rPr>
        <w:t xml:space="preserve"> </w:t>
      </w:r>
      <w:r>
        <w:t>Правила</w:t>
      </w:r>
      <w:r>
        <w:rPr>
          <w:spacing w:val="-15"/>
        </w:rPr>
        <w:t xml:space="preserve"> </w:t>
      </w:r>
      <w:r>
        <w:t>и</w:t>
      </w:r>
      <w:r>
        <w:rPr>
          <w:spacing w:val="-15"/>
        </w:rPr>
        <w:t xml:space="preserve"> </w:t>
      </w:r>
      <w:r>
        <w:t xml:space="preserve">способы составления плана самостоятельных занятий физической подготовкой в </w:t>
      </w:r>
      <w:r>
        <w:rPr>
          <w:spacing w:val="-2"/>
        </w:rPr>
        <w:t>бадминтоне.</w:t>
      </w:r>
    </w:p>
    <w:p w:rsidR="00A65E3D" w:rsidRDefault="0075429B">
      <w:pPr>
        <w:pStyle w:val="a3"/>
        <w:spacing w:before="2" w:line="364" w:lineRule="auto"/>
        <w:ind w:right="850"/>
      </w:pPr>
      <w:r>
        <w:t xml:space="preserve">Правила техники безопасности и гигиены мест занятий в процессе выполнения физических упражнений с элементами бадминтона на открытых </w:t>
      </w:r>
      <w:r>
        <w:rPr>
          <w:spacing w:val="-2"/>
        </w:rPr>
        <w:t>площадках.</w:t>
      </w:r>
    </w:p>
    <w:p w:rsidR="00A65E3D" w:rsidRDefault="0075429B">
      <w:pPr>
        <w:pStyle w:val="a3"/>
        <w:spacing w:before="1" w:line="364" w:lineRule="auto"/>
        <w:ind w:right="844"/>
      </w:pPr>
      <w:r>
        <w:t>Техническая</w:t>
      </w:r>
      <w:r>
        <w:rPr>
          <w:spacing w:val="-7"/>
        </w:rPr>
        <w:t xml:space="preserve"> </w:t>
      </w:r>
      <w:r>
        <w:t>подготовка</w:t>
      </w:r>
      <w:r>
        <w:rPr>
          <w:spacing w:val="-8"/>
        </w:rPr>
        <w:t xml:space="preserve"> </w:t>
      </w:r>
      <w:r>
        <w:t>в</w:t>
      </w:r>
      <w:r>
        <w:rPr>
          <w:spacing w:val="-10"/>
        </w:rPr>
        <w:t xml:space="preserve"> </w:t>
      </w:r>
      <w:r>
        <w:t>бадминтоне</w:t>
      </w:r>
      <w:r>
        <w:rPr>
          <w:spacing w:val="-8"/>
        </w:rPr>
        <w:t xml:space="preserve"> </w:t>
      </w:r>
      <w:r>
        <w:t>и</w:t>
      </w:r>
      <w:r>
        <w:rPr>
          <w:spacing w:val="-8"/>
        </w:rPr>
        <w:t xml:space="preserve"> </w:t>
      </w:r>
      <w:r>
        <w:t>её</w:t>
      </w:r>
      <w:r>
        <w:rPr>
          <w:spacing w:val="-8"/>
        </w:rPr>
        <w:t xml:space="preserve"> </w:t>
      </w:r>
      <w:r>
        <w:t>значение</w:t>
      </w:r>
      <w:r>
        <w:rPr>
          <w:spacing w:val="-8"/>
        </w:rPr>
        <w:t xml:space="preserve"> </w:t>
      </w:r>
      <w:r>
        <w:t>для</w:t>
      </w:r>
      <w:r>
        <w:rPr>
          <w:spacing w:val="-7"/>
        </w:rPr>
        <w:t xml:space="preserve"> </w:t>
      </w:r>
      <w:r>
        <w:t>человека,</w:t>
      </w:r>
      <w:r>
        <w:rPr>
          <w:spacing w:val="-6"/>
        </w:rPr>
        <w:t xml:space="preserve"> </w:t>
      </w:r>
      <w:r>
        <w:t xml:space="preserve">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w:t>
      </w:r>
      <w:r>
        <w:rPr>
          <w:spacing w:val="-2"/>
        </w:rPr>
        <w:t>оценивания.</w:t>
      </w:r>
    </w:p>
    <w:p w:rsidR="00A65E3D" w:rsidRDefault="0075429B">
      <w:pPr>
        <w:pStyle w:val="a3"/>
        <w:spacing w:before="6" w:line="364" w:lineRule="auto"/>
        <w:ind w:right="852" w:firstLine="0"/>
      </w:pPr>
      <w:r>
        <w:t>Ошибки</w:t>
      </w:r>
      <w:r>
        <w:rPr>
          <w:spacing w:val="-11"/>
        </w:rPr>
        <w:t xml:space="preserve"> </w:t>
      </w:r>
      <w:r>
        <w:t>при</w:t>
      </w:r>
      <w:r>
        <w:rPr>
          <w:spacing w:val="-12"/>
        </w:rPr>
        <w:t xml:space="preserve"> </w:t>
      </w:r>
      <w:r>
        <w:t>разучивании</w:t>
      </w:r>
      <w:r>
        <w:rPr>
          <w:spacing w:val="-11"/>
        </w:rPr>
        <w:t xml:space="preserve"> </w:t>
      </w:r>
      <w:r>
        <w:t>техники</w:t>
      </w:r>
      <w:r>
        <w:rPr>
          <w:spacing w:val="-11"/>
        </w:rPr>
        <w:t xml:space="preserve"> </w:t>
      </w:r>
      <w:r>
        <w:t>выполнения</w:t>
      </w:r>
      <w:r>
        <w:rPr>
          <w:spacing w:val="-11"/>
        </w:rPr>
        <w:t xml:space="preserve"> </w:t>
      </w:r>
      <w:r>
        <w:t>двигательных</w:t>
      </w:r>
      <w:r>
        <w:rPr>
          <w:spacing w:val="-15"/>
        </w:rPr>
        <w:t xml:space="preserve"> </w:t>
      </w:r>
      <w:r>
        <w:t>действий,</w:t>
      </w:r>
      <w:r>
        <w:rPr>
          <w:spacing w:val="-9"/>
        </w:rPr>
        <w:t xml:space="preserve"> </w:t>
      </w:r>
      <w:r>
        <w:t>причины</w:t>
      </w:r>
      <w:r>
        <w:rPr>
          <w:spacing w:val="-11"/>
        </w:rPr>
        <w:t xml:space="preserve"> </w:t>
      </w:r>
      <w:r>
        <w:t>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A65E3D" w:rsidRDefault="0075429B">
      <w:pPr>
        <w:pStyle w:val="a3"/>
        <w:spacing w:before="2" w:line="364" w:lineRule="auto"/>
        <w:ind w:right="851"/>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62"/>
      </w:pPr>
      <w:r>
        <w:lastRenderedPageBreak/>
        <w:t>Восстановительный массаж как средство оптимизации работоспособности, его правила и приёмы во время самостоятельных занятий бадминтоном.</w:t>
      </w:r>
    </w:p>
    <w:p w:rsidR="00A65E3D" w:rsidRDefault="0075429B">
      <w:pPr>
        <w:pStyle w:val="a3"/>
        <w:spacing w:before="1" w:line="367" w:lineRule="auto"/>
        <w:ind w:right="846"/>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A65E3D" w:rsidRDefault="0075429B">
      <w:pPr>
        <w:pStyle w:val="a3"/>
        <w:spacing w:line="315" w:lineRule="exact"/>
        <w:ind w:left="1732" w:firstLine="0"/>
      </w:pPr>
      <w:r>
        <w:t>Физическое</w:t>
      </w:r>
      <w:r>
        <w:rPr>
          <w:spacing w:val="-13"/>
        </w:rPr>
        <w:t xml:space="preserve"> </w:t>
      </w:r>
      <w:r>
        <w:rPr>
          <w:spacing w:val="-2"/>
        </w:rPr>
        <w:t>совершенствование.</w:t>
      </w:r>
    </w:p>
    <w:p w:rsidR="00A65E3D" w:rsidRDefault="0075429B">
      <w:pPr>
        <w:pStyle w:val="a3"/>
        <w:spacing w:before="167" w:line="364" w:lineRule="auto"/>
        <w:ind w:right="853"/>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A65E3D" w:rsidRDefault="0075429B">
      <w:pPr>
        <w:pStyle w:val="a3"/>
        <w:spacing w:before="2" w:line="364" w:lineRule="auto"/>
        <w:ind w:right="853"/>
      </w:pPr>
      <w:r>
        <w:t>Правила техники безопасности и соблюдение правил гигиены в местах занятия</w:t>
      </w:r>
      <w:r>
        <w:rPr>
          <w:spacing w:val="-1"/>
        </w:rPr>
        <w:t xml:space="preserve"> </w:t>
      </w:r>
      <w:r>
        <w:t>бадминтоном. Упражнения</w:t>
      </w:r>
      <w:r>
        <w:rPr>
          <w:spacing w:val="-1"/>
        </w:rPr>
        <w:t xml:space="preserve"> </w:t>
      </w:r>
      <w:r>
        <w:t>для</w:t>
      </w:r>
      <w:r>
        <w:rPr>
          <w:spacing w:val="-9"/>
        </w:rPr>
        <w:t xml:space="preserve"> </w:t>
      </w:r>
      <w:r>
        <w:t>профилактики</w:t>
      </w:r>
      <w:r>
        <w:rPr>
          <w:spacing w:val="-2"/>
        </w:rPr>
        <w:t xml:space="preserve"> </w:t>
      </w:r>
      <w:r>
        <w:t>нарушения</w:t>
      </w:r>
      <w:r>
        <w:rPr>
          <w:spacing w:val="-1"/>
        </w:rPr>
        <w:t xml:space="preserve"> </w:t>
      </w:r>
      <w:r>
        <w:t>зрения</w:t>
      </w:r>
      <w:r>
        <w:rPr>
          <w:spacing w:val="-1"/>
        </w:rPr>
        <w:t xml:space="preserve"> </w:t>
      </w:r>
      <w:r>
        <w:t>во</w:t>
      </w:r>
      <w:r>
        <w:rPr>
          <w:spacing w:val="-2"/>
        </w:rPr>
        <w:t xml:space="preserve"> </w:t>
      </w:r>
      <w:r>
        <w:t xml:space="preserve">время учебных занятий и работы за компьютером; упражнения для физкультпауз, </w:t>
      </w:r>
      <w:r>
        <w:rPr>
          <w:spacing w:val="-2"/>
        </w:rPr>
        <w:t>направленных</w:t>
      </w:r>
    </w:p>
    <w:p w:rsidR="00A65E3D" w:rsidRDefault="0075429B">
      <w:pPr>
        <w:pStyle w:val="a3"/>
        <w:spacing w:before="6" w:line="364" w:lineRule="auto"/>
        <w:ind w:right="846" w:firstLine="0"/>
      </w:pPr>
      <w:r>
        <w:t>на поддержание оптимальной работоспособности мышц опорно-двигательного аппарата в режиме учебной деятельности средствами бадминтона.</w:t>
      </w:r>
    </w:p>
    <w:p w:rsidR="00A65E3D" w:rsidRDefault="0075429B">
      <w:pPr>
        <w:pStyle w:val="a3"/>
        <w:spacing w:before="1"/>
        <w:ind w:left="1732" w:firstLine="0"/>
      </w:pPr>
      <w:r>
        <w:t>Оздоровительные</w:t>
      </w:r>
      <w:r>
        <w:rPr>
          <w:spacing w:val="25"/>
        </w:rPr>
        <w:t xml:space="preserve"> </w:t>
      </w:r>
      <w:r>
        <w:t>комплексы</w:t>
      </w:r>
      <w:r>
        <w:rPr>
          <w:spacing w:val="25"/>
        </w:rPr>
        <w:t xml:space="preserve"> </w:t>
      </w:r>
      <w:r>
        <w:t>для</w:t>
      </w:r>
      <w:r>
        <w:rPr>
          <w:spacing w:val="26"/>
        </w:rPr>
        <w:t xml:space="preserve"> </w:t>
      </w:r>
      <w:r>
        <w:t>самостоятельных</w:t>
      </w:r>
      <w:r>
        <w:rPr>
          <w:spacing w:val="20"/>
        </w:rPr>
        <w:t xml:space="preserve"> </w:t>
      </w:r>
      <w:r>
        <w:t>занятий</w:t>
      </w:r>
      <w:r>
        <w:rPr>
          <w:spacing w:val="25"/>
        </w:rPr>
        <w:t xml:space="preserve"> </w:t>
      </w:r>
      <w:r>
        <w:t>с</w:t>
      </w:r>
      <w:r>
        <w:rPr>
          <w:spacing w:val="26"/>
        </w:rPr>
        <w:t xml:space="preserve"> </w:t>
      </w:r>
      <w:r>
        <w:rPr>
          <w:spacing w:val="-2"/>
        </w:rPr>
        <w:t>добавлением</w:t>
      </w:r>
    </w:p>
    <w:p w:rsidR="00A65E3D" w:rsidRDefault="0075429B">
      <w:pPr>
        <w:pStyle w:val="a3"/>
        <w:spacing w:before="167"/>
        <w:ind w:right="1445" w:firstLine="0"/>
      </w:pPr>
      <w:r>
        <w:t>ранее</w:t>
      </w:r>
      <w:r>
        <w:rPr>
          <w:spacing w:val="-6"/>
        </w:rPr>
        <w:t xml:space="preserve"> </w:t>
      </w:r>
      <w:r>
        <w:t>разученных</w:t>
      </w:r>
      <w:r>
        <w:rPr>
          <w:spacing w:val="-7"/>
        </w:rPr>
        <w:t xml:space="preserve"> </w:t>
      </w:r>
      <w:r>
        <w:t>упражнений:</w:t>
      </w:r>
      <w:r>
        <w:rPr>
          <w:spacing w:val="-11"/>
        </w:rPr>
        <w:t xml:space="preserve"> </w:t>
      </w:r>
      <w:r>
        <w:t>профилактики</w:t>
      </w:r>
      <w:r>
        <w:rPr>
          <w:spacing w:val="-7"/>
        </w:rPr>
        <w:t xml:space="preserve"> </w:t>
      </w:r>
      <w:r>
        <w:t>нарушения</w:t>
      </w:r>
      <w:r>
        <w:rPr>
          <w:spacing w:val="-6"/>
        </w:rPr>
        <w:t xml:space="preserve"> </w:t>
      </w:r>
      <w:r>
        <w:t>осанки,</w:t>
      </w:r>
      <w:r>
        <w:rPr>
          <w:spacing w:val="-4"/>
        </w:rPr>
        <w:t xml:space="preserve"> </w:t>
      </w:r>
      <w:r>
        <w:t>зрительной гимнастики в режиме учебного дня.</w:t>
      </w:r>
    </w:p>
    <w:p w:rsidR="00A65E3D" w:rsidRDefault="0075429B">
      <w:pPr>
        <w:pStyle w:val="a3"/>
        <w:spacing w:before="130" w:line="364" w:lineRule="auto"/>
        <w:ind w:right="855"/>
      </w:pPr>
      <w:r>
        <w:t>Профилактика перенапряжения систем организма средствами бадминтона: упражнения для профилактики общего утомления и остроты зрения.</w:t>
      </w:r>
    </w:p>
    <w:p w:rsidR="00A65E3D" w:rsidRDefault="0075429B">
      <w:pPr>
        <w:pStyle w:val="a3"/>
        <w:spacing w:before="1" w:line="364" w:lineRule="auto"/>
        <w:ind w:right="852"/>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65E3D" w:rsidRDefault="0075429B">
      <w:pPr>
        <w:pStyle w:val="a3"/>
        <w:spacing w:line="367" w:lineRule="auto"/>
        <w:ind w:right="855"/>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6"/>
      </w:pPr>
      <w:r>
        <w:lastRenderedPageBreak/>
        <w:t>Технические действия:</w:t>
      </w:r>
      <w:r>
        <w:rPr>
          <w:spacing w:val="-4"/>
        </w:rPr>
        <w:t xml:space="preserve"> </w:t>
      </w:r>
      <w:r>
        <w:t>передвижения по площадке, удары на сетке, подачи, техника передвижений в</w:t>
      </w:r>
      <w:r>
        <w:rPr>
          <w:spacing w:val="-1"/>
        </w:rPr>
        <w:t xml:space="preserve"> </w:t>
      </w:r>
      <w:r>
        <w:t>передней зоне площадки с выполнением ударов</w:t>
      </w:r>
      <w:r>
        <w:rPr>
          <w:spacing w:val="-1"/>
        </w:rPr>
        <w:t xml:space="preserve"> </w:t>
      </w:r>
      <w:r>
        <w:t>на сетке. Правила игры и игровая деятельность по правилам с использованием разученных технических приёмов.</w:t>
      </w:r>
    </w:p>
    <w:p w:rsidR="00A65E3D" w:rsidRDefault="0075429B">
      <w:pPr>
        <w:pStyle w:val="a3"/>
        <w:spacing w:before="6" w:line="364" w:lineRule="auto"/>
        <w:ind w:right="854"/>
      </w:pPr>
      <w:r>
        <w:t xml:space="preserve">Технические действия: удары на сетке, в средней зоне площадки, подачи. Техника передвижений в средней зоне площадки с выполнением атакующих </w:t>
      </w:r>
      <w:r>
        <w:rPr>
          <w:spacing w:val="-2"/>
        </w:rPr>
        <w:t>ударов.</w:t>
      </w:r>
    </w:p>
    <w:p w:rsidR="00A65E3D" w:rsidRDefault="0075429B">
      <w:pPr>
        <w:pStyle w:val="a3"/>
        <w:spacing w:before="1" w:line="364" w:lineRule="auto"/>
        <w:ind w:right="861"/>
      </w:pPr>
      <w:r>
        <w:t>Технические и тактические действия: удары в задней зоне площадки, защитные действия игрока, прием и выполнение атакующих ударов.</w:t>
      </w:r>
    </w:p>
    <w:p w:rsidR="00A65E3D" w:rsidRDefault="0075429B">
      <w:pPr>
        <w:pStyle w:val="a3"/>
        <w:spacing w:before="1"/>
        <w:ind w:left="1732" w:firstLine="0"/>
      </w:pPr>
      <w:r>
        <w:t>Технико-тактические</w:t>
      </w:r>
      <w:r>
        <w:rPr>
          <w:spacing w:val="74"/>
          <w:w w:val="150"/>
        </w:rPr>
        <w:t xml:space="preserve"> </w:t>
      </w:r>
      <w:r>
        <w:t>действия</w:t>
      </w:r>
      <w:r>
        <w:rPr>
          <w:spacing w:val="74"/>
          <w:w w:val="150"/>
        </w:rPr>
        <w:t xml:space="preserve"> </w:t>
      </w:r>
      <w:r>
        <w:t>в</w:t>
      </w:r>
      <w:r>
        <w:rPr>
          <w:spacing w:val="72"/>
          <w:w w:val="150"/>
        </w:rPr>
        <w:t xml:space="preserve"> </w:t>
      </w:r>
      <w:r>
        <w:t>нападении.</w:t>
      </w:r>
      <w:r>
        <w:rPr>
          <w:spacing w:val="75"/>
          <w:w w:val="150"/>
        </w:rPr>
        <w:t xml:space="preserve"> </w:t>
      </w:r>
      <w:r>
        <w:t>Тактика</w:t>
      </w:r>
      <w:r>
        <w:rPr>
          <w:spacing w:val="74"/>
          <w:w w:val="150"/>
        </w:rPr>
        <w:t xml:space="preserve"> </w:t>
      </w:r>
      <w:r>
        <w:t>одиночной</w:t>
      </w:r>
      <w:r>
        <w:rPr>
          <w:spacing w:val="73"/>
          <w:w w:val="150"/>
        </w:rPr>
        <w:t xml:space="preserve"> </w:t>
      </w:r>
      <w:r>
        <w:rPr>
          <w:spacing w:val="-2"/>
        </w:rPr>
        <w:t>игры.</w:t>
      </w:r>
    </w:p>
    <w:p w:rsidR="00A65E3D" w:rsidRDefault="0075429B">
      <w:pPr>
        <w:pStyle w:val="a3"/>
        <w:spacing w:before="168"/>
        <w:ind w:firstLine="0"/>
      </w:pPr>
      <w:r>
        <w:t>Тактика</w:t>
      </w:r>
      <w:r>
        <w:rPr>
          <w:spacing w:val="-11"/>
        </w:rPr>
        <w:t xml:space="preserve"> </w:t>
      </w:r>
      <w:r>
        <w:t>парной</w:t>
      </w:r>
      <w:r>
        <w:rPr>
          <w:spacing w:val="-12"/>
        </w:rPr>
        <w:t xml:space="preserve"> </w:t>
      </w:r>
      <w:r>
        <w:rPr>
          <w:spacing w:val="-2"/>
        </w:rPr>
        <w:t>игры.</w:t>
      </w:r>
    </w:p>
    <w:p w:rsidR="00A65E3D" w:rsidRDefault="0075429B">
      <w:pPr>
        <w:pStyle w:val="a3"/>
        <w:spacing w:before="167" w:line="364" w:lineRule="auto"/>
        <w:ind w:right="852"/>
      </w:pPr>
      <w:r>
        <w:t xml:space="preserve">Упражнения общефизической и специальной подготовки для развития физических качеств, доминирующих при освоении двигательных действий в </w:t>
      </w:r>
      <w:r>
        <w:rPr>
          <w:spacing w:val="-2"/>
        </w:rPr>
        <w:t>бадминтоне.</w:t>
      </w:r>
    </w:p>
    <w:p w:rsidR="00A65E3D" w:rsidRDefault="0075429B">
      <w:pPr>
        <w:pStyle w:val="a3"/>
        <w:spacing w:before="1" w:line="364" w:lineRule="auto"/>
        <w:ind w:right="855"/>
      </w:pPr>
      <w:r>
        <w:t>Игровая деятельность по правилам с использованием ранее разученных технических приёмов.</w:t>
      </w:r>
    </w:p>
    <w:p w:rsidR="00A65E3D" w:rsidRDefault="0075429B">
      <w:pPr>
        <w:pStyle w:val="a3"/>
        <w:tabs>
          <w:tab w:val="left" w:pos="3607"/>
          <w:tab w:val="left" w:pos="4873"/>
          <w:tab w:val="left" w:pos="5564"/>
          <w:tab w:val="left" w:pos="7396"/>
          <w:tab w:val="left" w:pos="9377"/>
        </w:tabs>
        <w:spacing w:before="6" w:line="364" w:lineRule="auto"/>
        <w:ind w:right="852"/>
        <w:jc w:val="right"/>
      </w:pPr>
      <w:r>
        <w:rPr>
          <w:spacing w:val="-2"/>
        </w:rPr>
        <w:t>Содержание</w:t>
      </w:r>
      <w:r>
        <w:tab/>
      </w:r>
      <w:r>
        <w:rPr>
          <w:spacing w:val="-2"/>
        </w:rPr>
        <w:t>модуля</w:t>
      </w:r>
      <w:r>
        <w:tab/>
      </w:r>
      <w:r>
        <w:rPr>
          <w:spacing w:val="-6"/>
        </w:rPr>
        <w:t>по</w:t>
      </w:r>
      <w:r>
        <w:tab/>
      </w:r>
      <w:r>
        <w:rPr>
          <w:spacing w:val="-2"/>
        </w:rPr>
        <w:t>бадминтону</w:t>
      </w:r>
      <w:r>
        <w:tab/>
      </w:r>
      <w:r>
        <w:rPr>
          <w:spacing w:val="-2"/>
        </w:rPr>
        <w:t>способствует</w:t>
      </w:r>
      <w:r>
        <w:tab/>
      </w:r>
      <w:r>
        <w:rPr>
          <w:spacing w:val="-2"/>
        </w:rPr>
        <w:t xml:space="preserve">достижению </w:t>
      </w:r>
      <w:r>
        <w:t>обучающимися</w:t>
      </w:r>
      <w:r>
        <w:rPr>
          <w:spacing w:val="-18"/>
        </w:rPr>
        <w:t xml:space="preserve"> </w:t>
      </w:r>
      <w:r>
        <w:t>личностных,</w:t>
      </w:r>
      <w:r>
        <w:rPr>
          <w:spacing w:val="-17"/>
        </w:rPr>
        <w:t xml:space="preserve"> </w:t>
      </w:r>
      <w:r>
        <w:t>метапредметных</w:t>
      </w:r>
      <w:r>
        <w:rPr>
          <w:spacing w:val="-18"/>
        </w:rPr>
        <w:t xml:space="preserve"> </w:t>
      </w:r>
      <w:r>
        <w:t>и</w:t>
      </w:r>
      <w:r>
        <w:rPr>
          <w:spacing w:val="-18"/>
        </w:rPr>
        <w:t xml:space="preserve"> </w:t>
      </w:r>
      <w:r>
        <w:t>предметных</w:t>
      </w:r>
      <w:r>
        <w:rPr>
          <w:spacing w:val="-18"/>
        </w:rPr>
        <w:t xml:space="preserve"> </w:t>
      </w:r>
      <w:r>
        <w:t>результатов</w:t>
      </w:r>
      <w:r>
        <w:rPr>
          <w:spacing w:val="-17"/>
        </w:rPr>
        <w:t xml:space="preserve"> </w:t>
      </w:r>
      <w:r>
        <w:t>обучения. 163.10.12.7.1.</w:t>
      </w:r>
      <w:r>
        <w:rPr>
          <w:spacing w:val="40"/>
        </w:rPr>
        <w:t xml:space="preserve"> </w:t>
      </w:r>
      <w:r>
        <w:t>При</w:t>
      </w:r>
      <w:r>
        <w:rPr>
          <w:spacing w:val="40"/>
        </w:rPr>
        <w:t xml:space="preserve"> </w:t>
      </w:r>
      <w:r>
        <w:t>изучении</w:t>
      </w:r>
      <w:r>
        <w:rPr>
          <w:spacing w:val="40"/>
        </w:rPr>
        <w:t xml:space="preserve"> </w:t>
      </w:r>
      <w:r>
        <w:t>модуля</w:t>
      </w:r>
      <w:r>
        <w:rPr>
          <w:spacing w:val="40"/>
        </w:rPr>
        <w:t xml:space="preserve"> </w:t>
      </w:r>
      <w:r>
        <w:t>по</w:t>
      </w:r>
      <w:r>
        <w:rPr>
          <w:spacing w:val="40"/>
        </w:rPr>
        <w:t xml:space="preserve"> </w:t>
      </w:r>
      <w:r>
        <w:t>бадминтону</w:t>
      </w:r>
      <w:r>
        <w:rPr>
          <w:spacing w:val="40"/>
        </w:rPr>
        <w:t xml:space="preserve"> </w:t>
      </w:r>
      <w:r>
        <w:t>на</w:t>
      </w:r>
      <w:r>
        <w:rPr>
          <w:spacing w:val="40"/>
        </w:rPr>
        <w:t xml:space="preserve"> </w:t>
      </w:r>
      <w:r>
        <w:t>уровне</w:t>
      </w:r>
      <w:r>
        <w:rPr>
          <w:spacing w:val="40"/>
        </w:rPr>
        <w:t xml:space="preserve"> </w:t>
      </w:r>
      <w:r>
        <w:t>основного общего</w:t>
      </w:r>
      <w:r>
        <w:rPr>
          <w:spacing w:val="-10"/>
        </w:rPr>
        <w:t xml:space="preserve"> </w:t>
      </w:r>
      <w:r>
        <w:t>образования</w:t>
      </w:r>
      <w:r>
        <w:rPr>
          <w:spacing w:val="-8"/>
        </w:rPr>
        <w:t xml:space="preserve"> </w:t>
      </w:r>
      <w:r>
        <w:t>у</w:t>
      </w:r>
      <w:r>
        <w:rPr>
          <w:spacing w:val="-13"/>
        </w:rPr>
        <w:t xml:space="preserve"> </w:t>
      </w:r>
      <w:r>
        <w:t>обучающихся</w:t>
      </w:r>
      <w:r>
        <w:rPr>
          <w:spacing w:val="-7"/>
        </w:rPr>
        <w:t xml:space="preserve"> </w:t>
      </w:r>
      <w:r>
        <w:t>будут</w:t>
      </w:r>
      <w:r>
        <w:rPr>
          <w:spacing w:val="-10"/>
        </w:rPr>
        <w:t xml:space="preserve"> </w:t>
      </w:r>
      <w:r>
        <w:t>сформированы</w:t>
      </w:r>
      <w:r>
        <w:rPr>
          <w:spacing w:val="-9"/>
        </w:rPr>
        <w:t xml:space="preserve"> </w:t>
      </w:r>
      <w:r>
        <w:t>следующие</w:t>
      </w:r>
      <w:r>
        <w:rPr>
          <w:spacing w:val="-8"/>
        </w:rPr>
        <w:t xml:space="preserve"> </w:t>
      </w:r>
      <w:r>
        <w:rPr>
          <w:spacing w:val="-2"/>
        </w:rPr>
        <w:t>личностные</w:t>
      </w:r>
    </w:p>
    <w:p w:rsidR="00A65E3D" w:rsidRDefault="0075429B">
      <w:pPr>
        <w:pStyle w:val="a3"/>
        <w:spacing w:before="1"/>
        <w:ind w:firstLine="0"/>
        <w:jc w:val="left"/>
      </w:pPr>
      <w:r>
        <w:rPr>
          <w:spacing w:val="-2"/>
        </w:rPr>
        <w:t>результаты:</w:t>
      </w:r>
    </w:p>
    <w:p w:rsidR="00A65E3D" w:rsidRDefault="0075429B">
      <w:pPr>
        <w:pStyle w:val="a3"/>
        <w:spacing w:before="168" w:line="364" w:lineRule="auto"/>
        <w:ind w:right="855"/>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A65E3D" w:rsidRDefault="0075429B">
      <w:pPr>
        <w:pStyle w:val="a3"/>
        <w:spacing w:before="1" w:line="364" w:lineRule="auto"/>
        <w:ind w:right="85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A65E3D" w:rsidRDefault="0075429B">
      <w:pPr>
        <w:pStyle w:val="a3"/>
        <w:spacing w:before="6"/>
        <w:ind w:left="1732" w:firstLine="0"/>
      </w:pPr>
      <w:r>
        <w:t>формирование</w:t>
      </w:r>
      <w:r>
        <w:rPr>
          <w:spacing w:val="-18"/>
        </w:rPr>
        <w:t xml:space="preserve"> </w:t>
      </w:r>
      <w:r>
        <w:t>осознанного,</w:t>
      </w:r>
      <w:r>
        <w:rPr>
          <w:spacing w:val="-16"/>
        </w:rPr>
        <w:t xml:space="preserve"> </w:t>
      </w:r>
      <w:r>
        <w:t>уважительного</w:t>
      </w:r>
      <w:r>
        <w:rPr>
          <w:spacing w:val="-17"/>
        </w:rPr>
        <w:t xml:space="preserve"> </w:t>
      </w:r>
      <w:r>
        <w:t>и</w:t>
      </w:r>
      <w:r>
        <w:rPr>
          <w:spacing w:val="-18"/>
        </w:rPr>
        <w:t xml:space="preserve"> </w:t>
      </w:r>
      <w:r>
        <w:t>доброжелательного</w:t>
      </w:r>
      <w:r>
        <w:rPr>
          <w:spacing w:val="-17"/>
        </w:rPr>
        <w:t xml:space="preserve"> </w:t>
      </w:r>
      <w:r>
        <w:t>общения</w:t>
      </w:r>
      <w:r>
        <w:rPr>
          <w:spacing w:val="-18"/>
        </w:rPr>
        <w:t xml:space="preserve"> </w:t>
      </w:r>
      <w:r>
        <w:rPr>
          <w:spacing w:val="-10"/>
        </w:rPr>
        <w:t>в</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ind w:firstLine="0"/>
      </w:pPr>
      <w:r>
        <w:lastRenderedPageBreak/>
        <w:t>команде,</w:t>
      </w:r>
      <w:r>
        <w:rPr>
          <w:spacing w:val="-5"/>
        </w:rPr>
        <w:t xml:space="preserve"> </w:t>
      </w:r>
      <w:r>
        <w:t>со</w:t>
      </w:r>
      <w:r>
        <w:rPr>
          <w:spacing w:val="-8"/>
        </w:rPr>
        <w:t xml:space="preserve"> </w:t>
      </w:r>
      <w:r>
        <w:t>сверстниками</w:t>
      </w:r>
      <w:r>
        <w:rPr>
          <w:spacing w:val="-7"/>
        </w:rPr>
        <w:t xml:space="preserve"> </w:t>
      </w:r>
      <w:r>
        <w:t>и</w:t>
      </w:r>
      <w:r>
        <w:rPr>
          <w:spacing w:val="-8"/>
        </w:rPr>
        <w:t xml:space="preserve"> </w:t>
      </w:r>
      <w:r>
        <w:rPr>
          <w:spacing w:val="-2"/>
        </w:rPr>
        <w:t>педагогами;</w:t>
      </w:r>
    </w:p>
    <w:p w:rsidR="00A65E3D" w:rsidRDefault="0075429B">
      <w:pPr>
        <w:pStyle w:val="a3"/>
        <w:spacing w:before="167" w:line="364" w:lineRule="auto"/>
        <w:ind w:right="856"/>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A65E3D" w:rsidRDefault="0075429B">
      <w:pPr>
        <w:pStyle w:val="a3"/>
        <w:spacing w:before="1" w:line="367" w:lineRule="auto"/>
        <w:ind w:right="859"/>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A65E3D" w:rsidRDefault="0075429B">
      <w:pPr>
        <w:pStyle w:val="a3"/>
        <w:spacing w:line="364" w:lineRule="auto"/>
        <w:ind w:right="857"/>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A65E3D" w:rsidRDefault="0075429B">
      <w:pPr>
        <w:pStyle w:val="a3"/>
        <w:spacing w:line="364" w:lineRule="auto"/>
        <w:ind w:right="858"/>
      </w:pPr>
      <w:r>
        <w:t xml:space="preserve">При изучении модуля по бадминтону на уровне основного общего образования у обучающихся будут сформированы следующие метапредметные </w:t>
      </w:r>
      <w:r>
        <w:rPr>
          <w:spacing w:val="-2"/>
        </w:rPr>
        <w:t>результаты:</w:t>
      </w:r>
    </w:p>
    <w:p w:rsidR="00A65E3D" w:rsidRDefault="0075429B">
      <w:pPr>
        <w:pStyle w:val="a3"/>
        <w:spacing w:line="367" w:lineRule="auto"/>
        <w:ind w:right="849"/>
      </w:pPr>
      <w:r>
        <w:t>умение самостоятельно определять цели своего обучения средствами бадминтона,</w:t>
      </w:r>
      <w:r>
        <w:rPr>
          <w:spacing w:val="-18"/>
        </w:rPr>
        <w:t xml:space="preserve"> </w:t>
      </w:r>
      <w:r>
        <w:t>ставить</w:t>
      </w:r>
      <w:r>
        <w:rPr>
          <w:spacing w:val="-17"/>
        </w:rPr>
        <w:t xml:space="preserve"> </w:t>
      </w:r>
      <w:r>
        <w:t>и</w:t>
      </w:r>
      <w:r>
        <w:rPr>
          <w:spacing w:val="-18"/>
        </w:rPr>
        <w:t xml:space="preserve"> </w:t>
      </w:r>
      <w:r>
        <w:t>формулировать</w:t>
      </w:r>
      <w:r>
        <w:rPr>
          <w:spacing w:val="-17"/>
        </w:rPr>
        <w:t xml:space="preserve"> </w:t>
      </w:r>
      <w:r>
        <w:t>для</w:t>
      </w:r>
      <w:r>
        <w:rPr>
          <w:spacing w:val="-18"/>
        </w:rPr>
        <w:t xml:space="preserve"> </w:t>
      </w:r>
      <w:r>
        <w:t>себя</w:t>
      </w:r>
      <w:r>
        <w:rPr>
          <w:spacing w:val="-17"/>
        </w:rPr>
        <w:t xml:space="preserve"> </w:t>
      </w:r>
      <w:r>
        <w:t>новые</w:t>
      </w:r>
      <w:r>
        <w:rPr>
          <w:spacing w:val="-18"/>
        </w:rPr>
        <w:t xml:space="preserve"> </w:t>
      </w:r>
      <w:r>
        <w:t>задачи</w:t>
      </w:r>
      <w:r>
        <w:rPr>
          <w:spacing w:val="-17"/>
        </w:rPr>
        <w:t xml:space="preserve"> </w:t>
      </w:r>
      <w:r>
        <w:t>в</w:t>
      </w:r>
      <w:r>
        <w:rPr>
          <w:spacing w:val="-18"/>
        </w:rPr>
        <w:t xml:space="preserve"> </w:t>
      </w:r>
      <w:r>
        <w:t>обучении,</w:t>
      </w:r>
      <w:r>
        <w:rPr>
          <w:spacing w:val="-15"/>
        </w:rPr>
        <w:t xml:space="preserve"> </w:t>
      </w:r>
      <w:r>
        <w:t>развивать мотивы</w:t>
      </w:r>
      <w:r>
        <w:rPr>
          <w:spacing w:val="80"/>
        </w:rPr>
        <w:t xml:space="preserve">  </w:t>
      </w:r>
      <w:r>
        <w:t>и</w:t>
      </w:r>
      <w:r>
        <w:rPr>
          <w:spacing w:val="80"/>
        </w:rPr>
        <w:t xml:space="preserve">  </w:t>
      </w:r>
      <w:r>
        <w:t>интересы</w:t>
      </w:r>
      <w:r>
        <w:rPr>
          <w:spacing w:val="80"/>
        </w:rPr>
        <w:t xml:space="preserve">  </w:t>
      </w:r>
      <w:r>
        <w:t>своей</w:t>
      </w:r>
      <w:r>
        <w:rPr>
          <w:spacing w:val="80"/>
        </w:rPr>
        <w:t xml:space="preserve">  </w:t>
      </w:r>
      <w:r>
        <w:t>познавательной</w:t>
      </w:r>
      <w:r>
        <w:rPr>
          <w:spacing w:val="80"/>
        </w:rPr>
        <w:t xml:space="preserve">  </w:t>
      </w:r>
      <w:r>
        <w:t>деятельности</w:t>
      </w:r>
      <w:r>
        <w:rPr>
          <w:spacing w:val="80"/>
        </w:rPr>
        <w:t xml:space="preserve">  </w:t>
      </w:r>
      <w:r>
        <w:t>в физкультурно-спортивном направлении;</w:t>
      </w:r>
    </w:p>
    <w:p w:rsidR="00A65E3D" w:rsidRDefault="0075429B">
      <w:pPr>
        <w:pStyle w:val="a3"/>
        <w:spacing w:line="364" w:lineRule="auto"/>
        <w:ind w:right="856"/>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A65E3D" w:rsidRDefault="0075429B">
      <w:pPr>
        <w:pStyle w:val="a3"/>
        <w:spacing w:line="364" w:lineRule="auto"/>
        <w:ind w:right="851"/>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w:t>
      </w:r>
      <w:r>
        <w:rPr>
          <w:spacing w:val="-6"/>
        </w:rPr>
        <w:t xml:space="preserve"> </w:t>
      </w:r>
      <w:r>
        <w:t>игровой</w:t>
      </w:r>
      <w:r>
        <w:rPr>
          <w:spacing w:val="-8"/>
        </w:rPr>
        <w:t xml:space="preserve"> </w:t>
      </w:r>
      <w:r>
        <w:t>и</w:t>
      </w:r>
      <w:r>
        <w:rPr>
          <w:spacing w:val="-8"/>
        </w:rPr>
        <w:t xml:space="preserve"> </w:t>
      </w:r>
      <w:r>
        <w:t>соревновательной</w:t>
      </w:r>
      <w:r>
        <w:rPr>
          <w:spacing w:val="-8"/>
        </w:rPr>
        <w:t xml:space="preserve"> </w:t>
      </w:r>
      <w:r>
        <w:t>деятельности,</w:t>
      </w:r>
      <w:r>
        <w:rPr>
          <w:spacing w:val="-6"/>
        </w:rPr>
        <w:t xml:space="preserve"> </w:t>
      </w:r>
      <w:r>
        <w:t>определять</w:t>
      </w:r>
      <w:r>
        <w:rPr>
          <w:spacing w:val="-9"/>
        </w:rPr>
        <w:t xml:space="preserve"> </w:t>
      </w:r>
      <w:r>
        <w:t>способы</w:t>
      </w:r>
      <w:r>
        <w:rPr>
          <w:spacing w:val="-8"/>
        </w:rPr>
        <w:t xml:space="preserve"> </w:t>
      </w:r>
      <w:r>
        <w:t>действий в рамках предложенных условий и требований, корректировать свои действия в соответствии с изменяющейся ситуацией;</w:t>
      </w:r>
    </w:p>
    <w:p w:rsidR="00A65E3D" w:rsidRDefault="0075429B">
      <w:pPr>
        <w:pStyle w:val="a3"/>
        <w:spacing w:line="364" w:lineRule="auto"/>
        <w:ind w:right="858"/>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65E3D" w:rsidRDefault="0075429B">
      <w:pPr>
        <w:pStyle w:val="a3"/>
        <w:ind w:left="1732" w:firstLine="0"/>
      </w:pPr>
      <w:r>
        <w:t>умение</w:t>
      </w:r>
      <w:r>
        <w:rPr>
          <w:spacing w:val="32"/>
        </w:rPr>
        <w:t xml:space="preserve">  </w:t>
      </w:r>
      <w:r>
        <w:t>создавать</w:t>
      </w:r>
      <w:r>
        <w:rPr>
          <w:spacing w:val="30"/>
        </w:rPr>
        <w:t xml:space="preserve">  </w:t>
      </w:r>
      <w:r>
        <w:t>графические</w:t>
      </w:r>
      <w:r>
        <w:rPr>
          <w:spacing w:val="32"/>
        </w:rPr>
        <w:t xml:space="preserve">  </w:t>
      </w:r>
      <w:r>
        <w:t>пиктограммы</w:t>
      </w:r>
      <w:r>
        <w:rPr>
          <w:spacing w:val="32"/>
        </w:rPr>
        <w:t xml:space="preserve">  </w:t>
      </w:r>
      <w:r>
        <w:t>физических</w:t>
      </w:r>
      <w:r>
        <w:rPr>
          <w:spacing w:val="30"/>
        </w:rPr>
        <w:t xml:space="preserve">  </w:t>
      </w:r>
      <w:r>
        <w:rPr>
          <w:spacing w:val="-2"/>
        </w:rPr>
        <w:t>упражнений,</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line="364" w:lineRule="auto"/>
        <w:ind w:right="850" w:firstLine="0"/>
      </w:pPr>
      <w:r>
        <w:lastRenderedPageBreak/>
        <w:t>схемы для тактических и игровых задач и преобразовывать их в выполнение двигательных действий;</w:t>
      </w:r>
    </w:p>
    <w:p w:rsidR="00A65E3D" w:rsidRDefault="0075429B">
      <w:pPr>
        <w:pStyle w:val="a3"/>
        <w:spacing w:before="1" w:line="367" w:lineRule="auto"/>
        <w:ind w:right="853"/>
      </w:pPr>
      <w:r>
        <w:t>умение</w:t>
      </w:r>
      <w:r>
        <w:rPr>
          <w:spacing w:val="-13"/>
        </w:rPr>
        <w:t xml:space="preserve"> </w:t>
      </w:r>
      <w:r>
        <w:t>организовывать</w:t>
      </w:r>
      <w:r>
        <w:rPr>
          <w:spacing w:val="-12"/>
        </w:rPr>
        <w:t xml:space="preserve"> </w:t>
      </w:r>
      <w:r>
        <w:t>учебное</w:t>
      </w:r>
      <w:r>
        <w:rPr>
          <w:spacing w:val="-13"/>
        </w:rPr>
        <w:t xml:space="preserve"> </w:t>
      </w:r>
      <w:r>
        <w:t>сотрудничество</w:t>
      </w:r>
      <w:r>
        <w:rPr>
          <w:spacing w:val="-13"/>
        </w:rPr>
        <w:t xml:space="preserve"> </w:t>
      </w:r>
      <w:r>
        <w:t>и</w:t>
      </w:r>
      <w:r>
        <w:rPr>
          <w:spacing w:val="-13"/>
        </w:rPr>
        <w:t xml:space="preserve"> </w:t>
      </w:r>
      <w:r>
        <w:t>совместную</w:t>
      </w:r>
      <w:r>
        <w:rPr>
          <w:spacing w:val="-15"/>
        </w:rPr>
        <w:t xml:space="preserve"> </w:t>
      </w:r>
      <w:r>
        <w:t>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A65E3D" w:rsidRDefault="0075429B">
      <w:pPr>
        <w:pStyle w:val="a3"/>
        <w:spacing w:line="364" w:lineRule="auto"/>
        <w:ind w:right="851"/>
      </w:pPr>
      <w: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rsidR="00A65E3D" w:rsidRDefault="0075429B">
      <w:pPr>
        <w:pStyle w:val="a3"/>
        <w:spacing w:line="364" w:lineRule="auto"/>
        <w:ind w:right="858"/>
      </w:pPr>
      <w:r>
        <w:t xml:space="preserve">При изучении модуля по бадминтону на уровне основного общего образования у обучающихся будут сформированы следующие предметные </w:t>
      </w:r>
      <w:r>
        <w:rPr>
          <w:spacing w:val="-2"/>
        </w:rPr>
        <w:t>результаты:</w:t>
      </w:r>
    </w:p>
    <w:p w:rsidR="00A65E3D" w:rsidRDefault="0075429B">
      <w:pPr>
        <w:pStyle w:val="a3"/>
        <w:spacing w:line="364" w:lineRule="auto"/>
        <w:ind w:right="844"/>
      </w:pPr>
      <w:r>
        <w:t>понимание роли и значения занятий бадминтоном в формировании личностных</w:t>
      </w:r>
      <w:r>
        <w:rPr>
          <w:spacing w:val="-18"/>
        </w:rPr>
        <w:t xml:space="preserve"> </w:t>
      </w:r>
      <w:r>
        <w:t>качеств,</w:t>
      </w:r>
      <w:r>
        <w:rPr>
          <w:spacing w:val="-12"/>
        </w:rPr>
        <w:t xml:space="preserve"> </w:t>
      </w:r>
      <w:r>
        <w:t>в</w:t>
      </w:r>
      <w:r>
        <w:rPr>
          <w:spacing w:val="-16"/>
        </w:rPr>
        <w:t xml:space="preserve"> </w:t>
      </w:r>
      <w:r>
        <w:t>активном</w:t>
      </w:r>
      <w:r>
        <w:rPr>
          <w:spacing w:val="-13"/>
        </w:rPr>
        <w:t xml:space="preserve"> </w:t>
      </w:r>
      <w:r>
        <w:t>включении</w:t>
      </w:r>
      <w:r>
        <w:rPr>
          <w:spacing w:val="-14"/>
        </w:rPr>
        <w:t xml:space="preserve"> </w:t>
      </w:r>
      <w:r>
        <w:t>в</w:t>
      </w:r>
      <w:r>
        <w:rPr>
          <w:spacing w:val="-16"/>
        </w:rPr>
        <w:t xml:space="preserve"> </w:t>
      </w:r>
      <w:r>
        <w:t>здоровый</w:t>
      </w:r>
      <w:r>
        <w:rPr>
          <w:spacing w:val="-14"/>
        </w:rPr>
        <w:t xml:space="preserve"> </w:t>
      </w:r>
      <w:r>
        <w:t>образ</w:t>
      </w:r>
      <w:r>
        <w:rPr>
          <w:spacing w:val="-14"/>
        </w:rPr>
        <w:t xml:space="preserve"> </w:t>
      </w:r>
      <w:r>
        <w:t>жизни,</w:t>
      </w:r>
      <w:r>
        <w:rPr>
          <w:spacing w:val="-12"/>
        </w:rPr>
        <w:t xml:space="preserve"> </w:t>
      </w:r>
      <w:r>
        <w:t>укреплении</w:t>
      </w:r>
      <w:r>
        <w:rPr>
          <w:spacing w:val="-10"/>
        </w:rPr>
        <w:t xml:space="preserve"> </w:t>
      </w:r>
      <w:r>
        <w:t>и сохранении индивидуального здоровья;</w:t>
      </w:r>
    </w:p>
    <w:p w:rsidR="00A65E3D" w:rsidRDefault="0075429B">
      <w:pPr>
        <w:pStyle w:val="a3"/>
        <w:spacing w:line="367" w:lineRule="auto"/>
        <w:ind w:right="841"/>
        <w:jc w:val="left"/>
      </w:pPr>
      <w:r>
        <w:t>знание</w:t>
      </w:r>
      <w:r>
        <w:rPr>
          <w:spacing w:val="-15"/>
        </w:rPr>
        <w:t xml:space="preserve"> </w:t>
      </w:r>
      <w:r>
        <w:t>истории</w:t>
      </w:r>
      <w:r>
        <w:rPr>
          <w:spacing w:val="-15"/>
        </w:rPr>
        <w:t xml:space="preserve"> </w:t>
      </w:r>
      <w:r>
        <w:t>развития</w:t>
      </w:r>
      <w:r>
        <w:rPr>
          <w:spacing w:val="-14"/>
        </w:rPr>
        <w:t xml:space="preserve"> </w:t>
      </w:r>
      <w:r>
        <w:t>бадминтона</w:t>
      </w:r>
      <w:r>
        <w:rPr>
          <w:spacing w:val="-14"/>
        </w:rPr>
        <w:t xml:space="preserve"> </w:t>
      </w:r>
      <w:r>
        <w:t>как</w:t>
      </w:r>
      <w:r>
        <w:rPr>
          <w:spacing w:val="-12"/>
        </w:rPr>
        <w:t xml:space="preserve"> </w:t>
      </w:r>
      <w:r>
        <w:t>олимпийского</w:t>
      </w:r>
      <w:r>
        <w:rPr>
          <w:spacing w:val="-11"/>
        </w:rPr>
        <w:t xml:space="preserve"> </w:t>
      </w:r>
      <w:r>
        <w:t>вида</w:t>
      </w:r>
      <w:r>
        <w:rPr>
          <w:spacing w:val="-14"/>
        </w:rPr>
        <w:t xml:space="preserve"> </w:t>
      </w:r>
      <w:r>
        <w:t>спорта;</w:t>
      </w:r>
      <w:r>
        <w:rPr>
          <w:spacing w:val="-12"/>
        </w:rPr>
        <w:t xml:space="preserve"> </w:t>
      </w:r>
      <w:r>
        <w:t>умение характеризовать основные направления и формы организации бадминтона в современном обществе;</w:t>
      </w:r>
    </w:p>
    <w:p w:rsidR="00A65E3D" w:rsidRDefault="0075429B">
      <w:pPr>
        <w:pStyle w:val="a3"/>
        <w:spacing w:line="364" w:lineRule="auto"/>
        <w:ind w:right="853"/>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A65E3D" w:rsidRDefault="0075429B">
      <w:pPr>
        <w:pStyle w:val="a3"/>
        <w:spacing w:line="364" w:lineRule="auto"/>
        <w:ind w:right="858"/>
      </w:pPr>
      <w:r>
        <w:t>знания правил игры в бадминтон, основных терминов и понятий, правил организации соревнований;</w:t>
      </w:r>
    </w:p>
    <w:p w:rsidR="00A65E3D" w:rsidRDefault="0075429B">
      <w:pPr>
        <w:pStyle w:val="a3"/>
        <w:spacing w:line="364" w:lineRule="auto"/>
        <w:ind w:right="855"/>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A65E3D" w:rsidRDefault="0075429B">
      <w:pPr>
        <w:pStyle w:val="a3"/>
        <w:spacing w:line="369" w:lineRule="auto"/>
        <w:ind w:right="848"/>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A65E3D" w:rsidRDefault="00A65E3D">
      <w:pPr>
        <w:spacing w:line="369"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4"/>
      </w:pPr>
      <w:r>
        <w:lastRenderedPageBreak/>
        <w:t>проведение</w:t>
      </w:r>
      <w:r>
        <w:rPr>
          <w:spacing w:val="-9"/>
        </w:rPr>
        <w:t xml:space="preserve"> </w:t>
      </w:r>
      <w:r>
        <w:t>самостоятельных</w:t>
      </w:r>
      <w:r>
        <w:rPr>
          <w:spacing w:val="-13"/>
        </w:rPr>
        <w:t xml:space="preserve"> </w:t>
      </w:r>
      <w:r>
        <w:t>занятий</w:t>
      </w:r>
      <w:r>
        <w:rPr>
          <w:spacing w:val="-10"/>
        </w:rPr>
        <w:t xml:space="preserve"> </w:t>
      </w:r>
      <w:r>
        <w:t>бадминтоном</w:t>
      </w:r>
      <w:r>
        <w:rPr>
          <w:spacing w:val="-9"/>
        </w:rPr>
        <w:t xml:space="preserve"> </w:t>
      </w:r>
      <w:r>
        <w:t>на</w:t>
      </w:r>
      <w:r>
        <w:rPr>
          <w:spacing w:val="-9"/>
        </w:rPr>
        <w:t xml:space="preserve"> </w:t>
      </w:r>
      <w:r>
        <w:t>открытых</w:t>
      </w:r>
      <w:r>
        <w:rPr>
          <w:spacing w:val="-13"/>
        </w:rPr>
        <w:t xml:space="preserve"> </w:t>
      </w:r>
      <w:r>
        <w:t>площадках и в домашних условиях;</w:t>
      </w:r>
    </w:p>
    <w:p w:rsidR="00A65E3D" w:rsidRDefault="0075429B">
      <w:pPr>
        <w:pStyle w:val="a3"/>
        <w:spacing w:before="1" w:line="367" w:lineRule="auto"/>
        <w:ind w:right="849"/>
      </w:pPr>
      <w:r>
        <w:t>умение</w:t>
      </w:r>
      <w:r>
        <w:rPr>
          <w:spacing w:val="-18"/>
        </w:rPr>
        <w:t xml:space="preserve"> </w:t>
      </w:r>
      <w:r>
        <w:t>оценивать</w:t>
      </w:r>
      <w:r>
        <w:rPr>
          <w:spacing w:val="-17"/>
        </w:rPr>
        <w:t xml:space="preserve"> </w:t>
      </w:r>
      <w:r>
        <w:t>состояние</w:t>
      </w:r>
      <w:r>
        <w:rPr>
          <w:spacing w:val="-17"/>
        </w:rPr>
        <w:t xml:space="preserve"> </w:t>
      </w:r>
      <w:r>
        <w:t>организма</w:t>
      </w:r>
      <w:r>
        <w:rPr>
          <w:spacing w:val="-17"/>
        </w:rPr>
        <w:t xml:space="preserve"> </w:t>
      </w:r>
      <w:r>
        <w:t>в</w:t>
      </w:r>
      <w:r>
        <w:rPr>
          <w:spacing w:val="-15"/>
        </w:rPr>
        <w:t xml:space="preserve"> </w:t>
      </w:r>
      <w:r>
        <w:t>покое</w:t>
      </w:r>
      <w:r>
        <w:rPr>
          <w:spacing w:val="-17"/>
        </w:rPr>
        <w:t xml:space="preserve"> </w:t>
      </w:r>
      <w:r>
        <w:t>и</w:t>
      </w:r>
      <w:r>
        <w:rPr>
          <w:spacing w:val="-18"/>
        </w:rPr>
        <w:t xml:space="preserve"> </w:t>
      </w:r>
      <w:r>
        <w:t>после</w:t>
      </w:r>
      <w:r>
        <w:rPr>
          <w:spacing w:val="-16"/>
        </w:rPr>
        <w:t xml:space="preserve"> </w:t>
      </w:r>
      <w:r>
        <w:t>физической</w:t>
      </w:r>
      <w:r>
        <w:rPr>
          <w:spacing w:val="-13"/>
        </w:rPr>
        <w:t xml:space="preserve"> </w:t>
      </w:r>
      <w:r>
        <w:t>нагрузки в процессе самостоятельных занятий бадминтоном, вести дневник самоконтроля по физической культуре;</w:t>
      </w:r>
    </w:p>
    <w:p w:rsidR="00A65E3D" w:rsidRDefault="0075429B">
      <w:pPr>
        <w:pStyle w:val="a3"/>
        <w:spacing w:line="364" w:lineRule="auto"/>
        <w:ind w:right="853"/>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A65E3D" w:rsidRDefault="0075429B">
      <w:pPr>
        <w:pStyle w:val="a3"/>
        <w:spacing w:line="364" w:lineRule="auto"/>
        <w:ind w:right="852"/>
      </w:pPr>
      <w:r>
        <w:t>умение составлять план самостоятельных занятий технической и физической</w:t>
      </w:r>
      <w:r>
        <w:rPr>
          <w:spacing w:val="-16"/>
        </w:rPr>
        <w:t xml:space="preserve"> </w:t>
      </w:r>
      <w:r>
        <w:t>подготовкой</w:t>
      </w:r>
      <w:r>
        <w:rPr>
          <w:spacing w:val="-16"/>
        </w:rPr>
        <w:t xml:space="preserve"> </w:t>
      </w:r>
      <w:r>
        <w:t>в</w:t>
      </w:r>
      <w:r>
        <w:rPr>
          <w:spacing w:val="-18"/>
        </w:rPr>
        <w:t xml:space="preserve"> </w:t>
      </w:r>
      <w:r>
        <w:t>бадминтоне,</w:t>
      </w:r>
      <w:r>
        <w:rPr>
          <w:spacing w:val="-14"/>
        </w:rPr>
        <w:t xml:space="preserve"> </w:t>
      </w:r>
      <w:r>
        <w:t>занятий</w:t>
      </w:r>
      <w:r>
        <w:rPr>
          <w:spacing w:val="-16"/>
        </w:rPr>
        <w:t xml:space="preserve"> </w:t>
      </w:r>
      <w:r>
        <w:t>адаптивной</w:t>
      </w:r>
      <w:r>
        <w:rPr>
          <w:spacing w:val="-16"/>
        </w:rPr>
        <w:t xml:space="preserve"> </w:t>
      </w:r>
      <w:r>
        <w:t>физической</w:t>
      </w:r>
      <w:r>
        <w:rPr>
          <w:spacing w:val="-16"/>
        </w:rPr>
        <w:t xml:space="preserve"> </w:t>
      </w:r>
      <w:r>
        <w:t>культурой для людей с нарушением зрения;</w:t>
      </w:r>
    </w:p>
    <w:p w:rsidR="00A65E3D" w:rsidRDefault="0075429B">
      <w:pPr>
        <w:pStyle w:val="a3"/>
        <w:spacing w:line="364" w:lineRule="auto"/>
        <w:ind w:right="851"/>
      </w:pPr>
      <w:r>
        <w:t>использование</w:t>
      </w:r>
      <w:r>
        <w:rPr>
          <w:spacing w:val="-18"/>
        </w:rPr>
        <w:t xml:space="preserve"> </w:t>
      </w:r>
      <w:r>
        <w:t>восстановительного</w:t>
      </w:r>
      <w:r>
        <w:rPr>
          <w:spacing w:val="-17"/>
        </w:rPr>
        <w:t xml:space="preserve"> </w:t>
      </w:r>
      <w:r>
        <w:t>массажа</w:t>
      </w:r>
      <w:r>
        <w:rPr>
          <w:spacing w:val="-15"/>
        </w:rPr>
        <w:t xml:space="preserve"> </w:t>
      </w:r>
      <w:r>
        <w:t>и</w:t>
      </w:r>
      <w:r>
        <w:rPr>
          <w:spacing w:val="-18"/>
        </w:rPr>
        <w:t xml:space="preserve"> </w:t>
      </w:r>
      <w:r>
        <w:t>банных</w:t>
      </w:r>
      <w:r>
        <w:rPr>
          <w:spacing w:val="-17"/>
        </w:rPr>
        <w:t xml:space="preserve"> </w:t>
      </w:r>
      <w:r>
        <w:t>процедур</w:t>
      </w:r>
      <w:r>
        <w:rPr>
          <w:spacing w:val="-16"/>
        </w:rPr>
        <w:t xml:space="preserve"> </w:t>
      </w:r>
      <w:r>
        <w:t>как</w:t>
      </w:r>
      <w:r>
        <w:rPr>
          <w:spacing w:val="-17"/>
        </w:rPr>
        <w:t xml:space="preserve"> </w:t>
      </w:r>
      <w:r>
        <w:t>средства оптимизации работоспособности и восстановления организма при самостоятельных занятиях бадминтоном;</w:t>
      </w:r>
    </w:p>
    <w:p w:rsidR="00A65E3D" w:rsidRDefault="0075429B">
      <w:pPr>
        <w:pStyle w:val="a3"/>
        <w:spacing w:line="364" w:lineRule="auto"/>
        <w:ind w:right="855"/>
      </w:pPr>
      <w:r>
        <w:t>умение оказывать первую помощь на самостоятельных занятиях бадминтоном и во время активного отдыха;</w:t>
      </w:r>
    </w:p>
    <w:p w:rsidR="00A65E3D" w:rsidRDefault="0075429B">
      <w:pPr>
        <w:pStyle w:val="a3"/>
        <w:spacing w:before="4" w:line="364" w:lineRule="auto"/>
        <w:ind w:right="848"/>
      </w:pPr>
      <w:r>
        <w:t>умение</w:t>
      </w:r>
      <w:r>
        <w:rPr>
          <w:spacing w:val="-1"/>
        </w:rPr>
        <w:t xml:space="preserve"> </w:t>
      </w:r>
      <w:r>
        <w:t>демонстрации</w:t>
      </w:r>
      <w:r>
        <w:rPr>
          <w:spacing w:val="-3"/>
        </w:rPr>
        <w:t xml:space="preserve"> </w:t>
      </w:r>
      <w:r>
        <w:t>правильной</w:t>
      </w:r>
      <w:r>
        <w:rPr>
          <w:spacing w:val="-2"/>
        </w:rPr>
        <w:t xml:space="preserve"> </w:t>
      </w:r>
      <w:r>
        <w:t>техники</w:t>
      </w:r>
      <w:r>
        <w:rPr>
          <w:spacing w:val="-2"/>
        </w:rPr>
        <w:t xml:space="preserve"> </w:t>
      </w:r>
      <w:r>
        <w:t>двигательных</w:t>
      </w:r>
      <w:r>
        <w:rPr>
          <w:spacing w:val="-6"/>
        </w:rPr>
        <w:t xml:space="preserve"> </w:t>
      </w:r>
      <w:r>
        <w:t>действий</w:t>
      </w:r>
      <w:r>
        <w:rPr>
          <w:spacing w:val="-2"/>
        </w:rPr>
        <w:t xml:space="preserve"> </w:t>
      </w:r>
      <w:r>
        <w:t>при</w:t>
      </w:r>
      <w:r>
        <w:rPr>
          <w:spacing w:val="-2"/>
        </w:rPr>
        <w:t xml:space="preserve"> </w:t>
      </w:r>
      <w:r>
        <w:t>игре в бадминтон: способы держания (хватки) ракетки, игровые стойки, передвижения по площадке, удары, подачи;</w:t>
      </w:r>
    </w:p>
    <w:p w:rsidR="00A65E3D" w:rsidRDefault="0075429B">
      <w:pPr>
        <w:pStyle w:val="a3"/>
        <w:spacing w:before="1" w:line="364" w:lineRule="auto"/>
        <w:ind w:right="858"/>
      </w:pPr>
      <w:r>
        <w:t>использование в игре технико-тактические действия в нападении и защите, при одиночной и парной игре;</w:t>
      </w:r>
    </w:p>
    <w:p w:rsidR="00A65E3D" w:rsidRDefault="0075429B">
      <w:pPr>
        <w:pStyle w:val="a3"/>
        <w:spacing w:before="1" w:line="364" w:lineRule="auto"/>
        <w:ind w:right="856"/>
      </w:pPr>
      <w:r>
        <w:t>осуществление игровой деятельности по правилам с использованием ранее разученных технических приёмов.</w:t>
      </w:r>
    </w:p>
    <w:p w:rsidR="00A65E3D" w:rsidRDefault="0075429B">
      <w:pPr>
        <w:pStyle w:val="a3"/>
        <w:spacing w:before="1"/>
        <w:ind w:left="1732" w:firstLine="0"/>
      </w:pPr>
      <w:r>
        <w:t>Модуль</w:t>
      </w:r>
      <w:r>
        <w:rPr>
          <w:spacing w:val="-9"/>
        </w:rPr>
        <w:t xml:space="preserve"> </w:t>
      </w:r>
      <w:r>
        <w:rPr>
          <w:spacing w:val="-2"/>
        </w:rPr>
        <w:t>«Триатлон».</w:t>
      </w:r>
    </w:p>
    <w:p w:rsidR="00A65E3D" w:rsidRDefault="0075429B">
      <w:pPr>
        <w:pStyle w:val="a3"/>
        <w:spacing w:before="167"/>
        <w:ind w:left="1732" w:firstLine="0"/>
      </w:pPr>
      <w:r>
        <w:t>Пояснительная</w:t>
      </w:r>
      <w:r>
        <w:rPr>
          <w:spacing w:val="-11"/>
        </w:rPr>
        <w:t xml:space="preserve"> </w:t>
      </w:r>
      <w:r>
        <w:t>записка</w:t>
      </w:r>
      <w:r>
        <w:rPr>
          <w:spacing w:val="-10"/>
        </w:rPr>
        <w:t xml:space="preserve"> </w:t>
      </w:r>
      <w:r>
        <w:t>модуля</w:t>
      </w:r>
      <w:r>
        <w:rPr>
          <w:spacing w:val="-6"/>
        </w:rPr>
        <w:t xml:space="preserve"> </w:t>
      </w:r>
      <w:r>
        <w:rPr>
          <w:spacing w:val="-2"/>
        </w:rPr>
        <w:t>«Триатлон».</w:t>
      </w:r>
    </w:p>
    <w:p w:rsidR="00A65E3D" w:rsidRDefault="0075429B">
      <w:pPr>
        <w:pStyle w:val="a3"/>
        <w:spacing w:before="168" w:line="367" w:lineRule="auto"/>
        <w:ind w:right="851"/>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w:t>
      </w:r>
      <w:r>
        <w:rPr>
          <w:spacing w:val="23"/>
        </w:rPr>
        <w:t xml:space="preserve"> </w:t>
      </w:r>
      <w:r>
        <w:t>культуре</w:t>
      </w:r>
      <w:r>
        <w:rPr>
          <w:spacing w:val="25"/>
        </w:rPr>
        <w:t xml:space="preserve"> </w:t>
      </w:r>
      <w:r>
        <w:t>с</w:t>
      </w:r>
      <w:r>
        <w:rPr>
          <w:spacing w:val="25"/>
        </w:rPr>
        <w:t xml:space="preserve"> </w:t>
      </w:r>
      <w:r>
        <w:t>учётом</w:t>
      </w:r>
      <w:r>
        <w:rPr>
          <w:spacing w:val="25"/>
        </w:rPr>
        <w:t xml:space="preserve"> </w:t>
      </w:r>
      <w:r>
        <w:t>современных</w:t>
      </w:r>
      <w:r>
        <w:rPr>
          <w:spacing w:val="19"/>
        </w:rPr>
        <w:t xml:space="preserve"> </w:t>
      </w:r>
      <w:r>
        <w:t>тенденций</w:t>
      </w:r>
      <w:r>
        <w:rPr>
          <w:spacing w:val="23"/>
        </w:rPr>
        <w:t xml:space="preserve"> </w:t>
      </w:r>
      <w:r>
        <w:t>в</w:t>
      </w:r>
      <w:r>
        <w:rPr>
          <w:spacing w:val="22"/>
        </w:rPr>
        <w:t xml:space="preserve"> </w:t>
      </w:r>
      <w:r>
        <w:t>системе</w:t>
      </w:r>
      <w:r>
        <w:rPr>
          <w:spacing w:val="25"/>
        </w:rPr>
        <w:t xml:space="preserve"> </w:t>
      </w:r>
      <w:r>
        <w:t>образования</w:t>
      </w:r>
      <w:r>
        <w:rPr>
          <w:spacing w:val="25"/>
        </w:rPr>
        <w:t xml:space="preserve"> </w:t>
      </w:r>
      <w:r>
        <w:rPr>
          <w:spacing w:val="-10"/>
        </w:rPr>
        <w:t>и</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7" w:firstLine="0"/>
      </w:pPr>
      <w:r>
        <w:lastRenderedPageBreak/>
        <w:t>использования</w:t>
      </w:r>
      <w:r>
        <w:rPr>
          <w:spacing w:val="-1"/>
        </w:rPr>
        <w:t xml:space="preserve"> </w:t>
      </w:r>
      <w:r>
        <w:t>спортивно-ориентированных</w:t>
      </w:r>
      <w:r>
        <w:rPr>
          <w:spacing w:val="-6"/>
        </w:rPr>
        <w:t xml:space="preserve"> </w:t>
      </w:r>
      <w:r>
        <w:t>форм, средств</w:t>
      </w:r>
      <w:r>
        <w:rPr>
          <w:spacing w:val="-3"/>
        </w:rPr>
        <w:t xml:space="preserve"> </w:t>
      </w:r>
      <w:r>
        <w:t>и</w:t>
      </w:r>
      <w:r>
        <w:rPr>
          <w:spacing w:val="-2"/>
        </w:rPr>
        <w:t xml:space="preserve"> </w:t>
      </w:r>
      <w:r>
        <w:t>методов</w:t>
      </w:r>
      <w:r>
        <w:rPr>
          <w:spacing w:val="-3"/>
        </w:rPr>
        <w:t xml:space="preserve"> </w:t>
      </w:r>
      <w:r>
        <w:t>обучения</w:t>
      </w:r>
      <w:r>
        <w:rPr>
          <w:spacing w:val="-1"/>
        </w:rPr>
        <w:t xml:space="preserve"> </w:t>
      </w:r>
      <w:r>
        <w:t>по различным видам спорта.</w:t>
      </w:r>
    </w:p>
    <w:p w:rsidR="00A65E3D" w:rsidRDefault="0075429B">
      <w:pPr>
        <w:pStyle w:val="a3"/>
        <w:spacing w:before="1" w:line="364" w:lineRule="auto"/>
        <w:ind w:right="846"/>
      </w:pPr>
      <w: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w:t>
      </w:r>
      <w:r>
        <w:rPr>
          <w:spacing w:val="-2"/>
        </w:rPr>
        <w:t>человека.</w:t>
      </w:r>
    </w:p>
    <w:p w:rsidR="00A65E3D" w:rsidRDefault="0075429B">
      <w:pPr>
        <w:pStyle w:val="a3"/>
        <w:tabs>
          <w:tab w:val="left" w:pos="3153"/>
          <w:tab w:val="left" w:pos="6547"/>
        </w:tabs>
        <w:spacing w:before="7" w:line="364" w:lineRule="auto"/>
        <w:ind w:right="856"/>
      </w:pPr>
      <w:r>
        <w:t xml:space="preserve">Использование средств триатлона в образовательной деятельности содействуют формированию у обучающихся важные для жизни навыки и черты </w:t>
      </w:r>
      <w:r>
        <w:rPr>
          <w:spacing w:val="-2"/>
        </w:rPr>
        <w:t>характера</w:t>
      </w:r>
      <w:r>
        <w:tab/>
      </w:r>
      <w:r>
        <w:rPr>
          <w:spacing w:val="-2"/>
        </w:rPr>
        <w:t>(целеустремленность,</w:t>
      </w:r>
      <w:r>
        <w:tab/>
      </w:r>
      <w:r>
        <w:rPr>
          <w:spacing w:val="-2"/>
        </w:rPr>
        <w:t>настойчивость,</w:t>
      </w:r>
    </w:p>
    <w:p w:rsidR="00A65E3D" w:rsidRDefault="0075429B">
      <w:pPr>
        <w:pStyle w:val="a3"/>
        <w:spacing w:before="1"/>
        <w:ind w:left="3153" w:firstLine="0"/>
        <w:jc w:val="left"/>
      </w:pPr>
      <w:r>
        <w:rPr>
          <w:spacing w:val="-2"/>
        </w:rPr>
        <w:t>решительность,</w:t>
      </w:r>
    </w:p>
    <w:p w:rsidR="00A65E3D" w:rsidRDefault="0075429B">
      <w:pPr>
        <w:pStyle w:val="a3"/>
        <w:spacing w:before="168" w:line="367" w:lineRule="auto"/>
        <w:ind w:right="858" w:firstLine="0"/>
      </w:pPr>
      <w:r>
        <w:t>коммуникабельность, самостоятельность, силу</w:t>
      </w:r>
      <w:r>
        <w:rPr>
          <w:spacing w:val="-6"/>
        </w:rPr>
        <w:t xml:space="preserve"> </w:t>
      </w:r>
      <w:r>
        <w:t>воли</w:t>
      </w:r>
      <w:r>
        <w:rPr>
          <w:spacing w:val="-1"/>
        </w:rPr>
        <w:t xml:space="preserve"> </w:t>
      </w:r>
      <w:r>
        <w:t>и уверенность</w:t>
      </w:r>
      <w:r>
        <w:rPr>
          <w:spacing w:val="-3"/>
        </w:rPr>
        <w:t xml:space="preserve"> </w:t>
      </w:r>
      <w:r>
        <w:t>в</w:t>
      </w:r>
      <w:r>
        <w:rPr>
          <w:spacing w:val="-3"/>
        </w:rPr>
        <w:t xml:space="preserve"> </w:t>
      </w:r>
      <w:r>
        <w:t>своих</w:t>
      </w:r>
      <w:r>
        <w:rPr>
          <w:spacing w:val="-6"/>
        </w:rPr>
        <w:t xml:space="preserve"> </w:t>
      </w:r>
      <w:r>
        <w:t>силах), дают возможность вырабатывать навыки общения, дисциплинированности, самообладания, терпимости, ответственности.</w:t>
      </w:r>
    </w:p>
    <w:p w:rsidR="00A65E3D" w:rsidRDefault="0075429B">
      <w:pPr>
        <w:pStyle w:val="a3"/>
        <w:spacing w:line="364" w:lineRule="auto"/>
        <w:ind w:right="852"/>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w:t>
      </w:r>
      <w:r>
        <w:rPr>
          <w:spacing w:val="-18"/>
        </w:rPr>
        <w:t xml:space="preserve"> </w:t>
      </w:r>
      <w:r>
        <w:t>здоровья,</w:t>
      </w:r>
      <w:r>
        <w:rPr>
          <w:spacing w:val="-17"/>
        </w:rPr>
        <w:t xml:space="preserve"> </w:t>
      </w:r>
      <w:r>
        <w:t>ведению</w:t>
      </w:r>
      <w:r>
        <w:rPr>
          <w:spacing w:val="-18"/>
        </w:rPr>
        <w:t xml:space="preserve"> </w:t>
      </w:r>
      <w:r>
        <w:t>здорового</w:t>
      </w:r>
      <w:r>
        <w:rPr>
          <w:spacing w:val="-17"/>
        </w:rPr>
        <w:t xml:space="preserve"> </w:t>
      </w:r>
      <w:r>
        <w:t>образа</w:t>
      </w:r>
      <w:r>
        <w:rPr>
          <w:spacing w:val="-18"/>
        </w:rPr>
        <w:t xml:space="preserve"> </w:t>
      </w:r>
      <w:r>
        <w:t>жизни</w:t>
      </w:r>
      <w:r>
        <w:rPr>
          <w:spacing w:val="-17"/>
        </w:rPr>
        <w:t xml:space="preserve"> </w:t>
      </w:r>
      <w:r>
        <w:t>через</w:t>
      </w:r>
      <w:r>
        <w:rPr>
          <w:spacing w:val="-18"/>
        </w:rPr>
        <w:t xml:space="preserve"> </w:t>
      </w:r>
      <w:r>
        <w:t>занятия</w:t>
      </w:r>
      <w:r>
        <w:rPr>
          <w:spacing w:val="-17"/>
        </w:rPr>
        <w:t xml:space="preserve"> </w:t>
      </w:r>
      <w:r>
        <w:t>физической культурой и спортом с использованием циклических видов спорта триатлона.</w:t>
      </w:r>
    </w:p>
    <w:p w:rsidR="00A65E3D" w:rsidRDefault="0075429B">
      <w:pPr>
        <w:pStyle w:val="a3"/>
        <w:ind w:left="1732" w:firstLine="0"/>
      </w:pPr>
      <w:r>
        <w:t>Задачами</w:t>
      </w:r>
      <w:r>
        <w:rPr>
          <w:spacing w:val="-8"/>
        </w:rPr>
        <w:t xml:space="preserve"> </w:t>
      </w:r>
      <w:r>
        <w:t>изучения</w:t>
      </w:r>
      <w:r>
        <w:rPr>
          <w:spacing w:val="-7"/>
        </w:rPr>
        <w:t xml:space="preserve"> </w:t>
      </w:r>
      <w:r>
        <w:t>модуля</w:t>
      </w:r>
      <w:r>
        <w:rPr>
          <w:spacing w:val="-7"/>
        </w:rPr>
        <w:t xml:space="preserve"> </w:t>
      </w:r>
      <w:r>
        <w:t>по</w:t>
      </w:r>
      <w:r>
        <w:rPr>
          <w:spacing w:val="-8"/>
        </w:rPr>
        <w:t xml:space="preserve"> </w:t>
      </w:r>
      <w:r>
        <w:t>триатлону</w:t>
      </w:r>
      <w:r>
        <w:rPr>
          <w:spacing w:val="-8"/>
        </w:rPr>
        <w:t xml:space="preserve"> </w:t>
      </w:r>
      <w:r>
        <w:rPr>
          <w:spacing w:val="-2"/>
        </w:rPr>
        <w:t>являются:</w:t>
      </w:r>
    </w:p>
    <w:p w:rsidR="00A65E3D" w:rsidRDefault="0075429B">
      <w:pPr>
        <w:pStyle w:val="a3"/>
        <w:spacing w:before="166" w:line="364" w:lineRule="auto"/>
        <w:ind w:right="856"/>
      </w:pPr>
      <w:r>
        <w:t>всестороннее</w:t>
      </w:r>
      <w:r>
        <w:rPr>
          <w:spacing w:val="-7"/>
        </w:rPr>
        <w:t xml:space="preserve"> </w:t>
      </w:r>
      <w:r>
        <w:t>гармоничное</w:t>
      </w:r>
      <w:r>
        <w:rPr>
          <w:spacing w:val="-7"/>
        </w:rPr>
        <w:t xml:space="preserve"> </w:t>
      </w:r>
      <w:r>
        <w:t>развитие</w:t>
      </w:r>
      <w:r>
        <w:rPr>
          <w:spacing w:val="-7"/>
        </w:rPr>
        <w:t xml:space="preserve"> </w:t>
      </w:r>
      <w:r>
        <w:t>детей</w:t>
      </w:r>
      <w:r>
        <w:rPr>
          <w:spacing w:val="-8"/>
        </w:rPr>
        <w:t xml:space="preserve"> </w:t>
      </w:r>
      <w:r>
        <w:t>и</w:t>
      </w:r>
      <w:r>
        <w:rPr>
          <w:spacing w:val="-8"/>
        </w:rPr>
        <w:t xml:space="preserve"> </w:t>
      </w:r>
      <w:r>
        <w:t>подростков,</w:t>
      </w:r>
      <w:r>
        <w:rPr>
          <w:spacing w:val="-5"/>
        </w:rPr>
        <w:t xml:space="preserve"> </w:t>
      </w:r>
      <w:r>
        <w:t>увеличение</w:t>
      </w:r>
      <w:r>
        <w:rPr>
          <w:spacing w:val="-7"/>
        </w:rPr>
        <w:t xml:space="preserve"> </w:t>
      </w:r>
      <w:r>
        <w:t>объёма их двигательной активности;</w:t>
      </w:r>
    </w:p>
    <w:p w:rsidR="00A65E3D" w:rsidRDefault="0075429B">
      <w:pPr>
        <w:pStyle w:val="a3"/>
        <w:ind w:left="1732" w:firstLine="0"/>
      </w:pPr>
      <w:r>
        <w:t>укрепление</w:t>
      </w:r>
      <w:r>
        <w:rPr>
          <w:spacing w:val="55"/>
        </w:rPr>
        <w:t xml:space="preserve">  </w:t>
      </w:r>
      <w:r>
        <w:t>физического,</w:t>
      </w:r>
      <w:r>
        <w:rPr>
          <w:spacing w:val="56"/>
        </w:rPr>
        <w:t xml:space="preserve">  </w:t>
      </w:r>
      <w:r>
        <w:t>психологического</w:t>
      </w:r>
      <w:r>
        <w:rPr>
          <w:spacing w:val="54"/>
        </w:rPr>
        <w:t xml:space="preserve">  </w:t>
      </w:r>
      <w:r>
        <w:t>и</w:t>
      </w:r>
      <w:r>
        <w:rPr>
          <w:spacing w:val="55"/>
        </w:rPr>
        <w:t xml:space="preserve">  </w:t>
      </w:r>
      <w:r>
        <w:t>социального</w:t>
      </w:r>
      <w:r>
        <w:rPr>
          <w:spacing w:val="55"/>
        </w:rPr>
        <w:t xml:space="preserve">  </w:t>
      </w:r>
      <w:r>
        <w:rPr>
          <w:spacing w:val="-2"/>
        </w:rPr>
        <w:t>здоровья</w:t>
      </w:r>
    </w:p>
    <w:p w:rsidR="00A65E3D" w:rsidRDefault="0075429B">
      <w:pPr>
        <w:pStyle w:val="a3"/>
        <w:spacing w:before="168" w:line="242" w:lineRule="auto"/>
        <w:ind w:right="841" w:firstLine="0"/>
        <w:jc w:val="left"/>
      </w:pPr>
      <w:r>
        <w:t>обучающихся,</w:t>
      </w:r>
      <w:r>
        <w:rPr>
          <w:spacing w:val="-4"/>
        </w:rPr>
        <w:t xml:space="preserve"> </w:t>
      </w:r>
      <w:r>
        <w:t>развитие</w:t>
      </w:r>
      <w:r>
        <w:rPr>
          <w:spacing w:val="-6"/>
        </w:rPr>
        <w:t xml:space="preserve"> </w:t>
      </w:r>
      <w:r>
        <w:t>основных</w:t>
      </w:r>
      <w:r>
        <w:rPr>
          <w:spacing w:val="-10"/>
        </w:rPr>
        <w:t xml:space="preserve"> </w:t>
      </w:r>
      <w:r>
        <w:t>физических</w:t>
      </w:r>
      <w:r>
        <w:rPr>
          <w:spacing w:val="-11"/>
        </w:rPr>
        <w:t xml:space="preserve"> </w:t>
      </w:r>
      <w:r>
        <w:t>качеств</w:t>
      </w:r>
      <w:r>
        <w:rPr>
          <w:spacing w:val="-8"/>
        </w:rPr>
        <w:t xml:space="preserve"> </w:t>
      </w:r>
      <w:r>
        <w:t>и</w:t>
      </w:r>
      <w:r>
        <w:rPr>
          <w:spacing w:val="-7"/>
        </w:rPr>
        <w:t xml:space="preserve"> </w:t>
      </w:r>
      <w:r>
        <w:t>повышение функциональных возможностей их организма;</w:t>
      </w:r>
    </w:p>
    <w:p w:rsidR="00A65E3D" w:rsidRDefault="0075429B">
      <w:pPr>
        <w:pStyle w:val="a3"/>
        <w:spacing w:before="132" w:line="355" w:lineRule="auto"/>
        <w:ind w:right="855" w:firstLine="782"/>
      </w:pPr>
      <w:r>
        <w:t xml:space="preserve">освоение знаний о физической культуре и спорте в целом, и о триатлоне в </w:t>
      </w:r>
      <w:r>
        <w:rPr>
          <w:spacing w:val="-2"/>
        </w:rPr>
        <w:t>частности;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2" w:firstLine="782"/>
      </w:pPr>
      <w:r>
        <w:lastRenderedPageBreak/>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A65E3D" w:rsidRDefault="0075429B">
      <w:pPr>
        <w:pStyle w:val="a3"/>
        <w:spacing w:before="1" w:line="367" w:lineRule="auto"/>
        <w:ind w:right="853" w:firstLine="782"/>
      </w:pPr>
      <w:r>
        <w:t>формирование</w:t>
      </w:r>
      <w:r>
        <w:rPr>
          <w:spacing w:val="-3"/>
        </w:rPr>
        <w:t xml:space="preserve"> </w:t>
      </w:r>
      <w:r>
        <w:t>образовательного</w:t>
      </w:r>
      <w:r>
        <w:rPr>
          <w:spacing w:val="-6"/>
        </w:rPr>
        <w:t xml:space="preserve"> </w:t>
      </w:r>
      <w:r>
        <w:t>фундамента,</w:t>
      </w:r>
      <w:r>
        <w:rPr>
          <w:spacing w:val="-3"/>
        </w:rPr>
        <w:t xml:space="preserve"> </w:t>
      </w:r>
      <w:r>
        <w:t>основанного</w:t>
      </w:r>
      <w:r>
        <w:rPr>
          <w:spacing w:val="-5"/>
        </w:rPr>
        <w:t xml:space="preserve"> </w:t>
      </w:r>
      <w:r>
        <w:t>как</w:t>
      </w:r>
      <w:r>
        <w:rPr>
          <w:spacing w:val="-6"/>
        </w:rPr>
        <w:t xml:space="preserve"> </w:t>
      </w:r>
      <w:r>
        <w:t>на</w:t>
      </w:r>
      <w:r>
        <w:rPr>
          <w:spacing w:val="-5"/>
        </w:rPr>
        <w:t xml:space="preserve"> </w:t>
      </w:r>
      <w:r>
        <w:t>знаниях</w:t>
      </w:r>
      <w:r>
        <w:rPr>
          <w:spacing w:val="-10"/>
        </w:rPr>
        <w:t xml:space="preserve"> </w:t>
      </w:r>
      <w: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65E3D" w:rsidRDefault="0075429B">
      <w:pPr>
        <w:pStyle w:val="a3"/>
        <w:spacing w:line="364" w:lineRule="auto"/>
        <w:ind w:right="852" w:firstLine="782"/>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A65E3D" w:rsidRDefault="0075429B">
      <w:pPr>
        <w:pStyle w:val="a3"/>
        <w:spacing w:line="364" w:lineRule="auto"/>
        <w:ind w:right="858" w:firstLine="782"/>
      </w:pPr>
      <w:r>
        <w:t>воспитание положительных качеств личности, норм коллективного взаимодействия и сотрудничества;</w:t>
      </w:r>
    </w:p>
    <w:p w:rsidR="00A65E3D" w:rsidRDefault="0075429B">
      <w:pPr>
        <w:pStyle w:val="a3"/>
        <w:spacing w:line="364" w:lineRule="auto"/>
        <w:ind w:right="850" w:firstLine="782"/>
      </w:pPr>
      <w:r>
        <w:t>развитие</w:t>
      </w:r>
      <w:r>
        <w:rPr>
          <w:spacing w:val="-5"/>
        </w:rPr>
        <w:t xml:space="preserve"> </w:t>
      </w:r>
      <w:r>
        <w:t>положительной</w:t>
      </w:r>
      <w:r>
        <w:rPr>
          <w:spacing w:val="-6"/>
        </w:rPr>
        <w:t xml:space="preserve"> </w:t>
      </w:r>
      <w:r>
        <w:t>мотивации</w:t>
      </w:r>
      <w:r>
        <w:rPr>
          <w:spacing w:val="-6"/>
        </w:rPr>
        <w:t xml:space="preserve"> </w:t>
      </w:r>
      <w:r>
        <w:t>и</w:t>
      </w:r>
      <w:r>
        <w:rPr>
          <w:spacing w:val="-6"/>
        </w:rPr>
        <w:t xml:space="preserve"> </w:t>
      </w:r>
      <w:r>
        <w:t>устойчивого</w:t>
      </w:r>
      <w:r>
        <w:rPr>
          <w:spacing w:val="-6"/>
        </w:rPr>
        <w:t xml:space="preserve"> </w:t>
      </w:r>
      <w:r>
        <w:t>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A65E3D" w:rsidRDefault="0075429B">
      <w:pPr>
        <w:pStyle w:val="a3"/>
        <w:tabs>
          <w:tab w:val="left" w:pos="6869"/>
        </w:tabs>
        <w:spacing w:line="367" w:lineRule="auto"/>
        <w:ind w:right="852" w:firstLine="782"/>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Pr>
          <w:spacing w:val="80"/>
        </w:rPr>
        <w:t xml:space="preserve">   </w:t>
      </w:r>
      <w:r>
        <w:t>школьные спортивные</w:t>
      </w:r>
      <w:r>
        <w:tab/>
        <w:t>клубы, секции, к участию</w:t>
      </w:r>
    </w:p>
    <w:p w:rsidR="00A65E3D" w:rsidRDefault="0075429B">
      <w:pPr>
        <w:pStyle w:val="a3"/>
        <w:spacing w:line="318" w:lineRule="exact"/>
        <w:ind w:firstLine="0"/>
      </w:pPr>
      <w:r>
        <w:t>в</w:t>
      </w:r>
      <w:r>
        <w:rPr>
          <w:spacing w:val="-2"/>
        </w:rPr>
        <w:t xml:space="preserve"> соревнованиях;</w:t>
      </w:r>
    </w:p>
    <w:p w:rsidR="00A65E3D" w:rsidRDefault="0075429B">
      <w:pPr>
        <w:pStyle w:val="a3"/>
        <w:spacing w:before="163" w:line="364" w:lineRule="auto"/>
        <w:ind w:left="1756" w:right="1696" w:firstLine="0"/>
      </w:pPr>
      <w:r>
        <w:t>выявление,</w:t>
      </w:r>
      <w:r>
        <w:rPr>
          <w:spacing w:val="-3"/>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10"/>
        </w:rPr>
        <w:t xml:space="preserve"> </w:t>
      </w:r>
      <w:r>
        <w:t>детей</w:t>
      </w:r>
      <w:r>
        <w:rPr>
          <w:spacing w:val="-6"/>
        </w:rPr>
        <w:t xml:space="preserve"> </w:t>
      </w:r>
      <w:r>
        <w:t>в</w:t>
      </w:r>
      <w:r>
        <w:rPr>
          <w:spacing w:val="-7"/>
        </w:rPr>
        <w:t xml:space="preserve"> </w:t>
      </w:r>
      <w:r>
        <w:t>области</w:t>
      </w:r>
      <w:r>
        <w:rPr>
          <w:spacing w:val="-6"/>
        </w:rPr>
        <w:t xml:space="preserve"> </w:t>
      </w:r>
      <w:r>
        <w:t>спорта. Место и роль модуля по триатлону.</w:t>
      </w:r>
    </w:p>
    <w:p w:rsidR="00A65E3D" w:rsidRDefault="0075429B">
      <w:pPr>
        <w:pStyle w:val="a3"/>
        <w:spacing w:before="1" w:line="364" w:lineRule="auto"/>
        <w:ind w:right="849" w:firstLine="782"/>
      </w:pPr>
      <w:r>
        <w:t>Модуль по триатлону доступен для освоения всем обучающимся, независимо от уровня их физического развития и гендерных особенностей и расширяет</w:t>
      </w:r>
      <w:r>
        <w:rPr>
          <w:spacing w:val="-15"/>
        </w:rPr>
        <w:t xml:space="preserve"> </w:t>
      </w:r>
      <w:r>
        <w:t>спектр</w:t>
      </w:r>
      <w:r>
        <w:rPr>
          <w:spacing w:val="-13"/>
        </w:rPr>
        <w:t xml:space="preserve"> </w:t>
      </w:r>
      <w:r>
        <w:t>физкультурно-спортивных</w:t>
      </w:r>
      <w:r>
        <w:rPr>
          <w:spacing w:val="-17"/>
        </w:rPr>
        <w:t xml:space="preserve"> </w:t>
      </w:r>
      <w:r>
        <w:t>направлений</w:t>
      </w:r>
      <w:r>
        <w:rPr>
          <w:spacing w:val="-14"/>
        </w:rPr>
        <w:t xml:space="preserve"> </w:t>
      </w:r>
      <w:r>
        <w:t>в</w:t>
      </w:r>
      <w:r>
        <w:rPr>
          <w:spacing w:val="-15"/>
        </w:rPr>
        <w:t xml:space="preserve"> </w:t>
      </w:r>
      <w:r>
        <w:t xml:space="preserve">общеобразовательных </w:t>
      </w:r>
      <w:r>
        <w:rPr>
          <w:spacing w:val="-2"/>
        </w:rPr>
        <w:t>организациях.</w:t>
      </w:r>
    </w:p>
    <w:p w:rsidR="00A65E3D" w:rsidRDefault="0075429B">
      <w:pPr>
        <w:pStyle w:val="a3"/>
        <w:spacing w:before="1" w:line="367" w:lineRule="auto"/>
        <w:ind w:right="846" w:firstLine="782"/>
      </w:pPr>
      <w:r>
        <w:t>Специфика</w:t>
      </w:r>
      <w:r>
        <w:rPr>
          <w:spacing w:val="-12"/>
        </w:rPr>
        <w:t xml:space="preserve"> </w:t>
      </w:r>
      <w:r>
        <w:t>модуля</w:t>
      </w:r>
      <w:r>
        <w:rPr>
          <w:spacing w:val="-11"/>
        </w:rPr>
        <w:t xml:space="preserve"> </w:t>
      </w:r>
      <w:r>
        <w:t>по</w:t>
      </w:r>
      <w:r>
        <w:rPr>
          <w:spacing w:val="-13"/>
        </w:rPr>
        <w:t xml:space="preserve"> </w:t>
      </w:r>
      <w:r>
        <w:t>триатлону</w:t>
      </w:r>
      <w:r>
        <w:rPr>
          <w:spacing w:val="-18"/>
        </w:rPr>
        <w:t xml:space="preserve"> </w:t>
      </w:r>
      <w:r>
        <w:t>сочетается</w:t>
      </w:r>
      <w:r>
        <w:rPr>
          <w:spacing w:val="-11"/>
        </w:rPr>
        <w:t xml:space="preserve"> </w:t>
      </w:r>
      <w:r>
        <w:t>практически</w:t>
      </w:r>
      <w:r>
        <w:rPr>
          <w:spacing w:val="-13"/>
        </w:rPr>
        <w:t xml:space="preserve"> </w:t>
      </w:r>
      <w:r>
        <w:t>со</w:t>
      </w:r>
      <w:r>
        <w:rPr>
          <w:spacing w:val="-13"/>
        </w:rPr>
        <w:t xml:space="preserve"> </w:t>
      </w:r>
      <w:r>
        <w:t>всеми</w:t>
      </w:r>
      <w:r>
        <w:rPr>
          <w:spacing w:val="-13"/>
        </w:rPr>
        <w:t xml:space="preserve"> </w:t>
      </w:r>
      <w:r>
        <w:t>базовыми видами спорта, входящими в учебный предмет «Физическая культура» в общеобразовательной</w:t>
      </w:r>
      <w:r>
        <w:rPr>
          <w:spacing w:val="-17"/>
        </w:rPr>
        <w:t xml:space="preserve"> </w:t>
      </w:r>
      <w:r>
        <w:t>организации</w:t>
      </w:r>
      <w:r>
        <w:rPr>
          <w:spacing w:val="-17"/>
        </w:rPr>
        <w:t xml:space="preserve"> </w:t>
      </w:r>
      <w:r>
        <w:t>(легкая</w:t>
      </w:r>
      <w:r>
        <w:rPr>
          <w:spacing w:val="-16"/>
        </w:rPr>
        <w:t xml:space="preserve"> </w:t>
      </w:r>
      <w:r>
        <w:t>атлетика,</w:t>
      </w:r>
      <w:r>
        <w:rPr>
          <w:spacing w:val="-15"/>
        </w:rPr>
        <w:t xml:space="preserve"> </w:t>
      </w:r>
      <w:r>
        <w:t>гимнастика,</w:t>
      </w:r>
      <w:r>
        <w:rPr>
          <w:spacing w:val="-15"/>
        </w:rPr>
        <w:t xml:space="preserve"> </w:t>
      </w:r>
      <w:r>
        <w:t>спортивные</w:t>
      </w:r>
      <w:r>
        <w:rPr>
          <w:spacing w:val="-16"/>
        </w:rPr>
        <w:t xml:space="preserve"> </w:t>
      </w:r>
      <w:r>
        <w:t xml:space="preserve">игры </w:t>
      </w:r>
      <w:r>
        <w:rPr>
          <w:spacing w:val="-2"/>
        </w:rPr>
        <w:t>и</w:t>
      </w:r>
      <w:r>
        <w:rPr>
          <w:spacing w:val="-8"/>
        </w:rPr>
        <w:t xml:space="preserve"> </w:t>
      </w:r>
      <w:r>
        <w:rPr>
          <w:spacing w:val="-2"/>
        </w:rPr>
        <w:t>другие),</w:t>
      </w:r>
      <w:r>
        <w:rPr>
          <w:spacing w:val="-5"/>
        </w:rPr>
        <w:t xml:space="preserve"> </w:t>
      </w:r>
      <w:r>
        <w:rPr>
          <w:spacing w:val="-2"/>
        </w:rPr>
        <w:t>предполагая</w:t>
      </w:r>
      <w:r>
        <w:rPr>
          <w:spacing w:val="-5"/>
        </w:rPr>
        <w:t xml:space="preserve"> </w:t>
      </w:r>
      <w:r>
        <w:rPr>
          <w:spacing w:val="-2"/>
        </w:rPr>
        <w:t>доступность</w:t>
      </w:r>
      <w:r>
        <w:rPr>
          <w:spacing w:val="-10"/>
        </w:rPr>
        <w:t xml:space="preserve"> </w:t>
      </w:r>
      <w:r>
        <w:rPr>
          <w:spacing w:val="-2"/>
        </w:rPr>
        <w:t>освоения</w:t>
      </w:r>
      <w:r>
        <w:rPr>
          <w:spacing w:val="-6"/>
        </w:rPr>
        <w:t xml:space="preserve"> </w:t>
      </w:r>
      <w:r>
        <w:rPr>
          <w:spacing w:val="-2"/>
        </w:rPr>
        <w:t>учебного</w:t>
      </w:r>
      <w:r>
        <w:rPr>
          <w:spacing w:val="-7"/>
        </w:rPr>
        <w:t xml:space="preserve"> </w:t>
      </w:r>
      <w:r>
        <w:rPr>
          <w:spacing w:val="-2"/>
        </w:rPr>
        <w:t>материала</w:t>
      </w:r>
      <w:r>
        <w:rPr>
          <w:spacing w:val="10"/>
        </w:rPr>
        <w:t xml:space="preserve"> </w:t>
      </w:r>
      <w:r>
        <w:rPr>
          <w:spacing w:val="-2"/>
        </w:rPr>
        <w:t>всем</w:t>
      </w:r>
      <w:r>
        <w:rPr>
          <w:spacing w:val="-6"/>
        </w:rPr>
        <w:t xml:space="preserve"> </w:t>
      </w:r>
      <w:r>
        <w:rPr>
          <w:spacing w:val="-2"/>
        </w:rPr>
        <w:t>возрастным</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9" w:firstLine="0"/>
      </w:pPr>
      <w:r>
        <w:lastRenderedPageBreak/>
        <w:t>категориям обучающихся, независимо от уровня их физического развития и гендерных особенностей.</w:t>
      </w:r>
    </w:p>
    <w:p w:rsidR="00A65E3D" w:rsidRDefault="0075429B">
      <w:pPr>
        <w:pStyle w:val="a3"/>
        <w:spacing w:before="1" w:line="367" w:lineRule="auto"/>
        <w:ind w:right="854" w:firstLine="782"/>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65E3D" w:rsidRDefault="0075429B">
      <w:pPr>
        <w:pStyle w:val="a3"/>
        <w:spacing w:line="315" w:lineRule="exact"/>
        <w:ind w:left="1756" w:firstLine="0"/>
      </w:pPr>
      <w:r>
        <w:t>Модуль</w:t>
      </w:r>
      <w:r>
        <w:rPr>
          <w:spacing w:val="-8"/>
        </w:rPr>
        <w:t xml:space="preserve"> </w:t>
      </w:r>
      <w:r>
        <w:t>по</w:t>
      </w:r>
      <w:r>
        <w:rPr>
          <w:spacing w:val="-5"/>
        </w:rPr>
        <w:t xml:space="preserve"> </w:t>
      </w:r>
      <w:r>
        <w:t>триатлону</w:t>
      </w:r>
      <w:r>
        <w:rPr>
          <w:spacing w:val="-10"/>
        </w:rPr>
        <w:t xml:space="preserve"> </w:t>
      </w:r>
      <w:r>
        <w:t>может</w:t>
      </w:r>
      <w:r>
        <w:rPr>
          <w:spacing w:val="-6"/>
        </w:rPr>
        <w:t xml:space="preserve"> </w:t>
      </w:r>
      <w:r>
        <w:t>быть</w:t>
      </w:r>
      <w:r>
        <w:rPr>
          <w:spacing w:val="-8"/>
        </w:rPr>
        <w:t xml:space="preserve"> </w:t>
      </w:r>
      <w:r>
        <w:t>реализован</w:t>
      </w:r>
      <w:r>
        <w:rPr>
          <w:spacing w:val="-5"/>
        </w:rPr>
        <w:t xml:space="preserve"> </w:t>
      </w:r>
      <w:r>
        <w:t>в</w:t>
      </w:r>
      <w:r>
        <w:rPr>
          <w:spacing w:val="-7"/>
        </w:rPr>
        <w:t xml:space="preserve"> </w:t>
      </w:r>
      <w:r>
        <w:t>следующих</w:t>
      </w:r>
      <w:r>
        <w:rPr>
          <w:spacing w:val="-9"/>
        </w:rPr>
        <w:t xml:space="preserve"> </w:t>
      </w:r>
      <w:r>
        <w:rPr>
          <w:spacing w:val="-2"/>
        </w:rPr>
        <w:t>вариантах:</w:t>
      </w:r>
    </w:p>
    <w:p w:rsidR="00A65E3D" w:rsidRDefault="0075429B">
      <w:pPr>
        <w:pStyle w:val="a3"/>
        <w:spacing w:before="167" w:line="364" w:lineRule="auto"/>
        <w:ind w:right="856" w:firstLine="782"/>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A65E3D" w:rsidRDefault="0075429B">
      <w:pPr>
        <w:pStyle w:val="a3"/>
        <w:spacing w:before="2" w:line="364" w:lineRule="auto"/>
        <w:ind w:right="850" w:firstLine="78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w:t>
      </w:r>
      <w:r>
        <w:rPr>
          <w:spacing w:val="-11"/>
        </w:rPr>
        <w:t xml:space="preserve"> </w:t>
      </w:r>
      <w:r>
        <w:t>предлагаемого</w:t>
      </w:r>
      <w:r>
        <w:rPr>
          <w:spacing w:val="-17"/>
        </w:rPr>
        <w:t xml:space="preserve"> </w:t>
      </w:r>
      <w:r>
        <w:t>образовательной</w:t>
      </w:r>
      <w:r>
        <w:rPr>
          <w:spacing w:val="-13"/>
        </w:rPr>
        <w:t xml:space="preserve"> </w:t>
      </w:r>
      <w:r>
        <w:t>организацией,</w:t>
      </w:r>
      <w:r>
        <w:rPr>
          <w:spacing w:val="-11"/>
        </w:rPr>
        <w:t xml:space="preserve"> </w:t>
      </w:r>
      <w:r>
        <w:t>включающей,</w:t>
      </w:r>
      <w:r>
        <w:rPr>
          <w:spacing w:val="-11"/>
        </w:rPr>
        <w:t xml:space="preserve"> </w:t>
      </w:r>
      <w:r>
        <w:t>в</w:t>
      </w:r>
      <w:r>
        <w:rPr>
          <w:spacing w:val="-14"/>
        </w:rPr>
        <w:t xml:space="preserve"> </w:t>
      </w:r>
      <w:r>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65E3D" w:rsidRDefault="0075429B">
      <w:pPr>
        <w:pStyle w:val="a3"/>
        <w:spacing w:before="7" w:line="364" w:lineRule="auto"/>
        <w:ind w:right="848" w:firstLine="782"/>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w:t>
      </w:r>
      <w:r>
        <w:rPr>
          <w:spacing w:val="-4"/>
        </w:rPr>
        <w:t xml:space="preserve"> </w:t>
      </w:r>
      <w:r>
        <w:t>использование учебных</w:t>
      </w:r>
      <w:r>
        <w:rPr>
          <w:spacing w:val="-9"/>
        </w:rPr>
        <w:t xml:space="preserve"> </w:t>
      </w:r>
      <w:r>
        <w:t>модулей</w:t>
      </w:r>
      <w:r>
        <w:rPr>
          <w:spacing w:val="-6"/>
        </w:rPr>
        <w:t xml:space="preserve"> </w:t>
      </w:r>
      <w:r>
        <w:t>по</w:t>
      </w:r>
      <w:r>
        <w:rPr>
          <w:spacing w:val="-6"/>
        </w:rPr>
        <w:t xml:space="preserve"> </w:t>
      </w:r>
      <w:r>
        <w:t>видам</w:t>
      </w:r>
      <w:r>
        <w:rPr>
          <w:spacing w:val="-4"/>
        </w:rPr>
        <w:t xml:space="preserve"> </w:t>
      </w:r>
      <w:r>
        <w:t>спорта</w:t>
      </w:r>
      <w:r>
        <w:rPr>
          <w:spacing w:val="-5"/>
        </w:rPr>
        <w:t xml:space="preserve"> </w:t>
      </w:r>
      <w:r>
        <w:t>(рекомендуемый</w:t>
      </w:r>
      <w:r>
        <w:rPr>
          <w:spacing w:val="-6"/>
        </w:rPr>
        <w:t xml:space="preserve"> </w:t>
      </w:r>
      <w:r>
        <w:t>объем в 5, 6, 7, 8, 9-х классах - по 34 часа).</w:t>
      </w:r>
    </w:p>
    <w:p w:rsidR="00A65E3D" w:rsidRDefault="0075429B">
      <w:pPr>
        <w:pStyle w:val="a3"/>
        <w:spacing w:before="2" w:line="364" w:lineRule="auto"/>
        <w:ind w:left="1756" w:right="5853" w:firstLine="0"/>
      </w:pPr>
      <w:r>
        <w:t>Содержание</w:t>
      </w:r>
      <w:r>
        <w:rPr>
          <w:spacing w:val="-14"/>
        </w:rPr>
        <w:t xml:space="preserve"> </w:t>
      </w:r>
      <w:r>
        <w:t>модуля</w:t>
      </w:r>
      <w:r>
        <w:rPr>
          <w:spacing w:val="-14"/>
        </w:rPr>
        <w:t xml:space="preserve"> </w:t>
      </w:r>
      <w:r>
        <w:t>по</w:t>
      </w:r>
      <w:r>
        <w:rPr>
          <w:spacing w:val="-15"/>
        </w:rPr>
        <w:t xml:space="preserve"> </w:t>
      </w:r>
      <w:r>
        <w:t>триатлону. Знания о триатлоне.</w:t>
      </w:r>
    </w:p>
    <w:p w:rsidR="00A65E3D" w:rsidRDefault="0075429B">
      <w:pPr>
        <w:pStyle w:val="a3"/>
        <w:spacing w:before="1" w:line="364" w:lineRule="auto"/>
        <w:ind w:right="854" w:firstLine="782"/>
      </w:pPr>
      <w:r>
        <w:t>Названия и роль главных организаций мира, Европы, страны, региона занимающихся развитием триатлона.</w:t>
      </w:r>
    </w:p>
    <w:p w:rsidR="00A65E3D" w:rsidRDefault="0075429B">
      <w:pPr>
        <w:pStyle w:val="a3"/>
        <w:spacing w:before="5"/>
        <w:ind w:left="1732" w:firstLine="0"/>
      </w:pPr>
      <w:r>
        <w:t>Выдающиеся</w:t>
      </w:r>
      <w:r>
        <w:rPr>
          <w:spacing w:val="-17"/>
        </w:rPr>
        <w:t xml:space="preserve"> </w:t>
      </w:r>
      <w:r>
        <w:t>отечественные</w:t>
      </w:r>
      <w:r>
        <w:rPr>
          <w:spacing w:val="-16"/>
        </w:rPr>
        <w:t xml:space="preserve"> </w:t>
      </w:r>
      <w:r>
        <w:t>и</w:t>
      </w:r>
      <w:r>
        <w:rPr>
          <w:spacing w:val="-17"/>
        </w:rPr>
        <w:t xml:space="preserve"> </w:t>
      </w:r>
      <w:r>
        <w:t>зарубежные</w:t>
      </w:r>
      <w:r>
        <w:rPr>
          <w:spacing w:val="-16"/>
        </w:rPr>
        <w:t xml:space="preserve"> </w:t>
      </w:r>
      <w:r>
        <w:t>триатлонисты,</w:t>
      </w:r>
      <w:r>
        <w:rPr>
          <w:spacing w:val="-16"/>
        </w:rPr>
        <w:t xml:space="preserve"> </w:t>
      </w:r>
      <w:r>
        <w:t>тренеры,</w:t>
      </w:r>
      <w:r>
        <w:rPr>
          <w:spacing w:val="-15"/>
        </w:rPr>
        <w:t xml:space="preserve"> </w:t>
      </w:r>
      <w:r>
        <w:rPr>
          <w:spacing w:val="-2"/>
        </w:rPr>
        <w:t>внесшие</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ind w:firstLine="0"/>
      </w:pPr>
      <w:r>
        <w:lastRenderedPageBreak/>
        <w:t>общий</w:t>
      </w:r>
      <w:r>
        <w:rPr>
          <w:spacing w:val="-8"/>
        </w:rPr>
        <w:t xml:space="preserve"> </w:t>
      </w:r>
      <w:r>
        <w:t>вклад</w:t>
      </w:r>
      <w:r>
        <w:rPr>
          <w:spacing w:val="-6"/>
        </w:rPr>
        <w:t xml:space="preserve"> </w:t>
      </w:r>
      <w:r>
        <w:t>в</w:t>
      </w:r>
      <w:r>
        <w:rPr>
          <w:spacing w:val="-8"/>
        </w:rPr>
        <w:t xml:space="preserve"> </w:t>
      </w:r>
      <w:r>
        <w:t>развитие</w:t>
      </w:r>
      <w:r>
        <w:rPr>
          <w:spacing w:val="-7"/>
        </w:rPr>
        <w:t xml:space="preserve"> </w:t>
      </w:r>
      <w:r>
        <w:t>и</w:t>
      </w:r>
      <w:r>
        <w:rPr>
          <w:spacing w:val="-8"/>
        </w:rPr>
        <w:t xml:space="preserve"> </w:t>
      </w:r>
      <w:r>
        <w:t>становление</w:t>
      </w:r>
      <w:r>
        <w:rPr>
          <w:spacing w:val="-7"/>
        </w:rPr>
        <w:t xml:space="preserve"> </w:t>
      </w:r>
      <w:r>
        <w:t>современного</w:t>
      </w:r>
      <w:r>
        <w:rPr>
          <w:spacing w:val="-7"/>
        </w:rPr>
        <w:t xml:space="preserve"> </w:t>
      </w:r>
      <w:r>
        <w:rPr>
          <w:spacing w:val="-2"/>
        </w:rPr>
        <w:t>триатлона.</w:t>
      </w:r>
    </w:p>
    <w:p w:rsidR="00A65E3D" w:rsidRDefault="0075429B">
      <w:pPr>
        <w:pStyle w:val="a3"/>
        <w:spacing w:before="167" w:line="367" w:lineRule="auto"/>
        <w:ind w:right="848"/>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w:t>
      </w:r>
      <w:r>
        <w:rPr>
          <w:spacing w:val="-18"/>
        </w:rPr>
        <w:t xml:space="preserve"> </w:t>
      </w:r>
      <w:r>
        <w:t>организаций,</w:t>
      </w:r>
      <w:r>
        <w:rPr>
          <w:spacing w:val="-13"/>
        </w:rPr>
        <w:t xml:space="preserve"> </w:t>
      </w:r>
      <w:r>
        <w:t>на</w:t>
      </w:r>
      <w:r>
        <w:rPr>
          <w:spacing w:val="-13"/>
        </w:rPr>
        <w:t xml:space="preserve"> </w:t>
      </w:r>
      <w:r>
        <w:t>международном</w:t>
      </w:r>
      <w:r>
        <w:rPr>
          <w:spacing w:val="-13"/>
        </w:rPr>
        <w:t xml:space="preserve"> </w:t>
      </w:r>
      <w:r>
        <w:t>уровне.</w:t>
      </w:r>
      <w:r>
        <w:rPr>
          <w:spacing w:val="-13"/>
        </w:rPr>
        <w:t xml:space="preserve"> </w:t>
      </w:r>
      <w:r>
        <w:t>Детская</w:t>
      </w:r>
      <w:r>
        <w:rPr>
          <w:spacing w:val="-13"/>
        </w:rPr>
        <w:t xml:space="preserve"> </w:t>
      </w:r>
      <w:r>
        <w:t>лига</w:t>
      </w:r>
      <w:r>
        <w:rPr>
          <w:spacing w:val="-13"/>
        </w:rPr>
        <w:t xml:space="preserve"> </w:t>
      </w:r>
      <w:r>
        <w:t>триатлона, проекты по триатлону для образовательных организаций и обучающихся.</w:t>
      </w:r>
    </w:p>
    <w:p w:rsidR="00A65E3D" w:rsidRDefault="0075429B">
      <w:pPr>
        <w:pStyle w:val="a3"/>
        <w:tabs>
          <w:tab w:val="left" w:pos="2872"/>
          <w:tab w:val="left" w:pos="4096"/>
          <w:tab w:val="left" w:pos="5866"/>
          <w:tab w:val="left" w:pos="6283"/>
          <w:tab w:val="left" w:pos="7924"/>
          <w:tab w:val="left" w:pos="9838"/>
        </w:tabs>
        <w:spacing w:line="364" w:lineRule="auto"/>
        <w:ind w:right="851"/>
        <w:jc w:val="right"/>
      </w:pPr>
      <w:r>
        <w:t>Основные</w:t>
      </w:r>
      <w:r>
        <w:rPr>
          <w:spacing w:val="-18"/>
        </w:rPr>
        <w:t xml:space="preserve"> </w:t>
      </w:r>
      <w:r>
        <w:t>направления</w:t>
      </w:r>
      <w:r>
        <w:rPr>
          <w:spacing w:val="-17"/>
        </w:rPr>
        <w:t xml:space="preserve"> </w:t>
      </w:r>
      <w:r>
        <w:t>спортивного</w:t>
      </w:r>
      <w:r>
        <w:rPr>
          <w:spacing w:val="-18"/>
        </w:rPr>
        <w:t xml:space="preserve"> </w:t>
      </w:r>
      <w:r>
        <w:t>менеджмента</w:t>
      </w:r>
      <w:r>
        <w:rPr>
          <w:spacing w:val="-17"/>
        </w:rPr>
        <w:t xml:space="preserve"> </w:t>
      </w:r>
      <w:r>
        <w:t>и</w:t>
      </w:r>
      <w:r>
        <w:rPr>
          <w:spacing w:val="-18"/>
        </w:rPr>
        <w:t xml:space="preserve"> </w:t>
      </w:r>
      <w:r>
        <w:t>маркетинга</w:t>
      </w:r>
      <w:r>
        <w:rPr>
          <w:spacing w:val="-17"/>
        </w:rPr>
        <w:t xml:space="preserve"> </w:t>
      </w:r>
      <w:r>
        <w:t>в</w:t>
      </w:r>
      <w:r>
        <w:rPr>
          <w:spacing w:val="-18"/>
        </w:rPr>
        <w:t xml:space="preserve"> </w:t>
      </w:r>
      <w:r>
        <w:t xml:space="preserve">триатлоне. </w:t>
      </w:r>
      <w:r>
        <w:rPr>
          <w:spacing w:val="-2"/>
        </w:rPr>
        <w:t>Современные</w:t>
      </w:r>
      <w:r>
        <w:tab/>
      </w:r>
      <w:r>
        <w:rPr>
          <w:spacing w:val="-2"/>
        </w:rPr>
        <w:t>правила</w:t>
      </w:r>
      <w:r>
        <w:tab/>
      </w:r>
      <w:r>
        <w:rPr>
          <w:spacing w:val="-2"/>
        </w:rPr>
        <w:t>организации</w:t>
      </w:r>
      <w:r>
        <w:tab/>
      </w:r>
      <w:r>
        <w:rPr>
          <w:spacing w:val="-10"/>
        </w:rPr>
        <w:t>и</w:t>
      </w:r>
      <w:r>
        <w:tab/>
      </w:r>
      <w:r>
        <w:rPr>
          <w:spacing w:val="-2"/>
        </w:rPr>
        <w:t>проведение</w:t>
      </w:r>
      <w:r>
        <w:tab/>
      </w:r>
      <w:r>
        <w:rPr>
          <w:spacing w:val="-2"/>
        </w:rPr>
        <w:t>соревнований</w:t>
      </w:r>
      <w:r>
        <w:tab/>
      </w:r>
      <w:r>
        <w:rPr>
          <w:spacing w:val="-6"/>
        </w:rPr>
        <w:t xml:space="preserve">по </w:t>
      </w:r>
      <w:r>
        <w:t>триатлону.</w:t>
      </w:r>
      <w:r>
        <w:rPr>
          <w:spacing w:val="40"/>
        </w:rPr>
        <w:t xml:space="preserve"> </w:t>
      </w:r>
      <w:r>
        <w:t>Правила</w:t>
      </w:r>
      <w:r>
        <w:rPr>
          <w:spacing w:val="40"/>
        </w:rPr>
        <w:t xml:space="preserve"> </w:t>
      </w:r>
      <w:r>
        <w:t>судейства</w:t>
      </w:r>
      <w:r>
        <w:rPr>
          <w:spacing w:val="40"/>
        </w:rPr>
        <w:t xml:space="preserve"> </w:t>
      </w:r>
      <w:r>
        <w:t>соревнований</w:t>
      </w:r>
      <w:r>
        <w:rPr>
          <w:spacing w:val="40"/>
        </w:rPr>
        <w:t xml:space="preserve"> </w:t>
      </w:r>
      <w:r>
        <w:t>по</w:t>
      </w:r>
      <w:r>
        <w:rPr>
          <w:spacing w:val="40"/>
        </w:rPr>
        <w:t xml:space="preserve"> </w:t>
      </w:r>
      <w:r>
        <w:t>триатлону,</w:t>
      </w:r>
      <w:r>
        <w:rPr>
          <w:spacing w:val="40"/>
        </w:rPr>
        <w:t xml:space="preserve"> </w:t>
      </w:r>
      <w:r>
        <w:t>роль</w:t>
      </w:r>
      <w:r>
        <w:rPr>
          <w:spacing w:val="40"/>
        </w:rPr>
        <w:t xml:space="preserve"> </w:t>
      </w:r>
      <w:r>
        <w:t>и</w:t>
      </w:r>
      <w:r>
        <w:rPr>
          <w:spacing w:val="40"/>
        </w:rPr>
        <w:t xml:space="preserve"> </w:t>
      </w:r>
      <w:r>
        <w:t>обязанности судейской</w:t>
      </w:r>
      <w:r>
        <w:rPr>
          <w:spacing w:val="-12"/>
        </w:rPr>
        <w:t xml:space="preserve"> </w:t>
      </w:r>
      <w:r>
        <w:t>бригады.</w:t>
      </w:r>
      <w:r>
        <w:rPr>
          <w:spacing w:val="-9"/>
        </w:rPr>
        <w:t xml:space="preserve"> </w:t>
      </w:r>
      <w:r>
        <w:t>Требования</w:t>
      </w:r>
      <w:r>
        <w:rPr>
          <w:spacing w:val="-11"/>
        </w:rPr>
        <w:t xml:space="preserve"> </w:t>
      </w:r>
      <w:r>
        <w:t>к</w:t>
      </w:r>
      <w:r>
        <w:rPr>
          <w:spacing w:val="-12"/>
        </w:rPr>
        <w:t xml:space="preserve"> </w:t>
      </w:r>
      <w:r>
        <w:t>участникам</w:t>
      </w:r>
      <w:r>
        <w:rPr>
          <w:spacing w:val="-9"/>
        </w:rPr>
        <w:t xml:space="preserve"> </w:t>
      </w:r>
      <w:r>
        <w:t>соревнований.</w:t>
      </w:r>
      <w:r>
        <w:rPr>
          <w:spacing w:val="-10"/>
        </w:rPr>
        <w:t xml:space="preserve"> </w:t>
      </w:r>
      <w:r>
        <w:t>Основные</w:t>
      </w:r>
      <w:r>
        <w:rPr>
          <w:spacing w:val="-11"/>
        </w:rPr>
        <w:t xml:space="preserve"> </w:t>
      </w:r>
      <w:r>
        <w:t>термины</w:t>
      </w:r>
      <w:r>
        <w:rPr>
          <w:spacing w:val="-12"/>
        </w:rPr>
        <w:t xml:space="preserve"> </w:t>
      </w:r>
      <w:r>
        <w:rPr>
          <w:spacing w:val="-10"/>
        </w:rPr>
        <w:t>и</w:t>
      </w:r>
    </w:p>
    <w:p w:rsidR="00A65E3D" w:rsidRDefault="0075429B">
      <w:pPr>
        <w:pStyle w:val="a3"/>
        <w:ind w:firstLine="0"/>
        <w:jc w:val="left"/>
      </w:pPr>
      <w:r>
        <w:rPr>
          <w:spacing w:val="-2"/>
        </w:rPr>
        <w:t>определения.</w:t>
      </w:r>
    </w:p>
    <w:p w:rsidR="00A65E3D" w:rsidRDefault="0075429B">
      <w:pPr>
        <w:pStyle w:val="a3"/>
        <w:spacing w:before="163" w:line="364" w:lineRule="auto"/>
        <w:ind w:right="842"/>
      </w:pPr>
      <w:r>
        <w:t>Правила ухода за инвентарем и спортивным оборудованием для триатлона. Правила безопасной</w:t>
      </w:r>
      <w:r>
        <w:rPr>
          <w:spacing w:val="-1"/>
        </w:rPr>
        <w:t xml:space="preserve"> </w:t>
      </w:r>
      <w:r>
        <w:t>культуры</w:t>
      </w:r>
      <w:r>
        <w:rPr>
          <w:spacing w:val="-1"/>
        </w:rPr>
        <w:t xml:space="preserve"> </w:t>
      </w:r>
      <w:r>
        <w:t>занятий</w:t>
      </w:r>
      <w:r>
        <w:rPr>
          <w:spacing w:val="-1"/>
        </w:rPr>
        <w:t xml:space="preserve"> </w:t>
      </w:r>
      <w:r>
        <w:t>триатлоном, поведения на соревнованиях</w:t>
      </w:r>
      <w:r>
        <w:rPr>
          <w:spacing w:val="-1"/>
        </w:rPr>
        <w:t xml:space="preserve"> </w:t>
      </w:r>
      <w:r>
        <w:t>в качестве зрителя или волонтера.</w:t>
      </w:r>
    </w:p>
    <w:p w:rsidR="00A65E3D" w:rsidRDefault="0075429B">
      <w:pPr>
        <w:pStyle w:val="a3"/>
        <w:tabs>
          <w:tab w:val="left" w:pos="2742"/>
          <w:tab w:val="left" w:pos="3826"/>
          <w:tab w:val="left" w:pos="5855"/>
          <w:tab w:val="left" w:pos="6948"/>
          <w:tab w:val="left" w:pos="7299"/>
          <w:tab w:val="left" w:pos="8128"/>
        </w:tabs>
        <w:spacing w:before="1" w:line="364" w:lineRule="auto"/>
        <w:ind w:right="854"/>
        <w:jc w:val="right"/>
      </w:pPr>
      <w:r>
        <w:t>Правила</w:t>
      </w:r>
      <w:r>
        <w:rPr>
          <w:spacing w:val="-15"/>
        </w:rPr>
        <w:t xml:space="preserve"> </w:t>
      </w:r>
      <w:r>
        <w:t>дорожного</w:t>
      </w:r>
      <w:r>
        <w:rPr>
          <w:spacing w:val="-16"/>
        </w:rPr>
        <w:t xml:space="preserve"> </w:t>
      </w:r>
      <w:r>
        <w:t>движения,</w:t>
      </w:r>
      <w:r>
        <w:rPr>
          <w:spacing w:val="-14"/>
        </w:rPr>
        <w:t xml:space="preserve"> </w:t>
      </w:r>
      <w:r>
        <w:t>относящихся</w:t>
      </w:r>
      <w:r>
        <w:rPr>
          <w:spacing w:val="-15"/>
        </w:rPr>
        <w:t xml:space="preserve"> </w:t>
      </w:r>
      <w:r>
        <w:t>к</w:t>
      </w:r>
      <w:r>
        <w:rPr>
          <w:spacing w:val="-16"/>
        </w:rPr>
        <w:t xml:space="preserve"> </w:t>
      </w:r>
      <w:r>
        <w:t>велосипедистам</w:t>
      </w:r>
      <w:r>
        <w:rPr>
          <w:spacing w:val="-15"/>
        </w:rPr>
        <w:t xml:space="preserve"> </w:t>
      </w:r>
      <w:r>
        <w:t>и</w:t>
      </w:r>
      <w:r>
        <w:rPr>
          <w:spacing w:val="-16"/>
        </w:rPr>
        <w:t xml:space="preserve"> </w:t>
      </w:r>
      <w:r>
        <w:t xml:space="preserve">пешеходам. </w:t>
      </w:r>
      <w:r>
        <w:rPr>
          <w:spacing w:val="-2"/>
        </w:rPr>
        <w:t>Характерные</w:t>
      </w:r>
      <w:r>
        <w:tab/>
      </w:r>
      <w:r>
        <w:rPr>
          <w:spacing w:val="-2"/>
        </w:rPr>
        <w:t>травмы</w:t>
      </w:r>
      <w:r>
        <w:tab/>
      </w:r>
      <w:r>
        <w:rPr>
          <w:spacing w:val="-2"/>
        </w:rPr>
        <w:t>триатлонистов,</w:t>
      </w:r>
      <w:r>
        <w:tab/>
      </w:r>
      <w:r>
        <w:rPr>
          <w:spacing w:val="-2"/>
        </w:rPr>
        <w:t>методы</w:t>
      </w:r>
      <w:r>
        <w:tab/>
      </w:r>
      <w:r>
        <w:rPr>
          <w:spacing w:val="-10"/>
        </w:rPr>
        <w:t>и</w:t>
      </w:r>
      <w:r>
        <w:tab/>
      </w:r>
      <w:r>
        <w:rPr>
          <w:spacing w:val="-4"/>
        </w:rPr>
        <w:t>меры</w:t>
      </w:r>
      <w:r>
        <w:tab/>
      </w:r>
      <w:r>
        <w:rPr>
          <w:spacing w:val="-2"/>
        </w:rPr>
        <w:t xml:space="preserve">предупреждения </w:t>
      </w:r>
      <w:r>
        <w:t>травматизма</w:t>
      </w:r>
      <w:r>
        <w:rPr>
          <w:spacing w:val="33"/>
        </w:rPr>
        <w:t xml:space="preserve"> </w:t>
      </w:r>
      <w:r>
        <w:t>во</w:t>
      </w:r>
      <w:r>
        <w:rPr>
          <w:spacing w:val="33"/>
        </w:rPr>
        <w:t xml:space="preserve"> </w:t>
      </w:r>
      <w:r>
        <w:t>время</w:t>
      </w:r>
      <w:r>
        <w:rPr>
          <w:spacing w:val="33"/>
        </w:rPr>
        <w:t xml:space="preserve"> </w:t>
      </w:r>
      <w:r>
        <w:t>занятий.</w:t>
      </w:r>
      <w:r>
        <w:rPr>
          <w:spacing w:val="34"/>
        </w:rPr>
        <w:t xml:space="preserve"> </w:t>
      </w:r>
      <w:r>
        <w:t>Первая</w:t>
      </w:r>
      <w:r>
        <w:rPr>
          <w:spacing w:val="39"/>
        </w:rPr>
        <w:t xml:space="preserve"> </w:t>
      </w:r>
      <w:r>
        <w:t>помощь</w:t>
      </w:r>
      <w:r>
        <w:rPr>
          <w:spacing w:val="30"/>
        </w:rPr>
        <w:t xml:space="preserve"> </w:t>
      </w:r>
      <w:r>
        <w:t>при</w:t>
      </w:r>
      <w:r>
        <w:rPr>
          <w:spacing w:val="37"/>
        </w:rPr>
        <w:t xml:space="preserve"> </w:t>
      </w:r>
      <w:r>
        <w:t>травмах</w:t>
      </w:r>
      <w:r>
        <w:rPr>
          <w:spacing w:val="27"/>
        </w:rPr>
        <w:t xml:space="preserve"> </w:t>
      </w:r>
      <w:r>
        <w:t>и</w:t>
      </w:r>
      <w:r>
        <w:rPr>
          <w:spacing w:val="32"/>
        </w:rPr>
        <w:t xml:space="preserve"> </w:t>
      </w:r>
      <w:r>
        <w:t>повреждениях</w:t>
      </w:r>
      <w:r>
        <w:rPr>
          <w:spacing w:val="28"/>
        </w:rPr>
        <w:t xml:space="preserve"> </w:t>
      </w:r>
      <w:r>
        <w:rPr>
          <w:spacing w:val="-5"/>
        </w:rPr>
        <w:t>во</w:t>
      </w:r>
    </w:p>
    <w:p w:rsidR="00A65E3D" w:rsidRDefault="0075429B">
      <w:pPr>
        <w:pStyle w:val="a3"/>
        <w:spacing w:before="6"/>
        <w:ind w:firstLine="0"/>
        <w:jc w:val="left"/>
      </w:pPr>
      <w:r>
        <w:t>время</w:t>
      </w:r>
      <w:r>
        <w:rPr>
          <w:spacing w:val="-6"/>
        </w:rPr>
        <w:t xml:space="preserve"> </w:t>
      </w:r>
      <w:r>
        <w:t>занятий</w:t>
      </w:r>
      <w:r>
        <w:rPr>
          <w:spacing w:val="-8"/>
        </w:rPr>
        <w:t xml:space="preserve"> </w:t>
      </w:r>
      <w:r>
        <w:rPr>
          <w:spacing w:val="-2"/>
        </w:rPr>
        <w:t>триатлоном.</w:t>
      </w:r>
    </w:p>
    <w:p w:rsidR="00A65E3D" w:rsidRDefault="0075429B">
      <w:pPr>
        <w:pStyle w:val="a3"/>
        <w:spacing w:before="168"/>
        <w:ind w:left="1732" w:firstLine="0"/>
      </w:pPr>
      <w:r>
        <w:rPr>
          <w:spacing w:val="-2"/>
        </w:rPr>
        <w:t>Основы</w:t>
      </w:r>
      <w:r>
        <w:rPr>
          <w:spacing w:val="-6"/>
        </w:rPr>
        <w:t xml:space="preserve"> </w:t>
      </w:r>
      <w:r>
        <w:rPr>
          <w:spacing w:val="-2"/>
        </w:rPr>
        <w:t>правильного</w:t>
      </w:r>
      <w:r>
        <w:rPr>
          <w:spacing w:val="-6"/>
        </w:rPr>
        <w:t xml:space="preserve"> </w:t>
      </w:r>
      <w:r>
        <w:rPr>
          <w:spacing w:val="-2"/>
        </w:rPr>
        <w:t>питания</w:t>
      </w:r>
      <w:r>
        <w:rPr>
          <w:spacing w:val="-4"/>
        </w:rPr>
        <w:t xml:space="preserve"> </w:t>
      </w:r>
      <w:r>
        <w:rPr>
          <w:spacing w:val="-2"/>
        </w:rPr>
        <w:t>и</w:t>
      </w:r>
      <w:r>
        <w:rPr>
          <w:spacing w:val="-6"/>
        </w:rPr>
        <w:t xml:space="preserve"> </w:t>
      </w:r>
      <w:r>
        <w:rPr>
          <w:spacing w:val="-2"/>
        </w:rPr>
        <w:t>суточного</w:t>
      </w:r>
      <w:r>
        <w:rPr>
          <w:spacing w:val="-6"/>
        </w:rPr>
        <w:t xml:space="preserve"> </w:t>
      </w:r>
      <w:r>
        <w:rPr>
          <w:spacing w:val="-2"/>
        </w:rPr>
        <w:t>пищевого</w:t>
      </w:r>
      <w:r>
        <w:rPr>
          <w:spacing w:val="-5"/>
        </w:rPr>
        <w:t xml:space="preserve"> </w:t>
      </w:r>
      <w:r>
        <w:rPr>
          <w:spacing w:val="-2"/>
        </w:rPr>
        <w:t>рациона</w:t>
      </w:r>
      <w:r>
        <w:rPr>
          <w:spacing w:val="-5"/>
        </w:rPr>
        <w:t xml:space="preserve"> </w:t>
      </w:r>
      <w:r>
        <w:rPr>
          <w:spacing w:val="-2"/>
        </w:rPr>
        <w:t>триатлонистов.</w:t>
      </w:r>
    </w:p>
    <w:p w:rsidR="00A65E3D" w:rsidRDefault="0075429B">
      <w:pPr>
        <w:pStyle w:val="a3"/>
        <w:spacing w:before="167" w:line="364" w:lineRule="auto"/>
        <w:ind w:right="858"/>
      </w:pPr>
      <w:r>
        <w:t>Влияние занятий триатлоном на индивидуальные особенности физического развития и физической подготовленности организма.</w:t>
      </w:r>
    </w:p>
    <w:p w:rsidR="00A65E3D" w:rsidRDefault="0075429B">
      <w:pPr>
        <w:pStyle w:val="a3"/>
        <w:spacing w:before="1" w:line="364" w:lineRule="auto"/>
        <w:ind w:right="850"/>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A65E3D" w:rsidRDefault="0075429B">
      <w:pPr>
        <w:pStyle w:val="a3"/>
        <w:spacing w:before="1" w:line="364" w:lineRule="auto"/>
        <w:ind w:right="853"/>
      </w:pPr>
      <w:r>
        <w:t>Основы</w:t>
      </w:r>
      <w:r>
        <w:rPr>
          <w:spacing w:val="-12"/>
        </w:rPr>
        <w:t xml:space="preserve"> </w:t>
      </w:r>
      <w:r>
        <w:t>организации</w:t>
      </w:r>
      <w:r>
        <w:rPr>
          <w:spacing w:val="-12"/>
        </w:rPr>
        <w:t xml:space="preserve"> </w:t>
      </w:r>
      <w:r>
        <w:t>здорового</w:t>
      </w:r>
      <w:r>
        <w:rPr>
          <w:spacing w:val="-12"/>
        </w:rPr>
        <w:t xml:space="preserve"> </w:t>
      </w:r>
      <w:r>
        <w:t>образа</w:t>
      </w:r>
      <w:r>
        <w:rPr>
          <w:spacing w:val="-11"/>
        </w:rPr>
        <w:t xml:space="preserve"> </w:t>
      </w:r>
      <w:r>
        <w:t>жизни</w:t>
      </w:r>
      <w:r>
        <w:rPr>
          <w:spacing w:val="-13"/>
        </w:rPr>
        <w:t xml:space="preserve"> </w:t>
      </w:r>
      <w:r>
        <w:t>средствами</w:t>
      </w:r>
      <w:r>
        <w:rPr>
          <w:spacing w:val="-12"/>
        </w:rPr>
        <w:t xml:space="preserve"> </w:t>
      </w:r>
      <w:r>
        <w:t>триатлона,</w:t>
      </w:r>
      <w:r>
        <w:rPr>
          <w:spacing w:val="-10"/>
        </w:rPr>
        <w:t xml:space="preserve"> </w:t>
      </w:r>
      <w:r>
        <w:t>методы профилактики вредных привычек, асоциального и со зависимого поведения. Антидопинговое поведение.</w:t>
      </w:r>
    </w:p>
    <w:p w:rsidR="00A65E3D" w:rsidRDefault="0075429B">
      <w:pPr>
        <w:pStyle w:val="a3"/>
        <w:spacing w:before="1"/>
        <w:ind w:left="1732" w:firstLine="0"/>
      </w:pPr>
      <w:r>
        <w:t>Методы</w:t>
      </w:r>
      <w:r>
        <w:rPr>
          <w:spacing w:val="-6"/>
        </w:rPr>
        <w:t xml:space="preserve"> </w:t>
      </w:r>
      <w:r>
        <w:t>предупреждения</w:t>
      </w:r>
      <w:r>
        <w:rPr>
          <w:spacing w:val="-5"/>
        </w:rPr>
        <w:t xml:space="preserve"> </w:t>
      </w:r>
      <w:r>
        <w:t>и</w:t>
      </w:r>
      <w:r>
        <w:rPr>
          <w:spacing w:val="-6"/>
        </w:rPr>
        <w:t xml:space="preserve"> </w:t>
      </w:r>
      <w:r>
        <w:t>нивелирования</w:t>
      </w:r>
      <w:r>
        <w:rPr>
          <w:spacing w:val="-5"/>
        </w:rPr>
        <w:t xml:space="preserve"> </w:t>
      </w:r>
      <w:r>
        <w:t>конфликтных</w:t>
      </w:r>
      <w:r>
        <w:rPr>
          <w:spacing w:val="-10"/>
        </w:rPr>
        <w:t xml:space="preserve"> </w:t>
      </w:r>
      <w:r>
        <w:t>ситуации</w:t>
      </w:r>
      <w:r>
        <w:rPr>
          <w:spacing w:val="-7"/>
        </w:rPr>
        <w:t xml:space="preserve"> </w:t>
      </w:r>
      <w:r>
        <w:t>во</w:t>
      </w:r>
      <w:r>
        <w:rPr>
          <w:spacing w:val="-6"/>
        </w:rPr>
        <w:t xml:space="preserve"> </w:t>
      </w:r>
      <w:r>
        <w:rPr>
          <w:spacing w:val="-2"/>
        </w:rPr>
        <w:t>время</w:t>
      </w:r>
    </w:p>
    <w:p w:rsidR="00A65E3D" w:rsidRDefault="0075429B">
      <w:pPr>
        <w:pStyle w:val="a3"/>
        <w:spacing w:before="168"/>
        <w:ind w:firstLine="0"/>
        <w:jc w:val="left"/>
      </w:pPr>
      <w:r>
        <w:t>занятий</w:t>
      </w:r>
      <w:r>
        <w:rPr>
          <w:spacing w:val="-10"/>
        </w:rPr>
        <w:t xml:space="preserve"> </w:t>
      </w:r>
      <w:r>
        <w:rPr>
          <w:spacing w:val="-2"/>
        </w:rPr>
        <w:t>триатлоном.</w:t>
      </w:r>
    </w:p>
    <w:p w:rsidR="00A65E3D" w:rsidRDefault="0075429B">
      <w:pPr>
        <w:pStyle w:val="a3"/>
        <w:spacing w:before="41" w:line="206" w:lineRule="auto"/>
        <w:jc w:val="left"/>
      </w:pPr>
      <w:r>
        <w:t>Классификация</w:t>
      </w:r>
      <w:r>
        <w:rPr>
          <w:spacing w:val="-7"/>
        </w:rPr>
        <w:t xml:space="preserve"> </w:t>
      </w:r>
      <w:r>
        <w:t>физических</w:t>
      </w:r>
      <w:r>
        <w:rPr>
          <w:spacing w:val="-8"/>
        </w:rPr>
        <w:t xml:space="preserve"> </w:t>
      </w:r>
      <w:r>
        <w:t>упражнений,</w:t>
      </w:r>
      <w:r>
        <w:rPr>
          <w:spacing w:val="-5"/>
        </w:rPr>
        <w:t xml:space="preserve"> </w:t>
      </w:r>
      <w:r>
        <w:t>применяемых</w:t>
      </w:r>
      <w:r>
        <w:rPr>
          <w:spacing w:val="-12"/>
        </w:rPr>
        <w:t xml:space="preserve"> </w:t>
      </w:r>
      <w:r>
        <w:t>в</w:t>
      </w:r>
      <w:r>
        <w:rPr>
          <w:spacing w:val="-9"/>
        </w:rPr>
        <w:t xml:space="preserve"> </w:t>
      </w:r>
      <w:r>
        <w:t>триатлоне: подготовительные, общеразвивающие, специальные и корригирующие.</w:t>
      </w:r>
    </w:p>
    <w:p w:rsidR="00A65E3D" w:rsidRDefault="00A65E3D">
      <w:pPr>
        <w:spacing w:line="206"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5"/>
      </w:pPr>
      <w:r>
        <w:lastRenderedPageBreak/>
        <w:t>Характеристика средств общей и специальной физической подготовки, применяемых в учебных занятиях с юными триатлонистами.</w:t>
      </w:r>
    </w:p>
    <w:p w:rsidR="00A65E3D" w:rsidRDefault="0075429B">
      <w:pPr>
        <w:pStyle w:val="a3"/>
        <w:spacing w:before="1" w:line="367" w:lineRule="auto"/>
        <w:ind w:right="854"/>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A65E3D" w:rsidRDefault="0075429B">
      <w:pPr>
        <w:pStyle w:val="a3"/>
        <w:spacing w:line="318" w:lineRule="exact"/>
        <w:ind w:left="1732" w:firstLine="0"/>
      </w:pPr>
      <w:r>
        <w:t>Способы</w:t>
      </w:r>
      <w:r>
        <w:rPr>
          <w:spacing w:val="-14"/>
        </w:rPr>
        <w:t xml:space="preserve"> </w:t>
      </w:r>
      <w:r>
        <w:t>самостоятельной</w:t>
      </w:r>
      <w:r>
        <w:rPr>
          <w:spacing w:val="-14"/>
        </w:rPr>
        <w:t xml:space="preserve"> </w:t>
      </w:r>
      <w:r>
        <w:rPr>
          <w:spacing w:val="-2"/>
        </w:rPr>
        <w:t>деятельности.</w:t>
      </w:r>
    </w:p>
    <w:p w:rsidR="00A65E3D" w:rsidRDefault="0075429B">
      <w:pPr>
        <w:pStyle w:val="a3"/>
        <w:spacing w:before="168" w:line="364" w:lineRule="auto"/>
        <w:ind w:right="848"/>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r>
        <w:rPr>
          <w:spacing w:val="-14"/>
        </w:rPr>
        <w:t xml:space="preserve"> </w:t>
      </w:r>
      <w:r>
        <w:t>приемы</w:t>
      </w:r>
      <w:r>
        <w:rPr>
          <w:spacing w:val="-14"/>
        </w:rPr>
        <w:t xml:space="preserve"> </w:t>
      </w:r>
      <w:r>
        <w:t>массажа</w:t>
      </w:r>
      <w:r>
        <w:rPr>
          <w:spacing w:val="-14"/>
        </w:rPr>
        <w:t xml:space="preserve"> </w:t>
      </w:r>
      <w:r>
        <w:t>и</w:t>
      </w:r>
      <w:r>
        <w:rPr>
          <w:spacing w:val="-18"/>
        </w:rPr>
        <w:t xml:space="preserve"> </w:t>
      </w:r>
      <w:r>
        <w:t>самомассажа</w:t>
      </w:r>
      <w:r>
        <w:rPr>
          <w:spacing w:val="-13"/>
        </w:rPr>
        <w:t xml:space="preserve"> </w:t>
      </w:r>
      <w:r>
        <w:t>после</w:t>
      </w:r>
      <w:r>
        <w:rPr>
          <w:spacing w:val="-14"/>
        </w:rPr>
        <w:t xml:space="preserve"> </w:t>
      </w:r>
      <w:r>
        <w:t>физической</w:t>
      </w:r>
      <w:r>
        <w:rPr>
          <w:spacing w:val="-14"/>
        </w:rPr>
        <w:t xml:space="preserve"> </w:t>
      </w:r>
      <w:r>
        <w:t>нагрузки</w:t>
      </w:r>
      <w:r>
        <w:rPr>
          <w:spacing w:val="-15"/>
        </w:rPr>
        <w:t xml:space="preserve"> </w:t>
      </w:r>
      <w:r>
        <w:t>или</w:t>
      </w:r>
      <w:r>
        <w:rPr>
          <w:spacing w:val="-14"/>
        </w:rPr>
        <w:t xml:space="preserve"> </w:t>
      </w:r>
      <w:r>
        <w:t>во</w:t>
      </w:r>
      <w:r>
        <w:rPr>
          <w:spacing w:val="-14"/>
        </w:rPr>
        <w:t xml:space="preserve"> </w:t>
      </w:r>
      <w:r>
        <w:t>время занятий триатлоном.</w:t>
      </w:r>
    </w:p>
    <w:p w:rsidR="00A65E3D" w:rsidRDefault="0075429B">
      <w:pPr>
        <w:pStyle w:val="a3"/>
        <w:spacing w:before="1" w:line="364" w:lineRule="auto"/>
        <w:ind w:right="847"/>
      </w:pPr>
      <w:r>
        <w:t>Правила техники безопасности во время учебных и тренировочных занятий по</w:t>
      </w:r>
      <w:r>
        <w:rPr>
          <w:spacing w:val="-9"/>
        </w:rPr>
        <w:t xml:space="preserve"> </w:t>
      </w:r>
      <w:r>
        <w:t>триатлону.</w:t>
      </w:r>
      <w:r>
        <w:rPr>
          <w:spacing w:val="-7"/>
        </w:rPr>
        <w:t xml:space="preserve"> </w:t>
      </w:r>
      <w:r>
        <w:t>Требования</w:t>
      </w:r>
      <w:r>
        <w:rPr>
          <w:spacing w:val="-8"/>
        </w:rPr>
        <w:t xml:space="preserve"> </w:t>
      </w:r>
      <w:r>
        <w:t>к</w:t>
      </w:r>
      <w:r>
        <w:rPr>
          <w:spacing w:val="-10"/>
        </w:rPr>
        <w:t xml:space="preserve"> </w:t>
      </w:r>
      <w:r>
        <w:t>местам</w:t>
      </w:r>
      <w:r>
        <w:rPr>
          <w:spacing w:val="-8"/>
        </w:rPr>
        <w:t xml:space="preserve"> </w:t>
      </w:r>
      <w:r>
        <w:t>проведения</w:t>
      </w:r>
      <w:r>
        <w:rPr>
          <w:spacing w:val="-9"/>
        </w:rPr>
        <w:t xml:space="preserve"> </w:t>
      </w:r>
      <w:r>
        <w:t>занятий</w:t>
      </w:r>
      <w:r>
        <w:rPr>
          <w:spacing w:val="-10"/>
        </w:rPr>
        <w:t xml:space="preserve"> </w:t>
      </w:r>
      <w:r>
        <w:t>по</w:t>
      </w:r>
      <w:r>
        <w:rPr>
          <w:spacing w:val="-9"/>
        </w:rPr>
        <w:t xml:space="preserve"> </w:t>
      </w:r>
      <w:r>
        <w:t>триатлону,</w:t>
      </w:r>
      <w:r>
        <w:rPr>
          <w:spacing w:val="-7"/>
        </w:rPr>
        <w:t xml:space="preserve"> </w:t>
      </w:r>
      <w:r>
        <w:t xml:space="preserve">экипировке, инвентарю и оборудованию. Характерные травмы триатлонистов и меры по их </w:t>
      </w:r>
      <w:r>
        <w:rPr>
          <w:spacing w:val="-2"/>
        </w:rPr>
        <w:t>предупреждению.</w:t>
      </w:r>
    </w:p>
    <w:p w:rsidR="00A65E3D" w:rsidRDefault="0075429B">
      <w:pPr>
        <w:pStyle w:val="a3"/>
        <w:spacing w:before="1" w:line="364" w:lineRule="auto"/>
        <w:ind w:right="858"/>
      </w:pPr>
      <w:r>
        <w:t>Составление индивидуальных планов (траектории роста) физической подготовленности. План индивидуальных занятий триатлоном.</w:t>
      </w:r>
    </w:p>
    <w:p w:rsidR="00A65E3D" w:rsidRDefault="0075429B">
      <w:pPr>
        <w:pStyle w:val="a3"/>
        <w:spacing w:before="6" w:line="364" w:lineRule="auto"/>
        <w:ind w:right="859"/>
      </w:pPr>
      <w:r>
        <w:t>Проведение общеразвивающих упражнений с элементами триатлона и включение их в разминку.</w:t>
      </w:r>
    </w:p>
    <w:p w:rsidR="00A65E3D" w:rsidRDefault="0075429B">
      <w:pPr>
        <w:pStyle w:val="a3"/>
        <w:spacing w:line="364" w:lineRule="auto"/>
        <w:ind w:right="856"/>
      </w:pPr>
      <w:r>
        <w:t>Индивидуальные комплексы общеразвивающих, оздоровительных и корригирующих упражнений.</w:t>
      </w:r>
    </w:p>
    <w:p w:rsidR="00A65E3D" w:rsidRDefault="0075429B">
      <w:pPr>
        <w:pStyle w:val="a3"/>
        <w:spacing w:before="1" w:line="364" w:lineRule="auto"/>
        <w:ind w:right="854"/>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A65E3D" w:rsidRDefault="0075429B">
      <w:pPr>
        <w:pStyle w:val="a3"/>
        <w:spacing w:before="1"/>
        <w:ind w:left="1732" w:firstLine="0"/>
      </w:pPr>
      <w:r>
        <w:t>Подвижные</w:t>
      </w:r>
      <w:r>
        <w:rPr>
          <w:spacing w:val="-5"/>
        </w:rPr>
        <w:t xml:space="preserve"> </w:t>
      </w:r>
      <w:r>
        <w:t>игры</w:t>
      </w:r>
      <w:r>
        <w:rPr>
          <w:spacing w:val="-6"/>
        </w:rPr>
        <w:t xml:space="preserve"> </w:t>
      </w:r>
      <w:r>
        <w:t>и</w:t>
      </w:r>
      <w:r>
        <w:rPr>
          <w:spacing w:val="-6"/>
        </w:rPr>
        <w:t xml:space="preserve"> </w:t>
      </w:r>
      <w:r>
        <w:t>эстафеты</w:t>
      </w:r>
      <w:r>
        <w:rPr>
          <w:spacing w:val="-6"/>
        </w:rPr>
        <w:t xml:space="preserve"> </w:t>
      </w:r>
      <w:r>
        <w:t>с</w:t>
      </w:r>
      <w:r>
        <w:rPr>
          <w:spacing w:val="-5"/>
        </w:rPr>
        <w:t xml:space="preserve"> </w:t>
      </w:r>
      <w:r>
        <w:t>элементами</w:t>
      </w:r>
      <w:r>
        <w:rPr>
          <w:spacing w:val="-6"/>
        </w:rPr>
        <w:t xml:space="preserve"> </w:t>
      </w:r>
      <w:r>
        <w:rPr>
          <w:spacing w:val="-2"/>
        </w:rPr>
        <w:t>триатлона.</w:t>
      </w:r>
    </w:p>
    <w:p w:rsidR="00A65E3D" w:rsidRDefault="0075429B">
      <w:pPr>
        <w:pStyle w:val="a3"/>
        <w:spacing w:before="168" w:line="364" w:lineRule="auto"/>
        <w:jc w:val="left"/>
      </w:pPr>
      <w:r>
        <w:t>Контрольно-тестовые упражнения уровня физической</w:t>
      </w:r>
      <w:r>
        <w:rPr>
          <w:spacing w:val="-1"/>
        </w:rPr>
        <w:t xml:space="preserve"> </w:t>
      </w:r>
      <w:r>
        <w:t>подготовленности</w:t>
      </w:r>
      <w:r>
        <w:rPr>
          <w:spacing w:val="-1"/>
        </w:rPr>
        <w:t xml:space="preserve"> </w:t>
      </w:r>
      <w:r>
        <w:t>по модулю «Триатлон».</w:t>
      </w:r>
    </w:p>
    <w:p w:rsidR="00A65E3D" w:rsidRDefault="0075429B">
      <w:pPr>
        <w:pStyle w:val="a3"/>
        <w:spacing w:line="364" w:lineRule="auto"/>
        <w:jc w:val="left"/>
      </w:pPr>
      <w:r>
        <w:t>Дневник самонаблюдения за показателями физического развития, развития физических качеств и состояния здоровья.</w:t>
      </w:r>
    </w:p>
    <w:p w:rsidR="00A65E3D" w:rsidRDefault="0075429B">
      <w:pPr>
        <w:pStyle w:val="a3"/>
        <w:tabs>
          <w:tab w:val="left" w:pos="2902"/>
          <w:tab w:val="left" w:pos="4577"/>
          <w:tab w:val="left" w:pos="6309"/>
          <w:tab w:val="left" w:pos="6994"/>
          <w:tab w:val="left" w:pos="8319"/>
          <w:tab w:val="left" w:pos="9988"/>
        </w:tabs>
        <w:spacing w:before="1" w:line="369" w:lineRule="auto"/>
        <w:ind w:right="850"/>
        <w:jc w:val="left"/>
      </w:pPr>
      <w:r>
        <w:rPr>
          <w:spacing w:val="-2"/>
        </w:rPr>
        <w:t>Подбор</w:t>
      </w:r>
      <w:r>
        <w:tab/>
      </w:r>
      <w:r>
        <w:rPr>
          <w:spacing w:val="-2"/>
        </w:rPr>
        <w:t>физических</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2"/>
        </w:rPr>
        <w:t xml:space="preserve">качеств </w:t>
      </w:r>
      <w:r>
        <w:t>триатлониста. Методические принципы построения частей урока (занятия)</w:t>
      </w:r>
    </w:p>
    <w:p w:rsidR="00A65E3D" w:rsidRDefault="00A65E3D">
      <w:pPr>
        <w:spacing w:line="369" w:lineRule="auto"/>
        <w:sectPr w:rsidR="00A65E3D">
          <w:pgSz w:w="11910" w:h="16840"/>
          <w:pgMar w:top="1180" w:right="0" w:bottom="280" w:left="160" w:header="720" w:footer="720" w:gutter="0"/>
          <w:cols w:space="720"/>
        </w:sectPr>
      </w:pPr>
    </w:p>
    <w:p w:rsidR="00A65E3D" w:rsidRDefault="0075429B">
      <w:pPr>
        <w:pStyle w:val="a3"/>
        <w:spacing w:before="67"/>
        <w:ind w:firstLine="0"/>
        <w:jc w:val="left"/>
      </w:pPr>
      <w:r>
        <w:lastRenderedPageBreak/>
        <w:t>по</w:t>
      </w:r>
      <w:r>
        <w:rPr>
          <w:spacing w:val="-2"/>
        </w:rPr>
        <w:t xml:space="preserve"> триатлону.</w:t>
      </w:r>
    </w:p>
    <w:p w:rsidR="00A65E3D" w:rsidRDefault="0075429B">
      <w:pPr>
        <w:pStyle w:val="a3"/>
        <w:spacing w:before="167"/>
        <w:ind w:left="1732" w:firstLine="0"/>
      </w:pPr>
      <w:r>
        <w:t>Физическое</w:t>
      </w:r>
      <w:r>
        <w:rPr>
          <w:spacing w:val="-13"/>
        </w:rPr>
        <w:t xml:space="preserve"> </w:t>
      </w:r>
      <w:r>
        <w:rPr>
          <w:spacing w:val="-2"/>
        </w:rPr>
        <w:t>совершенствование.</w:t>
      </w:r>
    </w:p>
    <w:p w:rsidR="00A65E3D" w:rsidRDefault="0075429B">
      <w:pPr>
        <w:pStyle w:val="a3"/>
        <w:spacing w:before="169" w:line="367" w:lineRule="auto"/>
        <w:ind w:right="847"/>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A65E3D" w:rsidRDefault="0075429B">
      <w:pPr>
        <w:pStyle w:val="a3"/>
        <w:spacing w:line="364" w:lineRule="auto"/>
        <w:ind w:right="858"/>
      </w:pPr>
      <w:r>
        <w:t>Технические и тактические действия в триатлоне, изученные на уровне начального общего образования.</w:t>
      </w:r>
    </w:p>
    <w:p w:rsidR="00A65E3D" w:rsidRDefault="0075429B">
      <w:pPr>
        <w:pStyle w:val="a3"/>
        <w:ind w:left="1732" w:firstLine="0"/>
      </w:pPr>
      <w:r>
        <w:t>Техника</w:t>
      </w:r>
      <w:r>
        <w:rPr>
          <w:spacing w:val="-8"/>
        </w:rPr>
        <w:t xml:space="preserve"> </w:t>
      </w:r>
      <w:r>
        <w:t>передвижения</w:t>
      </w:r>
      <w:r>
        <w:rPr>
          <w:spacing w:val="-7"/>
        </w:rPr>
        <w:t xml:space="preserve"> </w:t>
      </w:r>
      <w:r>
        <w:t>в</w:t>
      </w:r>
      <w:r>
        <w:rPr>
          <w:spacing w:val="-10"/>
        </w:rPr>
        <w:t xml:space="preserve"> </w:t>
      </w:r>
      <w:r>
        <w:rPr>
          <w:spacing w:val="-4"/>
        </w:rPr>
        <w:t>воде:</w:t>
      </w:r>
    </w:p>
    <w:p w:rsidR="00A65E3D" w:rsidRDefault="0075429B">
      <w:pPr>
        <w:pStyle w:val="a3"/>
        <w:spacing w:before="164" w:line="364" w:lineRule="auto"/>
        <w:ind w:right="851"/>
      </w:pPr>
      <w:r>
        <w:t>развитие</w:t>
      </w:r>
      <w:r>
        <w:rPr>
          <w:spacing w:val="-9"/>
        </w:rPr>
        <w:t xml:space="preserve"> </w:t>
      </w:r>
      <w:r>
        <w:t>«чувства</w:t>
      </w:r>
      <w:r>
        <w:rPr>
          <w:spacing w:val="-9"/>
        </w:rPr>
        <w:t xml:space="preserve"> </w:t>
      </w:r>
      <w:r>
        <w:t>воды»</w:t>
      </w:r>
      <w:r>
        <w:rPr>
          <w:spacing w:val="-14"/>
        </w:rPr>
        <w:t xml:space="preserve"> </w:t>
      </w:r>
      <w:r>
        <w:t>и</w:t>
      </w:r>
      <w:r>
        <w:rPr>
          <w:spacing w:val="-9"/>
        </w:rPr>
        <w:t xml:space="preserve"> </w:t>
      </w:r>
      <w:r>
        <w:t>опоры</w:t>
      </w:r>
      <w:r>
        <w:rPr>
          <w:spacing w:val="-9"/>
        </w:rPr>
        <w:t xml:space="preserve"> </w:t>
      </w:r>
      <w:r>
        <w:t>на</w:t>
      </w:r>
      <w:r>
        <w:rPr>
          <w:spacing w:val="-9"/>
        </w:rPr>
        <w:t xml:space="preserve"> </w:t>
      </w:r>
      <w:r>
        <w:t>воду:</w:t>
      </w:r>
      <w:r>
        <w:rPr>
          <w:spacing w:val="-15"/>
        </w:rPr>
        <w:t xml:space="preserve"> </w:t>
      </w:r>
      <w:r>
        <w:t>использование</w:t>
      </w:r>
      <w:r>
        <w:rPr>
          <w:spacing w:val="-9"/>
        </w:rPr>
        <w:t xml:space="preserve"> </w:t>
      </w:r>
      <w:r>
        <w:t>плавания</w:t>
      </w:r>
      <w:r>
        <w:rPr>
          <w:spacing w:val="-9"/>
        </w:rPr>
        <w:t xml:space="preserve"> </w:t>
      </w:r>
      <w:r>
        <w:t>на</w:t>
      </w:r>
      <w:r>
        <w:rPr>
          <w:spacing w:val="-9"/>
        </w:rPr>
        <w:t xml:space="preserve"> </w:t>
      </w:r>
      <w:r>
        <w:t>одной руке,</w:t>
      </w:r>
      <w:r>
        <w:rPr>
          <w:spacing w:val="-13"/>
        </w:rPr>
        <w:t xml:space="preserve"> </w:t>
      </w:r>
      <w:r>
        <w:t>плавания</w:t>
      </w:r>
      <w:r>
        <w:rPr>
          <w:spacing w:val="-14"/>
        </w:rPr>
        <w:t xml:space="preserve"> </w:t>
      </w:r>
      <w:r>
        <w:t>при</w:t>
      </w:r>
      <w:r>
        <w:rPr>
          <w:spacing w:val="-15"/>
        </w:rPr>
        <w:t xml:space="preserve"> </w:t>
      </w:r>
      <w:r>
        <w:t>помощи</w:t>
      </w:r>
      <w:r>
        <w:rPr>
          <w:spacing w:val="-15"/>
        </w:rPr>
        <w:t xml:space="preserve"> </w:t>
      </w:r>
      <w:r>
        <w:t>рук</w:t>
      </w:r>
      <w:r>
        <w:rPr>
          <w:spacing w:val="-16"/>
        </w:rPr>
        <w:t xml:space="preserve"> </w:t>
      </w:r>
      <w:r>
        <w:t>или</w:t>
      </w:r>
      <w:r>
        <w:rPr>
          <w:spacing w:val="-15"/>
        </w:rPr>
        <w:t xml:space="preserve"> </w:t>
      </w:r>
      <w:r>
        <w:t>ног,</w:t>
      </w:r>
      <w:r>
        <w:rPr>
          <w:spacing w:val="-18"/>
        </w:rPr>
        <w:t xml:space="preserve"> </w:t>
      </w:r>
      <w:r>
        <w:t>плавания</w:t>
      </w:r>
      <w:r>
        <w:rPr>
          <w:spacing w:val="-14"/>
        </w:rPr>
        <w:t xml:space="preserve"> </w:t>
      </w:r>
      <w:r>
        <w:t>с</w:t>
      </w:r>
      <w:r>
        <w:rPr>
          <w:spacing w:val="-14"/>
        </w:rPr>
        <w:t xml:space="preserve"> </w:t>
      </w:r>
      <w:r>
        <w:t>поднятой</w:t>
      </w:r>
      <w:r>
        <w:rPr>
          <w:spacing w:val="-15"/>
        </w:rPr>
        <w:t xml:space="preserve"> </w:t>
      </w:r>
      <w:r>
        <w:t>головой</w:t>
      </w:r>
      <w:r>
        <w:rPr>
          <w:spacing w:val="-15"/>
        </w:rPr>
        <w:t xml:space="preserve"> </w:t>
      </w:r>
      <w:r>
        <w:t>и</w:t>
      </w:r>
      <w:r>
        <w:rPr>
          <w:spacing w:val="-15"/>
        </w:rPr>
        <w:t xml:space="preserve"> </w:t>
      </w:r>
      <w:r>
        <w:t>комплексы упражнений на «опорный гребок», плавания «на длину гребка»;</w:t>
      </w:r>
    </w:p>
    <w:p w:rsidR="00A65E3D" w:rsidRDefault="0075429B">
      <w:pPr>
        <w:pStyle w:val="a3"/>
        <w:spacing w:before="1" w:line="364" w:lineRule="auto"/>
        <w:ind w:right="849"/>
      </w:pPr>
      <w:r>
        <w:t>совершенствование техники спортивных способов плавания: специальные упражнения</w:t>
      </w:r>
      <w:r>
        <w:rPr>
          <w:spacing w:val="-11"/>
        </w:rPr>
        <w:t xml:space="preserve"> </w:t>
      </w:r>
      <w:r>
        <w:t>в</w:t>
      </w:r>
      <w:r>
        <w:rPr>
          <w:spacing w:val="-15"/>
        </w:rPr>
        <w:t xml:space="preserve"> </w:t>
      </w:r>
      <w:r>
        <w:t>воде</w:t>
      </w:r>
      <w:r>
        <w:rPr>
          <w:spacing w:val="-12"/>
        </w:rPr>
        <w:t xml:space="preserve"> </w:t>
      </w:r>
      <w:r>
        <w:t>с</w:t>
      </w:r>
      <w:r>
        <w:rPr>
          <w:spacing w:val="-12"/>
        </w:rPr>
        <w:t xml:space="preserve"> </w:t>
      </w:r>
      <w:r>
        <w:t>различным</w:t>
      </w:r>
      <w:r>
        <w:rPr>
          <w:spacing w:val="-12"/>
        </w:rPr>
        <w:t xml:space="preserve"> </w:t>
      </w:r>
      <w:r>
        <w:t>положением</w:t>
      </w:r>
      <w:r>
        <w:rPr>
          <w:spacing w:val="-12"/>
        </w:rPr>
        <w:t xml:space="preserve"> </w:t>
      </w:r>
      <w:r>
        <w:t>рук</w:t>
      </w:r>
      <w:r>
        <w:rPr>
          <w:spacing w:val="-14"/>
        </w:rPr>
        <w:t xml:space="preserve"> </w:t>
      </w:r>
      <w:r>
        <w:t>и</w:t>
      </w:r>
      <w:r>
        <w:rPr>
          <w:spacing w:val="-13"/>
        </w:rPr>
        <w:t xml:space="preserve"> </w:t>
      </w:r>
      <w:r>
        <w:t>ног,</w:t>
      </w:r>
      <w:r>
        <w:rPr>
          <w:spacing w:val="-11"/>
        </w:rPr>
        <w:t xml:space="preserve"> </w:t>
      </w:r>
      <w:r>
        <w:t>прыжков</w:t>
      </w:r>
      <w:r>
        <w:rPr>
          <w:spacing w:val="-15"/>
        </w:rPr>
        <w:t xml:space="preserve"> </w:t>
      </w:r>
      <w:r>
        <w:t>в</w:t>
      </w:r>
      <w:r>
        <w:rPr>
          <w:spacing w:val="-15"/>
        </w:rPr>
        <w:t xml:space="preserve"> </w:t>
      </w:r>
      <w:r>
        <w:t>воду,</w:t>
      </w:r>
      <w:r>
        <w:rPr>
          <w:spacing w:val="-11"/>
        </w:rPr>
        <w:t xml:space="preserve"> </w:t>
      </w:r>
      <w:r>
        <w:t>различные виды поворотов, плавание с помощью одних ног или рук, с дыханием на 3, 5, 7 гребков, плавание со сменой скорости и частоты гребков;</w:t>
      </w:r>
    </w:p>
    <w:p w:rsidR="00A65E3D" w:rsidRDefault="0075429B">
      <w:pPr>
        <w:pStyle w:val="a3"/>
        <w:spacing w:before="1" w:line="367" w:lineRule="auto"/>
        <w:ind w:right="849"/>
      </w:pPr>
      <w:r>
        <w:t>совершенствование</w:t>
      </w:r>
      <w:r>
        <w:rPr>
          <w:spacing w:val="-8"/>
        </w:rPr>
        <w:t xml:space="preserve"> </w:t>
      </w:r>
      <w:r>
        <w:t>техники</w:t>
      </w:r>
      <w:r>
        <w:rPr>
          <w:spacing w:val="-8"/>
        </w:rPr>
        <w:t xml:space="preserve"> </w:t>
      </w:r>
      <w:r>
        <w:t>и</w:t>
      </w:r>
      <w:r>
        <w:rPr>
          <w:spacing w:val="-8"/>
        </w:rPr>
        <w:t xml:space="preserve"> </w:t>
      </w:r>
      <w:r>
        <w:t>тактики</w:t>
      </w:r>
      <w:r>
        <w:rPr>
          <w:spacing w:val="-8"/>
        </w:rPr>
        <w:t xml:space="preserve"> </w:t>
      </w:r>
      <w:r>
        <w:t>плавания</w:t>
      </w:r>
      <w:r>
        <w:rPr>
          <w:spacing w:val="-8"/>
        </w:rPr>
        <w:t xml:space="preserve"> </w:t>
      </w:r>
      <w:r>
        <w:t>на</w:t>
      </w:r>
      <w:r>
        <w:rPr>
          <w:spacing w:val="-8"/>
        </w:rPr>
        <w:t xml:space="preserve"> </w:t>
      </w:r>
      <w:r>
        <w:t>открытой</w:t>
      </w:r>
      <w:r>
        <w:rPr>
          <w:spacing w:val="-5"/>
        </w:rPr>
        <w:t xml:space="preserve"> </w:t>
      </w:r>
      <w:r>
        <w:t>воде:</w:t>
      </w:r>
      <w:r>
        <w:rPr>
          <w:spacing w:val="-14"/>
        </w:rPr>
        <w:t xml:space="preserve"> </w:t>
      </w:r>
      <w:r>
        <w:t>плавание с</w:t>
      </w:r>
      <w:r>
        <w:rPr>
          <w:spacing w:val="-17"/>
        </w:rPr>
        <w:t xml:space="preserve"> </w:t>
      </w:r>
      <w:r>
        <w:t>поднятой</w:t>
      </w:r>
      <w:r>
        <w:rPr>
          <w:spacing w:val="-17"/>
        </w:rPr>
        <w:t xml:space="preserve"> </w:t>
      </w:r>
      <w:r>
        <w:t>головой,</w:t>
      </w:r>
      <w:r>
        <w:rPr>
          <w:spacing w:val="-15"/>
        </w:rPr>
        <w:t xml:space="preserve"> </w:t>
      </w:r>
      <w:r>
        <w:t>плавание</w:t>
      </w:r>
      <w:r>
        <w:rPr>
          <w:spacing w:val="-12"/>
        </w:rPr>
        <w:t xml:space="preserve"> </w:t>
      </w:r>
      <w:r>
        <w:t>в</w:t>
      </w:r>
      <w:r>
        <w:rPr>
          <w:spacing w:val="-18"/>
        </w:rPr>
        <w:t xml:space="preserve"> </w:t>
      </w:r>
      <w:r>
        <w:t>группе</w:t>
      </w:r>
      <w:r>
        <w:rPr>
          <w:spacing w:val="-15"/>
        </w:rPr>
        <w:t xml:space="preserve"> </w:t>
      </w:r>
      <w:r>
        <w:t>спортсменов</w:t>
      </w:r>
      <w:r>
        <w:rPr>
          <w:spacing w:val="-18"/>
        </w:rPr>
        <w:t xml:space="preserve"> </w:t>
      </w:r>
      <w:r>
        <w:t>с</w:t>
      </w:r>
      <w:r>
        <w:rPr>
          <w:spacing w:val="-15"/>
        </w:rPr>
        <w:t xml:space="preserve"> </w:t>
      </w:r>
      <w:r>
        <w:t>общего</w:t>
      </w:r>
      <w:r>
        <w:rPr>
          <w:spacing w:val="-17"/>
        </w:rPr>
        <w:t xml:space="preserve"> </w:t>
      </w:r>
      <w:r>
        <w:t>старта</w:t>
      </w:r>
      <w:r>
        <w:rPr>
          <w:spacing w:val="-16"/>
        </w:rPr>
        <w:t xml:space="preserve"> </w:t>
      </w:r>
      <w:r>
        <w:t>(с</w:t>
      </w:r>
      <w:r>
        <w:rPr>
          <w:spacing w:val="-16"/>
        </w:rPr>
        <w:t xml:space="preserve"> </w:t>
      </w:r>
      <w:r>
        <w:t>понтона</w:t>
      </w:r>
      <w:r>
        <w:rPr>
          <w:spacing w:val="-16"/>
        </w:rPr>
        <w:t xml:space="preserve"> </w:t>
      </w:r>
      <w:r>
        <w:t>или бортика бассейна), плавание с выходом на берег (бортик бассейна), постепенное увеличение дистанции плавания.</w:t>
      </w:r>
    </w:p>
    <w:p w:rsidR="00A65E3D" w:rsidRDefault="0075429B">
      <w:pPr>
        <w:pStyle w:val="a3"/>
        <w:spacing w:line="315" w:lineRule="exact"/>
        <w:ind w:left="1732" w:firstLine="0"/>
      </w:pPr>
      <w:r>
        <w:t>Техника</w:t>
      </w:r>
      <w:r>
        <w:rPr>
          <w:spacing w:val="-9"/>
        </w:rPr>
        <w:t xml:space="preserve"> </w:t>
      </w:r>
      <w:r>
        <w:t>передвижения</w:t>
      </w:r>
      <w:r>
        <w:rPr>
          <w:spacing w:val="-7"/>
        </w:rPr>
        <w:t xml:space="preserve"> </w:t>
      </w:r>
      <w:r>
        <w:t>на</w:t>
      </w:r>
      <w:r>
        <w:rPr>
          <w:spacing w:val="-8"/>
        </w:rPr>
        <w:t xml:space="preserve"> </w:t>
      </w:r>
      <w:r>
        <w:rPr>
          <w:spacing w:val="-2"/>
        </w:rPr>
        <w:t>велосипеде:</w:t>
      </w:r>
    </w:p>
    <w:p w:rsidR="00A65E3D" w:rsidRDefault="0075429B">
      <w:pPr>
        <w:pStyle w:val="a3"/>
        <w:spacing w:before="168" w:line="364" w:lineRule="auto"/>
        <w:ind w:right="848"/>
        <w:jc w:val="right"/>
      </w:pPr>
      <w:r>
        <w:t>техника</w:t>
      </w:r>
      <w:r>
        <w:rPr>
          <w:spacing w:val="78"/>
        </w:rPr>
        <w:t xml:space="preserve"> </w:t>
      </w:r>
      <w:r>
        <w:t>езды</w:t>
      </w:r>
      <w:r>
        <w:rPr>
          <w:spacing w:val="77"/>
        </w:rPr>
        <w:t xml:space="preserve"> </w:t>
      </w:r>
      <w:r>
        <w:t>по</w:t>
      </w:r>
      <w:r>
        <w:rPr>
          <w:spacing w:val="77"/>
        </w:rPr>
        <w:t xml:space="preserve"> </w:t>
      </w:r>
      <w:r>
        <w:t>кругу</w:t>
      </w:r>
      <w:r>
        <w:rPr>
          <w:spacing w:val="72"/>
        </w:rPr>
        <w:t xml:space="preserve"> </w:t>
      </w:r>
      <w:r>
        <w:t>со</w:t>
      </w:r>
      <w:r>
        <w:rPr>
          <w:spacing w:val="77"/>
        </w:rPr>
        <w:t xml:space="preserve"> </w:t>
      </w:r>
      <w:r>
        <w:t>сменой</w:t>
      </w:r>
      <w:r>
        <w:rPr>
          <w:spacing w:val="77"/>
        </w:rPr>
        <w:t xml:space="preserve"> </w:t>
      </w:r>
      <w:r>
        <w:t>направления</w:t>
      </w:r>
      <w:r>
        <w:rPr>
          <w:spacing w:val="78"/>
        </w:rPr>
        <w:t xml:space="preserve"> </w:t>
      </w:r>
      <w:r>
        <w:t>движения,</w:t>
      </w:r>
      <w:r>
        <w:rPr>
          <w:spacing w:val="78"/>
        </w:rPr>
        <w:t xml:space="preserve"> </w:t>
      </w:r>
      <w:r>
        <w:t>езда</w:t>
      </w:r>
      <w:r>
        <w:rPr>
          <w:spacing w:val="78"/>
        </w:rPr>
        <w:t xml:space="preserve"> </w:t>
      </w:r>
      <w:r>
        <w:t>стоя</w:t>
      </w:r>
      <w:r>
        <w:rPr>
          <w:spacing w:val="74"/>
        </w:rPr>
        <w:t xml:space="preserve"> </w:t>
      </w:r>
      <w:r>
        <w:t>по прямой</w:t>
      </w:r>
      <w:r>
        <w:rPr>
          <w:spacing w:val="-18"/>
        </w:rPr>
        <w:t xml:space="preserve"> </w:t>
      </w:r>
      <w:r>
        <w:t>с</w:t>
      </w:r>
      <w:r>
        <w:rPr>
          <w:spacing w:val="-17"/>
        </w:rPr>
        <w:t xml:space="preserve"> </w:t>
      </w:r>
      <w:r>
        <w:t>кратковременной</w:t>
      </w:r>
      <w:r>
        <w:rPr>
          <w:spacing w:val="-18"/>
        </w:rPr>
        <w:t xml:space="preserve"> </w:t>
      </w:r>
      <w:r>
        <w:t>остановкой</w:t>
      </w:r>
      <w:r>
        <w:rPr>
          <w:spacing w:val="-17"/>
        </w:rPr>
        <w:t xml:space="preserve"> </w:t>
      </w:r>
      <w:r>
        <w:t>в</w:t>
      </w:r>
      <w:r>
        <w:rPr>
          <w:spacing w:val="-17"/>
        </w:rPr>
        <w:t xml:space="preserve"> </w:t>
      </w:r>
      <w:r>
        <w:t>заданном</w:t>
      </w:r>
      <w:r>
        <w:rPr>
          <w:spacing w:val="-18"/>
        </w:rPr>
        <w:t xml:space="preserve"> </w:t>
      </w:r>
      <w:r>
        <w:t>месте,</w:t>
      </w:r>
      <w:r>
        <w:rPr>
          <w:spacing w:val="-16"/>
        </w:rPr>
        <w:t xml:space="preserve"> </w:t>
      </w:r>
      <w:r>
        <w:t>преодоление</w:t>
      </w:r>
      <w:r>
        <w:rPr>
          <w:spacing w:val="-18"/>
        </w:rPr>
        <w:t xml:space="preserve"> </w:t>
      </w:r>
      <w:r>
        <w:t>препятствий различной</w:t>
      </w:r>
      <w:r>
        <w:rPr>
          <w:spacing w:val="-3"/>
        </w:rPr>
        <w:t xml:space="preserve"> </w:t>
      </w:r>
      <w:r>
        <w:t>высоты</w:t>
      </w:r>
      <w:r>
        <w:rPr>
          <w:spacing w:val="-3"/>
        </w:rPr>
        <w:t xml:space="preserve"> </w:t>
      </w:r>
      <w:r>
        <w:t>(3-10</w:t>
      </w:r>
      <w:r>
        <w:rPr>
          <w:spacing w:val="-3"/>
        </w:rPr>
        <w:t xml:space="preserve"> </w:t>
      </w:r>
      <w:r>
        <w:t>см),</w:t>
      </w:r>
      <w:r>
        <w:rPr>
          <w:spacing w:val="-1"/>
        </w:rPr>
        <w:t xml:space="preserve"> </w:t>
      </w:r>
      <w:r>
        <w:t>упражнения</w:t>
      </w:r>
      <w:r>
        <w:rPr>
          <w:spacing w:val="-2"/>
        </w:rPr>
        <w:t xml:space="preserve"> </w:t>
      </w:r>
      <w:r>
        <w:t>в</w:t>
      </w:r>
      <w:r>
        <w:rPr>
          <w:spacing w:val="-4"/>
        </w:rPr>
        <w:t xml:space="preserve"> </w:t>
      </w:r>
      <w:r>
        <w:t>парах</w:t>
      </w:r>
      <w:r>
        <w:rPr>
          <w:spacing w:val="-7"/>
        </w:rPr>
        <w:t xml:space="preserve"> </w:t>
      </w:r>
      <w:r>
        <w:t>на</w:t>
      </w:r>
      <w:r>
        <w:rPr>
          <w:spacing w:val="-2"/>
        </w:rPr>
        <w:t xml:space="preserve"> </w:t>
      </w:r>
      <w:r>
        <w:t>прямой,</w:t>
      </w:r>
      <w:r>
        <w:rPr>
          <w:spacing w:val="-2"/>
        </w:rPr>
        <w:t xml:space="preserve"> </w:t>
      </w:r>
      <w:r>
        <w:t>движение</w:t>
      </w:r>
      <w:r>
        <w:rPr>
          <w:spacing w:val="-2"/>
        </w:rPr>
        <w:t xml:space="preserve"> </w:t>
      </w:r>
      <w:r>
        <w:t>«змейкой»; правильная</w:t>
      </w:r>
      <w:r>
        <w:rPr>
          <w:spacing w:val="80"/>
        </w:rPr>
        <w:t xml:space="preserve"> </w:t>
      </w:r>
      <w:r>
        <w:t>посадка</w:t>
      </w:r>
      <w:r>
        <w:rPr>
          <w:spacing w:val="80"/>
        </w:rPr>
        <w:t xml:space="preserve"> </w:t>
      </w:r>
      <w:r>
        <w:t>и</w:t>
      </w:r>
      <w:r>
        <w:rPr>
          <w:spacing w:val="80"/>
        </w:rPr>
        <w:t xml:space="preserve"> </w:t>
      </w:r>
      <w:r>
        <w:t>техника</w:t>
      </w:r>
      <w:r>
        <w:rPr>
          <w:spacing w:val="80"/>
        </w:rPr>
        <w:t xml:space="preserve"> </w:t>
      </w:r>
      <w:r>
        <w:t>педалирования:</w:t>
      </w:r>
      <w:r>
        <w:rPr>
          <w:spacing w:val="80"/>
        </w:rPr>
        <w:t xml:space="preserve"> </w:t>
      </w:r>
      <w:r>
        <w:t>положение</w:t>
      </w:r>
      <w:r>
        <w:rPr>
          <w:spacing w:val="80"/>
        </w:rPr>
        <w:t xml:space="preserve"> </w:t>
      </w:r>
      <w:r>
        <w:t>рук</w:t>
      </w:r>
      <w:r>
        <w:rPr>
          <w:spacing w:val="80"/>
        </w:rPr>
        <w:t xml:space="preserve"> </w:t>
      </w:r>
      <w:r>
        <w:t>на</w:t>
      </w:r>
      <w:r>
        <w:rPr>
          <w:spacing w:val="80"/>
        </w:rPr>
        <w:t xml:space="preserve"> </w:t>
      </w:r>
      <w:r>
        <w:t>руле велосипеда</w:t>
      </w:r>
      <w:r>
        <w:rPr>
          <w:spacing w:val="40"/>
        </w:rPr>
        <w:t xml:space="preserve"> </w:t>
      </w:r>
      <w:r>
        <w:t>и</w:t>
      </w:r>
      <w:r>
        <w:rPr>
          <w:spacing w:val="40"/>
        </w:rPr>
        <w:t xml:space="preserve"> </w:t>
      </w:r>
      <w:r>
        <w:t>ног</w:t>
      </w:r>
      <w:r>
        <w:rPr>
          <w:spacing w:val="40"/>
        </w:rPr>
        <w:t xml:space="preserve"> </w:t>
      </w:r>
      <w:r>
        <w:t>на</w:t>
      </w:r>
      <w:r>
        <w:rPr>
          <w:spacing w:val="40"/>
        </w:rPr>
        <w:t xml:space="preserve"> </w:t>
      </w:r>
      <w:r>
        <w:t>педалях,</w:t>
      </w:r>
      <w:r>
        <w:rPr>
          <w:spacing w:val="40"/>
        </w:rPr>
        <w:t xml:space="preserve"> </w:t>
      </w:r>
      <w:r>
        <w:t>различные</w:t>
      </w:r>
      <w:r>
        <w:rPr>
          <w:spacing w:val="40"/>
        </w:rPr>
        <w:t xml:space="preserve"> </w:t>
      </w:r>
      <w:r>
        <w:t>виды</w:t>
      </w:r>
      <w:r>
        <w:rPr>
          <w:spacing w:val="40"/>
        </w:rPr>
        <w:t xml:space="preserve"> </w:t>
      </w:r>
      <w:r>
        <w:t>посадки,</w:t>
      </w:r>
      <w:r>
        <w:rPr>
          <w:spacing w:val="40"/>
        </w:rPr>
        <w:t xml:space="preserve"> </w:t>
      </w:r>
      <w:r>
        <w:t>езда</w:t>
      </w:r>
      <w:r>
        <w:rPr>
          <w:spacing w:val="40"/>
        </w:rPr>
        <w:t xml:space="preserve"> </w:t>
      </w:r>
      <w:r>
        <w:t>на</w:t>
      </w:r>
      <w:r>
        <w:rPr>
          <w:spacing w:val="40"/>
        </w:rPr>
        <w:t xml:space="preserve"> </w:t>
      </w:r>
      <w:r>
        <w:t>велосипеде</w:t>
      </w:r>
      <w:r>
        <w:rPr>
          <w:spacing w:val="40"/>
        </w:rPr>
        <w:t xml:space="preserve"> </w:t>
      </w:r>
      <w:r>
        <w:t>в</w:t>
      </w:r>
      <w:r>
        <w:rPr>
          <w:spacing w:val="80"/>
          <w:w w:val="150"/>
        </w:rPr>
        <w:t xml:space="preserve"> </w:t>
      </w:r>
      <w:r>
        <w:t>положении</w:t>
      </w:r>
      <w:r>
        <w:rPr>
          <w:spacing w:val="-11"/>
        </w:rPr>
        <w:t xml:space="preserve"> </w:t>
      </w:r>
      <w:r>
        <w:t>сидя</w:t>
      </w:r>
      <w:r>
        <w:rPr>
          <w:spacing w:val="-9"/>
        </w:rPr>
        <w:t xml:space="preserve"> </w:t>
      </w:r>
      <w:r>
        <w:t>в</w:t>
      </w:r>
      <w:r>
        <w:rPr>
          <w:spacing w:val="-12"/>
        </w:rPr>
        <w:t xml:space="preserve"> </w:t>
      </w:r>
      <w:r>
        <w:t>седле</w:t>
      </w:r>
      <w:r>
        <w:rPr>
          <w:spacing w:val="-9"/>
        </w:rPr>
        <w:t xml:space="preserve"> </w:t>
      </w:r>
      <w:r>
        <w:t>и</w:t>
      </w:r>
      <w:r>
        <w:rPr>
          <w:spacing w:val="-14"/>
        </w:rPr>
        <w:t xml:space="preserve"> </w:t>
      </w:r>
      <w:r>
        <w:t>стоя</w:t>
      </w:r>
      <w:r>
        <w:rPr>
          <w:spacing w:val="-13"/>
        </w:rPr>
        <w:t xml:space="preserve"> </w:t>
      </w:r>
      <w:r>
        <w:t>на</w:t>
      </w:r>
      <w:r>
        <w:rPr>
          <w:spacing w:val="-10"/>
        </w:rPr>
        <w:t xml:space="preserve"> </w:t>
      </w:r>
      <w:r>
        <w:t>педалях,</w:t>
      </w:r>
      <w:r>
        <w:rPr>
          <w:spacing w:val="-8"/>
        </w:rPr>
        <w:t xml:space="preserve"> </w:t>
      </w:r>
      <w:r>
        <w:t>применение</w:t>
      </w:r>
      <w:r>
        <w:rPr>
          <w:spacing w:val="-10"/>
        </w:rPr>
        <w:t xml:space="preserve"> </w:t>
      </w:r>
      <w:r>
        <w:t>переключателя</w:t>
      </w:r>
      <w:r>
        <w:rPr>
          <w:spacing w:val="-9"/>
        </w:rPr>
        <w:t xml:space="preserve"> </w:t>
      </w:r>
      <w:r>
        <w:t>передач</w:t>
      </w:r>
      <w:r>
        <w:rPr>
          <w:spacing w:val="-11"/>
        </w:rPr>
        <w:t xml:space="preserve"> </w:t>
      </w:r>
      <w:r>
        <w:t>для изменения</w:t>
      </w:r>
      <w:r>
        <w:rPr>
          <w:spacing w:val="54"/>
        </w:rPr>
        <w:t xml:space="preserve"> </w:t>
      </w:r>
      <w:r>
        <w:t>передаточного</w:t>
      </w:r>
      <w:r>
        <w:rPr>
          <w:spacing w:val="54"/>
        </w:rPr>
        <w:t xml:space="preserve"> </w:t>
      </w:r>
      <w:r>
        <w:t>соотношения,</w:t>
      </w:r>
      <w:r>
        <w:rPr>
          <w:spacing w:val="55"/>
        </w:rPr>
        <w:t xml:space="preserve"> </w:t>
      </w:r>
      <w:r>
        <w:t>использование</w:t>
      </w:r>
      <w:r>
        <w:rPr>
          <w:spacing w:val="54"/>
        </w:rPr>
        <w:t xml:space="preserve"> </w:t>
      </w:r>
      <w:r>
        <w:t>веса</w:t>
      </w:r>
      <w:r>
        <w:rPr>
          <w:spacing w:val="55"/>
        </w:rPr>
        <w:t xml:space="preserve"> </w:t>
      </w:r>
      <w:r>
        <w:t>тела</w:t>
      </w:r>
      <w:r>
        <w:rPr>
          <w:spacing w:val="59"/>
        </w:rPr>
        <w:t xml:space="preserve"> </w:t>
      </w:r>
      <w:r>
        <w:t>в</w:t>
      </w:r>
      <w:r>
        <w:rPr>
          <w:spacing w:val="57"/>
        </w:rPr>
        <w:t xml:space="preserve"> </w:t>
      </w:r>
      <w:r>
        <w:rPr>
          <w:spacing w:val="-2"/>
        </w:rPr>
        <w:t>управлении</w:t>
      </w:r>
    </w:p>
    <w:p w:rsidR="00A65E3D" w:rsidRDefault="0075429B">
      <w:pPr>
        <w:pStyle w:val="a3"/>
        <w:spacing w:before="3"/>
        <w:ind w:firstLine="0"/>
        <w:jc w:val="left"/>
      </w:pPr>
      <w:r>
        <w:t>скоростью</w:t>
      </w:r>
      <w:r>
        <w:rPr>
          <w:spacing w:val="-11"/>
        </w:rPr>
        <w:t xml:space="preserve"> </w:t>
      </w:r>
      <w:r>
        <w:t>движения</w:t>
      </w:r>
      <w:r>
        <w:rPr>
          <w:spacing w:val="-9"/>
        </w:rPr>
        <w:t xml:space="preserve"> </w:t>
      </w:r>
      <w:r>
        <w:rPr>
          <w:spacing w:val="-2"/>
        </w:rPr>
        <w:t>велосипеда;</w:t>
      </w:r>
    </w:p>
    <w:p w:rsidR="00A65E3D" w:rsidRDefault="0075429B">
      <w:pPr>
        <w:pStyle w:val="a3"/>
        <w:spacing w:before="172"/>
        <w:ind w:left="1732" w:firstLine="0"/>
      </w:pPr>
      <w:r>
        <w:t>техника</w:t>
      </w:r>
      <w:r>
        <w:rPr>
          <w:spacing w:val="64"/>
        </w:rPr>
        <w:t xml:space="preserve">  </w:t>
      </w:r>
      <w:r>
        <w:t>прохождения</w:t>
      </w:r>
      <w:r>
        <w:rPr>
          <w:spacing w:val="63"/>
        </w:rPr>
        <w:t xml:space="preserve">  </w:t>
      </w:r>
      <w:r>
        <w:t>сложных</w:t>
      </w:r>
      <w:r>
        <w:rPr>
          <w:spacing w:val="64"/>
        </w:rPr>
        <w:t xml:space="preserve">  </w:t>
      </w:r>
      <w:r>
        <w:t>участков:</w:t>
      </w:r>
      <w:r>
        <w:rPr>
          <w:spacing w:val="61"/>
        </w:rPr>
        <w:t xml:space="preserve">  </w:t>
      </w:r>
      <w:r>
        <w:t>особенности</w:t>
      </w:r>
      <w:r>
        <w:rPr>
          <w:spacing w:val="63"/>
        </w:rPr>
        <w:t xml:space="preserve">  </w:t>
      </w:r>
      <w:r>
        <w:t>посадки</w:t>
      </w:r>
      <w:r>
        <w:rPr>
          <w:spacing w:val="63"/>
        </w:rPr>
        <w:t xml:space="preserve">  </w:t>
      </w:r>
      <w:r>
        <w:rPr>
          <w:spacing w:val="-5"/>
        </w:rPr>
        <w:t>на</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line="364" w:lineRule="auto"/>
        <w:ind w:right="841" w:firstLine="0"/>
        <w:jc w:val="left"/>
      </w:pPr>
      <w:r>
        <w:lastRenderedPageBreak/>
        <w:t>различных</w:t>
      </w:r>
      <w:r>
        <w:rPr>
          <w:spacing w:val="40"/>
        </w:rPr>
        <w:t xml:space="preserve"> </w:t>
      </w:r>
      <w:r>
        <w:t>участках</w:t>
      </w:r>
      <w:r>
        <w:rPr>
          <w:spacing w:val="40"/>
        </w:rPr>
        <w:t xml:space="preserve"> </w:t>
      </w:r>
      <w:r>
        <w:t>трассы,</w:t>
      </w:r>
      <w:r>
        <w:rPr>
          <w:spacing w:val="40"/>
        </w:rPr>
        <w:t xml:space="preserve"> </w:t>
      </w:r>
      <w:r>
        <w:t>на</w:t>
      </w:r>
      <w:r>
        <w:rPr>
          <w:spacing w:val="40"/>
        </w:rPr>
        <w:t xml:space="preserve"> </w:t>
      </w:r>
      <w:r>
        <w:t>прохождении</w:t>
      </w:r>
      <w:r>
        <w:rPr>
          <w:spacing w:val="40"/>
        </w:rPr>
        <w:t xml:space="preserve"> </w:t>
      </w:r>
      <w:r>
        <w:t>поворотов,</w:t>
      </w:r>
      <w:r>
        <w:rPr>
          <w:spacing w:val="40"/>
        </w:rPr>
        <w:t xml:space="preserve"> </w:t>
      </w:r>
      <w:r>
        <w:t>подъемов</w:t>
      </w:r>
      <w:r>
        <w:rPr>
          <w:spacing w:val="40"/>
        </w:rPr>
        <w:t xml:space="preserve"> </w:t>
      </w:r>
      <w:r>
        <w:t>и</w:t>
      </w:r>
      <w:r>
        <w:rPr>
          <w:spacing w:val="40"/>
        </w:rPr>
        <w:t xml:space="preserve"> </w:t>
      </w:r>
      <w:r>
        <w:t>спусков,</w:t>
      </w:r>
      <w:r>
        <w:rPr>
          <w:spacing w:val="40"/>
        </w:rPr>
        <w:t xml:space="preserve"> </w:t>
      </w:r>
      <w:r>
        <w:t>способы бега</w:t>
      </w:r>
    </w:p>
    <w:p w:rsidR="00A65E3D" w:rsidRDefault="0075429B">
      <w:pPr>
        <w:pStyle w:val="a3"/>
        <w:spacing w:before="1"/>
        <w:ind w:firstLine="0"/>
        <w:jc w:val="left"/>
      </w:pPr>
      <w:r>
        <w:t>с</w:t>
      </w:r>
      <w:r>
        <w:rPr>
          <w:spacing w:val="-5"/>
        </w:rPr>
        <w:t xml:space="preserve"> </w:t>
      </w:r>
      <w:r>
        <w:t>велосипедом</w:t>
      </w:r>
      <w:r>
        <w:rPr>
          <w:spacing w:val="-4"/>
        </w:rPr>
        <w:t xml:space="preserve"> </w:t>
      </w:r>
      <w:r>
        <w:t>и</w:t>
      </w:r>
      <w:r>
        <w:rPr>
          <w:spacing w:val="-5"/>
        </w:rPr>
        <w:t xml:space="preserve"> </w:t>
      </w:r>
      <w:r>
        <w:t>быстрой</w:t>
      </w:r>
      <w:r>
        <w:rPr>
          <w:spacing w:val="-6"/>
        </w:rPr>
        <w:t xml:space="preserve"> </w:t>
      </w:r>
      <w:r>
        <w:t>посадки</w:t>
      </w:r>
      <w:r>
        <w:rPr>
          <w:spacing w:val="-6"/>
        </w:rPr>
        <w:t xml:space="preserve"> </w:t>
      </w:r>
      <w:r>
        <w:t>на</w:t>
      </w:r>
      <w:r>
        <w:rPr>
          <w:spacing w:val="-4"/>
        </w:rPr>
        <w:t xml:space="preserve"> </w:t>
      </w:r>
      <w:r>
        <w:rPr>
          <w:spacing w:val="-2"/>
        </w:rPr>
        <w:t>велосипед.</w:t>
      </w:r>
    </w:p>
    <w:p w:rsidR="00A65E3D" w:rsidRDefault="0075429B">
      <w:pPr>
        <w:pStyle w:val="a3"/>
        <w:spacing w:before="167"/>
        <w:ind w:left="1732" w:firstLine="0"/>
      </w:pPr>
      <w:r>
        <w:t>Техника</w:t>
      </w:r>
      <w:r>
        <w:rPr>
          <w:spacing w:val="-10"/>
        </w:rPr>
        <w:t xml:space="preserve"> </w:t>
      </w:r>
      <w:r>
        <w:t>передвижения</w:t>
      </w:r>
      <w:r>
        <w:rPr>
          <w:spacing w:val="-8"/>
        </w:rPr>
        <w:t xml:space="preserve"> </w:t>
      </w:r>
      <w:r>
        <w:t>бегом</w:t>
      </w:r>
      <w:r>
        <w:rPr>
          <w:spacing w:val="-9"/>
        </w:rPr>
        <w:t xml:space="preserve"> </w:t>
      </w:r>
      <w:r>
        <w:t>(беговая</w:t>
      </w:r>
      <w:r>
        <w:rPr>
          <w:spacing w:val="-9"/>
        </w:rPr>
        <w:t xml:space="preserve"> </w:t>
      </w:r>
      <w:r>
        <w:rPr>
          <w:spacing w:val="-2"/>
        </w:rPr>
        <w:t>подготовка):</w:t>
      </w:r>
    </w:p>
    <w:p w:rsidR="00A65E3D" w:rsidRDefault="0075429B">
      <w:pPr>
        <w:pStyle w:val="a3"/>
        <w:spacing w:before="173" w:line="364" w:lineRule="auto"/>
        <w:ind w:right="849"/>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A65E3D" w:rsidRDefault="0075429B">
      <w:pPr>
        <w:pStyle w:val="a3"/>
        <w:spacing w:before="1" w:line="364" w:lineRule="auto"/>
        <w:ind w:right="853"/>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A65E3D" w:rsidRDefault="0075429B">
      <w:pPr>
        <w:pStyle w:val="a3"/>
        <w:spacing w:before="1" w:line="364" w:lineRule="auto"/>
        <w:ind w:right="856"/>
      </w:pPr>
      <w:r>
        <w:t>техника бега в</w:t>
      </w:r>
      <w:r>
        <w:rPr>
          <w:spacing w:val="-1"/>
        </w:rPr>
        <w:t xml:space="preserve"> </w:t>
      </w:r>
      <w:r>
        <w:t>триатлоне:</w:t>
      </w:r>
      <w:r>
        <w:rPr>
          <w:spacing w:val="-4"/>
        </w:rPr>
        <w:t xml:space="preserve"> </w:t>
      </w:r>
      <w:r>
        <w:t>бег после езды на велосипеде, чередование бега</w:t>
      </w:r>
      <w:r>
        <w:rPr>
          <w:spacing w:val="-3"/>
        </w:rPr>
        <w:t xml:space="preserve"> </w:t>
      </w:r>
      <w:r>
        <w:t>и езды на велосипеде.</w:t>
      </w:r>
    </w:p>
    <w:p w:rsidR="00A65E3D" w:rsidRDefault="0075429B">
      <w:pPr>
        <w:pStyle w:val="a3"/>
        <w:spacing w:line="364" w:lineRule="auto"/>
        <w:ind w:right="850"/>
      </w:pPr>
      <w:r>
        <w:t xml:space="preserve">Подвижные игры и эстафеты специальной направленности: с предметами и без предметов на развитие общих и специальных физических качеств </w:t>
      </w:r>
      <w:r>
        <w:rPr>
          <w:spacing w:val="-2"/>
        </w:rPr>
        <w:t>триатлониста.</w:t>
      </w:r>
    </w:p>
    <w:p w:rsidR="00A65E3D" w:rsidRDefault="0075429B">
      <w:pPr>
        <w:pStyle w:val="a3"/>
        <w:spacing w:before="1" w:line="367" w:lineRule="auto"/>
        <w:ind w:right="846"/>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A65E3D" w:rsidRDefault="0075429B">
      <w:pPr>
        <w:pStyle w:val="a3"/>
        <w:tabs>
          <w:tab w:val="left" w:pos="3578"/>
          <w:tab w:val="left" w:pos="4816"/>
          <w:tab w:val="left" w:pos="5478"/>
          <w:tab w:val="left" w:pos="7075"/>
          <w:tab w:val="left" w:pos="8822"/>
          <w:tab w:val="left" w:pos="9470"/>
        </w:tabs>
        <w:spacing w:line="364" w:lineRule="auto"/>
        <w:ind w:right="852"/>
        <w:jc w:val="right"/>
      </w:pPr>
      <w:r>
        <w:rPr>
          <w:spacing w:val="-2"/>
        </w:rPr>
        <w:t>Содержание</w:t>
      </w:r>
      <w:r>
        <w:tab/>
      </w:r>
      <w:r>
        <w:rPr>
          <w:spacing w:val="-2"/>
        </w:rPr>
        <w:t>модуля</w:t>
      </w:r>
      <w:r>
        <w:tab/>
      </w:r>
      <w:r>
        <w:rPr>
          <w:spacing w:val="-6"/>
        </w:rPr>
        <w:t>по</w:t>
      </w:r>
      <w:r>
        <w:tab/>
      </w:r>
      <w:r>
        <w:rPr>
          <w:spacing w:val="-2"/>
        </w:rPr>
        <w:t>триатлону</w:t>
      </w:r>
      <w:r>
        <w:tab/>
      </w:r>
      <w:r>
        <w:rPr>
          <w:spacing w:val="-2"/>
        </w:rPr>
        <w:t>направлено</w:t>
      </w:r>
      <w:r>
        <w:tab/>
      </w:r>
      <w:r>
        <w:rPr>
          <w:spacing w:val="-6"/>
        </w:rPr>
        <w:t>на</w:t>
      </w:r>
      <w:r>
        <w:tab/>
      </w:r>
      <w:r>
        <w:rPr>
          <w:spacing w:val="-2"/>
        </w:rPr>
        <w:t xml:space="preserve">достижение </w:t>
      </w:r>
      <w:r>
        <w:t>обучающимися</w:t>
      </w:r>
      <w:r>
        <w:rPr>
          <w:spacing w:val="-18"/>
        </w:rPr>
        <w:t xml:space="preserve"> </w:t>
      </w:r>
      <w:r>
        <w:t>личностных,</w:t>
      </w:r>
      <w:r>
        <w:rPr>
          <w:spacing w:val="-17"/>
        </w:rPr>
        <w:t xml:space="preserve"> </w:t>
      </w:r>
      <w:r>
        <w:t>метапредметных</w:t>
      </w:r>
      <w:r>
        <w:rPr>
          <w:spacing w:val="-18"/>
        </w:rPr>
        <w:t xml:space="preserve"> </w:t>
      </w:r>
      <w:r>
        <w:t>и</w:t>
      </w:r>
      <w:r>
        <w:rPr>
          <w:spacing w:val="-18"/>
        </w:rPr>
        <w:t xml:space="preserve"> </w:t>
      </w:r>
      <w:r>
        <w:t>предметных</w:t>
      </w:r>
      <w:r>
        <w:rPr>
          <w:spacing w:val="-18"/>
        </w:rPr>
        <w:t xml:space="preserve"> </w:t>
      </w:r>
      <w:r>
        <w:t>результатов</w:t>
      </w:r>
      <w:r>
        <w:rPr>
          <w:spacing w:val="-17"/>
        </w:rPr>
        <w:t xml:space="preserve"> </w:t>
      </w:r>
      <w:r>
        <w:t>обучения. 163.10.13.7.1.</w:t>
      </w:r>
      <w:r>
        <w:rPr>
          <w:spacing w:val="80"/>
        </w:rPr>
        <w:t xml:space="preserve"> </w:t>
      </w:r>
      <w:r>
        <w:t>При</w:t>
      </w:r>
      <w:r>
        <w:rPr>
          <w:spacing w:val="80"/>
        </w:rPr>
        <w:t xml:space="preserve"> </w:t>
      </w:r>
      <w:r>
        <w:t>изучении</w:t>
      </w:r>
      <w:r>
        <w:rPr>
          <w:spacing w:val="80"/>
        </w:rPr>
        <w:t xml:space="preserve"> </w:t>
      </w:r>
      <w:r>
        <w:t>модуля</w:t>
      </w:r>
      <w:r>
        <w:rPr>
          <w:spacing w:val="80"/>
        </w:rPr>
        <w:t xml:space="preserve"> </w:t>
      </w:r>
      <w:r>
        <w:t>по</w:t>
      </w:r>
      <w:r>
        <w:rPr>
          <w:spacing w:val="80"/>
        </w:rPr>
        <w:t xml:space="preserve"> </w:t>
      </w:r>
      <w:r>
        <w:t>триатлону</w:t>
      </w:r>
      <w:r>
        <w:rPr>
          <w:spacing w:val="80"/>
        </w:rPr>
        <w:t xml:space="preserve"> </w:t>
      </w:r>
      <w:r>
        <w:t>на</w:t>
      </w:r>
      <w:r>
        <w:rPr>
          <w:spacing w:val="80"/>
        </w:rPr>
        <w:t xml:space="preserve"> </w:t>
      </w:r>
      <w:r>
        <w:t>уровне</w:t>
      </w:r>
      <w:r>
        <w:rPr>
          <w:spacing w:val="80"/>
        </w:rPr>
        <w:t xml:space="preserve"> </w:t>
      </w:r>
      <w:r>
        <w:t>основного общего</w:t>
      </w:r>
      <w:r>
        <w:rPr>
          <w:spacing w:val="-9"/>
        </w:rPr>
        <w:t xml:space="preserve"> </w:t>
      </w:r>
      <w:r>
        <w:t>образования</w:t>
      </w:r>
      <w:r>
        <w:rPr>
          <w:spacing w:val="-8"/>
        </w:rPr>
        <w:t xml:space="preserve"> </w:t>
      </w:r>
      <w:r>
        <w:t>у</w:t>
      </w:r>
      <w:r>
        <w:rPr>
          <w:spacing w:val="-11"/>
        </w:rPr>
        <w:t xml:space="preserve"> </w:t>
      </w:r>
      <w:r>
        <w:t>обучающихся</w:t>
      </w:r>
      <w:r>
        <w:rPr>
          <w:spacing w:val="-7"/>
        </w:rPr>
        <w:t xml:space="preserve"> </w:t>
      </w:r>
      <w:r>
        <w:t>будут</w:t>
      </w:r>
      <w:r>
        <w:rPr>
          <w:spacing w:val="-9"/>
        </w:rPr>
        <w:t xml:space="preserve"> </w:t>
      </w:r>
      <w:r>
        <w:t>сформированы</w:t>
      </w:r>
      <w:r>
        <w:rPr>
          <w:spacing w:val="-9"/>
        </w:rPr>
        <w:t xml:space="preserve"> </w:t>
      </w:r>
      <w:r>
        <w:t>следующие</w:t>
      </w:r>
      <w:r>
        <w:rPr>
          <w:spacing w:val="-7"/>
        </w:rPr>
        <w:t xml:space="preserve"> </w:t>
      </w:r>
      <w:r>
        <w:rPr>
          <w:spacing w:val="-2"/>
        </w:rPr>
        <w:t>личностные</w:t>
      </w:r>
    </w:p>
    <w:p w:rsidR="00A65E3D" w:rsidRDefault="0075429B">
      <w:pPr>
        <w:pStyle w:val="a3"/>
        <w:ind w:firstLine="0"/>
        <w:jc w:val="left"/>
      </w:pPr>
      <w:r>
        <w:rPr>
          <w:spacing w:val="-2"/>
        </w:rPr>
        <w:t>результаты:</w:t>
      </w:r>
    </w:p>
    <w:p w:rsidR="00A65E3D" w:rsidRDefault="0075429B">
      <w:pPr>
        <w:pStyle w:val="a3"/>
        <w:spacing w:before="166" w:line="364" w:lineRule="auto"/>
        <w:ind w:right="846"/>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w:t>
      </w:r>
      <w:r>
        <w:rPr>
          <w:spacing w:val="-2"/>
        </w:rPr>
        <w:t xml:space="preserve"> </w:t>
      </w:r>
      <w:r>
        <w:t>Европы, мира, Олимпийских играх и других международных соревнованиях;</w:t>
      </w:r>
    </w:p>
    <w:p w:rsidR="00A65E3D" w:rsidRDefault="0075429B">
      <w:pPr>
        <w:pStyle w:val="a3"/>
        <w:spacing w:before="1" w:line="369" w:lineRule="auto"/>
        <w:ind w:right="849"/>
      </w:pPr>
      <w:r>
        <w:t>умение</w:t>
      </w:r>
      <w:r>
        <w:rPr>
          <w:spacing w:val="-9"/>
        </w:rPr>
        <w:t xml:space="preserve"> </w:t>
      </w:r>
      <w:r>
        <w:t>ориентироваться</w:t>
      </w:r>
      <w:r>
        <w:rPr>
          <w:spacing w:val="-8"/>
        </w:rPr>
        <w:t xml:space="preserve"> </w:t>
      </w:r>
      <w:r>
        <w:t>на</w:t>
      </w:r>
      <w:r>
        <w:rPr>
          <w:spacing w:val="-9"/>
        </w:rPr>
        <w:t xml:space="preserve"> </w:t>
      </w:r>
      <w:r>
        <w:t>основные</w:t>
      </w:r>
      <w:r>
        <w:rPr>
          <w:spacing w:val="-9"/>
        </w:rPr>
        <w:t xml:space="preserve"> </w:t>
      </w:r>
      <w:r>
        <w:t>нормы</w:t>
      </w:r>
      <w:r>
        <w:rPr>
          <w:spacing w:val="-9"/>
        </w:rPr>
        <w:t xml:space="preserve"> </w:t>
      </w:r>
      <w:r>
        <w:t>морали,</w:t>
      </w:r>
      <w:r>
        <w:rPr>
          <w:spacing w:val="-7"/>
        </w:rPr>
        <w:t xml:space="preserve"> </w:t>
      </w:r>
      <w:r>
        <w:t>духовно-нравственной культуры</w:t>
      </w:r>
      <w:r>
        <w:rPr>
          <w:spacing w:val="-7"/>
        </w:rPr>
        <w:t xml:space="preserve"> </w:t>
      </w:r>
      <w:r>
        <w:t>и</w:t>
      </w:r>
      <w:r>
        <w:rPr>
          <w:spacing w:val="-7"/>
        </w:rPr>
        <w:t xml:space="preserve"> </w:t>
      </w:r>
      <w:r>
        <w:t>ценностного</w:t>
      </w:r>
      <w:r>
        <w:rPr>
          <w:spacing w:val="-7"/>
        </w:rPr>
        <w:t xml:space="preserve"> </w:t>
      </w:r>
      <w:r>
        <w:t>отношения</w:t>
      </w:r>
      <w:r>
        <w:rPr>
          <w:spacing w:val="-6"/>
        </w:rPr>
        <w:t xml:space="preserve"> </w:t>
      </w:r>
      <w:r>
        <w:t>к</w:t>
      </w:r>
      <w:r>
        <w:rPr>
          <w:spacing w:val="-7"/>
        </w:rPr>
        <w:t xml:space="preserve"> </w:t>
      </w:r>
      <w:r>
        <w:t>физической</w:t>
      </w:r>
      <w:r>
        <w:rPr>
          <w:spacing w:val="-7"/>
        </w:rPr>
        <w:t xml:space="preserve"> </w:t>
      </w:r>
      <w:r>
        <w:t>культуре</w:t>
      </w:r>
      <w:r>
        <w:rPr>
          <w:spacing w:val="-6"/>
        </w:rPr>
        <w:t xml:space="preserve"> </w:t>
      </w:r>
      <w:r>
        <w:t>средствами</w:t>
      </w:r>
      <w:r>
        <w:rPr>
          <w:spacing w:val="-7"/>
        </w:rPr>
        <w:t xml:space="preserve"> </w:t>
      </w:r>
      <w:r>
        <w:t>триатлона;</w:t>
      </w:r>
    </w:p>
    <w:p w:rsidR="00A65E3D" w:rsidRDefault="00A65E3D">
      <w:pPr>
        <w:spacing w:line="369"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7"/>
      </w:pPr>
      <w:r>
        <w:lastRenderedPageBreak/>
        <w:t>проявление готовности к саморазвитию, самообразованию и самовоспитанию через ценности, традиции и идеалы главных организаций триатлона</w:t>
      </w:r>
      <w:r>
        <w:rPr>
          <w:spacing w:val="33"/>
        </w:rPr>
        <w:t xml:space="preserve"> </w:t>
      </w:r>
      <w:r>
        <w:t>регионального,</w:t>
      </w:r>
      <w:r>
        <w:rPr>
          <w:spacing w:val="34"/>
        </w:rPr>
        <w:t xml:space="preserve"> </w:t>
      </w:r>
      <w:r>
        <w:t>всероссийского</w:t>
      </w:r>
      <w:r>
        <w:rPr>
          <w:spacing w:val="32"/>
        </w:rPr>
        <w:t xml:space="preserve"> </w:t>
      </w:r>
      <w:r>
        <w:t>и</w:t>
      </w:r>
      <w:r>
        <w:rPr>
          <w:spacing w:val="31"/>
        </w:rPr>
        <w:t xml:space="preserve"> </w:t>
      </w:r>
      <w:r>
        <w:t>мирового</w:t>
      </w:r>
      <w:r>
        <w:rPr>
          <w:spacing w:val="32"/>
        </w:rPr>
        <w:t xml:space="preserve"> </w:t>
      </w:r>
      <w:r>
        <w:t>уровней,</w:t>
      </w:r>
      <w:r>
        <w:rPr>
          <w:spacing w:val="34"/>
        </w:rPr>
        <w:t xml:space="preserve"> </w:t>
      </w:r>
      <w:r>
        <w:t>отечественных</w:t>
      </w:r>
      <w:r>
        <w:rPr>
          <w:spacing w:val="27"/>
        </w:rPr>
        <w:t xml:space="preserve"> </w:t>
      </w:r>
      <w:r>
        <w:t>и</w:t>
      </w:r>
    </w:p>
    <w:p w:rsidR="00A65E3D" w:rsidRDefault="0075429B">
      <w:pPr>
        <w:pStyle w:val="a3"/>
        <w:spacing w:before="1"/>
        <w:ind w:firstLine="0"/>
      </w:pPr>
      <w:r>
        <w:t>зарубежных</w:t>
      </w:r>
      <w:r>
        <w:rPr>
          <w:spacing w:val="-14"/>
        </w:rPr>
        <w:t xml:space="preserve"> </w:t>
      </w:r>
      <w:r>
        <w:rPr>
          <w:spacing w:val="-2"/>
        </w:rPr>
        <w:t>триатлонных</w:t>
      </w:r>
    </w:p>
    <w:p w:rsidR="00A65E3D" w:rsidRDefault="0075429B">
      <w:pPr>
        <w:pStyle w:val="a3"/>
        <w:spacing w:before="4"/>
        <w:ind w:firstLine="0"/>
      </w:pPr>
      <w:r>
        <w:t>клубов,</w:t>
      </w:r>
      <w:r>
        <w:rPr>
          <w:spacing w:val="-5"/>
        </w:rPr>
        <w:t xml:space="preserve"> </w:t>
      </w:r>
      <w:r>
        <w:t>а</w:t>
      </w:r>
      <w:r>
        <w:rPr>
          <w:spacing w:val="-7"/>
        </w:rPr>
        <w:t xml:space="preserve"> </w:t>
      </w:r>
      <w:r>
        <w:t>также</w:t>
      </w:r>
      <w:r>
        <w:rPr>
          <w:spacing w:val="-6"/>
        </w:rPr>
        <w:t xml:space="preserve"> </w:t>
      </w:r>
      <w:r>
        <w:t>школьных</w:t>
      </w:r>
      <w:r>
        <w:rPr>
          <w:spacing w:val="-11"/>
        </w:rPr>
        <w:t xml:space="preserve"> </w:t>
      </w:r>
      <w:r>
        <w:t>спортивных</w:t>
      </w:r>
      <w:r>
        <w:rPr>
          <w:spacing w:val="-11"/>
        </w:rPr>
        <w:t xml:space="preserve"> </w:t>
      </w:r>
      <w:r>
        <w:rPr>
          <w:spacing w:val="-2"/>
        </w:rPr>
        <w:t>клубов;</w:t>
      </w:r>
    </w:p>
    <w:p w:rsidR="00A65E3D" w:rsidRDefault="0075429B">
      <w:pPr>
        <w:pStyle w:val="a3"/>
        <w:spacing w:before="134" w:line="364" w:lineRule="auto"/>
        <w:ind w:right="853" w:firstLine="782"/>
      </w:pPr>
      <w:r>
        <w:t>способность вести диалог с другими людьми (сверстниками, взрослыми, педагогами), достигать в нём взаимопонимания, находить общие цели и сотрудничать</w:t>
      </w:r>
      <w:r>
        <w:rPr>
          <w:spacing w:val="-2"/>
        </w:rPr>
        <w:t xml:space="preserve"> </w:t>
      </w:r>
      <w:r>
        <w:t>для их</w:t>
      </w:r>
      <w:r>
        <w:rPr>
          <w:spacing w:val="-4"/>
        </w:rPr>
        <w:t xml:space="preserve"> </w:t>
      </w:r>
      <w:r>
        <w:t>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65E3D" w:rsidRDefault="0075429B">
      <w:pPr>
        <w:pStyle w:val="a3"/>
        <w:spacing w:before="2" w:line="364" w:lineRule="auto"/>
        <w:ind w:right="845" w:firstLine="782"/>
      </w:pPr>
      <w:r>
        <w:t>реализация</w:t>
      </w:r>
      <w:r>
        <w:rPr>
          <w:spacing w:val="-11"/>
        </w:rPr>
        <w:t xml:space="preserve"> </w:t>
      </w:r>
      <w:r>
        <w:t>ценностей</w:t>
      </w:r>
      <w:r>
        <w:rPr>
          <w:spacing w:val="-11"/>
        </w:rPr>
        <w:t xml:space="preserve"> </w:t>
      </w:r>
      <w:r>
        <w:t>здорового</w:t>
      </w:r>
      <w:r>
        <w:rPr>
          <w:spacing w:val="-11"/>
        </w:rPr>
        <w:t xml:space="preserve"> </w:t>
      </w:r>
      <w:r>
        <w:t>и</w:t>
      </w:r>
      <w:r>
        <w:rPr>
          <w:spacing w:val="-11"/>
        </w:rPr>
        <w:t xml:space="preserve"> </w:t>
      </w:r>
      <w:r>
        <w:t>безопасного</w:t>
      </w:r>
      <w:r>
        <w:rPr>
          <w:spacing w:val="-11"/>
        </w:rPr>
        <w:t xml:space="preserve"> </w:t>
      </w:r>
      <w:r>
        <w:t>образа</w:t>
      </w:r>
      <w:r>
        <w:rPr>
          <w:spacing w:val="-10"/>
        </w:rPr>
        <w:t xml:space="preserve"> </w:t>
      </w:r>
      <w:r>
        <w:t>жизни,</w:t>
      </w:r>
      <w:r>
        <w:rPr>
          <w:spacing w:val="-10"/>
        </w:rPr>
        <w:t xml:space="preserve"> </w:t>
      </w:r>
      <w:r>
        <w:t>потребности</w:t>
      </w:r>
      <w:r>
        <w:rPr>
          <w:spacing w:val="-11"/>
        </w:rPr>
        <w:t xml:space="preserve"> </w:t>
      </w:r>
      <w:r>
        <w:t xml:space="preserve">в физическом самосовершенствовании, занятиях спортивно-оздоровительной деятельностью, неприятие вредных привычек, асоциального и созависимого </w:t>
      </w:r>
      <w:r>
        <w:rPr>
          <w:spacing w:val="-2"/>
        </w:rPr>
        <w:t>поведения;</w:t>
      </w:r>
    </w:p>
    <w:p w:rsidR="00A65E3D" w:rsidRDefault="0075429B">
      <w:pPr>
        <w:pStyle w:val="a3"/>
        <w:spacing w:before="2" w:line="364" w:lineRule="auto"/>
        <w:ind w:right="855" w:firstLine="782"/>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A65E3D" w:rsidRDefault="0075429B">
      <w:pPr>
        <w:pStyle w:val="a3"/>
        <w:spacing w:before="5" w:line="364" w:lineRule="auto"/>
        <w:ind w:right="849" w:firstLine="782"/>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65E3D" w:rsidRDefault="0075429B">
      <w:pPr>
        <w:pStyle w:val="a3"/>
        <w:spacing w:before="2" w:line="364" w:lineRule="auto"/>
        <w:ind w:right="856" w:firstLine="782"/>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A65E3D" w:rsidRDefault="0075429B">
      <w:pPr>
        <w:pStyle w:val="a3"/>
        <w:spacing w:before="1" w:line="364" w:lineRule="auto"/>
        <w:ind w:right="853" w:firstLine="782"/>
      </w:pPr>
      <w:r>
        <w:t xml:space="preserve">При изучении модуля по триатлону на уровне основного общего образования у обучающихся будут сформированы следующие метапредметные </w:t>
      </w:r>
      <w:r>
        <w:rPr>
          <w:spacing w:val="-2"/>
        </w:rPr>
        <w:t>результаты:</w:t>
      </w:r>
    </w:p>
    <w:p w:rsidR="00A65E3D" w:rsidRDefault="0075429B">
      <w:pPr>
        <w:pStyle w:val="a3"/>
        <w:spacing w:line="367" w:lineRule="auto"/>
        <w:ind w:right="853" w:firstLine="782"/>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w:t>
      </w:r>
      <w:r>
        <w:rPr>
          <w:spacing w:val="80"/>
        </w:rPr>
        <w:t xml:space="preserve">  </w:t>
      </w:r>
      <w:r>
        <w:t>и</w:t>
      </w:r>
      <w:r>
        <w:rPr>
          <w:spacing w:val="80"/>
        </w:rPr>
        <w:t xml:space="preserve">  </w:t>
      </w:r>
      <w:r>
        <w:t>интересы</w:t>
      </w:r>
      <w:r>
        <w:rPr>
          <w:spacing w:val="80"/>
        </w:rPr>
        <w:t xml:space="preserve">  </w:t>
      </w:r>
      <w:r>
        <w:t>своей</w:t>
      </w:r>
      <w:r>
        <w:rPr>
          <w:spacing w:val="80"/>
        </w:rPr>
        <w:t xml:space="preserve">  </w:t>
      </w:r>
      <w:r>
        <w:t>познавательной</w:t>
      </w:r>
      <w:r>
        <w:rPr>
          <w:spacing w:val="80"/>
        </w:rPr>
        <w:t xml:space="preserve">  </w:t>
      </w:r>
      <w:r>
        <w:t>деятельности</w:t>
      </w:r>
      <w:r>
        <w:rPr>
          <w:spacing w:val="80"/>
        </w:rPr>
        <w:t xml:space="preserve">  </w:t>
      </w:r>
      <w:r>
        <w:t>в физкультурно-спортивном направлении;</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5" w:firstLine="782"/>
      </w:pPr>
      <w:r>
        <w:lastRenderedPageBreak/>
        <w:t>умение самостоятельно определять цели и составлять планы в рамках физкультурно-спортивной</w:t>
      </w:r>
      <w:r>
        <w:rPr>
          <w:spacing w:val="-12"/>
        </w:rPr>
        <w:t xml:space="preserve"> </w:t>
      </w:r>
      <w:r>
        <w:t>деятельности,</w:t>
      </w:r>
      <w:r>
        <w:rPr>
          <w:spacing w:val="-5"/>
        </w:rPr>
        <w:t xml:space="preserve"> </w:t>
      </w:r>
      <w:r>
        <w:t>выбирать</w:t>
      </w:r>
      <w:r>
        <w:rPr>
          <w:spacing w:val="-9"/>
        </w:rPr>
        <w:t xml:space="preserve"> </w:t>
      </w:r>
      <w:r>
        <w:t>успешную</w:t>
      </w:r>
      <w:r>
        <w:rPr>
          <w:spacing w:val="-13"/>
        </w:rPr>
        <w:t xml:space="preserve"> </w:t>
      </w:r>
      <w:r>
        <w:t>стратегию</w:t>
      </w:r>
      <w:r>
        <w:rPr>
          <w:spacing w:val="-13"/>
        </w:rPr>
        <w:t xml:space="preserve"> </w:t>
      </w:r>
      <w:r>
        <w:t>и</w:t>
      </w:r>
      <w:r>
        <w:rPr>
          <w:spacing w:val="-7"/>
        </w:rPr>
        <w:t xml:space="preserve"> </w:t>
      </w:r>
      <w:r>
        <w:t>тактику в</w:t>
      </w:r>
      <w:r>
        <w:rPr>
          <w:spacing w:val="-11"/>
        </w:rPr>
        <w:t xml:space="preserve"> </w:t>
      </w:r>
      <w:r>
        <w:t>различных</w:t>
      </w:r>
      <w:r>
        <w:rPr>
          <w:spacing w:val="-14"/>
        </w:rPr>
        <w:t xml:space="preserve"> </w:t>
      </w:r>
      <w:r>
        <w:t>ситуациях,</w:t>
      </w:r>
      <w:r>
        <w:rPr>
          <w:spacing w:val="-8"/>
        </w:rPr>
        <w:t xml:space="preserve"> </w:t>
      </w:r>
      <w:r>
        <w:t>осуществлять,</w:t>
      </w:r>
      <w:r>
        <w:rPr>
          <w:spacing w:val="-8"/>
        </w:rPr>
        <w:t xml:space="preserve"> </w:t>
      </w:r>
      <w:r>
        <w:t>контролировать</w:t>
      </w:r>
      <w:r>
        <w:rPr>
          <w:spacing w:val="-12"/>
        </w:rPr>
        <w:t xml:space="preserve"> </w:t>
      </w:r>
      <w:r>
        <w:t>и</w:t>
      </w:r>
      <w:r>
        <w:rPr>
          <w:spacing w:val="-9"/>
        </w:rPr>
        <w:t xml:space="preserve"> </w:t>
      </w:r>
      <w:r>
        <w:t>корректировать</w:t>
      </w:r>
      <w:r>
        <w:rPr>
          <w:spacing w:val="-12"/>
        </w:rPr>
        <w:t xml:space="preserve"> </w:t>
      </w:r>
      <w:r>
        <w:t>учебную, тренировочную, игровую и соревновательную деятельность по триатлону;</w:t>
      </w:r>
    </w:p>
    <w:p w:rsidR="00A65E3D" w:rsidRDefault="0075429B">
      <w:pPr>
        <w:pStyle w:val="a3"/>
        <w:spacing w:before="6" w:line="364" w:lineRule="auto"/>
        <w:ind w:right="850" w:firstLine="782"/>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w:t>
      </w:r>
      <w:r>
        <w:rPr>
          <w:spacing w:val="-6"/>
        </w:rPr>
        <w:t xml:space="preserve"> </w:t>
      </w:r>
      <w:r>
        <w:t>игровой</w:t>
      </w:r>
      <w:r>
        <w:rPr>
          <w:spacing w:val="-8"/>
        </w:rPr>
        <w:t xml:space="preserve"> </w:t>
      </w:r>
      <w:r>
        <w:t>и</w:t>
      </w:r>
      <w:r>
        <w:rPr>
          <w:spacing w:val="-8"/>
        </w:rPr>
        <w:t xml:space="preserve"> </w:t>
      </w:r>
      <w:r>
        <w:t>соревновательной</w:t>
      </w:r>
      <w:r>
        <w:rPr>
          <w:spacing w:val="-8"/>
        </w:rPr>
        <w:t xml:space="preserve"> </w:t>
      </w:r>
      <w:r>
        <w:t>деятельности,</w:t>
      </w:r>
      <w:r>
        <w:rPr>
          <w:spacing w:val="-6"/>
        </w:rPr>
        <w:t xml:space="preserve"> </w:t>
      </w:r>
      <w:r>
        <w:t>определять</w:t>
      </w:r>
      <w:r>
        <w:rPr>
          <w:spacing w:val="-9"/>
        </w:rPr>
        <w:t xml:space="preserve"> </w:t>
      </w:r>
      <w:r>
        <w:t>способы</w:t>
      </w:r>
      <w:r>
        <w:rPr>
          <w:spacing w:val="-8"/>
        </w:rPr>
        <w:t xml:space="preserve"> </w:t>
      </w:r>
      <w:r>
        <w:t>действий в рамках предложенных условий и требований, корректировать свои действия в соответствии с изменяющейся ситуацией;</w:t>
      </w:r>
    </w:p>
    <w:p w:rsidR="00A65E3D" w:rsidRDefault="0075429B">
      <w:pPr>
        <w:pStyle w:val="a3"/>
        <w:spacing w:before="2" w:line="364" w:lineRule="auto"/>
        <w:ind w:right="856" w:firstLine="782"/>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65E3D" w:rsidRDefault="0075429B">
      <w:pPr>
        <w:pStyle w:val="a3"/>
        <w:spacing w:line="364" w:lineRule="auto"/>
        <w:ind w:right="846" w:firstLine="782"/>
      </w:pPr>
      <w:r>
        <w:t>умение</w:t>
      </w:r>
      <w:r>
        <w:rPr>
          <w:spacing w:val="-16"/>
        </w:rPr>
        <w:t xml:space="preserve"> </w:t>
      </w:r>
      <w:r>
        <w:t>организовывать</w:t>
      </w:r>
      <w:r>
        <w:rPr>
          <w:spacing w:val="-18"/>
        </w:rPr>
        <w:t xml:space="preserve"> </w:t>
      </w:r>
      <w:r>
        <w:t>учебное</w:t>
      </w:r>
      <w:r>
        <w:rPr>
          <w:spacing w:val="-14"/>
        </w:rPr>
        <w:t xml:space="preserve"> </w:t>
      </w:r>
      <w:r>
        <w:t>сотрудничество</w:t>
      </w:r>
      <w:r>
        <w:rPr>
          <w:spacing w:val="-16"/>
        </w:rPr>
        <w:t xml:space="preserve"> </w:t>
      </w:r>
      <w:r>
        <w:t>и</w:t>
      </w:r>
      <w:r>
        <w:rPr>
          <w:spacing w:val="-16"/>
        </w:rPr>
        <w:t xml:space="preserve"> </w:t>
      </w:r>
      <w:r>
        <w:t>совместную</w:t>
      </w:r>
      <w:r>
        <w:rPr>
          <w:spacing w:val="-18"/>
        </w:rPr>
        <w:t xml:space="preserve"> </w:t>
      </w:r>
      <w:r>
        <w:t>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A65E3D" w:rsidRDefault="0075429B">
      <w:pPr>
        <w:pStyle w:val="a3"/>
        <w:spacing w:before="2" w:line="367" w:lineRule="auto"/>
        <w:ind w:right="846" w:firstLine="782"/>
      </w:pPr>
      <w: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rsidR="00A65E3D" w:rsidRDefault="0075429B">
      <w:pPr>
        <w:pStyle w:val="a3"/>
        <w:spacing w:line="364" w:lineRule="auto"/>
        <w:ind w:right="853" w:firstLine="782"/>
      </w:pPr>
      <w:r>
        <w:t xml:space="preserve">При изучении модуля по триатлону на уровне основного общего образования у обучающихся будут сформированы следующие предметные </w:t>
      </w:r>
      <w:r>
        <w:rPr>
          <w:spacing w:val="-2"/>
        </w:rPr>
        <w:t>результаты:</w:t>
      </w:r>
    </w:p>
    <w:p w:rsidR="00A65E3D" w:rsidRDefault="0075429B">
      <w:pPr>
        <w:pStyle w:val="a3"/>
        <w:spacing w:line="364" w:lineRule="auto"/>
        <w:ind w:right="845" w:firstLine="782"/>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A65E3D" w:rsidRDefault="0075429B">
      <w:pPr>
        <w:pStyle w:val="a3"/>
        <w:spacing w:line="364" w:lineRule="auto"/>
        <w:ind w:right="859" w:firstLine="782"/>
      </w:pPr>
      <w:r>
        <w:t>понимание роли главных спортивных организаций, занимающихся развитием триатлона в мире, в Европе, в России и в своем регионе;</w:t>
      </w:r>
    </w:p>
    <w:p w:rsidR="00A65E3D" w:rsidRDefault="0075429B">
      <w:pPr>
        <w:pStyle w:val="a3"/>
        <w:spacing w:line="369" w:lineRule="auto"/>
        <w:ind w:right="853" w:firstLine="782"/>
      </w:pPr>
      <w:r>
        <w:t>знания выдающихся отечественных и зарубежных триатлонистов и тренеров,</w:t>
      </w:r>
      <w:r>
        <w:rPr>
          <w:spacing w:val="62"/>
        </w:rPr>
        <w:t xml:space="preserve"> </w:t>
      </w:r>
      <w:r>
        <w:t>внесших</w:t>
      </w:r>
      <w:r>
        <w:rPr>
          <w:spacing w:val="56"/>
        </w:rPr>
        <w:t xml:space="preserve"> </w:t>
      </w:r>
      <w:r>
        <w:t>наибольший</w:t>
      </w:r>
      <w:r>
        <w:rPr>
          <w:spacing w:val="59"/>
        </w:rPr>
        <w:t xml:space="preserve"> </w:t>
      </w:r>
      <w:r>
        <w:t>вклад</w:t>
      </w:r>
      <w:r>
        <w:rPr>
          <w:spacing w:val="67"/>
        </w:rPr>
        <w:t xml:space="preserve"> </w:t>
      </w:r>
      <w:r>
        <w:t>в</w:t>
      </w:r>
      <w:r>
        <w:rPr>
          <w:spacing w:val="58"/>
        </w:rPr>
        <w:t xml:space="preserve"> </w:t>
      </w:r>
      <w:r>
        <w:t>развитие</w:t>
      </w:r>
      <w:r>
        <w:rPr>
          <w:spacing w:val="61"/>
        </w:rPr>
        <w:t xml:space="preserve"> </w:t>
      </w:r>
      <w:r>
        <w:t>и</w:t>
      </w:r>
      <w:r>
        <w:rPr>
          <w:spacing w:val="59"/>
        </w:rPr>
        <w:t xml:space="preserve"> </w:t>
      </w:r>
      <w:r>
        <w:t>становление</w:t>
      </w:r>
      <w:r>
        <w:rPr>
          <w:spacing w:val="61"/>
        </w:rPr>
        <w:t xml:space="preserve"> </w:t>
      </w:r>
      <w:r>
        <w:rPr>
          <w:spacing w:val="-2"/>
        </w:rPr>
        <w:t>современного</w:t>
      </w:r>
    </w:p>
    <w:p w:rsidR="00A65E3D" w:rsidRDefault="00A65E3D">
      <w:pPr>
        <w:spacing w:line="369" w:lineRule="auto"/>
        <w:sectPr w:rsidR="00A65E3D">
          <w:pgSz w:w="11910" w:h="16840"/>
          <w:pgMar w:top="1180" w:right="0" w:bottom="280" w:left="160" w:header="720" w:footer="720" w:gutter="0"/>
          <w:cols w:space="720"/>
        </w:sectPr>
      </w:pPr>
    </w:p>
    <w:p w:rsidR="00A65E3D" w:rsidRDefault="0075429B">
      <w:pPr>
        <w:pStyle w:val="a3"/>
        <w:spacing w:before="67"/>
        <w:ind w:firstLine="0"/>
        <w:jc w:val="left"/>
      </w:pPr>
      <w:r>
        <w:rPr>
          <w:spacing w:val="-2"/>
        </w:rPr>
        <w:lastRenderedPageBreak/>
        <w:t>триатлона;</w:t>
      </w:r>
    </w:p>
    <w:p w:rsidR="00A65E3D" w:rsidRDefault="0075429B">
      <w:pPr>
        <w:pStyle w:val="a3"/>
        <w:spacing w:before="167" w:line="364" w:lineRule="auto"/>
        <w:ind w:right="848" w:firstLine="782"/>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A65E3D" w:rsidRDefault="0075429B">
      <w:pPr>
        <w:pStyle w:val="a3"/>
        <w:spacing w:before="6" w:line="364" w:lineRule="auto"/>
        <w:ind w:right="853" w:firstLine="782"/>
      </w:pPr>
      <w:r>
        <w:t>понимание особенностей стратегии и тактики прохождения дистанций триатлона различной длины и сложности;</w:t>
      </w:r>
    </w:p>
    <w:p w:rsidR="00A65E3D" w:rsidRDefault="0075429B">
      <w:pPr>
        <w:pStyle w:val="a3"/>
        <w:spacing w:before="1" w:line="364" w:lineRule="auto"/>
        <w:ind w:right="852"/>
      </w:pPr>
      <w:r>
        <w:t>понимание основных направлений развития спортивного маркетинга в триатлоне, развитие интереса в области спортивного маркетинга;</w:t>
      </w:r>
    </w:p>
    <w:p w:rsidR="00A65E3D" w:rsidRDefault="0075429B">
      <w:pPr>
        <w:pStyle w:val="a3"/>
        <w:spacing w:before="1" w:line="364" w:lineRule="auto"/>
        <w:ind w:right="858"/>
      </w:pPr>
      <w:r>
        <w:t>знания основ современных</w:t>
      </w:r>
      <w:r>
        <w:rPr>
          <w:spacing w:val="-2"/>
        </w:rPr>
        <w:t xml:space="preserve"> </w:t>
      </w:r>
      <w:r>
        <w:t>правил организации и проведения соревнований по триатлону;</w:t>
      </w:r>
    </w:p>
    <w:p w:rsidR="00A65E3D" w:rsidRDefault="0075429B">
      <w:pPr>
        <w:pStyle w:val="a3"/>
        <w:spacing w:before="1" w:line="364" w:lineRule="auto"/>
        <w:ind w:right="849"/>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A65E3D" w:rsidRDefault="0075429B">
      <w:pPr>
        <w:pStyle w:val="a3"/>
        <w:spacing w:before="1" w:line="367" w:lineRule="auto"/>
        <w:ind w:right="845"/>
      </w:pPr>
      <w:r>
        <w:t xml:space="preserve">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w:t>
      </w:r>
      <w:r>
        <w:rPr>
          <w:spacing w:val="-2"/>
        </w:rPr>
        <w:t>сверстниками;</w:t>
      </w:r>
    </w:p>
    <w:p w:rsidR="00A65E3D" w:rsidRDefault="0075429B">
      <w:pPr>
        <w:pStyle w:val="a3"/>
        <w:spacing w:line="364" w:lineRule="auto"/>
        <w:ind w:right="859"/>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A65E3D" w:rsidRDefault="0075429B">
      <w:pPr>
        <w:pStyle w:val="a3"/>
        <w:spacing w:line="364" w:lineRule="auto"/>
        <w:ind w:right="855"/>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A65E3D" w:rsidRDefault="0075429B">
      <w:pPr>
        <w:pStyle w:val="a3"/>
        <w:spacing w:line="364" w:lineRule="auto"/>
        <w:ind w:right="854"/>
      </w:pPr>
      <w:r>
        <w:t>умение</w:t>
      </w:r>
      <w:r>
        <w:rPr>
          <w:spacing w:val="-18"/>
        </w:rPr>
        <w:t xml:space="preserve"> </w:t>
      </w:r>
      <w:r>
        <w:t>выполнять</w:t>
      </w:r>
      <w:r>
        <w:rPr>
          <w:spacing w:val="-17"/>
        </w:rPr>
        <w:t xml:space="preserve"> </w:t>
      </w:r>
      <w:r>
        <w:t>различные</w:t>
      </w:r>
      <w:r>
        <w:rPr>
          <w:spacing w:val="-18"/>
        </w:rPr>
        <w:t xml:space="preserve"> </w:t>
      </w:r>
      <w:r>
        <w:t>виды</w:t>
      </w:r>
      <w:r>
        <w:rPr>
          <w:spacing w:val="-17"/>
        </w:rPr>
        <w:t xml:space="preserve"> </w:t>
      </w:r>
      <w:r>
        <w:t>передвижений</w:t>
      </w:r>
      <w:r>
        <w:rPr>
          <w:spacing w:val="-18"/>
        </w:rPr>
        <w:t xml:space="preserve"> </w:t>
      </w:r>
      <w:r>
        <w:t>(плавание,</w:t>
      </w:r>
      <w:r>
        <w:rPr>
          <w:spacing w:val="-17"/>
        </w:rPr>
        <w:t xml:space="preserve"> </w:t>
      </w:r>
      <w:r>
        <w:t>велогонка,</w:t>
      </w:r>
      <w:r>
        <w:rPr>
          <w:spacing w:val="-18"/>
        </w:rPr>
        <w:t xml:space="preserve"> </w:t>
      </w:r>
      <w:r>
        <w:t>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A65E3D" w:rsidRDefault="0075429B">
      <w:pPr>
        <w:pStyle w:val="a3"/>
        <w:spacing w:before="1"/>
        <w:ind w:left="1732" w:firstLine="0"/>
      </w:pPr>
      <w:r>
        <w:t>умение</w:t>
      </w:r>
      <w:r>
        <w:rPr>
          <w:spacing w:val="38"/>
        </w:rPr>
        <w:t xml:space="preserve">  </w:t>
      </w:r>
      <w:r>
        <w:t>демонстрировать:</w:t>
      </w:r>
      <w:r>
        <w:rPr>
          <w:spacing w:val="35"/>
        </w:rPr>
        <w:t xml:space="preserve">  </w:t>
      </w:r>
      <w:r>
        <w:t>технику</w:t>
      </w:r>
      <w:r>
        <w:rPr>
          <w:spacing w:val="36"/>
        </w:rPr>
        <w:t xml:space="preserve">  </w:t>
      </w:r>
      <w:r>
        <w:t>спортивного</w:t>
      </w:r>
      <w:r>
        <w:rPr>
          <w:spacing w:val="38"/>
        </w:rPr>
        <w:t xml:space="preserve">  </w:t>
      </w:r>
      <w:r>
        <w:t>плавания</w:t>
      </w:r>
      <w:r>
        <w:rPr>
          <w:spacing w:val="39"/>
        </w:rPr>
        <w:t xml:space="preserve">  </w:t>
      </w:r>
      <w:r>
        <w:rPr>
          <w:spacing w:val="-2"/>
        </w:rPr>
        <w:t>различными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line="364" w:lineRule="auto"/>
        <w:ind w:right="843" w:firstLine="0"/>
      </w:pPr>
      <w:r>
        <w:lastRenderedPageBreak/>
        <w:t>способами,</w:t>
      </w:r>
      <w:r>
        <w:rPr>
          <w:spacing w:val="-4"/>
        </w:rPr>
        <w:t xml:space="preserve"> </w:t>
      </w:r>
      <w:r>
        <w:t>прохождения</w:t>
      </w:r>
      <w:r>
        <w:rPr>
          <w:spacing w:val="-5"/>
        </w:rPr>
        <w:t xml:space="preserve"> </w:t>
      </w:r>
      <w:r>
        <w:t>поворотов,</w:t>
      </w:r>
      <w:r>
        <w:rPr>
          <w:spacing w:val="-3"/>
        </w:rPr>
        <w:t xml:space="preserve"> </w:t>
      </w:r>
      <w:r>
        <w:t>стартовых</w:t>
      </w:r>
      <w:r>
        <w:rPr>
          <w:spacing w:val="-9"/>
        </w:rPr>
        <w:t xml:space="preserve"> </w:t>
      </w:r>
      <w:r>
        <w:t>прыжков,</w:t>
      </w:r>
      <w:r>
        <w:rPr>
          <w:spacing w:val="-3"/>
        </w:rPr>
        <w:t xml:space="preserve"> </w:t>
      </w:r>
      <w:r>
        <w:t>техники</w:t>
      </w:r>
      <w:r>
        <w:rPr>
          <w:spacing w:val="-6"/>
        </w:rPr>
        <w:t xml:space="preserve"> </w:t>
      </w:r>
      <w:r>
        <w:t>бега</w:t>
      </w:r>
      <w:r>
        <w:rPr>
          <w:spacing w:val="-5"/>
        </w:rPr>
        <w:t xml:space="preserve"> </w:t>
      </w:r>
      <w:r>
        <w:t>по</w:t>
      </w:r>
      <w:r>
        <w:rPr>
          <w:spacing w:val="-6"/>
        </w:rPr>
        <w:t xml:space="preserve"> </w:t>
      </w:r>
      <w:r>
        <w:t>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A65E3D" w:rsidRDefault="0075429B">
      <w:pPr>
        <w:pStyle w:val="a3"/>
        <w:spacing w:before="6" w:line="364" w:lineRule="auto"/>
        <w:ind w:right="860"/>
      </w:pPr>
      <w:r>
        <w:t>знания устройства и назначения основных узлов спортивного велосипеда, овладение навыками технического обслуживания велосипеда;</w:t>
      </w:r>
    </w:p>
    <w:p w:rsidR="00A65E3D" w:rsidRDefault="0075429B">
      <w:pPr>
        <w:pStyle w:val="a3"/>
        <w:spacing w:before="1" w:line="364" w:lineRule="auto"/>
        <w:ind w:right="851"/>
      </w:pPr>
      <w:r>
        <w:t>знание и демонстрация индивидуальных, групповых и командных тактический</w:t>
      </w:r>
      <w:r>
        <w:rPr>
          <w:spacing w:val="-2"/>
        </w:rPr>
        <w:t xml:space="preserve"> </w:t>
      </w:r>
      <w:r>
        <w:t>действий</w:t>
      </w:r>
      <w:r>
        <w:rPr>
          <w:spacing w:val="-2"/>
        </w:rPr>
        <w:t xml:space="preserve"> </w:t>
      </w:r>
      <w:r>
        <w:t>при</w:t>
      </w:r>
      <w:r>
        <w:rPr>
          <w:spacing w:val="-2"/>
        </w:rPr>
        <w:t xml:space="preserve"> </w:t>
      </w:r>
      <w:r>
        <w:t>прохождении дистанции</w:t>
      </w:r>
      <w:r>
        <w:rPr>
          <w:spacing w:val="-3"/>
        </w:rPr>
        <w:t xml:space="preserve"> </w:t>
      </w:r>
      <w:r>
        <w:t>триатлона</w:t>
      </w:r>
      <w:r>
        <w:rPr>
          <w:spacing w:val="-1"/>
        </w:rPr>
        <w:t xml:space="preserve"> </w:t>
      </w:r>
      <w:r>
        <w:t>в</w:t>
      </w:r>
      <w:r>
        <w:rPr>
          <w:spacing w:val="-4"/>
        </w:rPr>
        <w:t xml:space="preserve"> </w:t>
      </w:r>
      <w:r>
        <w:t>учебной, игровой, соревновательной и досуговой деятельности;</w:t>
      </w:r>
    </w:p>
    <w:p w:rsidR="00A65E3D" w:rsidRDefault="0075429B">
      <w:pPr>
        <w:pStyle w:val="a3"/>
        <w:spacing w:before="1" w:line="364" w:lineRule="auto"/>
        <w:ind w:right="856"/>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A65E3D" w:rsidRDefault="0075429B">
      <w:pPr>
        <w:pStyle w:val="a3"/>
        <w:spacing w:line="364" w:lineRule="auto"/>
        <w:ind w:right="854"/>
      </w:pPr>
      <w:r>
        <w:t>знания</w:t>
      </w:r>
      <w:r>
        <w:rPr>
          <w:spacing w:val="-3"/>
        </w:rPr>
        <w:t xml:space="preserve"> </w:t>
      </w:r>
      <w:r>
        <w:t>и</w:t>
      </w:r>
      <w:r>
        <w:rPr>
          <w:spacing w:val="-4"/>
        </w:rPr>
        <w:t xml:space="preserve"> </w:t>
      </w:r>
      <w:r>
        <w:t>применение</w:t>
      </w:r>
      <w:r>
        <w:rPr>
          <w:spacing w:val="-3"/>
        </w:rPr>
        <w:t xml:space="preserve"> </w:t>
      </w:r>
      <w:r>
        <w:t>способов</w:t>
      </w:r>
      <w:r>
        <w:rPr>
          <w:spacing w:val="-5"/>
        </w:rPr>
        <w:t xml:space="preserve"> </w:t>
      </w:r>
      <w:r>
        <w:t>самоконтроля</w:t>
      </w:r>
      <w:r>
        <w:rPr>
          <w:spacing w:val="-2"/>
        </w:rPr>
        <w:t xml:space="preserve"> </w:t>
      </w:r>
      <w:r>
        <w:t>в</w:t>
      </w:r>
      <w:r>
        <w:rPr>
          <w:spacing w:val="-1"/>
        </w:rPr>
        <w:t xml:space="preserve"> </w:t>
      </w:r>
      <w:r>
        <w:t>учебной</w:t>
      </w:r>
      <w:r>
        <w:rPr>
          <w:spacing w:val="-4"/>
        </w:rPr>
        <w:t xml:space="preserve"> </w:t>
      </w:r>
      <w:r>
        <w:t>и</w:t>
      </w:r>
      <w:r>
        <w:rPr>
          <w:spacing w:val="-4"/>
        </w:rPr>
        <w:t xml:space="preserve"> </w:t>
      </w:r>
      <w:r>
        <w:t xml:space="preserve">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w:t>
      </w:r>
      <w:r>
        <w:rPr>
          <w:spacing w:val="-2"/>
        </w:rPr>
        <w:t>триатлоном;</w:t>
      </w:r>
    </w:p>
    <w:p w:rsidR="00A65E3D" w:rsidRDefault="0075429B">
      <w:pPr>
        <w:pStyle w:val="a3"/>
        <w:spacing w:before="2" w:line="369" w:lineRule="auto"/>
        <w:ind w:right="863"/>
      </w:pPr>
      <w:r>
        <w:t>умение соблюдать требования к местам проведения занятий триатлоном, правила ухода за спортивным оборудованием, инвентарем;</w:t>
      </w:r>
    </w:p>
    <w:p w:rsidR="00A65E3D" w:rsidRDefault="0075429B">
      <w:pPr>
        <w:pStyle w:val="a3"/>
        <w:spacing w:line="364" w:lineRule="auto"/>
        <w:ind w:right="856"/>
      </w:pPr>
      <w:r>
        <w:t>знания</w:t>
      </w:r>
      <w:r>
        <w:rPr>
          <w:spacing w:val="-12"/>
        </w:rPr>
        <w:t xml:space="preserve"> </w:t>
      </w:r>
      <w:r>
        <w:t>основ</w:t>
      </w:r>
      <w:r>
        <w:rPr>
          <w:spacing w:val="-13"/>
        </w:rPr>
        <w:t xml:space="preserve"> </w:t>
      </w:r>
      <w:r>
        <w:t>правил</w:t>
      </w:r>
      <w:r>
        <w:rPr>
          <w:spacing w:val="-12"/>
        </w:rPr>
        <w:t xml:space="preserve"> </w:t>
      </w:r>
      <w:r>
        <w:t>дорожного</w:t>
      </w:r>
      <w:r>
        <w:rPr>
          <w:spacing w:val="-12"/>
        </w:rPr>
        <w:t xml:space="preserve"> </w:t>
      </w:r>
      <w:r>
        <w:t>движения,</w:t>
      </w:r>
      <w:r>
        <w:rPr>
          <w:spacing w:val="-10"/>
        </w:rPr>
        <w:t xml:space="preserve"> </w:t>
      </w:r>
      <w:r>
        <w:t>относящихся</w:t>
      </w:r>
      <w:r>
        <w:rPr>
          <w:spacing w:val="-11"/>
        </w:rPr>
        <w:t xml:space="preserve"> </w:t>
      </w:r>
      <w:r>
        <w:t>к</w:t>
      </w:r>
      <w:r>
        <w:rPr>
          <w:spacing w:val="-13"/>
        </w:rPr>
        <w:t xml:space="preserve"> </w:t>
      </w:r>
      <w:r>
        <w:t>велосипедистам</w:t>
      </w:r>
      <w:r>
        <w:rPr>
          <w:spacing w:val="-11"/>
        </w:rPr>
        <w:t xml:space="preserve"> </w:t>
      </w:r>
      <w:r>
        <w:t xml:space="preserve">и </w:t>
      </w:r>
      <w:r>
        <w:rPr>
          <w:spacing w:val="-2"/>
        </w:rPr>
        <w:t>пешеходам;</w:t>
      </w:r>
    </w:p>
    <w:p w:rsidR="00A65E3D" w:rsidRDefault="0075429B">
      <w:pPr>
        <w:pStyle w:val="a3"/>
        <w:spacing w:line="364" w:lineRule="auto"/>
        <w:ind w:right="849"/>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A65E3D" w:rsidRDefault="0075429B">
      <w:pPr>
        <w:pStyle w:val="a3"/>
        <w:spacing w:line="364" w:lineRule="auto"/>
        <w:ind w:right="852"/>
      </w:pPr>
      <w:r>
        <w:t>знания основных методов и мер предупреждения травматизма во время занятий</w:t>
      </w:r>
      <w:r>
        <w:rPr>
          <w:spacing w:val="-18"/>
        </w:rPr>
        <w:t xml:space="preserve"> </w:t>
      </w:r>
      <w:r>
        <w:t>триатлоном,</w:t>
      </w:r>
      <w:r>
        <w:rPr>
          <w:spacing w:val="-17"/>
        </w:rPr>
        <w:t xml:space="preserve"> </w:t>
      </w:r>
      <w:r>
        <w:t>умение</w:t>
      </w:r>
      <w:r>
        <w:rPr>
          <w:spacing w:val="-18"/>
        </w:rPr>
        <w:t xml:space="preserve"> </w:t>
      </w:r>
      <w:r>
        <w:t>оказания</w:t>
      </w:r>
      <w:r>
        <w:rPr>
          <w:spacing w:val="-17"/>
        </w:rPr>
        <w:t xml:space="preserve"> </w:t>
      </w:r>
      <w:r>
        <w:t>первой</w:t>
      </w:r>
      <w:r>
        <w:rPr>
          <w:spacing w:val="-18"/>
        </w:rPr>
        <w:t xml:space="preserve"> </w:t>
      </w:r>
      <w:r>
        <w:t>помощи</w:t>
      </w:r>
      <w:r>
        <w:rPr>
          <w:spacing w:val="-17"/>
        </w:rPr>
        <w:t xml:space="preserve"> </w:t>
      </w:r>
      <w:r>
        <w:t>при</w:t>
      </w:r>
      <w:r>
        <w:rPr>
          <w:spacing w:val="-18"/>
        </w:rPr>
        <w:t xml:space="preserve"> </w:t>
      </w:r>
      <w:r>
        <w:t>травмах</w:t>
      </w:r>
      <w:r>
        <w:rPr>
          <w:spacing w:val="-17"/>
        </w:rPr>
        <w:t xml:space="preserve"> </w:t>
      </w:r>
      <w:r>
        <w:t>и</w:t>
      </w:r>
      <w:r>
        <w:rPr>
          <w:spacing w:val="-18"/>
        </w:rPr>
        <w:t xml:space="preserve"> </w:t>
      </w:r>
      <w:r>
        <w:t>повреждениях во время занятий триатлоном;</w:t>
      </w:r>
    </w:p>
    <w:p w:rsidR="00A65E3D" w:rsidRDefault="0075429B">
      <w:pPr>
        <w:pStyle w:val="a3"/>
        <w:spacing w:line="364" w:lineRule="auto"/>
        <w:ind w:right="850"/>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A65E3D" w:rsidRDefault="0075429B">
      <w:pPr>
        <w:pStyle w:val="a3"/>
        <w:spacing w:before="1"/>
        <w:ind w:left="1732" w:firstLine="0"/>
      </w:pPr>
      <w:r>
        <w:rPr>
          <w:spacing w:val="-2"/>
        </w:rPr>
        <w:t>знания</w:t>
      </w:r>
      <w:r>
        <w:rPr>
          <w:spacing w:val="-4"/>
        </w:rPr>
        <w:t xml:space="preserve"> </w:t>
      </w:r>
      <w:r>
        <w:rPr>
          <w:spacing w:val="-2"/>
        </w:rPr>
        <w:t>и</w:t>
      </w:r>
      <w:r>
        <w:rPr>
          <w:spacing w:val="-5"/>
        </w:rPr>
        <w:t xml:space="preserve"> </w:t>
      </w:r>
      <w:r>
        <w:rPr>
          <w:spacing w:val="-2"/>
        </w:rPr>
        <w:t>соблюдение</w:t>
      </w:r>
      <w:r>
        <w:rPr>
          <w:spacing w:val="-10"/>
        </w:rPr>
        <w:t xml:space="preserve"> </w:t>
      </w:r>
      <w:r>
        <w:rPr>
          <w:spacing w:val="-2"/>
        </w:rPr>
        <w:t>основ</w:t>
      </w:r>
      <w:r>
        <w:rPr>
          <w:spacing w:val="-7"/>
        </w:rPr>
        <w:t xml:space="preserve"> </w:t>
      </w:r>
      <w:r>
        <w:rPr>
          <w:spacing w:val="-2"/>
        </w:rPr>
        <w:t>организации</w:t>
      </w:r>
      <w:r>
        <w:rPr>
          <w:spacing w:val="-5"/>
        </w:rPr>
        <w:t xml:space="preserve"> </w:t>
      </w:r>
      <w:r>
        <w:rPr>
          <w:spacing w:val="-2"/>
        </w:rPr>
        <w:t>здорового</w:t>
      </w:r>
      <w:r>
        <w:rPr>
          <w:spacing w:val="-5"/>
        </w:rPr>
        <w:t xml:space="preserve"> </w:t>
      </w:r>
      <w:r>
        <w:rPr>
          <w:spacing w:val="-2"/>
        </w:rPr>
        <w:t>образа</w:t>
      </w:r>
      <w:r>
        <w:rPr>
          <w:spacing w:val="-4"/>
        </w:rPr>
        <w:t xml:space="preserve"> </w:t>
      </w:r>
      <w:r>
        <w:rPr>
          <w:spacing w:val="-2"/>
        </w:rPr>
        <w:t>жизни</w:t>
      </w:r>
      <w:r>
        <w:rPr>
          <w:spacing w:val="-5"/>
        </w:rPr>
        <w:t xml:space="preserve"> </w:t>
      </w:r>
      <w:r>
        <w:rPr>
          <w:spacing w:val="-2"/>
        </w:rPr>
        <w:t>средствами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line="364" w:lineRule="auto"/>
        <w:ind w:right="850" w:firstLine="0"/>
      </w:pPr>
      <w:r>
        <w:lastRenderedPageBreak/>
        <w:t>триатлона, методов профилактики вредных привычек, асоциального и созависимого поведения, основ антидопингового поведения;</w:t>
      </w:r>
    </w:p>
    <w:p w:rsidR="00A65E3D" w:rsidRDefault="0075429B">
      <w:pPr>
        <w:pStyle w:val="a3"/>
        <w:spacing w:before="1" w:line="367" w:lineRule="auto"/>
        <w:ind w:right="851"/>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A65E3D" w:rsidRDefault="0075429B">
      <w:pPr>
        <w:pStyle w:val="a3"/>
        <w:spacing w:line="318" w:lineRule="exact"/>
        <w:ind w:left="1732" w:firstLine="0"/>
      </w:pPr>
      <w:r>
        <w:t>Модуль</w:t>
      </w:r>
      <w:r>
        <w:rPr>
          <w:spacing w:val="-9"/>
        </w:rPr>
        <w:t xml:space="preserve"> </w:t>
      </w:r>
      <w:r>
        <w:rPr>
          <w:spacing w:val="-2"/>
        </w:rPr>
        <w:t>«Лапта».</w:t>
      </w:r>
    </w:p>
    <w:p w:rsidR="00A65E3D" w:rsidRDefault="0075429B">
      <w:pPr>
        <w:pStyle w:val="a3"/>
        <w:spacing w:before="168"/>
        <w:ind w:left="1732" w:firstLine="0"/>
      </w:pPr>
      <w:r>
        <w:t>163.10.14.1.</w:t>
      </w:r>
      <w:r>
        <w:rPr>
          <w:spacing w:val="-9"/>
        </w:rPr>
        <w:t xml:space="preserve"> </w:t>
      </w:r>
      <w:r>
        <w:t>Пояснительная</w:t>
      </w:r>
      <w:r>
        <w:rPr>
          <w:spacing w:val="-10"/>
        </w:rPr>
        <w:t xml:space="preserve"> </w:t>
      </w:r>
      <w:r>
        <w:t>записка</w:t>
      </w:r>
      <w:r>
        <w:rPr>
          <w:spacing w:val="-10"/>
        </w:rPr>
        <w:t xml:space="preserve"> </w:t>
      </w:r>
      <w:r>
        <w:t>модуля</w:t>
      </w:r>
      <w:r>
        <w:rPr>
          <w:spacing w:val="-5"/>
        </w:rPr>
        <w:t xml:space="preserve"> </w:t>
      </w:r>
      <w:r>
        <w:rPr>
          <w:spacing w:val="-2"/>
        </w:rPr>
        <w:t>«Лапта».</w:t>
      </w:r>
    </w:p>
    <w:p w:rsidR="00A65E3D" w:rsidRDefault="0075429B">
      <w:pPr>
        <w:pStyle w:val="a3"/>
        <w:spacing w:before="167" w:line="364" w:lineRule="auto"/>
        <w:ind w:right="855"/>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65E3D" w:rsidRDefault="0075429B">
      <w:pPr>
        <w:pStyle w:val="a3"/>
        <w:spacing w:before="3" w:line="367" w:lineRule="auto"/>
        <w:ind w:right="849"/>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A65E3D" w:rsidRDefault="0075429B">
      <w:pPr>
        <w:pStyle w:val="a3"/>
        <w:spacing w:line="364" w:lineRule="auto"/>
        <w:ind w:right="849"/>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w:t>
      </w:r>
      <w:r>
        <w:rPr>
          <w:spacing w:val="-1"/>
        </w:rPr>
        <w:t xml:space="preserve"> </w:t>
      </w:r>
      <w:r>
        <w:t>процессе</w:t>
      </w:r>
      <w:r>
        <w:rPr>
          <w:spacing w:val="-1"/>
        </w:rPr>
        <w:t xml:space="preserve"> </w:t>
      </w:r>
      <w:r>
        <w:t>средства</w:t>
      </w:r>
      <w:r>
        <w:rPr>
          <w:spacing w:val="-1"/>
        </w:rPr>
        <w:t xml:space="preserve"> </w:t>
      </w:r>
      <w:r>
        <w:t>лапты</w:t>
      </w:r>
      <w:r>
        <w:rPr>
          <w:spacing w:val="-2"/>
        </w:rPr>
        <w:t xml:space="preserve"> </w:t>
      </w:r>
      <w:r>
        <w:t>содействуют</w:t>
      </w:r>
      <w:r>
        <w:rPr>
          <w:spacing w:val="-4"/>
        </w:rPr>
        <w:t xml:space="preserve"> </w:t>
      </w:r>
      <w:r>
        <w:t>комплексному</w:t>
      </w:r>
      <w:r>
        <w:rPr>
          <w:spacing w:val="-7"/>
        </w:rPr>
        <w:t xml:space="preserve"> </w:t>
      </w:r>
      <w:r>
        <w:t>развитию</w:t>
      </w:r>
      <w:r>
        <w:rPr>
          <w:spacing w:val="-4"/>
        </w:rPr>
        <w:t xml:space="preserve"> </w:t>
      </w:r>
      <w:r>
        <w:t>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A65E3D" w:rsidRDefault="0075429B">
      <w:pPr>
        <w:pStyle w:val="a3"/>
        <w:spacing w:line="364" w:lineRule="auto"/>
        <w:ind w:right="847"/>
      </w:pPr>
      <w:r>
        <w:t>Лапта выделяется среди других</w:t>
      </w:r>
      <w:r>
        <w:rPr>
          <w:spacing w:val="-5"/>
        </w:rPr>
        <w:t xml:space="preserve"> </w:t>
      </w:r>
      <w:r>
        <w:t>игровых видов</w:t>
      </w:r>
      <w:r>
        <w:rPr>
          <w:spacing w:val="-2"/>
        </w:rPr>
        <w:t xml:space="preserve"> </w:t>
      </w:r>
      <w:r>
        <w:t xml:space="preserve">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w:t>
      </w:r>
      <w:r>
        <w:rPr>
          <w:spacing w:val="-2"/>
        </w:rPr>
        <w:t>воздухе.</w:t>
      </w:r>
    </w:p>
    <w:p w:rsidR="00A65E3D" w:rsidRDefault="0075429B">
      <w:pPr>
        <w:pStyle w:val="a3"/>
        <w:spacing w:line="369" w:lineRule="auto"/>
        <w:ind w:right="856"/>
      </w:pPr>
      <w:r>
        <w:t>Регулярные занятия лаптой содействуют развитию личностных качеств обучающихся,</w:t>
      </w:r>
      <w:r>
        <w:rPr>
          <w:spacing w:val="58"/>
        </w:rPr>
        <w:t xml:space="preserve"> </w:t>
      </w:r>
      <w:r>
        <w:t>формированию</w:t>
      </w:r>
      <w:r>
        <w:rPr>
          <w:spacing w:val="60"/>
        </w:rPr>
        <w:t xml:space="preserve"> </w:t>
      </w:r>
      <w:r>
        <w:t>коллективизма,</w:t>
      </w:r>
      <w:r>
        <w:rPr>
          <w:spacing w:val="59"/>
        </w:rPr>
        <w:t xml:space="preserve"> </w:t>
      </w:r>
      <w:r>
        <w:t>инициативности,</w:t>
      </w:r>
      <w:r>
        <w:rPr>
          <w:spacing w:val="59"/>
        </w:rPr>
        <w:t xml:space="preserve"> </w:t>
      </w:r>
      <w:r>
        <w:rPr>
          <w:spacing w:val="-2"/>
        </w:rPr>
        <w:t>решительности,</w:t>
      </w:r>
    </w:p>
    <w:p w:rsidR="00A65E3D" w:rsidRDefault="00A65E3D">
      <w:pPr>
        <w:spacing w:line="369"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6" w:firstLine="0"/>
      </w:pPr>
      <w:r>
        <w:lastRenderedPageBreak/>
        <w:t>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A65E3D" w:rsidRDefault="0075429B">
      <w:pPr>
        <w:pStyle w:val="a3"/>
        <w:spacing w:before="6" w:line="364" w:lineRule="auto"/>
        <w:ind w:right="847"/>
      </w:pPr>
      <w:r>
        <w:t>Целью изучения модуля по лапте является формирование у обучающихся навыков</w:t>
      </w:r>
      <w:r>
        <w:rPr>
          <w:spacing w:val="-18"/>
        </w:rPr>
        <w:t xml:space="preserve"> </w:t>
      </w:r>
      <w:r>
        <w:t>общечеловеческой</w:t>
      </w:r>
      <w:r>
        <w:rPr>
          <w:spacing w:val="-16"/>
        </w:rPr>
        <w:t xml:space="preserve"> </w:t>
      </w:r>
      <w:r>
        <w:t>культуры</w:t>
      </w:r>
      <w:r>
        <w:rPr>
          <w:spacing w:val="-16"/>
        </w:rPr>
        <w:t xml:space="preserve"> </w:t>
      </w:r>
      <w:r>
        <w:t>и</w:t>
      </w:r>
      <w:r>
        <w:rPr>
          <w:spacing w:val="-16"/>
        </w:rPr>
        <w:t xml:space="preserve"> </w:t>
      </w:r>
      <w:r>
        <w:t>социального</w:t>
      </w:r>
      <w:r>
        <w:rPr>
          <w:spacing w:val="-16"/>
        </w:rPr>
        <w:t xml:space="preserve"> </w:t>
      </w:r>
      <w:r>
        <w:t>самоопределения,</w:t>
      </w:r>
      <w:r>
        <w:rPr>
          <w:spacing w:val="-14"/>
        </w:rPr>
        <w:t xml:space="preserve"> </w:t>
      </w:r>
      <w:r>
        <w:t>устойчивой мотивации</w:t>
      </w:r>
      <w:r>
        <w:rPr>
          <w:spacing w:val="-18"/>
        </w:rPr>
        <w:t xml:space="preserve"> </w:t>
      </w:r>
      <w:r>
        <w:t>к</w:t>
      </w:r>
      <w:r>
        <w:rPr>
          <w:spacing w:val="-17"/>
        </w:rPr>
        <w:t xml:space="preserve"> </w:t>
      </w:r>
      <w:r>
        <w:t>сохранению</w:t>
      </w:r>
      <w:r>
        <w:rPr>
          <w:spacing w:val="-18"/>
        </w:rPr>
        <w:t xml:space="preserve"> </w:t>
      </w:r>
      <w:r>
        <w:t>и</w:t>
      </w:r>
      <w:r>
        <w:rPr>
          <w:spacing w:val="-16"/>
        </w:rPr>
        <w:t xml:space="preserve"> </w:t>
      </w:r>
      <w:r>
        <w:t>укреплению</w:t>
      </w:r>
      <w:r>
        <w:rPr>
          <w:spacing w:val="-17"/>
        </w:rPr>
        <w:t xml:space="preserve"> </w:t>
      </w:r>
      <w:r>
        <w:t>собственного</w:t>
      </w:r>
      <w:r>
        <w:rPr>
          <w:spacing w:val="-16"/>
        </w:rPr>
        <w:t xml:space="preserve"> </w:t>
      </w:r>
      <w:r>
        <w:t>здоровья,</w:t>
      </w:r>
      <w:r>
        <w:rPr>
          <w:spacing w:val="-16"/>
        </w:rPr>
        <w:t xml:space="preserve"> </w:t>
      </w:r>
      <w:r>
        <w:t>ведению</w:t>
      </w:r>
      <w:r>
        <w:rPr>
          <w:spacing w:val="-18"/>
        </w:rPr>
        <w:t xml:space="preserve"> </w:t>
      </w:r>
      <w:r>
        <w:t>здорового образа жизни через занятия физической культурой и спортом с использованием средств вида спорта «Лапта».</w:t>
      </w:r>
    </w:p>
    <w:p w:rsidR="00A65E3D" w:rsidRDefault="0075429B">
      <w:pPr>
        <w:pStyle w:val="a3"/>
        <w:spacing w:before="2"/>
        <w:ind w:left="1732" w:firstLine="0"/>
      </w:pPr>
      <w:r>
        <w:t>Задачами</w:t>
      </w:r>
      <w:r>
        <w:rPr>
          <w:spacing w:val="-8"/>
        </w:rPr>
        <w:t xml:space="preserve"> </w:t>
      </w:r>
      <w:r>
        <w:t>изучения</w:t>
      </w:r>
      <w:r>
        <w:rPr>
          <w:spacing w:val="-7"/>
        </w:rPr>
        <w:t xml:space="preserve"> </w:t>
      </w:r>
      <w:r>
        <w:t>модуля</w:t>
      </w:r>
      <w:r>
        <w:rPr>
          <w:spacing w:val="-6"/>
        </w:rPr>
        <w:t xml:space="preserve"> </w:t>
      </w:r>
      <w:r>
        <w:t>по</w:t>
      </w:r>
      <w:r>
        <w:rPr>
          <w:spacing w:val="-7"/>
        </w:rPr>
        <w:t xml:space="preserve"> </w:t>
      </w:r>
      <w:r>
        <w:t>лапте</w:t>
      </w:r>
      <w:r>
        <w:rPr>
          <w:spacing w:val="-7"/>
        </w:rPr>
        <w:t xml:space="preserve"> </w:t>
      </w:r>
      <w:r>
        <w:rPr>
          <w:spacing w:val="-2"/>
        </w:rPr>
        <w:t>являются:</w:t>
      </w:r>
    </w:p>
    <w:p w:rsidR="00A65E3D" w:rsidRDefault="0075429B">
      <w:pPr>
        <w:pStyle w:val="a3"/>
        <w:spacing w:before="168" w:line="364" w:lineRule="auto"/>
        <w:ind w:right="855"/>
      </w:pPr>
      <w:r>
        <w:t>всестороннее гармоничное развитие обучающихся, увеличение объёма их двигательной активности;</w:t>
      </w:r>
    </w:p>
    <w:p w:rsidR="00A65E3D" w:rsidRDefault="0075429B">
      <w:pPr>
        <w:pStyle w:val="a3"/>
        <w:spacing w:line="364" w:lineRule="auto"/>
        <w:ind w:right="85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A65E3D" w:rsidRDefault="0075429B">
      <w:pPr>
        <w:pStyle w:val="a3"/>
        <w:spacing w:before="6" w:line="364" w:lineRule="auto"/>
        <w:ind w:right="860"/>
      </w:pPr>
      <w:r>
        <w:t>освоение</w:t>
      </w:r>
      <w:r>
        <w:rPr>
          <w:spacing w:val="-4"/>
        </w:rPr>
        <w:t xml:space="preserve"> </w:t>
      </w:r>
      <w:r>
        <w:t>знаний</w:t>
      </w:r>
      <w:r>
        <w:rPr>
          <w:spacing w:val="-5"/>
        </w:rPr>
        <w:t xml:space="preserve"> </w:t>
      </w:r>
      <w:r>
        <w:t>о</w:t>
      </w:r>
      <w:r>
        <w:rPr>
          <w:spacing w:val="-5"/>
        </w:rPr>
        <w:t xml:space="preserve"> </w:t>
      </w:r>
      <w:r>
        <w:t>физической</w:t>
      </w:r>
      <w:r>
        <w:rPr>
          <w:spacing w:val="-5"/>
        </w:rPr>
        <w:t xml:space="preserve"> </w:t>
      </w:r>
      <w:r>
        <w:t>культуре и</w:t>
      </w:r>
      <w:r>
        <w:rPr>
          <w:spacing w:val="-5"/>
        </w:rPr>
        <w:t xml:space="preserve"> </w:t>
      </w:r>
      <w:r>
        <w:t>спорте</w:t>
      </w:r>
      <w:r>
        <w:rPr>
          <w:spacing w:val="-4"/>
        </w:rPr>
        <w:t xml:space="preserve"> </w:t>
      </w:r>
      <w:r>
        <w:t>в</w:t>
      </w:r>
      <w:r>
        <w:rPr>
          <w:spacing w:val="-6"/>
        </w:rPr>
        <w:t xml:space="preserve"> </w:t>
      </w:r>
      <w:r>
        <w:t>целом,</w:t>
      </w:r>
      <w:r>
        <w:rPr>
          <w:spacing w:val="-2"/>
        </w:rPr>
        <w:t xml:space="preserve"> </w:t>
      </w:r>
      <w:r>
        <w:t>истории</w:t>
      </w:r>
      <w:r>
        <w:rPr>
          <w:spacing w:val="-5"/>
        </w:rPr>
        <w:t xml:space="preserve"> </w:t>
      </w:r>
      <w:r>
        <w:t>развития лапты в частности;</w:t>
      </w:r>
    </w:p>
    <w:p w:rsidR="00A65E3D" w:rsidRDefault="0075429B">
      <w:pPr>
        <w:pStyle w:val="a3"/>
        <w:spacing w:before="1" w:line="364" w:lineRule="auto"/>
        <w:ind w:right="856"/>
      </w:pPr>
      <w:r>
        <w:t>формирование</w:t>
      </w:r>
      <w:r>
        <w:rPr>
          <w:spacing w:val="-2"/>
        </w:rPr>
        <w:t xml:space="preserve"> </w:t>
      </w:r>
      <w:r>
        <w:t>общих</w:t>
      </w:r>
      <w:r>
        <w:rPr>
          <w:spacing w:val="-7"/>
        </w:rPr>
        <w:t xml:space="preserve"> </w:t>
      </w:r>
      <w:r>
        <w:t>представлений</w:t>
      </w:r>
      <w:r>
        <w:rPr>
          <w:spacing w:val="-3"/>
        </w:rPr>
        <w:t xml:space="preserve"> </w:t>
      </w:r>
      <w:r>
        <w:t>о</w:t>
      </w:r>
      <w:r>
        <w:rPr>
          <w:spacing w:val="-3"/>
        </w:rPr>
        <w:t xml:space="preserve"> </w:t>
      </w:r>
      <w:r>
        <w:t>лапте, о</w:t>
      </w:r>
      <w:r>
        <w:rPr>
          <w:spacing w:val="-3"/>
        </w:rPr>
        <w:t xml:space="preserve"> </w:t>
      </w:r>
      <w:r>
        <w:t>ее</w:t>
      </w:r>
      <w:r>
        <w:rPr>
          <w:spacing w:val="-2"/>
        </w:rPr>
        <w:t xml:space="preserve"> </w:t>
      </w:r>
      <w:r>
        <w:t>возможностях</w:t>
      </w:r>
      <w:r>
        <w:rPr>
          <w:spacing w:val="-7"/>
        </w:rPr>
        <w:t xml:space="preserve"> </w:t>
      </w:r>
      <w:r>
        <w:t>и</w:t>
      </w:r>
      <w:r>
        <w:rPr>
          <w:spacing w:val="-3"/>
        </w:rPr>
        <w:t xml:space="preserve"> </w:t>
      </w:r>
      <w:r>
        <w:t xml:space="preserve">значении в процессе укрепления здоровья, физическом развитии и физической подготовке </w:t>
      </w:r>
      <w:r>
        <w:rPr>
          <w:spacing w:val="-2"/>
        </w:rPr>
        <w:t>обучающихся;</w:t>
      </w:r>
    </w:p>
    <w:p w:rsidR="00A65E3D" w:rsidRDefault="0075429B">
      <w:pPr>
        <w:pStyle w:val="a3"/>
        <w:spacing w:before="1" w:line="364" w:lineRule="auto"/>
        <w:ind w:right="848"/>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65E3D" w:rsidRDefault="0075429B">
      <w:pPr>
        <w:pStyle w:val="a3"/>
        <w:spacing w:before="1" w:line="364" w:lineRule="auto"/>
        <w:ind w:right="852"/>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A65E3D" w:rsidRDefault="0075429B">
      <w:pPr>
        <w:pStyle w:val="a3"/>
        <w:spacing w:before="6"/>
        <w:ind w:left="1732" w:firstLine="0"/>
      </w:pPr>
      <w:r>
        <w:t>воспитание</w:t>
      </w:r>
      <w:r>
        <w:rPr>
          <w:spacing w:val="67"/>
        </w:rPr>
        <w:t xml:space="preserve">  </w:t>
      </w:r>
      <w:r>
        <w:t>положительных</w:t>
      </w:r>
      <w:r>
        <w:rPr>
          <w:spacing w:val="65"/>
        </w:rPr>
        <w:t xml:space="preserve">  </w:t>
      </w:r>
      <w:r>
        <w:t>качеств</w:t>
      </w:r>
      <w:r>
        <w:rPr>
          <w:spacing w:val="68"/>
        </w:rPr>
        <w:t xml:space="preserve">  </w:t>
      </w:r>
      <w:r>
        <w:t>личности,</w:t>
      </w:r>
      <w:r>
        <w:rPr>
          <w:spacing w:val="68"/>
        </w:rPr>
        <w:t xml:space="preserve">  </w:t>
      </w:r>
      <w:r>
        <w:t>норм</w:t>
      </w:r>
      <w:r>
        <w:rPr>
          <w:spacing w:val="68"/>
        </w:rPr>
        <w:t xml:space="preserve">  </w:t>
      </w:r>
      <w:r>
        <w:rPr>
          <w:spacing w:val="-2"/>
        </w:rPr>
        <w:t>коллективного</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ind w:firstLine="0"/>
      </w:pPr>
      <w:r>
        <w:lastRenderedPageBreak/>
        <w:t>взаимодействия</w:t>
      </w:r>
      <w:r>
        <w:rPr>
          <w:spacing w:val="-8"/>
        </w:rPr>
        <w:t xml:space="preserve"> </w:t>
      </w:r>
      <w:r>
        <w:t>и</w:t>
      </w:r>
      <w:r>
        <w:rPr>
          <w:spacing w:val="-9"/>
        </w:rPr>
        <w:t xml:space="preserve"> </w:t>
      </w:r>
      <w:r>
        <w:rPr>
          <w:spacing w:val="-2"/>
        </w:rPr>
        <w:t>сотрудничества;</w:t>
      </w:r>
    </w:p>
    <w:p w:rsidR="00A65E3D" w:rsidRDefault="0075429B">
      <w:pPr>
        <w:pStyle w:val="a3"/>
        <w:spacing w:before="167" w:line="364" w:lineRule="auto"/>
        <w:ind w:right="850"/>
      </w:pPr>
      <w:r>
        <w:t>развитие</w:t>
      </w:r>
      <w:r>
        <w:rPr>
          <w:spacing w:val="-2"/>
        </w:rPr>
        <w:t xml:space="preserve"> </w:t>
      </w:r>
      <w:r>
        <w:t>положительной</w:t>
      </w:r>
      <w:r>
        <w:rPr>
          <w:spacing w:val="-3"/>
        </w:rPr>
        <w:t xml:space="preserve"> </w:t>
      </w:r>
      <w:r>
        <w:t>мотивации</w:t>
      </w:r>
      <w:r>
        <w:rPr>
          <w:spacing w:val="-3"/>
        </w:rPr>
        <w:t xml:space="preserve"> </w:t>
      </w:r>
      <w:r>
        <w:t>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A65E3D" w:rsidRDefault="0075429B">
      <w:pPr>
        <w:pStyle w:val="a3"/>
        <w:spacing w:before="6" w:line="364" w:lineRule="auto"/>
        <w:ind w:left="1732" w:right="1720" w:firstLine="0"/>
      </w:pPr>
      <w:r>
        <w:t>выявление,</w:t>
      </w:r>
      <w:r>
        <w:rPr>
          <w:spacing w:val="-3"/>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10"/>
        </w:rPr>
        <w:t xml:space="preserve"> </w:t>
      </w:r>
      <w:r>
        <w:t>детей</w:t>
      </w:r>
      <w:r>
        <w:rPr>
          <w:spacing w:val="-6"/>
        </w:rPr>
        <w:t xml:space="preserve"> </w:t>
      </w:r>
      <w:r>
        <w:t>в</w:t>
      </w:r>
      <w:r>
        <w:rPr>
          <w:spacing w:val="-7"/>
        </w:rPr>
        <w:t xml:space="preserve"> </w:t>
      </w:r>
      <w:r>
        <w:t>области</w:t>
      </w:r>
      <w:r>
        <w:rPr>
          <w:spacing w:val="-6"/>
        </w:rPr>
        <w:t xml:space="preserve"> </w:t>
      </w:r>
      <w:r>
        <w:t>спорта. Место и роль модуля по лапте.</w:t>
      </w:r>
    </w:p>
    <w:p w:rsidR="00A65E3D" w:rsidRDefault="0075429B">
      <w:pPr>
        <w:pStyle w:val="a3"/>
        <w:spacing w:before="1" w:line="364" w:lineRule="auto"/>
        <w:ind w:right="853"/>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65E3D" w:rsidRDefault="0075429B">
      <w:pPr>
        <w:pStyle w:val="a3"/>
        <w:spacing w:before="1" w:line="364" w:lineRule="auto"/>
        <w:ind w:right="850"/>
      </w:pPr>
      <w:r>
        <w:t>Интеграция модуля по лапте поможет обучающимся в освоении содержательных компонентов и модулей по легкой атлетике, подвижным и спортивным</w:t>
      </w:r>
      <w:r>
        <w:rPr>
          <w:spacing w:val="-12"/>
        </w:rPr>
        <w:t xml:space="preserve"> </w:t>
      </w:r>
      <w:r>
        <w:t>играм,</w:t>
      </w:r>
      <w:r>
        <w:rPr>
          <w:spacing w:val="-11"/>
        </w:rPr>
        <w:t xml:space="preserve"> </w:t>
      </w:r>
      <w:r>
        <w:t>гимнастике,</w:t>
      </w:r>
      <w:r>
        <w:rPr>
          <w:spacing w:val="-11"/>
        </w:rPr>
        <w:t xml:space="preserve"> </w:t>
      </w:r>
      <w:r>
        <w:t>а</w:t>
      </w:r>
      <w:r>
        <w:rPr>
          <w:spacing w:val="-12"/>
        </w:rPr>
        <w:t xml:space="preserve"> </w:t>
      </w:r>
      <w:r>
        <w:t>также</w:t>
      </w:r>
      <w:r>
        <w:rPr>
          <w:spacing w:val="-12"/>
        </w:rPr>
        <w:t xml:space="preserve"> </w:t>
      </w:r>
      <w:r>
        <w:t>в</w:t>
      </w:r>
      <w:r>
        <w:rPr>
          <w:spacing w:val="-14"/>
        </w:rPr>
        <w:t xml:space="preserve"> </w:t>
      </w:r>
      <w:r>
        <w:t>освоении</w:t>
      </w:r>
      <w:r>
        <w:rPr>
          <w:spacing w:val="-13"/>
        </w:rPr>
        <w:t xml:space="preserve"> </w:t>
      </w:r>
      <w:r>
        <w:t>программ</w:t>
      </w:r>
      <w:r>
        <w:rPr>
          <w:spacing w:val="-12"/>
        </w:rPr>
        <w:t xml:space="preserve"> </w:t>
      </w:r>
      <w:r>
        <w:t>в</w:t>
      </w:r>
      <w:r>
        <w:rPr>
          <w:spacing w:val="-14"/>
        </w:rPr>
        <w:t xml:space="preserve"> </w:t>
      </w:r>
      <w:r>
        <w:t>рамках</w:t>
      </w:r>
      <w:r>
        <w:rPr>
          <w:spacing w:val="-13"/>
        </w:rPr>
        <w:t xml:space="preserve"> </w:t>
      </w:r>
      <w:r>
        <w:t>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A65E3D" w:rsidRDefault="0075429B">
      <w:pPr>
        <w:pStyle w:val="a3"/>
        <w:spacing w:before="2"/>
        <w:ind w:left="1732" w:firstLine="0"/>
      </w:pPr>
      <w:r>
        <w:t>Модуль</w:t>
      </w:r>
      <w:r>
        <w:rPr>
          <w:spacing w:val="-9"/>
        </w:rPr>
        <w:t xml:space="preserve"> </w:t>
      </w:r>
      <w:r>
        <w:t>по</w:t>
      </w:r>
      <w:r>
        <w:rPr>
          <w:spacing w:val="-6"/>
        </w:rPr>
        <w:t xml:space="preserve"> </w:t>
      </w:r>
      <w:r>
        <w:t>лапте</w:t>
      </w:r>
      <w:r>
        <w:rPr>
          <w:spacing w:val="-6"/>
        </w:rPr>
        <w:t xml:space="preserve"> </w:t>
      </w:r>
      <w:r>
        <w:t>может</w:t>
      </w:r>
      <w:r>
        <w:rPr>
          <w:spacing w:val="-7"/>
        </w:rPr>
        <w:t xml:space="preserve"> </w:t>
      </w:r>
      <w:r>
        <w:t>быть</w:t>
      </w:r>
      <w:r>
        <w:rPr>
          <w:spacing w:val="-8"/>
        </w:rPr>
        <w:t xml:space="preserve"> </w:t>
      </w:r>
      <w:r>
        <w:t>реализован</w:t>
      </w:r>
      <w:r>
        <w:rPr>
          <w:spacing w:val="-2"/>
        </w:rPr>
        <w:t xml:space="preserve"> </w:t>
      </w:r>
      <w:r>
        <w:t>в</w:t>
      </w:r>
      <w:r>
        <w:rPr>
          <w:spacing w:val="-7"/>
        </w:rPr>
        <w:t xml:space="preserve"> </w:t>
      </w:r>
      <w:r>
        <w:t>следующих</w:t>
      </w:r>
      <w:r>
        <w:rPr>
          <w:spacing w:val="-10"/>
        </w:rPr>
        <w:t xml:space="preserve"> </w:t>
      </w:r>
      <w:r>
        <w:rPr>
          <w:spacing w:val="-2"/>
        </w:rPr>
        <w:t>вариантах:</w:t>
      </w:r>
    </w:p>
    <w:p w:rsidR="00A65E3D" w:rsidRDefault="0075429B">
      <w:pPr>
        <w:pStyle w:val="a3"/>
        <w:spacing w:before="167" w:line="369" w:lineRule="auto"/>
        <w:ind w:right="858"/>
      </w:pPr>
      <w:r>
        <w:t xml:space="preserve">при самостоятельном планировании учителем физической культуры </w:t>
      </w:r>
      <w:r>
        <w:rPr>
          <w:spacing w:val="-2"/>
        </w:rPr>
        <w:t>процесса</w:t>
      </w:r>
    </w:p>
    <w:p w:rsidR="00A65E3D" w:rsidRDefault="0075429B">
      <w:pPr>
        <w:pStyle w:val="a3"/>
        <w:spacing w:line="364" w:lineRule="auto"/>
        <w:ind w:right="848" w:firstLine="0"/>
      </w:pPr>
      <w:r>
        <w:t>освоения обучающимися учебного материала по лапте с выбором различных элементов</w:t>
      </w:r>
      <w:r>
        <w:rPr>
          <w:spacing w:val="-12"/>
        </w:rPr>
        <w:t xml:space="preserve"> </w:t>
      </w:r>
      <w:r>
        <w:t>лапты,</w:t>
      </w:r>
      <w:r>
        <w:rPr>
          <w:spacing w:val="-8"/>
        </w:rPr>
        <w:t xml:space="preserve"> </w:t>
      </w:r>
      <w:r>
        <w:t>с</w:t>
      </w:r>
      <w:r>
        <w:rPr>
          <w:spacing w:val="-10"/>
        </w:rPr>
        <w:t xml:space="preserve"> </w:t>
      </w:r>
      <w:r>
        <w:t>учётом</w:t>
      </w:r>
      <w:r>
        <w:rPr>
          <w:spacing w:val="-9"/>
        </w:rPr>
        <w:t xml:space="preserve"> </w:t>
      </w:r>
      <w:r>
        <w:t>возраста</w:t>
      </w:r>
      <w:r>
        <w:rPr>
          <w:spacing w:val="-10"/>
        </w:rPr>
        <w:t xml:space="preserve"> </w:t>
      </w:r>
      <w:r>
        <w:t>и</w:t>
      </w:r>
      <w:r>
        <w:rPr>
          <w:spacing w:val="-10"/>
        </w:rPr>
        <w:t xml:space="preserve"> </w:t>
      </w:r>
      <w:r>
        <w:t>физической</w:t>
      </w:r>
      <w:r>
        <w:rPr>
          <w:spacing w:val="-10"/>
        </w:rPr>
        <w:t xml:space="preserve"> </w:t>
      </w:r>
      <w:r>
        <w:t>подготовленности</w:t>
      </w:r>
      <w:r>
        <w:rPr>
          <w:spacing w:val="-10"/>
        </w:rPr>
        <w:t xml:space="preserve"> </w:t>
      </w:r>
      <w:r>
        <w:t>обучающихся (с соответствующей дозировкой и интенсивностью);</w:t>
      </w:r>
    </w:p>
    <w:p w:rsidR="00A65E3D" w:rsidRDefault="0075429B">
      <w:pPr>
        <w:pStyle w:val="a3"/>
        <w:spacing w:line="364" w:lineRule="auto"/>
        <w:ind w:right="853"/>
      </w:pPr>
      <w:r>
        <w:t>в виде целостного последовательного учебного модуля, изучаемого за счёт части учебного плана, формируемой участниками образовательных</w:t>
      </w:r>
      <w:r>
        <w:rPr>
          <w:spacing w:val="-1"/>
        </w:rPr>
        <w:t xml:space="preserve"> </w:t>
      </w:r>
      <w:r>
        <w:t>отношений из перечня,</w:t>
      </w:r>
      <w:r>
        <w:rPr>
          <w:spacing w:val="-11"/>
        </w:rPr>
        <w:t xml:space="preserve"> </w:t>
      </w:r>
      <w:r>
        <w:t>предлагаемого</w:t>
      </w:r>
      <w:r>
        <w:rPr>
          <w:spacing w:val="-17"/>
        </w:rPr>
        <w:t xml:space="preserve"> </w:t>
      </w:r>
      <w:r>
        <w:t>образовательной</w:t>
      </w:r>
      <w:r>
        <w:rPr>
          <w:spacing w:val="-13"/>
        </w:rPr>
        <w:t xml:space="preserve"> </w:t>
      </w:r>
      <w:r>
        <w:t>организацией,</w:t>
      </w:r>
      <w:r>
        <w:rPr>
          <w:spacing w:val="-11"/>
        </w:rPr>
        <w:t xml:space="preserve"> </w:t>
      </w:r>
      <w:r>
        <w:t>включающей,</w:t>
      </w:r>
      <w:r>
        <w:rPr>
          <w:spacing w:val="-11"/>
        </w:rPr>
        <w:t xml:space="preserve"> </w:t>
      </w:r>
      <w:r>
        <w:t>в</w:t>
      </w:r>
      <w:r>
        <w:rPr>
          <w:spacing w:val="-15"/>
        </w:rPr>
        <w:t xml:space="preserve"> </w:t>
      </w:r>
      <w:r>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65E3D" w:rsidRDefault="0075429B">
      <w:pPr>
        <w:pStyle w:val="a3"/>
        <w:spacing w:before="2"/>
        <w:ind w:left="1732" w:firstLine="0"/>
      </w:pPr>
      <w:r>
        <w:t>в</w:t>
      </w:r>
      <w:r>
        <w:rPr>
          <w:spacing w:val="11"/>
        </w:rPr>
        <w:t xml:space="preserve"> </w:t>
      </w:r>
      <w:r>
        <w:t>виде</w:t>
      </w:r>
      <w:r>
        <w:rPr>
          <w:spacing w:val="12"/>
        </w:rPr>
        <w:t xml:space="preserve"> </w:t>
      </w:r>
      <w:r>
        <w:t>дополнительных</w:t>
      </w:r>
      <w:r>
        <w:rPr>
          <w:spacing w:val="9"/>
        </w:rPr>
        <w:t xml:space="preserve"> </w:t>
      </w:r>
      <w:r>
        <w:t>часов,</w:t>
      </w:r>
      <w:r>
        <w:rPr>
          <w:spacing w:val="14"/>
        </w:rPr>
        <w:t xml:space="preserve"> </w:t>
      </w:r>
      <w:r>
        <w:t>выделяемых</w:t>
      </w:r>
      <w:r>
        <w:rPr>
          <w:spacing w:val="9"/>
        </w:rPr>
        <w:t xml:space="preserve"> </w:t>
      </w:r>
      <w:r>
        <w:t>на</w:t>
      </w:r>
      <w:r>
        <w:rPr>
          <w:spacing w:val="12"/>
        </w:rPr>
        <w:t xml:space="preserve"> </w:t>
      </w:r>
      <w:r>
        <w:t>спортивно-</w:t>
      </w:r>
      <w:r>
        <w:rPr>
          <w:spacing w:val="-2"/>
        </w:rPr>
        <w:t>оздоровительную</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line="364" w:lineRule="auto"/>
        <w:ind w:right="848" w:firstLine="0"/>
      </w:pPr>
      <w:r>
        <w:lastRenderedPageBreak/>
        <w:t>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Pr>
          <w:spacing w:val="-4"/>
        </w:rPr>
        <w:t xml:space="preserve"> </w:t>
      </w:r>
      <w:r>
        <w:t>использование учебных</w:t>
      </w:r>
      <w:r>
        <w:rPr>
          <w:spacing w:val="-9"/>
        </w:rPr>
        <w:t xml:space="preserve"> </w:t>
      </w:r>
      <w:r>
        <w:t>модулей</w:t>
      </w:r>
      <w:r>
        <w:rPr>
          <w:spacing w:val="-6"/>
        </w:rPr>
        <w:t xml:space="preserve"> </w:t>
      </w:r>
      <w:r>
        <w:t>по</w:t>
      </w:r>
      <w:r>
        <w:rPr>
          <w:spacing w:val="-6"/>
        </w:rPr>
        <w:t xml:space="preserve"> </w:t>
      </w:r>
      <w:r>
        <w:t>видам</w:t>
      </w:r>
      <w:r>
        <w:rPr>
          <w:spacing w:val="-4"/>
        </w:rPr>
        <w:t xml:space="preserve"> </w:t>
      </w:r>
      <w:r>
        <w:t>спорта</w:t>
      </w:r>
      <w:r>
        <w:rPr>
          <w:spacing w:val="-5"/>
        </w:rPr>
        <w:t xml:space="preserve"> </w:t>
      </w:r>
      <w:r>
        <w:t>(рекомендуемый</w:t>
      </w:r>
      <w:r>
        <w:rPr>
          <w:spacing w:val="-6"/>
        </w:rPr>
        <w:t xml:space="preserve"> </w:t>
      </w:r>
      <w:r>
        <w:t>объём в 5, 6, 7, 8, 9-х классах - по 34 часа).</w:t>
      </w:r>
    </w:p>
    <w:p w:rsidR="00A65E3D" w:rsidRDefault="0075429B">
      <w:pPr>
        <w:pStyle w:val="a3"/>
        <w:spacing w:before="6" w:line="364" w:lineRule="auto"/>
        <w:ind w:left="1732" w:right="6443" w:firstLine="0"/>
      </w:pPr>
      <w:r>
        <w:t>Содержание</w:t>
      </w:r>
      <w:r>
        <w:rPr>
          <w:spacing w:val="-13"/>
        </w:rPr>
        <w:t xml:space="preserve"> </w:t>
      </w:r>
      <w:r>
        <w:t>модуля</w:t>
      </w:r>
      <w:r>
        <w:rPr>
          <w:spacing w:val="-13"/>
        </w:rPr>
        <w:t xml:space="preserve"> </w:t>
      </w:r>
      <w:r>
        <w:t>по</w:t>
      </w:r>
      <w:r>
        <w:rPr>
          <w:spacing w:val="-15"/>
        </w:rPr>
        <w:t xml:space="preserve"> </w:t>
      </w:r>
      <w:r>
        <w:t>лапте. Знания о лапте.</w:t>
      </w:r>
    </w:p>
    <w:p w:rsidR="00A65E3D" w:rsidRDefault="0075429B">
      <w:pPr>
        <w:pStyle w:val="a3"/>
        <w:spacing w:before="1" w:line="364" w:lineRule="auto"/>
        <w:ind w:right="846"/>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A65E3D" w:rsidRDefault="0075429B">
      <w:pPr>
        <w:pStyle w:val="a3"/>
        <w:spacing w:before="1"/>
        <w:ind w:left="1732" w:firstLine="0"/>
      </w:pPr>
      <w:r>
        <w:t>Официальные</w:t>
      </w:r>
      <w:r>
        <w:rPr>
          <w:spacing w:val="44"/>
        </w:rPr>
        <w:t xml:space="preserve">  </w:t>
      </w:r>
      <w:r>
        <w:t>правила</w:t>
      </w:r>
      <w:r>
        <w:rPr>
          <w:spacing w:val="44"/>
        </w:rPr>
        <w:t xml:space="preserve">  </w:t>
      </w:r>
      <w:r>
        <w:t>соревнований</w:t>
      </w:r>
      <w:r>
        <w:rPr>
          <w:spacing w:val="46"/>
        </w:rPr>
        <w:t xml:space="preserve">  </w:t>
      </w:r>
      <w:r>
        <w:t>по</w:t>
      </w:r>
      <w:r>
        <w:rPr>
          <w:spacing w:val="44"/>
        </w:rPr>
        <w:t xml:space="preserve">  </w:t>
      </w:r>
      <w:r>
        <w:t>лапте.</w:t>
      </w:r>
      <w:r>
        <w:rPr>
          <w:spacing w:val="45"/>
        </w:rPr>
        <w:t xml:space="preserve">  </w:t>
      </w:r>
      <w:r>
        <w:t>Регионы</w:t>
      </w:r>
      <w:r>
        <w:rPr>
          <w:spacing w:val="44"/>
        </w:rPr>
        <w:t xml:space="preserve">  </w:t>
      </w:r>
      <w:r>
        <w:rPr>
          <w:spacing w:val="-2"/>
        </w:rPr>
        <w:t>Российской</w:t>
      </w:r>
    </w:p>
    <w:p w:rsidR="00A65E3D" w:rsidRDefault="0075429B">
      <w:pPr>
        <w:pStyle w:val="a3"/>
        <w:spacing w:before="168"/>
        <w:ind w:right="2302" w:firstLine="0"/>
      </w:pPr>
      <w:r>
        <w:t>Федерации,</w:t>
      </w:r>
      <w:r>
        <w:rPr>
          <w:spacing w:val="-6"/>
        </w:rPr>
        <w:t xml:space="preserve"> </w:t>
      </w:r>
      <w:r>
        <w:t>развивающие</w:t>
      </w:r>
      <w:r>
        <w:rPr>
          <w:spacing w:val="-7"/>
        </w:rPr>
        <w:t xml:space="preserve"> </w:t>
      </w:r>
      <w:r>
        <w:t>лапту,</w:t>
      </w:r>
      <w:r>
        <w:rPr>
          <w:spacing w:val="-5"/>
        </w:rPr>
        <w:t xml:space="preserve"> </w:t>
      </w:r>
      <w:r>
        <w:t>команды</w:t>
      </w:r>
      <w:r>
        <w:rPr>
          <w:spacing w:val="-2"/>
        </w:rPr>
        <w:t xml:space="preserve"> </w:t>
      </w:r>
      <w:r>
        <w:t>-</w:t>
      </w:r>
      <w:r>
        <w:rPr>
          <w:spacing w:val="-9"/>
        </w:rPr>
        <w:t xml:space="preserve"> </w:t>
      </w:r>
      <w:r>
        <w:t>победители</w:t>
      </w:r>
      <w:r>
        <w:rPr>
          <w:spacing w:val="-8"/>
        </w:rPr>
        <w:t xml:space="preserve"> </w:t>
      </w:r>
      <w:r>
        <w:t xml:space="preserve">всероссийских </w:t>
      </w:r>
      <w:r>
        <w:rPr>
          <w:spacing w:val="-2"/>
        </w:rPr>
        <w:t>соревнований.</w:t>
      </w:r>
    </w:p>
    <w:p w:rsidR="00A65E3D" w:rsidRDefault="0075429B">
      <w:pPr>
        <w:pStyle w:val="a3"/>
        <w:spacing w:before="134" w:line="364" w:lineRule="auto"/>
        <w:ind w:right="849"/>
      </w:pPr>
      <w:r>
        <w:t>Влияние</w:t>
      </w:r>
      <w:r>
        <w:rPr>
          <w:spacing w:val="-16"/>
        </w:rPr>
        <w:t xml:space="preserve"> </w:t>
      </w:r>
      <w:r>
        <w:t>занятий</w:t>
      </w:r>
      <w:r>
        <w:rPr>
          <w:spacing w:val="-15"/>
        </w:rPr>
        <w:t xml:space="preserve"> </w:t>
      </w:r>
      <w:r>
        <w:t>лаптой</w:t>
      </w:r>
      <w:r>
        <w:rPr>
          <w:spacing w:val="-15"/>
        </w:rPr>
        <w:t xml:space="preserve"> </w:t>
      </w:r>
      <w:r>
        <w:t>на</w:t>
      </w:r>
      <w:r>
        <w:rPr>
          <w:spacing w:val="-14"/>
        </w:rPr>
        <w:t xml:space="preserve"> </w:t>
      </w:r>
      <w:r>
        <w:t>формирование</w:t>
      </w:r>
      <w:r>
        <w:rPr>
          <w:spacing w:val="-14"/>
        </w:rPr>
        <w:t xml:space="preserve"> </w:t>
      </w:r>
      <w:r>
        <w:t>положительных</w:t>
      </w:r>
      <w:r>
        <w:rPr>
          <w:spacing w:val="-18"/>
        </w:rPr>
        <w:t xml:space="preserve"> </w:t>
      </w:r>
      <w:r>
        <w:t>качеств</w:t>
      </w:r>
      <w:r>
        <w:rPr>
          <w:spacing w:val="-10"/>
        </w:rPr>
        <w:t xml:space="preserve"> </w:t>
      </w:r>
      <w:r>
        <w:t>личности человека (воли, смелости, трудолюбия, честности, сознательности, выдержки, решительности, настойчивости, этических норм поведения).</w:t>
      </w:r>
    </w:p>
    <w:p w:rsidR="00A65E3D" w:rsidRDefault="0075429B">
      <w:pPr>
        <w:pStyle w:val="a3"/>
        <w:spacing w:before="6" w:line="364" w:lineRule="auto"/>
        <w:ind w:right="857"/>
      </w:pPr>
      <w:r>
        <w:t xml:space="preserve">Разновидности лапты. Основные понятия о спортивных сооружениях и </w:t>
      </w:r>
      <w:r>
        <w:rPr>
          <w:spacing w:val="-2"/>
        </w:rPr>
        <w:t>инвентаре.</w:t>
      </w:r>
    </w:p>
    <w:p w:rsidR="00A65E3D" w:rsidRDefault="0075429B">
      <w:pPr>
        <w:pStyle w:val="a3"/>
        <w:ind w:left="1732" w:firstLine="0"/>
      </w:pPr>
      <w:r>
        <w:t>Амплуа</w:t>
      </w:r>
      <w:r>
        <w:rPr>
          <w:spacing w:val="-5"/>
        </w:rPr>
        <w:t xml:space="preserve"> </w:t>
      </w:r>
      <w:r>
        <w:t>полевых</w:t>
      </w:r>
      <w:r>
        <w:rPr>
          <w:spacing w:val="-10"/>
        </w:rPr>
        <w:t xml:space="preserve"> </w:t>
      </w:r>
      <w:r>
        <w:t>игроков</w:t>
      </w:r>
      <w:r>
        <w:rPr>
          <w:spacing w:val="-6"/>
        </w:rPr>
        <w:t xml:space="preserve"> </w:t>
      </w:r>
      <w:r>
        <w:t>при</w:t>
      </w:r>
      <w:r>
        <w:rPr>
          <w:spacing w:val="-6"/>
        </w:rPr>
        <w:t xml:space="preserve"> </w:t>
      </w:r>
      <w:r>
        <w:t>игре</w:t>
      </w:r>
      <w:r>
        <w:rPr>
          <w:spacing w:val="-5"/>
        </w:rPr>
        <w:t xml:space="preserve"> </w:t>
      </w:r>
      <w:r>
        <w:t>в</w:t>
      </w:r>
      <w:r>
        <w:rPr>
          <w:spacing w:val="-7"/>
        </w:rPr>
        <w:t xml:space="preserve"> </w:t>
      </w:r>
      <w:r>
        <w:rPr>
          <w:spacing w:val="-2"/>
        </w:rPr>
        <w:t>лапту.</w:t>
      </w:r>
    </w:p>
    <w:p w:rsidR="00A65E3D" w:rsidRDefault="0075429B">
      <w:pPr>
        <w:pStyle w:val="a3"/>
        <w:spacing w:before="168" w:line="364" w:lineRule="auto"/>
        <w:ind w:right="860"/>
      </w:pPr>
      <w:r>
        <w:t>Правила безопасного поведения во время занятий лаптой. Характерные травмы игроки в лапту и мероприятия по их предупреждению.</w:t>
      </w:r>
    </w:p>
    <w:p w:rsidR="00A65E3D" w:rsidRDefault="0075429B">
      <w:pPr>
        <w:pStyle w:val="a3"/>
        <w:spacing w:before="1" w:line="364" w:lineRule="auto"/>
        <w:ind w:right="859"/>
      </w:pPr>
      <w:r>
        <w:t>Режим дня при занятиях</w:t>
      </w:r>
      <w:r>
        <w:rPr>
          <w:spacing w:val="-3"/>
        </w:rPr>
        <w:t xml:space="preserve"> </w:t>
      </w:r>
      <w:r>
        <w:t xml:space="preserve">лаптой. Правила личной гигиены во время занятий </w:t>
      </w:r>
      <w:r>
        <w:rPr>
          <w:spacing w:val="-2"/>
        </w:rPr>
        <w:t>лаптой.</w:t>
      </w:r>
    </w:p>
    <w:p w:rsidR="00A65E3D" w:rsidRDefault="0075429B">
      <w:pPr>
        <w:pStyle w:val="a3"/>
        <w:spacing w:before="1" w:line="364" w:lineRule="auto"/>
        <w:ind w:right="849"/>
      </w:pPr>
      <w:r>
        <w:t>Правила</w:t>
      </w:r>
      <w:r>
        <w:rPr>
          <w:spacing w:val="-2"/>
        </w:rPr>
        <w:t xml:space="preserve"> </w:t>
      </w:r>
      <w:r>
        <w:t>подбора</w:t>
      </w:r>
      <w:r>
        <w:rPr>
          <w:spacing w:val="-2"/>
        </w:rPr>
        <w:t xml:space="preserve"> </w:t>
      </w:r>
      <w:r>
        <w:t>физических</w:t>
      </w:r>
      <w:r>
        <w:rPr>
          <w:spacing w:val="-3"/>
        </w:rPr>
        <w:t xml:space="preserve"> </w:t>
      </w:r>
      <w:r>
        <w:t>упражнений</w:t>
      </w:r>
      <w:r>
        <w:rPr>
          <w:spacing w:val="-3"/>
        </w:rPr>
        <w:t xml:space="preserve"> </w:t>
      </w:r>
      <w:r>
        <w:t>для</w:t>
      </w:r>
      <w:r>
        <w:rPr>
          <w:spacing w:val="-1"/>
        </w:rPr>
        <w:t xml:space="preserve"> </w:t>
      </w:r>
      <w:r>
        <w:t>развития физических</w:t>
      </w:r>
      <w:r>
        <w:rPr>
          <w:spacing w:val="-7"/>
        </w:rPr>
        <w:t xml:space="preserve"> </w:t>
      </w:r>
      <w:r>
        <w:t xml:space="preserve">качеств игроков в лапту. Основные средства и методы обучения технике и тактике игры </w:t>
      </w:r>
      <w:r>
        <w:rPr>
          <w:spacing w:val="-2"/>
        </w:rPr>
        <w:t>лапта.</w:t>
      </w:r>
    </w:p>
    <w:p w:rsidR="00A65E3D" w:rsidRDefault="0075429B">
      <w:pPr>
        <w:pStyle w:val="a3"/>
        <w:spacing w:before="1"/>
        <w:ind w:left="1732" w:firstLine="0"/>
        <w:jc w:val="left"/>
      </w:pPr>
      <w:r>
        <w:t>Способы</w:t>
      </w:r>
      <w:r>
        <w:rPr>
          <w:spacing w:val="-14"/>
        </w:rPr>
        <w:t xml:space="preserve"> </w:t>
      </w:r>
      <w:r>
        <w:t>самостоятельной</w:t>
      </w:r>
      <w:r>
        <w:rPr>
          <w:spacing w:val="-14"/>
        </w:rPr>
        <w:t xml:space="preserve"> </w:t>
      </w:r>
      <w:r>
        <w:rPr>
          <w:spacing w:val="-2"/>
        </w:rPr>
        <w:t>деятельности.</w:t>
      </w:r>
    </w:p>
    <w:p w:rsidR="00A65E3D" w:rsidRDefault="0075429B">
      <w:pPr>
        <w:pStyle w:val="a3"/>
        <w:spacing w:before="167" w:line="369" w:lineRule="auto"/>
        <w:jc w:val="left"/>
      </w:pPr>
      <w:r>
        <w:t>Подвижные игры и правила их проведения. Организация и проведение игр специальной направленности с элементами лапты.</w:t>
      </w:r>
    </w:p>
    <w:p w:rsidR="00A65E3D" w:rsidRDefault="00A65E3D">
      <w:pPr>
        <w:spacing w:line="369"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5"/>
      </w:pPr>
      <w:r>
        <w:lastRenderedPageBreak/>
        <w:t>Организация и проведение самостоятельных</w:t>
      </w:r>
      <w:r>
        <w:rPr>
          <w:spacing w:val="-1"/>
        </w:rPr>
        <w:t xml:space="preserve"> </w:t>
      </w:r>
      <w:r>
        <w:t>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w:t>
      </w:r>
      <w:r>
        <w:rPr>
          <w:spacing w:val="-18"/>
        </w:rPr>
        <w:t xml:space="preserve"> </w:t>
      </w:r>
      <w:r>
        <w:t>и</w:t>
      </w:r>
      <w:r>
        <w:rPr>
          <w:spacing w:val="-17"/>
        </w:rPr>
        <w:t xml:space="preserve"> </w:t>
      </w:r>
      <w:r>
        <w:t>специальных</w:t>
      </w:r>
      <w:r>
        <w:rPr>
          <w:spacing w:val="-17"/>
        </w:rPr>
        <w:t xml:space="preserve"> </w:t>
      </w:r>
      <w:r>
        <w:t>упражнений.</w:t>
      </w:r>
      <w:r>
        <w:rPr>
          <w:spacing w:val="-14"/>
        </w:rPr>
        <w:t xml:space="preserve"> </w:t>
      </w:r>
      <w:r>
        <w:t>Самоконтроль</w:t>
      </w:r>
      <w:r>
        <w:rPr>
          <w:spacing w:val="-13"/>
        </w:rPr>
        <w:t xml:space="preserve"> </w:t>
      </w:r>
      <w:r>
        <w:t>и</w:t>
      </w:r>
      <w:r>
        <w:rPr>
          <w:spacing w:val="-16"/>
        </w:rPr>
        <w:t xml:space="preserve"> </w:t>
      </w:r>
      <w:r>
        <w:t>его</w:t>
      </w:r>
      <w:r>
        <w:rPr>
          <w:spacing w:val="-16"/>
        </w:rPr>
        <w:t xml:space="preserve"> </w:t>
      </w:r>
      <w:r>
        <w:t>роль</w:t>
      </w:r>
      <w:r>
        <w:rPr>
          <w:spacing w:val="-18"/>
        </w:rPr>
        <w:t xml:space="preserve"> </w:t>
      </w:r>
      <w:r>
        <w:t>в</w:t>
      </w:r>
      <w:r>
        <w:rPr>
          <w:spacing w:val="-13"/>
        </w:rPr>
        <w:t xml:space="preserve"> </w:t>
      </w:r>
      <w:r>
        <w:t>учебной и соревновательной деятельности. Дневник самонаблюдения.</w:t>
      </w:r>
    </w:p>
    <w:p w:rsidR="00A65E3D" w:rsidRDefault="0075429B">
      <w:pPr>
        <w:pStyle w:val="a3"/>
        <w:spacing w:before="6" w:line="364" w:lineRule="auto"/>
        <w:ind w:right="858"/>
      </w:pPr>
      <w:r>
        <w:t>Правила безопасного, правомерного поведения во время соревнований по лапте в качестве зрителя, болельщика.</w:t>
      </w:r>
    </w:p>
    <w:p w:rsidR="00A65E3D" w:rsidRDefault="0075429B">
      <w:pPr>
        <w:pStyle w:val="a3"/>
        <w:spacing w:before="1" w:line="364" w:lineRule="auto"/>
        <w:ind w:right="858"/>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A65E3D" w:rsidRDefault="0075429B">
      <w:pPr>
        <w:pStyle w:val="a3"/>
        <w:spacing w:before="1" w:line="364" w:lineRule="auto"/>
        <w:ind w:right="850"/>
      </w:pPr>
      <w:r>
        <w:t>Причины возникновения ошибок при выполнении технических приёмов и способы</w:t>
      </w:r>
      <w:r>
        <w:rPr>
          <w:spacing w:val="-5"/>
        </w:rPr>
        <w:t xml:space="preserve"> </w:t>
      </w:r>
      <w:r>
        <w:t>их</w:t>
      </w:r>
      <w:r>
        <w:rPr>
          <w:spacing w:val="-5"/>
        </w:rPr>
        <w:t xml:space="preserve"> </w:t>
      </w:r>
      <w:r>
        <w:t>устранения.</w:t>
      </w:r>
      <w:r>
        <w:rPr>
          <w:spacing w:val="-2"/>
        </w:rPr>
        <w:t xml:space="preserve"> </w:t>
      </w:r>
      <w:r>
        <w:t>Основы</w:t>
      </w:r>
      <w:r>
        <w:rPr>
          <w:spacing w:val="-5"/>
        </w:rPr>
        <w:t xml:space="preserve"> </w:t>
      </w:r>
      <w:r>
        <w:t>анализа собственной</w:t>
      </w:r>
      <w:r>
        <w:rPr>
          <w:spacing w:val="-5"/>
        </w:rPr>
        <w:t xml:space="preserve"> </w:t>
      </w:r>
      <w:r>
        <w:t>игры,</w:t>
      </w:r>
      <w:r>
        <w:rPr>
          <w:spacing w:val="-2"/>
        </w:rPr>
        <w:t xml:space="preserve"> </w:t>
      </w:r>
      <w:r>
        <w:t>игры</w:t>
      </w:r>
      <w:r>
        <w:rPr>
          <w:spacing w:val="-5"/>
        </w:rPr>
        <w:t xml:space="preserve"> </w:t>
      </w:r>
      <w:r>
        <w:t>своей команды</w:t>
      </w:r>
      <w:r>
        <w:rPr>
          <w:spacing w:val="-5"/>
        </w:rPr>
        <w:t xml:space="preserve"> </w:t>
      </w:r>
      <w:r>
        <w:t>и игры команды соперников.</w:t>
      </w:r>
    </w:p>
    <w:p w:rsidR="00A65E3D" w:rsidRDefault="0075429B">
      <w:pPr>
        <w:pStyle w:val="a3"/>
        <w:spacing w:before="1" w:line="364" w:lineRule="auto"/>
        <w:ind w:right="858"/>
      </w:pPr>
      <w:r>
        <w:t>Контрольно-тестовые упражнения по общей и специальной физической подготовке.</w:t>
      </w:r>
      <w:r>
        <w:rPr>
          <w:spacing w:val="-1"/>
        </w:rPr>
        <w:t xml:space="preserve"> </w:t>
      </w:r>
      <w:r>
        <w:t>Оценка уровня</w:t>
      </w:r>
      <w:r>
        <w:rPr>
          <w:spacing w:val="-1"/>
        </w:rPr>
        <w:t xml:space="preserve"> </w:t>
      </w:r>
      <w:r>
        <w:t>технической и</w:t>
      </w:r>
      <w:r>
        <w:rPr>
          <w:spacing w:val="-2"/>
        </w:rPr>
        <w:t xml:space="preserve"> </w:t>
      </w:r>
      <w:r>
        <w:t>тактической подготовленности</w:t>
      </w:r>
      <w:r>
        <w:rPr>
          <w:spacing w:val="-2"/>
        </w:rPr>
        <w:t xml:space="preserve"> </w:t>
      </w:r>
      <w:r>
        <w:t>игроков в лапту.</w:t>
      </w:r>
    </w:p>
    <w:p w:rsidR="00A65E3D" w:rsidRDefault="0075429B">
      <w:pPr>
        <w:pStyle w:val="a3"/>
        <w:spacing w:before="6" w:line="364" w:lineRule="auto"/>
        <w:ind w:right="847"/>
      </w:pPr>
      <w:r>
        <w:t>Способы и методы профилактики пагубных привычек, асоциального и созависимого поведения. Антидопинговое поведение.</w:t>
      </w:r>
    </w:p>
    <w:p w:rsidR="00A65E3D" w:rsidRDefault="0075429B">
      <w:pPr>
        <w:pStyle w:val="a3"/>
        <w:ind w:left="1732" w:firstLine="0"/>
      </w:pPr>
      <w:r>
        <w:t>Физическое</w:t>
      </w:r>
      <w:r>
        <w:rPr>
          <w:spacing w:val="-13"/>
        </w:rPr>
        <w:t xml:space="preserve"> </w:t>
      </w:r>
      <w:r>
        <w:rPr>
          <w:spacing w:val="-2"/>
        </w:rPr>
        <w:t>совершенствование.</w:t>
      </w:r>
    </w:p>
    <w:p w:rsidR="00A65E3D" w:rsidRDefault="0075429B">
      <w:pPr>
        <w:pStyle w:val="a3"/>
        <w:spacing w:before="168" w:line="364" w:lineRule="auto"/>
        <w:ind w:right="848"/>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w:t>
      </w:r>
      <w:r>
        <w:rPr>
          <w:spacing w:val="26"/>
        </w:rPr>
        <w:t xml:space="preserve">  </w:t>
      </w:r>
      <w:r>
        <w:t>выносливости,</w:t>
      </w:r>
      <w:r>
        <w:rPr>
          <w:spacing w:val="26"/>
        </w:rPr>
        <w:t xml:space="preserve">  </w:t>
      </w:r>
      <w:r>
        <w:t>гибкости).</w:t>
      </w:r>
      <w:r>
        <w:rPr>
          <w:spacing w:val="29"/>
        </w:rPr>
        <w:t xml:space="preserve">  </w:t>
      </w:r>
      <w:r>
        <w:t>Подвижные</w:t>
      </w:r>
      <w:r>
        <w:rPr>
          <w:spacing w:val="26"/>
        </w:rPr>
        <w:t xml:space="preserve">  </w:t>
      </w:r>
      <w:r>
        <w:t>игры</w:t>
      </w:r>
      <w:r>
        <w:rPr>
          <w:spacing w:val="25"/>
        </w:rPr>
        <w:t xml:space="preserve">  </w:t>
      </w:r>
      <w:r>
        <w:t>с</w:t>
      </w:r>
      <w:r>
        <w:rPr>
          <w:spacing w:val="26"/>
        </w:rPr>
        <w:t xml:space="preserve">  </w:t>
      </w:r>
      <w:r>
        <w:t>элементами</w:t>
      </w:r>
      <w:r>
        <w:rPr>
          <w:spacing w:val="25"/>
        </w:rPr>
        <w:t xml:space="preserve">  </w:t>
      </w:r>
      <w:r>
        <w:rPr>
          <w:spacing w:val="-2"/>
        </w:rPr>
        <w:t>лапты:</w:t>
      </w:r>
    </w:p>
    <w:p w:rsidR="00A65E3D" w:rsidRDefault="0075429B">
      <w:pPr>
        <w:pStyle w:val="a3"/>
        <w:spacing w:before="1"/>
        <w:ind w:firstLine="0"/>
      </w:pPr>
      <w:r>
        <w:t>«Поймай</w:t>
      </w:r>
      <w:r>
        <w:rPr>
          <w:spacing w:val="-10"/>
        </w:rPr>
        <w:t xml:space="preserve"> </w:t>
      </w:r>
      <w:r>
        <w:t>лису»,</w:t>
      </w:r>
      <w:r>
        <w:rPr>
          <w:spacing w:val="-7"/>
        </w:rPr>
        <w:t xml:space="preserve"> </w:t>
      </w:r>
      <w:r>
        <w:t>«Баскетбол</w:t>
      </w:r>
      <w:r>
        <w:rPr>
          <w:spacing w:val="-8"/>
        </w:rPr>
        <w:t xml:space="preserve"> </w:t>
      </w:r>
      <w:r>
        <w:t>с</w:t>
      </w:r>
      <w:r>
        <w:rPr>
          <w:spacing w:val="-9"/>
        </w:rPr>
        <w:t xml:space="preserve"> </w:t>
      </w:r>
      <w:r>
        <w:t>теннисным</w:t>
      </w:r>
      <w:r>
        <w:rPr>
          <w:spacing w:val="-7"/>
        </w:rPr>
        <w:t xml:space="preserve"> </w:t>
      </w:r>
      <w:r>
        <w:t>мячом»,</w:t>
      </w:r>
      <w:r>
        <w:rPr>
          <w:spacing w:val="-7"/>
        </w:rPr>
        <w:t xml:space="preserve"> </w:t>
      </w:r>
      <w:r>
        <w:t>«Перестрелки»</w:t>
      </w:r>
      <w:r>
        <w:rPr>
          <w:spacing w:val="-13"/>
        </w:rPr>
        <w:t xml:space="preserve"> </w:t>
      </w:r>
      <w:r>
        <w:t>и</w:t>
      </w:r>
      <w:r>
        <w:rPr>
          <w:spacing w:val="-9"/>
        </w:rPr>
        <w:t xml:space="preserve"> </w:t>
      </w:r>
      <w:r>
        <w:rPr>
          <w:spacing w:val="-2"/>
        </w:rPr>
        <w:t>другие.</w:t>
      </w:r>
    </w:p>
    <w:p w:rsidR="00A65E3D" w:rsidRDefault="0075429B">
      <w:pPr>
        <w:pStyle w:val="a3"/>
        <w:spacing w:before="168" w:line="364" w:lineRule="auto"/>
        <w:ind w:right="857"/>
      </w:pPr>
      <w:r>
        <w:t>Специально-подготовительные упражнения, развивающие основные качества, необходимые для овладения техникой и тактикой игры в лапту.</w:t>
      </w:r>
    </w:p>
    <w:p w:rsidR="00A65E3D" w:rsidRDefault="0075429B">
      <w:pPr>
        <w:pStyle w:val="a3"/>
        <w:spacing w:before="1" w:line="367" w:lineRule="auto"/>
        <w:ind w:right="858"/>
      </w:pPr>
      <w:r>
        <w:t>Техника нападения. Стойки бьющего: для удара сверху, снизу. Стойки перебежчика: высокий старт, низкий старт. Передвижения: ходьба, бег, прыжки, остановки</w:t>
      </w:r>
      <w:r>
        <w:rPr>
          <w:spacing w:val="-14"/>
        </w:rPr>
        <w:t xml:space="preserve"> </w:t>
      </w:r>
      <w:r>
        <w:t>и</w:t>
      </w:r>
      <w:r>
        <w:rPr>
          <w:spacing w:val="-14"/>
        </w:rPr>
        <w:t xml:space="preserve"> </w:t>
      </w:r>
      <w:r>
        <w:t>падения,</w:t>
      </w:r>
      <w:r>
        <w:rPr>
          <w:spacing w:val="-12"/>
        </w:rPr>
        <w:t xml:space="preserve"> </w:t>
      </w:r>
      <w:r>
        <w:t>приемы,</w:t>
      </w:r>
      <w:r>
        <w:rPr>
          <w:spacing w:val="-12"/>
        </w:rPr>
        <w:t xml:space="preserve"> </w:t>
      </w:r>
      <w:r>
        <w:t>позволяющие</w:t>
      </w:r>
      <w:r>
        <w:rPr>
          <w:spacing w:val="-13"/>
        </w:rPr>
        <w:t xml:space="preserve"> </w:t>
      </w:r>
      <w:r>
        <w:t>избежать</w:t>
      </w:r>
      <w:r>
        <w:rPr>
          <w:spacing w:val="-16"/>
        </w:rPr>
        <w:t xml:space="preserve"> </w:t>
      </w:r>
      <w:r>
        <w:t>осаливания.</w:t>
      </w:r>
      <w:r>
        <w:rPr>
          <w:spacing w:val="-12"/>
        </w:rPr>
        <w:t xml:space="preserve"> </w:t>
      </w:r>
      <w:r>
        <w:t>Удары</w:t>
      </w:r>
      <w:r>
        <w:rPr>
          <w:spacing w:val="-14"/>
        </w:rPr>
        <w:t xml:space="preserve"> </w:t>
      </w:r>
      <w:r>
        <w:t>битой</w:t>
      </w:r>
      <w:r>
        <w:rPr>
          <w:spacing w:val="-10"/>
        </w:rPr>
        <w:t xml:space="preserve"> </w:t>
      </w:r>
      <w:r>
        <w:t>по мячу способом сверху, сбоку. Подача мяча.</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4"/>
      </w:pPr>
      <w:r>
        <w:lastRenderedPageBreak/>
        <w:t>Техника защиты. Стойки. Передвижения: ходьба, бег, прыжки. Ловля мяча: высоко,</w:t>
      </w:r>
      <w:r>
        <w:rPr>
          <w:spacing w:val="-7"/>
        </w:rPr>
        <w:t xml:space="preserve"> </w:t>
      </w:r>
      <w:r>
        <w:t>низколетящего,</w:t>
      </w:r>
      <w:r>
        <w:rPr>
          <w:spacing w:val="-7"/>
        </w:rPr>
        <w:t xml:space="preserve"> </w:t>
      </w:r>
      <w:r>
        <w:t>катящегося.</w:t>
      </w:r>
      <w:r>
        <w:rPr>
          <w:spacing w:val="-7"/>
        </w:rPr>
        <w:t xml:space="preserve"> </w:t>
      </w:r>
      <w:r>
        <w:t>Передачи</w:t>
      </w:r>
      <w:r>
        <w:rPr>
          <w:spacing w:val="-9"/>
        </w:rPr>
        <w:t xml:space="preserve"> </w:t>
      </w:r>
      <w:r>
        <w:t>мяча:</w:t>
      </w:r>
      <w:r>
        <w:rPr>
          <w:spacing w:val="-15"/>
        </w:rPr>
        <w:t xml:space="preserve"> </w:t>
      </w:r>
      <w:r>
        <w:t>сверху,</w:t>
      </w:r>
      <w:r>
        <w:rPr>
          <w:spacing w:val="-7"/>
        </w:rPr>
        <w:t xml:space="preserve"> </w:t>
      </w:r>
      <w:r>
        <w:t>сбоку,</w:t>
      </w:r>
      <w:r>
        <w:rPr>
          <w:spacing w:val="-7"/>
        </w:rPr>
        <w:t xml:space="preserve"> </w:t>
      </w:r>
      <w:r>
        <w:t>снизу.</w:t>
      </w:r>
      <w:r>
        <w:rPr>
          <w:spacing w:val="-7"/>
        </w:rPr>
        <w:t xml:space="preserve"> </w:t>
      </w:r>
      <w:r>
        <w:t>Техника осаливания неподвижного игрока и бегущего в одном направлении. Бросок способом сверху, сбоку.</w:t>
      </w:r>
    </w:p>
    <w:p w:rsidR="00A65E3D" w:rsidRDefault="0075429B">
      <w:pPr>
        <w:pStyle w:val="a3"/>
        <w:spacing w:before="6"/>
        <w:ind w:left="1732" w:firstLine="0"/>
      </w:pPr>
      <w:r>
        <w:t>Тактика</w:t>
      </w:r>
      <w:r>
        <w:rPr>
          <w:spacing w:val="-12"/>
        </w:rPr>
        <w:t xml:space="preserve"> </w:t>
      </w:r>
      <w:r>
        <w:rPr>
          <w:spacing w:val="-2"/>
        </w:rPr>
        <w:t>нападения.</w:t>
      </w:r>
    </w:p>
    <w:p w:rsidR="00A65E3D" w:rsidRDefault="0075429B">
      <w:pPr>
        <w:pStyle w:val="a3"/>
        <w:spacing w:before="168" w:line="364" w:lineRule="auto"/>
        <w:ind w:right="848"/>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A65E3D" w:rsidRDefault="0075429B">
      <w:pPr>
        <w:pStyle w:val="a3"/>
        <w:spacing w:before="3" w:line="364" w:lineRule="auto"/>
        <w:ind w:right="843"/>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w:t>
      </w:r>
      <w:r>
        <w:rPr>
          <w:spacing w:val="-15"/>
        </w:rPr>
        <w:t xml:space="preserve"> </w:t>
      </w:r>
      <w:r>
        <w:t>в</w:t>
      </w:r>
      <w:r>
        <w:rPr>
          <w:spacing w:val="-17"/>
        </w:rPr>
        <w:t xml:space="preserve"> </w:t>
      </w:r>
      <w:r>
        <w:t>пригороде).</w:t>
      </w:r>
      <w:r>
        <w:rPr>
          <w:spacing w:val="-14"/>
        </w:rPr>
        <w:t xml:space="preserve"> </w:t>
      </w:r>
      <w:r>
        <w:t>Взаимодействие</w:t>
      </w:r>
      <w:r>
        <w:rPr>
          <w:spacing w:val="-15"/>
        </w:rPr>
        <w:t xml:space="preserve"> </w:t>
      </w:r>
      <w:r>
        <w:t>нападающего,</w:t>
      </w:r>
      <w:r>
        <w:rPr>
          <w:spacing w:val="-14"/>
        </w:rPr>
        <w:t xml:space="preserve"> </w:t>
      </w:r>
      <w:r>
        <w:t>бьющих</w:t>
      </w:r>
      <w:r>
        <w:rPr>
          <w:spacing w:val="-15"/>
        </w:rPr>
        <w:t xml:space="preserve"> </w:t>
      </w:r>
      <w:r>
        <w:t>ударом</w:t>
      </w:r>
      <w:r>
        <w:rPr>
          <w:spacing w:val="-15"/>
        </w:rPr>
        <w:t xml:space="preserve"> </w:t>
      </w:r>
      <w:r>
        <w:t>сбоку</w:t>
      </w:r>
      <w:r>
        <w:rPr>
          <w:spacing w:val="-15"/>
        </w:rPr>
        <w:t xml:space="preserve"> </w:t>
      </w:r>
      <w:r>
        <w:t>и перебежчиков, находящихся за линией кона. Методика обучения.</w:t>
      </w:r>
    </w:p>
    <w:p w:rsidR="00A65E3D" w:rsidRDefault="0075429B">
      <w:pPr>
        <w:pStyle w:val="a3"/>
        <w:spacing w:before="7" w:line="364" w:lineRule="auto"/>
        <w:ind w:right="843" w:firstLine="739"/>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8" w:firstLine="739"/>
      </w:pPr>
      <w:r>
        <w:lastRenderedPageBreak/>
        <w:t>Действия команды, проигрывающей в конце встречи от 1 до 12 очков. Действия</w:t>
      </w:r>
      <w:r>
        <w:rPr>
          <w:spacing w:val="-18"/>
        </w:rPr>
        <w:t xml:space="preserve"> </w:t>
      </w:r>
      <w:r>
        <w:t>команды,</w:t>
      </w:r>
      <w:r>
        <w:rPr>
          <w:spacing w:val="-17"/>
        </w:rPr>
        <w:t xml:space="preserve"> </w:t>
      </w:r>
      <w:r>
        <w:t>выигрывающей</w:t>
      </w:r>
      <w:r>
        <w:rPr>
          <w:spacing w:val="-18"/>
        </w:rPr>
        <w:t xml:space="preserve"> </w:t>
      </w:r>
      <w:r>
        <w:t>в</w:t>
      </w:r>
      <w:r>
        <w:rPr>
          <w:spacing w:val="-17"/>
        </w:rPr>
        <w:t xml:space="preserve"> </w:t>
      </w:r>
      <w:r>
        <w:t>ходе</w:t>
      </w:r>
      <w:r>
        <w:rPr>
          <w:spacing w:val="-17"/>
        </w:rPr>
        <w:t xml:space="preserve"> </w:t>
      </w:r>
      <w:r>
        <w:t>встречи:</w:t>
      </w:r>
      <w:r>
        <w:rPr>
          <w:spacing w:val="-18"/>
        </w:rPr>
        <w:t xml:space="preserve"> </w:t>
      </w:r>
      <w:r>
        <w:t>с</w:t>
      </w:r>
      <w:r>
        <w:rPr>
          <w:spacing w:val="-17"/>
        </w:rPr>
        <w:t xml:space="preserve"> </w:t>
      </w:r>
      <w:r>
        <w:t>небольшим</w:t>
      </w:r>
      <w:r>
        <w:rPr>
          <w:spacing w:val="-17"/>
        </w:rPr>
        <w:t xml:space="preserve"> </w:t>
      </w:r>
      <w:r>
        <w:t>преимуществом,</w:t>
      </w:r>
      <w:r>
        <w:rPr>
          <w:spacing w:val="-16"/>
        </w:rPr>
        <w:t xml:space="preserve"> </w:t>
      </w:r>
      <w:r>
        <w:t>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w:t>
      </w:r>
      <w:r>
        <w:rPr>
          <w:spacing w:val="-11"/>
        </w:rPr>
        <w:t xml:space="preserve"> </w:t>
      </w:r>
      <w:r>
        <w:t>дома</w:t>
      </w:r>
      <w:r>
        <w:rPr>
          <w:spacing w:val="-10"/>
        </w:rPr>
        <w:t xml:space="preserve"> </w:t>
      </w:r>
      <w:r>
        <w:t>и</w:t>
      </w:r>
      <w:r>
        <w:rPr>
          <w:spacing w:val="-11"/>
        </w:rPr>
        <w:t xml:space="preserve"> </w:t>
      </w:r>
      <w:r>
        <w:t>за</w:t>
      </w:r>
      <w:r>
        <w:rPr>
          <w:spacing w:val="-9"/>
        </w:rPr>
        <w:t xml:space="preserve"> </w:t>
      </w:r>
      <w:r>
        <w:t>линией</w:t>
      </w:r>
      <w:r>
        <w:rPr>
          <w:spacing w:val="-10"/>
        </w:rPr>
        <w:t xml:space="preserve"> </w:t>
      </w:r>
      <w:r>
        <w:t>кона</w:t>
      </w:r>
      <w:r>
        <w:rPr>
          <w:spacing w:val="-11"/>
        </w:rPr>
        <w:t xml:space="preserve"> </w:t>
      </w:r>
      <w:r>
        <w:t>при</w:t>
      </w:r>
      <w:r>
        <w:rPr>
          <w:spacing w:val="-11"/>
        </w:rPr>
        <w:t xml:space="preserve"> </w:t>
      </w:r>
      <w:r>
        <w:t>последнем</w:t>
      </w:r>
      <w:r>
        <w:rPr>
          <w:spacing w:val="-9"/>
        </w:rPr>
        <w:t xml:space="preserve"> </w:t>
      </w:r>
      <w:r>
        <w:t>бьющем</w:t>
      </w:r>
      <w:r>
        <w:rPr>
          <w:spacing w:val="-10"/>
        </w:rPr>
        <w:t xml:space="preserve"> </w:t>
      </w:r>
      <w:r>
        <w:t>игроке.</w:t>
      </w:r>
      <w:r>
        <w:rPr>
          <w:spacing w:val="-1"/>
        </w:rPr>
        <w:t xml:space="preserve"> </w:t>
      </w:r>
      <w:r>
        <w:t>Методика</w:t>
      </w:r>
      <w:r>
        <w:rPr>
          <w:spacing w:val="-11"/>
        </w:rPr>
        <w:t xml:space="preserve"> </w:t>
      </w:r>
      <w:r>
        <w:rPr>
          <w:spacing w:val="-2"/>
        </w:rPr>
        <w:t>обучения.</w:t>
      </w:r>
    </w:p>
    <w:p w:rsidR="00A65E3D" w:rsidRDefault="0075429B">
      <w:pPr>
        <w:pStyle w:val="a3"/>
        <w:spacing w:before="6"/>
        <w:ind w:left="1712" w:firstLine="0"/>
      </w:pPr>
      <w:r>
        <w:t>Тактика</w:t>
      </w:r>
      <w:r>
        <w:rPr>
          <w:spacing w:val="-12"/>
        </w:rPr>
        <w:t xml:space="preserve"> </w:t>
      </w:r>
      <w:r>
        <w:rPr>
          <w:spacing w:val="-2"/>
        </w:rPr>
        <w:t>защиты:</w:t>
      </w:r>
    </w:p>
    <w:p w:rsidR="00A65E3D" w:rsidRDefault="0075429B">
      <w:pPr>
        <w:pStyle w:val="a3"/>
        <w:spacing w:before="168" w:line="364" w:lineRule="auto"/>
        <w:ind w:right="861" w:firstLine="739"/>
      </w:pPr>
      <w:r>
        <w:t>Индивидуальные</w:t>
      </w:r>
      <w:r>
        <w:rPr>
          <w:spacing w:val="-10"/>
        </w:rPr>
        <w:t xml:space="preserve"> </w:t>
      </w:r>
      <w:r>
        <w:t>действия.</w:t>
      </w:r>
      <w:r>
        <w:rPr>
          <w:spacing w:val="-8"/>
        </w:rPr>
        <w:t xml:space="preserve"> </w:t>
      </w:r>
      <w:r>
        <w:t>Выбор</w:t>
      </w:r>
      <w:r>
        <w:rPr>
          <w:spacing w:val="-10"/>
        </w:rPr>
        <w:t xml:space="preserve"> </w:t>
      </w:r>
      <w:r>
        <w:t>места</w:t>
      </w:r>
      <w:r>
        <w:rPr>
          <w:spacing w:val="-5"/>
        </w:rPr>
        <w:t xml:space="preserve"> </w:t>
      </w:r>
      <w:r>
        <w:t>для</w:t>
      </w:r>
      <w:r>
        <w:rPr>
          <w:spacing w:val="-9"/>
        </w:rPr>
        <w:t xml:space="preserve"> </w:t>
      </w:r>
      <w:r>
        <w:t>ловли</w:t>
      </w:r>
      <w:r>
        <w:rPr>
          <w:spacing w:val="-10"/>
        </w:rPr>
        <w:t xml:space="preserve"> </w:t>
      </w:r>
      <w:r>
        <w:t>мяча</w:t>
      </w:r>
      <w:r>
        <w:rPr>
          <w:spacing w:val="-10"/>
        </w:rPr>
        <w:t xml:space="preserve"> </w:t>
      </w:r>
      <w:r>
        <w:t>при</w:t>
      </w:r>
      <w:r>
        <w:rPr>
          <w:spacing w:val="-2"/>
        </w:rPr>
        <w:t xml:space="preserve"> </w:t>
      </w:r>
      <w:r>
        <w:t>ударах</w:t>
      </w:r>
      <w:r>
        <w:rPr>
          <w:spacing w:val="-10"/>
        </w:rPr>
        <w:t xml:space="preserve"> </w:t>
      </w:r>
      <w:r>
        <w:t>(сверху, сбоку, «свечой»).</w:t>
      </w:r>
    </w:p>
    <w:p w:rsidR="00A65E3D" w:rsidRDefault="0075429B">
      <w:pPr>
        <w:pStyle w:val="a3"/>
        <w:spacing w:before="1" w:line="364" w:lineRule="auto"/>
        <w:ind w:left="1712" w:right="4000" w:firstLine="0"/>
        <w:jc w:val="left"/>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w:t>
      </w:r>
      <w:r>
        <w:rPr>
          <w:spacing w:val="-18"/>
        </w:rPr>
        <w:t xml:space="preserve"> </w:t>
      </w:r>
      <w:r>
        <w:t>получения</w:t>
      </w:r>
      <w:r>
        <w:rPr>
          <w:spacing w:val="-17"/>
        </w:rPr>
        <w:t xml:space="preserve"> </w:t>
      </w:r>
      <w:r>
        <w:t>мяча</w:t>
      </w:r>
      <w:r>
        <w:rPr>
          <w:spacing w:val="-18"/>
        </w:rPr>
        <w:t xml:space="preserve"> </w:t>
      </w:r>
      <w:r>
        <w:t>от</w:t>
      </w:r>
      <w:r>
        <w:rPr>
          <w:spacing w:val="-17"/>
        </w:rPr>
        <w:t xml:space="preserve"> </w:t>
      </w:r>
      <w:r>
        <w:t>партнера;</w:t>
      </w:r>
      <w:r>
        <w:rPr>
          <w:spacing w:val="-18"/>
        </w:rPr>
        <w:t xml:space="preserve"> </w:t>
      </w:r>
      <w:r>
        <w:t>переосаливании (обратном осаливании);</w:t>
      </w:r>
    </w:p>
    <w:p w:rsidR="00A65E3D" w:rsidRDefault="0075429B">
      <w:pPr>
        <w:pStyle w:val="a3"/>
        <w:spacing w:before="2" w:line="364" w:lineRule="auto"/>
        <w:ind w:left="1732" w:right="3499" w:firstLine="0"/>
        <w:jc w:val="left"/>
      </w:pPr>
      <w:r>
        <w:t>расположении</w:t>
      </w:r>
      <w:r>
        <w:rPr>
          <w:spacing w:val="-7"/>
        </w:rPr>
        <w:t xml:space="preserve"> </w:t>
      </w:r>
      <w:r>
        <w:t>нападающих</w:t>
      </w:r>
      <w:r>
        <w:rPr>
          <w:spacing w:val="-7"/>
        </w:rPr>
        <w:t xml:space="preserve"> </w:t>
      </w:r>
      <w:r>
        <w:t>в</w:t>
      </w:r>
      <w:r>
        <w:rPr>
          <w:spacing w:val="-8"/>
        </w:rPr>
        <w:t xml:space="preserve"> </w:t>
      </w:r>
      <w:r>
        <w:t>пригороде</w:t>
      </w:r>
      <w:r>
        <w:rPr>
          <w:spacing w:val="-6"/>
        </w:rPr>
        <w:t xml:space="preserve"> </w:t>
      </w:r>
      <w:r>
        <w:t>и</w:t>
      </w:r>
      <w:r>
        <w:rPr>
          <w:spacing w:val="-7"/>
        </w:rPr>
        <w:t xml:space="preserve"> </w:t>
      </w:r>
      <w:r>
        <w:t>за</w:t>
      </w:r>
      <w:r>
        <w:rPr>
          <w:spacing w:val="-5"/>
        </w:rPr>
        <w:t xml:space="preserve"> </w:t>
      </w:r>
      <w:r>
        <w:t>линией кона; перебежках нападающих.</w:t>
      </w:r>
    </w:p>
    <w:p w:rsidR="00A65E3D" w:rsidRDefault="0075429B">
      <w:pPr>
        <w:pStyle w:val="a3"/>
        <w:spacing w:before="5"/>
        <w:ind w:left="1732" w:firstLine="0"/>
        <w:jc w:val="left"/>
      </w:pPr>
      <w:r>
        <w:t>Действия</w:t>
      </w:r>
      <w:r>
        <w:rPr>
          <w:spacing w:val="-7"/>
        </w:rPr>
        <w:t xml:space="preserve"> </w:t>
      </w:r>
      <w:r>
        <w:t>подающего</w:t>
      </w:r>
      <w:r>
        <w:rPr>
          <w:spacing w:val="-8"/>
        </w:rPr>
        <w:t xml:space="preserve"> </w:t>
      </w:r>
      <w:r>
        <w:t>при</w:t>
      </w:r>
      <w:r>
        <w:rPr>
          <w:spacing w:val="-7"/>
        </w:rPr>
        <w:t xml:space="preserve"> </w:t>
      </w:r>
      <w:r>
        <w:t>выносе</w:t>
      </w:r>
      <w:r>
        <w:rPr>
          <w:spacing w:val="-7"/>
        </w:rPr>
        <w:t xml:space="preserve"> </w:t>
      </w:r>
      <w:r>
        <w:t>мяча</w:t>
      </w:r>
      <w:r>
        <w:rPr>
          <w:spacing w:val="-6"/>
        </w:rPr>
        <w:t xml:space="preserve"> </w:t>
      </w:r>
      <w:r>
        <w:t>за</w:t>
      </w:r>
      <w:r>
        <w:rPr>
          <w:spacing w:val="-6"/>
        </w:rPr>
        <w:t xml:space="preserve"> </w:t>
      </w:r>
      <w:r>
        <w:t>линию</w:t>
      </w:r>
      <w:r>
        <w:rPr>
          <w:spacing w:val="-8"/>
        </w:rPr>
        <w:t xml:space="preserve"> </w:t>
      </w:r>
      <w:r>
        <w:rPr>
          <w:spacing w:val="-2"/>
        </w:rPr>
        <w:t>дома.</w:t>
      </w:r>
    </w:p>
    <w:p w:rsidR="00A65E3D" w:rsidRDefault="0075429B">
      <w:pPr>
        <w:pStyle w:val="a3"/>
        <w:spacing w:before="168" w:line="364" w:lineRule="auto"/>
        <w:ind w:right="854"/>
      </w:pPr>
      <w:r>
        <w:t>Групповые действия. Взаимодействие двух, трех и более игроков при розыгрыше мяча после удара соперника. Действия группы защитников передней линии</w:t>
      </w:r>
      <w:r>
        <w:rPr>
          <w:spacing w:val="-13"/>
        </w:rPr>
        <w:t xml:space="preserve"> </w:t>
      </w:r>
      <w:r>
        <w:t>(правый</w:t>
      </w:r>
      <w:r>
        <w:rPr>
          <w:spacing w:val="-13"/>
        </w:rPr>
        <w:t xml:space="preserve"> </w:t>
      </w:r>
      <w:r>
        <w:t>ближний,</w:t>
      </w:r>
      <w:r>
        <w:rPr>
          <w:spacing w:val="-12"/>
        </w:rPr>
        <w:t xml:space="preserve"> </w:t>
      </w:r>
      <w:r>
        <w:t>левый</w:t>
      </w:r>
      <w:r>
        <w:rPr>
          <w:spacing w:val="-13"/>
        </w:rPr>
        <w:t xml:space="preserve"> </w:t>
      </w:r>
      <w:r>
        <w:t>ближний,</w:t>
      </w:r>
      <w:r>
        <w:rPr>
          <w:spacing w:val="-11"/>
        </w:rPr>
        <w:t xml:space="preserve"> </w:t>
      </w:r>
      <w:r>
        <w:t>центральный)</w:t>
      </w:r>
      <w:r>
        <w:rPr>
          <w:spacing w:val="-15"/>
        </w:rPr>
        <w:t xml:space="preserve"> </w:t>
      </w:r>
      <w:r>
        <w:t>при</w:t>
      </w:r>
      <w:r>
        <w:rPr>
          <w:spacing w:val="-8"/>
        </w:rPr>
        <w:t xml:space="preserve"> </w:t>
      </w:r>
      <w:r>
        <w:t>ударах</w:t>
      </w:r>
      <w:r>
        <w:rPr>
          <w:spacing w:val="-18"/>
        </w:rPr>
        <w:t xml:space="preserve"> </w:t>
      </w:r>
      <w:r>
        <w:t>сверху</w:t>
      </w:r>
      <w:r>
        <w:rPr>
          <w:spacing w:val="-12"/>
        </w:rPr>
        <w:t xml:space="preserve"> </w:t>
      </w:r>
      <w:r>
        <w:t>(вправо и влево).</w:t>
      </w:r>
    </w:p>
    <w:p w:rsidR="00A65E3D" w:rsidRDefault="0075429B">
      <w:pPr>
        <w:pStyle w:val="a3"/>
        <w:spacing w:before="1" w:line="364" w:lineRule="auto"/>
        <w:ind w:right="848"/>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w:t>
      </w:r>
      <w:r>
        <w:rPr>
          <w:spacing w:val="-11"/>
        </w:rPr>
        <w:t xml:space="preserve"> </w:t>
      </w:r>
      <w:r>
        <w:t>и</w:t>
      </w:r>
      <w:r>
        <w:rPr>
          <w:spacing w:val="-11"/>
        </w:rPr>
        <w:t xml:space="preserve"> </w:t>
      </w:r>
      <w:r>
        <w:t>взаимодействие</w:t>
      </w:r>
      <w:r>
        <w:rPr>
          <w:spacing w:val="-11"/>
        </w:rPr>
        <w:t xml:space="preserve"> </w:t>
      </w:r>
      <w:r>
        <w:t>игроков</w:t>
      </w:r>
      <w:r>
        <w:rPr>
          <w:spacing w:val="-9"/>
        </w:rPr>
        <w:t xml:space="preserve"> </w:t>
      </w:r>
      <w:r>
        <w:t>при</w:t>
      </w:r>
      <w:r>
        <w:rPr>
          <w:spacing w:val="-12"/>
        </w:rPr>
        <w:t xml:space="preserve"> </w:t>
      </w:r>
      <w:r>
        <w:t>розыгрышах</w:t>
      </w:r>
      <w:r>
        <w:rPr>
          <w:spacing w:val="-16"/>
        </w:rPr>
        <w:t xml:space="preserve"> </w:t>
      </w:r>
      <w:r>
        <w:t>стандартных</w:t>
      </w:r>
      <w:r>
        <w:rPr>
          <w:spacing w:val="-16"/>
        </w:rPr>
        <w:t xml:space="preserve"> </w:t>
      </w:r>
      <w:r>
        <w:t>ситуаций</w:t>
      </w:r>
      <w:r>
        <w:rPr>
          <w:spacing w:val="-8"/>
        </w:rPr>
        <w:t xml:space="preserve"> </w:t>
      </w:r>
      <w:r>
        <w:t>в защите. Системы игры. 1-2-1-2, 1-3-2, 1-2-2-1 (ознакомление). Принципы системы защиты и расположение игроков защиты на площадке.</w:t>
      </w:r>
    </w:p>
    <w:p w:rsidR="00A65E3D" w:rsidRDefault="0075429B">
      <w:pPr>
        <w:pStyle w:val="a3"/>
        <w:spacing w:before="2"/>
        <w:ind w:left="1732" w:firstLine="0"/>
      </w:pPr>
      <w:r>
        <w:t>Действия</w:t>
      </w:r>
      <w:r>
        <w:rPr>
          <w:spacing w:val="-9"/>
        </w:rPr>
        <w:t xml:space="preserve"> </w:t>
      </w:r>
      <w:r>
        <w:t>команды</w:t>
      </w:r>
      <w:r>
        <w:rPr>
          <w:spacing w:val="-10"/>
        </w:rPr>
        <w:t xml:space="preserve"> </w:t>
      </w:r>
      <w:r>
        <w:t>защиты</w:t>
      </w:r>
      <w:r>
        <w:rPr>
          <w:spacing w:val="-9"/>
        </w:rPr>
        <w:t xml:space="preserve"> </w:t>
      </w:r>
      <w:r>
        <w:rPr>
          <w:spacing w:val="-4"/>
        </w:rPr>
        <w:t>при:</w:t>
      </w:r>
    </w:p>
    <w:p w:rsidR="00A65E3D" w:rsidRDefault="0075429B">
      <w:pPr>
        <w:pStyle w:val="a3"/>
        <w:spacing w:before="168" w:line="369" w:lineRule="auto"/>
        <w:ind w:left="1732" w:right="4028" w:firstLine="0"/>
      </w:pPr>
      <w:r>
        <w:t>ударе</w:t>
      </w:r>
      <w:r>
        <w:rPr>
          <w:spacing w:val="-5"/>
        </w:rPr>
        <w:t xml:space="preserve"> </w:t>
      </w:r>
      <w:r>
        <w:t>сверху</w:t>
      </w:r>
      <w:r>
        <w:rPr>
          <w:spacing w:val="-10"/>
        </w:rPr>
        <w:t xml:space="preserve"> </w:t>
      </w:r>
      <w:r>
        <w:t>(в</w:t>
      </w:r>
      <w:r>
        <w:rPr>
          <w:spacing w:val="-7"/>
        </w:rPr>
        <w:t xml:space="preserve"> </w:t>
      </w:r>
      <w:r>
        <w:t>правую,</w:t>
      </w:r>
      <w:r>
        <w:rPr>
          <w:spacing w:val="-3"/>
        </w:rPr>
        <w:t xml:space="preserve"> </w:t>
      </w:r>
      <w:r>
        <w:t>левую</w:t>
      </w:r>
      <w:r>
        <w:rPr>
          <w:spacing w:val="-7"/>
        </w:rPr>
        <w:t xml:space="preserve"> </w:t>
      </w:r>
      <w:r>
        <w:t>зоны</w:t>
      </w:r>
      <w:r>
        <w:rPr>
          <w:spacing w:val="-5"/>
        </w:rPr>
        <w:t xml:space="preserve"> </w:t>
      </w:r>
      <w:r>
        <w:t>и</w:t>
      </w:r>
      <w:r>
        <w:rPr>
          <w:spacing w:val="-6"/>
        </w:rPr>
        <w:t xml:space="preserve"> </w:t>
      </w:r>
      <w:r>
        <w:t>по</w:t>
      </w:r>
      <w:r>
        <w:rPr>
          <w:spacing w:val="-6"/>
        </w:rPr>
        <w:t xml:space="preserve"> </w:t>
      </w:r>
      <w:r>
        <w:t>центру); ударе сбоку и «свечой»;</w:t>
      </w:r>
    </w:p>
    <w:p w:rsidR="00A65E3D" w:rsidRDefault="00A65E3D">
      <w:pPr>
        <w:spacing w:line="369" w:lineRule="auto"/>
        <w:sectPr w:rsidR="00A65E3D">
          <w:pgSz w:w="11910" w:h="16840"/>
          <w:pgMar w:top="1180" w:right="0" w:bottom="280" w:left="160" w:header="720" w:footer="720" w:gutter="0"/>
          <w:cols w:space="720"/>
        </w:sectPr>
      </w:pPr>
    </w:p>
    <w:p w:rsidR="00A65E3D" w:rsidRDefault="0075429B">
      <w:pPr>
        <w:pStyle w:val="a3"/>
        <w:spacing w:before="67"/>
        <w:ind w:left="1732" w:firstLine="0"/>
        <w:jc w:val="left"/>
      </w:pPr>
      <w:r>
        <w:lastRenderedPageBreak/>
        <w:t>проигрывающей</w:t>
      </w:r>
      <w:r>
        <w:rPr>
          <w:spacing w:val="-8"/>
        </w:rPr>
        <w:t xml:space="preserve"> </w:t>
      </w:r>
      <w:r>
        <w:t>по</w:t>
      </w:r>
      <w:r>
        <w:rPr>
          <w:spacing w:val="-3"/>
        </w:rPr>
        <w:t xml:space="preserve"> </w:t>
      </w:r>
      <w:r>
        <w:t>ходу</w:t>
      </w:r>
      <w:r>
        <w:rPr>
          <w:spacing w:val="-11"/>
        </w:rPr>
        <w:t xml:space="preserve"> </w:t>
      </w:r>
      <w:r>
        <w:rPr>
          <w:spacing w:val="-2"/>
        </w:rPr>
        <w:t>игры;</w:t>
      </w:r>
    </w:p>
    <w:p w:rsidR="00A65E3D" w:rsidRDefault="0075429B">
      <w:pPr>
        <w:pStyle w:val="a3"/>
        <w:spacing w:before="167" w:line="367" w:lineRule="auto"/>
        <w:ind w:left="1732" w:right="1760" w:firstLine="0"/>
        <w:jc w:val="left"/>
      </w:pPr>
      <w:r>
        <w:t>случае,</w:t>
      </w:r>
      <w:r>
        <w:rPr>
          <w:spacing w:val="-3"/>
        </w:rPr>
        <w:t xml:space="preserve"> </w:t>
      </w:r>
      <w:r>
        <w:t>когда</w:t>
      </w:r>
      <w:r>
        <w:rPr>
          <w:spacing w:val="-5"/>
        </w:rPr>
        <w:t xml:space="preserve"> </w:t>
      </w:r>
      <w:r>
        <w:t>у</w:t>
      </w:r>
      <w:r>
        <w:rPr>
          <w:spacing w:val="-9"/>
        </w:rPr>
        <w:t xml:space="preserve"> </w:t>
      </w:r>
      <w:r>
        <w:t>нападающих</w:t>
      </w:r>
      <w:r>
        <w:rPr>
          <w:spacing w:val="-9"/>
        </w:rPr>
        <w:t xml:space="preserve"> </w:t>
      </w:r>
      <w:r>
        <w:t>остался</w:t>
      </w:r>
      <w:r>
        <w:rPr>
          <w:spacing w:val="-4"/>
        </w:rPr>
        <w:t xml:space="preserve"> </w:t>
      </w:r>
      <w:r>
        <w:t>один</w:t>
      </w:r>
      <w:r>
        <w:rPr>
          <w:spacing w:val="-6"/>
        </w:rPr>
        <w:t xml:space="preserve"> </w:t>
      </w:r>
      <w:r>
        <w:t>игрок,</w:t>
      </w:r>
      <w:r>
        <w:rPr>
          <w:spacing w:val="-3"/>
        </w:rPr>
        <w:t xml:space="preserve"> </w:t>
      </w:r>
      <w:r>
        <w:t>имеющий</w:t>
      </w:r>
      <w:r>
        <w:rPr>
          <w:spacing w:val="-6"/>
        </w:rPr>
        <w:t xml:space="preserve"> </w:t>
      </w:r>
      <w:r>
        <w:t>право</w:t>
      </w:r>
      <w:r>
        <w:rPr>
          <w:spacing w:val="-6"/>
        </w:rPr>
        <w:t xml:space="preserve"> </w:t>
      </w:r>
      <w:r>
        <w:t>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A65E3D" w:rsidRDefault="0075429B">
      <w:pPr>
        <w:pStyle w:val="a3"/>
        <w:spacing w:line="364" w:lineRule="auto"/>
        <w:ind w:right="848"/>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A65E3D" w:rsidRDefault="0075429B">
      <w:pPr>
        <w:pStyle w:val="a3"/>
        <w:spacing w:line="364" w:lineRule="auto"/>
        <w:ind w:right="850"/>
      </w:pPr>
      <w:r>
        <w:t>Учебные игры в лапту. Малые (упрощенные) игры в технико-тактической подготовке игроков в лапту. Участие в соревновательной деятельности.</w:t>
      </w:r>
    </w:p>
    <w:p w:rsidR="00A65E3D" w:rsidRDefault="0075429B">
      <w:pPr>
        <w:pStyle w:val="a3"/>
        <w:spacing w:line="364" w:lineRule="auto"/>
        <w:ind w:right="851"/>
      </w:pPr>
      <w:r>
        <w:t>Содержание модуля по лапте направлено на достижение обучающимися личностных, метапредметных и предметных результатов обучения.</w:t>
      </w:r>
    </w:p>
    <w:p w:rsidR="00A65E3D" w:rsidRDefault="0075429B">
      <w:pPr>
        <w:pStyle w:val="a3"/>
        <w:spacing w:line="364" w:lineRule="auto"/>
        <w:ind w:right="857"/>
      </w:pPr>
      <w:r>
        <w:t>163.10.14.7.1. В результате изучения модуля по лапте на уровне основного общего</w:t>
      </w:r>
      <w:r>
        <w:rPr>
          <w:spacing w:val="-6"/>
        </w:rPr>
        <w:t xml:space="preserve"> </w:t>
      </w:r>
      <w:r>
        <w:t>образования</w:t>
      </w:r>
      <w:r>
        <w:rPr>
          <w:spacing w:val="-5"/>
        </w:rPr>
        <w:t xml:space="preserve"> </w:t>
      </w:r>
      <w:r>
        <w:t>у</w:t>
      </w:r>
      <w:r>
        <w:rPr>
          <w:spacing w:val="-9"/>
        </w:rPr>
        <w:t xml:space="preserve"> </w:t>
      </w:r>
      <w:r>
        <w:t>обучающихся</w:t>
      </w:r>
      <w:r>
        <w:rPr>
          <w:spacing w:val="-4"/>
        </w:rPr>
        <w:t xml:space="preserve"> </w:t>
      </w:r>
      <w:r>
        <w:t>будут</w:t>
      </w:r>
      <w:r>
        <w:rPr>
          <w:spacing w:val="-7"/>
        </w:rPr>
        <w:t xml:space="preserve"> </w:t>
      </w:r>
      <w:r>
        <w:t>сформированы</w:t>
      </w:r>
      <w:r>
        <w:rPr>
          <w:spacing w:val="-6"/>
        </w:rPr>
        <w:t xml:space="preserve"> </w:t>
      </w:r>
      <w:r>
        <w:t>следующие</w:t>
      </w:r>
      <w:r>
        <w:rPr>
          <w:spacing w:val="-5"/>
        </w:rPr>
        <w:t xml:space="preserve"> </w:t>
      </w:r>
      <w:r>
        <w:t xml:space="preserve">личностные </w:t>
      </w:r>
      <w:r>
        <w:rPr>
          <w:spacing w:val="-2"/>
        </w:rPr>
        <w:t>результаты:</w:t>
      </w:r>
    </w:p>
    <w:p w:rsidR="00A65E3D" w:rsidRDefault="0075429B">
      <w:pPr>
        <w:pStyle w:val="a3"/>
        <w:spacing w:line="369" w:lineRule="auto"/>
        <w:ind w:right="854" w:firstLine="782"/>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A65E3D" w:rsidRDefault="0075429B">
      <w:pPr>
        <w:pStyle w:val="a3"/>
        <w:spacing w:line="364" w:lineRule="auto"/>
        <w:ind w:right="844" w:firstLine="782"/>
      </w:pPr>
      <w:r>
        <w:t>готовность обучающихся к саморазвитию и самообразованию через ценности,</w:t>
      </w:r>
      <w:r>
        <w:rPr>
          <w:spacing w:val="-15"/>
        </w:rPr>
        <w:t xml:space="preserve"> </w:t>
      </w:r>
      <w:r>
        <w:t>традиции</w:t>
      </w:r>
      <w:r>
        <w:rPr>
          <w:spacing w:val="-16"/>
        </w:rPr>
        <w:t xml:space="preserve"> </w:t>
      </w:r>
      <w:r>
        <w:t>и</w:t>
      </w:r>
      <w:r>
        <w:rPr>
          <w:spacing w:val="-15"/>
        </w:rPr>
        <w:t xml:space="preserve"> </w:t>
      </w:r>
      <w:r>
        <w:t>идеалы</w:t>
      </w:r>
      <w:r>
        <w:rPr>
          <w:spacing w:val="-15"/>
        </w:rPr>
        <w:t xml:space="preserve"> </w:t>
      </w:r>
      <w:r>
        <w:t>главных</w:t>
      </w:r>
      <w:r>
        <w:rPr>
          <w:spacing w:val="-18"/>
        </w:rPr>
        <w:t xml:space="preserve"> </w:t>
      </w:r>
      <w:r>
        <w:t>организаций</w:t>
      </w:r>
      <w:r>
        <w:rPr>
          <w:spacing w:val="-15"/>
        </w:rPr>
        <w:t xml:space="preserve"> </w:t>
      </w:r>
      <w:r>
        <w:t>регионального,</w:t>
      </w:r>
      <w:r>
        <w:rPr>
          <w:spacing w:val="-14"/>
        </w:rPr>
        <w:t xml:space="preserve"> </w:t>
      </w:r>
      <w:r>
        <w:t>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A65E3D" w:rsidRDefault="0075429B">
      <w:pPr>
        <w:pStyle w:val="a3"/>
        <w:spacing w:line="364" w:lineRule="auto"/>
        <w:ind w:right="856" w:firstLine="782"/>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w:t>
      </w:r>
    </w:p>
    <w:p w:rsidR="00A65E3D" w:rsidRDefault="0075429B">
      <w:pPr>
        <w:pStyle w:val="a3"/>
        <w:ind w:firstLine="0"/>
        <w:jc w:val="left"/>
      </w:pPr>
      <w:r>
        <w:rPr>
          <w:spacing w:val="-2"/>
        </w:rPr>
        <w:t>«лапта»;</w:t>
      </w:r>
    </w:p>
    <w:p w:rsidR="00A65E3D" w:rsidRDefault="0075429B">
      <w:pPr>
        <w:pStyle w:val="a3"/>
        <w:spacing w:before="161" w:line="367" w:lineRule="auto"/>
        <w:ind w:right="847" w:firstLine="782"/>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7" w:firstLine="782"/>
      </w:pPr>
      <w:r>
        <w:lastRenderedPageBreak/>
        <w:t>проявление положительных качеств личности и управление своими эмоциями в различных ситуациях и условиях;</w:t>
      </w:r>
    </w:p>
    <w:p w:rsidR="00A65E3D" w:rsidRDefault="0075429B">
      <w:pPr>
        <w:pStyle w:val="a3"/>
        <w:spacing w:before="1" w:line="364" w:lineRule="auto"/>
        <w:ind w:right="855" w:firstLine="782"/>
      </w:pPr>
      <w:r>
        <w:t xml:space="preserve">осознанное, уважительное и доброжелательное отношение к сверстникам и </w:t>
      </w:r>
      <w:r>
        <w:rPr>
          <w:spacing w:val="-2"/>
        </w:rPr>
        <w:t>педагогам.</w:t>
      </w:r>
    </w:p>
    <w:p w:rsidR="00A65E3D" w:rsidRDefault="0075429B">
      <w:pPr>
        <w:pStyle w:val="a3"/>
        <w:spacing w:before="5" w:line="364" w:lineRule="auto"/>
        <w:ind w:right="851" w:firstLine="782"/>
      </w:pPr>
      <w:r>
        <w:t xml:space="preserve">В результате изучения модуля по лапте на уровне основного общего образования у обучающихся будут сформированы следующие метапредметные </w:t>
      </w:r>
      <w:r>
        <w:rPr>
          <w:spacing w:val="-2"/>
        </w:rPr>
        <w:t>результаты:</w:t>
      </w:r>
    </w:p>
    <w:p w:rsidR="00A65E3D" w:rsidRDefault="0075429B">
      <w:pPr>
        <w:pStyle w:val="a3"/>
        <w:spacing w:before="1" w:line="364" w:lineRule="auto"/>
        <w:ind w:right="850" w:firstLine="782"/>
      </w:pPr>
      <w:r>
        <w:t>умение</w:t>
      </w:r>
      <w:r>
        <w:rPr>
          <w:spacing w:val="-3"/>
        </w:rPr>
        <w:t xml:space="preserve"> </w:t>
      </w:r>
      <w:r>
        <w:t>самостоятельно</w:t>
      </w:r>
      <w:r>
        <w:rPr>
          <w:spacing w:val="-3"/>
        </w:rPr>
        <w:t xml:space="preserve"> </w:t>
      </w:r>
      <w:r>
        <w:t>определять</w:t>
      </w:r>
      <w:r>
        <w:rPr>
          <w:spacing w:val="-5"/>
        </w:rPr>
        <w:t xml:space="preserve"> </w:t>
      </w:r>
      <w:r>
        <w:t>цели своего</w:t>
      </w:r>
      <w:r>
        <w:rPr>
          <w:spacing w:val="-3"/>
        </w:rPr>
        <w:t xml:space="preserve"> </w:t>
      </w:r>
      <w:r>
        <w:t>обучения</w:t>
      </w:r>
      <w:r>
        <w:rPr>
          <w:spacing w:val="-3"/>
        </w:rPr>
        <w:t xml:space="preserve"> </w:t>
      </w:r>
      <w:r>
        <w:t>средствами</w:t>
      </w:r>
      <w:r>
        <w:rPr>
          <w:spacing w:val="-3"/>
        </w:rPr>
        <w:t xml:space="preserve"> </w:t>
      </w:r>
      <w:r>
        <w:t>лапты и составлять планы в рамках физкультурно-спортивной деятельности, выбирать успешную стратегию и тактику в различных ситуациях;</w:t>
      </w:r>
    </w:p>
    <w:p w:rsidR="00A65E3D" w:rsidRDefault="0075429B">
      <w:pPr>
        <w:pStyle w:val="a3"/>
        <w:spacing w:before="1" w:line="364" w:lineRule="auto"/>
        <w:ind w:right="851" w:firstLine="78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65E3D" w:rsidRDefault="0075429B">
      <w:pPr>
        <w:pStyle w:val="a3"/>
        <w:spacing w:before="1" w:line="364" w:lineRule="auto"/>
        <w:ind w:right="858" w:firstLine="782"/>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65E3D" w:rsidRDefault="0075429B">
      <w:pPr>
        <w:pStyle w:val="a3"/>
        <w:spacing w:before="6" w:line="364" w:lineRule="auto"/>
        <w:ind w:right="85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65E3D" w:rsidRDefault="0075429B">
      <w:pPr>
        <w:pStyle w:val="a3"/>
        <w:spacing w:before="1" w:line="364" w:lineRule="auto"/>
        <w:ind w:right="854"/>
      </w:pPr>
      <w:r>
        <w:t xml:space="preserve">В результате изучения модуля по лапте на уровне основного общего образования у обучающихся будут сформированы следующие предметные </w:t>
      </w:r>
      <w:r>
        <w:rPr>
          <w:spacing w:val="-2"/>
        </w:rPr>
        <w:t>результаты:</w:t>
      </w:r>
    </w:p>
    <w:p w:rsidR="00A65E3D" w:rsidRDefault="0075429B">
      <w:pPr>
        <w:pStyle w:val="a3"/>
        <w:spacing w:before="1" w:line="364" w:lineRule="auto"/>
        <w:ind w:right="851"/>
      </w:pPr>
      <w:r>
        <w:t>понимание роли и значения занятий лаптой в формировании личностных качеств,</w:t>
      </w:r>
      <w:r>
        <w:rPr>
          <w:spacing w:val="-7"/>
        </w:rPr>
        <w:t xml:space="preserve"> </w:t>
      </w:r>
      <w:r>
        <w:t>в</w:t>
      </w:r>
      <w:r>
        <w:rPr>
          <w:spacing w:val="-11"/>
        </w:rPr>
        <w:t xml:space="preserve"> </w:t>
      </w:r>
      <w:r>
        <w:t>активном</w:t>
      </w:r>
      <w:r>
        <w:rPr>
          <w:spacing w:val="-9"/>
        </w:rPr>
        <w:t xml:space="preserve"> </w:t>
      </w:r>
      <w:r>
        <w:t>включении</w:t>
      </w:r>
      <w:r>
        <w:rPr>
          <w:spacing w:val="-10"/>
        </w:rPr>
        <w:t xml:space="preserve"> </w:t>
      </w:r>
      <w:r>
        <w:t>в</w:t>
      </w:r>
      <w:r>
        <w:rPr>
          <w:spacing w:val="-11"/>
        </w:rPr>
        <w:t xml:space="preserve"> </w:t>
      </w:r>
      <w:r>
        <w:t>здоровый</w:t>
      </w:r>
      <w:r>
        <w:rPr>
          <w:spacing w:val="-9"/>
        </w:rPr>
        <w:t xml:space="preserve"> </w:t>
      </w:r>
      <w:r>
        <w:t>образ</w:t>
      </w:r>
      <w:r>
        <w:rPr>
          <w:spacing w:val="-9"/>
        </w:rPr>
        <w:t xml:space="preserve"> </w:t>
      </w:r>
      <w:r>
        <w:t>жизни,</w:t>
      </w:r>
      <w:r>
        <w:rPr>
          <w:spacing w:val="-8"/>
        </w:rPr>
        <w:t xml:space="preserve"> </w:t>
      </w:r>
      <w:r>
        <w:t>укреплении</w:t>
      </w:r>
      <w:r>
        <w:rPr>
          <w:spacing w:val="-10"/>
        </w:rPr>
        <w:t xml:space="preserve"> </w:t>
      </w:r>
      <w:r>
        <w:t>и</w:t>
      </w:r>
      <w:r>
        <w:rPr>
          <w:spacing w:val="-9"/>
        </w:rPr>
        <w:t xml:space="preserve"> </w:t>
      </w:r>
      <w:r>
        <w:t>сохранении индивидуального здоровья;</w:t>
      </w:r>
    </w:p>
    <w:p w:rsidR="00A65E3D" w:rsidRDefault="0075429B">
      <w:pPr>
        <w:pStyle w:val="a3"/>
        <w:spacing w:before="2" w:line="367" w:lineRule="auto"/>
        <w:ind w:right="858"/>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61"/>
      </w:pPr>
      <w:r>
        <w:lastRenderedPageBreak/>
        <w:t>освоение и демонстрация базовых технических приемов техники игры, знание, демонстрация базовых тактических действий игроков в лапту;</w:t>
      </w:r>
    </w:p>
    <w:p w:rsidR="00A65E3D" w:rsidRDefault="0075429B">
      <w:pPr>
        <w:pStyle w:val="a3"/>
        <w:spacing w:before="1" w:line="364" w:lineRule="auto"/>
        <w:ind w:right="861"/>
      </w:pPr>
      <w:r>
        <w:t>использование основных</w:t>
      </w:r>
      <w:r>
        <w:rPr>
          <w:spacing w:val="-5"/>
        </w:rPr>
        <w:t xml:space="preserve"> </w:t>
      </w:r>
      <w:r>
        <w:t>средств</w:t>
      </w:r>
      <w:r>
        <w:rPr>
          <w:spacing w:val="-3"/>
        </w:rPr>
        <w:t xml:space="preserve"> </w:t>
      </w:r>
      <w:r>
        <w:t>и</w:t>
      </w:r>
      <w:r>
        <w:rPr>
          <w:spacing w:val="-1"/>
        </w:rPr>
        <w:t xml:space="preserve"> </w:t>
      </w:r>
      <w:r>
        <w:t>методов</w:t>
      </w:r>
      <w:r>
        <w:rPr>
          <w:spacing w:val="-3"/>
        </w:rPr>
        <w:t xml:space="preserve"> </w:t>
      </w:r>
      <w:r>
        <w:t>обучения базовым техническим приемам и тактическим действиям лапты;</w:t>
      </w:r>
    </w:p>
    <w:p w:rsidR="00A65E3D" w:rsidRDefault="0075429B">
      <w:pPr>
        <w:pStyle w:val="a3"/>
        <w:spacing w:before="5" w:line="364" w:lineRule="auto"/>
        <w:ind w:right="858"/>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A65E3D" w:rsidRDefault="0075429B">
      <w:pPr>
        <w:pStyle w:val="a3"/>
        <w:spacing w:before="1" w:line="364" w:lineRule="auto"/>
        <w:ind w:right="848"/>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w:t>
      </w:r>
      <w:r>
        <w:rPr>
          <w:spacing w:val="-5"/>
        </w:rPr>
        <w:t xml:space="preserve"> </w:t>
      </w:r>
      <w:r>
        <w:t>нагрузки</w:t>
      </w:r>
      <w:r>
        <w:rPr>
          <w:spacing w:val="-6"/>
        </w:rPr>
        <w:t xml:space="preserve"> </w:t>
      </w:r>
      <w:r>
        <w:t>в</w:t>
      </w:r>
      <w:r>
        <w:rPr>
          <w:spacing w:val="-6"/>
        </w:rPr>
        <w:t xml:space="preserve"> </w:t>
      </w:r>
      <w:r>
        <w:t>зависимости</w:t>
      </w:r>
      <w:r>
        <w:rPr>
          <w:spacing w:val="-5"/>
        </w:rPr>
        <w:t xml:space="preserve"> </w:t>
      </w:r>
      <w:r>
        <w:t>от</w:t>
      </w:r>
      <w:r>
        <w:rPr>
          <w:spacing w:val="-6"/>
        </w:rPr>
        <w:t xml:space="preserve"> </w:t>
      </w:r>
      <w:r>
        <w:t>индивидуальных</w:t>
      </w:r>
      <w:r>
        <w:rPr>
          <w:spacing w:val="-9"/>
        </w:rPr>
        <w:t xml:space="preserve"> </w:t>
      </w:r>
      <w:r>
        <w:t>особенностей</w:t>
      </w:r>
      <w:r>
        <w:rPr>
          <w:spacing w:val="-5"/>
        </w:rPr>
        <w:t xml:space="preserve"> </w:t>
      </w:r>
      <w:r>
        <w:t xml:space="preserve">физической </w:t>
      </w:r>
      <w:r>
        <w:rPr>
          <w:spacing w:val="-2"/>
        </w:rPr>
        <w:t>подготовленности;</w:t>
      </w:r>
    </w:p>
    <w:p w:rsidR="00A65E3D" w:rsidRDefault="0075429B">
      <w:pPr>
        <w:pStyle w:val="a3"/>
        <w:spacing w:before="1" w:line="364" w:lineRule="auto"/>
        <w:ind w:right="856"/>
      </w:pPr>
      <w:r>
        <w:t>знание контрольно-тестовых упражнений для определения уровня физической и технической подготовленности игроков в лапту;</w:t>
      </w:r>
    </w:p>
    <w:p w:rsidR="00A65E3D" w:rsidRDefault="0075429B">
      <w:pPr>
        <w:pStyle w:val="a3"/>
        <w:spacing w:before="1" w:line="364" w:lineRule="auto"/>
        <w:ind w:right="851"/>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A65E3D" w:rsidRDefault="0075429B">
      <w:pPr>
        <w:pStyle w:val="a3"/>
        <w:spacing w:before="1"/>
        <w:ind w:left="1732" w:firstLine="0"/>
      </w:pPr>
      <w:r>
        <w:t>Модуль</w:t>
      </w:r>
      <w:r>
        <w:rPr>
          <w:spacing w:val="-8"/>
        </w:rPr>
        <w:t xml:space="preserve"> </w:t>
      </w:r>
      <w:r>
        <w:t>«Футбол</w:t>
      </w:r>
      <w:r>
        <w:rPr>
          <w:spacing w:val="-5"/>
        </w:rPr>
        <w:t xml:space="preserve"> </w:t>
      </w:r>
      <w:r>
        <w:t>для</w:t>
      </w:r>
      <w:r>
        <w:rPr>
          <w:spacing w:val="-3"/>
        </w:rPr>
        <w:t xml:space="preserve"> </w:t>
      </w:r>
      <w:r>
        <w:rPr>
          <w:spacing w:val="-2"/>
        </w:rPr>
        <w:t>всех».</w:t>
      </w:r>
    </w:p>
    <w:p w:rsidR="00A65E3D" w:rsidRDefault="0075429B">
      <w:pPr>
        <w:pStyle w:val="a3"/>
        <w:spacing w:before="172"/>
        <w:ind w:left="1732" w:firstLine="0"/>
      </w:pPr>
      <w:r>
        <w:t>163.10.15.1.</w:t>
      </w:r>
      <w:r>
        <w:rPr>
          <w:spacing w:val="-7"/>
        </w:rPr>
        <w:t xml:space="preserve"> </w:t>
      </w:r>
      <w:r>
        <w:t>Пояснительная</w:t>
      </w:r>
      <w:r>
        <w:rPr>
          <w:spacing w:val="-8"/>
        </w:rPr>
        <w:t xml:space="preserve"> </w:t>
      </w:r>
      <w:r>
        <w:t>записка</w:t>
      </w:r>
      <w:r>
        <w:rPr>
          <w:spacing w:val="-8"/>
        </w:rPr>
        <w:t xml:space="preserve"> </w:t>
      </w:r>
      <w:r>
        <w:t>модуля</w:t>
      </w:r>
      <w:r>
        <w:rPr>
          <w:spacing w:val="-3"/>
        </w:rPr>
        <w:t xml:space="preserve"> </w:t>
      </w:r>
      <w:r>
        <w:t>«Футбол</w:t>
      </w:r>
      <w:r>
        <w:rPr>
          <w:spacing w:val="-9"/>
        </w:rPr>
        <w:t xml:space="preserve"> </w:t>
      </w:r>
      <w:r>
        <w:t>для</w:t>
      </w:r>
      <w:r>
        <w:rPr>
          <w:spacing w:val="-7"/>
        </w:rPr>
        <w:t xml:space="preserve"> </w:t>
      </w:r>
      <w:r>
        <w:rPr>
          <w:spacing w:val="-2"/>
        </w:rPr>
        <w:t>всех».</w:t>
      </w:r>
    </w:p>
    <w:p w:rsidR="00A65E3D" w:rsidRDefault="0075429B">
      <w:pPr>
        <w:pStyle w:val="a3"/>
        <w:spacing w:before="168" w:line="364" w:lineRule="auto"/>
        <w:ind w:right="848"/>
      </w:pPr>
      <w:r>
        <w:t>Учебный</w:t>
      </w:r>
      <w:r>
        <w:rPr>
          <w:spacing w:val="-4"/>
        </w:rPr>
        <w:t xml:space="preserve"> </w:t>
      </w:r>
      <w:r>
        <w:t>модуль</w:t>
      </w:r>
      <w:r>
        <w:rPr>
          <w:spacing w:val="-1"/>
        </w:rPr>
        <w:t xml:space="preserve"> </w:t>
      </w:r>
      <w:r>
        <w:t>«Футбол</w:t>
      </w:r>
      <w:r>
        <w:rPr>
          <w:spacing w:val="-3"/>
        </w:rPr>
        <w:t xml:space="preserve"> </w:t>
      </w:r>
      <w:r>
        <w:t>для</w:t>
      </w:r>
      <w:r>
        <w:rPr>
          <w:spacing w:val="-2"/>
        </w:rPr>
        <w:t xml:space="preserve"> </w:t>
      </w:r>
      <w:r>
        <w:t>всех»</w:t>
      </w:r>
      <w:r>
        <w:rPr>
          <w:spacing w:val="-7"/>
        </w:rPr>
        <w:t xml:space="preserve"> </w:t>
      </w:r>
      <w:r>
        <w:t>(далее -</w:t>
      </w:r>
      <w:r>
        <w:rPr>
          <w:spacing w:val="-4"/>
        </w:rPr>
        <w:t xml:space="preserve"> </w:t>
      </w:r>
      <w:r>
        <w:t>модуль</w:t>
      </w:r>
      <w:r>
        <w:rPr>
          <w:spacing w:val="-5"/>
        </w:rPr>
        <w:t xml:space="preserve"> </w:t>
      </w:r>
      <w:r>
        <w:t>по</w:t>
      </w:r>
      <w:r>
        <w:rPr>
          <w:spacing w:val="-4"/>
        </w:rPr>
        <w:t xml:space="preserve"> </w:t>
      </w:r>
      <w:r>
        <w:t>футболу,</w:t>
      </w:r>
      <w:r>
        <w:rPr>
          <w:spacing w:val="-1"/>
        </w:rPr>
        <w:t xml:space="preserve"> </w:t>
      </w:r>
      <w:r>
        <w:t>футбол)</w:t>
      </w:r>
      <w:r>
        <w:rPr>
          <w:spacing w:val="-4"/>
        </w:rPr>
        <w:t xml:space="preserve"> </w:t>
      </w:r>
      <w:r>
        <w:t>на уровне</w:t>
      </w:r>
      <w:r>
        <w:rPr>
          <w:spacing w:val="-2"/>
        </w:rPr>
        <w:t xml:space="preserve"> </w:t>
      </w:r>
      <w:r>
        <w:t>основного</w:t>
      </w:r>
      <w:r>
        <w:rPr>
          <w:spacing w:val="-3"/>
        </w:rPr>
        <w:t xml:space="preserve"> </w:t>
      </w:r>
      <w:r>
        <w:t>общего образования</w:t>
      </w:r>
      <w:r>
        <w:rPr>
          <w:spacing w:val="-2"/>
        </w:rPr>
        <w:t xml:space="preserve"> </w:t>
      </w:r>
      <w:r>
        <w:t>разработан</w:t>
      </w:r>
      <w:r>
        <w:rPr>
          <w:spacing w:val="-3"/>
        </w:rPr>
        <w:t xml:space="preserve"> </w:t>
      </w:r>
      <w:r>
        <w:t>с</w:t>
      </w:r>
      <w:r>
        <w:rPr>
          <w:spacing w:val="-2"/>
        </w:rPr>
        <w:t xml:space="preserve"> </w:t>
      </w:r>
      <w:r>
        <w:t>целью</w:t>
      </w:r>
      <w:r>
        <w:rPr>
          <w:spacing w:val="-4"/>
        </w:rPr>
        <w:t xml:space="preserve"> </w:t>
      </w:r>
      <w:r>
        <w:t>оказания</w:t>
      </w:r>
      <w:r>
        <w:rPr>
          <w:spacing w:val="-2"/>
        </w:rPr>
        <w:t xml:space="preserve"> </w:t>
      </w:r>
      <w:r>
        <w:t>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w:t>
      </w:r>
      <w:r>
        <w:rPr>
          <w:spacing w:val="-1"/>
        </w:rPr>
        <w:t xml:space="preserve"> </w:t>
      </w:r>
      <w:r>
        <w:t>форм, средств и методов обучения по различным видам спорта.</w:t>
      </w:r>
    </w:p>
    <w:p w:rsidR="00A65E3D" w:rsidRDefault="0075429B">
      <w:pPr>
        <w:pStyle w:val="a3"/>
        <w:spacing w:before="2" w:line="364" w:lineRule="auto"/>
        <w:ind w:right="854"/>
      </w:pPr>
      <w:r>
        <w:t xml:space="preserve">Модуль по футболу создает максимально благоприятные условия для раскрытия и развития физических, духовных способностей ребенка, его </w:t>
      </w:r>
      <w:r>
        <w:rPr>
          <w:spacing w:val="-2"/>
        </w:rPr>
        <w:t>самоопределения.</w:t>
      </w:r>
    </w:p>
    <w:p w:rsidR="00A65E3D" w:rsidRDefault="0075429B">
      <w:pPr>
        <w:pStyle w:val="a3"/>
        <w:spacing w:before="1" w:line="367" w:lineRule="auto"/>
        <w:ind w:right="852"/>
      </w:pPr>
      <w:r>
        <w:t>Командный характер игры в футбол воспитывает чувство дружбы, товарищества, взаимопомощи, развивает такие ценные моральные качества, как чувство</w:t>
      </w:r>
      <w:r>
        <w:rPr>
          <w:spacing w:val="46"/>
          <w:w w:val="150"/>
        </w:rPr>
        <w:t xml:space="preserve">   </w:t>
      </w:r>
      <w:r>
        <w:t>ответственности,</w:t>
      </w:r>
      <w:r>
        <w:rPr>
          <w:spacing w:val="47"/>
          <w:w w:val="150"/>
        </w:rPr>
        <w:t xml:space="preserve">   </w:t>
      </w:r>
      <w:r>
        <w:t>уважение</w:t>
      </w:r>
      <w:r>
        <w:rPr>
          <w:spacing w:val="47"/>
          <w:w w:val="150"/>
        </w:rPr>
        <w:t xml:space="preserve">   </w:t>
      </w:r>
      <w:r>
        <w:t>к</w:t>
      </w:r>
      <w:r>
        <w:rPr>
          <w:spacing w:val="46"/>
          <w:w w:val="150"/>
        </w:rPr>
        <w:t xml:space="preserve">   </w:t>
      </w:r>
      <w:r>
        <w:t>партнерам</w:t>
      </w:r>
      <w:r>
        <w:rPr>
          <w:spacing w:val="47"/>
          <w:w w:val="150"/>
        </w:rPr>
        <w:t xml:space="preserve">   </w:t>
      </w:r>
      <w:r>
        <w:t>и</w:t>
      </w:r>
      <w:r>
        <w:rPr>
          <w:spacing w:val="46"/>
          <w:w w:val="150"/>
        </w:rPr>
        <w:t xml:space="preserve">   </w:t>
      </w:r>
      <w:r>
        <w:rPr>
          <w:spacing w:val="-2"/>
        </w:rPr>
        <w:t>соперникам,</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1" w:firstLine="0"/>
      </w:pPr>
      <w:r>
        <w:lastRenderedPageBreak/>
        <w:t>дисциплинированность, активность, личные качества - самостоятельность, инициативу,</w:t>
      </w:r>
      <w:r>
        <w:rPr>
          <w:spacing w:val="-8"/>
        </w:rPr>
        <w:t xml:space="preserve"> </w:t>
      </w:r>
      <w:r>
        <w:t>творчество.</w:t>
      </w:r>
      <w:r>
        <w:rPr>
          <w:spacing w:val="-4"/>
        </w:rPr>
        <w:t xml:space="preserve"> </w:t>
      </w:r>
      <w:r>
        <w:t>В</w:t>
      </w:r>
      <w:r>
        <w:rPr>
          <w:spacing w:val="-14"/>
        </w:rPr>
        <w:t xml:space="preserve"> </w:t>
      </w:r>
      <w:r>
        <w:t>процессе</w:t>
      </w:r>
      <w:r>
        <w:rPr>
          <w:spacing w:val="-10"/>
        </w:rPr>
        <w:t xml:space="preserve"> </w:t>
      </w:r>
      <w:r>
        <w:t>игровой</w:t>
      </w:r>
      <w:r>
        <w:rPr>
          <w:spacing w:val="-10"/>
        </w:rPr>
        <w:t xml:space="preserve"> </w:t>
      </w:r>
      <w:r>
        <w:t>деятельности</w:t>
      </w:r>
      <w:r>
        <w:rPr>
          <w:spacing w:val="-10"/>
        </w:rPr>
        <w:t xml:space="preserve"> </w:t>
      </w:r>
      <w:r>
        <w:t>необходимо</w:t>
      </w:r>
      <w:r>
        <w:rPr>
          <w:spacing w:val="-10"/>
        </w:rPr>
        <w:t xml:space="preserve"> </w:t>
      </w:r>
      <w:r>
        <w:t>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A65E3D" w:rsidRDefault="0075429B">
      <w:pPr>
        <w:pStyle w:val="a3"/>
        <w:spacing w:before="7" w:line="364" w:lineRule="auto"/>
        <w:ind w:right="855"/>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A65E3D" w:rsidRDefault="0075429B">
      <w:pPr>
        <w:pStyle w:val="a3"/>
        <w:spacing w:before="2" w:line="364" w:lineRule="auto"/>
        <w:ind w:right="851"/>
      </w:pPr>
      <w:r>
        <w:t>Целью изучения модуля по футболу является содействие всестороннему развитию личности посредством формирования физической культуры обучающихся</w:t>
      </w:r>
      <w:r>
        <w:rPr>
          <w:spacing w:val="-9"/>
        </w:rPr>
        <w:t xml:space="preserve"> </w:t>
      </w:r>
      <w:r>
        <w:t>с</w:t>
      </w:r>
      <w:r>
        <w:rPr>
          <w:spacing w:val="-10"/>
        </w:rPr>
        <w:t xml:space="preserve"> </w:t>
      </w:r>
      <w:r>
        <w:t>использованием</w:t>
      </w:r>
      <w:r>
        <w:rPr>
          <w:spacing w:val="-9"/>
        </w:rPr>
        <w:t xml:space="preserve"> </w:t>
      </w:r>
      <w:r>
        <w:t>средств</w:t>
      </w:r>
      <w:r>
        <w:rPr>
          <w:spacing w:val="-7"/>
        </w:rPr>
        <w:t xml:space="preserve"> </w:t>
      </w:r>
      <w:r>
        <w:t>футбола,</w:t>
      </w:r>
      <w:r>
        <w:rPr>
          <w:spacing w:val="-8"/>
        </w:rPr>
        <w:t xml:space="preserve"> </w:t>
      </w:r>
      <w:r>
        <w:t>формирования</w:t>
      </w:r>
      <w:r>
        <w:rPr>
          <w:spacing w:val="-5"/>
        </w:rPr>
        <w:t xml:space="preserve"> </w:t>
      </w:r>
      <w:r>
        <w:t>у</w:t>
      </w:r>
      <w:r>
        <w:rPr>
          <w:spacing w:val="-14"/>
        </w:rPr>
        <w:t xml:space="preserve"> </w:t>
      </w:r>
      <w:r>
        <w:t>подрастающего поколения потребности в ведении здорового образа жизни.</w:t>
      </w:r>
    </w:p>
    <w:p w:rsidR="00A65E3D" w:rsidRDefault="0075429B">
      <w:pPr>
        <w:pStyle w:val="a3"/>
        <w:spacing w:before="6"/>
        <w:ind w:left="1732" w:firstLine="0"/>
      </w:pPr>
      <w:r>
        <w:t>Задачами</w:t>
      </w:r>
      <w:r>
        <w:rPr>
          <w:spacing w:val="-8"/>
        </w:rPr>
        <w:t xml:space="preserve"> </w:t>
      </w:r>
      <w:r>
        <w:t>изучения</w:t>
      </w:r>
      <w:r>
        <w:rPr>
          <w:spacing w:val="-6"/>
        </w:rPr>
        <w:t xml:space="preserve"> </w:t>
      </w:r>
      <w:r>
        <w:t>модуля</w:t>
      </w:r>
      <w:r>
        <w:rPr>
          <w:spacing w:val="-5"/>
        </w:rPr>
        <w:t xml:space="preserve"> </w:t>
      </w:r>
      <w:r>
        <w:t>по</w:t>
      </w:r>
      <w:r>
        <w:rPr>
          <w:spacing w:val="-8"/>
        </w:rPr>
        <w:t xml:space="preserve"> </w:t>
      </w:r>
      <w:r>
        <w:t>футболу</w:t>
      </w:r>
      <w:r>
        <w:rPr>
          <w:spacing w:val="-10"/>
        </w:rPr>
        <w:t xml:space="preserve"> </w:t>
      </w:r>
      <w:r>
        <w:rPr>
          <w:spacing w:val="-2"/>
        </w:rPr>
        <w:t>являются:</w:t>
      </w:r>
    </w:p>
    <w:p w:rsidR="00A65E3D" w:rsidRDefault="0075429B">
      <w:pPr>
        <w:pStyle w:val="a3"/>
        <w:spacing w:before="168"/>
        <w:ind w:left="1732" w:firstLine="0"/>
      </w:pPr>
      <w:r>
        <w:t>формирование</w:t>
      </w:r>
      <w:r>
        <w:rPr>
          <w:spacing w:val="-14"/>
        </w:rPr>
        <w:t xml:space="preserve"> </w:t>
      </w:r>
      <w:r>
        <w:t>культуры</w:t>
      </w:r>
      <w:r>
        <w:rPr>
          <w:spacing w:val="-15"/>
        </w:rPr>
        <w:t xml:space="preserve"> </w:t>
      </w:r>
      <w:r>
        <w:t>движений,</w:t>
      </w:r>
      <w:r>
        <w:rPr>
          <w:spacing w:val="-9"/>
        </w:rPr>
        <w:t xml:space="preserve"> </w:t>
      </w:r>
      <w:r>
        <w:t>обогащение</w:t>
      </w:r>
      <w:r>
        <w:rPr>
          <w:spacing w:val="-14"/>
        </w:rPr>
        <w:t xml:space="preserve"> </w:t>
      </w:r>
      <w:r>
        <w:t>двигательного</w:t>
      </w:r>
      <w:r>
        <w:rPr>
          <w:spacing w:val="-14"/>
        </w:rPr>
        <w:t xml:space="preserve"> </w:t>
      </w:r>
      <w:r>
        <w:rPr>
          <w:spacing w:val="-2"/>
        </w:rPr>
        <w:t>опыта</w:t>
      </w:r>
    </w:p>
    <w:p w:rsidR="00A65E3D" w:rsidRDefault="0075429B">
      <w:pPr>
        <w:pStyle w:val="a3"/>
        <w:spacing w:before="167" w:line="242" w:lineRule="auto"/>
        <w:ind w:right="2552" w:firstLine="0"/>
      </w:pPr>
      <w:r>
        <w:t>физическими упражнениями</w:t>
      </w:r>
      <w:r>
        <w:rPr>
          <w:spacing w:val="-1"/>
        </w:rPr>
        <w:t xml:space="preserve"> </w:t>
      </w:r>
      <w:r>
        <w:t>с общеразвивающей</w:t>
      </w:r>
      <w:r>
        <w:rPr>
          <w:spacing w:val="-1"/>
        </w:rPr>
        <w:t xml:space="preserve"> </w:t>
      </w:r>
      <w:r>
        <w:t>и</w:t>
      </w:r>
      <w:r>
        <w:rPr>
          <w:spacing w:val="-1"/>
        </w:rPr>
        <w:t xml:space="preserve"> </w:t>
      </w:r>
      <w:r>
        <w:t>корригирующей направленностью,</w:t>
      </w:r>
      <w:r>
        <w:rPr>
          <w:spacing w:val="-7"/>
        </w:rPr>
        <w:t xml:space="preserve"> </w:t>
      </w:r>
      <w:r>
        <w:t>техническими</w:t>
      </w:r>
      <w:r>
        <w:rPr>
          <w:spacing w:val="-9"/>
        </w:rPr>
        <w:t xml:space="preserve"> </w:t>
      </w:r>
      <w:r>
        <w:t>действиями</w:t>
      </w:r>
      <w:r>
        <w:rPr>
          <w:spacing w:val="-8"/>
        </w:rPr>
        <w:t xml:space="preserve"> </w:t>
      </w:r>
      <w:r>
        <w:t>и</w:t>
      </w:r>
      <w:r>
        <w:rPr>
          <w:spacing w:val="-9"/>
        </w:rPr>
        <w:t xml:space="preserve"> </w:t>
      </w:r>
      <w:r>
        <w:t>приемами</w:t>
      </w:r>
      <w:r>
        <w:rPr>
          <w:spacing w:val="-9"/>
        </w:rPr>
        <w:t xml:space="preserve"> </w:t>
      </w:r>
      <w:r>
        <w:t>в</w:t>
      </w:r>
      <w:r>
        <w:rPr>
          <w:spacing w:val="-10"/>
        </w:rPr>
        <w:t xml:space="preserve"> </w:t>
      </w:r>
      <w:r>
        <w:rPr>
          <w:spacing w:val="-2"/>
        </w:rPr>
        <w:t>футболе;</w:t>
      </w:r>
    </w:p>
    <w:p w:rsidR="00A65E3D" w:rsidRDefault="0075429B">
      <w:pPr>
        <w:pStyle w:val="a3"/>
        <w:spacing w:before="128" w:line="357" w:lineRule="auto"/>
        <w:ind w:right="854" w:firstLine="782"/>
      </w:pPr>
      <w:r>
        <w:t>приобщение обучающихся к здоровому образу жизни и гармонии тела средствами футбола;</w:t>
      </w:r>
    </w:p>
    <w:p w:rsidR="00A65E3D" w:rsidRDefault="0075429B">
      <w:pPr>
        <w:pStyle w:val="a3"/>
        <w:spacing w:before="10" w:line="364" w:lineRule="auto"/>
        <w:ind w:right="850" w:firstLine="782"/>
      </w:pPr>
      <w:r>
        <w:t>укрепление и сохранения здоровья, развитие основных физических качеств и повышение функциональных способностей организма;</w:t>
      </w:r>
    </w:p>
    <w:p w:rsidR="00A65E3D" w:rsidRDefault="0075429B">
      <w:pPr>
        <w:pStyle w:val="a3"/>
        <w:spacing w:before="1" w:line="364" w:lineRule="auto"/>
        <w:ind w:right="858" w:firstLine="782"/>
      </w:pPr>
      <w:r>
        <w:t xml:space="preserve">воспитание нравственных качеств, чувства товарищества и личной ответственности, сотрудничества в игровой и соревновательной деятельности в </w:t>
      </w:r>
      <w:r>
        <w:rPr>
          <w:spacing w:val="-2"/>
        </w:rPr>
        <w:t>футболе.</w:t>
      </w:r>
    </w:p>
    <w:p w:rsidR="00A65E3D" w:rsidRDefault="0075429B">
      <w:pPr>
        <w:pStyle w:val="a3"/>
        <w:spacing w:before="1"/>
        <w:ind w:left="1756" w:firstLine="0"/>
      </w:pPr>
      <w:r>
        <w:t>Место</w:t>
      </w:r>
      <w:r>
        <w:rPr>
          <w:spacing w:val="-5"/>
        </w:rPr>
        <w:t xml:space="preserve"> </w:t>
      </w:r>
      <w:r>
        <w:t>и</w:t>
      </w:r>
      <w:r>
        <w:rPr>
          <w:spacing w:val="-5"/>
        </w:rPr>
        <w:t xml:space="preserve"> </w:t>
      </w:r>
      <w:r>
        <w:t>роль</w:t>
      </w:r>
      <w:r>
        <w:rPr>
          <w:spacing w:val="-8"/>
        </w:rPr>
        <w:t xml:space="preserve"> </w:t>
      </w:r>
      <w:r>
        <w:t>модуля</w:t>
      </w:r>
      <w:r>
        <w:rPr>
          <w:spacing w:val="-3"/>
        </w:rPr>
        <w:t xml:space="preserve"> </w:t>
      </w:r>
      <w:r>
        <w:t>по</w:t>
      </w:r>
      <w:r>
        <w:rPr>
          <w:spacing w:val="-6"/>
        </w:rPr>
        <w:t xml:space="preserve"> </w:t>
      </w:r>
      <w:r>
        <w:rPr>
          <w:spacing w:val="-2"/>
        </w:rPr>
        <w:t>футболу.</w:t>
      </w:r>
    </w:p>
    <w:p w:rsidR="00A65E3D" w:rsidRDefault="0075429B">
      <w:pPr>
        <w:pStyle w:val="a3"/>
        <w:spacing w:before="168" w:line="364" w:lineRule="auto"/>
        <w:ind w:right="854" w:firstLine="782"/>
      </w:pPr>
      <w:r>
        <w:t>Модуль</w:t>
      </w:r>
      <w:r>
        <w:rPr>
          <w:spacing w:val="-18"/>
        </w:rPr>
        <w:t xml:space="preserve"> </w:t>
      </w:r>
      <w:r>
        <w:t>по</w:t>
      </w:r>
      <w:r>
        <w:rPr>
          <w:spacing w:val="-17"/>
        </w:rPr>
        <w:t xml:space="preserve"> </w:t>
      </w:r>
      <w:r>
        <w:t>футболу</w:t>
      </w:r>
      <w:r>
        <w:rPr>
          <w:spacing w:val="-18"/>
        </w:rPr>
        <w:t xml:space="preserve"> </w:t>
      </w:r>
      <w:r>
        <w:t>расширяет</w:t>
      </w:r>
      <w:r>
        <w:rPr>
          <w:spacing w:val="-17"/>
        </w:rPr>
        <w:t xml:space="preserve"> </w:t>
      </w:r>
      <w:r>
        <w:t>и</w:t>
      </w:r>
      <w:r>
        <w:rPr>
          <w:spacing w:val="-18"/>
        </w:rPr>
        <w:t xml:space="preserve"> </w:t>
      </w:r>
      <w:r>
        <w:t>дополняет</w:t>
      </w:r>
      <w:r>
        <w:rPr>
          <w:spacing w:val="-17"/>
        </w:rPr>
        <w:t xml:space="preserve"> </w:t>
      </w:r>
      <w:r>
        <w:t>знания,</w:t>
      </w:r>
      <w:r>
        <w:rPr>
          <w:spacing w:val="-18"/>
        </w:rPr>
        <w:t xml:space="preserve"> </w:t>
      </w:r>
      <w:r>
        <w:t>полученные</w:t>
      </w:r>
      <w:r>
        <w:rPr>
          <w:spacing w:val="-17"/>
        </w:rPr>
        <w:t xml:space="preserve"> </w:t>
      </w:r>
      <w:r>
        <w:t>в</w:t>
      </w:r>
      <w:r>
        <w:rPr>
          <w:spacing w:val="-18"/>
        </w:rPr>
        <w:t xml:space="preserve"> </w:t>
      </w:r>
      <w:r>
        <w:t>результате освоения</w:t>
      </w:r>
      <w:r>
        <w:rPr>
          <w:spacing w:val="75"/>
          <w:w w:val="150"/>
        </w:rPr>
        <w:t xml:space="preserve"> </w:t>
      </w:r>
      <w:r>
        <w:t>программы</w:t>
      </w:r>
      <w:r>
        <w:rPr>
          <w:spacing w:val="74"/>
          <w:w w:val="150"/>
        </w:rPr>
        <w:t xml:space="preserve"> </w:t>
      </w:r>
      <w:r>
        <w:t>по</w:t>
      </w:r>
      <w:r>
        <w:rPr>
          <w:spacing w:val="75"/>
          <w:w w:val="150"/>
        </w:rPr>
        <w:t xml:space="preserve"> </w:t>
      </w:r>
      <w:r>
        <w:t>физической</w:t>
      </w:r>
      <w:r>
        <w:rPr>
          <w:spacing w:val="74"/>
          <w:w w:val="150"/>
        </w:rPr>
        <w:t xml:space="preserve"> </w:t>
      </w:r>
      <w:r>
        <w:t>культуре</w:t>
      </w:r>
      <w:r>
        <w:rPr>
          <w:spacing w:val="75"/>
          <w:w w:val="150"/>
        </w:rPr>
        <w:t xml:space="preserve"> </w:t>
      </w:r>
      <w:r>
        <w:t>на</w:t>
      </w:r>
      <w:r>
        <w:rPr>
          <w:spacing w:val="75"/>
          <w:w w:val="150"/>
        </w:rPr>
        <w:t xml:space="preserve"> </w:t>
      </w:r>
      <w:r>
        <w:t>уровне</w:t>
      </w:r>
      <w:r>
        <w:rPr>
          <w:spacing w:val="76"/>
          <w:w w:val="150"/>
        </w:rPr>
        <w:t xml:space="preserve"> </w:t>
      </w:r>
      <w:r>
        <w:t>основного</w:t>
      </w:r>
      <w:r>
        <w:rPr>
          <w:spacing w:val="74"/>
          <w:w w:val="150"/>
        </w:rPr>
        <w:t xml:space="preserve"> </w:t>
      </w:r>
      <w:r>
        <w:rPr>
          <w:spacing w:val="-2"/>
        </w:rPr>
        <w:t>общего</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ind w:firstLine="0"/>
        <w:jc w:val="left"/>
      </w:pPr>
      <w:r>
        <w:rPr>
          <w:spacing w:val="-2"/>
        </w:rPr>
        <w:lastRenderedPageBreak/>
        <w:t>образования.</w:t>
      </w:r>
    </w:p>
    <w:p w:rsidR="00A65E3D" w:rsidRDefault="0075429B">
      <w:pPr>
        <w:pStyle w:val="a3"/>
        <w:spacing w:before="167" w:line="364" w:lineRule="auto"/>
        <w:ind w:right="855" w:firstLine="782"/>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A65E3D" w:rsidRDefault="0075429B">
      <w:pPr>
        <w:pStyle w:val="a3"/>
        <w:spacing w:before="6"/>
        <w:ind w:left="1756" w:firstLine="0"/>
      </w:pPr>
      <w:r>
        <w:t>Модуль</w:t>
      </w:r>
      <w:r>
        <w:rPr>
          <w:spacing w:val="-7"/>
        </w:rPr>
        <w:t xml:space="preserve"> </w:t>
      </w:r>
      <w:r>
        <w:t>по</w:t>
      </w:r>
      <w:r>
        <w:rPr>
          <w:spacing w:val="-5"/>
        </w:rPr>
        <w:t xml:space="preserve"> </w:t>
      </w:r>
      <w:r>
        <w:t>футболу</w:t>
      </w:r>
      <w:r>
        <w:rPr>
          <w:spacing w:val="-8"/>
        </w:rPr>
        <w:t xml:space="preserve"> </w:t>
      </w:r>
      <w:r>
        <w:t>может</w:t>
      </w:r>
      <w:r>
        <w:rPr>
          <w:spacing w:val="-6"/>
        </w:rPr>
        <w:t xml:space="preserve"> </w:t>
      </w:r>
      <w:r>
        <w:t>быть</w:t>
      </w:r>
      <w:r>
        <w:rPr>
          <w:spacing w:val="-6"/>
        </w:rPr>
        <w:t xml:space="preserve"> </w:t>
      </w:r>
      <w:r>
        <w:t>реализован</w:t>
      </w:r>
      <w:r>
        <w:rPr>
          <w:spacing w:val="-5"/>
        </w:rPr>
        <w:t xml:space="preserve"> </w:t>
      </w:r>
      <w:r>
        <w:t>в</w:t>
      </w:r>
      <w:r>
        <w:rPr>
          <w:spacing w:val="-5"/>
        </w:rPr>
        <w:t xml:space="preserve"> </w:t>
      </w:r>
      <w:r>
        <w:t>следующих</w:t>
      </w:r>
      <w:r>
        <w:rPr>
          <w:spacing w:val="-9"/>
        </w:rPr>
        <w:t xml:space="preserve"> </w:t>
      </w:r>
      <w:r>
        <w:rPr>
          <w:spacing w:val="-2"/>
        </w:rPr>
        <w:t>вариантах:</w:t>
      </w:r>
    </w:p>
    <w:p w:rsidR="00A65E3D" w:rsidRDefault="0075429B">
      <w:pPr>
        <w:pStyle w:val="a3"/>
        <w:spacing w:before="168" w:line="364" w:lineRule="auto"/>
        <w:ind w:right="850" w:firstLine="782"/>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A65E3D" w:rsidRDefault="0075429B">
      <w:pPr>
        <w:pStyle w:val="a3"/>
        <w:spacing w:before="1" w:line="364" w:lineRule="auto"/>
        <w:ind w:right="853" w:firstLine="782"/>
      </w:pPr>
      <w:r>
        <w:t>в виде целостного последовательного учебного модуля, изучаемого за счёт части учебного плана, формируемой участниками образовательных</w:t>
      </w:r>
      <w:r>
        <w:rPr>
          <w:spacing w:val="-1"/>
        </w:rPr>
        <w:t xml:space="preserve"> </w:t>
      </w:r>
      <w:r>
        <w:t>отношений из перечня,</w:t>
      </w:r>
      <w:r>
        <w:rPr>
          <w:spacing w:val="-11"/>
        </w:rPr>
        <w:t xml:space="preserve"> </w:t>
      </w:r>
      <w:r>
        <w:t>предлагаемого</w:t>
      </w:r>
      <w:r>
        <w:rPr>
          <w:spacing w:val="-17"/>
        </w:rPr>
        <w:t xml:space="preserve"> </w:t>
      </w:r>
      <w:r>
        <w:t>образовательной</w:t>
      </w:r>
      <w:r>
        <w:rPr>
          <w:spacing w:val="-13"/>
        </w:rPr>
        <w:t xml:space="preserve"> </w:t>
      </w:r>
      <w:r>
        <w:t>организацией,</w:t>
      </w:r>
      <w:r>
        <w:rPr>
          <w:spacing w:val="-11"/>
        </w:rPr>
        <w:t xml:space="preserve"> </w:t>
      </w:r>
      <w:r>
        <w:t>включающей,</w:t>
      </w:r>
      <w:r>
        <w:rPr>
          <w:spacing w:val="-11"/>
        </w:rPr>
        <w:t xml:space="preserve"> </w:t>
      </w:r>
      <w:r>
        <w:t>в</w:t>
      </w:r>
      <w:r>
        <w:rPr>
          <w:spacing w:val="-15"/>
        </w:rPr>
        <w:t xml:space="preserve"> </w:t>
      </w:r>
      <w:r>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65E3D" w:rsidRDefault="0075429B">
      <w:pPr>
        <w:pStyle w:val="a3"/>
        <w:spacing w:before="8" w:line="364" w:lineRule="auto"/>
        <w:ind w:right="846" w:firstLine="78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Pr>
          <w:spacing w:val="-4"/>
        </w:rPr>
        <w:t xml:space="preserve"> </w:t>
      </w:r>
      <w:r>
        <w:t>использование учебных</w:t>
      </w:r>
      <w:r>
        <w:rPr>
          <w:spacing w:val="-9"/>
        </w:rPr>
        <w:t xml:space="preserve"> </w:t>
      </w:r>
      <w:r>
        <w:t>модулей</w:t>
      </w:r>
      <w:r>
        <w:rPr>
          <w:spacing w:val="-6"/>
        </w:rPr>
        <w:t xml:space="preserve"> </w:t>
      </w:r>
      <w:r>
        <w:t>по</w:t>
      </w:r>
      <w:r>
        <w:rPr>
          <w:spacing w:val="-6"/>
        </w:rPr>
        <w:t xml:space="preserve"> </w:t>
      </w:r>
      <w:r>
        <w:t>видам</w:t>
      </w:r>
      <w:r>
        <w:rPr>
          <w:spacing w:val="-4"/>
        </w:rPr>
        <w:t xml:space="preserve"> </w:t>
      </w:r>
      <w:r>
        <w:t>спорта</w:t>
      </w:r>
      <w:r>
        <w:rPr>
          <w:spacing w:val="-5"/>
        </w:rPr>
        <w:t xml:space="preserve"> </w:t>
      </w:r>
      <w:r>
        <w:t>(рекомендуемый</w:t>
      </w:r>
      <w:r>
        <w:rPr>
          <w:spacing w:val="-6"/>
        </w:rPr>
        <w:t xml:space="preserve"> </w:t>
      </w:r>
      <w:r>
        <w:t>объём в 5, 6, 7, 8, 9-х классах - по 34 часа).</w:t>
      </w:r>
    </w:p>
    <w:p w:rsidR="00A65E3D" w:rsidRDefault="0075429B">
      <w:pPr>
        <w:pStyle w:val="a3"/>
        <w:spacing w:before="1" w:line="364" w:lineRule="auto"/>
        <w:ind w:left="1775" w:right="6055" w:firstLine="0"/>
      </w:pPr>
      <w:r>
        <w:t>Содержание</w:t>
      </w:r>
      <w:r>
        <w:rPr>
          <w:spacing w:val="-13"/>
        </w:rPr>
        <w:t xml:space="preserve"> </w:t>
      </w:r>
      <w:r>
        <w:t>модуля</w:t>
      </w:r>
      <w:r>
        <w:rPr>
          <w:spacing w:val="-13"/>
        </w:rPr>
        <w:t xml:space="preserve"> </w:t>
      </w:r>
      <w:r>
        <w:t>по</w:t>
      </w:r>
      <w:r>
        <w:rPr>
          <w:spacing w:val="-15"/>
        </w:rPr>
        <w:t xml:space="preserve"> </w:t>
      </w:r>
      <w:r>
        <w:t>футболу. Знания о футболе.</w:t>
      </w:r>
    </w:p>
    <w:p w:rsidR="00A65E3D" w:rsidRDefault="0075429B">
      <w:pPr>
        <w:pStyle w:val="a3"/>
        <w:spacing w:before="1" w:line="364" w:lineRule="auto"/>
        <w:ind w:right="856" w:firstLine="802"/>
      </w:pPr>
      <w:r>
        <w:t>Техника безопасности во время занятий футболом. Правила игры в</w:t>
      </w:r>
      <w:r>
        <w:rPr>
          <w:spacing w:val="-2"/>
        </w:rPr>
        <w:t xml:space="preserve"> </w:t>
      </w:r>
      <w:r>
        <w:t>футбол. Физическая культура и спорт в России. Развитие футбола в России и за рубежом.</w:t>
      </w:r>
    </w:p>
    <w:p w:rsidR="00A65E3D" w:rsidRDefault="0075429B">
      <w:pPr>
        <w:pStyle w:val="a3"/>
        <w:spacing w:before="1" w:line="364" w:lineRule="auto"/>
        <w:ind w:right="849" w:firstLine="802"/>
      </w:pPr>
      <w:r>
        <w:t>Строение</w:t>
      </w:r>
      <w:r>
        <w:rPr>
          <w:spacing w:val="-2"/>
        </w:rPr>
        <w:t xml:space="preserve"> </w:t>
      </w:r>
      <w:r>
        <w:t>и</w:t>
      </w:r>
      <w:r>
        <w:rPr>
          <w:spacing w:val="-3"/>
        </w:rPr>
        <w:t xml:space="preserve"> </w:t>
      </w:r>
      <w:r>
        <w:t>функции</w:t>
      </w:r>
      <w:r>
        <w:rPr>
          <w:spacing w:val="-3"/>
        </w:rPr>
        <w:t xml:space="preserve"> </w:t>
      </w:r>
      <w:r>
        <w:t>организма</w:t>
      </w:r>
      <w:r>
        <w:rPr>
          <w:spacing w:val="-2"/>
        </w:rPr>
        <w:t xml:space="preserve"> </w:t>
      </w:r>
      <w:r>
        <w:t>человека.</w:t>
      </w:r>
      <w:r>
        <w:rPr>
          <w:spacing w:val="-1"/>
        </w:rPr>
        <w:t xml:space="preserve"> </w:t>
      </w:r>
      <w:r>
        <w:t>Влияние</w:t>
      </w:r>
      <w:r>
        <w:rPr>
          <w:spacing w:val="-2"/>
        </w:rPr>
        <w:t xml:space="preserve"> </w:t>
      </w:r>
      <w:r>
        <w:t>физических</w:t>
      </w:r>
      <w:r>
        <w:rPr>
          <w:spacing w:val="-8"/>
        </w:rPr>
        <w:t xml:space="preserve"> </w:t>
      </w:r>
      <w:r>
        <w:t>упражнений на</w:t>
      </w:r>
      <w:r>
        <w:rPr>
          <w:spacing w:val="-1"/>
        </w:rPr>
        <w:t xml:space="preserve"> </w:t>
      </w:r>
      <w:r>
        <w:t>организм</w:t>
      </w:r>
      <w:r>
        <w:rPr>
          <w:spacing w:val="-1"/>
        </w:rPr>
        <w:t xml:space="preserve"> </w:t>
      </w:r>
      <w:r>
        <w:t>занимающихся. Гигиенические</w:t>
      </w:r>
      <w:r>
        <w:rPr>
          <w:spacing w:val="-1"/>
        </w:rPr>
        <w:t xml:space="preserve"> </w:t>
      </w:r>
      <w:r>
        <w:t>знания</w:t>
      </w:r>
      <w:r>
        <w:rPr>
          <w:spacing w:val="-1"/>
        </w:rPr>
        <w:t xml:space="preserve"> </w:t>
      </w:r>
      <w:r>
        <w:t>и</w:t>
      </w:r>
      <w:r>
        <w:rPr>
          <w:spacing w:val="-2"/>
        </w:rPr>
        <w:t xml:space="preserve"> </w:t>
      </w:r>
      <w:r>
        <w:t>навыки. Закаливание. Режим и питание спортсмена.</w:t>
      </w:r>
    </w:p>
    <w:p w:rsidR="00A65E3D" w:rsidRDefault="0075429B">
      <w:pPr>
        <w:pStyle w:val="a3"/>
        <w:spacing w:before="6"/>
        <w:ind w:left="1775" w:firstLine="0"/>
      </w:pPr>
      <w:r>
        <w:t>Врачебный</w:t>
      </w:r>
      <w:r>
        <w:rPr>
          <w:spacing w:val="29"/>
        </w:rPr>
        <w:t xml:space="preserve">  </w:t>
      </w:r>
      <w:r>
        <w:t>контроль</w:t>
      </w:r>
      <w:r>
        <w:rPr>
          <w:spacing w:val="29"/>
        </w:rPr>
        <w:t xml:space="preserve">  </w:t>
      </w:r>
      <w:r>
        <w:t>и</w:t>
      </w:r>
      <w:r>
        <w:rPr>
          <w:spacing w:val="30"/>
        </w:rPr>
        <w:t xml:space="preserve">  </w:t>
      </w:r>
      <w:r>
        <w:t>самоконтроль.</w:t>
      </w:r>
      <w:r>
        <w:rPr>
          <w:spacing w:val="31"/>
        </w:rPr>
        <w:t xml:space="preserve">  </w:t>
      </w:r>
      <w:r>
        <w:t>Оказание</w:t>
      </w:r>
      <w:r>
        <w:rPr>
          <w:spacing w:val="30"/>
        </w:rPr>
        <w:t xml:space="preserve">  </w:t>
      </w:r>
      <w:r>
        <w:t>первой</w:t>
      </w:r>
      <w:r>
        <w:rPr>
          <w:spacing w:val="30"/>
        </w:rPr>
        <w:t xml:space="preserve">  </w:t>
      </w:r>
      <w:r>
        <w:rPr>
          <w:spacing w:val="-2"/>
        </w:rPr>
        <w:t>медицинской</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ind w:firstLine="0"/>
        <w:jc w:val="left"/>
      </w:pPr>
      <w:r>
        <w:rPr>
          <w:spacing w:val="-2"/>
        </w:rPr>
        <w:lastRenderedPageBreak/>
        <w:t>помощи.</w:t>
      </w:r>
    </w:p>
    <w:p w:rsidR="00A65E3D" w:rsidRDefault="0075429B">
      <w:pPr>
        <w:pStyle w:val="a3"/>
        <w:spacing w:before="167" w:line="364" w:lineRule="auto"/>
        <w:ind w:right="856" w:firstLine="802"/>
      </w:pPr>
      <w:r>
        <w:t xml:space="preserve">Комплексы упражнений для развития основных физических качеств </w:t>
      </w:r>
      <w:r>
        <w:rPr>
          <w:spacing w:val="-2"/>
        </w:rPr>
        <w:t>футболиста.</w:t>
      </w:r>
    </w:p>
    <w:p w:rsidR="00A65E3D" w:rsidRDefault="0075429B">
      <w:pPr>
        <w:pStyle w:val="a3"/>
        <w:spacing w:before="1" w:line="367" w:lineRule="auto"/>
        <w:ind w:right="856" w:firstLine="802"/>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A65E3D" w:rsidRDefault="0075429B">
      <w:pPr>
        <w:pStyle w:val="a3"/>
        <w:spacing w:line="318" w:lineRule="exact"/>
        <w:ind w:left="1775" w:firstLine="0"/>
      </w:pPr>
      <w:r>
        <w:t>Способы</w:t>
      </w:r>
      <w:r>
        <w:rPr>
          <w:spacing w:val="-14"/>
        </w:rPr>
        <w:t xml:space="preserve"> </w:t>
      </w:r>
      <w:r>
        <w:t>самостоятельной</w:t>
      </w:r>
      <w:r>
        <w:rPr>
          <w:spacing w:val="-14"/>
        </w:rPr>
        <w:t xml:space="preserve"> </w:t>
      </w:r>
      <w:r>
        <w:rPr>
          <w:spacing w:val="-2"/>
        </w:rPr>
        <w:t>деятельности.</w:t>
      </w:r>
    </w:p>
    <w:p w:rsidR="00A65E3D" w:rsidRDefault="0075429B">
      <w:pPr>
        <w:pStyle w:val="a3"/>
        <w:spacing w:before="168" w:line="364" w:lineRule="auto"/>
        <w:ind w:right="849" w:firstLine="802"/>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w:t>
      </w:r>
      <w:r>
        <w:rPr>
          <w:spacing w:val="-18"/>
        </w:rPr>
        <w:t xml:space="preserve"> </w:t>
      </w:r>
      <w:r>
        <w:t>по</w:t>
      </w:r>
      <w:r>
        <w:rPr>
          <w:spacing w:val="-17"/>
        </w:rPr>
        <w:t xml:space="preserve"> </w:t>
      </w:r>
      <w:r>
        <w:t>футболу</w:t>
      </w:r>
      <w:r>
        <w:rPr>
          <w:spacing w:val="-18"/>
        </w:rPr>
        <w:t xml:space="preserve"> </w:t>
      </w:r>
      <w:r>
        <w:t>для</w:t>
      </w:r>
      <w:r>
        <w:rPr>
          <w:spacing w:val="-13"/>
        </w:rPr>
        <w:t xml:space="preserve"> </w:t>
      </w:r>
      <w:r>
        <w:t>обучающихся</w:t>
      </w:r>
      <w:r>
        <w:rPr>
          <w:spacing w:val="-15"/>
        </w:rPr>
        <w:t xml:space="preserve"> </w:t>
      </w:r>
      <w:r>
        <w:t>младшего</w:t>
      </w:r>
      <w:r>
        <w:rPr>
          <w:spacing w:val="-16"/>
        </w:rPr>
        <w:t xml:space="preserve"> </w:t>
      </w:r>
      <w:r>
        <w:t>возраста</w:t>
      </w:r>
      <w:r>
        <w:rPr>
          <w:spacing w:val="-15"/>
        </w:rPr>
        <w:t xml:space="preserve"> </w:t>
      </w:r>
      <w:r>
        <w:t>во</w:t>
      </w:r>
      <w:r>
        <w:rPr>
          <w:spacing w:val="-18"/>
        </w:rPr>
        <w:t xml:space="preserve"> </w:t>
      </w:r>
      <w:r>
        <w:t>время</w:t>
      </w:r>
      <w:r>
        <w:rPr>
          <w:spacing w:val="-14"/>
        </w:rPr>
        <w:t xml:space="preserve"> </w:t>
      </w:r>
      <w:r>
        <w:t>активного отдыха и каникул.</w:t>
      </w:r>
    </w:p>
    <w:p w:rsidR="00A65E3D" w:rsidRDefault="0075429B">
      <w:pPr>
        <w:pStyle w:val="a3"/>
        <w:spacing w:before="1" w:line="364" w:lineRule="auto"/>
        <w:ind w:right="855" w:firstLine="802"/>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A65E3D" w:rsidRDefault="0075429B">
      <w:pPr>
        <w:pStyle w:val="a3"/>
        <w:spacing w:before="1"/>
        <w:ind w:left="1775" w:firstLine="0"/>
      </w:pPr>
      <w:r>
        <w:t>Физическое</w:t>
      </w:r>
      <w:r>
        <w:rPr>
          <w:spacing w:val="-13"/>
        </w:rPr>
        <w:t xml:space="preserve"> </w:t>
      </w:r>
      <w:r>
        <w:rPr>
          <w:spacing w:val="-2"/>
        </w:rPr>
        <w:t>совершенствование.</w:t>
      </w:r>
    </w:p>
    <w:p w:rsidR="00A65E3D" w:rsidRDefault="0075429B">
      <w:pPr>
        <w:pStyle w:val="a3"/>
        <w:spacing w:before="168" w:line="369" w:lineRule="auto"/>
        <w:ind w:right="853" w:firstLine="802"/>
      </w:pPr>
      <w:r>
        <w:t>Комплексы подготовительных и специальных упражнений, формирующих двигательные умения и навыки футболиста.</w:t>
      </w:r>
    </w:p>
    <w:p w:rsidR="00A65E3D" w:rsidRDefault="0075429B">
      <w:pPr>
        <w:pStyle w:val="a3"/>
        <w:spacing w:line="315" w:lineRule="exact"/>
        <w:ind w:left="1775" w:firstLine="0"/>
      </w:pPr>
      <w:r>
        <w:t>Технические</w:t>
      </w:r>
      <w:r>
        <w:rPr>
          <w:spacing w:val="-9"/>
        </w:rPr>
        <w:t xml:space="preserve"> </w:t>
      </w:r>
      <w:r>
        <w:t>действия</w:t>
      </w:r>
      <w:r>
        <w:rPr>
          <w:spacing w:val="-8"/>
        </w:rPr>
        <w:t xml:space="preserve"> </w:t>
      </w:r>
      <w:r>
        <w:t>в</w:t>
      </w:r>
      <w:r>
        <w:rPr>
          <w:spacing w:val="-10"/>
        </w:rPr>
        <w:t xml:space="preserve"> </w:t>
      </w:r>
      <w:r>
        <w:rPr>
          <w:spacing w:val="-2"/>
        </w:rPr>
        <w:t>игре.</w:t>
      </w:r>
    </w:p>
    <w:p w:rsidR="00A65E3D" w:rsidRDefault="0075429B">
      <w:pPr>
        <w:pStyle w:val="a3"/>
        <w:spacing w:before="168" w:line="364" w:lineRule="auto"/>
        <w:ind w:right="857" w:firstLine="802"/>
      </w:pPr>
      <w:r>
        <w:t>Техника передвижения: бег обычный, спиной вперед, скрестным и приставным шагом, по прямой, дугами, с изменением направления и скорости.</w:t>
      </w:r>
    </w:p>
    <w:p w:rsidR="00A65E3D" w:rsidRDefault="0075429B">
      <w:pPr>
        <w:pStyle w:val="a3"/>
        <w:spacing w:before="1" w:line="364" w:lineRule="auto"/>
        <w:ind w:right="846" w:firstLine="739"/>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A65E3D" w:rsidRDefault="0075429B">
      <w:pPr>
        <w:pStyle w:val="a3"/>
        <w:spacing w:before="1" w:line="367" w:lineRule="auto"/>
        <w:ind w:right="853" w:firstLine="739"/>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w:t>
      </w:r>
      <w:r>
        <w:rPr>
          <w:spacing w:val="68"/>
        </w:rPr>
        <w:t xml:space="preserve"> </w:t>
      </w:r>
      <w:r>
        <w:t>частью</w:t>
      </w:r>
      <w:r>
        <w:rPr>
          <w:spacing w:val="67"/>
        </w:rPr>
        <w:t xml:space="preserve"> </w:t>
      </w:r>
      <w:r>
        <w:t>подъёма,</w:t>
      </w:r>
      <w:r>
        <w:rPr>
          <w:spacing w:val="70"/>
        </w:rPr>
        <w:t xml:space="preserve"> </w:t>
      </w:r>
      <w:r>
        <w:t>внешней</w:t>
      </w:r>
      <w:r>
        <w:rPr>
          <w:spacing w:val="69"/>
        </w:rPr>
        <w:t xml:space="preserve"> </w:t>
      </w:r>
      <w:r>
        <w:t>частью</w:t>
      </w:r>
      <w:r>
        <w:rPr>
          <w:spacing w:val="67"/>
        </w:rPr>
        <w:t xml:space="preserve"> </w:t>
      </w:r>
      <w:r>
        <w:t>подъёма,</w:t>
      </w:r>
      <w:r>
        <w:rPr>
          <w:spacing w:val="70"/>
        </w:rPr>
        <w:t xml:space="preserve"> </w:t>
      </w:r>
      <w:r>
        <w:t>после</w:t>
      </w:r>
      <w:r>
        <w:rPr>
          <w:spacing w:val="70"/>
        </w:rPr>
        <w:t xml:space="preserve"> </w:t>
      </w:r>
      <w:r>
        <w:t>остановки,</w:t>
      </w:r>
      <w:r>
        <w:rPr>
          <w:spacing w:val="70"/>
        </w:rPr>
        <w:t xml:space="preserve"> </w:t>
      </w:r>
      <w:r>
        <w:rPr>
          <w:spacing w:val="-2"/>
        </w:rPr>
        <w:t>рывков,</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6" w:firstLine="0"/>
      </w:pPr>
      <w:r>
        <w:lastRenderedPageBreak/>
        <w:t xml:space="preserve">ведения, обманных движений, посылая мяч низом и верхом на короткое среднее </w:t>
      </w:r>
      <w:r>
        <w:rPr>
          <w:spacing w:val="-2"/>
        </w:rPr>
        <w:t>расстояние.</w:t>
      </w:r>
    </w:p>
    <w:p w:rsidR="00A65E3D" w:rsidRDefault="0075429B">
      <w:pPr>
        <w:pStyle w:val="a3"/>
        <w:spacing w:before="1" w:line="364" w:lineRule="auto"/>
        <w:ind w:right="855" w:firstLine="739"/>
      </w:pPr>
      <w:r>
        <w:t>Удары</w:t>
      </w:r>
      <w:r>
        <w:rPr>
          <w:spacing w:val="-5"/>
        </w:rPr>
        <w:t xml:space="preserve"> </w:t>
      </w:r>
      <w:r>
        <w:t>на</w:t>
      </w:r>
      <w:r>
        <w:rPr>
          <w:spacing w:val="-4"/>
        </w:rPr>
        <w:t xml:space="preserve"> </w:t>
      </w:r>
      <w:r>
        <w:t>точность:</w:t>
      </w:r>
      <w:r>
        <w:rPr>
          <w:spacing w:val="-9"/>
        </w:rPr>
        <w:t xml:space="preserve"> </w:t>
      </w:r>
      <w:r>
        <w:t>в</w:t>
      </w:r>
      <w:r>
        <w:rPr>
          <w:spacing w:val="-6"/>
        </w:rPr>
        <w:t xml:space="preserve"> </w:t>
      </w:r>
      <w:r>
        <w:t>определенную</w:t>
      </w:r>
      <w:r>
        <w:rPr>
          <w:spacing w:val="-6"/>
        </w:rPr>
        <w:t xml:space="preserve"> </w:t>
      </w:r>
      <w:r>
        <w:t>цель</w:t>
      </w:r>
      <w:r>
        <w:rPr>
          <w:spacing w:val="-7"/>
        </w:rPr>
        <w:t xml:space="preserve"> </w:t>
      </w:r>
      <w:r>
        <w:t>на</w:t>
      </w:r>
      <w:r>
        <w:rPr>
          <w:spacing w:val="-4"/>
        </w:rPr>
        <w:t xml:space="preserve"> </w:t>
      </w:r>
      <w:r>
        <w:t>поле,</w:t>
      </w:r>
      <w:r>
        <w:rPr>
          <w:spacing w:val="-7"/>
        </w:rPr>
        <w:t xml:space="preserve"> </w:t>
      </w:r>
      <w:r>
        <w:t>в</w:t>
      </w:r>
      <w:r>
        <w:rPr>
          <w:spacing w:val="-6"/>
        </w:rPr>
        <w:t xml:space="preserve"> </w:t>
      </w:r>
      <w:r>
        <w:t>ворота,</w:t>
      </w:r>
      <w:r>
        <w:rPr>
          <w:spacing w:val="-2"/>
        </w:rPr>
        <w:t xml:space="preserve"> </w:t>
      </w:r>
      <w:r>
        <w:t>в</w:t>
      </w:r>
      <w:r>
        <w:rPr>
          <w:spacing w:val="-6"/>
        </w:rPr>
        <w:t xml:space="preserve"> </w:t>
      </w:r>
      <w:r>
        <w:t>ноги</w:t>
      </w:r>
      <w:r>
        <w:rPr>
          <w:spacing w:val="-9"/>
        </w:rPr>
        <w:t xml:space="preserve"> </w:t>
      </w:r>
      <w:r>
        <w:t>партнеру, на ход двигающемуся партнеру.</w:t>
      </w:r>
    </w:p>
    <w:p w:rsidR="00A65E3D" w:rsidRDefault="0075429B">
      <w:pPr>
        <w:pStyle w:val="a3"/>
        <w:spacing w:before="5" w:line="364" w:lineRule="auto"/>
        <w:ind w:right="846" w:firstLine="739"/>
      </w:pPr>
      <w:r>
        <w:t>Остановка мяча: подошвой и внутренней стороной стопы катящегося и опускающегося мяча - на месте, в</w:t>
      </w:r>
      <w:r>
        <w:rPr>
          <w:spacing w:val="-1"/>
        </w:rPr>
        <w:t xml:space="preserve"> </w:t>
      </w:r>
      <w:r>
        <w:t xml:space="preserve">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w:t>
      </w:r>
      <w:r>
        <w:rPr>
          <w:spacing w:val="-2"/>
        </w:rPr>
        <w:t>соперника.</w:t>
      </w:r>
    </w:p>
    <w:p w:rsidR="00A65E3D" w:rsidRDefault="0075429B">
      <w:pPr>
        <w:pStyle w:val="a3"/>
        <w:spacing w:before="2" w:line="364" w:lineRule="auto"/>
        <w:ind w:right="857" w:firstLine="739"/>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A65E3D" w:rsidRDefault="0075429B">
      <w:pPr>
        <w:pStyle w:val="a3"/>
        <w:spacing w:before="1" w:line="364" w:lineRule="auto"/>
        <w:ind w:right="858" w:firstLine="739"/>
      </w:pPr>
      <w:r>
        <w:t xml:space="preserve">Обманные движения (финты): «уход» выпадом (при атаке противника </w:t>
      </w:r>
      <w:r>
        <w:rPr>
          <w:spacing w:val="-2"/>
        </w:rPr>
        <w:t>спереди</w:t>
      </w:r>
      <w:r>
        <w:rPr>
          <w:spacing w:val="-10"/>
        </w:rPr>
        <w:t xml:space="preserve"> </w:t>
      </w:r>
      <w:r>
        <w:rPr>
          <w:spacing w:val="-2"/>
        </w:rPr>
        <w:t>умение</w:t>
      </w:r>
      <w:r>
        <w:rPr>
          <w:spacing w:val="-8"/>
        </w:rPr>
        <w:t xml:space="preserve"> </w:t>
      </w:r>
      <w:r>
        <w:rPr>
          <w:spacing w:val="-2"/>
        </w:rPr>
        <w:t>показать</w:t>
      </w:r>
      <w:r>
        <w:rPr>
          <w:spacing w:val="-12"/>
        </w:rPr>
        <w:t xml:space="preserve"> </w:t>
      </w:r>
      <w:r>
        <w:rPr>
          <w:spacing w:val="-2"/>
        </w:rPr>
        <w:t>туловищем</w:t>
      </w:r>
      <w:r>
        <w:rPr>
          <w:spacing w:val="-8"/>
        </w:rPr>
        <w:t xml:space="preserve"> </w:t>
      </w:r>
      <w:r>
        <w:rPr>
          <w:spacing w:val="-2"/>
        </w:rPr>
        <w:t>движение</w:t>
      </w:r>
      <w:r>
        <w:rPr>
          <w:spacing w:val="-7"/>
        </w:rPr>
        <w:t xml:space="preserve"> </w:t>
      </w:r>
      <w:r>
        <w:rPr>
          <w:spacing w:val="-2"/>
        </w:rPr>
        <w:t>в</w:t>
      </w:r>
      <w:r>
        <w:rPr>
          <w:spacing w:val="-12"/>
        </w:rPr>
        <w:t xml:space="preserve"> </w:t>
      </w:r>
      <w:r>
        <w:rPr>
          <w:spacing w:val="-2"/>
        </w:rPr>
        <w:t>сторону</w:t>
      </w:r>
      <w:r>
        <w:rPr>
          <w:spacing w:val="-14"/>
        </w:rPr>
        <w:t xml:space="preserve"> </w:t>
      </w:r>
      <w:r>
        <w:rPr>
          <w:spacing w:val="-2"/>
        </w:rPr>
        <w:t>и</w:t>
      </w:r>
      <w:r>
        <w:rPr>
          <w:spacing w:val="-4"/>
        </w:rPr>
        <w:t xml:space="preserve"> </w:t>
      </w:r>
      <w:r>
        <w:rPr>
          <w:spacing w:val="-2"/>
        </w:rPr>
        <w:t>уйти</w:t>
      </w:r>
      <w:r>
        <w:rPr>
          <w:spacing w:val="-10"/>
        </w:rPr>
        <w:t xml:space="preserve"> </w:t>
      </w:r>
      <w:r>
        <w:rPr>
          <w:spacing w:val="-2"/>
        </w:rPr>
        <w:t>с</w:t>
      </w:r>
      <w:r>
        <w:rPr>
          <w:spacing w:val="-8"/>
        </w:rPr>
        <w:t xml:space="preserve"> </w:t>
      </w:r>
      <w:r>
        <w:rPr>
          <w:spacing w:val="-2"/>
        </w:rPr>
        <w:t>мячом</w:t>
      </w:r>
      <w:r>
        <w:rPr>
          <w:spacing w:val="-3"/>
        </w:rPr>
        <w:t xml:space="preserve"> </w:t>
      </w:r>
      <w:r>
        <w:rPr>
          <w:spacing w:val="-2"/>
        </w:rPr>
        <w:t>в</w:t>
      </w:r>
      <w:r>
        <w:rPr>
          <w:spacing w:val="-11"/>
        </w:rPr>
        <w:t xml:space="preserve"> </w:t>
      </w:r>
      <w:r>
        <w:rPr>
          <w:spacing w:val="-2"/>
        </w:rPr>
        <w:t>другую),</w:t>
      </w:r>
    </w:p>
    <w:p w:rsidR="00A65E3D" w:rsidRDefault="0075429B">
      <w:pPr>
        <w:pStyle w:val="a3"/>
        <w:spacing w:before="1" w:line="367" w:lineRule="auto"/>
        <w:ind w:right="856" w:firstLine="0"/>
      </w:pPr>
      <w:r>
        <w:t>«остановкой»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A65E3D" w:rsidRDefault="0075429B">
      <w:pPr>
        <w:pStyle w:val="a3"/>
        <w:spacing w:line="364" w:lineRule="auto"/>
        <w:ind w:right="858" w:firstLine="739"/>
      </w:pPr>
      <w:r>
        <w:t>Отбор мяча: при единоборстве с соперником, находящимся на месте, движущимся навстречу или сбоку, применяя выбивание мяча ногой в выпаде.</w:t>
      </w:r>
    </w:p>
    <w:p w:rsidR="00A65E3D" w:rsidRDefault="0075429B">
      <w:pPr>
        <w:pStyle w:val="a3"/>
        <w:spacing w:line="364" w:lineRule="auto"/>
        <w:ind w:right="991" w:firstLine="739"/>
      </w:pPr>
      <w:r>
        <w:t>Вбрасывание</w:t>
      </w:r>
      <w:r>
        <w:rPr>
          <w:spacing w:val="-4"/>
        </w:rPr>
        <w:t xml:space="preserve"> </w:t>
      </w:r>
      <w:r>
        <w:t>мяча:</w:t>
      </w:r>
      <w:r>
        <w:rPr>
          <w:spacing w:val="-9"/>
        </w:rPr>
        <w:t xml:space="preserve"> </w:t>
      </w:r>
      <w:r>
        <w:t>из-за</w:t>
      </w:r>
      <w:r>
        <w:rPr>
          <w:spacing w:val="-3"/>
        </w:rPr>
        <w:t xml:space="preserve"> </w:t>
      </w:r>
      <w:r>
        <w:t>боковой</w:t>
      </w:r>
      <w:r>
        <w:rPr>
          <w:spacing w:val="-5"/>
        </w:rPr>
        <w:t xml:space="preserve"> </w:t>
      </w:r>
      <w:r>
        <w:t>линии,</w:t>
      </w:r>
      <w:r>
        <w:rPr>
          <w:spacing w:val="-3"/>
        </w:rPr>
        <w:t xml:space="preserve"> </w:t>
      </w:r>
      <w:r>
        <w:t>с</w:t>
      </w:r>
      <w:r>
        <w:rPr>
          <w:spacing w:val="-4"/>
        </w:rPr>
        <w:t xml:space="preserve"> </w:t>
      </w:r>
      <w:r>
        <w:t>места</w:t>
      </w:r>
      <w:r>
        <w:rPr>
          <w:spacing w:val="-4"/>
        </w:rPr>
        <w:t xml:space="preserve"> </w:t>
      </w:r>
      <w:r>
        <w:t>из</w:t>
      </w:r>
      <w:r>
        <w:rPr>
          <w:spacing w:val="-4"/>
        </w:rPr>
        <w:t xml:space="preserve"> </w:t>
      </w:r>
      <w:r>
        <w:t>положения</w:t>
      </w:r>
      <w:r>
        <w:rPr>
          <w:spacing w:val="-4"/>
        </w:rPr>
        <w:t xml:space="preserve"> </w:t>
      </w:r>
      <w:r>
        <w:t>ноги</w:t>
      </w:r>
      <w:r>
        <w:rPr>
          <w:spacing w:val="-5"/>
        </w:rPr>
        <w:t xml:space="preserve"> </w:t>
      </w:r>
      <w:r>
        <w:t>вместе и шага, на точность: в ноги или на ход партнеру.</w:t>
      </w:r>
    </w:p>
    <w:p w:rsidR="00A65E3D" w:rsidRDefault="0075429B">
      <w:pPr>
        <w:pStyle w:val="a3"/>
        <w:spacing w:line="364" w:lineRule="auto"/>
        <w:ind w:right="852" w:firstLine="739"/>
      </w:pPr>
      <w:r>
        <w:t>Техника</w:t>
      </w:r>
      <w:r>
        <w:rPr>
          <w:spacing w:val="-17"/>
        </w:rPr>
        <w:t xml:space="preserve"> </w:t>
      </w:r>
      <w:r>
        <w:t>игры</w:t>
      </w:r>
      <w:r>
        <w:rPr>
          <w:spacing w:val="-14"/>
        </w:rPr>
        <w:t xml:space="preserve"> </w:t>
      </w:r>
      <w:r>
        <w:t>вратаря:</w:t>
      </w:r>
      <w:r>
        <w:rPr>
          <w:spacing w:val="-18"/>
        </w:rPr>
        <w:t xml:space="preserve"> </w:t>
      </w:r>
      <w:r>
        <w:t>основная</w:t>
      </w:r>
      <w:r>
        <w:rPr>
          <w:spacing w:val="-14"/>
        </w:rPr>
        <w:t xml:space="preserve"> </w:t>
      </w:r>
      <w:r>
        <w:t>стойка</w:t>
      </w:r>
      <w:r>
        <w:rPr>
          <w:spacing w:val="-14"/>
        </w:rPr>
        <w:t xml:space="preserve"> </w:t>
      </w:r>
      <w:r>
        <w:t>вратаря.</w:t>
      </w:r>
      <w:r>
        <w:rPr>
          <w:spacing w:val="-13"/>
        </w:rPr>
        <w:t xml:space="preserve"> </w:t>
      </w:r>
      <w:r>
        <w:t>Передвижение</w:t>
      </w:r>
      <w:r>
        <w:rPr>
          <w:spacing w:val="-14"/>
        </w:rPr>
        <w:t xml:space="preserve"> </w:t>
      </w:r>
      <w:r>
        <w:t>в</w:t>
      </w:r>
      <w:r>
        <w:rPr>
          <w:spacing w:val="-17"/>
        </w:rPr>
        <w:t xml:space="preserve"> </w:t>
      </w:r>
      <w:r>
        <w:t>воротах</w:t>
      </w:r>
      <w:r>
        <w:rPr>
          <w:spacing w:val="-18"/>
        </w:rPr>
        <w:t xml:space="preserve"> </w:t>
      </w:r>
      <w:r>
        <w:t>без мяча в сторону скрестным, приставным шагом и скачками.</w:t>
      </w:r>
    </w:p>
    <w:p w:rsidR="00A65E3D" w:rsidRDefault="0075429B">
      <w:pPr>
        <w:pStyle w:val="a3"/>
        <w:spacing w:line="364" w:lineRule="auto"/>
        <w:ind w:right="847" w:firstLine="739"/>
      </w:pPr>
      <w:r>
        <w:t>Ловля:</w:t>
      </w:r>
      <w:r>
        <w:rPr>
          <w:spacing w:val="-9"/>
        </w:rPr>
        <w:t xml:space="preserve"> </w:t>
      </w:r>
      <w:r>
        <w:t>летящего</w:t>
      </w:r>
      <w:r>
        <w:rPr>
          <w:spacing w:val="-4"/>
        </w:rPr>
        <w:t xml:space="preserve"> </w:t>
      </w:r>
      <w:r>
        <w:t>навстречу</w:t>
      </w:r>
      <w:r>
        <w:rPr>
          <w:spacing w:val="-8"/>
        </w:rPr>
        <w:t xml:space="preserve"> </w:t>
      </w:r>
      <w:r>
        <w:t>и</w:t>
      </w:r>
      <w:r>
        <w:rPr>
          <w:spacing w:val="-4"/>
        </w:rPr>
        <w:t xml:space="preserve"> </w:t>
      </w:r>
      <w:r>
        <w:t>несколько в</w:t>
      </w:r>
      <w:r>
        <w:rPr>
          <w:spacing w:val="-5"/>
        </w:rPr>
        <w:t xml:space="preserve"> </w:t>
      </w:r>
      <w:r>
        <w:t>сторону</w:t>
      </w:r>
      <w:r>
        <w:rPr>
          <w:spacing w:val="-8"/>
        </w:rPr>
        <w:t xml:space="preserve"> </w:t>
      </w:r>
      <w:r>
        <w:t>от</w:t>
      </w:r>
      <w:r>
        <w:rPr>
          <w:spacing w:val="-5"/>
        </w:rPr>
        <w:t xml:space="preserve"> </w:t>
      </w:r>
      <w:r>
        <w:t>вратаря</w:t>
      </w:r>
      <w:r>
        <w:rPr>
          <w:spacing w:val="-2"/>
        </w:rPr>
        <w:t xml:space="preserve"> </w:t>
      </w:r>
      <w:r>
        <w:t>мяча</w:t>
      </w:r>
      <w:r>
        <w:rPr>
          <w:spacing w:val="-3"/>
        </w:rPr>
        <w:t xml:space="preserve"> </w:t>
      </w:r>
      <w:r>
        <w:t>на</w:t>
      </w:r>
      <w:r>
        <w:rPr>
          <w:spacing w:val="-3"/>
        </w:rPr>
        <w:t xml:space="preserve"> </w:t>
      </w:r>
      <w:r>
        <w:t>высоте груди и живота без прыжка и в прыжке, катящего и низко летящего навстречу и несколько</w:t>
      </w:r>
      <w:r>
        <w:rPr>
          <w:spacing w:val="-12"/>
        </w:rPr>
        <w:t xml:space="preserve"> </w:t>
      </w:r>
      <w:r>
        <w:t>в</w:t>
      </w:r>
      <w:r>
        <w:rPr>
          <w:spacing w:val="-14"/>
        </w:rPr>
        <w:t xml:space="preserve"> </w:t>
      </w:r>
      <w:r>
        <w:t>сторону</w:t>
      </w:r>
      <w:r>
        <w:rPr>
          <w:spacing w:val="-17"/>
        </w:rPr>
        <w:t xml:space="preserve"> </w:t>
      </w:r>
      <w:r>
        <w:t>мяча</w:t>
      </w:r>
      <w:r>
        <w:rPr>
          <w:spacing w:val="-11"/>
        </w:rPr>
        <w:t xml:space="preserve"> </w:t>
      </w:r>
      <w:r>
        <w:t>без</w:t>
      </w:r>
      <w:r>
        <w:rPr>
          <w:spacing w:val="-17"/>
        </w:rPr>
        <w:t xml:space="preserve"> </w:t>
      </w:r>
      <w:r>
        <w:t>падения</w:t>
      </w:r>
      <w:r>
        <w:rPr>
          <w:spacing w:val="-16"/>
        </w:rPr>
        <w:t xml:space="preserve"> </w:t>
      </w:r>
      <w:r>
        <w:t>и</w:t>
      </w:r>
      <w:r>
        <w:rPr>
          <w:spacing w:val="-17"/>
        </w:rPr>
        <w:t xml:space="preserve"> </w:t>
      </w:r>
      <w:r>
        <w:t>с</w:t>
      </w:r>
      <w:r>
        <w:rPr>
          <w:spacing w:val="-16"/>
        </w:rPr>
        <w:t xml:space="preserve"> </w:t>
      </w:r>
      <w:r>
        <w:t>падением,</w:t>
      </w:r>
      <w:r>
        <w:rPr>
          <w:spacing w:val="-15"/>
        </w:rPr>
        <w:t xml:space="preserve"> </w:t>
      </w:r>
      <w:r>
        <w:t>высоко</w:t>
      </w:r>
      <w:r>
        <w:rPr>
          <w:spacing w:val="-12"/>
        </w:rPr>
        <w:t xml:space="preserve"> </w:t>
      </w:r>
      <w:r>
        <w:t>летящего</w:t>
      </w:r>
      <w:r>
        <w:rPr>
          <w:spacing w:val="-12"/>
        </w:rPr>
        <w:t xml:space="preserve"> </w:t>
      </w:r>
      <w:r>
        <w:t>навстречу</w:t>
      </w:r>
      <w:r>
        <w:rPr>
          <w:spacing w:val="-17"/>
        </w:rPr>
        <w:t xml:space="preserve"> </w:t>
      </w:r>
      <w:r>
        <w:t>и</w:t>
      </w:r>
      <w:r>
        <w:rPr>
          <w:spacing w:val="-12"/>
        </w:rPr>
        <w:t xml:space="preserve"> </w:t>
      </w:r>
      <w:r>
        <w:t>в сторону мяча без прыжка и в прыжке с места и с разбега, летящего в сторону на уровне живота, груди мяча с падением перекатом.</w:t>
      </w:r>
    </w:p>
    <w:p w:rsidR="00A65E3D" w:rsidRDefault="00A65E3D">
      <w:pPr>
        <w:spacing w:line="364"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8" w:firstLine="739"/>
      </w:pPr>
      <w:r>
        <w:lastRenderedPageBreak/>
        <w:t>Быстрый</w:t>
      </w:r>
      <w:r>
        <w:rPr>
          <w:spacing w:val="-4"/>
        </w:rPr>
        <w:t xml:space="preserve"> </w:t>
      </w:r>
      <w:r>
        <w:t>подъём</w:t>
      </w:r>
      <w:r>
        <w:rPr>
          <w:spacing w:val="-2"/>
        </w:rPr>
        <w:t xml:space="preserve"> </w:t>
      </w:r>
      <w:r>
        <w:t>с</w:t>
      </w:r>
      <w:r>
        <w:rPr>
          <w:spacing w:val="-3"/>
        </w:rPr>
        <w:t xml:space="preserve"> </w:t>
      </w:r>
      <w:r>
        <w:t>мячом</w:t>
      </w:r>
      <w:r>
        <w:rPr>
          <w:spacing w:val="-2"/>
        </w:rPr>
        <w:t xml:space="preserve"> </w:t>
      </w:r>
      <w:r>
        <w:t>на</w:t>
      </w:r>
      <w:r>
        <w:rPr>
          <w:spacing w:val="-7"/>
        </w:rPr>
        <w:t xml:space="preserve"> </w:t>
      </w:r>
      <w:r>
        <w:t>ноги</w:t>
      </w:r>
      <w:r>
        <w:rPr>
          <w:spacing w:val="-4"/>
        </w:rPr>
        <w:t xml:space="preserve"> </w:t>
      </w:r>
      <w:r>
        <w:t>после</w:t>
      </w:r>
      <w:r>
        <w:rPr>
          <w:spacing w:val="-7"/>
        </w:rPr>
        <w:t xml:space="preserve"> </w:t>
      </w:r>
      <w:r>
        <w:t>падения.</w:t>
      </w:r>
      <w:r>
        <w:rPr>
          <w:spacing w:val="-1"/>
        </w:rPr>
        <w:t xml:space="preserve"> </w:t>
      </w:r>
      <w:r>
        <w:t>Отбивание</w:t>
      </w:r>
      <w:r>
        <w:rPr>
          <w:spacing w:val="-3"/>
        </w:rPr>
        <w:t xml:space="preserve"> </w:t>
      </w:r>
      <w:r>
        <w:t>мяча</w:t>
      </w:r>
      <w:r>
        <w:rPr>
          <w:spacing w:val="-3"/>
        </w:rPr>
        <w:t xml:space="preserve"> </w:t>
      </w:r>
      <w:r>
        <w:t>одной</w:t>
      </w:r>
      <w:r>
        <w:rPr>
          <w:spacing w:val="-4"/>
        </w:rPr>
        <w:t xml:space="preserve"> </w:t>
      </w:r>
      <w:r>
        <w:t>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A65E3D" w:rsidRDefault="0075429B">
      <w:pPr>
        <w:pStyle w:val="a3"/>
        <w:spacing w:before="6"/>
        <w:ind w:left="1712" w:firstLine="0"/>
      </w:pPr>
      <w:r>
        <w:t>Тактические</w:t>
      </w:r>
      <w:r>
        <w:rPr>
          <w:spacing w:val="-9"/>
        </w:rPr>
        <w:t xml:space="preserve"> </w:t>
      </w:r>
      <w:r>
        <w:t>действия</w:t>
      </w:r>
      <w:r>
        <w:rPr>
          <w:spacing w:val="-8"/>
        </w:rPr>
        <w:t xml:space="preserve"> </w:t>
      </w:r>
      <w:r>
        <w:t>в</w:t>
      </w:r>
      <w:r>
        <w:rPr>
          <w:spacing w:val="-10"/>
        </w:rPr>
        <w:t xml:space="preserve"> </w:t>
      </w:r>
      <w:r>
        <w:rPr>
          <w:spacing w:val="-2"/>
        </w:rPr>
        <w:t>нападении.</w:t>
      </w:r>
    </w:p>
    <w:p w:rsidR="00A65E3D" w:rsidRDefault="0075429B">
      <w:pPr>
        <w:pStyle w:val="a3"/>
        <w:spacing w:before="168" w:line="364" w:lineRule="auto"/>
        <w:ind w:right="855" w:firstLine="739"/>
      </w:pPr>
      <w:r>
        <w:t>Индивидуальные действия без мяча. Выбор месторасположения на футбольном поле.</w:t>
      </w:r>
    </w:p>
    <w:p w:rsidR="00A65E3D" w:rsidRDefault="0075429B">
      <w:pPr>
        <w:pStyle w:val="a3"/>
        <w:spacing w:line="364" w:lineRule="auto"/>
        <w:ind w:right="847" w:firstLine="739"/>
      </w:pPr>
      <w:r>
        <w:t xml:space="preserve">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w:t>
      </w:r>
      <w:r>
        <w:rPr>
          <w:spacing w:val="-2"/>
        </w:rPr>
        <w:t>ситуации.</w:t>
      </w:r>
    </w:p>
    <w:p w:rsidR="00A65E3D" w:rsidRDefault="0075429B">
      <w:pPr>
        <w:pStyle w:val="a3"/>
        <w:spacing w:before="3" w:line="364" w:lineRule="auto"/>
        <w:ind w:right="845" w:firstLine="739"/>
      </w:pPr>
      <w:r>
        <w:t>Групповые</w:t>
      </w:r>
      <w:r>
        <w:rPr>
          <w:spacing w:val="-12"/>
        </w:rPr>
        <w:t xml:space="preserve"> </w:t>
      </w:r>
      <w:r>
        <w:t>действия.</w:t>
      </w:r>
      <w:r>
        <w:rPr>
          <w:spacing w:val="-11"/>
        </w:rPr>
        <w:t xml:space="preserve"> </w:t>
      </w:r>
      <w:r>
        <w:t>Взаимодействие</w:t>
      </w:r>
      <w:r>
        <w:rPr>
          <w:spacing w:val="-12"/>
        </w:rPr>
        <w:t xml:space="preserve"> </w:t>
      </w:r>
      <w:r>
        <w:t>двух</w:t>
      </w:r>
      <w:r>
        <w:rPr>
          <w:spacing w:val="-18"/>
        </w:rPr>
        <w:t xml:space="preserve"> </w:t>
      </w:r>
      <w:r>
        <w:t>и</w:t>
      </w:r>
      <w:r>
        <w:rPr>
          <w:spacing w:val="-13"/>
        </w:rPr>
        <w:t xml:space="preserve"> </w:t>
      </w:r>
      <w:r>
        <w:t>более</w:t>
      </w:r>
      <w:r>
        <w:rPr>
          <w:spacing w:val="-12"/>
        </w:rPr>
        <w:t xml:space="preserve"> </w:t>
      </w:r>
      <w:r>
        <w:t>игроков.</w:t>
      </w:r>
      <w:r>
        <w:rPr>
          <w:spacing w:val="-11"/>
        </w:rPr>
        <w:t xml:space="preserve"> </w:t>
      </w:r>
      <w:r>
        <w:t>Передача</w:t>
      </w:r>
      <w:r>
        <w:rPr>
          <w:spacing w:val="-12"/>
        </w:rPr>
        <w:t xml:space="preserve"> </w:t>
      </w:r>
      <w:r>
        <w:t>в</w:t>
      </w:r>
      <w:r>
        <w:rPr>
          <w:spacing w:val="-15"/>
        </w:rPr>
        <w:t xml:space="preserve"> </w:t>
      </w:r>
      <w:r>
        <w:t>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A65E3D" w:rsidRDefault="0075429B">
      <w:pPr>
        <w:pStyle w:val="a3"/>
        <w:spacing w:before="6"/>
        <w:ind w:left="1712" w:firstLine="0"/>
      </w:pPr>
      <w:r>
        <w:t>Тактика</w:t>
      </w:r>
      <w:r>
        <w:rPr>
          <w:spacing w:val="-12"/>
        </w:rPr>
        <w:t xml:space="preserve"> </w:t>
      </w:r>
      <w:r>
        <w:rPr>
          <w:spacing w:val="-2"/>
        </w:rPr>
        <w:t>защиты.</w:t>
      </w:r>
    </w:p>
    <w:p w:rsidR="00A65E3D" w:rsidRDefault="0075429B">
      <w:pPr>
        <w:pStyle w:val="a3"/>
        <w:spacing w:before="167" w:line="364" w:lineRule="auto"/>
        <w:ind w:right="848" w:firstLine="739"/>
      </w:pPr>
      <w:r>
        <w:t>Индивидуальные действия. Выбор позиции по отношению «опекаемого» игрока</w:t>
      </w:r>
      <w:r>
        <w:rPr>
          <w:spacing w:val="-10"/>
        </w:rPr>
        <w:t xml:space="preserve"> </w:t>
      </w:r>
      <w:r>
        <w:t>и</w:t>
      </w:r>
      <w:r>
        <w:rPr>
          <w:spacing w:val="-10"/>
        </w:rPr>
        <w:t xml:space="preserve"> </w:t>
      </w:r>
      <w:r>
        <w:t>противодействие</w:t>
      </w:r>
      <w:r>
        <w:rPr>
          <w:spacing w:val="-10"/>
        </w:rPr>
        <w:t xml:space="preserve"> </w:t>
      </w:r>
      <w:r>
        <w:t>получению</w:t>
      </w:r>
      <w:r>
        <w:rPr>
          <w:spacing w:val="-11"/>
        </w:rPr>
        <w:t xml:space="preserve"> </w:t>
      </w:r>
      <w:r>
        <w:t>им</w:t>
      </w:r>
      <w:r>
        <w:rPr>
          <w:spacing w:val="-10"/>
        </w:rPr>
        <w:t xml:space="preserve"> </w:t>
      </w:r>
      <w:r>
        <w:t>мяча.</w:t>
      </w:r>
      <w:r>
        <w:rPr>
          <w:spacing w:val="-12"/>
        </w:rPr>
        <w:t xml:space="preserve"> </w:t>
      </w:r>
      <w:r>
        <w:t>Выбор</w:t>
      </w:r>
      <w:r>
        <w:rPr>
          <w:spacing w:val="-10"/>
        </w:rPr>
        <w:t xml:space="preserve"> </w:t>
      </w:r>
      <w:r>
        <w:t>момента</w:t>
      </w:r>
      <w:r>
        <w:rPr>
          <w:spacing w:val="-13"/>
        </w:rPr>
        <w:t xml:space="preserve"> </w:t>
      </w:r>
      <w:r>
        <w:t>и</w:t>
      </w:r>
      <w:r>
        <w:rPr>
          <w:spacing w:val="-10"/>
        </w:rPr>
        <w:t xml:space="preserve"> </w:t>
      </w:r>
      <w:r>
        <w:t>способа</w:t>
      </w:r>
      <w:r>
        <w:rPr>
          <w:spacing w:val="-13"/>
        </w:rPr>
        <w:t xml:space="preserve"> </w:t>
      </w:r>
      <w:r>
        <w:t>действия (удар или остановка) для перехвата мяча.</w:t>
      </w:r>
    </w:p>
    <w:p w:rsidR="00A65E3D" w:rsidRDefault="0075429B">
      <w:pPr>
        <w:pStyle w:val="a3"/>
        <w:spacing w:before="2" w:line="364" w:lineRule="auto"/>
        <w:ind w:right="854" w:firstLine="782"/>
      </w:pPr>
      <w:r>
        <w:t xml:space="preserve">Групповые действия. Противодействие комбинации «стенка». Взаимодействие игроков при розыгрыше противником «стандартных» </w:t>
      </w:r>
      <w:r>
        <w:rPr>
          <w:spacing w:val="-2"/>
        </w:rPr>
        <w:t>комбинаций.</w:t>
      </w:r>
    </w:p>
    <w:p w:rsidR="00A65E3D" w:rsidRDefault="0075429B">
      <w:pPr>
        <w:pStyle w:val="a3"/>
        <w:spacing w:before="1" w:line="367" w:lineRule="auto"/>
        <w:ind w:right="844" w:firstLine="782"/>
      </w:pPr>
      <w:r>
        <w:t>Тактика вратаря. Выбор правильной позиции в воротах при различных ударах</w:t>
      </w:r>
      <w:r>
        <w:rPr>
          <w:spacing w:val="-7"/>
        </w:rPr>
        <w:t xml:space="preserve"> </w:t>
      </w:r>
      <w:r>
        <w:t>в</w:t>
      </w:r>
      <w:r>
        <w:rPr>
          <w:spacing w:val="-4"/>
        </w:rPr>
        <w:t xml:space="preserve"> </w:t>
      </w:r>
      <w:r>
        <w:t>зависимости</w:t>
      </w:r>
      <w:r>
        <w:rPr>
          <w:spacing w:val="-3"/>
        </w:rPr>
        <w:t xml:space="preserve"> </w:t>
      </w:r>
      <w:r>
        <w:t>от «угла удара». Розыгрыш</w:t>
      </w:r>
      <w:r>
        <w:rPr>
          <w:spacing w:val="-1"/>
        </w:rPr>
        <w:t xml:space="preserve"> </w:t>
      </w:r>
      <w:r>
        <w:t>мяча</w:t>
      </w:r>
      <w:r>
        <w:rPr>
          <w:spacing w:val="-2"/>
        </w:rPr>
        <w:t xml:space="preserve"> </w:t>
      </w:r>
      <w:r>
        <w:t>от</w:t>
      </w:r>
      <w:r>
        <w:rPr>
          <w:spacing w:val="-4"/>
        </w:rPr>
        <w:t xml:space="preserve"> </w:t>
      </w:r>
      <w:r>
        <w:t>своих</w:t>
      </w:r>
      <w:r>
        <w:rPr>
          <w:spacing w:val="-3"/>
        </w:rPr>
        <w:t xml:space="preserve"> </w:t>
      </w:r>
      <w:r>
        <w:t>ворот, вести</w:t>
      </w:r>
      <w:r>
        <w:rPr>
          <w:spacing w:val="-3"/>
        </w:rPr>
        <w:t xml:space="preserve"> </w:t>
      </w:r>
      <w:r>
        <w:t>мяч в игру (после ловли) открывшемуся партнеру, занимать правильную позицию при угловом, штрафном и свободном ударах вблизи своих ворот.</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5" w:firstLine="782"/>
      </w:pPr>
      <w:r>
        <w:lastRenderedPageBreak/>
        <w:t>Содержание модуля по футболу направлено на достижение обучающимися личностных, метапредметных и предметных результатов обучения.</w:t>
      </w:r>
    </w:p>
    <w:p w:rsidR="00A65E3D" w:rsidRDefault="0075429B">
      <w:pPr>
        <w:pStyle w:val="a3"/>
        <w:spacing w:before="1" w:line="364" w:lineRule="auto"/>
        <w:ind w:right="861" w:firstLine="782"/>
      </w:pPr>
      <w:r>
        <w:t>При</w:t>
      </w:r>
      <w:r>
        <w:rPr>
          <w:spacing w:val="-1"/>
        </w:rPr>
        <w:t xml:space="preserve"> </w:t>
      </w:r>
      <w:r>
        <w:t>изучении</w:t>
      </w:r>
      <w:r>
        <w:rPr>
          <w:spacing w:val="-1"/>
        </w:rPr>
        <w:t xml:space="preserve"> </w:t>
      </w:r>
      <w:r>
        <w:t>модуля по</w:t>
      </w:r>
      <w:r>
        <w:rPr>
          <w:spacing w:val="-1"/>
        </w:rPr>
        <w:t xml:space="preserve"> </w:t>
      </w:r>
      <w:r>
        <w:t>футболу</w:t>
      </w:r>
      <w:r>
        <w:rPr>
          <w:spacing w:val="-5"/>
        </w:rPr>
        <w:t xml:space="preserve"> </w:t>
      </w:r>
      <w:r>
        <w:t>на уровне основного</w:t>
      </w:r>
      <w:r>
        <w:rPr>
          <w:spacing w:val="-1"/>
        </w:rPr>
        <w:t xml:space="preserve"> </w:t>
      </w:r>
      <w:r>
        <w:t>общего</w:t>
      </w:r>
      <w:r>
        <w:rPr>
          <w:spacing w:val="-1"/>
        </w:rPr>
        <w:t xml:space="preserve"> </w:t>
      </w:r>
      <w:r>
        <w:t>образования у обучающихся будут сформированы следующие личностные результаты:</w:t>
      </w:r>
    </w:p>
    <w:p w:rsidR="00A65E3D" w:rsidRDefault="0075429B">
      <w:pPr>
        <w:pStyle w:val="a3"/>
        <w:spacing w:before="5" w:line="364" w:lineRule="auto"/>
        <w:ind w:right="850" w:firstLine="782"/>
      </w:pPr>
      <w:r>
        <w:t xml:space="preserve">готовность и способность обучающихся к саморазвитию и </w:t>
      </w:r>
      <w:r>
        <w:rPr>
          <w:spacing w:val="-2"/>
        </w:rPr>
        <w:t>самообразованию;</w:t>
      </w:r>
    </w:p>
    <w:p w:rsidR="00A65E3D" w:rsidRDefault="0075429B">
      <w:pPr>
        <w:pStyle w:val="a3"/>
        <w:spacing w:before="1" w:line="364" w:lineRule="auto"/>
        <w:ind w:right="853" w:firstLine="782"/>
      </w:pPr>
      <w:r>
        <w:t>развитие</w:t>
      </w:r>
      <w:r>
        <w:rPr>
          <w:spacing w:val="-9"/>
        </w:rPr>
        <w:t xml:space="preserve"> </w:t>
      </w:r>
      <w:r>
        <w:t>доброжелательности</w:t>
      </w:r>
      <w:r>
        <w:rPr>
          <w:spacing w:val="-5"/>
        </w:rPr>
        <w:t xml:space="preserve"> </w:t>
      </w:r>
      <w:r>
        <w:t>и</w:t>
      </w:r>
      <w:r>
        <w:rPr>
          <w:spacing w:val="-10"/>
        </w:rPr>
        <w:t xml:space="preserve"> </w:t>
      </w:r>
      <w:r>
        <w:t>эмоционально-нравственной</w:t>
      </w:r>
      <w:r>
        <w:rPr>
          <w:spacing w:val="-10"/>
        </w:rPr>
        <w:t xml:space="preserve"> </w:t>
      </w:r>
      <w:r>
        <w:t>отзывчивости, понимания во время игры в футбол;</w:t>
      </w:r>
    </w:p>
    <w:p w:rsidR="00A65E3D" w:rsidRDefault="0075429B">
      <w:pPr>
        <w:pStyle w:val="a3"/>
        <w:spacing w:line="364" w:lineRule="auto"/>
        <w:ind w:right="848" w:firstLine="782"/>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A65E3D" w:rsidRDefault="0075429B">
      <w:pPr>
        <w:pStyle w:val="a3"/>
        <w:spacing w:before="1" w:line="364" w:lineRule="auto"/>
        <w:ind w:right="854" w:firstLine="782"/>
      </w:pPr>
      <w:r>
        <w:t xml:space="preserve">развитие самостоятельности и личной ответственности за свои поступки на основе представлений о нравственных нормах, социальной справедливости и </w:t>
      </w:r>
      <w:r>
        <w:rPr>
          <w:spacing w:val="-2"/>
        </w:rPr>
        <w:t>свободе;</w:t>
      </w:r>
    </w:p>
    <w:p w:rsidR="00A65E3D" w:rsidRDefault="0075429B">
      <w:pPr>
        <w:pStyle w:val="a3"/>
        <w:spacing w:before="1" w:line="364" w:lineRule="auto"/>
        <w:ind w:left="1756" w:right="2236" w:firstLine="0"/>
      </w:pPr>
      <w:r>
        <w:t>формирование эстетических потребностей, ценностей и чувств; формирование</w:t>
      </w:r>
      <w:r>
        <w:rPr>
          <w:spacing w:val="-6"/>
        </w:rPr>
        <w:t xml:space="preserve"> </w:t>
      </w:r>
      <w:r>
        <w:t>установки</w:t>
      </w:r>
      <w:r>
        <w:rPr>
          <w:spacing w:val="-10"/>
        </w:rPr>
        <w:t xml:space="preserve"> </w:t>
      </w:r>
      <w:r>
        <w:t>на</w:t>
      </w:r>
      <w:r>
        <w:rPr>
          <w:spacing w:val="-10"/>
        </w:rPr>
        <w:t xml:space="preserve"> </w:t>
      </w:r>
      <w:r>
        <w:t>безопасный,</w:t>
      </w:r>
      <w:r>
        <w:rPr>
          <w:spacing w:val="-9"/>
        </w:rPr>
        <w:t xml:space="preserve"> </w:t>
      </w:r>
      <w:r>
        <w:t>здоровый</w:t>
      </w:r>
      <w:r>
        <w:rPr>
          <w:spacing w:val="-10"/>
        </w:rPr>
        <w:t xml:space="preserve"> </w:t>
      </w:r>
      <w:r>
        <w:t>образ</w:t>
      </w:r>
      <w:r>
        <w:rPr>
          <w:spacing w:val="-10"/>
        </w:rPr>
        <w:t xml:space="preserve"> </w:t>
      </w:r>
      <w:r>
        <w:rPr>
          <w:spacing w:val="-2"/>
        </w:rPr>
        <w:t>жизни.</w:t>
      </w:r>
    </w:p>
    <w:p w:rsidR="00A65E3D" w:rsidRDefault="0075429B">
      <w:pPr>
        <w:pStyle w:val="a3"/>
        <w:spacing w:before="6" w:line="364" w:lineRule="auto"/>
        <w:ind w:right="861" w:firstLine="782"/>
      </w:pPr>
      <w:r>
        <w:t>При</w:t>
      </w:r>
      <w:r>
        <w:rPr>
          <w:spacing w:val="-1"/>
        </w:rPr>
        <w:t xml:space="preserve"> </w:t>
      </w:r>
      <w:r>
        <w:t>изучении</w:t>
      </w:r>
      <w:r>
        <w:rPr>
          <w:spacing w:val="-1"/>
        </w:rPr>
        <w:t xml:space="preserve"> </w:t>
      </w:r>
      <w:r>
        <w:t>модуля по</w:t>
      </w:r>
      <w:r>
        <w:rPr>
          <w:spacing w:val="-1"/>
        </w:rPr>
        <w:t xml:space="preserve"> </w:t>
      </w:r>
      <w:r>
        <w:t>футболу</w:t>
      </w:r>
      <w:r>
        <w:rPr>
          <w:spacing w:val="-5"/>
        </w:rPr>
        <w:t xml:space="preserve"> </w:t>
      </w:r>
      <w:r>
        <w:t>на уровне основного</w:t>
      </w:r>
      <w:r>
        <w:rPr>
          <w:spacing w:val="-1"/>
        </w:rPr>
        <w:t xml:space="preserve"> </w:t>
      </w:r>
      <w:r>
        <w:t>общего</w:t>
      </w:r>
      <w:r>
        <w:rPr>
          <w:spacing w:val="-1"/>
        </w:rPr>
        <w:t xml:space="preserve"> </w:t>
      </w:r>
      <w:r>
        <w:t>образования у обучающихся будут сформированы следующие метапредметные результаты:</w:t>
      </w:r>
    </w:p>
    <w:p w:rsidR="00A65E3D" w:rsidRDefault="0075429B">
      <w:pPr>
        <w:pStyle w:val="a3"/>
        <w:spacing w:line="364" w:lineRule="auto"/>
        <w:ind w:right="855" w:firstLine="782"/>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A65E3D" w:rsidRDefault="0075429B">
      <w:pPr>
        <w:pStyle w:val="a3"/>
        <w:spacing w:before="1" w:line="364" w:lineRule="auto"/>
        <w:ind w:right="847" w:firstLine="782"/>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A65E3D" w:rsidRDefault="0075429B">
      <w:pPr>
        <w:pStyle w:val="a3"/>
        <w:spacing w:before="1" w:line="364" w:lineRule="auto"/>
        <w:ind w:right="858"/>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A65E3D" w:rsidRDefault="0075429B">
      <w:pPr>
        <w:pStyle w:val="a3"/>
        <w:spacing w:before="2" w:line="364" w:lineRule="auto"/>
        <w:ind w:right="859"/>
      </w:pPr>
      <w:r>
        <w:t>овладение способностью использовать знаки, символы, схемы в игровой и соревновательной деятельности по футболу;</w:t>
      </w:r>
    </w:p>
    <w:p w:rsidR="00A65E3D" w:rsidRDefault="0075429B">
      <w:pPr>
        <w:pStyle w:val="a3"/>
        <w:spacing w:before="5"/>
        <w:ind w:left="1732" w:firstLine="0"/>
      </w:pPr>
      <w:r>
        <w:t>аргументирование</w:t>
      </w:r>
      <w:r>
        <w:rPr>
          <w:spacing w:val="23"/>
        </w:rPr>
        <w:t xml:space="preserve">  </w:t>
      </w:r>
      <w:r>
        <w:t>своей</w:t>
      </w:r>
      <w:r>
        <w:rPr>
          <w:spacing w:val="23"/>
        </w:rPr>
        <w:t xml:space="preserve">  </w:t>
      </w:r>
      <w:r>
        <w:t>позиции</w:t>
      </w:r>
      <w:r>
        <w:rPr>
          <w:spacing w:val="23"/>
        </w:rPr>
        <w:t xml:space="preserve">  </w:t>
      </w:r>
      <w:r>
        <w:t>и</w:t>
      </w:r>
      <w:r>
        <w:rPr>
          <w:spacing w:val="23"/>
        </w:rPr>
        <w:t xml:space="preserve">  </w:t>
      </w:r>
      <w:r>
        <w:t>координирование</w:t>
      </w:r>
      <w:r>
        <w:rPr>
          <w:spacing w:val="23"/>
        </w:rPr>
        <w:t xml:space="preserve">  </w:t>
      </w:r>
      <w:r>
        <w:t>ее</w:t>
      </w:r>
      <w:r>
        <w:rPr>
          <w:spacing w:val="24"/>
        </w:rPr>
        <w:t xml:space="preserve">  </w:t>
      </w:r>
      <w:r>
        <w:t>с</w:t>
      </w:r>
      <w:r>
        <w:rPr>
          <w:spacing w:val="23"/>
        </w:rPr>
        <w:t xml:space="preserve">  </w:t>
      </w:r>
      <w:r>
        <w:rPr>
          <w:spacing w:val="-2"/>
        </w:rPr>
        <w:t>позициями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line="364" w:lineRule="auto"/>
        <w:ind w:right="844" w:firstLine="0"/>
      </w:pPr>
      <w:r>
        <w:lastRenderedPageBreak/>
        <w:t xml:space="preserve">партнеров в сотрудничестве при выработке общего решения в совместной </w:t>
      </w:r>
      <w:r>
        <w:rPr>
          <w:spacing w:val="-2"/>
        </w:rPr>
        <w:t>деятельности.</w:t>
      </w:r>
    </w:p>
    <w:p w:rsidR="00A65E3D" w:rsidRDefault="0075429B">
      <w:pPr>
        <w:pStyle w:val="a3"/>
        <w:spacing w:before="1" w:line="367" w:lineRule="auto"/>
        <w:ind w:right="858"/>
      </w:pPr>
      <w:r>
        <w:t xml:space="preserve">При изучении модуля «Футбол для всех» на уровне основного общего образования у обучающихся будут сформированы следующие предметные </w:t>
      </w:r>
      <w:r>
        <w:rPr>
          <w:spacing w:val="-2"/>
        </w:rPr>
        <w:t>результаты:</w:t>
      </w:r>
    </w:p>
    <w:p w:rsidR="00A65E3D" w:rsidRDefault="0075429B">
      <w:pPr>
        <w:pStyle w:val="a3"/>
        <w:spacing w:line="364" w:lineRule="auto"/>
        <w:ind w:right="841"/>
        <w:jc w:val="left"/>
      </w:pPr>
      <w:r>
        <w:t>формирование первоначальных представлений о развитии футбола, олимпийского</w:t>
      </w:r>
      <w:r>
        <w:rPr>
          <w:spacing w:val="-15"/>
        </w:rPr>
        <w:t xml:space="preserve"> </w:t>
      </w:r>
      <w:r>
        <w:t>движения,</w:t>
      </w:r>
      <w:r>
        <w:rPr>
          <w:spacing w:val="-13"/>
        </w:rPr>
        <w:t xml:space="preserve"> </w:t>
      </w:r>
      <w:r>
        <w:t>истории</w:t>
      </w:r>
      <w:r>
        <w:rPr>
          <w:spacing w:val="-7"/>
        </w:rPr>
        <w:t xml:space="preserve"> </w:t>
      </w:r>
      <w:r>
        <w:t>возникновения</w:t>
      </w:r>
      <w:r>
        <w:rPr>
          <w:spacing w:val="-14"/>
        </w:rPr>
        <w:t xml:space="preserve"> </w:t>
      </w:r>
      <w:r>
        <w:t>и</w:t>
      </w:r>
      <w:r>
        <w:rPr>
          <w:spacing w:val="-15"/>
        </w:rPr>
        <w:t xml:space="preserve"> </w:t>
      </w:r>
      <w:r>
        <w:t>развития</w:t>
      </w:r>
      <w:r>
        <w:rPr>
          <w:spacing w:val="-14"/>
        </w:rPr>
        <w:t xml:space="preserve"> </w:t>
      </w:r>
      <w:r>
        <w:t>игры</w:t>
      </w:r>
      <w:r>
        <w:rPr>
          <w:spacing w:val="-15"/>
        </w:rPr>
        <w:t xml:space="preserve"> </w:t>
      </w:r>
      <w:r>
        <w:t>в</w:t>
      </w:r>
      <w:r>
        <w:rPr>
          <w:spacing w:val="-16"/>
        </w:rPr>
        <w:t xml:space="preserve"> </w:t>
      </w:r>
      <w:r>
        <w:t>России</w:t>
      </w:r>
      <w:r>
        <w:rPr>
          <w:spacing w:val="-15"/>
        </w:rPr>
        <w:t xml:space="preserve"> </w:t>
      </w:r>
      <w:r>
        <w:t>и</w:t>
      </w:r>
      <w:r>
        <w:rPr>
          <w:spacing w:val="-15"/>
        </w:rPr>
        <w:t xml:space="preserve"> </w:t>
      </w:r>
      <w:r>
        <w:t>мире; владение различными приемами владения мячом;</w:t>
      </w:r>
    </w:p>
    <w:p w:rsidR="00A65E3D" w:rsidRDefault="0075429B">
      <w:pPr>
        <w:pStyle w:val="a3"/>
        <w:spacing w:line="364" w:lineRule="auto"/>
        <w:ind w:right="841"/>
        <w:jc w:val="left"/>
      </w:pPr>
      <w:r>
        <w:t>применение</w:t>
      </w:r>
      <w:r>
        <w:rPr>
          <w:spacing w:val="40"/>
        </w:rPr>
        <w:t xml:space="preserve"> </w:t>
      </w:r>
      <w:r>
        <w:t>тактических</w:t>
      </w:r>
      <w:r>
        <w:rPr>
          <w:spacing w:val="40"/>
        </w:rPr>
        <w:t xml:space="preserve"> </w:t>
      </w:r>
      <w:r>
        <w:t>и</w:t>
      </w:r>
      <w:r>
        <w:rPr>
          <w:spacing w:val="40"/>
        </w:rPr>
        <w:t xml:space="preserve"> </w:t>
      </w:r>
      <w:r>
        <w:t>стратегических</w:t>
      </w:r>
      <w:r>
        <w:rPr>
          <w:spacing w:val="40"/>
        </w:rPr>
        <w:t xml:space="preserve"> </w:t>
      </w:r>
      <w:r>
        <w:t>приемов</w:t>
      </w:r>
      <w:r>
        <w:rPr>
          <w:spacing w:val="40"/>
        </w:rPr>
        <w:t xml:space="preserve"> </w:t>
      </w:r>
      <w:r>
        <w:t>организации</w:t>
      </w:r>
      <w:r>
        <w:rPr>
          <w:spacing w:val="40"/>
        </w:rPr>
        <w:t xml:space="preserve"> </w:t>
      </w:r>
      <w:r>
        <w:t>игры</w:t>
      </w:r>
      <w:r>
        <w:rPr>
          <w:spacing w:val="40"/>
        </w:rPr>
        <w:t xml:space="preserve"> </w:t>
      </w:r>
      <w:r>
        <w:t>в футбол в быстро меняющейся игровой обстановке;</w:t>
      </w:r>
    </w:p>
    <w:p w:rsidR="00A65E3D" w:rsidRDefault="0075429B">
      <w:pPr>
        <w:pStyle w:val="a3"/>
        <w:spacing w:line="364" w:lineRule="auto"/>
        <w:ind w:right="845"/>
      </w:pPr>
      <w:r>
        <w:t xml:space="preserve">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w:t>
      </w:r>
      <w:r>
        <w:rPr>
          <w:spacing w:val="-2"/>
        </w:rPr>
        <w:t>деятельности;</w:t>
      </w:r>
    </w:p>
    <w:p w:rsidR="00A65E3D" w:rsidRDefault="0075429B">
      <w:pPr>
        <w:pStyle w:val="a3"/>
        <w:tabs>
          <w:tab w:val="left" w:pos="2700"/>
          <w:tab w:val="left" w:pos="4599"/>
          <w:tab w:val="left" w:pos="5137"/>
          <w:tab w:val="left" w:pos="6388"/>
          <w:tab w:val="left" w:pos="7050"/>
          <w:tab w:val="left" w:pos="8949"/>
        </w:tabs>
        <w:spacing w:line="367" w:lineRule="auto"/>
        <w:ind w:right="854"/>
        <w:jc w:val="right"/>
      </w:pPr>
      <w:r>
        <w:t xml:space="preserve">овладение основными техническими и тактическими элементами футбола и применение их в игре в групповых и командных действиях в нападении и защите; </w:t>
      </w:r>
      <w:r>
        <w:rPr>
          <w:spacing w:val="-2"/>
        </w:rPr>
        <w:t>организация</w:t>
      </w:r>
      <w:r>
        <w:tab/>
      </w:r>
      <w:r>
        <w:rPr>
          <w:spacing w:val="-2"/>
        </w:rPr>
        <w:t>соревнований</w:t>
      </w:r>
      <w:r>
        <w:tab/>
      </w:r>
      <w:r>
        <w:rPr>
          <w:spacing w:val="-6"/>
        </w:rPr>
        <w:t>по</w:t>
      </w:r>
      <w:r>
        <w:tab/>
      </w:r>
      <w:r>
        <w:rPr>
          <w:spacing w:val="-2"/>
        </w:rPr>
        <w:t>футболу</w:t>
      </w:r>
      <w:r>
        <w:tab/>
      </w:r>
      <w:r>
        <w:rPr>
          <w:spacing w:val="-4"/>
        </w:rPr>
        <w:t>для</w:t>
      </w:r>
      <w:r>
        <w:tab/>
      </w:r>
      <w:r>
        <w:rPr>
          <w:spacing w:val="-2"/>
        </w:rPr>
        <w:t>обучающихся</w:t>
      </w:r>
      <w:r>
        <w:tab/>
      </w:r>
      <w:r>
        <w:rPr>
          <w:spacing w:val="-2"/>
        </w:rPr>
        <w:t>младшего</w:t>
      </w:r>
    </w:p>
    <w:p w:rsidR="00A65E3D" w:rsidRDefault="0075429B">
      <w:pPr>
        <w:pStyle w:val="a3"/>
        <w:spacing w:line="318" w:lineRule="exact"/>
        <w:ind w:firstLine="0"/>
      </w:pPr>
      <w:r>
        <w:t>школьного</w:t>
      </w:r>
      <w:r>
        <w:rPr>
          <w:spacing w:val="-14"/>
        </w:rPr>
        <w:t xml:space="preserve"> </w:t>
      </w:r>
      <w:r>
        <w:rPr>
          <w:spacing w:val="-2"/>
        </w:rPr>
        <w:t>возраста;</w:t>
      </w:r>
    </w:p>
    <w:p w:rsidR="00A65E3D" w:rsidRDefault="0075429B">
      <w:pPr>
        <w:pStyle w:val="a3"/>
        <w:spacing w:before="166" w:line="364" w:lineRule="auto"/>
        <w:ind w:right="843"/>
      </w:pPr>
      <w:r>
        <w:t>овладение</w:t>
      </w:r>
      <w:r>
        <w:rPr>
          <w:spacing w:val="-18"/>
        </w:rPr>
        <w:t xml:space="preserve"> </w:t>
      </w:r>
      <w:r>
        <w:t>умениями</w:t>
      </w:r>
      <w:r>
        <w:rPr>
          <w:spacing w:val="-17"/>
        </w:rPr>
        <w:t xml:space="preserve"> </w:t>
      </w:r>
      <w:r>
        <w:t>самостоятельно</w:t>
      </w:r>
      <w:r>
        <w:rPr>
          <w:spacing w:val="-18"/>
        </w:rPr>
        <w:t xml:space="preserve"> </w:t>
      </w:r>
      <w:r>
        <w:t>организовывать</w:t>
      </w:r>
      <w:r>
        <w:rPr>
          <w:spacing w:val="-17"/>
        </w:rPr>
        <w:t xml:space="preserve"> </w:t>
      </w:r>
      <w:r>
        <w:t>здоровьесберегающую жизнедеятельность (режим дня, утренняя зарядка, оздоровительные мероприятия, подвижные игры на основе игры в футбол);</w:t>
      </w:r>
    </w:p>
    <w:p w:rsidR="00A65E3D" w:rsidRDefault="0075429B">
      <w:pPr>
        <w:pStyle w:val="a3"/>
        <w:spacing w:before="1" w:line="364" w:lineRule="auto"/>
        <w:ind w:right="849"/>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A65E3D" w:rsidRDefault="0075429B">
      <w:pPr>
        <w:pStyle w:val="a3"/>
        <w:spacing w:before="2"/>
        <w:ind w:left="1756" w:firstLine="0"/>
      </w:pPr>
      <w:r>
        <w:t>Модуль</w:t>
      </w:r>
      <w:r>
        <w:rPr>
          <w:spacing w:val="-9"/>
        </w:rPr>
        <w:t xml:space="preserve"> </w:t>
      </w:r>
      <w:r>
        <w:t>«Шахматы</w:t>
      </w:r>
      <w:r>
        <w:rPr>
          <w:spacing w:val="-6"/>
        </w:rPr>
        <w:t xml:space="preserve"> </w:t>
      </w:r>
      <w:r>
        <w:t>в</w:t>
      </w:r>
      <w:r>
        <w:rPr>
          <w:spacing w:val="-7"/>
        </w:rPr>
        <w:t xml:space="preserve"> </w:t>
      </w:r>
      <w:r>
        <w:rPr>
          <w:spacing w:val="-2"/>
        </w:rPr>
        <w:t>школе».</w:t>
      </w:r>
    </w:p>
    <w:p w:rsidR="00A65E3D" w:rsidRDefault="0075429B">
      <w:pPr>
        <w:pStyle w:val="a3"/>
        <w:spacing w:before="168"/>
        <w:ind w:left="1756" w:firstLine="0"/>
      </w:pPr>
      <w:r>
        <w:t>Пояснительная</w:t>
      </w:r>
      <w:r>
        <w:rPr>
          <w:spacing w:val="-9"/>
        </w:rPr>
        <w:t xml:space="preserve"> </w:t>
      </w:r>
      <w:r>
        <w:t>записка</w:t>
      </w:r>
      <w:r>
        <w:rPr>
          <w:spacing w:val="-10"/>
        </w:rPr>
        <w:t xml:space="preserve"> </w:t>
      </w:r>
      <w:r>
        <w:t>модуля</w:t>
      </w:r>
      <w:r>
        <w:rPr>
          <w:spacing w:val="-4"/>
        </w:rPr>
        <w:t xml:space="preserve"> </w:t>
      </w:r>
      <w:r>
        <w:t>«Шахматы</w:t>
      </w:r>
      <w:r>
        <w:rPr>
          <w:spacing w:val="-11"/>
        </w:rPr>
        <w:t xml:space="preserve"> </w:t>
      </w:r>
      <w:r>
        <w:t>в</w:t>
      </w:r>
      <w:r>
        <w:rPr>
          <w:spacing w:val="-11"/>
        </w:rPr>
        <w:t xml:space="preserve"> </w:t>
      </w:r>
      <w:r>
        <w:rPr>
          <w:spacing w:val="-2"/>
        </w:rPr>
        <w:t>школе».</w:t>
      </w:r>
    </w:p>
    <w:p w:rsidR="00A65E3D" w:rsidRDefault="0075429B">
      <w:pPr>
        <w:pStyle w:val="a3"/>
        <w:spacing w:before="168" w:line="369" w:lineRule="auto"/>
        <w:ind w:firstLine="782"/>
        <w:jc w:val="left"/>
      </w:pPr>
      <w:r>
        <w:t>Модуль</w:t>
      </w:r>
      <w:r>
        <w:rPr>
          <w:spacing w:val="40"/>
        </w:rPr>
        <w:t xml:space="preserve"> </w:t>
      </w:r>
      <w:r>
        <w:t>«Шахматы</w:t>
      </w:r>
      <w:r>
        <w:rPr>
          <w:spacing w:val="40"/>
        </w:rPr>
        <w:t xml:space="preserve"> </w:t>
      </w:r>
      <w:r>
        <w:t>в</w:t>
      </w:r>
      <w:r>
        <w:rPr>
          <w:spacing w:val="40"/>
        </w:rPr>
        <w:t xml:space="preserve"> </w:t>
      </w:r>
      <w:r>
        <w:t>школе»</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80"/>
        </w:rPr>
        <w:t xml:space="preserve"> </w:t>
      </w:r>
      <w:r>
        <w:rPr>
          <w:spacing w:val="-2"/>
        </w:rPr>
        <w:t>разработан</w:t>
      </w:r>
      <w:r>
        <w:rPr>
          <w:spacing w:val="-9"/>
        </w:rPr>
        <w:t xml:space="preserve"> </w:t>
      </w:r>
      <w:r>
        <w:rPr>
          <w:spacing w:val="-2"/>
        </w:rPr>
        <w:t>с</w:t>
      </w:r>
      <w:r>
        <w:rPr>
          <w:spacing w:val="-8"/>
        </w:rPr>
        <w:t xml:space="preserve"> </w:t>
      </w:r>
      <w:r>
        <w:rPr>
          <w:spacing w:val="-2"/>
        </w:rPr>
        <w:t>целью</w:t>
      </w:r>
      <w:r>
        <w:rPr>
          <w:spacing w:val="-11"/>
        </w:rPr>
        <w:t xml:space="preserve"> </w:t>
      </w:r>
      <w:r>
        <w:rPr>
          <w:spacing w:val="-2"/>
        </w:rPr>
        <w:t>оказания</w:t>
      </w:r>
      <w:r>
        <w:rPr>
          <w:spacing w:val="-8"/>
        </w:rPr>
        <w:t xml:space="preserve"> </w:t>
      </w:r>
      <w:r>
        <w:rPr>
          <w:spacing w:val="-2"/>
        </w:rPr>
        <w:t>методической</w:t>
      </w:r>
      <w:r>
        <w:rPr>
          <w:spacing w:val="-9"/>
        </w:rPr>
        <w:t xml:space="preserve"> </w:t>
      </w:r>
      <w:r>
        <w:rPr>
          <w:spacing w:val="-2"/>
        </w:rPr>
        <w:t>помощи</w:t>
      </w:r>
      <w:r>
        <w:rPr>
          <w:spacing w:val="-3"/>
        </w:rPr>
        <w:t xml:space="preserve"> </w:t>
      </w:r>
      <w:r>
        <w:rPr>
          <w:spacing w:val="-2"/>
        </w:rPr>
        <w:t>учителю</w:t>
      </w:r>
      <w:r>
        <w:rPr>
          <w:spacing w:val="-10"/>
        </w:rPr>
        <w:t xml:space="preserve"> </w:t>
      </w:r>
      <w:r>
        <w:rPr>
          <w:spacing w:val="-2"/>
        </w:rPr>
        <w:t>физической</w:t>
      </w:r>
      <w:r>
        <w:rPr>
          <w:spacing w:val="-9"/>
        </w:rPr>
        <w:t xml:space="preserve"> </w:t>
      </w:r>
      <w:r>
        <w:rPr>
          <w:spacing w:val="-2"/>
        </w:rPr>
        <w:t>культуры</w:t>
      </w:r>
    </w:p>
    <w:p w:rsidR="00A65E3D" w:rsidRDefault="00A65E3D">
      <w:pPr>
        <w:spacing w:line="369"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8" w:firstLine="0"/>
      </w:pPr>
      <w:r>
        <w:lastRenderedPageBreak/>
        <w:t>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65E3D" w:rsidRDefault="0075429B">
      <w:pPr>
        <w:pStyle w:val="a3"/>
        <w:tabs>
          <w:tab w:val="left" w:pos="2762"/>
          <w:tab w:val="left" w:pos="3116"/>
          <w:tab w:val="left" w:pos="4929"/>
          <w:tab w:val="left" w:pos="4983"/>
          <w:tab w:val="left" w:pos="6191"/>
          <w:tab w:val="left" w:pos="6440"/>
          <w:tab w:val="left" w:pos="7716"/>
          <w:tab w:val="left" w:pos="7826"/>
          <w:tab w:val="left" w:pos="9480"/>
          <w:tab w:val="left" w:pos="9884"/>
          <w:tab w:val="left" w:pos="10758"/>
        </w:tabs>
        <w:spacing w:before="6" w:line="364" w:lineRule="auto"/>
        <w:ind w:right="846" w:firstLine="782"/>
        <w:jc w:val="right"/>
      </w:pPr>
      <w:r>
        <w:t>Социально-педагогическая функция шахмат выражается в развитии у</w:t>
      </w:r>
      <w:r>
        <w:rPr>
          <w:spacing w:val="-2"/>
        </w:rPr>
        <w:t xml:space="preserve"> </w:t>
      </w:r>
      <w:r>
        <w:t xml:space="preserve">детей </w:t>
      </w:r>
      <w:r>
        <w:rPr>
          <w:spacing w:val="-2"/>
        </w:rPr>
        <w:t>способности</w:t>
      </w:r>
      <w:r>
        <w:tab/>
      </w:r>
      <w:r>
        <w:rPr>
          <w:spacing w:val="-2"/>
        </w:rPr>
        <w:t>самостоятельно</w:t>
      </w:r>
      <w:r>
        <w:tab/>
      </w:r>
      <w:r>
        <w:rPr>
          <w:spacing w:val="-2"/>
        </w:rPr>
        <w:t>логически</w:t>
      </w:r>
      <w:r>
        <w:tab/>
      </w:r>
      <w:r>
        <w:tab/>
      </w:r>
      <w:r>
        <w:rPr>
          <w:spacing w:val="-2"/>
        </w:rPr>
        <w:t>мыслить,</w:t>
      </w:r>
      <w:r>
        <w:tab/>
      </w:r>
      <w:r>
        <w:tab/>
      </w:r>
      <w:r>
        <w:rPr>
          <w:spacing w:val="-2"/>
        </w:rPr>
        <w:t>формировании</w:t>
      </w:r>
      <w:r>
        <w:tab/>
      </w:r>
      <w:r>
        <w:rPr>
          <w:spacing w:val="-2"/>
        </w:rPr>
        <w:t xml:space="preserve">навыков </w:t>
      </w:r>
      <w:r>
        <w:t>систематизированной аналитической работы, что окажет в дальнейшем помощь в реализации</w:t>
      </w:r>
      <w:r>
        <w:rPr>
          <w:spacing w:val="-1"/>
        </w:rPr>
        <w:t xml:space="preserve"> </w:t>
      </w:r>
      <w:r>
        <w:t>научной и практической деятельности. Занятие шахматами сопряжено с постоянной систематизацией получаемых на уроках</w:t>
      </w:r>
      <w:r>
        <w:rPr>
          <w:spacing w:val="-2"/>
        </w:rPr>
        <w:t xml:space="preserve"> </w:t>
      </w:r>
      <w:r>
        <w:t>знаний, выработкой у</w:t>
      </w:r>
      <w:r>
        <w:rPr>
          <w:spacing w:val="-2"/>
        </w:rPr>
        <w:t xml:space="preserve"> </w:t>
      </w:r>
      <w:r>
        <w:t>детей способности</w:t>
      </w:r>
      <w:r>
        <w:rPr>
          <w:spacing w:val="-10"/>
        </w:rPr>
        <w:t xml:space="preserve"> </w:t>
      </w:r>
      <w:r>
        <w:t>реагировать</w:t>
      </w:r>
      <w:r>
        <w:rPr>
          <w:spacing w:val="-12"/>
        </w:rPr>
        <w:t xml:space="preserve"> </w:t>
      </w:r>
      <w:r>
        <w:t>на</w:t>
      </w:r>
      <w:r>
        <w:rPr>
          <w:spacing w:val="-10"/>
        </w:rPr>
        <w:t xml:space="preserve"> </w:t>
      </w:r>
      <w:r>
        <w:t>большой</w:t>
      </w:r>
      <w:r>
        <w:rPr>
          <w:spacing w:val="-10"/>
        </w:rPr>
        <w:t xml:space="preserve"> </w:t>
      </w:r>
      <w:r>
        <w:t>поток</w:t>
      </w:r>
      <w:r>
        <w:rPr>
          <w:spacing w:val="-11"/>
        </w:rPr>
        <w:t xml:space="preserve"> </w:t>
      </w:r>
      <w:r>
        <w:t>информации</w:t>
      </w:r>
      <w:r>
        <w:rPr>
          <w:spacing w:val="-11"/>
        </w:rPr>
        <w:t xml:space="preserve"> </w:t>
      </w:r>
      <w:r>
        <w:t>и</w:t>
      </w:r>
      <w:r>
        <w:rPr>
          <w:spacing w:val="-10"/>
        </w:rPr>
        <w:t xml:space="preserve"> </w:t>
      </w:r>
      <w:r>
        <w:t>быстро</w:t>
      </w:r>
      <w:r>
        <w:rPr>
          <w:spacing w:val="-10"/>
        </w:rPr>
        <w:t xml:space="preserve"> </w:t>
      </w:r>
      <w:r>
        <w:t>её</w:t>
      </w:r>
      <w:r>
        <w:rPr>
          <w:spacing w:val="-13"/>
        </w:rPr>
        <w:t xml:space="preserve"> </w:t>
      </w:r>
      <w:r>
        <w:t>осмысливать. Для подростков шахматы являются интеллектуальной формой проведения досуга. Игра</w:t>
      </w:r>
      <w:r>
        <w:rPr>
          <w:spacing w:val="40"/>
        </w:rPr>
        <w:t xml:space="preserve"> </w:t>
      </w:r>
      <w:r>
        <w:t>в</w:t>
      </w:r>
      <w:r>
        <w:rPr>
          <w:spacing w:val="40"/>
        </w:rPr>
        <w:t xml:space="preserve"> </w:t>
      </w:r>
      <w:r>
        <w:t>шахматы</w:t>
      </w:r>
      <w:r>
        <w:rPr>
          <w:spacing w:val="40"/>
        </w:rPr>
        <w:t xml:space="preserve"> </w:t>
      </w:r>
      <w:r>
        <w:t>способствует</w:t>
      </w:r>
      <w:r>
        <w:rPr>
          <w:spacing w:val="40"/>
        </w:rPr>
        <w:t xml:space="preserve"> </w:t>
      </w:r>
      <w:r>
        <w:t>формированию</w:t>
      </w:r>
      <w:r>
        <w:rPr>
          <w:spacing w:val="40"/>
        </w:rPr>
        <w:t xml:space="preserve"> </w:t>
      </w:r>
      <w:r>
        <w:t>у</w:t>
      </w:r>
      <w:r>
        <w:rPr>
          <w:spacing w:val="40"/>
        </w:rPr>
        <w:t xml:space="preserve"> </w:t>
      </w:r>
      <w:r>
        <w:t>обучающихся</w:t>
      </w:r>
      <w:r>
        <w:rPr>
          <w:spacing w:val="40"/>
        </w:rPr>
        <w:t xml:space="preserve"> </w:t>
      </w:r>
      <w:r>
        <w:t>навыков</w:t>
      </w:r>
      <w:r>
        <w:rPr>
          <w:spacing w:val="80"/>
        </w:rPr>
        <w:t xml:space="preserve"> </w:t>
      </w:r>
      <w:r>
        <w:t>сотрудничества</w:t>
      </w:r>
      <w:r>
        <w:rPr>
          <w:spacing w:val="35"/>
        </w:rPr>
        <w:t xml:space="preserve"> </w:t>
      </w:r>
      <w:r>
        <w:t>со</w:t>
      </w:r>
      <w:r>
        <w:rPr>
          <w:spacing w:val="34"/>
        </w:rPr>
        <w:t xml:space="preserve"> </w:t>
      </w:r>
      <w:r>
        <w:t>сверстниками</w:t>
      </w:r>
      <w:r>
        <w:rPr>
          <w:spacing w:val="33"/>
        </w:rPr>
        <w:t xml:space="preserve"> </w:t>
      </w:r>
      <w:r>
        <w:t>и</w:t>
      </w:r>
      <w:r>
        <w:rPr>
          <w:spacing w:val="33"/>
        </w:rPr>
        <w:t xml:space="preserve"> </w:t>
      </w:r>
      <w:r>
        <w:t>взрослыми,</w:t>
      </w:r>
      <w:r>
        <w:rPr>
          <w:spacing w:val="36"/>
        </w:rPr>
        <w:t xml:space="preserve"> </w:t>
      </w:r>
      <w:r>
        <w:t>решению</w:t>
      </w:r>
      <w:r>
        <w:rPr>
          <w:spacing w:val="32"/>
        </w:rPr>
        <w:t xml:space="preserve"> </w:t>
      </w:r>
      <w:r>
        <w:t>проблем</w:t>
      </w:r>
      <w:r>
        <w:rPr>
          <w:spacing w:val="35"/>
        </w:rPr>
        <w:t xml:space="preserve"> </w:t>
      </w:r>
      <w:r>
        <w:t>творческого</w:t>
      </w:r>
      <w:r>
        <w:rPr>
          <w:spacing w:val="38"/>
        </w:rPr>
        <w:t xml:space="preserve"> </w:t>
      </w:r>
      <w:r>
        <w:t>и поискового</w:t>
      </w:r>
      <w:r>
        <w:rPr>
          <w:spacing w:val="80"/>
        </w:rPr>
        <w:t xml:space="preserve"> </w:t>
      </w:r>
      <w:r>
        <w:t>характера,</w:t>
      </w:r>
      <w:r>
        <w:rPr>
          <w:spacing w:val="80"/>
        </w:rPr>
        <w:t xml:space="preserve"> </w:t>
      </w:r>
      <w:r>
        <w:t>планирования,</w:t>
      </w:r>
      <w:r>
        <w:rPr>
          <w:spacing w:val="80"/>
        </w:rPr>
        <w:t xml:space="preserve"> </w:t>
      </w:r>
      <w:r>
        <w:t>контроля</w:t>
      </w:r>
      <w:r>
        <w:rPr>
          <w:spacing w:val="80"/>
        </w:rPr>
        <w:t xml:space="preserve"> </w:t>
      </w:r>
      <w:r>
        <w:t>и</w:t>
      </w:r>
      <w:r>
        <w:rPr>
          <w:spacing w:val="80"/>
        </w:rPr>
        <w:t xml:space="preserve"> </w:t>
      </w:r>
      <w:r>
        <w:t>оценки</w:t>
      </w:r>
      <w:r>
        <w:rPr>
          <w:spacing w:val="80"/>
        </w:rPr>
        <w:t xml:space="preserve"> </w:t>
      </w:r>
      <w:r>
        <w:t>своих</w:t>
      </w:r>
      <w:r>
        <w:rPr>
          <w:spacing w:val="80"/>
        </w:rPr>
        <w:t xml:space="preserve"> </w:t>
      </w:r>
      <w:r>
        <w:t>действий</w:t>
      </w:r>
      <w:r>
        <w:tab/>
      </w:r>
      <w:r>
        <w:rPr>
          <w:spacing w:val="-10"/>
        </w:rPr>
        <w:t xml:space="preserve">в </w:t>
      </w:r>
      <w:r>
        <w:rPr>
          <w:spacing w:val="-2"/>
        </w:rPr>
        <w:t>соответствии</w:t>
      </w:r>
      <w:r>
        <w:tab/>
      </w:r>
      <w:r>
        <w:rPr>
          <w:spacing w:val="-62"/>
        </w:rPr>
        <w:t xml:space="preserve"> </w:t>
      </w:r>
      <w:r>
        <w:rPr>
          <w:spacing w:val="-2"/>
        </w:rPr>
        <w:t>с</w:t>
      </w:r>
      <w:r>
        <w:tab/>
      </w:r>
      <w:r>
        <w:rPr>
          <w:spacing w:val="-2"/>
        </w:rPr>
        <w:t>поставленной</w:t>
      </w:r>
      <w:r>
        <w:tab/>
      </w:r>
      <w:r>
        <w:tab/>
      </w:r>
      <w:r>
        <w:rPr>
          <w:spacing w:val="-2"/>
        </w:rPr>
        <w:t>задачей,</w:t>
      </w:r>
      <w:r>
        <w:tab/>
      </w:r>
      <w:r>
        <w:rPr>
          <w:spacing w:val="-2"/>
        </w:rPr>
        <w:t>овладению</w:t>
      </w:r>
      <w:r>
        <w:tab/>
      </w:r>
      <w:r>
        <w:rPr>
          <w:spacing w:val="-2"/>
        </w:rPr>
        <w:t>логическими</w:t>
      </w:r>
      <w:r>
        <w:tab/>
      </w:r>
      <w:r>
        <w:rPr>
          <w:spacing w:val="-2"/>
        </w:rPr>
        <w:t xml:space="preserve">действиями </w:t>
      </w:r>
      <w:r>
        <w:t>сравнения,</w:t>
      </w:r>
      <w:r>
        <w:rPr>
          <w:spacing w:val="67"/>
        </w:rPr>
        <w:t xml:space="preserve"> </w:t>
      </w:r>
      <w:r>
        <w:t>анализа,</w:t>
      </w:r>
      <w:r>
        <w:rPr>
          <w:spacing w:val="63"/>
        </w:rPr>
        <w:t xml:space="preserve"> </w:t>
      </w:r>
      <w:r>
        <w:t>синтеза,</w:t>
      </w:r>
      <w:r>
        <w:rPr>
          <w:spacing w:val="68"/>
        </w:rPr>
        <w:t xml:space="preserve"> </w:t>
      </w:r>
      <w:r>
        <w:t>установления</w:t>
      </w:r>
      <w:r>
        <w:rPr>
          <w:spacing w:val="67"/>
        </w:rPr>
        <w:t xml:space="preserve"> </w:t>
      </w:r>
      <w:r>
        <w:t>аналогий</w:t>
      </w:r>
      <w:r>
        <w:rPr>
          <w:spacing w:val="65"/>
        </w:rPr>
        <w:t xml:space="preserve"> </w:t>
      </w:r>
      <w:r>
        <w:t>и</w:t>
      </w:r>
      <w:r>
        <w:rPr>
          <w:spacing w:val="62"/>
        </w:rPr>
        <w:t xml:space="preserve"> </w:t>
      </w:r>
      <w:r>
        <w:t>причинно-</w:t>
      </w:r>
      <w:r>
        <w:rPr>
          <w:spacing w:val="-2"/>
        </w:rPr>
        <w:t>следственных</w:t>
      </w:r>
    </w:p>
    <w:p w:rsidR="00A65E3D" w:rsidRDefault="0075429B">
      <w:pPr>
        <w:pStyle w:val="a3"/>
        <w:spacing w:before="9"/>
        <w:ind w:firstLine="0"/>
        <w:jc w:val="left"/>
      </w:pPr>
      <w:r>
        <w:rPr>
          <w:spacing w:val="-2"/>
        </w:rPr>
        <w:t>связей.</w:t>
      </w:r>
    </w:p>
    <w:p w:rsidR="00A65E3D" w:rsidRDefault="0075429B">
      <w:pPr>
        <w:pStyle w:val="a3"/>
        <w:spacing w:before="168" w:line="364" w:lineRule="auto"/>
        <w:ind w:right="850" w:firstLine="782"/>
      </w:pPr>
      <w:r>
        <w:t>Целью</w:t>
      </w:r>
      <w:r>
        <w:rPr>
          <w:spacing w:val="-13"/>
        </w:rPr>
        <w:t xml:space="preserve"> </w:t>
      </w:r>
      <w:r>
        <w:t>изучения</w:t>
      </w:r>
      <w:r>
        <w:rPr>
          <w:spacing w:val="-12"/>
        </w:rPr>
        <w:t xml:space="preserve"> </w:t>
      </w:r>
      <w:r>
        <w:t>модуля</w:t>
      </w:r>
      <w:r>
        <w:rPr>
          <w:spacing w:val="-6"/>
        </w:rPr>
        <w:t xml:space="preserve"> </w:t>
      </w:r>
      <w:r>
        <w:t>«Шахматы</w:t>
      </w:r>
      <w:r>
        <w:rPr>
          <w:spacing w:val="-12"/>
        </w:rPr>
        <w:t xml:space="preserve"> </w:t>
      </w:r>
      <w:r>
        <w:t>в</w:t>
      </w:r>
      <w:r>
        <w:rPr>
          <w:spacing w:val="-10"/>
        </w:rPr>
        <w:t xml:space="preserve"> </w:t>
      </w:r>
      <w:r>
        <w:t>школе»</w:t>
      </w:r>
      <w:r>
        <w:rPr>
          <w:spacing w:val="-16"/>
        </w:rPr>
        <w:t xml:space="preserve"> </w:t>
      </w:r>
      <w:r>
        <w:t>является</w:t>
      </w:r>
      <w:r>
        <w:rPr>
          <w:spacing w:val="-11"/>
        </w:rPr>
        <w:t xml:space="preserve"> </w:t>
      </w:r>
      <w:r>
        <w:t>создание</w:t>
      </w:r>
      <w:r>
        <w:rPr>
          <w:spacing w:val="-12"/>
        </w:rPr>
        <w:t xml:space="preserve"> </w:t>
      </w:r>
      <w:r>
        <w:t>условий</w:t>
      </w:r>
      <w:r>
        <w:rPr>
          <w:spacing w:val="-12"/>
        </w:rPr>
        <w:t xml:space="preserve"> </w:t>
      </w:r>
      <w:r>
        <w:t>для гармоничного когнитивного развития детей подросткового возраста посредством их массового вовлечения в шахматную игру.</w:t>
      </w:r>
    </w:p>
    <w:p w:rsidR="00A65E3D" w:rsidRDefault="0075429B">
      <w:pPr>
        <w:pStyle w:val="a3"/>
        <w:spacing w:before="1" w:line="364" w:lineRule="auto"/>
        <w:ind w:left="1756" w:right="1663" w:firstLine="0"/>
        <w:jc w:val="left"/>
      </w:pPr>
      <w:r>
        <w:t>Задачами изучения модуля «Шахматы в школе» являются: приобщение обучающихся основной школы к шахматной культуре; формирование новых знаний, умений и навыков игры в шахматы; выявление,</w:t>
      </w:r>
      <w:r>
        <w:rPr>
          <w:spacing w:val="-3"/>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10"/>
        </w:rPr>
        <w:t xml:space="preserve"> </w:t>
      </w:r>
      <w:r>
        <w:t>детей</w:t>
      </w:r>
      <w:r>
        <w:rPr>
          <w:spacing w:val="-6"/>
        </w:rPr>
        <w:t xml:space="preserve"> </w:t>
      </w:r>
      <w:r>
        <w:t>в</w:t>
      </w:r>
      <w:r>
        <w:rPr>
          <w:spacing w:val="-7"/>
        </w:rPr>
        <w:t xml:space="preserve"> </w:t>
      </w:r>
      <w:r>
        <w:t>области</w:t>
      </w:r>
      <w:r>
        <w:rPr>
          <w:spacing w:val="-6"/>
        </w:rPr>
        <w:t xml:space="preserve"> </w:t>
      </w:r>
      <w:r>
        <w:t>спорта,</w:t>
      </w:r>
    </w:p>
    <w:p w:rsidR="00A65E3D" w:rsidRDefault="0075429B">
      <w:pPr>
        <w:pStyle w:val="a3"/>
        <w:spacing w:before="1" w:line="364" w:lineRule="auto"/>
        <w:ind w:right="851" w:firstLine="0"/>
      </w:pPr>
      <w:r>
        <w:t xml:space="preserve">привлечение обучающихся, проявляющих повышенный интерес и способности к занятиям шахматами, в школьные спортивные клубы, секции, к участию в </w:t>
      </w:r>
      <w:r>
        <w:rPr>
          <w:spacing w:val="-2"/>
        </w:rPr>
        <w:t>соревнованиях;</w:t>
      </w:r>
    </w:p>
    <w:p w:rsidR="00A65E3D" w:rsidRDefault="0075429B">
      <w:pPr>
        <w:pStyle w:val="a3"/>
        <w:spacing w:before="1"/>
        <w:ind w:left="1732" w:firstLine="0"/>
      </w:pPr>
      <w:r>
        <w:t>приобретение</w:t>
      </w:r>
      <w:r>
        <w:rPr>
          <w:spacing w:val="-8"/>
        </w:rPr>
        <w:t xml:space="preserve"> </w:t>
      </w:r>
      <w:r>
        <w:t>знаний</w:t>
      </w:r>
      <w:r>
        <w:rPr>
          <w:spacing w:val="-8"/>
        </w:rPr>
        <w:t xml:space="preserve"> </w:t>
      </w:r>
      <w:r>
        <w:t>из</w:t>
      </w:r>
      <w:r>
        <w:rPr>
          <w:spacing w:val="-7"/>
        </w:rPr>
        <w:t xml:space="preserve"> </w:t>
      </w:r>
      <w:r>
        <w:t>истории</w:t>
      </w:r>
      <w:r>
        <w:rPr>
          <w:spacing w:val="-8"/>
        </w:rPr>
        <w:t xml:space="preserve"> </w:t>
      </w:r>
      <w:r>
        <w:t>развития</w:t>
      </w:r>
      <w:r>
        <w:rPr>
          <w:spacing w:val="-7"/>
        </w:rPr>
        <w:t xml:space="preserve"> </w:t>
      </w:r>
      <w:r>
        <w:rPr>
          <w:spacing w:val="-2"/>
        </w:rPr>
        <w:t>шахмат;</w:t>
      </w:r>
    </w:p>
    <w:p w:rsidR="00A65E3D" w:rsidRDefault="0075429B">
      <w:pPr>
        <w:pStyle w:val="a3"/>
        <w:spacing w:before="173"/>
        <w:ind w:left="1732" w:firstLine="0"/>
      </w:pPr>
      <w:r>
        <w:t>углубление</w:t>
      </w:r>
      <w:r>
        <w:rPr>
          <w:spacing w:val="10"/>
        </w:rPr>
        <w:t xml:space="preserve"> </w:t>
      </w:r>
      <w:r>
        <w:t>знаний</w:t>
      </w:r>
      <w:r>
        <w:rPr>
          <w:spacing w:val="9"/>
        </w:rPr>
        <w:t xml:space="preserve"> </w:t>
      </w:r>
      <w:r>
        <w:t>в</w:t>
      </w:r>
      <w:r>
        <w:rPr>
          <w:spacing w:val="9"/>
        </w:rPr>
        <w:t xml:space="preserve"> </w:t>
      </w:r>
      <w:r>
        <w:t>области</w:t>
      </w:r>
      <w:r>
        <w:rPr>
          <w:spacing w:val="10"/>
        </w:rPr>
        <w:t xml:space="preserve"> </w:t>
      </w:r>
      <w:r>
        <w:t>шахматной</w:t>
      </w:r>
      <w:r>
        <w:rPr>
          <w:spacing w:val="9"/>
        </w:rPr>
        <w:t xml:space="preserve"> </w:t>
      </w:r>
      <w:r>
        <w:t>игры,</w:t>
      </w:r>
      <w:r>
        <w:rPr>
          <w:spacing w:val="12"/>
        </w:rPr>
        <w:t xml:space="preserve"> </w:t>
      </w:r>
      <w:r>
        <w:t>получение</w:t>
      </w:r>
      <w:r>
        <w:rPr>
          <w:spacing w:val="11"/>
        </w:rPr>
        <w:t xml:space="preserve"> </w:t>
      </w:r>
      <w:r>
        <w:t>представлений</w:t>
      </w:r>
      <w:r>
        <w:rPr>
          <w:spacing w:val="9"/>
        </w:rPr>
        <w:t xml:space="preserve"> </w:t>
      </w:r>
      <w:r>
        <w:rPr>
          <w:spacing w:val="-10"/>
        </w:rPr>
        <w:t>о</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ind w:firstLine="0"/>
        <w:jc w:val="left"/>
      </w:pPr>
      <w:r>
        <w:lastRenderedPageBreak/>
        <w:t>различных</w:t>
      </w:r>
      <w:r>
        <w:rPr>
          <w:spacing w:val="-12"/>
        </w:rPr>
        <w:t xml:space="preserve"> </w:t>
      </w:r>
      <w:r>
        <w:t>тактических</w:t>
      </w:r>
      <w:r>
        <w:rPr>
          <w:spacing w:val="-12"/>
        </w:rPr>
        <w:t xml:space="preserve"> </w:t>
      </w:r>
      <w:r>
        <w:rPr>
          <w:spacing w:val="-2"/>
        </w:rPr>
        <w:t>приёмах;</w:t>
      </w:r>
    </w:p>
    <w:p w:rsidR="00A65E3D" w:rsidRDefault="0075429B">
      <w:pPr>
        <w:pStyle w:val="a3"/>
        <w:spacing w:before="167" w:line="364" w:lineRule="auto"/>
        <w:ind w:left="1732" w:right="841" w:firstLine="0"/>
        <w:jc w:val="left"/>
      </w:pPr>
      <w:r>
        <w:t>освоение</w:t>
      </w:r>
      <w:r>
        <w:rPr>
          <w:spacing w:val="-6"/>
        </w:rPr>
        <w:t xml:space="preserve"> </w:t>
      </w:r>
      <w:r>
        <w:t>принципов</w:t>
      </w:r>
      <w:r>
        <w:rPr>
          <w:spacing w:val="-7"/>
        </w:rPr>
        <w:t xml:space="preserve"> </w:t>
      </w:r>
      <w:r>
        <w:t>игры</w:t>
      </w:r>
      <w:r>
        <w:rPr>
          <w:spacing w:val="-7"/>
        </w:rPr>
        <w:t xml:space="preserve"> </w:t>
      </w:r>
      <w:r>
        <w:t>в</w:t>
      </w:r>
      <w:r>
        <w:rPr>
          <w:spacing w:val="-7"/>
        </w:rPr>
        <w:t xml:space="preserve"> </w:t>
      </w:r>
      <w:r>
        <w:t>дебюте,</w:t>
      </w:r>
      <w:r>
        <w:rPr>
          <w:spacing w:val="-4"/>
        </w:rPr>
        <w:t xml:space="preserve"> </w:t>
      </w:r>
      <w:r>
        <w:t>миттельшпиле</w:t>
      </w:r>
      <w:r>
        <w:rPr>
          <w:spacing w:val="-6"/>
        </w:rPr>
        <w:t xml:space="preserve"> </w:t>
      </w:r>
      <w:r>
        <w:t>и</w:t>
      </w:r>
      <w:r>
        <w:rPr>
          <w:spacing w:val="-7"/>
        </w:rPr>
        <w:t xml:space="preserve"> </w:t>
      </w:r>
      <w:r>
        <w:t>эндшпиле;</w:t>
      </w:r>
      <w:r>
        <w:rPr>
          <w:spacing w:val="-7"/>
        </w:rPr>
        <w:t xml:space="preserve"> </w:t>
      </w:r>
      <w:r>
        <w:t>изучение приёмов и методов шахматной борьбы;</w:t>
      </w:r>
    </w:p>
    <w:p w:rsidR="00A65E3D" w:rsidRDefault="0075429B">
      <w:pPr>
        <w:pStyle w:val="a3"/>
        <w:spacing w:before="1" w:line="369" w:lineRule="auto"/>
        <w:jc w:val="left"/>
      </w:pPr>
      <w:r>
        <w:t>формирование</w:t>
      </w:r>
      <w:r>
        <w:rPr>
          <w:spacing w:val="40"/>
        </w:rPr>
        <w:t xml:space="preserve"> </w:t>
      </w:r>
      <w:r>
        <w:t>представлений</w:t>
      </w:r>
      <w:r>
        <w:rPr>
          <w:spacing w:val="40"/>
        </w:rPr>
        <w:t xml:space="preserve"> </w:t>
      </w:r>
      <w:r>
        <w:t>об</w:t>
      </w:r>
      <w:r>
        <w:rPr>
          <w:spacing w:val="40"/>
        </w:rPr>
        <w:t xml:space="preserve"> </w:t>
      </w:r>
      <w:r>
        <w:t>интеллектуальной</w:t>
      </w:r>
      <w:r>
        <w:rPr>
          <w:spacing w:val="40"/>
        </w:rPr>
        <w:t xml:space="preserve"> </w:t>
      </w:r>
      <w:r>
        <w:t>культуре</w:t>
      </w:r>
      <w:r>
        <w:rPr>
          <w:spacing w:val="40"/>
        </w:rPr>
        <w:t xml:space="preserve"> </w:t>
      </w:r>
      <w:r>
        <w:t>вообще</w:t>
      </w:r>
      <w:r>
        <w:rPr>
          <w:spacing w:val="40"/>
        </w:rPr>
        <w:t xml:space="preserve"> </w:t>
      </w:r>
      <w:r>
        <w:t>и</w:t>
      </w:r>
      <w:r>
        <w:rPr>
          <w:spacing w:val="40"/>
        </w:rPr>
        <w:t xml:space="preserve"> </w:t>
      </w:r>
      <w:r>
        <w:t>о культуре шахмат в частности;</w:t>
      </w:r>
    </w:p>
    <w:p w:rsidR="00A65E3D" w:rsidRDefault="0075429B">
      <w:pPr>
        <w:pStyle w:val="a3"/>
        <w:spacing w:line="364" w:lineRule="auto"/>
        <w:jc w:val="left"/>
      </w:pPr>
      <w:r>
        <w:t>формирование</w:t>
      </w:r>
      <w:r>
        <w:rPr>
          <w:spacing w:val="-3"/>
        </w:rPr>
        <w:t xml:space="preserve"> </w:t>
      </w:r>
      <w:r>
        <w:t>первоначальных</w:t>
      </w:r>
      <w:r>
        <w:rPr>
          <w:spacing w:val="-4"/>
        </w:rPr>
        <w:t xml:space="preserve"> </w:t>
      </w:r>
      <w:r>
        <w:t>умений саморегуляции</w:t>
      </w:r>
      <w:r>
        <w:rPr>
          <w:spacing w:val="-4"/>
        </w:rPr>
        <w:t xml:space="preserve"> </w:t>
      </w:r>
      <w:r>
        <w:t>интеллектуальных</w:t>
      </w:r>
      <w:r>
        <w:rPr>
          <w:spacing w:val="-4"/>
        </w:rPr>
        <w:t xml:space="preserve"> </w:t>
      </w:r>
      <w:r>
        <w:t>и эмоциональных проявлений;</w:t>
      </w:r>
    </w:p>
    <w:p w:rsidR="00A65E3D" w:rsidRDefault="0075429B">
      <w:pPr>
        <w:pStyle w:val="a3"/>
        <w:ind w:left="1732" w:firstLine="0"/>
        <w:jc w:val="left"/>
      </w:pPr>
      <w:r>
        <w:t>воспитание</w:t>
      </w:r>
      <w:r>
        <w:rPr>
          <w:spacing w:val="-10"/>
        </w:rPr>
        <w:t xml:space="preserve"> </w:t>
      </w:r>
      <w:r>
        <w:t>стремления</w:t>
      </w:r>
      <w:r>
        <w:rPr>
          <w:spacing w:val="-7"/>
        </w:rPr>
        <w:t xml:space="preserve"> </w:t>
      </w:r>
      <w:r>
        <w:t>вести</w:t>
      </w:r>
      <w:r>
        <w:rPr>
          <w:spacing w:val="-8"/>
        </w:rPr>
        <w:t xml:space="preserve"> </w:t>
      </w:r>
      <w:r>
        <w:t>здоровый</w:t>
      </w:r>
      <w:r>
        <w:rPr>
          <w:spacing w:val="-4"/>
        </w:rPr>
        <w:t xml:space="preserve"> </w:t>
      </w:r>
      <w:r>
        <w:t>образ</w:t>
      </w:r>
      <w:r>
        <w:rPr>
          <w:spacing w:val="-7"/>
        </w:rPr>
        <w:t xml:space="preserve"> </w:t>
      </w:r>
      <w:r>
        <w:rPr>
          <w:spacing w:val="-2"/>
        </w:rPr>
        <w:t>жизни;</w:t>
      </w:r>
    </w:p>
    <w:p w:rsidR="00A65E3D" w:rsidRDefault="0075429B">
      <w:pPr>
        <w:pStyle w:val="a3"/>
        <w:spacing w:before="161" w:line="364" w:lineRule="auto"/>
        <w:ind w:right="841"/>
        <w:jc w:val="left"/>
      </w:pPr>
      <w:r>
        <w:t>приобщение</w:t>
      </w:r>
      <w:r>
        <w:rPr>
          <w:spacing w:val="35"/>
        </w:rPr>
        <w:t xml:space="preserve"> </w:t>
      </w:r>
      <w:r>
        <w:t>подростков</w:t>
      </w:r>
      <w:r>
        <w:rPr>
          <w:spacing w:val="33"/>
        </w:rPr>
        <w:t xml:space="preserve"> </w:t>
      </w:r>
      <w:r>
        <w:t>к</w:t>
      </w:r>
      <w:r>
        <w:rPr>
          <w:spacing w:val="34"/>
        </w:rPr>
        <w:t xml:space="preserve"> </w:t>
      </w:r>
      <w:r>
        <w:t>самостоятельным</w:t>
      </w:r>
      <w:r>
        <w:rPr>
          <w:spacing w:val="35"/>
        </w:rPr>
        <w:t xml:space="preserve"> </w:t>
      </w:r>
      <w:r>
        <w:t>занятиям</w:t>
      </w:r>
      <w:r>
        <w:rPr>
          <w:spacing w:val="35"/>
        </w:rPr>
        <w:t xml:space="preserve"> </w:t>
      </w:r>
      <w:r>
        <w:t>интеллектуальными играми и использованию их в свободное время;</w:t>
      </w:r>
    </w:p>
    <w:p w:rsidR="00A65E3D" w:rsidRDefault="0075429B">
      <w:pPr>
        <w:pStyle w:val="a3"/>
        <w:tabs>
          <w:tab w:val="left" w:pos="3381"/>
          <w:tab w:val="left" w:pos="5569"/>
          <w:tab w:val="left" w:pos="6762"/>
          <w:tab w:val="left" w:pos="8230"/>
          <w:tab w:val="left" w:pos="9122"/>
        </w:tabs>
        <w:spacing w:before="1" w:line="364" w:lineRule="auto"/>
        <w:ind w:right="859"/>
        <w:jc w:val="left"/>
      </w:pPr>
      <w:r>
        <w:rPr>
          <w:spacing w:val="-2"/>
        </w:rPr>
        <w:t>воспитание</w:t>
      </w:r>
      <w:r>
        <w:tab/>
      </w:r>
      <w:r>
        <w:rPr>
          <w:spacing w:val="-2"/>
        </w:rPr>
        <w:t>положительных</w:t>
      </w:r>
      <w:r>
        <w:tab/>
      </w:r>
      <w:r>
        <w:rPr>
          <w:spacing w:val="-2"/>
        </w:rPr>
        <w:t>качеств</w:t>
      </w:r>
      <w:r>
        <w:tab/>
      </w:r>
      <w:r>
        <w:rPr>
          <w:spacing w:val="-2"/>
        </w:rPr>
        <w:t>личности,</w:t>
      </w:r>
      <w:r>
        <w:tab/>
      </w:r>
      <w:r>
        <w:rPr>
          <w:spacing w:val="-4"/>
        </w:rPr>
        <w:t>норм</w:t>
      </w:r>
      <w:r>
        <w:tab/>
      </w:r>
      <w:r>
        <w:rPr>
          <w:spacing w:val="-2"/>
        </w:rPr>
        <w:t xml:space="preserve">коллективного </w:t>
      </w:r>
      <w:r>
        <w:t>взаимодействия и сотрудничества в учебной и соревновательной деятельности;</w:t>
      </w:r>
    </w:p>
    <w:p w:rsidR="00A65E3D" w:rsidRDefault="0075429B">
      <w:pPr>
        <w:pStyle w:val="a3"/>
        <w:spacing w:line="364" w:lineRule="auto"/>
        <w:jc w:val="left"/>
      </w:pPr>
      <w:r>
        <w:t>формирование</w:t>
      </w:r>
      <w:r>
        <w:rPr>
          <w:spacing w:val="40"/>
        </w:rPr>
        <w:t xml:space="preserve"> </w:t>
      </w:r>
      <w:r>
        <w:t>у</w:t>
      </w:r>
      <w:r>
        <w:rPr>
          <w:spacing w:val="40"/>
        </w:rPr>
        <w:t xml:space="preserve"> </w:t>
      </w:r>
      <w:r>
        <w:t>подростков</w:t>
      </w:r>
      <w:r>
        <w:rPr>
          <w:spacing w:val="40"/>
        </w:rPr>
        <w:t xml:space="preserve"> </w:t>
      </w:r>
      <w:r>
        <w:t>устойчивой</w:t>
      </w:r>
      <w:r>
        <w:rPr>
          <w:spacing w:val="40"/>
        </w:rPr>
        <w:t xml:space="preserve"> </w:t>
      </w:r>
      <w:r>
        <w:t>мотивации</w:t>
      </w:r>
      <w:r>
        <w:rPr>
          <w:spacing w:val="40"/>
        </w:rPr>
        <w:t xml:space="preserve"> </w:t>
      </w:r>
      <w:r>
        <w:t>к</w:t>
      </w:r>
      <w:r>
        <w:rPr>
          <w:spacing w:val="40"/>
        </w:rPr>
        <w:t xml:space="preserve"> </w:t>
      </w:r>
      <w:r>
        <w:t xml:space="preserve">интеллектуальным </w:t>
      </w:r>
      <w:r>
        <w:rPr>
          <w:spacing w:val="-2"/>
        </w:rPr>
        <w:t>занятиям;</w:t>
      </w:r>
    </w:p>
    <w:p w:rsidR="00A65E3D" w:rsidRDefault="0075429B">
      <w:pPr>
        <w:pStyle w:val="a3"/>
        <w:spacing w:before="1" w:line="367" w:lineRule="auto"/>
        <w:ind w:left="1732" w:right="1016" w:firstLine="0"/>
      </w:pPr>
      <w:r>
        <w:t>развитие</w:t>
      </w:r>
      <w:r>
        <w:rPr>
          <w:spacing w:val="-9"/>
        </w:rPr>
        <w:t xml:space="preserve"> </w:t>
      </w:r>
      <w:r>
        <w:t>выдержки,</w:t>
      </w:r>
      <w:r>
        <w:rPr>
          <w:spacing w:val="-9"/>
        </w:rPr>
        <w:t xml:space="preserve"> </w:t>
      </w:r>
      <w:r>
        <w:t>собранности,</w:t>
      </w:r>
      <w:r>
        <w:rPr>
          <w:spacing w:val="-9"/>
        </w:rPr>
        <w:t xml:space="preserve"> </w:t>
      </w:r>
      <w:r>
        <w:t>внимательности;</w:t>
      </w:r>
      <w:r>
        <w:rPr>
          <w:spacing w:val="-10"/>
        </w:rPr>
        <w:t xml:space="preserve"> </w:t>
      </w:r>
      <w:r>
        <w:t>развитие</w:t>
      </w:r>
      <w:r>
        <w:rPr>
          <w:spacing w:val="-9"/>
        </w:rPr>
        <w:t xml:space="preserve"> </w:t>
      </w:r>
      <w:r>
        <w:t>эстетического восприятия</w:t>
      </w:r>
      <w:r>
        <w:rPr>
          <w:spacing w:val="-6"/>
        </w:rPr>
        <w:t xml:space="preserve"> </w:t>
      </w:r>
      <w:r>
        <w:t>действительности;</w:t>
      </w:r>
      <w:r>
        <w:rPr>
          <w:spacing w:val="-6"/>
        </w:rPr>
        <w:t xml:space="preserve"> </w:t>
      </w:r>
      <w:r>
        <w:t>формирование</w:t>
      </w:r>
      <w:r>
        <w:rPr>
          <w:spacing w:val="-6"/>
        </w:rPr>
        <w:t xml:space="preserve"> </w:t>
      </w:r>
      <w:r>
        <w:t>уважения</w:t>
      </w:r>
      <w:r>
        <w:rPr>
          <w:spacing w:val="-6"/>
        </w:rPr>
        <w:t xml:space="preserve"> </w:t>
      </w:r>
      <w:r>
        <w:t>к</w:t>
      </w:r>
      <w:r>
        <w:rPr>
          <w:spacing w:val="-6"/>
        </w:rPr>
        <w:t xml:space="preserve"> </w:t>
      </w:r>
      <w:r>
        <w:t>чужому</w:t>
      </w:r>
      <w:r>
        <w:rPr>
          <w:spacing w:val="-10"/>
        </w:rPr>
        <w:t xml:space="preserve"> </w:t>
      </w:r>
      <w:r>
        <w:t>мнению. Место и роль модуля «Шахматы в школе».</w:t>
      </w:r>
    </w:p>
    <w:p w:rsidR="00A65E3D" w:rsidRDefault="0075429B">
      <w:pPr>
        <w:pStyle w:val="a3"/>
        <w:spacing w:line="364" w:lineRule="auto"/>
        <w:ind w:right="850"/>
      </w:pPr>
      <w:r>
        <w:t>Модуль «Шахматы в школе»</w:t>
      </w:r>
      <w:r>
        <w:rPr>
          <w:spacing w:val="-3"/>
        </w:rPr>
        <w:t xml:space="preserve"> </w:t>
      </w:r>
      <w:r>
        <w:t>доступен для освоения обучающимися 5, 6 и 7 классов,</w:t>
      </w:r>
      <w:r>
        <w:rPr>
          <w:spacing w:val="-13"/>
        </w:rPr>
        <w:t xml:space="preserve"> </w:t>
      </w:r>
      <w:r>
        <w:t>независимо</w:t>
      </w:r>
      <w:r>
        <w:rPr>
          <w:spacing w:val="-14"/>
        </w:rPr>
        <w:t xml:space="preserve"> </w:t>
      </w:r>
      <w:r>
        <w:t>от</w:t>
      </w:r>
      <w:r>
        <w:rPr>
          <w:spacing w:val="-11"/>
        </w:rPr>
        <w:t xml:space="preserve"> </w:t>
      </w:r>
      <w:r>
        <w:t>уровня</w:t>
      </w:r>
      <w:r>
        <w:rPr>
          <w:spacing w:val="-13"/>
        </w:rPr>
        <w:t xml:space="preserve"> </w:t>
      </w:r>
      <w:r>
        <w:t>их</w:t>
      </w:r>
      <w:r>
        <w:rPr>
          <w:spacing w:val="-18"/>
        </w:rPr>
        <w:t xml:space="preserve"> </w:t>
      </w:r>
      <w:r>
        <w:t>физического</w:t>
      </w:r>
      <w:r>
        <w:rPr>
          <w:spacing w:val="-13"/>
        </w:rPr>
        <w:t xml:space="preserve"> </w:t>
      </w:r>
      <w:r>
        <w:t>развития</w:t>
      </w:r>
      <w:r>
        <w:rPr>
          <w:spacing w:val="-13"/>
        </w:rPr>
        <w:t xml:space="preserve"> </w:t>
      </w:r>
      <w:r>
        <w:t>и</w:t>
      </w:r>
      <w:r>
        <w:rPr>
          <w:spacing w:val="-14"/>
        </w:rPr>
        <w:t xml:space="preserve"> </w:t>
      </w:r>
      <w:r>
        <w:t>гендерных</w:t>
      </w:r>
      <w:r>
        <w:rPr>
          <w:spacing w:val="-18"/>
        </w:rPr>
        <w:t xml:space="preserve"> </w:t>
      </w:r>
      <w:r>
        <w:t>особенностей и расширяет спектр физкультурно-спортивных направлений в общеобразовательных организациях.</w:t>
      </w:r>
    </w:p>
    <w:p w:rsidR="00A65E3D" w:rsidRDefault="0075429B">
      <w:pPr>
        <w:pStyle w:val="a3"/>
        <w:spacing w:line="364" w:lineRule="auto"/>
        <w:ind w:right="856"/>
      </w:pPr>
      <w:r>
        <w:t>Интеграция</w:t>
      </w:r>
      <w:r>
        <w:rPr>
          <w:spacing w:val="-4"/>
        </w:rPr>
        <w:t xml:space="preserve"> </w:t>
      </w:r>
      <w:r>
        <w:t>модуля «Шахматы в</w:t>
      </w:r>
      <w:r>
        <w:rPr>
          <w:spacing w:val="-6"/>
        </w:rPr>
        <w:t xml:space="preserve"> </w:t>
      </w:r>
      <w:r>
        <w:t>школе»</w:t>
      </w:r>
      <w:r>
        <w:rPr>
          <w:spacing w:val="-5"/>
        </w:rPr>
        <w:t xml:space="preserve"> </w:t>
      </w:r>
      <w:r>
        <w:t>поможет</w:t>
      </w:r>
      <w:r>
        <w:rPr>
          <w:spacing w:val="-6"/>
        </w:rPr>
        <w:t xml:space="preserve"> </w:t>
      </w:r>
      <w:r>
        <w:t>обучающимся</w:t>
      </w:r>
      <w:r>
        <w:rPr>
          <w:spacing w:val="-3"/>
        </w:rPr>
        <w:t xml:space="preserve"> </w:t>
      </w:r>
      <w:r>
        <w:t>в</w:t>
      </w:r>
      <w:r>
        <w:rPr>
          <w:spacing w:val="-2"/>
        </w:rPr>
        <w:t xml:space="preserve"> </w:t>
      </w:r>
      <w:r>
        <w:t>освоении программ</w:t>
      </w:r>
      <w:r>
        <w:rPr>
          <w:spacing w:val="79"/>
          <w:w w:val="150"/>
        </w:rPr>
        <w:t xml:space="preserve"> </w:t>
      </w:r>
      <w:r>
        <w:t>в</w:t>
      </w:r>
      <w:r>
        <w:rPr>
          <w:spacing w:val="76"/>
          <w:w w:val="150"/>
        </w:rPr>
        <w:t xml:space="preserve"> </w:t>
      </w:r>
      <w:r>
        <w:t>рамках</w:t>
      </w:r>
      <w:r>
        <w:rPr>
          <w:spacing w:val="74"/>
          <w:w w:val="150"/>
        </w:rPr>
        <w:t xml:space="preserve"> </w:t>
      </w:r>
      <w:r>
        <w:t>внеурочной</w:t>
      </w:r>
      <w:r>
        <w:rPr>
          <w:spacing w:val="78"/>
          <w:w w:val="150"/>
        </w:rPr>
        <w:t xml:space="preserve"> </w:t>
      </w:r>
      <w:r>
        <w:t>деятельности,</w:t>
      </w:r>
      <w:r>
        <w:rPr>
          <w:spacing w:val="22"/>
        </w:rPr>
        <w:t xml:space="preserve">  </w:t>
      </w:r>
      <w:r>
        <w:t>дополнительного</w:t>
      </w:r>
      <w:r>
        <w:rPr>
          <w:spacing w:val="22"/>
        </w:rPr>
        <w:t xml:space="preserve">  </w:t>
      </w:r>
      <w:r>
        <w:rPr>
          <w:spacing w:val="-2"/>
        </w:rPr>
        <w:t>образования</w:t>
      </w:r>
    </w:p>
    <w:p w:rsidR="00A65E3D" w:rsidRDefault="0075429B">
      <w:pPr>
        <w:pStyle w:val="a3"/>
        <w:ind w:right="1067" w:firstLine="0"/>
      </w:pPr>
      <w:r>
        <w:t>физкультурно-спортивной</w:t>
      </w:r>
      <w:r>
        <w:rPr>
          <w:spacing w:val="-10"/>
        </w:rPr>
        <w:t xml:space="preserve"> </w:t>
      </w:r>
      <w:r>
        <w:t>направленности,</w:t>
      </w:r>
      <w:r>
        <w:rPr>
          <w:spacing w:val="-8"/>
        </w:rPr>
        <w:t xml:space="preserve"> </w:t>
      </w:r>
      <w:r>
        <w:t>деятельности</w:t>
      </w:r>
      <w:r>
        <w:rPr>
          <w:spacing w:val="-10"/>
        </w:rPr>
        <w:t xml:space="preserve"> </w:t>
      </w:r>
      <w:r>
        <w:t>школьных</w:t>
      </w:r>
      <w:r>
        <w:rPr>
          <w:spacing w:val="-13"/>
        </w:rPr>
        <w:t xml:space="preserve"> </w:t>
      </w:r>
      <w:r>
        <w:t>спортивных клубов и проведении спортивных мероприятий.</w:t>
      </w:r>
    </w:p>
    <w:p w:rsidR="00A65E3D" w:rsidRDefault="0075429B">
      <w:pPr>
        <w:pStyle w:val="a3"/>
        <w:spacing w:before="137" w:line="362" w:lineRule="auto"/>
        <w:ind w:right="856"/>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A65E3D" w:rsidRDefault="0075429B">
      <w:pPr>
        <w:pStyle w:val="a3"/>
        <w:ind w:left="1732" w:firstLine="0"/>
      </w:pPr>
      <w:r>
        <w:t>Модуль</w:t>
      </w:r>
      <w:r>
        <w:rPr>
          <w:spacing w:val="33"/>
        </w:rPr>
        <w:t xml:space="preserve">  </w:t>
      </w:r>
      <w:r>
        <w:t>«Шахматы</w:t>
      </w:r>
      <w:r>
        <w:rPr>
          <w:spacing w:val="34"/>
        </w:rPr>
        <w:t xml:space="preserve">  </w:t>
      </w:r>
      <w:r>
        <w:t>в</w:t>
      </w:r>
      <w:r>
        <w:rPr>
          <w:spacing w:val="33"/>
        </w:rPr>
        <w:t xml:space="preserve">  </w:t>
      </w:r>
      <w:r>
        <w:t>школе»</w:t>
      </w:r>
      <w:r>
        <w:rPr>
          <w:spacing w:val="32"/>
        </w:rPr>
        <w:t xml:space="preserve">  </w:t>
      </w:r>
      <w:r>
        <w:t>может</w:t>
      </w:r>
      <w:r>
        <w:rPr>
          <w:spacing w:val="36"/>
        </w:rPr>
        <w:t xml:space="preserve">  </w:t>
      </w:r>
      <w:r>
        <w:t>быть</w:t>
      </w:r>
      <w:r>
        <w:rPr>
          <w:spacing w:val="33"/>
        </w:rPr>
        <w:t xml:space="preserve">  </w:t>
      </w:r>
      <w:r>
        <w:t>реализован</w:t>
      </w:r>
      <w:r>
        <w:rPr>
          <w:spacing w:val="34"/>
        </w:rPr>
        <w:t xml:space="preserve">  </w:t>
      </w:r>
      <w:r>
        <w:t>в</w:t>
      </w:r>
      <w:r>
        <w:rPr>
          <w:spacing w:val="33"/>
        </w:rPr>
        <w:t xml:space="preserve">  </w:t>
      </w:r>
      <w:r>
        <w:rPr>
          <w:spacing w:val="-2"/>
        </w:rPr>
        <w:t>следующих</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67"/>
        <w:ind w:firstLine="0"/>
        <w:jc w:val="left"/>
      </w:pPr>
      <w:r>
        <w:rPr>
          <w:spacing w:val="-2"/>
        </w:rPr>
        <w:lastRenderedPageBreak/>
        <w:t>вариантах:</w:t>
      </w:r>
    </w:p>
    <w:p w:rsidR="00A65E3D" w:rsidRDefault="0075429B">
      <w:pPr>
        <w:pStyle w:val="a3"/>
        <w:spacing w:before="167" w:line="364" w:lineRule="auto"/>
        <w:ind w:right="854"/>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A65E3D" w:rsidRDefault="0075429B">
      <w:pPr>
        <w:pStyle w:val="a3"/>
        <w:spacing w:before="6" w:line="364" w:lineRule="auto"/>
        <w:ind w:right="85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w:t>
      </w:r>
      <w:r>
        <w:rPr>
          <w:spacing w:val="-11"/>
        </w:rPr>
        <w:t xml:space="preserve"> </w:t>
      </w:r>
      <w:r>
        <w:t>предлагаемого</w:t>
      </w:r>
      <w:r>
        <w:rPr>
          <w:spacing w:val="-17"/>
        </w:rPr>
        <w:t xml:space="preserve"> </w:t>
      </w:r>
      <w:r>
        <w:t>образовательной</w:t>
      </w:r>
      <w:r>
        <w:rPr>
          <w:spacing w:val="-13"/>
        </w:rPr>
        <w:t xml:space="preserve"> </w:t>
      </w:r>
      <w:r>
        <w:t>организацией,</w:t>
      </w:r>
      <w:r>
        <w:rPr>
          <w:spacing w:val="-11"/>
        </w:rPr>
        <w:t xml:space="preserve"> </w:t>
      </w:r>
      <w:r>
        <w:t>включающей,</w:t>
      </w:r>
      <w:r>
        <w:rPr>
          <w:spacing w:val="-11"/>
        </w:rPr>
        <w:t xml:space="preserve"> </w:t>
      </w:r>
      <w:r>
        <w:t>в</w:t>
      </w:r>
      <w:r>
        <w:rPr>
          <w:spacing w:val="-14"/>
        </w:rPr>
        <w:t xml:space="preserve"> </w:t>
      </w:r>
      <w:r>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A65E3D" w:rsidRDefault="0075429B">
      <w:pPr>
        <w:pStyle w:val="a3"/>
        <w:spacing w:before="3" w:line="364" w:lineRule="auto"/>
        <w:ind w:right="84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Pr>
          <w:spacing w:val="-4"/>
        </w:rPr>
        <w:t xml:space="preserve"> </w:t>
      </w:r>
      <w:r>
        <w:t>использование учебных</w:t>
      </w:r>
      <w:r>
        <w:rPr>
          <w:spacing w:val="-9"/>
        </w:rPr>
        <w:t xml:space="preserve"> </w:t>
      </w:r>
      <w:r>
        <w:t>модулей</w:t>
      </w:r>
      <w:r>
        <w:rPr>
          <w:spacing w:val="-6"/>
        </w:rPr>
        <w:t xml:space="preserve"> </w:t>
      </w:r>
      <w:r>
        <w:t>по</w:t>
      </w:r>
      <w:r>
        <w:rPr>
          <w:spacing w:val="-6"/>
        </w:rPr>
        <w:t xml:space="preserve"> </w:t>
      </w:r>
      <w:r>
        <w:t>видам</w:t>
      </w:r>
      <w:r>
        <w:rPr>
          <w:spacing w:val="-4"/>
        </w:rPr>
        <w:t xml:space="preserve"> </w:t>
      </w:r>
      <w:r>
        <w:t>спорта</w:t>
      </w:r>
      <w:r>
        <w:rPr>
          <w:spacing w:val="-5"/>
        </w:rPr>
        <w:t xml:space="preserve"> </w:t>
      </w:r>
      <w:r>
        <w:t>(рекомендуемый</w:t>
      </w:r>
      <w:r>
        <w:rPr>
          <w:spacing w:val="-6"/>
        </w:rPr>
        <w:t xml:space="preserve"> </w:t>
      </w:r>
      <w:r>
        <w:t>объём в 5, 6, 7-х классах - по 34 часа).</w:t>
      </w:r>
    </w:p>
    <w:p w:rsidR="00A65E3D" w:rsidRDefault="0075429B">
      <w:pPr>
        <w:pStyle w:val="a3"/>
        <w:spacing w:before="7" w:line="364" w:lineRule="auto"/>
        <w:ind w:left="1732" w:right="4526" w:firstLine="0"/>
        <w:jc w:val="left"/>
      </w:pPr>
      <w:r>
        <w:t>Содержание</w:t>
      </w:r>
      <w:r>
        <w:rPr>
          <w:spacing w:val="-10"/>
        </w:rPr>
        <w:t xml:space="preserve"> </w:t>
      </w:r>
      <w:r>
        <w:t>модуля</w:t>
      </w:r>
      <w:r>
        <w:rPr>
          <w:spacing w:val="-10"/>
        </w:rPr>
        <w:t xml:space="preserve"> </w:t>
      </w:r>
      <w:r>
        <w:t>«Шахматы</w:t>
      </w:r>
      <w:r>
        <w:rPr>
          <w:spacing w:val="-11"/>
        </w:rPr>
        <w:t xml:space="preserve"> </w:t>
      </w:r>
      <w:r>
        <w:t>в</w:t>
      </w:r>
      <w:r>
        <w:rPr>
          <w:spacing w:val="-12"/>
        </w:rPr>
        <w:t xml:space="preserve"> </w:t>
      </w:r>
      <w:r>
        <w:t>школе». Знания об игре в шахматы.</w:t>
      </w:r>
    </w:p>
    <w:p w:rsidR="00A65E3D" w:rsidRDefault="0075429B">
      <w:pPr>
        <w:pStyle w:val="a3"/>
        <w:spacing w:line="364" w:lineRule="auto"/>
        <w:ind w:left="1732" w:right="3499" w:firstLine="0"/>
        <w:jc w:val="left"/>
      </w:pPr>
      <w:r>
        <w:t>Теоретические</w:t>
      </w:r>
      <w:r>
        <w:rPr>
          <w:spacing w:val="-9"/>
        </w:rPr>
        <w:t xml:space="preserve"> </w:t>
      </w:r>
      <w:r>
        <w:t>основы</w:t>
      </w:r>
      <w:r>
        <w:rPr>
          <w:spacing w:val="-10"/>
        </w:rPr>
        <w:t xml:space="preserve"> </w:t>
      </w:r>
      <w:r>
        <w:t>и</w:t>
      </w:r>
      <w:r>
        <w:rPr>
          <w:spacing w:val="-10"/>
        </w:rPr>
        <w:t xml:space="preserve"> </w:t>
      </w:r>
      <w:r>
        <w:t>правила</w:t>
      </w:r>
      <w:r>
        <w:rPr>
          <w:spacing w:val="-9"/>
        </w:rPr>
        <w:t xml:space="preserve"> </w:t>
      </w:r>
      <w:r>
        <w:t>шахматной</w:t>
      </w:r>
      <w:r>
        <w:rPr>
          <w:spacing w:val="-10"/>
        </w:rPr>
        <w:t xml:space="preserve"> </w:t>
      </w:r>
      <w:r>
        <w:t>игры. История шахмат.</w:t>
      </w:r>
    </w:p>
    <w:p w:rsidR="00A65E3D" w:rsidRDefault="0075429B">
      <w:pPr>
        <w:pStyle w:val="a3"/>
        <w:spacing w:before="1" w:line="364" w:lineRule="auto"/>
        <w:ind w:right="856"/>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A65E3D" w:rsidRDefault="0075429B">
      <w:pPr>
        <w:pStyle w:val="a3"/>
        <w:spacing w:before="1" w:line="364" w:lineRule="auto"/>
        <w:ind w:right="2272" w:firstLine="0"/>
      </w:pPr>
      <w:r>
        <w:t>по</w:t>
      </w:r>
      <w:r>
        <w:rPr>
          <w:spacing w:val="-10"/>
        </w:rPr>
        <w:t xml:space="preserve"> </w:t>
      </w:r>
      <w:r>
        <w:t>шахматам.</w:t>
      </w:r>
      <w:r>
        <w:rPr>
          <w:spacing w:val="-7"/>
        </w:rPr>
        <w:t xml:space="preserve"> </w:t>
      </w:r>
      <w:r>
        <w:t>Современные</w:t>
      </w:r>
      <w:r>
        <w:rPr>
          <w:spacing w:val="-9"/>
        </w:rPr>
        <w:t xml:space="preserve"> </w:t>
      </w:r>
      <w:r>
        <w:t>выдающиеся</w:t>
      </w:r>
      <w:r>
        <w:rPr>
          <w:spacing w:val="-8"/>
        </w:rPr>
        <w:t xml:space="preserve"> </w:t>
      </w:r>
      <w:r>
        <w:t>отечественные</w:t>
      </w:r>
      <w:r>
        <w:rPr>
          <w:spacing w:val="-9"/>
        </w:rPr>
        <w:t xml:space="preserve"> </w:t>
      </w:r>
      <w:r>
        <w:t>и</w:t>
      </w:r>
      <w:r>
        <w:rPr>
          <w:spacing w:val="-10"/>
        </w:rPr>
        <w:t xml:space="preserve"> </w:t>
      </w:r>
      <w:r>
        <w:t xml:space="preserve">зарубежные </w:t>
      </w:r>
      <w:r>
        <w:rPr>
          <w:spacing w:val="-2"/>
        </w:rPr>
        <w:t>шахматисты.</w:t>
      </w:r>
    </w:p>
    <w:p w:rsidR="00A65E3D" w:rsidRDefault="0075429B">
      <w:pPr>
        <w:pStyle w:val="a3"/>
        <w:spacing w:before="1"/>
        <w:ind w:left="1732" w:firstLine="0"/>
      </w:pPr>
      <w:r>
        <w:t>Базовые</w:t>
      </w:r>
      <w:r>
        <w:rPr>
          <w:spacing w:val="-11"/>
        </w:rPr>
        <w:t xml:space="preserve"> </w:t>
      </w:r>
      <w:r>
        <w:t>понятия</w:t>
      </w:r>
      <w:r>
        <w:rPr>
          <w:spacing w:val="-11"/>
        </w:rPr>
        <w:t xml:space="preserve"> </w:t>
      </w:r>
      <w:r>
        <w:t>шахматной</w:t>
      </w:r>
      <w:r>
        <w:rPr>
          <w:spacing w:val="-11"/>
        </w:rPr>
        <w:t xml:space="preserve"> </w:t>
      </w:r>
      <w:r>
        <w:rPr>
          <w:spacing w:val="-2"/>
        </w:rPr>
        <w:t>игры.</w:t>
      </w:r>
    </w:p>
    <w:p w:rsidR="00A65E3D" w:rsidRDefault="0075429B">
      <w:pPr>
        <w:pStyle w:val="a3"/>
        <w:spacing w:before="168" w:line="369" w:lineRule="auto"/>
        <w:ind w:right="857"/>
      </w:pPr>
      <w:r>
        <w:t>Правила техники безопасности во время занятий шахматами. Понятие о травмах</w:t>
      </w:r>
      <w:r>
        <w:rPr>
          <w:spacing w:val="29"/>
        </w:rPr>
        <w:t xml:space="preserve">  </w:t>
      </w:r>
      <w:r>
        <w:t>и</w:t>
      </w:r>
      <w:r>
        <w:rPr>
          <w:spacing w:val="31"/>
        </w:rPr>
        <w:t xml:space="preserve">  </w:t>
      </w:r>
      <w:r>
        <w:t>способах</w:t>
      </w:r>
      <w:r>
        <w:rPr>
          <w:spacing w:val="29"/>
        </w:rPr>
        <w:t xml:space="preserve">  </w:t>
      </w:r>
      <w:r>
        <w:t>их</w:t>
      </w:r>
      <w:r>
        <w:rPr>
          <w:spacing w:val="29"/>
        </w:rPr>
        <w:t xml:space="preserve">  </w:t>
      </w:r>
      <w:r>
        <w:t>предупреждения.</w:t>
      </w:r>
      <w:r>
        <w:rPr>
          <w:spacing w:val="33"/>
        </w:rPr>
        <w:t xml:space="preserve">  </w:t>
      </w:r>
      <w:r>
        <w:t>Правила</w:t>
      </w:r>
      <w:r>
        <w:rPr>
          <w:spacing w:val="32"/>
        </w:rPr>
        <w:t xml:space="preserve">  </w:t>
      </w:r>
      <w:r>
        <w:t>поведения</w:t>
      </w:r>
      <w:r>
        <w:rPr>
          <w:spacing w:val="32"/>
        </w:rPr>
        <w:t xml:space="preserve">  </w:t>
      </w:r>
      <w:r>
        <w:rPr>
          <w:spacing w:val="-2"/>
        </w:rPr>
        <w:t>шахматистов,</w:t>
      </w:r>
    </w:p>
    <w:p w:rsidR="00A65E3D" w:rsidRDefault="00A65E3D">
      <w:pPr>
        <w:spacing w:line="369" w:lineRule="auto"/>
        <w:sectPr w:rsidR="00A65E3D">
          <w:pgSz w:w="11910" w:h="16840"/>
          <w:pgMar w:top="1180" w:right="0" w:bottom="280" w:left="160" w:header="720" w:footer="720" w:gutter="0"/>
          <w:cols w:space="720"/>
        </w:sectPr>
      </w:pPr>
    </w:p>
    <w:p w:rsidR="00A65E3D" w:rsidRDefault="0075429B">
      <w:pPr>
        <w:pStyle w:val="a3"/>
        <w:spacing w:before="67"/>
        <w:ind w:firstLine="0"/>
      </w:pPr>
      <w:r>
        <w:lastRenderedPageBreak/>
        <w:t>шахматный</w:t>
      </w:r>
      <w:r>
        <w:rPr>
          <w:spacing w:val="-9"/>
        </w:rPr>
        <w:t xml:space="preserve"> </w:t>
      </w:r>
      <w:r>
        <w:t>этикет.</w:t>
      </w:r>
      <w:r>
        <w:rPr>
          <w:spacing w:val="-6"/>
        </w:rPr>
        <w:t xml:space="preserve"> </w:t>
      </w:r>
      <w:r>
        <w:t>Шахматные</w:t>
      </w:r>
      <w:r>
        <w:rPr>
          <w:spacing w:val="-8"/>
        </w:rPr>
        <w:t xml:space="preserve"> </w:t>
      </w:r>
      <w:r>
        <w:t>соревнования</w:t>
      </w:r>
      <w:r>
        <w:rPr>
          <w:spacing w:val="-8"/>
        </w:rPr>
        <w:t xml:space="preserve"> </w:t>
      </w:r>
      <w:r>
        <w:t>и</w:t>
      </w:r>
      <w:r>
        <w:rPr>
          <w:spacing w:val="-9"/>
        </w:rPr>
        <w:t xml:space="preserve"> </w:t>
      </w:r>
      <w:r>
        <w:t>правила</w:t>
      </w:r>
      <w:r>
        <w:rPr>
          <w:spacing w:val="-7"/>
        </w:rPr>
        <w:t xml:space="preserve"> </w:t>
      </w:r>
      <w:r>
        <w:t>их</w:t>
      </w:r>
      <w:r>
        <w:rPr>
          <w:spacing w:val="-13"/>
        </w:rPr>
        <w:t xml:space="preserve"> </w:t>
      </w:r>
      <w:r>
        <w:rPr>
          <w:spacing w:val="-2"/>
        </w:rPr>
        <w:t>проведения.</w:t>
      </w:r>
    </w:p>
    <w:p w:rsidR="00A65E3D" w:rsidRDefault="0075429B">
      <w:pPr>
        <w:pStyle w:val="a3"/>
        <w:spacing w:before="167" w:line="364" w:lineRule="auto"/>
        <w:ind w:right="848"/>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w:t>
      </w:r>
      <w:r>
        <w:rPr>
          <w:spacing w:val="-2"/>
        </w:rPr>
        <w:t xml:space="preserve"> </w:t>
      </w:r>
      <w:r>
        <w:t>на</w:t>
      </w:r>
      <w:r>
        <w:rPr>
          <w:spacing w:val="-2"/>
        </w:rPr>
        <w:t xml:space="preserve"> </w:t>
      </w:r>
      <w:r>
        <w:t>проходе, длинная</w:t>
      </w:r>
      <w:r>
        <w:rPr>
          <w:spacing w:val="-1"/>
        </w:rPr>
        <w:t xml:space="preserve"> </w:t>
      </w:r>
      <w:r>
        <w:t>и</w:t>
      </w:r>
      <w:r>
        <w:rPr>
          <w:spacing w:val="-3"/>
        </w:rPr>
        <w:t xml:space="preserve"> </w:t>
      </w:r>
      <w:r>
        <w:t>короткая</w:t>
      </w:r>
      <w:r>
        <w:rPr>
          <w:spacing w:val="-1"/>
        </w:rPr>
        <w:t xml:space="preserve"> </w:t>
      </w:r>
      <w:r>
        <w:t>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A65E3D" w:rsidRDefault="0075429B">
      <w:pPr>
        <w:pStyle w:val="a3"/>
        <w:spacing w:before="9"/>
        <w:ind w:left="1732" w:firstLine="0"/>
      </w:pPr>
      <w:r>
        <w:t>Способы</w:t>
      </w:r>
      <w:r>
        <w:rPr>
          <w:spacing w:val="-15"/>
        </w:rPr>
        <w:t xml:space="preserve"> </w:t>
      </w:r>
      <w:r>
        <w:t>физкультурной</w:t>
      </w:r>
      <w:r>
        <w:rPr>
          <w:spacing w:val="-14"/>
        </w:rPr>
        <w:t xml:space="preserve"> </w:t>
      </w:r>
      <w:r>
        <w:rPr>
          <w:spacing w:val="-2"/>
        </w:rPr>
        <w:t>деятельности.</w:t>
      </w:r>
    </w:p>
    <w:p w:rsidR="00A65E3D" w:rsidRDefault="0075429B">
      <w:pPr>
        <w:pStyle w:val="a3"/>
        <w:spacing w:before="167"/>
        <w:ind w:left="1732" w:firstLine="0"/>
        <w:jc w:val="left"/>
      </w:pPr>
      <w:r>
        <w:rPr>
          <w:spacing w:val="-2"/>
        </w:rPr>
        <w:t>Практико-ориентированная</w:t>
      </w:r>
      <w:r>
        <w:rPr>
          <w:spacing w:val="18"/>
        </w:rPr>
        <w:t xml:space="preserve"> </w:t>
      </w:r>
      <w:r>
        <w:rPr>
          <w:spacing w:val="-2"/>
        </w:rPr>
        <w:t>соревновательная</w:t>
      </w:r>
      <w:r>
        <w:rPr>
          <w:spacing w:val="18"/>
        </w:rPr>
        <w:t xml:space="preserve"> </w:t>
      </w:r>
      <w:r>
        <w:rPr>
          <w:spacing w:val="-2"/>
        </w:rPr>
        <w:t>деятельность.</w:t>
      </w:r>
    </w:p>
    <w:p w:rsidR="00A65E3D" w:rsidRDefault="0075429B">
      <w:pPr>
        <w:pStyle w:val="a3"/>
        <w:spacing w:before="168" w:line="364" w:lineRule="auto"/>
        <w:jc w:val="left"/>
      </w:pPr>
      <w:r>
        <w:t>Данный</w:t>
      </w:r>
      <w:r>
        <w:rPr>
          <w:spacing w:val="40"/>
        </w:rPr>
        <w:t xml:space="preserve"> </w:t>
      </w:r>
      <w:r>
        <w:t>вид</w:t>
      </w:r>
      <w:r>
        <w:rPr>
          <w:spacing w:val="40"/>
        </w:rPr>
        <w:t xml:space="preserve"> </w:t>
      </w:r>
      <w:r>
        <w:t>деятельности</w:t>
      </w:r>
      <w:r>
        <w:rPr>
          <w:spacing w:val="40"/>
        </w:rPr>
        <w:t xml:space="preserve"> </w:t>
      </w:r>
      <w:r>
        <w:t>включает</w:t>
      </w:r>
      <w:r>
        <w:rPr>
          <w:spacing w:val="40"/>
        </w:rPr>
        <w:t xml:space="preserve"> </w:t>
      </w:r>
      <w:r>
        <w:t>в</w:t>
      </w:r>
      <w:r>
        <w:rPr>
          <w:spacing w:val="40"/>
        </w:rPr>
        <w:t xml:space="preserve"> </w:t>
      </w:r>
      <w:r>
        <w:t>себя</w:t>
      </w:r>
      <w:r>
        <w:rPr>
          <w:spacing w:val="40"/>
        </w:rPr>
        <w:t xml:space="preserve"> </w:t>
      </w:r>
      <w:r>
        <w:t>конкурсы</w:t>
      </w:r>
      <w:r>
        <w:rPr>
          <w:spacing w:val="40"/>
        </w:rPr>
        <w:t xml:space="preserve"> </w:t>
      </w:r>
      <w:r>
        <w:t>решения</w:t>
      </w:r>
      <w:r>
        <w:rPr>
          <w:spacing w:val="40"/>
        </w:rPr>
        <w:t xml:space="preserve"> </w:t>
      </w:r>
      <w:r>
        <w:t>позиций, спарринги, соревнования, шахматные праздники.</w:t>
      </w:r>
    </w:p>
    <w:p w:rsidR="00A65E3D" w:rsidRDefault="0075429B">
      <w:pPr>
        <w:pStyle w:val="a3"/>
        <w:spacing w:before="1" w:line="369" w:lineRule="auto"/>
        <w:jc w:val="left"/>
      </w:pPr>
      <w:r>
        <w:t>Тесты</w:t>
      </w:r>
      <w:r>
        <w:rPr>
          <w:spacing w:val="79"/>
        </w:rPr>
        <w:t xml:space="preserve"> </w:t>
      </w:r>
      <w:r>
        <w:t>и</w:t>
      </w:r>
      <w:r>
        <w:rPr>
          <w:spacing w:val="78"/>
        </w:rPr>
        <w:t xml:space="preserve"> </w:t>
      </w:r>
      <w:r>
        <w:t>контрольные</w:t>
      </w:r>
      <w:r>
        <w:rPr>
          <w:spacing w:val="80"/>
        </w:rPr>
        <w:t xml:space="preserve"> </w:t>
      </w:r>
      <w:r>
        <w:t>точки</w:t>
      </w:r>
      <w:r>
        <w:rPr>
          <w:spacing w:val="78"/>
        </w:rPr>
        <w:t xml:space="preserve"> </w:t>
      </w:r>
      <w:r>
        <w:t>на</w:t>
      </w:r>
      <w:r>
        <w:rPr>
          <w:spacing w:val="80"/>
        </w:rPr>
        <w:t xml:space="preserve"> </w:t>
      </w:r>
      <w:r>
        <w:t>все</w:t>
      </w:r>
      <w:r>
        <w:rPr>
          <w:spacing w:val="80"/>
        </w:rPr>
        <w:t xml:space="preserve"> </w:t>
      </w:r>
      <w:r>
        <w:t>пройденные</w:t>
      </w:r>
      <w:r>
        <w:rPr>
          <w:spacing w:val="80"/>
        </w:rPr>
        <w:t xml:space="preserve"> </w:t>
      </w:r>
      <w:r>
        <w:t>тактические</w:t>
      </w:r>
      <w:r>
        <w:rPr>
          <w:spacing w:val="80"/>
        </w:rPr>
        <w:t xml:space="preserve"> </w:t>
      </w:r>
      <w:r>
        <w:t>приемы</w:t>
      </w:r>
      <w:r>
        <w:rPr>
          <w:spacing w:val="79"/>
        </w:rPr>
        <w:t xml:space="preserve"> </w:t>
      </w:r>
      <w:r>
        <w:t>и шахматные комбинации, стратегические приемы.</w:t>
      </w:r>
    </w:p>
    <w:p w:rsidR="00A65E3D" w:rsidRDefault="0075429B">
      <w:pPr>
        <w:pStyle w:val="a3"/>
        <w:tabs>
          <w:tab w:val="left" w:pos="2685"/>
          <w:tab w:val="left" w:pos="3049"/>
          <w:tab w:val="left" w:pos="3411"/>
          <w:tab w:val="left" w:pos="4480"/>
          <w:tab w:val="left" w:pos="4929"/>
          <w:tab w:val="left" w:pos="5845"/>
          <w:tab w:val="left" w:pos="5977"/>
          <w:tab w:val="left" w:pos="6313"/>
          <w:tab w:val="left" w:pos="7411"/>
          <w:tab w:val="left" w:pos="7855"/>
          <w:tab w:val="left" w:pos="8985"/>
          <w:tab w:val="left" w:pos="9452"/>
        </w:tabs>
        <w:spacing w:line="364" w:lineRule="auto"/>
        <w:ind w:right="850"/>
        <w:jc w:val="right"/>
      </w:pPr>
      <w:r>
        <w:rPr>
          <w:spacing w:val="-2"/>
        </w:rPr>
        <w:t>Содержание</w:t>
      </w:r>
      <w:r>
        <w:tab/>
      </w:r>
      <w:r>
        <w:rPr>
          <w:spacing w:val="-2"/>
        </w:rPr>
        <w:t>модуля</w:t>
      </w:r>
      <w:r>
        <w:tab/>
      </w:r>
      <w:r>
        <w:rPr>
          <w:spacing w:val="-2"/>
        </w:rPr>
        <w:t>«Шахматы</w:t>
      </w:r>
      <w:r>
        <w:tab/>
      </w:r>
      <w:r>
        <w:tab/>
      </w:r>
      <w:r>
        <w:rPr>
          <w:spacing w:val="-10"/>
        </w:rPr>
        <w:t>в</w:t>
      </w:r>
      <w:r>
        <w:tab/>
      </w:r>
      <w:r>
        <w:rPr>
          <w:spacing w:val="-2"/>
        </w:rPr>
        <w:t>школе»</w:t>
      </w:r>
      <w:r>
        <w:tab/>
      </w:r>
      <w:r>
        <w:rPr>
          <w:spacing w:val="-2"/>
        </w:rPr>
        <w:t>направлено</w:t>
      </w:r>
      <w:r>
        <w:tab/>
      </w:r>
      <w:r>
        <w:rPr>
          <w:spacing w:val="-6"/>
        </w:rPr>
        <w:t>на</w:t>
      </w:r>
      <w:r>
        <w:tab/>
      </w:r>
      <w:r>
        <w:rPr>
          <w:spacing w:val="-58"/>
        </w:rPr>
        <w:t xml:space="preserve"> </w:t>
      </w:r>
      <w:r>
        <w:t>достижение обучающимися</w:t>
      </w:r>
      <w:r>
        <w:rPr>
          <w:spacing w:val="-18"/>
        </w:rPr>
        <w:t xml:space="preserve"> </w:t>
      </w:r>
      <w:r>
        <w:t>личностных,</w:t>
      </w:r>
      <w:r>
        <w:rPr>
          <w:spacing w:val="-17"/>
        </w:rPr>
        <w:t xml:space="preserve"> </w:t>
      </w:r>
      <w:r>
        <w:t>метапредметных</w:t>
      </w:r>
      <w:r>
        <w:rPr>
          <w:spacing w:val="-18"/>
        </w:rPr>
        <w:t xml:space="preserve"> </w:t>
      </w:r>
      <w:r>
        <w:t>и</w:t>
      </w:r>
      <w:r>
        <w:rPr>
          <w:spacing w:val="-18"/>
        </w:rPr>
        <w:t xml:space="preserve"> </w:t>
      </w:r>
      <w:r>
        <w:t>предметных</w:t>
      </w:r>
      <w:r>
        <w:rPr>
          <w:spacing w:val="-18"/>
        </w:rPr>
        <w:t xml:space="preserve"> </w:t>
      </w:r>
      <w:r>
        <w:t>результатов</w:t>
      </w:r>
      <w:r>
        <w:rPr>
          <w:spacing w:val="-17"/>
        </w:rPr>
        <w:t xml:space="preserve"> </w:t>
      </w:r>
      <w:r>
        <w:t>обучения. При</w:t>
      </w:r>
      <w:r>
        <w:rPr>
          <w:spacing w:val="40"/>
        </w:rPr>
        <w:t xml:space="preserve"> </w:t>
      </w:r>
      <w:r>
        <w:t>изучении</w:t>
      </w:r>
      <w:r>
        <w:rPr>
          <w:spacing w:val="40"/>
        </w:rPr>
        <w:t xml:space="preserve"> </w:t>
      </w:r>
      <w:r>
        <w:t>модуля</w:t>
      </w:r>
      <w:r>
        <w:rPr>
          <w:spacing w:val="40"/>
        </w:rPr>
        <w:t xml:space="preserve"> </w:t>
      </w:r>
      <w:r>
        <w:t>«Шахматы</w:t>
      </w:r>
      <w:r>
        <w:rPr>
          <w:spacing w:val="40"/>
        </w:rPr>
        <w:t xml:space="preserve"> </w:t>
      </w:r>
      <w:r>
        <w:t>в</w:t>
      </w:r>
      <w:r>
        <w:rPr>
          <w:spacing w:val="40"/>
        </w:rPr>
        <w:t xml:space="preserve"> </w:t>
      </w:r>
      <w:r>
        <w:t>школе»</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 xml:space="preserve">общего </w:t>
      </w:r>
      <w:r>
        <w:rPr>
          <w:spacing w:val="-2"/>
        </w:rPr>
        <w:t>образования</w:t>
      </w:r>
      <w:r>
        <w:tab/>
      </w:r>
      <w:r>
        <w:rPr>
          <w:spacing w:val="-10"/>
        </w:rPr>
        <w:t>у</w:t>
      </w:r>
      <w:r>
        <w:tab/>
      </w:r>
      <w:r>
        <w:rPr>
          <w:spacing w:val="-2"/>
        </w:rPr>
        <w:t>обучающихся</w:t>
      </w:r>
      <w:r>
        <w:tab/>
      </w:r>
      <w:r>
        <w:rPr>
          <w:spacing w:val="-4"/>
        </w:rPr>
        <w:t>будут</w:t>
      </w:r>
      <w:r>
        <w:tab/>
      </w:r>
      <w:r>
        <w:rPr>
          <w:spacing w:val="-2"/>
        </w:rPr>
        <w:t>сформированы</w:t>
      </w:r>
      <w:r>
        <w:tab/>
      </w:r>
      <w:r>
        <w:rPr>
          <w:spacing w:val="-2"/>
        </w:rPr>
        <w:t>следующие</w:t>
      </w:r>
      <w:r>
        <w:tab/>
      </w:r>
      <w:r>
        <w:rPr>
          <w:spacing w:val="-2"/>
        </w:rPr>
        <w:t>личностные</w:t>
      </w:r>
    </w:p>
    <w:p w:rsidR="00A65E3D" w:rsidRDefault="0075429B">
      <w:pPr>
        <w:pStyle w:val="a3"/>
        <w:ind w:firstLine="0"/>
        <w:jc w:val="left"/>
      </w:pPr>
      <w:r>
        <w:rPr>
          <w:spacing w:val="-2"/>
        </w:rPr>
        <w:t>результаты:</w:t>
      </w:r>
    </w:p>
    <w:p w:rsidR="00A65E3D" w:rsidRDefault="0075429B">
      <w:pPr>
        <w:pStyle w:val="a3"/>
        <w:spacing w:before="162" w:line="364" w:lineRule="auto"/>
        <w:ind w:left="1732" w:right="1760" w:firstLine="0"/>
        <w:jc w:val="left"/>
      </w:pPr>
      <w:r>
        <w:t>формирование</w:t>
      </w:r>
      <w:r>
        <w:rPr>
          <w:spacing w:val="-11"/>
        </w:rPr>
        <w:t xml:space="preserve"> </w:t>
      </w:r>
      <w:r>
        <w:t>основ</w:t>
      </w:r>
      <w:r>
        <w:rPr>
          <w:spacing w:val="-12"/>
        </w:rPr>
        <w:t xml:space="preserve"> </w:t>
      </w:r>
      <w:r>
        <w:t>российской,</w:t>
      </w:r>
      <w:r>
        <w:rPr>
          <w:spacing w:val="-10"/>
        </w:rPr>
        <w:t xml:space="preserve"> </w:t>
      </w:r>
      <w:r>
        <w:t>гражданской</w:t>
      </w:r>
      <w:r>
        <w:rPr>
          <w:spacing w:val="-12"/>
        </w:rPr>
        <w:t xml:space="preserve"> </w:t>
      </w:r>
      <w:r>
        <w:t>идентичности; ориентация на моральные нормы и их выполнение;</w:t>
      </w:r>
    </w:p>
    <w:p w:rsidR="00A65E3D" w:rsidRDefault="0075429B">
      <w:pPr>
        <w:pStyle w:val="a3"/>
        <w:spacing w:line="364" w:lineRule="auto"/>
        <w:ind w:left="1732" w:firstLine="0"/>
        <w:jc w:val="left"/>
      </w:pPr>
      <w:r>
        <w:t>формирование</w:t>
      </w:r>
      <w:r>
        <w:rPr>
          <w:spacing w:val="-6"/>
        </w:rPr>
        <w:t xml:space="preserve"> </w:t>
      </w:r>
      <w:r>
        <w:t>основ</w:t>
      </w:r>
      <w:r>
        <w:rPr>
          <w:spacing w:val="-8"/>
        </w:rPr>
        <w:t xml:space="preserve"> </w:t>
      </w:r>
      <w:r>
        <w:t>шахматной</w:t>
      </w:r>
      <w:r>
        <w:rPr>
          <w:spacing w:val="-7"/>
        </w:rPr>
        <w:t xml:space="preserve"> </w:t>
      </w:r>
      <w:r>
        <w:t>культуры</w:t>
      </w:r>
      <w:r>
        <w:rPr>
          <w:spacing w:val="-7"/>
        </w:rPr>
        <w:t xml:space="preserve"> </w:t>
      </w:r>
      <w:r>
        <w:t>и</w:t>
      </w:r>
      <w:r>
        <w:rPr>
          <w:spacing w:val="-7"/>
        </w:rPr>
        <w:t xml:space="preserve"> </w:t>
      </w:r>
      <w:r>
        <w:t>наличие</w:t>
      </w:r>
      <w:r>
        <w:rPr>
          <w:spacing w:val="-6"/>
        </w:rPr>
        <w:t xml:space="preserve"> </w:t>
      </w:r>
      <w:r>
        <w:t>чувства</w:t>
      </w:r>
      <w:r>
        <w:rPr>
          <w:spacing w:val="-6"/>
        </w:rPr>
        <w:t xml:space="preserve"> </w:t>
      </w:r>
      <w:r>
        <w:t>прекрасного; понимание важности бережного отношения к собственному</w:t>
      </w:r>
    </w:p>
    <w:p w:rsidR="00A65E3D" w:rsidRDefault="0075429B">
      <w:pPr>
        <w:pStyle w:val="a3"/>
        <w:spacing w:before="1" w:line="367" w:lineRule="auto"/>
        <w:ind w:left="1732" w:right="1760" w:firstLine="0"/>
        <w:jc w:val="left"/>
      </w:pPr>
      <w:r>
        <w:t>здоровью;</w:t>
      </w:r>
      <w:r>
        <w:rPr>
          <w:spacing w:val="-5"/>
        </w:rPr>
        <w:t xml:space="preserve"> </w:t>
      </w:r>
      <w:r>
        <w:t>наличие</w:t>
      </w:r>
      <w:r>
        <w:rPr>
          <w:spacing w:val="-5"/>
        </w:rPr>
        <w:t xml:space="preserve"> </w:t>
      </w:r>
      <w:r>
        <w:t>мотивации</w:t>
      </w:r>
      <w:r>
        <w:rPr>
          <w:spacing w:val="-6"/>
        </w:rPr>
        <w:t xml:space="preserve"> </w:t>
      </w:r>
      <w:r>
        <w:t>к</w:t>
      </w:r>
      <w:r>
        <w:rPr>
          <w:spacing w:val="-6"/>
        </w:rPr>
        <w:t xml:space="preserve"> </w:t>
      </w:r>
      <w:r>
        <w:t>творческому</w:t>
      </w:r>
      <w:r>
        <w:rPr>
          <w:spacing w:val="-10"/>
        </w:rPr>
        <w:t xml:space="preserve"> </w:t>
      </w:r>
      <w:r>
        <w:t>труду,</w:t>
      </w:r>
      <w:r>
        <w:rPr>
          <w:spacing w:val="-3"/>
        </w:rPr>
        <w:t xml:space="preserve"> </w:t>
      </w:r>
      <w:r>
        <w:t>работе</w:t>
      </w:r>
      <w:r>
        <w:rPr>
          <w:spacing w:val="-5"/>
        </w:rPr>
        <w:t xml:space="preserve"> </w:t>
      </w:r>
      <w:r>
        <w:t>на результат; готовность и способность к саморазвитию и самообучению; уважительное отношение к иному мнению;</w:t>
      </w:r>
    </w:p>
    <w:p w:rsidR="00A65E3D" w:rsidRDefault="00A65E3D">
      <w:pPr>
        <w:spacing w:line="367"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58"/>
      </w:pPr>
      <w:r>
        <w:lastRenderedPageBreak/>
        <w:t xml:space="preserve">приобретение основных навыков сотрудничества со взрослыми людьми и </w:t>
      </w:r>
      <w:r>
        <w:rPr>
          <w:spacing w:val="-2"/>
        </w:rPr>
        <w:t>сверстниками;</w:t>
      </w:r>
    </w:p>
    <w:p w:rsidR="00A65E3D" w:rsidRDefault="0075429B">
      <w:pPr>
        <w:pStyle w:val="a3"/>
        <w:spacing w:before="1" w:line="367" w:lineRule="auto"/>
        <w:ind w:right="854"/>
      </w:pPr>
      <w:r>
        <w:t>воспитание этических чувств доброжелательности, толерантности и эмоционально-нравственной</w:t>
      </w:r>
      <w:r>
        <w:rPr>
          <w:spacing w:val="-6"/>
        </w:rPr>
        <w:t xml:space="preserve"> </w:t>
      </w:r>
      <w:r>
        <w:t>отзывчивости,</w:t>
      </w:r>
      <w:r>
        <w:rPr>
          <w:spacing w:val="-4"/>
        </w:rPr>
        <w:t xml:space="preserve"> </w:t>
      </w:r>
      <w:r>
        <w:t>понимания</w:t>
      </w:r>
      <w:r>
        <w:rPr>
          <w:spacing w:val="-5"/>
        </w:rPr>
        <w:t xml:space="preserve"> </w:t>
      </w:r>
      <w:r>
        <w:t>и</w:t>
      </w:r>
      <w:r>
        <w:rPr>
          <w:spacing w:val="-6"/>
        </w:rPr>
        <w:t xml:space="preserve"> </w:t>
      </w:r>
      <w:r>
        <w:t>сопереживания</w:t>
      </w:r>
      <w:r>
        <w:rPr>
          <w:spacing w:val="-5"/>
        </w:rPr>
        <w:t xml:space="preserve"> </w:t>
      </w:r>
      <w:r>
        <w:t>чувствам и обстоятельствам других людей, оказание бескорыстной помощи окружающим;</w:t>
      </w:r>
    </w:p>
    <w:p w:rsidR="00A65E3D" w:rsidRDefault="0075429B">
      <w:pPr>
        <w:pStyle w:val="a3"/>
        <w:spacing w:line="364" w:lineRule="auto"/>
        <w:ind w:right="859"/>
      </w:pPr>
      <w:r>
        <w:t>умение управлять своими эмоциями, дисциплинированность, внимательность, трудолюбие и упорство в достижении поставленных целей;</w:t>
      </w:r>
    </w:p>
    <w:p w:rsidR="00A65E3D" w:rsidRDefault="0075429B">
      <w:pPr>
        <w:pStyle w:val="a3"/>
        <w:spacing w:line="364" w:lineRule="auto"/>
        <w:ind w:right="856"/>
      </w:pPr>
      <w:r>
        <w:t>формирование</w:t>
      </w:r>
      <w:r>
        <w:rPr>
          <w:spacing w:val="-5"/>
        </w:rPr>
        <w:t xml:space="preserve"> </w:t>
      </w:r>
      <w:r>
        <w:t>навыков</w:t>
      </w:r>
      <w:r>
        <w:rPr>
          <w:spacing w:val="-7"/>
        </w:rPr>
        <w:t xml:space="preserve"> </w:t>
      </w:r>
      <w:r>
        <w:t>творческого</w:t>
      </w:r>
      <w:r>
        <w:rPr>
          <w:spacing w:val="-6"/>
        </w:rPr>
        <w:t xml:space="preserve"> </w:t>
      </w:r>
      <w:r>
        <w:t>подхода</w:t>
      </w:r>
      <w:r>
        <w:rPr>
          <w:spacing w:val="-5"/>
        </w:rPr>
        <w:t xml:space="preserve"> </w:t>
      </w:r>
      <w:r>
        <w:t>при</w:t>
      </w:r>
      <w:r>
        <w:rPr>
          <w:spacing w:val="-6"/>
        </w:rPr>
        <w:t xml:space="preserve"> </w:t>
      </w:r>
      <w:r>
        <w:t>решении</w:t>
      </w:r>
      <w:r>
        <w:rPr>
          <w:spacing w:val="-6"/>
        </w:rPr>
        <w:t xml:space="preserve"> </w:t>
      </w:r>
      <w:r>
        <w:t>различных</w:t>
      </w:r>
      <w:r>
        <w:rPr>
          <w:spacing w:val="-10"/>
        </w:rPr>
        <w:t xml:space="preserve"> </w:t>
      </w:r>
      <w:r>
        <w:t>задач, стремление к работе на результат.</w:t>
      </w:r>
    </w:p>
    <w:p w:rsidR="00A65E3D" w:rsidRDefault="0075429B">
      <w:pPr>
        <w:pStyle w:val="a3"/>
        <w:spacing w:line="364" w:lineRule="auto"/>
        <w:ind w:right="854"/>
      </w:pPr>
      <w:r>
        <w:t xml:space="preserve">При изучении модуля «Шахматы в школе» на уровне основного общего образования у обучающихся будут сформированы следующие метапредметные </w:t>
      </w:r>
      <w:r>
        <w:rPr>
          <w:spacing w:val="-2"/>
        </w:rPr>
        <w:t>результаты:</w:t>
      </w:r>
    </w:p>
    <w:p w:rsidR="00A65E3D" w:rsidRDefault="0075429B">
      <w:pPr>
        <w:pStyle w:val="a3"/>
        <w:spacing w:line="364" w:lineRule="auto"/>
        <w:ind w:right="841"/>
        <w:jc w:val="left"/>
      </w:pPr>
      <w:r>
        <w:t>умение с помощью педагога и самостоятельно выделять и формулировать познавательную</w:t>
      </w:r>
      <w:r>
        <w:rPr>
          <w:spacing w:val="-12"/>
        </w:rPr>
        <w:t xml:space="preserve"> </w:t>
      </w:r>
      <w:r>
        <w:t>цель</w:t>
      </w:r>
      <w:r>
        <w:rPr>
          <w:spacing w:val="-12"/>
        </w:rPr>
        <w:t xml:space="preserve"> </w:t>
      </w:r>
      <w:r>
        <w:t>деятельности</w:t>
      </w:r>
      <w:r>
        <w:rPr>
          <w:spacing w:val="-10"/>
        </w:rPr>
        <w:t xml:space="preserve"> </w:t>
      </w:r>
      <w:r>
        <w:t>в</w:t>
      </w:r>
      <w:r>
        <w:rPr>
          <w:spacing w:val="-12"/>
        </w:rPr>
        <w:t xml:space="preserve"> </w:t>
      </w:r>
      <w:r>
        <w:t>области</w:t>
      </w:r>
      <w:r>
        <w:rPr>
          <w:spacing w:val="-10"/>
        </w:rPr>
        <w:t xml:space="preserve"> </w:t>
      </w:r>
      <w:r>
        <w:t>шахматной</w:t>
      </w:r>
      <w:r>
        <w:rPr>
          <w:spacing w:val="-11"/>
        </w:rPr>
        <w:t xml:space="preserve"> </w:t>
      </w:r>
      <w:r>
        <w:t>игры;</w:t>
      </w:r>
      <w:r>
        <w:rPr>
          <w:spacing w:val="-7"/>
        </w:rPr>
        <w:t xml:space="preserve"> </w:t>
      </w:r>
      <w:r>
        <w:t>владение</w:t>
      </w:r>
      <w:r>
        <w:rPr>
          <w:spacing w:val="-10"/>
        </w:rPr>
        <w:t xml:space="preserve"> </w:t>
      </w:r>
      <w:r>
        <w:t>способом структурирования шахматных знаний; способность выбрать наиболее эффективный способ решения учебной задачи в конкретных условиях;</w:t>
      </w:r>
    </w:p>
    <w:p w:rsidR="00A65E3D" w:rsidRDefault="0075429B">
      <w:pPr>
        <w:pStyle w:val="a3"/>
        <w:spacing w:before="4"/>
        <w:ind w:left="1732" w:firstLine="0"/>
        <w:jc w:val="left"/>
      </w:pPr>
      <w:r>
        <w:t>умение</w:t>
      </w:r>
      <w:r>
        <w:rPr>
          <w:spacing w:val="-8"/>
        </w:rPr>
        <w:t xml:space="preserve"> </w:t>
      </w:r>
      <w:r>
        <w:t>находить</w:t>
      </w:r>
      <w:r>
        <w:rPr>
          <w:spacing w:val="-11"/>
        </w:rPr>
        <w:t xml:space="preserve"> </w:t>
      </w:r>
      <w:r>
        <w:t>необходимую</w:t>
      </w:r>
      <w:r>
        <w:rPr>
          <w:spacing w:val="-10"/>
        </w:rPr>
        <w:t xml:space="preserve"> </w:t>
      </w:r>
      <w:r>
        <w:rPr>
          <w:spacing w:val="-2"/>
        </w:rPr>
        <w:t>информацию;</w:t>
      </w:r>
    </w:p>
    <w:p w:rsidR="00A65E3D" w:rsidRDefault="0075429B">
      <w:pPr>
        <w:pStyle w:val="a3"/>
        <w:spacing w:before="168" w:line="364" w:lineRule="auto"/>
        <w:ind w:right="859"/>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A65E3D" w:rsidRDefault="0075429B">
      <w:pPr>
        <w:pStyle w:val="a3"/>
        <w:spacing w:before="1" w:line="364" w:lineRule="auto"/>
        <w:ind w:right="859"/>
      </w:pPr>
      <w:r>
        <w:t>умение моделировать, владение широким спектром логических действий и операций, включая общие приёмы решения задач;</w:t>
      </w:r>
    </w:p>
    <w:p w:rsidR="00A65E3D" w:rsidRDefault="0075429B">
      <w:pPr>
        <w:pStyle w:val="a3"/>
        <w:tabs>
          <w:tab w:val="left" w:pos="3430"/>
          <w:tab w:val="left" w:pos="4575"/>
          <w:tab w:val="left" w:pos="6139"/>
          <w:tab w:val="left" w:pos="6935"/>
          <w:tab w:val="left" w:pos="8781"/>
          <w:tab w:val="left" w:pos="10733"/>
        </w:tabs>
        <w:spacing w:line="364" w:lineRule="auto"/>
        <w:ind w:right="851"/>
        <w:jc w:val="left"/>
      </w:pPr>
      <w:r>
        <w:rPr>
          <w:spacing w:val="-2"/>
        </w:rPr>
        <w:t>способность</w:t>
      </w:r>
      <w:r>
        <w:tab/>
      </w:r>
      <w:r>
        <w:rPr>
          <w:spacing w:val="-2"/>
        </w:rPr>
        <w:t>строить</w:t>
      </w:r>
      <w:r>
        <w:tab/>
      </w:r>
      <w:r>
        <w:rPr>
          <w:spacing w:val="-2"/>
        </w:rPr>
        <w:t>логические</w:t>
      </w:r>
      <w:r>
        <w:tab/>
      </w:r>
      <w:r>
        <w:rPr>
          <w:spacing w:val="-4"/>
        </w:rPr>
        <w:t>цепи</w:t>
      </w:r>
      <w:r>
        <w:tab/>
      </w:r>
      <w:r>
        <w:rPr>
          <w:spacing w:val="-2"/>
        </w:rPr>
        <w:t>рассуждений,</w:t>
      </w:r>
      <w:r>
        <w:tab/>
      </w:r>
      <w:r>
        <w:rPr>
          <w:spacing w:val="-2"/>
        </w:rPr>
        <w:t>анализировать</w:t>
      </w:r>
      <w:r>
        <w:tab/>
      </w:r>
      <w:r>
        <w:rPr>
          <w:spacing w:val="-10"/>
        </w:rPr>
        <w:t xml:space="preserve">и </w:t>
      </w:r>
      <w:r>
        <w:t xml:space="preserve">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w:t>
      </w:r>
      <w:r>
        <w:rPr>
          <w:spacing w:val="-2"/>
        </w:rPr>
        <w:t>решения;</w:t>
      </w:r>
    </w:p>
    <w:p w:rsidR="00A65E3D" w:rsidRDefault="0075429B">
      <w:pPr>
        <w:pStyle w:val="a3"/>
        <w:spacing w:before="3" w:line="369" w:lineRule="auto"/>
        <w:ind w:right="841" w:firstLine="739"/>
        <w:jc w:val="left"/>
      </w:pPr>
      <w:r>
        <w:t>умение находить компромиссы и общие решения, разрешать конфликты на основе согласования различных позиций;</w:t>
      </w:r>
    </w:p>
    <w:p w:rsidR="00A65E3D" w:rsidRDefault="00A65E3D">
      <w:pPr>
        <w:spacing w:line="369"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62" w:firstLine="739"/>
      </w:pPr>
      <w:r>
        <w:lastRenderedPageBreak/>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A65E3D" w:rsidRDefault="0075429B">
      <w:pPr>
        <w:pStyle w:val="a3"/>
        <w:spacing w:before="1" w:line="364" w:lineRule="auto"/>
        <w:ind w:right="858" w:firstLine="739"/>
      </w:pPr>
      <w:r>
        <w:t>умение донести свою точку зрения до других и отстаивать собственную позицию, а также уважать и учитывать позицию партнёра (собеседника);</w:t>
      </w:r>
    </w:p>
    <w:p w:rsidR="00A65E3D" w:rsidRDefault="0075429B">
      <w:pPr>
        <w:pStyle w:val="a3"/>
        <w:spacing w:before="5" w:line="364" w:lineRule="auto"/>
        <w:ind w:right="857" w:firstLine="739"/>
      </w:pPr>
      <w:r>
        <w:t>возможность</w:t>
      </w:r>
      <w:r>
        <w:rPr>
          <w:spacing w:val="-3"/>
        </w:rPr>
        <w:t xml:space="preserve"> </w:t>
      </w:r>
      <w:r>
        <w:t>организовывать</w:t>
      </w:r>
      <w:r>
        <w:rPr>
          <w:spacing w:val="-3"/>
        </w:rPr>
        <w:t xml:space="preserve"> </w:t>
      </w:r>
      <w:r>
        <w:t>и</w:t>
      </w:r>
      <w:r>
        <w:rPr>
          <w:spacing w:val="-6"/>
        </w:rPr>
        <w:t xml:space="preserve"> </w:t>
      </w:r>
      <w:r>
        <w:t>осуществлять</w:t>
      </w:r>
      <w:r>
        <w:rPr>
          <w:spacing w:val="-8"/>
        </w:rPr>
        <w:t xml:space="preserve"> </w:t>
      </w:r>
      <w:r>
        <w:t>сотрудничество</w:t>
      </w:r>
      <w:r>
        <w:rPr>
          <w:spacing w:val="-6"/>
        </w:rPr>
        <w:t xml:space="preserve"> </w:t>
      </w:r>
      <w:r>
        <w:t>и</w:t>
      </w:r>
      <w:r>
        <w:rPr>
          <w:spacing w:val="-6"/>
        </w:rPr>
        <w:t xml:space="preserve"> </w:t>
      </w:r>
      <w:r>
        <w:t>кооперацию с учителем и сверстниками, передавать информацию и отображать предметное содержание и условия деятельности в речи.</w:t>
      </w:r>
    </w:p>
    <w:p w:rsidR="00A65E3D" w:rsidRDefault="0075429B">
      <w:pPr>
        <w:pStyle w:val="a3"/>
        <w:spacing w:before="1" w:line="364" w:lineRule="auto"/>
        <w:ind w:right="855" w:firstLine="739"/>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A65E3D" w:rsidRDefault="0075429B">
      <w:pPr>
        <w:pStyle w:val="a3"/>
        <w:spacing w:before="1" w:line="364" w:lineRule="auto"/>
        <w:ind w:right="858" w:firstLine="739"/>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A65E3D" w:rsidRDefault="0075429B">
      <w:pPr>
        <w:pStyle w:val="a3"/>
        <w:spacing w:before="1" w:line="364" w:lineRule="auto"/>
        <w:ind w:right="852" w:firstLine="739"/>
      </w:pPr>
      <w:r>
        <w:t xml:space="preserve">При изучении модуля «Шахматы в школе» на уровне основного общего образования у обучающихся будут сформированы следующие предметные </w:t>
      </w:r>
      <w:r>
        <w:rPr>
          <w:spacing w:val="-2"/>
        </w:rPr>
        <w:t>результаты:</w:t>
      </w:r>
    </w:p>
    <w:p w:rsidR="00A65E3D" w:rsidRDefault="0075429B">
      <w:pPr>
        <w:pStyle w:val="a3"/>
        <w:spacing w:before="6" w:line="364" w:lineRule="auto"/>
        <w:ind w:right="841" w:firstLine="739"/>
        <w:jc w:val="left"/>
      </w:pPr>
      <w:r>
        <w:t>знание</w:t>
      </w:r>
      <w:r>
        <w:rPr>
          <w:spacing w:val="-6"/>
        </w:rPr>
        <w:t xml:space="preserve"> </w:t>
      </w:r>
      <w:r>
        <w:t>правил</w:t>
      </w:r>
      <w:r>
        <w:rPr>
          <w:spacing w:val="-7"/>
        </w:rPr>
        <w:t xml:space="preserve"> </w:t>
      </w:r>
      <w:r>
        <w:t>техники</w:t>
      </w:r>
      <w:r>
        <w:rPr>
          <w:spacing w:val="-7"/>
        </w:rPr>
        <w:t xml:space="preserve"> </w:t>
      </w:r>
      <w:r>
        <w:t>безопасности</w:t>
      </w:r>
      <w:r>
        <w:rPr>
          <w:spacing w:val="-7"/>
        </w:rPr>
        <w:t xml:space="preserve"> </w:t>
      </w:r>
      <w:r>
        <w:t>во</w:t>
      </w:r>
      <w:r>
        <w:rPr>
          <w:spacing w:val="-7"/>
        </w:rPr>
        <w:t xml:space="preserve"> </w:t>
      </w:r>
      <w:r>
        <w:t>время</w:t>
      </w:r>
      <w:r>
        <w:rPr>
          <w:spacing w:val="-5"/>
        </w:rPr>
        <w:t xml:space="preserve"> </w:t>
      </w:r>
      <w:r>
        <w:t>занятий</w:t>
      </w:r>
      <w:r>
        <w:rPr>
          <w:spacing w:val="-7"/>
        </w:rPr>
        <w:t xml:space="preserve"> </w:t>
      </w:r>
      <w:r>
        <w:t>шахматами;</w:t>
      </w:r>
      <w:r>
        <w:rPr>
          <w:spacing w:val="-7"/>
        </w:rPr>
        <w:t xml:space="preserve"> </w:t>
      </w:r>
      <w:r>
        <w:t>знание истории возникновения и развития шахматной игры; знание чемпионов</w:t>
      </w:r>
      <w:r>
        <w:rPr>
          <w:spacing w:val="-2"/>
        </w:rPr>
        <w:t xml:space="preserve"> </w:t>
      </w:r>
      <w:r>
        <w:t xml:space="preserve">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w:t>
      </w:r>
      <w:r>
        <w:rPr>
          <w:spacing w:val="-2"/>
        </w:rPr>
        <w:t>спортсмена;</w:t>
      </w:r>
    </w:p>
    <w:p w:rsidR="00A65E3D" w:rsidRDefault="0075429B">
      <w:pPr>
        <w:pStyle w:val="a3"/>
        <w:spacing w:before="2" w:line="364" w:lineRule="auto"/>
        <w:ind w:right="841" w:firstLine="739"/>
        <w:jc w:val="left"/>
      </w:pPr>
      <w:r>
        <w:t>знание истории развития шахматной культуры и спорта в России, выдающихся</w:t>
      </w:r>
      <w:r>
        <w:rPr>
          <w:spacing w:val="-2"/>
        </w:rPr>
        <w:t xml:space="preserve"> </w:t>
      </w:r>
      <w:r>
        <w:t>шахматных</w:t>
      </w:r>
      <w:r>
        <w:rPr>
          <w:spacing w:val="-7"/>
        </w:rPr>
        <w:t xml:space="preserve"> </w:t>
      </w:r>
      <w:r>
        <w:t>деятелей</w:t>
      </w:r>
      <w:r>
        <w:rPr>
          <w:spacing w:val="-3"/>
        </w:rPr>
        <w:t xml:space="preserve"> </w:t>
      </w:r>
      <w:r>
        <w:t>России;</w:t>
      </w:r>
      <w:r>
        <w:rPr>
          <w:spacing w:val="-3"/>
        </w:rPr>
        <w:t xml:space="preserve"> </w:t>
      </w:r>
      <w:r>
        <w:t>знание</w:t>
      </w:r>
      <w:r>
        <w:rPr>
          <w:spacing w:val="-3"/>
        </w:rPr>
        <w:t xml:space="preserve"> </w:t>
      </w:r>
      <w:r>
        <w:t>правил</w:t>
      </w:r>
      <w:r>
        <w:rPr>
          <w:spacing w:val="-3"/>
        </w:rPr>
        <w:t xml:space="preserve"> </w:t>
      </w:r>
      <w:r>
        <w:t>разыгрывания</w:t>
      </w:r>
      <w:r>
        <w:rPr>
          <w:spacing w:val="-3"/>
        </w:rPr>
        <w:t xml:space="preserve"> </w:t>
      </w:r>
      <w:r>
        <w:t>дебюта; знание</w:t>
      </w:r>
      <w:r>
        <w:rPr>
          <w:spacing w:val="-10"/>
        </w:rPr>
        <w:t xml:space="preserve"> </w:t>
      </w:r>
      <w:r>
        <w:t>техники</w:t>
      </w:r>
      <w:r>
        <w:rPr>
          <w:spacing w:val="-10"/>
        </w:rPr>
        <w:t xml:space="preserve"> </w:t>
      </w:r>
      <w:r>
        <w:t>расчета</w:t>
      </w:r>
      <w:r>
        <w:rPr>
          <w:spacing w:val="-9"/>
        </w:rPr>
        <w:t xml:space="preserve"> </w:t>
      </w:r>
      <w:r>
        <w:t>вариантов;</w:t>
      </w:r>
      <w:r>
        <w:rPr>
          <w:spacing w:val="-10"/>
        </w:rPr>
        <w:t xml:space="preserve"> </w:t>
      </w:r>
      <w:r>
        <w:t>знание</w:t>
      </w:r>
      <w:r>
        <w:rPr>
          <w:spacing w:val="-10"/>
        </w:rPr>
        <w:t xml:space="preserve"> </w:t>
      </w:r>
      <w:r>
        <w:t>основ</w:t>
      </w:r>
      <w:r>
        <w:rPr>
          <w:spacing w:val="-11"/>
        </w:rPr>
        <w:t xml:space="preserve"> </w:t>
      </w:r>
      <w:r>
        <w:t>стратегического</w:t>
      </w:r>
      <w:r>
        <w:rPr>
          <w:spacing w:val="-11"/>
        </w:rPr>
        <w:t xml:space="preserve"> </w:t>
      </w:r>
      <w:r>
        <w:rPr>
          <w:spacing w:val="-2"/>
        </w:rPr>
        <w:t>преимущества;</w:t>
      </w:r>
    </w:p>
    <w:p w:rsidR="00A65E3D" w:rsidRDefault="0075429B">
      <w:pPr>
        <w:pStyle w:val="a3"/>
        <w:spacing w:before="1" w:line="364" w:lineRule="auto"/>
        <w:ind w:right="841"/>
        <w:jc w:val="left"/>
      </w:pPr>
      <w:r>
        <w:t>знание</w:t>
      </w:r>
      <w:r>
        <w:rPr>
          <w:spacing w:val="-4"/>
        </w:rPr>
        <w:t xml:space="preserve"> </w:t>
      </w:r>
      <w:r>
        <w:t>специфики</w:t>
      </w:r>
      <w:r>
        <w:rPr>
          <w:spacing w:val="-5"/>
        </w:rPr>
        <w:t xml:space="preserve"> </w:t>
      </w:r>
      <w:r>
        <w:t>открытых</w:t>
      </w:r>
      <w:r>
        <w:rPr>
          <w:spacing w:val="-9"/>
        </w:rPr>
        <w:t xml:space="preserve"> </w:t>
      </w:r>
      <w:r>
        <w:t>и</w:t>
      </w:r>
      <w:r>
        <w:rPr>
          <w:spacing w:val="-5"/>
        </w:rPr>
        <w:t xml:space="preserve"> </w:t>
      </w:r>
      <w:r>
        <w:t>полуоткрытых</w:t>
      </w:r>
      <w:r>
        <w:rPr>
          <w:spacing w:val="-9"/>
        </w:rPr>
        <w:t xml:space="preserve"> </w:t>
      </w:r>
      <w:r>
        <w:t>линий,</w:t>
      </w:r>
      <w:r>
        <w:rPr>
          <w:spacing w:val="-3"/>
        </w:rPr>
        <w:t xml:space="preserve"> </w:t>
      </w:r>
      <w:r>
        <w:t>специфики «хороших» и «плохих» фигур;</w:t>
      </w:r>
    </w:p>
    <w:p w:rsidR="00A65E3D" w:rsidRDefault="0075429B">
      <w:pPr>
        <w:pStyle w:val="a3"/>
        <w:spacing w:before="1" w:line="369" w:lineRule="auto"/>
        <w:jc w:val="left"/>
      </w:pPr>
      <w:r>
        <w:t>поиск</w:t>
      </w:r>
      <w:r>
        <w:rPr>
          <w:spacing w:val="-13"/>
        </w:rPr>
        <w:t xml:space="preserve"> </w:t>
      </w:r>
      <w:r>
        <w:t>и</w:t>
      </w:r>
      <w:r>
        <w:rPr>
          <w:spacing w:val="-12"/>
        </w:rPr>
        <w:t xml:space="preserve"> </w:t>
      </w:r>
      <w:r>
        <w:t>решение</w:t>
      </w:r>
      <w:r>
        <w:rPr>
          <w:spacing w:val="-12"/>
        </w:rPr>
        <w:t xml:space="preserve"> </w:t>
      </w:r>
      <w:r>
        <w:t>различные</w:t>
      </w:r>
      <w:r>
        <w:rPr>
          <w:spacing w:val="-12"/>
        </w:rPr>
        <w:t xml:space="preserve"> </w:t>
      </w:r>
      <w:r>
        <w:t>шахматные</w:t>
      </w:r>
      <w:r>
        <w:rPr>
          <w:spacing w:val="-12"/>
        </w:rPr>
        <w:t xml:space="preserve"> </w:t>
      </w:r>
      <w:r>
        <w:t>комбинации;</w:t>
      </w:r>
      <w:r>
        <w:rPr>
          <w:spacing w:val="-13"/>
        </w:rPr>
        <w:t xml:space="preserve"> </w:t>
      </w:r>
      <w:r>
        <w:t>приобретение</w:t>
      </w:r>
      <w:r>
        <w:rPr>
          <w:spacing w:val="-12"/>
        </w:rPr>
        <w:t xml:space="preserve"> </w:t>
      </w:r>
      <w:r>
        <w:t>навыков разыгрывания пешечных окончаний; умение длительно концентрировать</w:t>
      </w:r>
    </w:p>
    <w:p w:rsidR="00A65E3D" w:rsidRDefault="00A65E3D">
      <w:pPr>
        <w:spacing w:line="369" w:lineRule="auto"/>
        <w:sectPr w:rsidR="00A65E3D">
          <w:pgSz w:w="11910" w:h="16840"/>
          <w:pgMar w:top="1180" w:right="0" w:bottom="280" w:left="160" w:header="720" w:footer="720" w:gutter="0"/>
          <w:cols w:space="720"/>
        </w:sectPr>
      </w:pPr>
    </w:p>
    <w:p w:rsidR="00A65E3D" w:rsidRDefault="0075429B">
      <w:pPr>
        <w:pStyle w:val="a3"/>
        <w:spacing w:before="67" w:line="364" w:lineRule="auto"/>
        <w:ind w:right="841" w:firstLine="0"/>
        <w:jc w:val="left"/>
      </w:pPr>
      <w:r>
        <w:lastRenderedPageBreak/>
        <w:t>внимание</w:t>
      </w:r>
      <w:r>
        <w:rPr>
          <w:spacing w:val="-5"/>
        </w:rPr>
        <w:t xml:space="preserve"> </w:t>
      </w:r>
      <w:r>
        <w:t>во</w:t>
      </w:r>
      <w:r>
        <w:rPr>
          <w:spacing w:val="-6"/>
        </w:rPr>
        <w:t xml:space="preserve"> </w:t>
      </w:r>
      <w:r>
        <w:t>время</w:t>
      </w:r>
      <w:r>
        <w:rPr>
          <w:spacing w:val="-4"/>
        </w:rPr>
        <w:t xml:space="preserve"> </w:t>
      </w:r>
      <w:r>
        <w:t>шахматной</w:t>
      </w:r>
      <w:r>
        <w:rPr>
          <w:spacing w:val="-6"/>
        </w:rPr>
        <w:t xml:space="preserve"> </w:t>
      </w:r>
      <w:r>
        <w:t>партии;</w:t>
      </w:r>
      <w:r>
        <w:rPr>
          <w:spacing w:val="-6"/>
        </w:rPr>
        <w:t xml:space="preserve"> </w:t>
      </w:r>
      <w:r>
        <w:t>знание</w:t>
      </w:r>
      <w:r>
        <w:rPr>
          <w:spacing w:val="-5"/>
        </w:rPr>
        <w:t xml:space="preserve"> </w:t>
      </w:r>
      <w:r>
        <w:t>истории</w:t>
      </w:r>
      <w:r>
        <w:rPr>
          <w:spacing w:val="-6"/>
        </w:rPr>
        <w:t xml:space="preserve"> </w:t>
      </w:r>
      <w:r>
        <w:t>возникновения</w:t>
      </w:r>
      <w:r>
        <w:rPr>
          <w:spacing w:val="-5"/>
        </w:rPr>
        <w:t xml:space="preserve"> </w:t>
      </w:r>
      <w:r>
        <w:t>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A65E3D" w:rsidRDefault="0075429B">
      <w:pPr>
        <w:pStyle w:val="a3"/>
        <w:spacing w:before="1"/>
        <w:ind w:left="1732" w:firstLine="0"/>
        <w:jc w:val="left"/>
      </w:pPr>
      <w:r>
        <w:t>понимание</w:t>
      </w:r>
      <w:r>
        <w:rPr>
          <w:spacing w:val="-8"/>
        </w:rPr>
        <w:t xml:space="preserve"> </w:t>
      </w:r>
      <w:r>
        <w:t>специфики</w:t>
      </w:r>
      <w:r>
        <w:rPr>
          <w:spacing w:val="-4"/>
        </w:rPr>
        <w:t xml:space="preserve"> </w:t>
      </w:r>
      <w:r>
        <w:t>«сильных»</w:t>
      </w:r>
      <w:r>
        <w:rPr>
          <w:spacing w:val="-9"/>
        </w:rPr>
        <w:t xml:space="preserve"> </w:t>
      </w:r>
      <w:r>
        <w:t>и</w:t>
      </w:r>
      <w:r>
        <w:rPr>
          <w:spacing w:val="-9"/>
        </w:rPr>
        <w:t xml:space="preserve"> </w:t>
      </w:r>
      <w:r>
        <w:t>«слабых»</w:t>
      </w:r>
      <w:r>
        <w:rPr>
          <w:spacing w:val="-12"/>
        </w:rPr>
        <w:t xml:space="preserve"> </w:t>
      </w:r>
      <w:r>
        <w:t>фигур,</w:t>
      </w:r>
      <w:r>
        <w:rPr>
          <w:spacing w:val="-6"/>
        </w:rPr>
        <w:t xml:space="preserve"> </w:t>
      </w:r>
      <w:r>
        <w:rPr>
          <w:spacing w:val="-2"/>
        </w:rPr>
        <w:t>понимание</w:t>
      </w:r>
    </w:p>
    <w:p w:rsidR="00A65E3D" w:rsidRDefault="0075429B">
      <w:pPr>
        <w:pStyle w:val="a3"/>
        <w:spacing w:before="172" w:line="364" w:lineRule="auto"/>
        <w:ind w:right="841" w:firstLine="0"/>
        <w:jc w:val="left"/>
      </w:pPr>
      <w:r>
        <w:t>«форпоста»;</w:t>
      </w:r>
      <w:r>
        <w:rPr>
          <w:spacing w:val="-6"/>
        </w:rPr>
        <w:t xml:space="preserve"> </w:t>
      </w:r>
      <w:r>
        <w:t>применение</w:t>
      </w:r>
      <w:r>
        <w:rPr>
          <w:spacing w:val="-5"/>
        </w:rPr>
        <w:t xml:space="preserve"> </w:t>
      </w:r>
      <w:r>
        <w:t>на</w:t>
      </w:r>
      <w:r>
        <w:rPr>
          <w:spacing w:val="-5"/>
        </w:rPr>
        <w:t xml:space="preserve"> </w:t>
      </w:r>
      <w:r>
        <w:t>практике</w:t>
      </w:r>
      <w:r>
        <w:rPr>
          <w:spacing w:val="-5"/>
        </w:rPr>
        <w:t xml:space="preserve"> </w:t>
      </w:r>
      <w:r>
        <w:t>приемов</w:t>
      </w:r>
      <w:r>
        <w:rPr>
          <w:spacing w:val="-7"/>
        </w:rPr>
        <w:t xml:space="preserve"> </w:t>
      </w:r>
      <w:r>
        <w:t>подключения</w:t>
      </w:r>
      <w:r>
        <w:rPr>
          <w:spacing w:val="-5"/>
        </w:rPr>
        <w:t xml:space="preserve"> </w:t>
      </w:r>
      <w:r>
        <w:t>ладьи</w:t>
      </w:r>
      <w:r>
        <w:rPr>
          <w:spacing w:val="-6"/>
        </w:rPr>
        <w:t xml:space="preserve"> </w:t>
      </w:r>
      <w:r>
        <w:t>к</w:t>
      </w:r>
      <w:r>
        <w:rPr>
          <w:spacing w:val="-6"/>
        </w:rPr>
        <w:t xml:space="preserve"> </w:t>
      </w:r>
      <w:r>
        <w:t>атаке</w:t>
      </w:r>
      <w:r>
        <w:rPr>
          <w:spacing w:val="-5"/>
        </w:rPr>
        <w:t xml:space="preserve"> </w:t>
      </w:r>
      <w:r>
        <w:t>на короля соперника;</w:t>
      </w:r>
    </w:p>
    <w:p w:rsidR="00A65E3D" w:rsidRDefault="0075429B">
      <w:pPr>
        <w:pStyle w:val="a3"/>
        <w:spacing w:before="1" w:line="364" w:lineRule="auto"/>
        <w:jc w:val="left"/>
      </w:pPr>
      <w:r>
        <w:t>приобретение элементарных навыков разыгрывания слоновых окончаний; применение</w:t>
      </w:r>
      <w:r>
        <w:rPr>
          <w:spacing w:val="-18"/>
        </w:rPr>
        <w:t xml:space="preserve"> </w:t>
      </w:r>
      <w:r>
        <w:t>на</w:t>
      </w:r>
      <w:r>
        <w:rPr>
          <w:spacing w:val="-17"/>
        </w:rPr>
        <w:t xml:space="preserve"> </w:t>
      </w:r>
      <w:r>
        <w:t>практике</w:t>
      </w:r>
      <w:r>
        <w:rPr>
          <w:spacing w:val="-18"/>
        </w:rPr>
        <w:t xml:space="preserve"> </w:t>
      </w:r>
      <w:r>
        <w:t>тактических</w:t>
      </w:r>
      <w:r>
        <w:rPr>
          <w:spacing w:val="-18"/>
        </w:rPr>
        <w:t xml:space="preserve"> </w:t>
      </w:r>
      <w:r>
        <w:t>и</w:t>
      </w:r>
      <w:r>
        <w:rPr>
          <w:spacing w:val="-17"/>
        </w:rPr>
        <w:t xml:space="preserve"> </w:t>
      </w:r>
      <w:r>
        <w:t>стратегических</w:t>
      </w:r>
      <w:r>
        <w:rPr>
          <w:spacing w:val="-18"/>
        </w:rPr>
        <w:t xml:space="preserve"> </w:t>
      </w:r>
      <w:r>
        <w:t>средств</w:t>
      </w:r>
      <w:r>
        <w:rPr>
          <w:spacing w:val="-18"/>
        </w:rPr>
        <w:t xml:space="preserve"> </w:t>
      </w:r>
      <w:r>
        <w:t>шахматной</w:t>
      </w:r>
      <w:r>
        <w:rPr>
          <w:spacing w:val="-17"/>
        </w:rPr>
        <w:t xml:space="preserve"> </w:t>
      </w:r>
      <w:r>
        <w:t>борьбы;</w:t>
      </w:r>
    </w:p>
    <w:p w:rsidR="00A65E3D" w:rsidRDefault="0075429B">
      <w:pPr>
        <w:pStyle w:val="a3"/>
        <w:spacing w:before="1" w:line="364" w:lineRule="auto"/>
        <w:ind w:left="1732" w:right="2208" w:firstLine="0"/>
        <w:jc w:val="left"/>
      </w:pPr>
      <w:r>
        <w:t>умение</w:t>
      </w:r>
      <w:r>
        <w:rPr>
          <w:spacing w:val="-7"/>
        </w:rPr>
        <w:t xml:space="preserve"> </w:t>
      </w:r>
      <w:r>
        <w:t>находить</w:t>
      </w:r>
      <w:r>
        <w:rPr>
          <w:spacing w:val="-10"/>
        </w:rPr>
        <w:t xml:space="preserve"> </w:t>
      </w:r>
      <w:r>
        <w:t>и</w:t>
      </w:r>
      <w:r>
        <w:rPr>
          <w:spacing w:val="-8"/>
        </w:rPr>
        <w:t xml:space="preserve"> </w:t>
      </w:r>
      <w:r>
        <w:t>решать</w:t>
      </w:r>
      <w:r>
        <w:rPr>
          <w:spacing w:val="-10"/>
        </w:rPr>
        <w:t xml:space="preserve"> </w:t>
      </w:r>
      <w:r>
        <w:t>различные</w:t>
      </w:r>
      <w:r>
        <w:rPr>
          <w:spacing w:val="-7"/>
        </w:rPr>
        <w:t xml:space="preserve"> </w:t>
      </w:r>
      <w:r>
        <w:t>шахматные</w:t>
      </w:r>
      <w:r>
        <w:rPr>
          <w:spacing w:val="-7"/>
        </w:rPr>
        <w:t xml:space="preserve"> </w:t>
      </w:r>
      <w:r>
        <w:t>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A65E3D" w:rsidRDefault="0075429B">
      <w:pPr>
        <w:pStyle w:val="a3"/>
        <w:spacing w:before="2" w:line="367" w:lineRule="auto"/>
        <w:ind w:left="1732" w:right="2451" w:firstLine="0"/>
        <w:jc w:val="left"/>
      </w:pPr>
      <w:r>
        <w:t>знание элементарных навыков разыгрывания коневых окончаний;</w:t>
      </w:r>
      <w:r>
        <w:rPr>
          <w:spacing w:val="-18"/>
        </w:rPr>
        <w:t xml:space="preserve"> </w:t>
      </w:r>
      <w:r>
        <w:t>знание</w:t>
      </w:r>
      <w:r>
        <w:rPr>
          <w:spacing w:val="-17"/>
        </w:rPr>
        <w:t xml:space="preserve"> </w:t>
      </w:r>
      <w:r>
        <w:t>фундаментального</w:t>
      </w:r>
      <w:r>
        <w:rPr>
          <w:spacing w:val="-18"/>
        </w:rPr>
        <w:t xml:space="preserve"> </w:t>
      </w:r>
      <w:r>
        <w:t>стратегического</w:t>
      </w:r>
      <w:r>
        <w:rPr>
          <w:spacing w:val="-17"/>
        </w:rPr>
        <w:t xml:space="preserve"> </w:t>
      </w:r>
      <w:r>
        <w:t xml:space="preserve">подхода в шахматах; умение анализировать, разбирать шахматные </w:t>
      </w:r>
      <w:r>
        <w:rPr>
          <w:spacing w:val="-2"/>
        </w:rPr>
        <w:t>партии.</w:t>
      </w:r>
    </w:p>
    <w:p w:rsidR="00A65E3D" w:rsidRDefault="0075429B">
      <w:pPr>
        <w:spacing w:line="332" w:lineRule="exact"/>
        <w:ind w:left="1732"/>
        <w:rPr>
          <w:b/>
          <w:sz w:val="36"/>
        </w:rPr>
      </w:pPr>
      <w:r>
        <w:rPr>
          <w:b/>
          <w:sz w:val="36"/>
        </w:rPr>
        <w:t>Рабочая</w:t>
      </w:r>
      <w:r>
        <w:rPr>
          <w:b/>
          <w:spacing w:val="18"/>
          <w:sz w:val="36"/>
        </w:rPr>
        <w:t xml:space="preserve">  </w:t>
      </w:r>
      <w:r>
        <w:rPr>
          <w:b/>
          <w:sz w:val="36"/>
        </w:rPr>
        <w:t>программа</w:t>
      </w:r>
      <w:r>
        <w:rPr>
          <w:b/>
          <w:spacing w:val="78"/>
          <w:w w:val="150"/>
          <w:sz w:val="36"/>
        </w:rPr>
        <w:t xml:space="preserve"> </w:t>
      </w:r>
      <w:r>
        <w:rPr>
          <w:b/>
          <w:sz w:val="36"/>
        </w:rPr>
        <w:t>по</w:t>
      </w:r>
      <w:r>
        <w:rPr>
          <w:b/>
          <w:spacing w:val="78"/>
          <w:w w:val="150"/>
          <w:sz w:val="36"/>
        </w:rPr>
        <w:t xml:space="preserve"> </w:t>
      </w:r>
      <w:r>
        <w:rPr>
          <w:b/>
          <w:sz w:val="36"/>
        </w:rPr>
        <w:t>учебному</w:t>
      </w:r>
      <w:r>
        <w:rPr>
          <w:b/>
          <w:spacing w:val="18"/>
          <w:sz w:val="36"/>
        </w:rPr>
        <w:t xml:space="preserve">  </w:t>
      </w:r>
      <w:r>
        <w:rPr>
          <w:b/>
          <w:sz w:val="36"/>
        </w:rPr>
        <w:t>предмету</w:t>
      </w:r>
      <w:r>
        <w:rPr>
          <w:b/>
          <w:spacing w:val="19"/>
          <w:sz w:val="36"/>
        </w:rPr>
        <w:t xml:space="preserve">  </w:t>
      </w:r>
      <w:r>
        <w:rPr>
          <w:b/>
          <w:spacing w:val="-2"/>
          <w:sz w:val="36"/>
        </w:rPr>
        <w:t>«Основы</w:t>
      </w:r>
    </w:p>
    <w:p w:rsidR="00A65E3D" w:rsidRDefault="0075429B">
      <w:pPr>
        <w:spacing w:before="75"/>
        <w:ind w:left="973"/>
        <w:rPr>
          <w:b/>
          <w:sz w:val="36"/>
        </w:rPr>
      </w:pPr>
      <w:r>
        <w:rPr>
          <w:b/>
          <w:sz w:val="36"/>
        </w:rPr>
        <w:t>безопасности</w:t>
      </w:r>
      <w:r>
        <w:rPr>
          <w:b/>
          <w:spacing w:val="-11"/>
          <w:sz w:val="36"/>
        </w:rPr>
        <w:t xml:space="preserve"> </w:t>
      </w:r>
      <w:r>
        <w:rPr>
          <w:b/>
          <w:spacing w:val="-2"/>
          <w:sz w:val="36"/>
        </w:rPr>
        <w:t>жизнедеятельности».</w:t>
      </w:r>
    </w:p>
    <w:p w:rsidR="00A65E3D" w:rsidRDefault="0075429B">
      <w:pPr>
        <w:pStyle w:val="a3"/>
        <w:spacing w:before="150" w:line="364" w:lineRule="auto"/>
        <w:ind w:right="849"/>
      </w:pPr>
      <w:r>
        <w:t>Рабочая программа по учебному предмету «Основы безопасности жизнедеятельности» (предметная область «Физическая культура и основы безопасности</w:t>
      </w:r>
      <w:r>
        <w:rPr>
          <w:spacing w:val="-18"/>
        </w:rPr>
        <w:t xml:space="preserve"> </w:t>
      </w:r>
      <w:r>
        <w:t>жизнедеятельности»)</w:t>
      </w:r>
      <w:r>
        <w:rPr>
          <w:spacing w:val="-17"/>
        </w:rPr>
        <w:t xml:space="preserve"> </w:t>
      </w:r>
      <w:r>
        <w:t>(далее</w:t>
      </w:r>
      <w:r>
        <w:rPr>
          <w:spacing w:val="-18"/>
        </w:rPr>
        <w:t xml:space="preserve"> </w:t>
      </w:r>
      <w:r>
        <w:t>соответственно</w:t>
      </w:r>
      <w:r>
        <w:rPr>
          <w:spacing w:val="-17"/>
        </w:rPr>
        <w:t xml:space="preserve"> </w:t>
      </w:r>
      <w:r>
        <w:t>-</w:t>
      </w:r>
      <w:r>
        <w:rPr>
          <w:spacing w:val="-18"/>
        </w:rPr>
        <w:t xml:space="preserve"> </w:t>
      </w:r>
      <w:r>
        <w:t>программа</w:t>
      </w:r>
      <w:r>
        <w:rPr>
          <w:spacing w:val="-17"/>
        </w:rPr>
        <w:t xml:space="preserve"> </w:t>
      </w:r>
      <w:r>
        <w:t>ОБЖ,</w:t>
      </w:r>
      <w:r>
        <w:rPr>
          <w:spacing w:val="-18"/>
        </w:rPr>
        <w:t xml:space="preserve"> </w:t>
      </w:r>
      <w:r>
        <w:t>ОБЖ) включает</w:t>
      </w:r>
      <w:r>
        <w:rPr>
          <w:spacing w:val="-14"/>
        </w:rPr>
        <w:t xml:space="preserve"> </w:t>
      </w:r>
      <w:r>
        <w:t>пояснительную</w:t>
      </w:r>
      <w:r>
        <w:rPr>
          <w:spacing w:val="-14"/>
        </w:rPr>
        <w:t xml:space="preserve"> </w:t>
      </w:r>
      <w:r>
        <w:t>записку,</w:t>
      </w:r>
      <w:r>
        <w:rPr>
          <w:spacing w:val="-10"/>
        </w:rPr>
        <w:t xml:space="preserve"> </w:t>
      </w:r>
      <w:r>
        <w:t>содержание</w:t>
      </w:r>
      <w:r>
        <w:rPr>
          <w:spacing w:val="-11"/>
        </w:rPr>
        <w:t xml:space="preserve"> </w:t>
      </w:r>
      <w:r>
        <w:t>обучения,</w:t>
      </w:r>
      <w:r>
        <w:rPr>
          <w:spacing w:val="-10"/>
        </w:rPr>
        <w:t xml:space="preserve"> </w:t>
      </w:r>
      <w:r>
        <w:t>планируемые</w:t>
      </w:r>
      <w:r>
        <w:rPr>
          <w:spacing w:val="-11"/>
        </w:rPr>
        <w:t xml:space="preserve"> </w:t>
      </w:r>
      <w:r>
        <w:t>результаты освоения программы по ОБЖ.</w:t>
      </w:r>
    </w:p>
    <w:p w:rsidR="00A65E3D" w:rsidRDefault="0075429B">
      <w:pPr>
        <w:pStyle w:val="a3"/>
        <w:spacing w:line="314" w:lineRule="exact"/>
        <w:ind w:left="1732" w:firstLine="0"/>
      </w:pPr>
      <w:r>
        <w:t>Пояснительная</w:t>
      </w:r>
      <w:r>
        <w:rPr>
          <w:spacing w:val="-18"/>
        </w:rPr>
        <w:t xml:space="preserve"> </w:t>
      </w:r>
      <w:r>
        <w:rPr>
          <w:spacing w:val="-2"/>
        </w:rPr>
        <w:t>записка.</w:t>
      </w:r>
    </w:p>
    <w:p w:rsidR="00A65E3D" w:rsidRDefault="0075429B">
      <w:pPr>
        <w:pStyle w:val="a3"/>
        <w:spacing w:before="154" w:line="355" w:lineRule="auto"/>
        <w:ind w:right="851"/>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w:t>
      </w:r>
      <w:r>
        <w:rPr>
          <w:spacing w:val="74"/>
        </w:rPr>
        <w:t xml:space="preserve">  </w:t>
      </w:r>
      <w:r>
        <w:t>«Основы</w:t>
      </w:r>
      <w:r>
        <w:rPr>
          <w:spacing w:val="75"/>
        </w:rPr>
        <w:t xml:space="preserve">  </w:t>
      </w:r>
      <w:r>
        <w:t>безопасности</w:t>
      </w:r>
      <w:r>
        <w:rPr>
          <w:spacing w:val="74"/>
        </w:rPr>
        <w:t xml:space="preserve">  </w:t>
      </w:r>
      <w:r>
        <w:t>жизнедеятельности»</w:t>
      </w:r>
      <w:r>
        <w:rPr>
          <w:spacing w:val="72"/>
        </w:rPr>
        <w:t xml:space="preserve">  </w:t>
      </w:r>
      <w:r>
        <w:t>и</w:t>
      </w:r>
      <w:r>
        <w:rPr>
          <w:spacing w:val="74"/>
        </w:rPr>
        <w:t xml:space="preserve">  </w:t>
      </w:r>
      <w:r>
        <w:rPr>
          <w:spacing w:val="-2"/>
        </w:rPr>
        <w:t>предусматривает</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непосредственное</w:t>
      </w:r>
      <w:r>
        <w:rPr>
          <w:spacing w:val="-9"/>
        </w:rPr>
        <w:t xml:space="preserve"> </w:t>
      </w:r>
      <w:r>
        <w:t>применение</w:t>
      </w:r>
      <w:r>
        <w:rPr>
          <w:spacing w:val="-9"/>
        </w:rPr>
        <w:t xml:space="preserve"> </w:t>
      </w:r>
      <w:r>
        <w:t>при</w:t>
      </w:r>
      <w:r>
        <w:rPr>
          <w:spacing w:val="-10"/>
        </w:rPr>
        <w:t xml:space="preserve"> </w:t>
      </w:r>
      <w:r>
        <w:t>реализации</w:t>
      </w:r>
      <w:r>
        <w:rPr>
          <w:spacing w:val="-10"/>
        </w:rPr>
        <w:t xml:space="preserve"> </w:t>
      </w:r>
      <w:r>
        <w:t>ООП</w:t>
      </w:r>
      <w:r>
        <w:rPr>
          <w:spacing w:val="-13"/>
        </w:rPr>
        <w:t xml:space="preserve"> </w:t>
      </w:r>
      <w:r>
        <w:rPr>
          <w:spacing w:val="-4"/>
        </w:rPr>
        <w:t>ООО.</w:t>
      </w:r>
    </w:p>
    <w:p w:rsidR="00A65E3D" w:rsidRDefault="0075429B">
      <w:pPr>
        <w:pStyle w:val="a3"/>
        <w:spacing w:before="153" w:line="355" w:lineRule="auto"/>
        <w:ind w:right="851"/>
      </w:pPr>
      <w:r>
        <w:t>Программа ОБЖ позволит учителю построить освоение содержания в логике</w:t>
      </w:r>
      <w:r>
        <w:rPr>
          <w:spacing w:val="-8"/>
        </w:rPr>
        <w:t xml:space="preserve"> </w:t>
      </w:r>
      <w:r>
        <w:t>последовательного</w:t>
      </w:r>
      <w:r>
        <w:rPr>
          <w:spacing w:val="-8"/>
        </w:rPr>
        <w:t xml:space="preserve"> </w:t>
      </w:r>
      <w:r>
        <w:t>нарастания</w:t>
      </w:r>
      <w:r>
        <w:rPr>
          <w:spacing w:val="-8"/>
        </w:rPr>
        <w:t xml:space="preserve"> </w:t>
      </w:r>
      <w:r>
        <w:t>факторов</w:t>
      </w:r>
      <w:r>
        <w:rPr>
          <w:spacing w:val="-10"/>
        </w:rPr>
        <w:t xml:space="preserve"> </w:t>
      </w:r>
      <w:r>
        <w:t>опасности</w:t>
      </w:r>
      <w:r>
        <w:rPr>
          <w:spacing w:val="-8"/>
        </w:rPr>
        <w:t xml:space="preserve"> </w:t>
      </w:r>
      <w:r>
        <w:t>от</w:t>
      </w:r>
      <w:r>
        <w:rPr>
          <w:spacing w:val="-10"/>
        </w:rPr>
        <w:t xml:space="preserve"> </w:t>
      </w:r>
      <w:r>
        <w:t>опасной</w:t>
      </w:r>
      <w:r>
        <w:rPr>
          <w:spacing w:val="-8"/>
        </w:rPr>
        <w:t xml:space="preserve"> </w:t>
      </w:r>
      <w:r>
        <w:t>ситуации</w:t>
      </w:r>
      <w:r>
        <w:rPr>
          <w:spacing w:val="-8"/>
        </w:rPr>
        <w:t xml:space="preserve"> </w:t>
      </w:r>
      <w: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w:t>
      </w:r>
      <w:r>
        <w:rPr>
          <w:spacing w:val="-2"/>
        </w:rPr>
        <w:t>жизнедеятельности.</w:t>
      </w:r>
    </w:p>
    <w:p w:rsidR="00A65E3D" w:rsidRDefault="0075429B">
      <w:pPr>
        <w:pStyle w:val="a3"/>
        <w:spacing w:line="315" w:lineRule="exact"/>
        <w:ind w:left="1732" w:firstLine="0"/>
      </w:pPr>
      <w:r>
        <w:t>Программа</w:t>
      </w:r>
      <w:r>
        <w:rPr>
          <w:spacing w:val="-8"/>
        </w:rPr>
        <w:t xml:space="preserve"> </w:t>
      </w:r>
      <w:r>
        <w:t>ОБЖ</w:t>
      </w:r>
      <w:r>
        <w:rPr>
          <w:spacing w:val="-9"/>
        </w:rPr>
        <w:t xml:space="preserve"> </w:t>
      </w:r>
      <w:r>
        <w:rPr>
          <w:spacing w:val="-2"/>
        </w:rPr>
        <w:t>обеспечивает:</w:t>
      </w:r>
    </w:p>
    <w:p w:rsidR="00A65E3D" w:rsidRDefault="0075429B">
      <w:pPr>
        <w:pStyle w:val="a3"/>
        <w:spacing w:before="154" w:line="355" w:lineRule="auto"/>
        <w:ind w:right="844"/>
      </w:pPr>
      <w:r>
        <w:t>ясное понимание обучающимися современных проблем безопасности и формирование</w:t>
      </w:r>
      <w:r>
        <w:rPr>
          <w:spacing w:val="-9"/>
        </w:rPr>
        <w:t xml:space="preserve"> </w:t>
      </w:r>
      <w:r>
        <w:t>у</w:t>
      </w:r>
      <w:r>
        <w:rPr>
          <w:spacing w:val="-18"/>
        </w:rPr>
        <w:t xml:space="preserve"> </w:t>
      </w:r>
      <w:r>
        <w:t>подрастающего</w:t>
      </w:r>
      <w:r>
        <w:rPr>
          <w:spacing w:val="-13"/>
        </w:rPr>
        <w:t xml:space="preserve"> </w:t>
      </w:r>
      <w:r>
        <w:t>поколения</w:t>
      </w:r>
      <w:r>
        <w:rPr>
          <w:spacing w:val="-13"/>
        </w:rPr>
        <w:t xml:space="preserve"> </w:t>
      </w:r>
      <w:r>
        <w:t>базового</w:t>
      </w:r>
      <w:r>
        <w:rPr>
          <w:spacing w:val="-9"/>
        </w:rPr>
        <w:t xml:space="preserve"> </w:t>
      </w:r>
      <w:r>
        <w:t>уровня</w:t>
      </w:r>
      <w:r>
        <w:rPr>
          <w:spacing w:val="-13"/>
        </w:rPr>
        <w:t xml:space="preserve"> </w:t>
      </w:r>
      <w:r>
        <w:t>культуры</w:t>
      </w:r>
      <w:r>
        <w:rPr>
          <w:spacing w:val="-14"/>
        </w:rPr>
        <w:t xml:space="preserve"> </w:t>
      </w:r>
      <w:r>
        <w:t xml:space="preserve">безопасного </w:t>
      </w:r>
      <w:r>
        <w:rPr>
          <w:spacing w:val="-2"/>
        </w:rPr>
        <w:t>поведения;</w:t>
      </w:r>
    </w:p>
    <w:p w:rsidR="00A65E3D" w:rsidRDefault="0075429B">
      <w:pPr>
        <w:pStyle w:val="a3"/>
        <w:spacing w:line="355" w:lineRule="auto"/>
        <w:ind w:right="858"/>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65E3D" w:rsidRDefault="0075429B">
      <w:pPr>
        <w:pStyle w:val="a3"/>
        <w:spacing w:line="355" w:lineRule="auto"/>
        <w:ind w:right="859"/>
      </w:pPr>
      <w:r>
        <w:t>возможность выработки и закрепления у обучающихся умений и навыков, необходимых для последующей жизни;</w:t>
      </w:r>
    </w:p>
    <w:p w:rsidR="00A65E3D" w:rsidRDefault="0075429B">
      <w:pPr>
        <w:pStyle w:val="a3"/>
        <w:spacing w:line="350" w:lineRule="auto"/>
        <w:ind w:right="849"/>
      </w:pPr>
      <w:r>
        <w:t>выработку практико-ориентированных компетенций, соответствующих потребностям современности;</w:t>
      </w:r>
    </w:p>
    <w:p w:rsidR="00A65E3D" w:rsidRDefault="0075429B">
      <w:pPr>
        <w:pStyle w:val="a3"/>
        <w:spacing w:line="355" w:lineRule="auto"/>
        <w:ind w:right="850"/>
      </w:pPr>
      <w:r>
        <w:t xml:space="preserve">реализацию оптимального баланса межпредметных связей и их разумное взаимодополнение, способствующее формированию практических умений и </w:t>
      </w:r>
      <w:r>
        <w:rPr>
          <w:spacing w:val="-2"/>
        </w:rPr>
        <w:t>навыков.</w:t>
      </w:r>
    </w:p>
    <w:p w:rsidR="00A65E3D" w:rsidRDefault="0075429B">
      <w:pPr>
        <w:pStyle w:val="a3"/>
        <w:spacing w:line="355" w:lineRule="auto"/>
        <w:ind w:right="850"/>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65E3D" w:rsidRDefault="0075429B">
      <w:pPr>
        <w:pStyle w:val="a3"/>
        <w:spacing w:line="355" w:lineRule="auto"/>
        <w:ind w:right="861"/>
      </w:pPr>
      <w:r>
        <w:t xml:space="preserve">модуль № 1 «Культура безопасности жизнедеятельности в современном </w:t>
      </w:r>
      <w:r>
        <w:rPr>
          <w:spacing w:val="-2"/>
        </w:rPr>
        <w:t>обществе»;</w:t>
      </w:r>
    </w:p>
    <w:p w:rsidR="00A65E3D" w:rsidRDefault="0075429B">
      <w:pPr>
        <w:pStyle w:val="a3"/>
        <w:spacing w:before="226"/>
        <w:ind w:left="1732" w:firstLine="0"/>
        <w:jc w:val="left"/>
      </w:pPr>
      <w:r>
        <w:t>модуль</w:t>
      </w:r>
      <w:r>
        <w:rPr>
          <w:spacing w:val="-7"/>
        </w:rPr>
        <w:t xml:space="preserve"> </w:t>
      </w:r>
      <w:r>
        <w:t>№</w:t>
      </w:r>
      <w:r>
        <w:rPr>
          <w:spacing w:val="-5"/>
        </w:rPr>
        <w:t xml:space="preserve"> </w:t>
      </w:r>
      <w:r>
        <w:t>2</w:t>
      </w:r>
      <w:r>
        <w:rPr>
          <w:spacing w:val="-4"/>
        </w:rPr>
        <w:t xml:space="preserve"> </w:t>
      </w:r>
      <w:r>
        <w:t>«Безопасность</w:t>
      </w:r>
      <w:r>
        <w:rPr>
          <w:spacing w:val="-6"/>
        </w:rPr>
        <w:t xml:space="preserve"> </w:t>
      </w:r>
      <w:r>
        <w:t>в</w:t>
      </w:r>
      <w:r>
        <w:rPr>
          <w:spacing w:val="-5"/>
        </w:rPr>
        <w:t xml:space="preserve"> </w:t>
      </w:r>
      <w:r>
        <w:t>быту»;</w:t>
      </w:r>
      <w:r>
        <w:rPr>
          <w:spacing w:val="-4"/>
        </w:rPr>
        <w:t xml:space="preserve"> </w:t>
      </w:r>
      <w:r>
        <w:t>модуль</w:t>
      </w:r>
      <w:r>
        <w:rPr>
          <w:spacing w:val="-6"/>
        </w:rPr>
        <w:t xml:space="preserve"> </w:t>
      </w:r>
      <w:r>
        <w:t>№</w:t>
      </w:r>
      <w:r>
        <w:rPr>
          <w:spacing w:val="-5"/>
        </w:rPr>
        <w:t xml:space="preserve"> </w:t>
      </w:r>
      <w:r>
        <w:rPr>
          <w:spacing w:val="-10"/>
        </w:rPr>
        <w:t>3</w:t>
      </w:r>
    </w:p>
    <w:p w:rsidR="00A65E3D" w:rsidRDefault="0075429B">
      <w:pPr>
        <w:pStyle w:val="a3"/>
        <w:spacing w:before="153"/>
        <w:ind w:left="1732" w:firstLine="0"/>
        <w:jc w:val="left"/>
      </w:pPr>
      <w:r>
        <w:t>«Безопасность</w:t>
      </w:r>
      <w:r>
        <w:rPr>
          <w:spacing w:val="-10"/>
        </w:rPr>
        <w:t xml:space="preserve"> </w:t>
      </w:r>
      <w:r>
        <w:t>на</w:t>
      </w:r>
      <w:r>
        <w:rPr>
          <w:spacing w:val="-5"/>
        </w:rPr>
        <w:t xml:space="preserve"> </w:t>
      </w:r>
      <w:r>
        <w:t>транспорте»;</w:t>
      </w:r>
      <w:r>
        <w:rPr>
          <w:spacing w:val="-8"/>
        </w:rPr>
        <w:t xml:space="preserve"> </w:t>
      </w:r>
      <w:r>
        <w:t>модуль</w:t>
      </w:r>
      <w:r>
        <w:rPr>
          <w:spacing w:val="-6"/>
        </w:rPr>
        <w:t xml:space="preserve"> </w:t>
      </w:r>
      <w:r>
        <w:t>№</w:t>
      </w:r>
      <w:r>
        <w:rPr>
          <w:spacing w:val="-9"/>
        </w:rPr>
        <w:t xml:space="preserve"> </w:t>
      </w:r>
      <w:r>
        <w:rPr>
          <w:spacing w:val="-10"/>
        </w:rPr>
        <w:t>4</w:t>
      </w:r>
    </w:p>
    <w:p w:rsidR="00A65E3D" w:rsidRDefault="0075429B">
      <w:pPr>
        <w:pStyle w:val="a3"/>
        <w:spacing w:before="153"/>
        <w:ind w:left="1732" w:firstLine="0"/>
        <w:jc w:val="left"/>
      </w:pPr>
      <w:r>
        <w:t>«Безопасность</w:t>
      </w:r>
      <w:r>
        <w:rPr>
          <w:spacing w:val="-11"/>
        </w:rPr>
        <w:t xml:space="preserve"> </w:t>
      </w:r>
      <w:r>
        <w:t>в</w:t>
      </w:r>
      <w:r>
        <w:rPr>
          <w:spacing w:val="-11"/>
        </w:rPr>
        <w:t xml:space="preserve"> </w:t>
      </w:r>
      <w:r>
        <w:t>общественных</w:t>
      </w:r>
      <w:r>
        <w:rPr>
          <w:spacing w:val="-12"/>
        </w:rPr>
        <w:t xml:space="preserve"> </w:t>
      </w:r>
      <w:r>
        <w:t>местах»;</w:t>
      </w:r>
      <w:r>
        <w:rPr>
          <w:spacing w:val="-6"/>
        </w:rPr>
        <w:t xml:space="preserve"> </w:t>
      </w:r>
      <w:r>
        <w:rPr>
          <w:spacing w:val="-2"/>
        </w:rPr>
        <w:t>модуль</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left="1732" w:firstLine="0"/>
        <w:jc w:val="left"/>
      </w:pPr>
      <w:r>
        <w:lastRenderedPageBreak/>
        <w:t>№</w:t>
      </w:r>
      <w:r>
        <w:rPr>
          <w:spacing w:val="-7"/>
        </w:rPr>
        <w:t xml:space="preserve"> </w:t>
      </w:r>
      <w:r>
        <w:t>5</w:t>
      </w:r>
      <w:r>
        <w:rPr>
          <w:spacing w:val="-5"/>
        </w:rPr>
        <w:t xml:space="preserve"> </w:t>
      </w:r>
      <w:r>
        <w:t>«Безопасность</w:t>
      </w:r>
      <w:r>
        <w:rPr>
          <w:spacing w:val="-8"/>
        </w:rPr>
        <w:t xml:space="preserve"> </w:t>
      </w:r>
      <w:r>
        <w:t>в</w:t>
      </w:r>
      <w:r>
        <w:rPr>
          <w:spacing w:val="-6"/>
        </w:rPr>
        <w:t xml:space="preserve"> </w:t>
      </w:r>
      <w:r>
        <w:t>природной</w:t>
      </w:r>
      <w:r>
        <w:rPr>
          <w:spacing w:val="-5"/>
        </w:rPr>
        <w:t xml:space="preserve"> </w:t>
      </w:r>
      <w:r>
        <w:rPr>
          <w:spacing w:val="-2"/>
        </w:rPr>
        <w:t>среде»;</w:t>
      </w:r>
    </w:p>
    <w:p w:rsidR="00A65E3D" w:rsidRDefault="0075429B">
      <w:pPr>
        <w:pStyle w:val="a3"/>
        <w:spacing w:before="153" w:line="355" w:lineRule="auto"/>
        <w:ind w:left="1732" w:right="841" w:firstLine="0"/>
        <w:jc w:val="left"/>
      </w:pPr>
      <w:r>
        <w:t>модуль</w:t>
      </w:r>
      <w:r>
        <w:rPr>
          <w:spacing w:val="-7"/>
        </w:rPr>
        <w:t xml:space="preserve"> </w:t>
      </w:r>
      <w:r>
        <w:t>№</w:t>
      </w:r>
      <w:r>
        <w:rPr>
          <w:spacing w:val="-6"/>
        </w:rPr>
        <w:t xml:space="preserve"> </w:t>
      </w:r>
      <w:r>
        <w:t>6</w:t>
      </w:r>
      <w:r>
        <w:rPr>
          <w:spacing w:val="-5"/>
        </w:rPr>
        <w:t xml:space="preserve"> </w:t>
      </w:r>
      <w:r>
        <w:t>«Здоровье</w:t>
      </w:r>
      <w:r>
        <w:rPr>
          <w:spacing w:val="-4"/>
        </w:rPr>
        <w:t xml:space="preserve"> </w:t>
      </w:r>
      <w:r>
        <w:t>и</w:t>
      </w:r>
      <w:r>
        <w:rPr>
          <w:spacing w:val="-5"/>
        </w:rPr>
        <w:t xml:space="preserve"> </w:t>
      </w:r>
      <w:r>
        <w:t>как</w:t>
      </w:r>
      <w:r>
        <w:rPr>
          <w:spacing w:val="-5"/>
        </w:rPr>
        <w:t xml:space="preserve"> </w:t>
      </w:r>
      <w:r>
        <w:t>его</w:t>
      </w:r>
      <w:r>
        <w:rPr>
          <w:spacing w:val="-5"/>
        </w:rPr>
        <w:t xml:space="preserve"> </w:t>
      </w:r>
      <w:r>
        <w:t>сохранить.</w:t>
      </w:r>
      <w:r>
        <w:rPr>
          <w:spacing w:val="-2"/>
        </w:rPr>
        <w:t xml:space="preserve"> </w:t>
      </w:r>
      <w:r>
        <w:t>Основы</w:t>
      </w:r>
      <w:r>
        <w:rPr>
          <w:spacing w:val="-5"/>
        </w:rPr>
        <w:t xml:space="preserve"> </w:t>
      </w:r>
      <w:r>
        <w:t>медицинских</w:t>
      </w:r>
      <w:r>
        <w:rPr>
          <w:spacing w:val="-8"/>
        </w:rPr>
        <w:t xml:space="preserve"> </w:t>
      </w:r>
      <w:r>
        <w:t>знаний»; модуль № 7 «Безопасность в социуме»;</w:t>
      </w:r>
    </w:p>
    <w:p w:rsidR="00A65E3D" w:rsidRDefault="0075429B">
      <w:pPr>
        <w:pStyle w:val="a3"/>
        <w:spacing w:line="320" w:lineRule="exact"/>
        <w:ind w:left="1732" w:firstLine="0"/>
        <w:jc w:val="left"/>
      </w:pPr>
      <w:r>
        <w:t>модуль</w:t>
      </w:r>
      <w:r>
        <w:rPr>
          <w:spacing w:val="-8"/>
        </w:rPr>
        <w:t xml:space="preserve"> </w:t>
      </w:r>
      <w:r>
        <w:t>№</w:t>
      </w:r>
      <w:r>
        <w:rPr>
          <w:spacing w:val="-7"/>
        </w:rPr>
        <w:t xml:space="preserve"> </w:t>
      </w:r>
      <w:r>
        <w:t>8</w:t>
      </w:r>
      <w:r>
        <w:rPr>
          <w:spacing w:val="-6"/>
        </w:rPr>
        <w:t xml:space="preserve"> </w:t>
      </w:r>
      <w:r>
        <w:t>«Безопасность</w:t>
      </w:r>
      <w:r>
        <w:rPr>
          <w:spacing w:val="-8"/>
        </w:rPr>
        <w:t xml:space="preserve"> </w:t>
      </w:r>
      <w:r>
        <w:t>в</w:t>
      </w:r>
      <w:r>
        <w:rPr>
          <w:spacing w:val="-7"/>
        </w:rPr>
        <w:t xml:space="preserve"> </w:t>
      </w:r>
      <w:r>
        <w:t>информационном пространстве»;</w:t>
      </w:r>
      <w:r>
        <w:rPr>
          <w:spacing w:val="-6"/>
        </w:rPr>
        <w:t xml:space="preserve"> </w:t>
      </w:r>
      <w:r>
        <w:t>модуль</w:t>
      </w:r>
      <w:r>
        <w:rPr>
          <w:spacing w:val="-8"/>
        </w:rPr>
        <w:t xml:space="preserve"> </w:t>
      </w:r>
      <w:r>
        <w:t>№</w:t>
      </w:r>
      <w:r>
        <w:rPr>
          <w:spacing w:val="-7"/>
        </w:rPr>
        <w:t xml:space="preserve"> </w:t>
      </w:r>
      <w:r>
        <w:rPr>
          <w:spacing w:val="-10"/>
        </w:rPr>
        <w:t>9</w:t>
      </w:r>
    </w:p>
    <w:p w:rsidR="00A65E3D" w:rsidRDefault="0075429B">
      <w:pPr>
        <w:pStyle w:val="a3"/>
        <w:spacing w:before="154"/>
        <w:ind w:firstLine="0"/>
        <w:jc w:val="left"/>
      </w:pPr>
      <w:r>
        <w:t>«Основы</w:t>
      </w:r>
      <w:r>
        <w:rPr>
          <w:spacing w:val="-8"/>
        </w:rPr>
        <w:t xml:space="preserve"> </w:t>
      </w:r>
      <w:r>
        <w:t>противодействия</w:t>
      </w:r>
      <w:r>
        <w:rPr>
          <w:spacing w:val="-7"/>
        </w:rPr>
        <w:t xml:space="preserve"> </w:t>
      </w:r>
      <w:r>
        <w:t>экстремизму</w:t>
      </w:r>
      <w:r>
        <w:rPr>
          <w:spacing w:val="-8"/>
        </w:rPr>
        <w:t xml:space="preserve"> </w:t>
      </w:r>
      <w:r>
        <w:t>и</w:t>
      </w:r>
      <w:r>
        <w:rPr>
          <w:spacing w:val="-8"/>
        </w:rPr>
        <w:t xml:space="preserve"> </w:t>
      </w:r>
      <w:r>
        <w:t>терроризму»;</w:t>
      </w:r>
      <w:r>
        <w:rPr>
          <w:spacing w:val="-8"/>
        </w:rPr>
        <w:t xml:space="preserve"> </w:t>
      </w:r>
      <w:r>
        <w:t>модуль</w:t>
      </w:r>
      <w:r>
        <w:rPr>
          <w:spacing w:val="-9"/>
        </w:rPr>
        <w:t xml:space="preserve"> </w:t>
      </w:r>
      <w:r>
        <w:t>№</w:t>
      </w:r>
      <w:r>
        <w:rPr>
          <w:spacing w:val="-9"/>
        </w:rPr>
        <w:t xml:space="preserve"> </w:t>
      </w:r>
      <w:r>
        <w:rPr>
          <w:spacing w:val="-5"/>
        </w:rPr>
        <w:t>10</w:t>
      </w:r>
    </w:p>
    <w:p w:rsidR="00A65E3D" w:rsidRDefault="0075429B">
      <w:pPr>
        <w:pStyle w:val="a3"/>
        <w:spacing w:before="153" w:line="355" w:lineRule="auto"/>
        <w:ind w:right="841" w:firstLine="0"/>
        <w:jc w:val="left"/>
      </w:pPr>
      <w:r>
        <w:t>«Взаимодействие</w:t>
      </w:r>
      <w:r>
        <w:rPr>
          <w:spacing w:val="-7"/>
        </w:rPr>
        <w:t xml:space="preserve"> </w:t>
      </w:r>
      <w:r>
        <w:t>личности,</w:t>
      </w:r>
      <w:r>
        <w:rPr>
          <w:spacing w:val="-6"/>
        </w:rPr>
        <w:t xml:space="preserve"> </w:t>
      </w:r>
      <w:r>
        <w:t>общества</w:t>
      </w:r>
      <w:r>
        <w:rPr>
          <w:spacing w:val="-7"/>
        </w:rPr>
        <w:t xml:space="preserve"> </w:t>
      </w:r>
      <w:r>
        <w:t>и</w:t>
      </w:r>
      <w:r>
        <w:rPr>
          <w:spacing w:val="-8"/>
        </w:rPr>
        <w:t xml:space="preserve"> </w:t>
      </w:r>
      <w:r>
        <w:t>государства</w:t>
      </w:r>
      <w:r>
        <w:rPr>
          <w:spacing w:val="-7"/>
        </w:rPr>
        <w:t xml:space="preserve"> </w:t>
      </w:r>
      <w:r>
        <w:t>в</w:t>
      </w:r>
      <w:r>
        <w:rPr>
          <w:spacing w:val="-9"/>
        </w:rPr>
        <w:t xml:space="preserve"> </w:t>
      </w:r>
      <w:r>
        <w:t>обеспечении</w:t>
      </w:r>
      <w:r>
        <w:rPr>
          <w:spacing w:val="-8"/>
        </w:rPr>
        <w:t xml:space="preserve"> </w:t>
      </w:r>
      <w:r>
        <w:t>безопасности жизни и здоровья населения».</w:t>
      </w:r>
    </w:p>
    <w:p w:rsidR="00A65E3D" w:rsidRDefault="0075429B">
      <w:pPr>
        <w:pStyle w:val="a3"/>
        <w:spacing w:line="320" w:lineRule="exact"/>
        <w:ind w:left="1732" w:firstLine="0"/>
        <w:jc w:val="left"/>
      </w:pPr>
      <w:r>
        <w:t>В</w:t>
      </w:r>
      <w:r>
        <w:rPr>
          <w:spacing w:val="-10"/>
        </w:rPr>
        <w:t xml:space="preserve"> </w:t>
      </w:r>
      <w:r>
        <w:t>целях</w:t>
      </w:r>
      <w:r>
        <w:rPr>
          <w:spacing w:val="-11"/>
        </w:rPr>
        <w:t xml:space="preserve"> </w:t>
      </w:r>
      <w:r>
        <w:t>обеспечения</w:t>
      </w:r>
      <w:r>
        <w:rPr>
          <w:spacing w:val="-6"/>
        </w:rPr>
        <w:t xml:space="preserve"> </w:t>
      </w:r>
      <w:r>
        <w:t>системного</w:t>
      </w:r>
      <w:r>
        <w:rPr>
          <w:spacing w:val="-7"/>
        </w:rPr>
        <w:t xml:space="preserve"> </w:t>
      </w:r>
      <w:r>
        <w:t>подхода</w:t>
      </w:r>
      <w:r>
        <w:rPr>
          <w:spacing w:val="-6"/>
        </w:rPr>
        <w:t xml:space="preserve"> </w:t>
      </w:r>
      <w:r>
        <w:t>в</w:t>
      </w:r>
      <w:r>
        <w:rPr>
          <w:spacing w:val="-8"/>
        </w:rPr>
        <w:t xml:space="preserve"> </w:t>
      </w:r>
      <w:r>
        <w:t>изучении</w:t>
      </w:r>
      <w:r>
        <w:rPr>
          <w:spacing w:val="-2"/>
        </w:rPr>
        <w:t xml:space="preserve"> учебного</w:t>
      </w:r>
    </w:p>
    <w:p w:rsidR="00A65E3D" w:rsidRDefault="0075429B">
      <w:pPr>
        <w:pStyle w:val="a3"/>
        <w:tabs>
          <w:tab w:val="left" w:pos="4022"/>
          <w:tab w:val="left" w:pos="8228"/>
          <w:tab w:val="left" w:pos="9649"/>
        </w:tabs>
        <w:spacing w:before="153" w:line="355" w:lineRule="auto"/>
        <w:ind w:right="846" w:firstLine="0"/>
      </w:pPr>
      <w: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w:t>
      </w:r>
      <w:r>
        <w:rPr>
          <w:spacing w:val="-14"/>
        </w:rPr>
        <w:t xml:space="preserve"> </w:t>
      </w:r>
      <w:r>
        <w:rPr>
          <w:spacing w:val="-2"/>
        </w:rPr>
        <w:t>модулей</w:t>
      </w:r>
      <w:r>
        <w:tab/>
        <w:t>(тематических</w:t>
      </w:r>
      <w:r>
        <w:rPr>
          <w:spacing w:val="65"/>
          <w:w w:val="150"/>
        </w:rPr>
        <w:t xml:space="preserve">  </w:t>
      </w:r>
      <w:r>
        <w:rPr>
          <w:spacing w:val="-2"/>
        </w:rPr>
        <w:t>линий)</w:t>
      </w:r>
      <w:r>
        <w:tab/>
      </w:r>
      <w:r>
        <w:rPr>
          <w:spacing w:val="-10"/>
        </w:rPr>
        <w:t>в</w:t>
      </w:r>
      <w:r>
        <w:tab/>
      </w:r>
      <w:r>
        <w:rPr>
          <w:spacing w:val="-2"/>
        </w:rPr>
        <w:t>парадигме</w:t>
      </w:r>
    </w:p>
    <w:p w:rsidR="00A65E3D" w:rsidRDefault="0075429B">
      <w:pPr>
        <w:pStyle w:val="a3"/>
        <w:spacing w:line="319" w:lineRule="exact"/>
        <w:ind w:left="4022" w:firstLine="0"/>
        <w:jc w:val="left"/>
      </w:pPr>
      <w:r>
        <w:rPr>
          <w:spacing w:val="-2"/>
        </w:rPr>
        <w:t>безопасной</w:t>
      </w:r>
    </w:p>
    <w:p w:rsidR="00A65E3D" w:rsidRDefault="0075429B">
      <w:pPr>
        <w:pStyle w:val="a3"/>
        <w:spacing w:before="153" w:line="355" w:lineRule="auto"/>
        <w:ind w:right="841" w:firstLine="0"/>
        <w:jc w:val="left"/>
      </w:pPr>
      <w:r>
        <w:t>жизнедеятельности: «предвидеть опасность</w:t>
      </w:r>
      <w:r>
        <w:rPr>
          <w:spacing w:val="30"/>
        </w:rPr>
        <w:t xml:space="preserve"> </w:t>
      </w:r>
      <w:r>
        <w:t>—&gt; по возможности её избегать —&gt; при необходимости действовать».</w:t>
      </w:r>
    </w:p>
    <w:p w:rsidR="00A65E3D" w:rsidRDefault="0075429B">
      <w:pPr>
        <w:pStyle w:val="a3"/>
        <w:spacing w:line="355" w:lineRule="auto"/>
        <w:ind w:right="841"/>
        <w:jc w:val="left"/>
      </w:pPr>
      <w:r>
        <w:t>Учебный</w:t>
      </w:r>
      <w:r>
        <w:rPr>
          <w:spacing w:val="40"/>
        </w:rPr>
        <w:t xml:space="preserve"> </w:t>
      </w:r>
      <w:r>
        <w:t>материал</w:t>
      </w:r>
      <w:r>
        <w:rPr>
          <w:spacing w:val="40"/>
        </w:rPr>
        <w:t xml:space="preserve"> </w:t>
      </w:r>
      <w:r>
        <w:t>систематизирован</w:t>
      </w:r>
      <w:r>
        <w:rPr>
          <w:spacing w:val="40"/>
        </w:rPr>
        <w:t xml:space="preserve"> </w:t>
      </w:r>
      <w:r>
        <w:t>по</w:t>
      </w:r>
      <w:r>
        <w:rPr>
          <w:spacing w:val="40"/>
        </w:rPr>
        <w:t xml:space="preserve"> </w:t>
      </w:r>
      <w:r>
        <w:t>сферам</w:t>
      </w:r>
      <w:r>
        <w:rPr>
          <w:spacing w:val="40"/>
        </w:rPr>
        <w:t xml:space="preserve"> </w:t>
      </w:r>
      <w:r>
        <w:t>возможных</w:t>
      </w:r>
      <w:r>
        <w:rPr>
          <w:spacing w:val="40"/>
        </w:rPr>
        <w:t xml:space="preserve"> </w:t>
      </w:r>
      <w:r>
        <w:t>проявлений рисков и опасностей:</w:t>
      </w:r>
    </w:p>
    <w:p w:rsidR="00A65E3D" w:rsidRDefault="0075429B">
      <w:pPr>
        <w:pStyle w:val="a3"/>
        <w:spacing w:line="352" w:lineRule="auto"/>
        <w:ind w:right="841"/>
        <w:jc w:val="left"/>
      </w:pPr>
      <w:r>
        <w:t>помещения и бытовые условия; улица и общественные места; природные условия;</w:t>
      </w:r>
      <w:r>
        <w:rPr>
          <w:spacing w:val="-5"/>
        </w:rPr>
        <w:t xml:space="preserve"> </w:t>
      </w:r>
      <w:r>
        <w:t>коммуникационные</w:t>
      </w:r>
      <w:r>
        <w:rPr>
          <w:spacing w:val="-4"/>
        </w:rPr>
        <w:t xml:space="preserve"> </w:t>
      </w:r>
      <w:r>
        <w:t>связи</w:t>
      </w:r>
      <w:r>
        <w:rPr>
          <w:spacing w:val="-4"/>
        </w:rPr>
        <w:t xml:space="preserve"> </w:t>
      </w:r>
      <w:r>
        <w:t>и</w:t>
      </w:r>
      <w:r>
        <w:rPr>
          <w:spacing w:val="-5"/>
        </w:rPr>
        <w:t xml:space="preserve"> </w:t>
      </w:r>
      <w:r>
        <w:t>каналы;</w:t>
      </w:r>
      <w:r>
        <w:rPr>
          <w:spacing w:val="-5"/>
        </w:rPr>
        <w:t xml:space="preserve"> </w:t>
      </w:r>
      <w:r>
        <w:t>объекты</w:t>
      </w:r>
      <w:r>
        <w:rPr>
          <w:spacing w:val="-5"/>
        </w:rPr>
        <w:t xml:space="preserve"> </w:t>
      </w:r>
      <w:r>
        <w:t>и</w:t>
      </w:r>
      <w:r>
        <w:rPr>
          <w:spacing w:val="-5"/>
        </w:rPr>
        <w:t xml:space="preserve"> </w:t>
      </w:r>
      <w:r>
        <w:t>учреждения</w:t>
      </w:r>
      <w:r>
        <w:rPr>
          <w:spacing w:val="-4"/>
        </w:rPr>
        <w:t xml:space="preserve"> </w:t>
      </w:r>
      <w:r>
        <w:t>культуры</w:t>
      </w:r>
      <w:r>
        <w:rPr>
          <w:spacing w:val="-5"/>
        </w:rPr>
        <w:t xml:space="preserve"> </w:t>
      </w:r>
      <w:r>
        <w:t xml:space="preserve">и </w:t>
      </w:r>
      <w:r>
        <w:rPr>
          <w:spacing w:val="-2"/>
        </w:rPr>
        <w:t>другие.</w:t>
      </w:r>
    </w:p>
    <w:p w:rsidR="00A65E3D" w:rsidRDefault="0075429B">
      <w:pPr>
        <w:pStyle w:val="a3"/>
        <w:spacing w:line="355" w:lineRule="auto"/>
        <w:ind w:right="846"/>
      </w:pPr>
      <w:r>
        <w:t>Программой ОБЖ предусматривается использование практико- ориентированных интерактивных форм организации учебных занятий с возможностью</w:t>
      </w:r>
      <w:r>
        <w:rPr>
          <w:spacing w:val="-18"/>
        </w:rPr>
        <w:t xml:space="preserve"> </w:t>
      </w:r>
      <w:r>
        <w:t>применения</w:t>
      </w:r>
      <w:r>
        <w:rPr>
          <w:spacing w:val="-15"/>
        </w:rPr>
        <w:t xml:space="preserve"> </w:t>
      </w:r>
      <w:r>
        <w:t>тренажёрных</w:t>
      </w:r>
      <w:r>
        <w:rPr>
          <w:spacing w:val="-18"/>
        </w:rPr>
        <w:t xml:space="preserve"> </w:t>
      </w:r>
      <w:r>
        <w:t>систем</w:t>
      </w:r>
      <w:r>
        <w:rPr>
          <w:spacing w:val="-13"/>
        </w:rPr>
        <w:t xml:space="preserve"> </w:t>
      </w:r>
      <w:r>
        <w:t>и</w:t>
      </w:r>
      <w:r>
        <w:rPr>
          <w:spacing w:val="-15"/>
        </w:rPr>
        <w:t xml:space="preserve"> </w:t>
      </w:r>
      <w:r>
        <w:t>виртуальных</w:t>
      </w:r>
      <w:r>
        <w:rPr>
          <w:spacing w:val="-18"/>
        </w:rPr>
        <w:t xml:space="preserve"> </w:t>
      </w:r>
      <w:r>
        <w:t>моделей.</w:t>
      </w:r>
      <w:r>
        <w:rPr>
          <w:spacing w:val="-13"/>
        </w:rPr>
        <w:t xml:space="preserve"> </w:t>
      </w:r>
      <w:r>
        <w:t>При</w:t>
      </w:r>
      <w:r>
        <w:rPr>
          <w:spacing w:val="-15"/>
        </w:rPr>
        <w:t xml:space="preserve"> </w:t>
      </w:r>
      <w:r>
        <w:t>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65E3D" w:rsidRDefault="0075429B">
      <w:pPr>
        <w:pStyle w:val="a3"/>
        <w:spacing w:line="355" w:lineRule="auto"/>
        <w:ind w:right="846"/>
      </w:pPr>
      <w:r>
        <w:t>В условиях современного исторического процесса с появлением новых глобальных</w:t>
      </w:r>
      <w:r>
        <w:rPr>
          <w:spacing w:val="-18"/>
        </w:rPr>
        <w:t xml:space="preserve"> </w:t>
      </w:r>
      <w:r>
        <w:t>и</w:t>
      </w:r>
      <w:r>
        <w:rPr>
          <w:spacing w:val="-17"/>
        </w:rPr>
        <w:t xml:space="preserve"> </w:t>
      </w:r>
      <w:r>
        <w:t>региональных</w:t>
      </w:r>
      <w:r>
        <w:rPr>
          <w:spacing w:val="-18"/>
        </w:rPr>
        <w:t xml:space="preserve"> </w:t>
      </w:r>
      <w:r>
        <w:t>природных,</w:t>
      </w:r>
      <w:r>
        <w:rPr>
          <w:spacing w:val="-17"/>
        </w:rPr>
        <w:t xml:space="preserve"> </w:t>
      </w:r>
      <w:r>
        <w:t>техногенных,</w:t>
      </w:r>
      <w:r>
        <w:rPr>
          <w:spacing w:val="-18"/>
        </w:rPr>
        <w:t xml:space="preserve"> </w:t>
      </w:r>
      <w:r>
        <w:t>социальных</w:t>
      </w:r>
      <w:r>
        <w:rPr>
          <w:spacing w:val="-17"/>
        </w:rPr>
        <w:t xml:space="preserve"> </w:t>
      </w:r>
      <w:r>
        <w:t>вызовов</w:t>
      </w:r>
      <w:r>
        <w:rPr>
          <w:spacing w:val="-18"/>
        </w:rPr>
        <w:t xml:space="preserve"> </w:t>
      </w:r>
      <w:r>
        <w:t>и</w:t>
      </w:r>
      <w:r>
        <w:rPr>
          <w:spacing w:val="-17"/>
        </w:rPr>
        <w:t xml:space="preserve"> </w:t>
      </w:r>
      <w:r>
        <w:t>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w:t>
      </w:r>
      <w:r>
        <w:rPr>
          <w:spacing w:val="4"/>
        </w:rPr>
        <w:t xml:space="preserve"> </w:t>
      </w:r>
      <w:r>
        <w:t>возрастает</w:t>
      </w:r>
      <w:r>
        <w:rPr>
          <w:spacing w:val="4"/>
        </w:rPr>
        <w:t xml:space="preserve"> </w:t>
      </w:r>
      <w:r>
        <w:t>приоритет</w:t>
      </w:r>
      <w:r>
        <w:rPr>
          <w:spacing w:val="4"/>
        </w:rPr>
        <w:t xml:space="preserve"> </w:t>
      </w:r>
      <w:r>
        <w:t>вопросов</w:t>
      </w:r>
      <w:r>
        <w:rPr>
          <w:spacing w:val="4"/>
        </w:rPr>
        <w:t xml:space="preserve"> </w:t>
      </w:r>
      <w:r>
        <w:t>безопасности,</w:t>
      </w:r>
      <w:r>
        <w:rPr>
          <w:spacing w:val="7"/>
        </w:rPr>
        <w:t xml:space="preserve"> </w:t>
      </w:r>
      <w:r>
        <w:t>их</w:t>
      </w:r>
      <w:r>
        <w:rPr>
          <w:spacing w:val="2"/>
        </w:rPr>
        <w:t xml:space="preserve"> </w:t>
      </w:r>
      <w:r>
        <w:t>значение</w:t>
      </w:r>
      <w:r>
        <w:rPr>
          <w:spacing w:val="10"/>
        </w:rPr>
        <w:t xml:space="preserve"> </w:t>
      </w:r>
      <w:r>
        <w:rPr>
          <w:spacing w:val="-5"/>
        </w:rPr>
        <w:t>не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6" w:firstLine="0"/>
      </w:pPr>
      <w:r>
        <w:lastRenderedPageBreak/>
        <w:t>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65E3D" w:rsidRDefault="0075429B">
      <w:pPr>
        <w:pStyle w:val="a3"/>
        <w:tabs>
          <w:tab w:val="left" w:pos="2526"/>
          <w:tab w:val="left" w:pos="2574"/>
          <w:tab w:val="left" w:pos="2921"/>
          <w:tab w:val="left" w:pos="3970"/>
          <w:tab w:val="left" w:pos="4176"/>
          <w:tab w:val="left" w:pos="4281"/>
          <w:tab w:val="left" w:pos="4777"/>
          <w:tab w:val="left" w:pos="5715"/>
          <w:tab w:val="left" w:pos="5777"/>
          <w:tab w:val="left" w:pos="5897"/>
          <w:tab w:val="left" w:pos="6190"/>
          <w:tab w:val="left" w:pos="6372"/>
          <w:tab w:val="left" w:pos="6427"/>
          <w:tab w:val="left" w:pos="6545"/>
          <w:tab w:val="left" w:pos="6634"/>
          <w:tab w:val="left" w:pos="7250"/>
          <w:tab w:val="left" w:pos="7385"/>
          <w:tab w:val="left" w:pos="7653"/>
          <w:tab w:val="left" w:pos="8081"/>
          <w:tab w:val="left" w:pos="8157"/>
          <w:tab w:val="left" w:pos="8291"/>
          <w:tab w:val="left" w:pos="8555"/>
          <w:tab w:val="left" w:pos="9035"/>
          <w:tab w:val="left" w:pos="9211"/>
          <w:tab w:val="left" w:pos="9667"/>
          <w:tab w:val="left" w:pos="9735"/>
          <w:tab w:val="left" w:pos="9999"/>
        </w:tabs>
        <w:spacing w:line="355" w:lineRule="auto"/>
        <w:ind w:right="845"/>
        <w:jc w:val="left"/>
      </w:pPr>
      <w:r>
        <w:t>В</w:t>
      </w:r>
      <w:r>
        <w:rPr>
          <w:spacing w:val="-15"/>
        </w:rPr>
        <w:t xml:space="preserve"> </w:t>
      </w:r>
      <w:r>
        <w:t>данных</w:t>
      </w:r>
      <w:r>
        <w:rPr>
          <w:spacing w:val="-17"/>
        </w:rPr>
        <w:t xml:space="preserve"> </w:t>
      </w:r>
      <w:r>
        <w:t>обстоятельствах</w:t>
      </w:r>
      <w:r>
        <w:rPr>
          <w:spacing w:val="-17"/>
        </w:rPr>
        <w:t xml:space="preserve"> </w:t>
      </w:r>
      <w:r>
        <w:t>колоссальное</w:t>
      </w:r>
      <w:r>
        <w:rPr>
          <w:spacing w:val="-7"/>
        </w:rPr>
        <w:t xml:space="preserve"> </w:t>
      </w:r>
      <w:r>
        <w:t>значение</w:t>
      </w:r>
      <w:r>
        <w:rPr>
          <w:spacing w:val="-12"/>
        </w:rPr>
        <w:t xml:space="preserve"> </w:t>
      </w:r>
      <w:r>
        <w:t>приобретает</w:t>
      </w:r>
      <w:r>
        <w:rPr>
          <w:spacing w:val="-14"/>
        </w:rPr>
        <w:t xml:space="preserve"> </w:t>
      </w:r>
      <w:r>
        <w:t>качественное образование подрастающего поколения</w:t>
      </w:r>
      <w:r>
        <w:rPr>
          <w:spacing w:val="31"/>
        </w:rPr>
        <w:t xml:space="preserve"> </w:t>
      </w:r>
      <w:r>
        <w:t>россиян, направленное на формирование гражданской</w:t>
      </w:r>
      <w:r>
        <w:rPr>
          <w:spacing w:val="40"/>
        </w:rPr>
        <w:t xml:space="preserve"> </w:t>
      </w:r>
      <w:r>
        <w:t>идентичности,</w:t>
      </w:r>
      <w:r>
        <w:rPr>
          <w:spacing w:val="40"/>
        </w:rPr>
        <w:t xml:space="preserve"> </w:t>
      </w:r>
      <w:r>
        <w:t>воспитание</w:t>
      </w:r>
      <w:r>
        <w:rPr>
          <w:spacing w:val="40"/>
        </w:rPr>
        <w:t xml:space="preserve"> </w:t>
      </w:r>
      <w:r>
        <w:t>личности</w:t>
      </w:r>
      <w:r>
        <w:rPr>
          <w:spacing w:val="40"/>
        </w:rPr>
        <w:t xml:space="preserve"> </w:t>
      </w:r>
      <w:r>
        <w:t>безопасного</w:t>
      </w:r>
      <w:r>
        <w:rPr>
          <w:spacing w:val="40"/>
        </w:rPr>
        <w:t xml:space="preserve"> </w:t>
      </w:r>
      <w:r>
        <w:t>типа,</w:t>
      </w:r>
      <w:r>
        <w:rPr>
          <w:spacing w:val="40"/>
        </w:rPr>
        <w:t xml:space="preserve"> </w:t>
      </w:r>
      <w:r>
        <w:t>овладение знаниями, умениями, навыками и компетенцией для обеспечения безопасности в повседневной</w:t>
      </w:r>
      <w:r>
        <w:rPr>
          <w:spacing w:val="80"/>
        </w:rPr>
        <w:t xml:space="preserve"> </w:t>
      </w:r>
      <w:r>
        <w:t>жизни.</w:t>
      </w:r>
      <w:r>
        <w:rPr>
          <w:spacing w:val="80"/>
        </w:rPr>
        <w:t xml:space="preserve"> </w:t>
      </w:r>
      <w:r>
        <w:t>Актуальность</w:t>
      </w:r>
      <w:r>
        <w:rPr>
          <w:spacing w:val="80"/>
        </w:rPr>
        <w:t xml:space="preserve"> </w:t>
      </w:r>
      <w:r>
        <w:t>совершенствования</w:t>
      </w:r>
      <w:r>
        <w:rPr>
          <w:spacing w:val="80"/>
        </w:rPr>
        <w:t xml:space="preserve"> </w:t>
      </w:r>
      <w:r>
        <w:t>учебно-методического обеспечения учебного</w:t>
      </w:r>
      <w:r>
        <w:tab/>
      </w:r>
      <w:r>
        <w:tab/>
      </w:r>
      <w:r>
        <w:tab/>
        <w:t>процесса по</w:t>
      </w:r>
      <w:r>
        <w:tab/>
      </w:r>
      <w:r>
        <w:tab/>
      </w:r>
      <w:r>
        <w:tab/>
      </w:r>
      <w:r>
        <w:tab/>
      </w:r>
      <w:r>
        <w:tab/>
      </w:r>
      <w:r>
        <w:tab/>
      </w:r>
      <w:r>
        <w:rPr>
          <w:spacing w:val="-2"/>
        </w:rPr>
        <w:t>предмету</w:t>
      </w:r>
      <w:r>
        <w:tab/>
      </w:r>
      <w:r>
        <w:tab/>
      </w:r>
      <w:r>
        <w:tab/>
      </w:r>
      <w:r>
        <w:tab/>
        <w:t xml:space="preserve">ОБЖ определяется </w:t>
      </w:r>
      <w:r>
        <w:rPr>
          <w:spacing w:val="-2"/>
        </w:rPr>
        <w:t>системообразующими</w:t>
      </w:r>
      <w:r>
        <w:tab/>
      </w:r>
      <w:r>
        <w:rPr>
          <w:spacing w:val="-2"/>
        </w:rPr>
        <w:t>документами</w:t>
      </w:r>
      <w:r>
        <w:tab/>
      </w:r>
      <w:r>
        <w:tab/>
      </w:r>
      <w:r>
        <w:tab/>
      </w:r>
      <w:r>
        <w:rPr>
          <w:spacing w:val="-10"/>
        </w:rPr>
        <w:t>в</w:t>
      </w:r>
      <w:r>
        <w:tab/>
      </w:r>
      <w:r>
        <w:tab/>
      </w:r>
      <w:r>
        <w:rPr>
          <w:spacing w:val="-2"/>
        </w:rPr>
        <w:t>области</w:t>
      </w:r>
      <w:r>
        <w:tab/>
      </w:r>
      <w:r>
        <w:tab/>
      </w:r>
      <w:r>
        <w:rPr>
          <w:spacing w:val="-2"/>
        </w:rPr>
        <w:t>безопасности:</w:t>
      </w:r>
      <w:r>
        <w:tab/>
      </w:r>
      <w:r>
        <w:rPr>
          <w:spacing w:val="-2"/>
        </w:rPr>
        <w:t>Стратегия национальной</w:t>
      </w:r>
      <w:r>
        <w:tab/>
      </w:r>
      <w:r>
        <w:rPr>
          <w:spacing w:val="-2"/>
        </w:rPr>
        <w:t>безопасности</w:t>
      </w:r>
      <w:r>
        <w:tab/>
      </w:r>
      <w:r>
        <w:rPr>
          <w:spacing w:val="-2"/>
        </w:rPr>
        <w:t>Российской</w:t>
      </w:r>
      <w:r>
        <w:tab/>
      </w:r>
      <w:r>
        <w:tab/>
      </w:r>
      <w:r>
        <w:tab/>
      </w:r>
      <w:r>
        <w:rPr>
          <w:spacing w:val="-2"/>
        </w:rPr>
        <w:t>Федерации,</w:t>
      </w:r>
      <w:r>
        <w:tab/>
      </w:r>
      <w:r>
        <w:rPr>
          <w:spacing w:val="-2"/>
        </w:rPr>
        <w:t>утвержденная</w:t>
      </w:r>
      <w:r>
        <w:tab/>
      </w:r>
      <w:r>
        <w:tab/>
      </w:r>
      <w:r>
        <w:rPr>
          <w:spacing w:val="-2"/>
        </w:rPr>
        <w:t>Указом Президента</w:t>
      </w:r>
      <w:r>
        <w:tab/>
      </w:r>
      <w:r>
        <w:tab/>
      </w:r>
      <w:r>
        <w:rPr>
          <w:spacing w:val="-2"/>
        </w:rPr>
        <w:t>Российской</w:t>
      </w:r>
      <w:r>
        <w:tab/>
      </w:r>
      <w:r>
        <w:tab/>
      </w:r>
      <w:r>
        <w:rPr>
          <w:spacing w:val="-2"/>
        </w:rPr>
        <w:t>Федерации</w:t>
      </w:r>
      <w:r>
        <w:tab/>
      </w:r>
      <w:r>
        <w:rPr>
          <w:spacing w:val="-6"/>
        </w:rPr>
        <w:t>от</w:t>
      </w:r>
      <w:r>
        <w:tab/>
      </w:r>
      <w:r>
        <w:rPr>
          <w:spacing w:val="-10"/>
        </w:rPr>
        <w:t>2</w:t>
      </w:r>
      <w:r>
        <w:tab/>
      </w:r>
      <w:r>
        <w:tab/>
      </w:r>
      <w:r>
        <w:tab/>
      </w:r>
      <w:r>
        <w:rPr>
          <w:spacing w:val="-4"/>
        </w:rPr>
        <w:t>июля</w:t>
      </w:r>
      <w:r>
        <w:tab/>
      </w:r>
      <w:r>
        <w:tab/>
      </w:r>
      <w:r>
        <w:rPr>
          <w:spacing w:val="-4"/>
        </w:rPr>
        <w:t>2021</w:t>
      </w:r>
      <w:r>
        <w:tab/>
      </w:r>
      <w:r>
        <w:tab/>
      </w:r>
      <w:r>
        <w:rPr>
          <w:spacing w:val="-6"/>
        </w:rPr>
        <w:t>г.</w:t>
      </w:r>
      <w:r>
        <w:tab/>
      </w:r>
      <w:r>
        <w:rPr>
          <w:spacing w:val="-10"/>
        </w:rPr>
        <w:t>№</w:t>
      </w:r>
      <w:r>
        <w:tab/>
      </w:r>
      <w:r>
        <w:rPr>
          <w:spacing w:val="-4"/>
        </w:rPr>
        <w:t>400,</w:t>
      </w:r>
      <w:r>
        <w:tab/>
      </w:r>
      <w:r>
        <w:tab/>
      </w:r>
      <w:r>
        <w:rPr>
          <w:spacing w:val="-2"/>
        </w:rPr>
        <w:t xml:space="preserve">Доктрина </w:t>
      </w:r>
      <w:r>
        <w:t>информационной</w:t>
      </w:r>
      <w:r>
        <w:rPr>
          <w:spacing w:val="80"/>
        </w:rPr>
        <w:t xml:space="preserve"> </w:t>
      </w:r>
      <w:r>
        <w:t>безопасности</w:t>
      </w:r>
      <w:r>
        <w:rPr>
          <w:spacing w:val="80"/>
        </w:rPr>
        <w:t xml:space="preserve"> </w:t>
      </w:r>
      <w:r>
        <w:t>Российской</w:t>
      </w:r>
      <w:r>
        <w:rPr>
          <w:spacing w:val="80"/>
        </w:rPr>
        <w:t xml:space="preserve"> </w:t>
      </w:r>
      <w:r>
        <w:t>Федерации,</w:t>
      </w:r>
      <w:r>
        <w:rPr>
          <w:spacing w:val="80"/>
        </w:rPr>
        <w:t xml:space="preserve"> </w:t>
      </w:r>
      <w:r>
        <w:t>утвержденная</w:t>
      </w:r>
      <w:r>
        <w:rPr>
          <w:spacing w:val="80"/>
        </w:rPr>
        <w:t xml:space="preserve"> </w:t>
      </w:r>
      <w:r>
        <w:t>Указом Президента</w:t>
      </w:r>
      <w:r>
        <w:rPr>
          <w:spacing w:val="-17"/>
        </w:rPr>
        <w:t xml:space="preserve"> </w:t>
      </w:r>
      <w:r>
        <w:t>Российской</w:t>
      </w:r>
      <w:r>
        <w:rPr>
          <w:spacing w:val="-17"/>
        </w:rPr>
        <w:t xml:space="preserve"> </w:t>
      </w:r>
      <w:r>
        <w:t>Федерации</w:t>
      </w:r>
      <w:r>
        <w:rPr>
          <w:spacing w:val="-17"/>
        </w:rPr>
        <w:t xml:space="preserve"> </w:t>
      </w:r>
      <w:r>
        <w:t>от</w:t>
      </w:r>
      <w:r>
        <w:rPr>
          <w:spacing w:val="-18"/>
        </w:rPr>
        <w:t xml:space="preserve"> </w:t>
      </w:r>
      <w:r>
        <w:t>5</w:t>
      </w:r>
      <w:r>
        <w:rPr>
          <w:spacing w:val="-11"/>
        </w:rPr>
        <w:t xml:space="preserve"> </w:t>
      </w:r>
      <w:r>
        <w:t>декабря</w:t>
      </w:r>
      <w:r>
        <w:rPr>
          <w:spacing w:val="-15"/>
        </w:rPr>
        <w:t xml:space="preserve"> </w:t>
      </w:r>
      <w:r>
        <w:t>2016</w:t>
      </w:r>
      <w:r>
        <w:rPr>
          <w:spacing w:val="-17"/>
        </w:rPr>
        <w:t xml:space="preserve"> </w:t>
      </w:r>
      <w:r>
        <w:t>г.</w:t>
      </w:r>
      <w:r>
        <w:rPr>
          <w:spacing w:val="-15"/>
        </w:rPr>
        <w:t xml:space="preserve"> </w:t>
      </w:r>
      <w:r>
        <w:t>№</w:t>
      </w:r>
      <w:r>
        <w:rPr>
          <w:spacing w:val="-18"/>
        </w:rPr>
        <w:t xml:space="preserve"> </w:t>
      </w:r>
      <w:r>
        <w:t>646,</w:t>
      </w:r>
      <w:r>
        <w:rPr>
          <w:spacing w:val="-10"/>
        </w:rPr>
        <w:t xml:space="preserve"> </w:t>
      </w:r>
      <w:r>
        <w:t>Национальные</w:t>
      </w:r>
      <w:r>
        <w:rPr>
          <w:spacing w:val="-16"/>
        </w:rPr>
        <w:t xml:space="preserve"> </w:t>
      </w:r>
      <w:r>
        <w:t>цели развития</w:t>
      </w:r>
      <w:r>
        <w:rPr>
          <w:spacing w:val="40"/>
        </w:rPr>
        <w:t xml:space="preserve"> </w:t>
      </w:r>
      <w:r>
        <w:t>Российской</w:t>
      </w:r>
      <w:r>
        <w:rPr>
          <w:spacing w:val="40"/>
        </w:rPr>
        <w:t xml:space="preserve"> </w:t>
      </w:r>
      <w:r>
        <w:t>Федерациина</w:t>
      </w:r>
      <w:r>
        <w:rPr>
          <w:spacing w:val="40"/>
        </w:rPr>
        <w:t xml:space="preserve"> </w:t>
      </w:r>
      <w:r>
        <w:t>период</w:t>
      </w:r>
      <w:r>
        <w:rPr>
          <w:spacing w:val="40"/>
        </w:rPr>
        <w:t xml:space="preserve"> </w:t>
      </w:r>
      <w:r>
        <w:t>до</w:t>
      </w:r>
      <w:r>
        <w:rPr>
          <w:spacing w:val="40"/>
        </w:rPr>
        <w:t xml:space="preserve"> </w:t>
      </w:r>
      <w:r>
        <w:t>2030</w:t>
      </w:r>
      <w:r>
        <w:rPr>
          <w:spacing w:val="40"/>
        </w:rPr>
        <w:t xml:space="preserve"> </w:t>
      </w:r>
      <w:r>
        <w:t>года,</w:t>
      </w:r>
      <w:r>
        <w:rPr>
          <w:spacing w:val="40"/>
        </w:rPr>
        <w:t xml:space="preserve"> </w:t>
      </w:r>
      <w:r>
        <w:t>утвержденные</w:t>
      </w:r>
      <w:r>
        <w:rPr>
          <w:spacing w:val="40"/>
        </w:rPr>
        <w:t xml:space="preserve"> </w:t>
      </w:r>
      <w:r>
        <w:t>Указом Президента</w:t>
      </w:r>
      <w:r>
        <w:rPr>
          <w:spacing w:val="35"/>
        </w:rPr>
        <w:t xml:space="preserve"> </w:t>
      </w:r>
      <w:r>
        <w:t>Российской</w:t>
      </w:r>
      <w:r>
        <w:rPr>
          <w:spacing w:val="33"/>
        </w:rPr>
        <w:t xml:space="preserve"> </w:t>
      </w:r>
      <w:r>
        <w:t>Федерации</w:t>
      </w:r>
      <w:r>
        <w:rPr>
          <w:spacing w:val="33"/>
        </w:rPr>
        <w:t xml:space="preserve"> </w:t>
      </w:r>
      <w:r>
        <w:t>от</w:t>
      </w:r>
      <w:r>
        <w:rPr>
          <w:spacing w:val="32"/>
        </w:rPr>
        <w:t xml:space="preserve"> </w:t>
      </w:r>
      <w:r>
        <w:t>21</w:t>
      </w:r>
      <w:r>
        <w:rPr>
          <w:spacing w:val="34"/>
        </w:rPr>
        <w:t xml:space="preserve"> </w:t>
      </w:r>
      <w:r>
        <w:t>июля</w:t>
      </w:r>
      <w:r>
        <w:rPr>
          <w:spacing w:val="35"/>
        </w:rPr>
        <w:t xml:space="preserve"> </w:t>
      </w:r>
      <w:r>
        <w:t>2020</w:t>
      </w:r>
      <w:r>
        <w:rPr>
          <w:spacing w:val="34"/>
        </w:rPr>
        <w:t xml:space="preserve"> </w:t>
      </w:r>
      <w:r>
        <w:t>г. №</w:t>
      </w:r>
      <w:r>
        <w:rPr>
          <w:spacing w:val="32"/>
        </w:rPr>
        <w:t xml:space="preserve"> </w:t>
      </w:r>
      <w:r>
        <w:t xml:space="preserve">474), государственная </w:t>
      </w:r>
      <w:r>
        <w:rPr>
          <w:spacing w:val="-2"/>
        </w:rPr>
        <w:t>программа</w:t>
      </w:r>
      <w:r>
        <w:tab/>
      </w:r>
      <w:r>
        <w:rPr>
          <w:spacing w:val="-2"/>
        </w:rPr>
        <w:t>Российской</w:t>
      </w:r>
      <w:r>
        <w:tab/>
      </w:r>
      <w:r>
        <w:tab/>
      </w:r>
      <w:r>
        <w:rPr>
          <w:spacing w:val="-66"/>
        </w:rPr>
        <w:t xml:space="preserve"> </w:t>
      </w:r>
      <w:r>
        <w:rPr>
          <w:spacing w:val="-2"/>
        </w:rPr>
        <w:t>Федерации</w:t>
      </w:r>
      <w:r>
        <w:tab/>
      </w:r>
      <w:r>
        <w:tab/>
      </w:r>
      <w:r>
        <w:rPr>
          <w:spacing w:val="-2"/>
        </w:rPr>
        <w:t>«Развитие</w:t>
      </w:r>
      <w:r>
        <w:tab/>
      </w:r>
      <w:r>
        <w:rPr>
          <w:spacing w:val="-2"/>
        </w:rPr>
        <w:t>образования»,</w:t>
      </w:r>
      <w:r>
        <w:tab/>
      </w:r>
      <w:r>
        <w:tab/>
      </w:r>
      <w:r>
        <w:rPr>
          <w:spacing w:val="-2"/>
        </w:rPr>
        <w:t xml:space="preserve">утвержденная </w:t>
      </w:r>
      <w:r>
        <w:t>постановлением</w:t>
      </w:r>
      <w:r>
        <w:rPr>
          <w:spacing w:val="40"/>
        </w:rPr>
        <w:t xml:space="preserve"> </w:t>
      </w:r>
      <w:r>
        <w:t>Правительства</w:t>
      </w:r>
      <w:r>
        <w:rPr>
          <w:spacing w:val="37"/>
        </w:rPr>
        <w:t xml:space="preserve"> </w:t>
      </w:r>
      <w:r>
        <w:t>Российской</w:t>
      </w:r>
      <w:r>
        <w:rPr>
          <w:spacing w:val="35"/>
        </w:rPr>
        <w:t xml:space="preserve"> </w:t>
      </w:r>
      <w:r>
        <w:t>Федерации</w:t>
      </w:r>
      <w:r>
        <w:rPr>
          <w:spacing w:val="35"/>
        </w:rPr>
        <w:t xml:space="preserve"> </w:t>
      </w:r>
      <w:r>
        <w:t>от</w:t>
      </w:r>
      <w:r>
        <w:rPr>
          <w:spacing w:val="34"/>
        </w:rPr>
        <w:t xml:space="preserve"> </w:t>
      </w:r>
      <w:r>
        <w:t>26</w:t>
      </w:r>
      <w:r>
        <w:rPr>
          <w:spacing w:val="36"/>
        </w:rPr>
        <w:t xml:space="preserve"> </w:t>
      </w:r>
      <w:r>
        <w:t>декабря</w:t>
      </w:r>
      <w:r>
        <w:rPr>
          <w:spacing w:val="37"/>
        </w:rPr>
        <w:t xml:space="preserve"> </w:t>
      </w:r>
      <w:r>
        <w:t>2017</w:t>
      </w:r>
      <w:r>
        <w:rPr>
          <w:spacing w:val="36"/>
        </w:rPr>
        <w:t xml:space="preserve"> </w:t>
      </w:r>
      <w:r>
        <w:t>г.</w:t>
      </w:r>
      <w:r>
        <w:rPr>
          <w:spacing w:val="40"/>
        </w:rPr>
        <w:t xml:space="preserve"> </w:t>
      </w:r>
      <w:r>
        <w:t xml:space="preserve">№ </w:t>
      </w:r>
      <w:r>
        <w:rPr>
          <w:spacing w:val="-2"/>
        </w:rPr>
        <w:t>1642.</w:t>
      </w:r>
    </w:p>
    <w:p w:rsidR="00A65E3D" w:rsidRDefault="0075429B">
      <w:pPr>
        <w:pStyle w:val="a3"/>
        <w:spacing w:line="295" w:lineRule="exact"/>
        <w:ind w:left="1732" w:firstLine="0"/>
      </w:pPr>
      <w:r>
        <w:t>ОБЖ</w:t>
      </w:r>
      <w:r>
        <w:rPr>
          <w:spacing w:val="35"/>
        </w:rPr>
        <w:t xml:space="preserve">  </w:t>
      </w:r>
      <w:r>
        <w:t>является</w:t>
      </w:r>
      <w:r>
        <w:rPr>
          <w:spacing w:val="36"/>
        </w:rPr>
        <w:t xml:space="preserve">  </w:t>
      </w:r>
      <w:r>
        <w:t>системообразующим</w:t>
      </w:r>
      <w:r>
        <w:rPr>
          <w:spacing w:val="37"/>
        </w:rPr>
        <w:t xml:space="preserve">  </w:t>
      </w:r>
      <w:r>
        <w:t>учебным</w:t>
      </w:r>
      <w:r>
        <w:rPr>
          <w:spacing w:val="36"/>
        </w:rPr>
        <w:t xml:space="preserve">  </w:t>
      </w:r>
      <w:r>
        <w:t>предметом,</w:t>
      </w:r>
      <w:r>
        <w:rPr>
          <w:spacing w:val="37"/>
        </w:rPr>
        <w:t xml:space="preserve">  </w:t>
      </w:r>
      <w:r>
        <w:t>имеет</w:t>
      </w:r>
      <w:r>
        <w:rPr>
          <w:spacing w:val="35"/>
        </w:rPr>
        <w:t xml:space="preserve">  </w:t>
      </w:r>
      <w:r>
        <w:rPr>
          <w:spacing w:val="-4"/>
        </w:rPr>
        <w:t>свои</w:t>
      </w:r>
    </w:p>
    <w:p w:rsidR="00A65E3D" w:rsidRDefault="0075429B">
      <w:pPr>
        <w:pStyle w:val="a3"/>
        <w:spacing w:before="154" w:line="355" w:lineRule="auto"/>
        <w:ind w:right="844" w:firstLine="0"/>
      </w:pPr>
      <w:r>
        <w:t>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w:t>
      </w:r>
      <w:r>
        <w:rPr>
          <w:spacing w:val="80"/>
        </w:rPr>
        <w:t xml:space="preserve"> </w:t>
      </w:r>
      <w:r>
        <w:t>модели</w:t>
      </w:r>
      <w:r>
        <w:rPr>
          <w:spacing w:val="80"/>
        </w:rPr>
        <w:t xml:space="preserve"> </w:t>
      </w:r>
      <w:r>
        <w:t>индивидуального</w:t>
      </w:r>
      <w:r>
        <w:rPr>
          <w:spacing w:val="80"/>
        </w:rPr>
        <w:t xml:space="preserve"> </w:t>
      </w:r>
      <w:r>
        <w:t>безопасного</w:t>
      </w:r>
      <w:r>
        <w:rPr>
          <w:spacing w:val="80"/>
        </w:rPr>
        <w:t xml:space="preserve"> </w:t>
      </w:r>
      <w:r>
        <w:t>поведения</w:t>
      </w:r>
      <w:r>
        <w:rPr>
          <w:spacing w:val="80"/>
        </w:rPr>
        <w:t xml:space="preserve"> </w:t>
      </w:r>
      <w:r>
        <w:t>в</w:t>
      </w:r>
      <w:r>
        <w:rPr>
          <w:spacing w:val="80"/>
        </w:rPr>
        <w:t xml:space="preserve"> </w:t>
      </w:r>
      <w:r>
        <w:t>повседневной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8" w:firstLine="0"/>
      </w:pPr>
      <w:r>
        <w:lastRenderedPageBreak/>
        <w:t xml:space="preserve">жизни, сформировать у них базовый уровень культуры безопасности </w:t>
      </w:r>
      <w:r>
        <w:rPr>
          <w:spacing w:val="-2"/>
        </w:rPr>
        <w:t>жизнедеятельности.</w:t>
      </w:r>
    </w:p>
    <w:p w:rsidR="00A65E3D" w:rsidRDefault="0075429B">
      <w:pPr>
        <w:pStyle w:val="a3"/>
        <w:spacing w:line="357" w:lineRule="auto"/>
        <w:ind w:right="856" w:firstLine="782"/>
      </w:pPr>
      <w:r>
        <w:t>ОБЖ входит в предметную область «Физическая культура и основы безопасности</w:t>
      </w:r>
      <w:r>
        <w:rPr>
          <w:spacing w:val="-9"/>
        </w:rPr>
        <w:t xml:space="preserve"> </w:t>
      </w:r>
      <w:r>
        <w:t>жизнедеятельности»,</w:t>
      </w:r>
      <w:r>
        <w:rPr>
          <w:spacing w:val="-7"/>
        </w:rPr>
        <w:t xml:space="preserve"> </w:t>
      </w:r>
      <w:r>
        <w:t>является</w:t>
      </w:r>
      <w:r>
        <w:rPr>
          <w:spacing w:val="-7"/>
        </w:rPr>
        <w:t xml:space="preserve"> </w:t>
      </w:r>
      <w:r>
        <w:t>обязательным</w:t>
      </w:r>
      <w:r>
        <w:rPr>
          <w:spacing w:val="-7"/>
        </w:rPr>
        <w:t xml:space="preserve"> </w:t>
      </w:r>
      <w:r>
        <w:t>для</w:t>
      </w:r>
      <w:r>
        <w:rPr>
          <w:spacing w:val="-12"/>
        </w:rPr>
        <w:t xml:space="preserve"> </w:t>
      </w:r>
      <w:r>
        <w:t>изучения</w:t>
      </w:r>
      <w:r>
        <w:rPr>
          <w:spacing w:val="-8"/>
        </w:rPr>
        <w:t xml:space="preserve"> </w:t>
      </w:r>
      <w:r>
        <w:t>на</w:t>
      </w:r>
      <w:r>
        <w:rPr>
          <w:spacing w:val="-8"/>
        </w:rPr>
        <w:t xml:space="preserve"> </w:t>
      </w:r>
      <w:r>
        <w:t>уровне основного общего образования.</w:t>
      </w:r>
    </w:p>
    <w:p w:rsidR="00A65E3D" w:rsidRDefault="0075429B">
      <w:pPr>
        <w:pStyle w:val="a3"/>
        <w:spacing w:line="355" w:lineRule="auto"/>
        <w:ind w:right="850" w:firstLine="782"/>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w:t>
      </w:r>
      <w:r>
        <w:rPr>
          <w:spacing w:val="-7"/>
        </w:rPr>
        <w:t xml:space="preserve"> </w:t>
      </w:r>
      <w:r>
        <w:t>умений</w:t>
      </w:r>
      <w:r>
        <w:rPr>
          <w:spacing w:val="-9"/>
        </w:rPr>
        <w:t xml:space="preserve"> </w:t>
      </w:r>
      <w:r>
        <w:t>распознавать</w:t>
      </w:r>
      <w:r>
        <w:rPr>
          <w:spacing w:val="-6"/>
        </w:rPr>
        <w:t xml:space="preserve"> </w:t>
      </w:r>
      <w:r>
        <w:t>угрозы,</w:t>
      </w:r>
      <w:r>
        <w:rPr>
          <w:spacing w:val="-6"/>
        </w:rPr>
        <w:t xml:space="preserve"> </w:t>
      </w:r>
      <w:r>
        <w:t>избегать</w:t>
      </w:r>
      <w:r>
        <w:rPr>
          <w:spacing w:val="-10"/>
        </w:rPr>
        <w:t xml:space="preserve"> </w:t>
      </w:r>
      <w:r>
        <w:t>опасности,</w:t>
      </w:r>
      <w:r>
        <w:rPr>
          <w:spacing w:val="-7"/>
        </w:rPr>
        <w:t xml:space="preserve"> </w:t>
      </w:r>
      <w:r>
        <w:t>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w:t>
      </w:r>
      <w:r>
        <w:rPr>
          <w:spacing w:val="80"/>
        </w:rPr>
        <w:t xml:space="preserve">  </w:t>
      </w:r>
      <w:r>
        <w:t>формированию</w:t>
      </w:r>
      <w:r>
        <w:rPr>
          <w:spacing w:val="80"/>
        </w:rPr>
        <w:t xml:space="preserve">  </w:t>
      </w:r>
      <w:r>
        <w:t>необходимых</w:t>
      </w:r>
      <w:r>
        <w:rPr>
          <w:spacing w:val="80"/>
        </w:rPr>
        <w:t xml:space="preserve">  </w:t>
      </w:r>
      <w:r>
        <w:t>для</w:t>
      </w:r>
      <w:r>
        <w:rPr>
          <w:spacing w:val="80"/>
        </w:rPr>
        <w:t xml:space="preserve">  </w:t>
      </w:r>
      <w:r>
        <w:t>этого</w:t>
      </w:r>
      <w:r>
        <w:rPr>
          <w:spacing w:val="80"/>
        </w:rPr>
        <w:t xml:space="preserve">  </w:t>
      </w:r>
      <w:r>
        <w:t>волевых</w:t>
      </w:r>
      <w:r>
        <w:rPr>
          <w:spacing w:val="80"/>
        </w:rPr>
        <w:t xml:space="preserve">  </w:t>
      </w:r>
      <w:r>
        <w:t>и</w:t>
      </w:r>
      <w:r>
        <w:rPr>
          <w:spacing w:val="80"/>
        </w:rPr>
        <w:t xml:space="preserve"> </w:t>
      </w:r>
      <w:r>
        <w:t>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65E3D" w:rsidRDefault="0075429B">
      <w:pPr>
        <w:pStyle w:val="a3"/>
        <w:spacing w:line="355" w:lineRule="auto"/>
        <w:ind w:right="856" w:firstLine="782"/>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65E3D" w:rsidRDefault="0075429B">
      <w:pPr>
        <w:pStyle w:val="a3"/>
        <w:spacing w:line="355" w:lineRule="auto"/>
        <w:ind w:right="846" w:firstLine="782"/>
      </w:pPr>
      <w:r>
        <w:t>способность</w:t>
      </w:r>
      <w:r>
        <w:rPr>
          <w:spacing w:val="-18"/>
        </w:rPr>
        <w:t xml:space="preserve"> </w:t>
      </w:r>
      <w:r>
        <w:t>построения</w:t>
      </w:r>
      <w:r>
        <w:rPr>
          <w:spacing w:val="-17"/>
        </w:rPr>
        <w:t xml:space="preserve"> </w:t>
      </w:r>
      <w:r>
        <w:t>модели</w:t>
      </w:r>
      <w:r>
        <w:rPr>
          <w:spacing w:val="-18"/>
        </w:rPr>
        <w:t xml:space="preserve"> </w:t>
      </w:r>
      <w:r>
        <w:t>индивидуального</w:t>
      </w:r>
      <w:r>
        <w:rPr>
          <w:spacing w:val="-17"/>
        </w:rPr>
        <w:t xml:space="preserve"> </w:t>
      </w:r>
      <w:r>
        <w:t>безопасного</w:t>
      </w:r>
      <w:r>
        <w:rPr>
          <w:spacing w:val="-18"/>
        </w:rPr>
        <w:t xml:space="preserve"> </w:t>
      </w:r>
      <w:r>
        <w:t>поведения</w:t>
      </w:r>
      <w:r>
        <w:rPr>
          <w:spacing w:val="-17"/>
        </w:rPr>
        <w:t xml:space="preserve"> </w:t>
      </w:r>
      <w:r>
        <w:t>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65E3D" w:rsidRDefault="0075429B">
      <w:pPr>
        <w:pStyle w:val="a3"/>
        <w:spacing w:line="355" w:lineRule="auto"/>
        <w:ind w:right="853" w:firstLine="782"/>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65E3D" w:rsidRDefault="0075429B">
      <w:pPr>
        <w:pStyle w:val="a3"/>
        <w:spacing w:line="355" w:lineRule="auto"/>
        <w:ind w:right="853" w:firstLine="782"/>
      </w:pPr>
      <w:r>
        <w:t>знание и понимание роли государства и общества в решении задач обеспечения</w:t>
      </w:r>
      <w:r>
        <w:rPr>
          <w:spacing w:val="64"/>
          <w:w w:val="150"/>
        </w:rPr>
        <w:t xml:space="preserve"> </w:t>
      </w:r>
      <w:r>
        <w:t>национальной</w:t>
      </w:r>
      <w:r>
        <w:rPr>
          <w:spacing w:val="64"/>
          <w:w w:val="150"/>
        </w:rPr>
        <w:t xml:space="preserve"> </w:t>
      </w:r>
      <w:r>
        <w:t>безопасности</w:t>
      </w:r>
      <w:r>
        <w:rPr>
          <w:spacing w:val="63"/>
          <w:w w:val="150"/>
        </w:rPr>
        <w:t xml:space="preserve"> </w:t>
      </w:r>
      <w:r>
        <w:t>и</w:t>
      </w:r>
      <w:r>
        <w:rPr>
          <w:spacing w:val="64"/>
          <w:w w:val="150"/>
        </w:rPr>
        <w:t xml:space="preserve"> </w:t>
      </w:r>
      <w:r>
        <w:t>защиты</w:t>
      </w:r>
      <w:r>
        <w:rPr>
          <w:spacing w:val="63"/>
          <w:w w:val="150"/>
        </w:rPr>
        <w:t xml:space="preserve"> </w:t>
      </w:r>
      <w:r>
        <w:t>населения</w:t>
      </w:r>
      <w:r>
        <w:rPr>
          <w:spacing w:val="65"/>
          <w:w w:val="150"/>
        </w:rPr>
        <w:t xml:space="preserve"> </w:t>
      </w:r>
      <w:r>
        <w:t>от</w:t>
      </w:r>
      <w:r>
        <w:rPr>
          <w:spacing w:val="66"/>
          <w:w w:val="150"/>
        </w:rPr>
        <w:t xml:space="preserve"> </w:t>
      </w:r>
      <w:r>
        <w:t>опасных</w:t>
      </w:r>
      <w:r>
        <w:rPr>
          <w:spacing w:val="64"/>
          <w:w w:val="150"/>
        </w:rPr>
        <w:t xml:space="preserve"> </w:t>
      </w:r>
      <w:r>
        <w:rPr>
          <w:spacing w:val="-10"/>
        </w:rPr>
        <w:t>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чрезвычайных</w:t>
      </w:r>
      <w:r>
        <w:rPr>
          <w:spacing w:val="-15"/>
        </w:rPr>
        <w:t xml:space="preserve"> </w:t>
      </w:r>
      <w:r>
        <w:t>ситуаций</w:t>
      </w:r>
      <w:r>
        <w:rPr>
          <w:spacing w:val="-11"/>
        </w:rPr>
        <w:t xml:space="preserve"> </w:t>
      </w:r>
      <w:r>
        <w:t>природного,</w:t>
      </w:r>
      <w:r>
        <w:rPr>
          <w:spacing w:val="-9"/>
        </w:rPr>
        <w:t xml:space="preserve"> </w:t>
      </w:r>
      <w:r>
        <w:t>техногенного</w:t>
      </w:r>
      <w:r>
        <w:rPr>
          <w:spacing w:val="-10"/>
        </w:rPr>
        <w:t xml:space="preserve"> </w:t>
      </w:r>
      <w:r>
        <w:t>и</w:t>
      </w:r>
      <w:r>
        <w:rPr>
          <w:spacing w:val="-11"/>
        </w:rPr>
        <w:t xml:space="preserve"> </w:t>
      </w:r>
      <w:r>
        <w:t>социального</w:t>
      </w:r>
      <w:r>
        <w:rPr>
          <w:spacing w:val="-11"/>
        </w:rPr>
        <w:t xml:space="preserve"> </w:t>
      </w:r>
      <w:r>
        <w:rPr>
          <w:spacing w:val="-2"/>
        </w:rPr>
        <w:t>характера.</w:t>
      </w:r>
    </w:p>
    <w:p w:rsidR="00A65E3D" w:rsidRDefault="0075429B">
      <w:pPr>
        <w:pStyle w:val="a3"/>
        <w:spacing w:before="153" w:line="355" w:lineRule="auto"/>
        <w:ind w:right="846"/>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w:t>
      </w:r>
      <w:r>
        <w:rPr>
          <w:spacing w:val="-18"/>
        </w:rPr>
        <w:t xml:space="preserve"> </w:t>
      </w:r>
      <w:r>
        <w:t>опасных</w:t>
      </w:r>
      <w:r>
        <w:rPr>
          <w:spacing w:val="-17"/>
        </w:rPr>
        <w:t xml:space="preserve"> </w:t>
      </w:r>
      <w:r>
        <w:t>и</w:t>
      </w:r>
      <w:r>
        <w:rPr>
          <w:spacing w:val="-18"/>
        </w:rPr>
        <w:t xml:space="preserve"> </w:t>
      </w:r>
      <w:r>
        <w:t>чрезвычайных</w:t>
      </w:r>
      <w:r>
        <w:rPr>
          <w:spacing w:val="-17"/>
        </w:rPr>
        <w:t xml:space="preserve"> </w:t>
      </w:r>
      <w:r>
        <w:t>ситуаций</w:t>
      </w:r>
      <w:r>
        <w:rPr>
          <w:spacing w:val="-18"/>
        </w:rPr>
        <w:t xml:space="preserve"> </w:t>
      </w:r>
      <w:r>
        <w:t>для</w:t>
      </w:r>
      <w:r>
        <w:rPr>
          <w:spacing w:val="-13"/>
        </w:rPr>
        <w:t xml:space="preserve"> </w:t>
      </w:r>
      <w:r>
        <w:t>личности,</w:t>
      </w:r>
      <w:r>
        <w:rPr>
          <w:spacing w:val="-13"/>
        </w:rPr>
        <w:t xml:space="preserve"> </w:t>
      </w:r>
      <w:r>
        <w:t>общества</w:t>
      </w:r>
      <w:r>
        <w:rPr>
          <w:spacing w:val="-14"/>
        </w:rPr>
        <w:t xml:space="preserve"> </w:t>
      </w:r>
      <w:r>
        <w:t>и</w:t>
      </w:r>
      <w:r>
        <w:rPr>
          <w:spacing w:val="-15"/>
        </w:rPr>
        <w:t xml:space="preserve"> </w:t>
      </w:r>
      <w:r>
        <w:t>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65E3D" w:rsidRDefault="0075429B">
      <w:pPr>
        <w:pStyle w:val="a3"/>
        <w:spacing w:line="355" w:lineRule="auto"/>
        <w:ind w:right="850"/>
      </w:pPr>
      <w:r>
        <w:t>Общее число часов, рекомендованных для изучения ОБЖ в 8-9 классах, составляет</w:t>
      </w:r>
      <w:r>
        <w:rPr>
          <w:spacing w:val="-10"/>
        </w:rPr>
        <w:t xml:space="preserve"> </w:t>
      </w:r>
      <w:r>
        <w:t>68</w:t>
      </w:r>
      <w:r>
        <w:rPr>
          <w:spacing w:val="-8"/>
        </w:rPr>
        <w:t xml:space="preserve"> </w:t>
      </w:r>
      <w:r>
        <w:t>часов,</w:t>
      </w:r>
      <w:r>
        <w:rPr>
          <w:spacing w:val="-6"/>
        </w:rPr>
        <w:t xml:space="preserve"> </w:t>
      </w:r>
      <w:r>
        <w:t>по</w:t>
      </w:r>
      <w:r>
        <w:rPr>
          <w:spacing w:val="-8"/>
        </w:rPr>
        <w:t xml:space="preserve"> </w:t>
      </w:r>
      <w:r>
        <w:t>1</w:t>
      </w:r>
      <w:r>
        <w:rPr>
          <w:spacing w:val="-8"/>
        </w:rPr>
        <w:t xml:space="preserve"> </w:t>
      </w:r>
      <w:r>
        <w:t>часу</w:t>
      </w:r>
      <w:r>
        <w:rPr>
          <w:spacing w:val="-8"/>
        </w:rPr>
        <w:t xml:space="preserve"> </w:t>
      </w:r>
      <w:r>
        <w:t>в</w:t>
      </w:r>
      <w:r>
        <w:rPr>
          <w:spacing w:val="-10"/>
        </w:rPr>
        <w:t xml:space="preserve"> </w:t>
      </w:r>
      <w:r>
        <w:t>неделю</w:t>
      </w:r>
      <w:r>
        <w:rPr>
          <w:spacing w:val="-5"/>
        </w:rPr>
        <w:t xml:space="preserve"> </w:t>
      </w:r>
      <w:r>
        <w:t>за счет</w:t>
      </w:r>
      <w:r>
        <w:rPr>
          <w:spacing w:val="-10"/>
        </w:rPr>
        <w:t xml:space="preserve"> </w:t>
      </w:r>
      <w:r>
        <w:t>обязательной</w:t>
      </w:r>
      <w:r>
        <w:rPr>
          <w:spacing w:val="-9"/>
        </w:rPr>
        <w:t xml:space="preserve"> </w:t>
      </w:r>
      <w:r>
        <w:t>части</w:t>
      </w:r>
      <w:r>
        <w:rPr>
          <w:spacing w:val="-4"/>
        </w:rPr>
        <w:t xml:space="preserve"> </w:t>
      </w:r>
      <w:r>
        <w:t>учебного</w:t>
      </w:r>
      <w:r>
        <w:rPr>
          <w:spacing w:val="-8"/>
        </w:rPr>
        <w:t xml:space="preserve"> </w:t>
      </w:r>
      <w:r>
        <w:t>плана основного общего образования.</w:t>
      </w:r>
    </w:p>
    <w:p w:rsidR="00A65E3D" w:rsidRDefault="0075429B">
      <w:pPr>
        <w:pStyle w:val="a3"/>
        <w:tabs>
          <w:tab w:val="left" w:pos="2739"/>
          <w:tab w:val="left" w:pos="4736"/>
          <w:tab w:val="left" w:pos="7816"/>
        </w:tabs>
        <w:spacing w:line="319" w:lineRule="exact"/>
        <w:ind w:left="0" w:right="857" w:firstLine="0"/>
        <w:jc w:val="right"/>
      </w:pPr>
      <w:r>
        <w:rPr>
          <w:spacing w:val="-2"/>
        </w:rPr>
        <w:t>Организация</w:t>
      </w:r>
      <w:r>
        <w:tab/>
      </w:r>
      <w:r>
        <w:rPr>
          <w:spacing w:val="-2"/>
        </w:rPr>
        <w:t>вправе</w:t>
      </w:r>
      <w:r>
        <w:tab/>
      </w:r>
      <w:r>
        <w:rPr>
          <w:spacing w:val="-2"/>
        </w:rPr>
        <w:t>самостоятельно</w:t>
      </w:r>
      <w:r>
        <w:tab/>
      </w:r>
      <w:r>
        <w:rPr>
          <w:spacing w:val="-2"/>
        </w:rPr>
        <w:t>определять</w:t>
      </w:r>
    </w:p>
    <w:p w:rsidR="00A65E3D" w:rsidRDefault="0075429B">
      <w:pPr>
        <w:pStyle w:val="a3"/>
        <w:spacing w:before="145"/>
        <w:ind w:right="880" w:firstLine="0"/>
        <w:jc w:val="right"/>
      </w:pPr>
      <w:r>
        <w:rPr>
          <w:spacing w:val="-2"/>
        </w:rPr>
        <w:t>последовательнос</w:t>
      </w:r>
    </w:p>
    <w:p w:rsidR="00A65E3D" w:rsidRDefault="0075429B">
      <w:pPr>
        <w:pStyle w:val="a3"/>
        <w:spacing w:before="154"/>
        <w:ind w:firstLine="0"/>
        <w:jc w:val="left"/>
      </w:pPr>
      <w:r>
        <w:rPr>
          <w:spacing w:val="-5"/>
        </w:rPr>
        <w:t>ть</w:t>
      </w:r>
    </w:p>
    <w:p w:rsidR="00A65E3D" w:rsidRDefault="0075429B">
      <w:pPr>
        <w:pStyle w:val="a3"/>
        <w:spacing w:before="153" w:line="352" w:lineRule="auto"/>
        <w:ind w:right="840" w:firstLine="0"/>
      </w:pPr>
      <w:r>
        <w:t>тематических</w:t>
      </w:r>
      <w:r>
        <w:rPr>
          <w:spacing w:val="-6"/>
        </w:rPr>
        <w:t xml:space="preserve"> </w:t>
      </w:r>
      <w:r>
        <w:t>линий учебного</w:t>
      </w:r>
      <w:r>
        <w:rPr>
          <w:spacing w:val="-2"/>
        </w:rPr>
        <w:t xml:space="preserve"> </w:t>
      </w:r>
      <w:r>
        <w:t>предмета ОБЖ</w:t>
      </w:r>
      <w:r>
        <w:rPr>
          <w:spacing w:val="-2"/>
        </w:rPr>
        <w:t xml:space="preserve"> </w:t>
      </w:r>
      <w:r>
        <w:t>и</w:t>
      </w:r>
      <w:r>
        <w:rPr>
          <w:spacing w:val="-2"/>
        </w:rPr>
        <w:t xml:space="preserve"> </w:t>
      </w:r>
      <w:r>
        <w:t>количество</w:t>
      </w:r>
      <w:r>
        <w:rPr>
          <w:spacing w:val="-2"/>
        </w:rPr>
        <w:t xml:space="preserve"> </w:t>
      </w:r>
      <w:r>
        <w:t>часов</w:t>
      </w:r>
      <w:r>
        <w:rPr>
          <w:spacing w:val="-3"/>
        </w:rPr>
        <w:t xml:space="preserve"> </w:t>
      </w:r>
      <w:r>
        <w:t>для их</w:t>
      </w:r>
      <w:r>
        <w:rPr>
          <w:spacing w:val="-6"/>
        </w:rPr>
        <w:t xml:space="preserve"> </w:t>
      </w:r>
      <w:r>
        <w:t>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A65E3D" w:rsidRDefault="0075429B">
      <w:pPr>
        <w:pStyle w:val="a3"/>
        <w:spacing w:before="3"/>
        <w:ind w:left="1732" w:firstLine="0"/>
      </w:pPr>
      <w:r>
        <w:t>Содержание</w:t>
      </w:r>
      <w:r>
        <w:rPr>
          <w:spacing w:val="-9"/>
        </w:rPr>
        <w:t xml:space="preserve"> </w:t>
      </w:r>
      <w:r>
        <w:rPr>
          <w:spacing w:val="-2"/>
        </w:rPr>
        <w:t>обучения.</w:t>
      </w:r>
    </w:p>
    <w:p w:rsidR="00A65E3D" w:rsidRDefault="0075429B">
      <w:pPr>
        <w:pStyle w:val="a3"/>
        <w:tabs>
          <w:tab w:val="left" w:pos="4318"/>
          <w:tab w:val="left" w:pos="6378"/>
          <w:tab w:val="left" w:pos="9285"/>
        </w:tabs>
        <w:spacing w:before="154" w:line="355" w:lineRule="auto"/>
        <w:ind w:left="2778" w:right="858" w:hanging="1047"/>
      </w:pPr>
      <w:r>
        <w:rPr>
          <w:spacing w:val="-2"/>
        </w:rPr>
        <w:t>Модуль</w:t>
      </w:r>
      <w:r>
        <w:tab/>
      </w:r>
      <w:r>
        <w:tab/>
      </w:r>
      <w:r>
        <w:rPr>
          <w:spacing w:val="-6"/>
        </w:rPr>
        <w:t>№1</w:t>
      </w:r>
      <w:r>
        <w:tab/>
      </w:r>
      <w:r>
        <w:rPr>
          <w:spacing w:val="-2"/>
        </w:rPr>
        <w:t>«Культура</w:t>
      </w:r>
      <w:r>
        <w:tab/>
      </w:r>
      <w:r>
        <w:rPr>
          <w:spacing w:val="-2"/>
        </w:rPr>
        <w:t>безопасности жизнедеятельности</w:t>
      </w:r>
    </w:p>
    <w:p w:rsidR="00A65E3D" w:rsidRDefault="0075429B">
      <w:pPr>
        <w:pStyle w:val="a3"/>
        <w:spacing w:line="320" w:lineRule="exact"/>
        <w:ind w:firstLine="0"/>
      </w:pPr>
      <w:r>
        <w:t>в</w:t>
      </w:r>
      <w:r>
        <w:rPr>
          <w:spacing w:val="-10"/>
        </w:rPr>
        <w:t xml:space="preserve"> </w:t>
      </w:r>
      <w:r>
        <w:t>современном</w:t>
      </w:r>
      <w:r>
        <w:rPr>
          <w:spacing w:val="-8"/>
        </w:rPr>
        <w:t xml:space="preserve"> </w:t>
      </w:r>
      <w:r>
        <w:rPr>
          <w:spacing w:val="-2"/>
        </w:rPr>
        <w:t>обществе»:</w:t>
      </w:r>
    </w:p>
    <w:p w:rsidR="00A65E3D" w:rsidRDefault="0075429B">
      <w:pPr>
        <w:pStyle w:val="a3"/>
        <w:spacing w:before="153" w:line="355" w:lineRule="auto"/>
        <w:ind w:right="859"/>
      </w:pPr>
      <w:r>
        <w:t>цель</w:t>
      </w:r>
      <w:r>
        <w:rPr>
          <w:spacing w:val="-18"/>
        </w:rPr>
        <w:t xml:space="preserve"> </w:t>
      </w:r>
      <w:r>
        <w:t>и</w:t>
      </w:r>
      <w:r>
        <w:rPr>
          <w:spacing w:val="-17"/>
        </w:rPr>
        <w:t xml:space="preserve"> </w:t>
      </w:r>
      <w:r>
        <w:t>задачи</w:t>
      </w:r>
      <w:r>
        <w:rPr>
          <w:spacing w:val="-18"/>
        </w:rPr>
        <w:t xml:space="preserve"> </w:t>
      </w:r>
      <w:r>
        <w:t>учебного</w:t>
      </w:r>
      <w:r>
        <w:rPr>
          <w:spacing w:val="-17"/>
        </w:rPr>
        <w:t xml:space="preserve"> </w:t>
      </w:r>
      <w:r>
        <w:t>предмета</w:t>
      </w:r>
      <w:r>
        <w:rPr>
          <w:spacing w:val="-18"/>
        </w:rPr>
        <w:t xml:space="preserve"> </w:t>
      </w:r>
      <w:r>
        <w:t>ОБЖ,</w:t>
      </w:r>
      <w:r>
        <w:rPr>
          <w:spacing w:val="-17"/>
        </w:rPr>
        <w:t xml:space="preserve"> </w:t>
      </w:r>
      <w:r>
        <w:t>его</w:t>
      </w:r>
      <w:r>
        <w:rPr>
          <w:spacing w:val="-18"/>
        </w:rPr>
        <w:t xml:space="preserve"> </w:t>
      </w:r>
      <w:r>
        <w:t>ключевые</w:t>
      </w:r>
      <w:r>
        <w:rPr>
          <w:spacing w:val="-17"/>
        </w:rPr>
        <w:t xml:space="preserve"> </w:t>
      </w:r>
      <w:r>
        <w:t>понятия</w:t>
      </w:r>
      <w:r>
        <w:rPr>
          <w:spacing w:val="-18"/>
        </w:rPr>
        <w:t xml:space="preserve"> </w:t>
      </w:r>
      <w:r>
        <w:t>и</w:t>
      </w:r>
      <w:r>
        <w:rPr>
          <w:spacing w:val="-17"/>
        </w:rPr>
        <w:t xml:space="preserve"> </w:t>
      </w:r>
      <w:r>
        <w:t>значение</w:t>
      </w:r>
      <w:r>
        <w:rPr>
          <w:spacing w:val="-18"/>
        </w:rPr>
        <w:t xml:space="preserve"> </w:t>
      </w:r>
      <w:r>
        <w:t xml:space="preserve">для </w:t>
      </w:r>
      <w:r>
        <w:rPr>
          <w:spacing w:val="-2"/>
        </w:rPr>
        <w:t>человека;</w:t>
      </w:r>
    </w:p>
    <w:p w:rsidR="00A65E3D" w:rsidRDefault="0075429B">
      <w:pPr>
        <w:pStyle w:val="a3"/>
        <w:spacing w:line="355" w:lineRule="auto"/>
        <w:ind w:right="858"/>
      </w:pPr>
      <w:r>
        <w:t>смысл понятий «опасность», «безопасность», «риск», «культура безопасности жизнедеятельности»;</w:t>
      </w:r>
    </w:p>
    <w:p w:rsidR="00A65E3D" w:rsidRDefault="0075429B">
      <w:pPr>
        <w:pStyle w:val="a3"/>
        <w:spacing w:line="355" w:lineRule="auto"/>
        <w:ind w:left="1732" w:right="3745" w:firstLine="0"/>
      </w:pPr>
      <w:r>
        <w:t>источники</w:t>
      </w:r>
      <w:r>
        <w:rPr>
          <w:spacing w:val="-9"/>
        </w:rPr>
        <w:t xml:space="preserve"> </w:t>
      </w:r>
      <w:r>
        <w:t>и</w:t>
      </w:r>
      <w:r>
        <w:rPr>
          <w:spacing w:val="-9"/>
        </w:rPr>
        <w:t xml:space="preserve"> </w:t>
      </w:r>
      <w:r>
        <w:t>факторы</w:t>
      </w:r>
      <w:r>
        <w:rPr>
          <w:spacing w:val="-9"/>
        </w:rPr>
        <w:t xml:space="preserve"> </w:t>
      </w:r>
      <w:r>
        <w:t>опасности,</w:t>
      </w:r>
      <w:r>
        <w:rPr>
          <w:spacing w:val="-7"/>
        </w:rPr>
        <w:t xml:space="preserve"> </w:t>
      </w:r>
      <w:r>
        <w:t>их</w:t>
      </w:r>
      <w:r>
        <w:rPr>
          <w:spacing w:val="-12"/>
        </w:rPr>
        <w:t xml:space="preserve"> </w:t>
      </w:r>
      <w:r>
        <w:t>классификация; общие принципы безопасного поведения;</w:t>
      </w:r>
    </w:p>
    <w:p w:rsidR="00A65E3D" w:rsidRDefault="0075429B">
      <w:pPr>
        <w:pStyle w:val="a3"/>
        <w:spacing w:line="355" w:lineRule="auto"/>
        <w:ind w:right="858"/>
      </w:pPr>
      <w:r>
        <w:t>виды</w:t>
      </w:r>
      <w:r>
        <w:rPr>
          <w:spacing w:val="-3"/>
        </w:rPr>
        <w:t xml:space="preserve"> </w:t>
      </w:r>
      <w:r>
        <w:t>чрезвычайных</w:t>
      </w:r>
      <w:r>
        <w:rPr>
          <w:spacing w:val="-7"/>
        </w:rPr>
        <w:t xml:space="preserve"> </w:t>
      </w:r>
      <w:r>
        <w:t>ситуаций,</w:t>
      </w:r>
      <w:r>
        <w:rPr>
          <w:spacing w:val="-1"/>
        </w:rPr>
        <w:t xml:space="preserve"> </w:t>
      </w:r>
      <w:r>
        <w:t>сходство</w:t>
      </w:r>
      <w:r>
        <w:rPr>
          <w:spacing w:val="-3"/>
        </w:rPr>
        <w:t xml:space="preserve"> </w:t>
      </w:r>
      <w:r>
        <w:t>и</w:t>
      </w:r>
      <w:r>
        <w:rPr>
          <w:spacing w:val="-3"/>
        </w:rPr>
        <w:t xml:space="preserve"> </w:t>
      </w:r>
      <w:r>
        <w:t>различия</w:t>
      </w:r>
      <w:r>
        <w:rPr>
          <w:spacing w:val="-2"/>
        </w:rPr>
        <w:t xml:space="preserve"> </w:t>
      </w:r>
      <w:r>
        <w:t>опасной,</w:t>
      </w:r>
      <w:r>
        <w:rPr>
          <w:spacing w:val="-1"/>
        </w:rPr>
        <w:t xml:space="preserve"> </w:t>
      </w:r>
      <w:r>
        <w:t>экстремальной и чрезвычайной ситуаций;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32" w:firstLine="0"/>
        <w:jc w:val="left"/>
      </w:pPr>
      <w:r>
        <w:lastRenderedPageBreak/>
        <w:t>уровни</w:t>
      </w:r>
      <w:r>
        <w:rPr>
          <w:spacing w:val="-7"/>
        </w:rPr>
        <w:t xml:space="preserve"> </w:t>
      </w:r>
      <w:r>
        <w:t>взаимодействия</w:t>
      </w:r>
      <w:r>
        <w:rPr>
          <w:spacing w:val="-11"/>
        </w:rPr>
        <w:t xml:space="preserve"> </w:t>
      </w:r>
      <w:r>
        <w:t>человека</w:t>
      </w:r>
      <w:r>
        <w:rPr>
          <w:spacing w:val="-10"/>
        </w:rPr>
        <w:t xml:space="preserve"> </w:t>
      </w:r>
      <w:r>
        <w:t>и</w:t>
      </w:r>
      <w:r>
        <w:rPr>
          <w:spacing w:val="-11"/>
        </w:rPr>
        <w:t xml:space="preserve"> </w:t>
      </w:r>
      <w:r>
        <w:t>окружающей</w:t>
      </w:r>
      <w:r>
        <w:rPr>
          <w:spacing w:val="-11"/>
        </w:rPr>
        <w:t xml:space="preserve"> </w:t>
      </w:r>
      <w:r>
        <w:rPr>
          <w:spacing w:val="-2"/>
        </w:rPr>
        <w:t>среды;</w:t>
      </w:r>
    </w:p>
    <w:p w:rsidR="00A65E3D" w:rsidRDefault="0075429B">
      <w:pPr>
        <w:pStyle w:val="a3"/>
        <w:spacing w:before="5" w:line="470" w:lineRule="atLeast"/>
        <w:ind w:right="841"/>
        <w:jc w:val="left"/>
      </w:pPr>
      <w:r>
        <w:t>механизм перерастания повседневной ситуации в чрезвычайную ситуацию, правила поведения в опасных и чрезвычайных ситуациях.</w:t>
      </w:r>
    </w:p>
    <w:p w:rsidR="00A65E3D" w:rsidRDefault="0075429B">
      <w:pPr>
        <w:pStyle w:val="a3"/>
        <w:spacing w:before="6"/>
        <w:ind w:left="1732" w:firstLine="0"/>
        <w:jc w:val="left"/>
      </w:pPr>
      <w:r>
        <w:t>Модуль</w:t>
      </w:r>
      <w:r>
        <w:rPr>
          <w:spacing w:val="-7"/>
        </w:rPr>
        <w:t xml:space="preserve"> </w:t>
      </w:r>
      <w:r>
        <w:t>№</w:t>
      </w:r>
      <w:r>
        <w:rPr>
          <w:spacing w:val="-6"/>
        </w:rPr>
        <w:t xml:space="preserve"> </w:t>
      </w:r>
      <w:r>
        <w:t>2</w:t>
      </w:r>
      <w:r>
        <w:rPr>
          <w:spacing w:val="-5"/>
        </w:rPr>
        <w:t xml:space="preserve"> </w:t>
      </w:r>
      <w:r>
        <w:t>«Безопасность</w:t>
      </w:r>
      <w:r>
        <w:rPr>
          <w:spacing w:val="-7"/>
        </w:rPr>
        <w:t xml:space="preserve"> </w:t>
      </w:r>
      <w:r>
        <w:t>в</w:t>
      </w:r>
      <w:r>
        <w:rPr>
          <w:spacing w:val="-6"/>
        </w:rPr>
        <w:t xml:space="preserve"> </w:t>
      </w:r>
      <w:r>
        <w:rPr>
          <w:spacing w:val="-2"/>
        </w:rPr>
        <w:t>быту»:</w:t>
      </w:r>
    </w:p>
    <w:p w:rsidR="00A65E3D" w:rsidRDefault="0075429B">
      <w:pPr>
        <w:pStyle w:val="a3"/>
        <w:spacing w:before="119"/>
        <w:ind w:left="1732" w:firstLine="0"/>
        <w:jc w:val="left"/>
      </w:pPr>
      <w:r>
        <w:t>основные</w:t>
      </w:r>
      <w:r>
        <w:rPr>
          <w:spacing w:val="-5"/>
        </w:rPr>
        <w:t xml:space="preserve"> </w:t>
      </w:r>
      <w:r>
        <w:t>источники</w:t>
      </w:r>
      <w:r>
        <w:rPr>
          <w:spacing w:val="-5"/>
        </w:rPr>
        <w:t xml:space="preserve"> </w:t>
      </w:r>
      <w:r>
        <w:t>опасности</w:t>
      </w:r>
      <w:r>
        <w:rPr>
          <w:spacing w:val="-5"/>
        </w:rPr>
        <w:t xml:space="preserve"> </w:t>
      </w:r>
      <w:r>
        <w:t>в</w:t>
      </w:r>
      <w:r>
        <w:rPr>
          <w:spacing w:val="-6"/>
        </w:rPr>
        <w:t xml:space="preserve"> </w:t>
      </w:r>
      <w:r>
        <w:t>быту</w:t>
      </w:r>
      <w:r>
        <w:rPr>
          <w:spacing w:val="-8"/>
        </w:rPr>
        <w:t xml:space="preserve"> </w:t>
      </w:r>
      <w:r>
        <w:t>и</w:t>
      </w:r>
      <w:r>
        <w:rPr>
          <w:spacing w:val="-1"/>
        </w:rPr>
        <w:t xml:space="preserve"> </w:t>
      </w:r>
      <w:r>
        <w:t>их</w:t>
      </w:r>
      <w:r>
        <w:rPr>
          <w:spacing w:val="-10"/>
        </w:rPr>
        <w:t xml:space="preserve"> </w:t>
      </w:r>
      <w:r>
        <w:rPr>
          <w:spacing w:val="-2"/>
        </w:rPr>
        <w:t>классификация;</w:t>
      </w:r>
    </w:p>
    <w:p w:rsidR="00A65E3D" w:rsidRDefault="0075429B">
      <w:pPr>
        <w:pStyle w:val="a3"/>
        <w:spacing w:before="154" w:line="355" w:lineRule="auto"/>
        <w:ind w:left="1732" w:right="841" w:firstLine="0"/>
        <w:jc w:val="left"/>
      </w:pPr>
      <w:r>
        <w:t>защита прав потребителя, сроки годности и состав продуктов питания; бытовые</w:t>
      </w:r>
      <w:r>
        <w:rPr>
          <w:spacing w:val="-13"/>
        </w:rPr>
        <w:t xml:space="preserve"> </w:t>
      </w:r>
      <w:r>
        <w:t>отравления</w:t>
      </w:r>
      <w:r>
        <w:rPr>
          <w:spacing w:val="-13"/>
        </w:rPr>
        <w:t xml:space="preserve"> </w:t>
      </w:r>
      <w:r>
        <w:t>и</w:t>
      </w:r>
      <w:r>
        <w:rPr>
          <w:spacing w:val="-14"/>
        </w:rPr>
        <w:t xml:space="preserve"> </w:t>
      </w:r>
      <w:r>
        <w:t>причины</w:t>
      </w:r>
      <w:r>
        <w:rPr>
          <w:spacing w:val="-14"/>
        </w:rPr>
        <w:t xml:space="preserve"> </w:t>
      </w:r>
      <w:r>
        <w:t>их</w:t>
      </w:r>
      <w:r>
        <w:rPr>
          <w:spacing w:val="-14"/>
        </w:rPr>
        <w:t xml:space="preserve"> </w:t>
      </w:r>
      <w:r>
        <w:t>возникновения,</w:t>
      </w:r>
      <w:r>
        <w:rPr>
          <w:spacing w:val="-12"/>
        </w:rPr>
        <w:t xml:space="preserve"> </w:t>
      </w:r>
      <w:r>
        <w:t>классификация</w:t>
      </w:r>
      <w:r>
        <w:rPr>
          <w:spacing w:val="-13"/>
        </w:rPr>
        <w:t xml:space="preserve"> </w:t>
      </w:r>
      <w:r>
        <w:t>ядовитых</w:t>
      </w:r>
    </w:p>
    <w:p w:rsidR="00A65E3D" w:rsidRDefault="0075429B">
      <w:pPr>
        <w:pStyle w:val="a3"/>
        <w:spacing w:line="320" w:lineRule="exact"/>
        <w:ind w:firstLine="0"/>
        <w:jc w:val="left"/>
      </w:pPr>
      <w:r>
        <w:t>веществ</w:t>
      </w:r>
      <w:r>
        <w:rPr>
          <w:spacing w:val="-5"/>
        </w:rPr>
        <w:t xml:space="preserve"> </w:t>
      </w:r>
      <w:r>
        <w:t>и</w:t>
      </w:r>
      <w:r>
        <w:rPr>
          <w:spacing w:val="-1"/>
        </w:rPr>
        <w:t xml:space="preserve"> </w:t>
      </w:r>
      <w:r>
        <w:t>их</w:t>
      </w:r>
      <w:r>
        <w:rPr>
          <w:spacing w:val="-8"/>
        </w:rPr>
        <w:t xml:space="preserve"> </w:t>
      </w:r>
      <w:r>
        <w:rPr>
          <w:spacing w:val="-2"/>
        </w:rPr>
        <w:t>опасности;</w:t>
      </w:r>
    </w:p>
    <w:p w:rsidR="00A65E3D" w:rsidRDefault="0075429B">
      <w:pPr>
        <w:pStyle w:val="a3"/>
        <w:spacing w:before="153" w:line="350" w:lineRule="auto"/>
        <w:ind w:left="1732" w:right="1760" w:firstLine="0"/>
        <w:jc w:val="left"/>
      </w:pPr>
      <w:r>
        <w:t>признаки</w:t>
      </w:r>
      <w:r>
        <w:rPr>
          <w:spacing w:val="-8"/>
        </w:rPr>
        <w:t xml:space="preserve"> </w:t>
      </w:r>
      <w:r>
        <w:t>отравления,</w:t>
      </w:r>
      <w:r>
        <w:rPr>
          <w:spacing w:val="-5"/>
        </w:rPr>
        <w:t xml:space="preserve"> </w:t>
      </w:r>
      <w:r>
        <w:t>приёмы</w:t>
      </w:r>
      <w:r>
        <w:rPr>
          <w:spacing w:val="-8"/>
        </w:rPr>
        <w:t xml:space="preserve"> </w:t>
      </w:r>
      <w:r>
        <w:t>и</w:t>
      </w:r>
      <w:r>
        <w:rPr>
          <w:spacing w:val="-8"/>
        </w:rPr>
        <w:t xml:space="preserve"> </w:t>
      </w:r>
      <w:r>
        <w:t>правила</w:t>
      </w:r>
      <w:r>
        <w:rPr>
          <w:spacing w:val="-7"/>
        </w:rPr>
        <w:t xml:space="preserve"> </w:t>
      </w:r>
      <w:r>
        <w:t>оказания</w:t>
      </w:r>
      <w:r>
        <w:rPr>
          <w:spacing w:val="-7"/>
        </w:rPr>
        <w:t xml:space="preserve"> </w:t>
      </w:r>
      <w:r>
        <w:t>первой</w:t>
      </w:r>
      <w:r>
        <w:rPr>
          <w:spacing w:val="-8"/>
        </w:rPr>
        <w:t xml:space="preserve"> </w:t>
      </w:r>
      <w:r>
        <w:t>помощи; правила комплектования и хранения домашней аптечки;</w:t>
      </w:r>
    </w:p>
    <w:p w:rsidR="00A65E3D" w:rsidRDefault="0075429B">
      <w:pPr>
        <w:pStyle w:val="a3"/>
        <w:spacing w:before="6" w:line="355" w:lineRule="auto"/>
        <w:ind w:right="841"/>
        <w:jc w:val="left"/>
      </w:pPr>
      <w:r>
        <w:t>бытовые</w:t>
      </w:r>
      <w:r>
        <w:rPr>
          <w:spacing w:val="-4"/>
        </w:rPr>
        <w:t xml:space="preserve"> </w:t>
      </w:r>
      <w:r>
        <w:t>травмы</w:t>
      </w:r>
      <w:r>
        <w:rPr>
          <w:spacing w:val="-5"/>
        </w:rPr>
        <w:t xml:space="preserve"> </w:t>
      </w:r>
      <w:r>
        <w:t>и</w:t>
      </w:r>
      <w:r>
        <w:rPr>
          <w:spacing w:val="-5"/>
        </w:rPr>
        <w:t xml:space="preserve"> </w:t>
      </w:r>
      <w:r>
        <w:t>правила</w:t>
      </w:r>
      <w:r>
        <w:rPr>
          <w:spacing w:val="-4"/>
        </w:rPr>
        <w:t xml:space="preserve"> </w:t>
      </w:r>
      <w:r>
        <w:t>их</w:t>
      </w:r>
      <w:r>
        <w:rPr>
          <w:spacing w:val="-9"/>
        </w:rPr>
        <w:t xml:space="preserve"> </w:t>
      </w:r>
      <w:r>
        <w:t>предупреждения,</w:t>
      </w:r>
      <w:r>
        <w:rPr>
          <w:spacing w:val="-3"/>
        </w:rPr>
        <w:t xml:space="preserve"> </w:t>
      </w:r>
      <w:r>
        <w:t>приёмы</w:t>
      </w:r>
      <w:r>
        <w:rPr>
          <w:spacing w:val="-5"/>
        </w:rPr>
        <w:t xml:space="preserve"> </w:t>
      </w:r>
      <w:r>
        <w:t>и</w:t>
      </w:r>
      <w:r>
        <w:rPr>
          <w:spacing w:val="-5"/>
        </w:rPr>
        <w:t xml:space="preserve"> </w:t>
      </w:r>
      <w:r>
        <w:t>правила</w:t>
      </w:r>
      <w:r>
        <w:rPr>
          <w:spacing w:val="-4"/>
        </w:rPr>
        <w:t xml:space="preserve"> </w:t>
      </w:r>
      <w:r>
        <w:t>оказания первой помощи;</w:t>
      </w:r>
    </w:p>
    <w:p w:rsidR="00A65E3D" w:rsidRDefault="0075429B">
      <w:pPr>
        <w:pStyle w:val="a3"/>
        <w:spacing w:line="355" w:lineRule="auto"/>
        <w:ind w:right="841"/>
        <w:jc w:val="left"/>
      </w:pPr>
      <w:r>
        <w:t>правила</w:t>
      </w:r>
      <w:r>
        <w:rPr>
          <w:spacing w:val="-5"/>
        </w:rPr>
        <w:t xml:space="preserve"> </w:t>
      </w:r>
      <w:r>
        <w:t>обращения</w:t>
      </w:r>
      <w:r>
        <w:rPr>
          <w:spacing w:val="-5"/>
        </w:rPr>
        <w:t xml:space="preserve"> </w:t>
      </w:r>
      <w:r>
        <w:t>с</w:t>
      </w:r>
      <w:r>
        <w:rPr>
          <w:spacing w:val="-5"/>
        </w:rPr>
        <w:t xml:space="preserve"> </w:t>
      </w:r>
      <w:r>
        <w:t>газовыми</w:t>
      </w:r>
      <w:r>
        <w:rPr>
          <w:spacing w:val="-5"/>
        </w:rPr>
        <w:t xml:space="preserve"> </w:t>
      </w:r>
      <w:r>
        <w:t>и</w:t>
      </w:r>
      <w:r>
        <w:rPr>
          <w:spacing w:val="-5"/>
        </w:rPr>
        <w:t xml:space="preserve"> </w:t>
      </w:r>
      <w:r>
        <w:t>электрическими</w:t>
      </w:r>
      <w:r>
        <w:rPr>
          <w:spacing w:val="-5"/>
        </w:rPr>
        <w:t xml:space="preserve"> </w:t>
      </w:r>
      <w:r>
        <w:t>приборами,</w:t>
      </w:r>
      <w:r>
        <w:rPr>
          <w:spacing w:val="-4"/>
        </w:rPr>
        <w:t xml:space="preserve"> </w:t>
      </w:r>
      <w:r>
        <w:t>приёмы</w:t>
      </w:r>
      <w:r>
        <w:rPr>
          <w:spacing w:val="-5"/>
        </w:rPr>
        <w:t xml:space="preserve"> </w:t>
      </w:r>
      <w:r>
        <w:t>и правила оказания первой помощи;</w:t>
      </w:r>
    </w:p>
    <w:p w:rsidR="00A65E3D" w:rsidRDefault="0075429B">
      <w:pPr>
        <w:pStyle w:val="a3"/>
        <w:spacing w:line="355" w:lineRule="auto"/>
        <w:ind w:left="1732" w:right="841" w:firstLine="0"/>
        <w:jc w:val="left"/>
      </w:pPr>
      <w:r>
        <w:t>правила</w:t>
      </w:r>
      <w:r>
        <w:rPr>
          <w:spacing w:val="-3"/>
        </w:rPr>
        <w:t xml:space="preserve"> </w:t>
      </w:r>
      <w:r>
        <w:t>поведения</w:t>
      </w:r>
      <w:r>
        <w:rPr>
          <w:spacing w:val="-3"/>
        </w:rPr>
        <w:t xml:space="preserve"> </w:t>
      </w:r>
      <w:r>
        <w:t>в</w:t>
      </w:r>
      <w:r>
        <w:rPr>
          <w:spacing w:val="-5"/>
        </w:rPr>
        <w:t xml:space="preserve"> </w:t>
      </w:r>
      <w:r>
        <w:t>подъезде</w:t>
      </w:r>
      <w:r>
        <w:rPr>
          <w:spacing w:val="-3"/>
        </w:rPr>
        <w:t xml:space="preserve"> </w:t>
      </w:r>
      <w:r>
        <w:t>и</w:t>
      </w:r>
      <w:r>
        <w:rPr>
          <w:spacing w:val="-4"/>
        </w:rPr>
        <w:t xml:space="preserve"> </w:t>
      </w:r>
      <w:r>
        <w:t>лифте,</w:t>
      </w:r>
      <w:r>
        <w:rPr>
          <w:spacing w:val="-2"/>
        </w:rPr>
        <w:t xml:space="preserve"> </w:t>
      </w:r>
      <w:r>
        <w:t>а</w:t>
      </w:r>
      <w:r>
        <w:rPr>
          <w:spacing w:val="-3"/>
        </w:rPr>
        <w:t xml:space="preserve"> </w:t>
      </w:r>
      <w:r>
        <w:t>также</w:t>
      </w:r>
      <w:r>
        <w:rPr>
          <w:spacing w:val="-3"/>
        </w:rPr>
        <w:t xml:space="preserve"> </w:t>
      </w:r>
      <w:r>
        <w:t>при</w:t>
      </w:r>
      <w:r>
        <w:rPr>
          <w:spacing w:val="-4"/>
        </w:rPr>
        <w:t xml:space="preserve"> </w:t>
      </w:r>
      <w:r>
        <w:t>входе</w:t>
      </w:r>
      <w:r>
        <w:rPr>
          <w:spacing w:val="-3"/>
        </w:rPr>
        <w:t xml:space="preserve"> </w:t>
      </w:r>
      <w:r>
        <w:t>и</w:t>
      </w:r>
      <w:r>
        <w:rPr>
          <w:spacing w:val="-4"/>
        </w:rPr>
        <w:t xml:space="preserve"> </w:t>
      </w:r>
      <w:r>
        <w:t>выходе</w:t>
      </w:r>
      <w:r>
        <w:rPr>
          <w:spacing w:val="-3"/>
        </w:rPr>
        <w:t xml:space="preserve"> </w:t>
      </w:r>
      <w:r>
        <w:t>из</w:t>
      </w:r>
      <w:r>
        <w:rPr>
          <w:spacing w:val="-3"/>
        </w:rPr>
        <w:t xml:space="preserve"> </w:t>
      </w:r>
      <w:r>
        <w:t>них; пожар и факторы его развития;</w:t>
      </w:r>
    </w:p>
    <w:p w:rsidR="00A65E3D" w:rsidRDefault="0075429B">
      <w:pPr>
        <w:pStyle w:val="a3"/>
        <w:spacing w:line="355" w:lineRule="auto"/>
        <w:ind w:right="841"/>
        <w:jc w:val="left"/>
      </w:pPr>
      <w:r>
        <w:t>условия</w:t>
      </w:r>
      <w:r>
        <w:rPr>
          <w:spacing w:val="-6"/>
        </w:rPr>
        <w:t xml:space="preserve"> </w:t>
      </w:r>
      <w:r>
        <w:t>и</w:t>
      </w:r>
      <w:r>
        <w:rPr>
          <w:spacing w:val="-7"/>
        </w:rPr>
        <w:t xml:space="preserve"> </w:t>
      </w:r>
      <w:r>
        <w:t>причины</w:t>
      </w:r>
      <w:r>
        <w:rPr>
          <w:spacing w:val="-7"/>
        </w:rPr>
        <w:t xml:space="preserve"> </w:t>
      </w:r>
      <w:r>
        <w:t>возникновения</w:t>
      </w:r>
      <w:r>
        <w:rPr>
          <w:spacing w:val="-6"/>
        </w:rPr>
        <w:t xml:space="preserve"> </w:t>
      </w:r>
      <w:r>
        <w:t>пожаров,</w:t>
      </w:r>
      <w:r>
        <w:rPr>
          <w:spacing w:val="-5"/>
        </w:rPr>
        <w:t xml:space="preserve"> </w:t>
      </w:r>
      <w:r>
        <w:t>их</w:t>
      </w:r>
      <w:r>
        <w:rPr>
          <w:spacing w:val="-7"/>
        </w:rPr>
        <w:t xml:space="preserve"> </w:t>
      </w:r>
      <w:r>
        <w:t>возможные</w:t>
      </w:r>
      <w:r>
        <w:rPr>
          <w:spacing w:val="-6"/>
        </w:rPr>
        <w:t xml:space="preserve"> </w:t>
      </w:r>
      <w:r>
        <w:t>последствия, приёмы и правила оказания первой помощи;</w:t>
      </w:r>
    </w:p>
    <w:p w:rsidR="00A65E3D" w:rsidRDefault="0075429B">
      <w:pPr>
        <w:pStyle w:val="a3"/>
        <w:spacing w:line="320" w:lineRule="exact"/>
        <w:ind w:left="1732" w:firstLine="0"/>
        <w:jc w:val="left"/>
      </w:pPr>
      <w:r>
        <w:t>первичные</w:t>
      </w:r>
      <w:r>
        <w:rPr>
          <w:spacing w:val="-11"/>
        </w:rPr>
        <w:t xml:space="preserve"> </w:t>
      </w:r>
      <w:r>
        <w:t>средства</w:t>
      </w:r>
      <w:r>
        <w:rPr>
          <w:spacing w:val="-11"/>
        </w:rPr>
        <w:t xml:space="preserve"> </w:t>
      </w:r>
      <w:r>
        <w:rPr>
          <w:spacing w:val="-2"/>
        </w:rPr>
        <w:t>пожаротушения;</w:t>
      </w:r>
    </w:p>
    <w:p w:rsidR="00A65E3D" w:rsidRDefault="0075429B">
      <w:pPr>
        <w:pStyle w:val="a3"/>
        <w:spacing w:before="146" w:line="355" w:lineRule="auto"/>
        <w:jc w:val="left"/>
      </w:pPr>
      <w:r>
        <w:t>правила</w:t>
      </w:r>
      <w:r>
        <w:rPr>
          <w:spacing w:val="-5"/>
        </w:rPr>
        <w:t xml:space="preserve"> </w:t>
      </w:r>
      <w:r>
        <w:t>вызова</w:t>
      </w:r>
      <w:r>
        <w:rPr>
          <w:spacing w:val="-5"/>
        </w:rPr>
        <w:t xml:space="preserve"> </w:t>
      </w:r>
      <w:r>
        <w:t>экстренных</w:t>
      </w:r>
      <w:r>
        <w:rPr>
          <w:spacing w:val="-9"/>
        </w:rPr>
        <w:t xml:space="preserve"> </w:t>
      </w:r>
      <w:r>
        <w:t>служб</w:t>
      </w:r>
      <w:r>
        <w:rPr>
          <w:spacing w:val="-4"/>
        </w:rPr>
        <w:t xml:space="preserve"> </w:t>
      </w:r>
      <w:r>
        <w:t>и</w:t>
      </w:r>
      <w:r>
        <w:rPr>
          <w:spacing w:val="-6"/>
        </w:rPr>
        <w:t xml:space="preserve"> </w:t>
      </w:r>
      <w:r>
        <w:t>порядок</w:t>
      </w:r>
      <w:r>
        <w:rPr>
          <w:spacing w:val="-6"/>
        </w:rPr>
        <w:t xml:space="preserve"> </w:t>
      </w:r>
      <w:r>
        <w:t>взаимодействия</w:t>
      </w:r>
      <w:r>
        <w:rPr>
          <w:spacing w:val="-5"/>
        </w:rPr>
        <w:t xml:space="preserve"> </w:t>
      </w:r>
      <w:r>
        <w:t>с</w:t>
      </w:r>
      <w:r>
        <w:rPr>
          <w:spacing w:val="-5"/>
        </w:rPr>
        <w:t xml:space="preserve"> </w:t>
      </w:r>
      <w:r>
        <w:t>ними, ответственность за ложные сообщения;</w:t>
      </w:r>
    </w:p>
    <w:p w:rsidR="00A65E3D" w:rsidRDefault="0075429B">
      <w:pPr>
        <w:pStyle w:val="a3"/>
        <w:spacing w:line="355" w:lineRule="auto"/>
        <w:ind w:right="841"/>
        <w:jc w:val="left"/>
      </w:pPr>
      <w:r>
        <w:t>права,</w:t>
      </w:r>
      <w:r>
        <w:rPr>
          <w:spacing w:val="-4"/>
        </w:rPr>
        <w:t xml:space="preserve"> </w:t>
      </w:r>
      <w:r>
        <w:t>обязанности</w:t>
      </w:r>
      <w:r>
        <w:rPr>
          <w:spacing w:val="-6"/>
        </w:rPr>
        <w:t xml:space="preserve"> </w:t>
      </w:r>
      <w:r>
        <w:t>и</w:t>
      </w:r>
      <w:r>
        <w:rPr>
          <w:spacing w:val="-6"/>
        </w:rPr>
        <w:t xml:space="preserve"> </w:t>
      </w:r>
      <w:r>
        <w:t>ответственность</w:t>
      </w:r>
      <w:r>
        <w:rPr>
          <w:spacing w:val="-8"/>
        </w:rPr>
        <w:t xml:space="preserve"> </w:t>
      </w:r>
      <w:r>
        <w:t>граждан</w:t>
      </w:r>
      <w:r>
        <w:rPr>
          <w:spacing w:val="-6"/>
        </w:rPr>
        <w:t xml:space="preserve"> </w:t>
      </w:r>
      <w:r>
        <w:t>в</w:t>
      </w:r>
      <w:r>
        <w:rPr>
          <w:spacing w:val="-7"/>
        </w:rPr>
        <w:t xml:space="preserve"> </w:t>
      </w:r>
      <w:r>
        <w:t>области</w:t>
      </w:r>
      <w:r>
        <w:rPr>
          <w:spacing w:val="-6"/>
        </w:rPr>
        <w:t xml:space="preserve"> </w:t>
      </w:r>
      <w:r>
        <w:t xml:space="preserve">пожарной </w:t>
      </w:r>
      <w:r>
        <w:rPr>
          <w:spacing w:val="-2"/>
        </w:rPr>
        <w:t>безопасности;</w:t>
      </w:r>
    </w:p>
    <w:p w:rsidR="00A65E3D" w:rsidRDefault="0075429B">
      <w:pPr>
        <w:pStyle w:val="a3"/>
        <w:spacing w:line="355" w:lineRule="auto"/>
        <w:ind w:right="841"/>
        <w:jc w:val="left"/>
      </w:pPr>
      <w:r>
        <w:t>ситуации</w:t>
      </w:r>
      <w:r>
        <w:rPr>
          <w:spacing w:val="-8"/>
        </w:rPr>
        <w:t xml:space="preserve"> </w:t>
      </w:r>
      <w:r>
        <w:t>криминального</w:t>
      </w:r>
      <w:r>
        <w:rPr>
          <w:spacing w:val="-4"/>
        </w:rPr>
        <w:t xml:space="preserve"> </w:t>
      </w:r>
      <w:r>
        <w:t>характера,</w:t>
      </w:r>
      <w:r>
        <w:rPr>
          <w:spacing w:val="-6"/>
        </w:rPr>
        <w:t xml:space="preserve"> </w:t>
      </w:r>
      <w:r>
        <w:t>правила</w:t>
      </w:r>
      <w:r>
        <w:rPr>
          <w:spacing w:val="-7"/>
        </w:rPr>
        <w:t xml:space="preserve"> </w:t>
      </w:r>
      <w:r>
        <w:t>поведения</w:t>
      </w:r>
      <w:r>
        <w:rPr>
          <w:spacing w:val="-7"/>
        </w:rPr>
        <w:t xml:space="preserve"> </w:t>
      </w:r>
      <w:r>
        <w:t>с</w:t>
      </w:r>
      <w:r>
        <w:rPr>
          <w:spacing w:val="-7"/>
        </w:rPr>
        <w:t xml:space="preserve"> </w:t>
      </w:r>
      <w:r>
        <w:t xml:space="preserve">малознакомыми </w:t>
      </w:r>
      <w:r>
        <w:rPr>
          <w:spacing w:val="-2"/>
        </w:rPr>
        <w:t>людьми;</w:t>
      </w:r>
    </w:p>
    <w:p w:rsidR="00A65E3D" w:rsidRDefault="0075429B">
      <w:pPr>
        <w:pStyle w:val="a3"/>
        <w:spacing w:line="355" w:lineRule="auto"/>
        <w:jc w:val="left"/>
      </w:pPr>
      <w:r>
        <w:t>меры</w:t>
      </w:r>
      <w:r>
        <w:rPr>
          <w:spacing w:val="-8"/>
        </w:rPr>
        <w:t xml:space="preserve"> </w:t>
      </w:r>
      <w:r>
        <w:t>по</w:t>
      </w:r>
      <w:r>
        <w:rPr>
          <w:spacing w:val="-8"/>
        </w:rPr>
        <w:t xml:space="preserve"> </w:t>
      </w:r>
      <w:r>
        <w:t>предотвращению</w:t>
      </w:r>
      <w:r>
        <w:rPr>
          <w:spacing w:val="-9"/>
        </w:rPr>
        <w:t xml:space="preserve"> </w:t>
      </w:r>
      <w:r>
        <w:t>проникновения</w:t>
      </w:r>
      <w:r>
        <w:rPr>
          <w:spacing w:val="-6"/>
        </w:rPr>
        <w:t xml:space="preserve"> </w:t>
      </w:r>
      <w:r>
        <w:t>злоумышленников</w:t>
      </w:r>
      <w:r>
        <w:rPr>
          <w:spacing w:val="-8"/>
        </w:rPr>
        <w:t xml:space="preserve"> </w:t>
      </w:r>
      <w:r>
        <w:t>в</w:t>
      </w:r>
      <w:r>
        <w:rPr>
          <w:spacing w:val="-8"/>
        </w:rPr>
        <w:t xml:space="preserve"> </w:t>
      </w:r>
      <w:r>
        <w:t>дом,</w:t>
      </w:r>
      <w:r>
        <w:rPr>
          <w:spacing w:val="-5"/>
        </w:rPr>
        <w:t xml:space="preserve"> </w:t>
      </w:r>
      <w:r>
        <w:t>правила поведения при попытке проникновения в дом посторонних;</w:t>
      </w:r>
    </w:p>
    <w:p w:rsidR="00A65E3D" w:rsidRDefault="0075429B">
      <w:pPr>
        <w:pStyle w:val="a3"/>
        <w:spacing w:line="355" w:lineRule="auto"/>
        <w:ind w:right="841"/>
        <w:jc w:val="left"/>
      </w:pPr>
      <w:r>
        <w:t>классификация</w:t>
      </w:r>
      <w:r>
        <w:rPr>
          <w:spacing w:val="-6"/>
        </w:rPr>
        <w:t xml:space="preserve"> </w:t>
      </w:r>
      <w:r>
        <w:t>аварийных</w:t>
      </w:r>
      <w:r>
        <w:rPr>
          <w:spacing w:val="-11"/>
        </w:rPr>
        <w:t xml:space="preserve"> </w:t>
      </w:r>
      <w:r>
        <w:t>ситуаций</w:t>
      </w:r>
      <w:r>
        <w:rPr>
          <w:spacing w:val="-7"/>
        </w:rPr>
        <w:t xml:space="preserve"> </w:t>
      </w:r>
      <w:r>
        <w:t>в</w:t>
      </w:r>
      <w:r>
        <w:rPr>
          <w:spacing w:val="-8"/>
        </w:rPr>
        <w:t xml:space="preserve"> </w:t>
      </w:r>
      <w:r>
        <w:t>коммунальных</w:t>
      </w:r>
      <w:r>
        <w:rPr>
          <w:spacing w:val="-11"/>
        </w:rPr>
        <w:t xml:space="preserve"> </w:t>
      </w:r>
      <w:r>
        <w:t xml:space="preserve">системах </w:t>
      </w:r>
      <w:r>
        <w:rPr>
          <w:spacing w:val="-2"/>
        </w:rPr>
        <w:t>жизнеобеспечения;</w:t>
      </w:r>
    </w:p>
    <w:p w:rsidR="00A65E3D" w:rsidRDefault="0075429B">
      <w:pPr>
        <w:pStyle w:val="a3"/>
        <w:spacing w:line="355" w:lineRule="auto"/>
        <w:ind w:right="841"/>
        <w:jc w:val="left"/>
      </w:pPr>
      <w:r>
        <w:t>правила</w:t>
      </w:r>
      <w:r>
        <w:rPr>
          <w:spacing w:val="-5"/>
        </w:rPr>
        <w:t xml:space="preserve"> </w:t>
      </w:r>
      <w:r>
        <w:t>подготовки</w:t>
      </w:r>
      <w:r>
        <w:rPr>
          <w:spacing w:val="-6"/>
        </w:rPr>
        <w:t xml:space="preserve"> </w:t>
      </w:r>
      <w:r>
        <w:t>к</w:t>
      </w:r>
      <w:r>
        <w:rPr>
          <w:spacing w:val="-6"/>
        </w:rPr>
        <w:t xml:space="preserve"> </w:t>
      </w:r>
      <w:r>
        <w:t>возможным</w:t>
      </w:r>
      <w:r>
        <w:rPr>
          <w:spacing w:val="-5"/>
        </w:rPr>
        <w:t xml:space="preserve"> </w:t>
      </w:r>
      <w:r>
        <w:t>авариям</w:t>
      </w:r>
      <w:r>
        <w:rPr>
          <w:spacing w:val="-4"/>
        </w:rPr>
        <w:t xml:space="preserve"> </w:t>
      </w:r>
      <w:r>
        <w:t>на</w:t>
      </w:r>
      <w:r>
        <w:rPr>
          <w:spacing w:val="-5"/>
        </w:rPr>
        <w:t xml:space="preserve"> </w:t>
      </w:r>
      <w:r>
        <w:t>коммунальных</w:t>
      </w:r>
      <w:r>
        <w:rPr>
          <w:spacing w:val="-10"/>
        </w:rPr>
        <w:t xml:space="preserve"> </w:t>
      </w:r>
      <w:r>
        <w:t>системах, порядок действий при авариях на коммунальных системах.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32" w:firstLine="0"/>
        <w:jc w:val="left"/>
      </w:pPr>
      <w:r>
        <w:lastRenderedPageBreak/>
        <w:t>Модуль</w:t>
      </w:r>
      <w:r>
        <w:rPr>
          <w:spacing w:val="-8"/>
        </w:rPr>
        <w:t xml:space="preserve"> </w:t>
      </w:r>
      <w:r>
        <w:t>№</w:t>
      </w:r>
      <w:r>
        <w:rPr>
          <w:spacing w:val="-6"/>
        </w:rPr>
        <w:t xml:space="preserve"> </w:t>
      </w:r>
      <w:r>
        <w:t>3</w:t>
      </w:r>
      <w:r>
        <w:rPr>
          <w:spacing w:val="-5"/>
        </w:rPr>
        <w:t xml:space="preserve"> </w:t>
      </w:r>
      <w:r>
        <w:t>«Безопасность</w:t>
      </w:r>
      <w:r>
        <w:rPr>
          <w:spacing w:val="-7"/>
        </w:rPr>
        <w:t xml:space="preserve"> </w:t>
      </w:r>
      <w:r>
        <w:t>на</w:t>
      </w:r>
      <w:r>
        <w:rPr>
          <w:spacing w:val="-4"/>
        </w:rPr>
        <w:t xml:space="preserve"> </w:t>
      </w:r>
      <w:r>
        <w:rPr>
          <w:spacing w:val="-2"/>
        </w:rPr>
        <w:t>транспорте»:</w:t>
      </w:r>
    </w:p>
    <w:p w:rsidR="00A65E3D" w:rsidRDefault="0075429B">
      <w:pPr>
        <w:pStyle w:val="a3"/>
        <w:spacing w:before="5" w:line="470" w:lineRule="atLeast"/>
        <w:ind w:right="841"/>
        <w:jc w:val="left"/>
      </w:pPr>
      <w:r>
        <w:t>правила</w:t>
      </w:r>
      <w:r>
        <w:rPr>
          <w:spacing w:val="-5"/>
        </w:rPr>
        <w:t xml:space="preserve"> </w:t>
      </w:r>
      <w:r>
        <w:t>дорожного</w:t>
      </w:r>
      <w:r>
        <w:rPr>
          <w:spacing w:val="-6"/>
        </w:rPr>
        <w:t xml:space="preserve"> </w:t>
      </w:r>
      <w:r>
        <w:t>движения</w:t>
      </w:r>
      <w:r>
        <w:rPr>
          <w:spacing w:val="-4"/>
        </w:rPr>
        <w:t xml:space="preserve"> </w:t>
      </w:r>
      <w:r>
        <w:t>и</w:t>
      </w:r>
      <w:r>
        <w:rPr>
          <w:spacing w:val="-6"/>
        </w:rPr>
        <w:t xml:space="preserve"> </w:t>
      </w:r>
      <w:r>
        <w:t>их</w:t>
      </w:r>
      <w:r>
        <w:rPr>
          <w:spacing w:val="-10"/>
        </w:rPr>
        <w:t xml:space="preserve"> </w:t>
      </w:r>
      <w:r>
        <w:t>значение,</w:t>
      </w:r>
      <w:r>
        <w:rPr>
          <w:spacing w:val="-4"/>
        </w:rPr>
        <w:t xml:space="preserve"> </w:t>
      </w:r>
      <w:r>
        <w:t>условия</w:t>
      </w:r>
      <w:r>
        <w:rPr>
          <w:spacing w:val="-5"/>
        </w:rPr>
        <w:t xml:space="preserve"> </w:t>
      </w:r>
      <w:r>
        <w:t>обеспечения безопасности участников дорожного движения;</w:t>
      </w:r>
    </w:p>
    <w:p w:rsidR="00A65E3D" w:rsidRDefault="0075429B">
      <w:pPr>
        <w:pStyle w:val="a3"/>
        <w:spacing w:before="1"/>
        <w:ind w:left="1732" w:firstLine="0"/>
        <w:jc w:val="left"/>
      </w:pPr>
      <w:r>
        <w:t>правила</w:t>
      </w:r>
      <w:r>
        <w:rPr>
          <w:spacing w:val="-7"/>
        </w:rPr>
        <w:t xml:space="preserve"> </w:t>
      </w:r>
      <w:r>
        <w:t>дорожного</w:t>
      </w:r>
      <w:r>
        <w:rPr>
          <w:spacing w:val="-7"/>
        </w:rPr>
        <w:t xml:space="preserve"> </w:t>
      </w:r>
      <w:r>
        <w:t>движения</w:t>
      </w:r>
      <w:r>
        <w:rPr>
          <w:spacing w:val="-5"/>
        </w:rPr>
        <w:t xml:space="preserve"> </w:t>
      </w:r>
      <w:r>
        <w:t>и</w:t>
      </w:r>
      <w:r>
        <w:rPr>
          <w:spacing w:val="-7"/>
        </w:rPr>
        <w:t xml:space="preserve"> </w:t>
      </w:r>
      <w:r>
        <w:t>дорожные</w:t>
      </w:r>
      <w:r>
        <w:rPr>
          <w:spacing w:val="-7"/>
        </w:rPr>
        <w:t xml:space="preserve"> </w:t>
      </w:r>
      <w:r>
        <w:t>знаки</w:t>
      </w:r>
      <w:r>
        <w:rPr>
          <w:spacing w:val="-7"/>
        </w:rPr>
        <w:t xml:space="preserve"> </w:t>
      </w:r>
      <w:r>
        <w:t>для</w:t>
      </w:r>
      <w:r>
        <w:rPr>
          <w:spacing w:val="-5"/>
        </w:rPr>
        <w:t xml:space="preserve"> </w:t>
      </w:r>
      <w:r>
        <w:rPr>
          <w:spacing w:val="-2"/>
        </w:rPr>
        <w:t>пешеходов;</w:t>
      </w:r>
    </w:p>
    <w:p w:rsidR="00A65E3D" w:rsidRDefault="0075429B">
      <w:pPr>
        <w:pStyle w:val="a3"/>
        <w:spacing w:before="134" w:line="355" w:lineRule="auto"/>
        <w:jc w:val="left"/>
      </w:pPr>
      <w:r>
        <w:t>«дорожные ловушки» и правила их предупреждения; световозвращающие элементы</w:t>
      </w:r>
      <w:r>
        <w:rPr>
          <w:spacing w:val="-18"/>
        </w:rPr>
        <w:t xml:space="preserve"> </w:t>
      </w:r>
      <w:r>
        <w:t>и</w:t>
      </w:r>
      <w:r>
        <w:rPr>
          <w:spacing w:val="-16"/>
        </w:rPr>
        <w:t xml:space="preserve"> </w:t>
      </w:r>
      <w:r>
        <w:t>правила</w:t>
      </w:r>
      <w:r>
        <w:rPr>
          <w:spacing w:val="-15"/>
        </w:rPr>
        <w:t xml:space="preserve"> </w:t>
      </w:r>
      <w:r>
        <w:t>их</w:t>
      </w:r>
      <w:r>
        <w:rPr>
          <w:spacing w:val="-18"/>
        </w:rPr>
        <w:t xml:space="preserve"> </w:t>
      </w:r>
      <w:r>
        <w:t>применения;</w:t>
      </w:r>
      <w:r>
        <w:rPr>
          <w:spacing w:val="-16"/>
        </w:rPr>
        <w:t xml:space="preserve"> </w:t>
      </w:r>
      <w:r>
        <w:t>правила</w:t>
      </w:r>
      <w:r>
        <w:rPr>
          <w:spacing w:val="-15"/>
        </w:rPr>
        <w:t xml:space="preserve"> </w:t>
      </w:r>
      <w:r>
        <w:t>дорожного</w:t>
      </w:r>
      <w:r>
        <w:rPr>
          <w:spacing w:val="-16"/>
        </w:rPr>
        <w:t xml:space="preserve"> </w:t>
      </w:r>
      <w:r>
        <w:t>движения</w:t>
      </w:r>
      <w:r>
        <w:rPr>
          <w:spacing w:val="-14"/>
        </w:rPr>
        <w:t xml:space="preserve"> </w:t>
      </w:r>
      <w:r>
        <w:t>для</w:t>
      </w:r>
      <w:r>
        <w:rPr>
          <w:spacing w:val="-14"/>
        </w:rPr>
        <w:t xml:space="preserve"> </w:t>
      </w:r>
      <w:r>
        <w:t>пассажиров;</w:t>
      </w:r>
    </w:p>
    <w:p w:rsidR="00A65E3D" w:rsidRDefault="0075429B">
      <w:pPr>
        <w:pStyle w:val="a3"/>
        <w:spacing w:line="355" w:lineRule="auto"/>
        <w:ind w:right="841"/>
        <w:jc w:val="left"/>
      </w:pPr>
      <w:r>
        <w:t>обязанности</w:t>
      </w:r>
      <w:r>
        <w:rPr>
          <w:spacing w:val="-5"/>
        </w:rPr>
        <w:t xml:space="preserve"> </w:t>
      </w:r>
      <w:r>
        <w:t>пассажиров</w:t>
      </w:r>
      <w:r>
        <w:rPr>
          <w:spacing w:val="-7"/>
        </w:rPr>
        <w:t xml:space="preserve"> </w:t>
      </w:r>
      <w:r>
        <w:t>маршрутных</w:t>
      </w:r>
      <w:r>
        <w:rPr>
          <w:spacing w:val="-9"/>
        </w:rPr>
        <w:t xml:space="preserve"> </w:t>
      </w:r>
      <w:r>
        <w:t>транспортных</w:t>
      </w:r>
      <w:r>
        <w:rPr>
          <w:spacing w:val="-9"/>
        </w:rPr>
        <w:t xml:space="preserve"> </w:t>
      </w:r>
      <w:r>
        <w:t>средств,</w:t>
      </w:r>
      <w:r>
        <w:rPr>
          <w:spacing w:val="-2"/>
        </w:rPr>
        <w:t xml:space="preserve"> </w:t>
      </w:r>
      <w:r>
        <w:t>ремень безопасности и правила его применения;</w:t>
      </w:r>
    </w:p>
    <w:p w:rsidR="00A65E3D" w:rsidRDefault="0075429B">
      <w:pPr>
        <w:pStyle w:val="a3"/>
        <w:spacing w:line="355" w:lineRule="auto"/>
        <w:ind w:right="853"/>
      </w:pPr>
      <w:r>
        <w:t>порядок</w:t>
      </w:r>
      <w:r>
        <w:rPr>
          <w:spacing w:val="-10"/>
        </w:rPr>
        <w:t xml:space="preserve"> </w:t>
      </w:r>
      <w:r>
        <w:t>действий</w:t>
      </w:r>
      <w:r>
        <w:rPr>
          <w:spacing w:val="-10"/>
        </w:rPr>
        <w:t xml:space="preserve"> </w:t>
      </w:r>
      <w:r>
        <w:t>пассажиров</w:t>
      </w:r>
      <w:r>
        <w:rPr>
          <w:spacing w:val="-10"/>
        </w:rPr>
        <w:t xml:space="preserve"> </w:t>
      </w:r>
      <w:r>
        <w:t>при</w:t>
      </w:r>
      <w:r>
        <w:rPr>
          <w:spacing w:val="-10"/>
        </w:rPr>
        <w:t xml:space="preserve"> </w:t>
      </w:r>
      <w:r>
        <w:t>различных</w:t>
      </w:r>
      <w:r>
        <w:rPr>
          <w:spacing w:val="-13"/>
        </w:rPr>
        <w:t xml:space="preserve"> </w:t>
      </w:r>
      <w:r>
        <w:t>происшествиях</w:t>
      </w:r>
      <w:r>
        <w:rPr>
          <w:spacing w:val="-13"/>
        </w:rPr>
        <w:t xml:space="preserve"> </w:t>
      </w:r>
      <w:r>
        <w:t>в</w:t>
      </w:r>
      <w:r>
        <w:rPr>
          <w:spacing w:val="-10"/>
        </w:rPr>
        <w:t xml:space="preserve"> </w:t>
      </w:r>
      <w:r>
        <w:t>маршрутных транспортных</w:t>
      </w:r>
      <w:r>
        <w:rPr>
          <w:spacing w:val="-18"/>
        </w:rPr>
        <w:t xml:space="preserve"> </w:t>
      </w:r>
      <w:r>
        <w:t>средствах,</w:t>
      </w:r>
      <w:r>
        <w:rPr>
          <w:spacing w:val="-15"/>
        </w:rPr>
        <w:t xml:space="preserve"> </w:t>
      </w:r>
      <w:r>
        <w:t>в</w:t>
      </w:r>
      <w:r>
        <w:rPr>
          <w:spacing w:val="-16"/>
        </w:rPr>
        <w:t xml:space="preserve"> </w:t>
      </w:r>
      <w:r>
        <w:t>том</w:t>
      </w:r>
      <w:r>
        <w:rPr>
          <w:spacing w:val="-14"/>
        </w:rPr>
        <w:t xml:space="preserve"> </w:t>
      </w:r>
      <w:r>
        <w:t>числе</w:t>
      </w:r>
      <w:r>
        <w:rPr>
          <w:spacing w:val="-14"/>
        </w:rPr>
        <w:t xml:space="preserve"> </w:t>
      </w:r>
      <w:r>
        <w:t>вызванных</w:t>
      </w:r>
      <w:r>
        <w:rPr>
          <w:spacing w:val="-18"/>
        </w:rPr>
        <w:t xml:space="preserve"> </w:t>
      </w:r>
      <w:r>
        <w:t>террористическим</w:t>
      </w:r>
      <w:r>
        <w:rPr>
          <w:spacing w:val="-13"/>
        </w:rPr>
        <w:t xml:space="preserve"> </w:t>
      </w:r>
      <w:r>
        <w:t>актом;</w:t>
      </w:r>
      <w:r>
        <w:rPr>
          <w:spacing w:val="-16"/>
        </w:rPr>
        <w:t xml:space="preserve"> </w:t>
      </w:r>
      <w:r>
        <w:t>правила поведения пассажира мотоцикла;</w:t>
      </w:r>
    </w:p>
    <w:p w:rsidR="00A65E3D" w:rsidRDefault="0075429B">
      <w:pPr>
        <w:pStyle w:val="a3"/>
        <w:tabs>
          <w:tab w:val="left" w:pos="3278"/>
          <w:tab w:val="left" w:pos="4742"/>
        </w:tabs>
        <w:spacing w:line="355" w:lineRule="auto"/>
        <w:ind w:right="860"/>
        <w:jc w:val="left"/>
      </w:pPr>
      <w:r>
        <w:t xml:space="preserve">правила дорожного движения для водителя велосипеда и иных </w:t>
      </w:r>
      <w:r>
        <w:rPr>
          <w:spacing w:val="-2"/>
        </w:rPr>
        <w:t>индивидуальных</w:t>
      </w:r>
      <w:r>
        <w:tab/>
      </w:r>
      <w:r>
        <w:rPr>
          <w:spacing w:val="-2"/>
        </w:rPr>
        <w:t>средств</w:t>
      </w:r>
      <w:r>
        <w:tab/>
        <w:t>передвижения (электросамокаты, гироскутеры, моноколёса,</w:t>
      </w:r>
      <w:r>
        <w:rPr>
          <w:spacing w:val="-14"/>
        </w:rPr>
        <w:t xml:space="preserve"> </w:t>
      </w:r>
      <w:r>
        <w:t>сигвеи</w:t>
      </w:r>
      <w:r>
        <w:rPr>
          <w:spacing w:val="-16"/>
        </w:rPr>
        <w:t xml:space="preserve"> </w:t>
      </w:r>
      <w:r>
        <w:t>и</w:t>
      </w:r>
      <w:r>
        <w:rPr>
          <w:spacing w:val="-16"/>
        </w:rPr>
        <w:t xml:space="preserve"> </w:t>
      </w:r>
      <w:r>
        <w:t>другие),</w:t>
      </w:r>
      <w:r>
        <w:rPr>
          <w:spacing w:val="-14"/>
        </w:rPr>
        <w:t xml:space="preserve"> </w:t>
      </w:r>
      <w:r>
        <w:t>правила</w:t>
      </w:r>
      <w:r>
        <w:rPr>
          <w:spacing w:val="-15"/>
        </w:rPr>
        <w:t xml:space="preserve"> </w:t>
      </w:r>
      <w:r>
        <w:t>безопасного</w:t>
      </w:r>
      <w:r>
        <w:rPr>
          <w:spacing w:val="-16"/>
        </w:rPr>
        <w:t xml:space="preserve"> </w:t>
      </w:r>
      <w:r>
        <w:t>использования</w:t>
      </w:r>
      <w:r>
        <w:rPr>
          <w:spacing w:val="-15"/>
        </w:rPr>
        <w:t xml:space="preserve"> </w:t>
      </w:r>
      <w:r>
        <w:t>мототранспорта (мопедов и мотоциклов);</w:t>
      </w:r>
    </w:p>
    <w:p w:rsidR="00A65E3D" w:rsidRDefault="0075429B">
      <w:pPr>
        <w:pStyle w:val="a3"/>
        <w:tabs>
          <w:tab w:val="left" w:pos="8761"/>
          <w:tab w:val="left" w:pos="10178"/>
        </w:tabs>
        <w:spacing w:line="355" w:lineRule="auto"/>
        <w:ind w:left="1732" w:right="893" w:firstLine="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r>
      <w:r>
        <w:rPr>
          <w:spacing w:val="-2"/>
        </w:rPr>
        <w:t>факторы</w:t>
      </w:r>
      <w:r>
        <w:tab/>
      </w:r>
      <w:r>
        <w:rPr>
          <w:spacing w:val="-2"/>
        </w:rPr>
        <w:t xml:space="preserve">риска </w:t>
      </w:r>
      <w:r>
        <w:t>возникновения дорожно-транспортных</w:t>
      </w:r>
    </w:p>
    <w:p w:rsidR="00A65E3D" w:rsidRDefault="0075429B">
      <w:pPr>
        <w:pStyle w:val="a3"/>
        <w:spacing w:line="317" w:lineRule="exact"/>
        <w:ind w:firstLine="0"/>
        <w:jc w:val="left"/>
      </w:pPr>
      <w:r>
        <w:rPr>
          <w:spacing w:val="-2"/>
        </w:rPr>
        <w:t>происшествий;</w:t>
      </w:r>
    </w:p>
    <w:p w:rsidR="00A65E3D" w:rsidRDefault="0075429B">
      <w:pPr>
        <w:pStyle w:val="a3"/>
        <w:spacing w:before="135" w:line="355" w:lineRule="auto"/>
        <w:ind w:left="1732" w:firstLine="0"/>
        <w:jc w:val="left"/>
      </w:pPr>
      <w:r>
        <w:t>порядок</w:t>
      </w:r>
      <w:r>
        <w:rPr>
          <w:spacing w:val="-11"/>
        </w:rPr>
        <w:t xml:space="preserve"> </w:t>
      </w:r>
      <w:r>
        <w:t>действий</w:t>
      </w:r>
      <w:r>
        <w:rPr>
          <w:spacing w:val="-11"/>
        </w:rPr>
        <w:t xml:space="preserve"> </w:t>
      </w:r>
      <w:r>
        <w:t>очевидца</w:t>
      </w:r>
      <w:r>
        <w:rPr>
          <w:spacing w:val="-11"/>
        </w:rPr>
        <w:t xml:space="preserve"> </w:t>
      </w:r>
      <w:r>
        <w:t>дорожно-транспортного</w:t>
      </w:r>
      <w:r>
        <w:rPr>
          <w:spacing w:val="-11"/>
        </w:rPr>
        <w:t xml:space="preserve"> </w:t>
      </w:r>
      <w:r>
        <w:t>происшествия;</w:t>
      </w:r>
      <w:r>
        <w:rPr>
          <w:spacing w:val="-11"/>
        </w:rPr>
        <w:t xml:space="preserve"> </w:t>
      </w:r>
      <w:r>
        <w:t>порядок действий при пожаре на транспорте;</w:t>
      </w:r>
    </w:p>
    <w:p w:rsidR="00A65E3D" w:rsidRDefault="0075429B">
      <w:pPr>
        <w:pStyle w:val="a3"/>
        <w:spacing w:line="355" w:lineRule="auto"/>
        <w:jc w:val="left"/>
      </w:pPr>
      <w:r>
        <w:t>особенности</w:t>
      </w:r>
      <w:r>
        <w:rPr>
          <w:spacing w:val="-9"/>
        </w:rPr>
        <w:t xml:space="preserve"> </w:t>
      </w:r>
      <w:r>
        <w:t>различных</w:t>
      </w:r>
      <w:r>
        <w:rPr>
          <w:spacing w:val="-12"/>
        </w:rPr>
        <w:t xml:space="preserve"> </w:t>
      </w:r>
      <w:r>
        <w:t>видов</w:t>
      </w:r>
      <w:r>
        <w:rPr>
          <w:spacing w:val="-10"/>
        </w:rPr>
        <w:t xml:space="preserve"> </w:t>
      </w:r>
      <w:r>
        <w:t>транспорта</w:t>
      </w:r>
      <w:r>
        <w:rPr>
          <w:spacing w:val="-8"/>
        </w:rPr>
        <w:t xml:space="preserve"> </w:t>
      </w:r>
      <w:r>
        <w:t>(подземного,</w:t>
      </w:r>
      <w:r>
        <w:rPr>
          <w:spacing w:val="-6"/>
        </w:rPr>
        <w:t xml:space="preserve"> </w:t>
      </w:r>
      <w:r>
        <w:t>железнодорожного, водного, воздушного);</w:t>
      </w:r>
    </w:p>
    <w:p w:rsidR="00A65E3D" w:rsidRDefault="0075429B">
      <w:pPr>
        <w:pStyle w:val="a3"/>
        <w:spacing w:line="355" w:lineRule="auto"/>
        <w:ind w:right="841"/>
        <w:jc w:val="left"/>
      </w:pPr>
      <w:r>
        <w:t>обязанности</w:t>
      </w:r>
      <w:r>
        <w:rPr>
          <w:spacing w:val="-5"/>
        </w:rPr>
        <w:t xml:space="preserve"> </w:t>
      </w:r>
      <w:r>
        <w:t>и</w:t>
      </w:r>
      <w:r>
        <w:rPr>
          <w:spacing w:val="-5"/>
        </w:rPr>
        <w:t xml:space="preserve"> </w:t>
      </w:r>
      <w:r>
        <w:t>порядок</w:t>
      </w:r>
      <w:r>
        <w:rPr>
          <w:spacing w:val="-5"/>
        </w:rPr>
        <w:t xml:space="preserve"> </w:t>
      </w:r>
      <w:r>
        <w:t>действий</w:t>
      </w:r>
      <w:r>
        <w:rPr>
          <w:spacing w:val="-5"/>
        </w:rPr>
        <w:t xml:space="preserve"> </w:t>
      </w:r>
      <w:r>
        <w:t>пассажиров</w:t>
      </w:r>
      <w:r>
        <w:rPr>
          <w:spacing w:val="-7"/>
        </w:rPr>
        <w:t xml:space="preserve"> </w:t>
      </w:r>
      <w:r>
        <w:t>при</w:t>
      </w:r>
      <w:r>
        <w:rPr>
          <w:spacing w:val="-5"/>
        </w:rPr>
        <w:t xml:space="preserve"> </w:t>
      </w:r>
      <w:r>
        <w:t>различных</w:t>
      </w:r>
      <w:r>
        <w:rPr>
          <w:spacing w:val="-9"/>
        </w:rPr>
        <w:t xml:space="preserve"> </w:t>
      </w:r>
      <w:r>
        <w:t>происшествиях на отдельных видах транспорта, в том числе вызванных террористическим актом; первая помощь и последовательность её оказания;</w:t>
      </w:r>
    </w:p>
    <w:p w:rsidR="00A65E3D" w:rsidRDefault="0075429B">
      <w:pPr>
        <w:pStyle w:val="a3"/>
        <w:spacing w:line="355" w:lineRule="auto"/>
        <w:ind w:right="841"/>
        <w:jc w:val="left"/>
      </w:pPr>
      <w:r>
        <w:t>правила</w:t>
      </w:r>
      <w:r>
        <w:rPr>
          <w:spacing w:val="-3"/>
        </w:rPr>
        <w:t xml:space="preserve"> </w:t>
      </w:r>
      <w:r>
        <w:t>и</w:t>
      </w:r>
      <w:r>
        <w:rPr>
          <w:spacing w:val="-4"/>
        </w:rPr>
        <w:t xml:space="preserve"> </w:t>
      </w:r>
      <w:r>
        <w:t>приёмы</w:t>
      </w:r>
      <w:r>
        <w:rPr>
          <w:spacing w:val="-4"/>
        </w:rPr>
        <w:t xml:space="preserve"> </w:t>
      </w:r>
      <w:r>
        <w:t>оказания</w:t>
      </w:r>
      <w:r>
        <w:rPr>
          <w:spacing w:val="-3"/>
        </w:rPr>
        <w:t xml:space="preserve"> </w:t>
      </w:r>
      <w:r>
        <w:t>первой</w:t>
      </w:r>
      <w:r>
        <w:rPr>
          <w:spacing w:val="-4"/>
        </w:rPr>
        <w:t xml:space="preserve"> </w:t>
      </w:r>
      <w:r>
        <w:t>помощи</w:t>
      </w:r>
      <w:r>
        <w:rPr>
          <w:spacing w:val="-4"/>
        </w:rPr>
        <w:t xml:space="preserve"> </w:t>
      </w:r>
      <w:r>
        <w:t>при</w:t>
      </w:r>
      <w:r>
        <w:rPr>
          <w:spacing w:val="-4"/>
        </w:rPr>
        <w:t xml:space="preserve"> </w:t>
      </w:r>
      <w:r>
        <w:t>различных</w:t>
      </w:r>
      <w:r>
        <w:rPr>
          <w:spacing w:val="-8"/>
        </w:rPr>
        <w:t xml:space="preserve"> </w:t>
      </w:r>
      <w:r>
        <w:t>травмах</w:t>
      </w:r>
      <w:r>
        <w:rPr>
          <w:spacing w:val="-8"/>
        </w:rPr>
        <w:t xml:space="preserve"> </w:t>
      </w:r>
      <w:r>
        <w:t>в результате чрезвычайных ситуаций на транспорте.</w:t>
      </w:r>
    </w:p>
    <w:p w:rsidR="00A65E3D" w:rsidRDefault="0075429B">
      <w:pPr>
        <w:pStyle w:val="a3"/>
        <w:spacing w:line="355" w:lineRule="auto"/>
        <w:ind w:right="841"/>
        <w:jc w:val="left"/>
      </w:pPr>
      <w:r>
        <w:t>Модуль</w:t>
      </w:r>
      <w:r>
        <w:rPr>
          <w:spacing w:val="-10"/>
        </w:rPr>
        <w:t xml:space="preserve"> </w:t>
      </w:r>
      <w:r>
        <w:t>№</w:t>
      </w:r>
      <w:r>
        <w:rPr>
          <w:spacing w:val="-10"/>
        </w:rPr>
        <w:t xml:space="preserve"> </w:t>
      </w:r>
      <w:r>
        <w:t>4</w:t>
      </w:r>
      <w:r>
        <w:rPr>
          <w:spacing w:val="-4"/>
        </w:rPr>
        <w:t xml:space="preserve"> </w:t>
      </w:r>
      <w:r>
        <w:t>«Безопасность</w:t>
      </w:r>
      <w:r>
        <w:rPr>
          <w:spacing w:val="-6"/>
        </w:rPr>
        <w:t xml:space="preserve"> </w:t>
      </w:r>
      <w:r>
        <w:t>в</w:t>
      </w:r>
      <w:r>
        <w:rPr>
          <w:spacing w:val="-10"/>
        </w:rPr>
        <w:t xml:space="preserve"> </w:t>
      </w:r>
      <w:r>
        <w:t>общественных</w:t>
      </w:r>
      <w:r>
        <w:rPr>
          <w:spacing w:val="-12"/>
        </w:rPr>
        <w:t xml:space="preserve"> </w:t>
      </w:r>
      <w:r>
        <w:t>местах»:</w:t>
      </w:r>
      <w:r>
        <w:rPr>
          <w:spacing w:val="-13"/>
        </w:rPr>
        <w:t xml:space="preserve"> </w:t>
      </w:r>
      <w:r>
        <w:t>общественные</w:t>
      </w:r>
      <w:r>
        <w:rPr>
          <w:spacing w:val="-8"/>
        </w:rPr>
        <w:t xml:space="preserve"> </w:t>
      </w:r>
      <w:r>
        <w:t>места</w:t>
      </w:r>
      <w:r>
        <w:rPr>
          <w:spacing w:val="-3"/>
        </w:rPr>
        <w:t xml:space="preserve"> </w:t>
      </w:r>
      <w:r>
        <w:t>и их характеристики, потенциальные источники опасности в общественных местах;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32" w:firstLine="0"/>
        <w:jc w:val="left"/>
      </w:pPr>
      <w:r>
        <w:lastRenderedPageBreak/>
        <w:t>правила</w:t>
      </w:r>
      <w:r>
        <w:rPr>
          <w:spacing w:val="-6"/>
        </w:rPr>
        <w:t xml:space="preserve"> </w:t>
      </w:r>
      <w:r>
        <w:t>вызова</w:t>
      </w:r>
      <w:r>
        <w:rPr>
          <w:spacing w:val="-6"/>
        </w:rPr>
        <w:t xml:space="preserve"> </w:t>
      </w:r>
      <w:r>
        <w:t>экстренных</w:t>
      </w:r>
      <w:r>
        <w:rPr>
          <w:spacing w:val="-11"/>
        </w:rPr>
        <w:t xml:space="preserve"> </w:t>
      </w:r>
      <w:r>
        <w:t>служб</w:t>
      </w:r>
      <w:r>
        <w:rPr>
          <w:spacing w:val="-5"/>
        </w:rPr>
        <w:t xml:space="preserve"> </w:t>
      </w:r>
      <w:r>
        <w:t>и</w:t>
      </w:r>
      <w:r>
        <w:rPr>
          <w:spacing w:val="-7"/>
        </w:rPr>
        <w:t xml:space="preserve"> </w:t>
      </w:r>
      <w:r>
        <w:t>порядок</w:t>
      </w:r>
      <w:r>
        <w:rPr>
          <w:spacing w:val="-6"/>
        </w:rPr>
        <w:t xml:space="preserve"> </w:t>
      </w:r>
      <w:r>
        <w:t>взаимодействия</w:t>
      </w:r>
      <w:r>
        <w:rPr>
          <w:spacing w:val="-6"/>
        </w:rPr>
        <w:t xml:space="preserve"> </w:t>
      </w:r>
      <w:r>
        <w:t>с</w:t>
      </w:r>
      <w:r>
        <w:rPr>
          <w:spacing w:val="-6"/>
        </w:rPr>
        <w:t xml:space="preserve"> </w:t>
      </w:r>
      <w:r>
        <w:rPr>
          <w:spacing w:val="-2"/>
        </w:rPr>
        <w:t>ними;</w:t>
      </w:r>
    </w:p>
    <w:p w:rsidR="00A65E3D" w:rsidRDefault="0075429B">
      <w:pPr>
        <w:pStyle w:val="a3"/>
        <w:spacing w:before="159" w:line="235" w:lineRule="auto"/>
        <w:ind w:right="841"/>
        <w:jc w:val="left"/>
      </w:pPr>
      <w:r>
        <w:t>массовые</w:t>
      </w:r>
      <w:r>
        <w:rPr>
          <w:spacing w:val="-5"/>
        </w:rPr>
        <w:t xml:space="preserve"> </w:t>
      </w:r>
      <w:r>
        <w:t>мероприятия</w:t>
      </w:r>
      <w:r>
        <w:rPr>
          <w:spacing w:val="-5"/>
        </w:rPr>
        <w:t xml:space="preserve"> </w:t>
      </w:r>
      <w:r>
        <w:t>и</w:t>
      </w:r>
      <w:r>
        <w:rPr>
          <w:spacing w:val="-6"/>
        </w:rPr>
        <w:t xml:space="preserve"> </w:t>
      </w:r>
      <w:r>
        <w:t>правила</w:t>
      </w:r>
      <w:r>
        <w:rPr>
          <w:spacing w:val="-5"/>
        </w:rPr>
        <w:t xml:space="preserve"> </w:t>
      </w:r>
      <w:r>
        <w:t>подготовки</w:t>
      </w:r>
      <w:r>
        <w:rPr>
          <w:spacing w:val="-6"/>
        </w:rPr>
        <w:t xml:space="preserve"> </w:t>
      </w:r>
      <w:r>
        <w:t>к</w:t>
      </w:r>
      <w:r>
        <w:rPr>
          <w:spacing w:val="-6"/>
        </w:rPr>
        <w:t xml:space="preserve"> </w:t>
      </w:r>
      <w:r>
        <w:t>ним,</w:t>
      </w:r>
      <w:r>
        <w:rPr>
          <w:spacing w:val="-4"/>
        </w:rPr>
        <w:t xml:space="preserve"> </w:t>
      </w:r>
      <w:r>
        <w:t>оборудование</w:t>
      </w:r>
      <w:r>
        <w:rPr>
          <w:spacing w:val="-5"/>
        </w:rPr>
        <w:t xml:space="preserve"> </w:t>
      </w:r>
      <w:r>
        <w:t>мест массового пребывания людей;</w:t>
      </w:r>
    </w:p>
    <w:p w:rsidR="00A65E3D" w:rsidRDefault="0075429B">
      <w:pPr>
        <w:pStyle w:val="a3"/>
        <w:spacing w:before="137" w:line="352" w:lineRule="auto"/>
        <w:ind w:right="841"/>
        <w:jc w:val="left"/>
      </w:pPr>
      <w:r>
        <w:t>порядок</w:t>
      </w:r>
      <w:r>
        <w:rPr>
          <w:spacing w:val="-5"/>
        </w:rPr>
        <w:t xml:space="preserve"> </w:t>
      </w:r>
      <w:r>
        <w:t>действий</w:t>
      </w:r>
      <w:r>
        <w:rPr>
          <w:spacing w:val="-5"/>
        </w:rPr>
        <w:t xml:space="preserve"> </w:t>
      </w:r>
      <w:r>
        <w:t>при</w:t>
      </w:r>
      <w:r>
        <w:rPr>
          <w:spacing w:val="-5"/>
        </w:rPr>
        <w:t xml:space="preserve"> </w:t>
      </w:r>
      <w:r>
        <w:t>беспорядках</w:t>
      </w:r>
      <w:r>
        <w:rPr>
          <w:spacing w:val="-9"/>
        </w:rPr>
        <w:t xml:space="preserve"> </w:t>
      </w:r>
      <w:r>
        <w:t>в</w:t>
      </w:r>
      <w:r>
        <w:rPr>
          <w:spacing w:val="-6"/>
        </w:rPr>
        <w:t xml:space="preserve"> </w:t>
      </w:r>
      <w:r>
        <w:t>местах</w:t>
      </w:r>
      <w:r>
        <w:rPr>
          <w:spacing w:val="-9"/>
        </w:rPr>
        <w:t xml:space="preserve"> </w:t>
      </w:r>
      <w:r>
        <w:t>массового</w:t>
      </w:r>
      <w:r>
        <w:rPr>
          <w:spacing w:val="-5"/>
        </w:rPr>
        <w:t xml:space="preserve"> </w:t>
      </w:r>
      <w:r>
        <w:t>пребывания</w:t>
      </w:r>
      <w:r>
        <w:rPr>
          <w:spacing w:val="-4"/>
        </w:rPr>
        <w:t xml:space="preserve"> </w:t>
      </w:r>
      <w:r>
        <w:t>людей; порядок действий при попадании в толпу и давку; порядок действий при обнаружении угрозы</w:t>
      </w:r>
      <w:r>
        <w:rPr>
          <w:spacing w:val="-4"/>
        </w:rPr>
        <w:t xml:space="preserve"> </w:t>
      </w:r>
      <w:r>
        <w:t>возникновения</w:t>
      </w:r>
      <w:r>
        <w:rPr>
          <w:spacing w:val="-4"/>
        </w:rPr>
        <w:t xml:space="preserve"> </w:t>
      </w:r>
      <w:r>
        <w:t>пожара;</w:t>
      </w:r>
      <w:r>
        <w:rPr>
          <w:spacing w:val="-4"/>
        </w:rPr>
        <w:t xml:space="preserve"> </w:t>
      </w:r>
      <w:r>
        <w:t>порядок</w:t>
      </w:r>
      <w:r>
        <w:rPr>
          <w:spacing w:val="-4"/>
        </w:rPr>
        <w:t xml:space="preserve"> </w:t>
      </w:r>
      <w:r>
        <w:t>действий</w:t>
      </w:r>
      <w:r>
        <w:rPr>
          <w:spacing w:val="-4"/>
        </w:rPr>
        <w:t xml:space="preserve"> </w:t>
      </w:r>
      <w:r>
        <w:t>при</w:t>
      </w:r>
      <w:r>
        <w:rPr>
          <w:spacing w:val="-4"/>
        </w:rPr>
        <w:t xml:space="preserve"> </w:t>
      </w:r>
      <w:r>
        <w:t>эвакуации</w:t>
      </w:r>
      <w:r>
        <w:rPr>
          <w:spacing w:val="-4"/>
        </w:rPr>
        <w:t xml:space="preserve"> </w:t>
      </w:r>
      <w:r>
        <w:t>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A65E3D" w:rsidRDefault="0075429B">
      <w:pPr>
        <w:pStyle w:val="a3"/>
        <w:spacing w:before="5" w:line="355" w:lineRule="auto"/>
        <w:ind w:right="856"/>
      </w:pPr>
      <w:r>
        <w:t>порядок действий при обнаружении бесхозных (потенциально опасных) вещей и предметов, а</w:t>
      </w:r>
      <w:r>
        <w:rPr>
          <w:spacing w:val="-4"/>
        </w:rPr>
        <w:t xml:space="preserve"> </w:t>
      </w:r>
      <w:r>
        <w:t>также в</w:t>
      </w:r>
      <w:r>
        <w:rPr>
          <w:spacing w:val="-7"/>
        </w:rPr>
        <w:t xml:space="preserve"> </w:t>
      </w:r>
      <w:r>
        <w:t>условиях</w:t>
      </w:r>
      <w:r>
        <w:rPr>
          <w:spacing w:val="-5"/>
        </w:rPr>
        <w:t xml:space="preserve"> </w:t>
      </w:r>
      <w:r>
        <w:t>совершения террористического акта, в</w:t>
      </w:r>
      <w:r>
        <w:rPr>
          <w:spacing w:val="-2"/>
        </w:rPr>
        <w:t xml:space="preserve"> </w:t>
      </w:r>
      <w:r>
        <w:t>том числе при захвате и освобождении заложников;</w:t>
      </w:r>
    </w:p>
    <w:p w:rsidR="00A65E3D" w:rsidRDefault="0075429B">
      <w:pPr>
        <w:pStyle w:val="a3"/>
        <w:spacing w:line="319" w:lineRule="exact"/>
        <w:ind w:left="1732" w:firstLine="0"/>
      </w:pPr>
      <w:r>
        <w:t>порядок</w:t>
      </w:r>
      <w:r>
        <w:rPr>
          <w:spacing w:val="-12"/>
        </w:rPr>
        <w:t xml:space="preserve"> </w:t>
      </w:r>
      <w:r>
        <w:t>действий</w:t>
      </w:r>
      <w:r>
        <w:rPr>
          <w:spacing w:val="-11"/>
        </w:rPr>
        <w:t xml:space="preserve"> </w:t>
      </w:r>
      <w:r>
        <w:t>при</w:t>
      </w:r>
      <w:r>
        <w:rPr>
          <w:spacing w:val="-7"/>
        </w:rPr>
        <w:t xml:space="preserve"> </w:t>
      </w:r>
      <w:r>
        <w:t>взаимодействии</w:t>
      </w:r>
      <w:r>
        <w:rPr>
          <w:spacing w:val="-11"/>
        </w:rPr>
        <w:t xml:space="preserve"> </w:t>
      </w:r>
      <w:r>
        <w:t>с</w:t>
      </w:r>
      <w:r>
        <w:rPr>
          <w:spacing w:val="-11"/>
        </w:rPr>
        <w:t xml:space="preserve"> </w:t>
      </w:r>
      <w:r>
        <w:t>правоохранительными</w:t>
      </w:r>
      <w:r>
        <w:rPr>
          <w:spacing w:val="-11"/>
        </w:rPr>
        <w:t xml:space="preserve"> </w:t>
      </w:r>
      <w:r>
        <w:rPr>
          <w:spacing w:val="-2"/>
        </w:rPr>
        <w:t>органами.</w:t>
      </w:r>
    </w:p>
    <w:p w:rsidR="00A65E3D" w:rsidRDefault="0075429B">
      <w:pPr>
        <w:pStyle w:val="a3"/>
        <w:spacing w:before="153" w:line="355" w:lineRule="auto"/>
        <w:ind w:right="841"/>
        <w:jc w:val="left"/>
      </w:pPr>
      <w:r>
        <w:t>Модуль № 5 «Безопасность в природной среде»: чрезвычайные ситуации природного</w:t>
      </w:r>
      <w:r>
        <w:rPr>
          <w:spacing w:val="-1"/>
        </w:rPr>
        <w:t xml:space="preserve"> </w:t>
      </w:r>
      <w:r>
        <w:t>характера</w:t>
      </w:r>
      <w:r>
        <w:rPr>
          <w:spacing w:val="-5"/>
        </w:rPr>
        <w:t xml:space="preserve"> </w:t>
      </w:r>
      <w:r>
        <w:t>и</w:t>
      </w:r>
      <w:r>
        <w:rPr>
          <w:spacing w:val="-6"/>
        </w:rPr>
        <w:t xml:space="preserve"> </w:t>
      </w:r>
      <w:r>
        <w:t>их</w:t>
      </w:r>
      <w:r>
        <w:rPr>
          <w:spacing w:val="-11"/>
        </w:rPr>
        <w:t xml:space="preserve"> </w:t>
      </w:r>
      <w:r>
        <w:t>классификация;</w:t>
      </w:r>
      <w:r>
        <w:rPr>
          <w:spacing w:val="-6"/>
        </w:rPr>
        <w:t xml:space="preserve"> </w:t>
      </w:r>
      <w:r>
        <w:t>правила</w:t>
      </w:r>
      <w:r>
        <w:rPr>
          <w:spacing w:val="-5"/>
        </w:rPr>
        <w:t xml:space="preserve"> </w:t>
      </w:r>
      <w:r>
        <w:t>поведения,</w:t>
      </w:r>
      <w:r>
        <w:rPr>
          <w:spacing w:val="-3"/>
        </w:rPr>
        <w:t xml:space="preserve"> </w:t>
      </w:r>
      <w:r>
        <w:t>необходимые</w:t>
      </w:r>
      <w:r>
        <w:rPr>
          <w:spacing w:val="-5"/>
        </w:rPr>
        <w:t xml:space="preserve"> </w:t>
      </w:r>
      <w:r>
        <w:t xml:space="preserve">для снижения риска встречи с дикими животными, порядок действий при встрече с ними; порядок действий при укусах диких животных, змей, пауков, клещей и </w:t>
      </w:r>
      <w:r>
        <w:rPr>
          <w:spacing w:val="-2"/>
        </w:rPr>
        <w:t>насекомых;</w:t>
      </w:r>
    </w:p>
    <w:p w:rsidR="00A65E3D" w:rsidRDefault="0075429B">
      <w:pPr>
        <w:pStyle w:val="a3"/>
        <w:spacing w:line="355" w:lineRule="auto"/>
        <w:jc w:val="left"/>
      </w:pPr>
      <w:r>
        <w:t>различия съедобных и ядовитых грибов и растений, правила поведения, необходимые</w:t>
      </w:r>
      <w:r>
        <w:rPr>
          <w:spacing w:val="-5"/>
        </w:rPr>
        <w:t xml:space="preserve"> </w:t>
      </w:r>
      <w:r>
        <w:t>для</w:t>
      </w:r>
      <w:r>
        <w:rPr>
          <w:spacing w:val="-4"/>
        </w:rPr>
        <w:t xml:space="preserve"> </w:t>
      </w:r>
      <w:r>
        <w:t>снижения</w:t>
      </w:r>
      <w:r>
        <w:rPr>
          <w:spacing w:val="-4"/>
        </w:rPr>
        <w:t xml:space="preserve"> </w:t>
      </w:r>
      <w:r>
        <w:t>риска</w:t>
      </w:r>
      <w:r>
        <w:rPr>
          <w:spacing w:val="-5"/>
        </w:rPr>
        <w:t xml:space="preserve"> </w:t>
      </w:r>
      <w:r>
        <w:t>отравления</w:t>
      </w:r>
      <w:r>
        <w:rPr>
          <w:spacing w:val="-5"/>
        </w:rPr>
        <w:t xml:space="preserve"> </w:t>
      </w:r>
      <w:r>
        <w:t>ядовитыми</w:t>
      </w:r>
      <w:r>
        <w:rPr>
          <w:spacing w:val="-6"/>
        </w:rPr>
        <w:t xml:space="preserve"> </w:t>
      </w:r>
      <w:r>
        <w:t>грибами</w:t>
      </w:r>
      <w:r>
        <w:rPr>
          <w:spacing w:val="-6"/>
        </w:rPr>
        <w:t xml:space="preserve"> </w:t>
      </w:r>
      <w:r>
        <w:t>и растениями;</w:t>
      </w:r>
    </w:p>
    <w:p w:rsidR="00A65E3D" w:rsidRDefault="0075429B">
      <w:pPr>
        <w:pStyle w:val="a3"/>
        <w:spacing w:line="355" w:lineRule="auto"/>
        <w:jc w:val="left"/>
      </w:pPr>
      <w:r>
        <w:t>автономные</w:t>
      </w:r>
      <w:r>
        <w:rPr>
          <w:spacing w:val="-5"/>
        </w:rPr>
        <w:t xml:space="preserve"> </w:t>
      </w:r>
      <w:r>
        <w:t>условия,</w:t>
      </w:r>
      <w:r>
        <w:rPr>
          <w:spacing w:val="-3"/>
        </w:rPr>
        <w:t xml:space="preserve"> </w:t>
      </w:r>
      <w:r>
        <w:t>их</w:t>
      </w:r>
      <w:r>
        <w:rPr>
          <w:spacing w:val="-9"/>
        </w:rPr>
        <w:t xml:space="preserve"> </w:t>
      </w:r>
      <w:r>
        <w:t>особенности</w:t>
      </w:r>
      <w:r>
        <w:rPr>
          <w:spacing w:val="-6"/>
        </w:rPr>
        <w:t xml:space="preserve"> </w:t>
      </w:r>
      <w:r>
        <w:t>и</w:t>
      </w:r>
      <w:r>
        <w:rPr>
          <w:spacing w:val="-6"/>
        </w:rPr>
        <w:t xml:space="preserve"> </w:t>
      </w:r>
      <w:r>
        <w:t>опасности,</w:t>
      </w:r>
      <w:r>
        <w:rPr>
          <w:spacing w:val="-4"/>
        </w:rPr>
        <w:t xml:space="preserve"> </w:t>
      </w:r>
      <w:r>
        <w:t>правила</w:t>
      </w:r>
      <w:r>
        <w:rPr>
          <w:spacing w:val="-5"/>
        </w:rPr>
        <w:t xml:space="preserve"> </w:t>
      </w:r>
      <w:r>
        <w:t>подготовки</w:t>
      </w:r>
      <w:r>
        <w:rPr>
          <w:spacing w:val="-6"/>
        </w:rPr>
        <w:t xml:space="preserve"> </w:t>
      </w:r>
      <w:r>
        <w:t>к длительному автономному существованию;</w:t>
      </w:r>
    </w:p>
    <w:p w:rsidR="00A65E3D" w:rsidRDefault="0075429B">
      <w:pPr>
        <w:pStyle w:val="a3"/>
        <w:spacing w:line="355" w:lineRule="auto"/>
        <w:ind w:right="841"/>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w:t>
      </w:r>
      <w:r>
        <w:rPr>
          <w:spacing w:val="-4"/>
        </w:rPr>
        <w:t xml:space="preserve"> </w:t>
      </w:r>
      <w:r>
        <w:t>пожары,</w:t>
      </w:r>
      <w:r>
        <w:rPr>
          <w:spacing w:val="-2"/>
        </w:rPr>
        <w:t xml:space="preserve"> </w:t>
      </w:r>
      <w:r>
        <w:t>их</w:t>
      </w:r>
      <w:r>
        <w:rPr>
          <w:spacing w:val="-8"/>
        </w:rPr>
        <w:t xml:space="preserve"> </w:t>
      </w:r>
      <w:r>
        <w:t>виды</w:t>
      </w:r>
      <w:r>
        <w:rPr>
          <w:spacing w:val="-5"/>
        </w:rPr>
        <w:t xml:space="preserve"> </w:t>
      </w:r>
      <w:r>
        <w:t>и</w:t>
      </w:r>
      <w:r>
        <w:rPr>
          <w:spacing w:val="-5"/>
        </w:rPr>
        <w:t xml:space="preserve"> </w:t>
      </w:r>
      <w:r>
        <w:t>опасности,</w:t>
      </w:r>
      <w:r>
        <w:rPr>
          <w:spacing w:val="-3"/>
        </w:rPr>
        <w:t xml:space="preserve"> </w:t>
      </w:r>
      <w:r>
        <w:t>факторы</w:t>
      </w:r>
      <w:r>
        <w:rPr>
          <w:spacing w:val="-5"/>
        </w:rPr>
        <w:t xml:space="preserve"> </w:t>
      </w:r>
      <w:r>
        <w:t>и</w:t>
      </w:r>
      <w:r>
        <w:rPr>
          <w:spacing w:val="-5"/>
        </w:rPr>
        <w:t xml:space="preserve"> </w:t>
      </w:r>
      <w:r>
        <w:t>причины</w:t>
      </w:r>
      <w:r>
        <w:rPr>
          <w:spacing w:val="-5"/>
        </w:rPr>
        <w:t xml:space="preserve"> </w:t>
      </w:r>
      <w:r>
        <w:t>их</w:t>
      </w:r>
      <w:r>
        <w:rPr>
          <w:spacing w:val="-8"/>
        </w:rPr>
        <w:t xml:space="preserve"> </w:t>
      </w:r>
      <w:r>
        <w:t xml:space="preserve">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w:t>
      </w:r>
      <w:r>
        <w:rPr>
          <w:spacing w:val="-2"/>
        </w:rPr>
        <w:t>лавину;</w:t>
      </w:r>
    </w:p>
    <w:p w:rsidR="00A65E3D" w:rsidRDefault="0075429B">
      <w:pPr>
        <w:pStyle w:val="a3"/>
        <w:spacing w:line="350" w:lineRule="auto"/>
        <w:ind w:right="1760"/>
        <w:jc w:val="left"/>
      </w:pPr>
      <w:r>
        <w:t>камнепады,</w:t>
      </w:r>
      <w:r>
        <w:rPr>
          <w:spacing w:val="-5"/>
        </w:rPr>
        <w:t xml:space="preserve"> </w:t>
      </w:r>
      <w:r>
        <w:t>их</w:t>
      </w:r>
      <w:r>
        <w:rPr>
          <w:spacing w:val="-12"/>
        </w:rPr>
        <w:t xml:space="preserve"> </w:t>
      </w:r>
      <w:r>
        <w:t>характеристики</w:t>
      </w:r>
      <w:r>
        <w:rPr>
          <w:spacing w:val="-7"/>
        </w:rPr>
        <w:t xml:space="preserve"> </w:t>
      </w:r>
      <w:r>
        <w:t>и</w:t>
      </w:r>
      <w:r>
        <w:rPr>
          <w:spacing w:val="-7"/>
        </w:rPr>
        <w:t xml:space="preserve"> </w:t>
      </w:r>
      <w:r>
        <w:t>опасности,</w:t>
      </w:r>
      <w:r>
        <w:rPr>
          <w:spacing w:val="-5"/>
        </w:rPr>
        <w:t xml:space="preserve"> </w:t>
      </w:r>
      <w:r>
        <w:t>порядок</w:t>
      </w:r>
      <w:r>
        <w:rPr>
          <w:spacing w:val="-7"/>
        </w:rPr>
        <w:t xml:space="preserve"> </w:t>
      </w:r>
      <w:r>
        <w:t>действий, необходимых для снижения риска попадания под камнепад;</w:t>
      </w:r>
    </w:p>
    <w:p w:rsidR="00A65E3D" w:rsidRDefault="0075429B">
      <w:pPr>
        <w:pStyle w:val="a3"/>
        <w:ind w:left="1732" w:firstLine="0"/>
        <w:jc w:val="left"/>
      </w:pPr>
      <w:r>
        <w:t>сели,</w:t>
      </w:r>
      <w:r>
        <w:rPr>
          <w:spacing w:val="-5"/>
        </w:rPr>
        <w:t xml:space="preserve"> </w:t>
      </w:r>
      <w:r>
        <w:t>их</w:t>
      </w:r>
      <w:r>
        <w:rPr>
          <w:spacing w:val="-12"/>
        </w:rPr>
        <w:t xml:space="preserve"> </w:t>
      </w:r>
      <w:r>
        <w:t>характеристики</w:t>
      </w:r>
      <w:r>
        <w:rPr>
          <w:spacing w:val="-8"/>
        </w:rPr>
        <w:t xml:space="preserve"> </w:t>
      </w:r>
      <w:r>
        <w:t>и</w:t>
      </w:r>
      <w:r>
        <w:rPr>
          <w:spacing w:val="-8"/>
        </w:rPr>
        <w:t xml:space="preserve"> </w:t>
      </w:r>
      <w:r>
        <w:t>опасности,</w:t>
      </w:r>
      <w:r>
        <w:rPr>
          <w:spacing w:val="-5"/>
        </w:rPr>
        <w:t xml:space="preserve"> </w:t>
      </w:r>
      <w:r>
        <w:t>порядок</w:t>
      </w:r>
      <w:r>
        <w:rPr>
          <w:spacing w:val="-8"/>
        </w:rPr>
        <w:t xml:space="preserve"> </w:t>
      </w:r>
      <w:r>
        <w:t>действий</w:t>
      </w:r>
      <w:r>
        <w:rPr>
          <w:spacing w:val="-8"/>
        </w:rPr>
        <w:t xml:space="preserve"> </w:t>
      </w:r>
      <w:r>
        <w:t>при</w:t>
      </w:r>
      <w:r>
        <w:rPr>
          <w:spacing w:val="-7"/>
        </w:rPr>
        <w:t xml:space="preserve"> </w:t>
      </w:r>
      <w:r>
        <w:t>попадании</w:t>
      </w:r>
      <w:r>
        <w:rPr>
          <w:spacing w:val="-8"/>
        </w:rPr>
        <w:t xml:space="preserve"> </w:t>
      </w:r>
      <w:r>
        <w:rPr>
          <w:spacing w:val="-10"/>
        </w:rPr>
        <w:t>в</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10172" w:firstLine="0"/>
        <w:jc w:val="left"/>
      </w:pPr>
      <w:r>
        <w:rPr>
          <w:spacing w:val="-4"/>
        </w:rPr>
        <w:lastRenderedPageBreak/>
        <w:t xml:space="preserve">зону </w:t>
      </w:r>
      <w:r>
        <w:rPr>
          <w:spacing w:val="-2"/>
        </w:rPr>
        <w:t>селя;</w:t>
      </w:r>
    </w:p>
    <w:p w:rsidR="00A65E3D" w:rsidRDefault="0075429B">
      <w:pPr>
        <w:pStyle w:val="a3"/>
        <w:spacing w:line="319" w:lineRule="exact"/>
        <w:ind w:left="1712" w:firstLine="0"/>
        <w:jc w:val="left"/>
      </w:pPr>
      <w:r>
        <w:t>оползни,</w:t>
      </w:r>
      <w:r>
        <w:rPr>
          <w:spacing w:val="75"/>
        </w:rPr>
        <w:t xml:space="preserve"> </w:t>
      </w:r>
      <w:r>
        <w:t>их</w:t>
      </w:r>
      <w:r>
        <w:rPr>
          <w:spacing w:val="74"/>
        </w:rPr>
        <w:t xml:space="preserve"> </w:t>
      </w:r>
      <w:r>
        <w:t>характеристики</w:t>
      </w:r>
      <w:r>
        <w:rPr>
          <w:spacing w:val="73"/>
        </w:rPr>
        <w:t xml:space="preserve"> </w:t>
      </w:r>
      <w:r>
        <w:t>и</w:t>
      </w:r>
      <w:r>
        <w:rPr>
          <w:spacing w:val="73"/>
        </w:rPr>
        <w:t xml:space="preserve"> </w:t>
      </w:r>
      <w:r>
        <w:t>опасности,</w:t>
      </w:r>
      <w:r>
        <w:rPr>
          <w:spacing w:val="75"/>
        </w:rPr>
        <w:t xml:space="preserve"> </w:t>
      </w:r>
      <w:r>
        <w:t>порядок</w:t>
      </w:r>
      <w:r>
        <w:rPr>
          <w:spacing w:val="72"/>
        </w:rPr>
        <w:t xml:space="preserve"> </w:t>
      </w:r>
      <w:r>
        <w:t>действий</w:t>
      </w:r>
      <w:r>
        <w:rPr>
          <w:spacing w:val="74"/>
        </w:rPr>
        <w:t xml:space="preserve"> </w:t>
      </w:r>
      <w:r>
        <w:t>при</w:t>
      </w:r>
      <w:r>
        <w:rPr>
          <w:spacing w:val="73"/>
        </w:rPr>
        <w:t xml:space="preserve"> </w:t>
      </w:r>
      <w:r>
        <w:rPr>
          <w:spacing w:val="-2"/>
        </w:rPr>
        <w:t>начале</w:t>
      </w:r>
    </w:p>
    <w:p w:rsidR="00A65E3D" w:rsidRDefault="0075429B">
      <w:pPr>
        <w:pStyle w:val="a3"/>
        <w:spacing w:before="154"/>
        <w:ind w:firstLine="0"/>
        <w:jc w:val="left"/>
      </w:pPr>
      <w:r>
        <w:rPr>
          <w:spacing w:val="-2"/>
        </w:rPr>
        <w:t>оползня;</w:t>
      </w:r>
    </w:p>
    <w:p w:rsidR="00A65E3D" w:rsidRDefault="0075429B">
      <w:pPr>
        <w:pStyle w:val="a3"/>
        <w:spacing w:before="153" w:line="355" w:lineRule="auto"/>
        <w:ind w:right="856" w:firstLine="739"/>
      </w:pPr>
      <w:r>
        <w:t>общие правила безопасного поведения на водоёмах, правила купания в подготовленных и неподготовленных местах;</w:t>
      </w:r>
    </w:p>
    <w:p w:rsidR="00A65E3D" w:rsidRDefault="0075429B">
      <w:pPr>
        <w:pStyle w:val="a3"/>
        <w:spacing w:line="355" w:lineRule="auto"/>
        <w:ind w:right="859" w:firstLine="739"/>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A65E3D" w:rsidRDefault="0075429B">
      <w:pPr>
        <w:pStyle w:val="a3"/>
        <w:spacing w:line="355" w:lineRule="auto"/>
        <w:ind w:right="857" w:firstLine="739"/>
      </w:pPr>
      <w:r>
        <w:t xml:space="preserve">наводнения, их характеристики и опасности, порядок действий при </w:t>
      </w:r>
      <w:r>
        <w:rPr>
          <w:spacing w:val="-2"/>
        </w:rPr>
        <w:t>наводнении;</w:t>
      </w:r>
    </w:p>
    <w:p w:rsidR="00A65E3D" w:rsidRDefault="0075429B">
      <w:pPr>
        <w:pStyle w:val="a3"/>
        <w:spacing w:line="355" w:lineRule="auto"/>
        <w:ind w:right="849" w:firstLine="739"/>
      </w:pPr>
      <w:r>
        <w:t>цунами, их</w:t>
      </w:r>
      <w:r>
        <w:rPr>
          <w:spacing w:val="-1"/>
        </w:rPr>
        <w:t xml:space="preserve"> </w:t>
      </w:r>
      <w:r>
        <w:t>характеристики и опасности, порядок действий при нахождении в зоне цунами;</w:t>
      </w:r>
    </w:p>
    <w:p w:rsidR="00A65E3D" w:rsidRDefault="0075429B">
      <w:pPr>
        <w:pStyle w:val="a3"/>
        <w:spacing w:line="355" w:lineRule="auto"/>
        <w:ind w:right="859" w:firstLine="739"/>
      </w:pPr>
      <w:r>
        <w:t>ураганы, бури, смерчи, их характеристики и опасности, порядок действий при ураганах, бурях и смерчах;</w:t>
      </w:r>
    </w:p>
    <w:p w:rsidR="00A65E3D" w:rsidRDefault="0075429B">
      <w:pPr>
        <w:pStyle w:val="a3"/>
        <w:spacing w:line="319" w:lineRule="exact"/>
        <w:ind w:left="1712" w:firstLine="0"/>
      </w:pPr>
      <w:r>
        <w:t>грозы,</w:t>
      </w:r>
      <w:r>
        <w:rPr>
          <w:spacing w:val="22"/>
        </w:rPr>
        <w:t xml:space="preserve"> </w:t>
      </w:r>
      <w:r>
        <w:t>их</w:t>
      </w:r>
      <w:r>
        <w:rPr>
          <w:spacing w:val="16"/>
        </w:rPr>
        <w:t xml:space="preserve"> </w:t>
      </w:r>
      <w:r>
        <w:t>характеристики</w:t>
      </w:r>
      <w:r>
        <w:rPr>
          <w:spacing w:val="20"/>
        </w:rPr>
        <w:t xml:space="preserve"> </w:t>
      </w:r>
      <w:r>
        <w:t>и</w:t>
      </w:r>
      <w:r>
        <w:rPr>
          <w:spacing w:val="20"/>
        </w:rPr>
        <w:t xml:space="preserve"> </w:t>
      </w:r>
      <w:r>
        <w:t>опасности,</w:t>
      </w:r>
      <w:r>
        <w:rPr>
          <w:spacing w:val="22"/>
        </w:rPr>
        <w:t xml:space="preserve"> </w:t>
      </w:r>
      <w:r>
        <w:t>порядок</w:t>
      </w:r>
      <w:r>
        <w:rPr>
          <w:spacing w:val="19"/>
        </w:rPr>
        <w:t xml:space="preserve"> </w:t>
      </w:r>
      <w:r>
        <w:t>действий</w:t>
      </w:r>
      <w:r>
        <w:rPr>
          <w:spacing w:val="21"/>
        </w:rPr>
        <w:t xml:space="preserve"> </w:t>
      </w:r>
      <w:r>
        <w:t>при</w:t>
      </w:r>
      <w:r>
        <w:rPr>
          <w:spacing w:val="20"/>
        </w:rPr>
        <w:t xml:space="preserve"> </w:t>
      </w:r>
      <w:r>
        <w:t>попадании</w:t>
      </w:r>
      <w:r>
        <w:rPr>
          <w:spacing w:val="20"/>
        </w:rPr>
        <w:t xml:space="preserve"> </w:t>
      </w:r>
      <w:r>
        <w:rPr>
          <w:spacing w:val="-10"/>
        </w:rPr>
        <w:t>в</w:t>
      </w:r>
    </w:p>
    <w:p w:rsidR="00A65E3D" w:rsidRDefault="0075429B">
      <w:pPr>
        <w:pStyle w:val="a3"/>
        <w:spacing w:before="143"/>
        <w:ind w:firstLine="0"/>
        <w:jc w:val="left"/>
      </w:pPr>
      <w:r>
        <w:rPr>
          <w:spacing w:val="-2"/>
        </w:rPr>
        <w:t>грозу;</w:t>
      </w:r>
    </w:p>
    <w:p w:rsidR="00A65E3D" w:rsidRDefault="0075429B">
      <w:pPr>
        <w:pStyle w:val="a3"/>
        <w:spacing w:before="149"/>
        <w:ind w:left="1712" w:firstLine="0"/>
        <w:jc w:val="left"/>
      </w:pPr>
      <w:r>
        <w:t>землетрясения</w:t>
      </w:r>
      <w:r>
        <w:rPr>
          <w:spacing w:val="79"/>
        </w:rPr>
        <w:t xml:space="preserve"> </w:t>
      </w:r>
      <w:r>
        <w:t>и</w:t>
      </w:r>
      <w:r>
        <w:rPr>
          <w:spacing w:val="78"/>
        </w:rPr>
        <w:t xml:space="preserve"> </w:t>
      </w:r>
      <w:r>
        <w:t>извержения</w:t>
      </w:r>
      <w:r>
        <w:rPr>
          <w:spacing w:val="45"/>
          <w:w w:val="150"/>
        </w:rPr>
        <w:t xml:space="preserve"> </w:t>
      </w:r>
      <w:r>
        <w:t>вулканов,</w:t>
      </w:r>
      <w:r>
        <w:rPr>
          <w:spacing w:val="46"/>
          <w:w w:val="150"/>
        </w:rPr>
        <w:t xml:space="preserve"> </w:t>
      </w:r>
      <w:r>
        <w:t>их</w:t>
      </w:r>
      <w:r>
        <w:rPr>
          <w:spacing w:val="78"/>
        </w:rPr>
        <w:t xml:space="preserve"> </w:t>
      </w:r>
      <w:r>
        <w:t>характеристики</w:t>
      </w:r>
      <w:r>
        <w:rPr>
          <w:spacing w:val="78"/>
        </w:rPr>
        <w:t xml:space="preserve"> </w:t>
      </w:r>
      <w:r>
        <w:t>и</w:t>
      </w:r>
      <w:r>
        <w:rPr>
          <w:spacing w:val="79"/>
        </w:rPr>
        <w:t xml:space="preserve"> </w:t>
      </w:r>
      <w:r>
        <w:rPr>
          <w:spacing w:val="-2"/>
        </w:rPr>
        <w:t>опасности,</w:t>
      </w:r>
    </w:p>
    <w:p w:rsidR="00A65E3D" w:rsidRDefault="0075429B">
      <w:pPr>
        <w:pStyle w:val="a3"/>
        <w:spacing w:before="153" w:line="355" w:lineRule="auto"/>
        <w:ind w:right="859" w:firstLine="0"/>
      </w:pPr>
      <w:r>
        <w:t>порядок действий при землетрясении, в том числе при попадании под завал, при нахождении в зоне извержения вулкана;</w:t>
      </w:r>
    </w:p>
    <w:p w:rsidR="00A65E3D" w:rsidRDefault="0075429B">
      <w:pPr>
        <w:pStyle w:val="a3"/>
        <w:spacing w:line="355" w:lineRule="auto"/>
        <w:ind w:right="858" w:firstLine="739"/>
      </w:pPr>
      <w:r>
        <w:t>смысл понятий «экология» и «экологическая культура», значение экологии для устойчивого развития общества;</w:t>
      </w:r>
    </w:p>
    <w:p w:rsidR="00A65E3D" w:rsidRDefault="0075429B">
      <w:pPr>
        <w:pStyle w:val="a3"/>
        <w:spacing w:line="355" w:lineRule="auto"/>
        <w:ind w:right="855" w:firstLine="739"/>
      </w:pPr>
      <w:r>
        <w:t xml:space="preserve">правила безопасного поведения при неблагоприятной экологической </w:t>
      </w:r>
      <w:r>
        <w:rPr>
          <w:spacing w:val="-2"/>
        </w:rPr>
        <w:t>обстановке.</w:t>
      </w:r>
    </w:p>
    <w:p w:rsidR="00A65E3D" w:rsidRDefault="0075429B">
      <w:pPr>
        <w:pStyle w:val="a3"/>
        <w:spacing w:line="355" w:lineRule="auto"/>
        <w:ind w:left="1712" w:right="858" w:firstLine="0"/>
      </w:pPr>
      <w:r>
        <w:t>Модуль № 6 «Здоровье и как его сохранить. Основы медицинских знаний»: смысл</w:t>
      </w:r>
      <w:r>
        <w:rPr>
          <w:spacing w:val="55"/>
        </w:rPr>
        <w:t xml:space="preserve"> </w:t>
      </w:r>
      <w:r>
        <w:t>понятий</w:t>
      </w:r>
      <w:r>
        <w:rPr>
          <w:spacing w:val="59"/>
        </w:rPr>
        <w:t xml:space="preserve"> </w:t>
      </w:r>
      <w:r>
        <w:t>«здоровье»</w:t>
      </w:r>
      <w:r>
        <w:rPr>
          <w:spacing w:val="50"/>
        </w:rPr>
        <w:t xml:space="preserve"> </w:t>
      </w:r>
      <w:r>
        <w:t>и</w:t>
      </w:r>
      <w:r>
        <w:rPr>
          <w:spacing w:val="59"/>
        </w:rPr>
        <w:t xml:space="preserve"> </w:t>
      </w:r>
      <w:r>
        <w:t>«здоровый</w:t>
      </w:r>
      <w:r>
        <w:rPr>
          <w:spacing w:val="54"/>
        </w:rPr>
        <w:t xml:space="preserve"> </w:t>
      </w:r>
      <w:r>
        <w:t>образ</w:t>
      </w:r>
      <w:r>
        <w:rPr>
          <w:spacing w:val="55"/>
        </w:rPr>
        <w:t xml:space="preserve"> </w:t>
      </w:r>
      <w:r>
        <w:t>жизни»,</w:t>
      </w:r>
      <w:r>
        <w:rPr>
          <w:spacing w:val="58"/>
        </w:rPr>
        <w:t xml:space="preserve"> </w:t>
      </w:r>
      <w:r>
        <w:t>их</w:t>
      </w:r>
      <w:r>
        <w:rPr>
          <w:spacing w:val="50"/>
        </w:rPr>
        <w:t xml:space="preserve"> </w:t>
      </w:r>
      <w:r>
        <w:t>содержание</w:t>
      </w:r>
      <w:r>
        <w:rPr>
          <w:spacing w:val="56"/>
        </w:rPr>
        <w:t xml:space="preserve"> </w:t>
      </w:r>
      <w:r>
        <w:rPr>
          <w:spacing w:val="-10"/>
        </w:rPr>
        <w:t>и</w:t>
      </w:r>
    </w:p>
    <w:p w:rsidR="00A65E3D" w:rsidRDefault="0075429B">
      <w:pPr>
        <w:pStyle w:val="a3"/>
        <w:spacing w:line="319" w:lineRule="exact"/>
        <w:ind w:firstLine="0"/>
      </w:pPr>
      <w:r>
        <w:t>значение</w:t>
      </w:r>
      <w:r>
        <w:rPr>
          <w:spacing w:val="-5"/>
        </w:rPr>
        <w:t xml:space="preserve"> </w:t>
      </w:r>
      <w:r>
        <w:t>для</w:t>
      </w:r>
      <w:r>
        <w:rPr>
          <w:spacing w:val="-3"/>
        </w:rPr>
        <w:t xml:space="preserve"> </w:t>
      </w:r>
      <w:r>
        <w:rPr>
          <w:spacing w:val="-2"/>
        </w:rPr>
        <w:t>человека;</w:t>
      </w:r>
    </w:p>
    <w:p w:rsidR="00A65E3D" w:rsidRDefault="0075429B">
      <w:pPr>
        <w:pStyle w:val="a3"/>
        <w:spacing w:before="147" w:line="355" w:lineRule="auto"/>
        <w:ind w:right="852" w:firstLine="739"/>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w:t>
      </w:r>
      <w:r>
        <w:rPr>
          <w:spacing w:val="31"/>
        </w:rPr>
        <w:t xml:space="preserve">  </w:t>
      </w:r>
      <w:r>
        <w:t>бытового</w:t>
      </w:r>
      <w:r>
        <w:rPr>
          <w:spacing w:val="32"/>
        </w:rPr>
        <w:t xml:space="preserve">  </w:t>
      </w:r>
      <w:r>
        <w:t>назначения</w:t>
      </w:r>
      <w:r>
        <w:rPr>
          <w:spacing w:val="32"/>
        </w:rPr>
        <w:t xml:space="preserve">  </w:t>
      </w:r>
      <w:r>
        <w:t>(игровые</w:t>
      </w:r>
      <w:r>
        <w:rPr>
          <w:spacing w:val="32"/>
        </w:rPr>
        <w:t xml:space="preserve">  </w:t>
      </w:r>
      <w:r>
        <w:t>приставки,</w:t>
      </w:r>
      <w:r>
        <w:rPr>
          <w:spacing w:val="33"/>
        </w:rPr>
        <w:t xml:space="preserve">  </w:t>
      </w:r>
      <w:r>
        <w:t>мобильные</w:t>
      </w:r>
      <w:r>
        <w:rPr>
          <w:spacing w:val="32"/>
        </w:rPr>
        <w:t xml:space="preserve">  </w:t>
      </w:r>
      <w:r>
        <w:rPr>
          <w:spacing w:val="-2"/>
        </w:rPr>
        <w:t>телефоны</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сотовой</w:t>
      </w:r>
      <w:r>
        <w:rPr>
          <w:spacing w:val="-6"/>
        </w:rPr>
        <w:t xml:space="preserve"> </w:t>
      </w:r>
      <w:r>
        <w:t>связи</w:t>
      </w:r>
      <w:r>
        <w:rPr>
          <w:spacing w:val="-5"/>
        </w:rPr>
        <w:t xml:space="preserve"> </w:t>
      </w:r>
      <w:r>
        <w:t>и</w:t>
      </w:r>
      <w:r>
        <w:rPr>
          <w:spacing w:val="-6"/>
        </w:rPr>
        <w:t xml:space="preserve"> </w:t>
      </w:r>
      <w:r>
        <w:rPr>
          <w:spacing w:val="-2"/>
        </w:rPr>
        <w:t>другие);</w:t>
      </w:r>
    </w:p>
    <w:p w:rsidR="00A65E3D" w:rsidRDefault="0075429B">
      <w:pPr>
        <w:pStyle w:val="a3"/>
        <w:spacing w:before="153" w:line="355" w:lineRule="auto"/>
        <w:ind w:left="1732" w:right="893" w:hanging="20"/>
      </w:pPr>
      <w:r>
        <w:t>элементы</w:t>
      </w:r>
      <w:r>
        <w:rPr>
          <w:spacing w:val="-6"/>
        </w:rPr>
        <w:t xml:space="preserve"> </w:t>
      </w:r>
      <w:r>
        <w:t>здорового</w:t>
      </w:r>
      <w:r>
        <w:rPr>
          <w:spacing w:val="-6"/>
        </w:rPr>
        <w:t xml:space="preserve"> </w:t>
      </w:r>
      <w:r>
        <w:t>образа</w:t>
      </w:r>
      <w:r>
        <w:rPr>
          <w:spacing w:val="-4"/>
        </w:rPr>
        <w:t xml:space="preserve"> </w:t>
      </w:r>
      <w:r>
        <w:t>жизни,</w:t>
      </w:r>
      <w:r>
        <w:rPr>
          <w:spacing w:val="-4"/>
        </w:rPr>
        <w:t xml:space="preserve"> </w:t>
      </w:r>
      <w:r>
        <w:t>ответственность</w:t>
      </w:r>
      <w:r>
        <w:rPr>
          <w:spacing w:val="-8"/>
        </w:rPr>
        <w:t xml:space="preserve"> </w:t>
      </w:r>
      <w:r>
        <w:t>за</w:t>
      </w:r>
      <w:r>
        <w:rPr>
          <w:spacing w:val="-4"/>
        </w:rPr>
        <w:t xml:space="preserve"> </w:t>
      </w:r>
      <w:r>
        <w:t>сохранение</w:t>
      </w:r>
      <w:r>
        <w:rPr>
          <w:spacing w:val="-5"/>
        </w:rPr>
        <w:t xml:space="preserve"> </w:t>
      </w:r>
      <w:r>
        <w:t>здоровья; понятие «инфекционные заболевания», причины их возникновения;</w:t>
      </w:r>
    </w:p>
    <w:p w:rsidR="00A65E3D" w:rsidRDefault="0075429B">
      <w:pPr>
        <w:pStyle w:val="a3"/>
        <w:spacing w:before="3" w:line="357" w:lineRule="auto"/>
        <w:ind w:right="950" w:firstLine="0"/>
      </w:pPr>
      <w:r>
        <w:t>механизм</w:t>
      </w:r>
      <w:r>
        <w:rPr>
          <w:spacing w:val="-4"/>
        </w:rPr>
        <w:t xml:space="preserve"> </w:t>
      </w:r>
      <w:r>
        <w:t>распространения</w:t>
      </w:r>
      <w:r>
        <w:rPr>
          <w:spacing w:val="-5"/>
        </w:rPr>
        <w:t xml:space="preserve"> </w:t>
      </w:r>
      <w:r>
        <w:t>инфекционных</w:t>
      </w:r>
      <w:r>
        <w:rPr>
          <w:spacing w:val="-10"/>
        </w:rPr>
        <w:t xml:space="preserve"> </w:t>
      </w:r>
      <w:r>
        <w:t>заболеваний,</w:t>
      </w:r>
      <w:r>
        <w:rPr>
          <w:spacing w:val="-4"/>
        </w:rPr>
        <w:t xml:space="preserve"> </w:t>
      </w:r>
      <w:r>
        <w:t>меры</w:t>
      </w:r>
      <w:r>
        <w:rPr>
          <w:spacing w:val="-6"/>
        </w:rPr>
        <w:t xml:space="preserve"> </w:t>
      </w:r>
      <w:r>
        <w:t>их</w:t>
      </w:r>
      <w:r>
        <w:rPr>
          <w:spacing w:val="-11"/>
        </w:rPr>
        <w:t xml:space="preserve"> </w:t>
      </w:r>
      <w:r>
        <w:t>профилактики</w:t>
      </w:r>
      <w:r>
        <w:rPr>
          <w:spacing w:val="-6"/>
        </w:rPr>
        <w:t xml:space="preserve"> </w:t>
      </w:r>
      <w:r>
        <w:t>и защиты от них;</w:t>
      </w:r>
    </w:p>
    <w:p w:rsidR="00A65E3D" w:rsidRDefault="0075429B">
      <w:pPr>
        <w:pStyle w:val="a3"/>
        <w:spacing w:before="1" w:line="357" w:lineRule="auto"/>
        <w:ind w:right="846"/>
      </w:pPr>
      <w: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65E3D" w:rsidRDefault="0075429B">
      <w:pPr>
        <w:pStyle w:val="a3"/>
        <w:spacing w:before="1" w:line="355" w:lineRule="auto"/>
        <w:ind w:right="858"/>
      </w:pPr>
      <w:r>
        <w:t>понятие «неинфекционные заболевания» и их классификация, факторы риска неинфекционных заболеваний;</w:t>
      </w:r>
    </w:p>
    <w:p w:rsidR="00A65E3D" w:rsidRDefault="0075429B">
      <w:pPr>
        <w:pStyle w:val="a3"/>
        <w:spacing w:line="355" w:lineRule="auto"/>
        <w:ind w:left="1732" w:right="1768" w:firstLine="0"/>
      </w:pPr>
      <w:r>
        <w:t>меры</w:t>
      </w:r>
      <w:r>
        <w:rPr>
          <w:spacing w:val="-6"/>
        </w:rPr>
        <w:t xml:space="preserve"> </w:t>
      </w:r>
      <w:r>
        <w:t>профилактики</w:t>
      </w:r>
      <w:r>
        <w:rPr>
          <w:spacing w:val="-6"/>
        </w:rPr>
        <w:t xml:space="preserve"> </w:t>
      </w:r>
      <w:r>
        <w:t>неинфекционных</w:t>
      </w:r>
      <w:r>
        <w:rPr>
          <w:spacing w:val="-9"/>
        </w:rPr>
        <w:t xml:space="preserve"> </w:t>
      </w:r>
      <w:r>
        <w:t>заболеваний</w:t>
      </w:r>
      <w:r>
        <w:rPr>
          <w:spacing w:val="-6"/>
        </w:rPr>
        <w:t xml:space="preserve"> </w:t>
      </w:r>
      <w:r>
        <w:t>и</w:t>
      </w:r>
      <w:r>
        <w:rPr>
          <w:spacing w:val="-6"/>
        </w:rPr>
        <w:t xml:space="preserve"> </w:t>
      </w:r>
      <w:r>
        <w:t>защиты</w:t>
      </w:r>
      <w:r>
        <w:rPr>
          <w:spacing w:val="-6"/>
        </w:rPr>
        <w:t xml:space="preserve"> </w:t>
      </w:r>
      <w:r>
        <w:t>от</w:t>
      </w:r>
      <w:r>
        <w:rPr>
          <w:spacing w:val="-6"/>
        </w:rPr>
        <w:t xml:space="preserve"> </w:t>
      </w:r>
      <w:r>
        <w:t>них; диспансеризация и её задачи;</w:t>
      </w:r>
    </w:p>
    <w:p w:rsidR="00A65E3D" w:rsidRDefault="0075429B">
      <w:pPr>
        <w:pStyle w:val="a3"/>
        <w:tabs>
          <w:tab w:val="left" w:pos="2936"/>
          <w:tab w:val="left" w:pos="4806"/>
          <w:tab w:val="left" w:pos="6235"/>
          <w:tab w:val="left" w:pos="6624"/>
          <w:tab w:val="left" w:pos="9032"/>
        </w:tabs>
        <w:spacing w:line="355" w:lineRule="auto"/>
        <w:ind w:right="860"/>
        <w:jc w:val="left"/>
      </w:pPr>
      <w:r>
        <w:rPr>
          <w:spacing w:val="-2"/>
        </w:rPr>
        <w:t>понятия</w:t>
      </w:r>
      <w:r>
        <w:tab/>
      </w:r>
      <w:r>
        <w:rPr>
          <w:spacing w:val="-2"/>
        </w:rPr>
        <w:t>«психическое</w:t>
      </w:r>
      <w:r>
        <w:tab/>
      </w:r>
      <w:r>
        <w:rPr>
          <w:spacing w:val="-2"/>
        </w:rPr>
        <w:t>здоровье»</w:t>
      </w:r>
      <w:r>
        <w:tab/>
      </w:r>
      <w:r>
        <w:rPr>
          <w:spacing w:val="-10"/>
        </w:rPr>
        <w:t>и</w:t>
      </w:r>
      <w:r>
        <w:tab/>
      </w:r>
      <w:r>
        <w:rPr>
          <w:spacing w:val="-2"/>
        </w:rPr>
        <w:t>«психологическое</w:t>
      </w:r>
      <w:r>
        <w:tab/>
      </w:r>
      <w:r>
        <w:rPr>
          <w:spacing w:val="-2"/>
        </w:rPr>
        <w:t xml:space="preserve">благополучие», </w:t>
      </w:r>
      <w:r>
        <w:t>современные модели психического здоровья и здоровой личности;</w:t>
      </w:r>
    </w:p>
    <w:p w:rsidR="00A65E3D" w:rsidRDefault="0075429B">
      <w:pPr>
        <w:pStyle w:val="a3"/>
        <w:spacing w:line="355" w:lineRule="auto"/>
        <w:jc w:val="left"/>
      </w:pPr>
      <w:r>
        <w:t>стресс</w:t>
      </w:r>
      <w:r>
        <w:rPr>
          <w:spacing w:val="40"/>
        </w:rPr>
        <w:t xml:space="preserve"> </w:t>
      </w:r>
      <w:r>
        <w:t>и</w:t>
      </w:r>
      <w:r>
        <w:rPr>
          <w:spacing w:val="40"/>
        </w:rPr>
        <w:t xml:space="preserve"> </w:t>
      </w:r>
      <w:r>
        <w:t>его</w:t>
      </w:r>
      <w:r>
        <w:rPr>
          <w:spacing w:val="40"/>
        </w:rPr>
        <w:t xml:space="preserve"> </w:t>
      </w:r>
      <w:r>
        <w:t>влияние</w:t>
      </w:r>
      <w:r>
        <w:rPr>
          <w:spacing w:val="40"/>
        </w:rPr>
        <w:t xml:space="preserve"> </w:t>
      </w:r>
      <w:r>
        <w:t>на</w:t>
      </w:r>
      <w:r>
        <w:rPr>
          <w:spacing w:val="40"/>
        </w:rPr>
        <w:t xml:space="preserve"> </w:t>
      </w:r>
      <w:r>
        <w:t>человека,</w:t>
      </w:r>
      <w:r>
        <w:rPr>
          <w:spacing w:val="40"/>
        </w:rPr>
        <w:t xml:space="preserve"> </w:t>
      </w:r>
      <w:r>
        <w:t>меры</w:t>
      </w:r>
      <w:r>
        <w:rPr>
          <w:spacing w:val="40"/>
        </w:rPr>
        <w:t xml:space="preserve"> </w:t>
      </w:r>
      <w:r>
        <w:t>профилактики</w:t>
      </w:r>
      <w:r>
        <w:rPr>
          <w:spacing w:val="40"/>
        </w:rPr>
        <w:t xml:space="preserve"> </w:t>
      </w:r>
      <w:r>
        <w:t>стресса,</w:t>
      </w:r>
      <w:r>
        <w:rPr>
          <w:spacing w:val="40"/>
        </w:rPr>
        <w:t xml:space="preserve"> </w:t>
      </w:r>
      <w:r>
        <w:t>способы самоконтроля и саморегуляции эмоциональных состояний;</w:t>
      </w:r>
    </w:p>
    <w:p w:rsidR="00A65E3D" w:rsidRDefault="0075429B">
      <w:pPr>
        <w:pStyle w:val="a3"/>
        <w:spacing w:line="355" w:lineRule="auto"/>
        <w:jc w:val="left"/>
      </w:pPr>
      <w:r>
        <w:t>понятие</w:t>
      </w:r>
      <w:r>
        <w:rPr>
          <w:spacing w:val="40"/>
        </w:rPr>
        <w:t xml:space="preserve"> </w:t>
      </w:r>
      <w:r>
        <w:t>«первая</w:t>
      </w:r>
      <w:r>
        <w:rPr>
          <w:spacing w:val="40"/>
        </w:rPr>
        <w:t xml:space="preserve"> </w:t>
      </w:r>
      <w:r>
        <w:t>помощь»</w:t>
      </w:r>
      <w:r>
        <w:rPr>
          <w:spacing w:val="40"/>
        </w:rPr>
        <w:t xml:space="preserve"> </w:t>
      </w:r>
      <w:r>
        <w:t>и</w:t>
      </w:r>
      <w:r>
        <w:rPr>
          <w:spacing w:val="40"/>
        </w:rPr>
        <w:t xml:space="preserve"> </w:t>
      </w:r>
      <w:r>
        <w:t>обязанность</w:t>
      </w:r>
      <w:r>
        <w:rPr>
          <w:spacing w:val="40"/>
        </w:rPr>
        <w:t xml:space="preserve"> </w:t>
      </w:r>
      <w:r>
        <w:t>по</w:t>
      </w:r>
      <w:r>
        <w:rPr>
          <w:spacing w:val="40"/>
        </w:rPr>
        <w:t xml:space="preserve"> </w:t>
      </w:r>
      <w:r>
        <w:t>её</w:t>
      </w:r>
      <w:r>
        <w:rPr>
          <w:spacing w:val="40"/>
        </w:rPr>
        <w:t xml:space="preserve"> </w:t>
      </w:r>
      <w:r>
        <w:t>оказанию,</w:t>
      </w:r>
      <w:r>
        <w:rPr>
          <w:spacing w:val="40"/>
        </w:rPr>
        <w:t xml:space="preserve"> </w:t>
      </w:r>
      <w:r>
        <w:t>универсальный алгоритм оказания первой помощи;</w:t>
      </w:r>
    </w:p>
    <w:p w:rsidR="00A65E3D" w:rsidRDefault="0075429B">
      <w:pPr>
        <w:pStyle w:val="a3"/>
        <w:spacing w:line="319" w:lineRule="exact"/>
        <w:ind w:left="1732" w:firstLine="0"/>
        <w:jc w:val="left"/>
      </w:pPr>
      <w:r>
        <w:t>назначение</w:t>
      </w:r>
      <w:r>
        <w:rPr>
          <w:spacing w:val="-7"/>
        </w:rPr>
        <w:t xml:space="preserve"> </w:t>
      </w:r>
      <w:r>
        <w:t>и</w:t>
      </w:r>
      <w:r>
        <w:rPr>
          <w:spacing w:val="-7"/>
        </w:rPr>
        <w:t xml:space="preserve"> </w:t>
      </w:r>
      <w:r>
        <w:t>состав</w:t>
      </w:r>
      <w:r>
        <w:rPr>
          <w:spacing w:val="-8"/>
        </w:rPr>
        <w:t xml:space="preserve"> </w:t>
      </w:r>
      <w:r>
        <w:t>аптечки</w:t>
      </w:r>
      <w:r>
        <w:rPr>
          <w:spacing w:val="-8"/>
        </w:rPr>
        <w:t xml:space="preserve"> </w:t>
      </w:r>
      <w:r>
        <w:t>первой</w:t>
      </w:r>
      <w:r>
        <w:rPr>
          <w:spacing w:val="-7"/>
        </w:rPr>
        <w:t xml:space="preserve"> </w:t>
      </w:r>
      <w:r>
        <w:rPr>
          <w:spacing w:val="-2"/>
        </w:rPr>
        <w:t>помощи;</w:t>
      </w:r>
    </w:p>
    <w:p w:rsidR="00A65E3D" w:rsidRDefault="0075429B">
      <w:pPr>
        <w:pStyle w:val="a3"/>
        <w:spacing w:before="145" w:line="355" w:lineRule="auto"/>
        <w:ind w:right="841"/>
        <w:jc w:val="left"/>
      </w:pPr>
      <w:r>
        <w:t>порядок</w:t>
      </w:r>
      <w:r>
        <w:rPr>
          <w:spacing w:val="40"/>
        </w:rPr>
        <w:t xml:space="preserve"> </w:t>
      </w:r>
      <w:r>
        <w:t>действий</w:t>
      </w:r>
      <w:r>
        <w:rPr>
          <w:spacing w:val="40"/>
        </w:rPr>
        <w:t xml:space="preserve"> </w:t>
      </w:r>
      <w:r>
        <w:t>при</w:t>
      </w:r>
      <w:r>
        <w:rPr>
          <w:spacing w:val="40"/>
        </w:rPr>
        <w:t xml:space="preserve"> </w:t>
      </w:r>
      <w:r>
        <w:t>оказании</w:t>
      </w:r>
      <w:r>
        <w:rPr>
          <w:spacing w:val="40"/>
        </w:rPr>
        <w:t xml:space="preserve"> </w:t>
      </w:r>
      <w:r>
        <w:t>первой</w:t>
      </w:r>
      <w:r>
        <w:rPr>
          <w:spacing w:val="40"/>
        </w:rPr>
        <w:t xml:space="preserve"> </w:t>
      </w:r>
      <w:r>
        <w:t>помощи</w:t>
      </w:r>
      <w:r>
        <w:rPr>
          <w:spacing w:val="40"/>
        </w:rPr>
        <w:t xml:space="preserve"> </w:t>
      </w:r>
      <w:r>
        <w:t>в</w:t>
      </w:r>
      <w:r>
        <w:rPr>
          <w:spacing w:val="40"/>
        </w:rPr>
        <w:t xml:space="preserve"> </w:t>
      </w:r>
      <w:r>
        <w:t>различных</w:t>
      </w:r>
      <w:r>
        <w:rPr>
          <w:spacing w:val="40"/>
        </w:rPr>
        <w:t xml:space="preserve"> </w:t>
      </w:r>
      <w:r>
        <w:t>ситуациях, приёмы психологической поддержки пострадавшего.</w:t>
      </w:r>
    </w:p>
    <w:p w:rsidR="00A65E3D" w:rsidRDefault="0075429B">
      <w:pPr>
        <w:pStyle w:val="a3"/>
        <w:spacing w:line="319" w:lineRule="exact"/>
        <w:ind w:left="1732" w:firstLine="0"/>
        <w:jc w:val="left"/>
      </w:pPr>
      <w:r>
        <w:t>Модуль</w:t>
      </w:r>
      <w:r>
        <w:rPr>
          <w:spacing w:val="-7"/>
        </w:rPr>
        <w:t xml:space="preserve"> </w:t>
      </w:r>
      <w:r>
        <w:t>№</w:t>
      </w:r>
      <w:r>
        <w:rPr>
          <w:spacing w:val="-6"/>
        </w:rPr>
        <w:t xml:space="preserve"> </w:t>
      </w:r>
      <w:r>
        <w:t>7</w:t>
      </w:r>
      <w:r>
        <w:rPr>
          <w:spacing w:val="-5"/>
        </w:rPr>
        <w:t xml:space="preserve"> </w:t>
      </w:r>
      <w:r>
        <w:t>«Безопасность</w:t>
      </w:r>
      <w:r>
        <w:rPr>
          <w:spacing w:val="-7"/>
        </w:rPr>
        <w:t xml:space="preserve"> </w:t>
      </w:r>
      <w:r>
        <w:t>в</w:t>
      </w:r>
      <w:r>
        <w:rPr>
          <w:spacing w:val="-6"/>
        </w:rPr>
        <w:t xml:space="preserve"> </w:t>
      </w:r>
      <w:r>
        <w:rPr>
          <w:spacing w:val="-2"/>
        </w:rPr>
        <w:t>социуме»:</w:t>
      </w:r>
    </w:p>
    <w:p w:rsidR="00A65E3D" w:rsidRDefault="0075429B">
      <w:pPr>
        <w:pStyle w:val="a3"/>
        <w:spacing w:before="153" w:line="350" w:lineRule="auto"/>
        <w:ind w:right="859"/>
      </w:pPr>
      <w:r>
        <w:t>общение</w:t>
      </w:r>
      <w:r>
        <w:rPr>
          <w:spacing w:val="-6"/>
        </w:rPr>
        <w:t xml:space="preserve"> </w:t>
      </w:r>
      <w:r>
        <w:t>и</w:t>
      </w:r>
      <w:r>
        <w:rPr>
          <w:spacing w:val="-7"/>
        </w:rPr>
        <w:t xml:space="preserve"> </w:t>
      </w:r>
      <w:r>
        <w:t>его</w:t>
      </w:r>
      <w:r>
        <w:rPr>
          <w:spacing w:val="-7"/>
        </w:rPr>
        <w:t xml:space="preserve"> </w:t>
      </w:r>
      <w:r>
        <w:t>значение</w:t>
      </w:r>
      <w:r>
        <w:rPr>
          <w:spacing w:val="-11"/>
        </w:rPr>
        <w:t xml:space="preserve"> </w:t>
      </w:r>
      <w:r>
        <w:t>для</w:t>
      </w:r>
      <w:r>
        <w:rPr>
          <w:spacing w:val="-5"/>
        </w:rPr>
        <w:t xml:space="preserve"> </w:t>
      </w:r>
      <w:r>
        <w:t>человека,</w:t>
      </w:r>
      <w:r>
        <w:rPr>
          <w:spacing w:val="-4"/>
        </w:rPr>
        <w:t xml:space="preserve"> </w:t>
      </w:r>
      <w:r>
        <w:t>способы</w:t>
      </w:r>
      <w:r>
        <w:rPr>
          <w:spacing w:val="-7"/>
        </w:rPr>
        <w:t xml:space="preserve"> </w:t>
      </w:r>
      <w:r>
        <w:t>организации</w:t>
      </w:r>
      <w:r>
        <w:rPr>
          <w:spacing w:val="-7"/>
        </w:rPr>
        <w:t xml:space="preserve"> </w:t>
      </w:r>
      <w:r>
        <w:t>эффективного</w:t>
      </w:r>
      <w:r>
        <w:rPr>
          <w:spacing w:val="-7"/>
        </w:rPr>
        <w:t xml:space="preserve"> </w:t>
      </w:r>
      <w:r>
        <w:t>и позитивного общения;</w:t>
      </w:r>
    </w:p>
    <w:p w:rsidR="00A65E3D" w:rsidRDefault="0075429B">
      <w:pPr>
        <w:pStyle w:val="a3"/>
        <w:spacing w:before="6" w:line="355" w:lineRule="auto"/>
        <w:ind w:right="847"/>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65E3D" w:rsidRDefault="0075429B">
      <w:pPr>
        <w:pStyle w:val="a3"/>
        <w:spacing w:line="355" w:lineRule="auto"/>
        <w:ind w:right="859"/>
      </w:pPr>
      <w:r>
        <w:t xml:space="preserve">понятие «конфликт» и стадии его развития, факторы и причины развития </w:t>
      </w:r>
      <w:r>
        <w:rPr>
          <w:spacing w:val="-2"/>
        </w:rPr>
        <w:t>конфликта;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4"/>
      </w:pPr>
      <w:r>
        <w:lastRenderedPageBreak/>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65E3D" w:rsidRDefault="0075429B">
      <w:pPr>
        <w:pStyle w:val="a3"/>
        <w:ind w:right="1288"/>
        <w:jc w:val="left"/>
      </w:pPr>
      <w:r>
        <w:t>правила</w:t>
      </w:r>
      <w:r>
        <w:rPr>
          <w:spacing w:val="-6"/>
        </w:rPr>
        <w:t xml:space="preserve"> </w:t>
      </w:r>
      <w:r>
        <w:t>поведения</w:t>
      </w:r>
      <w:r>
        <w:rPr>
          <w:spacing w:val="-6"/>
        </w:rPr>
        <w:t xml:space="preserve"> </w:t>
      </w:r>
      <w:r>
        <w:t>для</w:t>
      </w:r>
      <w:r>
        <w:rPr>
          <w:spacing w:val="-5"/>
        </w:rPr>
        <w:t xml:space="preserve"> </w:t>
      </w:r>
      <w:r>
        <w:t>снижения</w:t>
      </w:r>
      <w:r>
        <w:rPr>
          <w:spacing w:val="-5"/>
        </w:rPr>
        <w:t xml:space="preserve"> </w:t>
      </w:r>
      <w:r>
        <w:t>риска</w:t>
      </w:r>
      <w:r>
        <w:rPr>
          <w:spacing w:val="-6"/>
        </w:rPr>
        <w:t xml:space="preserve"> </w:t>
      </w:r>
      <w:r>
        <w:t>конфликта</w:t>
      </w:r>
      <w:r>
        <w:rPr>
          <w:spacing w:val="-6"/>
        </w:rPr>
        <w:t xml:space="preserve"> </w:t>
      </w:r>
      <w:r>
        <w:t>и</w:t>
      </w:r>
      <w:r>
        <w:rPr>
          <w:spacing w:val="-7"/>
        </w:rPr>
        <w:t xml:space="preserve"> </w:t>
      </w:r>
      <w:r>
        <w:t>порядок</w:t>
      </w:r>
      <w:r>
        <w:rPr>
          <w:spacing w:val="-7"/>
        </w:rPr>
        <w:t xml:space="preserve"> </w:t>
      </w:r>
      <w:r>
        <w:t>действий при его опасных проявлениях;</w:t>
      </w:r>
    </w:p>
    <w:p w:rsidR="00A65E3D" w:rsidRDefault="0075429B">
      <w:pPr>
        <w:pStyle w:val="a3"/>
        <w:spacing w:before="140" w:line="355" w:lineRule="auto"/>
        <w:ind w:right="841"/>
        <w:jc w:val="left"/>
      </w:pPr>
      <w:r>
        <w:t>способ</w:t>
      </w:r>
      <w:r>
        <w:rPr>
          <w:spacing w:val="-5"/>
        </w:rPr>
        <w:t xml:space="preserve"> </w:t>
      </w:r>
      <w:r>
        <w:t>разрешения</w:t>
      </w:r>
      <w:r>
        <w:rPr>
          <w:spacing w:val="-6"/>
        </w:rPr>
        <w:t xml:space="preserve"> </w:t>
      </w:r>
      <w:r>
        <w:t>конфликта</w:t>
      </w:r>
      <w:r>
        <w:rPr>
          <w:spacing w:val="-6"/>
        </w:rPr>
        <w:t xml:space="preserve"> </w:t>
      </w:r>
      <w:r>
        <w:t>с</w:t>
      </w:r>
      <w:r>
        <w:rPr>
          <w:spacing w:val="-6"/>
        </w:rPr>
        <w:t xml:space="preserve"> </w:t>
      </w:r>
      <w:r>
        <w:t>помощью</w:t>
      </w:r>
      <w:r>
        <w:rPr>
          <w:spacing w:val="-8"/>
        </w:rPr>
        <w:t xml:space="preserve"> </w:t>
      </w:r>
      <w:r>
        <w:t>третьей</w:t>
      </w:r>
      <w:r>
        <w:rPr>
          <w:spacing w:val="-7"/>
        </w:rPr>
        <w:t xml:space="preserve"> </w:t>
      </w:r>
      <w:r>
        <w:t>стороны (модератора); опасные</w:t>
      </w:r>
      <w:r>
        <w:rPr>
          <w:spacing w:val="-8"/>
        </w:rPr>
        <w:t xml:space="preserve"> </w:t>
      </w:r>
      <w:r>
        <w:t>формы</w:t>
      </w:r>
      <w:r>
        <w:rPr>
          <w:spacing w:val="-8"/>
        </w:rPr>
        <w:t xml:space="preserve"> </w:t>
      </w:r>
      <w:r>
        <w:t>проявления</w:t>
      </w:r>
      <w:r>
        <w:rPr>
          <w:spacing w:val="-7"/>
        </w:rPr>
        <w:t xml:space="preserve"> </w:t>
      </w:r>
      <w:r>
        <w:t>конфликта:</w:t>
      </w:r>
      <w:r>
        <w:rPr>
          <w:spacing w:val="-8"/>
        </w:rPr>
        <w:t xml:space="preserve"> </w:t>
      </w:r>
      <w:r>
        <w:t>агрессия,</w:t>
      </w:r>
      <w:r>
        <w:rPr>
          <w:spacing w:val="-5"/>
        </w:rPr>
        <w:t xml:space="preserve"> </w:t>
      </w:r>
      <w:r>
        <w:t>домашнее</w:t>
      </w:r>
      <w:r>
        <w:rPr>
          <w:spacing w:val="-8"/>
        </w:rPr>
        <w:t xml:space="preserve"> </w:t>
      </w:r>
      <w:r>
        <w:t>насилие</w:t>
      </w:r>
      <w:r>
        <w:rPr>
          <w:spacing w:val="-7"/>
        </w:rPr>
        <w:t xml:space="preserve"> </w:t>
      </w:r>
      <w:r>
        <w:t>и</w:t>
      </w:r>
      <w:r>
        <w:rPr>
          <w:spacing w:val="-11"/>
        </w:rPr>
        <w:t xml:space="preserve"> </w:t>
      </w:r>
      <w:r>
        <w:rPr>
          <w:spacing w:val="-2"/>
        </w:rPr>
        <w:t>буллинг;</w:t>
      </w:r>
    </w:p>
    <w:p w:rsidR="00A65E3D" w:rsidRDefault="0075429B">
      <w:pPr>
        <w:pStyle w:val="a3"/>
        <w:spacing w:line="350" w:lineRule="auto"/>
        <w:jc w:val="left"/>
      </w:pPr>
      <w:r>
        <w:t>манипуляции</w:t>
      </w:r>
      <w:r>
        <w:rPr>
          <w:spacing w:val="80"/>
        </w:rPr>
        <w:t xml:space="preserve"> </w:t>
      </w:r>
      <w:r>
        <w:t>в</w:t>
      </w:r>
      <w:r>
        <w:rPr>
          <w:spacing w:val="80"/>
        </w:rPr>
        <w:t xml:space="preserve"> </w:t>
      </w:r>
      <w:r>
        <w:t>ходе</w:t>
      </w:r>
      <w:r>
        <w:rPr>
          <w:spacing w:val="80"/>
        </w:rPr>
        <w:t xml:space="preserve"> </w:t>
      </w:r>
      <w:r>
        <w:t>межличностного</w:t>
      </w:r>
      <w:r>
        <w:rPr>
          <w:spacing w:val="80"/>
        </w:rPr>
        <w:t xml:space="preserve"> </w:t>
      </w:r>
      <w:r>
        <w:t>общения,</w:t>
      </w:r>
      <w:r>
        <w:rPr>
          <w:spacing w:val="80"/>
        </w:rPr>
        <w:t xml:space="preserve"> </w:t>
      </w:r>
      <w:r>
        <w:t>приёмы</w:t>
      </w:r>
      <w:r>
        <w:rPr>
          <w:spacing w:val="80"/>
        </w:rPr>
        <w:t xml:space="preserve"> </w:t>
      </w:r>
      <w:r>
        <w:t>распознавания манипуляций и способы противостояния им;</w:t>
      </w:r>
    </w:p>
    <w:p w:rsidR="00A65E3D" w:rsidRDefault="0075429B">
      <w:pPr>
        <w:pStyle w:val="a3"/>
        <w:spacing w:before="3" w:line="355" w:lineRule="auto"/>
        <w:ind w:right="855"/>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65E3D" w:rsidRDefault="0075429B">
      <w:pPr>
        <w:pStyle w:val="a3"/>
        <w:spacing w:line="355" w:lineRule="auto"/>
        <w:ind w:right="851"/>
      </w:pPr>
      <w:r>
        <w:t>современные молодёжные увлечения и опасности, связанные с ними, правила безопасного поведения;</w:t>
      </w:r>
    </w:p>
    <w:p w:rsidR="00A65E3D" w:rsidRDefault="0075429B">
      <w:pPr>
        <w:pStyle w:val="a3"/>
        <w:spacing w:line="319" w:lineRule="exact"/>
        <w:ind w:left="1732" w:firstLine="0"/>
      </w:pPr>
      <w:r>
        <w:t>правила</w:t>
      </w:r>
      <w:r>
        <w:rPr>
          <w:spacing w:val="-10"/>
        </w:rPr>
        <w:t xml:space="preserve"> </w:t>
      </w:r>
      <w:r>
        <w:t>безопасной</w:t>
      </w:r>
      <w:r>
        <w:rPr>
          <w:spacing w:val="-11"/>
        </w:rPr>
        <w:t xml:space="preserve"> </w:t>
      </w:r>
      <w:r>
        <w:t>коммуникации</w:t>
      </w:r>
      <w:r>
        <w:rPr>
          <w:spacing w:val="-10"/>
        </w:rPr>
        <w:t xml:space="preserve"> </w:t>
      </w:r>
      <w:r>
        <w:t>с</w:t>
      </w:r>
      <w:r>
        <w:rPr>
          <w:spacing w:val="-10"/>
        </w:rPr>
        <w:t xml:space="preserve"> </w:t>
      </w:r>
      <w:r>
        <w:t>незнакомыми</w:t>
      </w:r>
      <w:r>
        <w:rPr>
          <w:spacing w:val="-10"/>
        </w:rPr>
        <w:t xml:space="preserve"> </w:t>
      </w:r>
      <w:r>
        <w:rPr>
          <w:spacing w:val="-2"/>
        </w:rPr>
        <w:t>людьми.</w:t>
      </w:r>
    </w:p>
    <w:p w:rsidR="00A65E3D" w:rsidRDefault="0075429B">
      <w:pPr>
        <w:pStyle w:val="a3"/>
        <w:spacing w:before="149"/>
        <w:ind w:left="1732" w:firstLine="0"/>
      </w:pPr>
      <w:r>
        <w:t>Модуль</w:t>
      </w:r>
      <w:r>
        <w:rPr>
          <w:spacing w:val="-9"/>
        </w:rPr>
        <w:t xml:space="preserve"> </w:t>
      </w:r>
      <w:r>
        <w:t>№</w:t>
      </w:r>
      <w:r>
        <w:rPr>
          <w:spacing w:val="-8"/>
        </w:rPr>
        <w:t xml:space="preserve"> </w:t>
      </w:r>
      <w:r>
        <w:t>8</w:t>
      </w:r>
      <w:r>
        <w:rPr>
          <w:spacing w:val="-7"/>
        </w:rPr>
        <w:t xml:space="preserve"> </w:t>
      </w:r>
      <w:r>
        <w:t>«Безопасность</w:t>
      </w:r>
      <w:r>
        <w:rPr>
          <w:spacing w:val="-9"/>
        </w:rPr>
        <w:t xml:space="preserve"> </w:t>
      </w:r>
      <w:r>
        <w:t>в</w:t>
      </w:r>
      <w:r>
        <w:rPr>
          <w:spacing w:val="-8"/>
        </w:rPr>
        <w:t xml:space="preserve"> </w:t>
      </w:r>
      <w:r>
        <w:t>информационном</w:t>
      </w:r>
      <w:r>
        <w:rPr>
          <w:spacing w:val="-6"/>
        </w:rPr>
        <w:t xml:space="preserve"> </w:t>
      </w:r>
      <w:r>
        <w:t>пространстве»:</w:t>
      </w:r>
      <w:r>
        <w:rPr>
          <w:spacing w:val="-12"/>
        </w:rPr>
        <w:t xml:space="preserve"> </w:t>
      </w:r>
      <w:r>
        <w:rPr>
          <w:spacing w:val="-2"/>
        </w:rPr>
        <w:t>понятие</w:t>
      </w:r>
    </w:p>
    <w:p w:rsidR="00A65E3D" w:rsidRDefault="0075429B">
      <w:pPr>
        <w:pStyle w:val="a3"/>
        <w:spacing w:before="154" w:line="355" w:lineRule="auto"/>
        <w:ind w:right="2456" w:firstLine="0"/>
      </w:pPr>
      <w:r>
        <w:t>«цифровая среда», её характеристики и примеры информационных</w:t>
      </w:r>
      <w:r>
        <w:rPr>
          <w:spacing w:val="-4"/>
        </w:rPr>
        <w:t xml:space="preserve"> </w:t>
      </w:r>
      <w:r>
        <w:t>и компьютерных</w:t>
      </w:r>
      <w:r>
        <w:rPr>
          <w:spacing w:val="-13"/>
        </w:rPr>
        <w:t xml:space="preserve"> </w:t>
      </w:r>
      <w:r>
        <w:t>угроз,</w:t>
      </w:r>
      <w:r>
        <w:rPr>
          <w:spacing w:val="-9"/>
        </w:rPr>
        <w:t xml:space="preserve"> </w:t>
      </w:r>
      <w:r>
        <w:t>положительные</w:t>
      </w:r>
      <w:r>
        <w:rPr>
          <w:spacing w:val="-12"/>
        </w:rPr>
        <w:t xml:space="preserve"> </w:t>
      </w:r>
      <w:r>
        <w:t>возможности</w:t>
      </w:r>
      <w:r>
        <w:rPr>
          <w:spacing w:val="-12"/>
        </w:rPr>
        <w:t xml:space="preserve"> </w:t>
      </w:r>
      <w:r>
        <w:t>цифровой</w:t>
      </w:r>
      <w:r>
        <w:rPr>
          <w:spacing w:val="-12"/>
        </w:rPr>
        <w:t xml:space="preserve"> </w:t>
      </w:r>
      <w:r>
        <w:rPr>
          <w:spacing w:val="-2"/>
        </w:rPr>
        <w:t>среды;</w:t>
      </w:r>
    </w:p>
    <w:p w:rsidR="00A65E3D" w:rsidRDefault="0075429B">
      <w:pPr>
        <w:pStyle w:val="a3"/>
        <w:spacing w:line="355" w:lineRule="auto"/>
        <w:ind w:right="850"/>
      </w:pPr>
      <w:r>
        <w:t xml:space="preserve">риски и угрозы при использовании Интернета электронных изделий бытового назначения (игровых приставок, мобильных телефонов сотовой связи и </w:t>
      </w:r>
      <w:r>
        <w:rPr>
          <w:spacing w:val="-2"/>
        </w:rPr>
        <w:t>другие);</w:t>
      </w:r>
    </w:p>
    <w:p w:rsidR="00A65E3D" w:rsidRDefault="0075429B">
      <w:pPr>
        <w:pStyle w:val="a3"/>
        <w:spacing w:line="355" w:lineRule="auto"/>
        <w:ind w:right="858"/>
      </w:pPr>
      <w:r>
        <w:t>общие</w:t>
      </w:r>
      <w:r>
        <w:rPr>
          <w:spacing w:val="-17"/>
        </w:rPr>
        <w:t xml:space="preserve"> </w:t>
      </w:r>
      <w:r>
        <w:t>принципы</w:t>
      </w:r>
      <w:r>
        <w:rPr>
          <w:spacing w:val="-18"/>
        </w:rPr>
        <w:t xml:space="preserve"> </w:t>
      </w:r>
      <w:r>
        <w:t>безопасного</w:t>
      </w:r>
      <w:r>
        <w:rPr>
          <w:spacing w:val="-17"/>
        </w:rPr>
        <w:t xml:space="preserve"> </w:t>
      </w:r>
      <w:r>
        <w:t>поведения,</w:t>
      </w:r>
      <w:r>
        <w:rPr>
          <w:spacing w:val="-16"/>
        </w:rPr>
        <w:t xml:space="preserve"> </w:t>
      </w:r>
      <w:r>
        <w:t>необходимые</w:t>
      </w:r>
      <w:r>
        <w:rPr>
          <w:spacing w:val="-17"/>
        </w:rPr>
        <w:t xml:space="preserve"> </w:t>
      </w:r>
      <w:r>
        <w:t>для</w:t>
      </w:r>
      <w:r>
        <w:rPr>
          <w:spacing w:val="-16"/>
        </w:rPr>
        <w:t xml:space="preserve"> </w:t>
      </w:r>
      <w:r>
        <w:t>предупреждения возникновения сложных и опасных ситуаций в личном цифровом пространстве;</w:t>
      </w:r>
    </w:p>
    <w:p w:rsidR="00A65E3D" w:rsidRDefault="0075429B">
      <w:pPr>
        <w:pStyle w:val="a3"/>
        <w:spacing w:line="355" w:lineRule="auto"/>
        <w:ind w:right="858"/>
      </w:pPr>
      <w:r>
        <w:t>опасные</w:t>
      </w:r>
      <w:r>
        <w:rPr>
          <w:spacing w:val="-5"/>
        </w:rPr>
        <w:t xml:space="preserve"> </w:t>
      </w:r>
      <w:r>
        <w:t>явления</w:t>
      </w:r>
      <w:r>
        <w:rPr>
          <w:spacing w:val="-5"/>
        </w:rPr>
        <w:t xml:space="preserve"> </w:t>
      </w:r>
      <w:r>
        <w:t>цифровой</w:t>
      </w:r>
      <w:r>
        <w:rPr>
          <w:spacing w:val="-6"/>
        </w:rPr>
        <w:t xml:space="preserve"> </w:t>
      </w:r>
      <w:r>
        <w:t>среды:</w:t>
      </w:r>
      <w:r>
        <w:rPr>
          <w:spacing w:val="-11"/>
        </w:rPr>
        <w:t xml:space="preserve"> </w:t>
      </w:r>
      <w:r>
        <w:t>вредоносные</w:t>
      </w:r>
      <w:r>
        <w:rPr>
          <w:spacing w:val="-5"/>
        </w:rPr>
        <w:t xml:space="preserve"> </w:t>
      </w:r>
      <w:r>
        <w:t>программы</w:t>
      </w:r>
      <w:r>
        <w:rPr>
          <w:spacing w:val="-6"/>
        </w:rPr>
        <w:t xml:space="preserve"> </w:t>
      </w:r>
      <w:r>
        <w:t>и</w:t>
      </w:r>
      <w:r>
        <w:rPr>
          <w:spacing w:val="-6"/>
        </w:rPr>
        <w:t xml:space="preserve"> </w:t>
      </w:r>
      <w:r>
        <w:t>приложения</w:t>
      </w:r>
      <w:r>
        <w:rPr>
          <w:spacing w:val="-4"/>
        </w:rPr>
        <w:t xml:space="preserve"> </w:t>
      </w:r>
      <w:r>
        <w:t>и их разновидности;</w:t>
      </w:r>
    </w:p>
    <w:p w:rsidR="00A65E3D" w:rsidRDefault="0075429B">
      <w:pPr>
        <w:pStyle w:val="a3"/>
        <w:spacing w:line="355" w:lineRule="auto"/>
        <w:ind w:right="841"/>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w:t>
      </w:r>
      <w:r>
        <w:rPr>
          <w:spacing w:val="-11"/>
        </w:rPr>
        <w:t xml:space="preserve"> </w:t>
      </w:r>
      <w:r>
        <w:t>при</w:t>
      </w:r>
      <w:r>
        <w:rPr>
          <w:spacing w:val="-11"/>
        </w:rPr>
        <w:t xml:space="preserve"> </w:t>
      </w:r>
      <w:r>
        <w:t>использовании</w:t>
      </w:r>
      <w:r>
        <w:rPr>
          <w:spacing w:val="-11"/>
        </w:rPr>
        <w:t xml:space="preserve"> </w:t>
      </w:r>
      <w:r>
        <w:t>Интернета;</w:t>
      </w:r>
      <w:r>
        <w:rPr>
          <w:spacing w:val="-11"/>
        </w:rPr>
        <w:t xml:space="preserve"> </w:t>
      </w:r>
      <w:r>
        <w:t>противоправные</w:t>
      </w:r>
      <w:r>
        <w:rPr>
          <w:spacing w:val="-11"/>
        </w:rPr>
        <w:t xml:space="preserve"> </w:t>
      </w:r>
      <w:r>
        <w:t>действия</w:t>
      </w:r>
      <w:r>
        <w:rPr>
          <w:spacing w:val="-10"/>
        </w:rPr>
        <w:t xml:space="preserve"> </w:t>
      </w:r>
      <w:r>
        <w:t>в</w:t>
      </w:r>
      <w:r>
        <w:rPr>
          <w:spacing w:val="-12"/>
        </w:rPr>
        <w:t xml:space="preserve"> </w:t>
      </w:r>
      <w:r>
        <w:rPr>
          <w:spacing w:val="-2"/>
        </w:rPr>
        <w:t>Интернете;</w:t>
      </w:r>
    </w:p>
    <w:p w:rsidR="00A65E3D" w:rsidRDefault="0075429B">
      <w:pPr>
        <w:pStyle w:val="a3"/>
        <w:spacing w:line="317" w:lineRule="exact"/>
        <w:ind w:left="1732" w:firstLine="0"/>
        <w:jc w:val="left"/>
      </w:pPr>
      <w:r>
        <w:t>правила</w:t>
      </w:r>
      <w:r>
        <w:rPr>
          <w:spacing w:val="-4"/>
        </w:rPr>
        <w:t xml:space="preserve"> </w:t>
      </w:r>
      <w:r>
        <w:t>цифрового</w:t>
      </w:r>
      <w:r>
        <w:rPr>
          <w:spacing w:val="-5"/>
        </w:rPr>
        <w:t xml:space="preserve"> </w:t>
      </w:r>
      <w:r>
        <w:t>поведения,</w:t>
      </w:r>
      <w:r>
        <w:rPr>
          <w:spacing w:val="-3"/>
        </w:rPr>
        <w:t xml:space="preserve"> </w:t>
      </w:r>
      <w:r>
        <w:t>необходимого</w:t>
      </w:r>
      <w:r>
        <w:rPr>
          <w:spacing w:val="-4"/>
        </w:rPr>
        <w:t xml:space="preserve"> </w:t>
      </w:r>
      <w:r>
        <w:t>для</w:t>
      </w:r>
      <w:r>
        <w:rPr>
          <w:spacing w:val="-3"/>
        </w:rPr>
        <w:t xml:space="preserve"> </w:t>
      </w:r>
      <w:r>
        <w:t>предотвращения</w:t>
      </w:r>
      <w:r>
        <w:rPr>
          <w:spacing w:val="-4"/>
        </w:rPr>
        <w:t xml:space="preserve"> </w:t>
      </w:r>
      <w:r>
        <w:t>рисков</w:t>
      </w:r>
      <w:r>
        <w:rPr>
          <w:spacing w:val="-2"/>
        </w:rPr>
        <w:t xml:space="preserve"> </w:t>
      </w:r>
      <w:r>
        <w:rPr>
          <w:spacing w:val="-10"/>
        </w:rPr>
        <w:t>и</w:t>
      </w:r>
    </w:p>
    <w:p w:rsidR="00A65E3D" w:rsidRDefault="00A65E3D">
      <w:pPr>
        <w:spacing w:line="317" w:lineRule="exact"/>
        <w:sectPr w:rsidR="00A65E3D">
          <w:pgSz w:w="11910" w:h="16840"/>
          <w:pgMar w:top="1180" w:right="0" w:bottom="280" w:left="160" w:header="720" w:footer="720" w:gutter="0"/>
          <w:cols w:space="720"/>
        </w:sectPr>
      </w:pPr>
    </w:p>
    <w:p w:rsidR="00A65E3D" w:rsidRDefault="0075429B">
      <w:pPr>
        <w:pStyle w:val="a3"/>
        <w:spacing w:before="57" w:line="355" w:lineRule="auto"/>
        <w:ind w:firstLine="0"/>
        <w:jc w:val="left"/>
      </w:pPr>
      <w:r>
        <w:lastRenderedPageBreak/>
        <w:t>угроз</w:t>
      </w:r>
      <w:r>
        <w:rPr>
          <w:spacing w:val="80"/>
        </w:rPr>
        <w:t xml:space="preserve"> </w:t>
      </w:r>
      <w:r>
        <w:t>при</w:t>
      </w:r>
      <w:r>
        <w:rPr>
          <w:spacing w:val="80"/>
        </w:rPr>
        <w:t xml:space="preserve"> </w:t>
      </w:r>
      <w:r>
        <w:t>использовании</w:t>
      </w:r>
      <w:r>
        <w:rPr>
          <w:spacing w:val="80"/>
        </w:rPr>
        <w:t xml:space="preserve"> </w:t>
      </w:r>
      <w:r>
        <w:t>Интернета</w:t>
      </w:r>
      <w:r>
        <w:rPr>
          <w:spacing w:val="80"/>
        </w:rPr>
        <w:t xml:space="preserve"> </w:t>
      </w:r>
      <w:r>
        <w:t>(кибербуллинга,</w:t>
      </w:r>
      <w:r>
        <w:rPr>
          <w:spacing w:val="80"/>
        </w:rPr>
        <w:t xml:space="preserve"> </w:t>
      </w:r>
      <w:r>
        <w:t>вербовки</w:t>
      </w:r>
      <w:r>
        <w:rPr>
          <w:spacing w:val="80"/>
        </w:rPr>
        <w:t xml:space="preserve"> </w:t>
      </w:r>
      <w:r>
        <w:t>в</w:t>
      </w:r>
      <w:r>
        <w:rPr>
          <w:spacing w:val="80"/>
        </w:rPr>
        <w:t xml:space="preserve"> </w:t>
      </w:r>
      <w:r>
        <w:t>различные</w:t>
      </w:r>
      <w:r>
        <w:rPr>
          <w:spacing w:val="40"/>
        </w:rPr>
        <w:t xml:space="preserve"> </w:t>
      </w:r>
      <w:r>
        <w:t>организации и группы);</w:t>
      </w:r>
    </w:p>
    <w:p w:rsidR="00A65E3D" w:rsidRDefault="0075429B">
      <w:pPr>
        <w:pStyle w:val="a3"/>
        <w:tabs>
          <w:tab w:val="left" w:pos="2641"/>
          <w:tab w:val="left" w:pos="4613"/>
          <w:tab w:val="left" w:pos="6086"/>
          <w:tab w:val="left" w:pos="6585"/>
          <w:tab w:val="left" w:pos="8849"/>
          <w:tab w:val="left" w:pos="9881"/>
          <w:tab w:val="left" w:pos="10245"/>
        </w:tabs>
        <w:spacing w:line="355" w:lineRule="auto"/>
        <w:ind w:right="853"/>
        <w:jc w:val="left"/>
      </w:pPr>
      <w:r>
        <w:t xml:space="preserve">деструктивные течения в Интернете, их признаки и опасности, правила </w:t>
      </w:r>
      <w:r>
        <w:rPr>
          <w:spacing w:val="-2"/>
        </w:rPr>
        <w:t>безопасного</w:t>
      </w:r>
      <w:r>
        <w:tab/>
      </w:r>
      <w:r>
        <w:rPr>
          <w:spacing w:val="-2"/>
        </w:rPr>
        <w:t>использования</w:t>
      </w:r>
      <w:r>
        <w:tab/>
      </w:r>
      <w:r>
        <w:rPr>
          <w:spacing w:val="-2"/>
        </w:rPr>
        <w:t>Интернета</w:t>
      </w:r>
      <w:r>
        <w:tab/>
      </w:r>
      <w:r>
        <w:rPr>
          <w:spacing w:val="-6"/>
        </w:rPr>
        <w:t>по</w:t>
      </w:r>
      <w:r>
        <w:tab/>
      </w:r>
      <w:r>
        <w:rPr>
          <w:spacing w:val="-2"/>
        </w:rPr>
        <w:t>предотвращению</w:t>
      </w:r>
      <w:r>
        <w:tab/>
      </w:r>
      <w:r>
        <w:rPr>
          <w:spacing w:val="-2"/>
        </w:rPr>
        <w:t>рисков</w:t>
      </w:r>
      <w:r>
        <w:tab/>
      </w:r>
      <w:r>
        <w:rPr>
          <w:spacing w:val="-10"/>
        </w:rPr>
        <w:t>и</w:t>
      </w:r>
      <w:r>
        <w:tab/>
      </w:r>
      <w:r>
        <w:rPr>
          <w:spacing w:val="-2"/>
        </w:rPr>
        <w:t xml:space="preserve">угроз </w:t>
      </w:r>
      <w:r>
        <w:t>вовлечения в различную деструктивную деятельность.</w:t>
      </w:r>
    </w:p>
    <w:p w:rsidR="00A65E3D" w:rsidRDefault="0075429B">
      <w:pPr>
        <w:pStyle w:val="a3"/>
        <w:spacing w:line="355" w:lineRule="auto"/>
        <w:ind w:left="1732" w:right="841" w:firstLine="0"/>
        <w:jc w:val="left"/>
      </w:pPr>
      <w:r>
        <w:t>Модуль № 9 «Основы противодействия экстремизму и терроризму»: понятия</w:t>
      </w:r>
      <w:r>
        <w:rPr>
          <w:spacing w:val="-2"/>
        </w:rPr>
        <w:t xml:space="preserve"> </w:t>
      </w:r>
      <w:r>
        <w:t>«экстремизм»</w:t>
      </w:r>
      <w:r>
        <w:rPr>
          <w:spacing w:val="-11"/>
        </w:rPr>
        <w:t xml:space="preserve"> </w:t>
      </w:r>
      <w:r>
        <w:t>и</w:t>
      </w:r>
      <w:r>
        <w:rPr>
          <w:spacing w:val="-8"/>
        </w:rPr>
        <w:t xml:space="preserve"> </w:t>
      </w:r>
      <w:r>
        <w:t>«терроризм»,</w:t>
      </w:r>
      <w:r>
        <w:rPr>
          <w:spacing w:val="-5"/>
        </w:rPr>
        <w:t xml:space="preserve"> </w:t>
      </w:r>
      <w:r>
        <w:t>их</w:t>
      </w:r>
      <w:r>
        <w:rPr>
          <w:spacing w:val="-12"/>
        </w:rPr>
        <w:t xml:space="preserve"> </w:t>
      </w:r>
      <w:r>
        <w:t>содержание,</w:t>
      </w:r>
      <w:r>
        <w:rPr>
          <w:spacing w:val="-5"/>
        </w:rPr>
        <w:t xml:space="preserve"> </w:t>
      </w:r>
      <w:r>
        <w:t>причины,</w:t>
      </w:r>
      <w:r>
        <w:rPr>
          <w:spacing w:val="-5"/>
        </w:rPr>
        <w:t xml:space="preserve"> </w:t>
      </w:r>
      <w:r>
        <w:t>возможные</w:t>
      </w:r>
    </w:p>
    <w:p w:rsidR="00A65E3D" w:rsidRDefault="0075429B">
      <w:pPr>
        <w:pStyle w:val="a3"/>
        <w:spacing w:line="320" w:lineRule="exact"/>
        <w:ind w:firstLine="0"/>
        <w:jc w:val="left"/>
      </w:pPr>
      <w:r>
        <w:t>варианты</w:t>
      </w:r>
      <w:r>
        <w:rPr>
          <w:spacing w:val="-8"/>
        </w:rPr>
        <w:t xml:space="preserve"> </w:t>
      </w:r>
      <w:r>
        <w:t>проявления</w:t>
      </w:r>
      <w:r>
        <w:rPr>
          <w:spacing w:val="-7"/>
        </w:rPr>
        <w:t xml:space="preserve"> </w:t>
      </w:r>
      <w:r>
        <w:t>и</w:t>
      </w:r>
      <w:r>
        <w:rPr>
          <w:spacing w:val="-8"/>
        </w:rPr>
        <w:t xml:space="preserve"> </w:t>
      </w:r>
      <w:r>
        <w:rPr>
          <w:spacing w:val="-2"/>
        </w:rPr>
        <w:t>последствия;</w:t>
      </w:r>
    </w:p>
    <w:p w:rsidR="00A65E3D" w:rsidRDefault="0075429B">
      <w:pPr>
        <w:pStyle w:val="a3"/>
        <w:spacing w:before="147" w:line="355" w:lineRule="auto"/>
        <w:jc w:val="left"/>
      </w:pPr>
      <w:r>
        <w:t>цели и формы проявления террористических актов, их последствия, уровни террористической опасности;</w:t>
      </w:r>
    </w:p>
    <w:p w:rsidR="00A65E3D" w:rsidRDefault="0075429B">
      <w:pPr>
        <w:pStyle w:val="a3"/>
        <w:tabs>
          <w:tab w:val="left" w:pos="3118"/>
          <w:tab w:val="left" w:pos="7313"/>
          <w:tab w:val="left" w:pos="8838"/>
        </w:tabs>
        <w:spacing w:line="355" w:lineRule="auto"/>
        <w:ind w:right="856"/>
        <w:jc w:val="left"/>
      </w:pPr>
      <w:r>
        <w:rPr>
          <w:spacing w:val="-2"/>
        </w:rPr>
        <w:t>основы</w:t>
      </w:r>
      <w:r>
        <w:tab/>
      </w:r>
      <w:r>
        <w:rPr>
          <w:spacing w:val="-2"/>
        </w:rPr>
        <w:t>общественно-государственной</w:t>
      </w:r>
      <w:r>
        <w:tab/>
      </w:r>
      <w:r>
        <w:rPr>
          <w:spacing w:val="-2"/>
        </w:rPr>
        <w:t>системы</w:t>
      </w:r>
      <w:r>
        <w:tab/>
      </w:r>
      <w:r>
        <w:rPr>
          <w:spacing w:val="-2"/>
        </w:rPr>
        <w:t xml:space="preserve">противодействия </w:t>
      </w:r>
      <w:r>
        <w:t>экстремизму и терроризму, контртеррористическая операция и её цели;</w:t>
      </w:r>
    </w:p>
    <w:p w:rsidR="00A65E3D" w:rsidRDefault="0075429B">
      <w:pPr>
        <w:pStyle w:val="a3"/>
        <w:tabs>
          <w:tab w:val="left" w:pos="3186"/>
          <w:tab w:val="left" w:pos="4888"/>
          <w:tab w:val="left" w:pos="5368"/>
          <w:tab w:val="left" w:pos="7934"/>
          <w:tab w:val="left" w:pos="9924"/>
        </w:tabs>
        <w:spacing w:line="355" w:lineRule="auto"/>
        <w:ind w:right="859"/>
        <w:jc w:val="left"/>
      </w:pPr>
      <w:r>
        <w:rPr>
          <w:spacing w:val="-2"/>
        </w:rPr>
        <w:t>признаки</w:t>
      </w:r>
      <w:r>
        <w:tab/>
      </w:r>
      <w:r>
        <w:rPr>
          <w:spacing w:val="-2"/>
        </w:rPr>
        <w:t>вовлечения</w:t>
      </w:r>
      <w:r>
        <w:tab/>
      </w:r>
      <w:r>
        <w:rPr>
          <w:spacing w:val="-10"/>
        </w:rPr>
        <w:t>в</w:t>
      </w:r>
      <w:r>
        <w:tab/>
      </w:r>
      <w:r>
        <w:rPr>
          <w:spacing w:val="-2"/>
        </w:rPr>
        <w:t>террористическую</w:t>
      </w:r>
      <w:r>
        <w:tab/>
      </w:r>
      <w:r>
        <w:rPr>
          <w:spacing w:val="-2"/>
        </w:rPr>
        <w:t>деятельность,</w:t>
      </w:r>
      <w:r>
        <w:tab/>
      </w:r>
      <w:r>
        <w:rPr>
          <w:spacing w:val="-2"/>
        </w:rPr>
        <w:t xml:space="preserve">правила </w:t>
      </w:r>
      <w:r>
        <w:t>антитеррористического поведения;</w:t>
      </w:r>
    </w:p>
    <w:p w:rsidR="00A65E3D" w:rsidRDefault="0075429B">
      <w:pPr>
        <w:pStyle w:val="a3"/>
        <w:spacing w:line="355" w:lineRule="auto"/>
        <w:ind w:right="841"/>
        <w:jc w:val="left"/>
      </w:pPr>
      <w:r>
        <w:t>признаки угроз и подготовки различных форм терактов, порядок действий при их обнаружении;</w:t>
      </w:r>
    </w:p>
    <w:p w:rsidR="00A65E3D" w:rsidRDefault="0075429B">
      <w:pPr>
        <w:pStyle w:val="a3"/>
        <w:spacing w:line="319" w:lineRule="exact"/>
        <w:ind w:left="1732" w:firstLine="0"/>
        <w:jc w:val="left"/>
      </w:pPr>
      <w:r>
        <w:t>правила</w:t>
      </w:r>
      <w:r>
        <w:rPr>
          <w:spacing w:val="-10"/>
        </w:rPr>
        <w:t xml:space="preserve"> </w:t>
      </w:r>
      <w:r>
        <w:t>безопасного</w:t>
      </w:r>
      <w:r>
        <w:rPr>
          <w:spacing w:val="-10"/>
        </w:rPr>
        <w:t xml:space="preserve"> </w:t>
      </w:r>
      <w:r>
        <w:t>поведения</w:t>
      </w:r>
      <w:r>
        <w:rPr>
          <w:spacing w:val="-9"/>
        </w:rPr>
        <w:t xml:space="preserve"> </w:t>
      </w:r>
      <w:r>
        <w:t>в</w:t>
      </w:r>
      <w:r>
        <w:rPr>
          <w:spacing w:val="-7"/>
        </w:rPr>
        <w:t xml:space="preserve"> </w:t>
      </w:r>
      <w:r>
        <w:t>условиях</w:t>
      </w:r>
      <w:r>
        <w:rPr>
          <w:spacing w:val="-14"/>
        </w:rPr>
        <w:t xml:space="preserve"> </w:t>
      </w:r>
      <w:r>
        <w:t>совершения</w:t>
      </w:r>
      <w:r>
        <w:rPr>
          <w:spacing w:val="-9"/>
        </w:rPr>
        <w:t xml:space="preserve"> </w:t>
      </w:r>
      <w:r>
        <w:rPr>
          <w:spacing w:val="-2"/>
        </w:rPr>
        <w:t>теракта;</w:t>
      </w:r>
    </w:p>
    <w:p w:rsidR="00A65E3D" w:rsidRDefault="0075429B">
      <w:pPr>
        <w:pStyle w:val="a3"/>
        <w:spacing w:before="142" w:line="355" w:lineRule="auto"/>
        <w:ind w:right="845"/>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65E3D" w:rsidRDefault="0075429B">
      <w:pPr>
        <w:pStyle w:val="a3"/>
        <w:spacing w:line="355" w:lineRule="auto"/>
        <w:ind w:right="857"/>
      </w:pPr>
      <w:r>
        <w:t>Модуль № 10 «Взаимодействие личности, общества и государства в обеспечении безопасности жизни и здоровья населения»:</w:t>
      </w:r>
    </w:p>
    <w:p w:rsidR="00A65E3D" w:rsidRDefault="0075429B">
      <w:pPr>
        <w:pStyle w:val="a3"/>
        <w:spacing w:line="355" w:lineRule="auto"/>
        <w:ind w:right="849"/>
      </w:pPr>
      <w:r>
        <w:t xml:space="preserve">классификация чрезвычайных ситуаций природного и техногенного </w:t>
      </w:r>
      <w:r>
        <w:rPr>
          <w:spacing w:val="-2"/>
        </w:rPr>
        <w:t>характера;</w:t>
      </w:r>
    </w:p>
    <w:p w:rsidR="00A65E3D" w:rsidRDefault="0075429B">
      <w:pPr>
        <w:pStyle w:val="a3"/>
        <w:spacing w:line="355" w:lineRule="auto"/>
        <w:ind w:right="859"/>
      </w:pPr>
      <w:r>
        <w:t xml:space="preserve">единая государственная система предупреждения и ликвидации чрезвычайных ситуаций (РСЧС), её задачи, структура, режимы </w:t>
      </w:r>
      <w:r>
        <w:rPr>
          <w:spacing w:val="-2"/>
        </w:rPr>
        <w:t>функционирования;</w:t>
      </w:r>
    </w:p>
    <w:p w:rsidR="00A65E3D" w:rsidRDefault="0075429B">
      <w:pPr>
        <w:pStyle w:val="a3"/>
        <w:spacing w:line="355" w:lineRule="auto"/>
        <w:ind w:right="862"/>
      </w:pPr>
      <w:r>
        <w:t>государственные службы обеспечения безопасности, их роль и сфера ответственности, порядок взаимодействия с ними;</w:t>
      </w:r>
    </w:p>
    <w:p w:rsidR="00A65E3D" w:rsidRDefault="0075429B">
      <w:pPr>
        <w:pStyle w:val="a3"/>
        <w:spacing w:line="319" w:lineRule="exact"/>
        <w:ind w:left="1732" w:firstLine="0"/>
      </w:pPr>
      <w:r>
        <w:t>общественные</w:t>
      </w:r>
      <w:r>
        <w:rPr>
          <w:spacing w:val="31"/>
        </w:rPr>
        <w:t xml:space="preserve"> </w:t>
      </w:r>
      <w:r>
        <w:t>институты</w:t>
      </w:r>
      <w:r>
        <w:rPr>
          <w:spacing w:val="31"/>
        </w:rPr>
        <w:t xml:space="preserve"> </w:t>
      </w:r>
      <w:r>
        <w:t>и</w:t>
      </w:r>
      <w:r>
        <w:rPr>
          <w:spacing w:val="30"/>
        </w:rPr>
        <w:t xml:space="preserve"> </w:t>
      </w:r>
      <w:r>
        <w:t>их</w:t>
      </w:r>
      <w:r>
        <w:rPr>
          <w:spacing w:val="26"/>
        </w:rPr>
        <w:t xml:space="preserve"> </w:t>
      </w:r>
      <w:r>
        <w:t>место</w:t>
      </w:r>
      <w:r>
        <w:rPr>
          <w:spacing w:val="31"/>
        </w:rPr>
        <w:t xml:space="preserve"> </w:t>
      </w:r>
      <w:r>
        <w:t>в</w:t>
      </w:r>
      <w:r>
        <w:rPr>
          <w:spacing w:val="24"/>
        </w:rPr>
        <w:t xml:space="preserve"> </w:t>
      </w:r>
      <w:r>
        <w:t>системе</w:t>
      </w:r>
      <w:r>
        <w:rPr>
          <w:spacing w:val="32"/>
        </w:rPr>
        <w:t xml:space="preserve"> </w:t>
      </w:r>
      <w:r>
        <w:t>обеспечения</w:t>
      </w:r>
      <w:r>
        <w:rPr>
          <w:spacing w:val="27"/>
        </w:rPr>
        <w:t xml:space="preserve"> </w:t>
      </w:r>
      <w:r>
        <w:rPr>
          <w:spacing w:val="-2"/>
        </w:rPr>
        <w:t>безопасности</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жизни</w:t>
      </w:r>
      <w:r>
        <w:rPr>
          <w:spacing w:val="-8"/>
        </w:rPr>
        <w:t xml:space="preserve"> </w:t>
      </w:r>
      <w:r>
        <w:t>и</w:t>
      </w:r>
      <w:r>
        <w:rPr>
          <w:spacing w:val="-7"/>
        </w:rPr>
        <w:t xml:space="preserve"> </w:t>
      </w:r>
      <w:r>
        <w:t>здоровья</w:t>
      </w:r>
      <w:r>
        <w:rPr>
          <w:spacing w:val="-6"/>
        </w:rPr>
        <w:t xml:space="preserve"> </w:t>
      </w:r>
      <w:r>
        <w:rPr>
          <w:spacing w:val="-2"/>
        </w:rPr>
        <w:t>населения;</w:t>
      </w:r>
    </w:p>
    <w:p w:rsidR="00A65E3D" w:rsidRDefault="0075429B">
      <w:pPr>
        <w:pStyle w:val="a3"/>
        <w:spacing w:before="153" w:line="355" w:lineRule="auto"/>
        <w:jc w:val="left"/>
      </w:pPr>
      <w:r>
        <w:t>права,</w:t>
      </w:r>
      <w:r>
        <w:rPr>
          <w:spacing w:val="-12"/>
        </w:rPr>
        <w:t xml:space="preserve"> </w:t>
      </w:r>
      <w:r>
        <w:t>обязанности</w:t>
      </w:r>
      <w:r>
        <w:rPr>
          <w:spacing w:val="-14"/>
        </w:rPr>
        <w:t xml:space="preserve"> </w:t>
      </w:r>
      <w:r>
        <w:t>и</w:t>
      </w:r>
      <w:r>
        <w:rPr>
          <w:spacing w:val="-14"/>
        </w:rPr>
        <w:t xml:space="preserve"> </w:t>
      </w:r>
      <w:r>
        <w:t>роль</w:t>
      </w:r>
      <w:r>
        <w:rPr>
          <w:spacing w:val="-16"/>
        </w:rPr>
        <w:t xml:space="preserve"> </w:t>
      </w:r>
      <w:r>
        <w:t>граждан</w:t>
      </w:r>
      <w:r>
        <w:rPr>
          <w:spacing w:val="-14"/>
        </w:rPr>
        <w:t xml:space="preserve"> </w:t>
      </w:r>
      <w:r>
        <w:t>Российской</w:t>
      </w:r>
      <w:r>
        <w:rPr>
          <w:spacing w:val="-14"/>
        </w:rPr>
        <w:t xml:space="preserve"> </w:t>
      </w:r>
      <w:r>
        <w:t>Федерации</w:t>
      </w:r>
      <w:r>
        <w:rPr>
          <w:spacing w:val="-14"/>
        </w:rPr>
        <w:t xml:space="preserve"> </w:t>
      </w:r>
      <w:r>
        <w:t>в</w:t>
      </w:r>
      <w:r>
        <w:rPr>
          <w:spacing w:val="-16"/>
        </w:rPr>
        <w:t xml:space="preserve"> </w:t>
      </w:r>
      <w:r>
        <w:t>области</w:t>
      </w:r>
      <w:r>
        <w:rPr>
          <w:spacing w:val="-14"/>
        </w:rPr>
        <w:t xml:space="preserve"> </w:t>
      </w:r>
      <w:r>
        <w:t>защиты населения от чрезвычайных ситуаций;</w:t>
      </w:r>
    </w:p>
    <w:p w:rsidR="00A65E3D" w:rsidRDefault="0075429B">
      <w:pPr>
        <w:pStyle w:val="a3"/>
        <w:tabs>
          <w:tab w:val="left" w:pos="4586"/>
          <w:tab w:val="left" w:pos="6284"/>
          <w:tab w:val="left" w:pos="7142"/>
          <w:tab w:val="left" w:pos="8568"/>
          <w:tab w:val="left" w:pos="10741"/>
        </w:tabs>
        <w:spacing w:line="355" w:lineRule="auto"/>
        <w:ind w:right="851"/>
        <w:jc w:val="left"/>
      </w:pPr>
      <w:r>
        <w:rPr>
          <w:spacing w:val="-2"/>
        </w:rPr>
        <w:t>антикоррупционное</w:t>
      </w:r>
      <w:r>
        <w:tab/>
      </w:r>
      <w:r>
        <w:rPr>
          <w:spacing w:val="-2"/>
        </w:rPr>
        <w:t>поведение</w:t>
      </w:r>
      <w:r>
        <w:tab/>
      </w:r>
      <w:r>
        <w:rPr>
          <w:spacing w:val="-4"/>
        </w:rPr>
        <w:t>как</w:t>
      </w:r>
      <w:r>
        <w:tab/>
      </w:r>
      <w:r>
        <w:rPr>
          <w:spacing w:val="-2"/>
        </w:rPr>
        <w:t>элемент</w:t>
      </w:r>
      <w:r>
        <w:tab/>
      </w:r>
      <w:r>
        <w:rPr>
          <w:spacing w:val="-2"/>
        </w:rPr>
        <w:t>общественной</w:t>
      </w:r>
      <w:r>
        <w:tab/>
      </w:r>
      <w:r>
        <w:rPr>
          <w:spacing w:val="-10"/>
        </w:rPr>
        <w:t xml:space="preserve">и </w:t>
      </w:r>
      <w:r>
        <w:t>государственной безопасности;</w:t>
      </w:r>
    </w:p>
    <w:p w:rsidR="00A65E3D" w:rsidRDefault="0075429B">
      <w:pPr>
        <w:pStyle w:val="a3"/>
        <w:spacing w:line="350" w:lineRule="auto"/>
        <w:ind w:right="841" w:firstLine="802"/>
        <w:jc w:val="left"/>
      </w:pPr>
      <w:r>
        <w:t>информирование</w:t>
      </w:r>
      <w:r>
        <w:rPr>
          <w:spacing w:val="80"/>
        </w:rPr>
        <w:t xml:space="preserve"> </w:t>
      </w:r>
      <w:r>
        <w:t>и</w:t>
      </w:r>
      <w:r>
        <w:rPr>
          <w:spacing w:val="80"/>
        </w:rPr>
        <w:t xml:space="preserve"> </w:t>
      </w:r>
      <w:r>
        <w:t>оповещение</w:t>
      </w:r>
      <w:r>
        <w:rPr>
          <w:spacing w:val="80"/>
        </w:rPr>
        <w:t xml:space="preserve"> </w:t>
      </w:r>
      <w:r>
        <w:t>населения</w:t>
      </w:r>
      <w:r>
        <w:rPr>
          <w:spacing w:val="80"/>
        </w:rPr>
        <w:t xml:space="preserve"> </w:t>
      </w:r>
      <w:r>
        <w:t>о</w:t>
      </w:r>
      <w:r>
        <w:rPr>
          <w:spacing w:val="80"/>
        </w:rPr>
        <w:t xml:space="preserve"> </w:t>
      </w:r>
      <w:r>
        <w:t>чрезвычайных</w:t>
      </w:r>
      <w:r>
        <w:rPr>
          <w:spacing w:val="80"/>
        </w:rPr>
        <w:t xml:space="preserve"> </w:t>
      </w:r>
      <w:r>
        <w:t>ситуациях, система ОКСИОН;</w:t>
      </w:r>
    </w:p>
    <w:p w:rsidR="00A65E3D" w:rsidRDefault="0075429B">
      <w:pPr>
        <w:pStyle w:val="a3"/>
        <w:spacing w:line="355" w:lineRule="auto"/>
        <w:ind w:right="841" w:firstLine="802"/>
        <w:jc w:val="left"/>
      </w:pPr>
      <w:r>
        <w:t>сигнал</w:t>
      </w:r>
      <w:r>
        <w:rPr>
          <w:spacing w:val="-18"/>
        </w:rPr>
        <w:t xml:space="preserve"> </w:t>
      </w:r>
      <w:r>
        <w:t>«Внимание</w:t>
      </w:r>
      <w:r>
        <w:rPr>
          <w:spacing w:val="-17"/>
        </w:rPr>
        <w:t xml:space="preserve"> </w:t>
      </w:r>
      <w:r>
        <w:t>всем!»,</w:t>
      </w:r>
      <w:r>
        <w:rPr>
          <w:spacing w:val="-18"/>
        </w:rPr>
        <w:t xml:space="preserve"> </w:t>
      </w:r>
      <w:r>
        <w:t>порядок</w:t>
      </w:r>
      <w:r>
        <w:rPr>
          <w:spacing w:val="-17"/>
        </w:rPr>
        <w:t xml:space="preserve"> </w:t>
      </w:r>
      <w:r>
        <w:t>действий</w:t>
      </w:r>
      <w:r>
        <w:rPr>
          <w:spacing w:val="-18"/>
        </w:rPr>
        <w:t xml:space="preserve"> </w:t>
      </w:r>
      <w:r>
        <w:t>населения</w:t>
      </w:r>
      <w:r>
        <w:rPr>
          <w:spacing w:val="-17"/>
        </w:rPr>
        <w:t xml:space="preserve"> </w:t>
      </w:r>
      <w:r>
        <w:t>при</w:t>
      </w:r>
      <w:r>
        <w:rPr>
          <w:spacing w:val="-18"/>
        </w:rPr>
        <w:t xml:space="preserve"> </w:t>
      </w:r>
      <w:r>
        <w:t>его</w:t>
      </w:r>
      <w:r>
        <w:rPr>
          <w:spacing w:val="-17"/>
        </w:rPr>
        <w:t xml:space="preserve"> </w:t>
      </w:r>
      <w:r>
        <w:t>получении,</w:t>
      </w:r>
      <w:r>
        <w:rPr>
          <w:spacing w:val="-18"/>
        </w:rPr>
        <w:t xml:space="preserve"> </w:t>
      </w:r>
      <w:r>
        <w:t>в том числе при авариях с выбросом химических и радиоактивных веществ;</w:t>
      </w:r>
    </w:p>
    <w:p w:rsidR="00A65E3D" w:rsidRDefault="0075429B">
      <w:pPr>
        <w:pStyle w:val="a3"/>
        <w:spacing w:line="355" w:lineRule="auto"/>
        <w:ind w:firstLine="802"/>
        <w:jc w:val="left"/>
      </w:pPr>
      <w:r>
        <w:t>средства</w:t>
      </w:r>
      <w:r>
        <w:rPr>
          <w:spacing w:val="80"/>
        </w:rPr>
        <w:t xml:space="preserve"> </w:t>
      </w:r>
      <w:r>
        <w:t>индивидуальной</w:t>
      </w:r>
      <w:r>
        <w:rPr>
          <w:spacing w:val="80"/>
        </w:rPr>
        <w:t xml:space="preserve"> </w:t>
      </w:r>
      <w:r>
        <w:t>и</w:t>
      </w:r>
      <w:r>
        <w:rPr>
          <w:spacing w:val="80"/>
        </w:rPr>
        <w:t xml:space="preserve"> </w:t>
      </w:r>
      <w:r>
        <w:t>коллективной</w:t>
      </w:r>
      <w:r>
        <w:rPr>
          <w:spacing w:val="80"/>
        </w:rPr>
        <w:t xml:space="preserve"> </w:t>
      </w:r>
      <w:r>
        <w:t>защиты</w:t>
      </w:r>
      <w:r>
        <w:rPr>
          <w:spacing w:val="80"/>
        </w:rPr>
        <w:t xml:space="preserve"> </w:t>
      </w:r>
      <w:r>
        <w:t>населения,</w:t>
      </w:r>
      <w:r>
        <w:rPr>
          <w:spacing w:val="80"/>
        </w:rPr>
        <w:t xml:space="preserve"> </w:t>
      </w:r>
      <w:r>
        <w:t>порядок пользования фильтрующим противогазом;</w:t>
      </w:r>
    </w:p>
    <w:p w:rsidR="00A65E3D" w:rsidRDefault="0075429B">
      <w:pPr>
        <w:pStyle w:val="a3"/>
        <w:spacing w:line="355" w:lineRule="auto"/>
        <w:ind w:firstLine="802"/>
        <w:jc w:val="left"/>
      </w:pPr>
      <w:r>
        <w:t>эвакуация</w:t>
      </w:r>
      <w:r>
        <w:rPr>
          <w:spacing w:val="-6"/>
        </w:rPr>
        <w:t xml:space="preserve"> </w:t>
      </w:r>
      <w:r>
        <w:t>населения</w:t>
      </w:r>
      <w:r>
        <w:rPr>
          <w:spacing w:val="-6"/>
        </w:rPr>
        <w:t xml:space="preserve"> </w:t>
      </w:r>
      <w:r>
        <w:t>в</w:t>
      </w:r>
      <w:r>
        <w:rPr>
          <w:spacing w:val="-4"/>
        </w:rPr>
        <w:t xml:space="preserve"> </w:t>
      </w:r>
      <w:r>
        <w:t>условиях</w:t>
      </w:r>
      <w:r>
        <w:rPr>
          <w:spacing w:val="-10"/>
        </w:rPr>
        <w:t xml:space="preserve"> </w:t>
      </w:r>
      <w:r>
        <w:t>чрезвычайных</w:t>
      </w:r>
      <w:r>
        <w:rPr>
          <w:spacing w:val="-10"/>
        </w:rPr>
        <w:t xml:space="preserve"> </w:t>
      </w:r>
      <w:r>
        <w:t>ситуаций,</w:t>
      </w:r>
      <w:r>
        <w:rPr>
          <w:spacing w:val="-5"/>
        </w:rPr>
        <w:t xml:space="preserve"> </w:t>
      </w:r>
      <w:r>
        <w:t>порядок</w:t>
      </w:r>
      <w:r>
        <w:rPr>
          <w:spacing w:val="-7"/>
        </w:rPr>
        <w:t xml:space="preserve"> </w:t>
      </w:r>
      <w:r>
        <w:t>действий населения при объявлении эвакуации.</w:t>
      </w:r>
    </w:p>
    <w:p w:rsidR="00A65E3D" w:rsidRDefault="0075429B">
      <w:pPr>
        <w:pStyle w:val="a3"/>
        <w:spacing w:line="320" w:lineRule="exact"/>
        <w:ind w:left="1775" w:firstLine="0"/>
        <w:jc w:val="left"/>
      </w:pPr>
      <w:r>
        <w:t>Планируемые</w:t>
      </w:r>
      <w:r>
        <w:rPr>
          <w:spacing w:val="-11"/>
        </w:rPr>
        <w:t xml:space="preserve"> </w:t>
      </w:r>
      <w:r>
        <w:t>результаты</w:t>
      </w:r>
      <w:r>
        <w:rPr>
          <w:spacing w:val="-12"/>
        </w:rPr>
        <w:t xml:space="preserve"> </w:t>
      </w:r>
      <w:r>
        <w:t>освоения</w:t>
      </w:r>
      <w:r>
        <w:rPr>
          <w:spacing w:val="-5"/>
        </w:rPr>
        <w:t xml:space="preserve"> </w:t>
      </w:r>
      <w:r>
        <w:t>программы</w:t>
      </w:r>
      <w:r>
        <w:rPr>
          <w:spacing w:val="-12"/>
        </w:rPr>
        <w:t xml:space="preserve"> </w:t>
      </w:r>
      <w:r>
        <w:rPr>
          <w:spacing w:val="-4"/>
        </w:rPr>
        <w:t>ОБЖ.</w:t>
      </w:r>
    </w:p>
    <w:p w:rsidR="00A65E3D" w:rsidRDefault="0075429B">
      <w:pPr>
        <w:pStyle w:val="a3"/>
        <w:spacing w:before="145" w:line="352" w:lineRule="auto"/>
        <w:ind w:right="850" w:firstLine="802"/>
      </w:pPr>
      <w:r>
        <w:t>Личностные результаты достигаются в единстве учебной и воспитательной деятельности в</w:t>
      </w:r>
      <w:r>
        <w:rPr>
          <w:spacing w:val="-4"/>
        </w:rPr>
        <w:t xml:space="preserve"> </w:t>
      </w:r>
      <w:r>
        <w:t>соответствии</w:t>
      </w:r>
      <w:r>
        <w:rPr>
          <w:spacing w:val="-2"/>
        </w:rPr>
        <w:t xml:space="preserve"> </w:t>
      </w:r>
      <w:r>
        <w:t>с</w:t>
      </w:r>
      <w:r>
        <w:rPr>
          <w:spacing w:val="-1"/>
        </w:rPr>
        <w:t xml:space="preserve"> </w:t>
      </w:r>
      <w:r>
        <w:t>традиционными</w:t>
      </w:r>
      <w:r>
        <w:rPr>
          <w:spacing w:val="-2"/>
        </w:rPr>
        <w:t xml:space="preserve"> </w:t>
      </w:r>
      <w:r>
        <w:t>российскими</w:t>
      </w:r>
      <w:r>
        <w:rPr>
          <w:spacing w:val="-2"/>
        </w:rPr>
        <w:t xml:space="preserve"> </w:t>
      </w:r>
      <w:r>
        <w:t>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w:t>
      </w:r>
      <w:r>
        <w:rPr>
          <w:spacing w:val="-5"/>
        </w:rPr>
        <w:t xml:space="preserve"> </w:t>
      </w:r>
      <w:r>
        <w:t>в</w:t>
      </w:r>
      <w:r>
        <w:rPr>
          <w:spacing w:val="-6"/>
        </w:rPr>
        <w:t xml:space="preserve"> </w:t>
      </w:r>
      <w:r>
        <w:t>готовности</w:t>
      </w:r>
      <w:r>
        <w:rPr>
          <w:spacing w:val="-5"/>
        </w:rPr>
        <w:t xml:space="preserve"> </w:t>
      </w:r>
      <w:r>
        <w:t>обучающихся</w:t>
      </w:r>
      <w:r>
        <w:rPr>
          <w:spacing w:val="-3"/>
        </w:rPr>
        <w:t xml:space="preserve"> </w:t>
      </w:r>
      <w:r>
        <w:t>к</w:t>
      </w:r>
      <w:r>
        <w:rPr>
          <w:spacing w:val="-5"/>
        </w:rPr>
        <w:t xml:space="preserve"> </w:t>
      </w:r>
      <w:r>
        <w:t>саморазвитию,</w:t>
      </w:r>
      <w:r>
        <w:rPr>
          <w:spacing w:val="-2"/>
        </w:rPr>
        <w:t xml:space="preserve"> </w:t>
      </w:r>
      <w:r>
        <w:t>самостоятельности,</w:t>
      </w:r>
      <w:r>
        <w:rPr>
          <w:spacing w:val="-3"/>
        </w:rPr>
        <w:t xml:space="preserve"> </w:t>
      </w:r>
      <w:r>
        <w:t>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65E3D" w:rsidRDefault="0075429B">
      <w:pPr>
        <w:pStyle w:val="a3"/>
        <w:spacing w:before="20" w:line="355" w:lineRule="auto"/>
        <w:ind w:right="846" w:firstLine="802"/>
      </w:pPr>
      <w: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w:t>
      </w:r>
      <w:r>
        <w:rPr>
          <w:spacing w:val="-2"/>
        </w:rPr>
        <w:t>основе.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left="1775" w:right="3875" w:firstLine="0"/>
      </w:pPr>
      <w:r>
        <w:lastRenderedPageBreak/>
        <w:t>Личностные</w:t>
      </w:r>
      <w:r>
        <w:rPr>
          <w:spacing w:val="-10"/>
        </w:rPr>
        <w:t xml:space="preserve"> </w:t>
      </w:r>
      <w:r>
        <w:t>результаты</w:t>
      </w:r>
      <w:r>
        <w:rPr>
          <w:spacing w:val="-11"/>
        </w:rPr>
        <w:t xml:space="preserve"> </w:t>
      </w:r>
      <w:r>
        <w:t>изучения</w:t>
      </w:r>
      <w:r>
        <w:rPr>
          <w:spacing w:val="-10"/>
        </w:rPr>
        <w:t xml:space="preserve"> </w:t>
      </w:r>
      <w:r>
        <w:t>ОБЖ</w:t>
      </w:r>
      <w:r>
        <w:rPr>
          <w:spacing w:val="-11"/>
        </w:rPr>
        <w:t xml:space="preserve"> </w:t>
      </w:r>
      <w:r>
        <w:t>включают: патриотическое воспитание:</w:t>
      </w:r>
    </w:p>
    <w:p w:rsidR="00A65E3D" w:rsidRDefault="0075429B">
      <w:pPr>
        <w:pStyle w:val="a3"/>
        <w:spacing w:line="355" w:lineRule="auto"/>
        <w:ind w:right="849" w:firstLine="802"/>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w:t>
      </w:r>
      <w:r>
        <w:rPr>
          <w:spacing w:val="-1"/>
        </w:rPr>
        <w:t xml:space="preserve"> </w:t>
      </w:r>
      <w:r>
        <w:t>достижениям своей Родины -</w:t>
      </w:r>
      <w:r>
        <w:rPr>
          <w:spacing w:val="-1"/>
        </w:rPr>
        <w:t xml:space="preserve"> </w:t>
      </w:r>
      <w:r>
        <w:t>России, к</w:t>
      </w:r>
      <w:r>
        <w:rPr>
          <w:spacing w:val="-1"/>
        </w:rPr>
        <w:t xml:space="preserve"> </w:t>
      </w:r>
      <w:r>
        <w:t>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w:t>
      </w:r>
      <w:r>
        <w:rPr>
          <w:spacing w:val="-7"/>
        </w:rPr>
        <w:t xml:space="preserve"> </w:t>
      </w:r>
      <w:r>
        <w:t>наследию и</w:t>
      </w:r>
      <w:r>
        <w:rPr>
          <w:spacing w:val="-3"/>
        </w:rPr>
        <w:t xml:space="preserve"> </w:t>
      </w:r>
      <w:r>
        <w:t>памятникам, традициям</w:t>
      </w:r>
      <w:r>
        <w:rPr>
          <w:spacing w:val="-1"/>
        </w:rPr>
        <w:t xml:space="preserve"> </w:t>
      </w:r>
      <w:r>
        <w:t>разных</w:t>
      </w:r>
      <w:r>
        <w:rPr>
          <w:spacing w:val="-7"/>
        </w:rPr>
        <w:t xml:space="preserve"> </w:t>
      </w:r>
      <w:r>
        <w:t>народов, проживающих</w:t>
      </w:r>
      <w:r>
        <w:rPr>
          <w:spacing w:val="-3"/>
        </w:rPr>
        <w:t xml:space="preserve"> </w:t>
      </w:r>
      <w:r>
        <w:t>в родной стране;</w:t>
      </w:r>
    </w:p>
    <w:p w:rsidR="00A65E3D" w:rsidRDefault="0075429B">
      <w:pPr>
        <w:pStyle w:val="a3"/>
        <w:spacing w:line="355" w:lineRule="auto"/>
        <w:ind w:right="860" w:firstLine="739"/>
      </w:pPr>
      <w:r>
        <w:t>формирование</w:t>
      </w:r>
      <w:r>
        <w:rPr>
          <w:spacing w:val="-6"/>
        </w:rPr>
        <w:t xml:space="preserve"> </w:t>
      </w:r>
      <w:r>
        <w:t>чувства</w:t>
      </w:r>
      <w:r>
        <w:rPr>
          <w:spacing w:val="-6"/>
        </w:rPr>
        <w:t xml:space="preserve"> </w:t>
      </w:r>
      <w:r>
        <w:t>гордости</w:t>
      </w:r>
      <w:r>
        <w:rPr>
          <w:spacing w:val="-7"/>
        </w:rPr>
        <w:t xml:space="preserve"> </w:t>
      </w:r>
      <w:r>
        <w:t>за</w:t>
      </w:r>
      <w:r>
        <w:rPr>
          <w:spacing w:val="-6"/>
        </w:rPr>
        <w:t xml:space="preserve"> </w:t>
      </w:r>
      <w:r>
        <w:t>свою</w:t>
      </w:r>
      <w:r>
        <w:rPr>
          <w:spacing w:val="-5"/>
        </w:rPr>
        <w:t xml:space="preserve"> </w:t>
      </w:r>
      <w:r>
        <w:t>Родину,</w:t>
      </w:r>
      <w:r>
        <w:rPr>
          <w:spacing w:val="-5"/>
        </w:rPr>
        <w:t xml:space="preserve"> </w:t>
      </w:r>
      <w:r>
        <w:t>ответственного</w:t>
      </w:r>
      <w:r>
        <w:rPr>
          <w:spacing w:val="-7"/>
        </w:rPr>
        <w:t xml:space="preserve"> </w:t>
      </w:r>
      <w:r>
        <w:t>отношения к выполнению конституционного долга - защите Отечества;</w:t>
      </w:r>
    </w:p>
    <w:p w:rsidR="00A65E3D" w:rsidRDefault="0075429B">
      <w:pPr>
        <w:pStyle w:val="a3"/>
        <w:spacing w:line="319" w:lineRule="exact"/>
        <w:ind w:left="1712" w:firstLine="0"/>
      </w:pPr>
      <w:r>
        <w:t>гражданское</w:t>
      </w:r>
      <w:r>
        <w:rPr>
          <w:spacing w:val="-14"/>
        </w:rPr>
        <w:t xml:space="preserve"> </w:t>
      </w:r>
      <w:r>
        <w:rPr>
          <w:spacing w:val="-2"/>
        </w:rPr>
        <w:t>воспитание:</w:t>
      </w:r>
    </w:p>
    <w:p w:rsidR="00A65E3D" w:rsidRDefault="0075429B">
      <w:pPr>
        <w:pStyle w:val="a3"/>
        <w:spacing w:before="142" w:line="352" w:lineRule="auto"/>
        <w:ind w:right="848" w:firstLine="739"/>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w:t>
      </w:r>
      <w:r>
        <w:rPr>
          <w:spacing w:val="-9"/>
        </w:rPr>
        <w:t xml:space="preserve"> </w:t>
      </w:r>
      <w:r>
        <w:t>семьи,</w:t>
      </w:r>
      <w:r>
        <w:rPr>
          <w:spacing w:val="-6"/>
        </w:rPr>
        <w:t xml:space="preserve"> </w:t>
      </w:r>
      <w:r>
        <w:t>организации,</w:t>
      </w:r>
      <w:r>
        <w:rPr>
          <w:spacing w:val="-7"/>
        </w:rPr>
        <w:t xml:space="preserve"> </w:t>
      </w:r>
      <w:r>
        <w:t>местного</w:t>
      </w:r>
      <w:r>
        <w:rPr>
          <w:spacing w:val="-8"/>
        </w:rPr>
        <w:t xml:space="preserve"> </w:t>
      </w:r>
      <w:r>
        <w:t>сообщества,</w:t>
      </w:r>
      <w:r>
        <w:rPr>
          <w:spacing w:val="-6"/>
        </w:rPr>
        <w:t xml:space="preserve"> </w:t>
      </w:r>
      <w:r>
        <w:t>родного</w:t>
      </w:r>
      <w:r>
        <w:rPr>
          <w:spacing w:val="-8"/>
        </w:rPr>
        <w:t xml:space="preserve"> </w:t>
      </w:r>
      <w:r>
        <w:t>края,</w:t>
      </w:r>
      <w:r>
        <w:rPr>
          <w:spacing w:val="-6"/>
        </w:rPr>
        <w:t xml:space="preserve"> </w:t>
      </w:r>
      <w:r>
        <w:t>страны;</w:t>
      </w:r>
      <w:r>
        <w:rPr>
          <w:spacing w:val="-9"/>
        </w:rPr>
        <w:t xml:space="preserve"> </w:t>
      </w: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A65E3D" w:rsidRDefault="0075429B">
      <w:pPr>
        <w:pStyle w:val="a3"/>
        <w:spacing w:before="20" w:line="355" w:lineRule="auto"/>
        <w:ind w:right="855" w:firstLine="739"/>
      </w:pPr>
      <w:r>
        <w:t>сформированность</w:t>
      </w:r>
      <w:r>
        <w:rPr>
          <w:spacing w:val="-18"/>
        </w:rPr>
        <w:t xml:space="preserve"> </w:t>
      </w:r>
      <w:r>
        <w:t>активной</w:t>
      </w:r>
      <w:r>
        <w:rPr>
          <w:spacing w:val="-17"/>
        </w:rPr>
        <w:t xml:space="preserve"> </w:t>
      </w:r>
      <w:r>
        <w:t>жизненной</w:t>
      </w:r>
      <w:r>
        <w:rPr>
          <w:spacing w:val="-18"/>
        </w:rPr>
        <w:t xml:space="preserve"> </w:t>
      </w:r>
      <w:r>
        <w:t>позиции,</w:t>
      </w:r>
      <w:r>
        <w:rPr>
          <w:spacing w:val="-17"/>
        </w:rPr>
        <w:t xml:space="preserve"> </w:t>
      </w:r>
      <w:r>
        <w:t>умений</w:t>
      </w:r>
      <w:r>
        <w:rPr>
          <w:spacing w:val="-17"/>
        </w:rPr>
        <w:t xml:space="preserve"> </w:t>
      </w:r>
      <w:r>
        <w:t>и</w:t>
      </w:r>
      <w:r>
        <w:rPr>
          <w:spacing w:val="-17"/>
        </w:rPr>
        <w:t xml:space="preserve"> </w:t>
      </w:r>
      <w:r>
        <w:t>навыков</w:t>
      </w:r>
      <w:r>
        <w:rPr>
          <w:spacing w:val="-18"/>
        </w:rPr>
        <w:t xml:space="preserve"> </w:t>
      </w:r>
      <w:r>
        <w:t>личного участия в обеспечении мер безопасности личности, общества и государства;</w:t>
      </w:r>
    </w:p>
    <w:p w:rsidR="00A65E3D" w:rsidRDefault="0075429B">
      <w:pPr>
        <w:pStyle w:val="a3"/>
        <w:spacing w:line="355" w:lineRule="auto"/>
        <w:ind w:right="849" w:firstLine="739"/>
      </w:pPr>
      <w:r>
        <w:t>понимание</w:t>
      </w:r>
      <w:r>
        <w:rPr>
          <w:spacing w:val="-5"/>
        </w:rPr>
        <w:t xml:space="preserve"> </w:t>
      </w:r>
      <w:r>
        <w:t>и</w:t>
      </w:r>
      <w:r>
        <w:rPr>
          <w:spacing w:val="-6"/>
        </w:rPr>
        <w:t xml:space="preserve"> </w:t>
      </w:r>
      <w:r>
        <w:t>признание</w:t>
      </w:r>
      <w:r>
        <w:rPr>
          <w:spacing w:val="-5"/>
        </w:rPr>
        <w:t xml:space="preserve"> </w:t>
      </w:r>
      <w:r>
        <w:t>особой</w:t>
      </w:r>
      <w:r>
        <w:rPr>
          <w:spacing w:val="-6"/>
        </w:rPr>
        <w:t xml:space="preserve"> </w:t>
      </w:r>
      <w:r>
        <w:t>роли</w:t>
      </w:r>
      <w:r>
        <w:rPr>
          <w:spacing w:val="-6"/>
        </w:rPr>
        <w:t xml:space="preserve"> </w:t>
      </w:r>
      <w:r>
        <w:t>России</w:t>
      </w:r>
      <w:r>
        <w:rPr>
          <w:spacing w:val="-6"/>
        </w:rPr>
        <w:t xml:space="preserve"> </w:t>
      </w:r>
      <w:r>
        <w:t>в</w:t>
      </w:r>
      <w:r>
        <w:rPr>
          <w:spacing w:val="-7"/>
        </w:rPr>
        <w:t xml:space="preserve"> </w:t>
      </w:r>
      <w:r>
        <w:t>обеспечении</w:t>
      </w:r>
      <w:r>
        <w:rPr>
          <w:spacing w:val="-6"/>
        </w:rPr>
        <w:t xml:space="preserve"> </w:t>
      </w:r>
      <w:r>
        <w:t>государственной и международной безопасности, обороны страны, осмысление роли государства и общества</w:t>
      </w:r>
      <w:r>
        <w:rPr>
          <w:spacing w:val="80"/>
        </w:rPr>
        <w:t xml:space="preserve"> </w:t>
      </w:r>
      <w:r>
        <w:t>в</w:t>
      </w:r>
      <w:r>
        <w:rPr>
          <w:spacing w:val="80"/>
        </w:rPr>
        <w:t xml:space="preserve"> </w:t>
      </w:r>
      <w:r>
        <w:t>решении</w:t>
      </w:r>
      <w:r>
        <w:rPr>
          <w:spacing w:val="80"/>
        </w:rPr>
        <w:t xml:space="preserve"> </w:t>
      </w:r>
      <w:r>
        <w:t>задачи</w:t>
      </w:r>
      <w:r>
        <w:rPr>
          <w:spacing w:val="80"/>
        </w:rPr>
        <w:t xml:space="preserve"> </w:t>
      </w:r>
      <w:r>
        <w:t>защиты</w:t>
      </w:r>
      <w:r>
        <w:rPr>
          <w:spacing w:val="80"/>
        </w:rPr>
        <w:t xml:space="preserve"> </w:t>
      </w:r>
      <w:r>
        <w:t>населения</w:t>
      </w:r>
      <w:r>
        <w:rPr>
          <w:spacing w:val="80"/>
        </w:rPr>
        <w:t xml:space="preserve"> </w:t>
      </w:r>
      <w:r>
        <w:t>от</w:t>
      </w:r>
      <w:r>
        <w:rPr>
          <w:spacing w:val="80"/>
        </w:rPr>
        <w:t xml:space="preserve"> </w:t>
      </w:r>
      <w:r>
        <w:t>опасных</w:t>
      </w:r>
      <w:r>
        <w:rPr>
          <w:spacing w:val="80"/>
        </w:rPr>
        <w:t xml:space="preserve"> </w:t>
      </w:r>
      <w:r>
        <w:t>и</w:t>
      </w:r>
      <w:r>
        <w:rPr>
          <w:spacing w:val="80"/>
        </w:rPr>
        <w:t xml:space="preserve"> </w:t>
      </w:r>
      <w:r>
        <w:t>чрезвычайных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ситуаций</w:t>
      </w:r>
      <w:r>
        <w:rPr>
          <w:spacing w:val="-12"/>
        </w:rPr>
        <w:t xml:space="preserve"> </w:t>
      </w:r>
      <w:r>
        <w:t>природного,</w:t>
      </w:r>
      <w:r>
        <w:rPr>
          <w:spacing w:val="-10"/>
        </w:rPr>
        <w:t xml:space="preserve"> </w:t>
      </w:r>
      <w:r>
        <w:t>техногенного</w:t>
      </w:r>
      <w:r>
        <w:rPr>
          <w:spacing w:val="-11"/>
        </w:rPr>
        <w:t xml:space="preserve"> </w:t>
      </w:r>
      <w:r>
        <w:t>и</w:t>
      </w:r>
      <w:r>
        <w:rPr>
          <w:spacing w:val="-12"/>
        </w:rPr>
        <w:t xml:space="preserve"> </w:t>
      </w:r>
      <w:r>
        <w:t>социального</w:t>
      </w:r>
      <w:r>
        <w:rPr>
          <w:spacing w:val="-8"/>
        </w:rPr>
        <w:t xml:space="preserve"> </w:t>
      </w:r>
      <w:r>
        <w:rPr>
          <w:spacing w:val="-2"/>
        </w:rPr>
        <w:t>характера;</w:t>
      </w:r>
    </w:p>
    <w:p w:rsidR="00A65E3D" w:rsidRDefault="0075429B">
      <w:pPr>
        <w:pStyle w:val="a3"/>
        <w:tabs>
          <w:tab w:val="left" w:pos="3239"/>
        </w:tabs>
        <w:spacing w:before="153" w:line="355" w:lineRule="auto"/>
        <w:ind w:right="853" w:firstLine="739"/>
        <w:jc w:val="left"/>
      </w:pPr>
      <w:r>
        <w:t>знание</w:t>
      </w:r>
      <w:r>
        <w:rPr>
          <w:spacing w:val="-14"/>
        </w:rPr>
        <w:t xml:space="preserve"> </w:t>
      </w:r>
      <w:r>
        <w:t>и</w:t>
      </w:r>
      <w:r>
        <w:rPr>
          <w:spacing w:val="-14"/>
        </w:rPr>
        <w:t xml:space="preserve"> </w:t>
      </w:r>
      <w:r>
        <w:t>понимание</w:t>
      </w:r>
      <w:r>
        <w:rPr>
          <w:spacing w:val="-14"/>
        </w:rPr>
        <w:t xml:space="preserve"> </w:t>
      </w:r>
      <w:r>
        <w:t>роли</w:t>
      </w:r>
      <w:r>
        <w:rPr>
          <w:spacing w:val="-10"/>
        </w:rPr>
        <w:t xml:space="preserve"> </w:t>
      </w:r>
      <w:r>
        <w:t>государства</w:t>
      </w:r>
      <w:r>
        <w:rPr>
          <w:spacing w:val="-10"/>
        </w:rPr>
        <w:t xml:space="preserve"> </w:t>
      </w:r>
      <w:r>
        <w:t>в</w:t>
      </w:r>
      <w:r>
        <w:rPr>
          <w:spacing w:val="-12"/>
        </w:rPr>
        <w:t xml:space="preserve"> </w:t>
      </w:r>
      <w:r>
        <w:t>противодействии</w:t>
      </w:r>
      <w:r>
        <w:rPr>
          <w:spacing w:val="-14"/>
        </w:rPr>
        <w:t xml:space="preserve"> </w:t>
      </w:r>
      <w:r>
        <w:t>основным</w:t>
      </w:r>
      <w:r>
        <w:rPr>
          <w:spacing w:val="-9"/>
        </w:rPr>
        <w:t xml:space="preserve"> </w:t>
      </w:r>
      <w:r>
        <w:t xml:space="preserve">вызовам </w:t>
      </w:r>
      <w:r>
        <w:rPr>
          <w:spacing w:val="-2"/>
        </w:rPr>
        <w:t>современности:</w:t>
      </w:r>
      <w:r>
        <w:tab/>
        <w:t>терроризму, экстремизму, незаконному распространению наркотических</w:t>
      </w:r>
      <w:r>
        <w:rPr>
          <w:spacing w:val="40"/>
        </w:rPr>
        <w:t xml:space="preserve"> </w:t>
      </w:r>
      <w:r>
        <w:t>средств,</w:t>
      </w:r>
      <w:r>
        <w:rPr>
          <w:spacing w:val="40"/>
        </w:rPr>
        <w:t xml:space="preserve"> </w:t>
      </w:r>
      <w:r>
        <w:t>неприятие</w:t>
      </w:r>
      <w:r>
        <w:rPr>
          <w:spacing w:val="40"/>
        </w:rPr>
        <w:t xml:space="preserve"> </w:t>
      </w:r>
      <w:r>
        <w:t>любых</w:t>
      </w:r>
      <w:r>
        <w:rPr>
          <w:spacing w:val="40"/>
        </w:rPr>
        <w:t xml:space="preserve"> </w:t>
      </w:r>
      <w:r>
        <w:t>форм</w:t>
      </w:r>
      <w:r>
        <w:rPr>
          <w:spacing w:val="40"/>
        </w:rPr>
        <w:t xml:space="preserve"> </w:t>
      </w:r>
      <w:r>
        <w:t>экстремизма,</w:t>
      </w:r>
      <w:r>
        <w:rPr>
          <w:spacing w:val="40"/>
        </w:rPr>
        <w:t xml:space="preserve"> </w:t>
      </w:r>
      <w:r>
        <w:t>дискриминации,</w:t>
      </w:r>
      <w:r>
        <w:rPr>
          <w:spacing w:val="40"/>
        </w:rPr>
        <w:t xml:space="preserve"> </w:t>
      </w:r>
      <w:r>
        <w:t>формирование</w:t>
      </w:r>
      <w:r>
        <w:rPr>
          <w:spacing w:val="-7"/>
        </w:rPr>
        <w:t xml:space="preserve"> </w:t>
      </w:r>
      <w:r>
        <w:t>веротерпимости,</w:t>
      </w:r>
      <w:r>
        <w:rPr>
          <w:spacing w:val="-6"/>
        </w:rPr>
        <w:t xml:space="preserve"> </w:t>
      </w:r>
      <w:r>
        <w:t>уважительного</w:t>
      </w:r>
      <w:r>
        <w:rPr>
          <w:spacing w:val="-8"/>
        </w:rPr>
        <w:t xml:space="preserve"> </w:t>
      </w:r>
      <w:r>
        <w:t>и</w:t>
      </w:r>
      <w:r>
        <w:rPr>
          <w:spacing w:val="-8"/>
        </w:rPr>
        <w:t xml:space="preserve"> </w:t>
      </w:r>
      <w:r>
        <w:t>доброжелательного</w:t>
      </w:r>
      <w:r>
        <w:rPr>
          <w:spacing w:val="-8"/>
        </w:rPr>
        <w:t xml:space="preserve"> </w:t>
      </w:r>
      <w:r>
        <w:t>отношения</w:t>
      </w:r>
      <w:r>
        <w:rPr>
          <w:spacing w:val="-7"/>
        </w:rPr>
        <w:t xml:space="preserve"> </w:t>
      </w:r>
      <w:r>
        <w:t>к другому</w:t>
      </w:r>
      <w:r>
        <w:rPr>
          <w:spacing w:val="-1"/>
        </w:rPr>
        <w:t xml:space="preserve"> </w:t>
      </w:r>
      <w:r>
        <w:t>человеку, его мнению, развитие способности к конструктивному</w:t>
      </w:r>
      <w:r>
        <w:rPr>
          <w:spacing w:val="-1"/>
        </w:rPr>
        <w:t xml:space="preserve"> </w:t>
      </w:r>
      <w:r>
        <w:t>диалогу с другими людьми;</w:t>
      </w:r>
    </w:p>
    <w:p w:rsidR="00A65E3D" w:rsidRDefault="0075429B">
      <w:pPr>
        <w:pStyle w:val="a3"/>
        <w:spacing w:line="315" w:lineRule="exact"/>
        <w:ind w:left="1712" w:firstLine="0"/>
        <w:jc w:val="left"/>
      </w:pPr>
      <w:r>
        <w:rPr>
          <w:spacing w:val="-2"/>
        </w:rPr>
        <w:t>духовно-нравственное</w:t>
      </w:r>
      <w:r>
        <w:rPr>
          <w:spacing w:val="20"/>
        </w:rPr>
        <w:t xml:space="preserve"> </w:t>
      </w:r>
      <w:r>
        <w:rPr>
          <w:spacing w:val="-2"/>
        </w:rPr>
        <w:t>воспитание:</w:t>
      </w:r>
    </w:p>
    <w:p w:rsidR="00A65E3D" w:rsidRDefault="0075429B">
      <w:pPr>
        <w:pStyle w:val="a3"/>
        <w:spacing w:before="154" w:line="355" w:lineRule="auto"/>
        <w:ind w:right="856"/>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w:t>
      </w:r>
      <w:r>
        <w:rPr>
          <w:spacing w:val="-18"/>
        </w:rPr>
        <w:t xml:space="preserve"> </w:t>
      </w:r>
      <w:r>
        <w:t>и</w:t>
      </w:r>
      <w:r>
        <w:rPr>
          <w:spacing w:val="-17"/>
        </w:rPr>
        <w:t xml:space="preserve"> </w:t>
      </w:r>
      <w:r>
        <w:t>ответственность</w:t>
      </w:r>
      <w:r>
        <w:rPr>
          <w:spacing w:val="-18"/>
        </w:rPr>
        <w:t xml:space="preserve"> </w:t>
      </w:r>
      <w:r>
        <w:t>личности</w:t>
      </w:r>
      <w:r>
        <w:rPr>
          <w:spacing w:val="-17"/>
        </w:rPr>
        <w:t xml:space="preserve"> </w:t>
      </w:r>
      <w:r>
        <w:t>в</w:t>
      </w:r>
      <w:r>
        <w:rPr>
          <w:spacing w:val="-18"/>
        </w:rPr>
        <w:t xml:space="preserve"> </w:t>
      </w:r>
      <w:r>
        <w:t>условиях</w:t>
      </w:r>
      <w:r>
        <w:rPr>
          <w:spacing w:val="-17"/>
        </w:rPr>
        <w:t xml:space="preserve"> </w:t>
      </w:r>
      <w:r>
        <w:t>индивидуального</w:t>
      </w:r>
      <w:r>
        <w:rPr>
          <w:spacing w:val="-18"/>
        </w:rPr>
        <w:t xml:space="preserve"> </w:t>
      </w:r>
      <w:r>
        <w:t>и</w:t>
      </w:r>
      <w:r>
        <w:rPr>
          <w:spacing w:val="-17"/>
        </w:rPr>
        <w:t xml:space="preserve"> </w:t>
      </w:r>
      <w:r>
        <w:t xml:space="preserve">общественного </w:t>
      </w:r>
      <w:r>
        <w:rPr>
          <w:spacing w:val="-2"/>
        </w:rPr>
        <w:t>пространства;</w:t>
      </w:r>
    </w:p>
    <w:p w:rsidR="00A65E3D" w:rsidRDefault="0075429B">
      <w:pPr>
        <w:pStyle w:val="a3"/>
        <w:spacing w:line="355" w:lineRule="auto"/>
        <w:ind w:right="855"/>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65E3D" w:rsidRDefault="0075429B">
      <w:pPr>
        <w:pStyle w:val="a3"/>
        <w:spacing w:line="355" w:lineRule="auto"/>
        <w:ind w:right="858"/>
      </w:pPr>
      <w:r>
        <w:t>формирование личности безопасного типа, осознанного и ответственного отношения к личной безопасности и безопасности других людей;</w:t>
      </w:r>
    </w:p>
    <w:p w:rsidR="00A65E3D" w:rsidRDefault="0075429B">
      <w:pPr>
        <w:pStyle w:val="a3"/>
        <w:spacing w:line="319" w:lineRule="exact"/>
        <w:ind w:left="1732" w:firstLine="0"/>
      </w:pPr>
      <w:r>
        <w:t>эстетическое</w:t>
      </w:r>
      <w:r>
        <w:rPr>
          <w:spacing w:val="-16"/>
        </w:rPr>
        <w:t xml:space="preserve"> </w:t>
      </w:r>
      <w:r>
        <w:rPr>
          <w:spacing w:val="-2"/>
        </w:rPr>
        <w:t>воспитание:</w:t>
      </w:r>
    </w:p>
    <w:p w:rsidR="00A65E3D" w:rsidRDefault="0075429B">
      <w:pPr>
        <w:pStyle w:val="a3"/>
        <w:spacing w:before="138" w:line="355" w:lineRule="auto"/>
        <w:ind w:right="859"/>
      </w:pPr>
      <w:r>
        <w:t>формирование</w:t>
      </w:r>
      <w:r>
        <w:rPr>
          <w:spacing w:val="-13"/>
        </w:rPr>
        <w:t xml:space="preserve"> </w:t>
      </w:r>
      <w:r>
        <w:t>гармоничной</w:t>
      </w:r>
      <w:r>
        <w:rPr>
          <w:spacing w:val="-13"/>
        </w:rPr>
        <w:t xml:space="preserve"> </w:t>
      </w:r>
      <w:r>
        <w:t>личности,</w:t>
      </w:r>
      <w:r>
        <w:rPr>
          <w:spacing w:val="-11"/>
        </w:rPr>
        <w:t xml:space="preserve"> </w:t>
      </w:r>
      <w:r>
        <w:t>развитие</w:t>
      </w:r>
      <w:r>
        <w:rPr>
          <w:spacing w:val="-13"/>
        </w:rPr>
        <w:t xml:space="preserve"> </w:t>
      </w:r>
      <w:r>
        <w:t>способности</w:t>
      </w:r>
      <w:r>
        <w:rPr>
          <w:spacing w:val="-13"/>
        </w:rPr>
        <w:t xml:space="preserve"> </w:t>
      </w:r>
      <w:r>
        <w:t>воспринимать, ценить и создавать прекрасное в повседневной жизни;</w:t>
      </w:r>
    </w:p>
    <w:p w:rsidR="00A65E3D" w:rsidRDefault="0075429B">
      <w:pPr>
        <w:pStyle w:val="a3"/>
        <w:spacing w:line="355" w:lineRule="auto"/>
        <w:ind w:right="848"/>
      </w:pPr>
      <w:r>
        <w:t>понимание взаимозависимости счастливого юношества и безопасного личного поведения в повседневной жизни;</w:t>
      </w:r>
    </w:p>
    <w:p w:rsidR="00A65E3D" w:rsidRDefault="0075429B">
      <w:pPr>
        <w:pStyle w:val="a3"/>
        <w:spacing w:line="320" w:lineRule="exact"/>
        <w:ind w:left="1732" w:firstLine="0"/>
      </w:pPr>
      <w:r>
        <w:t>ценности</w:t>
      </w:r>
      <w:r>
        <w:rPr>
          <w:spacing w:val="-11"/>
        </w:rPr>
        <w:t xml:space="preserve"> </w:t>
      </w:r>
      <w:r>
        <w:t>научного</w:t>
      </w:r>
      <w:r>
        <w:rPr>
          <w:spacing w:val="-11"/>
        </w:rPr>
        <w:t xml:space="preserve"> </w:t>
      </w:r>
      <w:r>
        <w:rPr>
          <w:spacing w:val="-2"/>
        </w:rPr>
        <w:t>познания:</w:t>
      </w:r>
    </w:p>
    <w:p w:rsidR="00A65E3D" w:rsidRDefault="0075429B">
      <w:pPr>
        <w:pStyle w:val="a3"/>
        <w:spacing w:before="151" w:line="355" w:lineRule="auto"/>
        <w:ind w:right="851"/>
      </w:pPr>
      <w:r>
        <w:t>ориентация</w:t>
      </w:r>
      <w:r>
        <w:rPr>
          <w:spacing w:val="-18"/>
        </w:rPr>
        <w:t xml:space="preserve"> </w:t>
      </w:r>
      <w:r>
        <w:t>в</w:t>
      </w:r>
      <w:r>
        <w:rPr>
          <w:spacing w:val="-17"/>
        </w:rPr>
        <w:t xml:space="preserve"> </w:t>
      </w:r>
      <w:r>
        <w:t>деятельности</w:t>
      </w:r>
      <w:r>
        <w:rPr>
          <w:spacing w:val="-18"/>
        </w:rPr>
        <w:t xml:space="preserve"> </w:t>
      </w:r>
      <w:r>
        <w:t>на</w:t>
      </w:r>
      <w:r>
        <w:rPr>
          <w:spacing w:val="-17"/>
        </w:rPr>
        <w:t xml:space="preserve"> </w:t>
      </w:r>
      <w:r>
        <w:t>современную</w:t>
      </w:r>
      <w:r>
        <w:rPr>
          <w:spacing w:val="-18"/>
        </w:rPr>
        <w:t xml:space="preserve"> </w:t>
      </w:r>
      <w:r>
        <w:t>систему</w:t>
      </w:r>
      <w:r>
        <w:rPr>
          <w:spacing w:val="-17"/>
        </w:rPr>
        <w:t xml:space="preserve"> </w:t>
      </w:r>
      <w:r>
        <w:t>научных</w:t>
      </w:r>
      <w:r>
        <w:rPr>
          <w:spacing w:val="-18"/>
        </w:rPr>
        <w:t xml:space="preserve"> </w:t>
      </w:r>
      <w:r>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w:t>
      </w:r>
      <w:r>
        <w:rPr>
          <w:spacing w:val="40"/>
        </w:rPr>
        <w:t xml:space="preserve">  </w:t>
      </w:r>
      <w:r>
        <w:t>поступков</w:t>
      </w:r>
      <w:r>
        <w:rPr>
          <w:spacing w:val="40"/>
        </w:rPr>
        <w:t xml:space="preserve">  </w:t>
      </w:r>
      <w:r>
        <w:t>и</w:t>
      </w:r>
      <w:r>
        <w:rPr>
          <w:spacing w:val="40"/>
        </w:rPr>
        <w:t xml:space="preserve">  </w:t>
      </w:r>
      <w:r>
        <w:t>стремление</w:t>
      </w:r>
      <w:r>
        <w:rPr>
          <w:spacing w:val="40"/>
        </w:rPr>
        <w:t xml:space="preserve">  </w:t>
      </w:r>
      <w:r>
        <w:t>совершенствовать</w:t>
      </w:r>
      <w:r>
        <w:rPr>
          <w:spacing w:val="40"/>
        </w:rPr>
        <w:t xml:space="preserve">  </w:t>
      </w:r>
      <w:r>
        <w:t>пути</w:t>
      </w:r>
      <w:r>
        <w:rPr>
          <w:spacing w:val="40"/>
        </w:rPr>
        <w:t xml:space="preserve">  </w:t>
      </w:r>
      <w:r>
        <w:t>достижения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индивидуального</w:t>
      </w:r>
      <w:r>
        <w:rPr>
          <w:spacing w:val="-14"/>
        </w:rPr>
        <w:t xml:space="preserve"> </w:t>
      </w:r>
      <w:r>
        <w:t>и</w:t>
      </w:r>
      <w:r>
        <w:rPr>
          <w:spacing w:val="-13"/>
        </w:rPr>
        <w:t xml:space="preserve"> </w:t>
      </w:r>
      <w:r>
        <w:t>коллективного</w:t>
      </w:r>
      <w:r>
        <w:rPr>
          <w:spacing w:val="-13"/>
        </w:rPr>
        <w:t xml:space="preserve"> </w:t>
      </w:r>
      <w:r>
        <w:rPr>
          <w:spacing w:val="-2"/>
        </w:rPr>
        <w:t>благополучия;</w:t>
      </w:r>
    </w:p>
    <w:p w:rsidR="00A65E3D" w:rsidRDefault="0075429B">
      <w:pPr>
        <w:pStyle w:val="a3"/>
        <w:spacing w:before="153" w:line="355" w:lineRule="auto"/>
        <w:ind w:right="846"/>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65E3D" w:rsidRDefault="0075429B">
      <w:pPr>
        <w:pStyle w:val="a3"/>
        <w:spacing w:line="355" w:lineRule="auto"/>
        <w:ind w:right="853"/>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w:t>
      </w:r>
      <w:r>
        <w:rPr>
          <w:spacing w:val="-1"/>
        </w:rPr>
        <w:t xml:space="preserve"> </w:t>
      </w:r>
      <w:r>
        <w:t>обоснованные решения в опасной (чрезвычайной) ситуации с учётом реальных условий и возможностей;</w:t>
      </w:r>
    </w:p>
    <w:p w:rsidR="00A65E3D" w:rsidRDefault="0075429B">
      <w:pPr>
        <w:pStyle w:val="a3"/>
        <w:spacing w:line="355" w:lineRule="auto"/>
        <w:ind w:right="849"/>
      </w:pPr>
      <w:r>
        <w:t>физическое воспитание, формирование культуры здоровья и эмоционального благополучия:</w:t>
      </w:r>
    </w:p>
    <w:p w:rsidR="00A65E3D" w:rsidRDefault="0075429B">
      <w:pPr>
        <w:pStyle w:val="a3"/>
        <w:spacing w:line="355" w:lineRule="auto"/>
        <w:ind w:right="850"/>
      </w:pPr>
      <w:r>
        <w:t>понимание личностного смысла изучения учебного предмета ОБЖ, его значения</w:t>
      </w:r>
      <w:r>
        <w:rPr>
          <w:spacing w:val="-11"/>
        </w:rPr>
        <w:t xml:space="preserve"> </w:t>
      </w:r>
      <w:r>
        <w:t>для</w:t>
      </w:r>
      <w:r>
        <w:rPr>
          <w:spacing w:val="-14"/>
        </w:rPr>
        <w:t xml:space="preserve"> </w:t>
      </w:r>
      <w:r>
        <w:t>безопасной</w:t>
      </w:r>
      <w:r>
        <w:rPr>
          <w:spacing w:val="-12"/>
        </w:rPr>
        <w:t xml:space="preserve"> </w:t>
      </w:r>
      <w:r>
        <w:t>и</w:t>
      </w:r>
      <w:r>
        <w:rPr>
          <w:spacing w:val="-16"/>
        </w:rPr>
        <w:t xml:space="preserve"> </w:t>
      </w:r>
      <w:r>
        <w:t>продуктивной</w:t>
      </w:r>
      <w:r>
        <w:rPr>
          <w:spacing w:val="-11"/>
        </w:rPr>
        <w:t xml:space="preserve"> </w:t>
      </w:r>
      <w:r>
        <w:t>жизнедеятельности</w:t>
      </w:r>
      <w:r>
        <w:rPr>
          <w:spacing w:val="-11"/>
        </w:rPr>
        <w:t xml:space="preserve"> </w:t>
      </w:r>
      <w:r>
        <w:t>человека,</w:t>
      </w:r>
      <w:r>
        <w:rPr>
          <w:spacing w:val="-9"/>
        </w:rPr>
        <w:t xml:space="preserve"> </w:t>
      </w:r>
      <w:r>
        <w:t>общества</w:t>
      </w:r>
      <w:r>
        <w:rPr>
          <w:spacing w:val="-11"/>
        </w:rPr>
        <w:t xml:space="preserve"> </w:t>
      </w:r>
      <w:r>
        <w:t xml:space="preserve">и </w:t>
      </w:r>
      <w:r>
        <w:rPr>
          <w:spacing w:val="-2"/>
        </w:rPr>
        <w:t>государства;</w:t>
      </w:r>
    </w:p>
    <w:p w:rsidR="00A65E3D" w:rsidRDefault="0075429B">
      <w:pPr>
        <w:pStyle w:val="a3"/>
        <w:spacing w:line="352" w:lineRule="auto"/>
        <w:ind w:right="849"/>
      </w:pPr>
      <w:r>
        <w:t>осознание ценности жизни; ответственное отношение к своему здоровью и установка</w:t>
      </w:r>
      <w:r>
        <w:rPr>
          <w:spacing w:val="-14"/>
        </w:rPr>
        <w:t xml:space="preserve"> </w:t>
      </w:r>
      <w:r>
        <w:t>на</w:t>
      </w:r>
      <w:r>
        <w:rPr>
          <w:spacing w:val="-14"/>
        </w:rPr>
        <w:t xml:space="preserve"> </w:t>
      </w:r>
      <w:r>
        <w:t>здоровый</w:t>
      </w:r>
      <w:r>
        <w:rPr>
          <w:spacing w:val="-15"/>
        </w:rPr>
        <w:t xml:space="preserve"> </w:t>
      </w:r>
      <w:r>
        <w:t>образ</w:t>
      </w:r>
      <w:r>
        <w:rPr>
          <w:spacing w:val="-15"/>
        </w:rPr>
        <w:t xml:space="preserve"> </w:t>
      </w:r>
      <w:r>
        <w:t>жизни</w:t>
      </w:r>
      <w:r>
        <w:rPr>
          <w:spacing w:val="-15"/>
        </w:rPr>
        <w:t xml:space="preserve"> </w:t>
      </w:r>
      <w:r>
        <w:t>(здоровое</w:t>
      </w:r>
      <w:r>
        <w:rPr>
          <w:spacing w:val="-14"/>
        </w:rPr>
        <w:t xml:space="preserve"> </w:t>
      </w:r>
      <w:r>
        <w:t>питание,</w:t>
      </w:r>
      <w:r>
        <w:rPr>
          <w:spacing w:val="-13"/>
        </w:rPr>
        <w:t xml:space="preserve"> </w:t>
      </w:r>
      <w:r>
        <w:t>соблюдение</w:t>
      </w:r>
      <w:r>
        <w:rPr>
          <w:spacing w:val="-15"/>
        </w:rPr>
        <w:t xml:space="preserve"> </w:t>
      </w:r>
      <w:r>
        <w:t>гигиенических правил, сбалансированный режим занятий и отдыха, регулярная физическая активность);</w:t>
      </w:r>
      <w:r>
        <w:rPr>
          <w:spacing w:val="-18"/>
        </w:rPr>
        <w:t xml:space="preserve"> </w:t>
      </w:r>
      <w:r>
        <w:t>осознание</w:t>
      </w:r>
      <w:r>
        <w:rPr>
          <w:spacing w:val="-17"/>
        </w:rPr>
        <w:t xml:space="preserve"> </w:t>
      </w:r>
      <w:r>
        <w:t>последствий</w:t>
      </w:r>
      <w:r>
        <w:rPr>
          <w:spacing w:val="-18"/>
        </w:rPr>
        <w:t xml:space="preserve"> </w:t>
      </w:r>
      <w:r>
        <w:t>и</w:t>
      </w:r>
      <w:r>
        <w:rPr>
          <w:spacing w:val="-17"/>
        </w:rPr>
        <w:t xml:space="preserve"> </w:t>
      </w:r>
      <w:r>
        <w:t>неприятие</w:t>
      </w:r>
      <w:r>
        <w:rPr>
          <w:spacing w:val="-17"/>
        </w:rPr>
        <w:t xml:space="preserve"> </w:t>
      </w:r>
      <w:r>
        <w:t>вредных</w:t>
      </w:r>
      <w:r>
        <w:rPr>
          <w:spacing w:val="-17"/>
        </w:rPr>
        <w:t xml:space="preserve"> </w:t>
      </w:r>
      <w:r>
        <w:t>привычек</w:t>
      </w:r>
      <w:r>
        <w:rPr>
          <w:spacing w:val="-18"/>
        </w:rPr>
        <w:t xml:space="preserve"> </w:t>
      </w:r>
      <w:r>
        <w:t>(употребление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65E3D" w:rsidRDefault="0075429B">
      <w:pPr>
        <w:pStyle w:val="a3"/>
        <w:ind w:left="1732" w:firstLine="0"/>
      </w:pPr>
      <w:r>
        <w:t>умение</w:t>
      </w:r>
      <w:r>
        <w:rPr>
          <w:spacing w:val="-6"/>
        </w:rPr>
        <w:t xml:space="preserve"> </w:t>
      </w:r>
      <w:r>
        <w:t>принимать</w:t>
      </w:r>
      <w:r>
        <w:rPr>
          <w:spacing w:val="-9"/>
        </w:rPr>
        <w:t xml:space="preserve"> </w:t>
      </w:r>
      <w:r>
        <w:t>себя</w:t>
      </w:r>
      <w:r>
        <w:rPr>
          <w:spacing w:val="-5"/>
        </w:rPr>
        <w:t xml:space="preserve"> </w:t>
      </w:r>
      <w:r>
        <w:t>и</w:t>
      </w:r>
      <w:r>
        <w:rPr>
          <w:spacing w:val="-7"/>
        </w:rPr>
        <w:t xml:space="preserve"> </w:t>
      </w:r>
      <w:r>
        <w:t>других,</w:t>
      </w:r>
      <w:r>
        <w:rPr>
          <w:spacing w:val="-4"/>
        </w:rPr>
        <w:t xml:space="preserve"> </w:t>
      </w:r>
      <w:r>
        <w:t>не</w:t>
      </w:r>
      <w:r>
        <w:rPr>
          <w:spacing w:val="-5"/>
        </w:rPr>
        <w:t xml:space="preserve"> </w:t>
      </w:r>
      <w:r>
        <w:rPr>
          <w:spacing w:val="-2"/>
        </w:rPr>
        <w:t>осуждая;</w:t>
      </w:r>
    </w:p>
    <w:p w:rsidR="00A65E3D" w:rsidRDefault="0075429B">
      <w:pPr>
        <w:pStyle w:val="a3"/>
        <w:spacing w:before="153" w:line="355" w:lineRule="auto"/>
        <w:ind w:right="856"/>
      </w:pPr>
      <w:r>
        <w:t>умение</w:t>
      </w:r>
      <w:r>
        <w:rPr>
          <w:spacing w:val="-14"/>
        </w:rPr>
        <w:t xml:space="preserve"> </w:t>
      </w:r>
      <w:r>
        <w:t>осознавать</w:t>
      </w:r>
      <w:r>
        <w:rPr>
          <w:spacing w:val="-16"/>
        </w:rPr>
        <w:t xml:space="preserve"> </w:t>
      </w:r>
      <w:r>
        <w:t>эмоциональное</w:t>
      </w:r>
      <w:r>
        <w:rPr>
          <w:spacing w:val="-13"/>
        </w:rPr>
        <w:t xml:space="preserve"> </w:t>
      </w:r>
      <w:r>
        <w:t>состояние</w:t>
      </w:r>
      <w:r>
        <w:rPr>
          <w:spacing w:val="-14"/>
        </w:rPr>
        <w:t xml:space="preserve"> </w:t>
      </w:r>
      <w:r>
        <w:t>своё</w:t>
      </w:r>
      <w:r>
        <w:rPr>
          <w:spacing w:val="-13"/>
        </w:rPr>
        <w:t xml:space="preserve"> </w:t>
      </w:r>
      <w:r>
        <w:t>и</w:t>
      </w:r>
      <w:r>
        <w:rPr>
          <w:spacing w:val="-14"/>
        </w:rPr>
        <w:t xml:space="preserve"> </w:t>
      </w:r>
      <w:r>
        <w:t>других,</w:t>
      </w:r>
      <w:r>
        <w:rPr>
          <w:spacing w:val="-7"/>
        </w:rPr>
        <w:t xml:space="preserve"> </w:t>
      </w:r>
      <w:r>
        <w:t>уметь</w:t>
      </w:r>
      <w:r>
        <w:rPr>
          <w:spacing w:val="-12"/>
        </w:rPr>
        <w:t xml:space="preserve"> </w:t>
      </w:r>
      <w:r>
        <w:t>управлять собственным эмоциональным состоянием;</w:t>
      </w:r>
    </w:p>
    <w:p w:rsidR="00A65E3D" w:rsidRDefault="0075429B">
      <w:pPr>
        <w:pStyle w:val="a3"/>
        <w:spacing w:line="355" w:lineRule="auto"/>
        <w:ind w:right="857"/>
      </w:pPr>
      <w:r>
        <w:t>сформированность навыка рефлексии, признание своего права на ошибку и такого же права другого человека;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32" w:firstLine="0"/>
      </w:pPr>
      <w:r>
        <w:lastRenderedPageBreak/>
        <w:t>трудовое</w:t>
      </w:r>
      <w:r>
        <w:rPr>
          <w:spacing w:val="-13"/>
        </w:rPr>
        <w:t xml:space="preserve"> </w:t>
      </w:r>
      <w:r>
        <w:rPr>
          <w:spacing w:val="-2"/>
        </w:rPr>
        <w:t>воспитание:</w:t>
      </w:r>
    </w:p>
    <w:p w:rsidR="00A65E3D" w:rsidRDefault="0075429B">
      <w:pPr>
        <w:pStyle w:val="a3"/>
        <w:spacing w:before="153" w:line="355" w:lineRule="auto"/>
        <w:ind w:right="848"/>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Pr>
          <w:spacing w:val="-3"/>
        </w:rPr>
        <w:t xml:space="preserve"> </w:t>
      </w:r>
      <w:r>
        <w:t>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65E3D" w:rsidRDefault="0075429B">
      <w:pPr>
        <w:pStyle w:val="a3"/>
        <w:spacing w:line="355" w:lineRule="auto"/>
        <w:ind w:right="85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65E3D" w:rsidRDefault="0075429B">
      <w:pPr>
        <w:pStyle w:val="a3"/>
        <w:spacing w:line="352" w:lineRule="auto"/>
        <w:ind w:right="852"/>
      </w:pPr>
      <w:r>
        <w:t>овладение умениями оказывать первую помощь пострадавшим при потере сознания,</w:t>
      </w:r>
      <w:r>
        <w:rPr>
          <w:spacing w:val="-18"/>
        </w:rPr>
        <w:t xml:space="preserve"> </w:t>
      </w:r>
      <w:r>
        <w:t>остановке</w:t>
      </w:r>
      <w:r>
        <w:rPr>
          <w:spacing w:val="-15"/>
        </w:rPr>
        <w:t xml:space="preserve"> </w:t>
      </w:r>
      <w:r>
        <w:t>дыхания,</w:t>
      </w:r>
      <w:r>
        <w:rPr>
          <w:spacing w:val="-15"/>
        </w:rPr>
        <w:t xml:space="preserve"> </w:t>
      </w:r>
      <w:r>
        <w:t>наружных</w:t>
      </w:r>
      <w:r>
        <w:rPr>
          <w:spacing w:val="-18"/>
        </w:rPr>
        <w:t xml:space="preserve"> </w:t>
      </w:r>
      <w:r>
        <w:t>кровотечениях,</w:t>
      </w:r>
      <w:r>
        <w:rPr>
          <w:spacing w:val="-14"/>
        </w:rPr>
        <w:t xml:space="preserve"> </w:t>
      </w:r>
      <w:r>
        <w:t>попадании</w:t>
      </w:r>
      <w:r>
        <w:rPr>
          <w:spacing w:val="-16"/>
        </w:rPr>
        <w:t xml:space="preserve"> </w:t>
      </w:r>
      <w:r>
        <w:t>инородных</w:t>
      </w:r>
      <w:r>
        <w:rPr>
          <w:spacing w:val="-16"/>
        </w:rPr>
        <w:t xml:space="preserve"> </w:t>
      </w:r>
      <w:r>
        <w:t>тел в верхние дыхательные пути, травмах различных областей тела, ожогах, отморожениях, отравлениях;</w:t>
      </w:r>
    </w:p>
    <w:p w:rsidR="00A65E3D" w:rsidRDefault="0075429B">
      <w:pPr>
        <w:pStyle w:val="a3"/>
        <w:spacing w:line="355" w:lineRule="auto"/>
        <w:ind w:right="844"/>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65E3D" w:rsidRDefault="0075429B">
      <w:pPr>
        <w:pStyle w:val="a3"/>
        <w:spacing w:line="317" w:lineRule="exact"/>
        <w:ind w:left="1732" w:firstLine="0"/>
      </w:pPr>
      <w:r>
        <w:rPr>
          <w:spacing w:val="-2"/>
        </w:rPr>
        <w:t>экологическое</w:t>
      </w:r>
      <w:r>
        <w:rPr>
          <w:spacing w:val="6"/>
        </w:rPr>
        <w:t xml:space="preserve"> </w:t>
      </w:r>
      <w:r>
        <w:rPr>
          <w:spacing w:val="-2"/>
        </w:rPr>
        <w:t>воспитание:</w:t>
      </w:r>
    </w:p>
    <w:p w:rsidR="00A65E3D" w:rsidRDefault="0075429B">
      <w:pPr>
        <w:pStyle w:val="a3"/>
        <w:spacing w:before="141" w:line="355" w:lineRule="auto"/>
        <w:ind w:right="847"/>
      </w:pPr>
      <w:r>
        <w:t>ориентация на применение знаний из социальных и естественных наук для решения</w:t>
      </w:r>
      <w:r>
        <w:rPr>
          <w:spacing w:val="-12"/>
        </w:rPr>
        <w:t xml:space="preserve"> </w:t>
      </w:r>
      <w:r>
        <w:t>задач</w:t>
      </w:r>
      <w:r>
        <w:rPr>
          <w:spacing w:val="-14"/>
        </w:rPr>
        <w:t xml:space="preserve"> </w:t>
      </w:r>
      <w:r>
        <w:t>в</w:t>
      </w:r>
      <w:r>
        <w:rPr>
          <w:spacing w:val="-15"/>
        </w:rPr>
        <w:t xml:space="preserve"> </w:t>
      </w:r>
      <w:r>
        <w:t>области</w:t>
      </w:r>
      <w:r>
        <w:rPr>
          <w:spacing w:val="-13"/>
        </w:rPr>
        <w:t xml:space="preserve"> </w:t>
      </w:r>
      <w:r>
        <w:t>окружающей</w:t>
      </w:r>
      <w:r>
        <w:rPr>
          <w:spacing w:val="-13"/>
        </w:rPr>
        <w:t xml:space="preserve"> </w:t>
      </w:r>
      <w:r>
        <w:t>среды,</w:t>
      </w:r>
      <w:r>
        <w:rPr>
          <w:spacing w:val="-11"/>
        </w:rPr>
        <w:t xml:space="preserve"> </w:t>
      </w:r>
      <w:r>
        <w:t>планирования</w:t>
      </w:r>
      <w:r>
        <w:rPr>
          <w:spacing w:val="-12"/>
        </w:rPr>
        <w:t xml:space="preserve"> </w:t>
      </w:r>
      <w:r>
        <w:t>поступков</w:t>
      </w:r>
      <w:r>
        <w:rPr>
          <w:spacing w:val="-15"/>
        </w:rPr>
        <w:t xml:space="preserve"> </w:t>
      </w:r>
      <w:r>
        <w:t>и</w:t>
      </w:r>
      <w:r>
        <w:rPr>
          <w:spacing w:val="-13"/>
        </w:rPr>
        <w:t xml:space="preserve"> </w:t>
      </w:r>
      <w:r>
        <w:t>оценки</w:t>
      </w:r>
      <w:r>
        <w:rPr>
          <w:spacing w:val="-13"/>
        </w:rPr>
        <w:t xml:space="preserve"> </w:t>
      </w:r>
      <w:r>
        <w:t>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w:t>
      </w:r>
      <w:r>
        <w:rPr>
          <w:spacing w:val="63"/>
          <w:w w:val="150"/>
        </w:rPr>
        <w:t xml:space="preserve"> </w:t>
      </w:r>
      <w:r>
        <w:t>среде;</w:t>
      </w:r>
      <w:r>
        <w:rPr>
          <w:spacing w:val="62"/>
          <w:w w:val="150"/>
        </w:rPr>
        <w:t xml:space="preserve"> </w:t>
      </w:r>
      <w:r>
        <w:t>осознание</w:t>
      </w:r>
      <w:r>
        <w:rPr>
          <w:spacing w:val="63"/>
          <w:w w:val="150"/>
        </w:rPr>
        <w:t xml:space="preserve"> </w:t>
      </w:r>
      <w:r>
        <w:t>своей</w:t>
      </w:r>
      <w:r>
        <w:rPr>
          <w:spacing w:val="68"/>
          <w:w w:val="150"/>
        </w:rPr>
        <w:t xml:space="preserve"> </w:t>
      </w:r>
      <w:r>
        <w:t>роли</w:t>
      </w:r>
      <w:r>
        <w:rPr>
          <w:spacing w:val="63"/>
          <w:w w:val="150"/>
        </w:rPr>
        <w:t xml:space="preserve"> </w:t>
      </w:r>
      <w:r>
        <w:t>как</w:t>
      </w:r>
      <w:r>
        <w:rPr>
          <w:spacing w:val="62"/>
          <w:w w:val="150"/>
        </w:rPr>
        <w:t xml:space="preserve"> </w:t>
      </w:r>
      <w:r>
        <w:t>гражданина</w:t>
      </w:r>
      <w:r>
        <w:rPr>
          <w:spacing w:val="64"/>
          <w:w w:val="150"/>
        </w:rPr>
        <w:t xml:space="preserve"> </w:t>
      </w:r>
      <w:r>
        <w:t>и</w:t>
      </w:r>
      <w:r>
        <w:rPr>
          <w:spacing w:val="64"/>
          <w:w w:val="150"/>
        </w:rPr>
        <w:t xml:space="preserve"> </w:t>
      </w:r>
      <w:r>
        <w:t>потребителя</w:t>
      </w:r>
      <w:r>
        <w:rPr>
          <w:spacing w:val="68"/>
          <w:w w:val="150"/>
        </w:rPr>
        <w:t xml:space="preserve"> </w:t>
      </w:r>
      <w:r>
        <w:rPr>
          <w:spacing w:val="-10"/>
        </w:rPr>
        <w:t>в</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6" w:firstLine="0"/>
      </w:pPr>
      <w:r>
        <w:lastRenderedPageBreak/>
        <w:t>условиях</w:t>
      </w:r>
      <w:r>
        <w:rPr>
          <w:spacing w:val="-10"/>
        </w:rPr>
        <w:t xml:space="preserve"> </w:t>
      </w:r>
      <w:r>
        <w:t>взаимосвязи</w:t>
      </w:r>
      <w:r>
        <w:rPr>
          <w:spacing w:val="-6"/>
        </w:rPr>
        <w:t xml:space="preserve"> </w:t>
      </w:r>
      <w:r>
        <w:t>природной,</w:t>
      </w:r>
      <w:r>
        <w:rPr>
          <w:spacing w:val="-8"/>
        </w:rPr>
        <w:t xml:space="preserve"> </w:t>
      </w:r>
      <w:r>
        <w:t>технологической</w:t>
      </w:r>
      <w:r>
        <w:rPr>
          <w:spacing w:val="-10"/>
        </w:rPr>
        <w:t xml:space="preserve"> </w:t>
      </w:r>
      <w:r>
        <w:t>и</w:t>
      </w:r>
      <w:r>
        <w:rPr>
          <w:spacing w:val="-7"/>
        </w:rPr>
        <w:t xml:space="preserve"> </w:t>
      </w:r>
      <w:r>
        <w:t>социальной</w:t>
      </w:r>
      <w:r>
        <w:rPr>
          <w:spacing w:val="-11"/>
        </w:rPr>
        <w:t xml:space="preserve"> </w:t>
      </w:r>
      <w:r>
        <w:t>сред;</w:t>
      </w:r>
      <w:r>
        <w:rPr>
          <w:spacing w:val="-11"/>
        </w:rPr>
        <w:t xml:space="preserve"> </w:t>
      </w:r>
      <w:r>
        <w:t>готовность к участию в практической деятельности экологической направленности;</w:t>
      </w:r>
    </w:p>
    <w:p w:rsidR="00A65E3D" w:rsidRDefault="0075429B">
      <w:pPr>
        <w:pStyle w:val="a3"/>
        <w:spacing w:line="355" w:lineRule="auto"/>
        <w:ind w:right="856"/>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65E3D" w:rsidRDefault="0075429B">
      <w:pPr>
        <w:pStyle w:val="a3"/>
        <w:spacing w:line="355" w:lineRule="auto"/>
        <w:ind w:right="851"/>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65E3D" w:rsidRDefault="0075429B">
      <w:pPr>
        <w:pStyle w:val="a3"/>
        <w:spacing w:line="355" w:lineRule="auto"/>
        <w:ind w:right="859"/>
      </w:pPr>
      <w:r>
        <w:t>У обучающегося будут сформированы следующие базовые логические действия как часть познавательных универсальных учебных действий:</w:t>
      </w:r>
    </w:p>
    <w:p w:rsidR="00A65E3D" w:rsidRDefault="0075429B">
      <w:pPr>
        <w:pStyle w:val="a3"/>
        <w:spacing w:line="355" w:lineRule="auto"/>
        <w:ind w:left="1732" w:right="856" w:firstLine="0"/>
      </w:pPr>
      <w:r>
        <w:t>выявлять и характеризовать существенные признаки объектов (явлений); устанавливать</w:t>
      </w:r>
      <w:r>
        <w:rPr>
          <w:spacing w:val="40"/>
        </w:rPr>
        <w:t xml:space="preserve">  </w:t>
      </w:r>
      <w:r>
        <w:t>существенный</w:t>
      </w:r>
      <w:r>
        <w:rPr>
          <w:spacing w:val="41"/>
        </w:rPr>
        <w:t xml:space="preserve">  </w:t>
      </w:r>
      <w:r>
        <w:t>признак</w:t>
      </w:r>
      <w:r>
        <w:rPr>
          <w:spacing w:val="44"/>
        </w:rPr>
        <w:t xml:space="preserve">  </w:t>
      </w:r>
      <w:r>
        <w:t>классификации,</w:t>
      </w:r>
      <w:r>
        <w:rPr>
          <w:spacing w:val="42"/>
        </w:rPr>
        <w:t xml:space="preserve">  </w:t>
      </w:r>
      <w:r>
        <w:t>основания</w:t>
      </w:r>
      <w:r>
        <w:rPr>
          <w:spacing w:val="42"/>
        </w:rPr>
        <w:t xml:space="preserve">  </w:t>
      </w:r>
      <w:r>
        <w:rPr>
          <w:spacing w:val="-5"/>
        </w:rPr>
        <w:t>для</w:t>
      </w:r>
    </w:p>
    <w:p w:rsidR="00A65E3D" w:rsidRDefault="0075429B">
      <w:pPr>
        <w:pStyle w:val="a3"/>
        <w:spacing w:line="320" w:lineRule="exact"/>
        <w:ind w:firstLine="0"/>
      </w:pPr>
      <w:r>
        <w:t>обобщения</w:t>
      </w:r>
      <w:r>
        <w:rPr>
          <w:spacing w:val="-9"/>
        </w:rPr>
        <w:t xml:space="preserve"> </w:t>
      </w:r>
      <w:r>
        <w:t>и</w:t>
      </w:r>
      <w:r>
        <w:rPr>
          <w:spacing w:val="-9"/>
        </w:rPr>
        <w:t xml:space="preserve"> </w:t>
      </w:r>
      <w:r>
        <w:t>сравнения,</w:t>
      </w:r>
      <w:r>
        <w:rPr>
          <w:spacing w:val="-6"/>
        </w:rPr>
        <w:t xml:space="preserve"> </w:t>
      </w:r>
      <w:r>
        <w:t>критерии</w:t>
      </w:r>
      <w:r>
        <w:rPr>
          <w:spacing w:val="-9"/>
        </w:rPr>
        <w:t xml:space="preserve"> </w:t>
      </w:r>
      <w:r>
        <w:t>проводимого</w:t>
      </w:r>
      <w:r>
        <w:rPr>
          <w:spacing w:val="-9"/>
        </w:rPr>
        <w:t xml:space="preserve"> </w:t>
      </w:r>
      <w:r>
        <w:rPr>
          <w:spacing w:val="-2"/>
        </w:rPr>
        <w:t>анализа;</w:t>
      </w:r>
    </w:p>
    <w:p w:rsidR="00A65E3D" w:rsidRDefault="0075429B">
      <w:pPr>
        <w:pStyle w:val="a3"/>
        <w:spacing w:before="140" w:line="355" w:lineRule="auto"/>
        <w:ind w:right="856"/>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65E3D" w:rsidRDefault="0075429B">
      <w:pPr>
        <w:pStyle w:val="a3"/>
        <w:spacing w:line="355" w:lineRule="auto"/>
        <w:ind w:right="856"/>
      </w:pPr>
      <w:r>
        <w:t>выявлять дефициты информации, данных, необходимых для решения поставленной задачи;</w:t>
      </w:r>
    </w:p>
    <w:p w:rsidR="00A65E3D" w:rsidRDefault="0075429B">
      <w:pPr>
        <w:pStyle w:val="a3"/>
        <w:spacing w:line="355" w:lineRule="auto"/>
        <w:ind w:right="854"/>
      </w:pPr>
      <w:r>
        <w:t>выявлять</w:t>
      </w:r>
      <w:r>
        <w:rPr>
          <w:spacing w:val="-3"/>
        </w:rPr>
        <w:t xml:space="preserve"> </w:t>
      </w:r>
      <w:r>
        <w:t>причинно-следственные связи при</w:t>
      </w:r>
      <w:r>
        <w:rPr>
          <w:spacing w:val="-1"/>
        </w:rPr>
        <w:t xml:space="preserve"> </w:t>
      </w:r>
      <w:r>
        <w:t>изучении</w:t>
      </w:r>
      <w:r>
        <w:rPr>
          <w:spacing w:val="-2"/>
        </w:rPr>
        <w:t xml:space="preserve"> </w:t>
      </w:r>
      <w:r>
        <w:t>явлений</w:t>
      </w:r>
      <w:r>
        <w:rPr>
          <w:spacing w:val="-2"/>
        </w:rPr>
        <w:t xml:space="preserve"> </w:t>
      </w:r>
      <w:r>
        <w:t>и</w:t>
      </w:r>
      <w:r>
        <w:rPr>
          <w:spacing w:val="-1"/>
        </w:rPr>
        <w:t xml:space="preserve"> </w:t>
      </w:r>
      <w:r>
        <w:t>процессов; проводить</w:t>
      </w:r>
      <w:r>
        <w:rPr>
          <w:spacing w:val="-18"/>
        </w:rPr>
        <w:t xml:space="preserve"> </w:t>
      </w:r>
      <w:r>
        <w:t>выводы</w:t>
      </w:r>
      <w:r>
        <w:rPr>
          <w:spacing w:val="-17"/>
        </w:rPr>
        <w:t xml:space="preserve"> </w:t>
      </w:r>
      <w:r>
        <w:t>с</w:t>
      </w:r>
      <w:r>
        <w:rPr>
          <w:spacing w:val="-18"/>
        </w:rPr>
        <w:t xml:space="preserve"> </w:t>
      </w:r>
      <w:r>
        <w:t>использованием</w:t>
      </w:r>
      <w:r>
        <w:rPr>
          <w:spacing w:val="-16"/>
        </w:rPr>
        <w:t xml:space="preserve"> </w:t>
      </w:r>
      <w:r>
        <w:t>дедуктивных</w:t>
      </w:r>
      <w:r>
        <w:rPr>
          <w:spacing w:val="-18"/>
        </w:rPr>
        <w:t xml:space="preserve"> </w:t>
      </w:r>
      <w:r>
        <w:t>и</w:t>
      </w:r>
      <w:r>
        <w:rPr>
          <w:spacing w:val="-16"/>
        </w:rPr>
        <w:t xml:space="preserve"> </w:t>
      </w:r>
      <w:r>
        <w:t>индуктивных</w:t>
      </w:r>
      <w:r>
        <w:rPr>
          <w:spacing w:val="-17"/>
        </w:rPr>
        <w:t xml:space="preserve"> </w:t>
      </w:r>
      <w:r>
        <w:t>умозаключений, умозаключений по аналогии, формулировать гипотезы о взаимосвязях;</w:t>
      </w:r>
    </w:p>
    <w:p w:rsidR="00A65E3D" w:rsidRDefault="0075429B">
      <w:pPr>
        <w:pStyle w:val="a3"/>
        <w:spacing w:line="355" w:lineRule="auto"/>
        <w:ind w:right="856"/>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65E3D" w:rsidRDefault="0075429B">
      <w:pPr>
        <w:pStyle w:val="a3"/>
        <w:spacing w:line="355" w:lineRule="auto"/>
        <w:ind w:right="852"/>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rsidR="00A65E3D" w:rsidRDefault="0075429B">
      <w:pPr>
        <w:pStyle w:val="a3"/>
        <w:spacing w:line="355" w:lineRule="auto"/>
        <w:ind w:right="853"/>
      </w:pPr>
      <w:r>
        <w:t>формулировать проблемные вопросы, отражающие несоответствие между рассматриваемым</w:t>
      </w:r>
      <w:r>
        <w:rPr>
          <w:spacing w:val="25"/>
        </w:rPr>
        <w:t xml:space="preserve">  </w:t>
      </w:r>
      <w:r>
        <w:t>и</w:t>
      </w:r>
      <w:r>
        <w:rPr>
          <w:spacing w:val="25"/>
        </w:rPr>
        <w:t xml:space="preserve">  </w:t>
      </w:r>
      <w:r>
        <w:t>наиболее</w:t>
      </w:r>
      <w:r>
        <w:rPr>
          <w:spacing w:val="25"/>
        </w:rPr>
        <w:t xml:space="preserve">  </w:t>
      </w:r>
      <w:r>
        <w:t>благоприятным</w:t>
      </w:r>
      <w:r>
        <w:rPr>
          <w:spacing w:val="25"/>
        </w:rPr>
        <w:t xml:space="preserve">  </w:t>
      </w:r>
      <w:r>
        <w:t>состоянием</w:t>
      </w:r>
      <w:r>
        <w:rPr>
          <w:spacing w:val="25"/>
        </w:rPr>
        <w:t xml:space="preserve">  </w:t>
      </w:r>
      <w:r>
        <w:t>объекта</w:t>
      </w:r>
      <w:r>
        <w:rPr>
          <w:spacing w:val="26"/>
        </w:rPr>
        <w:t xml:space="preserve">  </w:t>
      </w:r>
      <w:r>
        <w:rPr>
          <w:spacing w:val="-2"/>
        </w:rPr>
        <w:t>(явления)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повседневной</w:t>
      </w:r>
      <w:r>
        <w:rPr>
          <w:spacing w:val="-16"/>
        </w:rPr>
        <w:t xml:space="preserve"> </w:t>
      </w:r>
      <w:r>
        <w:rPr>
          <w:spacing w:val="-2"/>
        </w:rPr>
        <w:t>жизни;</w:t>
      </w:r>
    </w:p>
    <w:p w:rsidR="00A65E3D" w:rsidRDefault="0075429B">
      <w:pPr>
        <w:pStyle w:val="a3"/>
        <w:spacing w:before="153" w:line="355" w:lineRule="auto"/>
        <w:ind w:right="851"/>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A65E3D" w:rsidRDefault="0075429B">
      <w:pPr>
        <w:pStyle w:val="a3"/>
        <w:spacing w:line="355" w:lineRule="auto"/>
        <w:ind w:right="861"/>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65E3D" w:rsidRDefault="0075429B">
      <w:pPr>
        <w:pStyle w:val="a3"/>
        <w:spacing w:line="355" w:lineRule="auto"/>
        <w:ind w:right="85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65E3D" w:rsidRDefault="0075429B">
      <w:pPr>
        <w:pStyle w:val="a3"/>
        <w:spacing w:line="355" w:lineRule="auto"/>
        <w:ind w:right="854"/>
      </w:pPr>
      <w:r>
        <w:t>У обучающегося будут сформированы умения работать с информацией как часть познавательных универсальных учебных действий:</w:t>
      </w:r>
    </w:p>
    <w:p w:rsidR="00A65E3D" w:rsidRDefault="0075429B">
      <w:pPr>
        <w:pStyle w:val="a3"/>
        <w:spacing w:line="355" w:lineRule="auto"/>
        <w:ind w:right="854"/>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65E3D" w:rsidRDefault="0075429B">
      <w:pPr>
        <w:pStyle w:val="a3"/>
        <w:spacing w:line="355" w:lineRule="auto"/>
        <w:ind w:right="856"/>
      </w:pPr>
      <w:r>
        <w:t>выбирать, анализировать, систематизировать и интерпретировать информацию различных видов и форм представления;</w:t>
      </w:r>
    </w:p>
    <w:p w:rsidR="00A65E3D" w:rsidRDefault="0075429B">
      <w:pPr>
        <w:pStyle w:val="a3"/>
        <w:spacing w:line="350" w:lineRule="auto"/>
        <w:ind w:right="858"/>
      </w:pPr>
      <w:r>
        <w:t>находить</w:t>
      </w:r>
      <w:r>
        <w:rPr>
          <w:spacing w:val="-6"/>
        </w:rPr>
        <w:t xml:space="preserve"> </w:t>
      </w:r>
      <w:r>
        <w:t>сходные</w:t>
      </w:r>
      <w:r>
        <w:rPr>
          <w:spacing w:val="-3"/>
        </w:rPr>
        <w:t xml:space="preserve"> </w:t>
      </w:r>
      <w:r>
        <w:t>аргументы</w:t>
      </w:r>
      <w:r>
        <w:rPr>
          <w:spacing w:val="-4"/>
        </w:rPr>
        <w:t xml:space="preserve"> </w:t>
      </w:r>
      <w:r>
        <w:t>(подтверждающие</w:t>
      </w:r>
      <w:r>
        <w:rPr>
          <w:spacing w:val="-3"/>
        </w:rPr>
        <w:t xml:space="preserve"> </w:t>
      </w:r>
      <w:r>
        <w:t>или</w:t>
      </w:r>
      <w:r>
        <w:rPr>
          <w:spacing w:val="-4"/>
        </w:rPr>
        <w:t xml:space="preserve"> </w:t>
      </w:r>
      <w:r>
        <w:t>опровергающие</w:t>
      </w:r>
      <w:r>
        <w:rPr>
          <w:spacing w:val="-3"/>
        </w:rPr>
        <w:t xml:space="preserve"> </w:t>
      </w:r>
      <w:r>
        <w:t>одну</w:t>
      </w:r>
      <w:r>
        <w:rPr>
          <w:spacing w:val="-4"/>
        </w:rPr>
        <w:t xml:space="preserve"> </w:t>
      </w:r>
      <w:r>
        <w:t>и ту же идею, версию) в различных информационных источниках;</w:t>
      </w:r>
    </w:p>
    <w:p w:rsidR="00A65E3D" w:rsidRDefault="0075429B">
      <w:pPr>
        <w:pStyle w:val="a3"/>
        <w:spacing w:line="355" w:lineRule="auto"/>
        <w:ind w:right="855"/>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65E3D" w:rsidRDefault="0075429B">
      <w:pPr>
        <w:pStyle w:val="a3"/>
        <w:spacing w:line="355" w:lineRule="auto"/>
        <w:ind w:right="841"/>
        <w:jc w:val="left"/>
      </w:pPr>
      <w:r>
        <w:t>оценивать надёжность информации по критериям, предложенным педагогическим</w:t>
      </w:r>
      <w:r>
        <w:rPr>
          <w:spacing w:val="-7"/>
        </w:rPr>
        <w:t xml:space="preserve"> </w:t>
      </w:r>
      <w:r>
        <w:t>работником</w:t>
      </w:r>
      <w:r>
        <w:rPr>
          <w:spacing w:val="-6"/>
        </w:rPr>
        <w:t xml:space="preserve"> </w:t>
      </w:r>
      <w:r>
        <w:t>или</w:t>
      </w:r>
      <w:r>
        <w:rPr>
          <w:spacing w:val="-8"/>
        </w:rPr>
        <w:t xml:space="preserve"> </w:t>
      </w:r>
      <w:r>
        <w:t>сформулированным</w:t>
      </w:r>
      <w:r>
        <w:rPr>
          <w:spacing w:val="-6"/>
        </w:rPr>
        <w:t xml:space="preserve"> </w:t>
      </w:r>
      <w:r>
        <w:t>самостоятельно;</w:t>
      </w:r>
      <w:r>
        <w:rPr>
          <w:spacing w:val="-8"/>
        </w:rPr>
        <w:t xml:space="preserve"> </w:t>
      </w:r>
      <w: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A65E3D" w:rsidRDefault="0075429B">
      <w:pPr>
        <w:pStyle w:val="a3"/>
        <w:tabs>
          <w:tab w:val="left" w:pos="2187"/>
          <w:tab w:val="left" w:pos="4182"/>
          <w:tab w:val="left" w:pos="5122"/>
          <w:tab w:val="left" w:pos="7165"/>
          <w:tab w:val="left" w:pos="8287"/>
          <w:tab w:val="left" w:pos="9596"/>
          <w:tab w:val="left" w:pos="10249"/>
        </w:tabs>
        <w:spacing w:line="355" w:lineRule="auto"/>
        <w:ind w:right="85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A65E3D" w:rsidRDefault="0075429B">
      <w:pPr>
        <w:pStyle w:val="a3"/>
        <w:spacing w:line="355" w:lineRule="auto"/>
        <w:ind w:right="841"/>
        <w:jc w:val="left"/>
      </w:pPr>
      <w:r>
        <w:t>уверенно</w:t>
      </w:r>
      <w:r>
        <w:rPr>
          <w:spacing w:val="40"/>
        </w:rPr>
        <w:t xml:space="preserve"> </w:t>
      </w:r>
      <w:r>
        <w:t>высказывать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выражать</w:t>
      </w:r>
      <w:r>
        <w:rPr>
          <w:spacing w:val="73"/>
        </w:rPr>
        <w:t xml:space="preserve"> </w:t>
      </w:r>
      <w:r>
        <w:t>эмоции</w:t>
      </w:r>
      <w:r>
        <w:rPr>
          <w:spacing w:val="74"/>
        </w:rPr>
        <w:t xml:space="preserve"> </w:t>
      </w:r>
      <w:r>
        <w:t>в</w:t>
      </w:r>
      <w:r>
        <w:rPr>
          <w:spacing w:val="74"/>
        </w:rPr>
        <w:t xml:space="preserve"> </w:t>
      </w:r>
      <w:r>
        <w:t>соответствии</w:t>
      </w:r>
      <w:r>
        <w:rPr>
          <w:spacing w:val="75"/>
        </w:rPr>
        <w:t xml:space="preserve"> </w:t>
      </w:r>
      <w:r>
        <w:t>с</w:t>
      </w:r>
      <w:r>
        <w:rPr>
          <w:spacing w:val="77"/>
        </w:rPr>
        <w:t xml:space="preserve"> </w:t>
      </w:r>
      <w:r>
        <w:t>форматом</w:t>
      </w:r>
      <w:r>
        <w:rPr>
          <w:spacing w:val="76"/>
        </w:rPr>
        <w:t xml:space="preserve"> </w:t>
      </w:r>
      <w:r>
        <w:t>и</w:t>
      </w:r>
      <w:r>
        <w:rPr>
          <w:spacing w:val="75"/>
        </w:rPr>
        <w:t xml:space="preserve"> </w:t>
      </w:r>
      <w:r>
        <w:t>целями</w:t>
      </w:r>
      <w:r>
        <w:rPr>
          <w:spacing w:val="76"/>
        </w:rPr>
        <w:t xml:space="preserve"> </w:t>
      </w:r>
      <w:r>
        <w:t>общения,</w:t>
      </w:r>
      <w:r>
        <w:rPr>
          <w:spacing w:val="72"/>
        </w:rPr>
        <w:t xml:space="preserve"> </w:t>
      </w:r>
      <w:r>
        <w:rPr>
          <w:spacing w:val="-2"/>
        </w:rPr>
        <w:t>определять</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5" w:firstLine="0"/>
      </w:pPr>
      <w:r>
        <w:lastRenderedPageBreak/>
        <w:t>предпосылки возникновения конфликтных ситуаций и выстраивать грамотное общение для их смягчения;</w:t>
      </w:r>
    </w:p>
    <w:p w:rsidR="00A65E3D" w:rsidRDefault="0075429B">
      <w:pPr>
        <w:pStyle w:val="a3"/>
        <w:spacing w:line="355" w:lineRule="auto"/>
        <w:ind w:right="857"/>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65E3D" w:rsidRDefault="0075429B">
      <w:pPr>
        <w:pStyle w:val="a3"/>
        <w:spacing w:line="355" w:lineRule="auto"/>
        <w:ind w:right="858"/>
      </w:pPr>
      <w:r>
        <w:t>сопоставлять свои суждения с суждениями других участников диалога, обнаруживать различие и сходство позиций;</w:t>
      </w:r>
    </w:p>
    <w:p w:rsidR="00A65E3D" w:rsidRDefault="0075429B">
      <w:pPr>
        <w:pStyle w:val="a3"/>
        <w:spacing w:line="355" w:lineRule="auto"/>
        <w:ind w:right="860"/>
      </w:pPr>
      <w:r>
        <w:t>в</w:t>
      </w:r>
      <w:r>
        <w:rPr>
          <w:spacing w:val="-3"/>
        </w:rPr>
        <w:t xml:space="preserve"> </w:t>
      </w:r>
      <w:r>
        <w:t>ходе общения задавать</w:t>
      </w:r>
      <w:r>
        <w:rPr>
          <w:spacing w:val="-3"/>
        </w:rPr>
        <w:t xml:space="preserve"> </w:t>
      </w:r>
      <w:r>
        <w:t>вопросы</w:t>
      </w:r>
      <w:r>
        <w:rPr>
          <w:spacing w:val="-1"/>
        </w:rPr>
        <w:t xml:space="preserve"> </w:t>
      </w:r>
      <w:r>
        <w:t>и</w:t>
      </w:r>
      <w:r>
        <w:rPr>
          <w:spacing w:val="-1"/>
        </w:rPr>
        <w:t xml:space="preserve"> </w:t>
      </w:r>
      <w:r>
        <w:t>выдавать</w:t>
      </w:r>
      <w:r>
        <w:rPr>
          <w:spacing w:val="-3"/>
        </w:rPr>
        <w:t xml:space="preserve"> </w:t>
      </w:r>
      <w:r>
        <w:t>ответы</w:t>
      </w:r>
      <w:r>
        <w:rPr>
          <w:spacing w:val="-1"/>
        </w:rPr>
        <w:t xml:space="preserve"> </w:t>
      </w:r>
      <w:r>
        <w:t>по</w:t>
      </w:r>
      <w:r>
        <w:rPr>
          <w:spacing w:val="-1"/>
        </w:rPr>
        <w:t xml:space="preserve"> </w:t>
      </w:r>
      <w:r>
        <w:t>существу</w:t>
      </w:r>
      <w:r>
        <w:rPr>
          <w:spacing w:val="-6"/>
        </w:rPr>
        <w:t xml:space="preserve"> </w:t>
      </w:r>
      <w:r>
        <w:t xml:space="preserve">решаемой учебной задачи, обнаруживать различие и сходство позиций других участников </w:t>
      </w:r>
      <w:r>
        <w:rPr>
          <w:spacing w:val="-2"/>
        </w:rPr>
        <w:t>диалога;</w:t>
      </w:r>
    </w:p>
    <w:p w:rsidR="00A65E3D" w:rsidRDefault="0075429B">
      <w:pPr>
        <w:pStyle w:val="a3"/>
        <w:spacing w:line="355" w:lineRule="auto"/>
        <w:ind w:right="857"/>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65E3D" w:rsidRDefault="0075429B">
      <w:pPr>
        <w:pStyle w:val="a3"/>
        <w:spacing w:line="355" w:lineRule="auto"/>
        <w:ind w:right="860" w:firstLine="739"/>
      </w:pPr>
      <w:r>
        <w:t>У обучающегося будут сформированы умения самоорганизации как части регулятивных универсальных учебных действий:</w:t>
      </w:r>
    </w:p>
    <w:p w:rsidR="00A65E3D" w:rsidRDefault="0075429B">
      <w:pPr>
        <w:pStyle w:val="a3"/>
        <w:spacing w:line="355" w:lineRule="auto"/>
        <w:ind w:right="845" w:firstLine="739"/>
      </w:pPr>
      <w:r>
        <w:t>выявлять</w:t>
      </w:r>
      <w:r>
        <w:rPr>
          <w:spacing w:val="-18"/>
        </w:rPr>
        <w:t xml:space="preserve"> </w:t>
      </w:r>
      <w:r>
        <w:t>проблемные</w:t>
      </w:r>
      <w:r>
        <w:rPr>
          <w:spacing w:val="-17"/>
        </w:rPr>
        <w:t xml:space="preserve"> </w:t>
      </w:r>
      <w:r>
        <w:t>вопросы,</w:t>
      </w:r>
      <w:r>
        <w:rPr>
          <w:spacing w:val="-18"/>
        </w:rPr>
        <w:t xml:space="preserve"> </w:t>
      </w:r>
      <w:r>
        <w:t>требующие</w:t>
      </w:r>
      <w:r>
        <w:rPr>
          <w:spacing w:val="-17"/>
        </w:rPr>
        <w:t xml:space="preserve"> </w:t>
      </w:r>
      <w:r>
        <w:t>решения</w:t>
      </w:r>
      <w:r>
        <w:rPr>
          <w:spacing w:val="-14"/>
        </w:rPr>
        <w:t xml:space="preserve"> </w:t>
      </w:r>
      <w:r>
        <w:t>в</w:t>
      </w:r>
      <w:r>
        <w:rPr>
          <w:spacing w:val="-18"/>
        </w:rPr>
        <w:t xml:space="preserve"> </w:t>
      </w:r>
      <w:r>
        <w:t>жизненных</w:t>
      </w:r>
      <w:r>
        <w:rPr>
          <w:spacing w:val="-17"/>
        </w:rPr>
        <w:t xml:space="preserve"> </w:t>
      </w:r>
      <w:r>
        <w:t>и</w:t>
      </w:r>
      <w:r>
        <w:rPr>
          <w:spacing w:val="-13"/>
        </w:rPr>
        <w:t xml:space="preserve"> </w:t>
      </w:r>
      <w:r>
        <w:t xml:space="preserve">учебных </w:t>
      </w:r>
      <w:r>
        <w:rPr>
          <w:spacing w:val="-2"/>
        </w:rPr>
        <w:t>ситуациях;</w:t>
      </w:r>
    </w:p>
    <w:p w:rsidR="00A65E3D" w:rsidRDefault="0075429B">
      <w:pPr>
        <w:pStyle w:val="a3"/>
        <w:spacing w:line="355" w:lineRule="auto"/>
        <w:ind w:right="860" w:firstLine="739"/>
      </w:pPr>
      <w:r>
        <w:t>аргументированно определять оптимальный вариант принятия решений, самостоятельно</w:t>
      </w:r>
      <w:r>
        <w:rPr>
          <w:spacing w:val="-2"/>
        </w:rPr>
        <w:t xml:space="preserve"> </w:t>
      </w:r>
      <w:r>
        <w:t>составлять</w:t>
      </w:r>
      <w:r>
        <w:rPr>
          <w:spacing w:val="-4"/>
        </w:rPr>
        <w:t xml:space="preserve"> </w:t>
      </w:r>
      <w:r>
        <w:t>алгоритм</w:t>
      </w:r>
      <w:r>
        <w:rPr>
          <w:spacing w:val="-1"/>
        </w:rPr>
        <w:t xml:space="preserve"> </w:t>
      </w:r>
      <w:r>
        <w:t>(часть</w:t>
      </w:r>
      <w:r>
        <w:rPr>
          <w:spacing w:val="-4"/>
        </w:rPr>
        <w:t xml:space="preserve"> </w:t>
      </w:r>
      <w:r>
        <w:t>алгоритма)</w:t>
      </w:r>
      <w:r>
        <w:rPr>
          <w:spacing w:val="-3"/>
        </w:rPr>
        <w:t xml:space="preserve"> </w:t>
      </w:r>
      <w:r>
        <w:t>и</w:t>
      </w:r>
      <w:r>
        <w:rPr>
          <w:spacing w:val="-2"/>
        </w:rPr>
        <w:t xml:space="preserve"> </w:t>
      </w:r>
      <w:r>
        <w:t>способ решения</w:t>
      </w:r>
      <w:r>
        <w:rPr>
          <w:spacing w:val="-1"/>
        </w:rPr>
        <w:t xml:space="preserve"> </w:t>
      </w:r>
      <w:r>
        <w:t>учебной задачи с учётом собственных возможностей и имеющихся ресурсов;</w:t>
      </w:r>
    </w:p>
    <w:p w:rsidR="00A65E3D" w:rsidRDefault="0075429B">
      <w:pPr>
        <w:pStyle w:val="a3"/>
        <w:spacing w:line="355" w:lineRule="auto"/>
        <w:ind w:right="856" w:firstLine="739"/>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65E3D" w:rsidRDefault="0075429B">
      <w:pPr>
        <w:pStyle w:val="a3"/>
        <w:spacing w:line="355" w:lineRule="auto"/>
        <w:ind w:right="848" w:firstLine="739"/>
      </w:pPr>
      <w: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rPr>
        <w:t>действий:</w:t>
      </w:r>
    </w:p>
    <w:p w:rsidR="00A65E3D" w:rsidRDefault="0075429B">
      <w:pPr>
        <w:pStyle w:val="a3"/>
        <w:spacing w:line="355" w:lineRule="auto"/>
        <w:ind w:right="857" w:firstLine="739"/>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65E3D" w:rsidRDefault="0075429B">
      <w:pPr>
        <w:pStyle w:val="a3"/>
        <w:spacing w:line="319" w:lineRule="exact"/>
        <w:ind w:left="1712" w:firstLine="0"/>
      </w:pPr>
      <w:r>
        <w:t>объяснять</w:t>
      </w:r>
      <w:r>
        <w:rPr>
          <w:spacing w:val="19"/>
        </w:rPr>
        <w:t xml:space="preserve"> </w:t>
      </w:r>
      <w:r>
        <w:t>причины</w:t>
      </w:r>
      <w:r>
        <w:rPr>
          <w:spacing w:val="21"/>
        </w:rPr>
        <w:t xml:space="preserve"> </w:t>
      </w:r>
      <w:r>
        <w:t>достижения</w:t>
      </w:r>
      <w:r>
        <w:rPr>
          <w:spacing w:val="26"/>
        </w:rPr>
        <w:t xml:space="preserve"> </w:t>
      </w:r>
      <w:r>
        <w:t>(недостижения)</w:t>
      </w:r>
      <w:r>
        <w:rPr>
          <w:spacing w:val="20"/>
        </w:rPr>
        <w:t xml:space="preserve"> </w:t>
      </w:r>
      <w:r>
        <w:t>результатов</w:t>
      </w:r>
      <w:r>
        <w:rPr>
          <w:spacing w:val="19"/>
        </w:rPr>
        <w:t xml:space="preserve"> </w:t>
      </w:r>
      <w:r>
        <w:rPr>
          <w:spacing w:val="-2"/>
        </w:rPr>
        <w:t>деятельности,</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tabs>
          <w:tab w:val="left" w:pos="2056"/>
          <w:tab w:val="left" w:pos="3212"/>
          <w:tab w:val="left" w:pos="5519"/>
          <w:tab w:val="left" w:pos="6651"/>
          <w:tab w:val="left" w:pos="7653"/>
          <w:tab w:val="left" w:pos="9064"/>
          <w:tab w:val="left" w:pos="10753"/>
        </w:tabs>
        <w:spacing w:before="57" w:line="355" w:lineRule="auto"/>
        <w:ind w:right="857" w:firstLine="0"/>
        <w:jc w:val="left"/>
      </w:pPr>
      <w:r>
        <w:rPr>
          <w:spacing w:val="-2"/>
        </w:rPr>
        <w:lastRenderedPageBreak/>
        <w:t>давать</w:t>
      </w:r>
      <w:r>
        <w:tab/>
      </w:r>
      <w:r>
        <w:rPr>
          <w:spacing w:val="-2"/>
        </w:rPr>
        <w:t>оценку</w:t>
      </w:r>
      <w:r>
        <w:tab/>
      </w:r>
      <w:r>
        <w:rPr>
          <w:spacing w:val="-2"/>
        </w:rPr>
        <w:t>приобретённому</w:t>
      </w:r>
      <w:r>
        <w:tab/>
      </w:r>
      <w:r>
        <w:rPr>
          <w:spacing w:val="-2"/>
        </w:rPr>
        <w:t>опыту,</w:t>
      </w:r>
      <w:r>
        <w:tab/>
      </w:r>
      <w:r>
        <w:rPr>
          <w:spacing w:val="-2"/>
        </w:rPr>
        <w:t>уметь</w:t>
      </w:r>
      <w:r>
        <w:tab/>
      </w:r>
      <w:r>
        <w:rPr>
          <w:spacing w:val="-2"/>
        </w:rPr>
        <w:t>находить</w:t>
      </w:r>
      <w:r>
        <w:tab/>
      </w:r>
      <w:r>
        <w:rPr>
          <w:spacing w:val="-2"/>
        </w:rPr>
        <w:t>позитивное</w:t>
      </w:r>
      <w:r>
        <w:tab/>
      </w:r>
      <w:r>
        <w:rPr>
          <w:spacing w:val="-10"/>
        </w:rPr>
        <w:t xml:space="preserve">в </w:t>
      </w:r>
      <w:r>
        <w:t>произошедшей ситуации;</w:t>
      </w:r>
    </w:p>
    <w:p w:rsidR="00A65E3D" w:rsidRDefault="0075429B">
      <w:pPr>
        <w:pStyle w:val="a3"/>
        <w:spacing w:line="319" w:lineRule="exact"/>
        <w:ind w:left="1712" w:firstLine="0"/>
        <w:jc w:val="left"/>
      </w:pPr>
      <w:r>
        <w:t>оценивать</w:t>
      </w:r>
      <w:r>
        <w:rPr>
          <w:spacing w:val="-11"/>
        </w:rPr>
        <w:t xml:space="preserve"> </w:t>
      </w:r>
      <w:r>
        <w:t>соответствие</w:t>
      </w:r>
      <w:r>
        <w:rPr>
          <w:spacing w:val="-9"/>
        </w:rPr>
        <w:t xml:space="preserve"> </w:t>
      </w:r>
      <w:r>
        <w:t>результата</w:t>
      </w:r>
      <w:r>
        <w:rPr>
          <w:spacing w:val="-8"/>
        </w:rPr>
        <w:t xml:space="preserve"> </w:t>
      </w:r>
      <w:r>
        <w:t>цели</w:t>
      </w:r>
      <w:r>
        <w:rPr>
          <w:spacing w:val="-9"/>
        </w:rPr>
        <w:t xml:space="preserve"> </w:t>
      </w:r>
      <w:r>
        <w:t>и</w:t>
      </w:r>
      <w:r>
        <w:rPr>
          <w:spacing w:val="-9"/>
        </w:rPr>
        <w:t xml:space="preserve"> </w:t>
      </w:r>
      <w:r>
        <w:rPr>
          <w:spacing w:val="-2"/>
        </w:rPr>
        <w:t>условиям;</w:t>
      </w:r>
    </w:p>
    <w:p w:rsidR="00A65E3D" w:rsidRDefault="0075429B">
      <w:pPr>
        <w:pStyle w:val="a3"/>
        <w:spacing w:before="154" w:line="355" w:lineRule="auto"/>
        <w:ind w:firstLine="739"/>
        <w:jc w:val="left"/>
      </w:pPr>
      <w:r>
        <w:t>управлять</w:t>
      </w:r>
      <w:r>
        <w:rPr>
          <w:spacing w:val="80"/>
        </w:rPr>
        <w:t xml:space="preserve"> </w:t>
      </w:r>
      <w:r>
        <w:t>собственными</w:t>
      </w:r>
      <w:r>
        <w:rPr>
          <w:spacing w:val="80"/>
        </w:rPr>
        <w:t xml:space="preserve"> </w:t>
      </w:r>
      <w:r>
        <w:t>эмоциями</w:t>
      </w:r>
      <w:r>
        <w:rPr>
          <w:spacing w:val="80"/>
        </w:rPr>
        <w:t xml:space="preserve"> </w:t>
      </w:r>
      <w:r>
        <w:t>и</w:t>
      </w:r>
      <w:r>
        <w:rPr>
          <w:spacing w:val="80"/>
        </w:rPr>
        <w:t xml:space="preserve"> </w:t>
      </w:r>
      <w:r>
        <w:t>не</w:t>
      </w:r>
      <w:r>
        <w:rPr>
          <w:spacing w:val="80"/>
        </w:rPr>
        <w:t xml:space="preserve"> </w:t>
      </w:r>
      <w:r>
        <w:t>поддаваться</w:t>
      </w:r>
      <w:r>
        <w:rPr>
          <w:spacing w:val="80"/>
        </w:rPr>
        <w:t xml:space="preserve"> </w:t>
      </w:r>
      <w:r>
        <w:t>эмоциям</w:t>
      </w:r>
      <w:r>
        <w:rPr>
          <w:spacing w:val="80"/>
        </w:rPr>
        <w:t xml:space="preserve"> </w:t>
      </w:r>
      <w:r>
        <w:t>других, выявлять и анализировать их причины;</w:t>
      </w:r>
    </w:p>
    <w:p w:rsidR="00A65E3D" w:rsidRDefault="0075429B">
      <w:pPr>
        <w:pStyle w:val="a3"/>
        <w:spacing w:line="355" w:lineRule="auto"/>
        <w:ind w:right="841" w:firstLine="739"/>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t>другого, регулировать способ выражения эмоций;</w:t>
      </w:r>
    </w:p>
    <w:p w:rsidR="00A65E3D" w:rsidRDefault="0075429B">
      <w:pPr>
        <w:pStyle w:val="a3"/>
        <w:spacing w:line="355" w:lineRule="auto"/>
        <w:ind w:right="841" w:firstLine="739"/>
        <w:jc w:val="left"/>
      </w:pPr>
      <w:r>
        <w:t>осознанно</w:t>
      </w:r>
      <w:r>
        <w:rPr>
          <w:spacing w:val="-4"/>
        </w:rPr>
        <w:t xml:space="preserve"> </w:t>
      </w:r>
      <w:r>
        <w:t>относиться</w:t>
      </w:r>
      <w:r>
        <w:rPr>
          <w:spacing w:val="-2"/>
        </w:rPr>
        <w:t xml:space="preserve"> </w:t>
      </w:r>
      <w:r>
        <w:t>к</w:t>
      </w:r>
      <w:r>
        <w:rPr>
          <w:spacing w:val="-4"/>
        </w:rPr>
        <w:t xml:space="preserve"> </w:t>
      </w:r>
      <w:r>
        <w:t>другому</w:t>
      </w:r>
      <w:r>
        <w:rPr>
          <w:spacing w:val="-8"/>
        </w:rPr>
        <w:t xml:space="preserve"> </w:t>
      </w:r>
      <w:r>
        <w:t>человеку,</w:t>
      </w:r>
      <w:r>
        <w:rPr>
          <w:spacing w:val="-1"/>
        </w:rPr>
        <w:t xml:space="preserve"> </w:t>
      </w:r>
      <w:r>
        <w:t>его</w:t>
      </w:r>
      <w:r>
        <w:rPr>
          <w:spacing w:val="-4"/>
        </w:rPr>
        <w:t xml:space="preserve"> </w:t>
      </w:r>
      <w:r>
        <w:t>мнению,</w:t>
      </w:r>
      <w:r>
        <w:rPr>
          <w:spacing w:val="-1"/>
        </w:rPr>
        <w:t xml:space="preserve"> </w:t>
      </w:r>
      <w:r>
        <w:t>признавать</w:t>
      </w:r>
      <w:r>
        <w:rPr>
          <w:spacing w:val="-6"/>
        </w:rPr>
        <w:t xml:space="preserve"> </w:t>
      </w:r>
      <w:r>
        <w:t>право</w:t>
      </w:r>
      <w:r>
        <w:rPr>
          <w:spacing w:val="-4"/>
        </w:rPr>
        <w:t xml:space="preserve"> </w:t>
      </w:r>
      <w:r>
        <w:t>на ошибку свою и чужую;</w:t>
      </w:r>
    </w:p>
    <w:p w:rsidR="00A65E3D" w:rsidRDefault="0075429B">
      <w:pPr>
        <w:pStyle w:val="a3"/>
        <w:spacing w:line="355" w:lineRule="auto"/>
        <w:ind w:right="841" w:firstLine="739"/>
        <w:jc w:val="left"/>
      </w:pPr>
      <w:r>
        <w:t>быть</w:t>
      </w:r>
      <w:r>
        <w:rPr>
          <w:spacing w:val="40"/>
        </w:rPr>
        <w:t xml:space="preserve"> </w:t>
      </w:r>
      <w:r>
        <w:t>открытым</w:t>
      </w:r>
      <w:r>
        <w:rPr>
          <w:spacing w:val="40"/>
        </w:rPr>
        <w:t xml:space="preserve"> </w:t>
      </w:r>
      <w:r>
        <w:t>себе</w:t>
      </w:r>
      <w:r>
        <w:rPr>
          <w:spacing w:val="40"/>
        </w:rPr>
        <w:t xml:space="preserve"> </w:t>
      </w:r>
      <w:r>
        <w:t>и</w:t>
      </w:r>
      <w:r>
        <w:rPr>
          <w:spacing w:val="37"/>
        </w:rPr>
        <w:t xml:space="preserve"> </w:t>
      </w:r>
      <w:r>
        <w:t>другим,</w:t>
      </w:r>
      <w:r>
        <w:rPr>
          <w:spacing w:val="40"/>
        </w:rPr>
        <w:t xml:space="preserve"> </w:t>
      </w:r>
      <w:r>
        <w:t>осознавать</w:t>
      </w:r>
      <w:r>
        <w:rPr>
          <w:spacing w:val="40"/>
        </w:rPr>
        <w:t xml:space="preserve"> </w:t>
      </w:r>
      <w:r>
        <w:t>невозможность</w:t>
      </w:r>
      <w:r>
        <w:rPr>
          <w:spacing w:val="40"/>
        </w:rPr>
        <w:t xml:space="preserve"> </w:t>
      </w:r>
      <w:r>
        <w:t>контроля</w:t>
      </w:r>
      <w:r>
        <w:rPr>
          <w:spacing w:val="40"/>
        </w:rPr>
        <w:t xml:space="preserve"> </w:t>
      </w:r>
      <w:r>
        <w:t xml:space="preserve">всего </w:t>
      </w:r>
      <w:r>
        <w:rPr>
          <w:spacing w:val="-2"/>
        </w:rPr>
        <w:t>вокруг.</w:t>
      </w:r>
    </w:p>
    <w:p w:rsidR="00A65E3D" w:rsidRDefault="0075429B">
      <w:pPr>
        <w:pStyle w:val="a3"/>
        <w:spacing w:line="355" w:lineRule="auto"/>
        <w:ind w:left="1712" w:right="841" w:firstLine="0"/>
        <w:jc w:val="left"/>
      </w:pPr>
      <w:r>
        <w:t>У обучающегося будут сформированы умения совместной деятельности: понимать</w:t>
      </w:r>
      <w:r>
        <w:rPr>
          <w:spacing w:val="80"/>
        </w:rPr>
        <w:t xml:space="preserve"> </w:t>
      </w:r>
      <w:r>
        <w:t>и</w:t>
      </w:r>
      <w:r>
        <w:rPr>
          <w:spacing w:val="80"/>
        </w:rPr>
        <w:t xml:space="preserve"> </w:t>
      </w:r>
      <w:r>
        <w:t>использовать</w:t>
      </w:r>
      <w:r>
        <w:rPr>
          <w:spacing w:val="80"/>
        </w:rPr>
        <w:t xml:space="preserve"> </w:t>
      </w:r>
      <w:r>
        <w:t>преимущества</w:t>
      </w:r>
      <w:r>
        <w:rPr>
          <w:spacing w:val="78"/>
          <w:w w:val="150"/>
        </w:rPr>
        <w:t xml:space="preserve"> </w:t>
      </w:r>
      <w:r>
        <w:t>командной</w:t>
      </w:r>
      <w:r>
        <w:rPr>
          <w:spacing w:val="80"/>
        </w:rPr>
        <w:t xml:space="preserve"> </w:t>
      </w:r>
      <w:r>
        <w:t>и</w:t>
      </w:r>
      <w:r>
        <w:rPr>
          <w:spacing w:val="80"/>
        </w:rPr>
        <w:t xml:space="preserve"> </w:t>
      </w:r>
      <w:r>
        <w:t>индивидуальной</w:t>
      </w:r>
    </w:p>
    <w:p w:rsidR="00A65E3D" w:rsidRDefault="0075429B">
      <w:pPr>
        <w:pStyle w:val="a3"/>
        <w:spacing w:line="320" w:lineRule="exact"/>
        <w:ind w:firstLine="0"/>
        <w:jc w:val="left"/>
      </w:pPr>
      <w:r>
        <w:rPr>
          <w:spacing w:val="-2"/>
        </w:rPr>
        <w:t>работы</w:t>
      </w:r>
    </w:p>
    <w:p w:rsidR="00A65E3D" w:rsidRDefault="0075429B">
      <w:pPr>
        <w:pStyle w:val="a3"/>
        <w:spacing w:before="144"/>
        <w:ind w:firstLine="0"/>
        <w:jc w:val="left"/>
      </w:pPr>
      <w:r>
        <w:t>при</w:t>
      </w:r>
      <w:r>
        <w:rPr>
          <w:spacing w:val="-10"/>
        </w:rPr>
        <w:t xml:space="preserve"> </w:t>
      </w:r>
      <w:r>
        <w:t>решении</w:t>
      </w:r>
      <w:r>
        <w:rPr>
          <w:spacing w:val="-10"/>
        </w:rPr>
        <w:t xml:space="preserve"> </w:t>
      </w:r>
      <w:r>
        <w:t>конкретной</w:t>
      </w:r>
      <w:r>
        <w:rPr>
          <w:spacing w:val="-5"/>
        </w:rPr>
        <w:t xml:space="preserve"> </w:t>
      </w:r>
      <w:r>
        <w:t>учебной</w:t>
      </w:r>
      <w:r>
        <w:rPr>
          <w:spacing w:val="-10"/>
        </w:rPr>
        <w:t xml:space="preserve"> </w:t>
      </w:r>
      <w:r>
        <w:rPr>
          <w:spacing w:val="-2"/>
        </w:rPr>
        <w:t>задачи;</w:t>
      </w:r>
    </w:p>
    <w:p w:rsidR="00A65E3D" w:rsidRDefault="0075429B">
      <w:pPr>
        <w:pStyle w:val="a3"/>
        <w:spacing w:before="153" w:line="352" w:lineRule="auto"/>
        <w:ind w:right="851"/>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65E3D" w:rsidRDefault="0075429B">
      <w:pPr>
        <w:pStyle w:val="a3"/>
        <w:spacing w:before="3" w:line="355" w:lineRule="auto"/>
        <w:ind w:right="85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65E3D" w:rsidRDefault="0075429B">
      <w:pPr>
        <w:pStyle w:val="a3"/>
        <w:spacing w:line="355" w:lineRule="auto"/>
        <w:ind w:right="857"/>
      </w:pPr>
      <w:r>
        <w:t>Предметные результаты освоения программы по ОБЖ на уровне основного общего образования</w:t>
      </w:r>
    </w:p>
    <w:p w:rsidR="00A65E3D" w:rsidRDefault="0075429B">
      <w:pPr>
        <w:pStyle w:val="a3"/>
        <w:spacing w:line="355" w:lineRule="auto"/>
        <w:ind w:right="847"/>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65E3D" w:rsidRDefault="0075429B">
      <w:pPr>
        <w:pStyle w:val="a3"/>
        <w:spacing w:line="317" w:lineRule="exact"/>
        <w:ind w:left="1732" w:firstLine="0"/>
      </w:pPr>
      <w:r>
        <w:t>Приобретаемый</w:t>
      </w:r>
      <w:r>
        <w:rPr>
          <w:spacing w:val="61"/>
        </w:rPr>
        <w:t xml:space="preserve"> </w:t>
      </w:r>
      <w:r>
        <w:t>опыт</w:t>
      </w:r>
      <w:r>
        <w:rPr>
          <w:spacing w:val="60"/>
        </w:rPr>
        <w:t xml:space="preserve"> </w:t>
      </w:r>
      <w:r>
        <w:t>проявляется</w:t>
      </w:r>
      <w:r>
        <w:rPr>
          <w:spacing w:val="63"/>
        </w:rPr>
        <w:t xml:space="preserve"> </w:t>
      </w:r>
      <w:r>
        <w:t>в</w:t>
      </w:r>
      <w:r>
        <w:rPr>
          <w:spacing w:val="60"/>
        </w:rPr>
        <w:t xml:space="preserve"> </w:t>
      </w:r>
      <w:r>
        <w:t>понимании</w:t>
      </w:r>
      <w:r>
        <w:rPr>
          <w:spacing w:val="62"/>
        </w:rPr>
        <w:t xml:space="preserve"> </w:t>
      </w:r>
      <w:r>
        <w:t>существующих</w:t>
      </w:r>
      <w:r>
        <w:rPr>
          <w:spacing w:val="57"/>
        </w:rPr>
        <w:t xml:space="preserve"> </w:t>
      </w:r>
      <w:r>
        <w:rPr>
          <w:spacing w:val="-2"/>
        </w:rPr>
        <w:t>проблем</w:t>
      </w:r>
    </w:p>
    <w:p w:rsidR="00A65E3D" w:rsidRDefault="00A65E3D">
      <w:pPr>
        <w:spacing w:line="317"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0" w:firstLine="0"/>
      </w:pPr>
      <w:r>
        <w:lastRenderedPageBreak/>
        <w:t>безопасности и усвоении обучающимися минимума основных</w:t>
      </w:r>
      <w:r>
        <w:rPr>
          <w:spacing w:val="-3"/>
        </w:rPr>
        <w:t xml:space="preserve"> </w:t>
      </w:r>
      <w:r>
        <w:t>ключевых</w:t>
      </w:r>
      <w:r>
        <w:rPr>
          <w:spacing w:val="-3"/>
        </w:rPr>
        <w:t xml:space="preserve"> </w:t>
      </w:r>
      <w:r>
        <w:t>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65E3D" w:rsidRDefault="0075429B">
      <w:pPr>
        <w:pStyle w:val="a3"/>
        <w:spacing w:line="314" w:lineRule="exact"/>
        <w:ind w:left="1732" w:firstLine="0"/>
      </w:pPr>
      <w:r>
        <w:t>Предметные</w:t>
      </w:r>
      <w:r>
        <w:rPr>
          <w:spacing w:val="-8"/>
        </w:rPr>
        <w:t xml:space="preserve"> </w:t>
      </w:r>
      <w:r>
        <w:t>результаты</w:t>
      </w:r>
      <w:r>
        <w:rPr>
          <w:spacing w:val="-8"/>
        </w:rPr>
        <w:t xml:space="preserve"> </w:t>
      </w:r>
      <w:r>
        <w:t>по</w:t>
      </w:r>
      <w:r>
        <w:rPr>
          <w:spacing w:val="-9"/>
        </w:rPr>
        <w:t xml:space="preserve"> </w:t>
      </w:r>
      <w:r>
        <w:t>ОБЖ</w:t>
      </w:r>
      <w:r>
        <w:rPr>
          <w:spacing w:val="-8"/>
        </w:rPr>
        <w:t xml:space="preserve"> </w:t>
      </w:r>
      <w:r>
        <w:t>должны</w:t>
      </w:r>
      <w:r>
        <w:rPr>
          <w:spacing w:val="-8"/>
        </w:rPr>
        <w:t xml:space="preserve"> </w:t>
      </w:r>
      <w:r>
        <w:rPr>
          <w:spacing w:val="-2"/>
        </w:rPr>
        <w:t>обеспечивать:</w:t>
      </w:r>
    </w:p>
    <w:p w:rsidR="00A65E3D" w:rsidRDefault="0075429B">
      <w:pPr>
        <w:pStyle w:val="a3"/>
        <w:spacing w:before="153" w:line="355" w:lineRule="auto"/>
        <w:ind w:right="848"/>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65E3D" w:rsidRDefault="0075429B">
      <w:pPr>
        <w:pStyle w:val="a3"/>
        <w:spacing w:line="355" w:lineRule="auto"/>
        <w:ind w:right="847"/>
      </w:pPr>
      <w:r>
        <w:t xml:space="preserve">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w:t>
      </w:r>
      <w:r>
        <w:rPr>
          <w:spacing w:val="-2"/>
        </w:rPr>
        <w:t>окружающих;</w:t>
      </w:r>
    </w:p>
    <w:p w:rsidR="00A65E3D" w:rsidRDefault="0075429B">
      <w:pPr>
        <w:pStyle w:val="a3"/>
        <w:spacing w:line="352" w:lineRule="auto"/>
        <w:ind w:right="855"/>
      </w:pPr>
      <w:r>
        <w:t xml:space="preserve">сформированность активной жизненной позиции, умений и навыков личного участия в обеспечении мер безопасности личности, общества и </w:t>
      </w:r>
      <w:r>
        <w:rPr>
          <w:spacing w:val="-2"/>
        </w:rPr>
        <w:t>государства;</w:t>
      </w:r>
    </w:p>
    <w:p w:rsidR="00A65E3D" w:rsidRDefault="0075429B">
      <w:pPr>
        <w:pStyle w:val="a3"/>
        <w:spacing w:line="355" w:lineRule="auto"/>
        <w:ind w:right="854"/>
      </w:pPr>
      <w:r>
        <w:t>понимание</w:t>
      </w:r>
      <w:r>
        <w:rPr>
          <w:spacing w:val="-9"/>
        </w:rPr>
        <w:t xml:space="preserve"> </w:t>
      </w:r>
      <w:r>
        <w:t>и</w:t>
      </w:r>
      <w:r>
        <w:rPr>
          <w:spacing w:val="-9"/>
        </w:rPr>
        <w:t xml:space="preserve"> </w:t>
      </w:r>
      <w:r>
        <w:t>признание</w:t>
      </w:r>
      <w:r>
        <w:rPr>
          <w:spacing w:val="-9"/>
        </w:rPr>
        <w:t xml:space="preserve"> </w:t>
      </w:r>
      <w:r>
        <w:t>особой</w:t>
      </w:r>
      <w:r>
        <w:rPr>
          <w:spacing w:val="-9"/>
        </w:rPr>
        <w:t xml:space="preserve"> </w:t>
      </w:r>
      <w:r>
        <w:t>роли</w:t>
      </w:r>
      <w:r>
        <w:rPr>
          <w:spacing w:val="-9"/>
        </w:rPr>
        <w:t xml:space="preserve"> </w:t>
      </w:r>
      <w:r>
        <w:t>России</w:t>
      </w:r>
      <w:r>
        <w:rPr>
          <w:spacing w:val="-10"/>
        </w:rPr>
        <w:t xml:space="preserve"> </w:t>
      </w:r>
      <w:r>
        <w:t>в</w:t>
      </w:r>
      <w:r>
        <w:rPr>
          <w:spacing w:val="-10"/>
        </w:rPr>
        <w:t xml:space="preserve"> </w:t>
      </w:r>
      <w:r>
        <w:t>обеспечении</w:t>
      </w:r>
      <w:r>
        <w:rPr>
          <w:spacing w:val="-10"/>
        </w:rPr>
        <w:t xml:space="preserve"> </w:t>
      </w:r>
      <w:r>
        <w:t>государственной и международной безопасности, обороны страны, в противодействии основным вызовам</w:t>
      </w:r>
      <w:r>
        <w:rPr>
          <w:spacing w:val="-8"/>
        </w:rPr>
        <w:t xml:space="preserve"> </w:t>
      </w:r>
      <w:r>
        <w:t>современности:</w:t>
      </w:r>
      <w:r>
        <w:rPr>
          <w:spacing w:val="-14"/>
        </w:rPr>
        <w:t xml:space="preserve"> </w:t>
      </w:r>
      <w:r>
        <w:t>терроризму,</w:t>
      </w:r>
      <w:r>
        <w:rPr>
          <w:spacing w:val="-7"/>
        </w:rPr>
        <w:t xml:space="preserve"> </w:t>
      </w:r>
      <w:r>
        <w:t>экстремизму,</w:t>
      </w:r>
      <w:r>
        <w:rPr>
          <w:spacing w:val="-7"/>
        </w:rPr>
        <w:t xml:space="preserve"> </w:t>
      </w:r>
      <w:r>
        <w:t>незаконному</w:t>
      </w:r>
      <w:r>
        <w:rPr>
          <w:spacing w:val="-13"/>
        </w:rPr>
        <w:t xml:space="preserve"> </w:t>
      </w:r>
      <w:r>
        <w:t>распространению наркотических средств;</w:t>
      </w:r>
    </w:p>
    <w:p w:rsidR="00A65E3D" w:rsidRDefault="0075429B">
      <w:pPr>
        <w:pStyle w:val="a3"/>
        <w:spacing w:line="355" w:lineRule="auto"/>
        <w:ind w:right="852"/>
      </w:pPr>
      <w:r>
        <w:t>сформированность чувства гордости за свою Родину, ответственного отношения к выполнению конституционного долга - защите Отечества;</w:t>
      </w:r>
    </w:p>
    <w:p w:rsidR="00A65E3D" w:rsidRDefault="0075429B">
      <w:pPr>
        <w:pStyle w:val="a3"/>
        <w:spacing w:line="355" w:lineRule="auto"/>
        <w:ind w:right="854"/>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65E3D" w:rsidRDefault="0075429B">
      <w:pPr>
        <w:pStyle w:val="a3"/>
        <w:tabs>
          <w:tab w:val="left" w:pos="7674"/>
          <w:tab w:val="left" w:pos="10741"/>
        </w:tabs>
        <w:spacing w:line="317" w:lineRule="exact"/>
        <w:ind w:left="1804" w:firstLine="0"/>
      </w:pPr>
      <w:r>
        <w:t>понимание</w:t>
      </w:r>
      <w:r>
        <w:rPr>
          <w:spacing w:val="69"/>
          <w:w w:val="150"/>
        </w:rPr>
        <w:t xml:space="preserve">   </w:t>
      </w:r>
      <w:r>
        <w:t>причин,</w:t>
      </w:r>
      <w:r>
        <w:rPr>
          <w:spacing w:val="56"/>
        </w:rPr>
        <w:t xml:space="preserve">   </w:t>
      </w:r>
      <w:r>
        <w:rPr>
          <w:spacing w:val="-2"/>
        </w:rPr>
        <w:t>механизмов</w:t>
      </w:r>
      <w:r>
        <w:tab/>
      </w:r>
      <w:r>
        <w:rPr>
          <w:spacing w:val="-2"/>
        </w:rPr>
        <w:t>возникновения</w:t>
      </w:r>
      <w:r>
        <w:tab/>
      </w:r>
      <w:r>
        <w:rPr>
          <w:spacing w:val="-10"/>
        </w:rPr>
        <w:t>и</w:t>
      </w:r>
    </w:p>
    <w:p w:rsidR="00A65E3D" w:rsidRDefault="00A65E3D">
      <w:pPr>
        <w:spacing w:line="317" w:lineRule="exact"/>
        <w:sectPr w:rsidR="00A65E3D">
          <w:pgSz w:w="11910" w:h="16840"/>
          <w:pgMar w:top="1180" w:right="0" w:bottom="280" w:left="160" w:header="720" w:footer="720" w:gutter="0"/>
          <w:cols w:space="720"/>
        </w:sectPr>
      </w:pPr>
    </w:p>
    <w:p w:rsidR="00A65E3D" w:rsidRDefault="0075429B">
      <w:pPr>
        <w:pStyle w:val="a3"/>
        <w:spacing w:before="57"/>
        <w:ind w:left="3652" w:firstLine="0"/>
        <w:jc w:val="left"/>
      </w:pPr>
      <w:r>
        <w:rPr>
          <w:spacing w:val="-2"/>
        </w:rPr>
        <w:lastRenderedPageBreak/>
        <w:t>последствий</w:t>
      </w:r>
    </w:p>
    <w:p w:rsidR="00A65E3D" w:rsidRDefault="0075429B">
      <w:pPr>
        <w:pStyle w:val="a3"/>
        <w:spacing w:before="153" w:line="355" w:lineRule="auto"/>
        <w:ind w:right="849" w:firstLine="0"/>
      </w:pPr>
      <w:r>
        <w:t xml:space="preserve">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Pr>
          <w:spacing w:val="-2"/>
        </w:rPr>
        <w:t>каналы);</w:t>
      </w:r>
    </w:p>
    <w:p w:rsidR="00A65E3D" w:rsidRDefault="0075429B">
      <w:pPr>
        <w:pStyle w:val="a3"/>
        <w:spacing w:line="355" w:lineRule="auto"/>
        <w:ind w:right="852" w:firstLine="830"/>
      </w:pPr>
      <w: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65E3D" w:rsidRDefault="0075429B">
      <w:pPr>
        <w:pStyle w:val="a3"/>
        <w:spacing w:line="355" w:lineRule="auto"/>
        <w:ind w:right="857"/>
      </w:pPr>
      <w:r>
        <w:t>освоение основ медицинских знаний и владение умениями оказывать первую помощь пострадавшим при потере сознания, остановке дыхания, наружных</w:t>
      </w:r>
      <w:r>
        <w:rPr>
          <w:spacing w:val="-10"/>
        </w:rPr>
        <w:t xml:space="preserve"> </w:t>
      </w:r>
      <w:r>
        <w:t>кровотечениях,</w:t>
      </w:r>
      <w:r>
        <w:rPr>
          <w:spacing w:val="-3"/>
        </w:rPr>
        <w:t xml:space="preserve"> </w:t>
      </w:r>
      <w:r>
        <w:t>попадании</w:t>
      </w:r>
      <w:r>
        <w:rPr>
          <w:spacing w:val="-6"/>
        </w:rPr>
        <w:t xml:space="preserve"> </w:t>
      </w:r>
      <w:r>
        <w:t>инородных</w:t>
      </w:r>
      <w:r>
        <w:rPr>
          <w:spacing w:val="-10"/>
        </w:rPr>
        <w:t xml:space="preserve"> </w:t>
      </w:r>
      <w:r>
        <w:t>тел</w:t>
      </w:r>
      <w:r>
        <w:rPr>
          <w:spacing w:val="-5"/>
        </w:rPr>
        <w:t xml:space="preserve"> </w:t>
      </w:r>
      <w:r>
        <w:t>в</w:t>
      </w:r>
      <w:r>
        <w:rPr>
          <w:spacing w:val="-7"/>
        </w:rPr>
        <w:t xml:space="preserve"> </w:t>
      </w:r>
      <w:r>
        <w:t>верхние</w:t>
      </w:r>
      <w:r>
        <w:rPr>
          <w:spacing w:val="-5"/>
        </w:rPr>
        <w:t xml:space="preserve"> </w:t>
      </w:r>
      <w:r>
        <w:t>дыхательные</w:t>
      </w:r>
      <w:r>
        <w:rPr>
          <w:spacing w:val="-5"/>
        </w:rPr>
        <w:t xml:space="preserve"> </w:t>
      </w:r>
      <w:r>
        <w:t>пути, травмах различных областей тела, ожогах, отморожениях, отравлениях;</w:t>
      </w:r>
    </w:p>
    <w:p w:rsidR="00A65E3D" w:rsidRDefault="0075429B">
      <w:pPr>
        <w:pStyle w:val="a3"/>
        <w:spacing w:line="355" w:lineRule="auto"/>
        <w:ind w:right="857"/>
      </w:pPr>
      <w:r>
        <w:t>умение</w:t>
      </w:r>
      <w:r>
        <w:rPr>
          <w:spacing w:val="-18"/>
        </w:rPr>
        <w:t xml:space="preserve"> </w:t>
      </w:r>
      <w:r>
        <w:t>оценивать</w:t>
      </w:r>
      <w:r>
        <w:rPr>
          <w:spacing w:val="-17"/>
        </w:rPr>
        <w:t xml:space="preserve"> </w:t>
      </w:r>
      <w:r>
        <w:t>и</w:t>
      </w:r>
      <w:r>
        <w:rPr>
          <w:spacing w:val="-17"/>
        </w:rPr>
        <w:t xml:space="preserve"> </w:t>
      </w:r>
      <w:r>
        <w:t>прогнозировать</w:t>
      </w:r>
      <w:r>
        <w:rPr>
          <w:spacing w:val="-18"/>
        </w:rPr>
        <w:t xml:space="preserve"> </w:t>
      </w:r>
      <w:r>
        <w:t>неблагоприятные</w:t>
      </w:r>
      <w:r>
        <w:rPr>
          <w:spacing w:val="-16"/>
        </w:rPr>
        <w:t xml:space="preserve"> </w:t>
      </w:r>
      <w:r>
        <w:t>факторы</w:t>
      </w:r>
      <w:r>
        <w:rPr>
          <w:spacing w:val="-17"/>
        </w:rPr>
        <w:t xml:space="preserve"> </w:t>
      </w:r>
      <w:r>
        <w:t>обстановки</w:t>
      </w:r>
      <w:r>
        <w:rPr>
          <w:spacing w:val="-17"/>
        </w:rPr>
        <w:t xml:space="preserve"> </w:t>
      </w:r>
      <w:r>
        <w:t>и принимать обоснованные решения в опасной (чрезвычайной) ситуации с учётом реальных условий и возможностей;</w:t>
      </w:r>
    </w:p>
    <w:p w:rsidR="00A65E3D" w:rsidRDefault="0075429B">
      <w:pPr>
        <w:pStyle w:val="a3"/>
        <w:spacing w:line="352" w:lineRule="auto"/>
        <w:ind w:right="851"/>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65E3D" w:rsidRDefault="0075429B">
      <w:pPr>
        <w:pStyle w:val="a3"/>
        <w:spacing w:line="355" w:lineRule="auto"/>
        <w:ind w:right="847"/>
      </w:pPr>
      <w:r>
        <w:t xml:space="preserve">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w:t>
      </w:r>
      <w:r>
        <w:rPr>
          <w:spacing w:val="-2"/>
        </w:rPr>
        <w:t>каналы).</w:t>
      </w:r>
    </w:p>
    <w:p w:rsidR="00A65E3D" w:rsidRDefault="0075429B">
      <w:pPr>
        <w:pStyle w:val="a3"/>
        <w:spacing w:line="355" w:lineRule="auto"/>
        <w:ind w:right="855"/>
      </w:pPr>
      <w:r>
        <w:t>Достижение результатов освоения программы ОБЖ обеспечивается посредством</w:t>
      </w:r>
      <w:r>
        <w:rPr>
          <w:spacing w:val="-18"/>
        </w:rPr>
        <w:t xml:space="preserve"> </w:t>
      </w:r>
      <w:r>
        <w:t>включения</w:t>
      </w:r>
      <w:r>
        <w:rPr>
          <w:spacing w:val="-17"/>
        </w:rPr>
        <w:t xml:space="preserve"> </w:t>
      </w:r>
      <w:r>
        <w:t>в</w:t>
      </w:r>
      <w:r>
        <w:rPr>
          <w:spacing w:val="-18"/>
        </w:rPr>
        <w:t xml:space="preserve"> </w:t>
      </w:r>
      <w:r>
        <w:t>указанную</w:t>
      </w:r>
      <w:r>
        <w:rPr>
          <w:spacing w:val="-17"/>
        </w:rPr>
        <w:t xml:space="preserve"> </w:t>
      </w:r>
      <w:r>
        <w:t>программу</w:t>
      </w:r>
      <w:r>
        <w:rPr>
          <w:spacing w:val="-18"/>
        </w:rPr>
        <w:t xml:space="preserve"> </w:t>
      </w:r>
      <w:r>
        <w:t>предметных</w:t>
      </w:r>
      <w:r>
        <w:rPr>
          <w:spacing w:val="-17"/>
        </w:rPr>
        <w:t xml:space="preserve"> </w:t>
      </w:r>
      <w:r>
        <w:t>результатов</w:t>
      </w:r>
      <w:r>
        <w:rPr>
          <w:spacing w:val="-18"/>
        </w:rPr>
        <w:t xml:space="preserve"> </w:t>
      </w:r>
      <w:r>
        <w:t>освоения модулей ОБЖ.</w:t>
      </w:r>
    </w:p>
    <w:p w:rsidR="00A65E3D" w:rsidRDefault="0075429B">
      <w:pPr>
        <w:pStyle w:val="a3"/>
        <w:spacing w:line="355" w:lineRule="auto"/>
        <w:ind w:right="856"/>
      </w:pPr>
      <w:r>
        <w:t>Образовательная организация вправе самостоятельно определять последовательность для освоения обучающимися модулей ОБЖ.</w:t>
      </w:r>
    </w:p>
    <w:p w:rsidR="00A65E3D" w:rsidRDefault="0075429B">
      <w:pPr>
        <w:pStyle w:val="a3"/>
        <w:spacing w:line="355" w:lineRule="auto"/>
        <w:ind w:right="862"/>
      </w:pPr>
      <w:r>
        <w:t>Предлагается распределение предметных</w:t>
      </w:r>
      <w:r>
        <w:rPr>
          <w:spacing w:val="-4"/>
        </w:rPr>
        <w:t xml:space="preserve"> </w:t>
      </w:r>
      <w:r>
        <w:t>результатов, формируемых</w:t>
      </w:r>
      <w:r>
        <w:rPr>
          <w:spacing w:val="-4"/>
        </w:rPr>
        <w:t xml:space="preserve"> </w:t>
      </w:r>
      <w:r>
        <w:t>в</w:t>
      </w:r>
      <w:r>
        <w:rPr>
          <w:spacing w:val="-1"/>
        </w:rPr>
        <w:t xml:space="preserve"> </w:t>
      </w:r>
      <w:r>
        <w:t>ходе изучения учебного предмета ОБЖ, сгруппировать по учебным модулям:</w:t>
      </w:r>
    </w:p>
    <w:p w:rsidR="00A65E3D" w:rsidRDefault="0075429B">
      <w:pPr>
        <w:pStyle w:val="a3"/>
        <w:spacing w:line="319" w:lineRule="exact"/>
        <w:ind w:left="1732" w:firstLine="0"/>
      </w:pPr>
      <w:r>
        <w:t>Модуль</w:t>
      </w:r>
      <w:r>
        <w:rPr>
          <w:spacing w:val="-7"/>
        </w:rPr>
        <w:t xml:space="preserve"> </w:t>
      </w:r>
      <w:r>
        <w:t>№</w:t>
      </w:r>
      <w:r>
        <w:rPr>
          <w:spacing w:val="24"/>
        </w:rPr>
        <w:t xml:space="preserve">  </w:t>
      </w:r>
      <w:r>
        <w:t>1</w:t>
      </w:r>
      <w:r>
        <w:rPr>
          <w:spacing w:val="-5"/>
        </w:rPr>
        <w:t xml:space="preserve"> </w:t>
      </w:r>
      <w:r>
        <w:t>«Культура</w:t>
      </w:r>
      <w:r>
        <w:rPr>
          <w:spacing w:val="-4"/>
        </w:rPr>
        <w:t xml:space="preserve"> </w:t>
      </w:r>
      <w:r>
        <w:t>безопасности</w:t>
      </w:r>
      <w:r>
        <w:rPr>
          <w:spacing w:val="-5"/>
        </w:rPr>
        <w:t xml:space="preserve"> </w:t>
      </w:r>
      <w:r>
        <w:rPr>
          <w:spacing w:val="-2"/>
        </w:rPr>
        <w:t>жизнедеятельности</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в</w:t>
      </w:r>
      <w:r>
        <w:rPr>
          <w:spacing w:val="-10"/>
        </w:rPr>
        <w:t xml:space="preserve"> </w:t>
      </w:r>
      <w:r>
        <w:t>современном</w:t>
      </w:r>
      <w:r>
        <w:rPr>
          <w:spacing w:val="-8"/>
        </w:rPr>
        <w:t xml:space="preserve"> </w:t>
      </w:r>
      <w:r>
        <w:rPr>
          <w:spacing w:val="-2"/>
        </w:rPr>
        <w:t>обществе»:</w:t>
      </w:r>
    </w:p>
    <w:p w:rsidR="00A65E3D" w:rsidRDefault="0075429B">
      <w:pPr>
        <w:pStyle w:val="a3"/>
        <w:spacing w:before="153" w:line="355" w:lineRule="auto"/>
        <w:ind w:right="860"/>
      </w:pPr>
      <w:r>
        <w:t>объяснять понятия «опасная ситуация» и «чрезвычайная ситуация», анализировать,</w:t>
      </w:r>
      <w:r>
        <w:rPr>
          <w:spacing w:val="-2"/>
        </w:rPr>
        <w:t xml:space="preserve"> </w:t>
      </w:r>
      <w:r>
        <w:t>в</w:t>
      </w:r>
      <w:r>
        <w:rPr>
          <w:spacing w:val="-6"/>
        </w:rPr>
        <w:t xml:space="preserve"> </w:t>
      </w:r>
      <w:r>
        <w:t>чём</w:t>
      </w:r>
      <w:r>
        <w:rPr>
          <w:spacing w:val="-3"/>
        </w:rPr>
        <w:t xml:space="preserve"> </w:t>
      </w:r>
      <w:r>
        <w:t>их</w:t>
      </w:r>
      <w:r>
        <w:rPr>
          <w:spacing w:val="-8"/>
        </w:rPr>
        <w:t xml:space="preserve"> </w:t>
      </w:r>
      <w:r>
        <w:t>сходство</w:t>
      </w:r>
      <w:r>
        <w:rPr>
          <w:spacing w:val="-5"/>
        </w:rPr>
        <w:t xml:space="preserve"> </w:t>
      </w:r>
      <w:r>
        <w:t>и</w:t>
      </w:r>
      <w:r>
        <w:rPr>
          <w:spacing w:val="-5"/>
        </w:rPr>
        <w:t xml:space="preserve"> </w:t>
      </w:r>
      <w:r>
        <w:t>различия</w:t>
      </w:r>
      <w:r>
        <w:rPr>
          <w:spacing w:val="-4"/>
        </w:rPr>
        <w:t xml:space="preserve"> </w:t>
      </w:r>
      <w:r>
        <w:t>(виды</w:t>
      </w:r>
      <w:r>
        <w:rPr>
          <w:spacing w:val="-5"/>
        </w:rPr>
        <w:t xml:space="preserve"> </w:t>
      </w:r>
      <w:r>
        <w:t>чрезвычайных</w:t>
      </w:r>
      <w:r>
        <w:rPr>
          <w:spacing w:val="-8"/>
        </w:rPr>
        <w:t xml:space="preserve"> </w:t>
      </w:r>
      <w:r>
        <w:t>ситуаций,</w:t>
      </w:r>
      <w:r>
        <w:rPr>
          <w:spacing w:val="-3"/>
        </w:rPr>
        <w:t xml:space="preserve"> </w:t>
      </w:r>
      <w:r>
        <w:t>в</w:t>
      </w:r>
      <w:r>
        <w:rPr>
          <w:spacing w:val="-6"/>
        </w:rPr>
        <w:t xml:space="preserve"> </w:t>
      </w:r>
      <w:r>
        <w:t>том числе террористического характера);</w:t>
      </w:r>
    </w:p>
    <w:p w:rsidR="00A65E3D" w:rsidRDefault="0075429B">
      <w:pPr>
        <w:pStyle w:val="a3"/>
        <w:spacing w:line="355" w:lineRule="auto"/>
        <w:ind w:right="858"/>
      </w:pPr>
      <w:r>
        <w:t>раскрывать смысл понятия «культура безопасности» (как способности предвидеть, по возможности избегать, действовать в опасных ситуациях);</w:t>
      </w:r>
    </w:p>
    <w:p w:rsidR="00A65E3D" w:rsidRDefault="0075429B">
      <w:pPr>
        <w:pStyle w:val="a3"/>
        <w:spacing w:line="355" w:lineRule="auto"/>
        <w:ind w:right="849"/>
      </w:pPr>
      <w:r>
        <w:t>приводить</w:t>
      </w:r>
      <w:r>
        <w:rPr>
          <w:spacing w:val="-1"/>
        </w:rPr>
        <w:t xml:space="preserve"> </w:t>
      </w:r>
      <w:r>
        <w:t>примеры угрозы физическому, психическому</w:t>
      </w:r>
      <w:r>
        <w:rPr>
          <w:spacing w:val="-4"/>
        </w:rPr>
        <w:t xml:space="preserve"> </w:t>
      </w:r>
      <w:r>
        <w:t>здоровью</w:t>
      </w:r>
      <w:r>
        <w:rPr>
          <w:spacing w:val="-1"/>
        </w:rPr>
        <w:t xml:space="preserve"> </w:t>
      </w:r>
      <w:r>
        <w:t xml:space="preserve">человека и/или нанесения ущерба имуществу, безопасности личности, общества, </w:t>
      </w:r>
      <w:r>
        <w:rPr>
          <w:spacing w:val="-2"/>
        </w:rPr>
        <w:t>государства;</w:t>
      </w:r>
    </w:p>
    <w:p w:rsidR="00A65E3D" w:rsidRDefault="0075429B">
      <w:pPr>
        <w:pStyle w:val="a3"/>
        <w:spacing w:line="355" w:lineRule="auto"/>
        <w:ind w:right="841"/>
      </w:pPr>
      <w:r>
        <w:t>классифицировать источники опасности и факторы опасности (природные, физические,</w:t>
      </w:r>
      <w:r>
        <w:rPr>
          <w:spacing w:val="-11"/>
        </w:rPr>
        <w:t xml:space="preserve"> </w:t>
      </w:r>
      <w:r>
        <w:t>биологические,</w:t>
      </w:r>
      <w:r>
        <w:rPr>
          <w:spacing w:val="-6"/>
        </w:rPr>
        <w:t xml:space="preserve"> </w:t>
      </w:r>
      <w:r>
        <w:t>химические,</w:t>
      </w:r>
      <w:r>
        <w:rPr>
          <w:spacing w:val="-11"/>
        </w:rPr>
        <w:t xml:space="preserve"> </w:t>
      </w:r>
      <w:r>
        <w:t>психологические,</w:t>
      </w:r>
      <w:r>
        <w:rPr>
          <w:spacing w:val="-11"/>
        </w:rPr>
        <w:t xml:space="preserve"> </w:t>
      </w:r>
      <w:r>
        <w:t>социальные</w:t>
      </w:r>
      <w:r>
        <w:rPr>
          <w:spacing w:val="-11"/>
        </w:rPr>
        <w:t xml:space="preserve"> </w:t>
      </w:r>
      <w:r>
        <w:t>источники опасности</w:t>
      </w:r>
      <w:r>
        <w:rPr>
          <w:spacing w:val="-10"/>
        </w:rPr>
        <w:t xml:space="preserve"> </w:t>
      </w:r>
      <w:r>
        <w:t>-</w:t>
      </w:r>
      <w:r>
        <w:rPr>
          <w:spacing w:val="-12"/>
        </w:rPr>
        <w:t xml:space="preserve"> </w:t>
      </w:r>
      <w:r>
        <w:t>люди,</w:t>
      </w:r>
      <w:r>
        <w:rPr>
          <w:spacing w:val="-9"/>
        </w:rPr>
        <w:t xml:space="preserve"> </w:t>
      </w:r>
      <w:r>
        <w:t>животные,</w:t>
      </w:r>
      <w:r>
        <w:rPr>
          <w:spacing w:val="-9"/>
        </w:rPr>
        <w:t xml:space="preserve"> </w:t>
      </w:r>
      <w:r>
        <w:t>вирусы</w:t>
      </w:r>
      <w:r>
        <w:rPr>
          <w:spacing w:val="-11"/>
        </w:rPr>
        <w:t xml:space="preserve"> </w:t>
      </w:r>
      <w:r>
        <w:t>и</w:t>
      </w:r>
      <w:r>
        <w:rPr>
          <w:spacing w:val="-11"/>
        </w:rPr>
        <w:t xml:space="preserve"> </w:t>
      </w:r>
      <w:r>
        <w:t>бактерии;</w:t>
      </w:r>
      <w:r>
        <w:rPr>
          <w:spacing w:val="-11"/>
        </w:rPr>
        <w:t xml:space="preserve"> </w:t>
      </w:r>
      <w:r>
        <w:t>вещества,</w:t>
      </w:r>
      <w:r>
        <w:rPr>
          <w:spacing w:val="-9"/>
        </w:rPr>
        <w:t xml:space="preserve"> </w:t>
      </w:r>
      <w:r>
        <w:t>предметы</w:t>
      </w:r>
      <w:r>
        <w:rPr>
          <w:spacing w:val="-11"/>
        </w:rPr>
        <w:t xml:space="preserve"> </w:t>
      </w:r>
      <w:r>
        <w:t>и</w:t>
      </w:r>
      <w:r>
        <w:rPr>
          <w:spacing w:val="-15"/>
        </w:rPr>
        <w:t xml:space="preserve"> </w:t>
      </w:r>
      <w:r>
        <w:t>явления),</w:t>
      </w:r>
      <w:r>
        <w:rPr>
          <w:spacing w:val="-1"/>
        </w:rPr>
        <w:t xml:space="preserve"> </w:t>
      </w:r>
      <w:r>
        <w:t>в том числе техногенного происхождения;</w:t>
      </w:r>
    </w:p>
    <w:p w:rsidR="00A65E3D" w:rsidRDefault="0075429B">
      <w:pPr>
        <w:pStyle w:val="a3"/>
        <w:spacing w:line="355" w:lineRule="auto"/>
        <w:ind w:left="1732" w:right="3601" w:firstLine="0"/>
      </w:pPr>
      <w:r>
        <w:t>раскрывать</w:t>
      </w:r>
      <w:r>
        <w:rPr>
          <w:spacing w:val="-12"/>
        </w:rPr>
        <w:t xml:space="preserve"> </w:t>
      </w:r>
      <w:r>
        <w:t>общие</w:t>
      </w:r>
      <w:r>
        <w:rPr>
          <w:spacing w:val="-10"/>
        </w:rPr>
        <w:t xml:space="preserve"> </w:t>
      </w:r>
      <w:r>
        <w:t>принципы</w:t>
      </w:r>
      <w:r>
        <w:rPr>
          <w:spacing w:val="-11"/>
        </w:rPr>
        <w:t xml:space="preserve"> </w:t>
      </w:r>
      <w:r>
        <w:t>безопасного</w:t>
      </w:r>
      <w:r>
        <w:rPr>
          <w:spacing w:val="-11"/>
        </w:rPr>
        <w:t xml:space="preserve"> </w:t>
      </w:r>
      <w:r>
        <w:t>поведения; Модуль № 2 «Безопасность в быту»:</w:t>
      </w:r>
    </w:p>
    <w:p w:rsidR="00A65E3D" w:rsidRDefault="0075429B">
      <w:pPr>
        <w:pStyle w:val="a3"/>
        <w:spacing w:line="319" w:lineRule="exact"/>
        <w:ind w:left="1732" w:firstLine="0"/>
      </w:pPr>
      <w:r>
        <w:t>объяснять</w:t>
      </w:r>
      <w:r>
        <w:rPr>
          <w:spacing w:val="-14"/>
        </w:rPr>
        <w:t xml:space="preserve"> </w:t>
      </w:r>
      <w:r>
        <w:t>особенности</w:t>
      </w:r>
      <w:r>
        <w:rPr>
          <w:spacing w:val="-12"/>
        </w:rPr>
        <w:t xml:space="preserve"> </w:t>
      </w:r>
      <w:r>
        <w:t>жизнеобеспечения</w:t>
      </w:r>
      <w:r>
        <w:rPr>
          <w:spacing w:val="-11"/>
        </w:rPr>
        <w:t xml:space="preserve"> </w:t>
      </w:r>
      <w:r>
        <w:rPr>
          <w:spacing w:val="-2"/>
        </w:rPr>
        <w:t>жилища;</w:t>
      </w:r>
    </w:p>
    <w:p w:rsidR="00A65E3D" w:rsidRDefault="0075429B">
      <w:pPr>
        <w:pStyle w:val="a3"/>
        <w:spacing w:before="140" w:line="350" w:lineRule="auto"/>
        <w:jc w:val="left"/>
      </w:pPr>
      <w:r>
        <w:t>классифицировать источники опасности в быту (пожароопасные предметы, электроприборы, газовое оборудование, бытовая химия, медикаменты);</w:t>
      </w:r>
    </w:p>
    <w:p w:rsidR="00A65E3D" w:rsidRDefault="0075429B">
      <w:pPr>
        <w:pStyle w:val="a3"/>
        <w:spacing w:before="6" w:line="355" w:lineRule="auto"/>
        <w:jc w:val="left"/>
      </w:pPr>
      <w:r>
        <w:t>знать</w:t>
      </w:r>
      <w:r>
        <w:rPr>
          <w:spacing w:val="40"/>
        </w:rPr>
        <w:t xml:space="preserve"> </w:t>
      </w:r>
      <w:r>
        <w:t>права,</w:t>
      </w:r>
      <w:r>
        <w:rPr>
          <w:spacing w:val="40"/>
        </w:rPr>
        <w:t xml:space="preserve"> </w:t>
      </w:r>
      <w:r>
        <w:t>обязанности</w:t>
      </w:r>
      <w:r>
        <w:rPr>
          <w:spacing w:val="40"/>
        </w:rPr>
        <w:t xml:space="preserve"> </w:t>
      </w:r>
      <w:r>
        <w:t>и</w:t>
      </w:r>
      <w:r>
        <w:rPr>
          <w:spacing w:val="40"/>
        </w:rPr>
        <w:t xml:space="preserve"> </w:t>
      </w:r>
      <w:r>
        <w:t>ответственность</w:t>
      </w:r>
      <w:r>
        <w:rPr>
          <w:spacing w:val="40"/>
        </w:rPr>
        <w:t xml:space="preserve"> </w:t>
      </w:r>
      <w:r>
        <w:t>граждан</w:t>
      </w:r>
      <w:r>
        <w:rPr>
          <w:spacing w:val="40"/>
        </w:rPr>
        <w:t xml:space="preserve"> </w:t>
      </w:r>
      <w:r>
        <w:t>в</w:t>
      </w:r>
      <w:r>
        <w:rPr>
          <w:spacing w:val="40"/>
        </w:rPr>
        <w:t xml:space="preserve"> </w:t>
      </w:r>
      <w:r>
        <w:t>области</w:t>
      </w:r>
      <w:r>
        <w:rPr>
          <w:spacing w:val="40"/>
        </w:rPr>
        <w:t xml:space="preserve"> </w:t>
      </w:r>
      <w:r>
        <w:t xml:space="preserve">пожарной </w:t>
      </w:r>
      <w:r>
        <w:rPr>
          <w:spacing w:val="-2"/>
        </w:rPr>
        <w:t>безопасности;</w:t>
      </w:r>
    </w:p>
    <w:p w:rsidR="00A65E3D" w:rsidRDefault="0075429B">
      <w:pPr>
        <w:pStyle w:val="a3"/>
        <w:spacing w:line="355" w:lineRule="auto"/>
        <w:jc w:val="left"/>
      </w:pPr>
      <w:r>
        <w:t>соблюдать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позволяющие</w:t>
      </w:r>
      <w:r>
        <w:rPr>
          <w:spacing w:val="80"/>
        </w:rPr>
        <w:t xml:space="preserve"> </w:t>
      </w:r>
      <w:r>
        <w:t>предупредить возникновение опасных ситуаций в быту;</w:t>
      </w:r>
    </w:p>
    <w:p w:rsidR="00A65E3D" w:rsidRDefault="0075429B">
      <w:pPr>
        <w:pStyle w:val="a3"/>
        <w:spacing w:line="319" w:lineRule="exact"/>
        <w:ind w:left="1732" w:firstLine="0"/>
        <w:jc w:val="left"/>
      </w:pPr>
      <w:r>
        <w:t>распознавать</w:t>
      </w:r>
      <w:r>
        <w:rPr>
          <w:spacing w:val="-15"/>
        </w:rPr>
        <w:t xml:space="preserve"> </w:t>
      </w:r>
      <w:r>
        <w:t>ситуации</w:t>
      </w:r>
      <w:r>
        <w:rPr>
          <w:spacing w:val="-13"/>
        </w:rPr>
        <w:t xml:space="preserve"> </w:t>
      </w:r>
      <w:r>
        <w:t>криминального</w:t>
      </w:r>
      <w:r>
        <w:rPr>
          <w:spacing w:val="-10"/>
        </w:rPr>
        <w:t xml:space="preserve"> </w:t>
      </w:r>
      <w:r>
        <w:rPr>
          <w:spacing w:val="-2"/>
        </w:rPr>
        <w:t>характера;</w:t>
      </w:r>
    </w:p>
    <w:p w:rsidR="00A65E3D" w:rsidRDefault="0075429B">
      <w:pPr>
        <w:pStyle w:val="a3"/>
        <w:spacing w:before="151" w:line="355" w:lineRule="auto"/>
        <w:jc w:val="left"/>
      </w:pPr>
      <w:r>
        <w:t>знать</w:t>
      </w:r>
      <w:r>
        <w:rPr>
          <w:spacing w:val="37"/>
        </w:rPr>
        <w:t xml:space="preserve"> </w:t>
      </w:r>
      <w:r>
        <w:t>о</w:t>
      </w:r>
      <w:r>
        <w:rPr>
          <w:spacing w:val="39"/>
        </w:rPr>
        <w:t xml:space="preserve"> </w:t>
      </w:r>
      <w:r>
        <w:t>правилах</w:t>
      </w:r>
      <w:r>
        <w:rPr>
          <w:spacing w:val="35"/>
        </w:rPr>
        <w:t xml:space="preserve"> </w:t>
      </w:r>
      <w:r>
        <w:t>вызова</w:t>
      </w:r>
      <w:r>
        <w:rPr>
          <w:spacing w:val="40"/>
        </w:rPr>
        <w:t xml:space="preserve"> </w:t>
      </w:r>
      <w:r>
        <w:t>экстренных</w:t>
      </w:r>
      <w:r>
        <w:rPr>
          <w:spacing w:val="35"/>
        </w:rPr>
        <w:t xml:space="preserve"> </w:t>
      </w:r>
      <w:r>
        <w:t>служб</w:t>
      </w:r>
      <w:r>
        <w:rPr>
          <w:spacing w:val="40"/>
        </w:rPr>
        <w:t xml:space="preserve"> </w:t>
      </w:r>
      <w:r>
        <w:t>и</w:t>
      </w:r>
      <w:r>
        <w:rPr>
          <w:spacing w:val="39"/>
        </w:rPr>
        <w:t xml:space="preserve"> </w:t>
      </w:r>
      <w:r>
        <w:t>ответственности</w:t>
      </w:r>
      <w:r>
        <w:rPr>
          <w:spacing w:val="39"/>
        </w:rPr>
        <w:t xml:space="preserve"> </w:t>
      </w:r>
      <w:r>
        <w:t>за</w:t>
      </w:r>
      <w:r>
        <w:rPr>
          <w:spacing w:val="40"/>
        </w:rPr>
        <w:t xml:space="preserve"> </w:t>
      </w:r>
      <w:r>
        <w:t xml:space="preserve">ложные </w:t>
      </w:r>
      <w:r>
        <w:rPr>
          <w:spacing w:val="-2"/>
        </w:rPr>
        <w:t>сообщения;</w:t>
      </w:r>
    </w:p>
    <w:p w:rsidR="00A65E3D" w:rsidRDefault="0075429B">
      <w:pPr>
        <w:pStyle w:val="a3"/>
        <w:spacing w:line="355" w:lineRule="auto"/>
        <w:ind w:right="841"/>
        <w:jc w:val="left"/>
      </w:pPr>
      <w:r>
        <w:t>безопасно действовать при возникновении аварийных ситуаций техногенного происхождения в коммунальных</w:t>
      </w:r>
      <w:r>
        <w:rPr>
          <w:spacing w:val="-3"/>
        </w:rPr>
        <w:t xml:space="preserve"> </w:t>
      </w:r>
      <w:r>
        <w:t>системах</w:t>
      </w:r>
      <w:r>
        <w:rPr>
          <w:spacing w:val="-3"/>
        </w:rPr>
        <w:t xml:space="preserve"> </w:t>
      </w:r>
      <w:r>
        <w:t>жизнеобеспечения (водо- и</w:t>
      </w:r>
      <w:r>
        <w:rPr>
          <w:spacing w:val="-15"/>
        </w:rPr>
        <w:t xml:space="preserve"> </w:t>
      </w:r>
      <w:r>
        <w:t>газоснабжение,</w:t>
      </w:r>
      <w:r>
        <w:rPr>
          <w:spacing w:val="-13"/>
        </w:rPr>
        <w:t xml:space="preserve"> </w:t>
      </w:r>
      <w:r>
        <w:t>канализация,</w:t>
      </w:r>
      <w:r>
        <w:rPr>
          <w:spacing w:val="-13"/>
        </w:rPr>
        <w:t xml:space="preserve"> </w:t>
      </w:r>
      <w:r>
        <w:t>электроэнергетические</w:t>
      </w:r>
      <w:r>
        <w:rPr>
          <w:spacing w:val="-10"/>
        </w:rPr>
        <w:t xml:space="preserve"> </w:t>
      </w:r>
      <w:r>
        <w:t>и</w:t>
      </w:r>
      <w:r>
        <w:rPr>
          <w:spacing w:val="-15"/>
        </w:rPr>
        <w:t xml:space="preserve"> </w:t>
      </w:r>
      <w:r>
        <w:t>тепловые</w:t>
      </w:r>
      <w:r>
        <w:rPr>
          <w:spacing w:val="-14"/>
        </w:rPr>
        <w:t xml:space="preserve"> </w:t>
      </w:r>
      <w:r>
        <w:t>сети);</w:t>
      </w:r>
      <w:r>
        <w:rPr>
          <w:spacing w:val="-16"/>
        </w:rPr>
        <w:t xml:space="preserve"> </w:t>
      </w:r>
      <w: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первичные</w:t>
      </w:r>
      <w:r>
        <w:rPr>
          <w:spacing w:val="-11"/>
        </w:rPr>
        <w:t xml:space="preserve"> </w:t>
      </w:r>
      <w:r>
        <w:t>средства</w:t>
      </w:r>
      <w:r>
        <w:rPr>
          <w:spacing w:val="-11"/>
        </w:rPr>
        <w:t xml:space="preserve"> </w:t>
      </w:r>
      <w:r>
        <w:rPr>
          <w:spacing w:val="-2"/>
        </w:rPr>
        <w:t>пожаротушения;</w:t>
      </w:r>
    </w:p>
    <w:p w:rsidR="00A65E3D" w:rsidRDefault="0075429B">
      <w:pPr>
        <w:pStyle w:val="a3"/>
        <w:spacing w:before="153"/>
        <w:ind w:left="1732" w:firstLine="0"/>
        <w:jc w:val="left"/>
      </w:pPr>
      <w:r>
        <w:t>Модуль</w:t>
      </w:r>
      <w:r>
        <w:rPr>
          <w:spacing w:val="-8"/>
        </w:rPr>
        <w:t xml:space="preserve"> </w:t>
      </w:r>
      <w:r>
        <w:t>№</w:t>
      </w:r>
      <w:r>
        <w:rPr>
          <w:spacing w:val="-6"/>
        </w:rPr>
        <w:t xml:space="preserve"> </w:t>
      </w:r>
      <w:r>
        <w:t>3</w:t>
      </w:r>
      <w:r>
        <w:rPr>
          <w:spacing w:val="-5"/>
        </w:rPr>
        <w:t xml:space="preserve"> </w:t>
      </w:r>
      <w:r>
        <w:t>«Безопасность</w:t>
      </w:r>
      <w:r>
        <w:rPr>
          <w:spacing w:val="-7"/>
        </w:rPr>
        <w:t xml:space="preserve"> </w:t>
      </w:r>
      <w:r>
        <w:t>на</w:t>
      </w:r>
      <w:r>
        <w:rPr>
          <w:spacing w:val="-4"/>
        </w:rPr>
        <w:t xml:space="preserve"> </w:t>
      </w:r>
      <w:r>
        <w:rPr>
          <w:spacing w:val="-2"/>
        </w:rPr>
        <w:t>транспорте»:</w:t>
      </w:r>
    </w:p>
    <w:p w:rsidR="00A65E3D" w:rsidRDefault="0075429B">
      <w:pPr>
        <w:pStyle w:val="a3"/>
        <w:spacing w:before="154" w:line="355" w:lineRule="auto"/>
        <w:jc w:val="left"/>
      </w:pPr>
      <w:r>
        <w:t>классифицировать</w:t>
      </w:r>
      <w:r>
        <w:rPr>
          <w:spacing w:val="-9"/>
        </w:rPr>
        <w:t xml:space="preserve"> </w:t>
      </w:r>
      <w:r>
        <w:t>виды</w:t>
      </w:r>
      <w:r>
        <w:rPr>
          <w:spacing w:val="-8"/>
        </w:rPr>
        <w:t xml:space="preserve"> </w:t>
      </w:r>
      <w:r>
        <w:t>опасностей</w:t>
      </w:r>
      <w:r>
        <w:rPr>
          <w:spacing w:val="-8"/>
        </w:rPr>
        <w:t xml:space="preserve"> </w:t>
      </w:r>
      <w:r>
        <w:t>на</w:t>
      </w:r>
      <w:r>
        <w:rPr>
          <w:spacing w:val="-7"/>
        </w:rPr>
        <w:t xml:space="preserve"> </w:t>
      </w:r>
      <w:r>
        <w:t>транспорте</w:t>
      </w:r>
      <w:r>
        <w:rPr>
          <w:spacing w:val="-7"/>
        </w:rPr>
        <w:t xml:space="preserve"> </w:t>
      </w:r>
      <w:r>
        <w:t>(наземный,</w:t>
      </w:r>
      <w:r>
        <w:rPr>
          <w:spacing w:val="-6"/>
        </w:rPr>
        <w:t xml:space="preserve"> </w:t>
      </w:r>
      <w:r>
        <w:t>подземный, железнодорожный, водный, воздушный);</w:t>
      </w:r>
    </w:p>
    <w:p w:rsidR="00A65E3D" w:rsidRDefault="0075429B">
      <w:pPr>
        <w:pStyle w:val="a3"/>
        <w:spacing w:line="355" w:lineRule="auto"/>
        <w:ind w:right="841"/>
        <w:jc w:val="left"/>
      </w:pPr>
      <w:r>
        <w:t>соблюдать</w:t>
      </w:r>
      <w:r>
        <w:rPr>
          <w:spacing w:val="-10"/>
        </w:rPr>
        <w:t xml:space="preserve"> </w:t>
      </w:r>
      <w:r>
        <w:t>правила</w:t>
      </w:r>
      <w:r>
        <w:rPr>
          <w:spacing w:val="-7"/>
        </w:rPr>
        <w:t xml:space="preserve"> </w:t>
      </w:r>
      <w:r>
        <w:t>дорожного</w:t>
      </w:r>
      <w:r>
        <w:rPr>
          <w:spacing w:val="-7"/>
        </w:rPr>
        <w:t xml:space="preserve"> </w:t>
      </w:r>
      <w:r>
        <w:t>движения,</w:t>
      </w:r>
      <w:r>
        <w:rPr>
          <w:spacing w:val="-5"/>
        </w:rPr>
        <w:t xml:space="preserve"> </w:t>
      </w:r>
      <w:r>
        <w:t>установленные</w:t>
      </w:r>
      <w:r>
        <w:rPr>
          <w:spacing w:val="-7"/>
        </w:rPr>
        <w:t xml:space="preserve"> </w:t>
      </w:r>
      <w:r>
        <w:t>для</w:t>
      </w:r>
      <w:r>
        <w:rPr>
          <w:spacing w:val="-6"/>
        </w:rPr>
        <w:t xml:space="preserve"> </w:t>
      </w:r>
      <w:r>
        <w:t>пешехода, пассажира, водителя велосипеда и иных средств передвижения;</w:t>
      </w:r>
    </w:p>
    <w:p w:rsidR="00A65E3D" w:rsidRDefault="0075429B">
      <w:pPr>
        <w:pStyle w:val="a3"/>
        <w:tabs>
          <w:tab w:val="left" w:pos="2402"/>
          <w:tab w:val="left" w:pos="3001"/>
          <w:tab w:val="left" w:pos="3606"/>
          <w:tab w:val="left" w:pos="4066"/>
          <w:tab w:val="left" w:pos="4421"/>
          <w:tab w:val="left" w:pos="5266"/>
          <w:tab w:val="left" w:pos="5946"/>
          <w:tab w:val="left" w:pos="6828"/>
          <w:tab w:val="left" w:pos="6916"/>
          <w:tab w:val="left" w:pos="7984"/>
          <w:tab w:val="left" w:pos="8623"/>
          <w:tab w:val="left" w:pos="8722"/>
        </w:tabs>
        <w:spacing w:line="355" w:lineRule="auto"/>
        <w:ind w:right="850"/>
        <w:jc w:val="right"/>
      </w:pPr>
      <w:r>
        <w:t>предупреждать</w:t>
      </w:r>
      <w:r>
        <w:rPr>
          <w:spacing w:val="-3"/>
        </w:rPr>
        <w:t xml:space="preserve"> </w:t>
      </w:r>
      <w:r>
        <w:t>возникновение сложных</w:t>
      </w:r>
      <w:r>
        <w:rPr>
          <w:spacing w:val="-1"/>
        </w:rPr>
        <w:t xml:space="preserve"> </w:t>
      </w:r>
      <w:r>
        <w:t>и</w:t>
      </w:r>
      <w:r>
        <w:rPr>
          <w:spacing w:val="-1"/>
        </w:rPr>
        <w:t xml:space="preserve"> </w:t>
      </w:r>
      <w:r>
        <w:t>опасных</w:t>
      </w:r>
      <w:r>
        <w:rPr>
          <w:spacing w:val="-4"/>
        </w:rPr>
        <w:t xml:space="preserve"> </w:t>
      </w:r>
      <w:r>
        <w:t>ситуаций</w:t>
      </w:r>
      <w:r>
        <w:rPr>
          <w:spacing w:val="-1"/>
        </w:rPr>
        <w:t xml:space="preserve"> </w:t>
      </w:r>
      <w:r>
        <w:t>на транспорте, в</w:t>
      </w:r>
      <w:r>
        <w:rPr>
          <w:spacing w:val="-13"/>
        </w:rPr>
        <w:t xml:space="preserve"> </w:t>
      </w:r>
      <w:r>
        <w:t>том</w:t>
      </w:r>
      <w:r>
        <w:rPr>
          <w:spacing w:val="-11"/>
        </w:rPr>
        <w:t xml:space="preserve"> </w:t>
      </w:r>
      <w:r>
        <w:t>числе</w:t>
      </w:r>
      <w:r>
        <w:rPr>
          <w:spacing w:val="-11"/>
        </w:rPr>
        <w:t xml:space="preserve"> </w:t>
      </w:r>
      <w:r>
        <w:t>криминогенного</w:t>
      </w:r>
      <w:r>
        <w:rPr>
          <w:spacing w:val="-12"/>
        </w:rPr>
        <w:t xml:space="preserve"> </w:t>
      </w:r>
      <w:r>
        <w:t>характера</w:t>
      </w:r>
      <w:r>
        <w:rPr>
          <w:spacing w:val="-12"/>
        </w:rPr>
        <w:t xml:space="preserve"> </w:t>
      </w:r>
      <w:r>
        <w:t>и</w:t>
      </w:r>
      <w:r>
        <w:rPr>
          <w:spacing w:val="-12"/>
        </w:rPr>
        <w:t xml:space="preserve"> </w:t>
      </w:r>
      <w:r>
        <w:t>ситуации</w:t>
      </w:r>
      <w:r>
        <w:rPr>
          <w:spacing w:val="-8"/>
        </w:rPr>
        <w:t xml:space="preserve"> </w:t>
      </w:r>
      <w:r>
        <w:t>угрозы</w:t>
      </w:r>
      <w:r>
        <w:rPr>
          <w:spacing w:val="-12"/>
        </w:rPr>
        <w:t xml:space="preserve"> </w:t>
      </w:r>
      <w:r>
        <w:t>террористического</w:t>
      </w:r>
      <w:r>
        <w:rPr>
          <w:spacing w:val="-12"/>
        </w:rPr>
        <w:t xml:space="preserve"> </w:t>
      </w:r>
      <w:r>
        <w:t xml:space="preserve">акта; </w:t>
      </w:r>
      <w:r>
        <w:rPr>
          <w:spacing w:val="-2"/>
        </w:rPr>
        <w:t>безопасно</w:t>
      </w:r>
      <w:r>
        <w:tab/>
      </w:r>
      <w:r>
        <w:rPr>
          <w:spacing w:val="-2"/>
        </w:rPr>
        <w:t>действовать</w:t>
      </w:r>
      <w:r>
        <w:tab/>
      </w:r>
      <w:r>
        <w:rPr>
          <w:spacing w:val="-10"/>
        </w:rPr>
        <w:t>в</w:t>
      </w:r>
      <w:r>
        <w:tab/>
      </w:r>
      <w:r>
        <w:rPr>
          <w:spacing w:val="-2"/>
        </w:rPr>
        <w:t>ситуациях,</w:t>
      </w:r>
      <w:r>
        <w:tab/>
      </w:r>
      <w:r>
        <w:rPr>
          <w:spacing w:val="-2"/>
        </w:rPr>
        <w:t>когда</w:t>
      </w:r>
      <w:r>
        <w:tab/>
      </w:r>
      <w:r>
        <w:rPr>
          <w:spacing w:val="-2"/>
        </w:rPr>
        <w:t>человек</w:t>
      </w:r>
      <w:r>
        <w:tab/>
      </w:r>
      <w:r>
        <w:rPr>
          <w:spacing w:val="-4"/>
        </w:rPr>
        <w:t>стал</w:t>
      </w:r>
      <w:r>
        <w:tab/>
      </w:r>
      <w:r>
        <w:tab/>
      </w:r>
      <w:r>
        <w:rPr>
          <w:spacing w:val="-2"/>
        </w:rPr>
        <w:t>участником происшествия</w:t>
      </w:r>
      <w:r>
        <w:tab/>
      </w:r>
      <w:r>
        <w:rPr>
          <w:spacing w:val="-5"/>
        </w:rPr>
        <w:t>на</w:t>
      </w:r>
      <w:r>
        <w:tab/>
      </w:r>
      <w:r>
        <w:rPr>
          <w:spacing w:val="-2"/>
        </w:rPr>
        <w:t>транспорте</w:t>
      </w:r>
      <w:r>
        <w:tab/>
      </w:r>
      <w:r>
        <w:rPr>
          <w:spacing w:val="-2"/>
        </w:rPr>
        <w:t>(наземном,</w:t>
      </w:r>
      <w:r>
        <w:tab/>
      </w:r>
      <w:r>
        <w:tab/>
      </w:r>
      <w:r>
        <w:rPr>
          <w:spacing w:val="-2"/>
        </w:rPr>
        <w:t>подземном,</w:t>
      </w:r>
      <w:r>
        <w:tab/>
      </w:r>
      <w:r>
        <w:rPr>
          <w:spacing w:val="-2"/>
        </w:rPr>
        <w:t>железнодорожном,</w:t>
      </w:r>
    </w:p>
    <w:p w:rsidR="00A65E3D" w:rsidRDefault="0075429B">
      <w:pPr>
        <w:pStyle w:val="a3"/>
        <w:spacing w:line="355" w:lineRule="auto"/>
        <w:ind w:left="1732" w:right="1544" w:hanging="759"/>
        <w:jc w:val="left"/>
      </w:pPr>
      <w:r>
        <w:t>воздушном, водном), в том числе вызванного террористическим актом; Модуль</w:t>
      </w:r>
      <w:r>
        <w:rPr>
          <w:spacing w:val="-7"/>
        </w:rPr>
        <w:t xml:space="preserve"> </w:t>
      </w:r>
      <w:r>
        <w:t>№</w:t>
      </w:r>
      <w:r>
        <w:rPr>
          <w:spacing w:val="-6"/>
        </w:rPr>
        <w:t xml:space="preserve"> </w:t>
      </w:r>
      <w:r>
        <w:t>4</w:t>
      </w:r>
      <w:r>
        <w:rPr>
          <w:spacing w:val="-5"/>
        </w:rPr>
        <w:t xml:space="preserve"> </w:t>
      </w:r>
      <w:r>
        <w:t>«Безопасность</w:t>
      </w:r>
      <w:r>
        <w:rPr>
          <w:spacing w:val="-7"/>
        </w:rPr>
        <w:t xml:space="preserve"> </w:t>
      </w:r>
      <w:r>
        <w:t>в</w:t>
      </w:r>
      <w:r>
        <w:rPr>
          <w:spacing w:val="-6"/>
        </w:rPr>
        <w:t xml:space="preserve"> </w:t>
      </w:r>
      <w:r>
        <w:t>общественных</w:t>
      </w:r>
      <w:r>
        <w:rPr>
          <w:spacing w:val="-9"/>
        </w:rPr>
        <w:t xml:space="preserve"> </w:t>
      </w:r>
      <w:r>
        <w:t>местах»:</w:t>
      </w:r>
      <w:r>
        <w:rPr>
          <w:spacing w:val="-5"/>
        </w:rPr>
        <w:t xml:space="preserve"> </w:t>
      </w:r>
      <w:r>
        <w:t>характеризовать потенциальные источники опасности в общественных местах,</w:t>
      </w:r>
    </w:p>
    <w:p w:rsidR="00A65E3D" w:rsidRDefault="0075429B">
      <w:pPr>
        <w:pStyle w:val="a3"/>
        <w:spacing w:line="355" w:lineRule="auto"/>
        <w:ind w:right="853" w:firstLine="0"/>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A65E3D" w:rsidRDefault="0075429B">
      <w:pPr>
        <w:pStyle w:val="a3"/>
        <w:spacing w:line="350" w:lineRule="auto"/>
        <w:ind w:right="841"/>
        <w:jc w:val="left"/>
      </w:pPr>
      <w:r>
        <w:t>соблюдать</w:t>
      </w:r>
      <w:r>
        <w:rPr>
          <w:spacing w:val="-8"/>
        </w:rPr>
        <w:t xml:space="preserve"> </w:t>
      </w:r>
      <w:r>
        <w:t>правила</w:t>
      </w:r>
      <w:r>
        <w:rPr>
          <w:spacing w:val="-5"/>
        </w:rPr>
        <w:t xml:space="preserve"> </w:t>
      </w:r>
      <w:r>
        <w:t>безопасного</w:t>
      </w:r>
      <w:r>
        <w:rPr>
          <w:spacing w:val="-6"/>
        </w:rPr>
        <w:t xml:space="preserve"> </w:t>
      </w:r>
      <w:r>
        <w:t>поведения</w:t>
      </w:r>
      <w:r>
        <w:rPr>
          <w:spacing w:val="-5"/>
        </w:rPr>
        <w:t xml:space="preserve"> </w:t>
      </w:r>
      <w:r>
        <w:t>в</w:t>
      </w:r>
      <w:r>
        <w:rPr>
          <w:spacing w:val="-7"/>
        </w:rPr>
        <w:t xml:space="preserve"> </w:t>
      </w:r>
      <w:r>
        <w:t>местах</w:t>
      </w:r>
      <w:r>
        <w:rPr>
          <w:spacing w:val="-10"/>
        </w:rPr>
        <w:t xml:space="preserve"> </w:t>
      </w:r>
      <w:r>
        <w:t>массового</w:t>
      </w:r>
      <w:r>
        <w:rPr>
          <w:spacing w:val="-6"/>
        </w:rPr>
        <w:t xml:space="preserve"> </w:t>
      </w:r>
      <w:r>
        <w:t>пребывания людей (в толпе);</w:t>
      </w:r>
    </w:p>
    <w:p w:rsidR="00A65E3D" w:rsidRDefault="0075429B">
      <w:pPr>
        <w:pStyle w:val="a3"/>
        <w:ind w:left="1732" w:firstLine="0"/>
        <w:jc w:val="left"/>
      </w:pPr>
      <w:r>
        <w:t>знать</w:t>
      </w:r>
      <w:r>
        <w:rPr>
          <w:spacing w:val="-10"/>
        </w:rPr>
        <w:t xml:space="preserve"> </w:t>
      </w:r>
      <w:r>
        <w:t>правила</w:t>
      </w:r>
      <w:r>
        <w:rPr>
          <w:spacing w:val="-6"/>
        </w:rPr>
        <w:t xml:space="preserve"> </w:t>
      </w:r>
      <w:r>
        <w:t>информирования</w:t>
      </w:r>
      <w:r>
        <w:rPr>
          <w:spacing w:val="-7"/>
        </w:rPr>
        <w:t xml:space="preserve"> </w:t>
      </w:r>
      <w:r>
        <w:t>экстренных</w:t>
      </w:r>
      <w:r>
        <w:rPr>
          <w:spacing w:val="-11"/>
        </w:rPr>
        <w:t xml:space="preserve"> </w:t>
      </w:r>
      <w:r>
        <w:rPr>
          <w:spacing w:val="-2"/>
        </w:rPr>
        <w:t>служб;</w:t>
      </w:r>
    </w:p>
    <w:p w:rsidR="00A65E3D" w:rsidRDefault="0075429B">
      <w:pPr>
        <w:pStyle w:val="a3"/>
        <w:spacing w:before="142" w:line="355" w:lineRule="auto"/>
        <w:jc w:val="left"/>
      </w:pPr>
      <w:r>
        <w:t>безопасно</w:t>
      </w:r>
      <w:r>
        <w:rPr>
          <w:spacing w:val="-5"/>
        </w:rPr>
        <w:t xml:space="preserve"> </w:t>
      </w:r>
      <w:r>
        <w:t>действовать</w:t>
      </w:r>
      <w:r>
        <w:rPr>
          <w:spacing w:val="-7"/>
        </w:rPr>
        <w:t xml:space="preserve"> </w:t>
      </w:r>
      <w:r>
        <w:t>при</w:t>
      </w:r>
      <w:r>
        <w:rPr>
          <w:spacing w:val="-5"/>
        </w:rPr>
        <w:t xml:space="preserve"> </w:t>
      </w:r>
      <w:r>
        <w:t>обнаружении</w:t>
      </w:r>
      <w:r>
        <w:rPr>
          <w:spacing w:val="-1"/>
        </w:rPr>
        <w:t xml:space="preserve"> </w:t>
      </w:r>
      <w:r>
        <w:t>в</w:t>
      </w:r>
      <w:r>
        <w:rPr>
          <w:spacing w:val="-6"/>
        </w:rPr>
        <w:t xml:space="preserve"> </w:t>
      </w:r>
      <w:r>
        <w:t>общественных</w:t>
      </w:r>
      <w:r>
        <w:rPr>
          <w:spacing w:val="-9"/>
        </w:rPr>
        <w:t xml:space="preserve"> </w:t>
      </w:r>
      <w:r>
        <w:t>местах</w:t>
      </w:r>
      <w:r>
        <w:rPr>
          <w:spacing w:val="-9"/>
        </w:rPr>
        <w:t xml:space="preserve"> </w:t>
      </w:r>
      <w:r>
        <w:t>бесхозных (потенциально опасных) вещей и предметов;</w:t>
      </w:r>
    </w:p>
    <w:p w:rsidR="00A65E3D" w:rsidRDefault="0075429B">
      <w:pPr>
        <w:pStyle w:val="a3"/>
        <w:spacing w:line="320" w:lineRule="exact"/>
        <w:ind w:left="1732" w:firstLine="0"/>
        <w:jc w:val="left"/>
      </w:pPr>
      <w:r>
        <w:t>эвакуироваться</w:t>
      </w:r>
      <w:r>
        <w:rPr>
          <w:spacing w:val="-7"/>
        </w:rPr>
        <w:t xml:space="preserve"> </w:t>
      </w:r>
      <w:r>
        <w:t>из</w:t>
      </w:r>
      <w:r>
        <w:rPr>
          <w:spacing w:val="-7"/>
        </w:rPr>
        <w:t xml:space="preserve"> </w:t>
      </w:r>
      <w:r>
        <w:t>общественных</w:t>
      </w:r>
      <w:r>
        <w:rPr>
          <w:spacing w:val="-12"/>
        </w:rPr>
        <w:t xml:space="preserve"> </w:t>
      </w:r>
      <w:r>
        <w:t>мест</w:t>
      </w:r>
      <w:r>
        <w:rPr>
          <w:spacing w:val="-9"/>
        </w:rPr>
        <w:t xml:space="preserve"> </w:t>
      </w:r>
      <w:r>
        <w:t>и</w:t>
      </w:r>
      <w:r>
        <w:rPr>
          <w:spacing w:val="-8"/>
        </w:rPr>
        <w:t xml:space="preserve"> </w:t>
      </w:r>
      <w:r>
        <w:rPr>
          <w:spacing w:val="-2"/>
        </w:rPr>
        <w:t>зданий;</w:t>
      </w:r>
    </w:p>
    <w:p w:rsidR="00A65E3D" w:rsidRDefault="0075429B">
      <w:pPr>
        <w:pStyle w:val="a3"/>
        <w:spacing w:before="153" w:line="355" w:lineRule="auto"/>
        <w:jc w:val="left"/>
      </w:pPr>
      <w:r>
        <w:t>безопасно</w:t>
      </w:r>
      <w:r>
        <w:rPr>
          <w:spacing w:val="80"/>
        </w:rPr>
        <w:t xml:space="preserve"> </w:t>
      </w:r>
      <w:r>
        <w:t>действовать</w:t>
      </w:r>
      <w:r>
        <w:rPr>
          <w:spacing w:val="80"/>
        </w:rPr>
        <w:t xml:space="preserve"> </w:t>
      </w:r>
      <w:r>
        <w:t>при</w:t>
      </w:r>
      <w:r>
        <w:rPr>
          <w:spacing w:val="80"/>
        </w:rPr>
        <w:t xml:space="preserve"> </w:t>
      </w:r>
      <w:r>
        <w:t>возникновении</w:t>
      </w:r>
      <w:r>
        <w:rPr>
          <w:spacing w:val="80"/>
        </w:rPr>
        <w:t xml:space="preserve"> </w:t>
      </w:r>
      <w:r>
        <w:t>пожара</w:t>
      </w:r>
      <w:r>
        <w:rPr>
          <w:spacing w:val="80"/>
        </w:rPr>
        <w:t xml:space="preserve"> </w:t>
      </w:r>
      <w:r>
        <w:t>и</w:t>
      </w:r>
      <w:r>
        <w:rPr>
          <w:spacing w:val="80"/>
        </w:rPr>
        <w:t xml:space="preserve"> </w:t>
      </w:r>
      <w:r>
        <w:t>происшествиях</w:t>
      </w:r>
      <w:r>
        <w:rPr>
          <w:spacing w:val="80"/>
        </w:rPr>
        <w:t xml:space="preserve"> </w:t>
      </w:r>
      <w:r>
        <w:t>в общественных местах;</w:t>
      </w:r>
    </w:p>
    <w:p w:rsidR="00A65E3D" w:rsidRDefault="0075429B">
      <w:pPr>
        <w:pStyle w:val="a3"/>
        <w:spacing w:line="355" w:lineRule="auto"/>
        <w:ind w:right="841"/>
        <w:jc w:val="left"/>
      </w:pPr>
      <w:r>
        <w:t>безопасно</w:t>
      </w:r>
      <w:r>
        <w:rPr>
          <w:spacing w:val="40"/>
        </w:rPr>
        <w:t xml:space="preserve"> </w:t>
      </w:r>
      <w:r>
        <w:t>действовать</w:t>
      </w:r>
      <w:r>
        <w:rPr>
          <w:spacing w:val="40"/>
        </w:rPr>
        <w:t xml:space="preserve"> </w:t>
      </w:r>
      <w:r>
        <w:t>в</w:t>
      </w:r>
      <w:r>
        <w:rPr>
          <w:spacing w:val="40"/>
        </w:rPr>
        <w:t xml:space="preserve"> </w:t>
      </w:r>
      <w:r>
        <w:t>условиях</w:t>
      </w:r>
      <w:r>
        <w:rPr>
          <w:spacing w:val="40"/>
        </w:rPr>
        <w:t xml:space="preserve"> </w:t>
      </w:r>
      <w:r>
        <w:t>совершения</w:t>
      </w:r>
      <w:r>
        <w:rPr>
          <w:spacing w:val="40"/>
        </w:rPr>
        <w:t xml:space="preserve"> </w:t>
      </w:r>
      <w:r>
        <w:t>террористического</w:t>
      </w:r>
      <w:r>
        <w:rPr>
          <w:spacing w:val="40"/>
        </w:rPr>
        <w:t xml:space="preserve"> </w:t>
      </w:r>
      <w:r>
        <w:t>акта,</w:t>
      </w:r>
      <w:r>
        <w:rPr>
          <w:spacing w:val="40"/>
        </w:rPr>
        <w:t xml:space="preserve"> </w:t>
      </w:r>
      <w:r>
        <w:t>в том числе при захвате и освобождении заложников;</w:t>
      </w:r>
    </w:p>
    <w:p w:rsidR="00A65E3D" w:rsidRDefault="0075429B">
      <w:pPr>
        <w:pStyle w:val="a3"/>
        <w:spacing w:line="355" w:lineRule="auto"/>
        <w:jc w:val="left"/>
      </w:pPr>
      <w:r>
        <w:t>безопасно</w:t>
      </w:r>
      <w:r>
        <w:rPr>
          <w:spacing w:val="33"/>
        </w:rPr>
        <w:t xml:space="preserve"> </w:t>
      </w:r>
      <w:r>
        <w:t>действовать</w:t>
      </w:r>
      <w:r>
        <w:rPr>
          <w:spacing w:val="36"/>
        </w:rPr>
        <w:t xml:space="preserve"> </w:t>
      </w:r>
      <w:r>
        <w:t>в</w:t>
      </w:r>
      <w:r>
        <w:rPr>
          <w:spacing w:val="32"/>
        </w:rPr>
        <w:t xml:space="preserve"> </w:t>
      </w:r>
      <w:r>
        <w:t>ситуациях криминогенного</w:t>
      </w:r>
      <w:r>
        <w:rPr>
          <w:spacing w:val="34"/>
        </w:rPr>
        <w:t xml:space="preserve"> </w:t>
      </w:r>
      <w:r>
        <w:t>и</w:t>
      </w:r>
      <w:r>
        <w:rPr>
          <w:spacing w:val="33"/>
        </w:rPr>
        <w:t xml:space="preserve"> </w:t>
      </w:r>
      <w:r>
        <w:t xml:space="preserve">антиобщественного </w:t>
      </w:r>
      <w:r>
        <w:rPr>
          <w:spacing w:val="-2"/>
        </w:rPr>
        <w:t>характера;</w:t>
      </w:r>
    </w:p>
    <w:p w:rsidR="00A65E3D" w:rsidRDefault="0075429B">
      <w:pPr>
        <w:pStyle w:val="a3"/>
        <w:spacing w:line="320" w:lineRule="exact"/>
        <w:ind w:left="1732" w:firstLine="0"/>
        <w:jc w:val="left"/>
      </w:pPr>
      <w:r>
        <w:t>Модуль</w:t>
      </w:r>
      <w:r>
        <w:rPr>
          <w:spacing w:val="-8"/>
        </w:rPr>
        <w:t xml:space="preserve"> </w:t>
      </w:r>
      <w:r>
        <w:t>№</w:t>
      </w:r>
      <w:r>
        <w:rPr>
          <w:spacing w:val="-6"/>
        </w:rPr>
        <w:t xml:space="preserve"> </w:t>
      </w:r>
      <w:r>
        <w:t>5</w:t>
      </w:r>
      <w:r>
        <w:rPr>
          <w:spacing w:val="-6"/>
        </w:rPr>
        <w:t xml:space="preserve"> </w:t>
      </w:r>
      <w:r>
        <w:t>«Безопасность</w:t>
      </w:r>
      <w:r>
        <w:rPr>
          <w:spacing w:val="-8"/>
        </w:rPr>
        <w:t xml:space="preserve"> </w:t>
      </w:r>
      <w:r>
        <w:t>в</w:t>
      </w:r>
      <w:r>
        <w:rPr>
          <w:spacing w:val="-6"/>
        </w:rPr>
        <w:t xml:space="preserve"> </w:t>
      </w:r>
      <w:r>
        <w:t>природной</w:t>
      </w:r>
      <w:r>
        <w:rPr>
          <w:spacing w:val="3"/>
        </w:rPr>
        <w:t xml:space="preserve"> </w:t>
      </w:r>
      <w:r>
        <w:rPr>
          <w:spacing w:val="-2"/>
        </w:rPr>
        <w:t>среде»:</w:t>
      </w:r>
    </w:p>
    <w:p w:rsidR="00A65E3D" w:rsidRDefault="0075429B">
      <w:pPr>
        <w:pStyle w:val="a3"/>
        <w:spacing w:before="149"/>
        <w:ind w:left="1732" w:firstLine="0"/>
        <w:jc w:val="left"/>
      </w:pPr>
      <w:r>
        <w:t>раскрывать</w:t>
      </w:r>
      <w:r>
        <w:rPr>
          <w:spacing w:val="63"/>
        </w:rPr>
        <w:t xml:space="preserve"> </w:t>
      </w:r>
      <w:r>
        <w:t>смысл</w:t>
      </w:r>
      <w:r>
        <w:rPr>
          <w:spacing w:val="65"/>
        </w:rPr>
        <w:t xml:space="preserve"> </w:t>
      </w:r>
      <w:r>
        <w:t>понятия</w:t>
      </w:r>
      <w:r>
        <w:rPr>
          <w:spacing w:val="66"/>
        </w:rPr>
        <w:t xml:space="preserve"> </w:t>
      </w:r>
      <w:r>
        <w:t>экологии,</w:t>
      </w:r>
      <w:r>
        <w:rPr>
          <w:spacing w:val="71"/>
        </w:rPr>
        <w:t xml:space="preserve"> </w:t>
      </w:r>
      <w:r>
        <w:t>экологической</w:t>
      </w:r>
      <w:r>
        <w:rPr>
          <w:spacing w:val="66"/>
        </w:rPr>
        <w:t xml:space="preserve"> </w:t>
      </w:r>
      <w:r>
        <w:t>культуры,</w:t>
      </w:r>
      <w:r>
        <w:rPr>
          <w:spacing w:val="66"/>
        </w:rPr>
        <w:t xml:space="preserve"> </w:t>
      </w:r>
      <w:r>
        <w:rPr>
          <w:spacing w:val="-2"/>
        </w:rPr>
        <w:t>значение</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firstLine="0"/>
        <w:jc w:val="left"/>
      </w:pPr>
      <w:r>
        <w:lastRenderedPageBreak/>
        <w:t>экологии</w:t>
      </w:r>
      <w:r>
        <w:rPr>
          <w:spacing w:val="-11"/>
        </w:rPr>
        <w:t xml:space="preserve"> </w:t>
      </w:r>
      <w:r>
        <w:t>для</w:t>
      </w:r>
      <w:r>
        <w:rPr>
          <w:spacing w:val="-10"/>
        </w:rPr>
        <w:t xml:space="preserve"> </w:t>
      </w:r>
      <w:r>
        <w:t>устойчивого</w:t>
      </w:r>
      <w:r>
        <w:rPr>
          <w:spacing w:val="-11"/>
        </w:rPr>
        <w:t xml:space="preserve"> </w:t>
      </w:r>
      <w:r>
        <w:t>развития</w:t>
      </w:r>
      <w:r>
        <w:rPr>
          <w:spacing w:val="-10"/>
        </w:rPr>
        <w:t xml:space="preserve"> </w:t>
      </w:r>
      <w:r>
        <w:rPr>
          <w:spacing w:val="-2"/>
        </w:rPr>
        <w:t>общества;</w:t>
      </w:r>
    </w:p>
    <w:p w:rsidR="00A65E3D" w:rsidRDefault="0075429B">
      <w:pPr>
        <w:pStyle w:val="a3"/>
        <w:spacing w:before="153" w:line="355" w:lineRule="auto"/>
        <w:jc w:val="left"/>
      </w:pPr>
      <w:r>
        <w:t>помнить и выполнять правила безопасного поведения при неблагоприятной экологической обстановке;</w:t>
      </w:r>
    </w:p>
    <w:p w:rsidR="00A65E3D" w:rsidRDefault="0075429B">
      <w:pPr>
        <w:pStyle w:val="a3"/>
        <w:spacing w:line="320" w:lineRule="exact"/>
        <w:ind w:left="1732" w:firstLine="0"/>
        <w:jc w:val="left"/>
      </w:pPr>
      <w:r>
        <w:t>соблюдать</w:t>
      </w:r>
      <w:r>
        <w:rPr>
          <w:spacing w:val="-11"/>
        </w:rPr>
        <w:t xml:space="preserve"> </w:t>
      </w:r>
      <w:r>
        <w:t>правила</w:t>
      </w:r>
      <w:r>
        <w:rPr>
          <w:spacing w:val="-7"/>
        </w:rPr>
        <w:t xml:space="preserve"> </w:t>
      </w:r>
      <w:r>
        <w:t>безопасного</w:t>
      </w:r>
      <w:r>
        <w:rPr>
          <w:spacing w:val="-8"/>
        </w:rPr>
        <w:t xml:space="preserve"> </w:t>
      </w:r>
      <w:r>
        <w:t>поведения</w:t>
      </w:r>
      <w:r>
        <w:rPr>
          <w:spacing w:val="-1"/>
        </w:rPr>
        <w:t xml:space="preserve"> </w:t>
      </w:r>
      <w:r>
        <w:t>на</w:t>
      </w:r>
      <w:r>
        <w:rPr>
          <w:spacing w:val="-8"/>
        </w:rPr>
        <w:t xml:space="preserve"> </w:t>
      </w:r>
      <w:r>
        <w:rPr>
          <w:spacing w:val="-2"/>
        </w:rPr>
        <w:t>природе;</w:t>
      </w:r>
    </w:p>
    <w:p w:rsidR="00A65E3D" w:rsidRDefault="0075429B">
      <w:pPr>
        <w:pStyle w:val="a3"/>
        <w:spacing w:before="154"/>
        <w:ind w:left="1732" w:firstLine="0"/>
        <w:jc w:val="left"/>
      </w:pPr>
      <w:r>
        <w:t>объяснять</w:t>
      </w:r>
      <w:r>
        <w:rPr>
          <w:spacing w:val="-10"/>
        </w:rPr>
        <w:t xml:space="preserve"> </w:t>
      </w:r>
      <w:r>
        <w:t>правила</w:t>
      </w:r>
      <w:r>
        <w:rPr>
          <w:spacing w:val="-7"/>
        </w:rPr>
        <w:t xml:space="preserve"> </w:t>
      </w:r>
      <w:r>
        <w:t>безопасного</w:t>
      </w:r>
      <w:r>
        <w:rPr>
          <w:spacing w:val="-8"/>
        </w:rPr>
        <w:t xml:space="preserve"> </w:t>
      </w:r>
      <w:r>
        <w:t>поведения</w:t>
      </w:r>
      <w:r>
        <w:rPr>
          <w:spacing w:val="-7"/>
        </w:rPr>
        <w:t xml:space="preserve"> </w:t>
      </w:r>
      <w:r>
        <w:t>на</w:t>
      </w:r>
      <w:r>
        <w:rPr>
          <w:spacing w:val="-8"/>
        </w:rPr>
        <w:t xml:space="preserve"> </w:t>
      </w:r>
      <w:r>
        <w:t>водоёмах</w:t>
      </w:r>
      <w:r>
        <w:rPr>
          <w:spacing w:val="-11"/>
        </w:rPr>
        <w:t xml:space="preserve"> </w:t>
      </w:r>
      <w:r>
        <w:t>в</w:t>
      </w:r>
      <w:r>
        <w:rPr>
          <w:spacing w:val="-9"/>
        </w:rPr>
        <w:t xml:space="preserve"> </w:t>
      </w:r>
      <w:r>
        <w:t>различное</w:t>
      </w:r>
      <w:r>
        <w:rPr>
          <w:spacing w:val="-3"/>
        </w:rPr>
        <w:t xml:space="preserve"> </w:t>
      </w:r>
      <w:r>
        <w:rPr>
          <w:spacing w:val="-2"/>
        </w:rPr>
        <w:t>время</w:t>
      </w:r>
    </w:p>
    <w:p w:rsidR="00A65E3D" w:rsidRDefault="0075429B">
      <w:pPr>
        <w:pStyle w:val="a3"/>
        <w:spacing w:before="153"/>
        <w:ind w:firstLine="0"/>
        <w:jc w:val="left"/>
      </w:pPr>
      <w:r>
        <w:rPr>
          <w:spacing w:val="-4"/>
        </w:rPr>
        <w:t>года;</w:t>
      </w:r>
    </w:p>
    <w:p w:rsidR="00A65E3D" w:rsidRDefault="0075429B">
      <w:pPr>
        <w:pStyle w:val="a3"/>
        <w:spacing w:before="153"/>
        <w:ind w:left="1732" w:firstLine="0"/>
        <w:jc w:val="left"/>
      </w:pPr>
      <w:r>
        <w:t>безопасно</w:t>
      </w:r>
      <w:r>
        <w:rPr>
          <w:spacing w:val="78"/>
        </w:rPr>
        <w:t xml:space="preserve"> </w:t>
      </w:r>
      <w:r>
        <w:t>действовать</w:t>
      </w:r>
      <w:r>
        <w:rPr>
          <w:spacing w:val="77"/>
        </w:rPr>
        <w:t xml:space="preserve"> </w:t>
      </w:r>
      <w:r>
        <w:t>в</w:t>
      </w:r>
      <w:r>
        <w:rPr>
          <w:spacing w:val="78"/>
        </w:rPr>
        <w:t xml:space="preserve"> </w:t>
      </w:r>
      <w:r>
        <w:t>случае</w:t>
      </w:r>
      <w:r>
        <w:rPr>
          <w:spacing w:val="45"/>
          <w:w w:val="150"/>
        </w:rPr>
        <w:t xml:space="preserve"> </w:t>
      </w:r>
      <w:r>
        <w:t>возникновения</w:t>
      </w:r>
      <w:r>
        <w:rPr>
          <w:spacing w:val="79"/>
        </w:rPr>
        <w:t xml:space="preserve"> </w:t>
      </w:r>
      <w:r>
        <w:t>чрезвычайных</w:t>
      </w:r>
      <w:r>
        <w:rPr>
          <w:spacing w:val="76"/>
        </w:rPr>
        <w:t xml:space="preserve"> </w:t>
      </w:r>
      <w:r>
        <w:rPr>
          <w:spacing w:val="-2"/>
        </w:rPr>
        <w:t>ситуаций</w:t>
      </w:r>
    </w:p>
    <w:p w:rsidR="00A65E3D" w:rsidRDefault="0075429B">
      <w:pPr>
        <w:pStyle w:val="a3"/>
        <w:spacing w:before="154" w:line="355" w:lineRule="auto"/>
        <w:ind w:right="851" w:firstLine="0"/>
      </w:pPr>
      <w:r>
        <w:t>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65E3D" w:rsidRDefault="0075429B">
      <w:pPr>
        <w:pStyle w:val="a3"/>
        <w:spacing w:line="355" w:lineRule="auto"/>
        <w:ind w:right="848"/>
        <w:jc w:val="right"/>
      </w:pPr>
      <w:r>
        <w:t>характеризовать</w:t>
      </w:r>
      <w:r>
        <w:rPr>
          <w:spacing w:val="-18"/>
        </w:rPr>
        <w:t xml:space="preserve"> </w:t>
      </w:r>
      <w:r>
        <w:t>правила</w:t>
      </w:r>
      <w:r>
        <w:rPr>
          <w:spacing w:val="-15"/>
        </w:rPr>
        <w:t xml:space="preserve"> </w:t>
      </w:r>
      <w:r>
        <w:t>само-</w:t>
      </w:r>
      <w:r>
        <w:rPr>
          <w:spacing w:val="-16"/>
        </w:rPr>
        <w:t xml:space="preserve"> </w:t>
      </w:r>
      <w:r>
        <w:t>и</w:t>
      </w:r>
      <w:r>
        <w:rPr>
          <w:spacing w:val="-16"/>
        </w:rPr>
        <w:t xml:space="preserve"> </w:t>
      </w:r>
      <w:r>
        <w:t>взаимопомощи</w:t>
      </w:r>
      <w:r>
        <w:rPr>
          <w:spacing w:val="-16"/>
        </w:rPr>
        <w:t xml:space="preserve"> </w:t>
      </w:r>
      <w:r>
        <w:t>терпящим</w:t>
      </w:r>
      <w:r>
        <w:rPr>
          <w:spacing w:val="-15"/>
        </w:rPr>
        <w:t xml:space="preserve"> </w:t>
      </w:r>
      <w:r>
        <w:t>бедствие</w:t>
      </w:r>
      <w:r>
        <w:rPr>
          <w:spacing w:val="-15"/>
        </w:rPr>
        <w:t xml:space="preserve"> </w:t>
      </w:r>
      <w:r>
        <w:t>на</w:t>
      </w:r>
      <w:r>
        <w:rPr>
          <w:spacing w:val="-18"/>
        </w:rPr>
        <w:t xml:space="preserve"> </w:t>
      </w:r>
      <w:r>
        <w:t>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w:t>
      </w:r>
      <w:r>
        <w:rPr>
          <w:spacing w:val="55"/>
        </w:rPr>
        <w:t xml:space="preserve"> </w:t>
      </w:r>
      <w:r>
        <w:t>опасными</w:t>
      </w:r>
      <w:r>
        <w:rPr>
          <w:spacing w:val="52"/>
        </w:rPr>
        <w:t xml:space="preserve"> </w:t>
      </w:r>
      <w:r>
        <w:t>насекомыми,</w:t>
      </w:r>
      <w:r>
        <w:rPr>
          <w:spacing w:val="55"/>
        </w:rPr>
        <w:t xml:space="preserve"> </w:t>
      </w:r>
      <w:r>
        <w:t>клещами</w:t>
      </w:r>
      <w:r>
        <w:rPr>
          <w:spacing w:val="53"/>
        </w:rPr>
        <w:t xml:space="preserve"> </w:t>
      </w:r>
      <w:r>
        <w:t>и</w:t>
      </w:r>
      <w:r>
        <w:rPr>
          <w:spacing w:val="52"/>
        </w:rPr>
        <w:t xml:space="preserve"> </w:t>
      </w:r>
      <w:r>
        <w:t>змеями,</w:t>
      </w:r>
      <w:r>
        <w:rPr>
          <w:spacing w:val="51"/>
        </w:rPr>
        <w:t xml:space="preserve"> </w:t>
      </w:r>
      <w:r>
        <w:t>ядовитыми</w:t>
      </w:r>
      <w:r>
        <w:rPr>
          <w:spacing w:val="53"/>
        </w:rPr>
        <w:t xml:space="preserve"> </w:t>
      </w:r>
      <w:r>
        <w:t>грибами</w:t>
      </w:r>
      <w:r>
        <w:rPr>
          <w:spacing w:val="48"/>
        </w:rPr>
        <w:t xml:space="preserve"> </w:t>
      </w:r>
      <w:r>
        <w:rPr>
          <w:spacing w:val="-10"/>
        </w:rPr>
        <w:t>и</w:t>
      </w:r>
    </w:p>
    <w:p w:rsidR="00A65E3D" w:rsidRDefault="0075429B">
      <w:pPr>
        <w:pStyle w:val="a3"/>
        <w:spacing w:line="317" w:lineRule="exact"/>
        <w:ind w:firstLine="0"/>
        <w:jc w:val="left"/>
      </w:pPr>
      <w:r>
        <w:rPr>
          <w:spacing w:val="-2"/>
        </w:rPr>
        <w:t>растениями;</w:t>
      </w:r>
    </w:p>
    <w:p w:rsidR="00A65E3D" w:rsidRDefault="0075429B">
      <w:pPr>
        <w:pStyle w:val="a3"/>
        <w:spacing w:before="148"/>
        <w:ind w:left="1732" w:firstLine="0"/>
        <w:jc w:val="left"/>
      </w:pPr>
      <w:r>
        <w:t>знать</w:t>
      </w:r>
      <w:r>
        <w:rPr>
          <w:spacing w:val="-7"/>
        </w:rPr>
        <w:t xml:space="preserve"> </w:t>
      </w:r>
      <w:r>
        <w:t>и</w:t>
      </w:r>
      <w:r>
        <w:rPr>
          <w:spacing w:val="-5"/>
        </w:rPr>
        <w:t xml:space="preserve"> </w:t>
      </w:r>
      <w:r>
        <w:t>применять</w:t>
      </w:r>
      <w:r>
        <w:rPr>
          <w:spacing w:val="-7"/>
        </w:rPr>
        <w:t xml:space="preserve"> </w:t>
      </w:r>
      <w:r>
        <w:t>способы</w:t>
      </w:r>
      <w:r>
        <w:rPr>
          <w:spacing w:val="-5"/>
        </w:rPr>
        <w:t xml:space="preserve"> </w:t>
      </w:r>
      <w:r>
        <w:t>подачи</w:t>
      </w:r>
      <w:r>
        <w:rPr>
          <w:spacing w:val="-5"/>
        </w:rPr>
        <w:t xml:space="preserve"> </w:t>
      </w:r>
      <w:r>
        <w:t>сигнала</w:t>
      </w:r>
      <w:r>
        <w:rPr>
          <w:spacing w:val="-4"/>
        </w:rPr>
        <w:t xml:space="preserve"> </w:t>
      </w:r>
      <w:r>
        <w:t>о</w:t>
      </w:r>
      <w:r>
        <w:rPr>
          <w:spacing w:val="3"/>
        </w:rPr>
        <w:t xml:space="preserve"> </w:t>
      </w:r>
      <w:r>
        <w:rPr>
          <w:spacing w:val="-2"/>
        </w:rPr>
        <w:t>помощи;</w:t>
      </w:r>
    </w:p>
    <w:p w:rsidR="00A65E3D" w:rsidRDefault="0075429B">
      <w:pPr>
        <w:pStyle w:val="a3"/>
        <w:spacing w:before="149" w:line="355" w:lineRule="auto"/>
        <w:ind w:left="1732" w:firstLine="0"/>
        <w:jc w:val="left"/>
      </w:pPr>
      <w:r>
        <w:t>Модуль № 6 «Здоровье и как его сохранить. Основы медицинских знаний»: раскрывать</w:t>
      </w:r>
      <w:r>
        <w:rPr>
          <w:spacing w:val="80"/>
          <w:w w:val="150"/>
        </w:rPr>
        <w:t xml:space="preserve"> </w:t>
      </w:r>
      <w:r>
        <w:t>смысл</w:t>
      </w:r>
      <w:r>
        <w:rPr>
          <w:spacing w:val="80"/>
          <w:w w:val="150"/>
        </w:rPr>
        <w:t xml:space="preserve"> </w:t>
      </w:r>
      <w:r>
        <w:t>понятий</w:t>
      </w:r>
      <w:r>
        <w:rPr>
          <w:spacing w:val="80"/>
          <w:w w:val="150"/>
        </w:rPr>
        <w:t xml:space="preserve"> </w:t>
      </w:r>
      <w:r>
        <w:t>здоровья</w:t>
      </w:r>
      <w:r>
        <w:rPr>
          <w:spacing w:val="80"/>
          <w:w w:val="150"/>
        </w:rPr>
        <w:t xml:space="preserve"> </w:t>
      </w:r>
      <w:r>
        <w:t>(физического</w:t>
      </w:r>
      <w:r>
        <w:rPr>
          <w:spacing w:val="80"/>
          <w:w w:val="150"/>
        </w:rPr>
        <w:t xml:space="preserve"> </w:t>
      </w:r>
      <w:r>
        <w:t>и</w:t>
      </w:r>
      <w:r>
        <w:rPr>
          <w:spacing w:val="80"/>
          <w:w w:val="150"/>
        </w:rPr>
        <w:t xml:space="preserve"> </w:t>
      </w:r>
      <w:r>
        <w:t>психического)</w:t>
      </w:r>
      <w:r>
        <w:rPr>
          <w:spacing w:val="80"/>
          <w:w w:val="150"/>
        </w:rPr>
        <w:t xml:space="preserve"> </w:t>
      </w:r>
      <w:r>
        <w:t>и</w:t>
      </w:r>
    </w:p>
    <w:p w:rsidR="00A65E3D" w:rsidRDefault="0075429B">
      <w:pPr>
        <w:pStyle w:val="a3"/>
        <w:spacing w:line="319" w:lineRule="exact"/>
        <w:ind w:firstLine="0"/>
        <w:jc w:val="left"/>
      </w:pPr>
      <w:r>
        <w:t>здорового</w:t>
      </w:r>
      <w:r>
        <w:rPr>
          <w:spacing w:val="-10"/>
        </w:rPr>
        <w:t xml:space="preserve"> </w:t>
      </w:r>
      <w:r>
        <w:t>образа</w:t>
      </w:r>
      <w:r>
        <w:rPr>
          <w:spacing w:val="-8"/>
        </w:rPr>
        <w:t xml:space="preserve"> </w:t>
      </w:r>
      <w:r>
        <w:rPr>
          <w:spacing w:val="-2"/>
        </w:rPr>
        <w:t>жизни;</w:t>
      </w:r>
    </w:p>
    <w:p w:rsidR="00A65E3D" w:rsidRDefault="0075429B">
      <w:pPr>
        <w:pStyle w:val="a3"/>
        <w:spacing w:before="154"/>
        <w:ind w:left="1732" w:firstLine="0"/>
      </w:pPr>
      <w:r>
        <w:t>характеризовать</w:t>
      </w:r>
      <w:r>
        <w:rPr>
          <w:spacing w:val="-13"/>
        </w:rPr>
        <w:t xml:space="preserve"> </w:t>
      </w:r>
      <w:r>
        <w:t>факторы,</w:t>
      </w:r>
      <w:r>
        <w:rPr>
          <w:spacing w:val="-9"/>
        </w:rPr>
        <w:t xml:space="preserve"> </w:t>
      </w:r>
      <w:r>
        <w:t>влияющие</w:t>
      </w:r>
      <w:r>
        <w:rPr>
          <w:spacing w:val="-11"/>
        </w:rPr>
        <w:t xml:space="preserve"> </w:t>
      </w:r>
      <w:r>
        <w:t>на</w:t>
      </w:r>
      <w:r>
        <w:rPr>
          <w:spacing w:val="-10"/>
        </w:rPr>
        <w:t xml:space="preserve"> </w:t>
      </w:r>
      <w:r>
        <w:t>здоровье</w:t>
      </w:r>
      <w:r>
        <w:rPr>
          <w:spacing w:val="-11"/>
        </w:rPr>
        <w:t xml:space="preserve"> </w:t>
      </w:r>
      <w:r>
        <w:rPr>
          <w:spacing w:val="-2"/>
        </w:rPr>
        <w:t>человека;</w:t>
      </w:r>
    </w:p>
    <w:p w:rsidR="00A65E3D" w:rsidRDefault="0075429B">
      <w:pPr>
        <w:pStyle w:val="a3"/>
        <w:spacing w:before="153" w:line="355" w:lineRule="auto"/>
        <w:ind w:right="849"/>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65E3D" w:rsidRDefault="0075429B">
      <w:pPr>
        <w:pStyle w:val="a3"/>
        <w:spacing w:line="355" w:lineRule="auto"/>
        <w:ind w:right="862"/>
      </w:pPr>
      <w:r>
        <w:t>негативно относиться к вредным привычкам (табакокурение, алкоголизм, наркомания, игровая зависимость);</w:t>
      </w:r>
    </w:p>
    <w:p w:rsidR="00A65E3D" w:rsidRDefault="0075429B">
      <w:pPr>
        <w:pStyle w:val="a3"/>
        <w:spacing w:line="355" w:lineRule="auto"/>
        <w:ind w:right="849"/>
      </w:pPr>
      <w:r>
        <w:t xml:space="preserve">приводить примеры мер защиты от инфекционных и неинфекционных </w:t>
      </w:r>
      <w:r>
        <w:rPr>
          <w:spacing w:val="-2"/>
        </w:rPr>
        <w:t>заболеваний;</w:t>
      </w:r>
    </w:p>
    <w:p w:rsidR="00A65E3D" w:rsidRDefault="0075429B">
      <w:pPr>
        <w:pStyle w:val="a3"/>
        <w:spacing w:line="355" w:lineRule="auto"/>
        <w:ind w:right="859"/>
      </w:pPr>
      <w:r>
        <w:t>безопасно действовать в случае возникновения чрезвычайных ситуаций биолого-социального происхождения (эпидемии, пандемии);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4"/>
      </w:pPr>
      <w: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65E3D" w:rsidRDefault="0075429B">
      <w:pPr>
        <w:pStyle w:val="a3"/>
        <w:spacing w:line="355" w:lineRule="auto"/>
        <w:ind w:left="1732" w:right="841" w:firstLine="0"/>
        <w:jc w:val="left"/>
      </w:pPr>
      <w:r>
        <w:t>оказывать первую помощь и самопомощь при неотложных состояниях; Модуль № 7 «Безопасность в социуме»: приводить примеры межличностного и группового конфликта; характеризовать способы избегания</w:t>
      </w:r>
      <w:r>
        <w:rPr>
          <w:spacing w:val="-7"/>
        </w:rPr>
        <w:t xml:space="preserve"> </w:t>
      </w:r>
      <w:r>
        <w:t>и</w:t>
      </w:r>
      <w:r>
        <w:rPr>
          <w:spacing w:val="-7"/>
        </w:rPr>
        <w:t xml:space="preserve"> </w:t>
      </w:r>
      <w:r>
        <w:t>разрешения</w:t>
      </w:r>
      <w:r>
        <w:rPr>
          <w:spacing w:val="-7"/>
        </w:rPr>
        <w:t xml:space="preserve"> </w:t>
      </w:r>
      <w:r>
        <w:t>конфликтных</w:t>
      </w:r>
      <w:r>
        <w:rPr>
          <w:spacing w:val="-11"/>
        </w:rPr>
        <w:t xml:space="preserve"> </w:t>
      </w:r>
      <w:r>
        <w:t>ситуаций;</w:t>
      </w:r>
      <w:r>
        <w:rPr>
          <w:spacing w:val="-7"/>
        </w:rPr>
        <w:t xml:space="preserve"> </w:t>
      </w:r>
      <w:r>
        <w:t>характеризовать</w:t>
      </w:r>
      <w:r>
        <w:rPr>
          <w:spacing w:val="-9"/>
        </w:rPr>
        <w:t xml:space="preserve"> </w:t>
      </w:r>
      <w:r>
        <w:t>опасные проявления конфликтов (в том числе насилие,</w:t>
      </w:r>
    </w:p>
    <w:p w:rsidR="00A65E3D" w:rsidRDefault="0075429B">
      <w:pPr>
        <w:pStyle w:val="a3"/>
        <w:spacing w:line="316" w:lineRule="exact"/>
        <w:ind w:firstLine="0"/>
        <w:jc w:val="left"/>
      </w:pPr>
      <w:r>
        <w:t>буллинг</w:t>
      </w:r>
      <w:r>
        <w:rPr>
          <w:spacing w:val="-15"/>
        </w:rPr>
        <w:t xml:space="preserve"> </w:t>
      </w:r>
      <w:r>
        <w:rPr>
          <w:spacing w:val="-2"/>
        </w:rPr>
        <w:t>(травля);</w:t>
      </w:r>
    </w:p>
    <w:p w:rsidR="00A65E3D" w:rsidRDefault="0075429B">
      <w:pPr>
        <w:pStyle w:val="a3"/>
        <w:spacing w:before="150" w:line="355" w:lineRule="auto"/>
        <w:ind w:right="854"/>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65E3D" w:rsidRDefault="0075429B">
      <w:pPr>
        <w:pStyle w:val="a3"/>
        <w:spacing w:line="355" w:lineRule="auto"/>
        <w:ind w:right="859"/>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A65E3D" w:rsidRDefault="0075429B">
      <w:pPr>
        <w:pStyle w:val="a3"/>
        <w:spacing w:line="352" w:lineRule="auto"/>
        <w:ind w:right="859"/>
      </w:pPr>
      <w:r>
        <w:t>соблюдать правила безопасного и комфортного существования со знакомыми</w:t>
      </w:r>
      <w:r>
        <w:rPr>
          <w:spacing w:val="-14"/>
        </w:rPr>
        <w:t xml:space="preserve"> </w:t>
      </w:r>
      <w:r>
        <w:t>людьми</w:t>
      </w:r>
      <w:r>
        <w:rPr>
          <w:spacing w:val="-14"/>
        </w:rPr>
        <w:t xml:space="preserve"> </w:t>
      </w:r>
      <w:r>
        <w:t>и</w:t>
      </w:r>
      <w:r>
        <w:rPr>
          <w:spacing w:val="-14"/>
        </w:rPr>
        <w:t xml:space="preserve"> </w:t>
      </w:r>
      <w:r>
        <w:t>в</w:t>
      </w:r>
      <w:r>
        <w:rPr>
          <w:spacing w:val="-16"/>
        </w:rPr>
        <w:t xml:space="preserve"> </w:t>
      </w:r>
      <w:r>
        <w:t>различных</w:t>
      </w:r>
      <w:r>
        <w:rPr>
          <w:spacing w:val="-18"/>
        </w:rPr>
        <w:t xml:space="preserve"> </w:t>
      </w:r>
      <w:r>
        <w:t>группах,</w:t>
      </w:r>
      <w:r>
        <w:rPr>
          <w:spacing w:val="-12"/>
        </w:rPr>
        <w:t xml:space="preserve"> </w:t>
      </w:r>
      <w:r>
        <w:t>в</w:t>
      </w:r>
      <w:r>
        <w:rPr>
          <w:spacing w:val="-16"/>
        </w:rPr>
        <w:t xml:space="preserve"> </w:t>
      </w:r>
      <w:r>
        <w:t>том</w:t>
      </w:r>
      <w:r>
        <w:rPr>
          <w:spacing w:val="-13"/>
        </w:rPr>
        <w:t xml:space="preserve"> </w:t>
      </w:r>
      <w:r>
        <w:t>числе</w:t>
      </w:r>
      <w:r>
        <w:rPr>
          <w:spacing w:val="-13"/>
        </w:rPr>
        <w:t xml:space="preserve"> </w:t>
      </w:r>
      <w:r>
        <w:t>в</w:t>
      </w:r>
      <w:r>
        <w:rPr>
          <w:spacing w:val="-16"/>
        </w:rPr>
        <w:t xml:space="preserve"> </w:t>
      </w:r>
      <w:r>
        <w:t>семье,</w:t>
      </w:r>
      <w:r>
        <w:rPr>
          <w:spacing w:val="-17"/>
        </w:rPr>
        <w:t xml:space="preserve"> </w:t>
      </w:r>
      <w:r>
        <w:t>классе,</w:t>
      </w:r>
      <w:r>
        <w:rPr>
          <w:spacing w:val="-17"/>
        </w:rPr>
        <w:t xml:space="preserve"> </w:t>
      </w:r>
      <w:r>
        <w:t>коллективе кружка/секции/спортивной команды, группе друзей;</w:t>
      </w:r>
    </w:p>
    <w:p w:rsidR="00A65E3D" w:rsidRDefault="0075429B">
      <w:pPr>
        <w:pStyle w:val="a3"/>
        <w:spacing w:line="355" w:lineRule="auto"/>
        <w:ind w:right="858"/>
      </w:pPr>
      <w:r>
        <w:t>распознавать опасности и соблюдать правила безопасного поведения в практике современных молодёжных увлечений;</w:t>
      </w:r>
    </w:p>
    <w:p w:rsidR="00A65E3D" w:rsidRDefault="0075429B">
      <w:pPr>
        <w:pStyle w:val="a3"/>
        <w:spacing w:line="355" w:lineRule="auto"/>
        <w:ind w:right="857"/>
      </w:pPr>
      <w:r>
        <w:t>безопасно действовать при опасных проявлениях конфликта и при возможных манипуляциях;</w:t>
      </w:r>
    </w:p>
    <w:p w:rsidR="00A65E3D" w:rsidRDefault="0075429B">
      <w:pPr>
        <w:pStyle w:val="a3"/>
        <w:spacing w:line="319" w:lineRule="exact"/>
        <w:ind w:left="1732" w:firstLine="0"/>
      </w:pPr>
      <w:r>
        <w:t>Модуль</w:t>
      </w:r>
      <w:r>
        <w:rPr>
          <w:spacing w:val="-9"/>
        </w:rPr>
        <w:t xml:space="preserve"> </w:t>
      </w:r>
      <w:r>
        <w:t>№</w:t>
      </w:r>
      <w:r>
        <w:rPr>
          <w:spacing w:val="-7"/>
        </w:rPr>
        <w:t xml:space="preserve"> </w:t>
      </w:r>
      <w:r>
        <w:t>8</w:t>
      </w:r>
      <w:r>
        <w:rPr>
          <w:spacing w:val="-7"/>
        </w:rPr>
        <w:t xml:space="preserve"> </w:t>
      </w:r>
      <w:r>
        <w:t>«Безопасность</w:t>
      </w:r>
      <w:r>
        <w:rPr>
          <w:spacing w:val="-8"/>
        </w:rPr>
        <w:t xml:space="preserve"> </w:t>
      </w:r>
      <w:r>
        <w:t>в</w:t>
      </w:r>
      <w:r>
        <w:rPr>
          <w:spacing w:val="-7"/>
        </w:rPr>
        <w:t xml:space="preserve"> </w:t>
      </w:r>
      <w:r>
        <w:t>информационном</w:t>
      </w:r>
      <w:r>
        <w:rPr>
          <w:spacing w:val="-6"/>
        </w:rPr>
        <w:t xml:space="preserve"> </w:t>
      </w:r>
      <w:r>
        <w:rPr>
          <w:spacing w:val="-2"/>
        </w:rPr>
        <w:t>пространстве»:</w:t>
      </w:r>
    </w:p>
    <w:p w:rsidR="00A65E3D" w:rsidRDefault="0075429B">
      <w:pPr>
        <w:pStyle w:val="a3"/>
        <w:spacing w:before="146" w:line="355" w:lineRule="auto"/>
        <w:ind w:right="854" w:firstLine="739"/>
      </w:pPr>
      <w:r>
        <w:t>приводить примеры информационных и компьютерных угроз; характеризовать</w:t>
      </w:r>
      <w:r>
        <w:rPr>
          <w:spacing w:val="-17"/>
        </w:rPr>
        <w:t xml:space="preserve"> </w:t>
      </w:r>
      <w:r>
        <w:t>потенциальные</w:t>
      </w:r>
      <w:r>
        <w:rPr>
          <w:spacing w:val="-15"/>
        </w:rPr>
        <w:t xml:space="preserve"> </w:t>
      </w:r>
      <w:r>
        <w:t>риски</w:t>
      </w:r>
      <w:r>
        <w:rPr>
          <w:spacing w:val="-16"/>
        </w:rPr>
        <w:t xml:space="preserve"> </w:t>
      </w:r>
      <w:r>
        <w:t>и</w:t>
      </w:r>
      <w:r>
        <w:rPr>
          <w:spacing w:val="-11"/>
        </w:rPr>
        <w:t xml:space="preserve"> </w:t>
      </w:r>
      <w:r>
        <w:t>угрозы</w:t>
      </w:r>
      <w:r>
        <w:rPr>
          <w:spacing w:val="-16"/>
        </w:rPr>
        <w:t xml:space="preserve"> </w:t>
      </w:r>
      <w:r>
        <w:t>при</w:t>
      </w:r>
      <w:r>
        <w:rPr>
          <w:spacing w:val="-16"/>
        </w:rPr>
        <w:t xml:space="preserve"> </w:t>
      </w:r>
      <w:r>
        <w:t>использовании</w:t>
      </w:r>
      <w:r>
        <w:rPr>
          <w:spacing w:val="-16"/>
        </w:rPr>
        <w:t xml:space="preserve"> </w:t>
      </w:r>
      <w:r>
        <w:t>сети</w:t>
      </w:r>
      <w:r>
        <w:rPr>
          <w:spacing w:val="-11"/>
        </w:rPr>
        <w:t xml:space="preserve"> </w:t>
      </w:r>
      <w:r>
        <w:t>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A65E3D" w:rsidRDefault="0075429B">
      <w:pPr>
        <w:pStyle w:val="a3"/>
        <w:spacing w:line="355" w:lineRule="auto"/>
        <w:ind w:right="854" w:firstLine="739"/>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left="1712" w:right="841" w:firstLine="0"/>
        <w:jc w:val="left"/>
      </w:pPr>
      <w:r>
        <w:lastRenderedPageBreak/>
        <w:t>предупреждать возникновение сложных и опасных ситуаций; характеризовать</w:t>
      </w:r>
      <w:r>
        <w:rPr>
          <w:spacing w:val="70"/>
          <w:w w:val="150"/>
        </w:rPr>
        <w:t xml:space="preserve"> </w:t>
      </w:r>
      <w:r>
        <w:t>и</w:t>
      </w:r>
      <w:r>
        <w:rPr>
          <w:spacing w:val="73"/>
          <w:w w:val="150"/>
        </w:rPr>
        <w:t xml:space="preserve"> </w:t>
      </w:r>
      <w:r>
        <w:t>предотвращать</w:t>
      </w:r>
      <w:r>
        <w:rPr>
          <w:spacing w:val="71"/>
          <w:w w:val="150"/>
        </w:rPr>
        <w:t xml:space="preserve"> </w:t>
      </w:r>
      <w:r>
        <w:t>потенциальные</w:t>
      </w:r>
      <w:r>
        <w:rPr>
          <w:spacing w:val="74"/>
          <w:w w:val="150"/>
        </w:rPr>
        <w:t xml:space="preserve"> </w:t>
      </w:r>
      <w:r>
        <w:t>риски</w:t>
      </w:r>
      <w:r>
        <w:rPr>
          <w:spacing w:val="73"/>
          <w:w w:val="150"/>
        </w:rPr>
        <w:t xml:space="preserve"> </w:t>
      </w:r>
      <w:r>
        <w:t>и</w:t>
      </w:r>
      <w:r>
        <w:rPr>
          <w:spacing w:val="77"/>
          <w:w w:val="150"/>
        </w:rPr>
        <w:t xml:space="preserve"> </w:t>
      </w:r>
      <w:r>
        <w:t>угрозы</w:t>
      </w:r>
      <w:r>
        <w:rPr>
          <w:spacing w:val="74"/>
          <w:w w:val="150"/>
        </w:rPr>
        <w:t xml:space="preserve"> </w:t>
      </w:r>
      <w:r>
        <w:rPr>
          <w:spacing w:val="-5"/>
        </w:rPr>
        <w:t>при</w:t>
      </w:r>
    </w:p>
    <w:p w:rsidR="00A65E3D" w:rsidRDefault="0075429B">
      <w:pPr>
        <w:pStyle w:val="a3"/>
        <w:spacing w:line="355" w:lineRule="auto"/>
        <w:ind w:firstLine="0"/>
        <w:jc w:val="left"/>
      </w:pPr>
      <w:r>
        <w:t>использовании Интернета (например: мошенничество, игромания, деструктивные сообщества в социальных сетях);</w:t>
      </w:r>
    </w:p>
    <w:p w:rsidR="00A65E3D" w:rsidRDefault="0075429B">
      <w:pPr>
        <w:pStyle w:val="a3"/>
        <w:tabs>
          <w:tab w:val="left" w:pos="5165"/>
          <w:tab w:val="left" w:pos="5602"/>
          <w:tab w:val="left" w:pos="8842"/>
        </w:tabs>
        <w:spacing w:line="355" w:lineRule="auto"/>
        <w:ind w:left="5165" w:right="852" w:hanging="3381"/>
        <w:jc w:val="left"/>
      </w:pPr>
      <w:r>
        <w:t>Модуль №</w:t>
      </w:r>
      <w:r>
        <w:tab/>
      </w:r>
      <w:r>
        <w:rPr>
          <w:spacing w:val="-10"/>
        </w:rPr>
        <w:t>9</w:t>
      </w:r>
      <w:r>
        <w:tab/>
      </w:r>
      <w:r>
        <w:rPr>
          <w:spacing w:val="-2"/>
        </w:rPr>
        <w:t>«Основы</w:t>
      </w:r>
      <w:r>
        <w:tab/>
      </w:r>
      <w:r>
        <w:rPr>
          <w:spacing w:val="-2"/>
        </w:rPr>
        <w:t>противодействия экстремизму</w:t>
      </w:r>
    </w:p>
    <w:p w:rsidR="00A65E3D" w:rsidRDefault="0075429B">
      <w:pPr>
        <w:pStyle w:val="a3"/>
        <w:spacing w:line="315" w:lineRule="exact"/>
        <w:ind w:firstLine="0"/>
        <w:jc w:val="left"/>
      </w:pPr>
      <w:r>
        <w:t>и</w:t>
      </w:r>
      <w:r>
        <w:rPr>
          <w:spacing w:val="-1"/>
        </w:rPr>
        <w:t xml:space="preserve"> </w:t>
      </w:r>
      <w:r>
        <w:rPr>
          <w:spacing w:val="-2"/>
        </w:rPr>
        <w:t>терроризму»:</w:t>
      </w:r>
    </w:p>
    <w:p w:rsidR="00A65E3D" w:rsidRDefault="0075429B">
      <w:pPr>
        <w:pStyle w:val="a3"/>
        <w:spacing w:before="153" w:line="355" w:lineRule="auto"/>
        <w:ind w:left="1712" w:firstLine="0"/>
        <w:jc w:val="left"/>
      </w:pPr>
      <w:r>
        <w:t>объяснять понятия экстремизма, терроризма, их причины и последствия; сформировать негативное отношение к экстремистской и террористической</w:t>
      </w:r>
    </w:p>
    <w:p w:rsidR="00A65E3D" w:rsidRDefault="0075429B">
      <w:pPr>
        <w:pStyle w:val="a3"/>
        <w:spacing w:line="319" w:lineRule="exact"/>
        <w:ind w:firstLine="0"/>
        <w:jc w:val="left"/>
      </w:pPr>
      <w:r>
        <w:rPr>
          <w:spacing w:val="-2"/>
        </w:rPr>
        <w:t>деятельности;</w:t>
      </w:r>
    </w:p>
    <w:p w:rsidR="00A65E3D" w:rsidRDefault="0075429B">
      <w:pPr>
        <w:pStyle w:val="a3"/>
        <w:spacing w:before="154" w:line="355" w:lineRule="auto"/>
        <w:ind w:firstLine="739"/>
        <w:jc w:val="left"/>
      </w:pPr>
      <w:r>
        <w:t>объяснять</w:t>
      </w:r>
      <w:r>
        <w:rPr>
          <w:spacing w:val="-12"/>
        </w:rPr>
        <w:t xml:space="preserve"> </w:t>
      </w:r>
      <w:r>
        <w:t>организационные</w:t>
      </w:r>
      <w:r>
        <w:rPr>
          <w:spacing w:val="-10"/>
        </w:rPr>
        <w:t xml:space="preserve"> </w:t>
      </w:r>
      <w:r>
        <w:t>основы</w:t>
      </w:r>
      <w:r>
        <w:rPr>
          <w:spacing w:val="-10"/>
        </w:rPr>
        <w:t xml:space="preserve"> </w:t>
      </w:r>
      <w:r>
        <w:t>системы</w:t>
      </w:r>
      <w:r>
        <w:rPr>
          <w:spacing w:val="-10"/>
        </w:rPr>
        <w:t xml:space="preserve"> </w:t>
      </w:r>
      <w:r>
        <w:t>противодействия</w:t>
      </w:r>
      <w:r>
        <w:rPr>
          <w:spacing w:val="-9"/>
        </w:rPr>
        <w:t xml:space="preserve"> </w:t>
      </w:r>
      <w:r>
        <w:t>терроризму</w:t>
      </w:r>
      <w:r>
        <w:rPr>
          <w:spacing w:val="-14"/>
        </w:rPr>
        <w:t xml:space="preserve"> </w:t>
      </w:r>
      <w:r>
        <w:t>и экстремизму в Российской Федерации;</w:t>
      </w:r>
    </w:p>
    <w:p w:rsidR="00A65E3D" w:rsidRDefault="0075429B">
      <w:pPr>
        <w:pStyle w:val="a3"/>
        <w:tabs>
          <w:tab w:val="left" w:pos="9923"/>
        </w:tabs>
        <w:spacing w:line="355" w:lineRule="auto"/>
        <w:ind w:right="962" w:firstLine="739"/>
        <w:jc w:val="left"/>
      </w:pPr>
      <w:r>
        <w:t>распознавать ситуации угрозы террористического акта</w:t>
      </w:r>
      <w:r>
        <w:tab/>
        <w:t>в</w:t>
      </w:r>
      <w:r>
        <w:rPr>
          <w:spacing w:val="-18"/>
        </w:rPr>
        <w:t xml:space="preserve"> </w:t>
      </w:r>
      <w:r>
        <w:t>доме, в общественном месте;</w:t>
      </w:r>
    </w:p>
    <w:p w:rsidR="00A65E3D" w:rsidRDefault="0075429B">
      <w:pPr>
        <w:pStyle w:val="a3"/>
        <w:spacing w:line="355" w:lineRule="auto"/>
        <w:ind w:right="841" w:firstLine="739"/>
        <w:jc w:val="left"/>
      </w:pPr>
      <w:r>
        <w:t>безопасно действовать при обнаружении в общественных</w:t>
      </w:r>
      <w:r>
        <w:rPr>
          <w:spacing w:val="-3"/>
        </w:rPr>
        <w:t xml:space="preserve"> </w:t>
      </w:r>
      <w:r>
        <w:t>местах</w:t>
      </w:r>
      <w:r>
        <w:rPr>
          <w:spacing w:val="-3"/>
        </w:rPr>
        <w:t xml:space="preserve"> </w:t>
      </w:r>
      <w:r>
        <w:t>бесхозных (или опасных) вещей и предметов;</w:t>
      </w:r>
    </w:p>
    <w:p w:rsidR="00A65E3D" w:rsidRDefault="0075429B">
      <w:pPr>
        <w:pStyle w:val="a3"/>
        <w:spacing w:line="350" w:lineRule="auto"/>
        <w:ind w:right="841" w:firstLine="739"/>
        <w:jc w:val="left"/>
      </w:pPr>
      <w:r>
        <w:t>безопасно</w:t>
      </w:r>
      <w:r>
        <w:rPr>
          <w:spacing w:val="-18"/>
        </w:rPr>
        <w:t xml:space="preserve"> </w:t>
      </w:r>
      <w:r>
        <w:t>действовать</w:t>
      </w:r>
      <w:r>
        <w:rPr>
          <w:spacing w:val="-17"/>
        </w:rPr>
        <w:t xml:space="preserve"> </w:t>
      </w:r>
      <w:r>
        <w:t>в</w:t>
      </w:r>
      <w:r>
        <w:rPr>
          <w:spacing w:val="-18"/>
        </w:rPr>
        <w:t xml:space="preserve"> </w:t>
      </w:r>
      <w:r>
        <w:t>условиях</w:t>
      </w:r>
      <w:r>
        <w:rPr>
          <w:spacing w:val="-18"/>
        </w:rPr>
        <w:t xml:space="preserve"> </w:t>
      </w:r>
      <w:r>
        <w:t>совершения</w:t>
      </w:r>
      <w:r>
        <w:rPr>
          <w:spacing w:val="-17"/>
        </w:rPr>
        <w:t xml:space="preserve"> </w:t>
      </w:r>
      <w:r>
        <w:t>террористического</w:t>
      </w:r>
      <w:r>
        <w:rPr>
          <w:spacing w:val="-18"/>
        </w:rPr>
        <w:t xml:space="preserve"> </w:t>
      </w:r>
      <w:r>
        <w:t>акта,</w:t>
      </w:r>
      <w:r>
        <w:rPr>
          <w:spacing w:val="-17"/>
        </w:rPr>
        <w:t xml:space="preserve"> </w:t>
      </w:r>
      <w:r>
        <w:t>в</w:t>
      </w:r>
      <w:r>
        <w:rPr>
          <w:spacing w:val="-18"/>
        </w:rPr>
        <w:t xml:space="preserve"> </w:t>
      </w:r>
      <w:r>
        <w:t>том числе при захвате и освобождении заложников;</w:t>
      </w:r>
    </w:p>
    <w:p w:rsidR="00A65E3D" w:rsidRDefault="0075429B">
      <w:pPr>
        <w:pStyle w:val="a3"/>
        <w:tabs>
          <w:tab w:val="left" w:pos="5165"/>
          <w:tab w:val="left" w:pos="6528"/>
          <w:tab w:val="left" w:pos="9704"/>
        </w:tabs>
        <w:spacing w:line="355" w:lineRule="auto"/>
        <w:ind w:left="5165" w:right="854" w:hanging="3381"/>
        <w:jc w:val="left"/>
      </w:pPr>
      <w:r>
        <w:t>Модуль №</w:t>
      </w:r>
      <w:r>
        <w:tab/>
      </w:r>
      <w:r>
        <w:rPr>
          <w:spacing w:val="-6"/>
        </w:rPr>
        <w:t>10</w:t>
      </w:r>
      <w:r>
        <w:tab/>
      </w:r>
      <w:r>
        <w:rPr>
          <w:spacing w:val="-2"/>
        </w:rPr>
        <w:t>«Взаимодействие</w:t>
      </w:r>
      <w:r>
        <w:tab/>
      </w:r>
      <w:r>
        <w:rPr>
          <w:spacing w:val="-2"/>
        </w:rPr>
        <w:t>личности, общества</w:t>
      </w:r>
    </w:p>
    <w:p w:rsidR="00A65E3D" w:rsidRDefault="0075429B">
      <w:pPr>
        <w:pStyle w:val="a3"/>
        <w:spacing w:line="355" w:lineRule="auto"/>
        <w:ind w:left="1712" w:right="841" w:hanging="740"/>
        <w:jc w:val="left"/>
      </w:pPr>
      <w:r>
        <w:t>и государства в обеспечении безопасности жизни и здоровья населения»: характеризовать</w:t>
      </w:r>
      <w:r>
        <w:rPr>
          <w:spacing w:val="40"/>
        </w:rPr>
        <w:t xml:space="preserve"> </w:t>
      </w:r>
      <w:r>
        <w:t>роль</w:t>
      </w:r>
      <w:r>
        <w:rPr>
          <w:spacing w:val="40"/>
        </w:rPr>
        <w:t xml:space="preserve"> </w:t>
      </w:r>
      <w:r>
        <w:t>человека,</w:t>
      </w:r>
      <w:r>
        <w:rPr>
          <w:spacing w:val="40"/>
        </w:rPr>
        <w:t xml:space="preserve"> </w:t>
      </w:r>
      <w:r>
        <w:t>общества</w:t>
      </w:r>
      <w:r>
        <w:rPr>
          <w:spacing w:val="40"/>
        </w:rPr>
        <w:t xml:space="preserve"> </w:t>
      </w:r>
      <w:r>
        <w:t>и</w:t>
      </w:r>
      <w:r>
        <w:rPr>
          <w:spacing w:val="40"/>
        </w:rPr>
        <w:t xml:space="preserve"> </w:t>
      </w:r>
      <w:r>
        <w:t>государства</w:t>
      </w:r>
      <w:r>
        <w:rPr>
          <w:spacing w:val="40"/>
        </w:rPr>
        <w:t xml:space="preserve"> </w:t>
      </w:r>
      <w:r>
        <w:t>при</w:t>
      </w:r>
      <w:r>
        <w:rPr>
          <w:spacing w:val="40"/>
        </w:rPr>
        <w:t xml:space="preserve"> </w:t>
      </w:r>
      <w:r>
        <w:t>обеспечении</w:t>
      </w:r>
    </w:p>
    <w:p w:rsidR="00A65E3D" w:rsidRDefault="0075429B">
      <w:pPr>
        <w:pStyle w:val="a3"/>
        <w:spacing w:line="319" w:lineRule="exact"/>
        <w:ind w:firstLine="0"/>
        <w:jc w:val="left"/>
      </w:pPr>
      <w:r>
        <w:t>безопасности</w:t>
      </w:r>
      <w:r>
        <w:rPr>
          <w:spacing w:val="-10"/>
        </w:rPr>
        <w:t xml:space="preserve"> </w:t>
      </w:r>
      <w:r>
        <w:t>жизни</w:t>
      </w:r>
      <w:r>
        <w:rPr>
          <w:spacing w:val="-9"/>
        </w:rPr>
        <w:t xml:space="preserve"> </w:t>
      </w:r>
      <w:r>
        <w:t>и</w:t>
      </w:r>
      <w:r>
        <w:rPr>
          <w:spacing w:val="-9"/>
        </w:rPr>
        <w:t xml:space="preserve"> </w:t>
      </w:r>
      <w:r>
        <w:t>здоровья</w:t>
      </w:r>
      <w:r>
        <w:rPr>
          <w:spacing w:val="-7"/>
        </w:rPr>
        <w:t xml:space="preserve"> </w:t>
      </w:r>
      <w:r>
        <w:t>населения</w:t>
      </w:r>
      <w:r>
        <w:rPr>
          <w:spacing w:val="-8"/>
        </w:rPr>
        <w:t xml:space="preserve"> </w:t>
      </w:r>
      <w:r>
        <w:t>в</w:t>
      </w:r>
      <w:r>
        <w:rPr>
          <w:spacing w:val="-10"/>
        </w:rPr>
        <w:t xml:space="preserve"> </w:t>
      </w:r>
      <w:r>
        <w:t>Российской</w:t>
      </w:r>
      <w:r>
        <w:rPr>
          <w:spacing w:val="-10"/>
        </w:rPr>
        <w:t xml:space="preserve"> </w:t>
      </w:r>
      <w:r>
        <w:rPr>
          <w:spacing w:val="-2"/>
        </w:rPr>
        <w:t>Федерации;</w:t>
      </w:r>
    </w:p>
    <w:p w:rsidR="00A65E3D" w:rsidRDefault="0075429B">
      <w:pPr>
        <w:pStyle w:val="a3"/>
        <w:spacing w:before="149" w:line="355" w:lineRule="auto"/>
        <w:ind w:right="854" w:firstLine="739"/>
      </w:pPr>
      <w:r>
        <w:t>объяснять роль государственных служб Российской Федерации по защите населения при возникновении и ликвидации последствий чрезвычайных</w:t>
      </w:r>
      <w:r>
        <w:rPr>
          <w:spacing w:val="-2"/>
        </w:rPr>
        <w:t xml:space="preserve"> </w:t>
      </w:r>
      <w:r>
        <w:t>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65E3D" w:rsidRDefault="0075429B">
      <w:pPr>
        <w:pStyle w:val="a3"/>
        <w:spacing w:line="355" w:lineRule="auto"/>
        <w:ind w:right="853"/>
      </w:pPr>
      <w:r>
        <w:t>объяснять правила оповещения и эвакуации населения в условиях чрезвычайных ситуаций;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8"/>
      </w:pPr>
      <w:r>
        <w:lastRenderedPageBreak/>
        <w:t>помнить</w:t>
      </w:r>
      <w:r>
        <w:rPr>
          <w:spacing w:val="-6"/>
        </w:rPr>
        <w:t xml:space="preserve"> </w:t>
      </w:r>
      <w:r>
        <w:t>и</w:t>
      </w:r>
      <w:r>
        <w:rPr>
          <w:spacing w:val="-4"/>
        </w:rPr>
        <w:t xml:space="preserve"> </w:t>
      </w:r>
      <w:r>
        <w:t>объяснять</w:t>
      </w:r>
      <w:r>
        <w:rPr>
          <w:spacing w:val="-6"/>
        </w:rPr>
        <w:t xml:space="preserve"> </w:t>
      </w:r>
      <w:r>
        <w:t>права</w:t>
      </w:r>
      <w:r>
        <w:rPr>
          <w:spacing w:val="-3"/>
        </w:rPr>
        <w:t xml:space="preserve"> </w:t>
      </w:r>
      <w:r>
        <w:t>и</w:t>
      </w:r>
      <w:r>
        <w:rPr>
          <w:spacing w:val="-4"/>
        </w:rPr>
        <w:t xml:space="preserve"> </w:t>
      </w:r>
      <w:r>
        <w:t>обязанности</w:t>
      </w:r>
      <w:r>
        <w:rPr>
          <w:spacing w:val="-4"/>
        </w:rPr>
        <w:t xml:space="preserve"> </w:t>
      </w:r>
      <w:r>
        <w:t>граждан</w:t>
      </w:r>
      <w:r>
        <w:rPr>
          <w:spacing w:val="-4"/>
        </w:rPr>
        <w:t xml:space="preserve"> </w:t>
      </w:r>
      <w:r>
        <w:t>Российской</w:t>
      </w:r>
      <w:r>
        <w:rPr>
          <w:spacing w:val="-4"/>
        </w:rPr>
        <w:t xml:space="preserve"> </w:t>
      </w:r>
      <w:r>
        <w:t xml:space="preserve">Федерации в области безопасности в условиях чрезвычайных ситуаций мирного и военного </w:t>
      </w:r>
      <w:r>
        <w:rPr>
          <w:spacing w:val="-2"/>
        </w:rPr>
        <w:t>времени;</w:t>
      </w:r>
    </w:p>
    <w:p w:rsidR="00A65E3D" w:rsidRDefault="0075429B">
      <w:pPr>
        <w:pStyle w:val="a3"/>
        <w:spacing w:line="355" w:lineRule="auto"/>
        <w:ind w:right="857"/>
      </w:pPr>
      <w:r>
        <w:t>владеть правилами безопасного поведения и безопасно действовать в различных ситуациях;</w:t>
      </w:r>
    </w:p>
    <w:p w:rsidR="00A65E3D" w:rsidRDefault="0075429B">
      <w:pPr>
        <w:pStyle w:val="a3"/>
        <w:spacing w:line="355" w:lineRule="auto"/>
        <w:ind w:right="855"/>
      </w:pPr>
      <w:r>
        <w:t xml:space="preserve">владеть способами антикоррупционного поведения с учётом возрастных </w:t>
      </w:r>
      <w:r>
        <w:rPr>
          <w:spacing w:val="-2"/>
        </w:rPr>
        <w:t>обязанностей;</w:t>
      </w:r>
    </w:p>
    <w:p w:rsidR="00A65E3D" w:rsidRDefault="0075429B">
      <w:pPr>
        <w:pStyle w:val="a3"/>
        <w:spacing w:line="355" w:lineRule="auto"/>
        <w:ind w:right="857"/>
      </w:pPr>
      <w:r>
        <w:t>информировать население и соответствующие органы о возникновении опасных ситуаций.</w:t>
      </w:r>
    </w:p>
    <w:p w:rsidR="00A65E3D" w:rsidRDefault="0075429B">
      <w:pPr>
        <w:pStyle w:val="a3"/>
        <w:spacing w:line="355" w:lineRule="auto"/>
        <w:ind w:left="1732" w:right="2069" w:firstLine="0"/>
      </w:pPr>
      <w:r>
        <w:t>165.</w:t>
      </w:r>
      <w:r>
        <w:rPr>
          <w:spacing w:val="-7"/>
        </w:rPr>
        <w:t xml:space="preserve"> </w:t>
      </w:r>
      <w:r>
        <w:t>Программа</w:t>
      </w:r>
      <w:r>
        <w:rPr>
          <w:spacing w:val="-9"/>
        </w:rPr>
        <w:t xml:space="preserve"> </w:t>
      </w:r>
      <w:r>
        <w:t>формирования</w:t>
      </w:r>
      <w:r>
        <w:rPr>
          <w:spacing w:val="-9"/>
        </w:rPr>
        <w:t xml:space="preserve"> </w:t>
      </w:r>
      <w:r>
        <w:t>универсальных</w:t>
      </w:r>
      <w:r>
        <w:rPr>
          <w:spacing w:val="-10"/>
        </w:rPr>
        <w:t xml:space="preserve"> </w:t>
      </w:r>
      <w:r>
        <w:t>учебных</w:t>
      </w:r>
      <w:r>
        <w:rPr>
          <w:spacing w:val="-13"/>
        </w:rPr>
        <w:t xml:space="preserve"> </w:t>
      </w:r>
      <w:r>
        <w:t>действий. Целевой раздел.</w:t>
      </w:r>
    </w:p>
    <w:p w:rsidR="00A65E3D" w:rsidRDefault="0075429B">
      <w:pPr>
        <w:pStyle w:val="a3"/>
        <w:spacing w:line="355" w:lineRule="auto"/>
        <w:ind w:right="847"/>
      </w:pPr>
      <w:r>
        <w:t>Программа формирования универсальных</w:t>
      </w:r>
      <w:r>
        <w:rPr>
          <w:spacing w:val="-1"/>
        </w:rPr>
        <w:t xml:space="preserve"> </w:t>
      </w:r>
      <w:r>
        <w:t>учебных</w:t>
      </w:r>
      <w:r>
        <w:rPr>
          <w:spacing w:val="-6"/>
        </w:rPr>
        <w:t xml:space="preserve"> </w:t>
      </w:r>
      <w:r>
        <w:t>действий</w:t>
      </w:r>
      <w:r>
        <w:rPr>
          <w:spacing w:val="-1"/>
        </w:rPr>
        <w:t xml:space="preserve"> </w:t>
      </w:r>
      <w:r>
        <w:t>(далее -</w:t>
      </w:r>
      <w:r>
        <w:rPr>
          <w:spacing w:val="-2"/>
        </w:rPr>
        <w:t xml:space="preserve"> </w:t>
      </w:r>
      <w:r>
        <w:t>У</w:t>
      </w:r>
      <w:r>
        <w:rPr>
          <w:spacing w:val="-1"/>
        </w:rPr>
        <w:t xml:space="preserve"> </w:t>
      </w:r>
      <w:r>
        <w:t>УД) у обучающихся должна обеспечивать:</w:t>
      </w:r>
    </w:p>
    <w:p w:rsidR="00A65E3D" w:rsidRDefault="0075429B">
      <w:pPr>
        <w:pStyle w:val="a3"/>
        <w:spacing w:line="355" w:lineRule="auto"/>
        <w:ind w:left="1732" w:right="858" w:firstLine="0"/>
      </w:pPr>
      <w:r>
        <w:t>развитие способности к саморазвитию и самосовершенствованию; формирование</w:t>
      </w:r>
      <w:r>
        <w:rPr>
          <w:spacing w:val="66"/>
          <w:w w:val="150"/>
        </w:rPr>
        <w:t xml:space="preserve">   </w:t>
      </w:r>
      <w:r>
        <w:t>внутренней</w:t>
      </w:r>
      <w:r>
        <w:rPr>
          <w:spacing w:val="66"/>
          <w:w w:val="150"/>
        </w:rPr>
        <w:t xml:space="preserve">   </w:t>
      </w:r>
      <w:r>
        <w:t>позиции</w:t>
      </w:r>
      <w:r>
        <w:rPr>
          <w:spacing w:val="66"/>
          <w:w w:val="150"/>
        </w:rPr>
        <w:t xml:space="preserve">   </w:t>
      </w:r>
      <w:r>
        <w:t>личности,</w:t>
      </w:r>
      <w:r>
        <w:rPr>
          <w:spacing w:val="67"/>
          <w:w w:val="150"/>
        </w:rPr>
        <w:t xml:space="preserve">   </w:t>
      </w:r>
      <w:r>
        <w:rPr>
          <w:spacing w:val="-2"/>
        </w:rPr>
        <w:t>регулятивных,</w:t>
      </w:r>
    </w:p>
    <w:p w:rsidR="00A65E3D" w:rsidRDefault="0075429B">
      <w:pPr>
        <w:pStyle w:val="a3"/>
        <w:spacing w:line="319" w:lineRule="exact"/>
        <w:ind w:firstLine="0"/>
      </w:pPr>
      <w:r>
        <w:t>познавательных,</w:t>
      </w:r>
      <w:r>
        <w:rPr>
          <w:spacing w:val="-7"/>
        </w:rPr>
        <w:t xml:space="preserve"> </w:t>
      </w:r>
      <w:r>
        <w:t>коммуникативных</w:t>
      </w:r>
      <w:r>
        <w:rPr>
          <w:spacing w:val="-13"/>
        </w:rPr>
        <w:t xml:space="preserve"> </w:t>
      </w:r>
      <w:r>
        <w:t>УУД</w:t>
      </w:r>
      <w:r>
        <w:rPr>
          <w:spacing w:val="-7"/>
        </w:rPr>
        <w:t xml:space="preserve"> </w:t>
      </w:r>
      <w:r>
        <w:t>у</w:t>
      </w:r>
      <w:r>
        <w:rPr>
          <w:spacing w:val="-13"/>
        </w:rPr>
        <w:t xml:space="preserve"> </w:t>
      </w:r>
      <w:r>
        <w:rPr>
          <w:spacing w:val="-2"/>
        </w:rPr>
        <w:t>обучающихся;</w:t>
      </w:r>
    </w:p>
    <w:p w:rsidR="00A65E3D" w:rsidRDefault="0075429B">
      <w:pPr>
        <w:pStyle w:val="a3"/>
        <w:spacing w:before="138" w:line="352" w:lineRule="auto"/>
        <w:ind w:right="848"/>
      </w:pPr>
      <w:r>
        <w:t>формирование</w:t>
      </w:r>
      <w:r>
        <w:rPr>
          <w:spacing w:val="-13"/>
        </w:rPr>
        <w:t xml:space="preserve"> </w:t>
      </w:r>
      <w:r>
        <w:t>опыта</w:t>
      </w:r>
      <w:r>
        <w:rPr>
          <w:spacing w:val="-12"/>
        </w:rPr>
        <w:t xml:space="preserve"> </w:t>
      </w:r>
      <w:r>
        <w:t>применения</w:t>
      </w:r>
      <w:r>
        <w:rPr>
          <w:spacing w:val="-12"/>
        </w:rPr>
        <w:t xml:space="preserve"> </w:t>
      </w:r>
      <w:r>
        <w:t>УУД</w:t>
      </w:r>
      <w:r>
        <w:rPr>
          <w:spacing w:val="-7"/>
        </w:rPr>
        <w:t xml:space="preserve"> </w:t>
      </w:r>
      <w:r>
        <w:t>в</w:t>
      </w:r>
      <w:r>
        <w:rPr>
          <w:spacing w:val="-10"/>
        </w:rPr>
        <w:t xml:space="preserve"> </w:t>
      </w:r>
      <w:r>
        <w:t>жизненных</w:t>
      </w:r>
      <w:r>
        <w:rPr>
          <w:spacing w:val="-17"/>
        </w:rPr>
        <w:t xml:space="preserve"> </w:t>
      </w:r>
      <w:r>
        <w:t>ситуациях</w:t>
      </w:r>
      <w:r>
        <w:rPr>
          <w:spacing w:val="-17"/>
        </w:rPr>
        <w:t xml:space="preserve"> </w:t>
      </w:r>
      <w:r>
        <w:t>для</w:t>
      </w:r>
      <w:r>
        <w:rPr>
          <w:spacing w:val="-11"/>
        </w:rPr>
        <w:t xml:space="preserve"> </w:t>
      </w:r>
      <w:r>
        <w:t>решения задач общекультурного, личностного и познавательного развития обучающихся, готовности к решению практических задач;</w:t>
      </w:r>
    </w:p>
    <w:p w:rsidR="00A65E3D" w:rsidRDefault="0075429B">
      <w:pPr>
        <w:pStyle w:val="a3"/>
        <w:spacing w:before="1" w:line="355" w:lineRule="auto"/>
        <w:ind w:right="846"/>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65E3D" w:rsidRDefault="0075429B">
      <w:pPr>
        <w:pStyle w:val="a3"/>
        <w:spacing w:line="355" w:lineRule="auto"/>
        <w:ind w:right="851"/>
      </w:pPr>
      <w:r>
        <w:t xml:space="preserve">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w:t>
      </w:r>
      <w:r>
        <w:rPr>
          <w:spacing w:val="-2"/>
        </w:rPr>
        <w:t>олимпиадах;</w:t>
      </w:r>
    </w:p>
    <w:p w:rsidR="00A65E3D" w:rsidRDefault="0075429B">
      <w:pPr>
        <w:pStyle w:val="a3"/>
        <w:spacing w:line="355" w:lineRule="auto"/>
        <w:ind w:right="850"/>
      </w:pPr>
      <w:r>
        <w:t>овладение приемами учебного сотрудничества и социального взаимодействия</w:t>
      </w:r>
      <w:r>
        <w:rPr>
          <w:spacing w:val="-1"/>
        </w:rPr>
        <w:t xml:space="preserve"> </w:t>
      </w:r>
      <w:r>
        <w:t>со</w:t>
      </w:r>
      <w:r>
        <w:rPr>
          <w:spacing w:val="-2"/>
        </w:rPr>
        <w:t xml:space="preserve"> </w:t>
      </w:r>
      <w:r>
        <w:t>сверстниками, обучающимися</w:t>
      </w:r>
      <w:r>
        <w:rPr>
          <w:spacing w:val="-1"/>
        </w:rPr>
        <w:t xml:space="preserve"> </w:t>
      </w:r>
      <w:r>
        <w:t>младшего</w:t>
      </w:r>
      <w:r>
        <w:rPr>
          <w:spacing w:val="-6"/>
        </w:rPr>
        <w:t xml:space="preserve"> </w:t>
      </w:r>
      <w:r>
        <w:t>и</w:t>
      </w:r>
      <w:r>
        <w:rPr>
          <w:spacing w:val="-6"/>
        </w:rPr>
        <w:t xml:space="preserve"> </w:t>
      </w:r>
      <w:r>
        <w:t>старшего</w:t>
      </w:r>
      <w:r>
        <w:rPr>
          <w:spacing w:val="-2"/>
        </w:rPr>
        <w:t xml:space="preserve"> </w:t>
      </w:r>
      <w:r>
        <w:t>возраста</w:t>
      </w:r>
      <w:r>
        <w:rPr>
          <w:spacing w:val="-1"/>
        </w:rPr>
        <w:t xml:space="preserve"> </w:t>
      </w:r>
      <w:r>
        <w:t xml:space="preserve">и </w:t>
      </w:r>
      <w:r>
        <w:rPr>
          <w:spacing w:val="-2"/>
        </w:rPr>
        <w:t>взрослыми</w:t>
      </w:r>
    </w:p>
    <w:p w:rsidR="00A65E3D" w:rsidRDefault="0075429B">
      <w:pPr>
        <w:pStyle w:val="a3"/>
        <w:spacing w:line="319" w:lineRule="exact"/>
        <w:ind w:firstLine="0"/>
      </w:pPr>
      <w:r>
        <w:t>в</w:t>
      </w:r>
      <w:r>
        <w:rPr>
          <w:spacing w:val="-14"/>
        </w:rPr>
        <w:t xml:space="preserve"> </w:t>
      </w:r>
      <w:r>
        <w:t>совместной</w:t>
      </w:r>
      <w:r>
        <w:rPr>
          <w:spacing w:val="-8"/>
        </w:rPr>
        <w:t xml:space="preserve"> </w:t>
      </w:r>
      <w:r>
        <w:t>учебно-исследовательской</w:t>
      </w:r>
      <w:r>
        <w:rPr>
          <w:spacing w:val="-9"/>
        </w:rPr>
        <w:t xml:space="preserve"> </w:t>
      </w:r>
      <w:r>
        <w:t>и</w:t>
      </w:r>
      <w:r>
        <w:rPr>
          <w:spacing w:val="-12"/>
        </w:rPr>
        <w:t xml:space="preserve"> </w:t>
      </w:r>
      <w:r>
        <w:t>проектной</w:t>
      </w:r>
      <w:r>
        <w:rPr>
          <w:spacing w:val="-13"/>
        </w:rPr>
        <w:t xml:space="preserve"> </w:t>
      </w:r>
      <w:r>
        <w:rPr>
          <w:spacing w:val="-2"/>
        </w:rPr>
        <w:t>деятельности;</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7"/>
      </w:pPr>
      <w:r>
        <w:lastRenderedPageBreak/>
        <w:t>формирование и развитие компетенций обучающихся в области использования ИКТ;</w:t>
      </w:r>
    </w:p>
    <w:p w:rsidR="00A65E3D" w:rsidRDefault="0075429B">
      <w:pPr>
        <w:pStyle w:val="a3"/>
        <w:spacing w:line="355" w:lineRule="auto"/>
        <w:ind w:right="850"/>
      </w:pPr>
      <w:r>
        <w:t>на</w:t>
      </w:r>
      <w:r>
        <w:rPr>
          <w:spacing w:val="-15"/>
        </w:rPr>
        <w:t xml:space="preserve"> </w:t>
      </w:r>
      <w:r>
        <w:t>уровне</w:t>
      </w:r>
      <w:r>
        <w:rPr>
          <w:spacing w:val="-15"/>
        </w:rPr>
        <w:t xml:space="preserve"> </w:t>
      </w:r>
      <w:r>
        <w:t>общего</w:t>
      </w:r>
      <w:r>
        <w:rPr>
          <w:spacing w:val="-16"/>
        </w:rPr>
        <w:t xml:space="preserve"> </w:t>
      </w:r>
      <w:r>
        <w:t>пользования,</w:t>
      </w:r>
      <w:r>
        <w:rPr>
          <w:spacing w:val="-14"/>
        </w:rPr>
        <w:t xml:space="preserve"> </w:t>
      </w:r>
      <w:r>
        <w:t>включая</w:t>
      </w:r>
      <w:r>
        <w:rPr>
          <w:spacing w:val="-10"/>
        </w:rPr>
        <w:t xml:space="preserve"> </w:t>
      </w:r>
      <w:r>
        <w:t>владение</w:t>
      </w:r>
      <w:r>
        <w:rPr>
          <w:spacing w:val="-16"/>
        </w:rPr>
        <w:t xml:space="preserve"> </w:t>
      </w:r>
      <w:r>
        <w:t>ИКТ,</w:t>
      </w:r>
      <w:r>
        <w:rPr>
          <w:spacing w:val="-14"/>
        </w:rPr>
        <w:t xml:space="preserve"> </w:t>
      </w:r>
      <w:r>
        <w:t>поиском,</w:t>
      </w:r>
      <w:r>
        <w:rPr>
          <w:spacing w:val="-14"/>
        </w:rPr>
        <w:t xml:space="preserve"> </w:t>
      </w:r>
      <w:r>
        <w:t>анализом</w:t>
      </w:r>
      <w:r>
        <w:rPr>
          <w:spacing w:val="-14"/>
        </w:rPr>
        <w:t xml:space="preserve"> </w:t>
      </w:r>
      <w:r>
        <w:t>и передачей информации, презентацией выполненных работ, основами информационной</w:t>
      </w:r>
      <w:r>
        <w:rPr>
          <w:spacing w:val="-8"/>
        </w:rPr>
        <w:t xml:space="preserve"> </w:t>
      </w:r>
      <w:r>
        <w:t>безопасности,</w:t>
      </w:r>
      <w:r>
        <w:rPr>
          <w:spacing w:val="-6"/>
        </w:rPr>
        <w:t xml:space="preserve"> </w:t>
      </w:r>
      <w:r>
        <w:t>умением</w:t>
      </w:r>
      <w:r>
        <w:rPr>
          <w:spacing w:val="-6"/>
        </w:rPr>
        <w:t xml:space="preserve"> </w:t>
      </w:r>
      <w:r>
        <w:t>безопасного</w:t>
      </w:r>
      <w:r>
        <w:rPr>
          <w:spacing w:val="-8"/>
        </w:rPr>
        <w:t xml:space="preserve"> </w:t>
      </w:r>
      <w:r>
        <w:t>использования</w:t>
      </w:r>
      <w:r>
        <w:rPr>
          <w:spacing w:val="-7"/>
        </w:rPr>
        <w:t xml:space="preserve"> </w:t>
      </w:r>
      <w:r>
        <w:t>средств</w:t>
      </w:r>
      <w:r>
        <w:rPr>
          <w:spacing w:val="-5"/>
        </w:rPr>
        <w:t xml:space="preserve"> </w:t>
      </w:r>
      <w:r>
        <w:t>ИКТ и Интернет, формирование культуры пользования ИКТ;</w:t>
      </w:r>
    </w:p>
    <w:p w:rsidR="00A65E3D" w:rsidRDefault="0075429B">
      <w:pPr>
        <w:pStyle w:val="a3"/>
        <w:spacing w:line="355" w:lineRule="auto"/>
        <w:ind w:right="857"/>
      </w:pPr>
      <w:r>
        <w:t>формирование знаний и навыков в области финансовой грамотности и устойчивого развития общества.</w:t>
      </w:r>
    </w:p>
    <w:p w:rsidR="00A65E3D" w:rsidRDefault="0075429B">
      <w:pPr>
        <w:pStyle w:val="a3"/>
        <w:spacing w:line="355" w:lineRule="auto"/>
        <w:ind w:right="854"/>
      </w:pPr>
      <w:r>
        <w:t>УУД позволяют решать широкий круг задач в различных предметных областях и являющиеся результатами освоения обучающимися ООП ООО.</w:t>
      </w:r>
    </w:p>
    <w:p w:rsidR="00A65E3D" w:rsidRDefault="0075429B">
      <w:pPr>
        <w:pStyle w:val="a3"/>
        <w:spacing w:line="355" w:lineRule="auto"/>
        <w:ind w:right="848"/>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65E3D" w:rsidRDefault="0075429B">
      <w:pPr>
        <w:pStyle w:val="a3"/>
        <w:spacing w:line="352" w:lineRule="auto"/>
        <w:ind w:right="859"/>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65E3D" w:rsidRDefault="0075429B">
      <w:pPr>
        <w:pStyle w:val="a3"/>
        <w:spacing w:line="355" w:lineRule="auto"/>
        <w:ind w:right="846"/>
      </w:pPr>
      <w:r>
        <w:t>приобретение</w:t>
      </w:r>
      <w:r>
        <w:rPr>
          <w:spacing w:val="-9"/>
        </w:rPr>
        <w:t xml:space="preserve"> </w:t>
      </w:r>
      <w:r>
        <w:t>ими</w:t>
      </w:r>
      <w:r>
        <w:rPr>
          <w:spacing w:val="-5"/>
        </w:rPr>
        <w:t xml:space="preserve"> </w:t>
      </w:r>
      <w:r>
        <w:t>умения</w:t>
      </w:r>
      <w:r>
        <w:rPr>
          <w:spacing w:val="-5"/>
        </w:rPr>
        <w:t xml:space="preserve"> </w:t>
      </w:r>
      <w:r>
        <w:t>учитывать</w:t>
      </w:r>
      <w:r>
        <w:rPr>
          <w:spacing w:val="-12"/>
        </w:rPr>
        <w:t xml:space="preserve"> </w:t>
      </w:r>
      <w:r>
        <w:t>позицию</w:t>
      </w:r>
      <w:r>
        <w:rPr>
          <w:spacing w:val="-11"/>
        </w:rPr>
        <w:t xml:space="preserve"> </w:t>
      </w:r>
      <w:r>
        <w:t>собеседника,</w:t>
      </w:r>
      <w:r>
        <w:rPr>
          <w:spacing w:val="-7"/>
        </w:rPr>
        <w:t xml:space="preserve"> </w:t>
      </w:r>
      <w:r>
        <w:t>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65E3D" w:rsidRDefault="0075429B">
      <w:pPr>
        <w:pStyle w:val="a3"/>
        <w:spacing w:line="355" w:lineRule="auto"/>
        <w:ind w:right="853"/>
      </w:pPr>
      <w:r>
        <w:t xml:space="preserve">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w:t>
      </w:r>
      <w:r>
        <w:rPr>
          <w:spacing w:val="-2"/>
        </w:rPr>
        <w:t>констатирующий</w:t>
      </w:r>
      <w:r>
        <w:rPr>
          <w:spacing w:val="-6"/>
        </w:rPr>
        <w:t xml:space="preserve"> </w:t>
      </w:r>
      <w:r>
        <w:rPr>
          <w:spacing w:val="-2"/>
        </w:rPr>
        <w:t>и</w:t>
      </w:r>
      <w:r>
        <w:rPr>
          <w:spacing w:val="-5"/>
        </w:rPr>
        <w:t xml:space="preserve"> </w:t>
      </w:r>
      <w:r>
        <w:rPr>
          <w:spacing w:val="-2"/>
        </w:rPr>
        <w:t>предвосхищающий</w:t>
      </w:r>
      <w:r>
        <w:rPr>
          <w:spacing w:val="-6"/>
        </w:rPr>
        <w:t xml:space="preserve"> </w:t>
      </w:r>
      <w:r>
        <w:rPr>
          <w:spacing w:val="-2"/>
        </w:rPr>
        <w:t>контроль</w:t>
      </w:r>
      <w:r>
        <w:rPr>
          <w:spacing w:val="-8"/>
        </w:rPr>
        <w:t xml:space="preserve"> </w:t>
      </w:r>
      <w:r>
        <w:rPr>
          <w:spacing w:val="-2"/>
        </w:rPr>
        <w:t>по</w:t>
      </w:r>
      <w:r>
        <w:rPr>
          <w:spacing w:val="-5"/>
        </w:rPr>
        <w:t xml:space="preserve"> </w:t>
      </w:r>
      <w:r>
        <w:rPr>
          <w:spacing w:val="-2"/>
        </w:rPr>
        <w:t>результату</w:t>
      </w:r>
      <w:r>
        <w:rPr>
          <w:spacing w:val="-11"/>
        </w:rPr>
        <w:t xml:space="preserve"> </w:t>
      </w:r>
      <w:r>
        <w:rPr>
          <w:spacing w:val="-2"/>
        </w:rPr>
        <w:t>и</w:t>
      </w:r>
      <w:r>
        <w:rPr>
          <w:spacing w:val="-6"/>
        </w:rPr>
        <w:t xml:space="preserve"> </w:t>
      </w:r>
      <w:r>
        <w:rPr>
          <w:spacing w:val="-2"/>
        </w:rPr>
        <w:t>способу</w:t>
      </w:r>
      <w:r>
        <w:rPr>
          <w:spacing w:val="-11"/>
        </w:rPr>
        <w:t xml:space="preserve"> </w:t>
      </w:r>
      <w:r>
        <w:rPr>
          <w:spacing w:val="-2"/>
        </w:rPr>
        <w:t>действия,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tabs>
          <w:tab w:val="left" w:pos="2618"/>
          <w:tab w:val="left" w:pos="3961"/>
          <w:tab w:val="left" w:pos="4484"/>
          <w:tab w:val="left" w:pos="5554"/>
          <w:tab w:val="left" w:pos="7569"/>
          <w:tab w:val="left" w:pos="8979"/>
        </w:tabs>
        <w:spacing w:before="57" w:line="355" w:lineRule="auto"/>
        <w:ind w:right="860" w:firstLine="0"/>
        <w:jc w:val="left"/>
      </w:pPr>
      <w:r>
        <w:rPr>
          <w:spacing w:val="-2"/>
        </w:rPr>
        <w:lastRenderedPageBreak/>
        <w:t>актуальный</w:t>
      </w:r>
      <w:r>
        <w:tab/>
      </w:r>
      <w:r>
        <w:rPr>
          <w:spacing w:val="-2"/>
        </w:rPr>
        <w:t>контроль</w:t>
      </w:r>
      <w:r>
        <w:tab/>
      </w:r>
      <w:r>
        <w:rPr>
          <w:spacing w:val="-6"/>
        </w:rPr>
        <w:t>на</w:t>
      </w:r>
      <w:r>
        <w:tab/>
      </w:r>
      <w:r>
        <w:rPr>
          <w:spacing w:val="-2"/>
        </w:rPr>
        <w:t>уровне</w:t>
      </w:r>
      <w:r>
        <w:tab/>
      </w:r>
      <w:r>
        <w:rPr>
          <w:spacing w:val="-2"/>
        </w:rPr>
        <w:t>произвольного</w:t>
      </w:r>
      <w:r>
        <w:tab/>
      </w:r>
      <w:r>
        <w:rPr>
          <w:spacing w:val="-2"/>
        </w:rPr>
        <w:t>внимания</w:t>
      </w:r>
      <w:r>
        <w:tab/>
      </w:r>
      <w:r>
        <w:rPr>
          <w:spacing w:val="-2"/>
        </w:rPr>
        <w:t xml:space="preserve">(универсальные </w:t>
      </w:r>
      <w:r>
        <w:t>регулятивные действия).</w:t>
      </w:r>
    </w:p>
    <w:p w:rsidR="00A65E3D" w:rsidRDefault="0075429B">
      <w:pPr>
        <w:pStyle w:val="a3"/>
        <w:spacing w:line="319" w:lineRule="exact"/>
        <w:ind w:left="1756" w:firstLine="0"/>
        <w:jc w:val="left"/>
      </w:pPr>
      <w:r>
        <w:t>Содержательный</w:t>
      </w:r>
      <w:r>
        <w:rPr>
          <w:spacing w:val="-17"/>
        </w:rPr>
        <w:t xml:space="preserve"> </w:t>
      </w:r>
      <w:r>
        <w:rPr>
          <w:spacing w:val="-2"/>
        </w:rPr>
        <w:t>раздел.</w:t>
      </w:r>
    </w:p>
    <w:p w:rsidR="00A65E3D" w:rsidRDefault="0075429B">
      <w:pPr>
        <w:pStyle w:val="a3"/>
        <w:spacing w:before="154" w:line="355" w:lineRule="auto"/>
        <w:ind w:left="1756" w:right="841" w:firstLine="0"/>
        <w:jc w:val="left"/>
      </w:pPr>
      <w:r>
        <w:t>Программа формирования УУД у обучающихся должна содержать: описание</w:t>
      </w:r>
      <w:r>
        <w:rPr>
          <w:spacing w:val="-6"/>
        </w:rPr>
        <w:t xml:space="preserve"> </w:t>
      </w:r>
      <w:r>
        <w:t>взаимосвязи</w:t>
      </w:r>
      <w:r>
        <w:rPr>
          <w:spacing w:val="-7"/>
        </w:rPr>
        <w:t xml:space="preserve"> </w:t>
      </w:r>
      <w:r>
        <w:t>универсальных</w:t>
      </w:r>
      <w:r>
        <w:rPr>
          <w:spacing w:val="-7"/>
        </w:rPr>
        <w:t xml:space="preserve"> </w:t>
      </w:r>
      <w:r>
        <w:t>учебных</w:t>
      </w:r>
      <w:r>
        <w:rPr>
          <w:spacing w:val="-11"/>
        </w:rPr>
        <w:t xml:space="preserve"> </w:t>
      </w:r>
      <w:r>
        <w:t>действий</w:t>
      </w:r>
      <w:r>
        <w:rPr>
          <w:spacing w:val="-7"/>
        </w:rPr>
        <w:t xml:space="preserve"> </w:t>
      </w:r>
      <w:r>
        <w:t>с</w:t>
      </w:r>
      <w:r>
        <w:rPr>
          <w:spacing w:val="-6"/>
        </w:rPr>
        <w:t xml:space="preserve"> </w:t>
      </w:r>
      <w:r>
        <w:t>содержанием</w:t>
      </w:r>
    </w:p>
    <w:p w:rsidR="00A65E3D" w:rsidRDefault="0075429B">
      <w:pPr>
        <w:pStyle w:val="a3"/>
        <w:spacing w:line="319" w:lineRule="exact"/>
        <w:ind w:firstLine="0"/>
        <w:jc w:val="left"/>
      </w:pPr>
      <w:r>
        <w:t>учебных</w:t>
      </w:r>
      <w:r>
        <w:rPr>
          <w:spacing w:val="-14"/>
        </w:rPr>
        <w:t xml:space="preserve"> </w:t>
      </w:r>
      <w:r>
        <w:rPr>
          <w:spacing w:val="-2"/>
        </w:rPr>
        <w:t>предметов;</w:t>
      </w:r>
    </w:p>
    <w:p w:rsidR="00A65E3D" w:rsidRDefault="0075429B">
      <w:pPr>
        <w:pStyle w:val="a3"/>
        <w:spacing w:before="154" w:line="355" w:lineRule="auto"/>
        <w:ind w:firstLine="782"/>
        <w:jc w:val="left"/>
      </w:pPr>
      <w:r>
        <w:t>описание особенностей реализации основных направлений и форм учебно- исследовательской деятельности в рамках урочной и внеурочной работы.</w:t>
      </w:r>
    </w:p>
    <w:p w:rsidR="00A65E3D" w:rsidRDefault="0075429B">
      <w:pPr>
        <w:pStyle w:val="a3"/>
        <w:spacing w:line="319" w:lineRule="exact"/>
        <w:ind w:left="1756" w:firstLine="0"/>
        <w:jc w:val="left"/>
      </w:pPr>
      <w:r>
        <w:t>Описание</w:t>
      </w:r>
      <w:r>
        <w:rPr>
          <w:spacing w:val="-8"/>
        </w:rPr>
        <w:t xml:space="preserve"> </w:t>
      </w:r>
      <w:r>
        <w:t>взаимосвязи</w:t>
      </w:r>
      <w:r>
        <w:rPr>
          <w:spacing w:val="-7"/>
        </w:rPr>
        <w:t xml:space="preserve"> </w:t>
      </w:r>
      <w:r>
        <w:t>УУД</w:t>
      </w:r>
      <w:r>
        <w:rPr>
          <w:spacing w:val="-6"/>
        </w:rPr>
        <w:t xml:space="preserve"> </w:t>
      </w:r>
      <w:r>
        <w:t>с</w:t>
      </w:r>
      <w:r>
        <w:rPr>
          <w:spacing w:val="-7"/>
        </w:rPr>
        <w:t xml:space="preserve"> </w:t>
      </w:r>
      <w:r>
        <w:t>содержанием</w:t>
      </w:r>
      <w:r>
        <w:rPr>
          <w:spacing w:val="-7"/>
        </w:rPr>
        <w:t xml:space="preserve"> </w:t>
      </w:r>
      <w:r>
        <w:t>учебных</w:t>
      </w:r>
      <w:r>
        <w:rPr>
          <w:spacing w:val="-5"/>
        </w:rPr>
        <w:t xml:space="preserve"> </w:t>
      </w:r>
      <w:r>
        <w:rPr>
          <w:spacing w:val="-2"/>
        </w:rPr>
        <w:t>предметов.</w:t>
      </w:r>
    </w:p>
    <w:p w:rsidR="00A65E3D" w:rsidRDefault="0075429B">
      <w:pPr>
        <w:pStyle w:val="a3"/>
        <w:spacing w:before="153" w:line="355" w:lineRule="auto"/>
        <w:ind w:right="841" w:firstLine="782"/>
        <w:jc w:val="left"/>
      </w:pPr>
      <w:r>
        <w:t>Содержание основного общего образования определяется программой основного</w:t>
      </w:r>
      <w:r>
        <w:rPr>
          <w:spacing w:val="34"/>
        </w:rPr>
        <w:t xml:space="preserve"> </w:t>
      </w:r>
      <w:r>
        <w:t>общего</w:t>
      </w:r>
      <w:r>
        <w:rPr>
          <w:spacing w:val="34"/>
        </w:rPr>
        <w:t xml:space="preserve"> </w:t>
      </w:r>
      <w:r>
        <w:t>образования.</w:t>
      </w:r>
      <w:r>
        <w:rPr>
          <w:spacing w:val="37"/>
        </w:rPr>
        <w:t xml:space="preserve"> </w:t>
      </w:r>
      <w:r>
        <w:t>Предметное</w:t>
      </w:r>
      <w:r>
        <w:rPr>
          <w:spacing w:val="35"/>
        </w:rPr>
        <w:t xml:space="preserve"> </w:t>
      </w:r>
      <w:r>
        <w:t>учебное</w:t>
      </w:r>
      <w:r>
        <w:rPr>
          <w:spacing w:val="35"/>
        </w:rPr>
        <w:t xml:space="preserve"> </w:t>
      </w:r>
      <w:r>
        <w:t>содержание</w:t>
      </w:r>
      <w:r>
        <w:rPr>
          <w:spacing w:val="36"/>
        </w:rPr>
        <w:t xml:space="preserve"> </w:t>
      </w:r>
      <w:r>
        <w:t>фиксируется</w:t>
      </w:r>
      <w:r>
        <w:rPr>
          <w:spacing w:val="36"/>
        </w:rPr>
        <w:t xml:space="preserve"> </w:t>
      </w:r>
      <w:r>
        <w:t>в рабочих программах.</w:t>
      </w:r>
    </w:p>
    <w:p w:rsidR="00A65E3D" w:rsidRDefault="0075429B">
      <w:pPr>
        <w:pStyle w:val="a3"/>
        <w:spacing w:line="355" w:lineRule="auto"/>
        <w:ind w:right="851" w:firstLine="782"/>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A65E3D" w:rsidRDefault="0075429B">
      <w:pPr>
        <w:pStyle w:val="a3"/>
        <w:spacing w:line="352" w:lineRule="auto"/>
        <w:ind w:right="855" w:firstLine="782"/>
      </w:pPr>
      <w:r>
        <w:t xml:space="preserve">как часть метапредметных результатов обучения в разделе «Планируемые результаты освоения учебного предмета на уровне основного общего </w:t>
      </w:r>
      <w:r>
        <w:rPr>
          <w:spacing w:val="-2"/>
        </w:rPr>
        <w:t>образования»;</w:t>
      </w:r>
    </w:p>
    <w:p w:rsidR="00A65E3D" w:rsidRDefault="0075429B">
      <w:pPr>
        <w:pStyle w:val="a3"/>
        <w:spacing w:line="355" w:lineRule="auto"/>
        <w:ind w:right="849" w:firstLine="782"/>
      </w:pPr>
      <w:r>
        <w:t>в соотнесении с предметными результатами по основным разделам и темам учебного содержания;</w:t>
      </w:r>
    </w:p>
    <w:p w:rsidR="00A65E3D" w:rsidRDefault="0075429B">
      <w:pPr>
        <w:pStyle w:val="a3"/>
        <w:spacing w:line="320" w:lineRule="exact"/>
        <w:ind w:left="1756" w:firstLine="0"/>
      </w:pPr>
      <w:r>
        <w:t>в</w:t>
      </w:r>
      <w:r>
        <w:rPr>
          <w:spacing w:val="-11"/>
        </w:rPr>
        <w:t xml:space="preserve"> </w:t>
      </w:r>
      <w:r>
        <w:t>разделе</w:t>
      </w:r>
      <w:r>
        <w:rPr>
          <w:spacing w:val="-9"/>
        </w:rPr>
        <w:t xml:space="preserve"> </w:t>
      </w:r>
      <w:r>
        <w:t>«Основные</w:t>
      </w:r>
      <w:r>
        <w:rPr>
          <w:spacing w:val="-9"/>
        </w:rPr>
        <w:t xml:space="preserve"> </w:t>
      </w:r>
      <w:r>
        <w:t>виды</w:t>
      </w:r>
      <w:r>
        <w:rPr>
          <w:spacing w:val="-10"/>
        </w:rPr>
        <w:t xml:space="preserve"> </w:t>
      </w:r>
      <w:r>
        <w:t>деятельности»</w:t>
      </w:r>
      <w:r>
        <w:rPr>
          <w:spacing w:val="-13"/>
        </w:rPr>
        <w:t xml:space="preserve"> </w:t>
      </w:r>
      <w:r>
        <w:t>тематического</w:t>
      </w:r>
      <w:r>
        <w:rPr>
          <w:spacing w:val="-10"/>
        </w:rPr>
        <w:t xml:space="preserve"> </w:t>
      </w:r>
      <w:r>
        <w:rPr>
          <w:spacing w:val="-2"/>
        </w:rPr>
        <w:t>планирования.</w:t>
      </w:r>
    </w:p>
    <w:p w:rsidR="00A65E3D" w:rsidRDefault="0075429B">
      <w:pPr>
        <w:pStyle w:val="a3"/>
        <w:spacing w:before="147" w:line="355" w:lineRule="auto"/>
        <w:ind w:right="854" w:firstLine="782"/>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A65E3D" w:rsidRDefault="0075429B">
      <w:pPr>
        <w:pStyle w:val="a3"/>
        <w:spacing w:line="319" w:lineRule="exact"/>
        <w:ind w:left="1756" w:firstLine="0"/>
      </w:pPr>
      <w:r>
        <w:t>Русский</w:t>
      </w:r>
      <w:r>
        <w:rPr>
          <w:spacing w:val="-5"/>
        </w:rPr>
        <w:t xml:space="preserve"> </w:t>
      </w:r>
      <w:r>
        <w:t>язык</w:t>
      </w:r>
      <w:r>
        <w:rPr>
          <w:spacing w:val="-5"/>
        </w:rPr>
        <w:t xml:space="preserve"> </w:t>
      </w:r>
      <w:r>
        <w:t>и</w:t>
      </w:r>
      <w:r>
        <w:rPr>
          <w:spacing w:val="-5"/>
        </w:rPr>
        <w:t xml:space="preserve"> </w:t>
      </w:r>
      <w:r>
        <w:rPr>
          <w:spacing w:val="-2"/>
        </w:rPr>
        <w:t>литература.</w:t>
      </w:r>
    </w:p>
    <w:p w:rsidR="00A65E3D" w:rsidRDefault="0075429B">
      <w:pPr>
        <w:pStyle w:val="a3"/>
        <w:spacing w:before="154" w:line="355" w:lineRule="auto"/>
        <w:ind w:right="859" w:firstLine="782"/>
      </w:pPr>
      <w:r>
        <w:t>Формирование универсальных учебных познавательных действий в части базовых логических действий.</w:t>
      </w:r>
    </w:p>
    <w:p w:rsidR="00A65E3D" w:rsidRDefault="0075429B">
      <w:pPr>
        <w:pStyle w:val="a3"/>
        <w:spacing w:line="355" w:lineRule="auto"/>
        <w:ind w:right="846" w:firstLine="782"/>
      </w:pPr>
      <w:r>
        <w:t>Анализировать, классифицировать, сравнивать языковые единицы, а также тексты различных функциональных разновидностей языка, функционально- смысловых типов речи и жанров.</w:t>
      </w:r>
    </w:p>
    <w:p w:rsidR="00A65E3D" w:rsidRDefault="0075429B">
      <w:pPr>
        <w:pStyle w:val="a3"/>
        <w:spacing w:line="319" w:lineRule="exact"/>
        <w:ind w:left="1756" w:firstLine="0"/>
      </w:pPr>
      <w:r>
        <w:t>Выявлять</w:t>
      </w:r>
      <w:r>
        <w:rPr>
          <w:spacing w:val="37"/>
        </w:rPr>
        <w:t xml:space="preserve">  </w:t>
      </w:r>
      <w:r>
        <w:t>и</w:t>
      </w:r>
      <w:r>
        <w:rPr>
          <w:spacing w:val="41"/>
        </w:rPr>
        <w:t xml:space="preserve">  </w:t>
      </w:r>
      <w:r>
        <w:t>характеризовать</w:t>
      </w:r>
      <w:r>
        <w:rPr>
          <w:spacing w:val="37"/>
        </w:rPr>
        <w:t xml:space="preserve">  </w:t>
      </w:r>
      <w:r>
        <w:t>существенные</w:t>
      </w:r>
      <w:r>
        <w:rPr>
          <w:spacing w:val="39"/>
        </w:rPr>
        <w:t xml:space="preserve">  </w:t>
      </w:r>
      <w:r>
        <w:t>признаки</w:t>
      </w:r>
      <w:r>
        <w:rPr>
          <w:spacing w:val="39"/>
        </w:rPr>
        <w:t xml:space="preserve">  </w:t>
      </w:r>
      <w:r>
        <w:rPr>
          <w:spacing w:val="-2"/>
        </w:rPr>
        <w:t>классификации,</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5" w:firstLine="0"/>
        <w:jc w:val="left"/>
      </w:pPr>
      <w:r>
        <w:lastRenderedPageBreak/>
        <w:t>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65E3D" w:rsidRDefault="0075429B">
      <w:pPr>
        <w:pStyle w:val="a3"/>
        <w:spacing w:line="355" w:lineRule="auto"/>
        <w:ind w:right="854"/>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65E3D" w:rsidRDefault="0075429B">
      <w:pPr>
        <w:pStyle w:val="a3"/>
        <w:spacing w:line="355" w:lineRule="auto"/>
        <w:ind w:right="849"/>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65E3D" w:rsidRDefault="0075429B">
      <w:pPr>
        <w:pStyle w:val="a3"/>
        <w:tabs>
          <w:tab w:val="left" w:pos="2402"/>
          <w:tab w:val="left" w:pos="2910"/>
          <w:tab w:val="left" w:pos="4033"/>
          <w:tab w:val="left" w:pos="6062"/>
          <w:tab w:val="left" w:pos="7227"/>
          <w:tab w:val="left" w:pos="8614"/>
        </w:tabs>
        <w:spacing w:line="355" w:lineRule="auto"/>
        <w:ind w:right="856"/>
        <w:jc w:val="right"/>
      </w:pPr>
      <w:r>
        <w:t>Самостоятельно</w:t>
      </w:r>
      <w:r>
        <w:rPr>
          <w:spacing w:val="40"/>
        </w:rPr>
        <w:t xml:space="preserve"> </w:t>
      </w:r>
      <w:r>
        <w:t>выбирать</w:t>
      </w:r>
      <w:r>
        <w:rPr>
          <w:spacing w:val="40"/>
        </w:rPr>
        <w:t xml:space="preserve"> </w:t>
      </w:r>
      <w:r>
        <w:t>способ</w:t>
      </w:r>
      <w:r>
        <w:rPr>
          <w:spacing w:val="40"/>
        </w:rPr>
        <w:t xml:space="preserve"> </w:t>
      </w:r>
      <w:r>
        <w:t>решения</w:t>
      </w:r>
      <w:r>
        <w:rPr>
          <w:spacing w:val="40"/>
        </w:rPr>
        <w:t xml:space="preserve"> </w:t>
      </w:r>
      <w:r>
        <w:t>учебной</w:t>
      </w:r>
      <w:r>
        <w:rPr>
          <w:spacing w:val="40"/>
        </w:rPr>
        <w:t xml:space="preserve"> </w:t>
      </w:r>
      <w:r>
        <w:t>задачи</w:t>
      </w:r>
      <w:r>
        <w:rPr>
          <w:spacing w:val="40"/>
        </w:rPr>
        <w:t xml:space="preserve"> </w:t>
      </w:r>
      <w:r>
        <w:t>при</w:t>
      </w:r>
      <w:r>
        <w:rPr>
          <w:spacing w:val="40"/>
        </w:rPr>
        <w:t xml:space="preserve"> </w:t>
      </w:r>
      <w:r>
        <w:t>работе</w:t>
      </w:r>
      <w:r>
        <w:rPr>
          <w:spacing w:val="40"/>
        </w:rPr>
        <w:t xml:space="preserve"> </w:t>
      </w:r>
      <w:r>
        <w:t>с разными</w:t>
      </w:r>
      <w:r>
        <w:rPr>
          <w:spacing w:val="-7"/>
        </w:rPr>
        <w:t xml:space="preserve"> </w:t>
      </w:r>
      <w:r>
        <w:t>единицами</w:t>
      </w:r>
      <w:r>
        <w:rPr>
          <w:spacing w:val="-7"/>
        </w:rPr>
        <w:t xml:space="preserve"> </w:t>
      </w:r>
      <w:r>
        <w:t>языка,</w:t>
      </w:r>
      <w:r>
        <w:rPr>
          <w:spacing w:val="-5"/>
        </w:rPr>
        <w:t xml:space="preserve"> </w:t>
      </w:r>
      <w:r>
        <w:t>разными</w:t>
      </w:r>
      <w:r>
        <w:rPr>
          <w:spacing w:val="-7"/>
        </w:rPr>
        <w:t xml:space="preserve"> </w:t>
      </w:r>
      <w:r>
        <w:t>типами</w:t>
      </w:r>
      <w:r>
        <w:rPr>
          <w:spacing w:val="-7"/>
        </w:rPr>
        <w:t xml:space="preserve"> </w:t>
      </w:r>
      <w:r>
        <w:t>текстов,</w:t>
      </w:r>
      <w:r>
        <w:rPr>
          <w:spacing w:val="-5"/>
        </w:rPr>
        <w:t xml:space="preserve"> </w:t>
      </w:r>
      <w:r>
        <w:t>сравнивая</w:t>
      </w:r>
      <w:r>
        <w:rPr>
          <w:spacing w:val="-6"/>
        </w:rPr>
        <w:t xml:space="preserve"> </w:t>
      </w:r>
      <w:r>
        <w:t>варианты</w:t>
      </w:r>
      <w:r>
        <w:rPr>
          <w:spacing w:val="-7"/>
        </w:rPr>
        <w:t xml:space="preserve"> </w:t>
      </w:r>
      <w:r>
        <w:t>решения и</w:t>
      </w:r>
      <w:r>
        <w:rPr>
          <w:spacing w:val="-3"/>
        </w:rPr>
        <w:t xml:space="preserve"> </w:t>
      </w:r>
      <w:r>
        <w:t>выбирая</w:t>
      </w:r>
      <w:r>
        <w:rPr>
          <w:spacing w:val="-1"/>
        </w:rPr>
        <w:t xml:space="preserve"> </w:t>
      </w:r>
      <w:r>
        <w:t>оптимальный</w:t>
      </w:r>
      <w:r>
        <w:rPr>
          <w:spacing w:val="-3"/>
        </w:rPr>
        <w:t xml:space="preserve"> </w:t>
      </w:r>
      <w:r>
        <w:t>вариант</w:t>
      </w:r>
      <w:r>
        <w:rPr>
          <w:spacing w:val="-4"/>
        </w:rPr>
        <w:t xml:space="preserve"> </w:t>
      </w:r>
      <w:r>
        <w:t>с</w:t>
      </w:r>
      <w:r>
        <w:rPr>
          <w:spacing w:val="-2"/>
        </w:rPr>
        <w:t xml:space="preserve"> </w:t>
      </w:r>
      <w:r>
        <w:t>учётом</w:t>
      </w:r>
      <w:r>
        <w:rPr>
          <w:spacing w:val="-1"/>
        </w:rPr>
        <w:t xml:space="preserve"> </w:t>
      </w:r>
      <w:r>
        <w:t>самостоятельно</w:t>
      </w:r>
      <w:r>
        <w:rPr>
          <w:spacing w:val="-3"/>
        </w:rPr>
        <w:t xml:space="preserve"> </w:t>
      </w:r>
      <w:r>
        <w:t>выделенных</w:t>
      </w:r>
      <w:r>
        <w:rPr>
          <w:spacing w:val="-7"/>
        </w:rPr>
        <w:t xml:space="preserve"> </w:t>
      </w:r>
      <w:r>
        <w:t xml:space="preserve">критериев. </w:t>
      </w:r>
      <w:r>
        <w:rPr>
          <w:spacing w:val="-2"/>
        </w:rPr>
        <w:t>Выявлять</w:t>
      </w:r>
      <w:r>
        <w:tab/>
      </w:r>
      <w:r>
        <w:rPr>
          <w:spacing w:val="-6"/>
        </w:rPr>
        <w:t>(в</w:t>
      </w:r>
      <w:r>
        <w:tab/>
      </w:r>
      <w:r>
        <w:rPr>
          <w:spacing w:val="-2"/>
        </w:rPr>
        <w:t>рамках</w:t>
      </w:r>
      <w:r>
        <w:tab/>
      </w:r>
      <w:r>
        <w:rPr>
          <w:spacing w:val="-2"/>
        </w:rPr>
        <w:t>предложенной</w:t>
      </w:r>
      <w:r>
        <w:tab/>
      </w:r>
      <w:r>
        <w:rPr>
          <w:spacing w:val="-2"/>
        </w:rPr>
        <w:t>задачи)</w:t>
      </w:r>
      <w:r>
        <w:tab/>
      </w:r>
      <w:r>
        <w:rPr>
          <w:spacing w:val="-2"/>
        </w:rPr>
        <w:t>критерии</w:t>
      </w:r>
      <w:r>
        <w:tab/>
      </w:r>
      <w:r>
        <w:rPr>
          <w:spacing w:val="-2"/>
        </w:rPr>
        <w:t xml:space="preserve">определения </w:t>
      </w:r>
      <w:r>
        <w:t>закономерностей</w:t>
      </w:r>
      <w:r>
        <w:rPr>
          <w:spacing w:val="46"/>
          <w:w w:val="150"/>
        </w:rPr>
        <w:t xml:space="preserve"> </w:t>
      </w:r>
      <w:r>
        <w:t>и</w:t>
      </w:r>
      <w:r>
        <w:rPr>
          <w:spacing w:val="47"/>
          <w:w w:val="150"/>
        </w:rPr>
        <w:t xml:space="preserve"> </w:t>
      </w:r>
      <w:r>
        <w:t>противоречий</w:t>
      </w:r>
      <w:r>
        <w:rPr>
          <w:spacing w:val="52"/>
          <w:w w:val="150"/>
        </w:rPr>
        <w:t xml:space="preserve"> </w:t>
      </w:r>
      <w:r>
        <w:t>в</w:t>
      </w:r>
      <w:r>
        <w:rPr>
          <w:spacing w:val="46"/>
          <w:w w:val="150"/>
        </w:rPr>
        <w:t xml:space="preserve"> </w:t>
      </w:r>
      <w:r>
        <w:t>рассматриваемых</w:t>
      </w:r>
      <w:r>
        <w:rPr>
          <w:spacing w:val="78"/>
        </w:rPr>
        <w:t xml:space="preserve"> </w:t>
      </w:r>
      <w:r>
        <w:t>литературных</w:t>
      </w:r>
      <w:r>
        <w:rPr>
          <w:spacing w:val="78"/>
        </w:rPr>
        <w:t xml:space="preserve"> </w:t>
      </w:r>
      <w:r>
        <w:t>фактах</w:t>
      </w:r>
      <w:r>
        <w:rPr>
          <w:spacing w:val="47"/>
          <w:w w:val="150"/>
        </w:rPr>
        <w:t xml:space="preserve"> </w:t>
      </w:r>
      <w:r>
        <w:rPr>
          <w:spacing w:val="-10"/>
        </w:rPr>
        <w:t>и</w:t>
      </w:r>
    </w:p>
    <w:p w:rsidR="00A65E3D" w:rsidRDefault="0075429B">
      <w:pPr>
        <w:pStyle w:val="a3"/>
        <w:spacing w:line="316" w:lineRule="exact"/>
        <w:ind w:firstLine="0"/>
      </w:pPr>
      <w:r>
        <w:t>наблюдениях</w:t>
      </w:r>
      <w:r>
        <w:rPr>
          <w:spacing w:val="-13"/>
        </w:rPr>
        <w:t xml:space="preserve"> </w:t>
      </w:r>
      <w:r>
        <w:t>над</w:t>
      </w:r>
      <w:r>
        <w:rPr>
          <w:spacing w:val="-7"/>
        </w:rPr>
        <w:t xml:space="preserve"> </w:t>
      </w:r>
      <w:r>
        <w:rPr>
          <w:spacing w:val="-2"/>
        </w:rPr>
        <w:t>текстом.</w:t>
      </w:r>
    </w:p>
    <w:p w:rsidR="00A65E3D" w:rsidRDefault="0075429B">
      <w:pPr>
        <w:pStyle w:val="a3"/>
        <w:spacing w:before="142" w:line="355" w:lineRule="auto"/>
        <w:ind w:right="856"/>
      </w:pPr>
      <w:r>
        <w:t>Выявлять дефицит литературной и другой информации, данных, необходимых для решения поставленной учебной задачи.</w:t>
      </w:r>
    </w:p>
    <w:p w:rsidR="00A65E3D" w:rsidRDefault="0075429B">
      <w:pPr>
        <w:pStyle w:val="a3"/>
        <w:spacing w:line="355" w:lineRule="auto"/>
        <w:ind w:right="851"/>
      </w:pPr>
      <w:r>
        <w:t>Устанавливать причинно-следственные связи при изучении литературных явлений и процессов, формулировать гипотезы об их взаимосвязях.</w:t>
      </w:r>
    </w:p>
    <w:p w:rsidR="00A65E3D" w:rsidRDefault="0075429B">
      <w:pPr>
        <w:pStyle w:val="a3"/>
        <w:spacing w:line="355" w:lineRule="auto"/>
        <w:ind w:right="853"/>
      </w:pPr>
      <w:r>
        <w:t>Формирование универсальных учебных познавательных действий в части базовых исследовательских действий.</w:t>
      </w:r>
    </w:p>
    <w:p w:rsidR="00A65E3D" w:rsidRDefault="0075429B">
      <w:pPr>
        <w:pStyle w:val="a3"/>
        <w:spacing w:line="355" w:lineRule="auto"/>
        <w:ind w:right="846"/>
      </w:pPr>
      <w:r>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w:t>
      </w:r>
      <w:r>
        <w:rPr>
          <w:spacing w:val="-2"/>
        </w:rPr>
        <w:t>инструмент.</w:t>
      </w:r>
    </w:p>
    <w:p w:rsidR="00A65E3D" w:rsidRDefault="0075429B">
      <w:pPr>
        <w:pStyle w:val="a3"/>
        <w:spacing w:line="355" w:lineRule="auto"/>
        <w:ind w:right="853"/>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65E3D" w:rsidRDefault="0075429B">
      <w:pPr>
        <w:pStyle w:val="a3"/>
        <w:spacing w:line="355" w:lineRule="auto"/>
        <w:ind w:right="848"/>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w:t>
      </w:r>
      <w:r>
        <w:rPr>
          <w:spacing w:val="-2"/>
        </w:rPr>
        <w:t xml:space="preserve"> </w:t>
      </w:r>
      <w:r>
        <w:t>причинно-следственных</w:t>
      </w:r>
      <w:r>
        <w:rPr>
          <w:spacing w:val="-7"/>
        </w:rPr>
        <w:t xml:space="preserve"> </w:t>
      </w:r>
      <w:r>
        <w:t>связей</w:t>
      </w:r>
      <w:r>
        <w:rPr>
          <w:spacing w:val="-2"/>
        </w:rPr>
        <w:t xml:space="preserve"> </w:t>
      </w:r>
      <w:r>
        <w:t>и</w:t>
      </w:r>
      <w:r>
        <w:rPr>
          <w:spacing w:val="-2"/>
        </w:rPr>
        <w:t xml:space="preserve"> </w:t>
      </w:r>
      <w:r>
        <w:t>зависимостей</w:t>
      </w:r>
      <w:r>
        <w:rPr>
          <w:spacing w:val="-2"/>
        </w:rPr>
        <w:t xml:space="preserve"> </w:t>
      </w:r>
      <w:r>
        <w:t>объектов</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между</w:t>
      </w:r>
      <w:r>
        <w:rPr>
          <w:spacing w:val="-9"/>
        </w:rPr>
        <w:t xml:space="preserve"> </w:t>
      </w:r>
      <w:r>
        <w:rPr>
          <w:spacing w:val="-2"/>
        </w:rPr>
        <w:t>собой.</w:t>
      </w:r>
    </w:p>
    <w:p w:rsidR="00A65E3D" w:rsidRDefault="0075429B">
      <w:pPr>
        <w:pStyle w:val="a3"/>
        <w:spacing w:before="153" w:line="355" w:lineRule="auto"/>
        <w:ind w:right="856"/>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65E3D" w:rsidRDefault="0075429B">
      <w:pPr>
        <w:pStyle w:val="a3"/>
        <w:spacing w:line="355" w:lineRule="auto"/>
        <w:ind w:right="852"/>
      </w:pPr>
      <w:r>
        <w:t>Формулировать</w:t>
      </w:r>
      <w:r>
        <w:rPr>
          <w:spacing w:val="-2"/>
        </w:rPr>
        <w:t xml:space="preserve"> </w:t>
      </w:r>
      <w:r>
        <w:t>гипотезу</w:t>
      </w:r>
      <w:r>
        <w:rPr>
          <w:spacing w:val="-5"/>
        </w:rPr>
        <w:t xml:space="preserve"> </w:t>
      </w:r>
      <w:r>
        <w:t>об истинности собственных</w:t>
      </w:r>
      <w:r>
        <w:rPr>
          <w:spacing w:val="-5"/>
        </w:rPr>
        <w:t xml:space="preserve"> </w:t>
      </w:r>
      <w:r>
        <w:t>суждений</w:t>
      </w:r>
      <w:r>
        <w:rPr>
          <w:spacing w:val="-1"/>
        </w:rPr>
        <w:t xml:space="preserve"> </w:t>
      </w:r>
      <w:r>
        <w:t>и суждений других, аргументировать свою позицию в выборе и интерпретации литературного объекта исследования.</w:t>
      </w:r>
    </w:p>
    <w:p w:rsidR="00A65E3D" w:rsidRDefault="0075429B">
      <w:pPr>
        <w:pStyle w:val="a3"/>
        <w:spacing w:line="355" w:lineRule="auto"/>
        <w:ind w:right="852"/>
      </w:pPr>
      <w:r>
        <w:t>Самостоятельно</w:t>
      </w:r>
      <w:r>
        <w:rPr>
          <w:spacing w:val="-6"/>
        </w:rPr>
        <w:t xml:space="preserve"> </w:t>
      </w:r>
      <w:r>
        <w:t>составлять</w:t>
      </w:r>
      <w:r>
        <w:rPr>
          <w:spacing w:val="-8"/>
        </w:rPr>
        <w:t xml:space="preserve"> </w:t>
      </w:r>
      <w:r>
        <w:t>план</w:t>
      </w:r>
      <w:r>
        <w:rPr>
          <w:spacing w:val="-6"/>
        </w:rPr>
        <w:t xml:space="preserve"> </w:t>
      </w:r>
      <w:r>
        <w:t>исследования</w:t>
      </w:r>
      <w:r>
        <w:rPr>
          <w:spacing w:val="-5"/>
        </w:rPr>
        <w:t xml:space="preserve"> </w:t>
      </w:r>
      <w:r>
        <w:t>особенностей</w:t>
      </w:r>
      <w:r>
        <w:rPr>
          <w:spacing w:val="-6"/>
        </w:rPr>
        <w:t xml:space="preserve"> </w:t>
      </w:r>
      <w:r>
        <w:t>литературного объекта</w:t>
      </w:r>
      <w:r>
        <w:rPr>
          <w:spacing w:val="-5"/>
        </w:rPr>
        <w:t xml:space="preserve"> </w:t>
      </w:r>
      <w:r>
        <w:t>изучения,</w:t>
      </w:r>
      <w:r>
        <w:rPr>
          <w:spacing w:val="-3"/>
        </w:rPr>
        <w:t xml:space="preserve"> </w:t>
      </w:r>
      <w:r>
        <w:t>причинно-следственных</w:t>
      </w:r>
      <w:r>
        <w:rPr>
          <w:spacing w:val="-9"/>
        </w:rPr>
        <w:t xml:space="preserve"> </w:t>
      </w:r>
      <w:r>
        <w:t>связей</w:t>
      </w:r>
      <w:r>
        <w:rPr>
          <w:spacing w:val="-6"/>
        </w:rPr>
        <w:t xml:space="preserve"> </w:t>
      </w:r>
      <w:r>
        <w:t>и</w:t>
      </w:r>
      <w:r>
        <w:rPr>
          <w:spacing w:val="-6"/>
        </w:rPr>
        <w:t xml:space="preserve"> </w:t>
      </w:r>
      <w:r>
        <w:t>зависимостей</w:t>
      </w:r>
      <w:r>
        <w:rPr>
          <w:spacing w:val="-6"/>
        </w:rPr>
        <w:t xml:space="preserve"> </w:t>
      </w:r>
      <w:r>
        <w:t>объектов</w:t>
      </w:r>
      <w:r>
        <w:rPr>
          <w:spacing w:val="-7"/>
        </w:rPr>
        <w:t xml:space="preserve"> </w:t>
      </w:r>
      <w:r>
        <w:t xml:space="preserve">между </w:t>
      </w:r>
      <w:r>
        <w:rPr>
          <w:spacing w:val="-2"/>
        </w:rPr>
        <w:t>собой.</w:t>
      </w:r>
    </w:p>
    <w:p w:rsidR="00A65E3D" w:rsidRDefault="0075429B">
      <w:pPr>
        <w:pStyle w:val="a3"/>
        <w:spacing w:line="355" w:lineRule="auto"/>
        <w:ind w:right="854"/>
      </w:pPr>
      <w:r>
        <w:t xml:space="preserve">Овладеть инструментами оценки достоверности полученных выводов и </w:t>
      </w:r>
      <w:r>
        <w:rPr>
          <w:spacing w:val="-2"/>
        </w:rPr>
        <w:t>обобщений.</w:t>
      </w:r>
    </w:p>
    <w:p w:rsidR="00A65E3D" w:rsidRDefault="0075429B">
      <w:pPr>
        <w:pStyle w:val="a3"/>
        <w:spacing w:line="352" w:lineRule="auto"/>
        <w:ind w:right="844"/>
      </w:pPr>
      <w:r>
        <w:t>Прогнозировать</w:t>
      </w:r>
      <w:r>
        <w:rPr>
          <w:spacing w:val="-3"/>
        </w:rPr>
        <w:t xml:space="preserve"> </w:t>
      </w:r>
      <w:r>
        <w:t>возможное дальнейшее развитие событий</w:t>
      </w:r>
      <w:r>
        <w:rPr>
          <w:spacing w:val="-1"/>
        </w:rPr>
        <w:t xml:space="preserve"> </w:t>
      </w:r>
      <w:r>
        <w:t>и</w:t>
      </w:r>
      <w:r>
        <w:rPr>
          <w:spacing w:val="-1"/>
        </w:rPr>
        <w:t xml:space="preserve"> </w:t>
      </w:r>
      <w:r>
        <w:t>их</w:t>
      </w:r>
      <w:r>
        <w:rPr>
          <w:spacing w:val="-6"/>
        </w:rPr>
        <w:t xml:space="preserve"> </w:t>
      </w:r>
      <w:r>
        <w:t xml:space="preserve">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rPr>
        <w:t>произведениях.</w:t>
      </w:r>
    </w:p>
    <w:p w:rsidR="00A65E3D" w:rsidRDefault="0075429B">
      <w:pPr>
        <w:pStyle w:val="a3"/>
        <w:spacing w:line="355" w:lineRule="auto"/>
        <w:ind w:right="855"/>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65E3D" w:rsidRDefault="0075429B">
      <w:pPr>
        <w:pStyle w:val="a3"/>
        <w:spacing w:line="355" w:lineRule="auto"/>
        <w:ind w:right="855"/>
      </w:pPr>
      <w:r>
        <w:t>Формирование универсальных учебных познавательных действий в части работы с информацией.</w:t>
      </w:r>
    </w:p>
    <w:p w:rsidR="00A65E3D" w:rsidRDefault="0075429B">
      <w:pPr>
        <w:pStyle w:val="a3"/>
        <w:spacing w:line="355" w:lineRule="auto"/>
        <w:ind w:right="845"/>
      </w:pPr>
      <w:r>
        <w:t>Выбирать,</w:t>
      </w:r>
      <w:r>
        <w:rPr>
          <w:spacing w:val="-14"/>
        </w:rPr>
        <w:t xml:space="preserve"> </w:t>
      </w:r>
      <w:r>
        <w:t>анализировать,</w:t>
      </w:r>
      <w:r>
        <w:rPr>
          <w:spacing w:val="-14"/>
        </w:rPr>
        <w:t xml:space="preserve"> </w:t>
      </w:r>
      <w:r>
        <w:t>обобщать,</w:t>
      </w:r>
      <w:r>
        <w:rPr>
          <w:spacing w:val="-14"/>
        </w:rPr>
        <w:t xml:space="preserve"> </w:t>
      </w:r>
      <w:r>
        <w:t>систематизировать</w:t>
      </w:r>
      <w:r>
        <w:rPr>
          <w:spacing w:val="-17"/>
        </w:rPr>
        <w:t xml:space="preserve"> </w:t>
      </w:r>
      <w:r>
        <w:t>и</w:t>
      </w:r>
      <w:r>
        <w:rPr>
          <w:spacing w:val="-16"/>
        </w:rPr>
        <w:t xml:space="preserve"> </w:t>
      </w:r>
      <w:r>
        <w:t>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65E3D" w:rsidRDefault="0075429B">
      <w:pPr>
        <w:pStyle w:val="a3"/>
        <w:spacing w:line="315" w:lineRule="exact"/>
        <w:ind w:left="1732" w:firstLine="0"/>
      </w:pPr>
      <w:r>
        <w:t>Использовать</w:t>
      </w:r>
      <w:r>
        <w:rPr>
          <w:spacing w:val="-4"/>
        </w:rPr>
        <w:t xml:space="preserve"> </w:t>
      </w:r>
      <w:r>
        <w:t>различные</w:t>
      </w:r>
      <w:r>
        <w:rPr>
          <w:spacing w:val="-1"/>
        </w:rPr>
        <w:t xml:space="preserve"> </w:t>
      </w:r>
      <w:r>
        <w:t>виды</w:t>
      </w:r>
      <w:r>
        <w:rPr>
          <w:spacing w:val="-2"/>
        </w:rPr>
        <w:t xml:space="preserve"> </w:t>
      </w:r>
      <w:r>
        <w:t xml:space="preserve">аудирования (выборочное, </w:t>
      </w:r>
      <w:r>
        <w:rPr>
          <w:spacing w:val="-2"/>
        </w:rPr>
        <w:t>ознакомительное,</w:t>
      </w:r>
    </w:p>
    <w:p w:rsidR="00A65E3D" w:rsidRDefault="00A65E3D">
      <w:pPr>
        <w:spacing w:line="315"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47" w:firstLine="0"/>
      </w:pPr>
      <w:r>
        <w:lastRenderedPageBreak/>
        <w:t>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65E3D" w:rsidRDefault="0075429B">
      <w:pPr>
        <w:pStyle w:val="a3"/>
        <w:spacing w:line="355" w:lineRule="auto"/>
        <w:ind w:right="85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65E3D" w:rsidRDefault="0075429B">
      <w:pPr>
        <w:pStyle w:val="a3"/>
        <w:spacing w:line="355" w:lineRule="auto"/>
        <w:ind w:right="854"/>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65E3D" w:rsidRDefault="0075429B">
      <w:pPr>
        <w:pStyle w:val="a3"/>
        <w:tabs>
          <w:tab w:val="left" w:pos="6879"/>
        </w:tabs>
        <w:spacing w:line="355" w:lineRule="auto"/>
        <w:ind w:right="856"/>
        <w:jc w:val="left"/>
      </w:pPr>
      <w:r>
        <w:t>Находить и формулировать</w:t>
      </w:r>
      <w:r>
        <w:tab/>
        <w:t>аргументы, подтверждающую или</w:t>
      </w:r>
      <w:r>
        <w:rPr>
          <w:spacing w:val="80"/>
        </w:rPr>
        <w:t xml:space="preserve"> </w:t>
      </w:r>
      <w:r>
        <w:t>опровергающую</w:t>
      </w:r>
      <w:r>
        <w:rPr>
          <w:spacing w:val="80"/>
        </w:rPr>
        <w:t xml:space="preserve"> </w:t>
      </w:r>
      <w:r>
        <w:t>позицию</w:t>
      </w:r>
      <w:r>
        <w:rPr>
          <w:spacing w:val="80"/>
        </w:rPr>
        <w:t xml:space="preserve"> </w:t>
      </w:r>
      <w:r>
        <w:t>автора</w:t>
      </w:r>
      <w:r>
        <w:rPr>
          <w:spacing w:val="80"/>
        </w:rPr>
        <w:t xml:space="preserve"> </w:t>
      </w:r>
      <w:r>
        <w:t>текста</w:t>
      </w:r>
      <w:r>
        <w:rPr>
          <w:spacing w:val="80"/>
        </w:rPr>
        <w:t xml:space="preserve"> </w:t>
      </w:r>
      <w:r>
        <w:t>и</w:t>
      </w:r>
      <w:r>
        <w:rPr>
          <w:spacing w:val="80"/>
        </w:rPr>
        <w:t xml:space="preserve"> </w:t>
      </w:r>
      <w:r>
        <w:t>собственную</w:t>
      </w:r>
      <w:r>
        <w:rPr>
          <w:spacing w:val="80"/>
        </w:rPr>
        <w:t xml:space="preserve"> </w:t>
      </w:r>
      <w:r>
        <w:t>точку</w:t>
      </w:r>
      <w:r>
        <w:rPr>
          <w:spacing w:val="80"/>
        </w:rPr>
        <w:t xml:space="preserve"> </w:t>
      </w:r>
      <w:r>
        <w:t>зрения</w:t>
      </w:r>
      <w:r>
        <w:rPr>
          <w:spacing w:val="80"/>
        </w:rPr>
        <w:t xml:space="preserve"> </w:t>
      </w:r>
      <w:r>
        <w:t>на проблему текста, в анализируемом тексте и других источниках.</w:t>
      </w:r>
    </w:p>
    <w:p w:rsidR="00A65E3D" w:rsidRDefault="0075429B">
      <w:pPr>
        <w:pStyle w:val="a3"/>
        <w:spacing w:line="352" w:lineRule="auto"/>
        <w:ind w:right="858"/>
      </w:pPr>
      <w:r>
        <w:t>Самостоятельно</w:t>
      </w:r>
      <w:r>
        <w:rPr>
          <w:spacing w:val="-18"/>
        </w:rPr>
        <w:t xml:space="preserve"> </w:t>
      </w:r>
      <w:r>
        <w:t>выбирать</w:t>
      </w:r>
      <w:r>
        <w:rPr>
          <w:spacing w:val="-17"/>
        </w:rPr>
        <w:t xml:space="preserve"> </w:t>
      </w:r>
      <w:r>
        <w:t>оптимальную</w:t>
      </w:r>
      <w:r>
        <w:rPr>
          <w:spacing w:val="-18"/>
        </w:rPr>
        <w:t xml:space="preserve"> </w:t>
      </w:r>
      <w:r>
        <w:t>форму</w:t>
      </w:r>
      <w:r>
        <w:rPr>
          <w:spacing w:val="-17"/>
        </w:rPr>
        <w:t xml:space="preserve"> </w:t>
      </w:r>
      <w:r>
        <w:t>представления</w:t>
      </w:r>
      <w:r>
        <w:rPr>
          <w:spacing w:val="-18"/>
        </w:rPr>
        <w:t xml:space="preserve"> </w:t>
      </w:r>
      <w:r>
        <w:t>литературной и другой информации (текст, презентация, таблица, схема) в зависимости от коммуникативной установки.</w:t>
      </w:r>
    </w:p>
    <w:p w:rsidR="00A65E3D" w:rsidRDefault="0075429B">
      <w:pPr>
        <w:pStyle w:val="a3"/>
        <w:spacing w:line="355" w:lineRule="auto"/>
        <w:ind w:right="859"/>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65E3D" w:rsidRDefault="0075429B">
      <w:pPr>
        <w:pStyle w:val="a3"/>
        <w:spacing w:line="319" w:lineRule="exact"/>
        <w:ind w:left="1732" w:firstLine="0"/>
      </w:pPr>
      <w:r>
        <w:t>Формирование</w:t>
      </w:r>
      <w:r>
        <w:rPr>
          <w:spacing w:val="-15"/>
        </w:rPr>
        <w:t xml:space="preserve"> </w:t>
      </w:r>
      <w:r>
        <w:t>универсальных</w:t>
      </w:r>
      <w:r>
        <w:rPr>
          <w:spacing w:val="-15"/>
        </w:rPr>
        <w:t xml:space="preserve"> </w:t>
      </w:r>
      <w:r>
        <w:t>учебных</w:t>
      </w:r>
      <w:r>
        <w:rPr>
          <w:spacing w:val="-15"/>
        </w:rPr>
        <w:t xml:space="preserve"> </w:t>
      </w:r>
      <w:r>
        <w:t>коммуникативных</w:t>
      </w:r>
      <w:r>
        <w:rPr>
          <w:spacing w:val="-17"/>
        </w:rPr>
        <w:t xml:space="preserve"> </w:t>
      </w:r>
      <w:r>
        <w:rPr>
          <w:spacing w:val="-2"/>
        </w:rPr>
        <w:t>действий.</w:t>
      </w:r>
    </w:p>
    <w:p w:rsidR="00A65E3D" w:rsidRDefault="0075429B">
      <w:pPr>
        <w:pStyle w:val="a3"/>
        <w:spacing w:before="136" w:line="355" w:lineRule="auto"/>
        <w:ind w:right="843"/>
      </w:pPr>
      <w:r>
        <w:t>Владеть</w:t>
      </w:r>
      <w:r>
        <w:rPr>
          <w:spacing w:val="-10"/>
        </w:rPr>
        <w:t xml:space="preserve"> </w:t>
      </w:r>
      <w:r>
        <w:t>различными</w:t>
      </w:r>
      <w:r>
        <w:rPr>
          <w:spacing w:val="-7"/>
        </w:rPr>
        <w:t xml:space="preserve"> </w:t>
      </w:r>
      <w:r>
        <w:t>видами</w:t>
      </w:r>
      <w:r>
        <w:rPr>
          <w:spacing w:val="-7"/>
        </w:rPr>
        <w:t xml:space="preserve"> </w:t>
      </w:r>
      <w:r>
        <w:t>монолога</w:t>
      </w:r>
      <w:r>
        <w:rPr>
          <w:spacing w:val="-7"/>
        </w:rPr>
        <w:t xml:space="preserve"> </w:t>
      </w:r>
      <w:r>
        <w:t>и</w:t>
      </w:r>
      <w:r>
        <w:rPr>
          <w:spacing w:val="-3"/>
        </w:rPr>
        <w:t xml:space="preserve"> </w:t>
      </w:r>
      <w:r>
        <w:t>диалога,</w:t>
      </w:r>
      <w:r>
        <w:rPr>
          <w:spacing w:val="-5"/>
        </w:rPr>
        <w:t xml:space="preserve"> </w:t>
      </w:r>
      <w:r>
        <w:t>формулировать</w:t>
      </w:r>
      <w:r>
        <w:rPr>
          <w:spacing w:val="-10"/>
        </w:rPr>
        <w:t xml:space="preserve"> </w:t>
      </w:r>
      <w:r>
        <w:t>в</w:t>
      </w:r>
      <w:r>
        <w:rPr>
          <w:spacing w:val="-4"/>
        </w:rPr>
        <w:t xml:space="preserve"> </w:t>
      </w:r>
      <w:r>
        <w:t>устной</w:t>
      </w:r>
      <w:r>
        <w:rPr>
          <w:spacing w:val="-3"/>
        </w:rPr>
        <w:t xml:space="preserve"> </w:t>
      </w:r>
      <w: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65E3D" w:rsidRDefault="0075429B">
      <w:pPr>
        <w:pStyle w:val="a3"/>
        <w:spacing w:line="355" w:lineRule="auto"/>
        <w:ind w:right="857"/>
      </w:pPr>
      <w:r>
        <w:t>Выражать</w:t>
      </w:r>
      <w:r>
        <w:rPr>
          <w:spacing w:val="-11"/>
        </w:rPr>
        <w:t xml:space="preserve"> </w:t>
      </w:r>
      <w:r>
        <w:t>свою</w:t>
      </w:r>
      <w:r>
        <w:rPr>
          <w:spacing w:val="-10"/>
        </w:rPr>
        <w:t xml:space="preserve"> </w:t>
      </w:r>
      <w:r>
        <w:t>точку</w:t>
      </w:r>
      <w:r>
        <w:rPr>
          <w:spacing w:val="-13"/>
        </w:rPr>
        <w:t xml:space="preserve"> </w:t>
      </w:r>
      <w:r>
        <w:t>зрения</w:t>
      </w:r>
      <w:r>
        <w:rPr>
          <w:spacing w:val="-8"/>
        </w:rPr>
        <w:t xml:space="preserve"> </w:t>
      </w:r>
      <w:r>
        <w:t>и</w:t>
      </w:r>
      <w:r>
        <w:rPr>
          <w:spacing w:val="-8"/>
        </w:rPr>
        <w:t xml:space="preserve"> </w:t>
      </w:r>
      <w:r>
        <w:t>аргументировать</w:t>
      </w:r>
      <w:r>
        <w:rPr>
          <w:spacing w:val="-11"/>
        </w:rPr>
        <w:t xml:space="preserve"> </w:t>
      </w:r>
      <w:r>
        <w:t>ее</w:t>
      </w:r>
      <w:r>
        <w:rPr>
          <w:spacing w:val="-8"/>
        </w:rPr>
        <w:t xml:space="preserve"> </w:t>
      </w:r>
      <w:r>
        <w:t>в</w:t>
      </w:r>
      <w:r>
        <w:rPr>
          <w:spacing w:val="-10"/>
        </w:rPr>
        <w:t xml:space="preserve"> </w:t>
      </w:r>
      <w:r>
        <w:t>диалогах</w:t>
      </w:r>
      <w:r>
        <w:rPr>
          <w:spacing w:val="-13"/>
        </w:rPr>
        <w:t xml:space="preserve"> </w:t>
      </w:r>
      <w:r>
        <w:t>и</w:t>
      </w:r>
      <w:r>
        <w:rPr>
          <w:spacing w:val="-8"/>
        </w:rPr>
        <w:t xml:space="preserve"> </w:t>
      </w:r>
      <w:r>
        <w:t>дискуссиях; сопоставлять</w:t>
      </w:r>
      <w:r>
        <w:rPr>
          <w:spacing w:val="-11"/>
        </w:rPr>
        <w:t xml:space="preserve"> </w:t>
      </w:r>
      <w:r>
        <w:t>свои</w:t>
      </w:r>
      <w:r>
        <w:rPr>
          <w:spacing w:val="-8"/>
        </w:rPr>
        <w:t xml:space="preserve"> </w:t>
      </w:r>
      <w:r>
        <w:t>суждения</w:t>
      </w:r>
      <w:r>
        <w:rPr>
          <w:spacing w:val="-8"/>
        </w:rPr>
        <w:t xml:space="preserve"> </w:t>
      </w:r>
      <w:r>
        <w:t>с</w:t>
      </w:r>
      <w:r>
        <w:rPr>
          <w:spacing w:val="-8"/>
        </w:rPr>
        <w:t xml:space="preserve"> </w:t>
      </w:r>
      <w:r>
        <w:t>суждениями</w:t>
      </w:r>
      <w:r>
        <w:rPr>
          <w:spacing w:val="-8"/>
        </w:rPr>
        <w:t xml:space="preserve"> </w:t>
      </w:r>
      <w:r>
        <w:t>других</w:t>
      </w:r>
      <w:r>
        <w:rPr>
          <w:spacing w:val="-8"/>
        </w:rPr>
        <w:t xml:space="preserve"> </w:t>
      </w:r>
      <w:r>
        <w:t>участников</w:t>
      </w:r>
      <w:r>
        <w:rPr>
          <w:spacing w:val="-10"/>
        </w:rPr>
        <w:t xml:space="preserve"> </w:t>
      </w:r>
      <w:r>
        <w:t>диалога</w:t>
      </w:r>
      <w:r>
        <w:rPr>
          <w:spacing w:val="-8"/>
        </w:rPr>
        <w:t xml:space="preserve"> </w:t>
      </w:r>
      <w:r>
        <w:t>и</w:t>
      </w:r>
      <w:r>
        <w:rPr>
          <w:spacing w:val="-8"/>
        </w:rPr>
        <w:t xml:space="preserve"> </w:t>
      </w:r>
      <w:r>
        <w:t>полилога,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firstLine="0"/>
        <w:jc w:val="left"/>
      </w:pPr>
      <w:r>
        <w:lastRenderedPageBreak/>
        <w:t>обнаруживать</w:t>
      </w:r>
      <w:r>
        <w:rPr>
          <w:spacing w:val="-18"/>
        </w:rPr>
        <w:t xml:space="preserve"> </w:t>
      </w:r>
      <w:r>
        <w:t>различие</w:t>
      </w:r>
      <w:r>
        <w:rPr>
          <w:spacing w:val="-17"/>
        </w:rPr>
        <w:t xml:space="preserve"> </w:t>
      </w:r>
      <w:r>
        <w:t>и</w:t>
      </w:r>
      <w:r>
        <w:rPr>
          <w:spacing w:val="-18"/>
        </w:rPr>
        <w:t xml:space="preserve"> </w:t>
      </w:r>
      <w:r>
        <w:t>сходство</w:t>
      </w:r>
      <w:r>
        <w:rPr>
          <w:spacing w:val="-17"/>
        </w:rPr>
        <w:t xml:space="preserve"> </w:t>
      </w:r>
      <w:r>
        <w:t>позиций;</w:t>
      </w:r>
      <w:r>
        <w:rPr>
          <w:spacing w:val="-18"/>
        </w:rPr>
        <w:t xml:space="preserve"> </w:t>
      </w:r>
      <w:r>
        <w:t>корректно</w:t>
      </w:r>
      <w:r>
        <w:rPr>
          <w:spacing w:val="-17"/>
        </w:rPr>
        <w:t xml:space="preserve"> </w:t>
      </w:r>
      <w:r>
        <w:t>выражать</w:t>
      </w:r>
      <w:r>
        <w:rPr>
          <w:spacing w:val="-18"/>
        </w:rPr>
        <w:t xml:space="preserve"> </w:t>
      </w:r>
      <w:r>
        <w:t>свое</w:t>
      </w:r>
      <w:r>
        <w:rPr>
          <w:spacing w:val="-17"/>
        </w:rPr>
        <w:t xml:space="preserve"> </w:t>
      </w:r>
      <w:r>
        <w:t>отношение</w:t>
      </w:r>
      <w:r>
        <w:rPr>
          <w:spacing w:val="-16"/>
        </w:rPr>
        <w:t xml:space="preserve"> </w:t>
      </w:r>
      <w:r>
        <w:t>к суждениям собеседников.</w:t>
      </w:r>
    </w:p>
    <w:p w:rsidR="00A65E3D" w:rsidRDefault="0075429B">
      <w:pPr>
        <w:pStyle w:val="a3"/>
        <w:spacing w:line="355" w:lineRule="auto"/>
        <w:jc w:val="left"/>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65E3D" w:rsidRDefault="0075429B">
      <w:pPr>
        <w:pStyle w:val="a3"/>
        <w:spacing w:line="355" w:lineRule="auto"/>
        <w:ind w:right="855"/>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65E3D" w:rsidRDefault="0075429B">
      <w:pPr>
        <w:pStyle w:val="a3"/>
        <w:spacing w:line="355" w:lineRule="auto"/>
        <w:ind w:right="859"/>
      </w:pPr>
      <w:r>
        <w:t>Управлять собственными эмоциями, корректно выражать их в процессе речевого общения.</w:t>
      </w:r>
    </w:p>
    <w:p w:rsidR="00A65E3D" w:rsidRDefault="0075429B">
      <w:pPr>
        <w:pStyle w:val="a3"/>
        <w:spacing w:line="320" w:lineRule="exact"/>
        <w:ind w:left="1732" w:firstLine="0"/>
      </w:pPr>
      <w:r>
        <w:t>Формирование</w:t>
      </w:r>
      <w:r>
        <w:rPr>
          <w:spacing w:val="-14"/>
        </w:rPr>
        <w:t xml:space="preserve"> </w:t>
      </w:r>
      <w:r>
        <w:t>универсальных</w:t>
      </w:r>
      <w:r>
        <w:rPr>
          <w:spacing w:val="-14"/>
        </w:rPr>
        <w:t xml:space="preserve"> </w:t>
      </w:r>
      <w:r>
        <w:t>учебных</w:t>
      </w:r>
      <w:r>
        <w:rPr>
          <w:spacing w:val="-14"/>
        </w:rPr>
        <w:t xml:space="preserve"> </w:t>
      </w:r>
      <w:r>
        <w:t>регулятивных</w:t>
      </w:r>
      <w:r>
        <w:rPr>
          <w:spacing w:val="-18"/>
        </w:rPr>
        <w:t xml:space="preserve"> </w:t>
      </w:r>
      <w:r>
        <w:rPr>
          <w:spacing w:val="-2"/>
        </w:rPr>
        <w:t>действий.</w:t>
      </w:r>
    </w:p>
    <w:p w:rsidR="00A65E3D" w:rsidRDefault="0075429B">
      <w:pPr>
        <w:pStyle w:val="a3"/>
        <w:spacing w:before="142" w:line="355" w:lineRule="auto"/>
        <w:ind w:right="85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65E3D" w:rsidRDefault="0075429B">
      <w:pPr>
        <w:pStyle w:val="a3"/>
        <w:spacing w:line="352" w:lineRule="auto"/>
        <w:ind w:right="848"/>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w:t>
      </w:r>
      <w:r>
        <w:rPr>
          <w:spacing w:val="-3"/>
        </w:rPr>
        <w:t xml:space="preserve"> </w:t>
      </w:r>
      <w:r>
        <w:t>аудитории</w:t>
      </w:r>
      <w:r>
        <w:rPr>
          <w:spacing w:val="-3"/>
        </w:rPr>
        <w:t xml:space="preserve"> </w:t>
      </w:r>
      <w:r>
        <w:t>и в</w:t>
      </w:r>
      <w:r>
        <w:rPr>
          <w:spacing w:val="-4"/>
        </w:rPr>
        <w:t xml:space="preserve"> </w:t>
      </w:r>
      <w:r>
        <w:t>соответствии</w:t>
      </w:r>
      <w:r>
        <w:rPr>
          <w:spacing w:val="-3"/>
        </w:rPr>
        <w:t xml:space="preserve"> </w:t>
      </w:r>
      <w:r>
        <w:t>с</w:t>
      </w:r>
      <w:r>
        <w:rPr>
          <w:spacing w:val="-2"/>
        </w:rPr>
        <w:t xml:space="preserve"> </w:t>
      </w:r>
      <w:r>
        <w:t>этим</w:t>
      </w:r>
      <w:r>
        <w:rPr>
          <w:spacing w:val="-2"/>
        </w:rPr>
        <w:t xml:space="preserve"> </w:t>
      </w:r>
      <w:r>
        <w:t>составлять устные</w:t>
      </w:r>
      <w:r>
        <w:rPr>
          <w:spacing w:val="-2"/>
        </w:rPr>
        <w:t xml:space="preserve"> </w:t>
      </w:r>
      <w:r>
        <w:t>и</w:t>
      </w:r>
      <w:r>
        <w:rPr>
          <w:spacing w:val="-3"/>
        </w:rPr>
        <w:t xml:space="preserve"> </w:t>
      </w:r>
      <w:r>
        <w:t>письменные тексты с использованием иллюстративного материала.</w:t>
      </w:r>
    </w:p>
    <w:p w:rsidR="00A65E3D" w:rsidRDefault="0075429B">
      <w:pPr>
        <w:pStyle w:val="a3"/>
        <w:spacing w:before="1"/>
        <w:ind w:left="1732" w:firstLine="0"/>
      </w:pPr>
      <w:r>
        <w:t>Иностранный</w:t>
      </w:r>
      <w:r>
        <w:rPr>
          <w:spacing w:val="-16"/>
        </w:rPr>
        <w:t xml:space="preserve"> </w:t>
      </w:r>
      <w:r>
        <w:rPr>
          <w:spacing w:val="-2"/>
        </w:rPr>
        <w:t>язык.</w:t>
      </w:r>
    </w:p>
    <w:p w:rsidR="00A65E3D" w:rsidRDefault="0075429B">
      <w:pPr>
        <w:pStyle w:val="a3"/>
        <w:spacing w:before="153" w:line="355" w:lineRule="auto"/>
        <w:jc w:val="left"/>
      </w:pPr>
      <w:r>
        <w:t>Формирование</w:t>
      </w:r>
      <w:r>
        <w:rPr>
          <w:spacing w:val="40"/>
        </w:rPr>
        <w:t xml:space="preserve"> </w:t>
      </w:r>
      <w:r>
        <w:t>универсальных</w:t>
      </w:r>
      <w:r>
        <w:rPr>
          <w:spacing w:val="40"/>
        </w:rPr>
        <w:t xml:space="preserve"> </w:t>
      </w:r>
      <w:r>
        <w:t>учебных</w:t>
      </w:r>
      <w:r>
        <w:rPr>
          <w:spacing w:val="40"/>
        </w:rPr>
        <w:t xml:space="preserve"> </w:t>
      </w:r>
      <w:r>
        <w:t>познавательных</w:t>
      </w:r>
      <w:r>
        <w:rPr>
          <w:spacing w:val="36"/>
        </w:rPr>
        <w:t xml:space="preserve"> </w:t>
      </w:r>
      <w:r>
        <w:t>действий</w:t>
      </w:r>
      <w:r>
        <w:rPr>
          <w:spacing w:val="40"/>
        </w:rPr>
        <w:t xml:space="preserve"> </w:t>
      </w:r>
      <w:r>
        <w:t>в</w:t>
      </w:r>
      <w:r>
        <w:rPr>
          <w:spacing w:val="40"/>
        </w:rPr>
        <w:t xml:space="preserve"> </w:t>
      </w:r>
      <w:r>
        <w:t>части базовых логических действий.</w:t>
      </w:r>
    </w:p>
    <w:p w:rsidR="00A65E3D" w:rsidRDefault="0075429B">
      <w:pPr>
        <w:pStyle w:val="a3"/>
        <w:spacing w:line="355" w:lineRule="auto"/>
        <w:jc w:val="left"/>
      </w:pPr>
      <w:r>
        <w:t>Выявлять</w:t>
      </w:r>
      <w:r>
        <w:rPr>
          <w:spacing w:val="80"/>
        </w:rPr>
        <w:t xml:space="preserve"> </w:t>
      </w:r>
      <w:r>
        <w:t>признаки</w:t>
      </w:r>
      <w:r>
        <w:rPr>
          <w:spacing w:val="80"/>
        </w:rPr>
        <w:t xml:space="preserve"> </w:t>
      </w:r>
      <w:r>
        <w:t>и</w:t>
      </w:r>
      <w:r>
        <w:rPr>
          <w:spacing w:val="80"/>
        </w:rPr>
        <w:t xml:space="preserve"> </w:t>
      </w:r>
      <w:r>
        <w:t>свойства</w:t>
      </w:r>
      <w:r>
        <w:rPr>
          <w:spacing w:val="80"/>
        </w:rPr>
        <w:t xml:space="preserve"> </w:t>
      </w:r>
      <w:r>
        <w:t>языковых</w:t>
      </w:r>
      <w:r>
        <w:rPr>
          <w:spacing w:val="80"/>
        </w:rPr>
        <w:t xml:space="preserve"> </w:t>
      </w:r>
      <w:r>
        <w:t>единиц</w:t>
      </w:r>
      <w:r>
        <w:rPr>
          <w:spacing w:val="80"/>
        </w:rPr>
        <w:t xml:space="preserve"> </w:t>
      </w:r>
      <w:r>
        <w:t>и</w:t>
      </w:r>
      <w:r>
        <w:rPr>
          <w:spacing w:val="80"/>
        </w:rPr>
        <w:t xml:space="preserve"> </w:t>
      </w:r>
      <w:r>
        <w:t>языковых</w:t>
      </w:r>
      <w:r>
        <w:rPr>
          <w:spacing w:val="80"/>
        </w:rPr>
        <w:t xml:space="preserve"> </w:t>
      </w:r>
      <w:r>
        <w:t>явлений иностранного языка; применять изученные правила, алгоритмы.</w:t>
      </w:r>
    </w:p>
    <w:p w:rsidR="00A65E3D" w:rsidRDefault="0075429B">
      <w:pPr>
        <w:pStyle w:val="a3"/>
        <w:tabs>
          <w:tab w:val="left" w:pos="3818"/>
          <w:tab w:val="left" w:pos="5731"/>
          <w:tab w:val="left" w:pos="7098"/>
          <w:tab w:val="left" w:pos="8083"/>
          <w:tab w:val="left" w:pos="9560"/>
        </w:tabs>
        <w:spacing w:line="355" w:lineRule="auto"/>
        <w:ind w:right="853"/>
        <w:jc w:val="left"/>
      </w:pPr>
      <w:r>
        <w:rPr>
          <w:spacing w:val="-2"/>
        </w:rPr>
        <w:t>Анализировать,</w:t>
      </w:r>
      <w:r>
        <w:tab/>
      </w:r>
      <w:r>
        <w:rPr>
          <w:spacing w:val="-2"/>
        </w:rPr>
        <w:t>устанавливать</w:t>
      </w:r>
      <w:r>
        <w:tab/>
      </w:r>
      <w:r>
        <w:rPr>
          <w:spacing w:val="-2"/>
        </w:rPr>
        <w:t>аналогии,</w:t>
      </w:r>
      <w:r>
        <w:tab/>
      </w:r>
      <w:r>
        <w:rPr>
          <w:spacing w:val="-2"/>
        </w:rPr>
        <w:t>между</w:t>
      </w:r>
      <w:r>
        <w:tab/>
      </w:r>
      <w:r>
        <w:rPr>
          <w:spacing w:val="-2"/>
        </w:rPr>
        <w:t>способами</w:t>
      </w:r>
      <w:r>
        <w:tab/>
      </w:r>
      <w:r>
        <w:rPr>
          <w:spacing w:val="-2"/>
        </w:rPr>
        <w:t xml:space="preserve">выражения </w:t>
      </w:r>
      <w:r>
        <w:t>мысли средствами родного и иностранного языков.</w:t>
      </w:r>
    </w:p>
    <w:p w:rsidR="00A65E3D" w:rsidRDefault="0075429B">
      <w:pPr>
        <w:pStyle w:val="a3"/>
        <w:tabs>
          <w:tab w:val="left" w:pos="3448"/>
          <w:tab w:val="left" w:pos="5549"/>
          <w:tab w:val="left" w:pos="8015"/>
          <w:tab w:val="left" w:pos="9420"/>
          <w:tab w:val="left" w:pos="10735"/>
        </w:tabs>
        <w:spacing w:line="355" w:lineRule="auto"/>
        <w:ind w:right="857"/>
        <w:jc w:val="left"/>
      </w:pPr>
      <w:r>
        <w:rPr>
          <w:spacing w:val="-2"/>
        </w:rPr>
        <w:t>Сравнивать,</w:t>
      </w:r>
      <w:r>
        <w:tab/>
      </w:r>
      <w:r>
        <w:rPr>
          <w:spacing w:val="-2"/>
        </w:rPr>
        <w:t>упорядочивать,</w:t>
      </w:r>
      <w:r>
        <w:tab/>
      </w:r>
      <w:r>
        <w:rPr>
          <w:spacing w:val="-2"/>
        </w:rPr>
        <w:t>классифицировать</w:t>
      </w:r>
      <w:r>
        <w:tab/>
      </w:r>
      <w:r>
        <w:rPr>
          <w:spacing w:val="-2"/>
        </w:rPr>
        <w:t>языковые</w:t>
      </w:r>
      <w:r>
        <w:tab/>
      </w:r>
      <w:r>
        <w:rPr>
          <w:spacing w:val="-2"/>
        </w:rPr>
        <w:t>единицы</w:t>
      </w:r>
      <w:r>
        <w:tab/>
      </w:r>
      <w:r>
        <w:rPr>
          <w:spacing w:val="-10"/>
        </w:rPr>
        <w:t xml:space="preserve">и </w:t>
      </w:r>
      <w:r>
        <w:t>языковые явления иностранного языка, разные типы высказывания.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tabs>
          <w:tab w:val="left" w:pos="3721"/>
          <w:tab w:val="left" w:pos="5304"/>
          <w:tab w:val="left" w:pos="6344"/>
          <w:tab w:val="left" w:pos="7865"/>
          <w:tab w:val="left" w:pos="9227"/>
        </w:tabs>
        <w:spacing w:before="57" w:line="355" w:lineRule="auto"/>
        <w:ind w:right="850"/>
        <w:jc w:val="left"/>
      </w:pPr>
      <w:r>
        <w:rPr>
          <w:spacing w:val="-2"/>
        </w:rPr>
        <w:lastRenderedPageBreak/>
        <w:t>Моделировать</w:t>
      </w:r>
      <w:r>
        <w:tab/>
      </w:r>
      <w:r>
        <w:rPr>
          <w:spacing w:val="-2"/>
        </w:rPr>
        <w:t>отношения</w:t>
      </w:r>
      <w:r>
        <w:tab/>
      </w:r>
      <w:r>
        <w:rPr>
          <w:spacing w:val="-4"/>
        </w:rPr>
        <w:t>между</w:t>
      </w:r>
      <w:r>
        <w:tab/>
      </w:r>
      <w:r>
        <w:rPr>
          <w:spacing w:val="-2"/>
        </w:rPr>
        <w:t>объектами</w:t>
      </w:r>
      <w:r>
        <w:tab/>
      </w:r>
      <w:r>
        <w:rPr>
          <w:spacing w:val="-2"/>
        </w:rPr>
        <w:t>(членами</w:t>
      </w:r>
      <w:r>
        <w:tab/>
      </w:r>
      <w:r>
        <w:rPr>
          <w:spacing w:val="-2"/>
        </w:rPr>
        <w:t xml:space="preserve">предложения, </w:t>
      </w:r>
      <w:r>
        <w:t>структурными единицами диалога и другие).</w:t>
      </w:r>
    </w:p>
    <w:p w:rsidR="00A65E3D" w:rsidRDefault="0075429B">
      <w:pPr>
        <w:pStyle w:val="a3"/>
        <w:spacing w:line="355" w:lineRule="auto"/>
        <w:jc w:val="left"/>
      </w:pPr>
      <w:r>
        <w:t>Использовать</w:t>
      </w:r>
      <w:r>
        <w:rPr>
          <w:spacing w:val="-4"/>
        </w:rPr>
        <w:t xml:space="preserve"> </w:t>
      </w:r>
      <w:r>
        <w:t>информацию,</w:t>
      </w:r>
      <w:r>
        <w:rPr>
          <w:spacing w:val="-1"/>
        </w:rPr>
        <w:t xml:space="preserve"> </w:t>
      </w:r>
      <w:r>
        <w:t>извлеченную</w:t>
      </w:r>
      <w:r>
        <w:rPr>
          <w:spacing w:val="-4"/>
        </w:rPr>
        <w:t xml:space="preserve"> </w:t>
      </w:r>
      <w:r>
        <w:t>из</w:t>
      </w:r>
      <w:r>
        <w:rPr>
          <w:spacing w:val="-2"/>
        </w:rPr>
        <w:t xml:space="preserve"> </w:t>
      </w:r>
      <w:r>
        <w:t>несплошных</w:t>
      </w:r>
      <w:r>
        <w:rPr>
          <w:spacing w:val="-7"/>
        </w:rPr>
        <w:t xml:space="preserve"> </w:t>
      </w:r>
      <w:r>
        <w:t>текстов</w:t>
      </w:r>
      <w:r>
        <w:rPr>
          <w:spacing w:val="-4"/>
        </w:rPr>
        <w:t xml:space="preserve"> </w:t>
      </w:r>
      <w:r>
        <w:t>(таблицы, диаграммы), в собственных устных и письменных высказываниях.</w:t>
      </w:r>
    </w:p>
    <w:p w:rsidR="00A65E3D" w:rsidRDefault="0075429B">
      <w:pPr>
        <w:pStyle w:val="a3"/>
        <w:spacing w:line="320" w:lineRule="exact"/>
        <w:ind w:left="1732" w:firstLine="0"/>
        <w:jc w:val="left"/>
      </w:pPr>
      <w:r>
        <w:t>Выдвигать</w:t>
      </w:r>
      <w:r>
        <w:rPr>
          <w:spacing w:val="-13"/>
        </w:rPr>
        <w:t xml:space="preserve"> </w:t>
      </w:r>
      <w:r>
        <w:t>гипотезы</w:t>
      </w:r>
      <w:r>
        <w:rPr>
          <w:spacing w:val="-10"/>
        </w:rPr>
        <w:t xml:space="preserve"> </w:t>
      </w:r>
      <w:r>
        <w:t>(например,</w:t>
      </w:r>
      <w:r>
        <w:rPr>
          <w:spacing w:val="-8"/>
        </w:rPr>
        <w:t xml:space="preserve"> </w:t>
      </w:r>
      <w:r>
        <w:t>об</w:t>
      </w:r>
      <w:r>
        <w:rPr>
          <w:spacing w:val="-9"/>
        </w:rPr>
        <w:t xml:space="preserve"> </w:t>
      </w:r>
      <w:r>
        <w:t>употреблении</w:t>
      </w:r>
      <w:r>
        <w:rPr>
          <w:spacing w:val="-11"/>
        </w:rPr>
        <w:t xml:space="preserve"> </w:t>
      </w:r>
      <w:r>
        <w:t>глагола-</w:t>
      </w:r>
      <w:r>
        <w:rPr>
          <w:spacing w:val="-2"/>
        </w:rPr>
        <w:t>связки</w:t>
      </w:r>
    </w:p>
    <w:p w:rsidR="00A65E3D" w:rsidRDefault="0075429B">
      <w:pPr>
        <w:pStyle w:val="a3"/>
        <w:spacing w:before="151"/>
        <w:ind w:firstLine="0"/>
        <w:jc w:val="left"/>
      </w:pPr>
      <w:r>
        <w:t>в</w:t>
      </w:r>
      <w:r>
        <w:rPr>
          <w:spacing w:val="-12"/>
        </w:rPr>
        <w:t xml:space="preserve"> </w:t>
      </w:r>
      <w:r>
        <w:t>иностранном</w:t>
      </w:r>
      <w:r>
        <w:rPr>
          <w:spacing w:val="-9"/>
        </w:rPr>
        <w:t xml:space="preserve"> </w:t>
      </w:r>
      <w:r>
        <w:t>языке);</w:t>
      </w:r>
      <w:r>
        <w:rPr>
          <w:spacing w:val="-10"/>
        </w:rPr>
        <w:t xml:space="preserve"> </w:t>
      </w:r>
      <w:r>
        <w:t>обосновывать,</w:t>
      </w:r>
      <w:r>
        <w:rPr>
          <w:spacing w:val="-8"/>
        </w:rPr>
        <w:t xml:space="preserve"> </w:t>
      </w:r>
      <w:r>
        <w:t>аргументировать</w:t>
      </w:r>
      <w:r>
        <w:rPr>
          <w:spacing w:val="-12"/>
        </w:rPr>
        <w:t xml:space="preserve"> </w:t>
      </w:r>
      <w:r>
        <w:t>свои</w:t>
      </w:r>
      <w:r>
        <w:rPr>
          <w:spacing w:val="-10"/>
        </w:rPr>
        <w:t xml:space="preserve"> </w:t>
      </w:r>
      <w:r>
        <w:t>суждения,</w:t>
      </w:r>
      <w:r>
        <w:rPr>
          <w:spacing w:val="-7"/>
        </w:rPr>
        <w:t xml:space="preserve"> </w:t>
      </w:r>
      <w:r>
        <w:rPr>
          <w:spacing w:val="-2"/>
        </w:rPr>
        <w:t>выводы.</w:t>
      </w:r>
    </w:p>
    <w:p w:rsidR="00A65E3D" w:rsidRDefault="0075429B">
      <w:pPr>
        <w:pStyle w:val="a3"/>
        <w:spacing w:before="153" w:line="355" w:lineRule="auto"/>
        <w:ind w:right="857" w:firstLine="739"/>
      </w:pPr>
      <w:r>
        <w:t>Распознавать свойства и признаки языковых единиц и языковых явлений (например, с помощью словообразовательных элементов).</w:t>
      </w:r>
    </w:p>
    <w:p w:rsidR="00A65E3D" w:rsidRDefault="0075429B">
      <w:pPr>
        <w:pStyle w:val="a3"/>
        <w:spacing w:line="355" w:lineRule="auto"/>
        <w:ind w:right="858" w:firstLine="739"/>
      </w:pPr>
      <w:r>
        <w:t>Сравнивать</w:t>
      </w:r>
      <w:r>
        <w:rPr>
          <w:spacing w:val="-17"/>
        </w:rPr>
        <w:t xml:space="preserve"> </w:t>
      </w:r>
      <w:r>
        <w:t>языковые</w:t>
      </w:r>
      <w:r>
        <w:rPr>
          <w:spacing w:val="-14"/>
        </w:rPr>
        <w:t xml:space="preserve"> </w:t>
      </w:r>
      <w:r>
        <w:t>единицы</w:t>
      </w:r>
      <w:r>
        <w:rPr>
          <w:spacing w:val="-16"/>
        </w:rPr>
        <w:t xml:space="preserve"> </w:t>
      </w:r>
      <w:r>
        <w:t>разного</w:t>
      </w:r>
      <w:r>
        <w:rPr>
          <w:spacing w:val="-11"/>
        </w:rPr>
        <w:t xml:space="preserve"> </w:t>
      </w:r>
      <w:r>
        <w:t>уровня</w:t>
      </w:r>
      <w:r>
        <w:rPr>
          <w:spacing w:val="-14"/>
        </w:rPr>
        <w:t xml:space="preserve"> </w:t>
      </w:r>
      <w:r>
        <w:t>(звуки,</w:t>
      </w:r>
      <w:r>
        <w:rPr>
          <w:spacing w:val="-13"/>
        </w:rPr>
        <w:t xml:space="preserve"> </w:t>
      </w:r>
      <w:r>
        <w:t>буквы,</w:t>
      </w:r>
      <w:r>
        <w:rPr>
          <w:spacing w:val="-13"/>
        </w:rPr>
        <w:t xml:space="preserve"> </w:t>
      </w:r>
      <w:r>
        <w:t>слова,</w:t>
      </w:r>
      <w:r>
        <w:rPr>
          <w:spacing w:val="-13"/>
        </w:rPr>
        <w:t xml:space="preserve"> </w:t>
      </w:r>
      <w:r>
        <w:t>речевые клише, грамматические явления, тексты и другие).</w:t>
      </w:r>
    </w:p>
    <w:p w:rsidR="00A65E3D" w:rsidRDefault="0075429B">
      <w:pPr>
        <w:pStyle w:val="a3"/>
        <w:spacing w:line="355" w:lineRule="auto"/>
        <w:ind w:right="859" w:firstLine="739"/>
      </w:pPr>
      <w:r>
        <w:t xml:space="preserve">Пользоваться классификациями (по типу чтения, по типу высказывания и </w:t>
      </w:r>
      <w:r>
        <w:rPr>
          <w:spacing w:val="-2"/>
        </w:rPr>
        <w:t>другим).</w:t>
      </w:r>
    </w:p>
    <w:p w:rsidR="00A65E3D" w:rsidRDefault="0075429B">
      <w:pPr>
        <w:pStyle w:val="a3"/>
        <w:spacing w:line="355" w:lineRule="auto"/>
        <w:ind w:right="855" w:firstLine="739"/>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65E3D" w:rsidRDefault="0075429B">
      <w:pPr>
        <w:pStyle w:val="a3"/>
        <w:spacing w:line="355" w:lineRule="auto"/>
        <w:ind w:right="859" w:firstLine="739"/>
      </w:pPr>
      <w:r>
        <w:t>Формирование универсальных учебных познавательных действий в части работы с информацией.</w:t>
      </w:r>
    </w:p>
    <w:p w:rsidR="00A65E3D" w:rsidRDefault="0075429B">
      <w:pPr>
        <w:pStyle w:val="a3"/>
        <w:spacing w:line="355" w:lineRule="auto"/>
        <w:ind w:right="846" w:firstLine="739"/>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w:t>
      </w:r>
      <w:r>
        <w:rPr>
          <w:spacing w:val="-2"/>
        </w:rPr>
        <w:t>пониманием).</w:t>
      </w:r>
    </w:p>
    <w:p w:rsidR="00A65E3D" w:rsidRDefault="0075429B">
      <w:pPr>
        <w:pStyle w:val="a3"/>
        <w:spacing w:line="355" w:lineRule="auto"/>
        <w:ind w:right="852" w:firstLine="739"/>
      </w:pPr>
      <w:r>
        <w:t>Прогнозировать</w:t>
      </w:r>
      <w:r>
        <w:rPr>
          <w:spacing w:val="-18"/>
        </w:rPr>
        <w:t xml:space="preserve"> </w:t>
      </w:r>
      <w:r>
        <w:t>содержание</w:t>
      </w:r>
      <w:r>
        <w:rPr>
          <w:spacing w:val="-17"/>
        </w:rPr>
        <w:t xml:space="preserve"> </w:t>
      </w:r>
      <w:r>
        <w:t>текста</w:t>
      </w:r>
      <w:r>
        <w:rPr>
          <w:spacing w:val="-18"/>
        </w:rPr>
        <w:t xml:space="preserve"> </w:t>
      </w:r>
      <w:r>
        <w:t>по</w:t>
      </w:r>
      <w:r>
        <w:rPr>
          <w:spacing w:val="-17"/>
        </w:rPr>
        <w:t xml:space="preserve"> </w:t>
      </w:r>
      <w:r>
        <w:t>заголовку;</w:t>
      </w:r>
      <w:r>
        <w:rPr>
          <w:spacing w:val="-18"/>
        </w:rPr>
        <w:t xml:space="preserve"> </w:t>
      </w:r>
      <w:r>
        <w:t>прогнозировать</w:t>
      </w:r>
      <w:r>
        <w:rPr>
          <w:spacing w:val="-17"/>
        </w:rPr>
        <w:t xml:space="preserve"> </w:t>
      </w:r>
      <w:r>
        <w:t xml:space="preserve">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w:t>
      </w:r>
      <w:r>
        <w:rPr>
          <w:spacing w:val="-2"/>
        </w:rPr>
        <w:t>абзацев.</w:t>
      </w:r>
    </w:p>
    <w:p w:rsidR="00A65E3D" w:rsidRDefault="0075429B">
      <w:pPr>
        <w:pStyle w:val="a3"/>
        <w:spacing w:line="355" w:lineRule="auto"/>
        <w:ind w:right="847" w:firstLine="739"/>
      </w:pPr>
      <w:r>
        <w:t>Полно</w:t>
      </w:r>
      <w:r>
        <w:rPr>
          <w:spacing w:val="-3"/>
        </w:rPr>
        <w:t xml:space="preserve"> </w:t>
      </w:r>
      <w:r>
        <w:t>и</w:t>
      </w:r>
      <w:r>
        <w:rPr>
          <w:spacing w:val="-3"/>
        </w:rPr>
        <w:t xml:space="preserve"> </w:t>
      </w:r>
      <w:r>
        <w:t>точно</w:t>
      </w:r>
      <w:r>
        <w:rPr>
          <w:spacing w:val="-3"/>
        </w:rPr>
        <w:t xml:space="preserve"> </w:t>
      </w:r>
      <w:r>
        <w:t>понимать</w:t>
      </w:r>
      <w:r>
        <w:rPr>
          <w:spacing w:val="-5"/>
        </w:rPr>
        <w:t xml:space="preserve"> </w:t>
      </w:r>
      <w:r>
        <w:t>прочитанный</w:t>
      </w:r>
      <w:r>
        <w:rPr>
          <w:spacing w:val="-3"/>
        </w:rPr>
        <w:t xml:space="preserve"> </w:t>
      </w:r>
      <w:r>
        <w:t>текст</w:t>
      </w:r>
      <w:r>
        <w:rPr>
          <w:spacing w:val="-4"/>
        </w:rPr>
        <w:t xml:space="preserve"> </w:t>
      </w:r>
      <w:r>
        <w:t>на</w:t>
      </w:r>
      <w:r>
        <w:rPr>
          <w:spacing w:val="-2"/>
        </w:rPr>
        <w:t xml:space="preserve"> </w:t>
      </w:r>
      <w:r>
        <w:t>основе</w:t>
      </w:r>
      <w:r>
        <w:rPr>
          <w:spacing w:val="-2"/>
        </w:rPr>
        <w:t xml:space="preserve"> </w:t>
      </w:r>
      <w:r>
        <w:t>его</w:t>
      </w:r>
      <w:r>
        <w:rPr>
          <w:spacing w:val="-3"/>
        </w:rPr>
        <w:t xml:space="preserve"> </w:t>
      </w:r>
      <w:r>
        <w:t>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65E3D" w:rsidRDefault="0075429B">
      <w:pPr>
        <w:pStyle w:val="a3"/>
        <w:spacing w:line="317" w:lineRule="exact"/>
        <w:ind w:left="1712" w:firstLine="0"/>
      </w:pPr>
      <w:r>
        <w:t>Фиксировать</w:t>
      </w:r>
      <w:r>
        <w:rPr>
          <w:spacing w:val="4"/>
        </w:rPr>
        <w:t xml:space="preserve"> </w:t>
      </w:r>
      <w:r>
        <w:t>информацию</w:t>
      </w:r>
      <w:r>
        <w:rPr>
          <w:spacing w:val="6"/>
        </w:rPr>
        <w:t xml:space="preserve"> </w:t>
      </w:r>
      <w:r>
        <w:t>доступными</w:t>
      </w:r>
      <w:r>
        <w:rPr>
          <w:spacing w:val="11"/>
        </w:rPr>
        <w:t xml:space="preserve"> </w:t>
      </w:r>
      <w:r>
        <w:t>средствами</w:t>
      </w:r>
      <w:r>
        <w:rPr>
          <w:spacing w:val="6"/>
        </w:rPr>
        <w:t xml:space="preserve"> </w:t>
      </w:r>
      <w:r>
        <w:t>(в</w:t>
      </w:r>
      <w:r>
        <w:rPr>
          <w:spacing w:val="6"/>
        </w:rPr>
        <w:t xml:space="preserve"> </w:t>
      </w:r>
      <w:r>
        <w:t>виде</w:t>
      </w:r>
      <w:r>
        <w:rPr>
          <w:spacing w:val="7"/>
        </w:rPr>
        <w:t xml:space="preserve"> </w:t>
      </w:r>
      <w:r>
        <w:t>ключевых</w:t>
      </w:r>
      <w:r>
        <w:rPr>
          <w:spacing w:val="3"/>
        </w:rPr>
        <w:t xml:space="preserve"> </w:t>
      </w:r>
      <w:r>
        <w:rPr>
          <w:spacing w:val="-2"/>
        </w:rPr>
        <w:t>слов,</w:t>
      </w:r>
    </w:p>
    <w:p w:rsidR="00A65E3D" w:rsidRDefault="00A65E3D">
      <w:pPr>
        <w:spacing w:line="317" w:lineRule="exact"/>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плана).</w:t>
      </w:r>
    </w:p>
    <w:p w:rsidR="00A65E3D" w:rsidRDefault="0075429B">
      <w:pPr>
        <w:pStyle w:val="a3"/>
        <w:spacing w:before="153" w:line="355" w:lineRule="auto"/>
        <w:ind w:right="853" w:firstLine="739"/>
      </w:pPr>
      <w:r>
        <w:t xml:space="preserve">Оценивать достоверность информации, полученной из иноязычных </w:t>
      </w:r>
      <w:r>
        <w:rPr>
          <w:spacing w:val="-2"/>
        </w:rPr>
        <w:t>источников.</w:t>
      </w:r>
    </w:p>
    <w:p w:rsidR="00A65E3D" w:rsidRDefault="0075429B">
      <w:pPr>
        <w:pStyle w:val="a3"/>
        <w:spacing w:line="355" w:lineRule="auto"/>
        <w:ind w:right="855" w:firstLine="739"/>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65E3D" w:rsidRDefault="0075429B">
      <w:pPr>
        <w:pStyle w:val="a3"/>
        <w:spacing w:line="318" w:lineRule="exact"/>
        <w:ind w:left="1732" w:firstLine="0"/>
      </w:pPr>
      <w:r>
        <w:t>Формирование</w:t>
      </w:r>
      <w:r>
        <w:rPr>
          <w:spacing w:val="-15"/>
        </w:rPr>
        <w:t xml:space="preserve"> </w:t>
      </w:r>
      <w:r>
        <w:t>универсальных</w:t>
      </w:r>
      <w:r>
        <w:rPr>
          <w:spacing w:val="-15"/>
        </w:rPr>
        <w:t xml:space="preserve"> </w:t>
      </w:r>
      <w:r>
        <w:t>учебных</w:t>
      </w:r>
      <w:r>
        <w:rPr>
          <w:spacing w:val="-15"/>
        </w:rPr>
        <w:t xml:space="preserve"> </w:t>
      </w:r>
      <w:r>
        <w:t>коммуникативных</w:t>
      </w:r>
      <w:r>
        <w:rPr>
          <w:spacing w:val="-17"/>
        </w:rPr>
        <w:t xml:space="preserve"> </w:t>
      </w:r>
      <w:r>
        <w:rPr>
          <w:spacing w:val="-2"/>
        </w:rPr>
        <w:t>действий.</w:t>
      </w:r>
    </w:p>
    <w:p w:rsidR="00A65E3D" w:rsidRDefault="0075429B">
      <w:pPr>
        <w:pStyle w:val="a3"/>
        <w:spacing w:before="152" w:line="355" w:lineRule="auto"/>
        <w:ind w:right="852"/>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65E3D" w:rsidRDefault="0075429B">
      <w:pPr>
        <w:pStyle w:val="a3"/>
        <w:spacing w:line="355" w:lineRule="auto"/>
        <w:ind w:right="855"/>
      </w:pPr>
      <w:r>
        <w:t>Осуществлять</w:t>
      </w:r>
      <w:r>
        <w:rPr>
          <w:spacing w:val="-14"/>
        </w:rPr>
        <w:t xml:space="preserve"> </w:t>
      </w:r>
      <w:r>
        <w:t>смысловое</w:t>
      </w:r>
      <w:r>
        <w:rPr>
          <w:spacing w:val="-11"/>
        </w:rPr>
        <w:t xml:space="preserve"> </w:t>
      </w:r>
      <w:r>
        <w:t>чтение</w:t>
      </w:r>
      <w:r>
        <w:rPr>
          <w:spacing w:val="-11"/>
        </w:rPr>
        <w:t xml:space="preserve"> </w:t>
      </w:r>
      <w:r>
        <w:t>текста</w:t>
      </w:r>
      <w:r>
        <w:rPr>
          <w:spacing w:val="-6"/>
        </w:rPr>
        <w:t xml:space="preserve"> </w:t>
      </w:r>
      <w:r>
        <w:t>с</w:t>
      </w:r>
      <w:r>
        <w:rPr>
          <w:spacing w:val="-11"/>
        </w:rPr>
        <w:t xml:space="preserve"> </w:t>
      </w:r>
      <w:r>
        <w:t>учетом</w:t>
      </w:r>
      <w:r>
        <w:rPr>
          <w:spacing w:val="-10"/>
        </w:rPr>
        <w:t xml:space="preserve"> </w:t>
      </w:r>
      <w:r>
        <w:t>коммуникативной</w:t>
      </w:r>
      <w:r>
        <w:rPr>
          <w:spacing w:val="-11"/>
        </w:rPr>
        <w:t xml:space="preserve"> </w:t>
      </w:r>
      <w:r>
        <w:t>задачи</w:t>
      </w:r>
      <w:r>
        <w:rPr>
          <w:spacing w:val="-11"/>
        </w:rPr>
        <w:t xml:space="preserve"> </w:t>
      </w:r>
      <w: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65E3D" w:rsidRDefault="0075429B">
      <w:pPr>
        <w:pStyle w:val="a3"/>
        <w:spacing w:line="355" w:lineRule="auto"/>
        <w:ind w:right="854"/>
      </w:pPr>
      <w:r>
        <w:t xml:space="preserve">Анализировать и восстанавливать текст с опущенными в учебных целях </w:t>
      </w:r>
      <w:r>
        <w:rPr>
          <w:spacing w:val="-2"/>
        </w:rPr>
        <w:t>фрагментами.</w:t>
      </w:r>
    </w:p>
    <w:p w:rsidR="00A65E3D" w:rsidRDefault="0075429B">
      <w:pPr>
        <w:pStyle w:val="a3"/>
        <w:spacing w:line="352" w:lineRule="auto"/>
        <w:ind w:right="85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65E3D" w:rsidRDefault="0075429B">
      <w:pPr>
        <w:pStyle w:val="a3"/>
        <w:spacing w:line="355" w:lineRule="auto"/>
        <w:ind w:right="853"/>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w:t>
      </w:r>
      <w:r>
        <w:rPr>
          <w:spacing w:val="-2"/>
        </w:rPr>
        <w:t>действий</w:t>
      </w:r>
    </w:p>
    <w:p w:rsidR="00A65E3D" w:rsidRDefault="0075429B">
      <w:pPr>
        <w:pStyle w:val="a3"/>
        <w:spacing w:line="355" w:lineRule="auto"/>
        <w:ind w:right="856"/>
      </w:pPr>
      <w:r>
        <w:t>Удерживать цель деятельности; планировать выполнение учебной задачи, выбирать и аргументировать способ деятельности.</w:t>
      </w:r>
    </w:p>
    <w:p w:rsidR="00A65E3D" w:rsidRDefault="0075429B">
      <w:pPr>
        <w:pStyle w:val="a3"/>
        <w:spacing w:line="355" w:lineRule="auto"/>
        <w:ind w:right="856"/>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w:t>
      </w:r>
      <w:r>
        <w:rPr>
          <w:spacing w:val="-2"/>
        </w:rPr>
        <w:t>работы.</w:t>
      </w:r>
    </w:p>
    <w:p w:rsidR="00A65E3D" w:rsidRDefault="0075429B">
      <w:pPr>
        <w:pStyle w:val="a3"/>
        <w:spacing w:line="355" w:lineRule="auto"/>
        <w:ind w:right="855"/>
      </w:pPr>
      <w:r>
        <w:t>Оказывать влияние на речевое поведение партнера (например, поощряя его продолжать поиск совместного решения поставленной задачи).</w:t>
      </w:r>
    </w:p>
    <w:p w:rsidR="00A65E3D" w:rsidRDefault="0075429B">
      <w:pPr>
        <w:pStyle w:val="a3"/>
        <w:spacing w:line="319" w:lineRule="exact"/>
        <w:ind w:left="1732" w:firstLine="0"/>
      </w:pPr>
      <w:r>
        <w:t>Корректировать</w:t>
      </w:r>
      <w:r>
        <w:rPr>
          <w:spacing w:val="75"/>
        </w:rPr>
        <w:t xml:space="preserve"> </w:t>
      </w:r>
      <w:r>
        <w:t>деятельность</w:t>
      </w:r>
      <w:r>
        <w:rPr>
          <w:spacing w:val="76"/>
        </w:rPr>
        <w:t xml:space="preserve"> </w:t>
      </w:r>
      <w:r>
        <w:t>с</w:t>
      </w:r>
      <w:r>
        <w:rPr>
          <w:spacing w:val="48"/>
          <w:w w:val="150"/>
        </w:rPr>
        <w:t xml:space="preserve"> </w:t>
      </w:r>
      <w:r>
        <w:t>учетом</w:t>
      </w:r>
      <w:r>
        <w:rPr>
          <w:spacing w:val="79"/>
        </w:rPr>
        <w:t xml:space="preserve"> </w:t>
      </w:r>
      <w:r>
        <w:t>возникших</w:t>
      </w:r>
      <w:r>
        <w:rPr>
          <w:spacing w:val="74"/>
        </w:rPr>
        <w:t xml:space="preserve"> </w:t>
      </w:r>
      <w:r>
        <w:t>трудностей,</w:t>
      </w:r>
      <w:r>
        <w:rPr>
          <w:spacing w:val="45"/>
          <w:w w:val="150"/>
        </w:rPr>
        <w:t xml:space="preserve"> </w:t>
      </w:r>
      <w:r>
        <w:rPr>
          <w:spacing w:val="-2"/>
        </w:rPr>
        <w:t>ошибок,</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новых</w:t>
      </w:r>
      <w:r>
        <w:rPr>
          <w:spacing w:val="-9"/>
        </w:rPr>
        <w:t xml:space="preserve"> </w:t>
      </w:r>
      <w:r>
        <w:t>данных</w:t>
      </w:r>
      <w:r>
        <w:rPr>
          <w:spacing w:val="-8"/>
        </w:rPr>
        <w:t xml:space="preserve"> </w:t>
      </w:r>
      <w:r>
        <w:t>или</w:t>
      </w:r>
      <w:r>
        <w:rPr>
          <w:spacing w:val="-5"/>
        </w:rPr>
        <w:t xml:space="preserve"> </w:t>
      </w:r>
      <w:r>
        <w:rPr>
          <w:spacing w:val="-2"/>
        </w:rPr>
        <w:t>информации.</w:t>
      </w:r>
    </w:p>
    <w:p w:rsidR="00A65E3D" w:rsidRDefault="0075429B">
      <w:pPr>
        <w:pStyle w:val="a3"/>
        <w:spacing w:before="153" w:line="355" w:lineRule="auto"/>
        <w:ind w:right="858"/>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65E3D" w:rsidRDefault="0075429B">
      <w:pPr>
        <w:pStyle w:val="a3"/>
        <w:spacing w:line="319" w:lineRule="exact"/>
        <w:ind w:left="1732" w:firstLine="0"/>
      </w:pPr>
      <w:r>
        <w:t>Математика</w:t>
      </w:r>
      <w:r>
        <w:rPr>
          <w:spacing w:val="-9"/>
        </w:rPr>
        <w:t xml:space="preserve"> </w:t>
      </w:r>
      <w:r>
        <w:t>и</w:t>
      </w:r>
      <w:r>
        <w:rPr>
          <w:spacing w:val="-9"/>
        </w:rPr>
        <w:t xml:space="preserve"> </w:t>
      </w:r>
      <w:r>
        <w:rPr>
          <w:spacing w:val="-2"/>
        </w:rPr>
        <w:t>информатика.</w:t>
      </w:r>
    </w:p>
    <w:p w:rsidR="00A65E3D" w:rsidRDefault="0075429B">
      <w:pPr>
        <w:pStyle w:val="a3"/>
        <w:spacing w:before="154" w:line="355" w:lineRule="auto"/>
        <w:ind w:right="2082"/>
      </w:pPr>
      <w:r>
        <w:t>Формирование</w:t>
      </w:r>
      <w:r>
        <w:rPr>
          <w:spacing w:val="-10"/>
        </w:rPr>
        <w:t xml:space="preserve"> </w:t>
      </w:r>
      <w:r>
        <w:t>универсальных</w:t>
      </w:r>
      <w:r>
        <w:rPr>
          <w:spacing w:val="-11"/>
        </w:rPr>
        <w:t xml:space="preserve"> </w:t>
      </w:r>
      <w:r>
        <w:t>учебных</w:t>
      </w:r>
      <w:r>
        <w:rPr>
          <w:spacing w:val="-11"/>
        </w:rPr>
        <w:t xml:space="preserve"> </w:t>
      </w:r>
      <w:r>
        <w:t>познавательных</w:t>
      </w:r>
      <w:r>
        <w:rPr>
          <w:spacing w:val="-15"/>
        </w:rPr>
        <w:t xml:space="preserve"> </w:t>
      </w:r>
      <w:r>
        <w:t>действий в части базовых логических действий.</w:t>
      </w:r>
    </w:p>
    <w:p w:rsidR="00A65E3D" w:rsidRDefault="0075429B">
      <w:pPr>
        <w:pStyle w:val="a3"/>
        <w:spacing w:line="355" w:lineRule="auto"/>
        <w:ind w:left="1712" w:right="1351" w:firstLine="0"/>
      </w:pPr>
      <w:r>
        <w:t>Выявлять</w:t>
      </w:r>
      <w:r>
        <w:rPr>
          <w:spacing w:val="-12"/>
        </w:rPr>
        <w:t xml:space="preserve"> </w:t>
      </w:r>
      <w:r>
        <w:t>качества,</w:t>
      </w:r>
      <w:r>
        <w:rPr>
          <w:spacing w:val="-8"/>
        </w:rPr>
        <w:t xml:space="preserve"> </w:t>
      </w:r>
      <w:r>
        <w:t>свойства,</w:t>
      </w:r>
      <w:r>
        <w:rPr>
          <w:spacing w:val="-8"/>
        </w:rPr>
        <w:t xml:space="preserve"> </w:t>
      </w:r>
      <w:r>
        <w:t>характеристики</w:t>
      </w:r>
      <w:r>
        <w:rPr>
          <w:spacing w:val="-10"/>
        </w:rPr>
        <w:t xml:space="preserve"> </w:t>
      </w:r>
      <w:r>
        <w:t>математических</w:t>
      </w:r>
      <w:r>
        <w:rPr>
          <w:spacing w:val="-14"/>
        </w:rPr>
        <w:t xml:space="preserve"> </w:t>
      </w:r>
      <w:r>
        <w:t>объектов. Различать свойства и признаки объектов.</w:t>
      </w:r>
    </w:p>
    <w:p w:rsidR="00A65E3D" w:rsidRDefault="0075429B">
      <w:pPr>
        <w:pStyle w:val="a3"/>
        <w:tabs>
          <w:tab w:val="left" w:pos="3588"/>
          <w:tab w:val="left" w:pos="5849"/>
          <w:tab w:val="left" w:pos="8473"/>
          <w:tab w:val="left" w:pos="9643"/>
        </w:tabs>
        <w:spacing w:line="355" w:lineRule="auto"/>
        <w:ind w:right="858" w:firstLine="739"/>
        <w:jc w:val="left"/>
      </w:pPr>
      <w:r>
        <w:rPr>
          <w:spacing w:val="-2"/>
        </w:rPr>
        <w:t>Сравнивать,</w:t>
      </w:r>
      <w:r>
        <w:tab/>
      </w:r>
      <w:r>
        <w:rPr>
          <w:spacing w:val="-2"/>
        </w:rPr>
        <w:t>упорядочивать,</w:t>
      </w:r>
      <w:r>
        <w:tab/>
      </w:r>
      <w:r>
        <w:rPr>
          <w:spacing w:val="-2"/>
        </w:rPr>
        <w:t>классифицировать</w:t>
      </w:r>
      <w:r>
        <w:tab/>
      </w:r>
      <w:r>
        <w:rPr>
          <w:spacing w:val="-2"/>
        </w:rPr>
        <w:t>числа,</w:t>
      </w:r>
      <w:r>
        <w:tab/>
      </w:r>
      <w:r>
        <w:rPr>
          <w:spacing w:val="-2"/>
        </w:rPr>
        <w:t xml:space="preserve">величины, </w:t>
      </w:r>
      <w:r>
        <w:t>выражения, формулы, графики, геометрические фигуры и другие.</w:t>
      </w:r>
    </w:p>
    <w:p w:rsidR="00A65E3D" w:rsidRDefault="0075429B">
      <w:pPr>
        <w:pStyle w:val="a3"/>
        <w:tabs>
          <w:tab w:val="left" w:pos="3688"/>
          <w:tab w:val="left" w:pos="4542"/>
          <w:tab w:val="left" w:pos="4902"/>
          <w:tab w:val="left" w:pos="6499"/>
          <w:tab w:val="left" w:pos="7947"/>
          <w:tab w:val="left" w:pos="9319"/>
        </w:tabs>
        <w:spacing w:line="355" w:lineRule="auto"/>
        <w:ind w:right="856" w:firstLine="739"/>
        <w:jc w:val="left"/>
      </w:pPr>
      <w:r>
        <w:rPr>
          <w:spacing w:val="-2"/>
        </w:rPr>
        <w:t>Устанавливать</w:t>
      </w:r>
      <w:r>
        <w:tab/>
      </w:r>
      <w:r>
        <w:rPr>
          <w:spacing w:val="-4"/>
        </w:rPr>
        <w:t>связи</w:t>
      </w:r>
      <w:r>
        <w:tab/>
      </w:r>
      <w:r>
        <w:rPr>
          <w:spacing w:val="-10"/>
        </w:rPr>
        <w:t>и</w:t>
      </w:r>
      <w:r>
        <w:tab/>
      </w:r>
      <w:r>
        <w:rPr>
          <w:spacing w:val="-2"/>
        </w:rPr>
        <w:t>отношения,</w:t>
      </w:r>
      <w:r>
        <w:tab/>
      </w:r>
      <w:r>
        <w:rPr>
          <w:spacing w:val="-2"/>
        </w:rPr>
        <w:t>проводить</w:t>
      </w:r>
      <w:r>
        <w:tab/>
      </w:r>
      <w:r>
        <w:rPr>
          <w:spacing w:val="-2"/>
        </w:rPr>
        <w:t>аналогии,</w:t>
      </w:r>
      <w:r>
        <w:tab/>
      </w:r>
      <w:r>
        <w:rPr>
          <w:spacing w:val="-2"/>
        </w:rPr>
        <w:t xml:space="preserve">распознавать </w:t>
      </w:r>
      <w:r>
        <w:t>зависимости между объектами.</w:t>
      </w:r>
    </w:p>
    <w:p w:rsidR="00A65E3D" w:rsidRDefault="0075429B">
      <w:pPr>
        <w:pStyle w:val="a3"/>
        <w:spacing w:line="320" w:lineRule="exact"/>
        <w:ind w:left="1712" w:firstLine="0"/>
        <w:jc w:val="left"/>
      </w:pPr>
      <w:r>
        <w:t>Анализировать</w:t>
      </w:r>
      <w:r>
        <w:rPr>
          <w:spacing w:val="-11"/>
        </w:rPr>
        <w:t xml:space="preserve"> </w:t>
      </w:r>
      <w:r>
        <w:t>изменения</w:t>
      </w:r>
      <w:r>
        <w:rPr>
          <w:spacing w:val="-9"/>
        </w:rPr>
        <w:t xml:space="preserve"> </w:t>
      </w:r>
      <w:r>
        <w:t>и</w:t>
      </w:r>
      <w:r>
        <w:rPr>
          <w:spacing w:val="-9"/>
        </w:rPr>
        <w:t xml:space="preserve"> </w:t>
      </w:r>
      <w:r>
        <w:t>находить</w:t>
      </w:r>
      <w:r>
        <w:rPr>
          <w:spacing w:val="-11"/>
        </w:rPr>
        <w:t xml:space="preserve"> </w:t>
      </w:r>
      <w:r>
        <w:rPr>
          <w:spacing w:val="-2"/>
        </w:rPr>
        <w:t>закономерности.</w:t>
      </w:r>
    </w:p>
    <w:p w:rsidR="00A65E3D" w:rsidRDefault="0075429B">
      <w:pPr>
        <w:pStyle w:val="a3"/>
        <w:spacing w:before="146" w:line="355" w:lineRule="auto"/>
        <w:ind w:firstLine="739"/>
        <w:jc w:val="left"/>
      </w:pPr>
      <w:r>
        <w:t>Формулировать</w:t>
      </w:r>
      <w:r>
        <w:rPr>
          <w:spacing w:val="40"/>
        </w:rPr>
        <w:t xml:space="preserve"> </w:t>
      </w:r>
      <w:r>
        <w:t>и</w:t>
      </w:r>
      <w:r>
        <w:rPr>
          <w:spacing w:val="40"/>
        </w:rPr>
        <w:t xml:space="preserve"> </w:t>
      </w:r>
      <w:r>
        <w:t>использовать</w:t>
      </w:r>
      <w:r>
        <w:rPr>
          <w:spacing w:val="40"/>
        </w:rPr>
        <w:t xml:space="preserve"> </w:t>
      </w:r>
      <w:r>
        <w:t>определения</w:t>
      </w:r>
      <w:r>
        <w:rPr>
          <w:spacing w:val="40"/>
        </w:rPr>
        <w:t xml:space="preserve"> </w:t>
      </w:r>
      <w:r>
        <w:t>понятий,</w:t>
      </w:r>
      <w:r>
        <w:rPr>
          <w:spacing w:val="40"/>
        </w:rPr>
        <w:t xml:space="preserve"> </w:t>
      </w:r>
      <w:r>
        <w:t>теоремы;</w:t>
      </w:r>
      <w:r>
        <w:rPr>
          <w:spacing w:val="40"/>
        </w:rPr>
        <w:t xml:space="preserve"> </w:t>
      </w:r>
      <w:r>
        <w:t>выводить следствия, строить отрицания, формулировать обратные теоремы.</w:t>
      </w:r>
    </w:p>
    <w:p w:rsidR="00A65E3D" w:rsidRDefault="0075429B">
      <w:pPr>
        <w:pStyle w:val="a3"/>
        <w:spacing w:line="319" w:lineRule="exact"/>
        <w:ind w:left="1712" w:firstLine="0"/>
        <w:jc w:val="left"/>
      </w:pPr>
      <w:r>
        <w:t>Использовать</w:t>
      </w:r>
      <w:r>
        <w:rPr>
          <w:spacing w:val="-10"/>
        </w:rPr>
        <w:t xml:space="preserve"> </w:t>
      </w:r>
      <w:r>
        <w:t>логические</w:t>
      </w:r>
      <w:r>
        <w:rPr>
          <w:spacing w:val="-7"/>
        </w:rPr>
        <w:t xml:space="preserve"> </w:t>
      </w:r>
      <w:r>
        <w:t>связки</w:t>
      </w:r>
      <w:r>
        <w:rPr>
          <w:spacing w:val="-8"/>
        </w:rPr>
        <w:t xml:space="preserve"> </w:t>
      </w:r>
      <w:r>
        <w:t>«и»,</w:t>
      </w:r>
      <w:r>
        <w:rPr>
          <w:spacing w:val="-6"/>
        </w:rPr>
        <w:t xml:space="preserve"> </w:t>
      </w:r>
      <w:r>
        <w:t>«или»,</w:t>
      </w:r>
      <w:r>
        <w:rPr>
          <w:spacing w:val="-2"/>
        </w:rPr>
        <w:t xml:space="preserve"> </w:t>
      </w:r>
      <w:r>
        <w:t>«если</w:t>
      </w:r>
      <w:r>
        <w:rPr>
          <w:spacing w:val="-8"/>
        </w:rPr>
        <w:t xml:space="preserve"> </w:t>
      </w:r>
      <w:r>
        <w:t>...,</w:t>
      </w:r>
      <w:r>
        <w:rPr>
          <w:spacing w:val="-9"/>
        </w:rPr>
        <w:t xml:space="preserve"> </w:t>
      </w:r>
      <w:r>
        <w:t>то</w:t>
      </w:r>
      <w:r>
        <w:rPr>
          <w:spacing w:val="-8"/>
        </w:rPr>
        <w:t xml:space="preserve"> </w:t>
      </w:r>
      <w:r>
        <w:rPr>
          <w:spacing w:val="-2"/>
        </w:rPr>
        <w:t>...».</w:t>
      </w:r>
    </w:p>
    <w:p w:rsidR="00A65E3D" w:rsidRDefault="0075429B">
      <w:pPr>
        <w:pStyle w:val="a3"/>
        <w:spacing w:before="149" w:line="355" w:lineRule="auto"/>
        <w:ind w:right="841" w:firstLine="739"/>
        <w:jc w:val="left"/>
      </w:pPr>
      <w:r>
        <w:t>Обобщать и конкретизировать; строить заключения от общего к частному и от частного к общему.</w:t>
      </w:r>
    </w:p>
    <w:p w:rsidR="00A65E3D" w:rsidRDefault="0075429B">
      <w:pPr>
        <w:pStyle w:val="a3"/>
        <w:tabs>
          <w:tab w:val="left" w:pos="3762"/>
          <w:tab w:val="left" w:pos="5217"/>
          <w:tab w:val="left" w:pos="6255"/>
        </w:tabs>
        <w:spacing w:line="319" w:lineRule="exact"/>
        <w:ind w:left="1712" w:firstLine="0"/>
        <w:jc w:val="left"/>
      </w:pPr>
      <w:r>
        <w:rPr>
          <w:spacing w:val="-2"/>
        </w:rPr>
        <w:t>Использовать</w:t>
      </w:r>
      <w:r>
        <w:tab/>
      </w:r>
      <w:r>
        <w:rPr>
          <w:spacing w:val="-2"/>
        </w:rPr>
        <w:t>кванторы</w:t>
      </w:r>
      <w:r>
        <w:tab/>
      </w:r>
      <w:r>
        <w:rPr>
          <w:spacing w:val="-2"/>
        </w:rPr>
        <w:t>«все»,</w:t>
      </w:r>
      <w:r>
        <w:tab/>
        <w:t>«всякий»,</w:t>
      </w:r>
      <w:r>
        <w:rPr>
          <w:spacing w:val="-11"/>
        </w:rPr>
        <w:t xml:space="preserve"> </w:t>
      </w:r>
      <w:r>
        <w:t>«любой»,</w:t>
      </w:r>
      <w:r>
        <w:rPr>
          <w:spacing w:val="-10"/>
        </w:rPr>
        <w:t xml:space="preserve"> </w:t>
      </w:r>
      <w:r>
        <w:rPr>
          <w:spacing w:val="-2"/>
        </w:rPr>
        <w:t>«некоторый»,</w:t>
      </w:r>
    </w:p>
    <w:p w:rsidR="00A65E3D" w:rsidRDefault="0075429B">
      <w:pPr>
        <w:pStyle w:val="a3"/>
        <w:spacing w:before="154"/>
        <w:ind w:firstLine="0"/>
        <w:jc w:val="left"/>
      </w:pPr>
      <w:r>
        <w:t>«существует»;</w:t>
      </w:r>
      <w:r>
        <w:rPr>
          <w:spacing w:val="-9"/>
        </w:rPr>
        <w:t xml:space="preserve"> </w:t>
      </w:r>
      <w:r>
        <w:t>приводить</w:t>
      </w:r>
      <w:r>
        <w:rPr>
          <w:spacing w:val="-11"/>
        </w:rPr>
        <w:t xml:space="preserve"> </w:t>
      </w:r>
      <w:r>
        <w:t>пример</w:t>
      </w:r>
      <w:r>
        <w:rPr>
          <w:spacing w:val="-9"/>
        </w:rPr>
        <w:t xml:space="preserve"> </w:t>
      </w:r>
      <w:r>
        <w:t>и</w:t>
      </w:r>
      <w:r>
        <w:rPr>
          <w:spacing w:val="-9"/>
        </w:rPr>
        <w:t xml:space="preserve"> </w:t>
      </w:r>
      <w:r>
        <w:rPr>
          <w:spacing w:val="-2"/>
        </w:rPr>
        <w:t>контрпример.</w:t>
      </w:r>
    </w:p>
    <w:p w:rsidR="00A65E3D" w:rsidRDefault="0075429B">
      <w:pPr>
        <w:pStyle w:val="a3"/>
        <w:spacing w:before="153"/>
        <w:ind w:left="1712" w:firstLine="0"/>
        <w:jc w:val="left"/>
      </w:pPr>
      <w:r>
        <w:t>Различать,</w:t>
      </w:r>
      <w:r>
        <w:rPr>
          <w:spacing w:val="-6"/>
        </w:rPr>
        <w:t xml:space="preserve"> </w:t>
      </w:r>
      <w:r>
        <w:t>распознавать</w:t>
      </w:r>
      <w:r>
        <w:rPr>
          <w:spacing w:val="-11"/>
        </w:rPr>
        <w:t xml:space="preserve"> </w:t>
      </w:r>
      <w:r>
        <w:t>верные</w:t>
      </w:r>
      <w:r>
        <w:rPr>
          <w:spacing w:val="-7"/>
        </w:rPr>
        <w:t xml:space="preserve"> </w:t>
      </w:r>
      <w:r>
        <w:t>и</w:t>
      </w:r>
      <w:r>
        <w:rPr>
          <w:spacing w:val="-9"/>
        </w:rPr>
        <w:t xml:space="preserve"> </w:t>
      </w:r>
      <w:r>
        <w:t>неверные</w:t>
      </w:r>
      <w:r>
        <w:rPr>
          <w:spacing w:val="-7"/>
        </w:rPr>
        <w:t xml:space="preserve"> </w:t>
      </w:r>
      <w:r>
        <w:rPr>
          <w:spacing w:val="-2"/>
        </w:rPr>
        <w:t>утверждения.</w:t>
      </w:r>
    </w:p>
    <w:p w:rsidR="00A65E3D" w:rsidRDefault="0075429B">
      <w:pPr>
        <w:pStyle w:val="a3"/>
        <w:spacing w:before="153" w:line="355" w:lineRule="auto"/>
        <w:ind w:right="841" w:firstLine="739"/>
        <w:jc w:val="left"/>
      </w:pPr>
      <w:r>
        <w:t>Выражать</w:t>
      </w:r>
      <w:r>
        <w:rPr>
          <w:spacing w:val="40"/>
        </w:rPr>
        <w:t xml:space="preserve"> </w:t>
      </w:r>
      <w:r>
        <w:t>отношения,</w:t>
      </w:r>
      <w:r>
        <w:rPr>
          <w:spacing w:val="40"/>
        </w:rPr>
        <w:t xml:space="preserve"> </w:t>
      </w:r>
      <w:r>
        <w:t>зависимости,</w:t>
      </w:r>
      <w:r>
        <w:rPr>
          <w:spacing w:val="40"/>
        </w:rPr>
        <w:t xml:space="preserve"> </w:t>
      </w:r>
      <w:r>
        <w:t>правила,</w:t>
      </w:r>
      <w:r>
        <w:rPr>
          <w:spacing w:val="40"/>
        </w:rPr>
        <w:t xml:space="preserve"> </w:t>
      </w:r>
      <w:r>
        <w:t>закономерности</w:t>
      </w:r>
      <w:r>
        <w:rPr>
          <w:spacing w:val="40"/>
        </w:rPr>
        <w:t xml:space="preserve"> </w:t>
      </w:r>
      <w:r>
        <w:t>с</w:t>
      </w:r>
      <w:r>
        <w:rPr>
          <w:spacing w:val="40"/>
        </w:rPr>
        <w:t xml:space="preserve"> </w:t>
      </w:r>
      <w:r>
        <w:t xml:space="preserve">помощью </w:t>
      </w:r>
      <w:r>
        <w:rPr>
          <w:spacing w:val="-2"/>
        </w:rPr>
        <w:t>формул.</w:t>
      </w:r>
    </w:p>
    <w:p w:rsidR="00A65E3D" w:rsidRDefault="0075429B">
      <w:pPr>
        <w:pStyle w:val="a3"/>
        <w:spacing w:line="355" w:lineRule="auto"/>
        <w:ind w:firstLine="739"/>
        <w:jc w:val="left"/>
      </w:pPr>
      <w:r>
        <w:t>Моделировать</w:t>
      </w:r>
      <w:r>
        <w:rPr>
          <w:spacing w:val="40"/>
        </w:rPr>
        <w:t xml:space="preserve"> </w:t>
      </w:r>
      <w:r>
        <w:t>отношения</w:t>
      </w:r>
      <w:r>
        <w:rPr>
          <w:spacing w:val="40"/>
        </w:rPr>
        <w:t xml:space="preserve"> </w:t>
      </w:r>
      <w:r>
        <w:t>между</w:t>
      </w:r>
      <w:r>
        <w:rPr>
          <w:spacing w:val="40"/>
        </w:rPr>
        <w:t xml:space="preserve"> </w:t>
      </w:r>
      <w:r>
        <w:t>объектами,</w:t>
      </w:r>
      <w:r>
        <w:rPr>
          <w:spacing w:val="40"/>
        </w:rPr>
        <w:t xml:space="preserve"> </w:t>
      </w:r>
      <w:r>
        <w:t>использовать</w:t>
      </w:r>
      <w:r>
        <w:rPr>
          <w:spacing w:val="40"/>
        </w:rPr>
        <w:t xml:space="preserve"> </w:t>
      </w:r>
      <w:r>
        <w:t>символьные</w:t>
      </w:r>
      <w:r>
        <w:rPr>
          <w:spacing w:val="40"/>
        </w:rPr>
        <w:t xml:space="preserve"> </w:t>
      </w:r>
      <w:r>
        <w:t>и графические модели.</w:t>
      </w:r>
    </w:p>
    <w:p w:rsidR="00A65E3D" w:rsidRDefault="0075429B">
      <w:pPr>
        <w:pStyle w:val="a3"/>
        <w:spacing w:line="355" w:lineRule="auto"/>
        <w:ind w:firstLine="739"/>
        <w:jc w:val="left"/>
      </w:pPr>
      <w:r>
        <w:t>Воспроизводить</w:t>
      </w:r>
      <w:r>
        <w:rPr>
          <w:spacing w:val="30"/>
        </w:rPr>
        <w:t xml:space="preserve"> </w:t>
      </w:r>
      <w:r>
        <w:t>и</w:t>
      </w:r>
      <w:r>
        <w:rPr>
          <w:spacing w:val="31"/>
        </w:rPr>
        <w:t xml:space="preserve"> </w:t>
      </w:r>
      <w:r>
        <w:t>строить</w:t>
      </w:r>
      <w:r>
        <w:rPr>
          <w:spacing w:val="30"/>
        </w:rPr>
        <w:t xml:space="preserve"> </w:t>
      </w:r>
      <w:r>
        <w:t>логические</w:t>
      </w:r>
      <w:r>
        <w:rPr>
          <w:spacing w:val="33"/>
        </w:rPr>
        <w:t xml:space="preserve"> </w:t>
      </w:r>
      <w:r>
        <w:t>цепочки</w:t>
      </w:r>
      <w:r>
        <w:rPr>
          <w:spacing w:val="36"/>
        </w:rPr>
        <w:t xml:space="preserve"> </w:t>
      </w:r>
      <w:r>
        <w:t>утверждений,</w:t>
      </w:r>
      <w:r>
        <w:rPr>
          <w:spacing w:val="33"/>
        </w:rPr>
        <w:t xml:space="preserve"> </w:t>
      </w:r>
      <w:r>
        <w:t>прямые</w:t>
      </w:r>
      <w:r>
        <w:rPr>
          <w:spacing w:val="33"/>
        </w:rPr>
        <w:t xml:space="preserve"> </w:t>
      </w:r>
      <w:r>
        <w:t>и</w:t>
      </w:r>
      <w:r>
        <w:rPr>
          <w:spacing w:val="31"/>
        </w:rPr>
        <w:t xml:space="preserve"> </w:t>
      </w:r>
      <w:r>
        <w:t xml:space="preserve">от </w:t>
      </w:r>
      <w:r>
        <w:rPr>
          <w:spacing w:val="-2"/>
        </w:rPr>
        <w:t>противного.</w:t>
      </w:r>
    </w:p>
    <w:p w:rsidR="00A65E3D" w:rsidRDefault="0075429B">
      <w:pPr>
        <w:pStyle w:val="a3"/>
        <w:spacing w:line="320" w:lineRule="exact"/>
        <w:ind w:left="1712" w:firstLine="0"/>
        <w:jc w:val="left"/>
      </w:pPr>
      <w:r>
        <w:t>Устанавливать</w:t>
      </w:r>
      <w:r>
        <w:rPr>
          <w:spacing w:val="-13"/>
        </w:rPr>
        <w:t xml:space="preserve"> </w:t>
      </w:r>
      <w:r>
        <w:t>противоречия</w:t>
      </w:r>
      <w:r>
        <w:rPr>
          <w:spacing w:val="-10"/>
        </w:rPr>
        <w:t xml:space="preserve"> </w:t>
      </w:r>
      <w:r>
        <w:t>в</w:t>
      </w:r>
      <w:r>
        <w:rPr>
          <w:spacing w:val="-11"/>
        </w:rPr>
        <w:t xml:space="preserve"> </w:t>
      </w:r>
      <w:r>
        <w:rPr>
          <w:spacing w:val="-2"/>
        </w:rPr>
        <w:t>рассуждениях.</w:t>
      </w:r>
    </w:p>
    <w:p w:rsidR="00A65E3D" w:rsidRDefault="0075429B">
      <w:pPr>
        <w:pStyle w:val="a3"/>
        <w:spacing w:before="148"/>
        <w:ind w:left="1712" w:firstLine="0"/>
        <w:jc w:val="left"/>
      </w:pPr>
      <w:r>
        <w:t>Создавать,</w:t>
      </w:r>
      <w:r>
        <w:rPr>
          <w:spacing w:val="6"/>
        </w:rPr>
        <w:t xml:space="preserve"> </w:t>
      </w:r>
      <w:r>
        <w:t>применять</w:t>
      </w:r>
      <w:r>
        <w:rPr>
          <w:spacing w:val="2"/>
        </w:rPr>
        <w:t xml:space="preserve"> </w:t>
      </w:r>
      <w:r>
        <w:t>и</w:t>
      </w:r>
      <w:r>
        <w:rPr>
          <w:spacing w:val="5"/>
        </w:rPr>
        <w:t xml:space="preserve"> </w:t>
      </w:r>
      <w:r>
        <w:t>преобразовывать</w:t>
      </w:r>
      <w:r>
        <w:rPr>
          <w:spacing w:val="2"/>
        </w:rPr>
        <w:t xml:space="preserve"> </w:t>
      </w:r>
      <w:r>
        <w:t>знаки</w:t>
      </w:r>
      <w:r>
        <w:rPr>
          <w:spacing w:val="5"/>
        </w:rPr>
        <w:t xml:space="preserve"> </w:t>
      </w:r>
      <w:r>
        <w:t>и</w:t>
      </w:r>
      <w:r>
        <w:rPr>
          <w:spacing w:val="4"/>
        </w:rPr>
        <w:t xml:space="preserve"> </w:t>
      </w:r>
      <w:r>
        <w:t>символы,</w:t>
      </w:r>
      <w:r>
        <w:rPr>
          <w:spacing w:val="7"/>
        </w:rPr>
        <w:t xml:space="preserve"> </w:t>
      </w:r>
      <w:r>
        <w:t>модели</w:t>
      </w:r>
      <w:r>
        <w:rPr>
          <w:spacing w:val="4"/>
        </w:rPr>
        <w:t xml:space="preserve"> </w:t>
      </w:r>
      <w:r>
        <w:t>и</w:t>
      </w:r>
      <w:r>
        <w:rPr>
          <w:spacing w:val="4"/>
        </w:rPr>
        <w:t xml:space="preserve"> </w:t>
      </w:r>
      <w:r>
        <w:rPr>
          <w:spacing w:val="-2"/>
        </w:rPr>
        <w:t>схемы</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для</w:t>
      </w:r>
      <w:r>
        <w:rPr>
          <w:spacing w:val="-6"/>
        </w:rPr>
        <w:t xml:space="preserve"> </w:t>
      </w:r>
      <w:r>
        <w:t>решения</w:t>
      </w:r>
      <w:r>
        <w:rPr>
          <w:spacing w:val="-6"/>
        </w:rPr>
        <w:t xml:space="preserve"> </w:t>
      </w:r>
      <w:r>
        <w:t>учебных</w:t>
      </w:r>
      <w:r>
        <w:rPr>
          <w:spacing w:val="-11"/>
        </w:rPr>
        <w:t xml:space="preserve"> </w:t>
      </w:r>
      <w:r>
        <w:t>и</w:t>
      </w:r>
      <w:r>
        <w:rPr>
          <w:spacing w:val="-7"/>
        </w:rPr>
        <w:t xml:space="preserve"> </w:t>
      </w:r>
      <w:r>
        <w:t>познавательных</w:t>
      </w:r>
      <w:r>
        <w:rPr>
          <w:spacing w:val="-7"/>
        </w:rPr>
        <w:t xml:space="preserve"> </w:t>
      </w:r>
      <w:r>
        <w:rPr>
          <w:spacing w:val="-2"/>
        </w:rPr>
        <w:t>задач.</w:t>
      </w:r>
    </w:p>
    <w:p w:rsidR="00A65E3D" w:rsidRDefault="0075429B">
      <w:pPr>
        <w:pStyle w:val="a3"/>
        <w:spacing w:before="153" w:line="355" w:lineRule="auto"/>
        <w:ind w:right="854" w:firstLine="739"/>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65E3D" w:rsidRDefault="0075429B">
      <w:pPr>
        <w:pStyle w:val="a3"/>
        <w:spacing w:line="355" w:lineRule="auto"/>
        <w:ind w:right="858" w:firstLine="739"/>
      </w:pPr>
      <w:r>
        <w:t>Формирование универсальных учебных познавательных действий в части базовых исследовательских действий.</w:t>
      </w:r>
    </w:p>
    <w:p w:rsidR="00A65E3D" w:rsidRDefault="0075429B">
      <w:pPr>
        <w:pStyle w:val="a3"/>
        <w:spacing w:line="355" w:lineRule="auto"/>
        <w:ind w:right="852" w:firstLine="739"/>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65E3D" w:rsidRDefault="0075429B">
      <w:pPr>
        <w:pStyle w:val="a3"/>
        <w:spacing w:line="355" w:lineRule="auto"/>
        <w:ind w:right="862" w:firstLine="739"/>
      </w:pPr>
      <w:r>
        <w:t>Доказывать, обосновывать, аргументировать свои суждения, выводы, закономерности и результаты.</w:t>
      </w:r>
    </w:p>
    <w:p w:rsidR="00A65E3D" w:rsidRDefault="0075429B">
      <w:pPr>
        <w:pStyle w:val="a3"/>
        <w:spacing w:line="355" w:lineRule="auto"/>
        <w:ind w:right="860" w:firstLine="739"/>
      </w:pPr>
      <w:r>
        <w:t>Дописывать выводы, результаты опытов, экспериментов, исследований, используя математический язык и символику.</w:t>
      </w:r>
    </w:p>
    <w:p w:rsidR="00A65E3D" w:rsidRDefault="0075429B">
      <w:pPr>
        <w:pStyle w:val="a3"/>
        <w:spacing w:line="355" w:lineRule="auto"/>
        <w:ind w:right="859" w:firstLine="739"/>
      </w:pPr>
      <w:r>
        <w:t>Оценивать</w:t>
      </w:r>
      <w:r>
        <w:rPr>
          <w:spacing w:val="-10"/>
        </w:rPr>
        <w:t xml:space="preserve"> </w:t>
      </w:r>
      <w:r>
        <w:t>надежность</w:t>
      </w:r>
      <w:r>
        <w:rPr>
          <w:spacing w:val="-10"/>
        </w:rPr>
        <w:t xml:space="preserve"> </w:t>
      </w:r>
      <w:r>
        <w:t>информации</w:t>
      </w:r>
      <w:r>
        <w:rPr>
          <w:spacing w:val="-8"/>
        </w:rPr>
        <w:t xml:space="preserve"> </w:t>
      </w:r>
      <w:r>
        <w:t>по</w:t>
      </w:r>
      <w:r>
        <w:rPr>
          <w:spacing w:val="-8"/>
        </w:rPr>
        <w:t xml:space="preserve"> </w:t>
      </w:r>
      <w:r>
        <w:t>критериям,</w:t>
      </w:r>
      <w:r>
        <w:rPr>
          <w:spacing w:val="-5"/>
        </w:rPr>
        <w:t xml:space="preserve"> </w:t>
      </w:r>
      <w:r>
        <w:t>предложенным</w:t>
      </w:r>
      <w:r>
        <w:rPr>
          <w:spacing w:val="-3"/>
        </w:rPr>
        <w:t xml:space="preserve"> </w:t>
      </w:r>
      <w:r>
        <w:t>учителем или сформулированным самостоятельно.</w:t>
      </w:r>
    </w:p>
    <w:p w:rsidR="00A65E3D" w:rsidRDefault="0075429B">
      <w:pPr>
        <w:pStyle w:val="a3"/>
        <w:spacing w:line="350" w:lineRule="auto"/>
        <w:ind w:right="859" w:firstLine="739"/>
      </w:pPr>
      <w:r>
        <w:t>Формирование универсальных учебных познавательных действий в части работы с информацией.</w:t>
      </w:r>
    </w:p>
    <w:p w:rsidR="00A65E3D" w:rsidRDefault="0075429B">
      <w:pPr>
        <w:pStyle w:val="a3"/>
        <w:spacing w:line="355" w:lineRule="auto"/>
        <w:ind w:right="852" w:firstLine="739"/>
      </w:pPr>
      <w:r>
        <w:t>Использовать таблицы и схемы для структурированного представления информации, графические способы представления данных.</w:t>
      </w:r>
    </w:p>
    <w:p w:rsidR="00A65E3D" w:rsidRDefault="0075429B">
      <w:pPr>
        <w:pStyle w:val="a3"/>
        <w:spacing w:line="355" w:lineRule="auto"/>
        <w:ind w:left="1712" w:right="860" w:firstLine="0"/>
      </w:pPr>
      <w:r>
        <w:t>Переводить вербальную информацию в графическую форму и наоборот. Выявлять</w:t>
      </w:r>
      <w:r>
        <w:rPr>
          <w:spacing w:val="58"/>
          <w:w w:val="150"/>
        </w:rPr>
        <w:t xml:space="preserve">  </w:t>
      </w:r>
      <w:r>
        <w:t>недостаточность</w:t>
      </w:r>
      <w:r>
        <w:rPr>
          <w:spacing w:val="57"/>
          <w:w w:val="150"/>
        </w:rPr>
        <w:t xml:space="preserve">  </w:t>
      </w:r>
      <w:r>
        <w:t>и</w:t>
      </w:r>
      <w:r>
        <w:rPr>
          <w:spacing w:val="57"/>
          <w:w w:val="150"/>
        </w:rPr>
        <w:t xml:space="preserve">  </w:t>
      </w:r>
      <w:r>
        <w:t>избыточность</w:t>
      </w:r>
      <w:r>
        <w:rPr>
          <w:spacing w:val="56"/>
          <w:w w:val="150"/>
        </w:rPr>
        <w:t xml:space="preserve">  </w:t>
      </w:r>
      <w:r>
        <w:t>информации,</w:t>
      </w:r>
      <w:r>
        <w:rPr>
          <w:spacing w:val="58"/>
          <w:w w:val="150"/>
        </w:rPr>
        <w:t xml:space="preserve">  </w:t>
      </w:r>
      <w:r>
        <w:rPr>
          <w:spacing w:val="-2"/>
        </w:rPr>
        <w:t>данных,</w:t>
      </w:r>
    </w:p>
    <w:p w:rsidR="00A65E3D" w:rsidRDefault="0075429B">
      <w:pPr>
        <w:pStyle w:val="a3"/>
        <w:spacing w:line="319" w:lineRule="exact"/>
        <w:ind w:firstLine="0"/>
      </w:pPr>
      <w:r>
        <w:t>необходимых</w:t>
      </w:r>
      <w:r>
        <w:rPr>
          <w:spacing w:val="-13"/>
        </w:rPr>
        <w:t xml:space="preserve"> </w:t>
      </w:r>
      <w:r>
        <w:t>для</w:t>
      </w:r>
      <w:r>
        <w:rPr>
          <w:spacing w:val="-7"/>
        </w:rPr>
        <w:t xml:space="preserve"> </w:t>
      </w:r>
      <w:r>
        <w:t>решения</w:t>
      </w:r>
      <w:r>
        <w:rPr>
          <w:spacing w:val="-8"/>
        </w:rPr>
        <w:t xml:space="preserve"> </w:t>
      </w:r>
      <w:r>
        <w:t>учебной</w:t>
      </w:r>
      <w:r>
        <w:rPr>
          <w:spacing w:val="-8"/>
        </w:rPr>
        <w:t xml:space="preserve"> </w:t>
      </w:r>
      <w:r>
        <w:t>или</w:t>
      </w:r>
      <w:r>
        <w:rPr>
          <w:spacing w:val="-9"/>
        </w:rPr>
        <w:t xml:space="preserve"> </w:t>
      </w:r>
      <w:r>
        <w:t>практической</w:t>
      </w:r>
      <w:r>
        <w:rPr>
          <w:spacing w:val="-2"/>
        </w:rPr>
        <w:t xml:space="preserve"> задачи.</w:t>
      </w:r>
    </w:p>
    <w:p w:rsidR="00A65E3D" w:rsidRDefault="0075429B">
      <w:pPr>
        <w:pStyle w:val="a3"/>
        <w:spacing w:before="140" w:line="355" w:lineRule="auto"/>
        <w:ind w:firstLine="739"/>
        <w:jc w:val="left"/>
      </w:pPr>
      <w:r>
        <w:t>Распознавать неверную информацию, данные, утверждения; устанавливать противоречия в фактах, данных.</w:t>
      </w:r>
    </w:p>
    <w:p w:rsidR="00A65E3D" w:rsidRDefault="0075429B">
      <w:pPr>
        <w:pStyle w:val="a3"/>
        <w:spacing w:line="320" w:lineRule="exact"/>
        <w:ind w:left="1712" w:firstLine="0"/>
        <w:jc w:val="left"/>
      </w:pPr>
      <w:r>
        <w:t>Находить</w:t>
      </w:r>
      <w:r>
        <w:rPr>
          <w:spacing w:val="-10"/>
        </w:rPr>
        <w:t xml:space="preserve"> </w:t>
      </w:r>
      <w:r>
        <w:t>ошибки</w:t>
      </w:r>
      <w:r>
        <w:rPr>
          <w:spacing w:val="-3"/>
        </w:rPr>
        <w:t xml:space="preserve"> </w:t>
      </w:r>
      <w:r>
        <w:t>в</w:t>
      </w:r>
      <w:r>
        <w:rPr>
          <w:spacing w:val="-8"/>
        </w:rPr>
        <w:t xml:space="preserve"> </w:t>
      </w:r>
      <w:r>
        <w:t>неверных</w:t>
      </w:r>
      <w:r>
        <w:rPr>
          <w:spacing w:val="-8"/>
        </w:rPr>
        <w:t xml:space="preserve"> </w:t>
      </w:r>
      <w:r>
        <w:t>утверждениях</w:t>
      </w:r>
      <w:r>
        <w:rPr>
          <w:spacing w:val="-11"/>
        </w:rPr>
        <w:t xml:space="preserve"> </w:t>
      </w:r>
      <w:r>
        <w:t>и</w:t>
      </w:r>
      <w:r>
        <w:rPr>
          <w:spacing w:val="-8"/>
        </w:rPr>
        <w:t xml:space="preserve"> </w:t>
      </w:r>
      <w:r>
        <w:t>исправлять</w:t>
      </w:r>
      <w:r>
        <w:rPr>
          <w:spacing w:val="-9"/>
        </w:rPr>
        <w:t xml:space="preserve"> </w:t>
      </w:r>
      <w:r>
        <w:rPr>
          <w:spacing w:val="-5"/>
        </w:rPr>
        <w:t>их.</w:t>
      </w:r>
    </w:p>
    <w:p w:rsidR="00A65E3D" w:rsidRDefault="0075429B">
      <w:pPr>
        <w:pStyle w:val="a3"/>
        <w:spacing w:before="153" w:line="355" w:lineRule="auto"/>
        <w:ind w:right="841" w:firstLine="739"/>
        <w:jc w:val="left"/>
      </w:pPr>
      <w:r>
        <w:t>Оценивать</w:t>
      </w:r>
      <w:r>
        <w:rPr>
          <w:spacing w:val="-10"/>
        </w:rPr>
        <w:t xml:space="preserve"> </w:t>
      </w:r>
      <w:r>
        <w:t>надежность</w:t>
      </w:r>
      <w:r>
        <w:rPr>
          <w:spacing w:val="-10"/>
        </w:rPr>
        <w:t xml:space="preserve"> </w:t>
      </w:r>
      <w:r>
        <w:t>информации</w:t>
      </w:r>
      <w:r>
        <w:rPr>
          <w:spacing w:val="-8"/>
        </w:rPr>
        <w:t xml:space="preserve"> </w:t>
      </w:r>
      <w:r>
        <w:t>по</w:t>
      </w:r>
      <w:r>
        <w:rPr>
          <w:spacing w:val="-8"/>
        </w:rPr>
        <w:t xml:space="preserve"> </w:t>
      </w:r>
      <w:r>
        <w:t>критериям,</w:t>
      </w:r>
      <w:r>
        <w:rPr>
          <w:spacing w:val="-5"/>
        </w:rPr>
        <w:t xml:space="preserve"> </w:t>
      </w:r>
      <w:r>
        <w:t>предложенным</w:t>
      </w:r>
      <w:r>
        <w:rPr>
          <w:spacing w:val="-3"/>
        </w:rPr>
        <w:t xml:space="preserve"> </w:t>
      </w:r>
      <w:r>
        <w:t>учителем или сформулированным самостоятельно.</w:t>
      </w:r>
    </w:p>
    <w:p w:rsidR="00A65E3D" w:rsidRDefault="0075429B">
      <w:pPr>
        <w:pStyle w:val="a3"/>
        <w:spacing w:line="355" w:lineRule="auto"/>
        <w:ind w:left="1712" w:right="841" w:firstLine="0"/>
        <w:jc w:val="left"/>
      </w:pPr>
      <w:r>
        <w:t>Формирование универсальных учебных коммуникативных действий. Выстраивать</w:t>
      </w:r>
      <w:r>
        <w:rPr>
          <w:spacing w:val="31"/>
        </w:rPr>
        <w:t xml:space="preserve"> </w:t>
      </w:r>
      <w:r>
        <w:t>и</w:t>
      </w:r>
      <w:r>
        <w:rPr>
          <w:spacing w:val="32"/>
        </w:rPr>
        <w:t xml:space="preserve"> </w:t>
      </w:r>
      <w:r>
        <w:t>представлять</w:t>
      </w:r>
      <w:r>
        <w:rPr>
          <w:spacing w:val="31"/>
        </w:rPr>
        <w:t xml:space="preserve"> </w:t>
      </w:r>
      <w:r>
        <w:t>в</w:t>
      </w:r>
      <w:r>
        <w:rPr>
          <w:spacing w:val="31"/>
        </w:rPr>
        <w:t xml:space="preserve"> </w:t>
      </w:r>
      <w:r>
        <w:t>письменной</w:t>
      </w:r>
      <w:r>
        <w:rPr>
          <w:spacing w:val="32"/>
        </w:rPr>
        <w:t xml:space="preserve"> </w:t>
      </w:r>
      <w:r>
        <w:t>форме</w:t>
      </w:r>
      <w:r>
        <w:rPr>
          <w:spacing w:val="34"/>
        </w:rPr>
        <w:t xml:space="preserve"> </w:t>
      </w:r>
      <w:r>
        <w:t>логику</w:t>
      </w:r>
      <w:r>
        <w:rPr>
          <w:spacing w:val="28"/>
        </w:rPr>
        <w:t xml:space="preserve"> </w:t>
      </w:r>
      <w:r>
        <w:t>решения</w:t>
      </w:r>
      <w:r>
        <w:rPr>
          <w:spacing w:val="34"/>
        </w:rPr>
        <w:t xml:space="preserve"> </w:t>
      </w:r>
      <w:r>
        <w:t>задачи,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4" w:firstLine="0"/>
      </w:pPr>
      <w:r>
        <w:lastRenderedPageBreak/>
        <w:t>доказательства, исследования, подкрепляя пояснениями, обоснованиями в текстовом и графическом виде.</w:t>
      </w:r>
    </w:p>
    <w:p w:rsidR="00A65E3D" w:rsidRDefault="0075429B">
      <w:pPr>
        <w:pStyle w:val="a3"/>
        <w:spacing w:line="355" w:lineRule="auto"/>
        <w:ind w:right="854" w:firstLine="739"/>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65E3D" w:rsidRDefault="0075429B">
      <w:pPr>
        <w:pStyle w:val="a3"/>
        <w:spacing w:line="355" w:lineRule="auto"/>
        <w:ind w:right="852" w:firstLine="739"/>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65E3D" w:rsidRDefault="0075429B">
      <w:pPr>
        <w:pStyle w:val="a3"/>
        <w:spacing w:line="355" w:lineRule="auto"/>
        <w:ind w:right="860"/>
      </w:pPr>
      <w:r>
        <w:t>Принимать цель совместной информационной деятельности по сбору, обработке, передаче, формализации информации.</w:t>
      </w:r>
    </w:p>
    <w:p w:rsidR="00A65E3D" w:rsidRDefault="0075429B">
      <w:pPr>
        <w:pStyle w:val="a3"/>
        <w:spacing w:line="355" w:lineRule="auto"/>
        <w:ind w:right="857"/>
      </w:pPr>
      <w:r>
        <w:t>Коллективно строить действия по ее достижению: распределять роли, договариваться, обсуждать процесс и результат совместной работы.</w:t>
      </w:r>
    </w:p>
    <w:p w:rsidR="00A65E3D" w:rsidRDefault="0075429B">
      <w:pPr>
        <w:pStyle w:val="a3"/>
        <w:spacing w:line="355" w:lineRule="auto"/>
        <w:ind w:right="854"/>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65E3D" w:rsidRDefault="0075429B">
      <w:pPr>
        <w:pStyle w:val="a3"/>
        <w:spacing w:line="350" w:lineRule="auto"/>
        <w:ind w:right="857"/>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65E3D" w:rsidRDefault="0075429B">
      <w:pPr>
        <w:pStyle w:val="a3"/>
        <w:spacing w:line="355" w:lineRule="auto"/>
        <w:ind w:left="1732" w:right="2262" w:firstLine="0"/>
      </w:pPr>
      <w:r>
        <w:t>Формирование</w:t>
      </w:r>
      <w:r>
        <w:rPr>
          <w:spacing w:val="-10"/>
        </w:rPr>
        <w:t xml:space="preserve"> </w:t>
      </w:r>
      <w:r>
        <w:t>универсальных</w:t>
      </w:r>
      <w:r>
        <w:rPr>
          <w:spacing w:val="-11"/>
        </w:rPr>
        <w:t xml:space="preserve"> </w:t>
      </w:r>
      <w:r>
        <w:t>учебных</w:t>
      </w:r>
      <w:r>
        <w:rPr>
          <w:spacing w:val="-11"/>
        </w:rPr>
        <w:t xml:space="preserve"> </w:t>
      </w:r>
      <w:r>
        <w:t>регулятивных</w:t>
      </w:r>
      <w:r>
        <w:rPr>
          <w:spacing w:val="-14"/>
        </w:rPr>
        <w:t xml:space="preserve"> </w:t>
      </w:r>
      <w:r>
        <w:t>действий. Удерживать цель деятельности.</w:t>
      </w:r>
    </w:p>
    <w:p w:rsidR="00A65E3D" w:rsidRDefault="0075429B">
      <w:pPr>
        <w:pStyle w:val="a3"/>
        <w:spacing w:line="355" w:lineRule="auto"/>
        <w:ind w:right="841"/>
        <w:jc w:val="left"/>
      </w:pPr>
      <w:r>
        <w:t>Планировать</w:t>
      </w:r>
      <w:r>
        <w:rPr>
          <w:spacing w:val="80"/>
        </w:rPr>
        <w:t xml:space="preserve"> </w:t>
      </w:r>
      <w:r>
        <w:t>выполнение</w:t>
      </w:r>
      <w:r>
        <w:rPr>
          <w:spacing w:val="80"/>
        </w:rPr>
        <w:t xml:space="preserve"> </w:t>
      </w:r>
      <w:r>
        <w:t>учебной</w:t>
      </w:r>
      <w:r>
        <w:rPr>
          <w:spacing w:val="40"/>
        </w:rPr>
        <w:t xml:space="preserve"> </w:t>
      </w:r>
      <w:r>
        <w:t>задачи,</w:t>
      </w:r>
      <w:r>
        <w:rPr>
          <w:spacing w:val="40"/>
        </w:rPr>
        <w:t xml:space="preserve"> </w:t>
      </w:r>
      <w:r>
        <w:t>выбирать</w:t>
      </w:r>
      <w:r>
        <w:rPr>
          <w:spacing w:val="40"/>
        </w:rPr>
        <w:t xml:space="preserve"> </w:t>
      </w:r>
      <w:r>
        <w:t>и</w:t>
      </w:r>
      <w:r>
        <w:rPr>
          <w:spacing w:val="40"/>
        </w:rPr>
        <w:t xml:space="preserve"> </w:t>
      </w:r>
      <w:r>
        <w:t>аргументировать</w:t>
      </w:r>
      <w:r>
        <w:rPr>
          <w:spacing w:val="40"/>
        </w:rPr>
        <w:t xml:space="preserve"> </w:t>
      </w:r>
      <w:r>
        <w:t>способ деятельности.</w:t>
      </w:r>
    </w:p>
    <w:p w:rsidR="00A65E3D" w:rsidRDefault="0075429B">
      <w:pPr>
        <w:pStyle w:val="a3"/>
        <w:spacing w:line="355" w:lineRule="auto"/>
        <w:ind w:right="841"/>
        <w:jc w:val="left"/>
      </w:pPr>
      <w:r>
        <w:t>Корректировать</w:t>
      </w:r>
      <w:r>
        <w:rPr>
          <w:spacing w:val="40"/>
        </w:rPr>
        <w:t xml:space="preserve"> </w:t>
      </w:r>
      <w:r>
        <w:t>деятельность</w:t>
      </w:r>
      <w:r>
        <w:rPr>
          <w:spacing w:val="40"/>
        </w:rPr>
        <w:t xml:space="preserve"> </w:t>
      </w:r>
      <w:r>
        <w:t>с</w:t>
      </w:r>
      <w:r>
        <w:rPr>
          <w:spacing w:val="40"/>
        </w:rPr>
        <w:t xml:space="preserve"> </w:t>
      </w:r>
      <w:r>
        <w:t>учетом</w:t>
      </w:r>
      <w:r>
        <w:rPr>
          <w:spacing w:val="40"/>
        </w:rPr>
        <w:t xml:space="preserve"> </w:t>
      </w:r>
      <w:r>
        <w:t>возникших</w:t>
      </w:r>
      <w:r>
        <w:rPr>
          <w:spacing w:val="40"/>
        </w:rPr>
        <w:t xml:space="preserve"> </w:t>
      </w:r>
      <w:r>
        <w:t>трудностей,</w:t>
      </w:r>
      <w:r>
        <w:rPr>
          <w:spacing w:val="40"/>
        </w:rPr>
        <w:t xml:space="preserve"> </w:t>
      </w:r>
      <w:r>
        <w:t>ошибок,</w:t>
      </w:r>
      <w:r>
        <w:rPr>
          <w:spacing w:val="40"/>
        </w:rPr>
        <w:t xml:space="preserve"> </w:t>
      </w:r>
      <w:r>
        <w:t>новых данных или информации.</w:t>
      </w:r>
    </w:p>
    <w:p w:rsidR="00A65E3D" w:rsidRDefault="0075429B">
      <w:pPr>
        <w:pStyle w:val="a3"/>
        <w:tabs>
          <w:tab w:val="left" w:pos="3784"/>
          <w:tab w:val="left" w:pos="4178"/>
          <w:tab w:val="left" w:pos="5636"/>
          <w:tab w:val="left" w:pos="7434"/>
          <w:tab w:val="left" w:pos="8561"/>
          <w:tab w:val="left" w:pos="9385"/>
        </w:tabs>
        <w:spacing w:line="355" w:lineRule="auto"/>
        <w:ind w:right="860"/>
        <w:jc w:val="left"/>
      </w:pPr>
      <w:r>
        <w:rPr>
          <w:spacing w:val="-2"/>
        </w:rPr>
        <w:t>Анализировать</w:t>
      </w:r>
      <w:r>
        <w:tab/>
      </w:r>
      <w:r>
        <w:rPr>
          <w:spacing w:val="-10"/>
        </w:rPr>
        <w:t>и</w:t>
      </w:r>
      <w:r>
        <w:tab/>
      </w:r>
      <w:r>
        <w:rPr>
          <w:spacing w:val="-2"/>
        </w:rPr>
        <w:t>оценивать</w:t>
      </w:r>
      <w:r>
        <w:tab/>
      </w:r>
      <w:r>
        <w:rPr>
          <w:spacing w:val="-2"/>
        </w:rPr>
        <w:t>собственную</w:t>
      </w:r>
      <w:r>
        <w:tab/>
      </w:r>
      <w:r>
        <w:rPr>
          <w:spacing w:val="-2"/>
        </w:rPr>
        <w:t>работу:</w:t>
      </w:r>
      <w:r>
        <w:tab/>
      </w:r>
      <w:r>
        <w:rPr>
          <w:spacing w:val="-4"/>
        </w:rPr>
        <w:t>меру</w:t>
      </w:r>
      <w:r>
        <w:tab/>
      </w:r>
      <w:r>
        <w:rPr>
          <w:spacing w:val="-2"/>
        </w:rPr>
        <w:t xml:space="preserve">собственной </w:t>
      </w:r>
      <w:r>
        <w:t>самостоятельности, затруднения, дефициты, ошибки и другое.</w:t>
      </w:r>
    </w:p>
    <w:p w:rsidR="00A65E3D" w:rsidRDefault="0075429B">
      <w:pPr>
        <w:pStyle w:val="a3"/>
        <w:spacing w:line="319" w:lineRule="exact"/>
        <w:ind w:left="1732" w:firstLine="0"/>
        <w:jc w:val="left"/>
      </w:pPr>
      <w:r>
        <w:rPr>
          <w:spacing w:val="-2"/>
        </w:rPr>
        <w:t>Естественнонаучные</w:t>
      </w:r>
      <w:r>
        <w:rPr>
          <w:spacing w:val="11"/>
        </w:rPr>
        <w:t xml:space="preserve"> </w:t>
      </w:r>
      <w:r>
        <w:rPr>
          <w:spacing w:val="-2"/>
        </w:rPr>
        <w:t>предметы.</w:t>
      </w:r>
    </w:p>
    <w:p w:rsidR="00A65E3D" w:rsidRDefault="0075429B">
      <w:pPr>
        <w:pStyle w:val="a3"/>
        <w:spacing w:before="134" w:line="355" w:lineRule="auto"/>
        <w:jc w:val="left"/>
      </w:pPr>
      <w:r>
        <w:t>Формирование</w:t>
      </w:r>
      <w:r>
        <w:rPr>
          <w:spacing w:val="40"/>
        </w:rPr>
        <w:t xml:space="preserve"> </w:t>
      </w:r>
      <w:r>
        <w:t>универсальных</w:t>
      </w:r>
      <w:r>
        <w:rPr>
          <w:spacing w:val="40"/>
        </w:rPr>
        <w:t xml:space="preserve"> </w:t>
      </w:r>
      <w:r>
        <w:t>учебных</w:t>
      </w:r>
      <w:r>
        <w:rPr>
          <w:spacing w:val="40"/>
        </w:rPr>
        <w:t xml:space="preserve"> </w:t>
      </w:r>
      <w:r>
        <w:t>познавательных</w:t>
      </w:r>
      <w:r>
        <w:rPr>
          <w:spacing w:val="36"/>
        </w:rPr>
        <w:t xml:space="preserve"> </w:t>
      </w:r>
      <w:r>
        <w:t>действий</w:t>
      </w:r>
      <w:r>
        <w:rPr>
          <w:spacing w:val="40"/>
        </w:rPr>
        <w:t xml:space="preserve"> </w:t>
      </w:r>
      <w:r>
        <w:t>в</w:t>
      </w:r>
      <w:r>
        <w:rPr>
          <w:spacing w:val="40"/>
        </w:rPr>
        <w:t xml:space="preserve"> </w:t>
      </w:r>
      <w:r>
        <w:t>части базовых логических действий.</w:t>
      </w:r>
    </w:p>
    <w:p w:rsidR="00A65E3D" w:rsidRDefault="0075429B">
      <w:pPr>
        <w:pStyle w:val="a3"/>
        <w:spacing w:line="319" w:lineRule="exact"/>
        <w:ind w:left="1732" w:firstLine="0"/>
        <w:jc w:val="left"/>
      </w:pPr>
      <w:r>
        <w:t>Выдвигать</w:t>
      </w:r>
      <w:r>
        <w:rPr>
          <w:spacing w:val="73"/>
        </w:rPr>
        <w:t xml:space="preserve"> </w:t>
      </w:r>
      <w:r>
        <w:t>гипотезы,</w:t>
      </w:r>
      <w:r>
        <w:rPr>
          <w:spacing w:val="77"/>
        </w:rPr>
        <w:t xml:space="preserve"> </w:t>
      </w:r>
      <w:r>
        <w:t>объясняющие</w:t>
      </w:r>
      <w:r>
        <w:rPr>
          <w:spacing w:val="77"/>
        </w:rPr>
        <w:t xml:space="preserve"> </w:t>
      </w:r>
      <w:r>
        <w:t>простые</w:t>
      </w:r>
      <w:r>
        <w:rPr>
          <w:spacing w:val="77"/>
        </w:rPr>
        <w:t xml:space="preserve"> </w:t>
      </w:r>
      <w:r>
        <w:t>явления,</w:t>
      </w:r>
      <w:r>
        <w:rPr>
          <w:spacing w:val="77"/>
        </w:rPr>
        <w:t xml:space="preserve"> </w:t>
      </w:r>
      <w:r>
        <w:t>например,</w:t>
      </w:r>
      <w:r>
        <w:rPr>
          <w:spacing w:val="78"/>
        </w:rPr>
        <w:t xml:space="preserve"> </w:t>
      </w:r>
      <w:r>
        <w:rPr>
          <w:spacing w:val="-2"/>
        </w:rPr>
        <w:t>почему</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41" w:firstLine="0"/>
        <w:jc w:val="left"/>
      </w:pPr>
      <w:r>
        <w:lastRenderedPageBreak/>
        <w:t>останавливается</w:t>
      </w:r>
      <w:r>
        <w:rPr>
          <w:spacing w:val="80"/>
        </w:rPr>
        <w:t xml:space="preserve"> </w:t>
      </w:r>
      <w:r>
        <w:t>движущееся</w:t>
      </w:r>
      <w:r>
        <w:rPr>
          <w:spacing w:val="80"/>
        </w:rPr>
        <w:t xml:space="preserve"> </w:t>
      </w:r>
      <w:r>
        <w:t>по</w:t>
      </w:r>
      <w:r>
        <w:rPr>
          <w:spacing w:val="80"/>
        </w:rPr>
        <w:t xml:space="preserve"> </w:t>
      </w:r>
      <w:r>
        <w:t>горизонтальной</w:t>
      </w:r>
      <w:r>
        <w:rPr>
          <w:spacing w:val="80"/>
        </w:rPr>
        <w:t xml:space="preserve"> </w:t>
      </w:r>
      <w:r>
        <w:t>поверхности</w:t>
      </w:r>
      <w:r>
        <w:rPr>
          <w:spacing w:val="80"/>
        </w:rPr>
        <w:t xml:space="preserve"> </w:t>
      </w:r>
      <w:r>
        <w:t>тело;</w:t>
      </w:r>
      <w:r>
        <w:rPr>
          <w:spacing w:val="80"/>
        </w:rPr>
        <w:t xml:space="preserve"> </w:t>
      </w:r>
      <w:r>
        <w:t>почему</w:t>
      </w:r>
      <w:r>
        <w:rPr>
          <w:spacing w:val="80"/>
        </w:rPr>
        <w:t xml:space="preserve"> </w:t>
      </w:r>
      <w:r>
        <w:t>в жаркую погоду в светлой одежде прохладнее, чем в темной.</w:t>
      </w:r>
    </w:p>
    <w:p w:rsidR="00A65E3D" w:rsidRDefault="0075429B">
      <w:pPr>
        <w:pStyle w:val="a3"/>
        <w:spacing w:line="355" w:lineRule="auto"/>
        <w:ind w:right="841"/>
        <w:jc w:val="left"/>
      </w:pPr>
      <w:r>
        <w:t>Строить</w:t>
      </w:r>
      <w:r>
        <w:rPr>
          <w:spacing w:val="40"/>
        </w:rPr>
        <w:t xml:space="preserve"> </w:t>
      </w:r>
      <w:r>
        <w:t>простейшие</w:t>
      </w:r>
      <w:r>
        <w:rPr>
          <w:spacing w:val="40"/>
        </w:rPr>
        <w:t xml:space="preserve"> </w:t>
      </w:r>
      <w:r>
        <w:t>модели</w:t>
      </w:r>
      <w:r>
        <w:rPr>
          <w:spacing w:val="40"/>
        </w:rPr>
        <w:t xml:space="preserve"> </w:t>
      </w:r>
      <w:r>
        <w:t>физических</w:t>
      </w:r>
      <w:r>
        <w:rPr>
          <w:spacing w:val="40"/>
        </w:rPr>
        <w:t xml:space="preserve"> </w:t>
      </w:r>
      <w:r>
        <w:t>явлений</w:t>
      </w:r>
      <w:r>
        <w:rPr>
          <w:spacing w:val="40"/>
        </w:rPr>
        <w:t xml:space="preserve"> </w:t>
      </w:r>
      <w:r>
        <w:t>(в</w:t>
      </w:r>
      <w:r>
        <w:rPr>
          <w:spacing w:val="40"/>
        </w:rPr>
        <w:t xml:space="preserve"> </w:t>
      </w:r>
      <w:r>
        <w:t>виде</w:t>
      </w:r>
      <w:r>
        <w:rPr>
          <w:spacing w:val="40"/>
        </w:rPr>
        <w:t xml:space="preserve"> </w:t>
      </w:r>
      <w:r>
        <w:t>рисунков</w:t>
      </w:r>
      <w:r>
        <w:rPr>
          <w:spacing w:val="40"/>
        </w:rPr>
        <w:t xml:space="preserve"> </w:t>
      </w:r>
      <w:r>
        <w:t>или</w:t>
      </w:r>
      <w:r>
        <w:rPr>
          <w:spacing w:val="40"/>
        </w:rPr>
        <w:t xml:space="preserve"> </w:t>
      </w:r>
      <w:r>
        <w:t>схем), например: падение предмета; отражение света от зеркальной поверхности.</w:t>
      </w:r>
    </w:p>
    <w:p w:rsidR="00A65E3D" w:rsidRDefault="0075429B">
      <w:pPr>
        <w:pStyle w:val="a3"/>
        <w:spacing w:line="355" w:lineRule="auto"/>
        <w:jc w:val="left"/>
      </w:pPr>
      <w:r>
        <w:t>Прогнозировать</w:t>
      </w:r>
      <w:r>
        <w:rPr>
          <w:spacing w:val="40"/>
        </w:rPr>
        <w:t xml:space="preserve"> </w:t>
      </w:r>
      <w:r>
        <w:t>свойства</w:t>
      </w:r>
      <w:r>
        <w:rPr>
          <w:spacing w:val="40"/>
        </w:rPr>
        <w:t xml:space="preserve"> </w:t>
      </w:r>
      <w:r>
        <w:t>веществ</w:t>
      </w:r>
      <w:r>
        <w:rPr>
          <w:spacing w:val="40"/>
        </w:rPr>
        <w:t xml:space="preserve"> </w:t>
      </w:r>
      <w:r>
        <w:t>на</w:t>
      </w:r>
      <w:r>
        <w:rPr>
          <w:spacing w:val="40"/>
        </w:rPr>
        <w:t xml:space="preserve"> </w:t>
      </w:r>
      <w:r>
        <w:t>основе</w:t>
      </w:r>
      <w:r>
        <w:rPr>
          <w:spacing w:val="40"/>
        </w:rPr>
        <w:t xml:space="preserve"> </w:t>
      </w:r>
      <w:r>
        <w:t>общих</w:t>
      </w:r>
      <w:r>
        <w:rPr>
          <w:spacing w:val="40"/>
        </w:rPr>
        <w:t xml:space="preserve"> </w:t>
      </w:r>
      <w:r>
        <w:t>химических</w:t>
      </w:r>
      <w:r>
        <w:rPr>
          <w:spacing w:val="40"/>
        </w:rPr>
        <w:t xml:space="preserve"> </w:t>
      </w:r>
      <w:r>
        <w:t>свойств изученных классов (групп) веществ, к которым они относятся.</w:t>
      </w:r>
    </w:p>
    <w:p w:rsidR="00A65E3D" w:rsidRDefault="0075429B">
      <w:pPr>
        <w:pStyle w:val="a3"/>
        <w:spacing w:line="355" w:lineRule="auto"/>
        <w:jc w:val="left"/>
      </w:pPr>
      <w:r>
        <w:t>Объяснять</w:t>
      </w:r>
      <w:r>
        <w:rPr>
          <w:spacing w:val="40"/>
        </w:rPr>
        <w:t xml:space="preserve"> </w:t>
      </w:r>
      <w:r>
        <w:t>общности</w:t>
      </w:r>
      <w:r>
        <w:rPr>
          <w:spacing w:val="40"/>
        </w:rPr>
        <w:t xml:space="preserve"> </w:t>
      </w:r>
      <w:r>
        <w:t>происхождения</w:t>
      </w:r>
      <w:r>
        <w:rPr>
          <w:spacing w:val="40"/>
        </w:rPr>
        <w:t xml:space="preserve"> </w:t>
      </w:r>
      <w:r>
        <w:t>и</w:t>
      </w:r>
      <w:r>
        <w:rPr>
          <w:spacing w:val="40"/>
        </w:rPr>
        <w:t xml:space="preserve"> </w:t>
      </w:r>
      <w:r>
        <w:t>эволюции</w:t>
      </w:r>
      <w:r>
        <w:rPr>
          <w:spacing w:val="40"/>
        </w:rPr>
        <w:t xml:space="preserve"> </w:t>
      </w:r>
      <w:r>
        <w:t>систематических</w:t>
      </w:r>
      <w:r>
        <w:rPr>
          <w:spacing w:val="40"/>
        </w:rPr>
        <w:t xml:space="preserve"> </w:t>
      </w:r>
      <w:r>
        <w:t>групп растений на примере сопоставления биологических растительных объектов.</w:t>
      </w:r>
    </w:p>
    <w:p w:rsidR="00A65E3D" w:rsidRDefault="0075429B">
      <w:pPr>
        <w:pStyle w:val="a3"/>
        <w:spacing w:line="355" w:lineRule="auto"/>
        <w:jc w:val="left"/>
      </w:pPr>
      <w:r>
        <w:t>Формирование</w:t>
      </w:r>
      <w:r>
        <w:rPr>
          <w:spacing w:val="40"/>
        </w:rPr>
        <w:t xml:space="preserve"> </w:t>
      </w:r>
      <w:r>
        <w:t>универсальных</w:t>
      </w:r>
      <w:r>
        <w:rPr>
          <w:spacing w:val="40"/>
        </w:rPr>
        <w:t xml:space="preserve"> </w:t>
      </w:r>
      <w:r>
        <w:t>учебных</w:t>
      </w:r>
      <w:r>
        <w:rPr>
          <w:spacing w:val="40"/>
        </w:rPr>
        <w:t xml:space="preserve"> </w:t>
      </w:r>
      <w:r>
        <w:t>познавательных</w:t>
      </w:r>
      <w:r>
        <w:rPr>
          <w:spacing w:val="36"/>
        </w:rPr>
        <w:t xml:space="preserve"> </w:t>
      </w:r>
      <w:r>
        <w:t>действий</w:t>
      </w:r>
      <w:r>
        <w:rPr>
          <w:spacing w:val="40"/>
        </w:rPr>
        <w:t xml:space="preserve"> </w:t>
      </w:r>
      <w:r>
        <w:t>в</w:t>
      </w:r>
      <w:r>
        <w:rPr>
          <w:spacing w:val="40"/>
        </w:rPr>
        <w:t xml:space="preserve"> </w:t>
      </w:r>
      <w:r>
        <w:t>части базовых исследовательских действий.</w:t>
      </w:r>
    </w:p>
    <w:p w:rsidR="00A65E3D" w:rsidRDefault="0075429B">
      <w:pPr>
        <w:pStyle w:val="a3"/>
        <w:spacing w:line="320" w:lineRule="exact"/>
        <w:ind w:left="1732" w:firstLine="0"/>
        <w:jc w:val="left"/>
      </w:pPr>
      <w:r>
        <w:t>Исследование</w:t>
      </w:r>
      <w:r>
        <w:rPr>
          <w:spacing w:val="-10"/>
        </w:rPr>
        <w:t xml:space="preserve"> </w:t>
      </w:r>
      <w:r>
        <w:t>явления</w:t>
      </w:r>
      <w:r>
        <w:rPr>
          <w:spacing w:val="-10"/>
        </w:rPr>
        <w:t xml:space="preserve"> </w:t>
      </w:r>
      <w:r>
        <w:t>теплообмена</w:t>
      </w:r>
      <w:r>
        <w:rPr>
          <w:spacing w:val="-10"/>
        </w:rPr>
        <w:t xml:space="preserve"> </w:t>
      </w:r>
      <w:r>
        <w:t>при</w:t>
      </w:r>
      <w:r>
        <w:rPr>
          <w:spacing w:val="-7"/>
        </w:rPr>
        <w:t xml:space="preserve"> </w:t>
      </w:r>
      <w:r>
        <w:t>смешивании</w:t>
      </w:r>
      <w:r>
        <w:rPr>
          <w:spacing w:val="-7"/>
        </w:rPr>
        <w:t xml:space="preserve"> </w:t>
      </w:r>
      <w:r>
        <w:t>холодной</w:t>
      </w:r>
      <w:r>
        <w:rPr>
          <w:spacing w:val="-11"/>
        </w:rPr>
        <w:t xml:space="preserve"> </w:t>
      </w:r>
      <w:r>
        <w:t>и</w:t>
      </w:r>
      <w:r>
        <w:rPr>
          <w:spacing w:val="-10"/>
        </w:rPr>
        <w:t xml:space="preserve"> </w:t>
      </w:r>
      <w:r>
        <w:rPr>
          <w:spacing w:val="-2"/>
        </w:rPr>
        <w:t>горячей</w:t>
      </w:r>
    </w:p>
    <w:p w:rsidR="00A65E3D" w:rsidRDefault="00A65E3D">
      <w:pPr>
        <w:spacing w:line="320" w:lineRule="exact"/>
        <w:sectPr w:rsidR="00A65E3D">
          <w:pgSz w:w="11910" w:h="16840"/>
          <w:pgMar w:top="1180" w:right="0" w:bottom="280" w:left="160" w:header="720" w:footer="720" w:gutter="0"/>
          <w:cols w:space="720"/>
        </w:sectPr>
      </w:pPr>
    </w:p>
    <w:p w:rsidR="00A65E3D" w:rsidRDefault="0075429B">
      <w:pPr>
        <w:pStyle w:val="a3"/>
        <w:spacing w:before="144"/>
        <w:ind w:firstLine="0"/>
        <w:jc w:val="left"/>
      </w:pPr>
      <w:r>
        <w:rPr>
          <w:spacing w:val="-4"/>
        </w:rPr>
        <w:lastRenderedPageBreak/>
        <w:t>воды.</w:t>
      </w:r>
    </w:p>
    <w:p w:rsidR="00A65E3D" w:rsidRDefault="0075429B">
      <w:pPr>
        <w:spacing w:before="297"/>
        <w:rPr>
          <w:sz w:val="28"/>
        </w:rPr>
      </w:pPr>
      <w:r>
        <w:br w:type="column"/>
      </w:r>
    </w:p>
    <w:p w:rsidR="00A65E3D" w:rsidRDefault="0075429B">
      <w:pPr>
        <w:pStyle w:val="a3"/>
        <w:ind w:left="49" w:firstLine="0"/>
        <w:jc w:val="left"/>
      </w:pPr>
      <w:r>
        <w:t>Исследование</w:t>
      </w:r>
      <w:r>
        <w:rPr>
          <w:spacing w:val="-11"/>
        </w:rPr>
        <w:t xml:space="preserve"> </w:t>
      </w:r>
      <w:r>
        <w:t>процесса</w:t>
      </w:r>
      <w:r>
        <w:rPr>
          <w:spacing w:val="-11"/>
        </w:rPr>
        <w:t xml:space="preserve"> </w:t>
      </w:r>
      <w:r>
        <w:t>испарения</w:t>
      </w:r>
      <w:r>
        <w:rPr>
          <w:spacing w:val="-10"/>
        </w:rPr>
        <w:t xml:space="preserve"> </w:t>
      </w:r>
      <w:r>
        <w:t>различных</w:t>
      </w:r>
      <w:r>
        <w:rPr>
          <w:spacing w:val="-15"/>
        </w:rPr>
        <w:t xml:space="preserve"> </w:t>
      </w:r>
      <w:r>
        <w:rPr>
          <w:spacing w:val="-2"/>
        </w:rPr>
        <w:t>жидкостей.</w:t>
      </w:r>
    </w:p>
    <w:p w:rsidR="00A65E3D" w:rsidRDefault="0075429B">
      <w:pPr>
        <w:pStyle w:val="a3"/>
        <w:spacing w:before="154"/>
        <w:ind w:left="49" w:firstLine="0"/>
        <w:jc w:val="left"/>
      </w:pPr>
      <w:r>
        <w:t>Планирование</w:t>
      </w:r>
      <w:r>
        <w:rPr>
          <w:spacing w:val="57"/>
        </w:rPr>
        <w:t xml:space="preserve"> </w:t>
      </w:r>
      <w:r>
        <w:t>и</w:t>
      </w:r>
      <w:r>
        <w:rPr>
          <w:spacing w:val="57"/>
        </w:rPr>
        <w:t xml:space="preserve"> </w:t>
      </w:r>
      <w:r>
        <w:t>осуществление</w:t>
      </w:r>
      <w:r>
        <w:rPr>
          <w:spacing w:val="57"/>
        </w:rPr>
        <w:t xml:space="preserve"> </w:t>
      </w:r>
      <w:r>
        <w:t>на</w:t>
      </w:r>
      <w:r>
        <w:rPr>
          <w:spacing w:val="58"/>
        </w:rPr>
        <w:t xml:space="preserve"> </w:t>
      </w:r>
      <w:r>
        <w:t>практике</w:t>
      </w:r>
      <w:r>
        <w:rPr>
          <w:spacing w:val="62"/>
        </w:rPr>
        <w:t xml:space="preserve"> </w:t>
      </w:r>
      <w:r>
        <w:t>химических</w:t>
      </w:r>
      <w:r>
        <w:rPr>
          <w:spacing w:val="53"/>
        </w:rPr>
        <w:t xml:space="preserve"> </w:t>
      </w:r>
      <w:r>
        <w:rPr>
          <w:spacing w:val="-2"/>
        </w:rPr>
        <w:t>экспериментов,</w:t>
      </w:r>
    </w:p>
    <w:p w:rsidR="00A65E3D" w:rsidRDefault="00A65E3D">
      <w:pPr>
        <w:sectPr w:rsidR="00A65E3D">
          <w:type w:val="continuous"/>
          <w:pgSz w:w="11910" w:h="16840"/>
          <w:pgMar w:top="200" w:right="0" w:bottom="280" w:left="160" w:header="720" w:footer="720" w:gutter="0"/>
          <w:cols w:num="2" w:space="720" w:equalWidth="0">
            <w:col w:w="1643" w:space="40"/>
            <w:col w:w="10067"/>
          </w:cols>
        </w:sectPr>
      </w:pPr>
    </w:p>
    <w:p w:rsidR="00A65E3D" w:rsidRDefault="0075429B">
      <w:pPr>
        <w:pStyle w:val="a3"/>
        <w:spacing w:before="153" w:line="355" w:lineRule="auto"/>
        <w:ind w:right="852" w:firstLine="0"/>
      </w:pPr>
      <w:r>
        <w:lastRenderedPageBreak/>
        <w:t xml:space="preserve">проведение наблюдений, получение выводов по результатам эксперимента: обнаружение сульфат-ионов, взаимодействие разбавленной серной кислоты с </w:t>
      </w:r>
      <w:r>
        <w:rPr>
          <w:spacing w:val="-2"/>
        </w:rPr>
        <w:t>цинком.</w:t>
      </w:r>
    </w:p>
    <w:p w:rsidR="00A65E3D" w:rsidRDefault="0075429B">
      <w:pPr>
        <w:pStyle w:val="a3"/>
        <w:spacing w:line="355" w:lineRule="auto"/>
        <w:ind w:right="853"/>
      </w:pPr>
      <w:r>
        <w:t>Формирование универсальных учебных познавательных действий в части работы с информацией.</w:t>
      </w:r>
    </w:p>
    <w:p w:rsidR="00A65E3D" w:rsidRDefault="0075429B">
      <w:pPr>
        <w:pStyle w:val="a3"/>
        <w:spacing w:line="355" w:lineRule="auto"/>
        <w:ind w:right="859"/>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A65E3D" w:rsidRDefault="0075429B">
      <w:pPr>
        <w:pStyle w:val="a3"/>
        <w:spacing w:line="320" w:lineRule="exact"/>
        <w:ind w:left="1732" w:firstLine="0"/>
      </w:pPr>
      <w:r>
        <w:t>Выполнять</w:t>
      </w:r>
      <w:r>
        <w:rPr>
          <w:spacing w:val="-9"/>
        </w:rPr>
        <w:t xml:space="preserve"> </w:t>
      </w:r>
      <w:r>
        <w:t>задания</w:t>
      </w:r>
      <w:r>
        <w:rPr>
          <w:spacing w:val="-5"/>
        </w:rPr>
        <w:t xml:space="preserve"> </w:t>
      </w:r>
      <w:r>
        <w:t>по</w:t>
      </w:r>
      <w:r>
        <w:rPr>
          <w:spacing w:val="-7"/>
        </w:rPr>
        <w:t xml:space="preserve"> </w:t>
      </w:r>
      <w:r>
        <w:t>тексту</w:t>
      </w:r>
      <w:r>
        <w:rPr>
          <w:spacing w:val="-10"/>
        </w:rPr>
        <w:t xml:space="preserve"> </w:t>
      </w:r>
      <w:r>
        <w:t>(смысловое</w:t>
      </w:r>
      <w:r>
        <w:rPr>
          <w:spacing w:val="-6"/>
        </w:rPr>
        <w:t xml:space="preserve"> </w:t>
      </w:r>
      <w:r>
        <w:rPr>
          <w:spacing w:val="-2"/>
        </w:rPr>
        <w:t>чтение).</w:t>
      </w:r>
    </w:p>
    <w:p w:rsidR="00A65E3D" w:rsidRDefault="0075429B">
      <w:pPr>
        <w:pStyle w:val="a3"/>
        <w:spacing w:before="142" w:line="355" w:lineRule="auto"/>
        <w:ind w:right="849"/>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65E3D" w:rsidRDefault="0075429B">
      <w:pPr>
        <w:pStyle w:val="a3"/>
        <w:spacing w:line="355" w:lineRule="auto"/>
        <w:ind w:right="861"/>
      </w:pPr>
      <w:r>
        <w:t>Анализировать современные источники о вакцинах и вакцинировании. Обсуждать</w:t>
      </w:r>
      <w:r>
        <w:rPr>
          <w:spacing w:val="-5"/>
        </w:rPr>
        <w:t xml:space="preserve"> </w:t>
      </w:r>
      <w:r>
        <w:t>роли</w:t>
      </w:r>
      <w:r>
        <w:rPr>
          <w:spacing w:val="-3"/>
        </w:rPr>
        <w:t xml:space="preserve"> </w:t>
      </w:r>
      <w:r>
        <w:t>вакцин</w:t>
      </w:r>
      <w:r>
        <w:rPr>
          <w:spacing w:val="-3"/>
        </w:rPr>
        <w:t xml:space="preserve"> </w:t>
      </w:r>
      <w:r>
        <w:t>и</w:t>
      </w:r>
      <w:r>
        <w:rPr>
          <w:spacing w:val="-3"/>
        </w:rPr>
        <w:t xml:space="preserve"> </w:t>
      </w:r>
      <w:r>
        <w:t>лечебных</w:t>
      </w:r>
      <w:r>
        <w:rPr>
          <w:spacing w:val="-7"/>
        </w:rPr>
        <w:t xml:space="preserve"> </w:t>
      </w:r>
      <w:r>
        <w:t>сывороток</w:t>
      </w:r>
      <w:r>
        <w:rPr>
          <w:spacing w:val="-3"/>
        </w:rPr>
        <w:t xml:space="preserve"> </w:t>
      </w:r>
      <w:r>
        <w:t>для</w:t>
      </w:r>
      <w:r>
        <w:rPr>
          <w:spacing w:val="-1"/>
        </w:rPr>
        <w:t xml:space="preserve"> </w:t>
      </w:r>
      <w:r>
        <w:t>сохранения</w:t>
      </w:r>
      <w:r>
        <w:rPr>
          <w:spacing w:val="-2"/>
        </w:rPr>
        <w:t xml:space="preserve"> </w:t>
      </w:r>
      <w:r>
        <w:t>здоровья</w:t>
      </w:r>
      <w:r>
        <w:rPr>
          <w:spacing w:val="-1"/>
        </w:rPr>
        <w:t xml:space="preserve"> </w:t>
      </w:r>
      <w:r>
        <w:t>человека.</w:t>
      </w:r>
    </w:p>
    <w:p w:rsidR="00A65E3D" w:rsidRDefault="0075429B">
      <w:pPr>
        <w:pStyle w:val="a3"/>
        <w:spacing w:line="355" w:lineRule="auto"/>
        <w:ind w:left="1732" w:right="863" w:firstLine="0"/>
      </w:pPr>
      <w:r>
        <w:t>Формирование универсальных учебных коммуникативных действий. Сопоставлять</w:t>
      </w:r>
      <w:r>
        <w:rPr>
          <w:spacing w:val="22"/>
        </w:rPr>
        <w:t xml:space="preserve"> </w:t>
      </w:r>
      <w:r>
        <w:t>свои</w:t>
      </w:r>
      <w:r>
        <w:rPr>
          <w:spacing w:val="25"/>
        </w:rPr>
        <w:t xml:space="preserve"> </w:t>
      </w:r>
      <w:r>
        <w:t>суждения</w:t>
      </w:r>
      <w:r>
        <w:rPr>
          <w:spacing w:val="25"/>
        </w:rPr>
        <w:t xml:space="preserve"> </w:t>
      </w:r>
      <w:r>
        <w:t>с</w:t>
      </w:r>
      <w:r>
        <w:rPr>
          <w:spacing w:val="26"/>
        </w:rPr>
        <w:t xml:space="preserve"> </w:t>
      </w:r>
      <w:r>
        <w:t>суждениями</w:t>
      </w:r>
      <w:r>
        <w:rPr>
          <w:spacing w:val="24"/>
        </w:rPr>
        <w:t xml:space="preserve"> </w:t>
      </w:r>
      <w:r>
        <w:t>других</w:t>
      </w:r>
      <w:r>
        <w:rPr>
          <w:spacing w:val="20"/>
        </w:rPr>
        <w:t xml:space="preserve"> </w:t>
      </w:r>
      <w:r>
        <w:t>участников</w:t>
      </w:r>
      <w:r>
        <w:rPr>
          <w:spacing w:val="23"/>
        </w:rPr>
        <w:t xml:space="preserve"> </w:t>
      </w:r>
      <w:r>
        <w:rPr>
          <w:spacing w:val="-2"/>
        </w:rPr>
        <w:t>дискуссии,</w:t>
      </w:r>
    </w:p>
    <w:p w:rsidR="00A65E3D" w:rsidRDefault="0075429B">
      <w:pPr>
        <w:pStyle w:val="a3"/>
        <w:spacing w:line="319" w:lineRule="exact"/>
        <w:ind w:firstLine="0"/>
      </w:pPr>
      <w:r>
        <w:t>при</w:t>
      </w:r>
      <w:r>
        <w:rPr>
          <w:spacing w:val="48"/>
          <w:w w:val="150"/>
        </w:rPr>
        <w:t xml:space="preserve"> </w:t>
      </w:r>
      <w:r>
        <w:t>выявлении</w:t>
      </w:r>
      <w:r>
        <w:rPr>
          <w:spacing w:val="49"/>
          <w:w w:val="150"/>
        </w:rPr>
        <w:t xml:space="preserve"> </w:t>
      </w:r>
      <w:r>
        <w:t>различий</w:t>
      </w:r>
      <w:r>
        <w:rPr>
          <w:spacing w:val="49"/>
          <w:w w:val="150"/>
        </w:rPr>
        <w:t xml:space="preserve"> </w:t>
      </w:r>
      <w:r>
        <w:t>и</w:t>
      </w:r>
      <w:r>
        <w:rPr>
          <w:spacing w:val="49"/>
          <w:w w:val="150"/>
        </w:rPr>
        <w:t xml:space="preserve"> </w:t>
      </w:r>
      <w:r>
        <w:t>сходства</w:t>
      </w:r>
      <w:r>
        <w:rPr>
          <w:spacing w:val="55"/>
          <w:w w:val="150"/>
        </w:rPr>
        <w:t xml:space="preserve"> </w:t>
      </w:r>
      <w:r>
        <w:t>позиций</w:t>
      </w:r>
      <w:r>
        <w:rPr>
          <w:spacing w:val="49"/>
          <w:w w:val="150"/>
        </w:rPr>
        <w:t xml:space="preserve"> </w:t>
      </w:r>
      <w:r>
        <w:t>по</w:t>
      </w:r>
      <w:r>
        <w:rPr>
          <w:spacing w:val="49"/>
          <w:w w:val="150"/>
        </w:rPr>
        <w:t xml:space="preserve"> </w:t>
      </w:r>
      <w:r>
        <w:t>отношению</w:t>
      </w:r>
      <w:r>
        <w:rPr>
          <w:spacing w:val="48"/>
          <w:w w:val="150"/>
        </w:rPr>
        <w:t xml:space="preserve"> </w:t>
      </w:r>
      <w:r>
        <w:t>к</w:t>
      </w:r>
      <w:r>
        <w:rPr>
          <w:spacing w:val="49"/>
          <w:w w:val="150"/>
        </w:rPr>
        <w:t xml:space="preserve"> </w:t>
      </w:r>
      <w:r>
        <w:rPr>
          <w:spacing w:val="-2"/>
        </w:rPr>
        <w:t>обсуждаемой</w:t>
      </w:r>
    </w:p>
    <w:p w:rsidR="00A65E3D" w:rsidRDefault="00A65E3D">
      <w:pPr>
        <w:spacing w:line="319" w:lineRule="exact"/>
        <w:sectPr w:rsidR="00A65E3D">
          <w:type w:val="continuous"/>
          <w:pgSz w:w="11910" w:h="16840"/>
          <w:pgMar w:top="200" w:right="0" w:bottom="280" w:left="160" w:header="720" w:footer="720" w:gutter="0"/>
          <w:cols w:space="720"/>
        </w:sectPr>
      </w:pPr>
    </w:p>
    <w:p w:rsidR="00A65E3D" w:rsidRDefault="0075429B">
      <w:pPr>
        <w:pStyle w:val="a3"/>
        <w:spacing w:before="57"/>
        <w:ind w:firstLine="0"/>
      </w:pPr>
      <w:r>
        <w:rPr>
          <w:spacing w:val="-2"/>
        </w:rPr>
        <w:lastRenderedPageBreak/>
        <w:t>естественнонаучной</w:t>
      </w:r>
      <w:r>
        <w:rPr>
          <w:spacing w:val="11"/>
        </w:rPr>
        <w:t xml:space="preserve"> </w:t>
      </w:r>
      <w:r>
        <w:rPr>
          <w:spacing w:val="-2"/>
        </w:rPr>
        <w:t>проблеме.</w:t>
      </w:r>
    </w:p>
    <w:p w:rsidR="00A65E3D" w:rsidRDefault="0075429B">
      <w:pPr>
        <w:pStyle w:val="a3"/>
        <w:spacing w:before="153" w:line="355" w:lineRule="auto"/>
        <w:ind w:right="857"/>
      </w:pPr>
      <w:r>
        <w:t>Выражать свою точку зрения на решение естественнонаучной задачи в устных и письменных текстах.</w:t>
      </w:r>
    </w:p>
    <w:p w:rsidR="00A65E3D" w:rsidRDefault="0075429B">
      <w:pPr>
        <w:pStyle w:val="a3"/>
        <w:spacing w:line="355" w:lineRule="auto"/>
        <w:ind w:right="850"/>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наблюдения.</w:t>
      </w:r>
    </w:p>
    <w:p w:rsidR="00A65E3D" w:rsidRDefault="0075429B">
      <w:pPr>
        <w:pStyle w:val="a3"/>
        <w:spacing w:line="355" w:lineRule="auto"/>
        <w:ind w:right="855"/>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A65E3D" w:rsidRDefault="0075429B">
      <w:pPr>
        <w:pStyle w:val="a3"/>
        <w:spacing w:line="355" w:lineRule="auto"/>
        <w:ind w:right="858" w:firstLine="739"/>
      </w:pPr>
      <w:r>
        <w:t>Координировать свои действия с другими членами команды при решении задачи, выполнении естественнонаучного исследования или проекта.</w:t>
      </w:r>
    </w:p>
    <w:p w:rsidR="00A65E3D" w:rsidRDefault="0075429B">
      <w:pPr>
        <w:pStyle w:val="a3"/>
        <w:spacing w:line="355" w:lineRule="auto"/>
        <w:ind w:right="858" w:firstLine="739"/>
      </w:pPr>
      <w:r>
        <w:t>Оценивать свой вклад в решение естественнонаучной проблемы по критериям, самостоятельно сформулированным участниками команды.</w:t>
      </w:r>
    </w:p>
    <w:p w:rsidR="00A65E3D" w:rsidRDefault="0075429B">
      <w:pPr>
        <w:pStyle w:val="a3"/>
        <w:spacing w:line="320" w:lineRule="exact"/>
        <w:ind w:left="1712" w:firstLine="0"/>
      </w:pPr>
      <w:r>
        <w:t>Формирование</w:t>
      </w:r>
      <w:r>
        <w:rPr>
          <w:spacing w:val="-14"/>
        </w:rPr>
        <w:t xml:space="preserve"> </w:t>
      </w:r>
      <w:r>
        <w:t>универсальных</w:t>
      </w:r>
      <w:r>
        <w:rPr>
          <w:spacing w:val="-14"/>
        </w:rPr>
        <w:t xml:space="preserve"> </w:t>
      </w:r>
      <w:r>
        <w:t>учебных</w:t>
      </w:r>
      <w:r>
        <w:rPr>
          <w:spacing w:val="-14"/>
        </w:rPr>
        <w:t xml:space="preserve"> </w:t>
      </w:r>
      <w:r>
        <w:t>регулятивных</w:t>
      </w:r>
      <w:r>
        <w:rPr>
          <w:spacing w:val="-17"/>
        </w:rPr>
        <w:t xml:space="preserve"> </w:t>
      </w:r>
      <w:r>
        <w:rPr>
          <w:spacing w:val="-2"/>
        </w:rPr>
        <w:t>действий.</w:t>
      </w:r>
    </w:p>
    <w:p w:rsidR="00A65E3D" w:rsidRDefault="0075429B">
      <w:pPr>
        <w:pStyle w:val="a3"/>
        <w:spacing w:before="141" w:line="355" w:lineRule="auto"/>
        <w:ind w:right="1865" w:firstLine="739"/>
      </w:pPr>
      <w:r>
        <w:t>Выявление</w:t>
      </w:r>
      <w:r>
        <w:rPr>
          <w:spacing w:val="-6"/>
        </w:rPr>
        <w:t xml:space="preserve"> </w:t>
      </w:r>
      <w:r>
        <w:t>проблем</w:t>
      </w:r>
      <w:r>
        <w:rPr>
          <w:spacing w:val="-5"/>
        </w:rPr>
        <w:t xml:space="preserve"> </w:t>
      </w:r>
      <w:r>
        <w:t>в</w:t>
      </w:r>
      <w:r>
        <w:rPr>
          <w:spacing w:val="-7"/>
        </w:rPr>
        <w:t xml:space="preserve"> </w:t>
      </w:r>
      <w:r>
        <w:t>жизненных</w:t>
      </w:r>
      <w:r>
        <w:rPr>
          <w:spacing w:val="-10"/>
        </w:rPr>
        <w:t xml:space="preserve"> </w:t>
      </w:r>
      <w:r>
        <w:t>и</w:t>
      </w:r>
      <w:r>
        <w:rPr>
          <w:spacing w:val="-2"/>
        </w:rPr>
        <w:t xml:space="preserve"> </w:t>
      </w:r>
      <w:r>
        <w:t>учебных</w:t>
      </w:r>
      <w:r>
        <w:rPr>
          <w:spacing w:val="-10"/>
        </w:rPr>
        <w:t xml:space="preserve"> </w:t>
      </w:r>
      <w:r>
        <w:t>ситуациях,</w:t>
      </w:r>
      <w:r>
        <w:rPr>
          <w:spacing w:val="-4"/>
        </w:rPr>
        <w:t xml:space="preserve"> </w:t>
      </w:r>
      <w:r>
        <w:t>требующих для решения проявлений естественнонаучной грамотности.</w:t>
      </w:r>
    </w:p>
    <w:p w:rsidR="00A65E3D" w:rsidRDefault="0075429B">
      <w:pPr>
        <w:pStyle w:val="a3"/>
        <w:spacing w:line="355" w:lineRule="auto"/>
        <w:ind w:right="850" w:firstLine="739"/>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Pr>
          <w:spacing w:val="-2"/>
        </w:rPr>
        <w:t>группой).</w:t>
      </w:r>
    </w:p>
    <w:p w:rsidR="00A65E3D" w:rsidRDefault="0075429B">
      <w:pPr>
        <w:pStyle w:val="a3"/>
        <w:spacing w:line="355" w:lineRule="auto"/>
        <w:ind w:right="844" w:firstLine="739"/>
      </w:pPr>
      <w: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w:t>
      </w:r>
      <w:r>
        <w:rPr>
          <w:spacing w:val="-2"/>
        </w:rPr>
        <w:t>возможностей.</w:t>
      </w:r>
    </w:p>
    <w:p w:rsidR="00A65E3D" w:rsidRDefault="0075429B">
      <w:pPr>
        <w:pStyle w:val="a3"/>
        <w:spacing w:line="355" w:lineRule="auto"/>
        <w:ind w:right="858" w:firstLine="739"/>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A65E3D" w:rsidRDefault="0075429B">
      <w:pPr>
        <w:pStyle w:val="a3"/>
        <w:spacing w:line="355" w:lineRule="auto"/>
        <w:ind w:right="848" w:firstLine="739"/>
      </w:pP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w:t>
      </w:r>
      <w:r>
        <w:rPr>
          <w:spacing w:val="-2"/>
        </w:rPr>
        <w:t>исследования.</w:t>
      </w:r>
    </w:p>
    <w:p w:rsidR="00A65E3D" w:rsidRDefault="0075429B">
      <w:pPr>
        <w:pStyle w:val="a3"/>
        <w:spacing w:line="319" w:lineRule="exact"/>
        <w:ind w:left="1712" w:firstLine="0"/>
      </w:pPr>
      <w:r>
        <w:t>Оценка</w:t>
      </w:r>
      <w:r>
        <w:rPr>
          <w:spacing w:val="75"/>
        </w:rPr>
        <w:t xml:space="preserve"> </w:t>
      </w:r>
      <w:r>
        <w:t>соответствия</w:t>
      </w:r>
      <w:r>
        <w:rPr>
          <w:spacing w:val="76"/>
        </w:rPr>
        <w:t xml:space="preserve"> </w:t>
      </w:r>
      <w:r>
        <w:t>результата</w:t>
      </w:r>
      <w:r>
        <w:rPr>
          <w:spacing w:val="75"/>
        </w:rPr>
        <w:t xml:space="preserve"> </w:t>
      </w:r>
      <w:r>
        <w:t>решения</w:t>
      </w:r>
      <w:r>
        <w:rPr>
          <w:spacing w:val="75"/>
        </w:rPr>
        <w:t xml:space="preserve"> </w:t>
      </w:r>
      <w:r>
        <w:t>естественнонаучной</w:t>
      </w:r>
      <w:r>
        <w:rPr>
          <w:spacing w:val="74"/>
        </w:rPr>
        <w:t xml:space="preserve"> </w:t>
      </w:r>
      <w:r>
        <w:rPr>
          <w:spacing w:val="-2"/>
        </w:rPr>
        <w:t>проблемы</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поставленным</w:t>
      </w:r>
      <w:r>
        <w:rPr>
          <w:spacing w:val="-6"/>
        </w:rPr>
        <w:t xml:space="preserve"> </w:t>
      </w:r>
      <w:r>
        <w:t>целям</w:t>
      </w:r>
      <w:r>
        <w:rPr>
          <w:spacing w:val="-5"/>
        </w:rPr>
        <w:t xml:space="preserve"> </w:t>
      </w:r>
      <w:r>
        <w:t>и</w:t>
      </w:r>
      <w:r>
        <w:rPr>
          <w:spacing w:val="-6"/>
        </w:rPr>
        <w:t xml:space="preserve"> </w:t>
      </w:r>
      <w:r>
        <w:rPr>
          <w:spacing w:val="-2"/>
        </w:rPr>
        <w:t>условиям.</w:t>
      </w:r>
    </w:p>
    <w:p w:rsidR="00A65E3D" w:rsidRDefault="0075429B">
      <w:pPr>
        <w:pStyle w:val="a3"/>
        <w:spacing w:before="153" w:line="355" w:lineRule="auto"/>
        <w:ind w:right="853" w:firstLine="739"/>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65E3D" w:rsidRDefault="0075429B">
      <w:pPr>
        <w:pStyle w:val="a3"/>
        <w:spacing w:line="317" w:lineRule="exact"/>
        <w:ind w:left="1712" w:firstLine="0"/>
      </w:pPr>
      <w:r>
        <w:rPr>
          <w:spacing w:val="-2"/>
        </w:rPr>
        <w:t>Общественно-научные</w:t>
      </w:r>
      <w:r>
        <w:rPr>
          <w:spacing w:val="14"/>
        </w:rPr>
        <w:t xml:space="preserve"> </w:t>
      </w:r>
      <w:r>
        <w:rPr>
          <w:spacing w:val="-2"/>
        </w:rPr>
        <w:t>предметы.</w:t>
      </w:r>
    </w:p>
    <w:p w:rsidR="00A65E3D" w:rsidRDefault="0075429B">
      <w:pPr>
        <w:pStyle w:val="a3"/>
        <w:spacing w:before="154" w:line="355" w:lineRule="auto"/>
        <w:ind w:right="859" w:firstLine="739"/>
      </w:pPr>
      <w:r>
        <w:t>Формирование универсальных учебных познавательных действий в части базовых логических действий.</w:t>
      </w:r>
    </w:p>
    <w:p w:rsidR="00A65E3D" w:rsidRDefault="0075429B">
      <w:pPr>
        <w:pStyle w:val="a3"/>
        <w:spacing w:line="355" w:lineRule="auto"/>
        <w:ind w:left="1712" w:right="1327" w:firstLine="0"/>
      </w:pPr>
      <w:r>
        <w:t>Систематизировать,</w:t>
      </w:r>
      <w:r>
        <w:rPr>
          <w:spacing w:val="-7"/>
        </w:rPr>
        <w:t xml:space="preserve"> </w:t>
      </w:r>
      <w:r>
        <w:t>классифицировать</w:t>
      </w:r>
      <w:r>
        <w:rPr>
          <w:spacing w:val="-11"/>
        </w:rPr>
        <w:t xml:space="preserve"> </w:t>
      </w:r>
      <w:r>
        <w:t>и</w:t>
      </w:r>
      <w:r>
        <w:rPr>
          <w:spacing w:val="-10"/>
        </w:rPr>
        <w:t xml:space="preserve"> </w:t>
      </w:r>
      <w:r>
        <w:t>обобщать</w:t>
      </w:r>
      <w:r>
        <w:rPr>
          <w:spacing w:val="-11"/>
        </w:rPr>
        <w:t xml:space="preserve"> </w:t>
      </w:r>
      <w:r>
        <w:t>исторические</w:t>
      </w:r>
      <w:r>
        <w:rPr>
          <w:spacing w:val="-9"/>
        </w:rPr>
        <w:t xml:space="preserve"> </w:t>
      </w:r>
      <w:r>
        <w:t>факты. Составлять синхронистические и систематические таблицы.</w:t>
      </w:r>
    </w:p>
    <w:p w:rsidR="00A65E3D" w:rsidRDefault="0075429B">
      <w:pPr>
        <w:pStyle w:val="a3"/>
        <w:spacing w:line="355" w:lineRule="auto"/>
        <w:ind w:right="860" w:firstLine="739"/>
      </w:pPr>
      <w:r>
        <w:t>Выявлять</w:t>
      </w:r>
      <w:r>
        <w:rPr>
          <w:spacing w:val="-9"/>
        </w:rPr>
        <w:t xml:space="preserve"> </w:t>
      </w:r>
      <w:r>
        <w:t>и</w:t>
      </w:r>
      <w:r>
        <w:rPr>
          <w:spacing w:val="-7"/>
        </w:rPr>
        <w:t xml:space="preserve"> </w:t>
      </w:r>
      <w:r>
        <w:t>характеризовать</w:t>
      </w:r>
      <w:r>
        <w:rPr>
          <w:spacing w:val="-14"/>
        </w:rPr>
        <w:t xml:space="preserve"> </w:t>
      </w:r>
      <w:r>
        <w:t>существенные</w:t>
      </w:r>
      <w:r>
        <w:rPr>
          <w:spacing w:val="-10"/>
        </w:rPr>
        <w:t xml:space="preserve"> </w:t>
      </w:r>
      <w:r>
        <w:t>признаки</w:t>
      </w:r>
      <w:r>
        <w:rPr>
          <w:spacing w:val="-7"/>
        </w:rPr>
        <w:t xml:space="preserve"> </w:t>
      </w:r>
      <w:r>
        <w:t>исторических</w:t>
      </w:r>
      <w:r>
        <w:rPr>
          <w:spacing w:val="-15"/>
        </w:rPr>
        <w:t xml:space="preserve"> </w:t>
      </w:r>
      <w:r>
        <w:t xml:space="preserve">явлений, </w:t>
      </w:r>
      <w:r>
        <w:rPr>
          <w:spacing w:val="-2"/>
        </w:rPr>
        <w:t>процессов.</w:t>
      </w:r>
    </w:p>
    <w:p w:rsidR="00A65E3D" w:rsidRDefault="0075429B">
      <w:pPr>
        <w:pStyle w:val="a3"/>
        <w:spacing w:line="355" w:lineRule="auto"/>
        <w:ind w:right="851" w:firstLine="739"/>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65E3D" w:rsidRDefault="0075429B">
      <w:pPr>
        <w:pStyle w:val="a3"/>
        <w:spacing w:line="352" w:lineRule="auto"/>
        <w:ind w:right="853" w:firstLine="739"/>
      </w:pPr>
      <w:r>
        <w:t xml:space="preserve">Использовать понятия и категории современного исторического знания (эпоха, цивилизация, исторический источник, исторический факт, историзм и </w:t>
      </w:r>
      <w:r>
        <w:rPr>
          <w:spacing w:val="-2"/>
        </w:rPr>
        <w:t>другие).</w:t>
      </w:r>
    </w:p>
    <w:p w:rsidR="00A65E3D" w:rsidRDefault="0075429B">
      <w:pPr>
        <w:pStyle w:val="a3"/>
        <w:ind w:left="1712" w:firstLine="0"/>
      </w:pPr>
      <w:r>
        <w:t>Выявлять</w:t>
      </w:r>
      <w:r>
        <w:rPr>
          <w:spacing w:val="-9"/>
        </w:rPr>
        <w:t xml:space="preserve"> </w:t>
      </w:r>
      <w:r>
        <w:t>причины</w:t>
      </w:r>
      <w:r>
        <w:rPr>
          <w:spacing w:val="-7"/>
        </w:rPr>
        <w:t xml:space="preserve"> </w:t>
      </w:r>
      <w:r>
        <w:t>и</w:t>
      </w:r>
      <w:r>
        <w:rPr>
          <w:spacing w:val="-7"/>
        </w:rPr>
        <w:t xml:space="preserve"> </w:t>
      </w:r>
      <w:r>
        <w:t>следствия</w:t>
      </w:r>
      <w:r>
        <w:rPr>
          <w:spacing w:val="-7"/>
        </w:rPr>
        <w:t xml:space="preserve"> </w:t>
      </w:r>
      <w:r>
        <w:t>исторических</w:t>
      </w:r>
      <w:r>
        <w:rPr>
          <w:spacing w:val="-11"/>
        </w:rPr>
        <w:t xml:space="preserve"> </w:t>
      </w:r>
      <w:r>
        <w:t>событий</w:t>
      </w:r>
      <w:r>
        <w:rPr>
          <w:spacing w:val="-7"/>
        </w:rPr>
        <w:t xml:space="preserve"> </w:t>
      </w:r>
      <w:r>
        <w:t>и</w:t>
      </w:r>
      <w:r>
        <w:rPr>
          <w:spacing w:val="-7"/>
        </w:rPr>
        <w:t xml:space="preserve"> </w:t>
      </w:r>
      <w:r>
        <w:rPr>
          <w:spacing w:val="-2"/>
        </w:rPr>
        <w:t>процессов.</w:t>
      </w:r>
    </w:p>
    <w:p w:rsidR="00A65E3D" w:rsidRDefault="0075429B">
      <w:pPr>
        <w:pStyle w:val="a3"/>
        <w:spacing w:before="143" w:line="355" w:lineRule="auto"/>
        <w:ind w:right="849" w:firstLine="739"/>
      </w:pPr>
      <w:r>
        <w:t>Осуществлять по самостоятельно составленному плану учебный исследовательский</w:t>
      </w:r>
      <w:r>
        <w:rPr>
          <w:spacing w:val="-4"/>
        </w:rPr>
        <w:t xml:space="preserve"> </w:t>
      </w:r>
      <w:r>
        <w:t>проект</w:t>
      </w:r>
      <w:r>
        <w:rPr>
          <w:spacing w:val="-5"/>
        </w:rPr>
        <w:t xml:space="preserve"> </w:t>
      </w:r>
      <w:r>
        <w:t>по</w:t>
      </w:r>
      <w:r>
        <w:rPr>
          <w:spacing w:val="-4"/>
        </w:rPr>
        <w:t xml:space="preserve"> </w:t>
      </w:r>
      <w:r>
        <w:t>истории (например,</w:t>
      </w:r>
      <w:r>
        <w:rPr>
          <w:spacing w:val="-1"/>
        </w:rPr>
        <w:t xml:space="preserve"> </w:t>
      </w:r>
      <w:r>
        <w:t>по</w:t>
      </w:r>
      <w:r>
        <w:rPr>
          <w:spacing w:val="-4"/>
        </w:rPr>
        <w:t xml:space="preserve"> </w:t>
      </w:r>
      <w:r>
        <w:t>истории</w:t>
      </w:r>
      <w:r>
        <w:rPr>
          <w:spacing w:val="-4"/>
        </w:rPr>
        <w:t xml:space="preserve"> </w:t>
      </w:r>
      <w:r>
        <w:t>своего</w:t>
      </w:r>
      <w:r>
        <w:rPr>
          <w:spacing w:val="-4"/>
        </w:rPr>
        <w:t xml:space="preserve"> </w:t>
      </w:r>
      <w:r>
        <w:t>родного</w:t>
      </w:r>
      <w:r>
        <w:rPr>
          <w:spacing w:val="-4"/>
        </w:rPr>
        <w:t xml:space="preserve"> </w:t>
      </w:r>
      <w:r>
        <w:t>края, населенного пункта), привлекая материалы музеев, библиотек, СМИ.</w:t>
      </w:r>
    </w:p>
    <w:p w:rsidR="00A65E3D" w:rsidRDefault="0075429B">
      <w:pPr>
        <w:pStyle w:val="a3"/>
        <w:spacing w:line="355" w:lineRule="auto"/>
        <w:ind w:right="863" w:firstLine="739"/>
      </w:pPr>
      <w:r>
        <w:t>Соотносить результаты своего исследования с уже имеющимися данными, оценивать их значимость.</w:t>
      </w:r>
    </w:p>
    <w:p w:rsidR="00A65E3D" w:rsidRDefault="0075429B">
      <w:pPr>
        <w:pStyle w:val="a3"/>
        <w:spacing w:line="355" w:lineRule="auto"/>
        <w:ind w:right="845" w:firstLine="739"/>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w:t>
      </w:r>
      <w:r>
        <w:rPr>
          <w:spacing w:val="-3"/>
        </w:rPr>
        <w:t xml:space="preserve"> </w:t>
      </w:r>
      <w:r>
        <w:t>государства</w:t>
      </w:r>
      <w:r>
        <w:rPr>
          <w:spacing w:val="-3"/>
        </w:rPr>
        <w:t xml:space="preserve"> </w:t>
      </w:r>
      <w:r>
        <w:t>по</w:t>
      </w:r>
      <w:r>
        <w:rPr>
          <w:spacing w:val="-4"/>
        </w:rPr>
        <w:t xml:space="preserve"> </w:t>
      </w:r>
      <w:r>
        <w:t>форме</w:t>
      </w:r>
      <w:r>
        <w:rPr>
          <w:spacing w:val="-3"/>
        </w:rPr>
        <w:t xml:space="preserve"> </w:t>
      </w:r>
      <w:r>
        <w:t>правления,</w:t>
      </w:r>
      <w:r>
        <w:rPr>
          <w:spacing w:val="-2"/>
        </w:rPr>
        <w:t xml:space="preserve"> </w:t>
      </w:r>
      <w:r>
        <w:t>государственно-территориальному устройству, типы политических партий, общественно-политических организаций.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6" w:firstLine="739"/>
      </w:pPr>
      <w:r>
        <w:lastRenderedPageBreak/>
        <w:t>Сравнивать формы политического участия (выборы и референдум), проступок и преступление, дееспособность</w:t>
      </w:r>
      <w:r>
        <w:rPr>
          <w:spacing w:val="-1"/>
        </w:rPr>
        <w:t xml:space="preserve"> </w:t>
      </w:r>
      <w:r>
        <w:t>малолетних</w:t>
      </w:r>
      <w:r>
        <w:rPr>
          <w:spacing w:val="-4"/>
        </w:rPr>
        <w:t xml:space="preserve"> </w:t>
      </w:r>
      <w:r>
        <w:t>в</w:t>
      </w:r>
      <w:r>
        <w:rPr>
          <w:spacing w:val="-1"/>
        </w:rPr>
        <w:t xml:space="preserve"> </w:t>
      </w:r>
      <w:r>
        <w:t>возрасте от</w:t>
      </w:r>
      <w:r>
        <w:rPr>
          <w:spacing w:val="-1"/>
        </w:rPr>
        <w:t xml:space="preserve"> </w:t>
      </w:r>
      <w:r>
        <w:t>6 до 14 лет</w:t>
      </w:r>
      <w:r>
        <w:rPr>
          <w:spacing w:val="-5"/>
        </w:rPr>
        <w:t xml:space="preserve"> </w:t>
      </w:r>
      <w:r>
        <w:t>и несовершеннолетних в возрасте от 14 до 18 лет, мораль и право.</w:t>
      </w:r>
    </w:p>
    <w:p w:rsidR="00A65E3D" w:rsidRDefault="0075429B">
      <w:pPr>
        <w:pStyle w:val="a3"/>
        <w:spacing w:line="355" w:lineRule="auto"/>
        <w:ind w:right="860" w:firstLine="739"/>
      </w:pPr>
      <w:r>
        <w:t>Определять конструктивные модели поведения в конфликтной ситуации, находить конструктивное разрешение конфликта.</w:t>
      </w:r>
    </w:p>
    <w:p w:rsidR="00A65E3D" w:rsidRDefault="0075429B">
      <w:pPr>
        <w:pStyle w:val="a3"/>
        <w:spacing w:line="355" w:lineRule="auto"/>
        <w:ind w:right="858" w:firstLine="739"/>
      </w:pPr>
      <w:r>
        <w:t>Преобразовывать статистическую и визуальную информацию о достижениях России в текст.</w:t>
      </w:r>
    </w:p>
    <w:p w:rsidR="00A65E3D" w:rsidRDefault="0075429B">
      <w:pPr>
        <w:pStyle w:val="a3"/>
        <w:spacing w:line="355" w:lineRule="auto"/>
        <w:ind w:right="858" w:firstLine="739"/>
      </w:pPr>
      <w:r>
        <w:t>Вносить коррективы в моделируемую экономическую деятельность на основе изменившихся ситуаций.</w:t>
      </w:r>
    </w:p>
    <w:p w:rsidR="00A65E3D" w:rsidRDefault="0075429B">
      <w:pPr>
        <w:pStyle w:val="a3"/>
        <w:spacing w:line="355" w:lineRule="auto"/>
        <w:ind w:right="860" w:firstLine="739"/>
      </w:pPr>
      <w:r>
        <w:t xml:space="preserve">Использовать полученные знания для публичного представления </w:t>
      </w:r>
      <w:r>
        <w:rPr>
          <w:spacing w:val="-2"/>
        </w:rPr>
        <w:t>результатов</w:t>
      </w:r>
    </w:p>
    <w:p w:rsidR="00A65E3D" w:rsidRDefault="0075429B">
      <w:pPr>
        <w:pStyle w:val="a3"/>
        <w:spacing w:line="320" w:lineRule="exact"/>
        <w:ind w:firstLine="0"/>
      </w:pPr>
      <w:r>
        <w:t>своей</w:t>
      </w:r>
      <w:r>
        <w:rPr>
          <w:spacing w:val="-9"/>
        </w:rPr>
        <w:t xml:space="preserve"> </w:t>
      </w:r>
      <w:r>
        <w:t>деятельности</w:t>
      </w:r>
      <w:r>
        <w:rPr>
          <w:spacing w:val="-8"/>
        </w:rPr>
        <w:t xml:space="preserve"> </w:t>
      </w:r>
      <w:r>
        <w:t>в</w:t>
      </w:r>
      <w:r>
        <w:rPr>
          <w:spacing w:val="-10"/>
        </w:rPr>
        <w:t xml:space="preserve"> </w:t>
      </w:r>
      <w:r>
        <w:t>сфере</w:t>
      </w:r>
      <w:r>
        <w:rPr>
          <w:spacing w:val="-7"/>
        </w:rPr>
        <w:t xml:space="preserve"> </w:t>
      </w:r>
      <w:r>
        <w:t>духовной</w:t>
      </w:r>
      <w:r>
        <w:rPr>
          <w:spacing w:val="-9"/>
        </w:rPr>
        <w:t xml:space="preserve"> </w:t>
      </w:r>
      <w:r>
        <w:rPr>
          <w:spacing w:val="-2"/>
        </w:rPr>
        <w:t>культуры.</w:t>
      </w:r>
    </w:p>
    <w:p w:rsidR="00A65E3D" w:rsidRDefault="0075429B">
      <w:pPr>
        <w:pStyle w:val="a3"/>
        <w:spacing w:before="142" w:line="355" w:lineRule="auto"/>
        <w:ind w:right="849"/>
      </w:pPr>
      <w:r>
        <w:t xml:space="preserve">Выступать с сообщениями в соответствии с особенностями аудитории и </w:t>
      </w:r>
      <w:r>
        <w:rPr>
          <w:spacing w:val="-2"/>
        </w:rPr>
        <w:t>регламентом.</w:t>
      </w:r>
    </w:p>
    <w:p w:rsidR="00A65E3D" w:rsidRDefault="0075429B">
      <w:pPr>
        <w:pStyle w:val="a3"/>
        <w:spacing w:line="355" w:lineRule="auto"/>
        <w:ind w:right="859"/>
      </w:pPr>
      <w:r>
        <w:t>Устанавливать и объяснять взаимосвязи между правами человека и гражданина и обязанностями граждан.</w:t>
      </w:r>
    </w:p>
    <w:p w:rsidR="00A65E3D" w:rsidRDefault="0075429B">
      <w:pPr>
        <w:pStyle w:val="a3"/>
        <w:spacing w:line="319" w:lineRule="exact"/>
        <w:ind w:left="1732" w:firstLine="0"/>
      </w:pPr>
      <w:r>
        <w:t>Объяснять</w:t>
      </w:r>
      <w:r>
        <w:rPr>
          <w:spacing w:val="-7"/>
        </w:rPr>
        <w:t xml:space="preserve"> </w:t>
      </w:r>
      <w:r>
        <w:t>причины</w:t>
      </w:r>
      <w:r>
        <w:rPr>
          <w:spacing w:val="-5"/>
        </w:rPr>
        <w:t xml:space="preserve"> </w:t>
      </w:r>
      <w:r>
        <w:t>смены</w:t>
      </w:r>
      <w:r>
        <w:rPr>
          <w:spacing w:val="-5"/>
        </w:rPr>
        <w:t xml:space="preserve"> </w:t>
      </w:r>
      <w:r>
        <w:t>дня</w:t>
      </w:r>
      <w:r>
        <w:rPr>
          <w:spacing w:val="-4"/>
        </w:rPr>
        <w:t xml:space="preserve"> </w:t>
      </w:r>
      <w:r>
        <w:t>и</w:t>
      </w:r>
      <w:r>
        <w:rPr>
          <w:spacing w:val="-5"/>
        </w:rPr>
        <w:t xml:space="preserve"> </w:t>
      </w:r>
      <w:r>
        <w:t>ночи</w:t>
      </w:r>
      <w:r>
        <w:rPr>
          <w:spacing w:val="-5"/>
        </w:rPr>
        <w:t xml:space="preserve"> </w:t>
      </w:r>
      <w:r>
        <w:t>и</w:t>
      </w:r>
      <w:r>
        <w:rPr>
          <w:spacing w:val="-5"/>
        </w:rPr>
        <w:t xml:space="preserve"> </w:t>
      </w:r>
      <w:r>
        <w:t>времен</w:t>
      </w:r>
      <w:r>
        <w:rPr>
          <w:spacing w:val="-5"/>
        </w:rPr>
        <w:t xml:space="preserve"> </w:t>
      </w:r>
      <w:r>
        <w:rPr>
          <w:spacing w:val="-2"/>
        </w:rPr>
        <w:t>года.</w:t>
      </w:r>
    </w:p>
    <w:p w:rsidR="00A65E3D" w:rsidRDefault="0075429B">
      <w:pPr>
        <w:pStyle w:val="a3"/>
        <w:spacing w:before="147" w:line="355" w:lineRule="auto"/>
        <w:ind w:right="853"/>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65E3D" w:rsidRDefault="0075429B">
      <w:pPr>
        <w:pStyle w:val="a3"/>
        <w:spacing w:line="355" w:lineRule="auto"/>
        <w:ind w:left="1732" w:right="1015" w:firstLine="0"/>
      </w:pPr>
      <w:r>
        <w:t>Классифицировать</w:t>
      </w:r>
      <w:r>
        <w:rPr>
          <w:spacing w:val="-7"/>
        </w:rPr>
        <w:t xml:space="preserve"> </w:t>
      </w:r>
      <w:r>
        <w:t>формы</w:t>
      </w:r>
      <w:r>
        <w:rPr>
          <w:spacing w:val="-5"/>
        </w:rPr>
        <w:t xml:space="preserve"> </w:t>
      </w:r>
      <w:r>
        <w:t>рельефа</w:t>
      </w:r>
      <w:r>
        <w:rPr>
          <w:spacing w:val="-5"/>
        </w:rPr>
        <w:t xml:space="preserve"> </w:t>
      </w:r>
      <w:r>
        <w:t>суши</w:t>
      </w:r>
      <w:r>
        <w:rPr>
          <w:spacing w:val="-1"/>
        </w:rPr>
        <w:t xml:space="preserve"> </w:t>
      </w:r>
      <w:r>
        <w:t>по</w:t>
      </w:r>
      <w:r>
        <w:rPr>
          <w:spacing w:val="-5"/>
        </w:rPr>
        <w:t xml:space="preserve"> </w:t>
      </w:r>
      <w:r>
        <w:t>высоте</w:t>
      </w:r>
      <w:r>
        <w:rPr>
          <w:spacing w:val="-5"/>
        </w:rPr>
        <w:t xml:space="preserve"> </w:t>
      </w:r>
      <w:r>
        <w:t>и</w:t>
      </w:r>
      <w:r>
        <w:rPr>
          <w:spacing w:val="-5"/>
        </w:rPr>
        <w:t xml:space="preserve"> </w:t>
      </w:r>
      <w:r>
        <w:t>по</w:t>
      </w:r>
      <w:r>
        <w:rPr>
          <w:spacing w:val="-5"/>
        </w:rPr>
        <w:t xml:space="preserve"> </w:t>
      </w:r>
      <w:r>
        <w:t>внешнему</w:t>
      </w:r>
      <w:r>
        <w:rPr>
          <w:spacing w:val="-9"/>
        </w:rPr>
        <w:t xml:space="preserve"> </w:t>
      </w:r>
      <w:r>
        <w:t>облику. Классифицировать острова по происхождению.</w:t>
      </w:r>
    </w:p>
    <w:p w:rsidR="00A65E3D" w:rsidRDefault="0075429B">
      <w:pPr>
        <w:pStyle w:val="a3"/>
        <w:spacing w:line="355" w:lineRule="auto"/>
        <w:ind w:right="855"/>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65E3D" w:rsidRDefault="0075429B">
      <w:pPr>
        <w:pStyle w:val="a3"/>
        <w:spacing w:line="318" w:lineRule="exact"/>
        <w:ind w:left="1732" w:firstLine="0"/>
      </w:pPr>
      <w:r>
        <w:t>Самостоятельно</w:t>
      </w:r>
      <w:r>
        <w:rPr>
          <w:spacing w:val="-13"/>
        </w:rPr>
        <w:t xml:space="preserve"> </w:t>
      </w:r>
      <w:r>
        <w:t>составлять</w:t>
      </w:r>
      <w:r>
        <w:rPr>
          <w:spacing w:val="-15"/>
        </w:rPr>
        <w:t xml:space="preserve"> </w:t>
      </w:r>
      <w:r>
        <w:t>план</w:t>
      </w:r>
      <w:r>
        <w:rPr>
          <w:spacing w:val="-12"/>
        </w:rPr>
        <w:t xml:space="preserve"> </w:t>
      </w:r>
      <w:r>
        <w:t>решения</w:t>
      </w:r>
      <w:r>
        <w:rPr>
          <w:spacing w:val="-11"/>
        </w:rPr>
        <w:t xml:space="preserve"> </w:t>
      </w:r>
      <w:r>
        <w:t>учебной</w:t>
      </w:r>
      <w:r>
        <w:rPr>
          <w:spacing w:val="-13"/>
        </w:rPr>
        <w:t xml:space="preserve"> </w:t>
      </w:r>
      <w:r>
        <w:t>географической</w:t>
      </w:r>
      <w:r>
        <w:rPr>
          <w:spacing w:val="-13"/>
        </w:rPr>
        <w:t xml:space="preserve"> </w:t>
      </w:r>
      <w:r>
        <w:rPr>
          <w:spacing w:val="-2"/>
        </w:rPr>
        <w:t>задачи.</w:t>
      </w:r>
    </w:p>
    <w:p w:rsidR="00A65E3D" w:rsidRDefault="0075429B">
      <w:pPr>
        <w:pStyle w:val="a3"/>
        <w:spacing w:before="147" w:line="355" w:lineRule="auto"/>
        <w:ind w:right="854"/>
      </w:pPr>
      <w:r>
        <w:t>Формирование универсальных учебных познавательных действий в части базовых исследовательских действий.</w:t>
      </w:r>
    </w:p>
    <w:p w:rsidR="00A65E3D" w:rsidRDefault="0075429B">
      <w:pPr>
        <w:pStyle w:val="a3"/>
        <w:spacing w:line="355" w:lineRule="auto"/>
        <w:ind w:right="854"/>
      </w:pPr>
      <w:r>
        <w:t>Проводить измерения температуры воздуха, атмосферного давления, скорости</w:t>
      </w:r>
      <w:r>
        <w:rPr>
          <w:spacing w:val="43"/>
        </w:rPr>
        <w:t xml:space="preserve"> </w:t>
      </w:r>
      <w:r>
        <w:t>и</w:t>
      </w:r>
      <w:r>
        <w:rPr>
          <w:spacing w:val="44"/>
        </w:rPr>
        <w:t xml:space="preserve"> </w:t>
      </w:r>
      <w:r>
        <w:t>направления</w:t>
      </w:r>
      <w:r>
        <w:rPr>
          <w:spacing w:val="45"/>
        </w:rPr>
        <w:t xml:space="preserve"> </w:t>
      </w:r>
      <w:r>
        <w:t>ветра</w:t>
      </w:r>
      <w:r>
        <w:rPr>
          <w:spacing w:val="45"/>
        </w:rPr>
        <w:t xml:space="preserve"> </w:t>
      </w:r>
      <w:r>
        <w:t>с</w:t>
      </w:r>
      <w:r>
        <w:rPr>
          <w:spacing w:val="45"/>
        </w:rPr>
        <w:t xml:space="preserve"> </w:t>
      </w:r>
      <w:r>
        <w:t>использованием</w:t>
      </w:r>
      <w:r>
        <w:rPr>
          <w:spacing w:val="44"/>
        </w:rPr>
        <w:t xml:space="preserve"> </w:t>
      </w:r>
      <w:r>
        <w:t>аналоговых</w:t>
      </w:r>
      <w:r>
        <w:rPr>
          <w:spacing w:val="40"/>
        </w:rPr>
        <w:t xml:space="preserve"> </w:t>
      </w:r>
      <w:r>
        <w:t>и</w:t>
      </w:r>
      <w:r>
        <w:rPr>
          <w:spacing w:val="43"/>
        </w:rPr>
        <w:t xml:space="preserve"> </w:t>
      </w:r>
      <w:r>
        <w:t>(или)</w:t>
      </w:r>
      <w:r>
        <w:rPr>
          <w:spacing w:val="43"/>
        </w:rPr>
        <w:t xml:space="preserve"> </w:t>
      </w:r>
      <w:r>
        <w:rPr>
          <w:spacing w:val="-2"/>
        </w:rPr>
        <w:t>цифровых</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3" w:firstLine="0"/>
      </w:pPr>
      <w:r>
        <w:lastRenderedPageBreak/>
        <w:t>приборов (термометр, барометр, анемометр, флюгер) и представлять результаты наблюдений в табличной и (или) графической форме.</w:t>
      </w:r>
    </w:p>
    <w:p w:rsidR="00A65E3D" w:rsidRDefault="0075429B">
      <w:pPr>
        <w:pStyle w:val="a3"/>
        <w:spacing w:line="355" w:lineRule="auto"/>
        <w:ind w:right="852"/>
      </w:pPr>
      <w:r>
        <w:t xml:space="preserve">Формулировать вопросы, поиск ответов на которые необходим для прогнозирования изменения численности населения Российской Федерации в </w:t>
      </w:r>
      <w:r>
        <w:rPr>
          <w:spacing w:val="-2"/>
        </w:rPr>
        <w:t>будущем.</w:t>
      </w:r>
    </w:p>
    <w:p w:rsidR="00A65E3D" w:rsidRDefault="0075429B">
      <w:pPr>
        <w:pStyle w:val="a3"/>
        <w:spacing w:line="355" w:lineRule="auto"/>
        <w:ind w:right="856"/>
        <w:jc w:val="right"/>
      </w:pPr>
      <w:r>
        <w:t>Представлять</w:t>
      </w:r>
      <w:r>
        <w:rPr>
          <w:spacing w:val="40"/>
        </w:rPr>
        <w:t xml:space="preserve"> </w:t>
      </w:r>
      <w:r>
        <w:t>результаты</w:t>
      </w:r>
      <w:r>
        <w:rPr>
          <w:spacing w:val="40"/>
        </w:rPr>
        <w:t xml:space="preserve"> </w:t>
      </w:r>
      <w:r>
        <w:t>фенологических</w:t>
      </w:r>
      <w:r>
        <w:rPr>
          <w:spacing w:val="40"/>
        </w:rPr>
        <w:t xml:space="preserve"> </w:t>
      </w:r>
      <w:r>
        <w:t>наблюдений</w:t>
      </w:r>
      <w:r>
        <w:rPr>
          <w:spacing w:val="40"/>
        </w:rPr>
        <w:t xml:space="preserve"> </w:t>
      </w:r>
      <w:r>
        <w:t>и</w:t>
      </w:r>
      <w:r>
        <w:rPr>
          <w:spacing w:val="40"/>
        </w:rPr>
        <w:t xml:space="preserve"> </w:t>
      </w:r>
      <w:r>
        <w:t>наблюдений</w:t>
      </w:r>
      <w:r>
        <w:rPr>
          <w:spacing w:val="40"/>
        </w:rPr>
        <w:t xml:space="preserve"> </w:t>
      </w:r>
      <w:r>
        <w:t>за погодой</w:t>
      </w:r>
      <w:r>
        <w:rPr>
          <w:spacing w:val="-12"/>
        </w:rPr>
        <w:t xml:space="preserve"> </w:t>
      </w:r>
      <w:r>
        <w:t>в</w:t>
      </w:r>
      <w:r>
        <w:rPr>
          <w:spacing w:val="-12"/>
        </w:rPr>
        <w:t xml:space="preserve"> </w:t>
      </w:r>
      <w:r>
        <w:t>различной</w:t>
      </w:r>
      <w:r>
        <w:rPr>
          <w:spacing w:val="-12"/>
        </w:rPr>
        <w:t xml:space="preserve"> </w:t>
      </w:r>
      <w:r>
        <w:t>форме</w:t>
      </w:r>
      <w:r>
        <w:rPr>
          <w:spacing w:val="-11"/>
        </w:rPr>
        <w:t xml:space="preserve"> </w:t>
      </w:r>
      <w:r>
        <w:t>(табличной,</w:t>
      </w:r>
      <w:r>
        <w:rPr>
          <w:spacing w:val="-10"/>
        </w:rPr>
        <w:t xml:space="preserve"> </w:t>
      </w:r>
      <w:r>
        <w:t>графической,</w:t>
      </w:r>
      <w:r>
        <w:rPr>
          <w:spacing w:val="-9"/>
        </w:rPr>
        <w:t xml:space="preserve"> </w:t>
      </w:r>
      <w:r>
        <w:t>географического</w:t>
      </w:r>
      <w:r>
        <w:rPr>
          <w:spacing w:val="-12"/>
        </w:rPr>
        <w:t xml:space="preserve"> </w:t>
      </w:r>
      <w:r>
        <w:rPr>
          <w:spacing w:val="-2"/>
        </w:rPr>
        <w:t>описания).</w:t>
      </w:r>
    </w:p>
    <w:p w:rsidR="00A65E3D" w:rsidRDefault="0075429B">
      <w:pPr>
        <w:pStyle w:val="a3"/>
        <w:spacing w:line="355" w:lineRule="auto"/>
        <w:ind w:right="859"/>
      </w:pPr>
      <w:r>
        <w:t>Проводить по самостоятельно составленному плану небольшое исследование роли традиций в обществе.</w:t>
      </w:r>
    </w:p>
    <w:p w:rsidR="00A65E3D" w:rsidRDefault="0075429B">
      <w:pPr>
        <w:pStyle w:val="a3"/>
        <w:spacing w:line="355" w:lineRule="auto"/>
        <w:ind w:right="846"/>
      </w:pPr>
      <w:r>
        <w:t>Исследовать несложные практические ситуации, связанные с использованием различных способов повышения эффективности производства.</w:t>
      </w:r>
    </w:p>
    <w:p w:rsidR="00A65E3D" w:rsidRDefault="0075429B">
      <w:pPr>
        <w:pStyle w:val="a3"/>
        <w:spacing w:line="355" w:lineRule="auto"/>
        <w:ind w:right="859"/>
      </w:pPr>
      <w:r>
        <w:t>Формирование универсальных учебных познавательных действий в части работы с информацией.</w:t>
      </w:r>
    </w:p>
    <w:p w:rsidR="00A65E3D" w:rsidRDefault="0075429B">
      <w:pPr>
        <w:pStyle w:val="a3"/>
        <w:spacing w:line="355" w:lineRule="auto"/>
        <w:ind w:right="858"/>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65E3D" w:rsidRDefault="0075429B">
      <w:pPr>
        <w:pStyle w:val="a3"/>
        <w:spacing w:line="355" w:lineRule="auto"/>
        <w:ind w:right="846"/>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rsidR="00A65E3D" w:rsidRDefault="0075429B">
      <w:pPr>
        <w:pStyle w:val="a3"/>
        <w:spacing w:line="355" w:lineRule="auto"/>
        <w:ind w:right="853"/>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65E3D" w:rsidRDefault="0075429B">
      <w:pPr>
        <w:pStyle w:val="a3"/>
        <w:spacing w:line="355" w:lineRule="auto"/>
        <w:ind w:right="855"/>
      </w:pPr>
      <w:r>
        <w:t>Выбирать</w:t>
      </w:r>
      <w:r>
        <w:rPr>
          <w:spacing w:val="-6"/>
        </w:rPr>
        <w:t xml:space="preserve"> </w:t>
      </w:r>
      <w:r>
        <w:t>оптимальную</w:t>
      </w:r>
      <w:r>
        <w:rPr>
          <w:spacing w:val="-6"/>
        </w:rPr>
        <w:t xml:space="preserve"> </w:t>
      </w:r>
      <w:r>
        <w:t>форму</w:t>
      </w:r>
      <w:r>
        <w:rPr>
          <w:spacing w:val="-8"/>
        </w:rPr>
        <w:t xml:space="preserve"> </w:t>
      </w:r>
      <w:r>
        <w:t>представления</w:t>
      </w:r>
      <w:r>
        <w:rPr>
          <w:spacing w:val="-4"/>
        </w:rPr>
        <w:t xml:space="preserve"> </w:t>
      </w:r>
      <w:r>
        <w:t>результатов</w:t>
      </w:r>
      <w:r>
        <w:rPr>
          <w:spacing w:val="-6"/>
        </w:rPr>
        <w:t xml:space="preserve"> </w:t>
      </w:r>
      <w:r>
        <w:t>самостоятельной работы с исторической информацией (сообщение, эссе, презентация, учебный проект и другие).</w:t>
      </w:r>
    </w:p>
    <w:p w:rsidR="00A65E3D" w:rsidRDefault="0075429B">
      <w:pPr>
        <w:pStyle w:val="a3"/>
        <w:spacing w:line="355" w:lineRule="auto"/>
        <w:ind w:right="858"/>
      </w:pPr>
      <w:r>
        <w:t>Проводить поиск необходимой исторической информации в учебной и научной литературе, аутентичных источниках (материальных, письменных, визуальных),</w:t>
      </w:r>
      <w:r>
        <w:rPr>
          <w:spacing w:val="45"/>
          <w:w w:val="150"/>
        </w:rPr>
        <w:t xml:space="preserve">  </w:t>
      </w:r>
      <w:r>
        <w:t>публицистике</w:t>
      </w:r>
      <w:r>
        <w:rPr>
          <w:spacing w:val="79"/>
        </w:rPr>
        <w:t xml:space="preserve">  </w:t>
      </w:r>
      <w:r>
        <w:t>и</w:t>
      </w:r>
      <w:r>
        <w:rPr>
          <w:spacing w:val="78"/>
        </w:rPr>
        <w:t xml:space="preserve">  </w:t>
      </w:r>
      <w:r>
        <w:t>другие</w:t>
      </w:r>
      <w:r>
        <w:rPr>
          <w:spacing w:val="79"/>
        </w:rPr>
        <w:t xml:space="preserve">  </w:t>
      </w:r>
      <w:r>
        <w:t>в</w:t>
      </w:r>
      <w:r>
        <w:rPr>
          <w:spacing w:val="78"/>
        </w:rPr>
        <w:t xml:space="preserve">  </w:t>
      </w:r>
      <w:r>
        <w:t>соответствии</w:t>
      </w:r>
      <w:r>
        <w:rPr>
          <w:spacing w:val="79"/>
        </w:rPr>
        <w:t xml:space="preserve">  </w:t>
      </w:r>
      <w:r>
        <w:t>с</w:t>
      </w:r>
      <w:r>
        <w:rPr>
          <w:spacing w:val="79"/>
        </w:rPr>
        <w:t xml:space="preserve">  </w:t>
      </w:r>
      <w:r>
        <w:rPr>
          <w:spacing w:val="-2"/>
        </w:rPr>
        <w:t>предложенной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познавательной</w:t>
      </w:r>
      <w:r>
        <w:rPr>
          <w:spacing w:val="-16"/>
        </w:rPr>
        <w:t xml:space="preserve"> </w:t>
      </w:r>
      <w:r>
        <w:rPr>
          <w:spacing w:val="-2"/>
        </w:rPr>
        <w:t>задачей.</w:t>
      </w:r>
    </w:p>
    <w:p w:rsidR="00A65E3D" w:rsidRDefault="0075429B">
      <w:pPr>
        <w:pStyle w:val="a3"/>
        <w:spacing w:before="153" w:line="355" w:lineRule="auto"/>
        <w:ind w:right="846"/>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rsidR="00A65E3D" w:rsidRDefault="0075429B">
      <w:pPr>
        <w:pStyle w:val="a3"/>
        <w:spacing w:line="355" w:lineRule="auto"/>
        <w:ind w:right="849"/>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65E3D" w:rsidRDefault="0075429B">
      <w:pPr>
        <w:pStyle w:val="a3"/>
        <w:spacing w:line="355" w:lineRule="auto"/>
        <w:ind w:right="857"/>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65E3D" w:rsidRDefault="0075429B">
      <w:pPr>
        <w:pStyle w:val="a3"/>
        <w:spacing w:line="317" w:lineRule="exact"/>
        <w:ind w:left="1712" w:firstLine="0"/>
      </w:pPr>
      <w:r>
        <w:t>Определять</w:t>
      </w:r>
      <w:r>
        <w:rPr>
          <w:spacing w:val="-11"/>
        </w:rPr>
        <w:t xml:space="preserve"> </w:t>
      </w:r>
      <w:r>
        <w:t>информацию,</w:t>
      </w:r>
      <w:r>
        <w:rPr>
          <w:spacing w:val="-6"/>
        </w:rPr>
        <w:t xml:space="preserve"> </w:t>
      </w:r>
      <w:r>
        <w:t>недостающую</w:t>
      </w:r>
      <w:r>
        <w:rPr>
          <w:spacing w:val="-6"/>
        </w:rPr>
        <w:t xml:space="preserve"> </w:t>
      </w:r>
      <w:r>
        <w:t>для</w:t>
      </w:r>
      <w:r>
        <w:rPr>
          <w:spacing w:val="-7"/>
        </w:rPr>
        <w:t xml:space="preserve"> </w:t>
      </w:r>
      <w:r>
        <w:t>решения</w:t>
      </w:r>
      <w:r>
        <w:rPr>
          <w:spacing w:val="-11"/>
        </w:rPr>
        <w:t xml:space="preserve"> </w:t>
      </w:r>
      <w:r>
        <w:t>той</w:t>
      </w:r>
      <w:r>
        <w:rPr>
          <w:spacing w:val="-9"/>
        </w:rPr>
        <w:t xml:space="preserve"> </w:t>
      </w:r>
      <w:r>
        <w:t>или</w:t>
      </w:r>
      <w:r>
        <w:rPr>
          <w:spacing w:val="-8"/>
        </w:rPr>
        <w:t xml:space="preserve"> </w:t>
      </w:r>
      <w:r>
        <w:t>иной</w:t>
      </w:r>
      <w:r>
        <w:rPr>
          <w:spacing w:val="-9"/>
        </w:rPr>
        <w:t xml:space="preserve"> </w:t>
      </w:r>
      <w:r>
        <w:rPr>
          <w:spacing w:val="-2"/>
        </w:rPr>
        <w:t>задачи.</w:t>
      </w:r>
    </w:p>
    <w:p w:rsidR="00A65E3D" w:rsidRDefault="0075429B">
      <w:pPr>
        <w:pStyle w:val="a3"/>
        <w:spacing w:before="146" w:line="355" w:lineRule="auto"/>
        <w:ind w:right="854" w:firstLine="739"/>
      </w:pPr>
      <w:r>
        <w:t>Извлекать информацию о правах и обязанностях обучающегося из разных адаптированных</w:t>
      </w:r>
      <w:r>
        <w:rPr>
          <w:spacing w:val="-17"/>
        </w:rPr>
        <w:t xml:space="preserve"> </w:t>
      </w:r>
      <w:r>
        <w:t>источников</w:t>
      </w:r>
      <w:r>
        <w:rPr>
          <w:spacing w:val="-15"/>
        </w:rPr>
        <w:t xml:space="preserve"> </w:t>
      </w:r>
      <w:r>
        <w:t>(в</w:t>
      </w:r>
      <w:r>
        <w:rPr>
          <w:spacing w:val="-15"/>
        </w:rPr>
        <w:t xml:space="preserve"> </w:t>
      </w:r>
      <w:r>
        <w:t>том</w:t>
      </w:r>
      <w:r>
        <w:rPr>
          <w:spacing w:val="-12"/>
        </w:rPr>
        <w:t xml:space="preserve"> </w:t>
      </w:r>
      <w:r>
        <w:t>числе</w:t>
      </w:r>
      <w:r>
        <w:rPr>
          <w:spacing w:val="-12"/>
        </w:rPr>
        <w:t xml:space="preserve"> </w:t>
      </w:r>
      <w:r>
        <w:t>учебных</w:t>
      </w:r>
      <w:r>
        <w:rPr>
          <w:spacing w:val="-17"/>
        </w:rPr>
        <w:t xml:space="preserve"> </w:t>
      </w:r>
      <w:r>
        <w:t>материалов):</w:t>
      </w:r>
      <w:r>
        <w:rPr>
          <w:spacing w:val="-17"/>
        </w:rPr>
        <w:t xml:space="preserve"> </w:t>
      </w:r>
      <w:r>
        <w:t>заполнять</w:t>
      </w:r>
      <w:r>
        <w:rPr>
          <w:spacing w:val="-15"/>
        </w:rPr>
        <w:t xml:space="preserve"> </w:t>
      </w:r>
      <w:r>
        <w:t>таблицу и составлять план.</w:t>
      </w:r>
    </w:p>
    <w:p w:rsidR="00A65E3D" w:rsidRDefault="0075429B">
      <w:pPr>
        <w:pStyle w:val="a3"/>
        <w:spacing w:line="352" w:lineRule="auto"/>
        <w:ind w:right="856" w:firstLine="739"/>
      </w:pPr>
      <w: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w:t>
      </w:r>
      <w:r>
        <w:rPr>
          <w:spacing w:val="-4"/>
        </w:rPr>
        <w:t>СМИ.</w:t>
      </w:r>
    </w:p>
    <w:p w:rsidR="00A65E3D" w:rsidRDefault="0075429B">
      <w:pPr>
        <w:pStyle w:val="a3"/>
        <w:ind w:left="1712" w:firstLine="0"/>
      </w:pPr>
      <w:r>
        <w:t>Представлять</w:t>
      </w:r>
      <w:r>
        <w:rPr>
          <w:spacing w:val="-8"/>
        </w:rPr>
        <w:t xml:space="preserve"> </w:t>
      </w:r>
      <w:r>
        <w:t>информацию</w:t>
      </w:r>
      <w:r>
        <w:rPr>
          <w:spacing w:val="-7"/>
        </w:rPr>
        <w:t xml:space="preserve"> </w:t>
      </w:r>
      <w:r>
        <w:t>в</w:t>
      </w:r>
      <w:r>
        <w:rPr>
          <w:spacing w:val="-7"/>
        </w:rPr>
        <w:t xml:space="preserve"> </w:t>
      </w:r>
      <w:r>
        <w:t>виде</w:t>
      </w:r>
      <w:r>
        <w:rPr>
          <w:spacing w:val="-5"/>
        </w:rPr>
        <w:t xml:space="preserve"> </w:t>
      </w:r>
      <w:r>
        <w:t>кратких</w:t>
      </w:r>
      <w:r>
        <w:rPr>
          <w:spacing w:val="-11"/>
        </w:rPr>
        <w:t xml:space="preserve"> </w:t>
      </w:r>
      <w:r>
        <w:t>выводов и</w:t>
      </w:r>
      <w:r>
        <w:rPr>
          <w:spacing w:val="-6"/>
        </w:rPr>
        <w:t xml:space="preserve"> </w:t>
      </w:r>
      <w:r>
        <w:rPr>
          <w:spacing w:val="-2"/>
        </w:rPr>
        <w:t>обобщений.</w:t>
      </w:r>
    </w:p>
    <w:p w:rsidR="00A65E3D" w:rsidRDefault="0075429B">
      <w:pPr>
        <w:pStyle w:val="a3"/>
        <w:spacing w:before="153" w:line="355" w:lineRule="auto"/>
        <w:ind w:right="854" w:firstLine="739"/>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65E3D" w:rsidRDefault="0075429B">
      <w:pPr>
        <w:pStyle w:val="a3"/>
        <w:spacing w:line="317" w:lineRule="exact"/>
        <w:ind w:left="1712" w:firstLine="0"/>
      </w:pPr>
      <w:r>
        <w:t>Формирование</w:t>
      </w:r>
      <w:r>
        <w:rPr>
          <w:spacing w:val="-13"/>
        </w:rPr>
        <w:t xml:space="preserve"> </w:t>
      </w:r>
      <w:r>
        <w:t>универсальных</w:t>
      </w:r>
      <w:r>
        <w:rPr>
          <w:spacing w:val="-15"/>
        </w:rPr>
        <w:t xml:space="preserve"> </w:t>
      </w:r>
      <w:r>
        <w:t>учебных</w:t>
      </w:r>
      <w:r>
        <w:rPr>
          <w:spacing w:val="-15"/>
        </w:rPr>
        <w:t xml:space="preserve"> </w:t>
      </w:r>
      <w:r>
        <w:t>коммуникативных</w:t>
      </w:r>
      <w:r>
        <w:rPr>
          <w:spacing w:val="-17"/>
        </w:rPr>
        <w:t xml:space="preserve"> </w:t>
      </w:r>
      <w:r>
        <w:rPr>
          <w:spacing w:val="-2"/>
        </w:rPr>
        <w:t>действий.</w:t>
      </w:r>
    </w:p>
    <w:p w:rsidR="00A65E3D" w:rsidRDefault="0075429B">
      <w:pPr>
        <w:pStyle w:val="a3"/>
        <w:spacing w:before="153" w:line="355" w:lineRule="auto"/>
        <w:ind w:right="858" w:firstLine="739"/>
      </w:pPr>
      <w:r>
        <w:t>Определять</w:t>
      </w:r>
      <w:r>
        <w:rPr>
          <w:spacing w:val="-18"/>
        </w:rPr>
        <w:t xml:space="preserve"> </w:t>
      </w:r>
      <w:r>
        <w:t>характер</w:t>
      </w:r>
      <w:r>
        <w:rPr>
          <w:spacing w:val="-17"/>
        </w:rPr>
        <w:t xml:space="preserve"> </w:t>
      </w:r>
      <w:r>
        <w:t>отношений</w:t>
      </w:r>
      <w:r>
        <w:rPr>
          <w:spacing w:val="-18"/>
        </w:rPr>
        <w:t xml:space="preserve"> </w:t>
      </w:r>
      <w:r>
        <w:t>между</w:t>
      </w:r>
      <w:r>
        <w:rPr>
          <w:spacing w:val="-17"/>
        </w:rPr>
        <w:t xml:space="preserve"> </w:t>
      </w:r>
      <w:r>
        <w:t>людьми</w:t>
      </w:r>
      <w:r>
        <w:rPr>
          <w:spacing w:val="-18"/>
        </w:rPr>
        <w:t xml:space="preserve"> </w:t>
      </w:r>
      <w:r>
        <w:t>в</w:t>
      </w:r>
      <w:r>
        <w:rPr>
          <w:spacing w:val="-17"/>
        </w:rPr>
        <w:t xml:space="preserve"> </w:t>
      </w:r>
      <w:r>
        <w:t>различных</w:t>
      </w:r>
      <w:r>
        <w:rPr>
          <w:spacing w:val="-18"/>
        </w:rPr>
        <w:t xml:space="preserve"> </w:t>
      </w:r>
      <w:r>
        <w:t>исторических</w:t>
      </w:r>
      <w:r>
        <w:rPr>
          <w:spacing w:val="-17"/>
        </w:rPr>
        <w:t xml:space="preserve"> </w:t>
      </w:r>
      <w:r>
        <w:t>и современных ситуациях, событиях.</w:t>
      </w:r>
    </w:p>
    <w:p w:rsidR="00A65E3D" w:rsidRDefault="0075429B">
      <w:pPr>
        <w:pStyle w:val="a3"/>
        <w:spacing w:line="355" w:lineRule="auto"/>
        <w:ind w:right="858" w:firstLine="739"/>
      </w:pPr>
      <w:r>
        <w:t>Раскрывать значение совместной деятельности, сотрудничества людей в разных сферах в различные исторические эпохи.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firstLine="739"/>
        <w:jc w:val="left"/>
      </w:pPr>
      <w:r>
        <w:lastRenderedPageBreak/>
        <w:t>Принимать</w:t>
      </w:r>
      <w:r>
        <w:rPr>
          <w:spacing w:val="30"/>
        </w:rPr>
        <w:t xml:space="preserve"> </w:t>
      </w:r>
      <w:r>
        <w:t>участие</w:t>
      </w:r>
      <w:r>
        <w:rPr>
          <w:spacing w:val="33"/>
        </w:rPr>
        <w:t xml:space="preserve"> </w:t>
      </w:r>
      <w:r>
        <w:t>в</w:t>
      </w:r>
      <w:r>
        <w:rPr>
          <w:spacing w:val="30"/>
        </w:rPr>
        <w:t xml:space="preserve"> </w:t>
      </w:r>
      <w:r>
        <w:t>обсуждении</w:t>
      </w:r>
      <w:r>
        <w:rPr>
          <w:spacing w:val="31"/>
        </w:rPr>
        <w:t xml:space="preserve"> </w:t>
      </w:r>
      <w:r>
        <w:t>открытых (в</w:t>
      </w:r>
      <w:r>
        <w:rPr>
          <w:spacing w:val="30"/>
        </w:rPr>
        <w:t xml:space="preserve"> </w:t>
      </w:r>
      <w:r>
        <w:t>том</w:t>
      </w:r>
      <w:r>
        <w:rPr>
          <w:spacing w:val="33"/>
        </w:rPr>
        <w:t xml:space="preserve"> </w:t>
      </w:r>
      <w:r>
        <w:t>числе</w:t>
      </w:r>
      <w:r>
        <w:rPr>
          <w:spacing w:val="33"/>
        </w:rPr>
        <w:t xml:space="preserve"> </w:t>
      </w:r>
      <w:r>
        <w:t>дискуссионных) вопросов истории, высказывая и аргументируя свои суждения.</w:t>
      </w:r>
    </w:p>
    <w:p w:rsidR="00A65E3D" w:rsidRDefault="0075429B">
      <w:pPr>
        <w:pStyle w:val="a3"/>
        <w:tabs>
          <w:tab w:val="left" w:pos="3635"/>
          <w:tab w:val="left" w:pos="5414"/>
          <w:tab w:val="left" w:pos="7252"/>
          <w:tab w:val="left" w:pos="9510"/>
          <w:tab w:val="left" w:pos="10589"/>
        </w:tabs>
        <w:spacing w:line="355" w:lineRule="auto"/>
        <w:ind w:right="859" w:firstLine="739"/>
        <w:jc w:val="left"/>
      </w:pPr>
      <w:r>
        <w:rPr>
          <w:spacing w:val="-2"/>
        </w:rPr>
        <w:t>Осуществлять</w:t>
      </w:r>
      <w:r>
        <w:tab/>
      </w:r>
      <w:r>
        <w:rPr>
          <w:spacing w:val="-2"/>
        </w:rPr>
        <w:t>презентацию</w:t>
      </w:r>
      <w:r>
        <w:tab/>
      </w:r>
      <w:r>
        <w:rPr>
          <w:spacing w:val="-2"/>
        </w:rPr>
        <w:t>выполненной</w:t>
      </w:r>
      <w:r>
        <w:tab/>
      </w:r>
      <w:r>
        <w:rPr>
          <w:spacing w:val="-2"/>
        </w:rPr>
        <w:t>самостоятельной</w:t>
      </w:r>
      <w:r>
        <w:tab/>
      </w:r>
      <w:r>
        <w:rPr>
          <w:spacing w:val="-2"/>
        </w:rPr>
        <w:t>работы</w:t>
      </w:r>
      <w:r>
        <w:tab/>
      </w:r>
      <w:r>
        <w:rPr>
          <w:spacing w:val="-6"/>
        </w:rPr>
        <w:t xml:space="preserve">по </w:t>
      </w:r>
      <w:r>
        <w:t>истории, проявляя способность к диалогу с аудиторией.</w:t>
      </w:r>
    </w:p>
    <w:p w:rsidR="00A65E3D" w:rsidRDefault="0075429B">
      <w:pPr>
        <w:pStyle w:val="a3"/>
        <w:spacing w:line="355" w:lineRule="auto"/>
        <w:ind w:right="841" w:firstLine="739"/>
        <w:jc w:val="left"/>
      </w:pPr>
      <w:r>
        <w:t>Оценивать</w:t>
      </w:r>
      <w:r>
        <w:rPr>
          <w:spacing w:val="-2"/>
        </w:rPr>
        <w:t xml:space="preserve"> </w:t>
      </w:r>
      <w:r>
        <w:t>собственные поступки</w:t>
      </w:r>
      <w:r>
        <w:rPr>
          <w:spacing w:val="-1"/>
        </w:rPr>
        <w:t xml:space="preserve"> </w:t>
      </w:r>
      <w:r>
        <w:t>и</w:t>
      </w:r>
      <w:r>
        <w:rPr>
          <w:spacing w:val="-1"/>
        </w:rPr>
        <w:t xml:space="preserve"> </w:t>
      </w:r>
      <w:r>
        <w:t>поведение других</w:t>
      </w:r>
      <w:r>
        <w:rPr>
          <w:spacing w:val="-5"/>
        </w:rPr>
        <w:t xml:space="preserve"> </w:t>
      </w:r>
      <w:r>
        <w:t>людей</w:t>
      </w:r>
      <w:r>
        <w:rPr>
          <w:spacing w:val="-1"/>
        </w:rPr>
        <w:t xml:space="preserve"> </w:t>
      </w:r>
      <w:r>
        <w:t>с точки</w:t>
      </w:r>
      <w:r>
        <w:rPr>
          <w:spacing w:val="-1"/>
        </w:rPr>
        <w:t xml:space="preserve"> </w:t>
      </w:r>
      <w:r>
        <w:t>зрения их соответствия правовым и нравственным нормам.</w:t>
      </w:r>
    </w:p>
    <w:p w:rsidR="00A65E3D" w:rsidRDefault="0075429B">
      <w:pPr>
        <w:pStyle w:val="a3"/>
        <w:tabs>
          <w:tab w:val="left" w:pos="3780"/>
          <w:tab w:val="left" w:pos="5100"/>
          <w:tab w:val="left" w:pos="6793"/>
          <w:tab w:val="left" w:pos="7200"/>
          <w:tab w:val="left" w:pos="9388"/>
        </w:tabs>
        <w:spacing w:line="355" w:lineRule="auto"/>
        <w:ind w:right="858" w:firstLine="739"/>
        <w:jc w:val="left"/>
      </w:pPr>
      <w:r>
        <w:rPr>
          <w:spacing w:val="-2"/>
        </w:rPr>
        <w:t>Анализировать</w:t>
      </w:r>
      <w:r>
        <w:tab/>
      </w:r>
      <w:r>
        <w:rPr>
          <w:spacing w:val="-2"/>
        </w:rPr>
        <w:t>причины</w:t>
      </w:r>
      <w:r>
        <w:tab/>
      </w:r>
      <w:r>
        <w:rPr>
          <w:spacing w:val="-2"/>
        </w:rPr>
        <w:t>социальных</w:t>
      </w:r>
      <w:r>
        <w:tab/>
      </w:r>
      <w:r>
        <w:rPr>
          <w:spacing w:val="-10"/>
        </w:rPr>
        <w:t>и</w:t>
      </w:r>
      <w:r>
        <w:tab/>
      </w:r>
      <w:r>
        <w:rPr>
          <w:spacing w:val="-2"/>
        </w:rPr>
        <w:t>межличностных</w:t>
      </w:r>
      <w:r>
        <w:tab/>
      </w:r>
      <w:r>
        <w:rPr>
          <w:spacing w:val="-2"/>
        </w:rPr>
        <w:t xml:space="preserve">конфликтов, </w:t>
      </w:r>
      <w:r>
        <w:t>моделировать варианты выхода из конфликтной ситуации.</w:t>
      </w:r>
    </w:p>
    <w:p w:rsidR="00A65E3D" w:rsidRDefault="0075429B">
      <w:pPr>
        <w:pStyle w:val="a3"/>
        <w:spacing w:line="319" w:lineRule="exact"/>
        <w:ind w:left="1712" w:firstLine="0"/>
        <w:jc w:val="left"/>
      </w:pPr>
      <w:r>
        <w:t>Выражать</w:t>
      </w:r>
      <w:r>
        <w:rPr>
          <w:spacing w:val="-8"/>
        </w:rPr>
        <w:t xml:space="preserve"> </w:t>
      </w:r>
      <w:r>
        <w:t>свою</w:t>
      </w:r>
      <w:r>
        <w:rPr>
          <w:spacing w:val="-7"/>
        </w:rPr>
        <w:t xml:space="preserve"> </w:t>
      </w:r>
      <w:r>
        <w:t>точку</w:t>
      </w:r>
      <w:r>
        <w:rPr>
          <w:spacing w:val="-10"/>
        </w:rPr>
        <w:t xml:space="preserve"> </w:t>
      </w:r>
      <w:r>
        <w:t>зрения,</w:t>
      </w:r>
      <w:r>
        <w:rPr>
          <w:spacing w:val="-3"/>
        </w:rPr>
        <w:t xml:space="preserve"> </w:t>
      </w:r>
      <w:r>
        <w:t>участвовать</w:t>
      </w:r>
      <w:r>
        <w:rPr>
          <w:spacing w:val="-8"/>
        </w:rPr>
        <w:t xml:space="preserve"> </w:t>
      </w:r>
      <w:r>
        <w:t>в</w:t>
      </w:r>
      <w:r>
        <w:rPr>
          <w:spacing w:val="-7"/>
        </w:rPr>
        <w:t xml:space="preserve"> </w:t>
      </w:r>
      <w:r>
        <w:rPr>
          <w:spacing w:val="-2"/>
        </w:rPr>
        <w:t>дискуссии.</w:t>
      </w:r>
    </w:p>
    <w:p w:rsidR="00A65E3D" w:rsidRDefault="0075429B">
      <w:pPr>
        <w:pStyle w:val="a3"/>
        <w:spacing w:before="146" w:line="355" w:lineRule="auto"/>
        <w:ind w:right="855" w:firstLine="739"/>
      </w:pPr>
      <w:r>
        <w:t>Осуществлять</w:t>
      </w:r>
      <w:r>
        <w:rPr>
          <w:spacing w:val="-12"/>
        </w:rPr>
        <w:t xml:space="preserve"> </w:t>
      </w:r>
      <w:r>
        <w:t>совместную</w:t>
      </w:r>
      <w:r>
        <w:rPr>
          <w:spacing w:val="-11"/>
        </w:rPr>
        <w:t xml:space="preserve"> </w:t>
      </w:r>
      <w:r>
        <w:t>деятельность,</w:t>
      </w:r>
      <w:r>
        <w:rPr>
          <w:spacing w:val="-7"/>
        </w:rPr>
        <w:t xml:space="preserve"> </w:t>
      </w:r>
      <w:r>
        <w:t>включая</w:t>
      </w:r>
      <w:r>
        <w:rPr>
          <w:spacing w:val="-8"/>
        </w:rPr>
        <w:t xml:space="preserve"> </w:t>
      </w:r>
      <w:r>
        <w:t>взаимодействие</w:t>
      </w:r>
      <w:r>
        <w:rPr>
          <w:spacing w:val="-9"/>
        </w:rPr>
        <w:t xml:space="preserve"> </w:t>
      </w:r>
      <w:r>
        <w:t>с</w:t>
      </w:r>
      <w:r>
        <w:rPr>
          <w:spacing w:val="-9"/>
        </w:rPr>
        <w:t xml:space="preserve"> </w:t>
      </w:r>
      <w:r>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65E3D" w:rsidRDefault="0075429B">
      <w:pPr>
        <w:pStyle w:val="a3"/>
        <w:spacing w:line="319" w:lineRule="exact"/>
        <w:ind w:firstLine="0"/>
      </w:pPr>
      <w:r>
        <w:t>с</w:t>
      </w:r>
      <w:r>
        <w:rPr>
          <w:spacing w:val="-6"/>
        </w:rPr>
        <w:t xml:space="preserve"> </w:t>
      </w:r>
      <w:r>
        <w:t>точки</w:t>
      </w:r>
      <w:r>
        <w:rPr>
          <w:spacing w:val="-7"/>
        </w:rPr>
        <w:t xml:space="preserve"> </w:t>
      </w:r>
      <w:r>
        <w:t>зрения</w:t>
      </w:r>
      <w:r>
        <w:rPr>
          <w:spacing w:val="-6"/>
        </w:rPr>
        <w:t xml:space="preserve"> </w:t>
      </w:r>
      <w:r>
        <w:t>их</w:t>
      </w:r>
      <w:r>
        <w:rPr>
          <w:spacing w:val="-9"/>
        </w:rPr>
        <w:t xml:space="preserve"> </w:t>
      </w:r>
      <w:r>
        <w:t>соответствия</w:t>
      </w:r>
      <w:r>
        <w:rPr>
          <w:spacing w:val="-6"/>
        </w:rPr>
        <w:t xml:space="preserve"> </w:t>
      </w:r>
      <w:r>
        <w:t>духовным</w:t>
      </w:r>
      <w:r>
        <w:rPr>
          <w:spacing w:val="-5"/>
        </w:rPr>
        <w:t xml:space="preserve"> </w:t>
      </w:r>
      <w:r>
        <w:t>традициям</w:t>
      </w:r>
      <w:r>
        <w:rPr>
          <w:spacing w:val="-5"/>
        </w:rPr>
        <w:t xml:space="preserve"> </w:t>
      </w:r>
      <w:r>
        <w:rPr>
          <w:spacing w:val="-2"/>
        </w:rPr>
        <w:t>общества.</w:t>
      </w:r>
    </w:p>
    <w:p w:rsidR="00A65E3D" w:rsidRDefault="0075429B">
      <w:pPr>
        <w:pStyle w:val="a3"/>
        <w:spacing w:before="159" w:line="357" w:lineRule="auto"/>
        <w:ind w:right="856"/>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65E3D" w:rsidRDefault="0075429B">
      <w:pPr>
        <w:pStyle w:val="a3"/>
        <w:spacing w:before="1" w:line="357" w:lineRule="auto"/>
        <w:ind w:right="854"/>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65E3D" w:rsidRDefault="0075429B">
      <w:pPr>
        <w:pStyle w:val="a3"/>
        <w:spacing w:before="1" w:line="355" w:lineRule="auto"/>
        <w:ind w:right="846"/>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w:t>
      </w:r>
      <w:r>
        <w:rPr>
          <w:spacing w:val="-2"/>
        </w:rPr>
        <w:t>обсуждении.</w:t>
      </w:r>
    </w:p>
    <w:p w:rsidR="00A65E3D" w:rsidRDefault="0075429B">
      <w:pPr>
        <w:pStyle w:val="a3"/>
        <w:spacing w:line="350" w:lineRule="auto"/>
        <w:ind w:right="856"/>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65E3D" w:rsidRDefault="0075429B">
      <w:pPr>
        <w:pStyle w:val="a3"/>
        <w:spacing w:before="1"/>
        <w:ind w:left="1732" w:firstLine="0"/>
      </w:pPr>
      <w:r>
        <w:t>Разделять</w:t>
      </w:r>
      <w:r>
        <w:rPr>
          <w:spacing w:val="-11"/>
        </w:rPr>
        <w:t xml:space="preserve"> </w:t>
      </w:r>
      <w:r>
        <w:t>сферу</w:t>
      </w:r>
      <w:r>
        <w:rPr>
          <w:spacing w:val="-12"/>
        </w:rPr>
        <w:t xml:space="preserve"> </w:t>
      </w:r>
      <w:r>
        <w:rPr>
          <w:spacing w:val="-2"/>
        </w:rPr>
        <w:t>ответственности.</w:t>
      </w:r>
    </w:p>
    <w:p w:rsidR="00A65E3D" w:rsidRDefault="0075429B">
      <w:pPr>
        <w:pStyle w:val="a3"/>
        <w:spacing w:before="153"/>
        <w:ind w:left="1732" w:firstLine="0"/>
      </w:pPr>
      <w:r>
        <w:t>Формирование</w:t>
      </w:r>
      <w:r>
        <w:rPr>
          <w:spacing w:val="-14"/>
        </w:rPr>
        <w:t xml:space="preserve"> </w:t>
      </w:r>
      <w:r>
        <w:t>универсальных</w:t>
      </w:r>
      <w:r>
        <w:rPr>
          <w:spacing w:val="-14"/>
        </w:rPr>
        <w:t xml:space="preserve"> </w:t>
      </w:r>
      <w:r>
        <w:t>учебных</w:t>
      </w:r>
      <w:r>
        <w:rPr>
          <w:spacing w:val="-14"/>
        </w:rPr>
        <w:t xml:space="preserve"> </w:t>
      </w:r>
      <w:r>
        <w:t>регулятивных</w:t>
      </w:r>
      <w:r>
        <w:rPr>
          <w:spacing w:val="-18"/>
        </w:rPr>
        <w:t xml:space="preserve"> </w:t>
      </w:r>
      <w:r>
        <w:rPr>
          <w:spacing w:val="-2"/>
        </w:rPr>
        <w:t>действий.</w:t>
      </w:r>
    </w:p>
    <w:p w:rsidR="00A65E3D" w:rsidRDefault="0075429B">
      <w:pPr>
        <w:pStyle w:val="a3"/>
        <w:spacing w:before="154" w:line="355" w:lineRule="auto"/>
        <w:ind w:right="846"/>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w:t>
      </w:r>
      <w:r>
        <w:rPr>
          <w:spacing w:val="24"/>
        </w:rPr>
        <w:t xml:space="preserve">  </w:t>
      </w:r>
      <w:r>
        <w:t>ученых,</w:t>
      </w:r>
      <w:r>
        <w:rPr>
          <w:spacing w:val="25"/>
        </w:rPr>
        <w:t xml:space="preserve">  </w:t>
      </w:r>
      <w:r>
        <w:t>деятелей</w:t>
      </w:r>
      <w:r>
        <w:rPr>
          <w:spacing w:val="78"/>
          <w:w w:val="150"/>
        </w:rPr>
        <w:t xml:space="preserve"> </w:t>
      </w:r>
      <w:r>
        <w:t>культуры</w:t>
      </w:r>
      <w:r>
        <w:rPr>
          <w:spacing w:val="26"/>
        </w:rPr>
        <w:t xml:space="preserve">  </w:t>
      </w:r>
      <w:r>
        <w:t>и</w:t>
      </w:r>
      <w:r>
        <w:rPr>
          <w:spacing w:val="78"/>
          <w:w w:val="150"/>
        </w:rPr>
        <w:t xml:space="preserve"> </w:t>
      </w:r>
      <w:r>
        <w:t>другие)</w:t>
      </w:r>
      <w:r>
        <w:rPr>
          <w:spacing w:val="23"/>
        </w:rPr>
        <w:t xml:space="preserve">  </w:t>
      </w:r>
      <w:r>
        <w:t>и</w:t>
      </w:r>
      <w:r>
        <w:rPr>
          <w:spacing w:val="28"/>
        </w:rPr>
        <w:t xml:space="preserve">  </w:t>
      </w:r>
      <w:r>
        <w:t>общества</w:t>
      </w:r>
      <w:r>
        <w:rPr>
          <w:spacing w:val="25"/>
        </w:rPr>
        <w:t xml:space="preserve">  </w:t>
      </w:r>
      <w:r>
        <w:t>в</w:t>
      </w:r>
      <w:r>
        <w:rPr>
          <w:spacing w:val="22"/>
        </w:rPr>
        <w:t xml:space="preserve">  </w:t>
      </w:r>
      <w:r>
        <w:t>целом</w:t>
      </w:r>
      <w:r>
        <w:rPr>
          <w:spacing w:val="23"/>
        </w:rPr>
        <w:t xml:space="preserve">  </w:t>
      </w:r>
      <w:r>
        <w:rPr>
          <w:spacing w:val="-4"/>
        </w:rPr>
        <w:t>(при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9" w:firstLine="0"/>
      </w:pPr>
      <w:r>
        <w:lastRenderedPageBreak/>
        <w:t xml:space="preserve">характеристике целей и задач социальных движений, реформ и революций и </w:t>
      </w:r>
      <w:r>
        <w:rPr>
          <w:spacing w:val="-2"/>
        </w:rPr>
        <w:t>другого).</w:t>
      </w:r>
    </w:p>
    <w:p w:rsidR="00A65E3D" w:rsidRDefault="0075429B">
      <w:pPr>
        <w:pStyle w:val="a3"/>
        <w:spacing w:line="355" w:lineRule="auto"/>
        <w:ind w:right="854"/>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w:t>
      </w:r>
      <w:r>
        <w:rPr>
          <w:spacing w:val="-2"/>
        </w:rPr>
        <w:t>информации).</w:t>
      </w:r>
    </w:p>
    <w:p w:rsidR="00A65E3D" w:rsidRDefault="0075429B">
      <w:pPr>
        <w:pStyle w:val="a3"/>
        <w:spacing w:line="355" w:lineRule="auto"/>
        <w:ind w:right="857"/>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65E3D" w:rsidRDefault="0075429B">
      <w:pPr>
        <w:pStyle w:val="a3"/>
        <w:spacing w:line="355" w:lineRule="auto"/>
        <w:ind w:right="857"/>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65E3D" w:rsidRDefault="0075429B">
      <w:pPr>
        <w:pStyle w:val="a3"/>
        <w:spacing w:line="355" w:lineRule="auto"/>
        <w:ind w:right="852"/>
      </w:pPr>
      <w:r>
        <w:t>Особенности</w:t>
      </w:r>
      <w:r>
        <w:rPr>
          <w:spacing w:val="80"/>
          <w:w w:val="150"/>
        </w:rPr>
        <w:t xml:space="preserve">  </w:t>
      </w:r>
      <w:r>
        <w:t>реализации</w:t>
      </w:r>
      <w:r>
        <w:rPr>
          <w:spacing w:val="80"/>
          <w:w w:val="150"/>
        </w:rPr>
        <w:t xml:space="preserve">  </w:t>
      </w:r>
      <w:r>
        <w:t>основных</w:t>
      </w:r>
      <w:r>
        <w:rPr>
          <w:spacing w:val="80"/>
          <w:w w:val="150"/>
        </w:rPr>
        <w:t xml:space="preserve">  </w:t>
      </w:r>
      <w:r>
        <w:t>направлений</w:t>
      </w:r>
      <w:r>
        <w:rPr>
          <w:spacing w:val="80"/>
          <w:w w:val="150"/>
        </w:rPr>
        <w:t xml:space="preserve">  </w:t>
      </w:r>
      <w:r>
        <w:t>и</w:t>
      </w:r>
      <w:r>
        <w:rPr>
          <w:spacing w:val="80"/>
          <w:w w:val="150"/>
        </w:rPr>
        <w:t xml:space="preserve">  </w:t>
      </w:r>
      <w:r>
        <w:t>форм учебно-исследовательской и проектной деятельности в рамках урочной и внеурочной деятельности.</w:t>
      </w:r>
    </w:p>
    <w:p w:rsidR="00A65E3D" w:rsidRDefault="0075429B">
      <w:pPr>
        <w:pStyle w:val="a3"/>
        <w:spacing w:line="352" w:lineRule="auto"/>
        <w:ind w:right="846" w:firstLine="782"/>
      </w:pPr>
      <w:r>
        <w:t>Одним из важнейших путей формирования УУД на уровне основного общего образования является включение обучающихся в учебно- 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65E3D" w:rsidRDefault="0075429B">
      <w:pPr>
        <w:pStyle w:val="a3"/>
        <w:spacing w:line="355" w:lineRule="auto"/>
        <w:ind w:right="851" w:firstLine="782"/>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65E3D" w:rsidRDefault="0075429B">
      <w:pPr>
        <w:pStyle w:val="a3"/>
        <w:spacing w:line="355" w:lineRule="auto"/>
        <w:ind w:right="854" w:firstLine="782"/>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w:t>
      </w:r>
      <w:r>
        <w:rPr>
          <w:spacing w:val="-11"/>
        </w:rPr>
        <w:t xml:space="preserve"> </w:t>
      </w:r>
      <w:r>
        <w:t>способности</w:t>
      </w:r>
      <w:r>
        <w:rPr>
          <w:spacing w:val="-13"/>
        </w:rPr>
        <w:t xml:space="preserve"> </w:t>
      </w:r>
      <w:r>
        <w:t>к</w:t>
      </w:r>
      <w:r>
        <w:rPr>
          <w:spacing w:val="-14"/>
        </w:rPr>
        <w:t xml:space="preserve"> </w:t>
      </w:r>
      <w:r>
        <w:t>проявлению</w:t>
      </w:r>
      <w:r>
        <w:rPr>
          <w:spacing w:val="-14"/>
        </w:rPr>
        <w:t xml:space="preserve"> </w:t>
      </w:r>
      <w:r>
        <w:t>самостоятельности</w:t>
      </w:r>
      <w:r>
        <w:rPr>
          <w:spacing w:val="-13"/>
        </w:rPr>
        <w:t xml:space="preserve"> </w:t>
      </w:r>
      <w:r>
        <w:t>и</w:t>
      </w:r>
      <w:r>
        <w:rPr>
          <w:spacing w:val="-13"/>
        </w:rPr>
        <w:t xml:space="preserve"> </w:t>
      </w:r>
      <w:r>
        <w:t>творчества</w:t>
      </w:r>
      <w:r>
        <w:rPr>
          <w:spacing w:val="-13"/>
        </w:rPr>
        <w:t xml:space="preserve"> </w:t>
      </w:r>
      <w:r>
        <w:t>при решении личностно и социально значимых проблем.</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1" w:firstLine="782"/>
      </w:pPr>
      <w:r>
        <w:lastRenderedPageBreak/>
        <w:t>УИПД</w:t>
      </w:r>
      <w:r>
        <w:rPr>
          <w:spacing w:val="-17"/>
        </w:rPr>
        <w:t xml:space="preserve"> </w:t>
      </w:r>
      <w:r>
        <w:t>может</w:t>
      </w:r>
      <w:r>
        <w:rPr>
          <w:spacing w:val="-17"/>
        </w:rPr>
        <w:t xml:space="preserve"> </w:t>
      </w:r>
      <w:r>
        <w:t>осуществляться</w:t>
      </w:r>
      <w:r>
        <w:rPr>
          <w:spacing w:val="-17"/>
        </w:rPr>
        <w:t xml:space="preserve"> </w:t>
      </w:r>
      <w:r>
        <w:t>обучающимися</w:t>
      </w:r>
      <w:r>
        <w:rPr>
          <w:spacing w:val="-17"/>
        </w:rPr>
        <w:t xml:space="preserve"> </w:t>
      </w:r>
      <w:r>
        <w:t>индивидуально</w:t>
      </w:r>
      <w:r>
        <w:rPr>
          <w:spacing w:val="-18"/>
        </w:rPr>
        <w:t xml:space="preserve"> </w:t>
      </w:r>
      <w:r>
        <w:t>и</w:t>
      </w:r>
      <w:r>
        <w:rPr>
          <w:spacing w:val="-17"/>
        </w:rPr>
        <w:t xml:space="preserve"> </w:t>
      </w:r>
      <w:r>
        <w:t>коллективно (в составе малых групп, класса).</w:t>
      </w:r>
    </w:p>
    <w:p w:rsidR="00A65E3D" w:rsidRDefault="0075429B">
      <w:pPr>
        <w:pStyle w:val="a3"/>
        <w:spacing w:line="355" w:lineRule="auto"/>
        <w:ind w:right="849" w:firstLine="782"/>
      </w:pPr>
      <w:r>
        <w:t>Результаты</w:t>
      </w:r>
      <w:r>
        <w:rPr>
          <w:spacing w:val="-4"/>
        </w:rPr>
        <w:t xml:space="preserve"> </w:t>
      </w:r>
      <w:r>
        <w:t>учебных</w:t>
      </w:r>
      <w:r>
        <w:rPr>
          <w:spacing w:val="-13"/>
        </w:rPr>
        <w:t xml:space="preserve"> </w:t>
      </w:r>
      <w:r>
        <w:t>исследований</w:t>
      </w:r>
      <w:r>
        <w:rPr>
          <w:spacing w:val="-9"/>
        </w:rPr>
        <w:t xml:space="preserve"> </w:t>
      </w:r>
      <w:r>
        <w:t>и</w:t>
      </w:r>
      <w:r>
        <w:rPr>
          <w:spacing w:val="-8"/>
        </w:rPr>
        <w:t xml:space="preserve"> </w:t>
      </w:r>
      <w:r>
        <w:t>проектов,</w:t>
      </w:r>
      <w:r>
        <w:rPr>
          <w:spacing w:val="-6"/>
        </w:rPr>
        <w:t xml:space="preserve"> </w:t>
      </w:r>
      <w:r>
        <w:t>реализуемых</w:t>
      </w:r>
      <w:r>
        <w:rPr>
          <w:spacing w:val="-13"/>
        </w:rPr>
        <w:t xml:space="preserve"> </w:t>
      </w:r>
      <w:r>
        <w:t>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w:t>
      </w:r>
      <w:r>
        <w:rPr>
          <w:spacing w:val="-8"/>
        </w:rPr>
        <w:t xml:space="preserve"> </w:t>
      </w:r>
      <w:r>
        <w:t>и</w:t>
      </w:r>
      <w:r>
        <w:rPr>
          <w:spacing w:val="-4"/>
        </w:rPr>
        <w:t xml:space="preserve"> </w:t>
      </w:r>
      <w:r>
        <w:t>проектных</w:t>
      </w:r>
      <w:r>
        <w:rPr>
          <w:spacing w:val="-8"/>
        </w:rPr>
        <w:t xml:space="preserve"> </w:t>
      </w:r>
      <w:r>
        <w:t>компетенций,</w:t>
      </w:r>
      <w:r>
        <w:rPr>
          <w:spacing w:val="-2"/>
        </w:rPr>
        <w:t xml:space="preserve"> </w:t>
      </w:r>
      <w:r>
        <w:t>предметных</w:t>
      </w:r>
      <w:r>
        <w:rPr>
          <w:spacing w:val="-8"/>
        </w:rPr>
        <w:t xml:space="preserve"> </w:t>
      </w:r>
      <w:r>
        <w:t>и</w:t>
      </w:r>
      <w:r>
        <w:rPr>
          <w:spacing w:val="-4"/>
        </w:rPr>
        <w:t xml:space="preserve"> </w:t>
      </w:r>
      <w:r>
        <w:t xml:space="preserve">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Pr>
          <w:spacing w:val="-2"/>
        </w:rPr>
        <w:t>формирования.</w:t>
      </w:r>
    </w:p>
    <w:p w:rsidR="00A65E3D" w:rsidRDefault="0075429B">
      <w:pPr>
        <w:pStyle w:val="a3"/>
        <w:spacing w:line="355" w:lineRule="auto"/>
        <w:ind w:right="853" w:firstLine="782"/>
      </w:pPr>
      <w:r>
        <w:t>Материально-техническое оснащение образовательного процесса должно обеспечивать возможность включения всех обучающихся в УИПД.</w:t>
      </w:r>
    </w:p>
    <w:p w:rsidR="00A65E3D" w:rsidRDefault="0075429B">
      <w:pPr>
        <w:pStyle w:val="a3"/>
        <w:spacing w:line="352" w:lineRule="auto"/>
        <w:ind w:right="848" w:firstLine="782"/>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65E3D" w:rsidRDefault="0075429B">
      <w:pPr>
        <w:pStyle w:val="a3"/>
        <w:tabs>
          <w:tab w:val="left" w:pos="5400"/>
        </w:tabs>
        <w:spacing w:line="355" w:lineRule="auto"/>
        <w:ind w:left="2956" w:right="3151" w:hanging="1225"/>
      </w:pPr>
      <w:r>
        <w:rPr>
          <w:spacing w:val="-2"/>
        </w:rPr>
        <w:t>Особенность</w:t>
      </w:r>
      <w:r>
        <w:tab/>
      </w:r>
      <w:r>
        <w:rPr>
          <w:spacing w:val="-2"/>
        </w:rPr>
        <w:t>учебно-исследовательской деятельности</w:t>
      </w:r>
    </w:p>
    <w:p w:rsidR="00A65E3D" w:rsidRDefault="0075429B">
      <w:pPr>
        <w:pStyle w:val="a3"/>
        <w:spacing w:line="355" w:lineRule="auto"/>
        <w:ind w:right="846" w:firstLine="0"/>
      </w:pPr>
      <w:r>
        <w:t xml:space="preserve">(далее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w:t>
      </w:r>
      <w:r>
        <w:rPr>
          <w:spacing w:val="-2"/>
        </w:rPr>
        <w:t>проверки.</w:t>
      </w:r>
    </w:p>
    <w:p w:rsidR="00A65E3D" w:rsidRDefault="0075429B">
      <w:pPr>
        <w:pStyle w:val="a3"/>
        <w:spacing w:line="355" w:lineRule="auto"/>
        <w:ind w:right="859"/>
      </w:pPr>
      <w:r>
        <w:t xml:space="preserve">Исследовательские задачи (особый особый вид педагогической установки) </w:t>
      </w:r>
      <w:r>
        <w:rPr>
          <w:spacing w:val="-2"/>
        </w:rPr>
        <w:t>ориентированы:</w:t>
      </w:r>
    </w:p>
    <w:p w:rsidR="00A65E3D" w:rsidRDefault="0075429B">
      <w:pPr>
        <w:pStyle w:val="a3"/>
        <w:spacing w:line="355" w:lineRule="auto"/>
        <w:ind w:right="854"/>
      </w:pPr>
      <w:r>
        <w:t>на формирование и развитие у обучающихся навыков поиска ответов на проблемные вопросы, предполагающие не использование имеющихся у обучающихся</w:t>
      </w:r>
      <w:r>
        <w:rPr>
          <w:spacing w:val="55"/>
          <w:w w:val="150"/>
        </w:rPr>
        <w:t xml:space="preserve">  </w:t>
      </w:r>
      <w:r>
        <w:t>знаний,</w:t>
      </w:r>
      <w:r>
        <w:rPr>
          <w:spacing w:val="55"/>
          <w:w w:val="150"/>
        </w:rPr>
        <w:t xml:space="preserve">  </w:t>
      </w:r>
      <w:r>
        <w:t>а</w:t>
      </w:r>
      <w:r>
        <w:rPr>
          <w:spacing w:val="55"/>
          <w:w w:val="150"/>
        </w:rPr>
        <w:t xml:space="preserve">  </w:t>
      </w:r>
      <w:r>
        <w:t>получение</w:t>
      </w:r>
      <w:r>
        <w:rPr>
          <w:spacing w:val="55"/>
          <w:w w:val="150"/>
        </w:rPr>
        <w:t xml:space="preserve">  </w:t>
      </w:r>
      <w:r>
        <w:t>новых</w:t>
      </w:r>
      <w:r>
        <w:rPr>
          <w:spacing w:val="53"/>
          <w:w w:val="150"/>
        </w:rPr>
        <w:t xml:space="preserve">  </w:t>
      </w:r>
      <w:r>
        <w:t>посредством</w:t>
      </w:r>
      <w:r>
        <w:rPr>
          <w:spacing w:val="55"/>
          <w:w w:val="150"/>
        </w:rPr>
        <w:t xml:space="preserve">  </w:t>
      </w:r>
      <w:r>
        <w:rPr>
          <w:spacing w:val="-2"/>
        </w:rPr>
        <w:t>размышлений,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рассуждений,</w:t>
      </w:r>
      <w:r>
        <w:rPr>
          <w:spacing w:val="-14"/>
        </w:rPr>
        <w:t xml:space="preserve"> </w:t>
      </w:r>
      <w:r>
        <w:t>предположений,</w:t>
      </w:r>
      <w:r>
        <w:rPr>
          <w:spacing w:val="-13"/>
        </w:rPr>
        <w:t xml:space="preserve"> </w:t>
      </w:r>
      <w:r>
        <w:rPr>
          <w:spacing w:val="-2"/>
        </w:rPr>
        <w:t>экспериментирования;</w:t>
      </w:r>
    </w:p>
    <w:p w:rsidR="00A65E3D" w:rsidRDefault="0075429B">
      <w:pPr>
        <w:pStyle w:val="a3"/>
        <w:spacing w:before="153" w:line="355" w:lineRule="auto"/>
        <w:ind w:right="850"/>
      </w:pPr>
      <w:r>
        <w:t>на овладение обучающимися основными научно-исследовательскими умениями (умения формулировать гипотезу и прогноз, планировать и осуществлять</w:t>
      </w:r>
      <w:r>
        <w:rPr>
          <w:spacing w:val="-16"/>
        </w:rPr>
        <w:t xml:space="preserve"> </w:t>
      </w:r>
      <w:r>
        <w:t>анализ,</w:t>
      </w:r>
      <w:r>
        <w:rPr>
          <w:spacing w:val="-11"/>
        </w:rPr>
        <w:t xml:space="preserve"> </w:t>
      </w:r>
      <w:r>
        <w:t>опыт</w:t>
      </w:r>
      <w:r>
        <w:rPr>
          <w:spacing w:val="-11"/>
        </w:rPr>
        <w:t xml:space="preserve"> </w:t>
      </w:r>
      <w:r>
        <w:t>и</w:t>
      </w:r>
      <w:r>
        <w:rPr>
          <w:spacing w:val="-14"/>
        </w:rPr>
        <w:t xml:space="preserve"> </w:t>
      </w:r>
      <w:r>
        <w:t>эксперимент,</w:t>
      </w:r>
      <w:r>
        <w:rPr>
          <w:spacing w:val="-12"/>
        </w:rPr>
        <w:t xml:space="preserve"> </w:t>
      </w:r>
      <w:r>
        <w:t>проводить</w:t>
      </w:r>
      <w:r>
        <w:rPr>
          <w:spacing w:val="-16"/>
        </w:rPr>
        <w:t xml:space="preserve"> </w:t>
      </w:r>
      <w:r>
        <w:t>обобщения</w:t>
      </w:r>
      <w:r>
        <w:rPr>
          <w:spacing w:val="-13"/>
        </w:rPr>
        <w:t xml:space="preserve"> </w:t>
      </w:r>
      <w:r>
        <w:t>и</w:t>
      </w:r>
      <w:r>
        <w:rPr>
          <w:spacing w:val="-14"/>
        </w:rPr>
        <w:t xml:space="preserve"> </w:t>
      </w:r>
      <w:r>
        <w:t>формулировать выводы на основе анализа полученных данных).</w:t>
      </w:r>
    </w:p>
    <w:p w:rsidR="00A65E3D" w:rsidRDefault="0075429B">
      <w:pPr>
        <w:pStyle w:val="a3"/>
        <w:spacing w:line="355" w:lineRule="auto"/>
        <w:ind w:right="855"/>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65E3D" w:rsidRDefault="0075429B">
      <w:pPr>
        <w:pStyle w:val="a3"/>
        <w:spacing w:line="355" w:lineRule="auto"/>
        <w:ind w:left="1732" w:right="2159" w:firstLine="0"/>
      </w:pPr>
      <w:r>
        <w:t>Осуществление</w:t>
      </w:r>
      <w:r>
        <w:rPr>
          <w:spacing w:val="-6"/>
        </w:rPr>
        <w:t xml:space="preserve"> </w:t>
      </w:r>
      <w:r>
        <w:t>УИД</w:t>
      </w:r>
      <w:r>
        <w:rPr>
          <w:spacing w:val="-5"/>
        </w:rPr>
        <w:t xml:space="preserve"> </w:t>
      </w:r>
      <w:r>
        <w:t>обучающимися</w:t>
      </w:r>
      <w:r>
        <w:rPr>
          <w:spacing w:val="-5"/>
        </w:rPr>
        <w:t xml:space="preserve"> </w:t>
      </w:r>
      <w:r>
        <w:t>включает</w:t>
      </w:r>
      <w:r>
        <w:rPr>
          <w:spacing w:val="-8"/>
        </w:rPr>
        <w:t xml:space="preserve"> </w:t>
      </w:r>
      <w:r>
        <w:t>в</w:t>
      </w:r>
      <w:r>
        <w:rPr>
          <w:spacing w:val="-8"/>
        </w:rPr>
        <w:t xml:space="preserve"> </w:t>
      </w:r>
      <w:r>
        <w:t>себя</w:t>
      </w:r>
      <w:r>
        <w:rPr>
          <w:spacing w:val="-5"/>
        </w:rPr>
        <w:t xml:space="preserve"> </w:t>
      </w:r>
      <w:r>
        <w:t>ряд</w:t>
      </w:r>
      <w:r>
        <w:rPr>
          <w:spacing w:val="-5"/>
        </w:rPr>
        <w:t xml:space="preserve"> </w:t>
      </w:r>
      <w:r>
        <w:t>этапов: обоснование актуальности исследования;</w:t>
      </w:r>
    </w:p>
    <w:p w:rsidR="00A65E3D" w:rsidRDefault="0075429B">
      <w:pPr>
        <w:pStyle w:val="a3"/>
        <w:spacing w:line="355" w:lineRule="auto"/>
        <w:ind w:right="856"/>
      </w:pPr>
      <w:r>
        <w:t xml:space="preserve">планирование (проектирование) исследовательских работ (выдвижение гипотезы, постановка цели и задач), выбор необходимых средств </w:t>
      </w:r>
      <w:r>
        <w:rPr>
          <w:spacing w:val="-2"/>
        </w:rPr>
        <w:t>(инструментария);</w:t>
      </w:r>
    </w:p>
    <w:p w:rsidR="00A65E3D" w:rsidRDefault="0075429B">
      <w:pPr>
        <w:pStyle w:val="a3"/>
        <w:spacing w:line="355" w:lineRule="auto"/>
        <w:ind w:right="860"/>
      </w:pPr>
      <w:r>
        <w:t>собственно</w:t>
      </w:r>
      <w:r>
        <w:rPr>
          <w:spacing w:val="-10"/>
        </w:rPr>
        <w:t xml:space="preserve"> </w:t>
      </w:r>
      <w:r>
        <w:t>проведение</w:t>
      </w:r>
      <w:r>
        <w:rPr>
          <w:spacing w:val="-9"/>
        </w:rPr>
        <w:t xml:space="preserve"> </w:t>
      </w:r>
      <w:r>
        <w:t>исследования</w:t>
      </w:r>
      <w:r>
        <w:rPr>
          <w:spacing w:val="-9"/>
        </w:rPr>
        <w:t xml:space="preserve"> </w:t>
      </w:r>
      <w:r>
        <w:t>с</w:t>
      </w:r>
      <w:r>
        <w:rPr>
          <w:spacing w:val="-9"/>
        </w:rPr>
        <w:t xml:space="preserve"> </w:t>
      </w:r>
      <w:r>
        <w:t>обязательным</w:t>
      </w:r>
      <w:r>
        <w:rPr>
          <w:spacing w:val="-8"/>
        </w:rPr>
        <w:t xml:space="preserve"> </w:t>
      </w:r>
      <w:r>
        <w:t>поэтапным</w:t>
      </w:r>
      <w:r>
        <w:rPr>
          <w:spacing w:val="-8"/>
        </w:rPr>
        <w:t xml:space="preserve"> </w:t>
      </w:r>
      <w:r>
        <w:t>контролем и коррекцией результатов работ, проверка гипотезы;</w:t>
      </w:r>
    </w:p>
    <w:p w:rsidR="00A65E3D" w:rsidRDefault="0075429B">
      <w:pPr>
        <w:pStyle w:val="a3"/>
        <w:spacing w:line="355" w:lineRule="auto"/>
        <w:ind w:right="846"/>
      </w:pPr>
      <w:r>
        <w:t>описание процесса исследования, оформление результатов учебно- исследовательской деятельности в виде конечного продукта;</w:t>
      </w:r>
    </w:p>
    <w:p w:rsidR="00A65E3D" w:rsidRDefault="0075429B">
      <w:pPr>
        <w:pStyle w:val="a3"/>
        <w:spacing w:line="355" w:lineRule="auto"/>
        <w:ind w:right="852"/>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w:t>
      </w:r>
      <w:r>
        <w:rPr>
          <w:spacing w:val="-1"/>
        </w:rPr>
        <w:t xml:space="preserve"> </w:t>
      </w:r>
      <w:r>
        <w:t>того, как</w:t>
      </w:r>
      <w:r>
        <w:rPr>
          <w:spacing w:val="-2"/>
        </w:rPr>
        <w:t xml:space="preserve"> </w:t>
      </w:r>
      <w:r>
        <w:t>полученные в</w:t>
      </w:r>
      <w:r>
        <w:rPr>
          <w:spacing w:val="-3"/>
        </w:rPr>
        <w:t xml:space="preserve"> </w:t>
      </w:r>
      <w:r>
        <w:t>ходе исследования новые знания могут</w:t>
      </w:r>
      <w:r>
        <w:rPr>
          <w:spacing w:val="-3"/>
        </w:rPr>
        <w:t xml:space="preserve"> </w:t>
      </w:r>
      <w:r>
        <w:t>быть применены на практике.</w:t>
      </w:r>
    </w:p>
    <w:p w:rsidR="00A65E3D" w:rsidRDefault="0075429B">
      <w:pPr>
        <w:pStyle w:val="a3"/>
        <w:spacing w:line="355" w:lineRule="auto"/>
        <w:ind w:right="844"/>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65E3D" w:rsidRDefault="0075429B">
      <w:pPr>
        <w:pStyle w:val="a3"/>
        <w:spacing w:line="355" w:lineRule="auto"/>
        <w:ind w:right="852"/>
      </w:pPr>
      <w:r>
        <w:t>При организации УИД обучающихся в урочное время целесообразно ориентироваться на реализацию двух основных направлений исследований:</w:t>
      </w:r>
    </w:p>
    <w:p w:rsidR="00A65E3D" w:rsidRDefault="0075429B">
      <w:pPr>
        <w:pStyle w:val="a3"/>
        <w:spacing w:line="355" w:lineRule="auto"/>
        <w:ind w:left="1732" w:right="4639" w:firstLine="0"/>
      </w:pPr>
      <w:r>
        <w:t>предметные учебные исследования; междисциплинарные</w:t>
      </w:r>
      <w:r>
        <w:rPr>
          <w:spacing w:val="-12"/>
        </w:rPr>
        <w:t xml:space="preserve"> </w:t>
      </w:r>
      <w:r>
        <w:t>учебные</w:t>
      </w:r>
      <w:r>
        <w:rPr>
          <w:spacing w:val="-16"/>
        </w:rPr>
        <w:t xml:space="preserve"> </w:t>
      </w:r>
      <w:r>
        <w:rPr>
          <w:spacing w:val="-2"/>
        </w:rPr>
        <w:t>исследования.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5"/>
      </w:pPr>
      <w:r>
        <w:lastRenderedPageBreak/>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65E3D" w:rsidRDefault="0075429B">
      <w:pPr>
        <w:pStyle w:val="a3"/>
        <w:spacing w:line="355" w:lineRule="auto"/>
        <w:ind w:right="850"/>
      </w:pPr>
      <w:r>
        <w:t>УИД в рамках урочной деятельности выполняется обучающимся самостоятельно</w:t>
      </w:r>
      <w:r>
        <w:rPr>
          <w:spacing w:val="-15"/>
        </w:rPr>
        <w:t xml:space="preserve"> </w:t>
      </w:r>
      <w:r>
        <w:t>под</w:t>
      </w:r>
      <w:r>
        <w:rPr>
          <w:spacing w:val="-12"/>
        </w:rPr>
        <w:t xml:space="preserve"> </w:t>
      </w:r>
      <w:r>
        <w:t>руководством</w:t>
      </w:r>
      <w:r>
        <w:rPr>
          <w:spacing w:val="-13"/>
        </w:rPr>
        <w:t xml:space="preserve"> </w:t>
      </w:r>
      <w:r>
        <w:t>учителя</w:t>
      </w:r>
      <w:r>
        <w:rPr>
          <w:spacing w:val="-12"/>
        </w:rPr>
        <w:t xml:space="preserve"> </w:t>
      </w:r>
      <w:r>
        <w:t>по</w:t>
      </w:r>
      <w:r>
        <w:rPr>
          <w:spacing w:val="-14"/>
        </w:rPr>
        <w:t xml:space="preserve"> </w:t>
      </w:r>
      <w:r>
        <w:t>выбранной</w:t>
      </w:r>
      <w:r>
        <w:rPr>
          <w:spacing w:val="-14"/>
        </w:rPr>
        <w:t xml:space="preserve"> </w:t>
      </w:r>
      <w:r>
        <w:t>теме</w:t>
      </w:r>
      <w:r>
        <w:rPr>
          <w:spacing w:val="-13"/>
        </w:rPr>
        <w:t xml:space="preserve"> </w:t>
      </w:r>
      <w:r>
        <w:t>в</w:t>
      </w:r>
      <w:r>
        <w:rPr>
          <w:spacing w:val="-16"/>
        </w:rPr>
        <w:t xml:space="preserve"> </w:t>
      </w:r>
      <w:r>
        <w:t>рамках</w:t>
      </w:r>
      <w:r>
        <w:rPr>
          <w:spacing w:val="-18"/>
        </w:rPr>
        <w:t xml:space="preserve"> </w:t>
      </w:r>
      <w:r>
        <w:t>одного</w:t>
      </w:r>
      <w:r>
        <w:rPr>
          <w:spacing w:val="-14"/>
        </w:rPr>
        <w:t xml:space="preserve"> </w:t>
      </w:r>
      <w:r>
        <w:t>или нескольких изучаемых учебных предметов (курсов) в любой избранной области учебной деятельности в индивидуальном и групповом форматах.</w:t>
      </w:r>
    </w:p>
    <w:p w:rsidR="00A65E3D" w:rsidRDefault="0075429B">
      <w:pPr>
        <w:pStyle w:val="a3"/>
        <w:spacing w:line="355" w:lineRule="auto"/>
        <w:ind w:right="850"/>
      </w:pPr>
      <w:r>
        <w:t>Формы организации исследовательской деятельности обучающихся могут быть следующие:</w:t>
      </w:r>
    </w:p>
    <w:p w:rsidR="00A65E3D" w:rsidRDefault="0075429B">
      <w:pPr>
        <w:pStyle w:val="a3"/>
        <w:spacing w:line="320" w:lineRule="exact"/>
        <w:ind w:left="1732" w:firstLine="0"/>
        <w:jc w:val="left"/>
      </w:pPr>
      <w:r>
        <w:rPr>
          <w:spacing w:val="-4"/>
        </w:rPr>
        <w:t>урок-</w:t>
      </w:r>
      <w:r>
        <w:rPr>
          <w:spacing w:val="-2"/>
        </w:rPr>
        <w:t>исследование;</w:t>
      </w:r>
    </w:p>
    <w:p w:rsidR="00A65E3D" w:rsidRDefault="0075429B">
      <w:pPr>
        <w:pStyle w:val="a3"/>
        <w:tabs>
          <w:tab w:val="left" w:pos="4192"/>
          <w:tab w:val="left" w:pos="6083"/>
          <w:tab w:val="left" w:pos="7248"/>
          <w:tab w:val="left" w:pos="8620"/>
        </w:tabs>
        <w:spacing w:before="142" w:line="355" w:lineRule="auto"/>
        <w:ind w:left="1732" w:right="858" w:firstLine="0"/>
        <w:jc w:val="left"/>
      </w:pPr>
      <w:r>
        <w:t xml:space="preserve">урок с использованием интерактивной беседы в исследовательском ключе; </w:t>
      </w:r>
      <w:r>
        <w:rPr>
          <w:spacing w:val="-4"/>
        </w:rPr>
        <w:t>урок-</w:t>
      </w:r>
      <w:r>
        <w:rPr>
          <w:spacing w:val="-2"/>
        </w:rPr>
        <w:t>эксперимент,</w:t>
      </w:r>
      <w:r>
        <w:tab/>
      </w:r>
      <w:r>
        <w:rPr>
          <w:spacing w:val="-2"/>
        </w:rPr>
        <w:t>позволяющий</w:t>
      </w:r>
      <w:r>
        <w:tab/>
      </w:r>
      <w:r>
        <w:rPr>
          <w:spacing w:val="-2"/>
        </w:rPr>
        <w:t>освоить</w:t>
      </w:r>
      <w:r>
        <w:tab/>
      </w:r>
      <w:r>
        <w:rPr>
          <w:spacing w:val="-2"/>
        </w:rPr>
        <w:t>элементы</w:t>
      </w:r>
      <w:r>
        <w:tab/>
      </w:r>
      <w:r>
        <w:rPr>
          <w:spacing w:val="-2"/>
        </w:rPr>
        <w:t>исследовательской</w:t>
      </w:r>
    </w:p>
    <w:p w:rsidR="00A65E3D" w:rsidRDefault="0075429B">
      <w:pPr>
        <w:pStyle w:val="a3"/>
        <w:spacing w:line="355" w:lineRule="auto"/>
        <w:ind w:firstLine="0"/>
        <w:jc w:val="left"/>
      </w:pPr>
      <w:r>
        <w:t xml:space="preserve">деятельности (планирование и проведение эксперимента, обработка и анализ его </w:t>
      </w:r>
      <w:r>
        <w:rPr>
          <w:spacing w:val="-2"/>
        </w:rPr>
        <w:t>результатов);</w:t>
      </w:r>
    </w:p>
    <w:p w:rsidR="00A65E3D" w:rsidRDefault="0075429B">
      <w:pPr>
        <w:pStyle w:val="a3"/>
        <w:spacing w:line="319" w:lineRule="exact"/>
        <w:ind w:left="1732" w:firstLine="0"/>
        <w:jc w:val="left"/>
      </w:pPr>
      <w:r>
        <w:rPr>
          <w:spacing w:val="-2"/>
        </w:rPr>
        <w:t>урок-консультация;</w:t>
      </w:r>
    </w:p>
    <w:p w:rsidR="00A65E3D" w:rsidRDefault="0075429B">
      <w:pPr>
        <w:pStyle w:val="a3"/>
        <w:spacing w:before="147"/>
        <w:ind w:left="1732" w:firstLine="0"/>
        <w:jc w:val="left"/>
      </w:pPr>
      <w:r>
        <w:t>мини-исследование</w:t>
      </w:r>
      <w:r>
        <w:rPr>
          <w:spacing w:val="-8"/>
        </w:rPr>
        <w:t xml:space="preserve"> </w:t>
      </w:r>
      <w:r>
        <w:t>в</w:t>
      </w:r>
      <w:r>
        <w:rPr>
          <w:spacing w:val="-9"/>
        </w:rPr>
        <w:t xml:space="preserve"> </w:t>
      </w:r>
      <w:r>
        <w:t>рамках</w:t>
      </w:r>
      <w:r>
        <w:rPr>
          <w:spacing w:val="-12"/>
        </w:rPr>
        <w:t xml:space="preserve"> </w:t>
      </w:r>
      <w:r>
        <w:t>домашнего</w:t>
      </w:r>
      <w:r>
        <w:rPr>
          <w:spacing w:val="-9"/>
        </w:rPr>
        <w:t xml:space="preserve"> </w:t>
      </w:r>
      <w:r>
        <w:rPr>
          <w:spacing w:val="-2"/>
        </w:rPr>
        <w:t>задания.</w:t>
      </w:r>
    </w:p>
    <w:p w:rsidR="00A65E3D" w:rsidRDefault="0075429B">
      <w:pPr>
        <w:pStyle w:val="a3"/>
        <w:spacing w:before="153" w:line="355" w:lineRule="auto"/>
        <w:ind w:right="851"/>
      </w:pPr>
      <w: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w:t>
      </w:r>
      <w:r>
        <w:rPr>
          <w:spacing w:val="-2"/>
        </w:rPr>
        <w:t>использование:</w:t>
      </w:r>
    </w:p>
    <w:p w:rsidR="00A65E3D" w:rsidRDefault="0075429B">
      <w:pPr>
        <w:pStyle w:val="a3"/>
        <w:spacing w:line="355" w:lineRule="auto"/>
        <w:ind w:right="858"/>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A65E3D" w:rsidRDefault="0075429B">
      <w:pPr>
        <w:pStyle w:val="a3"/>
        <w:spacing w:line="355" w:lineRule="auto"/>
        <w:ind w:left="1732" w:right="2208" w:firstLine="0"/>
        <w:jc w:val="left"/>
      </w:pPr>
      <w:r>
        <w:t>Как</w:t>
      </w:r>
      <w:r>
        <w:rPr>
          <w:spacing w:val="-5"/>
        </w:rPr>
        <w:t xml:space="preserve"> </w:t>
      </w:r>
      <w:r>
        <w:t>(в</w:t>
      </w:r>
      <w:r>
        <w:rPr>
          <w:spacing w:val="-6"/>
        </w:rPr>
        <w:t xml:space="preserve"> </w:t>
      </w:r>
      <w:r>
        <w:t>каком</w:t>
      </w:r>
      <w:r>
        <w:rPr>
          <w:spacing w:val="-3"/>
        </w:rPr>
        <w:t xml:space="preserve"> </w:t>
      </w:r>
      <w:r>
        <w:t>направлении)...</w:t>
      </w:r>
      <w:r>
        <w:rPr>
          <w:spacing w:val="-2"/>
        </w:rPr>
        <w:t xml:space="preserve"> </w:t>
      </w:r>
      <w:r>
        <w:t>в</w:t>
      </w:r>
      <w:r>
        <w:rPr>
          <w:spacing w:val="-6"/>
        </w:rPr>
        <w:t xml:space="preserve"> </w:t>
      </w:r>
      <w:r>
        <w:t>какой</w:t>
      </w:r>
      <w:r>
        <w:rPr>
          <w:spacing w:val="-5"/>
        </w:rPr>
        <w:t xml:space="preserve"> </w:t>
      </w:r>
      <w:r>
        <w:t>степени...</w:t>
      </w:r>
      <w:r>
        <w:rPr>
          <w:spacing w:val="-2"/>
        </w:rPr>
        <w:t xml:space="preserve"> </w:t>
      </w:r>
      <w:r>
        <w:t>изменилось...</w:t>
      </w:r>
      <w:r>
        <w:rPr>
          <w:spacing w:val="-7"/>
        </w:rPr>
        <w:t xml:space="preserve"> </w:t>
      </w:r>
      <w:r>
        <w:t>? Как (каким образом)... в какой степени повлияло... на... ?</w:t>
      </w:r>
    </w:p>
    <w:p w:rsidR="00A65E3D" w:rsidRDefault="0075429B">
      <w:pPr>
        <w:pStyle w:val="a3"/>
        <w:spacing w:line="355" w:lineRule="auto"/>
        <w:ind w:left="1732" w:right="2208" w:firstLine="0"/>
        <w:jc w:val="left"/>
      </w:pPr>
      <w:r>
        <w:t>Какой (в чем проявилась)... насколько важной... была роль... ? Каково</w:t>
      </w:r>
      <w:r>
        <w:rPr>
          <w:spacing w:val="-5"/>
        </w:rPr>
        <w:t xml:space="preserve"> </w:t>
      </w:r>
      <w:r>
        <w:t>(в</w:t>
      </w:r>
      <w:r>
        <w:rPr>
          <w:spacing w:val="-6"/>
        </w:rPr>
        <w:t xml:space="preserve"> </w:t>
      </w:r>
      <w:r>
        <w:t>чем</w:t>
      </w:r>
      <w:r>
        <w:rPr>
          <w:spacing w:val="-4"/>
        </w:rPr>
        <w:t xml:space="preserve"> </w:t>
      </w:r>
      <w:r>
        <w:t>проявилось)...</w:t>
      </w:r>
      <w:r>
        <w:rPr>
          <w:spacing w:val="-3"/>
        </w:rPr>
        <w:t xml:space="preserve"> </w:t>
      </w:r>
      <w:r>
        <w:t>как</w:t>
      </w:r>
      <w:r>
        <w:rPr>
          <w:spacing w:val="-5"/>
        </w:rPr>
        <w:t xml:space="preserve"> </w:t>
      </w:r>
      <w:r>
        <w:t>можно</w:t>
      </w:r>
      <w:r>
        <w:rPr>
          <w:spacing w:val="-5"/>
        </w:rPr>
        <w:t xml:space="preserve"> </w:t>
      </w:r>
      <w:r>
        <w:t>оценить...</w:t>
      </w:r>
      <w:r>
        <w:rPr>
          <w:spacing w:val="-3"/>
        </w:rPr>
        <w:t xml:space="preserve"> </w:t>
      </w:r>
      <w:r>
        <w:t>значение...</w:t>
      </w:r>
      <w:r>
        <w:rPr>
          <w:spacing w:val="-7"/>
        </w:rPr>
        <w:t xml:space="preserve"> </w:t>
      </w:r>
      <w:r>
        <w:t>? Что произойдет... как изменится..., если... ?</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5"/>
      </w:pPr>
      <w:r>
        <w:lastRenderedPageBreak/>
        <w:t>мини-исследований,</w:t>
      </w:r>
      <w:r>
        <w:rPr>
          <w:spacing w:val="-11"/>
        </w:rPr>
        <w:t xml:space="preserve"> </w:t>
      </w:r>
      <w:r>
        <w:t>организуемых</w:t>
      </w:r>
      <w:r>
        <w:rPr>
          <w:spacing w:val="-18"/>
        </w:rPr>
        <w:t xml:space="preserve"> </w:t>
      </w:r>
      <w:r>
        <w:t>педагогом</w:t>
      </w:r>
      <w:r>
        <w:rPr>
          <w:spacing w:val="-12"/>
        </w:rPr>
        <w:t xml:space="preserve"> </w:t>
      </w:r>
      <w:r>
        <w:t>в</w:t>
      </w:r>
      <w:r>
        <w:rPr>
          <w:spacing w:val="-15"/>
        </w:rPr>
        <w:t xml:space="preserve"> </w:t>
      </w:r>
      <w:r>
        <w:t>течение</w:t>
      </w:r>
      <w:r>
        <w:rPr>
          <w:spacing w:val="-13"/>
        </w:rPr>
        <w:t xml:space="preserve"> </w:t>
      </w:r>
      <w:r>
        <w:t>одного</w:t>
      </w:r>
      <w:r>
        <w:rPr>
          <w:spacing w:val="-13"/>
        </w:rPr>
        <w:t xml:space="preserve"> </w:t>
      </w:r>
      <w:r>
        <w:t>или</w:t>
      </w:r>
      <w:r>
        <w:rPr>
          <w:spacing w:val="-13"/>
        </w:rPr>
        <w:t xml:space="preserve"> </w:t>
      </w:r>
      <w:r>
        <w:t>2</w:t>
      </w:r>
      <w:r>
        <w:rPr>
          <w:spacing w:val="-13"/>
        </w:rPr>
        <w:t xml:space="preserve"> </w:t>
      </w:r>
      <w:r>
        <w:t>уроков («сдвоенный</w:t>
      </w:r>
      <w:r>
        <w:rPr>
          <w:spacing w:val="-10"/>
        </w:rPr>
        <w:t xml:space="preserve"> </w:t>
      </w:r>
      <w:r>
        <w:t>урок»)</w:t>
      </w:r>
      <w:r>
        <w:rPr>
          <w:spacing w:val="-11"/>
        </w:rPr>
        <w:t xml:space="preserve"> </w:t>
      </w:r>
      <w:r>
        <w:t>и</w:t>
      </w:r>
      <w:r>
        <w:rPr>
          <w:spacing w:val="-10"/>
        </w:rPr>
        <w:t xml:space="preserve"> </w:t>
      </w:r>
      <w:r>
        <w:t>ориентирующих</w:t>
      </w:r>
      <w:r>
        <w:rPr>
          <w:spacing w:val="-14"/>
        </w:rPr>
        <w:t xml:space="preserve"> </w:t>
      </w:r>
      <w:r>
        <w:t>обучающихся</w:t>
      </w:r>
      <w:r>
        <w:rPr>
          <w:spacing w:val="-9"/>
        </w:rPr>
        <w:t xml:space="preserve"> </w:t>
      </w:r>
      <w:r>
        <w:t>на</w:t>
      </w:r>
      <w:r>
        <w:rPr>
          <w:spacing w:val="-10"/>
        </w:rPr>
        <w:t xml:space="preserve"> </w:t>
      </w:r>
      <w:r>
        <w:t>поиск</w:t>
      </w:r>
      <w:r>
        <w:rPr>
          <w:spacing w:val="-11"/>
        </w:rPr>
        <w:t xml:space="preserve"> </w:t>
      </w:r>
      <w:r>
        <w:t>ответов</w:t>
      </w:r>
      <w:r>
        <w:rPr>
          <w:spacing w:val="-11"/>
        </w:rPr>
        <w:t xml:space="preserve"> </w:t>
      </w:r>
      <w:r>
        <w:t>на</w:t>
      </w:r>
      <w:r>
        <w:rPr>
          <w:spacing w:val="-10"/>
        </w:rPr>
        <w:t xml:space="preserve"> </w:t>
      </w:r>
      <w:r>
        <w:t>один</w:t>
      </w:r>
      <w:r>
        <w:rPr>
          <w:spacing w:val="-11"/>
        </w:rPr>
        <w:t xml:space="preserve"> </w:t>
      </w:r>
      <w:r>
        <w:t>или несколько проблемных вопросов.</w:t>
      </w:r>
    </w:p>
    <w:p w:rsidR="00A65E3D" w:rsidRDefault="0075429B">
      <w:pPr>
        <w:pStyle w:val="a3"/>
        <w:spacing w:line="355" w:lineRule="auto"/>
        <w:ind w:right="858"/>
      </w:pPr>
      <w:r>
        <w:t xml:space="preserve">Основными формами представления итогов учебных исследований </w:t>
      </w:r>
      <w:r>
        <w:rPr>
          <w:spacing w:val="-2"/>
        </w:rPr>
        <w:t>являются:</w:t>
      </w:r>
    </w:p>
    <w:p w:rsidR="00A65E3D" w:rsidRDefault="0075429B">
      <w:pPr>
        <w:pStyle w:val="a3"/>
        <w:spacing w:line="319" w:lineRule="exact"/>
        <w:ind w:left="1732" w:firstLine="0"/>
      </w:pPr>
      <w:r>
        <w:t>доклад,</w:t>
      </w:r>
      <w:r>
        <w:rPr>
          <w:spacing w:val="-1"/>
        </w:rPr>
        <w:t xml:space="preserve"> </w:t>
      </w:r>
      <w:r>
        <w:rPr>
          <w:spacing w:val="-2"/>
        </w:rPr>
        <w:t>реферат;</w:t>
      </w:r>
    </w:p>
    <w:p w:rsidR="00A65E3D" w:rsidRDefault="0075429B">
      <w:pPr>
        <w:pStyle w:val="a3"/>
        <w:spacing w:before="150" w:line="355" w:lineRule="auto"/>
        <w:ind w:right="859"/>
      </w:pPr>
      <w:r>
        <w:t>статьи,</w:t>
      </w:r>
      <w:r>
        <w:rPr>
          <w:spacing w:val="-6"/>
        </w:rPr>
        <w:t xml:space="preserve"> </w:t>
      </w:r>
      <w:r>
        <w:t>обзоры,</w:t>
      </w:r>
      <w:r>
        <w:rPr>
          <w:spacing w:val="-9"/>
        </w:rPr>
        <w:t xml:space="preserve"> </w:t>
      </w:r>
      <w:r>
        <w:t>отчеты</w:t>
      </w:r>
      <w:r>
        <w:rPr>
          <w:spacing w:val="-7"/>
        </w:rPr>
        <w:t xml:space="preserve"> </w:t>
      </w:r>
      <w:r>
        <w:t>и</w:t>
      </w:r>
      <w:r>
        <w:rPr>
          <w:spacing w:val="-7"/>
        </w:rPr>
        <w:t xml:space="preserve"> </w:t>
      </w:r>
      <w:r>
        <w:t>заключения</w:t>
      </w:r>
      <w:r>
        <w:rPr>
          <w:spacing w:val="-6"/>
        </w:rPr>
        <w:t xml:space="preserve"> </w:t>
      </w:r>
      <w:r>
        <w:t>по</w:t>
      </w:r>
      <w:r>
        <w:rPr>
          <w:spacing w:val="-11"/>
        </w:rPr>
        <w:t xml:space="preserve"> </w:t>
      </w:r>
      <w:r>
        <w:t>итогам</w:t>
      </w:r>
      <w:r>
        <w:rPr>
          <w:spacing w:val="-6"/>
        </w:rPr>
        <w:t xml:space="preserve"> </w:t>
      </w:r>
      <w:r>
        <w:t>исследований</w:t>
      </w:r>
      <w:r>
        <w:rPr>
          <w:spacing w:val="-7"/>
        </w:rPr>
        <w:t xml:space="preserve"> </w:t>
      </w:r>
      <w:r>
        <w:t>по</w:t>
      </w:r>
      <w:r>
        <w:rPr>
          <w:spacing w:val="-7"/>
        </w:rPr>
        <w:t xml:space="preserve"> </w:t>
      </w:r>
      <w:r>
        <w:t>различным предметным областям.</w:t>
      </w:r>
    </w:p>
    <w:p w:rsidR="00A65E3D" w:rsidRDefault="0075429B">
      <w:pPr>
        <w:pStyle w:val="a3"/>
        <w:spacing w:line="355" w:lineRule="auto"/>
        <w:ind w:left="1732" w:right="867" w:firstLine="0"/>
      </w:pPr>
      <w:r>
        <w:t>Особенности организации УИД в рамках внеурочной деятельности. Особенности организации УИД в рамках внеурочной деятельности.</w:t>
      </w:r>
    </w:p>
    <w:p w:rsidR="00A65E3D" w:rsidRDefault="0075429B">
      <w:pPr>
        <w:pStyle w:val="a3"/>
        <w:spacing w:line="355" w:lineRule="auto"/>
        <w:ind w:right="857"/>
      </w:pPr>
      <w:r>
        <w:t>Особенность</w:t>
      </w:r>
      <w:r>
        <w:rPr>
          <w:spacing w:val="-5"/>
        </w:rPr>
        <w:t xml:space="preserve"> </w:t>
      </w:r>
      <w:r>
        <w:t>УИД</w:t>
      </w:r>
      <w:r>
        <w:rPr>
          <w:spacing w:val="-3"/>
        </w:rPr>
        <w:t xml:space="preserve"> </w:t>
      </w:r>
      <w:r>
        <w:t>обучающихся</w:t>
      </w:r>
      <w:r>
        <w:rPr>
          <w:spacing w:val="-3"/>
        </w:rPr>
        <w:t xml:space="preserve"> </w:t>
      </w:r>
      <w:r>
        <w:t>в</w:t>
      </w:r>
      <w:r>
        <w:rPr>
          <w:spacing w:val="-6"/>
        </w:rPr>
        <w:t xml:space="preserve"> </w:t>
      </w:r>
      <w:r>
        <w:t>рамках</w:t>
      </w:r>
      <w:r>
        <w:rPr>
          <w:spacing w:val="-9"/>
        </w:rPr>
        <w:t xml:space="preserve"> </w:t>
      </w:r>
      <w:r>
        <w:t>внеурочной</w:t>
      </w:r>
      <w:r>
        <w:rPr>
          <w:spacing w:val="-5"/>
        </w:rPr>
        <w:t xml:space="preserve"> </w:t>
      </w:r>
      <w:r>
        <w:t>деятельности</w:t>
      </w:r>
      <w:r>
        <w:rPr>
          <w:spacing w:val="-5"/>
        </w:rPr>
        <w:t xml:space="preserve"> </w:t>
      </w:r>
      <w:r>
        <w:t>связана с тем, что в данном случае имеется достаточно времени на организацию и проведение развернутого и полноценного исследования.</w:t>
      </w:r>
    </w:p>
    <w:p w:rsidR="00A65E3D" w:rsidRDefault="0075429B">
      <w:pPr>
        <w:pStyle w:val="a3"/>
        <w:spacing w:line="355" w:lineRule="auto"/>
        <w:ind w:right="852"/>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65E3D" w:rsidRDefault="0075429B">
      <w:pPr>
        <w:pStyle w:val="a3"/>
        <w:spacing w:line="350" w:lineRule="auto"/>
        <w:ind w:left="1732" w:right="6601" w:firstLine="0"/>
        <w:jc w:val="left"/>
      </w:pPr>
      <w:r>
        <w:rPr>
          <w:spacing w:val="-2"/>
        </w:rPr>
        <w:t>социально-гуманитарное; филологическое;</w:t>
      </w:r>
    </w:p>
    <w:p w:rsidR="00A65E3D" w:rsidRDefault="0075429B">
      <w:pPr>
        <w:pStyle w:val="a3"/>
        <w:spacing w:line="355" w:lineRule="auto"/>
        <w:ind w:left="1732" w:right="3337" w:firstLine="0"/>
        <w:jc w:val="left"/>
      </w:pPr>
      <w:r>
        <w:t>естественнонаучное;</w:t>
      </w:r>
      <w:r>
        <w:rPr>
          <w:spacing w:val="-18"/>
        </w:rPr>
        <w:t xml:space="preserve"> </w:t>
      </w:r>
      <w:r>
        <w:t xml:space="preserve">информационно-технологическое; </w:t>
      </w:r>
      <w:r>
        <w:rPr>
          <w:spacing w:val="-2"/>
        </w:rPr>
        <w:t>междисциплинарное.</w:t>
      </w:r>
    </w:p>
    <w:p w:rsidR="00A65E3D" w:rsidRDefault="0075429B">
      <w:pPr>
        <w:pStyle w:val="a3"/>
        <w:spacing w:line="355" w:lineRule="auto"/>
        <w:ind w:left="1732" w:firstLine="0"/>
        <w:jc w:val="left"/>
      </w:pPr>
      <w:r>
        <w:t>Основными формами организации УИД во внеурочное время являются: конференция, семинар, дискуссия, диспут; брифинг, интервью, телемост; исследовательская</w:t>
      </w:r>
      <w:r>
        <w:rPr>
          <w:spacing w:val="-18"/>
        </w:rPr>
        <w:t xml:space="preserve"> </w:t>
      </w:r>
      <w:r>
        <w:t>практика,</w:t>
      </w:r>
      <w:r>
        <w:rPr>
          <w:spacing w:val="-17"/>
        </w:rPr>
        <w:t xml:space="preserve"> </w:t>
      </w:r>
      <w:r>
        <w:t>образовательные</w:t>
      </w:r>
      <w:r>
        <w:rPr>
          <w:spacing w:val="-18"/>
        </w:rPr>
        <w:t xml:space="preserve"> </w:t>
      </w:r>
      <w:r>
        <w:t>экспедиции,</w:t>
      </w:r>
      <w:r>
        <w:rPr>
          <w:spacing w:val="-17"/>
        </w:rPr>
        <w:t xml:space="preserve"> </w:t>
      </w:r>
      <w:r>
        <w:t>походы,</w:t>
      </w:r>
      <w:r>
        <w:rPr>
          <w:spacing w:val="-18"/>
        </w:rPr>
        <w:t xml:space="preserve"> </w:t>
      </w:r>
      <w:r>
        <w:t>поездки,</w:t>
      </w:r>
    </w:p>
    <w:p w:rsidR="00A65E3D" w:rsidRDefault="0075429B">
      <w:pPr>
        <w:pStyle w:val="a3"/>
        <w:spacing w:line="318" w:lineRule="exact"/>
        <w:ind w:firstLine="0"/>
        <w:jc w:val="left"/>
      </w:pPr>
      <w:r>
        <w:rPr>
          <w:spacing w:val="-2"/>
        </w:rPr>
        <w:t>экскурсии;</w:t>
      </w:r>
    </w:p>
    <w:p w:rsidR="00A65E3D" w:rsidRDefault="0075429B">
      <w:pPr>
        <w:pStyle w:val="a3"/>
        <w:spacing w:before="146"/>
        <w:ind w:left="1732" w:firstLine="0"/>
        <w:jc w:val="left"/>
      </w:pPr>
      <w:r>
        <w:rPr>
          <w:spacing w:val="-2"/>
        </w:rPr>
        <w:t>научно-исследовательское</w:t>
      </w:r>
      <w:r>
        <w:rPr>
          <w:spacing w:val="11"/>
        </w:rPr>
        <w:t xml:space="preserve"> </w:t>
      </w:r>
      <w:r>
        <w:rPr>
          <w:spacing w:val="-2"/>
        </w:rPr>
        <w:t>общество</w:t>
      </w:r>
      <w:r>
        <w:rPr>
          <w:spacing w:val="10"/>
        </w:rPr>
        <w:t xml:space="preserve"> </w:t>
      </w:r>
      <w:r>
        <w:rPr>
          <w:spacing w:val="-2"/>
        </w:rPr>
        <w:t>обучающихся.</w:t>
      </w:r>
    </w:p>
    <w:p w:rsidR="00A65E3D" w:rsidRDefault="0075429B">
      <w:pPr>
        <w:pStyle w:val="a3"/>
        <w:spacing w:before="153" w:line="355" w:lineRule="auto"/>
        <w:ind w:right="841"/>
        <w:jc w:val="left"/>
      </w:pPr>
      <w:r>
        <w:t>Для представления итогов УИД во внеурочное время наиболее целесообразно</w:t>
      </w:r>
      <w:r>
        <w:rPr>
          <w:spacing w:val="-8"/>
        </w:rPr>
        <w:t xml:space="preserve"> </w:t>
      </w:r>
      <w:r>
        <w:t>использование</w:t>
      </w:r>
      <w:r>
        <w:rPr>
          <w:spacing w:val="-8"/>
        </w:rPr>
        <w:t xml:space="preserve"> </w:t>
      </w:r>
      <w:r>
        <w:t>следующих</w:t>
      </w:r>
      <w:r>
        <w:rPr>
          <w:spacing w:val="-13"/>
        </w:rPr>
        <w:t xml:space="preserve"> </w:t>
      </w:r>
      <w:r>
        <w:t>форм</w:t>
      </w:r>
      <w:r>
        <w:rPr>
          <w:spacing w:val="-7"/>
        </w:rPr>
        <w:t xml:space="preserve"> </w:t>
      </w:r>
      <w:r>
        <w:t>предъявления</w:t>
      </w:r>
      <w:r>
        <w:rPr>
          <w:spacing w:val="-8"/>
        </w:rPr>
        <w:t xml:space="preserve"> </w:t>
      </w:r>
      <w:r>
        <w:t>результатов:</w:t>
      </w:r>
    </w:p>
    <w:p w:rsidR="00A65E3D" w:rsidRDefault="0075429B">
      <w:pPr>
        <w:pStyle w:val="a3"/>
        <w:spacing w:line="355" w:lineRule="auto"/>
        <w:ind w:right="841"/>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w:t>
      </w:r>
      <w:r>
        <w:rPr>
          <w:spacing w:val="-11"/>
        </w:rPr>
        <w:t xml:space="preserve"> </w:t>
      </w:r>
      <w:r>
        <w:t>экспедиций,</w:t>
      </w:r>
      <w:r>
        <w:rPr>
          <w:spacing w:val="-6"/>
        </w:rPr>
        <w:t xml:space="preserve"> </w:t>
      </w:r>
      <w:r>
        <w:t>обработки</w:t>
      </w:r>
      <w:r>
        <w:rPr>
          <w:spacing w:val="-7"/>
        </w:rPr>
        <w:t xml:space="preserve"> </w:t>
      </w:r>
      <w:r>
        <w:t>архивов,</w:t>
      </w:r>
      <w:r>
        <w:rPr>
          <w:spacing w:val="-5"/>
        </w:rPr>
        <w:t xml:space="preserve"> </w:t>
      </w:r>
      <w:r>
        <w:t>исследований</w:t>
      </w:r>
      <w:r>
        <w:rPr>
          <w:spacing w:val="-7"/>
        </w:rPr>
        <w:t xml:space="preserve"> </w:t>
      </w:r>
      <w:r>
        <w:t>по</w:t>
      </w:r>
      <w:r>
        <w:rPr>
          <w:spacing w:val="-7"/>
        </w:rPr>
        <w:t xml:space="preserve"> </w:t>
      </w:r>
      <w:r>
        <w:t>различным</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предметным</w:t>
      </w:r>
      <w:r>
        <w:rPr>
          <w:spacing w:val="-11"/>
        </w:rPr>
        <w:t xml:space="preserve"> </w:t>
      </w:r>
      <w:r>
        <w:rPr>
          <w:spacing w:val="-2"/>
        </w:rPr>
        <w:t>областям.</w:t>
      </w:r>
    </w:p>
    <w:p w:rsidR="00A65E3D" w:rsidRDefault="0075429B">
      <w:pPr>
        <w:pStyle w:val="a3"/>
        <w:spacing w:before="153" w:line="355" w:lineRule="auto"/>
        <w:ind w:right="848"/>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65E3D" w:rsidRDefault="0075429B">
      <w:pPr>
        <w:pStyle w:val="a3"/>
        <w:spacing w:line="355" w:lineRule="auto"/>
        <w:ind w:right="857"/>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65E3D" w:rsidRDefault="0075429B">
      <w:pPr>
        <w:pStyle w:val="a3"/>
        <w:spacing w:line="355" w:lineRule="auto"/>
        <w:jc w:val="left"/>
      </w:pPr>
      <w:r>
        <w:t>использовать вопросы как исследовательский инструмент познания; формулировать</w:t>
      </w:r>
      <w:r>
        <w:rPr>
          <w:spacing w:val="-7"/>
        </w:rPr>
        <w:t xml:space="preserve"> </w:t>
      </w:r>
      <w:r>
        <w:t>вопросы,</w:t>
      </w:r>
      <w:r>
        <w:rPr>
          <w:spacing w:val="-2"/>
        </w:rPr>
        <w:t xml:space="preserve"> </w:t>
      </w:r>
      <w:r>
        <w:t>фиксирующие</w:t>
      </w:r>
      <w:r>
        <w:rPr>
          <w:spacing w:val="-4"/>
        </w:rPr>
        <w:t xml:space="preserve"> </w:t>
      </w:r>
      <w:r>
        <w:t>разрыв</w:t>
      </w:r>
      <w:r>
        <w:rPr>
          <w:spacing w:val="-6"/>
        </w:rPr>
        <w:t xml:space="preserve"> </w:t>
      </w:r>
      <w:r>
        <w:t>между</w:t>
      </w:r>
      <w:r>
        <w:rPr>
          <w:spacing w:val="-9"/>
        </w:rPr>
        <w:t xml:space="preserve"> </w:t>
      </w:r>
      <w:r>
        <w:t>реальным</w:t>
      </w:r>
      <w:r>
        <w:rPr>
          <w:spacing w:val="-3"/>
        </w:rPr>
        <w:t xml:space="preserve"> </w:t>
      </w:r>
      <w:r>
        <w:t>и</w:t>
      </w:r>
      <w:r>
        <w:rPr>
          <w:spacing w:val="-5"/>
        </w:rPr>
        <w:t xml:space="preserve"> </w:t>
      </w:r>
      <w:r>
        <w:t>желательным состоянием</w:t>
      </w:r>
      <w:r>
        <w:rPr>
          <w:spacing w:val="-10"/>
        </w:rPr>
        <w:t xml:space="preserve"> </w:t>
      </w:r>
      <w:r>
        <w:t>ситуации,</w:t>
      </w:r>
      <w:r>
        <w:rPr>
          <w:spacing w:val="-10"/>
        </w:rPr>
        <w:t xml:space="preserve"> </w:t>
      </w:r>
      <w:r>
        <w:t>объекта,</w:t>
      </w:r>
      <w:r>
        <w:rPr>
          <w:spacing w:val="-9"/>
        </w:rPr>
        <w:t xml:space="preserve"> </w:t>
      </w:r>
      <w:r>
        <w:t>самостоятельно</w:t>
      </w:r>
      <w:r>
        <w:rPr>
          <w:spacing w:val="-7"/>
        </w:rPr>
        <w:t xml:space="preserve"> </w:t>
      </w:r>
      <w:r>
        <w:t>устанавливать</w:t>
      </w:r>
      <w:r>
        <w:rPr>
          <w:spacing w:val="-13"/>
        </w:rPr>
        <w:t xml:space="preserve"> </w:t>
      </w:r>
      <w:r>
        <w:t>искомое</w:t>
      </w:r>
      <w:r>
        <w:rPr>
          <w:spacing w:val="-10"/>
        </w:rPr>
        <w:t xml:space="preserve"> </w:t>
      </w:r>
      <w:r>
        <w:t>и</w:t>
      </w:r>
      <w:r>
        <w:rPr>
          <w:spacing w:val="-12"/>
        </w:rPr>
        <w:t xml:space="preserve"> </w:t>
      </w:r>
      <w:r>
        <w:rPr>
          <w:spacing w:val="-2"/>
        </w:rPr>
        <w:t>данное;</w:t>
      </w:r>
    </w:p>
    <w:p w:rsidR="00A65E3D" w:rsidRDefault="0075429B">
      <w:pPr>
        <w:pStyle w:val="a3"/>
        <w:spacing w:line="355" w:lineRule="auto"/>
        <w:ind w:right="841"/>
        <w:jc w:val="left"/>
      </w:pPr>
      <w:r>
        <w:t>формировать</w:t>
      </w:r>
      <w:r>
        <w:rPr>
          <w:spacing w:val="40"/>
        </w:rPr>
        <w:t xml:space="preserve"> </w:t>
      </w:r>
      <w:r>
        <w:t>гипотезу</w:t>
      </w:r>
      <w:r>
        <w:rPr>
          <w:spacing w:val="40"/>
        </w:rPr>
        <w:t xml:space="preserve"> </w:t>
      </w:r>
      <w:r>
        <w:t>об</w:t>
      </w:r>
      <w:r>
        <w:rPr>
          <w:spacing w:val="40"/>
        </w:rPr>
        <w:t xml:space="preserve"> </w:t>
      </w:r>
      <w:r>
        <w:t>истинности</w:t>
      </w:r>
      <w:r>
        <w:rPr>
          <w:spacing w:val="40"/>
        </w:rPr>
        <w:t xml:space="preserve"> </w:t>
      </w:r>
      <w:r>
        <w:t>собственных</w:t>
      </w:r>
      <w:r>
        <w:rPr>
          <w:spacing w:val="40"/>
        </w:rPr>
        <w:t xml:space="preserve"> </w:t>
      </w:r>
      <w:r>
        <w:t>суждений</w:t>
      </w:r>
      <w:r>
        <w:rPr>
          <w:spacing w:val="40"/>
        </w:rPr>
        <w:t xml:space="preserve"> </w:t>
      </w:r>
      <w:r>
        <w:t>и</w:t>
      </w:r>
      <w:r>
        <w:rPr>
          <w:spacing w:val="40"/>
        </w:rPr>
        <w:t xml:space="preserve"> </w:t>
      </w:r>
      <w:r>
        <w:t>суждений других, аргументировать свою позицию, мнение;</w:t>
      </w:r>
    </w:p>
    <w:p w:rsidR="00A65E3D" w:rsidRDefault="0075429B">
      <w:pPr>
        <w:pStyle w:val="a3"/>
        <w:tabs>
          <w:tab w:val="left" w:pos="3175"/>
          <w:tab w:val="left" w:pos="3670"/>
          <w:tab w:val="left" w:pos="5755"/>
          <w:tab w:val="left" w:pos="7745"/>
          <w:tab w:val="left" w:pos="8652"/>
          <w:tab w:val="left" w:pos="9525"/>
        </w:tabs>
        <w:spacing w:line="355" w:lineRule="auto"/>
        <w:ind w:right="858"/>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опыт,</w:t>
      </w:r>
      <w:r>
        <w:tab/>
      </w:r>
      <w:r>
        <w:rPr>
          <w:spacing w:val="-2"/>
        </w:rPr>
        <w:t xml:space="preserve">несложный </w:t>
      </w:r>
      <w:r>
        <w:t>эксперимент, небольшое исследование;</w:t>
      </w:r>
    </w:p>
    <w:p w:rsidR="00A65E3D" w:rsidRDefault="0075429B">
      <w:pPr>
        <w:pStyle w:val="a3"/>
        <w:spacing w:line="355" w:lineRule="auto"/>
        <w:ind w:right="841"/>
        <w:jc w:val="left"/>
      </w:pPr>
      <w:r>
        <w:t>оценивать</w:t>
      </w:r>
      <w:r>
        <w:rPr>
          <w:spacing w:val="-8"/>
        </w:rPr>
        <w:t xml:space="preserve"> </w:t>
      </w:r>
      <w:r>
        <w:t>на</w:t>
      </w:r>
      <w:r>
        <w:rPr>
          <w:spacing w:val="-5"/>
        </w:rPr>
        <w:t xml:space="preserve"> </w:t>
      </w:r>
      <w:r>
        <w:t>применимость</w:t>
      </w:r>
      <w:r>
        <w:rPr>
          <w:spacing w:val="-8"/>
        </w:rPr>
        <w:t xml:space="preserve"> </w:t>
      </w:r>
      <w:r>
        <w:t>и</w:t>
      </w:r>
      <w:r>
        <w:rPr>
          <w:spacing w:val="-6"/>
        </w:rPr>
        <w:t xml:space="preserve"> </w:t>
      </w:r>
      <w:r>
        <w:t>достоверность</w:t>
      </w:r>
      <w:r>
        <w:rPr>
          <w:spacing w:val="-8"/>
        </w:rPr>
        <w:t xml:space="preserve"> </w:t>
      </w:r>
      <w:r>
        <w:t>информацию,</w:t>
      </w:r>
      <w:r>
        <w:rPr>
          <w:spacing w:val="-4"/>
        </w:rPr>
        <w:t xml:space="preserve"> </w:t>
      </w:r>
      <w:r>
        <w:t>полученную</w:t>
      </w:r>
      <w:r>
        <w:rPr>
          <w:spacing w:val="-7"/>
        </w:rPr>
        <w:t xml:space="preserve"> </w:t>
      </w:r>
      <w:r>
        <w:t>в ходе исследования (эксперимента);</w:t>
      </w:r>
    </w:p>
    <w:p w:rsidR="00A65E3D" w:rsidRDefault="0075429B">
      <w:pPr>
        <w:pStyle w:val="a3"/>
        <w:spacing w:before="217" w:line="355" w:lineRule="auto"/>
        <w:ind w:right="8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65E3D" w:rsidRDefault="0075429B">
      <w:pPr>
        <w:pStyle w:val="a3"/>
        <w:spacing w:line="355" w:lineRule="auto"/>
        <w:ind w:right="845"/>
      </w:pPr>
      <w:r>
        <w:t>прогнозировать возможное дальнейшее развитие процессов, событий и их последствия в аналогичных</w:t>
      </w:r>
      <w:r>
        <w:rPr>
          <w:spacing w:val="-3"/>
        </w:rPr>
        <w:t xml:space="preserve"> </w:t>
      </w:r>
      <w:r>
        <w:t>или сходных</w:t>
      </w:r>
      <w:r>
        <w:rPr>
          <w:spacing w:val="-3"/>
        </w:rPr>
        <w:t xml:space="preserve"> </w:t>
      </w:r>
      <w:r>
        <w:t>ситуациях, выдвигать предположения об их развитии в новых условиях и контекстах.</w:t>
      </w:r>
    </w:p>
    <w:p w:rsidR="00A65E3D" w:rsidRDefault="0075429B">
      <w:pPr>
        <w:pStyle w:val="a3"/>
        <w:spacing w:line="355" w:lineRule="auto"/>
        <w:ind w:right="845"/>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w:t>
      </w:r>
      <w:r>
        <w:rPr>
          <w:spacing w:val="-3"/>
        </w:rPr>
        <w:t xml:space="preserve"> </w:t>
      </w:r>
      <w:r>
        <w:t>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A65E3D" w:rsidRDefault="0075429B">
      <w:pPr>
        <w:pStyle w:val="a3"/>
        <w:spacing w:line="315" w:lineRule="exact"/>
        <w:ind w:left="1732" w:firstLine="0"/>
      </w:pPr>
      <w:r>
        <w:t>Проектные</w:t>
      </w:r>
      <w:r>
        <w:rPr>
          <w:spacing w:val="-16"/>
        </w:rPr>
        <w:t xml:space="preserve"> </w:t>
      </w:r>
      <w:r>
        <w:t>задачи</w:t>
      </w:r>
      <w:r>
        <w:rPr>
          <w:spacing w:val="-15"/>
        </w:rPr>
        <w:t xml:space="preserve"> </w:t>
      </w:r>
      <w:r>
        <w:t>отличаются</w:t>
      </w:r>
      <w:r>
        <w:rPr>
          <w:spacing w:val="-15"/>
        </w:rPr>
        <w:t xml:space="preserve"> </w:t>
      </w:r>
      <w:r>
        <w:t>от</w:t>
      </w:r>
      <w:r>
        <w:rPr>
          <w:spacing w:val="-16"/>
        </w:rPr>
        <w:t xml:space="preserve"> </w:t>
      </w:r>
      <w:r>
        <w:t>исследовательских</w:t>
      </w:r>
      <w:r>
        <w:rPr>
          <w:spacing w:val="-18"/>
        </w:rPr>
        <w:t xml:space="preserve"> </w:t>
      </w:r>
      <w:r>
        <w:t>иной</w:t>
      </w:r>
      <w:r>
        <w:rPr>
          <w:spacing w:val="-16"/>
        </w:rPr>
        <w:t xml:space="preserve"> </w:t>
      </w:r>
      <w:r>
        <w:t>логикой</w:t>
      </w:r>
      <w:r>
        <w:rPr>
          <w:spacing w:val="-15"/>
        </w:rPr>
        <w:t xml:space="preserve"> </w:t>
      </w:r>
      <w:r>
        <w:rPr>
          <w:spacing w:val="-2"/>
        </w:rPr>
        <w:t>решения,</w:t>
      </w:r>
    </w:p>
    <w:p w:rsidR="00A65E3D" w:rsidRDefault="00A65E3D">
      <w:pPr>
        <w:spacing w:line="315" w:lineRule="exact"/>
        <w:sectPr w:rsidR="00A65E3D">
          <w:pgSz w:w="11910" w:h="16840"/>
          <w:pgMar w:top="1180" w:right="0" w:bottom="280" w:left="160" w:header="720" w:footer="720" w:gutter="0"/>
          <w:cols w:space="720"/>
        </w:sectPr>
      </w:pPr>
    </w:p>
    <w:p w:rsidR="00A65E3D" w:rsidRDefault="0075429B">
      <w:pPr>
        <w:pStyle w:val="a3"/>
        <w:tabs>
          <w:tab w:val="left" w:pos="3478"/>
          <w:tab w:val="left" w:pos="5507"/>
          <w:tab w:val="left" w:pos="6456"/>
          <w:tab w:val="left" w:pos="7900"/>
          <w:tab w:val="left" w:pos="9866"/>
        </w:tabs>
        <w:spacing w:before="57" w:line="355" w:lineRule="auto"/>
        <w:ind w:left="1732" w:right="860" w:hanging="759"/>
        <w:jc w:val="left"/>
      </w:pPr>
      <w:r>
        <w:lastRenderedPageBreak/>
        <w:t xml:space="preserve">а также тем, что нацелены на формирование и развитие у обучающихся умений: </w:t>
      </w:r>
      <w:r>
        <w:rPr>
          <w:spacing w:val="-2"/>
        </w:rPr>
        <w:t>определять</w:t>
      </w:r>
      <w:r>
        <w:tab/>
      </w:r>
      <w:r>
        <w:rPr>
          <w:spacing w:val="-2"/>
        </w:rPr>
        <w:t>оптимальный</w:t>
      </w:r>
      <w:r>
        <w:tab/>
      </w:r>
      <w:r>
        <w:rPr>
          <w:spacing w:val="-4"/>
        </w:rPr>
        <w:t>путь</w:t>
      </w:r>
      <w:r>
        <w:tab/>
      </w:r>
      <w:r>
        <w:rPr>
          <w:spacing w:val="-2"/>
        </w:rPr>
        <w:t>решения</w:t>
      </w:r>
      <w:r>
        <w:tab/>
      </w:r>
      <w:r>
        <w:rPr>
          <w:spacing w:val="-2"/>
        </w:rPr>
        <w:t>проблемного</w:t>
      </w:r>
      <w:r>
        <w:tab/>
      </w:r>
      <w:r>
        <w:rPr>
          <w:spacing w:val="-2"/>
        </w:rPr>
        <w:t>вопроса,</w:t>
      </w:r>
    </w:p>
    <w:p w:rsidR="00A65E3D" w:rsidRDefault="0075429B">
      <w:pPr>
        <w:pStyle w:val="a3"/>
        <w:tabs>
          <w:tab w:val="left" w:pos="3083"/>
          <w:tab w:val="left" w:pos="4619"/>
          <w:tab w:val="left" w:pos="6009"/>
          <w:tab w:val="left" w:pos="6399"/>
          <w:tab w:val="left" w:pos="7924"/>
          <w:tab w:val="left" w:pos="8542"/>
          <w:tab w:val="left" w:pos="8907"/>
          <w:tab w:val="left" w:pos="9693"/>
        </w:tabs>
        <w:spacing w:line="319" w:lineRule="exact"/>
        <w:ind w:firstLine="0"/>
        <w:jc w:val="left"/>
      </w:pPr>
      <w:r>
        <w:rPr>
          <w:spacing w:val="-2"/>
        </w:rPr>
        <w:t>прогнозировать</w:t>
      </w:r>
      <w:r>
        <w:tab/>
      </w:r>
      <w:r>
        <w:rPr>
          <w:spacing w:val="-2"/>
        </w:rPr>
        <w:t>проектный</w:t>
      </w:r>
      <w:r>
        <w:tab/>
      </w:r>
      <w:r>
        <w:rPr>
          <w:spacing w:val="-2"/>
        </w:rPr>
        <w:t>результат</w:t>
      </w:r>
      <w:r>
        <w:tab/>
      </w:r>
      <w:r>
        <w:rPr>
          <w:spacing w:val="-10"/>
        </w:rPr>
        <w:t>и</w:t>
      </w:r>
      <w:r>
        <w:tab/>
      </w:r>
      <w:r>
        <w:rPr>
          <w:spacing w:val="-2"/>
        </w:rPr>
        <w:t>оформлять</w:t>
      </w:r>
      <w:r>
        <w:tab/>
      </w:r>
      <w:r>
        <w:rPr>
          <w:spacing w:val="-5"/>
        </w:rPr>
        <w:t>его</w:t>
      </w:r>
      <w:r>
        <w:tab/>
      </w:r>
      <w:r>
        <w:rPr>
          <w:spacing w:val="-10"/>
        </w:rPr>
        <w:t>в</w:t>
      </w:r>
      <w:r>
        <w:tab/>
      </w:r>
      <w:r>
        <w:rPr>
          <w:spacing w:val="-4"/>
        </w:rPr>
        <w:t>виде</w:t>
      </w:r>
      <w:r>
        <w:tab/>
      </w:r>
      <w:r>
        <w:rPr>
          <w:spacing w:val="-2"/>
        </w:rPr>
        <w:t>реального</w:t>
      </w:r>
    </w:p>
    <w:p w:rsidR="00A65E3D" w:rsidRDefault="0075429B">
      <w:pPr>
        <w:pStyle w:val="a3"/>
        <w:spacing w:before="154"/>
        <w:ind w:firstLine="0"/>
        <w:jc w:val="left"/>
      </w:pPr>
      <w:r>
        <w:rPr>
          <w:spacing w:val="-2"/>
        </w:rPr>
        <w:t>«продукта»;</w:t>
      </w:r>
    </w:p>
    <w:p w:rsidR="00A65E3D" w:rsidRDefault="0075429B">
      <w:pPr>
        <w:pStyle w:val="a3"/>
        <w:spacing w:before="153" w:line="355" w:lineRule="auto"/>
        <w:ind w:right="847"/>
      </w:pPr>
      <w:r>
        <w:t>максимально</w:t>
      </w:r>
      <w:r>
        <w:rPr>
          <w:spacing w:val="-9"/>
        </w:rPr>
        <w:t xml:space="preserve"> </w:t>
      </w:r>
      <w:r>
        <w:t>использовать</w:t>
      </w:r>
      <w:r>
        <w:rPr>
          <w:spacing w:val="-12"/>
        </w:rPr>
        <w:t xml:space="preserve"> </w:t>
      </w:r>
      <w:r>
        <w:t>для</w:t>
      </w:r>
      <w:r>
        <w:rPr>
          <w:spacing w:val="-9"/>
        </w:rPr>
        <w:t xml:space="preserve"> </w:t>
      </w:r>
      <w:r>
        <w:t>создания</w:t>
      </w:r>
      <w:r>
        <w:rPr>
          <w:spacing w:val="-13"/>
        </w:rPr>
        <w:t xml:space="preserve"> </w:t>
      </w:r>
      <w:r>
        <w:t>проектного</w:t>
      </w:r>
      <w:r>
        <w:rPr>
          <w:spacing w:val="-9"/>
        </w:rPr>
        <w:t xml:space="preserve"> </w:t>
      </w:r>
      <w:r>
        <w:t>«продукта»</w:t>
      </w:r>
      <w:r>
        <w:rPr>
          <w:spacing w:val="-14"/>
        </w:rPr>
        <w:t xml:space="preserve"> </w:t>
      </w:r>
      <w:r>
        <w:t>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A65E3D" w:rsidRDefault="0075429B">
      <w:pPr>
        <w:pStyle w:val="a3"/>
        <w:spacing w:line="355" w:lineRule="auto"/>
        <w:ind w:left="1732" w:firstLine="0"/>
        <w:jc w:val="left"/>
      </w:pPr>
      <w:r>
        <w:t>Осуществление</w:t>
      </w:r>
      <w:r>
        <w:rPr>
          <w:spacing w:val="-1"/>
        </w:rPr>
        <w:t xml:space="preserve"> </w:t>
      </w:r>
      <w:r>
        <w:t>ПД</w:t>
      </w:r>
      <w:r>
        <w:rPr>
          <w:spacing w:val="-4"/>
        </w:rPr>
        <w:t xml:space="preserve"> </w:t>
      </w:r>
      <w:r>
        <w:t>обучающимися</w:t>
      </w:r>
      <w:r>
        <w:rPr>
          <w:spacing w:val="-4"/>
        </w:rPr>
        <w:t xml:space="preserve"> </w:t>
      </w:r>
      <w:r>
        <w:t>включает</w:t>
      </w:r>
      <w:r>
        <w:rPr>
          <w:spacing w:val="-7"/>
        </w:rPr>
        <w:t xml:space="preserve"> </w:t>
      </w:r>
      <w:r>
        <w:t>в</w:t>
      </w:r>
      <w:r>
        <w:rPr>
          <w:spacing w:val="-7"/>
        </w:rPr>
        <w:t xml:space="preserve"> </w:t>
      </w:r>
      <w:r>
        <w:t>себя ряд</w:t>
      </w:r>
      <w:r>
        <w:rPr>
          <w:spacing w:val="-4"/>
        </w:rPr>
        <w:t xml:space="preserve"> </w:t>
      </w:r>
      <w:r>
        <w:t>этапов:</w:t>
      </w:r>
      <w:r>
        <w:rPr>
          <w:spacing w:val="-11"/>
        </w:rPr>
        <w:t xml:space="preserve"> </w:t>
      </w:r>
      <w:r>
        <w:t>анализ</w:t>
      </w:r>
      <w:r>
        <w:rPr>
          <w:spacing w:val="-5"/>
        </w:rPr>
        <w:t xml:space="preserve"> </w:t>
      </w:r>
      <w:r>
        <w:t>и формулирование проблемы;</w:t>
      </w:r>
    </w:p>
    <w:p w:rsidR="00A65E3D" w:rsidRDefault="0075429B">
      <w:pPr>
        <w:pStyle w:val="a3"/>
        <w:spacing w:line="352" w:lineRule="auto"/>
        <w:ind w:left="1732" w:right="5717" w:firstLine="0"/>
        <w:jc w:val="left"/>
      </w:pPr>
      <w:r>
        <w:t>формулирование темы проекта; постановка</w:t>
      </w:r>
      <w:r>
        <w:rPr>
          <w:spacing w:val="-10"/>
        </w:rPr>
        <w:t xml:space="preserve"> </w:t>
      </w:r>
      <w:r>
        <w:t>цели</w:t>
      </w:r>
      <w:r>
        <w:rPr>
          <w:spacing w:val="-10"/>
        </w:rPr>
        <w:t xml:space="preserve"> </w:t>
      </w:r>
      <w:r>
        <w:t>и</w:t>
      </w:r>
      <w:r>
        <w:rPr>
          <w:spacing w:val="-10"/>
        </w:rPr>
        <w:t xml:space="preserve"> </w:t>
      </w:r>
      <w:r>
        <w:t>задач</w:t>
      </w:r>
      <w:r>
        <w:rPr>
          <w:spacing w:val="-10"/>
        </w:rPr>
        <w:t xml:space="preserve"> </w:t>
      </w:r>
      <w:r>
        <w:t xml:space="preserve">проекта; составление плана работы; сбор информации (исследование); выполнение технологического </w:t>
      </w:r>
      <w:r>
        <w:rPr>
          <w:spacing w:val="-2"/>
        </w:rPr>
        <w:t>этапа;</w:t>
      </w:r>
    </w:p>
    <w:p w:rsidR="00A65E3D" w:rsidRDefault="0075429B">
      <w:pPr>
        <w:pStyle w:val="a3"/>
        <w:ind w:left="1732" w:firstLine="0"/>
        <w:jc w:val="left"/>
      </w:pPr>
      <w:r>
        <w:t>подготовка</w:t>
      </w:r>
      <w:r>
        <w:rPr>
          <w:spacing w:val="-6"/>
        </w:rPr>
        <w:t xml:space="preserve"> </w:t>
      </w:r>
      <w:r>
        <w:t>и</w:t>
      </w:r>
      <w:r>
        <w:rPr>
          <w:spacing w:val="-7"/>
        </w:rPr>
        <w:t xml:space="preserve"> </w:t>
      </w:r>
      <w:r>
        <w:t>защита</w:t>
      </w:r>
      <w:r>
        <w:rPr>
          <w:spacing w:val="-6"/>
        </w:rPr>
        <w:t xml:space="preserve"> </w:t>
      </w:r>
      <w:r>
        <w:rPr>
          <w:spacing w:val="-2"/>
        </w:rPr>
        <w:t>проекта;</w:t>
      </w:r>
    </w:p>
    <w:p w:rsidR="00A65E3D" w:rsidRDefault="0075429B">
      <w:pPr>
        <w:pStyle w:val="a3"/>
        <w:spacing w:before="151" w:line="355" w:lineRule="auto"/>
        <w:ind w:right="855"/>
      </w:pPr>
      <w:r>
        <w:t xml:space="preserve">рефлексия, анализ результатов выполнения проекта, оценка качества </w:t>
      </w:r>
      <w:r>
        <w:rPr>
          <w:spacing w:val="-2"/>
        </w:rPr>
        <w:t>выполнения.</w:t>
      </w:r>
    </w:p>
    <w:p w:rsidR="00A65E3D" w:rsidRDefault="0075429B">
      <w:pPr>
        <w:pStyle w:val="a3"/>
        <w:spacing w:line="355" w:lineRule="auto"/>
        <w:ind w:right="852"/>
      </w:pPr>
      <w: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w:t>
      </w:r>
      <w:r>
        <w:rPr>
          <w:spacing w:val="-2"/>
        </w:rPr>
        <w:t>продукта.</w:t>
      </w:r>
    </w:p>
    <w:p w:rsidR="00A65E3D" w:rsidRDefault="0075429B">
      <w:pPr>
        <w:pStyle w:val="a3"/>
        <w:spacing w:line="355" w:lineRule="auto"/>
        <w:ind w:right="853"/>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w:t>
      </w:r>
      <w:r>
        <w:rPr>
          <w:spacing w:val="48"/>
        </w:rPr>
        <w:t xml:space="preserve"> </w:t>
      </w:r>
      <w:r>
        <w:t>с</w:t>
      </w:r>
      <w:r>
        <w:rPr>
          <w:spacing w:val="49"/>
        </w:rPr>
        <w:t xml:space="preserve"> </w:t>
      </w:r>
      <w:r>
        <w:t>тем,</w:t>
      </w:r>
      <w:r>
        <w:rPr>
          <w:spacing w:val="50"/>
        </w:rPr>
        <w:t xml:space="preserve"> </w:t>
      </w:r>
      <w:r>
        <w:t>что</w:t>
      </w:r>
      <w:r>
        <w:rPr>
          <w:spacing w:val="53"/>
        </w:rPr>
        <w:t xml:space="preserve"> </w:t>
      </w:r>
      <w:r>
        <w:t>учебное</w:t>
      </w:r>
      <w:r>
        <w:rPr>
          <w:spacing w:val="49"/>
        </w:rPr>
        <w:t xml:space="preserve"> </w:t>
      </w:r>
      <w:r>
        <w:t>время</w:t>
      </w:r>
      <w:r>
        <w:rPr>
          <w:spacing w:val="49"/>
        </w:rPr>
        <w:t xml:space="preserve"> </w:t>
      </w:r>
      <w:r>
        <w:t>ограничено</w:t>
      </w:r>
      <w:r>
        <w:rPr>
          <w:spacing w:val="49"/>
        </w:rPr>
        <w:t xml:space="preserve"> </w:t>
      </w:r>
      <w:r>
        <w:t>и</w:t>
      </w:r>
      <w:r>
        <w:rPr>
          <w:spacing w:val="48"/>
        </w:rPr>
        <w:t xml:space="preserve"> </w:t>
      </w:r>
      <w:r>
        <w:t>не</w:t>
      </w:r>
      <w:r>
        <w:rPr>
          <w:spacing w:val="49"/>
        </w:rPr>
        <w:t xml:space="preserve"> </w:t>
      </w:r>
      <w:r>
        <w:t>может</w:t>
      </w:r>
      <w:r>
        <w:rPr>
          <w:spacing w:val="47"/>
        </w:rPr>
        <w:t xml:space="preserve"> </w:t>
      </w:r>
      <w:r>
        <w:t>быть</w:t>
      </w:r>
      <w:r>
        <w:rPr>
          <w:spacing w:val="47"/>
        </w:rPr>
        <w:t xml:space="preserve"> </w:t>
      </w:r>
      <w:r>
        <w:t>направлено</w:t>
      </w:r>
      <w:r>
        <w:rPr>
          <w:spacing w:val="48"/>
        </w:rPr>
        <w:t xml:space="preserve"> </w:t>
      </w:r>
      <w:r>
        <w:rPr>
          <w:spacing w:val="-5"/>
        </w:rPr>
        <w:t>на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6" w:firstLine="0"/>
      </w:pPr>
      <w:r>
        <w:lastRenderedPageBreak/>
        <w:t>осуществление полноценной проектной работы в классе и в рамках выполнения домашних заданий.</w:t>
      </w:r>
    </w:p>
    <w:p w:rsidR="00A65E3D" w:rsidRDefault="0075429B">
      <w:pPr>
        <w:pStyle w:val="a3"/>
        <w:spacing w:line="355" w:lineRule="auto"/>
        <w:ind w:right="853"/>
      </w:pPr>
      <w:r>
        <w:t xml:space="preserve">С учетом этого при организации ПД обучающихся в урочное время целесообразно ориентироваться на реализацию двух основных направлений </w:t>
      </w:r>
      <w:r>
        <w:rPr>
          <w:spacing w:val="-2"/>
        </w:rPr>
        <w:t>проектирования:</w:t>
      </w:r>
    </w:p>
    <w:p w:rsidR="00A65E3D" w:rsidRDefault="0075429B">
      <w:pPr>
        <w:pStyle w:val="a3"/>
        <w:spacing w:line="355" w:lineRule="auto"/>
        <w:ind w:left="1732" w:right="6885" w:firstLine="0"/>
      </w:pPr>
      <w:r>
        <w:t xml:space="preserve">предметные проекты; </w:t>
      </w:r>
      <w:r>
        <w:rPr>
          <w:spacing w:val="-2"/>
        </w:rPr>
        <w:t>метапредметные</w:t>
      </w:r>
      <w:r>
        <w:rPr>
          <w:spacing w:val="10"/>
        </w:rPr>
        <w:t xml:space="preserve"> </w:t>
      </w:r>
      <w:r>
        <w:rPr>
          <w:spacing w:val="-2"/>
        </w:rPr>
        <w:t>проекты.</w:t>
      </w:r>
    </w:p>
    <w:p w:rsidR="00A65E3D" w:rsidRDefault="0075429B">
      <w:pPr>
        <w:pStyle w:val="a3"/>
        <w:spacing w:line="355" w:lineRule="auto"/>
        <w:ind w:right="848"/>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65E3D" w:rsidRDefault="0075429B">
      <w:pPr>
        <w:pStyle w:val="a3"/>
        <w:spacing w:line="355" w:lineRule="auto"/>
        <w:ind w:left="1732" w:right="2456" w:firstLine="0"/>
      </w:pPr>
      <w:r>
        <w:t>Формы</w:t>
      </w:r>
      <w:r>
        <w:rPr>
          <w:spacing w:val="-8"/>
        </w:rPr>
        <w:t xml:space="preserve"> </w:t>
      </w:r>
      <w:r>
        <w:t>организации</w:t>
      </w:r>
      <w:r>
        <w:rPr>
          <w:spacing w:val="-4"/>
        </w:rPr>
        <w:t xml:space="preserve"> </w:t>
      </w:r>
      <w:r>
        <w:t>ПД</w:t>
      </w:r>
      <w:r>
        <w:rPr>
          <w:spacing w:val="-6"/>
        </w:rPr>
        <w:t xml:space="preserve"> </w:t>
      </w:r>
      <w:r>
        <w:t>обучающихся</w:t>
      </w:r>
      <w:r>
        <w:rPr>
          <w:spacing w:val="-6"/>
        </w:rPr>
        <w:t xml:space="preserve"> </w:t>
      </w:r>
      <w:r>
        <w:t>могут</w:t>
      </w:r>
      <w:r>
        <w:rPr>
          <w:spacing w:val="-9"/>
        </w:rPr>
        <w:t xml:space="preserve"> </w:t>
      </w:r>
      <w:r>
        <w:t>быть</w:t>
      </w:r>
      <w:r>
        <w:rPr>
          <w:spacing w:val="-9"/>
        </w:rPr>
        <w:t xml:space="preserve"> </w:t>
      </w:r>
      <w:r>
        <w:t>следующие: монопроект (использование содержания одного предмета);</w:t>
      </w:r>
    </w:p>
    <w:p w:rsidR="00A65E3D" w:rsidRDefault="0075429B">
      <w:pPr>
        <w:pStyle w:val="a3"/>
        <w:spacing w:line="355" w:lineRule="auto"/>
        <w:ind w:right="856"/>
      </w:pPr>
      <w:r>
        <w:t xml:space="preserve">межпредметный проект (использование интегрированного знания и </w:t>
      </w:r>
      <w:r>
        <w:rPr>
          <w:spacing w:val="-2"/>
        </w:rPr>
        <w:t>способов</w:t>
      </w:r>
    </w:p>
    <w:p w:rsidR="00A65E3D" w:rsidRDefault="0075429B">
      <w:pPr>
        <w:pStyle w:val="a3"/>
        <w:spacing w:line="319" w:lineRule="exact"/>
        <w:ind w:firstLine="0"/>
      </w:pPr>
      <w:r>
        <w:t>учебной</w:t>
      </w:r>
      <w:r>
        <w:rPr>
          <w:spacing w:val="-11"/>
        </w:rPr>
        <w:t xml:space="preserve"> </w:t>
      </w:r>
      <w:r>
        <w:t>деятельности</w:t>
      </w:r>
      <w:r>
        <w:rPr>
          <w:spacing w:val="-11"/>
        </w:rPr>
        <w:t xml:space="preserve"> </w:t>
      </w:r>
      <w:r>
        <w:t>различных</w:t>
      </w:r>
      <w:r>
        <w:rPr>
          <w:spacing w:val="-14"/>
        </w:rPr>
        <w:t xml:space="preserve"> </w:t>
      </w:r>
      <w:r>
        <w:rPr>
          <w:spacing w:val="-2"/>
        </w:rPr>
        <w:t>предметов);</w:t>
      </w:r>
    </w:p>
    <w:p w:rsidR="00A65E3D" w:rsidRDefault="0075429B">
      <w:pPr>
        <w:pStyle w:val="a3"/>
        <w:spacing w:before="138" w:line="350" w:lineRule="auto"/>
        <w:ind w:right="860"/>
      </w:pPr>
      <w:r>
        <w:t>метапроект (использование областей знания и методов деятельности, выходящих за рамки предметного обучения).</w:t>
      </w:r>
    </w:p>
    <w:p w:rsidR="00A65E3D" w:rsidRDefault="0075429B">
      <w:pPr>
        <w:pStyle w:val="a3"/>
        <w:spacing w:before="6" w:line="355" w:lineRule="auto"/>
        <w:ind w:right="845"/>
      </w:pPr>
      <w:r>
        <w:t>В связи с недостаточностью времени на реализацию полноценного проекта на</w:t>
      </w:r>
      <w:r>
        <w:rPr>
          <w:spacing w:val="-12"/>
        </w:rPr>
        <w:t xml:space="preserve"> </w:t>
      </w:r>
      <w:r>
        <w:t>уроке,</w:t>
      </w:r>
      <w:r>
        <w:rPr>
          <w:spacing w:val="-11"/>
        </w:rPr>
        <w:t xml:space="preserve"> </w:t>
      </w:r>
      <w:r>
        <w:t>наиболее</w:t>
      </w:r>
      <w:r>
        <w:rPr>
          <w:spacing w:val="-12"/>
        </w:rPr>
        <w:t xml:space="preserve"> </w:t>
      </w:r>
      <w:r>
        <w:t>целесообразным</w:t>
      </w:r>
      <w:r>
        <w:rPr>
          <w:spacing w:val="-12"/>
        </w:rPr>
        <w:t xml:space="preserve"> </w:t>
      </w:r>
      <w:r>
        <w:t>с</w:t>
      </w:r>
      <w:r>
        <w:rPr>
          <w:spacing w:val="-12"/>
        </w:rPr>
        <w:t xml:space="preserve"> </w:t>
      </w:r>
      <w:r>
        <w:t>методической</w:t>
      </w:r>
      <w:r>
        <w:rPr>
          <w:spacing w:val="-9"/>
        </w:rPr>
        <w:t xml:space="preserve"> </w:t>
      </w:r>
      <w:r>
        <w:t>точки</w:t>
      </w:r>
      <w:r>
        <w:rPr>
          <w:spacing w:val="-13"/>
        </w:rPr>
        <w:t xml:space="preserve"> </w:t>
      </w:r>
      <w:r>
        <w:t>зрения</w:t>
      </w:r>
      <w:r>
        <w:rPr>
          <w:spacing w:val="-12"/>
        </w:rPr>
        <w:t xml:space="preserve"> </w:t>
      </w:r>
      <w:r>
        <w:t>и</w:t>
      </w:r>
      <w:r>
        <w:rPr>
          <w:spacing w:val="-13"/>
        </w:rPr>
        <w:t xml:space="preserve"> </w:t>
      </w:r>
      <w:r>
        <w:t>оптимальным</w:t>
      </w:r>
      <w:r>
        <w:rPr>
          <w:spacing w:val="-8"/>
        </w:rPr>
        <w:t xml:space="preserve"> </w:t>
      </w:r>
      <w:r>
        <w:t xml:space="preserve">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w:t>
      </w:r>
      <w:r>
        <w:rPr>
          <w:spacing w:val="-2"/>
        </w:rPr>
        <w:t>проблем:</w:t>
      </w:r>
    </w:p>
    <w:p w:rsidR="00A65E3D" w:rsidRDefault="0075429B">
      <w:pPr>
        <w:pStyle w:val="a3"/>
        <w:spacing w:line="355" w:lineRule="auto"/>
        <w:ind w:left="1732" w:right="862" w:firstLine="0"/>
      </w:pPr>
      <w:r>
        <w:t>Какое средство поможет в решении проблемы... (опишите, объясните)? Каким</w:t>
      </w:r>
      <w:r>
        <w:rPr>
          <w:spacing w:val="54"/>
        </w:rPr>
        <w:t xml:space="preserve">  </w:t>
      </w:r>
      <w:r>
        <w:t>должно</w:t>
      </w:r>
      <w:r>
        <w:rPr>
          <w:spacing w:val="54"/>
        </w:rPr>
        <w:t xml:space="preserve">  </w:t>
      </w:r>
      <w:r>
        <w:t>быть</w:t>
      </w:r>
      <w:r>
        <w:rPr>
          <w:spacing w:val="52"/>
        </w:rPr>
        <w:t xml:space="preserve">  </w:t>
      </w:r>
      <w:r>
        <w:t>средство</w:t>
      </w:r>
      <w:r>
        <w:rPr>
          <w:spacing w:val="54"/>
        </w:rPr>
        <w:t xml:space="preserve">  </w:t>
      </w:r>
      <w:r>
        <w:t>для</w:t>
      </w:r>
      <w:r>
        <w:rPr>
          <w:spacing w:val="55"/>
        </w:rPr>
        <w:t xml:space="preserve">  </w:t>
      </w:r>
      <w:r>
        <w:t>решения</w:t>
      </w:r>
      <w:r>
        <w:rPr>
          <w:spacing w:val="54"/>
        </w:rPr>
        <w:t xml:space="preserve">  </w:t>
      </w:r>
      <w:r>
        <w:t>проблемы...</w:t>
      </w:r>
      <w:r>
        <w:rPr>
          <w:spacing w:val="55"/>
        </w:rPr>
        <w:t xml:space="preserve">  </w:t>
      </w:r>
      <w:r>
        <w:rPr>
          <w:spacing w:val="-2"/>
        </w:rPr>
        <w:t>(опишите,</w:t>
      </w:r>
    </w:p>
    <w:p w:rsidR="00A65E3D" w:rsidRDefault="0075429B">
      <w:pPr>
        <w:pStyle w:val="a3"/>
        <w:spacing w:line="320" w:lineRule="exact"/>
        <w:ind w:firstLine="0"/>
        <w:jc w:val="left"/>
      </w:pPr>
      <w:r>
        <w:rPr>
          <w:spacing w:val="-2"/>
        </w:rPr>
        <w:t>смоделируйте)?</w:t>
      </w:r>
    </w:p>
    <w:p w:rsidR="00A65E3D" w:rsidRDefault="0075429B">
      <w:pPr>
        <w:pStyle w:val="a3"/>
        <w:spacing w:before="147" w:line="355" w:lineRule="auto"/>
        <w:ind w:left="1732" w:right="1288" w:firstLine="0"/>
        <w:jc w:val="left"/>
      </w:pPr>
      <w:r>
        <w:t>Как</w:t>
      </w:r>
      <w:r>
        <w:rPr>
          <w:spacing w:val="-5"/>
        </w:rPr>
        <w:t xml:space="preserve"> </w:t>
      </w:r>
      <w:r>
        <w:t>спроводить</w:t>
      </w:r>
      <w:r>
        <w:rPr>
          <w:spacing w:val="-7"/>
        </w:rPr>
        <w:t xml:space="preserve"> </w:t>
      </w:r>
      <w:r>
        <w:t>средство</w:t>
      </w:r>
      <w:r>
        <w:rPr>
          <w:spacing w:val="-5"/>
        </w:rPr>
        <w:t xml:space="preserve"> </w:t>
      </w:r>
      <w:r>
        <w:t>для</w:t>
      </w:r>
      <w:r>
        <w:rPr>
          <w:spacing w:val="-3"/>
        </w:rPr>
        <w:t xml:space="preserve"> </w:t>
      </w:r>
      <w:r>
        <w:t>решения</w:t>
      </w:r>
      <w:r>
        <w:rPr>
          <w:spacing w:val="-4"/>
        </w:rPr>
        <w:t xml:space="preserve"> </w:t>
      </w:r>
      <w:r>
        <w:t>проблемы</w:t>
      </w:r>
      <w:r>
        <w:rPr>
          <w:spacing w:val="-5"/>
        </w:rPr>
        <w:t xml:space="preserve"> </w:t>
      </w:r>
      <w:r>
        <w:t>(дайте</w:t>
      </w:r>
      <w:r>
        <w:rPr>
          <w:spacing w:val="-4"/>
        </w:rPr>
        <w:t xml:space="preserve"> </w:t>
      </w:r>
      <w:r>
        <w:t>инструкцию)? Как выглядело... (опишите, реконструируйте)?</w:t>
      </w:r>
    </w:p>
    <w:p w:rsidR="00A65E3D" w:rsidRDefault="0075429B">
      <w:pPr>
        <w:pStyle w:val="a3"/>
        <w:spacing w:line="320" w:lineRule="exact"/>
        <w:ind w:left="1732" w:firstLine="0"/>
        <w:jc w:val="left"/>
      </w:pPr>
      <w:r>
        <w:t>Как</w:t>
      </w:r>
      <w:r>
        <w:rPr>
          <w:spacing w:val="-10"/>
        </w:rPr>
        <w:t xml:space="preserve"> </w:t>
      </w:r>
      <w:r>
        <w:t>будет</w:t>
      </w:r>
      <w:r>
        <w:rPr>
          <w:spacing w:val="-10"/>
        </w:rPr>
        <w:t xml:space="preserve"> </w:t>
      </w:r>
      <w:r>
        <w:t>выглядеть...</w:t>
      </w:r>
      <w:r>
        <w:rPr>
          <w:spacing w:val="-6"/>
        </w:rPr>
        <w:t xml:space="preserve"> </w:t>
      </w:r>
      <w:r>
        <w:t>(опишите,</w:t>
      </w:r>
      <w:r>
        <w:rPr>
          <w:spacing w:val="-7"/>
        </w:rPr>
        <w:t xml:space="preserve"> </w:t>
      </w:r>
      <w:r>
        <w:rPr>
          <w:spacing w:val="-2"/>
        </w:rPr>
        <w:t>спрогнозируйте)?</w:t>
      </w:r>
    </w:p>
    <w:p w:rsidR="00A65E3D" w:rsidRDefault="0075429B">
      <w:pPr>
        <w:pStyle w:val="a3"/>
        <w:spacing w:before="153"/>
        <w:ind w:left="1732" w:firstLine="0"/>
        <w:jc w:val="left"/>
      </w:pPr>
      <w:r>
        <w:t>Основными</w:t>
      </w:r>
      <w:r>
        <w:rPr>
          <w:spacing w:val="-9"/>
        </w:rPr>
        <w:t xml:space="preserve"> </w:t>
      </w:r>
      <w:r>
        <w:t>формами</w:t>
      </w:r>
      <w:r>
        <w:rPr>
          <w:spacing w:val="-9"/>
        </w:rPr>
        <w:t xml:space="preserve"> </w:t>
      </w:r>
      <w:r>
        <w:t>представления</w:t>
      </w:r>
      <w:r>
        <w:rPr>
          <w:spacing w:val="-8"/>
        </w:rPr>
        <w:t xml:space="preserve"> </w:t>
      </w:r>
      <w:r>
        <w:t>итогов</w:t>
      </w:r>
      <w:r>
        <w:rPr>
          <w:spacing w:val="-10"/>
        </w:rPr>
        <w:t xml:space="preserve"> </w:t>
      </w:r>
      <w:r>
        <w:t>ПД</w:t>
      </w:r>
      <w:r>
        <w:rPr>
          <w:spacing w:val="-7"/>
        </w:rPr>
        <w:t xml:space="preserve"> </w:t>
      </w:r>
      <w:r>
        <w:t>являются:</w:t>
      </w:r>
      <w:r>
        <w:rPr>
          <w:spacing w:val="-13"/>
        </w:rPr>
        <w:t xml:space="preserve"> </w:t>
      </w:r>
      <w:r>
        <w:rPr>
          <w:spacing w:val="-2"/>
        </w:rPr>
        <w:t>материальный</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ind w:left="1732" w:firstLine="0"/>
      </w:pPr>
      <w:r>
        <w:lastRenderedPageBreak/>
        <w:t>объект,</w:t>
      </w:r>
      <w:r>
        <w:rPr>
          <w:spacing w:val="-11"/>
        </w:rPr>
        <w:t xml:space="preserve"> </w:t>
      </w:r>
      <w:r>
        <w:t>макет,</w:t>
      </w:r>
      <w:r>
        <w:rPr>
          <w:spacing w:val="-10"/>
        </w:rPr>
        <w:t xml:space="preserve"> </w:t>
      </w:r>
      <w:r>
        <w:t>конструкторское</w:t>
      </w:r>
      <w:r>
        <w:rPr>
          <w:spacing w:val="-12"/>
        </w:rPr>
        <w:t xml:space="preserve"> </w:t>
      </w:r>
      <w:r>
        <w:rPr>
          <w:spacing w:val="-2"/>
        </w:rPr>
        <w:t>изделие;</w:t>
      </w:r>
    </w:p>
    <w:p w:rsidR="00A65E3D" w:rsidRDefault="0075429B">
      <w:pPr>
        <w:pStyle w:val="a3"/>
        <w:spacing w:before="153"/>
        <w:ind w:left="1732" w:firstLine="0"/>
      </w:pPr>
      <w:r>
        <w:t>отчетные</w:t>
      </w:r>
      <w:r>
        <w:rPr>
          <w:spacing w:val="-9"/>
        </w:rPr>
        <w:t xml:space="preserve"> </w:t>
      </w:r>
      <w:r>
        <w:t>материалы</w:t>
      </w:r>
      <w:r>
        <w:rPr>
          <w:spacing w:val="-8"/>
        </w:rPr>
        <w:t xml:space="preserve"> </w:t>
      </w:r>
      <w:r>
        <w:t>по</w:t>
      </w:r>
      <w:r>
        <w:rPr>
          <w:spacing w:val="-9"/>
        </w:rPr>
        <w:t xml:space="preserve"> </w:t>
      </w:r>
      <w:r>
        <w:t>проекту</w:t>
      </w:r>
      <w:r>
        <w:rPr>
          <w:spacing w:val="-12"/>
        </w:rPr>
        <w:t xml:space="preserve"> </w:t>
      </w:r>
      <w:r>
        <w:t>(тексты,</w:t>
      </w:r>
      <w:r>
        <w:rPr>
          <w:spacing w:val="-3"/>
        </w:rPr>
        <w:t xml:space="preserve"> </w:t>
      </w:r>
      <w:r>
        <w:t>мультимедийные</w:t>
      </w:r>
      <w:r>
        <w:rPr>
          <w:spacing w:val="-8"/>
        </w:rPr>
        <w:t xml:space="preserve"> </w:t>
      </w:r>
      <w:r>
        <w:rPr>
          <w:spacing w:val="-2"/>
        </w:rPr>
        <w:t>продукты).</w:t>
      </w:r>
    </w:p>
    <w:p w:rsidR="00A65E3D" w:rsidRDefault="0075429B">
      <w:pPr>
        <w:pStyle w:val="a3"/>
        <w:spacing w:before="154" w:line="355" w:lineRule="auto"/>
        <w:ind w:right="857"/>
      </w:pPr>
      <w:r>
        <w:t>Особенности организации ПД обучающихся в рамках внеурочной деятельности</w:t>
      </w:r>
      <w:r>
        <w:rPr>
          <w:spacing w:val="-6"/>
        </w:rPr>
        <w:t xml:space="preserve"> </w:t>
      </w:r>
      <w:r>
        <w:t>так</w:t>
      </w:r>
      <w:r>
        <w:rPr>
          <w:spacing w:val="-6"/>
        </w:rPr>
        <w:t xml:space="preserve"> </w:t>
      </w:r>
      <w:r>
        <w:t>же,</w:t>
      </w:r>
      <w:r>
        <w:rPr>
          <w:spacing w:val="-4"/>
        </w:rPr>
        <w:t xml:space="preserve"> </w:t>
      </w:r>
      <w:r>
        <w:t>как</w:t>
      </w:r>
      <w:r>
        <w:rPr>
          <w:spacing w:val="-6"/>
        </w:rPr>
        <w:t xml:space="preserve"> </w:t>
      </w:r>
      <w:r>
        <w:t>и</w:t>
      </w:r>
      <w:r>
        <w:rPr>
          <w:spacing w:val="-11"/>
        </w:rPr>
        <w:t xml:space="preserve"> </w:t>
      </w:r>
      <w:r>
        <w:t>при</w:t>
      </w:r>
      <w:r>
        <w:rPr>
          <w:spacing w:val="-6"/>
        </w:rPr>
        <w:t xml:space="preserve"> </w:t>
      </w:r>
      <w:r>
        <w:t>организации</w:t>
      </w:r>
      <w:r>
        <w:rPr>
          <w:spacing w:val="-6"/>
        </w:rPr>
        <w:t xml:space="preserve"> </w:t>
      </w:r>
      <w:r>
        <w:t>учебных</w:t>
      </w:r>
      <w:r>
        <w:rPr>
          <w:spacing w:val="-10"/>
        </w:rPr>
        <w:t xml:space="preserve"> </w:t>
      </w:r>
      <w:r>
        <w:t>исследований,</w:t>
      </w:r>
      <w:r>
        <w:rPr>
          <w:spacing w:val="-5"/>
        </w:rPr>
        <w:t xml:space="preserve"> </w:t>
      </w:r>
      <w:r>
        <w:t>связаны</w:t>
      </w:r>
      <w:r>
        <w:rPr>
          <w:spacing w:val="-6"/>
        </w:rPr>
        <w:t xml:space="preserve"> </w:t>
      </w:r>
      <w:r>
        <w:t>с</w:t>
      </w:r>
      <w:r>
        <w:rPr>
          <w:spacing w:val="-6"/>
        </w:rPr>
        <w:t xml:space="preserve"> </w:t>
      </w:r>
      <w:r>
        <w:t>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65E3D" w:rsidRDefault="0075429B">
      <w:pPr>
        <w:pStyle w:val="a3"/>
        <w:spacing w:line="355" w:lineRule="auto"/>
        <w:ind w:right="859"/>
      </w:pPr>
      <w:r>
        <w:t>С учетом этого при организации ПД обучающихся во внеурочное время целесообразно</w:t>
      </w:r>
      <w:r>
        <w:rPr>
          <w:spacing w:val="-3"/>
        </w:rPr>
        <w:t xml:space="preserve"> </w:t>
      </w:r>
      <w:r>
        <w:t>ориентироваться</w:t>
      </w:r>
      <w:r>
        <w:rPr>
          <w:spacing w:val="-2"/>
        </w:rPr>
        <w:t xml:space="preserve"> </w:t>
      </w:r>
      <w:r>
        <w:t>на</w:t>
      </w:r>
      <w:r>
        <w:rPr>
          <w:spacing w:val="-2"/>
        </w:rPr>
        <w:t xml:space="preserve"> </w:t>
      </w:r>
      <w:r>
        <w:t>реализацию</w:t>
      </w:r>
      <w:r>
        <w:rPr>
          <w:spacing w:val="-5"/>
        </w:rPr>
        <w:t xml:space="preserve"> </w:t>
      </w:r>
      <w:r>
        <w:t>следующих</w:t>
      </w:r>
      <w:r>
        <w:rPr>
          <w:spacing w:val="-7"/>
        </w:rPr>
        <w:t xml:space="preserve"> </w:t>
      </w:r>
      <w:r>
        <w:t xml:space="preserve">направлений учебного </w:t>
      </w:r>
      <w:r>
        <w:rPr>
          <w:spacing w:val="-2"/>
        </w:rPr>
        <w:t>проектирования:</w:t>
      </w:r>
    </w:p>
    <w:p w:rsidR="00A65E3D" w:rsidRDefault="0075429B">
      <w:pPr>
        <w:pStyle w:val="a3"/>
        <w:spacing w:line="355" w:lineRule="auto"/>
        <w:ind w:left="1732" w:right="6519" w:firstLine="0"/>
        <w:jc w:val="left"/>
      </w:pPr>
      <w:r>
        <w:rPr>
          <w:spacing w:val="-2"/>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A65E3D" w:rsidRDefault="0075429B">
      <w:pPr>
        <w:pStyle w:val="a3"/>
        <w:spacing w:line="350" w:lineRule="auto"/>
        <w:ind w:left="1732" w:right="841" w:firstLine="0"/>
        <w:jc w:val="left"/>
      </w:pPr>
      <w:r>
        <w:t>В</w:t>
      </w:r>
      <w:r>
        <w:rPr>
          <w:spacing w:val="-8"/>
        </w:rPr>
        <w:t xml:space="preserve"> </w:t>
      </w:r>
      <w:r>
        <w:t>качестве</w:t>
      </w:r>
      <w:r>
        <w:rPr>
          <w:spacing w:val="-5"/>
        </w:rPr>
        <w:t xml:space="preserve"> </w:t>
      </w:r>
      <w:r>
        <w:t>основных</w:t>
      </w:r>
      <w:r>
        <w:rPr>
          <w:spacing w:val="-9"/>
        </w:rPr>
        <w:t xml:space="preserve"> </w:t>
      </w:r>
      <w:r>
        <w:t>форм</w:t>
      </w:r>
      <w:r>
        <w:rPr>
          <w:spacing w:val="-4"/>
        </w:rPr>
        <w:t xml:space="preserve"> </w:t>
      </w:r>
      <w:r>
        <w:t>организации</w:t>
      </w:r>
      <w:r>
        <w:rPr>
          <w:spacing w:val="-2"/>
        </w:rPr>
        <w:t xml:space="preserve"> </w:t>
      </w:r>
      <w:r>
        <w:t>ПД</w:t>
      </w:r>
      <w:r>
        <w:rPr>
          <w:spacing w:val="-4"/>
        </w:rPr>
        <w:t xml:space="preserve"> </w:t>
      </w:r>
      <w:r>
        <w:t>могут</w:t>
      </w:r>
      <w:r>
        <w:rPr>
          <w:spacing w:val="-6"/>
        </w:rPr>
        <w:t xml:space="preserve"> </w:t>
      </w:r>
      <w:r>
        <w:t>быть</w:t>
      </w:r>
      <w:r>
        <w:rPr>
          <w:spacing w:val="-7"/>
        </w:rPr>
        <w:t xml:space="preserve"> </w:t>
      </w:r>
      <w:r>
        <w:t>использованы: творческие мастерские;</w:t>
      </w:r>
    </w:p>
    <w:p w:rsidR="00A65E3D" w:rsidRDefault="0075429B">
      <w:pPr>
        <w:pStyle w:val="a3"/>
        <w:spacing w:line="355" w:lineRule="auto"/>
        <w:ind w:left="1732" w:right="7221" w:firstLine="0"/>
        <w:jc w:val="left"/>
      </w:pPr>
      <w:r>
        <w:rPr>
          <w:spacing w:val="-2"/>
        </w:rPr>
        <w:t xml:space="preserve">экспериментальные лаборатории; </w:t>
      </w:r>
      <w:r>
        <w:t>конструкторское</w:t>
      </w:r>
      <w:r>
        <w:rPr>
          <w:spacing w:val="-18"/>
        </w:rPr>
        <w:t xml:space="preserve"> </w:t>
      </w:r>
      <w:r>
        <w:t>бюро;</w:t>
      </w:r>
    </w:p>
    <w:p w:rsidR="00A65E3D" w:rsidRDefault="0075429B">
      <w:pPr>
        <w:pStyle w:val="a3"/>
        <w:spacing w:line="319" w:lineRule="exact"/>
        <w:ind w:left="1732" w:firstLine="0"/>
        <w:jc w:val="left"/>
      </w:pPr>
      <w:r>
        <w:t>проектные</w:t>
      </w:r>
      <w:r>
        <w:rPr>
          <w:spacing w:val="-8"/>
        </w:rPr>
        <w:t xml:space="preserve"> </w:t>
      </w:r>
      <w:r>
        <w:t>недели;</w:t>
      </w:r>
      <w:r>
        <w:rPr>
          <w:spacing w:val="-8"/>
        </w:rPr>
        <w:t xml:space="preserve"> </w:t>
      </w:r>
      <w:r>
        <w:rPr>
          <w:spacing w:val="-2"/>
        </w:rPr>
        <w:t>практикумы.</w:t>
      </w:r>
    </w:p>
    <w:p w:rsidR="00A65E3D" w:rsidRDefault="0075429B">
      <w:pPr>
        <w:pStyle w:val="a3"/>
        <w:spacing w:before="142" w:line="355" w:lineRule="auto"/>
        <w:ind w:left="1732" w:right="841" w:firstLine="0"/>
        <w:jc w:val="left"/>
      </w:pPr>
      <w:r>
        <w:t>Формами представления итогов ПД во внеурочное время являются: материальный</w:t>
      </w:r>
      <w:r>
        <w:rPr>
          <w:spacing w:val="-8"/>
        </w:rPr>
        <w:t xml:space="preserve"> </w:t>
      </w:r>
      <w:r>
        <w:t>продукт</w:t>
      </w:r>
      <w:r>
        <w:rPr>
          <w:spacing w:val="-9"/>
        </w:rPr>
        <w:t xml:space="preserve"> </w:t>
      </w:r>
      <w:r>
        <w:t>(объект,</w:t>
      </w:r>
      <w:r>
        <w:rPr>
          <w:spacing w:val="-5"/>
        </w:rPr>
        <w:t xml:space="preserve"> </w:t>
      </w:r>
      <w:r>
        <w:t>макет,</w:t>
      </w:r>
      <w:r>
        <w:rPr>
          <w:spacing w:val="-5"/>
        </w:rPr>
        <w:t xml:space="preserve"> </w:t>
      </w:r>
      <w:r>
        <w:t>конструкторское</w:t>
      </w:r>
      <w:r>
        <w:rPr>
          <w:spacing w:val="-7"/>
        </w:rPr>
        <w:t xml:space="preserve"> </w:t>
      </w:r>
      <w:r>
        <w:t>изделие</w:t>
      </w:r>
      <w:r>
        <w:rPr>
          <w:spacing w:val="-7"/>
        </w:rPr>
        <w:t xml:space="preserve"> </w:t>
      </w:r>
      <w:r>
        <w:t>и</w:t>
      </w:r>
      <w:r>
        <w:rPr>
          <w:spacing w:val="-8"/>
        </w:rPr>
        <w:t xml:space="preserve"> </w:t>
      </w:r>
      <w:r>
        <w:t>другие); медийный продукт (плакат, газета, журнал, рекламная продукция, фильм</w:t>
      </w:r>
    </w:p>
    <w:p w:rsidR="00A65E3D" w:rsidRDefault="0075429B">
      <w:pPr>
        <w:pStyle w:val="a3"/>
        <w:spacing w:line="318" w:lineRule="exact"/>
        <w:ind w:firstLine="0"/>
        <w:jc w:val="left"/>
      </w:pPr>
      <w:r>
        <w:t>и</w:t>
      </w:r>
      <w:r>
        <w:rPr>
          <w:spacing w:val="-1"/>
        </w:rPr>
        <w:t xml:space="preserve"> </w:t>
      </w:r>
      <w:r>
        <w:rPr>
          <w:spacing w:val="-2"/>
        </w:rPr>
        <w:t>другие);</w:t>
      </w:r>
    </w:p>
    <w:p w:rsidR="00A65E3D" w:rsidRDefault="0075429B">
      <w:pPr>
        <w:pStyle w:val="a3"/>
        <w:spacing w:before="153" w:line="355" w:lineRule="auto"/>
        <w:jc w:val="left"/>
      </w:pPr>
      <w:r>
        <w:t>публичное</w:t>
      </w:r>
      <w:r>
        <w:rPr>
          <w:spacing w:val="-18"/>
        </w:rPr>
        <w:t xml:space="preserve"> </w:t>
      </w:r>
      <w:r>
        <w:t>мероприятие</w:t>
      </w:r>
      <w:r>
        <w:rPr>
          <w:spacing w:val="-17"/>
        </w:rPr>
        <w:t xml:space="preserve"> </w:t>
      </w:r>
      <w:r>
        <w:t>(образовательное</w:t>
      </w:r>
      <w:r>
        <w:rPr>
          <w:spacing w:val="-18"/>
        </w:rPr>
        <w:t xml:space="preserve"> </w:t>
      </w:r>
      <w:r>
        <w:t>событие,</w:t>
      </w:r>
      <w:r>
        <w:rPr>
          <w:spacing w:val="-17"/>
        </w:rPr>
        <w:t xml:space="preserve"> </w:t>
      </w:r>
      <w:r>
        <w:t>социальное</w:t>
      </w:r>
      <w:r>
        <w:rPr>
          <w:spacing w:val="-18"/>
        </w:rPr>
        <w:t xml:space="preserve"> </w:t>
      </w:r>
      <w:r>
        <w:t>мероприятие (акция), театральная постановка и другие);</w:t>
      </w:r>
    </w:p>
    <w:p w:rsidR="00A65E3D" w:rsidRDefault="0075429B">
      <w:pPr>
        <w:pStyle w:val="a3"/>
        <w:spacing w:line="320" w:lineRule="exact"/>
        <w:ind w:left="1732" w:firstLine="0"/>
        <w:jc w:val="left"/>
      </w:pPr>
      <w:r>
        <w:t>отчетные</w:t>
      </w:r>
      <w:r>
        <w:rPr>
          <w:spacing w:val="-10"/>
        </w:rPr>
        <w:t xml:space="preserve"> </w:t>
      </w:r>
      <w:r>
        <w:t>материалы</w:t>
      </w:r>
      <w:r>
        <w:rPr>
          <w:spacing w:val="-9"/>
        </w:rPr>
        <w:t xml:space="preserve"> </w:t>
      </w:r>
      <w:r>
        <w:t>по</w:t>
      </w:r>
      <w:r>
        <w:rPr>
          <w:spacing w:val="-11"/>
        </w:rPr>
        <w:t xml:space="preserve"> </w:t>
      </w:r>
      <w:r>
        <w:t>проекту</w:t>
      </w:r>
      <w:r>
        <w:rPr>
          <w:spacing w:val="-13"/>
        </w:rPr>
        <w:t xml:space="preserve"> </w:t>
      </w:r>
      <w:r>
        <w:t>(тексты,</w:t>
      </w:r>
      <w:r>
        <w:rPr>
          <w:spacing w:val="-5"/>
        </w:rPr>
        <w:t xml:space="preserve"> </w:t>
      </w:r>
      <w:r>
        <w:t>мультимедийные</w:t>
      </w:r>
      <w:r>
        <w:rPr>
          <w:spacing w:val="-9"/>
        </w:rPr>
        <w:t xml:space="preserve"> </w:t>
      </w:r>
      <w:r>
        <w:rPr>
          <w:spacing w:val="-2"/>
        </w:rPr>
        <w:t>продукты).</w:t>
      </w:r>
    </w:p>
    <w:p w:rsidR="00A65E3D" w:rsidRDefault="0075429B">
      <w:pPr>
        <w:pStyle w:val="a3"/>
        <w:spacing w:before="154"/>
        <w:ind w:left="1732" w:firstLine="0"/>
        <w:jc w:val="left"/>
      </w:pPr>
      <w:r>
        <w:t>При</w:t>
      </w:r>
      <w:r>
        <w:rPr>
          <w:spacing w:val="71"/>
          <w:w w:val="150"/>
        </w:rPr>
        <w:t xml:space="preserve"> </w:t>
      </w:r>
      <w:r>
        <w:t>оценивании</w:t>
      </w:r>
      <w:r>
        <w:rPr>
          <w:spacing w:val="71"/>
          <w:w w:val="150"/>
        </w:rPr>
        <w:t xml:space="preserve"> </w:t>
      </w:r>
      <w:r>
        <w:t>результатов</w:t>
      </w:r>
      <w:r>
        <w:rPr>
          <w:spacing w:val="76"/>
          <w:w w:val="150"/>
        </w:rPr>
        <w:t xml:space="preserve"> </w:t>
      </w:r>
      <w:r>
        <w:t>ПД</w:t>
      </w:r>
      <w:r>
        <w:rPr>
          <w:spacing w:val="73"/>
          <w:w w:val="150"/>
        </w:rPr>
        <w:t xml:space="preserve"> </w:t>
      </w:r>
      <w:r>
        <w:t>следует</w:t>
      </w:r>
      <w:r>
        <w:rPr>
          <w:spacing w:val="71"/>
          <w:w w:val="150"/>
        </w:rPr>
        <w:t xml:space="preserve"> </w:t>
      </w:r>
      <w:r>
        <w:t>ориентироваться</w:t>
      </w:r>
      <w:r>
        <w:rPr>
          <w:spacing w:val="73"/>
          <w:w w:val="150"/>
        </w:rPr>
        <w:t xml:space="preserve"> </w:t>
      </w:r>
      <w:r>
        <w:t>на</w:t>
      </w:r>
      <w:r>
        <w:rPr>
          <w:spacing w:val="72"/>
          <w:w w:val="150"/>
        </w:rPr>
        <w:t xml:space="preserve"> </w:t>
      </w:r>
      <w:r>
        <w:t>то,</w:t>
      </w:r>
      <w:r>
        <w:rPr>
          <w:spacing w:val="75"/>
          <w:w w:val="150"/>
        </w:rPr>
        <w:t xml:space="preserve"> </w:t>
      </w:r>
      <w:r>
        <w:rPr>
          <w:spacing w:val="-5"/>
        </w:rPr>
        <w:t>что</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53" w:firstLine="0"/>
      </w:pPr>
      <w:r>
        <w:lastRenderedPageBreak/>
        <w:t>основными критериями учебного проекта является то, насколько практичен полученный</w:t>
      </w:r>
      <w:r>
        <w:rPr>
          <w:spacing w:val="-2"/>
        </w:rPr>
        <w:t xml:space="preserve"> </w:t>
      </w:r>
      <w:r>
        <w:t>результат, то</w:t>
      </w:r>
      <w:r>
        <w:rPr>
          <w:spacing w:val="-2"/>
        </w:rPr>
        <w:t xml:space="preserve"> </w:t>
      </w:r>
      <w:r>
        <w:t>есть</w:t>
      </w:r>
      <w:r>
        <w:rPr>
          <w:spacing w:val="-3"/>
        </w:rPr>
        <w:t xml:space="preserve"> </w:t>
      </w:r>
      <w:r>
        <w:t>насколько</w:t>
      </w:r>
      <w:r>
        <w:rPr>
          <w:spacing w:val="-2"/>
        </w:rPr>
        <w:t xml:space="preserve"> </w:t>
      </w:r>
      <w:r>
        <w:t>эффективно</w:t>
      </w:r>
      <w:r>
        <w:rPr>
          <w:spacing w:val="-2"/>
        </w:rPr>
        <w:t xml:space="preserve"> </w:t>
      </w:r>
      <w:r>
        <w:t>этот</w:t>
      </w:r>
      <w:r>
        <w:rPr>
          <w:spacing w:val="-3"/>
        </w:rPr>
        <w:t xml:space="preserve"> </w:t>
      </w:r>
      <w:r>
        <w:t>результат</w:t>
      </w:r>
      <w:r>
        <w:rPr>
          <w:spacing w:val="-3"/>
        </w:rPr>
        <w:t xml:space="preserve"> </w:t>
      </w:r>
      <w:r>
        <w:t>(техническое устройство, программный продукт, инженерная конструкция и другие) помогает решить заявленную проблему.</w:t>
      </w:r>
    </w:p>
    <w:p w:rsidR="00A65E3D" w:rsidRDefault="0075429B">
      <w:pPr>
        <w:pStyle w:val="a3"/>
        <w:spacing w:line="355" w:lineRule="auto"/>
        <w:ind w:right="853"/>
      </w:pPr>
      <w:r>
        <w:t>Оценка результатов УИД должна учитывать то, насколько обучающимся в рамках</w:t>
      </w:r>
      <w:r>
        <w:rPr>
          <w:spacing w:val="-12"/>
        </w:rPr>
        <w:t xml:space="preserve"> </w:t>
      </w:r>
      <w:r>
        <w:t>проведения</w:t>
      </w:r>
      <w:r>
        <w:rPr>
          <w:spacing w:val="-7"/>
        </w:rPr>
        <w:t xml:space="preserve"> </w:t>
      </w:r>
      <w:r>
        <w:t>исследования</w:t>
      </w:r>
      <w:r>
        <w:rPr>
          <w:spacing w:val="-7"/>
        </w:rPr>
        <w:t xml:space="preserve"> </w:t>
      </w:r>
      <w:r>
        <w:t>удалось</w:t>
      </w:r>
      <w:r>
        <w:rPr>
          <w:spacing w:val="-10"/>
        </w:rPr>
        <w:t xml:space="preserve"> </w:t>
      </w:r>
      <w:r>
        <w:t>продемонстрировать</w:t>
      </w:r>
      <w:r>
        <w:rPr>
          <w:spacing w:val="-10"/>
        </w:rPr>
        <w:t xml:space="preserve"> </w:t>
      </w:r>
      <w:r>
        <w:t>базовые</w:t>
      </w:r>
      <w:r>
        <w:rPr>
          <w:spacing w:val="-7"/>
        </w:rPr>
        <w:t xml:space="preserve"> </w:t>
      </w:r>
      <w:r>
        <w:t xml:space="preserve">проектные </w:t>
      </w:r>
      <w:r>
        <w:rPr>
          <w:spacing w:val="-2"/>
        </w:rPr>
        <w:t>действия:</w:t>
      </w:r>
    </w:p>
    <w:p w:rsidR="00A65E3D" w:rsidRDefault="0075429B">
      <w:pPr>
        <w:pStyle w:val="a3"/>
        <w:spacing w:line="355" w:lineRule="auto"/>
        <w:ind w:left="1732" w:right="841" w:firstLine="0"/>
        <w:jc w:val="left"/>
      </w:pPr>
      <w:r>
        <w:t>понимание проблемы, связанных с нею цели и задач; умение определить оптимальный</w:t>
      </w:r>
      <w:r>
        <w:rPr>
          <w:spacing w:val="-5"/>
        </w:rPr>
        <w:t xml:space="preserve"> </w:t>
      </w:r>
      <w:r>
        <w:t>путь</w:t>
      </w:r>
      <w:r>
        <w:rPr>
          <w:spacing w:val="-7"/>
        </w:rPr>
        <w:t xml:space="preserve"> </w:t>
      </w:r>
      <w:r>
        <w:t>решения</w:t>
      </w:r>
      <w:r>
        <w:rPr>
          <w:spacing w:val="-4"/>
        </w:rPr>
        <w:t xml:space="preserve"> </w:t>
      </w:r>
      <w:r>
        <w:t>проблемы; умение</w:t>
      </w:r>
      <w:r>
        <w:rPr>
          <w:spacing w:val="-4"/>
        </w:rPr>
        <w:t xml:space="preserve"> </w:t>
      </w:r>
      <w:r>
        <w:t>планировать</w:t>
      </w:r>
      <w:r>
        <w:rPr>
          <w:spacing w:val="-7"/>
        </w:rPr>
        <w:t xml:space="preserve"> </w:t>
      </w:r>
      <w:r>
        <w:t>и</w:t>
      </w:r>
      <w:r>
        <w:rPr>
          <w:spacing w:val="-5"/>
        </w:rPr>
        <w:t xml:space="preserve"> </w:t>
      </w:r>
      <w:r>
        <w:t>работать</w:t>
      </w:r>
      <w:r>
        <w:rPr>
          <w:spacing w:val="-7"/>
        </w:rPr>
        <w:t xml:space="preserve"> </w:t>
      </w:r>
      <w:r>
        <w:t xml:space="preserve">по </w:t>
      </w:r>
      <w:r>
        <w:rPr>
          <w:spacing w:val="-2"/>
        </w:rPr>
        <w:t>плану;</w:t>
      </w:r>
    </w:p>
    <w:p w:rsidR="00A65E3D" w:rsidRDefault="0075429B">
      <w:pPr>
        <w:pStyle w:val="a3"/>
        <w:spacing w:line="319" w:lineRule="exact"/>
        <w:ind w:left="1732" w:firstLine="0"/>
        <w:jc w:val="left"/>
      </w:pPr>
      <w:r>
        <w:t>умение</w:t>
      </w:r>
      <w:r>
        <w:rPr>
          <w:spacing w:val="33"/>
        </w:rPr>
        <w:t xml:space="preserve"> </w:t>
      </w:r>
      <w:r>
        <w:t>реализовать</w:t>
      </w:r>
      <w:r>
        <w:rPr>
          <w:spacing w:val="31"/>
        </w:rPr>
        <w:t xml:space="preserve"> </w:t>
      </w:r>
      <w:r>
        <w:t>проектный</w:t>
      </w:r>
      <w:r>
        <w:rPr>
          <w:spacing w:val="33"/>
        </w:rPr>
        <w:t xml:space="preserve"> </w:t>
      </w:r>
      <w:r>
        <w:t>замысел</w:t>
      </w:r>
      <w:r>
        <w:rPr>
          <w:spacing w:val="33"/>
        </w:rPr>
        <w:t xml:space="preserve"> </w:t>
      </w:r>
      <w:r>
        <w:t>и</w:t>
      </w:r>
      <w:r>
        <w:rPr>
          <w:spacing w:val="32"/>
        </w:rPr>
        <w:t xml:space="preserve"> </w:t>
      </w:r>
      <w:r>
        <w:t>оформить</w:t>
      </w:r>
      <w:r>
        <w:rPr>
          <w:spacing w:val="32"/>
        </w:rPr>
        <w:t xml:space="preserve"> </w:t>
      </w:r>
      <w:r>
        <w:t>его</w:t>
      </w:r>
      <w:r>
        <w:rPr>
          <w:spacing w:val="33"/>
        </w:rPr>
        <w:t xml:space="preserve"> </w:t>
      </w:r>
      <w:r>
        <w:t>в</w:t>
      </w:r>
      <w:r>
        <w:rPr>
          <w:spacing w:val="36"/>
        </w:rPr>
        <w:t xml:space="preserve"> </w:t>
      </w:r>
      <w:r>
        <w:t>виде</w:t>
      </w:r>
      <w:r>
        <w:rPr>
          <w:spacing w:val="35"/>
        </w:rPr>
        <w:t xml:space="preserve"> </w:t>
      </w:r>
      <w:r>
        <w:rPr>
          <w:spacing w:val="-2"/>
        </w:rPr>
        <w:t>реального</w:t>
      </w:r>
    </w:p>
    <w:p w:rsidR="00A65E3D" w:rsidRDefault="0075429B">
      <w:pPr>
        <w:pStyle w:val="a3"/>
        <w:spacing w:before="145"/>
        <w:ind w:firstLine="0"/>
        <w:jc w:val="left"/>
      </w:pPr>
      <w:r>
        <w:rPr>
          <w:spacing w:val="-2"/>
        </w:rPr>
        <w:t>«продукта»;</w:t>
      </w:r>
    </w:p>
    <w:p w:rsidR="00A65E3D" w:rsidRDefault="0075429B">
      <w:pPr>
        <w:pStyle w:val="a3"/>
        <w:spacing w:before="153" w:line="355" w:lineRule="auto"/>
        <w:jc w:val="left"/>
      </w:pPr>
      <w:r>
        <w:t>умение осуществлять самооценку деятельности и результата, взаимоценку деятельности в группе.</w:t>
      </w:r>
    </w:p>
    <w:p w:rsidR="00A65E3D" w:rsidRDefault="0075429B">
      <w:pPr>
        <w:pStyle w:val="a3"/>
        <w:tabs>
          <w:tab w:val="left" w:pos="3045"/>
          <w:tab w:val="left" w:pos="4226"/>
          <w:tab w:val="left" w:pos="5439"/>
          <w:tab w:val="left" w:pos="6844"/>
          <w:tab w:val="left" w:pos="7266"/>
          <w:tab w:val="left" w:pos="8451"/>
          <w:tab w:val="left" w:pos="10010"/>
        </w:tabs>
        <w:spacing w:line="355" w:lineRule="auto"/>
        <w:ind w:left="1732" w:right="858" w:firstLine="0"/>
        <w:jc w:val="left"/>
      </w:pPr>
      <w:r>
        <w:t xml:space="preserve">В процессе публичной презентации результатов проекта оценивается: </w:t>
      </w:r>
      <w:r>
        <w:rPr>
          <w:spacing w:val="-2"/>
        </w:rPr>
        <w:t>качество</w:t>
      </w:r>
      <w:r>
        <w:tab/>
      </w:r>
      <w:r>
        <w:rPr>
          <w:spacing w:val="-2"/>
        </w:rPr>
        <w:t>защиты</w:t>
      </w:r>
      <w:r>
        <w:tab/>
      </w:r>
      <w:r>
        <w:rPr>
          <w:spacing w:val="-2"/>
        </w:rPr>
        <w:t>проекта</w:t>
      </w:r>
      <w:r>
        <w:tab/>
      </w:r>
      <w:r>
        <w:rPr>
          <w:spacing w:val="-2"/>
        </w:rPr>
        <w:t>(четкость</w:t>
      </w:r>
      <w:r>
        <w:tab/>
      </w:r>
      <w:r>
        <w:rPr>
          <w:spacing w:val="-10"/>
        </w:rPr>
        <w:t>и</w:t>
      </w:r>
      <w:r>
        <w:tab/>
      </w:r>
      <w:r>
        <w:rPr>
          <w:spacing w:val="-2"/>
        </w:rPr>
        <w:t>ясность</w:t>
      </w:r>
      <w:r>
        <w:tab/>
      </w:r>
      <w:r>
        <w:rPr>
          <w:spacing w:val="-2"/>
        </w:rPr>
        <w:t>изложения</w:t>
      </w:r>
      <w:r>
        <w:tab/>
      </w:r>
      <w:r>
        <w:rPr>
          <w:spacing w:val="-2"/>
        </w:rPr>
        <w:t>задачи;</w:t>
      </w:r>
    </w:p>
    <w:p w:rsidR="00A65E3D" w:rsidRDefault="0075429B">
      <w:pPr>
        <w:pStyle w:val="a3"/>
        <w:spacing w:line="350" w:lineRule="auto"/>
        <w:ind w:firstLine="0"/>
        <w:jc w:val="left"/>
      </w:pPr>
      <w:r>
        <w:t>убедительность рассуждений; последовательность</w:t>
      </w:r>
      <w:r>
        <w:rPr>
          <w:spacing w:val="30"/>
        </w:rPr>
        <w:t xml:space="preserve"> </w:t>
      </w:r>
      <w:r>
        <w:t xml:space="preserve">в аргументации; логичность и </w:t>
      </w:r>
      <w:r>
        <w:rPr>
          <w:spacing w:val="-2"/>
        </w:rPr>
        <w:t>оригинальность);</w:t>
      </w:r>
    </w:p>
    <w:p w:rsidR="00A65E3D" w:rsidRDefault="0075429B">
      <w:pPr>
        <w:pStyle w:val="a3"/>
        <w:spacing w:before="1" w:line="355" w:lineRule="auto"/>
        <w:ind w:right="861"/>
      </w:pPr>
      <w:r>
        <w:t>качество</w:t>
      </w:r>
      <w:r>
        <w:rPr>
          <w:spacing w:val="-10"/>
        </w:rPr>
        <w:t xml:space="preserve"> </w:t>
      </w:r>
      <w:r>
        <w:t>наглядного</w:t>
      </w:r>
      <w:r>
        <w:rPr>
          <w:spacing w:val="-10"/>
        </w:rPr>
        <w:t xml:space="preserve"> </w:t>
      </w:r>
      <w:r>
        <w:t>представления</w:t>
      </w:r>
      <w:r>
        <w:rPr>
          <w:spacing w:val="-9"/>
        </w:rPr>
        <w:t xml:space="preserve"> </w:t>
      </w:r>
      <w:r>
        <w:t>проекта</w:t>
      </w:r>
      <w:r>
        <w:rPr>
          <w:spacing w:val="-9"/>
        </w:rPr>
        <w:t xml:space="preserve"> </w:t>
      </w:r>
      <w:r>
        <w:t>(использование</w:t>
      </w:r>
      <w:r>
        <w:rPr>
          <w:spacing w:val="-9"/>
        </w:rPr>
        <w:t xml:space="preserve"> </w:t>
      </w:r>
      <w:r>
        <w:t>рисунков,</w:t>
      </w:r>
      <w:r>
        <w:rPr>
          <w:spacing w:val="-8"/>
        </w:rPr>
        <w:t xml:space="preserve"> </w:t>
      </w:r>
      <w:r>
        <w:t>схем, графиков, моделей и других средств наглядной презентации);</w:t>
      </w:r>
    </w:p>
    <w:p w:rsidR="00A65E3D" w:rsidRDefault="0075429B">
      <w:pPr>
        <w:pStyle w:val="a3"/>
        <w:spacing w:line="355" w:lineRule="auto"/>
        <w:ind w:right="863"/>
      </w:pPr>
      <w:r>
        <w:t>качество письменного текста (соответствие плану, оформление работы, грамотность изложения);</w:t>
      </w:r>
    </w:p>
    <w:p w:rsidR="00A65E3D" w:rsidRDefault="0075429B">
      <w:pPr>
        <w:pStyle w:val="a3"/>
        <w:spacing w:line="355" w:lineRule="auto"/>
        <w:ind w:right="847"/>
      </w:pPr>
      <w: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в </w:t>
      </w:r>
      <w:r>
        <w:rPr>
          <w:spacing w:val="-2"/>
        </w:rPr>
        <w:t>дискуссии).</w:t>
      </w:r>
    </w:p>
    <w:p w:rsidR="00A65E3D" w:rsidRDefault="0075429B">
      <w:pPr>
        <w:pStyle w:val="a3"/>
        <w:spacing w:line="318" w:lineRule="exact"/>
        <w:ind w:left="1732" w:firstLine="0"/>
      </w:pPr>
      <w:r>
        <w:rPr>
          <w:spacing w:val="-2"/>
        </w:rPr>
        <w:t>Организационный</w:t>
      </w:r>
      <w:r>
        <w:rPr>
          <w:spacing w:val="7"/>
        </w:rPr>
        <w:t xml:space="preserve"> </w:t>
      </w:r>
      <w:r>
        <w:rPr>
          <w:spacing w:val="-2"/>
        </w:rPr>
        <w:t>раздел.</w:t>
      </w:r>
    </w:p>
    <w:p w:rsidR="00A65E3D" w:rsidRDefault="0075429B">
      <w:pPr>
        <w:pStyle w:val="a3"/>
        <w:spacing w:before="149" w:line="355" w:lineRule="auto"/>
        <w:ind w:right="858"/>
      </w:pPr>
      <w:r>
        <w:t>Формы взаимодействия участников образовательного процесса при создании и реализации программы формирования УУД.</w:t>
      </w:r>
    </w:p>
    <w:p w:rsidR="00A65E3D" w:rsidRDefault="0075429B">
      <w:pPr>
        <w:pStyle w:val="a3"/>
        <w:spacing w:line="355" w:lineRule="auto"/>
        <w:ind w:right="852"/>
      </w:pPr>
      <w:r>
        <w:t>С целью разработки и реализации программы формирования УУД в образовательной организации может быть создана рабочая группа,</w:t>
      </w:r>
      <w:r>
        <w:rPr>
          <w:spacing w:val="29"/>
        </w:rPr>
        <w:t xml:space="preserve"> </w:t>
      </w:r>
      <w:r>
        <w:t>реализующая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свою</w:t>
      </w:r>
      <w:r>
        <w:rPr>
          <w:spacing w:val="-9"/>
        </w:rPr>
        <w:t xml:space="preserve"> </w:t>
      </w:r>
      <w:r>
        <w:t>деятельность</w:t>
      </w:r>
      <w:r>
        <w:rPr>
          <w:spacing w:val="-10"/>
        </w:rPr>
        <w:t xml:space="preserve"> </w:t>
      </w:r>
      <w:r>
        <w:t>по</w:t>
      </w:r>
      <w:r>
        <w:rPr>
          <w:spacing w:val="-8"/>
        </w:rPr>
        <w:t xml:space="preserve"> </w:t>
      </w:r>
      <w:r>
        <w:t>следующим</w:t>
      </w:r>
      <w:r>
        <w:rPr>
          <w:spacing w:val="-7"/>
        </w:rPr>
        <w:t xml:space="preserve"> </w:t>
      </w:r>
      <w:r>
        <w:rPr>
          <w:spacing w:val="-2"/>
        </w:rPr>
        <w:t>направлениям:</w:t>
      </w:r>
    </w:p>
    <w:p w:rsidR="00A65E3D" w:rsidRDefault="0075429B">
      <w:pPr>
        <w:pStyle w:val="a3"/>
        <w:spacing w:before="153" w:line="355" w:lineRule="auto"/>
        <w:ind w:right="85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w:t>
      </w:r>
      <w:r>
        <w:rPr>
          <w:spacing w:val="-4"/>
        </w:rPr>
        <w:t xml:space="preserve"> </w:t>
      </w:r>
      <w:r>
        <w:t>предметности,</w:t>
      </w:r>
      <w:r>
        <w:rPr>
          <w:spacing w:val="-2"/>
        </w:rPr>
        <w:t xml:space="preserve"> </w:t>
      </w:r>
      <w:r>
        <w:t>которая</w:t>
      </w:r>
      <w:r>
        <w:rPr>
          <w:spacing w:val="-2"/>
        </w:rPr>
        <w:t xml:space="preserve"> </w:t>
      </w:r>
      <w:r>
        <w:t>может</w:t>
      </w:r>
      <w:r>
        <w:rPr>
          <w:spacing w:val="-5"/>
        </w:rPr>
        <w:t xml:space="preserve"> </w:t>
      </w:r>
      <w:r>
        <w:t>быть</w:t>
      </w:r>
      <w:r>
        <w:rPr>
          <w:spacing w:val="-6"/>
        </w:rPr>
        <w:t xml:space="preserve"> </w:t>
      </w:r>
      <w:r>
        <w:t>положена в</w:t>
      </w:r>
      <w:r>
        <w:rPr>
          <w:spacing w:val="-5"/>
        </w:rPr>
        <w:t xml:space="preserve"> </w:t>
      </w:r>
      <w:r>
        <w:t>основу</w:t>
      </w:r>
      <w:r>
        <w:rPr>
          <w:spacing w:val="-4"/>
        </w:rPr>
        <w:t xml:space="preserve"> </w:t>
      </w:r>
      <w:r>
        <w:t>работы</w:t>
      </w:r>
      <w:r>
        <w:rPr>
          <w:spacing w:val="-4"/>
        </w:rPr>
        <w:t xml:space="preserve"> </w:t>
      </w:r>
      <w:r>
        <w:t>по развитию УУД;</w:t>
      </w:r>
    </w:p>
    <w:p w:rsidR="00A65E3D" w:rsidRDefault="0075429B">
      <w:pPr>
        <w:pStyle w:val="a3"/>
        <w:spacing w:line="355" w:lineRule="auto"/>
        <w:ind w:right="859"/>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65E3D" w:rsidRDefault="0075429B">
      <w:pPr>
        <w:pStyle w:val="a3"/>
        <w:spacing w:line="355" w:lineRule="auto"/>
        <w:ind w:right="857"/>
      </w:pPr>
      <w:r>
        <w:t>определение этапов и форм постепенного усложнения деятельности обучающихся по овладению УУД;</w:t>
      </w:r>
    </w:p>
    <w:p w:rsidR="00A65E3D" w:rsidRDefault="0075429B">
      <w:pPr>
        <w:pStyle w:val="a3"/>
        <w:spacing w:line="355" w:lineRule="auto"/>
        <w:ind w:right="859"/>
      </w:pPr>
      <w:r>
        <w:t>разработка общего алгоритма (технологической схемы) урока, имеющего два целевых фокуса (предметный и метапредметный);</w:t>
      </w:r>
    </w:p>
    <w:p w:rsidR="00A65E3D" w:rsidRDefault="0075429B">
      <w:pPr>
        <w:pStyle w:val="a3"/>
        <w:spacing w:line="320" w:lineRule="exact"/>
        <w:ind w:left="1732" w:firstLine="0"/>
      </w:pPr>
      <w:r>
        <w:t>разработка</w:t>
      </w:r>
      <w:r>
        <w:rPr>
          <w:spacing w:val="57"/>
        </w:rPr>
        <w:t xml:space="preserve"> </w:t>
      </w:r>
      <w:r>
        <w:t>основных</w:t>
      </w:r>
      <w:r>
        <w:rPr>
          <w:spacing w:val="51"/>
        </w:rPr>
        <w:t xml:space="preserve"> </w:t>
      </w:r>
      <w:r>
        <w:t>подходов</w:t>
      </w:r>
      <w:r>
        <w:rPr>
          <w:spacing w:val="55"/>
        </w:rPr>
        <w:t xml:space="preserve"> </w:t>
      </w:r>
      <w:r>
        <w:t>к</w:t>
      </w:r>
      <w:r>
        <w:rPr>
          <w:spacing w:val="55"/>
        </w:rPr>
        <w:t xml:space="preserve"> </w:t>
      </w:r>
      <w:r>
        <w:t>конструированию</w:t>
      </w:r>
      <w:r>
        <w:rPr>
          <w:spacing w:val="55"/>
        </w:rPr>
        <w:t xml:space="preserve"> </w:t>
      </w:r>
      <w:r>
        <w:t>задач</w:t>
      </w:r>
      <w:r>
        <w:rPr>
          <w:spacing w:val="55"/>
        </w:rPr>
        <w:t xml:space="preserve"> </w:t>
      </w:r>
      <w:r>
        <w:t>на</w:t>
      </w:r>
      <w:r>
        <w:rPr>
          <w:spacing w:val="58"/>
        </w:rPr>
        <w:t xml:space="preserve"> </w:t>
      </w:r>
      <w:r>
        <w:rPr>
          <w:spacing w:val="-2"/>
        </w:rPr>
        <w:t>применение</w:t>
      </w:r>
    </w:p>
    <w:p w:rsidR="00A65E3D" w:rsidRDefault="0075429B">
      <w:pPr>
        <w:pStyle w:val="a3"/>
        <w:spacing w:before="141"/>
        <w:ind w:firstLine="0"/>
        <w:jc w:val="left"/>
      </w:pPr>
      <w:r>
        <w:rPr>
          <w:spacing w:val="-4"/>
        </w:rPr>
        <w:t>УУД;</w:t>
      </w:r>
    </w:p>
    <w:p w:rsidR="00A65E3D" w:rsidRDefault="0075429B">
      <w:pPr>
        <w:pStyle w:val="a3"/>
        <w:tabs>
          <w:tab w:val="left" w:pos="4357"/>
          <w:tab w:val="left" w:pos="6387"/>
          <w:tab w:val="left" w:pos="8383"/>
          <w:tab w:val="left" w:pos="9386"/>
        </w:tabs>
        <w:spacing w:before="153"/>
        <w:ind w:left="1732" w:firstLine="0"/>
        <w:jc w:val="left"/>
      </w:pPr>
      <w:r>
        <w:rPr>
          <w:spacing w:val="-2"/>
        </w:rPr>
        <w:t>конкретизация</w:t>
      </w:r>
      <w:r>
        <w:tab/>
      </w:r>
      <w:r>
        <w:rPr>
          <w:spacing w:val="-2"/>
        </w:rPr>
        <w:t>основных</w:t>
      </w:r>
      <w:r>
        <w:tab/>
      </w:r>
      <w:r>
        <w:rPr>
          <w:spacing w:val="-2"/>
        </w:rPr>
        <w:t>подходов</w:t>
      </w:r>
      <w:r>
        <w:tab/>
      </w:r>
      <w:r>
        <w:rPr>
          <w:spacing w:val="-10"/>
        </w:rPr>
        <w:t>к</w:t>
      </w:r>
      <w:r>
        <w:tab/>
      </w:r>
      <w:r>
        <w:rPr>
          <w:spacing w:val="-2"/>
        </w:rPr>
        <w:t>организации</w:t>
      </w:r>
    </w:p>
    <w:p w:rsidR="00A65E3D" w:rsidRDefault="0075429B">
      <w:pPr>
        <w:pStyle w:val="a3"/>
        <w:spacing w:before="149" w:line="355" w:lineRule="auto"/>
        <w:ind w:right="854" w:firstLine="0"/>
      </w:pPr>
      <w:r>
        <w:t>учебно-исследовательской и проектной деятельности обучающихся в рамках урочной и внеурочной деятельности;</w:t>
      </w:r>
    </w:p>
    <w:p w:rsidR="00A65E3D" w:rsidRDefault="0075429B">
      <w:pPr>
        <w:pStyle w:val="a3"/>
        <w:spacing w:line="355" w:lineRule="auto"/>
        <w:ind w:right="857"/>
      </w:pPr>
      <w:r>
        <w:t>разработка основных подходов к организации учебной деятельности по формированию и развитию ИКТ-компетенций;</w:t>
      </w:r>
    </w:p>
    <w:p w:rsidR="00A65E3D" w:rsidRDefault="0075429B">
      <w:pPr>
        <w:pStyle w:val="a3"/>
        <w:spacing w:line="235" w:lineRule="auto"/>
        <w:ind w:right="842"/>
      </w:pPr>
      <w:r>
        <w:t>разработка комплекса мер по организации системы оценки деятельности образовательной</w:t>
      </w:r>
      <w:r>
        <w:rPr>
          <w:spacing w:val="-13"/>
        </w:rPr>
        <w:t xml:space="preserve"> </w:t>
      </w:r>
      <w:r>
        <w:t>организации</w:t>
      </w:r>
      <w:r>
        <w:rPr>
          <w:spacing w:val="-8"/>
        </w:rPr>
        <w:t xml:space="preserve"> </w:t>
      </w:r>
      <w:r>
        <w:t>по</w:t>
      </w:r>
      <w:r>
        <w:rPr>
          <w:spacing w:val="-11"/>
        </w:rPr>
        <w:t xml:space="preserve"> </w:t>
      </w:r>
      <w:r>
        <w:t>формированию</w:t>
      </w:r>
      <w:r>
        <w:rPr>
          <w:spacing w:val="-13"/>
        </w:rPr>
        <w:t xml:space="preserve"> </w:t>
      </w:r>
      <w:r>
        <w:t>и</w:t>
      </w:r>
      <w:r>
        <w:rPr>
          <w:spacing w:val="-12"/>
        </w:rPr>
        <w:t xml:space="preserve"> </w:t>
      </w:r>
      <w:r>
        <w:t>развитию</w:t>
      </w:r>
      <w:r>
        <w:rPr>
          <w:spacing w:val="-13"/>
        </w:rPr>
        <w:t xml:space="preserve"> </w:t>
      </w:r>
      <w:r>
        <w:t>УУД</w:t>
      </w:r>
      <w:r>
        <w:rPr>
          <w:spacing w:val="-6"/>
        </w:rPr>
        <w:t xml:space="preserve"> </w:t>
      </w:r>
      <w:r>
        <w:t>у</w:t>
      </w:r>
      <w:r>
        <w:rPr>
          <w:spacing w:val="-16"/>
        </w:rPr>
        <w:t xml:space="preserve"> </w:t>
      </w:r>
      <w:r>
        <w:rPr>
          <w:spacing w:val="-2"/>
        </w:rPr>
        <w:t>обучающихся;</w:t>
      </w:r>
    </w:p>
    <w:p w:rsidR="00A65E3D" w:rsidRDefault="0075429B">
      <w:pPr>
        <w:pStyle w:val="a3"/>
        <w:spacing w:before="151" w:line="348" w:lineRule="auto"/>
        <w:ind w:right="859" w:firstLine="782"/>
      </w:pPr>
      <w:r>
        <w:t>разработка методики и инструментария мониторинга успешности освоения и применения обучающимися УУД;</w:t>
      </w:r>
    </w:p>
    <w:p w:rsidR="00A65E3D" w:rsidRDefault="0075429B">
      <w:pPr>
        <w:pStyle w:val="a3"/>
        <w:spacing w:before="8" w:line="355" w:lineRule="auto"/>
        <w:ind w:right="857" w:firstLine="782"/>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65E3D" w:rsidRDefault="0075429B">
      <w:pPr>
        <w:pStyle w:val="a3"/>
        <w:spacing w:line="352" w:lineRule="auto"/>
        <w:ind w:right="846" w:firstLine="782"/>
      </w:pPr>
      <w:r>
        <w:t xml:space="preserve">организация и проведение систематических консультаций с педагогами- предметниками по проблемам, связанным с развитием УУД в образовательном </w:t>
      </w:r>
      <w:r>
        <w:rPr>
          <w:spacing w:val="-2"/>
        </w:rPr>
        <w:t>процессе;</w:t>
      </w:r>
    </w:p>
    <w:p w:rsidR="00A65E3D" w:rsidRDefault="00A65E3D">
      <w:pPr>
        <w:spacing w:line="352"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6" w:firstLine="782"/>
      </w:pPr>
      <w:r>
        <w:lastRenderedPageBreak/>
        <w:t xml:space="preserve">организация и проведение систематических консультаций с учителями- предметниками по проблемам, связанным с развитием УУД в образовательном </w:t>
      </w:r>
      <w:r>
        <w:rPr>
          <w:spacing w:val="-2"/>
        </w:rPr>
        <w:t>процессе;</w:t>
      </w:r>
    </w:p>
    <w:p w:rsidR="00A65E3D" w:rsidRDefault="0075429B">
      <w:pPr>
        <w:pStyle w:val="a3"/>
        <w:spacing w:line="355" w:lineRule="auto"/>
        <w:ind w:right="846" w:firstLine="782"/>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A65E3D" w:rsidRDefault="0075429B">
      <w:pPr>
        <w:pStyle w:val="a3"/>
        <w:spacing w:line="355" w:lineRule="auto"/>
        <w:ind w:right="849" w:firstLine="782"/>
      </w:pPr>
      <w:r>
        <w:t>организация разъяснительной (просветительской работы) с родителями (законными представителями) по проблемам развития УУД у обучающихся;</w:t>
      </w:r>
    </w:p>
    <w:p w:rsidR="00A65E3D" w:rsidRDefault="0075429B">
      <w:pPr>
        <w:pStyle w:val="a3"/>
        <w:spacing w:line="355" w:lineRule="auto"/>
        <w:ind w:right="859" w:firstLine="782"/>
      </w:pPr>
      <w:r>
        <w:t>организация отражения аналитических материалов</w:t>
      </w:r>
      <w:r>
        <w:rPr>
          <w:spacing w:val="-1"/>
        </w:rPr>
        <w:t xml:space="preserve"> </w:t>
      </w:r>
      <w:r>
        <w:t>о результатах</w:t>
      </w:r>
      <w:r>
        <w:rPr>
          <w:spacing w:val="-5"/>
        </w:rPr>
        <w:t xml:space="preserve"> </w:t>
      </w:r>
      <w:r>
        <w:t>работы по формированию УУД у обучающихся на сайте образовательной организации.</w:t>
      </w:r>
    </w:p>
    <w:p w:rsidR="00A65E3D" w:rsidRDefault="0075429B">
      <w:pPr>
        <w:pStyle w:val="a3"/>
        <w:spacing w:line="355" w:lineRule="auto"/>
        <w:ind w:right="854" w:firstLine="782"/>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65E3D" w:rsidRDefault="0075429B">
      <w:pPr>
        <w:pStyle w:val="a3"/>
        <w:spacing w:line="355" w:lineRule="auto"/>
        <w:ind w:right="849" w:firstLine="782"/>
      </w:pPr>
      <w:r>
        <w:t>На подготовительном этапе команда образовательной организации может провести следующие аналитические работы:</w:t>
      </w:r>
    </w:p>
    <w:p w:rsidR="00A65E3D" w:rsidRDefault="0075429B">
      <w:pPr>
        <w:pStyle w:val="a3"/>
        <w:spacing w:line="352" w:lineRule="auto"/>
        <w:ind w:right="858" w:firstLine="782"/>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A65E3D" w:rsidRDefault="0075429B">
      <w:pPr>
        <w:pStyle w:val="a3"/>
        <w:spacing w:line="355" w:lineRule="auto"/>
        <w:ind w:right="856" w:firstLine="782"/>
      </w:pPr>
      <w:r>
        <w:t>определять</w:t>
      </w:r>
      <w:r>
        <w:rPr>
          <w:spacing w:val="-15"/>
        </w:rPr>
        <w:t xml:space="preserve"> </w:t>
      </w:r>
      <w:r>
        <w:t>состав</w:t>
      </w:r>
      <w:r>
        <w:rPr>
          <w:spacing w:val="-15"/>
        </w:rPr>
        <w:t xml:space="preserve"> </w:t>
      </w:r>
      <w:r>
        <w:t>детей</w:t>
      </w:r>
      <w:r>
        <w:rPr>
          <w:spacing w:val="-13"/>
        </w:rPr>
        <w:t xml:space="preserve"> </w:t>
      </w:r>
      <w:r>
        <w:t>с</w:t>
      </w:r>
      <w:r>
        <w:rPr>
          <w:spacing w:val="-12"/>
        </w:rPr>
        <w:t xml:space="preserve"> </w:t>
      </w:r>
      <w:r>
        <w:t>особыми</w:t>
      </w:r>
      <w:r>
        <w:rPr>
          <w:spacing w:val="-13"/>
        </w:rPr>
        <w:t xml:space="preserve"> </w:t>
      </w:r>
      <w:r>
        <w:t>образовательными</w:t>
      </w:r>
      <w:r>
        <w:rPr>
          <w:spacing w:val="-13"/>
        </w:rPr>
        <w:t xml:space="preserve"> </w:t>
      </w:r>
      <w:r>
        <w:t>потребностями,</w:t>
      </w:r>
      <w:r>
        <w:rPr>
          <w:spacing w:val="-11"/>
        </w:rPr>
        <w:t xml:space="preserve"> </w:t>
      </w:r>
      <w:r>
        <w:t>в</w:t>
      </w:r>
      <w:r>
        <w:rPr>
          <w:spacing w:val="-15"/>
        </w:rPr>
        <w:t xml:space="preserve"> </w:t>
      </w:r>
      <w:r>
        <w:t>том числе лиц, проявивших выдающиеся способности, детей с ОВЗ, а также возможности построения их индивидуальных образовательных траекторий;</w:t>
      </w:r>
    </w:p>
    <w:p w:rsidR="00A65E3D" w:rsidRDefault="0075429B">
      <w:pPr>
        <w:pStyle w:val="a3"/>
        <w:spacing w:line="355" w:lineRule="auto"/>
        <w:ind w:right="848"/>
      </w:pPr>
      <w:r>
        <w:t>анализировать результаты обучающихся по линии развития УУД на предыдущем уровне;</w:t>
      </w:r>
    </w:p>
    <w:p w:rsidR="00A65E3D" w:rsidRDefault="0075429B">
      <w:pPr>
        <w:pStyle w:val="a3"/>
        <w:tabs>
          <w:tab w:val="left" w:pos="1500"/>
          <w:tab w:val="left" w:pos="2857"/>
          <w:tab w:val="left" w:pos="3701"/>
          <w:tab w:val="left" w:pos="4660"/>
          <w:tab w:val="left" w:pos="6362"/>
          <w:tab w:val="left" w:pos="7359"/>
          <w:tab w:val="left" w:pos="7854"/>
          <w:tab w:val="left" w:pos="9359"/>
        </w:tabs>
        <w:spacing w:line="355" w:lineRule="auto"/>
        <w:ind w:right="851"/>
        <w:jc w:val="right"/>
      </w:pPr>
      <w:r>
        <w:t>анализировать</w:t>
      </w:r>
      <w:r>
        <w:rPr>
          <w:spacing w:val="40"/>
        </w:rPr>
        <w:t xml:space="preserve"> </w:t>
      </w:r>
      <w:r>
        <w:t>и</w:t>
      </w:r>
      <w:r>
        <w:rPr>
          <w:spacing w:val="40"/>
        </w:rPr>
        <w:t xml:space="preserve"> </w:t>
      </w:r>
      <w:r>
        <w:t>обсуждать</w:t>
      </w:r>
      <w:r>
        <w:rPr>
          <w:spacing w:val="40"/>
        </w:rPr>
        <w:t xml:space="preserve"> </w:t>
      </w:r>
      <w:r>
        <w:t>опыт</w:t>
      </w:r>
      <w:r>
        <w:rPr>
          <w:spacing w:val="40"/>
        </w:rPr>
        <w:t xml:space="preserve"> </w:t>
      </w:r>
      <w:r>
        <w:t>применения</w:t>
      </w:r>
      <w:r>
        <w:rPr>
          <w:spacing w:val="40"/>
        </w:rPr>
        <w:t xml:space="preserve"> </w:t>
      </w:r>
      <w:r>
        <w:t>успешных</w:t>
      </w:r>
      <w:r>
        <w:rPr>
          <w:spacing w:val="40"/>
        </w:rPr>
        <w:t xml:space="preserve"> </w:t>
      </w:r>
      <w:r>
        <w:t>практик,</w:t>
      </w:r>
      <w:r>
        <w:rPr>
          <w:spacing w:val="40"/>
        </w:rPr>
        <w:t xml:space="preserve"> </w:t>
      </w:r>
      <w:r>
        <w:t>в</w:t>
      </w:r>
      <w:r>
        <w:rPr>
          <w:spacing w:val="40"/>
        </w:rPr>
        <w:t xml:space="preserve"> </w:t>
      </w:r>
      <w:r>
        <w:t>том числе</w:t>
      </w:r>
      <w:r>
        <w:rPr>
          <w:spacing w:val="-9"/>
        </w:rPr>
        <w:t xml:space="preserve"> </w:t>
      </w:r>
      <w:r>
        <w:t>с</w:t>
      </w:r>
      <w:r>
        <w:rPr>
          <w:spacing w:val="-10"/>
        </w:rPr>
        <w:t xml:space="preserve"> </w:t>
      </w:r>
      <w:r>
        <w:t>использованием</w:t>
      </w:r>
      <w:r>
        <w:rPr>
          <w:spacing w:val="-9"/>
        </w:rPr>
        <w:t xml:space="preserve"> </w:t>
      </w:r>
      <w:r>
        <w:t>информационных</w:t>
      </w:r>
      <w:r>
        <w:rPr>
          <w:spacing w:val="-10"/>
        </w:rPr>
        <w:t xml:space="preserve"> </w:t>
      </w:r>
      <w:r>
        <w:t>ресурсов</w:t>
      </w:r>
      <w:r>
        <w:rPr>
          <w:spacing w:val="-12"/>
        </w:rPr>
        <w:t xml:space="preserve"> </w:t>
      </w:r>
      <w:r>
        <w:t>образовательной</w:t>
      </w:r>
      <w:r>
        <w:rPr>
          <w:spacing w:val="-6"/>
        </w:rPr>
        <w:t xml:space="preserve"> </w:t>
      </w:r>
      <w:r>
        <w:t xml:space="preserve">организации. </w:t>
      </w:r>
      <w:r>
        <w:rPr>
          <w:spacing w:val="-6"/>
        </w:rPr>
        <w:t>На</w:t>
      </w:r>
      <w:r>
        <w:tab/>
      </w:r>
      <w:r>
        <w:rPr>
          <w:spacing w:val="-2"/>
        </w:rPr>
        <w:t>основном</w:t>
      </w:r>
      <w:r>
        <w:tab/>
      </w:r>
      <w:r>
        <w:rPr>
          <w:spacing w:val="-4"/>
        </w:rPr>
        <w:t>этапе</w:t>
      </w:r>
      <w:r>
        <w:tab/>
      </w:r>
      <w:r>
        <w:rPr>
          <w:spacing w:val="-2"/>
        </w:rPr>
        <w:t>может</w:t>
      </w:r>
      <w:r>
        <w:tab/>
      </w:r>
      <w:r>
        <w:rPr>
          <w:spacing w:val="-2"/>
        </w:rPr>
        <w:t>проводиться</w:t>
      </w:r>
      <w:r>
        <w:tab/>
      </w:r>
      <w:r>
        <w:rPr>
          <w:spacing w:val="-2"/>
        </w:rPr>
        <w:t>работа</w:t>
      </w:r>
      <w:r>
        <w:tab/>
      </w:r>
      <w:r>
        <w:rPr>
          <w:spacing w:val="-6"/>
        </w:rPr>
        <w:t>по</w:t>
      </w:r>
      <w:r>
        <w:tab/>
      </w:r>
      <w:r>
        <w:rPr>
          <w:spacing w:val="-2"/>
        </w:rPr>
        <w:t>разработке</w:t>
      </w:r>
      <w:r>
        <w:tab/>
      </w:r>
      <w:r>
        <w:rPr>
          <w:spacing w:val="-2"/>
        </w:rPr>
        <w:t xml:space="preserve">общей </w:t>
      </w:r>
      <w:r>
        <w:t>стратегии развития УУД, организации и механизма реализации задач программы, могут</w:t>
      </w:r>
      <w:r>
        <w:rPr>
          <w:spacing w:val="10"/>
        </w:rPr>
        <w:t xml:space="preserve"> </w:t>
      </w:r>
      <w:r>
        <w:t>быть</w:t>
      </w:r>
      <w:r>
        <w:rPr>
          <w:spacing w:val="11"/>
        </w:rPr>
        <w:t xml:space="preserve"> </w:t>
      </w:r>
      <w:r>
        <w:t>описаны</w:t>
      </w:r>
      <w:r>
        <w:rPr>
          <w:spacing w:val="12"/>
        </w:rPr>
        <w:t xml:space="preserve"> </w:t>
      </w:r>
      <w:r>
        <w:t>специальные</w:t>
      </w:r>
      <w:r>
        <w:rPr>
          <w:spacing w:val="13"/>
        </w:rPr>
        <w:t xml:space="preserve"> </w:t>
      </w:r>
      <w:r>
        <w:t>требования</w:t>
      </w:r>
      <w:r>
        <w:rPr>
          <w:spacing w:val="13"/>
        </w:rPr>
        <w:t xml:space="preserve"> </w:t>
      </w:r>
      <w:r>
        <w:t>к</w:t>
      </w:r>
      <w:r>
        <w:rPr>
          <w:spacing w:val="16"/>
        </w:rPr>
        <w:t xml:space="preserve"> </w:t>
      </w:r>
      <w:r>
        <w:t>условиям</w:t>
      </w:r>
      <w:r>
        <w:rPr>
          <w:spacing w:val="13"/>
        </w:rPr>
        <w:t xml:space="preserve"> </w:t>
      </w:r>
      <w:r>
        <w:t>реализации</w:t>
      </w:r>
      <w:r>
        <w:rPr>
          <w:spacing w:val="12"/>
        </w:rPr>
        <w:t xml:space="preserve"> </w:t>
      </w:r>
      <w:r>
        <w:rPr>
          <w:spacing w:val="-2"/>
        </w:rPr>
        <w:t>программы</w:t>
      </w:r>
    </w:p>
    <w:p w:rsidR="00A65E3D" w:rsidRDefault="0075429B">
      <w:pPr>
        <w:pStyle w:val="a3"/>
        <w:spacing w:line="316" w:lineRule="exact"/>
        <w:ind w:firstLine="0"/>
        <w:jc w:val="left"/>
      </w:pPr>
      <w:r>
        <w:t>развития</w:t>
      </w:r>
      <w:r>
        <w:rPr>
          <w:spacing w:val="-10"/>
        </w:rPr>
        <w:t xml:space="preserve"> </w:t>
      </w:r>
      <w:r>
        <w:rPr>
          <w:spacing w:val="-4"/>
        </w:rPr>
        <w:t>УУД.</w:t>
      </w:r>
    </w:p>
    <w:p w:rsidR="00A65E3D" w:rsidRDefault="0075429B">
      <w:pPr>
        <w:pStyle w:val="a3"/>
        <w:spacing w:before="131"/>
        <w:ind w:left="1732" w:firstLine="0"/>
        <w:jc w:val="left"/>
      </w:pPr>
      <w:r>
        <w:t>На</w:t>
      </w:r>
      <w:r>
        <w:rPr>
          <w:spacing w:val="8"/>
        </w:rPr>
        <w:t xml:space="preserve"> </w:t>
      </w:r>
      <w:r>
        <w:t>заключительном</w:t>
      </w:r>
      <w:r>
        <w:rPr>
          <w:spacing w:val="9"/>
        </w:rPr>
        <w:t xml:space="preserve"> </w:t>
      </w:r>
      <w:r>
        <w:t>этапе</w:t>
      </w:r>
      <w:r>
        <w:rPr>
          <w:spacing w:val="8"/>
        </w:rPr>
        <w:t xml:space="preserve"> </w:t>
      </w:r>
      <w:r>
        <w:t>может</w:t>
      </w:r>
      <w:r>
        <w:rPr>
          <w:spacing w:val="8"/>
        </w:rPr>
        <w:t xml:space="preserve"> </w:t>
      </w:r>
      <w:r>
        <w:t>проводиться</w:t>
      </w:r>
      <w:r>
        <w:rPr>
          <w:spacing w:val="9"/>
        </w:rPr>
        <w:t xml:space="preserve"> </w:t>
      </w:r>
      <w:r>
        <w:t>обсуждение</w:t>
      </w:r>
      <w:r>
        <w:rPr>
          <w:spacing w:val="9"/>
        </w:rPr>
        <w:t xml:space="preserve"> </w:t>
      </w:r>
      <w:r>
        <w:t>хода</w:t>
      </w:r>
      <w:r>
        <w:rPr>
          <w:spacing w:val="9"/>
        </w:rPr>
        <w:t xml:space="preserve"> </w:t>
      </w:r>
      <w:r>
        <w:rPr>
          <w:spacing w:val="-2"/>
        </w:rPr>
        <w:t>реализации</w:t>
      </w:r>
    </w:p>
    <w:p w:rsidR="00A65E3D" w:rsidRDefault="00A65E3D">
      <w:pPr>
        <w:sectPr w:rsidR="00A65E3D">
          <w:pgSz w:w="11910" w:h="16840"/>
          <w:pgMar w:top="1180" w:right="0" w:bottom="280" w:left="160" w:header="720" w:footer="720" w:gutter="0"/>
          <w:cols w:space="720"/>
        </w:sectPr>
      </w:pPr>
    </w:p>
    <w:p w:rsidR="00A65E3D" w:rsidRDefault="0075429B">
      <w:pPr>
        <w:pStyle w:val="a3"/>
        <w:spacing w:before="57" w:line="355" w:lineRule="auto"/>
        <w:ind w:right="850" w:firstLine="0"/>
      </w:pPr>
      <w:r>
        <w:lastRenderedPageBreak/>
        <w:t>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A65E3D" w:rsidRDefault="0075429B">
      <w:pPr>
        <w:pStyle w:val="a3"/>
        <w:spacing w:line="355" w:lineRule="auto"/>
        <w:ind w:right="855"/>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A65E3D" w:rsidRDefault="0075429B">
      <w:pPr>
        <w:spacing w:line="332" w:lineRule="exact"/>
        <w:ind w:left="1732"/>
        <w:jc w:val="both"/>
        <w:rPr>
          <w:b/>
          <w:sz w:val="36"/>
        </w:rPr>
      </w:pPr>
      <w:r>
        <w:rPr>
          <w:b/>
          <w:sz w:val="36"/>
        </w:rPr>
        <w:t>Рабочая</w:t>
      </w:r>
      <w:r>
        <w:rPr>
          <w:b/>
          <w:spacing w:val="-5"/>
          <w:sz w:val="36"/>
        </w:rPr>
        <w:t xml:space="preserve"> </w:t>
      </w:r>
      <w:r>
        <w:rPr>
          <w:b/>
          <w:sz w:val="36"/>
        </w:rPr>
        <w:t>программа</w:t>
      </w:r>
      <w:r>
        <w:rPr>
          <w:b/>
          <w:spacing w:val="-7"/>
          <w:sz w:val="36"/>
        </w:rPr>
        <w:t xml:space="preserve"> </w:t>
      </w:r>
      <w:r>
        <w:rPr>
          <w:b/>
          <w:spacing w:val="-2"/>
          <w:sz w:val="36"/>
        </w:rPr>
        <w:t>воспитания.</w:t>
      </w:r>
    </w:p>
    <w:p w:rsidR="00A65E3D" w:rsidRDefault="0075429B">
      <w:pPr>
        <w:pStyle w:val="2"/>
        <w:spacing w:before="133"/>
        <w:ind w:left="1732"/>
      </w:pPr>
      <w:r>
        <w:rPr>
          <w:spacing w:val="-2"/>
        </w:rPr>
        <w:t>Пояснительная</w:t>
      </w:r>
      <w:r>
        <w:rPr>
          <w:spacing w:val="8"/>
        </w:rPr>
        <w:t xml:space="preserve"> </w:t>
      </w:r>
      <w:r>
        <w:rPr>
          <w:spacing w:val="-2"/>
        </w:rPr>
        <w:t>записка.</w:t>
      </w:r>
    </w:p>
    <w:p w:rsidR="00A65E3D" w:rsidRDefault="0075429B">
      <w:pPr>
        <w:pStyle w:val="a3"/>
        <w:spacing w:before="154" w:line="355" w:lineRule="auto"/>
        <w:ind w:right="846"/>
      </w:pPr>
      <w:r>
        <w:t>Рабочая программа воспитания образовательной организации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65E3D" w:rsidRDefault="0075429B">
      <w:pPr>
        <w:pStyle w:val="a3"/>
        <w:spacing w:line="314" w:lineRule="exact"/>
        <w:ind w:left="1732" w:firstLine="0"/>
      </w:pPr>
      <w:r>
        <w:t>Программа</w:t>
      </w:r>
      <w:r>
        <w:rPr>
          <w:spacing w:val="-12"/>
        </w:rPr>
        <w:t xml:space="preserve"> </w:t>
      </w:r>
      <w:r>
        <w:rPr>
          <w:spacing w:val="-2"/>
        </w:rPr>
        <w:t>воспитания:</w:t>
      </w:r>
    </w:p>
    <w:p w:rsidR="00A65E3D" w:rsidRDefault="0075429B">
      <w:pPr>
        <w:pStyle w:val="a3"/>
        <w:spacing w:before="149" w:line="355" w:lineRule="auto"/>
        <w:ind w:right="852"/>
      </w:pPr>
      <w:r>
        <w:t>предназначена для планирования и организации системной воспитательной деятельности в образовательной организации;</w:t>
      </w:r>
    </w:p>
    <w:p w:rsidR="00A65E3D" w:rsidRDefault="0075429B">
      <w:pPr>
        <w:pStyle w:val="a3"/>
        <w:spacing w:line="319" w:lineRule="exact"/>
        <w:ind w:left="1732" w:firstLine="0"/>
      </w:pPr>
      <w:r>
        <w:t>разрабатана</w:t>
      </w:r>
      <w:r>
        <w:rPr>
          <w:spacing w:val="34"/>
        </w:rPr>
        <w:t xml:space="preserve"> </w:t>
      </w:r>
      <w:r>
        <w:t>и</w:t>
      </w:r>
      <w:r>
        <w:rPr>
          <w:spacing w:val="34"/>
        </w:rPr>
        <w:t xml:space="preserve"> </w:t>
      </w:r>
      <w:r>
        <w:t>утверждена</w:t>
      </w:r>
      <w:r>
        <w:rPr>
          <w:spacing w:val="34"/>
        </w:rPr>
        <w:t xml:space="preserve"> </w:t>
      </w:r>
      <w:r>
        <w:t>с</w:t>
      </w:r>
      <w:r>
        <w:rPr>
          <w:spacing w:val="34"/>
        </w:rPr>
        <w:t xml:space="preserve"> </w:t>
      </w:r>
      <w:r>
        <w:t>участием</w:t>
      </w:r>
      <w:r>
        <w:rPr>
          <w:spacing w:val="37"/>
        </w:rPr>
        <w:t xml:space="preserve"> </w:t>
      </w:r>
      <w:r>
        <w:t>профсоюзной</w:t>
      </w:r>
      <w:r>
        <w:rPr>
          <w:spacing w:val="35"/>
        </w:rPr>
        <w:t xml:space="preserve">  </w:t>
      </w:r>
      <w:r>
        <w:t>организацией</w:t>
      </w:r>
      <w:r>
        <w:rPr>
          <w:spacing w:val="34"/>
        </w:rPr>
        <w:t xml:space="preserve"> </w:t>
      </w:r>
      <w:r>
        <w:rPr>
          <w:spacing w:val="-4"/>
        </w:rPr>
        <w:t>МБОУ</w:t>
      </w:r>
    </w:p>
    <w:p w:rsidR="00A65E3D" w:rsidRDefault="0075429B">
      <w:pPr>
        <w:pStyle w:val="a3"/>
        <w:spacing w:before="154"/>
        <w:ind w:firstLine="0"/>
      </w:pPr>
      <w:r>
        <w:t>«Средняя</w:t>
      </w:r>
      <w:r>
        <w:rPr>
          <w:spacing w:val="-14"/>
        </w:rPr>
        <w:t xml:space="preserve"> </w:t>
      </w:r>
      <w:r>
        <w:t>общеогбразовательная</w:t>
      </w:r>
      <w:r>
        <w:rPr>
          <w:spacing w:val="-13"/>
        </w:rPr>
        <w:t xml:space="preserve"> </w:t>
      </w:r>
      <w:r>
        <w:t>школа</w:t>
      </w:r>
      <w:r>
        <w:rPr>
          <w:spacing w:val="-14"/>
        </w:rPr>
        <w:t xml:space="preserve"> </w:t>
      </w:r>
      <w:r>
        <w:rPr>
          <w:spacing w:val="-4"/>
        </w:rPr>
        <w:t>№2»,</w:t>
      </w:r>
    </w:p>
    <w:p w:rsidR="00A65E3D" w:rsidRDefault="0075429B">
      <w:pPr>
        <w:pStyle w:val="a3"/>
        <w:spacing w:before="153" w:line="355" w:lineRule="auto"/>
        <w:ind w:right="858"/>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A65E3D" w:rsidRDefault="0075429B">
      <w:pPr>
        <w:pStyle w:val="a3"/>
        <w:spacing w:line="355" w:lineRule="auto"/>
        <w:ind w:right="855"/>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65E3D" w:rsidRDefault="0075429B">
      <w:pPr>
        <w:pStyle w:val="a3"/>
        <w:spacing w:line="355" w:lineRule="auto"/>
        <w:ind w:right="859"/>
      </w:pPr>
      <w:r>
        <w:t>предусматривает историческое просвещение, формирование российской культурной и гражданской идентичности обучающихся.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6"/>
      </w:pPr>
      <w:r>
        <w:lastRenderedPageBreak/>
        <w:t xml:space="preserve">Программа воспитания включает три раздела: целевой, содержательный, </w:t>
      </w:r>
      <w:r>
        <w:rPr>
          <w:spacing w:val="-2"/>
        </w:rPr>
        <w:t>организационный.</w:t>
      </w:r>
    </w:p>
    <w:p w:rsidR="00A65E3D" w:rsidRDefault="0075429B">
      <w:pPr>
        <w:pStyle w:val="a3"/>
        <w:spacing w:line="319" w:lineRule="exact"/>
        <w:ind w:left="1732" w:firstLine="0"/>
      </w:pPr>
      <w:r>
        <w:t>При</w:t>
      </w:r>
      <w:r>
        <w:rPr>
          <w:spacing w:val="-10"/>
        </w:rPr>
        <w:t xml:space="preserve"> </w:t>
      </w:r>
      <w:r>
        <w:t>разработке</w:t>
      </w:r>
      <w:r>
        <w:rPr>
          <w:spacing w:val="-8"/>
        </w:rPr>
        <w:t xml:space="preserve"> </w:t>
      </w:r>
      <w:r>
        <w:t>или</w:t>
      </w:r>
      <w:r>
        <w:rPr>
          <w:spacing w:val="-9"/>
        </w:rPr>
        <w:t xml:space="preserve"> </w:t>
      </w:r>
      <w:r>
        <w:t>обновлении</w:t>
      </w:r>
      <w:r>
        <w:rPr>
          <w:spacing w:val="-9"/>
        </w:rPr>
        <w:t xml:space="preserve"> </w:t>
      </w:r>
      <w:r>
        <w:t>рабочей</w:t>
      </w:r>
      <w:r>
        <w:rPr>
          <w:spacing w:val="-5"/>
        </w:rPr>
        <w:t xml:space="preserve"> </w:t>
      </w:r>
      <w:r>
        <w:t>программы</w:t>
      </w:r>
      <w:r>
        <w:rPr>
          <w:spacing w:val="-9"/>
        </w:rPr>
        <w:t xml:space="preserve"> </w:t>
      </w:r>
      <w:r>
        <w:rPr>
          <w:spacing w:val="-2"/>
        </w:rPr>
        <w:t>воспитания</w:t>
      </w:r>
    </w:p>
    <w:p w:rsidR="00A65E3D" w:rsidRDefault="0075429B">
      <w:pPr>
        <w:pStyle w:val="a3"/>
        <w:spacing w:before="154" w:line="355" w:lineRule="auto"/>
        <w:ind w:right="851" w:firstLine="0"/>
      </w:pPr>
      <w:r>
        <w:t>её содержание, за исключением целевого раздела, может изменяться в соответствии</w:t>
      </w:r>
      <w:r>
        <w:rPr>
          <w:spacing w:val="80"/>
          <w:w w:val="150"/>
        </w:rPr>
        <w:t xml:space="preserve"> </w:t>
      </w:r>
      <w:r>
        <w:t>с</w:t>
      </w:r>
      <w:r>
        <w:rPr>
          <w:spacing w:val="80"/>
          <w:w w:val="150"/>
        </w:rPr>
        <w:t xml:space="preserve"> </w:t>
      </w:r>
      <w:r>
        <w:t>особенностями</w:t>
      </w:r>
      <w:r>
        <w:rPr>
          <w:spacing w:val="80"/>
          <w:w w:val="150"/>
        </w:rPr>
        <w:t xml:space="preserve"> </w:t>
      </w:r>
      <w:r>
        <w:t>образовательной</w:t>
      </w:r>
      <w:r>
        <w:rPr>
          <w:spacing w:val="80"/>
          <w:w w:val="150"/>
        </w:rPr>
        <w:t xml:space="preserve"> </w:t>
      </w:r>
      <w:r>
        <w:t>организации:</w:t>
      </w:r>
      <w:r>
        <w:rPr>
          <w:spacing w:val="40"/>
        </w:rPr>
        <w:t xml:space="preserve"> </w:t>
      </w:r>
      <w:r>
        <w:t>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Pr>
          <w:spacing w:val="80"/>
        </w:rPr>
        <w:t xml:space="preserve"> </w:t>
      </w:r>
      <w:r>
        <w:t>изучение отдельных</w:t>
      </w:r>
      <w:r>
        <w:rPr>
          <w:spacing w:val="80"/>
        </w:rPr>
        <w:t xml:space="preserve">  </w:t>
      </w:r>
      <w:r>
        <w:t>учебных</w:t>
      </w:r>
    </w:p>
    <w:p w:rsidR="00A65E3D" w:rsidRDefault="0075429B">
      <w:pPr>
        <w:pStyle w:val="a3"/>
        <w:spacing w:line="316" w:lineRule="exact"/>
        <w:ind w:left="2980" w:firstLine="0"/>
      </w:pPr>
      <w:r>
        <w:t>предметов,</w:t>
      </w:r>
      <w:r>
        <w:rPr>
          <w:spacing w:val="-12"/>
        </w:rPr>
        <w:t xml:space="preserve"> </w:t>
      </w:r>
      <w:r>
        <w:rPr>
          <w:spacing w:val="-2"/>
        </w:rPr>
        <w:t>учитывающей</w:t>
      </w:r>
    </w:p>
    <w:p w:rsidR="00A65E3D" w:rsidRDefault="0075429B">
      <w:pPr>
        <w:pStyle w:val="a3"/>
        <w:spacing w:before="153"/>
        <w:ind w:firstLine="0"/>
      </w:pPr>
      <w:r>
        <w:t>этнокультурные</w:t>
      </w:r>
      <w:r>
        <w:rPr>
          <w:spacing w:val="-13"/>
        </w:rPr>
        <w:t xml:space="preserve"> </w:t>
      </w:r>
      <w:r>
        <w:t>интересы,</w:t>
      </w:r>
      <w:r>
        <w:rPr>
          <w:spacing w:val="-12"/>
        </w:rPr>
        <w:t xml:space="preserve"> </w:t>
      </w:r>
      <w:r>
        <w:t>особые</w:t>
      </w:r>
      <w:r>
        <w:rPr>
          <w:spacing w:val="-12"/>
        </w:rPr>
        <w:t xml:space="preserve"> </w:t>
      </w:r>
      <w:r>
        <w:t>образовательные</w:t>
      </w:r>
      <w:r>
        <w:rPr>
          <w:spacing w:val="-13"/>
        </w:rPr>
        <w:t xml:space="preserve"> </w:t>
      </w:r>
      <w:r>
        <w:t>потребности</w:t>
      </w:r>
      <w:r>
        <w:rPr>
          <w:spacing w:val="-14"/>
        </w:rPr>
        <w:t xml:space="preserve"> </w:t>
      </w:r>
      <w:r>
        <w:rPr>
          <w:spacing w:val="-2"/>
        </w:rPr>
        <w:t>обучающихся.</w:t>
      </w:r>
    </w:p>
    <w:p w:rsidR="00A65E3D" w:rsidRDefault="0075429B">
      <w:pPr>
        <w:pStyle w:val="a3"/>
        <w:spacing w:before="154"/>
        <w:ind w:left="1732" w:firstLine="0"/>
      </w:pPr>
      <w:r>
        <w:t>Целевой</w:t>
      </w:r>
      <w:r>
        <w:rPr>
          <w:spacing w:val="-12"/>
        </w:rPr>
        <w:t xml:space="preserve"> </w:t>
      </w:r>
      <w:r>
        <w:rPr>
          <w:spacing w:val="-2"/>
        </w:rPr>
        <w:t>раздел.</w:t>
      </w:r>
    </w:p>
    <w:p w:rsidR="00A65E3D" w:rsidRDefault="0075429B">
      <w:pPr>
        <w:pStyle w:val="a3"/>
        <w:spacing w:before="153" w:line="352" w:lineRule="auto"/>
        <w:ind w:right="852"/>
      </w:pPr>
      <w:r>
        <w:t>Содержание воспитания обучающихся в образовательной организации определяется содержанием российских базовых (гражданских, национальных) норм</w:t>
      </w:r>
      <w:r>
        <w:rPr>
          <w:spacing w:val="-18"/>
        </w:rPr>
        <w:t xml:space="preserve"> </w:t>
      </w:r>
      <w:r>
        <w:t>и</w:t>
      </w:r>
      <w:r>
        <w:rPr>
          <w:spacing w:val="-17"/>
        </w:rPr>
        <w:t xml:space="preserve"> </w:t>
      </w:r>
      <w:r>
        <w:t>ценностей,</w:t>
      </w:r>
      <w:r>
        <w:rPr>
          <w:spacing w:val="-18"/>
        </w:rPr>
        <w:t xml:space="preserve"> </w:t>
      </w:r>
      <w:r>
        <w:t>которые</w:t>
      </w:r>
      <w:r>
        <w:rPr>
          <w:spacing w:val="-17"/>
        </w:rPr>
        <w:t xml:space="preserve"> </w:t>
      </w:r>
      <w:r>
        <w:t>закреплены</w:t>
      </w:r>
      <w:r>
        <w:rPr>
          <w:spacing w:val="-18"/>
        </w:rPr>
        <w:t xml:space="preserve"> </w:t>
      </w:r>
      <w:r>
        <w:t>в</w:t>
      </w:r>
      <w:r>
        <w:rPr>
          <w:spacing w:val="-15"/>
        </w:rPr>
        <w:t xml:space="preserve"> </w:t>
      </w:r>
      <w:r>
        <w:t>Конституции</w:t>
      </w:r>
      <w:r>
        <w:rPr>
          <w:spacing w:val="-14"/>
        </w:rPr>
        <w:t xml:space="preserve"> </w:t>
      </w:r>
      <w:r>
        <w:t>Российской</w:t>
      </w:r>
      <w:r>
        <w:rPr>
          <w:spacing w:val="-18"/>
        </w:rPr>
        <w:t xml:space="preserve"> </w:t>
      </w:r>
      <w:r>
        <w:t>Федерации.</w:t>
      </w:r>
      <w:r>
        <w:rPr>
          <w:spacing w:val="-16"/>
        </w:rPr>
        <w:t xml:space="preserve"> </w:t>
      </w:r>
      <w: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65E3D" w:rsidRDefault="0075429B">
      <w:pPr>
        <w:pStyle w:val="a3"/>
        <w:spacing w:before="10" w:line="355" w:lineRule="auto"/>
        <w:ind w:right="846"/>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w:t>
      </w:r>
      <w:r>
        <w:rPr>
          <w:spacing w:val="-18"/>
        </w:rPr>
        <w:t xml:space="preserve"> </w:t>
      </w:r>
      <w:r>
        <w:t>современного</w:t>
      </w:r>
      <w:r>
        <w:rPr>
          <w:spacing w:val="-13"/>
        </w:rPr>
        <w:t xml:space="preserve"> </w:t>
      </w:r>
      <w:r>
        <w:t>общества,</w:t>
      </w:r>
      <w:r>
        <w:rPr>
          <w:spacing w:val="-12"/>
        </w:rPr>
        <w:t xml:space="preserve"> </w:t>
      </w:r>
      <w:r>
        <w:t>готовой</w:t>
      </w:r>
      <w:r>
        <w:rPr>
          <w:spacing w:val="-14"/>
        </w:rPr>
        <w:t xml:space="preserve"> </w:t>
      </w:r>
      <w:r>
        <w:t>к</w:t>
      </w:r>
      <w:r>
        <w:rPr>
          <w:spacing w:val="-15"/>
        </w:rPr>
        <w:t xml:space="preserve"> </w:t>
      </w:r>
      <w:r>
        <w:t>мирному</w:t>
      </w:r>
      <w:r>
        <w:rPr>
          <w:spacing w:val="-18"/>
        </w:rPr>
        <w:t xml:space="preserve"> </w:t>
      </w:r>
      <w:r>
        <w:t>созиданию</w:t>
      </w:r>
      <w:r>
        <w:rPr>
          <w:spacing w:val="-15"/>
        </w:rPr>
        <w:t xml:space="preserve"> </w:t>
      </w:r>
      <w:r>
        <w:t>и</w:t>
      </w:r>
      <w:r>
        <w:rPr>
          <w:spacing w:val="-14"/>
        </w:rPr>
        <w:t xml:space="preserve"> </w:t>
      </w:r>
      <w:r>
        <w:t>защите</w:t>
      </w:r>
      <w:r>
        <w:rPr>
          <w:spacing w:val="-13"/>
        </w:rPr>
        <w:t xml:space="preserve"> </w:t>
      </w:r>
      <w:r>
        <w:t>Родины.</w:t>
      </w:r>
    </w:p>
    <w:p w:rsidR="00A65E3D" w:rsidRDefault="0075429B">
      <w:pPr>
        <w:pStyle w:val="a3"/>
        <w:spacing w:line="314" w:lineRule="exact"/>
        <w:ind w:left="1732" w:firstLine="0"/>
      </w:pPr>
      <w:r>
        <w:t>Цель</w:t>
      </w:r>
      <w:r>
        <w:rPr>
          <w:spacing w:val="-8"/>
        </w:rPr>
        <w:t xml:space="preserve"> </w:t>
      </w:r>
      <w:r>
        <w:t>и</w:t>
      </w:r>
      <w:r>
        <w:rPr>
          <w:spacing w:val="-6"/>
        </w:rPr>
        <w:t xml:space="preserve"> </w:t>
      </w:r>
      <w:r>
        <w:t>задачи</w:t>
      </w:r>
      <w:r>
        <w:rPr>
          <w:spacing w:val="-6"/>
        </w:rPr>
        <w:t xml:space="preserve"> </w:t>
      </w:r>
      <w:r>
        <w:t>воспитания</w:t>
      </w:r>
      <w:r>
        <w:rPr>
          <w:spacing w:val="-1"/>
        </w:rPr>
        <w:t xml:space="preserve"> </w:t>
      </w:r>
      <w:r>
        <w:rPr>
          <w:spacing w:val="-2"/>
        </w:rPr>
        <w:t>обучающихся.</w:t>
      </w:r>
    </w:p>
    <w:p w:rsidR="00A65E3D" w:rsidRDefault="0075429B">
      <w:pPr>
        <w:pStyle w:val="a3"/>
        <w:spacing w:before="153" w:line="355" w:lineRule="auto"/>
        <w:ind w:left="1732" w:right="1210" w:firstLine="0"/>
      </w:pPr>
      <w:r>
        <w:t>Цель</w:t>
      </w:r>
      <w:r>
        <w:rPr>
          <w:spacing w:val="-9"/>
        </w:rPr>
        <w:t xml:space="preserve"> </w:t>
      </w:r>
      <w:r>
        <w:t>воспитания</w:t>
      </w:r>
      <w:r>
        <w:rPr>
          <w:spacing w:val="-7"/>
        </w:rPr>
        <w:t xml:space="preserve"> </w:t>
      </w:r>
      <w:r>
        <w:t>обучающихся</w:t>
      </w:r>
      <w:r>
        <w:rPr>
          <w:spacing w:val="-6"/>
        </w:rPr>
        <w:t xml:space="preserve"> </w:t>
      </w:r>
      <w:r>
        <w:t>в</w:t>
      </w:r>
      <w:r>
        <w:rPr>
          <w:spacing w:val="-8"/>
        </w:rPr>
        <w:t xml:space="preserve"> </w:t>
      </w:r>
      <w:r>
        <w:t>образовательной</w:t>
      </w:r>
      <w:r>
        <w:rPr>
          <w:spacing w:val="-8"/>
        </w:rPr>
        <w:t xml:space="preserve"> </w:t>
      </w:r>
      <w:r>
        <w:t>организации:</w:t>
      </w:r>
      <w:r>
        <w:rPr>
          <w:spacing w:val="-12"/>
        </w:rPr>
        <w:t xml:space="preserve"> </w:t>
      </w:r>
      <w:r>
        <w:t>развитие личности, создание условий для самоопределения и социализации</w:t>
      </w:r>
    </w:p>
    <w:p w:rsidR="00A65E3D" w:rsidRDefault="0075429B">
      <w:pPr>
        <w:pStyle w:val="a3"/>
        <w:spacing w:line="355" w:lineRule="auto"/>
        <w:ind w:right="851" w:firstLine="0"/>
      </w:pPr>
      <w:r>
        <w:t>на основе социокультурных, духовно-нравственных ценностей и принятых в российском</w:t>
      </w:r>
      <w:r>
        <w:rPr>
          <w:spacing w:val="70"/>
        </w:rPr>
        <w:t xml:space="preserve"> </w:t>
      </w:r>
      <w:r>
        <w:t>обществе</w:t>
      </w:r>
      <w:r>
        <w:rPr>
          <w:spacing w:val="71"/>
        </w:rPr>
        <w:t xml:space="preserve"> </w:t>
      </w:r>
      <w:r>
        <w:t>правил</w:t>
      </w:r>
      <w:r>
        <w:rPr>
          <w:spacing w:val="69"/>
        </w:rPr>
        <w:t xml:space="preserve"> </w:t>
      </w:r>
      <w:r>
        <w:t>и</w:t>
      </w:r>
      <w:r>
        <w:rPr>
          <w:spacing w:val="70"/>
        </w:rPr>
        <w:t xml:space="preserve"> </w:t>
      </w:r>
      <w:r>
        <w:t>норм</w:t>
      </w:r>
      <w:r>
        <w:rPr>
          <w:spacing w:val="75"/>
        </w:rPr>
        <w:t xml:space="preserve"> </w:t>
      </w:r>
      <w:r>
        <w:t>поведения</w:t>
      </w:r>
      <w:r>
        <w:rPr>
          <w:spacing w:val="71"/>
        </w:rPr>
        <w:t xml:space="preserve"> </w:t>
      </w:r>
      <w:r>
        <w:t>в</w:t>
      </w:r>
      <w:r>
        <w:rPr>
          <w:spacing w:val="68"/>
        </w:rPr>
        <w:t xml:space="preserve"> </w:t>
      </w:r>
      <w:r>
        <w:t>интересах</w:t>
      </w:r>
      <w:r>
        <w:rPr>
          <w:spacing w:val="65"/>
        </w:rPr>
        <w:t xml:space="preserve"> </w:t>
      </w:r>
      <w:r>
        <w:t>человека,</w:t>
      </w:r>
      <w:r>
        <w:rPr>
          <w:spacing w:val="71"/>
        </w:rPr>
        <w:t xml:space="preserve"> </w:t>
      </w:r>
      <w:r>
        <w:rPr>
          <w:spacing w:val="-2"/>
        </w:rPr>
        <w:t>семьи,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общества</w:t>
      </w:r>
      <w:r>
        <w:rPr>
          <w:spacing w:val="-5"/>
        </w:rPr>
        <w:t xml:space="preserve"> </w:t>
      </w:r>
      <w:r>
        <w:t>и</w:t>
      </w:r>
      <w:r>
        <w:rPr>
          <w:spacing w:val="-6"/>
        </w:rPr>
        <w:t xml:space="preserve"> </w:t>
      </w:r>
      <w:r>
        <w:rPr>
          <w:spacing w:val="-2"/>
        </w:rPr>
        <w:t>государства;</w:t>
      </w:r>
    </w:p>
    <w:p w:rsidR="00A65E3D" w:rsidRDefault="0075429B">
      <w:pPr>
        <w:pStyle w:val="a3"/>
        <w:spacing w:before="153" w:line="355" w:lineRule="auto"/>
        <w:ind w:right="848"/>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w:t>
      </w:r>
      <w:r>
        <w:rPr>
          <w:spacing w:val="-1"/>
        </w:rPr>
        <w:t xml:space="preserve"> </w:t>
      </w:r>
      <w:r>
        <w:t>культурному</w:t>
      </w:r>
      <w:r>
        <w:rPr>
          <w:spacing w:val="-4"/>
        </w:rPr>
        <w:t xml:space="preserve"> </w:t>
      </w:r>
      <w:r>
        <w:t>наследию</w:t>
      </w:r>
      <w:r>
        <w:rPr>
          <w:spacing w:val="-2"/>
        </w:rPr>
        <w:t xml:space="preserve"> </w:t>
      </w:r>
      <w:r>
        <w:t>и традициям многонационального народа Российской Федерации, природе и окружающей среде.</w:t>
      </w:r>
    </w:p>
    <w:p w:rsidR="00A65E3D" w:rsidRDefault="0075429B">
      <w:pPr>
        <w:pStyle w:val="a3"/>
        <w:spacing w:line="355" w:lineRule="auto"/>
        <w:ind w:left="1732" w:right="951" w:firstLine="0"/>
      </w:pPr>
      <w:r>
        <w:t>Задачи</w:t>
      </w:r>
      <w:r>
        <w:rPr>
          <w:spacing w:val="-9"/>
        </w:rPr>
        <w:t xml:space="preserve"> </w:t>
      </w:r>
      <w:r>
        <w:t>воспитания</w:t>
      </w:r>
      <w:r>
        <w:rPr>
          <w:spacing w:val="-8"/>
        </w:rPr>
        <w:t xml:space="preserve"> </w:t>
      </w:r>
      <w:r>
        <w:t>обучающихся</w:t>
      </w:r>
      <w:r>
        <w:rPr>
          <w:spacing w:val="-7"/>
        </w:rPr>
        <w:t xml:space="preserve"> </w:t>
      </w:r>
      <w:r>
        <w:t>в</w:t>
      </w:r>
      <w:r>
        <w:rPr>
          <w:spacing w:val="-10"/>
        </w:rPr>
        <w:t xml:space="preserve"> </w:t>
      </w:r>
      <w:r>
        <w:t>образовательной</w:t>
      </w:r>
      <w:r>
        <w:rPr>
          <w:spacing w:val="-9"/>
        </w:rPr>
        <w:t xml:space="preserve"> </w:t>
      </w:r>
      <w:r>
        <w:t>организации:</w:t>
      </w:r>
      <w:r>
        <w:rPr>
          <w:spacing w:val="-9"/>
        </w:rPr>
        <w:t xml:space="preserve"> </w:t>
      </w:r>
      <w:r>
        <w:t>усвоение обучающимися знаний норм, духовно-нравственных ценностей,</w:t>
      </w:r>
    </w:p>
    <w:p w:rsidR="00A65E3D" w:rsidRDefault="0075429B">
      <w:pPr>
        <w:pStyle w:val="a3"/>
        <w:spacing w:line="355" w:lineRule="auto"/>
        <w:ind w:right="854" w:firstLine="0"/>
      </w:pPr>
      <w:r>
        <w:t xml:space="preserve">традиций, которые выработало российское общество (социально значимых </w:t>
      </w:r>
      <w:r>
        <w:rPr>
          <w:spacing w:val="-2"/>
        </w:rPr>
        <w:t>знаний);</w:t>
      </w:r>
    </w:p>
    <w:p w:rsidR="00A65E3D" w:rsidRDefault="0075429B">
      <w:pPr>
        <w:pStyle w:val="a3"/>
        <w:spacing w:line="355" w:lineRule="auto"/>
        <w:ind w:right="859"/>
      </w:pPr>
      <w:r>
        <w:t>формирование и развитие личностных отношений к этим нормам, ценностям, традициям (их освоение, принятие);</w:t>
      </w:r>
    </w:p>
    <w:p w:rsidR="00A65E3D" w:rsidRDefault="0075429B">
      <w:pPr>
        <w:pStyle w:val="a3"/>
        <w:spacing w:line="355" w:lineRule="auto"/>
        <w:ind w:right="847"/>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A65E3D" w:rsidRDefault="0075429B">
      <w:pPr>
        <w:pStyle w:val="a3"/>
        <w:spacing w:line="355" w:lineRule="auto"/>
        <w:ind w:right="854"/>
      </w:pPr>
      <w:r>
        <w:t>достижение личностных результатов освоения общеобразовательных программ в соответствии с ФГОС ООО.</w:t>
      </w:r>
    </w:p>
    <w:p w:rsidR="00A65E3D" w:rsidRDefault="0075429B">
      <w:pPr>
        <w:pStyle w:val="a3"/>
        <w:spacing w:line="355" w:lineRule="auto"/>
        <w:ind w:right="848"/>
      </w:pPr>
      <w:r>
        <w:t>Личностные результаты освоения обучающимися образовательных программ включают:</w:t>
      </w:r>
    </w:p>
    <w:p w:rsidR="00A65E3D" w:rsidRDefault="0075429B">
      <w:pPr>
        <w:pStyle w:val="a3"/>
        <w:spacing w:line="355" w:lineRule="auto"/>
        <w:ind w:right="841"/>
        <w:jc w:val="left"/>
      </w:pPr>
      <w:r>
        <w:t>осознание</w:t>
      </w:r>
      <w:r>
        <w:rPr>
          <w:spacing w:val="-10"/>
        </w:rPr>
        <w:t xml:space="preserve"> </w:t>
      </w:r>
      <w:r>
        <w:t>российской</w:t>
      </w:r>
      <w:r>
        <w:rPr>
          <w:spacing w:val="-11"/>
        </w:rPr>
        <w:t xml:space="preserve"> </w:t>
      </w:r>
      <w:r>
        <w:t>гражданской</w:t>
      </w:r>
      <w:r>
        <w:rPr>
          <w:spacing w:val="-11"/>
        </w:rPr>
        <w:t xml:space="preserve"> </w:t>
      </w:r>
      <w:r>
        <w:t>идентичности;</w:t>
      </w:r>
      <w:r>
        <w:rPr>
          <w:spacing w:val="-11"/>
        </w:rPr>
        <w:t xml:space="preserve"> </w:t>
      </w:r>
      <w:r>
        <w:t>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A65E3D" w:rsidRDefault="0075429B">
      <w:pPr>
        <w:pStyle w:val="a3"/>
        <w:spacing w:line="355" w:lineRule="auto"/>
        <w:ind w:left="1756" w:hanging="24"/>
        <w:jc w:val="left"/>
      </w:pPr>
      <w:r>
        <w:t>наличие мотивации к целенаправленной социально значимой деятельности; сформированность внутренней позиции личности как особого ценностного</w:t>
      </w:r>
    </w:p>
    <w:p w:rsidR="00A65E3D" w:rsidRDefault="0075429B">
      <w:pPr>
        <w:pStyle w:val="a3"/>
        <w:spacing w:line="320" w:lineRule="exact"/>
        <w:ind w:firstLine="0"/>
        <w:jc w:val="left"/>
      </w:pPr>
      <w:r>
        <w:t>отношения</w:t>
      </w:r>
      <w:r>
        <w:rPr>
          <w:spacing w:val="-8"/>
        </w:rPr>
        <w:t xml:space="preserve"> </w:t>
      </w:r>
      <w:r>
        <w:t>к</w:t>
      </w:r>
      <w:r>
        <w:rPr>
          <w:spacing w:val="-6"/>
        </w:rPr>
        <w:t xml:space="preserve"> </w:t>
      </w:r>
      <w:r>
        <w:t>себе,</w:t>
      </w:r>
      <w:r>
        <w:rPr>
          <w:spacing w:val="-4"/>
        </w:rPr>
        <w:t xml:space="preserve"> </w:t>
      </w:r>
      <w:r>
        <w:t>окружающим</w:t>
      </w:r>
      <w:r>
        <w:rPr>
          <w:spacing w:val="-6"/>
        </w:rPr>
        <w:t xml:space="preserve"> </w:t>
      </w:r>
      <w:r>
        <w:t>людям</w:t>
      </w:r>
      <w:r>
        <w:rPr>
          <w:spacing w:val="-4"/>
        </w:rPr>
        <w:t xml:space="preserve"> </w:t>
      </w:r>
      <w:r>
        <w:t>и</w:t>
      </w:r>
      <w:r>
        <w:rPr>
          <w:spacing w:val="-7"/>
        </w:rPr>
        <w:t xml:space="preserve"> </w:t>
      </w:r>
      <w:r>
        <w:t>жизни</w:t>
      </w:r>
      <w:r>
        <w:rPr>
          <w:spacing w:val="-6"/>
        </w:rPr>
        <w:t xml:space="preserve"> </w:t>
      </w:r>
      <w:r>
        <w:t>в</w:t>
      </w:r>
      <w:r>
        <w:rPr>
          <w:spacing w:val="-7"/>
        </w:rPr>
        <w:t xml:space="preserve"> </w:t>
      </w:r>
      <w:r>
        <w:rPr>
          <w:spacing w:val="-2"/>
        </w:rPr>
        <w:t>целом.</w:t>
      </w:r>
    </w:p>
    <w:p w:rsidR="00A65E3D" w:rsidRDefault="0075429B">
      <w:pPr>
        <w:pStyle w:val="a3"/>
        <w:tabs>
          <w:tab w:val="left" w:pos="7630"/>
        </w:tabs>
        <w:spacing w:before="124" w:line="355" w:lineRule="auto"/>
        <w:ind w:right="851" w:firstLine="782"/>
      </w:pPr>
      <w:r>
        <w:t>Воспитательная</w:t>
      </w:r>
      <w:r>
        <w:rPr>
          <w:spacing w:val="-15"/>
        </w:rPr>
        <w:t xml:space="preserve"> </w:t>
      </w:r>
      <w:r>
        <w:t>деятельность</w:t>
      </w:r>
      <w:r>
        <w:rPr>
          <w:spacing w:val="-14"/>
        </w:rPr>
        <w:t xml:space="preserve"> </w:t>
      </w:r>
      <w:r>
        <w:t>в</w:t>
      </w:r>
      <w:r>
        <w:rPr>
          <w:spacing w:val="-18"/>
        </w:rPr>
        <w:t xml:space="preserve"> </w:t>
      </w:r>
      <w:r>
        <w:t>образовательной</w:t>
      </w:r>
      <w:r>
        <w:rPr>
          <w:spacing w:val="-15"/>
        </w:rPr>
        <w:t xml:space="preserve"> </w:t>
      </w:r>
      <w:r>
        <w:t>организации</w:t>
      </w:r>
      <w:r>
        <w:rPr>
          <w:spacing w:val="-16"/>
        </w:rPr>
        <w:t xml:space="preserve"> </w:t>
      </w:r>
      <w:r>
        <w:t>планируется</w:t>
      </w:r>
      <w:r>
        <w:rPr>
          <w:spacing w:val="-15"/>
        </w:rPr>
        <w:t xml:space="preserve"> </w:t>
      </w:r>
      <w:r>
        <w:t>и осуществляется</w:t>
      </w:r>
      <w:r>
        <w:rPr>
          <w:spacing w:val="40"/>
        </w:rPr>
        <w:t xml:space="preserve">  </w:t>
      </w:r>
      <w:r>
        <w:t>на</w:t>
      </w:r>
      <w:r>
        <w:rPr>
          <w:spacing w:val="40"/>
        </w:rPr>
        <w:t xml:space="preserve">  </w:t>
      </w:r>
      <w:r>
        <w:t>основе</w:t>
      </w:r>
      <w:r>
        <w:rPr>
          <w:spacing w:val="40"/>
        </w:rPr>
        <w:t xml:space="preserve">  </w:t>
      </w:r>
      <w:r>
        <w:t>аксиологического,</w:t>
      </w:r>
      <w:r>
        <w:rPr>
          <w:spacing w:val="40"/>
        </w:rPr>
        <w:t xml:space="preserve">  </w:t>
      </w:r>
      <w:r>
        <w:t>антропологического,</w:t>
      </w:r>
      <w:r>
        <w:rPr>
          <w:spacing w:val="40"/>
        </w:rPr>
        <w:t xml:space="preserve"> </w:t>
      </w:r>
      <w:r>
        <w:rPr>
          <w:spacing w:val="-2"/>
        </w:rPr>
        <w:t>культурно-исторического,</w:t>
      </w:r>
      <w:r>
        <w:tab/>
      </w:r>
      <w:r>
        <w:rPr>
          <w:spacing w:val="-2"/>
        </w:rPr>
        <w:t xml:space="preserve">системно-деятельностного, </w:t>
      </w:r>
      <w:r>
        <w:t>личностно-ориентированного подходов и с учётом принципов воспитания: гуманистической</w:t>
      </w:r>
      <w:r>
        <w:rPr>
          <w:spacing w:val="40"/>
        </w:rPr>
        <w:t xml:space="preserve"> </w:t>
      </w:r>
      <w:r>
        <w:t>направленности</w:t>
      </w:r>
      <w:r>
        <w:rPr>
          <w:spacing w:val="40"/>
        </w:rPr>
        <w:t xml:space="preserve"> </w:t>
      </w:r>
      <w:r>
        <w:t>воспитания,</w:t>
      </w:r>
      <w:r>
        <w:rPr>
          <w:spacing w:val="40"/>
        </w:rPr>
        <w:t xml:space="preserve"> </w:t>
      </w:r>
      <w:r>
        <w:t>совместной</w:t>
      </w:r>
      <w:r>
        <w:rPr>
          <w:spacing w:val="40"/>
        </w:rPr>
        <w:t xml:space="preserve"> </w:t>
      </w:r>
      <w:r>
        <w:t>деятельности</w:t>
      </w:r>
      <w:r>
        <w:rPr>
          <w:spacing w:val="40"/>
        </w:rPr>
        <w:t xml:space="preserve"> </w:t>
      </w:r>
      <w:r>
        <w:t>детей</w:t>
      </w:r>
      <w:r>
        <w:rPr>
          <w:spacing w:val="40"/>
        </w:rPr>
        <w:t xml:space="preserve"> </w:t>
      </w:r>
      <w:r>
        <w:t>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2" w:firstLine="0"/>
      </w:pPr>
      <w:r>
        <w:lastRenderedPageBreak/>
        <w:t>взрослых, следования нравственному примеру, безопасной жизнедеятельности, инклюзивное, возрастосообразности.</w:t>
      </w:r>
    </w:p>
    <w:p w:rsidR="00A65E3D" w:rsidRDefault="0075429B">
      <w:pPr>
        <w:pStyle w:val="a3"/>
        <w:spacing w:line="319" w:lineRule="exact"/>
        <w:ind w:left="1756" w:firstLine="0"/>
      </w:pPr>
      <w:r>
        <w:t>Направления</w:t>
      </w:r>
      <w:r>
        <w:rPr>
          <w:spacing w:val="-15"/>
        </w:rPr>
        <w:t xml:space="preserve"> </w:t>
      </w:r>
      <w:r>
        <w:rPr>
          <w:spacing w:val="-2"/>
        </w:rPr>
        <w:t>воспитания.</w:t>
      </w:r>
    </w:p>
    <w:p w:rsidR="00A65E3D" w:rsidRDefault="0075429B">
      <w:pPr>
        <w:pStyle w:val="a3"/>
        <w:spacing w:before="154" w:line="355" w:lineRule="auto"/>
        <w:ind w:right="851" w:firstLine="782"/>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w:t>
      </w:r>
      <w:r>
        <w:rPr>
          <w:spacing w:val="-1"/>
        </w:rPr>
        <w:t xml:space="preserve"> </w:t>
      </w:r>
      <w:r>
        <w:t>ценностями</w:t>
      </w:r>
      <w:r>
        <w:rPr>
          <w:spacing w:val="-2"/>
        </w:rPr>
        <w:t xml:space="preserve"> </w:t>
      </w:r>
      <w:r>
        <w:t>и</w:t>
      </w:r>
      <w:r>
        <w:rPr>
          <w:spacing w:val="-2"/>
        </w:rPr>
        <w:t xml:space="preserve"> </w:t>
      </w:r>
      <w:r>
        <w:t>приобретать</w:t>
      </w:r>
      <w:r>
        <w:rPr>
          <w:spacing w:val="-3"/>
        </w:rPr>
        <w:t xml:space="preserve"> </w:t>
      </w:r>
      <w:r>
        <w:t>первоначальный</w:t>
      </w:r>
      <w:r>
        <w:rPr>
          <w:spacing w:val="-2"/>
        </w:rPr>
        <w:t xml:space="preserve"> </w:t>
      </w:r>
      <w:r>
        <w:t>опыт</w:t>
      </w:r>
      <w:r>
        <w:rPr>
          <w:spacing w:val="-3"/>
        </w:rPr>
        <w:t xml:space="preserve"> </w:t>
      </w:r>
      <w:r>
        <w:t>деятельности на их основе, в том числе в части:</w:t>
      </w:r>
    </w:p>
    <w:p w:rsidR="00A65E3D" w:rsidRDefault="0075429B">
      <w:pPr>
        <w:pStyle w:val="a3"/>
        <w:tabs>
          <w:tab w:val="left" w:pos="2262"/>
          <w:tab w:val="left" w:pos="4114"/>
          <w:tab w:val="left" w:pos="5712"/>
          <w:tab w:val="left" w:pos="8263"/>
          <w:tab w:val="left" w:pos="9620"/>
          <w:tab w:val="left" w:pos="9975"/>
        </w:tabs>
        <w:spacing w:line="355" w:lineRule="auto"/>
        <w:ind w:right="852" w:firstLine="782"/>
        <w:jc w:val="right"/>
      </w:pPr>
      <w:r>
        <w:t>гражданского</w:t>
      </w:r>
      <w:r>
        <w:rPr>
          <w:spacing w:val="80"/>
        </w:rPr>
        <w:t xml:space="preserve"> </w:t>
      </w:r>
      <w:r>
        <w:t>воспитания,</w:t>
      </w:r>
      <w:r>
        <w:rPr>
          <w:spacing w:val="80"/>
        </w:rPr>
        <w:t xml:space="preserve"> </w:t>
      </w:r>
      <w:r>
        <w:t>способствующего</w:t>
      </w:r>
      <w:r>
        <w:rPr>
          <w:spacing w:val="80"/>
        </w:rPr>
        <w:t xml:space="preserve"> </w:t>
      </w:r>
      <w:r>
        <w:t>формированию</w:t>
      </w:r>
      <w:r>
        <w:rPr>
          <w:spacing w:val="80"/>
        </w:rPr>
        <w:t xml:space="preserve"> </w:t>
      </w:r>
      <w:r>
        <w:t>российской гражданской</w:t>
      </w:r>
      <w:r>
        <w:rPr>
          <w:spacing w:val="40"/>
        </w:rPr>
        <w:t xml:space="preserve"> </w:t>
      </w:r>
      <w:r>
        <w:t>идентичности,</w:t>
      </w:r>
      <w:r>
        <w:rPr>
          <w:spacing w:val="40"/>
        </w:rPr>
        <w:t xml:space="preserve"> </w:t>
      </w:r>
      <w:r>
        <w:t>принадлежности</w:t>
      </w:r>
      <w:r>
        <w:rPr>
          <w:spacing w:val="40"/>
        </w:rPr>
        <w:t xml:space="preserve"> </w:t>
      </w:r>
      <w:r>
        <w:t>к</w:t>
      </w:r>
      <w:r>
        <w:rPr>
          <w:spacing w:val="40"/>
        </w:rPr>
        <w:t xml:space="preserve"> </w:t>
      </w:r>
      <w:r>
        <w:t>общности</w:t>
      </w:r>
      <w:r>
        <w:rPr>
          <w:spacing w:val="40"/>
        </w:rPr>
        <w:t xml:space="preserve"> </w:t>
      </w:r>
      <w:r>
        <w:t>граждан</w:t>
      </w:r>
      <w:r>
        <w:rPr>
          <w:spacing w:val="40"/>
        </w:rPr>
        <w:t xml:space="preserve"> </w:t>
      </w:r>
      <w:r>
        <w:t>Российской</w:t>
      </w:r>
      <w:r>
        <w:rPr>
          <w:spacing w:val="40"/>
        </w:rPr>
        <w:t xml:space="preserve"> </w:t>
      </w:r>
      <w:r>
        <w:t>Федерации,</w:t>
      </w:r>
      <w:r>
        <w:rPr>
          <w:spacing w:val="40"/>
        </w:rPr>
        <w:t xml:space="preserve"> </w:t>
      </w:r>
      <w:r>
        <w:t>к</w:t>
      </w:r>
      <w:r>
        <w:rPr>
          <w:spacing w:val="39"/>
        </w:rPr>
        <w:t xml:space="preserve"> </w:t>
      </w:r>
      <w:r>
        <w:t>народу</w:t>
      </w:r>
      <w:r>
        <w:rPr>
          <w:spacing w:val="35"/>
        </w:rPr>
        <w:t xml:space="preserve"> </w:t>
      </w:r>
      <w:r>
        <w:t>России</w:t>
      </w:r>
      <w:r>
        <w:rPr>
          <w:spacing w:val="39"/>
        </w:rPr>
        <w:t xml:space="preserve"> </w:t>
      </w:r>
      <w:r>
        <w:t>как</w:t>
      </w:r>
      <w:r>
        <w:rPr>
          <w:spacing w:val="39"/>
        </w:rPr>
        <w:t xml:space="preserve"> </w:t>
      </w:r>
      <w:r>
        <w:t>источнику</w:t>
      </w:r>
      <w:r>
        <w:rPr>
          <w:spacing w:val="35"/>
        </w:rPr>
        <w:t xml:space="preserve"> </w:t>
      </w:r>
      <w:r>
        <w:t>власти</w:t>
      </w:r>
      <w:r>
        <w:rPr>
          <w:spacing w:val="39"/>
        </w:rPr>
        <w:t xml:space="preserve"> </w:t>
      </w:r>
      <w:r>
        <w:t>в</w:t>
      </w:r>
      <w:r>
        <w:rPr>
          <w:spacing w:val="38"/>
        </w:rPr>
        <w:t xml:space="preserve"> </w:t>
      </w:r>
      <w:r>
        <w:t>Российском</w:t>
      </w:r>
      <w:r>
        <w:rPr>
          <w:spacing w:val="40"/>
        </w:rPr>
        <w:t xml:space="preserve"> </w:t>
      </w:r>
      <w:r>
        <w:t>государстве</w:t>
      </w:r>
      <w:r>
        <w:rPr>
          <w:spacing w:val="40"/>
        </w:rPr>
        <w:t xml:space="preserve"> </w:t>
      </w:r>
      <w:r>
        <w:t xml:space="preserve">и </w:t>
      </w:r>
      <w:r>
        <w:rPr>
          <w:spacing w:val="-2"/>
        </w:rPr>
        <w:t>субъекту</w:t>
      </w:r>
      <w:r>
        <w:tab/>
      </w:r>
      <w:r>
        <w:rPr>
          <w:spacing w:val="-2"/>
        </w:rPr>
        <w:t>тысячелетней</w:t>
      </w:r>
      <w:r>
        <w:tab/>
      </w:r>
      <w:r>
        <w:rPr>
          <w:spacing w:val="-2"/>
        </w:rPr>
        <w:t>российской</w:t>
      </w:r>
      <w:r>
        <w:tab/>
      </w:r>
      <w:r>
        <w:rPr>
          <w:spacing w:val="-2"/>
        </w:rPr>
        <w:t>государственности,</w:t>
      </w:r>
      <w:r>
        <w:tab/>
      </w:r>
      <w:r>
        <w:rPr>
          <w:spacing w:val="-2"/>
        </w:rPr>
        <w:t>уважения</w:t>
      </w:r>
      <w:r>
        <w:tab/>
      </w:r>
      <w:r>
        <w:rPr>
          <w:spacing w:val="-10"/>
        </w:rPr>
        <w:t>к</w:t>
      </w:r>
      <w:r>
        <w:tab/>
      </w:r>
      <w:r>
        <w:rPr>
          <w:spacing w:val="-2"/>
        </w:rPr>
        <w:t xml:space="preserve">правам, </w:t>
      </w:r>
      <w:r>
        <w:t>свободам</w:t>
      </w:r>
      <w:r>
        <w:rPr>
          <w:spacing w:val="-5"/>
        </w:rPr>
        <w:t xml:space="preserve"> </w:t>
      </w:r>
      <w:r>
        <w:t>и</w:t>
      </w:r>
      <w:r>
        <w:rPr>
          <w:spacing w:val="-7"/>
        </w:rPr>
        <w:t xml:space="preserve"> </w:t>
      </w:r>
      <w:r>
        <w:t>обязанностям</w:t>
      </w:r>
      <w:r>
        <w:rPr>
          <w:spacing w:val="-5"/>
        </w:rPr>
        <w:t xml:space="preserve"> </w:t>
      </w:r>
      <w:r>
        <w:t>гражданина</w:t>
      </w:r>
      <w:r>
        <w:rPr>
          <w:spacing w:val="-6"/>
        </w:rPr>
        <w:t xml:space="preserve"> </w:t>
      </w:r>
      <w:r>
        <w:t>России,</w:t>
      </w:r>
      <w:r>
        <w:rPr>
          <w:spacing w:val="-5"/>
        </w:rPr>
        <w:t xml:space="preserve"> </w:t>
      </w:r>
      <w:r>
        <w:t>правовой</w:t>
      </w:r>
      <w:r>
        <w:rPr>
          <w:spacing w:val="-7"/>
        </w:rPr>
        <w:t xml:space="preserve"> </w:t>
      </w:r>
      <w:r>
        <w:t>и</w:t>
      </w:r>
      <w:r>
        <w:rPr>
          <w:spacing w:val="-7"/>
        </w:rPr>
        <w:t xml:space="preserve"> </w:t>
      </w:r>
      <w:r>
        <w:t>политической</w:t>
      </w:r>
      <w:r>
        <w:rPr>
          <w:spacing w:val="-7"/>
        </w:rPr>
        <w:t xml:space="preserve"> </w:t>
      </w:r>
      <w:r>
        <w:t>культуры. патриотического воспитания, основанного на воспитании любви к родному</w:t>
      </w:r>
    </w:p>
    <w:p w:rsidR="00A65E3D" w:rsidRDefault="0075429B">
      <w:pPr>
        <w:pStyle w:val="a3"/>
        <w:spacing w:line="355" w:lineRule="auto"/>
        <w:ind w:right="846" w:firstLine="0"/>
      </w:pPr>
      <w:r>
        <w:t>краю, Родине, своему народу, уважения к другим народам России; историческое просвещение,</w:t>
      </w:r>
      <w:r>
        <w:rPr>
          <w:spacing w:val="-5"/>
        </w:rPr>
        <w:t xml:space="preserve"> </w:t>
      </w:r>
      <w:r>
        <w:t>формирование</w:t>
      </w:r>
      <w:r>
        <w:rPr>
          <w:spacing w:val="-6"/>
        </w:rPr>
        <w:t xml:space="preserve"> </w:t>
      </w:r>
      <w:r>
        <w:t>российского</w:t>
      </w:r>
      <w:r>
        <w:rPr>
          <w:spacing w:val="-7"/>
        </w:rPr>
        <w:t xml:space="preserve"> </w:t>
      </w:r>
      <w:r>
        <w:t>национального</w:t>
      </w:r>
      <w:r>
        <w:rPr>
          <w:spacing w:val="-7"/>
        </w:rPr>
        <w:t xml:space="preserve"> </w:t>
      </w:r>
      <w:r>
        <w:t>исторического</w:t>
      </w:r>
      <w:r>
        <w:rPr>
          <w:spacing w:val="-7"/>
        </w:rPr>
        <w:t xml:space="preserve"> </w:t>
      </w:r>
      <w:r>
        <w:t>сознания, российской культурной идентичности.</w:t>
      </w:r>
    </w:p>
    <w:p w:rsidR="00A65E3D" w:rsidRDefault="0075429B">
      <w:pPr>
        <w:pStyle w:val="a3"/>
        <w:spacing w:line="355" w:lineRule="auto"/>
        <w:ind w:right="849" w:firstLine="782"/>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w:t>
      </w:r>
      <w:r>
        <w:rPr>
          <w:spacing w:val="-1"/>
        </w:rPr>
        <w:t xml:space="preserve"> </w:t>
      </w:r>
      <w:r>
        <w:t>взаимопомощи, уважения к</w:t>
      </w:r>
      <w:r>
        <w:rPr>
          <w:spacing w:val="-2"/>
        </w:rPr>
        <w:t xml:space="preserve"> </w:t>
      </w:r>
      <w:r>
        <w:t>старшим, к памяти предков.</w:t>
      </w:r>
    </w:p>
    <w:p w:rsidR="00A65E3D" w:rsidRDefault="0075429B">
      <w:pPr>
        <w:pStyle w:val="a3"/>
        <w:spacing w:line="355" w:lineRule="auto"/>
        <w:ind w:right="849"/>
      </w:pPr>
      <w:r>
        <w:t>эстетического воспитания, способствующего формированию эстетической культуры</w:t>
      </w:r>
      <w:r>
        <w:rPr>
          <w:spacing w:val="-16"/>
        </w:rPr>
        <w:t xml:space="preserve"> </w:t>
      </w:r>
      <w:r>
        <w:t>на</w:t>
      </w:r>
      <w:r>
        <w:rPr>
          <w:spacing w:val="-13"/>
        </w:rPr>
        <w:t xml:space="preserve"> </w:t>
      </w:r>
      <w:r>
        <w:t>основе</w:t>
      </w:r>
      <w:r>
        <w:rPr>
          <w:spacing w:val="-13"/>
        </w:rPr>
        <w:t xml:space="preserve"> </w:t>
      </w:r>
      <w:r>
        <w:t>российских</w:t>
      </w:r>
      <w:r>
        <w:rPr>
          <w:spacing w:val="-18"/>
        </w:rPr>
        <w:t xml:space="preserve"> </w:t>
      </w:r>
      <w:r>
        <w:t>традиционных</w:t>
      </w:r>
      <w:r>
        <w:rPr>
          <w:spacing w:val="-17"/>
        </w:rPr>
        <w:t xml:space="preserve"> </w:t>
      </w:r>
      <w:r>
        <w:t>духовных</w:t>
      </w:r>
      <w:r>
        <w:rPr>
          <w:spacing w:val="-18"/>
        </w:rPr>
        <w:t xml:space="preserve"> </w:t>
      </w:r>
      <w:r>
        <w:t>ценностей,</w:t>
      </w:r>
      <w:r>
        <w:rPr>
          <w:spacing w:val="-12"/>
        </w:rPr>
        <w:t xml:space="preserve"> </w:t>
      </w:r>
      <w:r>
        <w:t>приобщение</w:t>
      </w:r>
      <w:r>
        <w:rPr>
          <w:spacing w:val="-10"/>
        </w:rPr>
        <w:t xml:space="preserve"> </w:t>
      </w:r>
      <w:r>
        <w:t>к лучшим образцам отечественного и мирового искусства.</w:t>
      </w:r>
    </w:p>
    <w:p w:rsidR="00A65E3D" w:rsidRDefault="0075429B">
      <w:pPr>
        <w:pStyle w:val="a3"/>
        <w:spacing w:line="355" w:lineRule="auto"/>
        <w:ind w:right="845"/>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65E3D" w:rsidRDefault="0075429B">
      <w:pPr>
        <w:pStyle w:val="a3"/>
        <w:spacing w:line="317" w:lineRule="exact"/>
        <w:ind w:left="1732" w:firstLine="0"/>
      </w:pPr>
      <w:r>
        <w:t>трудового</w:t>
      </w:r>
      <w:r>
        <w:rPr>
          <w:spacing w:val="74"/>
          <w:w w:val="150"/>
        </w:rPr>
        <w:t xml:space="preserve"> </w:t>
      </w:r>
      <w:r>
        <w:t>воспитания,</w:t>
      </w:r>
      <w:r>
        <w:rPr>
          <w:spacing w:val="72"/>
          <w:w w:val="150"/>
        </w:rPr>
        <w:t xml:space="preserve"> </w:t>
      </w:r>
      <w:r>
        <w:t>основанного</w:t>
      </w:r>
      <w:r>
        <w:rPr>
          <w:spacing w:val="70"/>
          <w:w w:val="150"/>
        </w:rPr>
        <w:t xml:space="preserve"> </w:t>
      </w:r>
      <w:r>
        <w:t>на</w:t>
      </w:r>
      <w:r>
        <w:rPr>
          <w:spacing w:val="71"/>
          <w:w w:val="150"/>
        </w:rPr>
        <w:t xml:space="preserve"> </w:t>
      </w:r>
      <w:r>
        <w:t>воспитании</w:t>
      </w:r>
      <w:r>
        <w:rPr>
          <w:spacing w:val="74"/>
          <w:w w:val="150"/>
        </w:rPr>
        <w:t xml:space="preserve"> </w:t>
      </w:r>
      <w:r>
        <w:t>уважения</w:t>
      </w:r>
      <w:r>
        <w:rPr>
          <w:spacing w:val="71"/>
          <w:w w:val="150"/>
        </w:rPr>
        <w:t xml:space="preserve"> </w:t>
      </w:r>
      <w:r>
        <w:t>к</w:t>
      </w:r>
      <w:r>
        <w:rPr>
          <w:spacing w:val="69"/>
          <w:w w:val="150"/>
        </w:rPr>
        <w:t xml:space="preserve"> </w:t>
      </w:r>
      <w:r>
        <w:rPr>
          <w:spacing w:val="-2"/>
        </w:rPr>
        <w:t>труду,</w:t>
      </w:r>
    </w:p>
    <w:p w:rsidR="00A65E3D" w:rsidRDefault="00A65E3D">
      <w:pPr>
        <w:spacing w:line="317"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0" w:firstLine="0"/>
      </w:pPr>
      <w:r>
        <w:lastRenderedPageBreak/>
        <w:t>трудящимся,</w:t>
      </w:r>
      <w:r>
        <w:rPr>
          <w:spacing w:val="-2"/>
        </w:rPr>
        <w:t xml:space="preserve"> </w:t>
      </w:r>
      <w:r>
        <w:t>результатам труда</w:t>
      </w:r>
      <w:r>
        <w:rPr>
          <w:spacing w:val="-4"/>
        </w:rPr>
        <w:t xml:space="preserve"> </w:t>
      </w:r>
      <w:r>
        <w:t>(своего и</w:t>
      </w:r>
      <w:r>
        <w:rPr>
          <w:spacing w:val="-5"/>
        </w:rPr>
        <w:t xml:space="preserve"> </w:t>
      </w:r>
      <w:r>
        <w:t>других</w:t>
      </w:r>
      <w:r>
        <w:rPr>
          <w:spacing w:val="-5"/>
        </w:rPr>
        <w:t xml:space="preserve"> </w:t>
      </w:r>
      <w:r>
        <w:t>людей),</w:t>
      </w:r>
      <w:r>
        <w:rPr>
          <w:spacing w:val="-2"/>
        </w:rPr>
        <w:t xml:space="preserve"> </w:t>
      </w:r>
      <w:r>
        <w:t>ориентации</w:t>
      </w:r>
      <w:r>
        <w:rPr>
          <w:spacing w:val="-1"/>
        </w:rPr>
        <w:t xml:space="preserve"> </w:t>
      </w:r>
      <w:r>
        <w:t>на</w:t>
      </w:r>
      <w:r>
        <w:rPr>
          <w:spacing w:val="-4"/>
        </w:rPr>
        <w:t xml:space="preserve"> </w:t>
      </w:r>
      <w:r>
        <w:t>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65E3D" w:rsidRDefault="0075429B">
      <w:pPr>
        <w:pStyle w:val="a3"/>
        <w:spacing w:line="355" w:lineRule="auto"/>
        <w:ind w:right="85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65E3D" w:rsidRDefault="0075429B">
      <w:pPr>
        <w:pStyle w:val="a3"/>
        <w:spacing w:line="355" w:lineRule="auto"/>
        <w:ind w:right="852"/>
      </w:pPr>
      <w:r>
        <w:t>ценности</w:t>
      </w:r>
      <w:r>
        <w:rPr>
          <w:spacing w:val="-17"/>
        </w:rPr>
        <w:t xml:space="preserve"> </w:t>
      </w:r>
      <w:r>
        <w:t>научного</w:t>
      </w:r>
      <w:r>
        <w:rPr>
          <w:spacing w:val="-17"/>
        </w:rPr>
        <w:t xml:space="preserve"> </w:t>
      </w:r>
      <w:r>
        <w:t>познания,</w:t>
      </w:r>
      <w:r>
        <w:rPr>
          <w:spacing w:val="-15"/>
        </w:rPr>
        <w:t xml:space="preserve"> </w:t>
      </w:r>
      <w:r>
        <w:t>ориентированного</w:t>
      </w:r>
      <w:r>
        <w:rPr>
          <w:spacing w:val="-16"/>
        </w:rPr>
        <w:t xml:space="preserve"> </w:t>
      </w:r>
      <w:r>
        <w:t>на</w:t>
      </w:r>
      <w:r>
        <w:rPr>
          <w:spacing w:val="-16"/>
        </w:rPr>
        <w:t xml:space="preserve"> </w:t>
      </w:r>
      <w:r>
        <w:t>воспитание</w:t>
      </w:r>
      <w:r>
        <w:rPr>
          <w:spacing w:val="-16"/>
        </w:rPr>
        <w:t xml:space="preserve"> </w:t>
      </w:r>
      <w:r>
        <w:t>стремления</w:t>
      </w:r>
      <w:r>
        <w:rPr>
          <w:spacing w:val="-16"/>
        </w:rPr>
        <w:t xml:space="preserve"> </w:t>
      </w:r>
      <w:r>
        <w:t xml:space="preserve">к познанию себя и других людей, природы и общества, к получению знаний, качественного образования с учётом личностных интересов и общественных </w:t>
      </w:r>
      <w:r>
        <w:rPr>
          <w:spacing w:val="-2"/>
        </w:rPr>
        <w:t>потребностей.</w:t>
      </w:r>
    </w:p>
    <w:p w:rsidR="00A65E3D" w:rsidRDefault="0075429B">
      <w:pPr>
        <w:pStyle w:val="a3"/>
        <w:spacing w:line="317" w:lineRule="exact"/>
        <w:ind w:left="1732" w:firstLine="0"/>
      </w:pPr>
      <w:r>
        <w:t>Целевые</w:t>
      </w:r>
      <w:r>
        <w:rPr>
          <w:spacing w:val="-11"/>
        </w:rPr>
        <w:t xml:space="preserve"> </w:t>
      </w:r>
      <w:r>
        <w:t>ориентиры</w:t>
      </w:r>
      <w:r>
        <w:rPr>
          <w:spacing w:val="-10"/>
        </w:rPr>
        <w:t xml:space="preserve"> </w:t>
      </w:r>
      <w:r>
        <w:t>результатов</w:t>
      </w:r>
      <w:r>
        <w:rPr>
          <w:spacing w:val="-12"/>
        </w:rPr>
        <w:t xml:space="preserve"> </w:t>
      </w:r>
      <w:r>
        <w:rPr>
          <w:spacing w:val="-2"/>
        </w:rPr>
        <w:t>воспитания.</w:t>
      </w:r>
    </w:p>
    <w:p w:rsidR="00A65E3D" w:rsidRDefault="0075429B">
      <w:pPr>
        <w:pStyle w:val="a3"/>
        <w:spacing w:before="144" w:line="355" w:lineRule="auto"/>
        <w:ind w:right="858"/>
      </w:pPr>
      <w:r>
        <w:t>Требования к личностным результатам освоения обучающимися ООП</w:t>
      </w:r>
      <w:r>
        <w:rPr>
          <w:spacing w:val="-2"/>
        </w:rPr>
        <w:t xml:space="preserve"> </w:t>
      </w:r>
      <w:r>
        <w:t>ООО установлены ФГОС ООО.</w:t>
      </w:r>
    </w:p>
    <w:p w:rsidR="00A65E3D" w:rsidRDefault="0075429B">
      <w:pPr>
        <w:pStyle w:val="a3"/>
        <w:spacing w:line="352" w:lineRule="auto"/>
        <w:ind w:right="853"/>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A65E3D" w:rsidRDefault="0075429B">
      <w:pPr>
        <w:pStyle w:val="a3"/>
        <w:spacing w:before="1" w:line="355" w:lineRule="auto"/>
        <w:ind w:right="849"/>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65E3D" w:rsidRDefault="0075429B">
      <w:pPr>
        <w:pStyle w:val="a3"/>
        <w:spacing w:line="355" w:lineRule="auto"/>
        <w:ind w:right="858"/>
      </w:pPr>
      <w:r>
        <w:t xml:space="preserve">Целевые ориентиры результатов воспитания на уровне основного общего </w:t>
      </w:r>
      <w:r>
        <w:rPr>
          <w:spacing w:val="-2"/>
        </w:rPr>
        <w:t>образования.</w:t>
      </w:r>
    </w:p>
    <w:p w:rsidR="00A65E3D" w:rsidRDefault="0075429B">
      <w:pPr>
        <w:pStyle w:val="a3"/>
        <w:spacing w:line="320" w:lineRule="exact"/>
        <w:ind w:left="1732" w:firstLine="0"/>
      </w:pPr>
      <w:r>
        <w:t>Гражданское</w:t>
      </w:r>
      <w:r>
        <w:rPr>
          <w:spacing w:val="-13"/>
        </w:rPr>
        <w:t xml:space="preserve"> </w:t>
      </w:r>
      <w:r>
        <w:rPr>
          <w:spacing w:val="-2"/>
        </w:rPr>
        <w:t>воспитание:</w:t>
      </w:r>
    </w:p>
    <w:p w:rsidR="00A65E3D" w:rsidRDefault="0075429B">
      <w:pPr>
        <w:pStyle w:val="a3"/>
        <w:spacing w:before="148" w:line="355" w:lineRule="auto"/>
        <w:ind w:right="854"/>
      </w:pPr>
      <w:r>
        <w:t>знающий и принимающий свою российскую гражданскую принадлежность (идентичность)</w:t>
      </w:r>
      <w:r>
        <w:rPr>
          <w:spacing w:val="-18"/>
        </w:rPr>
        <w:t xml:space="preserve"> </w:t>
      </w:r>
      <w:r>
        <w:t>в</w:t>
      </w:r>
      <w:r>
        <w:rPr>
          <w:spacing w:val="-17"/>
        </w:rPr>
        <w:t xml:space="preserve"> </w:t>
      </w:r>
      <w:r>
        <w:t>поликультурном,</w:t>
      </w:r>
      <w:r>
        <w:rPr>
          <w:spacing w:val="-18"/>
        </w:rPr>
        <w:t xml:space="preserve"> </w:t>
      </w:r>
      <w:r>
        <w:t>многонациональном</w:t>
      </w:r>
      <w:r>
        <w:rPr>
          <w:spacing w:val="-17"/>
        </w:rPr>
        <w:t xml:space="preserve"> </w:t>
      </w:r>
      <w:r>
        <w:t>и</w:t>
      </w:r>
      <w:r>
        <w:rPr>
          <w:spacing w:val="-17"/>
        </w:rPr>
        <w:t xml:space="preserve"> </w:t>
      </w:r>
      <w:r>
        <w:t>многоконфессиональном российском обществе, в мировом сообществе;</w:t>
      </w:r>
    </w:p>
    <w:p w:rsidR="00A65E3D" w:rsidRDefault="0075429B">
      <w:pPr>
        <w:pStyle w:val="a3"/>
        <w:spacing w:line="319" w:lineRule="exact"/>
        <w:ind w:left="1732" w:firstLine="0"/>
      </w:pPr>
      <w:r>
        <w:t>понимающий</w:t>
      </w:r>
      <w:r>
        <w:rPr>
          <w:spacing w:val="4"/>
        </w:rPr>
        <w:t xml:space="preserve"> </w:t>
      </w:r>
      <w:r>
        <w:t>сопричастность</w:t>
      </w:r>
      <w:r>
        <w:rPr>
          <w:spacing w:val="2"/>
        </w:rPr>
        <w:t xml:space="preserve"> </w:t>
      </w:r>
      <w:r>
        <w:t>к</w:t>
      </w:r>
      <w:r>
        <w:rPr>
          <w:spacing w:val="5"/>
        </w:rPr>
        <w:t xml:space="preserve"> </w:t>
      </w:r>
      <w:r>
        <w:t>прошлому,</w:t>
      </w:r>
      <w:r>
        <w:rPr>
          <w:spacing w:val="7"/>
        </w:rPr>
        <w:t xml:space="preserve"> </w:t>
      </w:r>
      <w:r>
        <w:t>настоящему</w:t>
      </w:r>
      <w:r>
        <w:rPr>
          <w:spacing w:val="1"/>
        </w:rPr>
        <w:t xml:space="preserve"> </w:t>
      </w:r>
      <w:r>
        <w:t>и</w:t>
      </w:r>
      <w:r>
        <w:rPr>
          <w:spacing w:val="4"/>
        </w:rPr>
        <w:t xml:space="preserve"> </w:t>
      </w:r>
      <w:r>
        <w:t>будущему</w:t>
      </w:r>
      <w:r>
        <w:rPr>
          <w:spacing w:val="1"/>
        </w:rPr>
        <w:t xml:space="preserve"> </w:t>
      </w:r>
      <w:r>
        <w:rPr>
          <w:spacing w:val="-2"/>
        </w:rPr>
        <w:t>народа</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48" w:firstLine="0"/>
      </w:pPr>
      <w:r>
        <w:lastRenderedPageBreak/>
        <w:t>России, тысячелетней истории российской государственности на основе исторического</w:t>
      </w:r>
      <w:r>
        <w:rPr>
          <w:spacing w:val="-16"/>
        </w:rPr>
        <w:t xml:space="preserve"> </w:t>
      </w:r>
      <w:r>
        <w:t>просвещения,</w:t>
      </w:r>
      <w:r>
        <w:rPr>
          <w:spacing w:val="-14"/>
        </w:rPr>
        <w:t xml:space="preserve"> </w:t>
      </w:r>
      <w:r>
        <w:t>российского</w:t>
      </w:r>
      <w:r>
        <w:rPr>
          <w:spacing w:val="-15"/>
        </w:rPr>
        <w:t xml:space="preserve"> </w:t>
      </w:r>
      <w:r>
        <w:t>национального</w:t>
      </w:r>
      <w:r>
        <w:rPr>
          <w:spacing w:val="-16"/>
        </w:rPr>
        <w:t xml:space="preserve"> </w:t>
      </w:r>
      <w:r>
        <w:t>исторического</w:t>
      </w:r>
      <w:r>
        <w:rPr>
          <w:spacing w:val="-16"/>
        </w:rPr>
        <w:t xml:space="preserve"> </w:t>
      </w:r>
      <w:r>
        <w:rPr>
          <w:spacing w:val="-2"/>
        </w:rPr>
        <w:t>сознания;</w:t>
      </w:r>
    </w:p>
    <w:p w:rsidR="00A65E3D" w:rsidRDefault="0075429B">
      <w:pPr>
        <w:pStyle w:val="a3"/>
        <w:spacing w:line="355" w:lineRule="auto"/>
        <w:ind w:left="1732" w:right="859" w:firstLine="0"/>
      </w:pPr>
      <w:r>
        <w:t>проявляющий уважение к государственным символам России, праздникам; проявляющий</w:t>
      </w:r>
      <w:r>
        <w:rPr>
          <w:spacing w:val="14"/>
        </w:rPr>
        <w:t xml:space="preserve"> </w:t>
      </w:r>
      <w:r>
        <w:t>готовность</w:t>
      </w:r>
      <w:r>
        <w:rPr>
          <w:spacing w:val="12"/>
        </w:rPr>
        <w:t xml:space="preserve"> </w:t>
      </w:r>
      <w:r>
        <w:t>к</w:t>
      </w:r>
      <w:r>
        <w:rPr>
          <w:spacing w:val="14"/>
        </w:rPr>
        <w:t xml:space="preserve"> </w:t>
      </w:r>
      <w:r>
        <w:t>выполнению</w:t>
      </w:r>
      <w:r>
        <w:rPr>
          <w:spacing w:val="13"/>
        </w:rPr>
        <w:t xml:space="preserve"> </w:t>
      </w:r>
      <w:r>
        <w:t>обязанностей</w:t>
      </w:r>
      <w:r>
        <w:rPr>
          <w:spacing w:val="14"/>
        </w:rPr>
        <w:t xml:space="preserve"> </w:t>
      </w:r>
      <w:r>
        <w:t>гражданина</w:t>
      </w:r>
      <w:r>
        <w:rPr>
          <w:spacing w:val="16"/>
        </w:rPr>
        <w:t xml:space="preserve"> </w:t>
      </w:r>
      <w:r>
        <w:rPr>
          <w:spacing w:val="-2"/>
        </w:rPr>
        <w:t>России,</w:t>
      </w:r>
    </w:p>
    <w:p w:rsidR="00A65E3D" w:rsidRDefault="0075429B">
      <w:pPr>
        <w:pStyle w:val="a3"/>
        <w:spacing w:line="355" w:lineRule="auto"/>
        <w:ind w:right="852" w:firstLine="0"/>
      </w:pPr>
      <w:r>
        <w:t>реализации своих гражданских прав и свобод при уважении прав и свобод, законных интересов других людей;</w:t>
      </w:r>
    </w:p>
    <w:p w:rsidR="00A65E3D" w:rsidRDefault="0075429B">
      <w:pPr>
        <w:pStyle w:val="a3"/>
        <w:spacing w:line="355" w:lineRule="auto"/>
        <w:ind w:right="857"/>
      </w:pPr>
      <w:r>
        <w:t>выражающий неприятие любой дискриминации граждан, проявлений экстремизма, терроризма, коррупции в обществе;</w:t>
      </w:r>
    </w:p>
    <w:p w:rsidR="00A65E3D" w:rsidRDefault="0075429B">
      <w:pPr>
        <w:pStyle w:val="a3"/>
        <w:spacing w:line="355" w:lineRule="auto"/>
        <w:ind w:right="850"/>
      </w:pPr>
      <w:r>
        <w:t>принимающий</w:t>
      </w:r>
      <w:r>
        <w:rPr>
          <w:spacing w:val="-18"/>
        </w:rPr>
        <w:t xml:space="preserve"> </w:t>
      </w:r>
      <w:r>
        <w:t>участие</w:t>
      </w:r>
      <w:r>
        <w:rPr>
          <w:spacing w:val="-16"/>
        </w:rPr>
        <w:t xml:space="preserve"> </w:t>
      </w:r>
      <w:r>
        <w:t>в</w:t>
      </w:r>
      <w:r>
        <w:rPr>
          <w:spacing w:val="-18"/>
        </w:rPr>
        <w:t xml:space="preserve"> </w:t>
      </w:r>
      <w:r>
        <w:t>жизни</w:t>
      </w:r>
      <w:r>
        <w:rPr>
          <w:spacing w:val="-16"/>
        </w:rPr>
        <w:t xml:space="preserve"> </w:t>
      </w:r>
      <w:r>
        <w:t>класса,</w:t>
      </w:r>
      <w:r>
        <w:rPr>
          <w:spacing w:val="-18"/>
        </w:rPr>
        <w:t xml:space="preserve"> </w:t>
      </w:r>
      <w:r>
        <w:t>общеобразовательной</w:t>
      </w:r>
      <w:r>
        <w:rPr>
          <w:spacing w:val="-16"/>
        </w:rPr>
        <w:t xml:space="preserve"> </w:t>
      </w:r>
      <w:r>
        <w:t>организации,</w:t>
      </w:r>
      <w:r>
        <w:rPr>
          <w:spacing w:val="-15"/>
        </w:rPr>
        <w:t xml:space="preserve"> </w:t>
      </w:r>
      <w:r>
        <w:t xml:space="preserve">в том числе самоуправлении, ориентированный на участие в социально значимой </w:t>
      </w:r>
      <w:r>
        <w:rPr>
          <w:spacing w:val="-2"/>
        </w:rPr>
        <w:t>деятельности.</w:t>
      </w:r>
    </w:p>
    <w:p w:rsidR="00A65E3D" w:rsidRDefault="0075429B">
      <w:pPr>
        <w:pStyle w:val="a3"/>
        <w:spacing w:line="319" w:lineRule="exact"/>
        <w:ind w:left="1732" w:firstLine="0"/>
      </w:pPr>
      <w:r>
        <w:rPr>
          <w:spacing w:val="-2"/>
        </w:rPr>
        <w:t>Патриотическое</w:t>
      </w:r>
      <w:r>
        <w:rPr>
          <w:spacing w:val="6"/>
        </w:rPr>
        <w:t xml:space="preserve"> </w:t>
      </w:r>
      <w:r>
        <w:rPr>
          <w:spacing w:val="-2"/>
        </w:rPr>
        <w:t>воспитание:</w:t>
      </w:r>
    </w:p>
    <w:p w:rsidR="00A65E3D" w:rsidRDefault="0075429B">
      <w:pPr>
        <w:pStyle w:val="a3"/>
        <w:spacing w:before="144" w:line="355" w:lineRule="auto"/>
        <w:ind w:right="858"/>
      </w:pPr>
      <w:r>
        <w:t>сознающий свою национальную, этническую принадлежность, любящий свой народ, его традиции, культуру;</w:t>
      </w:r>
    </w:p>
    <w:p w:rsidR="00A65E3D" w:rsidRDefault="0075429B">
      <w:pPr>
        <w:pStyle w:val="a3"/>
        <w:spacing w:line="355" w:lineRule="auto"/>
        <w:ind w:right="853"/>
      </w:pPr>
      <w:r>
        <w:t>проявляющий уважение к историческому</w:t>
      </w:r>
      <w:r>
        <w:rPr>
          <w:spacing w:val="-3"/>
        </w:rPr>
        <w:t xml:space="preserve"> </w:t>
      </w:r>
      <w:r>
        <w:t>и культурному</w:t>
      </w:r>
      <w:r>
        <w:rPr>
          <w:spacing w:val="-3"/>
        </w:rPr>
        <w:t xml:space="preserve"> </w:t>
      </w:r>
      <w:r>
        <w:t>наследию</w:t>
      </w:r>
      <w:r>
        <w:rPr>
          <w:spacing w:val="-1"/>
        </w:rPr>
        <w:t xml:space="preserve"> </w:t>
      </w:r>
      <w:r>
        <w:t>своего и других народов России, символам, праздникам, памятникам, традициям народов, проживающих в родной стране;</w:t>
      </w:r>
    </w:p>
    <w:p w:rsidR="00A65E3D" w:rsidRDefault="0075429B">
      <w:pPr>
        <w:pStyle w:val="a3"/>
        <w:spacing w:line="355" w:lineRule="auto"/>
        <w:ind w:right="857"/>
      </w:pPr>
      <w:r>
        <w:t>проявляющий интерес к познанию родного языка, истории и культуры своего края, своего народа, других народов России;</w:t>
      </w:r>
    </w:p>
    <w:p w:rsidR="00A65E3D" w:rsidRDefault="0075429B">
      <w:pPr>
        <w:pStyle w:val="a3"/>
        <w:spacing w:line="355" w:lineRule="auto"/>
        <w:ind w:right="845"/>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A65E3D" w:rsidRDefault="0075429B">
      <w:pPr>
        <w:pStyle w:val="a3"/>
        <w:spacing w:line="355" w:lineRule="auto"/>
        <w:ind w:left="1732" w:right="1252" w:firstLine="0"/>
      </w:pPr>
      <w:r>
        <w:t>принимающий</w:t>
      </w:r>
      <w:r>
        <w:rPr>
          <w:spacing w:val="-9"/>
        </w:rPr>
        <w:t xml:space="preserve"> </w:t>
      </w:r>
      <w:r>
        <w:t>участие</w:t>
      </w:r>
      <w:r>
        <w:rPr>
          <w:spacing w:val="-8"/>
        </w:rPr>
        <w:t xml:space="preserve"> </w:t>
      </w:r>
      <w:r>
        <w:t>в</w:t>
      </w:r>
      <w:r>
        <w:rPr>
          <w:spacing w:val="-10"/>
        </w:rPr>
        <w:t xml:space="preserve"> </w:t>
      </w:r>
      <w:r>
        <w:t>мероприятиях</w:t>
      </w:r>
      <w:r>
        <w:rPr>
          <w:spacing w:val="-9"/>
        </w:rPr>
        <w:t xml:space="preserve"> </w:t>
      </w:r>
      <w:r>
        <w:t>патриотической</w:t>
      </w:r>
      <w:r>
        <w:rPr>
          <w:spacing w:val="-9"/>
        </w:rPr>
        <w:t xml:space="preserve"> </w:t>
      </w:r>
      <w:r>
        <w:t>направленности. Духовно-нравственное воспитание:</w:t>
      </w:r>
    </w:p>
    <w:p w:rsidR="00A65E3D" w:rsidRDefault="0075429B">
      <w:pPr>
        <w:pStyle w:val="a3"/>
        <w:spacing w:line="355" w:lineRule="auto"/>
        <w:ind w:right="852"/>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w:t>
      </w:r>
      <w:r>
        <w:rPr>
          <w:spacing w:val="-10"/>
        </w:rPr>
        <w:t xml:space="preserve"> </w:t>
      </w:r>
      <w:r>
        <w:t>общества</w:t>
      </w:r>
      <w:r>
        <w:rPr>
          <w:spacing w:val="-10"/>
        </w:rPr>
        <w:t xml:space="preserve"> </w:t>
      </w:r>
      <w:r>
        <w:t>в</w:t>
      </w:r>
      <w:r>
        <w:rPr>
          <w:spacing w:val="-12"/>
        </w:rPr>
        <w:t xml:space="preserve"> </w:t>
      </w:r>
      <w:r>
        <w:t>ситуациях</w:t>
      </w:r>
      <w:r>
        <w:rPr>
          <w:spacing w:val="-15"/>
        </w:rPr>
        <w:t xml:space="preserve"> </w:t>
      </w:r>
      <w:r>
        <w:t>нравственного</w:t>
      </w:r>
      <w:r>
        <w:rPr>
          <w:spacing w:val="-10"/>
        </w:rPr>
        <w:t xml:space="preserve"> </w:t>
      </w:r>
      <w:r>
        <w:t>выбора</w:t>
      </w:r>
      <w:r>
        <w:rPr>
          <w:spacing w:val="-10"/>
        </w:rPr>
        <w:t xml:space="preserve"> </w:t>
      </w:r>
      <w:r>
        <w:t>(с</w:t>
      </w:r>
      <w:r>
        <w:rPr>
          <w:spacing w:val="-10"/>
        </w:rPr>
        <w:t xml:space="preserve"> </w:t>
      </w:r>
      <w:r>
        <w:t>учётом</w:t>
      </w:r>
      <w:r>
        <w:rPr>
          <w:spacing w:val="-9"/>
        </w:rPr>
        <w:t xml:space="preserve"> </w:t>
      </w:r>
      <w:r>
        <w:t>национальной, религиозной принадлежности);</w:t>
      </w:r>
    </w:p>
    <w:p w:rsidR="00A65E3D" w:rsidRDefault="0075429B">
      <w:pPr>
        <w:pStyle w:val="a3"/>
        <w:spacing w:line="355" w:lineRule="auto"/>
        <w:ind w:right="841"/>
      </w:pPr>
      <w:r>
        <w:t>выражающий</w:t>
      </w:r>
      <w:r>
        <w:rPr>
          <w:spacing w:val="-9"/>
        </w:rPr>
        <w:t xml:space="preserve"> </w:t>
      </w:r>
      <w:r>
        <w:t>готовность</w:t>
      </w:r>
      <w:r>
        <w:rPr>
          <w:spacing w:val="-11"/>
        </w:rPr>
        <w:t xml:space="preserve"> </w:t>
      </w:r>
      <w:r>
        <w:t>оценивать</w:t>
      </w:r>
      <w:r>
        <w:rPr>
          <w:spacing w:val="-11"/>
        </w:rPr>
        <w:t xml:space="preserve"> </w:t>
      </w:r>
      <w:r>
        <w:t>своё</w:t>
      </w:r>
      <w:r>
        <w:rPr>
          <w:spacing w:val="-3"/>
        </w:rPr>
        <w:t xml:space="preserve"> </w:t>
      </w:r>
      <w:r>
        <w:t>поведение</w:t>
      </w:r>
      <w:r>
        <w:rPr>
          <w:spacing w:val="-8"/>
        </w:rPr>
        <w:t xml:space="preserve"> </w:t>
      </w:r>
      <w:r>
        <w:t>и</w:t>
      </w:r>
      <w:r>
        <w:rPr>
          <w:spacing w:val="-8"/>
        </w:rPr>
        <w:t xml:space="preserve"> </w:t>
      </w:r>
      <w:r>
        <w:t>поступки,</w:t>
      </w:r>
      <w:r>
        <w:rPr>
          <w:spacing w:val="-6"/>
        </w:rPr>
        <w:t xml:space="preserve"> </w:t>
      </w:r>
      <w:r>
        <w:t>поведение</w:t>
      </w:r>
      <w:r>
        <w:rPr>
          <w:spacing w:val="-8"/>
        </w:rPr>
        <w:t xml:space="preserve"> </w:t>
      </w:r>
      <w:r>
        <w:t>и поступки</w:t>
      </w:r>
      <w:r>
        <w:rPr>
          <w:spacing w:val="61"/>
        </w:rPr>
        <w:t xml:space="preserve">  </w:t>
      </w:r>
      <w:r>
        <w:t>других</w:t>
      </w:r>
      <w:r>
        <w:rPr>
          <w:spacing w:val="59"/>
        </w:rPr>
        <w:t xml:space="preserve">  </w:t>
      </w:r>
      <w:r>
        <w:t>людей</w:t>
      </w:r>
      <w:r>
        <w:rPr>
          <w:spacing w:val="62"/>
        </w:rPr>
        <w:t xml:space="preserve">  </w:t>
      </w:r>
      <w:r>
        <w:t>с</w:t>
      </w:r>
      <w:r>
        <w:rPr>
          <w:spacing w:val="62"/>
        </w:rPr>
        <w:t xml:space="preserve">  </w:t>
      </w:r>
      <w:r>
        <w:t>позиций</w:t>
      </w:r>
      <w:r>
        <w:rPr>
          <w:spacing w:val="63"/>
        </w:rPr>
        <w:t xml:space="preserve">  </w:t>
      </w:r>
      <w:r>
        <w:t>традиционных</w:t>
      </w:r>
      <w:r>
        <w:rPr>
          <w:spacing w:val="59"/>
        </w:rPr>
        <w:t xml:space="preserve">  </w:t>
      </w:r>
      <w:r>
        <w:t>российских</w:t>
      </w:r>
      <w:r>
        <w:rPr>
          <w:spacing w:val="59"/>
        </w:rPr>
        <w:t xml:space="preserve">  </w:t>
      </w:r>
      <w:r>
        <w:rPr>
          <w:spacing w:val="-2"/>
        </w:rPr>
        <w:t>духовно-</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left="1732" w:right="859" w:hanging="759"/>
      </w:pPr>
      <w:r>
        <w:lastRenderedPageBreak/>
        <w:t>нравственных ценностей и норм с учётом осознания последствий поступков; выражающий</w:t>
      </w:r>
      <w:r>
        <w:rPr>
          <w:spacing w:val="45"/>
          <w:w w:val="150"/>
        </w:rPr>
        <w:t xml:space="preserve">  </w:t>
      </w:r>
      <w:r>
        <w:t>неприятие</w:t>
      </w:r>
      <w:r>
        <w:rPr>
          <w:spacing w:val="46"/>
          <w:w w:val="150"/>
        </w:rPr>
        <w:t xml:space="preserve">  </w:t>
      </w:r>
      <w:r>
        <w:t>антигуманных</w:t>
      </w:r>
      <w:r>
        <w:rPr>
          <w:spacing w:val="78"/>
        </w:rPr>
        <w:t xml:space="preserve">  </w:t>
      </w:r>
      <w:r>
        <w:t>и</w:t>
      </w:r>
      <w:r>
        <w:rPr>
          <w:spacing w:val="45"/>
          <w:w w:val="150"/>
        </w:rPr>
        <w:t xml:space="preserve">  </w:t>
      </w:r>
      <w:r>
        <w:t>асоциальных</w:t>
      </w:r>
      <w:r>
        <w:rPr>
          <w:spacing w:val="78"/>
        </w:rPr>
        <w:t xml:space="preserve">  </w:t>
      </w:r>
      <w:r>
        <w:rPr>
          <w:spacing w:val="-2"/>
        </w:rPr>
        <w:t>поступков,</w:t>
      </w:r>
    </w:p>
    <w:p w:rsidR="00A65E3D" w:rsidRDefault="0075429B">
      <w:pPr>
        <w:pStyle w:val="a3"/>
        <w:spacing w:line="355" w:lineRule="auto"/>
        <w:ind w:right="846" w:firstLine="0"/>
      </w:pPr>
      <w:r>
        <w:t>поведения, противоречащих традиционным в России духовно-нравственным нормам и ценностям;</w:t>
      </w:r>
    </w:p>
    <w:p w:rsidR="00A65E3D" w:rsidRDefault="0075429B">
      <w:pPr>
        <w:pStyle w:val="a3"/>
        <w:spacing w:line="355" w:lineRule="auto"/>
        <w:ind w:right="847"/>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A65E3D" w:rsidRDefault="0075429B">
      <w:pPr>
        <w:pStyle w:val="a3"/>
        <w:spacing w:line="355" w:lineRule="auto"/>
        <w:ind w:right="860"/>
      </w:pPr>
      <w:r>
        <w:t>проявляющий уважение</w:t>
      </w:r>
      <w:r>
        <w:rPr>
          <w:spacing w:val="-1"/>
        </w:rPr>
        <w:t xml:space="preserve"> </w:t>
      </w:r>
      <w:r>
        <w:t>к</w:t>
      </w:r>
      <w:r>
        <w:rPr>
          <w:spacing w:val="-3"/>
        </w:rPr>
        <w:t xml:space="preserve"> </w:t>
      </w:r>
      <w:r>
        <w:t>старшим, к</w:t>
      </w:r>
      <w:r>
        <w:rPr>
          <w:spacing w:val="-3"/>
        </w:rPr>
        <w:t xml:space="preserve"> </w:t>
      </w:r>
      <w:r>
        <w:t>российским</w:t>
      </w:r>
      <w:r>
        <w:rPr>
          <w:spacing w:val="-1"/>
        </w:rPr>
        <w:t xml:space="preserve"> </w:t>
      </w:r>
      <w:r>
        <w:t>традиционным</w:t>
      </w:r>
      <w:r>
        <w:rPr>
          <w:spacing w:val="-1"/>
        </w:rPr>
        <w:t xml:space="preserve"> </w:t>
      </w:r>
      <w:r>
        <w:t>семейным ценностям, институту брака как союзу мужчины и женщины для создания семьи, рождения и воспитания детей;</w:t>
      </w:r>
    </w:p>
    <w:p w:rsidR="00A65E3D" w:rsidRDefault="0075429B">
      <w:pPr>
        <w:pStyle w:val="a3"/>
        <w:spacing w:line="355" w:lineRule="auto"/>
        <w:ind w:right="856"/>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A65E3D" w:rsidRDefault="0075429B">
      <w:pPr>
        <w:pStyle w:val="a3"/>
        <w:spacing w:line="320" w:lineRule="exact"/>
        <w:ind w:left="1732" w:firstLine="0"/>
      </w:pPr>
      <w:r>
        <w:rPr>
          <w:spacing w:val="-2"/>
        </w:rPr>
        <w:t>Эстетическое</w:t>
      </w:r>
      <w:r>
        <w:rPr>
          <w:spacing w:val="5"/>
        </w:rPr>
        <w:t xml:space="preserve"> </w:t>
      </w:r>
      <w:r>
        <w:rPr>
          <w:spacing w:val="-2"/>
        </w:rPr>
        <w:t>воспитание:</w:t>
      </w:r>
    </w:p>
    <w:p w:rsidR="00A65E3D" w:rsidRDefault="0075429B">
      <w:pPr>
        <w:pStyle w:val="a3"/>
        <w:spacing w:before="140" w:line="355" w:lineRule="auto"/>
        <w:ind w:right="861"/>
      </w:pPr>
      <w:r>
        <w:t>выражающий понимание ценности отечественного и мирового искусства, народных традиций и народного творчества в искусстве;</w:t>
      </w:r>
    </w:p>
    <w:p w:rsidR="00A65E3D" w:rsidRDefault="0075429B">
      <w:pPr>
        <w:pStyle w:val="a3"/>
        <w:spacing w:line="352" w:lineRule="auto"/>
        <w:ind w:right="855"/>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A65E3D" w:rsidRDefault="0075429B">
      <w:pPr>
        <w:pStyle w:val="a3"/>
        <w:spacing w:line="355" w:lineRule="auto"/>
        <w:ind w:right="857"/>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A65E3D" w:rsidRDefault="0075429B">
      <w:pPr>
        <w:pStyle w:val="a3"/>
        <w:spacing w:line="355" w:lineRule="auto"/>
        <w:ind w:right="855"/>
      </w:pPr>
      <w:r>
        <w:t>ориентированный на самовыражение в разных видах искусства, в художественном творчестве.</w:t>
      </w:r>
    </w:p>
    <w:p w:rsidR="00A65E3D" w:rsidRDefault="0075429B">
      <w:pPr>
        <w:pStyle w:val="a3"/>
        <w:spacing w:line="355" w:lineRule="auto"/>
        <w:ind w:right="857"/>
      </w:pPr>
      <w:r>
        <w:t>Физическое воспитание, формирование культуры здоровья и эмоционального благополучия:</w:t>
      </w:r>
    </w:p>
    <w:p w:rsidR="00A65E3D" w:rsidRDefault="0075429B">
      <w:pPr>
        <w:pStyle w:val="a3"/>
        <w:spacing w:line="355" w:lineRule="auto"/>
        <w:ind w:right="853"/>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A65E3D" w:rsidRDefault="0075429B">
      <w:pPr>
        <w:pStyle w:val="a3"/>
        <w:spacing w:line="319" w:lineRule="exact"/>
        <w:ind w:left="1732" w:firstLine="0"/>
      </w:pPr>
      <w:r>
        <w:t>выражающий</w:t>
      </w:r>
      <w:r>
        <w:rPr>
          <w:spacing w:val="76"/>
          <w:w w:val="150"/>
        </w:rPr>
        <w:t xml:space="preserve"> </w:t>
      </w:r>
      <w:r>
        <w:t>установку</w:t>
      </w:r>
      <w:r>
        <w:rPr>
          <w:spacing w:val="67"/>
          <w:w w:val="150"/>
        </w:rPr>
        <w:t xml:space="preserve"> </w:t>
      </w:r>
      <w:r>
        <w:t>на</w:t>
      </w:r>
      <w:r>
        <w:rPr>
          <w:spacing w:val="72"/>
          <w:w w:val="150"/>
        </w:rPr>
        <w:t xml:space="preserve"> </w:t>
      </w:r>
      <w:r>
        <w:t>здоровый</w:t>
      </w:r>
      <w:r>
        <w:rPr>
          <w:spacing w:val="76"/>
          <w:w w:val="150"/>
        </w:rPr>
        <w:t xml:space="preserve"> </w:t>
      </w:r>
      <w:r>
        <w:t>образ</w:t>
      </w:r>
      <w:r>
        <w:rPr>
          <w:spacing w:val="73"/>
          <w:w w:val="150"/>
        </w:rPr>
        <w:t xml:space="preserve"> </w:t>
      </w:r>
      <w:r>
        <w:t>жизни</w:t>
      </w:r>
      <w:r>
        <w:rPr>
          <w:spacing w:val="71"/>
          <w:w w:val="150"/>
        </w:rPr>
        <w:t xml:space="preserve"> </w:t>
      </w:r>
      <w:r>
        <w:t>(здоровое</w:t>
      </w:r>
      <w:r>
        <w:rPr>
          <w:spacing w:val="72"/>
          <w:w w:val="150"/>
        </w:rPr>
        <w:t xml:space="preserve"> </w:t>
      </w:r>
      <w:r>
        <w:rPr>
          <w:spacing w:val="-2"/>
        </w:rPr>
        <w:t>питание,</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7" w:firstLine="0"/>
      </w:pPr>
      <w:r>
        <w:lastRenderedPageBreak/>
        <w:t>соблюдение гигиенических правил, сбалансированный режим занятий и отдыха, регулярную физическую активность);</w:t>
      </w:r>
    </w:p>
    <w:p w:rsidR="00A65E3D" w:rsidRDefault="0075429B">
      <w:pPr>
        <w:pStyle w:val="a3"/>
        <w:spacing w:line="355" w:lineRule="auto"/>
        <w:ind w:right="845"/>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A65E3D" w:rsidRDefault="0075429B">
      <w:pPr>
        <w:pStyle w:val="a3"/>
        <w:spacing w:line="355" w:lineRule="auto"/>
        <w:ind w:right="853"/>
      </w:pPr>
      <w:r>
        <w:t>умеющий</w:t>
      </w:r>
      <w:r>
        <w:rPr>
          <w:spacing w:val="-7"/>
        </w:rPr>
        <w:t xml:space="preserve"> </w:t>
      </w:r>
      <w:r>
        <w:t>осознавать</w:t>
      </w:r>
      <w:r>
        <w:rPr>
          <w:spacing w:val="-9"/>
        </w:rPr>
        <w:t xml:space="preserve"> </w:t>
      </w:r>
      <w:r>
        <w:t>физическое</w:t>
      </w:r>
      <w:r>
        <w:rPr>
          <w:spacing w:val="-6"/>
        </w:rPr>
        <w:t xml:space="preserve"> </w:t>
      </w:r>
      <w:r>
        <w:t>и</w:t>
      </w:r>
      <w:r>
        <w:rPr>
          <w:spacing w:val="-7"/>
        </w:rPr>
        <w:t xml:space="preserve"> </w:t>
      </w:r>
      <w:r>
        <w:t>эмоциональное</w:t>
      </w:r>
      <w:r>
        <w:rPr>
          <w:spacing w:val="-6"/>
        </w:rPr>
        <w:t xml:space="preserve"> </w:t>
      </w:r>
      <w:r>
        <w:t>состояние</w:t>
      </w:r>
      <w:r>
        <w:rPr>
          <w:spacing w:val="-6"/>
        </w:rPr>
        <w:t xml:space="preserve"> </w:t>
      </w:r>
      <w:r>
        <w:t>(своё</w:t>
      </w:r>
      <w:r>
        <w:rPr>
          <w:spacing w:val="-6"/>
        </w:rPr>
        <w:t xml:space="preserve"> </w:t>
      </w:r>
      <w:r>
        <w:t>и</w:t>
      </w:r>
      <w:r>
        <w:rPr>
          <w:spacing w:val="-11"/>
        </w:rPr>
        <w:t xml:space="preserve"> </w:t>
      </w:r>
      <w:r>
        <w:t>других людей), стремящийся управлять собственным эмоциональным состоянием;</w:t>
      </w:r>
    </w:p>
    <w:p w:rsidR="00A65E3D" w:rsidRDefault="0075429B">
      <w:pPr>
        <w:pStyle w:val="a3"/>
        <w:spacing w:line="355" w:lineRule="auto"/>
        <w:ind w:right="850"/>
      </w:pPr>
      <w:r>
        <w:t>способный</w:t>
      </w:r>
      <w:r>
        <w:rPr>
          <w:spacing w:val="-8"/>
        </w:rPr>
        <w:t xml:space="preserve"> </w:t>
      </w:r>
      <w:r>
        <w:t>адаптироваться</w:t>
      </w:r>
      <w:r>
        <w:rPr>
          <w:spacing w:val="-6"/>
        </w:rPr>
        <w:t xml:space="preserve"> </w:t>
      </w:r>
      <w:r>
        <w:t>к</w:t>
      </w:r>
      <w:r>
        <w:rPr>
          <w:spacing w:val="-8"/>
        </w:rPr>
        <w:t xml:space="preserve"> </w:t>
      </w:r>
      <w:r>
        <w:t>меняющимся</w:t>
      </w:r>
      <w:r>
        <w:rPr>
          <w:spacing w:val="-6"/>
        </w:rPr>
        <w:t xml:space="preserve"> </w:t>
      </w:r>
      <w:r>
        <w:t>социальным,</w:t>
      </w:r>
      <w:r>
        <w:rPr>
          <w:spacing w:val="-5"/>
        </w:rPr>
        <w:t xml:space="preserve"> </w:t>
      </w:r>
      <w:r>
        <w:t>информационным</w:t>
      </w:r>
      <w:r>
        <w:rPr>
          <w:spacing w:val="-2"/>
        </w:rPr>
        <w:t xml:space="preserve"> </w:t>
      </w:r>
      <w:r>
        <w:t>и природным условиям, стрессовым ситуациям.</w:t>
      </w:r>
    </w:p>
    <w:p w:rsidR="00A65E3D" w:rsidRDefault="0075429B">
      <w:pPr>
        <w:pStyle w:val="a3"/>
        <w:spacing w:line="319" w:lineRule="exact"/>
        <w:ind w:left="1732" w:firstLine="0"/>
      </w:pPr>
      <w:r>
        <w:t>Трудовое</w:t>
      </w:r>
      <w:r>
        <w:rPr>
          <w:spacing w:val="-15"/>
        </w:rPr>
        <w:t xml:space="preserve"> </w:t>
      </w:r>
      <w:r>
        <w:rPr>
          <w:spacing w:val="-2"/>
        </w:rPr>
        <w:t>воспитание:</w:t>
      </w:r>
    </w:p>
    <w:p w:rsidR="00A65E3D" w:rsidRDefault="0075429B">
      <w:pPr>
        <w:pStyle w:val="a3"/>
        <w:spacing w:before="146" w:line="355" w:lineRule="auto"/>
        <w:ind w:right="841"/>
        <w:jc w:val="left"/>
      </w:pPr>
      <w:r>
        <w:t>уважающий труд, результаты своего труда, труда других людей; проявляющий</w:t>
      </w:r>
      <w:r>
        <w:rPr>
          <w:spacing w:val="-6"/>
        </w:rPr>
        <w:t xml:space="preserve"> </w:t>
      </w:r>
      <w:r>
        <w:t>интерес</w:t>
      </w:r>
      <w:r>
        <w:rPr>
          <w:spacing w:val="-6"/>
        </w:rPr>
        <w:t xml:space="preserve"> </w:t>
      </w:r>
      <w:r>
        <w:t>к</w:t>
      </w:r>
      <w:r>
        <w:rPr>
          <w:spacing w:val="-6"/>
        </w:rPr>
        <w:t xml:space="preserve"> </w:t>
      </w:r>
      <w:r>
        <w:t>практическому</w:t>
      </w:r>
      <w:r>
        <w:rPr>
          <w:spacing w:val="-6"/>
        </w:rPr>
        <w:t xml:space="preserve"> </w:t>
      </w:r>
      <w:r>
        <w:t>изучению</w:t>
      </w:r>
      <w:r>
        <w:rPr>
          <w:spacing w:val="-7"/>
        </w:rPr>
        <w:t xml:space="preserve"> </w:t>
      </w:r>
      <w:r>
        <w:t>профессий</w:t>
      </w:r>
      <w:r>
        <w:rPr>
          <w:spacing w:val="-6"/>
        </w:rPr>
        <w:t xml:space="preserve"> </w:t>
      </w:r>
      <w:r>
        <w:t>и</w:t>
      </w:r>
      <w:r>
        <w:rPr>
          <w:spacing w:val="-6"/>
        </w:rPr>
        <w:t xml:space="preserve"> </w:t>
      </w:r>
      <w:r>
        <w:t>труда</w:t>
      </w:r>
      <w:r>
        <w:rPr>
          <w:spacing w:val="-6"/>
        </w:rPr>
        <w:t xml:space="preserve"> </w:t>
      </w:r>
      <w:r>
        <w:t>различного рода, в том числе на основе применения предметных знаний;</w:t>
      </w:r>
    </w:p>
    <w:p w:rsidR="00A65E3D" w:rsidRDefault="0075429B">
      <w:pPr>
        <w:pStyle w:val="a3"/>
        <w:spacing w:line="355" w:lineRule="auto"/>
        <w:ind w:right="854"/>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A65E3D" w:rsidRDefault="0075429B">
      <w:pPr>
        <w:pStyle w:val="a3"/>
        <w:spacing w:line="352" w:lineRule="auto"/>
        <w:ind w:right="850"/>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A65E3D" w:rsidRDefault="0075429B">
      <w:pPr>
        <w:pStyle w:val="a3"/>
        <w:spacing w:line="355" w:lineRule="auto"/>
        <w:ind w:right="853"/>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A65E3D" w:rsidRDefault="0075429B">
      <w:pPr>
        <w:pStyle w:val="a3"/>
        <w:spacing w:line="318" w:lineRule="exact"/>
        <w:ind w:left="1732" w:firstLine="0"/>
      </w:pPr>
      <w:r>
        <w:rPr>
          <w:spacing w:val="-2"/>
        </w:rPr>
        <w:t>Экологическое</w:t>
      </w:r>
      <w:r>
        <w:rPr>
          <w:spacing w:val="7"/>
        </w:rPr>
        <w:t xml:space="preserve"> </w:t>
      </w:r>
      <w:r>
        <w:rPr>
          <w:spacing w:val="-2"/>
        </w:rPr>
        <w:t>воспитание:</w:t>
      </w:r>
    </w:p>
    <w:p w:rsidR="00A65E3D" w:rsidRDefault="0075429B">
      <w:pPr>
        <w:pStyle w:val="a3"/>
        <w:spacing w:before="150" w:line="355" w:lineRule="auto"/>
        <w:ind w:right="841" w:firstLine="782"/>
        <w:jc w:val="left"/>
      </w:pPr>
      <w:r>
        <w:t>понимающий</w:t>
      </w:r>
      <w:r>
        <w:rPr>
          <w:spacing w:val="40"/>
        </w:rPr>
        <w:t xml:space="preserve"> </w:t>
      </w:r>
      <w:r>
        <w:t>значение</w:t>
      </w:r>
      <w:r>
        <w:rPr>
          <w:spacing w:val="40"/>
        </w:rPr>
        <w:t xml:space="preserve"> </w:t>
      </w:r>
      <w:r>
        <w:t>и</w:t>
      </w:r>
      <w:r>
        <w:rPr>
          <w:spacing w:val="40"/>
        </w:rPr>
        <w:t xml:space="preserve"> </w:t>
      </w:r>
      <w:r>
        <w:t>глобальный</w:t>
      </w:r>
      <w:r>
        <w:rPr>
          <w:spacing w:val="80"/>
        </w:rPr>
        <w:t xml:space="preserve"> </w:t>
      </w:r>
      <w:r>
        <w:t>характер</w:t>
      </w:r>
      <w:r>
        <w:rPr>
          <w:spacing w:val="40"/>
        </w:rPr>
        <w:t xml:space="preserve"> </w:t>
      </w:r>
      <w:r>
        <w:t>экологических</w:t>
      </w:r>
      <w:r>
        <w:rPr>
          <w:spacing w:val="40"/>
        </w:rPr>
        <w:t xml:space="preserve"> </w:t>
      </w:r>
      <w:r>
        <w:t>проблем,</w:t>
      </w:r>
      <w:r>
        <w:rPr>
          <w:spacing w:val="40"/>
        </w:rPr>
        <w:t xml:space="preserve"> </w:t>
      </w:r>
      <w:r>
        <w:t>путей их решения, значение экологической культуры человека, общества;</w:t>
      </w:r>
    </w:p>
    <w:p w:rsidR="00A65E3D" w:rsidRDefault="0075429B">
      <w:pPr>
        <w:pStyle w:val="a3"/>
        <w:spacing w:line="355" w:lineRule="auto"/>
        <w:ind w:firstLine="782"/>
        <w:jc w:val="left"/>
      </w:pPr>
      <w:r>
        <w:t>сознающий</w:t>
      </w:r>
      <w:r>
        <w:rPr>
          <w:spacing w:val="-9"/>
        </w:rPr>
        <w:t xml:space="preserve"> </w:t>
      </w:r>
      <w:r>
        <w:t>свою</w:t>
      </w:r>
      <w:r>
        <w:rPr>
          <w:spacing w:val="-10"/>
        </w:rPr>
        <w:t xml:space="preserve"> </w:t>
      </w:r>
      <w:r>
        <w:t>ответственность</w:t>
      </w:r>
      <w:r>
        <w:rPr>
          <w:spacing w:val="-11"/>
        </w:rPr>
        <w:t xml:space="preserve"> </w:t>
      </w:r>
      <w:r>
        <w:t>как</w:t>
      </w:r>
      <w:r>
        <w:rPr>
          <w:spacing w:val="-9"/>
        </w:rPr>
        <w:t xml:space="preserve"> </w:t>
      </w:r>
      <w:r>
        <w:t>гражданина</w:t>
      </w:r>
      <w:r>
        <w:rPr>
          <w:spacing w:val="-9"/>
        </w:rPr>
        <w:t xml:space="preserve"> </w:t>
      </w:r>
      <w:r>
        <w:t>и</w:t>
      </w:r>
      <w:r>
        <w:rPr>
          <w:spacing w:val="-9"/>
        </w:rPr>
        <w:t xml:space="preserve"> </w:t>
      </w:r>
      <w:r>
        <w:t>потребителя</w:t>
      </w:r>
      <w:r>
        <w:rPr>
          <w:spacing w:val="-8"/>
        </w:rPr>
        <w:t xml:space="preserve"> </w:t>
      </w:r>
      <w:r>
        <w:t>в</w:t>
      </w:r>
      <w:r>
        <w:rPr>
          <w:spacing w:val="-6"/>
        </w:rPr>
        <w:t xml:space="preserve"> </w:t>
      </w:r>
      <w:r>
        <w:t>условиях взаимосвязи природной, технологической и социальной сред;</w:t>
      </w:r>
    </w:p>
    <w:p w:rsidR="00A65E3D" w:rsidRDefault="0075429B">
      <w:pPr>
        <w:pStyle w:val="a3"/>
        <w:spacing w:line="355" w:lineRule="auto"/>
        <w:ind w:firstLine="782"/>
        <w:jc w:val="left"/>
      </w:pPr>
      <w:r>
        <w:t>выражающий</w:t>
      </w:r>
      <w:r>
        <w:rPr>
          <w:spacing w:val="-3"/>
        </w:rPr>
        <w:t xml:space="preserve"> </w:t>
      </w:r>
      <w:r>
        <w:t>активное</w:t>
      </w:r>
      <w:r>
        <w:rPr>
          <w:spacing w:val="-2"/>
        </w:rPr>
        <w:t xml:space="preserve"> </w:t>
      </w:r>
      <w:r>
        <w:t>неприятие</w:t>
      </w:r>
      <w:r>
        <w:rPr>
          <w:spacing w:val="-2"/>
        </w:rPr>
        <w:t xml:space="preserve"> </w:t>
      </w:r>
      <w:r>
        <w:t>действий,</w:t>
      </w:r>
      <w:r>
        <w:rPr>
          <w:spacing w:val="-1"/>
        </w:rPr>
        <w:t xml:space="preserve"> </w:t>
      </w:r>
      <w:r>
        <w:t>приносящих</w:t>
      </w:r>
      <w:r>
        <w:rPr>
          <w:spacing w:val="-7"/>
        </w:rPr>
        <w:t xml:space="preserve"> </w:t>
      </w:r>
      <w:r>
        <w:t>вред</w:t>
      </w:r>
      <w:r>
        <w:rPr>
          <w:spacing w:val="-1"/>
        </w:rPr>
        <w:t xml:space="preserve"> </w:t>
      </w:r>
      <w:r>
        <w:t>природе; ориентированный</w:t>
      </w:r>
      <w:r>
        <w:rPr>
          <w:spacing w:val="-9"/>
        </w:rPr>
        <w:t xml:space="preserve"> </w:t>
      </w:r>
      <w:r>
        <w:t>на</w:t>
      </w:r>
      <w:r>
        <w:rPr>
          <w:spacing w:val="-8"/>
        </w:rPr>
        <w:t xml:space="preserve"> </w:t>
      </w:r>
      <w:r>
        <w:t>применение</w:t>
      </w:r>
      <w:r>
        <w:rPr>
          <w:spacing w:val="-8"/>
        </w:rPr>
        <w:t xml:space="preserve"> </w:t>
      </w:r>
      <w:r>
        <w:t>знаний</w:t>
      </w:r>
      <w:r>
        <w:rPr>
          <w:spacing w:val="-5"/>
        </w:rPr>
        <w:t xml:space="preserve"> </w:t>
      </w:r>
      <w:r>
        <w:t>естественных</w:t>
      </w:r>
      <w:r>
        <w:rPr>
          <w:spacing w:val="-12"/>
        </w:rPr>
        <w:t xml:space="preserve"> </w:t>
      </w:r>
      <w:r>
        <w:t>и</w:t>
      </w:r>
      <w:r>
        <w:rPr>
          <w:spacing w:val="-8"/>
        </w:rPr>
        <w:t xml:space="preserve"> </w:t>
      </w:r>
      <w:r>
        <w:t>социальных</w:t>
      </w:r>
      <w:r>
        <w:rPr>
          <w:spacing w:val="-12"/>
        </w:rPr>
        <w:t xml:space="preserve"> </w:t>
      </w:r>
      <w:r>
        <w:t>наук</w:t>
      </w:r>
      <w:r>
        <w:rPr>
          <w:spacing w:val="-9"/>
        </w:rPr>
        <w:t xml:space="preserve"> </w:t>
      </w:r>
      <w:r>
        <w:rPr>
          <w:spacing w:val="-5"/>
        </w:rPr>
        <w:t>для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2" w:firstLine="0"/>
      </w:pPr>
      <w:r>
        <w:lastRenderedPageBreak/>
        <w:t>решения</w:t>
      </w:r>
      <w:r>
        <w:rPr>
          <w:spacing w:val="-18"/>
        </w:rPr>
        <w:t xml:space="preserve"> </w:t>
      </w:r>
      <w:r>
        <w:t>задач</w:t>
      </w:r>
      <w:r>
        <w:rPr>
          <w:spacing w:val="-17"/>
        </w:rPr>
        <w:t xml:space="preserve"> </w:t>
      </w:r>
      <w:r>
        <w:t>в</w:t>
      </w:r>
      <w:r>
        <w:rPr>
          <w:spacing w:val="-18"/>
        </w:rPr>
        <w:t xml:space="preserve"> </w:t>
      </w:r>
      <w:r>
        <w:t>области</w:t>
      </w:r>
      <w:r>
        <w:rPr>
          <w:spacing w:val="-17"/>
        </w:rPr>
        <w:t xml:space="preserve"> </w:t>
      </w:r>
      <w:r>
        <w:t>охраны</w:t>
      </w:r>
      <w:r>
        <w:rPr>
          <w:spacing w:val="-17"/>
        </w:rPr>
        <w:t xml:space="preserve"> </w:t>
      </w:r>
      <w:r>
        <w:t>природы,</w:t>
      </w:r>
      <w:r>
        <w:rPr>
          <w:spacing w:val="-15"/>
        </w:rPr>
        <w:t xml:space="preserve"> </w:t>
      </w:r>
      <w:r>
        <w:t>планирования</w:t>
      </w:r>
      <w:r>
        <w:rPr>
          <w:spacing w:val="-16"/>
        </w:rPr>
        <w:t xml:space="preserve"> </w:t>
      </w:r>
      <w:r>
        <w:t>своих</w:t>
      </w:r>
      <w:r>
        <w:rPr>
          <w:spacing w:val="-18"/>
        </w:rPr>
        <w:t xml:space="preserve"> </w:t>
      </w:r>
      <w:r>
        <w:t>поступков</w:t>
      </w:r>
      <w:r>
        <w:rPr>
          <w:spacing w:val="-17"/>
        </w:rPr>
        <w:t xml:space="preserve"> </w:t>
      </w:r>
      <w:r>
        <w:t>и</w:t>
      </w:r>
      <w:r>
        <w:rPr>
          <w:spacing w:val="-17"/>
        </w:rPr>
        <w:t xml:space="preserve"> </w:t>
      </w:r>
      <w:r>
        <w:t>оценки их возможных последствий для окружающей среды;</w:t>
      </w:r>
    </w:p>
    <w:p w:rsidR="00A65E3D" w:rsidRDefault="0075429B">
      <w:pPr>
        <w:pStyle w:val="a3"/>
        <w:spacing w:line="355" w:lineRule="auto"/>
        <w:ind w:right="855" w:firstLine="782"/>
      </w:pPr>
      <w:r>
        <w:t>участвующий в практической деятельности экологической, природоохранной направленности.</w:t>
      </w:r>
    </w:p>
    <w:p w:rsidR="00A65E3D" w:rsidRDefault="0075429B">
      <w:pPr>
        <w:pStyle w:val="a3"/>
        <w:spacing w:line="320" w:lineRule="exact"/>
        <w:ind w:left="1756" w:firstLine="0"/>
      </w:pPr>
      <w:r>
        <w:t>Ценности</w:t>
      </w:r>
      <w:r>
        <w:rPr>
          <w:spacing w:val="-12"/>
        </w:rPr>
        <w:t xml:space="preserve"> </w:t>
      </w:r>
      <w:r>
        <w:t>научного</w:t>
      </w:r>
      <w:r>
        <w:rPr>
          <w:spacing w:val="-12"/>
        </w:rPr>
        <w:t xml:space="preserve"> </w:t>
      </w:r>
      <w:r>
        <w:rPr>
          <w:spacing w:val="-2"/>
        </w:rPr>
        <w:t>познания:</w:t>
      </w:r>
    </w:p>
    <w:p w:rsidR="00A65E3D" w:rsidRDefault="0075429B">
      <w:pPr>
        <w:pStyle w:val="a3"/>
        <w:spacing w:before="151" w:line="355" w:lineRule="auto"/>
        <w:ind w:right="855" w:firstLine="782"/>
      </w:pPr>
      <w:r>
        <w:t>выражающий познавательные интересы в разных предметных областях с учётом индивидуальных интересов, способностей, достижений;</w:t>
      </w:r>
    </w:p>
    <w:p w:rsidR="00A65E3D" w:rsidRDefault="0075429B">
      <w:pPr>
        <w:pStyle w:val="a3"/>
        <w:spacing w:line="355" w:lineRule="auto"/>
        <w:ind w:right="857" w:firstLine="782"/>
      </w:pPr>
      <w:r>
        <w:t>ориентированный в</w:t>
      </w:r>
      <w:r>
        <w:rPr>
          <w:spacing w:val="-1"/>
        </w:rPr>
        <w:t xml:space="preserve"> </w:t>
      </w:r>
      <w:r>
        <w:t>деятельности на научные знания о природе и обществе, взаимосвязях человека с природной и социальной средой;</w:t>
      </w:r>
    </w:p>
    <w:p w:rsidR="00A65E3D" w:rsidRDefault="0075429B">
      <w:pPr>
        <w:pStyle w:val="a3"/>
        <w:spacing w:line="355" w:lineRule="auto"/>
        <w:ind w:right="854" w:firstLine="782"/>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A65E3D" w:rsidRDefault="0075429B">
      <w:pPr>
        <w:pStyle w:val="a3"/>
        <w:spacing w:line="355" w:lineRule="auto"/>
        <w:ind w:right="848" w:firstLine="782"/>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A65E3D" w:rsidRDefault="0075429B">
      <w:pPr>
        <w:pStyle w:val="a3"/>
        <w:spacing w:line="318" w:lineRule="exact"/>
        <w:ind w:left="1756" w:firstLine="0"/>
      </w:pPr>
      <w:r>
        <w:t>Содержательный</w:t>
      </w:r>
      <w:r>
        <w:rPr>
          <w:spacing w:val="-17"/>
        </w:rPr>
        <w:t xml:space="preserve"> </w:t>
      </w:r>
      <w:r>
        <w:rPr>
          <w:spacing w:val="-2"/>
        </w:rPr>
        <w:t>раздел.</w:t>
      </w:r>
    </w:p>
    <w:p w:rsidR="00A65E3D" w:rsidRDefault="0075429B">
      <w:pPr>
        <w:pStyle w:val="a3"/>
        <w:spacing w:before="145"/>
        <w:ind w:left="1756" w:firstLine="0"/>
      </w:pPr>
      <w:r>
        <w:t>Уклад</w:t>
      </w:r>
      <w:r>
        <w:rPr>
          <w:spacing w:val="-14"/>
        </w:rPr>
        <w:t xml:space="preserve"> </w:t>
      </w:r>
      <w:r>
        <w:t>образовательной</w:t>
      </w:r>
      <w:r>
        <w:rPr>
          <w:spacing w:val="-16"/>
        </w:rPr>
        <w:t xml:space="preserve"> </w:t>
      </w:r>
      <w:r>
        <w:rPr>
          <w:spacing w:val="-2"/>
        </w:rPr>
        <w:t>организации.</w:t>
      </w:r>
    </w:p>
    <w:p w:rsidR="00A65E3D" w:rsidRDefault="0075429B">
      <w:pPr>
        <w:pStyle w:val="a3"/>
        <w:spacing w:before="149" w:line="355" w:lineRule="auto"/>
        <w:ind w:right="856" w:firstLine="782"/>
      </w:pPr>
      <w:r>
        <w:t>В данном разделе раскрываются основные особенности уклада образовательной организации.</w:t>
      </w:r>
    </w:p>
    <w:p w:rsidR="00A65E3D" w:rsidRDefault="0075429B">
      <w:pPr>
        <w:pStyle w:val="a3"/>
        <w:spacing w:line="355" w:lineRule="auto"/>
        <w:ind w:right="851" w:firstLine="782"/>
      </w:pPr>
      <w:r>
        <w:t>Уклад задаёт порядок жизни образовательной организации и аккумулирует ключевые</w:t>
      </w:r>
      <w:r>
        <w:rPr>
          <w:spacing w:val="-9"/>
        </w:rPr>
        <w:t xml:space="preserve"> </w:t>
      </w:r>
      <w:r>
        <w:t>характеристики,</w:t>
      </w:r>
      <w:r>
        <w:rPr>
          <w:spacing w:val="-11"/>
        </w:rPr>
        <w:t xml:space="preserve"> </w:t>
      </w:r>
      <w:r>
        <w:t>определяющие</w:t>
      </w:r>
      <w:r>
        <w:rPr>
          <w:spacing w:val="-13"/>
        </w:rPr>
        <w:t xml:space="preserve"> </w:t>
      </w:r>
      <w:r>
        <w:t>особенности</w:t>
      </w:r>
      <w:r>
        <w:rPr>
          <w:spacing w:val="-13"/>
        </w:rPr>
        <w:t xml:space="preserve"> </w:t>
      </w:r>
      <w:r>
        <w:t>воспитательного</w:t>
      </w:r>
      <w:r>
        <w:rPr>
          <w:spacing w:val="-13"/>
        </w:rPr>
        <w:t xml:space="preserve"> </w:t>
      </w:r>
      <w:r>
        <w:t>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w:t>
      </w:r>
      <w:r>
        <w:rPr>
          <w:spacing w:val="-2"/>
        </w:rPr>
        <w:t xml:space="preserve"> </w:t>
      </w:r>
      <w:r>
        <w:t>отражающие</w:t>
      </w:r>
      <w:r>
        <w:rPr>
          <w:spacing w:val="-3"/>
        </w:rPr>
        <w:t xml:space="preserve"> </w:t>
      </w:r>
      <w:r>
        <w:t>самобытный</w:t>
      </w:r>
      <w:r>
        <w:rPr>
          <w:spacing w:val="-4"/>
        </w:rPr>
        <w:t xml:space="preserve"> </w:t>
      </w:r>
      <w:r>
        <w:t>облик</w:t>
      </w:r>
      <w:r>
        <w:rPr>
          <w:spacing w:val="-5"/>
        </w:rPr>
        <w:t xml:space="preserve"> </w:t>
      </w:r>
      <w:r>
        <w:t>общеобразовательной</w:t>
      </w:r>
      <w:r>
        <w:rPr>
          <w:spacing w:val="-4"/>
        </w:rPr>
        <w:t xml:space="preserve"> </w:t>
      </w:r>
      <w:r>
        <w:t>организации</w:t>
      </w:r>
      <w:r>
        <w:rPr>
          <w:spacing w:val="-1"/>
        </w:rPr>
        <w:t xml:space="preserve"> </w:t>
      </w:r>
      <w:r>
        <w:t>и её репутацию в окружающем образовательном пространстве, социуме.</w:t>
      </w:r>
    </w:p>
    <w:p w:rsidR="00A65E3D" w:rsidRDefault="0075429B">
      <w:pPr>
        <w:pStyle w:val="a3"/>
        <w:spacing w:line="355" w:lineRule="auto"/>
        <w:ind w:right="851"/>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A65E3D" w:rsidRDefault="0075429B">
      <w:pPr>
        <w:pStyle w:val="a3"/>
        <w:spacing w:line="319" w:lineRule="exact"/>
        <w:ind w:left="1732" w:firstLine="0"/>
      </w:pPr>
      <w:r>
        <w:t>Основные</w:t>
      </w:r>
      <w:r>
        <w:rPr>
          <w:spacing w:val="-14"/>
        </w:rPr>
        <w:t xml:space="preserve"> </w:t>
      </w:r>
      <w:r>
        <w:t>характеристики</w:t>
      </w:r>
      <w:r>
        <w:rPr>
          <w:spacing w:val="-15"/>
        </w:rPr>
        <w:t xml:space="preserve"> </w:t>
      </w:r>
      <w:r>
        <w:t>(целесообразно</w:t>
      </w:r>
      <w:r>
        <w:rPr>
          <w:spacing w:val="-15"/>
        </w:rPr>
        <w:t xml:space="preserve"> </w:t>
      </w:r>
      <w:r>
        <w:t>учитывать</w:t>
      </w:r>
      <w:r>
        <w:rPr>
          <w:spacing w:val="-18"/>
        </w:rPr>
        <w:t xml:space="preserve"> </w:t>
      </w:r>
      <w:r>
        <w:t>в</w:t>
      </w:r>
      <w:r>
        <w:rPr>
          <w:spacing w:val="-16"/>
        </w:rPr>
        <w:t xml:space="preserve"> </w:t>
      </w:r>
      <w:r>
        <w:t>описании):</w:t>
      </w:r>
      <w:r>
        <w:rPr>
          <w:spacing w:val="-18"/>
        </w:rPr>
        <w:t xml:space="preserve"> </w:t>
      </w:r>
      <w:r>
        <w:rPr>
          <w:spacing w:val="-2"/>
        </w:rPr>
        <w:t>основные</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1760"/>
        <w:jc w:val="left"/>
      </w:pPr>
      <w:r>
        <w:lastRenderedPageBreak/>
        <w:t>вехи</w:t>
      </w:r>
      <w:r>
        <w:rPr>
          <w:spacing w:val="-9"/>
        </w:rPr>
        <w:t xml:space="preserve"> </w:t>
      </w:r>
      <w:r>
        <w:t>истории</w:t>
      </w:r>
      <w:r>
        <w:rPr>
          <w:spacing w:val="-9"/>
        </w:rPr>
        <w:t xml:space="preserve"> </w:t>
      </w:r>
      <w:r>
        <w:t>образовательной</w:t>
      </w:r>
      <w:r>
        <w:rPr>
          <w:spacing w:val="-9"/>
        </w:rPr>
        <w:t xml:space="preserve"> </w:t>
      </w:r>
      <w:r>
        <w:t>организации,</w:t>
      </w:r>
      <w:r>
        <w:rPr>
          <w:spacing w:val="-7"/>
        </w:rPr>
        <w:t xml:space="preserve"> </w:t>
      </w:r>
      <w:r>
        <w:t>выдающиеся</w:t>
      </w:r>
      <w:r>
        <w:rPr>
          <w:spacing w:val="-7"/>
        </w:rPr>
        <w:t xml:space="preserve"> </w:t>
      </w:r>
      <w:r>
        <w:t>события, деятели в её истории;</w:t>
      </w:r>
    </w:p>
    <w:p w:rsidR="00A65E3D" w:rsidRDefault="0075429B">
      <w:pPr>
        <w:pStyle w:val="a3"/>
        <w:spacing w:line="355" w:lineRule="auto"/>
        <w:jc w:val="left"/>
      </w:pPr>
      <w:r>
        <w:t>цель</w:t>
      </w:r>
      <w:r>
        <w:rPr>
          <w:spacing w:val="80"/>
        </w:rPr>
        <w:t xml:space="preserve"> </w:t>
      </w:r>
      <w:r>
        <w:t>образовательной</w:t>
      </w:r>
      <w:r>
        <w:rPr>
          <w:spacing w:val="80"/>
        </w:rPr>
        <w:t xml:space="preserve"> </w:t>
      </w:r>
      <w:r>
        <w:t>организации</w:t>
      </w:r>
      <w:r>
        <w:rPr>
          <w:spacing w:val="80"/>
        </w:rPr>
        <w:t xml:space="preserve"> </w:t>
      </w:r>
      <w:r>
        <w:t>в</w:t>
      </w:r>
      <w:r>
        <w:rPr>
          <w:spacing w:val="80"/>
        </w:rPr>
        <w:t xml:space="preserve"> </w:t>
      </w:r>
      <w:r>
        <w:t>самосознании</w:t>
      </w:r>
      <w:r>
        <w:rPr>
          <w:spacing w:val="80"/>
        </w:rPr>
        <w:t xml:space="preserve"> </w:t>
      </w:r>
      <w:r>
        <w:t>её</w:t>
      </w:r>
      <w:r>
        <w:rPr>
          <w:spacing w:val="80"/>
        </w:rPr>
        <w:t xml:space="preserve"> </w:t>
      </w:r>
      <w:r>
        <w:t xml:space="preserve">педагогического </w:t>
      </w:r>
      <w:r>
        <w:rPr>
          <w:spacing w:val="-2"/>
        </w:rPr>
        <w:t>коллектива;</w:t>
      </w:r>
    </w:p>
    <w:p w:rsidR="00A65E3D" w:rsidRDefault="0075429B">
      <w:pPr>
        <w:pStyle w:val="a3"/>
        <w:tabs>
          <w:tab w:val="left" w:pos="3132"/>
          <w:tab w:val="left" w:pos="4600"/>
          <w:tab w:val="left" w:pos="6630"/>
          <w:tab w:val="left" w:pos="7535"/>
          <w:tab w:val="left" w:pos="8907"/>
          <w:tab w:val="left" w:pos="10753"/>
        </w:tabs>
        <w:spacing w:line="355" w:lineRule="auto"/>
        <w:ind w:right="856"/>
        <w:jc w:val="left"/>
      </w:pPr>
      <w:r>
        <w:rPr>
          <w:spacing w:val="-2"/>
        </w:rPr>
        <w:t>наиболее</w:t>
      </w:r>
      <w:r>
        <w:tab/>
      </w:r>
      <w:r>
        <w:rPr>
          <w:spacing w:val="-2"/>
        </w:rPr>
        <w:t>значимые</w:t>
      </w:r>
      <w:r>
        <w:tab/>
      </w:r>
      <w:r>
        <w:rPr>
          <w:spacing w:val="-2"/>
        </w:rPr>
        <w:t>традиционные</w:t>
      </w:r>
      <w:r>
        <w:tab/>
      </w:r>
      <w:r>
        <w:rPr>
          <w:spacing w:val="-2"/>
        </w:rPr>
        <w:t>дела,</w:t>
      </w:r>
      <w:r>
        <w:tab/>
      </w:r>
      <w:r>
        <w:rPr>
          <w:spacing w:val="-2"/>
        </w:rPr>
        <w:t>события,</w:t>
      </w:r>
      <w:r>
        <w:tab/>
      </w:r>
      <w:r>
        <w:rPr>
          <w:spacing w:val="-2"/>
        </w:rPr>
        <w:t>мероприятия</w:t>
      </w:r>
      <w:r>
        <w:tab/>
      </w:r>
      <w:r>
        <w:rPr>
          <w:spacing w:val="-10"/>
        </w:rPr>
        <w:t xml:space="preserve">в </w:t>
      </w:r>
      <w:r>
        <w:t>образовательной организации, составляющие основу воспитательной системы;</w:t>
      </w:r>
    </w:p>
    <w:p w:rsidR="00A65E3D" w:rsidRDefault="0075429B">
      <w:pPr>
        <w:pStyle w:val="a3"/>
        <w:spacing w:line="355" w:lineRule="auto"/>
        <w:jc w:val="left"/>
      </w:pPr>
      <w:r>
        <w:t xml:space="preserve">традиции и ритуалы, символика, особые нормы этикета в образовательной </w:t>
      </w:r>
      <w:r>
        <w:rPr>
          <w:spacing w:val="-2"/>
        </w:rPr>
        <w:t>организации;</w:t>
      </w:r>
    </w:p>
    <w:p w:rsidR="00A65E3D" w:rsidRDefault="0075429B">
      <w:pPr>
        <w:pStyle w:val="a3"/>
        <w:tabs>
          <w:tab w:val="left" w:pos="2781"/>
          <w:tab w:val="left" w:pos="3568"/>
          <w:tab w:val="left" w:pos="5065"/>
          <w:tab w:val="left" w:pos="5833"/>
          <w:tab w:val="left" w:pos="7401"/>
          <w:tab w:val="left" w:pos="9157"/>
        </w:tabs>
        <w:spacing w:line="355" w:lineRule="auto"/>
        <w:ind w:right="849"/>
        <w:jc w:val="right"/>
      </w:pPr>
      <w:r>
        <w:t>социальные</w:t>
      </w:r>
      <w:r>
        <w:rPr>
          <w:spacing w:val="-18"/>
        </w:rPr>
        <w:t xml:space="preserve"> </w:t>
      </w:r>
      <w:r>
        <w:t>партнёры</w:t>
      </w:r>
      <w:r>
        <w:rPr>
          <w:spacing w:val="-17"/>
        </w:rPr>
        <w:t xml:space="preserve"> </w:t>
      </w:r>
      <w:r>
        <w:t>образовательной</w:t>
      </w:r>
      <w:r>
        <w:rPr>
          <w:spacing w:val="-18"/>
        </w:rPr>
        <w:t xml:space="preserve"> </w:t>
      </w:r>
      <w:r>
        <w:t>организации,</w:t>
      </w:r>
      <w:r>
        <w:rPr>
          <w:spacing w:val="-17"/>
        </w:rPr>
        <w:t xml:space="preserve"> </w:t>
      </w:r>
      <w:r>
        <w:t>их</w:t>
      </w:r>
      <w:r>
        <w:rPr>
          <w:spacing w:val="-18"/>
        </w:rPr>
        <w:t xml:space="preserve"> </w:t>
      </w:r>
      <w:r>
        <w:t>роль,</w:t>
      </w:r>
      <w:r>
        <w:rPr>
          <w:spacing w:val="-16"/>
        </w:rPr>
        <w:t xml:space="preserve"> </w:t>
      </w:r>
      <w:r>
        <w:t>возможности</w:t>
      </w:r>
      <w:r>
        <w:rPr>
          <w:spacing w:val="-14"/>
        </w:rPr>
        <w:t xml:space="preserve"> </w:t>
      </w:r>
      <w:r>
        <w:t xml:space="preserve">в развитии, совершенствовании условий воспитания, воспитательной деятельности; значимые для воспитания проекты и программы, в которых образовательная </w:t>
      </w:r>
      <w:r>
        <w:rPr>
          <w:spacing w:val="-2"/>
        </w:rPr>
        <w:t>организация</w:t>
      </w:r>
      <w:r>
        <w:tab/>
      </w:r>
      <w:r>
        <w:rPr>
          <w:spacing w:val="-4"/>
        </w:rPr>
        <w:t>уже</w:t>
      </w:r>
      <w:r>
        <w:tab/>
      </w:r>
      <w:r>
        <w:rPr>
          <w:spacing w:val="-2"/>
        </w:rPr>
        <w:t>участвует</w:t>
      </w:r>
      <w:r>
        <w:tab/>
      </w:r>
      <w:r>
        <w:rPr>
          <w:spacing w:val="-4"/>
        </w:rPr>
        <w:t>или</w:t>
      </w:r>
      <w:r>
        <w:tab/>
      </w:r>
      <w:r>
        <w:rPr>
          <w:spacing w:val="-2"/>
        </w:rPr>
        <w:t>планирует</w:t>
      </w:r>
      <w:r>
        <w:tab/>
      </w:r>
      <w:r>
        <w:rPr>
          <w:spacing w:val="-2"/>
        </w:rPr>
        <w:t>участвовать</w:t>
      </w:r>
      <w:r>
        <w:tab/>
      </w:r>
      <w:r>
        <w:rPr>
          <w:spacing w:val="-2"/>
        </w:rPr>
        <w:t xml:space="preserve">(федеральные, </w:t>
      </w:r>
      <w:r>
        <w:t>региональные,</w:t>
      </w:r>
      <w:r>
        <w:rPr>
          <w:spacing w:val="-10"/>
        </w:rPr>
        <w:t xml:space="preserve"> </w:t>
      </w:r>
      <w:r>
        <w:t>муниципальные,</w:t>
      </w:r>
      <w:r>
        <w:rPr>
          <w:spacing w:val="-9"/>
        </w:rPr>
        <w:t xml:space="preserve"> </w:t>
      </w:r>
      <w:r>
        <w:t>международные,</w:t>
      </w:r>
      <w:r>
        <w:rPr>
          <w:spacing w:val="-10"/>
        </w:rPr>
        <w:t xml:space="preserve"> </w:t>
      </w:r>
      <w:r>
        <w:t>сетевые</w:t>
      </w:r>
      <w:r>
        <w:rPr>
          <w:spacing w:val="-11"/>
        </w:rPr>
        <w:t xml:space="preserve"> </w:t>
      </w:r>
      <w:r>
        <w:t>и</w:t>
      </w:r>
      <w:r>
        <w:rPr>
          <w:spacing w:val="-12"/>
        </w:rPr>
        <w:t xml:space="preserve"> </w:t>
      </w:r>
      <w:r>
        <w:t>другие),</w:t>
      </w:r>
      <w:r>
        <w:rPr>
          <w:spacing w:val="-9"/>
        </w:rPr>
        <w:t xml:space="preserve"> </w:t>
      </w:r>
      <w:r>
        <w:t>включённые</w:t>
      </w:r>
      <w:r>
        <w:rPr>
          <w:spacing w:val="-11"/>
        </w:rPr>
        <w:t xml:space="preserve"> </w:t>
      </w:r>
      <w:r>
        <w:rPr>
          <w:spacing w:val="-10"/>
        </w:rPr>
        <w:t>в</w:t>
      </w:r>
    </w:p>
    <w:p w:rsidR="00A65E3D" w:rsidRDefault="0075429B">
      <w:pPr>
        <w:pStyle w:val="a3"/>
        <w:spacing w:line="316" w:lineRule="exact"/>
        <w:ind w:firstLine="0"/>
      </w:pPr>
      <w:r>
        <w:t>систему</w:t>
      </w:r>
      <w:r>
        <w:rPr>
          <w:spacing w:val="-16"/>
        </w:rPr>
        <w:t xml:space="preserve"> </w:t>
      </w:r>
      <w:r>
        <w:t>воспитательной</w:t>
      </w:r>
      <w:r>
        <w:rPr>
          <w:spacing w:val="-16"/>
        </w:rPr>
        <w:t xml:space="preserve"> </w:t>
      </w:r>
      <w:r>
        <w:rPr>
          <w:spacing w:val="-2"/>
        </w:rPr>
        <w:t>деятельности;</w:t>
      </w:r>
    </w:p>
    <w:p w:rsidR="00A65E3D" w:rsidRDefault="0075429B">
      <w:pPr>
        <w:pStyle w:val="a3"/>
        <w:spacing w:before="144" w:line="355" w:lineRule="auto"/>
        <w:ind w:right="853"/>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A65E3D" w:rsidRDefault="0075429B">
      <w:pPr>
        <w:pStyle w:val="a3"/>
        <w:spacing w:line="355" w:lineRule="auto"/>
        <w:ind w:right="855"/>
      </w:pPr>
      <w:r>
        <w:t>наличие проблемных зон, дефицитов, препятствий достижению эффективных</w:t>
      </w:r>
      <w:r>
        <w:rPr>
          <w:spacing w:val="-18"/>
        </w:rPr>
        <w:t xml:space="preserve"> </w:t>
      </w:r>
      <w:r>
        <w:t>результатов</w:t>
      </w:r>
      <w:r>
        <w:rPr>
          <w:spacing w:val="-17"/>
        </w:rPr>
        <w:t xml:space="preserve"> </w:t>
      </w:r>
      <w:r>
        <w:t>в</w:t>
      </w:r>
      <w:r>
        <w:rPr>
          <w:spacing w:val="-18"/>
        </w:rPr>
        <w:t xml:space="preserve"> </w:t>
      </w:r>
      <w:r>
        <w:t>воспитательной</w:t>
      </w:r>
      <w:r>
        <w:rPr>
          <w:spacing w:val="-17"/>
        </w:rPr>
        <w:t xml:space="preserve"> </w:t>
      </w:r>
      <w:r>
        <w:t>деятельности</w:t>
      </w:r>
      <w:r>
        <w:rPr>
          <w:spacing w:val="-18"/>
        </w:rPr>
        <w:t xml:space="preserve"> </w:t>
      </w:r>
      <w:r>
        <w:t>и</w:t>
      </w:r>
      <w:r>
        <w:rPr>
          <w:spacing w:val="-17"/>
        </w:rPr>
        <w:t xml:space="preserve"> </w:t>
      </w:r>
      <w:r>
        <w:t>решения</w:t>
      </w:r>
      <w:r>
        <w:rPr>
          <w:spacing w:val="-18"/>
        </w:rPr>
        <w:t xml:space="preserve"> </w:t>
      </w:r>
      <w:r>
        <w:t>этих</w:t>
      </w:r>
      <w:r>
        <w:rPr>
          <w:spacing w:val="-17"/>
        </w:rPr>
        <w:t xml:space="preserve"> </w:t>
      </w:r>
      <w:r>
        <w:t>проблем, отсутствующие или недостаточно выраженные в массовой практике.</w:t>
      </w:r>
    </w:p>
    <w:p w:rsidR="00A65E3D" w:rsidRDefault="0075429B">
      <w:pPr>
        <w:pStyle w:val="a3"/>
        <w:spacing w:line="355" w:lineRule="auto"/>
        <w:ind w:left="1732" w:right="2019" w:firstLine="0"/>
      </w:pPr>
      <w:r>
        <w:t>Дополнительные</w:t>
      </w:r>
      <w:r>
        <w:rPr>
          <w:spacing w:val="-5"/>
        </w:rPr>
        <w:t xml:space="preserve"> </w:t>
      </w:r>
      <w:r>
        <w:t>характеристики</w:t>
      </w:r>
      <w:r>
        <w:rPr>
          <w:spacing w:val="-10"/>
        </w:rPr>
        <w:t xml:space="preserve"> </w:t>
      </w:r>
      <w:r>
        <w:t>(могут</w:t>
      </w:r>
      <w:r>
        <w:rPr>
          <w:spacing w:val="-8"/>
        </w:rPr>
        <w:t xml:space="preserve"> </w:t>
      </w:r>
      <w:r>
        <w:t>учитываться</w:t>
      </w:r>
      <w:r>
        <w:rPr>
          <w:spacing w:val="-9"/>
        </w:rPr>
        <w:t xml:space="preserve"> </w:t>
      </w:r>
      <w:r>
        <w:t>в</w:t>
      </w:r>
      <w:r>
        <w:rPr>
          <w:spacing w:val="-11"/>
        </w:rPr>
        <w:t xml:space="preserve"> </w:t>
      </w:r>
      <w:r>
        <w:t>описании): особенности местоположения и социокультурного окружения</w:t>
      </w:r>
    </w:p>
    <w:p w:rsidR="00A65E3D" w:rsidRDefault="0075429B">
      <w:pPr>
        <w:pStyle w:val="a3"/>
        <w:spacing w:line="355" w:lineRule="auto"/>
        <w:ind w:right="846" w:firstLine="0"/>
      </w:pPr>
      <w: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A65E3D" w:rsidRDefault="0075429B">
      <w:pPr>
        <w:pStyle w:val="a3"/>
        <w:spacing w:line="355" w:lineRule="auto"/>
        <w:ind w:right="847" w:firstLine="782"/>
      </w:pPr>
      <w:r>
        <w:t>контингент обучающихся, их семей, его социально-культурные, этнокультурные, конфессиональные и иные особенности, состав (стабильный или нет),</w:t>
      </w:r>
      <w:r>
        <w:rPr>
          <w:spacing w:val="-9"/>
        </w:rPr>
        <w:t xml:space="preserve"> </w:t>
      </w:r>
      <w:r>
        <w:t>наличие</w:t>
      </w:r>
      <w:r>
        <w:rPr>
          <w:spacing w:val="-11"/>
        </w:rPr>
        <w:t xml:space="preserve"> </w:t>
      </w:r>
      <w:r>
        <w:t>и</w:t>
      </w:r>
      <w:r>
        <w:rPr>
          <w:spacing w:val="-11"/>
        </w:rPr>
        <w:t xml:space="preserve"> </w:t>
      </w:r>
      <w:r>
        <w:t>состав</w:t>
      </w:r>
      <w:r>
        <w:rPr>
          <w:spacing w:val="-13"/>
        </w:rPr>
        <w:t xml:space="preserve"> </w:t>
      </w:r>
      <w:r>
        <w:t>обучающихся</w:t>
      </w:r>
      <w:r>
        <w:rPr>
          <w:spacing w:val="-10"/>
        </w:rPr>
        <w:t xml:space="preserve"> </w:t>
      </w:r>
      <w:r>
        <w:t>с</w:t>
      </w:r>
      <w:r>
        <w:rPr>
          <w:spacing w:val="-11"/>
        </w:rPr>
        <w:t xml:space="preserve"> </w:t>
      </w:r>
      <w:r>
        <w:t>особыми</w:t>
      </w:r>
      <w:r>
        <w:rPr>
          <w:spacing w:val="-11"/>
        </w:rPr>
        <w:t xml:space="preserve"> </w:t>
      </w:r>
      <w:r>
        <w:t>образовательными</w:t>
      </w:r>
      <w:r>
        <w:rPr>
          <w:spacing w:val="-11"/>
        </w:rPr>
        <w:t xml:space="preserve"> </w:t>
      </w:r>
      <w:r>
        <w:t>потребностями, обучающихся с ОВЗ, находящихся в трудной жизненной ситуации и другое;</w:t>
      </w:r>
    </w:p>
    <w:p w:rsidR="00A65E3D" w:rsidRDefault="0075429B">
      <w:pPr>
        <w:pStyle w:val="a3"/>
        <w:spacing w:line="317" w:lineRule="exact"/>
        <w:ind w:left="1756" w:firstLine="0"/>
      </w:pPr>
      <w:r>
        <w:t>организационно-правовая</w:t>
      </w:r>
      <w:r>
        <w:rPr>
          <w:spacing w:val="58"/>
          <w:w w:val="150"/>
        </w:rPr>
        <w:t xml:space="preserve"> </w:t>
      </w:r>
      <w:r>
        <w:t>форма</w:t>
      </w:r>
      <w:r>
        <w:rPr>
          <w:spacing w:val="58"/>
          <w:w w:val="150"/>
        </w:rPr>
        <w:t xml:space="preserve"> </w:t>
      </w:r>
      <w:r>
        <w:t>образовательной</w:t>
      </w:r>
      <w:r>
        <w:rPr>
          <w:spacing w:val="57"/>
          <w:w w:val="150"/>
        </w:rPr>
        <w:t xml:space="preserve"> </w:t>
      </w:r>
      <w:r>
        <w:t>организации,</w:t>
      </w:r>
      <w:r>
        <w:rPr>
          <w:spacing w:val="59"/>
          <w:w w:val="150"/>
        </w:rPr>
        <w:t xml:space="preserve"> </w:t>
      </w:r>
      <w:r>
        <w:rPr>
          <w:spacing w:val="-2"/>
        </w:rPr>
        <w:t>наличие</w:t>
      </w:r>
    </w:p>
    <w:p w:rsidR="00A65E3D" w:rsidRDefault="00A65E3D">
      <w:pPr>
        <w:spacing w:line="317"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40" w:firstLine="0"/>
      </w:pPr>
      <w:r>
        <w:lastRenderedPageBreak/>
        <w:t>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A65E3D" w:rsidRDefault="0075429B">
      <w:pPr>
        <w:pStyle w:val="a3"/>
        <w:spacing w:line="355" w:lineRule="auto"/>
        <w:ind w:right="854" w:firstLine="782"/>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A65E3D" w:rsidRDefault="0075429B">
      <w:pPr>
        <w:pStyle w:val="a3"/>
        <w:spacing w:line="355" w:lineRule="auto"/>
        <w:ind w:right="846" w:firstLine="782"/>
      </w:pPr>
      <w:r>
        <w:t>наличие вариативных учебных курсов, практик гражданской, духовно- 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A65E3D" w:rsidRDefault="0075429B">
      <w:pPr>
        <w:pStyle w:val="a3"/>
        <w:spacing w:line="315" w:lineRule="exact"/>
        <w:ind w:left="1756" w:firstLine="0"/>
      </w:pPr>
      <w:r>
        <w:t>Виды,</w:t>
      </w:r>
      <w:r>
        <w:rPr>
          <w:spacing w:val="-7"/>
        </w:rPr>
        <w:t xml:space="preserve"> </w:t>
      </w:r>
      <w:r>
        <w:t>формы</w:t>
      </w:r>
      <w:r>
        <w:rPr>
          <w:spacing w:val="-9"/>
        </w:rPr>
        <w:t xml:space="preserve"> </w:t>
      </w:r>
      <w:r>
        <w:t>и</w:t>
      </w:r>
      <w:r>
        <w:rPr>
          <w:spacing w:val="-9"/>
        </w:rPr>
        <w:t xml:space="preserve"> </w:t>
      </w:r>
      <w:r>
        <w:t>содержание</w:t>
      </w:r>
      <w:r>
        <w:rPr>
          <w:spacing w:val="-7"/>
        </w:rPr>
        <w:t xml:space="preserve"> </w:t>
      </w:r>
      <w:r>
        <w:t>воспитательной</w:t>
      </w:r>
      <w:r>
        <w:rPr>
          <w:spacing w:val="-9"/>
        </w:rPr>
        <w:t xml:space="preserve"> </w:t>
      </w:r>
      <w:r>
        <w:rPr>
          <w:spacing w:val="-2"/>
        </w:rPr>
        <w:t>деятельности.</w:t>
      </w:r>
    </w:p>
    <w:p w:rsidR="00A65E3D" w:rsidRDefault="0075429B">
      <w:pPr>
        <w:pStyle w:val="a3"/>
        <w:spacing w:before="147" w:line="355" w:lineRule="auto"/>
        <w:ind w:firstLine="782"/>
        <w:jc w:val="left"/>
      </w:pPr>
      <w:r>
        <w:t>Виды,</w:t>
      </w:r>
      <w:r>
        <w:rPr>
          <w:spacing w:val="40"/>
        </w:rPr>
        <w:t xml:space="preserve"> </w:t>
      </w:r>
      <w:r>
        <w:t>формы</w:t>
      </w:r>
      <w:r>
        <w:rPr>
          <w:spacing w:val="40"/>
        </w:rPr>
        <w:t xml:space="preserve"> </w:t>
      </w:r>
      <w:r>
        <w:t>и</w:t>
      </w:r>
      <w:r>
        <w:rPr>
          <w:spacing w:val="36"/>
        </w:rPr>
        <w:t xml:space="preserve"> </w:t>
      </w:r>
      <w:r>
        <w:t>содержание</w:t>
      </w:r>
      <w:r>
        <w:rPr>
          <w:spacing w:val="40"/>
        </w:rPr>
        <w:t xml:space="preserve"> </w:t>
      </w:r>
      <w:r>
        <w:t>воспитательной</w:t>
      </w:r>
      <w:r>
        <w:rPr>
          <w:spacing w:val="40"/>
        </w:rPr>
        <w:t xml:space="preserve"> </w:t>
      </w:r>
      <w:r>
        <w:t>деятельности</w:t>
      </w:r>
      <w:r>
        <w:rPr>
          <w:spacing w:val="40"/>
        </w:rPr>
        <w:t xml:space="preserve"> </w:t>
      </w:r>
      <w:r>
        <w:t>в</w:t>
      </w:r>
      <w:r>
        <w:rPr>
          <w:spacing w:val="40"/>
        </w:rPr>
        <w:t xml:space="preserve"> </w:t>
      </w:r>
      <w:r>
        <w:t>этом</w:t>
      </w:r>
      <w:r>
        <w:rPr>
          <w:spacing w:val="40"/>
        </w:rPr>
        <w:t xml:space="preserve"> </w:t>
      </w:r>
      <w:r>
        <w:t>разделе планируются, представляются по модулям.</w:t>
      </w:r>
    </w:p>
    <w:p w:rsidR="00A65E3D" w:rsidRDefault="0075429B">
      <w:pPr>
        <w:pStyle w:val="a3"/>
        <w:tabs>
          <w:tab w:val="left" w:pos="5462"/>
          <w:tab w:val="left" w:pos="7546"/>
        </w:tabs>
        <w:spacing w:line="352" w:lineRule="auto"/>
        <w:ind w:right="846" w:firstLine="782"/>
        <w:jc w:val="left"/>
      </w:pPr>
      <w:r>
        <w:t>В</w:t>
      </w:r>
      <w:r>
        <w:rPr>
          <w:spacing w:val="-17"/>
        </w:rPr>
        <w:t xml:space="preserve"> </w:t>
      </w:r>
      <w:r>
        <w:t>модуле</w:t>
      </w:r>
      <w:r>
        <w:rPr>
          <w:spacing w:val="-13"/>
        </w:rPr>
        <w:t xml:space="preserve"> </w:t>
      </w:r>
      <w:r>
        <w:t>описываются</w:t>
      </w:r>
      <w:r>
        <w:rPr>
          <w:spacing w:val="-13"/>
        </w:rPr>
        <w:t xml:space="preserve"> </w:t>
      </w:r>
      <w:r>
        <w:t>виды,</w:t>
      </w:r>
      <w:r>
        <w:rPr>
          <w:spacing w:val="-12"/>
        </w:rPr>
        <w:t xml:space="preserve"> </w:t>
      </w:r>
      <w:r>
        <w:t>формы</w:t>
      </w:r>
      <w:r>
        <w:rPr>
          <w:spacing w:val="-14"/>
        </w:rPr>
        <w:t xml:space="preserve"> </w:t>
      </w:r>
      <w:r>
        <w:t>и</w:t>
      </w:r>
      <w:r>
        <w:rPr>
          <w:spacing w:val="-14"/>
        </w:rPr>
        <w:t xml:space="preserve"> </w:t>
      </w:r>
      <w:r>
        <w:t>содержание</w:t>
      </w:r>
      <w:r>
        <w:rPr>
          <w:spacing w:val="-13"/>
        </w:rPr>
        <w:t xml:space="preserve"> </w:t>
      </w:r>
      <w:r>
        <w:t>воспитательной</w:t>
      </w:r>
      <w:r>
        <w:rPr>
          <w:spacing w:val="-14"/>
        </w:rPr>
        <w:t xml:space="preserve"> </w:t>
      </w:r>
      <w:r>
        <w:t>работы</w:t>
      </w:r>
      <w:r>
        <w:rPr>
          <w:spacing w:val="-14"/>
        </w:rPr>
        <w:t xml:space="preserve"> </w:t>
      </w:r>
      <w:r>
        <w:t>в учебном году в рамках</w:t>
      </w:r>
      <w:r>
        <w:tab/>
      </w:r>
      <w:r>
        <w:rPr>
          <w:spacing w:val="-2"/>
        </w:rPr>
        <w:t>определённого</w:t>
      </w:r>
      <w:r>
        <w:tab/>
        <w:t>направления деятельности</w:t>
      </w:r>
      <w:r>
        <w:rPr>
          <w:spacing w:val="40"/>
        </w:rPr>
        <w:t xml:space="preserve"> </w:t>
      </w:r>
      <w:r>
        <w:t>в</w:t>
      </w:r>
      <w:r>
        <w:rPr>
          <w:spacing w:val="40"/>
        </w:rPr>
        <w:t xml:space="preserve"> </w:t>
      </w:r>
      <w:r>
        <w:t>образовательной</w:t>
      </w:r>
      <w:r>
        <w:rPr>
          <w:spacing w:val="40"/>
        </w:rPr>
        <w:t xml:space="preserve"> </w:t>
      </w:r>
      <w:r>
        <w:t>организации.</w:t>
      </w:r>
      <w:r>
        <w:rPr>
          <w:spacing w:val="40"/>
        </w:rPr>
        <w:t xml:space="preserve"> </w:t>
      </w:r>
      <w:r>
        <w:t>Каждый</w:t>
      </w:r>
      <w:r>
        <w:rPr>
          <w:spacing w:val="40"/>
        </w:rPr>
        <w:t xml:space="preserve"> </w:t>
      </w:r>
      <w:r>
        <w:t>из</w:t>
      </w:r>
      <w:r>
        <w:rPr>
          <w:spacing w:val="40"/>
        </w:rPr>
        <w:t xml:space="preserve"> </w:t>
      </w:r>
      <w:r>
        <w:t>модулей</w:t>
      </w:r>
      <w:r>
        <w:rPr>
          <w:spacing w:val="40"/>
        </w:rPr>
        <w:t xml:space="preserve"> </w:t>
      </w:r>
      <w:r>
        <w:t>обладает</w:t>
      </w:r>
      <w:r>
        <w:rPr>
          <w:spacing w:val="40"/>
        </w:rPr>
        <w:t xml:space="preserve"> </w:t>
      </w:r>
      <w:r>
        <w:t>воспитательным потенциалом</w:t>
      </w:r>
      <w:r>
        <w:rPr>
          <w:spacing w:val="80"/>
        </w:rPr>
        <w:t xml:space="preserve"> </w:t>
      </w:r>
      <w:r>
        <w:t>с</w:t>
      </w:r>
      <w:r>
        <w:rPr>
          <w:spacing w:val="80"/>
        </w:rPr>
        <w:t xml:space="preserve"> </w:t>
      </w:r>
      <w:r>
        <w:t>особыми</w:t>
      </w:r>
      <w:r>
        <w:rPr>
          <w:spacing w:val="80"/>
        </w:rPr>
        <w:t xml:space="preserve"> </w:t>
      </w:r>
      <w:r>
        <w:t>условиями,</w:t>
      </w:r>
      <w:r>
        <w:rPr>
          <w:spacing w:val="80"/>
        </w:rPr>
        <w:t xml:space="preserve"> </w:t>
      </w:r>
      <w:r>
        <w:t>средствами,</w:t>
      </w:r>
      <w:r>
        <w:rPr>
          <w:spacing w:val="80"/>
        </w:rPr>
        <w:t xml:space="preserve"> </w:t>
      </w:r>
      <w:r>
        <w:t>возможностями</w:t>
      </w:r>
      <w:r>
        <w:rPr>
          <w:spacing w:val="80"/>
        </w:rPr>
        <w:t xml:space="preserve"> </w:t>
      </w:r>
      <w:r>
        <w:t xml:space="preserve">воспитания (урочная деятельность, внеурочная деятельность, взаимодействие с родителями и </w:t>
      </w:r>
      <w:r>
        <w:rPr>
          <w:spacing w:val="-2"/>
        </w:rPr>
        <w:t>другое).</w:t>
      </w:r>
    </w:p>
    <w:p w:rsidR="00A65E3D" w:rsidRDefault="0075429B">
      <w:pPr>
        <w:pStyle w:val="a3"/>
        <w:spacing w:before="5" w:line="355" w:lineRule="auto"/>
        <w:ind w:right="851" w:firstLine="782"/>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9" w:firstLine="782"/>
      </w:pPr>
      <w:r>
        <w:lastRenderedPageBreak/>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A65E3D" w:rsidRDefault="0075429B">
      <w:pPr>
        <w:pStyle w:val="a3"/>
        <w:spacing w:line="316" w:lineRule="exact"/>
        <w:ind w:left="1756" w:firstLine="0"/>
      </w:pPr>
      <w:r>
        <w:t>Модуль</w:t>
      </w:r>
      <w:r>
        <w:rPr>
          <w:spacing w:val="-14"/>
        </w:rPr>
        <w:t xml:space="preserve"> </w:t>
      </w:r>
      <w:r>
        <w:t>«Урочная</w:t>
      </w:r>
      <w:r>
        <w:rPr>
          <w:spacing w:val="-7"/>
        </w:rPr>
        <w:t xml:space="preserve"> </w:t>
      </w:r>
      <w:r>
        <w:rPr>
          <w:spacing w:val="-2"/>
        </w:rPr>
        <w:t>деятельность».</w:t>
      </w:r>
    </w:p>
    <w:p w:rsidR="00A65E3D" w:rsidRDefault="0075429B">
      <w:pPr>
        <w:pStyle w:val="a3"/>
        <w:spacing w:before="154" w:line="355" w:lineRule="auto"/>
        <w:ind w:right="853" w:firstLine="782"/>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A65E3D" w:rsidRDefault="0075429B">
      <w:pPr>
        <w:pStyle w:val="a3"/>
        <w:spacing w:line="355" w:lineRule="auto"/>
        <w:ind w:right="851" w:firstLine="782"/>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w:t>
      </w:r>
      <w:r>
        <w:rPr>
          <w:spacing w:val="-9"/>
        </w:rPr>
        <w:t xml:space="preserve"> </w:t>
      </w:r>
      <w:r>
        <w:t>и</w:t>
      </w:r>
      <w:r>
        <w:rPr>
          <w:spacing w:val="-6"/>
        </w:rPr>
        <w:t xml:space="preserve"> </w:t>
      </w:r>
      <w:r>
        <w:t>социокультурных</w:t>
      </w:r>
      <w:r>
        <w:rPr>
          <w:spacing w:val="-9"/>
        </w:rPr>
        <w:t xml:space="preserve"> </w:t>
      </w:r>
      <w:r>
        <w:t>ценностей,</w:t>
      </w:r>
      <w:r>
        <w:rPr>
          <w:spacing w:val="-4"/>
        </w:rPr>
        <w:t xml:space="preserve"> </w:t>
      </w:r>
      <w:r>
        <w:t>российского</w:t>
      </w:r>
      <w:r>
        <w:rPr>
          <w:spacing w:val="-6"/>
        </w:rPr>
        <w:t xml:space="preserve"> </w:t>
      </w:r>
      <w:r>
        <w:t>исторического сознания на основе исторического просвещения; подбор соответствующего содержания уроков, заданий, вспомогательных</w:t>
      </w:r>
      <w:r>
        <w:rPr>
          <w:spacing w:val="-7"/>
        </w:rPr>
        <w:t xml:space="preserve"> </w:t>
      </w:r>
      <w:r>
        <w:t>материалов, проблемных</w:t>
      </w:r>
      <w:r>
        <w:rPr>
          <w:spacing w:val="-7"/>
        </w:rPr>
        <w:t xml:space="preserve"> </w:t>
      </w:r>
      <w:r>
        <w:t>ситуаций для обсуждений;</w:t>
      </w:r>
    </w:p>
    <w:p w:rsidR="00A65E3D" w:rsidRDefault="0075429B">
      <w:pPr>
        <w:pStyle w:val="a3"/>
        <w:spacing w:line="352" w:lineRule="auto"/>
        <w:ind w:right="849" w:firstLine="782"/>
      </w:pPr>
      <w:r>
        <w:t>включение</w:t>
      </w:r>
      <w:r>
        <w:rPr>
          <w:spacing w:val="-10"/>
        </w:rPr>
        <w:t xml:space="preserve"> </w:t>
      </w:r>
      <w:r>
        <w:t>учителями</w:t>
      </w:r>
      <w:r>
        <w:rPr>
          <w:spacing w:val="-10"/>
        </w:rPr>
        <w:t xml:space="preserve"> </w:t>
      </w:r>
      <w:r>
        <w:t>в</w:t>
      </w:r>
      <w:r>
        <w:rPr>
          <w:spacing w:val="-17"/>
        </w:rPr>
        <w:t xml:space="preserve"> </w:t>
      </w:r>
      <w:r>
        <w:t>рабочие</w:t>
      </w:r>
      <w:r>
        <w:rPr>
          <w:spacing w:val="-10"/>
        </w:rPr>
        <w:t xml:space="preserve"> </w:t>
      </w:r>
      <w:r>
        <w:t>программы</w:t>
      </w:r>
      <w:r>
        <w:rPr>
          <w:spacing w:val="-15"/>
        </w:rPr>
        <w:t xml:space="preserve"> </w:t>
      </w:r>
      <w:r>
        <w:t>по</w:t>
      </w:r>
      <w:r>
        <w:rPr>
          <w:spacing w:val="-10"/>
        </w:rPr>
        <w:t xml:space="preserve"> </w:t>
      </w:r>
      <w:r>
        <w:t>учебным</w:t>
      </w:r>
      <w:r>
        <w:rPr>
          <w:spacing w:val="-14"/>
        </w:rPr>
        <w:t xml:space="preserve"> </w:t>
      </w:r>
      <w:r>
        <w:t>предметам,</w:t>
      </w:r>
      <w:r>
        <w:rPr>
          <w:spacing w:val="-13"/>
        </w:rPr>
        <w:t xml:space="preserve"> </w:t>
      </w:r>
      <w:r>
        <w:t>курсам, модулям целевых ориентиров результатов воспитания, их учёт в определении воспитательных задач уроков, занятий;</w:t>
      </w:r>
    </w:p>
    <w:p w:rsidR="00A65E3D" w:rsidRDefault="0075429B">
      <w:pPr>
        <w:pStyle w:val="a3"/>
        <w:spacing w:line="355" w:lineRule="auto"/>
        <w:ind w:right="861" w:firstLine="782"/>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65E3D" w:rsidRDefault="0075429B">
      <w:pPr>
        <w:pStyle w:val="a3"/>
        <w:spacing w:line="355" w:lineRule="auto"/>
        <w:ind w:right="852" w:firstLine="782"/>
      </w:pPr>
      <w:r>
        <w:t>выбор методов, методик, технологий, оказывающих воспитательное воздействие на личность в соответствии с воспитательным идеалом, целью и задачами</w:t>
      </w:r>
      <w:r>
        <w:rPr>
          <w:spacing w:val="-18"/>
        </w:rPr>
        <w:t xml:space="preserve"> </w:t>
      </w:r>
      <w:r>
        <w:t>воспитания,</w:t>
      </w:r>
      <w:r>
        <w:rPr>
          <w:spacing w:val="-17"/>
        </w:rPr>
        <w:t xml:space="preserve"> </w:t>
      </w:r>
      <w:r>
        <w:t>целевыми</w:t>
      </w:r>
      <w:r>
        <w:rPr>
          <w:spacing w:val="-18"/>
        </w:rPr>
        <w:t xml:space="preserve"> </w:t>
      </w:r>
      <w:r>
        <w:t>ориентирами</w:t>
      </w:r>
      <w:r>
        <w:rPr>
          <w:spacing w:val="-17"/>
        </w:rPr>
        <w:t xml:space="preserve"> </w:t>
      </w:r>
      <w:r>
        <w:t>результатов</w:t>
      </w:r>
      <w:r>
        <w:rPr>
          <w:spacing w:val="-18"/>
        </w:rPr>
        <w:t xml:space="preserve"> </w:t>
      </w:r>
      <w:r>
        <w:t>воспитания;</w:t>
      </w:r>
      <w:r>
        <w:rPr>
          <w:spacing w:val="-17"/>
        </w:rPr>
        <w:t xml:space="preserve"> </w:t>
      </w:r>
      <w:r>
        <w:t>реализацию приоритета воспитания в учебной деятельности;</w:t>
      </w:r>
    </w:p>
    <w:p w:rsidR="00A65E3D" w:rsidRDefault="0075429B">
      <w:pPr>
        <w:pStyle w:val="a3"/>
        <w:spacing w:line="355" w:lineRule="auto"/>
        <w:ind w:right="859"/>
      </w:pPr>
      <w:r>
        <w:t>привлечение внимания обучающихся к ценностному аспекту изучаемых на уроках</w:t>
      </w:r>
      <w:r>
        <w:rPr>
          <w:spacing w:val="-15"/>
        </w:rPr>
        <w:t xml:space="preserve"> </w:t>
      </w:r>
      <w:r>
        <w:t>предметов,</w:t>
      </w:r>
      <w:r>
        <w:rPr>
          <w:spacing w:val="-8"/>
        </w:rPr>
        <w:t xml:space="preserve"> </w:t>
      </w:r>
      <w:r>
        <w:t>явлений</w:t>
      </w:r>
      <w:r>
        <w:rPr>
          <w:spacing w:val="-6"/>
        </w:rPr>
        <w:t xml:space="preserve"> </w:t>
      </w:r>
      <w:r>
        <w:t>и</w:t>
      </w:r>
      <w:r>
        <w:rPr>
          <w:spacing w:val="-10"/>
        </w:rPr>
        <w:t xml:space="preserve"> </w:t>
      </w:r>
      <w:r>
        <w:t>событий,</w:t>
      </w:r>
      <w:r>
        <w:rPr>
          <w:spacing w:val="-8"/>
        </w:rPr>
        <w:t xml:space="preserve"> </w:t>
      </w:r>
      <w:r>
        <w:t>инициирование</w:t>
      </w:r>
      <w:r>
        <w:rPr>
          <w:spacing w:val="-10"/>
        </w:rPr>
        <w:t xml:space="preserve"> </w:t>
      </w:r>
      <w:r>
        <w:t>обсуждений,</w:t>
      </w:r>
      <w:r>
        <w:rPr>
          <w:spacing w:val="-8"/>
        </w:rPr>
        <w:t xml:space="preserve"> </w:t>
      </w:r>
      <w:r>
        <w:t>высказываний своего</w:t>
      </w:r>
      <w:r>
        <w:rPr>
          <w:spacing w:val="-1"/>
        </w:rPr>
        <w:t xml:space="preserve"> </w:t>
      </w:r>
      <w:r>
        <w:t>мнения, выработки</w:t>
      </w:r>
      <w:r>
        <w:rPr>
          <w:spacing w:val="-1"/>
        </w:rPr>
        <w:t xml:space="preserve"> </w:t>
      </w:r>
      <w:r>
        <w:t>своего</w:t>
      </w:r>
      <w:r>
        <w:rPr>
          <w:spacing w:val="-1"/>
        </w:rPr>
        <w:t xml:space="preserve"> </w:t>
      </w:r>
      <w:r>
        <w:t>личностного</w:t>
      </w:r>
      <w:r>
        <w:rPr>
          <w:spacing w:val="-1"/>
        </w:rPr>
        <w:t xml:space="preserve"> </w:t>
      </w:r>
      <w:r>
        <w:t>отношения к</w:t>
      </w:r>
      <w:r>
        <w:rPr>
          <w:spacing w:val="-2"/>
        </w:rPr>
        <w:t xml:space="preserve"> </w:t>
      </w:r>
      <w:r>
        <w:t>изучаемым событиям, явлениям, лицам;</w:t>
      </w:r>
    </w:p>
    <w:p w:rsidR="00A65E3D" w:rsidRDefault="0075429B">
      <w:pPr>
        <w:pStyle w:val="a3"/>
        <w:spacing w:line="317" w:lineRule="exact"/>
        <w:ind w:left="1732" w:firstLine="0"/>
      </w:pPr>
      <w:r>
        <w:t>применение</w:t>
      </w:r>
      <w:r>
        <w:rPr>
          <w:spacing w:val="59"/>
          <w:w w:val="150"/>
        </w:rPr>
        <w:t xml:space="preserve"> </w:t>
      </w:r>
      <w:r>
        <w:t>интерактивных</w:t>
      </w:r>
      <w:r>
        <w:rPr>
          <w:spacing w:val="53"/>
          <w:w w:val="150"/>
        </w:rPr>
        <w:t xml:space="preserve"> </w:t>
      </w:r>
      <w:r>
        <w:t>форм</w:t>
      </w:r>
      <w:r>
        <w:rPr>
          <w:spacing w:val="64"/>
          <w:w w:val="150"/>
        </w:rPr>
        <w:t xml:space="preserve"> </w:t>
      </w:r>
      <w:r>
        <w:t>учебной</w:t>
      </w:r>
      <w:r>
        <w:rPr>
          <w:spacing w:val="59"/>
          <w:w w:val="150"/>
        </w:rPr>
        <w:t xml:space="preserve"> </w:t>
      </w:r>
      <w:r>
        <w:t>работы</w:t>
      </w:r>
      <w:r>
        <w:rPr>
          <w:spacing w:val="65"/>
          <w:w w:val="150"/>
        </w:rPr>
        <w:t xml:space="preserve"> </w:t>
      </w:r>
      <w:r>
        <w:t>-</w:t>
      </w:r>
      <w:r>
        <w:rPr>
          <w:spacing w:val="57"/>
          <w:w w:val="150"/>
        </w:rPr>
        <w:t xml:space="preserve"> </w:t>
      </w:r>
      <w:r>
        <w:rPr>
          <w:spacing w:val="-2"/>
        </w:rPr>
        <w:t>интеллектуальных,</w:t>
      </w:r>
    </w:p>
    <w:p w:rsidR="00A65E3D" w:rsidRDefault="00A65E3D">
      <w:pPr>
        <w:spacing w:line="317"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0" w:firstLine="0"/>
      </w:pPr>
      <w:r>
        <w:lastRenderedPageBreak/>
        <w:t>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A65E3D" w:rsidRDefault="0075429B">
      <w:pPr>
        <w:pStyle w:val="a3"/>
        <w:spacing w:line="355" w:lineRule="auto"/>
        <w:ind w:right="853"/>
      </w:pPr>
      <w:r>
        <w:t>побуждение</w:t>
      </w:r>
      <w:r>
        <w:rPr>
          <w:spacing w:val="-18"/>
        </w:rPr>
        <w:t xml:space="preserve"> </w:t>
      </w:r>
      <w:r>
        <w:t>обучающихся</w:t>
      </w:r>
      <w:r>
        <w:rPr>
          <w:spacing w:val="-17"/>
        </w:rPr>
        <w:t xml:space="preserve"> </w:t>
      </w:r>
      <w:r>
        <w:t>соблюдать</w:t>
      </w:r>
      <w:r>
        <w:rPr>
          <w:spacing w:val="-18"/>
        </w:rPr>
        <w:t xml:space="preserve"> </w:t>
      </w:r>
      <w:r>
        <w:t>нормы</w:t>
      </w:r>
      <w:r>
        <w:rPr>
          <w:spacing w:val="-17"/>
        </w:rPr>
        <w:t xml:space="preserve"> </w:t>
      </w:r>
      <w:r>
        <w:t>поведения,</w:t>
      </w:r>
      <w:r>
        <w:rPr>
          <w:spacing w:val="-18"/>
        </w:rPr>
        <w:t xml:space="preserve"> </w:t>
      </w:r>
      <w:r>
        <w:t>правила</w:t>
      </w:r>
      <w:r>
        <w:rPr>
          <w:spacing w:val="-17"/>
        </w:rPr>
        <w:t xml:space="preserve"> </w:t>
      </w:r>
      <w:r>
        <w:t>общения</w:t>
      </w:r>
      <w:r>
        <w:rPr>
          <w:spacing w:val="-18"/>
        </w:rPr>
        <w:t xml:space="preserve"> </w:t>
      </w:r>
      <w:r>
        <w:t>со сверстниками и педагогическими работниками, соответствующие укладу общеобразовательной организации, установление и поддержку</w:t>
      </w:r>
      <w:r>
        <w:rPr>
          <w:spacing w:val="-2"/>
        </w:rPr>
        <w:t xml:space="preserve"> </w:t>
      </w:r>
      <w:r>
        <w:t xml:space="preserve">доброжелательной </w:t>
      </w:r>
      <w:r>
        <w:rPr>
          <w:spacing w:val="-2"/>
        </w:rPr>
        <w:t>атмосферы;</w:t>
      </w:r>
    </w:p>
    <w:p w:rsidR="00A65E3D" w:rsidRDefault="0075429B">
      <w:pPr>
        <w:pStyle w:val="a3"/>
        <w:spacing w:line="355" w:lineRule="auto"/>
        <w:ind w:right="85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65E3D" w:rsidRDefault="0075429B">
      <w:pPr>
        <w:pStyle w:val="a3"/>
        <w:tabs>
          <w:tab w:val="left" w:pos="10742"/>
        </w:tabs>
        <w:spacing w:line="355" w:lineRule="auto"/>
        <w:ind w:right="850"/>
      </w:pPr>
      <w:r>
        <w:t>инициирование и поддержку исследовательской деятельности обучающихся, планирование и</w:t>
      </w:r>
      <w:r>
        <w:rPr>
          <w:spacing w:val="80"/>
          <w:w w:val="150"/>
        </w:rPr>
        <w:t xml:space="preserve">   </w:t>
      </w:r>
      <w:r>
        <w:t>выполнение</w:t>
      </w:r>
      <w:r>
        <w:rPr>
          <w:spacing w:val="80"/>
          <w:w w:val="150"/>
        </w:rPr>
        <w:t xml:space="preserve">  </w:t>
      </w:r>
      <w:r>
        <w:t>индивидуальных</w:t>
      </w:r>
      <w:r>
        <w:tab/>
      </w:r>
      <w:r>
        <w:rPr>
          <w:spacing w:val="-10"/>
        </w:rPr>
        <w:t xml:space="preserve">и </w:t>
      </w:r>
      <w:r>
        <w:t>групповых проектов</w:t>
      </w:r>
    </w:p>
    <w:p w:rsidR="00A65E3D" w:rsidRDefault="0075429B">
      <w:pPr>
        <w:pStyle w:val="a3"/>
        <w:spacing w:line="318" w:lineRule="exact"/>
        <w:ind w:firstLine="0"/>
      </w:pPr>
      <w:r>
        <w:rPr>
          <w:spacing w:val="-2"/>
        </w:rPr>
        <w:t>воспитательной</w:t>
      </w:r>
      <w:r>
        <w:rPr>
          <w:spacing w:val="6"/>
        </w:rPr>
        <w:t xml:space="preserve"> </w:t>
      </w:r>
      <w:r>
        <w:rPr>
          <w:spacing w:val="-2"/>
        </w:rPr>
        <w:t>направленности.</w:t>
      </w:r>
    </w:p>
    <w:p w:rsidR="00A65E3D" w:rsidRDefault="0075429B">
      <w:pPr>
        <w:pStyle w:val="a3"/>
        <w:spacing w:before="139"/>
        <w:ind w:left="1732" w:firstLine="0"/>
      </w:pPr>
      <w:r>
        <w:t>Модуль</w:t>
      </w:r>
      <w:r>
        <w:rPr>
          <w:spacing w:val="-13"/>
        </w:rPr>
        <w:t xml:space="preserve"> </w:t>
      </w:r>
      <w:r>
        <w:t>«Внеурочная</w:t>
      </w:r>
      <w:r>
        <w:rPr>
          <w:spacing w:val="-9"/>
        </w:rPr>
        <w:t xml:space="preserve"> </w:t>
      </w:r>
      <w:r>
        <w:rPr>
          <w:spacing w:val="-2"/>
        </w:rPr>
        <w:t>деятельность».</w:t>
      </w:r>
    </w:p>
    <w:p w:rsidR="00A65E3D" w:rsidRDefault="0075429B">
      <w:pPr>
        <w:pStyle w:val="a3"/>
        <w:spacing w:before="149" w:line="355" w:lineRule="auto"/>
        <w:ind w:right="847"/>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w:t>
      </w:r>
      <w:r>
        <w:rPr>
          <w:spacing w:val="-4"/>
        </w:rPr>
        <w:t xml:space="preserve"> </w:t>
      </w:r>
      <w:r>
        <w:t>ими курсов, занятий (указываются конкретные курсы, занятия, другие формы работы</w:t>
      </w:r>
      <w:r>
        <w:rPr>
          <w:spacing w:val="80"/>
        </w:rPr>
        <w:t xml:space="preserve"> </w:t>
      </w:r>
      <w:r>
        <w:t>в рамках внеурочной деятельности, реализуемые</w:t>
      </w:r>
    </w:p>
    <w:p w:rsidR="00A65E3D" w:rsidRDefault="0075429B">
      <w:pPr>
        <w:pStyle w:val="a3"/>
        <w:spacing w:line="317" w:lineRule="exact"/>
        <w:ind w:firstLine="0"/>
      </w:pPr>
      <w:r>
        <w:t>в</w:t>
      </w:r>
      <w:r>
        <w:rPr>
          <w:spacing w:val="-11"/>
        </w:rPr>
        <w:t xml:space="preserve"> </w:t>
      </w:r>
      <w:r>
        <w:t>образовательной</w:t>
      </w:r>
      <w:r>
        <w:rPr>
          <w:spacing w:val="-10"/>
        </w:rPr>
        <w:t xml:space="preserve"> </w:t>
      </w:r>
      <w:r>
        <w:t>организации</w:t>
      </w:r>
      <w:r>
        <w:rPr>
          <w:spacing w:val="-10"/>
        </w:rPr>
        <w:t xml:space="preserve"> </w:t>
      </w:r>
      <w:r>
        <w:t>или</w:t>
      </w:r>
      <w:r>
        <w:rPr>
          <w:spacing w:val="-10"/>
        </w:rPr>
        <w:t xml:space="preserve"> </w:t>
      </w:r>
      <w:r>
        <w:rPr>
          <w:spacing w:val="-2"/>
        </w:rPr>
        <w:t>запланированные):</w:t>
      </w:r>
    </w:p>
    <w:p w:rsidR="00A65E3D" w:rsidRDefault="0075429B">
      <w:pPr>
        <w:pStyle w:val="a3"/>
        <w:spacing w:before="153" w:line="355" w:lineRule="auto"/>
        <w:ind w:right="846"/>
      </w:pPr>
      <w:r>
        <w:t>курсы, занятия патриотической, гражданско-патриотической, военно- патриотической, краеведческой, историко-культурной направленности;</w:t>
      </w:r>
    </w:p>
    <w:p w:rsidR="00A65E3D" w:rsidRDefault="0075429B">
      <w:pPr>
        <w:pStyle w:val="a3"/>
        <w:spacing w:line="355" w:lineRule="auto"/>
        <w:ind w:right="85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A65E3D" w:rsidRDefault="0075429B">
      <w:pPr>
        <w:pStyle w:val="a3"/>
        <w:spacing w:line="355" w:lineRule="auto"/>
        <w:ind w:right="860"/>
      </w:pPr>
      <w:r>
        <w:t>курсы, занятия познавательной, научной, исследовательской, просветительской направленности;</w:t>
      </w:r>
    </w:p>
    <w:p w:rsidR="00A65E3D" w:rsidRDefault="0075429B">
      <w:pPr>
        <w:pStyle w:val="a3"/>
        <w:spacing w:line="319" w:lineRule="exact"/>
        <w:ind w:left="1732" w:firstLine="0"/>
      </w:pPr>
      <w:r>
        <w:t>курсы,</w:t>
      </w:r>
      <w:r>
        <w:rPr>
          <w:spacing w:val="-12"/>
        </w:rPr>
        <w:t xml:space="preserve"> </w:t>
      </w:r>
      <w:r>
        <w:t>занятия</w:t>
      </w:r>
      <w:r>
        <w:rPr>
          <w:spacing w:val="-13"/>
        </w:rPr>
        <w:t xml:space="preserve"> </w:t>
      </w:r>
      <w:r>
        <w:t>экологической,</w:t>
      </w:r>
      <w:r>
        <w:rPr>
          <w:spacing w:val="-12"/>
        </w:rPr>
        <w:t xml:space="preserve"> </w:t>
      </w:r>
      <w:r>
        <w:t>природоохранной</w:t>
      </w:r>
      <w:r>
        <w:rPr>
          <w:spacing w:val="-14"/>
        </w:rPr>
        <w:t xml:space="preserve"> </w:t>
      </w:r>
      <w:r>
        <w:t>направленности;</w:t>
      </w:r>
      <w:r>
        <w:rPr>
          <w:spacing w:val="-13"/>
        </w:rPr>
        <w:t xml:space="preserve"> </w:t>
      </w:r>
      <w:r>
        <w:rPr>
          <w:spacing w:val="-2"/>
        </w:rPr>
        <w:t>курсы,</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left="1732" w:right="998" w:hanging="759"/>
      </w:pPr>
      <w:r>
        <w:lastRenderedPageBreak/>
        <w:t>занятия</w:t>
      </w:r>
      <w:r>
        <w:rPr>
          <w:spacing w:val="-4"/>
        </w:rPr>
        <w:t xml:space="preserve"> </w:t>
      </w:r>
      <w:r>
        <w:t>в</w:t>
      </w:r>
      <w:r>
        <w:rPr>
          <w:spacing w:val="-6"/>
        </w:rPr>
        <w:t xml:space="preserve"> </w:t>
      </w:r>
      <w:r>
        <w:t>области</w:t>
      </w:r>
      <w:r>
        <w:rPr>
          <w:spacing w:val="-5"/>
        </w:rPr>
        <w:t xml:space="preserve"> </w:t>
      </w:r>
      <w:r>
        <w:t>искусств,</w:t>
      </w:r>
      <w:r>
        <w:rPr>
          <w:spacing w:val="-2"/>
        </w:rPr>
        <w:t xml:space="preserve"> </w:t>
      </w:r>
      <w:r>
        <w:t>художественного</w:t>
      </w:r>
      <w:r>
        <w:rPr>
          <w:spacing w:val="-4"/>
        </w:rPr>
        <w:t xml:space="preserve"> </w:t>
      </w:r>
      <w:r>
        <w:t>творчества</w:t>
      </w:r>
      <w:r>
        <w:rPr>
          <w:spacing w:val="-4"/>
        </w:rPr>
        <w:t xml:space="preserve"> </w:t>
      </w:r>
      <w:r>
        <w:t>разных</w:t>
      </w:r>
      <w:r>
        <w:rPr>
          <w:spacing w:val="-9"/>
        </w:rPr>
        <w:t xml:space="preserve"> </w:t>
      </w:r>
      <w:r>
        <w:t>видов</w:t>
      </w:r>
      <w:r>
        <w:rPr>
          <w:spacing w:val="-6"/>
        </w:rPr>
        <w:t xml:space="preserve"> </w:t>
      </w:r>
      <w:r>
        <w:t>и</w:t>
      </w:r>
      <w:r>
        <w:rPr>
          <w:spacing w:val="-5"/>
        </w:rPr>
        <w:t xml:space="preserve"> </w:t>
      </w:r>
      <w:r>
        <w:t>жанров; курсы, занятия туристско-краеведческой направленности;</w:t>
      </w:r>
    </w:p>
    <w:p w:rsidR="00A65E3D" w:rsidRDefault="0075429B">
      <w:pPr>
        <w:pStyle w:val="a3"/>
        <w:spacing w:line="355" w:lineRule="auto"/>
        <w:ind w:left="1732" w:right="4430" w:firstLine="0"/>
      </w:pPr>
      <w:r>
        <w:t>курсы,</w:t>
      </w:r>
      <w:r>
        <w:rPr>
          <w:spacing w:val="-9"/>
        </w:rPr>
        <w:t xml:space="preserve"> </w:t>
      </w:r>
      <w:r>
        <w:t>занятия</w:t>
      </w:r>
      <w:r>
        <w:rPr>
          <w:spacing w:val="-11"/>
        </w:rPr>
        <w:t xml:space="preserve"> </w:t>
      </w:r>
      <w:r>
        <w:t>оздоровительной</w:t>
      </w:r>
      <w:r>
        <w:rPr>
          <w:spacing w:val="-12"/>
        </w:rPr>
        <w:t xml:space="preserve"> </w:t>
      </w:r>
      <w:r>
        <w:t>и</w:t>
      </w:r>
      <w:r>
        <w:rPr>
          <w:spacing w:val="-12"/>
        </w:rPr>
        <w:t xml:space="preserve"> </w:t>
      </w:r>
      <w:r>
        <w:t xml:space="preserve">спортивной </w:t>
      </w:r>
      <w:r>
        <w:rPr>
          <w:spacing w:val="-2"/>
        </w:rPr>
        <w:t>направленности.</w:t>
      </w:r>
    </w:p>
    <w:p w:rsidR="00A65E3D" w:rsidRDefault="0075429B">
      <w:pPr>
        <w:pStyle w:val="a3"/>
        <w:spacing w:line="320" w:lineRule="exact"/>
        <w:ind w:left="1732" w:firstLine="0"/>
      </w:pPr>
      <w:r>
        <w:t>Модуль</w:t>
      </w:r>
      <w:r>
        <w:rPr>
          <w:spacing w:val="-13"/>
        </w:rPr>
        <w:t xml:space="preserve"> </w:t>
      </w:r>
      <w:r>
        <w:t>«Классное</w:t>
      </w:r>
      <w:r>
        <w:rPr>
          <w:spacing w:val="-9"/>
        </w:rPr>
        <w:t xml:space="preserve"> </w:t>
      </w:r>
      <w:r>
        <w:rPr>
          <w:spacing w:val="-2"/>
        </w:rPr>
        <w:t>руководство».</w:t>
      </w:r>
    </w:p>
    <w:p w:rsidR="00A65E3D" w:rsidRDefault="0075429B">
      <w:pPr>
        <w:pStyle w:val="a3"/>
        <w:spacing w:before="151" w:line="355" w:lineRule="auto"/>
        <w:ind w:right="848"/>
      </w:pPr>
      <w:r>
        <w:t>Реализация</w:t>
      </w:r>
      <w:r>
        <w:rPr>
          <w:spacing w:val="-6"/>
        </w:rPr>
        <w:t xml:space="preserve"> </w:t>
      </w:r>
      <w:r>
        <w:t>воспитательного</w:t>
      </w:r>
      <w:r>
        <w:rPr>
          <w:spacing w:val="-3"/>
        </w:rPr>
        <w:t xml:space="preserve"> </w:t>
      </w:r>
      <w:r>
        <w:t>потенциала</w:t>
      </w:r>
      <w:r>
        <w:rPr>
          <w:spacing w:val="-2"/>
        </w:rPr>
        <w:t xml:space="preserve"> </w:t>
      </w:r>
      <w:r>
        <w:t>классного</w:t>
      </w:r>
      <w:r>
        <w:rPr>
          <w:spacing w:val="-7"/>
        </w:rPr>
        <w:t xml:space="preserve"> </w:t>
      </w:r>
      <w:r>
        <w:t>руководства</w:t>
      </w:r>
      <w:r>
        <w:rPr>
          <w:spacing w:val="-6"/>
        </w:rPr>
        <w:t xml:space="preserve"> </w:t>
      </w:r>
      <w:r>
        <w:t>как</w:t>
      </w:r>
      <w:r>
        <w:rPr>
          <w:spacing w:val="-7"/>
        </w:rPr>
        <w:t xml:space="preserve"> </w:t>
      </w:r>
      <w:r>
        <w:t>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A65E3D" w:rsidRDefault="0075429B">
      <w:pPr>
        <w:pStyle w:val="a3"/>
        <w:spacing w:line="355" w:lineRule="auto"/>
        <w:ind w:right="859"/>
      </w:pPr>
      <w:r>
        <w:t>планирование и проведение классных часов целевой воспитательной тематической направленности;</w:t>
      </w:r>
    </w:p>
    <w:p w:rsidR="00A65E3D" w:rsidRDefault="0075429B">
      <w:pPr>
        <w:pStyle w:val="a3"/>
        <w:spacing w:line="355" w:lineRule="auto"/>
        <w:ind w:right="853"/>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A65E3D" w:rsidRDefault="0075429B">
      <w:pPr>
        <w:pStyle w:val="a3"/>
        <w:spacing w:line="352" w:lineRule="auto"/>
        <w:ind w:right="855"/>
      </w:pPr>
      <w:r>
        <w:t>организацию интересных и полезных для личностного развития обучающихся совместных дел, позволяющих вовлекать в них обучающихся с разными</w:t>
      </w:r>
      <w:r>
        <w:rPr>
          <w:spacing w:val="-18"/>
        </w:rPr>
        <w:t xml:space="preserve"> </w:t>
      </w:r>
      <w:r>
        <w:t>потребностями,</w:t>
      </w:r>
      <w:r>
        <w:rPr>
          <w:spacing w:val="-17"/>
        </w:rPr>
        <w:t xml:space="preserve"> </w:t>
      </w:r>
      <w:r>
        <w:t>способностями,</w:t>
      </w:r>
      <w:r>
        <w:rPr>
          <w:spacing w:val="-18"/>
        </w:rPr>
        <w:t xml:space="preserve"> </w:t>
      </w:r>
      <w:r>
        <w:t>давать</w:t>
      </w:r>
      <w:r>
        <w:rPr>
          <w:spacing w:val="-17"/>
        </w:rPr>
        <w:t xml:space="preserve"> </w:t>
      </w:r>
      <w:r>
        <w:t>возможности</w:t>
      </w:r>
      <w:r>
        <w:rPr>
          <w:spacing w:val="-18"/>
        </w:rPr>
        <w:t xml:space="preserve"> </w:t>
      </w:r>
      <w:r>
        <w:t>для</w:t>
      </w:r>
      <w:r>
        <w:rPr>
          <w:spacing w:val="-17"/>
        </w:rPr>
        <w:t xml:space="preserve"> </w:t>
      </w:r>
      <w:r>
        <w:t>самореализации, устанавливать и укреплять доверительные отношения, стать для них значимым взрослым, задающим образцы поведения;</w:t>
      </w:r>
    </w:p>
    <w:p w:rsidR="00A65E3D" w:rsidRDefault="0075429B">
      <w:pPr>
        <w:pStyle w:val="a3"/>
        <w:spacing w:line="355" w:lineRule="auto"/>
        <w:ind w:right="859"/>
      </w:pPr>
      <w:r>
        <w:t>сплочение</w:t>
      </w:r>
      <w:r>
        <w:rPr>
          <w:spacing w:val="-15"/>
        </w:rPr>
        <w:t xml:space="preserve"> </w:t>
      </w:r>
      <w:r>
        <w:t>коллектива</w:t>
      </w:r>
      <w:r>
        <w:rPr>
          <w:spacing w:val="-15"/>
        </w:rPr>
        <w:t xml:space="preserve"> </w:t>
      </w:r>
      <w:r>
        <w:t>класса</w:t>
      </w:r>
      <w:r>
        <w:rPr>
          <w:spacing w:val="-15"/>
        </w:rPr>
        <w:t xml:space="preserve"> </w:t>
      </w:r>
      <w:r>
        <w:t>через</w:t>
      </w:r>
      <w:r>
        <w:rPr>
          <w:spacing w:val="-15"/>
        </w:rPr>
        <w:t xml:space="preserve"> </w:t>
      </w:r>
      <w:r>
        <w:t>игры</w:t>
      </w:r>
      <w:r>
        <w:rPr>
          <w:spacing w:val="-15"/>
        </w:rPr>
        <w:t xml:space="preserve"> </w:t>
      </w:r>
      <w:r>
        <w:t>и</w:t>
      </w:r>
      <w:r>
        <w:rPr>
          <w:spacing w:val="-15"/>
        </w:rPr>
        <w:t xml:space="preserve"> </w:t>
      </w:r>
      <w:r>
        <w:t>тренинги</w:t>
      </w:r>
      <w:r>
        <w:rPr>
          <w:spacing w:val="-15"/>
        </w:rPr>
        <w:t xml:space="preserve"> </w:t>
      </w:r>
      <w:r>
        <w:t>на</w:t>
      </w:r>
      <w:r>
        <w:rPr>
          <w:spacing w:val="-15"/>
        </w:rPr>
        <w:t xml:space="preserve"> </w:t>
      </w:r>
      <w:r>
        <w:t>командообразование, внеучебные и внешкольные мероприятия, походы, экскурсии, празднования дней рождения обучающихся, классные вечера;</w:t>
      </w:r>
    </w:p>
    <w:p w:rsidR="00A65E3D" w:rsidRDefault="0075429B">
      <w:pPr>
        <w:pStyle w:val="a3"/>
        <w:spacing w:line="355" w:lineRule="auto"/>
        <w:ind w:right="858"/>
      </w:pPr>
      <w:r>
        <w:t>выработку совместно с обучающимися правил поведения класса, участие в выработке таких правил поведения в образовательной организации;</w:t>
      </w:r>
    </w:p>
    <w:p w:rsidR="00A65E3D" w:rsidRDefault="0075429B">
      <w:pPr>
        <w:pStyle w:val="a3"/>
        <w:spacing w:line="355" w:lineRule="auto"/>
        <w:ind w:right="852"/>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2"/>
      </w:pPr>
      <w:r>
        <w:lastRenderedPageBreak/>
        <w:t>доверительное общение и поддержку обучающихся в решении проблем (налаживание</w:t>
      </w:r>
      <w:r>
        <w:rPr>
          <w:spacing w:val="-14"/>
        </w:rPr>
        <w:t xml:space="preserve"> </w:t>
      </w:r>
      <w:r>
        <w:t>взаимоотношений</w:t>
      </w:r>
      <w:r>
        <w:rPr>
          <w:spacing w:val="-15"/>
        </w:rPr>
        <w:t xml:space="preserve"> </w:t>
      </w:r>
      <w:r>
        <w:t>с</w:t>
      </w:r>
      <w:r>
        <w:rPr>
          <w:spacing w:val="-14"/>
        </w:rPr>
        <w:t xml:space="preserve"> </w:t>
      </w:r>
      <w:r>
        <w:t>одноклассниками</w:t>
      </w:r>
      <w:r>
        <w:rPr>
          <w:spacing w:val="-14"/>
        </w:rPr>
        <w:t xml:space="preserve"> </w:t>
      </w:r>
      <w:r>
        <w:t>или</w:t>
      </w:r>
      <w:r>
        <w:rPr>
          <w:spacing w:val="-14"/>
        </w:rPr>
        <w:t xml:space="preserve"> </w:t>
      </w:r>
      <w:r>
        <w:t>педагогами,</w:t>
      </w:r>
      <w:r>
        <w:rPr>
          <w:spacing w:val="-12"/>
        </w:rPr>
        <w:t xml:space="preserve"> </w:t>
      </w:r>
      <w:r>
        <w:t>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A65E3D" w:rsidRDefault="0075429B">
      <w:pPr>
        <w:pStyle w:val="a3"/>
        <w:spacing w:line="355" w:lineRule="auto"/>
        <w:ind w:right="854"/>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65E3D" w:rsidRDefault="0075429B">
      <w:pPr>
        <w:pStyle w:val="a3"/>
        <w:spacing w:line="355" w:lineRule="auto"/>
        <w:ind w:right="849"/>
      </w:pPr>
      <w: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w:t>
      </w:r>
      <w:r>
        <w:rPr>
          <w:spacing w:val="-2"/>
        </w:rPr>
        <w:t>обучающимися;</w:t>
      </w:r>
    </w:p>
    <w:p w:rsidR="00A65E3D" w:rsidRDefault="0075429B">
      <w:pPr>
        <w:pStyle w:val="a3"/>
        <w:spacing w:line="355" w:lineRule="auto"/>
        <w:ind w:right="850"/>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w:t>
      </w:r>
      <w:r>
        <w:rPr>
          <w:spacing w:val="-7"/>
        </w:rPr>
        <w:t xml:space="preserve"> </w:t>
      </w:r>
      <w:r>
        <w:t>лучше</w:t>
      </w:r>
      <w:r>
        <w:rPr>
          <w:spacing w:val="-4"/>
        </w:rPr>
        <w:t xml:space="preserve"> </w:t>
      </w:r>
      <w:r>
        <w:t>узнавать</w:t>
      </w:r>
      <w:r>
        <w:rPr>
          <w:spacing w:val="-7"/>
        </w:rPr>
        <w:t xml:space="preserve"> </w:t>
      </w:r>
      <w:r>
        <w:t>и</w:t>
      </w:r>
      <w:r>
        <w:rPr>
          <w:spacing w:val="-5"/>
        </w:rPr>
        <w:t xml:space="preserve"> </w:t>
      </w:r>
      <w:r>
        <w:t>понимать</w:t>
      </w:r>
      <w:r>
        <w:rPr>
          <w:spacing w:val="-2"/>
        </w:rPr>
        <w:t xml:space="preserve"> </w:t>
      </w:r>
      <w:r>
        <w:t>обучающихся,</w:t>
      </w:r>
      <w:r>
        <w:rPr>
          <w:spacing w:val="-2"/>
        </w:rPr>
        <w:t xml:space="preserve"> </w:t>
      </w:r>
      <w:r>
        <w:t>общаясь</w:t>
      </w:r>
      <w:r>
        <w:rPr>
          <w:spacing w:val="-7"/>
        </w:rPr>
        <w:t xml:space="preserve"> </w:t>
      </w:r>
      <w:r>
        <w:t>и</w:t>
      </w:r>
      <w:r>
        <w:rPr>
          <w:spacing w:val="-9"/>
        </w:rPr>
        <w:t xml:space="preserve"> </w:t>
      </w:r>
      <w:r>
        <w:t>наблюдая</w:t>
      </w:r>
      <w:r>
        <w:rPr>
          <w:spacing w:val="-8"/>
        </w:rPr>
        <w:t xml:space="preserve"> </w:t>
      </w:r>
      <w:r>
        <w:t>их</w:t>
      </w:r>
      <w:r>
        <w:rPr>
          <w:spacing w:val="-9"/>
        </w:rPr>
        <w:t xml:space="preserve"> </w:t>
      </w:r>
      <w:r>
        <w:t>во внеучебной обстановке, участвовать в родительских собраниях класса;</w:t>
      </w:r>
    </w:p>
    <w:p w:rsidR="00A65E3D" w:rsidRDefault="0075429B">
      <w:pPr>
        <w:pStyle w:val="a3"/>
        <w:spacing w:line="355" w:lineRule="auto"/>
        <w:ind w:right="858"/>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A65E3D" w:rsidRDefault="0075429B">
      <w:pPr>
        <w:pStyle w:val="a3"/>
        <w:spacing w:line="355" w:lineRule="auto"/>
        <w:ind w:right="855"/>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A65E3D" w:rsidRDefault="0075429B">
      <w:pPr>
        <w:pStyle w:val="a3"/>
        <w:spacing w:line="355" w:lineRule="auto"/>
        <w:ind w:right="853"/>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A65E3D" w:rsidRDefault="0075429B">
      <w:pPr>
        <w:pStyle w:val="a3"/>
        <w:spacing w:line="355" w:lineRule="auto"/>
        <w:ind w:right="855"/>
      </w:pPr>
      <w:r>
        <w:t xml:space="preserve">проведение в классе праздников, конкурсов, соревнований и других </w:t>
      </w:r>
      <w:r>
        <w:rPr>
          <w:spacing w:val="-2"/>
        </w:rPr>
        <w:t>мероприятий.</w:t>
      </w:r>
    </w:p>
    <w:p w:rsidR="00A65E3D" w:rsidRDefault="0075429B">
      <w:pPr>
        <w:pStyle w:val="a3"/>
        <w:spacing w:line="319" w:lineRule="exact"/>
        <w:ind w:left="1732" w:firstLine="0"/>
      </w:pPr>
      <w:r>
        <w:t>Модуль</w:t>
      </w:r>
      <w:r>
        <w:rPr>
          <w:spacing w:val="-12"/>
        </w:rPr>
        <w:t xml:space="preserve"> </w:t>
      </w:r>
      <w:r>
        <w:t>«Основные</w:t>
      </w:r>
      <w:r>
        <w:rPr>
          <w:spacing w:val="-9"/>
        </w:rPr>
        <w:t xml:space="preserve"> </w:t>
      </w:r>
      <w:r>
        <w:t>школьные</w:t>
      </w:r>
      <w:r>
        <w:rPr>
          <w:spacing w:val="-9"/>
        </w:rPr>
        <w:t xml:space="preserve"> </w:t>
      </w:r>
      <w:r>
        <w:rPr>
          <w:spacing w:val="-2"/>
        </w:rPr>
        <w:t>дела».</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7"/>
      </w:pPr>
      <w:r>
        <w:lastRenderedPageBreak/>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A65E3D" w:rsidRDefault="0075429B">
      <w:pPr>
        <w:pStyle w:val="a3"/>
        <w:spacing w:line="355" w:lineRule="auto"/>
        <w:ind w:right="841"/>
        <w:jc w:val="left"/>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w:t>
      </w:r>
      <w:r>
        <w:rPr>
          <w:spacing w:val="-6"/>
        </w:rPr>
        <w:t xml:space="preserve"> </w:t>
      </w:r>
      <w:r>
        <w:t>все</w:t>
      </w:r>
      <w:r>
        <w:rPr>
          <w:spacing w:val="-4"/>
        </w:rPr>
        <w:t xml:space="preserve"> </w:t>
      </w:r>
      <w:r>
        <w:t>классы;</w:t>
      </w:r>
      <w:r>
        <w:rPr>
          <w:spacing w:val="-5"/>
        </w:rPr>
        <w:t xml:space="preserve"> </w:t>
      </w:r>
      <w:r>
        <w:t>участие</w:t>
      </w:r>
      <w:r>
        <w:rPr>
          <w:spacing w:val="-4"/>
        </w:rPr>
        <w:t xml:space="preserve"> </w:t>
      </w:r>
      <w:r>
        <w:t>во</w:t>
      </w:r>
      <w:r>
        <w:rPr>
          <w:spacing w:val="-5"/>
        </w:rPr>
        <w:t xml:space="preserve"> </w:t>
      </w:r>
      <w:r>
        <w:t>всероссийских</w:t>
      </w:r>
      <w:r>
        <w:rPr>
          <w:spacing w:val="-9"/>
        </w:rPr>
        <w:t xml:space="preserve"> </w:t>
      </w:r>
      <w:r>
        <w:t>акциях,</w:t>
      </w:r>
      <w:r>
        <w:rPr>
          <w:spacing w:val="-2"/>
        </w:rPr>
        <w:t xml:space="preserve"> </w:t>
      </w:r>
      <w:r>
        <w:t>посвящённых</w:t>
      </w:r>
      <w:r>
        <w:rPr>
          <w:spacing w:val="-9"/>
        </w:rPr>
        <w:t xml:space="preserve"> </w:t>
      </w:r>
      <w:r>
        <w:t>значимым событиям в России,</w:t>
      </w:r>
    </w:p>
    <w:p w:rsidR="00A65E3D" w:rsidRDefault="0075429B">
      <w:pPr>
        <w:pStyle w:val="a3"/>
        <w:spacing w:line="316" w:lineRule="exact"/>
        <w:ind w:firstLine="0"/>
        <w:jc w:val="left"/>
      </w:pPr>
      <w:r>
        <w:rPr>
          <w:spacing w:val="-2"/>
        </w:rPr>
        <w:t>мире;</w:t>
      </w:r>
    </w:p>
    <w:p w:rsidR="00A65E3D" w:rsidRDefault="0075429B">
      <w:pPr>
        <w:pStyle w:val="a3"/>
        <w:spacing w:before="150" w:line="355" w:lineRule="auto"/>
        <w:ind w:right="855"/>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A65E3D" w:rsidRDefault="0075429B">
      <w:pPr>
        <w:pStyle w:val="a3"/>
        <w:spacing w:line="355" w:lineRule="auto"/>
        <w:ind w:right="850"/>
      </w:pPr>
      <w:r>
        <w:t>церемонии</w:t>
      </w:r>
      <w:r>
        <w:rPr>
          <w:spacing w:val="-6"/>
        </w:rPr>
        <w:t xml:space="preserve"> </w:t>
      </w:r>
      <w:r>
        <w:t>награждения</w:t>
      </w:r>
      <w:r>
        <w:rPr>
          <w:spacing w:val="-5"/>
        </w:rPr>
        <w:t xml:space="preserve"> </w:t>
      </w:r>
      <w:r>
        <w:t>(по</w:t>
      </w:r>
      <w:r>
        <w:rPr>
          <w:spacing w:val="-6"/>
        </w:rPr>
        <w:t xml:space="preserve"> </w:t>
      </w:r>
      <w:r>
        <w:t>итогам</w:t>
      </w:r>
      <w:r>
        <w:rPr>
          <w:spacing w:val="-4"/>
        </w:rPr>
        <w:t xml:space="preserve"> </w:t>
      </w:r>
      <w:r>
        <w:t>учебного</w:t>
      </w:r>
      <w:r>
        <w:rPr>
          <w:spacing w:val="-6"/>
        </w:rPr>
        <w:t xml:space="preserve"> </w:t>
      </w:r>
      <w:r>
        <w:t>периода,</w:t>
      </w:r>
      <w:r>
        <w:rPr>
          <w:spacing w:val="-3"/>
        </w:rPr>
        <w:t xml:space="preserve"> </w:t>
      </w:r>
      <w:r>
        <w:t>года)</w:t>
      </w:r>
      <w:r>
        <w:rPr>
          <w:spacing w:val="-12"/>
        </w:rPr>
        <w:t xml:space="preserve"> </w:t>
      </w:r>
      <w:r>
        <w:t>обучающихся</w:t>
      </w:r>
      <w:r>
        <w:rPr>
          <w:spacing w:val="-4"/>
        </w:rPr>
        <w:t xml:space="preserve"> </w:t>
      </w:r>
      <w:r>
        <w:t>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A65E3D" w:rsidRDefault="0075429B">
      <w:pPr>
        <w:pStyle w:val="a3"/>
        <w:spacing w:line="352" w:lineRule="auto"/>
        <w:ind w:right="851"/>
      </w:pPr>
      <w:r>
        <w:t>социальные проекты в образовательной организации, совместно разрабатываемые</w:t>
      </w:r>
      <w:r>
        <w:rPr>
          <w:spacing w:val="-1"/>
        </w:rPr>
        <w:t xml:space="preserve"> </w:t>
      </w:r>
      <w:r>
        <w:t>и</w:t>
      </w:r>
      <w:r>
        <w:rPr>
          <w:spacing w:val="-2"/>
        </w:rPr>
        <w:t xml:space="preserve"> </w:t>
      </w:r>
      <w:r>
        <w:t>реализуемые</w:t>
      </w:r>
      <w:r>
        <w:rPr>
          <w:spacing w:val="-1"/>
        </w:rPr>
        <w:t xml:space="preserve"> </w:t>
      </w:r>
      <w:r>
        <w:t>обучающимися и</w:t>
      </w:r>
      <w:r>
        <w:rPr>
          <w:spacing w:val="-2"/>
        </w:rPr>
        <w:t xml:space="preserve"> </w:t>
      </w:r>
      <w:r>
        <w:t>педагогическими</w:t>
      </w:r>
      <w:r>
        <w:rPr>
          <w:spacing w:val="-2"/>
        </w:rPr>
        <w:t xml:space="preserve"> </w:t>
      </w:r>
      <w:r>
        <w:t>работниками, в</w:t>
      </w:r>
      <w:r>
        <w:rPr>
          <w:spacing w:val="-6"/>
        </w:rPr>
        <w:t xml:space="preserve"> </w:t>
      </w:r>
      <w:r>
        <w:t>том</w:t>
      </w:r>
      <w:r>
        <w:rPr>
          <w:spacing w:val="-4"/>
        </w:rPr>
        <w:t xml:space="preserve"> </w:t>
      </w:r>
      <w:r>
        <w:t>числе</w:t>
      </w:r>
      <w:r>
        <w:rPr>
          <w:spacing w:val="-5"/>
        </w:rPr>
        <w:t xml:space="preserve"> </w:t>
      </w:r>
      <w:r>
        <w:t>с</w:t>
      </w:r>
      <w:r>
        <w:rPr>
          <w:spacing w:val="-5"/>
        </w:rPr>
        <w:t xml:space="preserve"> </w:t>
      </w:r>
      <w:r>
        <w:t>участием</w:t>
      </w:r>
      <w:r>
        <w:rPr>
          <w:spacing w:val="-4"/>
        </w:rPr>
        <w:t xml:space="preserve"> </w:t>
      </w:r>
      <w:r>
        <w:t>социальных</w:t>
      </w:r>
      <w:r>
        <w:rPr>
          <w:spacing w:val="-9"/>
        </w:rPr>
        <w:t xml:space="preserve"> </w:t>
      </w:r>
      <w:r>
        <w:t>партнёров,</w:t>
      </w:r>
      <w:r>
        <w:rPr>
          <w:spacing w:val="-3"/>
        </w:rPr>
        <w:t xml:space="preserve"> </w:t>
      </w:r>
      <w:r>
        <w:t>комплексы</w:t>
      </w:r>
      <w:r>
        <w:rPr>
          <w:spacing w:val="-5"/>
        </w:rPr>
        <w:t xml:space="preserve"> </w:t>
      </w:r>
      <w:r>
        <w:t>дел</w:t>
      </w:r>
      <w:r>
        <w:rPr>
          <w:spacing w:val="-5"/>
        </w:rPr>
        <w:t xml:space="preserve"> </w:t>
      </w:r>
      <w:r>
        <w:t>благотворительной, экологической, патриотической, трудовой и другой направленности;</w:t>
      </w:r>
    </w:p>
    <w:p w:rsidR="00A65E3D" w:rsidRDefault="0075429B">
      <w:pPr>
        <w:pStyle w:val="a3"/>
        <w:spacing w:line="355" w:lineRule="auto"/>
        <w:ind w:right="858"/>
      </w:pPr>
      <w:r>
        <w:t>проводимые для жителей населенного пункта и организуемые совместно с семьями</w:t>
      </w:r>
      <w:r>
        <w:rPr>
          <w:spacing w:val="-2"/>
        </w:rPr>
        <w:t xml:space="preserve"> </w:t>
      </w:r>
      <w:r>
        <w:t>обучающихся</w:t>
      </w:r>
      <w:r>
        <w:rPr>
          <w:spacing w:val="-1"/>
        </w:rPr>
        <w:t xml:space="preserve"> </w:t>
      </w:r>
      <w:r>
        <w:t>праздники, фестивали, представления</w:t>
      </w:r>
      <w:r>
        <w:rPr>
          <w:spacing w:val="-1"/>
        </w:rPr>
        <w:t xml:space="preserve"> </w:t>
      </w:r>
      <w:r>
        <w:t>в</w:t>
      </w:r>
      <w:r>
        <w:rPr>
          <w:spacing w:val="-4"/>
        </w:rPr>
        <w:t xml:space="preserve"> </w:t>
      </w:r>
      <w:r>
        <w:t>связи</w:t>
      </w:r>
      <w:r>
        <w:rPr>
          <w:spacing w:val="-2"/>
        </w:rPr>
        <w:t xml:space="preserve"> </w:t>
      </w:r>
      <w:r>
        <w:t>с</w:t>
      </w:r>
      <w:r>
        <w:rPr>
          <w:spacing w:val="-1"/>
        </w:rPr>
        <w:t xml:space="preserve"> </w:t>
      </w:r>
      <w:r>
        <w:t>памятными датами, значимыми событиями для жителей населенного пункта;</w:t>
      </w:r>
    </w:p>
    <w:p w:rsidR="00A65E3D" w:rsidRDefault="0075429B">
      <w:pPr>
        <w:pStyle w:val="a3"/>
        <w:spacing w:line="355" w:lineRule="auto"/>
        <w:ind w:right="845"/>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A65E3D" w:rsidRDefault="0075429B">
      <w:pPr>
        <w:pStyle w:val="a3"/>
        <w:spacing w:line="355" w:lineRule="auto"/>
        <w:ind w:right="853"/>
      </w:pPr>
      <w:r>
        <w:t>вовлечение по возможности каждого обучающегося в школьные дела в разных ролях (сценаристов, постановщиков, исполнителей, корреспондентов, ведущих,</w:t>
      </w:r>
      <w:r>
        <w:rPr>
          <w:spacing w:val="60"/>
        </w:rPr>
        <w:t xml:space="preserve"> </w:t>
      </w:r>
      <w:r>
        <w:t>декораторов,</w:t>
      </w:r>
      <w:r>
        <w:rPr>
          <w:spacing w:val="59"/>
        </w:rPr>
        <w:t xml:space="preserve"> </w:t>
      </w:r>
      <w:r>
        <w:t>музыкальных</w:t>
      </w:r>
      <w:r>
        <w:rPr>
          <w:spacing w:val="54"/>
        </w:rPr>
        <w:t xml:space="preserve"> </w:t>
      </w:r>
      <w:r>
        <w:t>редакторов,</w:t>
      </w:r>
      <w:r>
        <w:rPr>
          <w:spacing w:val="60"/>
        </w:rPr>
        <w:t xml:space="preserve"> </w:t>
      </w:r>
      <w:r>
        <w:t>ответственных</w:t>
      </w:r>
      <w:r>
        <w:rPr>
          <w:spacing w:val="54"/>
        </w:rPr>
        <w:t xml:space="preserve"> </w:t>
      </w:r>
      <w:r>
        <w:t>за</w:t>
      </w:r>
      <w:r>
        <w:rPr>
          <w:spacing w:val="59"/>
        </w:rPr>
        <w:t xml:space="preserve"> </w:t>
      </w:r>
      <w:r>
        <w:t>костюмы</w:t>
      </w:r>
      <w:r>
        <w:rPr>
          <w:spacing w:val="61"/>
        </w:rPr>
        <w:t xml:space="preserve"> </w:t>
      </w:r>
      <w:r>
        <w:rPr>
          <w:spacing w:val="-10"/>
        </w:rPr>
        <w:t>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2" w:firstLine="0"/>
      </w:pPr>
      <w:r>
        <w:lastRenderedPageBreak/>
        <w:t>оборудование,</w:t>
      </w:r>
      <w:r>
        <w:rPr>
          <w:spacing w:val="-13"/>
        </w:rPr>
        <w:t xml:space="preserve"> </w:t>
      </w:r>
      <w:r>
        <w:t>за</w:t>
      </w:r>
      <w:r>
        <w:rPr>
          <w:spacing w:val="-14"/>
        </w:rPr>
        <w:t xml:space="preserve"> </w:t>
      </w:r>
      <w:r>
        <w:t>приглашение</w:t>
      </w:r>
      <w:r>
        <w:rPr>
          <w:spacing w:val="-15"/>
        </w:rPr>
        <w:t xml:space="preserve"> </w:t>
      </w:r>
      <w:r>
        <w:t>и</w:t>
      </w:r>
      <w:r>
        <w:rPr>
          <w:spacing w:val="-15"/>
        </w:rPr>
        <w:t xml:space="preserve"> </w:t>
      </w:r>
      <w:r>
        <w:t>встречу</w:t>
      </w:r>
      <w:r>
        <w:rPr>
          <w:spacing w:val="-15"/>
        </w:rPr>
        <w:t xml:space="preserve"> </w:t>
      </w:r>
      <w:r>
        <w:t>гостей</w:t>
      </w:r>
      <w:r>
        <w:rPr>
          <w:spacing w:val="-15"/>
        </w:rPr>
        <w:t xml:space="preserve"> </w:t>
      </w:r>
      <w:r>
        <w:t>и</w:t>
      </w:r>
      <w:r>
        <w:rPr>
          <w:spacing w:val="-15"/>
        </w:rPr>
        <w:t xml:space="preserve"> </w:t>
      </w:r>
      <w:r>
        <w:t>других),</w:t>
      </w:r>
      <w:r>
        <w:rPr>
          <w:spacing w:val="-13"/>
        </w:rPr>
        <w:t xml:space="preserve"> </w:t>
      </w:r>
      <w:r>
        <w:t>помощь</w:t>
      </w:r>
      <w:r>
        <w:rPr>
          <w:spacing w:val="-16"/>
        </w:rPr>
        <w:t xml:space="preserve"> </w:t>
      </w:r>
      <w:r>
        <w:t>обучающимся</w:t>
      </w:r>
      <w:r>
        <w:rPr>
          <w:spacing w:val="-9"/>
        </w:rPr>
        <w:t xml:space="preserve"> </w:t>
      </w:r>
      <w:r>
        <w:t>в освоении навыков подготовки, проведения, анализа общешкольных дел;</w:t>
      </w:r>
    </w:p>
    <w:p w:rsidR="00A65E3D" w:rsidRDefault="0075429B">
      <w:pPr>
        <w:pStyle w:val="a3"/>
        <w:spacing w:line="355" w:lineRule="auto"/>
        <w:ind w:right="851"/>
      </w:pPr>
      <w: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w:t>
      </w:r>
      <w:r>
        <w:rPr>
          <w:spacing w:val="-2"/>
        </w:rPr>
        <w:t>взрослыми.</w:t>
      </w:r>
    </w:p>
    <w:p w:rsidR="00A65E3D" w:rsidRDefault="0075429B">
      <w:pPr>
        <w:pStyle w:val="a3"/>
        <w:spacing w:line="318" w:lineRule="exact"/>
        <w:ind w:left="1732" w:firstLine="0"/>
      </w:pPr>
      <w:r>
        <w:t>Модуль</w:t>
      </w:r>
      <w:r>
        <w:rPr>
          <w:spacing w:val="-14"/>
        </w:rPr>
        <w:t xml:space="preserve"> </w:t>
      </w:r>
      <w:r>
        <w:t>«Внешкольные</w:t>
      </w:r>
      <w:r>
        <w:rPr>
          <w:spacing w:val="-10"/>
        </w:rPr>
        <w:t xml:space="preserve"> </w:t>
      </w:r>
      <w:r>
        <w:rPr>
          <w:spacing w:val="-2"/>
        </w:rPr>
        <w:t>мероприятия».</w:t>
      </w:r>
    </w:p>
    <w:p w:rsidR="00A65E3D" w:rsidRDefault="0075429B">
      <w:pPr>
        <w:pStyle w:val="a3"/>
        <w:spacing w:before="151" w:line="355" w:lineRule="auto"/>
        <w:ind w:right="848"/>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A65E3D" w:rsidRDefault="0075429B">
      <w:pPr>
        <w:pStyle w:val="a3"/>
        <w:spacing w:line="355" w:lineRule="auto"/>
        <w:ind w:right="854"/>
      </w:pPr>
      <w:r>
        <w:t>общие внешкольные мероприятия, в том числе организуемые совместно с социальными партнёрами образовательной организации;</w:t>
      </w:r>
    </w:p>
    <w:p w:rsidR="00A65E3D" w:rsidRDefault="0075429B">
      <w:pPr>
        <w:pStyle w:val="a3"/>
        <w:spacing w:line="355" w:lineRule="auto"/>
        <w:ind w:right="858"/>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A65E3D" w:rsidRDefault="0075429B">
      <w:pPr>
        <w:pStyle w:val="a3"/>
        <w:spacing w:line="352" w:lineRule="auto"/>
        <w:ind w:right="846"/>
        <w:jc w:val="right"/>
      </w:pPr>
      <w:r>
        <w:t>экскурсии, походы выходного дня (в</w:t>
      </w:r>
      <w:r>
        <w:rPr>
          <w:spacing w:val="-1"/>
        </w:rPr>
        <w:t xml:space="preserve"> </w:t>
      </w:r>
      <w:r>
        <w:t>музей, картинную</w:t>
      </w:r>
      <w:r>
        <w:rPr>
          <w:spacing w:val="-1"/>
        </w:rPr>
        <w:t xml:space="preserve"> </w:t>
      </w:r>
      <w:r>
        <w:t>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w:t>
      </w:r>
      <w:r>
        <w:rPr>
          <w:spacing w:val="-18"/>
        </w:rPr>
        <w:t xml:space="preserve"> </w:t>
      </w:r>
      <w:r>
        <w:t>их</w:t>
      </w:r>
      <w:r>
        <w:rPr>
          <w:spacing w:val="-17"/>
        </w:rPr>
        <w:t xml:space="preserve"> </w:t>
      </w:r>
      <w:r>
        <w:t>к</w:t>
      </w:r>
      <w:r>
        <w:rPr>
          <w:spacing w:val="-18"/>
        </w:rPr>
        <w:t xml:space="preserve"> </w:t>
      </w:r>
      <w:r>
        <w:t>планированию,</w:t>
      </w:r>
      <w:r>
        <w:rPr>
          <w:spacing w:val="-16"/>
        </w:rPr>
        <w:t xml:space="preserve"> </w:t>
      </w:r>
      <w:r>
        <w:t>организации,</w:t>
      </w:r>
      <w:r>
        <w:rPr>
          <w:spacing w:val="-15"/>
        </w:rPr>
        <w:t xml:space="preserve"> </w:t>
      </w:r>
      <w:r>
        <w:t>проведению,</w:t>
      </w:r>
      <w:r>
        <w:rPr>
          <w:spacing w:val="-15"/>
        </w:rPr>
        <w:t xml:space="preserve"> </w:t>
      </w:r>
      <w:r>
        <w:t>оценке</w:t>
      </w:r>
      <w:r>
        <w:rPr>
          <w:spacing w:val="-16"/>
        </w:rPr>
        <w:t xml:space="preserve"> </w:t>
      </w:r>
      <w:r>
        <w:t>мероприятия; литературные,</w:t>
      </w:r>
      <w:r>
        <w:rPr>
          <w:spacing w:val="40"/>
        </w:rPr>
        <w:t xml:space="preserve"> </w:t>
      </w:r>
      <w:r>
        <w:t>исторические,</w:t>
      </w:r>
      <w:r>
        <w:rPr>
          <w:spacing w:val="40"/>
        </w:rPr>
        <w:t xml:space="preserve"> </w:t>
      </w:r>
      <w:r>
        <w:t>экологические</w:t>
      </w:r>
      <w:r>
        <w:rPr>
          <w:spacing w:val="40"/>
        </w:rPr>
        <w:t xml:space="preserve"> </w:t>
      </w:r>
      <w:r>
        <w:t>и</w:t>
      </w:r>
      <w:r>
        <w:rPr>
          <w:spacing w:val="40"/>
        </w:rPr>
        <w:t xml:space="preserve"> </w:t>
      </w:r>
      <w:r>
        <w:t>другие</w:t>
      </w:r>
      <w:r>
        <w:rPr>
          <w:spacing w:val="40"/>
        </w:rPr>
        <w:t xml:space="preserve"> </w:t>
      </w:r>
      <w:r>
        <w:t>походы,</w:t>
      </w:r>
      <w:r>
        <w:rPr>
          <w:spacing w:val="40"/>
        </w:rPr>
        <w:t xml:space="preserve"> </w:t>
      </w:r>
      <w:r>
        <w:t>экскурсии, экспедиции, слёты и другие, организуемые педагогическими работниками, в том числе</w:t>
      </w:r>
      <w:r>
        <w:rPr>
          <w:spacing w:val="40"/>
        </w:rPr>
        <w:t xml:space="preserve"> </w:t>
      </w:r>
      <w:r>
        <w:t>совместно</w:t>
      </w:r>
      <w:r>
        <w:rPr>
          <w:spacing w:val="40"/>
        </w:rPr>
        <w:t xml:space="preserve"> </w:t>
      </w:r>
      <w:r>
        <w:t>с</w:t>
      </w:r>
      <w:r>
        <w:rPr>
          <w:spacing w:val="40"/>
        </w:rPr>
        <w:t xml:space="preserve"> </w:t>
      </w:r>
      <w:r>
        <w:t>родителями</w:t>
      </w:r>
      <w:r>
        <w:rPr>
          <w:spacing w:val="40"/>
        </w:rPr>
        <w:t xml:space="preserve"> </w:t>
      </w:r>
      <w:r>
        <w:t>(законными</w:t>
      </w:r>
      <w:r>
        <w:rPr>
          <w:spacing w:val="40"/>
        </w:rPr>
        <w:t xml:space="preserve"> </w:t>
      </w:r>
      <w:r>
        <w:t>представителями)</w:t>
      </w:r>
      <w:r>
        <w:rPr>
          <w:spacing w:val="40"/>
        </w:rPr>
        <w:t xml:space="preserve"> </w:t>
      </w:r>
      <w:r>
        <w:t>обучающихся</w:t>
      </w:r>
      <w:r>
        <w:rPr>
          <w:spacing w:val="40"/>
        </w:rPr>
        <w:t xml:space="preserve"> </w:t>
      </w:r>
      <w:r>
        <w:t>для изучения</w:t>
      </w:r>
      <w:r>
        <w:rPr>
          <w:spacing w:val="40"/>
        </w:rPr>
        <w:t xml:space="preserve"> </w:t>
      </w:r>
      <w:r>
        <w:t>историко-культурных</w:t>
      </w:r>
      <w:r>
        <w:rPr>
          <w:spacing w:val="40"/>
        </w:rPr>
        <w:t xml:space="preserve"> </w:t>
      </w:r>
      <w:r>
        <w:t>мест,</w:t>
      </w:r>
      <w:r>
        <w:rPr>
          <w:spacing w:val="40"/>
        </w:rPr>
        <w:t xml:space="preserve"> </w:t>
      </w:r>
      <w:r>
        <w:t>событий,</w:t>
      </w:r>
      <w:r>
        <w:rPr>
          <w:spacing w:val="40"/>
        </w:rPr>
        <w:t xml:space="preserve"> </w:t>
      </w:r>
      <w:r>
        <w:t>биографий</w:t>
      </w:r>
      <w:r>
        <w:rPr>
          <w:spacing w:val="40"/>
        </w:rPr>
        <w:t xml:space="preserve"> </w:t>
      </w:r>
      <w:r>
        <w:t>проживавших</w:t>
      </w:r>
      <w:r>
        <w:rPr>
          <w:spacing w:val="40"/>
        </w:rPr>
        <w:t xml:space="preserve"> </w:t>
      </w:r>
      <w:r>
        <w:t>в</w:t>
      </w:r>
      <w:r>
        <w:rPr>
          <w:spacing w:val="40"/>
        </w:rPr>
        <w:t xml:space="preserve"> </w:t>
      </w:r>
      <w:r>
        <w:t>этой местности</w:t>
      </w:r>
      <w:r>
        <w:rPr>
          <w:spacing w:val="-15"/>
        </w:rPr>
        <w:t xml:space="preserve"> </w:t>
      </w:r>
      <w:r>
        <w:t>российских</w:t>
      </w:r>
      <w:r>
        <w:rPr>
          <w:spacing w:val="-15"/>
        </w:rPr>
        <w:t xml:space="preserve"> </w:t>
      </w:r>
      <w:r>
        <w:t>поэтов</w:t>
      </w:r>
      <w:r>
        <w:rPr>
          <w:spacing w:val="-17"/>
        </w:rPr>
        <w:t xml:space="preserve"> </w:t>
      </w:r>
      <w:r>
        <w:t>и</w:t>
      </w:r>
      <w:r>
        <w:rPr>
          <w:spacing w:val="-11"/>
        </w:rPr>
        <w:t xml:space="preserve"> </w:t>
      </w:r>
      <w:r>
        <w:t>писателей,</w:t>
      </w:r>
      <w:r>
        <w:rPr>
          <w:spacing w:val="-13"/>
        </w:rPr>
        <w:t xml:space="preserve"> </w:t>
      </w:r>
      <w:r>
        <w:t>деятелей</w:t>
      </w:r>
      <w:r>
        <w:rPr>
          <w:spacing w:val="-15"/>
        </w:rPr>
        <w:t xml:space="preserve"> </w:t>
      </w:r>
      <w:r>
        <w:t>науки,</w:t>
      </w:r>
      <w:r>
        <w:rPr>
          <w:spacing w:val="-13"/>
        </w:rPr>
        <w:t xml:space="preserve"> </w:t>
      </w:r>
      <w:r>
        <w:t>природных</w:t>
      </w:r>
      <w:r>
        <w:rPr>
          <w:spacing w:val="-15"/>
        </w:rPr>
        <w:t xml:space="preserve"> </w:t>
      </w:r>
      <w:r>
        <w:t>и</w:t>
      </w:r>
      <w:r>
        <w:rPr>
          <w:spacing w:val="-15"/>
        </w:rPr>
        <w:t xml:space="preserve"> </w:t>
      </w:r>
      <w:r>
        <w:rPr>
          <w:spacing w:val="-2"/>
        </w:rPr>
        <w:t>историко-</w:t>
      </w:r>
    </w:p>
    <w:p w:rsidR="00A65E3D" w:rsidRDefault="0075429B">
      <w:pPr>
        <w:pStyle w:val="a3"/>
        <w:spacing w:before="4"/>
        <w:ind w:firstLine="0"/>
      </w:pPr>
      <w:r>
        <w:t>культурных</w:t>
      </w:r>
      <w:r>
        <w:rPr>
          <w:spacing w:val="-10"/>
        </w:rPr>
        <w:t xml:space="preserve"> </w:t>
      </w:r>
      <w:r>
        <w:t>ландшафтов,</w:t>
      </w:r>
      <w:r>
        <w:rPr>
          <w:spacing w:val="-4"/>
        </w:rPr>
        <w:t xml:space="preserve"> </w:t>
      </w:r>
      <w:r>
        <w:t>флоры</w:t>
      </w:r>
      <w:r>
        <w:rPr>
          <w:spacing w:val="-5"/>
        </w:rPr>
        <w:t xml:space="preserve"> </w:t>
      </w:r>
      <w:r>
        <w:t>и</w:t>
      </w:r>
      <w:r>
        <w:rPr>
          <w:spacing w:val="-6"/>
        </w:rPr>
        <w:t xml:space="preserve"> </w:t>
      </w:r>
      <w:r>
        <w:t>фауны</w:t>
      </w:r>
      <w:r>
        <w:rPr>
          <w:spacing w:val="-6"/>
        </w:rPr>
        <w:t xml:space="preserve"> </w:t>
      </w:r>
      <w:r>
        <w:t>и</w:t>
      </w:r>
      <w:r>
        <w:rPr>
          <w:spacing w:val="-6"/>
        </w:rPr>
        <w:t xml:space="preserve"> </w:t>
      </w:r>
      <w:r>
        <w:rPr>
          <w:spacing w:val="-2"/>
        </w:rPr>
        <w:t>другие;</w:t>
      </w:r>
    </w:p>
    <w:p w:rsidR="00A65E3D" w:rsidRDefault="0075429B">
      <w:pPr>
        <w:pStyle w:val="a3"/>
        <w:spacing w:before="153" w:line="355" w:lineRule="auto"/>
        <w:ind w:right="853"/>
      </w:pPr>
      <w:r>
        <w:t>выездные события, включающие в</w:t>
      </w:r>
      <w:r>
        <w:rPr>
          <w:spacing w:val="-1"/>
        </w:rPr>
        <w:t xml:space="preserve"> </w:t>
      </w:r>
      <w:r>
        <w:t>себя</w:t>
      </w:r>
      <w:r>
        <w:rPr>
          <w:spacing w:val="-2"/>
        </w:rPr>
        <w:t xml:space="preserve"> </w:t>
      </w:r>
      <w:r>
        <w:t>комплекс коллективных</w:t>
      </w:r>
      <w:r>
        <w:rPr>
          <w:spacing w:val="-4"/>
        </w:rPr>
        <w:t xml:space="preserve"> </w:t>
      </w:r>
      <w:r>
        <w:t>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65E3D" w:rsidRDefault="0075429B">
      <w:pPr>
        <w:pStyle w:val="a3"/>
        <w:spacing w:line="317" w:lineRule="exact"/>
        <w:ind w:left="1732" w:firstLine="0"/>
      </w:pPr>
      <w:r>
        <w:t>Модуль</w:t>
      </w:r>
      <w:r>
        <w:rPr>
          <w:spacing w:val="-17"/>
        </w:rPr>
        <w:t xml:space="preserve"> </w:t>
      </w:r>
      <w:r>
        <w:t>«Организация</w:t>
      </w:r>
      <w:r>
        <w:rPr>
          <w:spacing w:val="-14"/>
        </w:rPr>
        <w:t xml:space="preserve"> </w:t>
      </w:r>
      <w:r>
        <w:t>предметно-пространственной</w:t>
      </w:r>
      <w:r>
        <w:rPr>
          <w:spacing w:val="-15"/>
        </w:rPr>
        <w:t xml:space="preserve"> </w:t>
      </w:r>
      <w:r>
        <w:rPr>
          <w:spacing w:val="-2"/>
        </w:rPr>
        <w:t>среды».</w:t>
      </w:r>
    </w:p>
    <w:p w:rsidR="00A65E3D" w:rsidRDefault="00A65E3D">
      <w:pPr>
        <w:spacing w:line="317"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0" w:firstLine="739"/>
      </w:pPr>
      <w:r>
        <w:lastRenderedPageBreak/>
        <w:t>Реализация воспитательного потенциала предметно-пространственной среды</w:t>
      </w:r>
      <w:r>
        <w:rPr>
          <w:spacing w:val="-8"/>
        </w:rPr>
        <w:t xml:space="preserve"> </w:t>
      </w:r>
      <w:r>
        <w:t>может</w:t>
      </w:r>
      <w:r>
        <w:rPr>
          <w:spacing w:val="-6"/>
        </w:rPr>
        <w:t xml:space="preserve"> </w:t>
      </w:r>
      <w:r>
        <w:t>предусматривать</w:t>
      </w:r>
      <w:r>
        <w:rPr>
          <w:spacing w:val="-10"/>
        </w:rPr>
        <w:t xml:space="preserve"> </w:t>
      </w:r>
      <w:r>
        <w:t>совместную</w:t>
      </w:r>
      <w:r>
        <w:rPr>
          <w:spacing w:val="-9"/>
        </w:rPr>
        <w:t xml:space="preserve"> </w:t>
      </w:r>
      <w:r>
        <w:t>деятельность</w:t>
      </w:r>
      <w:r>
        <w:rPr>
          <w:spacing w:val="-10"/>
        </w:rPr>
        <w:t xml:space="preserve"> </w:t>
      </w:r>
      <w:r>
        <w:t>педагогов,</w:t>
      </w:r>
      <w:r>
        <w:rPr>
          <w:spacing w:val="-6"/>
        </w:rPr>
        <w:t xml:space="preserve"> </w:t>
      </w:r>
      <w:r>
        <w:t>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A65E3D" w:rsidRDefault="0075429B">
      <w:pPr>
        <w:pStyle w:val="a3"/>
        <w:spacing w:line="355" w:lineRule="auto"/>
        <w:ind w:right="848" w:firstLine="739"/>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65E3D" w:rsidRDefault="0075429B">
      <w:pPr>
        <w:pStyle w:val="a3"/>
        <w:spacing w:line="355" w:lineRule="auto"/>
        <w:ind w:right="859" w:firstLine="739"/>
      </w:pPr>
      <w:r>
        <w:t>организация и проведение церемоний поднятия (спуска) государственного флага Российской Федерации;</w:t>
      </w:r>
    </w:p>
    <w:p w:rsidR="00A65E3D" w:rsidRDefault="0075429B">
      <w:pPr>
        <w:pStyle w:val="a3"/>
        <w:spacing w:line="352" w:lineRule="auto"/>
        <w:ind w:right="851" w:firstLine="739"/>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w:t>
      </w:r>
      <w:r>
        <w:rPr>
          <w:spacing w:val="-3"/>
        </w:rPr>
        <w:t xml:space="preserve"> </w:t>
      </w:r>
      <w:r>
        <w:t>религиозных</w:t>
      </w:r>
      <w:r>
        <w:rPr>
          <w:spacing w:val="-6"/>
        </w:rPr>
        <w:t xml:space="preserve"> </w:t>
      </w:r>
      <w:r>
        <w:t>мест</w:t>
      </w:r>
      <w:r>
        <w:rPr>
          <w:spacing w:val="-7"/>
        </w:rPr>
        <w:t xml:space="preserve"> </w:t>
      </w:r>
      <w:r>
        <w:t>почитания,</w:t>
      </w:r>
      <w:r>
        <w:rPr>
          <w:spacing w:val="-3"/>
        </w:rPr>
        <w:t xml:space="preserve"> </w:t>
      </w:r>
      <w:r>
        <w:t>портретов</w:t>
      </w:r>
      <w:r>
        <w:rPr>
          <w:spacing w:val="-3"/>
        </w:rPr>
        <w:t xml:space="preserve"> </w:t>
      </w:r>
      <w:r>
        <w:t>выдающихся</w:t>
      </w:r>
      <w:r>
        <w:rPr>
          <w:spacing w:val="-4"/>
        </w:rPr>
        <w:t xml:space="preserve"> </w:t>
      </w:r>
      <w:r>
        <w:t>государственных деятелей России, деятелей культуры, науки, производства, искусства, военных, героев и защитников Отечества;</w:t>
      </w:r>
    </w:p>
    <w:p w:rsidR="00A65E3D" w:rsidRDefault="0075429B">
      <w:pPr>
        <w:pStyle w:val="a3"/>
        <w:spacing w:line="355" w:lineRule="auto"/>
        <w:ind w:right="847" w:firstLine="739"/>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65E3D" w:rsidRDefault="0075429B">
      <w:pPr>
        <w:pStyle w:val="a3"/>
        <w:spacing w:line="355" w:lineRule="auto"/>
        <w:ind w:right="845" w:firstLine="739"/>
      </w:pPr>
      <w: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65E3D" w:rsidRDefault="0075429B">
      <w:pPr>
        <w:pStyle w:val="a3"/>
        <w:spacing w:line="355" w:lineRule="auto"/>
        <w:ind w:right="856" w:firstLine="739"/>
      </w:pPr>
      <w:r>
        <w:t>оформление и обновление «мест новостей», стендов в помещениях (холл первого</w:t>
      </w:r>
      <w:r>
        <w:rPr>
          <w:spacing w:val="71"/>
        </w:rPr>
        <w:t xml:space="preserve"> </w:t>
      </w:r>
      <w:r>
        <w:t>этажа,</w:t>
      </w:r>
      <w:r>
        <w:rPr>
          <w:spacing w:val="74"/>
        </w:rPr>
        <w:t xml:space="preserve"> </w:t>
      </w:r>
      <w:r>
        <w:t>рекреации),</w:t>
      </w:r>
      <w:r>
        <w:rPr>
          <w:spacing w:val="73"/>
        </w:rPr>
        <w:t xml:space="preserve"> </w:t>
      </w:r>
      <w:r>
        <w:t>содержащих</w:t>
      </w:r>
      <w:r>
        <w:rPr>
          <w:spacing w:val="66"/>
        </w:rPr>
        <w:t xml:space="preserve"> </w:t>
      </w:r>
      <w:r>
        <w:t>в</w:t>
      </w:r>
      <w:r>
        <w:rPr>
          <w:spacing w:val="69"/>
        </w:rPr>
        <w:t xml:space="preserve"> </w:t>
      </w:r>
      <w:r>
        <w:t>доступной,</w:t>
      </w:r>
      <w:r>
        <w:rPr>
          <w:spacing w:val="73"/>
        </w:rPr>
        <w:t xml:space="preserve"> </w:t>
      </w:r>
      <w:r>
        <w:t>привлекательной</w:t>
      </w:r>
      <w:r>
        <w:rPr>
          <w:spacing w:val="71"/>
        </w:rPr>
        <w:t xml:space="preserve"> </w:t>
      </w:r>
      <w:r>
        <w:rPr>
          <w:spacing w:val="-2"/>
        </w:rPr>
        <w:t>форме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6" w:firstLine="0"/>
      </w:pPr>
      <w:r>
        <w:lastRenderedPageBreak/>
        <w:t>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педагогов и обучающихся и другое;</w:t>
      </w:r>
    </w:p>
    <w:p w:rsidR="00A65E3D" w:rsidRDefault="0075429B">
      <w:pPr>
        <w:pStyle w:val="a3"/>
        <w:spacing w:line="355" w:lineRule="auto"/>
        <w:ind w:right="857"/>
      </w:pPr>
      <w:r>
        <w:t>разработка и популяризация символики образовательной организации (эмблема,</w:t>
      </w:r>
      <w:r>
        <w:rPr>
          <w:spacing w:val="-17"/>
        </w:rPr>
        <w:t xml:space="preserve"> </w:t>
      </w:r>
      <w:r>
        <w:t>флаг,</w:t>
      </w:r>
      <w:r>
        <w:rPr>
          <w:spacing w:val="-17"/>
        </w:rPr>
        <w:t xml:space="preserve"> </w:t>
      </w:r>
      <w:r>
        <w:t>логотип,</w:t>
      </w:r>
      <w:r>
        <w:rPr>
          <w:spacing w:val="-15"/>
        </w:rPr>
        <w:t xml:space="preserve"> </w:t>
      </w:r>
      <w:r>
        <w:t>элементы</w:t>
      </w:r>
      <w:r>
        <w:rPr>
          <w:spacing w:val="-17"/>
        </w:rPr>
        <w:t xml:space="preserve"> </w:t>
      </w:r>
      <w:r>
        <w:t>костюма</w:t>
      </w:r>
      <w:r>
        <w:rPr>
          <w:spacing w:val="-16"/>
        </w:rPr>
        <w:t xml:space="preserve"> </w:t>
      </w:r>
      <w:r>
        <w:t>обучающихся</w:t>
      </w:r>
      <w:r>
        <w:rPr>
          <w:spacing w:val="-16"/>
        </w:rPr>
        <w:t xml:space="preserve"> </w:t>
      </w:r>
      <w:r>
        <w:t>и</w:t>
      </w:r>
      <w:r>
        <w:rPr>
          <w:spacing w:val="-17"/>
        </w:rPr>
        <w:t xml:space="preserve"> </w:t>
      </w:r>
      <w:r>
        <w:t>другое),</w:t>
      </w:r>
      <w:r>
        <w:rPr>
          <w:spacing w:val="-15"/>
        </w:rPr>
        <w:t xml:space="preserve"> </w:t>
      </w:r>
      <w:r>
        <w:t>используемой как повседневно, так и в торжественные моменты;</w:t>
      </w:r>
    </w:p>
    <w:p w:rsidR="00A65E3D" w:rsidRDefault="0075429B">
      <w:pPr>
        <w:pStyle w:val="a3"/>
        <w:spacing w:line="355" w:lineRule="auto"/>
        <w:ind w:right="854"/>
      </w:pPr>
      <w: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65E3D" w:rsidRDefault="0075429B">
      <w:pPr>
        <w:pStyle w:val="a3"/>
        <w:spacing w:line="355" w:lineRule="auto"/>
        <w:ind w:right="858"/>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A65E3D" w:rsidRDefault="0075429B">
      <w:pPr>
        <w:pStyle w:val="a3"/>
        <w:spacing w:line="355" w:lineRule="auto"/>
        <w:ind w:right="852"/>
      </w:pPr>
      <w:r>
        <w:t>разработка, оформление, поддержание и использование игровых пространств, спортивных и игровых площадок, зон активного и тихого отдыха;</w:t>
      </w:r>
    </w:p>
    <w:p w:rsidR="00A65E3D" w:rsidRDefault="0075429B">
      <w:pPr>
        <w:pStyle w:val="a3"/>
        <w:spacing w:line="355" w:lineRule="auto"/>
        <w:ind w:right="854"/>
      </w:pPr>
      <w:r>
        <w:t>создание</w:t>
      </w:r>
      <w:r>
        <w:rPr>
          <w:spacing w:val="-7"/>
        </w:rPr>
        <w:t xml:space="preserve"> </w:t>
      </w:r>
      <w:r>
        <w:t>и</w:t>
      </w:r>
      <w:r>
        <w:rPr>
          <w:spacing w:val="-7"/>
        </w:rPr>
        <w:t xml:space="preserve"> </w:t>
      </w:r>
      <w:r>
        <w:t>поддержание</w:t>
      </w:r>
      <w:r>
        <w:rPr>
          <w:spacing w:val="-6"/>
        </w:rPr>
        <w:t xml:space="preserve"> </w:t>
      </w:r>
      <w:r>
        <w:t>в</w:t>
      </w:r>
      <w:r>
        <w:rPr>
          <w:spacing w:val="-8"/>
        </w:rPr>
        <w:t xml:space="preserve"> </w:t>
      </w:r>
      <w:r>
        <w:t>вестибюле</w:t>
      </w:r>
      <w:r>
        <w:rPr>
          <w:spacing w:val="-7"/>
        </w:rPr>
        <w:t xml:space="preserve"> </w:t>
      </w:r>
      <w:r>
        <w:t>или</w:t>
      </w:r>
      <w:r>
        <w:rPr>
          <w:spacing w:val="-7"/>
        </w:rPr>
        <w:t xml:space="preserve"> </w:t>
      </w:r>
      <w:r>
        <w:t>библиотеке</w:t>
      </w:r>
      <w:r>
        <w:rPr>
          <w:spacing w:val="-7"/>
        </w:rPr>
        <w:t xml:space="preserve"> </w:t>
      </w:r>
      <w:r>
        <w:t>стеллажей</w:t>
      </w:r>
      <w:r>
        <w:rPr>
          <w:spacing w:val="-7"/>
        </w:rPr>
        <w:t xml:space="preserve"> </w:t>
      </w:r>
      <w:r>
        <w:t>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65E3D" w:rsidRDefault="0075429B">
      <w:pPr>
        <w:pStyle w:val="a3"/>
        <w:spacing w:line="355" w:lineRule="auto"/>
        <w:ind w:right="844"/>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65E3D" w:rsidRDefault="0075429B">
      <w:pPr>
        <w:pStyle w:val="a3"/>
        <w:spacing w:line="355" w:lineRule="auto"/>
        <w:ind w:right="853"/>
      </w:pPr>
      <w:r>
        <w:t>разработку и оформление пространств проведения значимых событий, праздников, церемоний, торжественных линеек, творческих</w:t>
      </w:r>
      <w:r>
        <w:rPr>
          <w:spacing w:val="-2"/>
        </w:rPr>
        <w:t xml:space="preserve"> </w:t>
      </w:r>
      <w:r>
        <w:t xml:space="preserve">вечеров (событийный </w:t>
      </w:r>
      <w:r>
        <w:rPr>
          <w:spacing w:val="-2"/>
        </w:rPr>
        <w:t>дизайн);</w:t>
      </w:r>
    </w:p>
    <w:p w:rsidR="00A65E3D" w:rsidRDefault="0075429B">
      <w:pPr>
        <w:pStyle w:val="a3"/>
        <w:spacing w:line="355" w:lineRule="auto"/>
        <w:ind w:right="848"/>
      </w:pPr>
      <w:r>
        <w:t>разработку и обновление материалов (стендов, плакатов, инсталляций и других), акцентирующих внимание обучающихся на важных для воспитания ценностях,</w:t>
      </w:r>
      <w:r>
        <w:rPr>
          <w:spacing w:val="-16"/>
        </w:rPr>
        <w:t xml:space="preserve"> </w:t>
      </w:r>
      <w:r>
        <w:t>правилах,</w:t>
      </w:r>
      <w:r>
        <w:rPr>
          <w:spacing w:val="-16"/>
        </w:rPr>
        <w:t xml:space="preserve"> </w:t>
      </w:r>
      <w:r>
        <w:t>традициях,</w:t>
      </w:r>
      <w:r>
        <w:rPr>
          <w:spacing w:val="-16"/>
        </w:rPr>
        <w:t xml:space="preserve"> </w:t>
      </w:r>
      <w:r>
        <w:t>укладе</w:t>
      </w:r>
      <w:r>
        <w:rPr>
          <w:spacing w:val="-17"/>
        </w:rPr>
        <w:t xml:space="preserve"> </w:t>
      </w:r>
      <w:r>
        <w:t>образовательной</w:t>
      </w:r>
      <w:r>
        <w:rPr>
          <w:spacing w:val="-18"/>
        </w:rPr>
        <w:t xml:space="preserve"> </w:t>
      </w:r>
      <w:r>
        <w:t>организации,</w:t>
      </w:r>
      <w:r>
        <w:rPr>
          <w:spacing w:val="-16"/>
        </w:rPr>
        <w:t xml:space="preserve"> </w:t>
      </w:r>
      <w:r>
        <w:t>актуальных вопросах профилактики и безопасности.</w:t>
      </w:r>
    </w:p>
    <w:p w:rsidR="00A65E3D" w:rsidRDefault="0075429B">
      <w:pPr>
        <w:pStyle w:val="a3"/>
        <w:spacing w:line="355" w:lineRule="auto"/>
        <w:ind w:right="849"/>
      </w:pPr>
      <w:r>
        <w:t>Предметно-пространственная среда строится как максимально доступная для обучающихся с особыми образовательными потребностями.</w:t>
      </w:r>
    </w:p>
    <w:p w:rsidR="00A65E3D" w:rsidRDefault="0075429B">
      <w:pPr>
        <w:pStyle w:val="a3"/>
        <w:spacing w:line="319" w:lineRule="exact"/>
        <w:ind w:left="1732" w:firstLine="0"/>
      </w:pPr>
      <w:r>
        <w:t>Модуль</w:t>
      </w:r>
      <w:r>
        <w:rPr>
          <w:spacing w:val="-12"/>
        </w:rPr>
        <w:t xml:space="preserve"> </w:t>
      </w:r>
      <w:r>
        <w:t>«Взаимодействие</w:t>
      </w:r>
      <w:r>
        <w:rPr>
          <w:spacing w:val="-9"/>
        </w:rPr>
        <w:t xml:space="preserve"> </w:t>
      </w:r>
      <w:r>
        <w:t>с</w:t>
      </w:r>
      <w:r>
        <w:rPr>
          <w:spacing w:val="-8"/>
        </w:rPr>
        <w:t xml:space="preserve"> </w:t>
      </w:r>
      <w:r>
        <w:t>родителями</w:t>
      </w:r>
      <w:r>
        <w:rPr>
          <w:spacing w:val="-10"/>
        </w:rPr>
        <w:t xml:space="preserve"> </w:t>
      </w:r>
      <w:r>
        <w:t>(законными</w:t>
      </w:r>
      <w:r>
        <w:rPr>
          <w:spacing w:val="-9"/>
        </w:rPr>
        <w:t xml:space="preserve"> </w:t>
      </w:r>
      <w:r>
        <w:rPr>
          <w:spacing w:val="-2"/>
        </w:rPr>
        <w:t>представителями)».</w:t>
      </w:r>
    </w:p>
    <w:p w:rsidR="00A65E3D" w:rsidRDefault="00A65E3D">
      <w:pPr>
        <w:spacing w:line="319"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5" w:firstLine="739"/>
      </w:pPr>
      <w:r>
        <w:lastRenderedPageBreak/>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A65E3D" w:rsidRDefault="0075429B">
      <w:pPr>
        <w:pStyle w:val="a3"/>
        <w:spacing w:line="355" w:lineRule="auto"/>
        <w:ind w:right="853" w:firstLine="739"/>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A65E3D" w:rsidRDefault="0075429B">
      <w:pPr>
        <w:pStyle w:val="a3"/>
        <w:spacing w:line="355" w:lineRule="auto"/>
        <w:ind w:right="856" w:firstLine="739"/>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A65E3D" w:rsidRDefault="0075429B">
      <w:pPr>
        <w:pStyle w:val="a3"/>
        <w:spacing w:line="355" w:lineRule="auto"/>
        <w:ind w:right="855" w:firstLine="739"/>
      </w:pPr>
      <w:r>
        <w:t>родительские дни, в которые родители (законные представители) могут посещать уроки и внеурочные занятия;</w:t>
      </w:r>
    </w:p>
    <w:p w:rsidR="00A65E3D" w:rsidRDefault="0075429B">
      <w:pPr>
        <w:pStyle w:val="a3"/>
        <w:spacing w:line="355" w:lineRule="auto"/>
        <w:ind w:right="847" w:firstLine="739"/>
      </w:pPr>
      <w: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A65E3D" w:rsidRDefault="0075429B">
      <w:pPr>
        <w:pStyle w:val="a3"/>
        <w:tabs>
          <w:tab w:val="left" w:pos="4353"/>
        </w:tabs>
        <w:spacing w:line="355" w:lineRule="auto"/>
        <w:ind w:right="856" w:firstLine="739"/>
        <w:jc w:val="left"/>
      </w:pPr>
      <w:r>
        <w:t>проведение тематических собраний (в том числе по инициативе родителей (законным</w:t>
      </w:r>
      <w:r>
        <w:rPr>
          <w:spacing w:val="40"/>
        </w:rPr>
        <w:t xml:space="preserve"> </w:t>
      </w:r>
      <w:r>
        <w:t>представителям),</w:t>
      </w:r>
      <w:r>
        <w:rPr>
          <w:spacing w:val="40"/>
        </w:rPr>
        <w:t xml:space="preserve"> </w:t>
      </w:r>
      <w:r>
        <w:t>на</w:t>
      </w:r>
      <w:r>
        <w:rPr>
          <w:spacing w:val="40"/>
        </w:rPr>
        <w:t xml:space="preserve"> </w:t>
      </w:r>
      <w:r>
        <w:t>которых</w:t>
      </w:r>
      <w:r>
        <w:rPr>
          <w:spacing w:val="40"/>
        </w:rPr>
        <w:t xml:space="preserve"> </w:t>
      </w:r>
      <w:r>
        <w:t>родители</w:t>
      </w:r>
      <w:r>
        <w:rPr>
          <w:spacing w:val="40"/>
        </w:rPr>
        <w:t xml:space="preserve"> </w:t>
      </w:r>
      <w:r>
        <w:t>(законным</w:t>
      </w:r>
      <w:r>
        <w:rPr>
          <w:spacing w:val="40"/>
        </w:rPr>
        <w:t xml:space="preserve"> </w:t>
      </w:r>
      <w:r>
        <w:t>представителям)</w:t>
      </w:r>
      <w:r>
        <w:rPr>
          <w:spacing w:val="40"/>
        </w:rPr>
        <w:t xml:space="preserve"> </w:t>
      </w:r>
      <w:r>
        <w:t>могут</w:t>
      </w:r>
      <w:r>
        <w:rPr>
          <w:spacing w:val="-18"/>
        </w:rPr>
        <w:t xml:space="preserve"> </w:t>
      </w:r>
      <w:r>
        <w:t>получать</w:t>
      </w:r>
      <w:r>
        <w:rPr>
          <w:spacing w:val="-17"/>
        </w:rPr>
        <w:t xml:space="preserve"> </w:t>
      </w:r>
      <w:r>
        <w:t>советы</w:t>
      </w:r>
      <w:r>
        <w:rPr>
          <w:spacing w:val="-16"/>
        </w:rPr>
        <w:t xml:space="preserve"> </w:t>
      </w:r>
      <w:r>
        <w:t>по</w:t>
      </w:r>
      <w:r>
        <w:rPr>
          <w:spacing w:val="-16"/>
        </w:rPr>
        <w:t xml:space="preserve"> </w:t>
      </w:r>
      <w:r>
        <w:t>вопросам</w:t>
      </w:r>
      <w:r>
        <w:rPr>
          <w:spacing w:val="-15"/>
        </w:rPr>
        <w:t xml:space="preserve"> </w:t>
      </w:r>
      <w:r>
        <w:t>воспитания,</w:t>
      </w:r>
      <w:r>
        <w:rPr>
          <w:spacing w:val="-14"/>
        </w:rPr>
        <w:t xml:space="preserve"> </w:t>
      </w:r>
      <w:r>
        <w:t>консультации</w:t>
      </w:r>
      <w:r>
        <w:rPr>
          <w:spacing w:val="-16"/>
        </w:rPr>
        <w:t xml:space="preserve"> </w:t>
      </w:r>
      <w:r>
        <w:t>психологов,</w:t>
      </w:r>
      <w:r>
        <w:rPr>
          <w:spacing w:val="-14"/>
        </w:rPr>
        <w:t xml:space="preserve"> </w:t>
      </w:r>
      <w:r>
        <w:t>врачей, социальных работников,</w:t>
      </w:r>
      <w:r>
        <w:tab/>
        <w:t>служителей традиционных российских религий, обмениваться опытом;</w:t>
      </w:r>
    </w:p>
    <w:p w:rsidR="00A65E3D" w:rsidRDefault="0075429B">
      <w:pPr>
        <w:pStyle w:val="a3"/>
        <w:spacing w:line="355" w:lineRule="auto"/>
        <w:ind w:right="848" w:firstLine="739"/>
      </w:pPr>
      <w:r>
        <w:t>родительские</w:t>
      </w:r>
      <w:r>
        <w:rPr>
          <w:spacing w:val="-18"/>
        </w:rPr>
        <w:t xml:space="preserve"> </w:t>
      </w:r>
      <w:r>
        <w:t>форумы</w:t>
      </w:r>
      <w:r>
        <w:rPr>
          <w:spacing w:val="-17"/>
        </w:rPr>
        <w:t xml:space="preserve"> </w:t>
      </w:r>
      <w:r>
        <w:t>на</w:t>
      </w:r>
      <w:r>
        <w:rPr>
          <w:spacing w:val="-18"/>
        </w:rPr>
        <w:t xml:space="preserve"> </w:t>
      </w:r>
      <w:r>
        <w:t>официальном</w:t>
      </w:r>
      <w:r>
        <w:rPr>
          <w:spacing w:val="-17"/>
        </w:rPr>
        <w:t xml:space="preserve"> </w:t>
      </w:r>
      <w:r>
        <w:t>сайте</w:t>
      </w:r>
      <w:r>
        <w:rPr>
          <w:spacing w:val="-18"/>
        </w:rPr>
        <w:t xml:space="preserve"> </w:t>
      </w:r>
      <w:r>
        <w:t>образовательной</w:t>
      </w:r>
      <w:r>
        <w:rPr>
          <w:spacing w:val="-17"/>
        </w:rPr>
        <w:t xml:space="preserve"> </w:t>
      </w:r>
      <w:r>
        <w:t>организации</w:t>
      </w:r>
      <w:r>
        <w:rPr>
          <w:spacing w:val="-15"/>
        </w:rPr>
        <w:t xml:space="preserve"> </w:t>
      </w:r>
      <w:r>
        <w:t>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A65E3D" w:rsidRDefault="0075429B">
      <w:pPr>
        <w:pStyle w:val="a3"/>
        <w:spacing w:line="355" w:lineRule="auto"/>
        <w:ind w:right="846" w:firstLine="739"/>
      </w:pPr>
      <w: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tabs>
          <w:tab w:val="left" w:pos="5184"/>
          <w:tab w:val="left" w:pos="9131"/>
        </w:tabs>
        <w:spacing w:before="57"/>
        <w:ind w:left="1732" w:firstLine="0"/>
        <w:jc w:val="left"/>
      </w:pPr>
      <w:r>
        <w:lastRenderedPageBreak/>
        <w:t>привлечение</w:t>
      </w:r>
      <w:r>
        <w:rPr>
          <w:spacing w:val="-15"/>
        </w:rPr>
        <w:t xml:space="preserve"> </w:t>
      </w:r>
      <w:r>
        <w:rPr>
          <w:spacing w:val="-2"/>
        </w:rPr>
        <w:t>родителей</w:t>
      </w:r>
      <w:r>
        <w:tab/>
        <w:t>(законных</w:t>
      </w:r>
      <w:r>
        <w:rPr>
          <w:spacing w:val="-14"/>
        </w:rPr>
        <w:t xml:space="preserve"> </w:t>
      </w:r>
      <w:r>
        <w:rPr>
          <w:spacing w:val="-2"/>
        </w:rPr>
        <w:t>представителей)</w:t>
      </w:r>
      <w:r>
        <w:tab/>
      </w:r>
      <w:r>
        <w:rPr>
          <w:spacing w:val="-10"/>
        </w:rPr>
        <w:t>к</w:t>
      </w:r>
    </w:p>
    <w:p w:rsidR="00A65E3D" w:rsidRDefault="0075429B">
      <w:pPr>
        <w:pStyle w:val="a3"/>
        <w:spacing w:before="153"/>
        <w:ind w:left="5184" w:firstLine="0"/>
        <w:jc w:val="left"/>
      </w:pPr>
      <w:r>
        <w:rPr>
          <w:spacing w:val="-2"/>
        </w:rPr>
        <w:t>подготовке</w:t>
      </w:r>
    </w:p>
    <w:p w:rsidR="00A65E3D" w:rsidRDefault="0075429B">
      <w:pPr>
        <w:pStyle w:val="a3"/>
        <w:spacing w:before="154"/>
        <w:ind w:firstLine="0"/>
        <w:jc w:val="left"/>
      </w:pPr>
      <w:r>
        <w:t>и</w:t>
      </w:r>
      <w:r>
        <w:rPr>
          <w:spacing w:val="-8"/>
        </w:rPr>
        <w:t xml:space="preserve"> </w:t>
      </w:r>
      <w:r>
        <w:t>проведению</w:t>
      </w:r>
      <w:r>
        <w:rPr>
          <w:spacing w:val="-9"/>
        </w:rPr>
        <w:t xml:space="preserve"> </w:t>
      </w:r>
      <w:r>
        <w:t>классных</w:t>
      </w:r>
      <w:r>
        <w:rPr>
          <w:spacing w:val="-11"/>
        </w:rPr>
        <w:t xml:space="preserve"> </w:t>
      </w:r>
      <w:r>
        <w:t>и</w:t>
      </w:r>
      <w:r>
        <w:rPr>
          <w:spacing w:val="-7"/>
        </w:rPr>
        <w:t xml:space="preserve"> </w:t>
      </w:r>
      <w:r>
        <w:t>общешкольных</w:t>
      </w:r>
      <w:r>
        <w:rPr>
          <w:spacing w:val="-11"/>
        </w:rPr>
        <w:t xml:space="preserve"> </w:t>
      </w:r>
      <w:r>
        <w:rPr>
          <w:spacing w:val="-2"/>
        </w:rPr>
        <w:t>мероприятий;</w:t>
      </w:r>
    </w:p>
    <w:p w:rsidR="00A65E3D" w:rsidRDefault="0075429B">
      <w:pPr>
        <w:pStyle w:val="a3"/>
        <w:tabs>
          <w:tab w:val="left" w:pos="5184"/>
        </w:tabs>
        <w:spacing w:before="153" w:line="355" w:lineRule="auto"/>
        <w:ind w:right="856"/>
        <w:jc w:val="left"/>
      </w:pPr>
      <w:r>
        <w:t>при</w:t>
      </w:r>
      <w:r>
        <w:rPr>
          <w:spacing w:val="40"/>
        </w:rPr>
        <w:t xml:space="preserve"> </w:t>
      </w:r>
      <w:r>
        <w:t>наличии</w:t>
      </w:r>
      <w:r>
        <w:rPr>
          <w:spacing w:val="40"/>
        </w:rPr>
        <w:t xml:space="preserve"> </w:t>
      </w:r>
      <w:r>
        <w:t>среди</w:t>
      </w:r>
      <w:r>
        <w:rPr>
          <w:spacing w:val="40"/>
        </w:rPr>
        <w:t xml:space="preserve"> </w:t>
      </w:r>
      <w:r>
        <w:t>обучающихся</w:t>
      </w:r>
      <w:r>
        <w:rPr>
          <w:spacing w:val="40"/>
        </w:rPr>
        <w:t xml:space="preserve"> </w:t>
      </w:r>
      <w:r>
        <w:t>детей-сирот,</w:t>
      </w:r>
      <w:r>
        <w:rPr>
          <w:spacing w:val="40"/>
        </w:rPr>
        <w:t xml:space="preserve"> </w:t>
      </w:r>
      <w:r>
        <w:t>оставшихся</w:t>
      </w:r>
      <w:r>
        <w:rPr>
          <w:spacing w:val="40"/>
        </w:rPr>
        <w:t xml:space="preserve"> </w:t>
      </w:r>
      <w:r>
        <w:t>без</w:t>
      </w:r>
      <w:r>
        <w:rPr>
          <w:spacing w:val="40"/>
        </w:rPr>
        <w:t xml:space="preserve"> </w:t>
      </w:r>
      <w:r>
        <w:t>попечения родителей, приёмных детей</w:t>
      </w:r>
      <w:r>
        <w:tab/>
        <w:t xml:space="preserve">целевое взаимодействие с их законными </w:t>
      </w:r>
      <w:r>
        <w:rPr>
          <w:spacing w:val="-2"/>
        </w:rPr>
        <w:t>представителями.</w:t>
      </w:r>
    </w:p>
    <w:p w:rsidR="00A65E3D" w:rsidRDefault="0075429B">
      <w:pPr>
        <w:pStyle w:val="a3"/>
        <w:spacing w:line="318" w:lineRule="exact"/>
        <w:ind w:left="1732" w:firstLine="0"/>
        <w:jc w:val="left"/>
      </w:pPr>
      <w:r>
        <w:t>Модуль</w:t>
      </w:r>
      <w:r>
        <w:rPr>
          <w:spacing w:val="-9"/>
        </w:rPr>
        <w:t xml:space="preserve"> </w:t>
      </w:r>
      <w:r>
        <w:rPr>
          <w:spacing w:val="-2"/>
        </w:rPr>
        <w:t>«Самоуправление».</w:t>
      </w:r>
    </w:p>
    <w:p w:rsidR="00A65E3D" w:rsidRDefault="0075429B">
      <w:pPr>
        <w:pStyle w:val="a3"/>
        <w:spacing w:before="154" w:line="355" w:lineRule="auto"/>
        <w:ind w:right="858"/>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A65E3D" w:rsidRDefault="0075429B">
      <w:pPr>
        <w:pStyle w:val="a3"/>
        <w:spacing w:line="355" w:lineRule="auto"/>
        <w:ind w:right="857"/>
      </w:pPr>
      <w:r>
        <w:t>организацию и деятельность органов ученического самоуправления (совет обучающихся или других), избранных обучающимися;</w:t>
      </w:r>
    </w:p>
    <w:p w:rsidR="00A65E3D" w:rsidRDefault="0075429B">
      <w:pPr>
        <w:pStyle w:val="a3"/>
        <w:spacing w:line="355" w:lineRule="auto"/>
        <w:ind w:right="858"/>
      </w:pPr>
      <w:r>
        <w:t>представление органами ученического самоуправления интересов обучающихся в процессе управления образовательной организацией;</w:t>
      </w:r>
    </w:p>
    <w:p w:rsidR="00A65E3D" w:rsidRDefault="0075429B">
      <w:pPr>
        <w:pStyle w:val="a3"/>
        <w:spacing w:line="355" w:lineRule="auto"/>
        <w:ind w:right="859"/>
      </w:pPr>
      <w:r>
        <w:t xml:space="preserve">защиту органами ученического самоуправления законных интересов и прав </w:t>
      </w:r>
      <w:r>
        <w:rPr>
          <w:spacing w:val="-2"/>
        </w:rPr>
        <w:t>обучающихся;</w:t>
      </w:r>
    </w:p>
    <w:p w:rsidR="00A65E3D" w:rsidRDefault="0075429B">
      <w:pPr>
        <w:pStyle w:val="a3"/>
        <w:spacing w:line="352" w:lineRule="auto"/>
        <w:ind w:right="851"/>
      </w:pPr>
      <w:r>
        <w:t>участие</w:t>
      </w:r>
      <w:r>
        <w:rPr>
          <w:spacing w:val="-18"/>
        </w:rPr>
        <w:t xml:space="preserve"> </w:t>
      </w:r>
      <w:r>
        <w:t>представителей</w:t>
      </w:r>
      <w:r>
        <w:rPr>
          <w:spacing w:val="-17"/>
        </w:rPr>
        <w:t xml:space="preserve"> </w:t>
      </w:r>
      <w:r>
        <w:t>органов</w:t>
      </w:r>
      <w:r>
        <w:rPr>
          <w:spacing w:val="-18"/>
        </w:rPr>
        <w:t xml:space="preserve"> </w:t>
      </w:r>
      <w:r>
        <w:t>ученического</w:t>
      </w:r>
      <w:r>
        <w:rPr>
          <w:spacing w:val="-17"/>
        </w:rPr>
        <w:t xml:space="preserve"> </w:t>
      </w:r>
      <w:r>
        <w:t>самоуправления</w:t>
      </w:r>
      <w:r>
        <w:rPr>
          <w:spacing w:val="-18"/>
        </w:rPr>
        <w:t xml:space="preserve"> </w:t>
      </w:r>
      <w:r>
        <w:t>в</w:t>
      </w:r>
      <w:r>
        <w:rPr>
          <w:spacing w:val="-17"/>
        </w:rPr>
        <w:t xml:space="preserve"> </w:t>
      </w:r>
      <w:r>
        <w:t>разработке, обсуждении и реализации рабочей программы воспитания, календарного плана воспитательной</w:t>
      </w:r>
      <w:r>
        <w:rPr>
          <w:spacing w:val="-18"/>
        </w:rPr>
        <w:t xml:space="preserve"> </w:t>
      </w:r>
      <w:r>
        <w:t>работы,</w:t>
      </w:r>
      <w:r>
        <w:rPr>
          <w:spacing w:val="-15"/>
        </w:rPr>
        <w:t xml:space="preserve"> </w:t>
      </w:r>
      <w:r>
        <w:t>в</w:t>
      </w:r>
      <w:r>
        <w:rPr>
          <w:spacing w:val="-18"/>
        </w:rPr>
        <w:t xml:space="preserve"> </w:t>
      </w:r>
      <w:r>
        <w:t>анализе</w:t>
      </w:r>
      <w:r>
        <w:rPr>
          <w:spacing w:val="-15"/>
        </w:rPr>
        <w:t xml:space="preserve"> </w:t>
      </w:r>
      <w:r>
        <w:t>воспитательной</w:t>
      </w:r>
      <w:r>
        <w:rPr>
          <w:spacing w:val="-17"/>
        </w:rPr>
        <w:t xml:space="preserve"> </w:t>
      </w:r>
      <w:r>
        <w:t>деятельности</w:t>
      </w:r>
      <w:r>
        <w:rPr>
          <w:spacing w:val="-17"/>
        </w:rPr>
        <w:t xml:space="preserve"> </w:t>
      </w:r>
      <w:r>
        <w:t>в</w:t>
      </w:r>
      <w:r>
        <w:rPr>
          <w:spacing w:val="-18"/>
        </w:rPr>
        <w:t xml:space="preserve"> </w:t>
      </w:r>
      <w:r>
        <w:t xml:space="preserve">образовательной </w:t>
      </w:r>
      <w:r>
        <w:rPr>
          <w:spacing w:val="-2"/>
        </w:rPr>
        <w:t>организации.</w:t>
      </w:r>
    </w:p>
    <w:p w:rsidR="00A65E3D" w:rsidRDefault="0075429B">
      <w:pPr>
        <w:pStyle w:val="a3"/>
        <w:ind w:left="1732" w:firstLine="0"/>
      </w:pPr>
      <w:r>
        <w:t>Модуль</w:t>
      </w:r>
      <w:r>
        <w:rPr>
          <w:spacing w:val="-10"/>
        </w:rPr>
        <w:t xml:space="preserve"> </w:t>
      </w:r>
      <w:r>
        <w:t>«Профилактика</w:t>
      </w:r>
      <w:r>
        <w:rPr>
          <w:spacing w:val="-7"/>
        </w:rPr>
        <w:t xml:space="preserve"> </w:t>
      </w:r>
      <w:r>
        <w:t>и</w:t>
      </w:r>
      <w:r>
        <w:rPr>
          <w:spacing w:val="-7"/>
        </w:rPr>
        <w:t xml:space="preserve"> </w:t>
      </w:r>
      <w:r>
        <w:rPr>
          <w:spacing w:val="-2"/>
        </w:rPr>
        <w:t>безопасность».</w:t>
      </w:r>
    </w:p>
    <w:p w:rsidR="00A65E3D" w:rsidRDefault="0075429B">
      <w:pPr>
        <w:pStyle w:val="a3"/>
        <w:spacing w:before="146" w:line="355" w:lineRule="auto"/>
        <w:ind w:right="857"/>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A65E3D" w:rsidRDefault="0075429B">
      <w:pPr>
        <w:pStyle w:val="a3"/>
        <w:spacing w:line="355" w:lineRule="auto"/>
        <w:ind w:right="848"/>
      </w:pPr>
      <w:r>
        <w:t>организацию деятельности педагогического коллектива по созданию в общеобразовательной</w:t>
      </w:r>
      <w:r>
        <w:rPr>
          <w:spacing w:val="-16"/>
        </w:rPr>
        <w:t xml:space="preserve"> </w:t>
      </w:r>
      <w:r>
        <w:t>организации</w:t>
      </w:r>
      <w:r>
        <w:rPr>
          <w:spacing w:val="-16"/>
        </w:rPr>
        <w:t xml:space="preserve"> </w:t>
      </w:r>
      <w:r>
        <w:t>эффективной</w:t>
      </w:r>
      <w:r>
        <w:rPr>
          <w:spacing w:val="-16"/>
        </w:rPr>
        <w:t xml:space="preserve"> </w:t>
      </w:r>
      <w:r>
        <w:t>профилактической</w:t>
      </w:r>
      <w:r>
        <w:rPr>
          <w:spacing w:val="-16"/>
        </w:rPr>
        <w:t xml:space="preserve"> </w:t>
      </w:r>
      <w:r>
        <w:t>среды</w:t>
      </w:r>
      <w:r>
        <w:rPr>
          <w:spacing w:val="-16"/>
        </w:rPr>
        <w:t xml:space="preserve"> </w:t>
      </w:r>
      <w:r>
        <w:t>с</w:t>
      </w:r>
      <w:r>
        <w:rPr>
          <w:spacing w:val="-16"/>
        </w:rPr>
        <w:t xml:space="preserve"> </w:t>
      </w:r>
      <w:r>
        <w:t>целью обеспечения безопасности жизнедеятельности как условия успешной воспитательной деятельности;</w:t>
      </w:r>
    </w:p>
    <w:p w:rsidR="00A65E3D" w:rsidRDefault="0075429B">
      <w:pPr>
        <w:pStyle w:val="a3"/>
        <w:spacing w:line="317" w:lineRule="exact"/>
        <w:ind w:left="1732" w:firstLine="0"/>
      </w:pPr>
      <w:r>
        <w:t>проведение</w:t>
      </w:r>
      <w:r>
        <w:rPr>
          <w:spacing w:val="65"/>
        </w:rPr>
        <w:t xml:space="preserve"> </w:t>
      </w:r>
      <w:r>
        <w:t>исследований,</w:t>
      </w:r>
      <w:r>
        <w:rPr>
          <w:spacing w:val="67"/>
        </w:rPr>
        <w:t xml:space="preserve"> </w:t>
      </w:r>
      <w:r>
        <w:t>мониторинга</w:t>
      </w:r>
      <w:r>
        <w:rPr>
          <w:spacing w:val="66"/>
        </w:rPr>
        <w:t xml:space="preserve"> </w:t>
      </w:r>
      <w:r>
        <w:t>рисков</w:t>
      </w:r>
      <w:r>
        <w:rPr>
          <w:spacing w:val="63"/>
        </w:rPr>
        <w:t xml:space="preserve"> </w:t>
      </w:r>
      <w:r>
        <w:t>безопасности</w:t>
      </w:r>
      <w:r>
        <w:rPr>
          <w:spacing w:val="66"/>
        </w:rPr>
        <w:t xml:space="preserve"> </w:t>
      </w:r>
      <w:r>
        <w:t>и</w:t>
      </w:r>
      <w:r>
        <w:rPr>
          <w:spacing w:val="60"/>
        </w:rPr>
        <w:t xml:space="preserve"> </w:t>
      </w:r>
      <w:r>
        <w:rPr>
          <w:spacing w:val="-2"/>
        </w:rPr>
        <w:t>ресурсов</w:t>
      </w:r>
    </w:p>
    <w:p w:rsidR="00A65E3D" w:rsidRDefault="00A65E3D">
      <w:pPr>
        <w:spacing w:line="317"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4" w:firstLine="0"/>
      </w:pPr>
      <w:r>
        <w:lastRenderedPageBreak/>
        <w:t>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A65E3D" w:rsidRDefault="0075429B">
      <w:pPr>
        <w:pStyle w:val="a3"/>
        <w:spacing w:line="355" w:lineRule="auto"/>
        <w:ind w:right="855"/>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A65E3D" w:rsidRDefault="0075429B">
      <w:pPr>
        <w:pStyle w:val="a3"/>
        <w:spacing w:line="355" w:lineRule="auto"/>
        <w:ind w:right="859"/>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A65E3D" w:rsidRDefault="0075429B">
      <w:pPr>
        <w:pStyle w:val="a3"/>
        <w:spacing w:line="352" w:lineRule="auto"/>
        <w:ind w:right="843"/>
      </w:pPr>
      <w:r>
        <w:t>вовлечение обучающихся в воспитательную деятельность, проекты, программы профилактической направленности социальных</w:t>
      </w:r>
      <w:r>
        <w:rPr>
          <w:spacing w:val="-4"/>
        </w:rPr>
        <w:t xml:space="preserve"> </w:t>
      </w:r>
      <w:r>
        <w:t>и природных</w:t>
      </w:r>
      <w:r>
        <w:rPr>
          <w:spacing w:val="-4"/>
        </w:rPr>
        <w:t xml:space="preserve"> </w:t>
      </w:r>
      <w:r>
        <w:t>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w:t>
      </w:r>
      <w:r>
        <w:rPr>
          <w:spacing w:val="-7"/>
        </w:rPr>
        <w:t xml:space="preserve"> </w:t>
      </w:r>
      <w:r>
        <w:t>курения,</w:t>
      </w:r>
      <w:r>
        <w:rPr>
          <w:spacing w:val="-3"/>
        </w:rPr>
        <w:t xml:space="preserve"> </w:t>
      </w:r>
      <w:r>
        <w:t>вовлечения</w:t>
      </w:r>
      <w:r>
        <w:rPr>
          <w:spacing w:val="-5"/>
        </w:rPr>
        <w:t xml:space="preserve"> </w:t>
      </w:r>
      <w:r>
        <w:t>в</w:t>
      </w:r>
      <w:r>
        <w:rPr>
          <w:spacing w:val="-7"/>
        </w:rPr>
        <w:t xml:space="preserve"> </w:t>
      </w:r>
      <w:r>
        <w:t>деструктивные</w:t>
      </w:r>
      <w:r>
        <w:rPr>
          <w:spacing w:val="-5"/>
        </w:rPr>
        <w:t xml:space="preserve"> </w:t>
      </w:r>
      <w:r>
        <w:t>детские</w:t>
      </w:r>
      <w:r>
        <w:rPr>
          <w:spacing w:val="-5"/>
        </w:rPr>
        <w:t xml:space="preserve"> </w:t>
      </w:r>
      <w:r>
        <w:t>и</w:t>
      </w:r>
      <w:r>
        <w:rPr>
          <w:spacing w:val="-6"/>
        </w:rPr>
        <w:t xml:space="preserve"> </w:t>
      </w:r>
      <w:r>
        <w:t>молодёжные</w:t>
      </w:r>
      <w:r>
        <w:rPr>
          <w:spacing w:val="-5"/>
        </w:rPr>
        <w:t xml:space="preserve"> </w:t>
      </w:r>
      <w:r>
        <w:t>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A65E3D" w:rsidRDefault="0075429B">
      <w:pPr>
        <w:pStyle w:val="a3"/>
        <w:spacing w:before="2" w:line="355" w:lineRule="auto"/>
        <w:ind w:right="845"/>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A65E3D" w:rsidRDefault="0075429B">
      <w:pPr>
        <w:pStyle w:val="a3"/>
        <w:spacing w:line="355" w:lineRule="auto"/>
        <w:ind w:right="849"/>
      </w:pPr>
      <w:r>
        <w:t>профилактику правонарушений, девиаций посредством организации деятельности,</w:t>
      </w:r>
      <w:r>
        <w:rPr>
          <w:spacing w:val="-4"/>
        </w:rPr>
        <w:t xml:space="preserve"> </w:t>
      </w:r>
      <w:r>
        <w:t>альтернативной</w:t>
      </w:r>
      <w:r>
        <w:rPr>
          <w:spacing w:val="-6"/>
        </w:rPr>
        <w:t xml:space="preserve"> </w:t>
      </w:r>
      <w:r>
        <w:t>девиантному</w:t>
      </w:r>
      <w:r>
        <w:rPr>
          <w:spacing w:val="-10"/>
        </w:rPr>
        <w:t xml:space="preserve"> </w:t>
      </w:r>
      <w:r>
        <w:t>поведению, -</w:t>
      </w:r>
      <w:r>
        <w:rPr>
          <w:spacing w:val="-7"/>
        </w:rPr>
        <w:t xml:space="preserve"> </w:t>
      </w:r>
      <w:r>
        <w:t>познания</w:t>
      </w:r>
      <w:r>
        <w:rPr>
          <w:spacing w:val="-5"/>
        </w:rPr>
        <w:t xml:space="preserve"> </w:t>
      </w:r>
      <w:r>
        <w:t>(путешествия),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A65E3D" w:rsidRDefault="0075429B">
      <w:pPr>
        <w:pStyle w:val="a3"/>
        <w:spacing w:line="355" w:lineRule="auto"/>
        <w:ind w:right="849"/>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w:t>
      </w:r>
      <w:r>
        <w:rPr>
          <w:spacing w:val="65"/>
        </w:rPr>
        <w:t xml:space="preserve">  </w:t>
      </w:r>
      <w:r>
        <w:t>групп</w:t>
      </w:r>
      <w:r>
        <w:rPr>
          <w:spacing w:val="67"/>
        </w:rPr>
        <w:t xml:space="preserve">  </w:t>
      </w:r>
      <w:r>
        <w:t>обучающихся</w:t>
      </w:r>
      <w:r>
        <w:rPr>
          <w:spacing w:val="70"/>
        </w:rPr>
        <w:t xml:space="preserve">  </w:t>
      </w:r>
      <w:r>
        <w:t>(оставивших</w:t>
      </w:r>
      <w:r>
        <w:rPr>
          <w:spacing w:val="65"/>
        </w:rPr>
        <w:t xml:space="preserve">  </w:t>
      </w:r>
      <w:r>
        <w:t>обучение,</w:t>
      </w:r>
      <w:r>
        <w:rPr>
          <w:spacing w:val="68"/>
        </w:rPr>
        <w:t xml:space="preserve">  </w:t>
      </w:r>
      <w:r>
        <w:t>криминальной</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направленности,</w:t>
      </w:r>
      <w:r>
        <w:rPr>
          <w:spacing w:val="-8"/>
        </w:rPr>
        <w:t xml:space="preserve"> </w:t>
      </w:r>
      <w:r>
        <w:t>с</w:t>
      </w:r>
      <w:r>
        <w:rPr>
          <w:spacing w:val="-8"/>
        </w:rPr>
        <w:t xml:space="preserve"> </w:t>
      </w:r>
      <w:r>
        <w:t>агрессивным</w:t>
      </w:r>
      <w:r>
        <w:rPr>
          <w:spacing w:val="-7"/>
        </w:rPr>
        <w:t xml:space="preserve"> </w:t>
      </w:r>
      <w:r>
        <w:t>поведением</w:t>
      </w:r>
      <w:r>
        <w:rPr>
          <w:spacing w:val="-8"/>
        </w:rPr>
        <w:t xml:space="preserve"> </w:t>
      </w:r>
      <w:r>
        <w:t>и</w:t>
      </w:r>
      <w:r>
        <w:rPr>
          <w:spacing w:val="-9"/>
        </w:rPr>
        <w:t xml:space="preserve"> </w:t>
      </w:r>
      <w:r>
        <w:rPr>
          <w:spacing w:val="-2"/>
        </w:rPr>
        <w:t>других);</w:t>
      </w:r>
    </w:p>
    <w:p w:rsidR="00A65E3D" w:rsidRDefault="0075429B">
      <w:pPr>
        <w:pStyle w:val="a3"/>
        <w:spacing w:before="153" w:line="355" w:lineRule="auto"/>
        <w:ind w:right="846"/>
      </w:pPr>
      <w:r>
        <w:t>профилактику расширения групп, семей обучающихся, требующих специальной психолого-педагогической поддержки и сопровождения (слабоуспевающие,</w:t>
      </w:r>
      <w:r>
        <w:rPr>
          <w:spacing w:val="80"/>
        </w:rPr>
        <w:t xml:space="preserve"> </w:t>
      </w:r>
      <w:r>
        <w:t>социально</w:t>
      </w:r>
      <w:r>
        <w:rPr>
          <w:spacing w:val="80"/>
        </w:rPr>
        <w:t xml:space="preserve"> </w:t>
      </w:r>
      <w:r>
        <w:t>запущенные,</w:t>
      </w:r>
      <w:r>
        <w:rPr>
          <w:spacing w:val="80"/>
        </w:rPr>
        <w:t xml:space="preserve"> </w:t>
      </w:r>
      <w:r>
        <w:t>социально</w:t>
      </w:r>
      <w:r>
        <w:rPr>
          <w:spacing w:val="80"/>
        </w:rPr>
        <w:t xml:space="preserve"> </w:t>
      </w:r>
      <w:r>
        <w:t>неадаптированные</w:t>
      </w:r>
      <w:r>
        <w:rPr>
          <w:spacing w:val="80"/>
        </w:rPr>
        <w:t xml:space="preserve"> </w:t>
      </w:r>
      <w:r>
        <w:t>дети-мигранты, обучающиеся с ограниченными возможностями здоровья (далее - ОВЗ) и другие).</w:t>
      </w:r>
    </w:p>
    <w:p w:rsidR="00A65E3D" w:rsidRDefault="0075429B">
      <w:pPr>
        <w:pStyle w:val="a3"/>
        <w:spacing w:line="316" w:lineRule="exact"/>
        <w:ind w:left="1732" w:firstLine="0"/>
      </w:pPr>
      <w:r>
        <w:t>Модуль</w:t>
      </w:r>
      <w:r>
        <w:rPr>
          <w:spacing w:val="-12"/>
        </w:rPr>
        <w:t xml:space="preserve"> </w:t>
      </w:r>
      <w:r>
        <w:t>«Социальное</w:t>
      </w:r>
      <w:r>
        <w:rPr>
          <w:spacing w:val="-10"/>
        </w:rPr>
        <w:t xml:space="preserve"> </w:t>
      </w:r>
      <w:r>
        <w:rPr>
          <w:spacing w:val="-2"/>
        </w:rPr>
        <w:t>партнёрство».</w:t>
      </w:r>
    </w:p>
    <w:p w:rsidR="00A65E3D" w:rsidRDefault="0075429B">
      <w:pPr>
        <w:pStyle w:val="a3"/>
        <w:spacing w:before="154" w:line="355" w:lineRule="auto"/>
        <w:ind w:right="857"/>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A65E3D" w:rsidRDefault="0075429B">
      <w:pPr>
        <w:pStyle w:val="a3"/>
        <w:spacing w:line="355" w:lineRule="auto"/>
        <w:ind w:right="853"/>
      </w:pPr>
      <w:r>
        <w:t>участие</w:t>
      </w:r>
      <w:r>
        <w:rPr>
          <w:spacing w:val="-2"/>
        </w:rPr>
        <w:t xml:space="preserve"> </w:t>
      </w:r>
      <w:r>
        <w:t>представителей</w:t>
      </w:r>
      <w:r>
        <w:rPr>
          <w:spacing w:val="-2"/>
        </w:rPr>
        <w:t xml:space="preserve"> </w:t>
      </w:r>
      <w:r>
        <w:t>организаций-партнёров,</w:t>
      </w:r>
      <w:r>
        <w:rPr>
          <w:spacing w:val="-1"/>
        </w:rPr>
        <w:t xml:space="preserve"> </w:t>
      </w:r>
      <w:r>
        <w:t>в</w:t>
      </w:r>
      <w:r>
        <w:rPr>
          <w:spacing w:val="-4"/>
        </w:rPr>
        <w:t xml:space="preserve"> </w:t>
      </w:r>
      <w:r>
        <w:t>том</w:t>
      </w:r>
      <w:r>
        <w:rPr>
          <w:spacing w:val="-2"/>
        </w:rPr>
        <w:t xml:space="preserve"> </w:t>
      </w:r>
      <w:r>
        <w:t>числе</w:t>
      </w:r>
      <w:r>
        <w:rPr>
          <w:spacing w:val="-5"/>
        </w:rPr>
        <w:t xml:space="preserve"> </w:t>
      </w:r>
      <w:r>
        <w:t>в</w:t>
      </w:r>
      <w:r>
        <w:rPr>
          <w:spacing w:val="-4"/>
        </w:rPr>
        <w:t xml:space="preserve"> </w:t>
      </w:r>
      <w:r>
        <w:t>соответствии с договорами о сотрудничестве, в проведении отдельных мероприятий в рамках рабочей</w:t>
      </w:r>
      <w:r>
        <w:rPr>
          <w:spacing w:val="-15"/>
        </w:rPr>
        <w:t xml:space="preserve"> </w:t>
      </w:r>
      <w:r>
        <w:t>программы</w:t>
      </w:r>
      <w:r>
        <w:rPr>
          <w:spacing w:val="-15"/>
        </w:rPr>
        <w:t xml:space="preserve"> </w:t>
      </w:r>
      <w:r>
        <w:t>воспитания</w:t>
      </w:r>
      <w:r>
        <w:rPr>
          <w:spacing w:val="-14"/>
        </w:rPr>
        <w:t xml:space="preserve"> </w:t>
      </w:r>
      <w:r>
        <w:t>и</w:t>
      </w:r>
      <w:r>
        <w:rPr>
          <w:spacing w:val="-15"/>
        </w:rPr>
        <w:t xml:space="preserve"> </w:t>
      </w:r>
      <w:r>
        <w:t>календарного</w:t>
      </w:r>
      <w:r>
        <w:rPr>
          <w:spacing w:val="-15"/>
        </w:rPr>
        <w:t xml:space="preserve"> </w:t>
      </w:r>
      <w:r>
        <w:t>плана</w:t>
      </w:r>
      <w:r>
        <w:rPr>
          <w:spacing w:val="-14"/>
        </w:rPr>
        <w:t xml:space="preserve"> </w:t>
      </w:r>
      <w:r>
        <w:t>воспитательной</w:t>
      </w:r>
      <w:r>
        <w:rPr>
          <w:spacing w:val="-15"/>
        </w:rPr>
        <w:t xml:space="preserve"> </w:t>
      </w:r>
      <w:r>
        <w:t>работы</w:t>
      </w:r>
      <w:r>
        <w:rPr>
          <w:spacing w:val="-15"/>
        </w:rPr>
        <w:t xml:space="preserve"> </w:t>
      </w:r>
      <w:r>
        <w:t>(дни открытых дверей, государственные, региональные, школьные праздники, торжественные мероприятия и другие);</w:t>
      </w:r>
    </w:p>
    <w:p w:rsidR="00A65E3D" w:rsidRDefault="0075429B">
      <w:pPr>
        <w:pStyle w:val="a3"/>
        <w:tabs>
          <w:tab w:val="left" w:pos="5299"/>
          <w:tab w:val="left" w:pos="9025"/>
        </w:tabs>
        <w:spacing w:line="352" w:lineRule="auto"/>
        <w:ind w:right="601"/>
        <w:jc w:val="left"/>
      </w:pPr>
      <w:r>
        <w:t>участие</w:t>
      </w:r>
      <w:r>
        <w:rPr>
          <w:spacing w:val="40"/>
        </w:rPr>
        <w:t xml:space="preserve"> </w:t>
      </w:r>
      <w:r>
        <w:t>представителей</w:t>
      </w:r>
      <w:r>
        <w:rPr>
          <w:spacing w:val="40"/>
        </w:rPr>
        <w:t xml:space="preserve"> </w:t>
      </w:r>
      <w:r>
        <w:t>организаций-партнёров</w:t>
      </w:r>
      <w:r>
        <w:rPr>
          <w:spacing w:val="40"/>
        </w:rPr>
        <w:t xml:space="preserve"> </w:t>
      </w:r>
      <w:r>
        <w:t>в</w:t>
      </w:r>
      <w:r>
        <w:rPr>
          <w:spacing w:val="40"/>
        </w:rPr>
        <w:t xml:space="preserve"> </w:t>
      </w:r>
      <w:r>
        <w:t>проведении</w:t>
      </w:r>
      <w:r>
        <w:rPr>
          <w:spacing w:val="40"/>
        </w:rPr>
        <w:t xml:space="preserve"> </w:t>
      </w:r>
      <w:r>
        <w:t>отдельных уроков, внеурочных занятий,</w:t>
      </w:r>
      <w:r>
        <w:tab/>
        <w:t>внешкольных</w:t>
      </w:r>
      <w:r>
        <w:rPr>
          <w:spacing w:val="40"/>
        </w:rPr>
        <w:t xml:space="preserve"> </w:t>
      </w:r>
      <w:r>
        <w:t>мероприятий</w:t>
      </w:r>
      <w:r>
        <w:tab/>
      </w:r>
      <w:r>
        <w:rPr>
          <w:spacing w:val="-2"/>
        </w:rPr>
        <w:t xml:space="preserve">соответствующей </w:t>
      </w:r>
      <w:r>
        <w:t>тематической направленности;</w:t>
      </w:r>
    </w:p>
    <w:p w:rsidR="00A65E3D" w:rsidRDefault="0075429B">
      <w:pPr>
        <w:pStyle w:val="a3"/>
        <w:spacing w:line="355" w:lineRule="auto"/>
        <w:jc w:val="left"/>
      </w:pPr>
      <w:r>
        <w:t>проведение</w:t>
      </w:r>
      <w:r>
        <w:rPr>
          <w:spacing w:val="80"/>
        </w:rPr>
        <w:t xml:space="preserve"> </w:t>
      </w:r>
      <w:r>
        <w:t>на</w:t>
      </w:r>
      <w:r>
        <w:rPr>
          <w:spacing w:val="80"/>
        </w:rPr>
        <w:t xml:space="preserve"> </w:t>
      </w:r>
      <w:r>
        <w:t>базе</w:t>
      </w:r>
      <w:r>
        <w:rPr>
          <w:spacing w:val="40"/>
        </w:rPr>
        <w:t xml:space="preserve"> </w:t>
      </w:r>
      <w:r>
        <w:t>организаций-партнёров</w:t>
      </w:r>
      <w:r>
        <w:rPr>
          <w:spacing w:val="80"/>
        </w:rPr>
        <w:t xml:space="preserve"> </w:t>
      </w:r>
      <w:r>
        <w:t>отдельных</w:t>
      </w:r>
      <w:r>
        <w:rPr>
          <w:spacing w:val="80"/>
        </w:rPr>
        <w:t xml:space="preserve"> </w:t>
      </w:r>
      <w:r>
        <w:t>уроков,</w:t>
      </w:r>
      <w:r>
        <w:rPr>
          <w:spacing w:val="80"/>
        </w:rPr>
        <w:t xml:space="preserve"> </w:t>
      </w:r>
      <w:r>
        <w:t>занятий, внешкольных мероприятий, акций воспитательной направленности;</w:t>
      </w:r>
    </w:p>
    <w:p w:rsidR="00A65E3D" w:rsidRDefault="0075429B">
      <w:pPr>
        <w:pStyle w:val="a3"/>
        <w:spacing w:line="355" w:lineRule="auto"/>
        <w:ind w:right="851"/>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tbl>
      <w:tblPr>
        <w:tblStyle w:val="TableNormal"/>
        <w:tblW w:w="0" w:type="auto"/>
        <w:tblInd w:w="930" w:type="dxa"/>
        <w:tblLayout w:type="fixed"/>
        <w:tblLook w:val="01E0" w:firstRow="1" w:lastRow="1" w:firstColumn="1" w:lastColumn="1" w:noHBand="0" w:noVBand="0"/>
      </w:tblPr>
      <w:tblGrid>
        <w:gridCol w:w="2571"/>
        <w:gridCol w:w="5281"/>
        <w:gridCol w:w="2419"/>
      </w:tblGrid>
      <w:tr w:rsidR="00A65E3D">
        <w:trPr>
          <w:trHeight w:val="391"/>
        </w:trPr>
        <w:tc>
          <w:tcPr>
            <w:tcW w:w="2571" w:type="dxa"/>
          </w:tcPr>
          <w:p w:rsidR="00A65E3D" w:rsidRDefault="0075429B">
            <w:pPr>
              <w:pStyle w:val="TableParagraph"/>
              <w:spacing w:line="307" w:lineRule="exact"/>
              <w:ind w:left="808"/>
              <w:jc w:val="left"/>
              <w:rPr>
                <w:sz w:val="28"/>
              </w:rPr>
            </w:pPr>
            <w:r>
              <w:rPr>
                <w:spacing w:val="-2"/>
                <w:sz w:val="28"/>
              </w:rPr>
              <w:t>реализация</w:t>
            </w:r>
          </w:p>
        </w:tc>
        <w:tc>
          <w:tcPr>
            <w:tcW w:w="5281" w:type="dxa"/>
          </w:tcPr>
          <w:p w:rsidR="00A65E3D" w:rsidRDefault="0075429B">
            <w:pPr>
              <w:pStyle w:val="TableParagraph"/>
              <w:spacing w:line="307" w:lineRule="exact"/>
              <w:ind w:left="278"/>
              <w:jc w:val="left"/>
              <w:rPr>
                <w:sz w:val="28"/>
              </w:rPr>
            </w:pPr>
            <w:r>
              <w:rPr>
                <w:sz w:val="28"/>
              </w:rPr>
              <w:t>социальныхпроектов,</w:t>
            </w:r>
            <w:r>
              <w:rPr>
                <w:spacing w:val="-16"/>
                <w:sz w:val="28"/>
              </w:rPr>
              <w:t xml:space="preserve"> </w:t>
            </w:r>
            <w:r>
              <w:rPr>
                <w:spacing w:val="-2"/>
                <w:sz w:val="28"/>
              </w:rPr>
              <w:t>совместно</w:t>
            </w:r>
          </w:p>
        </w:tc>
        <w:tc>
          <w:tcPr>
            <w:tcW w:w="2419" w:type="dxa"/>
          </w:tcPr>
          <w:p w:rsidR="00A65E3D" w:rsidRDefault="0075429B">
            <w:pPr>
              <w:pStyle w:val="TableParagraph"/>
              <w:spacing w:line="307" w:lineRule="exact"/>
              <w:ind w:left="269"/>
              <w:jc w:val="left"/>
              <w:rPr>
                <w:sz w:val="28"/>
              </w:rPr>
            </w:pPr>
            <w:r>
              <w:rPr>
                <w:spacing w:val="-2"/>
                <w:sz w:val="28"/>
              </w:rPr>
              <w:t>разрабатываемых</w:t>
            </w:r>
          </w:p>
        </w:tc>
      </w:tr>
      <w:tr w:rsidR="00A65E3D">
        <w:trPr>
          <w:trHeight w:val="475"/>
        </w:trPr>
        <w:tc>
          <w:tcPr>
            <w:tcW w:w="2571" w:type="dxa"/>
          </w:tcPr>
          <w:p w:rsidR="00A65E3D" w:rsidRDefault="0075429B">
            <w:pPr>
              <w:pStyle w:val="TableParagraph"/>
              <w:spacing w:before="68"/>
              <w:ind w:left="50"/>
              <w:jc w:val="left"/>
              <w:rPr>
                <w:sz w:val="28"/>
              </w:rPr>
            </w:pPr>
            <w:r>
              <w:rPr>
                <w:spacing w:val="-2"/>
                <w:sz w:val="28"/>
              </w:rPr>
              <w:t>обучающимися,</w:t>
            </w:r>
          </w:p>
        </w:tc>
        <w:tc>
          <w:tcPr>
            <w:tcW w:w="5281" w:type="dxa"/>
          </w:tcPr>
          <w:p w:rsidR="00A65E3D" w:rsidRDefault="0075429B">
            <w:pPr>
              <w:pStyle w:val="TableParagraph"/>
              <w:spacing w:before="68"/>
              <w:ind w:left="158"/>
              <w:jc w:val="left"/>
              <w:rPr>
                <w:sz w:val="28"/>
              </w:rPr>
            </w:pPr>
            <w:r>
              <w:rPr>
                <w:spacing w:val="-2"/>
                <w:sz w:val="28"/>
              </w:rPr>
              <w:t>педагогами</w:t>
            </w:r>
            <w:r>
              <w:rPr>
                <w:spacing w:val="17"/>
                <w:sz w:val="28"/>
              </w:rPr>
              <w:t xml:space="preserve"> </w:t>
            </w:r>
            <w:r>
              <w:rPr>
                <w:spacing w:val="-2"/>
                <w:sz w:val="28"/>
              </w:rPr>
              <w:t>сорганизациями-партнёрами</w:t>
            </w:r>
          </w:p>
        </w:tc>
        <w:tc>
          <w:tcPr>
            <w:tcW w:w="2419" w:type="dxa"/>
          </w:tcPr>
          <w:p w:rsidR="00A65E3D" w:rsidRDefault="00A65E3D">
            <w:pPr>
              <w:pStyle w:val="TableParagraph"/>
              <w:jc w:val="left"/>
              <w:rPr>
                <w:sz w:val="26"/>
              </w:rPr>
            </w:pPr>
          </w:p>
        </w:tc>
      </w:tr>
      <w:tr w:rsidR="00A65E3D">
        <w:trPr>
          <w:trHeight w:val="391"/>
        </w:trPr>
        <w:tc>
          <w:tcPr>
            <w:tcW w:w="2571" w:type="dxa"/>
          </w:tcPr>
          <w:p w:rsidR="00A65E3D" w:rsidRDefault="0075429B">
            <w:pPr>
              <w:pStyle w:val="TableParagraph"/>
              <w:spacing w:before="68" w:line="304" w:lineRule="exact"/>
              <w:ind w:left="50"/>
              <w:jc w:val="left"/>
              <w:rPr>
                <w:sz w:val="28"/>
              </w:rPr>
            </w:pPr>
            <w:r>
              <w:rPr>
                <w:spacing w:val="-2"/>
                <w:sz w:val="28"/>
              </w:rPr>
              <w:t>благотворительной,</w:t>
            </w:r>
          </w:p>
        </w:tc>
        <w:tc>
          <w:tcPr>
            <w:tcW w:w="5281" w:type="dxa"/>
          </w:tcPr>
          <w:p w:rsidR="00A65E3D" w:rsidRDefault="00A65E3D">
            <w:pPr>
              <w:pStyle w:val="TableParagraph"/>
              <w:jc w:val="left"/>
              <w:rPr>
                <w:sz w:val="26"/>
              </w:rPr>
            </w:pPr>
          </w:p>
        </w:tc>
        <w:tc>
          <w:tcPr>
            <w:tcW w:w="2419" w:type="dxa"/>
          </w:tcPr>
          <w:p w:rsidR="00A65E3D" w:rsidRDefault="00A65E3D">
            <w:pPr>
              <w:pStyle w:val="TableParagraph"/>
              <w:jc w:val="left"/>
              <w:rPr>
                <w:sz w:val="26"/>
              </w:rPr>
            </w:pPr>
          </w:p>
        </w:tc>
      </w:tr>
    </w:tbl>
    <w:p w:rsidR="00A65E3D" w:rsidRDefault="0075429B">
      <w:pPr>
        <w:pStyle w:val="a3"/>
        <w:tabs>
          <w:tab w:val="left" w:pos="9155"/>
        </w:tabs>
        <w:spacing w:before="154" w:line="355" w:lineRule="auto"/>
        <w:ind w:right="602" w:firstLine="0"/>
        <w:jc w:val="left"/>
      </w:pPr>
      <w:r>
        <w:t>экологической,патриотической, трудовой и другой</w:t>
      </w:r>
      <w:r>
        <w:tab/>
      </w:r>
      <w:r>
        <w:rPr>
          <w:spacing w:val="-2"/>
        </w:rPr>
        <w:t xml:space="preserve">направленности, </w:t>
      </w:r>
      <w:r>
        <w:t>ориентированных</w:t>
      </w:r>
      <w:r>
        <w:rPr>
          <w:spacing w:val="40"/>
        </w:rPr>
        <w:t xml:space="preserve"> </w:t>
      </w:r>
      <w:r>
        <w:t>на</w:t>
      </w:r>
      <w:r>
        <w:rPr>
          <w:spacing w:val="80"/>
        </w:rPr>
        <w:t xml:space="preserve"> </w:t>
      </w:r>
      <w:r>
        <w:t>воспитание</w:t>
      </w:r>
      <w:r>
        <w:rPr>
          <w:spacing w:val="80"/>
        </w:rPr>
        <w:t xml:space="preserve"> </w:t>
      </w:r>
      <w:r>
        <w:t>обучающихся,</w:t>
      </w:r>
      <w:r>
        <w:rPr>
          <w:spacing w:val="80"/>
        </w:rPr>
        <w:t xml:space="preserve"> </w:t>
      </w:r>
      <w:r>
        <w:t>преобразование</w:t>
      </w:r>
      <w:r>
        <w:rPr>
          <w:spacing w:val="80"/>
        </w:rPr>
        <w:t xml:space="preserve"> </w:t>
      </w:r>
      <w:r>
        <w:t>окружающего социума, позитивное воздействие на социальное окружение.</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left="1732" w:firstLine="0"/>
        <w:jc w:val="left"/>
      </w:pPr>
      <w:r>
        <w:lastRenderedPageBreak/>
        <w:t>Модуль</w:t>
      </w:r>
      <w:r>
        <w:rPr>
          <w:spacing w:val="-9"/>
        </w:rPr>
        <w:t xml:space="preserve"> </w:t>
      </w:r>
      <w:r>
        <w:rPr>
          <w:spacing w:val="-2"/>
        </w:rPr>
        <w:t>«Профориентация».</w:t>
      </w:r>
    </w:p>
    <w:p w:rsidR="00A65E3D" w:rsidRDefault="0075429B">
      <w:pPr>
        <w:pStyle w:val="a3"/>
        <w:spacing w:before="153" w:line="355" w:lineRule="auto"/>
        <w:ind w:right="841" w:firstLine="739"/>
        <w:jc w:val="left"/>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w:t>
      </w:r>
      <w:r>
        <w:rPr>
          <w:spacing w:val="-6"/>
        </w:rPr>
        <w:t xml:space="preserve"> </w:t>
      </w:r>
      <w:r>
        <w:t>имеющиеся</w:t>
      </w:r>
      <w:r>
        <w:rPr>
          <w:spacing w:val="-6"/>
        </w:rPr>
        <w:t xml:space="preserve"> </w:t>
      </w:r>
      <w:r>
        <w:t>в</w:t>
      </w:r>
      <w:r>
        <w:rPr>
          <w:spacing w:val="-8"/>
        </w:rPr>
        <w:t xml:space="preserve"> </w:t>
      </w:r>
      <w:r>
        <w:t>общеобразовательной</w:t>
      </w:r>
      <w:r>
        <w:rPr>
          <w:spacing w:val="-7"/>
        </w:rPr>
        <w:t xml:space="preserve"> </w:t>
      </w:r>
      <w:r>
        <w:t>организации</w:t>
      </w:r>
      <w:r>
        <w:rPr>
          <w:spacing w:val="-7"/>
        </w:rPr>
        <w:t xml:space="preserve"> </w:t>
      </w:r>
      <w:r>
        <w:t>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65E3D" w:rsidRDefault="0075429B">
      <w:pPr>
        <w:pStyle w:val="a3"/>
        <w:spacing w:line="355" w:lineRule="auto"/>
        <w:ind w:right="851" w:firstLine="739"/>
      </w:pPr>
      <w:r>
        <w:t>профориентационные</w:t>
      </w:r>
      <w:r>
        <w:rPr>
          <w:spacing w:val="-12"/>
        </w:rPr>
        <w:t xml:space="preserve"> </w:t>
      </w:r>
      <w:r>
        <w:t>игры</w:t>
      </w:r>
      <w:r>
        <w:rPr>
          <w:spacing w:val="-13"/>
        </w:rPr>
        <w:t xml:space="preserve"> </w:t>
      </w:r>
      <w:r>
        <w:t>(игры-симуляции,</w:t>
      </w:r>
      <w:r>
        <w:rPr>
          <w:spacing w:val="-12"/>
        </w:rPr>
        <w:t xml:space="preserve"> </w:t>
      </w:r>
      <w:r>
        <w:t>деловые</w:t>
      </w:r>
      <w:r>
        <w:rPr>
          <w:spacing w:val="-12"/>
        </w:rPr>
        <w:t xml:space="preserve"> </w:t>
      </w:r>
      <w:r>
        <w:t>игры,</w:t>
      </w:r>
      <w:r>
        <w:rPr>
          <w:spacing w:val="-16"/>
        </w:rPr>
        <w:t xml:space="preserve"> </w:t>
      </w:r>
      <w:r>
        <w:t>квесты,</w:t>
      </w:r>
      <w:r>
        <w:rPr>
          <w:spacing w:val="-12"/>
        </w:rPr>
        <w:t xml:space="preserve"> </w:t>
      </w:r>
      <w:r>
        <w:t>кейсы), расширяющие знания о профессиях, способах выбора профессий, особенностях, условиях разной профессиональной деятельности;</w:t>
      </w:r>
    </w:p>
    <w:p w:rsidR="00A65E3D" w:rsidRDefault="0075429B">
      <w:pPr>
        <w:pStyle w:val="a3"/>
        <w:spacing w:line="355" w:lineRule="auto"/>
        <w:ind w:right="858" w:firstLine="739"/>
      </w:pPr>
      <w:r>
        <w:t>экскурсии</w:t>
      </w:r>
      <w:r>
        <w:rPr>
          <w:spacing w:val="-18"/>
        </w:rPr>
        <w:t xml:space="preserve"> </w:t>
      </w:r>
      <w:r>
        <w:t>на</w:t>
      </w:r>
      <w:r>
        <w:rPr>
          <w:spacing w:val="-17"/>
        </w:rPr>
        <w:t xml:space="preserve"> </w:t>
      </w:r>
      <w:r>
        <w:t>предприятия,</w:t>
      </w:r>
      <w:r>
        <w:rPr>
          <w:spacing w:val="-18"/>
        </w:rPr>
        <w:t xml:space="preserve"> </w:t>
      </w:r>
      <w:r>
        <w:t>в</w:t>
      </w:r>
      <w:r>
        <w:rPr>
          <w:spacing w:val="-17"/>
        </w:rPr>
        <w:t xml:space="preserve"> </w:t>
      </w:r>
      <w:r>
        <w:t>организации,</w:t>
      </w:r>
      <w:r>
        <w:rPr>
          <w:spacing w:val="-18"/>
        </w:rPr>
        <w:t xml:space="preserve"> </w:t>
      </w:r>
      <w:r>
        <w:t>дающие</w:t>
      </w:r>
      <w:r>
        <w:rPr>
          <w:spacing w:val="-17"/>
        </w:rPr>
        <w:t xml:space="preserve"> </w:t>
      </w:r>
      <w:r>
        <w:t>начальные</w:t>
      </w:r>
      <w:r>
        <w:rPr>
          <w:spacing w:val="-18"/>
        </w:rPr>
        <w:t xml:space="preserve"> </w:t>
      </w:r>
      <w:r>
        <w:t>представления о существующих профессиях и условиях работы;</w:t>
      </w:r>
    </w:p>
    <w:p w:rsidR="00A65E3D" w:rsidRDefault="0075429B">
      <w:pPr>
        <w:pStyle w:val="a3"/>
        <w:spacing w:line="355" w:lineRule="auto"/>
        <w:ind w:right="855" w:firstLine="739"/>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65E3D" w:rsidRDefault="0075429B">
      <w:pPr>
        <w:pStyle w:val="a3"/>
        <w:spacing w:line="352" w:lineRule="auto"/>
        <w:ind w:right="847" w:firstLine="739"/>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w:t>
      </w:r>
      <w:r>
        <w:rPr>
          <w:spacing w:val="-2"/>
        </w:rPr>
        <w:t xml:space="preserve"> </w:t>
      </w:r>
      <w:r>
        <w:t>познакомиться с профессиями, получить</w:t>
      </w:r>
      <w:r>
        <w:rPr>
          <w:spacing w:val="-2"/>
        </w:rPr>
        <w:t xml:space="preserve"> </w:t>
      </w:r>
      <w:r>
        <w:t>представление об</w:t>
      </w:r>
      <w:r>
        <w:rPr>
          <w:spacing w:val="-3"/>
        </w:rPr>
        <w:t xml:space="preserve"> </w:t>
      </w:r>
      <w:r>
        <w:t>их специфике, попробовать свои силы в той или иной профессии, развить соответствующие навыки;</w:t>
      </w:r>
    </w:p>
    <w:p w:rsidR="00A65E3D" w:rsidRDefault="0075429B">
      <w:pPr>
        <w:pStyle w:val="a3"/>
        <w:spacing w:line="355" w:lineRule="auto"/>
        <w:ind w:right="846" w:firstLine="739"/>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A65E3D" w:rsidRDefault="0075429B">
      <w:pPr>
        <w:pStyle w:val="a3"/>
        <w:spacing w:line="355" w:lineRule="auto"/>
        <w:ind w:right="841" w:firstLine="739"/>
        <w:jc w:val="left"/>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w:t>
      </w:r>
      <w:r>
        <w:rPr>
          <w:spacing w:val="-10"/>
        </w:rPr>
        <w:t xml:space="preserve"> </w:t>
      </w:r>
      <w:r>
        <w:t>особенностей</w:t>
      </w:r>
      <w:r>
        <w:rPr>
          <w:spacing w:val="-6"/>
        </w:rPr>
        <w:t xml:space="preserve"> </w:t>
      </w:r>
      <w:r>
        <w:t>обучающихся,</w:t>
      </w:r>
      <w:r>
        <w:rPr>
          <w:spacing w:val="-4"/>
        </w:rPr>
        <w:t xml:space="preserve"> </w:t>
      </w:r>
      <w:r>
        <w:t>которые</w:t>
      </w:r>
      <w:r>
        <w:rPr>
          <w:spacing w:val="-5"/>
        </w:rPr>
        <w:t xml:space="preserve"> </w:t>
      </w:r>
      <w:r>
        <w:t>могут</w:t>
      </w:r>
      <w:r>
        <w:rPr>
          <w:spacing w:val="-7"/>
        </w:rPr>
        <w:t xml:space="preserve"> </w:t>
      </w:r>
      <w:r>
        <w:t>иметь</w:t>
      </w:r>
      <w:r>
        <w:rPr>
          <w:spacing w:val="-8"/>
        </w:rPr>
        <w:t xml:space="preserve"> </w:t>
      </w:r>
      <w:r>
        <w:t>значение</w:t>
      </w:r>
      <w:r>
        <w:rPr>
          <w:spacing w:val="-5"/>
        </w:rPr>
        <w:t xml:space="preserve"> </w:t>
      </w:r>
      <w:r>
        <w:t>в выборе ими будущей профессии;</w:t>
      </w:r>
    </w:p>
    <w:p w:rsidR="00A65E3D" w:rsidRDefault="0075429B">
      <w:pPr>
        <w:pStyle w:val="a3"/>
        <w:spacing w:line="316" w:lineRule="exact"/>
        <w:ind w:left="1712" w:firstLine="0"/>
        <w:jc w:val="left"/>
      </w:pPr>
      <w:r>
        <w:t>освоение</w:t>
      </w:r>
      <w:r>
        <w:rPr>
          <w:spacing w:val="51"/>
          <w:w w:val="150"/>
        </w:rPr>
        <w:t xml:space="preserve"> </w:t>
      </w:r>
      <w:r>
        <w:t>обучающимися</w:t>
      </w:r>
      <w:r>
        <w:rPr>
          <w:spacing w:val="51"/>
          <w:w w:val="150"/>
        </w:rPr>
        <w:t xml:space="preserve"> </w:t>
      </w:r>
      <w:r>
        <w:t>основ</w:t>
      </w:r>
      <w:r>
        <w:rPr>
          <w:spacing w:val="50"/>
          <w:w w:val="150"/>
        </w:rPr>
        <w:t xml:space="preserve"> </w:t>
      </w:r>
      <w:r>
        <w:t>профессии</w:t>
      </w:r>
      <w:r>
        <w:rPr>
          <w:spacing w:val="50"/>
          <w:w w:val="150"/>
        </w:rPr>
        <w:t xml:space="preserve"> </w:t>
      </w:r>
      <w:r>
        <w:t>в</w:t>
      </w:r>
      <w:r>
        <w:rPr>
          <w:spacing w:val="49"/>
          <w:w w:val="150"/>
        </w:rPr>
        <w:t xml:space="preserve"> </w:t>
      </w:r>
      <w:r>
        <w:t>рамках</w:t>
      </w:r>
      <w:r>
        <w:rPr>
          <w:spacing w:val="46"/>
          <w:w w:val="150"/>
        </w:rPr>
        <w:t xml:space="preserve"> </w:t>
      </w:r>
      <w:r>
        <w:t>различных</w:t>
      </w:r>
      <w:r>
        <w:rPr>
          <w:spacing w:val="50"/>
          <w:w w:val="150"/>
        </w:rPr>
        <w:t xml:space="preserve"> </w:t>
      </w:r>
      <w:r>
        <w:rPr>
          <w:spacing w:val="-2"/>
        </w:rPr>
        <w:t>курсов,</w:t>
      </w:r>
    </w:p>
    <w:p w:rsidR="00A65E3D" w:rsidRDefault="00A65E3D">
      <w:pPr>
        <w:spacing w:line="316" w:lineRule="exact"/>
        <w:sectPr w:rsidR="00A65E3D">
          <w:pgSz w:w="11910" w:h="16840"/>
          <w:pgMar w:top="1180" w:right="0" w:bottom="280" w:left="160" w:header="720" w:footer="720" w:gutter="0"/>
          <w:cols w:space="720"/>
        </w:sectPr>
      </w:pPr>
    </w:p>
    <w:p w:rsidR="00A65E3D" w:rsidRDefault="0075429B">
      <w:pPr>
        <w:pStyle w:val="a3"/>
        <w:spacing w:before="57" w:line="355" w:lineRule="auto"/>
        <w:ind w:right="857" w:firstLine="0"/>
      </w:pPr>
      <w:r>
        <w:lastRenderedPageBreak/>
        <w:t xml:space="preserve">включённых в обязательную часть образовательной программы, в рамках компонента участников образовательных отношений, внеурочной деятельности, </w:t>
      </w:r>
      <w:r>
        <w:lastRenderedPageBreak/>
        <w:t>дополнительного образования.</w:t>
      </w:r>
    </w:p>
    <w:p w:rsidR="00A65E3D" w:rsidRDefault="0075429B">
      <w:pPr>
        <w:spacing w:line="327" w:lineRule="exact"/>
        <w:ind w:left="1732"/>
        <w:jc w:val="both"/>
        <w:rPr>
          <w:b/>
          <w:i/>
          <w:sz w:val="32"/>
        </w:rPr>
      </w:pPr>
      <w:r>
        <w:rPr>
          <w:b/>
          <w:i/>
          <w:spacing w:val="-2"/>
          <w:sz w:val="32"/>
        </w:rPr>
        <w:t>Организационный</w:t>
      </w:r>
      <w:r>
        <w:rPr>
          <w:b/>
          <w:i/>
          <w:spacing w:val="9"/>
          <w:sz w:val="32"/>
        </w:rPr>
        <w:t xml:space="preserve"> </w:t>
      </w:r>
      <w:r>
        <w:rPr>
          <w:b/>
          <w:i/>
          <w:spacing w:val="-2"/>
          <w:sz w:val="32"/>
        </w:rPr>
        <w:t>раздел.</w:t>
      </w:r>
    </w:p>
    <w:p w:rsidR="00A65E3D" w:rsidRDefault="0075429B">
      <w:pPr>
        <w:pStyle w:val="1"/>
        <w:spacing w:before="145" w:after="31"/>
        <w:ind w:left="1732"/>
        <w:rPr>
          <w:spacing w:val="-2"/>
        </w:rPr>
      </w:pPr>
      <w:r>
        <w:t>Кадровое</w:t>
      </w:r>
      <w:r>
        <w:rPr>
          <w:spacing w:val="-6"/>
        </w:rPr>
        <w:t xml:space="preserve"> </w:t>
      </w:r>
      <w:r>
        <w:rPr>
          <w:spacing w:val="-2"/>
        </w:rPr>
        <w:t>обеспечение.</w:t>
      </w:r>
    </w:p>
    <w:p w:rsidR="006648F0" w:rsidRDefault="006648F0">
      <w:pPr>
        <w:pStyle w:val="1"/>
        <w:spacing w:before="145" w:after="31"/>
        <w:ind w:left="1732"/>
        <w:rPr>
          <w:spacing w:val="-2"/>
        </w:rPr>
      </w:pPr>
    </w:p>
    <w:p w:rsidR="006648F0" w:rsidRDefault="006648F0">
      <w:pPr>
        <w:pStyle w:val="1"/>
        <w:spacing w:before="145" w:after="31"/>
        <w:ind w:left="1732"/>
        <w:rPr>
          <w:spacing w:val="-2"/>
        </w:rPr>
      </w:pPr>
    </w:p>
    <w:tbl>
      <w:tblPr>
        <w:tblStyle w:val="11"/>
        <w:tblW w:w="11057" w:type="dxa"/>
        <w:tblInd w:w="108" w:type="dxa"/>
        <w:tblLayout w:type="fixed"/>
        <w:tblLook w:val="04A0" w:firstRow="1" w:lastRow="0" w:firstColumn="1" w:lastColumn="0" w:noHBand="0" w:noVBand="1"/>
      </w:tblPr>
      <w:tblGrid>
        <w:gridCol w:w="1134"/>
        <w:gridCol w:w="1134"/>
        <w:gridCol w:w="993"/>
        <w:gridCol w:w="1275"/>
        <w:gridCol w:w="1276"/>
        <w:gridCol w:w="992"/>
        <w:gridCol w:w="1276"/>
        <w:gridCol w:w="1134"/>
        <w:gridCol w:w="993"/>
        <w:gridCol w:w="850"/>
      </w:tblGrid>
      <w:tr w:rsidR="006648F0" w:rsidRPr="006648F0" w:rsidTr="00B956AE">
        <w:trPr>
          <w:trHeight w:val="1262"/>
        </w:trPr>
        <w:tc>
          <w:tcPr>
            <w:tcW w:w="1134" w:type="dxa"/>
          </w:tcPr>
          <w:p w:rsidR="006648F0" w:rsidRPr="006648F0" w:rsidRDefault="006648F0" w:rsidP="006648F0">
            <w:pPr>
              <w:ind w:right="-108"/>
              <w:rPr>
                <w:sz w:val="24"/>
                <w:szCs w:val="24"/>
              </w:rPr>
            </w:pPr>
            <w:r w:rsidRPr="006648F0">
              <w:rPr>
                <w:sz w:val="24"/>
                <w:szCs w:val="24"/>
              </w:rPr>
              <w:t>№</w:t>
            </w:r>
          </w:p>
        </w:tc>
        <w:tc>
          <w:tcPr>
            <w:tcW w:w="1134" w:type="dxa"/>
          </w:tcPr>
          <w:p w:rsidR="006648F0" w:rsidRPr="006648F0" w:rsidRDefault="006648F0" w:rsidP="006648F0">
            <w:pPr>
              <w:ind w:right="-108"/>
              <w:jc w:val="center"/>
              <w:rPr>
                <w:sz w:val="24"/>
                <w:szCs w:val="24"/>
              </w:rPr>
            </w:pPr>
            <w:r w:rsidRPr="006648F0">
              <w:rPr>
                <w:sz w:val="24"/>
                <w:szCs w:val="24"/>
              </w:rPr>
              <w:t>Ф.И.О.</w:t>
            </w:r>
          </w:p>
        </w:tc>
        <w:tc>
          <w:tcPr>
            <w:tcW w:w="993" w:type="dxa"/>
          </w:tcPr>
          <w:p w:rsidR="006648F0" w:rsidRPr="006648F0" w:rsidRDefault="006648F0" w:rsidP="006648F0">
            <w:pPr>
              <w:ind w:right="-97"/>
              <w:jc w:val="center"/>
              <w:rPr>
                <w:sz w:val="24"/>
                <w:szCs w:val="24"/>
              </w:rPr>
            </w:pPr>
            <w:r w:rsidRPr="006648F0">
              <w:rPr>
                <w:sz w:val="24"/>
                <w:szCs w:val="24"/>
              </w:rPr>
              <w:t>Дата рожде-ния</w:t>
            </w:r>
          </w:p>
        </w:tc>
        <w:tc>
          <w:tcPr>
            <w:tcW w:w="1275" w:type="dxa"/>
          </w:tcPr>
          <w:p w:rsidR="006648F0" w:rsidRPr="006648F0" w:rsidRDefault="006648F0" w:rsidP="006648F0">
            <w:pPr>
              <w:ind w:right="-108"/>
              <w:jc w:val="center"/>
              <w:rPr>
                <w:sz w:val="24"/>
                <w:szCs w:val="24"/>
              </w:rPr>
            </w:pPr>
            <w:r w:rsidRPr="006648F0">
              <w:rPr>
                <w:sz w:val="24"/>
                <w:szCs w:val="24"/>
              </w:rPr>
              <w:t>Вуз, год окончания</w:t>
            </w:r>
          </w:p>
        </w:tc>
        <w:tc>
          <w:tcPr>
            <w:tcW w:w="1276" w:type="dxa"/>
          </w:tcPr>
          <w:p w:rsidR="006648F0" w:rsidRPr="006648F0" w:rsidRDefault="006648F0" w:rsidP="006648F0">
            <w:pPr>
              <w:ind w:right="-108"/>
              <w:jc w:val="center"/>
              <w:rPr>
                <w:sz w:val="24"/>
                <w:szCs w:val="24"/>
              </w:rPr>
            </w:pPr>
            <w:r w:rsidRPr="006648F0">
              <w:rPr>
                <w:sz w:val="24"/>
                <w:szCs w:val="24"/>
              </w:rPr>
              <w:t>Стаж работы в данном учреждении</w:t>
            </w:r>
          </w:p>
        </w:tc>
        <w:tc>
          <w:tcPr>
            <w:tcW w:w="992" w:type="dxa"/>
          </w:tcPr>
          <w:p w:rsidR="006648F0" w:rsidRPr="006648F0" w:rsidRDefault="006648F0" w:rsidP="006648F0">
            <w:pPr>
              <w:ind w:right="-140"/>
              <w:jc w:val="center"/>
              <w:rPr>
                <w:sz w:val="24"/>
                <w:szCs w:val="24"/>
              </w:rPr>
            </w:pPr>
            <w:r w:rsidRPr="006648F0">
              <w:rPr>
                <w:sz w:val="24"/>
                <w:szCs w:val="24"/>
              </w:rPr>
              <w:t>Пед.</w:t>
            </w:r>
          </w:p>
          <w:p w:rsidR="006648F0" w:rsidRPr="006648F0" w:rsidRDefault="006648F0" w:rsidP="006648F0">
            <w:pPr>
              <w:ind w:right="-140"/>
              <w:jc w:val="center"/>
              <w:rPr>
                <w:sz w:val="24"/>
                <w:szCs w:val="24"/>
              </w:rPr>
            </w:pPr>
            <w:r w:rsidRPr="006648F0">
              <w:rPr>
                <w:sz w:val="24"/>
                <w:szCs w:val="24"/>
              </w:rPr>
              <w:t>стаж</w:t>
            </w:r>
          </w:p>
        </w:tc>
        <w:tc>
          <w:tcPr>
            <w:tcW w:w="1276" w:type="dxa"/>
          </w:tcPr>
          <w:p w:rsidR="006648F0" w:rsidRPr="006648F0" w:rsidRDefault="006648F0" w:rsidP="006648F0">
            <w:pPr>
              <w:ind w:right="-140"/>
              <w:jc w:val="center"/>
              <w:rPr>
                <w:sz w:val="24"/>
                <w:szCs w:val="24"/>
              </w:rPr>
            </w:pPr>
            <w:r w:rsidRPr="006648F0">
              <w:rPr>
                <w:sz w:val="24"/>
                <w:szCs w:val="24"/>
              </w:rPr>
              <w:t>Занимаемая</w:t>
            </w:r>
          </w:p>
          <w:p w:rsidR="006648F0" w:rsidRPr="006648F0" w:rsidRDefault="006648F0" w:rsidP="006648F0">
            <w:pPr>
              <w:ind w:right="-140"/>
              <w:jc w:val="center"/>
              <w:rPr>
                <w:sz w:val="24"/>
                <w:szCs w:val="24"/>
              </w:rPr>
            </w:pPr>
            <w:r w:rsidRPr="006648F0">
              <w:rPr>
                <w:sz w:val="24"/>
                <w:szCs w:val="24"/>
              </w:rPr>
              <w:t xml:space="preserve"> должность</w:t>
            </w:r>
          </w:p>
        </w:tc>
        <w:tc>
          <w:tcPr>
            <w:tcW w:w="1134" w:type="dxa"/>
            <w:tcBorders>
              <w:bottom w:val="single" w:sz="4" w:space="0" w:color="auto"/>
            </w:tcBorders>
          </w:tcPr>
          <w:p w:rsidR="006648F0" w:rsidRPr="006648F0" w:rsidRDefault="006648F0" w:rsidP="006648F0">
            <w:pPr>
              <w:ind w:right="-148"/>
              <w:jc w:val="center"/>
              <w:rPr>
                <w:sz w:val="24"/>
                <w:szCs w:val="24"/>
              </w:rPr>
            </w:pPr>
            <w:r w:rsidRPr="006648F0">
              <w:rPr>
                <w:sz w:val="24"/>
                <w:szCs w:val="24"/>
              </w:rPr>
              <w:t>Курсы</w:t>
            </w:r>
          </w:p>
        </w:tc>
        <w:tc>
          <w:tcPr>
            <w:tcW w:w="993" w:type="dxa"/>
            <w:tcBorders>
              <w:bottom w:val="single" w:sz="4" w:space="0" w:color="auto"/>
            </w:tcBorders>
          </w:tcPr>
          <w:p w:rsidR="006648F0" w:rsidRPr="006648F0" w:rsidRDefault="006648F0" w:rsidP="006648F0">
            <w:pPr>
              <w:ind w:right="-108"/>
              <w:jc w:val="center"/>
              <w:rPr>
                <w:sz w:val="24"/>
                <w:szCs w:val="24"/>
              </w:rPr>
            </w:pPr>
            <w:r w:rsidRPr="006648F0">
              <w:rPr>
                <w:sz w:val="24"/>
                <w:szCs w:val="24"/>
              </w:rPr>
              <w:t>Год аттестации</w:t>
            </w:r>
          </w:p>
        </w:tc>
        <w:tc>
          <w:tcPr>
            <w:tcW w:w="850" w:type="dxa"/>
          </w:tcPr>
          <w:p w:rsidR="006648F0" w:rsidRPr="006648F0" w:rsidRDefault="006648F0" w:rsidP="006648F0">
            <w:pPr>
              <w:ind w:right="-108"/>
              <w:jc w:val="center"/>
              <w:rPr>
                <w:sz w:val="24"/>
                <w:szCs w:val="24"/>
              </w:rPr>
            </w:pPr>
            <w:r w:rsidRPr="006648F0">
              <w:rPr>
                <w:sz w:val="24"/>
                <w:szCs w:val="24"/>
              </w:rPr>
              <w:t>Категория</w:t>
            </w:r>
          </w:p>
        </w:tc>
      </w:tr>
      <w:tr w:rsidR="006648F0" w:rsidRPr="006648F0" w:rsidTr="00B956AE">
        <w:trPr>
          <w:trHeight w:val="600"/>
        </w:trPr>
        <w:tc>
          <w:tcPr>
            <w:tcW w:w="1134" w:type="dxa"/>
            <w:vMerge w:val="restart"/>
          </w:tcPr>
          <w:p w:rsidR="006648F0" w:rsidRPr="006648F0" w:rsidRDefault="006648F0" w:rsidP="006648F0">
            <w:pPr>
              <w:jc w:val="center"/>
              <w:rPr>
                <w:sz w:val="24"/>
                <w:szCs w:val="24"/>
              </w:rPr>
            </w:pPr>
            <w:r w:rsidRPr="006648F0">
              <w:rPr>
                <w:sz w:val="24"/>
                <w:szCs w:val="24"/>
              </w:rPr>
              <w:t>1</w:t>
            </w:r>
          </w:p>
        </w:tc>
        <w:tc>
          <w:tcPr>
            <w:tcW w:w="1134" w:type="dxa"/>
            <w:vMerge w:val="restart"/>
          </w:tcPr>
          <w:p w:rsidR="006648F0" w:rsidRPr="006648F0" w:rsidRDefault="006648F0" w:rsidP="006648F0">
            <w:pPr>
              <w:jc w:val="center"/>
              <w:rPr>
                <w:sz w:val="24"/>
                <w:szCs w:val="24"/>
              </w:rPr>
            </w:pPr>
            <w:r w:rsidRPr="006648F0">
              <w:rPr>
                <w:sz w:val="24"/>
                <w:szCs w:val="24"/>
              </w:rPr>
              <w:t>Бородухина Надежда Михайловна</w:t>
            </w:r>
          </w:p>
        </w:tc>
        <w:tc>
          <w:tcPr>
            <w:tcW w:w="993" w:type="dxa"/>
            <w:vMerge w:val="restart"/>
          </w:tcPr>
          <w:p w:rsidR="006648F0" w:rsidRPr="006648F0" w:rsidRDefault="006648F0" w:rsidP="006648F0">
            <w:pPr>
              <w:jc w:val="center"/>
              <w:rPr>
                <w:sz w:val="24"/>
                <w:szCs w:val="24"/>
              </w:rPr>
            </w:pPr>
            <w:r w:rsidRPr="006648F0">
              <w:rPr>
                <w:sz w:val="24"/>
                <w:szCs w:val="24"/>
              </w:rPr>
              <w:t>27.08.</w:t>
            </w:r>
          </w:p>
          <w:p w:rsidR="006648F0" w:rsidRPr="006648F0" w:rsidRDefault="006648F0" w:rsidP="006648F0">
            <w:pPr>
              <w:jc w:val="center"/>
              <w:rPr>
                <w:sz w:val="24"/>
                <w:szCs w:val="24"/>
              </w:rPr>
            </w:pPr>
            <w:r w:rsidRPr="006648F0">
              <w:rPr>
                <w:sz w:val="24"/>
                <w:szCs w:val="24"/>
              </w:rPr>
              <w:t>1965</w:t>
            </w:r>
          </w:p>
        </w:tc>
        <w:tc>
          <w:tcPr>
            <w:tcW w:w="1275" w:type="dxa"/>
            <w:vMerge w:val="restart"/>
          </w:tcPr>
          <w:p w:rsidR="006648F0" w:rsidRPr="006648F0" w:rsidRDefault="006648F0" w:rsidP="006648F0">
            <w:pPr>
              <w:jc w:val="center"/>
              <w:rPr>
                <w:sz w:val="24"/>
                <w:szCs w:val="24"/>
              </w:rPr>
            </w:pPr>
            <w:r w:rsidRPr="006648F0">
              <w:rPr>
                <w:sz w:val="24"/>
                <w:szCs w:val="24"/>
              </w:rPr>
              <w:t>Высшее.</w:t>
            </w:r>
          </w:p>
          <w:p w:rsidR="006648F0" w:rsidRPr="006648F0" w:rsidRDefault="006648F0" w:rsidP="006648F0">
            <w:pPr>
              <w:jc w:val="center"/>
              <w:rPr>
                <w:sz w:val="24"/>
                <w:szCs w:val="24"/>
              </w:rPr>
            </w:pPr>
            <w:r w:rsidRPr="006648F0">
              <w:rPr>
                <w:sz w:val="24"/>
                <w:szCs w:val="24"/>
              </w:rPr>
              <w:t>КЧГПИ Физико-математический факультет, 1987</w:t>
            </w:r>
          </w:p>
        </w:tc>
        <w:tc>
          <w:tcPr>
            <w:tcW w:w="1276" w:type="dxa"/>
            <w:tcBorders>
              <w:bottom w:val="single" w:sz="4" w:space="0" w:color="auto"/>
            </w:tcBorders>
          </w:tcPr>
          <w:p w:rsidR="006648F0" w:rsidRPr="006648F0" w:rsidRDefault="006648F0" w:rsidP="006648F0">
            <w:pPr>
              <w:jc w:val="center"/>
              <w:rPr>
                <w:sz w:val="24"/>
                <w:szCs w:val="24"/>
              </w:rPr>
            </w:pPr>
            <w:r w:rsidRPr="006648F0">
              <w:rPr>
                <w:sz w:val="24"/>
                <w:szCs w:val="24"/>
              </w:rPr>
              <w:t>30</w:t>
            </w:r>
          </w:p>
        </w:tc>
        <w:tc>
          <w:tcPr>
            <w:tcW w:w="992" w:type="dxa"/>
            <w:tcBorders>
              <w:bottom w:val="single" w:sz="4" w:space="0" w:color="auto"/>
            </w:tcBorders>
          </w:tcPr>
          <w:p w:rsidR="006648F0" w:rsidRPr="006648F0" w:rsidRDefault="006648F0" w:rsidP="006648F0">
            <w:pPr>
              <w:jc w:val="center"/>
              <w:rPr>
                <w:sz w:val="24"/>
                <w:szCs w:val="24"/>
              </w:rPr>
            </w:pPr>
            <w:r w:rsidRPr="006648F0">
              <w:rPr>
                <w:sz w:val="24"/>
                <w:szCs w:val="24"/>
              </w:rPr>
              <w:t>35</w:t>
            </w:r>
          </w:p>
        </w:tc>
        <w:tc>
          <w:tcPr>
            <w:tcW w:w="1276" w:type="dxa"/>
            <w:tcBorders>
              <w:bottom w:val="single" w:sz="4" w:space="0" w:color="auto"/>
            </w:tcBorders>
          </w:tcPr>
          <w:p w:rsidR="006648F0" w:rsidRPr="006648F0" w:rsidRDefault="006648F0" w:rsidP="006648F0">
            <w:pPr>
              <w:jc w:val="center"/>
              <w:rPr>
                <w:sz w:val="24"/>
                <w:szCs w:val="24"/>
              </w:rPr>
            </w:pPr>
            <w:r w:rsidRPr="006648F0">
              <w:rPr>
                <w:sz w:val="24"/>
                <w:szCs w:val="24"/>
              </w:rPr>
              <w:t>Директор</w:t>
            </w:r>
          </w:p>
        </w:tc>
        <w:tc>
          <w:tcPr>
            <w:tcW w:w="1134" w:type="dxa"/>
            <w:tcBorders>
              <w:bottom w:val="single" w:sz="4" w:space="0" w:color="auto"/>
            </w:tcBorders>
          </w:tcPr>
          <w:p w:rsidR="006648F0" w:rsidRPr="006648F0" w:rsidRDefault="006648F0" w:rsidP="006648F0">
            <w:pPr>
              <w:jc w:val="center"/>
              <w:rPr>
                <w:sz w:val="24"/>
                <w:szCs w:val="24"/>
              </w:rPr>
            </w:pPr>
            <w:r w:rsidRPr="006648F0">
              <w:rPr>
                <w:sz w:val="24"/>
                <w:szCs w:val="24"/>
              </w:rPr>
              <w:t>Ноябрь 2017 Антитеррор безоп</w:t>
            </w:r>
          </w:p>
          <w:p w:rsidR="006648F0" w:rsidRPr="006648F0" w:rsidRDefault="006648F0" w:rsidP="006648F0">
            <w:pPr>
              <w:jc w:val="center"/>
              <w:rPr>
                <w:sz w:val="24"/>
                <w:szCs w:val="24"/>
              </w:rPr>
            </w:pPr>
            <w:r w:rsidRPr="006648F0">
              <w:rPr>
                <w:sz w:val="24"/>
                <w:szCs w:val="24"/>
              </w:rPr>
              <w:t>2020 пожарная Без</w:t>
            </w:r>
          </w:p>
          <w:p w:rsidR="006648F0" w:rsidRPr="006648F0" w:rsidRDefault="006648F0" w:rsidP="006648F0">
            <w:pPr>
              <w:jc w:val="center"/>
              <w:rPr>
                <w:sz w:val="24"/>
                <w:szCs w:val="24"/>
              </w:rPr>
            </w:pPr>
            <w:r w:rsidRPr="006648F0">
              <w:rPr>
                <w:sz w:val="24"/>
                <w:szCs w:val="24"/>
              </w:rPr>
              <w:t>ОТ</w:t>
            </w:r>
          </w:p>
          <w:p w:rsidR="006648F0" w:rsidRPr="006648F0" w:rsidRDefault="006648F0" w:rsidP="006648F0">
            <w:pPr>
              <w:jc w:val="center"/>
              <w:rPr>
                <w:sz w:val="24"/>
                <w:szCs w:val="24"/>
              </w:rPr>
            </w:pPr>
          </w:p>
          <w:p w:rsidR="006648F0" w:rsidRPr="006648F0" w:rsidRDefault="006648F0" w:rsidP="006648F0">
            <w:pPr>
              <w:jc w:val="center"/>
              <w:rPr>
                <w:sz w:val="24"/>
                <w:szCs w:val="24"/>
              </w:rPr>
            </w:pPr>
          </w:p>
        </w:tc>
        <w:tc>
          <w:tcPr>
            <w:tcW w:w="993" w:type="dxa"/>
            <w:tcBorders>
              <w:bottom w:val="single" w:sz="4" w:space="0" w:color="auto"/>
            </w:tcBorders>
          </w:tcPr>
          <w:p w:rsidR="006648F0" w:rsidRPr="006648F0" w:rsidRDefault="006648F0" w:rsidP="006648F0">
            <w:pPr>
              <w:jc w:val="center"/>
              <w:rPr>
                <w:sz w:val="24"/>
                <w:szCs w:val="24"/>
              </w:rPr>
            </w:pPr>
          </w:p>
          <w:p w:rsidR="006648F0" w:rsidRPr="006648F0" w:rsidRDefault="006648F0" w:rsidP="006648F0">
            <w:pPr>
              <w:jc w:val="center"/>
              <w:rPr>
                <w:sz w:val="24"/>
                <w:szCs w:val="24"/>
              </w:rPr>
            </w:pPr>
            <w:r w:rsidRPr="006648F0">
              <w:rPr>
                <w:sz w:val="24"/>
                <w:szCs w:val="24"/>
              </w:rPr>
              <w:t>2019</w:t>
            </w:r>
          </w:p>
          <w:p w:rsidR="006648F0" w:rsidRPr="006648F0" w:rsidRDefault="006648F0" w:rsidP="006648F0">
            <w:pPr>
              <w:jc w:val="center"/>
              <w:rPr>
                <w:sz w:val="24"/>
                <w:szCs w:val="24"/>
              </w:rPr>
            </w:pPr>
            <w:r w:rsidRPr="006648F0">
              <w:rPr>
                <w:sz w:val="24"/>
                <w:szCs w:val="24"/>
              </w:rPr>
              <w:t xml:space="preserve">Соответствие </w:t>
            </w:r>
          </w:p>
          <w:p w:rsidR="006648F0" w:rsidRPr="006648F0" w:rsidRDefault="006648F0" w:rsidP="006648F0">
            <w:pPr>
              <w:jc w:val="center"/>
              <w:rPr>
                <w:sz w:val="24"/>
                <w:szCs w:val="24"/>
              </w:rPr>
            </w:pPr>
          </w:p>
        </w:tc>
        <w:tc>
          <w:tcPr>
            <w:tcW w:w="850" w:type="dxa"/>
            <w:tcBorders>
              <w:bottom w:val="single" w:sz="4" w:space="0" w:color="auto"/>
            </w:tcBorders>
          </w:tcPr>
          <w:p w:rsidR="006648F0" w:rsidRPr="006648F0" w:rsidRDefault="006648F0" w:rsidP="006648F0">
            <w:pPr>
              <w:jc w:val="center"/>
              <w:rPr>
                <w:sz w:val="24"/>
                <w:szCs w:val="24"/>
              </w:rPr>
            </w:pPr>
          </w:p>
          <w:p w:rsidR="006648F0" w:rsidRPr="006648F0" w:rsidRDefault="006648F0" w:rsidP="006648F0">
            <w:pPr>
              <w:jc w:val="center"/>
              <w:rPr>
                <w:sz w:val="24"/>
                <w:szCs w:val="24"/>
              </w:rPr>
            </w:pPr>
          </w:p>
        </w:tc>
      </w:tr>
      <w:tr w:rsidR="006648F0" w:rsidRPr="006648F0" w:rsidTr="00B956AE">
        <w:trPr>
          <w:trHeight w:val="630"/>
        </w:trPr>
        <w:tc>
          <w:tcPr>
            <w:tcW w:w="1134" w:type="dxa"/>
            <w:vMerge/>
          </w:tcPr>
          <w:p w:rsidR="006648F0" w:rsidRPr="006648F0" w:rsidRDefault="006648F0" w:rsidP="006648F0">
            <w:pPr>
              <w:jc w:val="center"/>
              <w:rPr>
                <w:sz w:val="24"/>
                <w:szCs w:val="24"/>
              </w:rPr>
            </w:pPr>
          </w:p>
        </w:tc>
        <w:tc>
          <w:tcPr>
            <w:tcW w:w="1134" w:type="dxa"/>
            <w:vMerge/>
          </w:tcPr>
          <w:p w:rsidR="006648F0" w:rsidRPr="006648F0" w:rsidRDefault="006648F0" w:rsidP="006648F0">
            <w:pPr>
              <w:jc w:val="center"/>
              <w:rPr>
                <w:sz w:val="24"/>
                <w:szCs w:val="24"/>
              </w:rPr>
            </w:pPr>
          </w:p>
        </w:tc>
        <w:tc>
          <w:tcPr>
            <w:tcW w:w="993" w:type="dxa"/>
            <w:vMerge/>
          </w:tcPr>
          <w:p w:rsidR="006648F0" w:rsidRPr="006648F0" w:rsidRDefault="006648F0" w:rsidP="006648F0">
            <w:pPr>
              <w:jc w:val="center"/>
              <w:rPr>
                <w:sz w:val="24"/>
                <w:szCs w:val="24"/>
              </w:rPr>
            </w:pPr>
          </w:p>
        </w:tc>
        <w:tc>
          <w:tcPr>
            <w:tcW w:w="1275" w:type="dxa"/>
            <w:vMerge/>
          </w:tcPr>
          <w:p w:rsidR="006648F0" w:rsidRPr="006648F0" w:rsidRDefault="006648F0" w:rsidP="006648F0">
            <w:pPr>
              <w:jc w:val="center"/>
              <w:rPr>
                <w:sz w:val="24"/>
                <w:szCs w:val="24"/>
              </w:rPr>
            </w:pPr>
          </w:p>
        </w:tc>
        <w:tc>
          <w:tcPr>
            <w:tcW w:w="1276" w:type="dxa"/>
            <w:tcBorders>
              <w:top w:val="single" w:sz="4" w:space="0" w:color="auto"/>
            </w:tcBorders>
          </w:tcPr>
          <w:p w:rsidR="006648F0" w:rsidRPr="006648F0" w:rsidRDefault="006648F0" w:rsidP="006648F0">
            <w:pPr>
              <w:jc w:val="center"/>
              <w:rPr>
                <w:sz w:val="24"/>
                <w:szCs w:val="24"/>
              </w:rPr>
            </w:pPr>
            <w:r w:rsidRPr="006648F0">
              <w:rPr>
                <w:sz w:val="24"/>
                <w:szCs w:val="24"/>
              </w:rPr>
              <w:t>30</w:t>
            </w:r>
          </w:p>
        </w:tc>
        <w:tc>
          <w:tcPr>
            <w:tcW w:w="992" w:type="dxa"/>
            <w:tcBorders>
              <w:top w:val="single" w:sz="4" w:space="0" w:color="auto"/>
            </w:tcBorders>
          </w:tcPr>
          <w:p w:rsidR="006648F0" w:rsidRPr="006648F0" w:rsidRDefault="006648F0" w:rsidP="006648F0">
            <w:pPr>
              <w:jc w:val="center"/>
              <w:rPr>
                <w:sz w:val="24"/>
                <w:szCs w:val="24"/>
              </w:rPr>
            </w:pPr>
            <w:r w:rsidRPr="006648F0">
              <w:rPr>
                <w:sz w:val="24"/>
                <w:szCs w:val="24"/>
              </w:rPr>
              <w:t>35</w:t>
            </w:r>
          </w:p>
        </w:tc>
        <w:tc>
          <w:tcPr>
            <w:tcW w:w="1276" w:type="dxa"/>
            <w:tcBorders>
              <w:top w:val="single" w:sz="4" w:space="0" w:color="auto"/>
            </w:tcBorders>
          </w:tcPr>
          <w:p w:rsidR="006648F0" w:rsidRPr="006648F0" w:rsidRDefault="006648F0" w:rsidP="006648F0">
            <w:pPr>
              <w:jc w:val="center"/>
              <w:rPr>
                <w:sz w:val="24"/>
                <w:szCs w:val="24"/>
              </w:rPr>
            </w:pPr>
            <w:r w:rsidRPr="006648F0">
              <w:rPr>
                <w:sz w:val="24"/>
                <w:szCs w:val="24"/>
              </w:rPr>
              <w:t>Учитель</w:t>
            </w:r>
          </w:p>
        </w:tc>
        <w:tc>
          <w:tcPr>
            <w:tcW w:w="1134" w:type="dxa"/>
            <w:tcBorders>
              <w:top w:val="single" w:sz="4" w:space="0" w:color="auto"/>
            </w:tcBorders>
          </w:tcPr>
          <w:p w:rsidR="006648F0" w:rsidRPr="006648F0" w:rsidRDefault="006648F0" w:rsidP="006648F0">
            <w:pPr>
              <w:jc w:val="center"/>
              <w:rPr>
                <w:sz w:val="24"/>
                <w:szCs w:val="24"/>
              </w:rPr>
            </w:pPr>
            <w:r w:rsidRPr="006648F0">
              <w:rPr>
                <w:sz w:val="24"/>
                <w:szCs w:val="24"/>
              </w:rPr>
              <w:t xml:space="preserve">Апрель 2018-математика, </w:t>
            </w:r>
          </w:p>
          <w:p w:rsidR="006648F0" w:rsidRPr="006648F0" w:rsidRDefault="006648F0" w:rsidP="006648F0">
            <w:pPr>
              <w:jc w:val="center"/>
              <w:rPr>
                <w:sz w:val="24"/>
                <w:szCs w:val="24"/>
              </w:rPr>
            </w:pPr>
            <w:r w:rsidRPr="006648F0">
              <w:rPr>
                <w:sz w:val="24"/>
                <w:szCs w:val="24"/>
              </w:rPr>
              <w:t>Октябрь 2017-ФГОС ОВЗ</w:t>
            </w:r>
          </w:p>
          <w:p w:rsidR="006648F0" w:rsidRPr="006648F0" w:rsidRDefault="006648F0" w:rsidP="006648F0">
            <w:pPr>
              <w:jc w:val="center"/>
              <w:rPr>
                <w:sz w:val="24"/>
                <w:szCs w:val="24"/>
              </w:rPr>
            </w:pPr>
          </w:p>
          <w:p w:rsidR="006648F0" w:rsidRPr="006648F0" w:rsidRDefault="006648F0" w:rsidP="006648F0">
            <w:pPr>
              <w:jc w:val="center"/>
              <w:rPr>
                <w:sz w:val="24"/>
                <w:szCs w:val="24"/>
              </w:rPr>
            </w:pPr>
          </w:p>
        </w:tc>
        <w:tc>
          <w:tcPr>
            <w:tcW w:w="993" w:type="dxa"/>
            <w:tcBorders>
              <w:top w:val="single" w:sz="4" w:space="0" w:color="auto"/>
            </w:tcBorders>
          </w:tcPr>
          <w:p w:rsidR="006648F0" w:rsidRPr="006648F0" w:rsidRDefault="006648F0" w:rsidP="006648F0">
            <w:pPr>
              <w:jc w:val="center"/>
              <w:rPr>
                <w:sz w:val="24"/>
                <w:szCs w:val="24"/>
              </w:rPr>
            </w:pPr>
          </w:p>
          <w:p w:rsidR="006648F0" w:rsidRPr="006648F0" w:rsidRDefault="006648F0" w:rsidP="006648F0">
            <w:pPr>
              <w:jc w:val="center"/>
              <w:rPr>
                <w:sz w:val="24"/>
                <w:szCs w:val="24"/>
              </w:rPr>
            </w:pPr>
            <w:r w:rsidRPr="006648F0">
              <w:rPr>
                <w:sz w:val="24"/>
                <w:szCs w:val="24"/>
              </w:rPr>
              <w:t xml:space="preserve">Июль 2018 </w:t>
            </w:r>
          </w:p>
        </w:tc>
        <w:tc>
          <w:tcPr>
            <w:tcW w:w="850" w:type="dxa"/>
            <w:tcBorders>
              <w:top w:val="single" w:sz="4" w:space="0" w:color="auto"/>
            </w:tcBorders>
          </w:tcPr>
          <w:p w:rsidR="006648F0" w:rsidRPr="006648F0" w:rsidRDefault="006648F0" w:rsidP="006648F0">
            <w:pPr>
              <w:jc w:val="center"/>
              <w:rPr>
                <w:sz w:val="24"/>
                <w:szCs w:val="24"/>
              </w:rPr>
            </w:pPr>
          </w:p>
          <w:p w:rsidR="006648F0" w:rsidRPr="006648F0" w:rsidRDefault="006648F0" w:rsidP="006648F0">
            <w:pPr>
              <w:jc w:val="center"/>
              <w:rPr>
                <w:sz w:val="24"/>
                <w:szCs w:val="24"/>
              </w:rPr>
            </w:pPr>
            <w:r w:rsidRPr="006648F0">
              <w:rPr>
                <w:sz w:val="24"/>
                <w:szCs w:val="24"/>
              </w:rPr>
              <w:t xml:space="preserve">Первая </w:t>
            </w:r>
          </w:p>
          <w:p w:rsidR="006648F0" w:rsidRPr="006648F0" w:rsidRDefault="006648F0" w:rsidP="006648F0">
            <w:pPr>
              <w:jc w:val="center"/>
              <w:rPr>
                <w:sz w:val="24"/>
                <w:szCs w:val="24"/>
              </w:rPr>
            </w:pPr>
          </w:p>
          <w:p w:rsidR="006648F0" w:rsidRPr="006648F0" w:rsidRDefault="006648F0" w:rsidP="006648F0">
            <w:pPr>
              <w:jc w:val="center"/>
              <w:rPr>
                <w:sz w:val="24"/>
                <w:szCs w:val="24"/>
              </w:rPr>
            </w:pPr>
          </w:p>
          <w:p w:rsidR="006648F0" w:rsidRPr="006648F0" w:rsidRDefault="006648F0" w:rsidP="006648F0">
            <w:pPr>
              <w:jc w:val="center"/>
              <w:rPr>
                <w:sz w:val="24"/>
                <w:szCs w:val="24"/>
              </w:rPr>
            </w:pPr>
          </w:p>
          <w:p w:rsidR="006648F0" w:rsidRPr="006648F0" w:rsidRDefault="006648F0" w:rsidP="006648F0">
            <w:pPr>
              <w:jc w:val="center"/>
              <w:rPr>
                <w:sz w:val="24"/>
                <w:szCs w:val="24"/>
              </w:rPr>
            </w:pPr>
          </w:p>
          <w:p w:rsidR="006648F0" w:rsidRPr="006648F0" w:rsidRDefault="006648F0" w:rsidP="006648F0">
            <w:pPr>
              <w:jc w:val="center"/>
              <w:rPr>
                <w:sz w:val="24"/>
                <w:szCs w:val="24"/>
              </w:rPr>
            </w:pPr>
          </w:p>
          <w:p w:rsidR="006648F0" w:rsidRPr="006648F0" w:rsidRDefault="006648F0" w:rsidP="006648F0">
            <w:pPr>
              <w:jc w:val="center"/>
              <w:rPr>
                <w:sz w:val="24"/>
                <w:szCs w:val="24"/>
              </w:rPr>
            </w:pPr>
          </w:p>
          <w:p w:rsidR="006648F0" w:rsidRPr="006648F0" w:rsidRDefault="006648F0" w:rsidP="006648F0">
            <w:pPr>
              <w:jc w:val="center"/>
              <w:rPr>
                <w:sz w:val="24"/>
                <w:szCs w:val="24"/>
              </w:rPr>
            </w:pPr>
          </w:p>
          <w:p w:rsidR="006648F0" w:rsidRPr="006648F0" w:rsidRDefault="006648F0" w:rsidP="006648F0">
            <w:pPr>
              <w:jc w:val="center"/>
              <w:rPr>
                <w:sz w:val="24"/>
                <w:szCs w:val="24"/>
              </w:rPr>
            </w:pPr>
          </w:p>
          <w:p w:rsidR="006648F0" w:rsidRPr="006648F0" w:rsidRDefault="006648F0" w:rsidP="006648F0">
            <w:pPr>
              <w:jc w:val="center"/>
              <w:rPr>
                <w:sz w:val="24"/>
                <w:szCs w:val="24"/>
              </w:rPr>
            </w:pPr>
          </w:p>
          <w:p w:rsidR="006648F0" w:rsidRPr="006648F0" w:rsidRDefault="006648F0" w:rsidP="006648F0">
            <w:pPr>
              <w:jc w:val="center"/>
              <w:rPr>
                <w:sz w:val="24"/>
                <w:szCs w:val="24"/>
              </w:rPr>
            </w:pPr>
          </w:p>
        </w:tc>
      </w:tr>
      <w:tr w:rsidR="006648F0" w:rsidRPr="006648F0" w:rsidTr="00B956AE">
        <w:trPr>
          <w:trHeight w:val="390"/>
        </w:trPr>
        <w:tc>
          <w:tcPr>
            <w:tcW w:w="1134" w:type="dxa"/>
            <w:vMerge w:val="restart"/>
          </w:tcPr>
          <w:p w:rsidR="006648F0" w:rsidRPr="006648F0" w:rsidRDefault="006648F0" w:rsidP="006648F0">
            <w:pPr>
              <w:jc w:val="center"/>
              <w:rPr>
                <w:sz w:val="24"/>
                <w:szCs w:val="24"/>
              </w:rPr>
            </w:pPr>
            <w:r w:rsidRPr="006648F0">
              <w:rPr>
                <w:sz w:val="24"/>
                <w:szCs w:val="24"/>
              </w:rPr>
              <w:t>2</w:t>
            </w:r>
          </w:p>
        </w:tc>
        <w:tc>
          <w:tcPr>
            <w:tcW w:w="1134" w:type="dxa"/>
            <w:vMerge w:val="restart"/>
          </w:tcPr>
          <w:p w:rsidR="006648F0" w:rsidRPr="006648F0" w:rsidRDefault="006648F0" w:rsidP="006648F0">
            <w:pPr>
              <w:ind w:right="-108"/>
              <w:jc w:val="center"/>
              <w:rPr>
                <w:sz w:val="24"/>
                <w:szCs w:val="24"/>
              </w:rPr>
            </w:pPr>
            <w:r w:rsidRPr="006648F0">
              <w:rPr>
                <w:sz w:val="24"/>
                <w:szCs w:val="24"/>
              </w:rPr>
              <w:t>Айбазова Роза Сеит- Умаровна</w:t>
            </w:r>
          </w:p>
        </w:tc>
        <w:tc>
          <w:tcPr>
            <w:tcW w:w="993" w:type="dxa"/>
            <w:vMerge w:val="restart"/>
          </w:tcPr>
          <w:p w:rsidR="006648F0" w:rsidRPr="006648F0" w:rsidRDefault="006648F0" w:rsidP="006648F0">
            <w:pPr>
              <w:ind w:right="-97"/>
              <w:jc w:val="center"/>
              <w:rPr>
                <w:sz w:val="24"/>
                <w:szCs w:val="24"/>
              </w:rPr>
            </w:pPr>
            <w:r w:rsidRPr="006648F0">
              <w:rPr>
                <w:sz w:val="24"/>
                <w:szCs w:val="24"/>
              </w:rPr>
              <w:t>25.08.</w:t>
            </w:r>
          </w:p>
          <w:p w:rsidR="006648F0" w:rsidRPr="006648F0" w:rsidRDefault="006648F0" w:rsidP="006648F0">
            <w:pPr>
              <w:ind w:right="-97"/>
              <w:jc w:val="center"/>
              <w:rPr>
                <w:sz w:val="24"/>
                <w:szCs w:val="24"/>
              </w:rPr>
            </w:pPr>
            <w:r w:rsidRPr="006648F0">
              <w:rPr>
                <w:sz w:val="24"/>
                <w:szCs w:val="24"/>
              </w:rPr>
              <w:t>1964</w:t>
            </w:r>
          </w:p>
        </w:tc>
        <w:tc>
          <w:tcPr>
            <w:tcW w:w="1275" w:type="dxa"/>
            <w:vMerge w:val="restart"/>
          </w:tcPr>
          <w:p w:rsidR="006648F0" w:rsidRPr="006648F0" w:rsidRDefault="006648F0" w:rsidP="006648F0">
            <w:pPr>
              <w:ind w:right="-108"/>
              <w:rPr>
                <w:sz w:val="24"/>
                <w:szCs w:val="24"/>
              </w:rPr>
            </w:pPr>
            <w:r w:rsidRPr="006648F0">
              <w:rPr>
                <w:sz w:val="24"/>
                <w:szCs w:val="24"/>
              </w:rPr>
              <w:t>Высшее.</w:t>
            </w:r>
          </w:p>
          <w:p w:rsidR="006648F0" w:rsidRPr="006648F0" w:rsidRDefault="006648F0" w:rsidP="006648F0">
            <w:pPr>
              <w:ind w:right="-108"/>
              <w:rPr>
                <w:sz w:val="24"/>
                <w:szCs w:val="24"/>
              </w:rPr>
            </w:pPr>
            <w:r w:rsidRPr="006648F0">
              <w:rPr>
                <w:sz w:val="24"/>
                <w:szCs w:val="24"/>
              </w:rPr>
              <w:t>КЧГПИ Педагогика и методика начального обучения, АНО ДПО «Центральный многопрофильный институт профессиональной переподготовки и повышени</w:t>
            </w:r>
            <w:r w:rsidRPr="006648F0">
              <w:rPr>
                <w:sz w:val="24"/>
                <w:szCs w:val="24"/>
              </w:rPr>
              <w:lastRenderedPageBreak/>
              <w:t>я квалификации» г. Пятигорск, 2019;</w:t>
            </w:r>
          </w:p>
          <w:p w:rsidR="006648F0" w:rsidRPr="006648F0" w:rsidRDefault="006648F0" w:rsidP="006648F0">
            <w:pPr>
              <w:ind w:right="-108"/>
              <w:rPr>
                <w:sz w:val="24"/>
                <w:szCs w:val="24"/>
              </w:rPr>
            </w:pPr>
            <w:r w:rsidRPr="006648F0">
              <w:rPr>
                <w:sz w:val="24"/>
                <w:szCs w:val="24"/>
              </w:rPr>
              <w:t>История и обществознание, 2022.</w:t>
            </w:r>
          </w:p>
        </w:tc>
        <w:tc>
          <w:tcPr>
            <w:tcW w:w="1276" w:type="dxa"/>
            <w:vMerge w:val="restart"/>
          </w:tcPr>
          <w:p w:rsidR="006648F0" w:rsidRPr="006648F0" w:rsidRDefault="006648F0" w:rsidP="006648F0">
            <w:pPr>
              <w:ind w:right="-108"/>
              <w:jc w:val="center"/>
              <w:rPr>
                <w:sz w:val="24"/>
                <w:szCs w:val="24"/>
              </w:rPr>
            </w:pPr>
            <w:r w:rsidRPr="006648F0">
              <w:rPr>
                <w:sz w:val="24"/>
                <w:szCs w:val="24"/>
              </w:rPr>
              <w:lastRenderedPageBreak/>
              <w:t>13</w:t>
            </w:r>
          </w:p>
        </w:tc>
        <w:tc>
          <w:tcPr>
            <w:tcW w:w="992" w:type="dxa"/>
            <w:vMerge w:val="restart"/>
          </w:tcPr>
          <w:p w:rsidR="006648F0" w:rsidRPr="006648F0" w:rsidRDefault="006648F0" w:rsidP="006648F0">
            <w:pPr>
              <w:ind w:right="-140"/>
              <w:jc w:val="center"/>
              <w:rPr>
                <w:sz w:val="24"/>
                <w:szCs w:val="24"/>
              </w:rPr>
            </w:pPr>
            <w:r w:rsidRPr="006648F0">
              <w:rPr>
                <w:sz w:val="24"/>
                <w:szCs w:val="24"/>
              </w:rPr>
              <w:t>13</w:t>
            </w:r>
          </w:p>
          <w:p w:rsidR="006648F0" w:rsidRPr="006648F0" w:rsidRDefault="006648F0" w:rsidP="006648F0">
            <w:pPr>
              <w:ind w:right="-140"/>
              <w:jc w:val="center"/>
              <w:rPr>
                <w:sz w:val="24"/>
                <w:szCs w:val="24"/>
              </w:rPr>
            </w:pPr>
          </w:p>
          <w:p w:rsidR="006648F0" w:rsidRPr="006648F0" w:rsidRDefault="006648F0" w:rsidP="006648F0">
            <w:pPr>
              <w:ind w:right="-140"/>
              <w:jc w:val="center"/>
              <w:rPr>
                <w:sz w:val="24"/>
                <w:szCs w:val="24"/>
              </w:rPr>
            </w:pPr>
          </w:p>
          <w:p w:rsidR="006648F0" w:rsidRPr="006648F0" w:rsidRDefault="006648F0" w:rsidP="006648F0">
            <w:pPr>
              <w:ind w:right="-140"/>
              <w:jc w:val="center"/>
              <w:rPr>
                <w:sz w:val="24"/>
                <w:szCs w:val="24"/>
              </w:rPr>
            </w:pPr>
          </w:p>
          <w:p w:rsidR="006648F0" w:rsidRPr="006648F0" w:rsidRDefault="006648F0" w:rsidP="006648F0">
            <w:pPr>
              <w:ind w:right="-140"/>
              <w:jc w:val="center"/>
              <w:rPr>
                <w:sz w:val="24"/>
                <w:szCs w:val="24"/>
              </w:rPr>
            </w:pPr>
          </w:p>
        </w:tc>
        <w:tc>
          <w:tcPr>
            <w:tcW w:w="1276" w:type="dxa"/>
            <w:tcBorders>
              <w:bottom w:val="single" w:sz="4" w:space="0" w:color="auto"/>
            </w:tcBorders>
          </w:tcPr>
          <w:p w:rsidR="006648F0" w:rsidRPr="006648F0" w:rsidRDefault="006648F0" w:rsidP="006648F0">
            <w:pPr>
              <w:ind w:right="-140"/>
              <w:jc w:val="center"/>
              <w:rPr>
                <w:sz w:val="24"/>
                <w:szCs w:val="24"/>
              </w:rPr>
            </w:pPr>
            <w:r w:rsidRPr="006648F0">
              <w:rPr>
                <w:sz w:val="24"/>
                <w:szCs w:val="24"/>
              </w:rPr>
              <w:t>Зам. директора по ВР</w:t>
            </w:r>
          </w:p>
        </w:tc>
        <w:tc>
          <w:tcPr>
            <w:tcW w:w="1134" w:type="dxa"/>
            <w:vMerge w:val="restart"/>
          </w:tcPr>
          <w:p w:rsidR="006648F0" w:rsidRPr="006648F0" w:rsidRDefault="006648F0" w:rsidP="006648F0">
            <w:pPr>
              <w:ind w:right="-148"/>
              <w:jc w:val="center"/>
              <w:rPr>
                <w:sz w:val="24"/>
                <w:szCs w:val="24"/>
              </w:rPr>
            </w:pPr>
          </w:p>
        </w:tc>
        <w:tc>
          <w:tcPr>
            <w:tcW w:w="993" w:type="dxa"/>
            <w:vMerge w:val="restart"/>
          </w:tcPr>
          <w:p w:rsidR="006648F0" w:rsidRPr="006648F0" w:rsidRDefault="006648F0" w:rsidP="006648F0">
            <w:pPr>
              <w:ind w:right="-108"/>
              <w:jc w:val="center"/>
              <w:rPr>
                <w:sz w:val="24"/>
                <w:szCs w:val="24"/>
              </w:rPr>
            </w:pPr>
          </w:p>
        </w:tc>
        <w:tc>
          <w:tcPr>
            <w:tcW w:w="850" w:type="dxa"/>
            <w:vMerge w:val="restart"/>
          </w:tcPr>
          <w:p w:rsidR="006648F0" w:rsidRPr="006648F0" w:rsidRDefault="006648F0" w:rsidP="006648F0">
            <w:pPr>
              <w:jc w:val="center"/>
              <w:rPr>
                <w:sz w:val="24"/>
                <w:szCs w:val="24"/>
              </w:rPr>
            </w:pPr>
          </w:p>
        </w:tc>
      </w:tr>
      <w:tr w:rsidR="006648F0" w:rsidRPr="006648F0" w:rsidTr="00B956AE">
        <w:trPr>
          <w:trHeight w:val="630"/>
        </w:trPr>
        <w:tc>
          <w:tcPr>
            <w:tcW w:w="1134" w:type="dxa"/>
            <w:vMerge/>
          </w:tcPr>
          <w:p w:rsidR="006648F0" w:rsidRPr="006648F0" w:rsidRDefault="006648F0" w:rsidP="006648F0">
            <w:pPr>
              <w:jc w:val="center"/>
              <w:rPr>
                <w:sz w:val="24"/>
                <w:szCs w:val="24"/>
              </w:rPr>
            </w:pPr>
          </w:p>
        </w:tc>
        <w:tc>
          <w:tcPr>
            <w:tcW w:w="1134" w:type="dxa"/>
            <w:vMerge/>
          </w:tcPr>
          <w:p w:rsidR="006648F0" w:rsidRPr="006648F0" w:rsidRDefault="006648F0" w:rsidP="006648F0">
            <w:pPr>
              <w:ind w:right="-108"/>
              <w:jc w:val="center"/>
              <w:rPr>
                <w:sz w:val="24"/>
                <w:szCs w:val="24"/>
              </w:rPr>
            </w:pPr>
          </w:p>
        </w:tc>
        <w:tc>
          <w:tcPr>
            <w:tcW w:w="993" w:type="dxa"/>
            <w:vMerge/>
          </w:tcPr>
          <w:p w:rsidR="006648F0" w:rsidRPr="006648F0" w:rsidRDefault="006648F0" w:rsidP="006648F0">
            <w:pPr>
              <w:ind w:right="-97"/>
              <w:jc w:val="center"/>
              <w:rPr>
                <w:sz w:val="24"/>
                <w:szCs w:val="24"/>
              </w:rPr>
            </w:pPr>
          </w:p>
        </w:tc>
        <w:tc>
          <w:tcPr>
            <w:tcW w:w="1275" w:type="dxa"/>
            <w:vMerge/>
          </w:tcPr>
          <w:p w:rsidR="006648F0" w:rsidRPr="006648F0" w:rsidRDefault="006648F0" w:rsidP="006648F0">
            <w:pPr>
              <w:ind w:right="-108"/>
              <w:jc w:val="center"/>
              <w:rPr>
                <w:sz w:val="24"/>
                <w:szCs w:val="24"/>
              </w:rPr>
            </w:pPr>
          </w:p>
        </w:tc>
        <w:tc>
          <w:tcPr>
            <w:tcW w:w="1276" w:type="dxa"/>
            <w:vMerge/>
          </w:tcPr>
          <w:p w:rsidR="006648F0" w:rsidRPr="006648F0" w:rsidRDefault="006648F0" w:rsidP="006648F0">
            <w:pPr>
              <w:ind w:right="-108"/>
              <w:jc w:val="center"/>
              <w:rPr>
                <w:sz w:val="24"/>
                <w:szCs w:val="24"/>
              </w:rPr>
            </w:pPr>
          </w:p>
        </w:tc>
        <w:tc>
          <w:tcPr>
            <w:tcW w:w="992" w:type="dxa"/>
            <w:vMerge/>
          </w:tcPr>
          <w:p w:rsidR="006648F0" w:rsidRPr="006648F0" w:rsidRDefault="006648F0" w:rsidP="006648F0">
            <w:pPr>
              <w:ind w:right="-140"/>
              <w:jc w:val="center"/>
              <w:rPr>
                <w:sz w:val="24"/>
                <w:szCs w:val="24"/>
              </w:rPr>
            </w:pPr>
          </w:p>
        </w:tc>
        <w:tc>
          <w:tcPr>
            <w:tcW w:w="1276" w:type="dxa"/>
            <w:tcBorders>
              <w:top w:val="single" w:sz="4" w:space="0" w:color="auto"/>
            </w:tcBorders>
          </w:tcPr>
          <w:p w:rsidR="006648F0" w:rsidRPr="006648F0" w:rsidRDefault="006648F0" w:rsidP="006648F0">
            <w:pPr>
              <w:ind w:right="-140"/>
              <w:jc w:val="center"/>
              <w:rPr>
                <w:sz w:val="24"/>
                <w:szCs w:val="24"/>
              </w:rPr>
            </w:pPr>
          </w:p>
        </w:tc>
        <w:tc>
          <w:tcPr>
            <w:tcW w:w="1134" w:type="dxa"/>
            <w:vMerge/>
          </w:tcPr>
          <w:p w:rsidR="006648F0" w:rsidRPr="006648F0" w:rsidRDefault="006648F0" w:rsidP="006648F0">
            <w:pPr>
              <w:ind w:right="-148"/>
              <w:jc w:val="center"/>
              <w:rPr>
                <w:sz w:val="24"/>
                <w:szCs w:val="24"/>
              </w:rPr>
            </w:pPr>
          </w:p>
        </w:tc>
        <w:tc>
          <w:tcPr>
            <w:tcW w:w="993" w:type="dxa"/>
            <w:vMerge/>
          </w:tcPr>
          <w:p w:rsidR="006648F0" w:rsidRPr="006648F0" w:rsidRDefault="006648F0" w:rsidP="006648F0">
            <w:pPr>
              <w:ind w:right="-108"/>
              <w:jc w:val="center"/>
              <w:rPr>
                <w:sz w:val="24"/>
                <w:szCs w:val="24"/>
              </w:rPr>
            </w:pPr>
          </w:p>
        </w:tc>
        <w:tc>
          <w:tcPr>
            <w:tcW w:w="850" w:type="dxa"/>
            <w:vMerge/>
          </w:tcPr>
          <w:p w:rsidR="006648F0" w:rsidRPr="006648F0" w:rsidRDefault="006648F0" w:rsidP="006648F0">
            <w:pPr>
              <w:jc w:val="center"/>
              <w:rPr>
                <w:sz w:val="24"/>
                <w:szCs w:val="24"/>
              </w:rPr>
            </w:pPr>
          </w:p>
        </w:tc>
      </w:tr>
      <w:tr w:rsidR="006648F0" w:rsidRPr="006648F0" w:rsidTr="00B956AE">
        <w:trPr>
          <w:trHeight w:val="1035"/>
        </w:trPr>
        <w:tc>
          <w:tcPr>
            <w:tcW w:w="1134" w:type="dxa"/>
            <w:vMerge/>
          </w:tcPr>
          <w:p w:rsidR="006648F0" w:rsidRPr="006648F0" w:rsidRDefault="006648F0" w:rsidP="006648F0">
            <w:pPr>
              <w:jc w:val="center"/>
              <w:rPr>
                <w:sz w:val="24"/>
                <w:szCs w:val="24"/>
              </w:rPr>
            </w:pPr>
          </w:p>
        </w:tc>
        <w:tc>
          <w:tcPr>
            <w:tcW w:w="1134" w:type="dxa"/>
            <w:vMerge/>
          </w:tcPr>
          <w:p w:rsidR="006648F0" w:rsidRPr="006648F0" w:rsidRDefault="006648F0" w:rsidP="006648F0">
            <w:pPr>
              <w:jc w:val="center"/>
              <w:rPr>
                <w:sz w:val="24"/>
                <w:szCs w:val="24"/>
              </w:rPr>
            </w:pPr>
          </w:p>
        </w:tc>
        <w:tc>
          <w:tcPr>
            <w:tcW w:w="993" w:type="dxa"/>
            <w:vMerge/>
          </w:tcPr>
          <w:p w:rsidR="006648F0" w:rsidRPr="006648F0" w:rsidRDefault="006648F0" w:rsidP="006648F0">
            <w:pPr>
              <w:jc w:val="center"/>
              <w:rPr>
                <w:sz w:val="24"/>
                <w:szCs w:val="24"/>
              </w:rPr>
            </w:pPr>
          </w:p>
        </w:tc>
        <w:tc>
          <w:tcPr>
            <w:tcW w:w="1275" w:type="dxa"/>
            <w:vMerge/>
          </w:tcPr>
          <w:p w:rsidR="006648F0" w:rsidRPr="006648F0" w:rsidRDefault="006648F0" w:rsidP="006648F0">
            <w:pPr>
              <w:jc w:val="center"/>
              <w:rPr>
                <w:sz w:val="24"/>
                <w:szCs w:val="24"/>
              </w:rPr>
            </w:pPr>
          </w:p>
        </w:tc>
        <w:tc>
          <w:tcPr>
            <w:tcW w:w="1276" w:type="dxa"/>
          </w:tcPr>
          <w:p w:rsidR="006648F0" w:rsidRPr="006648F0" w:rsidRDefault="006648F0" w:rsidP="006648F0">
            <w:pPr>
              <w:jc w:val="center"/>
              <w:rPr>
                <w:sz w:val="24"/>
                <w:szCs w:val="24"/>
              </w:rPr>
            </w:pPr>
            <w:r w:rsidRPr="006648F0">
              <w:rPr>
                <w:sz w:val="24"/>
                <w:szCs w:val="24"/>
              </w:rPr>
              <w:t>13</w:t>
            </w:r>
          </w:p>
        </w:tc>
        <w:tc>
          <w:tcPr>
            <w:tcW w:w="992" w:type="dxa"/>
          </w:tcPr>
          <w:p w:rsidR="006648F0" w:rsidRPr="006648F0" w:rsidRDefault="006648F0" w:rsidP="006648F0">
            <w:pPr>
              <w:jc w:val="center"/>
              <w:rPr>
                <w:sz w:val="24"/>
                <w:szCs w:val="24"/>
              </w:rPr>
            </w:pPr>
            <w:r w:rsidRPr="006648F0">
              <w:rPr>
                <w:sz w:val="24"/>
                <w:szCs w:val="24"/>
              </w:rPr>
              <w:t>13</w:t>
            </w:r>
          </w:p>
        </w:tc>
        <w:tc>
          <w:tcPr>
            <w:tcW w:w="1276" w:type="dxa"/>
          </w:tcPr>
          <w:p w:rsidR="006648F0" w:rsidRPr="006648F0" w:rsidRDefault="006648F0" w:rsidP="006648F0">
            <w:pPr>
              <w:jc w:val="center"/>
              <w:rPr>
                <w:sz w:val="24"/>
                <w:szCs w:val="24"/>
              </w:rPr>
            </w:pPr>
            <w:r w:rsidRPr="006648F0">
              <w:rPr>
                <w:sz w:val="24"/>
                <w:szCs w:val="24"/>
              </w:rPr>
              <w:t>Учитель истории и обществознания</w:t>
            </w:r>
          </w:p>
        </w:tc>
        <w:tc>
          <w:tcPr>
            <w:tcW w:w="1134" w:type="dxa"/>
          </w:tcPr>
          <w:p w:rsidR="006648F0" w:rsidRPr="006648F0" w:rsidRDefault="006648F0" w:rsidP="006648F0">
            <w:pPr>
              <w:jc w:val="center"/>
              <w:rPr>
                <w:sz w:val="24"/>
                <w:szCs w:val="24"/>
              </w:rPr>
            </w:pPr>
            <w:r w:rsidRPr="006648F0">
              <w:rPr>
                <w:sz w:val="24"/>
                <w:szCs w:val="24"/>
              </w:rPr>
              <w:t>-</w:t>
            </w:r>
          </w:p>
        </w:tc>
        <w:tc>
          <w:tcPr>
            <w:tcW w:w="993" w:type="dxa"/>
          </w:tcPr>
          <w:p w:rsidR="006648F0" w:rsidRPr="006648F0" w:rsidRDefault="006648F0" w:rsidP="006648F0">
            <w:pPr>
              <w:jc w:val="center"/>
              <w:rPr>
                <w:sz w:val="24"/>
                <w:szCs w:val="24"/>
              </w:rPr>
            </w:pPr>
            <w:r w:rsidRPr="006648F0">
              <w:rPr>
                <w:sz w:val="24"/>
                <w:szCs w:val="24"/>
              </w:rPr>
              <w:t>-</w:t>
            </w:r>
          </w:p>
        </w:tc>
        <w:tc>
          <w:tcPr>
            <w:tcW w:w="850" w:type="dxa"/>
          </w:tcPr>
          <w:p w:rsidR="006648F0" w:rsidRPr="006648F0" w:rsidRDefault="006648F0" w:rsidP="006648F0">
            <w:pPr>
              <w:jc w:val="center"/>
              <w:rPr>
                <w:sz w:val="24"/>
                <w:szCs w:val="24"/>
              </w:rPr>
            </w:pPr>
            <w:r w:rsidRPr="006648F0">
              <w:rPr>
                <w:sz w:val="24"/>
                <w:szCs w:val="24"/>
              </w:rPr>
              <w:t>Соответствие</w:t>
            </w:r>
          </w:p>
        </w:tc>
      </w:tr>
      <w:tr w:rsidR="006648F0" w:rsidRPr="006648F0" w:rsidTr="00B956AE">
        <w:trPr>
          <w:trHeight w:val="1035"/>
        </w:trPr>
        <w:tc>
          <w:tcPr>
            <w:tcW w:w="1134" w:type="dxa"/>
          </w:tcPr>
          <w:p w:rsidR="006648F0" w:rsidRPr="006648F0" w:rsidRDefault="006648F0" w:rsidP="006648F0">
            <w:pPr>
              <w:jc w:val="center"/>
              <w:rPr>
                <w:sz w:val="24"/>
                <w:szCs w:val="24"/>
              </w:rPr>
            </w:pPr>
            <w:r w:rsidRPr="006648F0">
              <w:rPr>
                <w:sz w:val="24"/>
                <w:szCs w:val="24"/>
              </w:rPr>
              <w:lastRenderedPageBreak/>
              <w:t>3</w:t>
            </w:r>
          </w:p>
        </w:tc>
        <w:tc>
          <w:tcPr>
            <w:tcW w:w="1134" w:type="dxa"/>
          </w:tcPr>
          <w:p w:rsidR="006648F0" w:rsidRPr="006648F0" w:rsidRDefault="006648F0" w:rsidP="006648F0">
            <w:pPr>
              <w:jc w:val="center"/>
              <w:rPr>
                <w:sz w:val="24"/>
                <w:szCs w:val="24"/>
              </w:rPr>
            </w:pPr>
            <w:r w:rsidRPr="006648F0">
              <w:rPr>
                <w:sz w:val="24"/>
                <w:szCs w:val="24"/>
              </w:rPr>
              <w:t>Байрамукова Лаура Сеит-Алиевна</w:t>
            </w:r>
          </w:p>
        </w:tc>
        <w:tc>
          <w:tcPr>
            <w:tcW w:w="993" w:type="dxa"/>
          </w:tcPr>
          <w:p w:rsidR="006648F0" w:rsidRPr="006648F0" w:rsidRDefault="006648F0" w:rsidP="006648F0">
            <w:pPr>
              <w:jc w:val="center"/>
              <w:rPr>
                <w:sz w:val="24"/>
                <w:szCs w:val="24"/>
              </w:rPr>
            </w:pPr>
            <w:r w:rsidRPr="006648F0">
              <w:rPr>
                <w:sz w:val="24"/>
                <w:szCs w:val="24"/>
              </w:rPr>
              <w:t>29.04.</w:t>
            </w:r>
          </w:p>
          <w:p w:rsidR="006648F0" w:rsidRPr="006648F0" w:rsidRDefault="006648F0" w:rsidP="006648F0">
            <w:pPr>
              <w:jc w:val="center"/>
              <w:rPr>
                <w:sz w:val="24"/>
                <w:szCs w:val="24"/>
              </w:rPr>
            </w:pPr>
            <w:r w:rsidRPr="006648F0">
              <w:rPr>
                <w:sz w:val="24"/>
                <w:szCs w:val="24"/>
              </w:rPr>
              <w:t>1976г</w:t>
            </w:r>
          </w:p>
        </w:tc>
        <w:tc>
          <w:tcPr>
            <w:tcW w:w="1275" w:type="dxa"/>
          </w:tcPr>
          <w:p w:rsidR="006648F0" w:rsidRPr="006648F0" w:rsidRDefault="006648F0" w:rsidP="006648F0">
            <w:pPr>
              <w:jc w:val="center"/>
              <w:rPr>
                <w:sz w:val="24"/>
                <w:szCs w:val="24"/>
              </w:rPr>
            </w:pPr>
            <w:r w:rsidRPr="006648F0">
              <w:rPr>
                <w:sz w:val="24"/>
                <w:szCs w:val="24"/>
              </w:rPr>
              <w:t>Высшее.</w:t>
            </w:r>
          </w:p>
          <w:p w:rsidR="006648F0" w:rsidRPr="006648F0" w:rsidRDefault="006648F0" w:rsidP="006648F0">
            <w:pPr>
              <w:jc w:val="center"/>
              <w:rPr>
                <w:sz w:val="24"/>
                <w:szCs w:val="24"/>
              </w:rPr>
            </w:pPr>
            <w:r w:rsidRPr="006648F0">
              <w:rPr>
                <w:sz w:val="24"/>
                <w:szCs w:val="24"/>
              </w:rPr>
              <w:t>КЧГПУ</w:t>
            </w:r>
          </w:p>
        </w:tc>
        <w:tc>
          <w:tcPr>
            <w:tcW w:w="1276" w:type="dxa"/>
          </w:tcPr>
          <w:p w:rsidR="006648F0" w:rsidRPr="006648F0" w:rsidRDefault="006648F0" w:rsidP="006648F0">
            <w:pPr>
              <w:jc w:val="center"/>
              <w:rPr>
                <w:sz w:val="24"/>
                <w:szCs w:val="24"/>
              </w:rPr>
            </w:pPr>
            <w:r w:rsidRPr="006648F0">
              <w:rPr>
                <w:sz w:val="24"/>
                <w:szCs w:val="24"/>
              </w:rPr>
              <w:t>29</w:t>
            </w:r>
          </w:p>
        </w:tc>
        <w:tc>
          <w:tcPr>
            <w:tcW w:w="992" w:type="dxa"/>
          </w:tcPr>
          <w:p w:rsidR="006648F0" w:rsidRPr="006648F0" w:rsidRDefault="006648F0" w:rsidP="006648F0">
            <w:pPr>
              <w:jc w:val="center"/>
              <w:rPr>
                <w:sz w:val="24"/>
                <w:szCs w:val="24"/>
              </w:rPr>
            </w:pPr>
            <w:r w:rsidRPr="006648F0">
              <w:rPr>
                <w:sz w:val="24"/>
                <w:szCs w:val="24"/>
              </w:rPr>
              <w:t>29</w:t>
            </w:r>
          </w:p>
          <w:p w:rsidR="006648F0" w:rsidRPr="006648F0" w:rsidRDefault="006648F0" w:rsidP="006648F0">
            <w:pPr>
              <w:jc w:val="center"/>
              <w:rPr>
                <w:sz w:val="24"/>
                <w:szCs w:val="24"/>
              </w:rPr>
            </w:pPr>
          </w:p>
          <w:p w:rsidR="006648F0" w:rsidRPr="006648F0" w:rsidRDefault="006648F0" w:rsidP="006648F0">
            <w:pPr>
              <w:jc w:val="center"/>
              <w:rPr>
                <w:sz w:val="24"/>
                <w:szCs w:val="24"/>
              </w:rPr>
            </w:pPr>
          </w:p>
          <w:p w:rsidR="006648F0" w:rsidRPr="006648F0" w:rsidRDefault="006648F0" w:rsidP="006648F0">
            <w:pPr>
              <w:rPr>
                <w:sz w:val="24"/>
                <w:szCs w:val="24"/>
              </w:rPr>
            </w:pPr>
          </w:p>
        </w:tc>
        <w:tc>
          <w:tcPr>
            <w:tcW w:w="1276" w:type="dxa"/>
          </w:tcPr>
          <w:p w:rsidR="006648F0" w:rsidRPr="006648F0" w:rsidRDefault="006648F0" w:rsidP="006648F0">
            <w:pPr>
              <w:jc w:val="center"/>
              <w:rPr>
                <w:sz w:val="24"/>
                <w:szCs w:val="24"/>
              </w:rPr>
            </w:pPr>
            <w:r w:rsidRPr="006648F0">
              <w:rPr>
                <w:sz w:val="24"/>
                <w:szCs w:val="24"/>
              </w:rPr>
              <w:t xml:space="preserve">Зам. директора по УР </w:t>
            </w:r>
          </w:p>
          <w:p w:rsidR="006648F0" w:rsidRPr="006648F0" w:rsidRDefault="006648F0" w:rsidP="006648F0">
            <w:pPr>
              <w:jc w:val="center"/>
              <w:rPr>
                <w:sz w:val="24"/>
                <w:szCs w:val="24"/>
              </w:rPr>
            </w:pPr>
          </w:p>
        </w:tc>
        <w:tc>
          <w:tcPr>
            <w:tcW w:w="1134" w:type="dxa"/>
          </w:tcPr>
          <w:p w:rsidR="006648F0" w:rsidRPr="006648F0" w:rsidRDefault="006648F0" w:rsidP="006648F0">
            <w:pPr>
              <w:jc w:val="center"/>
              <w:rPr>
                <w:sz w:val="24"/>
                <w:szCs w:val="24"/>
              </w:rPr>
            </w:pPr>
            <w:r w:rsidRPr="006648F0">
              <w:rPr>
                <w:sz w:val="24"/>
                <w:szCs w:val="24"/>
              </w:rPr>
              <w:t>Апрель 2017</w:t>
            </w:r>
          </w:p>
        </w:tc>
        <w:tc>
          <w:tcPr>
            <w:tcW w:w="993" w:type="dxa"/>
          </w:tcPr>
          <w:p w:rsidR="006648F0" w:rsidRPr="006648F0" w:rsidRDefault="006648F0" w:rsidP="006648F0">
            <w:pPr>
              <w:jc w:val="center"/>
              <w:rPr>
                <w:sz w:val="24"/>
                <w:szCs w:val="24"/>
              </w:rPr>
            </w:pPr>
            <w:r w:rsidRPr="006648F0">
              <w:rPr>
                <w:sz w:val="24"/>
                <w:szCs w:val="24"/>
              </w:rPr>
              <w:t>Декабрь 2021</w:t>
            </w:r>
          </w:p>
        </w:tc>
        <w:tc>
          <w:tcPr>
            <w:tcW w:w="850" w:type="dxa"/>
          </w:tcPr>
          <w:p w:rsidR="006648F0" w:rsidRPr="006648F0" w:rsidRDefault="006648F0" w:rsidP="006648F0">
            <w:pPr>
              <w:jc w:val="center"/>
              <w:rPr>
                <w:sz w:val="24"/>
                <w:szCs w:val="24"/>
              </w:rPr>
            </w:pPr>
            <w:r w:rsidRPr="006648F0">
              <w:rPr>
                <w:sz w:val="24"/>
                <w:szCs w:val="24"/>
              </w:rPr>
              <w:t>Высшая</w:t>
            </w:r>
          </w:p>
        </w:tc>
      </w:tr>
      <w:tr w:rsidR="006648F0" w:rsidRPr="006648F0" w:rsidTr="00B956AE">
        <w:trPr>
          <w:trHeight w:val="1035"/>
        </w:trPr>
        <w:tc>
          <w:tcPr>
            <w:tcW w:w="1134" w:type="dxa"/>
          </w:tcPr>
          <w:p w:rsidR="006648F0" w:rsidRPr="006648F0" w:rsidRDefault="00B956AE" w:rsidP="006648F0">
            <w:pPr>
              <w:jc w:val="center"/>
              <w:rPr>
                <w:sz w:val="24"/>
                <w:szCs w:val="24"/>
              </w:rPr>
            </w:pPr>
            <w:r>
              <w:rPr>
                <w:sz w:val="24"/>
                <w:szCs w:val="24"/>
              </w:rPr>
              <w:t>4</w:t>
            </w:r>
          </w:p>
        </w:tc>
        <w:tc>
          <w:tcPr>
            <w:tcW w:w="1134" w:type="dxa"/>
          </w:tcPr>
          <w:p w:rsidR="006648F0" w:rsidRPr="006648F0" w:rsidRDefault="006648F0" w:rsidP="006648F0">
            <w:pPr>
              <w:rPr>
                <w:sz w:val="24"/>
                <w:szCs w:val="24"/>
              </w:rPr>
            </w:pPr>
            <w:r w:rsidRPr="006648F0">
              <w:rPr>
                <w:sz w:val="24"/>
                <w:szCs w:val="24"/>
              </w:rPr>
              <w:t>Семёнова Роза Джамбулатовна</w:t>
            </w:r>
          </w:p>
        </w:tc>
        <w:tc>
          <w:tcPr>
            <w:tcW w:w="993" w:type="dxa"/>
          </w:tcPr>
          <w:p w:rsidR="006648F0" w:rsidRPr="006648F0" w:rsidRDefault="006648F0" w:rsidP="006648F0">
            <w:pPr>
              <w:jc w:val="center"/>
              <w:rPr>
                <w:sz w:val="24"/>
                <w:szCs w:val="24"/>
              </w:rPr>
            </w:pPr>
            <w:r w:rsidRPr="006648F0">
              <w:rPr>
                <w:sz w:val="24"/>
                <w:szCs w:val="24"/>
              </w:rPr>
              <w:t>04.08.1980</w:t>
            </w:r>
          </w:p>
        </w:tc>
        <w:tc>
          <w:tcPr>
            <w:tcW w:w="1275" w:type="dxa"/>
          </w:tcPr>
          <w:p w:rsidR="006648F0" w:rsidRPr="006648F0" w:rsidRDefault="006648F0" w:rsidP="006648F0">
            <w:pPr>
              <w:jc w:val="center"/>
              <w:rPr>
                <w:sz w:val="24"/>
                <w:szCs w:val="24"/>
              </w:rPr>
            </w:pPr>
            <w:r w:rsidRPr="006648F0">
              <w:rPr>
                <w:sz w:val="24"/>
                <w:szCs w:val="24"/>
              </w:rPr>
              <w:t>Автономная некомерческая организация дополнительного профессионального образования « Центральный многопрофильный институт» г. Москва, 2018</w:t>
            </w:r>
          </w:p>
        </w:tc>
        <w:tc>
          <w:tcPr>
            <w:tcW w:w="1276" w:type="dxa"/>
          </w:tcPr>
          <w:p w:rsidR="006648F0" w:rsidRPr="006648F0" w:rsidRDefault="006648F0" w:rsidP="006648F0">
            <w:pPr>
              <w:jc w:val="center"/>
              <w:rPr>
                <w:sz w:val="24"/>
                <w:szCs w:val="24"/>
              </w:rPr>
            </w:pPr>
            <w:r w:rsidRPr="006648F0">
              <w:rPr>
                <w:sz w:val="24"/>
                <w:szCs w:val="24"/>
              </w:rPr>
              <w:t>5</w:t>
            </w:r>
          </w:p>
        </w:tc>
        <w:tc>
          <w:tcPr>
            <w:tcW w:w="992" w:type="dxa"/>
          </w:tcPr>
          <w:p w:rsidR="006648F0" w:rsidRPr="006648F0" w:rsidRDefault="006648F0" w:rsidP="006648F0">
            <w:pPr>
              <w:jc w:val="center"/>
              <w:rPr>
                <w:sz w:val="24"/>
                <w:szCs w:val="24"/>
              </w:rPr>
            </w:pPr>
            <w:r w:rsidRPr="006648F0">
              <w:rPr>
                <w:sz w:val="24"/>
                <w:szCs w:val="24"/>
              </w:rPr>
              <w:t>5</w:t>
            </w:r>
          </w:p>
        </w:tc>
        <w:tc>
          <w:tcPr>
            <w:tcW w:w="1276" w:type="dxa"/>
          </w:tcPr>
          <w:p w:rsidR="006648F0" w:rsidRPr="006648F0" w:rsidRDefault="006648F0" w:rsidP="006648F0">
            <w:pPr>
              <w:jc w:val="center"/>
              <w:rPr>
                <w:sz w:val="24"/>
                <w:szCs w:val="24"/>
              </w:rPr>
            </w:pPr>
            <w:r w:rsidRPr="006648F0">
              <w:rPr>
                <w:sz w:val="24"/>
                <w:szCs w:val="24"/>
              </w:rPr>
              <w:t>Педагог-библиотекарь</w:t>
            </w:r>
          </w:p>
        </w:tc>
        <w:tc>
          <w:tcPr>
            <w:tcW w:w="1134" w:type="dxa"/>
          </w:tcPr>
          <w:p w:rsidR="006648F0" w:rsidRPr="006648F0" w:rsidRDefault="006648F0" w:rsidP="006648F0">
            <w:pPr>
              <w:jc w:val="center"/>
              <w:rPr>
                <w:sz w:val="24"/>
                <w:szCs w:val="24"/>
              </w:rPr>
            </w:pPr>
            <w:r w:rsidRPr="006648F0">
              <w:rPr>
                <w:sz w:val="24"/>
                <w:szCs w:val="24"/>
              </w:rPr>
              <w:t>-</w:t>
            </w:r>
          </w:p>
        </w:tc>
        <w:tc>
          <w:tcPr>
            <w:tcW w:w="993" w:type="dxa"/>
          </w:tcPr>
          <w:p w:rsidR="006648F0" w:rsidRPr="006648F0" w:rsidRDefault="006648F0" w:rsidP="006648F0">
            <w:pPr>
              <w:jc w:val="center"/>
              <w:rPr>
                <w:sz w:val="24"/>
                <w:szCs w:val="24"/>
              </w:rPr>
            </w:pPr>
            <w:r w:rsidRPr="006648F0">
              <w:rPr>
                <w:sz w:val="24"/>
                <w:szCs w:val="24"/>
              </w:rPr>
              <w:t>-</w:t>
            </w:r>
          </w:p>
        </w:tc>
        <w:tc>
          <w:tcPr>
            <w:tcW w:w="850" w:type="dxa"/>
          </w:tcPr>
          <w:p w:rsidR="006648F0" w:rsidRPr="006648F0" w:rsidRDefault="006648F0" w:rsidP="006648F0">
            <w:pPr>
              <w:jc w:val="center"/>
              <w:rPr>
                <w:sz w:val="24"/>
                <w:szCs w:val="24"/>
              </w:rPr>
            </w:pPr>
            <w:r w:rsidRPr="006648F0">
              <w:rPr>
                <w:sz w:val="24"/>
                <w:szCs w:val="24"/>
              </w:rPr>
              <w:t>-</w:t>
            </w:r>
          </w:p>
        </w:tc>
      </w:tr>
      <w:tr w:rsidR="006648F0" w:rsidRPr="006648F0" w:rsidTr="00B956AE">
        <w:trPr>
          <w:trHeight w:val="1035"/>
        </w:trPr>
        <w:tc>
          <w:tcPr>
            <w:tcW w:w="1134" w:type="dxa"/>
          </w:tcPr>
          <w:p w:rsidR="006648F0" w:rsidRPr="006648F0" w:rsidRDefault="00B956AE" w:rsidP="006648F0">
            <w:pPr>
              <w:jc w:val="center"/>
              <w:rPr>
                <w:sz w:val="24"/>
                <w:szCs w:val="24"/>
              </w:rPr>
            </w:pPr>
            <w:r>
              <w:rPr>
                <w:sz w:val="24"/>
                <w:szCs w:val="24"/>
              </w:rPr>
              <w:t>5</w:t>
            </w:r>
          </w:p>
        </w:tc>
        <w:tc>
          <w:tcPr>
            <w:tcW w:w="1134" w:type="dxa"/>
          </w:tcPr>
          <w:p w:rsidR="006648F0" w:rsidRPr="006648F0" w:rsidRDefault="006648F0" w:rsidP="006648F0">
            <w:pPr>
              <w:jc w:val="center"/>
              <w:rPr>
                <w:sz w:val="24"/>
                <w:szCs w:val="24"/>
              </w:rPr>
            </w:pPr>
            <w:r w:rsidRPr="006648F0">
              <w:rPr>
                <w:sz w:val="24"/>
                <w:szCs w:val="24"/>
              </w:rPr>
              <w:t>Агержанов Казимир Керамович</w:t>
            </w:r>
          </w:p>
        </w:tc>
        <w:tc>
          <w:tcPr>
            <w:tcW w:w="993" w:type="dxa"/>
          </w:tcPr>
          <w:p w:rsidR="006648F0" w:rsidRPr="006648F0" w:rsidRDefault="006648F0" w:rsidP="006648F0">
            <w:pPr>
              <w:jc w:val="center"/>
              <w:rPr>
                <w:sz w:val="24"/>
                <w:szCs w:val="24"/>
              </w:rPr>
            </w:pPr>
            <w:r w:rsidRPr="006648F0">
              <w:rPr>
                <w:sz w:val="24"/>
                <w:szCs w:val="24"/>
              </w:rPr>
              <w:t>28.05.</w:t>
            </w:r>
          </w:p>
          <w:p w:rsidR="006648F0" w:rsidRPr="006648F0" w:rsidRDefault="006648F0" w:rsidP="006648F0">
            <w:pPr>
              <w:jc w:val="center"/>
              <w:rPr>
                <w:sz w:val="24"/>
                <w:szCs w:val="24"/>
              </w:rPr>
            </w:pPr>
            <w:r w:rsidRPr="006648F0">
              <w:rPr>
                <w:sz w:val="24"/>
                <w:szCs w:val="24"/>
              </w:rPr>
              <w:t>1992</w:t>
            </w:r>
          </w:p>
        </w:tc>
        <w:tc>
          <w:tcPr>
            <w:tcW w:w="1275" w:type="dxa"/>
          </w:tcPr>
          <w:p w:rsidR="006648F0" w:rsidRPr="006648F0" w:rsidRDefault="006648F0" w:rsidP="006648F0">
            <w:pPr>
              <w:jc w:val="center"/>
              <w:rPr>
                <w:sz w:val="24"/>
                <w:szCs w:val="24"/>
              </w:rPr>
            </w:pPr>
            <w:r w:rsidRPr="006648F0">
              <w:rPr>
                <w:sz w:val="24"/>
                <w:szCs w:val="24"/>
              </w:rPr>
              <w:t>АНО ДПО «Центральный многопрофильный институт профессиональной переподготовки и повышения квалификации» г. Пятигорск, 2019</w:t>
            </w:r>
          </w:p>
        </w:tc>
        <w:tc>
          <w:tcPr>
            <w:tcW w:w="1276" w:type="dxa"/>
          </w:tcPr>
          <w:p w:rsidR="006648F0" w:rsidRPr="006648F0" w:rsidRDefault="006648F0" w:rsidP="006648F0">
            <w:pPr>
              <w:jc w:val="center"/>
              <w:rPr>
                <w:sz w:val="24"/>
                <w:szCs w:val="24"/>
              </w:rPr>
            </w:pPr>
            <w:r w:rsidRPr="006648F0">
              <w:rPr>
                <w:sz w:val="24"/>
                <w:szCs w:val="24"/>
              </w:rPr>
              <w:t>7</w:t>
            </w:r>
          </w:p>
        </w:tc>
        <w:tc>
          <w:tcPr>
            <w:tcW w:w="992" w:type="dxa"/>
          </w:tcPr>
          <w:p w:rsidR="006648F0" w:rsidRPr="006648F0" w:rsidRDefault="006648F0" w:rsidP="006648F0">
            <w:pPr>
              <w:jc w:val="center"/>
              <w:rPr>
                <w:sz w:val="24"/>
                <w:szCs w:val="24"/>
              </w:rPr>
            </w:pPr>
            <w:r w:rsidRPr="006648F0">
              <w:rPr>
                <w:sz w:val="24"/>
                <w:szCs w:val="24"/>
              </w:rPr>
              <w:t>7</w:t>
            </w:r>
          </w:p>
        </w:tc>
        <w:tc>
          <w:tcPr>
            <w:tcW w:w="1276" w:type="dxa"/>
          </w:tcPr>
          <w:p w:rsidR="006648F0" w:rsidRPr="006648F0" w:rsidRDefault="006648F0" w:rsidP="006648F0">
            <w:pPr>
              <w:jc w:val="center"/>
              <w:rPr>
                <w:sz w:val="24"/>
                <w:szCs w:val="24"/>
              </w:rPr>
            </w:pPr>
            <w:r w:rsidRPr="006648F0">
              <w:rPr>
                <w:sz w:val="24"/>
                <w:szCs w:val="24"/>
              </w:rPr>
              <w:t>Преподаватель</w:t>
            </w:r>
          </w:p>
          <w:p w:rsidR="006648F0" w:rsidRPr="006648F0" w:rsidRDefault="006648F0" w:rsidP="006648F0">
            <w:pPr>
              <w:jc w:val="center"/>
              <w:rPr>
                <w:sz w:val="24"/>
                <w:szCs w:val="24"/>
              </w:rPr>
            </w:pPr>
            <w:r w:rsidRPr="006648F0">
              <w:rPr>
                <w:sz w:val="24"/>
                <w:szCs w:val="24"/>
              </w:rPr>
              <w:t>организатор ОБЖ</w:t>
            </w:r>
          </w:p>
        </w:tc>
        <w:tc>
          <w:tcPr>
            <w:tcW w:w="1134" w:type="dxa"/>
          </w:tcPr>
          <w:p w:rsidR="006648F0" w:rsidRPr="006648F0" w:rsidRDefault="006648F0" w:rsidP="006648F0">
            <w:pPr>
              <w:jc w:val="center"/>
              <w:rPr>
                <w:sz w:val="24"/>
                <w:szCs w:val="24"/>
              </w:rPr>
            </w:pPr>
            <w:r w:rsidRPr="006648F0">
              <w:rPr>
                <w:sz w:val="24"/>
                <w:szCs w:val="24"/>
              </w:rPr>
              <w:t>Октябрь 2021</w:t>
            </w:r>
          </w:p>
        </w:tc>
        <w:tc>
          <w:tcPr>
            <w:tcW w:w="993" w:type="dxa"/>
          </w:tcPr>
          <w:p w:rsidR="006648F0" w:rsidRPr="006648F0" w:rsidRDefault="006648F0" w:rsidP="006648F0">
            <w:pPr>
              <w:jc w:val="center"/>
              <w:rPr>
                <w:sz w:val="24"/>
                <w:szCs w:val="24"/>
              </w:rPr>
            </w:pPr>
            <w:r w:rsidRPr="006648F0">
              <w:rPr>
                <w:sz w:val="24"/>
                <w:szCs w:val="24"/>
              </w:rPr>
              <w:t>-</w:t>
            </w:r>
          </w:p>
        </w:tc>
        <w:tc>
          <w:tcPr>
            <w:tcW w:w="850" w:type="dxa"/>
          </w:tcPr>
          <w:p w:rsidR="006648F0" w:rsidRPr="006648F0" w:rsidRDefault="006648F0" w:rsidP="006648F0">
            <w:pPr>
              <w:jc w:val="center"/>
              <w:rPr>
                <w:sz w:val="24"/>
                <w:szCs w:val="24"/>
              </w:rPr>
            </w:pPr>
            <w:r w:rsidRPr="006648F0">
              <w:rPr>
                <w:sz w:val="24"/>
                <w:szCs w:val="24"/>
              </w:rPr>
              <w:t>Первая</w:t>
            </w:r>
          </w:p>
        </w:tc>
      </w:tr>
      <w:tr w:rsidR="006648F0" w:rsidRPr="006648F0" w:rsidTr="00B956AE">
        <w:trPr>
          <w:trHeight w:val="1035"/>
        </w:trPr>
        <w:tc>
          <w:tcPr>
            <w:tcW w:w="1134" w:type="dxa"/>
          </w:tcPr>
          <w:p w:rsidR="006648F0" w:rsidRPr="006648F0" w:rsidRDefault="00B956AE" w:rsidP="006648F0">
            <w:pPr>
              <w:jc w:val="center"/>
              <w:rPr>
                <w:sz w:val="24"/>
                <w:szCs w:val="24"/>
              </w:rPr>
            </w:pPr>
            <w:r>
              <w:rPr>
                <w:sz w:val="24"/>
                <w:szCs w:val="24"/>
              </w:rPr>
              <w:t>6</w:t>
            </w:r>
          </w:p>
        </w:tc>
        <w:tc>
          <w:tcPr>
            <w:tcW w:w="1134" w:type="dxa"/>
          </w:tcPr>
          <w:p w:rsidR="006648F0" w:rsidRPr="006648F0" w:rsidRDefault="006648F0" w:rsidP="006648F0">
            <w:pPr>
              <w:jc w:val="center"/>
              <w:rPr>
                <w:sz w:val="24"/>
                <w:szCs w:val="24"/>
              </w:rPr>
            </w:pPr>
            <w:r w:rsidRPr="006648F0">
              <w:rPr>
                <w:sz w:val="24"/>
                <w:szCs w:val="24"/>
              </w:rPr>
              <w:t>Бостанова Марианна Муссаев</w:t>
            </w:r>
            <w:r w:rsidRPr="006648F0">
              <w:rPr>
                <w:sz w:val="24"/>
                <w:szCs w:val="24"/>
              </w:rPr>
              <w:lastRenderedPageBreak/>
              <w:t>на</w:t>
            </w:r>
          </w:p>
        </w:tc>
        <w:tc>
          <w:tcPr>
            <w:tcW w:w="993" w:type="dxa"/>
          </w:tcPr>
          <w:p w:rsidR="006648F0" w:rsidRPr="006648F0" w:rsidRDefault="006648F0" w:rsidP="006648F0">
            <w:pPr>
              <w:jc w:val="center"/>
              <w:rPr>
                <w:sz w:val="24"/>
                <w:szCs w:val="24"/>
              </w:rPr>
            </w:pPr>
            <w:r w:rsidRPr="006648F0">
              <w:rPr>
                <w:sz w:val="24"/>
                <w:szCs w:val="24"/>
              </w:rPr>
              <w:lastRenderedPageBreak/>
              <w:t>11.06.1994</w:t>
            </w:r>
          </w:p>
        </w:tc>
        <w:tc>
          <w:tcPr>
            <w:tcW w:w="1275" w:type="dxa"/>
          </w:tcPr>
          <w:p w:rsidR="006648F0" w:rsidRPr="006648F0" w:rsidRDefault="006648F0" w:rsidP="006648F0">
            <w:pPr>
              <w:jc w:val="center"/>
              <w:rPr>
                <w:sz w:val="24"/>
                <w:szCs w:val="24"/>
              </w:rPr>
            </w:pPr>
            <w:r w:rsidRPr="006648F0">
              <w:rPr>
                <w:sz w:val="24"/>
                <w:szCs w:val="24"/>
              </w:rPr>
              <w:t>КЧГУ</w:t>
            </w:r>
          </w:p>
          <w:p w:rsidR="006648F0" w:rsidRPr="006648F0" w:rsidRDefault="006648F0" w:rsidP="006648F0">
            <w:pPr>
              <w:jc w:val="center"/>
              <w:rPr>
                <w:sz w:val="24"/>
                <w:szCs w:val="24"/>
              </w:rPr>
            </w:pPr>
            <w:r w:rsidRPr="006648F0">
              <w:rPr>
                <w:sz w:val="24"/>
                <w:szCs w:val="24"/>
              </w:rPr>
              <w:t>2015</w:t>
            </w:r>
          </w:p>
        </w:tc>
        <w:tc>
          <w:tcPr>
            <w:tcW w:w="1276" w:type="dxa"/>
          </w:tcPr>
          <w:p w:rsidR="006648F0" w:rsidRPr="006648F0" w:rsidRDefault="006648F0" w:rsidP="006648F0">
            <w:pPr>
              <w:jc w:val="center"/>
              <w:rPr>
                <w:sz w:val="24"/>
                <w:szCs w:val="24"/>
              </w:rPr>
            </w:pPr>
            <w:r w:rsidRPr="006648F0">
              <w:rPr>
                <w:sz w:val="24"/>
                <w:szCs w:val="24"/>
              </w:rPr>
              <w:t>2</w:t>
            </w:r>
          </w:p>
        </w:tc>
        <w:tc>
          <w:tcPr>
            <w:tcW w:w="992" w:type="dxa"/>
          </w:tcPr>
          <w:p w:rsidR="006648F0" w:rsidRPr="006648F0" w:rsidRDefault="006648F0" w:rsidP="006648F0">
            <w:pPr>
              <w:jc w:val="center"/>
              <w:rPr>
                <w:sz w:val="24"/>
                <w:szCs w:val="24"/>
              </w:rPr>
            </w:pPr>
            <w:r w:rsidRPr="006648F0">
              <w:rPr>
                <w:sz w:val="24"/>
                <w:szCs w:val="24"/>
              </w:rPr>
              <w:t>2</w:t>
            </w:r>
          </w:p>
        </w:tc>
        <w:tc>
          <w:tcPr>
            <w:tcW w:w="1276" w:type="dxa"/>
          </w:tcPr>
          <w:p w:rsidR="006648F0" w:rsidRPr="006648F0" w:rsidRDefault="006648F0" w:rsidP="006648F0">
            <w:pPr>
              <w:jc w:val="center"/>
              <w:rPr>
                <w:sz w:val="24"/>
                <w:szCs w:val="24"/>
              </w:rPr>
            </w:pPr>
            <w:r w:rsidRPr="006648F0">
              <w:rPr>
                <w:sz w:val="24"/>
                <w:szCs w:val="24"/>
              </w:rPr>
              <w:t>Педагог дополнительного образования</w:t>
            </w:r>
          </w:p>
        </w:tc>
        <w:tc>
          <w:tcPr>
            <w:tcW w:w="1134" w:type="dxa"/>
          </w:tcPr>
          <w:p w:rsidR="006648F0" w:rsidRPr="006648F0" w:rsidRDefault="006648F0" w:rsidP="006648F0">
            <w:pPr>
              <w:jc w:val="center"/>
              <w:rPr>
                <w:sz w:val="24"/>
                <w:szCs w:val="24"/>
              </w:rPr>
            </w:pPr>
            <w:r w:rsidRPr="006648F0">
              <w:rPr>
                <w:sz w:val="24"/>
                <w:szCs w:val="24"/>
              </w:rPr>
              <w:t>-</w:t>
            </w:r>
          </w:p>
        </w:tc>
        <w:tc>
          <w:tcPr>
            <w:tcW w:w="993" w:type="dxa"/>
          </w:tcPr>
          <w:p w:rsidR="006648F0" w:rsidRPr="006648F0" w:rsidRDefault="006648F0" w:rsidP="006648F0">
            <w:pPr>
              <w:jc w:val="center"/>
              <w:rPr>
                <w:sz w:val="24"/>
                <w:szCs w:val="24"/>
              </w:rPr>
            </w:pPr>
            <w:r w:rsidRPr="006648F0">
              <w:rPr>
                <w:sz w:val="24"/>
                <w:szCs w:val="24"/>
              </w:rPr>
              <w:t>-</w:t>
            </w:r>
          </w:p>
        </w:tc>
        <w:tc>
          <w:tcPr>
            <w:tcW w:w="850" w:type="dxa"/>
          </w:tcPr>
          <w:p w:rsidR="006648F0" w:rsidRPr="006648F0" w:rsidRDefault="006648F0" w:rsidP="006648F0">
            <w:pPr>
              <w:jc w:val="center"/>
              <w:rPr>
                <w:sz w:val="24"/>
                <w:szCs w:val="24"/>
              </w:rPr>
            </w:pPr>
            <w:r w:rsidRPr="006648F0">
              <w:rPr>
                <w:sz w:val="24"/>
                <w:szCs w:val="24"/>
              </w:rPr>
              <w:t>Соответствие</w:t>
            </w:r>
          </w:p>
        </w:tc>
      </w:tr>
      <w:tr w:rsidR="006648F0" w:rsidRPr="006648F0" w:rsidTr="00B956AE">
        <w:trPr>
          <w:trHeight w:val="1035"/>
        </w:trPr>
        <w:tc>
          <w:tcPr>
            <w:tcW w:w="1134" w:type="dxa"/>
          </w:tcPr>
          <w:p w:rsidR="006648F0" w:rsidRPr="006648F0" w:rsidRDefault="00B956AE" w:rsidP="006648F0">
            <w:pPr>
              <w:jc w:val="center"/>
              <w:rPr>
                <w:sz w:val="24"/>
                <w:szCs w:val="24"/>
              </w:rPr>
            </w:pPr>
            <w:r>
              <w:rPr>
                <w:sz w:val="24"/>
                <w:szCs w:val="24"/>
              </w:rPr>
              <w:lastRenderedPageBreak/>
              <w:t>7</w:t>
            </w:r>
          </w:p>
        </w:tc>
        <w:tc>
          <w:tcPr>
            <w:tcW w:w="1134" w:type="dxa"/>
          </w:tcPr>
          <w:p w:rsidR="006648F0" w:rsidRPr="006648F0" w:rsidRDefault="006648F0" w:rsidP="006648F0">
            <w:pPr>
              <w:jc w:val="center"/>
              <w:rPr>
                <w:sz w:val="24"/>
                <w:szCs w:val="24"/>
              </w:rPr>
            </w:pPr>
            <w:r w:rsidRPr="006648F0">
              <w:rPr>
                <w:sz w:val="24"/>
                <w:szCs w:val="24"/>
              </w:rPr>
              <w:t>Щекина Инна Петровна</w:t>
            </w:r>
          </w:p>
        </w:tc>
        <w:tc>
          <w:tcPr>
            <w:tcW w:w="993" w:type="dxa"/>
          </w:tcPr>
          <w:p w:rsidR="006648F0" w:rsidRPr="006648F0" w:rsidRDefault="006648F0" w:rsidP="006648F0">
            <w:pPr>
              <w:jc w:val="center"/>
              <w:rPr>
                <w:sz w:val="24"/>
                <w:szCs w:val="24"/>
              </w:rPr>
            </w:pPr>
            <w:r w:rsidRPr="006648F0">
              <w:rPr>
                <w:sz w:val="24"/>
                <w:szCs w:val="24"/>
              </w:rPr>
              <w:t>22.07.1972</w:t>
            </w:r>
          </w:p>
        </w:tc>
        <w:tc>
          <w:tcPr>
            <w:tcW w:w="1275" w:type="dxa"/>
          </w:tcPr>
          <w:p w:rsidR="006648F0" w:rsidRPr="006648F0" w:rsidRDefault="006648F0" w:rsidP="006648F0">
            <w:pPr>
              <w:jc w:val="center"/>
              <w:rPr>
                <w:sz w:val="24"/>
                <w:szCs w:val="24"/>
              </w:rPr>
            </w:pPr>
            <w:r w:rsidRPr="006648F0">
              <w:rPr>
                <w:sz w:val="24"/>
                <w:szCs w:val="24"/>
              </w:rPr>
              <w:t>Высшее. КЧГУ, начальные классы, 2013</w:t>
            </w:r>
          </w:p>
          <w:p w:rsidR="006648F0" w:rsidRPr="006648F0" w:rsidRDefault="006648F0" w:rsidP="006648F0">
            <w:pPr>
              <w:jc w:val="center"/>
              <w:rPr>
                <w:sz w:val="24"/>
                <w:szCs w:val="24"/>
              </w:rPr>
            </w:pPr>
          </w:p>
        </w:tc>
        <w:tc>
          <w:tcPr>
            <w:tcW w:w="1276" w:type="dxa"/>
          </w:tcPr>
          <w:p w:rsidR="006648F0" w:rsidRPr="006648F0" w:rsidRDefault="006648F0" w:rsidP="006648F0">
            <w:pPr>
              <w:rPr>
                <w:sz w:val="24"/>
                <w:szCs w:val="24"/>
              </w:rPr>
            </w:pPr>
            <w:r w:rsidRPr="006648F0">
              <w:rPr>
                <w:sz w:val="24"/>
                <w:szCs w:val="24"/>
              </w:rPr>
              <w:t>7</w:t>
            </w:r>
          </w:p>
          <w:p w:rsidR="006648F0" w:rsidRPr="006648F0" w:rsidRDefault="006648F0" w:rsidP="006648F0">
            <w:pPr>
              <w:rPr>
                <w:sz w:val="24"/>
                <w:szCs w:val="24"/>
              </w:rPr>
            </w:pPr>
          </w:p>
          <w:p w:rsidR="006648F0" w:rsidRPr="006648F0" w:rsidRDefault="006648F0" w:rsidP="006648F0">
            <w:pPr>
              <w:rPr>
                <w:sz w:val="24"/>
                <w:szCs w:val="24"/>
              </w:rPr>
            </w:pPr>
          </w:p>
          <w:p w:rsidR="006648F0" w:rsidRPr="006648F0" w:rsidRDefault="006648F0" w:rsidP="006648F0">
            <w:pPr>
              <w:rPr>
                <w:sz w:val="24"/>
                <w:szCs w:val="24"/>
              </w:rPr>
            </w:pPr>
            <w:r w:rsidRPr="006648F0">
              <w:rPr>
                <w:sz w:val="24"/>
                <w:szCs w:val="24"/>
              </w:rPr>
              <w:t xml:space="preserve">   </w:t>
            </w:r>
          </w:p>
        </w:tc>
        <w:tc>
          <w:tcPr>
            <w:tcW w:w="992" w:type="dxa"/>
          </w:tcPr>
          <w:p w:rsidR="006648F0" w:rsidRPr="006648F0" w:rsidRDefault="006648F0" w:rsidP="006648F0">
            <w:pPr>
              <w:jc w:val="center"/>
              <w:rPr>
                <w:sz w:val="24"/>
                <w:szCs w:val="24"/>
              </w:rPr>
            </w:pPr>
            <w:r w:rsidRPr="006648F0">
              <w:rPr>
                <w:sz w:val="24"/>
                <w:szCs w:val="24"/>
              </w:rPr>
              <w:t>21</w:t>
            </w:r>
          </w:p>
        </w:tc>
        <w:tc>
          <w:tcPr>
            <w:tcW w:w="1276" w:type="dxa"/>
          </w:tcPr>
          <w:p w:rsidR="006648F0" w:rsidRPr="006648F0" w:rsidRDefault="006648F0" w:rsidP="006648F0">
            <w:pPr>
              <w:jc w:val="center"/>
              <w:rPr>
                <w:sz w:val="24"/>
                <w:szCs w:val="24"/>
              </w:rPr>
            </w:pPr>
            <w:r w:rsidRPr="006648F0">
              <w:rPr>
                <w:sz w:val="24"/>
                <w:szCs w:val="24"/>
              </w:rPr>
              <w:t>Педагог-организатор</w:t>
            </w:r>
          </w:p>
        </w:tc>
        <w:tc>
          <w:tcPr>
            <w:tcW w:w="1134" w:type="dxa"/>
          </w:tcPr>
          <w:p w:rsidR="006648F0" w:rsidRPr="006648F0" w:rsidRDefault="006648F0" w:rsidP="006648F0">
            <w:pPr>
              <w:jc w:val="center"/>
              <w:rPr>
                <w:sz w:val="24"/>
                <w:szCs w:val="24"/>
              </w:rPr>
            </w:pPr>
            <w:r w:rsidRPr="006648F0">
              <w:rPr>
                <w:sz w:val="24"/>
                <w:szCs w:val="24"/>
              </w:rPr>
              <w:t>Апрель 2018</w:t>
            </w:r>
          </w:p>
        </w:tc>
        <w:tc>
          <w:tcPr>
            <w:tcW w:w="993" w:type="dxa"/>
          </w:tcPr>
          <w:p w:rsidR="006648F0" w:rsidRPr="006648F0" w:rsidRDefault="006648F0" w:rsidP="006648F0">
            <w:pPr>
              <w:jc w:val="center"/>
              <w:rPr>
                <w:sz w:val="24"/>
                <w:szCs w:val="24"/>
              </w:rPr>
            </w:pPr>
            <w:r w:rsidRPr="006648F0">
              <w:rPr>
                <w:sz w:val="24"/>
                <w:szCs w:val="24"/>
              </w:rPr>
              <w:t>Октябрь 2019</w:t>
            </w:r>
          </w:p>
          <w:p w:rsidR="006648F0" w:rsidRPr="006648F0" w:rsidRDefault="006648F0" w:rsidP="006648F0">
            <w:pPr>
              <w:jc w:val="center"/>
              <w:rPr>
                <w:sz w:val="24"/>
                <w:szCs w:val="24"/>
              </w:rPr>
            </w:pPr>
          </w:p>
          <w:p w:rsidR="006648F0" w:rsidRPr="006648F0" w:rsidRDefault="006648F0" w:rsidP="006648F0">
            <w:pPr>
              <w:jc w:val="center"/>
              <w:rPr>
                <w:sz w:val="24"/>
                <w:szCs w:val="24"/>
              </w:rPr>
            </w:pPr>
          </w:p>
        </w:tc>
        <w:tc>
          <w:tcPr>
            <w:tcW w:w="850" w:type="dxa"/>
          </w:tcPr>
          <w:p w:rsidR="006648F0" w:rsidRPr="006648F0" w:rsidRDefault="006648F0" w:rsidP="006648F0">
            <w:pPr>
              <w:jc w:val="center"/>
              <w:rPr>
                <w:sz w:val="24"/>
                <w:szCs w:val="24"/>
              </w:rPr>
            </w:pPr>
            <w:r w:rsidRPr="006648F0">
              <w:rPr>
                <w:sz w:val="24"/>
                <w:szCs w:val="24"/>
              </w:rPr>
              <w:t xml:space="preserve">Высшая </w:t>
            </w:r>
          </w:p>
          <w:p w:rsidR="006648F0" w:rsidRPr="006648F0" w:rsidRDefault="006648F0" w:rsidP="006648F0">
            <w:pPr>
              <w:jc w:val="center"/>
              <w:rPr>
                <w:sz w:val="24"/>
                <w:szCs w:val="24"/>
              </w:rPr>
            </w:pPr>
          </w:p>
          <w:p w:rsidR="006648F0" w:rsidRPr="006648F0" w:rsidRDefault="006648F0" w:rsidP="006648F0">
            <w:pPr>
              <w:jc w:val="center"/>
              <w:rPr>
                <w:sz w:val="24"/>
                <w:szCs w:val="24"/>
              </w:rPr>
            </w:pPr>
          </w:p>
          <w:p w:rsidR="006648F0" w:rsidRPr="006648F0" w:rsidRDefault="006648F0" w:rsidP="006648F0">
            <w:pPr>
              <w:jc w:val="center"/>
              <w:rPr>
                <w:sz w:val="24"/>
                <w:szCs w:val="24"/>
              </w:rPr>
            </w:pPr>
          </w:p>
        </w:tc>
      </w:tr>
      <w:tr w:rsidR="006648F0" w:rsidRPr="006648F0" w:rsidTr="00B956AE">
        <w:trPr>
          <w:trHeight w:val="1035"/>
        </w:trPr>
        <w:tc>
          <w:tcPr>
            <w:tcW w:w="1134" w:type="dxa"/>
          </w:tcPr>
          <w:p w:rsidR="006648F0" w:rsidRPr="006648F0" w:rsidRDefault="006648F0" w:rsidP="006648F0">
            <w:pPr>
              <w:ind w:right="-108"/>
              <w:rPr>
                <w:sz w:val="24"/>
                <w:szCs w:val="24"/>
              </w:rPr>
            </w:pPr>
            <w:r w:rsidRPr="006648F0">
              <w:rPr>
                <w:sz w:val="24"/>
                <w:szCs w:val="24"/>
              </w:rPr>
              <w:t>№</w:t>
            </w:r>
            <w:r w:rsidR="00B956AE">
              <w:rPr>
                <w:sz w:val="24"/>
                <w:szCs w:val="24"/>
              </w:rPr>
              <w:t xml:space="preserve">      8</w:t>
            </w:r>
          </w:p>
        </w:tc>
        <w:tc>
          <w:tcPr>
            <w:tcW w:w="1134" w:type="dxa"/>
          </w:tcPr>
          <w:p w:rsidR="006648F0" w:rsidRPr="006648F0" w:rsidRDefault="006648F0" w:rsidP="006648F0">
            <w:pPr>
              <w:jc w:val="center"/>
              <w:rPr>
                <w:sz w:val="24"/>
                <w:szCs w:val="24"/>
              </w:rPr>
            </w:pPr>
            <w:r w:rsidRPr="006648F0">
              <w:rPr>
                <w:sz w:val="24"/>
                <w:szCs w:val="24"/>
              </w:rPr>
              <w:t>Мамаева Зурида</w:t>
            </w:r>
          </w:p>
          <w:p w:rsidR="006648F0" w:rsidRPr="006648F0" w:rsidRDefault="006648F0" w:rsidP="006648F0">
            <w:pPr>
              <w:jc w:val="center"/>
              <w:rPr>
                <w:sz w:val="24"/>
                <w:szCs w:val="24"/>
              </w:rPr>
            </w:pPr>
            <w:r w:rsidRPr="006648F0">
              <w:rPr>
                <w:sz w:val="24"/>
                <w:szCs w:val="24"/>
              </w:rPr>
              <w:t>Назировна</w:t>
            </w:r>
          </w:p>
        </w:tc>
        <w:tc>
          <w:tcPr>
            <w:tcW w:w="993" w:type="dxa"/>
          </w:tcPr>
          <w:p w:rsidR="006648F0" w:rsidRPr="006648F0" w:rsidRDefault="006648F0" w:rsidP="006648F0">
            <w:pPr>
              <w:jc w:val="center"/>
              <w:rPr>
                <w:sz w:val="24"/>
                <w:szCs w:val="24"/>
              </w:rPr>
            </w:pPr>
            <w:r w:rsidRPr="006648F0">
              <w:rPr>
                <w:sz w:val="24"/>
                <w:szCs w:val="24"/>
              </w:rPr>
              <w:t>06.09.1983</w:t>
            </w:r>
          </w:p>
        </w:tc>
        <w:tc>
          <w:tcPr>
            <w:tcW w:w="1275" w:type="dxa"/>
          </w:tcPr>
          <w:p w:rsidR="006648F0" w:rsidRPr="006648F0" w:rsidRDefault="006648F0" w:rsidP="006648F0">
            <w:pPr>
              <w:jc w:val="center"/>
              <w:rPr>
                <w:sz w:val="24"/>
                <w:szCs w:val="24"/>
              </w:rPr>
            </w:pPr>
            <w:r w:rsidRPr="006648F0">
              <w:rPr>
                <w:sz w:val="24"/>
                <w:szCs w:val="24"/>
              </w:rPr>
              <w:t>Высшее.</w:t>
            </w:r>
          </w:p>
          <w:p w:rsidR="006648F0" w:rsidRPr="006648F0" w:rsidRDefault="006648F0" w:rsidP="006648F0">
            <w:pPr>
              <w:jc w:val="center"/>
              <w:rPr>
                <w:sz w:val="24"/>
                <w:szCs w:val="24"/>
              </w:rPr>
            </w:pPr>
            <w:r w:rsidRPr="006648F0">
              <w:rPr>
                <w:sz w:val="24"/>
                <w:szCs w:val="24"/>
              </w:rPr>
              <w:t>КЧГУ Родной язык</w:t>
            </w:r>
          </w:p>
          <w:p w:rsidR="006648F0" w:rsidRPr="006648F0" w:rsidRDefault="006648F0" w:rsidP="006648F0">
            <w:pPr>
              <w:jc w:val="center"/>
              <w:rPr>
                <w:sz w:val="24"/>
                <w:szCs w:val="24"/>
              </w:rPr>
            </w:pPr>
            <w:r w:rsidRPr="006648F0">
              <w:rPr>
                <w:sz w:val="24"/>
                <w:szCs w:val="24"/>
              </w:rPr>
              <w:t>2006</w:t>
            </w:r>
          </w:p>
        </w:tc>
        <w:tc>
          <w:tcPr>
            <w:tcW w:w="1276" w:type="dxa"/>
          </w:tcPr>
          <w:p w:rsidR="006648F0" w:rsidRPr="006648F0" w:rsidRDefault="006648F0" w:rsidP="006648F0">
            <w:pPr>
              <w:jc w:val="center"/>
              <w:rPr>
                <w:sz w:val="24"/>
                <w:szCs w:val="24"/>
              </w:rPr>
            </w:pPr>
            <w:r w:rsidRPr="006648F0">
              <w:rPr>
                <w:sz w:val="24"/>
                <w:szCs w:val="24"/>
              </w:rPr>
              <w:t>19</w:t>
            </w:r>
          </w:p>
        </w:tc>
        <w:tc>
          <w:tcPr>
            <w:tcW w:w="992" w:type="dxa"/>
          </w:tcPr>
          <w:p w:rsidR="006648F0" w:rsidRPr="006648F0" w:rsidRDefault="006648F0" w:rsidP="006648F0">
            <w:pPr>
              <w:jc w:val="center"/>
              <w:rPr>
                <w:sz w:val="24"/>
                <w:szCs w:val="24"/>
              </w:rPr>
            </w:pPr>
            <w:r w:rsidRPr="006648F0">
              <w:rPr>
                <w:sz w:val="24"/>
                <w:szCs w:val="24"/>
              </w:rPr>
              <w:t>19</w:t>
            </w:r>
          </w:p>
        </w:tc>
        <w:tc>
          <w:tcPr>
            <w:tcW w:w="1276" w:type="dxa"/>
          </w:tcPr>
          <w:p w:rsidR="006648F0" w:rsidRPr="006648F0" w:rsidRDefault="006648F0" w:rsidP="006648F0">
            <w:pPr>
              <w:jc w:val="center"/>
              <w:rPr>
                <w:sz w:val="24"/>
                <w:szCs w:val="24"/>
              </w:rPr>
            </w:pPr>
            <w:r w:rsidRPr="006648F0">
              <w:rPr>
                <w:sz w:val="24"/>
                <w:szCs w:val="24"/>
              </w:rPr>
              <w:t>Родной язык и литература</w:t>
            </w:r>
          </w:p>
        </w:tc>
        <w:tc>
          <w:tcPr>
            <w:tcW w:w="1134" w:type="dxa"/>
          </w:tcPr>
          <w:p w:rsidR="006648F0" w:rsidRPr="006648F0" w:rsidRDefault="006648F0" w:rsidP="006648F0">
            <w:pPr>
              <w:jc w:val="center"/>
              <w:rPr>
                <w:sz w:val="24"/>
                <w:szCs w:val="24"/>
              </w:rPr>
            </w:pPr>
            <w:r w:rsidRPr="006648F0">
              <w:rPr>
                <w:sz w:val="24"/>
                <w:szCs w:val="24"/>
              </w:rPr>
              <w:t>Май  2022</w:t>
            </w:r>
          </w:p>
          <w:p w:rsidR="006648F0" w:rsidRPr="006648F0" w:rsidRDefault="006648F0" w:rsidP="006648F0">
            <w:pPr>
              <w:jc w:val="center"/>
              <w:rPr>
                <w:sz w:val="24"/>
                <w:szCs w:val="24"/>
              </w:rPr>
            </w:pPr>
            <w:r w:rsidRPr="006648F0">
              <w:rPr>
                <w:sz w:val="24"/>
                <w:szCs w:val="24"/>
              </w:rPr>
              <w:t>фгос</w:t>
            </w:r>
          </w:p>
        </w:tc>
        <w:tc>
          <w:tcPr>
            <w:tcW w:w="993" w:type="dxa"/>
          </w:tcPr>
          <w:p w:rsidR="006648F0" w:rsidRPr="006648F0" w:rsidRDefault="006648F0" w:rsidP="006648F0">
            <w:pPr>
              <w:jc w:val="center"/>
              <w:rPr>
                <w:sz w:val="24"/>
                <w:szCs w:val="24"/>
              </w:rPr>
            </w:pPr>
            <w:r w:rsidRPr="006648F0">
              <w:rPr>
                <w:sz w:val="24"/>
                <w:szCs w:val="24"/>
              </w:rPr>
              <w:t>Декабрь  2021</w:t>
            </w:r>
          </w:p>
          <w:p w:rsidR="006648F0" w:rsidRPr="006648F0" w:rsidRDefault="006648F0" w:rsidP="006648F0">
            <w:pPr>
              <w:jc w:val="center"/>
              <w:rPr>
                <w:sz w:val="24"/>
                <w:szCs w:val="24"/>
              </w:rPr>
            </w:pPr>
          </w:p>
        </w:tc>
        <w:tc>
          <w:tcPr>
            <w:tcW w:w="850" w:type="dxa"/>
          </w:tcPr>
          <w:p w:rsidR="006648F0" w:rsidRPr="006648F0" w:rsidRDefault="006648F0" w:rsidP="006648F0">
            <w:pPr>
              <w:jc w:val="center"/>
              <w:rPr>
                <w:sz w:val="24"/>
                <w:szCs w:val="24"/>
              </w:rPr>
            </w:pPr>
            <w:r w:rsidRPr="006648F0">
              <w:rPr>
                <w:sz w:val="24"/>
                <w:szCs w:val="24"/>
              </w:rPr>
              <w:t>Высшая</w:t>
            </w:r>
          </w:p>
        </w:tc>
      </w:tr>
      <w:tr w:rsidR="006648F0" w:rsidRPr="006648F0" w:rsidTr="00B956AE">
        <w:trPr>
          <w:trHeight w:val="1035"/>
        </w:trPr>
        <w:tc>
          <w:tcPr>
            <w:tcW w:w="1134" w:type="dxa"/>
          </w:tcPr>
          <w:p w:rsidR="006648F0" w:rsidRPr="006648F0" w:rsidRDefault="00B956AE" w:rsidP="006648F0">
            <w:pPr>
              <w:jc w:val="center"/>
              <w:rPr>
                <w:sz w:val="24"/>
                <w:szCs w:val="24"/>
              </w:rPr>
            </w:pPr>
            <w:r>
              <w:rPr>
                <w:sz w:val="24"/>
                <w:szCs w:val="24"/>
              </w:rPr>
              <w:t>9</w:t>
            </w:r>
          </w:p>
        </w:tc>
        <w:tc>
          <w:tcPr>
            <w:tcW w:w="1134" w:type="dxa"/>
          </w:tcPr>
          <w:p w:rsidR="006648F0" w:rsidRPr="006648F0" w:rsidRDefault="006648F0" w:rsidP="006648F0">
            <w:pPr>
              <w:jc w:val="center"/>
              <w:rPr>
                <w:sz w:val="24"/>
                <w:szCs w:val="24"/>
              </w:rPr>
            </w:pPr>
            <w:r w:rsidRPr="006648F0">
              <w:rPr>
                <w:sz w:val="24"/>
                <w:szCs w:val="24"/>
              </w:rPr>
              <w:t>Чагарова Фатима Камилевна</w:t>
            </w:r>
          </w:p>
        </w:tc>
        <w:tc>
          <w:tcPr>
            <w:tcW w:w="993" w:type="dxa"/>
          </w:tcPr>
          <w:p w:rsidR="006648F0" w:rsidRPr="006648F0" w:rsidRDefault="006648F0" w:rsidP="006648F0">
            <w:pPr>
              <w:jc w:val="center"/>
              <w:rPr>
                <w:sz w:val="24"/>
                <w:szCs w:val="24"/>
              </w:rPr>
            </w:pPr>
            <w:r w:rsidRPr="006648F0">
              <w:rPr>
                <w:sz w:val="24"/>
                <w:szCs w:val="24"/>
              </w:rPr>
              <w:t>28.03.</w:t>
            </w:r>
          </w:p>
          <w:p w:rsidR="006648F0" w:rsidRPr="006648F0" w:rsidRDefault="006648F0" w:rsidP="006648F0">
            <w:pPr>
              <w:jc w:val="center"/>
              <w:rPr>
                <w:sz w:val="24"/>
                <w:szCs w:val="24"/>
              </w:rPr>
            </w:pPr>
            <w:r w:rsidRPr="006648F0">
              <w:rPr>
                <w:sz w:val="24"/>
                <w:szCs w:val="24"/>
              </w:rPr>
              <w:t>1985</w:t>
            </w:r>
          </w:p>
        </w:tc>
        <w:tc>
          <w:tcPr>
            <w:tcW w:w="1275" w:type="dxa"/>
          </w:tcPr>
          <w:p w:rsidR="006648F0" w:rsidRPr="006648F0" w:rsidRDefault="006648F0" w:rsidP="006648F0">
            <w:pPr>
              <w:jc w:val="center"/>
              <w:rPr>
                <w:sz w:val="24"/>
                <w:szCs w:val="24"/>
              </w:rPr>
            </w:pPr>
            <w:r w:rsidRPr="006648F0">
              <w:rPr>
                <w:sz w:val="24"/>
                <w:szCs w:val="24"/>
              </w:rPr>
              <w:t>Высшее.</w:t>
            </w:r>
          </w:p>
          <w:p w:rsidR="006648F0" w:rsidRPr="006648F0" w:rsidRDefault="006648F0" w:rsidP="006648F0">
            <w:pPr>
              <w:jc w:val="center"/>
              <w:rPr>
                <w:sz w:val="24"/>
                <w:szCs w:val="24"/>
              </w:rPr>
            </w:pPr>
            <w:r w:rsidRPr="006648F0">
              <w:rPr>
                <w:sz w:val="24"/>
                <w:szCs w:val="24"/>
              </w:rPr>
              <w:t>КЧГУ Русский язык и литература, Родной язык и литература, 2007</w:t>
            </w:r>
          </w:p>
        </w:tc>
        <w:tc>
          <w:tcPr>
            <w:tcW w:w="1276" w:type="dxa"/>
          </w:tcPr>
          <w:p w:rsidR="006648F0" w:rsidRPr="006648F0" w:rsidRDefault="006648F0" w:rsidP="006648F0">
            <w:pPr>
              <w:jc w:val="center"/>
              <w:rPr>
                <w:sz w:val="24"/>
                <w:szCs w:val="24"/>
              </w:rPr>
            </w:pPr>
            <w:r w:rsidRPr="006648F0">
              <w:rPr>
                <w:sz w:val="24"/>
                <w:szCs w:val="24"/>
              </w:rPr>
              <w:t>9</w:t>
            </w:r>
          </w:p>
        </w:tc>
        <w:tc>
          <w:tcPr>
            <w:tcW w:w="992" w:type="dxa"/>
          </w:tcPr>
          <w:p w:rsidR="006648F0" w:rsidRPr="006648F0" w:rsidRDefault="006648F0" w:rsidP="006648F0">
            <w:pPr>
              <w:jc w:val="center"/>
              <w:rPr>
                <w:sz w:val="24"/>
                <w:szCs w:val="24"/>
              </w:rPr>
            </w:pPr>
            <w:r w:rsidRPr="006648F0">
              <w:rPr>
                <w:sz w:val="24"/>
                <w:szCs w:val="24"/>
              </w:rPr>
              <w:t>15</w:t>
            </w:r>
          </w:p>
        </w:tc>
        <w:tc>
          <w:tcPr>
            <w:tcW w:w="1276" w:type="dxa"/>
          </w:tcPr>
          <w:p w:rsidR="006648F0" w:rsidRPr="006648F0" w:rsidRDefault="006648F0" w:rsidP="006648F0">
            <w:pPr>
              <w:jc w:val="center"/>
              <w:rPr>
                <w:sz w:val="24"/>
                <w:szCs w:val="24"/>
              </w:rPr>
            </w:pPr>
            <w:r w:rsidRPr="006648F0">
              <w:rPr>
                <w:sz w:val="24"/>
                <w:szCs w:val="24"/>
              </w:rPr>
              <w:t>Родной язык и литература</w:t>
            </w:r>
          </w:p>
          <w:p w:rsidR="006648F0" w:rsidRPr="006648F0" w:rsidRDefault="006648F0" w:rsidP="006648F0">
            <w:pPr>
              <w:jc w:val="center"/>
              <w:rPr>
                <w:sz w:val="24"/>
                <w:szCs w:val="24"/>
              </w:rPr>
            </w:pPr>
          </w:p>
          <w:p w:rsidR="006648F0" w:rsidRPr="006648F0" w:rsidRDefault="006648F0" w:rsidP="006648F0">
            <w:pPr>
              <w:jc w:val="center"/>
              <w:rPr>
                <w:sz w:val="24"/>
                <w:szCs w:val="24"/>
              </w:rPr>
            </w:pPr>
          </w:p>
          <w:p w:rsidR="006648F0" w:rsidRPr="006648F0" w:rsidRDefault="006648F0" w:rsidP="006648F0">
            <w:pPr>
              <w:jc w:val="center"/>
              <w:rPr>
                <w:sz w:val="24"/>
                <w:szCs w:val="24"/>
              </w:rPr>
            </w:pPr>
          </w:p>
          <w:p w:rsidR="006648F0" w:rsidRPr="006648F0" w:rsidRDefault="006648F0" w:rsidP="006648F0">
            <w:pPr>
              <w:jc w:val="center"/>
              <w:rPr>
                <w:sz w:val="24"/>
                <w:szCs w:val="24"/>
              </w:rPr>
            </w:pPr>
          </w:p>
          <w:p w:rsidR="006648F0" w:rsidRPr="006648F0" w:rsidRDefault="006648F0" w:rsidP="006648F0">
            <w:pPr>
              <w:jc w:val="center"/>
              <w:rPr>
                <w:sz w:val="24"/>
                <w:szCs w:val="24"/>
              </w:rPr>
            </w:pPr>
          </w:p>
          <w:p w:rsidR="006648F0" w:rsidRPr="006648F0" w:rsidRDefault="006648F0" w:rsidP="006648F0">
            <w:pPr>
              <w:jc w:val="center"/>
              <w:rPr>
                <w:sz w:val="24"/>
                <w:szCs w:val="24"/>
              </w:rPr>
            </w:pPr>
          </w:p>
          <w:p w:rsidR="006648F0" w:rsidRPr="006648F0" w:rsidRDefault="006648F0" w:rsidP="006648F0">
            <w:pPr>
              <w:jc w:val="center"/>
              <w:rPr>
                <w:sz w:val="24"/>
                <w:szCs w:val="24"/>
              </w:rPr>
            </w:pPr>
          </w:p>
          <w:p w:rsidR="006648F0" w:rsidRPr="006648F0" w:rsidRDefault="006648F0" w:rsidP="006648F0">
            <w:pPr>
              <w:jc w:val="center"/>
              <w:rPr>
                <w:sz w:val="24"/>
                <w:szCs w:val="24"/>
              </w:rPr>
            </w:pPr>
          </w:p>
          <w:p w:rsidR="006648F0" w:rsidRPr="006648F0" w:rsidRDefault="006648F0" w:rsidP="006648F0">
            <w:pPr>
              <w:jc w:val="center"/>
              <w:rPr>
                <w:sz w:val="24"/>
                <w:szCs w:val="24"/>
              </w:rPr>
            </w:pPr>
          </w:p>
          <w:p w:rsidR="006648F0" w:rsidRPr="006648F0" w:rsidRDefault="006648F0" w:rsidP="006648F0">
            <w:pPr>
              <w:jc w:val="center"/>
              <w:rPr>
                <w:sz w:val="24"/>
                <w:szCs w:val="24"/>
              </w:rPr>
            </w:pPr>
          </w:p>
          <w:p w:rsidR="006648F0" w:rsidRPr="006648F0" w:rsidRDefault="006648F0" w:rsidP="006648F0">
            <w:pPr>
              <w:jc w:val="center"/>
              <w:rPr>
                <w:sz w:val="24"/>
                <w:szCs w:val="24"/>
              </w:rPr>
            </w:pPr>
          </w:p>
        </w:tc>
        <w:tc>
          <w:tcPr>
            <w:tcW w:w="1134" w:type="dxa"/>
          </w:tcPr>
          <w:p w:rsidR="006648F0" w:rsidRPr="006648F0" w:rsidRDefault="006648F0" w:rsidP="006648F0">
            <w:pPr>
              <w:jc w:val="center"/>
              <w:rPr>
                <w:sz w:val="24"/>
                <w:szCs w:val="24"/>
              </w:rPr>
            </w:pPr>
            <w:r w:rsidRPr="006648F0">
              <w:rPr>
                <w:sz w:val="24"/>
                <w:szCs w:val="24"/>
              </w:rPr>
              <w:t xml:space="preserve"> 2019  фгос</w:t>
            </w:r>
          </w:p>
        </w:tc>
        <w:tc>
          <w:tcPr>
            <w:tcW w:w="993" w:type="dxa"/>
          </w:tcPr>
          <w:p w:rsidR="006648F0" w:rsidRPr="006648F0" w:rsidRDefault="006648F0" w:rsidP="006648F0">
            <w:pPr>
              <w:jc w:val="center"/>
              <w:rPr>
                <w:sz w:val="24"/>
                <w:szCs w:val="24"/>
              </w:rPr>
            </w:pPr>
            <w:r w:rsidRPr="006648F0">
              <w:rPr>
                <w:sz w:val="24"/>
                <w:szCs w:val="24"/>
              </w:rPr>
              <w:t xml:space="preserve">Апрель  </w:t>
            </w:r>
          </w:p>
          <w:p w:rsidR="006648F0" w:rsidRPr="006648F0" w:rsidRDefault="006648F0" w:rsidP="006648F0">
            <w:pPr>
              <w:jc w:val="center"/>
              <w:rPr>
                <w:sz w:val="24"/>
                <w:szCs w:val="24"/>
              </w:rPr>
            </w:pPr>
            <w:r w:rsidRPr="006648F0">
              <w:rPr>
                <w:sz w:val="24"/>
                <w:szCs w:val="24"/>
              </w:rPr>
              <w:t xml:space="preserve">2021 </w:t>
            </w:r>
          </w:p>
        </w:tc>
        <w:tc>
          <w:tcPr>
            <w:tcW w:w="850" w:type="dxa"/>
          </w:tcPr>
          <w:p w:rsidR="006648F0" w:rsidRPr="006648F0" w:rsidRDefault="006648F0" w:rsidP="006648F0">
            <w:pPr>
              <w:jc w:val="center"/>
              <w:rPr>
                <w:sz w:val="24"/>
                <w:szCs w:val="24"/>
              </w:rPr>
            </w:pPr>
            <w:r w:rsidRPr="006648F0">
              <w:rPr>
                <w:sz w:val="24"/>
                <w:szCs w:val="24"/>
              </w:rPr>
              <w:t>Высшая</w:t>
            </w:r>
          </w:p>
        </w:tc>
      </w:tr>
      <w:tr w:rsidR="006648F0" w:rsidRPr="006648F0" w:rsidTr="00B956AE">
        <w:trPr>
          <w:trHeight w:val="1035"/>
        </w:trPr>
        <w:tc>
          <w:tcPr>
            <w:tcW w:w="1134" w:type="dxa"/>
          </w:tcPr>
          <w:p w:rsidR="006648F0" w:rsidRPr="006648F0" w:rsidRDefault="00B956AE" w:rsidP="006648F0">
            <w:pPr>
              <w:jc w:val="center"/>
              <w:rPr>
                <w:sz w:val="24"/>
                <w:szCs w:val="24"/>
              </w:rPr>
            </w:pPr>
            <w:r>
              <w:rPr>
                <w:sz w:val="24"/>
                <w:szCs w:val="24"/>
              </w:rPr>
              <w:t>10</w:t>
            </w:r>
          </w:p>
        </w:tc>
        <w:tc>
          <w:tcPr>
            <w:tcW w:w="1134" w:type="dxa"/>
          </w:tcPr>
          <w:p w:rsidR="006648F0" w:rsidRPr="006648F0" w:rsidRDefault="006648F0" w:rsidP="006648F0">
            <w:pPr>
              <w:jc w:val="center"/>
              <w:rPr>
                <w:sz w:val="24"/>
                <w:szCs w:val="24"/>
              </w:rPr>
            </w:pPr>
            <w:r w:rsidRPr="006648F0">
              <w:rPr>
                <w:sz w:val="24"/>
                <w:szCs w:val="24"/>
              </w:rPr>
              <w:t>Урусова Раиса Сеит-Умаровна</w:t>
            </w:r>
          </w:p>
          <w:p w:rsidR="006648F0" w:rsidRPr="006648F0" w:rsidRDefault="006648F0" w:rsidP="006648F0">
            <w:pPr>
              <w:jc w:val="center"/>
              <w:rPr>
                <w:sz w:val="24"/>
                <w:szCs w:val="24"/>
              </w:rPr>
            </w:pPr>
          </w:p>
        </w:tc>
        <w:tc>
          <w:tcPr>
            <w:tcW w:w="993" w:type="dxa"/>
          </w:tcPr>
          <w:p w:rsidR="006648F0" w:rsidRPr="006648F0" w:rsidRDefault="006648F0" w:rsidP="006648F0">
            <w:pPr>
              <w:jc w:val="center"/>
              <w:rPr>
                <w:sz w:val="24"/>
                <w:szCs w:val="24"/>
              </w:rPr>
            </w:pPr>
            <w:r w:rsidRPr="006648F0">
              <w:rPr>
                <w:sz w:val="24"/>
                <w:szCs w:val="24"/>
              </w:rPr>
              <w:t>01.01.</w:t>
            </w:r>
          </w:p>
          <w:p w:rsidR="006648F0" w:rsidRPr="006648F0" w:rsidRDefault="006648F0" w:rsidP="006648F0">
            <w:pPr>
              <w:jc w:val="center"/>
              <w:rPr>
                <w:sz w:val="24"/>
                <w:szCs w:val="24"/>
              </w:rPr>
            </w:pPr>
            <w:r w:rsidRPr="006648F0">
              <w:rPr>
                <w:sz w:val="24"/>
                <w:szCs w:val="24"/>
              </w:rPr>
              <w:t>1957</w:t>
            </w:r>
          </w:p>
          <w:p w:rsidR="006648F0" w:rsidRPr="006648F0" w:rsidRDefault="006648F0" w:rsidP="006648F0">
            <w:pPr>
              <w:jc w:val="center"/>
              <w:rPr>
                <w:sz w:val="24"/>
                <w:szCs w:val="24"/>
              </w:rPr>
            </w:pPr>
          </w:p>
        </w:tc>
        <w:tc>
          <w:tcPr>
            <w:tcW w:w="1275" w:type="dxa"/>
          </w:tcPr>
          <w:p w:rsidR="006648F0" w:rsidRPr="006648F0" w:rsidRDefault="006648F0" w:rsidP="006648F0">
            <w:pPr>
              <w:jc w:val="center"/>
              <w:rPr>
                <w:sz w:val="24"/>
                <w:szCs w:val="24"/>
              </w:rPr>
            </w:pPr>
            <w:r w:rsidRPr="006648F0">
              <w:rPr>
                <w:sz w:val="24"/>
                <w:szCs w:val="24"/>
              </w:rPr>
              <w:t>Высшее.</w:t>
            </w:r>
          </w:p>
          <w:p w:rsidR="006648F0" w:rsidRPr="006648F0" w:rsidRDefault="006648F0" w:rsidP="006648F0">
            <w:pPr>
              <w:jc w:val="center"/>
              <w:rPr>
                <w:sz w:val="24"/>
                <w:szCs w:val="24"/>
              </w:rPr>
            </w:pPr>
            <w:r w:rsidRPr="006648F0">
              <w:rPr>
                <w:sz w:val="24"/>
                <w:szCs w:val="24"/>
              </w:rPr>
              <w:t>КЧГПИ Филологический факультет</w:t>
            </w:r>
          </w:p>
          <w:p w:rsidR="006648F0" w:rsidRPr="006648F0" w:rsidRDefault="006648F0" w:rsidP="006648F0">
            <w:pPr>
              <w:jc w:val="center"/>
              <w:rPr>
                <w:sz w:val="24"/>
                <w:szCs w:val="24"/>
              </w:rPr>
            </w:pPr>
            <w:r w:rsidRPr="006648F0">
              <w:rPr>
                <w:sz w:val="24"/>
                <w:szCs w:val="24"/>
              </w:rPr>
              <w:t>1979</w:t>
            </w:r>
          </w:p>
        </w:tc>
        <w:tc>
          <w:tcPr>
            <w:tcW w:w="1276" w:type="dxa"/>
          </w:tcPr>
          <w:p w:rsidR="006648F0" w:rsidRPr="006648F0" w:rsidRDefault="006648F0" w:rsidP="006648F0">
            <w:pPr>
              <w:jc w:val="center"/>
              <w:rPr>
                <w:sz w:val="24"/>
                <w:szCs w:val="24"/>
              </w:rPr>
            </w:pPr>
            <w:r w:rsidRPr="006648F0">
              <w:rPr>
                <w:sz w:val="24"/>
                <w:szCs w:val="24"/>
              </w:rPr>
              <w:t>43</w:t>
            </w:r>
          </w:p>
          <w:p w:rsidR="006648F0" w:rsidRPr="006648F0" w:rsidRDefault="006648F0" w:rsidP="006648F0">
            <w:pPr>
              <w:jc w:val="center"/>
              <w:rPr>
                <w:sz w:val="24"/>
                <w:szCs w:val="24"/>
              </w:rPr>
            </w:pPr>
          </w:p>
        </w:tc>
        <w:tc>
          <w:tcPr>
            <w:tcW w:w="992" w:type="dxa"/>
          </w:tcPr>
          <w:p w:rsidR="006648F0" w:rsidRPr="006648F0" w:rsidRDefault="006648F0" w:rsidP="006648F0">
            <w:pPr>
              <w:jc w:val="center"/>
              <w:rPr>
                <w:sz w:val="24"/>
                <w:szCs w:val="24"/>
              </w:rPr>
            </w:pPr>
            <w:r w:rsidRPr="006648F0">
              <w:rPr>
                <w:sz w:val="24"/>
                <w:szCs w:val="24"/>
              </w:rPr>
              <w:t>43</w:t>
            </w:r>
          </w:p>
        </w:tc>
        <w:tc>
          <w:tcPr>
            <w:tcW w:w="1276" w:type="dxa"/>
          </w:tcPr>
          <w:p w:rsidR="006648F0" w:rsidRPr="006648F0" w:rsidRDefault="006648F0" w:rsidP="006648F0">
            <w:pPr>
              <w:jc w:val="center"/>
              <w:rPr>
                <w:sz w:val="24"/>
                <w:szCs w:val="24"/>
              </w:rPr>
            </w:pPr>
            <w:r w:rsidRPr="006648F0">
              <w:rPr>
                <w:sz w:val="24"/>
                <w:szCs w:val="24"/>
              </w:rPr>
              <w:t>Русский язык и литература.</w:t>
            </w:r>
          </w:p>
          <w:p w:rsidR="006648F0" w:rsidRPr="006648F0" w:rsidRDefault="006648F0" w:rsidP="006648F0">
            <w:pPr>
              <w:jc w:val="center"/>
              <w:rPr>
                <w:sz w:val="24"/>
                <w:szCs w:val="24"/>
              </w:rPr>
            </w:pPr>
            <w:r w:rsidRPr="006648F0">
              <w:rPr>
                <w:sz w:val="24"/>
                <w:szCs w:val="24"/>
              </w:rPr>
              <w:t>Родной язык и литература</w:t>
            </w:r>
          </w:p>
        </w:tc>
        <w:tc>
          <w:tcPr>
            <w:tcW w:w="1134" w:type="dxa"/>
          </w:tcPr>
          <w:p w:rsidR="006648F0" w:rsidRPr="006648F0" w:rsidRDefault="006648F0" w:rsidP="006648F0">
            <w:pPr>
              <w:jc w:val="center"/>
              <w:rPr>
                <w:sz w:val="24"/>
                <w:szCs w:val="24"/>
              </w:rPr>
            </w:pPr>
            <w:r w:rsidRPr="006648F0">
              <w:rPr>
                <w:sz w:val="24"/>
                <w:szCs w:val="24"/>
              </w:rPr>
              <w:t>Июль 2018</w:t>
            </w:r>
          </w:p>
        </w:tc>
        <w:tc>
          <w:tcPr>
            <w:tcW w:w="993" w:type="dxa"/>
          </w:tcPr>
          <w:p w:rsidR="006648F0" w:rsidRPr="006648F0" w:rsidRDefault="006648F0" w:rsidP="006648F0">
            <w:pPr>
              <w:jc w:val="center"/>
              <w:rPr>
                <w:sz w:val="24"/>
                <w:szCs w:val="24"/>
              </w:rPr>
            </w:pPr>
            <w:r w:rsidRPr="006648F0">
              <w:rPr>
                <w:sz w:val="24"/>
                <w:szCs w:val="24"/>
              </w:rPr>
              <w:t>Декабрь 2021</w:t>
            </w:r>
          </w:p>
          <w:p w:rsidR="006648F0" w:rsidRPr="006648F0" w:rsidRDefault="006648F0" w:rsidP="006648F0">
            <w:pPr>
              <w:jc w:val="center"/>
              <w:rPr>
                <w:sz w:val="24"/>
                <w:szCs w:val="24"/>
              </w:rPr>
            </w:pPr>
          </w:p>
        </w:tc>
        <w:tc>
          <w:tcPr>
            <w:tcW w:w="850" w:type="dxa"/>
          </w:tcPr>
          <w:p w:rsidR="006648F0" w:rsidRPr="006648F0" w:rsidRDefault="006648F0" w:rsidP="006648F0">
            <w:pPr>
              <w:jc w:val="center"/>
              <w:rPr>
                <w:sz w:val="24"/>
                <w:szCs w:val="24"/>
              </w:rPr>
            </w:pPr>
            <w:r w:rsidRPr="006648F0">
              <w:rPr>
                <w:sz w:val="24"/>
                <w:szCs w:val="24"/>
              </w:rPr>
              <w:t>Высшая</w:t>
            </w:r>
          </w:p>
        </w:tc>
      </w:tr>
      <w:tr w:rsidR="006648F0" w:rsidRPr="006648F0" w:rsidTr="00B956AE">
        <w:trPr>
          <w:trHeight w:val="1035"/>
        </w:trPr>
        <w:tc>
          <w:tcPr>
            <w:tcW w:w="1134" w:type="dxa"/>
          </w:tcPr>
          <w:p w:rsidR="006648F0" w:rsidRPr="006648F0" w:rsidRDefault="006648F0" w:rsidP="006648F0">
            <w:pPr>
              <w:jc w:val="center"/>
              <w:rPr>
                <w:sz w:val="24"/>
                <w:szCs w:val="24"/>
              </w:rPr>
            </w:pPr>
            <w:r w:rsidRPr="006648F0">
              <w:rPr>
                <w:sz w:val="24"/>
                <w:szCs w:val="24"/>
              </w:rPr>
              <w:t>1</w:t>
            </w:r>
            <w:r w:rsidR="00B956AE">
              <w:rPr>
                <w:sz w:val="24"/>
                <w:szCs w:val="24"/>
              </w:rPr>
              <w:t>1</w:t>
            </w:r>
          </w:p>
        </w:tc>
        <w:tc>
          <w:tcPr>
            <w:tcW w:w="1134" w:type="dxa"/>
          </w:tcPr>
          <w:p w:rsidR="006648F0" w:rsidRPr="006648F0" w:rsidRDefault="006648F0" w:rsidP="006648F0">
            <w:pPr>
              <w:jc w:val="center"/>
              <w:rPr>
                <w:sz w:val="24"/>
                <w:szCs w:val="24"/>
              </w:rPr>
            </w:pPr>
            <w:r w:rsidRPr="006648F0">
              <w:rPr>
                <w:sz w:val="24"/>
                <w:szCs w:val="24"/>
              </w:rPr>
              <w:t>Батчаева Файзура Салиховна</w:t>
            </w:r>
          </w:p>
        </w:tc>
        <w:tc>
          <w:tcPr>
            <w:tcW w:w="993" w:type="dxa"/>
          </w:tcPr>
          <w:p w:rsidR="006648F0" w:rsidRPr="006648F0" w:rsidRDefault="006648F0" w:rsidP="006648F0">
            <w:pPr>
              <w:jc w:val="center"/>
              <w:rPr>
                <w:sz w:val="24"/>
                <w:szCs w:val="24"/>
              </w:rPr>
            </w:pPr>
            <w:r w:rsidRPr="006648F0">
              <w:rPr>
                <w:sz w:val="24"/>
                <w:szCs w:val="24"/>
              </w:rPr>
              <w:t>07.02.</w:t>
            </w:r>
          </w:p>
          <w:p w:rsidR="006648F0" w:rsidRPr="006648F0" w:rsidRDefault="006648F0" w:rsidP="006648F0">
            <w:pPr>
              <w:jc w:val="center"/>
              <w:rPr>
                <w:sz w:val="24"/>
                <w:szCs w:val="24"/>
              </w:rPr>
            </w:pPr>
            <w:r w:rsidRPr="006648F0">
              <w:rPr>
                <w:sz w:val="24"/>
                <w:szCs w:val="24"/>
              </w:rPr>
              <w:t>1964</w:t>
            </w:r>
          </w:p>
        </w:tc>
        <w:tc>
          <w:tcPr>
            <w:tcW w:w="1275" w:type="dxa"/>
          </w:tcPr>
          <w:p w:rsidR="006648F0" w:rsidRPr="006648F0" w:rsidRDefault="006648F0" w:rsidP="006648F0">
            <w:pPr>
              <w:jc w:val="center"/>
              <w:rPr>
                <w:sz w:val="24"/>
                <w:szCs w:val="24"/>
              </w:rPr>
            </w:pPr>
            <w:r w:rsidRPr="006648F0">
              <w:rPr>
                <w:sz w:val="24"/>
                <w:szCs w:val="24"/>
              </w:rPr>
              <w:t>Высшее.</w:t>
            </w:r>
          </w:p>
          <w:p w:rsidR="006648F0" w:rsidRPr="006648F0" w:rsidRDefault="006648F0" w:rsidP="006648F0">
            <w:pPr>
              <w:jc w:val="center"/>
              <w:rPr>
                <w:sz w:val="24"/>
                <w:szCs w:val="24"/>
              </w:rPr>
            </w:pPr>
            <w:r w:rsidRPr="006648F0">
              <w:rPr>
                <w:sz w:val="24"/>
                <w:szCs w:val="24"/>
              </w:rPr>
              <w:t>КЧГПИ Филологический факультет</w:t>
            </w:r>
          </w:p>
          <w:p w:rsidR="006648F0" w:rsidRPr="006648F0" w:rsidRDefault="006648F0" w:rsidP="006648F0">
            <w:pPr>
              <w:jc w:val="center"/>
              <w:rPr>
                <w:sz w:val="24"/>
                <w:szCs w:val="24"/>
              </w:rPr>
            </w:pPr>
            <w:r w:rsidRPr="006648F0">
              <w:rPr>
                <w:sz w:val="24"/>
                <w:szCs w:val="24"/>
              </w:rPr>
              <w:t>1990</w:t>
            </w:r>
          </w:p>
        </w:tc>
        <w:tc>
          <w:tcPr>
            <w:tcW w:w="1276" w:type="dxa"/>
          </w:tcPr>
          <w:p w:rsidR="006648F0" w:rsidRPr="006648F0" w:rsidRDefault="006648F0" w:rsidP="006648F0">
            <w:pPr>
              <w:jc w:val="center"/>
              <w:rPr>
                <w:sz w:val="24"/>
                <w:szCs w:val="24"/>
              </w:rPr>
            </w:pPr>
            <w:r w:rsidRPr="006648F0">
              <w:rPr>
                <w:sz w:val="24"/>
                <w:szCs w:val="24"/>
              </w:rPr>
              <w:t>30</w:t>
            </w:r>
          </w:p>
        </w:tc>
        <w:tc>
          <w:tcPr>
            <w:tcW w:w="992" w:type="dxa"/>
          </w:tcPr>
          <w:p w:rsidR="006648F0" w:rsidRPr="006648F0" w:rsidRDefault="006648F0" w:rsidP="006648F0">
            <w:pPr>
              <w:jc w:val="center"/>
              <w:rPr>
                <w:sz w:val="24"/>
                <w:szCs w:val="24"/>
              </w:rPr>
            </w:pPr>
            <w:r w:rsidRPr="006648F0">
              <w:rPr>
                <w:sz w:val="24"/>
                <w:szCs w:val="24"/>
              </w:rPr>
              <w:t>35</w:t>
            </w:r>
          </w:p>
        </w:tc>
        <w:tc>
          <w:tcPr>
            <w:tcW w:w="1276" w:type="dxa"/>
          </w:tcPr>
          <w:p w:rsidR="006648F0" w:rsidRPr="006648F0" w:rsidRDefault="006648F0" w:rsidP="006648F0">
            <w:pPr>
              <w:jc w:val="center"/>
              <w:rPr>
                <w:sz w:val="24"/>
                <w:szCs w:val="24"/>
              </w:rPr>
            </w:pPr>
            <w:r w:rsidRPr="006648F0">
              <w:rPr>
                <w:sz w:val="24"/>
                <w:szCs w:val="24"/>
              </w:rPr>
              <w:t>Русский язык и литература.</w:t>
            </w:r>
          </w:p>
          <w:p w:rsidR="006648F0" w:rsidRPr="006648F0" w:rsidRDefault="006648F0" w:rsidP="006648F0">
            <w:pPr>
              <w:jc w:val="center"/>
              <w:rPr>
                <w:sz w:val="24"/>
                <w:szCs w:val="24"/>
              </w:rPr>
            </w:pPr>
            <w:r w:rsidRPr="006648F0">
              <w:rPr>
                <w:sz w:val="24"/>
                <w:szCs w:val="24"/>
              </w:rPr>
              <w:t>Родной язык и литература</w:t>
            </w:r>
          </w:p>
        </w:tc>
        <w:tc>
          <w:tcPr>
            <w:tcW w:w="1134" w:type="dxa"/>
          </w:tcPr>
          <w:p w:rsidR="006648F0" w:rsidRPr="006648F0" w:rsidRDefault="006648F0" w:rsidP="006648F0">
            <w:pPr>
              <w:jc w:val="center"/>
              <w:rPr>
                <w:sz w:val="24"/>
                <w:szCs w:val="24"/>
              </w:rPr>
            </w:pPr>
            <w:r w:rsidRPr="006648F0">
              <w:rPr>
                <w:sz w:val="24"/>
                <w:szCs w:val="24"/>
              </w:rPr>
              <w:t>Июль 2018</w:t>
            </w:r>
          </w:p>
        </w:tc>
        <w:tc>
          <w:tcPr>
            <w:tcW w:w="993" w:type="dxa"/>
          </w:tcPr>
          <w:p w:rsidR="006648F0" w:rsidRPr="006648F0" w:rsidRDefault="006648F0" w:rsidP="006648F0">
            <w:pPr>
              <w:jc w:val="center"/>
              <w:rPr>
                <w:sz w:val="24"/>
                <w:szCs w:val="24"/>
              </w:rPr>
            </w:pPr>
            <w:r w:rsidRPr="006648F0">
              <w:rPr>
                <w:sz w:val="24"/>
                <w:szCs w:val="24"/>
              </w:rPr>
              <w:t>Июнь  2022</w:t>
            </w:r>
          </w:p>
        </w:tc>
        <w:tc>
          <w:tcPr>
            <w:tcW w:w="850" w:type="dxa"/>
          </w:tcPr>
          <w:p w:rsidR="006648F0" w:rsidRPr="006648F0" w:rsidRDefault="006648F0" w:rsidP="006648F0">
            <w:pPr>
              <w:jc w:val="center"/>
              <w:rPr>
                <w:sz w:val="24"/>
                <w:szCs w:val="24"/>
              </w:rPr>
            </w:pPr>
            <w:r w:rsidRPr="006648F0">
              <w:rPr>
                <w:sz w:val="24"/>
                <w:szCs w:val="24"/>
              </w:rPr>
              <w:t>Высшая</w:t>
            </w:r>
          </w:p>
        </w:tc>
      </w:tr>
      <w:tr w:rsidR="006648F0" w:rsidRPr="006648F0" w:rsidTr="00B956AE">
        <w:trPr>
          <w:trHeight w:val="1035"/>
        </w:trPr>
        <w:tc>
          <w:tcPr>
            <w:tcW w:w="1134" w:type="dxa"/>
          </w:tcPr>
          <w:p w:rsidR="006648F0" w:rsidRPr="006648F0" w:rsidRDefault="00B956AE" w:rsidP="006648F0">
            <w:pPr>
              <w:jc w:val="center"/>
              <w:rPr>
                <w:sz w:val="24"/>
                <w:szCs w:val="24"/>
              </w:rPr>
            </w:pPr>
            <w:r>
              <w:rPr>
                <w:sz w:val="24"/>
                <w:szCs w:val="24"/>
              </w:rPr>
              <w:t>1</w:t>
            </w:r>
            <w:r w:rsidR="006648F0" w:rsidRPr="006648F0">
              <w:rPr>
                <w:sz w:val="24"/>
                <w:szCs w:val="24"/>
              </w:rPr>
              <w:t>2</w:t>
            </w:r>
          </w:p>
        </w:tc>
        <w:tc>
          <w:tcPr>
            <w:tcW w:w="1134" w:type="dxa"/>
          </w:tcPr>
          <w:p w:rsidR="006648F0" w:rsidRPr="006648F0" w:rsidRDefault="006648F0" w:rsidP="006648F0">
            <w:pPr>
              <w:jc w:val="center"/>
              <w:rPr>
                <w:sz w:val="24"/>
                <w:szCs w:val="24"/>
              </w:rPr>
            </w:pPr>
            <w:r w:rsidRPr="006648F0">
              <w:rPr>
                <w:sz w:val="24"/>
                <w:szCs w:val="24"/>
              </w:rPr>
              <w:t>Бородухина Зухрам Мухтаровна</w:t>
            </w:r>
          </w:p>
        </w:tc>
        <w:tc>
          <w:tcPr>
            <w:tcW w:w="993" w:type="dxa"/>
          </w:tcPr>
          <w:p w:rsidR="006648F0" w:rsidRPr="006648F0" w:rsidRDefault="006648F0" w:rsidP="006648F0">
            <w:pPr>
              <w:jc w:val="center"/>
              <w:rPr>
                <w:sz w:val="24"/>
                <w:szCs w:val="24"/>
              </w:rPr>
            </w:pPr>
            <w:r w:rsidRPr="006648F0">
              <w:rPr>
                <w:sz w:val="24"/>
                <w:szCs w:val="24"/>
              </w:rPr>
              <w:t>27.08.</w:t>
            </w:r>
          </w:p>
          <w:p w:rsidR="006648F0" w:rsidRPr="006648F0" w:rsidRDefault="006648F0" w:rsidP="006648F0">
            <w:pPr>
              <w:jc w:val="center"/>
              <w:rPr>
                <w:sz w:val="24"/>
                <w:szCs w:val="24"/>
              </w:rPr>
            </w:pPr>
            <w:r w:rsidRPr="006648F0">
              <w:rPr>
                <w:sz w:val="24"/>
                <w:szCs w:val="24"/>
              </w:rPr>
              <w:t>1964</w:t>
            </w:r>
          </w:p>
        </w:tc>
        <w:tc>
          <w:tcPr>
            <w:tcW w:w="1275" w:type="dxa"/>
          </w:tcPr>
          <w:p w:rsidR="006648F0" w:rsidRPr="006648F0" w:rsidRDefault="006648F0" w:rsidP="006648F0">
            <w:pPr>
              <w:jc w:val="center"/>
              <w:rPr>
                <w:sz w:val="24"/>
                <w:szCs w:val="24"/>
              </w:rPr>
            </w:pPr>
            <w:r w:rsidRPr="006648F0">
              <w:rPr>
                <w:sz w:val="24"/>
                <w:szCs w:val="24"/>
              </w:rPr>
              <w:t>Высшее. КЧГПИ Филологический факультет, 1986</w:t>
            </w:r>
          </w:p>
        </w:tc>
        <w:tc>
          <w:tcPr>
            <w:tcW w:w="1276" w:type="dxa"/>
          </w:tcPr>
          <w:p w:rsidR="006648F0" w:rsidRPr="006648F0" w:rsidRDefault="006648F0" w:rsidP="006648F0">
            <w:pPr>
              <w:jc w:val="center"/>
              <w:rPr>
                <w:sz w:val="24"/>
                <w:szCs w:val="24"/>
              </w:rPr>
            </w:pPr>
            <w:r w:rsidRPr="006648F0">
              <w:rPr>
                <w:sz w:val="24"/>
                <w:szCs w:val="24"/>
              </w:rPr>
              <w:t>12</w:t>
            </w:r>
          </w:p>
        </w:tc>
        <w:tc>
          <w:tcPr>
            <w:tcW w:w="992" w:type="dxa"/>
          </w:tcPr>
          <w:p w:rsidR="006648F0" w:rsidRPr="006648F0" w:rsidRDefault="006648F0" w:rsidP="006648F0">
            <w:pPr>
              <w:jc w:val="center"/>
              <w:rPr>
                <w:sz w:val="24"/>
                <w:szCs w:val="24"/>
              </w:rPr>
            </w:pPr>
            <w:r w:rsidRPr="006648F0">
              <w:rPr>
                <w:sz w:val="24"/>
                <w:szCs w:val="24"/>
              </w:rPr>
              <w:t>32</w:t>
            </w:r>
          </w:p>
        </w:tc>
        <w:tc>
          <w:tcPr>
            <w:tcW w:w="1276" w:type="dxa"/>
          </w:tcPr>
          <w:p w:rsidR="006648F0" w:rsidRPr="006648F0" w:rsidRDefault="006648F0" w:rsidP="006648F0">
            <w:pPr>
              <w:jc w:val="center"/>
              <w:rPr>
                <w:sz w:val="24"/>
                <w:szCs w:val="24"/>
              </w:rPr>
            </w:pPr>
            <w:r w:rsidRPr="006648F0">
              <w:rPr>
                <w:sz w:val="24"/>
                <w:szCs w:val="24"/>
              </w:rPr>
              <w:t>Русский язык и литература</w:t>
            </w:r>
          </w:p>
        </w:tc>
        <w:tc>
          <w:tcPr>
            <w:tcW w:w="1134" w:type="dxa"/>
            <w:tcBorders>
              <w:top w:val="single" w:sz="4" w:space="0" w:color="auto"/>
            </w:tcBorders>
          </w:tcPr>
          <w:p w:rsidR="006648F0" w:rsidRPr="006648F0" w:rsidRDefault="006648F0" w:rsidP="006648F0">
            <w:pPr>
              <w:jc w:val="center"/>
              <w:rPr>
                <w:sz w:val="24"/>
                <w:szCs w:val="24"/>
              </w:rPr>
            </w:pPr>
            <w:r w:rsidRPr="006648F0">
              <w:rPr>
                <w:sz w:val="24"/>
                <w:szCs w:val="24"/>
              </w:rPr>
              <w:t>Апрель 2016</w:t>
            </w:r>
          </w:p>
        </w:tc>
        <w:tc>
          <w:tcPr>
            <w:tcW w:w="993" w:type="dxa"/>
            <w:tcBorders>
              <w:top w:val="single" w:sz="4" w:space="0" w:color="auto"/>
            </w:tcBorders>
          </w:tcPr>
          <w:p w:rsidR="006648F0" w:rsidRPr="006648F0" w:rsidRDefault="006648F0" w:rsidP="006648F0">
            <w:pPr>
              <w:jc w:val="center"/>
              <w:rPr>
                <w:sz w:val="24"/>
                <w:szCs w:val="24"/>
              </w:rPr>
            </w:pPr>
            <w:r w:rsidRPr="006648F0">
              <w:rPr>
                <w:sz w:val="24"/>
                <w:szCs w:val="24"/>
              </w:rPr>
              <w:t xml:space="preserve">Ноябрь 2017 </w:t>
            </w:r>
          </w:p>
        </w:tc>
        <w:tc>
          <w:tcPr>
            <w:tcW w:w="850" w:type="dxa"/>
            <w:tcBorders>
              <w:top w:val="single" w:sz="4" w:space="0" w:color="auto"/>
            </w:tcBorders>
          </w:tcPr>
          <w:p w:rsidR="006648F0" w:rsidRPr="006648F0" w:rsidRDefault="006648F0" w:rsidP="006648F0">
            <w:pPr>
              <w:jc w:val="center"/>
              <w:rPr>
                <w:sz w:val="24"/>
                <w:szCs w:val="24"/>
              </w:rPr>
            </w:pPr>
            <w:r w:rsidRPr="006648F0">
              <w:rPr>
                <w:sz w:val="24"/>
                <w:szCs w:val="24"/>
              </w:rPr>
              <w:t>Высшая</w:t>
            </w:r>
          </w:p>
        </w:tc>
      </w:tr>
      <w:tr w:rsidR="006648F0" w:rsidRPr="006648F0" w:rsidTr="00B956AE">
        <w:trPr>
          <w:trHeight w:val="1035"/>
        </w:trPr>
        <w:tc>
          <w:tcPr>
            <w:tcW w:w="1134" w:type="dxa"/>
          </w:tcPr>
          <w:p w:rsidR="006648F0" w:rsidRPr="006648F0" w:rsidRDefault="00B956AE" w:rsidP="006648F0">
            <w:pPr>
              <w:jc w:val="center"/>
              <w:rPr>
                <w:sz w:val="24"/>
                <w:szCs w:val="24"/>
              </w:rPr>
            </w:pPr>
            <w:r>
              <w:rPr>
                <w:sz w:val="24"/>
                <w:szCs w:val="24"/>
              </w:rPr>
              <w:t>1</w:t>
            </w:r>
            <w:r w:rsidR="006648F0" w:rsidRPr="006648F0">
              <w:rPr>
                <w:sz w:val="24"/>
                <w:szCs w:val="24"/>
              </w:rPr>
              <w:t>3</w:t>
            </w:r>
          </w:p>
        </w:tc>
        <w:tc>
          <w:tcPr>
            <w:tcW w:w="1134" w:type="dxa"/>
          </w:tcPr>
          <w:p w:rsidR="006648F0" w:rsidRPr="006648F0" w:rsidRDefault="006648F0" w:rsidP="006648F0">
            <w:pPr>
              <w:jc w:val="center"/>
              <w:rPr>
                <w:sz w:val="24"/>
                <w:szCs w:val="24"/>
              </w:rPr>
            </w:pPr>
            <w:r w:rsidRPr="006648F0">
              <w:rPr>
                <w:sz w:val="24"/>
                <w:szCs w:val="24"/>
              </w:rPr>
              <w:t>Койчуева Майя Адеевна</w:t>
            </w:r>
          </w:p>
        </w:tc>
        <w:tc>
          <w:tcPr>
            <w:tcW w:w="993" w:type="dxa"/>
          </w:tcPr>
          <w:p w:rsidR="006648F0" w:rsidRPr="006648F0" w:rsidRDefault="006648F0" w:rsidP="006648F0">
            <w:pPr>
              <w:jc w:val="center"/>
              <w:rPr>
                <w:sz w:val="24"/>
                <w:szCs w:val="24"/>
              </w:rPr>
            </w:pPr>
            <w:r w:rsidRPr="006648F0">
              <w:rPr>
                <w:sz w:val="24"/>
                <w:szCs w:val="24"/>
              </w:rPr>
              <w:t>02.05.1998</w:t>
            </w:r>
          </w:p>
        </w:tc>
        <w:tc>
          <w:tcPr>
            <w:tcW w:w="1275" w:type="dxa"/>
          </w:tcPr>
          <w:p w:rsidR="006648F0" w:rsidRPr="006648F0" w:rsidRDefault="006648F0" w:rsidP="006648F0">
            <w:pPr>
              <w:jc w:val="center"/>
              <w:rPr>
                <w:sz w:val="24"/>
                <w:szCs w:val="24"/>
              </w:rPr>
            </w:pPr>
            <w:r w:rsidRPr="006648F0">
              <w:rPr>
                <w:sz w:val="24"/>
                <w:szCs w:val="24"/>
              </w:rPr>
              <w:t>Карачаево-Черкесск</w:t>
            </w:r>
            <w:r w:rsidRPr="006648F0">
              <w:rPr>
                <w:sz w:val="24"/>
                <w:szCs w:val="24"/>
              </w:rPr>
              <w:lastRenderedPageBreak/>
              <w:t>ий государственный университет</w:t>
            </w:r>
          </w:p>
          <w:p w:rsidR="006648F0" w:rsidRPr="006648F0" w:rsidRDefault="006648F0" w:rsidP="006648F0">
            <w:pPr>
              <w:jc w:val="center"/>
              <w:rPr>
                <w:sz w:val="24"/>
                <w:szCs w:val="24"/>
              </w:rPr>
            </w:pPr>
            <w:r w:rsidRPr="006648F0">
              <w:rPr>
                <w:sz w:val="24"/>
                <w:szCs w:val="24"/>
              </w:rPr>
              <w:t>КЧГУ им. У. Д. Алиева,</w:t>
            </w:r>
          </w:p>
          <w:p w:rsidR="006648F0" w:rsidRPr="006648F0" w:rsidRDefault="006648F0" w:rsidP="006648F0">
            <w:pPr>
              <w:jc w:val="center"/>
              <w:rPr>
                <w:sz w:val="24"/>
                <w:szCs w:val="24"/>
              </w:rPr>
            </w:pPr>
            <w:r w:rsidRPr="006648F0">
              <w:rPr>
                <w:sz w:val="24"/>
                <w:szCs w:val="24"/>
              </w:rPr>
              <w:t>2015</w:t>
            </w:r>
          </w:p>
        </w:tc>
        <w:tc>
          <w:tcPr>
            <w:tcW w:w="1276" w:type="dxa"/>
          </w:tcPr>
          <w:p w:rsidR="006648F0" w:rsidRPr="006648F0" w:rsidRDefault="006648F0" w:rsidP="006648F0">
            <w:pPr>
              <w:ind w:right="-108"/>
              <w:jc w:val="center"/>
              <w:rPr>
                <w:sz w:val="24"/>
                <w:szCs w:val="24"/>
              </w:rPr>
            </w:pPr>
            <w:r w:rsidRPr="006648F0">
              <w:rPr>
                <w:sz w:val="24"/>
                <w:szCs w:val="24"/>
              </w:rPr>
              <w:lastRenderedPageBreak/>
              <w:t>0</w:t>
            </w:r>
          </w:p>
        </w:tc>
        <w:tc>
          <w:tcPr>
            <w:tcW w:w="992" w:type="dxa"/>
          </w:tcPr>
          <w:p w:rsidR="006648F0" w:rsidRPr="006648F0" w:rsidRDefault="006648F0" w:rsidP="006648F0">
            <w:pPr>
              <w:ind w:right="-140"/>
              <w:jc w:val="center"/>
              <w:rPr>
                <w:sz w:val="24"/>
                <w:szCs w:val="24"/>
              </w:rPr>
            </w:pPr>
            <w:r w:rsidRPr="006648F0">
              <w:rPr>
                <w:sz w:val="24"/>
                <w:szCs w:val="24"/>
              </w:rPr>
              <w:t>3</w:t>
            </w:r>
          </w:p>
        </w:tc>
        <w:tc>
          <w:tcPr>
            <w:tcW w:w="1276" w:type="dxa"/>
          </w:tcPr>
          <w:p w:rsidR="006648F0" w:rsidRPr="006648F0" w:rsidRDefault="006648F0" w:rsidP="006648F0">
            <w:pPr>
              <w:ind w:right="-140"/>
              <w:jc w:val="center"/>
              <w:rPr>
                <w:sz w:val="24"/>
                <w:szCs w:val="24"/>
              </w:rPr>
            </w:pPr>
            <w:r w:rsidRPr="006648F0">
              <w:rPr>
                <w:sz w:val="24"/>
                <w:szCs w:val="24"/>
              </w:rPr>
              <w:t>Русский язык и литература</w:t>
            </w:r>
          </w:p>
        </w:tc>
        <w:tc>
          <w:tcPr>
            <w:tcW w:w="1134" w:type="dxa"/>
            <w:tcBorders>
              <w:top w:val="single" w:sz="4" w:space="0" w:color="auto"/>
            </w:tcBorders>
          </w:tcPr>
          <w:p w:rsidR="006648F0" w:rsidRPr="006648F0" w:rsidRDefault="006648F0" w:rsidP="006648F0">
            <w:pPr>
              <w:ind w:right="-148"/>
              <w:jc w:val="center"/>
              <w:rPr>
                <w:sz w:val="24"/>
                <w:szCs w:val="24"/>
              </w:rPr>
            </w:pPr>
            <w:r w:rsidRPr="006648F0">
              <w:rPr>
                <w:sz w:val="24"/>
                <w:szCs w:val="24"/>
              </w:rPr>
              <w:t>-</w:t>
            </w:r>
          </w:p>
        </w:tc>
        <w:tc>
          <w:tcPr>
            <w:tcW w:w="993" w:type="dxa"/>
            <w:tcBorders>
              <w:top w:val="single" w:sz="4" w:space="0" w:color="auto"/>
            </w:tcBorders>
          </w:tcPr>
          <w:p w:rsidR="006648F0" w:rsidRPr="006648F0" w:rsidRDefault="006648F0" w:rsidP="006648F0">
            <w:pPr>
              <w:ind w:right="-108"/>
              <w:jc w:val="center"/>
              <w:rPr>
                <w:sz w:val="24"/>
                <w:szCs w:val="24"/>
              </w:rPr>
            </w:pPr>
            <w:r w:rsidRPr="006648F0">
              <w:rPr>
                <w:sz w:val="24"/>
                <w:szCs w:val="24"/>
              </w:rPr>
              <w:t>-</w:t>
            </w:r>
          </w:p>
        </w:tc>
        <w:tc>
          <w:tcPr>
            <w:tcW w:w="850" w:type="dxa"/>
            <w:tcBorders>
              <w:top w:val="single" w:sz="4" w:space="0" w:color="auto"/>
            </w:tcBorders>
          </w:tcPr>
          <w:p w:rsidR="006648F0" w:rsidRPr="006648F0" w:rsidRDefault="006648F0" w:rsidP="006648F0">
            <w:pPr>
              <w:jc w:val="center"/>
              <w:rPr>
                <w:sz w:val="24"/>
                <w:szCs w:val="24"/>
              </w:rPr>
            </w:pPr>
            <w:r w:rsidRPr="006648F0">
              <w:rPr>
                <w:sz w:val="24"/>
                <w:szCs w:val="24"/>
              </w:rPr>
              <w:t>Соответствие</w:t>
            </w:r>
          </w:p>
        </w:tc>
      </w:tr>
      <w:tr w:rsidR="006648F0" w:rsidRPr="006648F0" w:rsidTr="00B956AE">
        <w:trPr>
          <w:trHeight w:val="1035"/>
        </w:trPr>
        <w:tc>
          <w:tcPr>
            <w:tcW w:w="1134" w:type="dxa"/>
          </w:tcPr>
          <w:p w:rsidR="006648F0" w:rsidRPr="006648F0" w:rsidRDefault="00B956AE" w:rsidP="006648F0">
            <w:pPr>
              <w:jc w:val="center"/>
              <w:rPr>
                <w:sz w:val="24"/>
                <w:szCs w:val="24"/>
              </w:rPr>
            </w:pPr>
            <w:r>
              <w:rPr>
                <w:sz w:val="24"/>
                <w:szCs w:val="24"/>
              </w:rPr>
              <w:lastRenderedPageBreak/>
              <w:t>1</w:t>
            </w:r>
            <w:r w:rsidR="006648F0" w:rsidRPr="006648F0">
              <w:rPr>
                <w:sz w:val="24"/>
                <w:szCs w:val="24"/>
              </w:rPr>
              <w:t>4</w:t>
            </w:r>
          </w:p>
        </w:tc>
        <w:tc>
          <w:tcPr>
            <w:tcW w:w="1134" w:type="dxa"/>
          </w:tcPr>
          <w:p w:rsidR="006648F0" w:rsidRPr="006648F0" w:rsidRDefault="006648F0" w:rsidP="006648F0">
            <w:pPr>
              <w:jc w:val="center"/>
              <w:rPr>
                <w:sz w:val="24"/>
                <w:szCs w:val="24"/>
              </w:rPr>
            </w:pPr>
            <w:r w:rsidRPr="006648F0">
              <w:rPr>
                <w:sz w:val="24"/>
                <w:szCs w:val="24"/>
              </w:rPr>
              <w:t>Семенова Зарима Аубекиров</w:t>
            </w:r>
          </w:p>
          <w:p w:rsidR="006648F0" w:rsidRPr="006648F0" w:rsidRDefault="006648F0" w:rsidP="006648F0">
            <w:pPr>
              <w:jc w:val="center"/>
              <w:rPr>
                <w:sz w:val="24"/>
                <w:szCs w:val="24"/>
              </w:rPr>
            </w:pPr>
            <w:r w:rsidRPr="006648F0">
              <w:rPr>
                <w:sz w:val="24"/>
                <w:szCs w:val="24"/>
              </w:rPr>
              <w:t>на</w:t>
            </w:r>
          </w:p>
        </w:tc>
        <w:tc>
          <w:tcPr>
            <w:tcW w:w="993" w:type="dxa"/>
          </w:tcPr>
          <w:p w:rsidR="006648F0" w:rsidRPr="006648F0" w:rsidRDefault="006648F0" w:rsidP="006648F0">
            <w:pPr>
              <w:jc w:val="center"/>
              <w:rPr>
                <w:sz w:val="24"/>
                <w:szCs w:val="24"/>
              </w:rPr>
            </w:pPr>
            <w:r w:rsidRPr="006648F0">
              <w:rPr>
                <w:sz w:val="24"/>
                <w:szCs w:val="24"/>
              </w:rPr>
              <w:t>10.11.1988</w:t>
            </w:r>
          </w:p>
        </w:tc>
        <w:tc>
          <w:tcPr>
            <w:tcW w:w="1275" w:type="dxa"/>
          </w:tcPr>
          <w:p w:rsidR="006648F0" w:rsidRPr="006648F0" w:rsidRDefault="006648F0" w:rsidP="006648F0">
            <w:pPr>
              <w:jc w:val="center"/>
              <w:rPr>
                <w:sz w:val="24"/>
                <w:szCs w:val="24"/>
              </w:rPr>
            </w:pPr>
            <w:r w:rsidRPr="006648F0">
              <w:rPr>
                <w:sz w:val="24"/>
                <w:szCs w:val="24"/>
              </w:rPr>
              <w:t>Высшее.</w:t>
            </w:r>
          </w:p>
          <w:p w:rsidR="006648F0" w:rsidRPr="006648F0" w:rsidRDefault="006648F0" w:rsidP="006648F0">
            <w:pPr>
              <w:jc w:val="center"/>
              <w:rPr>
                <w:sz w:val="24"/>
                <w:szCs w:val="24"/>
              </w:rPr>
            </w:pPr>
            <w:r w:rsidRPr="006648F0">
              <w:rPr>
                <w:sz w:val="24"/>
                <w:szCs w:val="24"/>
              </w:rPr>
              <w:t>КЧГУ</w:t>
            </w:r>
          </w:p>
          <w:p w:rsidR="006648F0" w:rsidRPr="006648F0" w:rsidRDefault="006648F0" w:rsidP="006648F0">
            <w:pPr>
              <w:jc w:val="center"/>
              <w:rPr>
                <w:sz w:val="24"/>
                <w:szCs w:val="24"/>
              </w:rPr>
            </w:pPr>
            <w:r w:rsidRPr="006648F0">
              <w:rPr>
                <w:sz w:val="24"/>
                <w:szCs w:val="24"/>
              </w:rPr>
              <w:t xml:space="preserve">Русский язык и литература </w:t>
            </w:r>
          </w:p>
          <w:p w:rsidR="006648F0" w:rsidRPr="006648F0" w:rsidRDefault="006648F0" w:rsidP="006648F0">
            <w:pPr>
              <w:jc w:val="center"/>
              <w:rPr>
                <w:sz w:val="24"/>
                <w:szCs w:val="24"/>
              </w:rPr>
            </w:pPr>
            <w:r w:rsidRPr="006648F0">
              <w:rPr>
                <w:sz w:val="24"/>
                <w:szCs w:val="24"/>
              </w:rPr>
              <w:t>2011</w:t>
            </w:r>
          </w:p>
        </w:tc>
        <w:tc>
          <w:tcPr>
            <w:tcW w:w="1276" w:type="dxa"/>
          </w:tcPr>
          <w:p w:rsidR="006648F0" w:rsidRPr="006648F0" w:rsidRDefault="006648F0" w:rsidP="006648F0">
            <w:pPr>
              <w:ind w:right="-108"/>
              <w:jc w:val="center"/>
              <w:rPr>
                <w:sz w:val="24"/>
                <w:szCs w:val="24"/>
              </w:rPr>
            </w:pPr>
            <w:r w:rsidRPr="006648F0">
              <w:rPr>
                <w:sz w:val="24"/>
                <w:szCs w:val="24"/>
              </w:rPr>
              <w:t>10</w:t>
            </w:r>
          </w:p>
        </w:tc>
        <w:tc>
          <w:tcPr>
            <w:tcW w:w="992" w:type="dxa"/>
          </w:tcPr>
          <w:p w:rsidR="006648F0" w:rsidRPr="006648F0" w:rsidRDefault="006648F0" w:rsidP="006648F0">
            <w:pPr>
              <w:ind w:right="-140"/>
              <w:jc w:val="center"/>
              <w:rPr>
                <w:sz w:val="24"/>
                <w:szCs w:val="24"/>
              </w:rPr>
            </w:pPr>
            <w:r w:rsidRPr="006648F0">
              <w:rPr>
                <w:sz w:val="24"/>
                <w:szCs w:val="24"/>
              </w:rPr>
              <w:t>10</w:t>
            </w:r>
          </w:p>
        </w:tc>
        <w:tc>
          <w:tcPr>
            <w:tcW w:w="1276" w:type="dxa"/>
          </w:tcPr>
          <w:p w:rsidR="006648F0" w:rsidRPr="006648F0" w:rsidRDefault="006648F0" w:rsidP="006648F0">
            <w:pPr>
              <w:ind w:right="-140"/>
              <w:jc w:val="center"/>
              <w:rPr>
                <w:sz w:val="24"/>
                <w:szCs w:val="24"/>
              </w:rPr>
            </w:pPr>
            <w:r w:rsidRPr="006648F0">
              <w:rPr>
                <w:sz w:val="24"/>
                <w:szCs w:val="24"/>
              </w:rPr>
              <w:t>Русский язык и литература</w:t>
            </w:r>
          </w:p>
        </w:tc>
        <w:tc>
          <w:tcPr>
            <w:tcW w:w="1134" w:type="dxa"/>
            <w:tcBorders>
              <w:top w:val="single" w:sz="4" w:space="0" w:color="auto"/>
            </w:tcBorders>
          </w:tcPr>
          <w:p w:rsidR="006648F0" w:rsidRPr="006648F0" w:rsidRDefault="006648F0" w:rsidP="006648F0">
            <w:pPr>
              <w:ind w:right="-148"/>
              <w:jc w:val="center"/>
              <w:rPr>
                <w:sz w:val="24"/>
                <w:szCs w:val="24"/>
              </w:rPr>
            </w:pPr>
            <w:r w:rsidRPr="006648F0">
              <w:rPr>
                <w:sz w:val="24"/>
                <w:szCs w:val="24"/>
              </w:rPr>
              <w:t>Февраль 2019</w:t>
            </w:r>
          </w:p>
        </w:tc>
        <w:tc>
          <w:tcPr>
            <w:tcW w:w="993" w:type="dxa"/>
            <w:tcBorders>
              <w:top w:val="single" w:sz="4" w:space="0" w:color="auto"/>
            </w:tcBorders>
          </w:tcPr>
          <w:p w:rsidR="006648F0" w:rsidRPr="006648F0" w:rsidRDefault="0034330D" w:rsidP="006648F0">
            <w:pPr>
              <w:ind w:right="-108"/>
              <w:jc w:val="center"/>
              <w:rPr>
                <w:sz w:val="24"/>
                <w:szCs w:val="24"/>
              </w:rPr>
            </w:pPr>
            <w:r w:rsidRPr="006648F0">
              <w:rPr>
                <w:sz w:val="24"/>
                <w:szCs w:val="24"/>
              </w:rPr>
              <w:t>Апрель</w:t>
            </w:r>
            <w:r>
              <w:rPr>
                <w:sz w:val="24"/>
                <w:szCs w:val="24"/>
              </w:rPr>
              <w:t xml:space="preserve"> </w:t>
            </w:r>
            <w:r w:rsidRPr="006648F0">
              <w:rPr>
                <w:sz w:val="24"/>
                <w:szCs w:val="24"/>
              </w:rPr>
              <w:t>2016</w:t>
            </w:r>
          </w:p>
        </w:tc>
        <w:tc>
          <w:tcPr>
            <w:tcW w:w="850" w:type="dxa"/>
            <w:tcBorders>
              <w:top w:val="single" w:sz="4" w:space="0" w:color="auto"/>
            </w:tcBorders>
          </w:tcPr>
          <w:p w:rsidR="006648F0" w:rsidRPr="006648F0" w:rsidRDefault="0034330D" w:rsidP="006648F0">
            <w:pPr>
              <w:jc w:val="center"/>
              <w:rPr>
                <w:sz w:val="24"/>
                <w:szCs w:val="24"/>
              </w:rPr>
            </w:pPr>
            <w:r w:rsidRPr="006648F0">
              <w:rPr>
                <w:sz w:val="24"/>
                <w:szCs w:val="24"/>
              </w:rPr>
              <w:t>П</w:t>
            </w:r>
            <w:r w:rsidR="006648F0" w:rsidRPr="006648F0">
              <w:rPr>
                <w:sz w:val="24"/>
                <w:szCs w:val="24"/>
              </w:rPr>
              <w:t>ерва</w:t>
            </w:r>
            <w:r>
              <w:rPr>
                <w:sz w:val="24"/>
                <w:szCs w:val="24"/>
              </w:rPr>
              <w:t xml:space="preserve"> </w:t>
            </w:r>
            <w:r w:rsidR="006648F0" w:rsidRPr="006648F0">
              <w:rPr>
                <w:sz w:val="24"/>
                <w:szCs w:val="24"/>
              </w:rPr>
              <w:t>я</w:t>
            </w:r>
          </w:p>
        </w:tc>
      </w:tr>
      <w:tr w:rsidR="006648F0" w:rsidRPr="006648F0" w:rsidTr="00B956AE">
        <w:trPr>
          <w:trHeight w:val="1035"/>
        </w:trPr>
        <w:tc>
          <w:tcPr>
            <w:tcW w:w="1134" w:type="dxa"/>
          </w:tcPr>
          <w:p w:rsidR="006648F0" w:rsidRPr="006648F0" w:rsidRDefault="00B956AE" w:rsidP="006648F0">
            <w:pPr>
              <w:jc w:val="center"/>
              <w:rPr>
                <w:sz w:val="24"/>
                <w:szCs w:val="24"/>
              </w:rPr>
            </w:pPr>
            <w:r>
              <w:rPr>
                <w:sz w:val="24"/>
                <w:szCs w:val="24"/>
              </w:rPr>
              <w:t>1</w:t>
            </w:r>
            <w:r w:rsidR="006648F0" w:rsidRPr="006648F0">
              <w:rPr>
                <w:sz w:val="24"/>
                <w:szCs w:val="24"/>
              </w:rPr>
              <w:t>5</w:t>
            </w:r>
          </w:p>
        </w:tc>
        <w:tc>
          <w:tcPr>
            <w:tcW w:w="1134" w:type="dxa"/>
          </w:tcPr>
          <w:p w:rsidR="006648F0" w:rsidRPr="006648F0" w:rsidRDefault="006648F0" w:rsidP="006648F0">
            <w:pPr>
              <w:jc w:val="center"/>
              <w:rPr>
                <w:sz w:val="24"/>
                <w:szCs w:val="24"/>
              </w:rPr>
            </w:pPr>
            <w:r w:rsidRPr="006648F0">
              <w:rPr>
                <w:sz w:val="24"/>
                <w:szCs w:val="24"/>
              </w:rPr>
              <w:t>Салпагаро</w:t>
            </w:r>
          </w:p>
          <w:p w:rsidR="006648F0" w:rsidRPr="006648F0" w:rsidRDefault="006648F0" w:rsidP="006648F0">
            <w:pPr>
              <w:jc w:val="center"/>
              <w:rPr>
                <w:sz w:val="24"/>
                <w:szCs w:val="24"/>
              </w:rPr>
            </w:pPr>
            <w:r w:rsidRPr="006648F0">
              <w:rPr>
                <w:sz w:val="24"/>
                <w:szCs w:val="24"/>
              </w:rPr>
              <w:t>ва Бела Абрек-Зауровна</w:t>
            </w:r>
          </w:p>
        </w:tc>
        <w:tc>
          <w:tcPr>
            <w:tcW w:w="993" w:type="dxa"/>
          </w:tcPr>
          <w:p w:rsidR="006648F0" w:rsidRPr="006648F0" w:rsidRDefault="006648F0" w:rsidP="006648F0">
            <w:pPr>
              <w:jc w:val="center"/>
              <w:rPr>
                <w:sz w:val="24"/>
                <w:szCs w:val="24"/>
              </w:rPr>
            </w:pPr>
            <w:r w:rsidRPr="006648F0">
              <w:rPr>
                <w:sz w:val="24"/>
                <w:szCs w:val="24"/>
              </w:rPr>
              <w:t>06.07.</w:t>
            </w:r>
          </w:p>
          <w:p w:rsidR="006648F0" w:rsidRPr="006648F0" w:rsidRDefault="006648F0" w:rsidP="006648F0">
            <w:pPr>
              <w:jc w:val="center"/>
              <w:rPr>
                <w:sz w:val="24"/>
                <w:szCs w:val="24"/>
              </w:rPr>
            </w:pPr>
            <w:r w:rsidRPr="006648F0">
              <w:rPr>
                <w:sz w:val="24"/>
                <w:szCs w:val="24"/>
              </w:rPr>
              <w:t>1962</w:t>
            </w:r>
          </w:p>
        </w:tc>
        <w:tc>
          <w:tcPr>
            <w:tcW w:w="1275" w:type="dxa"/>
          </w:tcPr>
          <w:p w:rsidR="006648F0" w:rsidRPr="006648F0" w:rsidRDefault="006648F0" w:rsidP="006648F0">
            <w:pPr>
              <w:jc w:val="center"/>
              <w:rPr>
                <w:sz w:val="24"/>
                <w:szCs w:val="24"/>
              </w:rPr>
            </w:pPr>
            <w:r w:rsidRPr="006648F0">
              <w:rPr>
                <w:sz w:val="24"/>
                <w:szCs w:val="24"/>
              </w:rPr>
              <w:t>Высшее.</w:t>
            </w:r>
          </w:p>
          <w:p w:rsidR="006648F0" w:rsidRPr="006648F0" w:rsidRDefault="006648F0" w:rsidP="006648F0">
            <w:pPr>
              <w:jc w:val="center"/>
              <w:rPr>
                <w:sz w:val="24"/>
                <w:szCs w:val="24"/>
              </w:rPr>
            </w:pPr>
            <w:r w:rsidRPr="006648F0">
              <w:rPr>
                <w:sz w:val="24"/>
                <w:szCs w:val="24"/>
              </w:rPr>
              <w:t>КЧГПИ Физико-математический факультет, 1985</w:t>
            </w:r>
          </w:p>
        </w:tc>
        <w:tc>
          <w:tcPr>
            <w:tcW w:w="1276" w:type="dxa"/>
          </w:tcPr>
          <w:p w:rsidR="006648F0" w:rsidRPr="006648F0" w:rsidRDefault="006648F0" w:rsidP="006648F0">
            <w:pPr>
              <w:jc w:val="center"/>
              <w:rPr>
                <w:sz w:val="24"/>
                <w:szCs w:val="24"/>
              </w:rPr>
            </w:pPr>
            <w:r w:rsidRPr="006648F0">
              <w:rPr>
                <w:sz w:val="24"/>
                <w:szCs w:val="24"/>
              </w:rPr>
              <w:t>20</w:t>
            </w:r>
          </w:p>
        </w:tc>
        <w:tc>
          <w:tcPr>
            <w:tcW w:w="992" w:type="dxa"/>
          </w:tcPr>
          <w:p w:rsidR="006648F0" w:rsidRPr="006648F0" w:rsidRDefault="006648F0" w:rsidP="006648F0">
            <w:pPr>
              <w:jc w:val="center"/>
              <w:rPr>
                <w:sz w:val="24"/>
                <w:szCs w:val="24"/>
              </w:rPr>
            </w:pPr>
            <w:r w:rsidRPr="006648F0">
              <w:rPr>
                <w:sz w:val="24"/>
                <w:szCs w:val="24"/>
              </w:rPr>
              <w:t>25</w:t>
            </w:r>
          </w:p>
        </w:tc>
        <w:tc>
          <w:tcPr>
            <w:tcW w:w="1276" w:type="dxa"/>
          </w:tcPr>
          <w:p w:rsidR="006648F0" w:rsidRPr="006648F0" w:rsidRDefault="006648F0" w:rsidP="006648F0">
            <w:pPr>
              <w:jc w:val="center"/>
              <w:rPr>
                <w:sz w:val="24"/>
                <w:szCs w:val="24"/>
              </w:rPr>
            </w:pPr>
            <w:r w:rsidRPr="006648F0">
              <w:rPr>
                <w:sz w:val="24"/>
                <w:szCs w:val="24"/>
              </w:rPr>
              <w:t>Математика</w:t>
            </w:r>
          </w:p>
        </w:tc>
        <w:tc>
          <w:tcPr>
            <w:tcW w:w="1134" w:type="dxa"/>
          </w:tcPr>
          <w:p w:rsidR="006648F0" w:rsidRPr="006648F0" w:rsidRDefault="006648F0" w:rsidP="006648F0">
            <w:pPr>
              <w:jc w:val="center"/>
              <w:rPr>
                <w:sz w:val="24"/>
                <w:szCs w:val="24"/>
              </w:rPr>
            </w:pPr>
            <w:r w:rsidRPr="006648F0">
              <w:rPr>
                <w:sz w:val="24"/>
                <w:szCs w:val="24"/>
              </w:rPr>
              <w:t>Июнь 2018</w:t>
            </w:r>
          </w:p>
        </w:tc>
        <w:tc>
          <w:tcPr>
            <w:tcW w:w="993" w:type="dxa"/>
          </w:tcPr>
          <w:p w:rsidR="006648F0" w:rsidRPr="006648F0" w:rsidRDefault="006648F0" w:rsidP="006648F0">
            <w:pPr>
              <w:jc w:val="center"/>
              <w:rPr>
                <w:sz w:val="24"/>
                <w:szCs w:val="24"/>
              </w:rPr>
            </w:pPr>
            <w:r w:rsidRPr="006648F0">
              <w:rPr>
                <w:sz w:val="24"/>
                <w:szCs w:val="24"/>
              </w:rPr>
              <w:t>Февраль 2021</w:t>
            </w:r>
          </w:p>
        </w:tc>
        <w:tc>
          <w:tcPr>
            <w:tcW w:w="850" w:type="dxa"/>
          </w:tcPr>
          <w:p w:rsidR="006648F0" w:rsidRPr="006648F0" w:rsidRDefault="006648F0" w:rsidP="006648F0">
            <w:pPr>
              <w:jc w:val="center"/>
              <w:rPr>
                <w:sz w:val="24"/>
                <w:szCs w:val="24"/>
              </w:rPr>
            </w:pPr>
            <w:r w:rsidRPr="006648F0">
              <w:rPr>
                <w:sz w:val="24"/>
                <w:szCs w:val="24"/>
              </w:rPr>
              <w:t xml:space="preserve">Высшая </w:t>
            </w:r>
          </w:p>
        </w:tc>
      </w:tr>
      <w:tr w:rsidR="006648F0" w:rsidRPr="006648F0" w:rsidTr="00B956AE">
        <w:trPr>
          <w:trHeight w:val="277"/>
        </w:trPr>
        <w:tc>
          <w:tcPr>
            <w:tcW w:w="1134" w:type="dxa"/>
          </w:tcPr>
          <w:p w:rsidR="006648F0" w:rsidRPr="006648F0" w:rsidRDefault="006648F0" w:rsidP="006648F0">
            <w:pPr>
              <w:jc w:val="center"/>
              <w:rPr>
                <w:sz w:val="24"/>
                <w:szCs w:val="24"/>
              </w:rPr>
            </w:pPr>
          </w:p>
          <w:p w:rsidR="006648F0" w:rsidRPr="006648F0" w:rsidRDefault="006648F0" w:rsidP="006648F0">
            <w:pPr>
              <w:jc w:val="center"/>
              <w:rPr>
                <w:sz w:val="24"/>
                <w:szCs w:val="24"/>
              </w:rPr>
            </w:pPr>
            <w:r w:rsidRPr="006648F0">
              <w:rPr>
                <w:sz w:val="24"/>
                <w:szCs w:val="24"/>
              </w:rPr>
              <w:t>1</w:t>
            </w:r>
            <w:r w:rsidR="00B956AE">
              <w:rPr>
                <w:sz w:val="24"/>
                <w:szCs w:val="24"/>
              </w:rPr>
              <w:t>6</w:t>
            </w:r>
          </w:p>
        </w:tc>
        <w:tc>
          <w:tcPr>
            <w:tcW w:w="1134" w:type="dxa"/>
          </w:tcPr>
          <w:p w:rsidR="006648F0" w:rsidRPr="006648F0" w:rsidRDefault="006648F0" w:rsidP="006648F0">
            <w:pPr>
              <w:jc w:val="center"/>
              <w:rPr>
                <w:sz w:val="24"/>
                <w:szCs w:val="24"/>
              </w:rPr>
            </w:pPr>
            <w:r w:rsidRPr="006648F0">
              <w:rPr>
                <w:sz w:val="24"/>
                <w:szCs w:val="24"/>
              </w:rPr>
              <w:t>Каракотова Марина Викторовна</w:t>
            </w:r>
          </w:p>
        </w:tc>
        <w:tc>
          <w:tcPr>
            <w:tcW w:w="993" w:type="dxa"/>
          </w:tcPr>
          <w:p w:rsidR="006648F0" w:rsidRPr="006648F0" w:rsidRDefault="006648F0" w:rsidP="006648F0">
            <w:pPr>
              <w:jc w:val="center"/>
              <w:rPr>
                <w:sz w:val="24"/>
                <w:szCs w:val="24"/>
              </w:rPr>
            </w:pPr>
            <w:r w:rsidRPr="006648F0">
              <w:rPr>
                <w:sz w:val="24"/>
                <w:szCs w:val="24"/>
              </w:rPr>
              <w:t>11.07.1986</w:t>
            </w:r>
          </w:p>
        </w:tc>
        <w:tc>
          <w:tcPr>
            <w:tcW w:w="1275" w:type="dxa"/>
          </w:tcPr>
          <w:p w:rsidR="006648F0" w:rsidRPr="006648F0" w:rsidRDefault="006648F0" w:rsidP="006648F0">
            <w:pPr>
              <w:jc w:val="center"/>
              <w:rPr>
                <w:sz w:val="24"/>
                <w:szCs w:val="24"/>
              </w:rPr>
            </w:pPr>
            <w:r w:rsidRPr="006648F0">
              <w:rPr>
                <w:sz w:val="24"/>
                <w:szCs w:val="24"/>
              </w:rPr>
              <w:t xml:space="preserve">Высшее </w:t>
            </w:r>
          </w:p>
          <w:p w:rsidR="006648F0" w:rsidRPr="006648F0" w:rsidRDefault="006648F0" w:rsidP="006648F0">
            <w:pPr>
              <w:jc w:val="center"/>
              <w:rPr>
                <w:sz w:val="24"/>
                <w:szCs w:val="24"/>
              </w:rPr>
            </w:pPr>
            <w:r w:rsidRPr="006648F0">
              <w:rPr>
                <w:sz w:val="24"/>
                <w:szCs w:val="24"/>
              </w:rPr>
              <w:t>АНО ДПО «Центральный многопрофильный институт профессиональной переподготовки и повышения квалификации» г. Пятигорск, 2019</w:t>
            </w:r>
          </w:p>
        </w:tc>
        <w:tc>
          <w:tcPr>
            <w:tcW w:w="1276" w:type="dxa"/>
          </w:tcPr>
          <w:p w:rsidR="006648F0" w:rsidRPr="006648F0" w:rsidRDefault="006648F0" w:rsidP="006648F0">
            <w:pPr>
              <w:jc w:val="center"/>
              <w:rPr>
                <w:sz w:val="24"/>
                <w:szCs w:val="24"/>
              </w:rPr>
            </w:pPr>
            <w:r w:rsidRPr="006648F0">
              <w:rPr>
                <w:sz w:val="24"/>
                <w:szCs w:val="24"/>
              </w:rPr>
              <w:t>10</w:t>
            </w:r>
          </w:p>
        </w:tc>
        <w:tc>
          <w:tcPr>
            <w:tcW w:w="992" w:type="dxa"/>
          </w:tcPr>
          <w:p w:rsidR="006648F0" w:rsidRPr="006648F0" w:rsidRDefault="006648F0" w:rsidP="006648F0">
            <w:pPr>
              <w:jc w:val="center"/>
              <w:rPr>
                <w:sz w:val="24"/>
                <w:szCs w:val="24"/>
              </w:rPr>
            </w:pPr>
            <w:r w:rsidRPr="006648F0">
              <w:rPr>
                <w:sz w:val="24"/>
                <w:szCs w:val="24"/>
              </w:rPr>
              <w:t>5</w:t>
            </w:r>
          </w:p>
        </w:tc>
        <w:tc>
          <w:tcPr>
            <w:tcW w:w="1276" w:type="dxa"/>
          </w:tcPr>
          <w:p w:rsidR="006648F0" w:rsidRPr="006648F0" w:rsidRDefault="006648F0" w:rsidP="006648F0">
            <w:pPr>
              <w:jc w:val="center"/>
              <w:rPr>
                <w:sz w:val="24"/>
                <w:szCs w:val="24"/>
              </w:rPr>
            </w:pPr>
            <w:r w:rsidRPr="006648F0">
              <w:rPr>
                <w:sz w:val="24"/>
                <w:szCs w:val="24"/>
              </w:rPr>
              <w:t>Информатика, математика</w:t>
            </w:r>
          </w:p>
        </w:tc>
        <w:tc>
          <w:tcPr>
            <w:tcW w:w="1134" w:type="dxa"/>
            <w:tcBorders>
              <w:top w:val="single" w:sz="4" w:space="0" w:color="auto"/>
              <w:bottom w:val="single" w:sz="4" w:space="0" w:color="auto"/>
            </w:tcBorders>
          </w:tcPr>
          <w:p w:rsidR="006648F0" w:rsidRPr="006648F0" w:rsidRDefault="006648F0" w:rsidP="006648F0">
            <w:pPr>
              <w:jc w:val="center"/>
              <w:rPr>
                <w:sz w:val="24"/>
                <w:szCs w:val="24"/>
              </w:rPr>
            </w:pPr>
            <w:r w:rsidRPr="006648F0">
              <w:rPr>
                <w:sz w:val="24"/>
                <w:szCs w:val="24"/>
              </w:rPr>
              <w:t>2019,2020</w:t>
            </w:r>
          </w:p>
        </w:tc>
        <w:tc>
          <w:tcPr>
            <w:tcW w:w="993" w:type="dxa"/>
            <w:tcBorders>
              <w:top w:val="single" w:sz="4" w:space="0" w:color="auto"/>
              <w:bottom w:val="single" w:sz="4" w:space="0" w:color="auto"/>
            </w:tcBorders>
          </w:tcPr>
          <w:p w:rsidR="006648F0" w:rsidRPr="006648F0" w:rsidRDefault="006648F0" w:rsidP="006648F0">
            <w:pPr>
              <w:jc w:val="center"/>
              <w:rPr>
                <w:sz w:val="24"/>
                <w:szCs w:val="24"/>
              </w:rPr>
            </w:pPr>
            <w:r w:rsidRPr="006648F0">
              <w:rPr>
                <w:sz w:val="24"/>
                <w:szCs w:val="24"/>
              </w:rPr>
              <w:t>-</w:t>
            </w:r>
          </w:p>
        </w:tc>
        <w:tc>
          <w:tcPr>
            <w:tcW w:w="850" w:type="dxa"/>
            <w:tcBorders>
              <w:top w:val="single" w:sz="4" w:space="0" w:color="auto"/>
              <w:bottom w:val="single" w:sz="4" w:space="0" w:color="auto"/>
            </w:tcBorders>
          </w:tcPr>
          <w:p w:rsidR="006648F0" w:rsidRPr="006648F0" w:rsidRDefault="006648F0" w:rsidP="006648F0">
            <w:pPr>
              <w:jc w:val="center"/>
              <w:rPr>
                <w:sz w:val="24"/>
                <w:szCs w:val="24"/>
              </w:rPr>
            </w:pPr>
            <w:r w:rsidRPr="006648F0">
              <w:rPr>
                <w:sz w:val="24"/>
                <w:szCs w:val="24"/>
              </w:rPr>
              <w:t>Соответствие</w:t>
            </w:r>
          </w:p>
        </w:tc>
      </w:tr>
      <w:tr w:rsidR="006648F0" w:rsidRPr="006648F0" w:rsidTr="00B956AE">
        <w:trPr>
          <w:trHeight w:val="277"/>
        </w:trPr>
        <w:tc>
          <w:tcPr>
            <w:tcW w:w="1134" w:type="dxa"/>
          </w:tcPr>
          <w:p w:rsidR="006648F0" w:rsidRPr="006648F0" w:rsidRDefault="00B956AE" w:rsidP="006648F0">
            <w:pPr>
              <w:jc w:val="center"/>
              <w:rPr>
                <w:sz w:val="24"/>
                <w:szCs w:val="24"/>
              </w:rPr>
            </w:pPr>
            <w:r>
              <w:rPr>
                <w:sz w:val="24"/>
                <w:szCs w:val="24"/>
              </w:rPr>
              <w:t>17</w:t>
            </w:r>
          </w:p>
        </w:tc>
        <w:tc>
          <w:tcPr>
            <w:tcW w:w="1134" w:type="dxa"/>
          </w:tcPr>
          <w:p w:rsidR="006648F0" w:rsidRPr="006648F0" w:rsidRDefault="006648F0" w:rsidP="006648F0">
            <w:pPr>
              <w:jc w:val="center"/>
              <w:rPr>
                <w:sz w:val="24"/>
                <w:szCs w:val="24"/>
              </w:rPr>
            </w:pPr>
            <w:r w:rsidRPr="006648F0">
              <w:rPr>
                <w:sz w:val="24"/>
                <w:szCs w:val="24"/>
              </w:rPr>
              <w:t>Алиев Алибек Алхазович</w:t>
            </w:r>
          </w:p>
        </w:tc>
        <w:tc>
          <w:tcPr>
            <w:tcW w:w="993" w:type="dxa"/>
          </w:tcPr>
          <w:p w:rsidR="006648F0" w:rsidRPr="006648F0" w:rsidRDefault="006648F0" w:rsidP="006648F0">
            <w:pPr>
              <w:jc w:val="center"/>
              <w:rPr>
                <w:sz w:val="24"/>
                <w:szCs w:val="24"/>
              </w:rPr>
            </w:pPr>
            <w:r w:rsidRPr="006648F0">
              <w:rPr>
                <w:sz w:val="24"/>
                <w:szCs w:val="24"/>
              </w:rPr>
              <w:t>22.08.1988</w:t>
            </w:r>
          </w:p>
        </w:tc>
        <w:tc>
          <w:tcPr>
            <w:tcW w:w="1275" w:type="dxa"/>
          </w:tcPr>
          <w:p w:rsidR="006648F0" w:rsidRPr="006648F0" w:rsidRDefault="006648F0" w:rsidP="006648F0">
            <w:pPr>
              <w:rPr>
                <w:sz w:val="24"/>
                <w:szCs w:val="24"/>
              </w:rPr>
            </w:pPr>
            <w:r w:rsidRPr="006648F0">
              <w:rPr>
                <w:sz w:val="24"/>
                <w:szCs w:val="24"/>
              </w:rPr>
              <w:t>Высшее, КЧГУ, учитель математики, 2016г, физико-математический факультет;</w:t>
            </w:r>
          </w:p>
          <w:p w:rsidR="006648F0" w:rsidRPr="006648F0" w:rsidRDefault="006648F0" w:rsidP="006648F0">
            <w:pPr>
              <w:rPr>
                <w:sz w:val="24"/>
                <w:szCs w:val="24"/>
              </w:rPr>
            </w:pPr>
            <w:r w:rsidRPr="006648F0">
              <w:rPr>
                <w:sz w:val="24"/>
                <w:szCs w:val="24"/>
              </w:rPr>
              <w:t xml:space="preserve">Автономная некомерческая </w:t>
            </w:r>
            <w:r w:rsidRPr="006648F0">
              <w:rPr>
                <w:sz w:val="24"/>
                <w:szCs w:val="24"/>
              </w:rPr>
              <w:lastRenderedPageBreak/>
              <w:t>организация дополнительного профессионального образования « Центральный многопрофильный институт» г. Москва, 2018</w:t>
            </w:r>
          </w:p>
        </w:tc>
        <w:tc>
          <w:tcPr>
            <w:tcW w:w="1276" w:type="dxa"/>
          </w:tcPr>
          <w:p w:rsidR="006648F0" w:rsidRPr="006648F0" w:rsidRDefault="006648F0" w:rsidP="006648F0">
            <w:pPr>
              <w:jc w:val="center"/>
              <w:rPr>
                <w:sz w:val="24"/>
                <w:szCs w:val="24"/>
              </w:rPr>
            </w:pPr>
            <w:r w:rsidRPr="006648F0">
              <w:rPr>
                <w:sz w:val="24"/>
                <w:szCs w:val="24"/>
              </w:rPr>
              <w:lastRenderedPageBreak/>
              <w:t>6</w:t>
            </w:r>
          </w:p>
        </w:tc>
        <w:tc>
          <w:tcPr>
            <w:tcW w:w="992" w:type="dxa"/>
          </w:tcPr>
          <w:p w:rsidR="006648F0" w:rsidRPr="006648F0" w:rsidRDefault="006648F0" w:rsidP="006648F0">
            <w:pPr>
              <w:jc w:val="center"/>
              <w:rPr>
                <w:sz w:val="24"/>
                <w:szCs w:val="24"/>
              </w:rPr>
            </w:pPr>
            <w:r w:rsidRPr="006648F0">
              <w:rPr>
                <w:sz w:val="24"/>
                <w:szCs w:val="24"/>
              </w:rPr>
              <w:t>6</w:t>
            </w:r>
          </w:p>
        </w:tc>
        <w:tc>
          <w:tcPr>
            <w:tcW w:w="1276" w:type="dxa"/>
          </w:tcPr>
          <w:p w:rsidR="006648F0" w:rsidRPr="006648F0" w:rsidRDefault="006648F0" w:rsidP="006648F0">
            <w:pPr>
              <w:jc w:val="center"/>
              <w:rPr>
                <w:sz w:val="24"/>
                <w:szCs w:val="24"/>
              </w:rPr>
            </w:pPr>
            <w:r w:rsidRPr="006648F0">
              <w:rPr>
                <w:sz w:val="24"/>
                <w:szCs w:val="24"/>
              </w:rPr>
              <w:t>Учитель физики и математики</w:t>
            </w:r>
          </w:p>
        </w:tc>
        <w:tc>
          <w:tcPr>
            <w:tcW w:w="1134" w:type="dxa"/>
            <w:tcBorders>
              <w:top w:val="single" w:sz="4" w:space="0" w:color="auto"/>
              <w:bottom w:val="single" w:sz="4" w:space="0" w:color="auto"/>
            </w:tcBorders>
          </w:tcPr>
          <w:p w:rsidR="006648F0" w:rsidRPr="006648F0" w:rsidRDefault="006648F0" w:rsidP="006648F0">
            <w:pPr>
              <w:jc w:val="center"/>
              <w:rPr>
                <w:sz w:val="24"/>
                <w:szCs w:val="24"/>
              </w:rPr>
            </w:pPr>
            <w:r w:rsidRPr="006648F0">
              <w:rPr>
                <w:sz w:val="24"/>
                <w:szCs w:val="24"/>
              </w:rPr>
              <w:t>Март 2019</w:t>
            </w:r>
          </w:p>
          <w:p w:rsidR="006648F0" w:rsidRPr="006648F0" w:rsidRDefault="006648F0" w:rsidP="006648F0">
            <w:pPr>
              <w:jc w:val="center"/>
              <w:rPr>
                <w:sz w:val="24"/>
                <w:szCs w:val="24"/>
              </w:rPr>
            </w:pPr>
            <w:r w:rsidRPr="006648F0">
              <w:rPr>
                <w:sz w:val="24"/>
                <w:szCs w:val="24"/>
              </w:rPr>
              <w:t>фгос</w:t>
            </w:r>
          </w:p>
        </w:tc>
        <w:tc>
          <w:tcPr>
            <w:tcW w:w="993" w:type="dxa"/>
            <w:tcBorders>
              <w:top w:val="single" w:sz="4" w:space="0" w:color="auto"/>
              <w:bottom w:val="single" w:sz="4" w:space="0" w:color="auto"/>
            </w:tcBorders>
          </w:tcPr>
          <w:p w:rsidR="006648F0" w:rsidRPr="006648F0" w:rsidRDefault="006648F0" w:rsidP="006648F0">
            <w:pPr>
              <w:jc w:val="center"/>
              <w:rPr>
                <w:sz w:val="24"/>
                <w:szCs w:val="24"/>
              </w:rPr>
            </w:pPr>
            <w:r w:rsidRPr="006648F0">
              <w:rPr>
                <w:sz w:val="24"/>
                <w:szCs w:val="24"/>
              </w:rPr>
              <w:t xml:space="preserve">Февраль </w:t>
            </w:r>
          </w:p>
          <w:p w:rsidR="006648F0" w:rsidRPr="006648F0" w:rsidRDefault="006648F0" w:rsidP="006648F0">
            <w:pPr>
              <w:jc w:val="center"/>
              <w:rPr>
                <w:sz w:val="24"/>
                <w:szCs w:val="24"/>
              </w:rPr>
            </w:pPr>
            <w:r w:rsidRPr="006648F0">
              <w:rPr>
                <w:sz w:val="24"/>
                <w:szCs w:val="24"/>
              </w:rPr>
              <w:t>2021</w:t>
            </w:r>
          </w:p>
        </w:tc>
        <w:tc>
          <w:tcPr>
            <w:tcW w:w="850" w:type="dxa"/>
            <w:tcBorders>
              <w:top w:val="single" w:sz="4" w:space="0" w:color="auto"/>
              <w:bottom w:val="single" w:sz="4" w:space="0" w:color="auto"/>
            </w:tcBorders>
          </w:tcPr>
          <w:p w:rsidR="006648F0" w:rsidRPr="006648F0" w:rsidRDefault="006648F0" w:rsidP="006648F0">
            <w:pPr>
              <w:jc w:val="center"/>
              <w:rPr>
                <w:sz w:val="24"/>
                <w:szCs w:val="24"/>
              </w:rPr>
            </w:pPr>
            <w:r w:rsidRPr="006648F0">
              <w:rPr>
                <w:sz w:val="24"/>
                <w:szCs w:val="24"/>
              </w:rPr>
              <w:t xml:space="preserve">Первая </w:t>
            </w:r>
          </w:p>
        </w:tc>
      </w:tr>
      <w:tr w:rsidR="006648F0" w:rsidRPr="006648F0" w:rsidTr="00B956AE">
        <w:trPr>
          <w:trHeight w:val="277"/>
        </w:trPr>
        <w:tc>
          <w:tcPr>
            <w:tcW w:w="1134" w:type="dxa"/>
          </w:tcPr>
          <w:p w:rsidR="006648F0" w:rsidRPr="006648F0" w:rsidRDefault="00B956AE" w:rsidP="006648F0">
            <w:pPr>
              <w:jc w:val="center"/>
              <w:rPr>
                <w:sz w:val="24"/>
                <w:szCs w:val="24"/>
              </w:rPr>
            </w:pPr>
            <w:r>
              <w:rPr>
                <w:sz w:val="24"/>
                <w:szCs w:val="24"/>
              </w:rPr>
              <w:lastRenderedPageBreak/>
              <w:t>18</w:t>
            </w:r>
          </w:p>
        </w:tc>
        <w:tc>
          <w:tcPr>
            <w:tcW w:w="1134" w:type="dxa"/>
          </w:tcPr>
          <w:p w:rsidR="006648F0" w:rsidRPr="006648F0" w:rsidRDefault="006648F0" w:rsidP="006648F0">
            <w:pPr>
              <w:jc w:val="center"/>
              <w:rPr>
                <w:sz w:val="24"/>
                <w:szCs w:val="24"/>
              </w:rPr>
            </w:pPr>
            <w:r w:rsidRPr="006648F0">
              <w:rPr>
                <w:sz w:val="24"/>
                <w:szCs w:val="24"/>
              </w:rPr>
              <w:t>Катчиева Ирина Сеитумаровна</w:t>
            </w:r>
          </w:p>
        </w:tc>
        <w:tc>
          <w:tcPr>
            <w:tcW w:w="993" w:type="dxa"/>
          </w:tcPr>
          <w:p w:rsidR="006648F0" w:rsidRPr="006648F0" w:rsidRDefault="006648F0" w:rsidP="006648F0">
            <w:pPr>
              <w:jc w:val="center"/>
              <w:rPr>
                <w:sz w:val="24"/>
                <w:szCs w:val="24"/>
              </w:rPr>
            </w:pPr>
            <w:r w:rsidRPr="006648F0">
              <w:rPr>
                <w:sz w:val="24"/>
                <w:szCs w:val="24"/>
              </w:rPr>
              <w:t>02.11.1971</w:t>
            </w:r>
          </w:p>
        </w:tc>
        <w:tc>
          <w:tcPr>
            <w:tcW w:w="1275" w:type="dxa"/>
          </w:tcPr>
          <w:p w:rsidR="006648F0" w:rsidRPr="006648F0" w:rsidRDefault="006648F0" w:rsidP="006648F0">
            <w:pPr>
              <w:rPr>
                <w:sz w:val="24"/>
                <w:szCs w:val="24"/>
              </w:rPr>
            </w:pPr>
            <w:r w:rsidRPr="006648F0">
              <w:rPr>
                <w:sz w:val="24"/>
                <w:szCs w:val="24"/>
              </w:rPr>
              <w:t>Высшее. КЧГПИ</w:t>
            </w:r>
          </w:p>
          <w:p w:rsidR="006648F0" w:rsidRPr="006648F0" w:rsidRDefault="006648F0" w:rsidP="006648F0">
            <w:pPr>
              <w:rPr>
                <w:sz w:val="24"/>
                <w:szCs w:val="24"/>
              </w:rPr>
            </w:pPr>
          </w:p>
        </w:tc>
        <w:tc>
          <w:tcPr>
            <w:tcW w:w="1276" w:type="dxa"/>
          </w:tcPr>
          <w:p w:rsidR="006648F0" w:rsidRPr="006648F0" w:rsidRDefault="006648F0" w:rsidP="006648F0">
            <w:pPr>
              <w:jc w:val="center"/>
              <w:rPr>
                <w:sz w:val="24"/>
                <w:szCs w:val="24"/>
              </w:rPr>
            </w:pPr>
            <w:r w:rsidRPr="006648F0">
              <w:rPr>
                <w:sz w:val="24"/>
                <w:szCs w:val="24"/>
              </w:rPr>
              <w:t>2</w:t>
            </w:r>
          </w:p>
        </w:tc>
        <w:tc>
          <w:tcPr>
            <w:tcW w:w="992" w:type="dxa"/>
          </w:tcPr>
          <w:p w:rsidR="006648F0" w:rsidRPr="006648F0" w:rsidRDefault="006648F0" w:rsidP="006648F0">
            <w:pPr>
              <w:jc w:val="center"/>
              <w:rPr>
                <w:sz w:val="24"/>
                <w:szCs w:val="24"/>
              </w:rPr>
            </w:pPr>
            <w:r w:rsidRPr="006648F0">
              <w:rPr>
                <w:sz w:val="24"/>
                <w:szCs w:val="24"/>
              </w:rPr>
              <w:t>4</w:t>
            </w:r>
          </w:p>
        </w:tc>
        <w:tc>
          <w:tcPr>
            <w:tcW w:w="1276" w:type="dxa"/>
          </w:tcPr>
          <w:p w:rsidR="006648F0" w:rsidRPr="006648F0" w:rsidRDefault="006648F0" w:rsidP="006648F0">
            <w:pPr>
              <w:jc w:val="center"/>
              <w:rPr>
                <w:sz w:val="24"/>
                <w:szCs w:val="24"/>
              </w:rPr>
            </w:pPr>
            <w:r w:rsidRPr="006648F0">
              <w:rPr>
                <w:sz w:val="24"/>
                <w:szCs w:val="24"/>
              </w:rPr>
              <w:t xml:space="preserve">Математика </w:t>
            </w:r>
          </w:p>
        </w:tc>
        <w:tc>
          <w:tcPr>
            <w:tcW w:w="1134" w:type="dxa"/>
            <w:tcBorders>
              <w:top w:val="single" w:sz="4" w:space="0" w:color="auto"/>
              <w:bottom w:val="single" w:sz="4" w:space="0" w:color="auto"/>
            </w:tcBorders>
          </w:tcPr>
          <w:p w:rsidR="006648F0" w:rsidRPr="006648F0" w:rsidRDefault="006648F0" w:rsidP="006648F0">
            <w:pPr>
              <w:jc w:val="center"/>
              <w:rPr>
                <w:sz w:val="24"/>
                <w:szCs w:val="24"/>
              </w:rPr>
            </w:pPr>
            <w:r w:rsidRPr="006648F0">
              <w:rPr>
                <w:sz w:val="24"/>
                <w:szCs w:val="24"/>
              </w:rPr>
              <w:t>-</w:t>
            </w:r>
          </w:p>
        </w:tc>
        <w:tc>
          <w:tcPr>
            <w:tcW w:w="993" w:type="dxa"/>
            <w:tcBorders>
              <w:top w:val="single" w:sz="4" w:space="0" w:color="auto"/>
              <w:bottom w:val="single" w:sz="4" w:space="0" w:color="auto"/>
            </w:tcBorders>
          </w:tcPr>
          <w:p w:rsidR="006648F0" w:rsidRPr="006648F0" w:rsidRDefault="006648F0" w:rsidP="006648F0">
            <w:pPr>
              <w:jc w:val="center"/>
              <w:rPr>
                <w:sz w:val="24"/>
                <w:szCs w:val="24"/>
              </w:rPr>
            </w:pPr>
            <w:r w:rsidRPr="006648F0">
              <w:rPr>
                <w:sz w:val="24"/>
                <w:szCs w:val="24"/>
              </w:rPr>
              <w:t>-</w:t>
            </w:r>
          </w:p>
        </w:tc>
        <w:tc>
          <w:tcPr>
            <w:tcW w:w="850" w:type="dxa"/>
            <w:tcBorders>
              <w:top w:val="single" w:sz="4" w:space="0" w:color="auto"/>
              <w:bottom w:val="single" w:sz="4" w:space="0" w:color="auto"/>
            </w:tcBorders>
          </w:tcPr>
          <w:p w:rsidR="006648F0" w:rsidRPr="006648F0" w:rsidRDefault="006648F0" w:rsidP="006648F0">
            <w:pPr>
              <w:rPr>
                <w:rFonts w:ascii="Calibri" w:hAnsi="Calibri"/>
                <w:sz w:val="24"/>
                <w:szCs w:val="24"/>
              </w:rPr>
            </w:pPr>
            <w:r w:rsidRPr="006648F0">
              <w:rPr>
                <w:sz w:val="24"/>
                <w:szCs w:val="24"/>
              </w:rPr>
              <w:t xml:space="preserve">Соответствие </w:t>
            </w:r>
          </w:p>
        </w:tc>
      </w:tr>
      <w:tr w:rsidR="006648F0" w:rsidRPr="006648F0" w:rsidTr="00B956AE">
        <w:trPr>
          <w:trHeight w:val="277"/>
        </w:trPr>
        <w:tc>
          <w:tcPr>
            <w:tcW w:w="1134" w:type="dxa"/>
          </w:tcPr>
          <w:p w:rsidR="006648F0" w:rsidRPr="006648F0" w:rsidRDefault="00B956AE" w:rsidP="006648F0">
            <w:pPr>
              <w:jc w:val="center"/>
              <w:rPr>
                <w:sz w:val="24"/>
                <w:szCs w:val="24"/>
              </w:rPr>
            </w:pPr>
            <w:r>
              <w:rPr>
                <w:sz w:val="24"/>
                <w:szCs w:val="24"/>
              </w:rPr>
              <w:t>19</w:t>
            </w:r>
          </w:p>
        </w:tc>
        <w:tc>
          <w:tcPr>
            <w:tcW w:w="1134" w:type="dxa"/>
          </w:tcPr>
          <w:p w:rsidR="006648F0" w:rsidRPr="006648F0" w:rsidRDefault="006648F0" w:rsidP="006648F0">
            <w:pPr>
              <w:jc w:val="center"/>
              <w:rPr>
                <w:sz w:val="24"/>
                <w:szCs w:val="24"/>
              </w:rPr>
            </w:pPr>
            <w:r w:rsidRPr="006648F0">
              <w:rPr>
                <w:sz w:val="24"/>
                <w:szCs w:val="24"/>
              </w:rPr>
              <w:t>Сучкова Валентина Дмитриевна</w:t>
            </w:r>
          </w:p>
        </w:tc>
        <w:tc>
          <w:tcPr>
            <w:tcW w:w="993" w:type="dxa"/>
          </w:tcPr>
          <w:p w:rsidR="006648F0" w:rsidRPr="006648F0" w:rsidRDefault="006648F0" w:rsidP="006648F0">
            <w:pPr>
              <w:jc w:val="center"/>
              <w:rPr>
                <w:sz w:val="24"/>
                <w:szCs w:val="24"/>
              </w:rPr>
            </w:pPr>
            <w:r w:rsidRPr="006648F0">
              <w:rPr>
                <w:sz w:val="24"/>
                <w:szCs w:val="24"/>
              </w:rPr>
              <w:t>27.10.1992</w:t>
            </w:r>
          </w:p>
        </w:tc>
        <w:tc>
          <w:tcPr>
            <w:tcW w:w="1275" w:type="dxa"/>
          </w:tcPr>
          <w:p w:rsidR="006648F0" w:rsidRPr="006648F0" w:rsidRDefault="006648F0" w:rsidP="006648F0">
            <w:pPr>
              <w:jc w:val="center"/>
              <w:rPr>
                <w:sz w:val="24"/>
                <w:szCs w:val="24"/>
              </w:rPr>
            </w:pPr>
            <w:r w:rsidRPr="006648F0">
              <w:rPr>
                <w:sz w:val="24"/>
                <w:szCs w:val="24"/>
              </w:rPr>
              <w:t>СП</w:t>
            </w:r>
          </w:p>
          <w:p w:rsidR="006648F0" w:rsidRPr="006648F0" w:rsidRDefault="006648F0" w:rsidP="006648F0">
            <w:pPr>
              <w:jc w:val="center"/>
              <w:rPr>
                <w:sz w:val="24"/>
                <w:szCs w:val="24"/>
              </w:rPr>
            </w:pPr>
            <w:r w:rsidRPr="006648F0">
              <w:rPr>
                <w:sz w:val="24"/>
                <w:szCs w:val="24"/>
              </w:rPr>
              <w:t>КЧГПК им. Хабекова</w:t>
            </w:r>
          </w:p>
          <w:p w:rsidR="006648F0" w:rsidRPr="006648F0" w:rsidRDefault="006648F0" w:rsidP="006648F0">
            <w:pPr>
              <w:jc w:val="center"/>
              <w:rPr>
                <w:sz w:val="24"/>
                <w:szCs w:val="24"/>
              </w:rPr>
            </w:pPr>
            <w:r w:rsidRPr="006648F0">
              <w:rPr>
                <w:sz w:val="24"/>
                <w:szCs w:val="24"/>
              </w:rPr>
              <w:t>2012</w:t>
            </w:r>
          </w:p>
          <w:p w:rsidR="006648F0" w:rsidRPr="006648F0" w:rsidRDefault="006648F0" w:rsidP="006648F0">
            <w:pPr>
              <w:jc w:val="center"/>
              <w:rPr>
                <w:sz w:val="24"/>
                <w:szCs w:val="24"/>
              </w:rPr>
            </w:pPr>
            <w:r w:rsidRPr="006648F0">
              <w:rPr>
                <w:sz w:val="24"/>
                <w:szCs w:val="24"/>
              </w:rPr>
              <w:t>Учитель начальных классов</w:t>
            </w:r>
          </w:p>
        </w:tc>
        <w:tc>
          <w:tcPr>
            <w:tcW w:w="1276" w:type="dxa"/>
          </w:tcPr>
          <w:p w:rsidR="006648F0" w:rsidRPr="006648F0" w:rsidRDefault="006648F0" w:rsidP="006648F0">
            <w:pPr>
              <w:jc w:val="center"/>
              <w:rPr>
                <w:sz w:val="24"/>
                <w:szCs w:val="24"/>
              </w:rPr>
            </w:pPr>
            <w:r w:rsidRPr="006648F0">
              <w:rPr>
                <w:sz w:val="24"/>
                <w:szCs w:val="24"/>
              </w:rPr>
              <w:t>7</w:t>
            </w:r>
          </w:p>
        </w:tc>
        <w:tc>
          <w:tcPr>
            <w:tcW w:w="992" w:type="dxa"/>
          </w:tcPr>
          <w:p w:rsidR="006648F0" w:rsidRPr="006648F0" w:rsidRDefault="006648F0" w:rsidP="006648F0">
            <w:pPr>
              <w:jc w:val="center"/>
              <w:rPr>
                <w:sz w:val="24"/>
                <w:szCs w:val="24"/>
              </w:rPr>
            </w:pPr>
            <w:r w:rsidRPr="006648F0">
              <w:rPr>
                <w:sz w:val="24"/>
                <w:szCs w:val="24"/>
              </w:rPr>
              <w:t>7</w:t>
            </w:r>
          </w:p>
        </w:tc>
        <w:tc>
          <w:tcPr>
            <w:tcW w:w="1276" w:type="dxa"/>
          </w:tcPr>
          <w:p w:rsidR="006648F0" w:rsidRPr="006648F0" w:rsidRDefault="006648F0" w:rsidP="006648F0">
            <w:pPr>
              <w:jc w:val="center"/>
              <w:rPr>
                <w:sz w:val="24"/>
                <w:szCs w:val="24"/>
              </w:rPr>
            </w:pPr>
            <w:r w:rsidRPr="006648F0">
              <w:rPr>
                <w:sz w:val="24"/>
                <w:szCs w:val="24"/>
              </w:rPr>
              <w:t xml:space="preserve">Математика </w:t>
            </w:r>
          </w:p>
        </w:tc>
        <w:tc>
          <w:tcPr>
            <w:tcW w:w="1134" w:type="dxa"/>
            <w:tcBorders>
              <w:top w:val="single" w:sz="4" w:space="0" w:color="auto"/>
              <w:bottom w:val="single" w:sz="4" w:space="0" w:color="auto"/>
            </w:tcBorders>
          </w:tcPr>
          <w:p w:rsidR="006648F0" w:rsidRPr="006648F0" w:rsidRDefault="006648F0" w:rsidP="006648F0">
            <w:pPr>
              <w:jc w:val="center"/>
              <w:rPr>
                <w:sz w:val="24"/>
                <w:szCs w:val="24"/>
              </w:rPr>
            </w:pPr>
            <w:r w:rsidRPr="006648F0">
              <w:rPr>
                <w:sz w:val="24"/>
                <w:szCs w:val="24"/>
              </w:rPr>
              <w:t>2017</w:t>
            </w:r>
          </w:p>
          <w:p w:rsidR="006648F0" w:rsidRPr="006648F0" w:rsidRDefault="006648F0" w:rsidP="006648F0">
            <w:pPr>
              <w:jc w:val="center"/>
              <w:rPr>
                <w:sz w:val="24"/>
                <w:szCs w:val="24"/>
              </w:rPr>
            </w:pPr>
            <w:r w:rsidRPr="006648F0">
              <w:rPr>
                <w:sz w:val="24"/>
                <w:szCs w:val="24"/>
              </w:rPr>
              <w:t>фгос</w:t>
            </w:r>
          </w:p>
          <w:p w:rsidR="006648F0" w:rsidRPr="006648F0" w:rsidRDefault="006648F0" w:rsidP="006648F0">
            <w:pPr>
              <w:jc w:val="center"/>
              <w:rPr>
                <w:sz w:val="24"/>
                <w:szCs w:val="24"/>
              </w:rPr>
            </w:pPr>
            <w:r w:rsidRPr="006648F0">
              <w:rPr>
                <w:sz w:val="24"/>
                <w:szCs w:val="24"/>
              </w:rPr>
              <w:t>НОО</w:t>
            </w:r>
          </w:p>
        </w:tc>
        <w:tc>
          <w:tcPr>
            <w:tcW w:w="993" w:type="dxa"/>
            <w:tcBorders>
              <w:top w:val="single" w:sz="4" w:space="0" w:color="auto"/>
              <w:bottom w:val="single" w:sz="4" w:space="0" w:color="auto"/>
            </w:tcBorders>
          </w:tcPr>
          <w:p w:rsidR="006648F0" w:rsidRPr="006648F0" w:rsidRDefault="006648F0" w:rsidP="006648F0">
            <w:pPr>
              <w:jc w:val="center"/>
              <w:rPr>
                <w:sz w:val="24"/>
                <w:szCs w:val="24"/>
              </w:rPr>
            </w:pPr>
            <w:r w:rsidRPr="006648F0">
              <w:rPr>
                <w:sz w:val="24"/>
                <w:szCs w:val="24"/>
              </w:rPr>
              <w:t>-</w:t>
            </w:r>
          </w:p>
        </w:tc>
        <w:tc>
          <w:tcPr>
            <w:tcW w:w="850" w:type="dxa"/>
            <w:tcBorders>
              <w:top w:val="single" w:sz="4" w:space="0" w:color="auto"/>
              <w:bottom w:val="single" w:sz="4" w:space="0" w:color="auto"/>
            </w:tcBorders>
          </w:tcPr>
          <w:p w:rsidR="006648F0" w:rsidRPr="006648F0" w:rsidRDefault="006648F0" w:rsidP="006648F0">
            <w:pPr>
              <w:rPr>
                <w:rFonts w:ascii="Calibri" w:hAnsi="Calibri"/>
                <w:sz w:val="24"/>
                <w:szCs w:val="24"/>
              </w:rPr>
            </w:pPr>
            <w:r w:rsidRPr="006648F0">
              <w:rPr>
                <w:sz w:val="24"/>
                <w:szCs w:val="24"/>
              </w:rPr>
              <w:t xml:space="preserve">Соответствие </w:t>
            </w:r>
          </w:p>
        </w:tc>
      </w:tr>
      <w:tr w:rsidR="006648F0" w:rsidRPr="006648F0" w:rsidTr="00B956AE">
        <w:trPr>
          <w:trHeight w:val="277"/>
        </w:trPr>
        <w:tc>
          <w:tcPr>
            <w:tcW w:w="1134" w:type="dxa"/>
          </w:tcPr>
          <w:p w:rsidR="006648F0" w:rsidRPr="006648F0" w:rsidRDefault="00B956AE" w:rsidP="006648F0">
            <w:pPr>
              <w:jc w:val="center"/>
              <w:rPr>
                <w:sz w:val="24"/>
                <w:szCs w:val="24"/>
              </w:rPr>
            </w:pPr>
            <w:r>
              <w:rPr>
                <w:sz w:val="24"/>
                <w:szCs w:val="24"/>
              </w:rPr>
              <w:t>20</w:t>
            </w:r>
          </w:p>
        </w:tc>
        <w:tc>
          <w:tcPr>
            <w:tcW w:w="1134" w:type="dxa"/>
          </w:tcPr>
          <w:p w:rsidR="006648F0" w:rsidRPr="006648F0" w:rsidRDefault="006648F0" w:rsidP="006648F0">
            <w:pPr>
              <w:ind w:right="-108"/>
              <w:jc w:val="center"/>
              <w:rPr>
                <w:sz w:val="24"/>
                <w:szCs w:val="24"/>
              </w:rPr>
            </w:pPr>
            <w:r w:rsidRPr="006648F0">
              <w:rPr>
                <w:sz w:val="24"/>
                <w:szCs w:val="24"/>
              </w:rPr>
              <w:t>Кузьмина Татьяна Николаевна</w:t>
            </w:r>
          </w:p>
        </w:tc>
        <w:tc>
          <w:tcPr>
            <w:tcW w:w="993" w:type="dxa"/>
          </w:tcPr>
          <w:p w:rsidR="006648F0" w:rsidRPr="006648F0" w:rsidRDefault="006648F0" w:rsidP="006648F0">
            <w:pPr>
              <w:ind w:right="-97"/>
              <w:jc w:val="center"/>
              <w:rPr>
                <w:sz w:val="24"/>
                <w:szCs w:val="24"/>
              </w:rPr>
            </w:pPr>
            <w:r w:rsidRPr="006648F0">
              <w:rPr>
                <w:sz w:val="24"/>
                <w:szCs w:val="24"/>
              </w:rPr>
              <w:t>06.08.</w:t>
            </w:r>
          </w:p>
          <w:p w:rsidR="006648F0" w:rsidRPr="006648F0" w:rsidRDefault="006648F0" w:rsidP="006648F0">
            <w:pPr>
              <w:ind w:right="-97"/>
              <w:jc w:val="center"/>
              <w:rPr>
                <w:sz w:val="24"/>
                <w:szCs w:val="24"/>
              </w:rPr>
            </w:pPr>
            <w:r w:rsidRPr="006648F0">
              <w:rPr>
                <w:sz w:val="24"/>
                <w:szCs w:val="24"/>
              </w:rPr>
              <w:t>1968</w:t>
            </w:r>
          </w:p>
        </w:tc>
        <w:tc>
          <w:tcPr>
            <w:tcW w:w="1275" w:type="dxa"/>
          </w:tcPr>
          <w:p w:rsidR="006648F0" w:rsidRPr="006648F0" w:rsidRDefault="006648F0" w:rsidP="006648F0">
            <w:pPr>
              <w:ind w:right="-108"/>
              <w:jc w:val="center"/>
              <w:rPr>
                <w:sz w:val="24"/>
                <w:szCs w:val="24"/>
              </w:rPr>
            </w:pPr>
            <w:r w:rsidRPr="006648F0">
              <w:rPr>
                <w:sz w:val="24"/>
                <w:szCs w:val="24"/>
              </w:rPr>
              <w:t>Высшее. СГПИ</w:t>
            </w:r>
          </w:p>
          <w:p w:rsidR="006648F0" w:rsidRPr="006648F0" w:rsidRDefault="006648F0" w:rsidP="006648F0">
            <w:pPr>
              <w:ind w:right="-108"/>
              <w:jc w:val="center"/>
              <w:rPr>
                <w:sz w:val="24"/>
                <w:szCs w:val="24"/>
              </w:rPr>
            </w:pPr>
            <w:r w:rsidRPr="006648F0">
              <w:rPr>
                <w:sz w:val="24"/>
                <w:szCs w:val="24"/>
              </w:rPr>
              <w:t>Естественно-географический факультет.</w:t>
            </w:r>
          </w:p>
          <w:p w:rsidR="006648F0" w:rsidRPr="006648F0" w:rsidRDefault="006648F0" w:rsidP="006648F0">
            <w:pPr>
              <w:ind w:right="-108"/>
              <w:jc w:val="center"/>
              <w:rPr>
                <w:sz w:val="24"/>
                <w:szCs w:val="24"/>
              </w:rPr>
            </w:pPr>
            <w:r w:rsidRPr="006648F0">
              <w:rPr>
                <w:sz w:val="24"/>
                <w:szCs w:val="24"/>
              </w:rPr>
              <w:t>1993</w:t>
            </w:r>
          </w:p>
        </w:tc>
        <w:tc>
          <w:tcPr>
            <w:tcW w:w="1276" w:type="dxa"/>
          </w:tcPr>
          <w:p w:rsidR="006648F0" w:rsidRPr="006648F0" w:rsidRDefault="006648F0" w:rsidP="006648F0">
            <w:pPr>
              <w:ind w:right="-108"/>
              <w:jc w:val="center"/>
              <w:rPr>
                <w:sz w:val="24"/>
                <w:szCs w:val="24"/>
              </w:rPr>
            </w:pPr>
            <w:r w:rsidRPr="006648F0">
              <w:rPr>
                <w:sz w:val="24"/>
                <w:szCs w:val="24"/>
              </w:rPr>
              <w:t>36</w:t>
            </w:r>
          </w:p>
        </w:tc>
        <w:tc>
          <w:tcPr>
            <w:tcW w:w="992" w:type="dxa"/>
          </w:tcPr>
          <w:p w:rsidR="006648F0" w:rsidRPr="006648F0" w:rsidRDefault="006648F0" w:rsidP="006648F0">
            <w:pPr>
              <w:ind w:right="-144"/>
              <w:jc w:val="center"/>
              <w:rPr>
                <w:sz w:val="24"/>
                <w:szCs w:val="24"/>
              </w:rPr>
            </w:pPr>
            <w:r w:rsidRPr="006648F0">
              <w:rPr>
                <w:sz w:val="24"/>
                <w:szCs w:val="24"/>
              </w:rPr>
              <w:t>36</w:t>
            </w:r>
          </w:p>
        </w:tc>
        <w:tc>
          <w:tcPr>
            <w:tcW w:w="1276" w:type="dxa"/>
          </w:tcPr>
          <w:p w:rsidR="006648F0" w:rsidRPr="006648F0" w:rsidRDefault="006648F0" w:rsidP="006648F0">
            <w:pPr>
              <w:ind w:right="-144"/>
              <w:jc w:val="center"/>
              <w:rPr>
                <w:sz w:val="24"/>
                <w:szCs w:val="24"/>
              </w:rPr>
            </w:pPr>
            <w:r w:rsidRPr="006648F0">
              <w:rPr>
                <w:sz w:val="24"/>
                <w:szCs w:val="24"/>
              </w:rPr>
              <w:t xml:space="preserve">География, </w:t>
            </w:r>
          </w:p>
        </w:tc>
        <w:tc>
          <w:tcPr>
            <w:tcW w:w="1134" w:type="dxa"/>
          </w:tcPr>
          <w:p w:rsidR="006648F0" w:rsidRPr="006648F0" w:rsidRDefault="006648F0" w:rsidP="006648F0">
            <w:pPr>
              <w:ind w:right="-148"/>
              <w:jc w:val="center"/>
              <w:rPr>
                <w:sz w:val="24"/>
                <w:szCs w:val="24"/>
              </w:rPr>
            </w:pPr>
            <w:r w:rsidRPr="006648F0">
              <w:rPr>
                <w:sz w:val="24"/>
                <w:szCs w:val="24"/>
              </w:rPr>
              <w:t>Апрель 2017</w:t>
            </w:r>
          </w:p>
          <w:p w:rsidR="006648F0" w:rsidRPr="006648F0" w:rsidRDefault="006648F0" w:rsidP="006648F0">
            <w:pPr>
              <w:ind w:right="-148"/>
              <w:jc w:val="center"/>
              <w:rPr>
                <w:sz w:val="24"/>
                <w:szCs w:val="24"/>
              </w:rPr>
            </w:pPr>
            <w:r w:rsidRPr="006648F0">
              <w:rPr>
                <w:sz w:val="24"/>
                <w:szCs w:val="24"/>
              </w:rPr>
              <w:t>Фгос</w:t>
            </w:r>
          </w:p>
          <w:p w:rsidR="006648F0" w:rsidRPr="006648F0" w:rsidRDefault="006648F0" w:rsidP="006648F0">
            <w:pPr>
              <w:ind w:right="-148"/>
              <w:jc w:val="center"/>
              <w:rPr>
                <w:sz w:val="24"/>
                <w:szCs w:val="24"/>
              </w:rPr>
            </w:pPr>
          </w:p>
          <w:p w:rsidR="006648F0" w:rsidRPr="006648F0" w:rsidRDefault="006648F0" w:rsidP="006648F0">
            <w:pPr>
              <w:ind w:right="-148"/>
              <w:jc w:val="center"/>
              <w:rPr>
                <w:sz w:val="24"/>
                <w:szCs w:val="24"/>
              </w:rPr>
            </w:pPr>
          </w:p>
          <w:p w:rsidR="006648F0" w:rsidRPr="006648F0" w:rsidRDefault="006648F0" w:rsidP="006648F0">
            <w:pPr>
              <w:ind w:right="-148"/>
              <w:jc w:val="center"/>
              <w:rPr>
                <w:sz w:val="24"/>
                <w:szCs w:val="24"/>
              </w:rPr>
            </w:pPr>
          </w:p>
          <w:p w:rsidR="006648F0" w:rsidRPr="006648F0" w:rsidRDefault="006648F0" w:rsidP="006648F0">
            <w:pPr>
              <w:ind w:right="-148"/>
              <w:jc w:val="center"/>
              <w:rPr>
                <w:sz w:val="24"/>
                <w:szCs w:val="24"/>
              </w:rPr>
            </w:pPr>
          </w:p>
          <w:p w:rsidR="006648F0" w:rsidRPr="006648F0" w:rsidRDefault="006648F0" w:rsidP="006648F0">
            <w:pPr>
              <w:ind w:right="-148"/>
              <w:jc w:val="center"/>
              <w:rPr>
                <w:sz w:val="24"/>
                <w:szCs w:val="24"/>
              </w:rPr>
            </w:pPr>
          </w:p>
          <w:p w:rsidR="006648F0" w:rsidRPr="006648F0" w:rsidRDefault="006648F0" w:rsidP="006648F0">
            <w:pPr>
              <w:ind w:right="-148"/>
              <w:jc w:val="center"/>
              <w:rPr>
                <w:sz w:val="24"/>
                <w:szCs w:val="24"/>
              </w:rPr>
            </w:pPr>
          </w:p>
          <w:p w:rsidR="006648F0" w:rsidRPr="006648F0" w:rsidRDefault="006648F0" w:rsidP="006648F0">
            <w:pPr>
              <w:ind w:right="-148"/>
              <w:jc w:val="center"/>
              <w:rPr>
                <w:sz w:val="24"/>
                <w:szCs w:val="24"/>
              </w:rPr>
            </w:pPr>
          </w:p>
          <w:p w:rsidR="006648F0" w:rsidRPr="006648F0" w:rsidRDefault="006648F0" w:rsidP="006648F0">
            <w:pPr>
              <w:ind w:right="-148"/>
              <w:jc w:val="center"/>
              <w:rPr>
                <w:sz w:val="24"/>
                <w:szCs w:val="24"/>
              </w:rPr>
            </w:pPr>
          </w:p>
        </w:tc>
        <w:tc>
          <w:tcPr>
            <w:tcW w:w="993" w:type="dxa"/>
          </w:tcPr>
          <w:p w:rsidR="006648F0" w:rsidRPr="006648F0" w:rsidRDefault="006648F0" w:rsidP="006648F0">
            <w:pPr>
              <w:ind w:right="-108"/>
              <w:jc w:val="center"/>
              <w:rPr>
                <w:sz w:val="24"/>
                <w:szCs w:val="24"/>
              </w:rPr>
            </w:pPr>
            <w:r w:rsidRPr="006648F0">
              <w:rPr>
                <w:sz w:val="24"/>
                <w:szCs w:val="24"/>
              </w:rPr>
              <w:t>Май 2018</w:t>
            </w:r>
          </w:p>
          <w:p w:rsidR="006648F0" w:rsidRPr="006648F0" w:rsidRDefault="006648F0" w:rsidP="006648F0">
            <w:pPr>
              <w:ind w:right="-108"/>
              <w:jc w:val="center"/>
              <w:rPr>
                <w:sz w:val="24"/>
                <w:szCs w:val="24"/>
              </w:rPr>
            </w:pPr>
          </w:p>
        </w:tc>
        <w:tc>
          <w:tcPr>
            <w:tcW w:w="850" w:type="dxa"/>
          </w:tcPr>
          <w:p w:rsidR="006648F0" w:rsidRPr="006648F0" w:rsidRDefault="006648F0" w:rsidP="006648F0">
            <w:pPr>
              <w:jc w:val="center"/>
              <w:rPr>
                <w:sz w:val="24"/>
                <w:szCs w:val="24"/>
              </w:rPr>
            </w:pPr>
            <w:r w:rsidRPr="006648F0">
              <w:rPr>
                <w:sz w:val="24"/>
                <w:szCs w:val="24"/>
              </w:rPr>
              <w:t>Высшая</w:t>
            </w:r>
          </w:p>
        </w:tc>
      </w:tr>
      <w:tr w:rsidR="00B956AE" w:rsidRPr="006648F0" w:rsidTr="00B956AE">
        <w:trPr>
          <w:trHeight w:val="390"/>
        </w:trPr>
        <w:tc>
          <w:tcPr>
            <w:tcW w:w="1134" w:type="dxa"/>
          </w:tcPr>
          <w:p w:rsidR="00B956AE" w:rsidRPr="006648F0" w:rsidRDefault="00B956AE" w:rsidP="00B956AE">
            <w:pPr>
              <w:jc w:val="center"/>
              <w:rPr>
                <w:sz w:val="24"/>
                <w:szCs w:val="24"/>
              </w:rPr>
            </w:pPr>
            <w:r>
              <w:rPr>
                <w:sz w:val="24"/>
                <w:szCs w:val="24"/>
              </w:rPr>
              <w:t>21</w:t>
            </w:r>
          </w:p>
        </w:tc>
        <w:tc>
          <w:tcPr>
            <w:tcW w:w="1134" w:type="dxa"/>
          </w:tcPr>
          <w:p w:rsidR="00B956AE" w:rsidRPr="006648F0" w:rsidRDefault="00B956AE" w:rsidP="00B956AE">
            <w:pPr>
              <w:jc w:val="center"/>
              <w:rPr>
                <w:sz w:val="24"/>
                <w:szCs w:val="24"/>
              </w:rPr>
            </w:pPr>
            <w:r w:rsidRPr="006648F0">
              <w:rPr>
                <w:sz w:val="24"/>
                <w:szCs w:val="24"/>
              </w:rPr>
              <w:t>Семенов Курман</w:t>
            </w:r>
          </w:p>
          <w:p w:rsidR="00B956AE" w:rsidRPr="006648F0" w:rsidRDefault="00B956AE" w:rsidP="00B956AE">
            <w:pPr>
              <w:jc w:val="center"/>
              <w:rPr>
                <w:sz w:val="24"/>
                <w:szCs w:val="24"/>
              </w:rPr>
            </w:pPr>
            <w:r w:rsidRPr="006648F0">
              <w:rPr>
                <w:sz w:val="24"/>
                <w:szCs w:val="24"/>
              </w:rPr>
              <w:t>Муссаевич</w:t>
            </w:r>
          </w:p>
        </w:tc>
        <w:tc>
          <w:tcPr>
            <w:tcW w:w="993" w:type="dxa"/>
          </w:tcPr>
          <w:p w:rsidR="00B956AE" w:rsidRPr="006648F0" w:rsidRDefault="00B956AE" w:rsidP="00B956AE">
            <w:pPr>
              <w:jc w:val="center"/>
              <w:rPr>
                <w:sz w:val="24"/>
                <w:szCs w:val="24"/>
              </w:rPr>
            </w:pPr>
            <w:r w:rsidRPr="006648F0">
              <w:rPr>
                <w:sz w:val="24"/>
                <w:szCs w:val="24"/>
              </w:rPr>
              <w:t>03.07.</w:t>
            </w:r>
          </w:p>
          <w:p w:rsidR="00B956AE" w:rsidRPr="006648F0" w:rsidRDefault="00B956AE" w:rsidP="00B956AE">
            <w:pPr>
              <w:jc w:val="center"/>
              <w:rPr>
                <w:sz w:val="24"/>
                <w:szCs w:val="24"/>
              </w:rPr>
            </w:pPr>
            <w:r w:rsidRPr="006648F0">
              <w:rPr>
                <w:sz w:val="24"/>
                <w:szCs w:val="24"/>
              </w:rPr>
              <w:t>1978</w:t>
            </w:r>
          </w:p>
        </w:tc>
        <w:tc>
          <w:tcPr>
            <w:tcW w:w="1275" w:type="dxa"/>
          </w:tcPr>
          <w:p w:rsidR="00B956AE" w:rsidRPr="006648F0" w:rsidRDefault="00B956AE" w:rsidP="00B956AE">
            <w:pPr>
              <w:jc w:val="center"/>
              <w:rPr>
                <w:sz w:val="24"/>
                <w:szCs w:val="24"/>
              </w:rPr>
            </w:pPr>
            <w:r w:rsidRPr="006648F0">
              <w:rPr>
                <w:sz w:val="24"/>
                <w:szCs w:val="24"/>
              </w:rPr>
              <w:t>Высшее.</w:t>
            </w:r>
          </w:p>
          <w:p w:rsidR="00B956AE" w:rsidRPr="006648F0" w:rsidRDefault="00B956AE" w:rsidP="00B956AE">
            <w:pPr>
              <w:jc w:val="center"/>
              <w:rPr>
                <w:sz w:val="24"/>
                <w:szCs w:val="24"/>
              </w:rPr>
            </w:pPr>
            <w:r w:rsidRPr="006648F0">
              <w:rPr>
                <w:sz w:val="24"/>
                <w:szCs w:val="24"/>
              </w:rPr>
              <w:t>КЧГУ Естественно-географический факультет, отделение химии и биологии, 2000</w:t>
            </w:r>
          </w:p>
        </w:tc>
        <w:tc>
          <w:tcPr>
            <w:tcW w:w="1276" w:type="dxa"/>
            <w:tcBorders>
              <w:bottom w:val="single" w:sz="4" w:space="0" w:color="auto"/>
            </w:tcBorders>
          </w:tcPr>
          <w:p w:rsidR="00B956AE" w:rsidRPr="006648F0" w:rsidRDefault="00B956AE" w:rsidP="00B956AE">
            <w:pPr>
              <w:jc w:val="center"/>
              <w:rPr>
                <w:sz w:val="24"/>
                <w:szCs w:val="24"/>
              </w:rPr>
            </w:pPr>
            <w:r w:rsidRPr="006648F0">
              <w:rPr>
                <w:sz w:val="24"/>
                <w:szCs w:val="24"/>
              </w:rPr>
              <w:t>24</w:t>
            </w:r>
          </w:p>
        </w:tc>
        <w:tc>
          <w:tcPr>
            <w:tcW w:w="992" w:type="dxa"/>
            <w:tcBorders>
              <w:bottom w:val="single" w:sz="4" w:space="0" w:color="auto"/>
            </w:tcBorders>
          </w:tcPr>
          <w:p w:rsidR="00B956AE" w:rsidRPr="006648F0" w:rsidRDefault="00B956AE" w:rsidP="00B956AE">
            <w:pPr>
              <w:jc w:val="center"/>
              <w:rPr>
                <w:sz w:val="24"/>
                <w:szCs w:val="24"/>
              </w:rPr>
            </w:pPr>
            <w:r w:rsidRPr="006648F0">
              <w:rPr>
                <w:sz w:val="24"/>
                <w:szCs w:val="24"/>
              </w:rPr>
              <w:t>24</w:t>
            </w:r>
          </w:p>
        </w:tc>
        <w:tc>
          <w:tcPr>
            <w:tcW w:w="1276" w:type="dxa"/>
            <w:tcBorders>
              <w:bottom w:val="single" w:sz="4" w:space="0" w:color="auto"/>
            </w:tcBorders>
          </w:tcPr>
          <w:p w:rsidR="00B956AE" w:rsidRPr="006648F0" w:rsidRDefault="00B956AE" w:rsidP="00B956AE">
            <w:pPr>
              <w:jc w:val="center"/>
              <w:rPr>
                <w:sz w:val="24"/>
                <w:szCs w:val="24"/>
              </w:rPr>
            </w:pPr>
            <w:r w:rsidRPr="006648F0">
              <w:rPr>
                <w:sz w:val="24"/>
                <w:szCs w:val="24"/>
              </w:rPr>
              <w:t>Химия</w:t>
            </w:r>
          </w:p>
        </w:tc>
        <w:tc>
          <w:tcPr>
            <w:tcW w:w="1134" w:type="dxa"/>
            <w:tcBorders>
              <w:top w:val="single" w:sz="4" w:space="0" w:color="auto"/>
              <w:bottom w:val="single" w:sz="4" w:space="0" w:color="auto"/>
            </w:tcBorders>
          </w:tcPr>
          <w:p w:rsidR="00B956AE" w:rsidRPr="006648F0" w:rsidRDefault="00B956AE" w:rsidP="00B956AE">
            <w:pPr>
              <w:jc w:val="center"/>
              <w:rPr>
                <w:sz w:val="24"/>
                <w:szCs w:val="24"/>
              </w:rPr>
            </w:pPr>
            <w:r w:rsidRPr="006648F0">
              <w:rPr>
                <w:sz w:val="24"/>
                <w:szCs w:val="24"/>
              </w:rPr>
              <w:t>Апрель 2019</w:t>
            </w:r>
          </w:p>
        </w:tc>
        <w:tc>
          <w:tcPr>
            <w:tcW w:w="993" w:type="dxa"/>
            <w:tcBorders>
              <w:top w:val="single" w:sz="4" w:space="0" w:color="auto"/>
              <w:bottom w:val="single" w:sz="4" w:space="0" w:color="auto"/>
            </w:tcBorders>
          </w:tcPr>
          <w:p w:rsidR="00B956AE" w:rsidRPr="006648F0" w:rsidRDefault="00B956AE" w:rsidP="00B956AE">
            <w:pPr>
              <w:jc w:val="center"/>
              <w:rPr>
                <w:sz w:val="24"/>
                <w:szCs w:val="24"/>
              </w:rPr>
            </w:pPr>
            <w:r w:rsidRPr="006648F0">
              <w:rPr>
                <w:sz w:val="24"/>
                <w:szCs w:val="24"/>
              </w:rPr>
              <w:t>Октябрь 2021</w:t>
            </w:r>
          </w:p>
          <w:p w:rsidR="00B956AE" w:rsidRPr="006648F0" w:rsidRDefault="00B956AE" w:rsidP="00B956AE">
            <w:pPr>
              <w:jc w:val="center"/>
              <w:rPr>
                <w:sz w:val="24"/>
                <w:szCs w:val="24"/>
              </w:rPr>
            </w:pPr>
          </w:p>
        </w:tc>
        <w:tc>
          <w:tcPr>
            <w:tcW w:w="850" w:type="dxa"/>
            <w:tcBorders>
              <w:top w:val="single" w:sz="4" w:space="0" w:color="auto"/>
              <w:bottom w:val="single" w:sz="4" w:space="0" w:color="auto"/>
            </w:tcBorders>
          </w:tcPr>
          <w:p w:rsidR="00B956AE" w:rsidRPr="006648F0" w:rsidRDefault="00B956AE" w:rsidP="00B956AE">
            <w:pPr>
              <w:jc w:val="center"/>
              <w:rPr>
                <w:sz w:val="24"/>
                <w:szCs w:val="24"/>
              </w:rPr>
            </w:pPr>
            <w:r w:rsidRPr="006648F0">
              <w:rPr>
                <w:sz w:val="24"/>
                <w:szCs w:val="24"/>
              </w:rPr>
              <w:t xml:space="preserve">Высшая </w:t>
            </w:r>
          </w:p>
        </w:tc>
      </w:tr>
      <w:tr w:rsidR="00B956AE" w:rsidRPr="006648F0" w:rsidTr="00B956AE">
        <w:trPr>
          <w:trHeight w:val="850"/>
        </w:trPr>
        <w:tc>
          <w:tcPr>
            <w:tcW w:w="1134" w:type="dxa"/>
          </w:tcPr>
          <w:p w:rsidR="00B956AE" w:rsidRPr="006648F0" w:rsidRDefault="00B956AE" w:rsidP="00B956AE">
            <w:pPr>
              <w:jc w:val="center"/>
              <w:rPr>
                <w:sz w:val="24"/>
                <w:szCs w:val="24"/>
              </w:rPr>
            </w:pPr>
            <w:r>
              <w:rPr>
                <w:sz w:val="24"/>
                <w:szCs w:val="24"/>
              </w:rPr>
              <w:t>22</w:t>
            </w:r>
          </w:p>
        </w:tc>
        <w:tc>
          <w:tcPr>
            <w:tcW w:w="1134" w:type="dxa"/>
          </w:tcPr>
          <w:p w:rsidR="00B956AE" w:rsidRPr="006648F0" w:rsidRDefault="00B956AE" w:rsidP="00B956AE">
            <w:pPr>
              <w:ind w:right="-108"/>
              <w:jc w:val="center"/>
              <w:rPr>
                <w:sz w:val="24"/>
                <w:szCs w:val="24"/>
              </w:rPr>
            </w:pPr>
            <w:r w:rsidRPr="006648F0">
              <w:rPr>
                <w:sz w:val="24"/>
                <w:szCs w:val="24"/>
              </w:rPr>
              <w:t>Синиченко Вера Васильевна</w:t>
            </w:r>
          </w:p>
        </w:tc>
        <w:tc>
          <w:tcPr>
            <w:tcW w:w="993" w:type="dxa"/>
          </w:tcPr>
          <w:p w:rsidR="00B956AE" w:rsidRPr="006648F0" w:rsidRDefault="00B956AE" w:rsidP="00B956AE">
            <w:pPr>
              <w:ind w:right="-97"/>
              <w:jc w:val="center"/>
              <w:rPr>
                <w:sz w:val="24"/>
                <w:szCs w:val="24"/>
              </w:rPr>
            </w:pPr>
            <w:r w:rsidRPr="006648F0">
              <w:rPr>
                <w:sz w:val="24"/>
                <w:szCs w:val="24"/>
              </w:rPr>
              <w:t>29.09.</w:t>
            </w:r>
          </w:p>
          <w:p w:rsidR="00B956AE" w:rsidRPr="006648F0" w:rsidRDefault="00B956AE" w:rsidP="00B956AE">
            <w:pPr>
              <w:ind w:right="-97"/>
              <w:jc w:val="center"/>
              <w:rPr>
                <w:sz w:val="24"/>
                <w:szCs w:val="24"/>
              </w:rPr>
            </w:pPr>
            <w:r w:rsidRPr="006648F0">
              <w:rPr>
                <w:sz w:val="24"/>
                <w:szCs w:val="24"/>
              </w:rPr>
              <w:t>1960</w:t>
            </w:r>
          </w:p>
        </w:tc>
        <w:tc>
          <w:tcPr>
            <w:tcW w:w="1275" w:type="dxa"/>
          </w:tcPr>
          <w:p w:rsidR="00B956AE" w:rsidRPr="006648F0" w:rsidRDefault="00B956AE" w:rsidP="00B956AE">
            <w:pPr>
              <w:ind w:right="-108"/>
              <w:jc w:val="center"/>
              <w:rPr>
                <w:sz w:val="24"/>
                <w:szCs w:val="24"/>
              </w:rPr>
            </w:pPr>
            <w:r w:rsidRPr="006648F0">
              <w:rPr>
                <w:sz w:val="24"/>
                <w:szCs w:val="24"/>
              </w:rPr>
              <w:t>Высшее.</w:t>
            </w:r>
          </w:p>
          <w:p w:rsidR="00B956AE" w:rsidRPr="006648F0" w:rsidRDefault="00B956AE" w:rsidP="00B956AE">
            <w:pPr>
              <w:ind w:right="-108"/>
              <w:jc w:val="center"/>
              <w:rPr>
                <w:sz w:val="24"/>
                <w:szCs w:val="24"/>
              </w:rPr>
            </w:pPr>
            <w:r w:rsidRPr="006648F0">
              <w:rPr>
                <w:sz w:val="24"/>
                <w:szCs w:val="24"/>
              </w:rPr>
              <w:t>Московский Областной Педагогич</w:t>
            </w:r>
            <w:r w:rsidRPr="006648F0">
              <w:rPr>
                <w:sz w:val="24"/>
                <w:szCs w:val="24"/>
              </w:rPr>
              <w:lastRenderedPageBreak/>
              <w:t>еский Институт, Исторический факультет.</w:t>
            </w:r>
          </w:p>
          <w:p w:rsidR="00B956AE" w:rsidRPr="006648F0" w:rsidRDefault="00B956AE" w:rsidP="00B956AE">
            <w:pPr>
              <w:rPr>
                <w:sz w:val="24"/>
                <w:szCs w:val="24"/>
              </w:rPr>
            </w:pPr>
            <w:r w:rsidRPr="006648F0">
              <w:rPr>
                <w:sz w:val="24"/>
                <w:szCs w:val="24"/>
              </w:rPr>
              <w:t xml:space="preserve">             1985</w:t>
            </w:r>
          </w:p>
        </w:tc>
        <w:tc>
          <w:tcPr>
            <w:tcW w:w="1276" w:type="dxa"/>
          </w:tcPr>
          <w:p w:rsidR="00B956AE" w:rsidRPr="006648F0" w:rsidRDefault="00B956AE" w:rsidP="00B956AE">
            <w:pPr>
              <w:ind w:right="-108"/>
              <w:jc w:val="center"/>
              <w:rPr>
                <w:sz w:val="24"/>
                <w:szCs w:val="24"/>
              </w:rPr>
            </w:pPr>
            <w:r w:rsidRPr="006648F0">
              <w:rPr>
                <w:sz w:val="24"/>
                <w:szCs w:val="24"/>
              </w:rPr>
              <w:lastRenderedPageBreak/>
              <w:t>38</w:t>
            </w:r>
          </w:p>
        </w:tc>
        <w:tc>
          <w:tcPr>
            <w:tcW w:w="992" w:type="dxa"/>
          </w:tcPr>
          <w:p w:rsidR="00B956AE" w:rsidRPr="006648F0" w:rsidRDefault="00B956AE" w:rsidP="00B956AE">
            <w:pPr>
              <w:ind w:right="-140"/>
              <w:jc w:val="center"/>
              <w:rPr>
                <w:sz w:val="24"/>
                <w:szCs w:val="24"/>
              </w:rPr>
            </w:pPr>
            <w:r w:rsidRPr="006648F0">
              <w:rPr>
                <w:sz w:val="24"/>
                <w:szCs w:val="24"/>
              </w:rPr>
              <w:t>38</w:t>
            </w:r>
          </w:p>
        </w:tc>
        <w:tc>
          <w:tcPr>
            <w:tcW w:w="1276" w:type="dxa"/>
          </w:tcPr>
          <w:p w:rsidR="00B956AE" w:rsidRPr="006648F0" w:rsidRDefault="00B956AE" w:rsidP="00B956AE">
            <w:pPr>
              <w:ind w:right="-140"/>
              <w:jc w:val="center"/>
              <w:rPr>
                <w:sz w:val="24"/>
                <w:szCs w:val="24"/>
              </w:rPr>
            </w:pPr>
            <w:r w:rsidRPr="006648F0">
              <w:rPr>
                <w:sz w:val="24"/>
                <w:szCs w:val="24"/>
              </w:rPr>
              <w:t>История, обществознание</w:t>
            </w:r>
          </w:p>
        </w:tc>
        <w:tc>
          <w:tcPr>
            <w:tcW w:w="1134" w:type="dxa"/>
            <w:tcBorders>
              <w:top w:val="single" w:sz="4" w:space="0" w:color="auto"/>
              <w:bottom w:val="single" w:sz="4" w:space="0" w:color="auto"/>
            </w:tcBorders>
          </w:tcPr>
          <w:p w:rsidR="00B956AE" w:rsidRPr="006648F0" w:rsidRDefault="00B956AE" w:rsidP="00B956AE">
            <w:pPr>
              <w:ind w:right="-148"/>
              <w:jc w:val="center"/>
              <w:rPr>
                <w:sz w:val="24"/>
                <w:szCs w:val="24"/>
              </w:rPr>
            </w:pPr>
            <w:r w:rsidRPr="006648F0">
              <w:rPr>
                <w:sz w:val="24"/>
                <w:szCs w:val="24"/>
              </w:rPr>
              <w:t>Март 2019</w:t>
            </w:r>
          </w:p>
        </w:tc>
        <w:tc>
          <w:tcPr>
            <w:tcW w:w="993" w:type="dxa"/>
            <w:tcBorders>
              <w:top w:val="single" w:sz="4" w:space="0" w:color="auto"/>
              <w:bottom w:val="single" w:sz="4" w:space="0" w:color="auto"/>
            </w:tcBorders>
          </w:tcPr>
          <w:p w:rsidR="00B956AE" w:rsidRPr="006648F0" w:rsidRDefault="00B956AE" w:rsidP="00B956AE">
            <w:pPr>
              <w:ind w:right="-108"/>
              <w:jc w:val="center"/>
              <w:rPr>
                <w:sz w:val="24"/>
                <w:szCs w:val="24"/>
              </w:rPr>
            </w:pPr>
            <w:r w:rsidRPr="006648F0">
              <w:rPr>
                <w:sz w:val="24"/>
                <w:szCs w:val="24"/>
              </w:rPr>
              <w:t>Апрель 2018</w:t>
            </w:r>
          </w:p>
        </w:tc>
        <w:tc>
          <w:tcPr>
            <w:tcW w:w="850" w:type="dxa"/>
            <w:tcBorders>
              <w:top w:val="single" w:sz="4" w:space="0" w:color="auto"/>
              <w:bottom w:val="single" w:sz="4" w:space="0" w:color="auto"/>
            </w:tcBorders>
          </w:tcPr>
          <w:p w:rsidR="00B956AE" w:rsidRPr="006648F0" w:rsidRDefault="00B956AE" w:rsidP="00B956AE">
            <w:pPr>
              <w:jc w:val="center"/>
              <w:rPr>
                <w:sz w:val="24"/>
                <w:szCs w:val="24"/>
              </w:rPr>
            </w:pPr>
            <w:r w:rsidRPr="006648F0">
              <w:rPr>
                <w:sz w:val="24"/>
                <w:szCs w:val="24"/>
              </w:rPr>
              <w:t>Высшая</w:t>
            </w:r>
          </w:p>
        </w:tc>
      </w:tr>
      <w:tr w:rsidR="00B956AE" w:rsidRPr="006648F0" w:rsidTr="00B956AE">
        <w:trPr>
          <w:trHeight w:val="586"/>
        </w:trPr>
        <w:tc>
          <w:tcPr>
            <w:tcW w:w="1134" w:type="dxa"/>
          </w:tcPr>
          <w:p w:rsidR="00B956AE" w:rsidRPr="006648F0" w:rsidRDefault="00B956AE" w:rsidP="00B956AE">
            <w:pPr>
              <w:jc w:val="center"/>
              <w:rPr>
                <w:sz w:val="24"/>
                <w:szCs w:val="24"/>
              </w:rPr>
            </w:pPr>
            <w:r>
              <w:rPr>
                <w:sz w:val="24"/>
                <w:szCs w:val="24"/>
              </w:rPr>
              <w:lastRenderedPageBreak/>
              <w:t>23</w:t>
            </w:r>
          </w:p>
        </w:tc>
        <w:tc>
          <w:tcPr>
            <w:tcW w:w="1134" w:type="dxa"/>
          </w:tcPr>
          <w:p w:rsidR="00B956AE" w:rsidRPr="006648F0" w:rsidRDefault="00B956AE" w:rsidP="00B956AE">
            <w:pPr>
              <w:jc w:val="center"/>
              <w:rPr>
                <w:sz w:val="24"/>
                <w:szCs w:val="24"/>
              </w:rPr>
            </w:pPr>
            <w:r w:rsidRPr="006648F0">
              <w:rPr>
                <w:sz w:val="24"/>
                <w:szCs w:val="24"/>
              </w:rPr>
              <w:t>Аджиева Аида Камилевна</w:t>
            </w:r>
          </w:p>
          <w:p w:rsidR="00B956AE" w:rsidRPr="006648F0" w:rsidRDefault="00B956AE" w:rsidP="00B956AE">
            <w:pPr>
              <w:jc w:val="center"/>
              <w:rPr>
                <w:sz w:val="24"/>
                <w:szCs w:val="24"/>
              </w:rPr>
            </w:pPr>
          </w:p>
          <w:p w:rsidR="00B956AE" w:rsidRPr="006648F0" w:rsidRDefault="00B956AE" w:rsidP="00B956AE">
            <w:pPr>
              <w:jc w:val="center"/>
              <w:rPr>
                <w:sz w:val="24"/>
                <w:szCs w:val="24"/>
              </w:rPr>
            </w:pPr>
          </w:p>
          <w:p w:rsidR="00B956AE" w:rsidRPr="006648F0" w:rsidRDefault="00B956AE" w:rsidP="00B956AE">
            <w:pPr>
              <w:jc w:val="center"/>
              <w:rPr>
                <w:sz w:val="24"/>
                <w:szCs w:val="24"/>
              </w:rPr>
            </w:pPr>
          </w:p>
        </w:tc>
        <w:tc>
          <w:tcPr>
            <w:tcW w:w="993" w:type="dxa"/>
          </w:tcPr>
          <w:p w:rsidR="00B956AE" w:rsidRPr="006648F0" w:rsidRDefault="00B956AE" w:rsidP="00B956AE">
            <w:pPr>
              <w:jc w:val="center"/>
              <w:rPr>
                <w:sz w:val="24"/>
                <w:szCs w:val="24"/>
              </w:rPr>
            </w:pPr>
            <w:r w:rsidRPr="006648F0">
              <w:rPr>
                <w:sz w:val="24"/>
                <w:szCs w:val="24"/>
              </w:rPr>
              <w:t>08.10.1982</w:t>
            </w:r>
          </w:p>
        </w:tc>
        <w:tc>
          <w:tcPr>
            <w:tcW w:w="1275" w:type="dxa"/>
          </w:tcPr>
          <w:p w:rsidR="00B956AE" w:rsidRPr="006648F0" w:rsidRDefault="00B956AE" w:rsidP="00B956AE">
            <w:pPr>
              <w:jc w:val="center"/>
              <w:rPr>
                <w:sz w:val="24"/>
                <w:szCs w:val="24"/>
              </w:rPr>
            </w:pPr>
            <w:r w:rsidRPr="006648F0">
              <w:rPr>
                <w:sz w:val="24"/>
                <w:szCs w:val="24"/>
              </w:rPr>
              <w:t>Высшее. КЧГУ. Исторический факультет. 2008</w:t>
            </w:r>
          </w:p>
        </w:tc>
        <w:tc>
          <w:tcPr>
            <w:tcW w:w="1276" w:type="dxa"/>
          </w:tcPr>
          <w:p w:rsidR="00B956AE" w:rsidRPr="006648F0" w:rsidRDefault="00B956AE" w:rsidP="00B956AE">
            <w:pPr>
              <w:jc w:val="center"/>
              <w:rPr>
                <w:sz w:val="24"/>
                <w:szCs w:val="24"/>
              </w:rPr>
            </w:pPr>
            <w:r w:rsidRPr="006648F0">
              <w:rPr>
                <w:sz w:val="24"/>
                <w:szCs w:val="24"/>
              </w:rPr>
              <w:t>9</w:t>
            </w:r>
          </w:p>
        </w:tc>
        <w:tc>
          <w:tcPr>
            <w:tcW w:w="992" w:type="dxa"/>
          </w:tcPr>
          <w:p w:rsidR="00B956AE" w:rsidRPr="006648F0" w:rsidRDefault="00B956AE" w:rsidP="00B956AE">
            <w:pPr>
              <w:jc w:val="center"/>
              <w:rPr>
                <w:sz w:val="24"/>
                <w:szCs w:val="24"/>
              </w:rPr>
            </w:pPr>
            <w:r w:rsidRPr="006648F0">
              <w:rPr>
                <w:sz w:val="24"/>
                <w:szCs w:val="24"/>
              </w:rPr>
              <w:t>18</w:t>
            </w:r>
          </w:p>
        </w:tc>
        <w:tc>
          <w:tcPr>
            <w:tcW w:w="1276" w:type="dxa"/>
          </w:tcPr>
          <w:p w:rsidR="00B956AE" w:rsidRPr="006648F0" w:rsidRDefault="00B956AE" w:rsidP="00B956AE">
            <w:pPr>
              <w:jc w:val="center"/>
              <w:rPr>
                <w:sz w:val="24"/>
                <w:szCs w:val="24"/>
              </w:rPr>
            </w:pPr>
            <w:r w:rsidRPr="006648F0">
              <w:rPr>
                <w:sz w:val="24"/>
                <w:szCs w:val="24"/>
              </w:rPr>
              <w:t>История.</w:t>
            </w:r>
          </w:p>
          <w:p w:rsidR="00B956AE" w:rsidRPr="006648F0" w:rsidRDefault="00B956AE" w:rsidP="00B956AE">
            <w:pPr>
              <w:jc w:val="center"/>
              <w:rPr>
                <w:sz w:val="24"/>
                <w:szCs w:val="24"/>
              </w:rPr>
            </w:pPr>
            <w:r w:rsidRPr="006648F0">
              <w:rPr>
                <w:sz w:val="24"/>
                <w:szCs w:val="24"/>
              </w:rPr>
              <w:t>Обществознание</w:t>
            </w:r>
          </w:p>
        </w:tc>
        <w:tc>
          <w:tcPr>
            <w:tcW w:w="1134" w:type="dxa"/>
          </w:tcPr>
          <w:p w:rsidR="00B956AE" w:rsidRPr="006648F0" w:rsidRDefault="00B956AE" w:rsidP="00B956AE">
            <w:pPr>
              <w:jc w:val="center"/>
              <w:rPr>
                <w:sz w:val="24"/>
                <w:szCs w:val="24"/>
              </w:rPr>
            </w:pPr>
            <w:r w:rsidRPr="006648F0">
              <w:rPr>
                <w:sz w:val="24"/>
                <w:szCs w:val="24"/>
              </w:rPr>
              <w:t>Июнь 2018</w:t>
            </w:r>
          </w:p>
        </w:tc>
        <w:tc>
          <w:tcPr>
            <w:tcW w:w="993" w:type="dxa"/>
          </w:tcPr>
          <w:p w:rsidR="00B956AE" w:rsidRPr="006648F0" w:rsidRDefault="00B956AE" w:rsidP="00B956AE">
            <w:pPr>
              <w:jc w:val="center"/>
              <w:rPr>
                <w:sz w:val="24"/>
                <w:szCs w:val="24"/>
              </w:rPr>
            </w:pPr>
            <w:r w:rsidRPr="006648F0">
              <w:rPr>
                <w:sz w:val="24"/>
                <w:szCs w:val="24"/>
              </w:rPr>
              <w:t>Апрель  2021</w:t>
            </w:r>
          </w:p>
          <w:p w:rsidR="00B956AE" w:rsidRPr="006648F0" w:rsidRDefault="00B956AE" w:rsidP="00B956AE">
            <w:pPr>
              <w:jc w:val="center"/>
              <w:rPr>
                <w:sz w:val="24"/>
                <w:szCs w:val="24"/>
              </w:rPr>
            </w:pPr>
          </w:p>
        </w:tc>
        <w:tc>
          <w:tcPr>
            <w:tcW w:w="850" w:type="dxa"/>
          </w:tcPr>
          <w:p w:rsidR="00B956AE" w:rsidRPr="006648F0" w:rsidRDefault="00B956AE" w:rsidP="00B956AE">
            <w:pPr>
              <w:jc w:val="center"/>
              <w:rPr>
                <w:sz w:val="24"/>
                <w:szCs w:val="24"/>
              </w:rPr>
            </w:pPr>
            <w:r w:rsidRPr="006648F0">
              <w:rPr>
                <w:sz w:val="24"/>
                <w:szCs w:val="24"/>
              </w:rPr>
              <w:t>Высшая</w:t>
            </w:r>
          </w:p>
        </w:tc>
      </w:tr>
      <w:tr w:rsidR="00B956AE" w:rsidRPr="006648F0" w:rsidTr="00B956AE">
        <w:trPr>
          <w:trHeight w:val="393"/>
        </w:trPr>
        <w:tc>
          <w:tcPr>
            <w:tcW w:w="1134" w:type="dxa"/>
          </w:tcPr>
          <w:p w:rsidR="00B956AE" w:rsidRPr="006648F0" w:rsidRDefault="00B956AE" w:rsidP="00B956AE">
            <w:pPr>
              <w:jc w:val="center"/>
              <w:rPr>
                <w:sz w:val="24"/>
                <w:szCs w:val="24"/>
              </w:rPr>
            </w:pPr>
            <w:r>
              <w:rPr>
                <w:sz w:val="24"/>
                <w:szCs w:val="24"/>
              </w:rPr>
              <w:t>24</w:t>
            </w:r>
          </w:p>
        </w:tc>
        <w:tc>
          <w:tcPr>
            <w:tcW w:w="1134" w:type="dxa"/>
          </w:tcPr>
          <w:p w:rsidR="00B956AE" w:rsidRPr="006648F0" w:rsidRDefault="00B956AE" w:rsidP="00B956AE">
            <w:pPr>
              <w:jc w:val="center"/>
              <w:rPr>
                <w:sz w:val="24"/>
                <w:szCs w:val="24"/>
              </w:rPr>
            </w:pPr>
            <w:r w:rsidRPr="006648F0">
              <w:rPr>
                <w:sz w:val="24"/>
                <w:szCs w:val="24"/>
              </w:rPr>
              <w:t>Байрамкулова Светлана Аубекировна</w:t>
            </w:r>
          </w:p>
        </w:tc>
        <w:tc>
          <w:tcPr>
            <w:tcW w:w="993" w:type="dxa"/>
          </w:tcPr>
          <w:p w:rsidR="00B956AE" w:rsidRPr="006648F0" w:rsidRDefault="00B956AE" w:rsidP="00B956AE">
            <w:pPr>
              <w:jc w:val="center"/>
              <w:rPr>
                <w:sz w:val="24"/>
                <w:szCs w:val="24"/>
              </w:rPr>
            </w:pPr>
            <w:r w:rsidRPr="006648F0">
              <w:rPr>
                <w:sz w:val="24"/>
                <w:szCs w:val="24"/>
              </w:rPr>
              <w:t>13.09.</w:t>
            </w:r>
          </w:p>
          <w:p w:rsidR="00B956AE" w:rsidRPr="006648F0" w:rsidRDefault="00B956AE" w:rsidP="00B956AE">
            <w:pPr>
              <w:jc w:val="center"/>
              <w:rPr>
                <w:sz w:val="24"/>
                <w:szCs w:val="24"/>
              </w:rPr>
            </w:pPr>
            <w:r w:rsidRPr="006648F0">
              <w:rPr>
                <w:sz w:val="24"/>
                <w:szCs w:val="24"/>
              </w:rPr>
              <w:t>1960</w:t>
            </w:r>
          </w:p>
        </w:tc>
        <w:tc>
          <w:tcPr>
            <w:tcW w:w="1275" w:type="dxa"/>
          </w:tcPr>
          <w:p w:rsidR="00B956AE" w:rsidRPr="006648F0" w:rsidRDefault="00B956AE" w:rsidP="00B956AE">
            <w:pPr>
              <w:jc w:val="center"/>
              <w:rPr>
                <w:sz w:val="24"/>
                <w:szCs w:val="24"/>
              </w:rPr>
            </w:pPr>
            <w:r w:rsidRPr="006648F0">
              <w:rPr>
                <w:sz w:val="24"/>
                <w:szCs w:val="24"/>
              </w:rPr>
              <w:t>Высшее</w:t>
            </w:r>
          </w:p>
          <w:p w:rsidR="00B956AE" w:rsidRPr="006648F0" w:rsidRDefault="00B956AE" w:rsidP="00B956AE">
            <w:pPr>
              <w:jc w:val="center"/>
              <w:rPr>
                <w:sz w:val="24"/>
                <w:szCs w:val="24"/>
              </w:rPr>
            </w:pPr>
            <w:r w:rsidRPr="006648F0">
              <w:rPr>
                <w:sz w:val="24"/>
                <w:szCs w:val="24"/>
              </w:rPr>
              <w:t>Пятигорский Институт Ин.яз. 1985</w:t>
            </w:r>
          </w:p>
        </w:tc>
        <w:tc>
          <w:tcPr>
            <w:tcW w:w="1276" w:type="dxa"/>
            <w:tcBorders>
              <w:bottom w:val="single" w:sz="4" w:space="0" w:color="auto"/>
            </w:tcBorders>
          </w:tcPr>
          <w:p w:rsidR="00B956AE" w:rsidRPr="006648F0" w:rsidRDefault="00B956AE" w:rsidP="00B956AE">
            <w:pPr>
              <w:jc w:val="center"/>
              <w:rPr>
                <w:sz w:val="24"/>
                <w:szCs w:val="24"/>
              </w:rPr>
            </w:pPr>
            <w:r w:rsidRPr="006648F0">
              <w:rPr>
                <w:sz w:val="24"/>
                <w:szCs w:val="24"/>
              </w:rPr>
              <w:t>40</w:t>
            </w:r>
          </w:p>
        </w:tc>
        <w:tc>
          <w:tcPr>
            <w:tcW w:w="992" w:type="dxa"/>
            <w:tcBorders>
              <w:bottom w:val="single" w:sz="4" w:space="0" w:color="auto"/>
            </w:tcBorders>
          </w:tcPr>
          <w:p w:rsidR="00B956AE" w:rsidRPr="006648F0" w:rsidRDefault="00B956AE" w:rsidP="00B956AE">
            <w:pPr>
              <w:jc w:val="center"/>
              <w:rPr>
                <w:sz w:val="24"/>
                <w:szCs w:val="24"/>
              </w:rPr>
            </w:pPr>
            <w:r w:rsidRPr="006648F0">
              <w:rPr>
                <w:sz w:val="24"/>
                <w:szCs w:val="24"/>
              </w:rPr>
              <w:t>40</w:t>
            </w:r>
          </w:p>
        </w:tc>
        <w:tc>
          <w:tcPr>
            <w:tcW w:w="1276" w:type="dxa"/>
            <w:tcBorders>
              <w:bottom w:val="single" w:sz="4" w:space="0" w:color="auto"/>
            </w:tcBorders>
          </w:tcPr>
          <w:p w:rsidR="00B956AE" w:rsidRPr="006648F0" w:rsidRDefault="00B956AE" w:rsidP="00B956AE">
            <w:pPr>
              <w:jc w:val="center"/>
              <w:rPr>
                <w:sz w:val="24"/>
                <w:szCs w:val="24"/>
              </w:rPr>
            </w:pPr>
            <w:r w:rsidRPr="006648F0">
              <w:rPr>
                <w:sz w:val="24"/>
                <w:szCs w:val="24"/>
              </w:rPr>
              <w:t>Английский язык</w:t>
            </w:r>
          </w:p>
        </w:tc>
        <w:tc>
          <w:tcPr>
            <w:tcW w:w="1134" w:type="dxa"/>
            <w:tcBorders>
              <w:bottom w:val="single" w:sz="4" w:space="0" w:color="auto"/>
            </w:tcBorders>
          </w:tcPr>
          <w:p w:rsidR="00B956AE" w:rsidRPr="006648F0" w:rsidRDefault="00B956AE" w:rsidP="00B956AE">
            <w:pPr>
              <w:jc w:val="center"/>
              <w:rPr>
                <w:sz w:val="24"/>
                <w:szCs w:val="24"/>
              </w:rPr>
            </w:pPr>
            <w:r w:rsidRPr="006648F0">
              <w:rPr>
                <w:sz w:val="24"/>
                <w:szCs w:val="24"/>
              </w:rPr>
              <w:t>Март 2019,</w:t>
            </w:r>
          </w:p>
          <w:p w:rsidR="00B956AE" w:rsidRPr="006648F0" w:rsidRDefault="00B956AE" w:rsidP="00B956AE">
            <w:pPr>
              <w:jc w:val="center"/>
              <w:rPr>
                <w:sz w:val="24"/>
                <w:szCs w:val="24"/>
              </w:rPr>
            </w:pPr>
            <w:r w:rsidRPr="006648F0">
              <w:rPr>
                <w:sz w:val="24"/>
                <w:szCs w:val="24"/>
              </w:rPr>
              <w:t>Ноябрь 2020</w:t>
            </w:r>
          </w:p>
        </w:tc>
        <w:tc>
          <w:tcPr>
            <w:tcW w:w="993" w:type="dxa"/>
            <w:tcBorders>
              <w:bottom w:val="single" w:sz="4" w:space="0" w:color="auto"/>
            </w:tcBorders>
          </w:tcPr>
          <w:p w:rsidR="00B956AE" w:rsidRPr="006648F0" w:rsidRDefault="00B956AE" w:rsidP="00B956AE">
            <w:pPr>
              <w:jc w:val="center"/>
              <w:rPr>
                <w:sz w:val="24"/>
                <w:szCs w:val="24"/>
              </w:rPr>
            </w:pPr>
            <w:r w:rsidRPr="006648F0">
              <w:rPr>
                <w:sz w:val="24"/>
                <w:szCs w:val="24"/>
              </w:rPr>
              <w:t>Декабрь  2021</w:t>
            </w:r>
          </w:p>
          <w:p w:rsidR="00B956AE" w:rsidRPr="006648F0" w:rsidRDefault="00B956AE" w:rsidP="00B956AE">
            <w:pPr>
              <w:jc w:val="center"/>
              <w:rPr>
                <w:sz w:val="24"/>
                <w:szCs w:val="24"/>
              </w:rPr>
            </w:pPr>
          </w:p>
        </w:tc>
        <w:tc>
          <w:tcPr>
            <w:tcW w:w="850" w:type="dxa"/>
          </w:tcPr>
          <w:p w:rsidR="00B956AE" w:rsidRPr="006648F0" w:rsidRDefault="00B956AE" w:rsidP="00B956AE">
            <w:pPr>
              <w:jc w:val="center"/>
              <w:rPr>
                <w:sz w:val="24"/>
                <w:szCs w:val="24"/>
              </w:rPr>
            </w:pPr>
            <w:r w:rsidRPr="006648F0">
              <w:rPr>
                <w:sz w:val="24"/>
                <w:szCs w:val="24"/>
              </w:rPr>
              <w:t>Высшая</w:t>
            </w:r>
          </w:p>
        </w:tc>
      </w:tr>
      <w:tr w:rsidR="00B956AE" w:rsidRPr="006648F0" w:rsidTr="00B956AE">
        <w:trPr>
          <w:trHeight w:val="1558"/>
        </w:trPr>
        <w:tc>
          <w:tcPr>
            <w:tcW w:w="1134" w:type="dxa"/>
          </w:tcPr>
          <w:p w:rsidR="00B956AE" w:rsidRPr="006648F0" w:rsidRDefault="00B956AE" w:rsidP="00B956AE">
            <w:pPr>
              <w:jc w:val="center"/>
              <w:rPr>
                <w:sz w:val="24"/>
                <w:szCs w:val="24"/>
              </w:rPr>
            </w:pPr>
            <w:r w:rsidRPr="006648F0">
              <w:rPr>
                <w:sz w:val="24"/>
                <w:szCs w:val="24"/>
              </w:rPr>
              <w:t xml:space="preserve"> 2</w:t>
            </w:r>
            <w:r>
              <w:rPr>
                <w:sz w:val="24"/>
                <w:szCs w:val="24"/>
              </w:rPr>
              <w:t>5</w:t>
            </w:r>
          </w:p>
        </w:tc>
        <w:tc>
          <w:tcPr>
            <w:tcW w:w="1134" w:type="dxa"/>
          </w:tcPr>
          <w:p w:rsidR="00B956AE" w:rsidRPr="006648F0" w:rsidRDefault="00B956AE" w:rsidP="00B956AE">
            <w:pPr>
              <w:rPr>
                <w:sz w:val="24"/>
                <w:szCs w:val="24"/>
              </w:rPr>
            </w:pPr>
            <w:r w:rsidRPr="006648F0">
              <w:rPr>
                <w:sz w:val="24"/>
                <w:szCs w:val="24"/>
              </w:rPr>
              <w:t>Каркмазова Аминат Исламовна</w:t>
            </w:r>
          </w:p>
          <w:p w:rsidR="00B956AE" w:rsidRPr="006648F0" w:rsidRDefault="00B956AE" w:rsidP="00B956AE">
            <w:pPr>
              <w:jc w:val="center"/>
              <w:rPr>
                <w:sz w:val="24"/>
                <w:szCs w:val="24"/>
              </w:rPr>
            </w:pPr>
          </w:p>
        </w:tc>
        <w:tc>
          <w:tcPr>
            <w:tcW w:w="993" w:type="dxa"/>
          </w:tcPr>
          <w:p w:rsidR="00B956AE" w:rsidRPr="006648F0" w:rsidRDefault="00B956AE" w:rsidP="00B956AE">
            <w:pPr>
              <w:jc w:val="center"/>
              <w:rPr>
                <w:sz w:val="24"/>
                <w:szCs w:val="24"/>
              </w:rPr>
            </w:pPr>
            <w:r w:rsidRPr="006648F0">
              <w:rPr>
                <w:sz w:val="24"/>
                <w:szCs w:val="24"/>
              </w:rPr>
              <w:t>01.06.1999</w:t>
            </w:r>
          </w:p>
        </w:tc>
        <w:tc>
          <w:tcPr>
            <w:tcW w:w="1275" w:type="dxa"/>
          </w:tcPr>
          <w:p w:rsidR="00B956AE" w:rsidRPr="006648F0" w:rsidRDefault="00B956AE" w:rsidP="00B956AE">
            <w:pPr>
              <w:jc w:val="center"/>
              <w:rPr>
                <w:sz w:val="24"/>
                <w:szCs w:val="24"/>
              </w:rPr>
            </w:pPr>
            <w:r w:rsidRPr="006648F0">
              <w:rPr>
                <w:sz w:val="24"/>
                <w:szCs w:val="24"/>
              </w:rPr>
              <w:t>СП</w:t>
            </w:r>
          </w:p>
          <w:p w:rsidR="00B956AE" w:rsidRPr="006648F0" w:rsidRDefault="00B956AE" w:rsidP="00B956AE">
            <w:pPr>
              <w:jc w:val="center"/>
              <w:rPr>
                <w:sz w:val="24"/>
                <w:szCs w:val="24"/>
              </w:rPr>
            </w:pPr>
            <w:r w:rsidRPr="006648F0">
              <w:rPr>
                <w:sz w:val="24"/>
                <w:szCs w:val="24"/>
              </w:rPr>
              <w:t>Карачаево-Черкесский пед.колледж им. Умара Хабекова,</w:t>
            </w:r>
          </w:p>
          <w:p w:rsidR="00B956AE" w:rsidRPr="006648F0" w:rsidRDefault="00B956AE" w:rsidP="00B956AE">
            <w:pPr>
              <w:jc w:val="center"/>
              <w:rPr>
                <w:sz w:val="24"/>
                <w:szCs w:val="24"/>
              </w:rPr>
            </w:pPr>
            <w:r w:rsidRPr="006648F0">
              <w:rPr>
                <w:sz w:val="24"/>
                <w:szCs w:val="24"/>
              </w:rPr>
              <w:t>2018</w:t>
            </w:r>
          </w:p>
        </w:tc>
        <w:tc>
          <w:tcPr>
            <w:tcW w:w="1276" w:type="dxa"/>
            <w:tcBorders>
              <w:bottom w:val="single" w:sz="4" w:space="0" w:color="auto"/>
            </w:tcBorders>
          </w:tcPr>
          <w:p w:rsidR="00B956AE" w:rsidRPr="006648F0" w:rsidRDefault="00B956AE" w:rsidP="00B956AE">
            <w:pPr>
              <w:rPr>
                <w:sz w:val="24"/>
                <w:szCs w:val="24"/>
              </w:rPr>
            </w:pPr>
            <w:r w:rsidRPr="006648F0">
              <w:rPr>
                <w:sz w:val="24"/>
                <w:szCs w:val="24"/>
              </w:rPr>
              <w:t>5</w:t>
            </w:r>
          </w:p>
        </w:tc>
        <w:tc>
          <w:tcPr>
            <w:tcW w:w="992" w:type="dxa"/>
            <w:tcBorders>
              <w:bottom w:val="single" w:sz="4" w:space="0" w:color="auto"/>
            </w:tcBorders>
          </w:tcPr>
          <w:p w:rsidR="00B956AE" w:rsidRPr="006648F0" w:rsidRDefault="00B956AE" w:rsidP="00B956AE">
            <w:pPr>
              <w:jc w:val="center"/>
              <w:rPr>
                <w:sz w:val="24"/>
                <w:szCs w:val="24"/>
              </w:rPr>
            </w:pPr>
            <w:r w:rsidRPr="006648F0">
              <w:rPr>
                <w:sz w:val="24"/>
                <w:szCs w:val="24"/>
              </w:rPr>
              <w:t>4</w:t>
            </w:r>
          </w:p>
        </w:tc>
        <w:tc>
          <w:tcPr>
            <w:tcW w:w="1276" w:type="dxa"/>
            <w:tcBorders>
              <w:bottom w:val="single" w:sz="4" w:space="0" w:color="auto"/>
            </w:tcBorders>
          </w:tcPr>
          <w:p w:rsidR="00B956AE" w:rsidRPr="006648F0" w:rsidRDefault="00B956AE" w:rsidP="00B956AE">
            <w:pPr>
              <w:rPr>
                <w:sz w:val="24"/>
                <w:szCs w:val="24"/>
              </w:rPr>
            </w:pPr>
            <w:r w:rsidRPr="006648F0">
              <w:rPr>
                <w:sz w:val="24"/>
                <w:szCs w:val="24"/>
              </w:rPr>
              <w:t>Учитель технологии</w:t>
            </w:r>
          </w:p>
        </w:tc>
        <w:tc>
          <w:tcPr>
            <w:tcW w:w="1134" w:type="dxa"/>
            <w:tcBorders>
              <w:bottom w:val="single" w:sz="4" w:space="0" w:color="auto"/>
            </w:tcBorders>
          </w:tcPr>
          <w:p w:rsidR="00B956AE" w:rsidRPr="006648F0" w:rsidRDefault="00B956AE" w:rsidP="00B956AE">
            <w:pPr>
              <w:jc w:val="center"/>
              <w:rPr>
                <w:sz w:val="24"/>
                <w:szCs w:val="24"/>
              </w:rPr>
            </w:pPr>
            <w:r w:rsidRPr="006648F0">
              <w:rPr>
                <w:sz w:val="24"/>
                <w:szCs w:val="24"/>
              </w:rPr>
              <w:t>-</w:t>
            </w:r>
          </w:p>
        </w:tc>
        <w:tc>
          <w:tcPr>
            <w:tcW w:w="993" w:type="dxa"/>
            <w:tcBorders>
              <w:bottom w:val="single" w:sz="4" w:space="0" w:color="auto"/>
            </w:tcBorders>
          </w:tcPr>
          <w:p w:rsidR="00B956AE" w:rsidRPr="006648F0" w:rsidRDefault="00B956AE" w:rsidP="00B956AE">
            <w:pPr>
              <w:jc w:val="center"/>
              <w:rPr>
                <w:sz w:val="24"/>
                <w:szCs w:val="24"/>
              </w:rPr>
            </w:pPr>
          </w:p>
        </w:tc>
        <w:tc>
          <w:tcPr>
            <w:tcW w:w="850" w:type="dxa"/>
          </w:tcPr>
          <w:p w:rsidR="00B956AE" w:rsidRPr="006648F0" w:rsidRDefault="00B956AE" w:rsidP="00B956AE">
            <w:pPr>
              <w:jc w:val="center"/>
              <w:rPr>
                <w:sz w:val="24"/>
                <w:szCs w:val="24"/>
              </w:rPr>
            </w:pPr>
          </w:p>
        </w:tc>
      </w:tr>
      <w:tr w:rsidR="00B956AE" w:rsidRPr="006648F0" w:rsidTr="00B956AE">
        <w:trPr>
          <w:trHeight w:val="393"/>
        </w:trPr>
        <w:tc>
          <w:tcPr>
            <w:tcW w:w="1134" w:type="dxa"/>
          </w:tcPr>
          <w:p w:rsidR="00B956AE" w:rsidRPr="006648F0" w:rsidRDefault="00B956AE" w:rsidP="00B956AE">
            <w:pPr>
              <w:jc w:val="center"/>
              <w:rPr>
                <w:sz w:val="24"/>
                <w:szCs w:val="24"/>
              </w:rPr>
            </w:pPr>
            <w:r>
              <w:rPr>
                <w:sz w:val="24"/>
                <w:szCs w:val="24"/>
              </w:rPr>
              <w:t>26</w:t>
            </w:r>
          </w:p>
        </w:tc>
        <w:tc>
          <w:tcPr>
            <w:tcW w:w="1134" w:type="dxa"/>
          </w:tcPr>
          <w:p w:rsidR="00B956AE" w:rsidRPr="006648F0" w:rsidRDefault="00B956AE" w:rsidP="00B956AE">
            <w:pPr>
              <w:rPr>
                <w:sz w:val="24"/>
                <w:szCs w:val="24"/>
              </w:rPr>
            </w:pPr>
            <w:r w:rsidRPr="006648F0">
              <w:rPr>
                <w:sz w:val="24"/>
                <w:szCs w:val="24"/>
              </w:rPr>
              <w:t>Куркина Ольга Петровна</w:t>
            </w:r>
          </w:p>
        </w:tc>
        <w:tc>
          <w:tcPr>
            <w:tcW w:w="993" w:type="dxa"/>
          </w:tcPr>
          <w:p w:rsidR="00B956AE" w:rsidRPr="006648F0" w:rsidRDefault="00B956AE" w:rsidP="00B956AE">
            <w:pPr>
              <w:jc w:val="center"/>
              <w:rPr>
                <w:sz w:val="24"/>
                <w:szCs w:val="24"/>
              </w:rPr>
            </w:pPr>
            <w:r w:rsidRPr="006648F0">
              <w:rPr>
                <w:sz w:val="24"/>
                <w:szCs w:val="24"/>
              </w:rPr>
              <w:t>28.02.1975</w:t>
            </w:r>
          </w:p>
        </w:tc>
        <w:tc>
          <w:tcPr>
            <w:tcW w:w="1275" w:type="dxa"/>
          </w:tcPr>
          <w:p w:rsidR="00B956AE" w:rsidRPr="006648F0" w:rsidRDefault="00B956AE" w:rsidP="00B956AE">
            <w:pPr>
              <w:jc w:val="center"/>
              <w:rPr>
                <w:sz w:val="24"/>
                <w:szCs w:val="24"/>
              </w:rPr>
            </w:pPr>
            <w:r w:rsidRPr="006648F0">
              <w:rPr>
                <w:sz w:val="24"/>
                <w:szCs w:val="24"/>
              </w:rPr>
              <w:t>Высшее</w:t>
            </w:r>
          </w:p>
          <w:p w:rsidR="00B956AE" w:rsidRPr="006648F0" w:rsidRDefault="00B956AE" w:rsidP="00B956AE">
            <w:pPr>
              <w:jc w:val="center"/>
              <w:rPr>
                <w:sz w:val="24"/>
                <w:szCs w:val="24"/>
              </w:rPr>
            </w:pPr>
            <w:r w:rsidRPr="006648F0">
              <w:rPr>
                <w:sz w:val="24"/>
                <w:szCs w:val="24"/>
              </w:rPr>
              <w:t xml:space="preserve"> КЧГПУ,</w:t>
            </w:r>
          </w:p>
          <w:p w:rsidR="00B956AE" w:rsidRPr="006648F0" w:rsidRDefault="00B956AE" w:rsidP="00B956AE">
            <w:pPr>
              <w:jc w:val="center"/>
              <w:rPr>
                <w:sz w:val="24"/>
                <w:szCs w:val="24"/>
              </w:rPr>
            </w:pPr>
            <w:r w:rsidRPr="006648F0">
              <w:rPr>
                <w:sz w:val="24"/>
                <w:szCs w:val="24"/>
              </w:rPr>
              <w:t>изобразительное искусство и черчение,</w:t>
            </w:r>
          </w:p>
          <w:p w:rsidR="00B956AE" w:rsidRPr="006648F0" w:rsidRDefault="00B956AE" w:rsidP="00B956AE">
            <w:pPr>
              <w:jc w:val="center"/>
              <w:rPr>
                <w:sz w:val="24"/>
                <w:szCs w:val="24"/>
              </w:rPr>
            </w:pPr>
            <w:r w:rsidRPr="006648F0">
              <w:rPr>
                <w:sz w:val="24"/>
                <w:szCs w:val="24"/>
              </w:rPr>
              <w:t>1997</w:t>
            </w:r>
          </w:p>
        </w:tc>
        <w:tc>
          <w:tcPr>
            <w:tcW w:w="1276" w:type="dxa"/>
            <w:tcBorders>
              <w:bottom w:val="single" w:sz="4" w:space="0" w:color="auto"/>
            </w:tcBorders>
          </w:tcPr>
          <w:p w:rsidR="00B956AE" w:rsidRPr="006648F0" w:rsidRDefault="00B956AE" w:rsidP="00B956AE">
            <w:pPr>
              <w:rPr>
                <w:sz w:val="24"/>
                <w:szCs w:val="24"/>
              </w:rPr>
            </w:pPr>
            <w:r w:rsidRPr="006648F0">
              <w:rPr>
                <w:sz w:val="24"/>
                <w:szCs w:val="24"/>
              </w:rPr>
              <w:t>1</w:t>
            </w:r>
          </w:p>
        </w:tc>
        <w:tc>
          <w:tcPr>
            <w:tcW w:w="992" w:type="dxa"/>
            <w:tcBorders>
              <w:bottom w:val="single" w:sz="4" w:space="0" w:color="auto"/>
            </w:tcBorders>
          </w:tcPr>
          <w:p w:rsidR="00B956AE" w:rsidRPr="006648F0" w:rsidRDefault="00B956AE" w:rsidP="00B956AE">
            <w:pPr>
              <w:jc w:val="center"/>
              <w:rPr>
                <w:sz w:val="24"/>
                <w:szCs w:val="24"/>
              </w:rPr>
            </w:pPr>
            <w:r w:rsidRPr="006648F0">
              <w:rPr>
                <w:sz w:val="24"/>
                <w:szCs w:val="24"/>
              </w:rPr>
              <w:t>1</w:t>
            </w:r>
          </w:p>
        </w:tc>
        <w:tc>
          <w:tcPr>
            <w:tcW w:w="1276" w:type="dxa"/>
            <w:tcBorders>
              <w:bottom w:val="single" w:sz="4" w:space="0" w:color="auto"/>
            </w:tcBorders>
          </w:tcPr>
          <w:p w:rsidR="00B956AE" w:rsidRPr="006648F0" w:rsidRDefault="00B956AE" w:rsidP="00B956AE">
            <w:pPr>
              <w:rPr>
                <w:sz w:val="24"/>
                <w:szCs w:val="24"/>
              </w:rPr>
            </w:pPr>
            <w:r w:rsidRPr="006648F0">
              <w:rPr>
                <w:sz w:val="24"/>
                <w:szCs w:val="24"/>
              </w:rPr>
              <w:t>Учитель ИЗО</w:t>
            </w:r>
          </w:p>
        </w:tc>
        <w:tc>
          <w:tcPr>
            <w:tcW w:w="1134" w:type="dxa"/>
            <w:tcBorders>
              <w:bottom w:val="single" w:sz="4" w:space="0" w:color="auto"/>
            </w:tcBorders>
          </w:tcPr>
          <w:p w:rsidR="00B956AE" w:rsidRPr="006648F0" w:rsidRDefault="00B956AE" w:rsidP="00B956AE">
            <w:pPr>
              <w:jc w:val="center"/>
              <w:rPr>
                <w:sz w:val="24"/>
                <w:szCs w:val="24"/>
              </w:rPr>
            </w:pPr>
            <w:r w:rsidRPr="006648F0">
              <w:rPr>
                <w:sz w:val="24"/>
                <w:szCs w:val="24"/>
              </w:rPr>
              <w:t>-</w:t>
            </w:r>
          </w:p>
        </w:tc>
        <w:tc>
          <w:tcPr>
            <w:tcW w:w="993" w:type="dxa"/>
            <w:tcBorders>
              <w:bottom w:val="single" w:sz="4" w:space="0" w:color="auto"/>
            </w:tcBorders>
          </w:tcPr>
          <w:p w:rsidR="00B956AE" w:rsidRPr="006648F0" w:rsidRDefault="00B956AE" w:rsidP="00B956AE">
            <w:pPr>
              <w:jc w:val="center"/>
              <w:rPr>
                <w:sz w:val="24"/>
                <w:szCs w:val="24"/>
              </w:rPr>
            </w:pPr>
            <w:r w:rsidRPr="006648F0">
              <w:rPr>
                <w:sz w:val="24"/>
                <w:szCs w:val="24"/>
              </w:rPr>
              <w:t>-</w:t>
            </w:r>
          </w:p>
        </w:tc>
        <w:tc>
          <w:tcPr>
            <w:tcW w:w="850" w:type="dxa"/>
          </w:tcPr>
          <w:p w:rsidR="00B956AE" w:rsidRPr="006648F0" w:rsidRDefault="00B956AE" w:rsidP="00B956AE">
            <w:pPr>
              <w:jc w:val="center"/>
              <w:rPr>
                <w:sz w:val="24"/>
                <w:szCs w:val="24"/>
              </w:rPr>
            </w:pPr>
            <w:r w:rsidRPr="006648F0">
              <w:rPr>
                <w:sz w:val="24"/>
                <w:szCs w:val="24"/>
              </w:rPr>
              <w:t>-</w:t>
            </w:r>
          </w:p>
        </w:tc>
      </w:tr>
      <w:tr w:rsidR="00B956AE" w:rsidRPr="006648F0" w:rsidTr="00B956AE">
        <w:trPr>
          <w:trHeight w:val="393"/>
        </w:trPr>
        <w:tc>
          <w:tcPr>
            <w:tcW w:w="1134" w:type="dxa"/>
          </w:tcPr>
          <w:p w:rsidR="00B956AE" w:rsidRPr="006648F0" w:rsidRDefault="00B956AE" w:rsidP="00B956AE">
            <w:pPr>
              <w:jc w:val="center"/>
              <w:rPr>
                <w:sz w:val="28"/>
                <w:szCs w:val="28"/>
              </w:rPr>
            </w:pPr>
            <w:r>
              <w:rPr>
                <w:sz w:val="28"/>
                <w:szCs w:val="28"/>
              </w:rPr>
              <w:t>27</w:t>
            </w:r>
          </w:p>
        </w:tc>
        <w:tc>
          <w:tcPr>
            <w:tcW w:w="1134" w:type="dxa"/>
          </w:tcPr>
          <w:p w:rsidR="00B956AE" w:rsidRPr="006648F0" w:rsidRDefault="00B956AE" w:rsidP="00B956AE">
            <w:pPr>
              <w:rPr>
                <w:sz w:val="24"/>
                <w:szCs w:val="24"/>
              </w:rPr>
            </w:pPr>
            <w:r w:rsidRPr="006648F0">
              <w:rPr>
                <w:sz w:val="24"/>
                <w:szCs w:val="24"/>
              </w:rPr>
              <w:t>Семенов Курман</w:t>
            </w:r>
          </w:p>
          <w:p w:rsidR="00B956AE" w:rsidRPr="006648F0" w:rsidRDefault="00B956AE" w:rsidP="00B956AE">
            <w:pPr>
              <w:rPr>
                <w:sz w:val="24"/>
                <w:szCs w:val="24"/>
              </w:rPr>
            </w:pPr>
            <w:r w:rsidRPr="006648F0">
              <w:rPr>
                <w:sz w:val="24"/>
                <w:szCs w:val="24"/>
              </w:rPr>
              <w:t>Муссаевич</w:t>
            </w:r>
          </w:p>
        </w:tc>
        <w:tc>
          <w:tcPr>
            <w:tcW w:w="993" w:type="dxa"/>
          </w:tcPr>
          <w:p w:rsidR="00B956AE" w:rsidRPr="006648F0" w:rsidRDefault="00B956AE" w:rsidP="00B956AE">
            <w:pPr>
              <w:jc w:val="center"/>
              <w:rPr>
                <w:sz w:val="24"/>
                <w:szCs w:val="24"/>
              </w:rPr>
            </w:pPr>
            <w:r w:rsidRPr="006648F0">
              <w:rPr>
                <w:sz w:val="24"/>
                <w:szCs w:val="24"/>
              </w:rPr>
              <w:t>03.07.</w:t>
            </w:r>
          </w:p>
          <w:p w:rsidR="00B956AE" w:rsidRPr="006648F0" w:rsidRDefault="00B956AE" w:rsidP="00B956AE">
            <w:pPr>
              <w:jc w:val="center"/>
              <w:rPr>
                <w:sz w:val="24"/>
                <w:szCs w:val="24"/>
              </w:rPr>
            </w:pPr>
            <w:r w:rsidRPr="006648F0">
              <w:rPr>
                <w:sz w:val="24"/>
                <w:szCs w:val="24"/>
              </w:rPr>
              <w:t>1978</w:t>
            </w:r>
          </w:p>
        </w:tc>
        <w:tc>
          <w:tcPr>
            <w:tcW w:w="1275" w:type="dxa"/>
          </w:tcPr>
          <w:p w:rsidR="00B956AE" w:rsidRPr="006648F0" w:rsidRDefault="00B956AE" w:rsidP="00B956AE">
            <w:pPr>
              <w:jc w:val="center"/>
              <w:rPr>
                <w:sz w:val="24"/>
                <w:szCs w:val="24"/>
              </w:rPr>
            </w:pPr>
            <w:r w:rsidRPr="006648F0">
              <w:rPr>
                <w:sz w:val="24"/>
                <w:szCs w:val="24"/>
              </w:rPr>
              <w:t>Высшее.</w:t>
            </w:r>
          </w:p>
          <w:p w:rsidR="00B956AE" w:rsidRPr="006648F0" w:rsidRDefault="00B956AE" w:rsidP="00B956AE">
            <w:pPr>
              <w:jc w:val="center"/>
              <w:rPr>
                <w:sz w:val="24"/>
                <w:szCs w:val="24"/>
              </w:rPr>
            </w:pPr>
            <w:r w:rsidRPr="006648F0">
              <w:rPr>
                <w:sz w:val="24"/>
                <w:szCs w:val="24"/>
              </w:rPr>
              <w:t>КЧГУ Естественно-географический факультет, отделение химии и биологии, 2000,</w:t>
            </w:r>
          </w:p>
          <w:p w:rsidR="00B956AE" w:rsidRPr="006648F0" w:rsidRDefault="00B956AE" w:rsidP="00B956AE">
            <w:pPr>
              <w:jc w:val="center"/>
              <w:rPr>
                <w:sz w:val="24"/>
                <w:szCs w:val="24"/>
              </w:rPr>
            </w:pPr>
            <w:r w:rsidRPr="006648F0">
              <w:rPr>
                <w:sz w:val="24"/>
                <w:szCs w:val="24"/>
              </w:rPr>
              <w:t>переподготовка Министерство образован</w:t>
            </w:r>
            <w:r w:rsidRPr="006648F0">
              <w:rPr>
                <w:sz w:val="24"/>
                <w:szCs w:val="24"/>
              </w:rPr>
              <w:lastRenderedPageBreak/>
              <w:t xml:space="preserve">ия и науки КЧР РГБУ ДПО </w:t>
            </w:r>
          </w:p>
          <w:p w:rsidR="00B956AE" w:rsidRPr="006648F0" w:rsidRDefault="00B956AE" w:rsidP="00B956AE">
            <w:pPr>
              <w:jc w:val="center"/>
              <w:rPr>
                <w:sz w:val="24"/>
                <w:szCs w:val="24"/>
              </w:rPr>
            </w:pPr>
            <w:r w:rsidRPr="006648F0">
              <w:rPr>
                <w:sz w:val="24"/>
                <w:szCs w:val="24"/>
              </w:rPr>
              <w:t>«КЧРИПКРО», 2015</w:t>
            </w:r>
          </w:p>
        </w:tc>
        <w:tc>
          <w:tcPr>
            <w:tcW w:w="1276" w:type="dxa"/>
            <w:tcBorders>
              <w:bottom w:val="single" w:sz="4" w:space="0" w:color="auto"/>
            </w:tcBorders>
          </w:tcPr>
          <w:p w:rsidR="00B956AE" w:rsidRPr="006648F0" w:rsidRDefault="00B956AE" w:rsidP="00B956AE">
            <w:pPr>
              <w:jc w:val="center"/>
              <w:rPr>
                <w:sz w:val="24"/>
                <w:szCs w:val="24"/>
              </w:rPr>
            </w:pPr>
            <w:r w:rsidRPr="006648F0">
              <w:rPr>
                <w:sz w:val="24"/>
                <w:szCs w:val="24"/>
              </w:rPr>
              <w:lastRenderedPageBreak/>
              <w:t>24</w:t>
            </w:r>
          </w:p>
        </w:tc>
        <w:tc>
          <w:tcPr>
            <w:tcW w:w="992" w:type="dxa"/>
            <w:tcBorders>
              <w:bottom w:val="single" w:sz="4" w:space="0" w:color="auto"/>
            </w:tcBorders>
          </w:tcPr>
          <w:p w:rsidR="00B956AE" w:rsidRPr="006648F0" w:rsidRDefault="00B956AE" w:rsidP="00B956AE">
            <w:pPr>
              <w:jc w:val="center"/>
              <w:rPr>
                <w:sz w:val="24"/>
                <w:szCs w:val="24"/>
              </w:rPr>
            </w:pPr>
            <w:r w:rsidRPr="006648F0">
              <w:rPr>
                <w:sz w:val="24"/>
                <w:szCs w:val="24"/>
              </w:rPr>
              <w:t>24</w:t>
            </w:r>
          </w:p>
        </w:tc>
        <w:tc>
          <w:tcPr>
            <w:tcW w:w="1276" w:type="dxa"/>
            <w:tcBorders>
              <w:bottom w:val="single" w:sz="4" w:space="0" w:color="auto"/>
            </w:tcBorders>
          </w:tcPr>
          <w:p w:rsidR="00B956AE" w:rsidRPr="006648F0" w:rsidRDefault="00B956AE" w:rsidP="00B956AE">
            <w:pPr>
              <w:jc w:val="center"/>
              <w:rPr>
                <w:sz w:val="24"/>
                <w:szCs w:val="24"/>
              </w:rPr>
            </w:pPr>
            <w:r w:rsidRPr="006648F0">
              <w:rPr>
                <w:sz w:val="24"/>
                <w:szCs w:val="24"/>
              </w:rPr>
              <w:t>Учитель физкультуры</w:t>
            </w:r>
          </w:p>
        </w:tc>
        <w:tc>
          <w:tcPr>
            <w:tcW w:w="1134" w:type="dxa"/>
            <w:tcBorders>
              <w:bottom w:val="single" w:sz="4" w:space="0" w:color="auto"/>
            </w:tcBorders>
          </w:tcPr>
          <w:p w:rsidR="00B956AE" w:rsidRPr="006648F0" w:rsidRDefault="00B956AE" w:rsidP="00B956AE">
            <w:pPr>
              <w:jc w:val="center"/>
              <w:rPr>
                <w:sz w:val="24"/>
                <w:szCs w:val="24"/>
              </w:rPr>
            </w:pPr>
            <w:r w:rsidRPr="006648F0">
              <w:rPr>
                <w:sz w:val="24"/>
                <w:szCs w:val="24"/>
              </w:rPr>
              <w:t>Октябрь 2018;</w:t>
            </w:r>
          </w:p>
          <w:p w:rsidR="00B956AE" w:rsidRPr="006648F0" w:rsidRDefault="00B956AE" w:rsidP="00B956AE">
            <w:pPr>
              <w:jc w:val="center"/>
              <w:rPr>
                <w:sz w:val="24"/>
                <w:szCs w:val="24"/>
              </w:rPr>
            </w:pPr>
            <w:r w:rsidRPr="006648F0">
              <w:rPr>
                <w:sz w:val="24"/>
                <w:szCs w:val="24"/>
              </w:rPr>
              <w:t>Февраль 2019 г(Самбо в школу),</w:t>
            </w:r>
          </w:p>
          <w:p w:rsidR="00B956AE" w:rsidRPr="006648F0" w:rsidRDefault="00B956AE" w:rsidP="00B956AE">
            <w:pPr>
              <w:jc w:val="center"/>
              <w:rPr>
                <w:sz w:val="24"/>
                <w:szCs w:val="24"/>
              </w:rPr>
            </w:pPr>
            <w:r w:rsidRPr="006648F0">
              <w:rPr>
                <w:sz w:val="24"/>
                <w:szCs w:val="24"/>
              </w:rPr>
              <w:t>Февраль 2021</w:t>
            </w:r>
          </w:p>
          <w:p w:rsidR="00B956AE" w:rsidRPr="006648F0" w:rsidRDefault="00B956AE" w:rsidP="00B956AE">
            <w:pPr>
              <w:jc w:val="center"/>
              <w:rPr>
                <w:sz w:val="24"/>
                <w:szCs w:val="24"/>
              </w:rPr>
            </w:pPr>
            <w:r w:rsidRPr="006648F0">
              <w:rPr>
                <w:sz w:val="24"/>
                <w:szCs w:val="24"/>
              </w:rPr>
              <w:t>Фгос</w:t>
            </w:r>
          </w:p>
        </w:tc>
        <w:tc>
          <w:tcPr>
            <w:tcW w:w="993" w:type="dxa"/>
            <w:tcBorders>
              <w:bottom w:val="single" w:sz="4" w:space="0" w:color="auto"/>
            </w:tcBorders>
          </w:tcPr>
          <w:p w:rsidR="00B956AE" w:rsidRPr="006648F0" w:rsidRDefault="00B956AE" w:rsidP="00B956AE">
            <w:pPr>
              <w:jc w:val="center"/>
              <w:rPr>
                <w:sz w:val="24"/>
                <w:szCs w:val="24"/>
              </w:rPr>
            </w:pPr>
            <w:r w:rsidRPr="006648F0">
              <w:rPr>
                <w:sz w:val="24"/>
                <w:szCs w:val="24"/>
              </w:rPr>
              <w:t>Июль 2021</w:t>
            </w:r>
          </w:p>
          <w:p w:rsidR="00B956AE" w:rsidRPr="006648F0" w:rsidRDefault="00B956AE" w:rsidP="00B956AE">
            <w:pPr>
              <w:jc w:val="center"/>
              <w:rPr>
                <w:sz w:val="24"/>
                <w:szCs w:val="24"/>
              </w:rPr>
            </w:pPr>
          </w:p>
        </w:tc>
        <w:tc>
          <w:tcPr>
            <w:tcW w:w="850" w:type="dxa"/>
          </w:tcPr>
          <w:p w:rsidR="00B956AE" w:rsidRPr="006648F0" w:rsidRDefault="00B956AE" w:rsidP="00B956AE">
            <w:pPr>
              <w:jc w:val="center"/>
              <w:rPr>
                <w:sz w:val="24"/>
                <w:szCs w:val="24"/>
              </w:rPr>
            </w:pPr>
            <w:r w:rsidRPr="006648F0">
              <w:rPr>
                <w:sz w:val="24"/>
                <w:szCs w:val="24"/>
              </w:rPr>
              <w:t>Высшая</w:t>
            </w:r>
          </w:p>
        </w:tc>
      </w:tr>
      <w:tr w:rsidR="00B956AE" w:rsidRPr="006648F0" w:rsidTr="00B956AE">
        <w:trPr>
          <w:trHeight w:val="555"/>
        </w:trPr>
        <w:tc>
          <w:tcPr>
            <w:tcW w:w="1134" w:type="dxa"/>
          </w:tcPr>
          <w:p w:rsidR="00B956AE" w:rsidRPr="006648F0" w:rsidRDefault="00B956AE" w:rsidP="00B956AE">
            <w:pPr>
              <w:jc w:val="center"/>
              <w:rPr>
                <w:sz w:val="24"/>
                <w:szCs w:val="24"/>
              </w:rPr>
            </w:pPr>
            <w:r>
              <w:rPr>
                <w:sz w:val="24"/>
                <w:szCs w:val="24"/>
              </w:rPr>
              <w:lastRenderedPageBreak/>
              <w:t>28</w:t>
            </w:r>
          </w:p>
        </w:tc>
        <w:tc>
          <w:tcPr>
            <w:tcW w:w="1134" w:type="dxa"/>
          </w:tcPr>
          <w:p w:rsidR="00B956AE" w:rsidRPr="006648F0" w:rsidRDefault="00B956AE" w:rsidP="00B956AE">
            <w:pPr>
              <w:jc w:val="center"/>
              <w:rPr>
                <w:sz w:val="24"/>
                <w:szCs w:val="24"/>
              </w:rPr>
            </w:pPr>
            <w:r w:rsidRPr="006648F0">
              <w:rPr>
                <w:sz w:val="24"/>
                <w:szCs w:val="24"/>
              </w:rPr>
              <w:t>Агержанов Казимир Керамович</w:t>
            </w:r>
          </w:p>
        </w:tc>
        <w:tc>
          <w:tcPr>
            <w:tcW w:w="993" w:type="dxa"/>
          </w:tcPr>
          <w:p w:rsidR="00B956AE" w:rsidRPr="006648F0" w:rsidRDefault="00B956AE" w:rsidP="00B956AE">
            <w:pPr>
              <w:jc w:val="center"/>
              <w:rPr>
                <w:sz w:val="24"/>
                <w:szCs w:val="24"/>
              </w:rPr>
            </w:pPr>
            <w:r w:rsidRPr="006648F0">
              <w:rPr>
                <w:sz w:val="24"/>
                <w:szCs w:val="24"/>
              </w:rPr>
              <w:t>28.05.</w:t>
            </w:r>
          </w:p>
          <w:p w:rsidR="00B956AE" w:rsidRPr="006648F0" w:rsidRDefault="00B956AE" w:rsidP="00B956AE">
            <w:pPr>
              <w:jc w:val="center"/>
              <w:rPr>
                <w:sz w:val="24"/>
                <w:szCs w:val="24"/>
              </w:rPr>
            </w:pPr>
            <w:r w:rsidRPr="006648F0">
              <w:rPr>
                <w:sz w:val="24"/>
                <w:szCs w:val="24"/>
              </w:rPr>
              <w:t>1992г</w:t>
            </w:r>
          </w:p>
        </w:tc>
        <w:tc>
          <w:tcPr>
            <w:tcW w:w="1275" w:type="dxa"/>
          </w:tcPr>
          <w:p w:rsidR="00B956AE" w:rsidRPr="006648F0" w:rsidRDefault="00B956AE" w:rsidP="00B956AE">
            <w:pPr>
              <w:jc w:val="center"/>
              <w:rPr>
                <w:sz w:val="24"/>
                <w:szCs w:val="24"/>
              </w:rPr>
            </w:pPr>
            <w:r w:rsidRPr="006648F0">
              <w:rPr>
                <w:sz w:val="24"/>
                <w:szCs w:val="24"/>
              </w:rPr>
              <w:t>Высшее.</w:t>
            </w:r>
          </w:p>
          <w:p w:rsidR="00B956AE" w:rsidRPr="006648F0" w:rsidRDefault="00B956AE" w:rsidP="00B956AE">
            <w:pPr>
              <w:jc w:val="center"/>
              <w:rPr>
                <w:sz w:val="24"/>
                <w:szCs w:val="24"/>
              </w:rPr>
            </w:pPr>
            <w:r w:rsidRPr="006648F0">
              <w:rPr>
                <w:sz w:val="24"/>
                <w:szCs w:val="24"/>
              </w:rPr>
              <w:t>КЧГУ педагогическое образование, бакалавр, 2016,</w:t>
            </w:r>
          </w:p>
          <w:p w:rsidR="00B956AE" w:rsidRPr="006648F0" w:rsidRDefault="00B956AE" w:rsidP="00B956AE">
            <w:pPr>
              <w:jc w:val="center"/>
              <w:rPr>
                <w:sz w:val="24"/>
                <w:szCs w:val="24"/>
              </w:rPr>
            </w:pPr>
            <w:r w:rsidRPr="006648F0">
              <w:rPr>
                <w:sz w:val="24"/>
                <w:szCs w:val="24"/>
              </w:rPr>
              <w:t>Автономная некомерческая организация дополнительного профессионального образования « Центральный многопрофильный институт» г. Москва, 2018</w:t>
            </w:r>
          </w:p>
        </w:tc>
        <w:tc>
          <w:tcPr>
            <w:tcW w:w="1276" w:type="dxa"/>
          </w:tcPr>
          <w:p w:rsidR="00B956AE" w:rsidRPr="006648F0" w:rsidRDefault="00B956AE" w:rsidP="00B956AE">
            <w:pPr>
              <w:jc w:val="center"/>
              <w:rPr>
                <w:sz w:val="24"/>
                <w:szCs w:val="24"/>
              </w:rPr>
            </w:pPr>
            <w:r w:rsidRPr="006648F0">
              <w:rPr>
                <w:sz w:val="24"/>
                <w:szCs w:val="24"/>
              </w:rPr>
              <w:t>7</w:t>
            </w:r>
          </w:p>
        </w:tc>
        <w:tc>
          <w:tcPr>
            <w:tcW w:w="992" w:type="dxa"/>
            <w:tcBorders>
              <w:right w:val="single" w:sz="4" w:space="0" w:color="auto"/>
            </w:tcBorders>
          </w:tcPr>
          <w:p w:rsidR="00B956AE" w:rsidRPr="006648F0" w:rsidRDefault="00B956AE" w:rsidP="00B956AE">
            <w:pPr>
              <w:jc w:val="center"/>
              <w:rPr>
                <w:sz w:val="24"/>
                <w:szCs w:val="24"/>
              </w:rPr>
            </w:pPr>
            <w:r w:rsidRPr="006648F0">
              <w:rPr>
                <w:sz w:val="24"/>
                <w:szCs w:val="24"/>
              </w:rPr>
              <w:t>7</w:t>
            </w:r>
          </w:p>
        </w:tc>
        <w:tc>
          <w:tcPr>
            <w:tcW w:w="1276" w:type="dxa"/>
            <w:tcBorders>
              <w:left w:val="single" w:sz="4" w:space="0" w:color="auto"/>
              <w:bottom w:val="single" w:sz="4" w:space="0" w:color="auto"/>
            </w:tcBorders>
          </w:tcPr>
          <w:p w:rsidR="00B956AE" w:rsidRPr="006648F0" w:rsidRDefault="00B956AE" w:rsidP="00B956AE">
            <w:pPr>
              <w:jc w:val="center"/>
              <w:rPr>
                <w:sz w:val="24"/>
                <w:szCs w:val="24"/>
              </w:rPr>
            </w:pPr>
            <w:r w:rsidRPr="006648F0">
              <w:rPr>
                <w:sz w:val="24"/>
                <w:szCs w:val="24"/>
              </w:rPr>
              <w:t>Учитель физкультуры</w:t>
            </w:r>
          </w:p>
        </w:tc>
        <w:tc>
          <w:tcPr>
            <w:tcW w:w="1134" w:type="dxa"/>
            <w:tcBorders>
              <w:bottom w:val="single" w:sz="4" w:space="0" w:color="auto"/>
            </w:tcBorders>
          </w:tcPr>
          <w:p w:rsidR="00B956AE" w:rsidRPr="006648F0" w:rsidRDefault="00B956AE" w:rsidP="00B956AE">
            <w:pPr>
              <w:jc w:val="center"/>
              <w:rPr>
                <w:sz w:val="24"/>
                <w:szCs w:val="24"/>
              </w:rPr>
            </w:pPr>
            <w:r w:rsidRPr="006648F0">
              <w:rPr>
                <w:sz w:val="24"/>
                <w:szCs w:val="24"/>
              </w:rPr>
              <w:t>Ноябрь 2021</w:t>
            </w:r>
          </w:p>
          <w:p w:rsidR="00B956AE" w:rsidRPr="006648F0" w:rsidRDefault="00B956AE" w:rsidP="00B956AE">
            <w:pPr>
              <w:jc w:val="center"/>
              <w:rPr>
                <w:sz w:val="24"/>
                <w:szCs w:val="24"/>
              </w:rPr>
            </w:pPr>
            <w:r w:rsidRPr="006648F0">
              <w:rPr>
                <w:sz w:val="24"/>
                <w:szCs w:val="24"/>
              </w:rPr>
              <w:t>фгос</w:t>
            </w:r>
          </w:p>
        </w:tc>
        <w:tc>
          <w:tcPr>
            <w:tcW w:w="993" w:type="dxa"/>
            <w:tcBorders>
              <w:bottom w:val="single" w:sz="4" w:space="0" w:color="auto"/>
            </w:tcBorders>
          </w:tcPr>
          <w:p w:rsidR="00B956AE" w:rsidRPr="006648F0" w:rsidRDefault="00B956AE" w:rsidP="00B956AE">
            <w:pPr>
              <w:jc w:val="center"/>
              <w:rPr>
                <w:sz w:val="24"/>
                <w:szCs w:val="24"/>
              </w:rPr>
            </w:pPr>
            <w:r w:rsidRPr="006648F0">
              <w:rPr>
                <w:sz w:val="24"/>
                <w:szCs w:val="24"/>
              </w:rPr>
              <w:t>Февраль 2021</w:t>
            </w:r>
          </w:p>
        </w:tc>
        <w:tc>
          <w:tcPr>
            <w:tcW w:w="850" w:type="dxa"/>
            <w:tcBorders>
              <w:bottom w:val="single" w:sz="4" w:space="0" w:color="auto"/>
            </w:tcBorders>
          </w:tcPr>
          <w:p w:rsidR="00B956AE" w:rsidRPr="006648F0" w:rsidRDefault="00B956AE" w:rsidP="00B956AE">
            <w:pPr>
              <w:jc w:val="center"/>
              <w:rPr>
                <w:sz w:val="24"/>
                <w:szCs w:val="24"/>
              </w:rPr>
            </w:pPr>
            <w:r w:rsidRPr="006648F0">
              <w:rPr>
                <w:sz w:val="24"/>
                <w:szCs w:val="24"/>
              </w:rPr>
              <w:t xml:space="preserve">Первая </w:t>
            </w:r>
          </w:p>
        </w:tc>
      </w:tr>
      <w:tr w:rsidR="00B956AE" w:rsidRPr="006648F0" w:rsidTr="00B956AE">
        <w:trPr>
          <w:trHeight w:val="555"/>
        </w:trPr>
        <w:tc>
          <w:tcPr>
            <w:tcW w:w="1134" w:type="dxa"/>
          </w:tcPr>
          <w:p w:rsidR="00B956AE" w:rsidRPr="006648F0" w:rsidRDefault="00B956AE" w:rsidP="00B956AE">
            <w:pPr>
              <w:jc w:val="center"/>
              <w:rPr>
                <w:sz w:val="24"/>
                <w:szCs w:val="24"/>
              </w:rPr>
            </w:pPr>
            <w:r>
              <w:rPr>
                <w:sz w:val="24"/>
                <w:szCs w:val="24"/>
              </w:rPr>
              <w:t>29</w:t>
            </w:r>
          </w:p>
        </w:tc>
        <w:tc>
          <w:tcPr>
            <w:tcW w:w="1134" w:type="dxa"/>
          </w:tcPr>
          <w:p w:rsidR="00B956AE" w:rsidRPr="006648F0" w:rsidRDefault="00B956AE" w:rsidP="00B956AE">
            <w:pPr>
              <w:jc w:val="center"/>
              <w:rPr>
                <w:sz w:val="24"/>
                <w:szCs w:val="24"/>
              </w:rPr>
            </w:pPr>
            <w:r w:rsidRPr="006648F0">
              <w:rPr>
                <w:sz w:val="24"/>
                <w:szCs w:val="24"/>
              </w:rPr>
              <w:t>Долбина Наталья Сергеевна</w:t>
            </w:r>
          </w:p>
        </w:tc>
        <w:tc>
          <w:tcPr>
            <w:tcW w:w="993" w:type="dxa"/>
          </w:tcPr>
          <w:p w:rsidR="00B956AE" w:rsidRPr="006648F0" w:rsidRDefault="00B956AE" w:rsidP="00B956AE">
            <w:pPr>
              <w:jc w:val="center"/>
              <w:rPr>
                <w:sz w:val="24"/>
                <w:szCs w:val="24"/>
              </w:rPr>
            </w:pPr>
            <w:r w:rsidRPr="006648F0">
              <w:rPr>
                <w:sz w:val="24"/>
                <w:szCs w:val="24"/>
              </w:rPr>
              <w:t xml:space="preserve">25.04.1994  </w:t>
            </w:r>
          </w:p>
        </w:tc>
        <w:tc>
          <w:tcPr>
            <w:tcW w:w="1275" w:type="dxa"/>
          </w:tcPr>
          <w:p w:rsidR="00B956AE" w:rsidRPr="006648F0" w:rsidRDefault="00B956AE" w:rsidP="00B956AE">
            <w:pPr>
              <w:jc w:val="center"/>
              <w:rPr>
                <w:sz w:val="24"/>
                <w:szCs w:val="24"/>
              </w:rPr>
            </w:pPr>
            <w:r w:rsidRPr="006648F0">
              <w:rPr>
                <w:sz w:val="24"/>
                <w:szCs w:val="24"/>
              </w:rPr>
              <w:t>РГКОУ «Карачаево-Черкесский государственный колледж культуры и искусств им. А. А. Даурова», 2015</w:t>
            </w:r>
          </w:p>
        </w:tc>
        <w:tc>
          <w:tcPr>
            <w:tcW w:w="1276" w:type="dxa"/>
          </w:tcPr>
          <w:p w:rsidR="00B956AE" w:rsidRPr="006648F0" w:rsidRDefault="00B956AE" w:rsidP="00B956AE">
            <w:pPr>
              <w:jc w:val="center"/>
              <w:rPr>
                <w:sz w:val="24"/>
                <w:szCs w:val="24"/>
              </w:rPr>
            </w:pPr>
            <w:r w:rsidRPr="006648F0">
              <w:rPr>
                <w:sz w:val="24"/>
                <w:szCs w:val="24"/>
              </w:rPr>
              <w:t>4</w:t>
            </w:r>
          </w:p>
        </w:tc>
        <w:tc>
          <w:tcPr>
            <w:tcW w:w="992" w:type="dxa"/>
            <w:tcBorders>
              <w:right w:val="single" w:sz="4" w:space="0" w:color="auto"/>
            </w:tcBorders>
          </w:tcPr>
          <w:p w:rsidR="00B956AE" w:rsidRPr="006648F0" w:rsidRDefault="00B956AE" w:rsidP="00B956AE">
            <w:pPr>
              <w:jc w:val="center"/>
              <w:rPr>
                <w:sz w:val="24"/>
                <w:szCs w:val="24"/>
              </w:rPr>
            </w:pPr>
            <w:r w:rsidRPr="006648F0">
              <w:rPr>
                <w:sz w:val="24"/>
                <w:szCs w:val="24"/>
              </w:rPr>
              <w:t>7</w:t>
            </w:r>
          </w:p>
        </w:tc>
        <w:tc>
          <w:tcPr>
            <w:tcW w:w="1276" w:type="dxa"/>
            <w:tcBorders>
              <w:left w:val="single" w:sz="4" w:space="0" w:color="auto"/>
              <w:bottom w:val="single" w:sz="4" w:space="0" w:color="auto"/>
            </w:tcBorders>
          </w:tcPr>
          <w:p w:rsidR="00B956AE" w:rsidRPr="006648F0" w:rsidRDefault="00B956AE" w:rsidP="00B956AE">
            <w:pPr>
              <w:jc w:val="center"/>
              <w:rPr>
                <w:sz w:val="24"/>
                <w:szCs w:val="24"/>
              </w:rPr>
            </w:pPr>
            <w:r w:rsidRPr="006648F0">
              <w:rPr>
                <w:sz w:val="24"/>
                <w:szCs w:val="24"/>
              </w:rPr>
              <w:t>Учитель музыки</w:t>
            </w:r>
          </w:p>
        </w:tc>
        <w:tc>
          <w:tcPr>
            <w:tcW w:w="1134" w:type="dxa"/>
            <w:tcBorders>
              <w:bottom w:val="single" w:sz="4" w:space="0" w:color="auto"/>
            </w:tcBorders>
          </w:tcPr>
          <w:p w:rsidR="00B956AE" w:rsidRPr="006648F0" w:rsidRDefault="00B956AE" w:rsidP="00B956AE">
            <w:pPr>
              <w:jc w:val="center"/>
              <w:rPr>
                <w:sz w:val="24"/>
                <w:szCs w:val="24"/>
              </w:rPr>
            </w:pPr>
            <w:r w:rsidRPr="006648F0">
              <w:rPr>
                <w:sz w:val="24"/>
                <w:szCs w:val="24"/>
              </w:rPr>
              <w:t>-</w:t>
            </w:r>
          </w:p>
        </w:tc>
        <w:tc>
          <w:tcPr>
            <w:tcW w:w="993" w:type="dxa"/>
            <w:tcBorders>
              <w:bottom w:val="single" w:sz="4" w:space="0" w:color="auto"/>
            </w:tcBorders>
          </w:tcPr>
          <w:p w:rsidR="00B956AE" w:rsidRPr="006648F0" w:rsidRDefault="00B956AE" w:rsidP="00B956AE">
            <w:pPr>
              <w:jc w:val="center"/>
              <w:rPr>
                <w:sz w:val="24"/>
                <w:szCs w:val="24"/>
              </w:rPr>
            </w:pPr>
            <w:r w:rsidRPr="006648F0">
              <w:rPr>
                <w:sz w:val="24"/>
                <w:szCs w:val="24"/>
              </w:rPr>
              <w:t>Декабрь 2021,</w:t>
            </w:r>
          </w:p>
        </w:tc>
        <w:tc>
          <w:tcPr>
            <w:tcW w:w="850" w:type="dxa"/>
            <w:tcBorders>
              <w:bottom w:val="single" w:sz="4" w:space="0" w:color="auto"/>
            </w:tcBorders>
          </w:tcPr>
          <w:p w:rsidR="00B956AE" w:rsidRPr="006648F0" w:rsidRDefault="00B956AE" w:rsidP="00B956AE">
            <w:pPr>
              <w:jc w:val="center"/>
              <w:rPr>
                <w:sz w:val="24"/>
                <w:szCs w:val="24"/>
              </w:rPr>
            </w:pPr>
            <w:r w:rsidRPr="006648F0">
              <w:rPr>
                <w:sz w:val="24"/>
                <w:szCs w:val="24"/>
              </w:rPr>
              <w:t xml:space="preserve">Первая </w:t>
            </w:r>
          </w:p>
        </w:tc>
      </w:tr>
      <w:tr w:rsidR="00B956AE" w:rsidRPr="006648F0" w:rsidTr="00B956AE">
        <w:trPr>
          <w:trHeight w:val="608"/>
        </w:trPr>
        <w:tc>
          <w:tcPr>
            <w:tcW w:w="1134" w:type="dxa"/>
          </w:tcPr>
          <w:p w:rsidR="00B956AE" w:rsidRPr="006648F0" w:rsidRDefault="00B956AE" w:rsidP="00B956AE">
            <w:pPr>
              <w:ind w:right="-108"/>
              <w:rPr>
                <w:sz w:val="24"/>
                <w:szCs w:val="24"/>
              </w:rPr>
            </w:pPr>
            <w:r>
              <w:rPr>
                <w:sz w:val="24"/>
                <w:szCs w:val="24"/>
              </w:rPr>
              <w:t xml:space="preserve">    30</w:t>
            </w:r>
          </w:p>
        </w:tc>
        <w:tc>
          <w:tcPr>
            <w:tcW w:w="1134" w:type="dxa"/>
          </w:tcPr>
          <w:p w:rsidR="00B956AE" w:rsidRPr="006648F0" w:rsidRDefault="00B956AE" w:rsidP="00B956AE">
            <w:pPr>
              <w:jc w:val="center"/>
              <w:rPr>
                <w:sz w:val="24"/>
                <w:szCs w:val="24"/>
              </w:rPr>
            </w:pPr>
            <w:r w:rsidRPr="006648F0">
              <w:rPr>
                <w:sz w:val="24"/>
                <w:szCs w:val="24"/>
              </w:rPr>
              <w:t>Антипина Анна Сергеевна</w:t>
            </w:r>
          </w:p>
        </w:tc>
        <w:tc>
          <w:tcPr>
            <w:tcW w:w="993" w:type="dxa"/>
          </w:tcPr>
          <w:p w:rsidR="00B956AE" w:rsidRPr="006648F0" w:rsidRDefault="00B956AE" w:rsidP="00B956AE">
            <w:pPr>
              <w:jc w:val="center"/>
              <w:rPr>
                <w:sz w:val="24"/>
                <w:szCs w:val="24"/>
              </w:rPr>
            </w:pPr>
            <w:r w:rsidRPr="006648F0">
              <w:rPr>
                <w:sz w:val="24"/>
                <w:szCs w:val="24"/>
              </w:rPr>
              <w:t>20.06.1992</w:t>
            </w:r>
          </w:p>
        </w:tc>
        <w:tc>
          <w:tcPr>
            <w:tcW w:w="1275" w:type="dxa"/>
          </w:tcPr>
          <w:p w:rsidR="00B956AE" w:rsidRPr="006648F0" w:rsidRDefault="00B956AE" w:rsidP="00B956AE">
            <w:pPr>
              <w:jc w:val="center"/>
              <w:rPr>
                <w:sz w:val="24"/>
                <w:szCs w:val="24"/>
              </w:rPr>
            </w:pPr>
            <w:r w:rsidRPr="006648F0">
              <w:rPr>
                <w:sz w:val="24"/>
                <w:szCs w:val="24"/>
              </w:rPr>
              <w:t>Высшее</w:t>
            </w:r>
          </w:p>
          <w:p w:rsidR="00B956AE" w:rsidRPr="006648F0" w:rsidRDefault="00B956AE" w:rsidP="00B956AE">
            <w:pPr>
              <w:jc w:val="center"/>
              <w:rPr>
                <w:sz w:val="24"/>
                <w:szCs w:val="24"/>
              </w:rPr>
            </w:pPr>
            <w:r w:rsidRPr="006648F0">
              <w:rPr>
                <w:sz w:val="24"/>
                <w:szCs w:val="24"/>
              </w:rPr>
              <w:t xml:space="preserve"> КЧГПУ,</w:t>
            </w:r>
          </w:p>
          <w:p w:rsidR="00B956AE" w:rsidRPr="006648F0" w:rsidRDefault="00B956AE" w:rsidP="00B956AE">
            <w:pPr>
              <w:jc w:val="center"/>
              <w:rPr>
                <w:sz w:val="24"/>
                <w:szCs w:val="24"/>
              </w:rPr>
            </w:pPr>
            <w:r w:rsidRPr="006648F0">
              <w:rPr>
                <w:sz w:val="24"/>
                <w:szCs w:val="24"/>
              </w:rPr>
              <w:t>Педагогическое образование,</w:t>
            </w:r>
          </w:p>
          <w:p w:rsidR="00B956AE" w:rsidRPr="006648F0" w:rsidRDefault="00B956AE" w:rsidP="00B956AE">
            <w:pPr>
              <w:jc w:val="center"/>
              <w:rPr>
                <w:sz w:val="24"/>
                <w:szCs w:val="24"/>
              </w:rPr>
            </w:pPr>
            <w:r w:rsidRPr="006648F0">
              <w:rPr>
                <w:sz w:val="24"/>
                <w:szCs w:val="24"/>
              </w:rPr>
              <w:lastRenderedPageBreak/>
              <w:t>2011</w:t>
            </w:r>
          </w:p>
        </w:tc>
        <w:tc>
          <w:tcPr>
            <w:tcW w:w="1276" w:type="dxa"/>
          </w:tcPr>
          <w:p w:rsidR="00B956AE" w:rsidRPr="006648F0" w:rsidRDefault="00B956AE" w:rsidP="00B956AE">
            <w:pPr>
              <w:jc w:val="center"/>
              <w:rPr>
                <w:sz w:val="24"/>
                <w:szCs w:val="24"/>
              </w:rPr>
            </w:pPr>
            <w:r w:rsidRPr="006648F0">
              <w:rPr>
                <w:sz w:val="24"/>
                <w:szCs w:val="24"/>
              </w:rPr>
              <w:lastRenderedPageBreak/>
              <w:t>0</w:t>
            </w:r>
          </w:p>
        </w:tc>
        <w:tc>
          <w:tcPr>
            <w:tcW w:w="992" w:type="dxa"/>
          </w:tcPr>
          <w:p w:rsidR="00B956AE" w:rsidRPr="006648F0" w:rsidRDefault="00B956AE" w:rsidP="00B956AE">
            <w:pPr>
              <w:jc w:val="center"/>
              <w:rPr>
                <w:sz w:val="24"/>
                <w:szCs w:val="24"/>
              </w:rPr>
            </w:pPr>
            <w:r w:rsidRPr="006648F0">
              <w:rPr>
                <w:sz w:val="24"/>
                <w:szCs w:val="24"/>
              </w:rPr>
              <w:t>0</w:t>
            </w:r>
          </w:p>
        </w:tc>
        <w:tc>
          <w:tcPr>
            <w:tcW w:w="1276" w:type="dxa"/>
          </w:tcPr>
          <w:p w:rsidR="00B956AE" w:rsidRPr="006648F0" w:rsidRDefault="00B956AE" w:rsidP="00B956AE">
            <w:pPr>
              <w:jc w:val="center"/>
              <w:rPr>
                <w:sz w:val="24"/>
                <w:szCs w:val="24"/>
              </w:rPr>
            </w:pPr>
            <w:r w:rsidRPr="006648F0">
              <w:rPr>
                <w:sz w:val="24"/>
                <w:szCs w:val="24"/>
              </w:rPr>
              <w:t>1 класс</w:t>
            </w:r>
          </w:p>
        </w:tc>
        <w:tc>
          <w:tcPr>
            <w:tcW w:w="1134" w:type="dxa"/>
          </w:tcPr>
          <w:p w:rsidR="00B956AE" w:rsidRPr="006648F0" w:rsidRDefault="00B956AE" w:rsidP="00B956AE">
            <w:pPr>
              <w:jc w:val="center"/>
              <w:rPr>
                <w:sz w:val="24"/>
                <w:szCs w:val="24"/>
              </w:rPr>
            </w:pPr>
            <w:r w:rsidRPr="006648F0">
              <w:rPr>
                <w:sz w:val="24"/>
                <w:szCs w:val="24"/>
              </w:rPr>
              <w:t>-</w:t>
            </w:r>
          </w:p>
        </w:tc>
        <w:tc>
          <w:tcPr>
            <w:tcW w:w="993" w:type="dxa"/>
          </w:tcPr>
          <w:p w:rsidR="00B956AE" w:rsidRPr="006648F0" w:rsidRDefault="00B956AE" w:rsidP="00B956AE">
            <w:pPr>
              <w:jc w:val="center"/>
              <w:rPr>
                <w:sz w:val="24"/>
                <w:szCs w:val="24"/>
              </w:rPr>
            </w:pPr>
            <w:r w:rsidRPr="006648F0">
              <w:rPr>
                <w:sz w:val="24"/>
                <w:szCs w:val="24"/>
              </w:rPr>
              <w:t>-</w:t>
            </w:r>
          </w:p>
        </w:tc>
        <w:tc>
          <w:tcPr>
            <w:tcW w:w="850" w:type="dxa"/>
          </w:tcPr>
          <w:p w:rsidR="00B956AE" w:rsidRPr="006648F0" w:rsidRDefault="00B956AE" w:rsidP="00B956AE">
            <w:pPr>
              <w:jc w:val="center"/>
              <w:rPr>
                <w:sz w:val="24"/>
                <w:szCs w:val="24"/>
              </w:rPr>
            </w:pPr>
            <w:r w:rsidRPr="006648F0">
              <w:rPr>
                <w:sz w:val="24"/>
                <w:szCs w:val="24"/>
              </w:rPr>
              <w:t>-</w:t>
            </w:r>
          </w:p>
        </w:tc>
      </w:tr>
      <w:tr w:rsidR="00B956AE" w:rsidRPr="006648F0" w:rsidTr="00B956AE">
        <w:trPr>
          <w:trHeight w:val="608"/>
        </w:trPr>
        <w:tc>
          <w:tcPr>
            <w:tcW w:w="1134" w:type="dxa"/>
          </w:tcPr>
          <w:p w:rsidR="00B956AE" w:rsidRPr="006648F0" w:rsidRDefault="00B956AE" w:rsidP="00B956AE">
            <w:pPr>
              <w:ind w:right="-108"/>
              <w:rPr>
                <w:sz w:val="24"/>
                <w:szCs w:val="24"/>
              </w:rPr>
            </w:pPr>
            <w:r>
              <w:rPr>
                <w:sz w:val="24"/>
                <w:szCs w:val="24"/>
              </w:rPr>
              <w:lastRenderedPageBreak/>
              <w:t xml:space="preserve"> 31</w:t>
            </w:r>
          </w:p>
        </w:tc>
        <w:tc>
          <w:tcPr>
            <w:tcW w:w="1134" w:type="dxa"/>
          </w:tcPr>
          <w:p w:rsidR="00B956AE" w:rsidRPr="006648F0" w:rsidRDefault="00B956AE" w:rsidP="00B956AE">
            <w:pPr>
              <w:jc w:val="center"/>
              <w:rPr>
                <w:sz w:val="24"/>
                <w:szCs w:val="24"/>
              </w:rPr>
            </w:pPr>
            <w:r w:rsidRPr="006648F0">
              <w:rPr>
                <w:sz w:val="24"/>
                <w:szCs w:val="24"/>
              </w:rPr>
              <w:t>Алиева Зухра Хутовна</w:t>
            </w:r>
          </w:p>
        </w:tc>
        <w:tc>
          <w:tcPr>
            <w:tcW w:w="993" w:type="dxa"/>
          </w:tcPr>
          <w:p w:rsidR="00B956AE" w:rsidRPr="006648F0" w:rsidRDefault="00B956AE" w:rsidP="00B956AE">
            <w:pPr>
              <w:jc w:val="center"/>
              <w:rPr>
                <w:sz w:val="24"/>
                <w:szCs w:val="24"/>
              </w:rPr>
            </w:pPr>
            <w:r w:rsidRPr="006648F0">
              <w:rPr>
                <w:sz w:val="24"/>
                <w:szCs w:val="24"/>
              </w:rPr>
              <w:t>15.12.1987</w:t>
            </w:r>
          </w:p>
        </w:tc>
        <w:tc>
          <w:tcPr>
            <w:tcW w:w="1275" w:type="dxa"/>
          </w:tcPr>
          <w:p w:rsidR="00B956AE" w:rsidRPr="006648F0" w:rsidRDefault="00B956AE" w:rsidP="00B956AE">
            <w:pPr>
              <w:jc w:val="center"/>
              <w:rPr>
                <w:sz w:val="24"/>
                <w:szCs w:val="24"/>
              </w:rPr>
            </w:pPr>
            <w:r w:rsidRPr="006648F0">
              <w:rPr>
                <w:sz w:val="24"/>
                <w:szCs w:val="24"/>
              </w:rPr>
              <w:t>Высшее.</w:t>
            </w:r>
          </w:p>
          <w:p w:rsidR="00B956AE" w:rsidRPr="006648F0" w:rsidRDefault="00B956AE" w:rsidP="00B956AE">
            <w:pPr>
              <w:jc w:val="center"/>
              <w:rPr>
                <w:sz w:val="24"/>
                <w:szCs w:val="24"/>
              </w:rPr>
            </w:pPr>
            <w:r w:rsidRPr="006648F0">
              <w:rPr>
                <w:sz w:val="24"/>
                <w:szCs w:val="24"/>
              </w:rPr>
              <w:t>КЧГУ</w:t>
            </w:r>
          </w:p>
          <w:p w:rsidR="00B956AE" w:rsidRPr="006648F0" w:rsidRDefault="00B956AE" w:rsidP="00B956AE">
            <w:pPr>
              <w:jc w:val="center"/>
              <w:rPr>
                <w:sz w:val="24"/>
                <w:szCs w:val="24"/>
              </w:rPr>
            </w:pPr>
            <w:r w:rsidRPr="006648F0">
              <w:rPr>
                <w:sz w:val="24"/>
                <w:szCs w:val="24"/>
              </w:rPr>
              <w:t>Учитель истории по специальности «История» 2011,</w:t>
            </w:r>
          </w:p>
          <w:p w:rsidR="00B956AE" w:rsidRPr="006648F0" w:rsidRDefault="00B956AE" w:rsidP="00B956AE">
            <w:pPr>
              <w:jc w:val="center"/>
              <w:rPr>
                <w:sz w:val="24"/>
                <w:szCs w:val="24"/>
              </w:rPr>
            </w:pPr>
            <w:r w:rsidRPr="006648F0">
              <w:rPr>
                <w:sz w:val="24"/>
                <w:szCs w:val="24"/>
              </w:rPr>
              <w:t xml:space="preserve">Автономная некомерческая организация дополнительного профессионального образования </w:t>
            </w:r>
            <w:r w:rsidR="007A4643" w:rsidRPr="006648F0">
              <w:rPr>
                <w:sz w:val="24"/>
                <w:szCs w:val="24"/>
              </w:rPr>
              <w:t>«Центральный</w:t>
            </w:r>
            <w:r w:rsidRPr="006648F0">
              <w:rPr>
                <w:sz w:val="24"/>
                <w:szCs w:val="24"/>
              </w:rPr>
              <w:t xml:space="preserve"> многопрофильный институт» г. Москва, 2018</w:t>
            </w:r>
          </w:p>
        </w:tc>
        <w:tc>
          <w:tcPr>
            <w:tcW w:w="1276" w:type="dxa"/>
          </w:tcPr>
          <w:p w:rsidR="00B956AE" w:rsidRPr="006648F0" w:rsidRDefault="00B956AE" w:rsidP="00B956AE">
            <w:pPr>
              <w:jc w:val="center"/>
              <w:rPr>
                <w:sz w:val="24"/>
                <w:szCs w:val="24"/>
              </w:rPr>
            </w:pPr>
            <w:r w:rsidRPr="006648F0">
              <w:rPr>
                <w:sz w:val="24"/>
                <w:szCs w:val="24"/>
              </w:rPr>
              <w:t>5</w:t>
            </w:r>
          </w:p>
        </w:tc>
        <w:tc>
          <w:tcPr>
            <w:tcW w:w="992" w:type="dxa"/>
          </w:tcPr>
          <w:p w:rsidR="00B956AE" w:rsidRPr="006648F0" w:rsidRDefault="00B956AE" w:rsidP="00B956AE">
            <w:pPr>
              <w:jc w:val="center"/>
              <w:rPr>
                <w:sz w:val="24"/>
                <w:szCs w:val="24"/>
              </w:rPr>
            </w:pPr>
            <w:r w:rsidRPr="006648F0">
              <w:rPr>
                <w:sz w:val="24"/>
                <w:szCs w:val="24"/>
              </w:rPr>
              <w:t>5</w:t>
            </w:r>
          </w:p>
        </w:tc>
        <w:tc>
          <w:tcPr>
            <w:tcW w:w="1276" w:type="dxa"/>
          </w:tcPr>
          <w:p w:rsidR="00B956AE" w:rsidRPr="006648F0" w:rsidRDefault="00B956AE" w:rsidP="00B956AE">
            <w:pPr>
              <w:jc w:val="center"/>
              <w:rPr>
                <w:sz w:val="24"/>
                <w:szCs w:val="24"/>
              </w:rPr>
            </w:pPr>
            <w:r w:rsidRPr="006648F0">
              <w:rPr>
                <w:sz w:val="24"/>
                <w:szCs w:val="24"/>
              </w:rPr>
              <w:t>2 класс</w:t>
            </w:r>
          </w:p>
        </w:tc>
        <w:tc>
          <w:tcPr>
            <w:tcW w:w="1134" w:type="dxa"/>
          </w:tcPr>
          <w:p w:rsidR="00B956AE" w:rsidRPr="006648F0" w:rsidRDefault="00B956AE" w:rsidP="00B956AE">
            <w:pPr>
              <w:jc w:val="center"/>
              <w:rPr>
                <w:sz w:val="24"/>
                <w:szCs w:val="24"/>
              </w:rPr>
            </w:pPr>
            <w:r w:rsidRPr="006648F0">
              <w:rPr>
                <w:sz w:val="24"/>
                <w:szCs w:val="24"/>
              </w:rPr>
              <w:t>-</w:t>
            </w:r>
          </w:p>
        </w:tc>
        <w:tc>
          <w:tcPr>
            <w:tcW w:w="993" w:type="dxa"/>
          </w:tcPr>
          <w:p w:rsidR="00B956AE" w:rsidRPr="006648F0" w:rsidRDefault="00B956AE" w:rsidP="00B956AE">
            <w:pPr>
              <w:jc w:val="center"/>
              <w:rPr>
                <w:sz w:val="24"/>
                <w:szCs w:val="24"/>
              </w:rPr>
            </w:pPr>
            <w:r w:rsidRPr="006648F0">
              <w:rPr>
                <w:sz w:val="24"/>
                <w:szCs w:val="24"/>
              </w:rPr>
              <w:t>2019</w:t>
            </w:r>
          </w:p>
        </w:tc>
        <w:tc>
          <w:tcPr>
            <w:tcW w:w="850" w:type="dxa"/>
          </w:tcPr>
          <w:p w:rsidR="00B956AE" w:rsidRPr="006648F0" w:rsidRDefault="00B956AE" w:rsidP="00B956AE">
            <w:pPr>
              <w:jc w:val="center"/>
              <w:rPr>
                <w:sz w:val="24"/>
                <w:szCs w:val="24"/>
              </w:rPr>
            </w:pPr>
            <w:r w:rsidRPr="006648F0">
              <w:rPr>
                <w:sz w:val="24"/>
                <w:szCs w:val="24"/>
              </w:rPr>
              <w:t xml:space="preserve">Первая </w:t>
            </w:r>
          </w:p>
        </w:tc>
      </w:tr>
      <w:tr w:rsidR="00B956AE" w:rsidRPr="006648F0" w:rsidTr="00B956AE">
        <w:trPr>
          <w:trHeight w:val="608"/>
        </w:trPr>
        <w:tc>
          <w:tcPr>
            <w:tcW w:w="1134" w:type="dxa"/>
          </w:tcPr>
          <w:p w:rsidR="00B956AE" w:rsidRPr="00B956AE" w:rsidRDefault="00B956AE" w:rsidP="00B956AE">
            <w:pPr>
              <w:ind w:left="360" w:right="-108"/>
              <w:rPr>
                <w:sz w:val="24"/>
                <w:szCs w:val="24"/>
              </w:rPr>
            </w:pPr>
            <w:r>
              <w:rPr>
                <w:sz w:val="24"/>
                <w:szCs w:val="24"/>
              </w:rPr>
              <w:t>32</w:t>
            </w:r>
            <w:r w:rsidRPr="00B956AE">
              <w:rPr>
                <w:sz w:val="24"/>
                <w:szCs w:val="24"/>
              </w:rPr>
              <w:t xml:space="preserve">    </w:t>
            </w:r>
          </w:p>
        </w:tc>
        <w:tc>
          <w:tcPr>
            <w:tcW w:w="1134" w:type="dxa"/>
          </w:tcPr>
          <w:p w:rsidR="00B956AE" w:rsidRPr="006648F0" w:rsidRDefault="00B956AE" w:rsidP="00B956AE">
            <w:pPr>
              <w:jc w:val="center"/>
              <w:rPr>
                <w:sz w:val="24"/>
                <w:szCs w:val="24"/>
              </w:rPr>
            </w:pPr>
            <w:r w:rsidRPr="006648F0">
              <w:rPr>
                <w:sz w:val="24"/>
                <w:szCs w:val="24"/>
              </w:rPr>
              <w:t>Батчаева Оксана Борисовна</w:t>
            </w:r>
          </w:p>
        </w:tc>
        <w:tc>
          <w:tcPr>
            <w:tcW w:w="993" w:type="dxa"/>
          </w:tcPr>
          <w:p w:rsidR="00B956AE" w:rsidRPr="006648F0" w:rsidRDefault="00B956AE" w:rsidP="00B956AE">
            <w:pPr>
              <w:jc w:val="center"/>
              <w:rPr>
                <w:sz w:val="24"/>
                <w:szCs w:val="24"/>
              </w:rPr>
            </w:pPr>
            <w:r w:rsidRPr="006648F0">
              <w:rPr>
                <w:sz w:val="24"/>
                <w:szCs w:val="24"/>
              </w:rPr>
              <w:t>18.01.1979</w:t>
            </w:r>
          </w:p>
        </w:tc>
        <w:tc>
          <w:tcPr>
            <w:tcW w:w="1275" w:type="dxa"/>
          </w:tcPr>
          <w:p w:rsidR="00B956AE" w:rsidRPr="006648F0" w:rsidRDefault="00B956AE" w:rsidP="00B956AE">
            <w:pPr>
              <w:jc w:val="center"/>
              <w:rPr>
                <w:sz w:val="24"/>
                <w:szCs w:val="24"/>
              </w:rPr>
            </w:pPr>
            <w:r w:rsidRPr="006648F0">
              <w:rPr>
                <w:sz w:val="24"/>
                <w:szCs w:val="24"/>
              </w:rPr>
              <w:t>КЧГУ</w:t>
            </w:r>
          </w:p>
          <w:p w:rsidR="00B956AE" w:rsidRPr="006648F0" w:rsidRDefault="00B956AE" w:rsidP="00B956AE">
            <w:pPr>
              <w:jc w:val="center"/>
              <w:rPr>
                <w:sz w:val="24"/>
                <w:szCs w:val="24"/>
              </w:rPr>
            </w:pPr>
            <w:r w:rsidRPr="006648F0">
              <w:rPr>
                <w:sz w:val="24"/>
                <w:szCs w:val="24"/>
              </w:rPr>
              <w:t>2003</w:t>
            </w:r>
          </w:p>
        </w:tc>
        <w:tc>
          <w:tcPr>
            <w:tcW w:w="1276" w:type="dxa"/>
          </w:tcPr>
          <w:p w:rsidR="00B956AE" w:rsidRPr="006648F0" w:rsidRDefault="00B956AE" w:rsidP="00B956AE">
            <w:pPr>
              <w:jc w:val="center"/>
              <w:rPr>
                <w:sz w:val="24"/>
                <w:szCs w:val="24"/>
              </w:rPr>
            </w:pPr>
            <w:r w:rsidRPr="006648F0">
              <w:rPr>
                <w:sz w:val="24"/>
                <w:szCs w:val="24"/>
              </w:rPr>
              <w:t>4</w:t>
            </w:r>
          </w:p>
        </w:tc>
        <w:tc>
          <w:tcPr>
            <w:tcW w:w="992" w:type="dxa"/>
          </w:tcPr>
          <w:p w:rsidR="00B956AE" w:rsidRPr="006648F0" w:rsidRDefault="00B956AE" w:rsidP="00B956AE">
            <w:pPr>
              <w:jc w:val="center"/>
              <w:rPr>
                <w:sz w:val="24"/>
                <w:szCs w:val="24"/>
              </w:rPr>
            </w:pPr>
            <w:r w:rsidRPr="006648F0">
              <w:rPr>
                <w:sz w:val="24"/>
                <w:szCs w:val="24"/>
              </w:rPr>
              <w:t>11</w:t>
            </w:r>
          </w:p>
        </w:tc>
        <w:tc>
          <w:tcPr>
            <w:tcW w:w="1276" w:type="dxa"/>
          </w:tcPr>
          <w:p w:rsidR="00B956AE" w:rsidRPr="006648F0" w:rsidRDefault="00B956AE" w:rsidP="00B956AE">
            <w:pPr>
              <w:jc w:val="center"/>
              <w:rPr>
                <w:sz w:val="24"/>
                <w:szCs w:val="24"/>
              </w:rPr>
            </w:pPr>
            <w:r w:rsidRPr="006648F0">
              <w:rPr>
                <w:sz w:val="24"/>
                <w:szCs w:val="24"/>
              </w:rPr>
              <w:t>3А класс</w:t>
            </w:r>
          </w:p>
          <w:p w:rsidR="00B956AE" w:rsidRPr="006648F0" w:rsidRDefault="00B956AE" w:rsidP="00B956AE">
            <w:pPr>
              <w:jc w:val="center"/>
              <w:rPr>
                <w:sz w:val="24"/>
                <w:szCs w:val="24"/>
              </w:rPr>
            </w:pPr>
          </w:p>
        </w:tc>
        <w:tc>
          <w:tcPr>
            <w:tcW w:w="1134" w:type="dxa"/>
          </w:tcPr>
          <w:p w:rsidR="00B956AE" w:rsidRPr="006648F0" w:rsidRDefault="00B956AE" w:rsidP="00B956AE">
            <w:pPr>
              <w:jc w:val="center"/>
              <w:rPr>
                <w:sz w:val="24"/>
                <w:szCs w:val="24"/>
              </w:rPr>
            </w:pPr>
            <w:r w:rsidRPr="006648F0">
              <w:rPr>
                <w:sz w:val="24"/>
                <w:szCs w:val="24"/>
              </w:rPr>
              <w:t>-</w:t>
            </w:r>
          </w:p>
        </w:tc>
        <w:tc>
          <w:tcPr>
            <w:tcW w:w="993" w:type="dxa"/>
          </w:tcPr>
          <w:p w:rsidR="00B956AE" w:rsidRPr="006648F0" w:rsidRDefault="00B956AE" w:rsidP="00B956AE">
            <w:pPr>
              <w:jc w:val="center"/>
              <w:rPr>
                <w:sz w:val="24"/>
                <w:szCs w:val="24"/>
              </w:rPr>
            </w:pPr>
            <w:r w:rsidRPr="006648F0">
              <w:rPr>
                <w:sz w:val="24"/>
                <w:szCs w:val="24"/>
              </w:rPr>
              <w:t>-</w:t>
            </w:r>
          </w:p>
        </w:tc>
        <w:tc>
          <w:tcPr>
            <w:tcW w:w="850" w:type="dxa"/>
          </w:tcPr>
          <w:p w:rsidR="00B956AE" w:rsidRPr="006648F0" w:rsidRDefault="00B956AE" w:rsidP="00B956AE">
            <w:pPr>
              <w:jc w:val="center"/>
              <w:rPr>
                <w:sz w:val="24"/>
                <w:szCs w:val="24"/>
              </w:rPr>
            </w:pPr>
            <w:r w:rsidRPr="006648F0">
              <w:rPr>
                <w:sz w:val="24"/>
                <w:szCs w:val="24"/>
              </w:rPr>
              <w:t>Соответствие</w:t>
            </w:r>
          </w:p>
        </w:tc>
      </w:tr>
      <w:tr w:rsidR="00B956AE" w:rsidRPr="006648F0" w:rsidTr="00B956AE">
        <w:trPr>
          <w:trHeight w:val="608"/>
        </w:trPr>
        <w:tc>
          <w:tcPr>
            <w:tcW w:w="1134" w:type="dxa"/>
          </w:tcPr>
          <w:p w:rsidR="00B956AE" w:rsidRPr="006648F0" w:rsidRDefault="00B956AE" w:rsidP="00B956AE">
            <w:pPr>
              <w:rPr>
                <w:sz w:val="24"/>
                <w:szCs w:val="24"/>
              </w:rPr>
            </w:pPr>
            <w:r>
              <w:rPr>
                <w:sz w:val="24"/>
                <w:szCs w:val="24"/>
              </w:rPr>
              <w:t xml:space="preserve">    33</w:t>
            </w:r>
          </w:p>
        </w:tc>
        <w:tc>
          <w:tcPr>
            <w:tcW w:w="1134" w:type="dxa"/>
          </w:tcPr>
          <w:p w:rsidR="00B956AE" w:rsidRPr="006648F0" w:rsidRDefault="00B956AE" w:rsidP="00B956AE">
            <w:pPr>
              <w:rPr>
                <w:sz w:val="24"/>
                <w:szCs w:val="24"/>
              </w:rPr>
            </w:pPr>
            <w:r w:rsidRPr="006648F0">
              <w:rPr>
                <w:sz w:val="24"/>
                <w:szCs w:val="24"/>
              </w:rPr>
              <w:t>Горинова Светлана Петровна</w:t>
            </w:r>
          </w:p>
        </w:tc>
        <w:tc>
          <w:tcPr>
            <w:tcW w:w="993" w:type="dxa"/>
          </w:tcPr>
          <w:p w:rsidR="00B956AE" w:rsidRPr="006648F0" w:rsidRDefault="00B956AE" w:rsidP="00B956AE">
            <w:pPr>
              <w:jc w:val="center"/>
              <w:rPr>
                <w:sz w:val="24"/>
                <w:szCs w:val="24"/>
              </w:rPr>
            </w:pPr>
            <w:r w:rsidRPr="006648F0">
              <w:rPr>
                <w:sz w:val="24"/>
                <w:szCs w:val="24"/>
              </w:rPr>
              <w:t>14.03.</w:t>
            </w:r>
          </w:p>
          <w:p w:rsidR="00B956AE" w:rsidRPr="006648F0" w:rsidRDefault="00B956AE" w:rsidP="00B956AE">
            <w:pPr>
              <w:jc w:val="center"/>
              <w:rPr>
                <w:sz w:val="24"/>
                <w:szCs w:val="24"/>
              </w:rPr>
            </w:pPr>
            <w:r w:rsidRPr="006648F0">
              <w:rPr>
                <w:sz w:val="24"/>
                <w:szCs w:val="24"/>
              </w:rPr>
              <w:t>1982</w:t>
            </w:r>
          </w:p>
        </w:tc>
        <w:tc>
          <w:tcPr>
            <w:tcW w:w="1275" w:type="dxa"/>
          </w:tcPr>
          <w:p w:rsidR="00B956AE" w:rsidRPr="006648F0" w:rsidRDefault="00B956AE" w:rsidP="00B956AE">
            <w:pPr>
              <w:jc w:val="center"/>
              <w:rPr>
                <w:sz w:val="24"/>
                <w:szCs w:val="24"/>
              </w:rPr>
            </w:pPr>
            <w:r w:rsidRPr="006648F0">
              <w:rPr>
                <w:sz w:val="24"/>
                <w:szCs w:val="24"/>
              </w:rPr>
              <w:t>Высшее.</w:t>
            </w:r>
          </w:p>
          <w:p w:rsidR="00B956AE" w:rsidRPr="006648F0" w:rsidRDefault="00B956AE" w:rsidP="00B956AE">
            <w:pPr>
              <w:jc w:val="center"/>
              <w:rPr>
                <w:sz w:val="24"/>
                <w:szCs w:val="24"/>
              </w:rPr>
            </w:pPr>
            <w:r w:rsidRPr="006648F0">
              <w:rPr>
                <w:sz w:val="24"/>
                <w:szCs w:val="24"/>
              </w:rPr>
              <w:t>Невинномысский ГГТИ, Начальные классы, 2002</w:t>
            </w:r>
          </w:p>
        </w:tc>
        <w:tc>
          <w:tcPr>
            <w:tcW w:w="1276" w:type="dxa"/>
          </w:tcPr>
          <w:p w:rsidR="00B956AE" w:rsidRPr="006648F0" w:rsidRDefault="00B956AE" w:rsidP="00B956AE">
            <w:pPr>
              <w:jc w:val="center"/>
              <w:rPr>
                <w:sz w:val="24"/>
                <w:szCs w:val="24"/>
              </w:rPr>
            </w:pPr>
            <w:r w:rsidRPr="006648F0">
              <w:rPr>
                <w:sz w:val="24"/>
                <w:szCs w:val="24"/>
              </w:rPr>
              <w:t>17</w:t>
            </w:r>
          </w:p>
        </w:tc>
        <w:tc>
          <w:tcPr>
            <w:tcW w:w="992" w:type="dxa"/>
          </w:tcPr>
          <w:p w:rsidR="00B956AE" w:rsidRPr="006648F0" w:rsidRDefault="00B956AE" w:rsidP="00B956AE">
            <w:pPr>
              <w:jc w:val="center"/>
              <w:rPr>
                <w:sz w:val="24"/>
                <w:szCs w:val="24"/>
              </w:rPr>
            </w:pPr>
            <w:r w:rsidRPr="006648F0">
              <w:rPr>
                <w:sz w:val="24"/>
                <w:szCs w:val="24"/>
              </w:rPr>
              <w:t>17</w:t>
            </w:r>
          </w:p>
        </w:tc>
        <w:tc>
          <w:tcPr>
            <w:tcW w:w="1276" w:type="dxa"/>
          </w:tcPr>
          <w:p w:rsidR="00B956AE" w:rsidRPr="006648F0" w:rsidRDefault="00B956AE" w:rsidP="00B956AE">
            <w:pPr>
              <w:jc w:val="center"/>
              <w:rPr>
                <w:sz w:val="24"/>
                <w:szCs w:val="24"/>
              </w:rPr>
            </w:pPr>
            <w:r w:rsidRPr="006648F0">
              <w:rPr>
                <w:sz w:val="24"/>
                <w:szCs w:val="24"/>
              </w:rPr>
              <w:t xml:space="preserve">3Б класс </w:t>
            </w:r>
          </w:p>
        </w:tc>
        <w:tc>
          <w:tcPr>
            <w:tcW w:w="1134" w:type="dxa"/>
          </w:tcPr>
          <w:p w:rsidR="00B956AE" w:rsidRPr="006648F0" w:rsidRDefault="00B956AE" w:rsidP="00B956AE">
            <w:pPr>
              <w:jc w:val="center"/>
              <w:rPr>
                <w:sz w:val="24"/>
                <w:szCs w:val="24"/>
              </w:rPr>
            </w:pPr>
            <w:r w:rsidRPr="006648F0">
              <w:rPr>
                <w:sz w:val="24"/>
                <w:szCs w:val="24"/>
              </w:rPr>
              <w:t>2017</w:t>
            </w:r>
          </w:p>
          <w:p w:rsidR="00B956AE" w:rsidRPr="006648F0" w:rsidRDefault="00B956AE" w:rsidP="00B956AE">
            <w:pPr>
              <w:jc w:val="center"/>
              <w:rPr>
                <w:sz w:val="24"/>
                <w:szCs w:val="24"/>
              </w:rPr>
            </w:pPr>
            <w:r w:rsidRPr="006648F0">
              <w:rPr>
                <w:sz w:val="24"/>
                <w:szCs w:val="24"/>
              </w:rPr>
              <w:t>Ноябрь,</w:t>
            </w:r>
          </w:p>
          <w:p w:rsidR="00B956AE" w:rsidRPr="006648F0" w:rsidRDefault="00B956AE" w:rsidP="00B956AE">
            <w:pPr>
              <w:jc w:val="center"/>
              <w:rPr>
                <w:sz w:val="24"/>
                <w:szCs w:val="24"/>
              </w:rPr>
            </w:pPr>
            <w:r w:rsidRPr="006648F0">
              <w:rPr>
                <w:sz w:val="24"/>
                <w:szCs w:val="24"/>
              </w:rPr>
              <w:t>2020 ноябрь фгос,</w:t>
            </w:r>
          </w:p>
          <w:p w:rsidR="00B956AE" w:rsidRPr="006648F0" w:rsidRDefault="00B956AE" w:rsidP="00B956AE">
            <w:pPr>
              <w:jc w:val="center"/>
              <w:rPr>
                <w:sz w:val="24"/>
                <w:szCs w:val="24"/>
              </w:rPr>
            </w:pPr>
            <w:r w:rsidRPr="006648F0">
              <w:rPr>
                <w:sz w:val="24"/>
                <w:szCs w:val="24"/>
              </w:rPr>
              <w:t>июнь 2021</w:t>
            </w:r>
          </w:p>
        </w:tc>
        <w:tc>
          <w:tcPr>
            <w:tcW w:w="993" w:type="dxa"/>
          </w:tcPr>
          <w:p w:rsidR="00B956AE" w:rsidRPr="006648F0" w:rsidRDefault="00B956AE" w:rsidP="00B956AE">
            <w:pPr>
              <w:jc w:val="center"/>
              <w:rPr>
                <w:sz w:val="24"/>
                <w:szCs w:val="24"/>
              </w:rPr>
            </w:pPr>
            <w:r w:rsidRPr="006648F0">
              <w:rPr>
                <w:sz w:val="24"/>
                <w:szCs w:val="24"/>
              </w:rPr>
              <w:t>Июль 2022</w:t>
            </w:r>
          </w:p>
        </w:tc>
        <w:tc>
          <w:tcPr>
            <w:tcW w:w="850" w:type="dxa"/>
          </w:tcPr>
          <w:p w:rsidR="00B956AE" w:rsidRPr="006648F0" w:rsidRDefault="00B956AE" w:rsidP="00B956AE">
            <w:pPr>
              <w:jc w:val="center"/>
              <w:rPr>
                <w:sz w:val="24"/>
                <w:szCs w:val="24"/>
              </w:rPr>
            </w:pPr>
            <w:r w:rsidRPr="006648F0">
              <w:rPr>
                <w:sz w:val="24"/>
                <w:szCs w:val="24"/>
              </w:rPr>
              <w:t>Высшая</w:t>
            </w:r>
          </w:p>
        </w:tc>
      </w:tr>
      <w:tr w:rsidR="00B956AE" w:rsidRPr="006648F0" w:rsidTr="00B956AE">
        <w:trPr>
          <w:trHeight w:val="608"/>
        </w:trPr>
        <w:tc>
          <w:tcPr>
            <w:tcW w:w="1134" w:type="dxa"/>
          </w:tcPr>
          <w:p w:rsidR="00B956AE" w:rsidRPr="006648F0" w:rsidRDefault="00B956AE" w:rsidP="00B956AE">
            <w:pPr>
              <w:rPr>
                <w:sz w:val="24"/>
                <w:szCs w:val="24"/>
              </w:rPr>
            </w:pPr>
            <w:r>
              <w:rPr>
                <w:sz w:val="24"/>
                <w:szCs w:val="24"/>
              </w:rPr>
              <w:t xml:space="preserve"> 34</w:t>
            </w:r>
          </w:p>
        </w:tc>
        <w:tc>
          <w:tcPr>
            <w:tcW w:w="1134" w:type="dxa"/>
          </w:tcPr>
          <w:p w:rsidR="00B956AE" w:rsidRPr="006648F0" w:rsidRDefault="00B956AE" w:rsidP="00B956AE">
            <w:pPr>
              <w:jc w:val="center"/>
              <w:rPr>
                <w:sz w:val="24"/>
                <w:szCs w:val="24"/>
              </w:rPr>
            </w:pPr>
            <w:r w:rsidRPr="006648F0">
              <w:rPr>
                <w:sz w:val="24"/>
                <w:szCs w:val="24"/>
              </w:rPr>
              <w:t>Попова Алла Николаевна</w:t>
            </w:r>
          </w:p>
        </w:tc>
        <w:tc>
          <w:tcPr>
            <w:tcW w:w="993" w:type="dxa"/>
          </w:tcPr>
          <w:p w:rsidR="00B956AE" w:rsidRPr="006648F0" w:rsidRDefault="00B956AE" w:rsidP="00B956AE">
            <w:pPr>
              <w:jc w:val="center"/>
              <w:rPr>
                <w:sz w:val="24"/>
                <w:szCs w:val="24"/>
              </w:rPr>
            </w:pPr>
            <w:r w:rsidRPr="006648F0">
              <w:rPr>
                <w:sz w:val="24"/>
                <w:szCs w:val="24"/>
              </w:rPr>
              <w:t>18.05.</w:t>
            </w:r>
          </w:p>
          <w:p w:rsidR="00B956AE" w:rsidRPr="006648F0" w:rsidRDefault="00B956AE" w:rsidP="00B956AE">
            <w:pPr>
              <w:jc w:val="center"/>
              <w:rPr>
                <w:sz w:val="24"/>
                <w:szCs w:val="24"/>
              </w:rPr>
            </w:pPr>
            <w:r w:rsidRPr="006648F0">
              <w:rPr>
                <w:sz w:val="24"/>
                <w:szCs w:val="24"/>
              </w:rPr>
              <w:t>1961</w:t>
            </w:r>
          </w:p>
        </w:tc>
        <w:tc>
          <w:tcPr>
            <w:tcW w:w="1275" w:type="dxa"/>
          </w:tcPr>
          <w:p w:rsidR="00B956AE" w:rsidRPr="006648F0" w:rsidRDefault="00B956AE" w:rsidP="00B956AE">
            <w:pPr>
              <w:jc w:val="center"/>
              <w:rPr>
                <w:sz w:val="24"/>
                <w:szCs w:val="24"/>
              </w:rPr>
            </w:pPr>
            <w:r w:rsidRPr="006648F0">
              <w:rPr>
                <w:sz w:val="24"/>
                <w:szCs w:val="24"/>
              </w:rPr>
              <w:t>Высшее.</w:t>
            </w:r>
          </w:p>
          <w:p w:rsidR="00B956AE" w:rsidRPr="006648F0" w:rsidRDefault="00B956AE" w:rsidP="00B956AE">
            <w:pPr>
              <w:jc w:val="center"/>
              <w:rPr>
                <w:sz w:val="24"/>
                <w:szCs w:val="24"/>
              </w:rPr>
            </w:pPr>
            <w:r w:rsidRPr="006648F0">
              <w:rPr>
                <w:sz w:val="24"/>
                <w:szCs w:val="24"/>
              </w:rPr>
              <w:t>КЧГПИ Физико-математический факультет, 1993</w:t>
            </w:r>
          </w:p>
          <w:p w:rsidR="00B956AE" w:rsidRPr="006648F0" w:rsidRDefault="00B956AE" w:rsidP="00B956AE">
            <w:pPr>
              <w:rPr>
                <w:sz w:val="24"/>
                <w:szCs w:val="24"/>
              </w:rPr>
            </w:pPr>
            <w:r w:rsidRPr="006648F0">
              <w:rPr>
                <w:sz w:val="24"/>
                <w:szCs w:val="24"/>
              </w:rPr>
              <w:t>Переподготовка</w:t>
            </w:r>
          </w:p>
          <w:p w:rsidR="00B956AE" w:rsidRPr="006648F0" w:rsidRDefault="00B956AE" w:rsidP="00B956AE">
            <w:pPr>
              <w:rPr>
                <w:sz w:val="24"/>
                <w:szCs w:val="24"/>
              </w:rPr>
            </w:pPr>
            <w:r w:rsidRPr="006648F0">
              <w:rPr>
                <w:sz w:val="24"/>
                <w:szCs w:val="24"/>
              </w:rPr>
              <w:t>КЧГПУ им. У. Д. Алиева, магистр, педагогич</w:t>
            </w:r>
            <w:r w:rsidRPr="006648F0">
              <w:rPr>
                <w:sz w:val="24"/>
                <w:szCs w:val="24"/>
              </w:rPr>
              <w:lastRenderedPageBreak/>
              <w:t>еское образование 2017г</w:t>
            </w:r>
          </w:p>
        </w:tc>
        <w:tc>
          <w:tcPr>
            <w:tcW w:w="1276" w:type="dxa"/>
          </w:tcPr>
          <w:p w:rsidR="00B956AE" w:rsidRPr="006648F0" w:rsidRDefault="00B956AE" w:rsidP="00B956AE">
            <w:pPr>
              <w:jc w:val="center"/>
              <w:rPr>
                <w:sz w:val="24"/>
                <w:szCs w:val="24"/>
              </w:rPr>
            </w:pPr>
            <w:r w:rsidRPr="006648F0">
              <w:rPr>
                <w:sz w:val="24"/>
                <w:szCs w:val="24"/>
              </w:rPr>
              <w:lastRenderedPageBreak/>
              <w:t>31</w:t>
            </w:r>
          </w:p>
        </w:tc>
        <w:tc>
          <w:tcPr>
            <w:tcW w:w="992" w:type="dxa"/>
          </w:tcPr>
          <w:p w:rsidR="00B956AE" w:rsidRPr="006648F0" w:rsidRDefault="00B956AE" w:rsidP="00B956AE">
            <w:pPr>
              <w:jc w:val="center"/>
              <w:rPr>
                <w:sz w:val="24"/>
                <w:szCs w:val="24"/>
              </w:rPr>
            </w:pPr>
            <w:r w:rsidRPr="006648F0">
              <w:rPr>
                <w:sz w:val="24"/>
                <w:szCs w:val="24"/>
              </w:rPr>
              <w:t>31</w:t>
            </w:r>
          </w:p>
        </w:tc>
        <w:tc>
          <w:tcPr>
            <w:tcW w:w="1276" w:type="dxa"/>
          </w:tcPr>
          <w:p w:rsidR="00B956AE" w:rsidRPr="006648F0" w:rsidRDefault="00B956AE" w:rsidP="00B956AE">
            <w:pPr>
              <w:jc w:val="center"/>
              <w:rPr>
                <w:sz w:val="24"/>
                <w:szCs w:val="24"/>
              </w:rPr>
            </w:pPr>
            <w:r w:rsidRPr="006648F0">
              <w:rPr>
                <w:sz w:val="24"/>
                <w:szCs w:val="24"/>
              </w:rPr>
              <w:t>4А класс</w:t>
            </w:r>
          </w:p>
          <w:p w:rsidR="00B956AE" w:rsidRPr="006648F0" w:rsidRDefault="00B956AE" w:rsidP="00B956AE">
            <w:pPr>
              <w:jc w:val="center"/>
              <w:rPr>
                <w:sz w:val="24"/>
                <w:szCs w:val="24"/>
              </w:rPr>
            </w:pPr>
          </w:p>
        </w:tc>
        <w:tc>
          <w:tcPr>
            <w:tcW w:w="1134" w:type="dxa"/>
          </w:tcPr>
          <w:p w:rsidR="00B956AE" w:rsidRPr="006648F0" w:rsidRDefault="00B956AE" w:rsidP="00B956AE">
            <w:pPr>
              <w:jc w:val="center"/>
              <w:rPr>
                <w:sz w:val="24"/>
                <w:szCs w:val="24"/>
              </w:rPr>
            </w:pPr>
            <w:r w:rsidRPr="006648F0">
              <w:rPr>
                <w:sz w:val="24"/>
                <w:szCs w:val="24"/>
              </w:rPr>
              <w:t>Июнь 2019</w:t>
            </w:r>
          </w:p>
          <w:p w:rsidR="00B956AE" w:rsidRPr="006648F0" w:rsidRDefault="00B956AE" w:rsidP="00B956AE">
            <w:pPr>
              <w:jc w:val="center"/>
              <w:rPr>
                <w:sz w:val="24"/>
                <w:szCs w:val="24"/>
              </w:rPr>
            </w:pPr>
          </w:p>
        </w:tc>
        <w:tc>
          <w:tcPr>
            <w:tcW w:w="993" w:type="dxa"/>
          </w:tcPr>
          <w:p w:rsidR="00B956AE" w:rsidRPr="006648F0" w:rsidRDefault="00B956AE" w:rsidP="00B956AE">
            <w:pPr>
              <w:jc w:val="center"/>
              <w:rPr>
                <w:sz w:val="24"/>
                <w:szCs w:val="24"/>
              </w:rPr>
            </w:pPr>
            <w:r w:rsidRPr="006648F0">
              <w:rPr>
                <w:sz w:val="24"/>
                <w:szCs w:val="24"/>
              </w:rPr>
              <w:t>Декабрь 2021</w:t>
            </w:r>
          </w:p>
          <w:p w:rsidR="00B956AE" w:rsidRPr="006648F0" w:rsidRDefault="00B956AE" w:rsidP="00B956AE">
            <w:pPr>
              <w:jc w:val="center"/>
              <w:rPr>
                <w:sz w:val="24"/>
                <w:szCs w:val="24"/>
              </w:rPr>
            </w:pPr>
          </w:p>
        </w:tc>
        <w:tc>
          <w:tcPr>
            <w:tcW w:w="850" w:type="dxa"/>
          </w:tcPr>
          <w:p w:rsidR="00B956AE" w:rsidRPr="006648F0" w:rsidRDefault="00B956AE" w:rsidP="00B956AE">
            <w:pPr>
              <w:jc w:val="center"/>
              <w:rPr>
                <w:sz w:val="24"/>
                <w:szCs w:val="24"/>
              </w:rPr>
            </w:pPr>
            <w:r w:rsidRPr="006648F0">
              <w:rPr>
                <w:sz w:val="24"/>
                <w:szCs w:val="24"/>
              </w:rPr>
              <w:t>Высшая</w:t>
            </w:r>
          </w:p>
        </w:tc>
      </w:tr>
      <w:tr w:rsidR="00B956AE" w:rsidRPr="006648F0" w:rsidTr="00B956AE">
        <w:trPr>
          <w:trHeight w:val="2254"/>
        </w:trPr>
        <w:tc>
          <w:tcPr>
            <w:tcW w:w="1134" w:type="dxa"/>
          </w:tcPr>
          <w:p w:rsidR="00B956AE" w:rsidRPr="006648F0" w:rsidRDefault="00B956AE" w:rsidP="00B956AE">
            <w:pPr>
              <w:rPr>
                <w:sz w:val="24"/>
                <w:szCs w:val="24"/>
              </w:rPr>
            </w:pPr>
            <w:r>
              <w:rPr>
                <w:sz w:val="24"/>
                <w:szCs w:val="24"/>
              </w:rPr>
              <w:lastRenderedPageBreak/>
              <w:t xml:space="preserve">   35</w:t>
            </w:r>
          </w:p>
        </w:tc>
        <w:tc>
          <w:tcPr>
            <w:tcW w:w="1134" w:type="dxa"/>
          </w:tcPr>
          <w:p w:rsidR="00B956AE" w:rsidRPr="006648F0" w:rsidRDefault="00B956AE" w:rsidP="00B956AE">
            <w:pPr>
              <w:rPr>
                <w:sz w:val="24"/>
                <w:szCs w:val="24"/>
              </w:rPr>
            </w:pPr>
            <w:r w:rsidRPr="006648F0">
              <w:rPr>
                <w:sz w:val="24"/>
                <w:szCs w:val="24"/>
              </w:rPr>
              <w:t>Джанибекова Хаджат Ханафиевна</w:t>
            </w:r>
          </w:p>
        </w:tc>
        <w:tc>
          <w:tcPr>
            <w:tcW w:w="993" w:type="dxa"/>
          </w:tcPr>
          <w:p w:rsidR="00B956AE" w:rsidRPr="006648F0" w:rsidRDefault="00B956AE" w:rsidP="00B956AE">
            <w:pPr>
              <w:jc w:val="center"/>
              <w:rPr>
                <w:sz w:val="24"/>
                <w:szCs w:val="24"/>
              </w:rPr>
            </w:pPr>
            <w:r w:rsidRPr="006648F0">
              <w:rPr>
                <w:sz w:val="24"/>
                <w:szCs w:val="24"/>
              </w:rPr>
              <w:t>23.07.1973</w:t>
            </w:r>
          </w:p>
        </w:tc>
        <w:tc>
          <w:tcPr>
            <w:tcW w:w="1275" w:type="dxa"/>
          </w:tcPr>
          <w:p w:rsidR="00B956AE" w:rsidRPr="006648F0" w:rsidRDefault="007A4643" w:rsidP="00B956AE">
            <w:pPr>
              <w:jc w:val="center"/>
              <w:rPr>
                <w:sz w:val="24"/>
                <w:szCs w:val="24"/>
              </w:rPr>
            </w:pPr>
            <w:r>
              <w:rPr>
                <w:sz w:val="24"/>
                <w:szCs w:val="24"/>
              </w:rPr>
              <w:t>Высшее, КЧГУ, соцработ</w:t>
            </w:r>
            <w:r w:rsidR="00B956AE" w:rsidRPr="006648F0">
              <w:rPr>
                <w:sz w:val="24"/>
                <w:szCs w:val="24"/>
              </w:rPr>
              <w:t xml:space="preserve">, переподготовка Министерство образования и науки КЧР РГБУ ДПО </w:t>
            </w:r>
          </w:p>
          <w:p w:rsidR="00B956AE" w:rsidRPr="006648F0" w:rsidRDefault="00B956AE" w:rsidP="00B956AE">
            <w:pPr>
              <w:jc w:val="center"/>
              <w:rPr>
                <w:sz w:val="24"/>
                <w:szCs w:val="24"/>
              </w:rPr>
            </w:pPr>
            <w:r w:rsidRPr="006648F0">
              <w:rPr>
                <w:sz w:val="24"/>
                <w:szCs w:val="24"/>
              </w:rPr>
              <w:t xml:space="preserve">«КЧРИПКРО», 2018 </w:t>
            </w:r>
          </w:p>
        </w:tc>
        <w:tc>
          <w:tcPr>
            <w:tcW w:w="1276" w:type="dxa"/>
          </w:tcPr>
          <w:p w:rsidR="00B956AE" w:rsidRPr="006648F0" w:rsidRDefault="00B956AE" w:rsidP="00B956AE">
            <w:pPr>
              <w:jc w:val="center"/>
              <w:rPr>
                <w:sz w:val="24"/>
                <w:szCs w:val="24"/>
              </w:rPr>
            </w:pPr>
            <w:r w:rsidRPr="006648F0">
              <w:rPr>
                <w:sz w:val="24"/>
                <w:szCs w:val="24"/>
              </w:rPr>
              <w:t>7</w:t>
            </w:r>
          </w:p>
        </w:tc>
        <w:tc>
          <w:tcPr>
            <w:tcW w:w="992" w:type="dxa"/>
          </w:tcPr>
          <w:p w:rsidR="00B956AE" w:rsidRPr="006648F0" w:rsidRDefault="00B956AE" w:rsidP="00B956AE">
            <w:pPr>
              <w:jc w:val="center"/>
              <w:rPr>
                <w:sz w:val="24"/>
                <w:szCs w:val="24"/>
              </w:rPr>
            </w:pPr>
            <w:r w:rsidRPr="006648F0">
              <w:rPr>
                <w:sz w:val="24"/>
                <w:szCs w:val="24"/>
              </w:rPr>
              <w:t>11</w:t>
            </w:r>
          </w:p>
        </w:tc>
        <w:tc>
          <w:tcPr>
            <w:tcW w:w="1276" w:type="dxa"/>
            <w:tcBorders>
              <w:right w:val="single" w:sz="4" w:space="0" w:color="auto"/>
            </w:tcBorders>
          </w:tcPr>
          <w:p w:rsidR="00B956AE" w:rsidRPr="006648F0" w:rsidRDefault="00B956AE" w:rsidP="00B956AE">
            <w:pPr>
              <w:jc w:val="center"/>
              <w:rPr>
                <w:sz w:val="24"/>
                <w:szCs w:val="24"/>
              </w:rPr>
            </w:pPr>
            <w:r w:rsidRPr="006648F0">
              <w:rPr>
                <w:sz w:val="24"/>
                <w:szCs w:val="24"/>
              </w:rPr>
              <w:t>4Б</w:t>
            </w:r>
          </w:p>
        </w:tc>
        <w:tc>
          <w:tcPr>
            <w:tcW w:w="1134" w:type="dxa"/>
            <w:tcBorders>
              <w:left w:val="single" w:sz="4" w:space="0" w:color="auto"/>
              <w:right w:val="single" w:sz="4" w:space="0" w:color="auto"/>
            </w:tcBorders>
          </w:tcPr>
          <w:p w:rsidR="00B956AE" w:rsidRPr="006648F0" w:rsidRDefault="00B956AE" w:rsidP="00B956AE">
            <w:pPr>
              <w:jc w:val="center"/>
              <w:rPr>
                <w:sz w:val="24"/>
                <w:szCs w:val="24"/>
              </w:rPr>
            </w:pPr>
            <w:r w:rsidRPr="006648F0">
              <w:rPr>
                <w:sz w:val="24"/>
                <w:szCs w:val="24"/>
              </w:rPr>
              <w:t>Март 2019</w:t>
            </w:r>
          </w:p>
        </w:tc>
        <w:tc>
          <w:tcPr>
            <w:tcW w:w="993" w:type="dxa"/>
            <w:tcBorders>
              <w:left w:val="single" w:sz="4" w:space="0" w:color="auto"/>
              <w:right w:val="single" w:sz="4" w:space="0" w:color="auto"/>
            </w:tcBorders>
          </w:tcPr>
          <w:p w:rsidR="00B956AE" w:rsidRPr="006648F0" w:rsidRDefault="00B956AE" w:rsidP="00B956AE">
            <w:pPr>
              <w:jc w:val="center"/>
              <w:rPr>
                <w:sz w:val="24"/>
                <w:szCs w:val="24"/>
              </w:rPr>
            </w:pPr>
            <w:r w:rsidRPr="006648F0">
              <w:rPr>
                <w:sz w:val="24"/>
                <w:szCs w:val="24"/>
              </w:rPr>
              <w:t>Октябрь 2019-</w:t>
            </w:r>
          </w:p>
        </w:tc>
        <w:tc>
          <w:tcPr>
            <w:tcW w:w="850" w:type="dxa"/>
            <w:tcBorders>
              <w:left w:val="single" w:sz="4" w:space="0" w:color="auto"/>
            </w:tcBorders>
          </w:tcPr>
          <w:p w:rsidR="00B956AE" w:rsidRPr="006648F0" w:rsidRDefault="00B956AE" w:rsidP="00B956AE">
            <w:pPr>
              <w:jc w:val="center"/>
              <w:rPr>
                <w:sz w:val="24"/>
                <w:szCs w:val="24"/>
              </w:rPr>
            </w:pPr>
            <w:r w:rsidRPr="006648F0">
              <w:rPr>
                <w:sz w:val="24"/>
                <w:szCs w:val="24"/>
              </w:rPr>
              <w:t>Первая</w:t>
            </w:r>
          </w:p>
        </w:tc>
      </w:tr>
    </w:tbl>
    <w:p w:rsidR="006648F0" w:rsidRPr="006648F0" w:rsidRDefault="006648F0" w:rsidP="006648F0">
      <w:pPr>
        <w:widowControl/>
        <w:autoSpaceDE/>
        <w:autoSpaceDN/>
        <w:rPr>
          <w:b/>
          <w:sz w:val="28"/>
          <w:szCs w:val="28"/>
          <w:lang w:eastAsia="ru-RU"/>
        </w:rPr>
      </w:pPr>
    </w:p>
    <w:p w:rsidR="006648F0" w:rsidRPr="006648F0" w:rsidRDefault="006648F0" w:rsidP="006648F0">
      <w:pPr>
        <w:widowControl/>
        <w:autoSpaceDE/>
        <w:autoSpaceDN/>
        <w:rPr>
          <w:b/>
          <w:sz w:val="28"/>
          <w:szCs w:val="28"/>
          <w:lang w:eastAsia="ru-RU"/>
        </w:rPr>
      </w:pPr>
    </w:p>
    <w:p w:rsidR="006648F0" w:rsidRDefault="006648F0">
      <w:pPr>
        <w:pStyle w:val="1"/>
        <w:spacing w:before="145" w:after="31"/>
        <w:ind w:left="1732"/>
        <w:rPr>
          <w:spacing w:val="-2"/>
        </w:rPr>
      </w:pPr>
    </w:p>
    <w:p w:rsidR="006648F0" w:rsidRDefault="006648F0">
      <w:pPr>
        <w:pStyle w:val="1"/>
        <w:spacing w:before="145" w:after="31"/>
        <w:ind w:left="1732"/>
        <w:rPr>
          <w:spacing w:val="-2"/>
        </w:rPr>
      </w:pPr>
    </w:p>
    <w:p w:rsidR="006648F0" w:rsidRDefault="006648F0">
      <w:pPr>
        <w:pStyle w:val="1"/>
        <w:spacing w:before="145" w:after="31"/>
        <w:ind w:left="1732"/>
        <w:rPr>
          <w:spacing w:val="-2"/>
        </w:rPr>
      </w:pPr>
    </w:p>
    <w:p w:rsidR="00A65E3D" w:rsidRDefault="0075429B">
      <w:pPr>
        <w:spacing w:before="137"/>
        <w:ind w:left="1732"/>
        <w:rPr>
          <w:b/>
          <w:sz w:val="28"/>
        </w:rPr>
      </w:pPr>
      <w:r>
        <w:rPr>
          <w:b/>
          <w:spacing w:val="-2"/>
          <w:sz w:val="28"/>
        </w:rPr>
        <w:t>Нормативно-методическое</w:t>
      </w:r>
      <w:r>
        <w:rPr>
          <w:b/>
          <w:spacing w:val="16"/>
          <w:sz w:val="28"/>
        </w:rPr>
        <w:t xml:space="preserve"> </w:t>
      </w:r>
      <w:r>
        <w:rPr>
          <w:b/>
          <w:spacing w:val="-2"/>
          <w:sz w:val="28"/>
        </w:rPr>
        <w:t>обеспечение.</w:t>
      </w:r>
    </w:p>
    <w:p w:rsidR="00A65E3D" w:rsidRDefault="0075429B">
      <w:pPr>
        <w:pStyle w:val="a3"/>
        <w:tabs>
          <w:tab w:val="left" w:pos="2183"/>
          <w:tab w:val="left" w:pos="2771"/>
          <w:tab w:val="left" w:pos="3334"/>
          <w:tab w:val="left" w:pos="4504"/>
          <w:tab w:val="left" w:pos="4584"/>
          <w:tab w:val="left" w:pos="4911"/>
          <w:tab w:val="left" w:pos="5194"/>
          <w:tab w:val="left" w:pos="5232"/>
          <w:tab w:val="left" w:pos="5459"/>
          <w:tab w:val="left" w:pos="5903"/>
          <w:tab w:val="left" w:pos="6303"/>
          <w:tab w:val="left" w:pos="6646"/>
          <w:tab w:val="left" w:pos="6799"/>
          <w:tab w:val="left" w:pos="7078"/>
          <w:tab w:val="left" w:pos="7549"/>
          <w:tab w:val="left" w:pos="8226"/>
          <w:tab w:val="left" w:pos="8516"/>
          <w:tab w:val="left" w:pos="8848"/>
          <w:tab w:val="left" w:pos="8987"/>
          <w:tab w:val="left" w:pos="9088"/>
          <w:tab w:val="left" w:pos="9154"/>
          <w:tab w:val="left" w:pos="9279"/>
          <w:tab w:val="left" w:pos="9525"/>
          <w:tab w:val="left" w:pos="10072"/>
          <w:tab w:val="left" w:pos="10753"/>
        </w:tabs>
        <w:spacing w:before="154" w:line="355" w:lineRule="auto"/>
        <w:ind w:right="845"/>
        <w:jc w:val="right"/>
      </w:pPr>
      <w:r>
        <w:rPr>
          <w:spacing w:val="-10"/>
        </w:rPr>
        <w:t>В</w:t>
      </w:r>
      <w:r>
        <w:tab/>
      </w:r>
      <w:r>
        <w:rPr>
          <w:spacing w:val="-2"/>
        </w:rPr>
        <w:t>данном</w:t>
      </w:r>
      <w:r>
        <w:tab/>
      </w:r>
      <w:r>
        <w:rPr>
          <w:spacing w:val="-2"/>
        </w:rPr>
        <w:t>разделе</w:t>
      </w:r>
      <w:r>
        <w:tab/>
      </w:r>
      <w:r>
        <w:rPr>
          <w:spacing w:val="-4"/>
        </w:rPr>
        <w:t>могут</w:t>
      </w:r>
      <w:r>
        <w:tab/>
      </w:r>
      <w:r>
        <w:tab/>
      </w:r>
      <w:r>
        <w:tab/>
      </w:r>
      <w:r>
        <w:rPr>
          <w:spacing w:val="-4"/>
        </w:rPr>
        <w:t>быть</w:t>
      </w:r>
      <w:r>
        <w:tab/>
      </w:r>
      <w:r>
        <w:rPr>
          <w:spacing w:val="-2"/>
        </w:rPr>
        <w:t>представлены</w:t>
      </w:r>
      <w:r>
        <w:tab/>
      </w:r>
      <w:r>
        <w:rPr>
          <w:spacing w:val="-2"/>
        </w:rPr>
        <w:t>решения</w:t>
      </w:r>
      <w:r>
        <w:tab/>
      </w:r>
      <w:r>
        <w:tab/>
      </w:r>
      <w:r>
        <w:rPr>
          <w:spacing w:val="-6"/>
        </w:rPr>
        <w:t>на</w:t>
      </w:r>
      <w:r>
        <w:tab/>
      </w:r>
      <w:r>
        <w:rPr>
          <w:spacing w:val="-2"/>
        </w:rPr>
        <w:t>уровне образовательной</w:t>
      </w:r>
      <w:r>
        <w:tab/>
      </w:r>
      <w:r>
        <w:rPr>
          <w:spacing w:val="-54"/>
        </w:rPr>
        <w:t xml:space="preserve"> </w:t>
      </w:r>
      <w:r>
        <w:t>организации</w:t>
      </w:r>
      <w:r>
        <w:tab/>
      </w:r>
      <w:r>
        <w:tab/>
      </w:r>
      <w:r>
        <w:tab/>
      </w:r>
      <w:r>
        <w:rPr>
          <w:spacing w:val="-6"/>
        </w:rPr>
        <w:t>по</w:t>
      </w:r>
      <w:r>
        <w:tab/>
      </w:r>
      <w:r w:rsidR="007A4643">
        <w:rPr>
          <w:spacing w:val="-2"/>
        </w:rPr>
        <w:t>принятию,</w:t>
      </w:r>
      <w:r w:rsidR="007A4643">
        <w:t xml:space="preserve"> </w:t>
      </w:r>
      <w:r w:rsidR="007A4643">
        <w:tab/>
      </w:r>
      <w:r>
        <w:rPr>
          <w:spacing w:val="-2"/>
        </w:rPr>
        <w:t>внесению</w:t>
      </w:r>
      <w:r>
        <w:tab/>
      </w:r>
      <w:r>
        <w:tab/>
      </w:r>
      <w:r>
        <w:tab/>
      </w:r>
      <w:r>
        <w:rPr>
          <w:spacing w:val="-2"/>
        </w:rPr>
        <w:t>изменений</w:t>
      </w:r>
      <w:r>
        <w:tab/>
      </w:r>
      <w:r>
        <w:rPr>
          <w:spacing w:val="-10"/>
        </w:rPr>
        <w:t xml:space="preserve">в </w:t>
      </w:r>
      <w:r>
        <w:t>должностные инструкции</w:t>
      </w:r>
      <w:r>
        <w:tab/>
      </w:r>
      <w:r>
        <w:tab/>
      </w:r>
      <w:r>
        <w:rPr>
          <w:spacing w:val="-2"/>
        </w:rPr>
        <w:t>педагогических</w:t>
      </w:r>
      <w:r>
        <w:tab/>
      </w:r>
      <w:r>
        <w:tab/>
      </w:r>
      <w:r>
        <w:rPr>
          <w:spacing w:val="-2"/>
        </w:rPr>
        <w:t>работников</w:t>
      </w:r>
      <w:r>
        <w:tab/>
      </w:r>
      <w:r>
        <w:tab/>
      </w:r>
      <w:r>
        <w:rPr>
          <w:spacing w:val="-6"/>
        </w:rPr>
        <w:t>по</w:t>
      </w:r>
      <w:r>
        <w:tab/>
      </w:r>
      <w:r>
        <w:tab/>
      </w:r>
      <w:r>
        <w:tab/>
      </w:r>
      <w:r>
        <w:tab/>
      </w:r>
      <w:r>
        <w:rPr>
          <w:spacing w:val="-2"/>
        </w:rPr>
        <w:t xml:space="preserve">вопросам </w:t>
      </w:r>
      <w:r>
        <w:t>воспитательной</w:t>
      </w:r>
      <w:r>
        <w:rPr>
          <w:spacing w:val="40"/>
        </w:rPr>
        <w:t xml:space="preserve"> </w:t>
      </w:r>
      <w:r>
        <w:t>деятельности,</w:t>
      </w:r>
      <w:r>
        <w:rPr>
          <w:spacing w:val="40"/>
        </w:rPr>
        <w:t xml:space="preserve"> </w:t>
      </w:r>
      <w:r>
        <w:t>ведению</w:t>
      </w:r>
      <w:r>
        <w:rPr>
          <w:spacing w:val="40"/>
        </w:rPr>
        <w:t xml:space="preserve"> </w:t>
      </w:r>
      <w:r>
        <w:t>договорных</w:t>
      </w:r>
      <w:r>
        <w:rPr>
          <w:spacing w:val="40"/>
        </w:rPr>
        <w:t xml:space="preserve"> </w:t>
      </w:r>
      <w:r>
        <w:t>отношений,</w:t>
      </w:r>
      <w:r>
        <w:rPr>
          <w:spacing w:val="40"/>
        </w:rPr>
        <w:t xml:space="preserve"> </w:t>
      </w:r>
      <w:r>
        <w:t>сетевой</w:t>
      </w:r>
      <w:r>
        <w:rPr>
          <w:spacing w:val="40"/>
        </w:rPr>
        <w:t xml:space="preserve"> </w:t>
      </w:r>
      <w:r>
        <w:t xml:space="preserve">форме </w:t>
      </w:r>
      <w:r>
        <w:rPr>
          <w:spacing w:val="-2"/>
        </w:rPr>
        <w:t>организации</w:t>
      </w:r>
      <w:r>
        <w:tab/>
      </w:r>
      <w:r>
        <w:rPr>
          <w:spacing w:val="-65"/>
        </w:rPr>
        <w:t xml:space="preserve"> </w:t>
      </w:r>
      <w:r>
        <w:rPr>
          <w:spacing w:val="-2"/>
        </w:rPr>
        <w:t>образовательного</w:t>
      </w:r>
      <w:r>
        <w:tab/>
      </w:r>
      <w:r>
        <w:tab/>
      </w:r>
      <w:r w:rsidR="007A4643">
        <w:rPr>
          <w:spacing w:val="-2"/>
        </w:rPr>
        <w:t>процесса,</w:t>
      </w:r>
      <w:r w:rsidR="007A4643">
        <w:t xml:space="preserve"> </w:t>
      </w:r>
      <w:r w:rsidR="007A4643">
        <w:tab/>
      </w:r>
      <w:r>
        <w:rPr>
          <w:spacing w:val="-2"/>
        </w:rPr>
        <w:t>сотрудничеству</w:t>
      </w:r>
      <w:r>
        <w:tab/>
      </w:r>
      <w:r>
        <w:tab/>
      </w:r>
      <w:r>
        <w:rPr>
          <w:spacing w:val="-10"/>
        </w:rPr>
        <w:t>с</w:t>
      </w:r>
      <w:r>
        <w:tab/>
      </w:r>
      <w:r>
        <w:tab/>
      </w:r>
      <w:r>
        <w:tab/>
      </w:r>
      <w:r>
        <w:tab/>
      </w:r>
      <w:r>
        <w:rPr>
          <w:spacing w:val="-2"/>
        </w:rPr>
        <w:t xml:space="preserve">социальными </w:t>
      </w:r>
      <w:r w:rsidR="007A4643">
        <w:rPr>
          <w:spacing w:val="-2"/>
        </w:rPr>
        <w:t>партнёрами,</w:t>
      </w:r>
      <w:r w:rsidR="007A4643">
        <w:t xml:space="preserve"> </w:t>
      </w:r>
      <w:r w:rsidR="007A4643">
        <w:tab/>
      </w:r>
      <w:r>
        <w:rPr>
          <w:spacing w:val="-2"/>
        </w:rPr>
        <w:t>нормативному,</w:t>
      </w:r>
      <w:r>
        <w:tab/>
      </w:r>
      <w:r>
        <w:tab/>
      </w:r>
      <w:r>
        <w:rPr>
          <w:spacing w:val="-2"/>
        </w:rPr>
        <w:t>методическому</w:t>
      </w:r>
      <w:r>
        <w:tab/>
      </w:r>
      <w:r>
        <w:tab/>
      </w:r>
      <w:r>
        <w:rPr>
          <w:spacing w:val="-2"/>
        </w:rPr>
        <w:t>обеспечению</w:t>
      </w:r>
      <w:r>
        <w:tab/>
      </w:r>
      <w:r>
        <w:tab/>
      </w:r>
      <w:r>
        <w:rPr>
          <w:spacing w:val="-2"/>
        </w:rPr>
        <w:t>воспитательной</w:t>
      </w:r>
    </w:p>
    <w:p w:rsidR="00A65E3D" w:rsidRDefault="0075429B">
      <w:pPr>
        <w:pStyle w:val="a3"/>
        <w:spacing w:line="315" w:lineRule="exact"/>
        <w:ind w:firstLine="0"/>
        <w:jc w:val="left"/>
      </w:pPr>
      <w:r>
        <w:rPr>
          <w:spacing w:val="-2"/>
        </w:rPr>
        <w:t>деятельности.</w:t>
      </w:r>
    </w:p>
    <w:p w:rsidR="00A65E3D" w:rsidRDefault="0075429B">
      <w:pPr>
        <w:pStyle w:val="a3"/>
        <w:spacing w:before="153" w:line="350" w:lineRule="auto"/>
        <w:ind w:right="860"/>
      </w:pPr>
      <w:r>
        <w:t>Представляются ссылки на локальные нормативные акты, в которые вносятся изменения в связи с утверждением рабочей программы воспитания.</w:t>
      </w:r>
    </w:p>
    <w:p w:rsidR="00A65E3D" w:rsidRDefault="0075429B">
      <w:pPr>
        <w:pStyle w:val="1"/>
        <w:spacing w:before="6" w:line="355" w:lineRule="auto"/>
        <w:ind w:left="973" w:right="851" w:firstLine="758"/>
      </w:pPr>
      <w:r>
        <w:t>Требования к условиям работы с обучающимися с особыми образовательными потребностями.</w:t>
      </w:r>
    </w:p>
    <w:p w:rsidR="00A65E3D" w:rsidRDefault="0075429B">
      <w:pPr>
        <w:pStyle w:val="a3"/>
        <w:spacing w:line="355" w:lineRule="auto"/>
        <w:ind w:right="844"/>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w:t>
      </w:r>
      <w:r>
        <w:rPr>
          <w:spacing w:val="-3"/>
        </w:rPr>
        <w:t xml:space="preserve"> </w:t>
      </w:r>
      <w:r>
        <w:t>образовательных</w:t>
      </w:r>
      <w:r>
        <w:rPr>
          <w:spacing w:val="-7"/>
        </w:rPr>
        <w:t xml:space="preserve"> </w:t>
      </w:r>
      <w:r>
        <w:t>программах</w:t>
      </w:r>
      <w:r>
        <w:rPr>
          <w:spacing w:val="-3"/>
        </w:rPr>
        <w:t xml:space="preserve"> </w:t>
      </w:r>
      <w:r>
        <w:t>для</w:t>
      </w:r>
      <w:r>
        <w:rPr>
          <w:spacing w:val="-1"/>
        </w:rPr>
        <w:t xml:space="preserve"> </w:t>
      </w:r>
      <w:r>
        <w:t>обучающихся</w:t>
      </w:r>
      <w:r>
        <w:rPr>
          <w:spacing w:val="-2"/>
        </w:rPr>
        <w:t xml:space="preserve"> </w:t>
      </w:r>
      <w:r>
        <w:t>каждой</w:t>
      </w:r>
      <w:r>
        <w:rPr>
          <w:spacing w:val="-3"/>
        </w:rPr>
        <w:t xml:space="preserve"> </w:t>
      </w:r>
      <w:r>
        <w:t xml:space="preserve">нозологической </w:t>
      </w:r>
      <w:r>
        <w:rPr>
          <w:spacing w:val="-2"/>
        </w:rPr>
        <w:t>группы.</w:t>
      </w:r>
    </w:p>
    <w:p w:rsidR="00A65E3D" w:rsidRDefault="0075429B">
      <w:pPr>
        <w:pStyle w:val="a3"/>
        <w:spacing w:line="355" w:lineRule="auto"/>
        <w:ind w:right="841"/>
      </w:pPr>
      <w:r>
        <w:lastRenderedPageBreak/>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A65E3D" w:rsidRDefault="0075429B">
      <w:pPr>
        <w:pStyle w:val="a3"/>
        <w:spacing w:line="355" w:lineRule="auto"/>
        <w:ind w:right="860"/>
      </w:pPr>
      <w:r>
        <w:t>Особыми задачами воспитания обучающихся с особыми образовательными потребностями являются:</w:t>
      </w:r>
    </w:p>
    <w:p w:rsidR="00A65E3D" w:rsidRDefault="0075429B">
      <w:pPr>
        <w:pStyle w:val="a3"/>
        <w:spacing w:line="355" w:lineRule="auto"/>
        <w:ind w:right="852"/>
      </w:pPr>
      <w:r>
        <w:t>налаживание эмоционально-положительного взаимодействия с окружающими</w:t>
      </w:r>
      <w:r>
        <w:rPr>
          <w:spacing w:val="49"/>
        </w:rPr>
        <w:t xml:space="preserve">  </w:t>
      </w:r>
      <w:r>
        <w:t>для</w:t>
      </w:r>
      <w:r>
        <w:rPr>
          <w:spacing w:val="50"/>
        </w:rPr>
        <w:t xml:space="preserve">  </w:t>
      </w:r>
      <w:r>
        <w:t>их</w:t>
      </w:r>
      <w:r>
        <w:rPr>
          <w:spacing w:val="46"/>
        </w:rPr>
        <w:t xml:space="preserve">  </w:t>
      </w:r>
      <w:r>
        <w:t>успешной</w:t>
      </w:r>
      <w:r>
        <w:rPr>
          <w:spacing w:val="49"/>
        </w:rPr>
        <w:t xml:space="preserve">  </w:t>
      </w:r>
      <w:r>
        <w:t>социальной</w:t>
      </w:r>
      <w:r>
        <w:rPr>
          <w:spacing w:val="50"/>
        </w:rPr>
        <w:t xml:space="preserve">  </w:t>
      </w:r>
      <w:r>
        <w:t>адаптации</w:t>
      </w:r>
      <w:r>
        <w:rPr>
          <w:spacing w:val="48"/>
        </w:rPr>
        <w:t xml:space="preserve">  </w:t>
      </w:r>
      <w:r>
        <w:t>и</w:t>
      </w:r>
      <w:r>
        <w:rPr>
          <w:spacing w:val="49"/>
        </w:rPr>
        <w:t xml:space="preserve">  </w:t>
      </w:r>
      <w:r>
        <w:t>интеграции</w:t>
      </w:r>
      <w:r>
        <w:rPr>
          <w:spacing w:val="49"/>
        </w:rPr>
        <w:t xml:space="preserve">  </w:t>
      </w:r>
      <w:r>
        <w:rPr>
          <w:spacing w:val="-10"/>
        </w:rPr>
        <w:t>в</w:t>
      </w:r>
    </w:p>
    <w:p w:rsidR="00A65E3D" w:rsidRDefault="00A65E3D">
      <w:pPr>
        <w:spacing w:line="355" w:lineRule="auto"/>
        <w:sectPr w:rsidR="00A65E3D">
          <w:type w:val="continuous"/>
          <w:pgSz w:w="11910" w:h="16840"/>
          <w:pgMar w:top="1100" w:right="0" w:bottom="280" w:left="160" w:header="720" w:footer="720" w:gutter="0"/>
          <w:cols w:space="720"/>
        </w:sectPr>
      </w:pPr>
    </w:p>
    <w:p w:rsidR="00A65E3D" w:rsidRDefault="0075429B">
      <w:pPr>
        <w:pStyle w:val="a3"/>
        <w:spacing w:before="57"/>
        <w:ind w:firstLine="0"/>
      </w:pPr>
      <w:r>
        <w:rPr>
          <w:spacing w:val="-2"/>
        </w:rPr>
        <w:lastRenderedPageBreak/>
        <w:t>общеобразовательной</w:t>
      </w:r>
      <w:r>
        <w:rPr>
          <w:spacing w:val="11"/>
        </w:rPr>
        <w:t xml:space="preserve"> </w:t>
      </w:r>
      <w:r>
        <w:rPr>
          <w:spacing w:val="-2"/>
        </w:rPr>
        <w:t>организации;</w:t>
      </w:r>
    </w:p>
    <w:p w:rsidR="00A65E3D" w:rsidRDefault="0075429B">
      <w:pPr>
        <w:pStyle w:val="a3"/>
        <w:spacing w:before="153" w:line="355" w:lineRule="auto"/>
        <w:ind w:right="862"/>
      </w:pPr>
      <w:r>
        <w:t>формирование доброжелательного отношения к обучающимся и их семьям со стороны всех участников образовательных отношений;</w:t>
      </w:r>
    </w:p>
    <w:p w:rsidR="00A65E3D" w:rsidRDefault="0075429B">
      <w:pPr>
        <w:pStyle w:val="a3"/>
        <w:spacing w:line="355" w:lineRule="auto"/>
        <w:ind w:right="853"/>
      </w:pPr>
      <w:r>
        <w:t>построение воспитательной деятельности с учётом индивидуальных особенностей и возможностей каждого обучающегося;</w:t>
      </w:r>
    </w:p>
    <w:p w:rsidR="00A65E3D" w:rsidRDefault="0075429B">
      <w:pPr>
        <w:pStyle w:val="a3"/>
        <w:spacing w:line="355" w:lineRule="auto"/>
        <w:ind w:right="846"/>
      </w:pPr>
      <w:r>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rsidR="00A65E3D" w:rsidRDefault="0075429B">
      <w:pPr>
        <w:pStyle w:val="a3"/>
        <w:spacing w:line="355" w:lineRule="auto"/>
        <w:ind w:right="859"/>
      </w:pPr>
      <w:r>
        <w:t>При организации воспитания обучающихся с особыми образовательными потребностями необходимо ориентироваться на:</w:t>
      </w:r>
    </w:p>
    <w:p w:rsidR="00A65E3D" w:rsidRDefault="0075429B">
      <w:pPr>
        <w:pStyle w:val="a3"/>
        <w:spacing w:line="355" w:lineRule="auto"/>
        <w:ind w:right="847"/>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A65E3D" w:rsidRDefault="0075429B">
      <w:pPr>
        <w:pStyle w:val="a3"/>
        <w:spacing w:line="352" w:lineRule="auto"/>
        <w:ind w:right="851"/>
      </w:pPr>
      <w:r>
        <w:t>создание оптимальных условий совместного воспитания и обучения обучающихся</w:t>
      </w:r>
      <w:r>
        <w:rPr>
          <w:spacing w:val="-18"/>
        </w:rPr>
        <w:t xml:space="preserve"> </w:t>
      </w:r>
      <w:r>
        <w:t>с</w:t>
      </w:r>
      <w:r>
        <w:rPr>
          <w:spacing w:val="-17"/>
        </w:rPr>
        <w:t xml:space="preserve"> </w:t>
      </w:r>
      <w:r>
        <w:t>особыми</w:t>
      </w:r>
      <w:r>
        <w:rPr>
          <w:spacing w:val="-18"/>
        </w:rPr>
        <w:t xml:space="preserve"> </w:t>
      </w:r>
      <w:r>
        <w:t>образовательными</w:t>
      </w:r>
      <w:r>
        <w:rPr>
          <w:spacing w:val="-17"/>
        </w:rPr>
        <w:t xml:space="preserve"> </w:t>
      </w:r>
      <w:r>
        <w:t>потребностями</w:t>
      </w:r>
      <w:r>
        <w:rPr>
          <w:spacing w:val="-18"/>
        </w:rPr>
        <w:t xml:space="preserve"> </w:t>
      </w:r>
      <w:r>
        <w:t>и</w:t>
      </w:r>
      <w:r>
        <w:rPr>
          <w:spacing w:val="-17"/>
        </w:rPr>
        <w:t xml:space="preserve"> </w:t>
      </w:r>
      <w:r>
        <w:t>других</w:t>
      </w:r>
      <w:r>
        <w:rPr>
          <w:spacing w:val="-18"/>
        </w:rPr>
        <w:t xml:space="preserve"> </w:t>
      </w:r>
      <w:r>
        <w:t>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A65E3D" w:rsidRDefault="0075429B">
      <w:pPr>
        <w:pStyle w:val="a3"/>
        <w:spacing w:line="355" w:lineRule="auto"/>
        <w:ind w:right="854"/>
      </w:pPr>
      <w:r>
        <w:t>личностно-ориентированный</w:t>
      </w:r>
      <w:r>
        <w:rPr>
          <w:spacing w:val="-18"/>
        </w:rPr>
        <w:t xml:space="preserve"> </w:t>
      </w:r>
      <w:r>
        <w:t>подход</w:t>
      </w:r>
      <w:r>
        <w:rPr>
          <w:spacing w:val="-14"/>
        </w:rPr>
        <w:t xml:space="preserve"> </w:t>
      </w:r>
      <w:r>
        <w:t>в</w:t>
      </w:r>
      <w:r>
        <w:rPr>
          <w:spacing w:val="-18"/>
        </w:rPr>
        <w:t xml:space="preserve"> </w:t>
      </w:r>
      <w:r>
        <w:t>организации</w:t>
      </w:r>
      <w:r>
        <w:rPr>
          <w:spacing w:val="-15"/>
        </w:rPr>
        <w:t xml:space="preserve"> </w:t>
      </w:r>
      <w:r>
        <w:t>всех</w:t>
      </w:r>
      <w:r>
        <w:rPr>
          <w:spacing w:val="-18"/>
        </w:rPr>
        <w:t xml:space="preserve"> </w:t>
      </w:r>
      <w:r>
        <w:t>видов</w:t>
      </w:r>
      <w:r>
        <w:rPr>
          <w:spacing w:val="-17"/>
        </w:rPr>
        <w:t xml:space="preserve"> </w:t>
      </w:r>
      <w:r>
        <w:t>деятельности обучающихся с особыми образовательными потребностями.</w:t>
      </w:r>
    </w:p>
    <w:p w:rsidR="00A65E3D" w:rsidRDefault="0075429B">
      <w:pPr>
        <w:pStyle w:val="a3"/>
        <w:spacing w:line="355" w:lineRule="auto"/>
        <w:ind w:right="858"/>
      </w:pPr>
      <w:r>
        <w:t>Система поощрения социальной успешности и проявлений активной жизненной позиции обучающихся.</w:t>
      </w:r>
    </w:p>
    <w:p w:rsidR="00A65E3D" w:rsidRDefault="0075429B">
      <w:pPr>
        <w:pStyle w:val="a3"/>
        <w:spacing w:line="355" w:lineRule="auto"/>
        <w:ind w:right="849"/>
      </w:pPr>
      <w:r>
        <w:t>Система</w:t>
      </w:r>
      <w:r>
        <w:rPr>
          <w:spacing w:val="-11"/>
        </w:rPr>
        <w:t xml:space="preserve"> </w:t>
      </w:r>
      <w:r>
        <w:t>поощрения</w:t>
      </w:r>
      <w:r>
        <w:rPr>
          <w:spacing w:val="-11"/>
        </w:rPr>
        <w:t xml:space="preserve"> </w:t>
      </w:r>
      <w:r>
        <w:t>проявлений</w:t>
      </w:r>
      <w:r>
        <w:rPr>
          <w:spacing w:val="-12"/>
        </w:rPr>
        <w:t xml:space="preserve"> </w:t>
      </w:r>
      <w:r>
        <w:t>активной</w:t>
      </w:r>
      <w:r>
        <w:rPr>
          <w:spacing w:val="-11"/>
        </w:rPr>
        <w:t xml:space="preserve"> </w:t>
      </w:r>
      <w:r>
        <w:t>жизненной</w:t>
      </w:r>
      <w:r>
        <w:rPr>
          <w:spacing w:val="-12"/>
        </w:rPr>
        <w:t xml:space="preserve"> </w:t>
      </w:r>
      <w:r>
        <w:t>позиции</w:t>
      </w:r>
      <w:r>
        <w:rPr>
          <w:spacing w:val="-12"/>
        </w:rPr>
        <w:t xml:space="preserve"> </w:t>
      </w:r>
      <w:r>
        <w:t>и</w:t>
      </w:r>
      <w:r>
        <w:rPr>
          <w:spacing w:val="-11"/>
        </w:rPr>
        <w:t xml:space="preserve"> </w:t>
      </w:r>
      <w:r>
        <w:t>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A65E3D" w:rsidRDefault="0075429B">
      <w:pPr>
        <w:pStyle w:val="a3"/>
        <w:spacing w:line="355" w:lineRule="auto"/>
        <w:ind w:right="856"/>
      </w:pPr>
      <w:r>
        <w:t>Система</w:t>
      </w:r>
      <w:r>
        <w:rPr>
          <w:spacing w:val="-12"/>
        </w:rPr>
        <w:t xml:space="preserve"> </w:t>
      </w:r>
      <w:r>
        <w:t>проявлений</w:t>
      </w:r>
      <w:r>
        <w:rPr>
          <w:spacing w:val="-13"/>
        </w:rPr>
        <w:t xml:space="preserve"> </w:t>
      </w:r>
      <w:r>
        <w:t>активной</w:t>
      </w:r>
      <w:r>
        <w:rPr>
          <w:spacing w:val="-13"/>
        </w:rPr>
        <w:t xml:space="preserve"> </w:t>
      </w:r>
      <w:r>
        <w:t>жизненной</w:t>
      </w:r>
      <w:r>
        <w:rPr>
          <w:spacing w:val="-12"/>
        </w:rPr>
        <w:t xml:space="preserve"> </w:t>
      </w:r>
      <w:r>
        <w:t>позиции</w:t>
      </w:r>
      <w:r>
        <w:rPr>
          <w:spacing w:val="-13"/>
        </w:rPr>
        <w:t xml:space="preserve"> </w:t>
      </w:r>
      <w:r>
        <w:t>и</w:t>
      </w:r>
      <w:r>
        <w:rPr>
          <w:spacing w:val="-12"/>
        </w:rPr>
        <w:t xml:space="preserve"> </w:t>
      </w:r>
      <w:r>
        <w:t>поощрения</w:t>
      </w:r>
      <w:r>
        <w:rPr>
          <w:spacing w:val="-12"/>
        </w:rPr>
        <w:t xml:space="preserve"> </w:t>
      </w:r>
      <w:r>
        <w:t>социальной успешности обучающихся строится на принципах:</w:t>
      </w:r>
    </w:p>
    <w:p w:rsidR="00A65E3D" w:rsidRDefault="0075429B">
      <w:pPr>
        <w:pStyle w:val="a3"/>
        <w:spacing w:line="355" w:lineRule="auto"/>
        <w:ind w:right="855"/>
      </w:pPr>
      <w:r>
        <w:t>публичности,</w:t>
      </w:r>
      <w:r>
        <w:rPr>
          <w:spacing w:val="-18"/>
        </w:rPr>
        <w:t xml:space="preserve"> </w:t>
      </w:r>
      <w:r>
        <w:t>открытости</w:t>
      </w:r>
      <w:r>
        <w:rPr>
          <w:spacing w:val="-17"/>
        </w:rPr>
        <w:t xml:space="preserve"> </w:t>
      </w:r>
      <w:r>
        <w:t>поощрений</w:t>
      </w:r>
      <w:r>
        <w:rPr>
          <w:spacing w:val="-18"/>
        </w:rPr>
        <w:t xml:space="preserve"> </w:t>
      </w:r>
      <w:r>
        <w:t>(информирование</w:t>
      </w:r>
      <w:r>
        <w:rPr>
          <w:spacing w:val="-17"/>
        </w:rPr>
        <w:t xml:space="preserve"> </w:t>
      </w:r>
      <w:r>
        <w:t>всех</w:t>
      </w:r>
      <w:r>
        <w:rPr>
          <w:spacing w:val="-18"/>
        </w:rPr>
        <w:t xml:space="preserve"> </w:t>
      </w:r>
      <w:r>
        <w:t>обучающихся</w:t>
      </w:r>
      <w:r>
        <w:rPr>
          <w:spacing w:val="-17"/>
        </w:rPr>
        <w:t xml:space="preserve"> </w:t>
      </w:r>
      <w:r>
        <w:t>о награждении,</w:t>
      </w:r>
      <w:r>
        <w:rPr>
          <w:spacing w:val="33"/>
        </w:rPr>
        <w:t xml:space="preserve">  </w:t>
      </w:r>
      <w:r>
        <w:t>проведение</w:t>
      </w:r>
      <w:r>
        <w:rPr>
          <w:spacing w:val="33"/>
        </w:rPr>
        <w:t xml:space="preserve">  </w:t>
      </w:r>
      <w:r>
        <w:t>награждений</w:t>
      </w:r>
      <w:r>
        <w:rPr>
          <w:spacing w:val="33"/>
        </w:rPr>
        <w:t xml:space="preserve">  </w:t>
      </w:r>
      <w:r>
        <w:t>в</w:t>
      </w:r>
      <w:r>
        <w:rPr>
          <w:spacing w:val="32"/>
        </w:rPr>
        <w:t xml:space="preserve">  </w:t>
      </w:r>
      <w:r>
        <w:t>присутствии</w:t>
      </w:r>
      <w:r>
        <w:rPr>
          <w:spacing w:val="32"/>
        </w:rPr>
        <w:t xml:space="preserve">  </w:t>
      </w:r>
      <w:r>
        <w:t>значительного</w:t>
      </w:r>
      <w:r>
        <w:rPr>
          <w:spacing w:val="33"/>
        </w:rPr>
        <w:t xml:space="preserve">  </w:t>
      </w:r>
      <w:r>
        <w:rPr>
          <w:spacing w:val="-2"/>
        </w:rPr>
        <w:t>числа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jc w:val="left"/>
      </w:pPr>
      <w:r>
        <w:rPr>
          <w:spacing w:val="-2"/>
        </w:rPr>
        <w:lastRenderedPageBreak/>
        <w:t>обучающихся);</w:t>
      </w:r>
    </w:p>
    <w:p w:rsidR="00A65E3D" w:rsidRDefault="0075429B">
      <w:pPr>
        <w:pStyle w:val="a3"/>
        <w:spacing w:before="153" w:line="355" w:lineRule="auto"/>
        <w:ind w:right="849"/>
      </w:pPr>
      <w:r>
        <w:t xml:space="preserve">соответствия процедур награждения укладу общеобразовательной организации, качеству воспитывающей среды, символике общеобразовательной </w:t>
      </w:r>
      <w:r>
        <w:rPr>
          <w:spacing w:val="-2"/>
        </w:rPr>
        <w:t>организации;</w:t>
      </w:r>
    </w:p>
    <w:p w:rsidR="00A65E3D" w:rsidRDefault="0075429B">
      <w:pPr>
        <w:pStyle w:val="a3"/>
        <w:spacing w:line="355" w:lineRule="auto"/>
        <w:ind w:right="858"/>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A65E3D" w:rsidRDefault="0075429B">
      <w:pPr>
        <w:pStyle w:val="a3"/>
        <w:spacing w:line="355" w:lineRule="auto"/>
        <w:ind w:right="848"/>
      </w:pPr>
      <w:r>
        <w:t>регулирования частоты награждений (недопущение избыточности в поощрениях, чрезмерно больших групп поощряемых и другое);</w:t>
      </w:r>
    </w:p>
    <w:p w:rsidR="00A65E3D" w:rsidRDefault="0075429B">
      <w:pPr>
        <w:pStyle w:val="a3"/>
        <w:spacing w:line="355" w:lineRule="auto"/>
        <w:ind w:right="849"/>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65E3D" w:rsidRDefault="0075429B">
      <w:pPr>
        <w:pStyle w:val="a3"/>
        <w:spacing w:line="352" w:lineRule="auto"/>
        <w:ind w:right="854"/>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A65E3D" w:rsidRDefault="0075429B">
      <w:pPr>
        <w:pStyle w:val="a3"/>
        <w:spacing w:line="355" w:lineRule="auto"/>
        <w:ind w:right="860"/>
      </w:pPr>
      <w:r>
        <w:t>дифференцированности поощрений (наличие уровней и типов наград позволяет продлить стимулирующее действие системы поощрения).</w:t>
      </w:r>
    </w:p>
    <w:p w:rsidR="00A65E3D" w:rsidRDefault="0075429B">
      <w:pPr>
        <w:pStyle w:val="a3"/>
        <w:spacing w:line="355" w:lineRule="auto"/>
        <w:ind w:right="855"/>
      </w:pPr>
      <w:r>
        <w:t xml:space="preserve">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w:t>
      </w:r>
      <w:r>
        <w:rPr>
          <w:spacing w:val="-2"/>
        </w:rPr>
        <w:t>поддержка.</w:t>
      </w:r>
    </w:p>
    <w:p w:rsidR="00A65E3D" w:rsidRDefault="0075429B">
      <w:pPr>
        <w:pStyle w:val="a3"/>
        <w:spacing w:line="355" w:lineRule="auto"/>
        <w:ind w:right="855" w:firstLine="782"/>
      </w:pPr>
      <w:r>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w:t>
      </w:r>
      <w:r>
        <w:rPr>
          <w:spacing w:val="-2"/>
        </w:rPr>
        <w:t>обучающегося.</w:t>
      </w:r>
    </w:p>
    <w:p w:rsidR="00A65E3D" w:rsidRDefault="0075429B">
      <w:pPr>
        <w:pStyle w:val="a3"/>
        <w:spacing w:line="355" w:lineRule="auto"/>
        <w:ind w:right="849" w:firstLine="782"/>
      </w:pPr>
      <w:r>
        <w:t>Портфолио может включать признания личностных достижений, достижений в группе,</w:t>
      </w:r>
      <w:r>
        <w:rPr>
          <w:spacing w:val="25"/>
        </w:rPr>
        <w:t xml:space="preserve"> </w:t>
      </w:r>
      <w:r>
        <w:t>участия в деятельности (грамоты,</w:t>
      </w:r>
      <w:r>
        <w:rPr>
          <w:spacing w:val="33"/>
        </w:rPr>
        <w:t xml:space="preserve"> </w:t>
      </w:r>
      <w:r>
        <w:t>поощрительные письма,</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58" w:firstLine="0"/>
      </w:pPr>
      <w:r>
        <w:lastRenderedPageBreak/>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A65E3D" w:rsidRDefault="0075429B">
      <w:pPr>
        <w:pStyle w:val="a3"/>
        <w:spacing w:line="319" w:lineRule="exact"/>
        <w:ind w:left="1756" w:firstLine="0"/>
      </w:pPr>
      <w:r>
        <w:t>Рейтинги</w:t>
      </w:r>
      <w:r>
        <w:rPr>
          <w:spacing w:val="-10"/>
        </w:rPr>
        <w:t xml:space="preserve"> </w:t>
      </w:r>
      <w:r>
        <w:t>формируются</w:t>
      </w:r>
      <w:r>
        <w:rPr>
          <w:spacing w:val="-8"/>
        </w:rPr>
        <w:t xml:space="preserve"> </w:t>
      </w:r>
      <w:r>
        <w:t>через</w:t>
      </w:r>
      <w:r>
        <w:rPr>
          <w:spacing w:val="-8"/>
        </w:rPr>
        <w:t xml:space="preserve"> </w:t>
      </w:r>
      <w:r>
        <w:t>размещение</w:t>
      </w:r>
      <w:r>
        <w:rPr>
          <w:spacing w:val="-9"/>
        </w:rPr>
        <w:t xml:space="preserve"> </w:t>
      </w:r>
      <w:r>
        <w:t>имен</w:t>
      </w:r>
      <w:r>
        <w:rPr>
          <w:spacing w:val="-9"/>
        </w:rPr>
        <w:t xml:space="preserve"> </w:t>
      </w:r>
      <w:r>
        <w:rPr>
          <w:spacing w:val="-2"/>
        </w:rPr>
        <w:t>(фамилий)</w:t>
      </w:r>
    </w:p>
    <w:p w:rsidR="00A65E3D" w:rsidRDefault="0075429B">
      <w:pPr>
        <w:pStyle w:val="a3"/>
        <w:tabs>
          <w:tab w:val="left" w:pos="5457"/>
        </w:tabs>
        <w:spacing w:before="154" w:line="355" w:lineRule="auto"/>
        <w:ind w:right="998" w:firstLine="0"/>
      </w:pPr>
      <w:r>
        <w:t>обучающихся или названий</w:t>
      </w:r>
      <w:r>
        <w:tab/>
        <w:t>(номеров)</w:t>
      </w:r>
      <w:r>
        <w:rPr>
          <w:spacing w:val="-4"/>
        </w:rPr>
        <w:t xml:space="preserve"> </w:t>
      </w:r>
      <w:r>
        <w:t>групп</w:t>
      </w:r>
      <w:r>
        <w:rPr>
          <w:spacing w:val="80"/>
        </w:rPr>
        <w:t xml:space="preserve">   </w:t>
      </w:r>
      <w:r>
        <w:t>обучающихся,</w:t>
      </w:r>
      <w:r>
        <w:rPr>
          <w:spacing w:val="-1"/>
        </w:rPr>
        <w:t xml:space="preserve"> </w:t>
      </w:r>
      <w:r>
        <w:t>классов</w:t>
      </w:r>
      <w:r>
        <w:rPr>
          <w:spacing w:val="40"/>
        </w:rPr>
        <w:t xml:space="preserve"> </w:t>
      </w:r>
      <w:r>
        <w:t>в последовательности, определяемой их успешностью, достижениями.</w:t>
      </w:r>
    </w:p>
    <w:p w:rsidR="00A65E3D" w:rsidRDefault="0075429B">
      <w:pPr>
        <w:pStyle w:val="a3"/>
        <w:tabs>
          <w:tab w:val="left" w:pos="8032"/>
        </w:tabs>
        <w:spacing w:line="355" w:lineRule="auto"/>
        <w:ind w:right="972" w:firstLine="782"/>
      </w:pPr>
      <w:r>
        <w:t>Благотворительная поддержка обучающихся, групп обучающихся (классов)</w:t>
      </w:r>
      <w:r>
        <w:rPr>
          <w:spacing w:val="-9"/>
        </w:rPr>
        <w:t xml:space="preserve"> </w:t>
      </w:r>
      <w:r>
        <w:t>может</w:t>
      </w:r>
      <w:r>
        <w:rPr>
          <w:spacing w:val="-9"/>
        </w:rPr>
        <w:t xml:space="preserve"> </w:t>
      </w:r>
      <w:r>
        <w:t>заключаться</w:t>
      </w:r>
      <w:r>
        <w:rPr>
          <w:spacing w:val="-6"/>
        </w:rPr>
        <w:t xml:space="preserve"> </w:t>
      </w:r>
      <w:r>
        <w:t>в</w:t>
      </w:r>
      <w:r>
        <w:rPr>
          <w:spacing w:val="-8"/>
        </w:rPr>
        <w:t xml:space="preserve"> </w:t>
      </w:r>
      <w:r>
        <w:rPr>
          <w:spacing w:val="-2"/>
        </w:rPr>
        <w:t>материальной</w:t>
      </w:r>
      <w:r>
        <w:tab/>
        <w:t>поддержке</w:t>
      </w:r>
      <w:r>
        <w:rPr>
          <w:spacing w:val="-9"/>
        </w:rPr>
        <w:t xml:space="preserve"> </w:t>
      </w:r>
      <w:r>
        <w:rPr>
          <w:spacing w:val="-2"/>
        </w:rPr>
        <w:t>проведения</w:t>
      </w:r>
    </w:p>
    <w:p w:rsidR="00A65E3D" w:rsidRDefault="0075429B">
      <w:pPr>
        <w:pStyle w:val="a3"/>
        <w:spacing w:line="355" w:lineRule="auto"/>
        <w:ind w:right="852" w:firstLine="0"/>
      </w:pPr>
      <w: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A65E3D" w:rsidRDefault="0075429B">
      <w:pPr>
        <w:pStyle w:val="a3"/>
        <w:tabs>
          <w:tab w:val="left" w:pos="9526"/>
        </w:tabs>
        <w:spacing w:line="317" w:lineRule="exact"/>
        <w:ind w:left="1756" w:firstLine="0"/>
      </w:pPr>
      <w:r>
        <w:t>Благотворительность</w:t>
      </w:r>
      <w:r>
        <w:rPr>
          <w:spacing w:val="61"/>
          <w:w w:val="150"/>
        </w:rPr>
        <w:t xml:space="preserve">   </w:t>
      </w:r>
      <w:r>
        <w:rPr>
          <w:spacing w:val="-2"/>
        </w:rPr>
        <w:t>предусматривает</w:t>
      </w:r>
      <w:r>
        <w:tab/>
      </w:r>
      <w:r>
        <w:rPr>
          <w:spacing w:val="-2"/>
        </w:rPr>
        <w:t>публичную</w:t>
      </w:r>
    </w:p>
    <w:p w:rsidR="00A65E3D" w:rsidRDefault="0075429B">
      <w:pPr>
        <w:pStyle w:val="a3"/>
        <w:spacing w:before="148" w:line="355" w:lineRule="auto"/>
        <w:ind w:right="5371" w:firstLine="3846"/>
      </w:pPr>
      <w:r>
        <w:rPr>
          <w:spacing w:val="-2"/>
        </w:rPr>
        <w:t xml:space="preserve">презентацию </w:t>
      </w:r>
      <w:r>
        <w:t>благотворителей и их деятельности.</w:t>
      </w:r>
    </w:p>
    <w:p w:rsidR="00A65E3D" w:rsidRDefault="0075429B">
      <w:pPr>
        <w:pStyle w:val="a3"/>
        <w:tabs>
          <w:tab w:val="left" w:pos="1970"/>
          <w:tab w:val="left" w:pos="3188"/>
          <w:tab w:val="left" w:pos="4674"/>
          <w:tab w:val="left" w:pos="4819"/>
          <w:tab w:val="left" w:pos="6319"/>
          <w:tab w:val="left" w:pos="7287"/>
          <w:tab w:val="left" w:pos="8505"/>
          <w:tab w:val="left" w:pos="8835"/>
        </w:tabs>
        <w:spacing w:line="352" w:lineRule="auto"/>
        <w:ind w:right="850" w:firstLine="782"/>
        <w:jc w:val="left"/>
      </w:pPr>
      <w:r>
        <w:t>Использование рейтингов, их форма, публичность, привлечение благотворителей,</w:t>
      </w:r>
      <w:r>
        <w:rPr>
          <w:spacing w:val="80"/>
          <w:w w:val="150"/>
        </w:rPr>
        <w:t xml:space="preserve"> </w:t>
      </w:r>
      <w:r>
        <w:t>в</w:t>
      </w:r>
      <w:r>
        <w:rPr>
          <w:spacing w:val="80"/>
        </w:rPr>
        <w:t xml:space="preserve"> </w:t>
      </w:r>
      <w:r>
        <w:t>том</w:t>
      </w:r>
      <w:r>
        <w:rPr>
          <w:spacing w:val="80"/>
        </w:rPr>
        <w:t xml:space="preserve"> </w:t>
      </w:r>
      <w:r>
        <w:t>числе</w:t>
      </w:r>
      <w:r>
        <w:rPr>
          <w:spacing w:val="80"/>
        </w:rPr>
        <w:t xml:space="preserve"> </w:t>
      </w:r>
      <w:r>
        <w:t>из</w:t>
      </w:r>
      <w:r>
        <w:rPr>
          <w:spacing w:val="80"/>
        </w:rPr>
        <w:t xml:space="preserve"> </w:t>
      </w:r>
      <w:r>
        <w:t>социальных</w:t>
      </w:r>
      <w:r>
        <w:rPr>
          <w:spacing w:val="80"/>
        </w:rPr>
        <w:t xml:space="preserve"> </w:t>
      </w:r>
      <w:r>
        <w:t>партнёров,</w:t>
      </w:r>
      <w:r>
        <w:rPr>
          <w:spacing w:val="80"/>
          <w:w w:val="150"/>
        </w:rPr>
        <w:t xml:space="preserve"> </w:t>
      </w:r>
      <w:r>
        <w:t>их</w:t>
      </w:r>
      <w:r>
        <w:rPr>
          <w:spacing w:val="80"/>
        </w:rPr>
        <w:t xml:space="preserve"> </w:t>
      </w:r>
      <w:r>
        <w:t>статус,</w:t>
      </w:r>
      <w:r>
        <w:rPr>
          <w:spacing w:val="80"/>
          <w:w w:val="150"/>
        </w:rPr>
        <w:t xml:space="preserve"> </w:t>
      </w:r>
      <w:r>
        <w:t xml:space="preserve">акции, деятельность должны соответствовать укладу общеобразовательной организации, </w:t>
      </w:r>
      <w:r>
        <w:rPr>
          <w:spacing w:val="-2"/>
        </w:rPr>
        <w:t>целям,</w:t>
      </w:r>
      <w:r>
        <w:tab/>
      </w:r>
      <w:r>
        <w:rPr>
          <w:spacing w:val="-2"/>
        </w:rPr>
        <w:t>задачам,</w:t>
      </w:r>
      <w:r>
        <w:tab/>
      </w:r>
      <w:r>
        <w:rPr>
          <w:spacing w:val="-2"/>
        </w:rPr>
        <w:t>традициям</w:t>
      </w:r>
      <w:r>
        <w:tab/>
      </w:r>
      <w:r>
        <w:rPr>
          <w:spacing w:val="-2"/>
        </w:rPr>
        <w:t>воспитания,</w:t>
      </w:r>
      <w:r>
        <w:tab/>
      </w:r>
      <w:r>
        <w:rPr>
          <w:spacing w:val="-2"/>
        </w:rPr>
        <w:t>согласовываться</w:t>
      </w:r>
      <w:r>
        <w:tab/>
      </w:r>
      <w:r>
        <w:rPr>
          <w:spacing w:val="-10"/>
        </w:rPr>
        <w:t>с</w:t>
      </w:r>
      <w:r>
        <w:tab/>
      </w:r>
      <w:r>
        <w:rPr>
          <w:spacing w:val="-2"/>
        </w:rPr>
        <w:t xml:space="preserve">представителями </w:t>
      </w:r>
      <w:r>
        <w:t>родительского сообщества</w:t>
      </w:r>
      <w:r>
        <w:tab/>
      </w:r>
      <w:r>
        <w:tab/>
        <w:t>во избежание</w:t>
      </w:r>
      <w:r>
        <w:tab/>
        <w:t>деструктивного воздействия на взаимоотношения в образовательной организации.</w:t>
      </w:r>
    </w:p>
    <w:p w:rsidR="00A65E3D" w:rsidRDefault="0075429B">
      <w:pPr>
        <w:pStyle w:val="a3"/>
        <w:spacing w:before="6" w:line="355" w:lineRule="auto"/>
        <w:ind w:right="847" w:firstLine="782"/>
      </w:pPr>
      <w: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w:t>
      </w:r>
      <w:r>
        <w:rPr>
          <w:spacing w:val="-4"/>
        </w:rPr>
        <w:t>ООО.</w:t>
      </w:r>
    </w:p>
    <w:p w:rsidR="00A65E3D" w:rsidRDefault="0075429B">
      <w:pPr>
        <w:pStyle w:val="a3"/>
        <w:spacing w:line="355" w:lineRule="auto"/>
        <w:ind w:right="855" w:firstLine="782"/>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A65E3D" w:rsidRDefault="0075429B">
      <w:pPr>
        <w:pStyle w:val="a3"/>
        <w:spacing w:line="355" w:lineRule="auto"/>
        <w:ind w:left="3897" w:right="2574" w:hanging="2166"/>
      </w:pPr>
      <w:r>
        <w:t>Планирование анализа</w:t>
      </w:r>
      <w:r>
        <w:rPr>
          <w:spacing w:val="40"/>
        </w:rPr>
        <w:t xml:space="preserve"> </w:t>
      </w:r>
      <w:r>
        <w:t>воспитательного</w:t>
      </w:r>
      <w:r>
        <w:rPr>
          <w:spacing w:val="40"/>
        </w:rPr>
        <w:t xml:space="preserve"> </w:t>
      </w:r>
      <w:r>
        <w:t>процесса</w:t>
      </w:r>
      <w:r>
        <w:rPr>
          <w:spacing w:val="40"/>
        </w:rPr>
        <w:t xml:space="preserve"> </w:t>
      </w:r>
      <w:r>
        <w:rPr>
          <w:spacing w:val="-2"/>
        </w:rPr>
        <w:t>включается</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ind w:firstLine="0"/>
      </w:pPr>
      <w:r>
        <w:lastRenderedPageBreak/>
        <w:t>в</w:t>
      </w:r>
      <w:r>
        <w:rPr>
          <w:spacing w:val="-9"/>
        </w:rPr>
        <w:t xml:space="preserve"> </w:t>
      </w:r>
      <w:r>
        <w:t>календарный</w:t>
      </w:r>
      <w:r>
        <w:rPr>
          <w:spacing w:val="-8"/>
        </w:rPr>
        <w:t xml:space="preserve"> </w:t>
      </w:r>
      <w:r>
        <w:t>план</w:t>
      </w:r>
      <w:r>
        <w:rPr>
          <w:spacing w:val="-7"/>
        </w:rPr>
        <w:t xml:space="preserve"> </w:t>
      </w:r>
      <w:r>
        <w:t>воспитательной</w:t>
      </w:r>
      <w:r>
        <w:rPr>
          <w:spacing w:val="-8"/>
        </w:rPr>
        <w:t xml:space="preserve"> </w:t>
      </w:r>
      <w:r>
        <w:rPr>
          <w:spacing w:val="-2"/>
        </w:rPr>
        <w:t>работы.</w:t>
      </w:r>
    </w:p>
    <w:p w:rsidR="00A65E3D" w:rsidRDefault="0075429B">
      <w:pPr>
        <w:pStyle w:val="a3"/>
        <w:spacing w:before="153" w:line="355" w:lineRule="auto"/>
        <w:ind w:left="1732" w:right="2080" w:firstLine="0"/>
      </w:pPr>
      <w:r>
        <w:t>Основные принципы самоанализа воспитательной работы: взаимное</w:t>
      </w:r>
      <w:r>
        <w:rPr>
          <w:spacing w:val="-7"/>
        </w:rPr>
        <w:t xml:space="preserve"> </w:t>
      </w:r>
      <w:r>
        <w:t>уважение</w:t>
      </w:r>
      <w:r>
        <w:rPr>
          <w:spacing w:val="-10"/>
        </w:rPr>
        <w:t xml:space="preserve"> </w:t>
      </w:r>
      <w:r>
        <w:t>всех</w:t>
      </w:r>
      <w:r>
        <w:rPr>
          <w:spacing w:val="-15"/>
        </w:rPr>
        <w:t xml:space="preserve"> </w:t>
      </w:r>
      <w:r>
        <w:t>участников</w:t>
      </w:r>
      <w:r>
        <w:rPr>
          <w:spacing w:val="-12"/>
        </w:rPr>
        <w:t xml:space="preserve"> </w:t>
      </w:r>
      <w:r>
        <w:t>образовательных</w:t>
      </w:r>
      <w:r>
        <w:rPr>
          <w:spacing w:val="-14"/>
        </w:rPr>
        <w:t xml:space="preserve"> </w:t>
      </w:r>
      <w:r>
        <w:rPr>
          <w:spacing w:val="-2"/>
        </w:rPr>
        <w:t>отношений;</w:t>
      </w:r>
    </w:p>
    <w:p w:rsidR="00A65E3D" w:rsidRDefault="0075429B">
      <w:pPr>
        <w:pStyle w:val="a3"/>
        <w:spacing w:line="355" w:lineRule="auto"/>
        <w:ind w:right="848"/>
      </w:pPr>
      <w:r>
        <w:t>приоритет</w:t>
      </w:r>
      <w:r>
        <w:rPr>
          <w:spacing w:val="-11"/>
        </w:rPr>
        <w:t xml:space="preserve"> </w:t>
      </w:r>
      <w:r>
        <w:t>анализа</w:t>
      </w:r>
      <w:r>
        <w:rPr>
          <w:spacing w:val="-8"/>
        </w:rPr>
        <w:t xml:space="preserve"> </w:t>
      </w:r>
      <w:r>
        <w:t>сущностных</w:t>
      </w:r>
      <w:r>
        <w:rPr>
          <w:spacing w:val="-14"/>
        </w:rPr>
        <w:t xml:space="preserve"> </w:t>
      </w:r>
      <w:r>
        <w:t>сторон</w:t>
      </w:r>
      <w:r>
        <w:rPr>
          <w:spacing w:val="-9"/>
        </w:rPr>
        <w:t xml:space="preserve"> </w:t>
      </w:r>
      <w:r>
        <w:t>воспитания</w:t>
      </w:r>
      <w:r>
        <w:rPr>
          <w:spacing w:val="-9"/>
        </w:rPr>
        <w:t xml:space="preserve"> </w:t>
      </w:r>
      <w:r>
        <w:t>ориентирует</w:t>
      </w:r>
      <w:r>
        <w:rPr>
          <w:spacing w:val="-11"/>
        </w:rPr>
        <w:t xml:space="preserve"> </w:t>
      </w:r>
      <w:r>
        <w:t>на</w:t>
      </w:r>
      <w:r>
        <w:rPr>
          <w:spacing w:val="-9"/>
        </w:rPr>
        <w:t xml:space="preserve"> </w:t>
      </w:r>
      <w:r>
        <w:t>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A65E3D" w:rsidRDefault="0075429B">
      <w:pPr>
        <w:pStyle w:val="a3"/>
        <w:spacing w:line="355" w:lineRule="auto"/>
        <w:ind w:left="3897" w:right="2727" w:hanging="2166"/>
      </w:pPr>
      <w:r>
        <w:t xml:space="preserve">развивающий характер осуществляемого анализа </w:t>
      </w:r>
      <w:r>
        <w:rPr>
          <w:spacing w:val="-2"/>
        </w:rPr>
        <w:t>ориентирует</w:t>
      </w:r>
    </w:p>
    <w:p w:rsidR="00A65E3D" w:rsidRDefault="0075429B">
      <w:pPr>
        <w:pStyle w:val="a3"/>
        <w:spacing w:line="355" w:lineRule="auto"/>
        <w:ind w:right="848" w:firstLine="0"/>
      </w:pPr>
      <w: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A65E3D" w:rsidRDefault="0075429B">
      <w:pPr>
        <w:pStyle w:val="a3"/>
        <w:spacing w:line="352" w:lineRule="auto"/>
        <w:ind w:right="847"/>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A65E3D" w:rsidRDefault="0075429B">
      <w:pPr>
        <w:pStyle w:val="a3"/>
        <w:spacing w:line="355" w:lineRule="auto"/>
        <w:ind w:right="1800"/>
      </w:pPr>
      <w:r>
        <w:t>Основные направления анализа воспитательного процесса (предложенные</w:t>
      </w:r>
      <w:r>
        <w:rPr>
          <w:spacing w:val="75"/>
        </w:rPr>
        <w:t xml:space="preserve">   </w:t>
      </w:r>
      <w:r>
        <w:t>направления</w:t>
      </w:r>
      <w:r>
        <w:rPr>
          <w:spacing w:val="28"/>
        </w:rPr>
        <w:t xml:space="preserve">  </w:t>
      </w:r>
      <w:r>
        <w:t>можно</w:t>
      </w:r>
      <w:r>
        <w:rPr>
          <w:spacing w:val="-5"/>
        </w:rPr>
        <w:t xml:space="preserve"> </w:t>
      </w:r>
      <w:r>
        <w:t>уточнять,</w:t>
      </w:r>
      <w:r>
        <w:rPr>
          <w:spacing w:val="-2"/>
        </w:rPr>
        <w:t xml:space="preserve"> </w:t>
      </w:r>
      <w:r>
        <w:t>корректировать,</w:t>
      </w:r>
      <w:r>
        <w:rPr>
          <w:spacing w:val="-2"/>
        </w:rPr>
        <w:t xml:space="preserve"> исходя</w:t>
      </w:r>
    </w:p>
    <w:p w:rsidR="00A65E3D" w:rsidRDefault="0075429B">
      <w:pPr>
        <w:pStyle w:val="a3"/>
        <w:spacing w:line="355" w:lineRule="auto"/>
        <w:ind w:right="856" w:firstLine="0"/>
      </w:pPr>
      <w:r>
        <w:t>из особенностей уклада, традиций, ресурсов образовательной организации, контингента обучающихся и другого).</w:t>
      </w:r>
    </w:p>
    <w:p w:rsidR="00A65E3D" w:rsidRDefault="0075429B">
      <w:pPr>
        <w:pStyle w:val="a3"/>
        <w:spacing w:line="320" w:lineRule="exact"/>
        <w:ind w:left="1732" w:firstLine="0"/>
      </w:pPr>
      <w:r>
        <w:t>Результаты</w:t>
      </w:r>
      <w:r>
        <w:rPr>
          <w:spacing w:val="-13"/>
        </w:rPr>
        <w:t xml:space="preserve"> </w:t>
      </w:r>
      <w:r>
        <w:t>воспитания,</w:t>
      </w:r>
      <w:r>
        <w:rPr>
          <w:spacing w:val="-10"/>
        </w:rPr>
        <w:t xml:space="preserve"> </w:t>
      </w:r>
      <w:r>
        <w:t>социализации</w:t>
      </w:r>
      <w:r>
        <w:rPr>
          <w:spacing w:val="-12"/>
        </w:rPr>
        <w:t xml:space="preserve"> </w:t>
      </w:r>
      <w:r>
        <w:t>и</w:t>
      </w:r>
      <w:r>
        <w:rPr>
          <w:spacing w:val="-12"/>
        </w:rPr>
        <w:t xml:space="preserve"> </w:t>
      </w:r>
      <w:r>
        <w:t>саморазвития</w:t>
      </w:r>
      <w:r>
        <w:rPr>
          <w:spacing w:val="-12"/>
        </w:rPr>
        <w:t xml:space="preserve"> </w:t>
      </w:r>
      <w:r>
        <w:rPr>
          <w:spacing w:val="-2"/>
        </w:rPr>
        <w:t>обучающихся.</w:t>
      </w:r>
    </w:p>
    <w:p w:rsidR="00A65E3D" w:rsidRDefault="0075429B">
      <w:pPr>
        <w:pStyle w:val="a3"/>
        <w:spacing w:before="140" w:line="355" w:lineRule="auto"/>
        <w:ind w:right="860"/>
      </w:pPr>
      <w:r>
        <w:t>Критерием, на основе которого осуществляется данный анализ, является динамика личностного развития обучающихся в каждом классе.</w:t>
      </w:r>
    </w:p>
    <w:p w:rsidR="00A65E3D" w:rsidRDefault="0075429B">
      <w:pPr>
        <w:pStyle w:val="a3"/>
        <w:spacing w:line="355" w:lineRule="auto"/>
        <w:ind w:right="854"/>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w:t>
      </w:r>
      <w:r>
        <w:rPr>
          <w:spacing w:val="78"/>
        </w:rPr>
        <w:t xml:space="preserve"> </w:t>
      </w:r>
      <w:r>
        <w:t>социальным</w:t>
      </w:r>
      <w:r>
        <w:rPr>
          <w:spacing w:val="78"/>
        </w:rPr>
        <w:t xml:space="preserve"> </w:t>
      </w:r>
      <w:r>
        <w:t>педагогом</w:t>
      </w:r>
      <w:r>
        <w:rPr>
          <w:spacing w:val="78"/>
        </w:rPr>
        <w:t xml:space="preserve"> </w:t>
      </w:r>
      <w:r>
        <w:t>(при</w:t>
      </w:r>
      <w:r>
        <w:rPr>
          <w:spacing w:val="76"/>
        </w:rPr>
        <w:t xml:space="preserve"> </w:t>
      </w:r>
      <w:r>
        <w:t>наличии)</w:t>
      </w:r>
      <w:r>
        <w:rPr>
          <w:spacing w:val="75"/>
        </w:rPr>
        <w:t xml:space="preserve"> </w:t>
      </w:r>
      <w:r>
        <w:t>с</w:t>
      </w:r>
      <w:r>
        <w:rPr>
          <w:spacing w:val="78"/>
        </w:rPr>
        <w:t xml:space="preserve"> </w:t>
      </w:r>
      <w:r>
        <w:rPr>
          <w:spacing w:val="-2"/>
        </w:rPr>
        <w:t>последующим</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right="841" w:firstLine="0"/>
        <w:jc w:val="left"/>
      </w:pPr>
      <w:r>
        <w:lastRenderedPageBreak/>
        <w:t>обсуждением</w:t>
      </w:r>
      <w:r>
        <w:rPr>
          <w:spacing w:val="-2"/>
        </w:rPr>
        <w:t xml:space="preserve"> </w:t>
      </w:r>
      <w:r>
        <w:t>результатов</w:t>
      </w:r>
      <w:r>
        <w:rPr>
          <w:spacing w:val="-5"/>
        </w:rPr>
        <w:t xml:space="preserve"> </w:t>
      </w:r>
      <w:r>
        <w:t>на</w:t>
      </w:r>
      <w:r>
        <w:rPr>
          <w:spacing w:val="-2"/>
        </w:rPr>
        <w:t xml:space="preserve"> </w:t>
      </w:r>
      <w:r>
        <w:t>методическом</w:t>
      </w:r>
      <w:r>
        <w:rPr>
          <w:spacing w:val="-2"/>
        </w:rPr>
        <w:t xml:space="preserve"> </w:t>
      </w:r>
      <w:r>
        <w:t>объединении</w:t>
      </w:r>
      <w:r>
        <w:rPr>
          <w:spacing w:val="-4"/>
        </w:rPr>
        <w:t xml:space="preserve"> </w:t>
      </w:r>
      <w:r>
        <w:t>классных</w:t>
      </w:r>
      <w:r>
        <w:rPr>
          <w:spacing w:val="-7"/>
        </w:rPr>
        <w:t xml:space="preserve"> </w:t>
      </w:r>
      <w:r>
        <w:t>руководителей или педагогическом совете.</w:t>
      </w:r>
    </w:p>
    <w:p w:rsidR="00A65E3D" w:rsidRDefault="0075429B">
      <w:pPr>
        <w:pStyle w:val="a3"/>
        <w:spacing w:line="355" w:lineRule="auto"/>
        <w:ind w:right="855"/>
        <w:jc w:val="right"/>
      </w:pPr>
      <w:r>
        <w:t>Основным</w:t>
      </w:r>
      <w:r>
        <w:rPr>
          <w:spacing w:val="40"/>
        </w:rPr>
        <w:t xml:space="preserve"> </w:t>
      </w:r>
      <w:r>
        <w:t>способом</w:t>
      </w:r>
      <w:r>
        <w:rPr>
          <w:spacing w:val="40"/>
        </w:rPr>
        <w:t xml:space="preserve"> </w:t>
      </w:r>
      <w:r>
        <w:t>получения</w:t>
      </w:r>
      <w:r>
        <w:rPr>
          <w:spacing w:val="40"/>
        </w:rPr>
        <w:t xml:space="preserve"> </w:t>
      </w:r>
      <w:r>
        <w:t>информации</w:t>
      </w:r>
      <w:r>
        <w:rPr>
          <w:spacing w:val="40"/>
        </w:rPr>
        <w:t xml:space="preserve"> </w:t>
      </w:r>
      <w:r>
        <w:t>о</w:t>
      </w:r>
      <w:r>
        <w:rPr>
          <w:spacing w:val="40"/>
        </w:rPr>
        <w:t xml:space="preserve"> </w:t>
      </w:r>
      <w:r>
        <w:t>результатах</w:t>
      </w:r>
      <w:r>
        <w:rPr>
          <w:spacing w:val="40"/>
        </w:rPr>
        <w:t xml:space="preserve"> </w:t>
      </w:r>
      <w:r>
        <w:t>воспитания,</w:t>
      </w:r>
      <w:r>
        <w:rPr>
          <w:spacing w:val="80"/>
        </w:rPr>
        <w:t xml:space="preserve"> </w:t>
      </w:r>
      <w:r>
        <w:t>социализации</w:t>
      </w:r>
      <w:r>
        <w:rPr>
          <w:spacing w:val="-14"/>
        </w:rPr>
        <w:t xml:space="preserve"> </w:t>
      </w:r>
      <w:r>
        <w:t>и</w:t>
      </w:r>
      <w:r>
        <w:rPr>
          <w:spacing w:val="-13"/>
        </w:rPr>
        <w:t xml:space="preserve"> </w:t>
      </w:r>
      <w:r>
        <w:t>саморазвития</w:t>
      </w:r>
      <w:r>
        <w:rPr>
          <w:spacing w:val="-12"/>
        </w:rPr>
        <w:t xml:space="preserve"> </w:t>
      </w:r>
      <w:r>
        <w:t>обучающихся</w:t>
      </w:r>
      <w:r>
        <w:rPr>
          <w:spacing w:val="-11"/>
        </w:rPr>
        <w:t xml:space="preserve"> </w:t>
      </w:r>
      <w:r>
        <w:t>является</w:t>
      </w:r>
      <w:r>
        <w:rPr>
          <w:spacing w:val="-12"/>
        </w:rPr>
        <w:t xml:space="preserve"> </w:t>
      </w:r>
      <w:r>
        <w:t>педагогическое</w:t>
      </w:r>
      <w:r>
        <w:rPr>
          <w:spacing w:val="-12"/>
        </w:rPr>
        <w:t xml:space="preserve"> </w:t>
      </w:r>
      <w:r>
        <w:rPr>
          <w:spacing w:val="-2"/>
        </w:rPr>
        <w:t>наблюдение.</w:t>
      </w:r>
    </w:p>
    <w:p w:rsidR="00A65E3D" w:rsidRDefault="0075429B">
      <w:pPr>
        <w:pStyle w:val="a3"/>
        <w:spacing w:line="355" w:lineRule="auto"/>
        <w:ind w:right="855"/>
      </w:pPr>
      <w:r>
        <w:t xml:space="preserve">Внимание педагогических работников сосредоточивается на решение </w:t>
      </w:r>
      <w:r>
        <w:rPr>
          <w:spacing w:val="-2"/>
        </w:rPr>
        <w:t>вопросов:</w:t>
      </w:r>
    </w:p>
    <w:p w:rsidR="00A65E3D" w:rsidRDefault="0075429B">
      <w:pPr>
        <w:pStyle w:val="a3"/>
        <w:spacing w:line="355" w:lineRule="auto"/>
        <w:ind w:right="855"/>
      </w:pPr>
      <w:r>
        <w:t>проблемы, затруднения в личностном развитии обучающихся удалось решить за прошедший учебный год;</w:t>
      </w:r>
    </w:p>
    <w:p w:rsidR="00A65E3D" w:rsidRDefault="0075429B">
      <w:pPr>
        <w:pStyle w:val="a3"/>
        <w:spacing w:line="319" w:lineRule="exact"/>
        <w:ind w:left="1732" w:firstLine="0"/>
      </w:pPr>
      <w:r>
        <w:t>проблемы,</w:t>
      </w:r>
      <w:r>
        <w:rPr>
          <w:spacing w:val="-4"/>
        </w:rPr>
        <w:t xml:space="preserve"> </w:t>
      </w:r>
      <w:r>
        <w:t>затруднения</w:t>
      </w:r>
      <w:r>
        <w:rPr>
          <w:spacing w:val="-6"/>
        </w:rPr>
        <w:t xml:space="preserve"> </w:t>
      </w:r>
      <w:r>
        <w:t>решить</w:t>
      </w:r>
      <w:r>
        <w:rPr>
          <w:spacing w:val="-9"/>
        </w:rPr>
        <w:t xml:space="preserve"> </w:t>
      </w:r>
      <w:r>
        <w:t>не</w:t>
      </w:r>
      <w:r>
        <w:rPr>
          <w:spacing w:val="-5"/>
        </w:rPr>
        <w:t xml:space="preserve"> </w:t>
      </w:r>
      <w:r>
        <w:t>удалось</w:t>
      </w:r>
      <w:r>
        <w:rPr>
          <w:spacing w:val="-9"/>
        </w:rPr>
        <w:t xml:space="preserve"> </w:t>
      </w:r>
      <w:r>
        <w:t>и</w:t>
      </w:r>
      <w:r>
        <w:rPr>
          <w:spacing w:val="-6"/>
        </w:rPr>
        <w:t xml:space="preserve"> </w:t>
      </w:r>
      <w:r>
        <w:rPr>
          <w:spacing w:val="-2"/>
        </w:rPr>
        <w:t>почему;</w:t>
      </w:r>
    </w:p>
    <w:p w:rsidR="00A65E3D" w:rsidRDefault="0075429B">
      <w:pPr>
        <w:pStyle w:val="a3"/>
        <w:spacing w:before="146" w:line="355" w:lineRule="auto"/>
        <w:ind w:right="855"/>
      </w:pPr>
      <w:r>
        <w:t>новые проблемы, трудности, над которыми предстоит работать педагогическому коллективу.</w:t>
      </w:r>
    </w:p>
    <w:p w:rsidR="00A65E3D" w:rsidRDefault="0075429B">
      <w:pPr>
        <w:pStyle w:val="a3"/>
        <w:spacing w:line="320" w:lineRule="exact"/>
        <w:ind w:left="1732" w:firstLine="0"/>
      </w:pPr>
      <w:r>
        <w:t>Состояние</w:t>
      </w:r>
      <w:r>
        <w:rPr>
          <w:spacing w:val="-11"/>
        </w:rPr>
        <w:t xml:space="preserve"> </w:t>
      </w:r>
      <w:r>
        <w:t>совместной</w:t>
      </w:r>
      <w:r>
        <w:rPr>
          <w:spacing w:val="-11"/>
        </w:rPr>
        <w:t xml:space="preserve"> </w:t>
      </w:r>
      <w:r>
        <w:t>деятельности</w:t>
      </w:r>
      <w:r>
        <w:rPr>
          <w:spacing w:val="-11"/>
        </w:rPr>
        <w:t xml:space="preserve"> </w:t>
      </w:r>
      <w:r>
        <w:t>обучающихся</w:t>
      </w:r>
      <w:r>
        <w:rPr>
          <w:spacing w:val="-10"/>
        </w:rPr>
        <w:t xml:space="preserve"> </w:t>
      </w:r>
      <w:r>
        <w:t>и</w:t>
      </w:r>
      <w:r>
        <w:rPr>
          <w:spacing w:val="-11"/>
        </w:rPr>
        <w:t xml:space="preserve"> </w:t>
      </w:r>
      <w:r>
        <w:rPr>
          <w:spacing w:val="-2"/>
        </w:rPr>
        <w:t>взрослых.</w:t>
      </w:r>
    </w:p>
    <w:p w:rsidR="00A65E3D" w:rsidRDefault="0075429B">
      <w:pPr>
        <w:pStyle w:val="a3"/>
        <w:spacing w:before="154" w:line="355" w:lineRule="auto"/>
        <w:ind w:right="855"/>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A65E3D" w:rsidRDefault="0075429B">
      <w:pPr>
        <w:pStyle w:val="a3"/>
        <w:spacing w:line="352" w:lineRule="auto"/>
        <w:ind w:right="848"/>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A65E3D" w:rsidRDefault="0075429B">
      <w:pPr>
        <w:pStyle w:val="a3"/>
        <w:spacing w:line="355" w:lineRule="auto"/>
        <w:ind w:right="855"/>
      </w:pPr>
      <w: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w:t>
      </w:r>
      <w:r>
        <w:rPr>
          <w:spacing w:val="-2"/>
        </w:rPr>
        <w:t>обучающихся.</w:t>
      </w:r>
    </w:p>
    <w:p w:rsidR="00A65E3D" w:rsidRDefault="0075429B">
      <w:pPr>
        <w:pStyle w:val="a3"/>
        <w:spacing w:line="355" w:lineRule="auto"/>
        <w:ind w:right="854"/>
      </w:pPr>
      <w:r>
        <w:t>Результаты</w:t>
      </w:r>
      <w:r>
        <w:rPr>
          <w:spacing w:val="-14"/>
        </w:rPr>
        <w:t xml:space="preserve"> </w:t>
      </w:r>
      <w:r>
        <w:t>обсуждаются</w:t>
      </w:r>
      <w:r>
        <w:rPr>
          <w:spacing w:val="-13"/>
        </w:rPr>
        <w:t xml:space="preserve"> </w:t>
      </w:r>
      <w:r>
        <w:t>на</w:t>
      </w:r>
      <w:r>
        <w:rPr>
          <w:spacing w:val="-13"/>
        </w:rPr>
        <w:t xml:space="preserve"> </w:t>
      </w:r>
      <w:r>
        <w:t>заседании</w:t>
      </w:r>
      <w:r>
        <w:rPr>
          <w:spacing w:val="-14"/>
        </w:rPr>
        <w:t xml:space="preserve"> </w:t>
      </w:r>
      <w:r>
        <w:t>методических</w:t>
      </w:r>
      <w:r>
        <w:rPr>
          <w:spacing w:val="-18"/>
        </w:rPr>
        <w:t xml:space="preserve"> </w:t>
      </w:r>
      <w:r>
        <w:t>объединений</w:t>
      </w:r>
      <w:r>
        <w:rPr>
          <w:spacing w:val="-13"/>
        </w:rPr>
        <w:t xml:space="preserve"> </w:t>
      </w:r>
      <w:r>
        <w:t>классных руководителей или педагогическом совете.</w:t>
      </w:r>
    </w:p>
    <w:p w:rsidR="00A65E3D" w:rsidRDefault="0075429B">
      <w:pPr>
        <w:pStyle w:val="a3"/>
        <w:spacing w:line="355" w:lineRule="auto"/>
        <w:ind w:right="855" w:firstLine="782"/>
      </w:pPr>
      <w:r>
        <w:t>Внимание сосредотачивается на вопросах, связанных с качеством проделанной работы:</w:t>
      </w:r>
    </w:p>
    <w:p w:rsidR="00A65E3D" w:rsidRDefault="0075429B">
      <w:pPr>
        <w:pStyle w:val="a3"/>
        <w:spacing w:line="355" w:lineRule="auto"/>
        <w:ind w:left="1756" w:right="3448" w:firstLine="0"/>
      </w:pPr>
      <w:r>
        <w:t>реализации воспитательного потенциала урочной деятельности;</w:t>
      </w:r>
      <w:r>
        <w:rPr>
          <w:spacing w:val="-14"/>
        </w:rPr>
        <w:t xml:space="preserve"> </w:t>
      </w:r>
      <w:r>
        <w:t>организуемой</w:t>
      </w:r>
      <w:r>
        <w:rPr>
          <w:spacing w:val="-14"/>
        </w:rPr>
        <w:t xml:space="preserve"> </w:t>
      </w:r>
      <w:r>
        <w:t>внеурочной</w:t>
      </w:r>
      <w:r>
        <w:rPr>
          <w:spacing w:val="-10"/>
        </w:rPr>
        <w:t xml:space="preserve"> </w:t>
      </w:r>
      <w:r>
        <w:rPr>
          <w:spacing w:val="-2"/>
        </w:rPr>
        <w:t>деятельности</w:t>
      </w:r>
    </w:p>
    <w:p w:rsidR="00A65E3D" w:rsidRDefault="00A65E3D">
      <w:pPr>
        <w:spacing w:line="355" w:lineRule="auto"/>
        <w:sectPr w:rsidR="00A65E3D">
          <w:pgSz w:w="11910" w:h="16840"/>
          <w:pgMar w:top="1180" w:right="0" w:bottom="280" w:left="160" w:header="720" w:footer="720" w:gutter="0"/>
          <w:cols w:space="720"/>
        </w:sectPr>
      </w:pPr>
    </w:p>
    <w:p w:rsidR="00A65E3D" w:rsidRDefault="0075429B">
      <w:pPr>
        <w:pStyle w:val="a3"/>
        <w:spacing w:before="57" w:line="355" w:lineRule="auto"/>
        <w:ind w:left="1756" w:right="2767" w:firstLine="0"/>
        <w:jc w:val="left"/>
      </w:pPr>
      <w:r>
        <w:lastRenderedPageBreak/>
        <w:t>обучающихся;</w:t>
      </w:r>
      <w:r>
        <w:rPr>
          <w:spacing w:val="-7"/>
        </w:rPr>
        <w:t xml:space="preserve"> </w:t>
      </w:r>
      <w:r>
        <w:t>деятельности</w:t>
      </w:r>
      <w:r>
        <w:rPr>
          <w:spacing w:val="-7"/>
        </w:rPr>
        <w:t xml:space="preserve"> </w:t>
      </w:r>
      <w:r>
        <w:t>классных</w:t>
      </w:r>
      <w:r>
        <w:rPr>
          <w:spacing w:val="-11"/>
        </w:rPr>
        <w:t xml:space="preserve"> </w:t>
      </w:r>
      <w:r>
        <w:t>руководителей</w:t>
      </w:r>
      <w:r>
        <w:rPr>
          <w:spacing w:val="-7"/>
        </w:rPr>
        <w:t xml:space="preserve"> </w:t>
      </w:r>
      <w:r>
        <w:t>и</w:t>
      </w:r>
      <w:r>
        <w:rPr>
          <w:spacing w:val="-7"/>
        </w:rPr>
        <w:t xml:space="preserve"> </w:t>
      </w:r>
      <w:r>
        <w:t>их классов; проводимых общешкольных основных дел, мероприятий; внешкольных мероприятий;</w:t>
      </w:r>
    </w:p>
    <w:p w:rsidR="00A65E3D" w:rsidRDefault="0075429B">
      <w:pPr>
        <w:pStyle w:val="a3"/>
        <w:spacing w:line="355" w:lineRule="auto"/>
        <w:ind w:left="1756" w:right="2577" w:firstLine="0"/>
        <w:jc w:val="left"/>
      </w:pPr>
      <w:r>
        <w:t>создания и поддержки предметно-пространственной среды; взаимодействия</w:t>
      </w:r>
      <w:r>
        <w:rPr>
          <w:spacing w:val="-12"/>
        </w:rPr>
        <w:t xml:space="preserve"> </w:t>
      </w:r>
      <w:r>
        <w:t>с</w:t>
      </w:r>
      <w:r>
        <w:rPr>
          <w:spacing w:val="-12"/>
        </w:rPr>
        <w:t xml:space="preserve"> </w:t>
      </w:r>
      <w:r>
        <w:t>родительским</w:t>
      </w:r>
      <w:r>
        <w:rPr>
          <w:spacing w:val="-12"/>
        </w:rPr>
        <w:t xml:space="preserve"> </w:t>
      </w:r>
      <w:r>
        <w:t>сообществом;</w:t>
      </w:r>
      <w:r>
        <w:rPr>
          <w:spacing w:val="-13"/>
        </w:rPr>
        <w:t xml:space="preserve"> </w:t>
      </w:r>
      <w:r>
        <w:t>деятельности ученического самоуправления; деятельности по профилактике и безопасности; реализации потенциала социального</w:t>
      </w:r>
      <w:r>
        <w:rPr>
          <w:spacing w:val="-5"/>
        </w:rPr>
        <w:t xml:space="preserve"> </w:t>
      </w:r>
      <w:r>
        <w:t>партнёрства;</w:t>
      </w:r>
      <w:r>
        <w:rPr>
          <w:spacing w:val="-5"/>
        </w:rPr>
        <w:t xml:space="preserve"> </w:t>
      </w:r>
      <w:r>
        <w:t>деятельности</w:t>
      </w:r>
      <w:r>
        <w:rPr>
          <w:spacing w:val="-1"/>
        </w:rPr>
        <w:t xml:space="preserve"> </w:t>
      </w:r>
      <w:r>
        <w:t>по</w:t>
      </w:r>
      <w:r>
        <w:rPr>
          <w:spacing w:val="-5"/>
        </w:rPr>
        <w:t xml:space="preserve"> </w:t>
      </w:r>
      <w:r>
        <w:t>профориентации обучающихся; и другие по дополнительным модулям.</w:t>
      </w:r>
    </w:p>
    <w:p w:rsidR="00A65E3D" w:rsidRDefault="0075429B">
      <w:pPr>
        <w:pStyle w:val="a3"/>
        <w:spacing w:line="355" w:lineRule="auto"/>
        <w:ind w:right="850" w:firstLine="782"/>
      </w:pPr>
      <w:r>
        <w:t>Итогом</w:t>
      </w:r>
      <w:r>
        <w:rPr>
          <w:spacing w:val="-9"/>
        </w:rPr>
        <w:t xml:space="preserve"> </w:t>
      </w:r>
      <w:r>
        <w:t>самоанализа</w:t>
      </w:r>
      <w:r>
        <w:rPr>
          <w:spacing w:val="-9"/>
        </w:rPr>
        <w:t xml:space="preserve"> </w:t>
      </w:r>
      <w:r>
        <w:t>является</w:t>
      </w:r>
      <w:r>
        <w:rPr>
          <w:spacing w:val="-9"/>
        </w:rPr>
        <w:t xml:space="preserve"> </w:t>
      </w:r>
      <w:r>
        <w:t>перечень</w:t>
      </w:r>
      <w:r>
        <w:rPr>
          <w:spacing w:val="-8"/>
        </w:rPr>
        <w:t xml:space="preserve"> </w:t>
      </w:r>
      <w:r>
        <w:t>выявленных</w:t>
      </w:r>
      <w:r>
        <w:rPr>
          <w:spacing w:val="-14"/>
        </w:rPr>
        <w:t xml:space="preserve"> </w:t>
      </w:r>
      <w:r>
        <w:t>проблем,</w:t>
      </w:r>
      <w:r>
        <w:rPr>
          <w:spacing w:val="-8"/>
        </w:rPr>
        <w:t xml:space="preserve"> </w:t>
      </w:r>
      <w:r>
        <w:t>над</w:t>
      </w:r>
      <w:r>
        <w:rPr>
          <w:spacing w:val="-8"/>
        </w:rPr>
        <w:t xml:space="preserve"> </w:t>
      </w:r>
      <w:r>
        <w:t>решением которых предстоит работать педагогическому коллективу.</w:t>
      </w:r>
    </w:p>
    <w:p w:rsidR="00A65E3D" w:rsidRDefault="0075429B">
      <w:pPr>
        <w:pStyle w:val="a3"/>
        <w:spacing w:line="355" w:lineRule="auto"/>
        <w:ind w:right="850" w:firstLine="782"/>
      </w:pPr>
      <w:r>
        <w:t>Итоги</w:t>
      </w:r>
      <w:r>
        <w:rPr>
          <w:spacing w:val="-18"/>
        </w:rPr>
        <w:t xml:space="preserve"> </w:t>
      </w:r>
      <w:r>
        <w:t>самоанализа</w:t>
      </w:r>
      <w:r>
        <w:rPr>
          <w:spacing w:val="-15"/>
        </w:rPr>
        <w:t xml:space="preserve"> </w:t>
      </w:r>
      <w:r>
        <w:t>оформляются</w:t>
      </w:r>
      <w:r>
        <w:rPr>
          <w:spacing w:val="-15"/>
        </w:rPr>
        <w:t xml:space="preserve"> </w:t>
      </w:r>
      <w:r>
        <w:t>в</w:t>
      </w:r>
      <w:r>
        <w:rPr>
          <w:spacing w:val="-18"/>
        </w:rPr>
        <w:t xml:space="preserve"> </w:t>
      </w:r>
      <w:r>
        <w:t>виде</w:t>
      </w:r>
      <w:r>
        <w:rPr>
          <w:spacing w:val="-17"/>
        </w:rPr>
        <w:t xml:space="preserve"> </w:t>
      </w:r>
      <w:r>
        <w:t>отчёта,</w:t>
      </w:r>
      <w:r>
        <w:rPr>
          <w:spacing w:val="-15"/>
        </w:rPr>
        <w:t xml:space="preserve"> </w:t>
      </w:r>
      <w:r>
        <w:t>составляемого</w:t>
      </w:r>
      <w:r>
        <w:rPr>
          <w:spacing w:val="-16"/>
        </w:rPr>
        <w:t xml:space="preserve"> </w:t>
      </w:r>
      <w:r>
        <w:t>заместителем директора по воспитательной работе (совместно с советником директора по воспитательной</w:t>
      </w:r>
      <w:r>
        <w:rPr>
          <w:spacing w:val="-16"/>
        </w:rPr>
        <w:t xml:space="preserve"> </w:t>
      </w:r>
      <w:r>
        <w:t>работе</w:t>
      </w:r>
      <w:r>
        <w:rPr>
          <w:spacing w:val="-14"/>
        </w:rPr>
        <w:t xml:space="preserve"> </w:t>
      </w:r>
      <w:r>
        <w:t>при</w:t>
      </w:r>
      <w:r>
        <w:rPr>
          <w:spacing w:val="-15"/>
        </w:rPr>
        <w:t xml:space="preserve"> </w:t>
      </w:r>
      <w:r>
        <w:t>его</w:t>
      </w:r>
      <w:r>
        <w:rPr>
          <w:spacing w:val="-18"/>
        </w:rPr>
        <w:t xml:space="preserve"> </w:t>
      </w:r>
      <w:r>
        <w:t>наличии)</w:t>
      </w:r>
      <w:r>
        <w:rPr>
          <w:spacing w:val="-16"/>
        </w:rPr>
        <w:t xml:space="preserve"> </w:t>
      </w:r>
      <w:r>
        <w:t>в</w:t>
      </w:r>
      <w:r>
        <w:rPr>
          <w:spacing w:val="-17"/>
        </w:rPr>
        <w:t xml:space="preserve"> </w:t>
      </w:r>
      <w:r>
        <w:t>конце</w:t>
      </w:r>
      <w:r>
        <w:rPr>
          <w:spacing w:val="-15"/>
        </w:rPr>
        <w:t xml:space="preserve"> </w:t>
      </w:r>
      <w:r>
        <w:t>учебного</w:t>
      </w:r>
      <w:r>
        <w:rPr>
          <w:spacing w:val="-15"/>
        </w:rPr>
        <w:t xml:space="preserve"> </w:t>
      </w:r>
      <w:r>
        <w:t>года,</w:t>
      </w:r>
      <w:r>
        <w:rPr>
          <w:spacing w:val="-13"/>
        </w:rPr>
        <w:t xml:space="preserve"> </w:t>
      </w:r>
      <w:r>
        <w:t>рассматриваются</w:t>
      </w:r>
      <w:r>
        <w:rPr>
          <w:spacing w:val="-18"/>
        </w:rPr>
        <w:t xml:space="preserve"> </w:t>
      </w:r>
      <w:r>
        <w:t>и утверждаются педагогическим советом или иным коллегиальным органом управления в общеобразовательной организации.</w:t>
      </w:r>
    </w:p>
    <w:p w:rsidR="00A65E3D" w:rsidRDefault="00A65E3D">
      <w:pPr>
        <w:pStyle w:val="a3"/>
        <w:ind w:left="0" w:firstLine="0"/>
        <w:jc w:val="left"/>
      </w:pPr>
    </w:p>
    <w:p w:rsidR="00A65E3D" w:rsidRDefault="00A65E3D">
      <w:pPr>
        <w:pStyle w:val="a3"/>
        <w:spacing w:before="160"/>
        <w:ind w:left="0" w:firstLine="0"/>
        <w:jc w:val="left"/>
      </w:pPr>
    </w:p>
    <w:p w:rsidR="00A65E3D" w:rsidRDefault="0034330D" w:rsidP="0034330D">
      <w:pPr>
        <w:rPr>
          <w:b/>
          <w:sz w:val="36"/>
        </w:rPr>
      </w:pPr>
      <w:bookmarkStart w:id="2" w:name="Организационный_раздел"/>
      <w:bookmarkEnd w:id="2"/>
      <w:r>
        <w:rPr>
          <w:b/>
          <w:sz w:val="36"/>
        </w:rPr>
        <w:t xml:space="preserve">                           </w:t>
      </w:r>
      <w:r w:rsidR="0075429B">
        <w:rPr>
          <w:b/>
          <w:sz w:val="36"/>
        </w:rPr>
        <w:t>Организационный</w:t>
      </w:r>
      <w:r w:rsidR="0075429B">
        <w:rPr>
          <w:b/>
          <w:spacing w:val="-13"/>
          <w:sz w:val="36"/>
        </w:rPr>
        <w:t xml:space="preserve"> </w:t>
      </w:r>
      <w:r w:rsidR="0075429B">
        <w:rPr>
          <w:b/>
          <w:spacing w:val="-2"/>
          <w:sz w:val="36"/>
        </w:rPr>
        <w:t>раздел</w:t>
      </w:r>
    </w:p>
    <w:p w:rsidR="00A65E3D" w:rsidRDefault="00A65E3D">
      <w:pPr>
        <w:pStyle w:val="a3"/>
        <w:spacing w:before="174"/>
        <w:ind w:left="0" w:firstLine="0"/>
        <w:jc w:val="left"/>
        <w:rPr>
          <w:b/>
          <w:sz w:val="36"/>
        </w:rPr>
      </w:pPr>
    </w:p>
    <w:p w:rsidR="00A65E3D" w:rsidRDefault="0034330D" w:rsidP="0034330D">
      <w:pPr>
        <w:pStyle w:val="2"/>
      </w:pPr>
      <w:r>
        <w:t xml:space="preserve">                        </w:t>
      </w:r>
      <w:r w:rsidR="0075429B">
        <w:t>Учебный</w:t>
      </w:r>
      <w:r w:rsidR="0075429B">
        <w:rPr>
          <w:spacing w:val="-10"/>
        </w:rPr>
        <w:t xml:space="preserve"> </w:t>
      </w:r>
      <w:r w:rsidR="0075429B">
        <w:t>план</w:t>
      </w:r>
      <w:r w:rsidR="0075429B">
        <w:rPr>
          <w:spacing w:val="-10"/>
        </w:rPr>
        <w:t xml:space="preserve"> </w:t>
      </w:r>
      <w:r w:rsidR="0075429B">
        <w:t>основного</w:t>
      </w:r>
      <w:r w:rsidR="0075429B">
        <w:rPr>
          <w:spacing w:val="-9"/>
        </w:rPr>
        <w:t xml:space="preserve"> </w:t>
      </w:r>
      <w:r w:rsidR="0075429B">
        <w:t>общего</w:t>
      </w:r>
      <w:r w:rsidR="0075429B">
        <w:rPr>
          <w:spacing w:val="-10"/>
        </w:rPr>
        <w:t xml:space="preserve"> </w:t>
      </w:r>
      <w:r w:rsidR="0075429B">
        <w:rPr>
          <w:spacing w:val="-2"/>
        </w:rPr>
        <w:t>образования.</w:t>
      </w:r>
    </w:p>
    <w:p w:rsidR="00A65E3D" w:rsidRPr="0034330D" w:rsidRDefault="0034330D" w:rsidP="0034330D">
      <w:pPr>
        <w:pStyle w:val="a3"/>
        <w:spacing w:before="153" w:line="355" w:lineRule="auto"/>
        <w:ind w:left="0" w:right="844" w:firstLine="0"/>
      </w:pPr>
      <w:r>
        <w:t xml:space="preserve">    </w:t>
      </w:r>
      <w:r w:rsidR="0075429B">
        <w:t>Учебный план образовательных организаций, реализующих образовательную программу основного общего образования (далее - учебный план),</w:t>
      </w:r>
      <w:r w:rsidR="0075429B">
        <w:rPr>
          <w:spacing w:val="-8"/>
        </w:rPr>
        <w:t xml:space="preserve"> </w:t>
      </w:r>
      <w:r w:rsidR="0075429B">
        <w:t>обеспечивает</w:t>
      </w:r>
      <w:r w:rsidR="0075429B">
        <w:rPr>
          <w:spacing w:val="-11"/>
        </w:rPr>
        <w:t xml:space="preserve"> </w:t>
      </w:r>
      <w:r w:rsidR="0075429B">
        <w:t>реализацию</w:t>
      </w:r>
      <w:r w:rsidR="0075429B">
        <w:rPr>
          <w:spacing w:val="-11"/>
        </w:rPr>
        <w:t xml:space="preserve"> </w:t>
      </w:r>
      <w:r w:rsidR="0075429B">
        <w:t>требований</w:t>
      </w:r>
      <w:r w:rsidR="0075429B">
        <w:rPr>
          <w:spacing w:val="-11"/>
        </w:rPr>
        <w:t xml:space="preserve"> </w:t>
      </w:r>
      <w:r w:rsidR="0075429B">
        <w:t>ФГОС</w:t>
      </w:r>
      <w:r w:rsidR="0075429B">
        <w:rPr>
          <w:spacing w:val="-8"/>
        </w:rPr>
        <w:t xml:space="preserve"> </w:t>
      </w:r>
      <w:r w:rsidR="0075429B">
        <w:t>ООО,</w:t>
      </w:r>
      <w:r w:rsidR="0075429B">
        <w:rPr>
          <w:spacing w:val="-8"/>
        </w:rPr>
        <w:t xml:space="preserve"> </w:t>
      </w:r>
      <w:r w:rsidR="0075429B">
        <w:t>определяет</w:t>
      </w:r>
      <w:r w:rsidR="0075429B">
        <w:rPr>
          <w:spacing w:val="-11"/>
        </w:rPr>
        <w:t xml:space="preserve"> </w:t>
      </w:r>
      <w:r w:rsidR="0075429B">
        <w:t>общие</w:t>
      </w:r>
      <w:r w:rsidR="0075429B">
        <w:rPr>
          <w:spacing w:val="-10"/>
        </w:rPr>
        <w:t xml:space="preserve"> </w:t>
      </w:r>
      <w:r w:rsidR="0075429B">
        <w:t xml:space="preserve">рамки отбора учебного материала, формирования перечня результатов образования и организации образовательной </w:t>
      </w:r>
      <w:r w:rsidR="0075429B">
        <w:lastRenderedPageBreak/>
        <w:t>деятельности.</w:t>
      </w:r>
    </w:p>
    <w:p w:rsidR="0034330D" w:rsidRDefault="0034330D">
      <w:pPr>
        <w:spacing w:line="333" w:lineRule="exact"/>
        <w:jc w:val="both"/>
        <w:rPr>
          <w:sz w:val="36"/>
        </w:rPr>
      </w:pPr>
    </w:p>
    <w:p w:rsidR="0034330D" w:rsidRDefault="0034330D" w:rsidP="0034330D">
      <w:pPr>
        <w:jc w:val="center"/>
        <w:rPr>
          <w:rFonts w:asciiTheme="majorBidi" w:hAnsiTheme="majorBidi" w:cstheme="majorBidi"/>
          <w:b/>
          <w:sz w:val="28"/>
          <w:szCs w:val="28"/>
        </w:rPr>
      </w:pPr>
      <w:r w:rsidRPr="00155A71">
        <w:rPr>
          <w:rFonts w:asciiTheme="majorBidi" w:hAnsiTheme="majorBidi" w:cstheme="majorBidi"/>
          <w:b/>
          <w:sz w:val="28"/>
          <w:szCs w:val="28"/>
        </w:rPr>
        <w:t>МУНИЦИПАЛЬНОЕ КАЗЁННОЕ ОБЩЕОБРАЗОВАТЕЛЬНОЕ</w:t>
      </w:r>
    </w:p>
    <w:p w:rsidR="0034330D" w:rsidRDefault="0034330D" w:rsidP="0034330D">
      <w:pPr>
        <w:jc w:val="center"/>
        <w:rPr>
          <w:rFonts w:asciiTheme="majorBidi" w:hAnsiTheme="majorBidi" w:cstheme="majorBidi"/>
          <w:b/>
          <w:sz w:val="28"/>
          <w:szCs w:val="28"/>
        </w:rPr>
      </w:pPr>
      <w:r w:rsidRPr="00155A71">
        <w:rPr>
          <w:rFonts w:asciiTheme="majorBidi" w:hAnsiTheme="majorBidi" w:cstheme="majorBidi"/>
          <w:b/>
          <w:sz w:val="28"/>
          <w:szCs w:val="28"/>
        </w:rPr>
        <w:t xml:space="preserve"> УЧРЕЖДЕНИЕ "СРЕДНЯЯ ОБЩЕОБРАЗОВАТЕЛЬНАЯ ШКОЛА</w:t>
      </w:r>
    </w:p>
    <w:p w:rsidR="0034330D" w:rsidRPr="00155A71" w:rsidRDefault="0034330D" w:rsidP="0034330D">
      <w:pPr>
        <w:jc w:val="center"/>
        <w:rPr>
          <w:rFonts w:asciiTheme="majorBidi" w:hAnsiTheme="majorBidi" w:cstheme="majorBidi"/>
          <w:b/>
          <w:sz w:val="28"/>
          <w:szCs w:val="28"/>
        </w:rPr>
      </w:pPr>
      <w:r w:rsidRPr="00155A71">
        <w:rPr>
          <w:rFonts w:asciiTheme="majorBidi" w:hAnsiTheme="majorBidi" w:cstheme="majorBidi"/>
          <w:b/>
          <w:sz w:val="28"/>
          <w:szCs w:val="28"/>
        </w:rPr>
        <w:t xml:space="preserve"> СТ. </w:t>
      </w:r>
      <w:r w:rsidRPr="00155A71">
        <w:rPr>
          <w:rFonts w:asciiTheme="majorBidi" w:hAnsiTheme="majorBidi" w:cstheme="majorBidi"/>
          <w:b/>
          <w:sz w:val="28"/>
          <w:szCs w:val="28"/>
          <w:lang w:val="en-US"/>
        </w:rPr>
        <w:t>КРАСНОГОРСКОЙ"</w:t>
      </w:r>
    </w:p>
    <w:p w:rsidR="0034330D" w:rsidRDefault="0034330D" w:rsidP="0034330D">
      <w:pPr>
        <w:jc w:val="center"/>
        <w:rPr>
          <w:rFonts w:asciiTheme="majorBidi" w:hAnsiTheme="majorBidi" w:cstheme="majorBidi"/>
          <w:sz w:val="28"/>
          <w:szCs w:val="28"/>
        </w:rPr>
      </w:pPr>
    </w:p>
    <w:p w:rsidR="0034330D" w:rsidRPr="00E8602F" w:rsidRDefault="0034330D" w:rsidP="0034330D">
      <w:pPr>
        <w:jc w:val="center"/>
        <w:rPr>
          <w:rFonts w:asciiTheme="majorBidi" w:hAnsiTheme="majorBidi" w:cstheme="majorBidi"/>
          <w:sz w:val="28"/>
          <w:szCs w:val="28"/>
        </w:rPr>
      </w:pPr>
    </w:p>
    <w:p w:rsidR="0034330D" w:rsidRDefault="0034330D" w:rsidP="0034330D">
      <w:pPr>
        <w:jc w:val="center"/>
        <w:rPr>
          <w:rFonts w:asciiTheme="majorBidi" w:hAnsiTheme="majorBidi" w:cstheme="majorBidi"/>
          <w:sz w:val="28"/>
          <w:szCs w:val="28"/>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3"/>
        <w:gridCol w:w="3284"/>
        <w:gridCol w:w="3365"/>
      </w:tblGrid>
      <w:tr w:rsidR="0034330D" w:rsidRPr="006E1004" w:rsidTr="0034330D">
        <w:tc>
          <w:tcPr>
            <w:tcW w:w="3273" w:type="dxa"/>
          </w:tcPr>
          <w:p w:rsidR="0034330D" w:rsidRPr="00155A71" w:rsidRDefault="0034330D" w:rsidP="0034330D">
            <w:pPr>
              <w:rPr>
                <w:rFonts w:asciiTheme="majorBidi" w:hAnsiTheme="majorBidi" w:cstheme="majorBidi"/>
                <w:sz w:val="24"/>
                <w:szCs w:val="24"/>
              </w:rPr>
            </w:pPr>
          </w:p>
          <w:p w:rsidR="0034330D" w:rsidRPr="00155A71" w:rsidRDefault="0034330D" w:rsidP="0034330D">
            <w:pPr>
              <w:rPr>
                <w:rFonts w:asciiTheme="majorBidi" w:hAnsiTheme="majorBidi" w:cstheme="majorBidi"/>
                <w:b/>
                <w:sz w:val="24"/>
                <w:szCs w:val="24"/>
              </w:rPr>
            </w:pPr>
            <w:r w:rsidRPr="00155A71">
              <w:rPr>
                <w:rFonts w:asciiTheme="majorBidi" w:hAnsiTheme="majorBidi" w:cstheme="majorBidi"/>
                <w:b/>
                <w:sz w:val="24"/>
                <w:szCs w:val="24"/>
              </w:rPr>
              <w:t>РАССМОТРЕНО</w:t>
            </w:r>
          </w:p>
          <w:p w:rsidR="0034330D" w:rsidRPr="00397EFF" w:rsidRDefault="0034330D" w:rsidP="0034330D">
            <w:pPr>
              <w:rPr>
                <w:rFonts w:asciiTheme="majorBidi" w:hAnsiTheme="majorBidi" w:cstheme="majorBidi"/>
                <w:sz w:val="24"/>
                <w:szCs w:val="24"/>
              </w:rPr>
            </w:pPr>
            <w:r w:rsidRPr="00397EFF">
              <w:rPr>
                <w:rFonts w:asciiTheme="majorBidi" w:hAnsiTheme="majorBidi" w:cstheme="majorBidi"/>
                <w:sz w:val="24"/>
                <w:szCs w:val="24"/>
              </w:rPr>
              <w:t>На педагогическом совете</w:t>
            </w:r>
          </w:p>
          <w:p w:rsidR="0034330D" w:rsidRPr="00397EFF" w:rsidRDefault="0034330D" w:rsidP="0034330D">
            <w:pPr>
              <w:rPr>
                <w:rFonts w:asciiTheme="majorBidi" w:hAnsiTheme="majorBidi" w:cstheme="majorBidi"/>
                <w:sz w:val="24"/>
                <w:szCs w:val="24"/>
              </w:rPr>
            </w:pPr>
          </w:p>
          <w:p w:rsidR="0034330D" w:rsidRPr="00397EFF" w:rsidRDefault="0034330D" w:rsidP="0034330D">
            <w:pPr>
              <w:rPr>
                <w:rFonts w:asciiTheme="majorBidi" w:hAnsiTheme="majorBidi" w:cstheme="majorBidi"/>
                <w:sz w:val="24"/>
                <w:szCs w:val="24"/>
              </w:rPr>
            </w:pPr>
          </w:p>
          <w:p w:rsidR="0034330D" w:rsidRPr="00397EFF" w:rsidRDefault="0034330D" w:rsidP="0034330D">
            <w:pPr>
              <w:rPr>
                <w:rFonts w:asciiTheme="majorBidi" w:hAnsiTheme="majorBidi" w:cstheme="majorBidi"/>
                <w:sz w:val="24"/>
                <w:szCs w:val="24"/>
              </w:rPr>
            </w:pPr>
            <w:r w:rsidRPr="00C521EF">
              <w:rPr>
                <w:rFonts w:asciiTheme="majorBidi" w:hAnsiTheme="majorBidi" w:cstheme="majorBidi"/>
                <w:sz w:val="24"/>
                <w:szCs w:val="24"/>
              </w:rPr>
              <w:t>Протокол</w:t>
            </w:r>
            <w:r w:rsidRPr="00397EFF">
              <w:rPr>
                <w:rFonts w:asciiTheme="majorBidi" w:hAnsiTheme="majorBidi" w:cstheme="majorBidi"/>
                <w:sz w:val="24"/>
                <w:szCs w:val="24"/>
              </w:rPr>
              <w:t xml:space="preserve"> №</w:t>
            </w:r>
          </w:p>
          <w:p w:rsidR="0034330D" w:rsidRPr="00C521EF" w:rsidRDefault="0034330D" w:rsidP="0034330D">
            <w:pPr>
              <w:rPr>
                <w:rFonts w:asciiTheme="majorBidi" w:hAnsiTheme="majorBidi" w:cstheme="majorBidi"/>
                <w:sz w:val="24"/>
                <w:szCs w:val="24"/>
                <w:lang w:val="en-US"/>
              </w:rPr>
            </w:pPr>
            <w:r w:rsidRPr="00C521EF">
              <w:rPr>
                <w:rFonts w:asciiTheme="majorBidi" w:hAnsiTheme="majorBidi" w:cstheme="majorBidi"/>
                <w:sz w:val="24"/>
                <w:szCs w:val="24"/>
              </w:rPr>
              <w:t>от</w:t>
            </w:r>
            <w:r w:rsidRPr="00C521EF">
              <w:rPr>
                <w:rFonts w:asciiTheme="majorBidi" w:hAnsiTheme="majorBidi" w:cstheme="majorBidi"/>
                <w:sz w:val="24"/>
                <w:szCs w:val="24"/>
                <w:lang w:val="en-US"/>
              </w:rPr>
              <w:t xml:space="preserve"> “-”</w:t>
            </w:r>
          </w:p>
          <w:p w:rsidR="0034330D" w:rsidRPr="00C521EF" w:rsidRDefault="0034330D" w:rsidP="0034330D">
            <w:pPr>
              <w:rPr>
                <w:rFonts w:asciiTheme="majorBidi" w:hAnsiTheme="majorBidi" w:cstheme="majorBidi"/>
                <w:sz w:val="24"/>
                <w:szCs w:val="24"/>
              </w:rPr>
            </w:pPr>
          </w:p>
          <w:p w:rsidR="0034330D" w:rsidRPr="00C521EF" w:rsidRDefault="0034330D" w:rsidP="0034330D">
            <w:pPr>
              <w:jc w:val="center"/>
              <w:rPr>
                <w:rFonts w:asciiTheme="majorBidi" w:hAnsiTheme="majorBidi" w:cstheme="majorBidi"/>
                <w:sz w:val="24"/>
                <w:szCs w:val="24"/>
              </w:rPr>
            </w:pPr>
          </w:p>
        </w:tc>
        <w:tc>
          <w:tcPr>
            <w:tcW w:w="3284" w:type="dxa"/>
          </w:tcPr>
          <w:p w:rsidR="0034330D" w:rsidRPr="00397EFF" w:rsidRDefault="0034330D" w:rsidP="0034330D">
            <w:pPr>
              <w:rPr>
                <w:rFonts w:asciiTheme="majorBidi" w:hAnsiTheme="majorBidi" w:cstheme="majorBidi"/>
                <w:sz w:val="24"/>
                <w:szCs w:val="24"/>
              </w:rPr>
            </w:pPr>
          </w:p>
          <w:p w:rsidR="0034330D" w:rsidRPr="00155A71" w:rsidRDefault="0034330D" w:rsidP="0034330D">
            <w:pPr>
              <w:rPr>
                <w:rFonts w:asciiTheme="majorBidi" w:hAnsiTheme="majorBidi" w:cstheme="majorBidi"/>
                <w:b/>
                <w:sz w:val="24"/>
                <w:szCs w:val="24"/>
              </w:rPr>
            </w:pPr>
            <w:r w:rsidRPr="00155A71">
              <w:rPr>
                <w:rFonts w:asciiTheme="majorBidi" w:hAnsiTheme="majorBidi" w:cstheme="majorBidi"/>
                <w:b/>
                <w:sz w:val="24"/>
                <w:szCs w:val="24"/>
              </w:rPr>
              <w:t>СОГЛАСОВАНО</w:t>
            </w:r>
          </w:p>
          <w:p w:rsidR="0034330D" w:rsidRPr="00397EFF" w:rsidRDefault="0034330D" w:rsidP="0034330D">
            <w:pPr>
              <w:rPr>
                <w:rFonts w:asciiTheme="majorBidi" w:hAnsiTheme="majorBidi" w:cstheme="majorBidi"/>
                <w:sz w:val="24"/>
                <w:szCs w:val="24"/>
              </w:rPr>
            </w:pPr>
            <w:r w:rsidRPr="00397EFF">
              <w:rPr>
                <w:rFonts w:asciiTheme="majorBidi" w:hAnsiTheme="majorBidi" w:cstheme="majorBidi"/>
                <w:sz w:val="24"/>
                <w:szCs w:val="24"/>
              </w:rPr>
              <w:t>Заместитель директора по УР</w:t>
            </w:r>
          </w:p>
          <w:p w:rsidR="0034330D" w:rsidRPr="00397EFF" w:rsidRDefault="0034330D" w:rsidP="0034330D">
            <w:pPr>
              <w:rPr>
                <w:rFonts w:asciiTheme="majorBidi" w:hAnsiTheme="majorBidi" w:cstheme="majorBidi"/>
                <w:sz w:val="24"/>
                <w:szCs w:val="24"/>
              </w:rPr>
            </w:pPr>
            <w:r w:rsidRPr="00397EFF">
              <w:rPr>
                <w:rFonts w:asciiTheme="majorBidi" w:hAnsiTheme="majorBidi" w:cstheme="majorBidi"/>
                <w:sz w:val="24"/>
                <w:szCs w:val="24"/>
              </w:rPr>
              <w:t>Лаура Сеит-Алиевна Байрамукова</w:t>
            </w:r>
          </w:p>
          <w:p w:rsidR="0034330D" w:rsidRPr="00C521EF" w:rsidRDefault="0034330D" w:rsidP="0034330D">
            <w:pPr>
              <w:rPr>
                <w:rFonts w:asciiTheme="majorBidi" w:hAnsiTheme="majorBidi" w:cstheme="majorBidi"/>
                <w:sz w:val="24"/>
                <w:szCs w:val="24"/>
                <w:lang w:val="en-US"/>
              </w:rPr>
            </w:pPr>
            <w:r w:rsidRPr="00C521EF">
              <w:rPr>
                <w:rFonts w:asciiTheme="majorBidi" w:hAnsiTheme="majorBidi" w:cstheme="majorBidi"/>
                <w:sz w:val="24"/>
                <w:szCs w:val="24"/>
              </w:rPr>
              <w:t>Протокол</w:t>
            </w:r>
            <w:r w:rsidRPr="00C521EF">
              <w:rPr>
                <w:rFonts w:asciiTheme="majorBidi" w:hAnsiTheme="majorBidi" w:cstheme="majorBidi"/>
                <w:sz w:val="24"/>
                <w:szCs w:val="24"/>
                <w:lang w:val="en-US"/>
              </w:rPr>
              <w:t xml:space="preserve"> №</w:t>
            </w:r>
          </w:p>
          <w:p w:rsidR="0034330D" w:rsidRPr="00C521EF" w:rsidRDefault="0034330D" w:rsidP="0034330D">
            <w:pPr>
              <w:rPr>
                <w:rFonts w:asciiTheme="majorBidi" w:hAnsiTheme="majorBidi" w:cstheme="majorBidi"/>
                <w:sz w:val="24"/>
                <w:szCs w:val="24"/>
                <w:lang w:val="en-US"/>
              </w:rPr>
            </w:pPr>
            <w:r w:rsidRPr="00C521EF">
              <w:rPr>
                <w:rFonts w:asciiTheme="majorBidi" w:hAnsiTheme="majorBidi" w:cstheme="majorBidi"/>
                <w:sz w:val="24"/>
                <w:szCs w:val="24"/>
              </w:rPr>
              <w:t>от</w:t>
            </w:r>
            <w:r w:rsidRPr="00C521EF">
              <w:rPr>
                <w:rFonts w:asciiTheme="majorBidi" w:hAnsiTheme="majorBidi" w:cstheme="majorBidi"/>
                <w:sz w:val="24"/>
                <w:szCs w:val="24"/>
                <w:lang w:val="en-US"/>
              </w:rPr>
              <w:t xml:space="preserve"> “31.08.202</w:t>
            </w:r>
            <w:r>
              <w:rPr>
                <w:rFonts w:asciiTheme="majorBidi" w:hAnsiTheme="majorBidi" w:cstheme="majorBidi"/>
                <w:sz w:val="24"/>
                <w:szCs w:val="24"/>
              </w:rPr>
              <w:t>3</w:t>
            </w:r>
            <w:r w:rsidRPr="00C521EF">
              <w:rPr>
                <w:rFonts w:asciiTheme="majorBidi" w:hAnsiTheme="majorBidi" w:cstheme="majorBidi"/>
                <w:sz w:val="24"/>
                <w:szCs w:val="24"/>
                <w:lang w:val="en-US"/>
              </w:rPr>
              <w:t>”</w:t>
            </w:r>
          </w:p>
          <w:p w:rsidR="0034330D" w:rsidRPr="00C521EF" w:rsidRDefault="0034330D" w:rsidP="0034330D">
            <w:pPr>
              <w:rPr>
                <w:rFonts w:asciiTheme="majorBidi" w:hAnsiTheme="majorBidi" w:cstheme="majorBidi"/>
                <w:sz w:val="24"/>
                <w:szCs w:val="24"/>
              </w:rPr>
            </w:pPr>
          </w:p>
        </w:tc>
        <w:tc>
          <w:tcPr>
            <w:tcW w:w="3365" w:type="dxa"/>
          </w:tcPr>
          <w:p w:rsidR="0034330D" w:rsidRPr="00397EFF" w:rsidRDefault="0034330D" w:rsidP="0034330D">
            <w:pPr>
              <w:rPr>
                <w:rFonts w:asciiTheme="majorBidi" w:hAnsiTheme="majorBidi" w:cstheme="majorBidi"/>
                <w:sz w:val="24"/>
                <w:szCs w:val="24"/>
              </w:rPr>
            </w:pPr>
          </w:p>
          <w:p w:rsidR="0034330D" w:rsidRPr="00155A71" w:rsidRDefault="0034330D" w:rsidP="0034330D">
            <w:pPr>
              <w:rPr>
                <w:rFonts w:asciiTheme="majorBidi" w:hAnsiTheme="majorBidi" w:cstheme="majorBidi"/>
                <w:b/>
                <w:sz w:val="24"/>
                <w:szCs w:val="24"/>
              </w:rPr>
            </w:pPr>
            <w:r w:rsidRPr="00155A71">
              <w:rPr>
                <w:rFonts w:asciiTheme="majorBidi" w:hAnsiTheme="majorBidi" w:cstheme="majorBidi"/>
                <w:b/>
                <w:sz w:val="24"/>
                <w:szCs w:val="24"/>
              </w:rPr>
              <w:t>УТВЕРЖДЕНО</w:t>
            </w:r>
          </w:p>
          <w:p w:rsidR="0034330D" w:rsidRPr="00397EFF" w:rsidRDefault="0034330D" w:rsidP="0034330D">
            <w:pPr>
              <w:rPr>
                <w:rFonts w:asciiTheme="majorBidi" w:hAnsiTheme="majorBidi" w:cstheme="majorBidi"/>
                <w:sz w:val="24"/>
                <w:szCs w:val="24"/>
              </w:rPr>
            </w:pPr>
            <w:r w:rsidRPr="00397EFF">
              <w:rPr>
                <w:rFonts w:asciiTheme="majorBidi" w:hAnsiTheme="majorBidi" w:cstheme="majorBidi"/>
                <w:sz w:val="24"/>
                <w:szCs w:val="24"/>
              </w:rPr>
              <w:t>Директор МБОУ "СОШ ст.Красногорской"</w:t>
            </w:r>
          </w:p>
          <w:p w:rsidR="0034330D" w:rsidRPr="00397EFF" w:rsidRDefault="0034330D" w:rsidP="0034330D">
            <w:pPr>
              <w:rPr>
                <w:rFonts w:asciiTheme="majorBidi" w:hAnsiTheme="majorBidi" w:cstheme="majorBidi"/>
                <w:sz w:val="24"/>
                <w:szCs w:val="24"/>
              </w:rPr>
            </w:pPr>
            <w:r w:rsidRPr="00397EFF">
              <w:rPr>
                <w:rFonts w:asciiTheme="majorBidi" w:hAnsiTheme="majorBidi" w:cstheme="majorBidi"/>
                <w:sz w:val="24"/>
                <w:szCs w:val="24"/>
              </w:rPr>
              <w:t>Надежда Михайловна Бородухина</w:t>
            </w:r>
          </w:p>
          <w:p w:rsidR="0034330D" w:rsidRPr="00397EFF" w:rsidRDefault="0034330D" w:rsidP="0034330D">
            <w:pPr>
              <w:rPr>
                <w:rFonts w:asciiTheme="majorBidi" w:hAnsiTheme="majorBidi" w:cstheme="majorBidi"/>
                <w:sz w:val="24"/>
                <w:szCs w:val="24"/>
              </w:rPr>
            </w:pPr>
            <w:r w:rsidRPr="00C521EF">
              <w:rPr>
                <w:rFonts w:asciiTheme="majorBidi" w:hAnsiTheme="majorBidi" w:cstheme="majorBidi"/>
                <w:sz w:val="24"/>
                <w:szCs w:val="24"/>
              </w:rPr>
              <w:t>Протокол</w:t>
            </w:r>
            <w:r w:rsidRPr="00397EFF">
              <w:rPr>
                <w:rFonts w:asciiTheme="majorBidi" w:hAnsiTheme="majorBidi" w:cstheme="majorBidi"/>
                <w:sz w:val="24"/>
                <w:szCs w:val="24"/>
              </w:rPr>
              <w:t xml:space="preserve"> №</w:t>
            </w:r>
          </w:p>
          <w:p w:rsidR="0034330D" w:rsidRPr="00397EFF" w:rsidRDefault="0034330D" w:rsidP="0034330D">
            <w:pPr>
              <w:rPr>
                <w:rFonts w:asciiTheme="majorBidi" w:hAnsiTheme="majorBidi" w:cstheme="majorBidi"/>
                <w:sz w:val="24"/>
                <w:szCs w:val="24"/>
              </w:rPr>
            </w:pPr>
            <w:r w:rsidRPr="00C521EF">
              <w:rPr>
                <w:rFonts w:asciiTheme="majorBidi" w:hAnsiTheme="majorBidi" w:cstheme="majorBidi"/>
                <w:sz w:val="24"/>
                <w:szCs w:val="24"/>
              </w:rPr>
              <w:t>от</w:t>
            </w:r>
            <w:r w:rsidRPr="00397EFF">
              <w:rPr>
                <w:rFonts w:asciiTheme="majorBidi" w:hAnsiTheme="majorBidi" w:cstheme="majorBidi"/>
                <w:sz w:val="24"/>
                <w:szCs w:val="24"/>
              </w:rPr>
              <w:t xml:space="preserve"> “31.08.20</w:t>
            </w:r>
            <w:r>
              <w:rPr>
                <w:rFonts w:asciiTheme="majorBidi" w:hAnsiTheme="majorBidi" w:cstheme="majorBidi"/>
                <w:sz w:val="24"/>
                <w:szCs w:val="24"/>
              </w:rPr>
              <w:t>23</w:t>
            </w:r>
            <w:r w:rsidRPr="00397EFF">
              <w:rPr>
                <w:rFonts w:asciiTheme="majorBidi" w:hAnsiTheme="majorBidi" w:cstheme="majorBidi"/>
                <w:sz w:val="24"/>
                <w:szCs w:val="24"/>
              </w:rPr>
              <w:t>”</w:t>
            </w:r>
          </w:p>
          <w:p w:rsidR="0034330D" w:rsidRPr="00C521EF" w:rsidRDefault="0034330D" w:rsidP="0034330D">
            <w:pPr>
              <w:rPr>
                <w:rFonts w:asciiTheme="majorBidi" w:hAnsiTheme="majorBidi" w:cstheme="majorBidi"/>
                <w:sz w:val="24"/>
                <w:szCs w:val="24"/>
              </w:rPr>
            </w:pPr>
          </w:p>
        </w:tc>
      </w:tr>
    </w:tbl>
    <w:p w:rsidR="0034330D" w:rsidRPr="00397EFF" w:rsidRDefault="0034330D" w:rsidP="0034330D">
      <w:pPr>
        <w:jc w:val="center"/>
        <w:rPr>
          <w:rFonts w:asciiTheme="majorBidi" w:hAnsiTheme="majorBidi" w:cstheme="majorBidi"/>
        </w:rPr>
      </w:pPr>
    </w:p>
    <w:p w:rsidR="0034330D" w:rsidRDefault="0034330D" w:rsidP="0034330D">
      <w:pPr>
        <w:jc w:val="center"/>
        <w:rPr>
          <w:rFonts w:asciiTheme="majorBidi" w:hAnsiTheme="majorBidi" w:cstheme="majorBidi"/>
          <w:sz w:val="28"/>
          <w:szCs w:val="28"/>
        </w:rPr>
      </w:pPr>
    </w:p>
    <w:p w:rsidR="0034330D" w:rsidRDefault="0034330D" w:rsidP="0034330D">
      <w:pPr>
        <w:jc w:val="center"/>
        <w:rPr>
          <w:rFonts w:asciiTheme="majorBidi" w:hAnsiTheme="majorBidi" w:cstheme="majorBidi"/>
          <w:sz w:val="28"/>
          <w:szCs w:val="28"/>
        </w:rPr>
      </w:pPr>
    </w:p>
    <w:p w:rsidR="0034330D" w:rsidRDefault="0034330D" w:rsidP="0034330D">
      <w:pPr>
        <w:jc w:val="center"/>
        <w:rPr>
          <w:rFonts w:asciiTheme="majorBidi" w:hAnsiTheme="majorBidi" w:cstheme="majorBidi"/>
          <w:sz w:val="28"/>
          <w:szCs w:val="28"/>
        </w:rPr>
      </w:pPr>
    </w:p>
    <w:p w:rsidR="0034330D" w:rsidRDefault="0034330D" w:rsidP="0034330D">
      <w:pPr>
        <w:rPr>
          <w:rFonts w:asciiTheme="majorBidi" w:hAnsiTheme="majorBidi" w:cstheme="majorBidi"/>
          <w:sz w:val="28"/>
          <w:szCs w:val="28"/>
        </w:rPr>
      </w:pPr>
    </w:p>
    <w:p w:rsidR="0034330D" w:rsidRPr="006E1004" w:rsidRDefault="0034330D" w:rsidP="0034330D">
      <w:pPr>
        <w:jc w:val="center"/>
        <w:rPr>
          <w:rFonts w:asciiTheme="majorBidi" w:hAnsiTheme="majorBidi" w:cstheme="majorBidi"/>
          <w:sz w:val="28"/>
          <w:szCs w:val="28"/>
        </w:rPr>
      </w:pPr>
      <w:r w:rsidRPr="006E1004">
        <w:rPr>
          <w:rFonts w:asciiTheme="majorBidi" w:hAnsiTheme="majorBidi" w:cstheme="majorBidi"/>
          <w:sz w:val="28"/>
          <w:szCs w:val="28"/>
        </w:rPr>
        <w:t>УЧЕБНЫЙ ПЛАН</w:t>
      </w:r>
    </w:p>
    <w:p w:rsidR="0034330D" w:rsidRPr="00BA255F" w:rsidRDefault="0034330D" w:rsidP="0034330D">
      <w:pPr>
        <w:jc w:val="center"/>
        <w:rPr>
          <w:rFonts w:asciiTheme="majorBidi" w:hAnsiTheme="majorBidi" w:cstheme="majorBidi"/>
          <w:sz w:val="28"/>
          <w:szCs w:val="28"/>
        </w:rPr>
      </w:pPr>
      <w:r w:rsidRPr="00BA255F">
        <w:rPr>
          <w:rFonts w:asciiTheme="majorBidi" w:hAnsiTheme="majorBidi" w:cstheme="majorBidi"/>
          <w:sz w:val="28"/>
          <w:szCs w:val="28"/>
        </w:rPr>
        <w:t>основного общего образования</w:t>
      </w:r>
    </w:p>
    <w:p w:rsidR="0034330D" w:rsidRPr="006E1004" w:rsidRDefault="0034330D" w:rsidP="0034330D">
      <w:pPr>
        <w:jc w:val="center"/>
        <w:rPr>
          <w:rFonts w:asciiTheme="majorBidi" w:hAnsiTheme="majorBidi" w:cstheme="majorBidi"/>
          <w:sz w:val="28"/>
          <w:szCs w:val="28"/>
        </w:rPr>
      </w:pPr>
      <w:r w:rsidRPr="006E1004">
        <w:rPr>
          <w:rFonts w:asciiTheme="majorBidi" w:hAnsiTheme="majorBidi" w:cstheme="majorBidi"/>
          <w:sz w:val="28"/>
          <w:szCs w:val="28"/>
        </w:rPr>
        <w:t xml:space="preserve">на </w:t>
      </w:r>
      <w:r>
        <w:rPr>
          <w:rFonts w:asciiTheme="majorBidi" w:hAnsiTheme="majorBidi" w:cstheme="majorBidi"/>
          <w:sz w:val="28"/>
          <w:szCs w:val="28"/>
        </w:rPr>
        <w:t>2023</w:t>
      </w:r>
      <w:r w:rsidRPr="00BA255F">
        <w:rPr>
          <w:rFonts w:asciiTheme="majorBidi" w:hAnsiTheme="majorBidi" w:cstheme="majorBidi"/>
          <w:sz w:val="28"/>
          <w:szCs w:val="28"/>
        </w:rPr>
        <w:t xml:space="preserve"> </w:t>
      </w:r>
      <w:r>
        <w:rPr>
          <w:rFonts w:asciiTheme="majorBidi" w:hAnsiTheme="majorBidi" w:cstheme="majorBidi"/>
          <w:sz w:val="28"/>
          <w:szCs w:val="28"/>
        </w:rPr>
        <w:t>–</w:t>
      </w:r>
      <w:r w:rsidRPr="00BA255F">
        <w:rPr>
          <w:rFonts w:asciiTheme="majorBidi" w:hAnsiTheme="majorBidi" w:cstheme="majorBidi"/>
          <w:sz w:val="28"/>
          <w:szCs w:val="28"/>
        </w:rPr>
        <w:t xml:space="preserve"> </w:t>
      </w:r>
      <w:r>
        <w:rPr>
          <w:rFonts w:asciiTheme="majorBidi" w:hAnsiTheme="majorBidi" w:cstheme="majorBidi"/>
          <w:sz w:val="28"/>
          <w:szCs w:val="28"/>
        </w:rPr>
        <w:t>2024</w:t>
      </w:r>
      <w:r w:rsidRPr="006E1004">
        <w:rPr>
          <w:rFonts w:asciiTheme="majorBidi" w:hAnsiTheme="majorBidi" w:cstheme="majorBidi"/>
          <w:sz w:val="28"/>
          <w:szCs w:val="28"/>
        </w:rPr>
        <w:t xml:space="preserve"> учебный год</w:t>
      </w:r>
    </w:p>
    <w:p w:rsidR="0034330D" w:rsidRPr="006E1004" w:rsidRDefault="0034330D" w:rsidP="0034330D">
      <w:pPr>
        <w:jc w:val="center"/>
        <w:rPr>
          <w:rFonts w:asciiTheme="majorBidi" w:hAnsiTheme="majorBidi" w:cstheme="majorBidi"/>
          <w:sz w:val="28"/>
          <w:szCs w:val="28"/>
        </w:rPr>
      </w:pPr>
    </w:p>
    <w:p w:rsidR="0034330D" w:rsidRDefault="0034330D" w:rsidP="0034330D">
      <w:pPr>
        <w:jc w:val="center"/>
        <w:rPr>
          <w:rFonts w:asciiTheme="majorBidi" w:hAnsiTheme="majorBidi" w:cstheme="majorBidi"/>
          <w:sz w:val="28"/>
          <w:szCs w:val="28"/>
        </w:rPr>
      </w:pPr>
    </w:p>
    <w:p w:rsidR="0034330D" w:rsidRDefault="0034330D" w:rsidP="0034330D">
      <w:pPr>
        <w:jc w:val="center"/>
        <w:rPr>
          <w:rFonts w:asciiTheme="majorBidi" w:hAnsiTheme="majorBidi" w:cstheme="majorBidi"/>
          <w:sz w:val="28"/>
          <w:szCs w:val="28"/>
        </w:rPr>
      </w:pPr>
    </w:p>
    <w:p w:rsidR="0034330D" w:rsidRDefault="0034330D" w:rsidP="0034330D">
      <w:pPr>
        <w:jc w:val="center"/>
        <w:rPr>
          <w:rFonts w:asciiTheme="majorBidi" w:hAnsiTheme="majorBidi" w:cstheme="majorBidi"/>
          <w:sz w:val="28"/>
          <w:szCs w:val="28"/>
        </w:rPr>
      </w:pPr>
    </w:p>
    <w:p w:rsidR="0034330D" w:rsidRDefault="0034330D" w:rsidP="0034330D">
      <w:pPr>
        <w:jc w:val="center"/>
        <w:rPr>
          <w:rFonts w:asciiTheme="majorBidi" w:hAnsiTheme="majorBidi" w:cstheme="majorBidi"/>
          <w:sz w:val="28"/>
          <w:szCs w:val="28"/>
        </w:rPr>
      </w:pPr>
    </w:p>
    <w:p w:rsidR="0034330D" w:rsidRDefault="0034330D" w:rsidP="0034330D">
      <w:pPr>
        <w:jc w:val="center"/>
        <w:rPr>
          <w:rFonts w:asciiTheme="majorBidi" w:hAnsiTheme="majorBidi" w:cstheme="majorBidi"/>
          <w:sz w:val="28"/>
          <w:szCs w:val="28"/>
        </w:rPr>
      </w:pPr>
    </w:p>
    <w:p w:rsidR="0034330D" w:rsidRDefault="0034330D" w:rsidP="0034330D">
      <w:pPr>
        <w:jc w:val="center"/>
        <w:rPr>
          <w:rFonts w:asciiTheme="majorBidi" w:hAnsiTheme="majorBidi" w:cstheme="majorBidi"/>
          <w:sz w:val="28"/>
          <w:szCs w:val="28"/>
        </w:rPr>
      </w:pPr>
    </w:p>
    <w:p w:rsidR="0034330D" w:rsidRDefault="0034330D" w:rsidP="0034330D">
      <w:pPr>
        <w:jc w:val="center"/>
        <w:rPr>
          <w:rFonts w:asciiTheme="majorBidi" w:hAnsiTheme="majorBidi" w:cstheme="majorBidi"/>
          <w:sz w:val="28"/>
          <w:szCs w:val="28"/>
        </w:rPr>
      </w:pPr>
    </w:p>
    <w:p w:rsidR="0034330D" w:rsidRDefault="0034330D" w:rsidP="0034330D">
      <w:pPr>
        <w:jc w:val="center"/>
        <w:rPr>
          <w:rFonts w:asciiTheme="majorBidi" w:hAnsiTheme="majorBidi" w:cstheme="majorBidi"/>
          <w:sz w:val="28"/>
          <w:szCs w:val="28"/>
        </w:rPr>
      </w:pPr>
    </w:p>
    <w:p w:rsidR="0034330D" w:rsidRDefault="0034330D" w:rsidP="0034330D">
      <w:pPr>
        <w:jc w:val="center"/>
        <w:rPr>
          <w:rFonts w:asciiTheme="majorBidi" w:hAnsiTheme="majorBidi" w:cstheme="majorBidi"/>
          <w:sz w:val="28"/>
          <w:szCs w:val="28"/>
        </w:rPr>
      </w:pPr>
    </w:p>
    <w:p w:rsidR="0034330D" w:rsidRDefault="0034330D" w:rsidP="0034330D">
      <w:pPr>
        <w:jc w:val="center"/>
        <w:rPr>
          <w:rFonts w:asciiTheme="majorBidi" w:hAnsiTheme="majorBidi" w:cstheme="majorBidi"/>
          <w:sz w:val="28"/>
          <w:szCs w:val="28"/>
        </w:rPr>
      </w:pPr>
    </w:p>
    <w:p w:rsidR="0034330D" w:rsidRDefault="0034330D" w:rsidP="0034330D">
      <w:pPr>
        <w:jc w:val="center"/>
        <w:rPr>
          <w:rFonts w:asciiTheme="majorBidi" w:hAnsiTheme="majorBidi" w:cstheme="majorBidi"/>
          <w:sz w:val="28"/>
          <w:szCs w:val="28"/>
        </w:rPr>
      </w:pPr>
    </w:p>
    <w:p w:rsidR="0034330D" w:rsidRDefault="0034330D" w:rsidP="0034330D">
      <w:pPr>
        <w:jc w:val="center"/>
        <w:rPr>
          <w:rFonts w:asciiTheme="majorBidi" w:hAnsiTheme="majorBidi" w:cstheme="majorBidi"/>
          <w:sz w:val="28"/>
          <w:szCs w:val="28"/>
        </w:rPr>
      </w:pPr>
    </w:p>
    <w:p w:rsidR="0034330D" w:rsidRDefault="0034330D" w:rsidP="0034330D">
      <w:pPr>
        <w:jc w:val="center"/>
        <w:rPr>
          <w:rFonts w:asciiTheme="majorBidi" w:hAnsiTheme="majorBidi" w:cstheme="majorBidi"/>
          <w:sz w:val="28"/>
          <w:szCs w:val="28"/>
        </w:rPr>
      </w:pPr>
    </w:p>
    <w:p w:rsidR="0034330D" w:rsidRDefault="0034330D" w:rsidP="0034330D">
      <w:pPr>
        <w:jc w:val="center"/>
        <w:rPr>
          <w:rFonts w:asciiTheme="majorBidi" w:hAnsiTheme="majorBidi" w:cstheme="majorBidi"/>
          <w:sz w:val="28"/>
          <w:szCs w:val="28"/>
        </w:rPr>
      </w:pPr>
    </w:p>
    <w:p w:rsidR="0034330D" w:rsidRDefault="0034330D" w:rsidP="0034330D">
      <w:pPr>
        <w:jc w:val="center"/>
        <w:rPr>
          <w:rFonts w:asciiTheme="majorBidi" w:hAnsiTheme="majorBidi" w:cstheme="majorBidi"/>
          <w:sz w:val="28"/>
          <w:szCs w:val="28"/>
        </w:rPr>
      </w:pPr>
    </w:p>
    <w:p w:rsidR="0034330D" w:rsidRDefault="0034330D" w:rsidP="0034330D">
      <w:pPr>
        <w:jc w:val="center"/>
        <w:rPr>
          <w:rFonts w:asciiTheme="majorBidi" w:hAnsiTheme="majorBidi" w:cstheme="majorBidi"/>
          <w:sz w:val="28"/>
          <w:szCs w:val="28"/>
        </w:rPr>
      </w:pPr>
    </w:p>
    <w:p w:rsidR="0034330D" w:rsidRDefault="0034330D" w:rsidP="0034330D">
      <w:pPr>
        <w:jc w:val="center"/>
        <w:rPr>
          <w:rFonts w:asciiTheme="majorBidi" w:hAnsiTheme="majorBidi" w:cstheme="majorBidi"/>
          <w:sz w:val="28"/>
          <w:szCs w:val="28"/>
        </w:rPr>
      </w:pPr>
    </w:p>
    <w:p w:rsidR="0034330D" w:rsidRPr="006E1004" w:rsidRDefault="0034330D" w:rsidP="0034330D">
      <w:pPr>
        <w:jc w:val="center"/>
        <w:rPr>
          <w:rFonts w:asciiTheme="majorBidi" w:hAnsiTheme="majorBidi" w:cstheme="majorBidi"/>
          <w:sz w:val="28"/>
          <w:szCs w:val="28"/>
        </w:rPr>
      </w:pPr>
    </w:p>
    <w:p w:rsidR="0034330D" w:rsidRPr="006E1004" w:rsidRDefault="0034330D" w:rsidP="0034330D">
      <w:pPr>
        <w:jc w:val="center"/>
        <w:rPr>
          <w:rFonts w:asciiTheme="majorBidi" w:hAnsiTheme="majorBidi" w:cstheme="majorBidi"/>
          <w:sz w:val="28"/>
          <w:szCs w:val="28"/>
        </w:rPr>
      </w:pPr>
      <w:r w:rsidRPr="00BA255F">
        <w:rPr>
          <w:rFonts w:asciiTheme="majorBidi" w:hAnsiTheme="majorBidi" w:cstheme="majorBidi"/>
          <w:sz w:val="28"/>
          <w:szCs w:val="28"/>
        </w:rPr>
        <w:t>Карачаево-Черкесская Республика</w:t>
      </w:r>
    </w:p>
    <w:p w:rsidR="0034330D" w:rsidRDefault="0034330D" w:rsidP="0034330D">
      <w:pPr>
        <w:jc w:val="center"/>
        <w:rPr>
          <w:rFonts w:asciiTheme="majorBidi" w:hAnsiTheme="majorBidi" w:cstheme="majorBidi"/>
          <w:sz w:val="28"/>
          <w:szCs w:val="28"/>
        </w:rPr>
      </w:pPr>
      <w:r w:rsidRPr="00BA255F">
        <w:rPr>
          <w:rFonts w:asciiTheme="majorBidi" w:hAnsiTheme="majorBidi" w:cstheme="majorBidi"/>
          <w:sz w:val="28"/>
          <w:szCs w:val="28"/>
        </w:rPr>
        <w:t xml:space="preserve">Усть-Джегутинской муниципальный район, </w:t>
      </w:r>
    </w:p>
    <w:p w:rsidR="0034330D" w:rsidRPr="00BA255F" w:rsidRDefault="0034330D" w:rsidP="0034330D">
      <w:pPr>
        <w:jc w:val="center"/>
        <w:rPr>
          <w:rFonts w:asciiTheme="majorBidi" w:hAnsiTheme="majorBidi" w:cstheme="majorBidi"/>
          <w:sz w:val="28"/>
          <w:szCs w:val="28"/>
        </w:rPr>
      </w:pPr>
      <w:r w:rsidRPr="00BA255F">
        <w:rPr>
          <w:rFonts w:asciiTheme="majorBidi" w:hAnsiTheme="majorBidi" w:cstheme="majorBidi"/>
          <w:sz w:val="28"/>
          <w:szCs w:val="28"/>
        </w:rPr>
        <w:t>20</w:t>
      </w:r>
      <w:r>
        <w:rPr>
          <w:rFonts w:asciiTheme="majorBidi" w:hAnsiTheme="majorBidi" w:cstheme="majorBidi"/>
          <w:sz w:val="28"/>
          <w:szCs w:val="28"/>
        </w:rPr>
        <w:t>23год</w:t>
      </w:r>
    </w:p>
    <w:p w:rsidR="0034330D" w:rsidRPr="00155A71" w:rsidRDefault="0034330D" w:rsidP="0034330D">
      <w:pPr>
        <w:jc w:val="center"/>
        <w:rPr>
          <w:rFonts w:asciiTheme="majorBidi" w:hAnsiTheme="majorBidi" w:cstheme="majorBidi"/>
          <w:b/>
          <w:sz w:val="28"/>
          <w:szCs w:val="28"/>
        </w:rPr>
      </w:pPr>
      <w:r w:rsidRPr="00BA255F">
        <w:rPr>
          <w:rFonts w:asciiTheme="majorBidi" w:hAnsiTheme="majorBidi" w:cstheme="majorBidi"/>
          <w:sz w:val="28"/>
          <w:szCs w:val="28"/>
        </w:rPr>
        <w:br w:type="page"/>
      </w:r>
      <w:r w:rsidRPr="00155A71">
        <w:rPr>
          <w:rFonts w:asciiTheme="majorBidi" w:hAnsiTheme="majorBidi" w:cstheme="majorBidi"/>
          <w:b/>
          <w:sz w:val="28"/>
          <w:szCs w:val="28"/>
        </w:rPr>
        <w:lastRenderedPageBreak/>
        <w:t>ПОЯСНИТЕЛЬНАЯ ЗАПИСКА</w:t>
      </w:r>
    </w:p>
    <w:p w:rsidR="0034330D" w:rsidRPr="006E1004" w:rsidRDefault="0034330D" w:rsidP="0034330D">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w:t>
      </w:r>
      <w:r w:rsidRPr="00BA255F">
        <w:rPr>
          <w:rStyle w:val="markedcontent"/>
          <w:rFonts w:asciiTheme="majorBidi" w:hAnsiTheme="majorBidi" w:cstheme="majorBidi"/>
          <w:sz w:val="28"/>
          <w:szCs w:val="28"/>
        </w:rPr>
        <w:t xml:space="preserve"> Муниципальное </w:t>
      </w:r>
      <w:r>
        <w:rPr>
          <w:rStyle w:val="markedcontent"/>
          <w:rFonts w:asciiTheme="majorBidi" w:hAnsiTheme="majorBidi" w:cstheme="majorBidi"/>
          <w:sz w:val="28"/>
          <w:szCs w:val="28"/>
        </w:rPr>
        <w:t xml:space="preserve">бюджетное </w:t>
      </w:r>
      <w:r w:rsidRPr="00BA255F">
        <w:rPr>
          <w:rStyle w:val="markedcontent"/>
          <w:rFonts w:asciiTheme="majorBidi" w:hAnsiTheme="majorBidi" w:cstheme="majorBidi"/>
          <w:sz w:val="28"/>
          <w:szCs w:val="28"/>
        </w:rPr>
        <w:t>общеобразовательное учреждение "Средняя общеобразовательная школа ст. Красногорской"</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реализующих основную образовательную программу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О</w:t>
      </w:r>
      <w:r w:rsidRPr="006E1004">
        <w:rPr>
          <w:rStyle w:val="markedcontent"/>
          <w:rFonts w:asciiTheme="majorBidi" w:hAnsiTheme="majorBidi" w:cstheme="majorBidi"/>
          <w:sz w:val="28"/>
          <w:szCs w:val="28"/>
        </w:rPr>
        <w:t>ОО (приказ Министерства просвещения Российской Федерации от 31.05.2021 № 28</w:t>
      </w:r>
      <w:r>
        <w:rPr>
          <w:rStyle w:val="markedcontent"/>
          <w:rFonts w:asciiTheme="majorBidi" w:hAnsiTheme="majorBidi" w:cstheme="majorBidi"/>
          <w:sz w:val="28"/>
          <w:szCs w:val="28"/>
        </w:rPr>
        <w:t>7</w:t>
      </w:r>
      <w:r w:rsidRPr="006E1004">
        <w:rPr>
          <w:rStyle w:val="markedcontent"/>
          <w:rFonts w:asciiTheme="majorBidi" w:hAnsiTheme="majorBidi" w:cstheme="majorBidi"/>
          <w:sz w:val="28"/>
          <w:szCs w:val="28"/>
        </w:rPr>
        <w:t xml:space="preserve"> «Об утверждении федерального государственного образовательного стандарта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4330D" w:rsidRPr="006E1004" w:rsidRDefault="0034330D" w:rsidP="0034330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является частью образовательной программы </w:t>
      </w:r>
      <w:r>
        <w:rPr>
          <w:rStyle w:val="markedcontent"/>
          <w:rFonts w:asciiTheme="majorBidi" w:hAnsiTheme="majorBidi" w:cstheme="majorBidi"/>
          <w:sz w:val="28"/>
          <w:szCs w:val="28"/>
        </w:rPr>
        <w:t xml:space="preserve">МБОУ «СОШ ст.Красногорской» </w:t>
      </w:r>
      <w:r w:rsidRPr="006E1004">
        <w:rPr>
          <w:rStyle w:val="markedcontent"/>
          <w:rFonts w:asciiTheme="majorBidi" w:hAnsiTheme="majorBidi" w:cstheme="majorBidi"/>
          <w:sz w:val="28"/>
          <w:szCs w:val="28"/>
        </w:rPr>
        <w:t xml:space="preserve">разработанной в соответствии с ФГОС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34330D" w:rsidRPr="006E1004" w:rsidRDefault="0034330D" w:rsidP="0034330D">
      <w:pPr>
        <w:spacing w:line="276" w:lineRule="auto"/>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Pr>
          <w:rStyle w:val="markedcontent"/>
          <w:rFonts w:asciiTheme="majorBidi" w:hAnsiTheme="majorBidi" w:cstheme="majorBidi"/>
          <w:sz w:val="28"/>
          <w:szCs w:val="28"/>
        </w:rPr>
        <w:t xml:space="preserve">МБОУ «СОШ ст.Красногорской» </w:t>
      </w:r>
      <w:r w:rsidRPr="006E1004">
        <w:rPr>
          <w:rStyle w:val="markedcontent"/>
          <w:rFonts w:asciiTheme="majorBidi" w:hAnsiTheme="majorBidi" w:cstheme="majorBidi"/>
          <w:sz w:val="28"/>
          <w:szCs w:val="28"/>
        </w:rPr>
        <w:t>начинается</w:t>
      </w:r>
      <w:r w:rsidRPr="00BA255F">
        <w:rPr>
          <w:rStyle w:val="markedcontent"/>
          <w:rFonts w:asciiTheme="majorBidi" w:hAnsiTheme="majorBidi" w:cstheme="majorBidi"/>
          <w:sz w:val="28"/>
          <w:szCs w:val="28"/>
        </w:rPr>
        <w:t xml:space="preserve"> </w:t>
      </w:r>
      <w:r w:rsidRPr="00BA255F">
        <w:rPr>
          <w:rFonts w:asciiTheme="majorBidi" w:hAnsiTheme="majorBidi" w:cstheme="majorBidi"/>
          <w:sz w:val="28"/>
          <w:szCs w:val="28"/>
        </w:rPr>
        <w:t>01.09.202</w:t>
      </w:r>
      <w:r>
        <w:rPr>
          <w:rFonts w:asciiTheme="majorBidi" w:hAnsiTheme="majorBidi" w:cstheme="majorBidi"/>
          <w:sz w:val="28"/>
          <w:szCs w:val="28"/>
        </w:rPr>
        <w:t xml:space="preserve">3 </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30.05.</w:t>
      </w:r>
      <w:r>
        <w:rPr>
          <w:rFonts w:asciiTheme="majorBidi" w:hAnsiTheme="majorBidi" w:cstheme="majorBidi"/>
          <w:sz w:val="28"/>
          <w:szCs w:val="28"/>
        </w:rPr>
        <w:t>2024г</w:t>
      </w:r>
      <w:r w:rsidRPr="006E1004">
        <w:rPr>
          <w:rFonts w:asciiTheme="majorBidi" w:hAnsiTheme="majorBidi" w:cstheme="majorBidi"/>
          <w:sz w:val="28"/>
          <w:szCs w:val="28"/>
        </w:rPr>
        <w:t xml:space="preserve">. </w:t>
      </w:r>
    </w:p>
    <w:p w:rsidR="0034330D" w:rsidRPr="006E1004" w:rsidRDefault="0034330D" w:rsidP="0034330D">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5-9 классах составляет 34 учебные</w:t>
      </w:r>
      <w:r w:rsidRPr="006E1004">
        <w:rPr>
          <w:rStyle w:val="markedcontent"/>
          <w:rFonts w:asciiTheme="majorBidi" w:hAnsiTheme="majorBidi" w:cstheme="majorBidi"/>
          <w:sz w:val="28"/>
          <w:szCs w:val="28"/>
        </w:rPr>
        <w:t xml:space="preserve"> недели. </w:t>
      </w:r>
    </w:p>
    <w:p w:rsidR="0034330D" w:rsidRDefault="0034330D" w:rsidP="0034330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проводятся по</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5-</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34330D" w:rsidRPr="006E1004" w:rsidRDefault="0034330D" w:rsidP="0034330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Pr>
          <w:rStyle w:val="markedcontent"/>
          <w:rFonts w:asciiTheme="majorBidi" w:hAnsiTheme="majorBidi" w:cstheme="majorBidi"/>
          <w:sz w:val="28"/>
          <w:szCs w:val="28"/>
        </w:rPr>
        <w:t>в</w:t>
      </w:r>
      <w:r w:rsidRPr="005F6A49">
        <w:rPr>
          <w:rStyle w:val="markedcontent"/>
          <w:rFonts w:asciiTheme="majorBidi" w:hAnsiTheme="majorBidi" w:cstheme="majorBidi"/>
          <w:sz w:val="28"/>
          <w:szCs w:val="28"/>
        </w:rPr>
        <w:t xml:space="preserve"> 5 классе – 29 часов, в 6 классе – 30 часов, в 7 классе – 32 часа, в 8-9 классах – 33 часа. </w:t>
      </w:r>
      <w:r w:rsidRPr="006E1004">
        <w:rPr>
          <w:rStyle w:val="markedcontent"/>
          <w:rFonts w:asciiTheme="majorBidi" w:hAnsiTheme="majorBidi" w:cstheme="majorBidi"/>
          <w:sz w:val="28"/>
          <w:szCs w:val="28"/>
        </w:rPr>
        <w:t>.</w:t>
      </w:r>
    </w:p>
    <w:p w:rsidR="0034330D" w:rsidRPr="006E1004" w:rsidRDefault="0034330D" w:rsidP="0034330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4330D" w:rsidRPr="006E1004" w:rsidRDefault="0034330D" w:rsidP="0034330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34330D" w:rsidRPr="006E1004" w:rsidRDefault="0034330D" w:rsidP="0034330D">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В</w:t>
      </w:r>
      <w:r w:rsidRPr="00155A71">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 xml:space="preserve">МБОУ «СОШ ст.Красногорской» </w:t>
      </w:r>
      <w:r w:rsidRPr="006E1004">
        <w:rPr>
          <w:rStyle w:val="markedcontent"/>
          <w:rFonts w:asciiTheme="majorBidi" w:hAnsiTheme="majorBidi" w:cstheme="majorBidi"/>
          <w:sz w:val="28"/>
          <w:szCs w:val="28"/>
        </w:rPr>
        <w:t>языком</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русский язык</w:t>
      </w:r>
      <w:r w:rsidRPr="006E1004">
        <w:rPr>
          <w:rFonts w:asciiTheme="majorBidi" w:hAnsiTheme="majorBidi" w:cstheme="majorBidi"/>
          <w:sz w:val="28"/>
          <w:szCs w:val="28"/>
        </w:rPr>
        <w:t>.</w:t>
      </w:r>
    </w:p>
    <w:p w:rsidR="0034330D" w:rsidRPr="008E0553" w:rsidRDefault="0034330D" w:rsidP="0034330D">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 </w:t>
      </w:r>
      <w:r w:rsidRPr="008E0553">
        <w:rPr>
          <w:rStyle w:val="markedcontent"/>
          <w:rFonts w:asciiTheme="majorBidi" w:hAnsiTheme="majorBidi" w:cstheme="majorBidi"/>
          <w:sz w:val="28"/>
          <w:szCs w:val="28"/>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34330D" w:rsidRPr="00BA255F" w:rsidRDefault="0034330D" w:rsidP="0034330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4168CD">
        <w:rPr>
          <w:rStyle w:val="markedcontent"/>
          <w:rFonts w:asciiTheme="majorBidi" w:hAnsiTheme="majorBidi" w:cstheme="majorBidi"/>
          <w:sz w:val="28"/>
          <w:szCs w:val="28"/>
        </w:rPr>
        <w:t>родной язык</w:t>
      </w:r>
      <w:r w:rsidRPr="006E1004">
        <w:rPr>
          <w:rStyle w:val="markedcontent"/>
          <w:rFonts w:asciiTheme="majorBidi" w:hAnsiTheme="majorBidi" w:cstheme="majorBidi"/>
        </w:rPr>
        <w:t xml:space="preserve">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rsidR="0034330D" w:rsidRPr="006E1004" w:rsidRDefault="0034330D" w:rsidP="0034330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Промежуточная аттестация – процедура, проводимая с целью оценки качества освоения обучающимися части содержания (четвертное оценивание) или </w:t>
      </w:r>
      <w:r w:rsidRPr="006E1004">
        <w:rPr>
          <w:rStyle w:val="markedcontent"/>
          <w:rFonts w:asciiTheme="majorBidi" w:hAnsiTheme="majorBidi" w:cstheme="majorBidi"/>
          <w:sz w:val="28"/>
          <w:szCs w:val="28"/>
        </w:rPr>
        <w:lastRenderedPageBreak/>
        <w:t>всего объема учебной дисциплины за учебный год (годовое оценивание).</w:t>
      </w:r>
    </w:p>
    <w:p w:rsidR="0034330D" w:rsidRPr="006E1004" w:rsidRDefault="0034330D" w:rsidP="0034330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 графиком.</w:t>
      </w:r>
    </w:p>
    <w:p w:rsidR="0034330D" w:rsidRPr="006E1004" w:rsidRDefault="0034330D" w:rsidP="0034330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34330D" w:rsidRPr="006E1004" w:rsidRDefault="0034330D" w:rsidP="0034330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Pr>
          <w:rStyle w:val="markedcontent"/>
          <w:rFonts w:asciiTheme="majorBidi" w:hAnsiTheme="majorBidi" w:cstheme="majorBidi"/>
          <w:sz w:val="28"/>
          <w:szCs w:val="28"/>
        </w:rPr>
        <w:t>МБОУ «СОШ ст. Красногорской»</w:t>
      </w:r>
    </w:p>
    <w:p w:rsidR="0034330D" w:rsidRDefault="0034330D" w:rsidP="0034330D">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завершается итоговой аттестацией. </w:t>
      </w:r>
    </w:p>
    <w:p w:rsidR="0034330D" w:rsidRDefault="0034330D" w:rsidP="0034330D">
      <w:pPr>
        <w:ind w:firstLine="567"/>
        <w:jc w:val="both"/>
        <w:rPr>
          <w:rStyle w:val="markedcontent"/>
          <w:rFonts w:asciiTheme="majorBidi" w:hAnsiTheme="majorBidi" w:cstheme="majorBidi"/>
          <w:sz w:val="28"/>
          <w:szCs w:val="28"/>
        </w:rPr>
        <w:sectPr w:rsidR="0034330D" w:rsidSect="0034330D">
          <w:pgSz w:w="11906" w:h="16838"/>
          <w:pgMar w:top="567" w:right="850" w:bottom="1134" w:left="1134" w:header="708" w:footer="708" w:gutter="0"/>
          <w:cols w:space="708"/>
          <w:docGrid w:linePitch="360"/>
        </w:sect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основного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5</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лет</w:t>
      </w:r>
      <w:r w:rsidRPr="006E1004">
        <w:rPr>
          <w:rStyle w:val="markedcontent"/>
          <w:rFonts w:asciiTheme="majorBidi" w:hAnsiTheme="majorBidi" w:cstheme="majorBidi"/>
          <w:sz w:val="28"/>
          <w:szCs w:val="28"/>
        </w:rPr>
        <w:t>.</w:t>
      </w:r>
    </w:p>
    <w:p w:rsidR="0034330D" w:rsidRDefault="0034330D" w:rsidP="0034330D">
      <w:pPr>
        <w:jc w:val="both"/>
        <w:rPr>
          <w:rStyle w:val="markedcontent"/>
          <w:rFonts w:asciiTheme="majorBidi" w:hAnsiTheme="majorBidi" w:cstheme="majorBidi"/>
          <w:sz w:val="28"/>
          <w:szCs w:val="28"/>
        </w:rPr>
      </w:pPr>
      <w:r>
        <w:rPr>
          <w:rStyle w:val="markedcontent"/>
          <w:rFonts w:asciiTheme="majorBidi" w:hAnsiTheme="majorBidi" w:cstheme="majorBidi"/>
          <w:sz w:val="28"/>
          <w:szCs w:val="28"/>
        </w:rPr>
        <w:lastRenderedPageBreak/>
        <w:t xml:space="preserve">                                                           </w:t>
      </w:r>
    </w:p>
    <w:tbl>
      <w:tblPr>
        <w:tblStyle w:val="a5"/>
        <w:tblW w:w="1517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3"/>
      </w:tblGrid>
      <w:tr w:rsidR="0034330D" w:rsidRPr="00EF6980" w:rsidTr="0034330D">
        <w:tc>
          <w:tcPr>
            <w:tcW w:w="3827" w:type="dxa"/>
          </w:tcPr>
          <w:p w:rsidR="0034330D" w:rsidRPr="00EF6980" w:rsidRDefault="0034330D" w:rsidP="0034330D">
            <w:pPr>
              <w:jc w:val="right"/>
              <w:rPr>
                <w:sz w:val="24"/>
                <w:szCs w:val="28"/>
              </w:rPr>
            </w:pPr>
            <w:r w:rsidRPr="00EF6980">
              <w:rPr>
                <w:sz w:val="24"/>
                <w:szCs w:val="28"/>
              </w:rPr>
              <w:t>УТВЕРЖДАЮ</w:t>
            </w:r>
          </w:p>
          <w:p w:rsidR="0034330D" w:rsidRPr="00EF6980" w:rsidRDefault="0034330D" w:rsidP="0034330D">
            <w:pPr>
              <w:jc w:val="right"/>
              <w:rPr>
                <w:sz w:val="24"/>
                <w:szCs w:val="28"/>
              </w:rPr>
            </w:pPr>
            <w:r w:rsidRPr="00EF6980">
              <w:rPr>
                <w:sz w:val="24"/>
                <w:szCs w:val="28"/>
              </w:rPr>
              <w:t>Директор МБОУ «СОШ ст. Красногорской»</w:t>
            </w:r>
          </w:p>
          <w:p w:rsidR="0034330D" w:rsidRPr="00EF6980" w:rsidRDefault="0034330D" w:rsidP="0034330D">
            <w:pPr>
              <w:jc w:val="right"/>
              <w:rPr>
                <w:sz w:val="24"/>
                <w:szCs w:val="28"/>
              </w:rPr>
            </w:pPr>
            <w:r w:rsidRPr="00EF6980">
              <w:rPr>
                <w:sz w:val="24"/>
                <w:szCs w:val="28"/>
              </w:rPr>
              <w:t>__________Н.М. Бородухина</w:t>
            </w:r>
          </w:p>
        </w:tc>
      </w:tr>
    </w:tbl>
    <w:p w:rsidR="0034330D" w:rsidRPr="004367D4" w:rsidRDefault="0034330D" w:rsidP="0034330D">
      <w:pPr>
        <w:jc w:val="both"/>
        <w:rPr>
          <w:rStyle w:val="markedcontent"/>
          <w:rFonts w:asciiTheme="majorBidi" w:hAnsiTheme="majorBidi" w:cstheme="majorBidi"/>
          <w:b/>
          <w:sz w:val="28"/>
          <w:szCs w:val="28"/>
        </w:rPr>
      </w:pPr>
    </w:p>
    <w:p w:rsidR="0034330D" w:rsidRPr="004367D4" w:rsidRDefault="0034330D" w:rsidP="0034330D">
      <w:pPr>
        <w:ind w:firstLine="567"/>
        <w:jc w:val="both"/>
        <w:rPr>
          <w:rStyle w:val="markedcontent"/>
          <w:rFonts w:asciiTheme="majorBidi" w:hAnsiTheme="majorBidi" w:cstheme="majorBidi"/>
          <w:b/>
          <w:sz w:val="28"/>
          <w:szCs w:val="28"/>
        </w:rPr>
      </w:pPr>
      <w:r w:rsidRPr="004367D4">
        <w:rPr>
          <w:rStyle w:val="markedcontent"/>
          <w:rFonts w:asciiTheme="majorBidi" w:hAnsiTheme="majorBidi" w:cstheme="majorBidi"/>
          <w:b/>
          <w:sz w:val="28"/>
          <w:szCs w:val="28"/>
        </w:rPr>
        <w:t xml:space="preserve">                                                          </w:t>
      </w:r>
      <w:r>
        <w:rPr>
          <w:rStyle w:val="markedcontent"/>
          <w:rFonts w:asciiTheme="majorBidi" w:hAnsiTheme="majorBidi" w:cstheme="majorBidi"/>
          <w:b/>
          <w:sz w:val="28"/>
          <w:szCs w:val="28"/>
        </w:rPr>
        <w:t xml:space="preserve">      </w:t>
      </w:r>
      <w:r w:rsidRPr="004367D4">
        <w:rPr>
          <w:rStyle w:val="markedcontent"/>
          <w:rFonts w:asciiTheme="majorBidi" w:hAnsiTheme="majorBidi" w:cstheme="majorBidi"/>
          <w:b/>
          <w:sz w:val="28"/>
          <w:szCs w:val="28"/>
        </w:rPr>
        <w:t xml:space="preserve">    УЧЕБНЫЙ ПЛАН</w:t>
      </w:r>
    </w:p>
    <w:p w:rsidR="0034330D" w:rsidRPr="004367D4" w:rsidRDefault="0034330D" w:rsidP="0034330D">
      <w:pPr>
        <w:ind w:firstLine="567"/>
        <w:jc w:val="both"/>
        <w:rPr>
          <w:rStyle w:val="markedcontent"/>
          <w:rFonts w:asciiTheme="majorBidi" w:hAnsiTheme="majorBidi" w:cstheme="majorBidi"/>
          <w:b/>
          <w:sz w:val="28"/>
          <w:szCs w:val="28"/>
        </w:rPr>
      </w:pPr>
      <w:r w:rsidRPr="004367D4">
        <w:rPr>
          <w:rStyle w:val="markedcontent"/>
          <w:rFonts w:asciiTheme="majorBidi" w:hAnsiTheme="majorBidi" w:cstheme="majorBidi"/>
          <w:b/>
          <w:sz w:val="28"/>
          <w:szCs w:val="28"/>
        </w:rPr>
        <w:t xml:space="preserve">                                            МБОУ «СОШ ст.Красногорской» на 2023-2024 уч.год</w:t>
      </w:r>
    </w:p>
    <w:tbl>
      <w:tblPr>
        <w:tblStyle w:val="a5"/>
        <w:tblW w:w="0" w:type="auto"/>
        <w:tblLook w:val="04A0" w:firstRow="1" w:lastRow="0" w:firstColumn="1" w:lastColumn="0" w:noHBand="0" w:noVBand="1"/>
      </w:tblPr>
      <w:tblGrid>
        <w:gridCol w:w="3654"/>
        <w:gridCol w:w="3655"/>
        <w:gridCol w:w="863"/>
        <w:gridCol w:w="928"/>
        <w:gridCol w:w="928"/>
        <w:gridCol w:w="928"/>
        <w:gridCol w:w="928"/>
        <w:gridCol w:w="928"/>
        <w:gridCol w:w="928"/>
        <w:gridCol w:w="928"/>
        <w:gridCol w:w="928"/>
      </w:tblGrid>
      <w:tr w:rsidR="0034330D" w:rsidTr="0034330D">
        <w:tc>
          <w:tcPr>
            <w:tcW w:w="6000" w:type="dxa"/>
            <w:vMerge w:val="restart"/>
            <w:shd w:val="clear" w:color="auto" w:fill="D9D9D9"/>
          </w:tcPr>
          <w:p w:rsidR="0034330D" w:rsidRDefault="0034330D" w:rsidP="0034330D">
            <w:r>
              <w:rPr>
                <w:b/>
              </w:rPr>
              <w:t>Предметная область</w:t>
            </w:r>
          </w:p>
        </w:tc>
        <w:tc>
          <w:tcPr>
            <w:tcW w:w="6000" w:type="dxa"/>
            <w:vMerge w:val="restart"/>
            <w:shd w:val="clear" w:color="auto" w:fill="D9D9D9"/>
          </w:tcPr>
          <w:p w:rsidR="0034330D" w:rsidRDefault="0034330D" w:rsidP="0034330D">
            <w:r>
              <w:rPr>
                <w:b/>
              </w:rPr>
              <w:t>Учебный предмет</w:t>
            </w:r>
          </w:p>
        </w:tc>
        <w:tc>
          <w:tcPr>
            <w:tcW w:w="11907" w:type="dxa"/>
            <w:gridSpan w:val="9"/>
            <w:shd w:val="clear" w:color="auto" w:fill="D9D9D9"/>
          </w:tcPr>
          <w:p w:rsidR="0034330D" w:rsidRDefault="0034330D" w:rsidP="0034330D">
            <w:pPr>
              <w:jc w:val="center"/>
            </w:pPr>
            <w:r>
              <w:rPr>
                <w:b/>
              </w:rPr>
              <w:t>Количество часов в неделю</w:t>
            </w:r>
          </w:p>
        </w:tc>
      </w:tr>
      <w:tr w:rsidR="0034330D" w:rsidTr="0034330D">
        <w:tc>
          <w:tcPr>
            <w:tcW w:w="1323" w:type="dxa"/>
            <w:vMerge/>
          </w:tcPr>
          <w:p w:rsidR="0034330D" w:rsidRDefault="0034330D" w:rsidP="0034330D"/>
        </w:tc>
        <w:tc>
          <w:tcPr>
            <w:tcW w:w="1323" w:type="dxa"/>
            <w:vMerge/>
          </w:tcPr>
          <w:p w:rsidR="0034330D" w:rsidRDefault="0034330D" w:rsidP="0034330D"/>
        </w:tc>
        <w:tc>
          <w:tcPr>
            <w:tcW w:w="0" w:type="dxa"/>
            <w:shd w:val="clear" w:color="auto" w:fill="D9D9D9"/>
          </w:tcPr>
          <w:p w:rsidR="0034330D" w:rsidRDefault="0034330D" w:rsidP="0034330D">
            <w:pPr>
              <w:jc w:val="center"/>
            </w:pPr>
            <w:r>
              <w:rPr>
                <w:b/>
              </w:rPr>
              <w:t>5</w:t>
            </w:r>
          </w:p>
        </w:tc>
        <w:tc>
          <w:tcPr>
            <w:tcW w:w="0" w:type="dxa"/>
            <w:shd w:val="clear" w:color="auto" w:fill="D9D9D9"/>
          </w:tcPr>
          <w:p w:rsidR="0034330D" w:rsidRDefault="0034330D" w:rsidP="0034330D">
            <w:pPr>
              <w:jc w:val="center"/>
            </w:pPr>
            <w:r>
              <w:rPr>
                <w:b/>
              </w:rPr>
              <w:t>6А</w:t>
            </w:r>
          </w:p>
        </w:tc>
        <w:tc>
          <w:tcPr>
            <w:tcW w:w="0" w:type="dxa"/>
            <w:shd w:val="clear" w:color="auto" w:fill="D9D9D9"/>
          </w:tcPr>
          <w:p w:rsidR="0034330D" w:rsidRDefault="0034330D" w:rsidP="0034330D">
            <w:pPr>
              <w:jc w:val="center"/>
            </w:pPr>
            <w:r>
              <w:rPr>
                <w:b/>
              </w:rPr>
              <w:t>6Б</w:t>
            </w:r>
          </w:p>
        </w:tc>
        <w:tc>
          <w:tcPr>
            <w:tcW w:w="0" w:type="dxa"/>
            <w:shd w:val="clear" w:color="auto" w:fill="D9D9D9"/>
          </w:tcPr>
          <w:p w:rsidR="0034330D" w:rsidRDefault="0034330D" w:rsidP="0034330D">
            <w:pPr>
              <w:jc w:val="center"/>
            </w:pPr>
            <w:r>
              <w:rPr>
                <w:b/>
              </w:rPr>
              <w:t>7А</w:t>
            </w:r>
          </w:p>
        </w:tc>
        <w:tc>
          <w:tcPr>
            <w:tcW w:w="0" w:type="dxa"/>
            <w:shd w:val="clear" w:color="auto" w:fill="D9D9D9"/>
          </w:tcPr>
          <w:p w:rsidR="0034330D" w:rsidRDefault="0034330D" w:rsidP="0034330D">
            <w:pPr>
              <w:jc w:val="center"/>
            </w:pPr>
            <w:r>
              <w:rPr>
                <w:b/>
              </w:rPr>
              <w:t>7Б</w:t>
            </w:r>
          </w:p>
        </w:tc>
        <w:tc>
          <w:tcPr>
            <w:tcW w:w="0" w:type="dxa"/>
            <w:shd w:val="clear" w:color="auto" w:fill="D9D9D9"/>
          </w:tcPr>
          <w:p w:rsidR="0034330D" w:rsidRDefault="0034330D" w:rsidP="0034330D">
            <w:pPr>
              <w:jc w:val="center"/>
            </w:pPr>
            <w:r>
              <w:rPr>
                <w:b/>
              </w:rPr>
              <w:t>8А</w:t>
            </w:r>
          </w:p>
        </w:tc>
        <w:tc>
          <w:tcPr>
            <w:tcW w:w="0" w:type="dxa"/>
            <w:shd w:val="clear" w:color="auto" w:fill="D9D9D9"/>
          </w:tcPr>
          <w:p w:rsidR="0034330D" w:rsidRDefault="0034330D" w:rsidP="0034330D">
            <w:pPr>
              <w:jc w:val="center"/>
            </w:pPr>
            <w:r>
              <w:rPr>
                <w:b/>
              </w:rPr>
              <w:t>8Б</w:t>
            </w:r>
          </w:p>
        </w:tc>
        <w:tc>
          <w:tcPr>
            <w:tcW w:w="0" w:type="dxa"/>
            <w:shd w:val="clear" w:color="auto" w:fill="D9D9D9"/>
          </w:tcPr>
          <w:p w:rsidR="0034330D" w:rsidRDefault="0034330D" w:rsidP="0034330D">
            <w:pPr>
              <w:jc w:val="center"/>
            </w:pPr>
            <w:r>
              <w:rPr>
                <w:b/>
              </w:rPr>
              <w:t>9А</w:t>
            </w:r>
          </w:p>
        </w:tc>
        <w:tc>
          <w:tcPr>
            <w:tcW w:w="0" w:type="dxa"/>
            <w:shd w:val="clear" w:color="auto" w:fill="D9D9D9"/>
          </w:tcPr>
          <w:p w:rsidR="0034330D" w:rsidRDefault="0034330D" w:rsidP="0034330D">
            <w:pPr>
              <w:jc w:val="center"/>
            </w:pPr>
            <w:r>
              <w:rPr>
                <w:b/>
              </w:rPr>
              <w:t>9Б</w:t>
            </w:r>
          </w:p>
        </w:tc>
      </w:tr>
      <w:tr w:rsidR="0034330D" w:rsidTr="0034330D">
        <w:tc>
          <w:tcPr>
            <w:tcW w:w="14553" w:type="dxa"/>
            <w:gridSpan w:val="11"/>
            <w:shd w:val="clear" w:color="auto" w:fill="FFFFB3"/>
          </w:tcPr>
          <w:p w:rsidR="0034330D" w:rsidRDefault="0034330D" w:rsidP="0034330D">
            <w:pPr>
              <w:jc w:val="center"/>
            </w:pPr>
            <w:r>
              <w:rPr>
                <w:b/>
              </w:rPr>
              <w:t>Обязательная часть</w:t>
            </w:r>
          </w:p>
        </w:tc>
      </w:tr>
      <w:tr w:rsidR="0034330D" w:rsidTr="0034330D">
        <w:tc>
          <w:tcPr>
            <w:tcW w:w="1323" w:type="dxa"/>
            <w:vMerge w:val="restart"/>
          </w:tcPr>
          <w:p w:rsidR="0034330D" w:rsidRDefault="0034330D" w:rsidP="0034330D">
            <w:r>
              <w:t>Русский язык и литература</w:t>
            </w:r>
          </w:p>
        </w:tc>
        <w:tc>
          <w:tcPr>
            <w:tcW w:w="1323" w:type="dxa"/>
          </w:tcPr>
          <w:p w:rsidR="0034330D" w:rsidRDefault="0034330D" w:rsidP="0034330D">
            <w:r>
              <w:t>Русский язык</w:t>
            </w:r>
          </w:p>
        </w:tc>
        <w:tc>
          <w:tcPr>
            <w:tcW w:w="1323" w:type="dxa"/>
          </w:tcPr>
          <w:p w:rsidR="0034330D" w:rsidRDefault="0034330D" w:rsidP="0034330D">
            <w:pPr>
              <w:jc w:val="center"/>
            </w:pPr>
            <w:r>
              <w:t>5</w:t>
            </w:r>
          </w:p>
        </w:tc>
        <w:tc>
          <w:tcPr>
            <w:tcW w:w="1323" w:type="dxa"/>
          </w:tcPr>
          <w:p w:rsidR="0034330D" w:rsidRDefault="0034330D" w:rsidP="0034330D">
            <w:pPr>
              <w:jc w:val="center"/>
            </w:pPr>
            <w:r>
              <w:t>5</w:t>
            </w:r>
          </w:p>
        </w:tc>
        <w:tc>
          <w:tcPr>
            <w:tcW w:w="1323" w:type="dxa"/>
          </w:tcPr>
          <w:p w:rsidR="0034330D" w:rsidRDefault="0034330D" w:rsidP="0034330D">
            <w:pPr>
              <w:jc w:val="center"/>
            </w:pPr>
            <w:r>
              <w:t>5</w:t>
            </w:r>
          </w:p>
        </w:tc>
        <w:tc>
          <w:tcPr>
            <w:tcW w:w="1323" w:type="dxa"/>
          </w:tcPr>
          <w:p w:rsidR="0034330D" w:rsidRDefault="0034330D" w:rsidP="0034330D">
            <w:pPr>
              <w:jc w:val="center"/>
            </w:pPr>
            <w:r>
              <w:t>4</w:t>
            </w:r>
          </w:p>
        </w:tc>
        <w:tc>
          <w:tcPr>
            <w:tcW w:w="1323" w:type="dxa"/>
          </w:tcPr>
          <w:p w:rsidR="0034330D" w:rsidRDefault="0034330D" w:rsidP="0034330D">
            <w:pPr>
              <w:jc w:val="center"/>
            </w:pPr>
            <w:r>
              <w:t>4</w:t>
            </w:r>
          </w:p>
        </w:tc>
        <w:tc>
          <w:tcPr>
            <w:tcW w:w="1323" w:type="dxa"/>
          </w:tcPr>
          <w:p w:rsidR="0034330D" w:rsidRDefault="0034330D" w:rsidP="0034330D">
            <w:pPr>
              <w:jc w:val="center"/>
            </w:pPr>
            <w:r>
              <w:t>3</w:t>
            </w:r>
          </w:p>
        </w:tc>
        <w:tc>
          <w:tcPr>
            <w:tcW w:w="1323" w:type="dxa"/>
          </w:tcPr>
          <w:p w:rsidR="0034330D" w:rsidRDefault="0034330D" w:rsidP="0034330D">
            <w:pPr>
              <w:jc w:val="center"/>
            </w:pPr>
            <w:r>
              <w:t>3</w:t>
            </w:r>
          </w:p>
        </w:tc>
        <w:tc>
          <w:tcPr>
            <w:tcW w:w="1323" w:type="dxa"/>
          </w:tcPr>
          <w:p w:rsidR="0034330D" w:rsidRDefault="0034330D" w:rsidP="0034330D">
            <w:pPr>
              <w:jc w:val="center"/>
            </w:pPr>
            <w:r>
              <w:t>3</w:t>
            </w:r>
          </w:p>
        </w:tc>
        <w:tc>
          <w:tcPr>
            <w:tcW w:w="1323" w:type="dxa"/>
          </w:tcPr>
          <w:p w:rsidR="0034330D" w:rsidRDefault="0034330D" w:rsidP="0034330D">
            <w:pPr>
              <w:jc w:val="center"/>
            </w:pPr>
            <w:r>
              <w:t>3</w:t>
            </w:r>
          </w:p>
        </w:tc>
      </w:tr>
      <w:tr w:rsidR="0034330D" w:rsidTr="0034330D">
        <w:tc>
          <w:tcPr>
            <w:tcW w:w="1323" w:type="dxa"/>
            <w:vMerge/>
          </w:tcPr>
          <w:p w:rsidR="0034330D" w:rsidRDefault="0034330D" w:rsidP="0034330D"/>
        </w:tc>
        <w:tc>
          <w:tcPr>
            <w:tcW w:w="1323" w:type="dxa"/>
          </w:tcPr>
          <w:p w:rsidR="0034330D" w:rsidRDefault="0034330D" w:rsidP="0034330D">
            <w:r>
              <w:t>Литература</w:t>
            </w:r>
          </w:p>
        </w:tc>
        <w:tc>
          <w:tcPr>
            <w:tcW w:w="1323" w:type="dxa"/>
          </w:tcPr>
          <w:p w:rsidR="0034330D" w:rsidRDefault="0034330D" w:rsidP="0034330D">
            <w:pPr>
              <w:jc w:val="center"/>
            </w:pPr>
            <w:r>
              <w:t>3</w:t>
            </w:r>
          </w:p>
        </w:tc>
        <w:tc>
          <w:tcPr>
            <w:tcW w:w="1323" w:type="dxa"/>
          </w:tcPr>
          <w:p w:rsidR="0034330D" w:rsidRDefault="0034330D" w:rsidP="0034330D">
            <w:pPr>
              <w:jc w:val="center"/>
            </w:pPr>
            <w:r>
              <w:t>3</w:t>
            </w:r>
          </w:p>
        </w:tc>
        <w:tc>
          <w:tcPr>
            <w:tcW w:w="1323" w:type="dxa"/>
          </w:tcPr>
          <w:p w:rsidR="0034330D" w:rsidRDefault="0034330D" w:rsidP="0034330D">
            <w:pPr>
              <w:jc w:val="center"/>
            </w:pPr>
            <w:r>
              <w:t>3</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3</w:t>
            </w:r>
          </w:p>
        </w:tc>
        <w:tc>
          <w:tcPr>
            <w:tcW w:w="1323" w:type="dxa"/>
          </w:tcPr>
          <w:p w:rsidR="0034330D" w:rsidRDefault="0034330D" w:rsidP="0034330D">
            <w:pPr>
              <w:jc w:val="center"/>
            </w:pPr>
            <w:r>
              <w:t>3</w:t>
            </w:r>
          </w:p>
        </w:tc>
      </w:tr>
      <w:tr w:rsidR="0034330D" w:rsidTr="0034330D">
        <w:tc>
          <w:tcPr>
            <w:tcW w:w="1323" w:type="dxa"/>
            <w:vMerge w:val="restart"/>
          </w:tcPr>
          <w:p w:rsidR="0034330D" w:rsidRDefault="0034330D" w:rsidP="0034330D">
            <w:r>
              <w:t>Родной язык и родная литература</w:t>
            </w:r>
          </w:p>
        </w:tc>
        <w:tc>
          <w:tcPr>
            <w:tcW w:w="1323" w:type="dxa"/>
          </w:tcPr>
          <w:p w:rsidR="0034330D" w:rsidRDefault="0034330D" w:rsidP="0034330D">
            <w:r>
              <w:t>Родной язык и (или) государственный язык республики Российской Федерации</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0.5</w:t>
            </w:r>
          </w:p>
        </w:tc>
        <w:tc>
          <w:tcPr>
            <w:tcW w:w="1323" w:type="dxa"/>
          </w:tcPr>
          <w:p w:rsidR="0034330D" w:rsidRDefault="0034330D" w:rsidP="0034330D">
            <w:pPr>
              <w:jc w:val="center"/>
            </w:pPr>
            <w:r>
              <w:t>0.5</w:t>
            </w:r>
          </w:p>
        </w:tc>
      </w:tr>
      <w:tr w:rsidR="0034330D" w:rsidTr="0034330D">
        <w:tc>
          <w:tcPr>
            <w:tcW w:w="1323" w:type="dxa"/>
            <w:vMerge/>
          </w:tcPr>
          <w:p w:rsidR="0034330D" w:rsidRDefault="0034330D" w:rsidP="0034330D"/>
        </w:tc>
        <w:tc>
          <w:tcPr>
            <w:tcW w:w="1323" w:type="dxa"/>
          </w:tcPr>
          <w:p w:rsidR="0034330D" w:rsidRDefault="0034330D" w:rsidP="0034330D">
            <w:r>
              <w:t>Родная литература</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0.5</w:t>
            </w:r>
          </w:p>
        </w:tc>
        <w:tc>
          <w:tcPr>
            <w:tcW w:w="1323" w:type="dxa"/>
          </w:tcPr>
          <w:p w:rsidR="0034330D" w:rsidRDefault="0034330D" w:rsidP="0034330D">
            <w:pPr>
              <w:jc w:val="center"/>
            </w:pPr>
            <w:r>
              <w:t>0.5</w:t>
            </w:r>
          </w:p>
        </w:tc>
      </w:tr>
      <w:tr w:rsidR="0034330D" w:rsidTr="0034330D">
        <w:tc>
          <w:tcPr>
            <w:tcW w:w="1323" w:type="dxa"/>
          </w:tcPr>
          <w:p w:rsidR="0034330D" w:rsidRDefault="0034330D" w:rsidP="0034330D">
            <w:r>
              <w:t>Иностранные языки</w:t>
            </w:r>
          </w:p>
        </w:tc>
        <w:tc>
          <w:tcPr>
            <w:tcW w:w="1323" w:type="dxa"/>
          </w:tcPr>
          <w:p w:rsidR="0034330D" w:rsidRDefault="0034330D" w:rsidP="0034330D">
            <w:r>
              <w:t>Иностранный язык</w:t>
            </w:r>
          </w:p>
        </w:tc>
        <w:tc>
          <w:tcPr>
            <w:tcW w:w="1323" w:type="dxa"/>
          </w:tcPr>
          <w:p w:rsidR="0034330D" w:rsidRDefault="0034330D" w:rsidP="0034330D">
            <w:pPr>
              <w:jc w:val="center"/>
            </w:pPr>
            <w:r>
              <w:t>3</w:t>
            </w:r>
          </w:p>
        </w:tc>
        <w:tc>
          <w:tcPr>
            <w:tcW w:w="1323" w:type="dxa"/>
          </w:tcPr>
          <w:p w:rsidR="0034330D" w:rsidRDefault="0034330D" w:rsidP="0034330D">
            <w:pPr>
              <w:jc w:val="center"/>
            </w:pPr>
            <w:r>
              <w:t>3</w:t>
            </w:r>
          </w:p>
        </w:tc>
        <w:tc>
          <w:tcPr>
            <w:tcW w:w="1323" w:type="dxa"/>
          </w:tcPr>
          <w:p w:rsidR="0034330D" w:rsidRDefault="0034330D" w:rsidP="0034330D">
            <w:pPr>
              <w:jc w:val="center"/>
            </w:pPr>
            <w:r>
              <w:t>3</w:t>
            </w:r>
          </w:p>
        </w:tc>
        <w:tc>
          <w:tcPr>
            <w:tcW w:w="1323" w:type="dxa"/>
          </w:tcPr>
          <w:p w:rsidR="0034330D" w:rsidRDefault="0034330D" w:rsidP="0034330D">
            <w:pPr>
              <w:jc w:val="center"/>
            </w:pPr>
            <w:r>
              <w:t>3</w:t>
            </w:r>
          </w:p>
        </w:tc>
        <w:tc>
          <w:tcPr>
            <w:tcW w:w="1323" w:type="dxa"/>
          </w:tcPr>
          <w:p w:rsidR="0034330D" w:rsidRDefault="0034330D" w:rsidP="0034330D">
            <w:pPr>
              <w:jc w:val="center"/>
            </w:pPr>
            <w:r>
              <w:t>3</w:t>
            </w:r>
          </w:p>
        </w:tc>
        <w:tc>
          <w:tcPr>
            <w:tcW w:w="1323" w:type="dxa"/>
          </w:tcPr>
          <w:p w:rsidR="0034330D" w:rsidRDefault="0034330D" w:rsidP="0034330D">
            <w:pPr>
              <w:jc w:val="center"/>
            </w:pPr>
            <w:r>
              <w:t>3</w:t>
            </w:r>
          </w:p>
        </w:tc>
        <w:tc>
          <w:tcPr>
            <w:tcW w:w="1323" w:type="dxa"/>
          </w:tcPr>
          <w:p w:rsidR="0034330D" w:rsidRDefault="0034330D" w:rsidP="0034330D">
            <w:pPr>
              <w:jc w:val="center"/>
            </w:pPr>
            <w:r>
              <w:t>3</w:t>
            </w:r>
          </w:p>
        </w:tc>
        <w:tc>
          <w:tcPr>
            <w:tcW w:w="1323" w:type="dxa"/>
          </w:tcPr>
          <w:p w:rsidR="0034330D" w:rsidRDefault="0034330D" w:rsidP="0034330D">
            <w:pPr>
              <w:jc w:val="center"/>
            </w:pPr>
            <w:r>
              <w:t>3</w:t>
            </w:r>
          </w:p>
        </w:tc>
        <w:tc>
          <w:tcPr>
            <w:tcW w:w="1323" w:type="dxa"/>
          </w:tcPr>
          <w:p w:rsidR="0034330D" w:rsidRDefault="0034330D" w:rsidP="0034330D">
            <w:pPr>
              <w:jc w:val="center"/>
            </w:pPr>
            <w:r>
              <w:t>3</w:t>
            </w:r>
          </w:p>
        </w:tc>
      </w:tr>
      <w:tr w:rsidR="0034330D" w:rsidTr="0034330D">
        <w:tc>
          <w:tcPr>
            <w:tcW w:w="1323" w:type="dxa"/>
            <w:vMerge w:val="restart"/>
          </w:tcPr>
          <w:p w:rsidR="0034330D" w:rsidRDefault="0034330D" w:rsidP="0034330D">
            <w:r>
              <w:t>Математика и информатика</w:t>
            </w:r>
          </w:p>
        </w:tc>
        <w:tc>
          <w:tcPr>
            <w:tcW w:w="1323" w:type="dxa"/>
          </w:tcPr>
          <w:p w:rsidR="0034330D" w:rsidRDefault="0034330D" w:rsidP="0034330D">
            <w:r>
              <w:t>Математика</w:t>
            </w:r>
          </w:p>
        </w:tc>
        <w:tc>
          <w:tcPr>
            <w:tcW w:w="1323" w:type="dxa"/>
          </w:tcPr>
          <w:p w:rsidR="0034330D" w:rsidRDefault="0034330D" w:rsidP="0034330D">
            <w:pPr>
              <w:jc w:val="center"/>
            </w:pPr>
            <w:r>
              <w:t>5</w:t>
            </w:r>
          </w:p>
        </w:tc>
        <w:tc>
          <w:tcPr>
            <w:tcW w:w="1323" w:type="dxa"/>
          </w:tcPr>
          <w:p w:rsidR="0034330D" w:rsidRDefault="0034330D" w:rsidP="0034330D">
            <w:pPr>
              <w:jc w:val="center"/>
            </w:pPr>
            <w:r>
              <w:t>5</w:t>
            </w:r>
          </w:p>
        </w:tc>
        <w:tc>
          <w:tcPr>
            <w:tcW w:w="1323" w:type="dxa"/>
          </w:tcPr>
          <w:p w:rsidR="0034330D" w:rsidRDefault="0034330D" w:rsidP="0034330D">
            <w:pPr>
              <w:jc w:val="center"/>
            </w:pPr>
            <w:r>
              <w:t>5</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r>
      <w:tr w:rsidR="0034330D" w:rsidTr="0034330D">
        <w:tc>
          <w:tcPr>
            <w:tcW w:w="1323" w:type="dxa"/>
            <w:vMerge/>
          </w:tcPr>
          <w:p w:rsidR="0034330D" w:rsidRDefault="0034330D" w:rsidP="0034330D"/>
        </w:tc>
        <w:tc>
          <w:tcPr>
            <w:tcW w:w="1323" w:type="dxa"/>
          </w:tcPr>
          <w:p w:rsidR="0034330D" w:rsidRDefault="0034330D" w:rsidP="0034330D">
            <w:r>
              <w:t>Алгебра</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3</w:t>
            </w:r>
          </w:p>
        </w:tc>
        <w:tc>
          <w:tcPr>
            <w:tcW w:w="1323" w:type="dxa"/>
          </w:tcPr>
          <w:p w:rsidR="0034330D" w:rsidRDefault="0034330D" w:rsidP="0034330D">
            <w:pPr>
              <w:jc w:val="center"/>
            </w:pPr>
            <w:r>
              <w:t>3</w:t>
            </w:r>
          </w:p>
        </w:tc>
        <w:tc>
          <w:tcPr>
            <w:tcW w:w="1323" w:type="dxa"/>
          </w:tcPr>
          <w:p w:rsidR="0034330D" w:rsidRDefault="0034330D" w:rsidP="0034330D">
            <w:pPr>
              <w:jc w:val="center"/>
            </w:pPr>
            <w:r>
              <w:t>3</w:t>
            </w:r>
          </w:p>
        </w:tc>
        <w:tc>
          <w:tcPr>
            <w:tcW w:w="1323" w:type="dxa"/>
          </w:tcPr>
          <w:p w:rsidR="0034330D" w:rsidRDefault="0034330D" w:rsidP="0034330D">
            <w:pPr>
              <w:jc w:val="center"/>
            </w:pPr>
            <w:r>
              <w:t>3</w:t>
            </w:r>
          </w:p>
        </w:tc>
        <w:tc>
          <w:tcPr>
            <w:tcW w:w="1323" w:type="dxa"/>
          </w:tcPr>
          <w:p w:rsidR="0034330D" w:rsidRDefault="0034330D" w:rsidP="0034330D">
            <w:pPr>
              <w:jc w:val="center"/>
            </w:pPr>
            <w:r>
              <w:t>3</w:t>
            </w:r>
          </w:p>
        </w:tc>
        <w:tc>
          <w:tcPr>
            <w:tcW w:w="1323" w:type="dxa"/>
          </w:tcPr>
          <w:p w:rsidR="0034330D" w:rsidRDefault="0034330D" w:rsidP="0034330D">
            <w:pPr>
              <w:jc w:val="center"/>
            </w:pPr>
            <w:r>
              <w:t>3</w:t>
            </w:r>
          </w:p>
        </w:tc>
      </w:tr>
      <w:tr w:rsidR="0034330D" w:rsidTr="0034330D">
        <w:tc>
          <w:tcPr>
            <w:tcW w:w="1323" w:type="dxa"/>
            <w:vMerge/>
          </w:tcPr>
          <w:p w:rsidR="0034330D" w:rsidRDefault="0034330D" w:rsidP="0034330D"/>
        </w:tc>
        <w:tc>
          <w:tcPr>
            <w:tcW w:w="1323" w:type="dxa"/>
          </w:tcPr>
          <w:p w:rsidR="0034330D" w:rsidRDefault="0034330D" w:rsidP="0034330D">
            <w:r>
              <w:t>Геометрия</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r>
      <w:tr w:rsidR="0034330D" w:rsidTr="0034330D">
        <w:tc>
          <w:tcPr>
            <w:tcW w:w="1323" w:type="dxa"/>
            <w:vMerge/>
          </w:tcPr>
          <w:p w:rsidR="0034330D" w:rsidRDefault="0034330D" w:rsidP="0034330D"/>
        </w:tc>
        <w:tc>
          <w:tcPr>
            <w:tcW w:w="1323" w:type="dxa"/>
          </w:tcPr>
          <w:p w:rsidR="0034330D" w:rsidRDefault="0034330D" w:rsidP="0034330D">
            <w:r>
              <w:t>Вероятность и статистика</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r>
      <w:tr w:rsidR="0034330D" w:rsidTr="0034330D">
        <w:tc>
          <w:tcPr>
            <w:tcW w:w="1323" w:type="dxa"/>
            <w:vMerge/>
          </w:tcPr>
          <w:p w:rsidR="0034330D" w:rsidRDefault="0034330D" w:rsidP="0034330D"/>
        </w:tc>
        <w:tc>
          <w:tcPr>
            <w:tcW w:w="1323" w:type="dxa"/>
          </w:tcPr>
          <w:p w:rsidR="0034330D" w:rsidRDefault="0034330D" w:rsidP="0034330D">
            <w:r>
              <w:t>Информатика</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r>
      <w:tr w:rsidR="0034330D" w:rsidTr="0034330D">
        <w:tc>
          <w:tcPr>
            <w:tcW w:w="1323" w:type="dxa"/>
            <w:vMerge w:val="restart"/>
          </w:tcPr>
          <w:p w:rsidR="0034330D" w:rsidRDefault="0034330D" w:rsidP="0034330D">
            <w:r>
              <w:t>Общественно-научные предметы</w:t>
            </w:r>
          </w:p>
        </w:tc>
        <w:tc>
          <w:tcPr>
            <w:tcW w:w="1323" w:type="dxa"/>
          </w:tcPr>
          <w:p w:rsidR="0034330D" w:rsidRDefault="0034330D" w:rsidP="0034330D">
            <w:r>
              <w:t>История</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2.5</w:t>
            </w:r>
          </w:p>
        </w:tc>
        <w:tc>
          <w:tcPr>
            <w:tcW w:w="1323" w:type="dxa"/>
          </w:tcPr>
          <w:p w:rsidR="0034330D" w:rsidRDefault="0034330D" w:rsidP="0034330D">
            <w:pPr>
              <w:jc w:val="center"/>
            </w:pPr>
            <w:r>
              <w:t>2.5</w:t>
            </w:r>
          </w:p>
        </w:tc>
      </w:tr>
      <w:tr w:rsidR="0034330D" w:rsidTr="0034330D">
        <w:tc>
          <w:tcPr>
            <w:tcW w:w="1323" w:type="dxa"/>
            <w:vMerge/>
          </w:tcPr>
          <w:p w:rsidR="0034330D" w:rsidRDefault="0034330D" w:rsidP="0034330D"/>
        </w:tc>
        <w:tc>
          <w:tcPr>
            <w:tcW w:w="1323" w:type="dxa"/>
          </w:tcPr>
          <w:p w:rsidR="0034330D" w:rsidRDefault="0034330D" w:rsidP="0034330D">
            <w:r>
              <w:t>Обществознание</w:t>
            </w:r>
          </w:p>
        </w:tc>
        <w:tc>
          <w:tcPr>
            <w:tcW w:w="1323" w:type="dxa"/>
          </w:tcPr>
          <w:p w:rsidR="0034330D" w:rsidRDefault="0034330D" w:rsidP="0034330D">
            <w:pPr>
              <w:jc w:val="center"/>
            </w:pPr>
            <w:r>
              <w:t>0</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r>
      <w:tr w:rsidR="0034330D" w:rsidTr="0034330D">
        <w:tc>
          <w:tcPr>
            <w:tcW w:w="1323" w:type="dxa"/>
            <w:vMerge/>
          </w:tcPr>
          <w:p w:rsidR="0034330D" w:rsidRDefault="0034330D" w:rsidP="0034330D"/>
        </w:tc>
        <w:tc>
          <w:tcPr>
            <w:tcW w:w="1323" w:type="dxa"/>
          </w:tcPr>
          <w:p w:rsidR="0034330D" w:rsidRDefault="0034330D" w:rsidP="0034330D">
            <w:r>
              <w:t>География</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r>
      <w:tr w:rsidR="0034330D" w:rsidTr="0034330D">
        <w:tc>
          <w:tcPr>
            <w:tcW w:w="1323" w:type="dxa"/>
            <w:vMerge w:val="restart"/>
          </w:tcPr>
          <w:p w:rsidR="0034330D" w:rsidRDefault="0034330D" w:rsidP="0034330D">
            <w:r>
              <w:t>Естественно-научные предметы</w:t>
            </w:r>
          </w:p>
        </w:tc>
        <w:tc>
          <w:tcPr>
            <w:tcW w:w="1323" w:type="dxa"/>
          </w:tcPr>
          <w:p w:rsidR="0034330D" w:rsidRDefault="0034330D" w:rsidP="0034330D">
            <w:r>
              <w:t>Физика</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3</w:t>
            </w:r>
          </w:p>
        </w:tc>
        <w:tc>
          <w:tcPr>
            <w:tcW w:w="1323" w:type="dxa"/>
          </w:tcPr>
          <w:p w:rsidR="0034330D" w:rsidRDefault="0034330D" w:rsidP="0034330D">
            <w:pPr>
              <w:jc w:val="center"/>
            </w:pPr>
            <w:r>
              <w:t>3</w:t>
            </w:r>
          </w:p>
        </w:tc>
      </w:tr>
      <w:tr w:rsidR="0034330D" w:rsidTr="0034330D">
        <w:tc>
          <w:tcPr>
            <w:tcW w:w="1323" w:type="dxa"/>
            <w:vMerge/>
          </w:tcPr>
          <w:p w:rsidR="0034330D" w:rsidRDefault="0034330D" w:rsidP="0034330D"/>
        </w:tc>
        <w:tc>
          <w:tcPr>
            <w:tcW w:w="1323" w:type="dxa"/>
          </w:tcPr>
          <w:p w:rsidR="0034330D" w:rsidRDefault="0034330D" w:rsidP="0034330D">
            <w:r>
              <w:t>Химия</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r>
      <w:tr w:rsidR="0034330D" w:rsidTr="0034330D">
        <w:tc>
          <w:tcPr>
            <w:tcW w:w="1323" w:type="dxa"/>
            <w:vMerge/>
          </w:tcPr>
          <w:p w:rsidR="0034330D" w:rsidRDefault="0034330D" w:rsidP="0034330D"/>
        </w:tc>
        <w:tc>
          <w:tcPr>
            <w:tcW w:w="1323" w:type="dxa"/>
          </w:tcPr>
          <w:p w:rsidR="0034330D" w:rsidRDefault="0034330D" w:rsidP="0034330D">
            <w:r>
              <w:t>Биология</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r>
      <w:tr w:rsidR="0034330D" w:rsidTr="0034330D">
        <w:tc>
          <w:tcPr>
            <w:tcW w:w="1323" w:type="dxa"/>
            <w:vMerge w:val="restart"/>
          </w:tcPr>
          <w:p w:rsidR="0034330D" w:rsidRDefault="0034330D" w:rsidP="0034330D">
            <w:r>
              <w:t>Искусство</w:t>
            </w:r>
          </w:p>
        </w:tc>
        <w:tc>
          <w:tcPr>
            <w:tcW w:w="1323" w:type="dxa"/>
          </w:tcPr>
          <w:p w:rsidR="0034330D" w:rsidRDefault="0034330D" w:rsidP="0034330D">
            <w:r>
              <w:t>Изобразительное искусство</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r>
      <w:tr w:rsidR="0034330D" w:rsidTr="0034330D">
        <w:tc>
          <w:tcPr>
            <w:tcW w:w="1323" w:type="dxa"/>
            <w:vMerge/>
          </w:tcPr>
          <w:p w:rsidR="0034330D" w:rsidRDefault="0034330D" w:rsidP="0034330D"/>
        </w:tc>
        <w:tc>
          <w:tcPr>
            <w:tcW w:w="1323" w:type="dxa"/>
          </w:tcPr>
          <w:p w:rsidR="0034330D" w:rsidRDefault="0034330D" w:rsidP="0034330D">
            <w:r>
              <w:t>Музыка</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r>
      <w:tr w:rsidR="0034330D" w:rsidTr="0034330D">
        <w:tc>
          <w:tcPr>
            <w:tcW w:w="1323" w:type="dxa"/>
          </w:tcPr>
          <w:p w:rsidR="0034330D" w:rsidRDefault="0034330D" w:rsidP="0034330D">
            <w:r>
              <w:t>Технология</w:t>
            </w:r>
          </w:p>
        </w:tc>
        <w:tc>
          <w:tcPr>
            <w:tcW w:w="1323" w:type="dxa"/>
          </w:tcPr>
          <w:p w:rsidR="0034330D" w:rsidRDefault="0034330D" w:rsidP="0034330D">
            <w:r>
              <w:t>Технология</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0.5</w:t>
            </w:r>
          </w:p>
        </w:tc>
        <w:tc>
          <w:tcPr>
            <w:tcW w:w="1323" w:type="dxa"/>
          </w:tcPr>
          <w:p w:rsidR="0034330D" w:rsidRDefault="0034330D" w:rsidP="0034330D">
            <w:pPr>
              <w:jc w:val="center"/>
            </w:pPr>
            <w:r>
              <w:t>0.5</w:t>
            </w:r>
          </w:p>
        </w:tc>
      </w:tr>
      <w:tr w:rsidR="0034330D" w:rsidTr="0034330D">
        <w:tc>
          <w:tcPr>
            <w:tcW w:w="1323" w:type="dxa"/>
            <w:vMerge w:val="restart"/>
          </w:tcPr>
          <w:p w:rsidR="0034330D" w:rsidRDefault="0034330D" w:rsidP="0034330D">
            <w:r>
              <w:t>Физическая культура и основы безопасности жизнедеятельности</w:t>
            </w:r>
          </w:p>
        </w:tc>
        <w:tc>
          <w:tcPr>
            <w:tcW w:w="1323" w:type="dxa"/>
          </w:tcPr>
          <w:p w:rsidR="0034330D" w:rsidRDefault="0034330D" w:rsidP="0034330D">
            <w:r>
              <w:t>Физическая культура</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c>
          <w:tcPr>
            <w:tcW w:w="1323" w:type="dxa"/>
          </w:tcPr>
          <w:p w:rsidR="0034330D" w:rsidRDefault="0034330D" w:rsidP="0034330D">
            <w:pPr>
              <w:jc w:val="center"/>
            </w:pPr>
            <w:r>
              <w:t>2</w:t>
            </w:r>
          </w:p>
        </w:tc>
      </w:tr>
      <w:tr w:rsidR="0034330D" w:rsidTr="0034330D">
        <w:tc>
          <w:tcPr>
            <w:tcW w:w="1323" w:type="dxa"/>
            <w:vMerge/>
          </w:tcPr>
          <w:p w:rsidR="0034330D" w:rsidRDefault="0034330D" w:rsidP="0034330D"/>
        </w:tc>
        <w:tc>
          <w:tcPr>
            <w:tcW w:w="1323" w:type="dxa"/>
          </w:tcPr>
          <w:p w:rsidR="0034330D" w:rsidRDefault="0034330D" w:rsidP="0034330D">
            <w:r>
              <w:t>Основы безопасности жизнедеятельности</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r>
      <w:tr w:rsidR="0034330D" w:rsidTr="0034330D">
        <w:tc>
          <w:tcPr>
            <w:tcW w:w="1323" w:type="dxa"/>
          </w:tcPr>
          <w:p w:rsidR="0034330D" w:rsidRDefault="0034330D" w:rsidP="0034330D">
            <w:r>
              <w:t>Основы духовно-нравственной культуры народов России</w:t>
            </w:r>
          </w:p>
        </w:tc>
        <w:tc>
          <w:tcPr>
            <w:tcW w:w="1323" w:type="dxa"/>
          </w:tcPr>
          <w:p w:rsidR="0034330D" w:rsidRDefault="0034330D" w:rsidP="0034330D">
            <w:r>
              <w:t>Основы духовно-нравственной культуры народов России</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c>
          <w:tcPr>
            <w:tcW w:w="1323" w:type="dxa"/>
          </w:tcPr>
          <w:p w:rsidR="0034330D" w:rsidRDefault="0034330D" w:rsidP="0034330D">
            <w:pPr>
              <w:jc w:val="center"/>
            </w:pPr>
            <w:r>
              <w:t>0</w:t>
            </w:r>
          </w:p>
        </w:tc>
      </w:tr>
      <w:tr w:rsidR="0034330D" w:rsidTr="0034330D">
        <w:tc>
          <w:tcPr>
            <w:tcW w:w="2646" w:type="dxa"/>
            <w:gridSpan w:val="2"/>
            <w:shd w:val="clear" w:color="auto" w:fill="00FF00"/>
          </w:tcPr>
          <w:p w:rsidR="0034330D" w:rsidRDefault="0034330D" w:rsidP="0034330D">
            <w:r>
              <w:t>Итого</w:t>
            </w:r>
          </w:p>
        </w:tc>
        <w:tc>
          <w:tcPr>
            <w:tcW w:w="1323" w:type="dxa"/>
            <w:shd w:val="clear" w:color="auto" w:fill="00FF00"/>
          </w:tcPr>
          <w:p w:rsidR="0034330D" w:rsidRDefault="0034330D" w:rsidP="0034330D">
            <w:pPr>
              <w:jc w:val="center"/>
            </w:pPr>
            <w:r>
              <w:t>29</w:t>
            </w:r>
          </w:p>
        </w:tc>
        <w:tc>
          <w:tcPr>
            <w:tcW w:w="1323" w:type="dxa"/>
            <w:shd w:val="clear" w:color="auto" w:fill="00FF00"/>
          </w:tcPr>
          <w:p w:rsidR="0034330D" w:rsidRDefault="0034330D" w:rsidP="0034330D">
            <w:pPr>
              <w:jc w:val="center"/>
            </w:pPr>
            <w:r>
              <w:t>30</w:t>
            </w:r>
          </w:p>
        </w:tc>
        <w:tc>
          <w:tcPr>
            <w:tcW w:w="1323" w:type="dxa"/>
            <w:shd w:val="clear" w:color="auto" w:fill="00FF00"/>
          </w:tcPr>
          <w:p w:rsidR="0034330D" w:rsidRDefault="0034330D" w:rsidP="0034330D">
            <w:pPr>
              <w:jc w:val="center"/>
            </w:pPr>
            <w:r>
              <w:t>30</w:t>
            </w:r>
          </w:p>
        </w:tc>
        <w:tc>
          <w:tcPr>
            <w:tcW w:w="1323" w:type="dxa"/>
            <w:shd w:val="clear" w:color="auto" w:fill="00FF00"/>
          </w:tcPr>
          <w:p w:rsidR="0034330D" w:rsidRDefault="0034330D" w:rsidP="0034330D">
            <w:pPr>
              <w:jc w:val="center"/>
            </w:pPr>
            <w:r>
              <w:t>32</w:t>
            </w:r>
          </w:p>
        </w:tc>
        <w:tc>
          <w:tcPr>
            <w:tcW w:w="1323" w:type="dxa"/>
            <w:shd w:val="clear" w:color="auto" w:fill="00FF00"/>
          </w:tcPr>
          <w:p w:rsidR="0034330D" w:rsidRDefault="0034330D" w:rsidP="0034330D">
            <w:pPr>
              <w:jc w:val="center"/>
            </w:pPr>
            <w:r>
              <w:t>32</w:t>
            </w:r>
          </w:p>
        </w:tc>
        <w:tc>
          <w:tcPr>
            <w:tcW w:w="1323" w:type="dxa"/>
            <w:shd w:val="clear" w:color="auto" w:fill="00FF00"/>
          </w:tcPr>
          <w:p w:rsidR="0034330D" w:rsidRDefault="0034330D" w:rsidP="0034330D">
            <w:pPr>
              <w:jc w:val="center"/>
            </w:pPr>
            <w:r>
              <w:t>33</w:t>
            </w:r>
          </w:p>
        </w:tc>
        <w:tc>
          <w:tcPr>
            <w:tcW w:w="1323" w:type="dxa"/>
            <w:shd w:val="clear" w:color="auto" w:fill="00FF00"/>
          </w:tcPr>
          <w:p w:rsidR="0034330D" w:rsidRDefault="0034330D" w:rsidP="0034330D">
            <w:pPr>
              <w:jc w:val="center"/>
            </w:pPr>
            <w:r>
              <w:t>33</w:t>
            </w:r>
          </w:p>
        </w:tc>
        <w:tc>
          <w:tcPr>
            <w:tcW w:w="1323" w:type="dxa"/>
            <w:shd w:val="clear" w:color="auto" w:fill="00FF00"/>
          </w:tcPr>
          <w:p w:rsidR="0034330D" w:rsidRDefault="0034330D" w:rsidP="0034330D">
            <w:pPr>
              <w:jc w:val="center"/>
            </w:pPr>
            <w:r>
              <w:t>33</w:t>
            </w:r>
          </w:p>
        </w:tc>
        <w:tc>
          <w:tcPr>
            <w:tcW w:w="1323" w:type="dxa"/>
            <w:shd w:val="clear" w:color="auto" w:fill="00FF00"/>
          </w:tcPr>
          <w:p w:rsidR="0034330D" w:rsidRDefault="0034330D" w:rsidP="0034330D">
            <w:pPr>
              <w:jc w:val="center"/>
            </w:pPr>
            <w:r>
              <w:t>33</w:t>
            </w:r>
          </w:p>
        </w:tc>
      </w:tr>
      <w:tr w:rsidR="0034330D" w:rsidTr="0034330D">
        <w:tc>
          <w:tcPr>
            <w:tcW w:w="2646" w:type="dxa"/>
            <w:gridSpan w:val="2"/>
            <w:shd w:val="clear" w:color="auto" w:fill="00FF00"/>
          </w:tcPr>
          <w:p w:rsidR="0034330D" w:rsidRDefault="0034330D" w:rsidP="0034330D">
            <w:r>
              <w:t>ИТОГО недельная нагрузка</w:t>
            </w:r>
          </w:p>
        </w:tc>
        <w:tc>
          <w:tcPr>
            <w:tcW w:w="1323" w:type="dxa"/>
            <w:shd w:val="clear" w:color="auto" w:fill="00FF00"/>
          </w:tcPr>
          <w:p w:rsidR="0034330D" w:rsidRDefault="0034330D" w:rsidP="0034330D">
            <w:pPr>
              <w:jc w:val="center"/>
            </w:pPr>
            <w:r>
              <w:t>29</w:t>
            </w:r>
          </w:p>
        </w:tc>
        <w:tc>
          <w:tcPr>
            <w:tcW w:w="1323" w:type="dxa"/>
            <w:shd w:val="clear" w:color="auto" w:fill="00FF00"/>
          </w:tcPr>
          <w:p w:rsidR="0034330D" w:rsidRDefault="0034330D" w:rsidP="0034330D">
            <w:pPr>
              <w:jc w:val="center"/>
            </w:pPr>
            <w:r>
              <w:t>30</w:t>
            </w:r>
          </w:p>
        </w:tc>
        <w:tc>
          <w:tcPr>
            <w:tcW w:w="1323" w:type="dxa"/>
            <w:shd w:val="clear" w:color="auto" w:fill="00FF00"/>
          </w:tcPr>
          <w:p w:rsidR="0034330D" w:rsidRDefault="0034330D" w:rsidP="0034330D">
            <w:pPr>
              <w:jc w:val="center"/>
            </w:pPr>
            <w:r>
              <w:t>30</w:t>
            </w:r>
          </w:p>
        </w:tc>
        <w:tc>
          <w:tcPr>
            <w:tcW w:w="1323" w:type="dxa"/>
            <w:shd w:val="clear" w:color="auto" w:fill="00FF00"/>
          </w:tcPr>
          <w:p w:rsidR="0034330D" w:rsidRDefault="0034330D" w:rsidP="0034330D">
            <w:pPr>
              <w:jc w:val="center"/>
            </w:pPr>
            <w:r>
              <w:t>32</w:t>
            </w:r>
          </w:p>
        </w:tc>
        <w:tc>
          <w:tcPr>
            <w:tcW w:w="1323" w:type="dxa"/>
            <w:shd w:val="clear" w:color="auto" w:fill="00FF00"/>
          </w:tcPr>
          <w:p w:rsidR="0034330D" w:rsidRDefault="0034330D" w:rsidP="0034330D">
            <w:pPr>
              <w:jc w:val="center"/>
            </w:pPr>
            <w:r>
              <w:t>32</w:t>
            </w:r>
          </w:p>
        </w:tc>
        <w:tc>
          <w:tcPr>
            <w:tcW w:w="1323" w:type="dxa"/>
            <w:shd w:val="clear" w:color="auto" w:fill="00FF00"/>
          </w:tcPr>
          <w:p w:rsidR="0034330D" w:rsidRDefault="0034330D" w:rsidP="0034330D">
            <w:pPr>
              <w:jc w:val="center"/>
            </w:pPr>
            <w:r>
              <w:t>33</w:t>
            </w:r>
          </w:p>
        </w:tc>
        <w:tc>
          <w:tcPr>
            <w:tcW w:w="1323" w:type="dxa"/>
            <w:shd w:val="clear" w:color="auto" w:fill="00FF00"/>
          </w:tcPr>
          <w:p w:rsidR="0034330D" w:rsidRDefault="0034330D" w:rsidP="0034330D">
            <w:pPr>
              <w:jc w:val="center"/>
            </w:pPr>
            <w:r>
              <w:t>33</w:t>
            </w:r>
          </w:p>
        </w:tc>
        <w:tc>
          <w:tcPr>
            <w:tcW w:w="1323" w:type="dxa"/>
            <w:shd w:val="clear" w:color="auto" w:fill="00FF00"/>
          </w:tcPr>
          <w:p w:rsidR="0034330D" w:rsidRDefault="0034330D" w:rsidP="0034330D">
            <w:pPr>
              <w:jc w:val="center"/>
            </w:pPr>
            <w:r>
              <w:t>33</w:t>
            </w:r>
          </w:p>
        </w:tc>
        <w:tc>
          <w:tcPr>
            <w:tcW w:w="1323" w:type="dxa"/>
            <w:shd w:val="clear" w:color="auto" w:fill="00FF00"/>
          </w:tcPr>
          <w:p w:rsidR="0034330D" w:rsidRDefault="0034330D" w:rsidP="0034330D">
            <w:pPr>
              <w:jc w:val="center"/>
            </w:pPr>
            <w:r>
              <w:t>33</w:t>
            </w:r>
          </w:p>
        </w:tc>
      </w:tr>
      <w:tr w:rsidR="0034330D" w:rsidTr="0034330D">
        <w:tc>
          <w:tcPr>
            <w:tcW w:w="2646" w:type="dxa"/>
            <w:gridSpan w:val="2"/>
            <w:shd w:val="clear" w:color="auto" w:fill="FCE3FC"/>
          </w:tcPr>
          <w:p w:rsidR="0034330D" w:rsidRDefault="0034330D" w:rsidP="0034330D">
            <w:r>
              <w:t>Количество учебных недель</w:t>
            </w:r>
          </w:p>
        </w:tc>
        <w:tc>
          <w:tcPr>
            <w:tcW w:w="1323" w:type="dxa"/>
            <w:shd w:val="clear" w:color="auto" w:fill="FCE3FC"/>
          </w:tcPr>
          <w:p w:rsidR="0034330D" w:rsidRDefault="0034330D" w:rsidP="0034330D">
            <w:pPr>
              <w:jc w:val="center"/>
            </w:pPr>
            <w:r>
              <w:t>34</w:t>
            </w:r>
          </w:p>
        </w:tc>
        <w:tc>
          <w:tcPr>
            <w:tcW w:w="1323" w:type="dxa"/>
            <w:shd w:val="clear" w:color="auto" w:fill="FCE3FC"/>
          </w:tcPr>
          <w:p w:rsidR="0034330D" w:rsidRDefault="0034330D" w:rsidP="0034330D">
            <w:pPr>
              <w:jc w:val="center"/>
            </w:pPr>
            <w:r>
              <w:t>34</w:t>
            </w:r>
          </w:p>
        </w:tc>
        <w:tc>
          <w:tcPr>
            <w:tcW w:w="1323" w:type="dxa"/>
            <w:shd w:val="clear" w:color="auto" w:fill="FCE3FC"/>
          </w:tcPr>
          <w:p w:rsidR="0034330D" w:rsidRDefault="0034330D" w:rsidP="0034330D">
            <w:pPr>
              <w:jc w:val="center"/>
            </w:pPr>
            <w:r>
              <w:t>34</w:t>
            </w:r>
          </w:p>
        </w:tc>
        <w:tc>
          <w:tcPr>
            <w:tcW w:w="1323" w:type="dxa"/>
            <w:shd w:val="clear" w:color="auto" w:fill="FCE3FC"/>
          </w:tcPr>
          <w:p w:rsidR="0034330D" w:rsidRDefault="0034330D" w:rsidP="0034330D">
            <w:pPr>
              <w:jc w:val="center"/>
            </w:pPr>
            <w:r>
              <w:t>34</w:t>
            </w:r>
          </w:p>
        </w:tc>
        <w:tc>
          <w:tcPr>
            <w:tcW w:w="1323" w:type="dxa"/>
            <w:shd w:val="clear" w:color="auto" w:fill="FCE3FC"/>
          </w:tcPr>
          <w:p w:rsidR="0034330D" w:rsidRDefault="0034330D" w:rsidP="0034330D">
            <w:pPr>
              <w:jc w:val="center"/>
            </w:pPr>
            <w:r>
              <w:t>34</w:t>
            </w:r>
          </w:p>
        </w:tc>
        <w:tc>
          <w:tcPr>
            <w:tcW w:w="1323" w:type="dxa"/>
            <w:shd w:val="clear" w:color="auto" w:fill="FCE3FC"/>
          </w:tcPr>
          <w:p w:rsidR="0034330D" w:rsidRDefault="0034330D" w:rsidP="0034330D">
            <w:pPr>
              <w:jc w:val="center"/>
            </w:pPr>
            <w:r>
              <w:t>34</w:t>
            </w:r>
          </w:p>
        </w:tc>
        <w:tc>
          <w:tcPr>
            <w:tcW w:w="1323" w:type="dxa"/>
            <w:shd w:val="clear" w:color="auto" w:fill="FCE3FC"/>
          </w:tcPr>
          <w:p w:rsidR="0034330D" w:rsidRDefault="0034330D" w:rsidP="0034330D">
            <w:pPr>
              <w:jc w:val="center"/>
            </w:pPr>
            <w:r>
              <w:t>34</w:t>
            </w:r>
          </w:p>
        </w:tc>
        <w:tc>
          <w:tcPr>
            <w:tcW w:w="1323" w:type="dxa"/>
            <w:shd w:val="clear" w:color="auto" w:fill="FCE3FC"/>
          </w:tcPr>
          <w:p w:rsidR="0034330D" w:rsidRDefault="0034330D" w:rsidP="0034330D">
            <w:pPr>
              <w:jc w:val="center"/>
            </w:pPr>
            <w:r>
              <w:t>34</w:t>
            </w:r>
          </w:p>
        </w:tc>
        <w:tc>
          <w:tcPr>
            <w:tcW w:w="1323" w:type="dxa"/>
            <w:shd w:val="clear" w:color="auto" w:fill="FCE3FC"/>
          </w:tcPr>
          <w:p w:rsidR="0034330D" w:rsidRDefault="0034330D" w:rsidP="0034330D">
            <w:pPr>
              <w:jc w:val="center"/>
            </w:pPr>
            <w:r>
              <w:t>34</w:t>
            </w:r>
          </w:p>
        </w:tc>
      </w:tr>
      <w:tr w:rsidR="0034330D" w:rsidTr="0034330D">
        <w:tc>
          <w:tcPr>
            <w:tcW w:w="2646" w:type="dxa"/>
            <w:gridSpan w:val="2"/>
            <w:shd w:val="clear" w:color="auto" w:fill="FCE3FC"/>
          </w:tcPr>
          <w:p w:rsidR="0034330D" w:rsidRDefault="0034330D" w:rsidP="0034330D">
            <w:r>
              <w:t>Всего часов в год</w:t>
            </w:r>
          </w:p>
        </w:tc>
        <w:tc>
          <w:tcPr>
            <w:tcW w:w="1323" w:type="dxa"/>
            <w:shd w:val="clear" w:color="auto" w:fill="FCE3FC"/>
          </w:tcPr>
          <w:p w:rsidR="0034330D" w:rsidRDefault="0034330D" w:rsidP="0034330D">
            <w:pPr>
              <w:jc w:val="center"/>
            </w:pPr>
            <w:r>
              <w:t>986</w:t>
            </w:r>
          </w:p>
        </w:tc>
        <w:tc>
          <w:tcPr>
            <w:tcW w:w="1323" w:type="dxa"/>
            <w:shd w:val="clear" w:color="auto" w:fill="FCE3FC"/>
          </w:tcPr>
          <w:p w:rsidR="0034330D" w:rsidRDefault="0034330D" w:rsidP="0034330D">
            <w:pPr>
              <w:jc w:val="center"/>
            </w:pPr>
            <w:r>
              <w:t>1020</w:t>
            </w:r>
          </w:p>
        </w:tc>
        <w:tc>
          <w:tcPr>
            <w:tcW w:w="1323" w:type="dxa"/>
            <w:shd w:val="clear" w:color="auto" w:fill="FCE3FC"/>
          </w:tcPr>
          <w:p w:rsidR="0034330D" w:rsidRDefault="0034330D" w:rsidP="0034330D">
            <w:pPr>
              <w:jc w:val="center"/>
            </w:pPr>
            <w:r>
              <w:t>1020</w:t>
            </w:r>
          </w:p>
        </w:tc>
        <w:tc>
          <w:tcPr>
            <w:tcW w:w="1323" w:type="dxa"/>
            <w:shd w:val="clear" w:color="auto" w:fill="FCE3FC"/>
          </w:tcPr>
          <w:p w:rsidR="0034330D" w:rsidRDefault="0034330D" w:rsidP="0034330D">
            <w:pPr>
              <w:jc w:val="center"/>
            </w:pPr>
            <w:r>
              <w:t>1088</w:t>
            </w:r>
          </w:p>
        </w:tc>
        <w:tc>
          <w:tcPr>
            <w:tcW w:w="1323" w:type="dxa"/>
            <w:shd w:val="clear" w:color="auto" w:fill="FCE3FC"/>
          </w:tcPr>
          <w:p w:rsidR="0034330D" w:rsidRDefault="0034330D" w:rsidP="0034330D">
            <w:pPr>
              <w:jc w:val="center"/>
            </w:pPr>
            <w:r>
              <w:t>1088</w:t>
            </w:r>
          </w:p>
        </w:tc>
        <w:tc>
          <w:tcPr>
            <w:tcW w:w="1323" w:type="dxa"/>
            <w:shd w:val="clear" w:color="auto" w:fill="FCE3FC"/>
          </w:tcPr>
          <w:p w:rsidR="0034330D" w:rsidRDefault="0034330D" w:rsidP="0034330D">
            <w:pPr>
              <w:jc w:val="center"/>
            </w:pPr>
            <w:r>
              <w:t>1122</w:t>
            </w:r>
          </w:p>
        </w:tc>
        <w:tc>
          <w:tcPr>
            <w:tcW w:w="1323" w:type="dxa"/>
            <w:shd w:val="clear" w:color="auto" w:fill="FCE3FC"/>
          </w:tcPr>
          <w:p w:rsidR="0034330D" w:rsidRDefault="0034330D" w:rsidP="0034330D">
            <w:pPr>
              <w:jc w:val="center"/>
            </w:pPr>
            <w:r>
              <w:t>1122</w:t>
            </w:r>
          </w:p>
        </w:tc>
        <w:tc>
          <w:tcPr>
            <w:tcW w:w="1323" w:type="dxa"/>
            <w:shd w:val="clear" w:color="auto" w:fill="FCE3FC"/>
          </w:tcPr>
          <w:p w:rsidR="0034330D" w:rsidRDefault="0034330D" w:rsidP="0034330D">
            <w:pPr>
              <w:jc w:val="center"/>
            </w:pPr>
            <w:r>
              <w:t>1122</w:t>
            </w:r>
          </w:p>
        </w:tc>
        <w:tc>
          <w:tcPr>
            <w:tcW w:w="1323" w:type="dxa"/>
            <w:shd w:val="clear" w:color="auto" w:fill="FCE3FC"/>
          </w:tcPr>
          <w:p w:rsidR="0034330D" w:rsidRDefault="0034330D" w:rsidP="0034330D">
            <w:pPr>
              <w:jc w:val="center"/>
            </w:pPr>
            <w:r>
              <w:t>1122</w:t>
            </w:r>
          </w:p>
        </w:tc>
      </w:tr>
    </w:tbl>
    <w:p w:rsidR="0034330D" w:rsidRDefault="0034330D" w:rsidP="0034330D"/>
    <w:p w:rsidR="0034330D" w:rsidRDefault="0034330D" w:rsidP="0034330D">
      <w:r>
        <w:t xml:space="preserve">                                                                           </w:t>
      </w:r>
    </w:p>
    <w:p w:rsidR="0034330D" w:rsidRDefault="0034330D" w:rsidP="0034330D"/>
    <w:p w:rsidR="0034330D" w:rsidRDefault="0034330D" w:rsidP="0034330D"/>
    <w:p w:rsidR="0034330D" w:rsidRDefault="0034330D" w:rsidP="0034330D"/>
    <w:p w:rsidR="0034330D" w:rsidRDefault="0034330D" w:rsidP="0034330D">
      <w:r>
        <w:t xml:space="preserve">                                                                         </w:t>
      </w:r>
      <w:r>
        <w:rPr>
          <w:b/>
          <w:sz w:val="32"/>
        </w:rPr>
        <w:t>План внеурочной деятельности (недельный)</w:t>
      </w:r>
    </w:p>
    <w:p w:rsidR="0034330D" w:rsidRPr="004367D4" w:rsidRDefault="0034330D" w:rsidP="0034330D">
      <w:pPr>
        <w:rPr>
          <w:b/>
        </w:rPr>
      </w:pPr>
      <w:r w:rsidRPr="004367D4">
        <w:rPr>
          <w:b/>
        </w:rPr>
        <w:t xml:space="preserve">                                                                              МБОУ «СОШ ст.Красногорской»</w:t>
      </w:r>
      <w:r>
        <w:rPr>
          <w:b/>
        </w:rPr>
        <w:t xml:space="preserve"> на 2023-2024 уч.год</w:t>
      </w:r>
    </w:p>
    <w:tbl>
      <w:tblPr>
        <w:tblStyle w:val="a5"/>
        <w:tblW w:w="0" w:type="auto"/>
        <w:tblLook w:val="04A0" w:firstRow="1" w:lastRow="0" w:firstColumn="1" w:lastColumn="0" w:noHBand="0" w:noVBand="1"/>
      </w:tblPr>
      <w:tblGrid>
        <w:gridCol w:w="2646"/>
        <w:gridCol w:w="1323"/>
        <w:gridCol w:w="1323"/>
        <w:gridCol w:w="1323"/>
        <w:gridCol w:w="1323"/>
        <w:gridCol w:w="1323"/>
        <w:gridCol w:w="1323"/>
        <w:gridCol w:w="1323"/>
        <w:gridCol w:w="1323"/>
        <w:gridCol w:w="1323"/>
      </w:tblGrid>
      <w:tr w:rsidR="0034330D" w:rsidTr="0034330D">
        <w:tc>
          <w:tcPr>
            <w:tcW w:w="2646" w:type="dxa"/>
            <w:vMerge w:val="restart"/>
            <w:shd w:val="clear" w:color="auto" w:fill="D9D9D9"/>
          </w:tcPr>
          <w:p w:rsidR="0034330D" w:rsidRDefault="0034330D" w:rsidP="0034330D">
            <w:r>
              <w:rPr>
                <w:b/>
              </w:rPr>
              <w:t>Учебные курсы</w:t>
            </w:r>
          </w:p>
          <w:p w:rsidR="0034330D" w:rsidRDefault="0034330D" w:rsidP="0034330D"/>
        </w:tc>
        <w:tc>
          <w:tcPr>
            <w:tcW w:w="11907" w:type="dxa"/>
            <w:gridSpan w:val="9"/>
            <w:shd w:val="clear" w:color="auto" w:fill="D9D9D9"/>
          </w:tcPr>
          <w:p w:rsidR="0034330D" w:rsidRDefault="0034330D" w:rsidP="0034330D">
            <w:r>
              <w:rPr>
                <w:b/>
              </w:rPr>
              <w:t xml:space="preserve">                                                            Количество часов в неделю</w:t>
            </w:r>
          </w:p>
        </w:tc>
      </w:tr>
      <w:tr w:rsidR="0034330D" w:rsidTr="0034330D">
        <w:tc>
          <w:tcPr>
            <w:tcW w:w="2646" w:type="dxa"/>
            <w:vMerge/>
          </w:tcPr>
          <w:p w:rsidR="0034330D" w:rsidRDefault="0034330D" w:rsidP="0034330D"/>
        </w:tc>
        <w:tc>
          <w:tcPr>
            <w:tcW w:w="1323" w:type="dxa"/>
            <w:shd w:val="clear" w:color="auto" w:fill="D9D9D9"/>
          </w:tcPr>
          <w:p w:rsidR="0034330D" w:rsidRDefault="0034330D" w:rsidP="0034330D">
            <w:pPr>
              <w:jc w:val="center"/>
            </w:pPr>
            <w:r>
              <w:rPr>
                <w:b/>
              </w:rPr>
              <w:t>5</w:t>
            </w:r>
          </w:p>
        </w:tc>
        <w:tc>
          <w:tcPr>
            <w:tcW w:w="1323" w:type="dxa"/>
            <w:shd w:val="clear" w:color="auto" w:fill="D9D9D9"/>
          </w:tcPr>
          <w:p w:rsidR="0034330D" w:rsidRDefault="0034330D" w:rsidP="0034330D">
            <w:pPr>
              <w:jc w:val="center"/>
            </w:pPr>
            <w:r>
              <w:rPr>
                <w:b/>
              </w:rPr>
              <w:t>6А</w:t>
            </w:r>
          </w:p>
        </w:tc>
        <w:tc>
          <w:tcPr>
            <w:tcW w:w="1323" w:type="dxa"/>
            <w:shd w:val="clear" w:color="auto" w:fill="D9D9D9"/>
          </w:tcPr>
          <w:p w:rsidR="0034330D" w:rsidRDefault="0034330D" w:rsidP="0034330D">
            <w:pPr>
              <w:jc w:val="center"/>
            </w:pPr>
            <w:r>
              <w:rPr>
                <w:b/>
              </w:rPr>
              <w:t>6Б</w:t>
            </w:r>
          </w:p>
        </w:tc>
        <w:tc>
          <w:tcPr>
            <w:tcW w:w="1323" w:type="dxa"/>
            <w:shd w:val="clear" w:color="auto" w:fill="D9D9D9"/>
          </w:tcPr>
          <w:p w:rsidR="0034330D" w:rsidRDefault="0034330D" w:rsidP="0034330D">
            <w:pPr>
              <w:jc w:val="center"/>
            </w:pPr>
            <w:r>
              <w:rPr>
                <w:b/>
              </w:rPr>
              <w:t>7А</w:t>
            </w:r>
          </w:p>
        </w:tc>
        <w:tc>
          <w:tcPr>
            <w:tcW w:w="1323" w:type="dxa"/>
            <w:shd w:val="clear" w:color="auto" w:fill="D9D9D9"/>
          </w:tcPr>
          <w:p w:rsidR="0034330D" w:rsidRDefault="0034330D" w:rsidP="0034330D">
            <w:pPr>
              <w:jc w:val="center"/>
            </w:pPr>
            <w:r>
              <w:rPr>
                <w:b/>
              </w:rPr>
              <w:t>7Б</w:t>
            </w:r>
          </w:p>
        </w:tc>
        <w:tc>
          <w:tcPr>
            <w:tcW w:w="1323" w:type="dxa"/>
            <w:shd w:val="clear" w:color="auto" w:fill="D9D9D9"/>
          </w:tcPr>
          <w:p w:rsidR="0034330D" w:rsidRDefault="0034330D" w:rsidP="0034330D">
            <w:pPr>
              <w:jc w:val="center"/>
            </w:pPr>
            <w:r>
              <w:rPr>
                <w:b/>
              </w:rPr>
              <w:t>8А</w:t>
            </w:r>
          </w:p>
        </w:tc>
        <w:tc>
          <w:tcPr>
            <w:tcW w:w="1323" w:type="dxa"/>
            <w:shd w:val="clear" w:color="auto" w:fill="D9D9D9"/>
          </w:tcPr>
          <w:p w:rsidR="0034330D" w:rsidRDefault="0034330D" w:rsidP="0034330D">
            <w:pPr>
              <w:jc w:val="center"/>
            </w:pPr>
            <w:r>
              <w:rPr>
                <w:b/>
              </w:rPr>
              <w:t>8Б</w:t>
            </w:r>
          </w:p>
        </w:tc>
        <w:tc>
          <w:tcPr>
            <w:tcW w:w="1323" w:type="dxa"/>
            <w:shd w:val="clear" w:color="auto" w:fill="D9D9D9"/>
          </w:tcPr>
          <w:p w:rsidR="0034330D" w:rsidRDefault="0034330D" w:rsidP="0034330D">
            <w:pPr>
              <w:jc w:val="center"/>
            </w:pPr>
            <w:r>
              <w:rPr>
                <w:b/>
              </w:rPr>
              <w:t>9А</w:t>
            </w:r>
          </w:p>
        </w:tc>
        <w:tc>
          <w:tcPr>
            <w:tcW w:w="1323" w:type="dxa"/>
            <w:shd w:val="clear" w:color="auto" w:fill="D9D9D9"/>
          </w:tcPr>
          <w:p w:rsidR="0034330D" w:rsidRDefault="0034330D" w:rsidP="0034330D">
            <w:pPr>
              <w:jc w:val="center"/>
            </w:pPr>
            <w:r>
              <w:rPr>
                <w:b/>
              </w:rPr>
              <w:t>9Б</w:t>
            </w:r>
          </w:p>
        </w:tc>
      </w:tr>
      <w:tr w:rsidR="0034330D" w:rsidTr="0034330D">
        <w:tc>
          <w:tcPr>
            <w:tcW w:w="2646" w:type="dxa"/>
          </w:tcPr>
          <w:p w:rsidR="0034330D" w:rsidRPr="004367D4" w:rsidRDefault="0034330D" w:rsidP="0034330D">
            <w:r w:rsidRPr="004367D4">
              <w:t>Разговор о важном</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r>
      <w:tr w:rsidR="0034330D" w:rsidTr="0034330D">
        <w:tc>
          <w:tcPr>
            <w:tcW w:w="2646" w:type="dxa"/>
          </w:tcPr>
          <w:p w:rsidR="0034330D" w:rsidRPr="004367D4" w:rsidRDefault="0034330D" w:rsidP="0034330D">
            <w:r w:rsidRPr="004367D4">
              <w:t>Спортивно</w:t>
            </w:r>
            <w:r>
              <w:t xml:space="preserve"> </w:t>
            </w:r>
            <w:r w:rsidRPr="004367D4">
              <w:t>-оздоровительное направление</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r>
      <w:tr w:rsidR="0034330D" w:rsidTr="0034330D">
        <w:tc>
          <w:tcPr>
            <w:tcW w:w="2646" w:type="dxa"/>
          </w:tcPr>
          <w:p w:rsidR="0034330D" w:rsidRPr="004367D4" w:rsidRDefault="0034330D" w:rsidP="0034330D">
            <w:r w:rsidRPr="004367D4">
              <w:t>Функциональная грамотность</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r>
      <w:tr w:rsidR="0034330D" w:rsidTr="0034330D">
        <w:tc>
          <w:tcPr>
            <w:tcW w:w="2646" w:type="dxa"/>
          </w:tcPr>
          <w:p w:rsidR="0034330D" w:rsidRPr="004367D4" w:rsidRDefault="0034330D" w:rsidP="0034330D">
            <w:r w:rsidRPr="004367D4">
              <w:t>Профминимум</w:t>
            </w:r>
            <w:r>
              <w:t xml:space="preserve"> «Россия – мои горизонты»</w:t>
            </w:r>
          </w:p>
        </w:tc>
        <w:tc>
          <w:tcPr>
            <w:tcW w:w="1323" w:type="dxa"/>
          </w:tcPr>
          <w:p w:rsidR="0034330D" w:rsidRDefault="0034330D" w:rsidP="0034330D">
            <w:pPr>
              <w:jc w:val="center"/>
            </w:pPr>
            <w:r>
              <w:t>0</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r>
      <w:tr w:rsidR="0034330D" w:rsidTr="0034330D">
        <w:tc>
          <w:tcPr>
            <w:tcW w:w="2646" w:type="dxa"/>
          </w:tcPr>
          <w:p w:rsidR="0034330D" w:rsidRPr="004367D4" w:rsidRDefault="0034330D" w:rsidP="0034330D">
            <w:r w:rsidRPr="004367D4">
              <w:t>История</w:t>
            </w:r>
            <w:r>
              <w:t xml:space="preserve"> и культура народов</w:t>
            </w:r>
            <w:r w:rsidRPr="004367D4">
              <w:t xml:space="preserve"> КЧР</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r>
      <w:tr w:rsidR="0034330D" w:rsidTr="0034330D">
        <w:tc>
          <w:tcPr>
            <w:tcW w:w="2646" w:type="dxa"/>
          </w:tcPr>
          <w:p w:rsidR="0034330D" w:rsidRPr="004367D4" w:rsidRDefault="0034330D" w:rsidP="0034330D">
            <w:r w:rsidRPr="004367D4">
              <w:t>Художественно-эстетическая деятельность (театр, музей)</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r>
      <w:tr w:rsidR="0034330D" w:rsidTr="0034330D">
        <w:tc>
          <w:tcPr>
            <w:tcW w:w="2646" w:type="dxa"/>
          </w:tcPr>
          <w:p w:rsidR="0034330D" w:rsidRPr="004367D4" w:rsidRDefault="0034330D" w:rsidP="0034330D">
            <w:r>
              <w:t xml:space="preserve">Этикет, традиции и обычаи народов </w:t>
            </w:r>
            <w:r w:rsidRPr="004367D4">
              <w:t>КЧР</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r>
      <w:tr w:rsidR="0034330D" w:rsidTr="0034330D">
        <w:tc>
          <w:tcPr>
            <w:tcW w:w="2646" w:type="dxa"/>
          </w:tcPr>
          <w:p w:rsidR="0034330D" w:rsidRPr="004367D4" w:rsidRDefault="0034330D" w:rsidP="0034330D">
            <w:r>
              <w:t>РДДМ –Россия моя страна</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c>
          <w:tcPr>
            <w:tcW w:w="1323" w:type="dxa"/>
          </w:tcPr>
          <w:p w:rsidR="0034330D" w:rsidRDefault="0034330D" w:rsidP="0034330D">
            <w:pPr>
              <w:jc w:val="center"/>
            </w:pPr>
            <w:r>
              <w:t>1</w:t>
            </w:r>
          </w:p>
        </w:tc>
      </w:tr>
      <w:tr w:rsidR="0034330D" w:rsidTr="0034330D">
        <w:tc>
          <w:tcPr>
            <w:tcW w:w="2646" w:type="dxa"/>
          </w:tcPr>
          <w:p w:rsidR="0034330D" w:rsidRPr="004367D4" w:rsidRDefault="0034330D" w:rsidP="0034330D"/>
        </w:tc>
        <w:tc>
          <w:tcPr>
            <w:tcW w:w="1323" w:type="dxa"/>
          </w:tcPr>
          <w:p w:rsidR="0034330D" w:rsidRDefault="0034330D" w:rsidP="0034330D">
            <w:pPr>
              <w:jc w:val="center"/>
            </w:pPr>
          </w:p>
        </w:tc>
        <w:tc>
          <w:tcPr>
            <w:tcW w:w="1323" w:type="dxa"/>
          </w:tcPr>
          <w:p w:rsidR="0034330D" w:rsidRDefault="0034330D" w:rsidP="0034330D">
            <w:pPr>
              <w:jc w:val="center"/>
            </w:pPr>
          </w:p>
        </w:tc>
        <w:tc>
          <w:tcPr>
            <w:tcW w:w="1323" w:type="dxa"/>
          </w:tcPr>
          <w:p w:rsidR="0034330D" w:rsidRDefault="0034330D" w:rsidP="0034330D">
            <w:pPr>
              <w:jc w:val="center"/>
            </w:pPr>
          </w:p>
        </w:tc>
        <w:tc>
          <w:tcPr>
            <w:tcW w:w="1323" w:type="dxa"/>
          </w:tcPr>
          <w:p w:rsidR="0034330D" w:rsidRDefault="0034330D" w:rsidP="0034330D">
            <w:pPr>
              <w:jc w:val="center"/>
            </w:pPr>
          </w:p>
        </w:tc>
        <w:tc>
          <w:tcPr>
            <w:tcW w:w="1323" w:type="dxa"/>
          </w:tcPr>
          <w:p w:rsidR="0034330D" w:rsidRDefault="0034330D" w:rsidP="0034330D">
            <w:pPr>
              <w:jc w:val="center"/>
            </w:pPr>
          </w:p>
        </w:tc>
        <w:tc>
          <w:tcPr>
            <w:tcW w:w="1323" w:type="dxa"/>
          </w:tcPr>
          <w:p w:rsidR="0034330D" w:rsidRDefault="0034330D" w:rsidP="0034330D">
            <w:pPr>
              <w:jc w:val="center"/>
            </w:pPr>
          </w:p>
        </w:tc>
        <w:tc>
          <w:tcPr>
            <w:tcW w:w="1323" w:type="dxa"/>
          </w:tcPr>
          <w:p w:rsidR="0034330D" w:rsidRDefault="0034330D" w:rsidP="0034330D">
            <w:pPr>
              <w:jc w:val="center"/>
            </w:pPr>
          </w:p>
        </w:tc>
        <w:tc>
          <w:tcPr>
            <w:tcW w:w="1323" w:type="dxa"/>
          </w:tcPr>
          <w:p w:rsidR="0034330D" w:rsidRDefault="0034330D" w:rsidP="0034330D">
            <w:pPr>
              <w:jc w:val="center"/>
            </w:pPr>
          </w:p>
        </w:tc>
        <w:tc>
          <w:tcPr>
            <w:tcW w:w="1323" w:type="dxa"/>
          </w:tcPr>
          <w:p w:rsidR="0034330D" w:rsidRDefault="0034330D" w:rsidP="0034330D">
            <w:pPr>
              <w:jc w:val="center"/>
            </w:pPr>
          </w:p>
        </w:tc>
      </w:tr>
      <w:tr w:rsidR="0034330D" w:rsidTr="0034330D">
        <w:tc>
          <w:tcPr>
            <w:tcW w:w="2646" w:type="dxa"/>
          </w:tcPr>
          <w:p w:rsidR="0034330D" w:rsidRPr="004367D4" w:rsidRDefault="0034330D" w:rsidP="0034330D"/>
        </w:tc>
        <w:tc>
          <w:tcPr>
            <w:tcW w:w="1323" w:type="dxa"/>
          </w:tcPr>
          <w:p w:rsidR="0034330D" w:rsidRDefault="0034330D" w:rsidP="0034330D">
            <w:pPr>
              <w:jc w:val="center"/>
            </w:pPr>
          </w:p>
        </w:tc>
        <w:tc>
          <w:tcPr>
            <w:tcW w:w="1323" w:type="dxa"/>
          </w:tcPr>
          <w:p w:rsidR="0034330D" w:rsidRDefault="0034330D" w:rsidP="0034330D">
            <w:pPr>
              <w:jc w:val="center"/>
            </w:pPr>
          </w:p>
        </w:tc>
        <w:tc>
          <w:tcPr>
            <w:tcW w:w="1323" w:type="dxa"/>
          </w:tcPr>
          <w:p w:rsidR="0034330D" w:rsidRDefault="0034330D" w:rsidP="0034330D">
            <w:pPr>
              <w:jc w:val="center"/>
            </w:pPr>
          </w:p>
        </w:tc>
        <w:tc>
          <w:tcPr>
            <w:tcW w:w="1323" w:type="dxa"/>
          </w:tcPr>
          <w:p w:rsidR="0034330D" w:rsidRDefault="0034330D" w:rsidP="0034330D">
            <w:pPr>
              <w:jc w:val="center"/>
            </w:pPr>
          </w:p>
        </w:tc>
        <w:tc>
          <w:tcPr>
            <w:tcW w:w="1323" w:type="dxa"/>
          </w:tcPr>
          <w:p w:rsidR="0034330D" w:rsidRDefault="0034330D" w:rsidP="0034330D">
            <w:pPr>
              <w:jc w:val="center"/>
            </w:pPr>
          </w:p>
        </w:tc>
        <w:tc>
          <w:tcPr>
            <w:tcW w:w="1323" w:type="dxa"/>
          </w:tcPr>
          <w:p w:rsidR="0034330D" w:rsidRDefault="0034330D" w:rsidP="0034330D">
            <w:pPr>
              <w:jc w:val="center"/>
            </w:pPr>
          </w:p>
        </w:tc>
        <w:tc>
          <w:tcPr>
            <w:tcW w:w="1323" w:type="dxa"/>
          </w:tcPr>
          <w:p w:rsidR="0034330D" w:rsidRDefault="0034330D" w:rsidP="0034330D">
            <w:pPr>
              <w:jc w:val="center"/>
            </w:pPr>
          </w:p>
        </w:tc>
        <w:tc>
          <w:tcPr>
            <w:tcW w:w="1323" w:type="dxa"/>
          </w:tcPr>
          <w:p w:rsidR="0034330D" w:rsidRDefault="0034330D" w:rsidP="0034330D">
            <w:pPr>
              <w:jc w:val="center"/>
            </w:pPr>
          </w:p>
        </w:tc>
        <w:tc>
          <w:tcPr>
            <w:tcW w:w="1323" w:type="dxa"/>
          </w:tcPr>
          <w:p w:rsidR="0034330D" w:rsidRDefault="0034330D" w:rsidP="0034330D">
            <w:pPr>
              <w:jc w:val="center"/>
            </w:pPr>
          </w:p>
        </w:tc>
      </w:tr>
      <w:tr w:rsidR="0034330D" w:rsidTr="0034330D">
        <w:tc>
          <w:tcPr>
            <w:tcW w:w="2646" w:type="dxa"/>
            <w:shd w:val="clear" w:color="auto" w:fill="00FF00"/>
          </w:tcPr>
          <w:p w:rsidR="0034330D" w:rsidRDefault="0034330D" w:rsidP="0034330D">
            <w:r>
              <w:t>ИТОГО недельная нагрузка</w:t>
            </w:r>
          </w:p>
        </w:tc>
        <w:tc>
          <w:tcPr>
            <w:tcW w:w="1323" w:type="dxa"/>
            <w:shd w:val="clear" w:color="auto" w:fill="00FF00"/>
          </w:tcPr>
          <w:p w:rsidR="0034330D" w:rsidRDefault="0034330D" w:rsidP="0034330D">
            <w:pPr>
              <w:jc w:val="center"/>
            </w:pPr>
            <w:r>
              <w:t>7</w:t>
            </w:r>
          </w:p>
        </w:tc>
        <w:tc>
          <w:tcPr>
            <w:tcW w:w="1323" w:type="dxa"/>
            <w:shd w:val="clear" w:color="auto" w:fill="00FF00"/>
          </w:tcPr>
          <w:p w:rsidR="0034330D" w:rsidRDefault="0034330D" w:rsidP="0034330D">
            <w:pPr>
              <w:jc w:val="center"/>
            </w:pPr>
            <w:r>
              <w:t>8</w:t>
            </w:r>
          </w:p>
        </w:tc>
        <w:tc>
          <w:tcPr>
            <w:tcW w:w="1323" w:type="dxa"/>
            <w:shd w:val="clear" w:color="auto" w:fill="00FF00"/>
          </w:tcPr>
          <w:p w:rsidR="0034330D" w:rsidRDefault="0034330D" w:rsidP="0034330D">
            <w:pPr>
              <w:jc w:val="center"/>
            </w:pPr>
            <w:r w:rsidRPr="007679FE">
              <w:t>8</w:t>
            </w:r>
          </w:p>
        </w:tc>
        <w:tc>
          <w:tcPr>
            <w:tcW w:w="1323" w:type="dxa"/>
            <w:shd w:val="clear" w:color="auto" w:fill="00FF00"/>
          </w:tcPr>
          <w:p w:rsidR="0034330D" w:rsidRDefault="0034330D" w:rsidP="0034330D">
            <w:pPr>
              <w:jc w:val="center"/>
            </w:pPr>
            <w:r w:rsidRPr="007679FE">
              <w:t>8</w:t>
            </w:r>
          </w:p>
        </w:tc>
        <w:tc>
          <w:tcPr>
            <w:tcW w:w="1323" w:type="dxa"/>
            <w:shd w:val="clear" w:color="auto" w:fill="00FF00"/>
          </w:tcPr>
          <w:p w:rsidR="0034330D" w:rsidRDefault="0034330D" w:rsidP="0034330D">
            <w:pPr>
              <w:jc w:val="center"/>
            </w:pPr>
            <w:r w:rsidRPr="007679FE">
              <w:t>8</w:t>
            </w:r>
          </w:p>
        </w:tc>
        <w:tc>
          <w:tcPr>
            <w:tcW w:w="1323" w:type="dxa"/>
            <w:shd w:val="clear" w:color="auto" w:fill="00FF00"/>
          </w:tcPr>
          <w:p w:rsidR="0034330D" w:rsidRDefault="0034330D" w:rsidP="0034330D">
            <w:pPr>
              <w:jc w:val="center"/>
            </w:pPr>
            <w:r w:rsidRPr="007679FE">
              <w:t>8</w:t>
            </w:r>
          </w:p>
        </w:tc>
        <w:tc>
          <w:tcPr>
            <w:tcW w:w="1323" w:type="dxa"/>
            <w:shd w:val="clear" w:color="auto" w:fill="00FF00"/>
          </w:tcPr>
          <w:p w:rsidR="0034330D" w:rsidRDefault="0034330D" w:rsidP="0034330D">
            <w:pPr>
              <w:jc w:val="center"/>
            </w:pPr>
            <w:r w:rsidRPr="007679FE">
              <w:t>8</w:t>
            </w:r>
          </w:p>
        </w:tc>
        <w:tc>
          <w:tcPr>
            <w:tcW w:w="1323" w:type="dxa"/>
            <w:shd w:val="clear" w:color="auto" w:fill="00FF00"/>
          </w:tcPr>
          <w:p w:rsidR="0034330D" w:rsidRDefault="0034330D" w:rsidP="0034330D">
            <w:pPr>
              <w:jc w:val="center"/>
            </w:pPr>
            <w:r w:rsidRPr="007679FE">
              <w:t>8</w:t>
            </w:r>
          </w:p>
        </w:tc>
        <w:tc>
          <w:tcPr>
            <w:tcW w:w="1323" w:type="dxa"/>
            <w:shd w:val="clear" w:color="auto" w:fill="00FF00"/>
          </w:tcPr>
          <w:p w:rsidR="0034330D" w:rsidRDefault="0034330D" w:rsidP="0034330D">
            <w:pPr>
              <w:jc w:val="center"/>
            </w:pPr>
            <w:r w:rsidRPr="007679FE">
              <w:t>8</w:t>
            </w:r>
          </w:p>
        </w:tc>
      </w:tr>
    </w:tbl>
    <w:p w:rsidR="0034330D" w:rsidRDefault="0034330D" w:rsidP="0034330D"/>
    <w:p w:rsidR="0034330D" w:rsidRDefault="0034330D">
      <w:pPr>
        <w:spacing w:line="333" w:lineRule="exact"/>
        <w:jc w:val="both"/>
        <w:rPr>
          <w:sz w:val="36"/>
        </w:rPr>
        <w:sectPr w:rsidR="0034330D" w:rsidSect="0034330D">
          <w:pgSz w:w="16840" w:h="11910" w:orient="landscape"/>
          <w:pgMar w:top="160" w:right="1180" w:bottom="0" w:left="280" w:header="720" w:footer="720" w:gutter="0"/>
          <w:cols w:space="720"/>
          <w:docGrid w:linePitch="299"/>
        </w:sectPr>
      </w:pPr>
    </w:p>
    <w:p w:rsidR="00A65E3D" w:rsidRDefault="0075429B">
      <w:pPr>
        <w:spacing w:before="66"/>
        <w:ind w:left="973"/>
        <w:rPr>
          <w:i/>
          <w:sz w:val="24"/>
        </w:rPr>
      </w:pPr>
      <w:r>
        <w:rPr>
          <w:i/>
          <w:sz w:val="24"/>
          <w:u w:val="single"/>
        </w:rPr>
        <w:lastRenderedPageBreak/>
        <w:t>Формы</w:t>
      </w:r>
      <w:r>
        <w:rPr>
          <w:i/>
          <w:spacing w:val="-3"/>
          <w:sz w:val="24"/>
          <w:u w:val="single"/>
        </w:rPr>
        <w:t xml:space="preserve"> </w:t>
      </w:r>
      <w:r>
        <w:rPr>
          <w:i/>
          <w:sz w:val="24"/>
          <w:u w:val="single"/>
        </w:rPr>
        <w:t>промежуточной</w:t>
      </w:r>
      <w:r>
        <w:rPr>
          <w:i/>
          <w:spacing w:val="-8"/>
          <w:sz w:val="24"/>
          <w:u w:val="single"/>
        </w:rPr>
        <w:t xml:space="preserve"> </w:t>
      </w:r>
      <w:r>
        <w:rPr>
          <w:i/>
          <w:spacing w:val="-2"/>
          <w:sz w:val="24"/>
          <w:u w:val="single"/>
        </w:rPr>
        <w:t>аттестации</w:t>
      </w:r>
      <w:r>
        <w:rPr>
          <w:i/>
          <w:spacing w:val="-2"/>
          <w:sz w:val="24"/>
        </w:rPr>
        <w:t>:</w:t>
      </w:r>
    </w:p>
    <w:p w:rsidR="00A65E3D" w:rsidRDefault="0075429B">
      <w:pPr>
        <w:pStyle w:val="a4"/>
        <w:numPr>
          <w:ilvl w:val="0"/>
          <w:numId w:val="2"/>
        </w:numPr>
        <w:tabs>
          <w:tab w:val="left" w:pos="1173"/>
        </w:tabs>
        <w:spacing w:before="5" w:line="237" w:lineRule="auto"/>
        <w:ind w:right="989" w:firstLine="0"/>
      </w:pPr>
      <w:r>
        <w:rPr>
          <w:sz w:val="24"/>
        </w:rPr>
        <w:t>й</w:t>
      </w:r>
      <w:r>
        <w:rPr>
          <w:spacing w:val="-2"/>
          <w:sz w:val="24"/>
        </w:rPr>
        <w:t xml:space="preserve"> </w:t>
      </w:r>
      <w:r>
        <w:rPr>
          <w:sz w:val="24"/>
        </w:rPr>
        <w:t>класс</w:t>
      </w:r>
      <w:r>
        <w:rPr>
          <w:spacing w:val="-3"/>
          <w:sz w:val="24"/>
        </w:rPr>
        <w:t xml:space="preserve"> </w:t>
      </w:r>
      <w:r>
        <w:rPr>
          <w:sz w:val="24"/>
        </w:rPr>
        <w:t>–</w:t>
      </w:r>
      <w:r>
        <w:rPr>
          <w:spacing w:val="-3"/>
          <w:sz w:val="24"/>
        </w:rPr>
        <w:t xml:space="preserve"> </w:t>
      </w:r>
      <w:r>
        <w:rPr>
          <w:sz w:val="24"/>
        </w:rPr>
        <w:t>русский</w:t>
      </w:r>
      <w:r>
        <w:rPr>
          <w:spacing w:val="-2"/>
          <w:sz w:val="24"/>
        </w:rPr>
        <w:t xml:space="preserve"> </w:t>
      </w:r>
      <w:r>
        <w:rPr>
          <w:sz w:val="24"/>
        </w:rPr>
        <w:t>язык</w:t>
      </w:r>
      <w:r>
        <w:rPr>
          <w:spacing w:val="-5"/>
          <w:sz w:val="24"/>
        </w:rPr>
        <w:t xml:space="preserve"> </w:t>
      </w:r>
      <w:r>
        <w:rPr>
          <w:sz w:val="24"/>
        </w:rPr>
        <w:t>(диктант),</w:t>
      </w:r>
      <w:r>
        <w:rPr>
          <w:spacing w:val="-1"/>
          <w:sz w:val="24"/>
        </w:rPr>
        <w:t xml:space="preserve"> </w:t>
      </w:r>
      <w:r>
        <w:rPr>
          <w:sz w:val="24"/>
        </w:rPr>
        <w:t>математика</w:t>
      </w:r>
      <w:r>
        <w:rPr>
          <w:spacing w:val="-4"/>
          <w:sz w:val="24"/>
        </w:rPr>
        <w:t xml:space="preserve"> </w:t>
      </w:r>
      <w:r>
        <w:rPr>
          <w:sz w:val="24"/>
        </w:rPr>
        <w:t>(контрольная</w:t>
      </w:r>
      <w:r>
        <w:rPr>
          <w:spacing w:val="-8"/>
          <w:sz w:val="24"/>
        </w:rPr>
        <w:t xml:space="preserve"> </w:t>
      </w:r>
      <w:r>
        <w:rPr>
          <w:sz w:val="24"/>
        </w:rPr>
        <w:t>работа),</w:t>
      </w:r>
      <w:r>
        <w:rPr>
          <w:spacing w:val="-6"/>
          <w:sz w:val="24"/>
        </w:rPr>
        <w:t xml:space="preserve"> </w:t>
      </w:r>
      <w:r>
        <w:rPr>
          <w:sz w:val="24"/>
        </w:rPr>
        <w:t>история</w:t>
      </w:r>
      <w:r>
        <w:rPr>
          <w:spacing w:val="-8"/>
          <w:sz w:val="24"/>
        </w:rPr>
        <w:t xml:space="preserve"> </w:t>
      </w:r>
      <w:r>
        <w:rPr>
          <w:sz w:val="24"/>
        </w:rPr>
        <w:t>(тест),</w:t>
      </w:r>
      <w:r>
        <w:rPr>
          <w:spacing w:val="-1"/>
          <w:sz w:val="24"/>
        </w:rPr>
        <w:t xml:space="preserve"> </w:t>
      </w:r>
      <w:r>
        <w:rPr>
          <w:sz w:val="24"/>
        </w:rPr>
        <w:t xml:space="preserve">биология </w:t>
      </w:r>
      <w:r>
        <w:rPr>
          <w:spacing w:val="-2"/>
          <w:sz w:val="24"/>
        </w:rPr>
        <w:t>(тест);</w:t>
      </w:r>
    </w:p>
    <w:p w:rsidR="00A65E3D" w:rsidRDefault="0075429B">
      <w:pPr>
        <w:pStyle w:val="a4"/>
        <w:numPr>
          <w:ilvl w:val="0"/>
          <w:numId w:val="2"/>
        </w:numPr>
        <w:tabs>
          <w:tab w:val="left" w:pos="1202"/>
        </w:tabs>
        <w:spacing w:before="4"/>
        <w:ind w:right="2386" w:firstLine="0"/>
        <w:rPr>
          <w:sz w:val="26"/>
        </w:rPr>
      </w:pPr>
      <w:r>
        <w:rPr>
          <w:sz w:val="28"/>
        </w:rPr>
        <w:t>й</w:t>
      </w:r>
      <w:r>
        <w:rPr>
          <w:spacing w:val="-6"/>
          <w:sz w:val="28"/>
        </w:rPr>
        <w:t xml:space="preserve"> </w:t>
      </w:r>
      <w:r>
        <w:rPr>
          <w:sz w:val="28"/>
        </w:rPr>
        <w:t>класс</w:t>
      </w:r>
      <w:r>
        <w:rPr>
          <w:spacing w:val="-4"/>
          <w:sz w:val="28"/>
        </w:rPr>
        <w:t xml:space="preserve"> </w:t>
      </w:r>
      <w:r>
        <w:rPr>
          <w:sz w:val="28"/>
        </w:rPr>
        <w:t>–</w:t>
      </w:r>
      <w:r>
        <w:rPr>
          <w:spacing w:val="-6"/>
          <w:sz w:val="28"/>
        </w:rPr>
        <w:t xml:space="preserve"> </w:t>
      </w:r>
      <w:r>
        <w:rPr>
          <w:sz w:val="28"/>
        </w:rPr>
        <w:t>русский</w:t>
      </w:r>
      <w:r>
        <w:rPr>
          <w:spacing w:val="-6"/>
          <w:sz w:val="28"/>
        </w:rPr>
        <w:t xml:space="preserve"> </w:t>
      </w:r>
      <w:r>
        <w:rPr>
          <w:sz w:val="28"/>
        </w:rPr>
        <w:t>язык</w:t>
      </w:r>
      <w:r>
        <w:rPr>
          <w:spacing w:val="-6"/>
          <w:sz w:val="28"/>
        </w:rPr>
        <w:t xml:space="preserve"> </w:t>
      </w:r>
      <w:r>
        <w:rPr>
          <w:sz w:val="28"/>
        </w:rPr>
        <w:t>(диктант),</w:t>
      </w:r>
      <w:r>
        <w:rPr>
          <w:spacing w:val="-4"/>
          <w:sz w:val="28"/>
        </w:rPr>
        <w:t xml:space="preserve"> </w:t>
      </w:r>
      <w:r>
        <w:rPr>
          <w:sz w:val="28"/>
        </w:rPr>
        <w:t>математика</w:t>
      </w:r>
      <w:r>
        <w:rPr>
          <w:spacing w:val="-6"/>
          <w:sz w:val="28"/>
        </w:rPr>
        <w:t xml:space="preserve"> </w:t>
      </w:r>
      <w:r>
        <w:rPr>
          <w:sz w:val="28"/>
        </w:rPr>
        <w:t>(контрольная</w:t>
      </w:r>
      <w:r>
        <w:rPr>
          <w:spacing w:val="-5"/>
          <w:sz w:val="28"/>
        </w:rPr>
        <w:t xml:space="preserve"> </w:t>
      </w:r>
      <w:r>
        <w:rPr>
          <w:sz w:val="28"/>
        </w:rPr>
        <w:t>работа), обществознание (тест), биология (тест);</w:t>
      </w:r>
    </w:p>
    <w:p w:rsidR="00A65E3D" w:rsidRDefault="0075429B">
      <w:pPr>
        <w:pStyle w:val="a4"/>
        <w:numPr>
          <w:ilvl w:val="0"/>
          <w:numId w:val="2"/>
        </w:numPr>
        <w:tabs>
          <w:tab w:val="left" w:pos="1154"/>
        </w:tabs>
        <w:spacing w:before="6" w:line="237" w:lineRule="auto"/>
        <w:ind w:right="1213" w:firstLine="0"/>
        <w:rPr>
          <w:sz w:val="20"/>
        </w:rPr>
      </w:pPr>
      <w:r>
        <w:t>й</w:t>
      </w:r>
      <w:r>
        <w:rPr>
          <w:spacing w:val="-1"/>
        </w:rPr>
        <w:t xml:space="preserve"> </w:t>
      </w:r>
      <w:r>
        <w:t>класс</w:t>
      </w:r>
      <w:r>
        <w:rPr>
          <w:spacing w:val="-3"/>
        </w:rPr>
        <w:t xml:space="preserve"> </w:t>
      </w:r>
      <w:r>
        <w:t>–</w:t>
      </w:r>
      <w:r>
        <w:rPr>
          <w:spacing w:val="-7"/>
        </w:rPr>
        <w:t xml:space="preserve"> </w:t>
      </w:r>
      <w:r>
        <w:t>русский</w:t>
      </w:r>
      <w:r>
        <w:rPr>
          <w:spacing w:val="-1"/>
        </w:rPr>
        <w:t xml:space="preserve"> </w:t>
      </w:r>
      <w:r>
        <w:t>язык</w:t>
      </w:r>
      <w:r>
        <w:rPr>
          <w:spacing w:val="-3"/>
        </w:rPr>
        <w:t xml:space="preserve"> </w:t>
      </w:r>
      <w:r>
        <w:t>(диктант), математика</w:t>
      </w:r>
      <w:r>
        <w:rPr>
          <w:spacing w:val="-4"/>
        </w:rPr>
        <w:t xml:space="preserve"> </w:t>
      </w:r>
      <w:r>
        <w:t>(контрольная</w:t>
      </w:r>
      <w:r>
        <w:rPr>
          <w:spacing w:val="-7"/>
        </w:rPr>
        <w:t xml:space="preserve"> </w:t>
      </w:r>
      <w:r>
        <w:t>работа), обществознание</w:t>
      </w:r>
      <w:r>
        <w:rPr>
          <w:spacing w:val="-7"/>
        </w:rPr>
        <w:t xml:space="preserve"> </w:t>
      </w:r>
      <w:r>
        <w:t>(тест), физика (тест), география (тест), английский язык (контрольная работа);</w:t>
      </w:r>
    </w:p>
    <w:p w:rsidR="00A65E3D" w:rsidRDefault="0075429B">
      <w:pPr>
        <w:pStyle w:val="a4"/>
        <w:numPr>
          <w:ilvl w:val="0"/>
          <w:numId w:val="2"/>
        </w:numPr>
        <w:tabs>
          <w:tab w:val="left" w:pos="1154"/>
        </w:tabs>
        <w:ind w:right="1004" w:firstLine="0"/>
        <w:rPr>
          <w:sz w:val="20"/>
        </w:rPr>
      </w:pPr>
      <w:r>
        <w:t>й</w:t>
      </w:r>
      <w:r>
        <w:rPr>
          <w:spacing w:val="-1"/>
        </w:rPr>
        <w:t xml:space="preserve"> </w:t>
      </w:r>
      <w:r>
        <w:t>класс</w:t>
      </w:r>
      <w:r>
        <w:rPr>
          <w:spacing w:val="-3"/>
        </w:rPr>
        <w:t xml:space="preserve"> </w:t>
      </w:r>
      <w:r>
        <w:t>–</w:t>
      </w:r>
      <w:r>
        <w:rPr>
          <w:spacing w:val="-7"/>
        </w:rPr>
        <w:t xml:space="preserve"> </w:t>
      </w:r>
      <w:r>
        <w:t>русский</w:t>
      </w:r>
      <w:r>
        <w:rPr>
          <w:spacing w:val="-1"/>
        </w:rPr>
        <w:t xml:space="preserve"> </w:t>
      </w:r>
      <w:r>
        <w:t>язык</w:t>
      </w:r>
      <w:r>
        <w:rPr>
          <w:spacing w:val="-3"/>
        </w:rPr>
        <w:t xml:space="preserve"> </w:t>
      </w:r>
      <w:r>
        <w:t>(диктант),</w:t>
      </w:r>
      <w:r>
        <w:rPr>
          <w:spacing w:val="-1"/>
        </w:rPr>
        <w:t xml:space="preserve"> </w:t>
      </w:r>
      <w:r>
        <w:t>математика</w:t>
      </w:r>
      <w:r>
        <w:rPr>
          <w:spacing w:val="-4"/>
        </w:rPr>
        <w:t xml:space="preserve"> </w:t>
      </w:r>
      <w:r>
        <w:t>(контрольная</w:t>
      </w:r>
      <w:r>
        <w:rPr>
          <w:spacing w:val="-7"/>
        </w:rPr>
        <w:t xml:space="preserve"> </w:t>
      </w:r>
      <w:r>
        <w:t>работа</w:t>
      </w:r>
      <w:r>
        <w:rPr>
          <w:sz w:val="28"/>
        </w:rPr>
        <w:t>),</w:t>
      </w:r>
      <w:r>
        <w:rPr>
          <w:spacing w:val="-2"/>
          <w:sz w:val="28"/>
        </w:rPr>
        <w:t xml:space="preserve"> </w:t>
      </w:r>
      <w:r>
        <w:rPr>
          <w:sz w:val="28"/>
        </w:rPr>
        <w:t>история</w:t>
      </w:r>
      <w:r>
        <w:rPr>
          <w:spacing w:val="-3"/>
          <w:sz w:val="28"/>
        </w:rPr>
        <w:t xml:space="preserve"> </w:t>
      </w:r>
      <w:r>
        <w:rPr>
          <w:sz w:val="28"/>
        </w:rPr>
        <w:t>(тест), география (тест), химия (контрольная работа).</w:t>
      </w:r>
    </w:p>
    <w:p w:rsidR="00A65E3D" w:rsidRDefault="00A65E3D">
      <w:pPr>
        <w:pStyle w:val="a3"/>
        <w:spacing w:before="70"/>
        <w:ind w:left="0" w:firstLine="0"/>
        <w:jc w:val="left"/>
        <w:rPr>
          <w:sz w:val="22"/>
        </w:rPr>
      </w:pPr>
    </w:p>
    <w:p w:rsidR="00A65E3D" w:rsidRDefault="0075429B">
      <w:pPr>
        <w:pStyle w:val="a3"/>
        <w:spacing w:before="1"/>
        <w:ind w:firstLine="0"/>
        <w:jc w:val="left"/>
      </w:pPr>
      <w:r>
        <w:t>Освоение</w:t>
      </w:r>
      <w:r>
        <w:rPr>
          <w:spacing w:val="-7"/>
        </w:rPr>
        <w:t xml:space="preserve"> </w:t>
      </w:r>
      <w:r>
        <w:t>основной</w:t>
      </w:r>
      <w:r>
        <w:rPr>
          <w:spacing w:val="-8"/>
        </w:rPr>
        <w:t xml:space="preserve"> </w:t>
      </w:r>
      <w:r>
        <w:t>образовательной</w:t>
      </w:r>
      <w:r>
        <w:rPr>
          <w:spacing w:val="-8"/>
        </w:rPr>
        <w:t xml:space="preserve"> </w:t>
      </w:r>
      <w:r>
        <w:t>программ</w:t>
      </w:r>
      <w:r>
        <w:rPr>
          <w:spacing w:val="-6"/>
        </w:rPr>
        <w:t xml:space="preserve"> </w:t>
      </w:r>
      <w:r>
        <w:t>основного</w:t>
      </w:r>
      <w:r>
        <w:rPr>
          <w:spacing w:val="-8"/>
        </w:rPr>
        <w:t xml:space="preserve"> </w:t>
      </w:r>
      <w:r>
        <w:t>общего</w:t>
      </w:r>
      <w:r>
        <w:rPr>
          <w:spacing w:val="-8"/>
        </w:rPr>
        <w:t xml:space="preserve"> </w:t>
      </w:r>
      <w:r>
        <w:t>образования завершается итоговой аттестацией.</w:t>
      </w:r>
    </w:p>
    <w:p w:rsidR="00A65E3D" w:rsidRDefault="0075429B">
      <w:pPr>
        <w:pStyle w:val="a3"/>
        <w:ind w:right="841" w:firstLine="0"/>
        <w:jc w:val="left"/>
      </w:pPr>
      <w:r>
        <w:t>Нормативный</w:t>
      </w:r>
      <w:r>
        <w:rPr>
          <w:spacing w:val="-8"/>
        </w:rPr>
        <w:t xml:space="preserve"> </w:t>
      </w:r>
      <w:r>
        <w:t>срок</w:t>
      </w:r>
      <w:r>
        <w:rPr>
          <w:spacing w:val="-8"/>
        </w:rPr>
        <w:t xml:space="preserve"> </w:t>
      </w:r>
      <w:r>
        <w:t>освоения</w:t>
      </w:r>
      <w:r>
        <w:rPr>
          <w:spacing w:val="-7"/>
        </w:rPr>
        <w:t xml:space="preserve"> </w:t>
      </w:r>
      <w:r>
        <w:t>основной</w:t>
      </w:r>
      <w:r>
        <w:rPr>
          <w:spacing w:val="-8"/>
        </w:rPr>
        <w:t xml:space="preserve"> </w:t>
      </w:r>
      <w:r>
        <w:t>образовательной</w:t>
      </w:r>
      <w:r>
        <w:rPr>
          <w:spacing w:val="-8"/>
        </w:rPr>
        <w:t xml:space="preserve"> </w:t>
      </w:r>
      <w:r>
        <w:t>программы</w:t>
      </w:r>
      <w:r>
        <w:rPr>
          <w:spacing w:val="-8"/>
        </w:rPr>
        <w:t xml:space="preserve"> </w:t>
      </w:r>
      <w:r>
        <w:t>основного общего образования составляет 5 лет.</w:t>
      </w:r>
    </w:p>
    <w:p w:rsidR="00A65E3D" w:rsidRDefault="00A65E3D">
      <w:pPr>
        <w:sectPr w:rsidR="00A65E3D">
          <w:pgSz w:w="11910" w:h="16840"/>
          <w:pgMar w:top="1040" w:right="0" w:bottom="280" w:left="160" w:header="720" w:footer="720" w:gutter="0"/>
          <w:cols w:space="720"/>
        </w:sectPr>
      </w:pPr>
    </w:p>
    <w:p w:rsidR="00A65E3D" w:rsidRDefault="00A65E3D">
      <w:pPr>
        <w:pStyle w:val="a3"/>
        <w:spacing w:before="4"/>
        <w:ind w:left="0" w:firstLine="0"/>
        <w:jc w:val="left"/>
        <w:rPr>
          <w:sz w:val="17"/>
        </w:rPr>
      </w:pPr>
    </w:p>
    <w:p w:rsidR="00A65E3D" w:rsidRDefault="00A65E3D">
      <w:pPr>
        <w:rPr>
          <w:sz w:val="17"/>
        </w:rPr>
        <w:sectPr w:rsidR="00A65E3D">
          <w:pgSz w:w="11910" w:h="16840"/>
          <w:pgMar w:top="1920" w:right="0" w:bottom="280" w:left="160" w:header="720" w:footer="720" w:gutter="0"/>
          <w:cols w:space="720"/>
        </w:sectPr>
      </w:pPr>
    </w:p>
    <w:p w:rsidR="00A65E3D" w:rsidRDefault="00A65E3D">
      <w:pPr>
        <w:spacing w:line="396" w:lineRule="exact"/>
        <w:rPr>
          <w:rFonts w:ascii="Malgun Gothic Semilight"/>
          <w:sz w:val="24"/>
        </w:rPr>
        <w:sectPr w:rsidR="00A65E3D">
          <w:type w:val="continuous"/>
          <w:pgSz w:w="16820" w:h="11900" w:orient="landscape"/>
          <w:pgMar w:top="860" w:right="920" w:bottom="280" w:left="920" w:header="720" w:footer="720" w:gutter="0"/>
          <w:cols w:space="720"/>
        </w:sectPr>
      </w:pPr>
    </w:p>
    <w:p w:rsidR="00A65E3D" w:rsidRDefault="00A65E3D">
      <w:pPr>
        <w:pStyle w:val="a3"/>
        <w:spacing w:before="4"/>
        <w:ind w:left="0" w:firstLine="0"/>
        <w:jc w:val="left"/>
        <w:rPr>
          <w:sz w:val="17"/>
        </w:rPr>
      </w:pPr>
    </w:p>
    <w:p w:rsidR="00A65E3D" w:rsidRDefault="00A65E3D">
      <w:pPr>
        <w:rPr>
          <w:sz w:val="17"/>
        </w:rPr>
      </w:pPr>
    </w:p>
    <w:p w:rsidR="0034330D" w:rsidRDefault="0034330D">
      <w:pPr>
        <w:rPr>
          <w:sz w:val="17"/>
        </w:rPr>
      </w:pPr>
    </w:p>
    <w:p w:rsidR="0034330D" w:rsidRDefault="0034330D">
      <w:pPr>
        <w:rPr>
          <w:sz w:val="17"/>
        </w:rPr>
        <w:sectPr w:rsidR="0034330D">
          <w:pgSz w:w="16820" w:h="11900" w:orient="landscape"/>
          <w:pgMar w:top="1320" w:right="920" w:bottom="280" w:left="920" w:header="720" w:footer="720" w:gutter="0"/>
          <w:cols w:space="720"/>
        </w:sectPr>
      </w:pPr>
    </w:p>
    <w:p w:rsidR="00A65E3D" w:rsidRDefault="0075429B">
      <w:pPr>
        <w:spacing w:before="86"/>
        <w:ind w:left="207" w:right="12"/>
        <w:jc w:val="center"/>
        <w:rPr>
          <w:rFonts w:ascii="Segoe UI"/>
        </w:rPr>
      </w:pPr>
      <w:r>
        <w:rPr>
          <w:rFonts w:ascii="Segoe UI"/>
          <w:spacing w:val="-5"/>
        </w:rPr>
        <w:lastRenderedPageBreak/>
        <w:t>980</w:t>
      </w:r>
    </w:p>
    <w:p w:rsidR="00A65E3D" w:rsidRDefault="00A65E3D">
      <w:pPr>
        <w:pStyle w:val="a3"/>
        <w:spacing w:before="169"/>
        <w:ind w:left="0" w:firstLine="0"/>
        <w:jc w:val="left"/>
        <w:rPr>
          <w:rFonts w:ascii="Segoe UI"/>
          <w:sz w:val="22"/>
        </w:rPr>
      </w:pPr>
    </w:p>
    <w:p w:rsidR="00A65E3D" w:rsidRDefault="0075429B">
      <w:pPr>
        <w:pStyle w:val="a3"/>
        <w:spacing w:line="364" w:lineRule="auto"/>
        <w:ind w:left="106" w:right="107" w:firstLine="1181"/>
      </w:pPr>
      <w:r>
        <w:t>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A65E3D" w:rsidRDefault="0075429B">
      <w:pPr>
        <w:pStyle w:val="a3"/>
        <w:spacing w:before="7"/>
        <w:ind w:left="864" w:firstLine="0"/>
      </w:pPr>
      <w:r>
        <w:t>Направления</w:t>
      </w:r>
      <w:r>
        <w:rPr>
          <w:spacing w:val="-9"/>
        </w:rPr>
        <w:t xml:space="preserve"> </w:t>
      </w:r>
      <w:r>
        <w:t>и</w:t>
      </w:r>
      <w:r>
        <w:rPr>
          <w:spacing w:val="-8"/>
        </w:rPr>
        <w:t xml:space="preserve"> </w:t>
      </w:r>
      <w:r>
        <w:t>цели</w:t>
      </w:r>
      <w:r>
        <w:rPr>
          <w:spacing w:val="-9"/>
        </w:rPr>
        <w:t xml:space="preserve"> </w:t>
      </w:r>
      <w:r>
        <w:t>внеурочной</w:t>
      </w:r>
      <w:r>
        <w:rPr>
          <w:spacing w:val="-9"/>
        </w:rPr>
        <w:t xml:space="preserve"> </w:t>
      </w:r>
      <w:r>
        <w:rPr>
          <w:spacing w:val="-2"/>
        </w:rPr>
        <w:t>деятельности</w:t>
      </w:r>
    </w:p>
    <w:p w:rsidR="00A65E3D" w:rsidRDefault="0075429B">
      <w:pPr>
        <w:pStyle w:val="a4"/>
        <w:numPr>
          <w:ilvl w:val="0"/>
          <w:numId w:val="1"/>
        </w:numPr>
        <w:tabs>
          <w:tab w:val="left" w:pos="1333"/>
        </w:tabs>
        <w:spacing w:before="168" w:line="364" w:lineRule="auto"/>
        <w:ind w:right="119" w:firstLine="758"/>
        <w:jc w:val="both"/>
        <w:rPr>
          <w:sz w:val="28"/>
        </w:rPr>
      </w:pPr>
      <w:r>
        <w:rPr>
          <w:sz w:val="28"/>
        </w:rPr>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A65E3D" w:rsidRDefault="0075429B">
      <w:pPr>
        <w:pStyle w:val="a4"/>
        <w:numPr>
          <w:ilvl w:val="0"/>
          <w:numId w:val="1"/>
        </w:numPr>
        <w:tabs>
          <w:tab w:val="left" w:pos="1232"/>
        </w:tabs>
        <w:spacing w:before="1" w:line="364" w:lineRule="auto"/>
        <w:ind w:right="113" w:firstLine="758"/>
        <w:jc w:val="both"/>
        <w:rPr>
          <w:sz w:val="28"/>
        </w:rPr>
      </w:pPr>
      <w:r>
        <w:rPr>
          <w:sz w:val="28"/>
        </w:rPr>
        <w:t xml:space="preserve">Проектно-исследовательская деятельность организуется как углубленное изучение учебных предметов в процессе совместной деятельности по выполнению </w:t>
      </w:r>
      <w:r>
        <w:rPr>
          <w:spacing w:val="-2"/>
          <w:sz w:val="28"/>
        </w:rPr>
        <w:t>проектов.</w:t>
      </w:r>
    </w:p>
    <w:p w:rsidR="00A65E3D" w:rsidRDefault="0075429B">
      <w:pPr>
        <w:pStyle w:val="a4"/>
        <w:numPr>
          <w:ilvl w:val="0"/>
          <w:numId w:val="1"/>
        </w:numPr>
        <w:tabs>
          <w:tab w:val="left" w:pos="1386"/>
        </w:tabs>
        <w:spacing w:before="1" w:line="367" w:lineRule="auto"/>
        <w:ind w:right="121" w:firstLine="758"/>
        <w:jc w:val="both"/>
        <w:rPr>
          <w:sz w:val="28"/>
        </w:rPr>
      </w:pPr>
      <w:r>
        <w:rPr>
          <w:sz w:val="28"/>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A65E3D" w:rsidRDefault="0075429B">
      <w:pPr>
        <w:pStyle w:val="a4"/>
        <w:numPr>
          <w:ilvl w:val="0"/>
          <w:numId w:val="1"/>
        </w:numPr>
        <w:tabs>
          <w:tab w:val="left" w:pos="1261"/>
        </w:tabs>
        <w:spacing w:line="364" w:lineRule="auto"/>
        <w:ind w:right="118" w:firstLine="758"/>
        <w:jc w:val="both"/>
        <w:rPr>
          <w:sz w:val="28"/>
        </w:rPr>
      </w:pPr>
      <w:r>
        <w:rPr>
          <w:sz w:val="28"/>
        </w:rPr>
        <w:t>Художественно-эстетическая творческая деятельность организуется как система разнообразных</w:t>
      </w:r>
      <w:r>
        <w:rPr>
          <w:spacing w:val="40"/>
          <w:sz w:val="28"/>
        </w:rPr>
        <w:t xml:space="preserve"> </w:t>
      </w:r>
      <w:r>
        <w:rPr>
          <w:sz w:val="28"/>
        </w:rPr>
        <w:t>творческих</w:t>
      </w:r>
      <w:r>
        <w:rPr>
          <w:spacing w:val="40"/>
          <w:sz w:val="28"/>
        </w:rPr>
        <w:t xml:space="preserve"> </w:t>
      </w:r>
      <w:r>
        <w:rPr>
          <w:sz w:val="28"/>
        </w:rPr>
        <w:t>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A65E3D" w:rsidRDefault="0075429B">
      <w:pPr>
        <w:pStyle w:val="a4"/>
        <w:numPr>
          <w:ilvl w:val="0"/>
          <w:numId w:val="1"/>
        </w:numPr>
        <w:tabs>
          <w:tab w:val="left" w:pos="1256"/>
        </w:tabs>
        <w:spacing w:line="364" w:lineRule="auto"/>
        <w:ind w:right="111" w:firstLine="758"/>
        <w:jc w:val="both"/>
        <w:rPr>
          <w:sz w:val="28"/>
        </w:rPr>
      </w:pPr>
      <w:r>
        <w:rPr>
          <w:sz w:val="28"/>
        </w:rPr>
        <w:t>Информационная культура</w:t>
      </w:r>
      <w:r>
        <w:rPr>
          <w:spacing w:val="40"/>
          <w:sz w:val="28"/>
        </w:rPr>
        <w:t xml:space="preserve"> </w:t>
      </w:r>
      <w:r>
        <w:rPr>
          <w:sz w:val="28"/>
        </w:rPr>
        <w:t>предполагает учебные</w:t>
      </w:r>
      <w:r>
        <w:rPr>
          <w:spacing w:val="40"/>
          <w:sz w:val="28"/>
        </w:rPr>
        <w:t xml:space="preserve"> </w:t>
      </w:r>
      <w:r>
        <w:rPr>
          <w:sz w:val="28"/>
        </w:rPr>
        <w:t>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A65E3D" w:rsidRDefault="0075429B">
      <w:pPr>
        <w:pStyle w:val="a4"/>
        <w:numPr>
          <w:ilvl w:val="0"/>
          <w:numId w:val="1"/>
        </w:numPr>
        <w:tabs>
          <w:tab w:val="left" w:pos="1549"/>
        </w:tabs>
        <w:spacing w:line="367" w:lineRule="auto"/>
        <w:ind w:right="114" w:firstLine="758"/>
        <w:jc w:val="both"/>
        <w:rPr>
          <w:sz w:val="28"/>
        </w:rPr>
      </w:pPr>
      <w:r>
        <w:rPr>
          <w:sz w:val="28"/>
        </w:rPr>
        <w:t xml:space="preserve">Интеллектуальные марафоны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w:t>
      </w:r>
      <w:r>
        <w:rPr>
          <w:spacing w:val="-2"/>
          <w:sz w:val="28"/>
        </w:rPr>
        <w:t>самообразованию.</w:t>
      </w:r>
    </w:p>
    <w:p w:rsidR="00A65E3D" w:rsidRDefault="00A65E3D">
      <w:pPr>
        <w:spacing w:line="367" w:lineRule="auto"/>
        <w:jc w:val="both"/>
        <w:rPr>
          <w:sz w:val="28"/>
        </w:rPr>
        <w:sectPr w:rsidR="00A65E3D">
          <w:pgSz w:w="11900" w:h="16840"/>
          <w:pgMar w:top="200" w:right="700" w:bottom="280" w:left="720" w:header="720" w:footer="720" w:gutter="0"/>
          <w:cols w:space="720"/>
        </w:sectPr>
      </w:pPr>
    </w:p>
    <w:p w:rsidR="00A65E3D" w:rsidRDefault="0075429B">
      <w:pPr>
        <w:spacing w:before="86"/>
        <w:ind w:left="207" w:right="12"/>
        <w:jc w:val="center"/>
        <w:rPr>
          <w:rFonts w:ascii="Segoe UI"/>
        </w:rPr>
      </w:pPr>
      <w:r>
        <w:rPr>
          <w:rFonts w:ascii="Segoe UI"/>
          <w:spacing w:val="-5"/>
        </w:rPr>
        <w:lastRenderedPageBreak/>
        <w:t>981</w:t>
      </w:r>
    </w:p>
    <w:p w:rsidR="00A65E3D" w:rsidRDefault="00A65E3D">
      <w:pPr>
        <w:pStyle w:val="a3"/>
        <w:spacing w:before="169"/>
        <w:ind w:left="0" w:firstLine="0"/>
        <w:jc w:val="left"/>
        <w:rPr>
          <w:rFonts w:ascii="Segoe UI"/>
          <w:sz w:val="22"/>
        </w:rPr>
      </w:pPr>
    </w:p>
    <w:p w:rsidR="00A65E3D" w:rsidRDefault="0075429B">
      <w:pPr>
        <w:pStyle w:val="a4"/>
        <w:numPr>
          <w:ilvl w:val="0"/>
          <w:numId w:val="1"/>
        </w:numPr>
        <w:tabs>
          <w:tab w:val="left" w:pos="1222"/>
        </w:tabs>
        <w:spacing w:line="364" w:lineRule="auto"/>
        <w:ind w:right="121" w:firstLine="758"/>
        <w:jc w:val="both"/>
        <w:rPr>
          <w:sz w:val="28"/>
        </w:rPr>
      </w:pPr>
      <w:r>
        <w:rPr>
          <w:sz w:val="28"/>
        </w:rPr>
        <w:t>«Учение с увлечением!» включает систему занятий в зоне ближайшего развития, когда учитель</w:t>
      </w:r>
      <w:r>
        <w:rPr>
          <w:spacing w:val="40"/>
          <w:sz w:val="28"/>
        </w:rPr>
        <w:t xml:space="preserve"> </w:t>
      </w:r>
      <w:r>
        <w:rPr>
          <w:sz w:val="28"/>
        </w:rPr>
        <w:t>непосредственно</w:t>
      </w:r>
      <w:r>
        <w:rPr>
          <w:spacing w:val="40"/>
          <w:sz w:val="28"/>
        </w:rPr>
        <w:t xml:space="preserve"> </w:t>
      </w:r>
      <w:r>
        <w:rPr>
          <w:sz w:val="28"/>
        </w:rPr>
        <w:t>помогает обучающемуся преодолеть трудности, возникшие при изучении разных предметов.</w:t>
      </w:r>
    </w:p>
    <w:p w:rsidR="00A65E3D" w:rsidRDefault="0075429B">
      <w:pPr>
        <w:pStyle w:val="a3"/>
        <w:spacing w:before="1" w:line="367" w:lineRule="auto"/>
        <w:ind w:left="106" w:right="109"/>
      </w:pPr>
      <w: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A65E3D" w:rsidRDefault="0075429B">
      <w:pPr>
        <w:pStyle w:val="a3"/>
        <w:spacing w:line="364" w:lineRule="auto"/>
        <w:ind w:left="106" w:right="112"/>
      </w:pPr>
      <w:r>
        <w:t>Учебный</w:t>
      </w:r>
      <w:r>
        <w:rPr>
          <w:spacing w:val="-12"/>
        </w:rPr>
        <w:t xml:space="preserve"> </w:t>
      </w:r>
      <w:r>
        <w:t>план</w:t>
      </w:r>
      <w:r>
        <w:rPr>
          <w:spacing w:val="-12"/>
        </w:rPr>
        <w:t xml:space="preserve"> </w:t>
      </w:r>
      <w:r>
        <w:t>определяет</w:t>
      </w:r>
      <w:r>
        <w:rPr>
          <w:spacing w:val="-14"/>
        </w:rPr>
        <w:t xml:space="preserve"> </w:t>
      </w:r>
      <w:r>
        <w:t>формы</w:t>
      </w:r>
      <w:r>
        <w:rPr>
          <w:spacing w:val="-12"/>
        </w:rPr>
        <w:t xml:space="preserve"> </w:t>
      </w:r>
      <w:r>
        <w:t>проведения</w:t>
      </w:r>
      <w:r>
        <w:rPr>
          <w:spacing w:val="-12"/>
        </w:rPr>
        <w:t xml:space="preserve"> </w:t>
      </w:r>
      <w:r>
        <w:t>промежуточной</w:t>
      </w:r>
      <w:r>
        <w:rPr>
          <w:spacing w:val="-12"/>
        </w:rPr>
        <w:t xml:space="preserve"> </w:t>
      </w:r>
      <w:r>
        <w:t>аттестации</w:t>
      </w:r>
      <w:r>
        <w:rPr>
          <w:spacing w:val="-12"/>
        </w:rPr>
        <w:t xml:space="preserve"> </w:t>
      </w:r>
      <w:r>
        <w:t>всего объёма</w:t>
      </w:r>
      <w:r>
        <w:rPr>
          <w:spacing w:val="-14"/>
        </w:rPr>
        <w:t xml:space="preserve"> </w:t>
      </w:r>
      <w:r>
        <w:t>учебного</w:t>
      </w:r>
      <w:r>
        <w:rPr>
          <w:spacing w:val="-15"/>
        </w:rPr>
        <w:t xml:space="preserve"> </w:t>
      </w:r>
      <w:r>
        <w:t>предмета,</w:t>
      </w:r>
      <w:r>
        <w:rPr>
          <w:spacing w:val="-13"/>
        </w:rPr>
        <w:t xml:space="preserve"> </w:t>
      </w:r>
      <w:r>
        <w:t>курса,</w:t>
      </w:r>
      <w:r>
        <w:rPr>
          <w:spacing w:val="-13"/>
        </w:rPr>
        <w:t xml:space="preserve"> </w:t>
      </w:r>
      <w:r>
        <w:t>дисциплины</w:t>
      </w:r>
      <w:r>
        <w:rPr>
          <w:spacing w:val="-15"/>
        </w:rPr>
        <w:t xml:space="preserve"> </w:t>
      </w:r>
      <w:r>
        <w:t>(модуля)</w:t>
      </w:r>
      <w:r>
        <w:rPr>
          <w:spacing w:val="-17"/>
        </w:rPr>
        <w:t xml:space="preserve"> </w:t>
      </w:r>
      <w:r>
        <w:t>образовательной</w:t>
      </w:r>
      <w:r>
        <w:rPr>
          <w:spacing w:val="-15"/>
        </w:rPr>
        <w:t xml:space="preserve"> </w:t>
      </w:r>
      <w:r>
        <w:t>программы, в соответствии с порядком, установленным образовательной организацией.</w:t>
      </w:r>
    </w:p>
    <w:p w:rsidR="00A65E3D" w:rsidRDefault="0075429B">
      <w:pPr>
        <w:pStyle w:val="a3"/>
        <w:spacing w:before="1" w:line="367" w:lineRule="auto"/>
        <w:ind w:left="106" w:right="109"/>
      </w:pPr>
      <w:r>
        <w:t>Суммарный объём домашнего задания по всем предметам для каждого класса не</w:t>
      </w:r>
      <w:r>
        <w:rPr>
          <w:spacing w:val="-7"/>
        </w:rPr>
        <w:t xml:space="preserve"> </w:t>
      </w:r>
      <w:r>
        <w:t>превышает</w:t>
      </w:r>
      <w:r>
        <w:rPr>
          <w:spacing w:val="-9"/>
        </w:rPr>
        <w:t xml:space="preserve"> </w:t>
      </w:r>
      <w:r>
        <w:t>продолжительности</w:t>
      </w:r>
      <w:r>
        <w:rPr>
          <w:spacing w:val="-3"/>
        </w:rPr>
        <w:t xml:space="preserve"> </w:t>
      </w:r>
      <w:r>
        <w:t>выполнения</w:t>
      </w:r>
      <w:r>
        <w:rPr>
          <w:spacing w:val="-7"/>
        </w:rPr>
        <w:t xml:space="preserve"> </w:t>
      </w:r>
      <w:r>
        <w:t>2</w:t>
      </w:r>
      <w:r>
        <w:rPr>
          <w:spacing w:val="-7"/>
        </w:rPr>
        <w:t xml:space="preserve"> </w:t>
      </w:r>
      <w:r>
        <w:t>часа</w:t>
      </w:r>
      <w:r>
        <w:rPr>
          <w:spacing w:val="-2"/>
        </w:rPr>
        <w:t xml:space="preserve"> </w:t>
      </w:r>
      <w:r>
        <w:t>-</w:t>
      </w:r>
      <w:r>
        <w:rPr>
          <w:spacing w:val="-9"/>
        </w:rPr>
        <w:t xml:space="preserve"> </w:t>
      </w:r>
      <w:r>
        <w:t>для</w:t>
      </w:r>
      <w:r>
        <w:rPr>
          <w:spacing w:val="-6"/>
        </w:rPr>
        <w:t xml:space="preserve"> </w:t>
      </w:r>
      <w:r>
        <w:t>5</w:t>
      </w:r>
      <w:r>
        <w:rPr>
          <w:spacing w:val="-7"/>
        </w:rPr>
        <w:t xml:space="preserve"> </w:t>
      </w:r>
      <w:r>
        <w:t>класса,</w:t>
      </w:r>
      <w:r>
        <w:rPr>
          <w:spacing w:val="-5"/>
        </w:rPr>
        <w:t xml:space="preserve"> </w:t>
      </w:r>
      <w:r>
        <w:t>2,5</w:t>
      </w:r>
      <w:r>
        <w:rPr>
          <w:spacing w:val="-7"/>
        </w:rPr>
        <w:t xml:space="preserve"> </w:t>
      </w:r>
      <w:r>
        <w:t>часа</w:t>
      </w:r>
      <w:r>
        <w:rPr>
          <w:spacing w:val="-2"/>
        </w:rPr>
        <w:t xml:space="preserve"> </w:t>
      </w:r>
      <w:r>
        <w:t>-</w:t>
      </w:r>
      <w:r>
        <w:rPr>
          <w:spacing w:val="-9"/>
        </w:rPr>
        <w:t xml:space="preserve"> </w:t>
      </w:r>
      <w:r>
        <w:t>для</w:t>
      </w:r>
      <w:r>
        <w:rPr>
          <w:spacing w:val="-6"/>
        </w:rPr>
        <w:t xml:space="preserve"> </w:t>
      </w:r>
      <w:r>
        <w:t>6-8 классов,</w:t>
      </w:r>
      <w:r>
        <w:rPr>
          <w:spacing w:val="62"/>
        </w:rPr>
        <w:t xml:space="preserve"> </w:t>
      </w:r>
      <w:r>
        <w:t>3,5</w:t>
      </w:r>
      <w:r>
        <w:rPr>
          <w:spacing w:val="59"/>
        </w:rPr>
        <w:t xml:space="preserve"> </w:t>
      </w:r>
      <w:r>
        <w:t>часа</w:t>
      </w:r>
      <w:r>
        <w:rPr>
          <w:spacing w:val="64"/>
        </w:rPr>
        <w:t xml:space="preserve"> </w:t>
      </w:r>
      <w:r>
        <w:t>-</w:t>
      </w:r>
      <w:r>
        <w:rPr>
          <w:spacing w:val="59"/>
        </w:rPr>
        <w:t xml:space="preserve"> </w:t>
      </w:r>
      <w:r>
        <w:t>для</w:t>
      </w:r>
      <w:r>
        <w:rPr>
          <w:spacing w:val="61"/>
        </w:rPr>
        <w:t xml:space="preserve"> </w:t>
      </w:r>
      <w:r>
        <w:t>9-11</w:t>
      </w:r>
      <w:r>
        <w:rPr>
          <w:spacing w:val="60"/>
        </w:rPr>
        <w:t xml:space="preserve"> </w:t>
      </w:r>
      <w:r>
        <w:t>классов.</w:t>
      </w:r>
      <w:r>
        <w:rPr>
          <w:spacing w:val="62"/>
        </w:rPr>
        <w:t xml:space="preserve"> </w:t>
      </w:r>
      <w:r>
        <w:t>Образовательная</w:t>
      </w:r>
      <w:r>
        <w:rPr>
          <w:spacing w:val="62"/>
        </w:rPr>
        <w:t xml:space="preserve"> </w:t>
      </w:r>
      <w:r>
        <w:t>организация</w:t>
      </w:r>
      <w:r>
        <w:rPr>
          <w:spacing w:val="62"/>
        </w:rPr>
        <w:t xml:space="preserve"> </w:t>
      </w:r>
      <w:r>
        <w:rPr>
          <w:spacing w:val="-2"/>
        </w:rPr>
        <w:t>осуществляет</w:t>
      </w:r>
    </w:p>
    <w:p w:rsidR="00A65E3D" w:rsidRDefault="00A65E3D">
      <w:pPr>
        <w:spacing w:line="367" w:lineRule="auto"/>
        <w:sectPr w:rsidR="00A65E3D">
          <w:pgSz w:w="11900" w:h="16840"/>
          <w:pgMar w:top="200" w:right="700" w:bottom="280" w:left="720" w:header="720" w:footer="720" w:gutter="0"/>
          <w:cols w:space="720"/>
        </w:sectPr>
      </w:pPr>
    </w:p>
    <w:p w:rsidR="00A65E3D" w:rsidRDefault="0075429B">
      <w:pPr>
        <w:spacing w:before="86"/>
        <w:ind w:left="207" w:right="12"/>
        <w:jc w:val="center"/>
        <w:rPr>
          <w:rFonts w:ascii="Segoe UI"/>
        </w:rPr>
      </w:pPr>
      <w:r>
        <w:rPr>
          <w:rFonts w:ascii="Segoe UI"/>
          <w:spacing w:val="-5"/>
        </w:rPr>
        <w:lastRenderedPageBreak/>
        <w:t>982</w:t>
      </w:r>
    </w:p>
    <w:p w:rsidR="00A65E3D" w:rsidRDefault="00A65E3D">
      <w:pPr>
        <w:pStyle w:val="a3"/>
        <w:spacing w:before="169"/>
        <w:ind w:left="0" w:firstLine="0"/>
        <w:jc w:val="left"/>
        <w:rPr>
          <w:rFonts w:ascii="Segoe UI"/>
          <w:sz w:val="22"/>
        </w:rPr>
      </w:pPr>
    </w:p>
    <w:p w:rsidR="00A65E3D" w:rsidRDefault="0075429B">
      <w:pPr>
        <w:pStyle w:val="a3"/>
        <w:spacing w:line="364" w:lineRule="auto"/>
        <w:ind w:left="106" w:right="115" w:firstLine="0"/>
      </w:pPr>
      <w:r>
        <w:t>координацию</w:t>
      </w:r>
      <w:r>
        <w:rPr>
          <w:spacing w:val="-15"/>
        </w:rPr>
        <w:t xml:space="preserve"> </w:t>
      </w:r>
      <w:r>
        <w:t>и</w:t>
      </w:r>
      <w:r>
        <w:rPr>
          <w:spacing w:val="-14"/>
        </w:rPr>
        <w:t xml:space="preserve"> </w:t>
      </w:r>
      <w:r>
        <w:t>контроль</w:t>
      </w:r>
      <w:r>
        <w:rPr>
          <w:spacing w:val="-11"/>
        </w:rPr>
        <w:t xml:space="preserve"> </w:t>
      </w:r>
      <w:r>
        <w:t>объёма</w:t>
      </w:r>
      <w:r>
        <w:rPr>
          <w:spacing w:val="-13"/>
        </w:rPr>
        <w:t xml:space="preserve"> </w:t>
      </w:r>
      <w:r>
        <w:t>домашнего</w:t>
      </w:r>
      <w:r>
        <w:rPr>
          <w:spacing w:val="-14"/>
        </w:rPr>
        <w:t xml:space="preserve"> </w:t>
      </w:r>
      <w:r>
        <w:t>задания</w:t>
      </w:r>
      <w:r>
        <w:rPr>
          <w:spacing w:val="-13"/>
        </w:rPr>
        <w:t xml:space="preserve"> </w:t>
      </w:r>
      <w:r>
        <w:t>обучающихся</w:t>
      </w:r>
      <w:r>
        <w:rPr>
          <w:spacing w:val="-13"/>
        </w:rPr>
        <w:t xml:space="preserve"> </w:t>
      </w:r>
      <w:r>
        <w:t>каждого</w:t>
      </w:r>
      <w:r>
        <w:rPr>
          <w:spacing w:val="-9"/>
        </w:rPr>
        <w:t xml:space="preserve"> </w:t>
      </w:r>
      <w:r>
        <w:t>класса</w:t>
      </w:r>
      <w:r>
        <w:rPr>
          <w:spacing w:val="-13"/>
        </w:rPr>
        <w:t xml:space="preserve"> </w:t>
      </w:r>
      <w:r>
        <w:t>по всем предметам в соответствии с санитарными нормами.</w:t>
      </w:r>
    </w:p>
    <w:p w:rsidR="00A65E3D" w:rsidRDefault="0075429B">
      <w:pPr>
        <w:spacing w:line="340" w:lineRule="exact"/>
        <w:ind w:left="864"/>
        <w:jc w:val="both"/>
        <w:rPr>
          <w:sz w:val="36"/>
        </w:rPr>
      </w:pPr>
      <w:r>
        <w:rPr>
          <w:b/>
          <w:sz w:val="36"/>
        </w:rPr>
        <w:t>Календарный</w:t>
      </w:r>
      <w:r>
        <w:rPr>
          <w:b/>
          <w:spacing w:val="-6"/>
          <w:sz w:val="36"/>
        </w:rPr>
        <w:t xml:space="preserve"> </w:t>
      </w:r>
      <w:r>
        <w:rPr>
          <w:b/>
          <w:sz w:val="36"/>
        </w:rPr>
        <w:t>учебный</w:t>
      </w:r>
      <w:r>
        <w:rPr>
          <w:b/>
          <w:spacing w:val="-6"/>
          <w:sz w:val="36"/>
        </w:rPr>
        <w:t xml:space="preserve"> </w:t>
      </w:r>
      <w:r>
        <w:rPr>
          <w:b/>
          <w:spacing w:val="-2"/>
          <w:sz w:val="36"/>
        </w:rPr>
        <w:t>график</w:t>
      </w:r>
      <w:r>
        <w:rPr>
          <w:spacing w:val="-2"/>
          <w:sz w:val="36"/>
        </w:rPr>
        <w:t>.</w:t>
      </w:r>
    </w:p>
    <w:p w:rsidR="00A65E3D" w:rsidRDefault="0075429B">
      <w:pPr>
        <w:pStyle w:val="a3"/>
        <w:spacing w:before="137"/>
        <w:ind w:left="864" w:firstLine="0"/>
      </w:pPr>
      <w:r>
        <w:t>Образовательная</w:t>
      </w:r>
      <w:r>
        <w:rPr>
          <w:spacing w:val="35"/>
        </w:rPr>
        <w:t xml:space="preserve"> </w:t>
      </w:r>
      <w:r>
        <w:t>деятельность</w:t>
      </w:r>
      <w:r>
        <w:rPr>
          <w:spacing w:val="33"/>
        </w:rPr>
        <w:t xml:space="preserve"> </w:t>
      </w:r>
      <w:r>
        <w:t>МБОУ</w:t>
      </w:r>
      <w:r>
        <w:rPr>
          <w:spacing w:val="34"/>
        </w:rPr>
        <w:t xml:space="preserve"> </w:t>
      </w:r>
      <w:r>
        <w:t>«Средняя</w:t>
      </w:r>
      <w:r>
        <w:rPr>
          <w:spacing w:val="35"/>
        </w:rPr>
        <w:t xml:space="preserve"> </w:t>
      </w:r>
      <w:r>
        <w:t>общеобразовательная</w:t>
      </w:r>
      <w:r>
        <w:rPr>
          <w:spacing w:val="36"/>
        </w:rPr>
        <w:t xml:space="preserve"> </w:t>
      </w:r>
      <w:r>
        <w:rPr>
          <w:spacing w:val="-2"/>
        </w:rPr>
        <w:t>школа</w:t>
      </w:r>
    </w:p>
    <w:p w:rsidR="00A65E3D" w:rsidRDefault="006772C1">
      <w:pPr>
        <w:pStyle w:val="a3"/>
        <w:spacing w:before="148"/>
        <w:ind w:left="106" w:firstLine="0"/>
      </w:pPr>
      <w:r>
        <w:t>Ст.Красногорской</w:t>
      </w:r>
      <w:r w:rsidR="0075429B">
        <w:t>»</w:t>
      </w:r>
      <w:r w:rsidR="0075429B">
        <w:rPr>
          <w:spacing w:val="-10"/>
        </w:rPr>
        <w:t xml:space="preserve"> </w:t>
      </w:r>
      <w:r w:rsidR="0075429B">
        <w:t>осуществляется</w:t>
      </w:r>
      <w:r w:rsidR="0075429B">
        <w:rPr>
          <w:spacing w:val="-4"/>
        </w:rPr>
        <w:t xml:space="preserve"> </w:t>
      </w:r>
      <w:r w:rsidR="0075429B">
        <w:t>по</w:t>
      </w:r>
      <w:r w:rsidR="0075429B">
        <w:rPr>
          <w:spacing w:val="-6"/>
        </w:rPr>
        <w:t xml:space="preserve"> </w:t>
      </w:r>
      <w:r w:rsidR="0075429B">
        <w:t>учебным</w:t>
      </w:r>
      <w:r w:rsidR="0075429B">
        <w:rPr>
          <w:spacing w:val="-4"/>
        </w:rPr>
        <w:t xml:space="preserve"> </w:t>
      </w:r>
      <w:r>
        <w:t>четвертям</w:t>
      </w:r>
      <w:r>
        <w:rPr>
          <w:spacing w:val="31"/>
        </w:rPr>
        <w:t xml:space="preserve"> по</w:t>
      </w:r>
      <w:r w:rsidR="0075429B">
        <w:rPr>
          <w:spacing w:val="-4"/>
        </w:rPr>
        <w:t xml:space="preserve"> </w:t>
      </w:r>
      <w:r w:rsidR="0075429B">
        <w:t>5-</w:t>
      </w:r>
      <w:r>
        <w:t>дневной</w:t>
      </w:r>
      <w:r>
        <w:rPr>
          <w:spacing w:val="27"/>
        </w:rPr>
        <w:t xml:space="preserve"> учебной</w:t>
      </w:r>
      <w:r w:rsidR="0075429B">
        <w:rPr>
          <w:spacing w:val="-4"/>
        </w:rPr>
        <w:t xml:space="preserve"> </w:t>
      </w:r>
      <w:r w:rsidR="0075429B">
        <w:rPr>
          <w:spacing w:val="-2"/>
        </w:rPr>
        <w:t>недели.</w:t>
      </w:r>
    </w:p>
    <w:p w:rsidR="00A65E3D" w:rsidRDefault="0075429B">
      <w:pPr>
        <w:pStyle w:val="a3"/>
        <w:spacing w:before="153" w:line="355" w:lineRule="auto"/>
        <w:ind w:left="106" w:right="110"/>
      </w:pPr>
      <w:r>
        <w:t>Продолжительность учебного года при получении основного общего образования составляет 34 недели.</w:t>
      </w:r>
    </w:p>
    <w:p w:rsidR="00A65E3D" w:rsidRDefault="0075429B">
      <w:pPr>
        <w:pStyle w:val="a3"/>
        <w:spacing w:line="355" w:lineRule="auto"/>
        <w:ind w:left="106" w:right="121"/>
      </w:pPr>
      <w:r>
        <w:t>Учебный</w:t>
      </w:r>
      <w:r>
        <w:rPr>
          <w:spacing w:val="-2"/>
        </w:rPr>
        <w:t xml:space="preserve"> </w:t>
      </w:r>
      <w:r>
        <w:t>год в</w:t>
      </w:r>
      <w:r>
        <w:rPr>
          <w:spacing w:val="-3"/>
        </w:rPr>
        <w:t xml:space="preserve"> </w:t>
      </w:r>
      <w:r>
        <w:t>образовательной</w:t>
      </w:r>
      <w:r>
        <w:rPr>
          <w:spacing w:val="-2"/>
        </w:rPr>
        <w:t xml:space="preserve"> </w:t>
      </w:r>
      <w:r>
        <w:t>организации</w:t>
      </w:r>
      <w:r>
        <w:rPr>
          <w:spacing w:val="-3"/>
        </w:rPr>
        <w:t xml:space="preserve"> </w:t>
      </w:r>
      <w:r>
        <w:t>начинается</w:t>
      </w:r>
      <w:r>
        <w:rPr>
          <w:spacing w:val="-1"/>
        </w:rPr>
        <w:t xml:space="preserve"> </w:t>
      </w:r>
      <w:r>
        <w:t>1</w:t>
      </w:r>
      <w:r>
        <w:rPr>
          <w:spacing w:val="-2"/>
        </w:rPr>
        <w:t xml:space="preserve"> </w:t>
      </w:r>
      <w:r>
        <w:t>сентября. Если</w:t>
      </w:r>
      <w:r>
        <w:rPr>
          <w:spacing w:val="-2"/>
        </w:rPr>
        <w:t xml:space="preserve"> </w:t>
      </w:r>
      <w:r>
        <w:t>этот день приходится на выходной день, то в этом случае учебный год начинается в первый, следующий за ним, рабочий день.</w:t>
      </w:r>
    </w:p>
    <w:p w:rsidR="00A65E3D" w:rsidRDefault="0075429B">
      <w:pPr>
        <w:pStyle w:val="a3"/>
        <w:spacing w:line="355" w:lineRule="auto"/>
        <w:ind w:left="106" w:right="116"/>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A65E3D" w:rsidRDefault="0075429B">
      <w:pPr>
        <w:pStyle w:val="a3"/>
        <w:spacing w:line="355" w:lineRule="auto"/>
        <w:ind w:left="106" w:right="115"/>
      </w:pPr>
      <w:r>
        <w:t>С целью профилактики переутомления в</w:t>
      </w:r>
      <w:r>
        <w:rPr>
          <w:spacing w:val="80"/>
        </w:rPr>
        <w:t xml:space="preserve"> </w:t>
      </w:r>
      <w:r>
        <w:t>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65E3D" w:rsidRDefault="0075429B">
      <w:pPr>
        <w:spacing w:line="318" w:lineRule="exact"/>
        <w:ind w:left="864"/>
        <w:jc w:val="both"/>
        <w:rPr>
          <w:sz w:val="28"/>
        </w:rPr>
      </w:pPr>
      <w:r>
        <w:rPr>
          <w:i/>
          <w:sz w:val="28"/>
          <w:u w:val="single"/>
        </w:rPr>
        <w:t>Продолжительность</w:t>
      </w:r>
      <w:r>
        <w:rPr>
          <w:i/>
          <w:spacing w:val="49"/>
          <w:sz w:val="28"/>
          <w:u w:val="single"/>
        </w:rPr>
        <w:t xml:space="preserve"> </w:t>
      </w:r>
      <w:r>
        <w:rPr>
          <w:i/>
          <w:sz w:val="28"/>
          <w:u w:val="single"/>
        </w:rPr>
        <w:t>учебных</w:t>
      </w:r>
      <w:r>
        <w:rPr>
          <w:i/>
          <w:spacing w:val="-9"/>
          <w:sz w:val="28"/>
          <w:u w:val="single"/>
        </w:rPr>
        <w:t xml:space="preserve"> </w:t>
      </w:r>
      <w:r>
        <w:rPr>
          <w:i/>
          <w:sz w:val="28"/>
          <w:u w:val="single"/>
        </w:rPr>
        <w:t>четвертей</w:t>
      </w:r>
      <w:r>
        <w:rPr>
          <w:i/>
          <w:spacing w:val="-3"/>
          <w:sz w:val="28"/>
          <w:u w:val="single"/>
        </w:rPr>
        <w:t xml:space="preserve"> </w:t>
      </w:r>
      <w:r>
        <w:rPr>
          <w:i/>
          <w:spacing w:val="-2"/>
          <w:sz w:val="28"/>
          <w:u w:val="single"/>
        </w:rPr>
        <w:t>составляет</w:t>
      </w:r>
      <w:r>
        <w:rPr>
          <w:spacing w:val="-2"/>
          <w:sz w:val="28"/>
          <w:u w:val="single"/>
        </w:rPr>
        <w:t>:</w:t>
      </w:r>
    </w:p>
    <w:p w:rsidR="00A65E3D" w:rsidRDefault="0075429B">
      <w:pPr>
        <w:pStyle w:val="a3"/>
        <w:tabs>
          <w:tab w:val="left" w:pos="4706"/>
        </w:tabs>
        <w:spacing w:before="143" w:line="355" w:lineRule="auto"/>
        <w:ind w:left="106" w:right="1984" w:firstLine="0"/>
      </w:pPr>
      <w:r>
        <w:t xml:space="preserve">I четверть - 8 учебных </w:t>
      </w:r>
      <w:r w:rsidR="00755EE1">
        <w:t xml:space="preserve">недель, </w:t>
      </w:r>
      <w:r w:rsidR="00755EE1">
        <w:tab/>
      </w:r>
      <w:r>
        <w:t>II четверть - 8 учебных недель, III</w:t>
      </w:r>
      <w:r>
        <w:rPr>
          <w:spacing w:val="-4"/>
        </w:rPr>
        <w:t xml:space="preserve"> </w:t>
      </w:r>
      <w:r>
        <w:t>четверть</w:t>
      </w:r>
      <w:r>
        <w:rPr>
          <w:spacing w:val="-3"/>
        </w:rPr>
        <w:t xml:space="preserve"> </w:t>
      </w:r>
      <w:r>
        <w:t>-</w:t>
      </w:r>
      <w:r>
        <w:rPr>
          <w:spacing w:val="-3"/>
        </w:rPr>
        <w:t xml:space="preserve"> </w:t>
      </w:r>
      <w:r>
        <w:t>10</w:t>
      </w:r>
      <w:r>
        <w:rPr>
          <w:spacing w:val="2"/>
        </w:rPr>
        <w:t xml:space="preserve"> </w:t>
      </w:r>
      <w:r>
        <w:t>учебных</w:t>
      </w:r>
      <w:r>
        <w:rPr>
          <w:spacing w:val="-6"/>
        </w:rPr>
        <w:t xml:space="preserve"> </w:t>
      </w:r>
      <w:r w:rsidR="00755EE1">
        <w:t>недель,</w:t>
      </w:r>
      <w:r w:rsidR="00755EE1">
        <w:rPr>
          <w:spacing w:val="47"/>
          <w:w w:val="150"/>
        </w:rPr>
        <w:t xml:space="preserve"> IV</w:t>
      </w:r>
      <w:r>
        <w:rPr>
          <w:spacing w:val="2"/>
        </w:rPr>
        <w:t xml:space="preserve"> </w:t>
      </w:r>
      <w:r>
        <w:t>четверть</w:t>
      </w:r>
      <w:r>
        <w:rPr>
          <w:spacing w:val="-3"/>
        </w:rPr>
        <w:t xml:space="preserve"> </w:t>
      </w:r>
      <w:r>
        <w:t>-</w:t>
      </w:r>
      <w:r>
        <w:rPr>
          <w:spacing w:val="-3"/>
        </w:rPr>
        <w:t xml:space="preserve"> </w:t>
      </w:r>
      <w:r>
        <w:t>8</w:t>
      </w:r>
      <w:r>
        <w:rPr>
          <w:spacing w:val="-1"/>
        </w:rPr>
        <w:t xml:space="preserve"> </w:t>
      </w:r>
      <w:r>
        <w:t>учебных</w:t>
      </w:r>
      <w:r>
        <w:rPr>
          <w:spacing w:val="-6"/>
        </w:rPr>
        <w:t xml:space="preserve"> </w:t>
      </w:r>
      <w:r>
        <w:rPr>
          <w:spacing w:val="-2"/>
        </w:rPr>
        <w:t>недель.</w:t>
      </w:r>
    </w:p>
    <w:p w:rsidR="00A65E3D" w:rsidRDefault="0075429B">
      <w:pPr>
        <w:spacing w:line="319" w:lineRule="exact"/>
        <w:ind w:left="864"/>
        <w:rPr>
          <w:i/>
          <w:sz w:val="28"/>
        </w:rPr>
      </w:pPr>
      <w:r>
        <w:rPr>
          <w:i/>
          <w:sz w:val="28"/>
          <w:u w:val="single"/>
        </w:rPr>
        <w:t>Продолжительность</w:t>
      </w:r>
      <w:r>
        <w:rPr>
          <w:i/>
          <w:spacing w:val="-12"/>
          <w:sz w:val="28"/>
          <w:u w:val="single"/>
        </w:rPr>
        <w:t xml:space="preserve"> </w:t>
      </w:r>
      <w:r>
        <w:rPr>
          <w:i/>
          <w:sz w:val="28"/>
          <w:u w:val="single"/>
        </w:rPr>
        <w:t>каникул</w:t>
      </w:r>
      <w:r>
        <w:rPr>
          <w:i/>
          <w:spacing w:val="55"/>
          <w:sz w:val="28"/>
          <w:u w:val="single"/>
        </w:rPr>
        <w:t xml:space="preserve"> </w:t>
      </w:r>
      <w:r>
        <w:rPr>
          <w:i/>
          <w:spacing w:val="-2"/>
          <w:sz w:val="28"/>
          <w:u w:val="single"/>
        </w:rPr>
        <w:t>составляет:</w:t>
      </w:r>
    </w:p>
    <w:p w:rsidR="00A65E3D" w:rsidRDefault="0075429B">
      <w:pPr>
        <w:pStyle w:val="a3"/>
        <w:tabs>
          <w:tab w:val="left" w:pos="1565"/>
          <w:tab w:val="left" w:pos="5719"/>
          <w:tab w:val="left" w:pos="7582"/>
          <w:tab w:val="left" w:pos="9719"/>
        </w:tabs>
        <w:spacing w:before="154" w:line="350" w:lineRule="auto"/>
        <w:ind w:left="864" w:right="113" w:firstLine="0"/>
        <w:jc w:val="left"/>
      </w:pPr>
      <w:r>
        <w:rPr>
          <w:spacing w:val="-6"/>
        </w:rPr>
        <w:t>по</w:t>
      </w:r>
      <w:r>
        <w:tab/>
        <w:t>окончании I четверти (осенние</w:t>
      </w:r>
      <w:r>
        <w:tab/>
        <w:t>каникулы) - 9</w:t>
      </w:r>
      <w:r>
        <w:tab/>
      </w:r>
      <w:r>
        <w:rPr>
          <w:spacing w:val="-2"/>
        </w:rPr>
        <w:t>календарных</w:t>
      </w:r>
      <w:r>
        <w:tab/>
      </w:r>
      <w:r>
        <w:rPr>
          <w:spacing w:val="-2"/>
        </w:rPr>
        <w:t xml:space="preserve">дней; </w:t>
      </w:r>
      <w:r>
        <w:rPr>
          <w:spacing w:val="-6"/>
        </w:rPr>
        <w:t>по</w:t>
      </w:r>
      <w:r>
        <w:tab/>
        <w:t>окончании II четверти (зимние</w:t>
      </w:r>
      <w:r>
        <w:tab/>
      </w:r>
      <w:r>
        <w:rPr>
          <w:spacing w:val="-64"/>
        </w:rPr>
        <w:t xml:space="preserve"> </w:t>
      </w:r>
      <w:r>
        <w:t>каникулы) - 9</w:t>
      </w:r>
      <w:r>
        <w:tab/>
      </w:r>
      <w:r>
        <w:rPr>
          <w:spacing w:val="-63"/>
        </w:rPr>
        <w:t xml:space="preserve"> </w:t>
      </w:r>
      <w:r>
        <w:t>календарных дней;</w:t>
      </w:r>
    </w:p>
    <w:p w:rsidR="00A65E3D" w:rsidRDefault="0075429B">
      <w:pPr>
        <w:pStyle w:val="a3"/>
        <w:spacing w:before="5" w:line="355" w:lineRule="auto"/>
        <w:ind w:left="864" w:right="989" w:firstLine="0"/>
        <w:jc w:val="left"/>
      </w:pPr>
      <w:r>
        <w:t>по</w:t>
      </w:r>
      <w:r>
        <w:rPr>
          <w:spacing w:val="-5"/>
        </w:rPr>
        <w:t xml:space="preserve"> </w:t>
      </w:r>
      <w:r>
        <w:t>окончании</w:t>
      </w:r>
      <w:r>
        <w:rPr>
          <w:spacing w:val="-5"/>
        </w:rPr>
        <w:t xml:space="preserve"> </w:t>
      </w:r>
      <w:r>
        <w:t>III</w:t>
      </w:r>
      <w:r>
        <w:rPr>
          <w:spacing w:val="-6"/>
        </w:rPr>
        <w:t xml:space="preserve"> </w:t>
      </w:r>
      <w:r>
        <w:t>четверти</w:t>
      </w:r>
      <w:r>
        <w:rPr>
          <w:spacing w:val="-5"/>
        </w:rPr>
        <w:t xml:space="preserve"> </w:t>
      </w:r>
      <w:r>
        <w:t>(весенние</w:t>
      </w:r>
      <w:r>
        <w:rPr>
          <w:spacing w:val="-4"/>
        </w:rPr>
        <w:t xml:space="preserve"> </w:t>
      </w:r>
      <w:r>
        <w:t>каникулы) -</w:t>
      </w:r>
      <w:r>
        <w:rPr>
          <w:spacing w:val="-6"/>
        </w:rPr>
        <w:t xml:space="preserve"> </w:t>
      </w:r>
      <w:r>
        <w:t>9</w:t>
      </w:r>
      <w:r>
        <w:rPr>
          <w:spacing w:val="-5"/>
        </w:rPr>
        <w:t xml:space="preserve"> </w:t>
      </w:r>
      <w:r>
        <w:t>календарных</w:t>
      </w:r>
      <w:r>
        <w:rPr>
          <w:spacing w:val="-9"/>
        </w:rPr>
        <w:t xml:space="preserve"> </w:t>
      </w:r>
      <w:r>
        <w:t>дней; по окончании учебного года (летние каникулы) - не менее 8 недель.</w:t>
      </w:r>
    </w:p>
    <w:p w:rsidR="00A65E3D" w:rsidRDefault="0075429B">
      <w:pPr>
        <w:pStyle w:val="a3"/>
        <w:spacing w:line="320" w:lineRule="exact"/>
        <w:ind w:left="864" w:firstLine="0"/>
        <w:jc w:val="left"/>
      </w:pPr>
      <w:r>
        <w:t>Продолжительность</w:t>
      </w:r>
      <w:r>
        <w:rPr>
          <w:spacing w:val="-7"/>
        </w:rPr>
        <w:t xml:space="preserve"> </w:t>
      </w:r>
      <w:r>
        <w:t>урока</w:t>
      </w:r>
      <w:r>
        <w:rPr>
          <w:spacing w:val="-7"/>
        </w:rPr>
        <w:t xml:space="preserve"> </w:t>
      </w:r>
      <w:r>
        <w:t>40</w:t>
      </w:r>
      <w:r>
        <w:rPr>
          <w:spacing w:val="-8"/>
        </w:rPr>
        <w:t xml:space="preserve"> </w:t>
      </w:r>
      <w:r>
        <w:rPr>
          <w:spacing w:val="-2"/>
        </w:rPr>
        <w:t>минут.</w:t>
      </w:r>
    </w:p>
    <w:p w:rsidR="00A65E3D" w:rsidRDefault="0075429B">
      <w:pPr>
        <w:pStyle w:val="a3"/>
        <w:spacing w:before="153" w:line="355" w:lineRule="auto"/>
        <w:ind w:left="106" w:right="125"/>
      </w:pPr>
      <w:r>
        <w:t>Продолжительность перемен между уроками составляет не менее 10 минут, большой перемены (после 1, 2 и</w:t>
      </w:r>
      <w:r>
        <w:rPr>
          <w:spacing w:val="40"/>
        </w:rPr>
        <w:t xml:space="preserve"> </w:t>
      </w:r>
      <w:r>
        <w:t>4 урока) – 20</w:t>
      </w:r>
      <w:r>
        <w:rPr>
          <w:spacing w:val="40"/>
        </w:rPr>
        <w:t xml:space="preserve"> </w:t>
      </w:r>
      <w:r>
        <w:t>минут.</w:t>
      </w:r>
    </w:p>
    <w:p w:rsidR="00A65E3D" w:rsidRDefault="0075429B">
      <w:pPr>
        <w:pStyle w:val="a3"/>
        <w:spacing w:line="355" w:lineRule="auto"/>
        <w:ind w:left="106" w:right="113" w:firstLine="782"/>
      </w:pPr>
      <w:r>
        <w:t>Продолжительность перемены между урочной и внеурочной деятельностью должна составляет</w:t>
      </w:r>
      <w:r>
        <w:rPr>
          <w:spacing w:val="80"/>
        </w:rPr>
        <w:t xml:space="preserve"> </w:t>
      </w:r>
      <w:r>
        <w:t>20</w:t>
      </w:r>
      <w:r>
        <w:rPr>
          <w:spacing w:val="40"/>
        </w:rPr>
        <w:t xml:space="preserve"> </w:t>
      </w:r>
      <w:r>
        <w:t>минут, за исключением обучающихся с ОВЗ, обучение которых осуществляется по специальной индивидуальной программе развития.</w:t>
      </w:r>
    </w:p>
    <w:p w:rsidR="00A65E3D" w:rsidRDefault="00A65E3D">
      <w:pPr>
        <w:spacing w:line="355" w:lineRule="auto"/>
        <w:sectPr w:rsidR="00A65E3D">
          <w:pgSz w:w="11900" w:h="16840"/>
          <w:pgMar w:top="200" w:right="700" w:bottom="280" w:left="720" w:header="720" w:footer="720" w:gutter="0"/>
          <w:cols w:space="720"/>
        </w:sectPr>
      </w:pPr>
    </w:p>
    <w:p w:rsidR="00A65E3D" w:rsidRDefault="0075429B">
      <w:pPr>
        <w:spacing w:before="86"/>
        <w:ind w:left="207" w:right="12"/>
        <w:jc w:val="center"/>
        <w:rPr>
          <w:rFonts w:ascii="Segoe UI"/>
        </w:rPr>
      </w:pPr>
      <w:r>
        <w:rPr>
          <w:rFonts w:ascii="Segoe UI"/>
          <w:spacing w:val="-5"/>
        </w:rPr>
        <w:lastRenderedPageBreak/>
        <w:t>983</w:t>
      </w:r>
    </w:p>
    <w:p w:rsidR="00A65E3D" w:rsidRDefault="00A65E3D">
      <w:pPr>
        <w:pStyle w:val="a3"/>
        <w:spacing w:before="34"/>
        <w:ind w:left="0" w:firstLine="0"/>
        <w:jc w:val="left"/>
        <w:rPr>
          <w:rFonts w:ascii="Segoe UI"/>
          <w:sz w:val="22"/>
        </w:rPr>
      </w:pPr>
    </w:p>
    <w:p w:rsidR="00A65E3D" w:rsidRDefault="0075429B">
      <w:pPr>
        <w:spacing w:before="1" w:line="322" w:lineRule="exact"/>
        <w:ind w:left="195" w:right="207"/>
        <w:jc w:val="center"/>
        <w:rPr>
          <w:b/>
          <w:sz w:val="28"/>
        </w:rPr>
      </w:pPr>
      <w:r>
        <w:rPr>
          <w:b/>
          <w:sz w:val="28"/>
        </w:rPr>
        <w:t>КАЛЕНДАРНЫЙ</w:t>
      </w:r>
      <w:r>
        <w:rPr>
          <w:b/>
          <w:spacing w:val="-13"/>
          <w:sz w:val="28"/>
        </w:rPr>
        <w:t xml:space="preserve"> </w:t>
      </w:r>
      <w:r>
        <w:rPr>
          <w:b/>
          <w:sz w:val="28"/>
        </w:rPr>
        <w:t>УЧЕБНЫЙ</w:t>
      </w:r>
      <w:r>
        <w:rPr>
          <w:b/>
          <w:spacing w:val="-13"/>
          <w:sz w:val="28"/>
        </w:rPr>
        <w:t xml:space="preserve"> </w:t>
      </w:r>
      <w:r>
        <w:rPr>
          <w:b/>
          <w:spacing w:val="-2"/>
          <w:sz w:val="28"/>
        </w:rPr>
        <w:t>ГРАФИК</w:t>
      </w:r>
    </w:p>
    <w:p w:rsidR="00A65E3D" w:rsidRDefault="0075429B">
      <w:pPr>
        <w:spacing w:line="322" w:lineRule="exact"/>
        <w:ind w:left="195" w:right="206"/>
        <w:jc w:val="center"/>
        <w:rPr>
          <w:b/>
          <w:sz w:val="28"/>
        </w:rPr>
      </w:pPr>
      <w:r>
        <w:rPr>
          <w:b/>
          <w:spacing w:val="-2"/>
          <w:sz w:val="28"/>
        </w:rPr>
        <w:t>муниципального</w:t>
      </w:r>
      <w:r>
        <w:rPr>
          <w:b/>
          <w:spacing w:val="9"/>
          <w:sz w:val="28"/>
        </w:rPr>
        <w:t xml:space="preserve"> </w:t>
      </w:r>
      <w:r>
        <w:rPr>
          <w:b/>
          <w:spacing w:val="-2"/>
          <w:sz w:val="28"/>
        </w:rPr>
        <w:t>бюджетного</w:t>
      </w:r>
      <w:r>
        <w:rPr>
          <w:b/>
          <w:spacing w:val="14"/>
          <w:sz w:val="28"/>
        </w:rPr>
        <w:t xml:space="preserve"> </w:t>
      </w:r>
      <w:r>
        <w:rPr>
          <w:b/>
          <w:spacing w:val="-2"/>
          <w:sz w:val="28"/>
        </w:rPr>
        <w:t>общеобразовательного</w:t>
      </w:r>
      <w:r>
        <w:rPr>
          <w:b/>
          <w:spacing w:val="9"/>
          <w:sz w:val="28"/>
        </w:rPr>
        <w:t xml:space="preserve"> </w:t>
      </w:r>
      <w:r>
        <w:rPr>
          <w:b/>
          <w:spacing w:val="-2"/>
          <w:sz w:val="28"/>
        </w:rPr>
        <w:t>учреждения</w:t>
      </w:r>
    </w:p>
    <w:p w:rsidR="00A65E3D" w:rsidRDefault="0075429B">
      <w:pPr>
        <w:ind w:left="2286" w:right="2291"/>
        <w:jc w:val="center"/>
        <w:rPr>
          <w:b/>
          <w:sz w:val="28"/>
        </w:rPr>
      </w:pPr>
      <w:r>
        <w:rPr>
          <w:b/>
          <w:sz w:val="28"/>
        </w:rPr>
        <w:t>«Средняя</w:t>
      </w:r>
      <w:r>
        <w:rPr>
          <w:b/>
          <w:spacing w:val="-9"/>
          <w:sz w:val="28"/>
        </w:rPr>
        <w:t xml:space="preserve"> </w:t>
      </w:r>
      <w:r>
        <w:rPr>
          <w:b/>
          <w:sz w:val="28"/>
        </w:rPr>
        <w:t>общеобразовательная</w:t>
      </w:r>
      <w:r>
        <w:rPr>
          <w:b/>
          <w:spacing w:val="-9"/>
          <w:sz w:val="28"/>
        </w:rPr>
        <w:t xml:space="preserve"> </w:t>
      </w:r>
      <w:r>
        <w:rPr>
          <w:b/>
          <w:sz w:val="28"/>
        </w:rPr>
        <w:t>школа</w:t>
      </w:r>
      <w:r>
        <w:rPr>
          <w:b/>
          <w:spacing w:val="-12"/>
          <w:sz w:val="28"/>
        </w:rPr>
        <w:t xml:space="preserve"> </w:t>
      </w:r>
      <w:r w:rsidR="00DC0668">
        <w:rPr>
          <w:b/>
          <w:sz w:val="28"/>
        </w:rPr>
        <w:t>ст.Красногорской</w:t>
      </w:r>
      <w:r>
        <w:rPr>
          <w:b/>
          <w:sz w:val="28"/>
        </w:rPr>
        <w:t>» на 2023 – 2024 учебный год</w:t>
      </w:r>
    </w:p>
    <w:p w:rsidR="00A65E3D" w:rsidRDefault="00A65E3D">
      <w:pPr>
        <w:pStyle w:val="a3"/>
        <w:spacing w:before="189"/>
        <w:ind w:left="0" w:firstLine="0"/>
        <w:jc w:val="left"/>
        <w:rPr>
          <w:b/>
          <w:sz w:val="20"/>
        </w:rPr>
      </w:pPr>
    </w:p>
    <w:tbl>
      <w:tblPr>
        <w:tblStyle w:val="TableNormal"/>
        <w:tblW w:w="0" w:type="auto"/>
        <w:tblInd w:w="1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88"/>
        <w:gridCol w:w="1904"/>
        <w:gridCol w:w="2634"/>
      </w:tblGrid>
      <w:tr w:rsidR="00A65E3D">
        <w:trPr>
          <w:trHeight w:val="781"/>
        </w:trPr>
        <w:tc>
          <w:tcPr>
            <w:tcW w:w="3688" w:type="dxa"/>
          </w:tcPr>
          <w:p w:rsidR="00A65E3D" w:rsidRDefault="0075429B">
            <w:pPr>
              <w:pStyle w:val="TableParagraph"/>
              <w:ind w:left="1276" w:right="130" w:hanging="913"/>
              <w:jc w:val="left"/>
              <w:rPr>
                <w:b/>
                <w:sz w:val="28"/>
              </w:rPr>
            </w:pPr>
            <w:r>
              <w:rPr>
                <w:b/>
                <w:sz w:val="28"/>
              </w:rPr>
              <w:t>Этапы</w:t>
            </w:r>
            <w:r>
              <w:rPr>
                <w:b/>
                <w:spacing w:val="-18"/>
                <w:sz w:val="28"/>
              </w:rPr>
              <w:t xml:space="preserve"> </w:t>
            </w:r>
            <w:r>
              <w:rPr>
                <w:b/>
                <w:sz w:val="28"/>
              </w:rPr>
              <w:t xml:space="preserve">образовательного </w:t>
            </w:r>
            <w:r>
              <w:rPr>
                <w:b/>
                <w:spacing w:val="-2"/>
                <w:sz w:val="28"/>
              </w:rPr>
              <w:t>процесса</w:t>
            </w:r>
          </w:p>
        </w:tc>
        <w:tc>
          <w:tcPr>
            <w:tcW w:w="1904" w:type="dxa"/>
            <w:tcBorders>
              <w:right w:val="single" w:sz="4" w:space="0" w:color="000000"/>
            </w:tcBorders>
          </w:tcPr>
          <w:p w:rsidR="00A65E3D" w:rsidRDefault="0075429B">
            <w:pPr>
              <w:pStyle w:val="TableParagraph"/>
              <w:spacing w:line="319" w:lineRule="exact"/>
              <w:ind w:left="152"/>
              <w:jc w:val="left"/>
              <w:rPr>
                <w:b/>
                <w:sz w:val="28"/>
              </w:rPr>
            </w:pPr>
            <w:r>
              <w:rPr>
                <w:b/>
                <w:sz w:val="28"/>
              </w:rPr>
              <w:t>5 –</w:t>
            </w:r>
            <w:r>
              <w:rPr>
                <w:b/>
                <w:spacing w:val="1"/>
                <w:sz w:val="28"/>
              </w:rPr>
              <w:t xml:space="preserve"> </w:t>
            </w:r>
            <w:r>
              <w:rPr>
                <w:b/>
                <w:sz w:val="28"/>
              </w:rPr>
              <w:t>8</w:t>
            </w:r>
            <w:r>
              <w:rPr>
                <w:b/>
                <w:spacing w:val="-1"/>
                <w:sz w:val="28"/>
              </w:rPr>
              <w:t xml:space="preserve"> </w:t>
            </w:r>
            <w:r>
              <w:rPr>
                <w:b/>
                <w:spacing w:val="-2"/>
                <w:sz w:val="28"/>
              </w:rPr>
              <w:t>классы</w:t>
            </w:r>
          </w:p>
        </w:tc>
        <w:tc>
          <w:tcPr>
            <w:tcW w:w="2634" w:type="dxa"/>
            <w:tcBorders>
              <w:left w:val="single" w:sz="4" w:space="0" w:color="000000"/>
              <w:right w:val="single" w:sz="4" w:space="0" w:color="000000"/>
            </w:tcBorders>
          </w:tcPr>
          <w:p w:rsidR="00A65E3D" w:rsidRDefault="0075429B">
            <w:pPr>
              <w:pStyle w:val="TableParagraph"/>
              <w:spacing w:line="319" w:lineRule="exact"/>
              <w:ind w:left="736"/>
              <w:jc w:val="left"/>
              <w:rPr>
                <w:b/>
                <w:sz w:val="28"/>
              </w:rPr>
            </w:pPr>
            <w:r>
              <w:rPr>
                <w:b/>
                <w:sz w:val="28"/>
              </w:rPr>
              <w:t>9</w:t>
            </w:r>
            <w:r>
              <w:rPr>
                <w:b/>
                <w:spacing w:val="-1"/>
                <w:sz w:val="28"/>
              </w:rPr>
              <w:t xml:space="preserve"> </w:t>
            </w:r>
            <w:r>
              <w:rPr>
                <w:b/>
                <w:spacing w:val="-2"/>
                <w:sz w:val="28"/>
              </w:rPr>
              <w:t>классы</w:t>
            </w:r>
          </w:p>
        </w:tc>
      </w:tr>
      <w:tr w:rsidR="00A65E3D">
        <w:trPr>
          <w:trHeight w:val="320"/>
        </w:trPr>
        <w:tc>
          <w:tcPr>
            <w:tcW w:w="3688" w:type="dxa"/>
          </w:tcPr>
          <w:p w:rsidR="00A65E3D" w:rsidRDefault="0075429B">
            <w:pPr>
              <w:pStyle w:val="TableParagraph"/>
              <w:spacing w:line="301" w:lineRule="exact"/>
              <w:ind w:left="21" w:right="6"/>
              <w:rPr>
                <w:b/>
                <w:sz w:val="28"/>
              </w:rPr>
            </w:pPr>
            <w:r>
              <w:rPr>
                <w:b/>
                <w:sz w:val="28"/>
              </w:rPr>
              <w:t>Начало</w:t>
            </w:r>
            <w:r>
              <w:rPr>
                <w:b/>
                <w:spacing w:val="-10"/>
                <w:sz w:val="28"/>
              </w:rPr>
              <w:t xml:space="preserve"> </w:t>
            </w:r>
            <w:r>
              <w:rPr>
                <w:b/>
                <w:sz w:val="28"/>
              </w:rPr>
              <w:t>учебного</w:t>
            </w:r>
            <w:r>
              <w:rPr>
                <w:b/>
                <w:spacing w:val="-6"/>
                <w:sz w:val="28"/>
              </w:rPr>
              <w:t xml:space="preserve"> </w:t>
            </w:r>
            <w:r>
              <w:rPr>
                <w:b/>
                <w:spacing w:val="-4"/>
                <w:sz w:val="28"/>
              </w:rPr>
              <w:t>года</w:t>
            </w:r>
          </w:p>
        </w:tc>
        <w:tc>
          <w:tcPr>
            <w:tcW w:w="4538" w:type="dxa"/>
            <w:gridSpan w:val="2"/>
            <w:tcBorders>
              <w:right w:val="single" w:sz="4" w:space="0" w:color="000000"/>
            </w:tcBorders>
          </w:tcPr>
          <w:p w:rsidR="00A65E3D" w:rsidRDefault="0075429B">
            <w:pPr>
              <w:pStyle w:val="TableParagraph"/>
              <w:spacing w:line="301" w:lineRule="exact"/>
              <w:ind w:left="724"/>
              <w:jc w:val="left"/>
              <w:rPr>
                <w:sz w:val="28"/>
              </w:rPr>
            </w:pPr>
            <w:r>
              <w:rPr>
                <w:sz w:val="28"/>
              </w:rPr>
              <w:t>1</w:t>
            </w:r>
            <w:r>
              <w:rPr>
                <w:spacing w:val="-5"/>
                <w:sz w:val="28"/>
              </w:rPr>
              <w:t xml:space="preserve"> </w:t>
            </w:r>
            <w:r>
              <w:rPr>
                <w:sz w:val="28"/>
              </w:rPr>
              <w:t>сентября</w:t>
            </w:r>
            <w:r>
              <w:rPr>
                <w:spacing w:val="-3"/>
                <w:sz w:val="28"/>
              </w:rPr>
              <w:t xml:space="preserve"> </w:t>
            </w:r>
            <w:r>
              <w:rPr>
                <w:sz w:val="28"/>
              </w:rPr>
              <w:t>2023</w:t>
            </w:r>
            <w:r>
              <w:rPr>
                <w:spacing w:val="-4"/>
                <w:sz w:val="28"/>
              </w:rPr>
              <w:t xml:space="preserve"> года</w:t>
            </w:r>
          </w:p>
        </w:tc>
      </w:tr>
      <w:tr w:rsidR="00A65E3D">
        <w:trPr>
          <w:trHeight w:val="642"/>
        </w:trPr>
        <w:tc>
          <w:tcPr>
            <w:tcW w:w="3688" w:type="dxa"/>
          </w:tcPr>
          <w:p w:rsidR="00A65E3D" w:rsidRDefault="0075429B">
            <w:pPr>
              <w:pStyle w:val="TableParagraph"/>
              <w:spacing w:line="322" w:lineRule="exact"/>
              <w:ind w:left="969" w:right="130" w:hanging="423"/>
              <w:jc w:val="left"/>
              <w:rPr>
                <w:b/>
                <w:sz w:val="28"/>
              </w:rPr>
            </w:pPr>
            <w:r>
              <w:rPr>
                <w:b/>
                <w:spacing w:val="-2"/>
                <w:sz w:val="28"/>
              </w:rPr>
              <w:t xml:space="preserve">Продолжительность </w:t>
            </w:r>
            <w:r>
              <w:rPr>
                <w:b/>
                <w:sz w:val="28"/>
              </w:rPr>
              <w:t>учебного года</w:t>
            </w:r>
          </w:p>
        </w:tc>
        <w:tc>
          <w:tcPr>
            <w:tcW w:w="4538" w:type="dxa"/>
            <w:gridSpan w:val="2"/>
            <w:tcBorders>
              <w:right w:val="single" w:sz="4" w:space="0" w:color="000000"/>
            </w:tcBorders>
          </w:tcPr>
          <w:p w:rsidR="00A65E3D" w:rsidRDefault="0075429B">
            <w:pPr>
              <w:pStyle w:val="TableParagraph"/>
              <w:spacing w:line="315" w:lineRule="exact"/>
              <w:ind w:left="7" w:right="7"/>
              <w:rPr>
                <w:sz w:val="28"/>
              </w:rPr>
            </w:pPr>
            <w:r>
              <w:rPr>
                <w:sz w:val="28"/>
              </w:rPr>
              <w:t>34</w:t>
            </w:r>
            <w:r>
              <w:rPr>
                <w:spacing w:val="-2"/>
                <w:sz w:val="28"/>
              </w:rPr>
              <w:t xml:space="preserve"> недели</w:t>
            </w:r>
          </w:p>
        </w:tc>
      </w:tr>
      <w:tr w:rsidR="00A65E3D">
        <w:trPr>
          <w:trHeight w:val="646"/>
        </w:trPr>
        <w:tc>
          <w:tcPr>
            <w:tcW w:w="3688" w:type="dxa"/>
          </w:tcPr>
          <w:p w:rsidR="00A65E3D" w:rsidRDefault="0075429B">
            <w:pPr>
              <w:pStyle w:val="TableParagraph"/>
              <w:spacing w:line="322" w:lineRule="exact"/>
              <w:ind w:left="863" w:right="130" w:hanging="313"/>
              <w:jc w:val="left"/>
              <w:rPr>
                <w:b/>
                <w:sz w:val="28"/>
              </w:rPr>
            </w:pPr>
            <w:r>
              <w:rPr>
                <w:b/>
                <w:spacing w:val="-2"/>
                <w:sz w:val="28"/>
              </w:rPr>
              <w:t xml:space="preserve">Продолжительность </w:t>
            </w:r>
            <w:r>
              <w:rPr>
                <w:b/>
                <w:sz w:val="28"/>
              </w:rPr>
              <w:t>учебной недели</w:t>
            </w:r>
          </w:p>
        </w:tc>
        <w:tc>
          <w:tcPr>
            <w:tcW w:w="4538" w:type="dxa"/>
            <w:gridSpan w:val="2"/>
            <w:tcBorders>
              <w:right w:val="single" w:sz="4" w:space="0" w:color="000000"/>
            </w:tcBorders>
          </w:tcPr>
          <w:p w:rsidR="00A65E3D" w:rsidRDefault="0075429B">
            <w:pPr>
              <w:pStyle w:val="TableParagraph"/>
              <w:spacing w:line="318" w:lineRule="exact"/>
              <w:ind w:left="887"/>
              <w:jc w:val="left"/>
              <w:rPr>
                <w:sz w:val="28"/>
              </w:rPr>
            </w:pPr>
            <w:r>
              <w:rPr>
                <w:sz w:val="28"/>
              </w:rPr>
              <w:t>5</w:t>
            </w:r>
            <w:r>
              <w:rPr>
                <w:spacing w:val="-1"/>
                <w:sz w:val="28"/>
              </w:rPr>
              <w:t xml:space="preserve"> </w:t>
            </w:r>
            <w:r>
              <w:rPr>
                <w:spacing w:val="-4"/>
                <w:sz w:val="28"/>
              </w:rPr>
              <w:t>дней</w:t>
            </w:r>
          </w:p>
        </w:tc>
      </w:tr>
      <w:tr w:rsidR="00A65E3D">
        <w:trPr>
          <w:trHeight w:val="1890"/>
        </w:trPr>
        <w:tc>
          <w:tcPr>
            <w:tcW w:w="3688" w:type="dxa"/>
          </w:tcPr>
          <w:p w:rsidR="00A65E3D" w:rsidRDefault="0075429B">
            <w:pPr>
              <w:pStyle w:val="TableParagraph"/>
              <w:spacing w:line="319" w:lineRule="exact"/>
              <w:ind w:left="21" w:right="8"/>
              <w:rPr>
                <w:b/>
                <w:sz w:val="28"/>
              </w:rPr>
            </w:pPr>
            <w:r>
              <w:rPr>
                <w:b/>
                <w:sz w:val="28"/>
              </w:rPr>
              <w:t>Итоговый</w:t>
            </w:r>
            <w:r>
              <w:rPr>
                <w:b/>
                <w:spacing w:val="-11"/>
                <w:sz w:val="28"/>
              </w:rPr>
              <w:t xml:space="preserve"> </w:t>
            </w:r>
            <w:r>
              <w:rPr>
                <w:b/>
                <w:spacing w:val="-2"/>
                <w:sz w:val="28"/>
              </w:rPr>
              <w:t>контроль</w:t>
            </w:r>
          </w:p>
          <w:p w:rsidR="00A65E3D" w:rsidRDefault="0075429B">
            <w:pPr>
              <w:pStyle w:val="TableParagraph"/>
              <w:spacing w:before="278"/>
              <w:ind w:left="21" w:right="4"/>
              <w:rPr>
                <w:b/>
                <w:sz w:val="28"/>
              </w:rPr>
            </w:pPr>
            <w:r>
              <w:rPr>
                <w:b/>
                <w:sz w:val="28"/>
              </w:rPr>
              <w:t>(государственная</w:t>
            </w:r>
            <w:r>
              <w:rPr>
                <w:b/>
                <w:spacing w:val="-18"/>
                <w:sz w:val="28"/>
              </w:rPr>
              <w:t xml:space="preserve"> </w:t>
            </w:r>
            <w:r>
              <w:rPr>
                <w:b/>
                <w:sz w:val="28"/>
              </w:rPr>
              <w:t xml:space="preserve">(итоговая) </w:t>
            </w:r>
            <w:r>
              <w:rPr>
                <w:b/>
                <w:spacing w:val="-2"/>
                <w:sz w:val="28"/>
              </w:rPr>
              <w:t>аттестация)</w:t>
            </w:r>
          </w:p>
        </w:tc>
        <w:tc>
          <w:tcPr>
            <w:tcW w:w="1904" w:type="dxa"/>
            <w:tcBorders>
              <w:bottom w:val="single" w:sz="4" w:space="0" w:color="000000"/>
              <w:right w:val="single" w:sz="4" w:space="0" w:color="000000"/>
            </w:tcBorders>
          </w:tcPr>
          <w:p w:rsidR="00A65E3D" w:rsidRDefault="0075429B">
            <w:pPr>
              <w:pStyle w:val="TableParagraph"/>
              <w:spacing w:line="314" w:lineRule="exact"/>
              <w:ind w:left="91"/>
              <w:rPr>
                <w:sz w:val="28"/>
              </w:rPr>
            </w:pPr>
            <w:r>
              <w:rPr>
                <w:sz w:val="28"/>
              </w:rPr>
              <w:t>15-24</w:t>
            </w:r>
            <w:r>
              <w:rPr>
                <w:spacing w:val="-5"/>
                <w:sz w:val="28"/>
              </w:rPr>
              <w:t xml:space="preserve"> </w:t>
            </w:r>
            <w:r>
              <w:rPr>
                <w:sz w:val="28"/>
              </w:rPr>
              <w:t>мая</w:t>
            </w:r>
            <w:r>
              <w:rPr>
                <w:spacing w:val="-3"/>
                <w:sz w:val="28"/>
              </w:rPr>
              <w:t xml:space="preserve"> </w:t>
            </w:r>
            <w:r>
              <w:rPr>
                <w:spacing w:val="-4"/>
                <w:sz w:val="28"/>
              </w:rPr>
              <w:t>2024</w:t>
            </w:r>
          </w:p>
          <w:p w:rsidR="00A65E3D" w:rsidRDefault="0075429B">
            <w:pPr>
              <w:pStyle w:val="TableParagraph"/>
              <w:ind w:left="24"/>
              <w:rPr>
                <w:sz w:val="28"/>
              </w:rPr>
            </w:pPr>
            <w:r>
              <w:rPr>
                <w:spacing w:val="-4"/>
                <w:sz w:val="28"/>
              </w:rPr>
              <w:t>года</w:t>
            </w:r>
          </w:p>
        </w:tc>
        <w:tc>
          <w:tcPr>
            <w:tcW w:w="2634" w:type="dxa"/>
            <w:tcBorders>
              <w:left w:val="single" w:sz="4" w:space="0" w:color="000000"/>
              <w:bottom w:val="single" w:sz="4" w:space="0" w:color="000000"/>
              <w:right w:val="single" w:sz="4" w:space="0" w:color="000000"/>
            </w:tcBorders>
          </w:tcPr>
          <w:p w:rsidR="00A65E3D" w:rsidRDefault="0075429B">
            <w:pPr>
              <w:pStyle w:val="TableParagraph"/>
              <w:spacing w:line="315" w:lineRule="exact"/>
              <w:ind w:left="448"/>
              <w:jc w:val="left"/>
              <w:rPr>
                <w:sz w:val="28"/>
              </w:rPr>
            </w:pPr>
            <w:r>
              <w:rPr>
                <w:sz w:val="28"/>
              </w:rPr>
              <w:t>24.05</w:t>
            </w:r>
            <w:r>
              <w:rPr>
                <w:spacing w:val="-6"/>
                <w:sz w:val="28"/>
              </w:rPr>
              <w:t xml:space="preserve"> </w:t>
            </w:r>
            <w:r>
              <w:rPr>
                <w:sz w:val="28"/>
              </w:rPr>
              <w:t>-</w:t>
            </w:r>
            <w:r>
              <w:rPr>
                <w:spacing w:val="-2"/>
                <w:sz w:val="28"/>
              </w:rPr>
              <w:t>25.06.24</w:t>
            </w:r>
          </w:p>
          <w:p w:rsidR="00A65E3D" w:rsidRDefault="0075429B">
            <w:pPr>
              <w:pStyle w:val="TableParagraph"/>
              <w:spacing w:before="268" w:line="322" w:lineRule="exact"/>
              <w:ind w:left="290" w:right="260" w:hanging="1"/>
              <w:rPr>
                <w:sz w:val="28"/>
              </w:rPr>
            </w:pPr>
            <w:r>
              <w:rPr>
                <w:sz w:val="28"/>
              </w:rPr>
              <w:t xml:space="preserve">в соответствии с </w:t>
            </w:r>
            <w:r>
              <w:rPr>
                <w:spacing w:val="-2"/>
                <w:sz w:val="28"/>
              </w:rPr>
              <w:t xml:space="preserve">приказом министерства </w:t>
            </w:r>
            <w:r>
              <w:rPr>
                <w:sz w:val="28"/>
              </w:rPr>
              <w:t>Просвещения</w:t>
            </w:r>
            <w:r>
              <w:rPr>
                <w:spacing w:val="-18"/>
                <w:sz w:val="28"/>
              </w:rPr>
              <w:t xml:space="preserve"> </w:t>
            </w:r>
            <w:r>
              <w:rPr>
                <w:sz w:val="28"/>
              </w:rPr>
              <w:t>РФ</w:t>
            </w:r>
          </w:p>
        </w:tc>
      </w:tr>
      <w:tr w:rsidR="00A65E3D">
        <w:trPr>
          <w:trHeight w:val="335"/>
        </w:trPr>
        <w:tc>
          <w:tcPr>
            <w:tcW w:w="3688" w:type="dxa"/>
          </w:tcPr>
          <w:p w:rsidR="00A65E3D" w:rsidRDefault="0075429B">
            <w:pPr>
              <w:pStyle w:val="TableParagraph"/>
              <w:spacing w:line="315" w:lineRule="exact"/>
              <w:ind w:left="21" w:right="12"/>
              <w:rPr>
                <w:b/>
                <w:sz w:val="28"/>
              </w:rPr>
            </w:pPr>
            <w:r>
              <w:rPr>
                <w:b/>
                <w:sz w:val="28"/>
              </w:rPr>
              <w:t>Окончание</w:t>
            </w:r>
            <w:r>
              <w:rPr>
                <w:b/>
                <w:spacing w:val="-11"/>
                <w:sz w:val="28"/>
              </w:rPr>
              <w:t xml:space="preserve"> </w:t>
            </w:r>
            <w:r>
              <w:rPr>
                <w:b/>
                <w:sz w:val="28"/>
              </w:rPr>
              <w:t>учебного</w:t>
            </w:r>
            <w:r>
              <w:rPr>
                <w:b/>
                <w:spacing w:val="-15"/>
                <w:sz w:val="28"/>
              </w:rPr>
              <w:t xml:space="preserve"> </w:t>
            </w:r>
            <w:r>
              <w:rPr>
                <w:b/>
                <w:spacing w:val="-4"/>
                <w:sz w:val="28"/>
              </w:rPr>
              <w:t>года</w:t>
            </w:r>
          </w:p>
        </w:tc>
        <w:tc>
          <w:tcPr>
            <w:tcW w:w="4538" w:type="dxa"/>
            <w:gridSpan w:val="2"/>
            <w:tcBorders>
              <w:top w:val="single" w:sz="4" w:space="0" w:color="000000"/>
              <w:bottom w:val="single" w:sz="4" w:space="0" w:color="000000"/>
              <w:right w:val="single" w:sz="4" w:space="0" w:color="000000"/>
            </w:tcBorders>
          </w:tcPr>
          <w:p w:rsidR="00A65E3D" w:rsidRDefault="0075429B">
            <w:pPr>
              <w:pStyle w:val="TableParagraph"/>
              <w:spacing w:line="315" w:lineRule="exact"/>
              <w:ind w:left="7" w:right="7"/>
              <w:rPr>
                <w:sz w:val="28"/>
              </w:rPr>
            </w:pPr>
            <w:r>
              <w:rPr>
                <w:spacing w:val="-2"/>
                <w:sz w:val="28"/>
              </w:rPr>
              <w:t>25.05.2024</w:t>
            </w:r>
          </w:p>
        </w:tc>
      </w:tr>
      <w:tr w:rsidR="00A65E3D">
        <w:trPr>
          <w:trHeight w:val="321"/>
        </w:trPr>
        <w:tc>
          <w:tcPr>
            <w:tcW w:w="3688" w:type="dxa"/>
          </w:tcPr>
          <w:p w:rsidR="00A65E3D" w:rsidRDefault="00DC0668">
            <w:pPr>
              <w:pStyle w:val="TableParagraph"/>
              <w:spacing w:line="301" w:lineRule="exact"/>
              <w:ind w:left="21" w:right="7"/>
              <w:rPr>
                <w:b/>
                <w:sz w:val="28"/>
              </w:rPr>
            </w:pPr>
            <w:r>
              <w:rPr>
                <w:b/>
                <w:sz w:val="28"/>
              </w:rPr>
              <w:t>Каникулы</w:t>
            </w:r>
            <w:r>
              <w:rPr>
                <w:b/>
                <w:spacing w:val="-12"/>
                <w:sz w:val="28"/>
              </w:rPr>
              <w:t>:</w:t>
            </w:r>
          </w:p>
        </w:tc>
        <w:tc>
          <w:tcPr>
            <w:tcW w:w="4538" w:type="dxa"/>
            <w:gridSpan w:val="2"/>
            <w:tcBorders>
              <w:top w:val="single" w:sz="4" w:space="0" w:color="000000"/>
              <w:right w:val="single" w:sz="4" w:space="0" w:color="000000"/>
            </w:tcBorders>
          </w:tcPr>
          <w:p w:rsidR="00A65E3D" w:rsidRDefault="00A65E3D">
            <w:pPr>
              <w:pStyle w:val="TableParagraph"/>
              <w:jc w:val="left"/>
              <w:rPr>
                <w:sz w:val="24"/>
              </w:rPr>
            </w:pPr>
          </w:p>
        </w:tc>
      </w:tr>
      <w:tr w:rsidR="00A65E3D">
        <w:trPr>
          <w:trHeight w:val="320"/>
        </w:trPr>
        <w:tc>
          <w:tcPr>
            <w:tcW w:w="3688" w:type="dxa"/>
          </w:tcPr>
          <w:p w:rsidR="00A65E3D" w:rsidRDefault="0075429B">
            <w:pPr>
              <w:pStyle w:val="TableParagraph"/>
              <w:spacing w:line="301" w:lineRule="exact"/>
              <w:ind w:left="21"/>
              <w:rPr>
                <w:b/>
                <w:sz w:val="28"/>
              </w:rPr>
            </w:pPr>
            <w:r>
              <w:rPr>
                <w:b/>
                <w:spacing w:val="-2"/>
                <w:sz w:val="28"/>
              </w:rPr>
              <w:t>Осенние</w:t>
            </w:r>
          </w:p>
        </w:tc>
        <w:tc>
          <w:tcPr>
            <w:tcW w:w="4538" w:type="dxa"/>
            <w:gridSpan w:val="2"/>
            <w:tcBorders>
              <w:right w:val="single" w:sz="4" w:space="0" w:color="000000"/>
            </w:tcBorders>
          </w:tcPr>
          <w:p w:rsidR="00A65E3D" w:rsidRDefault="0075429B">
            <w:pPr>
              <w:pStyle w:val="TableParagraph"/>
              <w:spacing w:line="301" w:lineRule="exact"/>
              <w:ind w:left="748"/>
              <w:jc w:val="left"/>
              <w:rPr>
                <w:sz w:val="28"/>
              </w:rPr>
            </w:pPr>
            <w:r>
              <w:rPr>
                <w:sz w:val="28"/>
              </w:rPr>
              <w:t>с</w:t>
            </w:r>
            <w:r>
              <w:rPr>
                <w:spacing w:val="-3"/>
                <w:sz w:val="28"/>
              </w:rPr>
              <w:t xml:space="preserve"> </w:t>
            </w:r>
            <w:r>
              <w:rPr>
                <w:sz w:val="28"/>
              </w:rPr>
              <w:t>28октября</w:t>
            </w:r>
            <w:r>
              <w:rPr>
                <w:spacing w:val="-2"/>
                <w:sz w:val="28"/>
              </w:rPr>
              <w:t xml:space="preserve"> </w:t>
            </w:r>
            <w:r>
              <w:rPr>
                <w:sz w:val="28"/>
              </w:rPr>
              <w:t>по</w:t>
            </w:r>
            <w:r>
              <w:rPr>
                <w:spacing w:val="-4"/>
                <w:sz w:val="28"/>
              </w:rPr>
              <w:t xml:space="preserve"> </w:t>
            </w:r>
            <w:r>
              <w:rPr>
                <w:sz w:val="28"/>
              </w:rPr>
              <w:t>06</w:t>
            </w:r>
            <w:r>
              <w:rPr>
                <w:spacing w:val="-4"/>
                <w:sz w:val="28"/>
              </w:rPr>
              <w:t xml:space="preserve"> </w:t>
            </w:r>
            <w:r>
              <w:rPr>
                <w:spacing w:val="-2"/>
                <w:sz w:val="28"/>
              </w:rPr>
              <w:t>ноября</w:t>
            </w:r>
          </w:p>
        </w:tc>
      </w:tr>
      <w:tr w:rsidR="00A65E3D">
        <w:trPr>
          <w:trHeight w:val="320"/>
        </w:trPr>
        <w:tc>
          <w:tcPr>
            <w:tcW w:w="3688" w:type="dxa"/>
          </w:tcPr>
          <w:p w:rsidR="00A65E3D" w:rsidRDefault="0075429B">
            <w:pPr>
              <w:pStyle w:val="TableParagraph"/>
              <w:spacing w:line="301" w:lineRule="exact"/>
              <w:ind w:left="21" w:right="5"/>
              <w:rPr>
                <w:b/>
                <w:sz w:val="28"/>
              </w:rPr>
            </w:pPr>
            <w:r>
              <w:rPr>
                <w:b/>
                <w:spacing w:val="-2"/>
                <w:sz w:val="28"/>
              </w:rPr>
              <w:t>Зимние</w:t>
            </w:r>
          </w:p>
        </w:tc>
        <w:tc>
          <w:tcPr>
            <w:tcW w:w="4538" w:type="dxa"/>
            <w:gridSpan w:val="2"/>
            <w:tcBorders>
              <w:right w:val="single" w:sz="4" w:space="0" w:color="000000"/>
            </w:tcBorders>
          </w:tcPr>
          <w:p w:rsidR="00A65E3D" w:rsidRDefault="0075429B">
            <w:pPr>
              <w:pStyle w:val="TableParagraph"/>
              <w:spacing w:line="301" w:lineRule="exact"/>
              <w:ind w:left="801"/>
              <w:jc w:val="left"/>
              <w:rPr>
                <w:sz w:val="28"/>
              </w:rPr>
            </w:pPr>
            <w:r>
              <w:rPr>
                <w:sz w:val="28"/>
              </w:rPr>
              <w:t>с</w:t>
            </w:r>
            <w:r>
              <w:rPr>
                <w:spacing w:val="-1"/>
                <w:sz w:val="28"/>
              </w:rPr>
              <w:t xml:space="preserve"> </w:t>
            </w:r>
            <w:r>
              <w:rPr>
                <w:sz w:val="28"/>
              </w:rPr>
              <w:t>30</w:t>
            </w:r>
            <w:r>
              <w:rPr>
                <w:spacing w:val="-2"/>
                <w:sz w:val="28"/>
              </w:rPr>
              <w:t xml:space="preserve"> </w:t>
            </w:r>
            <w:r>
              <w:rPr>
                <w:sz w:val="28"/>
              </w:rPr>
              <w:t>декабря</w:t>
            </w:r>
            <w:r>
              <w:rPr>
                <w:spacing w:val="-5"/>
                <w:sz w:val="28"/>
              </w:rPr>
              <w:t xml:space="preserve"> </w:t>
            </w:r>
            <w:r>
              <w:rPr>
                <w:sz w:val="28"/>
              </w:rPr>
              <w:t>по</w:t>
            </w:r>
            <w:r>
              <w:rPr>
                <w:spacing w:val="-2"/>
                <w:sz w:val="28"/>
              </w:rPr>
              <w:t xml:space="preserve"> </w:t>
            </w:r>
            <w:r>
              <w:rPr>
                <w:sz w:val="28"/>
              </w:rPr>
              <w:t>7</w:t>
            </w:r>
            <w:r>
              <w:rPr>
                <w:spacing w:val="-2"/>
                <w:sz w:val="28"/>
              </w:rPr>
              <w:t xml:space="preserve"> января</w:t>
            </w:r>
          </w:p>
        </w:tc>
      </w:tr>
      <w:tr w:rsidR="00A65E3D">
        <w:trPr>
          <w:trHeight w:val="325"/>
        </w:trPr>
        <w:tc>
          <w:tcPr>
            <w:tcW w:w="3688" w:type="dxa"/>
          </w:tcPr>
          <w:p w:rsidR="00A65E3D" w:rsidRDefault="0075429B">
            <w:pPr>
              <w:pStyle w:val="TableParagraph"/>
              <w:spacing w:before="2" w:line="303" w:lineRule="exact"/>
              <w:ind w:left="21" w:right="6"/>
              <w:rPr>
                <w:b/>
                <w:sz w:val="28"/>
              </w:rPr>
            </w:pPr>
            <w:r>
              <w:rPr>
                <w:b/>
                <w:spacing w:val="-2"/>
                <w:sz w:val="28"/>
              </w:rPr>
              <w:t>Весенние</w:t>
            </w:r>
          </w:p>
        </w:tc>
        <w:tc>
          <w:tcPr>
            <w:tcW w:w="4538" w:type="dxa"/>
            <w:gridSpan w:val="2"/>
            <w:tcBorders>
              <w:right w:val="single" w:sz="4" w:space="0" w:color="000000"/>
            </w:tcBorders>
          </w:tcPr>
          <w:p w:rsidR="00A65E3D" w:rsidRDefault="0075429B">
            <w:pPr>
              <w:pStyle w:val="TableParagraph"/>
              <w:spacing w:line="306" w:lineRule="exact"/>
              <w:ind w:left="916"/>
              <w:jc w:val="left"/>
              <w:rPr>
                <w:sz w:val="28"/>
              </w:rPr>
            </w:pPr>
            <w:r>
              <w:rPr>
                <w:sz w:val="28"/>
              </w:rPr>
              <w:t>с</w:t>
            </w:r>
            <w:r>
              <w:rPr>
                <w:spacing w:val="-2"/>
                <w:sz w:val="28"/>
              </w:rPr>
              <w:t xml:space="preserve"> </w:t>
            </w:r>
            <w:r>
              <w:rPr>
                <w:sz w:val="28"/>
              </w:rPr>
              <w:t>16</w:t>
            </w:r>
            <w:r>
              <w:rPr>
                <w:spacing w:val="-2"/>
                <w:sz w:val="28"/>
              </w:rPr>
              <w:t xml:space="preserve"> </w:t>
            </w:r>
            <w:r>
              <w:rPr>
                <w:sz w:val="28"/>
              </w:rPr>
              <w:t>марта</w:t>
            </w:r>
            <w:r>
              <w:rPr>
                <w:spacing w:val="-1"/>
                <w:sz w:val="28"/>
              </w:rPr>
              <w:t xml:space="preserve"> </w:t>
            </w:r>
            <w:r>
              <w:rPr>
                <w:sz w:val="28"/>
              </w:rPr>
              <w:t>по</w:t>
            </w:r>
            <w:r>
              <w:rPr>
                <w:spacing w:val="-3"/>
                <w:sz w:val="28"/>
              </w:rPr>
              <w:t xml:space="preserve"> </w:t>
            </w:r>
            <w:r>
              <w:rPr>
                <w:sz w:val="28"/>
              </w:rPr>
              <w:t>24</w:t>
            </w:r>
            <w:r>
              <w:rPr>
                <w:spacing w:val="-2"/>
                <w:sz w:val="28"/>
              </w:rPr>
              <w:t xml:space="preserve"> марта</w:t>
            </w:r>
          </w:p>
        </w:tc>
      </w:tr>
      <w:tr w:rsidR="00A65E3D">
        <w:trPr>
          <w:trHeight w:val="320"/>
        </w:trPr>
        <w:tc>
          <w:tcPr>
            <w:tcW w:w="3688" w:type="dxa"/>
          </w:tcPr>
          <w:p w:rsidR="00A65E3D" w:rsidRDefault="0075429B">
            <w:pPr>
              <w:pStyle w:val="TableParagraph"/>
              <w:spacing w:line="301" w:lineRule="exact"/>
              <w:ind w:left="21" w:right="15"/>
              <w:rPr>
                <w:b/>
                <w:sz w:val="28"/>
              </w:rPr>
            </w:pPr>
            <w:r>
              <w:rPr>
                <w:b/>
                <w:spacing w:val="-2"/>
                <w:sz w:val="28"/>
              </w:rPr>
              <w:t>Летние</w:t>
            </w:r>
          </w:p>
        </w:tc>
        <w:tc>
          <w:tcPr>
            <w:tcW w:w="4538" w:type="dxa"/>
            <w:gridSpan w:val="2"/>
            <w:tcBorders>
              <w:right w:val="single" w:sz="4" w:space="0" w:color="000000"/>
            </w:tcBorders>
          </w:tcPr>
          <w:p w:rsidR="00A65E3D" w:rsidRDefault="0075429B">
            <w:pPr>
              <w:pStyle w:val="TableParagraph"/>
              <w:spacing w:line="301" w:lineRule="exact"/>
              <w:ind w:left="940"/>
              <w:jc w:val="left"/>
              <w:rPr>
                <w:sz w:val="28"/>
              </w:rPr>
            </w:pPr>
            <w:r>
              <w:rPr>
                <w:sz w:val="28"/>
              </w:rPr>
              <w:t>с</w:t>
            </w:r>
            <w:r>
              <w:rPr>
                <w:spacing w:val="-1"/>
                <w:sz w:val="28"/>
              </w:rPr>
              <w:t xml:space="preserve"> </w:t>
            </w:r>
            <w:r>
              <w:rPr>
                <w:sz w:val="28"/>
              </w:rPr>
              <w:t>25</w:t>
            </w:r>
            <w:r>
              <w:rPr>
                <w:spacing w:val="-2"/>
                <w:sz w:val="28"/>
              </w:rPr>
              <w:t xml:space="preserve"> </w:t>
            </w:r>
            <w:r>
              <w:rPr>
                <w:sz w:val="28"/>
              </w:rPr>
              <w:t>мая</w:t>
            </w:r>
            <w:r>
              <w:rPr>
                <w:spacing w:val="1"/>
                <w:sz w:val="28"/>
              </w:rPr>
              <w:t xml:space="preserve"> </w:t>
            </w:r>
            <w:r>
              <w:rPr>
                <w:sz w:val="28"/>
              </w:rPr>
              <w:t>по</w:t>
            </w:r>
            <w:r>
              <w:rPr>
                <w:spacing w:val="-2"/>
                <w:sz w:val="28"/>
              </w:rPr>
              <w:t xml:space="preserve"> </w:t>
            </w:r>
            <w:r>
              <w:rPr>
                <w:sz w:val="28"/>
              </w:rPr>
              <w:t>31</w:t>
            </w:r>
            <w:r>
              <w:rPr>
                <w:spacing w:val="-6"/>
                <w:sz w:val="28"/>
              </w:rPr>
              <w:t xml:space="preserve"> </w:t>
            </w:r>
            <w:r>
              <w:rPr>
                <w:spacing w:val="-2"/>
                <w:sz w:val="28"/>
              </w:rPr>
              <w:t>августа</w:t>
            </w:r>
          </w:p>
        </w:tc>
      </w:tr>
      <w:tr w:rsidR="00A65E3D">
        <w:trPr>
          <w:trHeight w:val="350"/>
        </w:trPr>
        <w:tc>
          <w:tcPr>
            <w:tcW w:w="3688" w:type="dxa"/>
            <w:tcBorders>
              <w:bottom w:val="single" w:sz="4" w:space="0" w:color="000000"/>
            </w:tcBorders>
          </w:tcPr>
          <w:p w:rsidR="00A65E3D" w:rsidRDefault="0075429B">
            <w:pPr>
              <w:pStyle w:val="TableParagraph"/>
              <w:spacing w:line="320" w:lineRule="exact"/>
              <w:ind w:left="21" w:right="9"/>
              <w:rPr>
                <w:b/>
                <w:sz w:val="28"/>
              </w:rPr>
            </w:pPr>
            <w:r>
              <w:rPr>
                <w:b/>
                <w:sz w:val="28"/>
              </w:rPr>
              <w:t>Сменность</w:t>
            </w:r>
            <w:r>
              <w:rPr>
                <w:b/>
                <w:spacing w:val="-13"/>
                <w:sz w:val="28"/>
              </w:rPr>
              <w:t xml:space="preserve"> </w:t>
            </w:r>
            <w:r>
              <w:rPr>
                <w:b/>
                <w:spacing w:val="-2"/>
                <w:sz w:val="28"/>
              </w:rPr>
              <w:t>занятий</w:t>
            </w:r>
          </w:p>
        </w:tc>
        <w:tc>
          <w:tcPr>
            <w:tcW w:w="4538" w:type="dxa"/>
            <w:gridSpan w:val="2"/>
            <w:tcBorders>
              <w:bottom w:val="single" w:sz="4" w:space="0" w:color="000000"/>
              <w:right w:val="single" w:sz="4" w:space="0" w:color="000000"/>
            </w:tcBorders>
          </w:tcPr>
          <w:p w:rsidR="00A65E3D" w:rsidRDefault="0075429B">
            <w:pPr>
              <w:pStyle w:val="TableParagraph"/>
              <w:spacing w:line="315" w:lineRule="exact"/>
              <w:ind w:left="7"/>
              <w:rPr>
                <w:sz w:val="28"/>
              </w:rPr>
            </w:pPr>
            <w:r>
              <w:rPr>
                <w:sz w:val="28"/>
              </w:rPr>
              <w:t>I</w:t>
            </w:r>
            <w:r>
              <w:rPr>
                <w:spacing w:val="-1"/>
                <w:sz w:val="28"/>
              </w:rPr>
              <w:t xml:space="preserve"> </w:t>
            </w:r>
            <w:r>
              <w:rPr>
                <w:spacing w:val="-2"/>
                <w:sz w:val="28"/>
              </w:rPr>
              <w:t>смена</w:t>
            </w:r>
          </w:p>
        </w:tc>
      </w:tr>
      <w:tr w:rsidR="00A65E3D">
        <w:trPr>
          <w:trHeight w:val="642"/>
        </w:trPr>
        <w:tc>
          <w:tcPr>
            <w:tcW w:w="3688" w:type="dxa"/>
            <w:tcBorders>
              <w:top w:val="single" w:sz="4" w:space="0" w:color="000000"/>
              <w:left w:val="single" w:sz="4" w:space="0" w:color="000000"/>
              <w:bottom w:val="single" w:sz="4" w:space="0" w:color="000000"/>
              <w:right w:val="single" w:sz="4" w:space="0" w:color="000000"/>
            </w:tcBorders>
          </w:tcPr>
          <w:p w:rsidR="00A65E3D" w:rsidRDefault="0075429B">
            <w:pPr>
              <w:pStyle w:val="TableParagraph"/>
              <w:spacing w:line="320" w:lineRule="exact"/>
              <w:ind w:left="86" w:right="70"/>
              <w:rPr>
                <w:b/>
                <w:sz w:val="28"/>
              </w:rPr>
            </w:pPr>
            <w:r>
              <w:rPr>
                <w:b/>
                <w:sz w:val="28"/>
              </w:rPr>
              <w:t>Расписание</w:t>
            </w:r>
            <w:r>
              <w:rPr>
                <w:b/>
                <w:spacing w:val="-15"/>
                <w:sz w:val="28"/>
              </w:rPr>
              <w:t xml:space="preserve"> </w:t>
            </w:r>
            <w:r>
              <w:rPr>
                <w:b/>
                <w:spacing w:val="-2"/>
                <w:sz w:val="28"/>
              </w:rPr>
              <w:t>звонков</w:t>
            </w:r>
          </w:p>
        </w:tc>
        <w:tc>
          <w:tcPr>
            <w:tcW w:w="4538" w:type="dxa"/>
            <w:gridSpan w:val="2"/>
            <w:tcBorders>
              <w:top w:val="single" w:sz="4" w:space="0" w:color="000000"/>
              <w:left w:val="single" w:sz="4" w:space="0" w:color="000000"/>
              <w:bottom w:val="single" w:sz="4" w:space="0" w:color="000000"/>
              <w:right w:val="single" w:sz="4" w:space="0" w:color="000000"/>
            </w:tcBorders>
          </w:tcPr>
          <w:p w:rsidR="00A65E3D" w:rsidRDefault="0075429B">
            <w:pPr>
              <w:pStyle w:val="TableParagraph"/>
              <w:spacing w:line="315" w:lineRule="exact"/>
              <w:ind w:left="17" w:right="5"/>
              <w:rPr>
                <w:sz w:val="28"/>
              </w:rPr>
            </w:pPr>
            <w:r>
              <w:rPr>
                <w:sz w:val="28"/>
              </w:rPr>
              <w:t>5-9</w:t>
            </w:r>
            <w:r>
              <w:rPr>
                <w:spacing w:val="-5"/>
                <w:sz w:val="28"/>
              </w:rPr>
              <w:t xml:space="preserve"> </w:t>
            </w:r>
            <w:r>
              <w:rPr>
                <w:spacing w:val="-2"/>
                <w:sz w:val="28"/>
              </w:rPr>
              <w:t>классы</w:t>
            </w:r>
          </w:p>
          <w:p w:rsidR="00A65E3D" w:rsidRDefault="00A65E3D">
            <w:pPr>
              <w:pStyle w:val="TableParagraph"/>
              <w:spacing w:line="308" w:lineRule="exact"/>
              <w:ind w:left="17" w:right="5"/>
              <w:rPr>
                <w:sz w:val="28"/>
              </w:rPr>
            </w:pPr>
          </w:p>
        </w:tc>
      </w:tr>
      <w:tr w:rsidR="00A65E3D">
        <w:trPr>
          <w:trHeight w:val="354"/>
        </w:trPr>
        <w:tc>
          <w:tcPr>
            <w:tcW w:w="3688" w:type="dxa"/>
            <w:tcBorders>
              <w:top w:val="single" w:sz="4" w:space="0" w:color="000000"/>
              <w:left w:val="single" w:sz="4" w:space="0" w:color="000000"/>
              <w:bottom w:val="single" w:sz="4" w:space="0" w:color="000000"/>
              <w:right w:val="single" w:sz="4" w:space="0" w:color="000000"/>
            </w:tcBorders>
          </w:tcPr>
          <w:p w:rsidR="00A65E3D" w:rsidRDefault="0075429B">
            <w:pPr>
              <w:pStyle w:val="TableParagraph"/>
              <w:spacing w:line="315" w:lineRule="exact"/>
              <w:ind w:left="86" w:right="72"/>
              <w:rPr>
                <w:sz w:val="28"/>
              </w:rPr>
            </w:pPr>
            <w:r>
              <w:rPr>
                <w:sz w:val="28"/>
              </w:rPr>
              <w:t>1</w:t>
            </w:r>
            <w:r>
              <w:rPr>
                <w:spacing w:val="-1"/>
                <w:sz w:val="28"/>
              </w:rPr>
              <w:t xml:space="preserve"> </w:t>
            </w:r>
            <w:r>
              <w:rPr>
                <w:spacing w:val="-4"/>
                <w:sz w:val="28"/>
              </w:rPr>
              <w:t>урок</w:t>
            </w:r>
          </w:p>
        </w:tc>
        <w:tc>
          <w:tcPr>
            <w:tcW w:w="4538" w:type="dxa"/>
            <w:gridSpan w:val="2"/>
            <w:tcBorders>
              <w:top w:val="single" w:sz="4" w:space="0" w:color="000000"/>
              <w:left w:val="single" w:sz="4" w:space="0" w:color="000000"/>
              <w:bottom w:val="single" w:sz="4" w:space="0" w:color="000000"/>
              <w:right w:val="single" w:sz="4" w:space="0" w:color="000000"/>
            </w:tcBorders>
          </w:tcPr>
          <w:p w:rsidR="00A65E3D" w:rsidRDefault="0075429B" w:rsidP="00DC0668">
            <w:pPr>
              <w:pStyle w:val="TableParagraph"/>
              <w:spacing w:line="315" w:lineRule="exact"/>
              <w:ind w:left="17" w:right="9"/>
              <w:rPr>
                <w:sz w:val="28"/>
              </w:rPr>
            </w:pPr>
            <w:r>
              <w:rPr>
                <w:spacing w:val="-2"/>
                <w:sz w:val="28"/>
              </w:rPr>
              <w:t>08.</w:t>
            </w:r>
            <w:r w:rsidR="00DC0668">
              <w:rPr>
                <w:spacing w:val="-2"/>
                <w:sz w:val="28"/>
              </w:rPr>
              <w:t xml:space="preserve">30 </w:t>
            </w:r>
            <w:r>
              <w:rPr>
                <w:spacing w:val="-2"/>
                <w:sz w:val="28"/>
              </w:rPr>
              <w:t>-</w:t>
            </w:r>
            <w:r w:rsidR="00DC0668">
              <w:rPr>
                <w:spacing w:val="-2"/>
                <w:sz w:val="28"/>
              </w:rPr>
              <w:t xml:space="preserve"> </w:t>
            </w:r>
            <w:r w:rsidR="00DC0668">
              <w:rPr>
                <w:spacing w:val="-4"/>
                <w:sz w:val="28"/>
              </w:rPr>
              <w:t>09.10</w:t>
            </w:r>
          </w:p>
        </w:tc>
      </w:tr>
      <w:tr w:rsidR="00A65E3D">
        <w:trPr>
          <w:trHeight w:val="354"/>
        </w:trPr>
        <w:tc>
          <w:tcPr>
            <w:tcW w:w="3688" w:type="dxa"/>
            <w:tcBorders>
              <w:top w:val="single" w:sz="4" w:space="0" w:color="000000"/>
              <w:left w:val="single" w:sz="4" w:space="0" w:color="000000"/>
              <w:bottom w:val="single" w:sz="4" w:space="0" w:color="000000"/>
              <w:right w:val="single" w:sz="4" w:space="0" w:color="000000"/>
            </w:tcBorders>
          </w:tcPr>
          <w:p w:rsidR="00A65E3D" w:rsidRDefault="0075429B">
            <w:pPr>
              <w:pStyle w:val="TableParagraph"/>
              <w:spacing w:line="315" w:lineRule="exact"/>
              <w:ind w:left="86" w:right="72"/>
              <w:rPr>
                <w:sz w:val="28"/>
              </w:rPr>
            </w:pPr>
            <w:r>
              <w:rPr>
                <w:sz w:val="28"/>
              </w:rPr>
              <w:t>2</w:t>
            </w:r>
            <w:r>
              <w:rPr>
                <w:spacing w:val="-1"/>
                <w:sz w:val="28"/>
              </w:rPr>
              <w:t xml:space="preserve"> </w:t>
            </w:r>
            <w:r>
              <w:rPr>
                <w:spacing w:val="-4"/>
                <w:sz w:val="28"/>
              </w:rPr>
              <w:t>урок</w:t>
            </w:r>
          </w:p>
        </w:tc>
        <w:tc>
          <w:tcPr>
            <w:tcW w:w="4538" w:type="dxa"/>
            <w:gridSpan w:val="2"/>
            <w:tcBorders>
              <w:top w:val="single" w:sz="4" w:space="0" w:color="000000"/>
              <w:left w:val="single" w:sz="4" w:space="0" w:color="000000"/>
              <w:bottom w:val="single" w:sz="4" w:space="0" w:color="000000"/>
              <w:right w:val="single" w:sz="4" w:space="0" w:color="000000"/>
            </w:tcBorders>
          </w:tcPr>
          <w:p w:rsidR="00A65E3D" w:rsidRDefault="00DC0668" w:rsidP="00DC0668">
            <w:pPr>
              <w:pStyle w:val="TableParagraph"/>
              <w:spacing w:line="315" w:lineRule="exact"/>
              <w:ind w:left="17" w:right="4"/>
              <w:rPr>
                <w:sz w:val="28"/>
              </w:rPr>
            </w:pPr>
            <w:r>
              <w:rPr>
                <w:spacing w:val="-2"/>
                <w:sz w:val="28"/>
              </w:rPr>
              <w:t>09.2</w:t>
            </w:r>
            <w:r w:rsidR="0075429B">
              <w:rPr>
                <w:spacing w:val="-2"/>
                <w:sz w:val="28"/>
              </w:rPr>
              <w:t>0</w:t>
            </w:r>
            <w:r>
              <w:rPr>
                <w:spacing w:val="-2"/>
                <w:sz w:val="28"/>
              </w:rPr>
              <w:t xml:space="preserve"> </w:t>
            </w:r>
            <w:r w:rsidR="0075429B">
              <w:rPr>
                <w:spacing w:val="-2"/>
                <w:sz w:val="28"/>
              </w:rPr>
              <w:t>-</w:t>
            </w:r>
            <w:r>
              <w:rPr>
                <w:spacing w:val="-2"/>
                <w:sz w:val="28"/>
              </w:rPr>
              <w:t xml:space="preserve"> </w:t>
            </w:r>
            <w:r>
              <w:rPr>
                <w:spacing w:val="-4"/>
                <w:sz w:val="28"/>
              </w:rPr>
              <w:t>10.00</w:t>
            </w:r>
          </w:p>
        </w:tc>
      </w:tr>
      <w:tr w:rsidR="00A65E3D">
        <w:trPr>
          <w:trHeight w:val="354"/>
        </w:trPr>
        <w:tc>
          <w:tcPr>
            <w:tcW w:w="3688" w:type="dxa"/>
            <w:tcBorders>
              <w:top w:val="single" w:sz="4" w:space="0" w:color="000000"/>
              <w:left w:val="single" w:sz="4" w:space="0" w:color="000000"/>
              <w:bottom w:val="single" w:sz="4" w:space="0" w:color="000000"/>
              <w:right w:val="single" w:sz="4" w:space="0" w:color="000000"/>
            </w:tcBorders>
          </w:tcPr>
          <w:p w:rsidR="00A65E3D" w:rsidRDefault="0075429B">
            <w:pPr>
              <w:pStyle w:val="TableParagraph"/>
              <w:spacing w:line="315" w:lineRule="exact"/>
              <w:ind w:left="86" w:right="72"/>
              <w:rPr>
                <w:sz w:val="28"/>
              </w:rPr>
            </w:pPr>
            <w:r>
              <w:rPr>
                <w:sz w:val="28"/>
              </w:rPr>
              <w:t>3</w:t>
            </w:r>
            <w:r>
              <w:rPr>
                <w:spacing w:val="-1"/>
                <w:sz w:val="28"/>
              </w:rPr>
              <w:t xml:space="preserve"> </w:t>
            </w:r>
            <w:r>
              <w:rPr>
                <w:spacing w:val="-4"/>
                <w:sz w:val="28"/>
              </w:rPr>
              <w:t>урок</w:t>
            </w:r>
          </w:p>
        </w:tc>
        <w:tc>
          <w:tcPr>
            <w:tcW w:w="4538" w:type="dxa"/>
            <w:gridSpan w:val="2"/>
            <w:tcBorders>
              <w:top w:val="single" w:sz="4" w:space="0" w:color="000000"/>
              <w:left w:val="single" w:sz="4" w:space="0" w:color="000000"/>
              <w:bottom w:val="single" w:sz="4" w:space="0" w:color="000000"/>
              <w:right w:val="single" w:sz="4" w:space="0" w:color="000000"/>
            </w:tcBorders>
          </w:tcPr>
          <w:p w:rsidR="00A65E3D" w:rsidRDefault="0075429B" w:rsidP="00DC0668">
            <w:pPr>
              <w:pStyle w:val="TableParagraph"/>
              <w:spacing w:line="315" w:lineRule="exact"/>
              <w:ind w:left="17" w:right="9"/>
              <w:rPr>
                <w:sz w:val="28"/>
              </w:rPr>
            </w:pPr>
            <w:r>
              <w:rPr>
                <w:spacing w:val="-2"/>
                <w:sz w:val="28"/>
              </w:rPr>
              <w:t>10.</w:t>
            </w:r>
            <w:r w:rsidR="00DC0668">
              <w:rPr>
                <w:spacing w:val="-2"/>
                <w:sz w:val="28"/>
              </w:rPr>
              <w:t xml:space="preserve">15 </w:t>
            </w:r>
            <w:r>
              <w:rPr>
                <w:spacing w:val="-2"/>
                <w:sz w:val="28"/>
              </w:rPr>
              <w:t>-</w:t>
            </w:r>
            <w:r>
              <w:rPr>
                <w:spacing w:val="-4"/>
                <w:sz w:val="28"/>
              </w:rPr>
              <w:t>10.</w:t>
            </w:r>
            <w:r w:rsidR="00DC0668">
              <w:rPr>
                <w:spacing w:val="-4"/>
                <w:sz w:val="28"/>
              </w:rPr>
              <w:t>55</w:t>
            </w:r>
          </w:p>
        </w:tc>
      </w:tr>
      <w:tr w:rsidR="00A65E3D">
        <w:trPr>
          <w:trHeight w:val="355"/>
        </w:trPr>
        <w:tc>
          <w:tcPr>
            <w:tcW w:w="3688" w:type="dxa"/>
            <w:tcBorders>
              <w:top w:val="single" w:sz="4" w:space="0" w:color="000000"/>
              <w:left w:val="single" w:sz="4" w:space="0" w:color="000000"/>
              <w:bottom w:val="single" w:sz="4" w:space="0" w:color="000000"/>
              <w:right w:val="single" w:sz="4" w:space="0" w:color="000000"/>
            </w:tcBorders>
          </w:tcPr>
          <w:p w:rsidR="00A65E3D" w:rsidRDefault="0075429B">
            <w:pPr>
              <w:pStyle w:val="TableParagraph"/>
              <w:spacing w:line="315" w:lineRule="exact"/>
              <w:ind w:left="86" w:right="72"/>
              <w:rPr>
                <w:sz w:val="28"/>
              </w:rPr>
            </w:pPr>
            <w:r>
              <w:rPr>
                <w:sz w:val="28"/>
              </w:rPr>
              <w:t>4</w:t>
            </w:r>
            <w:r>
              <w:rPr>
                <w:spacing w:val="-1"/>
                <w:sz w:val="28"/>
              </w:rPr>
              <w:t xml:space="preserve"> </w:t>
            </w:r>
            <w:r>
              <w:rPr>
                <w:spacing w:val="-4"/>
                <w:sz w:val="28"/>
              </w:rPr>
              <w:t>урок</w:t>
            </w:r>
          </w:p>
        </w:tc>
        <w:tc>
          <w:tcPr>
            <w:tcW w:w="4538" w:type="dxa"/>
            <w:gridSpan w:val="2"/>
            <w:tcBorders>
              <w:top w:val="single" w:sz="4" w:space="0" w:color="000000"/>
              <w:left w:val="single" w:sz="4" w:space="0" w:color="000000"/>
              <w:bottom w:val="single" w:sz="4" w:space="0" w:color="000000"/>
              <w:right w:val="single" w:sz="4" w:space="0" w:color="000000"/>
            </w:tcBorders>
          </w:tcPr>
          <w:p w:rsidR="00A65E3D" w:rsidRDefault="00DC0668" w:rsidP="00DC0668">
            <w:pPr>
              <w:pStyle w:val="TableParagraph"/>
              <w:spacing w:line="315" w:lineRule="exact"/>
              <w:ind w:left="1502"/>
              <w:jc w:val="left"/>
              <w:rPr>
                <w:sz w:val="28"/>
              </w:rPr>
            </w:pPr>
            <w:r>
              <w:rPr>
                <w:sz w:val="28"/>
              </w:rPr>
              <w:t>11.10</w:t>
            </w:r>
            <w:r w:rsidR="0075429B">
              <w:rPr>
                <w:spacing w:val="-1"/>
                <w:sz w:val="28"/>
              </w:rPr>
              <w:t xml:space="preserve"> </w:t>
            </w:r>
            <w:r w:rsidR="0075429B">
              <w:rPr>
                <w:sz w:val="28"/>
              </w:rPr>
              <w:t>–</w:t>
            </w:r>
            <w:r w:rsidR="0075429B">
              <w:rPr>
                <w:spacing w:val="-1"/>
                <w:sz w:val="28"/>
              </w:rPr>
              <w:t xml:space="preserve"> </w:t>
            </w:r>
            <w:r w:rsidR="0075429B">
              <w:rPr>
                <w:spacing w:val="-2"/>
                <w:sz w:val="28"/>
              </w:rPr>
              <w:t>11.</w:t>
            </w:r>
            <w:r>
              <w:rPr>
                <w:spacing w:val="-2"/>
                <w:sz w:val="28"/>
              </w:rPr>
              <w:t>50</w:t>
            </w:r>
          </w:p>
        </w:tc>
      </w:tr>
      <w:tr w:rsidR="00A65E3D">
        <w:trPr>
          <w:trHeight w:val="354"/>
        </w:trPr>
        <w:tc>
          <w:tcPr>
            <w:tcW w:w="3688" w:type="dxa"/>
            <w:tcBorders>
              <w:top w:val="single" w:sz="4" w:space="0" w:color="000000"/>
              <w:left w:val="single" w:sz="4" w:space="0" w:color="000000"/>
              <w:bottom w:val="single" w:sz="4" w:space="0" w:color="000000"/>
              <w:right w:val="single" w:sz="4" w:space="0" w:color="000000"/>
            </w:tcBorders>
          </w:tcPr>
          <w:p w:rsidR="00A65E3D" w:rsidRDefault="0075429B">
            <w:pPr>
              <w:pStyle w:val="TableParagraph"/>
              <w:spacing w:line="315" w:lineRule="exact"/>
              <w:ind w:left="86" w:right="72"/>
              <w:rPr>
                <w:sz w:val="28"/>
              </w:rPr>
            </w:pPr>
            <w:r>
              <w:rPr>
                <w:sz w:val="28"/>
              </w:rPr>
              <w:t>5</w:t>
            </w:r>
            <w:r>
              <w:rPr>
                <w:spacing w:val="-1"/>
                <w:sz w:val="28"/>
              </w:rPr>
              <w:t xml:space="preserve"> </w:t>
            </w:r>
            <w:r>
              <w:rPr>
                <w:spacing w:val="-4"/>
                <w:sz w:val="28"/>
              </w:rPr>
              <w:t>урок</w:t>
            </w:r>
          </w:p>
        </w:tc>
        <w:tc>
          <w:tcPr>
            <w:tcW w:w="4538" w:type="dxa"/>
            <w:gridSpan w:val="2"/>
            <w:tcBorders>
              <w:top w:val="single" w:sz="4" w:space="0" w:color="000000"/>
              <w:left w:val="single" w:sz="4" w:space="0" w:color="000000"/>
              <w:bottom w:val="single" w:sz="4" w:space="0" w:color="000000"/>
              <w:right w:val="single" w:sz="4" w:space="0" w:color="000000"/>
            </w:tcBorders>
          </w:tcPr>
          <w:p w:rsidR="00A65E3D" w:rsidRDefault="00DC0668">
            <w:pPr>
              <w:pStyle w:val="TableParagraph"/>
              <w:spacing w:line="315" w:lineRule="exact"/>
              <w:ind w:left="17" w:right="9"/>
              <w:rPr>
                <w:sz w:val="28"/>
              </w:rPr>
            </w:pPr>
            <w:r>
              <w:rPr>
                <w:spacing w:val="-2"/>
                <w:sz w:val="28"/>
              </w:rPr>
              <w:t>12.00 – 12.40</w:t>
            </w:r>
          </w:p>
        </w:tc>
      </w:tr>
      <w:tr w:rsidR="00A65E3D">
        <w:trPr>
          <w:trHeight w:val="355"/>
        </w:trPr>
        <w:tc>
          <w:tcPr>
            <w:tcW w:w="3688" w:type="dxa"/>
            <w:tcBorders>
              <w:top w:val="single" w:sz="4" w:space="0" w:color="000000"/>
              <w:left w:val="single" w:sz="4" w:space="0" w:color="000000"/>
              <w:bottom w:val="single" w:sz="4" w:space="0" w:color="000000"/>
              <w:right w:val="single" w:sz="4" w:space="0" w:color="000000"/>
            </w:tcBorders>
          </w:tcPr>
          <w:p w:rsidR="00A65E3D" w:rsidRDefault="0075429B">
            <w:pPr>
              <w:pStyle w:val="TableParagraph"/>
              <w:spacing w:line="315" w:lineRule="exact"/>
              <w:ind w:left="86"/>
              <w:rPr>
                <w:sz w:val="28"/>
              </w:rPr>
            </w:pPr>
            <w:r>
              <w:rPr>
                <w:sz w:val="28"/>
              </w:rPr>
              <w:t>6</w:t>
            </w:r>
            <w:r>
              <w:rPr>
                <w:spacing w:val="-1"/>
                <w:sz w:val="28"/>
              </w:rPr>
              <w:t xml:space="preserve"> </w:t>
            </w:r>
            <w:r>
              <w:rPr>
                <w:spacing w:val="-4"/>
                <w:sz w:val="28"/>
              </w:rPr>
              <w:t>урок</w:t>
            </w:r>
          </w:p>
        </w:tc>
        <w:tc>
          <w:tcPr>
            <w:tcW w:w="4538" w:type="dxa"/>
            <w:gridSpan w:val="2"/>
            <w:tcBorders>
              <w:top w:val="single" w:sz="4" w:space="0" w:color="000000"/>
              <w:left w:val="single" w:sz="4" w:space="0" w:color="000000"/>
              <w:bottom w:val="single" w:sz="4" w:space="0" w:color="000000"/>
              <w:right w:val="single" w:sz="4" w:space="0" w:color="000000"/>
            </w:tcBorders>
          </w:tcPr>
          <w:p w:rsidR="00A65E3D" w:rsidRDefault="00DC0668">
            <w:pPr>
              <w:pStyle w:val="TableParagraph"/>
              <w:spacing w:line="315" w:lineRule="exact"/>
              <w:ind w:left="17" w:right="9"/>
              <w:rPr>
                <w:sz w:val="28"/>
              </w:rPr>
            </w:pPr>
            <w:r>
              <w:rPr>
                <w:spacing w:val="-2"/>
                <w:sz w:val="28"/>
              </w:rPr>
              <w:t>12.50 – 13.30</w:t>
            </w:r>
          </w:p>
        </w:tc>
      </w:tr>
      <w:tr w:rsidR="00A65E3D">
        <w:trPr>
          <w:trHeight w:val="355"/>
        </w:trPr>
        <w:tc>
          <w:tcPr>
            <w:tcW w:w="3688" w:type="dxa"/>
            <w:tcBorders>
              <w:top w:val="single" w:sz="4" w:space="0" w:color="000000"/>
              <w:left w:val="single" w:sz="4" w:space="0" w:color="000000"/>
              <w:bottom w:val="single" w:sz="4" w:space="0" w:color="000000"/>
              <w:right w:val="single" w:sz="4" w:space="0" w:color="000000"/>
            </w:tcBorders>
          </w:tcPr>
          <w:p w:rsidR="00A65E3D" w:rsidRDefault="0075429B">
            <w:pPr>
              <w:pStyle w:val="TableParagraph"/>
              <w:spacing w:line="315" w:lineRule="exact"/>
              <w:ind w:left="86" w:right="72"/>
              <w:rPr>
                <w:sz w:val="28"/>
              </w:rPr>
            </w:pPr>
            <w:r>
              <w:rPr>
                <w:sz w:val="28"/>
              </w:rPr>
              <w:t>7</w:t>
            </w:r>
            <w:r>
              <w:rPr>
                <w:spacing w:val="-1"/>
                <w:sz w:val="28"/>
              </w:rPr>
              <w:t xml:space="preserve"> </w:t>
            </w:r>
            <w:r>
              <w:rPr>
                <w:spacing w:val="-4"/>
                <w:sz w:val="28"/>
              </w:rPr>
              <w:t>урок</w:t>
            </w:r>
          </w:p>
        </w:tc>
        <w:tc>
          <w:tcPr>
            <w:tcW w:w="4538" w:type="dxa"/>
            <w:gridSpan w:val="2"/>
            <w:tcBorders>
              <w:top w:val="single" w:sz="4" w:space="0" w:color="000000"/>
              <w:left w:val="single" w:sz="4" w:space="0" w:color="000000"/>
              <w:bottom w:val="single" w:sz="4" w:space="0" w:color="000000"/>
              <w:right w:val="single" w:sz="4" w:space="0" w:color="000000"/>
            </w:tcBorders>
          </w:tcPr>
          <w:p w:rsidR="00A65E3D" w:rsidRDefault="00DC0668">
            <w:pPr>
              <w:pStyle w:val="TableParagraph"/>
              <w:spacing w:line="315" w:lineRule="exact"/>
              <w:ind w:left="17" w:right="9"/>
              <w:rPr>
                <w:sz w:val="28"/>
              </w:rPr>
            </w:pPr>
            <w:r>
              <w:rPr>
                <w:sz w:val="28"/>
              </w:rPr>
              <w:t>13.35 – 14.15</w:t>
            </w:r>
          </w:p>
        </w:tc>
      </w:tr>
      <w:tr w:rsidR="00A65E3D">
        <w:trPr>
          <w:trHeight w:val="354"/>
        </w:trPr>
        <w:tc>
          <w:tcPr>
            <w:tcW w:w="3688" w:type="dxa"/>
            <w:tcBorders>
              <w:top w:val="single" w:sz="4" w:space="0" w:color="000000"/>
              <w:left w:val="single" w:sz="4" w:space="0" w:color="000000"/>
              <w:bottom w:val="single" w:sz="4" w:space="0" w:color="000000"/>
              <w:right w:val="single" w:sz="4" w:space="0" w:color="000000"/>
            </w:tcBorders>
          </w:tcPr>
          <w:p w:rsidR="00A65E3D" w:rsidRDefault="0075429B">
            <w:pPr>
              <w:pStyle w:val="TableParagraph"/>
              <w:spacing w:line="315" w:lineRule="exact"/>
              <w:ind w:left="86" w:right="72"/>
              <w:rPr>
                <w:sz w:val="28"/>
              </w:rPr>
            </w:pPr>
            <w:r>
              <w:rPr>
                <w:sz w:val="28"/>
              </w:rPr>
              <w:t>8</w:t>
            </w:r>
            <w:r>
              <w:rPr>
                <w:spacing w:val="-1"/>
                <w:sz w:val="28"/>
              </w:rPr>
              <w:t xml:space="preserve"> </w:t>
            </w:r>
            <w:r>
              <w:rPr>
                <w:spacing w:val="-4"/>
                <w:sz w:val="28"/>
              </w:rPr>
              <w:t>урок</w:t>
            </w:r>
          </w:p>
        </w:tc>
        <w:tc>
          <w:tcPr>
            <w:tcW w:w="4538" w:type="dxa"/>
            <w:gridSpan w:val="2"/>
            <w:tcBorders>
              <w:top w:val="single" w:sz="4" w:space="0" w:color="000000"/>
              <w:left w:val="single" w:sz="4" w:space="0" w:color="000000"/>
              <w:bottom w:val="single" w:sz="4" w:space="0" w:color="000000"/>
              <w:right w:val="single" w:sz="4" w:space="0" w:color="000000"/>
            </w:tcBorders>
          </w:tcPr>
          <w:p w:rsidR="00A65E3D" w:rsidRDefault="00DC0668">
            <w:pPr>
              <w:pStyle w:val="TableParagraph"/>
              <w:spacing w:line="315" w:lineRule="exact"/>
              <w:ind w:left="17" w:right="9"/>
              <w:rPr>
                <w:sz w:val="28"/>
              </w:rPr>
            </w:pPr>
            <w:r>
              <w:rPr>
                <w:sz w:val="28"/>
              </w:rPr>
              <w:t>14.20 -15.00</w:t>
            </w:r>
          </w:p>
        </w:tc>
      </w:tr>
    </w:tbl>
    <w:p w:rsidR="00A65E3D" w:rsidRDefault="00A65E3D">
      <w:pPr>
        <w:spacing w:line="315" w:lineRule="exact"/>
        <w:rPr>
          <w:sz w:val="28"/>
        </w:rPr>
        <w:sectPr w:rsidR="00A65E3D">
          <w:pgSz w:w="11900" w:h="16840"/>
          <w:pgMar w:top="200" w:right="700" w:bottom="280" w:left="720" w:header="720" w:footer="720" w:gutter="0"/>
          <w:cols w:space="720"/>
        </w:sectPr>
      </w:pPr>
    </w:p>
    <w:p w:rsidR="00A65E3D" w:rsidRDefault="0075429B">
      <w:pPr>
        <w:spacing w:before="86"/>
        <w:ind w:left="207" w:right="12"/>
        <w:jc w:val="center"/>
        <w:rPr>
          <w:rFonts w:ascii="Segoe UI"/>
        </w:rPr>
      </w:pPr>
      <w:r>
        <w:rPr>
          <w:rFonts w:ascii="Segoe UI"/>
          <w:spacing w:val="-5"/>
        </w:rPr>
        <w:lastRenderedPageBreak/>
        <w:t>984</w:t>
      </w:r>
    </w:p>
    <w:p w:rsidR="00A65E3D" w:rsidRDefault="00A65E3D">
      <w:pPr>
        <w:pStyle w:val="a3"/>
        <w:spacing w:before="159"/>
        <w:ind w:left="0" w:firstLine="0"/>
        <w:jc w:val="left"/>
        <w:rPr>
          <w:rFonts w:ascii="Segoe UI"/>
          <w:sz w:val="22"/>
        </w:rPr>
      </w:pPr>
    </w:p>
    <w:p w:rsidR="00A65E3D" w:rsidRDefault="0075429B">
      <w:pPr>
        <w:pStyle w:val="a3"/>
        <w:spacing w:line="355" w:lineRule="auto"/>
        <w:ind w:left="106" w:right="118" w:firstLine="782"/>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65E3D" w:rsidRDefault="0075429B">
      <w:pPr>
        <w:pStyle w:val="a3"/>
        <w:spacing w:line="355" w:lineRule="auto"/>
        <w:ind w:left="106" w:right="119" w:firstLine="782"/>
      </w:pPr>
      <w:r>
        <w:t xml:space="preserve">Образовательная недельная нагрузка распределяется равномерно в течение учебной недели, при этом объём максимально допустимой нагрузки в течение дня </w:t>
      </w:r>
      <w:r>
        <w:rPr>
          <w:spacing w:val="-2"/>
        </w:rPr>
        <w:t>составляет:</w:t>
      </w:r>
    </w:p>
    <w:p w:rsidR="00A65E3D" w:rsidRDefault="0075429B">
      <w:pPr>
        <w:pStyle w:val="a3"/>
        <w:spacing w:line="355" w:lineRule="auto"/>
        <w:ind w:left="106" w:right="104" w:firstLine="782"/>
      </w:pPr>
      <w:r>
        <w:t>для обучающихся 5 и 6 классов - не более 6 уроков, для обучающихся 7-9 классов - не более 7 уроков.</w:t>
      </w:r>
    </w:p>
    <w:p w:rsidR="00A65E3D" w:rsidRDefault="0075429B">
      <w:pPr>
        <w:pStyle w:val="a3"/>
        <w:spacing w:line="319" w:lineRule="exact"/>
        <w:ind w:left="888" w:firstLine="0"/>
      </w:pPr>
      <w:r>
        <w:t>Занятия</w:t>
      </w:r>
      <w:r>
        <w:rPr>
          <w:spacing w:val="-5"/>
        </w:rPr>
        <w:t xml:space="preserve"> </w:t>
      </w:r>
      <w:r>
        <w:t>начинаются в</w:t>
      </w:r>
      <w:r>
        <w:rPr>
          <w:spacing w:val="60"/>
        </w:rPr>
        <w:t xml:space="preserve"> </w:t>
      </w:r>
      <w:r w:rsidR="006772C1">
        <w:t xml:space="preserve">8.30 </w:t>
      </w:r>
      <w:r w:rsidR="006772C1">
        <w:rPr>
          <w:spacing w:val="-5"/>
        </w:rPr>
        <w:t>часов</w:t>
      </w:r>
      <w:r>
        <w:rPr>
          <w:spacing w:val="-5"/>
        </w:rPr>
        <w:t xml:space="preserve"> </w:t>
      </w:r>
      <w:r>
        <w:t>утра</w:t>
      </w:r>
      <w:r>
        <w:rPr>
          <w:spacing w:val="-4"/>
        </w:rPr>
        <w:t xml:space="preserve"> </w:t>
      </w:r>
      <w:r>
        <w:t>и</w:t>
      </w:r>
      <w:r>
        <w:rPr>
          <w:spacing w:val="-5"/>
        </w:rPr>
        <w:t xml:space="preserve"> </w:t>
      </w:r>
      <w:r>
        <w:t>заканчиваются</w:t>
      </w:r>
      <w:r>
        <w:rPr>
          <w:spacing w:val="63"/>
        </w:rPr>
        <w:t xml:space="preserve"> </w:t>
      </w:r>
      <w:r>
        <w:t>15.</w:t>
      </w:r>
      <w:r w:rsidR="00DC0668">
        <w:t>00</w:t>
      </w:r>
      <w:r>
        <w:rPr>
          <w:spacing w:val="-1"/>
        </w:rPr>
        <w:t xml:space="preserve"> </w:t>
      </w:r>
      <w:r>
        <w:rPr>
          <w:spacing w:val="-2"/>
        </w:rPr>
        <w:t>часов.</w:t>
      </w:r>
    </w:p>
    <w:p w:rsidR="00A65E3D" w:rsidRDefault="0075429B">
      <w:pPr>
        <w:pStyle w:val="a3"/>
        <w:spacing w:before="147" w:line="355" w:lineRule="auto"/>
        <w:ind w:left="106" w:right="120" w:firstLine="782"/>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65E3D" w:rsidRDefault="0075429B">
      <w:pPr>
        <w:pStyle w:val="a3"/>
        <w:spacing w:line="352" w:lineRule="auto"/>
        <w:ind w:left="106" w:right="112" w:firstLine="782"/>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65E3D" w:rsidRDefault="0075429B">
      <w:pPr>
        <w:pStyle w:val="a3"/>
        <w:spacing w:before="2" w:line="355" w:lineRule="auto"/>
        <w:ind w:left="106" w:right="109" w:firstLine="782"/>
      </w:pPr>
      <w:r>
        <w:t>При</w:t>
      </w:r>
      <w:r>
        <w:rPr>
          <w:spacing w:val="-17"/>
        </w:rPr>
        <w:t xml:space="preserve"> </w:t>
      </w:r>
      <w:r>
        <w:t>составлении</w:t>
      </w:r>
      <w:r>
        <w:rPr>
          <w:spacing w:val="-17"/>
        </w:rPr>
        <w:t xml:space="preserve"> </w:t>
      </w:r>
      <w:r>
        <w:t>календарного</w:t>
      </w:r>
      <w:r>
        <w:rPr>
          <w:spacing w:val="-13"/>
        </w:rPr>
        <w:t xml:space="preserve"> </w:t>
      </w:r>
      <w:r>
        <w:t>учебного</w:t>
      </w:r>
      <w:r>
        <w:rPr>
          <w:spacing w:val="-14"/>
        </w:rPr>
        <w:t xml:space="preserve"> </w:t>
      </w:r>
      <w:r>
        <w:t>графика</w:t>
      </w:r>
      <w:r>
        <w:rPr>
          <w:spacing w:val="-16"/>
        </w:rPr>
        <w:t xml:space="preserve"> </w:t>
      </w:r>
      <w:r>
        <w:t>образовательная</w:t>
      </w:r>
      <w:r>
        <w:rPr>
          <w:spacing w:val="-16"/>
        </w:rPr>
        <w:t xml:space="preserve"> </w:t>
      </w:r>
      <w:r>
        <w:t>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A65E3D" w:rsidRDefault="0075429B">
      <w:pPr>
        <w:spacing w:line="334" w:lineRule="exact"/>
        <w:ind w:left="1032"/>
        <w:jc w:val="both"/>
        <w:rPr>
          <w:b/>
          <w:sz w:val="36"/>
        </w:rPr>
      </w:pPr>
      <w:r>
        <w:rPr>
          <w:b/>
          <w:sz w:val="36"/>
        </w:rPr>
        <w:t>План</w:t>
      </w:r>
      <w:r>
        <w:rPr>
          <w:b/>
          <w:spacing w:val="-10"/>
          <w:sz w:val="36"/>
        </w:rPr>
        <w:t xml:space="preserve"> </w:t>
      </w:r>
      <w:r>
        <w:rPr>
          <w:b/>
          <w:sz w:val="36"/>
        </w:rPr>
        <w:t>внеурочной</w:t>
      </w:r>
      <w:r>
        <w:rPr>
          <w:b/>
          <w:spacing w:val="-7"/>
          <w:sz w:val="36"/>
        </w:rPr>
        <w:t xml:space="preserve"> </w:t>
      </w:r>
      <w:r>
        <w:rPr>
          <w:b/>
          <w:spacing w:val="-2"/>
          <w:sz w:val="36"/>
        </w:rPr>
        <w:t>деятельности.</w:t>
      </w:r>
    </w:p>
    <w:p w:rsidR="00A65E3D" w:rsidRDefault="0075429B">
      <w:pPr>
        <w:pStyle w:val="a3"/>
        <w:spacing w:before="136" w:line="355" w:lineRule="auto"/>
        <w:ind w:left="106" w:right="114" w:firstLine="782"/>
      </w:pPr>
      <w:r>
        <w:t>Внеурочная</w:t>
      </w:r>
      <w:r>
        <w:rPr>
          <w:spacing w:val="-12"/>
        </w:rPr>
        <w:t xml:space="preserve"> </w:t>
      </w:r>
      <w:r>
        <w:t>деятельность</w:t>
      </w:r>
      <w:r>
        <w:rPr>
          <w:spacing w:val="-16"/>
        </w:rPr>
        <w:t xml:space="preserve"> </w:t>
      </w:r>
      <w:r>
        <w:t>направлена</w:t>
      </w:r>
      <w:r>
        <w:rPr>
          <w:spacing w:val="-13"/>
        </w:rPr>
        <w:t xml:space="preserve"> </w:t>
      </w:r>
      <w:r>
        <w:t>на</w:t>
      </w:r>
      <w:r>
        <w:rPr>
          <w:spacing w:val="-13"/>
        </w:rPr>
        <w:t xml:space="preserve"> </w:t>
      </w:r>
      <w:r>
        <w:t>достижение</w:t>
      </w:r>
      <w:r>
        <w:rPr>
          <w:spacing w:val="-12"/>
        </w:rPr>
        <w:t xml:space="preserve"> </w:t>
      </w:r>
      <w:r>
        <w:t>планируемых</w:t>
      </w:r>
      <w:r>
        <w:rPr>
          <w:spacing w:val="-17"/>
        </w:rPr>
        <w:t xml:space="preserve"> </w:t>
      </w:r>
      <w:r>
        <w:t>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A65E3D" w:rsidRDefault="0075429B">
      <w:pPr>
        <w:pStyle w:val="a3"/>
        <w:spacing w:line="350" w:lineRule="auto"/>
        <w:ind w:left="106" w:right="120"/>
      </w:pPr>
      <w:r>
        <w:t>Внеурочная деятельность является неотъемлемой и обязательной частью основной общеобразовательной программы.</w:t>
      </w:r>
    </w:p>
    <w:p w:rsidR="00A65E3D" w:rsidRDefault="00DC0668">
      <w:pPr>
        <w:pStyle w:val="a3"/>
        <w:ind w:left="864" w:firstLine="0"/>
      </w:pPr>
      <w:r>
        <w:t>План</w:t>
      </w:r>
      <w:r>
        <w:rPr>
          <w:spacing w:val="31"/>
        </w:rPr>
        <w:t xml:space="preserve"> внеурочной</w:t>
      </w:r>
      <w:r w:rsidR="0075429B">
        <w:rPr>
          <w:spacing w:val="29"/>
        </w:rPr>
        <w:t xml:space="preserve">  </w:t>
      </w:r>
      <w:r w:rsidR="0075429B">
        <w:t>деятельности</w:t>
      </w:r>
      <w:r w:rsidR="0075429B">
        <w:rPr>
          <w:spacing w:val="29"/>
        </w:rPr>
        <w:t xml:space="preserve">  </w:t>
      </w:r>
      <w:r w:rsidR="0075429B">
        <w:t>представляет</w:t>
      </w:r>
      <w:r w:rsidR="0075429B">
        <w:rPr>
          <w:spacing w:val="29"/>
        </w:rPr>
        <w:t xml:space="preserve">  </w:t>
      </w:r>
      <w:r w:rsidR="0075429B">
        <w:t>собой</w:t>
      </w:r>
      <w:r w:rsidR="0075429B">
        <w:rPr>
          <w:spacing w:val="29"/>
        </w:rPr>
        <w:t xml:space="preserve">  </w:t>
      </w:r>
      <w:r w:rsidR="0075429B">
        <w:t>описание</w:t>
      </w:r>
      <w:r w:rsidR="0075429B">
        <w:rPr>
          <w:spacing w:val="29"/>
        </w:rPr>
        <w:t xml:space="preserve">  </w:t>
      </w:r>
      <w:r w:rsidR="0075429B">
        <w:rPr>
          <w:spacing w:val="-2"/>
        </w:rPr>
        <w:t>целостной</w:t>
      </w:r>
    </w:p>
    <w:p w:rsidR="00A65E3D" w:rsidRDefault="00A65E3D">
      <w:pPr>
        <w:sectPr w:rsidR="00A65E3D">
          <w:pgSz w:w="11900" w:h="16840"/>
          <w:pgMar w:top="200" w:right="700" w:bottom="280" w:left="720" w:header="720" w:footer="720" w:gutter="0"/>
          <w:cols w:space="720"/>
        </w:sectPr>
      </w:pPr>
    </w:p>
    <w:p w:rsidR="00A65E3D" w:rsidRDefault="0075429B">
      <w:pPr>
        <w:spacing w:before="86"/>
        <w:ind w:left="207" w:right="12"/>
        <w:jc w:val="center"/>
        <w:rPr>
          <w:rFonts w:ascii="Segoe UI"/>
        </w:rPr>
      </w:pPr>
      <w:r>
        <w:rPr>
          <w:rFonts w:ascii="Segoe UI"/>
          <w:spacing w:val="-5"/>
        </w:rPr>
        <w:lastRenderedPageBreak/>
        <w:t>985</w:t>
      </w:r>
    </w:p>
    <w:p w:rsidR="00A65E3D" w:rsidRDefault="00A65E3D">
      <w:pPr>
        <w:pStyle w:val="a3"/>
        <w:spacing w:before="154"/>
        <w:ind w:left="0" w:firstLine="0"/>
        <w:jc w:val="left"/>
        <w:rPr>
          <w:rFonts w:ascii="Segoe UI"/>
          <w:sz w:val="22"/>
        </w:rPr>
      </w:pPr>
    </w:p>
    <w:p w:rsidR="00A65E3D" w:rsidRDefault="0075429B">
      <w:pPr>
        <w:pStyle w:val="a3"/>
        <w:spacing w:before="1" w:line="350" w:lineRule="auto"/>
        <w:ind w:left="106" w:right="122" w:firstLine="0"/>
      </w:pPr>
      <w:r>
        <w:t>системы функционирования образовательной организации в сфере внеурочной деятельности и может включать в себя:</w:t>
      </w:r>
    </w:p>
    <w:p w:rsidR="00A65E3D" w:rsidRDefault="0075429B">
      <w:pPr>
        <w:pStyle w:val="a3"/>
        <w:spacing w:line="350" w:lineRule="auto"/>
        <w:ind w:left="106" w:right="111"/>
      </w:pPr>
      <w:r>
        <w:t>внеурочную</w:t>
      </w:r>
      <w:r>
        <w:rPr>
          <w:spacing w:val="-1"/>
        </w:rPr>
        <w:t xml:space="preserve"> </w:t>
      </w:r>
      <w:r>
        <w:t>деятельность</w:t>
      </w:r>
      <w:r>
        <w:rPr>
          <w:spacing w:val="-1"/>
        </w:rPr>
        <w:t xml:space="preserve"> </w:t>
      </w:r>
      <w:r>
        <w:t>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A65E3D" w:rsidRDefault="0075429B">
      <w:pPr>
        <w:pStyle w:val="a3"/>
        <w:spacing w:line="350" w:lineRule="auto"/>
        <w:ind w:left="106" w:right="117"/>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65E3D" w:rsidRDefault="0075429B">
      <w:pPr>
        <w:pStyle w:val="a3"/>
        <w:spacing w:before="2" w:line="350" w:lineRule="auto"/>
        <w:ind w:left="106" w:right="112"/>
      </w:pP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Pr>
          <w:spacing w:val="-6"/>
        </w:rPr>
        <w:t xml:space="preserve"> </w:t>
      </w:r>
      <w:r>
        <w:t>в</w:t>
      </w:r>
      <w:r>
        <w:rPr>
          <w:spacing w:val="-10"/>
        </w:rPr>
        <w:t xml:space="preserve"> </w:t>
      </w:r>
      <w:r>
        <w:t>том</w:t>
      </w:r>
      <w:r>
        <w:rPr>
          <w:spacing w:val="-7"/>
        </w:rPr>
        <w:t xml:space="preserve"> </w:t>
      </w:r>
      <w:r>
        <w:t>числе</w:t>
      </w:r>
      <w:r>
        <w:rPr>
          <w:spacing w:val="-7"/>
        </w:rPr>
        <w:t xml:space="preserve"> </w:t>
      </w:r>
      <w:r>
        <w:t>одаренных,</w:t>
      </w:r>
      <w:r>
        <w:rPr>
          <w:spacing w:val="-6"/>
        </w:rPr>
        <w:t xml:space="preserve"> </w:t>
      </w:r>
      <w:r>
        <w:t>через</w:t>
      </w:r>
      <w:r>
        <w:rPr>
          <w:spacing w:val="-8"/>
        </w:rPr>
        <w:t xml:space="preserve"> </w:t>
      </w:r>
      <w:r>
        <w:t>организацию</w:t>
      </w:r>
      <w:r>
        <w:rPr>
          <w:spacing w:val="-10"/>
        </w:rPr>
        <w:t xml:space="preserve"> </w:t>
      </w:r>
      <w:r>
        <w:t>социальных</w:t>
      </w:r>
      <w:r>
        <w:rPr>
          <w:spacing w:val="-13"/>
        </w:rPr>
        <w:t xml:space="preserve"> </w:t>
      </w:r>
      <w:r>
        <w:t>практик</w:t>
      </w:r>
      <w:r>
        <w:rPr>
          <w:spacing w:val="-9"/>
        </w:rPr>
        <w:t xml:space="preserve"> </w:t>
      </w:r>
      <w:r>
        <w:t>(в</w:t>
      </w:r>
      <w:r>
        <w:rPr>
          <w:spacing w:val="-10"/>
        </w:rPr>
        <w:t xml:space="preserve"> </w:t>
      </w:r>
      <w:r>
        <w:t>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A65E3D" w:rsidRDefault="0075429B">
      <w:pPr>
        <w:pStyle w:val="a3"/>
        <w:spacing w:line="350" w:lineRule="auto"/>
        <w:ind w:left="106" w:right="115"/>
      </w:pPr>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65E3D" w:rsidRDefault="006772C1">
      <w:pPr>
        <w:pStyle w:val="a3"/>
        <w:spacing w:before="2"/>
        <w:ind w:left="864" w:firstLine="0"/>
      </w:pPr>
      <w:r>
        <w:t>внеурочную</w:t>
      </w:r>
      <w:r>
        <w:rPr>
          <w:spacing w:val="79"/>
        </w:rPr>
        <w:t xml:space="preserve"> деятельность</w:t>
      </w:r>
      <w:r w:rsidR="0075429B">
        <w:rPr>
          <w:spacing w:val="78"/>
        </w:rPr>
        <w:t xml:space="preserve">  </w:t>
      </w:r>
      <w:r w:rsidR="0075429B">
        <w:t>по</w:t>
      </w:r>
      <w:r w:rsidR="0075429B">
        <w:rPr>
          <w:spacing w:val="45"/>
          <w:w w:val="150"/>
        </w:rPr>
        <w:t xml:space="preserve">  </w:t>
      </w:r>
      <w:r w:rsidR="0075429B">
        <w:t>организации</w:t>
      </w:r>
      <w:r w:rsidR="0075429B">
        <w:rPr>
          <w:spacing w:val="45"/>
          <w:w w:val="150"/>
        </w:rPr>
        <w:t xml:space="preserve">  </w:t>
      </w:r>
      <w:r w:rsidR="0075429B">
        <w:t>деятельности</w:t>
      </w:r>
      <w:r w:rsidR="0075429B">
        <w:rPr>
          <w:spacing w:val="47"/>
          <w:w w:val="150"/>
        </w:rPr>
        <w:t xml:space="preserve">  </w:t>
      </w:r>
      <w:r w:rsidR="0075429B">
        <w:rPr>
          <w:spacing w:val="-2"/>
        </w:rPr>
        <w:t>ученических</w:t>
      </w:r>
    </w:p>
    <w:p w:rsidR="00A65E3D" w:rsidRDefault="00A65E3D">
      <w:pPr>
        <w:sectPr w:rsidR="00A65E3D">
          <w:pgSz w:w="11900" w:h="16840"/>
          <w:pgMar w:top="200" w:right="700" w:bottom="280" w:left="720" w:header="720" w:footer="720" w:gutter="0"/>
          <w:cols w:space="720"/>
        </w:sectPr>
      </w:pPr>
    </w:p>
    <w:p w:rsidR="00A65E3D" w:rsidRDefault="0075429B">
      <w:pPr>
        <w:spacing w:before="86"/>
        <w:ind w:left="207" w:right="12"/>
        <w:jc w:val="center"/>
        <w:rPr>
          <w:rFonts w:ascii="Segoe UI"/>
        </w:rPr>
      </w:pPr>
      <w:r>
        <w:rPr>
          <w:rFonts w:ascii="Segoe UI"/>
          <w:spacing w:val="-5"/>
        </w:rPr>
        <w:lastRenderedPageBreak/>
        <w:t>986</w:t>
      </w:r>
    </w:p>
    <w:p w:rsidR="00A65E3D" w:rsidRDefault="00A65E3D">
      <w:pPr>
        <w:pStyle w:val="a3"/>
        <w:spacing w:before="154"/>
        <w:ind w:left="0" w:firstLine="0"/>
        <w:jc w:val="left"/>
        <w:rPr>
          <w:rFonts w:ascii="Segoe UI"/>
          <w:sz w:val="22"/>
        </w:rPr>
      </w:pPr>
    </w:p>
    <w:p w:rsidR="00A65E3D" w:rsidRDefault="0075429B">
      <w:pPr>
        <w:pStyle w:val="a3"/>
        <w:spacing w:before="1" w:line="350" w:lineRule="auto"/>
        <w:ind w:left="106" w:right="113" w:firstLine="0"/>
      </w:pPr>
      <w:r>
        <w:t>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A65E3D" w:rsidRDefault="0075429B">
      <w:pPr>
        <w:pStyle w:val="a3"/>
        <w:spacing w:before="1" w:line="350" w:lineRule="auto"/>
        <w:ind w:left="106" w:right="116"/>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A65E3D" w:rsidRDefault="0075429B">
      <w:pPr>
        <w:pStyle w:val="a3"/>
        <w:spacing w:before="1" w:line="348" w:lineRule="auto"/>
        <w:ind w:left="106" w:right="108"/>
      </w:pPr>
      <w: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65E3D" w:rsidRDefault="0075429B">
      <w:pPr>
        <w:pStyle w:val="a3"/>
        <w:spacing w:before="6" w:line="350" w:lineRule="auto"/>
        <w:ind w:left="106" w:right="108"/>
      </w:pPr>
      <w: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A65E3D" w:rsidRDefault="0075429B">
      <w:pPr>
        <w:pStyle w:val="a3"/>
        <w:spacing w:before="3" w:line="350" w:lineRule="auto"/>
        <w:ind w:left="106" w:right="113"/>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65E3D" w:rsidRDefault="0075429B">
      <w:pPr>
        <w:pStyle w:val="a3"/>
        <w:spacing w:before="2" w:line="350" w:lineRule="auto"/>
        <w:ind w:left="106" w:right="108"/>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A65E3D" w:rsidRDefault="0075429B">
      <w:pPr>
        <w:pStyle w:val="a3"/>
        <w:spacing w:line="350" w:lineRule="auto"/>
        <w:ind w:left="106" w:right="114"/>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A65E3D" w:rsidRDefault="0075429B">
      <w:pPr>
        <w:pStyle w:val="a3"/>
        <w:spacing w:line="350" w:lineRule="auto"/>
        <w:ind w:left="106" w:right="115"/>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w:t>
      </w:r>
      <w:r>
        <w:rPr>
          <w:spacing w:val="-4"/>
        </w:rPr>
        <w:t xml:space="preserve"> </w:t>
      </w:r>
      <w:r>
        <w:t>на освоение обучающимися учебного плана, но не более 10</w:t>
      </w:r>
      <w:r>
        <w:rPr>
          <w:spacing w:val="-8"/>
        </w:rPr>
        <w:t xml:space="preserve"> </w:t>
      </w:r>
      <w:r>
        <w:t>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w:t>
      </w:r>
      <w:r>
        <w:rPr>
          <w:spacing w:val="25"/>
        </w:rPr>
        <w:t xml:space="preserve"> </w:t>
      </w:r>
      <w:r>
        <w:t>1/2</w:t>
      </w:r>
      <w:r>
        <w:rPr>
          <w:spacing w:val="24"/>
        </w:rPr>
        <w:t xml:space="preserve"> </w:t>
      </w:r>
      <w:r>
        <w:t>количества</w:t>
      </w:r>
      <w:r>
        <w:rPr>
          <w:spacing w:val="26"/>
        </w:rPr>
        <w:t xml:space="preserve"> </w:t>
      </w:r>
      <w:r>
        <w:t>часов.</w:t>
      </w:r>
      <w:r>
        <w:rPr>
          <w:spacing w:val="27"/>
        </w:rPr>
        <w:t xml:space="preserve"> </w:t>
      </w:r>
      <w:r>
        <w:t>Внеурочная</w:t>
      </w:r>
      <w:r>
        <w:rPr>
          <w:spacing w:val="26"/>
        </w:rPr>
        <w:t xml:space="preserve"> </w:t>
      </w:r>
      <w:r>
        <w:t>деятельность</w:t>
      </w:r>
      <w:r>
        <w:rPr>
          <w:spacing w:val="23"/>
        </w:rPr>
        <w:t xml:space="preserve"> </w:t>
      </w:r>
      <w:r>
        <w:t>в</w:t>
      </w:r>
      <w:r>
        <w:rPr>
          <w:spacing w:val="23"/>
        </w:rPr>
        <w:t xml:space="preserve"> </w:t>
      </w:r>
      <w:r>
        <w:t>каникулярное</w:t>
      </w:r>
      <w:r>
        <w:rPr>
          <w:spacing w:val="26"/>
        </w:rPr>
        <w:t xml:space="preserve"> </w:t>
      </w:r>
      <w:r>
        <w:t>время</w:t>
      </w:r>
      <w:r>
        <w:rPr>
          <w:spacing w:val="26"/>
        </w:rPr>
        <w:t xml:space="preserve"> </w:t>
      </w:r>
      <w:r>
        <w:rPr>
          <w:spacing w:val="-2"/>
        </w:rPr>
        <w:t>может</w:t>
      </w:r>
    </w:p>
    <w:p w:rsidR="00A65E3D" w:rsidRDefault="00A65E3D">
      <w:pPr>
        <w:spacing w:line="350" w:lineRule="auto"/>
        <w:sectPr w:rsidR="00A65E3D">
          <w:pgSz w:w="11900" w:h="16840"/>
          <w:pgMar w:top="200" w:right="700" w:bottom="280" w:left="720" w:header="720" w:footer="720" w:gutter="0"/>
          <w:cols w:space="720"/>
        </w:sectPr>
      </w:pPr>
    </w:p>
    <w:p w:rsidR="00A65E3D" w:rsidRDefault="0075429B">
      <w:pPr>
        <w:spacing w:before="86"/>
        <w:ind w:left="207" w:right="12"/>
        <w:jc w:val="center"/>
        <w:rPr>
          <w:rFonts w:ascii="Segoe UI"/>
        </w:rPr>
      </w:pPr>
      <w:r>
        <w:rPr>
          <w:rFonts w:ascii="Segoe UI"/>
          <w:spacing w:val="-5"/>
        </w:rPr>
        <w:lastRenderedPageBreak/>
        <w:t>987</w:t>
      </w:r>
    </w:p>
    <w:p w:rsidR="00A65E3D" w:rsidRDefault="00A65E3D">
      <w:pPr>
        <w:pStyle w:val="a3"/>
        <w:spacing w:before="154"/>
        <w:ind w:left="0" w:firstLine="0"/>
        <w:jc w:val="left"/>
        <w:rPr>
          <w:rFonts w:ascii="Segoe UI"/>
          <w:sz w:val="22"/>
        </w:rPr>
      </w:pPr>
    </w:p>
    <w:p w:rsidR="00A65E3D" w:rsidRDefault="0075429B">
      <w:pPr>
        <w:pStyle w:val="a3"/>
        <w:spacing w:before="1" w:line="350" w:lineRule="auto"/>
        <w:ind w:left="106" w:right="118" w:firstLine="0"/>
      </w:pPr>
      <w:r>
        <w:t>реализовываться</w:t>
      </w:r>
      <w:r>
        <w:rPr>
          <w:spacing w:val="-13"/>
        </w:rPr>
        <w:t xml:space="preserve"> </w:t>
      </w:r>
      <w:r>
        <w:t>в</w:t>
      </w:r>
      <w:r>
        <w:rPr>
          <w:spacing w:val="-16"/>
        </w:rPr>
        <w:t xml:space="preserve"> </w:t>
      </w:r>
      <w:r>
        <w:t>рамках</w:t>
      </w:r>
      <w:r>
        <w:rPr>
          <w:spacing w:val="-18"/>
        </w:rPr>
        <w:t xml:space="preserve"> </w:t>
      </w:r>
      <w:r>
        <w:t>тематических</w:t>
      </w:r>
      <w:r>
        <w:rPr>
          <w:spacing w:val="-13"/>
        </w:rPr>
        <w:t xml:space="preserve"> </w:t>
      </w:r>
      <w:r>
        <w:t>программ</w:t>
      </w:r>
      <w:r>
        <w:rPr>
          <w:spacing w:val="-13"/>
        </w:rPr>
        <w:t xml:space="preserve"> </w:t>
      </w:r>
      <w:r>
        <w:t>(лагерь</w:t>
      </w:r>
      <w:r>
        <w:rPr>
          <w:spacing w:val="-16"/>
        </w:rPr>
        <w:t xml:space="preserve"> </w:t>
      </w:r>
      <w:r>
        <w:t>с</w:t>
      </w:r>
      <w:r>
        <w:rPr>
          <w:spacing w:val="-13"/>
        </w:rPr>
        <w:t xml:space="preserve"> </w:t>
      </w:r>
      <w:r>
        <w:t>дневным</w:t>
      </w:r>
      <w:r>
        <w:rPr>
          <w:spacing w:val="-13"/>
        </w:rPr>
        <w:t xml:space="preserve"> </w:t>
      </w:r>
      <w:r>
        <w:t>пребыванием</w:t>
      </w:r>
      <w:r>
        <w:rPr>
          <w:spacing w:val="-13"/>
        </w:rPr>
        <w:t xml:space="preserve"> </w:t>
      </w:r>
      <w:r>
        <w:t>на базе общеобразовательной организации или на базе загородных детских центров, в походах, поездках и другие).</w:t>
      </w:r>
    </w:p>
    <w:p w:rsidR="00A65E3D" w:rsidRDefault="0075429B">
      <w:pPr>
        <w:pStyle w:val="a3"/>
        <w:spacing w:before="1" w:line="350" w:lineRule="auto"/>
        <w:ind w:left="106" w:right="116"/>
      </w:pPr>
      <w:r>
        <w:t>При этом расходы времени на отдельные направления плана внеурочной деятельности могут отличаться:</w:t>
      </w:r>
    </w:p>
    <w:p w:rsidR="00A65E3D" w:rsidRDefault="0075429B">
      <w:pPr>
        <w:pStyle w:val="a3"/>
        <w:spacing w:before="1" w:line="348" w:lineRule="auto"/>
        <w:ind w:left="106" w:right="101"/>
      </w:pPr>
      <w:r>
        <w:t xml:space="preserve">на внеурочную деятельность по учебным предметам (включая занятия физической культурой и углубленное изучение предметов) еженедельно </w:t>
      </w:r>
      <w:r w:rsidR="00DC0668">
        <w:t>–</w:t>
      </w:r>
      <w:r>
        <w:t xml:space="preserve"> </w:t>
      </w:r>
      <w:r w:rsidR="00DC0668">
        <w:t xml:space="preserve">1 </w:t>
      </w:r>
      <w:r>
        <w:rPr>
          <w:spacing w:val="-2"/>
        </w:rPr>
        <w:t>часов;</w:t>
      </w:r>
    </w:p>
    <w:p w:rsidR="00A65E3D" w:rsidRDefault="0075429B">
      <w:pPr>
        <w:pStyle w:val="a3"/>
        <w:spacing w:before="6" w:line="350" w:lineRule="auto"/>
        <w:ind w:left="106" w:right="108"/>
      </w:pPr>
      <w:r>
        <w:t>на</w:t>
      </w:r>
      <w:r>
        <w:rPr>
          <w:spacing w:val="-14"/>
        </w:rPr>
        <w:t xml:space="preserve"> </w:t>
      </w:r>
      <w:r>
        <w:t>внеурочную</w:t>
      </w:r>
      <w:r>
        <w:rPr>
          <w:spacing w:val="-16"/>
        </w:rPr>
        <w:t xml:space="preserve"> </w:t>
      </w:r>
      <w:r>
        <w:t>деятельность</w:t>
      </w:r>
      <w:r>
        <w:rPr>
          <w:spacing w:val="-13"/>
        </w:rPr>
        <w:t xml:space="preserve"> </w:t>
      </w:r>
      <w:r>
        <w:t>по</w:t>
      </w:r>
      <w:r>
        <w:rPr>
          <w:spacing w:val="-11"/>
        </w:rPr>
        <w:t xml:space="preserve"> </w:t>
      </w:r>
      <w:r>
        <w:t>формированию</w:t>
      </w:r>
      <w:r>
        <w:rPr>
          <w:spacing w:val="-16"/>
        </w:rPr>
        <w:t xml:space="preserve"> </w:t>
      </w:r>
      <w:r>
        <w:t>функциональной</w:t>
      </w:r>
      <w:r>
        <w:rPr>
          <w:spacing w:val="-15"/>
        </w:rPr>
        <w:t xml:space="preserve"> </w:t>
      </w:r>
      <w:r>
        <w:t>грамотности</w:t>
      </w:r>
      <w:r>
        <w:rPr>
          <w:spacing w:val="-5"/>
        </w:rPr>
        <w:t xml:space="preserve"> </w:t>
      </w:r>
      <w:r>
        <w:t>- от 1 до 2 часов;</w:t>
      </w:r>
    </w:p>
    <w:p w:rsidR="00A65E3D" w:rsidRDefault="0075429B">
      <w:pPr>
        <w:pStyle w:val="a3"/>
        <w:spacing w:before="1" w:line="350" w:lineRule="auto"/>
        <w:ind w:left="106" w:right="118"/>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65E3D" w:rsidRDefault="0075429B">
      <w:pPr>
        <w:pStyle w:val="a3"/>
        <w:spacing w:before="1" w:line="350" w:lineRule="auto"/>
        <w:ind w:left="106" w:right="110"/>
      </w:pPr>
      <w:r>
        <w:t>на деятельность ученических сообществ и воспитательные мероприятия целесообразно</w:t>
      </w:r>
      <w:r>
        <w:rPr>
          <w:spacing w:val="-15"/>
        </w:rPr>
        <w:t xml:space="preserve"> </w:t>
      </w:r>
      <w:r>
        <w:t>еженедельно</w:t>
      </w:r>
      <w:r>
        <w:rPr>
          <w:spacing w:val="-14"/>
        </w:rPr>
        <w:t xml:space="preserve"> </w:t>
      </w:r>
      <w:r>
        <w:t>предусмотреть</w:t>
      </w:r>
      <w:r>
        <w:rPr>
          <w:spacing w:val="-16"/>
        </w:rPr>
        <w:t xml:space="preserve"> </w:t>
      </w:r>
      <w:r>
        <w:t>от</w:t>
      </w:r>
      <w:r>
        <w:rPr>
          <w:spacing w:val="-16"/>
        </w:rPr>
        <w:t xml:space="preserve"> </w:t>
      </w:r>
      <w:r>
        <w:t>2</w:t>
      </w:r>
      <w:r>
        <w:rPr>
          <w:spacing w:val="-14"/>
        </w:rPr>
        <w:t xml:space="preserve"> </w:t>
      </w:r>
      <w:r>
        <w:t>до</w:t>
      </w:r>
      <w:r>
        <w:rPr>
          <w:spacing w:val="-14"/>
        </w:rPr>
        <w:t xml:space="preserve"> </w:t>
      </w:r>
      <w:r>
        <w:t>4</w:t>
      </w:r>
      <w:r>
        <w:rPr>
          <w:spacing w:val="-18"/>
        </w:rPr>
        <w:t xml:space="preserve"> </w:t>
      </w:r>
      <w:r>
        <w:t>часов,</w:t>
      </w:r>
      <w:r>
        <w:rPr>
          <w:spacing w:val="-12"/>
        </w:rPr>
        <w:t xml:space="preserve"> </w:t>
      </w:r>
      <w:r>
        <w:t>при</w:t>
      </w:r>
      <w:r>
        <w:rPr>
          <w:spacing w:val="-14"/>
        </w:rPr>
        <w:t xml:space="preserve"> </w:t>
      </w:r>
      <w:r>
        <w:t>этом</w:t>
      </w:r>
      <w:r>
        <w:rPr>
          <w:spacing w:val="-13"/>
        </w:rPr>
        <w:t xml:space="preserve"> </w:t>
      </w:r>
      <w:r>
        <w:t>при</w:t>
      </w:r>
      <w:r>
        <w:rPr>
          <w:spacing w:val="-14"/>
        </w:rPr>
        <w:t xml:space="preserve"> </w:t>
      </w:r>
      <w:r>
        <w:t>подготовке</w:t>
      </w:r>
      <w:r>
        <w:rPr>
          <w:spacing w:val="-13"/>
        </w:rPr>
        <w:t xml:space="preserve"> </w:t>
      </w:r>
      <w:r>
        <w:t>и проведении коллективных</w:t>
      </w:r>
      <w:r>
        <w:rPr>
          <w:spacing w:val="-8"/>
        </w:rPr>
        <w:t xml:space="preserve"> </w:t>
      </w:r>
      <w:r>
        <w:t>мероприятий в</w:t>
      </w:r>
      <w:r>
        <w:rPr>
          <w:spacing w:val="-5"/>
        </w:rPr>
        <w:t xml:space="preserve"> </w:t>
      </w:r>
      <w:r>
        <w:t>классе</w:t>
      </w:r>
      <w:r>
        <w:rPr>
          <w:spacing w:val="-3"/>
        </w:rPr>
        <w:t xml:space="preserve"> </w:t>
      </w:r>
      <w:r>
        <w:t>или</w:t>
      </w:r>
      <w:r>
        <w:rPr>
          <w:spacing w:val="-4"/>
        </w:rPr>
        <w:t xml:space="preserve"> </w:t>
      </w:r>
      <w:r>
        <w:t>общешкольных</w:t>
      </w:r>
      <w:r>
        <w:rPr>
          <w:spacing w:val="-4"/>
        </w:rPr>
        <w:t xml:space="preserve"> </w:t>
      </w:r>
      <w:r>
        <w:t>мероприятий</w:t>
      </w:r>
      <w:r>
        <w:rPr>
          <w:spacing w:val="-4"/>
        </w:rPr>
        <w:t xml:space="preserve"> </w:t>
      </w:r>
      <w:r>
        <w:t>за 1-2 недели может быть использовано до 20 часов (бюджет времени, отведенного на реализацию плана внеурочной деятельности);</w:t>
      </w:r>
    </w:p>
    <w:p w:rsidR="00A65E3D" w:rsidRDefault="0075429B">
      <w:pPr>
        <w:pStyle w:val="a3"/>
        <w:spacing w:before="3" w:line="348" w:lineRule="auto"/>
        <w:ind w:left="106" w:right="117"/>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65E3D" w:rsidRDefault="0075429B">
      <w:pPr>
        <w:pStyle w:val="a3"/>
        <w:spacing w:before="6" w:line="350" w:lineRule="auto"/>
        <w:ind w:left="106" w:right="117"/>
      </w:pPr>
      <w:r>
        <w:t xml:space="preserve">Общий объём внеурочной деятельности не должен превышать 10 часов в </w:t>
      </w:r>
      <w:r>
        <w:rPr>
          <w:spacing w:val="-2"/>
        </w:rPr>
        <w:t>неделю.</w:t>
      </w:r>
    </w:p>
    <w:p w:rsidR="00A65E3D" w:rsidRDefault="0075429B">
      <w:pPr>
        <w:pStyle w:val="a3"/>
        <w:spacing w:before="1" w:line="350" w:lineRule="auto"/>
        <w:ind w:left="106" w:right="121"/>
      </w:pPr>
      <w:r>
        <w:t>Один</w:t>
      </w:r>
      <w:r>
        <w:rPr>
          <w:spacing w:val="-5"/>
        </w:rPr>
        <w:t xml:space="preserve"> </w:t>
      </w:r>
      <w:r>
        <w:t>час</w:t>
      </w:r>
      <w:r>
        <w:rPr>
          <w:spacing w:val="-4"/>
        </w:rPr>
        <w:t xml:space="preserve"> </w:t>
      </w:r>
      <w:r>
        <w:t>в</w:t>
      </w:r>
      <w:r>
        <w:rPr>
          <w:spacing w:val="-6"/>
        </w:rPr>
        <w:t xml:space="preserve"> </w:t>
      </w:r>
      <w:r>
        <w:t>неделю</w:t>
      </w:r>
      <w:r>
        <w:rPr>
          <w:spacing w:val="-6"/>
        </w:rPr>
        <w:t xml:space="preserve"> </w:t>
      </w:r>
      <w:r>
        <w:t>рекомендуется</w:t>
      </w:r>
      <w:r>
        <w:rPr>
          <w:spacing w:val="-3"/>
        </w:rPr>
        <w:t xml:space="preserve"> </w:t>
      </w:r>
      <w:r>
        <w:t>отводить</w:t>
      </w:r>
      <w:r>
        <w:rPr>
          <w:spacing w:val="-7"/>
        </w:rPr>
        <w:t xml:space="preserve"> </w:t>
      </w:r>
      <w:r>
        <w:t>на внеурочное</w:t>
      </w:r>
      <w:r>
        <w:rPr>
          <w:spacing w:val="-4"/>
        </w:rPr>
        <w:t xml:space="preserve"> </w:t>
      </w:r>
      <w:r>
        <w:t>занятие</w:t>
      </w:r>
      <w:r>
        <w:rPr>
          <w:spacing w:val="-4"/>
        </w:rPr>
        <w:t xml:space="preserve"> </w:t>
      </w:r>
      <w:r>
        <w:t>«Разговоры о важном».</w:t>
      </w:r>
    </w:p>
    <w:p w:rsidR="00A65E3D" w:rsidRDefault="0075429B">
      <w:pPr>
        <w:pStyle w:val="a3"/>
        <w:spacing w:before="1" w:line="350" w:lineRule="auto"/>
        <w:ind w:left="106" w:right="110"/>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65E3D" w:rsidRDefault="00A65E3D">
      <w:pPr>
        <w:spacing w:line="350" w:lineRule="auto"/>
        <w:sectPr w:rsidR="00A65E3D">
          <w:pgSz w:w="11900" w:h="16840"/>
          <w:pgMar w:top="200" w:right="700" w:bottom="280" w:left="720" w:header="720" w:footer="720" w:gutter="0"/>
          <w:cols w:space="720"/>
        </w:sectPr>
      </w:pPr>
    </w:p>
    <w:p w:rsidR="00A65E3D" w:rsidRDefault="0075429B">
      <w:pPr>
        <w:spacing w:before="86"/>
        <w:ind w:left="207" w:right="12"/>
        <w:jc w:val="center"/>
        <w:rPr>
          <w:rFonts w:ascii="Segoe UI"/>
        </w:rPr>
      </w:pPr>
      <w:r>
        <w:rPr>
          <w:rFonts w:ascii="Segoe UI"/>
          <w:spacing w:val="-5"/>
        </w:rPr>
        <w:lastRenderedPageBreak/>
        <w:t>988</w:t>
      </w:r>
    </w:p>
    <w:p w:rsidR="00A65E3D" w:rsidRDefault="00A65E3D">
      <w:pPr>
        <w:pStyle w:val="a3"/>
        <w:spacing w:before="154"/>
        <w:ind w:left="0" w:firstLine="0"/>
        <w:jc w:val="left"/>
        <w:rPr>
          <w:rFonts w:ascii="Segoe UI"/>
          <w:sz w:val="22"/>
        </w:rPr>
      </w:pPr>
    </w:p>
    <w:p w:rsidR="00A65E3D" w:rsidRDefault="0075429B">
      <w:pPr>
        <w:pStyle w:val="a3"/>
        <w:spacing w:before="1" w:line="350" w:lineRule="auto"/>
        <w:ind w:left="106" w:right="11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w:t>
      </w:r>
      <w:r>
        <w:rPr>
          <w:spacing w:val="-14"/>
        </w:rPr>
        <w:t xml:space="preserve"> </w:t>
      </w:r>
      <w:r>
        <w:t>сложностей</w:t>
      </w:r>
      <w:r>
        <w:rPr>
          <w:spacing w:val="-15"/>
        </w:rPr>
        <w:t xml:space="preserve"> </w:t>
      </w:r>
      <w:r>
        <w:t>современного</w:t>
      </w:r>
      <w:r>
        <w:rPr>
          <w:spacing w:val="-10"/>
        </w:rPr>
        <w:t xml:space="preserve"> </w:t>
      </w:r>
      <w:r>
        <w:t>мира,</w:t>
      </w:r>
      <w:r>
        <w:rPr>
          <w:spacing w:val="-13"/>
        </w:rPr>
        <w:t xml:space="preserve"> </w:t>
      </w:r>
      <w:r>
        <w:t>техническим</w:t>
      </w:r>
      <w:r>
        <w:rPr>
          <w:spacing w:val="-14"/>
        </w:rPr>
        <w:t xml:space="preserve"> </w:t>
      </w:r>
      <w:r>
        <w:t>прогрессом</w:t>
      </w:r>
      <w:r>
        <w:rPr>
          <w:spacing w:val="-14"/>
        </w:rPr>
        <w:t xml:space="preserve"> </w:t>
      </w:r>
      <w:r>
        <w:t>и</w:t>
      </w:r>
      <w:r>
        <w:rPr>
          <w:spacing w:val="-15"/>
        </w:rPr>
        <w:t xml:space="preserve"> </w:t>
      </w:r>
      <w:r>
        <w:t>сохранением природы,</w:t>
      </w:r>
      <w:r>
        <w:rPr>
          <w:spacing w:val="-8"/>
        </w:rPr>
        <w:t xml:space="preserve"> </w:t>
      </w:r>
      <w:r>
        <w:t>ориентацией</w:t>
      </w:r>
      <w:r>
        <w:rPr>
          <w:spacing w:val="-10"/>
        </w:rPr>
        <w:t xml:space="preserve"> </w:t>
      </w:r>
      <w:r>
        <w:t>в</w:t>
      </w:r>
      <w:r>
        <w:rPr>
          <w:spacing w:val="-12"/>
        </w:rPr>
        <w:t xml:space="preserve"> </w:t>
      </w:r>
      <w:r>
        <w:t>мировой</w:t>
      </w:r>
      <w:r>
        <w:rPr>
          <w:spacing w:val="-6"/>
        </w:rPr>
        <w:t xml:space="preserve"> </w:t>
      </w:r>
      <w:r>
        <w:t>художественной</w:t>
      </w:r>
      <w:r>
        <w:rPr>
          <w:spacing w:val="-6"/>
        </w:rPr>
        <w:t xml:space="preserve"> </w:t>
      </w:r>
      <w:r>
        <w:t>культуре</w:t>
      </w:r>
      <w:r>
        <w:rPr>
          <w:spacing w:val="-10"/>
        </w:rPr>
        <w:t xml:space="preserve"> </w:t>
      </w:r>
      <w:r>
        <w:t>и</w:t>
      </w:r>
      <w:r>
        <w:rPr>
          <w:spacing w:val="-6"/>
        </w:rPr>
        <w:t xml:space="preserve"> </w:t>
      </w:r>
      <w:r>
        <w:t>повседневной</w:t>
      </w:r>
      <w:r>
        <w:rPr>
          <w:spacing w:val="-11"/>
        </w:rPr>
        <w:t xml:space="preserve"> </w:t>
      </w:r>
      <w:r>
        <w:t>культуре поведения, доброжелательным отношением к окружающим и ответственным отношением к собственным поступкам.</w:t>
      </w:r>
    </w:p>
    <w:p w:rsidR="00A65E3D" w:rsidRDefault="0075429B">
      <w:pPr>
        <w:pStyle w:val="a3"/>
        <w:spacing w:line="350" w:lineRule="auto"/>
        <w:ind w:left="106" w:right="116"/>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65E3D" w:rsidRDefault="0075429B">
      <w:pPr>
        <w:pStyle w:val="a3"/>
        <w:spacing w:line="350" w:lineRule="auto"/>
        <w:ind w:left="106" w:right="112"/>
      </w:pPr>
      <w:r>
        <w:t>В</w:t>
      </w:r>
      <w:r>
        <w:rPr>
          <w:spacing w:val="-13"/>
        </w:rPr>
        <w:t xml:space="preserve"> </w:t>
      </w:r>
      <w:r>
        <w:t>зависимости</w:t>
      </w:r>
      <w:r>
        <w:rPr>
          <w:spacing w:val="-10"/>
        </w:rPr>
        <w:t xml:space="preserve"> </w:t>
      </w:r>
      <w:r>
        <w:t>от</w:t>
      </w:r>
      <w:r>
        <w:rPr>
          <w:spacing w:val="-12"/>
        </w:rPr>
        <w:t xml:space="preserve"> </w:t>
      </w:r>
      <w:r>
        <w:t>задач</w:t>
      </w:r>
      <w:r>
        <w:rPr>
          <w:spacing w:val="-11"/>
        </w:rPr>
        <w:t xml:space="preserve"> </w:t>
      </w:r>
      <w:r>
        <w:t>на</w:t>
      </w:r>
      <w:r>
        <w:rPr>
          <w:spacing w:val="-10"/>
        </w:rPr>
        <w:t xml:space="preserve"> </w:t>
      </w:r>
      <w:r>
        <w:t>каждом</w:t>
      </w:r>
      <w:r>
        <w:rPr>
          <w:spacing w:val="-9"/>
        </w:rPr>
        <w:t xml:space="preserve"> </w:t>
      </w:r>
      <w:r>
        <w:t>этапе</w:t>
      </w:r>
      <w:r>
        <w:rPr>
          <w:spacing w:val="-13"/>
        </w:rPr>
        <w:t xml:space="preserve"> </w:t>
      </w:r>
      <w:r>
        <w:t>реализации</w:t>
      </w:r>
      <w:r>
        <w:rPr>
          <w:spacing w:val="-4"/>
        </w:rPr>
        <w:t xml:space="preserve"> </w:t>
      </w:r>
      <w:r>
        <w:t>основной</w:t>
      </w:r>
      <w:r>
        <w:rPr>
          <w:spacing w:val="-10"/>
        </w:rPr>
        <w:t xml:space="preserve"> </w:t>
      </w:r>
      <w:r>
        <w:t>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A65E3D" w:rsidRDefault="0075429B">
      <w:pPr>
        <w:pStyle w:val="a3"/>
        <w:spacing w:before="3" w:line="350" w:lineRule="auto"/>
        <w:ind w:left="106" w:right="120"/>
      </w:pPr>
      <w:r>
        <w:t xml:space="preserve">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w:t>
      </w:r>
      <w:r>
        <w:rPr>
          <w:spacing w:val="-2"/>
        </w:rPr>
        <w:t>деятельности:</w:t>
      </w:r>
    </w:p>
    <w:p w:rsidR="00A65E3D" w:rsidRDefault="0075429B">
      <w:pPr>
        <w:pStyle w:val="a3"/>
        <w:spacing w:line="350" w:lineRule="auto"/>
        <w:ind w:left="106" w:right="111"/>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65E3D" w:rsidRDefault="0075429B">
      <w:pPr>
        <w:pStyle w:val="a3"/>
        <w:spacing w:before="3" w:line="355" w:lineRule="auto"/>
        <w:ind w:left="106" w:right="117" w:firstLine="782"/>
      </w:pPr>
      <w: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w:t>
      </w:r>
      <w:r>
        <w:rPr>
          <w:spacing w:val="-2"/>
        </w:rPr>
        <w:t>организации;</w:t>
      </w:r>
    </w:p>
    <w:p w:rsidR="00A65E3D" w:rsidRDefault="0075429B">
      <w:pPr>
        <w:pStyle w:val="a3"/>
        <w:spacing w:line="355" w:lineRule="auto"/>
        <w:ind w:left="106" w:right="116" w:firstLine="782"/>
      </w:pPr>
      <w:r>
        <w:t>модель плана с преобладанием деятельности ученических сообществ и воспитательных мероприятий.</w:t>
      </w:r>
    </w:p>
    <w:p w:rsidR="00A65E3D" w:rsidRDefault="0075429B">
      <w:pPr>
        <w:pStyle w:val="a3"/>
        <w:spacing w:line="319" w:lineRule="exact"/>
        <w:ind w:left="888" w:firstLine="0"/>
      </w:pPr>
      <w:r>
        <w:t>Формы</w:t>
      </w:r>
      <w:r>
        <w:rPr>
          <w:spacing w:val="77"/>
        </w:rPr>
        <w:t xml:space="preserve"> </w:t>
      </w:r>
      <w:r>
        <w:t>реализации</w:t>
      </w:r>
      <w:r>
        <w:rPr>
          <w:spacing w:val="78"/>
        </w:rPr>
        <w:t xml:space="preserve"> </w:t>
      </w:r>
      <w:r>
        <w:t>внеурочной</w:t>
      </w:r>
      <w:r>
        <w:rPr>
          <w:spacing w:val="77"/>
        </w:rPr>
        <w:t xml:space="preserve"> </w:t>
      </w:r>
      <w:r>
        <w:t>деятельности</w:t>
      </w:r>
      <w:r>
        <w:rPr>
          <w:spacing w:val="77"/>
        </w:rPr>
        <w:t xml:space="preserve"> </w:t>
      </w:r>
      <w:r>
        <w:t>образовательная</w:t>
      </w:r>
      <w:r>
        <w:rPr>
          <w:spacing w:val="78"/>
        </w:rPr>
        <w:t xml:space="preserve"> </w:t>
      </w:r>
      <w:r>
        <w:rPr>
          <w:spacing w:val="-2"/>
        </w:rPr>
        <w:t>организация</w:t>
      </w:r>
    </w:p>
    <w:p w:rsidR="00A65E3D" w:rsidRDefault="00A65E3D">
      <w:pPr>
        <w:spacing w:line="319" w:lineRule="exact"/>
        <w:sectPr w:rsidR="00A65E3D">
          <w:pgSz w:w="11900" w:h="16840"/>
          <w:pgMar w:top="200" w:right="700" w:bottom="280" w:left="720" w:header="720" w:footer="720" w:gutter="0"/>
          <w:cols w:space="720"/>
        </w:sectPr>
      </w:pPr>
    </w:p>
    <w:p w:rsidR="00A65E3D" w:rsidRDefault="0075429B">
      <w:pPr>
        <w:spacing w:before="86"/>
        <w:ind w:left="207" w:right="12"/>
        <w:jc w:val="center"/>
        <w:rPr>
          <w:rFonts w:ascii="Segoe UI"/>
        </w:rPr>
      </w:pPr>
      <w:r>
        <w:rPr>
          <w:rFonts w:ascii="Segoe UI"/>
          <w:spacing w:val="-5"/>
        </w:rPr>
        <w:lastRenderedPageBreak/>
        <w:t>989</w:t>
      </w:r>
    </w:p>
    <w:p w:rsidR="00A65E3D" w:rsidRDefault="00A65E3D">
      <w:pPr>
        <w:pStyle w:val="a3"/>
        <w:spacing w:before="159"/>
        <w:ind w:left="0" w:firstLine="0"/>
        <w:jc w:val="left"/>
        <w:rPr>
          <w:rFonts w:ascii="Segoe UI"/>
          <w:sz w:val="22"/>
        </w:rPr>
      </w:pPr>
    </w:p>
    <w:p w:rsidR="00A65E3D" w:rsidRDefault="0075429B">
      <w:pPr>
        <w:pStyle w:val="a3"/>
        <w:ind w:left="106" w:firstLine="0"/>
      </w:pPr>
      <w:r>
        <w:t>определяет</w:t>
      </w:r>
      <w:r>
        <w:rPr>
          <w:spacing w:val="-11"/>
        </w:rPr>
        <w:t xml:space="preserve"> </w:t>
      </w:r>
      <w:r>
        <w:rPr>
          <w:spacing w:val="-2"/>
        </w:rPr>
        <w:t>самостоятельно.</w:t>
      </w:r>
    </w:p>
    <w:p w:rsidR="00A65E3D" w:rsidRDefault="0075429B">
      <w:pPr>
        <w:pStyle w:val="a3"/>
        <w:spacing w:before="154" w:line="355" w:lineRule="auto"/>
        <w:ind w:left="106" w:right="112" w:firstLine="782"/>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A65E3D" w:rsidRDefault="0075429B">
      <w:pPr>
        <w:pStyle w:val="a3"/>
        <w:spacing w:line="355" w:lineRule="auto"/>
        <w:ind w:left="106" w:right="113" w:firstLine="782"/>
      </w:pPr>
      <w:r>
        <w:t>В зависимости от конкретных условий реализации основной общеобразовательной</w:t>
      </w:r>
      <w:r>
        <w:rPr>
          <w:spacing w:val="-16"/>
        </w:rPr>
        <w:t xml:space="preserve"> </w:t>
      </w:r>
      <w:r>
        <w:t>программы,</w:t>
      </w:r>
      <w:r>
        <w:rPr>
          <w:spacing w:val="-13"/>
        </w:rPr>
        <w:t xml:space="preserve"> </w:t>
      </w:r>
      <w:r>
        <w:t>числа</w:t>
      </w:r>
      <w:r>
        <w:rPr>
          <w:spacing w:val="-10"/>
        </w:rPr>
        <w:t xml:space="preserve"> </w:t>
      </w:r>
      <w:r>
        <w:t>обучающихся</w:t>
      </w:r>
      <w:r>
        <w:rPr>
          <w:spacing w:val="-14"/>
        </w:rPr>
        <w:t xml:space="preserve"> </w:t>
      </w:r>
      <w:r>
        <w:t>и</w:t>
      </w:r>
      <w:r>
        <w:rPr>
          <w:spacing w:val="-15"/>
        </w:rPr>
        <w:t xml:space="preserve"> </w:t>
      </w:r>
      <w:r>
        <w:t>их</w:t>
      </w:r>
      <w:r>
        <w:rPr>
          <w:spacing w:val="-15"/>
        </w:rPr>
        <w:t xml:space="preserve"> </w:t>
      </w:r>
      <w:r>
        <w:t>возрастных</w:t>
      </w:r>
      <w:r>
        <w:rPr>
          <w:spacing w:val="-18"/>
        </w:rPr>
        <w:t xml:space="preserve"> </w:t>
      </w:r>
      <w:r>
        <w:t>особенностей допускается формирование учебных групп из обучающихся разных классов в пределах одного уровня образования.</w:t>
      </w:r>
    </w:p>
    <w:p w:rsidR="00A65E3D" w:rsidRDefault="0075429B">
      <w:pPr>
        <w:pStyle w:val="a3"/>
        <w:spacing w:line="352" w:lineRule="auto"/>
        <w:ind w:left="106" w:right="112" w:firstLine="782"/>
      </w:pPr>
      <w:r>
        <w:t>В целях реализации плана внеурочной деятельности образовательной организацией</w:t>
      </w:r>
      <w:r>
        <w:rPr>
          <w:spacing w:val="-8"/>
        </w:rPr>
        <w:t xml:space="preserve"> </w:t>
      </w:r>
      <w:r>
        <w:t>может</w:t>
      </w:r>
      <w:r>
        <w:rPr>
          <w:spacing w:val="-9"/>
        </w:rPr>
        <w:t xml:space="preserve"> </w:t>
      </w:r>
      <w:r>
        <w:t>предусматриваться</w:t>
      </w:r>
      <w:r>
        <w:rPr>
          <w:spacing w:val="-2"/>
        </w:rPr>
        <w:t xml:space="preserve"> </w:t>
      </w:r>
      <w:r>
        <w:t>использование</w:t>
      </w:r>
      <w:r>
        <w:rPr>
          <w:spacing w:val="-7"/>
        </w:rPr>
        <w:t xml:space="preserve"> </w:t>
      </w:r>
      <w:r>
        <w:t>ресурсов</w:t>
      </w:r>
      <w:r>
        <w:rPr>
          <w:spacing w:val="-1"/>
        </w:rPr>
        <w:t xml:space="preserve"> </w:t>
      </w:r>
      <w:r>
        <w:t>других</w:t>
      </w:r>
      <w:r>
        <w:rPr>
          <w:spacing w:val="-11"/>
        </w:rPr>
        <w:t xml:space="preserve"> </w:t>
      </w:r>
      <w:r>
        <w:t>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C0668" w:rsidRDefault="00DC0668">
      <w:pPr>
        <w:pStyle w:val="a3"/>
        <w:spacing w:line="352" w:lineRule="auto"/>
        <w:ind w:left="106" w:right="112" w:firstLine="782"/>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2838"/>
        <w:gridCol w:w="993"/>
        <w:gridCol w:w="992"/>
        <w:gridCol w:w="1844"/>
      </w:tblGrid>
      <w:tr w:rsidR="00DC0668" w:rsidRPr="00DC0668" w:rsidTr="0076054A">
        <w:trPr>
          <w:trHeight w:val="1267"/>
        </w:trPr>
        <w:tc>
          <w:tcPr>
            <w:tcW w:w="3150" w:type="dxa"/>
          </w:tcPr>
          <w:p w:rsidR="00DC0668" w:rsidRPr="00DC0668" w:rsidRDefault="00DC0668" w:rsidP="00DC0668">
            <w:pPr>
              <w:spacing w:line="249" w:lineRule="exact"/>
              <w:ind w:left="931"/>
            </w:pPr>
            <w:r w:rsidRPr="00DC0668">
              <w:t>Направления</w:t>
            </w:r>
          </w:p>
        </w:tc>
        <w:tc>
          <w:tcPr>
            <w:tcW w:w="2838" w:type="dxa"/>
          </w:tcPr>
          <w:p w:rsidR="00DC0668" w:rsidRPr="00DC0668" w:rsidRDefault="00DC0668" w:rsidP="00DC0668">
            <w:pPr>
              <w:spacing w:before="3"/>
              <w:rPr>
                <w:rFonts w:ascii="Segoe Print"/>
                <w:b/>
                <w:sz w:val="14"/>
              </w:rPr>
            </w:pPr>
          </w:p>
          <w:p w:rsidR="00DC0668" w:rsidRPr="00DC0668" w:rsidRDefault="00DC0668" w:rsidP="00DC0668">
            <w:pPr>
              <w:ind w:left="662"/>
            </w:pPr>
            <w:r w:rsidRPr="00DC0668">
              <w:t>Название</w:t>
            </w:r>
            <w:r w:rsidRPr="00DC0668">
              <w:rPr>
                <w:spacing w:val="-7"/>
              </w:rPr>
              <w:t xml:space="preserve"> </w:t>
            </w:r>
            <w:r w:rsidRPr="00DC0668">
              <w:t>курса</w:t>
            </w:r>
          </w:p>
        </w:tc>
        <w:tc>
          <w:tcPr>
            <w:tcW w:w="993" w:type="dxa"/>
            <w:tcBorders>
              <w:right w:val="single" w:sz="4" w:space="0" w:color="auto"/>
            </w:tcBorders>
          </w:tcPr>
          <w:p w:rsidR="00DC0668" w:rsidRPr="00DC0668" w:rsidRDefault="00DC0668" w:rsidP="00DC0668">
            <w:pPr>
              <w:spacing w:before="3"/>
              <w:rPr>
                <w:rFonts w:ascii="Segoe Print"/>
                <w:b/>
                <w:sz w:val="14"/>
              </w:rPr>
            </w:pPr>
          </w:p>
          <w:p w:rsidR="00DC0668" w:rsidRPr="00DC0668" w:rsidRDefault="00DC0668" w:rsidP="00DC0668">
            <w:pPr>
              <w:ind w:right="165"/>
              <w:jc w:val="right"/>
            </w:pPr>
            <w:r w:rsidRPr="00DC0668">
              <w:t>Классы</w:t>
            </w:r>
          </w:p>
        </w:tc>
        <w:tc>
          <w:tcPr>
            <w:tcW w:w="992" w:type="dxa"/>
            <w:tcBorders>
              <w:left w:val="single" w:sz="4" w:space="0" w:color="auto"/>
              <w:bottom w:val="single" w:sz="4" w:space="0" w:color="auto"/>
            </w:tcBorders>
          </w:tcPr>
          <w:p w:rsidR="00DC0668" w:rsidRPr="00DC0668" w:rsidRDefault="00DC0668" w:rsidP="00DC0668">
            <w:pPr>
              <w:ind w:left="149" w:right="134"/>
              <w:jc w:val="center"/>
            </w:pPr>
            <w:r w:rsidRPr="00DC0668">
              <w:t>Количе</w:t>
            </w:r>
            <w:r w:rsidRPr="00DC0668">
              <w:rPr>
                <w:spacing w:val="-52"/>
              </w:rPr>
              <w:t xml:space="preserve"> </w:t>
            </w:r>
            <w:r w:rsidRPr="00DC0668">
              <w:t>ство</w:t>
            </w:r>
            <w:r w:rsidRPr="00DC0668">
              <w:rPr>
                <w:spacing w:val="1"/>
              </w:rPr>
              <w:t xml:space="preserve"> </w:t>
            </w:r>
            <w:r w:rsidRPr="00DC0668">
              <w:t>часов</w:t>
            </w:r>
          </w:p>
          <w:p w:rsidR="00DC0668" w:rsidRPr="00DC0668" w:rsidRDefault="00DC0668" w:rsidP="00DC0668">
            <w:pPr>
              <w:spacing w:line="256" w:lineRule="exact"/>
              <w:ind w:left="140" w:right="134"/>
              <w:jc w:val="center"/>
            </w:pPr>
            <w:r w:rsidRPr="00DC0668">
              <w:rPr>
                <w:spacing w:val="-1"/>
              </w:rPr>
              <w:t>в неде-</w:t>
            </w:r>
            <w:r w:rsidRPr="00DC0668">
              <w:rPr>
                <w:spacing w:val="-52"/>
              </w:rPr>
              <w:t xml:space="preserve"> </w:t>
            </w:r>
            <w:r w:rsidRPr="00DC0668">
              <w:t>лю</w:t>
            </w:r>
          </w:p>
        </w:tc>
        <w:tc>
          <w:tcPr>
            <w:tcW w:w="1844" w:type="dxa"/>
            <w:tcBorders>
              <w:bottom w:val="single" w:sz="4" w:space="0" w:color="auto"/>
            </w:tcBorders>
          </w:tcPr>
          <w:p w:rsidR="00DC0668" w:rsidRPr="00DC0668" w:rsidRDefault="00DC0668" w:rsidP="00DC0668">
            <w:pPr>
              <w:spacing w:before="3"/>
              <w:rPr>
                <w:rFonts w:ascii="Segoe Print"/>
                <w:b/>
                <w:sz w:val="14"/>
              </w:rPr>
            </w:pPr>
          </w:p>
          <w:p w:rsidR="00DC0668" w:rsidRPr="00DC0668" w:rsidRDefault="00DC0668" w:rsidP="00DC0668">
            <w:pPr>
              <w:ind w:left="207"/>
            </w:pPr>
            <w:r w:rsidRPr="00DC0668">
              <w:t>Ответственные</w:t>
            </w:r>
          </w:p>
        </w:tc>
      </w:tr>
      <w:tr w:rsidR="00DF25EA" w:rsidRPr="00DC0668" w:rsidTr="0076054A">
        <w:trPr>
          <w:trHeight w:val="500"/>
        </w:trPr>
        <w:tc>
          <w:tcPr>
            <w:tcW w:w="3150" w:type="dxa"/>
            <w:vMerge w:val="restart"/>
          </w:tcPr>
          <w:p w:rsidR="00DF25EA" w:rsidRPr="00DC0668" w:rsidRDefault="00DF25EA" w:rsidP="00DC0668"/>
        </w:tc>
        <w:tc>
          <w:tcPr>
            <w:tcW w:w="2838" w:type="dxa"/>
            <w:vMerge w:val="restart"/>
          </w:tcPr>
          <w:p w:rsidR="00DF25EA" w:rsidRPr="00DC0668" w:rsidRDefault="00DF25EA" w:rsidP="00DC0668">
            <w:pPr>
              <w:spacing w:line="241" w:lineRule="exact"/>
              <w:ind w:left="110"/>
            </w:pPr>
            <w:r w:rsidRPr="00DC0668">
              <w:t>«Разговоры о</w:t>
            </w:r>
            <w:r w:rsidRPr="00DC0668">
              <w:rPr>
                <w:spacing w:val="-5"/>
              </w:rPr>
              <w:t xml:space="preserve"> </w:t>
            </w:r>
            <w:r w:rsidRPr="00DC0668">
              <w:t>важном»</w:t>
            </w:r>
          </w:p>
        </w:tc>
        <w:tc>
          <w:tcPr>
            <w:tcW w:w="993" w:type="dxa"/>
            <w:tcBorders>
              <w:right w:val="single" w:sz="4" w:space="0" w:color="auto"/>
            </w:tcBorders>
          </w:tcPr>
          <w:p w:rsidR="00DF25EA" w:rsidRPr="00DC0668" w:rsidRDefault="00DF25EA" w:rsidP="00DF25EA">
            <w:pPr>
              <w:spacing w:line="245" w:lineRule="exact"/>
            </w:pPr>
            <w:r>
              <w:t xml:space="preserve">        5</w:t>
            </w:r>
          </w:p>
        </w:tc>
        <w:tc>
          <w:tcPr>
            <w:tcW w:w="992" w:type="dxa"/>
            <w:tcBorders>
              <w:left w:val="single" w:sz="4" w:space="0" w:color="auto"/>
            </w:tcBorders>
          </w:tcPr>
          <w:p w:rsidR="00DF25EA" w:rsidRPr="00DC0668" w:rsidRDefault="00DF25EA" w:rsidP="00DF25EA">
            <w:pPr>
              <w:spacing w:line="245" w:lineRule="exact"/>
              <w:ind w:right="218"/>
              <w:jc w:val="center"/>
            </w:pPr>
            <w:r>
              <w:t>1</w:t>
            </w:r>
          </w:p>
        </w:tc>
        <w:tc>
          <w:tcPr>
            <w:tcW w:w="1844" w:type="dxa"/>
            <w:tcBorders>
              <w:bottom w:val="single" w:sz="4" w:space="0" w:color="auto"/>
            </w:tcBorders>
          </w:tcPr>
          <w:p w:rsidR="00DF25EA" w:rsidRPr="00DC0668" w:rsidRDefault="00DF25EA" w:rsidP="00DC0668">
            <w:pPr>
              <w:spacing w:line="245" w:lineRule="exact"/>
              <w:ind w:left="202"/>
            </w:pPr>
            <w:r>
              <w:t>Щекина И.П.</w:t>
            </w:r>
          </w:p>
        </w:tc>
      </w:tr>
      <w:tr w:rsidR="00DF25EA" w:rsidRPr="00DC0668" w:rsidTr="0076054A">
        <w:trPr>
          <w:trHeight w:val="110"/>
        </w:trPr>
        <w:tc>
          <w:tcPr>
            <w:tcW w:w="3150" w:type="dxa"/>
            <w:vMerge/>
          </w:tcPr>
          <w:p w:rsidR="00DF25EA" w:rsidRPr="00DC0668" w:rsidRDefault="00DF25EA" w:rsidP="00DF25EA"/>
        </w:tc>
        <w:tc>
          <w:tcPr>
            <w:tcW w:w="2838" w:type="dxa"/>
            <w:vMerge/>
          </w:tcPr>
          <w:p w:rsidR="00DF25EA" w:rsidRPr="00DC0668" w:rsidRDefault="00DF25EA" w:rsidP="00DF25EA">
            <w:pPr>
              <w:spacing w:line="241" w:lineRule="exact"/>
              <w:ind w:left="110"/>
            </w:pPr>
          </w:p>
        </w:tc>
        <w:tc>
          <w:tcPr>
            <w:tcW w:w="993" w:type="dxa"/>
            <w:tcBorders>
              <w:bottom w:val="single" w:sz="4" w:space="0" w:color="auto"/>
            </w:tcBorders>
          </w:tcPr>
          <w:p w:rsidR="00DF25EA" w:rsidRPr="00DC0668" w:rsidRDefault="00DF25EA" w:rsidP="00DF25EA">
            <w:pPr>
              <w:spacing w:line="249" w:lineRule="exact"/>
              <w:ind w:right="218"/>
              <w:jc w:val="right"/>
            </w:pPr>
            <w:r>
              <w:t>6А</w:t>
            </w:r>
          </w:p>
        </w:tc>
        <w:tc>
          <w:tcPr>
            <w:tcW w:w="992" w:type="dxa"/>
            <w:tcBorders>
              <w:bottom w:val="single" w:sz="4" w:space="0" w:color="auto"/>
            </w:tcBorders>
          </w:tcPr>
          <w:p w:rsidR="00DF25EA" w:rsidRPr="00DC0668" w:rsidRDefault="00DF25EA" w:rsidP="00DF25EA">
            <w:pPr>
              <w:spacing w:line="249" w:lineRule="exact"/>
              <w:ind w:left="6"/>
              <w:jc w:val="center"/>
            </w:pPr>
            <w:r>
              <w:t>1</w:t>
            </w:r>
          </w:p>
        </w:tc>
        <w:tc>
          <w:tcPr>
            <w:tcW w:w="1844" w:type="dxa"/>
            <w:tcBorders>
              <w:bottom w:val="single" w:sz="4" w:space="0" w:color="auto"/>
            </w:tcBorders>
          </w:tcPr>
          <w:p w:rsidR="00DF25EA" w:rsidRPr="00DC0668" w:rsidRDefault="00DF25EA" w:rsidP="00DF25EA">
            <w:pPr>
              <w:spacing w:line="249" w:lineRule="exact"/>
              <w:ind w:left="202"/>
            </w:pPr>
            <w:r>
              <w:t>Агержанов К.К.</w:t>
            </w:r>
          </w:p>
        </w:tc>
      </w:tr>
      <w:tr w:rsidR="00DF25EA" w:rsidRPr="00DC0668" w:rsidTr="0076054A">
        <w:trPr>
          <w:trHeight w:val="120"/>
        </w:trPr>
        <w:tc>
          <w:tcPr>
            <w:tcW w:w="3150" w:type="dxa"/>
            <w:vMerge/>
          </w:tcPr>
          <w:p w:rsidR="00DF25EA" w:rsidRPr="00DC0668" w:rsidRDefault="00DF25EA" w:rsidP="00DF25EA"/>
        </w:tc>
        <w:tc>
          <w:tcPr>
            <w:tcW w:w="2838" w:type="dxa"/>
            <w:vMerge/>
          </w:tcPr>
          <w:p w:rsidR="00DF25EA" w:rsidRPr="00DC0668" w:rsidRDefault="00DF25EA" w:rsidP="00DF25EA">
            <w:pPr>
              <w:spacing w:line="241" w:lineRule="exact"/>
              <w:ind w:left="110"/>
            </w:pPr>
          </w:p>
        </w:tc>
        <w:tc>
          <w:tcPr>
            <w:tcW w:w="993" w:type="dxa"/>
            <w:tcBorders>
              <w:top w:val="single" w:sz="4" w:space="0" w:color="auto"/>
              <w:bottom w:val="single" w:sz="4" w:space="0" w:color="auto"/>
            </w:tcBorders>
          </w:tcPr>
          <w:p w:rsidR="00DF25EA" w:rsidRDefault="00DF25EA" w:rsidP="00DF25EA">
            <w:pPr>
              <w:spacing w:line="249" w:lineRule="exact"/>
              <w:ind w:right="218"/>
              <w:jc w:val="right"/>
            </w:pPr>
            <w:r>
              <w:t>6Б</w:t>
            </w:r>
          </w:p>
        </w:tc>
        <w:tc>
          <w:tcPr>
            <w:tcW w:w="992" w:type="dxa"/>
            <w:tcBorders>
              <w:top w:val="single" w:sz="4" w:space="0" w:color="auto"/>
              <w:bottom w:val="single" w:sz="4" w:space="0" w:color="auto"/>
            </w:tcBorders>
          </w:tcPr>
          <w:p w:rsidR="00DF25EA" w:rsidRPr="00DC0668" w:rsidRDefault="00DF25EA" w:rsidP="00DF25EA">
            <w:pPr>
              <w:spacing w:line="249" w:lineRule="exact"/>
              <w:ind w:left="6"/>
              <w:jc w:val="center"/>
            </w:pPr>
            <w:r>
              <w:t>1</w:t>
            </w:r>
          </w:p>
        </w:tc>
        <w:tc>
          <w:tcPr>
            <w:tcW w:w="1844" w:type="dxa"/>
            <w:tcBorders>
              <w:top w:val="single" w:sz="4" w:space="0" w:color="auto"/>
              <w:bottom w:val="single" w:sz="4" w:space="0" w:color="auto"/>
            </w:tcBorders>
          </w:tcPr>
          <w:p w:rsidR="00DF25EA" w:rsidRPr="00DC0668" w:rsidRDefault="00DF25EA" w:rsidP="00DF25EA">
            <w:pPr>
              <w:spacing w:line="249" w:lineRule="exact"/>
              <w:ind w:left="202"/>
            </w:pPr>
            <w:r>
              <w:t>Алиев А.А.</w:t>
            </w:r>
          </w:p>
        </w:tc>
      </w:tr>
      <w:tr w:rsidR="00DF25EA" w:rsidRPr="00DC0668" w:rsidTr="0076054A">
        <w:trPr>
          <w:trHeight w:val="120"/>
        </w:trPr>
        <w:tc>
          <w:tcPr>
            <w:tcW w:w="3150" w:type="dxa"/>
            <w:vMerge/>
          </w:tcPr>
          <w:p w:rsidR="00DF25EA" w:rsidRPr="00DC0668" w:rsidRDefault="00DF25EA" w:rsidP="00DF25EA"/>
        </w:tc>
        <w:tc>
          <w:tcPr>
            <w:tcW w:w="2838" w:type="dxa"/>
            <w:vMerge/>
          </w:tcPr>
          <w:p w:rsidR="00DF25EA" w:rsidRPr="00DC0668" w:rsidRDefault="00DF25EA" w:rsidP="00DF25EA">
            <w:pPr>
              <w:spacing w:line="241" w:lineRule="exact"/>
              <w:ind w:left="110"/>
            </w:pPr>
          </w:p>
        </w:tc>
        <w:tc>
          <w:tcPr>
            <w:tcW w:w="993" w:type="dxa"/>
            <w:tcBorders>
              <w:top w:val="single" w:sz="4" w:space="0" w:color="auto"/>
              <w:bottom w:val="single" w:sz="4" w:space="0" w:color="auto"/>
            </w:tcBorders>
          </w:tcPr>
          <w:p w:rsidR="00DF25EA" w:rsidRDefault="00DF25EA" w:rsidP="00DF25EA">
            <w:pPr>
              <w:spacing w:line="249" w:lineRule="exact"/>
              <w:ind w:right="218"/>
              <w:jc w:val="right"/>
            </w:pPr>
            <w:r>
              <w:t>7А</w:t>
            </w:r>
          </w:p>
        </w:tc>
        <w:tc>
          <w:tcPr>
            <w:tcW w:w="992" w:type="dxa"/>
            <w:tcBorders>
              <w:top w:val="single" w:sz="4" w:space="0" w:color="auto"/>
              <w:bottom w:val="single" w:sz="4" w:space="0" w:color="auto"/>
            </w:tcBorders>
          </w:tcPr>
          <w:p w:rsidR="00DF25EA" w:rsidRPr="00DC0668" w:rsidRDefault="00DF25EA" w:rsidP="00DF25EA">
            <w:pPr>
              <w:spacing w:line="249" w:lineRule="exact"/>
              <w:ind w:left="6"/>
              <w:jc w:val="center"/>
            </w:pPr>
            <w:r>
              <w:t>1</w:t>
            </w:r>
          </w:p>
        </w:tc>
        <w:tc>
          <w:tcPr>
            <w:tcW w:w="1844" w:type="dxa"/>
            <w:tcBorders>
              <w:top w:val="single" w:sz="4" w:space="0" w:color="auto"/>
              <w:bottom w:val="single" w:sz="4" w:space="0" w:color="auto"/>
            </w:tcBorders>
          </w:tcPr>
          <w:p w:rsidR="00DF25EA" w:rsidRPr="00DC0668" w:rsidRDefault="00DF25EA" w:rsidP="00DF25EA">
            <w:pPr>
              <w:spacing w:line="249" w:lineRule="exact"/>
              <w:ind w:left="202"/>
            </w:pPr>
            <w:r>
              <w:t>Катчиева И.С.</w:t>
            </w:r>
          </w:p>
        </w:tc>
      </w:tr>
      <w:tr w:rsidR="00DF25EA" w:rsidRPr="00DC0668" w:rsidTr="0076054A">
        <w:trPr>
          <w:trHeight w:val="95"/>
        </w:trPr>
        <w:tc>
          <w:tcPr>
            <w:tcW w:w="3150" w:type="dxa"/>
            <w:vMerge/>
          </w:tcPr>
          <w:p w:rsidR="00DF25EA" w:rsidRPr="00DC0668" w:rsidRDefault="00DF25EA" w:rsidP="00DF25EA"/>
        </w:tc>
        <w:tc>
          <w:tcPr>
            <w:tcW w:w="2838" w:type="dxa"/>
            <w:vMerge/>
          </w:tcPr>
          <w:p w:rsidR="00DF25EA" w:rsidRPr="00DC0668" w:rsidRDefault="00DF25EA" w:rsidP="00DF25EA">
            <w:pPr>
              <w:spacing w:line="241" w:lineRule="exact"/>
              <w:ind w:left="110"/>
            </w:pPr>
          </w:p>
        </w:tc>
        <w:tc>
          <w:tcPr>
            <w:tcW w:w="993" w:type="dxa"/>
            <w:tcBorders>
              <w:top w:val="single" w:sz="4" w:space="0" w:color="auto"/>
              <w:bottom w:val="single" w:sz="4" w:space="0" w:color="auto"/>
            </w:tcBorders>
          </w:tcPr>
          <w:p w:rsidR="00DF25EA" w:rsidRDefault="00DF25EA" w:rsidP="00DF25EA">
            <w:pPr>
              <w:spacing w:line="249" w:lineRule="exact"/>
              <w:ind w:right="218"/>
              <w:jc w:val="right"/>
            </w:pPr>
            <w:r>
              <w:t>7Б</w:t>
            </w:r>
          </w:p>
        </w:tc>
        <w:tc>
          <w:tcPr>
            <w:tcW w:w="992" w:type="dxa"/>
            <w:tcBorders>
              <w:top w:val="single" w:sz="4" w:space="0" w:color="auto"/>
              <w:bottom w:val="single" w:sz="4" w:space="0" w:color="auto"/>
            </w:tcBorders>
          </w:tcPr>
          <w:p w:rsidR="00DF25EA" w:rsidRPr="00DC0668" w:rsidRDefault="00DF25EA" w:rsidP="00DF25EA">
            <w:pPr>
              <w:spacing w:line="249" w:lineRule="exact"/>
              <w:ind w:left="6"/>
              <w:jc w:val="center"/>
            </w:pPr>
            <w:r>
              <w:t>1</w:t>
            </w:r>
          </w:p>
        </w:tc>
        <w:tc>
          <w:tcPr>
            <w:tcW w:w="1844" w:type="dxa"/>
            <w:tcBorders>
              <w:top w:val="single" w:sz="4" w:space="0" w:color="auto"/>
              <w:bottom w:val="single" w:sz="4" w:space="0" w:color="auto"/>
            </w:tcBorders>
          </w:tcPr>
          <w:p w:rsidR="00DF25EA" w:rsidRPr="00DC0668" w:rsidRDefault="00DF25EA" w:rsidP="00DF25EA">
            <w:pPr>
              <w:spacing w:line="249" w:lineRule="exact"/>
              <w:ind w:left="202"/>
            </w:pPr>
            <w:r>
              <w:t>Сучкова В.Д.</w:t>
            </w:r>
          </w:p>
        </w:tc>
      </w:tr>
      <w:tr w:rsidR="00DF25EA" w:rsidRPr="00DC0668" w:rsidTr="0076054A">
        <w:trPr>
          <w:trHeight w:val="110"/>
        </w:trPr>
        <w:tc>
          <w:tcPr>
            <w:tcW w:w="3150" w:type="dxa"/>
            <w:vMerge/>
          </w:tcPr>
          <w:p w:rsidR="00DF25EA" w:rsidRPr="00DC0668" w:rsidRDefault="00DF25EA" w:rsidP="00DF25EA"/>
        </w:tc>
        <w:tc>
          <w:tcPr>
            <w:tcW w:w="2838" w:type="dxa"/>
            <w:vMerge/>
          </w:tcPr>
          <w:p w:rsidR="00DF25EA" w:rsidRPr="00DC0668" w:rsidRDefault="00DF25EA" w:rsidP="00DF25EA">
            <w:pPr>
              <w:spacing w:line="241" w:lineRule="exact"/>
              <w:ind w:left="110"/>
            </w:pPr>
          </w:p>
        </w:tc>
        <w:tc>
          <w:tcPr>
            <w:tcW w:w="993" w:type="dxa"/>
            <w:tcBorders>
              <w:top w:val="single" w:sz="4" w:space="0" w:color="auto"/>
              <w:bottom w:val="single" w:sz="4" w:space="0" w:color="auto"/>
            </w:tcBorders>
          </w:tcPr>
          <w:p w:rsidR="00DF25EA" w:rsidRDefault="00DF25EA" w:rsidP="00DF25EA">
            <w:pPr>
              <w:spacing w:line="249" w:lineRule="exact"/>
              <w:ind w:right="218"/>
              <w:jc w:val="right"/>
            </w:pPr>
            <w:r>
              <w:t>8А</w:t>
            </w:r>
          </w:p>
        </w:tc>
        <w:tc>
          <w:tcPr>
            <w:tcW w:w="992" w:type="dxa"/>
            <w:tcBorders>
              <w:top w:val="single" w:sz="4" w:space="0" w:color="auto"/>
              <w:bottom w:val="single" w:sz="4" w:space="0" w:color="auto"/>
            </w:tcBorders>
          </w:tcPr>
          <w:p w:rsidR="00DF25EA" w:rsidRPr="00DC0668" w:rsidRDefault="00DF25EA" w:rsidP="00DF25EA">
            <w:pPr>
              <w:spacing w:line="249" w:lineRule="exact"/>
              <w:ind w:left="6"/>
              <w:jc w:val="center"/>
            </w:pPr>
            <w:r>
              <w:t>1</w:t>
            </w:r>
          </w:p>
        </w:tc>
        <w:tc>
          <w:tcPr>
            <w:tcW w:w="1844" w:type="dxa"/>
            <w:tcBorders>
              <w:top w:val="single" w:sz="4" w:space="0" w:color="auto"/>
              <w:bottom w:val="single" w:sz="4" w:space="0" w:color="auto"/>
            </w:tcBorders>
          </w:tcPr>
          <w:p w:rsidR="00DF25EA" w:rsidRPr="00DC0668" w:rsidRDefault="00DF25EA" w:rsidP="00DF25EA">
            <w:pPr>
              <w:spacing w:line="249" w:lineRule="exact"/>
              <w:ind w:left="202"/>
            </w:pPr>
            <w:r>
              <w:t>Урусова РС.</w:t>
            </w:r>
          </w:p>
        </w:tc>
      </w:tr>
      <w:tr w:rsidR="00DF25EA" w:rsidRPr="00DC0668" w:rsidTr="0076054A">
        <w:trPr>
          <w:trHeight w:val="110"/>
        </w:trPr>
        <w:tc>
          <w:tcPr>
            <w:tcW w:w="3150" w:type="dxa"/>
            <w:vMerge/>
          </w:tcPr>
          <w:p w:rsidR="00DF25EA" w:rsidRPr="00DC0668" w:rsidRDefault="00DF25EA" w:rsidP="00DF25EA"/>
        </w:tc>
        <w:tc>
          <w:tcPr>
            <w:tcW w:w="2838" w:type="dxa"/>
            <w:vMerge/>
          </w:tcPr>
          <w:p w:rsidR="00DF25EA" w:rsidRPr="00DC0668" w:rsidRDefault="00DF25EA" w:rsidP="00DF25EA">
            <w:pPr>
              <w:spacing w:line="241" w:lineRule="exact"/>
              <w:ind w:left="110"/>
            </w:pPr>
          </w:p>
        </w:tc>
        <w:tc>
          <w:tcPr>
            <w:tcW w:w="993" w:type="dxa"/>
            <w:tcBorders>
              <w:top w:val="single" w:sz="4" w:space="0" w:color="auto"/>
              <w:bottom w:val="single" w:sz="4" w:space="0" w:color="auto"/>
            </w:tcBorders>
          </w:tcPr>
          <w:p w:rsidR="00DF25EA" w:rsidRDefault="00DF25EA" w:rsidP="00DF25EA">
            <w:pPr>
              <w:spacing w:line="249" w:lineRule="exact"/>
              <w:ind w:right="218"/>
              <w:jc w:val="right"/>
            </w:pPr>
            <w:r>
              <w:t>8Б</w:t>
            </w:r>
          </w:p>
        </w:tc>
        <w:tc>
          <w:tcPr>
            <w:tcW w:w="992" w:type="dxa"/>
            <w:tcBorders>
              <w:top w:val="single" w:sz="4" w:space="0" w:color="auto"/>
              <w:bottom w:val="single" w:sz="4" w:space="0" w:color="auto"/>
            </w:tcBorders>
          </w:tcPr>
          <w:p w:rsidR="00DF25EA" w:rsidRPr="00DC0668" w:rsidRDefault="00DF25EA" w:rsidP="00DF25EA">
            <w:pPr>
              <w:spacing w:line="249" w:lineRule="exact"/>
              <w:ind w:left="6"/>
              <w:jc w:val="center"/>
            </w:pPr>
            <w:r>
              <w:t>1</w:t>
            </w:r>
          </w:p>
        </w:tc>
        <w:tc>
          <w:tcPr>
            <w:tcW w:w="1844" w:type="dxa"/>
            <w:tcBorders>
              <w:top w:val="single" w:sz="4" w:space="0" w:color="auto"/>
              <w:bottom w:val="single" w:sz="4" w:space="0" w:color="auto"/>
            </w:tcBorders>
          </w:tcPr>
          <w:p w:rsidR="00DF25EA" w:rsidRPr="00DC0668" w:rsidRDefault="00DF25EA" w:rsidP="00DF25EA">
            <w:pPr>
              <w:spacing w:line="249" w:lineRule="exact"/>
              <w:ind w:left="202"/>
            </w:pPr>
            <w:r>
              <w:t>Батчаева Ф.С.</w:t>
            </w:r>
          </w:p>
        </w:tc>
      </w:tr>
      <w:tr w:rsidR="00DF25EA" w:rsidRPr="00DC0668" w:rsidTr="0076054A">
        <w:trPr>
          <w:trHeight w:val="120"/>
        </w:trPr>
        <w:tc>
          <w:tcPr>
            <w:tcW w:w="3150" w:type="dxa"/>
            <w:vMerge/>
          </w:tcPr>
          <w:p w:rsidR="00DF25EA" w:rsidRPr="00DC0668" w:rsidRDefault="00DF25EA" w:rsidP="00DF25EA"/>
        </w:tc>
        <w:tc>
          <w:tcPr>
            <w:tcW w:w="2838" w:type="dxa"/>
            <w:vMerge/>
            <w:tcBorders>
              <w:bottom w:val="single" w:sz="4" w:space="0" w:color="auto"/>
            </w:tcBorders>
          </w:tcPr>
          <w:p w:rsidR="00DF25EA" w:rsidRPr="00DC0668" w:rsidRDefault="00DF25EA" w:rsidP="00DF25EA">
            <w:pPr>
              <w:spacing w:line="241" w:lineRule="exact"/>
              <w:ind w:left="110"/>
            </w:pPr>
          </w:p>
        </w:tc>
        <w:tc>
          <w:tcPr>
            <w:tcW w:w="993" w:type="dxa"/>
            <w:tcBorders>
              <w:top w:val="single" w:sz="4" w:space="0" w:color="auto"/>
              <w:bottom w:val="single" w:sz="4" w:space="0" w:color="auto"/>
            </w:tcBorders>
          </w:tcPr>
          <w:p w:rsidR="00DF25EA" w:rsidRDefault="00DF25EA" w:rsidP="00DF25EA">
            <w:pPr>
              <w:spacing w:line="249" w:lineRule="exact"/>
              <w:ind w:right="218"/>
              <w:jc w:val="right"/>
            </w:pPr>
            <w:r>
              <w:t>9А</w:t>
            </w:r>
          </w:p>
        </w:tc>
        <w:tc>
          <w:tcPr>
            <w:tcW w:w="992" w:type="dxa"/>
            <w:tcBorders>
              <w:top w:val="single" w:sz="4" w:space="0" w:color="auto"/>
              <w:bottom w:val="single" w:sz="4" w:space="0" w:color="auto"/>
            </w:tcBorders>
          </w:tcPr>
          <w:p w:rsidR="00DF25EA" w:rsidRPr="00DC0668" w:rsidRDefault="00DF25EA" w:rsidP="00DF25EA">
            <w:pPr>
              <w:spacing w:line="249" w:lineRule="exact"/>
              <w:ind w:left="6"/>
              <w:jc w:val="center"/>
            </w:pPr>
            <w:r>
              <w:t>1</w:t>
            </w:r>
          </w:p>
        </w:tc>
        <w:tc>
          <w:tcPr>
            <w:tcW w:w="1844" w:type="dxa"/>
            <w:tcBorders>
              <w:top w:val="single" w:sz="4" w:space="0" w:color="auto"/>
              <w:bottom w:val="single" w:sz="4" w:space="0" w:color="auto"/>
            </w:tcBorders>
          </w:tcPr>
          <w:p w:rsidR="00DF25EA" w:rsidRPr="00DC0668" w:rsidRDefault="00DF25EA" w:rsidP="00DF25EA">
            <w:pPr>
              <w:spacing w:line="249" w:lineRule="exact"/>
              <w:ind w:left="202"/>
            </w:pPr>
            <w:r>
              <w:t>Аджиева А.К.</w:t>
            </w:r>
          </w:p>
        </w:tc>
      </w:tr>
      <w:tr w:rsidR="00DC0668" w:rsidRPr="00DC0668" w:rsidTr="0076054A">
        <w:trPr>
          <w:trHeight w:val="503"/>
        </w:trPr>
        <w:tc>
          <w:tcPr>
            <w:tcW w:w="3150" w:type="dxa"/>
          </w:tcPr>
          <w:p w:rsidR="00DC0668" w:rsidRPr="00DC0668" w:rsidRDefault="00DC0668" w:rsidP="00DC0668">
            <w:pPr>
              <w:spacing w:line="250" w:lineRule="exact"/>
              <w:ind w:left="110" w:right="149"/>
            </w:pPr>
            <w:r w:rsidRPr="00DC0668">
              <w:t>Проектно</w:t>
            </w:r>
            <w:r w:rsidRPr="00DC0668">
              <w:rPr>
                <w:spacing w:val="-11"/>
              </w:rPr>
              <w:t xml:space="preserve"> </w:t>
            </w:r>
            <w:r w:rsidRPr="00DC0668">
              <w:t>–</w:t>
            </w:r>
            <w:r w:rsidRPr="00DC0668">
              <w:rPr>
                <w:spacing w:val="-7"/>
              </w:rPr>
              <w:t xml:space="preserve"> </w:t>
            </w:r>
            <w:r w:rsidRPr="00DC0668">
              <w:t>исследовательская</w:t>
            </w:r>
            <w:r w:rsidRPr="00DC0668">
              <w:rPr>
                <w:spacing w:val="-52"/>
              </w:rPr>
              <w:t xml:space="preserve"> </w:t>
            </w:r>
            <w:r w:rsidRPr="00DC0668">
              <w:t>деятельность</w:t>
            </w:r>
          </w:p>
        </w:tc>
        <w:tc>
          <w:tcPr>
            <w:tcW w:w="2838" w:type="dxa"/>
          </w:tcPr>
          <w:p w:rsidR="00DC0668" w:rsidRPr="00DC0668" w:rsidRDefault="00DC0668" w:rsidP="00DC0668">
            <w:pPr>
              <w:spacing w:line="250" w:lineRule="exact"/>
              <w:ind w:left="110" w:right="314"/>
            </w:pPr>
            <w:r w:rsidRPr="00DC0668">
              <w:t>«Люби</w:t>
            </w:r>
            <w:r w:rsidRPr="00DC0668">
              <w:rPr>
                <w:spacing w:val="-2"/>
              </w:rPr>
              <w:t xml:space="preserve"> </w:t>
            </w:r>
            <w:r w:rsidRPr="00DC0668">
              <w:t>и</w:t>
            </w:r>
            <w:r w:rsidRPr="00DC0668">
              <w:rPr>
                <w:spacing w:val="-1"/>
              </w:rPr>
              <w:t xml:space="preserve"> </w:t>
            </w:r>
            <w:r w:rsidRPr="00DC0668">
              <w:t>знай</w:t>
            </w:r>
            <w:r w:rsidRPr="00DC0668">
              <w:rPr>
                <w:spacing w:val="-5"/>
              </w:rPr>
              <w:t xml:space="preserve"> </w:t>
            </w:r>
            <w:r w:rsidRPr="00DC0668">
              <w:t>свой</w:t>
            </w:r>
            <w:r w:rsidRPr="00DC0668">
              <w:rPr>
                <w:spacing w:val="-1"/>
              </w:rPr>
              <w:t xml:space="preserve"> </w:t>
            </w:r>
            <w:r w:rsidRPr="00DC0668">
              <w:t>отчий</w:t>
            </w:r>
            <w:r w:rsidRPr="00DC0668">
              <w:rPr>
                <w:spacing w:val="-52"/>
              </w:rPr>
              <w:t xml:space="preserve"> </w:t>
            </w:r>
            <w:r w:rsidRPr="00DC0668">
              <w:t>край»</w:t>
            </w:r>
          </w:p>
        </w:tc>
        <w:tc>
          <w:tcPr>
            <w:tcW w:w="993" w:type="dxa"/>
            <w:tcBorders>
              <w:top w:val="single" w:sz="4" w:space="0" w:color="auto"/>
            </w:tcBorders>
          </w:tcPr>
          <w:p w:rsidR="00DC0668" w:rsidRPr="00DC0668" w:rsidRDefault="00DC0668" w:rsidP="00DC0668">
            <w:pPr>
              <w:spacing w:line="249" w:lineRule="exact"/>
              <w:ind w:right="218"/>
              <w:jc w:val="right"/>
            </w:pPr>
            <w:r w:rsidRPr="00DC0668">
              <w:t>1</w:t>
            </w:r>
            <w:r w:rsidRPr="00DC0668">
              <w:rPr>
                <w:spacing w:val="-1"/>
              </w:rPr>
              <w:t xml:space="preserve"> </w:t>
            </w:r>
          </w:p>
        </w:tc>
        <w:tc>
          <w:tcPr>
            <w:tcW w:w="992" w:type="dxa"/>
            <w:tcBorders>
              <w:top w:val="single" w:sz="4" w:space="0" w:color="auto"/>
            </w:tcBorders>
          </w:tcPr>
          <w:p w:rsidR="00DC0668" w:rsidRPr="00DC0668" w:rsidRDefault="00DC0668" w:rsidP="00DC0668">
            <w:pPr>
              <w:spacing w:line="249" w:lineRule="exact"/>
              <w:ind w:left="6"/>
              <w:jc w:val="center"/>
            </w:pPr>
            <w:r w:rsidRPr="00DC0668">
              <w:t>1</w:t>
            </w:r>
          </w:p>
        </w:tc>
        <w:tc>
          <w:tcPr>
            <w:tcW w:w="1844" w:type="dxa"/>
          </w:tcPr>
          <w:p w:rsidR="00DC0668" w:rsidRPr="00DC0668" w:rsidRDefault="00DC0668" w:rsidP="00DC0668">
            <w:pPr>
              <w:spacing w:line="249" w:lineRule="exact"/>
              <w:ind w:left="202"/>
            </w:pPr>
            <w:r w:rsidRPr="00DC0668">
              <w:t>Антипина А.С.</w:t>
            </w:r>
          </w:p>
          <w:p w:rsidR="00DC0668" w:rsidRPr="00DC0668" w:rsidRDefault="00DC0668" w:rsidP="00DC0668">
            <w:pPr>
              <w:spacing w:line="249" w:lineRule="exact"/>
              <w:ind w:left="202"/>
            </w:pPr>
            <w:r w:rsidRPr="00DC0668">
              <w:t>Мамаева З.Н.</w:t>
            </w:r>
          </w:p>
        </w:tc>
      </w:tr>
      <w:tr w:rsidR="00DF25EA" w:rsidRPr="00DC0668" w:rsidTr="0076054A">
        <w:trPr>
          <w:trHeight w:val="99"/>
        </w:trPr>
        <w:tc>
          <w:tcPr>
            <w:tcW w:w="3150" w:type="dxa"/>
            <w:vMerge w:val="restart"/>
          </w:tcPr>
          <w:p w:rsidR="00DF25EA" w:rsidRPr="00DC0668" w:rsidRDefault="00DF25EA" w:rsidP="00DF25EA">
            <w:pPr>
              <w:spacing w:line="250" w:lineRule="exact"/>
              <w:ind w:left="110" w:right="149"/>
            </w:pPr>
            <w:r>
              <w:t>Учения для жизни</w:t>
            </w:r>
          </w:p>
        </w:tc>
        <w:tc>
          <w:tcPr>
            <w:tcW w:w="2838" w:type="dxa"/>
            <w:vMerge w:val="restart"/>
          </w:tcPr>
          <w:p w:rsidR="00DF25EA" w:rsidRPr="00DC0668" w:rsidRDefault="00DF25EA" w:rsidP="00DF25EA">
            <w:pPr>
              <w:spacing w:line="250" w:lineRule="exact"/>
              <w:ind w:left="110" w:right="314"/>
            </w:pPr>
            <w:r>
              <w:t>Функциональная грамотность</w:t>
            </w:r>
          </w:p>
        </w:tc>
        <w:tc>
          <w:tcPr>
            <w:tcW w:w="993" w:type="dxa"/>
            <w:tcBorders>
              <w:bottom w:val="single" w:sz="4" w:space="0" w:color="auto"/>
            </w:tcBorders>
          </w:tcPr>
          <w:p w:rsidR="00DF25EA" w:rsidRPr="00DC0668" w:rsidRDefault="00DF25EA" w:rsidP="00DF25EA">
            <w:pPr>
              <w:spacing w:line="249" w:lineRule="exact"/>
              <w:ind w:right="218"/>
              <w:jc w:val="right"/>
            </w:pPr>
            <w:r>
              <w:t>5</w:t>
            </w:r>
          </w:p>
        </w:tc>
        <w:tc>
          <w:tcPr>
            <w:tcW w:w="992" w:type="dxa"/>
            <w:tcBorders>
              <w:bottom w:val="single" w:sz="4" w:space="0" w:color="auto"/>
            </w:tcBorders>
          </w:tcPr>
          <w:p w:rsidR="00DF25EA" w:rsidRPr="00DC0668" w:rsidRDefault="00DF25EA" w:rsidP="00DF25EA">
            <w:pPr>
              <w:spacing w:line="249" w:lineRule="exact"/>
              <w:ind w:left="6"/>
              <w:jc w:val="center"/>
            </w:pPr>
            <w:r>
              <w:t>1</w:t>
            </w:r>
          </w:p>
        </w:tc>
        <w:tc>
          <w:tcPr>
            <w:tcW w:w="1844" w:type="dxa"/>
            <w:tcBorders>
              <w:bottom w:val="single" w:sz="4" w:space="0" w:color="auto"/>
            </w:tcBorders>
          </w:tcPr>
          <w:p w:rsidR="00DF25EA" w:rsidRDefault="00DF25EA" w:rsidP="00DF25EA">
            <w:r w:rsidRPr="00331E96">
              <w:t>Каркмазова А.И</w:t>
            </w:r>
          </w:p>
        </w:tc>
      </w:tr>
      <w:tr w:rsidR="00DF25EA" w:rsidRPr="00DC0668" w:rsidTr="0076054A">
        <w:trPr>
          <w:trHeight w:val="135"/>
        </w:trPr>
        <w:tc>
          <w:tcPr>
            <w:tcW w:w="3150" w:type="dxa"/>
            <w:vMerge/>
          </w:tcPr>
          <w:p w:rsidR="00DF25EA" w:rsidRDefault="00DF25EA" w:rsidP="00DF25EA">
            <w:pPr>
              <w:spacing w:line="250" w:lineRule="exact"/>
              <w:ind w:left="110" w:right="149"/>
            </w:pPr>
          </w:p>
        </w:tc>
        <w:tc>
          <w:tcPr>
            <w:tcW w:w="2838" w:type="dxa"/>
            <w:vMerge/>
          </w:tcPr>
          <w:p w:rsidR="00DF25EA" w:rsidRDefault="00DF25EA" w:rsidP="00DF25EA">
            <w:pPr>
              <w:spacing w:line="250" w:lineRule="exact"/>
              <w:ind w:left="110" w:right="314"/>
            </w:pPr>
          </w:p>
        </w:tc>
        <w:tc>
          <w:tcPr>
            <w:tcW w:w="993" w:type="dxa"/>
            <w:tcBorders>
              <w:top w:val="single" w:sz="4" w:space="0" w:color="auto"/>
              <w:bottom w:val="single" w:sz="4" w:space="0" w:color="auto"/>
            </w:tcBorders>
          </w:tcPr>
          <w:p w:rsidR="00DF25EA" w:rsidRPr="00DC0668" w:rsidRDefault="00DF25EA" w:rsidP="00DF25EA">
            <w:pPr>
              <w:spacing w:line="249" w:lineRule="exact"/>
              <w:ind w:right="218"/>
              <w:jc w:val="right"/>
            </w:pPr>
            <w:r>
              <w:t>6</w:t>
            </w:r>
          </w:p>
        </w:tc>
        <w:tc>
          <w:tcPr>
            <w:tcW w:w="992" w:type="dxa"/>
            <w:tcBorders>
              <w:top w:val="single" w:sz="4" w:space="0" w:color="auto"/>
              <w:bottom w:val="single" w:sz="4" w:space="0" w:color="auto"/>
            </w:tcBorders>
          </w:tcPr>
          <w:p w:rsidR="00DF25EA" w:rsidRPr="00DC0668" w:rsidRDefault="00DF25EA" w:rsidP="00DF25EA">
            <w:pPr>
              <w:spacing w:line="249" w:lineRule="exact"/>
              <w:ind w:left="6"/>
              <w:jc w:val="center"/>
            </w:pPr>
            <w:r>
              <w:t>2</w:t>
            </w:r>
          </w:p>
        </w:tc>
        <w:tc>
          <w:tcPr>
            <w:tcW w:w="1844" w:type="dxa"/>
            <w:tcBorders>
              <w:top w:val="single" w:sz="4" w:space="0" w:color="auto"/>
              <w:bottom w:val="single" w:sz="4" w:space="0" w:color="auto"/>
            </w:tcBorders>
          </w:tcPr>
          <w:p w:rsidR="00DF25EA" w:rsidRDefault="00DF25EA" w:rsidP="00DF25EA">
            <w:r w:rsidRPr="00331E96">
              <w:t>Каркмазова А.И</w:t>
            </w:r>
          </w:p>
        </w:tc>
      </w:tr>
      <w:tr w:rsidR="00F545F7" w:rsidRPr="00DC0668" w:rsidTr="0076054A">
        <w:trPr>
          <w:trHeight w:val="105"/>
        </w:trPr>
        <w:tc>
          <w:tcPr>
            <w:tcW w:w="3150" w:type="dxa"/>
            <w:vMerge/>
          </w:tcPr>
          <w:p w:rsidR="00F545F7" w:rsidRDefault="00F545F7" w:rsidP="00F545F7">
            <w:pPr>
              <w:spacing w:line="250" w:lineRule="exact"/>
              <w:ind w:left="110" w:right="149"/>
            </w:pPr>
          </w:p>
        </w:tc>
        <w:tc>
          <w:tcPr>
            <w:tcW w:w="2838" w:type="dxa"/>
            <w:vMerge/>
          </w:tcPr>
          <w:p w:rsidR="00F545F7" w:rsidRDefault="00F545F7" w:rsidP="00F545F7">
            <w:pPr>
              <w:spacing w:line="250" w:lineRule="exact"/>
              <w:ind w:left="110" w:right="314"/>
            </w:pPr>
          </w:p>
        </w:tc>
        <w:tc>
          <w:tcPr>
            <w:tcW w:w="993" w:type="dxa"/>
            <w:tcBorders>
              <w:top w:val="single" w:sz="4" w:space="0" w:color="auto"/>
              <w:bottom w:val="single" w:sz="4" w:space="0" w:color="auto"/>
            </w:tcBorders>
          </w:tcPr>
          <w:p w:rsidR="00F545F7" w:rsidRPr="00DC0668" w:rsidRDefault="00F545F7" w:rsidP="00F545F7">
            <w:pPr>
              <w:spacing w:line="249" w:lineRule="exact"/>
              <w:ind w:right="218"/>
              <w:jc w:val="right"/>
            </w:pPr>
            <w:r>
              <w:t>7</w:t>
            </w:r>
          </w:p>
        </w:tc>
        <w:tc>
          <w:tcPr>
            <w:tcW w:w="992" w:type="dxa"/>
            <w:tcBorders>
              <w:top w:val="single" w:sz="4" w:space="0" w:color="auto"/>
              <w:bottom w:val="single" w:sz="4" w:space="0" w:color="auto"/>
            </w:tcBorders>
          </w:tcPr>
          <w:p w:rsidR="00F545F7" w:rsidRPr="00DC0668" w:rsidRDefault="00F545F7" w:rsidP="00F545F7">
            <w:pPr>
              <w:spacing w:line="249" w:lineRule="exact"/>
              <w:ind w:left="6"/>
              <w:jc w:val="center"/>
            </w:pPr>
            <w:r>
              <w:t>2</w:t>
            </w:r>
          </w:p>
        </w:tc>
        <w:tc>
          <w:tcPr>
            <w:tcW w:w="1844" w:type="dxa"/>
            <w:tcBorders>
              <w:top w:val="single" w:sz="4" w:space="0" w:color="auto"/>
              <w:bottom w:val="single" w:sz="4" w:space="0" w:color="auto"/>
            </w:tcBorders>
          </w:tcPr>
          <w:p w:rsidR="00F545F7" w:rsidRPr="00DC0668" w:rsidRDefault="00DF25EA" w:rsidP="00DF25EA">
            <w:pPr>
              <w:spacing w:line="249" w:lineRule="exact"/>
            </w:pPr>
            <w:r>
              <w:t>Катчиева И.С.</w:t>
            </w:r>
          </w:p>
        </w:tc>
      </w:tr>
      <w:tr w:rsidR="00F545F7" w:rsidRPr="00DC0668" w:rsidTr="0076054A">
        <w:trPr>
          <w:trHeight w:val="135"/>
        </w:trPr>
        <w:tc>
          <w:tcPr>
            <w:tcW w:w="3150" w:type="dxa"/>
            <w:vMerge/>
          </w:tcPr>
          <w:p w:rsidR="00F545F7" w:rsidRDefault="00F545F7" w:rsidP="00F545F7">
            <w:pPr>
              <w:spacing w:line="250" w:lineRule="exact"/>
              <w:ind w:left="110" w:right="149"/>
            </w:pPr>
          </w:p>
        </w:tc>
        <w:tc>
          <w:tcPr>
            <w:tcW w:w="2838" w:type="dxa"/>
            <w:vMerge/>
          </w:tcPr>
          <w:p w:rsidR="00F545F7" w:rsidRDefault="00F545F7" w:rsidP="00F545F7">
            <w:pPr>
              <w:spacing w:line="250" w:lineRule="exact"/>
              <w:ind w:left="110" w:right="314"/>
            </w:pPr>
          </w:p>
        </w:tc>
        <w:tc>
          <w:tcPr>
            <w:tcW w:w="993" w:type="dxa"/>
            <w:tcBorders>
              <w:top w:val="single" w:sz="4" w:space="0" w:color="auto"/>
              <w:bottom w:val="single" w:sz="4" w:space="0" w:color="auto"/>
            </w:tcBorders>
          </w:tcPr>
          <w:p w:rsidR="00F545F7" w:rsidRPr="00DC0668" w:rsidRDefault="00F545F7" w:rsidP="00F545F7">
            <w:pPr>
              <w:spacing w:line="249" w:lineRule="exact"/>
              <w:ind w:right="218"/>
              <w:jc w:val="right"/>
            </w:pPr>
            <w:r>
              <w:t>8</w:t>
            </w:r>
          </w:p>
        </w:tc>
        <w:tc>
          <w:tcPr>
            <w:tcW w:w="992" w:type="dxa"/>
            <w:tcBorders>
              <w:top w:val="single" w:sz="4" w:space="0" w:color="auto"/>
              <w:bottom w:val="single" w:sz="4" w:space="0" w:color="auto"/>
            </w:tcBorders>
          </w:tcPr>
          <w:p w:rsidR="00F545F7" w:rsidRPr="00DC0668" w:rsidRDefault="00F545F7" w:rsidP="00F545F7">
            <w:pPr>
              <w:spacing w:line="249" w:lineRule="exact"/>
              <w:ind w:left="6"/>
              <w:jc w:val="center"/>
            </w:pPr>
            <w:r>
              <w:t>2</w:t>
            </w:r>
          </w:p>
        </w:tc>
        <w:tc>
          <w:tcPr>
            <w:tcW w:w="1844" w:type="dxa"/>
            <w:tcBorders>
              <w:top w:val="single" w:sz="4" w:space="0" w:color="auto"/>
              <w:bottom w:val="single" w:sz="4" w:space="0" w:color="auto"/>
            </w:tcBorders>
          </w:tcPr>
          <w:p w:rsidR="00F545F7" w:rsidRPr="00DC0668" w:rsidRDefault="00DF25EA" w:rsidP="00DF25EA">
            <w:pPr>
              <w:spacing w:line="249" w:lineRule="exact"/>
            </w:pPr>
            <w:r>
              <w:t>Каркмазова А.И</w:t>
            </w:r>
          </w:p>
        </w:tc>
      </w:tr>
      <w:tr w:rsidR="00F545F7" w:rsidRPr="00DC0668" w:rsidTr="0076054A">
        <w:trPr>
          <w:trHeight w:val="162"/>
        </w:trPr>
        <w:tc>
          <w:tcPr>
            <w:tcW w:w="3150" w:type="dxa"/>
            <w:vMerge/>
          </w:tcPr>
          <w:p w:rsidR="00F545F7" w:rsidRDefault="00F545F7" w:rsidP="00F545F7">
            <w:pPr>
              <w:spacing w:line="250" w:lineRule="exact"/>
              <w:ind w:left="110" w:right="149"/>
            </w:pPr>
          </w:p>
        </w:tc>
        <w:tc>
          <w:tcPr>
            <w:tcW w:w="2838" w:type="dxa"/>
            <w:vMerge/>
          </w:tcPr>
          <w:p w:rsidR="00F545F7" w:rsidRDefault="00F545F7" w:rsidP="00F545F7">
            <w:pPr>
              <w:spacing w:line="250" w:lineRule="exact"/>
              <w:ind w:left="110" w:right="314"/>
            </w:pPr>
          </w:p>
        </w:tc>
        <w:tc>
          <w:tcPr>
            <w:tcW w:w="993" w:type="dxa"/>
            <w:tcBorders>
              <w:top w:val="single" w:sz="4" w:space="0" w:color="auto"/>
              <w:bottom w:val="single" w:sz="4" w:space="0" w:color="auto"/>
            </w:tcBorders>
          </w:tcPr>
          <w:p w:rsidR="00F545F7" w:rsidRDefault="00F545F7" w:rsidP="00F545F7">
            <w:pPr>
              <w:spacing w:line="249" w:lineRule="exact"/>
              <w:ind w:right="218"/>
              <w:jc w:val="right"/>
            </w:pPr>
            <w:r>
              <w:t>9</w:t>
            </w:r>
          </w:p>
        </w:tc>
        <w:tc>
          <w:tcPr>
            <w:tcW w:w="992" w:type="dxa"/>
            <w:tcBorders>
              <w:top w:val="single" w:sz="4" w:space="0" w:color="auto"/>
              <w:bottom w:val="single" w:sz="4" w:space="0" w:color="auto"/>
            </w:tcBorders>
          </w:tcPr>
          <w:p w:rsidR="00F545F7" w:rsidRPr="00DC0668" w:rsidRDefault="00F545F7" w:rsidP="00F545F7">
            <w:pPr>
              <w:spacing w:line="249" w:lineRule="exact"/>
              <w:ind w:left="6"/>
              <w:jc w:val="center"/>
            </w:pPr>
            <w:r>
              <w:t>2</w:t>
            </w:r>
          </w:p>
        </w:tc>
        <w:tc>
          <w:tcPr>
            <w:tcW w:w="1844" w:type="dxa"/>
            <w:tcBorders>
              <w:top w:val="single" w:sz="4" w:space="0" w:color="auto"/>
              <w:bottom w:val="single" w:sz="4" w:space="0" w:color="auto"/>
            </w:tcBorders>
          </w:tcPr>
          <w:p w:rsidR="00F545F7" w:rsidRPr="00DC0668" w:rsidRDefault="00DF25EA" w:rsidP="00DF25EA">
            <w:pPr>
              <w:spacing w:line="249" w:lineRule="exact"/>
            </w:pPr>
            <w:r>
              <w:t>Катчиева И.С.</w:t>
            </w:r>
          </w:p>
        </w:tc>
      </w:tr>
      <w:tr w:rsidR="006834CC" w:rsidRPr="00DC0668" w:rsidTr="0034330D">
        <w:trPr>
          <w:trHeight w:val="120"/>
        </w:trPr>
        <w:tc>
          <w:tcPr>
            <w:tcW w:w="3150" w:type="dxa"/>
            <w:vMerge w:val="restart"/>
            <w:tcBorders>
              <w:left w:val="single" w:sz="4" w:space="0" w:color="auto"/>
            </w:tcBorders>
          </w:tcPr>
          <w:p w:rsidR="006834CC" w:rsidRDefault="006834CC" w:rsidP="00F545F7">
            <w:pPr>
              <w:spacing w:line="250" w:lineRule="exact"/>
              <w:ind w:left="110" w:right="149"/>
            </w:pPr>
          </w:p>
          <w:p w:rsidR="006834CC" w:rsidRPr="00DC0668" w:rsidRDefault="006834CC" w:rsidP="00F545F7">
            <w:pPr>
              <w:spacing w:line="250" w:lineRule="exact"/>
              <w:ind w:right="149"/>
            </w:pPr>
            <w:r>
              <w:t>Спортивно-оздоровительное</w:t>
            </w:r>
          </w:p>
        </w:tc>
        <w:tc>
          <w:tcPr>
            <w:tcW w:w="2838" w:type="dxa"/>
            <w:vMerge w:val="restart"/>
          </w:tcPr>
          <w:p w:rsidR="006834CC" w:rsidRPr="00DC0668" w:rsidRDefault="006834CC" w:rsidP="00F545F7">
            <w:pPr>
              <w:spacing w:line="250" w:lineRule="exact"/>
              <w:ind w:left="110" w:right="314"/>
            </w:pPr>
            <w:r>
              <w:t>Самбо</w:t>
            </w:r>
          </w:p>
        </w:tc>
        <w:tc>
          <w:tcPr>
            <w:tcW w:w="993" w:type="dxa"/>
            <w:tcBorders>
              <w:top w:val="single" w:sz="4" w:space="0" w:color="auto"/>
              <w:bottom w:val="single" w:sz="4" w:space="0" w:color="auto"/>
            </w:tcBorders>
          </w:tcPr>
          <w:p w:rsidR="006834CC" w:rsidRPr="00DC0668" w:rsidRDefault="006834CC" w:rsidP="00F545F7">
            <w:pPr>
              <w:spacing w:line="249" w:lineRule="exact"/>
              <w:ind w:right="218"/>
              <w:jc w:val="right"/>
            </w:pPr>
            <w:r>
              <w:t>5</w:t>
            </w:r>
          </w:p>
        </w:tc>
        <w:tc>
          <w:tcPr>
            <w:tcW w:w="992" w:type="dxa"/>
            <w:tcBorders>
              <w:top w:val="single" w:sz="4" w:space="0" w:color="auto"/>
              <w:bottom w:val="single" w:sz="4" w:space="0" w:color="auto"/>
            </w:tcBorders>
          </w:tcPr>
          <w:p w:rsidR="006834CC" w:rsidRPr="00DC0668" w:rsidRDefault="006834CC" w:rsidP="00F545F7">
            <w:pPr>
              <w:spacing w:line="249" w:lineRule="exact"/>
              <w:ind w:left="6"/>
              <w:jc w:val="center"/>
            </w:pPr>
            <w:r>
              <w:t>1</w:t>
            </w:r>
          </w:p>
        </w:tc>
        <w:tc>
          <w:tcPr>
            <w:tcW w:w="1844" w:type="dxa"/>
            <w:vMerge w:val="restart"/>
          </w:tcPr>
          <w:p w:rsidR="006834CC" w:rsidRPr="00DC0668" w:rsidRDefault="006834CC" w:rsidP="006834CC">
            <w:pPr>
              <w:spacing w:line="249" w:lineRule="exact"/>
            </w:pPr>
            <w:r>
              <w:t>Агержанов К.К.</w:t>
            </w:r>
          </w:p>
        </w:tc>
      </w:tr>
      <w:tr w:rsidR="006834CC" w:rsidRPr="00DC0668" w:rsidTr="0034330D">
        <w:trPr>
          <w:trHeight w:val="120"/>
        </w:trPr>
        <w:tc>
          <w:tcPr>
            <w:tcW w:w="3150" w:type="dxa"/>
            <w:vMerge/>
            <w:tcBorders>
              <w:left w:val="single" w:sz="4" w:space="0" w:color="auto"/>
            </w:tcBorders>
          </w:tcPr>
          <w:p w:rsidR="006834CC" w:rsidRDefault="006834CC" w:rsidP="00F545F7">
            <w:pPr>
              <w:spacing w:line="250" w:lineRule="exact"/>
              <w:ind w:left="110" w:right="149"/>
            </w:pPr>
          </w:p>
        </w:tc>
        <w:tc>
          <w:tcPr>
            <w:tcW w:w="2838" w:type="dxa"/>
            <w:vMerge/>
            <w:tcBorders>
              <w:bottom w:val="single" w:sz="4" w:space="0" w:color="auto"/>
            </w:tcBorders>
          </w:tcPr>
          <w:p w:rsidR="006834CC" w:rsidRPr="00DC0668" w:rsidRDefault="006834CC" w:rsidP="00F545F7">
            <w:pPr>
              <w:spacing w:line="250" w:lineRule="exact"/>
              <w:ind w:left="110" w:right="314"/>
            </w:pPr>
          </w:p>
        </w:tc>
        <w:tc>
          <w:tcPr>
            <w:tcW w:w="993" w:type="dxa"/>
            <w:tcBorders>
              <w:top w:val="single" w:sz="4" w:space="0" w:color="auto"/>
              <w:bottom w:val="single" w:sz="4" w:space="0" w:color="auto"/>
            </w:tcBorders>
          </w:tcPr>
          <w:p w:rsidR="006834CC" w:rsidRPr="00DC0668" w:rsidRDefault="006834CC" w:rsidP="00F545F7">
            <w:pPr>
              <w:spacing w:line="249" w:lineRule="exact"/>
              <w:ind w:right="218"/>
              <w:jc w:val="right"/>
            </w:pPr>
            <w:r>
              <w:t>6</w:t>
            </w:r>
          </w:p>
        </w:tc>
        <w:tc>
          <w:tcPr>
            <w:tcW w:w="992" w:type="dxa"/>
            <w:tcBorders>
              <w:top w:val="single" w:sz="4" w:space="0" w:color="auto"/>
              <w:bottom w:val="single" w:sz="4" w:space="0" w:color="auto"/>
            </w:tcBorders>
          </w:tcPr>
          <w:p w:rsidR="006834CC" w:rsidRPr="00DC0668" w:rsidRDefault="006834CC" w:rsidP="00F545F7">
            <w:pPr>
              <w:spacing w:line="249" w:lineRule="exact"/>
              <w:ind w:left="6"/>
              <w:jc w:val="center"/>
            </w:pPr>
            <w:r>
              <w:t>2</w:t>
            </w:r>
          </w:p>
        </w:tc>
        <w:tc>
          <w:tcPr>
            <w:tcW w:w="1844" w:type="dxa"/>
            <w:vMerge/>
            <w:tcBorders>
              <w:bottom w:val="single" w:sz="4" w:space="0" w:color="auto"/>
            </w:tcBorders>
          </w:tcPr>
          <w:p w:rsidR="006834CC" w:rsidRPr="00DC0668" w:rsidRDefault="006834CC" w:rsidP="00F545F7">
            <w:pPr>
              <w:spacing w:line="249" w:lineRule="exact"/>
              <w:ind w:left="202"/>
            </w:pPr>
          </w:p>
        </w:tc>
      </w:tr>
      <w:tr w:rsidR="006834CC" w:rsidRPr="00DC0668" w:rsidTr="006834CC">
        <w:trPr>
          <w:trHeight w:val="480"/>
        </w:trPr>
        <w:tc>
          <w:tcPr>
            <w:tcW w:w="3150" w:type="dxa"/>
            <w:vMerge/>
            <w:tcBorders>
              <w:left w:val="single" w:sz="4" w:space="0" w:color="auto"/>
            </w:tcBorders>
          </w:tcPr>
          <w:p w:rsidR="006834CC" w:rsidRDefault="006834CC" w:rsidP="00F545F7">
            <w:pPr>
              <w:spacing w:line="250" w:lineRule="exact"/>
              <w:ind w:left="110" w:right="149"/>
            </w:pPr>
          </w:p>
        </w:tc>
        <w:tc>
          <w:tcPr>
            <w:tcW w:w="2838" w:type="dxa"/>
            <w:tcBorders>
              <w:top w:val="single" w:sz="4" w:space="0" w:color="auto"/>
              <w:bottom w:val="single" w:sz="4" w:space="0" w:color="auto"/>
            </w:tcBorders>
          </w:tcPr>
          <w:p w:rsidR="006834CC" w:rsidRDefault="006834CC" w:rsidP="00F545F7">
            <w:pPr>
              <w:spacing w:line="250" w:lineRule="exact"/>
              <w:ind w:left="110" w:right="314"/>
            </w:pPr>
          </w:p>
          <w:p w:rsidR="006834CC" w:rsidRDefault="006834CC" w:rsidP="00F545F7">
            <w:pPr>
              <w:spacing w:line="250" w:lineRule="exact"/>
              <w:ind w:left="110" w:right="314"/>
            </w:pPr>
            <w:r>
              <w:t>Изучаем виды спорта</w:t>
            </w:r>
          </w:p>
        </w:tc>
        <w:tc>
          <w:tcPr>
            <w:tcW w:w="993" w:type="dxa"/>
            <w:tcBorders>
              <w:top w:val="single" w:sz="4" w:space="0" w:color="auto"/>
              <w:bottom w:val="single" w:sz="4" w:space="0" w:color="auto"/>
            </w:tcBorders>
          </w:tcPr>
          <w:p w:rsidR="006834CC" w:rsidRDefault="006834CC" w:rsidP="00F545F7">
            <w:pPr>
              <w:spacing w:line="249" w:lineRule="exact"/>
              <w:ind w:right="218"/>
              <w:jc w:val="right"/>
            </w:pPr>
          </w:p>
          <w:p w:rsidR="006834CC" w:rsidRDefault="006834CC" w:rsidP="00F545F7">
            <w:pPr>
              <w:spacing w:line="249" w:lineRule="exact"/>
              <w:ind w:right="218"/>
              <w:jc w:val="right"/>
            </w:pPr>
            <w:r>
              <w:t>7</w:t>
            </w:r>
          </w:p>
        </w:tc>
        <w:tc>
          <w:tcPr>
            <w:tcW w:w="992" w:type="dxa"/>
            <w:tcBorders>
              <w:top w:val="single" w:sz="4" w:space="0" w:color="auto"/>
              <w:bottom w:val="single" w:sz="4" w:space="0" w:color="auto"/>
            </w:tcBorders>
          </w:tcPr>
          <w:p w:rsidR="006834CC" w:rsidRDefault="006834CC" w:rsidP="00F545F7">
            <w:pPr>
              <w:spacing w:line="249" w:lineRule="exact"/>
              <w:ind w:left="6"/>
              <w:jc w:val="center"/>
            </w:pPr>
          </w:p>
          <w:p w:rsidR="006834CC" w:rsidRDefault="006834CC" w:rsidP="00F545F7">
            <w:pPr>
              <w:spacing w:line="249" w:lineRule="exact"/>
              <w:ind w:left="6"/>
              <w:jc w:val="center"/>
            </w:pPr>
            <w:r>
              <w:t>2</w:t>
            </w:r>
          </w:p>
        </w:tc>
        <w:tc>
          <w:tcPr>
            <w:tcW w:w="1844" w:type="dxa"/>
            <w:vMerge w:val="restart"/>
            <w:tcBorders>
              <w:top w:val="single" w:sz="4" w:space="0" w:color="auto"/>
            </w:tcBorders>
          </w:tcPr>
          <w:p w:rsidR="006834CC" w:rsidRDefault="006834CC" w:rsidP="00F545F7">
            <w:pPr>
              <w:spacing w:line="249" w:lineRule="exact"/>
              <w:ind w:left="202"/>
            </w:pPr>
            <w:r>
              <w:t>Семенов К.М.</w:t>
            </w:r>
          </w:p>
        </w:tc>
      </w:tr>
      <w:tr w:rsidR="00F545F7" w:rsidRPr="00DC0668" w:rsidTr="0076054A">
        <w:trPr>
          <w:trHeight w:val="390"/>
        </w:trPr>
        <w:tc>
          <w:tcPr>
            <w:tcW w:w="3150" w:type="dxa"/>
            <w:vMerge/>
            <w:tcBorders>
              <w:left w:val="single" w:sz="4" w:space="0" w:color="auto"/>
            </w:tcBorders>
          </w:tcPr>
          <w:p w:rsidR="00F545F7" w:rsidRDefault="00F545F7" w:rsidP="00F545F7">
            <w:pPr>
              <w:spacing w:line="250" w:lineRule="exact"/>
              <w:ind w:left="110" w:right="149"/>
            </w:pPr>
          </w:p>
        </w:tc>
        <w:tc>
          <w:tcPr>
            <w:tcW w:w="2838" w:type="dxa"/>
            <w:tcBorders>
              <w:top w:val="single" w:sz="4" w:space="0" w:color="auto"/>
              <w:bottom w:val="single" w:sz="4" w:space="0" w:color="auto"/>
            </w:tcBorders>
          </w:tcPr>
          <w:p w:rsidR="00F545F7" w:rsidRDefault="00F545F7" w:rsidP="00F545F7">
            <w:pPr>
              <w:spacing w:line="250" w:lineRule="exact"/>
              <w:ind w:left="110" w:right="314"/>
            </w:pPr>
            <w:r>
              <w:t xml:space="preserve">Баскетбол </w:t>
            </w:r>
          </w:p>
        </w:tc>
        <w:tc>
          <w:tcPr>
            <w:tcW w:w="993" w:type="dxa"/>
            <w:tcBorders>
              <w:top w:val="single" w:sz="4" w:space="0" w:color="auto"/>
              <w:bottom w:val="single" w:sz="4" w:space="0" w:color="auto"/>
            </w:tcBorders>
          </w:tcPr>
          <w:p w:rsidR="00F545F7" w:rsidRDefault="00F545F7" w:rsidP="00F545F7">
            <w:pPr>
              <w:spacing w:line="249" w:lineRule="exact"/>
              <w:ind w:right="218"/>
              <w:jc w:val="right"/>
            </w:pPr>
            <w:r>
              <w:t>8</w:t>
            </w:r>
          </w:p>
        </w:tc>
        <w:tc>
          <w:tcPr>
            <w:tcW w:w="992" w:type="dxa"/>
            <w:tcBorders>
              <w:top w:val="single" w:sz="4" w:space="0" w:color="auto"/>
              <w:bottom w:val="single" w:sz="4" w:space="0" w:color="auto"/>
            </w:tcBorders>
          </w:tcPr>
          <w:p w:rsidR="00F545F7" w:rsidRDefault="00DF25EA" w:rsidP="00F545F7">
            <w:pPr>
              <w:spacing w:line="249" w:lineRule="exact"/>
              <w:ind w:left="6"/>
              <w:jc w:val="center"/>
            </w:pPr>
            <w:r>
              <w:t>2</w:t>
            </w:r>
          </w:p>
        </w:tc>
        <w:tc>
          <w:tcPr>
            <w:tcW w:w="1844" w:type="dxa"/>
            <w:vMerge/>
          </w:tcPr>
          <w:p w:rsidR="00F545F7" w:rsidRDefault="00F545F7" w:rsidP="00F545F7">
            <w:pPr>
              <w:spacing w:line="249" w:lineRule="exact"/>
              <w:ind w:left="202"/>
            </w:pPr>
          </w:p>
        </w:tc>
      </w:tr>
      <w:tr w:rsidR="00F545F7" w:rsidRPr="00DC0668" w:rsidTr="0076054A">
        <w:trPr>
          <w:trHeight w:val="270"/>
        </w:trPr>
        <w:tc>
          <w:tcPr>
            <w:tcW w:w="3150" w:type="dxa"/>
            <w:vMerge/>
            <w:tcBorders>
              <w:left w:val="single" w:sz="4" w:space="0" w:color="auto"/>
            </w:tcBorders>
          </w:tcPr>
          <w:p w:rsidR="00F545F7" w:rsidRDefault="00F545F7" w:rsidP="00F545F7">
            <w:pPr>
              <w:spacing w:line="250" w:lineRule="exact"/>
              <w:ind w:left="110" w:right="149"/>
            </w:pPr>
          </w:p>
        </w:tc>
        <w:tc>
          <w:tcPr>
            <w:tcW w:w="2838" w:type="dxa"/>
            <w:tcBorders>
              <w:top w:val="single" w:sz="4" w:space="0" w:color="auto"/>
              <w:bottom w:val="single" w:sz="4" w:space="0" w:color="auto"/>
            </w:tcBorders>
          </w:tcPr>
          <w:p w:rsidR="00F545F7" w:rsidRDefault="00F545F7" w:rsidP="00F545F7">
            <w:pPr>
              <w:spacing w:line="250" w:lineRule="exact"/>
              <w:ind w:left="110" w:right="314"/>
            </w:pPr>
            <w:r>
              <w:t xml:space="preserve">Волейбол </w:t>
            </w:r>
          </w:p>
        </w:tc>
        <w:tc>
          <w:tcPr>
            <w:tcW w:w="993" w:type="dxa"/>
            <w:tcBorders>
              <w:top w:val="single" w:sz="4" w:space="0" w:color="auto"/>
              <w:bottom w:val="single" w:sz="4" w:space="0" w:color="auto"/>
            </w:tcBorders>
          </w:tcPr>
          <w:p w:rsidR="00F545F7" w:rsidRDefault="00F545F7" w:rsidP="00F545F7">
            <w:pPr>
              <w:spacing w:line="249" w:lineRule="exact"/>
              <w:ind w:right="218"/>
              <w:jc w:val="right"/>
            </w:pPr>
            <w:r>
              <w:t>9</w:t>
            </w:r>
          </w:p>
        </w:tc>
        <w:tc>
          <w:tcPr>
            <w:tcW w:w="992" w:type="dxa"/>
            <w:tcBorders>
              <w:top w:val="single" w:sz="4" w:space="0" w:color="auto"/>
              <w:bottom w:val="single" w:sz="4" w:space="0" w:color="auto"/>
            </w:tcBorders>
          </w:tcPr>
          <w:p w:rsidR="00F545F7" w:rsidRDefault="00DF25EA" w:rsidP="00F545F7">
            <w:pPr>
              <w:spacing w:line="249" w:lineRule="exact"/>
              <w:ind w:left="6"/>
              <w:jc w:val="center"/>
            </w:pPr>
            <w:r>
              <w:t>2</w:t>
            </w:r>
          </w:p>
        </w:tc>
        <w:tc>
          <w:tcPr>
            <w:tcW w:w="1844" w:type="dxa"/>
            <w:vMerge/>
          </w:tcPr>
          <w:p w:rsidR="00F545F7" w:rsidRDefault="00F545F7" w:rsidP="00F545F7">
            <w:pPr>
              <w:spacing w:line="249" w:lineRule="exact"/>
              <w:ind w:left="202"/>
            </w:pPr>
          </w:p>
        </w:tc>
      </w:tr>
      <w:tr w:rsidR="0076054A" w:rsidRPr="00DC0668" w:rsidTr="0076054A">
        <w:trPr>
          <w:trHeight w:val="188"/>
        </w:trPr>
        <w:tc>
          <w:tcPr>
            <w:tcW w:w="3150" w:type="dxa"/>
            <w:vMerge w:val="restart"/>
            <w:tcBorders>
              <w:top w:val="single" w:sz="4" w:space="0" w:color="auto"/>
            </w:tcBorders>
          </w:tcPr>
          <w:p w:rsidR="0076054A" w:rsidRPr="00DC0668" w:rsidRDefault="0076054A" w:rsidP="00F545F7">
            <w:pPr>
              <w:spacing w:line="250" w:lineRule="exact"/>
              <w:ind w:left="110" w:right="149"/>
            </w:pPr>
            <w:r>
              <w:t>Художественно-эстетическое</w:t>
            </w:r>
          </w:p>
        </w:tc>
        <w:tc>
          <w:tcPr>
            <w:tcW w:w="2838" w:type="dxa"/>
            <w:tcBorders>
              <w:top w:val="single" w:sz="4" w:space="0" w:color="auto"/>
              <w:bottom w:val="single" w:sz="4" w:space="0" w:color="auto"/>
            </w:tcBorders>
          </w:tcPr>
          <w:p w:rsidR="0076054A" w:rsidRPr="00DC0668" w:rsidRDefault="0076054A" w:rsidP="00F545F7">
            <w:pPr>
              <w:spacing w:line="250" w:lineRule="exact"/>
              <w:ind w:left="110" w:right="314"/>
            </w:pPr>
            <w:r>
              <w:t>Сокровища русской классической музыки</w:t>
            </w:r>
          </w:p>
        </w:tc>
        <w:tc>
          <w:tcPr>
            <w:tcW w:w="993" w:type="dxa"/>
            <w:tcBorders>
              <w:bottom w:val="single" w:sz="4" w:space="0" w:color="auto"/>
            </w:tcBorders>
          </w:tcPr>
          <w:p w:rsidR="0076054A" w:rsidRPr="00DC0668" w:rsidRDefault="0076054A" w:rsidP="00F545F7">
            <w:pPr>
              <w:spacing w:line="249" w:lineRule="exact"/>
              <w:ind w:right="218"/>
              <w:jc w:val="right"/>
            </w:pPr>
            <w:r>
              <w:t>6</w:t>
            </w:r>
          </w:p>
        </w:tc>
        <w:tc>
          <w:tcPr>
            <w:tcW w:w="992" w:type="dxa"/>
            <w:tcBorders>
              <w:bottom w:val="single" w:sz="4" w:space="0" w:color="auto"/>
            </w:tcBorders>
          </w:tcPr>
          <w:p w:rsidR="0076054A" w:rsidRPr="00DC0668" w:rsidRDefault="0076054A" w:rsidP="00F545F7">
            <w:pPr>
              <w:spacing w:line="249" w:lineRule="exact"/>
              <w:ind w:left="6"/>
              <w:jc w:val="center"/>
            </w:pPr>
            <w:r>
              <w:t>2</w:t>
            </w:r>
          </w:p>
        </w:tc>
        <w:tc>
          <w:tcPr>
            <w:tcW w:w="1844" w:type="dxa"/>
            <w:vMerge w:val="restart"/>
          </w:tcPr>
          <w:p w:rsidR="0076054A" w:rsidRDefault="0076054A" w:rsidP="00F545F7">
            <w:pPr>
              <w:spacing w:line="249" w:lineRule="exact"/>
              <w:ind w:left="202"/>
            </w:pPr>
          </w:p>
          <w:p w:rsidR="0076054A" w:rsidRPr="00DC0668" w:rsidRDefault="0076054A" w:rsidP="00F545F7">
            <w:pPr>
              <w:spacing w:line="249" w:lineRule="exact"/>
              <w:ind w:left="202"/>
            </w:pPr>
            <w:r>
              <w:t>Долбина Н.С.</w:t>
            </w:r>
          </w:p>
        </w:tc>
      </w:tr>
      <w:tr w:rsidR="0076054A" w:rsidRPr="00DC0668" w:rsidTr="0076054A">
        <w:trPr>
          <w:trHeight w:val="120"/>
        </w:trPr>
        <w:tc>
          <w:tcPr>
            <w:tcW w:w="3150" w:type="dxa"/>
            <w:vMerge/>
          </w:tcPr>
          <w:p w:rsidR="0076054A" w:rsidRDefault="0076054A" w:rsidP="00F545F7">
            <w:pPr>
              <w:spacing w:line="250" w:lineRule="exact"/>
              <w:ind w:left="110" w:right="149"/>
            </w:pPr>
          </w:p>
        </w:tc>
        <w:tc>
          <w:tcPr>
            <w:tcW w:w="2838" w:type="dxa"/>
            <w:tcBorders>
              <w:top w:val="single" w:sz="4" w:space="0" w:color="auto"/>
              <w:bottom w:val="single" w:sz="4" w:space="0" w:color="auto"/>
            </w:tcBorders>
          </w:tcPr>
          <w:p w:rsidR="0076054A" w:rsidRPr="00DC0668" w:rsidRDefault="0076054A" w:rsidP="00F545F7">
            <w:pPr>
              <w:spacing w:line="250" w:lineRule="exact"/>
              <w:ind w:left="110" w:right="314"/>
            </w:pPr>
            <w:r>
              <w:t>Мир музыки и театра</w:t>
            </w:r>
          </w:p>
        </w:tc>
        <w:tc>
          <w:tcPr>
            <w:tcW w:w="993" w:type="dxa"/>
            <w:tcBorders>
              <w:top w:val="single" w:sz="4" w:space="0" w:color="auto"/>
              <w:bottom w:val="single" w:sz="4" w:space="0" w:color="auto"/>
            </w:tcBorders>
          </w:tcPr>
          <w:p w:rsidR="0076054A" w:rsidRPr="00DC0668" w:rsidRDefault="0076054A" w:rsidP="00F545F7">
            <w:pPr>
              <w:spacing w:line="249" w:lineRule="exact"/>
              <w:ind w:right="218"/>
              <w:jc w:val="right"/>
            </w:pPr>
            <w:r>
              <w:t>7</w:t>
            </w:r>
          </w:p>
        </w:tc>
        <w:tc>
          <w:tcPr>
            <w:tcW w:w="992" w:type="dxa"/>
            <w:tcBorders>
              <w:top w:val="single" w:sz="4" w:space="0" w:color="auto"/>
              <w:bottom w:val="single" w:sz="4" w:space="0" w:color="auto"/>
            </w:tcBorders>
          </w:tcPr>
          <w:p w:rsidR="0076054A" w:rsidRPr="00DC0668" w:rsidRDefault="0076054A" w:rsidP="00F545F7">
            <w:pPr>
              <w:spacing w:line="249" w:lineRule="exact"/>
              <w:ind w:left="6"/>
              <w:jc w:val="center"/>
            </w:pPr>
            <w:r>
              <w:t>2</w:t>
            </w:r>
          </w:p>
        </w:tc>
        <w:tc>
          <w:tcPr>
            <w:tcW w:w="1844" w:type="dxa"/>
            <w:vMerge/>
            <w:tcBorders>
              <w:bottom w:val="single" w:sz="4" w:space="0" w:color="auto"/>
            </w:tcBorders>
          </w:tcPr>
          <w:p w:rsidR="0076054A" w:rsidRPr="00DC0668" w:rsidRDefault="0076054A" w:rsidP="00F545F7">
            <w:pPr>
              <w:spacing w:line="249" w:lineRule="exact"/>
              <w:ind w:left="202"/>
            </w:pPr>
          </w:p>
        </w:tc>
      </w:tr>
      <w:tr w:rsidR="0076054A" w:rsidRPr="00DC0668" w:rsidTr="0076054A">
        <w:trPr>
          <w:trHeight w:val="120"/>
        </w:trPr>
        <w:tc>
          <w:tcPr>
            <w:tcW w:w="3150" w:type="dxa"/>
            <w:vMerge/>
          </w:tcPr>
          <w:p w:rsidR="0076054A" w:rsidRDefault="0076054A" w:rsidP="00F545F7">
            <w:pPr>
              <w:spacing w:line="250" w:lineRule="exact"/>
              <w:ind w:left="110" w:right="149"/>
            </w:pPr>
          </w:p>
        </w:tc>
        <w:tc>
          <w:tcPr>
            <w:tcW w:w="2838" w:type="dxa"/>
            <w:vMerge w:val="restart"/>
            <w:tcBorders>
              <w:top w:val="single" w:sz="4" w:space="0" w:color="auto"/>
            </w:tcBorders>
          </w:tcPr>
          <w:p w:rsidR="0076054A" w:rsidRPr="00DC0668" w:rsidRDefault="0076054A" w:rsidP="00F545F7">
            <w:pPr>
              <w:spacing w:line="250" w:lineRule="exact"/>
              <w:ind w:left="110" w:right="314"/>
            </w:pPr>
            <w:r>
              <w:t>Мир танца</w:t>
            </w:r>
          </w:p>
        </w:tc>
        <w:tc>
          <w:tcPr>
            <w:tcW w:w="993" w:type="dxa"/>
            <w:tcBorders>
              <w:top w:val="single" w:sz="4" w:space="0" w:color="auto"/>
              <w:bottom w:val="single" w:sz="4" w:space="0" w:color="auto"/>
            </w:tcBorders>
          </w:tcPr>
          <w:p w:rsidR="0076054A" w:rsidRPr="00DC0668" w:rsidRDefault="0076054A" w:rsidP="00F545F7">
            <w:pPr>
              <w:spacing w:line="249" w:lineRule="exact"/>
              <w:ind w:right="218"/>
              <w:jc w:val="right"/>
            </w:pPr>
            <w:r>
              <w:t>8</w:t>
            </w:r>
          </w:p>
        </w:tc>
        <w:tc>
          <w:tcPr>
            <w:tcW w:w="992" w:type="dxa"/>
            <w:tcBorders>
              <w:top w:val="single" w:sz="4" w:space="0" w:color="auto"/>
              <w:bottom w:val="single" w:sz="4" w:space="0" w:color="auto"/>
            </w:tcBorders>
          </w:tcPr>
          <w:p w:rsidR="0076054A" w:rsidRPr="00DC0668" w:rsidRDefault="0076054A" w:rsidP="00F545F7">
            <w:pPr>
              <w:spacing w:line="249" w:lineRule="exact"/>
              <w:ind w:left="6"/>
              <w:jc w:val="center"/>
            </w:pPr>
            <w:r>
              <w:t>2</w:t>
            </w:r>
          </w:p>
        </w:tc>
        <w:tc>
          <w:tcPr>
            <w:tcW w:w="1844" w:type="dxa"/>
            <w:vMerge w:val="restart"/>
            <w:tcBorders>
              <w:top w:val="single" w:sz="4" w:space="0" w:color="auto"/>
            </w:tcBorders>
          </w:tcPr>
          <w:p w:rsidR="0076054A" w:rsidRPr="00DC0668" w:rsidRDefault="0076054A" w:rsidP="00F545F7">
            <w:pPr>
              <w:spacing w:line="249" w:lineRule="exact"/>
              <w:ind w:left="202"/>
            </w:pPr>
            <w:r>
              <w:t>Каркмазова А.И.</w:t>
            </w:r>
          </w:p>
        </w:tc>
      </w:tr>
      <w:tr w:rsidR="0076054A" w:rsidRPr="00DC0668" w:rsidTr="0076054A">
        <w:trPr>
          <w:trHeight w:val="115"/>
        </w:trPr>
        <w:tc>
          <w:tcPr>
            <w:tcW w:w="3150" w:type="dxa"/>
            <w:vMerge/>
          </w:tcPr>
          <w:p w:rsidR="0076054A" w:rsidRDefault="0076054A" w:rsidP="00F545F7">
            <w:pPr>
              <w:spacing w:line="250" w:lineRule="exact"/>
              <w:ind w:left="110" w:right="149"/>
            </w:pPr>
          </w:p>
        </w:tc>
        <w:tc>
          <w:tcPr>
            <w:tcW w:w="2838" w:type="dxa"/>
            <w:vMerge/>
          </w:tcPr>
          <w:p w:rsidR="0076054A" w:rsidRPr="00DC0668" w:rsidRDefault="0076054A" w:rsidP="00F545F7">
            <w:pPr>
              <w:spacing w:line="250" w:lineRule="exact"/>
              <w:ind w:left="110" w:right="314"/>
            </w:pPr>
          </w:p>
        </w:tc>
        <w:tc>
          <w:tcPr>
            <w:tcW w:w="993" w:type="dxa"/>
            <w:tcBorders>
              <w:top w:val="single" w:sz="4" w:space="0" w:color="auto"/>
            </w:tcBorders>
          </w:tcPr>
          <w:p w:rsidR="0076054A" w:rsidRPr="00DC0668" w:rsidRDefault="0076054A" w:rsidP="00F545F7">
            <w:pPr>
              <w:spacing w:line="249" w:lineRule="exact"/>
              <w:ind w:right="218"/>
              <w:jc w:val="right"/>
            </w:pPr>
            <w:r>
              <w:t>9</w:t>
            </w:r>
          </w:p>
        </w:tc>
        <w:tc>
          <w:tcPr>
            <w:tcW w:w="992" w:type="dxa"/>
            <w:tcBorders>
              <w:top w:val="single" w:sz="4" w:space="0" w:color="auto"/>
            </w:tcBorders>
          </w:tcPr>
          <w:p w:rsidR="0076054A" w:rsidRPr="00DC0668" w:rsidRDefault="0076054A" w:rsidP="00F545F7">
            <w:pPr>
              <w:spacing w:line="249" w:lineRule="exact"/>
              <w:ind w:left="6"/>
              <w:jc w:val="center"/>
            </w:pPr>
            <w:r>
              <w:t>2</w:t>
            </w:r>
          </w:p>
        </w:tc>
        <w:tc>
          <w:tcPr>
            <w:tcW w:w="1844" w:type="dxa"/>
            <w:vMerge/>
          </w:tcPr>
          <w:p w:rsidR="0076054A" w:rsidRPr="00DC0668" w:rsidRDefault="0076054A" w:rsidP="00F545F7">
            <w:pPr>
              <w:spacing w:line="249" w:lineRule="exact"/>
              <w:ind w:left="202"/>
            </w:pPr>
          </w:p>
        </w:tc>
      </w:tr>
      <w:tr w:rsidR="0076054A" w:rsidRPr="00DC0668" w:rsidTr="0076054A">
        <w:trPr>
          <w:trHeight w:val="115"/>
        </w:trPr>
        <w:tc>
          <w:tcPr>
            <w:tcW w:w="3150" w:type="dxa"/>
            <w:vMerge/>
          </w:tcPr>
          <w:p w:rsidR="0076054A" w:rsidRDefault="0076054A" w:rsidP="00F545F7">
            <w:pPr>
              <w:spacing w:line="250" w:lineRule="exact"/>
              <w:ind w:left="110" w:right="149"/>
            </w:pPr>
          </w:p>
        </w:tc>
        <w:tc>
          <w:tcPr>
            <w:tcW w:w="2838" w:type="dxa"/>
          </w:tcPr>
          <w:p w:rsidR="0076054A" w:rsidRPr="00DC0668" w:rsidRDefault="0076054A" w:rsidP="00F545F7">
            <w:pPr>
              <w:spacing w:line="250" w:lineRule="exact"/>
              <w:ind w:left="110" w:right="314"/>
            </w:pPr>
            <w:r>
              <w:t>МУЗЕЙ</w:t>
            </w:r>
          </w:p>
        </w:tc>
        <w:tc>
          <w:tcPr>
            <w:tcW w:w="993" w:type="dxa"/>
            <w:tcBorders>
              <w:top w:val="single" w:sz="4" w:space="0" w:color="auto"/>
            </w:tcBorders>
          </w:tcPr>
          <w:p w:rsidR="0076054A" w:rsidRDefault="0076054A" w:rsidP="00F545F7">
            <w:pPr>
              <w:spacing w:line="249" w:lineRule="exact"/>
              <w:ind w:right="218"/>
              <w:jc w:val="right"/>
            </w:pPr>
            <w:r>
              <w:t>5</w:t>
            </w:r>
          </w:p>
        </w:tc>
        <w:tc>
          <w:tcPr>
            <w:tcW w:w="992" w:type="dxa"/>
            <w:tcBorders>
              <w:top w:val="single" w:sz="4" w:space="0" w:color="auto"/>
            </w:tcBorders>
          </w:tcPr>
          <w:p w:rsidR="0076054A" w:rsidRDefault="0076054A" w:rsidP="00F545F7">
            <w:pPr>
              <w:spacing w:line="249" w:lineRule="exact"/>
              <w:ind w:left="6"/>
              <w:jc w:val="center"/>
            </w:pPr>
            <w:r>
              <w:t>1</w:t>
            </w:r>
          </w:p>
        </w:tc>
        <w:tc>
          <w:tcPr>
            <w:tcW w:w="1844" w:type="dxa"/>
          </w:tcPr>
          <w:p w:rsidR="0076054A" w:rsidRPr="00DC0668" w:rsidRDefault="00755EE1" w:rsidP="00F545F7">
            <w:pPr>
              <w:spacing w:line="249" w:lineRule="exact"/>
              <w:ind w:left="202"/>
            </w:pPr>
            <w:r>
              <w:t>Синиченко В.В.</w:t>
            </w:r>
          </w:p>
        </w:tc>
      </w:tr>
      <w:tr w:rsidR="00DF25EA" w:rsidRPr="00DC0668" w:rsidTr="0076054A">
        <w:trPr>
          <w:trHeight w:val="270"/>
        </w:trPr>
        <w:tc>
          <w:tcPr>
            <w:tcW w:w="3150" w:type="dxa"/>
            <w:vMerge w:val="restart"/>
          </w:tcPr>
          <w:p w:rsidR="00DF25EA" w:rsidRPr="00DC0668" w:rsidRDefault="00DF25EA" w:rsidP="00F545F7">
            <w:pPr>
              <w:spacing w:line="250" w:lineRule="exact"/>
              <w:ind w:left="110" w:right="149"/>
            </w:pPr>
            <w:r>
              <w:t>Билет в будущее</w:t>
            </w:r>
          </w:p>
        </w:tc>
        <w:tc>
          <w:tcPr>
            <w:tcW w:w="2838" w:type="dxa"/>
            <w:vMerge w:val="restart"/>
          </w:tcPr>
          <w:p w:rsidR="00DF25EA" w:rsidRPr="00DC0668" w:rsidRDefault="00DF25EA" w:rsidP="00F545F7">
            <w:pPr>
              <w:spacing w:line="250" w:lineRule="exact"/>
              <w:ind w:left="110" w:right="314"/>
            </w:pPr>
            <w:r>
              <w:t>«Россия-мои горизонты»</w:t>
            </w:r>
          </w:p>
        </w:tc>
        <w:tc>
          <w:tcPr>
            <w:tcW w:w="993" w:type="dxa"/>
            <w:tcBorders>
              <w:bottom w:val="single" w:sz="4" w:space="0" w:color="auto"/>
            </w:tcBorders>
          </w:tcPr>
          <w:p w:rsidR="00DF25EA" w:rsidRPr="00DC0668" w:rsidRDefault="00DF25EA" w:rsidP="00F545F7">
            <w:pPr>
              <w:spacing w:line="249" w:lineRule="exact"/>
              <w:ind w:right="218"/>
              <w:jc w:val="right"/>
            </w:pPr>
            <w:r>
              <w:t>6А</w:t>
            </w:r>
          </w:p>
        </w:tc>
        <w:tc>
          <w:tcPr>
            <w:tcW w:w="992" w:type="dxa"/>
            <w:tcBorders>
              <w:bottom w:val="single" w:sz="4" w:space="0" w:color="auto"/>
            </w:tcBorders>
          </w:tcPr>
          <w:p w:rsidR="00DF25EA" w:rsidRPr="00DC0668" w:rsidRDefault="00DF25EA" w:rsidP="00F545F7">
            <w:pPr>
              <w:spacing w:line="249" w:lineRule="exact"/>
              <w:ind w:left="6"/>
              <w:jc w:val="center"/>
            </w:pPr>
            <w:r>
              <w:t>1</w:t>
            </w:r>
          </w:p>
        </w:tc>
        <w:tc>
          <w:tcPr>
            <w:tcW w:w="1844" w:type="dxa"/>
            <w:tcBorders>
              <w:bottom w:val="single" w:sz="4" w:space="0" w:color="auto"/>
            </w:tcBorders>
          </w:tcPr>
          <w:p w:rsidR="00DF25EA" w:rsidRPr="00DC0668" w:rsidRDefault="00DF25EA" w:rsidP="00F545F7">
            <w:pPr>
              <w:spacing w:line="249" w:lineRule="exact"/>
              <w:ind w:left="202"/>
            </w:pPr>
            <w:r>
              <w:t>Агержанов К.К.</w:t>
            </w:r>
          </w:p>
        </w:tc>
      </w:tr>
      <w:tr w:rsidR="00DF25EA" w:rsidRPr="00DC0668" w:rsidTr="0076054A">
        <w:trPr>
          <w:trHeight w:val="285"/>
        </w:trPr>
        <w:tc>
          <w:tcPr>
            <w:tcW w:w="3150" w:type="dxa"/>
            <w:vMerge/>
          </w:tcPr>
          <w:p w:rsidR="00DF25EA" w:rsidRDefault="00DF25EA" w:rsidP="00F545F7">
            <w:pPr>
              <w:spacing w:line="250" w:lineRule="exact"/>
              <w:ind w:left="110" w:right="149"/>
            </w:pPr>
          </w:p>
        </w:tc>
        <w:tc>
          <w:tcPr>
            <w:tcW w:w="2838" w:type="dxa"/>
            <w:vMerge/>
          </w:tcPr>
          <w:p w:rsidR="00DF25EA" w:rsidRDefault="00DF25EA" w:rsidP="00F545F7">
            <w:pPr>
              <w:spacing w:line="250" w:lineRule="exact"/>
              <w:ind w:left="110" w:right="314"/>
            </w:pPr>
          </w:p>
        </w:tc>
        <w:tc>
          <w:tcPr>
            <w:tcW w:w="993" w:type="dxa"/>
            <w:tcBorders>
              <w:top w:val="single" w:sz="4" w:space="0" w:color="auto"/>
              <w:bottom w:val="single" w:sz="4" w:space="0" w:color="auto"/>
            </w:tcBorders>
          </w:tcPr>
          <w:p w:rsidR="00DF25EA" w:rsidRDefault="00DF25EA" w:rsidP="00F545F7">
            <w:pPr>
              <w:spacing w:line="249" w:lineRule="exact"/>
              <w:ind w:right="218"/>
              <w:jc w:val="right"/>
            </w:pPr>
            <w:r>
              <w:t>6Б</w:t>
            </w:r>
          </w:p>
        </w:tc>
        <w:tc>
          <w:tcPr>
            <w:tcW w:w="992" w:type="dxa"/>
            <w:tcBorders>
              <w:top w:val="single" w:sz="4" w:space="0" w:color="auto"/>
              <w:bottom w:val="single" w:sz="4" w:space="0" w:color="auto"/>
            </w:tcBorders>
          </w:tcPr>
          <w:p w:rsidR="00DF25EA" w:rsidRPr="00DC0668" w:rsidRDefault="00DF25EA" w:rsidP="00F545F7">
            <w:pPr>
              <w:spacing w:line="249" w:lineRule="exact"/>
              <w:ind w:left="6"/>
              <w:jc w:val="center"/>
            </w:pPr>
            <w:r>
              <w:t>1</w:t>
            </w:r>
          </w:p>
        </w:tc>
        <w:tc>
          <w:tcPr>
            <w:tcW w:w="1844" w:type="dxa"/>
            <w:tcBorders>
              <w:top w:val="single" w:sz="4" w:space="0" w:color="auto"/>
              <w:bottom w:val="single" w:sz="4" w:space="0" w:color="auto"/>
            </w:tcBorders>
          </w:tcPr>
          <w:p w:rsidR="00DF25EA" w:rsidRPr="00DC0668" w:rsidRDefault="00DF25EA" w:rsidP="00F545F7">
            <w:pPr>
              <w:spacing w:line="249" w:lineRule="exact"/>
              <w:ind w:left="202"/>
            </w:pPr>
            <w:r>
              <w:t>Алиев А.А.</w:t>
            </w:r>
          </w:p>
        </w:tc>
      </w:tr>
      <w:tr w:rsidR="00DF25EA" w:rsidRPr="00DC0668" w:rsidTr="0076054A">
        <w:tc>
          <w:tcPr>
            <w:tcW w:w="3150" w:type="dxa"/>
            <w:vMerge/>
          </w:tcPr>
          <w:p w:rsidR="00DF25EA" w:rsidRDefault="00DF25EA" w:rsidP="00F545F7">
            <w:pPr>
              <w:spacing w:line="250" w:lineRule="exact"/>
              <w:ind w:left="110" w:right="149"/>
            </w:pPr>
          </w:p>
        </w:tc>
        <w:tc>
          <w:tcPr>
            <w:tcW w:w="2838" w:type="dxa"/>
            <w:vMerge/>
          </w:tcPr>
          <w:p w:rsidR="00DF25EA" w:rsidRDefault="00DF25EA" w:rsidP="00F545F7">
            <w:pPr>
              <w:spacing w:line="250" w:lineRule="exact"/>
              <w:ind w:left="110" w:right="314"/>
            </w:pPr>
          </w:p>
        </w:tc>
        <w:tc>
          <w:tcPr>
            <w:tcW w:w="993" w:type="dxa"/>
            <w:tcBorders>
              <w:top w:val="single" w:sz="4" w:space="0" w:color="auto"/>
              <w:bottom w:val="single" w:sz="4" w:space="0" w:color="auto"/>
            </w:tcBorders>
          </w:tcPr>
          <w:p w:rsidR="00DF25EA" w:rsidRDefault="00DF25EA" w:rsidP="00F545F7">
            <w:pPr>
              <w:spacing w:line="249" w:lineRule="exact"/>
              <w:ind w:right="218"/>
              <w:jc w:val="right"/>
            </w:pPr>
            <w:r>
              <w:t>7А</w:t>
            </w:r>
          </w:p>
        </w:tc>
        <w:tc>
          <w:tcPr>
            <w:tcW w:w="992" w:type="dxa"/>
            <w:tcBorders>
              <w:top w:val="single" w:sz="4" w:space="0" w:color="auto"/>
              <w:bottom w:val="single" w:sz="4" w:space="0" w:color="auto"/>
            </w:tcBorders>
          </w:tcPr>
          <w:p w:rsidR="00DF25EA" w:rsidRPr="00DC0668" w:rsidRDefault="00DF25EA" w:rsidP="00F545F7">
            <w:pPr>
              <w:spacing w:line="249" w:lineRule="exact"/>
              <w:ind w:left="6"/>
              <w:jc w:val="center"/>
            </w:pPr>
            <w:r>
              <w:t>1</w:t>
            </w:r>
          </w:p>
        </w:tc>
        <w:tc>
          <w:tcPr>
            <w:tcW w:w="1844" w:type="dxa"/>
            <w:tcBorders>
              <w:top w:val="single" w:sz="4" w:space="0" w:color="auto"/>
              <w:bottom w:val="single" w:sz="4" w:space="0" w:color="auto"/>
            </w:tcBorders>
          </w:tcPr>
          <w:p w:rsidR="00DF25EA" w:rsidRPr="00DC0668" w:rsidRDefault="00DF25EA" w:rsidP="00F545F7">
            <w:pPr>
              <w:spacing w:line="249" w:lineRule="exact"/>
              <w:ind w:left="202"/>
            </w:pPr>
            <w:r>
              <w:t>Катчиева И.С.</w:t>
            </w:r>
          </w:p>
        </w:tc>
      </w:tr>
      <w:tr w:rsidR="00DF25EA" w:rsidRPr="00DC0668" w:rsidTr="0076054A">
        <w:trPr>
          <w:trHeight w:val="120"/>
        </w:trPr>
        <w:tc>
          <w:tcPr>
            <w:tcW w:w="3150" w:type="dxa"/>
            <w:vMerge/>
          </w:tcPr>
          <w:p w:rsidR="00DF25EA" w:rsidRDefault="00DF25EA" w:rsidP="00F545F7">
            <w:pPr>
              <w:spacing w:line="250" w:lineRule="exact"/>
              <w:ind w:left="110" w:right="149"/>
            </w:pPr>
          </w:p>
        </w:tc>
        <w:tc>
          <w:tcPr>
            <w:tcW w:w="2838" w:type="dxa"/>
            <w:vMerge/>
          </w:tcPr>
          <w:p w:rsidR="00DF25EA" w:rsidRDefault="00DF25EA" w:rsidP="00F545F7">
            <w:pPr>
              <w:spacing w:line="250" w:lineRule="exact"/>
              <w:ind w:left="110" w:right="314"/>
            </w:pPr>
          </w:p>
        </w:tc>
        <w:tc>
          <w:tcPr>
            <w:tcW w:w="993" w:type="dxa"/>
            <w:tcBorders>
              <w:top w:val="single" w:sz="4" w:space="0" w:color="auto"/>
              <w:bottom w:val="single" w:sz="4" w:space="0" w:color="auto"/>
            </w:tcBorders>
          </w:tcPr>
          <w:p w:rsidR="00DF25EA" w:rsidRDefault="00DF25EA" w:rsidP="00F545F7">
            <w:pPr>
              <w:spacing w:line="249" w:lineRule="exact"/>
              <w:ind w:right="218"/>
              <w:jc w:val="right"/>
            </w:pPr>
            <w:r>
              <w:t>7Б</w:t>
            </w:r>
          </w:p>
        </w:tc>
        <w:tc>
          <w:tcPr>
            <w:tcW w:w="992" w:type="dxa"/>
            <w:tcBorders>
              <w:top w:val="single" w:sz="4" w:space="0" w:color="auto"/>
              <w:bottom w:val="single" w:sz="4" w:space="0" w:color="auto"/>
            </w:tcBorders>
          </w:tcPr>
          <w:p w:rsidR="00DF25EA" w:rsidRPr="00DC0668" w:rsidRDefault="00DF25EA" w:rsidP="00F545F7">
            <w:pPr>
              <w:spacing w:line="249" w:lineRule="exact"/>
              <w:ind w:left="6"/>
              <w:jc w:val="center"/>
            </w:pPr>
            <w:r>
              <w:t>1</w:t>
            </w:r>
          </w:p>
        </w:tc>
        <w:tc>
          <w:tcPr>
            <w:tcW w:w="1844" w:type="dxa"/>
            <w:tcBorders>
              <w:top w:val="single" w:sz="4" w:space="0" w:color="auto"/>
              <w:bottom w:val="single" w:sz="4" w:space="0" w:color="auto"/>
            </w:tcBorders>
          </w:tcPr>
          <w:p w:rsidR="00DF25EA" w:rsidRPr="00DC0668" w:rsidRDefault="00DF25EA" w:rsidP="00F545F7">
            <w:pPr>
              <w:spacing w:line="249" w:lineRule="exact"/>
              <w:ind w:left="202"/>
            </w:pPr>
            <w:r>
              <w:t>Сучкова В.Д.</w:t>
            </w:r>
          </w:p>
        </w:tc>
      </w:tr>
      <w:tr w:rsidR="00DF25EA" w:rsidRPr="00DC0668" w:rsidTr="0076054A">
        <w:trPr>
          <w:trHeight w:val="120"/>
        </w:trPr>
        <w:tc>
          <w:tcPr>
            <w:tcW w:w="3150" w:type="dxa"/>
            <w:vMerge/>
          </w:tcPr>
          <w:p w:rsidR="00DF25EA" w:rsidRDefault="00DF25EA" w:rsidP="00F545F7">
            <w:pPr>
              <w:spacing w:line="250" w:lineRule="exact"/>
              <w:ind w:left="110" w:right="149"/>
            </w:pPr>
          </w:p>
        </w:tc>
        <w:tc>
          <w:tcPr>
            <w:tcW w:w="2838" w:type="dxa"/>
            <w:vMerge/>
          </w:tcPr>
          <w:p w:rsidR="00DF25EA" w:rsidRDefault="00DF25EA" w:rsidP="00F545F7">
            <w:pPr>
              <w:spacing w:line="250" w:lineRule="exact"/>
              <w:ind w:left="110" w:right="314"/>
            </w:pPr>
          </w:p>
        </w:tc>
        <w:tc>
          <w:tcPr>
            <w:tcW w:w="993" w:type="dxa"/>
            <w:tcBorders>
              <w:top w:val="single" w:sz="4" w:space="0" w:color="auto"/>
              <w:bottom w:val="single" w:sz="4" w:space="0" w:color="auto"/>
            </w:tcBorders>
          </w:tcPr>
          <w:p w:rsidR="00DF25EA" w:rsidRDefault="00DF25EA" w:rsidP="00F545F7">
            <w:pPr>
              <w:spacing w:line="249" w:lineRule="exact"/>
              <w:ind w:right="218"/>
              <w:jc w:val="right"/>
            </w:pPr>
            <w:r>
              <w:t>8А</w:t>
            </w:r>
          </w:p>
        </w:tc>
        <w:tc>
          <w:tcPr>
            <w:tcW w:w="992" w:type="dxa"/>
            <w:tcBorders>
              <w:top w:val="single" w:sz="4" w:space="0" w:color="auto"/>
              <w:bottom w:val="single" w:sz="4" w:space="0" w:color="auto"/>
            </w:tcBorders>
          </w:tcPr>
          <w:p w:rsidR="00DF25EA" w:rsidRPr="00DC0668" w:rsidRDefault="00DF25EA" w:rsidP="00F545F7">
            <w:pPr>
              <w:spacing w:line="249" w:lineRule="exact"/>
              <w:ind w:left="6"/>
              <w:jc w:val="center"/>
            </w:pPr>
            <w:r>
              <w:t>1</w:t>
            </w:r>
          </w:p>
        </w:tc>
        <w:tc>
          <w:tcPr>
            <w:tcW w:w="1844" w:type="dxa"/>
            <w:tcBorders>
              <w:top w:val="single" w:sz="4" w:space="0" w:color="auto"/>
              <w:bottom w:val="single" w:sz="4" w:space="0" w:color="auto"/>
            </w:tcBorders>
          </w:tcPr>
          <w:p w:rsidR="00DF25EA" w:rsidRPr="00DC0668" w:rsidRDefault="00DF25EA" w:rsidP="00F545F7">
            <w:pPr>
              <w:spacing w:line="249" w:lineRule="exact"/>
              <w:ind w:left="202"/>
            </w:pPr>
            <w:r>
              <w:t>Урусова РС.</w:t>
            </w:r>
          </w:p>
        </w:tc>
      </w:tr>
      <w:tr w:rsidR="00DF25EA" w:rsidRPr="00DC0668" w:rsidTr="0076054A">
        <w:trPr>
          <w:trHeight w:val="90"/>
        </w:trPr>
        <w:tc>
          <w:tcPr>
            <w:tcW w:w="3150" w:type="dxa"/>
            <w:vMerge/>
          </w:tcPr>
          <w:p w:rsidR="00DF25EA" w:rsidRDefault="00DF25EA" w:rsidP="00F545F7">
            <w:pPr>
              <w:spacing w:line="250" w:lineRule="exact"/>
              <w:ind w:left="110" w:right="149"/>
            </w:pPr>
          </w:p>
        </w:tc>
        <w:tc>
          <w:tcPr>
            <w:tcW w:w="2838" w:type="dxa"/>
            <w:vMerge/>
          </w:tcPr>
          <w:p w:rsidR="00DF25EA" w:rsidRDefault="00DF25EA" w:rsidP="00F545F7">
            <w:pPr>
              <w:spacing w:line="250" w:lineRule="exact"/>
              <w:ind w:left="110" w:right="314"/>
            </w:pPr>
          </w:p>
        </w:tc>
        <w:tc>
          <w:tcPr>
            <w:tcW w:w="993" w:type="dxa"/>
            <w:tcBorders>
              <w:top w:val="single" w:sz="4" w:space="0" w:color="auto"/>
              <w:bottom w:val="single" w:sz="4" w:space="0" w:color="auto"/>
            </w:tcBorders>
          </w:tcPr>
          <w:p w:rsidR="00DF25EA" w:rsidRDefault="00DF25EA" w:rsidP="00F545F7">
            <w:pPr>
              <w:spacing w:line="249" w:lineRule="exact"/>
              <w:ind w:right="218"/>
              <w:jc w:val="right"/>
            </w:pPr>
            <w:r>
              <w:t>8Б</w:t>
            </w:r>
          </w:p>
        </w:tc>
        <w:tc>
          <w:tcPr>
            <w:tcW w:w="992" w:type="dxa"/>
            <w:tcBorders>
              <w:top w:val="single" w:sz="4" w:space="0" w:color="auto"/>
              <w:bottom w:val="single" w:sz="4" w:space="0" w:color="auto"/>
            </w:tcBorders>
          </w:tcPr>
          <w:p w:rsidR="00DF25EA" w:rsidRPr="00DC0668" w:rsidRDefault="00DF25EA" w:rsidP="00F545F7">
            <w:pPr>
              <w:spacing w:line="249" w:lineRule="exact"/>
              <w:ind w:left="6"/>
              <w:jc w:val="center"/>
            </w:pPr>
            <w:r>
              <w:t>1</w:t>
            </w:r>
          </w:p>
        </w:tc>
        <w:tc>
          <w:tcPr>
            <w:tcW w:w="1844" w:type="dxa"/>
            <w:tcBorders>
              <w:top w:val="single" w:sz="4" w:space="0" w:color="auto"/>
              <w:bottom w:val="single" w:sz="4" w:space="0" w:color="auto"/>
            </w:tcBorders>
          </w:tcPr>
          <w:p w:rsidR="00DF25EA" w:rsidRPr="00DC0668" w:rsidRDefault="00DF25EA" w:rsidP="00F545F7">
            <w:pPr>
              <w:spacing w:line="249" w:lineRule="exact"/>
              <w:ind w:left="202"/>
            </w:pPr>
            <w:r>
              <w:t>Батчаева Ф.С.</w:t>
            </w:r>
          </w:p>
        </w:tc>
      </w:tr>
      <w:tr w:rsidR="00DF25EA" w:rsidRPr="00DC0668" w:rsidTr="0076054A">
        <w:trPr>
          <w:trHeight w:val="90"/>
        </w:trPr>
        <w:tc>
          <w:tcPr>
            <w:tcW w:w="3150" w:type="dxa"/>
            <w:vMerge/>
          </w:tcPr>
          <w:p w:rsidR="00DF25EA" w:rsidRDefault="00DF25EA" w:rsidP="00F545F7">
            <w:pPr>
              <w:spacing w:line="250" w:lineRule="exact"/>
              <w:ind w:left="110" w:right="149"/>
            </w:pPr>
          </w:p>
        </w:tc>
        <w:tc>
          <w:tcPr>
            <w:tcW w:w="2838" w:type="dxa"/>
            <w:vMerge/>
          </w:tcPr>
          <w:p w:rsidR="00DF25EA" w:rsidRDefault="00DF25EA" w:rsidP="00F545F7">
            <w:pPr>
              <w:spacing w:line="250" w:lineRule="exact"/>
              <w:ind w:left="110" w:right="314"/>
            </w:pPr>
          </w:p>
        </w:tc>
        <w:tc>
          <w:tcPr>
            <w:tcW w:w="993" w:type="dxa"/>
            <w:tcBorders>
              <w:top w:val="single" w:sz="4" w:space="0" w:color="auto"/>
              <w:bottom w:val="single" w:sz="4" w:space="0" w:color="auto"/>
            </w:tcBorders>
          </w:tcPr>
          <w:p w:rsidR="00DF25EA" w:rsidRDefault="00DF25EA" w:rsidP="00F545F7">
            <w:pPr>
              <w:spacing w:line="249" w:lineRule="exact"/>
              <w:ind w:right="218"/>
              <w:jc w:val="right"/>
            </w:pPr>
            <w:r>
              <w:t>9А</w:t>
            </w:r>
          </w:p>
        </w:tc>
        <w:tc>
          <w:tcPr>
            <w:tcW w:w="992" w:type="dxa"/>
            <w:tcBorders>
              <w:top w:val="single" w:sz="4" w:space="0" w:color="auto"/>
              <w:bottom w:val="single" w:sz="4" w:space="0" w:color="auto"/>
            </w:tcBorders>
          </w:tcPr>
          <w:p w:rsidR="00DF25EA" w:rsidRPr="00DC0668" w:rsidRDefault="00DF25EA" w:rsidP="00F545F7">
            <w:pPr>
              <w:spacing w:line="249" w:lineRule="exact"/>
              <w:ind w:left="6"/>
              <w:jc w:val="center"/>
            </w:pPr>
            <w:r>
              <w:t>1</w:t>
            </w:r>
          </w:p>
        </w:tc>
        <w:tc>
          <w:tcPr>
            <w:tcW w:w="1844" w:type="dxa"/>
            <w:tcBorders>
              <w:top w:val="single" w:sz="4" w:space="0" w:color="auto"/>
              <w:bottom w:val="single" w:sz="4" w:space="0" w:color="auto"/>
            </w:tcBorders>
          </w:tcPr>
          <w:p w:rsidR="00DF25EA" w:rsidRPr="00DC0668" w:rsidRDefault="00DF25EA" w:rsidP="00F545F7">
            <w:pPr>
              <w:spacing w:line="249" w:lineRule="exact"/>
              <w:ind w:left="202"/>
            </w:pPr>
            <w:r>
              <w:t>Аджиева А.К.</w:t>
            </w:r>
          </w:p>
        </w:tc>
      </w:tr>
      <w:tr w:rsidR="00DF25EA" w:rsidRPr="00DC0668" w:rsidTr="0076054A">
        <w:trPr>
          <w:trHeight w:val="150"/>
        </w:trPr>
        <w:tc>
          <w:tcPr>
            <w:tcW w:w="3150" w:type="dxa"/>
            <w:vMerge/>
          </w:tcPr>
          <w:p w:rsidR="00DF25EA" w:rsidRDefault="00DF25EA" w:rsidP="00F545F7">
            <w:pPr>
              <w:spacing w:line="250" w:lineRule="exact"/>
              <w:ind w:left="110" w:right="149"/>
            </w:pPr>
          </w:p>
        </w:tc>
        <w:tc>
          <w:tcPr>
            <w:tcW w:w="2838" w:type="dxa"/>
            <w:vMerge/>
          </w:tcPr>
          <w:p w:rsidR="00DF25EA" w:rsidRDefault="00DF25EA" w:rsidP="00F545F7">
            <w:pPr>
              <w:spacing w:line="250" w:lineRule="exact"/>
              <w:ind w:left="110" w:right="314"/>
            </w:pPr>
          </w:p>
        </w:tc>
        <w:tc>
          <w:tcPr>
            <w:tcW w:w="993" w:type="dxa"/>
            <w:tcBorders>
              <w:top w:val="single" w:sz="4" w:space="0" w:color="auto"/>
              <w:bottom w:val="single" w:sz="4" w:space="0" w:color="auto"/>
            </w:tcBorders>
          </w:tcPr>
          <w:p w:rsidR="00DF25EA" w:rsidRDefault="00DF25EA" w:rsidP="00F545F7">
            <w:pPr>
              <w:spacing w:line="249" w:lineRule="exact"/>
              <w:ind w:right="218"/>
              <w:jc w:val="right"/>
            </w:pPr>
            <w:r>
              <w:t>9Б</w:t>
            </w:r>
          </w:p>
        </w:tc>
        <w:tc>
          <w:tcPr>
            <w:tcW w:w="992" w:type="dxa"/>
            <w:tcBorders>
              <w:top w:val="single" w:sz="4" w:space="0" w:color="auto"/>
            </w:tcBorders>
          </w:tcPr>
          <w:p w:rsidR="00DF25EA" w:rsidRPr="00DC0668" w:rsidRDefault="00DF25EA" w:rsidP="00F545F7">
            <w:pPr>
              <w:spacing w:line="249" w:lineRule="exact"/>
              <w:ind w:left="6"/>
              <w:jc w:val="center"/>
            </w:pPr>
            <w:r>
              <w:t>1</w:t>
            </w:r>
          </w:p>
        </w:tc>
        <w:tc>
          <w:tcPr>
            <w:tcW w:w="1844" w:type="dxa"/>
            <w:tcBorders>
              <w:top w:val="single" w:sz="4" w:space="0" w:color="auto"/>
            </w:tcBorders>
          </w:tcPr>
          <w:p w:rsidR="00DF25EA" w:rsidRPr="00DC0668" w:rsidRDefault="00DF25EA" w:rsidP="00F545F7">
            <w:pPr>
              <w:spacing w:line="249" w:lineRule="exact"/>
              <w:ind w:left="202"/>
            </w:pPr>
            <w:r>
              <w:t>Бостанова М.М.</w:t>
            </w:r>
          </w:p>
        </w:tc>
      </w:tr>
      <w:tr w:rsidR="0076054A" w:rsidRPr="00DC0668" w:rsidTr="0076054A">
        <w:trPr>
          <w:trHeight w:val="270"/>
        </w:trPr>
        <w:tc>
          <w:tcPr>
            <w:tcW w:w="3150" w:type="dxa"/>
            <w:vMerge w:val="restart"/>
          </w:tcPr>
          <w:p w:rsidR="0076054A" w:rsidRPr="00DC0668" w:rsidRDefault="0076054A" w:rsidP="00F545F7">
            <w:pPr>
              <w:spacing w:line="250" w:lineRule="exact"/>
              <w:ind w:left="110" w:right="149"/>
            </w:pPr>
            <w:r>
              <w:t>РДДМ</w:t>
            </w:r>
          </w:p>
        </w:tc>
        <w:tc>
          <w:tcPr>
            <w:tcW w:w="2838" w:type="dxa"/>
            <w:vMerge w:val="restart"/>
          </w:tcPr>
          <w:p w:rsidR="0076054A" w:rsidRPr="00DC0668" w:rsidRDefault="0076054A" w:rsidP="00F545F7">
            <w:pPr>
              <w:spacing w:line="250" w:lineRule="exact"/>
              <w:ind w:left="110" w:right="314"/>
            </w:pPr>
            <w:r>
              <w:t>«Россия-моя страна»</w:t>
            </w:r>
          </w:p>
        </w:tc>
        <w:tc>
          <w:tcPr>
            <w:tcW w:w="993" w:type="dxa"/>
            <w:tcBorders>
              <w:top w:val="single" w:sz="4" w:space="0" w:color="auto"/>
              <w:bottom w:val="single" w:sz="4" w:space="0" w:color="auto"/>
            </w:tcBorders>
          </w:tcPr>
          <w:p w:rsidR="0076054A" w:rsidRPr="00DC0668" w:rsidRDefault="0076054A" w:rsidP="00F545F7">
            <w:pPr>
              <w:spacing w:line="249" w:lineRule="exact"/>
              <w:ind w:right="218"/>
              <w:jc w:val="right"/>
            </w:pPr>
            <w:r>
              <w:t>5</w:t>
            </w:r>
          </w:p>
        </w:tc>
        <w:tc>
          <w:tcPr>
            <w:tcW w:w="992" w:type="dxa"/>
            <w:tcBorders>
              <w:bottom w:val="single" w:sz="4" w:space="0" w:color="auto"/>
            </w:tcBorders>
          </w:tcPr>
          <w:p w:rsidR="0076054A" w:rsidRPr="00DC0668" w:rsidRDefault="0076054A" w:rsidP="00F545F7">
            <w:pPr>
              <w:spacing w:line="249" w:lineRule="exact"/>
              <w:ind w:left="6"/>
              <w:jc w:val="center"/>
            </w:pPr>
            <w:r>
              <w:t>1</w:t>
            </w:r>
          </w:p>
        </w:tc>
        <w:tc>
          <w:tcPr>
            <w:tcW w:w="1844" w:type="dxa"/>
            <w:tcBorders>
              <w:bottom w:val="single" w:sz="4" w:space="0" w:color="auto"/>
            </w:tcBorders>
          </w:tcPr>
          <w:p w:rsidR="0076054A" w:rsidRPr="00DC0668" w:rsidRDefault="0076054A" w:rsidP="00F545F7">
            <w:pPr>
              <w:spacing w:line="249" w:lineRule="exact"/>
              <w:ind w:left="202"/>
            </w:pPr>
            <w:r>
              <w:t>Щекина И.П.</w:t>
            </w:r>
          </w:p>
        </w:tc>
      </w:tr>
      <w:tr w:rsidR="0076054A" w:rsidRPr="00DC0668" w:rsidTr="0076054A">
        <w:trPr>
          <w:trHeight w:val="84"/>
        </w:trPr>
        <w:tc>
          <w:tcPr>
            <w:tcW w:w="3150" w:type="dxa"/>
            <w:vMerge/>
          </w:tcPr>
          <w:p w:rsidR="0076054A" w:rsidRDefault="0076054A" w:rsidP="00F545F7">
            <w:pPr>
              <w:spacing w:line="250" w:lineRule="exact"/>
              <w:ind w:left="110" w:right="149"/>
            </w:pPr>
          </w:p>
        </w:tc>
        <w:tc>
          <w:tcPr>
            <w:tcW w:w="2838" w:type="dxa"/>
            <w:vMerge/>
          </w:tcPr>
          <w:p w:rsidR="0076054A" w:rsidRDefault="0076054A" w:rsidP="00F545F7">
            <w:pPr>
              <w:spacing w:line="250" w:lineRule="exact"/>
              <w:ind w:left="110" w:right="314"/>
            </w:pPr>
          </w:p>
        </w:tc>
        <w:tc>
          <w:tcPr>
            <w:tcW w:w="993" w:type="dxa"/>
            <w:tcBorders>
              <w:top w:val="single" w:sz="4" w:space="0" w:color="auto"/>
              <w:bottom w:val="single" w:sz="4" w:space="0" w:color="auto"/>
            </w:tcBorders>
          </w:tcPr>
          <w:p w:rsidR="0076054A" w:rsidRDefault="0076054A" w:rsidP="00F545F7">
            <w:pPr>
              <w:spacing w:line="249" w:lineRule="exact"/>
              <w:ind w:right="218"/>
              <w:jc w:val="right"/>
            </w:pPr>
            <w:r>
              <w:t>6</w:t>
            </w:r>
          </w:p>
        </w:tc>
        <w:tc>
          <w:tcPr>
            <w:tcW w:w="992" w:type="dxa"/>
            <w:tcBorders>
              <w:top w:val="single" w:sz="4" w:space="0" w:color="auto"/>
              <w:bottom w:val="single" w:sz="4" w:space="0" w:color="auto"/>
            </w:tcBorders>
          </w:tcPr>
          <w:p w:rsidR="0076054A" w:rsidRDefault="0076054A" w:rsidP="00F545F7">
            <w:pPr>
              <w:spacing w:line="249" w:lineRule="exact"/>
              <w:ind w:left="6"/>
              <w:jc w:val="center"/>
            </w:pPr>
            <w:r>
              <w:t>2</w:t>
            </w:r>
          </w:p>
        </w:tc>
        <w:tc>
          <w:tcPr>
            <w:tcW w:w="1844" w:type="dxa"/>
            <w:tcBorders>
              <w:top w:val="single" w:sz="4" w:space="0" w:color="auto"/>
              <w:bottom w:val="single" w:sz="4" w:space="0" w:color="auto"/>
            </w:tcBorders>
          </w:tcPr>
          <w:p w:rsidR="0076054A" w:rsidRPr="00DC0668" w:rsidRDefault="0076054A" w:rsidP="00F545F7">
            <w:pPr>
              <w:spacing w:line="249" w:lineRule="exact"/>
              <w:ind w:left="202"/>
            </w:pPr>
            <w:r>
              <w:t>Сучкова В.Д.</w:t>
            </w:r>
          </w:p>
        </w:tc>
      </w:tr>
      <w:tr w:rsidR="0076054A" w:rsidRPr="00DC0668" w:rsidTr="0076054A">
        <w:trPr>
          <w:trHeight w:val="99"/>
        </w:trPr>
        <w:tc>
          <w:tcPr>
            <w:tcW w:w="3150" w:type="dxa"/>
            <w:vMerge/>
          </w:tcPr>
          <w:p w:rsidR="0076054A" w:rsidRDefault="0076054A" w:rsidP="00F545F7">
            <w:pPr>
              <w:spacing w:line="250" w:lineRule="exact"/>
              <w:ind w:left="110" w:right="149"/>
            </w:pPr>
          </w:p>
        </w:tc>
        <w:tc>
          <w:tcPr>
            <w:tcW w:w="2838" w:type="dxa"/>
            <w:vMerge/>
          </w:tcPr>
          <w:p w:rsidR="0076054A" w:rsidRDefault="0076054A" w:rsidP="00F545F7">
            <w:pPr>
              <w:spacing w:line="250" w:lineRule="exact"/>
              <w:ind w:left="110" w:right="314"/>
            </w:pPr>
          </w:p>
        </w:tc>
        <w:tc>
          <w:tcPr>
            <w:tcW w:w="993" w:type="dxa"/>
            <w:tcBorders>
              <w:top w:val="single" w:sz="4" w:space="0" w:color="auto"/>
              <w:bottom w:val="single" w:sz="4" w:space="0" w:color="auto"/>
            </w:tcBorders>
          </w:tcPr>
          <w:p w:rsidR="0076054A" w:rsidRDefault="0076054A" w:rsidP="00F545F7">
            <w:pPr>
              <w:spacing w:line="249" w:lineRule="exact"/>
              <w:ind w:right="218"/>
              <w:jc w:val="right"/>
            </w:pPr>
            <w:r>
              <w:t>7</w:t>
            </w:r>
          </w:p>
        </w:tc>
        <w:tc>
          <w:tcPr>
            <w:tcW w:w="992" w:type="dxa"/>
            <w:tcBorders>
              <w:top w:val="single" w:sz="4" w:space="0" w:color="auto"/>
              <w:bottom w:val="single" w:sz="4" w:space="0" w:color="auto"/>
            </w:tcBorders>
          </w:tcPr>
          <w:p w:rsidR="0076054A" w:rsidRDefault="0076054A" w:rsidP="00F545F7">
            <w:pPr>
              <w:spacing w:line="249" w:lineRule="exact"/>
              <w:ind w:left="6"/>
              <w:jc w:val="center"/>
            </w:pPr>
            <w:r>
              <w:t>2</w:t>
            </w:r>
          </w:p>
        </w:tc>
        <w:tc>
          <w:tcPr>
            <w:tcW w:w="1844" w:type="dxa"/>
            <w:tcBorders>
              <w:top w:val="single" w:sz="4" w:space="0" w:color="auto"/>
              <w:bottom w:val="single" w:sz="4" w:space="0" w:color="auto"/>
            </w:tcBorders>
          </w:tcPr>
          <w:p w:rsidR="0076054A" w:rsidRPr="00DC0668" w:rsidRDefault="0076054A" w:rsidP="00F545F7">
            <w:pPr>
              <w:spacing w:line="249" w:lineRule="exact"/>
              <w:ind w:left="202"/>
            </w:pPr>
            <w:r>
              <w:t>Сучкова В.Д.</w:t>
            </w:r>
          </w:p>
        </w:tc>
      </w:tr>
      <w:tr w:rsidR="0076054A" w:rsidRPr="00DC0668" w:rsidTr="0076054A">
        <w:trPr>
          <w:trHeight w:val="120"/>
        </w:trPr>
        <w:tc>
          <w:tcPr>
            <w:tcW w:w="3150" w:type="dxa"/>
            <w:vMerge/>
          </w:tcPr>
          <w:p w:rsidR="0076054A" w:rsidRDefault="0076054A" w:rsidP="00F545F7">
            <w:pPr>
              <w:spacing w:line="250" w:lineRule="exact"/>
              <w:ind w:left="110" w:right="149"/>
            </w:pPr>
          </w:p>
        </w:tc>
        <w:tc>
          <w:tcPr>
            <w:tcW w:w="2838" w:type="dxa"/>
            <w:vMerge/>
          </w:tcPr>
          <w:p w:rsidR="0076054A" w:rsidRDefault="0076054A" w:rsidP="00F545F7">
            <w:pPr>
              <w:spacing w:line="250" w:lineRule="exact"/>
              <w:ind w:left="110" w:right="314"/>
            </w:pPr>
          </w:p>
        </w:tc>
        <w:tc>
          <w:tcPr>
            <w:tcW w:w="993" w:type="dxa"/>
            <w:tcBorders>
              <w:top w:val="single" w:sz="4" w:space="0" w:color="auto"/>
              <w:bottom w:val="single" w:sz="4" w:space="0" w:color="auto"/>
            </w:tcBorders>
          </w:tcPr>
          <w:p w:rsidR="0076054A" w:rsidRDefault="0076054A" w:rsidP="00F545F7">
            <w:pPr>
              <w:spacing w:line="249" w:lineRule="exact"/>
              <w:ind w:right="218"/>
              <w:jc w:val="right"/>
            </w:pPr>
            <w:r>
              <w:t>8</w:t>
            </w:r>
          </w:p>
        </w:tc>
        <w:tc>
          <w:tcPr>
            <w:tcW w:w="992" w:type="dxa"/>
            <w:tcBorders>
              <w:top w:val="single" w:sz="4" w:space="0" w:color="auto"/>
              <w:bottom w:val="single" w:sz="4" w:space="0" w:color="auto"/>
            </w:tcBorders>
          </w:tcPr>
          <w:p w:rsidR="0076054A" w:rsidRDefault="0076054A" w:rsidP="00F545F7">
            <w:pPr>
              <w:spacing w:line="249" w:lineRule="exact"/>
              <w:ind w:left="6"/>
              <w:jc w:val="center"/>
            </w:pPr>
            <w:r>
              <w:t>2</w:t>
            </w:r>
          </w:p>
        </w:tc>
        <w:tc>
          <w:tcPr>
            <w:tcW w:w="1844" w:type="dxa"/>
            <w:tcBorders>
              <w:top w:val="single" w:sz="4" w:space="0" w:color="auto"/>
              <w:bottom w:val="single" w:sz="4" w:space="0" w:color="auto"/>
            </w:tcBorders>
          </w:tcPr>
          <w:p w:rsidR="0076054A" w:rsidRPr="00DC0668" w:rsidRDefault="0076054A" w:rsidP="00F545F7">
            <w:pPr>
              <w:spacing w:line="249" w:lineRule="exact"/>
              <w:ind w:left="202"/>
            </w:pPr>
            <w:r>
              <w:t>Щекина И.П.</w:t>
            </w:r>
          </w:p>
        </w:tc>
      </w:tr>
      <w:tr w:rsidR="0076054A" w:rsidRPr="00DC0668" w:rsidTr="0076054A">
        <w:trPr>
          <w:trHeight w:val="135"/>
        </w:trPr>
        <w:tc>
          <w:tcPr>
            <w:tcW w:w="3150" w:type="dxa"/>
            <w:vMerge/>
          </w:tcPr>
          <w:p w:rsidR="0076054A" w:rsidRDefault="0076054A" w:rsidP="00F545F7">
            <w:pPr>
              <w:spacing w:line="250" w:lineRule="exact"/>
              <w:ind w:left="110" w:right="149"/>
            </w:pPr>
          </w:p>
        </w:tc>
        <w:tc>
          <w:tcPr>
            <w:tcW w:w="2838" w:type="dxa"/>
            <w:vMerge/>
          </w:tcPr>
          <w:p w:rsidR="0076054A" w:rsidRDefault="0076054A" w:rsidP="00F545F7">
            <w:pPr>
              <w:spacing w:line="250" w:lineRule="exact"/>
              <w:ind w:left="110" w:right="314"/>
            </w:pPr>
          </w:p>
        </w:tc>
        <w:tc>
          <w:tcPr>
            <w:tcW w:w="993" w:type="dxa"/>
            <w:tcBorders>
              <w:top w:val="single" w:sz="4" w:space="0" w:color="auto"/>
              <w:bottom w:val="single" w:sz="4" w:space="0" w:color="auto"/>
            </w:tcBorders>
          </w:tcPr>
          <w:p w:rsidR="0076054A" w:rsidRDefault="0076054A" w:rsidP="00F545F7">
            <w:pPr>
              <w:spacing w:line="249" w:lineRule="exact"/>
              <w:ind w:right="218"/>
              <w:jc w:val="right"/>
            </w:pPr>
            <w:r>
              <w:t>9</w:t>
            </w:r>
          </w:p>
        </w:tc>
        <w:tc>
          <w:tcPr>
            <w:tcW w:w="992" w:type="dxa"/>
            <w:tcBorders>
              <w:top w:val="single" w:sz="4" w:space="0" w:color="auto"/>
              <w:bottom w:val="single" w:sz="4" w:space="0" w:color="auto"/>
            </w:tcBorders>
          </w:tcPr>
          <w:p w:rsidR="0076054A" w:rsidRDefault="0076054A" w:rsidP="00F545F7">
            <w:pPr>
              <w:spacing w:line="249" w:lineRule="exact"/>
              <w:ind w:left="6"/>
              <w:jc w:val="center"/>
            </w:pPr>
            <w:r>
              <w:t>2</w:t>
            </w:r>
          </w:p>
        </w:tc>
        <w:tc>
          <w:tcPr>
            <w:tcW w:w="1844" w:type="dxa"/>
            <w:vMerge w:val="restart"/>
            <w:tcBorders>
              <w:top w:val="single" w:sz="4" w:space="0" w:color="auto"/>
              <w:bottom w:val="single" w:sz="4" w:space="0" w:color="auto"/>
            </w:tcBorders>
          </w:tcPr>
          <w:p w:rsidR="0076054A" w:rsidRPr="00DC0668" w:rsidRDefault="0076054A" w:rsidP="00F545F7">
            <w:pPr>
              <w:spacing w:line="249" w:lineRule="exact"/>
              <w:ind w:left="202"/>
            </w:pPr>
            <w:r>
              <w:t>Щекина И.П.</w:t>
            </w:r>
          </w:p>
        </w:tc>
      </w:tr>
      <w:tr w:rsidR="0076054A" w:rsidRPr="00DC0668" w:rsidTr="0076054A">
        <w:trPr>
          <w:trHeight w:val="120"/>
        </w:trPr>
        <w:tc>
          <w:tcPr>
            <w:tcW w:w="3150" w:type="dxa"/>
            <w:vMerge/>
          </w:tcPr>
          <w:p w:rsidR="0076054A" w:rsidRDefault="0076054A" w:rsidP="00F545F7">
            <w:pPr>
              <w:spacing w:line="250" w:lineRule="exact"/>
              <w:ind w:left="110" w:right="149"/>
            </w:pPr>
          </w:p>
        </w:tc>
        <w:tc>
          <w:tcPr>
            <w:tcW w:w="2838" w:type="dxa"/>
            <w:vMerge/>
          </w:tcPr>
          <w:p w:rsidR="0076054A" w:rsidRDefault="0076054A" w:rsidP="00F545F7">
            <w:pPr>
              <w:spacing w:line="250" w:lineRule="exact"/>
              <w:ind w:left="110" w:right="314"/>
            </w:pPr>
          </w:p>
        </w:tc>
        <w:tc>
          <w:tcPr>
            <w:tcW w:w="993" w:type="dxa"/>
            <w:tcBorders>
              <w:top w:val="single" w:sz="4" w:space="0" w:color="auto"/>
              <w:bottom w:val="single" w:sz="4" w:space="0" w:color="auto"/>
            </w:tcBorders>
          </w:tcPr>
          <w:p w:rsidR="0076054A" w:rsidRDefault="0076054A" w:rsidP="00F545F7">
            <w:pPr>
              <w:spacing w:line="249" w:lineRule="exact"/>
              <w:ind w:right="218"/>
              <w:jc w:val="right"/>
            </w:pPr>
          </w:p>
        </w:tc>
        <w:tc>
          <w:tcPr>
            <w:tcW w:w="992" w:type="dxa"/>
            <w:tcBorders>
              <w:top w:val="single" w:sz="4" w:space="0" w:color="auto"/>
              <w:bottom w:val="single" w:sz="4" w:space="0" w:color="auto"/>
            </w:tcBorders>
          </w:tcPr>
          <w:p w:rsidR="0076054A" w:rsidRDefault="0076054A" w:rsidP="00F545F7">
            <w:pPr>
              <w:spacing w:line="249" w:lineRule="exact"/>
              <w:ind w:left="6"/>
              <w:jc w:val="center"/>
            </w:pPr>
          </w:p>
        </w:tc>
        <w:tc>
          <w:tcPr>
            <w:tcW w:w="1844" w:type="dxa"/>
            <w:vMerge/>
            <w:tcBorders>
              <w:top w:val="single" w:sz="4" w:space="0" w:color="auto"/>
              <w:bottom w:val="single" w:sz="4" w:space="0" w:color="auto"/>
            </w:tcBorders>
          </w:tcPr>
          <w:p w:rsidR="0076054A" w:rsidRPr="00DC0668" w:rsidRDefault="0076054A" w:rsidP="00F545F7">
            <w:pPr>
              <w:spacing w:line="249" w:lineRule="exact"/>
              <w:ind w:left="202"/>
            </w:pPr>
          </w:p>
        </w:tc>
      </w:tr>
      <w:tr w:rsidR="0076054A" w:rsidRPr="00DC0668" w:rsidTr="0076054A">
        <w:trPr>
          <w:trHeight w:val="114"/>
        </w:trPr>
        <w:tc>
          <w:tcPr>
            <w:tcW w:w="3150" w:type="dxa"/>
            <w:vMerge/>
          </w:tcPr>
          <w:p w:rsidR="0076054A" w:rsidRDefault="0076054A" w:rsidP="00F545F7">
            <w:pPr>
              <w:spacing w:line="250" w:lineRule="exact"/>
              <w:ind w:left="110" w:right="149"/>
            </w:pPr>
          </w:p>
        </w:tc>
        <w:tc>
          <w:tcPr>
            <w:tcW w:w="2838" w:type="dxa"/>
            <w:vMerge/>
            <w:tcBorders>
              <w:bottom w:val="single" w:sz="4" w:space="0" w:color="auto"/>
            </w:tcBorders>
          </w:tcPr>
          <w:p w:rsidR="0076054A" w:rsidRDefault="0076054A" w:rsidP="00F545F7">
            <w:pPr>
              <w:spacing w:line="250" w:lineRule="exact"/>
              <w:ind w:left="110" w:right="314"/>
            </w:pPr>
          </w:p>
        </w:tc>
        <w:tc>
          <w:tcPr>
            <w:tcW w:w="993" w:type="dxa"/>
            <w:tcBorders>
              <w:top w:val="single" w:sz="4" w:space="0" w:color="auto"/>
              <w:bottom w:val="single" w:sz="4" w:space="0" w:color="auto"/>
            </w:tcBorders>
          </w:tcPr>
          <w:p w:rsidR="0076054A" w:rsidRDefault="0076054A" w:rsidP="00F545F7">
            <w:pPr>
              <w:spacing w:line="249" w:lineRule="exact"/>
              <w:ind w:right="218"/>
              <w:jc w:val="right"/>
            </w:pPr>
          </w:p>
        </w:tc>
        <w:tc>
          <w:tcPr>
            <w:tcW w:w="992" w:type="dxa"/>
            <w:tcBorders>
              <w:top w:val="single" w:sz="4" w:space="0" w:color="auto"/>
              <w:bottom w:val="single" w:sz="4" w:space="0" w:color="auto"/>
            </w:tcBorders>
          </w:tcPr>
          <w:p w:rsidR="0076054A" w:rsidRDefault="0076054A" w:rsidP="00F545F7">
            <w:pPr>
              <w:spacing w:line="249" w:lineRule="exact"/>
              <w:ind w:left="6"/>
              <w:jc w:val="center"/>
            </w:pPr>
          </w:p>
        </w:tc>
        <w:tc>
          <w:tcPr>
            <w:tcW w:w="1844" w:type="dxa"/>
            <w:tcBorders>
              <w:top w:val="single" w:sz="4" w:space="0" w:color="auto"/>
            </w:tcBorders>
          </w:tcPr>
          <w:p w:rsidR="0076054A" w:rsidRPr="00DC0668" w:rsidRDefault="0076054A" w:rsidP="00F545F7">
            <w:pPr>
              <w:spacing w:line="249" w:lineRule="exact"/>
              <w:ind w:left="202"/>
            </w:pPr>
          </w:p>
        </w:tc>
      </w:tr>
      <w:tr w:rsidR="006834CC" w:rsidRPr="00DC0668" w:rsidTr="006834CC">
        <w:trPr>
          <w:trHeight w:val="203"/>
        </w:trPr>
        <w:tc>
          <w:tcPr>
            <w:tcW w:w="3150" w:type="dxa"/>
            <w:vMerge w:val="restart"/>
          </w:tcPr>
          <w:p w:rsidR="006834CC" w:rsidRPr="00DC0668" w:rsidRDefault="006834CC" w:rsidP="00F545F7">
            <w:pPr>
              <w:spacing w:line="250" w:lineRule="exact"/>
              <w:ind w:left="110" w:right="149"/>
            </w:pPr>
          </w:p>
        </w:tc>
        <w:tc>
          <w:tcPr>
            <w:tcW w:w="2838" w:type="dxa"/>
            <w:vMerge w:val="restart"/>
          </w:tcPr>
          <w:p w:rsidR="006834CC" w:rsidRPr="00DC0668" w:rsidRDefault="00755EE1" w:rsidP="006834CC">
            <w:pPr>
              <w:spacing w:line="250" w:lineRule="exact"/>
              <w:ind w:left="110" w:right="314"/>
            </w:pPr>
            <w:r>
              <w:t>Этикет, традиции и обычаи народов КЧР</w:t>
            </w:r>
          </w:p>
        </w:tc>
        <w:tc>
          <w:tcPr>
            <w:tcW w:w="993" w:type="dxa"/>
            <w:tcBorders>
              <w:bottom w:val="single" w:sz="4" w:space="0" w:color="auto"/>
            </w:tcBorders>
          </w:tcPr>
          <w:p w:rsidR="006834CC" w:rsidRPr="00DC0668" w:rsidRDefault="006834CC" w:rsidP="00F545F7">
            <w:pPr>
              <w:spacing w:line="249" w:lineRule="exact"/>
              <w:ind w:right="218"/>
              <w:jc w:val="right"/>
            </w:pPr>
            <w:r>
              <w:t>5</w:t>
            </w:r>
          </w:p>
        </w:tc>
        <w:tc>
          <w:tcPr>
            <w:tcW w:w="992" w:type="dxa"/>
            <w:tcBorders>
              <w:bottom w:val="single" w:sz="4" w:space="0" w:color="auto"/>
            </w:tcBorders>
          </w:tcPr>
          <w:p w:rsidR="006834CC" w:rsidRPr="00DC0668" w:rsidRDefault="006834CC" w:rsidP="00F545F7">
            <w:pPr>
              <w:spacing w:line="249" w:lineRule="exact"/>
              <w:ind w:left="6"/>
              <w:jc w:val="center"/>
            </w:pPr>
            <w:r>
              <w:t>1</w:t>
            </w:r>
          </w:p>
        </w:tc>
        <w:tc>
          <w:tcPr>
            <w:tcW w:w="1844" w:type="dxa"/>
            <w:tcBorders>
              <w:bottom w:val="single" w:sz="4" w:space="0" w:color="auto"/>
            </w:tcBorders>
          </w:tcPr>
          <w:p w:rsidR="006834CC" w:rsidRPr="00DC0668" w:rsidRDefault="006834CC" w:rsidP="00F545F7">
            <w:pPr>
              <w:spacing w:line="249" w:lineRule="exact"/>
              <w:ind w:left="202"/>
            </w:pPr>
            <w:r>
              <w:t>Мамаева З.Н.</w:t>
            </w:r>
          </w:p>
        </w:tc>
      </w:tr>
      <w:tr w:rsidR="006834CC" w:rsidRPr="00DC0668" w:rsidTr="006834CC">
        <w:trPr>
          <w:trHeight w:val="285"/>
        </w:trPr>
        <w:tc>
          <w:tcPr>
            <w:tcW w:w="3150" w:type="dxa"/>
            <w:vMerge/>
          </w:tcPr>
          <w:p w:rsidR="006834CC" w:rsidRPr="00DC0668" w:rsidRDefault="006834CC" w:rsidP="00F545F7">
            <w:pPr>
              <w:spacing w:line="250" w:lineRule="exact"/>
              <w:ind w:left="110" w:right="149"/>
            </w:pPr>
          </w:p>
        </w:tc>
        <w:tc>
          <w:tcPr>
            <w:tcW w:w="2838" w:type="dxa"/>
            <w:vMerge/>
          </w:tcPr>
          <w:p w:rsidR="006834CC" w:rsidRDefault="006834CC" w:rsidP="006834CC">
            <w:pPr>
              <w:spacing w:line="250" w:lineRule="exact"/>
              <w:ind w:left="110" w:right="314"/>
            </w:pPr>
          </w:p>
        </w:tc>
        <w:tc>
          <w:tcPr>
            <w:tcW w:w="993" w:type="dxa"/>
            <w:tcBorders>
              <w:top w:val="single" w:sz="4" w:space="0" w:color="auto"/>
            </w:tcBorders>
          </w:tcPr>
          <w:p w:rsidR="006834CC" w:rsidRPr="00DC0668" w:rsidRDefault="006834CC" w:rsidP="00F545F7">
            <w:pPr>
              <w:spacing w:line="249" w:lineRule="exact"/>
              <w:ind w:right="218"/>
              <w:jc w:val="right"/>
            </w:pPr>
            <w:r>
              <w:t>5</w:t>
            </w:r>
          </w:p>
        </w:tc>
        <w:tc>
          <w:tcPr>
            <w:tcW w:w="992" w:type="dxa"/>
            <w:tcBorders>
              <w:top w:val="single" w:sz="4" w:space="0" w:color="auto"/>
            </w:tcBorders>
          </w:tcPr>
          <w:p w:rsidR="006834CC" w:rsidRPr="00DC0668" w:rsidRDefault="006834CC" w:rsidP="00F545F7">
            <w:pPr>
              <w:spacing w:line="249" w:lineRule="exact"/>
              <w:ind w:left="6"/>
              <w:jc w:val="center"/>
            </w:pPr>
            <w:r>
              <w:t>1</w:t>
            </w:r>
          </w:p>
        </w:tc>
        <w:tc>
          <w:tcPr>
            <w:tcW w:w="1844" w:type="dxa"/>
            <w:tcBorders>
              <w:top w:val="single" w:sz="4" w:space="0" w:color="auto"/>
            </w:tcBorders>
          </w:tcPr>
          <w:p w:rsidR="006834CC" w:rsidRPr="00DC0668" w:rsidRDefault="006834CC" w:rsidP="00F545F7">
            <w:pPr>
              <w:spacing w:line="249" w:lineRule="exact"/>
              <w:ind w:left="202"/>
            </w:pPr>
            <w:r>
              <w:t>Семенова З.А.</w:t>
            </w:r>
          </w:p>
        </w:tc>
      </w:tr>
      <w:tr w:rsidR="006834CC" w:rsidRPr="00DC0668" w:rsidTr="006834CC">
        <w:trPr>
          <w:trHeight w:val="240"/>
        </w:trPr>
        <w:tc>
          <w:tcPr>
            <w:tcW w:w="3150" w:type="dxa"/>
            <w:vMerge w:val="restart"/>
          </w:tcPr>
          <w:p w:rsidR="006834CC" w:rsidRPr="00DC0668" w:rsidRDefault="006834CC" w:rsidP="00F545F7">
            <w:pPr>
              <w:spacing w:line="250" w:lineRule="exact"/>
              <w:ind w:left="110" w:right="149"/>
            </w:pPr>
          </w:p>
        </w:tc>
        <w:tc>
          <w:tcPr>
            <w:tcW w:w="2838" w:type="dxa"/>
            <w:vMerge w:val="restart"/>
          </w:tcPr>
          <w:p w:rsidR="006834CC" w:rsidRPr="00DC0668" w:rsidRDefault="006834CC" w:rsidP="00F545F7">
            <w:pPr>
              <w:spacing w:line="250" w:lineRule="exact"/>
              <w:ind w:left="110" w:right="314"/>
            </w:pPr>
            <w:r>
              <w:t>Этикет, традиции и обычаи народов КЧР</w:t>
            </w:r>
          </w:p>
        </w:tc>
        <w:tc>
          <w:tcPr>
            <w:tcW w:w="993" w:type="dxa"/>
            <w:tcBorders>
              <w:bottom w:val="single" w:sz="4" w:space="0" w:color="auto"/>
            </w:tcBorders>
          </w:tcPr>
          <w:p w:rsidR="006834CC" w:rsidRPr="00DC0668" w:rsidRDefault="006834CC" w:rsidP="00F545F7">
            <w:pPr>
              <w:spacing w:line="249" w:lineRule="exact"/>
              <w:ind w:right="218"/>
              <w:jc w:val="right"/>
            </w:pPr>
            <w:r>
              <w:t>6</w:t>
            </w:r>
          </w:p>
        </w:tc>
        <w:tc>
          <w:tcPr>
            <w:tcW w:w="992" w:type="dxa"/>
            <w:tcBorders>
              <w:bottom w:val="single" w:sz="4" w:space="0" w:color="auto"/>
            </w:tcBorders>
          </w:tcPr>
          <w:p w:rsidR="006834CC" w:rsidRPr="00DC0668" w:rsidRDefault="006834CC" w:rsidP="00F545F7">
            <w:pPr>
              <w:spacing w:line="249" w:lineRule="exact"/>
              <w:ind w:left="6"/>
              <w:jc w:val="center"/>
            </w:pPr>
            <w:r>
              <w:t>1</w:t>
            </w:r>
          </w:p>
        </w:tc>
        <w:tc>
          <w:tcPr>
            <w:tcW w:w="1844" w:type="dxa"/>
            <w:tcBorders>
              <w:bottom w:val="single" w:sz="4" w:space="0" w:color="auto"/>
            </w:tcBorders>
          </w:tcPr>
          <w:p w:rsidR="006834CC" w:rsidRPr="00DC0668" w:rsidRDefault="006834CC" w:rsidP="006834CC">
            <w:pPr>
              <w:spacing w:line="249" w:lineRule="exact"/>
            </w:pPr>
            <w:r>
              <w:t xml:space="preserve">    Семенова З.А.</w:t>
            </w:r>
          </w:p>
        </w:tc>
      </w:tr>
      <w:tr w:rsidR="006834CC" w:rsidRPr="00DC0668" w:rsidTr="00755EE1">
        <w:trPr>
          <w:trHeight w:val="248"/>
        </w:trPr>
        <w:tc>
          <w:tcPr>
            <w:tcW w:w="3150" w:type="dxa"/>
            <w:vMerge/>
          </w:tcPr>
          <w:p w:rsidR="006834CC" w:rsidRPr="00DC0668" w:rsidRDefault="006834CC" w:rsidP="00F545F7">
            <w:pPr>
              <w:spacing w:line="250" w:lineRule="exact"/>
              <w:ind w:left="110" w:right="149"/>
            </w:pPr>
          </w:p>
        </w:tc>
        <w:tc>
          <w:tcPr>
            <w:tcW w:w="2838" w:type="dxa"/>
            <w:vMerge/>
            <w:tcBorders>
              <w:bottom w:val="single" w:sz="4" w:space="0" w:color="auto"/>
            </w:tcBorders>
          </w:tcPr>
          <w:p w:rsidR="006834CC" w:rsidRDefault="006834CC" w:rsidP="00F545F7">
            <w:pPr>
              <w:spacing w:line="250" w:lineRule="exact"/>
              <w:ind w:left="110" w:right="314"/>
            </w:pPr>
          </w:p>
        </w:tc>
        <w:tc>
          <w:tcPr>
            <w:tcW w:w="993" w:type="dxa"/>
            <w:tcBorders>
              <w:top w:val="single" w:sz="4" w:space="0" w:color="auto"/>
            </w:tcBorders>
          </w:tcPr>
          <w:p w:rsidR="006834CC" w:rsidRPr="00DC0668" w:rsidRDefault="006834CC" w:rsidP="00F545F7">
            <w:pPr>
              <w:spacing w:line="249" w:lineRule="exact"/>
              <w:ind w:right="218"/>
              <w:jc w:val="right"/>
            </w:pPr>
            <w:r>
              <w:t>6</w:t>
            </w:r>
          </w:p>
        </w:tc>
        <w:tc>
          <w:tcPr>
            <w:tcW w:w="992" w:type="dxa"/>
            <w:tcBorders>
              <w:top w:val="single" w:sz="4" w:space="0" w:color="auto"/>
            </w:tcBorders>
          </w:tcPr>
          <w:p w:rsidR="006834CC" w:rsidRPr="00DC0668" w:rsidRDefault="006834CC" w:rsidP="00F545F7">
            <w:pPr>
              <w:spacing w:line="249" w:lineRule="exact"/>
              <w:ind w:left="6"/>
              <w:jc w:val="center"/>
            </w:pPr>
            <w:r>
              <w:t>1</w:t>
            </w:r>
          </w:p>
        </w:tc>
        <w:tc>
          <w:tcPr>
            <w:tcW w:w="1844" w:type="dxa"/>
            <w:tcBorders>
              <w:top w:val="single" w:sz="4" w:space="0" w:color="auto"/>
            </w:tcBorders>
          </w:tcPr>
          <w:p w:rsidR="006834CC" w:rsidRPr="00DC0668" w:rsidRDefault="006834CC" w:rsidP="00F545F7">
            <w:pPr>
              <w:spacing w:line="249" w:lineRule="exact"/>
              <w:ind w:left="202"/>
            </w:pPr>
            <w:r>
              <w:t>Чагарова Ф.К.</w:t>
            </w:r>
          </w:p>
        </w:tc>
      </w:tr>
      <w:tr w:rsidR="00755EE1" w:rsidRPr="00DC0668" w:rsidTr="00755EE1">
        <w:trPr>
          <w:trHeight w:val="270"/>
        </w:trPr>
        <w:tc>
          <w:tcPr>
            <w:tcW w:w="3150" w:type="dxa"/>
            <w:vMerge w:val="restart"/>
          </w:tcPr>
          <w:p w:rsidR="00755EE1" w:rsidRPr="00DC0668" w:rsidRDefault="00755EE1" w:rsidP="00F545F7">
            <w:pPr>
              <w:spacing w:line="250" w:lineRule="exact"/>
              <w:ind w:left="110" w:right="149"/>
            </w:pPr>
          </w:p>
        </w:tc>
        <w:tc>
          <w:tcPr>
            <w:tcW w:w="2838" w:type="dxa"/>
            <w:vMerge w:val="restart"/>
            <w:tcBorders>
              <w:top w:val="single" w:sz="4" w:space="0" w:color="auto"/>
            </w:tcBorders>
          </w:tcPr>
          <w:p w:rsidR="00755EE1" w:rsidRPr="00DC0668" w:rsidRDefault="00755EE1" w:rsidP="00F545F7">
            <w:pPr>
              <w:spacing w:line="250" w:lineRule="exact"/>
              <w:ind w:left="110" w:right="314"/>
            </w:pPr>
            <w:r>
              <w:t>История и культура народов КЧР</w:t>
            </w:r>
          </w:p>
        </w:tc>
        <w:tc>
          <w:tcPr>
            <w:tcW w:w="993" w:type="dxa"/>
            <w:tcBorders>
              <w:bottom w:val="single" w:sz="4" w:space="0" w:color="auto"/>
            </w:tcBorders>
          </w:tcPr>
          <w:p w:rsidR="00755EE1" w:rsidRPr="00DC0668" w:rsidRDefault="00755EE1" w:rsidP="00F545F7">
            <w:pPr>
              <w:spacing w:line="249" w:lineRule="exact"/>
              <w:ind w:right="218"/>
              <w:jc w:val="right"/>
            </w:pPr>
            <w:r>
              <w:t>7</w:t>
            </w:r>
          </w:p>
        </w:tc>
        <w:tc>
          <w:tcPr>
            <w:tcW w:w="992" w:type="dxa"/>
            <w:tcBorders>
              <w:bottom w:val="single" w:sz="4" w:space="0" w:color="auto"/>
            </w:tcBorders>
          </w:tcPr>
          <w:p w:rsidR="00755EE1" w:rsidRPr="00DC0668" w:rsidRDefault="00755EE1" w:rsidP="00F545F7">
            <w:pPr>
              <w:spacing w:line="249" w:lineRule="exact"/>
              <w:ind w:left="6"/>
              <w:jc w:val="center"/>
            </w:pPr>
            <w:r>
              <w:t>2</w:t>
            </w:r>
          </w:p>
        </w:tc>
        <w:tc>
          <w:tcPr>
            <w:tcW w:w="1844" w:type="dxa"/>
            <w:tcBorders>
              <w:bottom w:val="single" w:sz="4" w:space="0" w:color="auto"/>
            </w:tcBorders>
          </w:tcPr>
          <w:p w:rsidR="00755EE1" w:rsidRPr="00DC0668" w:rsidRDefault="00755EE1" w:rsidP="00F545F7">
            <w:pPr>
              <w:spacing w:line="249" w:lineRule="exact"/>
              <w:ind w:left="202"/>
            </w:pPr>
            <w:r>
              <w:t>Койчуева М.А.</w:t>
            </w:r>
          </w:p>
        </w:tc>
      </w:tr>
      <w:tr w:rsidR="00755EE1" w:rsidRPr="00DC0668" w:rsidTr="00755EE1">
        <w:trPr>
          <w:trHeight w:val="218"/>
        </w:trPr>
        <w:tc>
          <w:tcPr>
            <w:tcW w:w="3150" w:type="dxa"/>
            <w:vMerge/>
          </w:tcPr>
          <w:p w:rsidR="00755EE1" w:rsidRPr="00DC0668" w:rsidRDefault="00755EE1" w:rsidP="00F545F7">
            <w:pPr>
              <w:spacing w:line="250" w:lineRule="exact"/>
              <w:ind w:left="110" w:right="149"/>
            </w:pPr>
          </w:p>
        </w:tc>
        <w:tc>
          <w:tcPr>
            <w:tcW w:w="2838" w:type="dxa"/>
            <w:vMerge/>
          </w:tcPr>
          <w:p w:rsidR="00755EE1" w:rsidRDefault="00755EE1" w:rsidP="00F545F7">
            <w:pPr>
              <w:spacing w:line="250" w:lineRule="exact"/>
              <w:ind w:left="110" w:right="314"/>
            </w:pPr>
          </w:p>
        </w:tc>
        <w:tc>
          <w:tcPr>
            <w:tcW w:w="993" w:type="dxa"/>
            <w:tcBorders>
              <w:top w:val="single" w:sz="4" w:space="0" w:color="auto"/>
            </w:tcBorders>
          </w:tcPr>
          <w:p w:rsidR="00755EE1" w:rsidRDefault="00755EE1" w:rsidP="00F545F7">
            <w:pPr>
              <w:spacing w:line="249" w:lineRule="exact"/>
              <w:ind w:right="218"/>
              <w:jc w:val="right"/>
            </w:pPr>
            <w:r>
              <w:t>7</w:t>
            </w:r>
          </w:p>
        </w:tc>
        <w:tc>
          <w:tcPr>
            <w:tcW w:w="992" w:type="dxa"/>
            <w:tcBorders>
              <w:top w:val="single" w:sz="4" w:space="0" w:color="auto"/>
            </w:tcBorders>
          </w:tcPr>
          <w:p w:rsidR="00755EE1" w:rsidRPr="00DC0668" w:rsidRDefault="00755EE1" w:rsidP="00F545F7">
            <w:pPr>
              <w:spacing w:line="249" w:lineRule="exact"/>
              <w:ind w:left="6"/>
              <w:jc w:val="center"/>
            </w:pPr>
            <w:r>
              <w:t>2</w:t>
            </w:r>
          </w:p>
        </w:tc>
        <w:tc>
          <w:tcPr>
            <w:tcW w:w="1844" w:type="dxa"/>
            <w:tcBorders>
              <w:top w:val="single" w:sz="4" w:space="0" w:color="auto"/>
            </w:tcBorders>
          </w:tcPr>
          <w:p w:rsidR="00755EE1" w:rsidRPr="00DC0668" w:rsidRDefault="00755EE1" w:rsidP="00F545F7">
            <w:pPr>
              <w:spacing w:line="249" w:lineRule="exact"/>
              <w:ind w:left="202"/>
            </w:pPr>
            <w:r>
              <w:t>Чагарова Ф.К.</w:t>
            </w:r>
          </w:p>
        </w:tc>
      </w:tr>
      <w:tr w:rsidR="00755EE1" w:rsidRPr="00DC0668" w:rsidTr="00755EE1">
        <w:trPr>
          <w:trHeight w:val="150"/>
        </w:trPr>
        <w:tc>
          <w:tcPr>
            <w:tcW w:w="3150" w:type="dxa"/>
            <w:vMerge w:val="restart"/>
          </w:tcPr>
          <w:p w:rsidR="00755EE1" w:rsidRPr="00DC0668" w:rsidRDefault="00755EE1" w:rsidP="00F545F7">
            <w:pPr>
              <w:spacing w:line="250" w:lineRule="exact"/>
              <w:ind w:left="110" w:right="149"/>
            </w:pPr>
          </w:p>
        </w:tc>
        <w:tc>
          <w:tcPr>
            <w:tcW w:w="2838" w:type="dxa"/>
            <w:tcBorders>
              <w:bottom w:val="single" w:sz="4" w:space="0" w:color="auto"/>
            </w:tcBorders>
          </w:tcPr>
          <w:p w:rsidR="00755EE1" w:rsidRPr="00DC0668" w:rsidRDefault="00755EE1" w:rsidP="00755EE1">
            <w:pPr>
              <w:spacing w:line="250" w:lineRule="exact"/>
              <w:ind w:left="110" w:right="314"/>
            </w:pPr>
            <w:r>
              <w:t>Этикет, традиции и обычаи народов КЧР</w:t>
            </w:r>
          </w:p>
        </w:tc>
        <w:tc>
          <w:tcPr>
            <w:tcW w:w="993" w:type="dxa"/>
            <w:tcBorders>
              <w:bottom w:val="single" w:sz="4" w:space="0" w:color="auto"/>
            </w:tcBorders>
          </w:tcPr>
          <w:p w:rsidR="00755EE1" w:rsidRDefault="00755EE1" w:rsidP="00F545F7">
            <w:pPr>
              <w:spacing w:line="249" w:lineRule="exact"/>
              <w:ind w:right="218"/>
              <w:jc w:val="right"/>
            </w:pPr>
          </w:p>
          <w:p w:rsidR="00755EE1" w:rsidRPr="00DC0668" w:rsidRDefault="00755EE1" w:rsidP="00F545F7">
            <w:pPr>
              <w:spacing w:line="249" w:lineRule="exact"/>
              <w:ind w:right="218"/>
              <w:jc w:val="right"/>
            </w:pPr>
            <w:r>
              <w:t>8</w:t>
            </w:r>
          </w:p>
        </w:tc>
        <w:tc>
          <w:tcPr>
            <w:tcW w:w="992" w:type="dxa"/>
            <w:tcBorders>
              <w:bottom w:val="single" w:sz="4" w:space="0" w:color="auto"/>
            </w:tcBorders>
          </w:tcPr>
          <w:p w:rsidR="00755EE1" w:rsidRPr="00DC0668" w:rsidRDefault="00755EE1" w:rsidP="00F545F7">
            <w:pPr>
              <w:spacing w:line="249" w:lineRule="exact"/>
              <w:ind w:left="6"/>
              <w:jc w:val="center"/>
            </w:pPr>
            <w:r>
              <w:t>1</w:t>
            </w:r>
          </w:p>
        </w:tc>
        <w:tc>
          <w:tcPr>
            <w:tcW w:w="1844" w:type="dxa"/>
            <w:tcBorders>
              <w:bottom w:val="single" w:sz="4" w:space="0" w:color="auto"/>
            </w:tcBorders>
          </w:tcPr>
          <w:p w:rsidR="00755EE1" w:rsidRPr="00DC0668" w:rsidRDefault="00755EE1" w:rsidP="00F545F7">
            <w:pPr>
              <w:spacing w:line="249" w:lineRule="exact"/>
              <w:ind w:left="202"/>
            </w:pPr>
            <w:r>
              <w:t>Чагарова Ф.К.</w:t>
            </w:r>
          </w:p>
        </w:tc>
      </w:tr>
      <w:tr w:rsidR="00755EE1" w:rsidRPr="00DC0668" w:rsidTr="00755EE1">
        <w:trPr>
          <w:trHeight w:val="210"/>
        </w:trPr>
        <w:tc>
          <w:tcPr>
            <w:tcW w:w="3150" w:type="dxa"/>
            <w:vMerge/>
          </w:tcPr>
          <w:p w:rsidR="00755EE1" w:rsidRPr="00DC0668" w:rsidRDefault="00755EE1" w:rsidP="00F545F7">
            <w:pPr>
              <w:spacing w:line="250" w:lineRule="exact"/>
              <w:ind w:left="110" w:right="149"/>
            </w:pPr>
          </w:p>
        </w:tc>
        <w:tc>
          <w:tcPr>
            <w:tcW w:w="2838" w:type="dxa"/>
            <w:vMerge w:val="restart"/>
            <w:tcBorders>
              <w:top w:val="single" w:sz="4" w:space="0" w:color="auto"/>
            </w:tcBorders>
          </w:tcPr>
          <w:p w:rsidR="00755EE1" w:rsidRDefault="00755EE1" w:rsidP="00F545F7">
            <w:pPr>
              <w:spacing w:line="250" w:lineRule="exact"/>
              <w:ind w:left="110" w:right="314"/>
            </w:pPr>
            <w:r>
              <w:t>Слово</w:t>
            </w:r>
          </w:p>
        </w:tc>
        <w:tc>
          <w:tcPr>
            <w:tcW w:w="993" w:type="dxa"/>
            <w:vMerge w:val="restart"/>
            <w:tcBorders>
              <w:top w:val="single" w:sz="4" w:space="0" w:color="auto"/>
            </w:tcBorders>
          </w:tcPr>
          <w:p w:rsidR="00755EE1" w:rsidRPr="00DC0668" w:rsidRDefault="00755EE1" w:rsidP="00F545F7">
            <w:pPr>
              <w:spacing w:line="249" w:lineRule="exact"/>
              <w:ind w:right="218"/>
              <w:jc w:val="right"/>
            </w:pPr>
            <w:r>
              <w:t>8</w:t>
            </w:r>
          </w:p>
        </w:tc>
        <w:tc>
          <w:tcPr>
            <w:tcW w:w="992" w:type="dxa"/>
            <w:vMerge w:val="restart"/>
            <w:tcBorders>
              <w:top w:val="single" w:sz="4" w:space="0" w:color="auto"/>
            </w:tcBorders>
          </w:tcPr>
          <w:p w:rsidR="00755EE1" w:rsidRPr="00DC0668" w:rsidRDefault="00755EE1" w:rsidP="00F545F7">
            <w:pPr>
              <w:spacing w:line="249" w:lineRule="exact"/>
              <w:ind w:left="6"/>
              <w:jc w:val="center"/>
            </w:pPr>
            <w:r>
              <w:t>1</w:t>
            </w:r>
          </w:p>
        </w:tc>
        <w:tc>
          <w:tcPr>
            <w:tcW w:w="1844" w:type="dxa"/>
            <w:tcBorders>
              <w:top w:val="single" w:sz="4" w:space="0" w:color="auto"/>
              <w:bottom w:val="single" w:sz="4" w:space="0" w:color="auto"/>
            </w:tcBorders>
          </w:tcPr>
          <w:p w:rsidR="00755EE1" w:rsidRPr="00DC0668" w:rsidRDefault="00755EE1" w:rsidP="00F545F7">
            <w:pPr>
              <w:spacing w:line="249" w:lineRule="exact"/>
              <w:ind w:left="202"/>
            </w:pPr>
            <w:r>
              <w:t>Урусова Р.С.</w:t>
            </w:r>
          </w:p>
        </w:tc>
      </w:tr>
      <w:tr w:rsidR="00755EE1" w:rsidRPr="00DC0668" w:rsidTr="0034330D">
        <w:trPr>
          <w:trHeight w:val="285"/>
        </w:trPr>
        <w:tc>
          <w:tcPr>
            <w:tcW w:w="3150" w:type="dxa"/>
            <w:vMerge/>
          </w:tcPr>
          <w:p w:rsidR="00755EE1" w:rsidRPr="00DC0668" w:rsidRDefault="00755EE1" w:rsidP="00F545F7">
            <w:pPr>
              <w:spacing w:line="250" w:lineRule="exact"/>
              <w:ind w:left="110" w:right="149"/>
            </w:pPr>
          </w:p>
        </w:tc>
        <w:tc>
          <w:tcPr>
            <w:tcW w:w="2838" w:type="dxa"/>
            <w:vMerge/>
          </w:tcPr>
          <w:p w:rsidR="00755EE1" w:rsidRDefault="00755EE1" w:rsidP="00F545F7">
            <w:pPr>
              <w:spacing w:line="250" w:lineRule="exact"/>
              <w:ind w:left="110" w:right="314"/>
            </w:pPr>
          </w:p>
        </w:tc>
        <w:tc>
          <w:tcPr>
            <w:tcW w:w="993" w:type="dxa"/>
            <w:vMerge/>
          </w:tcPr>
          <w:p w:rsidR="00755EE1" w:rsidRDefault="00755EE1" w:rsidP="00F545F7">
            <w:pPr>
              <w:spacing w:line="249" w:lineRule="exact"/>
              <w:ind w:right="218"/>
              <w:jc w:val="right"/>
            </w:pPr>
          </w:p>
        </w:tc>
        <w:tc>
          <w:tcPr>
            <w:tcW w:w="992" w:type="dxa"/>
            <w:vMerge/>
          </w:tcPr>
          <w:p w:rsidR="00755EE1" w:rsidRDefault="00755EE1" w:rsidP="00F545F7">
            <w:pPr>
              <w:spacing w:line="249" w:lineRule="exact"/>
              <w:ind w:left="6"/>
              <w:jc w:val="center"/>
            </w:pPr>
          </w:p>
        </w:tc>
        <w:tc>
          <w:tcPr>
            <w:tcW w:w="1844" w:type="dxa"/>
            <w:tcBorders>
              <w:top w:val="single" w:sz="4" w:space="0" w:color="auto"/>
            </w:tcBorders>
          </w:tcPr>
          <w:p w:rsidR="00755EE1" w:rsidRDefault="00755EE1" w:rsidP="00F545F7">
            <w:pPr>
              <w:spacing w:line="249" w:lineRule="exact"/>
              <w:ind w:left="202"/>
            </w:pPr>
            <w:r>
              <w:t>Батчаева Ф.С.</w:t>
            </w:r>
          </w:p>
        </w:tc>
      </w:tr>
      <w:tr w:rsidR="00F545F7" w:rsidRPr="00DC0668" w:rsidTr="0076054A">
        <w:trPr>
          <w:trHeight w:val="503"/>
        </w:trPr>
        <w:tc>
          <w:tcPr>
            <w:tcW w:w="3150" w:type="dxa"/>
          </w:tcPr>
          <w:p w:rsidR="00F545F7" w:rsidRPr="00DC0668" w:rsidRDefault="00F545F7" w:rsidP="00F545F7">
            <w:pPr>
              <w:spacing w:line="250" w:lineRule="exact"/>
              <w:ind w:left="110" w:right="149"/>
            </w:pPr>
          </w:p>
        </w:tc>
        <w:tc>
          <w:tcPr>
            <w:tcW w:w="2838" w:type="dxa"/>
          </w:tcPr>
          <w:p w:rsidR="00F545F7" w:rsidRPr="00DC0668" w:rsidRDefault="00F545F7" w:rsidP="00F545F7">
            <w:pPr>
              <w:spacing w:line="250" w:lineRule="exact"/>
              <w:ind w:left="110" w:right="314"/>
            </w:pPr>
          </w:p>
        </w:tc>
        <w:tc>
          <w:tcPr>
            <w:tcW w:w="993" w:type="dxa"/>
          </w:tcPr>
          <w:p w:rsidR="00F545F7" w:rsidRPr="00DC0668" w:rsidRDefault="00F545F7" w:rsidP="00F545F7">
            <w:pPr>
              <w:spacing w:line="249" w:lineRule="exact"/>
              <w:ind w:right="218"/>
              <w:jc w:val="right"/>
            </w:pPr>
          </w:p>
        </w:tc>
        <w:tc>
          <w:tcPr>
            <w:tcW w:w="992" w:type="dxa"/>
          </w:tcPr>
          <w:p w:rsidR="00F545F7" w:rsidRPr="00DC0668" w:rsidRDefault="00F545F7" w:rsidP="00F545F7">
            <w:pPr>
              <w:spacing w:line="249" w:lineRule="exact"/>
              <w:ind w:left="6"/>
              <w:jc w:val="center"/>
            </w:pPr>
          </w:p>
        </w:tc>
        <w:tc>
          <w:tcPr>
            <w:tcW w:w="1844" w:type="dxa"/>
          </w:tcPr>
          <w:p w:rsidR="00F545F7" w:rsidRPr="00DC0668" w:rsidRDefault="00F545F7" w:rsidP="00F545F7">
            <w:pPr>
              <w:spacing w:line="249" w:lineRule="exact"/>
              <w:ind w:left="202"/>
            </w:pPr>
          </w:p>
        </w:tc>
      </w:tr>
    </w:tbl>
    <w:p w:rsidR="00DC0668" w:rsidRDefault="00DC0668">
      <w:pPr>
        <w:pStyle w:val="a3"/>
        <w:spacing w:line="352" w:lineRule="auto"/>
        <w:ind w:left="106" w:right="112" w:firstLine="782"/>
      </w:pPr>
    </w:p>
    <w:p w:rsidR="00DC0668" w:rsidRDefault="00DC0668" w:rsidP="00755EE1">
      <w:pPr>
        <w:pStyle w:val="a3"/>
        <w:spacing w:line="352" w:lineRule="auto"/>
        <w:ind w:left="0" w:right="112" w:firstLine="0"/>
      </w:pPr>
    </w:p>
    <w:p w:rsidR="00A65E3D" w:rsidRDefault="0075429B">
      <w:pPr>
        <w:pStyle w:val="1"/>
        <w:ind w:left="888"/>
      </w:pPr>
      <w:r>
        <w:t>Календарный</w:t>
      </w:r>
      <w:r>
        <w:rPr>
          <w:spacing w:val="-14"/>
        </w:rPr>
        <w:t xml:space="preserve"> </w:t>
      </w:r>
      <w:r>
        <w:t>план</w:t>
      </w:r>
      <w:r>
        <w:rPr>
          <w:spacing w:val="-14"/>
        </w:rPr>
        <w:t xml:space="preserve"> </w:t>
      </w:r>
      <w:r>
        <w:t>воспитательной</w:t>
      </w:r>
      <w:r>
        <w:rPr>
          <w:spacing w:val="-14"/>
        </w:rPr>
        <w:t xml:space="preserve"> </w:t>
      </w:r>
      <w:r>
        <w:rPr>
          <w:spacing w:val="-2"/>
        </w:rPr>
        <w:t>работы.</w:t>
      </w:r>
    </w:p>
    <w:p w:rsidR="00A65E3D" w:rsidRDefault="0075429B">
      <w:pPr>
        <w:pStyle w:val="a3"/>
        <w:spacing w:before="151" w:line="355" w:lineRule="auto"/>
        <w:ind w:left="106" w:right="112" w:firstLine="782"/>
      </w:pPr>
      <w:r>
        <w:t>Календарный план воспитательной работы является единым для образовательных организаций.</w:t>
      </w:r>
    </w:p>
    <w:p w:rsidR="00A65E3D" w:rsidRDefault="0075429B">
      <w:pPr>
        <w:pStyle w:val="a3"/>
        <w:spacing w:line="355" w:lineRule="auto"/>
        <w:ind w:left="106" w:right="113" w:firstLine="782"/>
      </w:pPr>
      <w:r>
        <w:t>Календарный план воспитательной работы может быть реализован в рамках урочной и внеурочной деятельности.</w:t>
      </w:r>
    </w:p>
    <w:p w:rsidR="00A65E3D" w:rsidRDefault="0075429B">
      <w:pPr>
        <w:pStyle w:val="a3"/>
        <w:spacing w:line="355" w:lineRule="auto"/>
        <w:ind w:left="106" w:right="110" w:firstLine="782"/>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A65E3D" w:rsidRDefault="0075429B">
      <w:pPr>
        <w:pStyle w:val="a3"/>
        <w:ind w:left="864" w:firstLine="0"/>
        <w:jc w:val="left"/>
      </w:pPr>
      <w:r>
        <w:rPr>
          <w:spacing w:val="-2"/>
        </w:rPr>
        <w:t>Сентябрь:</w:t>
      </w:r>
    </w:p>
    <w:p w:rsidR="00A65E3D" w:rsidRDefault="0075429B">
      <w:pPr>
        <w:pStyle w:val="a3"/>
        <w:spacing w:before="168"/>
        <w:ind w:left="864" w:firstLine="0"/>
        <w:jc w:val="left"/>
      </w:pPr>
      <w:r>
        <w:t>1</w:t>
      </w:r>
      <w:r>
        <w:rPr>
          <w:spacing w:val="-5"/>
        </w:rPr>
        <w:t xml:space="preserve"> </w:t>
      </w:r>
      <w:r>
        <w:t>сентября:</w:t>
      </w:r>
      <w:r>
        <w:rPr>
          <w:spacing w:val="-10"/>
        </w:rPr>
        <w:t xml:space="preserve"> </w:t>
      </w:r>
      <w:r>
        <w:t>День</w:t>
      </w:r>
      <w:r>
        <w:rPr>
          <w:spacing w:val="-6"/>
        </w:rPr>
        <w:t xml:space="preserve"> </w:t>
      </w:r>
      <w:r>
        <w:rPr>
          <w:spacing w:val="-2"/>
        </w:rPr>
        <w:t>знаний;</w:t>
      </w:r>
    </w:p>
    <w:p w:rsidR="00A65E3D" w:rsidRDefault="0075429B">
      <w:pPr>
        <w:pStyle w:val="a3"/>
        <w:spacing w:before="167" w:line="364" w:lineRule="auto"/>
        <w:ind w:left="106" w:right="121"/>
      </w:pPr>
      <w:r>
        <w:t>сентября:</w:t>
      </w:r>
      <w:r>
        <w:rPr>
          <w:spacing w:val="-15"/>
        </w:rPr>
        <w:t xml:space="preserve"> </w:t>
      </w:r>
      <w:r>
        <w:t>День</w:t>
      </w:r>
      <w:r>
        <w:rPr>
          <w:spacing w:val="-12"/>
        </w:rPr>
        <w:t xml:space="preserve"> </w:t>
      </w:r>
      <w:r>
        <w:t>окончания</w:t>
      </w:r>
      <w:r>
        <w:rPr>
          <w:spacing w:val="-10"/>
        </w:rPr>
        <w:t xml:space="preserve"> </w:t>
      </w:r>
      <w:r>
        <w:t>Второй</w:t>
      </w:r>
      <w:r>
        <w:rPr>
          <w:spacing w:val="-10"/>
        </w:rPr>
        <w:t xml:space="preserve"> </w:t>
      </w:r>
      <w:r>
        <w:t>мировой</w:t>
      </w:r>
      <w:r>
        <w:rPr>
          <w:spacing w:val="-10"/>
        </w:rPr>
        <w:t xml:space="preserve"> </w:t>
      </w:r>
      <w:r>
        <w:t>войны,</w:t>
      </w:r>
      <w:r>
        <w:rPr>
          <w:spacing w:val="-8"/>
        </w:rPr>
        <w:t xml:space="preserve"> </w:t>
      </w:r>
      <w:r>
        <w:t>День</w:t>
      </w:r>
      <w:r>
        <w:rPr>
          <w:spacing w:val="-12"/>
        </w:rPr>
        <w:t xml:space="preserve"> </w:t>
      </w:r>
      <w:r>
        <w:t>солидарности</w:t>
      </w:r>
      <w:r>
        <w:rPr>
          <w:spacing w:val="-10"/>
        </w:rPr>
        <w:t xml:space="preserve"> </w:t>
      </w:r>
      <w:r>
        <w:t>в</w:t>
      </w:r>
      <w:r>
        <w:rPr>
          <w:spacing w:val="-11"/>
        </w:rPr>
        <w:t xml:space="preserve"> </w:t>
      </w:r>
      <w:r>
        <w:t xml:space="preserve">борьбе </w:t>
      </w:r>
      <w:r>
        <w:lastRenderedPageBreak/>
        <w:t>с терроризмом;</w:t>
      </w:r>
    </w:p>
    <w:p w:rsidR="00A65E3D" w:rsidRDefault="00A65E3D">
      <w:pPr>
        <w:spacing w:line="364" w:lineRule="auto"/>
        <w:sectPr w:rsidR="00A65E3D">
          <w:pgSz w:w="11900" w:h="16840"/>
          <w:pgMar w:top="200" w:right="700" w:bottom="280" w:left="720" w:header="720" w:footer="720" w:gutter="0"/>
          <w:cols w:space="720"/>
        </w:sectPr>
      </w:pPr>
    </w:p>
    <w:p w:rsidR="00A65E3D" w:rsidRDefault="0075429B">
      <w:pPr>
        <w:spacing w:before="86"/>
        <w:ind w:left="207" w:right="12"/>
        <w:jc w:val="center"/>
        <w:rPr>
          <w:rFonts w:ascii="Segoe UI"/>
        </w:rPr>
      </w:pPr>
      <w:r>
        <w:rPr>
          <w:rFonts w:ascii="Segoe UI"/>
          <w:spacing w:val="-5"/>
        </w:rPr>
        <w:lastRenderedPageBreak/>
        <w:t>990</w:t>
      </w:r>
    </w:p>
    <w:p w:rsidR="00A65E3D" w:rsidRDefault="00A65E3D">
      <w:pPr>
        <w:pStyle w:val="a3"/>
        <w:spacing w:before="169"/>
        <w:ind w:left="0" w:firstLine="0"/>
        <w:jc w:val="left"/>
        <w:rPr>
          <w:rFonts w:ascii="Segoe UI"/>
          <w:sz w:val="22"/>
        </w:rPr>
      </w:pPr>
    </w:p>
    <w:p w:rsidR="00A65E3D" w:rsidRDefault="0075429B">
      <w:pPr>
        <w:pStyle w:val="a3"/>
        <w:spacing w:line="364" w:lineRule="auto"/>
        <w:ind w:left="864" w:right="989" w:firstLine="0"/>
        <w:jc w:val="left"/>
      </w:pPr>
      <w:r>
        <w:t>8</w:t>
      </w:r>
      <w:r>
        <w:rPr>
          <w:spacing w:val="-7"/>
        </w:rPr>
        <w:t xml:space="preserve"> </w:t>
      </w:r>
      <w:r>
        <w:t>сентября:</w:t>
      </w:r>
      <w:r>
        <w:rPr>
          <w:spacing w:val="-12"/>
        </w:rPr>
        <w:t xml:space="preserve"> </w:t>
      </w:r>
      <w:r>
        <w:t>Международный</w:t>
      </w:r>
      <w:r>
        <w:rPr>
          <w:spacing w:val="-7"/>
        </w:rPr>
        <w:t xml:space="preserve"> </w:t>
      </w:r>
      <w:r>
        <w:t>день</w:t>
      </w:r>
      <w:r>
        <w:rPr>
          <w:spacing w:val="-9"/>
        </w:rPr>
        <w:t xml:space="preserve"> </w:t>
      </w:r>
      <w:r>
        <w:t>распространения</w:t>
      </w:r>
      <w:r>
        <w:rPr>
          <w:spacing w:val="-6"/>
        </w:rPr>
        <w:t xml:space="preserve"> </w:t>
      </w:r>
      <w:r>
        <w:t>грамотности; сентября: Международный день памяти жертв фашизма.</w:t>
      </w:r>
    </w:p>
    <w:p w:rsidR="00A65E3D" w:rsidRDefault="0075429B">
      <w:pPr>
        <w:pStyle w:val="a3"/>
        <w:ind w:left="864" w:firstLine="0"/>
        <w:jc w:val="left"/>
      </w:pPr>
      <w:r>
        <w:rPr>
          <w:spacing w:val="-2"/>
        </w:rPr>
        <w:t>Октябрь:</w:t>
      </w:r>
    </w:p>
    <w:p w:rsidR="00A65E3D" w:rsidRDefault="0075429B">
      <w:pPr>
        <w:pStyle w:val="a3"/>
        <w:spacing w:before="169" w:line="364" w:lineRule="auto"/>
        <w:ind w:left="106"/>
        <w:jc w:val="left"/>
      </w:pPr>
      <w:r>
        <w:t>1</w:t>
      </w:r>
      <w:r>
        <w:rPr>
          <w:spacing w:val="-6"/>
        </w:rPr>
        <w:t xml:space="preserve"> </w:t>
      </w:r>
      <w:r>
        <w:t>октября:</w:t>
      </w:r>
      <w:r>
        <w:rPr>
          <w:spacing w:val="-10"/>
        </w:rPr>
        <w:t xml:space="preserve"> </w:t>
      </w:r>
      <w:r>
        <w:t>Международный</w:t>
      </w:r>
      <w:r>
        <w:rPr>
          <w:spacing w:val="-6"/>
        </w:rPr>
        <w:t xml:space="preserve"> </w:t>
      </w:r>
      <w:r>
        <w:t>день</w:t>
      </w:r>
      <w:r>
        <w:rPr>
          <w:spacing w:val="-8"/>
        </w:rPr>
        <w:t xml:space="preserve"> </w:t>
      </w:r>
      <w:r>
        <w:t>пожилых</w:t>
      </w:r>
      <w:r>
        <w:rPr>
          <w:spacing w:val="-9"/>
        </w:rPr>
        <w:t xml:space="preserve"> </w:t>
      </w:r>
      <w:r>
        <w:t>людей;</w:t>
      </w:r>
      <w:r>
        <w:rPr>
          <w:spacing w:val="-6"/>
        </w:rPr>
        <w:t xml:space="preserve"> </w:t>
      </w:r>
      <w:r>
        <w:t>Международный</w:t>
      </w:r>
      <w:r>
        <w:rPr>
          <w:spacing w:val="-6"/>
        </w:rPr>
        <w:t xml:space="preserve"> </w:t>
      </w:r>
      <w:r>
        <w:t xml:space="preserve">день </w:t>
      </w:r>
      <w:r>
        <w:rPr>
          <w:spacing w:val="-2"/>
        </w:rPr>
        <w:t>музыки;</w:t>
      </w:r>
    </w:p>
    <w:p w:rsidR="00A65E3D" w:rsidRDefault="0075429B">
      <w:pPr>
        <w:pStyle w:val="a3"/>
        <w:spacing w:before="5" w:line="364" w:lineRule="auto"/>
        <w:ind w:left="864" w:right="5319" w:firstLine="0"/>
        <w:jc w:val="left"/>
      </w:pPr>
      <w:r>
        <w:t>октября:</w:t>
      </w:r>
      <w:r>
        <w:rPr>
          <w:spacing w:val="-18"/>
        </w:rPr>
        <w:t xml:space="preserve"> </w:t>
      </w:r>
      <w:r>
        <w:t>День</w:t>
      </w:r>
      <w:r>
        <w:rPr>
          <w:spacing w:val="-15"/>
        </w:rPr>
        <w:t xml:space="preserve"> </w:t>
      </w:r>
      <w:r>
        <w:t>защиты</w:t>
      </w:r>
      <w:r>
        <w:rPr>
          <w:spacing w:val="-14"/>
        </w:rPr>
        <w:t xml:space="preserve"> </w:t>
      </w:r>
      <w:r>
        <w:t>животных; октября: День учителя;</w:t>
      </w:r>
    </w:p>
    <w:p w:rsidR="00A65E3D" w:rsidRDefault="0075429B">
      <w:pPr>
        <w:pStyle w:val="a3"/>
        <w:spacing w:before="1" w:line="364" w:lineRule="auto"/>
        <w:ind w:left="864" w:right="2279" w:firstLine="0"/>
        <w:jc w:val="left"/>
      </w:pPr>
      <w:r>
        <w:t>25</w:t>
      </w:r>
      <w:r>
        <w:rPr>
          <w:spacing w:val="-8"/>
        </w:rPr>
        <w:t xml:space="preserve"> </w:t>
      </w:r>
      <w:r>
        <w:t>октября:</w:t>
      </w:r>
      <w:r>
        <w:rPr>
          <w:spacing w:val="-13"/>
        </w:rPr>
        <w:t xml:space="preserve"> </w:t>
      </w:r>
      <w:r>
        <w:t>Международный</w:t>
      </w:r>
      <w:r>
        <w:rPr>
          <w:spacing w:val="-8"/>
        </w:rPr>
        <w:t xml:space="preserve"> </w:t>
      </w:r>
      <w:r>
        <w:t>день</w:t>
      </w:r>
      <w:r>
        <w:rPr>
          <w:spacing w:val="-10"/>
        </w:rPr>
        <w:t xml:space="preserve"> </w:t>
      </w:r>
      <w:r>
        <w:t>школьных</w:t>
      </w:r>
      <w:r>
        <w:rPr>
          <w:spacing w:val="-12"/>
        </w:rPr>
        <w:t xml:space="preserve"> </w:t>
      </w:r>
      <w:r>
        <w:t>библиотек; Третье воскресенье октября: День отца.</w:t>
      </w:r>
    </w:p>
    <w:p w:rsidR="00A65E3D" w:rsidRDefault="0075429B">
      <w:pPr>
        <w:pStyle w:val="a3"/>
        <w:ind w:left="864" w:firstLine="0"/>
        <w:jc w:val="left"/>
      </w:pPr>
      <w:r>
        <w:rPr>
          <w:spacing w:val="-2"/>
        </w:rPr>
        <w:t>Ноябрь:</w:t>
      </w:r>
    </w:p>
    <w:p w:rsidR="00A65E3D" w:rsidRDefault="0075429B">
      <w:pPr>
        <w:pStyle w:val="a3"/>
        <w:spacing w:before="168"/>
        <w:ind w:left="864" w:firstLine="0"/>
        <w:jc w:val="left"/>
      </w:pPr>
      <w:r>
        <w:t>ноября:</w:t>
      </w:r>
      <w:r>
        <w:rPr>
          <w:spacing w:val="-12"/>
        </w:rPr>
        <w:t xml:space="preserve"> </w:t>
      </w:r>
      <w:r>
        <w:t>День</w:t>
      </w:r>
      <w:r>
        <w:rPr>
          <w:spacing w:val="-9"/>
        </w:rPr>
        <w:t xml:space="preserve"> </w:t>
      </w:r>
      <w:r>
        <w:t>народного</w:t>
      </w:r>
      <w:r>
        <w:rPr>
          <w:spacing w:val="-7"/>
        </w:rPr>
        <w:t xml:space="preserve"> </w:t>
      </w:r>
      <w:r>
        <w:rPr>
          <w:spacing w:val="-2"/>
        </w:rPr>
        <w:t>единства;</w:t>
      </w:r>
    </w:p>
    <w:p w:rsidR="00A65E3D" w:rsidRDefault="0075429B">
      <w:pPr>
        <w:pStyle w:val="a3"/>
        <w:spacing w:before="168" w:line="364" w:lineRule="auto"/>
        <w:ind w:left="106"/>
        <w:jc w:val="left"/>
      </w:pPr>
      <w:r>
        <w:t>ноября:</w:t>
      </w:r>
      <w:r>
        <w:rPr>
          <w:spacing w:val="-10"/>
        </w:rPr>
        <w:t xml:space="preserve"> </w:t>
      </w:r>
      <w:r>
        <w:t>День</w:t>
      </w:r>
      <w:r>
        <w:rPr>
          <w:spacing w:val="-7"/>
        </w:rPr>
        <w:t xml:space="preserve"> </w:t>
      </w:r>
      <w:r>
        <w:t>памяти</w:t>
      </w:r>
      <w:r>
        <w:rPr>
          <w:spacing w:val="-5"/>
        </w:rPr>
        <w:t xml:space="preserve"> </w:t>
      </w:r>
      <w:r>
        <w:t>погибших</w:t>
      </w:r>
      <w:r>
        <w:rPr>
          <w:spacing w:val="-9"/>
        </w:rPr>
        <w:t xml:space="preserve"> </w:t>
      </w:r>
      <w:r>
        <w:t>при</w:t>
      </w:r>
      <w:r>
        <w:rPr>
          <w:spacing w:val="-5"/>
        </w:rPr>
        <w:t xml:space="preserve"> </w:t>
      </w:r>
      <w:r>
        <w:t>исполнении</w:t>
      </w:r>
      <w:r>
        <w:rPr>
          <w:spacing w:val="-5"/>
        </w:rPr>
        <w:t xml:space="preserve"> </w:t>
      </w:r>
      <w:r>
        <w:t>служебных</w:t>
      </w:r>
      <w:r>
        <w:rPr>
          <w:spacing w:val="-9"/>
        </w:rPr>
        <w:t xml:space="preserve"> </w:t>
      </w:r>
      <w:r>
        <w:t>обязанностей сотрудников органов внутренних дел России;</w:t>
      </w:r>
    </w:p>
    <w:p w:rsidR="00A65E3D" w:rsidRDefault="0075429B">
      <w:pPr>
        <w:pStyle w:val="a3"/>
        <w:spacing w:before="1"/>
        <w:ind w:left="864" w:firstLine="0"/>
        <w:jc w:val="left"/>
      </w:pPr>
      <w:r>
        <w:t>Последнее</w:t>
      </w:r>
      <w:r>
        <w:rPr>
          <w:spacing w:val="-8"/>
        </w:rPr>
        <w:t xml:space="preserve"> </w:t>
      </w:r>
      <w:r>
        <w:t>воскресенье</w:t>
      </w:r>
      <w:r>
        <w:rPr>
          <w:spacing w:val="-8"/>
        </w:rPr>
        <w:t xml:space="preserve"> </w:t>
      </w:r>
      <w:r>
        <w:t>ноября:</w:t>
      </w:r>
      <w:r>
        <w:rPr>
          <w:spacing w:val="-12"/>
        </w:rPr>
        <w:t xml:space="preserve"> </w:t>
      </w:r>
      <w:r>
        <w:t>День</w:t>
      </w:r>
      <w:r>
        <w:rPr>
          <w:spacing w:val="-11"/>
        </w:rPr>
        <w:t xml:space="preserve"> </w:t>
      </w:r>
      <w:r>
        <w:rPr>
          <w:spacing w:val="-2"/>
        </w:rPr>
        <w:t>Матери;</w:t>
      </w:r>
    </w:p>
    <w:p w:rsidR="00A65E3D" w:rsidRDefault="0075429B">
      <w:pPr>
        <w:pStyle w:val="a3"/>
        <w:spacing w:before="167" w:line="364" w:lineRule="auto"/>
        <w:ind w:left="864" w:right="989" w:firstLine="0"/>
        <w:jc w:val="left"/>
      </w:pPr>
      <w:r>
        <w:t>30</w:t>
      </w:r>
      <w:r>
        <w:rPr>
          <w:spacing w:val="-7"/>
        </w:rPr>
        <w:t xml:space="preserve"> </w:t>
      </w:r>
      <w:r>
        <w:t>ноября:</w:t>
      </w:r>
      <w:r>
        <w:rPr>
          <w:spacing w:val="-11"/>
        </w:rPr>
        <w:t xml:space="preserve"> </w:t>
      </w:r>
      <w:r>
        <w:t>День</w:t>
      </w:r>
      <w:r>
        <w:rPr>
          <w:spacing w:val="-9"/>
        </w:rPr>
        <w:t xml:space="preserve"> </w:t>
      </w:r>
      <w:r>
        <w:t>Государственного</w:t>
      </w:r>
      <w:r>
        <w:rPr>
          <w:spacing w:val="-7"/>
        </w:rPr>
        <w:t xml:space="preserve"> </w:t>
      </w:r>
      <w:r>
        <w:t>герба</w:t>
      </w:r>
      <w:r>
        <w:rPr>
          <w:spacing w:val="-6"/>
        </w:rPr>
        <w:t xml:space="preserve"> </w:t>
      </w:r>
      <w:r>
        <w:t>Российской</w:t>
      </w:r>
      <w:r>
        <w:rPr>
          <w:spacing w:val="-7"/>
        </w:rPr>
        <w:t xml:space="preserve"> </w:t>
      </w:r>
      <w:r>
        <w:t xml:space="preserve">Федерации. </w:t>
      </w:r>
      <w:r>
        <w:rPr>
          <w:spacing w:val="-2"/>
        </w:rPr>
        <w:t>Декабрь:</w:t>
      </w:r>
    </w:p>
    <w:p w:rsidR="00A65E3D" w:rsidRDefault="0075429B">
      <w:pPr>
        <w:pStyle w:val="a3"/>
        <w:spacing w:before="1" w:line="369" w:lineRule="auto"/>
        <w:ind w:left="864" w:firstLine="0"/>
        <w:jc w:val="left"/>
      </w:pPr>
      <w:r>
        <w:t>3</w:t>
      </w:r>
      <w:r>
        <w:rPr>
          <w:spacing w:val="-7"/>
        </w:rPr>
        <w:t xml:space="preserve"> </w:t>
      </w:r>
      <w:r>
        <w:t>декабря:</w:t>
      </w:r>
      <w:r>
        <w:rPr>
          <w:spacing w:val="-11"/>
        </w:rPr>
        <w:t xml:space="preserve"> </w:t>
      </w:r>
      <w:r>
        <w:t>День</w:t>
      </w:r>
      <w:r>
        <w:rPr>
          <w:spacing w:val="-8"/>
        </w:rPr>
        <w:t xml:space="preserve"> </w:t>
      </w:r>
      <w:r>
        <w:t>неизвестного</w:t>
      </w:r>
      <w:r>
        <w:rPr>
          <w:spacing w:val="-7"/>
        </w:rPr>
        <w:t xml:space="preserve"> </w:t>
      </w:r>
      <w:r>
        <w:t>солдата;</w:t>
      </w:r>
      <w:r>
        <w:rPr>
          <w:spacing w:val="-7"/>
        </w:rPr>
        <w:t xml:space="preserve"> </w:t>
      </w:r>
      <w:r>
        <w:t>Международный</w:t>
      </w:r>
      <w:r>
        <w:rPr>
          <w:spacing w:val="-7"/>
        </w:rPr>
        <w:t xml:space="preserve"> </w:t>
      </w:r>
      <w:r>
        <w:t>день</w:t>
      </w:r>
      <w:r>
        <w:rPr>
          <w:spacing w:val="-8"/>
        </w:rPr>
        <w:t xml:space="preserve"> </w:t>
      </w:r>
      <w:r>
        <w:t>инвалидов; декабря: День добровольца (волонтера) в России;</w:t>
      </w:r>
    </w:p>
    <w:p w:rsidR="00A65E3D" w:rsidRDefault="0075429B">
      <w:pPr>
        <w:pStyle w:val="a3"/>
        <w:spacing w:line="315" w:lineRule="exact"/>
        <w:ind w:left="864" w:firstLine="0"/>
        <w:jc w:val="left"/>
      </w:pPr>
      <w:r>
        <w:t>декабря:</w:t>
      </w:r>
      <w:r>
        <w:rPr>
          <w:spacing w:val="-11"/>
        </w:rPr>
        <w:t xml:space="preserve"> </w:t>
      </w:r>
      <w:r>
        <w:t>День</w:t>
      </w:r>
      <w:r>
        <w:rPr>
          <w:spacing w:val="-7"/>
        </w:rPr>
        <w:t xml:space="preserve"> </w:t>
      </w:r>
      <w:r>
        <w:t>Героев</w:t>
      </w:r>
      <w:r>
        <w:rPr>
          <w:spacing w:val="-7"/>
        </w:rPr>
        <w:t xml:space="preserve"> </w:t>
      </w:r>
      <w:r>
        <w:rPr>
          <w:spacing w:val="-2"/>
        </w:rPr>
        <w:t>Отечества;</w:t>
      </w:r>
    </w:p>
    <w:p w:rsidR="00A65E3D" w:rsidRDefault="0075429B">
      <w:pPr>
        <w:pStyle w:val="a3"/>
        <w:spacing w:before="167" w:line="364" w:lineRule="auto"/>
        <w:ind w:left="864" w:right="2279" w:firstLine="0"/>
        <w:jc w:val="left"/>
      </w:pPr>
      <w:r>
        <w:t>12</w:t>
      </w:r>
      <w:r>
        <w:rPr>
          <w:spacing w:val="-8"/>
        </w:rPr>
        <w:t xml:space="preserve"> </w:t>
      </w:r>
      <w:r>
        <w:t>декабря:</w:t>
      </w:r>
      <w:r>
        <w:rPr>
          <w:spacing w:val="-13"/>
        </w:rPr>
        <w:t xml:space="preserve"> </w:t>
      </w:r>
      <w:r>
        <w:t>День</w:t>
      </w:r>
      <w:r>
        <w:rPr>
          <w:spacing w:val="-10"/>
        </w:rPr>
        <w:t xml:space="preserve"> </w:t>
      </w:r>
      <w:r>
        <w:t>Конституции</w:t>
      </w:r>
      <w:r>
        <w:rPr>
          <w:spacing w:val="-8"/>
        </w:rPr>
        <w:t xml:space="preserve"> </w:t>
      </w:r>
      <w:r>
        <w:t>Российской</w:t>
      </w:r>
      <w:r>
        <w:rPr>
          <w:spacing w:val="-8"/>
        </w:rPr>
        <w:t xml:space="preserve"> </w:t>
      </w:r>
      <w:r>
        <w:t xml:space="preserve">Федерации. </w:t>
      </w:r>
      <w:r>
        <w:rPr>
          <w:spacing w:val="-2"/>
        </w:rPr>
        <w:t>Январь:</w:t>
      </w:r>
    </w:p>
    <w:p w:rsidR="00A65E3D" w:rsidRDefault="0075429B">
      <w:pPr>
        <w:pStyle w:val="a3"/>
        <w:spacing w:before="1"/>
        <w:ind w:left="864" w:firstLine="0"/>
        <w:jc w:val="left"/>
      </w:pPr>
      <w:r>
        <w:t>25</w:t>
      </w:r>
      <w:r>
        <w:rPr>
          <w:spacing w:val="-6"/>
        </w:rPr>
        <w:t xml:space="preserve"> </w:t>
      </w:r>
      <w:r>
        <w:t>января:</w:t>
      </w:r>
      <w:r>
        <w:rPr>
          <w:spacing w:val="-12"/>
        </w:rPr>
        <w:t xml:space="preserve"> </w:t>
      </w:r>
      <w:r>
        <w:t>День</w:t>
      </w:r>
      <w:r>
        <w:rPr>
          <w:spacing w:val="-8"/>
        </w:rPr>
        <w:t xml:space="preserve"> </w:t>
      </w:r>
      <w:r>
        <w:t>российского</w:t>
      </w:r>
      <w:r>
        <w:rPr>
          <w:spacing w:val="-7"/>
        </w:rPr>
        <w:t xml:space="preserve"> </w:t>
      </w:r>
      <w:r>
        <w:rPr>
          <w:spacing w:val="-2"/>
        </w:rPr>
        <w:t>студенчества;</w:t>
      </w:r>
    </w:p>
    <w:p w:rsidR="00A65E3D" w:rsidRDefault="0075429B">
      <w:pPr>
        <w:pStyle w:val="a3"/>
        <w:spacing w:before="168" w:line="364" w:lineRule="auto"/>
        <w:ind w:left="106" w:right="113"/>
        <w:jc w:val="left"/>
      </w:pPr>
      <w:r>
        <w:t>27</w:t>
      </w:r>
      <w:r>
        <w:rPr>
          <w:spacing w:val="-6"/>
        </w:rPr>
        <w:t xml:space="preserve"> </w:t>
      </w:r>
      <w:r>
        <w:t>января:</w:t>
      </w:r>
      <w:r>
        <w:rPr>
          <w:spacing w:val="-11"/>
        </w:rPr>
        <w:t xml:space="preserve"> </w:t>
      </w:r>
      <w:r>
        <w:t>День</w:t>
      </w:r>
      <w:r>
        <w:rPr>
          <w:spacing w:val="-8"/>
        </w:rPr>
        <w:t xml:space="preserve"> </w:t>
      </w:r>
      <w:r>
        <w:t>полного</w:t>
      </w:r>
      <w:r>
        <w:rPr>
          <w:spacing w:val="-6"/>
        </w:rPr>
        <w:t xml:space="preserve"> </w:t>
      </w:r>
      <w:r>
        <w:t>освобождения</w:t>
      </w:r>
      <w:r>
        <w:rPr>
          <w:spacing w:val="-5"/>
        </w:rPr>
        <w:t xml:space="preserve"> </w:t>
      </w:r>
      <w:r>
        <w:t>Ленинграда</w:t>
      </w:r>
      <w:r>
        <w:rPr>
          <w:spacing w:val="-5"/>
        </w:rPr>
        <w:t xml:space="preserve"> </w:t>
      </w:r>
      <w:r>
        <w:t>от</w:t>
      </w:r>
      <w:r>
        <w:rPr>
          <w:spacing w:val="-7"/>
        </w:rPr>
        <w:t xml:space="preserve"> </w:t>
      </w:r>
      <w:r>
        <w:t>фашистской</w:t>
      </w:r>
      <w:r>
        <w:rPr>
          <w:spacing w:val="-6"/>
        </w:rPr>
        <w:t xml:space="preserve"> </w:t>
      </w:r>
      <w:r>
        <w:t>блокады; День освобождения Красной армией крупнейшего «лагеря смерти» Аушвиц- Биркенау (Освенцима) - День памяти жертв Холокоста.</w:t>
      </w:r>
    </w:p>
    <w:p w:rsidR="00A65E3D" w:rsidRDefault="0075429B">
      <w:pPr>
        <w:pStyle w:val="a3"/>
        <w:spacing w:before="1"/>
        <w:ind w:left="845" w:firstLine="0"/>
        <w:jc w:val="left"/>
      </w:pPr>
      <w:r>
        <w:rPr>
          <w:spacing w:val="-2"/>
        </w:rPr>
        <w:t>Февраль:</w:t>
      </w:r>
    </w:p>
    <w:p w:rsidR="00A65E3D" w:rsidRDefault="0075429B">
      <w:pPr>
        <w:pStyle w:val="a3"/>
        <w:spacing w:before="168" w:line="364" w:lineRule="auto"/>
        <w:ind w:left="106" w:firstLine="739"/>
        <w:jc w:val="left"/>
      </w:pPr>
      <w:r>
        <w:t>февраля:</w:t>
      </w:r>
      <w:r>
        <w:rPr>
          <w:spacing w:val="-10"/>
        </w:rPr>
        <w:t xml:space="preserve"> </w:t>
      </w:r>
      <w:r>
        <w:t>День</w:t>
      </w:r>
      <w:r>
        <w:rPr>
          <w:spacing w:val="-7"/>
        </w:rPr>
        <w:t xml:space="preserve"> </w:t>
      </w:r>
      <w:r>
        <w:t>разгрома</w:t>
      </w:r>
      <w:r>
        <w:rPr>
          <w:spacing w:val="-5"/>
        </w:rPr>
        <w:t xml:space="preserve"> </w:t>
      </w:r>
      <w:r>
        <w:t>советскими</w:t>
      </w:r>
      <w:r>
        <w:rPr>
          <w:spacing w:val="-6"/>
        </w:rPr>
        <w:t xml:space="preserve"> </w:t>
      </w:r>
      <w:r>
        <w:t>войсками</w:t>
      </w:r>
      <w:r>
        <w:rPr>
          <w:spacing w:val="-6"/>
        </w:rPr>
        <w:t xml:space="preserve"> </w:t>
      </w:r>
      <w:r>
        <w:t>немецко-фашистских</w:t>
      </w:r>
      <w:r>
        <w:rPr>
          <w:spacing w:val="-6"/>
        </w:rPr>
        <w:t xml:space="preserve"> </w:t>
      </w:r>
      <w:r>
        <w:t>войск</w:t>
      </w:r>
      <w:r>
        <w:rPr>
          <w:spacing w:val="-6"/>
        </w:rPr>
        <w:t xml:space="preserve"> </w:t>
      </w:r>
      <w:r>
        <w:t>в Сталинградской битве;</w:t>
      </w:r>
    </w:p>
    <w:p w:rsidR="00A65E3D" w:rsidRDefault="0075429B">
      <w:pPr>
        <w:pStyle w:val="a3"/>
        <w:spacing w:before="1"/>
        <w:ind w:left="845" w:firstLine="0"/>
        <w:jc w:val="left"/>
      </w:pPr>
      <w:r>
        <w:t>8</w:t>
      </w:r>
      <w:r>
        <w:rPr>
          <w:spacing w:val="-7"/>
        </w:rPr>
        <w:t xml:space="preserve"> </w:t>
      </w:r>
      <w:r>
        <w:t>февраля:</w:t>
      </w:r>
      <w:r>
        <w:rPr>
          <w:spacing w:val="-11"/>
        </w:rPr>
        <w:t xml:space="preserve"> </w:t>
      </w:r>
      <w:r>
        <w:t>День</w:t>
      </w:r>
      <w:r>
        <w:rPr>
          <w:spacing w:val="-8"/>
        </w:rPr>
        <w:t xml:space="preserve"> </w:t>
      </w:r>
      <w:r>
        <w:t>российской</w:t>
      </w:r>
      <w:r>
        <w:rPr>
          <w:spacing w:val="-6"/>
        </w:rPr>
        <w:t xml:space="preserve"> </w:t>
      </w:r>
      <w:r>
        <w:rPr>
          <w:spacing w:val="-2"/>
        </w:rPr>
        <w:t>науки;</w:t>
      </w:r>
    </w:p>
    <w:p w:rsidR="00A65E3D" w:rsidRDefault="0075429B">
      <w:pPr>
        <w:pStyle w:val="a3"/>
        <w:spacing w:before="172"/>
        <w:ind w:left="845" w:firstLine="0"/>
        <w:jc w:val="left"/>
      </w:pPr>
      <w:r>
        <w:t>15</w:t>
      </w:r>
      <w:r>
        <w:rPr>
          <w:spacing w:val="-7"/>
        </w:rPr>
        <w:t xml:space="preserve"> </w:t>
      </w:r>
      <w:r>
        <w:t>февраля:</w:t>
      </w:r>
      <w:r>
        <w:rPr>
          <w:spacing w:val="-11"/>
        </w:rPr>
        <w:t xml:space="preserve"> </w:t>
      </w:r>
      <w:r>
        <w:t>День</w:t>
      </w:r>
      <w:r>
        <w:rPr>
          <w:spacing w:val="-8"/>
        </w:rPr>
        <w:t xml:space="preserve"> </w:t>
      </w:r>
      <w:r>
        <w:t>памяти</w:t>
      </w:r>
      <w:r>
        <w:rPr>
          <w:spacing w:val="-7"/>
        </w:rPr>
        <w:t xml:space="preserve"> </w:t>
      </w:r>
      <w:r>
        <w:t>о</w:t>
      </w:r>
      <w:r>
        <w:rPr>
          <w:spacing w:val="-6"/>
        </w:rPr>
        <w:t xml:space="preserve"> </w:t>
      </w:r>
      <w:r>
        <w:t>россиянах,</w:t>
      </w:r>
      <w:r>
        <w:rPr>
          <w:spacing w:val="-4"/>
        </w:rPr>
        <w:t xml:space="preserve"> </w:t>
      </w:r>
      <w:r>
        <w:t>исполнявших</w:t>
      </w:r>
      <w:r>
        <w:rPr>
          <w:spacing w:val="-10"/>
        </w:rPr>
        <w:t xml:space="preserve"> </w:t>
      </w:r>
      <w:r>
        <w:t>служебный</w:t>
      </w:r>
      <w:r>
        <w:rPr>
          <w:spacing w:val="-7"/>
        </w:rPr>
        <w:t xml:space="preserve"> </w:t>
      </w:r>
      <w:r>
        <w:t>долг</w:t>
      </w:r>
      <w:r>
        <w:rPr>
          <w:spacing w:val="-6"/>
        </w:rPr>
        <w:t xml:space="preserve"> </w:t>
      </w:r>
      <w:r>
        <w:rPr>
          <w:spacing w:val="-5"/>
        </w:rPr>
        <w:t>за</w:t>
      </w:r>
    </w:p>
    <w:p w:rsidR="00A65E3D" w:rsidRDefault="00A65E3D">
      <w:pPr>
        <w:sectPr w:rsidR="00A65E3D">
          <w:pgSz w:w="11900" w:h="16840"/>
          <w:pgMar w:top="200" w:right="700" w:bottom="280" w:left="720" w:header="720" w:footer="720" w:gutter="0"/>
          <w:cols w:space="720"/>
        </w:sectPr>
      </w:pPr>
    </w:p>
    <w:p w:rsidR="00A65E3D" w:rsidRDefault="0075429B">
      <w:pPr>
        <w:spacing w:before="86"/>
        <w:ind w:left="207" w:right="12"/>
        <w:jc w:val="center"/>
        <w:rPr>
          <w:rFonts w:ascii="Segoe UI"/>
        </w:rPr>
      </w:pPr>
      <w:r>
        <w:rPr>
          <w:rFonts w:ascii="Segoe UI"/>
          <w:spacing w:val="-5"/>
        </w:rPr>
        <w:lastRenderedPageBreak/>
        <w:t>991</w:t>
      </w:r>
    </w:p>
    <w:p w:rsidR="00A65E3D" w:rsidRDefault="00A65E3D">
      <w:pPr>
        <w:pStyle w:val="a3"/>
        <w:spacing w:before="169"/>
        <w:ind w:left="0" w:firstLine="0"/>
        <w:jc w:val="left"/>
        <w:rPr>
          <w:rFonts w:ascii="Segoe UI"/>
          <w:sz w:val="22"/>
        </w:rPr>
      </w:pPr>
    </w:p>
    <w:p w:rsidR="00A65E3D" w:rsidRDefault="0075429B">
      <w:pPr>
        <w:pStyle w:val="a3"/>
        <w:ind w:left="106" w:firstLine="0"/>
        <w:jc w:val="left"/>
      </w:pPr>
      <w:r>
        <w:t>пределами</w:t>
      </w:r>
      <w:r>
        <w:rPr>
          <w:spacing w:val="-8"/>
        </w:rPr>
        <w:t xml:space="preserve"> </w:t>
      </w:r>
      <w:r>
        <w:rPr>
          <w:spacing w:val="-2"/>
        </w:rPr>
        <w:t>Отечества;</w:t>
      </w:r>
    </w:p>
    <w:p w:rsidR="00A65E3D" w:rsidRDefault="0075429B">
      <w:pPr>
        <w:pStyle w:val="a3"/>
        <w:spacing w:before="168" w:line="364" w:lineRule="auto"/>
        <w:ind w:left="845" w:right="3014" w:firstLine="0"/>
        <w:jc w:val="left"/>
      </w:pPr>
      <w:r>
        <w:t>февраля:</w:t>
      </w:r>
      <w:r>
        <w:rPr>
          <w:spacing w:val="-15"/>
        </w:rPr>
        <w:t xml:space="preserve"> </w:t>
      </w:r>
      <w:r>
        <w:t>Международный</w:t>
      </w:r>
      <w:r>
        <w:rPr>
          <w:spacing w:val="-10"/>
        </w:rPr>
        <w:t xml:space="preserve"> </w:t>
      </w:r>
      <w:r>
        <w:t>день</w:t>
      </w:r>
      <w:r>
        <w:rPr>
          <w:spacing w:val="-12"/>
        </w:rPr>
        <w:t xml:space="preserve"> </w:t>
      </w:r>
      <w:r>
        <w:t>родного</w:t>
      </w:r>
      <w:r>
        <w:rPr>
          <w:spacing w:val="-10"/>
        </w:rPr>
        <w:t xml:space="preserve"> </w:t>
      </w:r>
      <w:r>
        <w:t>языка; февраля: День защитника Отечества.</w:t>
      </w:r>
    </w:p>
    <w:p w:rsidR="00A65E3D" w:rsidRDefault="0075429B">
      <w:pPr>
        <w:pStyle w:val="a3"/>
        <w:spacing w:before="1"/>
        <w:ind w:left="845" w:firstLine="0"/>
        <w:jc w:val="left"/>
      </w:pPr>
      <w:r>
        <w:rPr>
          <w:spacing w:val="-2"/>
        </w:rPr>
        <w:t>Март:</w:t>
      </w:r>
    </w:p>
    <w:p w:rsidR="00A65E3D" w:rsidRDefault="0075429B">
      <w:pPr>
        <w:pStyle w:val="a3"/>
        <w:spacing w:before="167" w:line="367" w:lineRule="auto"/>
        <w:ind w:left="845" w:right="4164" w:firstLine="0"/>
        <w:jc w:val="left"/>
      </w:pPr>
      <w:r>
        <w:t>марта: Международный женский день;</w:t>
      </w:r>
      <w:r>
        <w:rPr>
          <w:spacing w:val="40"/>
        </w:rPr>
        <w:t xml:space="preserve"> </w:t>
      </w:r>
      <w:r>
        <w:t>марта:</w:t>
      </w:r>
      <w:r>
        <w:rPr>
          <w:spacing w:val="-13"/>
        </w:rPr>
        <w:t xml:space="preserve"> </w:t>
      </w:r>
      <w:r>
        <w:t>День</w:t>
      </w:r>
      <w:r>
        <w:rPr>
          <w:spacing w:val="-10"/>
        </w:rPr>
        <w:t xml:space="preserve"> </w:t>
      </w:r>
      <w:r>
        <w:t>воссоединения</w:t>
      </w:r>
      <w:r>
        <w:rPr>
          <w:spacing w:val="-8"/>
        </w:rPr>
        <w:t xml:space="preserve"> </w:t>
      </w:r>
      <w:r>
        <w:t>Крыма</w:t>
      </w:r>
      <w:r>
        <w:rPr>
          <w:spacing w:val="-8"/>
        </w:rPr>
        <w:t xml:space="preserve"> </w:t>
      </w:r>
      <w:r>
        <w:t>с</w:t>
      </w:r>
      <w:r>
        <w:rPr>
          <w:spacing w:val="-8"/>
        </w:rPr>
        <w:t xml:space="preserve"> </w:t>
      </w:r>
      <w:r>
        <w:t>Россией; 27 марта: Всемирный день театра.</w:t>
      </w:r>
    </w:p>
    <w:p w:rsidR="00A65E3D" w:rsidRDefault="0075429B">
      <w:pPr>
        <w:pStyle w:val="a3"/>
        <w:spacing w:line="318" w:lineRule="exact"/>
        <w:ind w:left="845" w:firstLine="0"/>
        <w:jc w:val="left"/>
      </w:pPr>
      <w:r>
        <w:rPr>
          <w:spacing w:val="-2"/>
        </w:rPr>
        <w:t>Апрель:</w:t>
      </w:r>
    </w:p>
    <w:p w:rsidR="00A65E3D" w:rsidRDefault="0075429B">
      <w:pPr>
        <w:pStyle w:val="a3"/>
        <w:spacing w:before="168"/>
        <w:ind w:left="845" w:firstLine="0"/>
        <w:jc w:val="left"/>
      </w:pPr>
      <w:r>
        <w:t>12</w:t>
      </w:r>
      <w:r>
        <w:rPr>
          <w:spacing w:val="-5"/>
        </w:rPr>
        <w:t xml:space="preserve"> </w:t>
      </w:r>
      <w:r>
        <w:t>апреля:</w:t>
      </w:r>
      <w:r>
        <w:rPr>
          <w:spacing w:val="-10"/>
        </w:rPr>
        <w:t xml:space="preserve"> </w:t>
      </w:r>
      <w:r>
        <w:t>День</w:t>
      </w:r>
      <w:r>
        <w:rPr>
          <w:spacing w:val="-6"/>
        </w:rPr>
        <w:t xml:space="preserve"> </w:t>
      </w:r>
      <w:r>
        <w:rPr>
          <w:spacing w:val="-2"/>
        </w:rPr>
        <w:t>космонавтики;</w:t>
      </w:r>
    </w:p>
    <w:p w:rsidR="00A65E3D" w:rsidRDefault="0075429B">
      <w:pPr>
        <w:pStyle w:val="a3"/>
        <w:spacing w:before="168" w:line="364" w:lineRule="auto"/>
        <w:ind w:left="106" w:right="113" w:firstLine="811"/>
        <w:jc w:val="left"/>
      </w:pPr>
      <w:r>
        <w:t>апреля:</w:t>
      </w:r>
      <w:r>
        <w:rPr>
          <w:spacing w:val="-10"/>
        </w:rPr>
        <w:t xml:space="preserve"> </w:t>
      </w:r>
      <w:r>
        <w:t>День</w:t>
      </w:r>
      <w:r>
        <w:rPr>
          <w:spacing w:val="-7"/>
        </w:rPr>
        <w:t xml:space="preserve"> </w:t>
      </w:r>
      <w:r>
        <w:t>памяти</w:t>
      </w:r>
      <w:r>
        <w:rPr>
          <w:spacing w:val="-5"/>
        </w:rPr>
        <w:t xml:space="preserve"> </w:t>
      </w:r>
      <w:r>
        <w:t>о</w:t>
      </w:r>
      <w:r>
        <w:rPr>
          <w:spacing w:val="-5"/>
        </w:rPr>
        <w:t xml:space="preserve"> </w:t>
      </w:r>
      <w:r>
        <w:t>геноциде</w:t>
      </w:r>
      <w:r>
        <w:rPr>
          <w:spacing w:val="-5"/>
        </w:rPr>
        <w:t xml:space="preserve"> </w:t>
      </w:r>
      <w:r>
        <w:t>советского</w:t>
      </w:r>
      <w:r>
        <w:rPr>
          <w:spacing w:val="-5"/>
        </w:rPr>
        <w:t xml:space="preserve"> </w:t>
      </w:r>
      <w:r>
        <w:t>народа</w:t>
      </w:r>
      <w:r>
        <w:rPr>
          <w:spacing w:val="-5"/>
        </w:rPr>
        <w:t xml:space="preserve"> </w:t>
      </w:r>
      <w:r>
        <w:t>нацистами</w:t>
      </w:r>
      <w:r>
        <w:rPr>
          <w:spacing w:val="-5"/>
        </w:rPr>
        <w:t xml:space="preserve"> </w:t>
      </w:r>
      <w:r>
        <w:t>и</w:t>
      </w:r>
      <w:r>
        <w:rPr>
          <w:spacing w:val="-5"/>
        </w:rPr>
        <w:t xml:space="preserve"> </w:t>
      </w:r>
      <w:r>
        <w:t>их пособниками в годы Великой Отечественной войны.</w:t>
      </w:r>
    </w:p>
    <w:p w:rsidR="00A65E3D" w:rsidRDefault="0075429B">
      <w:pPr>
        <w:pStyle w:val="a3"/>
        <w:spacing w:before="1"/>
        <w:ind w:left="845" w:firstLine="0"/>
        <w:jc w:val="left"/>
      </w:pPr>
      <w:r>
        <w:rPr>
          <w:spacing w:val="-4"/>
        </w:rPr>
        <w:t>Май:</w:t>
      </w:r>
    </w:p>
    <w:p w:rsidR="00A65E3D" w:rsidRDefault="0075429B">
      <w:pPr>
        <w:pStyle w:val="a3"/>
        <w:spacing w:before="167" w:line="364" w:lineRule="auto"/>
        <w:ind w:left="845" w:right="5319" w:firstLine="0"/>
        <w:jc w:val="left"/>
      </w:pPr>
      <w:r>
        <w:t>1</w:t>
      </w:r>
      <w:r>
        <w:rPr>
          <w:spacing w:val="-8"/>
        </w:rPr>
        <w:t xml:space="preserve"> </w:t>
      </w:r>
      <w:r>
        <w:t>мая:</w:t>
      </w:r>
      <w:r>
        <w:rPr>
          <w:spacing w:val="-13"/>
        </w:rPr>
        <w:t xml:space="preserve"> </w:t>
      </w:r>
      <w:r>
        <w:t>Праздник</w:t>
      </w:r>
      <w:r>
        <w:rPr>
          <w:spacing w:val="-8"/>
        </w:rPr>
        <w:t xml:space="preserve"> </w:t>
      </w:r>
      <w:r>
        <w:t>Весны</w:t>
      </w:r>
      <w:r>
        <w:rPr>
          <w:spacing w:val="-8"/>
        </w:rPr>
        <w:t xml:space="preserve"> </w:t>
      </w:r>
      <w:r>
        <w:t>и</w:t>
      </w:r>
      <w:r>
        <w:rPr>
          <w:spacing w:val="-8"/>
        </w:rPr>
        <w:t xml:space="preserve"> </w:t>
      </w:r>
      <w:r>
        <w:t>Труда; мая: День Победы;</w:t>
      </w:r>
    </w:p>
    <w:p w:rsidR="00A65E3D" w:rsidRDefault="0075429B">
      <w:pPr>
        <w:pStyle w:val="a3"/>
        <w:spacing w:before="1" w:line="364" w:lineRule="auto"/>
        <w:ind w:left="845" w:right="2279" w:firstLine="0"/>
        <w:jc w:val="left"/>
      </w:pPr>
      <w:r>
        <w:t>19</w:t>
      </w:r>
      <w:r>
        <w:rPr>
          <w:spacing w:val="-6"/>
        </w:rPr>
        <w:t xml:space="preserve"> </w:t>
      </w:r>
      <w:r>
        <w:t>мая:</w:t>
      </w:r>
      <w:r>
        <w:rPr>
          <w:spacing w:val="-11"/>
        </w:rPr>
        <w:t xml:space="preserve"> </w:t>
      </w:r>
      <w:r>
        <w:t>День</w:t>
      </w:r>
      <w:r>
        <w:rPr>
          <w:spacing w:val="-8"/>
        </w:rPr>
        <w:t xml:space="preserve"> </w:t>
      </w:r>
      <w:r>
        <w:t>детских</w:t>
      </w:r>
      <w:r>
        <w:rPr>
          <w:spacing w:val="-10"/>
        </w:rPr>
        <w:t xml:space="preserve"> </w:t>
      </w:r>
      <w:r>
        <w:t>общественных</w:t>
      </w:r>
      <w:r>
        <w:rPr>
          <w:spacing w:val="-10"/>
        </w:rPr>
        <w:t xml:space="preserve"> </w:t>
      </w:r>
      <w:r>
        <w:t>организаций</w:t>
      </w:r>
      <w:r>
        <w:rPr>
          <w:spacing w:val="-6"/>
        </w:rPr>
        <w:t xml:space="preserve"> </w:t>
      </w:r>
      <w:r>
        <w:t>России; мая: День славянской письменности и культуры.</w:t>
      </w:r>
    </w:p>
    <w:p w:rsidR="00A65E3D" w:rsidRDefault="0075429B">
      <w:pPr>
        <w:pStyle w:val="a3"/>
        <w:ind w:left="845" w:firstLine="0"/>
        <w:jc w:val="left"/>
      </w:pPr>
      <w:r>
        <w:rPr>
          <w:spacing w:val="-2"/>
        </w:rPr>
        <w:t>Июнь:</w:t>
      </w:r>
    </w:p>
    <w:p w:rsidR="00A65E3D" w:rsidRDefault="0075429B">
      <w:pPr>
        <w:pStyle w:val="a3"/>
        <w:spacing w:before="173" w:line="364" w:lineRule="auto"/>
        <w:ind w:left="845" w:right="6139" w:firstLine="0"/>
        <w:jc w:val="left"/>
      </w:pPr>
      <w:r>
        <w:t>1 июня: День защиты детей; июня: День русского языка; 12 июня: День России;</w:t>
      </w:r>
      <w:r>
        <w:rPr>
          <w:spacing w:val="40"/>
        </w:rPr>
        <w:t xml:space="preserve"> </w:t>
      </w:r>
      <w:r>
        <w:t>июня:</w:t>
      </w:r>
      <w:r>
        <w:rPr>
          <w:spacing w:val="-15"/>
        </w:rPr>
        <w:t xml:space="preserve"> </w:t>
      </w:r>
      <w:r>
        <w:t>День</w:t>
      </w:r>
      <w:r>
        <w:rPr>
          <w:spacing w:val="-12"/>
        </w:rPr>
        <w:t xml:space="preserve"> </w:t>
      </w:r>
      <w:r>
        <w:t>памяти</w:t>
      </w:r>
      <w:r>
        <w:rPr>
          <w:spacing w:val="-10"/>
        </w:rPr>
        <w:t xml:space="preserve"> </w:t>
      </w:r>
      <w:r>
        <w:t>и</w:t>
      </w:r>
      <w:r>
        <w:rPr>
          <w:spacing w:val="-10"/>
        </w:rPr>
        <w:t xml:space="preserve"> </w:t>
      </w:r>
      <w:r>
        <w:t>скорби; 27 июня: День молодежи.</w:t>
      </w:r>
    </w:p>
    <w:p w:rsidR="00A65E3D" w:rsidRDefault="0075429B">
      <w:pPr>
        <w:pStyle w:val="a3"/>
        <w:spacing w:before="2"/>
        <w:ind w:left="845" w:firstLine="0"/>
        <w:jc w:val="left"/>
      </w:pPr>
      <w:r>
        <w:rPr>
          <w:spacing w:val="-2"/>
        </w:rPr>
        <w:t>Июль:</w:t>
      </w:r>
    </w:p>
    <w:p w:rsidR="00A65E3D" w:rsidRDefault="0075429B">
      <w:pPr>
        <w:pStyle w:val="a3"/>
        <w:spacing w:before="168" w:line="369" w:lineRule="auto"/>
        <w:ind w:left="845" w:right="4164" w:firstLine="0"/>
        <w:jc w:val="left"/>
      </w:pPr>
      <w:r>
        <w:t>8</w:t>
      </w:r>
      <w:r>
        <w:rPr>
          <w:spacing w:val="-7"/>
        </w:rPr>
        <w:t xml:space="preserve"> </w:t>
      </w:r>
      <w:r>
        <w:t>июля:</w:t>
      </w:r>
      <w:r>
        <w:rPr>
          <w:spacing w:val="-12"/>
        </w:rPr>
        <w:t xml:space="preserve"> </w:t>
      </w:r>
      <w:r>
        <w:t>День</w:t>
      </w:r>
      <w:r>
        <w:rPr>
          <w:spacing w:val="-9"/>
        </w:rPr>
        <w:t xml:space="preserve"> </w:t>
      </w:r>
      <w:r>
        <w:t>семьи,</w:t>
      </w:r>
      <w:r>
        <w:rPr>
          <w:spacing w:val="-6"/>
        </w:rPr>
        <w:t xml:space="preserve"> </w:t>
      </w:r>
      <w:r>
        <w:t>любви</w:t>
      </w:r>
      <w:r>
        <w:rPr>
          <w:spacing w:val="-7"/>
        </w:rPr>
        <w:t xml:space="preserve"> </w:t>
      </w:r>
      <w:r>
        <w:t>и</w:t>
      </w:r>
      <w:r>
        <w:rPr>
          <w:spacing w:val="-7"/>
        </w:rPr>
        <w:t xml:space="preserve"> </w:t>
      </w:r>
      <w:r>
        <w:t xml:space="preserve">верности. </w:t>
      </w:r>
      <w:r>
        <w:rPr>
          <w:spacing w:val="-2"/>
        </w:rPr>
        <w:t>Август:</w:t>
      </w:r>
    </w:p>
    <w:p w:rsidR="00A65E3D" w:rsidRDefault="0075429B">
      <w:pPr>
        <w:pStyle w:val="a3"/>
        <w:spacing w:line="319" w:lineRule="exact"/>
        <w:ind w:left="845" w:firstLine="0"/>
        <w:jc w:val="left"/>
      </w:pPr>
      <w:r>
        <w:t>Вторая</w:t>
      </w:r>
      <w:r>
        <w:rPr>
          <w:spacing w:val="-6"/>
        </w:rPr>
        <w:t xml:space="preserve"> </w:t>
      </w:r>
      <w:r>
        <w:t>суббота</w:t>
      </w:r>
      <w:r>
        <w:rPr>
          <w:spacing w:val="-6"/>
        </w:rPr>
        <w:t xml:space="preserve"> </w:t>
      </w:r>
      <w:r>
        <w:t>августа:</w:t>
      </w:r>
      <w:r>
        <w:rPr>
          <w:spacing w:val="-12"/>
        </w:rPr>
        <w:t xml:space="preserve"> </w:t>
      </w:r>
      <w:r>
        <w:t>День</w:t>
      </w:r>
      <w:r>
        <w:rPr>
          <w:spacing w:val="-9"/>
        </w:rPr>
        <w:t xml:space="preserve"> </w:t>
      </w:r>
      <w:r>
        <w:rPr>
          <w:spacing w:val="-2"/>
        </w:rPr>
        <w:t>физкультурника;</w:t>
      </w:r>
    </w:p>
    <w:p w:rsidR="00A65E3D" w:rsidRDefault="0075429B">
      <w:pPr>
        <w:pStyle w:val="a3"/>
        <w:spacing w:before="172" w:line="369" w:lineRule="auto"/>
        <w:ind w:left="845" w:right="1543" w:firstLine="0"/>
        <w:jc w:val="left"/>
      </w:pPr>
      <w:r>
        <w:t>22</w:t>
      </w:r>
      <w:r>
        <w:rPr>
          <w:spacing w:val="-11"/>
        </w:rPr>
        <w:t xml:space="preserve"> </w:t>
      </w:r>
      <w:r>
        <w:t>августа:</w:t>
      </w:r>
      <w:r>
        <w:rPr>
          <w:spacing w:val="-16"/>
        </w:rPr>
        <w:t xml:space="preserve"> </w:t>
      </w:r>
      <w:r>
        <w:t>День</w:t>
      </w:r>
      <w:r>
        <w:rPr>
          <w:spacing w:val="-14"/>
        </w:rPr>
        <w:t xml:space="preserve"> </w:t>
      </w:r>
      <w:r>
        <w:t>Государственного</w:t>
      </w:r>
      <w:r>
        <w:rPr>
          <w:spacing w:val="-11"/>
        </w:rPr>
        <w:t xml:space="preserve"> </w:t>
      </w:r>
      <w:r>
        <w:t>флага</w:t>
      </w:r>
      <w:r>
        <w:rPr>
          <w:spacing w:val="-11"/>
        </w:rPr>
        <w:t xml:space="preserve"> </w:t>
      </w:r>
      <w:r>
        <w:t>Российской</w:t>
      </w:r>
      <w:r>
        <w:rPr>
          <w:spacing w:val="-11"/>
        </w:rPr>
        <w:t xml:space="preserve"> </w:t>
      </w:r>
      <w:r>
        <w:t>Федерации; 27 августа: День российского кино.</w:t>
      </w:r>
    </w:p>
    <w:sectPr w:rsidR="00A65E3D">
      <w:pgSz w:w="11900" w:h="16840"/>
      <w:pgMar w:top="200" w:right="70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Malgun Gothic Semilight">
    <w:panose1 w:val="020B0502040204020203"/>
    <w:charset w:val="81"/>
    <w:family w:val="swiss"/>
    <w:pitch w:val="variable"/>
    <w:sig w:usb0="B0000AAF" w:usb1="09DF7CFB" w:usb2="00000012" w:usb3="00000000" w:csb0="003E01BD" w:csb1="00000000"/>
  </w:font>
  <w:font w:name="Segoe Print">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45438"/>
    <w:multiLevelType w:val="multilevel"/>
    <w:tmpl w:val="35A8C81C"/>
    <w:lvl w:ilvl="0">
      <w:start w:val="162"/>
      <w:numFmt w:val="decimal"/>
      <w:lvlText w:val="%1"/>
      <w:lvlJc w:val="left"/>
      <w:pPr>
        <w:ind w:left="1732" w:hanging="1259"/>
        <w:jc w:val="left"/>
      </w:pPr>
      <w:rPr>
        <w:rFonts w:hint="default"/>
        <w:lang w:val="ru-RU" w:eastAsia="en-US" w:bidi="ar-SA"/>
      </w:rPr>
    </w:lvl>
    <w:lvl w:ilvl="1">
      <w:start w:val="3"/>
      <w:numFmt w:val="decimal"/>
      <w:lvlText w:val="%1.%2"/>
      <w:lvlJc w:val="left"/>
      <w:pPr>
        <w:ind w:left="1732" w:hanging="1259"/>
        <w:jc w:val="left"/>
      </w:pPr>
      <w:rPr>
        <w:rFonts w:hint="default"/>
        <w:lang w:val="ru-RU" w:eastAsia="en-US" w:bidi="ar-SA"/>
      </w:rPr>
    </w:lvl>
    <w:lvl w:ilvl="2">
      <w:start w:val="2"/>
      <w:numFmt w:val="decimal"/>
      <w:lvlText w:val="%1.%2.%3"/>
      <w:lvlJc w:val="left"/>
      <w:pPr>
        <w:ind w:left="1732" w:hanging="1259"/>
        <w:jc w:val="left"/>
      </w:pPr>
      <w:rPr>
        <w:rFonts w:hint="default"/>
        <w:lang w:val="ru-RU" w:eastAsia="en-US" w:bidi="ar-SA"/>
      </w:rPr>
    </w:lvl>
    <w:lvl w:ilvl="3">
      <w:start w:val="1"/>
      <w:numFmt w:val="decimal"/>
      <w:lvlText w:val="%1.%2.%3.%4."/>
      <w:lvlJc w:val="left"/>
      <w:pPr>
        <w:ind w:left="1732" w:hanging="125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3201" w:hanging="147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6404" w:hanging="1470"/>
      </w:pPr>
      <w:rPr>
        <w:rFonts w:hint="default"/>
        <w:lang w:val="ru-RU" w:eastAsia="en-US" w:bidi="ar-SA"/>
      </w:rPr>
    </w:lvl>
    <w:lvl w:ilvl="6">
      <w:numFmt w:val="bullet"/>
      <w:lvlText w:val="•"/>
      <w:lvlJc w:val="left"/>
      <w:pPr>
        <w:ind w:left="7472" w:hanging="1470"/>
      </w:pPr>
      <w:rPr>
        <w:rFonts w:hint="default"/>
        <w:lang w:val="ru-RU" w:eastAsia="en-US" w:bidi="ar-SA"/>
      </w:rPr>
    </w:lvl>
    <w:lvl w:ilvl="7">
      <w:numFmt w:val="bullet"/>
      <w:lvlText w:val="•"/>
      <w:lvlJc w:val="left"/>
      <w:pPr>
        <w:ind w:left="8540" w:hanging="1470"/>
      </w:pPr>
      <w:rPr>
        <w:rFonts w:hint="default"/>
        <w:lang w:val="ru-RU" w:eastAsia="en-US" w:bidi="ar-SA"/>
      </w:rPr>
    </w:lvl>
    <w:lvl w:ilvl="8">
      <w:numFmt w:val="bullet"/>
      <w:lvlText w:val="•"/>
      <w:lvlJc w:val="left"/>
      <w:pPr>
        <w:ind w:left="9608" w:hanging="1470"/>
      </w:pPr>
      <w:rPr>
        <w:rFonts w:hint="default"/>
        <w:lang w:val="ru-RU" w:eastAsia="en-US" w:bidi="ar-SA"/>
      </w:rPr>
    </w:lvl>
  </w:abstractNum>
  <w:abstractNum w:abstractNumId="1">
    <w:nsid w:val="025358B2"/>
    <w:multiLevelType w:val="multilevel"/>
    <w:tmpl w:val="4D04FB68"/>
    <w:lvl w:ilvl="0">
      <w:start w:val="163"/>
      <w:numFmt w:val="decimal"/>
      <w:lvlText w:val="%1"/>
      <w:lvlJc w:val="left"/>
      <w:pPr>
        <w:ind w:left="3065" w:hanging="1334"/>
        <w:jc w:val="left"/>
      </w:pPr>
      <w:rPr>
        <w:rFonts w:hint="default"/>
        <w:lang w:val="ru-RU" w:eastAsia="en-US" w:bidi="ar-SA"/>
      </w:rPr>
    </w:lvl>
    <w:lvl w:ilvl="1">
      <w:start w:val="10"/>
      <w:numFmt w:val="decimal"/>
      <w:lvlText w:val="%1.%2"/>
      <w:lvlJc w:val="left"/>
      <w:pPr>
        <w:ind w:left="3065" w:hanging="1334"/>
        <w:jc w:val="left"/>
      </w:pPr>
      <w:rPr>
        <w:rFonts w:hint="default"/>
        <w:lang w:val="ru-RU" w:eastAsia="en-US" w:bidi="ar-SA"/>
      </w:rPr>
    </w:lvl>
    <w:lvl w:ilvl="2">
      <w:start w:val="3"/>
      <w:numFmt w:val="decimal"/>
      <w:lvlText w:val="%1.%2.%3"/>
      <w:lvlJc w:val="left"/>
      <w:pPr>
        <w:ind w:left="3065" w:hanging="1334"/>
        <w:jc w:val="left"/>
      </w:pPr>
      <w:rPr>
        <w:rFonts w:hint="default"/>
        <w:lang w:val="ru-RU" w:eastAsia="en-US" w:bidi="ar-SA"/>
      </w:rPr>
    </w:lvl>
    <w:lvl w:ilvl="3">
      <w:start w:val="1"/>
      <w:numFmt w:val="decimal"/>
      <w:lvlText w:val="%1.%2.%3.%4."/>
      <w:lvlJc w:val="left"/>
      <w:pPr>
        <w:ind w:left="3065" w:hanging="133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6533" w:hanging="1334"/>
      </w:pPr>
      <w:rPr>
        <w:rFonts w:hint="default"/>
        <w:lang w:val="ru-RU" w:eastAsia="en-US" w:bidi="ar-SA"/>
      </w:rPr>
    </w:lvl>
    <w:lvl w:ilvl="5">
      <w:numFmt w:val="bullet"/>
      <w:lvlText w:val="•"/>
      <w:lvlJc w:val="left"/>
      <w:pPr>
        <w:ind w:left="7402" w:hanging="1334"/>
      </w:pPr>
      <w:rPr>
        <w:rFonts w:hint="default"/>
        <w:lang w:val="ru-RU" w:eastAsia="en-US" w:bidi="ar-SA"/>
      </w:rPr>
    </w:lvl>
    <w:lvl w:ilvl="6">
      <w:numFmt w:val="bullet"/>
      <w:lvlText w:val="•"/>
      <w:lvlJc w:val="left"/>
      <w:pPr>
        <w:ind w:left="8270" w:hanging="1334"/>
      </w:pPr>
      <w:rPr>
        <w:rFonts w:hint="default"/>
        <w:lang w:val="ru-RU" w:eastAsia="en-US" w:bidi="ar-SA"/>
      </w:rPr>
    </w:lvl>
    <w:lvl w:ilvl="7">
      <w:numFmt w:val="bullet"/>
      <w:lvlText w:val="•"/>
      <w:lvlJc w:val="left"/>
      <w:pPr>
        <w:ind w:left="9138" w:hanging="1334"/>
      </w:pPr>
      <w:rPr>
        <w:rFonts w:hint="default"/>
        <w:lang w:val="ru-RU" w:eastAsia="en-US" w:bidi="ar-SA"/>
      </w:rPr>
    </w:lvl>
    <w:lvl w:ilvl="8">
      <w:numFmt w:val="bullet"/>
      <w:lvlText w:val="•"/>
      <w:lvlJc w:val="left"/>
      <w:pPr>
        <w:ind w:left="10007" w:hanging="1334"/>
      </w:pPr>
      <w:rPr>
        <w:rFonts w:hint="default"/>
        <w:lang w:val="ru-RU" w:eastAsia="en-US" w:bidi="ar-SA"/>
      </w:rPr>
    </w:lvl>
  </w:abstractNum>
  <w:abstractNum w:abstractNumId="2">
    <w:nsid w:val="02AA688B"/>
    <w:multiLevelType w:val="multilevel"/>
    <w:tmpl w:val="76087DC8"/>
    <w:lvl w:ilvl="0">
      <w:start w:val="150"/>
      <w:numFmt w:val="decimal"/>
      <w:lvlText w:val="%1"/>
      <w:lvlJc w:val="left"/>
      <w:pPr>
        <w:ind w:left="973" w:hanging="1427"/>
        <w:jc w:val="left"/>
      </w:pPr>
      <w:rPr>
        <w:rFonts w:hint="default"/>
        <w:lang w:val="ru-RU" w:eastAsia="en-US" w:bidi="ar-SA"/>
      </w:rPr>
    </w:lvl>
    <w:lvl w:ilvl="1">
      <w:start w:val="6"/>
      <w:numFmt w:val="decimal"/>
      <w:lvlText w:val="%1.%2"/>
      <w:lvlJc w:val="left"/>
      <w:pPr>
        <w:ind w:left="973" w:hanging="1427"/>
        <w:jc w:val="left"/>
      </w:pPr>
      <w:rPr>
        <w:rFonts w:hint="default"/>
        <w:lang w:val="ru-RU" w:eastAsia="en-US" w:bidi="ar-SA"/>
      </w:rPr>
    </w:lvl>
    <w:lvl w:ilvl="2">
      <w:start w:val="1"/>
      <w:numFmt w:val="decimal"/>
      <w:lvlText w:val="%1.%2.%3"/>
      <w:lvlJc w:val="left"/>
      <w:pPr>
        <w:ind w:left="973" w:hanging="1427"/>
        <w:jc w:val="left"/>
      </w:pPr>
      <w:rPr>
        <w:rFonts w:hint="default"/>
        <w:lang w:val="ru-RU" w:eastAsia="en-US" w:bidi="ar-SA"/>
      </w:rPr>
    </w:lvl>
    <w:lvl w:ilvl="3">
      <w:start w:val="3"/>
      <w:numFmt w:val="decimal"/>
      <w:lvlText w:val="%1.%2.%3.%4"/>
      <w:lvlJc w:val="left"/>
      <w:pPr>
        <w:ind w:left="973" w:hanging="1427"/>
        <w:jc w:val="left"/>
      </w:pPr>
      <w:rPr>
        <w:rFonts w:hint="default"/>
        <w:lang w:val="ru-RU" w:eastAsia="en-US" w:bidi="ar-SA"/>
      </w:rPr>
    </w:lvl>
    <w:lvl w:ilvl="4">
      <w:start w:val="1"/>
      <w:numFmt w:val="decimal"/>
      <w:lvlText w:val="%1.%2.%3.%4.%5."/>
      <w:lvlJc w:val="left"/>
      <w:pPr>
        <w:ind w:left="973" w:hanging="142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6362" w:hanging="1427"/>
      </w:pPr>
      <w:rPr>
        <w:rFonts w:hint="default"/>
        <w:lang w:val="ru-RU" w:eastAsia="en-US" w:bidi="ar-SA"/>
      </w:rPr>
    </w:lvl>
    <w:lvl w:ilvl="6">
      <w:numFmt w:val="bullet"/>
      <w:lvlText w:val="•"/>
      <w:lvlJc w:val="left"/>
      <w:pPr>
        <w:ind w:left="7438" w:hanging="1427"/>
      </w:pPr>
      <w:rPr>
        <w:rFonts w:hint="default"/>
        <w:lang w:val="ru-RU" w:eastAsia="en-US" w:bidi="ar-SA"/>
      </w:rPr>
    </w:lvl>
    <w:lvl w:ilvl="7">
      <w:numFmt w:val="bullet"/>
      <w:lvlText w:val="•"/>
      <w:lvlJc w:val="left"/>
      <w:pPr>
        <w:ind w:left="8514" w:hanging="1427"/>
      </w:pPr>
      <w:rPr>
        <w:rFonts w:hint="default"/>
        <w:lang w:val="ru-RU" w:eastAsia="en-US" w:bidi="ar-SA"/>
      </w:rPr>
    </w:lvl>
    <w:lvl w:ilvl="8">
      <w:numFmt w:val="bullet"/>
      <w:lvlText w:val="•"/>
      <w:lvlJc w:val="left"/>
      <w:pPr>
        <w:ind w:left="9591" w:hanging="1427"/>
      </w:pPr>
      <w:rPr>
        <w:rFonts w:hint="default"/>
        <w:lang w:val="ru-RU" w:eastAsia="en-US" w:bidi="ar-SA"/>
      </w:rPr>
    </w:lvl>
  </w:abstractNum>
  <w:abstractNum w:abstractNumId="3">
    <w:nsid w:val="02CD13B7"/>
    <w:multiLevelType w:val="hybridMultilevel"/>
    <w:tmpl w:val="2834A374"/>
    <w:lvl w:ilvl="0" w:tplc="07968092">
      <w:start w:val="1"/>
      <w:numFmt w:val="decimal"/>
      <w:lvlText w:val="%1)"/>
      <w:lvlJc w:val="left"/>
      <w:pPr>
        <w:ind w:left="973" w:hanging="32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B78EA42">
      <w:numFmt w:val="bullet"/>
      <w:lvlText w:val="•"/>
      <w:lvlJc w:val="left"/>
      <w:pPr>
        <w:ind w:left="2056" w:hanging="327"/>
      </w:pPr>
      <w:rPr>
        <w:rFonts w:hint="default"/>
        <w:lang w:val="ru-RU" w:eastAsia="en-US" w:bidi="ar-SA"/>
      </w:rPr>
    </w:lvl>
    <w:lvl w:ilvl="2" w:tplc="752CB188">
      <w:numFmt w:val="bullet"/>
      <w:lvlText w:val="•"/>
      <w:lvlJc w:val="left"/>
      <w:pPr>
        <w:ind w:left="3132" w:hanging="327"/>
      </w:pPr>
      <w:rPr>
        <w:rFonts w:hint="default"/>
        <w:lang w:val="ru-RU" w:eastAsia="en-US" w:bidi="ar-SA"/>
      </w:rPr>
    </w:lvl>
    <w:lvl w:ilvl="3" w:tplc="62EEA110">
      <w:numFmt w:val="bullet"/>
      <w:lvlText w:val="•"/>
      <w:lvlJc w:val="left"/>
      <w:pPr>
        <w:ind w:left="4209" w:hanging="327"/>
      </w:pPr>
      <w:rPr>
        <w:rFonts w:hint="default"/>
        <w:lang w:val="ru-RU" w:eastAsia="en-US" w:bidi="ar-SA"/>
      </w:rPr>
    </w:lvl>
    <w:lvl w:ilvl="4" w:tplc="7DD4CE94">
      <w:numFmt w:val="bullet"/>
      <w:lvlText w:val="•"/>
      <w:lvlJc w:val="left"/>
      <w:pPr>
        <w:ind w:left="5285" w:hanging="327"/>
      </w:pPr>
      <w:rPr>
        <w:rFonts w:hint="default"/>
        <w:lang w:val="ru-RU" w:eastAsia="en-US" w:bidi="ar-SA"/>
      </w:rPr>
    </w:lvl>
    <w:lvl w:ilvl="5" w:tplc="7FC8BD4C">
      <w:numFmt w:val="bullet"/>
      <w:lvlText w:val="•"/>
      <w:lvlJc w:val="left"/>
      <w:pPr>
        <w:ind w:left="6362" w:hanging="327"/>
      </w:pPr>
      <w:rPr>
        <w:rFonts w:hint="default"/>
        <w:lang w:val="ru-RU" w:eastAsia="en-US" w:bidi="ar-SA"/>
      </w:rPr>
    </w:lvl>
    <w:lvl w:ilvl="6" w:tplc="AD14662A">
      <w:numFmt w:val="bullet"/>
      <w:lvlText w:val="•"/>
      <w:lvlJc w:val="left"/>
      <w:pPr>
        <w:ind w:left="7438" w:hanging="327"/>
      </w:pPr>
      <w:rPr>
        <w:rFonts w:hint="default"/>
        <w:lang w:val="ru-RU" w:eastAsia="en-US" w:bidi="ar-SA"/>
      </w:rPr>
    </w:lvl>
    <w:lvl w:ilvl="7" w:tplc="E2B6E31C">
      <w:numFmt w:val="bullet"/>
      <w:lvlText w:val="•"/>
      <w:lvlJc w:val="left"/>
      <w:pPr>
        <w:ind w:left="8514" w:hanging="327"/>
      </w:pPr>
      <w:rPr>
        <w:rFonts w:hint="default"/>
        <w:lang w:val="ru-RU" w:eastAsia="en-US" w:bidi="ar-SA"/>
      </w:rPr>
    </w:lvl>
    <w:lvl w:ilvl="8" w:tplc="6E46EE98">
      <w:numFmt w:val="bullet"/>
      <w:lvlText w:val="•"/>
      <w:lvlJc w:val="left"/>
      <w:pPr>
        <w:ind w:left="9591" w:hanging="327"/>
      </w:pPr>
      <w:rPr>
        <w:rFonts w:hint="default"/>
        <w:lang w:val="ru-RU" w:eastAsia="en-US" w:bidi="ar-SA"/>
      </w:rPr>
    </w:lvl>
  </w:abstractNum>
  <w:abstractNum w:abstractNumId="4">
    <w:nsid w:val="02E70334"/>
    <w:multiLevelType w:val="hybridMultilevel"/>
    <w:tmpl w:val="46B85576"/>
    <w:lvl w:ilvl="0" w:tplc="241EFEE2">
      <w:start w:val="1"/>
      <w:numFmt w:val="decimal"/>
      <w:lvlText w:val="%1)"/>
      <w:lvlJc w:val="left"/>
      <w:pPr>
        <w:ind w:left="973" w:hanging="45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7FCBDBE">
      <w:numFmt w:val="bullet"/>
      <w:lvlText w:val="•"/>
      <w:lvlJc w:val="left"/>
      <w:pPr>
        <w:ind w:left="2056" w:hanging="452"/>
      </w:pPr>
      <w:rPr>
        <w:rFonts w:hint="default"/>
        <w:lang w:val="ru-RU" w:eastAsia="en-US" w:bidi="ar-SA"/>
      </w:rPr>
    </w:lvl>
    <w:lvl w:ilvl="2" w:tplc="A1387A7E">
      <w:numFmt w:val="bullet"/>
      <w:lvlText w:val="•"/>
      <w:lvlJc w:val="left"/>
      <w:pPr>
        <w:ind w:left="3132" w:hanging="452"/>
      </w:pPr>
      <w:rPr>
        <w:rFonts w:hint="default"/>
        <w:lang w:val="ru-RU" w:eastAsia="en-US" w:bidi="ar-SA"/>
      </w:rPr>
    </w:lvl>
    <w:lvl w:ilvl="3" w:tplc="AAE46E3C">
      <w:numFmt w:val="bullet"/>
      <w:lvlText w:val="•"/>
      <w:lvlJc w:val="left"/>
      <w:pPr>
        <w:ind w:left="4209" w:hanging="452"/>
      </w:pPr>
      <w:rPr>
        <w:rFonts w:hint="default"/>
        <w:lang w:val="ru-RU" w:eastAsia="en-US" w:bidi="ar-SA"/>
      </w:rPr>
    </w:lvl>
    <w:lvl w:ilvl="4" w:tplc="6818EACE">
      <w:numFmt w:val="bullet"/>
      <w:lvlText w:val="•"/>
      <w:lvlJc w:val="left"/>
      <w:pPr>
        <w:ind w:left="5285" w:hanging="452"/>
      </w:pPr>
      <w:rPr>
        <w:rFonts w:hint="default"/>
        <w:lang w:val="ru-RU" w:eastAsia="en-US" w:bidi="ar-SA"/>
      </w:rPr>
    </w:lvl>
    <w:lvl w:ilvl="5" w:tplc="86283BB8">
      <w:numFmt w:val="bullet"/>
      <w:lvlText w:val="•"/>
      <w:lvlJc w:val="left"/>
      <w:pPr>
        <w:ind w:left="6362" w:hanging="452"/>
      </w:pPr>
      <w:rPr>
        <w:rFonts w:hint="default"/>
        <w:lang w:val="ru-RU" w:eastAsia="en-US" w:bidi="ar-SA"/>
      </w:rPr>
    </w:lvl>
    <w:lvl w:ilvl="6" w:tplc="5B9E5522">
      <w:numFmt w:val="bullet"/>
      <w:lvlText w:val="•"/>
      <w:lvlJc w:val="left"/>
      <w:pPr>
        <w:ind w:left="7438" w:hanging="452"/>
      </w:pPr>
      <w:rPr>
        <w:rFonts w:hint="default"/>
        <w:lang w:val="ru-RU" w:eastAsia="en-US" w:bidi="ar-SA"/>
      </w:rPr>
    </w:lvl>
    <w:lvl w:ilvl="7" w:tplc="85B60556">
      <w:numFmt w:val="bullet"/>
      <w:lvlText w:val="•"/>
      <w:lvlJc w:val="left"/>
      <w:pPr>
        <w:ind w:left="8514" w:hanging="452"/>
      </w:pPr>
      <w:rPr>
        <w:rFonts w:hint="default"/>
        <w:lang w:val="ru-RU" w:eastAsia="en-US" w:bidi="ar-SA"/>
      </w:rPr>
    </w:lvl>
    <w:lvl w:ilvl="8" w:tplc="37EA6BCC">
      <w:numFmt w:val="bullet"/>
      <w:lvlText w:val="•"/>
      <w:lvlJc w:val="left"/>
      <w:pPr>
        <w:ind w:left="9591" w:hanging="452"/>
      </w:pPr>
      <w:rPr>
        <w:rFonts w:hint="default"/>
        <w:lang w:val="ru-RU" w:eastAsia="en-US" w:bidi="ar-SA"/>
      </w:rPr>
    </w:lvl>
  </w:abstractNum>
  <w:abstractNum w:abstractNumId="5">
    <w:nsid w:val="032E2370"/>
    <w:multiLevelType w:val="multilevel"/>
    <w:tmpl w:val="E5C2BF00"/>
    <w:lvl w:ilvl="0">
      <w:start w:val="146"/>
      <w:numFmt w:val="decimal"/>
      <w:lvlText w:val="%1"/>
      <w:lvlJc w:val="left"/>
      <w:pPr>
        <w:ind w:left="2999" w:hanging="1244"/>
        <w:jc w:val="left"/>
      </w:pPr>
      <w:rPr>
        <w:rFonts w:hint="default"/>
        <w:lang w:val="ru-RU" w:eastAsia="en-US" w:bidi="ar-SA"/>
      </w:rPr>
    </w:lvl>
    <w:lvl w:ilvl="1">
      <w:start w:val="5"/>
      <w:numFmt w:val="decimal"/>
      <w:lvlText w:val="%1.%2"/>
      <w:lvlJc w:val="left"/>
      <w:pPr>
        <w:ind w:left="2999" w:hanging="1244"/>
        <w:jc w:val="left"/>
      </w:pPr>
      <w:rPr>
        <w:rFonts w:hint="default"/>
        <w:lang w:val="ru-RU" w:eastAsia="en-US" w:bidi="ar-SA"/>
      </w:rPr>
    </w:lvl>
    <w:lvl w:ilvl="2">
      <w:start w:val="2"/>
      <w:numFmt w:val="decimal"/>
      <w:lvlText w:val="%1.%2.%3"/>
      <w:lvlJc w:val="left"/>
      <w:pPr>
        <w:ind w:left="2999" w:hanging="1244"/>
        <w:jc w:val="left"/>
      </w:pPr>
      <w:rPr>
        <w:rFonts w:hint="default"/>
        <w:lang w:val="ru-RU" w:eastAsia="en-US" w:bidi="ar-SA"/>
      </w:rPr>
    </w:lvl>
    <w:lvl w:ilvl="3">
      <w:start w:val="3"/>
      <w:numFmt w:val="decimal"/>
      <w:lvlText w:val="%1.%2.%3.%4."/>
      <w:lvlJc w:val="left"/>
      <w:pPr>
        <w:ind w:left="2999" w:hanging="124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6497" w:hanging="1244"/>
      </w:pPr>
      <w:rPr>
        <w:rFonts w:hint="default"/>
        <w:lang w:val="ru-RU" w:eastAsia="en-US" w:bidi="ar-SA"/>
      </w:rPr>
    </w:lvl>
    <w:lvl w:ilvl="5">
      <w:numFmt w:val="bullet"/>
      <w:lvlText w:val="•"/>
      <w:lvlJc w:val="left"/>
      <w:pPr>
        <w:ind w:left="7372" w:hanging="1244"/>
      </w:pPr>
      <w:rPr>
        <w:rFonts w:hint="default"/>
        <w:lang w:val="ru-RU" w:eastAsia="en-US" w:bidi="ar-SA"/>
      </w:rPr>
    </w:lvl>
    <w:lvl w:ilvl="6">
      <w:numFmt w:val="bullet"/>
      <w:lvlText w:val="•"/>
      <w:lvlJc w:val="left"/>
      <w:pPr>
        <w:ind w:left="8246" w:hanging="1244"/>
      </w:pPr>
      <w:rPr>
        <w:rFonts w:hint="default"/>
        <w:lang w:val="ru-RU" w:eastAsia="en-US" w:bidi="ar-SA"/>
      </w:rPr>
    </w:lvl>
    <w:lvl w:ilvl="7">
      <w:numFmt w:val="bullet"/>
      <w:lvlText w:val="•"/>
      <w:lvlJc w:val="left"/>
      <w:pPr>
        <w:ind w:left="9120" w:hanging="1244"/>
      </w:pPr>
      <w:rPr>
        <w:rFonts w:hint="default"/>
        <w:lang w:val="ru-RU" w:eastAsia="en-US" w:bidi="ar-SA"/>
      </w:rPr>
    </w:lvl>
    <w:lvl w:ilvl="8">
      <w:numFmt w:val="bullet"/>
      <w:lvlText w:val="•"/>
      <w:lvlJc w:val="left"/>
      <w:pPr>
        <w:ind w:left="9995" w:hanging="1244"/>
      </w:pPr>
      <w:rPr>
        <w:rFonts w:hint="default"/>
        <w:lang w:val="ru-RU" w:eastAsia="en-US" w:bidi="ar-SA"/>
      </w:rPr>
    </w:lvl>
  </w:abstractNum>
  <w:abstractNum w:abstractNumId="6">
    <w:nsid w:val="05BF2C9D"/>
    <w:multiLevelType w:val="hybridMultilevel"/>
    <w:tmpl w:val="932EED62"/>
    <w:lvl w:ilvl="0" w:tplc="7450AC84">
      <w:start w:val="1"/>
      <w:numFmt w:val="decimal"/>
      <w:lvlText w:val="%1)"/>
      <w:lvlJc w:val="left"/>
      <w:pPr>
        <w:ind w:left="2092" w:hanging="38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B563AF6">
      <w:numFmt w:val="bullet"/>
      <w:lvlText w:val="•"/>
      <w:lvlJc w:val="left"/>
      <w:pPr>
        <w:ind w:left="3064" w:hanging="380"/>
      </w:pPr>
      <w:rPr>
        <w:rFonts w:hint="default"/>
        <w:lang w:val="ru-RU" w:eastAsia="en-US" w:bidi="ar-SA"/>
      </w:rPr>
    </w:lvl>
    <w:lvl w:ilvl="2" w:tplc="60169FDE">
      <w:numFmt w:val="bullet"/>
      <w:lvlText w:val="•"/>
      <w:lvlJc w:val="left"/>
      <w:pPr>
        <w:ind w:left="4028" w:hanging="380"/>
      </w:pPr>
      <w:rPr>
        <w:rFonts w:hint="default"/>
        <w:lang w:val="ru-RU" w:eastAsia="en-US" w:bidi="ar-SA"/>
      </w:rPr>
    </w:lvl>
    <w:lvl w:ilvl="3" w:tplc="AD646424">
      <w:numFmt w:val="bullet"/>
      <w:lvlText w:val="•"/>
      <w:lvlJc w:val="left"/>
      <w:pPr>
        <w:ind w:left="4993" w:hanging="380"/>
      </w:pPr>
      <w:rPr>
        <w:rFonts w:hint="default"/>
        <w:lang w:val="ru-RU" w:eastAsia="en-US" w:bidi="ar-SA"/>
      </w:rPr>
    </w:lvl>
    <w:lvl w:ilvl="4" w:tplc="508A40A2">
      <w:numFmt w:val="bullet"/>
      <w:lvlText w:val="•"/>
      <w:lvlJc w:val="left"/>
      <w:pPr>
        <w:ind w:left="5957" w:hanging="380"/>
      </w:pPr>
      <w:rPr>
        <w:rFonts w:hint="default"/>
        <w:lang w:val="ru-RU" w:eastAsia="en-US" w:bidi="ar-SA"/>
      </w:rPr>
    </w:lvl>
    <w:lvl w:ilvl="5" w:tplc="DCD45190">
      <w:numFmt w:val="bullet"/>
      <w:lvlText w:val="•"/>
      <w:lvlJc w:val="left"/>
      <w:pPr>
        <w:ind w:left="6922" w:hanging="380"/>
      </w:pPr>
      <w:rPr>
        <w:rFonts w:hint="default"/>
        <w:lang w:val="ru-RU" w:eastAsia="en-US" w:bidi="ar-SA"/>
      </w:rPr>
    </w:lvl>
    <w:lvl w:ilvl="6" w:tplc="736EDED8">
      <w:numFmt w:val="bullet"/>
      <w:lvlText w:val="•"/>
      <w:lvlJc w:val="left"/>
      <w:pPr>
        <w:ind w:left="7886" w:hanging="380"/>
      </w:pPr>
      <w:rPr>
        <w:rFonts w:hint="default"/>
        <w:lang w:val="ru-RU" w:eastAsia="en-US" w:bidi="ar-SA"/>
      </w:rPr>
    </w:lvl>
    <w:lvl w:ilvl="7" w:tplc="ABE4B374">
      <w:numFmt w:val="bullet"/>
      <w:lvlText w:val="•"/>
      <w:lvlJc w:val="left"/>
      <w:pPr>
        <w:ind w:left="8850" w:hanging="380"/>
      </w:pPr>
      <w:rPr>
        <w:rFonts w:hint="default"/>
        <w:lang w:val="ru-RU" w:eastAsia="en-US" w:bidi="ar-SA"/>
      </w:rPr>
    </w:lvl>
    <w:lvl w:ilvl="8" w:tplc="E3AAA440">
      <w:numFmt w:val="bullet"/>
      <w:lvlText w:val="•"/>
      <w:lvlJc w:val="left"/>
      <w:pPr>
        <w:ind w:left="9815" w:hanging="380"/>
      </w:pPr>
      <w:rPr>
        <w:rFonts w:hint="default"/>
        <w:lang w:val="ru-RU" w:eastAsia="en-US" w:bidi="ar-SA"/>
      </w:rPr>
    </w:lvl>
  </w:abstractNum>
  <w:abstractNum w:abstractNumId="7">
    <w:nsid w:val="0905385C"/>
    <w:multiLevelType w:val="multilevel"/>
    <w:tmpl w:val="FFCE4680"/>
    <w:lvl w:ilvl="0">
      <w:start w:val="163"/>
      <w:numFmt w:val="decimal"/>
      <w:lvlText w:val="%1"/>
      <w:lvlJc w:val="left"/>
      <w:pPr>
        <w:ind w:left="3220" w:hanging="1465"/>
        <w:jc w:val="left"/>
      </w:pPr>
      <w:rPr>
        <w:rFonts w:hint="default"/>
        <w:lang w:val="ru-RU" w:eastAsia="en-US" w:bidi="ar-SA"/>
      </w:rPr>
    </w:lvl>
    <w:lvl w:ilvl="1">
      <w:start w:val="4"/>
      <w:numFmt w:val="decimal"/>
      <w:lvlText w:val="%1.%2"/>
      <w:lvlJc w:val="left"/>
      <w:pPr>
        <w:ind w:left="3220" w:hanging="1465"/>
        <w:jc w:val="left"/>
      </w:pPr>
      <w:rPr>
        <w:rFonts w:hint="default"/>
        <w:lang w:val="ru-RU" w:eastAsia="en-US" w:bidi="ar-SA"/>
      </w:rPr>
    </w:lvl>
    <w:lvl w:ilvl="2">
      <w:start w:val="3"/>
      <w:numFmt w:val="decimal"/>
      <w:lvlText w:val="%1.%2.%3"/>
      <w:lvlJc w:val="left"/>
      <w:pPr>
        <w:ind w:left="3220" w:hanging="1465"/>
        <w:jc w:val="left"/>
      </w:pPr>
      <w:rPr>
        <w:rFonts w:hint="default"/>
        <w:lang w:val="ru-RU" w:eastAsia="en-US" w:bidi="ar-SA"/>
      </w:rPr>
    </w:lvl>
    <w:lvl w:ilvl="3">
      <w:start w:val="2"/>
      <w:numFmt w:val="decimal"/>
      <w:lvlText w:val="%1.%2.%3.%4"/>
      <w:lvlJc w:val="left"/>
      <w:pPr>
        <w:ind w:left="3220" w:hanging="1465"/>
        <w:jc w:val="left"/>
      </w:pPr>
      <w:rPr>
        <w:rFonts w:hint="default"/>
        <w:lang w:val="ru-RU" w:eastAsia="en-US" w:bidi="ar-SA"/>
      </w:rPr>
    </w:lvl>
    <w:lvl w:ilvl="4">
      <w:start w:val="3"/>
      <w:numFmt w:val="decimal"/>
      <w:lvlText w:val="%1.%2.%3.%4.%5."/>
      <w:lvlJc w:val="left"/>
      <w:pPr>
        <w:ind w:left="3220" w:hanging="146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7482" w:hanging="1465"/>
      </w:pPr>
      <w:rPr>
        <w:rFonts w:hint="default"/>
        <w:lang w:val="ru-RU" w:eastAsia="en-US" w:bidi="ar-SA"/>
      </w:rPr>
    </w:lvl>
    <w:lvl w:ilvl="6">
      <w:numFmt w:val="bullet"/>
      <w:lvlText w:val="•"/>
      <w:lvlJc w:val="left"/>
      <w:pPr>
        <w:ind w:left="8334" w:hanging="1465"/>
      </w:pPr>
      <w:rPr>
        <w:rFonts w:hint="default"/>
        <w:lang w:val="ru-RU" w:eastAsia="en-US" w:bidi="ar-SA"/>
      </w:rPr>
    </w:lvl>
    <w:lvl w:ilvl="7">
      <w:numFmt w:val="bullet"/>
      <w:lvlText w:val="•"/>
      <w:lvlJc w:val="left"/>
      <w:pPr>
        <w:ind w:left="9186" w:hanging="1465"/>
      </w:pPr>
      <w:rPr>
        <w:rFonts w:hint="default"/>
        <w:lang w:val="ru-RU" w:eastAsia="en-US" w:bidi="ar-SA"/>
      </w:rPr>
    </w:lvl>
    <w:lvl w:ilvl="8">
      <w:numFmt w:val="bullet"/>
      <w:lvlText w:val="•"/>
      <w:lvlJc w:val="left"/>
      <w:pPr>
        <w:ind w:left="10039" w:hanging="1465"/>
      </w:pPr>
      <w:rPr>
        <w:rFonts w:hint="default"/>
        <w:lang w:val="ru-RU" w:eastAsia="en-US" w:bidi="ar-SA"/>
      </w:rPr>
    </w:lvl>
  </w:abstractNum>
  <w:abstractNum w:abstractNumId="8">
    <w:nsid w:val="090A6CE1"/>
    <w:multiLevelType w:val="hybridMultilevel"/>
    <w:tmpl w:val="6E589394"/>
    <w:lvl w:ilvl="0" w:tplc="2444C03A">
      <w:start w:val="1"/>
      <w:numFmt w:val="decimal"/>
      <w:lvlText w:val="%1)"/>
      <w:lvlJc w:val="left"/>
      <w:pPr>
        <w:ind w:left="2130" w:hanging="39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2D0FFB6">
      <w:numFmt w:val="bullet"/>
      <w:lvlText w:val="•"/>
      <w:lvlJc w:val="left"/>
      <w:pPr>
        <w:ind w:left="3100" w:hanging="399"/>
      </w:pPr>
      <w:rPr>
        <w:rFonts w:hint="default"/>
        <w:lang w:val="ru-RU" w:eastAsia="en-US" w:bidi="ar-SA"/>
      </w:rPr>
    </w:lvl>
    <w:lvl w:ilvl="2" w:tplc="872E6766">
      <w:numFmt w:val="bullet"/>
      <w:lvlText w:val="•"/>
      <w:lvlJc w:val="left"/>
      <w:pPr>
        <w:ind w:left="4060" w:hanging="399"/>
      </w:pPr>
      <w:rPr>
        <w:rFonts w:hint="default"/>
        <w:lang w:val="ru-RU" w:eastAsia="en-US" w:bidi="ar-SA"/>
      </w:rPr>
    </w:lvl>
    <w:lvl w:ilvl="3" w:tplc="3286AEA2">
      <w:numFmt w:val="bullet"/>
      <w:lvlText w:val="•"/>
      <w:lvlJc w:val="left"/>
      <w:pPr>
        <w:ind w:left="5021" w:hanging="399"/>
      </w:pPr>
      <w:rPr>
        <w:rFonts w:hint="default"/>
        <w:lang w:val="ru-RU" w:eastAsia="en-US" w:bidi="ar-SA"/>
      </w:rPr>
    </w:lvl>
    <w:lvl w:ilvl="4" w:tplc="293C28C2">
      <w:numFmt w:val="bullet"/>
      <w:lvlText w:val="•"/>
      <w:lvlJc w:val="left"/>
      <w:pPr>
        <w:ind w:left="5981" w:hanging="399"/>
      </w:pPr>
      <w:rPr>
        <w:rFonts w:hint="default"/>
        <w:lang w:val="ru-RU" w:eastAsia="en-US" w:bidi="ar-SA"/>
      </w:rPr>
    </w:lvl>
    <w:lvl w:ilvl="5" w:tplc="FBAE07FA">
      <w:numFmt w:val="bullet"/>
      <w:lvlText w:val="•"/>
      <w:lvlJc w:val="left"/>
      <w:pPr>
        <w:ind w:left="6942" w:hanging="399"/>
      </w:pPr>
      <w:rPr>
        <w:rFonts w:hint="default"/>
        <w:lang w:val="ru-RU" w:eastAsia="en-US" w:bidi="ar-SA"/>
      </w:rPr>
    </w:lvl>
    <w:lvl w:ilvl="6" w:tplc="6CD81160">
      <w:numFmt w:val="bullet"/>
      <w:lvlText w:val="•"/>
      <w:lvlJc w:val="left"/>
      <w:pPr>
        <w:ind w:left="7902" w:hanging="399"/>
      </w:pPr>
      <w:rPr>
        <w:rFonts w:hint="default"/>
        <w:lang w:val="ru-RU" w:eastAsia="en-US" w:bidi="ar-SA"/>
      </w:rPr>
    </w:lvl>
    <w:lvl w:ilvl="7" w:tplc="ED4E705A">
      <w:numFmt w:val="bullet"/>
      <w:lvlText w:val="•"/>
      <w:lvlJc w:val="left"/>
      <w:pPr>
        <w:ind w:left="8862" w:hanging="399"/>
      </w:pPr>
      <w:rPr>
        <w:rFonts w:hint="default"/>
        <w:lang w:val="ru-RU" w:eastAsia="en-US" w:bidi="ar-SA"/>
      </w:rPr>
    </w:lvl>
    <w:lvl w:ilvl="8" w:tplc="CF241A32">
      <w:numFmt w:val="bullet"/>
      <w:lvlText w:val="•"/>
      <w:lvlJc w:val="left"/>
      <w:pPr>
        <w:ind w:left="9823" w:hanging="399"/>
      </w:pPr>
      <w:rPr>
        <w:rFonts w:hint="default"/>
        <w:lang w:val="ru-RU" w:eastAsia="en-US" w:bidi="ar-SA"/>
      </w:rPr>
    </w:lvl>
  </w:abstractNum>
  <w:abstractNum w:abstractNumId="9">
    <w:nsid w:val="0A8B3231"/>
    <w:multiLevelType w:val="hybridMultilevel"/>
    <w:tmpl w:val="7C1808F6"/>
    <w:lvl w:ilvl="0" w:tplc="3A1E0838">
      <w:start w:val="1"/>
      <w:numFmt w:val="decimal"/>
      <w:lvlText w:val="%1)"/>
      <w:lvlJc w:val="left"/>
      <w:pPr>
        <w:ind w:left="2125" w:hanging="39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6A8CB72">
      <w:numFmt w:val="bullet"/>
      <w:lvlText w:val="•"/>
      <w:lvlJc w:val="left"/>
      <w:pPr>
        <w:ind w:left="3082" w:hanging="394"/>
      </w:pPr>
      <w:rPr>
        <w:rFonts w:hint="default"/>
        <w:lang w:val="ru-RU" w:eastAsia="en-US" w:bidi="ar-SA"/>
      </w:rPr>
    </w:lvl>
    <w:lvl w:ilvl="2" w:tplc="79761810">
      <w:numFmt w:val="bullet"/>
      <w:lvlText w:val="•"/>
      <w:lvlJc w:val="left"/>
      <w:pPr>
        <w:ind w:left="4044" w:hanging="394"/>
      </w:pPr>
      <w:rPr>
        <w:rFonts w:hint="default"/>
        <w:lang w:val="ru-RU" w:eastAsia="en-US" w:bidi="ar-SA"/>
      </w:rPr>
    </w:lvl>
    <w:lvl w:ilvl="3" w:tplc="6F42D964">
      <w:numFmt w:val="bullet"/>
      <w:lvlText w:val="•"/>
      <w:lvlJc w:val="left"/>
      <w:pPr>
        <w:ind w:left="5007" w:hanging="394"/>
      </w:pPr>
      <w:rPr>
        <w:rFonts w:hint="default"/>
        <w:lang w:val="ru-RU" w:eastAsia="en-US" w:bidi="ar-SA"/>
      </w:rPr>
    </w:lvl>
    <w:lvl w:ilvl="4" w:tplc="4FBEBB44">
      <w:numFmt w:val="bullet"/>
      <w:lvlText w:val="•"/>
      <w:lvlJc w:val="left"/>
      <w:pPr>
        <w:ind w:left="5969" w:hanging="394"/>
      </w:pPr>
      <w:rPr>
        <w:rFonts w:hint="default"/>
        <w:lang w:val="ru-RU" w:eastAsia="en-US" w:bidi="ar-SA"/>
      </w:rPr>
    </w:lvl>
    <w:lvl w:ilvl="5" w:tplc="B92AF182">
      <w:numFmt w:val="bullet"/>
      <w:lvlText w:val="•"/>
      <w:lvlJc w:val="left"/>
      <w:pPr>
        <w:ind w:left="6932" w:hanging="394"/>
      </w:pPr>
      <w:rPr>
        <w:rFonts w:hint="default"/>
        <w:lang w:val="ru-RU" w:eastAsia="en-US" w:bidi="ar-SA"/>
      </w:rPr>
    </w:lvl>
    <w:lvl w:ilvl="6" w:tplc="C0A61D08">
      <w:numFmt w:val="bullet"/>
      <w:lvlText w:val="•"/>
      <w:lvlJc w:val="left"/>
      <w:pPr>
        <w:ind w:left="7894" w:hanging="394"/>
      </w:pPr>
      <w:rPr>
        <w:rFonts w:hint="default"/>
        <w:lang w:val="ru-RU" w:eastAsia="en-US" w:bidi="ar-SA"/>
      </w:rPr>
    </w:lvl>
    <w:lvl w:ilvl="7" w:tplc="44302FFC">
      <w:numFmt w:val="bullet"/>
      <w:lvlText w:val="•"/>
      <w:lvlJc w:val="left"/>
      <w:pPr>
        <w:ind w:left="8856" w:hanging="394"/>
      </w:pPr>
      <w:rPr>
        <w:rFonts w:hint="default"/>
        <w:lang w:val="ru-RU" w:eastAsia="en-US" w:bidi="ar-SA"/>
      </w:rPr>
    </w:lvl>
    <w:lvl w:ilvl="8" w:tplc="358CBFAC">
      <w:numFmt w:val="bullet"/>
      <w:lvlText w:val="•"/>
      <w:lvlJc w:val="left"/>
      <w:pPr>
        <w:ind w:left="9819" w:hanging="394"/>
      </w:pPr>
      <w:rPr>
        <w:rFonts w:hint="default"/>
        <w:lang w:val="ru-RU" w:eastAsia="en-US" w:bidi="ar-SA"/>
      </w:rPr>
    </w:lvl>
  </w:abstractNum>
  <w:abstractNum w:abstractNumId="10">
    <w:nsid w:val="0CE86138"/>
    <w:multiLevelType w:val="multilevel"/>
    <w:tmpl w:val="09F2D484"/>
    <w:lvl w:ilvl="0">
      <w:start w:val="19"/>
      <w:numFmt w:val="decimal"/>
      <w:lvlText w:val="%1"/>
      <w:lvlJc w:val="left"/>
      <w:pPr>
        <w:ind w:left="107" w:hanging="980"/>
        <w:jc w:val="left"/>
      </w:pPr>
      <w:rPr>
        <w:rFonts w:hint="default"/>
        <w:lang w:val="ru-RU" w:eastAsia="en-US" w:bidi="ar-SA"/>
      </w:rPr>
    </w:lvl>
    <w:lvl w:ilvl="1">
      <w:start w:val="11"/>
      <w:numFmt w:val="decimal"/>
      <w:lvlText w:val="%1.%2"/>
      <w:lvlJc w:val="left"/>
      <w:pPr>
        <w:ind w:left="107" w:hanging="980"/>
        <w:jc w:val="left"/>
      </w:pPr>
      <w:rPr>
        <w:rFonts w:hint="default"/>
        <w:lang w:val="ru-RU" w:eastAsia="en-US" w:bidi="ar-SA"/>
      </w:rPr>
    </w:lvl>
    <w:lvl w:ilvl="2">
      <w:start w:val="5"/>
      <w:numFmt w:val="decimal"/>
      <w:lvlText w:val="%1.%2.%3."/>
      <w:lvlJc w:val="left"/>
      <w:pPr>
        <w:ind w:left="107" w:hanging="98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2076" w:hanging="121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3325" w:hanging="1211"/>
      </w:pPr>
      <w:rPr>
        <w:rFonts w:hint="default"/>
        <w:lang w:val="ru-RU" w:eastAsia="en-US" w:bidi="ar-SA"/>
      </w:rPr>
    </w:lvl>
    <w:lvl w:ilvl="5">
      <w:numFmt w:val="bullet"/>
      <w:lvlText w:val="•"/>
      <w:lvlJc w:val="left"/>
      <w:pPr>
        <w:ind w:left="4531" w:hanging="1211"/>
      </w:pPr>
      <w:rPr>
        <w:rFonts w:hint="default"/>
        <w:lang w:val="ru-RU" w:eastAsia="en-US" w:bidi="ar-SA"/>
      </w:rPr>
    </w:lvl>
    <w:lvl w:ilvl="6">
      <w:numFmt w:val="bullet"/>
      <w:lvlText w:val="•"/>
      <w:lvlJc w:val="left"/>
      <w:pPr>
        <w:ind w:left="5736" w:hanging="1211"/>
      </w:pPr>
      <w:rPr>
        <w:rFonts w:hint="default"/>
        <w:lang w:val="ru-RU" w:eastAsia="en-US" w:bidi="ar-SA"/>
      </w:rPr>
    </w:lvl>
    <w:lvl w:ilvl="7">
      <w:numFmt w:val="bullet"/>
      <w:lvlText w:val="•"/>
      <w:lvlJc w:val="left"/>
      <w:pPr>
        <w:ind w:left="6942" w:hanging="1211"/>
      </w:pPr>
      <w:rPr>
        <w:rFonts w:hint="default"/>
        <w:lang w:val="ru-RU" w:eastAsia="en-US" w:bidi="ar-SA"/>
      </w:rPr>
    </w:lvl>
    <w:lvl w:ilvl="8">
      <w:numFmt w:val="bullet"/>
      <w:lvlText w:val="•"/>
      <w:lvlJc w:val="left"/>
      <w:pPr>
        <w:ind w:left="8148" w:hanging="1211"/>
      </w:pPr>
      <w:rPr>
        <w:rFonts w:hint="default"/>
        <w:lang w:val="ru-RU" w:eastAsia="en-US" w:bidi="ar-SA"/>
      </w:rPr>
    </w:lvl>
  </w:abstractNum>
  <w:abstractNum w:abstractNumId="11">
    <w:nsid w:val="0ECF4250"/>
    <w:multiLevelType w:val="multilevel"/>
    <w:tmpl w:val="5C721896"/>
    <w:lvl w:ilvl="0">
      <w:start w:val="150"/>
      <w:numFmt w:val="decimal"/>
      <w:lvlText w:val="%1"/>
      <w:lvlJc w:val="left"/>
      <w:pPr>
        <w:ind w:left="3211" w:hanging="1455"/>
        <w:jc w:val="left"/>
      </w:pPr>
      <w:rPr>
        <w:rFonts w:hint="default"/>
        <w:lang w:val="ru-RU" w:eastAsia="en-US" w:bidi="ar-SA"/>
      </w:rPr>
    </w:lvl>
    <w:lvl w:ilvl="1">
      <w:start w:val="3"/>
      <w:numFmt w:val="decimal"/>
      <w:lvlText w:val="%1.%2"/>
      <w:lvlJc w:val="left"/>
      <w:pPr>
        <w:ind w:left="3211" w:hanging="1455"/>
        <w:jc w:val="left"/>
      </w:pPr>
      <w:rPr>
        <w:rFonts w:hint="default"/>
        <w:lang w:val="ru-RU" w:eastAsia="en-US" w:bidi="ar-SA"/>
      </w:rPr>
    </w:lvl>
    <w:lvl w:ilvl="2">
      <w:start w:val="3"/>
      <w:numFmt w:val="decimal"/>
      <w:lvlText w:val="%1.%2.%3"/>
      <w:lvlJc w:val="left"/>
      <w:pPr>
        <w:ind w:left="3211" w:hanging="1455"/>
        <w:jc w:val="left"/>
      </w:pPr>
      <w:rPr>
        <w:rFonts w:hint="default"/>
        <w:lang w:val="ru-RU" w:eastAsia="en-US" w:bidi="ar-SA"/>
      </w:rPr>
    </w:lvl>
    <w:lvl w:ilvl="3">
      <w:start w:val="9"/>
      <w:numFmt w:val="decimal"/>
      <w:lvlText w:val="%1.%2.%3.%4"/>
      <w:lvlJc w:val="left"/>
      <w:pPr>
        <w:ind w:left="3211" w:hanging="1455"/>
        <w:jc w:val="left"/>
      </w:pPr>
      <w:rPr>
        <w:rFonts w:hint="default"/>
        <w:lang w:val="ru-RU" w:eastAsia="en-US" w:bidi="ar-SA"/>
      </w:rPr>
    </w:lvl>
    <w:lvl w:ilvl="4">
      <w:start w:val="1"/>
      <w:numFmt w:val="decimal"/>
      <w:lvlText w:val="%1.%2.%3.%4.%5."/>
      <w:lvlJc w:val="left"/>
      <w:pPr>
        <w:ind w:left="3211" w:hanging="145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7482" w:hanging="1455"/>
      </w:pPr>
      <w:rPr>
        <w:rFonts w:hint="default"/>
        <w:lang w:val="ru-RU" w:eastAsia="en-US" w:bidi="ar-SA"/>
      </w:rPr>
    </w:lvl>
    <w:lvl w:ilvl="6">
      <w:numFmt w:val="bullet"/>
      <w:lvlText w:val="•"/>
      <w:lvlJc w:val="left"/>
      <w:pPr>
        <w:ind w:left="8334" w:hanging="1455"/>
      </w:pPr>
      <w:rPr>
        <w:rFonts w:hint="default"/>
        <w:lang w:val="ru-RU" w:eastAsia="en-US" w:bidi="ar-SA"/>
      </w:rPr>
    </w:lvl>
    <w:lvl w:ilvl="7">
      <w:numFmt w:val="bullet"/>
      <w:lvlText w:val="•"/>
      <w:lvlJc w:val="left"/>
      <w:pPr>
        <w:ind w:left="9186" w:hanging="1455"/>
      </w:pPr>
      <w:rPr>
        <w:rFonts w:hint="default"/>
        <w:lang w:val="ru-RU" w:eastAsia="en-US" w:bidi="ar-SA"/>
      </w:rPr>
    </w:lvl>
    <w:lvl w:ilvl="8">
      <w:numFmt w:val="bullet"/>
      <w:lvlText w:val="•"/>
      <w:lvlJc w:val="left"/>
      <w:pPr>
        <w:ind w:left="10039" w:hanging="1455"/>
      </w:pPr>
      <w:rPr>
        <w:rFonts w:hint="default"/>
        <w:lang w:val="ru-RU" w:eastAsia="en-US" w:bidi="ar-SA"/>
      </w:rPr>
    </w:lvl>
  </w:abstractNum>
  <w:abstractNum w:abstractNumId="12">
    <w:nsid w:val="0F1D0EEF"/>
    <w:multiLevelType w:val="multilevel"/>
    <w:tmpl w:val="884E8A7A"/>
    <w:lvl w:ilvl="0">
      <w:start w:val="163"/>
      <w:numFmt w:val="decimal"/>
      <w:lvlText w:val="%1"/>
      <w:lvlJc w:val="left"/>
      <w:pPr>
        <w:ind w:left="973" w:hanging="1564"/>
        <w:jc w:val="left"/>
      </w:pPr>
      <w:rPr>
        <w:rFonts w:hint="default"/>
        <w:lang w:val="ru-RU" w:eastAsia="en-US" w:bidi="ar-SA"/>
      </w:rPr>
    </w:lvl>
    <w:lvl w:ilvl="1">
      <w:start w:val="10"/>
      <w:numFmt w:val="decimal"/>
      <w:lvlText w:val="%1.%2"/>
      <w:lvlJc w:val="left"/>
      <w:pPr>
        <w:ind w:left="973" w:hanging="1564"/>
        <w:jc w:val="left"/>
      </w:pPr>
      <w:rPr>
        <w:rFonts w:hint="default"/>
        <w:lang w:val="ru-RU" w:eastAsia="en-US" w:bidi="ar-SA"/>
      </w:rPr>
    </w:lvl>
    <w:lvl w:ilvl="2">
      <w:start w:val="6"/>
      <w:numFmt w:val="decimal"/>
      <w:lvlText w:val="%1.%2.%3"/>
      <w:lvlJc w:val="left"/>
      <w:pPr>
        <w:ind w:left="973" w:hanging="1564"/>
        <w:jc w:val="left"/>
      </w:pPr>
      <w:rPr>
        <w:rFonts w:hint="default"/>
        <w:lang w:val="ru-RU" w:eastAsia="en-US" w:bidi="ar-SA"/>
      </w:rPr>
    </w:lvl>
    <w:lvl w:ilvl="3">
      <w:start w:val="7"/>
      <w:numFmt w:val="decimal"/>
      <w:lvlText w:val="%1.%2.%3.%4"/>
      <w:lvlJc w:val="left"/>
      <w:pPr>
        <w:ind w:left="973" w:hanging="1564"/>
        <w:jc w:val="left"/>
      </w:pPr>
      <w:rPr>
        <w:rFonts w:hint="default"/>
        <w:lang w:val="ru-RU" w:eastAsia="en-US" w:bidi="ar-SA"/>
      </w:rPr>
    </w:lvl>
    <w:lvl w:ilvl="4">
      <w:start w:val="1"/>
      <w:numFmt w:val="decimal"/>
      <w:lvlText w:val="%1.%2.%3.%4.%5."/>
      <w:lvlJc w:val="left"/>
      <w:pPr>
        <w:ind w:left="973" w:hanging="156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6362" w:hanging="1564"/>
      </w:pPr>
      <w:rPr>
        <w:rFonts w:hint="default"/>
        <w:lang w:val="ru-RU" w:eastAsia="en-US" w:bidi="ar-SA"/>
      </w:rPr>
    </w:lvl>
    <w:lvl w:ilvl="6">
      <w:numFmt w:val="bullet"/>
      <w:lvlText w:val="•"/>
      <w:lvlJc w:val="left"/>
      <w:pPr>
        <w:ind w:left="7438" w:hanging="1564"/>
      </w:pPr>
      <w:rPr>
        <w:rFonts w:hint="default"/>
        <w:lang w:val="ru-RU" w:eastAsia="en-US" w:bidi="ar-SA"/>
      </w:rPr>
    </w:lvl>
    <w:lvl w:ilvl="7">
      <w:numFmt w:val="bullet"/>
      <w:lvlText w:val="•"/>
      <w:lvlJc w:val="left"/>
      <w:pPr>
        <w:ind w:left="8514" w:hanging="1564"/>
      </w:pPr>
      <w:rPr>
        <w:rFonts w:hint="default"/>
        <w:lang w:val="ru-RU" w:eastAsia="en-US" w:bidi="ar-SA"/>
      </w:rPr>
    </w:lvl>
    <w:lvl w:ilvl="8">
      <w:numFmt w:val="bullet"/>
      <w:lvlText w:val="•"/>
      <w:lvlJc w:val="left"/>
      <w:pPr>
        <w:ind w:left="9591" w:hanging="1564"/>
      </w:pPr>
      <w:rPr>
        <w:rFonts w:hint="default"/>
        <w:lang w:val="ru-RU" w:eastAsia="en-US" w:bidi="ar-SA"/>
      </w:rPr>
    </w:lvl>
  </w:abstractNum>
  <w:abstractNum w:abstractNumId="13">
    <w:nsid w:val="0F543CBD"/>
    <w:multiLevelType w:val="hybridMultilevel"/>
    <w:tmpl w:val="A1CED3F0"/>
    <w:lvl w:ilvl="0" w:tplc="35A2F4C4">
      <w:start w:val="5"/>
      <w:numFmt w:val="decimal"/>
      <w:lvlText w:val="%1-"/>
      <w:lvlJc w:val="left"/>
      <w:pPr>
        <w:ind w:left="973" w:hanging="202"/>
        <w:jc w:val="left"/>
      </w:pPr>
      <w:rPr>
        <w:rFonts w:hint="default"/>
        <w:spacing w:val="0"/>
        <w:w w:val="88"/>
        <w:lang w:val="ru-RU" w:eastAsia="en-US" w:bidi="ar-SA"/>
      </w:rPr>
    </w:lvl>
    <w:lvl w:ilvl="1" w:tplc="B448D858">
      <w:numFmt w:val="bullet"/>
      <w:lvlText w:val="•"/>
      <w:lvlJc w:val="left"/>
      <w:pPr>
        <w:ind w:left="2056" w:hanging="202"/>
      </w:pPr>
      <w:rPr>
        <w:rFonts w:hint="default"/>
        <w:lang w:val="ru-RU" w:eastAsia="en-US" w:bidi="ar-SA"/>
      </w:rPr>
    </w:lvl>
    <w:lvl w:ilvl="2" w:tplc="299216FE">
      <w:numFmt w:val="bullet"/>
      <w:lvlText w:val="•"/>
      <w:lvlJc w:val="left"/>
      <w:pPr>
        <w:ind w:left="3132" w:hanging="202"/>
      </w:pPr>
      <w:rPr>
        <w:rFonts w:hint="default"/>
        <w:lang w:val="ru-RU" w:eastAsia="en-US" w:bidi="ar-SA"/>
      </w:rPr>
    </w:lvl>
    <w:lvl w:ilvl="3" w:tplc="739A4EC4">
      <w:numFmt w:val="bullet"/>
      <w:lvlText w:val="•"/>
      <w:lvlJc w:val="left"/>
      <w:pPr>
        <w:ind w:left="4209" w:hanging="202"/>
      </w:pPr>
      <w:rPr>
        <w:rFonts w:hint="default"/>
        <w:lang w:val="ru-RU" w:eastAsia="en-US" w:bidi="ar-SA"/>
      </w:rPr>
    </w:lvl>
    <w:lvl w:ilvl="4" w:tplc="219A5C66">
      <w:numFmt w:val="bullet"/>
      <w:lvlText w:val="•"/>
      <w:lvlJc w:val="left"/>
      <w:pPr>
        <w:ind w:left="5285" w:hanging="202"/>
      </w:pPr>
      <w:rPr>
        <w:rFonts w:hint="default"/>
        <w:lang w:val="ru-RU" w:eastAsia="en-US" w:bidi="ar-SA"/>
      </w:rPr>
    </w:lvl>
    <w:lvl w:ilvl="5" w:tplc="51F48C5C">
      <w:numFmt w:val="bullet"/>
      <w:lvlText w:val="•"/>
      <w:lvlJc w:val="left"/>
      <w:pPr>
        <w:ind w:left="6362" w:hanging="202"/>
      </w:pPr>
      <w:rPr>
        <w:rFonts w:hint="default"/>
        <w:lang w:val="ru-RU" w:eastAsia="en-US" w:bidi="ar-SA"/>
      </w:rPr>
    </w:lvl>
    <w:lvl w:ilvl="6" w:tplc="0966E03A">
      <w:numFmt w:val="bullet"/>
      <w:lvlText w:val="•"/>
      <w:lvlJc w:val="left"/>
      <w:pPr>
        <w:ind w:left="7438" w:hanging="202"/>
      </w:pPr>
      <w:rPr>
        <w:rFonts w:hint="default"/>
        <w:lang w:val="ru-RU" w:eastAsia="en-US" w:bidi="ar-SA"/>
      </w:rPr>
    </w:lvl>
    <w:lvl w:ilvl="7" w:tplc="ABCE9B56">
      <w:numFmt w:val="bullet"/>
      <w:lvlText w:val="•"/>
      <w:lvlJc w:val="left"/>
      <w:pPr>
        <w:ind w:left="8514" w:hanging="202"/>
      </w:pPr>
      <w:rPr>
        <w:rFonts w:hint="default"/>
        <w:lang w:val="ru-RU" w:eastAsia="en-US" w:bidi="ar-SA"/>
      </w:rPr>
    </w:lvl>
    <w:lvl w:ilvl="8" w:tplc="AAD43580">
      <w:numFmt w:val="bullet"/>
      <w:lvlText w:val="•"/>
      <w:lvlJc w:val="left"/>
      <w:pPr>
        <w:ind w:left="9591" w:hanging="202"/>
      </w:pPr>
      <w:rPr>
        <w:rFonts w:hint="default"/>
        <w:lang w:val="ru-RU" w:eastAsia="en-US" w:bidi="ar-SA"/>
      </w:rPr>
    </w:lvl>
  </w:abstractNum>
  <w:abstractNum w:abstractNumId="14">
    <w:nsid w:val="11FA5E46"/>
    <w:multiLevelType w:val="multilevel"/>
    <w:tmpl w:val="E91466B4"/>
    <w:lvl w:ilvl="0">
      <w:start w:val="148"/>
      <w:numFmt w:val="decimal"/>
      <w:lvlText w:val="%1."/>
      <w:lvlJc w:val="left"/>
      <w:pPr>
        <w:ind w:left="2629" w:hanging="874"/>
        <w:jc w:val="left"/>
      </w:pPr>
      <w:rPr>
        <w:rFonts w:ascii="Times New Roman" w:eastAsia="Times New Roman" w:hAnsi="Times New Roman" w:cs="Times New Roman" w:hint="default"/>
        <w:b w:val="0"/>
        <w:bCs w:val="0"/>
        <w:i w:val="0"/>
        <w:iCs w:val="0"/>
        <w:color w:val="006FC0"/>
        <w:spacing w:val="0"/>
        <w:w w:val="99"/>
        <w:sz w:val="28"/>
        <w:szCs w:val="28"/>
        <w:lang w:val="ru-RU" w:eastAsia="en-US" w:bidi="ar-SA"/>
      </w:rPr>
    </w:lvl>
    <w:lvl w:ilvl="1">
      <w:start w:val="1"/>
      <w:numFmt w:val="decimal"/>
      <w:lvlText w:val="%1.%2."/>
      <w:lvlJc w:val="left"/>
      <w:pPr>
        <w:ind w:left="973" w:hanging="74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973" w:hanging="95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3019" w:hanging="126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2800" w:hanging="1263"/>
      </w:pPr>
      <w:rPr>
        <w:rFonts w:hint="default"/>
        <w:lang w:val="ru-RU" w:eastAsia="en-US" w:bidi="ar-SA"/>
      </w:rPr>
    </w:lvl>
    <w:lvl w:ilvl="5">
      <w:numFmt w:val="bullet"/>
      <w:lvlText w:val="•"/>
      <w:lvlJc w:val="left"/>
      <w:pPr>
        <w:ind w:left="2940" w:hanging="1263"/>
      </w:pPr>
      <w:rPr>
        <w:rFonts w:hint="default"/>
        <w:lang w:val="ru-RU" w:eastAsia="en-US" w:bidi="ar-SA"/>
      </w:rPr>
    </w:lvl>
    <w:lvl w:ilvl="6">
      <w:numFmt w:val="bullet"/>
      <w:lvlText w:val="•"/>
      <w:lvlJc w:val="left"/>
      <w:pPr>
        <w:ind w:left="2960" w:hanging="1263"/>
      </w:pPr>
      <w:rPr>
        <w:rFonts w:hint="default"/>
        <w:lang w:val="ru-RU" w:eastAsia="en-US" w:bidi="ar-SA"/>
      </w:rPr>
    </w:lvl>
    <w:lvl w:ilvl="7">
      <w:numFmt w:val="bullet"/>
      <w:lvlText w:val="•"/>
      <w:lvlJc w:val="left"/>
      <w:pPr>
        <w:ind w:left="2980" w:hanging="1263"/>
      </w:pPr>
      <w:rPr>
        <w:rFonts w:hint="default"/>
        <w:lang w:val="ru-RU" w:eastAsia="en-US" w:bidi="ar-SA"/>
      </w:rPr>
    </w:lvl>
    <w:lvl w:ilvl="8">
      <w:numFmt w:val="bullet"/>
      <w:lvlText w:val="•"/>
      <w:lvlJc w:val="left"/>
      <w:pPr>
        <w:ind w:left="3000" w:hanging="1263"/>
      </w:pPr>
      <w:rPr>
        <w:rFonts w:hint="default"/>
        <w:lang w:val="ru-RU" w:eastAsia="en-US" w:bidi="ar-SA"/>
      </w:rPr>
    </w:lvl>
  </w:abstractNum>
  <w:abstractNum w:abstractNumId="15">
    <w:nsid w:val="12144216"/>
    <w:multiLevelType w:val="multilevel"/>
    <w:tmpl w:val="8654B7A4"/>
    <w:lvl w:ilvl="0">
      <w:start w:val="136"/>
      <w:numFmt w:val="decimal"/>
      <w:lvlText w:val="%1"/>
      <w:lvlJc w:val="left"/>
      <w:pPr>
        <w:ind w:left="2990" w:hanging="1259"/>
        <w:jc w:val="left"/>
      </w:pPr>
      <w:rPr>
        <w:rFonts w:hint="default"/>
        <w:lang w:val="ru-RU" w:eastAsia="en-US" w:bidi="ar-SA"/>
      </w:rPr>
    </w:lvl>
    <w:lvl w:ilvl="1">
      <w:start w:val="7"/>
      <w:numFmt w:val="decimal"/>
      <w:lvlText w:val="%1.%2"/>
      <w:lvlJc w:val="left"/>
      <w:pPr>
        <w:ind w:left="2990" w:hanging="1259"/>
        <w:jc w:val="left"/>
      </w:pPr>
      <w:rPr>
        <w:rFonts w:hint="default"/>
        <w:lang w:val="ru-RU" w:eastAsia="en-US" w:bidi="ar-SA"/>
      </w:rPr>
    </w:lvl>
    <w:lvl w:ilvl="2">
      <w:start w:val="1"/>
      <w:numFmt w:val="decimal"/>
      <w:lvlText w:val="%1.%2.%3"/>
      <w:lvlJc w:val="left"/>
      <w:pPr>
        <w:ind w:left="2990" w:hanging="1259"/>
        <w:jc w:val="left"/>
      </w:pPr>
      <w:rPr>
        <w:rFonts w:hint="default"/>
        <w:lang w:val="ru-RU" w:eastAsia="en-US" w:bidi="ar-SA"/>
      </w:rPr>
    </w:lvl>
    <w:lvl w:ilvl="3">
      <w:start w:val="2"/>
      <w:numFmt w:val="decimal"/>
      <w:lvlText w:val="%1.%2.%3.%4."/>
      <w:lvlJc w:val="left"/>
      <w:pPr>
        <w:ind w:left="2990" w:hanging="125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973" w:hanging="144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6886" w:hanging="1441"/>
      </w:pPr>
      <w:rPr>
        <w:rFonts w:hint="default"/>
        <w:lang w:val="ru-RU" w:eastAsia="en-US" w:bidi="ar-SA"/>
      </w:rPr>
    </w:lvl>
    <w:lvl w:ilvl="6">
      <w:numFmt w:val="bullet"/>
      <w:lvlText w:val="•"/>
      <w:lvlJc w:val="left"/>
      <w:pPr>
        <w:ind w:left="7857" w:hanging="1441"/>
      </w:pPr>
      <w:rPr>
        <w:rFonts w:hint="default"/>
        <w:lang w:val="ru-RU" w:eastAsia="en-US" w:bidi="ar-SA"/>
      </w:rPr>
    </w:lvl>
    <w:lvl w:ilvl="7">
      <w:numFmt w:val="bullet"/>
      <w:lvlText w:val="•"/>
      <w:lvlJc w:val="left"/>
      <w:pPr>
        <w:ind w:left="8829" w:hanging="1441"/>
      </w:pPr>
      <w:rPr>
        <w:rFonts w:hint="default"/>
        <w:lang w:val="ru-RU" w:eastAsia="en-US" w:bidi="ar-SA"/>
      </w:rPr>
    </w:lvl>
    <w:lvl w:ilvl="8">
      <w:numFmt w:val="bullet"/>
      <w:lvlText w:val="•"/>
      <w:lvlJc w:val="left"/>
      <w:pPr>
        <w:ind w:left="9800" w:hanging="1441"/>
      </w:pPr>
      <w:rPr>
        <w:rFonts w:hint="default"/>
        <w:lang w:val="ru-RU" w:eastAsia="en-US" w:bidi="ar-SA"/>
      </w:rPr>
    </w:lvl>
  </w:abstractNum>
  <w:abstractNum w:abstractNumId="16">
    <w:nsid w:val="141A5AE4"/>
    <w:multiLevelType w:val="multilevel"/>
    <w:tmpl w:val="80F49D9E"/>
    <w:lvl w:ilvl="0">
      <w:start w:val="163"/>
      <w:numFmt w:val="decimal"/>
      <w:lvlText w:val="%1"/>
      <w:lvlJc w:val="left"/>
      <w:pPr>
        <w:ind w:left="973" w:hanging="1590"/>
        <w:jc w:val="left"/>
      </w:pPr>
      <w:rPr>
        <w:rFonts w:hint="default"/>
        <w:lang w:val="ru-RU" w:eastAsia="en-US" w:bidi="ar-SA"/>
      </w:rPr>
    </w:lvl>
    <w:lvl w:ilvl="1">
      <w:start w:val="10"/>
      <w:numFmt w:val="decimal"/>
      <w:lvlText w:val="%1.%2"/>
      <w:lvlJc w:val="left"/>
      <w:pPr>
        <w:ind w:left="973" w:hanging="1590"/>
        <w:jc w:val="left"/>
      </w:pPr>
      <w:rPr>
        <w:rFonts w:hint="default"/>
        <w:lang w:val="ru-RU" w:eastAsia="en-US" w:bidi="ar-SA"/>
      </w:rPr>
    </w:lvl>
    <w:lvl w:ilvl="2">
      <w:start w:val="1"/>
      <w:numFmt w:val="decimal"/>
      <w:lvlText w:val="%1.%2.%3"/>
      <w:lvlJc w:val="left"/>
      <w:pPr>
        <w:ind w:left="973" w:hanging="1590"/>
        <w:jc w:val="left"/>
      </w:pPr>
      <w:rPr>
        <w:rFonts w:hint="default"/>
        <w:lang w:val="ru-RU" w:eastAsia="en-US" w:bidi="ar-SA"/>
      </w:rPr>
    </w:lvl>
    <w:lvl w:ilvl="3">
      <w:start w:val="7"/>
      <w:numFmt w:val="decimal"/>
      <w:lvlText w:val="%1.%2.%3.%4"/>
      <w:lvlJc w:val="left"/>
      <w:pPr>
        <w:ind w:left="973" w:hanging="1590"/>
        <w:jc w:val="left"/>
      </w:pPr>
      <w:rPr>
        <w:rFonts w:hint="default"/>
        <w:lang w:val="ru-RU" w:eastAsia="en-US" w:bidi="ar-SA"/>
      </w:rPr>
    </w:lvl>
    <w:lvl w:ilvl="4">
      <w:start w:val="1"/>
      <w:numFmt w:val="decimal"/>
      <w:lvlText w:val="%1.%2.%3.%4.%5."/>
      <w:lvlJc w:val="left"/>
      <w:pPr>
        <w:ind w:left="973" w:hanging="159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6362" w:hanging="1590"/>
      </w:pPr>
      <w:rPr>
        <w:rFonts w:hint="default"/>
        <w:lang w:val="ru-RU" w:eastAsia="en-US" w:bidi="ar-SA"/>
      </w:rPr>
    </w:lvl>
    <w:lvl w:ilvl="6">
      <w:numFmt w:val="bullet"/>
      <w:lvlText w:val="•"/>
      <w:lvlJc w:val="left"/>
      <w:pPr>
        <w:ind w:left="7438" w:hanging="1590"/>
      </w:pPr>
      <w:rPr>
        <w:rFonts w:hint="default"/>
        <w:lang w:val="ru-RU" w:eastAsia="en-US" w:bidi="ar-SA"/>
      </w:rPr>
    </w:lvl>
    <w:lvl w:ilvl="7">
      <w:numFmt w:val="bullet"/>
      <w:lvlText w:val="•"/>
      <w:lvlJc w:val="left"/>
      <w:pPr>
        <w:ind w:left="8514" w:hanging="1590"/>
      </w:pPr>
      <w:rPr>
        <w:rFonts w:hint="default"/>
        <w:lang w:val="ru-RU" w:eastAsia="en-US" w:bidi="ar-SA"/>
      </w:rPr>
    </w:lvl>
    <w:lvl w:ilvl="8">
      <w:numFmt w:val="bullet"/>
      <w:lvlText w:val="•"/>
      <w:lvlJc w:val="left"/>
      <w:pPr>
        <w:ind w:left="9591" w:hanging="1590"/>
      </w:pPr>
      <w:rPr>
        <w:rFonts w:hint="default"/>
        <w:lang w:val="ru-RU" w:eastAsia="en-US" w:bidi="ar-SA"/>
      </w:rPr>
    </w:lvl>
  </w:abstractNum>
  <w:abstractNum w:abstractNumId="17">
    <w:nsid w:val="15B74DC7"/>
    <w:multiLevelType w:val="hybridMultilevel"/>
    <w:tmpl w:val="1984447A"/>
    <w:lvl w:ilvl="0" w:tplc="4A72449C">
      <w:start w:val="1"/>
      <w:numFmt w:val="decimal"/>
      <w:lvlText w:val="%1)"/>
      <w:lvlJc w:val="left"/>
      <w:pPr>
        <w:ind w:left="2101" w:hanging="37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D3AA18A">
      <w:numFmt w:val="bullet"/>
      <w:lvlText w:val="•"/>
      <w:lvlJc w:val="left"/>
      <w:pPr>
        <w:ind w:left="3064" w:hanging="370"/>
      </w:pPr>
      <w:rPr>
        <w:rFonts w:hint="default"/>
        <w:lang w:val="ru-RU" w:eastAsia="en-US" w:bidi="ar-SA"/>
      </w:rPr>
    </w:lvl>
    <w:lvl w:ilvl="2" w:tplc="B2248C42">
      <w:numFmt w:val="bullet"/>
      <w:lvlText w:val="•"/>
      <w:lvlJc w:val="left"/>
      <w:pPr>
        <w:ind w:left="4028" w:hanging="370"/>
      </w:pPr>
      <w:rPr>
        <w:rFonts w:hint="default"/>
        <w:lang w:val="ru-RU" w:eastAsia="en-US" w:bidi="ar-SA"/>
      </w:rPr>
    </w:lvl>
    <w:lvl w:ilvl="3" w:tplc="4AF4E036">
      <w:numFmt w:val="bullet"/>
      <w:lvlText w:val="•"/>
      <w:lvlJc w:val="left"/>
      <w:pPr>
        <w:ind w:left="4993" w:hanging="370"/>
      </w:pPr>
      <w:rPr>
        <w:rFonts w:hint="default"/>
        <w:lang w:val="ru-RU" w:eastAsia="en-US" w:bidi="ar-SA"/>
      </w:rPr>
    </w:lvl>
    <w:lvl w:ilvl="4" w:tplc="1944A24C">
      <w:numFmt w:val="bullet"/>
      <w:lvlText w:val="•"/>
      <w:lvlJc w:val="left"/>
      <w:pPr>
        <w:ind w:left="5957" w:hanging="370"/>
      </w:pPr>
      <w:rPr>
        <w:rFonts w:hint="default"/>
        <w:lang w:val="ru-RU" w:eastAsia="en-US" w:bidi="ar-SA"/>
      </w:rPr>
    </w:lvl>
    <w:lvl w:ilvl="5" w:tplc="A914E1F6">
      <w:numFmt w:val="bullet"/>
      <w:lvlText w:val="•"/>
      <w:lvlJc w:val="left"/>
      <w:pPr>
        <w:ind w:left="6922" w:hanging="370"/>
      </w:pPr>
      <w:rPr>
        <w:rFonts w:hint="default"/>
        <w:lang w:val="ru-RU" w:eastAsia="en-US" w:bidi="ar-SA"/>
      </w:rPr>
    </w:lvl>
    <w:lvl w:ilvl="6" w:tplc="5EA4210C">
      <w:numFmt w:val="bullet"/>
      <w:lvlText w:val="•"/>
      <w:lvlJc w:val="left"/>
      <w:pPr>
        <w:ind w:left="7886" w:hanging="370"/>
      </w:pPr>
      <w:rPr>
        <w:rFonts w:hint="default"/>
        <w:lang w:val="ru-RU" w:eastAsia="en-US" w:bidi="ar-SA"/>
      </w:rPr>
    </w:lvl>
    <w:lvl w:ilvl="7" w:tplc="36469014">
      <w:numFmt w:val="bullet"/>
      <w:lvlText w:val="•"/>
      <w:lvlJc w:val="left"/>
      <w:pPr>
        <w:ind w:left="8850" w:hanging="370"/>
      </w:pPr>
      <w:rPr>
        <w:rFonts w:hint="default"/>
        <w:lang w:val="ru-RU" w:eastAsia="en-US" w:bidi="ar-SA"/>
      </w:rPr>
    </w:lvl>
    <w:lvl w:ilvl="8" w:tplc="E512AABC">
      <w:numFmt w:val="bullet"/>
      <w:lvlText w:val="•"/>
      <w:lvlJc w:val="left"/>
      <w:pPr>
        <w:ind w:left="9815" w:hanging="370"/>
      </w:pPr>
      <w:rPr>
        <w:rFonts w:hint="default"/>
        <w:lang w:val="ru-RU" w:eastAsia="en-US" w:bidi="ar-SA"/>
      </w:rPr>
    </w:lvl>
  </w:abstractNum>
  <w:abstractNum w:abstractNumId="18">
    <w:nsid w:val="16B72975"/>
    <w:multiLevelType w:val="hybridMultilevel"/>
    <w:tmpl w:val="5F0E28EA"/>
    <w:lvl w:ilvl="0" w:tplc="E4B491A4">
      <w:start w:val="1"/>
      <w:numFmt w:val="decimal"/>
      <w:lvlText w:val="%1)"/>
      <w:lvlJc w:val="left"/>
      <w:pPr>
        <w:ind w:left="973"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13C628A">
      <w:numFmt w:val="bullet"/>
      <w:lvlText w:val="•"/>
      <w:lvlJc w:val="left"/>
      <w:pPr>
        <w:ind w:left="2056" w:hanging="308"/>
      </w:pPr>
      <w:rPr>
        <w:rFonts w:hint="default"/>
        <w:lang w:val="ru-RU" w:eastAsia="en-US" w:bidi="ar-SA"/>
      </w:rPr>
    </w:lvl>
    <w:lvl w:ilvl="2" w:tplc="A13C1A32">
      <w:numFmt w:val="bullet"/>
      <w:lvlText w:val="•"/>
      <w:lvlJc w:val="left"/>
      <w:pPr>
        <w:ind w:left="3132" w:hanging="308"/>
      </w:pPr>
      <w:rPr>
        <w:rFonts w:hint="default"/>
        <w:lang w:val="ru-RU" w:eastAsia="en-US" w:bidi="ar-SA"/>
      </w:rPr>
    </w:lvl>
    <w:lvl w:ilvl="3" w:tplc="627EF84E">
      <w:numFmt w:val="bullet"/>
      <w:lvlText w:val="•"/>
      <w:lvlJc w:val="left"/>
      <w:pPr>
        <w:ind w:left="4209" w:hanging="308"/>
      </w:pPr>
      <w:rPr>
        <w:rFonts w:hint="default"/>
        <w:lang w:val="ru-RU" w:eastAsia="en-US" w:bidi="ar-SA"/>
      </w:rPr>
    </w:lvl>
    <w:lvl w:ilvl="4" w:tplc="51549B74">
      <w:numFmt w:val="bullet"/>
      <w:lvlText w:val="•"/>
      <w:lvlJc w:val="left"/>
      <w:pPr>
        <w:ind w:left="5285" w:hanging="308"/>
      </w:pPr>
      <w:rPr>
        <w:rFonts w:hint="default"/>
        <w:lang w:val="ru-RU" w:eastAsia="en-US" w:bidi="ar-SA"/>
      </w:rPr>
    </w:lvl>
    <w:lvl w:ilvl="5" w:tplc="3BC6A342">
      <w:numFmt w:val="bullet"/>
      <w:lvlText w:val="•"/>
      <w:lvlJc w:val="left"/>
      <w:pPr>
        <w:ind w:left="6362" w:hanging="308"/>
      </w:pPr>
      <w:rPr>
        <w:rFonts w:hint="default"/>
        <w:lang w:val="ru-RU" w:eastAsia="en-US" w:bidi="ar-SA"/>
      </w:rPr>
    </w:lvl>
    <w:lvl w:ilvl="6" w:tplc="A6E661CE">
      <w:numFmt w:val="bullet"/>
      <w:lvlText w:val="•"/>
      <w:lvlJc w:val="left"/>
      <w:pPr>
        <w:ind w:left="7438" w:hanging="308"/>
      </w:pPr>
      <w:rPr>
        <w:rFonts w:hint="default"/>
        <w:lang w:val="ru-RU" w:eastAsia="en-US" w:bidi="ar-SA"/>
      </w:rPr>
    </w:lvl>
    <w:lvl w:ilvl="7" w:tplc="826003A6">
      <w:numFmt w:val="bullet"/>
      <w:lvlText w:val="•"/>
      <w:lvlJc w:val="left"/>
      <w:pPr>
        <w:ind w:left="8514" w:hanging="308"/>
      </w:pPr>
      <w:rPr>
        <w:rFonts w:hint="default"/>
        <w:lang w:val="ru-RU" w:eastAsia="en-US" w:bidi="ar-SA"/>
      </w:rPr>
    </w:lvl>
    <w:lvl w:ilvl="8" w:tplc="519C57F8">
      <w:numFmt w:val="bullet"/>
      <w:lvlText w:val="•"/>
      <w:lvlJc w:val="left"/>
      <w:pPr>
        <w:ind w:left="9591" w:hanging="308"/>
      </w:pPr>
      <w:rPr>
        <w:rFonts w:hint="default"/>
        <w:lang w:val="ru-RU" w:eastAsia="en-US" w:bidi="ar-SA"/>
      </w:rPr>
    </w:lvl>
  </w:abstractNum>
  <w:abstractNum w:abstractNumId="19">
    <w:nsid w:val="19737904"/>
    <w:multiLevelType w:val="multilevel"/>
    <w:tmpl w:val="546C15FE"/>
    <w:lvl w:ilvl="0">
      <w:start w:val="150"/>
      <w:numFmt w:val="decimal"/>
      <w:lvlText w:val="%1."/>
      <w:lvlJc w:val="left"/>
      <w:pPr>
        <w:ind w:left="2610" w:hanging="879"/>
        <w:jc w:val="left"/>
      </w:pPr>
      <w:rPr>
        <w:rFonts w:ascii="Times New Roman" w:eastAsia="Times New Roman" w:hAnsi="Times New Roman" w:cs="Times New Roman" w:hint="default"/>
        <w:b w:val="0"/>
        <w:bCs w:val="0"/>
        <w:i w:val="0"/>
        <w:iCs w:val="0"/>
        <w:color w:val="006FC0"/>
        <w:spacing w:val="0"/>
        <w:w w:val="99"/>
        <w:sz w:val="28"/>
        <w:szCs w:val="28"/>
        <w:lang w:val="ru-RU" w:eastAsia="en-US" w:bidi="ar-SA"/>
      </w:rPr>
    </w:lvl>
    <w:lvl w:ilvl="1">
      <w:start w:val="1"/>
      <w:numFmt w:val="decimal"/>
      <w:lvlText w:val="%1.%2."/>
      <w:lvlJc w:val="left"/>
      <w:pPr>
        <w:ind w:left="973" w:hanging="79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973" w:hanging="99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1326" w:hanging="1268"/>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2"/>
      <w:numFmt w:val="decimal"/>
      <w:lvlText w:val="%1.%2.%3.%4.%5."/>
      <w:lvlJc w:val="left"/>
      <w:pPr>
        <w:ind w:left="3158" w:hanging="142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2760" w:hanging="1427"/>
      </w:pPr>
      <w:rPr>
        <w:rFonts w:hint="default"/>
        <w:lang w:val="ru-RU" w:eastAsia="en-US" w:bidi="ar-SA"/>
      </w:rPr>
    </w:lvl>
    <w:lvl w:ilvl="6">
      <w:numFmt w:val="bullet"/>
      <w:lvlText w:val="•"/>
      <w:lvlJc w:val="left"/>
      <w:pPr>
        <w:ind w:left="2780" w:hanging="1427"/>
      </w:pPr>
      <w:rPr>
        <w:rFonts w:hint="default"/>
        <w:lang w:val="ru-RU" w:eastAsia="en-US" w:bidi="ar-SA"/>
      </w:rPr>
    </w:lvl>
    <w:lvl w:ilvl="7">
      <w:numFmt w:val="bullet"/>
      <w:lvlText w:val="•"/>
      <w:lvlJc w:val="left"/>
      <w:pPr>
        <w:ind w:left="2940" w:hanging="1427"/>
      </w:pPr>
      <w:rPr>
        <w:rFonts w:hint="default"/>
        <w:lang w:val="ru-RU" w:eastAsia="en-US" w:bidi="ar-SA"/>
      </w:rPr>
    </w:lvl>
    <w:lvl w:ilvl="8">
      <w:numFmt w:val="bullet"/>
      <w:lvlText w:val="•"/>
      <w:lvlJc w:val="left"/>
      <w:pPr>
        <w:ind w:left="2960" w:hanging="1427"/>
      </w:pPr>
      <w:rPr>
        <w:rFonts w:hint="default"/>
        <w:lang w:val="ru-RU" w:eastAsia="en-US" w:bidi="ar-SA"/>
      </w:rPr>
    </w:lvl>
  </w:abstractNum>
  <w:abstractNum w:abstractNumId="20">
    <w:nsid w:val="1A6F475C"/>
    <w:multiLevelType w:val="multilevel"/>
    <w:tmpl w:val="2DD80972"/>
    <w:lvl w:ilvl="0">
      <w:start w:val="159"/>
      <w:numFmt w:val="decimal"/>
      <w:lvlText w:val="%1"/>
      <w:lvlJc w:val="left"/>
      <w:pPr>
        <w:ind w:left="973" w:hanging="769"/>
        <w:jc w:val="left"/>
      </w:pPr>
      <w:rPr>
        <w:rFonts w:hint="default"/>
        <w:lang w:val="ru-RU" w:eastAsia="en-US" w:bidi="ar-SA"/>
      </w:rPr>
    </w:lvl>
    <w:lvl w:ilvl="1">
      <w:start w:val="1"/>
      <w:numFmt w:val="decimal"/>
      <w:lvlText w:val="%1.%2."/>
      <w:lvlJc w:val="left"/>
      <w:pPr>
        <w:ind w:left="973" w:hanging="7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973" w:hanging="93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973" w:hanging="119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4991" w:hanging="1196"/>
      </w:pPr>
      <w:rPr>
        <w:rFonts w:hint="default"/>
        <w:lang w:val="ru-RU" w:eastAsia="en-US" w:bidi="ar-SA"/>
      </w:rPr>
    </w:lvl>
    <w:lvl w:ilvl="5">
      <w:numFmt w:val="bullet"/>
      <w:lvlText w:val="•"/>
      <w:lvlJc w:val="left"/>
      <w:pPr>
        <w:ind w:left="6116" w:hanging="1196"/>
      </w:pPr>
      <w:rPr>
        <w:rFonts w:hint="default"/>
        <w:lang w:val="ru-RU" w:eastAsia="en-US" w:bidi="ar-SA"/>
      </w:rPr>
    </w:lvl>
    <w:lvl w:ilvl="6">
      <w:numFmt w:val="bullet"/>
      <w:lvlText w:val="•"/>
      <w:lvlJc w:val="left"/>
      <w:pPr>
        <w:ind w:left="7242" w:hanging="1196"/>
      </w:pPr>
      <w:rPr>
        <w:rFonts w:hint="default"/>
        <w:lang w:val="ru-RU" w:eastAsia="en-US" w:bidi="ar-SA"/>
      </w:rPr>
    </w:lvl>
    <w:lvl w:ilvl="7">
      <w:numFmt w:val="bullet"/>
      <w:lvlText w:val="•"/>
      <w:lvlJc w:val="left"/>
      <w:pPr>
        <w:ind w:left="8367" w:hanging="1196"/>
      </w:pPr>
      <w:rPr>
        <w:rFonts w:hint="default"/>
        <w:lang w:val="ru-RU" w:eastAsia="en-US" w:bidi="ar-SA"/>
      </w:rPr>
    </w:lvl>
    <w:lvl w:ilvl="8">
      <w:numFmt w:val="bullet"/>
      <w:lvlText w:val="•"/>
      <w:lvlJc w:val="left"/>
      <w:pPr>
        <w:ind w:left="9493" w:hanging="1196"/>
      </w:pPr>
      <w:rPr>
        <w:rFonts w:hint="default"/>
        <w:lang w:val="ru-RU" w:eastAsia="en-US" w:bidi="ar-SA"/>
      </w:rPr>
    </w:lvl>
  </w:abstractNum>
  <w:abstractNum w:abstractNumId="21">
    <w:nsid w:val="1A9C0AE3"/>
    <w:multiLevelType w:val="multilevel"/>
    <w:tmpl w:val="CAAA516A"/>
    <w:lvl w:ilvl="0">
      <w:start w:val="20"/>
      <w:numFmt w:val="decimal"/>
      <w:lvlText w:val="%1"/>
      <w:lvlJc w:val="left"/>
      <w:pPr>
        <w:ind w:left="107" w:hanging="1196"/>
        <w:jc w:val="left"/>
      </w:pPr>
      <w:rPr>
        <w:rFonts w:hint="default"/>
        <w:lang w:val="ru-RU" w:eastAsia="en-US" w:bidi="ar-SA"/>
      </w:rPr>
    </w:lvl>
    <w:lvl w:ilvl="1">
      <w:start w:val="1"/>
      <w:numFmt w:val="decimal"/>
      <w:lvlText w:val="%1.%2"/>
      <w:lvlJc w:val="left"/>
      <w:pPr>
        <w:ind w:left="107" w:hanging="1196"/>
        <w:jc w:val="left"/>
      </w:pPr>
      <w:rPr>
        <w:rFonts w:hint="default"/>
        <w:lang w:val="ru-RU" w:eastAsia="en-US" w:bidi="ar-SA"/>
      </w:rPr>
    </w:lvl>
    <w:lvl w:ilvl="2">
      <w:start w:val="1"/>
      <w:numFmt w:val="decimal"/>
      <w:lvlText w:val="%1.%2.%3"/>
      <w:lvlJc w:val="left"/>
      <w:pPr>
        <w:ind w:left="107" w:hanging="1196"/>
        <w:jc w:val="left"/>
      </w:pPr>
      <w:rPr>
        <w:rFonts w:hint="default"/>
        <w:lang w:val="ru-RU" w:eastAsia="en-US" w:bidi="ar-SA"/>
      </w:rPr>
    </w:lvl>
    <w:lvl w:ilvl="3">
      <w:start w:val="1"/>
      <w:numFmt w:val="decimal"/>
      <w:lvlText w:val="%1.%2.%3.%4."/>
      <w:lvlJc w:val="left"/>
      <w:pPr>
        <w:ind w:left="107" w:hanging="119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4283" w:hanging="1196"/>
      </w:pPr>
      <w:rPr>
        <w:rFonts w:hint="default"/>
        <w:lang w:val="ru-RU" w:eastAsia="en-US" w:bidi="ar-SA"/>
      </w:rPr>
    </w:lvl>
    <w:lvl w:ilvl="5">
      <w:numFmt w:val="bullet"/>
      <w:lvlText w:val="•"/>
      <w:lvlJc w:val="left"/>
      <w:pPr>
        <w:ind w:left="5329" w:hanging="1196"/>
      </w:pPr>
      <w:rPr>
        <w:rFonts w:hint="default"/>
        <w:lang w:val="ru-RU" w:eastAsia="en-US" w:bidi="ar-SA"/>
      </w:rPr>
    </w:lvl>
    <w:lvl w:ilvl="6">
      <w:numFmt w:val="bullet"/>
      <w:lvlText w:val="•"/>
      <w:lvlJc w:val="left"/>
      <w:pPr>
        <w:ind w:left="6375" w:hanging="1196"/>
      </w:pPr>
      <w:rPr>
        <w:rFonts w:hint="default"/>
        <w:lang w:val="ru-RU" w:eastAsia="en-US" w:bidi="ar-SA"/>
      </w:rPr>
    </w:lvl>
    <w:lvl w:ilvl="7">
      <w:numFmt w:val="bullet"/>
      <w:lvlText w:val="•"/>
      <w:lvlJc w:val="left"/>
      <w:pPr>
        <w:ind w:left="7421" w:hanging="1196"/>
      </w:pPr>
      <w:rPr>
        <w:rFonts w:hint="default"/>
        <w:lang w:val="ru-RU" w:eastAsia="en-US" w:bidi="ar-SA"/>
      </w:rPr>
    </w:lvl>
    <w:lvl w:ilvl="8">
      <w:numFmt w:val="bullet"/>
      <w:lvlText w:val="•"/>
      <w:lvlJc w:val="left"/>
      <w:pPr>
        <w:ind w:left="8467" w:hanging="1196"/>
      </w:pPr>
      <w:rPr>
        <w:rFonts w:hint="default"/>
        <w:lang w:val="ru-RU" w:eastAsia="en-US" w:bidi="ar-SA"/>
      </w:rPr>
    </w:lvl>
  </w:abstractNum>
  <w:abstractNum w:abstractNumId="22">
    <w:nsid w:val="1CE47F10"/>
    <w:multiLevelType w:val="multilevel"/>
    <w:tmpl w:val="B3A2E25A"/>
    <w:lvl w:ilvl="0">
      <w:start w:val="150"/>
      <w:numFmt w:val="decimal"/>
      <w:lvlText w:val="%1"/>
      <w:lvlJc w:val="left"/>
      <w:pPr>
        <w:ind w:left="3134" w:hanging="1403"/>
        <w:jc w:val="left"/>
      </w:pPr>
      <w:rPr>
        <w:rFonts w:hint="default"/>
        <w:lang w:val="ru-RU" w:eastAsia="en-US" w:bidi="ar-SA"/>
      </w:rPr>
    </w:lvl>
    <w:lvl w:ilvl="1">
      <w:start w:val="8"/>
      <w:numFmt w:val="decimal"/>
      <w:lvlText w:val="%1.%2"/>
      <w:lvlJc w:val="left"/>
      <w:pPr>
        <w:ind w:left="3134" w:hanging="1403"/>
        <w:jc w:val="left"/>
      </w:pPr>
      <w:rPr>
        <w:rFonts w:hint="default"/>
        <w:lang w:val="ru-RU" w:eastAsia="en-US" w:bidi="ar-SA"/>
      </w:rPr>
    </w:lvl>
    <w:lvl w:ilvl="2">
      <w:start w:val="12"/>
      <w:numFmt w:val="decimal"/>
      <w:lvlText w:val="%1.%2.%3"/>
      <w:lvlJc w:val="left"/>
      <w:pPr>
        <w:ind w:left="3134" w:hanging="1403"/>
        <w:jc w:val="left"/>
      </w:pPr>
      <w:rPr>
        <w:rFonts w:hint="default"/>
        <w:lang w:val="ru-RU" w:eastAsia="en-US" w:bidi="ar-SA"/>
      </w:rPr>
    </w:lvl>
    <w:lvl w:ilvl="3">
      <w:start w:val="2"/>
      <w:numFmt w:val="decimal"/>
      <w:lvlText w:val="%1.%2.%3.%4."/>
      <w:lvlJc w:val="left"/>
      <w:pPr>
        <w:ind w:left="3134" w:hanging="14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6581" w:hanging="1403"/>
      </w:pPr>
      <w:rPr>
        <w:rFonts w:hint="default"/>
        <w:lang w:val="ru-RU" w:eastAsia="en-US" w:bidi="ar-SA"/>
      </w:rPr>
    </w:lvl>
    <w:lvl w:ilvl="5">
      <w:numFmt w:val="bullet"/>
      <w:lvlText w:val="•"/>
      <w:lvlJc w:val="left"/>
      <w:pPr>
        <w:ind w:left="7442" w:hanging="1403"/>
      </w:pPr>
      <w:rPr>
        <w:rFonts w:hint="default"/>
        <w:lang w:val="ru-RU" w:eastAsia="en-US" w:bidi="ar-SA"/>
      </w:rPr>
    </w:lvl>
    <w:lvl w:ilvl="6">
      <w:numFmt w:val="bullet"/>
      <w:lvlText w:val="•"/>
      <w:lvlJc w:val="left"/>
      <w:pPr>
        <w:ind w:left="8302" w:hanging="1403"/>
      </w:pPr>
      <w:rPr>
        <w:rFonts w:hint="default"/>
        <w:lang w:val="ru-RU" w:eastAsia="en-US" w:bidi="ar-SA"/>
      </w:rPr>
    </w:lvl>
    <w:lvl w:ilvl="7">
      <w:numFmt w:val="bullet"/>
      <w:lvlText w:val="•"/>
      <w:lvlJc w:val="left"/>
      <w:pPr>
        <w:ind w:left="9162" w:hanging="1403"/>
      </w:pPr>
      <w:rPr>
        <w:rFonts w:hint="default"/>
        <w:lang w:val="ru-RU" w:eastAsia="en-US" w:bidi="ar-SA"/>
      </w:rPr>
    </w:lvl>
    <w:lvl w:ilvl="8">
      <w:numFmt w:val="bullet"/>
      <w:lvlText w:val="•"/>
      <w:lvlJc w:val="left"/>
      <w:pPr>
        <w:ind w:left="10023" w:hanging="1403"/>
      </w:pPr>
      <w:rPr>
        <w:rFonts w:hint="default"/>
        <w:lang w:val="ru-RU" w:eastAsia="en-US" w:bidi="ar-SA"/>
      </w:rPr>
    </w:lvl>
  </w:abstractNum>
  <w:abstractNum w:abstractNumId="23">
    <w:nsid w:val="1DC669F1"/>
    <w:multiLevelType w:val="hybridMultilevel"/>
    <w:tmpl w:val="37004CF4"/>
    <w:lvl w:ilvl="0" w:tplc="AEA697BC">
      <w:start w:val="1"/>
      <w:numFmt w:val="decimal"/>
      <w:lvlText w:val="%1)"/>
      <w:lvlJc w:val="left"/>
      <w:pPr>
        <w:ind w:left="2053" w:hanging="32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BDCEA76">
      <w:numFmt w:val="bullet"/>
      <w:lvlText w:val="•"/>
      <w:lvlJc w:val="left"/>
      <w:pPr>
        <w:ind w:left="3028" w:hanging="322"/>
      </w:pPr>
      <w:rPr>
        <w:rFonts w:hint="default"/>
        <w:lang w:val="ru-RU" w:eastAsia="en-US" w:bidi="ar-SA"/>
      </w:rPr>
    </w:lvl>
    <w:lvl w:ilvl="2" w:tplc="683673F2">
      <w:numFmt w:val="bullet"/>
      <w:lvlText w:val="•"/>
      <w:lvlJc w:val="left"/>
      <w:pPr>
        <w:ind w:left="3996" w:hanging="322"/>
      </w:pPr>
      <w:rPr>
        <w:rFonts w:hint="default"/>
        <w:lang w:val="ru-RU" w:eastAsia="en-US" w:bidi="ar-SA"/>
      </w:rPr>
    </w:lvl>
    <w:lvl w:ilvl="3" w:tplc="78D60FFE">
      <w:numFmt w:val="bullet"/>
      <w:lvlText w:val="•"/>
      <w:lvlJc w:val="left"/>
      <w:pPr>
        <w:ind w:left="4965" w:hanging="322"/>
      </w:pPr>
      <w:rPr>
        <w:rFonts w:hint="default"/>
        <w:lang w:val="ru-RU" w:eastAsia="en-US" w:bidi="ar-SA"/>
      </w:rPr>
    </w:lvl>
    <w:lvl w:ilvl="4" w:tplc="D972AD12">
      <w:numFmt w:val="bullet"/>
      <w:lvlText w:val="•"/>
      <w:lvlJc w:val="left"/>
      <w:pPr>
        <w:ind w:left="5933" w:hanging="322"/>
      </w:pPr>
      <w:rPr>
        <w:rFonts w:hint="default"/>
        <w:lang w:val="ru-RU" w:eastAsia="en-US" w:bidi="ar-SA"/>
      </w:rPr>
    </w:lvl>
    <w:lvl w:ilvl="5" w:tplc="173226CE">
      <w:numFmt w:val="bullet"/>
      <w:lvlText w:val="•"/>
      <w:lvlJc w:val="left"/>
      <w:pPr>
        <w:ind w:left="6902" w:hanging="322"/>
      </w:pPr>
      <w:rPr>
        <w:rFonts w:hint="default"/>
        <w:lang w:val="ru-RU" w:eastAsia="en-US" w:bidi="ar-SA"/>
      </w:rPr>
    </w:lvl>
    <w:lvl w:ilvl="6" w:tplc="F2F0607A">
      <w:numFmt w:val="bullet"/>
      <w:lvlText w:val="•"/>
      <w:lvlJc w:val="left"/>
      <w:pPr>
        <w:ind w:left="7870" w:hanging="322"/>
      </w:pPr>
      <w:rPr>
        <w:rFonts w:hint="default"/>
        <w:lang w:val="ru-RU" w:eastAsia="en-US" w:bidi="ar-SA"/>
      </w:rPr>
    </w:lvl>
    <w:lvl w:ilvl="7" w:tplc="7B6C4AE8">
      <w:numFmt w:val="bullet"/>
      <w:lvlText w:val="•"/>
      <w:lvlJc w:val="left"/>
      <w:pPr>
        <w:ind w:left="8838" w:hanging="322"/>
      </w:pPr>
      <w:rPr>
        <w:rFonts w:hint="default"/>
        <w:lang w:val="ru-RU" w:eastAsia="en-US" w:bidi="ar-SA"/>
      </w:rPr>
    </w:lvl>
    <w:lvl w:ilvl="8" w:tplc="0206EE5A">
      <w:numFmt w:val="bullet"/>
      <w:lvlText w:val="•"/>
      <w:lvlJc w:val="left"/>
      <w:pPr>
        <w:ind w:left="9807" w:hanging="322"/>
      </w:pPr>
      <w:rPr>
        <w:rFonts w:hint="default"/>
        <w:lang w:val="ru-RU" w:eastAsia="en-US" w:bidi="ar-SA"/>
      </w:rPr>
    </w:lvl>
  </w:abstractNum>
  <w:abstractNum w:abstractNumId="24">
    <w:nsid w:val="1EA252DF"/>
    <w:multiLevelType w:val="hybridMultilevel"/>
    <w:tmpl w:val="EFD66F36"/>
    <w:lvl w:ilvl="0" w:tplc="0AF25B54">
      <w:start w:val="1"/>
      <w:numFmt w:val="decimal"/>
      <w:lvlText w:val="%1)"/>
      <w:lvlJc w:val="left"/>
      <w:pPr>
        <w:ind w:left="2125" w:hanging="39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1AA97BE">
      <w:numFmt w:val="bullet"/>
      <w:lvlText w:val="•"/>
      <w:lvlJc w:val="left"/>
      <w:pPr>
        <w:ind w:left="3082" w:hanging="394"/>
      </w:pPr>
      <w:rPr>
        <w:rFonts w:hint="default"/>
        <w:lang w:val="ru-RU" w:eastAsia="en-US" w:bidi="ar-SA"/>
      </w:rPr>
    </w:lvl>
    <w:lvl w:ilvl="2" w:tplc="E848CB06">
      <w:numFmt w:val="bullet"/>
      <w:lvlText w:val="•"/>
      <w:lvlJc w:val="left"/>
      <w:pPr>
        <w:ind w:left="4044" w:hanging="394"/>
      </w:pPr>
      <w:rPr>
        <w:rFonts w:hint="default"/>
        <w:lang w:val="ru-RU" w:eastAsia="en-US" w:bidi="ar-SA"/>
      </w:rPr>
    </w:lvl>
    <w:lvl w:ilvl="3" w:tplc="26201090">
      <w:numFmt w:val="bullet"/>
      <w:lvlText w:val="•"/>
      <w:lvlJc w:val="left"/>
      <w:pPr>
        <w:ind w:left="5007" w:hanging="394"/>
      </w:pPr>
      <w:rPr>
        <w:rFonts w:hint="default"/>
        <w:lang w:val="ru-RU" w:eastAsia="en-US" w:bidi="ar-SA"/>
      </w:rPr>
    </w:lvl>
    <w:lvl w:ilvl="4" w:tplc="C9E87CC2">
      <w:numFmt w:val="bullet"/>
      <w:lvlText w:val="•"/>
      <w:lvlJc w:val="left"/>
      <w:pPr>
        <w:ind w:left="5969" w:hanging="394"/>
      </w:pPr>
      <w:rPr>
        <w:rFonts w:hint="default"/>
        <w:lang w:val="ru-RU" w:eastAsia="en-US" w:bidi="ar-SA"/>
      </w:rPr>
    </w:lvl>
    <w:lvl w:ilvl="5" w:tplc="8B920784">
      <w:numFmt w:val="bullet"/>
      <w:lvlText w:val="•"/>
      <w:lvlJc w:val="left"/>
      <w:pPr>
        <w:ind w:left="6932" w:hanging="394"/>
      </w:pPr>
      <w:rPr>
        <w:rFonts w:hint="default"/>
        <w:lang w:val="ru-RU" w:eastAsia="en-US" w:bidi="ar-SA"/>
      </w:rPr>
    </w:lvl>
    <w:lvl w:ilvl="6" w:tplc="C4FED9EA">
      <w:numFmt w:val="bullet"/>
      <w:lvlText w:val="•"/>
      <w:lvlJc w:val="left"/>
      <w:pPr>
        <w:ind w:left="7894" w:hanging="394"/>
      </w:pPr>
      <w:rPr>
        <w:rFonts w:hint="default"/>
        <w:lang w:val="ru-RU" w:eastAsia="en-US" w:bidi="ar-SA"/>
      </w:rPr>
    </w:lvl>
    <w:lvl w:ilvl="7" w:tplc="85C8EC38">
      <w:numFmt w:val="bullet"/>
      <w:lvlText w:val="•"/>
      <w:lvlJc w:val="left"/>
      <w:pPr>
        <w:ind w:left="8856" w:hanging="394"/>
      </w:pPr>
      <w:rPr>
        <w:rFonts w:hint="default"/>
        <w:lang w:val="ru-RU" w:eastAsia="en-US" w:bidi="ar-SA"/>
      </w:rPr>
    </w:lvl>
    <w:lvl w:ilvl="8" w:tplc="E52C6B30">
      <w:numFmt w:val="bullet"/>
      <w:lvlText w:val="•"/>
      <w:lvlJc w:val="left"/>
      <w:pPr>
        <w:ind w:left="9819" w:hanging="394"/>
      </w:pPr>
      <w:rPr>
        <w:rFonts w:hint="default"/>
        <w:lang w:val="ru-RU" w:eastAsia="en-US" w:bidi="ar-SA"/>
      </w:rPr>
    </w:lvl>
  </w:abstractNum>
  <w:abstractNum w:abstractNumId="25">
    <w:nsid w:val="20A63C86"/>
    <w:multiLevelType w:val="hybridMultilevel"/>
    <w:tmpl w:val="2A763D2A"/>
    <w:lvl w:ilvl="0" w:tplc="DF5EDE86">
      <w:start w:val="1"/>
      <w:numFmt w:val="decimal"/>
      <w:lvlText w:val="%1)"/>
      <w:lvlJc w:val="left"/>
      <w:pPr>
        <w:ind w:left="973" w:hanging="31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7FA9492">
      <w:numFmt w:val="bullet"/>
      <w:lvlText w:val="•"/>
      <w:lvlJc w:val="left"/>
      <w:pPr>
        <w:ind w:left="2056" w:hanging="313"/>
      </w:pPr>
      <w:rPr>
        <w:rFonts w:hint="default"/>
        <w:lang w:val="ru-RU" w:eastAsia="en-US" w:bidi="ar-SA"/>
      </w:rPr>
    </w:lvl>
    <w:lvl w:ilvl="2" w:tplc="45623016">
      <w:numFmt w:val="bullet"/>
      <w:lvlText w:val="•"/>
      <w:lvlJc w:val="left"/>
      <w:pPr>
        <w:ind w:left="3132" w:hanging="313"/>
      </w:pPr>
      <w:rPr>
        <w:rFonts w:hint="default"/>
        <w:lang w:val="ru-RU" w:eastAsia="en-US" w:bidi="ar-SA"/>
      </w:rPr>
    </w:lvl>
    <w:lvl w:ilvl="3" w:tplc="361C5E46">
      <w:numFmt w:val="bullet"/>
      <w:lvlText w:val="•"/>
      <w:lvlJc w:val="left"/>
      <w:pPr>
        <w:ind w:left="4209" w:hanging="313"/>
      </w:pPr>
      <w:rPr>
        <w:rFonts w:hint="default"/>
        <w:lang w:val="ru-RU" w:eastAsia="en-US" w:bidi="ar-SA"/>
      </w:rPr>
    </w:lvl>
    <w:lvl w:ilvl="4" w:tplc="38E2C118">
      <w:numFmt w:val="bullet"/>
      <w:lvlText w:val="•"/>
      <w:lvlJc w:val="left"/>
      <w:pPr>
        <w:ind w:left="5285" w:hanging="313"/>
      </w:pPr>
      <w:rPr>
        <w:rFonts w:hint="default"/>
        <w:lang w:val="ru-RU" w:eastAsia="en-US" w:bidi="ar-SA"/>
      </w:rPr>
    </w:lvl>
    <w:lvl w:ilvl="5" w:tplc="299A59D8">
      <w:numFmt w:val="bullet"/>
      <w:lvlText w:val="•"/>
      <w:lvlJc w:val="left"/>
      <w:pPr>
        <w:ind w:left="6362" w:hanging="313"/>
      </w:pPr>
      <w:rPr>
        <w:rFonts w:hint="default"/>
        <w:lang w:val="ru-RU" w:eastAsia="en-US" w:bidi="ar-SA"/>
      </w:rPr>
    </w:lvl>
    <w:lvl w:ilvl="6" w:tplc="3E465C70">
      <w:numFmt w:val="bullet"/>
      <w:lvlText w:val="•"/>
      <w:lvlJc w:val="left"/>
      <w:pPr>
        <w:ind w:left="7438" w:hanging="313"/>
      </w:pPr>
      <w:rPr>
        <w:rFonts w:hint="default"/>
        <w:lang w:val="ru-RU" w:eastAsia="en-US" w:bidi="ar-SA"/>
      </w:rPr>
    </w:lvl>
    <w:lvl w:ilvl="7" w:tplc="B48A7E72">
      <w:numFmt w:val="bullet"/>
      <w:lvlText w:val="•"/>
      <w:lvlJc w:val="left"/>
      <w:pPr>
        <w:ind w:left="8514" w:hanging="313"/>
      </w:pPr>
      <w:rPr>
        <w:rFonts w:hint="default"/>
        <w:lang w:val="ru-RU" w:eastAsia="en-US" w:bidi="ar-SA"/>
      </w:rPr>
    </w:lvl>
    <w:lvl w:ilvl="8" w:tplc="67A0FAAC">
      <w:numFmt w:val="bullet"/>
      <w:lvlText w:val="•"/>
      <w:lvlJc w:val="left"/>
      <w:pPr>
        <w:ind w:left="9591" w:hanging="313"/>
      </w:pPr>
      <w:rPr>
        <w:rFonts w:hint="default"/>
        <w:lang w:val="ru-RU" w:eastAsia="en-US" w:bidi="ar-SA"/>
      </w:rPr>
    </w:lvl>
  </w:abstractNum>
  <w:abstractNum w:abstractNumId="26">
    <w:nsid w:val="20E0626B"/>
    <w:multiLevelType w:val="multilevel"/>
    <w:tmpl w:val="3844DB18"/>
    <w:lvl w:ilvl="0">
      <w:start w:val="146"/>
      <w:numFmt w:val="decimal"/>
      <w:lvlText w:val="%1."/>
      <w:lvlJc w:val="left"/>
      <w:pPr>
        <w:ind w:left="2658" w:hanging="927"/>
        <w:jc w:val="left"/>
      </w:pPr>
      <w:rPr>
        <w:rFonts w:ascii="Times New Roman" w:eastAsia="Times New Roman" w:hAnsi="Times New Roman" w:cs="Times New Roman" w:hint="default"/>
        <w:b w:val="0"/>
        <w:bCs w:val="0"/>
        <w:i w:val="0"/>
        <w:iCs w:val="0"/>
        <w:color w:val="006FC0"/>
        <w:spacing w:val="0"/>
        <w:w w:val="99"/>
        <w:sz w:val="28"/>
        <w:szCs w:val="28"/>
        <w:lang w:val="ru-RU" w:eastAsia="en-US" w:bidi="ar-SA"/>
      </w:rPr>
    </w:lvl>
    <w:lvl w:ilvl="1">
      <w:start w:val="1"/>
      <w:numFmt w:val="decimal"/>
      <w:lvlText w:val="%1.%2."/>
      <w:lvlJc w:val="left"/>
      <w:pPr>
        <w:ind w:left="973" w:hanging="77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973" w:hanging="98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973" w:hanging="118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3244" w:hanging="1470"/>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2920" w:hanging="1470"/>
      </w:pPr>
      <w:rPr>
        <w:rFonts w:hint="default"/>
        <w:lang w:val="ru-RU" w:eastAsia="en-US" w:bidi="ar-SA"/>
      </w:rPr>
    </w:lvl>
    <w:lvl w:ilvl="6">
      <w:numFmt w:val="bullet"/>
      <w:lvlText w:val="•"/>
      <w:lvlJc w:val="left"/>
      <w:pPr>
        <w:ind w:left="2960" w:hanging="1470"/>
      </w:pPr>
      <w:rPr>
        <w:rFonts w:hint="default"/>
        <w:lang w:val="ru-RU" w:eastAsia="en-US" w:bidi="ar-SA"/>
      </w:rPr>
    </w:lvl>
    <w:lvl w:ilvl="7">
      <w:numFmt w:val="bullet"/>
      <w:lvlText w:val="•"/>
      <w:lvlJc w:val="left"/>
      <w:pPr>
        <w:ind w:left="3000" w:hanging="1470"/>
      </w:pPr>
      <w:rPr>
        <w:rFonts w:hint="default"/>
        <w:lang w:val="ru-RU" w:eastAsia="en-US" w:bidi="ar-SA"/>
      </w:rPr>
    </w:lvl>
    <w:lvl w:ilvl="8">
      <w:numFmt w:val="bullet"/>
      <w:lvlText w:val="•"/>
      <w:lvlJc w:val="left"/>
      <w:pPr>
        <w:ind w:left="3200" w:hanging="1470"/>
      </w:pPr>
      <w:rPr>
        <w:rFonts w:hint="default"/>
        <w:lang w:val="ru-RU" w:eastAsia="en-US" w:bidi="ar-SA"/>
      </w:rPr>
    </w:lvl>
  </w:abstractNum>
  <w:abstractNum w:abstractNumId="27">
    <w:nsid w:val="222D44CE"/>
    <w:multiLevelType w:val="multilevel"/>
    <w:tmpl w:val="DF181500"/>
    <w:lvl w:ilvl="0">
      <w:start w:val="163"/>
      <w:numFmt w:val="decimal"/>
      <w:lvlText w:val="%1"/>
      <w:lvlJc w:val="left"/>
      <w:pPr>
        <w:ind w:left="3089" w:hanging="1334"/>
        <w:jc w:val="left"/>
      </w:pPr>
      <w:rPr>
        <w:rFonts w:hint="default"/>
        <w:lang w:val="ru-RU" w:eastAsia="en-US" w:bidi="ar-SA"/>
      </w:rPr>
    </w:lvl>
    <w:lvl w:ilvl="1">
      <w:start w:val="10"/>
      <w:numFmt w:val="decimal"/>
      <w:lvlText w:val="%1.%2"/>
      <w:lvlJc w:val="left"/>
      <w:pPr>
        <w:ind w:left="3089" w:hanging="1334"/>
        <w:jc w:val="left"/>
      </w:pPr>
      <w:rPr>
        <w:rFonts w:hint="default"/>
        <w:lang w:val="ru-RU" w:eastAsia="en-US" w:bidi="ar-SA"/>
      </w:rPr>
    </w:lvl>
    <w:lvl w:ilvl="2">
      <w:start w:val="2"/>
      <w:numFmt w:val="decimal"/>
      <w:lvlText w:val="%1.%2.%3"/>
      <w:lvlJc w:val="left"/>
      <w:pPr>
        <w:ind w:left="3089" w:hanging="1334"/>
        <w:jc w:val="left"/>
      </w:pPr>
      <w:rPr>
        <w:rFonts w:hint="default"/>
        <w:lang w:val="ru-RU" w:eastAsia="en-US" w:bidi="ar-SA"/>
      </w:rPr>
    </w:lvl>
    <w:lvl w:ilvl="3">
      <w:start w:val="1"/>
      <w:numFmt w:val="decimal"/>
      <w:lvlText w:val="%1.%2.%3.%4."/>
      <w:lvlJc w:val="left"/>
      <w:pPr>
        <w:ind w:left="3089" w:hanging="133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6545" w:hanging="1334"/>
      </w:pPr>
      <w:rPr>
        <w:rFonts w:hint="default"/>
        <w:lang w:val="ru-RU" w:eastAsia="en-US" w:bidi="ar-SA"/>
      </w:rPr>
    </w:lvl>
    <w:lvl w:ilvl="5">
      <w:numFmt w:val="bullet"/>
      <w:lvlText w:val="•"/>
      <w:lvlJc w:val="left"/>
      <w:pPr>
        <w:ind w:left="7412" w:hanging="1334"/>
      </w:pPr>
      <w:rPr>
        <w:rFonts w:hint="default"/>
        <w:lang w:val="ru-RU" w:eastAsia="en-US" w:bidi="ar-SA"/>
      </w:rPr>
    </w:lvl>
    <w:lvl w:ilvl="6">
      <w:numFmt w:val="bullet"/>
      <w:lvlText w:val="•"/>
      <w:lvlJc w:val="left"/>
      <w:pPr>
        <w:ind w:left="8278" w:hanging="1334"/>
      </w:pPr>
      <w:rPr>
        <w:rFonts w:hint="default"/>
        <w:lang w:val="ru-RU" w:eastAsia="en-US" w:bidi="ar-SA"/>
      </w:rPr>
    </w:lvl>
    <w:lvl w:ilvl="7">
      <w:numFmt w:val="bullet"/>
      <w:lvlText w:val="•"/>
      <w:lvlJc w:val="left"/>
      <w:pPr>
        <w:ind w:left="9144" w:hanging="1334"/>
      </w:pPr>
      <w:rPr>
        <w:rFonts w:hint="default"/>
        <w:lang w:val="ru-RU" w:eastAsia="en-US" w:bidi="ar-SA"/>
      </w:rPr>
    </w:lvl>
    <w:lvl w:ilvl="8">
      <w:numFmt w:val="bullet"/>
      <w:lvlText w:val="•"/>
      <w:lvlJc w:val="left"/>
      <w:pPr>
        <w:ind w:left="10011" w:hanging="1334"/>
      </w:pPr>
      <w:rPr>
        <w:rFonts w:hint="default"/>
        <w:lang w:val="ru-RU" w:eastAsia="en-US" w:bidi="ar-SA"/>
      </w:rPr>
    </w:lvl>
  </w:abstractNum>
  <w:abstractNum w:abstractNumId="28">
    <w:nsid w:val="226775F6"/>
    <w:multiLevelType w:val="hybridMultilevel"/>
    <w:tmpl w:val="61F4456C"/>
    <w:lvl w:ilvl="0" w:tplc="AA6A4D94">
      <w:start w:val="1"/>
      <w:numFmt w:val="decimal"/>
      <w:lvlText w:val="%1)"/>
      <w:lvlJc w:val="left"/>
      <w:pPr>
        <w:ind w:left="107" w:hanging="31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0046998">
      <w:numFmt w:val="bullet"/>
      <w:lvlText w:val="•"/>
      <w:lvlJc w:val="left"/>
      <w:pPr>
        <w:ind w:left="1145" w:hanging="313"/>
      </w:pPr>
      <w:rPr>
        <w:rFonts w:hint="default"/>
        <w:lang w:val="ru-RU" w:eastAsia="en-US" w:bidi="ar-SA"/>
      </w:rPr>
    </w:lvl>
    <w:lvl w:ilvl="2" w:tplc="5A643858">
      <w:numFmt w:val="bullet"/>
      <w:lvlText w:val="•"/>
      <w:lvlJc w:val="left"/>
      <w:pPr>
        <w:ind w:left="2191" w:hanging="313"/>
      </w:pPr>
      <w:rPr>
        <w:rFonts w:hint="default"/>
        <w:lang w:val="ru-RU" w:eastAsia="en-US" w:bidi="ar-SA"/>
      </w:rPr>
    </w:lvl>
    <w:lvl w:ilvl="3" w:tplc="01B62038">
      <w:numFmt w:val="bullet"/>
      <w:lvlText w:val="•"/>
      <w:lvlJc w:val="left"/>
      <w:pPr>
        <w:ind w:left="3237" w:hanging="313"/>
      </w:pPr>
      <w:rPr>
        <w:rFonts w:hint="default"/>
        <w:lang w:val="ru-RU" w:eastAsia="en-US" w:bidi="ar-SA"/>
      </w:rPr>
    </w:lvl>
    <w:lvl w:ilvl="4" w:tplc="71ECEF08">
      <w:numFmt w:val="bullet"/>
      <w:lvlText w:val="•"/>
      <w:lvlJc w:val="left"/>
      <w:pPr>
        <w:ind w:left="4283" w:hanging="313"/>
      </w:pPr>
      <w:rPr>
        <w:rFonts w:hint="default"/>
        <w:lang w:val="ru-RU" w:eastAsia="en-US" w:bidi="ar-SA"/>
      </w:rPr>
    </w:lvl>
    <w:lvl w:ilvl="5" w:tplc="C0CABE00">
      <w:numFmt w:val="bullet"/>
      <w:lvlText w:val="•"/>
      <w:lvlJc w:val="left"/>
      <w:pPr>
        <w:ind w:left="5329" w:hanging="313"/>
      </w:pPr>
      <w:rPr>
        <w:rFonts w:hint="default"/>
        <w:lang w:val="ru-RU" w:eastAsia="en-US" w:bidi="ar-SA"/>
      </w:rPr>
    </w:lvl>
    <w:lvl w:ilvl="6" w:tplc="8B885794">
      <w:numFmt w:val="bullet"/>
      <w:lvlText w:val="•"/>
      <w:lvlJc w:val="left"/>
      <w:pPr>
        <w:ind w:left="6375" w:hanging="313"/>
      </w:pPr>
      <w:rPr>
        <w:rFonts w:hint="default"/>
        <w:lang w:val="ru-RU" w:eastAsia="en-US" w:bidi="ar-SA"/>
      </w:rPr>
    </w:lvl>
    <w:lvl w:ilvl="7" w:tplc="51B05DEC">
      <w:numFmt w:val="bullet"/>
      <w:lvlText w:val="•"/>
      <w:lvlJc w:val="left"/>
      <w:pPr>
        <w:ind w:left="7421" w:hanging="313"/>
      </w:pPr>
      <w:rPr>
        <w:rFonts w:hint="default"/>
        <w:lang w:val="ru-RU" w:eastAsia="en-US" w:bidi="ar-SA"/>
      </w:rPr>
    </w:lvl>
    <w:lvl w:ilvl="8" w:tplc="B65C718E">
      <w:numFmt w:val="bullet"/>
      <w:lvlText w:val="•"/>
      <w:lvlJc w:val="left"/>
      <w:pPr>
        <w:ind w:left="8467" w:hanging="313"/>
      </w:pPr>
      <w:rPr>
        <w:rFonts w:hint="default"/>
        <w:lang w:val="ru-RU" w:eastAsia="en-US" w:bidi="ar-SA"/>
      </w:rPr>
    </w:lvl>
  </w:abstractNum>
  <w:abstractNum w:abstractNumId="29">
    <w:nsid w:val="230D516C"/>
    <w:multiLevelType w:val="multilevel"/>
    <w:tmpl w:val="0B7A852E"/>
    <w:lvl w:ilvl="0">
      <w:start w:val="136"/>
      <w:numFmt w:val="decimal"/>
      <w:lvlText w:val="%1."/>
      <w:lvlJc w:val="left"/>
      <w:pPr>
        <w:ind w:left="973" w:hanging="55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2495" w:hanging="76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973" w:hanging="143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2951" w:hanging="122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973" w:hanging="141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2960" w:hanging="1417"/>
      </w:pPr>
      <w:rPr>
        <w:rFonts w:hint="default"/>
        <w:lang w:val="ru-RU" w:eastAsia="en-US" w:bidi="ar-SA"/>
      </w:rPr>
    </w:lvl>
    <w:lvl w:ilvl="6">
      <w:numFmt w:val="bullet"/>
      <w:lvlText w:val="•"/>
      <w:lvlJc w:val="left"/>
      <w:pPr>
        <w:ind w:left="2980" w:hanging="1417"/>
      </w:pPr>
      <w:rPr>
        <w:rFonts w:hint="default"/>
        <w:lang w:val="ru-RU" w:eastAsia="en-US" w:bidi="ar-SA"/>
      </w:rPr>
    </w:lvl>
    <w:lvl w:ilvl="7">
      <w:numFmt w:val="bullet"/>
      <w:lvlText w:val="•"/>
      <w:lvlJc w:val="left"/>
      <w:pPr>
        <w:ind w:left="3000" w:hanging="1417"/>
      </w:pPr>
      <w:rPr>
        <w:rFonts w:hint="default"/>
        <w:lang w:val="ru-RU" w:eastAsia="en-US" w:bidi="ar-SA"/>
      </w:rPr>
    </w:lvl>
    <w:lvl w:ilvl="8">
      <w:numFmt w:val="bullet"/>
      <w:lvlText w:val="•"/>
      <w:lvlJc w:val="left"/>
      <w:pPr>
        <w:ind w:left="5914" w:hanging="1417"/>
      </w:pPr>
      <w:rPr>
        <w:rFonts w:hint="default"/>
        <w:lang w:val="ru-RU" w:eastAsia="en-US" w:bidi="ar-SA"/>
      </w:rPr>
    </w:lvl>
  </w:abstractNum>
  <w:abstractNum w:abstractNumId="30">
    <w:nsid w:val="26E14456"/>
    <w:multiLevelType w:val="hybridMultilevel"/>
    <w:tmpl w:val="ABD80FD2"/>
    <w:lvl w:ilvl="0" w:tplc="29C83040">
      <w:start w:val="1"/>
      <w:numFmt w:val="decimal"/>
      <w:lvlText w:val="%1)"/>
      <w:lvlJc w:val="left"/>
      <w:pPr>
        <w:ind w:left="2125" w:hanging="39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A583EDE">
      <w:numFmt w:val="bullet"/>
      <w:lvlText w:val="•"/>
      <w:lvlJc w:val="left"/>
      <w:pPr>
        <w:ind w:left="3082" w:hanging="394"/>
      </w:pPr>
      <w:rPr>
        <w:rFonts w:hint="default"/>
        <w:lang w:val="ru-RU" w:eastAsia="en-US" w:bidi="ar-SA"/>
      </w:rPr>
    </w:lvl>
    <w:lvl w:ilvl="2" w:tplc="23001744">
      <w:numFmt w:val="bullet"/>
      <w:lvlText w:val="•"/>
      <w:lvlJc w:val="left"/>
      <w:pPr>
        <w:ind w:left="4044" w:hanging="394"/>
      </w:pPr>
      <w:rPr>
        <w:rFonts w:hint="default"/>
        <w:lang w:val="ru-RU" w:eastAsia="en-US" w:bidi="ar-SA"/>
      </w:rPr>
    </w:lvl>
    <w:lvl w:ilvl="3" w:tplc="EA24FDBC">
      <w:numFmt w:val="bullet"/>
      <w:lvlText w:val="•"/>
      <w:lvlJc w:val="left"/>
      <w:pPr>
        <w:ind w:left="5007" w:hanging="394"/>
      </w:pPr>
      <w:rPr>
        <w:rFonts w:hint="default"/>
        <w:lang w:val="ru-RU" w:eastAsia="en-US" w:bidi="ar-SA"/>
      </w:rPr>
    </w:lvl>
    <w:lvl w:ilvl="4" w:tplc="BE9E3200">
      <w:numFmt w:val="bullet"/>
      <w:lvlText w:val="•"/>
      <w:lvlJc w:val="left"/>
      <w:pPr>
        <w:ind w:left="5969" w:hanging="394"/>
      </w:pPr>
      <w:rPr>
        <w:rFonts w:hint="default"/>
        <w:lang w:val="ru-RU" w:eastAsia="en-US" w:bidi="ar-SA"/>
      </w:rPr>
    </w:lvl>
    <w:lvl w:ilvl="5" w:tplc="AD10CCC0">
      <w:numFmt w:val="bullet"/>
      <w:lvlText w:val="•"/>
      <w:lvlJc w:val="left"/>
      <w:pPr>
        <w:ind w:left="6932" w:hanging="394"/>
      </w:pPr>
      <w:rPr>
        <w:rFonts w:hint="default"/>
        <w:lang w:val="ru-RU" w:eastAsia="en-US" w:bidi="ar-SA"/>
      </w:rPr>
    </w:lvl>
    <w:lvl w:ilvl="6" w:tplc="63309C1E">
      <w:numFmt w:val="bullet"/>
      <w:lvlText w:val="•"/>
      <w:lvlJc w:val="left"/>
      <w:pPr>
        <w:ind w:left="7894" w:hanging="394"/>
      </w:pPr>
      <w:rPr>
        <w:rFonts w:hint="default"/>
        <w:lang w:val="ru-RU" w:eastAsia="en-US" w:bidi="ar-SA"/>
      </w:rPr>
    </w:lvl>
    <w:lvl w:ilvl="7" w:tplc="C7021C50">
      <w:numFmt w:val="bullet"/>
      <w:lvlText w:val="•"/>
      <w:lvlJc w:val="left"/>
      <w:pPr>
        <w:ind w:left="8856" w:hanging="394"/>
      </w:pPr>
      <w:rPr>
        <w:rFonts w:hint="default"/>
        <w:lang w:val="ru-RU" w:eastAsia="en-US" w:bidi="ar-SA"/>
      </w:rPr>
    </w:lvl>
    <w:lvl w:ilvl="8" w:tplc="6AC8EA7C">
      <w:numFmt w:val="bullet"/>
      <w:lvlText w:val="•"/>
      <w:lvlJc w:val="left"/>
      <w:pPr>
        <w:ind w:left="9819" w:hanging="394"/>
      </w:pPr>
      <w:rPr>
        <w:rFonts w:hint="default"/>
        <w:lang w:val="ru-RU" w:eastAsia="en-US" w:bidi="ar-SA"/>
      </w:rPr>
    </w:lvl>
  </w:abstractNum>
  <w:abstractNum w:abstractNumId="31">
    <w:nsid w:val="2885246B"/>
    <w:multiLevelType w:val="multilevel"/>
    <w:tmpl w:val="D494B21A"/>
    <w:lvl w:ilvl="0">
      <w:start w:val="19"/>
      <w:numFmt w:val="decimal"/>
      <w:lvlText w:val="%1"/>
      <w:lvlJc w:val="left"/>
      <w:pPr>
        <w:ind w:left="2263" w:hanging="1417"/>
        <w:jc w:val="left"/>
      </w:pPr>
      <w:rPr>
        <w:rFonts w:hint="default"/>
        <w:lang w:val="ru-RU" w:eastAsia="en-US" w:bidi="ar-SA"/>
      </w:rPr>
    </w:lvl>
    <w:lvl w:ilvl="1">
      <w:start w:val="11"/>
      <w:numFmt w:val="decimal"/>
      <w:lvlText w:val="%1.%2"/>
      <w:lvlJc w:val="left"/>
      <w:pPr>
        <w:ind w:left="2263" w:hanging="1417"/>
        <w:jc w:val="left"/>
      </w:pPr>
      <w:rPr>
        <w:rFonts w:hint="default"/>
        <w:lang w:val="ru-RU" w:eastAsia="en-US" w:bidi="ar-SA"/>
      </w:rPr>
    </w:lvl>
    <w:lvl w:ilvl="2">
      <w:start w:val="4"/>
      <w:numFmt w:val="decimal"/>
      <w:lvlText w:val="%1.%2.%3"/>
      <w:lvlJc w:val="left"/>
      <w:pPr>
        <w:ind w:left="2263" w:hanging="1417"/>
        <w:jc w:val="left"/>
      </w:pPr>
      <w:rPr>
        <w:rFonts w:hint="default"/>
        <w:lang w:val="ru-RU" w:eastAsia="en-US" w:bidi="ar-SA"/>
      </w:rPr>
    </w:lvl>
    <w:lvl w:ilvl="3">
      <w:start w:val="11"/>
      <w:numFmt w:val="decimal"/>
      <w:lvlText w:val="%1.%2.%3.%4."/>
      <w:lvlJc w:val="left"/>
      <w:pPr>
        <w:ind w:left="2263" w:hanging="141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5579" w:hanging="1417"/>
      </w:pPr>
      <w:rPr>
        <w:rFonts w:hint="default"/>
        <w:lang w:val="ru-RU" w:eastAsia="en-US" w:bidi="ar-SA"/>
      </w:rPr>
    </w:lvl>
    <w:lvl w:ilvl="5">
      <w:numFmt w:val="bullet"/>
      <w:lvlText w:val="•"/>
      <w:lvlJc w:val="left"/>
      <w:pPr>
        <w:ind w:left="6409" w:hanging="1417"/>
      </w:pPr>
      <w:rPr>
        <w:rFonts w:hint="default"/>
        <w:lang w:val="ru-RU" w:eastAsia="en-US" w:bidi="ar-SA"/>
      </w:rPr>
    </w:lvl>
    <w:lvl w:ilvl="6">
      <w:numFmt w:val="bullet"/>
      <w:lvlText w:val="•"/>
      <w:lvlJc w:val="left"/>
      <w:pPr>
        <w:ind w:left="7239" w:hanging="1417"/>
      </w:pPr>
      <w:rPr>
        <w:rFonts w:hint="default"/>
        <w:lang w:val="ru-RU" w:eastAsia="en-US" w:bidi="ar-SA"/>
      </w:rPr>
    </w:lvl>
    <w:lvl w:ilvl="7">
      <w:numFmt w:val="bullet"/>
      <w:lvlText w:val="•"/>
      <w:lvlJc w:val="left"/>
      <w:pPr>
        <w:ind w:left="8069" w:hanging="1417"/>
      </w:pPr>
      <w:rPr>
        <w:rFonts w:hint="default"/>
        <w:lang w:val="ru-RU" w:eastAsia="en-US" w:bidi="ar-SA"/>
      </w:rPr>
    </w:lvl>
    <w:lvl w:ilvl="8">
      <w:numFmt w:val="bullet"/>
      <w:lvlText w:val="•"/>
      <w:lvlJc w:val="left"/>
      <w:pPr>
        <w:ind w:left="8899" w:hanging="1417"/>
      </w:pPr>
      <w:rPr>
        <w:rFonts w:hint="default"/>
        <w:lang w:val="ru-RU" w:eastAsia="en-US" w:bidi="ar-SA"/>
      </w:rPr>
    </w:lvl>
  </w:abstractNum>
  <w:abstractNum w:abstractNumId="32">
    <w:nsid w:val="2B4D584E"/>
    <w:multiLevelType w:val="hybridMultilevel"/>
    <w:tmpl w:val="E604D87E"/>
    <w:lvl w:ilvl="0" w:tplc="F8765CB6">
      <w:start w:val="1"/>
      <w:numFmt w:val="decimal"/>
      <w:lvlText w:val="%1)"/>
      <w:lvlJc w:val="left"/>
      <w:pPr>
        <w:ind w:left="973" w:hanging="29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CB88D94">
      <w:numFmt w:val="bullet"/>
      <w:lvlText w:val="•"/>
      <w:lvlJc w:val="left"/>
      <w:pPr>
        <w:ind w:left="2056" w:hanging="298"/>
      </w:pPr>
      <w:rPr>
        <w:rFonts w:hint="default"/>
        <w:lang w:val="ru-RU" w:eastAsia="en-US" w:bidi="ar-SA"/>
      </w:rPr>
    </w:lvl>
    <w:lvl w:ilvl="2" w:tplc="FC5E6CE8">
      <w:numFmt w:val="bullet"/>
      <w:lvlText w:val="•"/>
      <w:lvlJc w:val="left"/>
      <w:pPr>
        <w:ind w:left="3132" w:hanging="298"/>
      </w:pPr>
      <w:rPr>
        <w:rFonts w:hint="default"/>
        <w:lang w:val="ru-RU" w:eastAsia="en-US" w:bidi="ar-SA"/>
      </w:rPr>
    </w:lvl>
    <w:lvl w:ilvl="3" w:tplc="929627F0">
      <w:numFmt w:val="bullet"/>
      <w:lvlText w:val="•"/>
      <w:lvlJc w:val="left"/>
      <w:pPr>
        <w:ind w:left="4209" w:hanging="298"/>
      </w:pPr>
      <w:rPr>
        <w:rFonts w:hint="default"/>
        <w:lang w:val="ru-RU" w:eastAsia="en-US" w:bidi="ar-SA"/>
      </w:rPr>
    </w:lvl>
    <w:lvl w:ilvl="4" w:tplc="A1A60ADC">
      <w:numFmt w:val="bullet"/>
      <w:lvlText w:val="•"/>
      <w:lvlJc w:val="left"/>
      <w:pPr>
        <w:ind w:left="5285" w:hanging="298"/>
      </w:pPr>
      <w:rPr>
        <w:rFonts w:hint="default"/>
        <w:lang w:val="ru-RU" w:eastAsia="en-US" w:bidi="ar-SA"/>
      </w:rPr>
    </w:lvl>
    <w:lvl w:ilvl="5" w:tplc="FC7CCBB2">
      <w:numFmt w:val="bullet"/>
      <w:lvlText w:val="•"/>
      <w:lvlJc w:val="left"/>
      <w:pPr>
        <w:ind w:left="6362" w:hanging="298"/>
      </w:pPr>
      <w:rPr>
        <w:rFonts w:hint="default"/>
        <w:lang w:val="ru-RU" w:eastAsia="en-US" w:bidi="ar-SA"/>
      </w:rPr>
    </w:lvl>
    <w:lvl w:ilvl="6" w:tplc="E318D552">
      <w:numFmt w:val="bullet"/>
      <w:lvlText w:val="•"/>
      <w:lvlJc w:val="left"/>
      <w:pPr>
        <w:ind w:left="7438" w:hanging="298"/>
      </w:pPr>
      <w:rPr>
        <w:rFonts w:hint="default"/>
        <w:lang w:val="ru-RU" w:eastAsia="en-US" w:bidi="ar-SA"/>
      </w:rPr>
    </w:lvl>
    <w:lvl w:ilvl="7" w:tplc="5C8CB9B4">
      <w:numFmt w:val="bullet"/>
      <w:lvlText w:val="•"/>
      <w:lvlJc w:val="left"/>
      <w:pPr>
        <w:ind w:left="8514" w:hanging="298"/>
      </w:pPr>
      <w:rPr>
        <w:rFonts w:hint="default"/>
        <w:lang w:val="ru-RU" w:eastAsia="en-US" w:bidi="ar-SA"/>
      </w:rPr>
    </w:lvl>
    <w:lvl w:ilvl="8" w:tplc="D0D64078">
      <w:numFmt w:val="bullet"/>
      <w:lvlText w:val="•"/>
      <w:lvlJc w:val="left"/>
      <w:pPr>
        <w:ind w:left="9591" w:hanging="298"/>
      </w:pPr>
      <w:rPr>
        <w:rFonts w:hint="default"/>
        <w:lang w:val="ru-RU" w:eastAsia="en-US" w:bidi="ar-SA"/>
      </w:rPr>
    </w:lvl>
  </w:abstractNum>
  <w:abstractNum w:abstractNumId="33">
    <w:nsid w:val="2B9A7D90"/>
    <w:multiLevelType w:val="hybridMultilevel"/>
    <w:tmpl w:val="93B0753A"/>
    <w:lvl w:ilvl="0" w:tplc="8CBEF102">
      <w:start w:val="1"/>
      <w:numFmt w:val="decimal"/>
      <w:lvlText w:val="%1)"/>
      <w:lvlJc w:val="left"/>
      <w:pPr>
        <w:ind w:left="2087" w:hanging="33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AD2DC50">
      <w:numFmt w:val="bullet"/>
      <w:lvlText w:val="•"/>
      <w:lvlJc w:val="left"/>
      <w:pPr>
        <w:ind w:left="3046" w:hanging="332"/>
      </w:pPr>
      <w:rPr>
        <w:rFonts w:hint="default"/>
        <w:lang w:val="ru-RU" w:eastAsia="en-US" w:bidi="ar-SA"/>
      </w:rPr>
    </w:lvl>
    <w:lvl w:ilvl="2" w:tplc="A22CE40C">
      <w:numFmt w:val="bullet"/>
      <w:lvlText w:val="•"/>
      <w:lvlJc w:val="left"/>
      <w:pPr>
        <w:ind w:left="4012" w:hanging="332"/>
      </w:pPr>
      <w:rPr>
        <w:rFonts w:hint="default"/>
        <w:lang w:val="ru-RU" w:eastAsia="en-US" w:bidi="ar-SA"/>
      </w:rPr>
    </w:lvl>
    <w:lvl w:ilvl="3" w:tplc="30883370">
      <w:numFmt w:val="bullet"/>
      <w:lvlText w:val="•"/>
      <w:lvlJc w:val="left"/>
      <w:pPr>
        <w:ind w:left="4979" w:hanging="332"/>
      </w:pPr>
      <w:rPr>
        <w:rFonts w:hint="default"/>
        <w:lang w:val="ru-RU" w:eastAsia="en-US" w:bidi="ar-SA"/>
      </w:rPr>
    </w:lvl>
    <w:lvl w:ilvl="4" w:tplc="98FA510C">
      <w:numFmt w:val="bullet"/>
      <w:lvlText w:val="•"/>
      <w:lvlJc w:val="left"/>
      <w:pPr>
        <w:ind w:left="5945" w:hanging="332"/>
      </w:pPr>
      <w:rPr>
        <w:rFonts w:hint="default"/>
        <w:lang w:val="ru-RU" w:eastAsia="en-US" w:bidi="ar-SA"/>
      </w:rPr>
    </w:lvl>
    <w:lvl w:ilvl="5" w:tplc="D0328A32">
      <w:numFmt w:val="bullet"/>
      <w:lvlText w:val="•"/>
      <w:lvlJc w:val="left"/>
      <w:pPr>
        <w:ind w:left="6912" w:hanging="332"/>
      </w:pPr>
      <w:rPr>
        <w:rFonts w:hint="default"/>
        <w:lang w:val="ru-RU" w:eastAsia="en-US" w:bidi="ar-SA"/>
      </w:rPr>
    </w:lvl>
    <w:lvl w:ilvl="6" w:tplc="076CF9C4">
      <w:numFmt w:val="bullet"/>
      <w:lvlText w:val="•"/>
      <w:lvlJc w:val="left"/>
      <w:pPr>
        <w:ind w:left="7878" w:hanging="332"/>
      </w:pPr>
      <w:rPr>
        <w:rFonts w:hint="default"/>
        <w:lang w:val="ru-RU" w:eastAsia="en-US" w:bidi="ar-SA"/>
      </w:rPr>
    </w:lvl>
    <w:lvl w:ilvl="7" w:tplc="5BDC9D0E">
      <w:numFmt w:val="bullet"/>
      <w:lvlText w:val="•"/>
      <w:lvlJc w:val="left"/>
      <w:pPr>
        <w:ind w:left="8844" w:hanging="332"/>
      </w:pPr>
      <w:rPr>
        <w:rFonts w:hint="default"/>
        <w:lang w:val="ru-RU" w:eastAsia="en-US" w:bidi="ar-SA"/>
      </w:rPr>
    </w:lvl>
    <w:lvl w:ilvl="8" w:tplc="B15CA676">
      <w:numFmt w:val="bullet"/>
      <w:lvlText w:val="•"/>
      <w:lvlJc w:val="left"/>
      <w:pPr>
        <w:ind w:left="9811" w:hanging="332"/>
      </w:pPr>
      <w:rPr>
        <w:rFonts w:hint="default"/>
        <w:lang w:val="ru-RU" w:eastAsia="en-US" w:bidi="ar-SA"/>
      </w:rPr>
    </w:lvl>
  </w:abstractNum>
  <w:abstractNum w:abstractNumId="34">
    <w:nsid w:val="2DD20CF5"/>
    <w:multiLevelType w:val="hybridMultilevel"/>
    <w:tmpl w:val="7A9891C4"/>
    <w:lvl w:ilvl="0" w:tplc="8810603C">
      <w:start w:val="1"/>
      <w:numFmt w:val="decimal"/>
      <w:lvlText w:val="%1)"/>
      <w:lvlJc w:val="left"/>
      <w:pPr>
        <w:ind w:left="2068" w:hanging="33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A2AECC0">
      <w:numFmt w:val="bullet"/>
      <w:lvlText w:val="•"/>
      <w:lvlJc w:val="left"/>
      <w:pPr>
        <w:ind w:left="3028" w:hanging="337"/>
      </w:pPr>
      <w:rPr>
        <w:rFonts w:hint="default"/>
        <w:lang w:val="ru-RU" w:eastAsia="en-US" w:bidi="ar-SA"/>
      </w:rPr>
    </w:lvl>
    <w:lvl w:ilvl="2" w:tplc="4214758E">
      <w:numFmt w:val="bullet"/>
      <w:lvlText w:val="•"/>
      <w:lvlJc w:val="left"/>
      <w:pPr>
        <w:ind w:left="3996" w:hanging="337"/>
      </w:pPr>
      <w:rPr>
        <w:rFonts w:hint="default"/>
        <w:lang w:val="ru-RU" w:eastAsia="en-US" w:bidi="ar-SA"/>
      </w:rPr>
    </w:lvl>
    <w:lvl w:ilvl="3" w:tplc="41B8A07A">
      <w:numFmt w:val="bullet"/>
      <w:lvlText w:val="•"/>
      <w:lvlJc w:val="left"/>
      <w:pPr>
        <w:ind w:left="4965" w:hanging="337"/>
      </w:pPr>
      <w:rPr>
        <w:rFonts w:hint="default"/>
        <w:lang w:val="ru-RU" w:eastAsia="en-US" w:bidi="ar-SA"/>
      </w:rPr>
    </w:lvl>
    <w:lvl w:ilvl="4" w:tplc="E206B78E">
      <w:numFmt w:val="bullet"/>
      <w:lvlText w:val="•"/>
      <w:lvlJc w:val="left"/>
      <w:pPr>
        <w:ind w:left="5933" w:hanging="337"/>
      </w:pPr>
      <w:rPr>
        <w:rFonts w:hint="default"/>
        <w:lang w:val="ru-RU" w:eastAsia="en-US" w:bidi="ar-SA"/>
      </w:rPr>
    </w:lvl>
    <w:lvl w:ilvl="5" w:tplc="48A4531C">
      <w:numFmt w:val="bullet"/>
      <w:lvlText w:val="•"/>
      <w:lvlJc w:val="left"/>
      <w:pPr>
        <w:ind w:left="6902" w:hanging="337"/>
      </w:pPr>
      <w:rPr>
        <w:rFonts w:hint="default"/>
        <w:lang w:val="ru-RU" w:eastAsia="en-US" w:bidi="ar-SA"/>
      </w:rPr>
    </w:lvl>
    <w:lvl w:ilvl="6" w:tplc="BC269AC2">
      <w:numFmt w:val="bullet"/>
      <w:lvlText w:val="•"/>
      <w:lvlJc w:val="left"/>
      <w:pPr>
        <w:ind w:left="7870" w:hanging="337"/>
      </w:pPr>
      <w:rPr>
        <w:rFonts w:hint="default"/>
        <w:lang w:val="ru-RU" w:eastAsia="en-US" w:bidi="ar-SA"/>
      </w:rPr>
    </w:lvl>
    <w:lvl w:ilvl="7" w:tplc="8214A150">
      <w:numFmt w:val="bullet"/>
      <w:lvlText w:val="•"/>
      <w:lvlJc w:val="left"/>
      <w:pPr>
        <w:ind w:left="8838" w:hanging="337"/>
      </w:pPr>
      <w:rPr>
        <w:rFonts w:hint="default"/>
        <w:lang w:val="ru-RU" w:eastAsia="en-US" w:bidi="ar-SA"/>
      </w:rPr>
    </w:lvl>
    <w:lvl w:ilvl="8" w:tplc="E4564F3E">
      <w:numFmt w:val="bullet"/>
      <w:lvlText w:val="•"/>
      <w:lvlJc w:val="left"/>
      <w:pPr>
        <w:ind w:left="9807" w:hanging="337"/>
      </w:pPr>
      <w:rPr>
        <w:rFonts w:hint="default"/>
        <w:lang w:val="ru-RU" w:eastAsia="en-US" w:bidi="ar-SA"/>
      </w:rPr>
    </w:lvl>
  </w:abstractNum>
  <w:abstractNum w:abstractNumId="35">
    <w:nsid w:val="2E3568F0"/>
    <w:multiLevelType w:val="multilevel"/>
    <w:tmpl w:val="199A93F0"/>
    <w:lvl w:ilvl="0">
      <w:start w:val="160"/>
      <w:numFmt w:val="decimal"/>
      <w:lvlText w:val="%1"/>
      <w:lvlJc w:val="left"/>
      <w:pPr>
        <w:ind w:left="973" w:hanging="764"/>
        <w:jc w:val="left"/>
      </w:pPr>
      <w:rPr>
        <w:rFonts w:hint="default"/>
        <w:lang w:val="ru-RU" w:eastAsia="en-US" w:bidi="ar-SA"/>
      </w:rPr>
    </w:lvl>
    <w:lvl w:ilvl="1">
      <w:start w:val="6"/>
      <w:numFmt w:val="decimal"/>
      <w:lvlText w:val="%1.%2."/>
      <w:lvlJc w:val="left"/>
      <w:pPr>
        <w:ind w:left="973" w:hanging="76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973" w:hanging="97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973" w:hanging="120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5285" w:hanging="1205"/>
      </w:pPr>
      <w:rPr>
        <w:rFonts w:hint="default"/>
        <w:lang w:val="ru-RU" w:eastAsia="en-US" w:bidi="ar-SA"/>
      </w:rPr>
    </w:lvl>
    <w:lvl w:ilvl="5">
      <w:numFmt w:val="bullet"/>
      <w:lvlText w:val="•"/>
      <w:lvlJc w:val="left"/>
      <w:pPr>
        <w:ind w:left="6362" w:hanging="1205"/>
      </w:pPr>
      <w:rPr>
        <w:rFonts w:hint="default"/>
        <w:lang w:val="ru-RU" w:eastAsia="en-US" w:bidi="ar-SA"/>
      </w:rPr>
    </w:lvl>
    <w:lvl w:ilvl="6">
      <w:numFmt w:val="bullet"/>
      <w:lvlText w:val="•"/>
      <w:lvlJc w:val="left"/>
      <w:pPr>
        <w:ind w:left="7438" w:hanging="1205"/>
      </w:pPr>
      <w:rPr>
        <w:rFonts w:hint="default"/>
        <w:lang w:val="ru-RU" w:eastAsia="en-US" w:bidi="ar-SA"/>
      </w:rPr>
    </w:lvl>
    <w:lvl w:ilvl="7">
      <w:numFmt w:val="bullet"/>
      <w:lvlText w:val="•"/>
      <w:lvlJc w:val="left"/>
      <w:pPr>
        <w:ind w:left="8514" w:hanging="1205"/>
      </w:pPr>
      <w:rPr>
        <w:rFonts w:hint="default"/>
        <w:lang w:val="ru-RU" w:eastAsia="en-US" w:bidi="ar-SA"/>
      </w:rPr>
    </w:lvl>
    <w:lvl w:ilvl="8">
      <w:numFmt w:val="bullet"/>
      <w:lvlText w:val="•"/>
      <w:lvlJc w:val="left"/>
      <w:pPr>
        <w:ind w:left="9591" w:hanging="1205"/>
      </w:pPr>
      <w:rPr>
        <w:rFonts w:hint="default"/>
        <w:lang w:val="ru-RU" w:eastAsia="en-US" w:bidi="ar-SA"/>
      </w:rPr>
    </w:lvl>
  </w:abstractNum>
  <w:abstractNum w:abstractNumId="36">
    <w:nsid w:val="2F267402"/>
    <w:multiLevelType w:val="hybridMultilevel"/>
    <w:tmpl w:val="982077EC"/>
    <w:lvl w:ilvl="0" w:tplc="FF7E4A4C">
      <w:start w:val="1"/>
      <w:numFmt w:val="decimal"/>
      <w:lvlText w:val="%1)"/>
      <w:lvlJc w:val="left"/>
      <w:pPr>
        <w:ind w:left="2121" w:hanging="38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30A1F16">
      <w:numFmt w:val="bullet"/>
      <w:lvlText w:val="•"/>
      <w:lvlJc w:val="left"/>
      <w:pPr>
        <w:ind w:left="3082" w:hanging="389"/>
      </w:pPr>
      <w:rPr>
        <w:rFonts w:hint="default"/>
        <w:lang w:val="ru-RU" w:eastAsia="en-US" w:bidi="ar-SA"/>
      </w:rPr>
    </w:lvl>
    <w:lvl w:ilvl="2" w:tplc="1728BDCE">
      <w:numFmt w:val="bullet"/>
      <w:lvlText w:val="•"/>
      <w:lvlJc w:val="left"/>
      <w:pPr>
        <w:ind w:left="4044" w:hanging="389"/>
      </w:pPr>
      <w:rPr>
        <w:rFonts w:hint="default"/>
        <w:lang w:val="ru-RU" w:eastAsia="en-US" w:bidi="ar-SA"/>
      </w:rPr>
    </w:lvl>
    <w:lvl w:ilvl="3" w:tplc="41D615D2">
      <w:numFmt w:val="bullet"/>
      <w:lvlText w:val="•"/>
      <w:lvlJc w:val="left"/>
      <w:pPr>
        <w:ind w:left="5007" w:hanging="389"/>
      </w:pPr>
      <w:rPr>
        <w:rFonts w:hint="default"/>
        <w:lang w:val="ru-RU" w:eastAsia="en-US" w:bidi="ar-SA"/>
      </w:rPr>
    </w:lvl>
    <w:lvl w:ilvl="4" w:tplc="650878DA">
      <w:numFmt w:val="bullet"/>
      <w:lvlText w:val="•"/>
      <w:lvlJc w:val="left"/>
      <w:pPr>
        <w:ind w:left="5969" w:hanging="389"/>
      </w:pPr>
      <w:rPr>
        <w:rFonts w:hint="default"/>
        <w:lang w:val="ru-RU" w:eastAsia="en-US" w:bidi="ar-SA"/>
      </w:rPr>
    </w:lvl>
    <w:lvl w:ilvl="5" w:tplc="C3E00FC8">
      <w:numFmt w:val="bullet"/>
      <w:lvlText w:val="•"/>
      <w:lvlJc w:val="left"/>
      <w:pPr>
        <w:ind w:left="6932" w:hanging="389"/>
      </w:pPr>
      <w:rPr>
        <w:rFonts w:hint="default"/>
        <w:lang w:val="ru-RU" w:eastAsia="en-US" w:bidi="ar-SA"/>
      </w:rPr>
    </w:lvl>
    <w:lvl w:ilvl="6" w:tplc="EB9A2CBC">
      <w:numFmt w:val="bullet"/>
      <w:lvlText w:val="•"/>
      <w:lvlJc w:val="left"/>
      <w:pPr>
        <w:ind w:left="7894" w:hanging="389"/>
      </w:pPr>
      <w:rPr>
        <w:rFonts w:hint="default"/>
        <w:lang w:val="ru-RU" w:eastAsia="en-US" w:bidi="ar-SA"/>
      </w:rPr>
    </w:lvl>
    <w:lvl w:ilvl="7" w:tplc="880817F4">
      <w:numFmt w:val="bullet"/>
      <w:lvlText w:val="•"/>
      <w:lvlJc w:val="left"/>
      <w:pPr>
        <w:ind w:left="8856" w:hanging="389"/>
      </w:pPr>
      <w:rPr>
        <w:rFonts w:hint="default"/>
        <w:lang w:val="ru-RU" w:eastAsia="en-US" w:bidi="ar-SA"/>
      </w:rPr>
    </w:lvl>
    <w:lvl w:ilvl="8" w:tplc="56822BBA">
      <w:numFmt w:val="bullet"/>
      <w:lvlText w:val="•"/>
      <w:lvlJc w:val="left"/>
      <w:pPr>
        <w:ind w:left="9819" w:hanging="389"/>
      </w:pPr>
      <w:rPr>
        <w:rFonts w:hint="default"/>
        <w:lang w:val="ru-RU" w:eastAsia="en-US" w:bidi="ar-SA"/>
      </w:rPr>
    </w:lvl>
  </w:abstractNum>
  <w:abstractNum w:abstractNumId="37">
    <w:nsid w:val="2F9D4836"/>
    <w:multiLevelType w:val="multilevel"/>
    <w:tmpl w:val="DC5AF55C"/>
    <w:lvl w:ilvl="0">
      <w:start w:val="19"/>
      <w:numFmt w:val="decimal"/>
      <w:lvlText w:val="%1"/>
      <w:lvlJc w:val="left"/>
      <w:pPr>
        <w:ind w:left="1553" w:hanging="707"/>
        <w:jc w:val="left"/>
      </w:pPr>
      <w:rPr>
        <w:rFonts w:hint="default"/>
        <w:lang w:val="ru-RU" w:eastAsia="en-US" w:bidi="ar-SA"/>
      </w:rPr>
    </w:lvl>
    <w:lvl w:ilvl="1">
      <w:start w:val="8"/>
      <w:numFmt w:val="decimal"/>
      <w:lvlText w:val="%1.%2."/>
      <w:lvlJc w:val="left"/>
      <w:pPr>
        <w:ind w:left="1553" w:hanging="70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769" w:hanging="92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846" w:hanging="112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2"/>
      <w:numFmt w:val="decimal"/>
      <w:lvlText w:val="%1.%2.%3.%4.%5."/>
      <w:lvlJc w:val="left"/>
      <w:pPr>
        <w:ind w:left="866" w:hanging="134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1780" w:hanging="1340"/>
      </w:pPr>
      <w:rPr>
        <w:rFonts w:hint="default"/>
        <w:lang w:val="ru-RU" w:eastAsia="en-US" w:bidi="ar-SA"/>
      </w:rPr>
    </w:lvl>
    <w:lvl w:ilvl="6">
      <w:numFmt w:val="bullet"/>
      <w:lvlText w:val="•"/>
      <w:lvlJc w:val="left"/>
      <w:pPr>
        <w:ind w:left="1920" w:hanging="1340"/>
      </w:pPr>
      <w:rPr>
        <w:rFonts w:hint="default"/>
        <w:lang w:val="ru-RU" w:eastAsia="en-US" w:bidi="ar-SA"/>
      </w:rPr>
    </w:lvl>
    <w:lvl w:ilvl="7">
      <w:numFmt w:val="bullet"/>
      <w:lvlText w:val="•"/>
      <w:lvlJc w:val="left"/>
      <w:pPr>
        <w:ind w:left="2100" w:hanging="1340"/>
      </w:pPr>
      <w:rPr>
        <w:rFonts w:hint="default"/>
        <w:lang w:val="ru-RU" w:eastAsia="en-US" w:bidi="ar-SA"/>
      </w:rPr>
    </w:lvl>
    <w:lvl w:ilvl="8">
      <w:numFmt w:val="bullet"/>
      <w:lvlText w:val="•"/>
      <w:lvlJc w:val="left"/>
      <w:pPr>
        <w:ind w:left="2120" w:hanging="1340"/>
      </w:pPr>
      <w:rPr>
        <w:rFonts w:hint="default"/>
        <w:lang w:val="ru-RU" w:eastAsia="en-US" w:bidi="ar-SA"/>
      </w:rPr>
    </w:lvl>
  </w:abstractNum>
  <w:abstractNum w:abstractNumId="38">
    <w:nsid w:val="30A97FD5"/>
    <w:multiLevelType w:val="multilevel"/>
    <w:tmpl w:val="66EAADD2"/>
    <w:lvl w:ilvl="0">
      <w:start w:val="150"/>
      <w:numFmt w:val="decimal"/>
      <w:lvlText w:val="%1"/>
      <w:lvlJc w:val="left"/>
      <w:pPr>
        <w:ind w:left="973" w:hanging="1393"/>
        <w:jc w:val="left"/>
      </w:pPr>
      <w:rPr>
        <w:rFonts w:hint="default"/>
        <w:lang w:val="ru-RU" w:eastAsia="en-US" w:bidi="ar-SA"/>
      </w:rPr>
    </w:lvl>
    <w:lvl w:ilvl="1">
      <w:start w:val="5"/>
      <w:numFmt w:val="decimal"/>
      <w:lvlText w:val="%1.%2"/>
      <w:lvlJc w:val="left"/>
      <w:pPr>
        <w:ind w:left="973" w:hanging="1393"/>
        <w:jc w:val="left"/>
      </w:pPr>
      <w:rPr>
        <w:rFonts w:hint="default"/>
        <w:lang w:val="ru-RU" w:eastAsia="en-US" w:bidi="ar-SA"/>
      </w:rPr>
    </w:lvl>
    <w:lvl w:ilvl="2">
      <w:start w:val="2"/>
      <w:numFmt w:val="decimal"/>
      <w:lvlText w:val="%1.%2.%3"/>
      <w:lvlJc w:val="left"/>
      <w:pPr>
        <w:ind w:left="973" w:hanging="1393"/>
        <w:jc w:val="left"/>
      </w:pPr>
      <w:rPr>
        <w:rFonts w:hint="default"/>
        <w:lang w:val="ru-RU" w:eastAsia="en-US" w:bidi="ar-SA"/>
      </w:rPr>
    </w:lvl>
    <w:lvl w:ilvl="3">
      <w:start w:val="2"/>
      <w:numFmt w:val="decimal"/>
      <w:lvlText w:val="%1.%2.%3.%4"/>
      <w:lvlJc w:val="left"/>
      <w:pPr>
        <w:ind w:left="973" w:hanging="1393"/>
        <w:jc w:val="left"/>
      </w:pPr>
      <w:rPr>
        <w:rFonts w:hint="default"/>
        <w:lang w:val="ru-RU" w:eastAsia="en-US" w:bidi="ar-SA"/>
      </w:rPr>
    </w:lvl>
    <w:lvl w:ilvl="4">
      <w:start w:val="1"/>
      <w:numFmt w:val="decimal"/>
      <w:lvlText w:val="%1.%2.%3.%4.%5."/>
      <w:lvlJc w:val="left"/>
      <w:pPr>
        <w:ind w:left="973" w:hanging="139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6362" w:hanging="1393"/>
      </w:pPr>
      <w:rPr>
        <w:rFonts w:hint="default"/>
        <w:lang w:val="ru-RU" w:eastAsia="en-US" w:bidi="ar-SA"/>
      </w:rPr>
    </w:lvl>
    <w:lvl w:ilvl="6">
      <w:numFmt w:val="bullet"/>
      <w:lvlText w:val="•"/>
      <w:lvlJc w:val="left"/>
      <w:pPr>
        <w:ind w:left="7438" w:hanging="1393"/>
      </w:pPr>
      <w:rPr>
        <w:rFonts w:hint="default"/>
        <w:lang w:val="ru-RU" w:eastAsia="en-US" w:bidi="ar-SA"/>
      </w:rPr>
    </w:lvl>
    <w:lvl w:ilvl="7">
      <w:numFmt w:val="bullet"/>
      <w:lvlText w:val="•"/>
      <w:lvlJc w:val="left"/>
      <w:pPr>
        <w:ind w:left="8514" w:hanging="1393"/>
      </w:pPr>
      <w:rPr>
        <w:rFonts w:hint="default"/>
        <w:lang w:val="ru-RU" w:eastAsia="en-US" w:bidi="ar-SA"/>
      </w:rPr>
    </w:lvl>
    <w:lvl w:ilvl="8">
      <w:numFmt w:val="bullet"/>
      <w:lvlText w:val="•"/>
      <w:lvlJc w:val="left"/>
      <w:pPr>
        <w:ind w:left="9591" w:hanging="1393"/>
      </w:pPr>
      <w:rPr>
        <w:rFonts w:hint="default"/>
        <w:lang w:val="ru-RU" w:eastAsia="en-US" w:bidi="ar-SA"/>
      </w:rPr>
    </w:lvl>
  </w:abstractNum>
  <w:abstractNum w:abstractNumId="39">
    <w:nsid w:val="30AB5F16"/>
    <w:multiLevelType w:val="hybridMultilevel"/>
    <w:tmpl w:val="1666A4EA"/>
    <w:lvl w:ilvl="0" w:tplc="4BE4F520">
      <w:start w:val="1"/>
      <w:numFmt w:val="decimal"/>
      <w:lvlText w:val="%1)"/>
      <w:lvlJc w:val="left"/>
      <w:pPr>
        <w:ind w:left="973" w:hanging="31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DC00D7E">
      <w:numFmt w:val="bullet"/>
      <w:lvlText w:val="•"/>
      <w:lvlJc w:val="left"/>
      <w:pPr>
        <w:ind w:left="2056" w:hanging="313"/>
      </w:pPr>
      <w:rPr>
        <w:rFonts w:hint="default"/>
        <w:lang w:val="ru-RU" w:eastAsia="en-US" w:bidi="ar-SA"/>
      </w:rPr>
    </w:lvl>
    <w:lvl w:ilvl="2" w:tplc="103AD5BC">
      <w:numFmt w:val="bullet"/>
      <w:lvlText w:val="•"/>
      <w:lvlJc w:val="left"/>
      <w:pPr>
        <w:ind w:left="3132" w:hanging="313"/>
      </w:pPr>
      <w:rPr>
        <w:rFonts w:hint="default"/>
        <w:lang w:val="ru-RU" w:eastAsia="en-US" w:bidi="ar-SA"/>
      </w:rPr>
    </w:lvl>
    <w:lvl w:ilvl="3" w:tplc="32F677BA">
      <w:numFmt w:val="bullet"/>
      <w:lvlText w:val="•"/>
      <w:lvlJc w:val="left"/>
      <w:pPr>
        <w:ind w:left="4209" w:hanging="313"/>
      </w:pPr>
      <w:rPr>
        <w:rFonts w:hint="default"/>
        <w:lang w:val="ru-RU" w:eastAsia="en-US" w:bidi="ar-SA"/>
      </w:rPr>
    </w:lvl>
    <w:lvl w:ilvl="4" w:tplc="C0FE46BE">
      <w:numFmt w:val="bullet"/>
      <w:lvlText w:val="•"/>
      <w:lvlJc w:val="left"/>
      <w:pPr>
        <w:ind w:left="5285" w:hanging="313"/>
      </w:pPr>
      <w:rPr>
        <w:rFonts w:hint="default"/>
        <w:lang w:val="ru-RU" w:eastAsia="en-US" w:bidi="ar-SA"/>
      </w:rPr>
    </w:lvl>
    <w:lvl w:ilvl="5" w:tplc="4F62F91E">
      <w:numFmt w:val="bullet"/>
      <w:lvlText w:val="•"/>
      <w:lvlJc w:val="left"/>
      <w:pPr>
        <w:ind w:left="6362" w:hanging="313"/>
      </w:pPr>
      <w:rPr>
        <w:rFonts w:hint="default"/>
        <w:lang w:val="ru-RU" w:eastAsia="en-US" w:bidi="ar-SA"/>
      </w:rPr>
    </w:lvl>
    <w:lvl w:ilvl="6" w:tplc="76066540">
      <w:numFmt w:val="bullet"/>
      <w:lvlText w:val="•"/>
      <w:lvlJc w:val="left"/>
      <w:pPr>
        <w:ind w:left="7438" w:hanging="313"/>
      </w:pPr>
      <w:rPr>
        <w:rFonts w:hint="default"/>
        <w:lang w:val="ru-RU" w:eastAsia="en-US" w:bidi="ar-SA"/>
      </w:rPr>
    </w:lvl>
    <w:lvl w:ilvl="7" w:tplc="D83AE66C">
      <w:numFmt w:val="bullet"/>
      <w:lvlText w:val="•"/>
      <w:lvlJc w:val="left"/>
      <w:pPr>
        <w:ind w:left="8514" w:hanging="313"/>
      </w:pPr>
      <w:rPr>
        <w:rFonts w:hint="default"/>
        <w:lang w:val="ru-RU" w:eastAsia="en-US" w:bidi="ar-SA"/>
      </w:rPr>
    </w:lvl>
    <w:lvl w:ilvl="8" w:tplc="80E2F3F0">
      <w:numFmt w:val="bullet"/>
      <w:lvlText w:val="•"/>
      <w:lvlJc w:val="left"/>
      <w:pPr>
        <w:ind w:left="9591" w:hanging="313"/>
      </w:pPr>
      <w:rPr>
        <w:rFonts w:hint="default"/>
        <w:lang w:val="ru-RU" w:eastAsia="en-US" w:bidi="ar-SA"/>
      </w:rPr>
    </w:lvl>
  </w:abstractNum>
  <w:abstractNum w:abstractNumId="40">
    <w:nsid w:val="326D4D47"/>
    <w:multiLevelType w:val="hybridMultilevel"/>
    <w:tmpl w:val="AB4AE0B8"/>
    <w:lvl w:ilvl="0" w:tplc="91EEDE6C">
      <w:start w:val="1"/>
      <w:numFmt w:val="decimal"/>
      <w:lvlText w:val="%1)"/>
      <w:lvlJc w:val="left"/>
      <w:pPr>
        <w:ind w:left="2101" w:hanging="37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78A3D46">
      <w:numFmt w:val="bullet"/>
      <w:lvlText w:val="•"/>
      <w:lvlJc w:val="left"/>
      <w:pPr>
        <w:ind w:left="3064" w:hanging="370"/>
      </w:pPr>
      <w:rPr>
        <w:rFonts w:hint="default"/>
        <w:lang w:val="ru-RU" w:eastAsia="en-US" w:bidi="ar-SA"/>
      </w:rPr>
    </w:lvl>
    <w:lvl w:ilvl="2" w:tplc="1E6A0B28">
      <w:numFmt w:val="bullet"/>
      <w:lvlText w:val="•"/>
      <w:lvlJc w:val="left"/>
      <w:pPr>
        <w:ind w:left="4028" w:hanging="370"/>
      </w:pPr>
      <w:rPr>
        <w:rFonts w:hint="default"/>
        <w:lang w:val="ru-RU" w:eastAsia="en-US" w:bidi="ar-SA"/>
      </w:rPr>
    </w:lvl>
    <w:lvl w:ilvl="3" w:tplc="64801D7C">
      <w:numFmt w:val="bullet"/>
      <w:lvlText w:val="•"/>
      <w:lvlJc w:val="left"/>
      <w:pPr>
        <w:ind w:left="4993" w:hanging="370"/>
      </w:pPr>
      <w:rPr>
        <w:rFonts w:hint="default"/>
        <w:lang w:val="ru-RU" w:eastAsia="en-US" w:bidi="ar-SA"/>
      </w:rPr>
    </w:lvl>
    <w:lvl w:ilvl="4" w:tplc="83888FE2">
      <w:numFmt w:val="bullet"/>
      <w:lvlText w:val="•"/>
      <w:lvlJc w:val="left"/>
      <w:pPr>
        <w:ind w:left="5957" w:hanging="370"/>
      </w:pPr>
      <w:rPr>
        <w:rFonts w:hint="default"/>
        <w:lang w:val="ru-RU" w:eastAsia="en-US" w:bidi="ar-SA"/>
      </w:rPr>
    </w:lvl>
    <w:lvl w:ilvl="5" w:tplc="7182F166">
      <w:numFmt w:val="bullet"/>
      <w:lvlText w:val="•"/>
      <w:lvlJc w:val="left"/>
      <w:pPr>
        <w:ind w:left="6922" w:hanging="370"/>
      </w:pPr>
      <w:rPr>
        <w:rFonts w:hint="default"/>
        <w:lang w:val="ru-RU" w:eastAsia="en-US" w:bidi="ar-SA"/>
      </w:rPr>
    </w:lvl>
    <w:lvl w:ilvl="6" w:tplc="9028C2EC">
      <w:numFmt w:val="bullet"/>
      <w:lvlText w:val="•"/>
      <w:lvlJc w:val="left"/>
      <w:pPr>
        <w:ind w:left="7886" w:hanging="370"/>
      </w:pPr>
      <w:rPr>
        <w:rFonts w:hint="default"/>
        <w:lang w:val="ru-RU" w:eastAsia="en-US" w:bidi="ar-SA"/>
      </w:rPr>
    </w:lvl>
    <w:lvl w:ilvl="7" w:tplc="7ACA314E">
      <w:numFmt w:val="bullet"/>
      <w:lvlText w:val="•"/>
      <w:lvlJc w:val="left"/>
      <w:pPr>
        <w:ind w:left="8850" w:hanging="370"/>
      </w:pPr>
      <w:rPr>
        <w:rFonts w:hint="default"/>
        <w:lang w:val="ru-RU" w:eastAsia="en-US" w:bidi="ar-SA"/>
      </w:rPr>
    </w:lvl>
    <w:lvl w:ilvl="8" w:tplc="EDDCBA96">
      <w:numFmt w:val="bullet"/>
      <w:lvlText w:val="•"/>
      <w:lvlJc w:val="left"/>
      <w:pPr>
        <w:ind w:left="9815" w:hanging="370"/>
      </w:pPr>
      <w:rPr>
        <w:rFonts w:hint="default"/>
        <w:lang w:val="ru-RU" w:eastAsia="en-US" w:bidi="ar-SA"/>
      </w:rPr>
    </w:lvl>
  </w:abstractNum>
  <w:abstractNum w:abstractNumId="41">
    <w:nsid w:val="33AB740F"/>
    <w:multiLevelType w:val="multilevel"/>
    <w:tmpl w:val="BED8F5BE"/>
    <w:lvl w:ilvl="0">
      <w:start w:val="163"/>
      <w:numFmt w:val="decimal"/>
      <w:lvlText w:val="%1"/>
      <w:lvlJc w:val="left"/>
      <w:pPr>
        <w:ind w:left="973" w:hanging="769"/>
        <w:jc w:val="left"/>
      </w:pPr>
      <w:rPr>
        <w:rFonts w:hint="default"/>
        <w:lang w:val="ru-RU" w:eastAsia="en-US" w:bidi="ar-SA"/>
      </w:rPr>
    </w:lvl>
    <w:lvl w:ilvl="1">
      <w:start w:val="1"/>
      <w:numFmt w:val="decimal"/>
      <w:lvlText w:val="%1.%2."/>
      <w:lvlJc w:val="left"/>
      <w:pPr>
        <w:ind w:left="973" w:hanging="7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973" w:hanging="97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4209" w:hanging="975"/>
      </w:pPr>
      <w:rPr>
        <w:rFonts w:hint="default"/>
        <w:lang w:val="ru-RU" w:eastAsia="en-US" w:bidi="ar-SA"/>
      </w:rPr>
    </w:lvl>
    <w:lvl w:ilvl="4">
      <w:numFmt w:val="bullet"/>
      <w:lvlText w:val="•"/>
      <w:lvlJc w:val="left"/>
      <w:pPr>
        <w:ind w:left="5285" w:hanging="975"/>
      </w:pPr>
      <w:rPr>
        <w:rFonts w:hint="default"/>
        <w:lang w:val="ru-RU" w:eastAsia="en-US" w:bidi="ar-SA"/>
      </w:rPr>
    </w:lvl>
    <w:lvl w:ilvl="5">
      <w:numFmt w:val="bullet"/>
      <w:lvlText w:val="•"/>
      <w:lvlJc w:val="left"/>
      <w:pPr>
        <w:ind w:left="6362" w:hanging="975"/>
      </w:pPr>
      <w:rPr>
        <w:rFonts w:hint="default"/>
        <w:lang w:val="ru-RU" w:eastAsia="en-US" w:bidi="ar-SA"/>
      </w:rPr>
    </w:lvl>
    <w:lvl w:ilvl="6">
      <w:numFmt w:val="bullet"/>
      <w:lvlText w:val="•"/>
      <w:lvlJc w:val="left"/>
      <w:pPr>
        <w:ind w:left="7438" w:hanging="975"/>
      </w:pPr>
      <w:rPr>
        <w:rFonts w:hint="default"/>
        <w:lang w:val="ru-RU" w:eastAsia="en-US" w:bidi="ar-SA"/>
      </w:rPr>
    </w:lvl>
    <w:lvl w:ilvl="7">
      <w:numFmt w:val="bullet"/>
      <w:lvlText w:val="•"/>
      <w:lvlJc w:val="left"/>
      <w:pPr>
        <w:ind w:left="8514" w:hanging="975"/>
      </w:pPr>
      <w:rPr>
        <w:rFonts w:hint="default"/>
        <w:lang w:val="ru-RU" w:eastAsia="en-US" w:bidi="ar-SA"/>
      </w:rPr>
    </w:lvl>
    <w:lvl w:ilvl="8">
      <w:numFmt w:val="bullet"/>
      <w:lvlText w:val="•"/>
      <w:lvlJc w:val="left"/>
      <w:pPr>
        <w:ind w:left="9591" w:hanging="975"/>
      </w:pPr>
      <w:rPr>
        <w:rFonts w:hint="default"/>
        <w:lang w:val="ru-RU" w:eastAsia="en-US" w:bidi="ar-SA"/>
      </w:rPr>
    </w:lvl>
  </w:abstractNum>
  <w:abstractNum w:abstractNumId="42">
    <w:nsid w:val="378643D6"/>
    <w:multiLevelType w:val="hybridMultilevel"/>
    <w:tmpl w:val="603EB894"/>
    <w:lvl w:ilvl="0" w:tplc="95320326">
      <w:numFmt w:val="bullet"/>
      <w:lvlText w:val="-"/>
      <w:lvlJc w:val="left"/>
      <w:pPr>
        <w:ind w:left="448" w:hanging="341"/>
      </w:pPr>
      <w:rPr>
        <w:rFonts w:ascii="Times New Roman" w:eastAsia="Times New Roman" w:hAnsi="Times New Roman" w:cs="Times New Roman" w:hint="default"/>
        <w:b w:val="0"/>
        <w:bCs w:val="0"/>
        <w:i w:val="0"/>
        <w:iCs w:val="0"/>
        <w:spacing w:val="0"/>
        <w:w w:val="99"/>
        <w:sz w:val="28"/>
        <w:szCs w:val="28"/>
        <w:lang w:val="ru-RU" w:eastAsia="en-US" w:bidi="ar-SA"/>
      </w:rPr>
    </w:lvl>
    <w:lvl w:ilvl="1" w:tplc="1F86E2D2">
      <w:numFmt w:val="bullet"/>
      <w:lvlText w:val="•"/>
      <w:lvlJc w:val="left"/>
      <w:pPr>
        <w:ind w:left="1451" w:hanging="341"/>
      </w:pPr>
      <w:rPr>
        <w:rFonts w:hint="default"/>
        <w:lang w:val="ru-RU" w:eastAsia="en-US" w:bidi="ar-SA"/>
      </w:rPr>
    </w:lvl>
    <w:lvl w:ilvl="2" w:tplc="2BB06BE4">
      <w:numFmt w:val="bullet"/>
      <w:lvlText w:val="•"/>
      <w:lvlJc w:val="left"/>
      <w:pPr>
        <w:ind w:left="2463" w:hanging="341"/>
      </w:pPr>
      <w:rPr>
        <w:rFonts w:hint="default"/>
        <w:lang w:val="ru-RU" w:eastAsia="en-US" w:bidi="ar-SA"/>
      </w:rPr>
    </w:lvl>
    <w:lvl w:ilvl="3" w:tplc="73064332">
      <w:numFmt w:val="bullet"/>
      <w:lvlText w:val="•"/>
      <w:lvlJc w:val="left"/>
      <w:pPr>
        <w:ind w:left="3475" w:hanging="341"/>
      </w:pPr>
      <w:rPr>
        <w:rFonts w:hint="default"/>
        <w:lang w:val="ru-RU" w:eastAsia="en-US" w:bidi="ar-SA"/>
      </w:rPr>
    </w:lvl>
    <w:lvl w:ilvl="4" w:tplc="5D6A05B2">
      <w:numFmt w:val="bullet"/>
      <w:lvlText w:val="•"/>
      <w:lvlJc w:val="left"/>
      <w:pPr>
        <w:ind w:left="4487" w:hanging="341"/>
      </w:pPr>
      <w:rPr>
        <w:rFonts w:hint="default"/>
        <w:lang w:val="ru-RU" w:eastAsia="en-US" w:bidi="ar-SA"/>
      </w:rPr>
    </w:lvl>
    <w:lvl w:ilvl="5" w:tplc="CD7C9D48">
      <w:numFmt w:val="bullet"/>
      <w:lvlText w:val="•"/>
      <w:lvlJc w:val="left"/>
      <w:pPr>
        <w:ind w:left="5499" w:hanging="341"/>
      </w:pPr>
      <w:rPr>
        <w:rFonts w:hint="default"/>
        <w:lang w:val="ru-RU" w:eastAsia="en-US" w:bidi="ar-SA"/>
      </w:rPr>
    </w:lvl>
    <w:lvl w:ilvl="6" w:tplc="4344F8A8">
      <w:numFmt w:val="bullet"/>
      <w:lvlText w:val="•"/>
      <w:lvlJc w:val="left"/>
      <w:pPr>
        <w:ind w:left="6511" w:hanging="341"/>
      </w:pPr>
      <w:rPr>
        <w:rFonts w:hint="default"/>
        <w:lang w:val="ru-RU" w:eastAsia="en-US" w:bidi="ar-SA"/>
      </w:rPr>
    </w:lvl>
    <w:lvl w:ilvl="7" w:tplc="DCD6AFE8">
      <w:numFmt w:val="bullet"/>
      <w:lvlText w:val="•"/>
      <w:lvlJc w:val="left"/>
      <w:pPr>
        <w:ind w:left="7523" w:hanging="341"/>
      </w:pPr>
      <w:rPr>
        <w:rFonts w:hint="default"/>
        <w:lang w:val="ru-RU" w:eastAsia="en-US" w:bidi="ar-SA"/>
      </w:rPr>
    </w:lvl>
    <w:lvl w:ilvl="8" w:tplc="C8D2B402">
      <w:numFmt w:val="bullet"/>
      <w:lvlText w:val="•"/>
      <w:lvlJc w:val="left"/>
      <w:pPr>
        <w:ind w:left="8535" w:hanging="341"/>
      </w:pPr>
      <w:rPr>
        <w:rFonts w:hint="default"/>
        <w:lang w:val="ru-RU" w:eastAsia="en-US" w:bidi="ar-SA"/>
      </w:rPr>
    </w:lvl>
  </w:abstractNum>
  <w:abstractNum w:abstractNumId="43">
    <w:nsid w:val="37F0357D"/>
    <w:multiLevelType w:val="hybridMultilevel"/>
    <w:tmpl w:val="948668A6"/>
    <w:lvl w:ilvl="0" w:tplc="3668A41C">
      <w:start w:val="1"/>
      <w:numFmt w:val="upperLetter"/>
      <w:lvlText w:val="%1."/>
      <w:lvlJc w:val="left"/>
      <w:pPr>
        <w:ind w:left="107" w:hanging="39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74765AC0">
      <w:numFmt w:val="bullet"/>
      <w:lvlText w:val="•"/>
      <w:lvlJc w:val="left"/>
      <w:pPr>
        <w:ind w:left="1145" w:hanging="390"/>
      </w:pPr>
      <w:rPr>
        <w:rFonts w:hint="default"/>
        <w:lang w:val="ru-RU" w:eastAsia="en-US" w:bidi="ar-SA"/>
      </w:rPr>
    </w:lvl>
    <w:lvl w:ilvl="2" w:tplc="E27C5524">
      <w:numFmt w:val="bullet"/>
      <w:lvlText w:val="•"/>
      <w:lvlJc w:val="left"/>
      <w:pPr>
        <w:ind w:left="2191" w:hanging="390"/>
      </w:pPr>
      <w:rPr>
        <w:rFonts w:hint="default"/>
        <w:lang w:val="ru-RU" w:eastAsia="en-US" w:bidi="ar-SA"/>
      </w:rPr>
    </w:lvl>
    <w:lvl w:ilvl="3" w:tplc="9DC894EA">
      <w:numFmt w:val="bullet"/>
      <w:lvlText w:val="•"/>
      <w:lvlJc w:val="left"/>
      <w:pPr>
        <w:ind w:left="3237" w:hanging="390"/>
      </w:pPr>
      <w:rPr>
        <w:rFonts w:hint="default"/>
        <w:lang w:val="ru-RU" w:eastAsia="en-US" w:bidi="ar-SA"/>
      </w:rPr>
    </w:lvl>
    <w:lvl w:ilvl="4" w:tplc="58B21256">
      <w:numFmt w:val="bullet"/>
      <w:lvlText w:val="•"/>
      <w:lvlJc w:val="left"/>
      <w:pPr>
        <w:ind w:left="4283" w:hanging="390"/>
      </w:pPr>
      <w:rPr>
        <w:rFonts w:hint="default"/>
        <w:lang w:val="ru-RU" w:eastAsia="en-US" w:bidi="ar-SA"/>
      </w:rPr>
    </w:lvl>
    <w:lvl w:ilvl="5" w:tplc="B6C429EC">
      <w:numFmt w:val="bullet"/>
      <w:lvlText w:val="•"/>
      <w:lvlJc w:val="left"/>
      <w:pPr>
        <w:ind w:left="5329" w:hanging="390"/>
      </w:pPr>
      <w:rPr>
        <w:rFonts w:hint="default"/>
        <w:lang w:val="ru-RU" w:eastAsia="en-US" w:bidi="ar-SA"/>
      </w:rPr>
    </w:lvl>
    <w:lvl w:ilvl="6" w:tplc="A8681774">
      <w:numFmt w:val="bullet"/>
      <w:lvlText w:val="•"/>
      <w:lvlJc w:val="left"/>
      <w:pPr>
        <w:ind w:left="6375" w:hanging="390"/>
      </w:pPr>
      <w:rPr>
        <w:rFonts w:hint="default"/>
        <w:lang w:val="ru-RU" w:eastAsia="en-US" w:bidi="ar-SA"/>
      </w:rPr>
    </w:lvl>
    <w:lvl w:ilvl="7" w:tplc="2D56C2B2">
      <w:numFmt w:val="bullet"/>
      <w:lvlText w:val="•"/>
      <w:lvlJc w:val="left"/>
      <w:pPr>
        <w:ind w:left="7421" w:hanging="390"/>
      </w:pPr>
      <w:rPr>
        <w:rFonts w:hint="default"/>
        <w:lang w:val="ru-RU" w:eastAsia="en-US" w:bidi="ar-SA"/>
      </w:rPr>
    </w:lvl>
    <w:lvl w:ilvl="8" w:tplc="C0CE2B48">
      <w:numFmt w:val="bullet"/>
      <w:lvlText w:val="•"/>
      <w:lvlJc w:val="left"/>
      <w:pPr>
        <w:ind w:left="8467" w:hanging="390"/>
      </w:pPr>
      <w:rPr>
        <w:rFonts w:hint="default"/>
        <w:lang w:val="ru-RU" w:eastAsia="en-US" w:bidi="ar-SA"/>
      </w:rPr>
    </w:lvl>
  </w:abstractNum>
  <w:abstractNum w:abstractNumId="44">
    <w:nsid w:val="39A3679B"/>
    <w:multiLevelType w:val="hybridMultilevel"/>
    <w:tmpl w:val="BFE42DAE"/>
    <w:lvl w:ilvl="0" w:tplc="D8D624A0">
      <w:start w:val="1"/>
      <w:numFmt w:val="decimal"/>
      <w:lvlText w:val="%1)"/>
      <w:lvlJc w:val="left"/>
      <w:pPr>
        <w:ind w:left="973" w:hanging="36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75CC806">
      <w:numFmt w:val="bullet"/>
      <w:lvlText w:val="•"/>
      <w:lvlJc w:val="left"/>
      <w:pPr>
        <w:ind w:left="2056" w:hanging="361"/>
      </w:pPr>
      <w:rPr>
        <w:rFonts w:hint="default"/>
        <w:lang w:val="ru-RU" w:eastAsia="en-US" w:bidi="ar-SA"/>
      </w:rPr>
    </w:lvl>
    <w:lvl w:ilvl="2" w:tplc="078AAAEC">
      <w:numFmt w:val="bullet"/>
      <w:lvlText w:val="•"/>
      <w:lvlJc w:val="left"/>
      <w:pPr>
        <w:ind w:left="3132" w:hanging="361"/>
      </w:pPr>
      <w:rPr>
        <w:rFonts w:hint="default"/>
        <w:lang w:val="ru-RU" w:eastAsia="en-US" w:bidi="ar-SA"/>
      </w:rPr>
    </w:lvl>
    <w:lvl w:ilvl="3" w:tplc="B014A060">
      <w:numFmt w:val="bullet"/>
      <w:lvlText w:val="•"/>
      <w:lvlJc w:val="left"/>
      <w:pPr>
        <w:ind w:left="4209" w:hanging="361"/>
      </w:pPr>
      <w:rPr>
        <w:rFonts w:hint="default"/>
        <w:lang w:val="ru-RU" w:eastAsia="en-US" w:bidi="ar-SA"/>
      </w:rPr>
    </w:lvl>
    <w:lvl w:ilvl="4" w:tplc="358C8FD2">
      <w:numFmt w:val="bullet"/>
      <w:lvlText w:val="•"/>
      <w:lvlJc w:val="left"/>
      <w:pPr>
        <w:ind w:left="5285" w:hanging="361"/>
      </w:pPr>
      <w:rPr>
        <w:rFonts w:hint="default"/>
        <w:lang w:val="ru-RU" w:eastAsia="en-US" w:bidi="ar-SA"/>
      </w:rPr>
    </w:lvl>
    <w:lvl w:ilvl="5" w:tplc="104EDBEC">
      <w:numFmt w:val="bullet"/>
      <w:lvlText w:val="•"/>
      <w:lvlJc w:val="left"/>
      <w:pPr>
        <w:ind w:left="6362" w:hanging="361"/>
      </w:pPr>
      <w:rPr>
        <w:rFonts w:hint="default"/>
        <w:lang w:val="ru-RU" w:eastAsia="en-US" w:bidi="ar-SA"/>
      </w:rPr>
    </w:lvl>
    <w:lvl w:ilvl="6" w:tplc="74766EB2">
      <w:numFmt w:val="bullet"/>
      <w:lvlText w:val="•"/>
      <w:lvlJc w:val="left"/>
      <w:pPr>
        <w:ind w:left="7438" w:hanging="361"/>
      </w:pPr>
      <w:rPr>
        <w:rFonts w:hint="default"/>
        <w:lang w:val="ru-RU" w:eastAsia="en-US" w:bidi="ar-SA"/>
      </w:rPr>
    </w:lvl>
    <w:lvl w:ilvl="7" w:tplc="2F1E1396">
      <w:numFmt w:val="bullet"/>
      <w:lvlText w:val="•"/>
      <w:lvlJc w:val="left"/>
      <w:pPr>
        <w:ind w:left="8514" w:hanging="361"/>
      </w:pPr>
      <w:rPr>
        <w:rFonts w:hint="default"/>
        <w:lang w:val="ru-RU" w:eastAsia="en-US" w:bidi="ar-SA"/>
      </w:rPr>
    </w:lvl>
    <w:lvl w:ilvl="8" w:tplc="C67CF6C4">
      <w:numFmt w:val="bullet"/>
      <w:lvlText w:val="•"/>
      <w:lvlJc w:val="left"/>
      <w:pPr>
        <w:ind w:left="9591" w:hanging="361"/>
      </w:pPr>
      <w:rPr>
        <w:rFonts w:hint="default"/>
        <w:lang w:val="ru-RU" w:eastAsia="en-US" w:bidi="ar-SA"/>
      </w:rPr>
    </w:lvl>
  </w:abstractNum>
  <w:abstractNum w:abstractNumId="45">
    <w:nsid w:val="39C85EF4"/>
    <w:multiLevelType w:val="hybridMultilevel"/>
    <w:tmpl w:val="F9888014"/>
    <w:lvl w:ilvl="0" w:tplc="FF365E4E">
      <w:start w:val="1"/>
      <w:numFmt w:val="decimal"/>
      <w:lvlText w:val="%1."/>
      <w:lvlJc w:val="left"/>
      <w:pPr>
        <w:ind w:left="106" w:hanging="47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C36FF56">
      <w:numFmt w:val="bullet"/>
      <w:lvlText w:val="•"/>
      <w:lvlJc w:val="left"/>
      <w:pPr>
        <w:ind w:left="1137" w:hanging="470"/>
      </w:pPr>
      <w:rPr>
        <w:rFonts w:hint="default"/>
        <w:lang w:val="ru-RU" w:eastAsia="en-US" w:bidi="ar-SA"/>
      </w:rPr>
    </w:lvl>
    <w:lvl w:ilvl="2" w:tplc="28665104">
      <w:numFmt w:val="bullet"/>
      <w:lvlText w:val="•"/>
      <w:lvlJc w:val="left"/>
      <w:pPr>
        <w:ind w:left="2175" w:hanging="470"/>
      </w:pPr>
      <w:rPr>
        <w:rFonts w:hint="default"/>
        <w:lang w:val="ru-RU" w:eastAsia="en-US" w:bidi="ar-SA"/>
      </w:rPr>
    </w:lvl>
    <w:lvl w:ilvl="3" w:tplc="863AED10">
      <w:numFmt w:val="bullet"/>
      <w:lvlText w:val="•"/>
      <w:lvlJc w:val="left"/>
      <w:pPr>
        <w:ind w:left="3213" w:hanging="470"/>
      </w:pPr>
      <w:rPr>
        <w:rFonts w:hint="default"/>
        <w:lang w:val="ru-RU" w:eastAsia="en-US" w:bidi="ar-SA"/>
      </w:rPr>
    </w:lvl>
    <w:lvl w:ilvl="4" w:tplc="44BE841C">
      <w:numFmt w:val="bullet"/>
      <w:lvlText w:val="•"/>
      <w:lvlJc w:val="left"/>
      <w:pPr>
        <w:ind w:left="4251" w:hanging="470"/>
      </w:pPr>
      <w:rPr>
        <w:rFonts w:hint="default"/>
        <w:lang w:val="ru-RU" w:eastAsia="en-US" w:bidi="ar-SA"/>
      </w:rPr>
    </w:lvl>
    <w:lvl w:ilvl="5" w:tplc="C9681E06">
      <w:numFmt w:val="bullet"/>
      <w:lvlText w:val="•"/>
      <w:lvlJc w:val="left"/>
      <w:pPr>
        <w:ind w:left="5289" w:hanging="470"/>
      </w:pPr>
      <w:rPr>
        <w:rFonts w:hint="default"/>
        <w:lang w:val="ru-RU" w:eastAsia="en-US" w:bidi="ar-SA"/>
      </w:rPr>
    </w:lvl>
    <w:lvl w:ilvl="6" w:tplc="54AA8304">
      <w:numFmt w:val="bullet"/>
      <w:lvlText w:val="•"/>
      <w:lvlJc w:val="left"/>
      <w:pPr>
        <w:ind w:left="6327" w:hanging="470"/>
      </w:pPr>
      <w:rPr>
        <w:rFonts w:hint="default"/>
        <w:lang w:val="ru-RU" w:eastAsia="en-US" w:bidi="ar-SA"/>
      </w:rPr>
    </w:lvl>
    <w:lvl w:ilvl="7" w:tplc="938CFCEC">
      <w:numFmt w:val="bullet"/>
      <w:lvlText w:val="•"/>
      <w:lvlJc w:val="left"/>
      <w:pPr>
        <w:ind w:left="7365" w:hanging="470"/>
      </w:pPr>
      <w:rPr>
        <w:rFonts w:hint="default"/>
        <w:lang w:val="ru-RU" w:eastAsia="en-US" w:bidi="ar-SA"/>
      </w:rPr>
    </w:lvl>
    <w:lvl w:ilvl="8" w:tplc="8FCE6C2A">
      <w:numFmt w:val="bullet"/>
      <w:lvlText w:val="•"/>
      <w:lvlJc w:val="left"/>
      <w:pPr>
        <w:ind w:left="8403" w:hanging="470"/>
      </w:pPr>
      <w:rPr>
        <w:rFonts w:hint="default"/>
        <w:lang w:val="ru-RU" w:eastAsia="en-US" w:bidi="ar-SA"/>
      </w:rPr>
    </w:lvl>
  </w:abstractNum>
  <w:abstractNum w:abstractNumId="46">
    <w:nsid w:val="39D54F12"/>
    <w:multiLevelType w:val="hybridMultilevel"/>
    <w:tmpl w:val="529A7228"/>
    <w:lvl w:ilvl="0" w:tplc="C8A4B136">
      <w:start w:val="1"/>
      <w:numFmt w:val="decimal"/>
      <w:lvlText w:val="%1)"/>
      <w:lvlJc w:val="left"/>
      <w:pPr>
        <w:ind w:left="973"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7E868C6">
      <w:numFmt w:val="bullet"/>
      <w:lvlText w:val="•"/>
      <w:lvlJc w:val="left"/>
      <w:pPr>
        <w:ind w:left="2056" w:hanging="308"/>
      </w:pPr>
      <w:rPr>
        <w:rFonts w:hint="default"/>
        <w:lang w:val="ru-RU" w:eastAsia="en-US" w:bidi="ar-SA"/>
      </w:rPr>
    </w:lvl>
    <w:lvl w:ilvl="2" w:tplc="DFEE5518">
      <w:numFmt w:val="bullet"/>
      <w:lvlText w:val="•"/>
      <w:lvlJc w:val="left"/>
      <w:pPr>
        <w:ind w:left="3132" w:hanging="308"/>
      </w:pPr>
      <w:rPr>
        <w:rFonts w:hint="default"/>
        <w:lang w:val="ru-RU" w:eastAsia="en-US" w:bidi="ar-SA"/>
      </w:rPr>
    </w:lvl>
    <w:lvl w:ilvl="3" w:tplc="FFC4A3C2">
      <w:numFmt w:val="bullet"/>
      <w:lvlText w:val="•"/>
      <w:lvlJc w:val="left"/>
      <w:pPr>
        <w:ind w:left="4209" w:hanging="308"/>
      </w:pPr>
      <w:rPr>
        <w:rFonts w:hint="default"/>
        <w:lang w:val="ru-RU" w:eastAsia="en-US" w:bidi="ar-SA"/>
      </w:rPr>
    </w:lvl>
    <w:lvl w:ilvl="4" w:tplc="E60637B8">
      <w:numFmt w:val="bullet"/>
      <w:lvlText w:val="•"/>
      <w:lvlJc w:val="left"/>
      <w:pPr>
        <w:ind w:left="5285" w:hanging="308"/>
      </w:pPr>
      <w:rPr>
        <w:rFonts w:hint="default"/>
        <w:lang w:val="ru-RU" w:eastAsia="en-US" w:bidi="ar-SA"/>
      </w:rPr>
    </w:lvl>
    <w:lvl w:ilvl="5" w:tplc="E6D03F0C">
      <w:numFmt w:val="bullet"/>
      <w:lvlText w:val="•"/>
      <w:lvlJc w:val="left"/>
      <w:pPr>
        <w:ind w:left="6362" w:hanging="308"/>
      </w:pPr>
      <w:rPr>
        <w:rFonts w:hint="default"/>
        <w:lang w:val="ru-RU" w:eastAsia="en-US" w:bidi="ar-SA"/>
      </w:rPr>
    </w:lvl>
    <w:lvl w:ilvl="6" w:tplc="4248388C">
      <w:numFmt w:val="bullet"/>
      <w:lvlText w:val="•"/>
      <w:lvlJc w:val="left"/>
      <w:pPr>
        <w:ind w:left="7438" w:hanging="308"/>
      </w:pPr>
      <w:rPr>
        <w:rFonts w:hint="default"/>
        <w:lang w:val="ru-RU" w:eastAsia="en-US" w:bidi="ar-SA"/>
      </w:rPr>
    </w:lvl>
    <w:lvl w:ilvl="7" w:tplc="BBB0BD80">
      <w:numFmt w:val="bullet"/>
      <w:lvlText w:val="•"/>
      <w:lvlJc w:val="left"/>
      <w:pPr>
        <w:ind w:left="8514" w:hanging="308"/>
      </w:pPr>
      <w:rPr>
        <w:rFonts w:hint="default"/>
        <w:lang w:val="ru-RU" w:eastAsia="en-US" w:bidi="ar-SA"/>
      </w:rPr>
    </w:lvl>
    <w:lvl w:ilvl="8" w:tplc="6A0CDBEA">
      <w:numFmt w:val="bullet"/>
      <w:lvlText w:val="•"/>
      <w:lvlJc w:val="left"/>
      <w:pPr>
        <w:ind w:left="9591" w:hanging="308"/>
      </w:pPr>
      <w:rPr>
        <w:rFonts w:hint="default"/>
        <w:lang w:val="ru-RU" w:eastAsia="en-US" w:bidi="ar-SA"/>
      </w:rPr>
    </w:lvl>
  </w:abstractNum>
  <w:abstractNum w:abstractNumId="47">
    <w:nsid w:val="39F07A16"/>
    <w:multiLevelType w:val="multilevel"/>
    <w:tmpl w:val="28BAD9DA"/>
    <w:lvl w:ilvl="0">
      <w:start w:val="150"/>
      <w:numFmt w:val="decimal"/>
      <w:lvlText w:val="%1"/>
      <w:lvlJc w:val="left"/>
      <w:pPr>
        <w:ind w:left="3129" w:hanging="1398"/>
        <w:jc w:val="left"/>
      </w:pPr>
      <w:rPr>
        <w:rFonts w:hint="default"/>
        <w:lang w:val="ru-RU" w:eastAsia="en-US" w:bidi="ar-SA"/>
      </w:rPr>
    </w:lvl>
    <w:lvl w:ilvl="1">
      <w:start w:val="7"/>
      <w:numFmt w:val="decimal"/>
      <w:lvlText w:val="%1.%2"/>
      <w:lvlJc w:val="left"/>
      <w:pPr>
        <w:ind w:left="3129" w:hanging="1398"/>
        <w:jc w:val="left"/>
      </w:pPr>
      <w:rPr>
        <w:rFonts w:hint="default"/>
        <w:lang w:val="ru-RU" w:eastAsia="en-US" w:bidi="ar-SA"/>
      </w:rPr>
    </w:lvl>
    <w:lvl w:ilvl="2">
      <w:start w:val="1"/>
      <w:numFmt w:val="decimal"/>
      <w:lvlText w:val="%1.%2.%3"/>
      <w:lvlJc w:val="left"/>
      <w:pPr>
        <w:ind w:left="3129" w:hanging="1398"/>
        <w:jc w:val="left"/>
      </w:pPr>
      <w:rPr>
        <w:rFonts w:hint="default"/>
        <w:lang w:val="ru-RU" w:eastAsia="en-US" w:bidi="ar-SA"/>
      </w:rPr>
    </w:lvl>
    <w:lvl w:ilvl="3">
      <w:start w:val="5"/>
      <w:numFmt w:val="decimal"/>
      <w:lvlText w:val="%1.%2.%3.%4"/>
      <w:lvlJc w:val="left"/>
      <w:pPr>
        <w:ind w:left="3129" w:hanging="1398"/>
        <w:jc w:val="left"/>
      </w:pPr>
      <w:rPr>
        <w:rFonts w:hint="default"/>
        <w:lang w:val="ru-RU" w:eastAsia="en-US" w:bidi="ar-SA"/>
      </w:rPr>
    </w:lvl>
    <w:lvl w:ilvl="4">
      <w:start w:val="1"/>
      <w:numFmt w:val="decimal"/>
      <w:lvlText w:val="%1.%2.%3.%4.%5."/>
      <w:lvlJc w:val="left"/>
      <w:pPr>
        <w:ind w:left="3129" w:hanging="139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7432" w:hanging="1398"/>
      </w:pPr>
      <w:rPr>
        <w:rFonts w:hint="default"/>
        <w:lang w:val="ru-RU" w:eastAsia="en-US" w:bidi="ar-SA"/>
      </w:rPr>
    </w:lvl>
    <w:lvl w:ilvl="6">
      <w:numFmt w:val="bullet"/>
      <w:lvlText w:val="•"/>
      <w:lvlJc w:val="left"/>
      <w:pPr>
        <w:ind w:left="8294" w:hanging="1398"/>
      </w:pPr>
      <w:rPr>
        <w:rFonts w:hint="default"/>
        <w:lang w:val="ru-RU" w:eastAsia="en-US" w:bidi="ar-SA"/>
      </w:rPr>
    </w:lvl>
    <w:lvl w:ilvl="7">
      <w:numFmt w:val="bullet"/>
      <w:lvlText w:val="•"/>
      <w:lvlJc w:val="left"/>
      <w:pPr>
        <w:ind w:left="9156" w:hanging="1398"/>
      </w:pPr>
      <w:rPr>
        <w:rFonts w:hint="default"/>
        <w:lang w:val="ru-RU" w:eastAsia="en-US" w:bidi="ar-SA"/>
      </w:rPr>
    </w:lvl>
    <w:lvl w:ilvl="8">
      <w:numFmt w:val="bullet"/>
      <w:lvlText w:val="•"/>
      <w:lvlJc w:val="left"/>
      <w:pPr>
        <w:ind w:left="10019" w:hanging="1398"/>
      </w:pPr>
      <w:rPr>
        <w:rFonts w:hint="default"/>
        <w:lang w:val="ru-RU" w:eastAsia="en-US" w:bidi="ar-SA"/>
      </w:rPr>
    </w:lvl>
  </w:abstractNum>
  <w:abstractNum w:abstractNumId="48">
    <w:nsid w:val="3A02182B"/>
    <w:multiLevelType w:val="hybridMultilevel"/>
    <w:tmpl w:val="DD98910A"/>
    <w:lvl w:ilvl="0" w:tplc="A9940A18">
      <w:start w:val="1"/>
      <w:numFmt w:val="decimal"/>
      <w:lvlText w:val="%1)"/>
      <w:lvlJc w:val="left"/>
      <w:pPr>
        <w:ind w:left="973" w:hanging="32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C8C104E">
      <w:numFmt w:val="bullet"/>
      <w:lvlText w:val="•"/>
      <w:lvlJc w:val="left"/>
      <w:pPr>
        <w:ind w:left="2056" w:hanging="327"/>
      </w:pPr>
      <w:rPr>
        <w:rFonts w:hint="default"/>
        <w:lang w:val="ru-RU" w:eastAsia="en-US" w:bidi="ar-SA"/>
      </w:rPr>
    </w:lvl>
    <w:lvl w:ilvl="2" w:tplc="E18C6316">
      <w:numFmt w:val="bullet"/>
      <w:lvlText w:val="•"/>
      <w:lvlJc w:val="left"/>
      <w:pPr>
        <w:ind w:left="3132" w:hanging="327"/>
      </w:pPr>
      <w:rPr>
        <w:rFonts w:hint="default"/>
        <w:lang w:val="ru-RU" w:eastAsia="en-US" w:bidi="ar-SA"/>
      </w:rPr>
    </w:lvl>
    <w:lvl w:ilvl="3" w:tplc="D4100526">
      <w:numFmt w:val="bullet"/>
      <w:lvlText w:val="•"/>
      <w:lvlJc w:val="left"/>
      <w:pPr>
        <w:ind w:left="4209" w:hanging="327"/>
      </w:pPr>
      <w:rPr>
        <w:rFonts w:hint="default"/>
        <w:lang w:val="ru-RU" w:eastAsia="en-US" w:bidi="ar-SA"/>
      </w:rPr>
    </w:lvl>
    <w:lvl w:ilvl="4" w:tplc="F9CEF002">
      <w:numFmt w:val="bullet"/>
      <w:lvlText w:val="•"/>
      <w:lvlJc w:val="left"/>
      <w:pPr>
        <w:ind w:left="5285" w:hanging="327"/>
      </w:pPr>
      <w:rPr>
        <w:rFonts w:hint="default"/>
        <w:lang w:val="ru-RU" w:eastAsia="en-US" w:bidi="ar-SA"/>
      </w:rPr>
    </w:lvl>
    <w:lvl w:ilvl="5" w:tplc="10B2F304">
      <w:numFmt w:val="bullet"/>
      <w:lvlText w:val="•"/>
      <w:lvlJc w:val="left"/>
      <w:pPr>
        <w:ind w:left="6362" w:hanging="327"/>
      </w:pPr>
      <w:rPr>
        <w:rFonts w:hint="default"/>
        <w:lang w:val="ru-RU" w:eastAsia="en-US" w:bidi="ar-SA"/>
      </w:rPr>
    </w:lvl>
    <w:lvl w:ilvl="6" w:tplc="7CE4CAEC">
      <w:numFmt w:val="bullet"/>
      <w:lvlText w:val="•"/>
      <w:lvlJc w:val="left"/>
      <w:pPr>
        <w:ind w:left="7438" w:hanging="327"/>
      </w:pPr>
      <w:rPr>
        <w:rFonts w:hint="default"/>
        <w:lang w:val="ru-RU" w:eastAsia="en-US" w:bidi="ar-SA"/>
      </w:rPr>
    </w:lvl>
    <w:lvl w:ilvl="7" w:tplc="341453E6">
      <w:numFmt w:val="bullet"/>
      <w:lvlText w:val="•"/>
      <w:lvlJc w:val="left"/>
      <w:pPr>
        <w:ind w:left="8514" w:hanging="327"/>
      </w:pPr>
      <w:rPr>
        <w:rFonts w:hint="default"/>
        <w:lang w:val="ru-RU" w:eastAsia="en-US" w:bidi="ar-SA"/>
      </w:rPr>
    </w:lvl>
    <w:lvl w:ilvl="8" w:tplc="1AF6B55C">
      <w:numFmt w:val="bullet"/>
      <w:lvlText w:val="•"/>
      <w:lvlJc w:val="left"/>
      <w:pPr>
        <w:ind w:left="9591" w:hanging="327"/>
      </w:pPr>
      <w:rPr>
        <w:rFonts w:hint="default"/>
        <w:lang w:val="ru-RU" w:eastAsia="en-US" w:bidi="ar-SA"/>
      </w:rPr>
    </w:lvl>
  </w:abstractNum>
  <w:abstractNum w:abstractNumId="49">
    <w:nsid w:val="3A377D94"/>
    <w:multiLevelType w:val="hybridMultilevel"/>
    <w:tmpl w:val="C5F83DE8"/>
    <w:lvl w:ilvl="0" w:tplc="4C629FD0">
      <w:start w:val="1"/>
      <w:numFmt w:val="decimal"/>
      <w:lvlText w:val="%1)"/>
      <w:lvlJc w:val="left"/>
      <w:pPr>
        <w:ind w:left="2106" w:hanging="37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10A5410">
      <w:numFmt w:val="bullet"/>
      <w:lvlText w:val="•"/>
      <w:lvlJc w:val="left"/>
      <w:pPr>
        <w:ind w:left="3064" w:hanging="375"/>
      </w:pPr>
      <w:rPr>
        <w:rFonts w:hint="default"/>
        <w:lang w:val="ru-RU" w:eastAsia="en-US" w:bidi="ar-SA"/>
      </w:rPr>
    </w:lvl>
    <w:lvl w:ilvl="2" w:tplc="4A9CC1DC">
      <w:numFmt w:val="bullet"/>
      <w:lvlText w:val="•"/>
      <w:lvlJc w:val="left"/>
      <w:pPr>
        <w:ind w:left="4028" w:hanging="375"/>
      </w:pPr>
      <w:rPr>
        <w:rFonts w:hint="default"/>
        <w:lang w:val="ru-RU" w:eastAsia="en-US" w:bidi="ar-SA"/>
      </w:rPr>
    </w:lvl>
    <w:lvl w:ilvl="3" w:tplc="86CE15EE">
      <w:numFmt w:val="bullet"/>
      <w:lvlText w:val="•"/>
      <w:lvlJc w:val="left"/>
      <w:pPr>
        <w:ind w:left="4993" w:hanging="375"/>
      </w:pPr>
      <w:rPr>
        <w:rFonts w:hint="default"/>
        <w:lang w:val="ru-RU" w:eastAsia="en-US" w:bidi="ar-SA"/>
      </w:rPr>
    </w:lvl>
    <w:lvl w:ilvl="4" w:tplc="AC1C636C">
      <w:numFmt w:val="bullet"/>
      <w:lvlText w:val="•"/>
      <w:lvlJc w:val="left"/>
      <w:pPr>
        <w:ind w:left="5957" w:hanging="375"/>
      </w:pPr>
      <w:rPr>
        <w:rFonts w:hint="default"/>
        <w:lang w:val="ru-RU" w:eastAsia="en-US" w:bidi="ar-SA"/>
      </w:rPr>
    </w:lvl>
    <w:lvl w:ilvl="5" w:tplc="9E14130E">
      <w:numFmt w:val="bullet"/>
      <w:lvlText w:val="•"/>
      <w:lvlJc w:val="left"/>
      <w:pPr>
        <w:ind w:left="6922" w:hanging="375"/>
      </w:pPr>
      <w:rPr>
        <w:rFonts w:hint="default"/>
        <w:lang w:val="ru-RU" w:eastAsia="en-US" w:bidi="ar-SA"/>
      </w:rPr>
    </w:lvl>
    <w:lvl w:ilvl="6" w:tplc="4CCEDF68">
      <w:numFmt w:val="bullet"/>
      <w:lvlText w:val="•"/>
      <w:lvlJc w:val="left"/>
      <w:pPr>
        <w:ind w:left="7886" w:hanging="375"/>
      </w:pPr>
      <w:rPr>
        <w:rFonts w:hint="default"/>
        <w:lang w:val="ru-RU" w:eastAsia="en-US" w:bidi="ar-SA"/>
      </w:rPr>
    </w:lvl>
    <w:lvl w:ilvl="7" w:tplc="29DEA0A4">
      <w:numFmt w:val="bullet"/>
      <w:lvlText w:val="•"/>
      <w:lvlJc w:val="left"/>
      <w:pPr>
        <w:ind w:left="8850" w:hanging="375"/>
      </w:pPr>
      <w:rPr>
        <w:rFonts w:hint="default"/>
        <w:lang w:val="ru-RU" w:eastAsia="en-US" w:bidi="ar-SA"/>
      </w:rPr>
    </w:lvl>
    <w:lvl w:ilvl="8" w:tplc="5042853A">
      <w:numFmt w:val="bullet"/>
      <w:lvlText w:val="•"/>
      <w:lvlJc w:val="left"/>
      <w:pPr>
        <w:ind w:left="9815" w:hanging="375"/>
      </w:pPr>
      <w:rPr>
        <w:rFonts w:hint="default"/>
        <w:lang w:val="ru-RU" w:eastAsia="en-US" w:bidi="ar-SA"/>
      </w:rPr>
    </w:lvl>
  </w:abstractNum>
  <w:abstractNum w:abstractNumId="50">
    <w:nsid w:val="3D6A407D"/>
    <w:multiLevelType w:val="hybridMultilevel"/>
    <w:tmpl w:val="5D30734A"/>
    <w:lvl w:ilvl="0" w:tplc="638C81A4">
      <w:start w:val="1"/>
      <w:numFmt w:val="decimal"/>
      <w:lvlText w:val="%1)"/>
      <w:lvlJc w:val="left"/>
      <w:pPr>
        <w:ind w:left="2130" w:hanging="39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E56F31E">
      <w:numFmt w:val="bullet"/>
      <w:lvlText w:val="•"/>
      <w:lvlJc w:val="left"/>
      <w:pPr>
        <w:ind w:left="3100" w:hanging="399"/>
      </w:pPr>
      <w:rPr>
        <w:rFonts w:hint="default"/>
        <w:lang w:val="ru-RU" w:eastAsia="en-US" w:bidi="ar-SA"/>
      </w:rPr>
    </w:lvl>
    <w:lvl w:ilvl="2" w:tplc="5552941A">
      <w:numFmt w:val="bullet"/>
      <w:lvlText w:val="•"/>
      <w:lvlJc w:val="left"/>
      <w:pPr>
        <w:ind w:left="4060" w:hanging="399"/>
      </w:pPr>
      <w:rPr>
        <w:rFonts w:hint="default"/>
        <w:lang w:val="ru-RU" w:eastAsia="en-US" w:bidi="ar-SA"/>
      </w:rPr>
    </w:lvl>
    <w:lvl w:ilvl="3" w:tplc="4B7426BA">
      <w:numFmt w:val="bullet"/>
      <w:lvlText w:val="•"/>
      <w:lvlJc w:val="left"/>
      <w:pPr>
        <w:ind w:left="5021" w:hanging="399"/>
      </w:pPr>
      <w:rPr>
        <w:rFonts w:hint="default"/>
        <w:lang w:val="ru-RU" w:eastAsia="en-US" w:bidi="ar-SA"/>
      </w:rPr>
    </w:lvl>
    <w:lvl w:ilvl="4" w:tplc="1D66316C">
      <w:numFmt w:val="bullet"/>
      <w:lvlText w:val="•"/>
      <w:lvlJc w:val="left"/>
      <w:pPr>
        <w:ind w:left="5981" w:hanging="399"/>
      </w:pPr>
      <w:rPr>
        <w:rFonts w:hint="default"/>
        <w:lang w:val="ru-RU" w:eastAsia="en-US" w:bidi="ar-SA"/>
      </w:rPr>
    </w:lvl>
    <w:lvl w:ilvl="5" w:tplc="5356600A">
      <w:numFmt w:val="bullet"/>
      <w:lvlText w:val="•"/>
      <w:lvlJc w:val="left"/>
      <w:pPr>
        <w:ind w:left="6942" w:hanging="399"/>
      </w:pPr>
      <w:rPr>
        <w:rFonts w:hint="default"/>
        <w:lang w:val="ru-RU" w:eastAsia="en-US" w:bidi="ar-SA"/>
      </w:rPr>
    </w:lvl>
    <w:lvl w:ilvl="6" w:tplc="EF88C8D8">
      <w:numFmt w:val="bullet"/>
      <w:lvlText w:val="•"/>
      <w:lvlJc w:val="left"/>
      <w:pPr>
        <w:ind w:left="7902" w:hanging="399"/>
      </w:pPr>
      <w:rPr>
        <w:rFonts w:hint="default"/>
        <w:lang w:val="ru-RU" w:eastAsia="en-US" w:bidi="ar-SA"/>
      </w:rPr>
    </w:lvl>
    <w:lvl w:ilvl="7" w:tplc="B198B0E6">
      <w:numFmt w:val="bullet"/>
      <w:lvlText w:val="•"/>
      <w:lvlJc w:val="left"/>
      <w:pPr>
        <w:ind w:left="8862" w:hanging="399"/>
      </w:pPr>
      <w:rPr>
        <w:rFonts w:hint="default"/>
        <w:lang w:val="ru-RU" w:eastAsia="en-US" w:bidi="ar-SA"/>
      </w:rPr>
    </w:lvl>
    <w:lvl w:ilvl="8" w:tplc="E0804460">
      <w:numFmt w:val="bullet"/>
      <w:lvlText w:val="•"/>
      <w:lvlJc w:val="left"/>
      <w:pPr>
        <w:ind w:left="9823" w:hanging="399"/>
      </w:pPr>
      <w:rPr>
        <w:rFonts w:hint="default"/>
        <w:lang w:val="ru-RU" w:eastAsia="en-US" w:bidi="ar-SA"/>
      </w:rPr>
    </w:lvl>
  </w:abstractNum>
  <w:abstractNum w:abstractNumId="51">
    <w:nsid w:val="3E626B03"/>
    <w:multiLevelType w:val="multilevel"/>
    <w:tmpl w:val="FEBC2650"/>
    <w:lvl w:ilvl="0">
      <w:start w:val="160"/>
      <w:numFmt w:val="decimal"/>
      <w:lvlText w:val="%1"/>
      <w:lvlJc w:val="left"/>
      <w:pPr>
        <w:ind w:left="2581" w:hanging="850"/>
        <w:jc w:val="left"/>
      </w:pPr>
      <w:rPr>
        <w:rFonts w:hint="default"/>
        <w:lang w:val="ru-RU" w:eastAsia="en-US" w:bidi="ar-SA"/>
      </w:rPr>
    </w:lvl>
    <w:lvl w:ilvl="1">
      <w:start w:val="5"/>
      <w:numFmt w:val="decimal"/>
      <w:lvlText w:val="%1.%2."/>
      <w:lvlJc w:val="left"/>
      <w:pPr>
        <w:ind w:left="2581" w:hanging="85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2788" w:hanging="105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4772" w:hanging="1057"/>
      </w:pPr>
      <w:rPr>
        <w:rFonts w:hint="default"/>
        <w:lang w:val="ru-RU" w:eastAsia="en-US" w:bidi="ar-SA"/>
      </w:rPr>
    </w:lvl>
    <w:lvl w:ilvl="4">
      <w:numFmt w:val="bullet"/>
      <w:lvlText w:val="•"/>
      <w:lvlJc w:val="left"/>
      <w:pPr>
        <w:ind w:left="5768" w:hanging="1057"/>
      </w:pPr>
      <w:rPr>
        <w:rFonts w:hint="default"/>
        <w:lang w:val="ru-RU" w:eastAsia="en-US" w:bidi="ar-SA"/>
      </w:rPr>
    </w:lvl>
    <w:lvl w:ilvl="5">
      <w:numFmt w:val="bullet"/>
      <w:lvlText w:val="•"/>
      <w:lvlJc w:val="left"/>
      <w:pPr>
        <w:ind w:left="6764" w:hanging="1057"/>
      </w:pPr>
      <w:rPr>
        <w:rFonts w:hint="default"/>
        <w:lang w:val="ru-RU" w:eastAsia="en-US" w:bidi="ar-SA"/>
      </w:rPr>
    </w:lvl>
    <w:lvl w:ilvl="6">
      <w:numFmt w:val="bullet"/>
      <w:lvlText w:val="•"/>
      <w:lvlJc w:val="left"/>
      <w:pPr>
        <w:ind w:left="7760" w:hanging="1057"/>
      </w:pPr>
      <w:rPr>
        <w:rFonts w:hint="default"/>
        <w:lang w:val="ru-RU" w:eastAsia="en-US" w:bidi="ar-SA"/>
      </w:rPr>
    </w:lvl>
    <w:lvl w:ilvl="7">
      <w:numFmt w:val="bullet"/>
      <w:lvlText w:val="•"/>
      <w:lvlJc w:val="left"/>
      <w:pPr>
        <w:ind w:left="8756" w:hanging="1057"/>
      </w:pPr>
      <w:rPr>
        <w:rFonts w:hint="default"/>
        <w:lang w:val="ru-RU" w:eastAsia="en-US" w:bidi="ar-SA"/>
      </w:rPr>
    </w:lvl>
    <w:lvl w:ilvl="8">
      <w:numFmt w:val="bullet"/>
      <w:lvlText w:val="•"/>
      <w:lvlJc w:val="left"/>
      <w:pPr>
        <w:ind w:left="9752" w:hanging="1057"/>
      </w:pPr>
      <w:rPr>
        <w:rFonts w:hint="default"/>
        <w:lang w:val="ru-RU" w:eastAsia="en-US" w:bidi="ar-SA"/>
      </w:rPr>
    </w:lvl>
  </w:abstractNum>
  <w:abstractNum w:abstractNumId="52">
    <w:nsid w:val="3F723973"/>
    <w:multiLevelType w:val="hybridMultilevel"/>
    <w:tmpl w:val="3D3ED4E0"/>
    <w:lvl w:ilvl="0" w:tplc="35123D00">
      <w:start w:val="1"/>
      <w:numFmt w:val="decimal"/>
      <w:lvlText w:val="%1)"/>
      <w:lvlJc w:val="left"/>
      <w:pPr>
        <w:ind w:left="2077" w:hanging="34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232D812">
      <w:numFmt w:val="bullet"/>
      <w:lvlText w:val="•"/>
      <w:lvlJc w:val="left"/>
      <w:pPr>
        <w:ind w:left="3046" w:hanging="346"/>
      </w:pPr>
      <w:rPr>
        <w:rFonts w:hint="default"/>
        <w:lang w:val="ru-RU" w:eastAsia="en-US" w:bidi="ar-SA"/>
      </w:rPr>
    </w:lvl>
    <w:lvl w:ilvl="2" w:tplc="B56434EA">
      <w:numFmt w:val="bullet"/>
      <w:lvlText w:val="•"/>
      <w:lvlJc w:val="left"/>
      <w:pPr>
        <w:ind w:left="4012" w:hanging="346"/>
      </w:pPr>
      <w:rPr>
        <w:rFonts w:hint="default"/>
        <w:lang w:val="ru-RU" w:eastAsia="en-US" w:bidi="ar-SA"/>
      </w:rPr>
    </w:lvl>
    <w:lvl w:ilvl="3" w:tplc="419205D4">
      <w:numFmt w:val="bullet"/>
      <w:lvlText w:val="•"/>
      <w:lvlJc w:val="left"/>
      <w:pPr>
        <w:ind w:left="4979" w:hanging="346"/>
      </w:pPr>
      <w:rPr>
        <w:rFonts w:hint="default"/>
        <w:lang w:val="ru-RU" w:eastAsia="en-US" w:bidi="ar-SA"/>
      </w:rPr>
    </w:lvl>
    <w:lvl w:ilvl="4" w:tplc="EBD884B8">
      <w:numFmt w:val="bullet"/>
      <w:lvlText w:val="•"/>
      <w:lvlJc w:val="left"/>
      <w:pPr>
        <w:ind w:left="5945" w:hanging="346"/>
      </w:pPr>
      <w:rPr>
        <w:rFonts w:hint="default"/>
        <w:lang w:val="ru-RU" w:eastAsia="en-US" w:bidi="ar-SA"/>
      </w:rPr>
    </w:lvl>
    <w:lvl w:ilvl="5" w:tplc="F314C69E">
      <w:numFmt w:val="bullet"/>
      <w:lvlText w:val="•"/>
      <w:lvlJc w:val="left"/>
      <w:pPr>
        <w:ind w:left="6912" w:hanging="346"/>
      </w:pPr>
      <w:rPr>
        <w:rFonts w:hint="default"/>
        <w:lang w:val="ru-RU" w:eastAsia="en-US" w:bidi="ar-SA"/>
      </w:rPr>
    </w:lvl>
    <w:lvl w:ilvl="6" w:tplc="462EC2AA">
      <w:numFmt w:val="bullet"/>
      <w:lvlText w:val="•"/>
      <w:lvlJc w:val="left"/>
      <w:pPr>
        <w:ind w:left="7878" w:hanging="346"/>
      </w:pPr>
      <w:rPr>
        <w:rFonts w:hint="default"/>
        <w:lang w:val="ru-RU" w:eastAsia="en-US" w:bidi="ar-SA"/>
      </w:rPr>
    </w:lvl>
    <w:lvl w:ilvl="7" w:tplc="7C0C5304">
      <w:numFmt w:val="bullet"/>
      <w:lvlText w:val="•"/>
      <w:lvlJc w:val="left"/>
      <w:pPr>
        <w:ind w:left="8844" w:hanging="346"/>
      </w:pPr>
      <w:rPr>
        <w:rFonts w:hint="default"/>
        <w:lang w:val="ru-RU" w:eastAsia="en-US" w:bidi="ar-SA"/>
      </w:rPr>
    </w:lvl>
    <w:lvl w:ilvl="8" w:tplc="37C26332">
      <w:numFmt w:val="bullet"/>
      <w:lvlText w:val="•"/>
      <w:lvlJc w:val="left"/>
      <w:pPr>
        <w:ind w:left="9811" w:hanging="346"/>
      </w:pPr>
      <w:rPr>
        <w:rFonts w:hint="default"/>
        <w:lang w:val="ru-RU" w:eastAsia="en-US" w:bidi="ar-SA"/>
      </w:rPr>
    </w:lvl>
  </w:abstractNum>
  <w:abstractNum w:abstractNumId="53">
    <w:nsid w:val="40B04F45"/>
    <w:multiLevelType w:val="multilevel"/>
    <w:tmpl w:val="4C246222"/>
    <w:lvl w:ilvl="0">
      <w:start w:val="150"/>
      <w:numFmt w:val="decimal"/>
      <w:lvlText w:val="%1"/>
      <w:lvlJc w:val="left"/>
      <w:pPr>
        <w:ind w:left="973" w:hanging="1475"/>
        <w:jc w:val="left"/>
      </w:pPr>
      <w:rPr>
        <w:rFonts w:hint="default"/>
        <w:lang w:val="ru-RU" w:eastAsia="en-US" w:bidi="ar-SA"/>
      </w:rPr>
    </w:lvl>
    <w:lvl w:ilvl="1">
      <w:start w:val="9"/>
      <w:numFmt w:val="decimal"/>
      <w:lvlText w:val="%1.%2"/>
      <w:lvlJc w:val="left"/>
      <w:pPr>
        <w:ind w:left="973" w:hanging="1475"/>
        <w:jc w:val="left"/>
      </w:pPr>
      <w:rPr>
        <w:rFonts w:hint="default"/>
        <w:lang w:val="ru-RU" w:eastAsia="en-US" w:bidi="ar-SA"/>
      </w:rPr>
    </w:lvl>
    <w:lvl w:ilvl="2">
      <w:start w:val="2"/>
      <w:numFmt w:val="decimal"/>
      <w:lvlText w:val="%1.%2.%3"/>
      <w:lvlJc w:val="left"/>
      <w:pPr>
        <w:ind w:left="973" w:hanging="1475"/>
        <w:jc w:val="left"/>
      </w:pPr>
      <w:rPr>
        <w:rFonts w:hint="default"/>
        <w:lang w:val="ru-RU" w:eastAsia="en-US" w:bidi="ar-SA"/>
      </w:rPr>
    </w:lvl>
    <w:lvl w:ilvl="3">
      <w:start w:val="5"/>
      <w:numFmt w:val="decimal"/>
      <w:lvlText w:val="%1.%2.%3.%4"/>
      <w:lvlJc w:val="left"/>
      <w:pPr>
        <w:ind w:left="973" w:hanging="1475"/>
        <w:jc w:val="left"/>
      </w:pPr>
      <w:rPr>
        <w:rFonts w:hint="default"/>
        <w:lang w:val="ru-RU" w:eastAsia="en-US" w:bidi="ar-SA"/>
      </w:rPr>
    </w:lvl>
    <w:lvl w:ilvl="4">
      <w:start w:val="1"/>
      <w:numFmt w:val="decimal"/>
      <w:lvlText w:val="%1.%2.%3.%4.%5."/>
      <w:lvlJc w:val="left"/>
      <w:pPr>
        <w:ind w:left="973" w:hanging="147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6362" w:hanging="1475"/>
      </w:pPr>
      <w:rPr>
        <w:rFonts w:hint="default"/>
        <w:lang w:val="ru-RU" w:eastAsia="en-US" w:bidi="ar-SA"/>
      </w:rPr>
    </w:lvl>
    <w:lvl w:ilvl="6">
      <w:numFmt w:val="bullet"/>
      <w:lvlText w:val="•"/>
      <w:lvlJc w:val="left"/>
      <w:pPr>
        <w:ind w:left="7438" w:hanging="1475"/>
      </w:pPr>
      <w:rPr>
        <w:rFonts w:hint="default"/>
        <w:lang w:val="ru-RU" w:eastAsia="en-US" w:bidi="ar-SA"/>
      </w:rPr>
    </w:lvl>
    <w:lvl w:ilvl="7">
      <w:numFmt w:val="bullet"/>
      <w:lvlText w:val="•"/>
      <w:lvlJc w:val="left"/>
      <w:pPr>
        <w:ind w:left="8514" w:hanging="1475"/>
      </w:pPr>
      <w:rPr>
        <w:rFonts w:hint="default"/>
        <w:lang w:val="ru-RU" w:eastAsia="en-US" w:bidi="ar-SA"/>
      </w:rPr>
    </w:lvl>
    <w:lvl w:ilvl="8">
      <w:numFmt w:val="bullet"/>
      <w:lvlText w:val="•"/>
      <w:lvlJc w:val="left"/>
      <w:pPr>
        <w:ind w:left="9591" w:hanging="1475"/>
      </w:pPr>
      <w:rPr>
        <w:rFonts w:hint="default"/>
        <w:lang w:val="ru-RU" w:eastAsia="en-US" w:bidi="ar-SA"/>
      </w:rPr>
    </w:lvl>
  </w:abstractNum>
  <w:abstractNum w:abstractNumId="54">
    <w:nsid w:val="41494EB3"/>
    <w:multiLevelType w:val="multilevel"/>
    <w:tmpl w:val="49D841D2"/>
    <w:lvl w:ilvl="0">
      <w:start w:val="146"/>
      <w:numFmt w:val="decimal"/>
      <w:lvlText w:val="%1"/>
      <w:lvlJc w:val="left"/>
      <w:pPr>
        <w:ind w:left="973" w:hanging="1239"/>
        <w:jc w:val="left"/>
      </w:pPr>
      <w:rPr>
        <w:rFonts w:hint="default"/>
        <w:lang w:val="ru-RU" w:eastAsia="en-US" w:bidi="ar-SA"/>
      </w:rPr>
    </w:lvl>
    <w:lvl w:ilvl="1">
      <w:start w:val="4"/>
      <w:numFmt w:val="decimal"/>
      <w:lvlText w:val="%1.%2"/>
      <w:lvlJc w:val="left"/>
      <w:pPr>
        <w:ind w:left="973" w:hanging="1239"/>
        <w:jc w:val="left"/>
      </w:pPr>
      <w:rPr>
        <w:rFonts w:hint="default"/>
        <w:lang w:val="ru-RU" w:eastAsia="en-US" w:bidi="ar-SA"/>
      </w:rPr>
    </w:lvl>
    <w:lvl w:ilvl="2">
      <w:start w:val="4"/>
      <w:numFmt w:val="decimal"/>
      <w:lvlText w:val="%1.%2.%3"/>
      <w:lvlJc w:val="left"/>
      <w:pPr>
        <w:ind w:left="973" w:hanging="1239"/>
        <w:jc w:val="left"/>
      </w:pPr>
      <w:rPr>
        <w:rFonts w:hint="default"/>
        <w:lang w:val="ru-RU" w:eastAsia="en-US" w:bidi="ar-SA"/>
      </w:rPr>
    </w:lvl>
    <w:lvl w:ilvl="3">
      <w:start w:val="1"/>
      <w:numFmt w:val="decimal"/>
      <w:lvlText w:val="%1.%2.%3.%4."/>
      <w:lvlJc w:val="left"/>
      <w:pPr>
        <w:ind w:left="973" w:hanging="123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3163" w:hanging="145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6416" w:hanging="1451"/>
      </w:pPr>
      <w:rPr>
        <w:rFonts w:hint="default"/>
        <w:lang w:val="ru-RU" w:eastAsia="en-US" w:bidi="ar-SA"/>
      </w:rPr>
    </w:lvl>
    <w:lvl w:ilvl="6">
      <w:numFmt w:val="bullet"/>
      <w:lvlText w:val="•"/>
      <w:lvlJc w:val="left"/>
      <w:pPr>
        <w:ind w:left="7482" w:hanging="1451"/>
      </w:pPr>
      <w:rPr>
        <w:rFonts w:hint="default"/>
        <w:lang w:val="ru-RU" w:eastAsia="en-US" w:bidi="ar-SA"/>
      </w:rPr>
    </w:lvl>
    <w:lvl w:ilvl="7">
      <w:numFmt w:val="bullet"/>
      <w:lvlText w:val="•"/>
      <w:lvlJc w:val="left"/>
      <w:pPr>
        <w:ind w:left="8547" w:hanging="1451"/>
      </w:pPr>
      <w:rPr>
        <w:rFonts w:hint="default"/>
        <w:lang w:val="ru-RU" w:eastAsia="en-US" w:bidi="ar-SA"/>
      </w:rPr>
    </w:lvl>
    <w:lvl w:ilvl="8">
      <w:numFmt w:val="bullet"/>
      <w:lvlText w:val="•"/>
      <w:lvlJc w:val="left"/>
      <w:pPr>
        <w:ind w:left="9613" w:hanging="1451"/>
      </w:pPr>
      <w:rPr>
        <w:rFonts w:hint="default"/>
        <w:lang w:val="ru-RU" w:eastAsia="en-US" w:bidi="ar-SA"/>
      </w:rPr>
    </w:lvl>
  </w:abstractNum>
  <w:abstractNum w:abstractNumId="55">
    <w:nsid w:val="43583D86"/>
    <w:multiLevelType w:val="hybridMultilevel"/>
    <w:tmpl w:val="E1A88D1C"/>
    <w:lvl w:ilvl="0" w:tplc="00E00EB6">
      <w:start w:val="1"/>
      <w:numFmt w:val="decimal"/>
      <w:lvlText w:val="%1)"/>
      <w:lvlJc w:val="left"/>
      <w:pPr>
        <w:ind w:left="2145" w:hanging="38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90216F4">
      <w:numFmt w:val="bullet"/>
      <w:lvlText w:val="•"/>
      <w:lvlJc w:val="left"/>
      <w:pPr>
        <w:ind w:left="3100" w:hanging="389"/>
      </w:pPr>
      <w:rPr>
        <w:rFonts w:hint="default"/>
        <w:lang w:val="ru-RU" w:eastAsia="en-US" w:bidi="ar-SA"/>
      </w:rPr>
    </w:lvl>
    <w:lvl w:ilvl="2" w:tplc="D42A0A68">
      <w:numFmt w:val="bullet"/>
      <w:lvlText w:val="•"/>
      <w:lvlJc w:val="left"/>
      <w:pPr>
        <w:ind w:left="4060" w:hanging="389"/>
      </w:pPr>
      <w:rPr>
        <w:rFonts w:hint="default"/>
        <w:lang w:val="ru-RU" w:eastAsia="en-US" w:bidi="ar-SA"/>
      </w:rPr>
    </w:lvl>
    <w:lvl w:ilvl="3" w:tplc="77DCD758">
      <w:numFmt w:val="bullet"/>
      <w:lvlText w:val="•"/>
      <w:lvlJc w:val="left"/>
      <w:pPr>
        <w:ind w:left="5021" w:hanging="389"/>
      </w:pPr>
      <w:rPr>
        <w:rFonts w:hint="default"/>
        <w:lang w:val="ru-RU" w:eastAsia="en-US" w:bidi="ar-SA"/>
      </w:rPr>
    </w:lvl>
    <w:lvl w:ilvl="4" w:tplc="ED3CDEA2">
      <w:numFmt w:val="bullet"/>
      <w:lvlText w:val="•"/>
      <w:lvlJc w:val="left"/>
      <w:pPr>
        <w:ind w:left="5981" w:hanging="389"/>
      </w:pPr>
      <w:rPr>
        <w:rFonts w:hint="default"/>
        <w:lang w:val="ru-RU" w:eastAsia="en-US" w:bidi="ar-SA"/>
      </w:rPr>
    </w:lvl>
    <w:lvl w:ilvl="5" w:tplc="73E0E106">
      <w:numFmt w:val="bullet"/>
      <w:lvlText w:val="•"/>
      <w:lvlJc w:val="left"/>
      <w:pPr>
        <w:ind w:left="6942" w:hanging="389"/>
      </w:pPr>
      <w:rPr>
        <w:rFonts w:hint="default"/>
        <w:lang w:val="ru-RU" w:eastAsia="en-US" w:bidi="ar-SA"/>
      </w:rPr>
    </w:lvl>
    <w:lvl w:ilvl="6" w:tplc="446E7FD6">
      <w:numFmt w:val="bullet"/>
      <w:lvlText w:val="•"/>
      <w:lvlJc w:val="left"/>
      <w:pPr>
        <w:ind w:left="7902" w:hanging="389"/>
      </w:pPr>
      <w:rPr>
        <w:rFonts w:hint="default"/>
        <w:lang w:val="ru-RU" w:eastAsia="en-US" w:bidi="ar-SA"/>
      </w:rPr>
    </w:lvl>
    <w:lvl w:ilvl="7" w:tplc="9B64CB3C">
      <w:numFmt w:val="bullet"/>
      <w:lvlText w:val="•"/>
      <w:lvlJc w:val="left"/>
      <w:pPr>
        <w:ind w:left="8862" w:hanging="389"/>
      </w:pPr>
      <w:rPr>
        <w:rFonts w:hint="default"/>
        <w:lang w:val="ru-RU" w:eastAsia="en-US" w:bidi="ar-SA"/>
      </w:rPr>
    </w:lvl>
    <w:lvl w:ilvl="8" w:tplc="78946592">
      <w:numFmt w:val="bullet"/>
      <w:lvlText w:val="•"/>
      <w:lvlJc w:val="left"/>
      <w:pPr>
        <w:ind w:left="9823" w:hanging="389"/>
      </w:pPr>
      <w:rPr>
        <w:rFonts w:hint="default"/>
        <w:lang w:val="ru-RU" w:eastAsia="en-US" w:bidi="ar-SA"/>
      </w:rPr>
    </w:lvl>
  </w:abstractNum>
  <w:abstractNum w:abstractNumId="56">
    <w:nsid w:val="43A264D7"/>
    <w:multiLevelType w:val="hybridMultilevel"/>
    <w:tmpl w:val="CBE8FFBE"/>
    <w:lvl w:ilvl="0" w:tplc="AC98D0AE">
      <w:start w:val="1"/>
      <w:numFmt w:val="decimal"/>
      <w:lvlText w:val="%1)"/>
      <w:lvlJc w:val="left"/>
      <w:pPr>
        <w:ind w:left="2097" w:hanging="34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5C03B82">
      <w:numFmt w:val="bullet"/>
      <w:lvlText w:val="•"/>
      <w:lvlJc w:val="left"/>
      <w:pPr>
        <w:ind w:left="3064" w:hanging="341"/>
      </w:pPr>
      <w:rPr>
        <w:rFonts w:hint="default"/>
        <w:lang w:val="ru-RU" w:eastAsia="en-US" w:bidi="ar-SA"/>
      </w:rPr>
    </w:lvl>
    <w:lvl w:ilvl="2" w:tplc="69987348">
      <w:numFmt w:val="bullet"/>
      <w:lvlText w:val="•"/>
      <w:lvlJc w:val="left"/>
      <w:pPr>
        <w:ind w:left="4028" w:hanging="341"/>
      </w:pPr>
      <w:rPr>
        <w:rFonts w:hint="default"/>
        <w:lang w:val="ru-RU" w:eastAsia="en-US" w:bidi="ar-SA"/>
      </w:rPr>
    </w:lvl>
    <w:lvl w:ilvl="3" w:tplc="29A4F480">
      <w:numFmt w:val="bullet"/>
      <w:lvlText w:val="•"/>
      <w:lvlJc w:val="left"/>
      <w:pPr>
        <w:ind w:left="4993" w:hanging="341"/>
      </w:pPr>
      <w:rPr>
        <w:rFonts w:hint="default"/>
        <w:lang w:val="ru-RU" w:eastAsia="en-US" w:bidi="ar-SA"/>
      </w:rPr>
    </w:lvl>
    <w:lvl w:ilvl="4" w:tplc="65480268">
      <w:numFmt w:val="bullet"/>
      <w:lvlText w:val="•"/>
      <w:lvlJc w:val="left"/>
      <w:pPr>
        <w:ind w:left="5957" w:hanging="341"/>
      </w:pPr>
      <w:rPr>
        <w:rFonts w:hint="default"/>
        <w:lang w:val="ru-RU" w:eastAsia="en-US" w:bidi="ar-SA"/>
      </w:rPr>
    </w:lvl>
    <w:lvl w:ilvl="5" w:tplc="BA0A9674">
      <w:numFmt w:val="bullet"/>
      <w:lvlText w:val="•"/>
      <w:lvlJc w:val="left"/>
      <w:pPr>
        <w:ind w:left="6922" w:hanging="341"/>
      </w:pPr>
      <w:rPr>
        <w:rFonts w:hint="default"/>
        <w:lang w:val="ru-RU" w:eastAsia="en-US" w:bidi="ar-SA"/>
      </w:rPr>
    </w:lvl>
    <w:lvl w:ilvl="6" w:tplc="7402DA2E">
      <w:numFmt w:val="bullet"/>
      <w:lvlText w:val="•"/>
      <w:lvlJc w:val="left"/>
      <w:pPr>
        <w:ind w:left="7886" w:hanging="341"/>
      </w:pPr>
      <w:rPr>
        <w:rFonts w:hint="default"/>
        <w:lang w:val="ru-RU" w:eastAsia="en-US" w:bidi="ar-SA"/>
      </w:rPr>
    </w:lvl>
    <w:lvl w:ilvl="7" w:tplc="D7CE7482">
      <w:numFmt w:val="bullet"/>
      <w:lvlText w:val="•"/>
      <w:lvlJc w:val="left"/>
      <w:pPr>
        <w:ind w:left="8850" w:hanging="341"/>
      </w:pPr>
      <w:rPr>
        <w:rFonts w:hint="default"/>
        <w:lang w:val="ru-RU" w:eastAsia="en-US" w:bidi="ar-SA"/>
      </w:rPr>
    </w:lvl>
    <w:lvl w:ilvl="8" w:tplc="3FCC03FC">
      <w:numFmt w:val="bullet"/>
      <w:lvlText w:val="•"/>
      <w:lvlJc w:val="left"/>
      <w:pPr>
        <w:ind w:left="9815" w:hanging="341"/>
      </w:pPr>
      <w:rPr>
        <w:rFonts w:hint="default"/>
        <w:lang w:val="ru-RU" w:eastAsia="en-US" w:bidi="ar-SA"/>
      </w:rPr>
    </w:lvl>
  </w:abstractNum>
  <w:abstractNum w:abstractNumId="57">
    <w:nsid w:val="44860A25"/>
    <w:multiLevelType w:val="multilevel"/>
    <w:tmpl w:val="A76C8A48"/>
    <w:lvl w:ilvl="0">
      <w:start w:val="152"/>
      <w:numFmt w:val="decimal"/>
      <w:lvlText w:val="%1"/>
      <w:lvlJc w:val="left"/>
      <w:pPr>
        <w:ind w:left="973" w:hanging="769"/>
        <w:jc w:val="left"/>
      </w:pPr>
      <w:rPr>
        <w:rFonts w:hint="default"/>
        <w:lang w:val="ru-RU" w:eastAsia="en-US" w:bidi="ar-SA"/>
      </w:rPr>
    </w:lvl>
    <w:lvl w:ilvl="1">
      <w:start w:val="1"/>
      <w:numFmt w:val="decimal"/>
      <w:lvlText w:val="%1.%2."/>
      <w:lvlJc w:val="left"/>
      <w:pPr>
        <w:ind w:left="973" w:hanging="7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973" w:hanging="1436"/>
        <w:jc w:val="left"/>
      </w:pPr>
      <w:rPr>
        <w:rFonts w:ascii="Times New Roman" w:eastAsia="Times New Roman" w:hAnsi="Times New Roman" w:cs="Times New Roman" w:hint="default"/>
        <w:b w:val="0"/>
        <w:bCs w:val="0"/>
        <w:i w:val="0"/>
        <w:iCs w:val="0"/>
        <w:spacing w:val="0"/>
        <w:w w:val="97"/>
        <w:sz w:val="28"/>
        <w:szCs w:val="28"/>
        <w:lang w:val="ru-RU" w:eastAsia="en-US" w:bidi="ar-SA"/>
      </w:rPr>
    </w:lvl>
    <w:lvl w:ilvl="3">
      <w:start w:val="1"/>
      <w:numFmt w:val="decimal"/>
      <w:lvlText w:val="%1.%2.%3.%4."/>
      <w:lvlJc w:val="left"/>
      <w:pPr>
        <w:ind w:left="2971" w:hanging="123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2760" w:hanging="1239"/>
      </w:pPr>
      <w:rPr>
        <w:rFonts w:hint="default"/>
        <w:lang w:val="ru-RU" w:eastAsia="en-US" w:bidi="ar-SA"/>
      </w:rPr>
    </w:lvl>
    <w:lvl w:ilvl="5">
      <w:numFmt w:val="bullet"/>
      <w:lvlText w:val="•"/>
      <w:lvlJc w:val="left"/>
      <w:pPr>
        <w:ind w:left="2780" w:hanging="1239"/>
      </w:pPr>
      <w:rPr>
        <w:rFonts w:hint="default"/>
        <w:lang w:val="ru-RU" w:eastAsia="en-US" w:bidi="ar-SA"/>
      </w:rPr>
    </w:lvl>
    <w:lvl w:ilvl="6">
      <w:numFmt w:val="bullet"/>
      <w:lvlText w:val="•"/>
      <w:lvlJc w:val="left"/>
      <w:pPr>
        <w:ind w:left="2940" w:hanging="1239"/>
      </w:pPr>
      <w:rPr>
        <w:rFonts w:hint="default"/>
        <w:lang w:val="ru-RU" w:eastAsia="en-US" w:bidi="ar-SA"/>
      </w:rPr>
    </w:lvl>
    <w:lvl w:ilvl="7">
      <w:numFmt w:val="bullet"/>
      <w:lvlText w:val="•"/>
      <w:lvlJc w:val="left"/>
      <w:pPr>
        <w:ind w:left="2960" w:hanging="1239"/>
      </w:pPr>
      <w:rPr>
        <w:rFonts w:hint="default"/>
        <w:lang w:val="ru-RU" w:eastAsia="en-US" w:bidi="ar-SA"/>
      </w:rPr>
    </w:lvl>
    <w:lvl w:ilvl="8">
      <w:numFmt w:val="bullet"/>
      <w:lvlText w:val="•"/>
      <w:lvlJc w:val="left"/>
      <w:pPr>
        <w:ind w:left="2980" w:hanging="1239"/>
      </w:pPr>
      <w:rPr>
        <w:rFonts w:hint="default"/>
        <w:lang w:val="ru-RU" w:eastAsia="en-US" w:bidi="ar-SA"/>
      </w:rPr>
    </w:lvl>
  </w:abstractNum>
  <w:abstractNum w:abstractNumId="58">
    <w:nsid w:val="45505DB8"/>
    <w:multiLevelType w:val="multilevel"/>
    <w:tmpl w:val="7A14BD2C"/>
    <w:lvl w:ilvl="0">
      <w:start w:val="151"/>
      <w:numFmt w:val="decimal"/>
      <w:lvlText w:val="%1"/>
      <w:lvlJc w:val="left"/>
      <w:pPr>
        <w:ind w:left="973" w:hanging="769"/>
        <w:jc w:val="left"/>
      </w:pPr>
      <w:rPr>
        <w:rFonts w:hint="default"/>
        <w:lang w:val="ru-RU" w:eastAsia="en-US" w:bidi="ar-SA"/>
      </w:rPr>
    </w:lvl>
    <w:lvl w:ilvl="1">
      <w:start w:val="1"/>
      <w:numFmt w:val="decimal"/>
      <w:lvlText w:val="%1.%2."/>
      <w:lvlJc w:val="left"/>
      <w:pPr>
        <w:ind w:left="973" w:hanging="7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973" w:hanging="97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973" w:hanging="119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2940" w:hanging="1191"/>
      </w:pPr>
      <w:rPr>
        <w:rFonts w:hint="default"/>
        <w:lang w:val="ru-RU" w:eastAsia="en-US" w:bidi="ar-SA"/>
      </w:rPr>
    </w:lvl>
    <w:lvl w:ilvl="5">
      <w:numFmt w:val="bullet"/>
      <w:lvlText w:val="•"/>
      <w:lvlJc w:val="left"/>
      <w:pPr>
        <w:ind w:left="2960" w:hanging="1191"/>
      </w:pPr>
      <w:rPr>
        <w:rFonts w:hint="default"/>
        <w:lang w:val="ru-RU" w:eastAsia="en-US" w:bidi="ar-SA"/>
      </w:rPr>
    </w:lvl>
    <w:lvl w:ilvl="6">
      <w:numFmt w:val="bullet"/>
      <w:lvlText w:val="•"/>
      <w:lvlJc w:val="left"/>
      <w:pPr>
        <w:ind w:left="4716" w:hanging="1191"/>
      </w:pPr>
      <w:rPr>
        <w:rFonts w:hint="default"/>
        <w:lang w:val="ru-RU" w:eastAsia="en-US" w:bidi="ar-SA"/>
      </w:rPr>
    </w:lvl>
    <w:lvl w:ilvl="7">
      <w:numFmt w:val="bullet"/>
      <w:lvlText w:val="•"/>
      <w:lvlJc w:val="left"/>
      <w:pPr>
        <w:ind w:left="6473" w:hanging="1191"/>
      </w:pPr>
      <w:rPr>
        <w:rFonts w:hint="default"/>
        <w:lang w:val="ru-RU" w:eastAsia="en-US" w:bidi="ar-SA"/>
      </w:rPr>
    </w:lvl>
    <w:lvl w:ilvl="8">
      <w:numFmt w:val="bullet"/>
      <w:lvlText w:val="•"/>
      <w:lvlJc w:val="left"/>
      <w:pPr>
        <w:ind w:left="8230" w:hanging="1191"/>
      </w:pPr>
      <w:rPr>
        <w:rFonts w:hint="default"/>
        <w:lang w:val="ru-RU" w:eastAsia="en-US" w:bidi="ar-SA"/>
      </w:rPr>
    </w:lvl>
  </w:abstractNum>
  <w:abstractNum w:abstractNumId="59">
    <w:nsid w:val="45E36AC7"/>
    <w:multiLevelType w:val="hybridMultilevel"/>
    <w:tmpl w:val="32C6327A"/>
    <w:lvl w:ilvl="0" w:tplc="CDB2DA72">
      <w:start w:val="1"/>
      <w:numFmt w:val="decimal"/>
      <w:lvlText w:val="%1)"/>
      <w:lvlJc w:val="left"/>
      <w:pPr>
        <w:ind w:left="2058"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6D692F4">
      <w:numFmt w:val="bullet"/>
      <w:lvlText w:val="•"/>
      <w:lvlJc w:val="left"/>
      <w:pPr>
        <w:ind w:left="3028" w:hanging="303"/>
      </w:pPr>
      <w:rPr>
        <w:rFonts w:hint="default"/>
        <w:lang w:val="ru-RU" w:eastAsia="en-US" w:bidi="ar-SA"/>
      </w:rPr>
    </w:lvl>
    <w:lvl w:ilvl="2" w:tplc="1E26165C">
      <w:numFmt w:val="bullet"/>
      <w:lvlText w:val="•"/>
      <w:lvlJc w:val="left"/>
      <w:pPr>
        <w:ind w:left="3996" w:hanging="303"/>
      </w:pPr>
      <w:rPr>
        <w:rFonts w:hint="default"/>
        <w:lang w:val="ru-RU" w:eastAsia="en-US" w:bidi="ar-SA"/>
      </w:rPr>
    </w:lvl>
    <w:lvl w:ilvl="3" w:tplc="162E3006">
      <w:numFmt w:val="bullet"/>
      <w:lvlText w:val="•"/>
      <w:lvlJc w:val="left"/>
      <w:pPr>
        <w:ind w:left="4965" w:hanging="303"/>
      </w:pPr>
      <w:rPr>
        <w:rFonts w:hint="default"/>
        <w:lang w:val="ru-RU" w:eastAsia="en-US" w:bidi="ar-SA"/>
      </w:rPr>
    </w:lvl>
    <w:lvl w:ilvl="4" w:tplc="E09EC2BA">
      <w:numFmt w:val="bullet"/>
      <w:lvlText w:val="•"/>
      <w:lvlJc w:val="left"/>
      <w:pPr>
        <w:ind w:left="5933" w:hanging="303"/>
      </w:pPr>
      <w:rPr>
        <w:rFonts w:hint="default"/>
        <w:lang w:val="ru-RU" w:eastAsia="en-US" w:bidi="ar-SA"/>
      </w:rPr>
    </w:lvl>
    <w:lvl w:ilvl="5" w:tplc="0CD2379C">
      <w:numFmt w:val="bullet"/>
      <w:lvlText w:val="•"/>
      <w:lvlJc w:val="left"/>
      <w:pPr>
        <w:ind w:left="6902" w:hanging="303"/>
      </w:pPr>
      <w:rPr>
        <w:rFonts w:hint="default"/>
        <w:lang w:val="ru-RU" w:eastAsia="en-US" w:bidi="ar-SA"/>
      </w:rPr>
    </w:lvl>
    <w:lvl w:ilvl="6" w:tplc="AEAA34A6">
      <w:numFmt w:val="bullet"/>
      <w:lvlText w:val="•"/>
      <w:lvlJc w:val="left"/>
      <w:pPr>
        <w:ind w:left="7870" w:hanging="303"/>
      </w:pPr>
      <w:rPr>
        <w:rFonts w:hint="default"/>
        <w:lang w:val="ru-RU" w:eastAsia="en-US" w:bidi="ar-SA"/>
      </w:rPr>
    </w:lvl>
    <w:lvl w:ilvl="7" w:tplc="1602907C">
      <w:numFmt w:val="bullet"/>
      <w:lvlText w:val="•"/>
      <w:lvlJc w:val="left"/>
      <w:pPr>
        <w:ind w:left="8838" w:hanging="303"/>
      </w:pPr>
      <w:rPr>
        <w:rFonts w:hint="default"/>
        <w:lang w:val="ru-RU" w:eastAsia="en-US" w:bidi="ar-SA"/>
      </w:rPr>
    </w:lvl>
    <w:lvl w:ilvl="8" w:tplc="805837E8">
      <w:numFmt w:val="bullet"/>
      <w:lvlText w:val="•"/>
      <w:lvlJc w:val="left"/>
      <w:pPr>
        <w:ind w:left="9807" w:hanging="303"/>
      </w:pPr>
      <w:rPr>
        <w:rFonts w:hint="default"/>
        <w:lang w:val="ru-RU" w:eastAsia="en-US" w:bidi="ar-SA"/>
      </w:rPr>
    </w:lvl>
  </w:abstractNum>
  <w:abstractNum w:abstractNumId="60">
    <w:nsid w:val="46056A24"/>
    <w:multiLevelType w:val="multilevel"/>
    <w:tmpl w:val="AFC82428"/>
    <w:lvl w:ilvl="0">
      <w:start w:val="160"/>
      <w:numFmt w:val="decimal"/>
      <w:lvlText w:val="%1"/>
      <w:lvlJc w:val="left"/>
      <w:pPr>
        <w:ind w:left="973" w:hanging="788"/>
        <w:jc w:val="left"/>
      </w:pPr>
      <w:rPr>
        <w:rFonts w:hint="default"/>
        <w:lang w:val="ru-RU" w:eastAsia="en-US" w:bidi="ar-SA"/>
      </w:rPr>
    </w:lvl>
    <w:lvl w:ilvl="1">
      <w:start w:val="1"/>
      <w:numFmt w:val="decimal"/>
      <w:lvlText w:val="%1.%2."/>
      <w:lvlJc w:val="left"/>
      <w:pPr>
        <w:ind w:left="973" w:hanging="78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973" w:hanging="97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3947" w:hanging="970"/>
      </w:pPr>
      <w:rPr>
        <w:rFonts w:hint="default"/>
        <w:lang w:val="ru-RU" w:eastAsia="en-US" w:bidi="ar-SA"/>
      </w:rPr>
    </w:lvl>
    <w:lvl w:ilvl="4">
      <w:numFmt w:val="bullet"/>
      <w:lvlText w:val="•"/>
      <w:lvlJc w:val="left"/>
      <w:pPr>
        <w:ind w:left="5061" w:hanging="970"/>
      </w:pPr>
      <w:rPr>
        <w:rFonts w:hint="default"/>
        <w:lang w:val="ru-RU" w:eastAsia="en-US" w:bidi="ar-SA"/>
      </w:rPr>
    </w:lvl>
    <w:lvl w:ilvl="5">
      <w:numFmt w:val="bullet"/>
      <w:lvlText w:val="•"/>
      <w:lvlJc w:val="left"/>
      <w:pPr>
        <w:ind w:left="6175" w:hanging="970"/>
      </w:pPr>
      <w:rPr>
        <w:rFonts w:hint="default"/>
        <w:lang w:val="ru-RU" w:eastAsia="en-US" w:bidi="ar-SA"/>
      </w:rPr>
    </w:lvl>
    <w:lvl w:ilvl="6">
      <w:numFmt w:val="bullet"/>
      <w:lvlText w:val="•"/>
      <w:lvlJc w:val="left"/>
      <w:pPr>
        <w:ind w:left="7288" w:hanging="970"/>
      </w:pPr>
      <w:rPr>
        <w:rFonts w:hint="default"/>
        <w:lang w:val="ru-RU" w:eastAsia="en-US" w:bidi="ar-SA"/>
      </w:rPr>
    </w:lvl>
    <w:lvl w:ilvl="7">
      <w:numFmt w:val="bullet"/>
      <w:lvlText w:val="•"/>
      <w:lvlJc w:val="left"/>
      <w:pPr>
        <w:ind w:left="8402" w:hanging="970"/>
      </w:pPr>
      <w:rPr>
        <w:rFonts w:hint="default"/>
        <w:lang w:val="ru-RU" w:eastAsia="en-US" w:bidi="ar-SA"/>
      </w:rPr>
    </w:lvl>
    <w:lvl w:ilvl="8">
      <w:numFmt w:val="bullet"/>
      <w:lvlText w:val="•"/>
      <w:lvlJc w:val="left"/>
      <w:pPr>
        <w:ind w:left="9516" w:hanging="970"/>
      </w:pPr>
      <w:rPr>
        <w:rFonts w:hint="default"/>
        <w:lang w:val="ru-RU" w:eastAsia="en-US" w:bidi="ar-SA"/>
      </w:rPr>
    </w:lvl>
  </w:abstractNum>
  <w:abstractNum w:abstractNumId="61">
    <w:nsid w:val="469D2F3B"/>
    <w:multiLevelType w:val="multilevel"/>
    <w:tmpl w:val="89F03418"/>
    <w:lvl w:ilvl="0">
      <w:start w:val="163"/>
      <w:numFmt w:val="decimal"/>
      <w:lvlText w:val="%1"/>
      <w:lvlJc w:val="left"/>
      <w:pPr>
        <w:ind w:left="973" w:hanging="1536"/>
        <w:jc w:val="left"/>
      </w:pPr>
      <w:rPr>
        <w:rFonts w:hint="default"/>
        <w:lang w:val="ru-RU" w:eastAsia="en-US" w:bidi="ar-SA"/>
      </w:rPr>
    </w:lvl>
    <w:lvl w:ilvl="1">
      <w:start w:val="10"/>
      <w:numFmt w:val="decimal"/>
      <w:lvlText w:val="%1.%2"/>
      <w:lvlJc w:val="left"/>
      <w:pPr>
        <w:ind w:left="973" w:hanging="1536"/>
        <w:jc w:val="left"/>
      </w:pPr>
      <w:rPr>
        <w:rFonts w:hint="default"/>
        <w:lang w:val="ru-RU" w:eastAsia="en-US" w:bidi="ar-SA"/>
      </w:rPr>
    </w:lvl>
    <w:lvl w:ilvl="2">
      <w:start w:val="2"/>
      <w:numFmt w:val="decimal"/>
      <w:lvlText w:val="%1.%2.%3"/>
      <w:lvlJc w:val="left"/>
      <w:pPr>
        <w:ind w:left="973" w:hanging="1536"/>
        <w:jc w:val="left"/>
      </w:pPr>
      <w:rPr>
        <w:rFonts w:hint="default"/>
        <w:lang w:val="ru-RU" w:eastAsia="en-US" w:bidi="ar-SA"/>
      </w:rPr>
    </w:lvl>
    <w:lvl w:ilvl="3">
      <w:start w:val="7"/>
      <w:numFmt w:val="decimal"/>
      <w:lvlText w:val="%1.%2.%3.%4"/>
      <w:lvlJc w:val="left"/>
      <w:pPr>
        <w:ind w:left="973" w:hanging="1536"/>
        <w:jc w:val="left"/>
      </w:pPr>
      <w:rPr>
        <w:rFonts w:hint="default"/>
        <w:lang w:val="ru-RU" w:eastAsia="en-US" w:bidi="ar-SA"/>
      </w:rPr>
    </w:lvl>
    <w:lvl w:ilvl="4">
      <w:start w:val="1"/>
      <w:numFmt w:val="decimal"/>
      <w:lvlText w:val="%1.%2.%3.%4.%5."/>
      <w:lvlJc w:val="left"/>
      <w:pPr>
        <w:ind w:left="973" w:hanging="153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6362" w:hanging="1536"/>
      </w:pPr>
      <w:rPr>
        <w:rFonts w:hint="default"/>
        <w:lang w:val="ru-RU" w:eastAsia="en-US" w:bidi="ar-SA"/>
      </w:rPr>
    </w:lvl>
    <w:lvl w:ilvl="6">
      <w:numFmt w:val="bullet"/>
      <w:lvlText w:val="•"/>
      <w:lvlJc w:val="left"/>
      <w:pPr>
        <w:ind w:left="7438" w:hanging="1536"/>
      </w:pPr>
      <w:rPr>
        <w:rFonts w:hint="default"/>
        <w:lang w:val="ru-RU" w:eastAsia="en-US" w:bidi="ar-SA"/>
      </w:rPr>
    </w:lvl>
    <w:lvl w:ilvl="7">
      <w:numFmt w:val="bullet"/>
      <w:lvlText w:val="•"/>
      <w:lvlJc w:val="left"/>
      <w:pPr>
        <w:ind w:left="8514" w:hanging="1536"/>
      </w:pPr>
      <w:rPr>
        <w:rFonts w:hint="default"/>
        <w:lang w:val="ru-RU" w:eastAsia="en-US" w:bidi="ar-SA"/>
      </w:rPr>
    </w:lvl>
    <w:lvl w:ilvl="8">
      <w:numFmt w:val="bullet"/>
      <w:lvlText w:val="•"/>
      <w:lvlJc w:val="left"/>
      <w:pPr>
        <w:ind w:left="9591" w:hanging="1536"/>
      </w:pPr>
      <w:rPr>
        <w:rFonts w:hint="default"/>
        <w:lang w:val="ru-RU" w:eastAsia="en-US" w:bidi="ar-SA"/>
      </w:rPr>
    </w:lvl>
  </w:abstractNum>
  <w:abstractNum w:abstractNumId="62">
    <w:nsid w:val="475D7557"/>
    <w:multiLevelType w:val="multilevel"/>
    <w:tmpl w:val="C8E22A22"/>
    <w:lvl w:ilvl="0">
      <w:start w:val="150"/>
      <w:numFmt w:val="decimal"/>
      <w:lvlText w:val="%1"/>
      <w:lvlJc w:val="left"/>
      <w:pPr>
        <w:ind w:left="3153" w:hanging="1398"/>
        <w:jc w:val="left"/>
      </w:pPr>
      <w:rPr>
        <w:rFonts w:hint="default"/>
        <w:lang w:val="ru-RU" w:eastAsia="en-US" w:bidi="ar-SA"/>
      </w:rPr>
    </w:lvl>
    <w:lvl w:ilvl="1">
      <w:start w:val="6"/>
      <w:numFmt w:val="decimal"/>
      <w:lvlText w:val="%1.%2"/>
      <w:lvlJc w:val="left"/>
      <w:pPr>
        <w:ind w:left="3153" w:hanging="1398"/>
        <w:jc w:val="left"/>
      </w:pPr>
      <w:rPr>
        <w:rFonts w:hint="default"/>
        <w:lang w:val="ru-RU" w:eastAsia="en-US" w:bidi="ar-SA"/>
      </w:rPr>
    </w:lvl>
    <w:lvl w:ilvl="2">
      <w:start w:val="2"/>
      <w:numFmt w:val="decimal"/>
      <w:lvlText w:val="%1.%2.%3"/>
      <w:lvlJc w:val="left"/>
      <w:pPr>
        <w:ind w:left="3153" w:hanging="1398"/>
        <w:jc w:val="left"/>
      </w:pPr>
      <w:rPr>
        <w:rFonts w:hint="default"/>
        <w:lang w:val="ru-RU" w:eastAsia="en-US" w:bidi="ar-SA"/>
      </w:rPr>
    </w:lvl>
    <w:lvl w:ilvl="3">
      <w:start w:val="2"/>
      <w:numFmt w:val="decimal"/>
      <w:lvlText w:val="%1.%2.%3.%4"/>
      <w:lvlJc w:val="left"/>
      <w:pPr>
        <w:ind w:left="3153" w:hanging="1398"/>
        <w:jc w:val="left"/>
      </w:pPr>
      <w:rPr>
        <w:rFonts w:hint="default"/>
        <w:lang w:val="ru-RU" w:eastAsia="en-US" w:bidi="ar-SA"/>
      </w:rPr>
    </w:lvl>
    <w:lvl w:ilvl="4">
      <w:start w:val="1"/>
      <w:numFmt w:val="decimal"/>
      <w:lvlText w:val="%1.%2.%3.%4.%5."/>
      <w:lvlJc w:val="left"/>
      <w:pPr>
        <w:ind w:left="3153" w:hanging="139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7452" w:hanging="1398"/>
      </w:pPr>
      <w:rPr>
        <w:rFonts w:hint="default"/>
        <w:lang w:val="ru-RU" w:eastAsia="en-US" w:bidi="ar-SA"/>
      </w:rPr>
    </w:lvl>
    <w:lvl w:ilvl="6">
      <w:numFmt w:val="bullet"/>
      <w:lvlText w:val="•"/>
      <w:lvlJc w:val="left"/>
      <w:pPr>
        <w:ind w:left="8310" w:hanging="1398"/>
      </w:pPr>
      <w:rPr>
        <w:rFonts w:hint="default"/>
        <w:lang w:val="ru-RU" w:eastAsia="en-US" w:bidi="ar-SA"/>
      </w:rPr>
    </w:lvl>
    <w:lvl w:ilvl="7">
      <w:numFmt w:val="bullet"/>
      <w:lvlText w:val="•"/>
      <w:lvlJc w:val="left"/>
      <w:pPr>
        <w:ind w:left="9168" w:hanging="1398"/>
      </w:pPr>
      <w:rPr>
        <w:rFonts w:hint="default"/>
        <w:lang w:val="ru-RU" w:eastAsia="en-US" w:bidi="ar-SA"/>
      </w:rPr>
    </w:lvl>
    <w:lvl w:ilvl="8">
      <w:numFmt w:val="bullet"/>
      <w:lvlText w:val="•"/>
      <w:lvlJc w:val="left"/>
      <w:pPr>
        <w:ind w:left="10027" w:hanging="1398"/>
      </w:pPr>
      <w:rPr>
        <w:rFonts w:hint="default"/>
        <w:lang w:val="ru-RU" w:eastAsia="en-US" w:bidi="ar-SA"/>
      </w:rPr>
    </w:lvl>
  </w:abstractNum>
  <w:abstractNum w:abstractNumId="63">
    <w:nsid w:val="47AB3165"/>
    <w:multiLevelType w:val="multilevel"/>
    <w:tmpl w:val="B15E0DA6"/>
    <w:lvl w:ilvl="0">
      <w:start w:val="155"/>
      <w:numFmt w:val="decimal"/>
      <w:lvlText w:val="%1"/>
      <w:lvlJc w:val="left"/>
      <w:pPr>
        <w:ind w:left="973" w:hanging="966"/>
        <w:jc w:val="left"/>
      </w:pPr>
      <w:rPr>
        <w:rFonts w:hint="default"/>
        <w:lang w:val="ru-RU" w:eastAsia="en-US" w:bidi="ar-SA"/>
      </w:rPr>
    </w:lvl>
    <w:lvl w:ilvl="1">
      <w:start w:val="2"/>
      <w:numFmt w:val="decimal"/>
      <w:lvlText w:val="%1.%2"/>
      <w:lvlJc w:val="left"/>
      <w:pPr>
        <w:ind w:left="973" w:hanging="966"/>
        <w:jc w:val="left"/>
      </w:pPr>
      <w:rPr>
        <w:rFonts w:hint="default"/>
        <w:lang w:val="ru-RU" w:eastAsia="en-US" w:bidi="ar-SA"/>
      </w:rPr>
    </w:lvl>
    <w:lvl w:ilvl="2">
      <w:start w:val="5"/>
      <w:numFmt w:val="decimal"/>
      <w:lvlText w:val="%1.%2.%3."/>
      <w:lvlJc w:val="left"/>
      <w:pPr>
        <w:ind w:left="973" w:hanging="966"/>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4209" w:hanging="966"/>
      </w:pPr>
      <w:rPr>
        <w:rFonts w:hint="default"/>
        <w:lang w:val="ru-RU" w:eastAsia="en-US" w:bidi="ar-SA"/>
      </w:rPr>
    </w:lvl>
    <w:lvl w:ilvl="4">
      <w:numFmt w:val="bullet"/>
      <w:lvlText w:val="•"/>
      <w:lvlJc w:val="left"/>
      <w:pPr>
        <w:ind w:left="5285" w:hanging="966"/>
      </w:pPr>
      <w:rPr>
        <w:rFonts w:hint="default"/>
        <w:lang w:val="ru-RU" w:eastAsia="en-US" w:bidi="ar-SA"/>
      </w:rPr>
    </w:lvl>
    <w:lvl w:ilvl="5">
      <w:numFmt w:val="bullet"/>
      <w:lvlText w:val="•"/>
      <w:lvlJc w:val="left"/>
      <w:pPr>
        <w:ind w:left="6362" w:hanging="966"/>
      </w:pPr>
      <w:rPr>
        <w:rFonts w:hint="default"/>
        <w:lang w:val="ru-RU" w:eastAsia="en-US" w:bidi="ar-SA"/>
      </w:rPr>
    </w:lvl>
    <w:lvl w:ilvl="6">
      <w:numFmt w:val="bullet"/>
      <w:lvlText w:val="•"/>
      <w:lvlJc w:val="left"/>
      <w:pPr>
        <w:ind w:left="7438" w:hanging="966"/>
      </w:pPr>
      <w:rPr>
        <w:rFonts w:hint="default"/>
        <w:lang w:val="ru-RU" w:eastAsia="en-US" w:bidi="ar-SA"/>
      </w:rPr>
    </w:lvl>
    <w:lvl w:ilvl="7">
      <w:numFmt w:val="bullet"/>
      <w:lvlText w:val="•"/>
      <w:lvlJc w:val="left"/>
      <w:pPr>
        <w:ind w:left="8514" w:hanging="966"/>
      </w:pPr>
      <w:rPr>
        <w:rFonts w:hint="default"/>
        <w:lang w:val="ru-RU" w:eastAsia="en-US" w:bidi="ar-SA"/>
      </w:rPr>
    </w:lvl>
    <w:lvl w:ilvl="8">
      <w:numFmt w:val="bullet"/>
      <w:lvlText w:val="•"/>
      <w:lvlJc w:val="left"/>
      <w:pPr>
        <w:ind w:left="9591" w:hanging="966"/>
      </w:pPr>
      <w:rPr>
        <w:rFonts w:hint="default"/>
        <w:lang w:val="ru-RU" w:eastAsia="en-US" w:bidi="ar-SA"/>
      </w:rPr>
    </w:lvl>
  </w:abstractNum>
  <w:abstractNum w:abstractNumId="64">
    <w:nsid w:val="47CB0669"/>
    <w:multiLevelType w:val="hybridMultilevel"/>
    <w:tmpl w:val="3190D4D6"/>
    <w:lvl w:ilvl="0" w:tplc="A9187FC2">
      <w:start w:val="1"/>
      <w:numFmt w:val="decimal"/>
      <w:lvlText w:val="%1)"/>
      <w:lvlJc w:val="left"/>
      <w:pPr>
        <w:ind w:left="2068" w:hanging="33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F42CF2E">
      <w:numFmt w:val="bullet"/>
      <w:lvlText w:val="•"/>
      <w:lvlJc w:val="left"/>
      <w:pPr>
        <w:ind w:left="3028" w:hanging="337"/>
      </w:pPr>
      <w:rPr>
        <w:rFonts w:hint="default"/>
        <w:lang w:val="ru-RU" w:eastAsia="en-US" w:bidi="ar-SA"/>
      </w:rPr>
    </w:lvl>
    <w:lvl w:ilvl="2" w:tplc="B45E0140">
      <w:numFmt w:val="bullet"/>
      <w:lvlText w:val="•"/>
      <w:lvlJc w:val="left"/>
      <w:pPr>
        <w:ind w:left="3996" w:hanging="337"/>
      </w:pPr>
      <w:rPr>
        <w:rFonts w:hint="default"/>
        <w:lang w:val="ru-RU" w:eastAsia="en-US" w:bidi="ar-SA"/>
      </w:rPr>
    </w:lvl>
    <w:lvl w:ilvl="3" w:tplc="2C484522">
      <w:numFmt w:val="bullet"/>
      <w:lvlText w:val="•"/>
      <w:lvlJc w:val="left"/>
      <w:pPr>
        <w:ind w:left="4965" w:hanging="337"/>
      </w:pPr>
      <w:rPr>
        <w:rFonts w:hint="default"/>
        <w:lang w:val="ru-RU" w:eastAsia="en-US" w:bidi="ar-SA"/>
      </w:rPr>
    </w:lvl>
    <w:lvl w:ilvl="4" w:tplc="9B1ADC34">
      <w:numFmt w:val="bullet"/>
      <w:lvlText w:val="•"/>
      <w:lvlJc w:val="left"/>
      <w:pPr>
        <w:ind w:left="5933" w:hanging="337"/>
      </w:pPr>
      <w:rPr>
        <w:rFonts w:hint="default"/>
        <w:lang w:val="ru-RU" w:eastAsia="en-US" w:bidi="ar-SA"/>
      </w:rPr>
    </w:lvl>
    <w:lvl w:ilvl="5" w:tplc="4E5ED856">
      <w:numFmt w:val="bullet"/>
      <w:lvlText w:val="•"/>
      <w:lvlJc w:val="left"/>
      <w:pPr>
        <w:ind w:left="6902" w:hanging="337"/>
      </w:pPr>
      <w:rPr>
        <w:rFonts w:hint="default"/>
        <w:lang w:val="ru-RU" w:eastAsia="en-US" w:bidi="ar-SA"/>
      </w:rPr>
    </w:lvl>
    <w:lvl w:ilvl="6" w:tplc="01C6406C">
      <w:numFmt w:val="bullet"/>
      <w:lvlText w:val="•"/>
      <w:lvlJc w:val="left"/>
      <w:pPr>
        <w:ind w:left="7870" w:hanging="337"/>
      </w:pPr>
      <w:rPr>
        <w:rFonts w:hint="default"/>
        <w:lang w:val="ru-RU" w:eastAsia="en-US" w:bidi="ar-SA"/>
      </w:rPr>
    </w:lvl>
    <w:lvl w:ilvl="7" w:tplc="C4AC8B2A">
      <w:numFmt w:val="bullet"/>
      <w:lvlText w:val="•"/>
      <w:lvlJc w:val="left"/>
      <w:pPr>
        <w:ind w:left="8838" w:hanging="337"/>
      </w:pPr>
      <w:rPr>
        <w:rFonts w:hint="default"/>
        <w:lang w:val="ru-RU" w:eastAsia="en-US" w:bidi="ar-SA"/>
      </w:rPr>
    </w:lvl>
    <w:lvl w:ilvl="8" w:tplc="3C0AB314">
      <w:numFmt w:val="bullet"/>
      <w:lvlText w:val="•"/>
      <w:lvlJc w:val="left"/>
      <w:pPr>
        <w:ind w:left="9807" w:hanging="337"/>
      </w:pPr>
      <w:rPr>
        <w:rFonts w:hint="default"/>
        <w:lang w:val="ru-RU" w:eastAsia="en-US" w:bidi="ar-SA"/>
      </w:rPr>
    </w:lvl>
  </w:abstractNum>
  <w:abstractNum w:abstractNumId="65">
    <w:nsid w:val="47EE3AC2"/>
    <w:multiLevelType w:val="multilevel"/>
    <w:tmpl w:val="FF6EDF64"/>
    <w:lvl w:ilvl="0">
      <w:start w:val="157"/>
      <w:numFmt w:val="decimal"/>
      <w:lvlText w:val="%1"/>
      <w:lvlJc w:val="left"/>
      <w:pPr>
        <w:ind w:left="973" w:hanging="745"/>
        <w:jc w:val="left"/>
      </w:pPr>
      <w:rPr>
        <w:rFonts w:hint="default"/>
        <w:lang w:val="ru-RU" w:eastAsia="en-US" w:bidi="ar-SA"/>
      </w:rPr>
    </w:lvl>
    <w:lvl w:ilvl="1">
      <w:start w:val="1"/>
      <w:numFmt w:val="decimal"/>
      <w:lvlText w:val="%1.%2."/>
      <w:lvlJc w:val="left"/>
      <w:pPr>
        <w:ind w:left="973" w:hanging="74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973" w:hanging="95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973" w:hanging="122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4077" w:hanging="1225"/>
      </w:pPr>
      <w:rPr>
        <w:rFonts w:hint="default"/>
        <w:lang w:val="ru-RU" w:eastAsia="en-US" w:bidi="ar-SA"/>
      </w:rPr>
    </w:lvl>
    <w:lvl w:ilvl="5">
      <w:numFmt w:val="bullet"/>
      <w:lvlText w:val="•"/>
      <w:lvlJc w:val="left"/>
      <w:pPr>
        <w:ind w:left="5355" w:hanging="1225"/>
      </w:pPr>
      <w:rPr>
        <w:rFonts w:hint="default"/>
        <w:lang w:val="ru-RU" w:eastAsia="en-US" w:bidi="ar-SA"/>
      </w:rPr>
    </w:lvl>
    <w:lvl w:ilvl="6">
      <w:numFmt w:val="bullet"/>
      <w:lvlText w:val="•"/>
      <w:lvlJc w:val="left"/>
      <w:pPr>
        <w:ind w:left="6633" w:hanging="1225"/>
      </w:pPr>
      <w:rPr>
        <w:rFonts w:hint="default"/>
        <w:lang w:val="ru-RU" w:eastAsia="en-US" w:bidi="ar-SA"/>
      </w:rPr>
    </w:lvl>
    <w:lvl w:ilvl="7">
      <w:numFmt w:val="bullet"/>
      <w:lvlText w:val="•"/>
      <w:lvlJc w:val="left"/>
      <w:pPr>
        <w:ind w:left="7910" w:hanging="1225"/>
      </w:pPr>
      <w:rPr>
        <w:rFonts w:hint="default"/>
        <w:lang w:val="ru-RU" w:eastAsia="en-US" w:bidi="ar-SA"/>
      </w:rPr>
    </w:lvl>
    <w:lvl w:ilvl="8">
      <w:numFmt w:val="bullet"/>
      <w:lvlText w:val="•"/>
      <w:lvlJc w:val="left"/>
      <w:pPr>
        <w:ind w:left="9188" w:hanging="1225"/>
      </w:pPr>
      <w:rPr>
        <w:rFonts w:hint="default"/>
        <w:lang w:val="ru-RU" w:eastAsia="en-US" w:bidi="ar-SA"/>
      </w:rPr>
    </w:lvl>
  </w:abstractNum>
  <w:abstractNum w:abstractNumId="66">
    <w:nsid w:val="47F30B5C"/>
    <w:multiLevelType w:val="multilevel"/>
    <w:tmpl w:val="C01CA684"/>
    <w:lvl w:ilvl="0">
      <w:start w:val="163"/>
      <w:numFmt w:val="decimal"/>
      <w:lvlText w:val="%1"/>
      <w:lvlJc w:val="left"/>
      <w:pPr>
        <w:ind w:left="2543" w:hanging="788"/>
        <w:jc w:val="left"/>
      </w:pPr>
      <w:rPr>
        <w:rFonts w:hint="default"/>
        <w:lang w:val="ru-RU" w:eastAsia="en-US" w:bidi="ar-SA"/>
      </w:rPr>
    </w:lvl>
    <w:lvl w:ilvl="1">
      <w:start w:val="2"/>
      <w:numFmt w:val="decimal"/>
      <w:lvlText w:val="%1.%2."/>
      <w:lvlJc w:val="left"/>
      <w:pPr>
        <w:ind w:left="2543" w:hanging="78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973" w:hanging="95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2951" w:hanging="122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3163" w:hanging="1431"/>
        <w:jc w:val="left"/>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2980" w:hanging="1431"/>
      </w:pPr>
      <w:rPr>
        <w:rFonts w:hint="default"/>
        <w:lang w:val="ru-RU" w:eastAsia="en-US" w:bidi="ar-SA"/>
      </w:rPr>
    </w:lvl>
    <w:lvl w:ilvl="6">
      <w:numFmt w:val="bullet"/>
      <w:lvlText w:val="•"/>
      <w:lvlJc w:val="left"/>
      <w:pPr>
        <w:ind w:left="3000" w:hanging="1431"/>
      </w:pPr>
      <w:rPr>
        <w:rFonts w:hint="default"/>
        <w:lang w:val="ru-RU" w:eastAsia="en-US" w:bidi="ar-SA"/>
      </w:rPr>
    </w:lvl>
    <w:lvl w:ilvl="7">
      <w:numFmt w:val="bullet"/>
      <w:lvlText w:val="•"/>
      <w:lvlJc w:val="left"/>
      <w:pPr>
        <w:ind w:left="3040" w:hanging="1431"/>
      </w:pPr>
      <w:rPr>
        <w:rFonts w:hint="default"/>
        <w:lang w:val="ru-RU" w:eastAsia="en-US" w:bidi="ar-SA"/>
      </w:rPr>
    </w:lvl>
    <w:lvl w:ilvl="8">
      <w:numFmt w:val="bullet"/>
      <w:lvlText w:val="•"/>
      <w:lvlJc w:val="left"/>
      <w:pPr>
        <w:ind w:left="3160" w:hanging="1431"/>
      </w:pPr>
      <w:rPr>
        <w:rFonts w:hint="default"/>
        <w:lang w:val="ru-RU" w:eastAsia="en-US" w:bidi="ar-SA"/>
      </w:rPr>
    </w:lvl>
  </w:abstractNum>
  <w:abstractNum w:abstractNumId="67">
    <w:nsid w:val="486D48E3"/>
    <w:multiLevelType w:val="multilevel"/>
    <w:tmpl w:val="A2C4D354"/>
    <w:lvl w:ilvl="0">
      <w:start w:val="150"/>
      <w:numFmt w:val="decimal"/>
      <w:lvlText w:val="%1"/>
      <w:lvlJc w:val="left"/>
      <w:pPr>
        <w:ind w:left="973" w:hanging="1537"/>
        <w:jc w:val="left"/>
      </w:pPr>
      <w:rPr>
        <w:rFonts w:hint="default"/>
        <w:lang w:val="ru-RU" w:eastAsia="en-US" w:bidi="ar-SA"/>
      </w:rPr>
    </w:lvl>
    <w:lvl w:ilvl="1">
      <w:start w:val="7"/>
      <w:numFmt w:val="decimal"/>
      <w:lvlText w:val="%1.%2"/>
      <w:lvlJc w:val="left"/>
      <w:pPr>
        <w:ind w:left="973" w:hanging="1537"/>
        <w:jc w:val="left"/>
      </w:pPr>
      <w:rPr>
        <w:rFonts w:hint="default"/>
        <w:lang w:val="ru-RU" w:eastAsia="en-US" w:bidi="ar-SA"/>
      </w:rPr>
    </w:lvl>
    <w:lvl w:ilvl="2">
      <w:start w:val="2"/>
      <w:numFmt w:val="decimal"/>
      <w:lvlText w:val="%1.%2.%3"/>
      <w:lvlJc w:val="left"/>
      <w:pPr>
        <w:ind w:left="973" w:hanging="1537"/>
        <w:jc w:val="left"/>
      </w:pPr>
      <w:rPr>
        <w:rFonts w:hint="default"/>
        <w:lang w:val="ru-RU" w:eastAsia="en-US" w:bidi="ar-SA"/>
      </w:rPr>
    </w:lvl>
    <w:lvl w:ilvl="3">
      <w:start w:val="11"/>
      <w:numFmt w:val="decimal"/>
      <w:lvlText w:val="%1.%2.%3.%4"/>
      <w:lvlJc w:val="left"/>
      <w:pPr>
        <w:ind w:left="973" w:hanging="1537"/>
        <w:jc w:val="left"/>
      </w:pPr>
      <w:rPr>
        <w:rFonts w:hint="default"/>
        <w:lang w:val="ru-RU" w:eastAsia="en-US" w:bidi="ar-SA"/>
      </w:rPr>
    </w:lvl>
    <w:lvl w:ilvl="4">
      <w:start w:val="1"/>
      <w:numFmt w:val="decimal"/>
      <w:lvlText w:val="%1.%2.%3.%4.%5."/>
      <w:lvlJc w:val="left"/>
      <w:pPr>
        <w:ind w:left="973" w:hanging="153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6362" w:hanging="1537"/>
      </w:pPr>
      <w:rPr>
        <w:rFonts w:hint="default"/>
        <w:lang w:val="ru-RU" w:eastAsia="en-US" w:bidi="ar-SA"/>
      </w:rPr>
    </w:lvl>
    <w:lvl w:ilvl="6">
      <w:numFmt w:val="bullet"/>
      <w:lvlText w:val="•"/>
      <w:lvlJc w:val="left"/>
      <w:pPr>
        <w:ind w:left="7438" w:hanging="1537"/>
      </w:pPr>
      <w:rPr>
        <w:rFonts w:hint="default"/>
        <w:lang w:val="ru-RU" w:eastAsia="en-US" w:bidi="ar-SA"/>
      </w:rPr>
    </w:lvl>
    <w:lvl w:ilvl="7">
      <w:numFmt w:val="bullet"/>
      <w:lvlText w:val="•"/>
      <w:lvlJc w:val="left"/>
      <w:pPr>
        <w:ind w:left="8514" w:hanging="1537"/>
      </w:pPr>
      <w:rPr>
        <w:rFonts w:hint="default"/>
        <w:lang w:val="ru-RU" w:eastAsia="en-US" w:bidi="ar-SA"/>
      </w:rPr>
    </w:lvl>
    <w:lvl w:ilvl="8">
      <w:numFmt w:val="bullet"/>
      <w:lvlText w:val="•"/>
      <w:lvlJc w:val="left"/>
      <w:pPr>
        <w:ind w:left="9591" w:hanging="1537"/>
      </w:pPr>
      <w:rPr>
        <w:rFonts w:hint="default"/>
        <w:lang w:val="ru-RU" w:eastAsia="en-US" w:bidi="ar-SA"/>
      </w:rPr>
    </w:lvl>
  </w:abstractNum>
  <w:abstractNum w:abstractNumId="68">
    <w:nsid w:val="48DA282F"/>
    <w:multiLevelType w:val="hybridMultilevel"/>
    <w:tmpl w:val="B16E40F8"/>
    <w:lvl w:ilvl="0" w:tplc="E1A647EE">
      <w:start w:val="1"/>
      <w:numFmt w:val="decimal"/>
      <w:lvlText w:val="%1)"/>
      <w:lvlJc w:val="left"/>
      <w:pPr>
        <w:ind w:left="2116" w:hanging="36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9CE34F8">
      <w:numFmt w:val="bullet"/>
      <w:lvlText w:val="•"/>
      <w:lvlJc w:val="left"/>
      <w:pPr>
        <w:ind w:left="3082" w:hanging="361"/>
      </w:pPr>
      <w:rPr>
        <w:rFonts w:hint="default"/>
        <w:lang w:val="ru-RU" w:eastAsia="en-US" w:bidi="ar-SA"/>
      </w:rPr>
    </w:lvl>
    <w:lvl w:ilvl="2" w:tplc="580AEDA2">
      <w:numFmt w:val="bullet"/>
      <w:lvlText w:val="•"/>
      <w:lvlJc w:val="left"/>
      <w:pPr>
        <w:ind w:left="4044" w:hanging="361"/>
      </w:pPr>
      <w:rPr>
        <w:rFonts w:hint="default"/>
        <w:lang w:val="ru-RU" w:eastAsia="en-US" w:bidi="ar-SA"/>
      </w:rPr>
    </w:lvl>
    <w:lvl w:ilvl="3" w:tplc="EDF69372">
      <w:numFmt w:val="bullet"/>
      <w:lvlText w:val="•"/>
      <w:lvlJc w:val="left"/>
      <w:pPr>
        <w:ind w:left="5007" w:hanging="361"/>
      </w:pPr>
      <w:rPr>
        <w:rFonts w:hint="default"/>
        <w:lang w:val="ru-RU" w:eastAsia="en-US" w:bidi="ar-SA"/>
      </w:rPr>
    </w:lvl>
    <w:lvl w:ilvl="4" w:tplc="E8EE8BE4">
      <w:numFmt w:val="bullet"/>
      <w:lvlText w:val="•"/>
      <w:lvlJc w:val="left"/>
      <w:pPr>
        <w:ind w:left="5969" w:hanging="361"/>
      </w:pPr>
      <w:rPr>
        <w:rFonts w:hint="default"/>
        <w:lang w:val="ru-RU" w:eastAsia="en-US" w:bidi="ar-SA"/>
      </w:rPr>
    </w:lvl>
    <w:lvl w:ilvl="5" w:tplc="0BBC96F0">
      <w:numFmt w:val="bullet"/>
      <w:lvlText w:val="•"/>
      <w:lvlJc w:val="left"/>
      <w:pPr>
        <w:ind w:left="6932" w:hanging="361"/>
      </w:pPr>
      <w:rPr>
        <w:rFonts w:hint="default"/>
        <w:lang w:val="ru-RU" w:eastAsia="en-US" w:bidi="ar-SA"/>
      </w:rPr>
    </w:lvl>
    <w:lvl w:ilvl="6" w:tplc="0B644AC0">
      <w:numFmt w:val="bullet"/>
      <w:lvlText w:val="•"/>
      <w:lvlJc w:val="left"/>
      <w:pPr>
        <w:ind w:left="7894" w:hanging="361"/>
      </w:pPr>
      <w:rPr>
        <w:rFonts w:hint="default"/>
        <w:lang w:val="ru-RU" w:eastAsia="en-US" w:bidi="ar-SA"/>
      </w:rPr>
    </w:lvl>
    <w:lvl w:ilvl="7" w:tplc="1D20E026">
      <w:numFmt w:val="bullet"/>
      <w:lvlText w:val="•"/>
      <w:lvlJc w:val="left"/>
      <w:pPr>
        <w:ind w:left="8856" w:hanging="361"/>
      </w:pPr>
      <w:rPr>
        <w:rFonts w:hint="default"/>
        <w:lang w:val="ru-RU" w:eastAsia="en-US" w:bidi="ar-SA"/>
      </w:rPr>
    </w:lvl>
    <w:lvl w:ilvl="8" w:tplc="D638A570">
      <w:numFmt w:val="bullet"/>
      <w:lvlText w:val="•"/>
      <w:lvlJc w:val="left"/>
      <w:pPr>
        <w:ind w:left="9819" w:hanging="361"/>
      </w:pPr>
      <w:rPr>
        <w:rFonts w:hint="default"/>
        <w:lang w:val="ru-RU" w:eastAsia="en-US" w:bidi="ar-SA"/>
      </w:rPr>
    </w:lvl>
  </w:abstractNum>
  <w:abstractNum w:abstractNumId="69">
    <w:nsid w:val="49812CBA"/>
    <w:multiLevelType w:val="multilevel"/>
    <w:tmpl w:val="CD0A9CAE"/>
    <w:lvl w:ilvl="0">
      <w:start w:val="150"/>
      <w:numFmt w:val="decimal"/>
      <w:lvlText w:val="%1"/>
      <w:lvlJc w:val="left"/>
      <w:pPr>
        <w:ind w:left="3143" w:hanging="1412"/>
        <w:jc w:val="left"/>
      </w:pPr>
      <w:rPr>
        <w:rFonts w:hint="default"/>
        <w:lang w:val="ru-RU" w:eastAsia="en-US" w:bidi="ar-SA"/>
      </w:rPr>
    </w:lvl>
    <w:lvl w:ilvl="1">
      <w:start w:val="8"/>
      <w:numFmt w:val="decimal"/>
      <w:lvlText w:val="%1.%2"/>
      <w:lvlJc w:val="left"/>
      <w:pPr>
        <w:ind w:left="3143" w:hanging="1412"/>
        <w:jc w:val="left"/>
      </w:pPr>
      <w:rPr>
        <w:rFonts w:hint="default"/>
        <w:lang w:val="ru-RU" w:eastAsia="en-US" w:bidi="ar-SA"/>
      </w:rPr>
    </w:lvl>
    <w:lvl w:ilvl="2">
      <w:start w:val="11"/>
      <w:numFmt w:val="decimal"/>
      <w:lvlText w:val="%1.%2.%3"/>
      <w:lvlJc w:val="left"/>
      <w:pPr>
        <w:ind w:left="3143" w:hanging="1412"/>
        <w:jc w:val="left"/>
      </w:pPr>
      <w:rPr>
        <w:rFonts w:hint="default"/>
        <w:lang w:val="ru-RU" w:eastAsia="en-US" w:bidi="ar-SA"/>
      </w:rPr>
    </w:lvl>
    <w:lvl w:ilvl="3">
      <w:start w:val="2"/>
      <w:numFmt w:val="decimal"/>
      <w:lvlText w:val="%1.%2.%3.%4."/>
      <w:lvlJc w:val="left"/>
      <w:pPr>
        <w:ind w:left="3143" w:hanging="141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6581" w:hanging="1412"/>
      </w:pPr>
      <w:rPr>
        <w:rFonts w:hint="default"/>
        <w:lang w:val="ru-RU" w:eastAsia="en-US" w:bidi="ar-SA"/>
      </w:rPr>
    </w:lvl>
    <w:lvl w:ilvl="5">
      <w:numFmt w:val="bullet"/>
      <w:lvlText w:val="•"/>
      <w:lvlJc w:val="left"/>
      <w:pPr>
        <w:ind w:left="7442" w:hanging="1412"/>
      </w:pPr>
      <w:rPr>
        <w:rFonts w:hint="default"/>
        <w:lang w:val="ru-RU" w:eastAsia="en-US" w:bidi="ar-SA"/>
      </w:rPr>
    </w:lvl>
    <w:lvl w:ilvl="6">
      <w:numFmt w:val="bullet"/>
      <w:lvlText w:val="•"/>
      <w:lvlJc w:val="left"/>
      <w:pPr>
        <w:ind w:left="8302" w:hanging="1412"/>
      </w:pPr>
      <w:rPr>
        <w:rFonts w:hint="default"/>
        <w:lang w:val="ru-RU" w:eastAsia="en-US" w:bidi="ar-SA"/>
      </w:rPr>
    </w:lvl>
    <w:lvl w:ilvl="7">
      <w:numFmt w:val="bullet"/>
      <w:lvlText w:val="•"/>
      <w:lvlJc w:val="left"/>
      <w:pPr>
        <w:ind w:left="9162" w:hanging="1412"/>
      </w:pPr>
      <w:rPr>
        <w:rFonts w:hint="default"/>
        <w:lang w:val="ru-RU" w:eastAsia="en-US" w:bidi="ar-SA"/>
      </w:rPr>
    </w:lvl>
    <w:lvl w:ilvl="8">
      <w:numFmt w:val="bullet"/>
      <w:lvlText w:val="•"/>
      <w:lvlJc w:val="left"/>
      <w:pPr>
        <w:ind w:left="10023" w:hanging="1412"/>
      </w:pPr>
      <w:rPr>
        <w:rFonts w:hint="default"/>
        <w:lang w:val="ru-RU" w:eastAsia="en-US" w:bidi="ar-SA"/>
      </w:rPr>
    </w:lvl>
  </w:abstractNum>
  <w:abstractNum w:abstractNumId="70">
    <w:nsid w:val="499C3AE4"/>
    <w:multiLevelType w:val="multilevel"/>
    <w:tmpl w:val="308CE206"/>
    <w:lvl w:ilvl="0">
      <w:start w:val="161"/>
      <w:numFmt w:val="decimal"/>
      <w:lvlText w:val="%1"/>
      <w:lvlJc w:val="left"/>
      <w:pPr>
        <w:ind w:left="2543" w:hanging="812"/>
        <w:jc w:val="left"/>
      </w:pPr>
      <w:rPr>
        <w:rFonts w:hint="default"/>
        <w:lang w:val="ru-RU" w:eastAsia="en-US" w:bidi="ar-SA"/>
      </w:rPr>
    </w:lvl>
    <w:lvl w:ilvl="1">
      <w:start w:val="1"/>
      <w:numFmt w:val="decimal"/>
      <w:lvlText w:val="%1.%2."/>
      <w:lvlJc w:val="left"/>
      <w:pPr>
        <w:ind w:left="2543" w:hanging="81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973" w:hanging="96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2999" w:hanging="126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2980" w:hanging="1268"/>
      </w:pPr>
      <w:rPr>
        <w:rFonts w:hint="default"/>
        <w:lang w:val="ru-RU" w:eastAsia="en-US" w:bidi="ar-SA"/>
      </w:rPr>
    </w:lvl>
    <w:lvl w:ilvl="5">
      <w:numFmt w:val="bullet"/>
      <w:lvlText w:val="•"/>
      <w:lvlJc w:val="left"/>
      <w:pPr>
        <w:ind w:left="3000" w:hanging="1268"/>
      </w:pPr>
      <w:rPr>
        <w:rFonts w:hint="default"/>
        <w:lang w:val="ru-RU" w:eastAsia="en-US" w:bidi="ar-SA"/>
      </w:rPr>
    </w:lvl>
    <w:lvl w:ilvl="6">
      <w:numFmt w:val="bullet"/>
      <w:lvlText w:val="•"/>
      <w:lvlJc w:val="left"/>
      <w:pPr>
        <w:ind w:left="3020" w:hanging="1268"/>
      </w:pPr>
      <w:rPr>
        <w:rFonts w:hint="default"/>
        <w:lang w:val="ru-RU" w:eastAsia="en-US" w:bidi="ar-SA"/>
      </w:rPr>
    </w:lvl>
    <w:lvl w:ilvl="7">
      <w:numFmt w:val="bullet"/>
      <w:lvlText w:val="•"/>
      <w:lvlJc w:val="left"/>
      <w:pPr>
        <w:ind w:left="5201" w:hanging="1268"/>
      </w:pPr>
      <w:rPr>
        <w:rFonts w:hint="default"/>
        <w:lang w:val="ru-RU" w:eastAsia="en-US" w:bidi="ar-SA"/>
      </w:rPr>
    </w:lvl>
    <w:lvl w:ilvl="8">
      <w:numFmt w:val="bullet"/>
      <w:lvlText w:val="•"/>
      <w:lvlJc w:val="left"/>
      <w:pPr>
        <w:ind w:left="7382" w:hanging="1268"/>
      </w:pPr>
      <w:rPr>
        <w:rFonts w:hint="default"/>
        <w:lang w:val="ru-RU" w:eastAsia="en-US" w:bidi="ar-SA"/>
      </w:rPr>
    </w:lvl>
  </w:abstractNum>
  <w:abstractNum w:abstractNumId="71">
    <w:nsid w:val="49D64813"/>
    <w:multiLevelType w:val="multilevel"/>
    <w:tmpl w:val="BEA69F4A"/>
    <w:lvl w:ilvl="0">
      <w:start w:val="150"/>
      <w:numFmt w:val="decimal"/>
      <w:lvlText w:val="%1"/>
      <w:lvlJc w:val="left"/>
      <w:pPr>
        <w:ind w:left="973" w:hanging="1388"/>
        <w:jc w:val="left"/>
      </w:pPr>
      <w:rPr>
        <w:rFonts w:hint="default"/>
        <w:lang w:val="ru-RU" w:eastAsia="en-US" w:bidi="ar-SA"/>
      </w:rPr>
    </w:lvl>
    <w:lvl w:ilvl="1">
      <w:start w:val="4"/>
      <w:numFmt w:val="decimal"/>
      <w:lvlText w:val="%1.%2"/>
      <w:lvlJc w:val="left"/>
      <w:pPr>
        <w:ind w:left="973" w:hanging="1388"/>
        <w:jc w:val="left"/>
      </w:pPr>
      <w:rPr>
        <w:rFonts w:hint="default"/>
        <w:lang w:val="ru-RU" w:eastAsia="en-US" w:bidi="ar-SA"/>
      </w:rPr>
    </w:lvl>
    <w:lvl w:ilvl="2">
      <w:start w:val="2"/>
      <w:numFmt w:val="decimal"/>
      <w:lvlText w:val="%1.%2.%3"/>
      <w:lvlJc w:val="left"/>
      <w:pPr>
        <w:ind w:left="973" w:hanging="1388"/>
        <w:jc w:val="left"/>
      </w:pPr>
      <w:rPr>
        <w:rFonts w:hint="default"/>
        <w:lang w:val="ru-RU" w:eastAsia="en-US" w:bidi="ar-SA"/>
      </w:rPr>
    </w:lvl>
    <w:lvl w:ilvl="3">
      <w:start w:val="5"/>
      <w:numFmt w:val="decimal"/>
      <w:lvlText w:val="%1.%2.%3.%4"/>
      <w:lvlJc w:val="left"/>
      <w:pPr>
        <w:ind w:left="973" w:hanging="1388"/>
        <w:jc w:val="left"/>
      </w:pPr>
      <w:rPr>
        <w:rFonts w:hint="default"/>
        <w:lang w:val="ru-RU" w:eastAsia="en-US" w:bidi="ar-SA"/>
      </w:rPr>
    </w:lvl>
    <w:lvl w:ilvl="4">
      <w:start w:val="1"/>
      <w:numFmt w:val="decimal"/>
      <w:lvlText w:val="%1.%2.%3.%4.%5."/>
      <w:lvlJc w:val="left"/>
      <w:pPr>
        <w:ind w:left="973" w:hanging="138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6362" w:hanging="1388"/>
      </w:pPr>
      <w:rPr>
        <w:rFonts w:hint="default"/>
        <w:lang w:val="ru-RU" w:eastAsia="en-US" w:bidi="ar-SA"/>
      </w:rPr>
    </w:lvl>
    <w:lvl w:ilvl="6">
      <w:numFmt w:val="bullet"/>
      <w:lvlText w:val="•"/>
      <w:lvlJc w:val="left"/>
      <w:pPr>
        <w:ind w:left="7438" w:hanging="1388"/>
      </w:pPr>
      <w:rPr>
        <w:rFonts w:hint="default"/>
        <w:lang w:val="ru-RU" w:eastAsia="en-US" w:bidi="ar-SA"/>
      </w:rPr>
    </w:lvl>
    <w:lvl w:ilvl="7">
      <w:numFmt w:val="bullet"/>
      <w:lvlText w:val="•"/>
      <w:lvlJc w:val="left"/>
      <w:pPr>
        <w:ind w:left="8514" w:hanging="1388"/>
      </w:pPr>
      <w:rPr>
        <w:rFonts w:hint="default"/>
        <w:lang w:val="ru-RU" w:eastAsia="en-US" w:bidi="ar-SA"/>
      </w:rPr>
    </w:lvl>
    <w:lvl w:ilvl="8">
      <w:numFmt w:val="bullet"/>
      <w:lvlText w:val="•"/>
      <w:lvlJc w:val="left"/>
      <w:pPr>
        <w:ind w:left="9591" w:hanging="1388"/>
      </w:pPr>
      <w:rPr>
        <w:rFonts w:hint="default"/>
        <w:lang w:val="ru-RU" w:eastAsia="en-US" w:bidi="ar-SA"/>
      </w:rPr>
    </w:lvl>
  </w:abstractNum>
  <w:abstractNum w:abstractNumId="72">
    <w:nsid w:val="4A1D0B2D"/>
    <w:multiLevelType w:val="hybridMultilevel"/>
    <w:tmpl w:val="CB3A29A0"/>
    <w:lvl w:ilvl="0" w:tplc="311EBC8C">
      <w:start w:val="1"/>
      <w:numFmt w:val="upperLetter"/>
      <w:lvlText w:val="%1."/>
      <w:lvlJc w:val="left"/>
      <w:pPr>
        <w:ind w:left="1400" w:hanging="428"/>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C9184078">
      <w:numFmt w:val="bullet"/>
      <w:lvlText w:val="•"/>
      <w:lvlJc w:val="left"/>
      <w:pPr>
        <w:ind w:left="2434" w:hanging="428"/>
      </w:pPr>
      <w:rPr>
        <w:rFonts w:hint="default"/>
        <w:lang w:val="ru-RU" w:eastAsia="en-US" w:bidi="ar-SA"/>
      </w:rPr>
    </w:lvl>
    <w:lvl w:ilvl="2" w:tplc="9F4A602C">
      <w:numFmt w:val="bullet"/>
      <w:lvlText w:val="•"/>
      <w:lvlJc w:val="left"/>
      <w:pPr>
        <w:ind w:left="3468" w:hanging="428"/>
      </w:pPr>
      <w:rPr>
        <w:rFonts w:hint="default"/>
        <w:lang w:val="ru-RU" w:eastAsia="en-US" w:bidi="ar-SA"/>
      </w:rPr>
    </w:lvl>
    <w:lvl w:ilvl="3" w:tplc="F32680DC">
      <w:numFmt w:val="bullet"/>
      <w:lvlText w:val="•"/>
      <w:lvlJc w:val="left"/>
      <w:pPr>
        <w:ind w:left="4503" w:hanging="428"/>
      </w:pPr>
      <w:rPr>
        <w:rFonts w:hint="default"/>
        <w:lang w:val="ru-RU" w:eastAsia="en-US" w:bidi="ar-SA"/>
      </w:rPr>
    </w:lvl>
    <w:lvl w:ilvl="4" w:tplc="E54E683E">
      <w:numFmt w:val="bullet"/>
      <w:lvlText w:val="•"/>
      <w:lvlJc w:val="left"/>
      <w:pPr>
        <w:ind w:left="5537" w:hanging="428"/>
      </w:pPr>
      <w:rPr>
        <w:rFonts w:hint="default"/>
        <w:lang w:val="ru-RU" w:eastAsia="en-US" w:bidi="ar-SA"/>
      </w:rPr>
    </w:lvl>
    <w:lvl w:ilvl="5" w:tplc="A104886C">
      <w:numFmt w:val="bullet"/>
      <w:lvlText w:val="•"/>
      <w:lvlJc w:val="left"/>
      <w:pPr>
        <w:ind w:left="6572" w:hanging="428"/>
      </w:pPr>
      <w:rPr>
        <w:rFonts w:hint="default"/>
        <w:lang w:val="ru-RU" w:eastAsia="en-US" w:bidi="ar-SA"/>
      </w:rPr>
    </w:lvl>
    <w:lvl w:ilvl="6" w:tplc="354ABBCC">
      <w:numFmt w:val="bullet"/>
      <w:lvlText w:val="•"/>
      <w:lvlJc w:val="left"/>
      <w:pPr>
        <w:ind w:left="7606" w:hanging="428"/>
      </w:pPr>
      <w:rPr>
        <w:rFonts w:hint="default"/>
        <w:lang w:val="ru-RU" w:eastAsia="en-US" w:bidi="ar-SA"/>
      </w:rPr>
    </w:lvl>
    <w:lvl w:ilvl="7" w:tplc="163A1444">
      <w:numFmt w:val="bullet"/>
      <w:lvlText w:val="•"/>
      <w:lvlJc w:val="left"/>
      <w:pPr>
        <w:ind w:left="8640" w:hanging="428"/>
      </w:pPr>
      <w:rPr>
        <w:rFonts w:hint="default"/>
        <w:lang w:val="ru-RU" w:eastAsia="en-US" w:bidi="ar-SA"/>
      </w:rPr>
    </w:lvl>
    <w:lvl w:ilvl="8" w:tplc="D108CF12">
      <w:numFmt w:val="bullet"/>
      <w:lvlText w:val="•"/>
      <w:lvlJc w:val="left"/>
      <w:pPr>
        <w:ind w:left="9675" w:hanging="428"/>
      </w:pPr>
      <w:rPr>
        <w:rFonts w:hint="default"/>
        <w:lang w:val="ru-RU" w:eastAsia="en-US" w:bidi="ar-SA"/>
      </w:rPr>
    </w:lvl>
  </w:abstractNum>
  <w:abstractNum w:abstractNumId="73">
    <w:nsid w:val="4B9A0799"/>
    <w:multiLevelType w:val="multilevel"/>
    <w:tmpl w:val="735AB57A"/>
    <w:lvl w:ilvl="0">
      <w:start w:val="163"/>
      <w:numFmt w:val="decimal"/>
      <w:lvlText w:val="%1"/>
      <w:lvlJc w:val="left"/>
      <w:pPr>
        <w:ind w:left="3089" w:hanging="1334"/>
        <w:jc w:val="left"/>
      </w:pPr>
      <w:rPr>
        <w:rFonts w:hint="default"/>
        <w:lang w:val="ru-RU" w:eastAsia="en-US" w:bidi="ar-SA"/>
      </w:rPr>
    </w:lvl>
    <w:lvl w:ilvl="1">
      <w:start w:val="10"/>
      <w:numFmt w:val="decimal"/>
      <w:lvlText w:val="%1.%2"/>
      <w:lvlJc w:val="left"/>
      <w:pPr>
        <w:ind w:left="3089" w:hanging="1334"/>
        <w:jc w:val="left"/>
      </w:pPr>
      <w:rPr>
        <w:rFonts w:hint="default"/>
        <w:lang w:val="ru-RU" w:eastAsia="en-US" w:bidi="ar-SA"/>
      </w:rPr>
    </w:lvl>
    <w:lvl w:ilvl="2">
      <w:start w:val="7"/>
      <w:numFmt w:val="decimal"/>
      <w:lvlText w:val="%1.%2.%3"/>
      <w:lvlJc w:val="left"/>
      <w:pPr>
        <w:ind w:left="3089" w:hanging="1334"/>
        <w:jc w:val="left"/>
      </w:pPr>
      <w:rPr>
        <w:rFonts w:hint="default"/>
        <w:lang w:val="ru-RU" w:eastAsia="en-US" w:bidi="ar-SA"/>
      </w:rPr>
    </w:lvl>
    <w:lvl w:ilvl="3">
      <w:start w:val="1"/>
      <w:numFmt w:val="decimal"/>
      <w:lvlText w:val="%1.%2.%3.%4."/>
      <w:lvlJc w:val="left"/>
      <w:pPr>
        <w:ind w:left="3089" w:hanging="133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6545" w:hanging="1334"/>
      </w:pPr>
      <w:rPr>
        <w:rFonts w:hint="default"/>
        <w:lang w:val="ru-RU" w:eastAsia="en-US" w:bidi="ar-SA"/>
      </w:rPr>
    </w:lvl>
    <w:lvl w:ilvl="5">
      <w:numFmt w:val="bullet"/>
      <w:lvlText w:val="•"/>
      <w:lvlJc w:val="left"/>
      <w:pPr>
        <w:ind w:left="7412" w:hanging="1334"/>
      </w:pPr>
      <w:rPr>
        <w:rFonts w:hint="default"/>
        <w:lang w:val="ru-RU" w:eastAsia="en-US" w:bidi="ar-SA"/>
      </w:rPr>
    </w:lvl>
    <w:lvl w:ilvl="6">
      <w:numFmt w:val="bullet"/>
      <w:lvlText w:val="•"/>
      <w:lvlJc w:val="left"/>
      <w:pPr>
        <w:ind w:left="8278" w:hanging="1334"/>
      </w:pPr>
      <w:rPr>
        <w:rFonts w:hint="default"/>
        <w:lang w:val="ru-RU" w:eastAsia="en-US" w:bidi="ar-SA"/>
      </w:rPr>
    </w:lvl>
    <w:lvl w:ilvl="7">
      <w:numFmt w:val="bullet"/>
      <w:lvlText w:val="•"/>
      <w:lvlJc w:val="left"/>
      <w:pPr>
        <w:ind w:left="9144" w:hanging="1334"/>
      </w:pPr>
      <w:rPr>
        <w:rFonts w:hint="default"/>
        <w:lang w:val="ru-RU" w:eastAsia="en-US" w:bidi="ar-SA"/>
      </w:rPr>
    </w:lvl>
    <w:lvl w:ilvl="8">
      <w:numFmt w:val="bullet"/>
      <w:lvlText w:val="•"/>
      <w:lvlJc w:val="left"/>
      <w:pPr>
        <w:ind w:left="10011" w:hanging="1334"/>
      </w:pPr>
      <w:rPr>
        <w:rFonts w:hint="default"/>
        <w:lang w:val="ru-RU" w:eastAsia="en-US" w:bidi="ar-SA"/>
      </w:rPr>
    </w:lvl>
  </w:abstractNum>
  <w:abstractNum w:abstractNumId="74">
    <w:nsid w:val="4E5B3592"/>
    <w:multiLevelType w:val="multilevel"/>
    <w:tmpl w:val="892252DA"/>
    <w:lvl w:ilvl="0">
      <w:start w:val="163"/>
      <w:numFmt w:val="decimal"/>
      <w:lvlText w:val="%1"/>
      <w:lvlJc w:val="left"/>
      <w:pPr>
        <w:ind w:left="973" w:hanging="764"/>
        <w:jc w:val="left"/>
      </w:pPr>
      <w:rPr>
        <w:rFonts w:hint="default"/>
        <w:lang w:val="ru-RU" w:eastAsia="en-US" w:bidi="ar-SA"/>
      </w:rPr>
    </w:lvl>
    <w:lvl w:ilvl="1">
      <w:start w:val="9"/>
      <w:numFmt w:val="decimal"/>
      <w:lvlText w:val="%1.%2."/>
      <w:lvlJc w:val="left"/>
      <w:pPr>
        <w:ind w:left="973" w:hanging="76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973" w:hanging="98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973" w:hanging="118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5285" w:hanging="1181"/>
      </w:pPr>
      <w:rPr>
        <w:rFonts w:hint="default"/>
        <w:lang w:val="ru-RU" w:eastAsia="en-US" w:bidi="ar-SA"/>
      </w:rPr>
    </w:lvl>
    <w:lvl w:ilvl="5">
      <w:numFmt w:val="bullet"/>
      <w:lvlText w:val="•"/>
      <w:lvlJc w:val="left"/>
      <w:pPr>
        <w:ind w:left="6362" w:hanging="1181"/>
      </w:pPr>
      <w:rPr>
        <w:rFonts w:hint="default"/>
        <w:lang w:val="ru-RU" w:eastAsia="en-US" w:bidi="ar-SA"/>
      </w:rPr>
    </w:lvl>
    <w:lvl w:ilvl="6">
      <w:numFmt w:val="bullet"/>
      <w:lvlText w:val="•"/>
      <w:lvlJc w:val="left"/>
      <w:pPr>
        <w:ind w:left="7438" w:hanging="1181"/>
      </w:pPr>
      <w:rPr>
        <w:rFonts w:hint="default"/>
        <w:lang w:val="ru-RU" w:eastAsia="en-US" w:bidi="ar-SA"/>
      </w:rPr>
    </w:lvl>
    <w:lvl w:ilvl="7">
      <w:numFmt w:val="bullet"/>
      <w:lvlText w:val="•"/>
      <w:lvlJc w:val="left"/>
      <w:pPr>
        <w:ind w:left="8514" w:hanging="1181"/>
      </w:pPr>
      <w:rPr>
        <w:rFonts w:hint="default"/>
        <w:lang w:val="ru-RU" w:eastAsia="en-US" w:bidi="ar-SA"/>
      </w:rPr>
    </w:lvl>
    <w:lvl w:ilvl="8">
      <w:numFmt w:val="bullet"/>
      <w:lvlText w:val="•"/>
      <w:lvlJc w:val="left"/>
      <w:pPr>
        <w:ind w:left="9591" w:hanging="1181"/>
      </w:pPr>
      <w:rPr>
        <w:rFonts w:hint="default"/>
        <w:lang w:val="ru-RU" w:eastAsia="en-US" w:bidi="ar-SA"/>
      </w:rPr>
    </w:lvl>
  </w:abstractNum>
  <w:abstractNum w:abstractNumId="75">
    <w:nsid w:val="4EA8564D"/>
    <w:multiLevelType w:val="hybridMultilevel"/>
    <w:tmpl w:val="1046AD38"/>
    <w:lvl w:ilvl="0" w:tplc="D2D6FF9C">
      <w:start w:val="1"/>
      <w:numFmt w:val="decimal"/>
      <w:lvlText w:val="%1)"/>
      <w:lvlJc w:val="left"/>
      <w:pPr>
        <w:ind w:left="1231" w:hanging="36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F50E2D8">
      <w:numFmt w:val="bullet"/>
      <w:lvlText w:val="•"/>
      <w:lvlJc w:val="left"/>
      <w:pPr>
        <w:ind w:left="2171" w:hanging="366"/>
      </w:pPr>
      <w:rPr>
        <w:rFonts w:hint="default"/>
        <w:lang w:val="ru-RU" w:eastAsia="en-US" w:bidi="ar-SA"/>
      </w:rPr>
    </w:lvl>
    <w:lvl w:ilvl="2" w:tplc="0AA6C3B6">
      <w:numFmt w:val="bullet"/>
      <w:lvlText w:val="•"/>
      <w:lvlJc w:val="left"/>
      <w:pPr>
        <w:ind w:left="3103" w:hanging="366"/>
      </w:pPr>
      <w:rPr>
        <w:rFonts w:hint="default"/>
        <w:lang w:val="ru-RU" w:eastAsia="en-US" w:bidi="ar-SA"/>
      </w:rPr>
    </w:lvl>
    <w:lvl w:ilvl="3" w:tplc="D200DFA6">
      <w:numFmt w:val="bullet"/>
      <w:lvlText w:val="•"/>
      <w:lvlJc w:val="left"/>
      <w:pPr>
        <w:ind w:left="4035" w:hanging="366"/>
      </w:pPr>
      <w:rPr>
        <w:rFonts w:hint="default"/>
        <w:lang w:val="ru-RU" w:eastAsia="en-US" w:bidi="ar-SA"/>
      </w:rPr>
    </w:lvl>
    <w:lvl w:ilvl="4" w:tplc="96F22746">
      <w:numFmt w:val="bullet"/>
      <w:lvlText w:val="•"/>
      <w:lvlJc w:val="left"/>
      <w:pPr>
        <w:ind w:left="4967" w:hanging="366"/>
      </w:pPr>
      <w:rPr>
        <w:rFonts w:hint="default"/>
        <w:lang w:val="ru-RU" w:eastAsia="en-US" w:bidi="ar-SA"/>
      </w:rPr>
    </w:lvl>
    <w:lvl w:ilvl="5" w:tplc="2408CA00">
      <w:numFmt w:val="bullet"/>
      <w:lvlText w:val="•"/>
      <w:lvlJc w:val="left"/>
      <w:pPr>
        <w:ind w:left="5899" w:hanging="366"/>
      </w:pPr>
      <w:rPr>
        <w:rFonts w:hint="default"/>
        <w:lang w:val="ru-RU" w:eastAsia="en-US" w:bidi="ar-SA"/>
      </w:rPr>
    </w:lvl>
    <w:lvl w:ilvl="6" w:tplc="0F209B32">
      <w:numFmt w:val="bullet"/>
      <w:lvlText w:val="•"/>
      <w:lvlJc w:val="left"/>
      <w:pPr>
        <w:ind w:left="6831" w:hanging="366"/>
      </w:pPr>
      <w:rPr>
        <w:rFonts w:hint="default"/>
        <w:lang w:val="ru-RU" w:eastAsia="en-US" w:bidi="ar-SA"/>
      </w:rPr>
    </w:lvl>
    <w:lvl w:ilvl="7" w:tplc="5668521E">
      <w:numFmt w:val="bullet"/>
      <w:lvlText w:val="•"/>
      <w:lvlJc w:val="left"/>
      <w:pPr>
        <w:ind w:left="7763" w:hanging="366"/>
      </w:pPr>
      <w:rPr>
        <w:rFonts w:hint="default"/>
        <w:lang w:val="ru-RU" w:eastAsia="en-US" w:bidi="ar-SA"/>
      </w:rPr>
    </w:lvl>
    <w:lvl w:ilvl="8" w:tplc="AAC83010">
      <w:numFmt w:val="bullet"/>
      <w:lvlText w:val="•"/>
      <w:lvlJc w:val="left"/>
      <w:pPr>
        <w:ind w:left="8695" w:hanging="366"/>
      </w:pPr>
      <w:rPr>
        <w:rFonts w:hint="default"/>
        <w:lang w:val="ru-RU" w:eastAsia="en-US" w:bidi="ar-SA"/>
      </w:rPr>
    </w:lvl>
  </w:abstractNum>
  <w:abstractNum w:abstractNumId="76">
    <w:nsid w:val="4F716C97"/>
    <w:multiLevelType w:val="multilevel"/>
    <w:tmpl w:val="E85810D8"/>
    <w:lvl w:ilvl="0">
      <w:start w:val="150"/>
      <w:numFmt w:val="decimal"/>
      <w:lvlText w:val="%1"/>
      <w:lvlJc w:val="left"/>
      <w:pPr>
        <w:ind w:left="973" w:hanging="1403"/>
        <w:jc w:val="left"/>
      </w:pPr>
      <w:rPr>
        <w:rFonts w:hint="default"/>
        <w:lang w:val="ru-RU" w:eastAsia="en-US" w:bidi="ar-SA"/>
      </w:rPr>
    </w:lvl>
    <w:lvl w:ilvl="1">
      <w:start w:val="5"/>
      <w:numFmt w:val="decimal"/>
      <w:lvlText w:val="%1.%2"/>
      <w:lvlJc w:val="left"/>
      <w:pPr>
        <w:ind w:left="973" w:hanging="1403"/>
        <w:jc w:val="left"/>
      </w:pPr>
      <w:rPr>
        <w:rFonts w:hint="default"/>
        <w:lang w:val="ru-RU" w:eastAsia="en-US" w:bidi="ar-SA"/>
      </w:rPr>
    </w:lvl>
    <w:lvl w:ilvl="2">
      <w:start w:val="2"/>
      <w:numFmt w:val="decimal"/>
      <w:lvlText w:val="%1.%2.%3"/>
      <w:lvlJc w:val="left"/>
      <w:pPr>
        <w:ind w:left="973" w:hanging="1403"/>
        <w:jc w:val="left"/>
      </w:pPr>
      <w:rPr>
        <w:rFonts w:hint="default"/>
        <w:lang w:val="ru-RU" w:eastAsia="en-US" w:bidi="ar-SA"/>
      </w:rPr>
    </w:lvl>
    <w:lvl w:ilvl="3">
      <w:start w:val="1"/>
      <w:numFmt w:val="decimal"/>
      <w:lvlText w:val="%1.%2.%3.%4"/>
      <w:lvlJc w:val="left"/>
      <w:pPr>
        <w:ind w:left="973" w:hanging="1403"/>
        <w:jc w:val="left"/>
      </w:pPr>
      <w:rPr>
        <w:rFonts w:hint="default"/>
        <w:lang w:val="ru-RU" w:eastAsia="en-US" w:bidi="ar-SA"/>
      </w:rPr>
    </w:lvl>
    <w:lvl w:ilvl="4">
      <w:start w:val="1"/>
      <w:numFmt w:val="decimal"/>
      <w:lvlText w:val="%1.%2.%3.%4.%5."/>
      <w:lvlJc w:val="left"/>
      <w:pPr>
        <w:ind w:left="973" w:hanging="14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6362" w:hanging="1403"/>
      </w:pPr>
      <w:rPr>
        <w:rFonts w:hint="default"/>
        <w:lang w:val="ru-RU" w:eastAsia="en-US" w:bidi="ar-SA"/>
      </w:rPr>
    </w:lvl>
    <w:lvl w:ilvl="6">
      <w:numFmt w:val="bullet"/>
      <w:lvlText w:val="•"/>
      <w:lvlJc w:val="left"/>
      <w:pPr>
        <w:ind w:left="7438" w:hanging="1403"/>
      </w:pPr>
      <w:rPr>
        <w:rFonts w:hint="default"/>
        <w:lang w:val="ru-RU" w:eastAsia="en-US" w:bidi="ar-SA"/>
      </w:rPr>
    </w:lvl>
    <w:lvl w:ilvl="7">
      <w:numFmt w:val="bullet"/>
      <w:lvlText w:val="•"/>
      <w:lvlJc w:val="left"/>
      <w:pPr>
        <w:ind w:left="8514" w:hanging="1403"/>
      </w:pPr>
      <w:rPr>
        <w:rFonts w:hint="default"/>
        <w:lang w:val="ru-RU" w:eastAsia="en-US" w:bidi="ar-SA"/>
      </w:rPr>
    </w:lvl>
    <w:lvl w:ilvl="8">
      <w:numFmt w:val="bullet"/>
      <w:lvlText w:val="•"/>
      <w:lvlJc w:val="left"/>
      <w:pPr>
        <w:ind w:left="9591" w:hanging="1403"/>
      </w:pPr>
      <w:rPr>
        <w:rFonts w:hint="default"/>
        <w:lang w:val="ru-RU" w:eastAsia="en-US" w:bidi="ar-SA"/>
      </w:rPr>
    </w:lvl>
  </w:abstractNum>
  <w:abstractNum w:abstractNumId="77">
    <w:nsid w:val="518C1BC2"/>
    <w:multiLevelType w:val="multilevel"/>
    <w:tmpl w:val="91B67CC0"/>
    <w:lvl w:ilvl="0">
      <w:start w:val="153"/>
      <w:numFmt w:val="decimal"/>
      <w:lvlText w:val="%1"/>
      <w:lvlJc w:val="left"/>
      <w:pPr>
        <w:ind w:left="973" w:hanging="749"/>
        <w:jc w:val="left"/>
      </w:pPr>
      <w:rPr>
        <w:rFonts w:hint="default"/>
        <w:lang w:val="ru-RU" w:eastAsia="en-US" w:bidi="ar-SA"/>
      </w:rPr>
    </w:lvl>
    <w:lvl w:ilvl="1">
      <w:start w:val="1"/>
      <w:numFmt w:val="decimal"/>
      <w:lvlText w:val="%1.%2."/>
      <w:lvlJc w:val="left"/>
      <w:pPr>
        <w:ind w:left="973" w:hanging="74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973" w:hanging="95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2999" w:hanging="126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2780" w:hanging="1268"/>
      </w:pPr>
      <w:rPr>
        <w:rFonts w:hint="default"/>
        <w:lang w:val="ru-RU" w:eastAsia="en-US" w:bidi="ar-SA"/>
      </w:rPr>
    </w:lvl>
    <w:lvl w:ilvl="5">
      <w:numFmt w:val="bullet"/>
      <w:lvlText w:val="•"/>
      <w:lvlJc w:val="left"/>
      <w:pPr>
        <w:ind w:left="2860" w:hanging="1268"/>
      </w:pPr>
      <w:rPr>
        <w:rFonts w:hint="default"/>
        <w:lang w:val="ru-RU" w:eastAsia="en-US" w:bidi="ar-SA"/>
      </w:rPr>
    </w:lvl>
    <w:lvl w:ilvl="6">
      <w:numFmt w:val="bullet"/>
      <w:lvlText w:val="•"/>
      <w:lvlJc w:val="left"/>
      <w:pPr>
        <w:ind w:left="2980" w:hanging="1268"/>
      </w:pPr>
      <w:rPr>
        <w:rFonts w:hint="default"/>
        <w:lang w:val="ru-RU" w:eastAsia="en-US" w:bidi="ar-SA"/>
      </w:rPr>
    </w:lvl>
    <w:lvl w:ilvl="7">
      <w:numFmt w:val="bullet"/>
      <w:lvlText w:val="•"/>
      <w:lvlJc w:val="left"/>
      <w:pPr>
        <w:ind w:left="3000" w:hanging="1268"/>
      </w:pPr>
      <w:rPr>
        <w:rFonts w:hint="default"/>
        <w:lang w:val="ru-RU" w:eastAsia="en-US" w:bidi="ar-SA"/>
      </w:rPr>
    </w:lvl>
    <w:lvl w:ilvl="8">
      <w:numFmt w:val="bullet"/>
      <w:lvlText w:val="•"/>
      <w:lvlJc w:val="left"/>
      <w:pPr>
        <w:ind w:left="5914" w:hanging="1268"/>
      </w:pPr>
      <w:rPr>
        <w:rFonts w:hint="default"/>
        <w:lang w:val="ru-RU" w:eastAsia="en-US" w:bidi="ar-SA"/>
      </w:rPr>
    </w:lvl>
  </w:abstractNum>
  <w:abstractNum w:abstractNumId="78">
    <w:nsid w:val="53900168"/>
    <w:multiLevelType w:val="multilevel"/>
    <w:tmpl w:val="3C3C23C4"/>
    <w:lvl w:ilvl="0">
      <w:start w:val="150"/>
      <w:numFmt w:val="decimal"/>
      <w:lvlText w:val="%1"/>
      <w:lvlJc w:val="left"/>
      <w:pPr>
        <w:ind w:left="3124" w:hanging="1393"/>
        <w:jc w:val="left"/>
      </w:pPr>
      <w:rPr>
        <w:rFonts w:hint="default"/>
        <w:lang w:val="ru-RU" w:eastAsia="en-US" w:bidi="ar-SA"/>
      </w:rPr>
    </w:lvl>
    <w:lvl w:ilvl="1">
      <w:start w:val="7"/>
      <w:numFmt w:val="decimal"/>
      <w:lvlText w:val="%1.%2"/>
      <w:lvlJc w:val="left"/>
      <w:pPr>
        <w:ind w:left="3124" w:hanging="1393"/>
        <w:jc w:val="left"/>
      </w:pPr>
      <w:rPr>
        <w:rFonts w:hint="default"/>
        <w:lang w:val="ru-RU" w:eastAsia="en-US" w:bidi="ar-SA"/>
      </w:rPr>
    </w:lvl>
    <w:lvl w:ilvl="2">
      <w:start w:val="1"/>
      <w:numFmt w:val="decimal"/>
      <w:lvlText w:val="%1.%2.%3"/>
      <w:lvlJc w:val="left"/>
      <w:pPr>
        <w:ind w:left="3124" w:hanging="1393"/>
        <w:jc w:val="left"/>
      </w:pPr>
      <w:rPr>
        <w:rFonts w:hint="default"/>
        <w:lang w:val="ru-RU" w:eastAsia="en-US" w:bidi="ar-SA"/>
      </w:rPr>
    </w:lvl>
    <w:lvl w:ilvl="3">
      <w:start w:val="7"/>
      <w:numFmt w:val="decimal"/>
      <w:lvlText w:val="%1.%2.%3.%4"/>
      <w:lvlJc w:val="left"/>
      <w:pPr>
        <w:ind w:left="3124" w:hanging="1393"/>
        <w:jc w:val="left"/>
      </w:pPr>
      <w:rPr>
        <w:rFonts w:hint="default"/>
        <w:lang w:val="ru-RU" w:eastAsia="en-US" w:bidi="ar-SA"/>
      </w:rPr>
    </w:lvl>
    <w:lvl w:ilvl="4">
      <w:start w:val="1"/>
      <w:numFmt w:val="decimal"/>
      <w:lvlText w:val="%1.%2.%3.%4.%5."/>
      <w:lvlJc w:val="left"/>
      <w:pPr>
        <w:ind w:left="3124" w:hanging="139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7432" w:hanging="1393"/>
      </w:pPr>
      <w:rPr>
        <w:rFonts w:hint="default"/>
        <w:lang w:val="ru-RU" w:eastAsia="en-US" w:bidi="ar-SA"/>
      </w:rPr>
    </w:lvl>
    <w:lvl w:ilvl="6">
      <w:numFmt w:val="bullet"/>
      <w:lvlText w:val="•"/>
      <w:lvlJc w:val="left"/>
      <w:pPr>
        <w:ind w:left="8294" w:hanging="1393"/>
      </w:pPr>
      <w:rPr>
        <w:rFonts w:hint="default"/>
        <w:lang w:val="ru-RU" w:eastAsia="en-US" w:bidi="ar-SA"/>
      </w:rPr>
    </w:lvl>
    <w:lvl w:ilvl="7">
      <w:numFmt w:val="bullet"/>
      <w:lvlText w:val="•"/>
      <w:lvlJc w:val="left"/>
      <w:pPr>
        <w:ind w:left="9156" w:hanging="1393"/>
      </w:pPr>
      <w:rPr>
        <w:rFonts w:hint="default"/>
        <w:lang w:val="ru-RU" w:eastAsia="en-US" w:bidi="ar-SA"/>
      </w:rPr>
    </w:lvl>
    <w:lvl w:ilvl="8">
      <w:numFmt w:val="bullet"/>
      <w:lvlText w:val="•"/>
      <w:lvlJc w:val="left"/>
      <w:pPr>
        <w:ind w:left="10019" w:hanging="1393"/>
      </w:pPr>
      <w:rPr>
        <w:rFonts w:hint="default"/>
        <w:lang w:val="ru-RU" w:eastAsia="en-US" w:bidi="ar-SA"/>
      </w:rPr>
    </w:lvl>
  </w:abstractNum>
  <w:abstractNum w:abstractNumId="79">
    <w:nsid w:val="57F35116"/>
    <w:multiLevelType w:val="multilevel"/>
    <w:tmpl w:val="733AECE6"/>
    <w:lvl w:ilvl="0">
      <w:start w:val="20"/>
      <w:numFmt w:val="decimal"/>
      <w:lvlText w:val="%1"/>
      <w:lvlJc w:val="left"/>
      <w:pPr>
        <w:ind w:left="1788" w:hanging="942"/>
        <w:jc w:val="left"/>
      </w:pPr>
      <w:rPr>
        <w:rFonts w:hint="default"/>
        <w:lang w:val="ru-RU" w:eastAsia="en-US" w:bidi="ar-SA"/>
      </w:rPr>
    </w:lvl>
    <w:lvl w:ilvl="1">
      <w:start w:val="7"/>
      <w:numFmt w:val="decimal"/>
      <w:lvlText w:val="%1.%2."/>
      <w:lvlJc w:val="left"/>
      <w:pPr>
        <w:ind w:left="1788" w:hanging="94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788" w:hanging="94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107" w:hanging="104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4706" w:hanging="1043"/>
      </w:pPr>
      <w:rPr>
        <w:rFonts w:hint="default"/>
        <w:lang w:val="ru-RU" w:eastAsia="en-US" w:bidi="ar-SA"/>
      </w:rPr>
    </w:lvl>
    <w:lvl w:ilvl="5">
      <w:numFmt w:val="bullet"/>
      <w:lvlText w:val="•"/>
      <w:lvlJc w:val="left"/>
      <w:pPr>
        <w:ind w:left="5681" w:hanging="1043"/>
      </w:pPr>
      <w:rPr>
        <w:rFonts w:hint="default"/>
        <w:lang w:val="ru-RU" w:eastAsia="en-US" w:bidi="ar-SA"/>
      </w:rPr>
    </w:lvl>
    <w:lvl w:ilvl="6">
      <w:numFmt w:val="bullet"/>
      <w:lvlText w:val="•"/>
      <w:lvlJc w:val="left"/>
      <w:pPr>
        <w:ind w:left="6657" w:hanging="1043"/>
      </w:pPr>
      <w:rPr>
        <w:rFonts w:hint="default"/>
        <w:lang w:val="ru-RU" w:eastAsia="en-US" w:bidi="ar-SA"/>
      </w:rPr>
    </w:lvl>
    <w:lvl w:ilvl="7">
      <w:numFmt w:val="bullet"/>
      <w:lvlText w:val="•"/>
      <w:lvlJc w:val="left"/>
      <w:pPr>
        <w:ind w:left="7632" w:hanging="1043"/>
      </w:pPr>
      <w:rPr>
        <w:rFonts w:hint="default"/>
        <w:lang w:val="ru-RU" w:eastAsia="en-US" w:bidi="ar-SA"/>
      </w:rPr>
    </w:lvl>
    <w:lvl w:ilvl="8">
      <w:numFmt w:val="bullet"/>
      <w:lvlText w:val="•"/>
      <w:lvlJc w:val="left"/>
      <w:pPr>
        <w:ind w:left="8608" w:hanging="1043"/>
      </w:pPr>
      <w:rPr>
        <w:rFonts w:hint="default"/>
        <w:lang w:val="ru-RU" w:eastAsia="en-US" w:bidi="ar-SA"/>
      </w:rPr>
    </w:lvl>
  </w:abstractNum>
  <w:abstractNum w:abstractNumId="80">
    <w:nsid w:val="5AE41C37"/>
    <w:multiLevelType w:val="multilevel"/>
    <w:tmpl w:val="E0060708"/>
    <w:lvl w:ilvl="0">
      <w:start w:val="19"/>
      <w:numFmt w:val="decimal"/>
      <w:lvlText w:val="%1"/>
      <w:lvlJc w:val="left"/>
      <w:pPr>
        <w:ind w:left="2076" w:hanging="1211"/>
        <w:jc w:val="left"/>
      </w:pPr>
      <w:rPr>
        <w:rFonts w:hint="default"/>
        <w:lang w:val="ru-RU" w:eastAsia="en-US" w:bidi="ar-SA"/>
      </w:rPr>
    </w:lvl>
    <w:lvl w:ilvl="1">
      <w:start w:val="11"/>
      <w:numFmt w:val="decimal"/>
      <w:lvlText w:val="%1.%2"/>
      <w:lvlJc w:val="left"/>
      <w:pPr>
        <w:ind w:left="2076" w:hanging="1211"/>
        <w:jc w:val="left"/>
      </w:pPr>
      <w:rPr>
        <w:rFonts w:hint="default"/>
        <w:lang w:val="ru-RU" w:eastAsia="en-US" w:bidi="ar-SA"/>
      </w:rPr>
    </w:lvl>
    <w:lvl w:ilvl="2">
      <w:start w:val="6"/>
      <w:numFmt w:val="decimal"/>
      <w:lvlText w:val="%1.%2.%3"/>
      <w:lvlJc w:val="left"/>
      <w:pPr>
        <w:ind w:left="2076" w:hanging="1211"/>
        <w:jc w:val="left"/>
      </w:pPr>
      <w:rPr>
        <w:rFonts w:hint="default"/>
        <w:lang w:val="ru-RU" w:eastAsia="en-US" w:bidi="ar-SA"/>
      </w:rPr>
    </w:lvl>
    <w:lvl w:ilvl="3">
      <w:start w:val="4"/>
      <w:numFmt w:val="decimal"/>
      <w:lvlText w:val="%1.%2.%3.%4."/>
      <w:lvlJc w:val="left"/>
      <w:pPr>
        <w:ind w:left="2076" w:hanging="121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5471" w:hanging="1211"/>
      </w:pPr>
      <w:rPr>
        <w:rFonts w:hint="default"/>
        <w:lang w:val="ru-RU" w:eastAsia="en-US" w:bidi="ar-SA"/>
      </w:rPr>
    </w:lvl>
    <w:lvl w:ilvl="5">
      <w:numFmt w:val="bullet"/>
      <w:lvlText w:val="•"/>
      <w:lvlJc w:val="left"/>
      <w:pPr>
        <w:ind w:left="6319" w:hanging="1211"/>
      </w:pPr>
      <w:rPr>
        <w:rFonts w:hint="default"/>
        <w:lang w:val="ru-RU" w:eastAsia="en-US" w:bidi="ar-SA"/>
      </w:rPr>
    </w:lvl>
    <w:lvl w:ilvl="6">
      <w:numFmt w:val="bullet"/>
      <w:lvlText w:val="•"/>
      <w:lvlJc w:val="left"/>
      <w:pPr>
        <w:ind w:left="7167" w:hanging="1211"/>
      </w:pPr>
      <w:rPr>
        <w:rFonts w:hint="default"/>
        <w:lang w:val="ru-RU" w:eastAsia="en-US" w:bidi="ar-SA"/>
      </w:rPr>
    </w:lvl>
    <w:lvl w:ilvl="7">
      <w:numFmt w:val="bullet"/>
      <w:lvlText w:val="•"/>
      <w:lvlJc w:val="left"/>
      <w:pPr>
        <w:ind w:left="8015" w:hanging="1211"/>
      </w:pPr>
      <w:rPr>
        <w:rFonts w:hint="default"/>
        <w:lang w:val="ru-RU" w:eastAsia="en-US" w:bidi="ar-SA"/>
      </w:rPr>
    </w:lvl>
    <w:lvl w:ilvl="8">
      <w:numFmt w:val="bullet"/>
      <w:lvlText w:val="•"/>
      <w:lvlJc w:val="left"/>
      <w:pPr>
        <w:ind w:left="8863" w:hanging="1211"/>
      </w:pPr>
      <w:rPr>
        <w:rFonts w:hint="default"/>
        <w:lang w:val="ru-RU" w:eastAsia="en-US" w:bidi="ar-SA"/>
      </w:rPr>
    </w:lvl>
  </w:abstractNum>
  <w:abstractNum w:abstractNumId="81">
    <w:nsid w:val="5B1F6C56"/>
    <w:multiLevelType w:val="multilevel"/>
    <w:tmpl w:val="3BE0755A"/>
    <w:lvl w:ilvl="0">
      <w:start w:val="150"/>
      <w:numFmt w:val="decimal"/>
      <w:lvlText w:val="%1"/>
      <w:lvlJc w:val="left"/>
      <w:pPr>
        <w:ind w:left="3119" w:hanging="1407"/>
        <w:jc w:val="left"/>
      </w:pPr>
      <w:rPr>
        <w:rFonts w:hint="default"/>
        <w:lang w:val="ru-RU" w:eastAsia="en-US" w:bidi="ar-SA"/>
      </w:rPr>
    </w:lvl>
    <w:lvl w:ilvl="1">
      <w:start w:val="8"/>
      <w:numFmt w:val="decimal"/>
      <w:lvlText w:val="%1.%2"/>
      <w:lvlJc w:val="left"/>
      <w:pPr>
        <w:ind w:left="3119" w:hanging="1407"/>
        <w:jc w:val="left"/>
      </w:pPr>
      <w:rPr>
        <w:rFonts w:hint="default"/>
        <w:lang w:val="ru-RU" w:eastAsia="en-US" w:bidi="ar-SA"/>
      </w:rPr>
    </w:lvl>
    <w:lvl w:ilvl="2">
      <w:start w:val="10"/>
      <w:numFmt w:val="decimal"/>
      <w:lvlText w:val="%1.%2.%3"/>
      <w:lvlJc w:val="left"/>
      <w:pPr>
        <w:ind w:left="3119" w:hanging="1407"/>
        <w:jc w:val="left"/>
      </w:pPr>
      <w:rPr>
        <w:rFonts w:hint="default"/>
        <w:lang w:val="ru-RU" w:eastAsia="en-US" w:bidi="ar-SA"/>
      </w:rPr>
    </w:lvl>
    <w:lvl w:ilvl="3">
      <w:start w:val="2"/>
      <w:numFmt w:val="decimal"/>
      <w:lvlText w:val="%1.%2.%3.%4."/>
      <w:lvlJc w:val="left"/>
      <w:pPr>
        <w:ind w:left="3119" w:hanging="140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6569" w:hanging="1407"/>
      </w:pPr>
      <w:rPr>
        <w:rFonts w:hint="default"/>
        <w:lang w:val="ru-RU" w:eastAsia="en-US" w:bidi="ar-SA"/>
      </w:rPr>
    </w:lvl>
    <w:lvl w:ilvl="5">
      <w:numFmt w:val="bullet"/>
      <w:lvlText w:val="•"/>
      <w:lvlJc w:val="left"/>
      <w:pPr>
        <w:ind w:left="7432" w:hanging="1407"/>
      </w:pPr>
      <w:rPr>
        <w:rFonts w:hint="default"/>
        <w:lang w:val="ru-RU" w:eastAsia="en-US" w:bidi="ar-SA"/>
      </w:rPr>
    </w:lvl>
    <w:lvl w:ilvl="6">
      <w:numFmt w:val="bullet"/>
      <w:lvlText w:val="•"/>
      <w:lvlJc w:val="left"/>
      <w:pPr>
        <w:ind w:left="8294" w:hanging="1407"/>
      </w:pPr>
      <w:rPr>
        <w:rFonts w:hint="default"/>
        <w:lang w:val="ru-RU" w:eastAsia="en-US" w:bidi="ar-SA"/>
      </w:rPr>
    </w:lvl>
    <w:lvl w:ilvl="7">
      <w:numFmt w:val="bullet"/>
      <w:lvlText w:val="•"/>
      <w:lvlJc w:val="left"/>
      <w:pPr>
        <w:ind w:left="9156" w:hanging="1407"/>
      </w:pPr>
      <w:rPr>
        <w:rFonts w:hint="default"/>
        <w:lang w:val="ru-RU" w:eastAsia="en-US" w:bidi="ar-SA"/>
      </w:rPr>
    </w:lvl>
    <w:lvl w:ilvl="8">
      <w:numFmt w:val="bullet"/>
      <w:lvlText w:val="•"/>
      <w:lvlJc w:val="left"/>
      <w:pPr>
        <w:ind w:left="10019" w:hanging="1407"/>
      </w:pPr>
      <w:rPr>
        <w:rFonts w:hint="default"/>
        <w:lang w:val="ru-RU" w:eastAsia="en-US" w:bidi="ar-SA"/>
      </w:rPr>
    </w:lvl>
  </w:abstractNum>
  <w:abstractNum w:abstractNumId="82">
    <w:nsid w:val="5C1018CF"/>
    <w:multiLevelType w:val="multilevel"/>
    <w:tmpl w:val="6EAC4736"/>
    <w:lvl w:ilvl="0">
      <w:start w:val="162"/>
      <w:numFmt w:val="decimal"/>
      <w:lvlText w:val="%1"/>
      <w:lvlJc w:val="left"/>
      <w:pPr>
        <w:ind w:left="973" w:hanging="831"/>
        <w:jc w:val="left"/>
      </w:pPr>
      <w:rPr>
        <w:rFonts w:hint="default"/>
        <w:lang w:val="ru-RU" w:eastAsia="en-US" w:bidi="ar-SA"/>
      </w:rPr>
    </w:lvl>
    <w:lvl w:ilvl="1">
      <w:start w:val="4"/>
      <w:numFmt w:val="decimal"/>
      <w:lvlText w:val="%1.%2."/>
      <w:lvlJc w:val="left"/>
      <w:pPr>
        <w:ind w:left="973" w:hanging="83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973" w:hanging="103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3963" w:hanging="1033"/>
      </w:pPr>
      <w:rPr>
        <w:rFonts w:hint="default"/>
        <w:lang w:val="ru-RU" w:eastAsia="en-US" w:bidi="ar-SA"/>
      </w:rPr>
    </w:lvl>
    <w:lvl w:ilvl="4">
      <w:numFmt w:val="bullet"/>
      <w:lvlText w:val="•"/>
      <w:lvlJc w:val="left"/>
      <w:pPr>
        <w:ind w:left="5074" w:hanging="1033"/>
      </w:pPr>
      <w:rPr>
        <w:rFonts w:hint="default"/>
        <w:lang w:val="ru-RU" w:eastAsia="en-US" w:bidi="ar-SA"/>
      </w:rPr>
    </w:lvl>
    <w:lvl w:ilvl="5">
      <w:numFmt w:val="bullet"/>
      <w:lvlText w:val="•"/>
      <w:lvlJc w:val="left"/>
      <w:pPr>
        <w:ind w:left="6186" w:hanging="1033"/>
      </w:pPr>
      <w:rPr>
        <w:rFonts w:hint="default"/>
        <w:lang w:val="ru-RU" w:eastAsia="en-US" w:bidi="ar-SA"/>
      </w:rPr>
    </w:lvl>
    <w:lvl w:ilvl="6">
      <w:numFmt w:val="bullet"/>
      <w:lvlText w:val="•"/>
      <w:lvlJc w:val="left"/>
      <w:pPr>
        <w:ind w:left="7297" w:hanging="1033"/>
      </w:pPr>
      <w:rPr>
        <w:rFonts w:hint="default"/>
        <w:lang w:val="ru-RU" w:eastAsia="en-US" w:bidi="ar-SA"/>
      </w:rPr>
    </w:lvl>
    <w:lvl w:ilvl="7">
      <w:numFmt w:val="bullet"/>
      <w:lvlText w:val="•"/>
      <w:lvlJc w:val="left"/>
      <w:pPr>
        <w:ind w:left="8409" w:hanging="1033"/>
      </w:pPr>
      <w:rPr>
        <w:rFonts w:hint="default"/>
        <w:lang w:val="ru-RU" w:eastAsia="en-US" w:bidi="ar-SA"/>
      </w:rPr>
    </w:lvl>
    <w:lvl w:ilvl="8">
      <w:numFmt w:val="bullet"/>
      <w:lvlText w:val="•"/>
      <w:lvlJc w:val="left"/>
      <w:pPr>
        <w:ind w:left="9520" w:hanging="1033"/>
      </w:pPr>
      <w:rPr>
        <w:rFonts w:hint="default"/>
        <w:lang w:val="ru-RU" w:eastAsia="en-US" w:bidi="ar-SA"/>
      </w:rPr>
    </w:lvl>
  </w:abstractNum>
  <w:abstractNum w:abstractNumId="83">
    <w:nsid w:val="5C21363D"/>
    <w:multiLevelType w:val="hybridMultilevel"/>
    <w:tmpl w:val="E62E18CE"/>
    <w:lvl w:ilvl="0" w:tplc="ED0EDB14">
      <w:start w:val="1"/>
      <w:numFmt w:val="upperLetter"/>
      <w:lvlText w:val="%1."/>
      <w:lvlJc w:val="left"/>
      <w:pPr>
        <w:ind w:left="1298" w:hanging="452"/>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47AACB2E">
      <w:numFmt w:val="bullet"/>
      <w:lvlText w:val="•"/>
      <w:lvlJc w:val="left"/>
      <w:pPr>
        <w:ind w:left="2225" w:hanging="452"/>
      </w:pPr>
      <w:rPr>
        <w:rFonts w:hint="default"/>
        <w:lang w:val="ru-RU" w:eastAsia="en-US" w:bidi="ar-SA"/>
      </w:rPr>
    </w:lvl>
    <w:lvl w:ilvl="2" w:tplc="5E72CB5E">
      <w:numFmt w:val="bullet"/>
      <w:lvlText w:val="•"/>
      <w:lvlJc w:val="left"/>
      <w:pPr>
        <w:ind w:left="3151" w:hanging="452"/>
      </w:pPr>
      <w:rPr>
        <w:rFonts w:hint="default"/>
        <w:lang w:val="ru-RU" w:eastAsia="en-US" w:bidi="ar-SA"/>
      </w:rPr>
    </w:lvl>
    <w:lvl w:ilvl="3" w:tplc="7DDE12BA">
      <w:numFmt w:val="bullet"/>
      <w:lvlText w:val="•"/>
      <w:lvlJc w:val="left"/>
      <w:pPr>
        <w:ind w:left="4077" w:hanging="452"/>
      </w:pPr>
      <w:rPr>
        <w:rFonts w:hint="default"/>
        <w:lang w:val="ru-RU" w:eastAsia="en-US" w:bidi="ar-SA"/>
      </w:rPr>
    </w:lvl>
    <w:lvl w:ilvl="4" w:tplc="BACE211C">
      <w:numFmt w:val="bullet"/>
      <w:lvlText w:val="•"/>
      <w:lvlJc w:val="left"/>
      <w:pPr>
        <w:ind w:left="5003" w:hanging="452"/>
      </w:pPr>
      <w:rPr>
        <w:rFonts w:hint="default"/>
        <w:lang w:val="ru-RU" w:eastAsia="en-US" w:bidi="ar-SA"/>
      </w:rPr>
    </w:lvl>
    <w:lvl w:ilvl="5" w:tplc="BA40C5E0">
      <w:numFmt w:val="bullet"/>
      <w:lvlText w:val="•"/>
      <w:lvlJc w:val="left"/>
      <w:pPr>
        <w:ind w:left="5929" w:hanging="452"/>
      </w:pPr>
      <w:rPr>
        <w:rFonts w:hint="default"/>
        <w:lang w:val="ru-RU" w:eastAsia="en-US" w:bidi="ar-SA"/>
      </w:rPr>
    </w:lvl>
    <w:lvl w:ilvl="6" w:tplc="A7864A04">
      <w:numFmt w:val="bullet"/>
      <w:lvlText w:val="•"/>
      <w:lvlJc w:val="left"/>
      <w:pPr>
        <w:ind w:left="6855" w:hanging="452"/>
      </w:pPr>
      <w:rPr>
        <w:rFonts w:hint="default"/>
        <w:lang w:val="ru-RU" w:eastAsia="en-US" w:bidi="ar-SA"/>
      </w:rPr>
    </w:lvl>
    <w:lvl w:ilvl="7" w:tplc="0F544520">
      <w:numFmt w:val="bullet"/>
      <w:lvlText w:val="•"/>
      <w:lvlJc w:val="left"/>
      <w:pPr>
        <w:ind w:left="7781" w:hanging="452"/>
      </w:pPr>
      <w:rPr>
        <w:rFonts w:hint="default"/>
        <w:lang w:val="ru-RU" w:eastAsia="en-US" w:bidi="ar-SA"/>
      </w:rPr>
    </w:lvl>
    <w:lvl w:ilvl="8" w:tplc="72046AD8">
      <w:numFmt w:val="bullet"/>
      <w:lvlText w:val="•"/>
      <w:lvlJc w:val="left"/>
      <w:pPr>
        <w:ind w:left="8707" w:hanging="452"/>
      </w:pPr>
      <w:rPr>
        <w:rFonts w:hint="default"/>
        <w:lang w:val="ru-RU" w:eastAsia="en-US" w:bidi="ar-SA"/>
      </w:rPr>
    </w:lvl>
  </w:abstractNum>
  <w:abstractNum w:abstractNumId="84">
    <w:nsid w:val="5DE279CB"/>
    <w:multiLevelType w:val="multilevel"/>
    <w:tmpl w:val="34389C34"/>
    <w:lvl w:ilvl="0">
      <w:start w:val="155"/>
      <w:numFmt w:val="decimal"/>
      <w:lvlText w:val="%1"/>
      <w:lvlJc w:val="left"/>
      <w:pPr>
        <w:ind w:left="973" w:hanging="764"/>
        <w:jc w:val="left"/>
      </w:pPr>
      <w:rPr>
        <w:rFonts w:hint="default"/>
        <w:lang w:val="ru-RU" w:eastAsia="en-US" w:bidi="ar-SA"/>
      </w:rPr>
    </w:lvl>
    <w:lvl w:ilvl="1">
      <w:start w:val="1"/>
      <w:numFmt w:val="decimal"/>
      <w:lvlText w:val="%1.%2."/>
      <w:lvlJc w:val="left"/>
      <w:pPr>
        <w:ind w:left="973" w:hanging="76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973" w:hanging="94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973" w:hanging="118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4991" w:hanging="1181"/>
      </w:pPr>
      <w:rPr>
        <w:rFonts w:hint="default"/>
        <w:lang w:val="ru-RU" w:eastAsia="en-US" w:bidi="ar-SA"/>
      </w:rPr>
    </w:lvl>
    <w:lvl w:ilvl="5">
      <w:numFmt w:val="bullet"/>
      <w:lvlText w:val="•"/>
      <w:lvlJc w:val="left"/>
      <w:pPr>
        <w:ind w:left="6116" w:hanging="1181"/>
      </w:pPr>
      <w:rPr>
        <w:rFonts w:hint="default"/>
        <w:lang w:val="ru-RU" w:eastAsia="en-US" w:bidi="ar-SA"/>
      </w:rPr>
    </w:lvl>
    <w:lvl w:ilvl="6">
      <w:numFmt w:val="bullet"/>
      <w:lvlText w:val="•"/>
      <w:lvlJc w:val="left"/>
      <w:pPr>
        <w:ind w:left="7242" w:hanging="1181"/>
      </w:pPr>
      <w:rPr>
        <w:rFonts w:hint="default"/>
        <w:lang w:val="ru-RU" w:eastAsia="en-US" w:bidi="ar-SA"/>
      </w:rPr>
    </w:lvl>
    <w:lvl w:ilvl="7">
      <w:numFmt w:val="bullet"/>
      <w:lvlText w:val="•"/>
      <w:lvlJc w:val="left"/>
      <w:pPr>
        <w:ind w:left="8367" w:hanging="1181"/>
      </w:pPr>
      <w:rPr>
        <w:rFonts w:hint="default"/>
        <w:lang w:val="ru-RU" w:eastAsia="en-US" w:bidi="ar-SA"/>
      </w:rPr>
    </w:lvl>
    <w:lvl w:ilvl="8">
      <w:numFmt w:val="bullet"/>
      <w:lvlText w:val="•"/>
      <w:lvlJc w:val="left"/>
      <w:pPr>
        <w:ind w:left="9493" w:hanging="1181"/>
      </w:pPr>
      <w:rPr>
        <w:rFonts w:hint="default"/>
        <w:lang w:val="ru-RU" w:eastAsia="en-US" w:bidi="ar-SA"/>
      </w:rPr>
    </w:lvl>
  </w:abstractNum>
  <w:abstractNum w:abstractNumId="85">
    <w:nsid w:val="5EAD52FA"/>
    <w:multiLevelType w:val="hybridMultilevel"/>
    <w:tmpl w:val="1B003D4A"/>
    <w:lvl w:ilvl="0" w:tplc="ABF0AF4E">
      <w:start w:val="2"/>
      <w:numFmt w:val="decimal"/>
      <w:lvlText w:val="%1)"/>
      <w:lvlJc w:val="left"/>
      <w:pPr>
        <w:ind w:left="2034"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F52D504">
      <w:numFmt w:val="bullet"/>
      <w:lvlText w:val="•"/>
      <w:lvlJc w:val="left"/>
      <w:pPr>
        <w:ind w:left="3010" w:hanging="303"/>
      </w:pPr>
      <w:rPr>
        <w:rFonts w:hint="default"/>
        <w:lang w:val="ru-RU" w:eastAsia="en-US" w:bidi="ar-SA"/>
      </w:rPr>
    </w:lvl>
    <w:lvl w:ilvl="2" w:tplc="B82030D4">
      <w:numFmt w:val="bullet"/>
      <w:lvlText w:val="•"/>
      <w:lvlJc w:val="left"/>
      <w:pPr>
        <w:ind w:left="3980" w:hanging="303"/>
      </w:pPr>
      <w:rPr>
        <w:rFonts w:hint="default"/>
        <w:lang w:val="ru-RU" w:eastAsia="en-US" w:bidi="ar-SA"/>
      </w:rPr>
    </w:lvl>
    <w:lvl w:ilvl="3" w:tplc="A154A192">
      <w:numFmt w:val="bullet"/>
      <w:lvlText w:val="•"/>
      <w:lvlJc w:val="left"/>
      <w:pPr>
        <w:ind w:left="4951" w:hanging="303"/>
      </w:pPr>
      <w:rPr>
        <w:rFonts w:hint="default"/>
        <w:lang w:val="ru-RU" w:eastAsia="en-US" w:bidi="ar-SA"/>
      </w:rPr>
    </w:lvl>
    <w:lvl w:ilvl="4" w:tplc="DD3A96D8">
      <w:numFmt w:val="bullet"/>
      <w:lvlText w:val="•"/>
      <w:lvlJc w:val="left"/>
      <w:pPr>
        <w:ind w:left="5921" w:hanging="303"/>
      </w:pPr>
      <w:rPr>
        <w:rFonts w:hint="default"/>
        <w:lang w:val="ru-RU" w:eastAsia="en-US" w:bidi="ar-SA"/>
      </w:rPr>
    </w:lvl>
    <w:lvl w:ilvl="5" w:tplc="7B70DBB0">
      <w:numFmt w:val="bullet"/>
      <w:lvlText w:val="•"/>
      <w:lvlJc w:val="left"/>
      <w:pPr>
        <w:ind w:left="6892" w:hanging="303"/>
      </w:pPr>
      <w:rPr>
        <w:rFonts w:hint="default"/>
        <w:lang w:val="ru-RU" w:eastAsia="en-US" w:bidi="ar-SA"/>
      </w:rPr>
    </w:lvl>
    <w:lvl w:ilvl="6" w:tplc="7538520A">
      <w:numFmt w:val="bullet"/>
      <w:lvlText w:val="•"/>
      <w:lvlJc w:val="left"/>
      <w:pPr>
        <w:ind w:left="7862" w:hanging="303"/>
      </w:pPr>
      <w:rPr>
        <w:rFonts w:hint="default"/>
        <w:lang w:val="ru-RU" w:eastAsia="en-US" w:bidi="ar-SA"/>
      </w:rPr>
    </w:lvl>
    <w:lvl w:ilvl="7" w:tplc="B8E477F8">
      <w:numFmt w:val="bullet"/>
      <w:lvlText w:val="•"/>
      <w:lvlJc w:val="left"/>
      <w:pPr>
        <w:ind w:left="8832" w:hanging="303"/>
      </w:pPr>
      <w:rPr>
        <w:rFonts w:hint="default"/>
        <w:lang w:val="ru-RU" w:eastAsia="en-US" w:bidi="ar-SA"/>
      </w:rPr>
    </w:lvl>
    <w:lvl w:ilvl="8" w:tplc="F65477D4">
      <w:numFmt w:val="bullet"/>
      <w:lvlText w:val="•"/>
      <w:lvlJc w:val="left"/>
      <w:pPr>
        <w:ind w:left="9803" w:hanging="303"/>
      </w:pPr>
      <w:rPr>
        <w:rFonts w:hint="default"/>
        <w:lang w:val="ru-RU" w:eastAsia="en-US" w:bidi="ar-SA"/>
      </w:rPr>
    </w:lvl>
  </w:abstractNum>
  <w:abstractNum w:abstractNumId="86">
    <w:nsid w:val="61A83D9D"/>
    <w:multiLevelType w:val="hybridMultilevel"/>
    <w:tmpl w:val="EA40383C"/>
    <w:lvl w:ilvl="0" w:tplc="D610C9BA">
      <w:start w:val="5"/>
      <w:numFmt w:val="decimal"/>
      <w:lvlText w:val="%1"/>
      <w:lvlJc w:val="left"/>
      <w:pPr>
        <w:ind w:left="2044" w:hanging="31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EEC5EFA">
      <w:numFmt w:val="bullet"/>
      <w:lvlText w:val="•"/>
      <w:lvlJc w:val="left"/>
      <w:pPr>
        <w:ind w:left="3010" w:hanging="313"/>
      </w:pPr>
      <w:rPr>
        <w:rFonts w:hint="default"/>
        <w:lang w:val="ru-RU" w:eastAsia="en-US" w:bidi="ar-SA"/>
      </w:rPr>
    </w:lvl>
    <w:lvl w:ilvl="2" w:tplc="07C68514">
      <w:numFmt w:val="bullet"/>
      <w:lvlText w:val="•"/>
      <w:lvlJc w:val="left"/>
      <w:pPr>
        <w:ind w:left="3980" w:hanging="313"/>
      </w:pPr>
      <w:rPr>
        <w:rFonts w:hint="default"/>
        <w:lang w:val="ru-RU" w:eastAsia="en-US" w:bidi="ar-SA"/>
      </w:rPr>
    </w:lvl>
    <w:lvl w:ilvl="3" w:tplc="F6A268C6">
      <w:numFmt w:val="bullet"/>
      <w:lvlText w:val="•"/>
      <w:lvlJc w:val="left"/>
      <w:pPr>
        <w:ind w:left="4951" w:hanging="313"/>
      </w:pPr>
      <w:rPr>
        <w:rFonts w:hint="default"/>
        <w:lang w:val="ru-RU" w:eastAsia="en-US" w:bidi="ar-SA"/>
      </w:rPr>
    </w:lvl>
    <w:lvl w:ilvl="4" w:tplc="131EB942">
      <w:numFmt w:val="bullet"/>
      <w:lvlText w:val="•"/>
      <w:lvlJc w:val="left"/>
      <w:pPr>
        <w:ind w:left="5921" w:hanging="313"/>
      </w:pPr>
      <w:rPr>
        <w:rFonts w:hint="default"/>
        <w:lang w:val="ru-RU" w:eastAsia="en-US" w:bidi="ar-SA"/>
      </w:rPr>
    </w:lvl>
    <w:lvl w:ilvl="5" w:tplc="C92C50CE">
      <w:numFmt w:val="bullet"/>
      <w:lvlText w:val="•"/>
      <w:lvlJc w:val="left"/>
      <w:pPr>
        <w:ind w:left="6892" w:hanging="313"/>
      </w:pPr>
      <w:rPr>
        <w:rFonts w:hint="default"/>
        <w:lang w:val="ru-RU" w:eastAsia="en-US" w:bidi="ar-SA"/>
      </w:rPr>
    </w:lvl>
    <w:lvl w:ilvl="6" w:tplc="5918780C">
      <w:numFmt w:val="bullet"/>
      <w:lvlText w:val="•"/>
      <w:lvlJc w:val="left"/>
      <w:pPr>
        <w:ind w:left="7862" w:hanging="313"/>
      </w:pPr>
      <w:rPr>
        <w:rFonts w:hint="default"/>
        <w:lang w:val="ru-RU" w:eastAsia="en-US" w:bidi="ar-SA"/>
      </w:rPr>
    </w:lvl>
    <w:lvl w:ilvl="7" w:tplc="BEC63218">
      <w:numFmt w:val="bullet"/>
      <w:lvlText w:val="•"/>
      <w:lvlJc w:val="left"/>
      <w:pPr>
        <w:ind w:left="8832" w:hanging="313"/>
      </w:pPr>
      <w:rPr>
        <w:rFonts w:hint="default"/>
        <w:lang w:val="ru-RU" w:eastAsia="en-US" w:bidi="ar-SA"/>
      </w:rPr>
    </w:lvl>
    <w:lvl w:ilvl="8" w:tplc="33EE9EFC">
      <w:numFmt w:val="bullet"/>
      <w:lvlText w:val="•"/>
      <w:lvlJc w:val="left"/>
      <w:pPr>
        <w:ind w:left="9803" w:hanging="313"/>
      </w:pPr>
      <w:rPr>
        <w:rFonts w:hint="default"/>
        <w:lang w:val="ru-RU" w:eastAsia="en-US" w:bidi="ar-SA"/>
      </w:rPr>
    </w:lvl>
  </w:abstractNum>
  <w:abstractNum w:abstractNumId="87">
    <w:nsid w:val="61E670FF"/>
    <w:multiLevelType w:val="multilevel"/>
    <w:tmpl w:val="F5160D2C"/>
    <w:lvl w:ilvl="0">
      <w:start w:val="162"/>
      <w:numFmt w:val="decimal"/>
      <w:lvlText w:val="%1"/>
      <w:lvlJc w:val="left"/>
      <w:pPr>
        <w:ind w:left="1732" w:hanging="1244"/>
        <w:jc w:val="left"/>
      </w:pPr>
      <w:rPr>
        <w:rFonts w:hint="default"/>
        <w:lang w:val="ru-RU" w:eastAsia="en-US" w:bidi="ar-SA"/>
      </w:rPr>
    </w:lvl>
    <w:lvl w:ilvl="1">
      <w:start w:val="3"/>
      <w:numFmt w:val="decimal"/>
      <w:lvlText w:val="%1.%2"/>
      <w:lvlJc w:val="left"/>
      <w:pPr>
        <w:ind w:left="1732" w:hanging="1244"/>
        <w:jc w:val="left"/>
      </w:pPr>
      <w:rPr>
        <w:rFonts w:hint="default"/>
        <w:lang w:val="ru-RU" w:eastAsia="en-US" w:bidi="ar-SA"/>
      </w:rPr>
    </w:lvl>
    <w:lvl w:ilvl="2">
      <w:start w:val="1"/>
      <w:numFmt w:val="decimal"/>
      <w:lvlText w:val="%1.%2.%3"/>
      <w:lvlJc w:val="left"/>
      <w:pPr>
        <w:ind w:left="1732" w:hanging="1244"/>
        <w:jc w:val="left"/>
      </w:pPr>
      <w:rPr>
        <w:rFonts w:hint="default"/>
        <w:lang w:val="ru-RU" w:eastAsia="en-US" w:bidi="ar-SA"/>
      </w:rPr>
    </w:lvl>
    <w:lvl w:ilvl="3">
      <w:start w:val="1"/>
      <w:numFmt w:val="decimal"/>
      <w:lvlText w:val="%1.%2.%3.%4."/>
      <w:lvlJc w:val="left"/>
      <w:pPr>
        <w:ind w:left="1732" w:hanging="124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5741" w:hanging="1244"/>
      </w:pPr>
      <w:rPr>
        <w:rFonts w:hint="default"/>
        <w:lang w:val="ru-RU" w:eastAsia="en-US" w:bidi="ar-SA"/>
      </w:rPr>
    </w:lvl>
    <w:lvl w:ilvl="5">
      <w:numFmt w:val="bullet"/>
      <w:lvlText w:val="•"/>
      <w:lvlJc w:val="left"/>
      <w:pPr>
        <w:ind w:left="6742" w:hanging="1244"/>
      </w:pPr>
      <w:rPr>
        <w:rFonts w:hint="default"/>
        <w:lang w:val="ru-RU" w:eastAsia="en-US" w:bidi="ar-SA"/>
      </w:rPr>
    </w:lvl>
    <w:lvl w:ilvl="6">
      <w:numFmt w:val="bullet"/>
      <w:lvlText w:val="•"/>
      <w:lvlJc w:val="left"/>
      <w:pPr>
        <w:ind w:left="7742" w:hanging="1244"/>
      </w:pPr>
      <w:rPr>
        <w:rFonts w:hint="default"/>
        <w:lang w:val="ru-RU" w:eastAsia="en-US" w:bidi="ar-SA"/>
      </w:rPr>
    </w:lvl>
    <w:lvl w:ilvl="7">
      <w:numFmt w:val="bullet"/>
      <w:lvlText w:val="•"/>
      <w:lvlJc w:val="left"/>
      <w:pPr>
        <w:ind w:left="8742" w:hanging="1244"/>
      </w:pPr>
      <w:rPr>
        <w:rFonts w:hint="default"/>
        <w:lang w:val="ru-RU" w:eastAsia="en-US" w:bidi="ar-SA"/>
      </w:rPr>
    </w:lvl>
    <w:lvl w:ilvl="8">
      <w:numFmt w:val="bullet"/>
      <w:lvlText w:val="•"/>
      <w:lvlJc w:val="left"/>
      <w:pPr>
        <w:ind w:left="9743" w:hanging="1244"/>
      </w:pPr>
      <w:rPr>
        <w:rFonts w:hint="default"/>
        <w:lang w:val="ru-RU" w:eastAsia="en-US" w:bidi="ar-SA"/>
      </w:rPr>
    </w:lvl>
  </w:abstractNum>
  <w:abstractNum w:abstractNumId="88">
    <w:nsid w:val="63AC7AF6"/>
    <w:multiLevelType w:val="multilevel"/>
    <w:tmpl w:val="9BF204A6"/>
    <w:lvl w:ilvl="0">
      <w:start w:val="150"/>
      <w:numFmt w:val="decimal"/>
      <w:lvlText w:val="%1"/>
      <w:lvlJc w:val="left"/>
      <w:pPr>
        <w:ind w:left="3110" w:hanging="1379"/>
        <w:jc w:val="left"/>
      </w:pPr>
      <w:rPr>
        <w:rFonts w:hint="default"/>
        <w:lang w:val="ru-RU" w:eastAsia="en-US" w:bidi="ar-SA"/>
      </w:rPr>
    </w:lvl>
    <w:lvl w:ilvl="1">
      <w:start w:val="8"/>
      <w:numFmt w:val="decimal"/>
      <w:lvlText w:val="%1.%2"/>
      <w:lvlJc w:val="left"/>
      <w:pPr>
        <w:ind w:left="3110" w:hanging="1379"/>
        <w:jc w:val="left"/>
      </w:pPr>
      <w:rPr>
        <w:rFonts w:hint="default"/>
        <w:lang w:val="ru-RU" w:eastAsia="en-US" w:bidi="ar-SA"/>
      </w:rPr>
    </w:lvl>
    <w:lvl w:ilvl="2">
      <w:start w:val="13"/>
      <w:numFmt w:val="decimal"/>
      <w:lvlText w:val="%1.%2.%3"/>
      <w:lvlJc w:val="left"/>
      <w:pPr>
        <w:ind w:left="3110" w:hanging="1379"/>
        <w:jc w:val="left"/>
      </w:pPr>
      <w:rPr>
        <w:rFonts w:hint="default"/>
        <w:lang w:val="ru-RU" w:eastAsia="en-US" w:bidi="ar-SA"/>
      </w:rPr>
    </w:lvl>
    <w:lvl w:ilvl="3">
      <w:start w:val="3"/>
      <w:numFmt w:val="decimal"/>
      <w:lvlText w:val="%1.%2.%3.%4."/>
      <w:lvlJc w:val="left"/>
      <w:pPr>
        <w:ind w:left="3110" w:hanging="137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6569" w:hanging="1379"/>
      </w:pPr>
      <w:rPr>
        <w:rFonts w:hint="default"/>
        <w:lang w:val="ru-RU" w:eastAsia="en-US" w:bidi="ar-SA"/>
      </w:rPr>
    </w:lvl>
    <w:lvl w:ilvl="5">
      <w:numFmt w:val="bullet"/>
      <w:lvlText w:val="•"/>
      <w:lvlJc w:val="left"/>
      <w:pPr>
        <w:ind w:left="7432" w:hanging="1379"/>
      </w:pPr>
      <w:rPr>
        <w:rFonts w:hint="default"/>
        <w:lang w:val="ru-RU" w:eastAsia="en-US" w:bidi="ar-SA"/>
      </w:rPr>
    </w:lvl>
    <w:lvl w:ilvl="6">
      <w:numFmt w:val="bullet"/>
      <w:lvlText w:val="•"/>
      <w:lvlJc w:val="left"/>
      <w:pPr>
        <w:ind w:left="8294" w:hanging="1379"/>
      </w:pPr>
      <w:rPr>
        <w:rFonts w:hint="default"/>
        <w:lang w:val="ru-RU" w:eastAsia="en-US" w:bidi="ar-SA"/>
      </w:rPr>
    </w:lvl>
    <w:lvl w:ilvl="7">
      <w:numFmt w:val="bullet"/>
      <w:lvlText w:val="•"/>
      <w:lvlJc w:val="left"/>
      <w:pPr>
        <w:ind w:left="9156" w:hanging="1379"/>
      </w:pPr>
      <w:rPr>
        <w:rFonts w:hint="default"/>
        <w:lang w:val="ru-RU" w:eastAsia="en-US" w:bidi="ar-SA"/>
      </w:rPr>
    </w:lvl>
    <w:lvl w:ilvl="8">
      <w:numFmt w:val="bullet"/>
      <w:lvlText w:val="•"/>
      <w:lvlJc w:val="left"/>
      <w:pPr>
        <w:ind w:left="10019" w:hanging="1379"/>
      </w:pPr>
      <w:rPr>
        <w:rFonts w:hint="default"/>
        <w:lang w:val="ru-RU" w:eastAsia="en-US" w:bidi="ar-SA"/>
      </w:rPr>
    </w:lvl>
  </w:abstractNum>
  <w:abstractNum w:abstractNumId="89">
    <w:nsid w:val="63D0797A"/>
    <w:multiLevelType w:val="multilevel"/>
    <w:tmpl w:val="CCAC768C"/>
    <w:lvl w:ilvl="0">
      <w:start w:val="163"/>
      <w:numFmt w:val="decimal"/>
      <w:lvlText w:val="%1"/>
      <w:lvlJc w:val="left"/>
      <w:pPr>
        <w:ind w:left="3172" w:hanging="1417"/>
        <w:jc w:val="left"/>
      </w:pPr>
      <w:rPr>
        <w:rFonts w:hint="default"/>
        <w:lang w:val="ru-RU" w:eastAsia="en-US" w:bidi="ar-SA"/>
      </w:rPr>
    </w:lvl>
    <w:lvl w:ilvl="1">
      <w:start w:val="8"/>
      <w:numFmt w:val="decimal"/>
      <w:lvlText w:val="%1.%2"/>
      <w:lvlJc w:val="left"/>
      <w:pPr>
        <w:ind w:left="3172" w:hanging="1417"/>
        <w:jc w:val="left"/>
      </w:pPr>
      <w:rPr>
        <w:rFonts w:hint="default"/>
        <w:lang w:val="ru-RU" w:eastAsia="en-US" w:bidi="ar-SA"/>
      </w:rPr>
    </w:lvl>
    <w:lvl w:ilvl="2">
      <w:start w:val="1"/>
      <w:numFmt w:val="decimal"/>
      <w:lvlText w:val="%1.%2.%3"/>
      <w:lvlJc w:val="left"/>
      <w:pPr>
        <w:ind w:left="3172" w:hanging="1417"/>
        <w:jc w:val="left"/>
      </w:pPr>
      <w:rPr>
        <w:rFonts w:hint="default"/>
        <w:lang w:val="ru-RU" w:eastAsia="en-US" w:bidi="ar-SA"/>
      </w:rPr>
    </w:lvl>
    <w:lvl w:ilvl="3">
      <w:start w:val="4"/>
      <w:numFmt w:val="decimal"/>
      <w:lvlText w:val="%1.%2.%3.%4"/>
      <w:lvlJc w:val="left"/>
      <w:pPr>
        <w:ind w:left="3172" w:hanging="1417"/>
        <w:jc w:val="left"/>
      </w:pPr>
      <w:rPr>
        <w:rFonts w:hint="default"/>
        <w:lang w:val="ru-RU" w:eastAsia="en-US" w:bidi="ar-SA"/>
      </w:rPr>
    </w:lvl>
    <w:lvl w:ilvl="4">
      <w:start w:val="2"/>
      <w:numFmt w:val="decimal"/>
      <w:lvlText w:val="%1.%2.%3.%4.%5."/>
      <w:lvlJc w:val="left"/>
      <w:pPr>
        <w:ind w:left="3172" w:hanging="141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start w:val="1"/>
      <w:numFmt w:val="decimal"/>
      <w:lvlText w:val="%1.%2.%3.%4.%5.%6."/>
      <w:lvlJc w:val="left"/>
      <w:pPr>
        <w:ind w:left="973" w:hanging="159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6">
      <w:numFmt w:val="bullet"/>
      <w:lvlText w:val="•"/>
      <w:lvlJc w:val="left"/>
      <w:pPr>
        <w:ind w:left="7937" w:hanging="1599"/>
      </w:pPr>
      <w:rPr>
        <w:rFonts w:hint="default"/>
        <w:lang w:val="ru-RU" w:eastAsia="en-US" w:bidi="ar-SA"/>
      </w:rPr>
    </w:lvl>
    <w:lvl w:ilvl="7">
      <w:numFmt w:val="bullet"/>
      <w:lvlText w:val="•"/>
      <w:lvlJc w:val="left"/>
      <w:pPr>
        <w:ind w:left="8889" w:hanging="1599"/>
      </w:pPr>
      <w:rPr>
        <w:rFonts w:hint="default"/>
        <w:lang w:val="ru-RU" w:eastAsia="en-US" w:bidi="ar-SA"/>
      </w:rPr>
    </w:lvl>
    <w:lvl w:ilvl="8">
      <w:numFmt w:val="bullet"/>
      <w:lvlText w:val="•"/>
      <w:lvlJc w:val="left"/>
      <w:pPr>
        <w:ind w:left="9840" w:hanging="1599"/>
      </w:pPr>
      <w:rPr>
        <w:rFonts w:hint="default"/>
        <w:lang w:val="ru-RU" w:eastAsia="en-US" w:bidi="ar-SA"/>
      </w:rPr>
    </w:lvl>
  </w:abstractNum>
  <w:abstractNum w:abstractNumId="90">
    <w:nsid w:val="68CD53A9"/>
    <w:multiLevelType w:val="hybridMultilevel"/>
    <w:tmpl w:val="9B9E8C82"/>
    <w:lvl w:ilvl="0" w:tplc="C3262554">
      <w:start w:val="5"/>
      <w:numFmt w:val="decimal"/>
      <w:lvlText w:val="%1"/>
      <w:lvlJc w:val="left"/>
      <w:pPr>
        <w:ind w:left="2025" w:hanging="31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B345D6C">
      <w:numFmt w:val="bullet"/>
      <w:lvlText w:val="•"/>
      <w:lvlJc w:val="left"/>
      <w:pPr>
        <w:ind w:left="2992" w:hanging="313"/>
      </w:pPr>
      <w:rPr>
        <w:rFonts w:hint="default"/>
        <w:lang w:val="ru-RU" w:eastAsia="en-US" w:bidi="ar-SA"/>
      </w:rPr>
    </w:lvl>
    <w:lvl w:ilvl="2" w:tplc="50787338">
      <w:numFmt w:val="bullet"/>
      <w:lvlText w:val="•"/>
      <w:lvlJc w:val="left"/>
      <w:pPr>
        <w:ind w:left="3964" w:hanging="313"/>
      </w:pPr>
      <w:rPr>
        <w:rFonts w:hint="default"/>
        <w:lang w:val="ru-RU" w:eastAsia="en-US" w:bidi="ar-SA"/>
      </w:rPr>
    </w:lvl>
    <w:lvl w:ilvl="3" w:tplc="CAF004B2">
      <w:numFmt w:val="bullet"/>
      <w:lvlText w:val="•"/>
      <w:lvlJc w:val="left"/>
      <w:pPr>
        <w:ind w:left="4937" w:hanging="313"/>
      </w:pPr>
      <w:rPr>
        <w:rFonts w:hint="default"/>
        <w:lang w:val="ru-RU" w:eastAsia="en-US" w:bidi="ar-SA"/>
      </w:rPr>
    </w:lvl>
    <w:lvl w:ilvl="4" w:tplc="72269434">
      <w:numFmt w:val="bullet"/>
      <w:lvlText w:val="•"/>
      <w:lvlJc w:val="left"/>
      <w:pPr>
        <w:ind w:left="5909" w:hanging="313"/>
      </w:pPr>
      <w:rPr>
        <w:rFonts w:hint="default"/>
        <w:lang w:val="ru-RU" w:eastAsia="en-US" w:bidi="ar-SA"/>
      </w:rPr>
    </w:lvl>
    <w:lvl w:ilvl="5" w:tplc="FF2015C8">
      <w:numFmt w:val="bullet"/>
      <w:lvlText w:val="•"/>
      <w:lvlJc w:val="left"/>
      <w:pPr>
        <w:ind w:left="6882" w:hanging="313"/>
      </w:pPr>
      <w:rPr>
        <w:rFonts w:hint="default"/>
        <w:lang w:val="ru-RU" w:eastAsia="en-US" w:bidi="ar-SA"/>
      </w:rPr>
    </w:lvl>
    <w:lvl w:ilvl="6" w:tplc="FAFAF2F6">
      <w:numFmt w:val="bullet"/>
      <w:lvlText w:val="•"/>
      <w:lvlJc w:val="left"/>
      <w:pPr>
        <w:ind w:left="7854" w:hanging="313"/>
      </w:pPr>
      <w:rPr>
        <w:rFonts w:hint="default"/>
        <w:lang w:val="ru-RU" w:eastAsia="en-US" w:bidi="ar-SA"/>
      </w:rPr>
    </w:lvl>
    <w:lvl w:ilvl="7" w:tplc="4DBECC74">
      <w:numFmt w:val="bullet"/>
      <w:lvlText w:val="•"/>
      <w:lvlJc w:val="left"/>
      <w:pPr>
        <w:ind w:left="8826" w:hanging="313"/>
      </w:pPr>
      <w:rPr>
        <w:rFonts w:hint="default"/>
        <w:lang w:val="ru-RU" w:eastAsia="en-US" w:bidi="ar-SA"/>
      </w:rPr>
    </w:lvl>
    <w:lvl w:ilvl="8" w:tplc="0FD814EC">
      <w:numFmt w:val="bullet"/>
      <w:lvlText w:val="•"/>
      <w:lvlJc w:val="left"/>
      <w:pPr>
        <w:ind w:left="9799" w:hanging="313"/>
      </w:pPr>
      <w:rPr>
        <w:rFonts w:hint="default"/>
        <w:lang w:val="ru-RU" w:eastAsia="en-US" w:bidi="ar-SA"/>
      </w:rPr>
    </w:lvl>
  </w:abstractNum>
  <w:abstractNum w:abstractNumId="91">
    <w:nsid w:val="6B1563A3"/>
    <w:multiLevelType w:val="hybridMultilevel"/>
    <w:tmpl w:val="3E7ED9FE"/>
    <w:lvl w:ilvl="0" w:tplc="A472224A">
      <w:start w:val="1"/>
      <w:numFmt w:val="decimal"/>
      <w:lvlText w:val="%1)"/>
      <w:lvlJc w:val="left"/>
      <w:pPr>
        <w:ind w:left="2111" w:hanging="35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F1E3E8A">
      <w:numFmt w:val="bullet"/>
      <w:lvlText w:val="•"/>
      <w:lvlJc w:val="left"/>
      <w:pPr>
        <w:ind w:left="3082" w:hanging="356"/>
      </w:pPr>
      <w:rPr>
        <w:rFonts w:hint="default"/>
        <w:lang w:val="ru-RU" w:eastAsia="en-US" w:bidi="ar-SA"/>
      </w:rPr>
    </w:lvl>
    <w:lvl w:ilvl="2" w:tplc="85523C8C">
      <w:numFmt w:val="bullet"/>
      <w:lvlText w:val="•"/>
      <w:lvlJc w:val="left"/>
      <w:pPr>
        <w:ind w:left="4044" w:hanging="356"/>
      </w:pPr>
      <w:rPr>
        <w:rFonts w:hint="default"/>
        <w:lang w:val="ru-RU" w:eastAsia="en-US" w:bidi="ar-SA"/>
      </w:rPr>
    </w:lvl>
    <w:lvl w:ilvl="3" w:tplc="4CC45F7E">
      <w:numFmt w:val="bullet"/>
      <w:lvlText w:val="•"/>
      <w:lvlJc w:val="left"/>
      <w:pPr>
        <w:ind w:left="5007" w:hanging="356"/>
      </w:pPr>
      <w:rPr>
        <w:rFonts w:hint="default"/>
        <w:lang w:val="ru-RU" w:eastAsia="en-US" w:bidi="ar-SA"/>
      </w:rPr>
    </w:lvl>
    <w:lvl w:ilvl="4" w:tplc="F39AF36E">
      <w:numFmt w:val="bullet"/>
      <w:lvlText w:val="•"/>
      <w:lvlJc w:val="left"/>
      <w:pPr>
        <w:ind w:left="5969" w:hanging="356"/>
      </w:pPr>
      <w:rPr>
        <w:rFonts w:hint="default"/>
        <w:lang w:val="ru-RU" w:eastAsia="en-US" w:bidi="ar-SA"/>
      </w:rPr>
    </w:lvl>
    <w:lvl w:ilvl="5" w:tplc="7752F952">
      <w:numFmt w:val="bullet"/>
      <w:lvlText w:val="•"/>
      <w:lvlJc w:val="left"/>
      <w:pPr>
        <w:ind w:left="6932" w:hanging="356"/>
      </w:pPr>
      <w:rPr>
        <w:rFonts w:hint="default"/>
        <w:lang w:val="ru-RU" w:eastAsia="en-US" w:bidi="ar-SA"/>
      </w:rPr>
    </w:lvl>
    <w:lvl w:ilvl="6" w:tplc="602AC2DE">
      <w:numFmt w:val="bullet"/>
      <w:lvlText w:val="•"/>
      <w:lvlJc w:val="left"/>
      <w:pPr>
        <w:ind w:left="7894" w:hanging="356"/>
      </w:pPr>
      <w:rPr>
        <w:rFonts w:hint="default"/>
        <w:lang w:val="ru-RU" w:eastAsia="en-US" w:bidi="ar-SA"/>
      </w:rPr>
    </w:lvl>
    <w:lvl w:ilvl="7" w:tplc="3A0A0D48">
      <w:numFmt w:val="bullet"/>
      <w:lvlText w:val="•"/>
      <w:lvlJc w:val="left"/>
      <w:pPr>
        <w:ind w:left="8856" w:hanging="356"/>
      </w:pPr>
      <w:rPr>
        <w:rFonts w:hint="default"/>
        <w:lang w:val="ru-RU" w:eastAsia="en-US" w:bidi="ar-SA"/>
      </w:rPr>
    </w:lvl>
    <w:lvl w:ilvl="8" w:tplc="F83A5652">
      <w:numFmt w:val="bullet"/>
      <w:lvlText w:val="•"/>
      <w:lvlJc w:val="left"/>
      <w:pPr>
        <w:ind w:left="9819" w:hanging="356"/>
      </w:pPr>
      <w:rPr>
        <w:rFonts w:hint="default"/>
        <w:lang w:val="ru-RU" w:eastAsia="en-US" w:bidi="ar-SA"/>
      </w:rPr>
    </w:lvl>
  </w:abstractNum>
  <w:abstractNum w:abstractNumId="92">
    <w:nsid w:val="6B7A73B7"/>
    <w:multiLevelType w:val="hybridMultilevel"/>
    <w:tmpl w:val="05C2220C"/>
    <w:lvl w:ilvl="0" w:tplc="9E62A3FE">
      <w:start w:val="1"/>
      <w:numFmt w:val="decimal"/>
      <w:lvlText w:val="%1)"/>
      <w:lvlJc w:val="left"/>
      <w:pPr>
        <w:ind w:left="2092" w:hanging="33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E83E1DD6">
      <w:numFmt w:val="bullet"/>
      <w:lvlText w:val="•"/>
      <w:lvlJc w:val="left"/>
      <w:pPr>
        <w:ind w:left="3064" w:hanging="337"/>
      </w:pPr>
      <w:rPr>
        <w:rFonts w:hint="default"/>
        <w:lang w:val="ru-RU" w:eastAsia="en-US" w:bidi="ar-SA"/>
      </w:rPr>
    </w:lvl>
    <w:lvl w:ilvl="2" w:tplc="E85003AE">
      <w:numFmt w:val="bullet"/>
      <w:lvlText w:val="•"/>
      <w:lvlJc w:val="left"/>
      <w:pPr>
        <w:ind w:left="4028" w:hanging="337"/>
      </w:pPr>
      <w:rPr>
        <w:rFonts w:hint="default"/>
        <w:lang w:val="ru-RU" w:eastAsia="en-US" w:bidi="ar-SA"/>
      </w:rPr>
    </w:lvl>
    <w:lvl w:ilvl="3" w:tplc="9252DC12">
      <w:numFmt w:val="bullet"/>
      <w:lvlText w:val="•"/>
      <w:lvlJc w:val="left"/>
      <w:pPr>
        <w:ind w:left="4993" w:hanging="337"/>
      </w:pPr>
      <w:rPr>
        <w:rFonts w:hint="default"/>
        <w:lang w:val="ru-RU" w:eastAsia="en-US" w:bidi="ar-SA"/>
      </w:rPr>
    </w:lvl>
    <w:lvl w:ilvl="4" w:tplc="2E40D536">
      <w:numFmt w:val="bullet"/>
      <w:lvlText w:val="•"/>
      <w:lvlJc w:val="left"/>
      <w:pPr>
        <w:ind w:left="5957" w:hanging="337"/>
      </w:pPr>
      <w:rPr>
        <w:rFonts w:hint="default"/>
        <w:lang w:val="ru-RU" w:eastAsia="en-US" w:bidi="ar-SA"/>
      </w:rPr>
    </w:lvl>
    <w:lvl w:ilvl="5" w:tplc="20420CEA">
      <w:numFmt w:val="bullet"/>
      <w:lvlText w:val="•"/>
      <w:lvlJc w:val="left"/>
      <w:pPr>
        <w:ind w:left="6922" w:hanging="337"/>
      </w:pPr>
      <w:rPr>
        <w:rFonts w:hint="default"/>
        <w:lang w:val="ru-RU" w:eastAsia="en-US" w:bidi="ar-SA"/>
      </w:rPr>
    </w:lvl>
    <w:lvl w:ilvl="6" w:tplc="C84698C8">
      <w:numFmt w:val="bullet"/>
      <w:lvlText w:val="•"/>
      <w:lvlJc w:val="left"/>
      <w:pPr>
        <w:ind w:left="7886" w:hanging="337"/>
      </w:pPr>
      <w:rPr>
        <w:rFonts w:hint="default"/>
        <w:lang w:val="ru-RU" w:eastAsia="en-US" w:bidi="ar-SA"/>
      </w:rPr>
    </w:lvl>
    <w:lvl w:ilvl="7" w:tplc="B7526DC0">
      <w:numFmt w:val="bullet"/>
      <w:lvlText w:val="•"/>
      <w:lvlJc w:val="left"/>
      <w:pPr>
        <w:ind w:left="8850" w:hanging="337"/>
      </w:pPr>
      <w:rPr>
        <w:rFonts w:hint="default"/>
        <w:lang w:val="ru-RU" w:eastAsia="en-US" w:bidi="ar-SA"/>
      </w:rPr>
    </w:lvl>
    <w:lvl w:ilvl="8" w:tplc="C9CE6D70">
      <w:numFmt w:val="bullet"/>
      <w:lvlText w:val="•"/>
      <w:lvlJc w:val="left"/>
      <w:pPr>
        <w:ind w:left="9815" w:hanging="337"/>
      </w:pPr>
      <w:rPr>
        <w:rFonts w:hint="default"/>
        <w:lang w:val="ru-RU" w:eastAsia="en-US" w:bidi="ar-SA"/>
      </w:rPr>
    </w:lvl>
  </w:abstractNum>
  <w:abstractNum w:abstractNumId="93">
    <w:nsid w:val="6D582165"/>
    <w:multiLevelType w:val="multilevel"/>
    <w:tmpl w:val="770C98CA"/>
    <w:lvl w:ilvl="0">
      <w:start w:val="163"/>
      <w:numFmt w:val="decimal"/>
      <w:lvlText w:val="%1"/>
      <w:lvlJc w:val="left"/>
      <w:pPr>
        <w:ind w:left="3065" w:hanging="1334"/>
        <w:jc w:val="left"/>
      </w:pPr>
      <w:rPr>
        <w:rFonts w:hint="default"/>
        <w:lang w:val="ru-RU" w:eastAsia="en-US" w:bidi="ar-SA"/>
      </w:rPr>
    </w:lvl>
    <w:lvl w:ilvl="1">
      <w:start w:val="10"/>
      <w:numFmt w:val="decimal"/>
      <w:lvlText w:val="%1.%2"/>
      <w:lvlJc w:val="left"/>
      <w:pPr>
        <w:ind w:left="3065" w:hanging="1334"/>
        <w:jc w:val="left"/>
      </w:pPr>
      <w:rPr>
        <w:rFonts w:hint="default"/>
        <w:lang w:val="ru-RU" w:eastAsia="en-US" w:bidi="ar-SA"/>
      </w:rPr>
    </w:lvl>
    <w:lvl w:ilvl="2">
      <w:start w:val="6"/>
      <w:numFmt w:val="decimal"/>
      <w:lvlText w:val="%1.%2.%3"/>
      <w:lvlJc w:val="left"/>
      <w:pPr>
        <w:ind w:left="3065" w:hanging="1334"/>
        <w:jc w:val="left"/>
      </w:pPr>
      <w:rPr>
        <w:rFonts w:hint="default"/>
        <w:lang w:val="ru-RU" w:eastAsia="en-US" w:bidi="ar-SA"/>
      </w:rPr>
    </w:lvl>
    <w:lvl w:ilvl="3">
      <w:start w:val="1"/>
      <w:numFmt w:val="decimal"/>
      <w:lvlText w:val="%1.%2.%3.%4."/>
      <w:lvlJc w:val="left"/>
      <w:pPr>
        <w:ind w:left="3065" w:hanging="133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6533" w:hanging="1334"/>
      </w:pPr>
      <w:rPr>
        <w:rFonts w:hint="default"/>
        <w:lang w:val="ru-RU" w:eastAsia="en-US" w:bidi="ar-SA"/>
      </w:rPr>
    </w:lvl>
    <w:lvl w:ilvl="5">
      <w:numFmt w:val="bullet"/>
      <w:lvlText w:val="•"/>
      <w:lvlJc w:val="left"/>
      <w:pPr>
        <w:ind w:left="7402" w:hanging="1334"/>
      </w:pPr>
      <w:rPr>
        <w:rFonts w:hint="default"/>
        <w:lang w:val="ru-RU" w:eastAsia="en-US" w:bidi="ar-SA"/>
      </w:rPr>
    </w:lvl>
    <w:lvl w:ilvl="6">
      <w:numFmt w:val="bullet"/>
      <w:lvlText w:val="•"/>
      <w:lvlJc w:val="left"/>
      <w:pPr>
        <w:ind w:left="8270" w:hanging="1334"/>
      </w:pPr>
      <w:rPr>
        <w:rFonts w:hint="default"/>
        <w:lang w:val="ru-RU" w:eastAsia="en-US" w:bidi="ar-SA"/>
      </w:rPr>
    </w:lvl>
    <w:lvl w:ilvl="7">
      <w:numFmt w:val="bullet"/>
      <w:lvlText w:val="•"/>
      <w:lvlJc w:val="left"/>
      <w:pPr>
        <w:ind w:left="9138" w:hanging="1334"/>
      </w:pPr>
      <w:rPr>
        <w:rFonts w:hint="default"/>
        <w:lang w:val="ru-RU" w:eastAsia="en-US" w:bidi="ar-SA"/>
      </w:rPr>
    </w:lvl>
    <w:lvl w:ilvl="8">
      <w:numFmt w:val="bullet"/>
      <w:lvlText w:val="•"/>
      <w:lvlJc w:val="left"/>
      <w:pPr>
        <w:ind w:left="10007" w:hanging="1334"/>
      </w:pPr>
      <w:rPr>
        <w:rFonts w:hint="default"/>
        <w:lang w:val="ru-RU" w:eastAsia="en-US" w:bidi="ar-SA"/>
      </w:rPr>
    </w:lvl>
  </w:abstractNum>
  <w:abstractNum w:abstractNumId="94">
    <w:nsid w:val="71615378"/>
    <w:multiLevelType w:val="hybridMultilevel"/>
    <w:tmpl w:val="C8A87794"/>
    <w:lvl w:ilvl="0" w:tplc="F67207A0">
      <w:start w:val="6"/>
      <w:numFmt w:val="decimal"/>
      <w:lvlText w:val="%1"/>
      <w:lvlJc w:val="left"/>
      <w:pPr>
        <w:ind w:left="2034" w:hanging="32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52CA71C">
      <w:numFmt w:val="bullet"/>
      <w:lvlText w:val="•"/>
      <w:lvlJc w:val="left"/>
      <w:pPr>
        <w:ind w:left="3010" w:hanging="322"/>
      </w:pPr>
      <w:rPr>
        <w:rFonts w:hint="default"/>
        <w:lang w:val="ru-RU" w:eastAsia="en-US" w:bidi="ar-SA"/>
      </w:rPr>
    </w:lvl>
    <w:lvl w:ilvl="2" w:tplc="56F6B14A">
      <w:numFmt w:val="bullet"/>
      <w:lvlText w:val="•"/>
      <w:lvlJc w:val="left"/>
      <w:pPr>
        <w:ind w:left="3980" w:hanging="322"/>
      </w:pPr>
      <w:rPr>
        <w:rFonts w:hint="default"/>
        <w:lang w:val="ru-RU" w:eastAsia="en-US" w:bidi="ar-SA"/>
      </w:rPr>
    </w:lvl>
    <w:lvl w:ilvl="3" w:tplc="F4CCE7E6">
      <w:numFmt w:val="bullet"/>
      <w:lvlText w:val="•"/>
      <w:lvlJc w:val="left"/>
      <w:pPr>
        <w:ind w:left="4951" w:hanging="322"/>
      </w:pPr>
      <w:rPr>
        <w:rFonts w:hint="default"/>
        <w:lang w:val="ru-RU" w:eastAsia="en-US" w:bidi="ar-SA"/>
      </w:rPr>
    </w:lvl>
    <w:lvl w:ilvl="4" w:tplc="010ECD54">
      <w:numFmt w:val="bullet"/>
      <w:lvlText w:val="•"/>
      <w:lvlJc w:val="left"/>
      <w:pPr>
        <w:ind w:left="5921" w:hanging="322"/>
      </w:pPr>
      <w:rPr>
        <w:rFonts w:hint="default"/>
        <w:lang w:val="ru-RU" w:eastAsia="en-US" w:bidi="ar-SA"/>
      </w:rPr>
    </w:lvl>
    <w:lvl w:ilvl="5" w:tplc="B06A5842">
      <w:numFmt w:val="bullet"/>
      <w:lvlText w:val="•"/>
      <w:lvlJc w:val="left"/>
      <w:pPr>
        <w:ind w:left="6892" w:hanging="322"/>
      </w:pPr>
      <w:rPr>
        <w:rFonts w:hint="default"/>
        <w:lang w:val="ru-RU" w:eastAsia="en-US" w:bidi="ar-SA"/>
      </w:rPr>
    </w:lvl>
    <w:lvl w:ilvl="6" w:tplc="42C87EAC">
      <w:numFmt w:val="bullet"/>
      <w:lvlText w:val="•"/>
      <w:lvlJc w:val="left"/>
      <w:pPr>
        <w:ind w:left="7862" w:hanging="322"/>
      </w:pPr>
      <w:rPr>
        <w:rFonts w:hint="default"/>
        <w:lang w:val="ru-RU" w:eastAsia="en-US" w:bidi="ar-SA"/>
      </w:rPr>
    </w:lvl>
    <w:lvl w:ilvl="7" w:tplc="15141878">
      <w:numFmt w:val="bullet"/>
      <w:lvlText w:val="•"/>
      <w:lvlJc w:val="left"/>
      <w:pPr>
        <w:ind w:left="8832" w:hanging="322"/>
      </w:pPr>
      <w:rPr>
        <w:rFonts w:hint="default"/>
        <w:lang w:val="ru-RU" w:eastAsia="en-US" w:bidi="ar-SA"/>
      </w:rPr>
    </w:lvl>
    <w:lvl w:ilvl="8" w:tplc="03E02B62">
      <w:numFmt w:val="bullet"/>
      <w:lvlText w:val="•"/>
      <w:lvlJc w:val="left"/>
      <w:pPr>
        <w:ind w:left="9803" w:hanging="322"/>
      </w:pPr>
      <w:rPr>
        <w:rFonts w:hint="default"/>
        <w:lang w:val="ru-RU" w:eastAsia="en-US" w:bidi="ar-SA"/>
      </w:rPr>
    </w:lvl>
  </w:abstractNum>
  <w:abstractNum w:abstractNumId="95">
    <w:nsid w:val="721C7269"/>
    <w:multiLevelType w:val="hybridMultilevel"/>
    <w:tmpl w:val="EF368AE6"/>
    <w:lvl w:ilvl="0" w:tplc="0FC6884E">
      <w:start w:val="1"/>
      <w:numFmt w:val="decimal"/>
      <w:lvlText w:val="%1)"/>
      <w:lvlJc w:val="left"/>
      <w:pPr>
        <w:ind w:left="1202" w:hanging="33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BB4BC62">
      <w:numFmt w:val="bullet"/>
      <w:lvlText w:val="•"/>
      <w:lvlJc w:val="left"/>
      <w:pPr>
        <w:ind w:left="2135" w:hanging="337"/>
      </w:pPr>
      <w:rPr>
        <w:rFonts w:hint="default"/>
        <w:lang w:val="ru-RU" w:eastAsia="en-US" w:bidi="ar-SA"/>
      </w:rPr>
    </w:lvl>
    <w:lvl w:ilvl="2" w:tplc="7B40A16C">
      <w:numFmt w:val="bullet"/>
      <w:lvlText w:val="•"/>
      <w:lvlJc w:val="left"/>
      <w:pPr>
        <w:ind w:left="3071" w:hanging="337"/>
      </w:pPr>
      <w:rPr>
        <w:rFonts w:hint="default"/>
        <w:lang w:val="ru-RU" w:eastAsia="en-US" w:bidi="ar-SA"/>
      </w:rPr>
    </w:lvl>
    <w:lvl w:ilvl="3" w:tplc="1C9022EC">
      <w:numFmt w:val="bullet"/>
      <w:lvlText w:val="•"/>
      <w:lvlJc w:val="left"/>
      <w:pPr>
        <w:ind w:left="4007" w:hanging="337"/>
      </w:pPr>
      <w:rPr>
        <w:rFonts w:hint="default"/>
        <w:lang w:val="ru-RU" w:eastAsia="en-US" w:bidi="ar-SA"/>
      </w:rPr>
    </w:lvl>
    <w:lvl w:ilvl="4" w:tplc="3BF80792">
      <w:numFmt w:val="bullet"/>
      <w:lvlText w:val="•"/>
      <w:lvlJc w:val="left"/>
      <w:pPr>
        <w:ind w:left="4943" w:hanging="337"/>
      </w:pPr>
      <w:rPr>
        <w:rFonts w:hint="default"/>
        <w:lang w:val="ru-RU" w:eastAsia="en-US" w:bidi="ar-SA"/>
      </w:rPr>
    </w:lvl>
    <w:lvl w:ilvl="5" w:tplc="D5302CD4">
      <w:numFmt w:val="bullet"/>
      <w:lvlText w:val="•"/>
      <w:lvlJc w:val="left"/>
      <w:pPr>
        <w:ind w:left="5879" w:hanging="337"/>
      </w:pPr>
      <w:rPr>
        <w:rFonts w:hint="default"/>
        <w:lang w:val="ru-RU" w:eastAsia="en-US" w:bidi="ar-SA"/>
      </w:rPr>
    </w:lvl>
    <w:lvl w:ilvl="6" w:tplc="19E6F0F2">
      <w:numFmt w:val="bullet"/>
      <w:lvlText w:val="•"/>
      <w:lvlJc w:val="left"/>
      <w:pPr>
        <w:ind w:left="6815" w:hanging="337"/>
      </w:pPr>
      <w:rPr>
        <w:rFonts w:hint="default"/>
        <w:lang w:val="ru-RU" w:eastAsia="en-US" w:bidi="ar-SA"/>
      </w:rPr>
    </w:lvl>
    <w:lvl w:ilvl="7" w:tplc="3EDE4344">
      <w:numFmt w:val="bullet"/>
      <w:lvlText w:val="•"/>
      <w:lvlJc w:val="left"/>
      <w:pPr>
        <w:ind w:left="7751" w:hanging="337"/>
      </w:pPr>
      <w:rPr>
        <w:rFonts w:hint="default"/>
        <w:lang w:val="ru-RU" w:eastAsia="en-US" w:bidi="ar-SA"/>
      </w:rPr>
    </w:lvl>
    <w:lvl w:ilvl="8" w:tplc="08D65A1A">
      <w:numFmt w:val="bullet"/>
      <w:lvlText w:val="•"/>
      <w:lvlJc w:val="left"/>
      <w:pPr>
        <w:ind w:left="8687" w:hanging="337"/>
      </w:pPr>
      <w:rPr>
        <w:rFonts w:hint="default"/>
        <w:lang w:val="ru-RU" w:eastAsia="en-US" w:bidi="ar-SA"/>
      </w:rPr>
    </w:lvl>
  </w:abstractNum>
  <w:abstractNum w:abstractNumId="96">
    <w:nsid w:val="723123CF"/>
    <w:multiLevelType w:val="hybridMultilevel"/>
    <w:tmpl w:val="CE9CE47C"/>
    <w:lvl w:ilvl="0" w:tplc="184A31FA">
      <w:start w:val="1"/>
      <w:numFmt w:val="decimal"/>
      <w:lvlText w:val="%1)"/>
      <w:lvlJc w:val="left"/>
      <w:pPr>
        <w:ind w:left="2111" w:hanging="356"/>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A5763F8E">
      <w:numFmt w:val="bullet"/>
      <w:lvlText w:val="•"/>
      <w:lvlJc w:val="left"/>
      <w:pPr>
        <w:ind w:left="3082" w:hanging="356"/>
      </w:pPr>
      <w:rPr>
        <w:rFonts w:hint="default"/>
        <w:lang w:val="ru-RU" w:eastAsia="en-US" w:bidi="ar-SA"/>
      </w:rPr>
    </w:lvl>
    <w:lvl w:ilvl="2" w:tplc="91D64F68">
      <w:numFmt w:val="bullet"/>
      <w:lvlText w:val="•"/>
      <w:lvlJc w:val="left"/>
      <w:pPr>
        <w:ind w:left="4044" w:hanging="356"/>
      </w:pPr>
      <w:rPr>
        <w:rFonts w:hint="default"/>
        <w:lang w:val="ru-RU" w:eastAsia="en-US" w:bidi="ar-SA"/>
      </w:rPr>
    </w:lvl>
    <w:lvl w:ilvl="3" w:tplc="A27ABE04">
      <w:numFmt w:val="bullet"/>
      <w:lvlText w:val="•"/>
      <w:lvlJc w:val="left"/>
      <w:pPr>
        <w:ind w:left="5007" w:hanging="356"/>
      </w:pPr>
      <w:rPr>
        <w:rFonts w:hint="default"/>
        <w:lang w:val="ru-RU" w:eastAsia="en-US" w:bidi="ar-SA"/>
      </w:rPr>
    </w:lvl>
    <w:lvl w:ilvl="4" w:tplc="4DD2F908">
      <w:numFmt w:val="bullet"/>
      <w:lvlText w:val="•"/>
      <w:lvlJc w:val="left"/>
      <w:pPr>
        <w:ind w:left="5969" w:hanging="356"/>
      </w:pPr>
      <w:rPr>
        <w:rFonts w:hint="default"/>
        <w:lang w:val="ru-RU" w:eastAsia="en-US" w:bidi="ar-SA"/>
      </w:rPr>
    </w:lvl>
    <w:lvl w:ilvl="5" w:tplc="4BA801A8">
      <w:numFmt w:val="bullet"/>
      <w:lvlText w:val="•"/>
      <w:lvlJc w:val="left"/>
      <w:pPr>
        <w:ind w:left="6932" w:hanging="356"/>
      </w:pPr>
      <w:rPr>
        <w:rFonts w:hint="default"/>
        <w:lang w:val="ru-RU" w:eastAsia="en-US" w:bidi="ar-SA"/>
      </w:rPr>
    </w:lvl>
    <w:lvl w:ilvl="6" w:tplc="E614378C">
      <w:numFmt w:val="bullet"/>
      <w:lvlText w:val="•"/>
      <w:lvlJc w:val="left"/>
      <w:pPr>
        <w:ind w:left="7894" w:hanging="356"/>
      </w:pPr>
      <w:rPr>
        <w:rFonts w:hint="default"/>
        <w:lang w:val="ru-RU" w:eastAsia="en-US" w:bidi="ar-SA"/>
      </w:rPr>
    </w:lvl>
    <w:lvl w:ilvl="7" w:tplc="75FE1184">
      <w:numFmt w:val="bullet"/>
      <w:lvlText w:val="•"/>
      <w:lvlJc w:val="left"/>
      <w:pPr>
        <w:ind w:left="8856" w:hanging="356"/>
      </w:pPr>
      <w:rPr>
        <w:rFonts w:hint="default"/>
        <w:lang w:val="ru-RU" w:eastAsia="en-US" w:bidi="ar-SA"/>
      </w:rPr>
    </w:lvl>
    <w:lvl w:ilvl="8" w:tplc="7120327A">
      <w:numFmt w:val="bullet"/>
      <w:lvlText w:val="•"/>
      <w:lvlJc w:val="left"/>
      <w:pPr>
        <w:ind w:left="9819" w:hanging="356"/>
      </w:pPr>
      <w:rPr>
        <w:rFonts w:hint="default"/>
        <w:lang w:val="ru-RU" w:eastAsia="en-US" w:bidi="ar-SA"/>
      </w:rPr>
    </w:lvl>
  </w:abstractNum>
  <w:abstractNum w:abstractNumId="97">
    <w:nsid w:val="72516C21"/>
    <w:multiLevelType w:val="hybridMultilevel"/>
    <w:tmpl w:val="FA46EF84"/>
    <w:lvl w:ilvl="0" w:tplc="27B24C08">
      <w:start w:val="1"/>
      <w:numFmt w:val="decimal"/>
      <w:lvlText w:val="%1)"/>
      <w:lvlJc w:val="left"/>
      <w:pPr>
        <w:ind w:left="2073" w:hanging="34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59070F2">
      <w:numFmt w:val="bullet"/>
      <w:lvlText w:val="•"/>
      <w:lvlJc w:val="left"/>
      <w:pPr>
        <w:ind w:left="3046" w:hanging="341"/>
      </w:pPr>
      <w:rPr>
        <w:rFonts w:hint="default"/>
        <w:lang w:val="ru-RU" w:eastAsia="en-US" w:bidi="ar-SA"/>
      </w:rPr>
    </w:lvl>
    <w:lvl w:ilvl="2" w:tplc="683E6A9E">
      <w:numFmt w:val="bullet"/>
      <w:lvlText w:val="•"/>
      <w:lvlJc w:val="left"/>
      <w:pPr>
        <w:ind w:left="4012" w:hanging="341"/>
      </w:pPr>
      <w:rPr>
        <w:rFonts w:hint="default"/>
        <w:lang w:val="ru-RU" w:eastAsia="en-US" w:bidi="ar-SA"/>
      </w:rPr>
    </w:lvl>
    <w:lvl w:ilvl="3" w:tplc="98EE70CE">
      <w:numFmt w:val="bullet"/>
      <w:lvlText w:val="•"/>
      <w:lvlJc w:val="left"/>
      <w:pPr>
        <w:ind w:left="4979" w:hanging="341"/>
      </w:pPr>
      <w:rPr>
        <w:rFonts w:hint="default"/>
        <w:lang w:val="ru-RU" w:eastAsia="en-US" w:bidi="ar-SA"/>
      </w:rPr>
    </w:lvl>
    <w:lvl w:ilvl="4" w:tplc="ED40736A">
      <w:numFmt w:val="bullet"/>
      <w:lvlText w:val="•"/>
      <w:lvlJc w:val="left"/>
      <w:pPr>
        <w:ind w:left="5945" w:hanging="341"/>
      </w:pPr>
      <w:rPr>
        <w:rFonts w:hint="default"/>
        <w:lang w:val="ru-RU" w:eastAsia="en-US" w:bidi="ar-SA"/>
      </w:rPr>
    </w:lvl>
    <w:lvl w:ilvl="5" w:tplc="3A08C84C">
      <w:numFmt w:val="bullet"/>
      <w:lvlText w:val="•"/>
      <w:lvlJc w:val="left"/>
      <w:pPr>
        <w:ind w:left="6912" w:hanging="341"/>
      </w:pPr>
      <w:rPr>
        <w:rFonts w:hint="default"/>
        <w:lang w:val="ru-RU" w:eastAsia="en-US" w:bidi="ar-SA"/>
      </w:rPr>
    </w:lvl>
    <w:lvl w:ilvl="6" w:tplc="C474413C">
      <w:numFmt w:val="bullet"/>
      <w:lvlText w:val="•"/>
      <w:lvlJc w:val="left"/>
      <w:pPr>
        <w:ind w:left="7878" w:hanging="341"/>
      </w:pPr>
      <w:rPr>
        <w:rFonts w:hint="default"/>
        <w:lang w:val="ru-RU" w:eastAsia="en-US" w:bidi="ar-SA"/>
      </w:rPr>
    </w:lvl>
    <w:lvl w:ilvl="7" w:tplc="068ED21C">
      <w:numFmt w:val="bullet"/>
      <w:lvlText w:val="•"/>
      <w:lvlJc w:val="left"/>
      <w:pPr>
        <w:ind w:left="8844" w:hanging="341"/>
      </w:pPr>
      <w:rPr>
        <w:rFonts w:hint="default"/>
        <w:lang w:val="ru-RU" w:eastAsia="en-US" w:bidi="ar-SA"/>
      </w:rPr>
    </w:lvl>
    <w:lvl w:ilvl="8" w:tplc="2DFCA01E">
      <w:numFmt w:val="bullet"/>
      <w:lvlText w:val="•"/>
      <w:lvlJc w:val="left"/>
      <w:pPr>
        <w:ind w:left="9811" w:hanging="341"/>
      </w:pPr>
      <w:rPr>
        <w:rFonts w:hint="default"/>
        <w:lang w:val="ru-RU" w:eastAsia="en-US" w:bidi="ar-SA"/>
      </w:rPr>
    </w:lvl>
  </w:abstractNum>
  <w:abstractNum w:abstractNumId="98">
    <w:nsid w:val="72532020"/>
    <w:multiLevelType w:val="hybridMultilevel"/>
    <w:tmpl w:val="669C0428"/>
    <w:lvl w:ilvl="0" w:tplc="F31659CA">
      <w:start w:val="1"/>
      <w:numFmt w:val="decimal"/>
      <w:lvlText w:val="%1)"/>
      <w:lvlJc w:val="left"/>
      <w:pPr>
        <w:ind w:left="2034"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D0ECA12">
      <w:numFmt w:val="bullet"/>
      <w:lvlText w:val="•"/>
      <w:lvlJc w:val="left"/>
      <w:pPr>
        <w:ind w:left="3010" w:hanging="303"/>
      </w:pPr>
      <w:rPr>
        <w:rFonts w:hint="default"/>
        <w:lang w:val="ru-RU" w:eastAsia="en-US" w:bidi="ar-SA"/>
      </w:rPr>
    </w:lvl>
    <w:lvl w:ilvl="2" w:tplc="B992857E">
      <w:numFmt w:val="bullet"/>
      <w:lvlText w:val="•"/>
      <w:lvlJc w:val="left"/>
      <w:pPr>
        <w:ind w:left="3980" w:hanging="303"/>
      </w:pPr>
      <w:rPr>
        <w:rFonts w:hint="default"/>
        <w:lang w:val="ru-RU" w:eastAsia="en-US" w:bidi="ar-SA"/>
      </w:rPr>
    </w:lvl>
    <w:lvl w:ilvl="3" w:tplc="D56E9A66">
      <w:numFmt w:val="bullet"/>
      <w:lvlText w:val="•"/>
      <w:lvlJc w:val="left"/>
      <w:pPr>
        <w:ind w:left="4951" w:hanging="303"/>
      </w:pPr>
      <w:rPr>
        <w:rFonts w:hint="default"/>
        <w:lang w:val="ru-RU" w:eastAsia="en-US" w:bidi="ar-SA"/>
      </w:rPr>
    </w:lvl>
    <w:lvl w:ilvl="4" w:tplc="C6925D52">
      <w:numFmt w:val="bullet"/>
      <w:lvlText w:val="•"/>
      <w:lvlJc w:val="left"/>
      <w:pPr>
        <w:ind w:left="5921" w:hanging="303"/>
      </w:pPr>
      <w:rPr>
        <w:rFonts w:hint="default"/>
        <w:lang w:val="ru-RU" w:eastAsia="en-US" w:bidi="ar-SA"/>
      </w:rPr>
    </w:lvl>
    <w:lvl w:ilvl="5" w:tplc="AE5480F2">
      <w:numFmt w:val="bullet"/>
      <w:lvlText w:val="•"/>
      <w:lvlJc w:val="left"/>
      <w:pPr>
        <w:ind w:left="6892" w:hanging="303"/>
      </w:pPr>
      <w:rPr>
        <w:rFonts w:hint="default"/>
        <w:lang w:val="ru-RU" w:eastAsia="en-US" w:bidi="ar-SA"/>
      </w:rPr>
    </w:lvl>
    <w:lvl w:ilvl="6" w:tplc="55E8079A">
      <w:numFmt w:val="bullet"/>
      <w:lvlText w:val="•"/>
      <w:lvlJc w:val="left"/>
      <w:pPr>
        <w:ind w:left="7862" w:hanging="303"/>
      </w:pPr>
      <w:rPr>
        <w:rFonts w:hint="default"/>
        <w:lang w:val="ru-RU" w:eastAsia="en-US" w:bidi="ar-SA"/>
      </w:rPr>
    </w:lvl>
    <w:lvl w:ilvl="7" w:tplc="1EC85D4C">
      <w:numFmt w:val="bullet"/>
      <w:lvlText w:val="•"/>
      <w:lvlJc w:val="left"/>
      <w:pPr>
        <w:ind w:left="8832" w:hanging="303"/>
      </w:pPr>
      <w:rPr>
        <w:rFonts w:hint="default"/>
        <w:lang w:val="ru-RU" w:eastAsia="en-US" w:bidi="ar-SA"/>
      </w:rPr>
    </w:lvl>
    <w:lvl w:ilvl="8" w:tplc="C57494A4">
      <w:numFmt w:val="bullet"/>
      <w:lvlText w:val="•"/>
      <w:lvlJc w:val="left"/>
      <w:pPr>
        <w:ind w:left="9803" w:hanging="303"/>
      </w:pPr>
      <w:rPr>
        <w:rFonts w:hint="default"/>
        <w:lang w:val="ru-RU" w:eastAsia="en-US" w:bidi="ar-SA"/>
      </w:rPr>
    </w:lvl>
  </w:abstractNum>
  <w:abstractNum w:abstractNumId="99">
    <w:nsid w:val="72B26769"/>
    <w:multiLevelType w:val="multilevel"/>
    <w:tmpl w:val="1334273C"/>
    <w:lvl w:ilvl="0">
      <w:start w:val="150"/>
      <w:numFmt w:val="decimal"/>
      <w:lvlText w:val="%1"/>
      <w:lvlJc w:val="left"/>
      <w:pPr>
        <w:ind w:left="973" w:hanging="1364"/>
        <w:jc w:val="left"/>
      </w:pPr>
      <w:rPr>
        <w:rFonts w:hint="default"/>
        <w:lang w:val="ru-RU" w:eastAsia="en-US" w:bidi="ar-SA"/>
      </w:rPr>
    </w:lvl>
    <w:lvl w:ilvl="1">
      <w:start w:val="5"/>
      <w:numFmt w:val="decimal"/>
      <w:lvlText w:val="%1.%2"/>
      <w:lvlJc w:val="left"/>
      <w:pPr>
        <w:ind w:left="973" w:hanging="1364"/>
        <w:jc w:val="left"/>
      </w:pPr>
      <w:rPr>
        <w:rFonts w:hint="default"/>
        <w:lang w:val="ru-RU" w:eastAsia="en-US" w:bidi="ar-SA"/>
      </w:rPr>
    </w:lvl>
    <w:lvl w:ilvl="2">
      <w:start w:val="2"/>
      <w:numFmt w:val="decimal"/>
      <w:lvlText w:val="%1.%2.%3"/>
      <w:lvlJc w:val="left"/>
      <w:pPr>
        <w:ind w:left="973" w:hanging="1364"/>
        <w:jc w:val="left"/>
      </w:pPr>
      <w:rPr>
        <w:rFonts w:hint="default"/>
        <w:lang w:val="ru-RU" w:eastAsia="en-US" w:bidi="ar-SA"/>
      </w:rPr>
    </w:lvl>
    <w:lvl w:ilvl="3">
      <w:start w:val="3"/>
      <w:numFmt w:val="decimal"/>
      <w:lvlText w:val="%1.%2.%3.%4"/>
      <w:lvlJc w:val="left"/>
      <w:pPr>
        <w:ind w:left="973" w:hanging="1364"/>
        <w:jc w:val="left"/>
      </w:pPr>
      <w:rPr>
        <w:rFonts w:hint="default"/>
        <w:lang w:val="ru-RU" w:eastAsia="en-US" w:bidi="ar-SA"/>
      </w:rPr>
    </w:lvl>
    <w:lvl w:ilvl="4">
      <w:start w:val="1"/>
      <w:numFmt w:val="decimal"/>
      <w:lvlText w:val="%1.%2.%3.%4.%5."/>
      <w:lvlJc w:val="left"/>
      <w:pPr>
        <w:ind w:left="973" w:hanging="136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6362" w:hanging="1364"/>
      </w:pPr>
      <w:rPr>
        <w:rFonts w:hint="default"/>
        <w:lang w:val="ru-RU" w:eastAsia="en-US" w:bidi="ar-SA"/>
      </w:rPr>
    </w:lvl>
    <w:lvl w:ilvl="6">
      <w:numFmt w:val="bullet"/>
      <w:lvlText w:val="•"/>
      <w:lvlJc w:val="left"/>
      <w:pPr>
        <w:ind w:left="7438" w:hanging="1364"/>
      </w:pPr>
      <w:rPr>
        <w:rFonts w:hint="default"/>
        <w:lang w:val="ru-RU" w:eastAsia="en-US" w:bidi="ar-SA"/>
      </w:rPr>
    </w:lvl>
    <w:lvl w:ilvl="7">
      <w:numFmt w:val="bullet"/>
      <w:lvlText w:val="•"/>
      <w:lvlJc w:val="left"/>
      <w:pPr>
        <w:ind w:left="8514" w:hanging="1364"/>
      </w:pPr>
      <w:rPr>
        <w:rFonts w:hint="default"/>
        <w:lang w:val="ru-RU" w:eastAsia="en-US" w:bidi="ar-SA"/>
      </w:rPr>
    </w:lvl>
    <w:lvl w:ilvl="8">
      <w:numFmt w:val="bullet"/>
      <w:lvlText w:val="•"/>
      <w:lvlJc w:val="left"/>
      <w:pPr>
        <w:ind w:left="9591" w:hanging="1364"/>
      </w:pPr>
      <w:rPr>
        <w:rFonts w:hint="default"/>
        <w:lang w:val="ru-RU" w:eastAsia="en-US" w:bidi="ar-SA"/>
      </w:rPr>
    </w:lvl>
  </w:abstractNum>
  <w:abstractNum w:abstractNumId="100">
    <w:nsid w:val="73386DF5"/>
    <w:multiLevelType w:val="hybridMultilevel"/>
    <w:tmpl w:val="33F0E3FC"/>
    <w:lvl w:ilvl="0" w:tplc="FD869316">
      <w:start w:val="1"/>
      <w:numFmt w:val="decimal"/>
      <w:lvlText w:val="%1)"/>
      <w:lvlJc w:val="left"/>
      <w:pPr>
        <w:ind w:left="973" w:hanging="33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1BC80E0">
      <w:numFmt w:val="bullet"/>
      <w:lvlText w:val="•"/>
      <w:lvlJc w:val="left"/>
      <w:pPr>
        <w:ind w:left="2056" w:hanging="337"/>
      </w:pPr>
      <w:rPr>
        <w:rFonts w:hint="default"/>
        <w:lang w:val="ru-RU" w:eastAsia="en-US" w:bidi="ar-SA"/>
      </w:rPr>
    </w:lvl>
    <w:lvl w:ilvl="2" w:tplc="B8AAEA8C">
      <w:numFmt w:val="bullet"/>
      <w:lvlText w:val="•"/>
      <w:lvlJc w:val="left"/>
      <w:pPr>
        <w:ind w:left="3132" w:hanging="337"/>
      </w:pPr>
      <w:rPr>
        <w:rFonts w:hint="default"/>
        <w:lang w:val="ru-RU" w:eastAsia="en-US" w:bidi="ar-SA"/>
      </w:rPr>
    </w:lvl>
    <w:lvl w:ilvl="3" w:tplc="79BED3E4">
      <w:numFmt w:val="bullet"/>
      <w:lvlText w:val="•"/>
      <w:lvlJc w:val="left"/>
      <w:pPr>
        <w:ind w:left="4209" w:hanging="337"/>
      </w:pPr>
      <w:rPr>
        <w:rFonts w:hint="default"/>
        <w:lang w:val="ru-RU" w:eastAsia="en-US" w:bidi="ar-SA"/>
      </w:rPr>
    </w:lvl>
    <w:lvl w:ilvl="4" w:tplc="7C9C02E0">
      <w:numFmt w:val="bullet"/>
      <w:lvlText w:val="•"/>
      <w:lvlJc w:val="left"/>
      <w:pPr>
        <w:ind w:left="5285" w:hanging="337"/>
      </w:pPr>
      <w:rPr>
        <w:rFonts w:hint="default"/>
        <w:lang w:val="ru-RU" w:eastAsia="en-US" w:bidi="ar-SA"/>
      </w:rPr>
    </w:lvl>
    <w:lvl w:ilvl="5" w:tplc="9B3E347E">
      <w:numFmt w:val="bullet"/>
      <w:lvlText w:val="•"/>
      <w:lvlJc w:val="left"/>
      <w:pPr>
        <w:ind w:left="6362" w:hanging="337"/>
      </w:pPr>
      <w:rPr>
        <w:rFonts w:hint="default"/>
        <w:lang w:val="ru-RU" w:eastAsia="en-US" w:bidi="ar-SA"/>
      </w:rPr>
    </w:lvl>
    <w:lvl w:ilvl="6" w:tplc="1982D304">
      <w:numFmt w:val="bullet"/>
      <w:lvlText w:val="•"/>
      <w:lvlJc w:val="left"/>
      <w:pPr>
        <w:ind w:left="7438" w:hanging="337"/>
      </w:pPr>
      <w:rPr>
        <w:rFonts w:hint="default"/>
        <w:lang w:val="ru-RU" w:eastAsia="en-US" w:bidi="ar-SA"/>
      </w:rPr>
    </w:lvl>
    <w:lvl w:ilvl="7" w:tplc="F3604C6A">
      <w:numFmt w:val="bullet"/>
      <w:lvlText w:val="•"/>
      <w:lvlJc w:val="left"/>
      <w:pPr>
        <w:ind w:left="8514" w:hanging="337"/>
      </w:pPr>
      <w:rPr>
        <w:rFonts w:hint="default"/>
        <w:lang w:val="ru-RU" w:eastAsia="en-US" w:bidi="ar-SA"/>
      </w:rPr>
    </w:lvl>
    <w:lvl w:ilvl="8" w:tplc="EA0668CA">
      <w:numFmt w:val="bullet"/>
      <w:lvlText w:val="•"/>
      <w:lvlJc w:val="left"/>
      <w:pPr>
        <w:ind w:left="9591" w:hanging="337"/>
      </w:pPr>
      <w:rPr>
        <w:rFonts w:hint="default"/>
        <w:lang w:val="ru-RU" w:eastAsia="en-US" w:bidi="ar-SA"/>
      </w:rPr>
    </w:lvl>
  </w:abstractNum>
  <w:abstractNum w:abstractNumId="101">
    <w:nsid w:val="759351D3"/>
    <w:multiLevelType w:val="multilevel"/>
    <w:tmpl w:val="6BFAF648"/>
    <w:lvl w:ilvl="0">
      <w:start w:val="160"/>
      <w:numFmt w:val="decimal"/>
      <w:lvlText w:val="%1"/>
      <w:lvlJc w:val="left"/>
      <w:pPr>
        <w:ind w:left="1709" w:hanging="845"/>
        <w:jc w:val="left"/>
      </w:pPr>
      <w:rPr>
        <w:rFonts w:hint="default"/>
        <w:lang w:val="ru-RU" w:eastAsia="en-US" w:bidi="ar-SA"/>
      </w:rPr>
    </w:lvl>
    <w:lvl w:ilvl="1">
      <w:start w:val="4"/>
      <w:numFmt w:val="decimal"/>
      <w:lvlText w:val="%1.%2."/>
      <w:lvlJc w:val="left"/>
      <w:pPr>
        <w:ind w:left="1709" w:hanging="84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864" w:hanging="105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3574" w:hanging="1057"/>
      </w:pPr>
      <w:rPr>
        <w:rFonts w:hint="default"/>
        <w:lang w:val="ru-RU" w:eastAsia="en-US" w:bidi="ar-SA"/>
      </w:rPr>
    </w:lvl>
    <w:lvl w:ilvl="4">
      <w:numFmt w:val="bullet"/>
      <w:lvlText w:val="•"/>
      <w:lvlJc w:val="left"/>
      <w:pPr>
        <w:ind w:left="4512" w:hanging="1057"/>
      </w:pPr>
      <w:rPr>
        <w:rFonts w:hint="default"/>
        <w:lang w:val="ru-RU" w:eastAsia="en-US" w:bidi="ar-SA"/>
      </w:rPr>
    </w:lvl>
    <w:lvl w:ilvl="5">
      <w:numFmt w:val="bullet"/>
      <w:lvlText w:val="•"/>
      <w:lvlJc w:val="left"/>
      <w:pPr>
        <w:ind w:left="5449" w:hanging="1057"/>
      </w:pPr>
      <w:rPr>
        <w:rFonts w:hint="default"/>
        <w:lang w:val="ru-RU" w:eastAsia="en-US" w:bidi="ar-SA"/>
      </w:rPr>
    </w:lvl>
    <w:lvl w:ilvl="6">
      <w:numFmt w:val="bullet"/>
      <w:lvlText w:val="•"/>
      <w:lvlJc w:val="left"/>
      <w:pPr>
        <w:ind w:left="6387" w:hanging="1057"/>
      </w:pPr>
      <w:rPr>
        <w:rFonts w:hint="default"/>
        <w:lang w:val="ru-RU" w:eastAsia="en-US" w:bidi="ar-SA"/>
      </w:rPr>
    </w:lvl>
    <w:lvl w:ilvl="7">
      <w:numFmt w:val="bullet"/>
      <w:lvlText w:val="•"/>
      <w:lvlJc w:val="left"/>
      <w:pPr>
        <w:ind w:left="7324" w:hanging="1057"/>
      </w:pPr>
      <w:rPr>
        <w:rFonts w:hint="default"/>
        <w:lang w:val="ru-RU" w:eastAsia="en-US" w:bidi="ar-SA"/>
      </w:rPr>
    </w:lvl>
    <w:lvl w:ilvl="8">
      <w:numFmt w:val="bullet"/>
      <w:lvlText w:val="•"/>
      <w:lvlJc w:val="left"/>
      <w:pPr>
        <w:ind w:left="8261" w:hanging="1057"/>
      </w:pPr>
      <w:rPr>
        <w:rFonts w:hint="default"/>
        <w:lang w:val="ru-RU" w:eastAsia="en-US" w:bidi="ar-SA"/>
      </w:rPr>
    </w:lvl>
  </w:abstractNum>
  <w:abstractNum w:abstractNumId="102">
    <w:nsid w:val="77EB45FF"/>
    <w:multiLevelType w:val="multilevel"/>
    <w:tmpl w:val="D38E733C"/>
    <w:lvl w:ilvl="0">
      <w:start w:val="20"/>
      <w:numFmt w:val="decimal"/>
      <w:lvlText w:val="%1"/>
      <w:lvlJc w:val="left"/>
      <w:pPr>
        <w:ind w:left="1524" w:hanging="678"/>
        <w:jc w:val="left"/>
      </w:pPr>
      <w:rPr>
        <w:rFonts w:hint="default"/>
        <w:lang w:val="ru-RU" w:eastAsia="en-US" w:bidi="ar-SA"/>
      </w:rPr>
    </w:lvl>
    <w:lvl w:ilvl="1">
      <w:start w:val="2"/>
      <w:numFmt w:val="decimal"/>
      <w:lvlText w:val="%1.%2."/>
      <w:lvlJc w:val="left"/>
      <w:pPr>
        <w:ind w:left="1524" w:hanging="67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807" w:hanging="94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107" w:hanging="110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960" w:hanging="1100"/>
      </w:pPr>
      <w:rPr>
        <w:rFonts w:hint="default"/>
        <w:lang w:val="ru-RU" w:eastAsia="en-US" w:bidi="ar-SA"/>
      </w:rPr>
    </w:lvl>
    <w:lvl w:ilvl="5">
      <w:numFmt w:val="bullet"/>
      <w:lvlText w:val="•"/>
      <w:lvlJc w:val="left"/>
      <w:pPr>
        <w:ind w:left="2020" w:hanging="1100"/>
      </w:pPr>
      <w:rPr>
        <w:rFonts w:hint="default"/>
        <w:lang w:val="ru-RU" w:eastAsia="en-US" w:bidi="ar-SA"/>
      </w:rPr>
    </w:lvl>
    <w:lvl w:ilvl="6">
      <w:numFmt w:val="bullet"/>
      <w:lvlText w:val="•"/>
      <w:lvlJc w:val="left"/>
      <w:pPr>
        <w:ind w:left="3727" w:hanging="1100"/>
      </w:pPr>
      <w:rPr>
        <w:rFonts w:hint="default"/>
        <w:lang w:val="ru-RU" w:eastAsia="en-US" w:bidi="ar-SA"/>
      </w:rPr>
    </w:lvl>
    <w:lvl w:ilvl="7">
      <w:numFmt w:val="bullet"/>
      <w:lvlText w:val="•"/>
      <w:lvlJc w:val="left"/>
      <w:pPr>
        <w:ind w:left="5435" w:hanging="1100"/>
      </w:pPr>
      <w:rPr>
        <w:rFonts w:hint="default"/>
        <w:lang w:val="ru-RU" w:eastAsia="en-US" w:bidi="ar-SA"/>
      </w:rPr>
    </w:lvl>
    <w:lvl w:ilvl="8">
      <w:numFmt w:val="bullet"/>
      <w:lvlText w:val="•"/>
      <w:lvlJc w:val="left"/>
      <w:pPr>
        <w:ind w:left="7143" w:hanging="1100"/>
      </w:pPr>
      <w:rPr>
        <w:rFonts w:hint="default"/>
        <w:lang w:val="ru-RU" w:eastAsia="en-US" w:bidi="ar-SA"/>
      </w:rPr>
    </w:lvl>
  </w:abstractNum>
  <w:abstractNum w:abstractNumId="103">
    <w:nsid w:val="78860950"/>
    <w:multiLevelType w:val="hybridMultilevel"/>
    <w:tmpl w:val="C3460AF8"/>
    <w:lvl w:ilvl="0" w:tplc="2A2AE7D8">
      <w:start w:val="1"/>
      <w:numFmt w:val="decimal"/>
      <w:lvlText w:val="%1)"/>
      <w:lvlJc w:val="left"/>
      <w:pPr>
        <w:ind w:left="973" w:hanging="34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D7E15B2">
      <w:numFmt w:val="bullet"/>
      <w:lvlText w:val="•"/>
      <w:lvlJc w:val="left"/>
      <w:pPr>
        <w:ind w:left="2056" w:hanging="341"/>
      </w:pPr>
      <w:rPr>
        <w:rFonts w:hint="default"/>
        <w:lang w:val="ru-RU" w:eastAsia="en-US" w:bidi="ar-SA"/>
      </w:rPr>
    </w:lvl>
    <w:lvl w:ilvl="2" w:tplc="B4686792">
      <w:numFmt w:val="bullet"/>
      <w:lvlText w:val="•"/>
      <w:lvlJc w:val="left"/>
      <w:pPr>
        <w:ind w:left="3132" w:hanging="341"/>
      </w:pPr>
      <w:rPr>
        <w:rFonts w:hint="default"/>
        <w:lang w:val="ru-RU" w:eastAsia="en-US" w:bidi="ar-SA"/>
      </w:rPr>
    </w:lvl>
    <w:lvl w:ilvl="3" w:tplc="A3C2DC8C">
      <w:numFmt w:val="bullet"/>
      <w:lvlText w:val="•"/>
      <w:lvlJc w:val="left"/>
      <w:pPr>
        <w:ind w:left="4209" w:hanging="341"/>
      </w:pPr>
      <w:rPr>
        <w:rFonts w:hint="default"/>
        <w:lang w:val="ru-RU" w:eastAsia="en-US" w:bidi="ar-SA"/>
      </w:rPr>
    </w:lvl>
    <w:lvl w:ilvl="4" w:tplc="8B523B30">
      <w:numFmt w:val="bullet"/>
      <w:lvlText w:val="•"/>
      <w:lvlJc w:val="left"/>
      <w:pPr>
        <w:ind w:left="5285" w:hanging="341"/>
      </w:pPr>
      <w:rPr>
        <w:rFonts w:hint="default"/>
        <w:lang w:val="ru-RU" w:eastAsia="en-US" w:bidi="ar-SA"/>
      </w:rPr>
    </w:lvl>
    <w:lvl w:ilvl="5" w:tplc="FAC26C5E">
      <w:numFmt w:val="bullet"/>
      <w:lvlText w:val="•"/>
      <w:lvlJc w:val="left"/>
      <w:pPr>
        <w:ind w:left="6362" w:hanging="341"/>
      </w:pPr>
      <w:rPr>
        <w:rFonts w:hint="default"/>
        <w:lang w:val="ru-RU" w:eastAsia="en-US" w:bidi="ar-SA"/>
      </w:rPr>
    </w:lvl>
    <w:lvl w:ilvl="6" w:tplc="E30CE2FC">
      <w:numFmt w:val="bullet"/>
      <w:lvlText w:val="•"/>
      <w:lvlJc w:val="left"/>
      <w:pPr>
        <w:ind w:left="7438" w:hanging="341"/>
      </w:pPr>
      <w:rPr>
        <w:rFonts w:hint="default"/>
        <w:lang w:val="ru-RU" w:eastAsia="en-US" w:bidi="ar-SA"/>
      </w:rPr>
    </w:lvl>
    <w:lvl w:ilvl="7" w:tplc="8486AC78">
      <w:numFmt w:val="bullet"/>
      <w:lvlText w:val="•"/>
      <w:lvlJc w:val="left"/>
      <w:pPr>
        <w:ind w:left="8514" w:hanging="341"/>
      </w:pPr>
      <w:rPr>
        <w:rFonts w:hint="default"/>
        <w:lang w:val="ru-RU" w:eastAsia="en-US" w:bidi="ar-SA"/>
      </w:rPr>
    </w:lvl>
    <w:lvl w:ilvl="8" w:tplc="1E1A56B2">
      <w:numFmt w:val="bullet"/>
      <w:lvlText w:val="•"/>
      <w:lvlJc w:val="left"/>
      <w:pPr>
        <w:ind w:left="9591" w:hanging="341"/>
      </w:pPr>
      <w:rPr>
        <w:rFonts w:hint="default"/>
        <w:lang w:val="ru-RU" w:eastAsia="en-US" w:bidi="ar-SA"/>
      </w:rPr>
    </w:lvl>
  </w:abstractNum>
  <w:abstractNum w:abstractNumId="104">
    <w:nsid w:val="78DD07D8"/>
    <w:multiLevelType w:val="multilevel"/>
    <w:tmpl w:val="515E06CA"/>
    <w:lvl w:ilvl="0">
      <w:start w:val="150"/>
      <w:numFmt w:val="decimal"/>
      <w:lvlText w:val="%1"/>
      <w:lvlJc w:val="left"/>
      <w:pPr>
        <w:ind w:left="2941" w:hanging="1210"/>
        <w:jc w:val="left"/>
      </w:pPr>
      <w:rPr>
        <w:rFonts w:hint="default"/>
        <w:lang w:val="ru-RU" w:eastAsia="en-US" w:bidi="ar-SA"/>
      </w:rPr>
    </w:lvl>
    <w:lvl w:ilvl="1">
      <w:start w:val="5"/>
      <w:numFmt w:val="decimal"/>
      <w:lvlText w:val="%1.%2"/>
      <w:lvlJc w:val="left"/>
      <w:pPr>
        <w:ind w:left="2941" w:hanging="1210"/>
        <w:jc w:val="left"/>
      </w:pPr>
      <w:rPr>
        <w:rFonts w:hint="default"/>
        <w:lang w:val="ru-RU" w:eastAsia="en-US" w:bidi="ar-SA"/>
      </w:rPr>
    </w:lvl>
    <w:lvl w:ilvl="2">
      <w:start w:val="1"/>
      <w:numFmt w:val="decimal"/>
      <w:lvlText w:val="%1.%2.%3"/>
      <w:lvlJc w:val="left"/>
      <w:pPr>
        <w:ind w:left="2941" w:hanging="1210"/>
        <w:jc w:val="left"/>
      </w:pPr>
      <w:rPr>
        <w:rFonts w:hint="default"/>
        <w:lang w:val="ru-RU" w:eastAsia="en-US" w:bidi="ar-SA"/>
      </w:rPr>
    </w:lvl>
    <w:lvl w:ilvl="3">
      <w:start w:val="7"/>
      <w:numFmt w:val="decimal"/>
      <w:lvlText w:val="%1.%2.%3.%4."/>
      <w:lvlJc w:val="left"/>
      <w:pPr>
        <w:ind w:left="2941" w:hanging="121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6461" w:hanging="1210"/>
      </w:pPr>
      <w:rPr>
        <w:rFonts w:hint="default"/>
        <w:lang w:val="ru-RU" w:eastAsia="en-US" w:bidi="ar-SA"/>
      </w:rPr>
    </w:lvl>
    <w:lvl w:ilvl="5">
      <w:numFmt w:val="bullet"/>
      <w:lvlText w:val="•"/>
      <w:lvlJc w:val="left"/>
      <w:pPr>
        <w:ind w:left="7342" w:hanging="1210"/>
      </w:pPr>
      <w:rPr>
        <w:rFonts w:hint="default"/>
        <w:lang w:val="ru-RU" w:eastAsia="en-US" w:bidi="ar-SA"/>
      </w:rPr>
    </w:lvl>
    <w:lvl w:ilvl="6">
      <w:numFmt w:val="bullet"/>
      <w:lvlText w:val="•"/>
      <w:lvlJc w:val="left"/>
      <w:pPr>
        <w:ind w:left="8222" w:hanging="1210"/>
      </w:pPr>
      <w:rPr>
        <w:rFonts w:hint="default"/>
        <w:lang w:val="ru-RU" w:eastAsia="en-US" w:bidi="ar-SA"/>
      </w:rPr>
    </w:lvl>
    <w:lvl w:ilvl="7">
      <w:numFmt w:val="bullet"/>
      <w:lvlText w:val="•"/>
      <w:lvlJc w:val="left"/>
      <w:pPr>
        <w:ind w:left="9102" w:hanging="1210"/>
      </w:pPr>
      <w:rPr>
        <w:rFonts w:hint="default"/>
        <w:lang w:val="ru-RU" w:eastAsia="en-US" w:bidi="ar-SA"/>
      </w:rPr>
    </w:lvl>
    <w:lvl w:ilvl="8">
      <w:numFmt w:val="bullet"/>
      <w:lvlText w:val="•"/>
      <w:lvlJc w:val="left"/>
      <w:pPr>
        <w:ind w:left="9983" w:hanging="1210"/>
      </w:pPr>
      <w:rPr>
        <w:rFonts w:hint="default"/>
        <w:lang w:val="ru-RU" w:eastAsia="en-US" w:bidi="ar-SA"/>
      </w:rPr>
    </w:lvl>
  </w:abstractNum>
  <w:abstractNum w:abstractNumId="105">
    <w:nsid w:val="7966147B"/>
    <w:multiLevelType w:val="multilevel"/>
    <w:tmpl w:val="DD72EFD4"/>
    <w:lvl w:ilvl="0">
      <w:start w:val="162"/>
      <w:numFmt w:val="decimal"/>
      <w:lvlText w:val="%1"/>
      <w:lvlJc w:val="left"/>
      <w:pPr>
        <w:ind w:left="973" w:hanging="745"/>
        <w:jc w:val="left"/>
      </w:pPr>
      <w:rPr>
        <w:rFonts w:hint="default"/>
        <w:lang w:val="ru-RU" w:eastAsia="en-US" w:bidi="ar-SA"/>
      </w:rPr>
    </w:lvl>
    <w:lvl w:ilvl="1">
      <w:start w:val="1"/>
      <w:numFmt w:val="decimal"/>
      <w:lvlText w:val="%1.%2."/>
      <w:lvlJc w:val="left"/>
      <w:pPr>
        <w:ind w:left="973" w:hanging="74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973" w:hanging="95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2"/>
      <w:numFmt w:val="decimal"/>
      <w:lvlText w:val="%1.%2.%3.%4."/>
      <w:lvlJc w:val="left"/>
      <w:pPr>
        <w:ind w:left="973" w:hanging="1292"/>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5246" w:hanging="1292"/>
      </w:pPr>
      <w:rPr>
        <w:rFonts w:hint="default"/>
        <w:lang w:val="ru-RU" w:eastAsia="en-US" w:bidi="ar-SA"/>
      </w:rPr>
    </w:lvl>
    <w:lvl w:ilvl="5">
      <w:numFmt w:val="bullet"/>
      <w:lvlText w:val="•"/>
      <w:lvlJc w:val="left"/>
      <w:pPr>
        <w:ind w:left="6329" w:hanging="1292"/>
      </w:pPr>
      <w:rPr>
        <w:rFonts w:hint="default"/>
        <w:lang w:val="ru-RU" w:eastAsia="en-US" w:bidi="ar-SA"/>
      </w:rPr>
    </w:lvl>
    <w:lvl w:ilvl="6">
      <w:numFmt w:val="bullet"/>
      <w:lvlText w:val="•"/>
      <w:lvlJc w:val="left"/>
      <w:pPr>
        <w:ind w:left="7412" w:hanging="1292"/>
      </w:pPr>
      <w:rPr>
        <w:rFonts w:hint="default"/>
        <w:lang w:val="ru-RU" w:eastAsia="en-US" w:bidi="ar-SA"/>
      </w:rPr>
    </w:lvl>
    <w:lvl w:ilvl="7">
      <w:numFmt w:val="bullet"/>
      <w:lvlText w:val="•"/>
      <w:lvlJc w:val="left"/>
      <w:pPr>
        <w:ind w:left="8495" w:hanging="1292"/>
      </w:pPr>
      <w:rPr>
        <w:rFonts w:hint="default"/>
        <w:lang w:val="ru-RU" w:eastAsia="en-US" w:bidi="ar-SA"/>
      </w:rPr>
    </w:lvl>
    <w:lvl w:ilvl="8">
      <w:numFmt w:val="bullet"/>
      <w:lvlText w:val="•"/>
      <w:lvlJc w:val="left"/>
      <w:pPr>
        <w:ind w:left="9578" w:hanging="1292"/>
      </w:pPr>
      <w:rPr>
        <w:rFonts w:hint="default"/>
        <w:lang w:val="ru-RU" w:eastAsia="en-US" w:bidi="ar-SA"/>
      </w:rPr>
    </w:lvl>
  </w:abstractNum>
  <w:abstractNum w:abstractNumId="106">
    <w:nsid w:val="7A5029F4"/>
    <w:multiLevelType w:val="hybridMultilevel"/>
    <w:tmpl w:val="71F43266"/>
    <w:lvl w:ilvl="0" w:tplc="E60CED30">
      <w:start w:val="1"/>
      <w:numFmt w:val="decimal"/>
      <w:lvlText w:val="%1)"/>
      <w:lvlJc w:val="left"/>
      <w:pPr>
        <w:ind w:left="2116" w:hanging="38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996B844">
      <w:numFmt w:val="bullet"/>
      <w:lvlText w:val="•"/>
      <w:lvlJc w:val="left"/>
      <w:pPr>
        <w:ind w:left="3082" w:hanging="385"/>
      </w:pPr>
      <w:rPr>
        <w:rFonts w:hint="default"/>
        <w:lang w:val="ru-RU" w:eastAsia="en-US" w:bidi="ar-SA"/>
      </w:rPr>
    </w:lvl>
    <w:lvl w:ilvl="2" w:tplc="BE2E67EA">
      <w:numFmt w:val="bullet"/>
      <w:lvlText w:val="•"/>
      <w:lvlJc w:val="left"/>
      <w:pPr>
        <w:ind w:left="4044" w:hanging="385"/>
      </w:pPr>
      <w:rPr>
        <w:rFonts w:hint="default"/>
        <w:lang w:val="ru-RU" w:eastAsia="en-US" w:bidi="ar-SA"/>
      </w:rPr>
    </w:lvl>
    <w:lvl w:ilvl="3" w:tplc="1C6A6FCE">
      <w:numFmt w:val="bullet"/>
      <w:lvlText w:val="•"/>
      <w:lvlJc w:val="left"/>
      <w:pPr>
        <w:ind w:left="5007" w:hanging="385"/>
      </w:pPr>
      <w:rPr>
        <w:rFonts w:hint="default"/>
        <w:lang w:val="ru-RU" w:eastAsia="en-US" w:bidi="ar-SA"/>
      </w:rPr>
    </w:lvl>
    <w:lvl w:ilvl="4" w:tplc="A3384E32">
      <w:numFmt w:val="bullet"/>
      <w:lvlText w:val="•"/>
      <w:lvlJc w:val="left"/>
      <w:pPr>
        <w:ind w:left="5969" w:hanging="385"/>
      </w:pPr>
      <w:rPr>
        <w:rFonts w:hint="default"/>
        <w:lang w:val="ru-RU" w:eastAsia="en-US" w:bidi="ar-SA"/>
      </w:rPr>
    </w:lvl>
    <w:lvl w:ilvl="5" w:tplc="2D1A8890">
      <w:numFmt w:val="bullet"/>
      <w:lvlText w:val="•"/>
      <w:lvlJc w:val="left"/>
      <w:pPr>
        <w:ind w:left="6932" w:hanging="385"/>
      </w:pPr>
      <w:rPr>
        <w:rFonts w:hint="default"/>
        <w:lang w:val="ru-RU" w:eastAsia="en-US" w:bidi="ar-SA"/>
      </w:rPr>
    </w:lvl>
    <w:lvl w:ilvl="6" w:tplc="8E6C681E">
      <w:numFmt w:val="bullet"/>
      <w:lvlText w:val="•"/>
      <w:lvlJc w:val="left"/>
      <w:pPr>
        <w:ind w:left="7894" w:hanging="385"/>
      </w:pPr>
      <w:rPr>
        <w:rFonts w:hint="default"/>
        <w:lang w:val="ru-RU" w:eastAsia="en-US" w:bidi="ar-SA"/>
      </w:rPr>
    </w:lvl>
    <w:lvl w:ilvl="7" w:tplc="D2D4BBE4">
      <w:numFmt w:val="bullet"/>
      <w:lvlText w:val="•"/>
      <w:lvlJc w:val="left"/>
      <w:pPr>
        <w:ind w:left="8856" w:hanging="385"/>
      </w:pPr>
      <w:rPr>
        <w:rFonts w:hint="default"/>
        <w:lang w:val="ru-RU" w:eastAsia="en-US" w:bidi="ar-SA"/>
      </w:rPr>
    </w:lvl>
    <w:lvl w:ilvl="8" w:tplc="95765BA6">
      <w:numFmt w:val="bullet"/>
      <w:lvlText w:val="•"/>
      <w:lvlJc w:val="left"/>
      <w:pPr>
        <w:ind w:left="9819" w:hanging="385"/>
      </w:pPr>
      <w:rPr>
        <w:rFonts w:hint="default"/>
        <w:lang w:val="ru-RU" w:eastAsia="en-US" w:bidi="ar-SA"/>
      </w:rPr>
    </w:lvl>
  </w:abstractNum>
  <w:abstractNum w:abstractNumId="107">
    <w:nsid w:val="7A876738"/>
    <w:multiLevelType w:val="hybridMultilevel"/>
    <w:tmpl w:val="362EF916"/>
    <w:lvl w:ilvl="0" w:tplc="8990E9E4">
      <w:start w:val="1"/>
      <w:numFmt w:val="decimal"/>
      <w:lvlText w:val="%1)"/>
      <w:lvlJc w:val="left"/>
      <w:pPr>
        <w:ind w:left="973" w:hanging="32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ED8C42E">
      <w:numFmt w:val="bullet"/>
      <w:lvlText w:val="•"/>
      <w:lvlJc w:val="left"/>
      <w:pPr>
        <w:ind w:left="2056" w:hanging="322"/>
      </w:pPr>
      <w:rPr>
        <w:rFonts w:hint="default"/>
        <w:lang w:val="ru-RU" w:eastAsia="en-US" w:bidi="ar-SA"/>
      </w:rPr>
    </w:lvl>
    <w:lvl w:ilvl="2" w:tplc="8C3E9580">
      <w:numFmt w:val="bullet"/>
      <w:lvlText w:val="•"/>
      <w:lvlJc w:val="left"/>
      <w:pPr>
        <w:ind w:left="3132" w:hanging="322"/>
      </w:pPr>
      <w:rPr>
        <w:rFonts w:hint="default"/>
        <w:lang w:val="ru-RU" w:eastAsia="en-US" w:bidi="ar-SA"/>
      </w:rPr>
    </w:lvl>
    <w:lvl w:ilvl="3" w:tplc="F56261A0">
      <w:numFmt w:val="bullet"/>
      <w:lvlText w:val="•"/>
      <w:lvlJc w:val="left"/>
      <w:pPr>
        <w:ind w:left="4209" w:hanging="322"/>
      </w:pPr>
      <w:rPr>
        <w:rFonts w:hint="default"/>
        <w:lang w:val="ru-RU" w:eastAsia="en-US" w:bidi="ar-SA"/>
      </w:rPr>
    </w:lvl>
    <w:lvl w:ilvl="4" w:tplc="A184D178">
      <w:numFmt w:val="bullet"/>
      <w:lvlText w:val="•"/>
      <w:lvlJc w:val="left"/>
      <w:pPr>
        <w:ind w:left="5285" w:hanging="322"/>
      </w:pPr>
      <w:rPr>
        <w:rFonts w:hint="default"/>
        <w:lang w:val="ru-RU" w:eastAsia="en-US" w:bidi="ar-SA"/>
      </w:rPr>
    </w:lvl>
    <w:lvl w:ilvl="5" w:tplc="98128250">
      <w:numFmt w:val="bullet"/>
      <w:lvlText w:val="•"/>
      <w:lvlJc w:val="left"/>
      <w:pPr>
        <w:ind w:left="6362" w:hanging="322"/>
      </w:pPr>
      <w:rPr>
        <w:rFonts w:hint="default"/>
        <w:lang w:val="ru-RU" w:eastAsia="en-US" w:bidi="ar-SA"/>
      </w:rPr>
    </w:lvl>
    <w:lvl w:ilvl="6" w:tplc="C1BAB47A">
      <w:numFmt w:val="bullet"/>
      <w:lvlText w:val="•"/>
      <w:lvlJc w:val="left"/>
      <w:pPr>
        <w:ind w:left="7438" w:hanging="322"/>
      </w:pPr>
      <w:rPr>
        <w:rFonts w:hint="default"/>
        <w:lang w:val="ru-RU" w:eastAsia="en-US" w:bidi="ar-SA"/>
      </w:rPr>
    </w:lvl>
    <w:lvl w:ilvl="7" w:tplc="30A21864">
      <w:numFmt w:val="bullet"/>
      <w:lvlText w:val="•"/>
      <w:lvlJc w:val="left"/>
      <w:pPr>
        <w:ind w:left="8514" w:hanging="322"/>
      </w:pPr>
      <w:rPr>
        <w:rFonts w:hint="default"/>
        <w:lang w:val="ru-RU" w:eastAsia="en-US" w:bidi="ar-SA"/>
      </w:rPr>
    </w:lvl>
    <w:lvl w:ilvl="8" w:tplc="330CA208">
      <w:numFmt w:val="bullet"/>
      <w:lvlText w:val="•"/>
      <w:lvlJc w:val="left"/>
      <w:pPr>
        <w:ind w:left="9591" w:hanging="322"/>
      </w:pPr>
      <w:rPr>
        <w:rFonts w:hint="default"/>
        <w:lang w:val="ru-RU" w:eastAsia="en-US" w:bidi="ar-SA"/>
      </w:rPr>
    </w:lvl>
  </w:abstractNum>
  <w:abstractNum w:abstractNumId="108">
    <w:nsid w:val="7B3D3551"/>
    <w:multiLevelType w:val="hybridMultilevel"/>
    <w:tmpl w:val="57FA99D4"/>
    <w:lvl w:ilvl="0" w:tplc="F41EEB02">
      <w:start w:val="1"/>
      <w:numFmt w:val="decimal"/>
      <w:lvlText w:val="%1)"/>
      <w:lvlJc w:val="left"/>
      <w:pPr>
        <w:ind w:left="2121" w:hanging="36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BAC280C">
      <w:numFmt w:val="bullet"/>
      <w:lvlText w:val="•"/>
      <w:lvlJc w:val="left"/>
      <w:pPr>
        <w:ind w:left="3082" w:hanging="365"/>
      </w:pPr>
      <w:rPr>
        <w:rFonts w:hint="default"/>
        <w:lang w:val="ru-RU" w:eastAsia="en-US" w:bidi="ar-SA"/>
      </w:rPr>
    </w:lvl>
    <w:lvl w:ilvl="2" w:tplc="CBA88954">
      <w:numFmt w:val="bullet"/>
      <w:lvlText w:val="•"/>
      <w:lvlJc w:val="left"/>
      <w:pPr>
        <w:ind w:left="4044" w:hanging="365"/>
      </w:pPr>
      <w:rPr>
        <w:rFonts w:hint="default"/>
        <w:lang w:val="ru-RU" w:eastAsia="en-US" w:bidi="ar-SA"/>
      </w:rPr>
    </w:lvl>
    <w:lvl w:ilvl="3" w:tplc="0394849E">
      <w:numFmt w:val="bullet"/>
      <w:lvlText w:val="•"/>
      <w:lvlJc w:val="left"/>
      <w:pPr>
        <w:ind w:left="5007" w:hanging="365"/>
      </w:pPr>
      <w:rPr>
        <w:rFonts w:hint="default"/>
        <w:lang w:val="ru-RU" w:eastAsia="en-US" w:bidi="ar-SA"/>
      </w:rPr>
    </w:lvl>
    <w:lvl w:ilvl="4" w:tplc="0B44AB52">
      <w:numFmt w:val="bullet"/>
      <w:lvlText w:val="•"/>
      <w:lvlJc w:val="left"/>
      <w:pPr>
        <w:ind w:left="5969" w:hanging="365"/>
      </w:pPr>
      <w:rPr>
        <w:rFonts w:hint="default"/>
        <w:lang w:val="ru-RU" w:eastAsia="en-US" w:bidi="ar-SA"/>
      </w:rPr>
    </w:lvl>
    <w:lvl w:ilvl="5" w:tplc="DDB61ED8">
      <w:numFmt w:val="bullet"/>
      <w:lvlText w:val="•"/>
      <w:lvlJc w:val="left"/>
      <w:pPr>
        <w:ind w:left="6932" w:hanging="365"/>
      </w:pPr>
      <w:rPr>
        <w:rFonts w:hint="default"/>
        <w:lang w:val="ru-RU" w:eastAsia="en-US" w:bidi="ar-SA"/>
      </w:rPr>
    </w:lvl>
    <w:lvl w:ilvl="6" w:tplc="BD2E19DE">
      <w:numFmt w:val="bullet"/>
      <w:lvlText w:val="•"/>
      <w:lvlJc w:val="left"/>
      <w:pPr>
        <w:ind w:left="7894" w:hanging="365"/>
      </w:pPr>
      <w:rPr>
        <w:rFonts w:hint="default"/>
        <w:lang w:val="ru-RU" w:eastAsia="en-US" w:bidi="ar-SA"/>
      </w:rPr>
    </w:lvl>
    <w:lvl w:ilvl="7" w:tplc="A9E6773E">
      <w:numFmt w:val="bullet"/>
      <w:lvlText w:val="•"/>
      <w:lvlJc w:val="left"/>
      <w:pPr>
        <w:ind w:left="8856" w:hanging="365"/>
      </w:pPr>
      <w:rPr>
        <w:rFonts w:hint="default"/>
        <w:lang w:val="ru-RU" w:eastAsia="en-US" w:bidi="ar-SA"/>
      </w:rPr>
    </w:lvl>
    <w:lvl w:ilvl="8" w:tplc="F0D81908">
      <w:numFmt w:val="bullet"/>
      <w:lvlText w:val="•"/>
      <w:lvlJc w:val="left"/>
      <w:pPr>
        <w:ind w:left="9819" w:hanging="365"/>
      </w:pPr>
      <w:rPr>
        <w:rFonts w:hint="default"/>
        <w:lang w:val="ru-RU" w:eastAsia="en-US" w:bidi="ar-SA"/>
      </w:rPr>
    </w:lvl>
  </w:abstractNum>
  <w:abstractNum w:abstractNumId="109">
    <w:nsid w:val="7C731F64"/>
    <w:multiLevelType w:val="hybridMultilevel"/>
    <w:tmpl w:val="E68E6E66"/>
    <w:lvl w:ilvl="0" w:tplc="E068955C">
      <w:start w:val="1"/>
      <w:numFmt w:val="decimal"/>
      <w:lvlText w:val="%1)"/>
      <w:lvlJc w:val="left"/>
      <w:pPr>
        <w:ind w:left="2068" w:hanging="33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C14002E">
      <w:numFmt w:val="bullet"/>
      <w:lvlText w:val="•"/>
      <w:lvlJc w:val="left"/>
      <w:pPr>
        <w:ind w:left="3028" w:hanging="337"/>
      </w:pPr>
      <w:rPr>
        <w:rFonts w:hint="default"/>
        <w:lang w:val="ru-RU" w:eastAsia="en-US" w:bidi="ar-SA"/>
      </w:rPr>
    </w:lvl>
    <w:lvl w:ilvl="2" w:tplc="51DE26AC">
      <w:numFmt w:val="bullet"/>
      <w:lvlText w:val="•"/>
      <w:lvlJc w:val="left"/>
      <w:pPr>
        <w:ind w:left="3996" w:hanging="337"/>
      </w:pPr>
      <w:rPr>
        <w:rFonts w:hint="default"/>
        <w:lang w:val="ru-RU" w:eastAsia="en-US" w:bidi="ar-SA"/>
      </w:rPr>
    </w:lvl>
    <w:lvl w:ilvl="3" w:tplc="E612FD62">
      <w:numFmt w:val="bullet"/>
      <w:lvlText w:val="•"/>
      <w:lvlJc w:val="left"/>
      <w:pPr>
        <w:ind w:left="4965" w:hanging="337"/>
      </w:pPr>
      <w:rPr>
        <w:rFonts w:hint="default"/>
        <w:lang w:val="ru-RU" w:eastAsia="en-US" w:bidi="ar-SA"/>
      </w:rPr>
    </w:lvl>
    <w:lvl w:ilvl="4" w:tplc="57445BE8">
      <w:numFmt w:val="bullet"/>
      <w:lvlText w:val="•"/>
      <w:lvlJc w:val="left"/>
      <w:pPr>
        <w:ind w:left="5933" w:hanging="337"/>
      </w:pPr>
      <w:rPr>
        <w:rFonts w:hint="default"/>
        <w:lang w:val="ru-RU" w:eastAsia="en-US" w:bidi="ar-SA"/>
      </w:rPr>
    </w:lvl>
    <w:lvl w:ilvl="5" w:tplc="6486F7A8">
      <w:numFmt w:val="bullet"/>
      <w:lvlText w:val="•"/>
      <w:lvlJc w:val="left"/>
      <w:pPr>
        <w:ind w:left="6902" w:hanging="337"/>
      </w:pPr>
      <w:rPr>
        <w:rFonts w:hint="default"/>
        <w:lang w:val="ru-RU" w:eastAsia="en-US" w:bidi="ar-SA"/>
      </w:rPr>
    </w:lvl>
    <w:lvl w:ilvl="6" w:tplc="801C20BE">
      <w:numFmt w:val="bullet"/>
      <w:lvlText w:val="•"/>
      <w:lvlJc w:val="left"/>
      <w:pPr>
        <w:ind w:left="7870" w:hanging="337"/>
      </w:pPr>
      <w:rPr>
        <w:rFonts w:hint="default"/>
        <w:lang w:val="ru-RU" w:eastAsia="en-US" w:bidi="ar-SA"/>
      </w:rPr>
    </w:lvl>
    <w:lvl w:ilvl="7" w:tplc="7644A3CA">
      <w:numFmt w:val="bullet"/>
      <w:lvlText w:val="•"/>
      <w:lvlJc w:val="left"/>
      <w:pPr>
        <w:ind w:left="8838" w:hanging="337"/>
      </w:pPr>
      <w:rPr>
        <w:rFonts w:hint="default"/>
        <w:lang w:val="ru-RU" w:eastAsia="en-US" w:bidi="ar-SA"/>
      </w:rPr>
    </w:lvl>
    <w:lvl w:ilvl="8" w:tplc="F4CE1684">
      <w:numFmt w:val="bullet"/>
      <w:lvlText w:val="•"/>
      <w:lvlJc w:val="left"/>
      <w:pPr>
        <w:ind w:left="9807" w:hanging="337"/>
      </w:pPr>
      <w:rPr>
        <w:rFonts w:hint="default"/>
        <w:lang w:val="ru-RU" w:eastAsia="en-US" w:bidi="ar-SA"/>
      </w:rPr>
    </w:lvl>
  </w:abstractNum>
  <w:abstractNum w:abstractNumId="110">
    <w:nsid w:val="7CA65071"/>
    <w:multiLevelType w:val="multilevel"/>
    <w:tmpl w:val="5B2E7708"/>
    <w:lvl w:ilvl="0">
      <w:start w:val="1"/>
      <w:numFmt w:val="decimal"/>
      <w:lvlText w:val="%1."/>
      <w:lvlJc w:val="left"/>
      <w:pPr>
        <w:ind w:left="318" w:hanging="212"/>
        <w:jc w:val="left"/>
      </w:pPr>
      <w:rPr>
        <w:rFonts w:hint="default"/>
        <w:spacing w:val="0"/>
        <w:w w:val="90"/>
        <w:lang w:val="ru-RU" w:eastAsia="en-US" w:bidi="ar-SA"/>
      </w:rPr>
    </w:lvl>
    <w:lvl w:ilvl="1">
      <w:start w:val="1"/>
      <w:numFmt w:val="decimal"/>
      <w:lvlText w:val="%1.%2."/>
      <w:lvlJc w:val="left"/>
      <w:pPr>
        <w:ind w:left="107" w:hanging="55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07" w:hanging="716"/>
        <w:jc w:val="left"/>
      </w:pPr>
      <w:rPr>
        <w:rFonts w:ascii="Times New Roman" w:eastAsia="Times New Roman" w:hAnsi="Times New Roman" w:cs="Times New Roman" w:hint="default"/>
        <w:b w:val="0"/>
        <w:bCs w:val="0"/>
        <w:i w:val="0"/>
        <w:iCs w:val="0"/>
        <w:spacing w:val="0"/>
        <w:w w:val="96"/>
        <w:sz w:val="28"/>
        <w:szCs w:val="28"/>
        <w:lang w:val="ru-RU" w:eastAsia="en-US" w:bidi="ar-SA"/>
      </w:rPr>
    </w:lvl>
    <w:lvl w:ilvl="3">
      <w:numFmt w:val="bullet"/>
      <w:lvlText w:val="•"/>
      <w:lvlJc w:val="left"/>
      <w:pPr>
        <w:ind w:left="1897" w:hanging="716"/>
      </w:pPr>
      <w:rPr>
        <w:rFonts w:hint="default"/>
        <w:lang w:val="ru-RU" w:eastAsia="en-US" w:bidi="ar-SA"/>
      </w:rPr>
    </w:lvl>
    <w:lvl w:ilvl="4">
      <w:numFmt w:val="bullet"/>
      <w:lvlText w:val="•"/>
      <w:lvlJc w:val="left"/>
      <w:pPr>
        <w:ind w:left="3134" w:hanging="716"/>
      </w:pPr>
      <w:rPr>
        <w:rFonts w:hint="default"/>
        <w:lang w:val="ru-RU" w:eastAsia="en-US" w:bidi="ar-SA"/>
      </w:rPr>
    </w:lvl>
    <w:lvl w:ilvl="5">
      <w:numFmt w:val="bullet"/>
      <w:lvlText w:val="•"/>
      <w:lvlJc w:val="left"/>
      <w:pPr>
        <w:ind w:left="4372" w:hanging="716"/>
      </w:pPr>
      <w:rPr>
        <w:rFonts w:hint="default"/>
        <w:lang w:val="ru-RU" w:eastAsia="en-US" w:bidi="ar-SA"/>
      </w:rPr>
    </w:lvl>
    <w:lvl w:ilvl="6">
      <w:numFmt w:val="bullet"/>
      <w:lvlText w:val="•"/>
      <w:lvlJc w:val="left"/>
      <w:pPr>
        <w:ind w:left="5609" w:hanging="716"/>
      </w:pPr>
      <w:rPr>
        <w:rFonts w:hint="default"/>
        <w:lang w:val="ru-RU" w:eastAsia="en-US" w:bidi="ar-SA"/>
      </w:rPr>
    </w:lvl>
    <w:lvl w:ilvl="7">
      <w:numFmt w:val="bullet"/>
      <w:lvlText w:val="•"/>
      <w:lvlJc w:val="left"/>
      <w:pPr>
        <w:ind w:left="6847" w:hanging="716"/>
      </w:pPr>
      <w:rPr>
        <w:rFonts w:hint="default"/>
        <w:lang w:val="ru-RU" w:eastAsia="en-US" w:bidi="ar-SA"/>
      </w:rPr>
    </w:lvl>
    <w:lvl w:ilvl="8">
      <w:numFmt w:val="bullet"/>
      <w:lvlText w:val="•"/>
      <w:lvlJc w:val="left"/>
      <w:pPr>
        <w:ind w:left="8084" w:hanging="716"/>
      </w:pPr>
      <w:rPr>
        <w:rFonts w:hint="default"/>
        <w:lang w:val="ru-RU" w:eastAsia="en-US" w:bidi="ar-SA"/>
      </w:rPr>
    </w:lvl>
  </w:abstractNum>
  <w:abstractNum w:abstractNumId="111">
    <w:nsid w:val="7CF33F9A"/>
    <w:multiLevelType w:val="multilevel"/>
    <w:tmpl w:val="E1BA44BA"/>
    <w:lvl w:ilvl="0">
      <w:start w:val="20"/>
      <w:numFmt w:val="decimal"/>
      <w:lvlText w:val="%1"/>
      <w:lvlJc w:val="left"/>
      <w:pPr>
        <w:ind w:left="1965" w:hanging="1119"/>
        <w:jc w:val="left"/>
      </w:pPr>
      <w:rPr>
        <w:rFonts w:hint="default"/>
        <w:lang w:val="ru-RU" w:eastAsia="en-US" w:bidi="ar-SA"/>
      </w:rPr>
    </w:lvl>
    <w:lvl w:ilvl="1">
      <w:start w:val="7"/>
      <w:numFmt w:val="decimal"/>
      <w:lvlText w:val="%1.%2"/>
      <w:lvlJc w:val="left"/>
      <w:pPr>
        <w:ind w:left="1965" w:hanging="1119"/>
        <w:jc w:val="left"/>
      </w:pPr>
      <w:rPr>
        <w:rFonts w:hint="default"/>
        <w:lang w:val="ru-RU" w:eastAsia="en-US" w:bidi="ar-SA"/>
      </w:rPr>
    </w:lvl>
    <w:lvl w:ilvl="2">
      <w:start w:val="4"/>
      <w:numFmt w:val="decimal"/>
      <w:lvlText w:val="%1.%2.%3"/>
      <w:lvlJc w:val="left"/>
      <w:pPr>
        <w:ind w:left="1965" w:hanging="1119"/>
        <w:jc w:val="left"/>
      </w:pPr>
      <w:rPr>
        <w:rFonts w:hint="default"/>
        <w:lang w:val="ru-RU" w:eastAsia="en-US" w:bidi="ar-SA"/>
      </w:rPr>
    </w:lvl>
    <w:lvl w:ilvl="3">
      <w:start w:val="1"/>
      <w:numFmt w:val="decimal"/>
      <w:lvlText w:val="%1.%2.%3.%4."/>
      <w:lvlJc w:val="left"/>
      <w:pPr>
        <w:ind w:left="1965" w:hanging="111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5399" w:hanging="1119"/>
      </w:pPr>
      <w:rPr>
        <w:rFonts w:hint="default"/>
        <w:lang w:val="ru-RU" w:eastAsia="en-US" w:bidi="ar-SA"/>
      </w:rPr>
    </w:lvl>
    <w:lvl w:ilvl="5">
      <w:numFmt w:val="bullet"/>
      <w:lvlText w:val="•"/>
      <w:lvlJc w:val="left"/>
      <w:pPr>
        <w:ind w:left="6259" w:hanging="1119"/>
      </w:pPr>
      <w:rPr>
        <w:rFonts w:hint="default"/>
        <w:lang w:val="ru-RU" w:eastAsia="en-US" w:bidi="ar-SA"/>
      </w:rPr>
    </w:lvl>
    <w:lvl w:ilvl="6">
      <w:numFmt w:val="bullet"/>
      <w:lvlText w:val="•"/>
      <w:lvlJc w:val="left"/>
      <w:pPr>
        <w:ind w:left="7119" w:hanging="1119"/>
      </w:pPr>
      <w:rPr>
        <w:rFonts w:hint="default"/>
        <w:lang w:val="ru-RU" w:eastAsia="en-US" w:bidi="ar-SA"/>
      </w:rPr>
    </w:lvl>
    <w:lvl w:ilvl="7">
      <w:numFmt w:val="bullet"/>
      <w:lvlText w:val="•"/>
      <w:lvlJc w:val="left"/>
      <w:pPr>
        <w:ind w:left="7979" w:hanging="1119"/>
      </w:pPr>
      <w:rPr>
        <w:rFonts w:hint="default"/>
        <w:lang w:val="ru-RU" w:eastAsia="en-US" w:bidi="ar-SA"/>
      </w:rPr>
    </w:lvl>
    <w:lvl w:ilvl="8">
      <w:numFmt w:val="bullet"/>
      <w:lvlText w:val="•"/>
      <w:lvlJc w:val="left"/>
      <w:pPr>
        <w:ind w:left="8839" w:hanging="1119"/>
      </w:pPr>
      <w:rPr>
        <w:rFonts w:hint="default"/>
        <w:lang w:val="ru-RU" w:eastAsia="en-US" w:bidi="ar-SA"/>
      </w:rPr>
    </w:lvl>
  </w:abstractNum>
  <w:abstractNum w:abstractNumId="112">
    <w:nsid w:val="7E53069D"/>
    <w:multiLevelType w:val="hybridMultilevel"/>
    <w:tmpl w:val="D512C762"/>
    <w:lvl w:ilvl="0" w:tplc="95F44CAA">
      <w:start w:val="1"/>
      <w:numFmt w:val="upperLetter"/>
      <w:lvlText w:val="%1."/>
      <w:lvlJc w:val="left"/>
      <w:pPr>
        <w:ind w:left="1255" w:hanging="409"/>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6DDC18C2">
      <w:numFmt w:val="bullet"/>
      <w:lvlText w:val="•"/>
      <w:lvlJc w:val="left"/>
      <w:pPr>
        <w:ind w:left="2189" w:hanging="409"/>
      </w:pPr>
      <w:rPr>
        <w:rFonts w:hint="default"/>
        <w:lang w:val="ru-RU" w:eastAsia="en-US" w:bidi="ar-SA"/>
      </w:rPr>
    </w:lvl>
    <w:lvl w:ilvl="2" w:tplc="4CB8AAE8">
      <w:numFmt w:val="bullet"/>
      <w:lvlText w:val="•"/>
      <w:lvlJc w:val="left"/>
      <w:pPr>
        <w:ind w:left="3119" w:hanging="409"/>
      </w:pPr>
      <w:rPr>
        <w:rFonts w:hint="default"/>
        <w:lang w:val="ru-RU" w:eastAsia="en-US" w:bidi="ar-SA"/>
      </w:rPr>
    </w:lvl>
    <w:lvl w:ilvl="3" w:tplc="083A0838">
      <w:numFmt w:val="bullet"/>
      <w:lvlText w:val="•"/>
      <w:lvlJc w:val="left"/>
      <w:pPr>
        <w:ind w:left="4049" w:hanging="409"/>
      </w:pPr>
      <w:rPr>
        <w:rFonts w:hint="default"/>
        <w:lang w:val="ru-RU" w:eastAsia="en-US" w:bidi="ar-SA"/>
      </w:rPr>
    </w:lvl>
    <w:lvl w:ilvl="4" w:tplc="B1C68B7E">
      <w:numFmt w:val="bullet"/>
      <w:lvlText w:val="•"/>
      <w:lvlJc w:val="left"/>
      <w:pPr>
        <w:ind w:left="4979" w:hanging="409"/>
      </w:pPr>
      <w:rPr>
        <w:rFonts w:hint="default"/>
        <w:lang w:val="ru-RU" w:eastAsia="en-US" w:bidi="ar-SA"/>
      </w:rPr>
    </w:lvl>
    <w:lvl w:ilvl="5" w:tplc="065C59AA">
      <w:numFmt w:val="bullet"/>
      <w:lvlText w:val="•"/>
      <w:lvlJc w:val="left"/>
      <w:pPr>
        <w:ind w:left="5909" w:hanging="409"/>
      </w:pPr>
      <w:rPr>
        <w:rFonts w:hint="default"/>
        <w:lang w:val="ru-RU" w:eastAsia="en-US" w:bidi="ar-SA"/>
      </w:rPr>
    </w:lvl>
    <w:lvl w:ilvl="6" w:tplc="24D42D6E">
      <w:numFmt w:val="bullet"/>
      <w:lvlText w:val="•"/>
      <w:lvlJc w:val="left"/>
      <w:pPr>
        <w:ind w:left="6839" w:hanging="409"/>
      </w:pPr>
      <w:rPr>
        <w:rFonts w:hint="default"/>
        <w:lang w:val="ru-RU" w:eastAsia="en-US" w:bidi="ar-SA"/>
      </w:rPr>
    </w:lvl>
    <w:lvl w:ilvl="7" w:tplc="44700FA4">
      <w:numFmt w:val="bullet"/>
      <w:lvlText w:val="•"/>
      <w:lvlJc w:val="left"/>
      <w:pPr>
        <w:ind w:left="7769" w:hanging="409"/>
      </w:pPr>
      <w:rPr>
        <w:rFonts w:hint="default"/>
        <w:lang w:val="ru-RU" w:eastAsia="en-US" w:bidi="ar-SA"/>
      </w:rPr>
    </w:lvl>
    <w:lvl w:ilvl="8" w:tplc="4B38F2DE">
      <w:numFmt w:val="bullet"/>
      <w:lvlText w:val="•"/>
      <w:lvlJc w:val="left"/>
      <w:pPr>
        <w:ind w:left="8699" w:hanging="409"/>
      </w:pPr>
      <w:rPr>
        <w:rFonts w:hint="default"/>
        <w:lang w:val="ru-RU" w:eastAsia="en-US" w:bidi="ar-SA"/>
      </w:rPr>
    </w:lvl>
  </w:abstractNum>
  <w:abstractNum w:abstractNumId="113">
    <w:nsid w:val="7EA6789A"/>
    <w:multiLevelType w:val="multilevel"/>
    <w:tmpl w:val="E162F142"/>
    <w:lvl w:ilvl="0">
      <w:start w:val="150"/>
      <w:numFmt w:val="decimal"/>
      <w:lvlText w:val="%1"/>
      <w:lvlJc w:val="left"/>
      <w:pPr>
        <w:ind w:left="973" w:hanging="1523"/>
        <w:jc w:val="left"/>
      </w:pPr>
      <w:rPr>
        <w:rFonts w:hint="default"/>
        <w:lang w:val="ru-RU" w:eastAsia="en-US" w:bidi="ar-SA"/>
      </w:rPr>
    </w:lvl>
    <w:lvl w:ilvl="1">
      <w:start w:val="9"/>
      <w:numFmt w:val="decimal"/>
      <w:lvlText w:val="%1.%2"/>
      <w:lvlJc w:val="left"/>
      <w:pPr>
        <w:ind w:left="973" w:hanging="1523"/>
        <w:jc w:val="left"/>
      </w:pPr>
      <w:rPr>
        <w:rFonts w:hint="default"/>
        <w:lang w:val="ru-RU" w:eastAsia="en-US" w:bidi="ar-SA"/>
      </w:rPr>
    </w:lvl>
    <w:lvl w:ilvl="2">
      <w:start w:val="3"/>
      <w:numFmt w:val="decimal"/>
      <w:lvlText w:val="%1.%2.%3"/>
      <w:lvlJc w:val="left"/>
      <w:pPr>
        <w:ind w:left="973" w:hanging="1523"/>
        <w:jc w:val="left"/>
      </w:pPr>
      <w:rPr>
        <w:rFonts w:hint="default"/>
        <w:lang w:val="ru-RU" w:eastAsia="en-US" w:bidi="ar-SA"/>
      </w:rPr>
    </w:lvl>
    <w:lvl w:ilvl="3">
      <w:start w:val="6"/>
      <w:numFmt w:val="decimal"/>
      <w:lvlText w:val="%1.%2.%3.%4"/>
      <w:lvlJc w:val="left"/>
      <w:pPr>
        <w:ind w:left="973" w:hanging="1523"/>
        <w:jc w:val="left"/>
      </w:pPr>
      <w:rPr>
        <w:rFonts w:hint="default"/>
        <w:lang w:val="ru-RU" w:eastAsia="en-US" w:bidi="ar-SA"/>
      </w:rPr>
    </w:lvl>
    <w:lvl w:ilvl="4">
      <w:start w:val="1"/>
      <w:numFmt w:val="decimal"/>
      <w:lvlText w:val="%1.%2.%3.%4.%5."/>
      <w:lvlJc w:val="left"/>
      <w:pPr>
        <w:ind w:left="973" w:hanging="152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6362" w:hanging="1523"/>
      </w:pPr>
      <w:rPr>
        <w:rFonts w:hint="default"/>
        <w:lang w:val="ru-RU" w:eastAsia="en-US" w:bidi="ar-SA"/>
      </w:rPr>
    </w:lvl>
    <w:lvl w:ilvl="6">
      <w:numFmt w:val="bullet"/>
      <w:lvlText w:val="•"/>
      <w:lvlJc w:val="left"/>
      <w:pPr>
        <w:ind w:left="7438" w:hanging="1523"/>
      </w:pPr>
      <w:rPr>
        <w:rFonts w:hint="default"/>
        <w:lang w:val="ru-RU" w:eastAsia="en-US" w:bidi="ar-SA"/>
      </w:rPr>
    </w:lvl>
    <w:lvl w:ilvl="7">
      <w:numFmt w:val="bullet"/>
      <w:lvlText w:val="•"/>
      <w:lvlJc w:val="left"/>
      <w:pPr>
        <w:ind w:left="8514" w:hanging="1523"/>
      </w:pPr>
      <w:rPr>
        <w:rFonts w:hint="default"/>
        <w:lang w:val="ru-RU" w:eastAsia="en-US" w:bidi="ar-SA"/>
      </w:rPr>
    </w:lvl>
    <w:lvl w:ilvl="8">
      <w:numFmt w:val="bullet"/>
      <w:lvlText w:val="•"/>
      <w:lvlJc w:val="left"/>
      <w:pPr>
        <w:ind w:left="9591" w:hanging="1523"/>
      </w:pPr>
      <w:rPr>
        <w:rFonts w:hint="default"/>
        <w:lang w:val="ru-RU" w:eastAsia="en-US" w:bidi="ar-SA"/>
      </w:rPr>
    </w:lvl>
  </w:abstractNum>
  <w:abstractNum w:abstractNumId="114">
    <w:nsid w:val="7EF00CBF"/>
    <w:multiLevelType w:val="multilevel"/>
    <w:tmpl w:val="297CE3A6"/>
    <w:lvl w:ilvl="0">
      <w:start w:val="20"/>
      <w:numFmt w:val="decimal"/>
      <w:lvlText w:val="%1"/>
      <w:lvlJc w:val="left"/>
      <w:pPr>
        <w:ind w:left="1807" w:hanging="942"/>
        <w:jc w:val="left"/>
      </w:pPr>
      <w:rPr>
        <w:rFonts w:hint="default"/>
        <w:lang w:val="ru-RU" w:eastAsia="en-US" w:bidi="ar-SA"/>
      </w:rPr>
    </w:lvl>
    <w:lvl w:ilvl="1">
      <w:start w:val="6"/>
      <w:numFmt w:val="decimal"/>
      <w:lvlText w:val="%1.%2"/>
      <w:lvlJc w:val="left"/>
      <w:pPr>
        <w:ind w:left="1807" w:hanging="942"/>
        <w:jc w:val="left"/>
      </w:pPr>
      <w:rPr>
        <w:rFonts w:hint="default"/>
        <w:lang w:val="ru-RU" w:eastAsia="en-US" w:bidi="ar-SA"/>
      </w:rPr>
    </w:lvl>
    <w:lvl w:ilvl="2">
      <w:start w:val="4"/>
      <w:numFmt w:val="decimal"/>
      <w:lvlText w:val="%1.%2.%3."/>
      <w:lvlJc w:val="left"/>
      <w:pPr>
        <w:ind w:left="1807" w:hanging="94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4427" w:hanging="942"/>
      </w:pPr>
      <w:rPr>
        <w:rFonts w:hint="default"/>
        <w:lang w:val="ru-RU" w:eastAsia="en-US" w:bidi="ar-SA"/>
      </w:rPr>
    </w:lvl>
    <w:lvl w:ilvl="4">
      <w:numFmt w:val="bullet"/>
      <w:lvlText w:val="•"/>
      <w:lvlJc w:val="left"/>
      <w:pPr>
        <w:ind w:left="5303" w:hanging="942"/>
      </w:pPr>
      <w:rPr>
        <w:rFonts w:hint="default"/>
        <w:lang w:val="ru-RU" w:eastAsia="en-US" w:bidi="ar-SA"/>
      </w:rPr>
    </w:lvl>
    <w:lvl w:ilvl="5">
      <w:numFmt w:val="bullet"/>
      <w:lvlText w:val="•"/>
      <w:lvlJc w:val="left"/>
      <w:pPr>
        <w:ind w:left="6179" w:hanging="942"/>
      </w:pPr>
      <w:rPr>
        <w:rFonts w:hint="default"/>
        <w:lang w:val="ru-RU" w:eastAsia="en-US" w:bidi="ar-SA"/>
      </w:rPr>
    </w:lvl>
    <w:lvl w:ilvl="6">
      <w:numFmt w:val="bullet"/>
      <w:lvlText w:val="•"/>
      <w:lvlJc w:val="left"/>
      <w:pPr>
        <w:ind w:left="7055" w:hanging="942"/>
      </w:pPr>
      <w:rPr>
        <w:rFonts w:hint="default"/>
        <w:lang w:val="ru-RU" w:eastAsia="en-US" w:bidi="ar-SA"/>
      </w:rPr>
    </w:lvl>
    <w:lvl w:ilvl="7">
      <w:numFmt w:val="bullet"/>
      <w:lvlText w:val="•"/>
      <w:lvlJc w:val="left"/>
      <w:pPr>
        <w:ind w:left="7931" w:hanging="942"/>
      </w:pPr>
      <w:rPr>
        <w:rFonts w:hint="default"/>
        <w:lang w:val="ru-RU" w:eastAsia="en-US" w:bidi="ar-SA"/>
      </w:rPr>
    </w:lvl>
    <w:lvl w:ilvl="8">
      <w:numFmt w:val="bullet"/>
      <w:lvlText w:val="•"/>
      <w:lvlJc w:val="left"/>
      <w:pPr>
        <w:ind w:left="8807" w:hanging="942"/>
      </w:pPr>
      <w:rPr>
        <w:rFonts w:hint="default"/>
        <w:lang w:val="ru-RU" w:eastAsia="en-US" w:bidi="ar-SA"/>
      </w:rPr>
    </w:lvl>
  </w:abstractNum>
  <w:num w:numId="1">
    <w:abstractNumId w:val="45"/>
  </w:num>
  <w:num w:numId="2">
    <w:abstractNumId w:val="13"/>
  </w:num>
  <w:num w:numId="3">
    <w:abstractNumId w:val="85"/>
  </w:num>
  <w:num w:numId="4">
    <w:abstractNumId w:val="73"/>
  </w:num>
  <w:num w:numId="5">
    <w:abstractNumId w:val="12"/>
  </w:num>
  <w:num w:numId="6">
    <w:abstractNumId w:val="93"/>
  </w:num>
  <w:num w:numId="7">
    <w:abstractNumId w:val="1"/>
  </w:num>
  <w:num w:numId="8">
    <w:abstractNumId w:val="61"/>
  </w:num>
  <w:num w:numId="9">
    <w:abstractNumId w:val="27"/>
  </w:num>
  <w:num w:numId="10">
    <w:abstractNumId w:val="16"/>
  </w:num>
  <w:num w:numId="11">
    <w:abstractNumId w:val="74"/>
  </w:num>
  <w:num w:numId="12">
    <w:abstractNumId w:val="89"/>
  </w:num>
  <w:num w:numId="13">
    <w:abstractNumId w:val="4"/>
  </w:num>
  <w:num w:numId="14">
    <w:abstractNumId w:val="7"/>
  </w:num>
  <w:num w:numId="15">
    <w:abstractNumId w:val="66"/>
  </w:num>
  <w:num w:numId="16">
    <w:abstractNumId w:val="41"/>
  </w:num>
  <w:num w:numId="17">
    <w:abstractNumId w:val="9"/>
  </w:num>
  <w:num w:numId="18">
    <w:abstractNumId w:val="82"/>
  </w:num>
  <w:num w:numId="19">
    <w:abstractNumId w:val="0"/>
  </w:num>
  <w:num w:numId="20">
    <w:abstractNumId w:val="86"/>
  </w:num>
  <w:num w:numId="21">
    <w:abstractNumId w:val="90"/>
  </w:num>
  <w:num w:numId="22">
    <w:abstractNumId w:val="94"/>
  </w:num>
  <w:num w:numId="23">
    <w:abstractNumId w:val="87"/>
  </w:num>
  <w:num w:numId="24">
    <w:abstractNumId w:val="105"/>
  </w:num>
  <w:num w:numId="25">
    <w:abstractNumId w:val="36"/>
  </w:num>
  <w:num w:numId="26">
    <w:abstractNumId w:val="6"/>
  </w:num>
  <w:num w:numId="27">
    <w:abstractNumId w:val="70"/>
  </w:num>
  <w:num w:numId="28">
    <w:abstractNumId w:val="72"/>
  </w:num>
  <w:num w:numId="29">
    <w:abstractNumId w:val="35"/>
  </w:num>
  <w:num w:numId="30">
    <w:abstractNumId w:val="51"/>
  </w:num>
  <w:num w:numId="31">
    <w:abstractNumId w:val="101"/>
  </w:num>
  <w:num w:numId="32">
    <w:abstractNumId w:val="60"/>
  </w:num>
  <w:num w:numId="33">
    <w:abstractNumId w:val="68"/>
  </w:num>
  <w:num w:numId="34">
    <w:abstractNumId w:val="20"/>
  </w:num>
  <w:num w:numId="35">
    <w:abstractNumId w:val="59"/>
  </w:num>
  <w:num w:numId="36">
    <w:abstractNumId w:val="17"/>
  </w:num>
  <w:num w:numId="37">
    <w:abstractNumId w:val="55"/>
  </w:num>
  <w:num w:numId="38">
    <w:abstractNumId w:val="108"/>
  </w:num>
  <w:num w:numId="39">
    <w:abstractNumId w:val="65"/>
  </w:num>
  <w:num w:numId="40">
    <w:abstractNumId w:val="34"/>
  </w:num>
  <w:num w:numId="41">
    <w:abstractNumId w:val="33"/>
  </w:num>
  <w:num w:numId="42">
    <w:abstractNumId w:val="63"/>
  </w:num>
  <w:num w:numId="43">
    <w:abstractNumId w:val="84"/>
  </w:num>
  <w:num w:numId="44">
    <w:abstractNumId w:val="8"/>
  </w:num>
  <w:num w:numId="45">
    <w:abstractNumId w:val="24"/>
  </w:num>
  <w:num w:numId="46">
    <w:abstractNumId w:val="49"/>
  </w:num>
  <w:num w:numId="47">
    <w:abstractNumId w:val="50"/>
  </w:num>
  <w:num w:numId="48">
    <w:abstractNumId w:val="77"/>
  </w:num>
  <w:num w:numId="49">
    <w:abstractNumId w:val="64"/>
  </w:num>
  <w:num w:numId="50">
    <w:abstractNumId w:val="57"/>
  </w:num>
  <w:num w:numId="51">
    <w:abstractNumId w:val="3"/>
  </w:num>
  <w:num w:numId="52">
    <w:abstractNumId w:val="107"/>
  </w:num>
  <w:num w:numId="53">
    <w:abstractNumId w:val="58"/>
  </w:num>
  <w:num w:numId="54">
    <w:abstractNumId w:val="113"/>
  </w:num>
  <w:num w:numId="55">
    <w:abstractNumId w:val="100"/>
  </w:num>
  <w:num w:numId="56">
    <w:abstractNumId w:val="53"/>
  </w:num>
  <w:num w:numId="57">
    <w:abstractNumId w:val="88"/>
  </w:num>
  <w:num w:numId="58">
    <w:abstractNumId w:val="22"/>
  </w:num>
  <w:num w:numId="59">
    <w:abstractNumId w:val="69"/>
  </w:num>
  <w:num w:numId="60">
    <w:abstractNumId w:val="81"/>
  </w:num>
  <w:num w:numId="61">
    <w:abstractNumId w:val="18"/>
  </w:num>
  <w:num w:numId="62">
    <w:abstractNumId w:val="39"/>
  </w:num>
  <w:num w:numId="63">
    <w:abstractNumId w:val="103"/>
  </w:num>
  <w:num w:numId="64">
    <w:abstractNumId w:val="32"/>
  </w:num>
  <w:num w:numId="65">
    <w:abstractNumId w:val="67"/>
  </w:num>
  <w:num w:numId="66">
    <w:abstractNumId w:val="78"/>
  </w:num>
  <w:num w:numId="67">
    <w:abstractNumId w:val="47"/>
  </w:num>
  <w:num w:numId="68">
    <w:abstractNumId w:val="62"/>
  </w:num>
  <w:num w:numId="69">
    <w:abstractNumId w:val="2"/>
  </w:num>
  <w:num w:numId="70">
    <w:abstractNumId w:val="99"/>
  </w:num>
  <w:num w:numId="71">
    <w:abstractNumId w:val="38"/>
  </w:num>
  <w:num w:numId="72">
    <w:abstractNumId w:val="76"/>
  </w:num>
  <w:num w:numId="73">
    <w:abstractNumId w:val="104"/>
  </w:num>
  <w:num w:numId="74">
    <w:abstractNumId w:val="71"/>
  </w:num>
  <w:num w:numId="75">
    <w:abstractNumId w:val="11"/>
  </w:num>
  <w:num w:numId="76">
    <w:abstractNumId w:val="19"/>
  </w:num>
  <w:num w:numId="77">
    <w:abstractNumId w:val="98"/>
  </w:num>
  <w:num w:numId="78">
    <w:abstractNumId w:val="106"/>
  </w:num>
  <w:num w:numId="79">
    <w:abstractNumId w:val="40"/>
  </w:num>
  <w:num w:numId="80">
    <w:abstractNumId w:val="56"/>
  </w:num>
  <w:num w:numId="81">
    <w:abstractNumId w:val="14"/>
  </w:num>
  <w:num w:numId="82">
    <w:abstractNumId w:val="5"/>
  </w:num>
  <w:num w:numId="83">
    <w:abstractNumId w:val="54"/>
  </w:num>
  <w:num w:numId="84">
    <w:abstractNumId w:val="109"/>
  </w:num>
  <w:num w:numId="85">
    <w:abstractNumId w:val="26"/>
  </w:num>
  <w:num w:numId="86">
    <w:abstractNumId w:val="52"/>
  </w:num>
  <w:num w:numId="87">
    <w:abstractNumId w:val="96"/>
  </w:num>
  <w:num w:numId="88">
    <w:abstractNumId w:val="92"/>
  </w:num>
  <w:num w:numId="89">
    <w:abstractNumId w:val="91"/>
  </w:num>
  <w:num w:numId="90">
    <w:abstractNumId w:val="97"/>
  </w:num>
  <w:num w:numId="91">
    <w:abstractNumId w:val="30"/>
  </w:num>
  <w:num w:numId="92">
    <w:abstractNumId w:val="15"/>
  </w:num>
  <w:num w:numId="93">
    <w:abstractNumId w:val="29"/>
  </w:num>
  <w:num w:numId="94">
    <w:abstractNumId w:val="44"/>
  </w:num>
  <w:num w:numId="95">
    <w:abstractNumId w:val="48"/>
  </w:num>
  <w:num w:numId="96">
    <w:abstractNumId w:val="25"/>
  </w:num>
  <w:num w:numId="97">
    <w:abstractNumId w:val="23"/>
  </w:num>
  <w:num w:numId="98">
    <w:abstractNumId w:val="46"/>
  </w:num>
  <w:num w:numId="99">
    <w:abstractNumId w:val="28"/>
  </w:num>
  <w:num w:numId="100">
    <w:abstractNumId w:val="95"/>
  </w:num>
  <w:num w:numId="101">
    <w:abstractNumId w:val="111"/>
  </w:num>
  <w:num w:numId="102">
    <w:abstractNumId w:val="79"/>
  </w:num>
  <w:num w:numId="103">
    <w:abstractNumId w:val="114"/>
  </w:num>
  <w:num w:numId="104">
    <w:abstractNumId w:val="112"/>
  </w:num>
  <w:num w:numId="105">
    <w:abstractNumId w:val="83"/>
  </w:num>
  <w:num w:numId="106">
    <w:abstractNumId w:val="43"/>
  </w:num>
  <w:num w:numId="107">
    <w:abstractNumId w:val="102"/>
  </w:num>
  <w:num w:numId="108">
    <w:abstractNumId w:val="21"/>
  </w:num>
  <w:num w:numId="109">
    <w:abstractNumId w:val="80"/>
  </w:num>
  <w:num w:numId="110">
    <w:abstractNumId w:val="10"/>
  </w:num>
  <w:num w:numId="111">
    <w:abstractNumId w:val="42"/>
  </w:num>
  <w:num w:numId="112">
    <w:abstractNumId w:val="31"/>
  </w:num>
  <w:num w:numId="113">
    <w:abstractNumId w:val="75"/>
  </w:num>
  <w:num w:numId="114">
    <w:abstractNumId w:val="37"/>
  </w:num>
  <w:num w:numId="115">
    <w:abstractNumId w:val="110"/>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A65E3D"/>
    <w:rsid w:val="0034330D"/>
    <w:rsid w:val="006648F0"/>
    <w:rsid w:val="006772C1"/>
    <w:rsid w:val="006834CC"/>
    <w:rsid w:val="006B7714"/>
    <w:rsid w:val="0075429B"/>
    <w:rsid w:val="00755EE1"/>
    <w:rsid w:val="0076054A"/>
    <w:rsid w:val="007A4643"/>
    <w:rsid w:val="008A6936"/>
    <w:rsid w:val="00A65E3D"/>
    <w:rsid w:val="00B956AE"/>
    <w:rsid w:val="00DC0668"/>
    <w:rsid w:val="00DF25EA"/>
    <w:rsid w:val="00F545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4DCC10-6BB9-478E-9C86-576AF4C77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95"/>
      <w:jc w:val="both"/>
      <w:outlineLvl w:val="0"/>
    </w:pPr>
    <w:rPr>
      <w:b/>
      <w:bCs/>
      <w:sz w:val="28"/>
      <w:szCs w:val="28"/>
    </w:rPr>
  </w:style>
  <w:style w:type="paragraph" w:styleId="2">
    <w:name w:val="heading 2"/>
    <w:basedOn w:val="a"/>
    <w:uiPriority w:val="1"/>
    <w:qFormat/>
    <w:pPr>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973" w:firstLine="758"/>
      <w:jc w:val="both"/>
    </w:pPr>
    <w:rPr>
      <w:sz w:val="28"/>
      <w:szCs w:val="28"/>
    </w:rPr>
  </w:style>
  <w:style w:type="paragraph" w:styleId="a4">
    <w:name w:val="List Paragraph"/>
    <w:basedOn w:val="a"/>
    <w:uiPriority w:val="1"/>
    <w:qFormat/>
    <w:pPr>
      <w:ind w:left="973" w:firstLine="758"/>
      <w:jc w:val="both"/>
    </w:pPr>
  </w:style>
  <w:style w:type="paragraph" w:customStyle="1" w:styleId="TableParagraph">
    <w:name w:val="Table Paragraph"/>
    <w:basedOn w:val="a"/>
    <w:uiPriority w:val="1"/>
    <w:qFormat/>
    <w:pPr>
      <w:jc w:val="center"/>
    </w:pPr>
  </w:style>
  <w:style w:type="numbering" w:customStyle="1" w:styleId="10">
    <w:name w:val="Нет списка1"/>
    <w:next w:val="a2"/>
    <w:uiPriority w:val="99"/>
    <w:semiHidden/>
    <w:unhideWhenUsed/>
    <w:rsid w:val="006648F0"/>
  </w:style>
  <w:style w:type="table" w:customStyle="1" w:styleId="11">
    <w:name w:val="Сетка таблицы1"/>
    <w:basedOn w:val="a1"/>
    <w:next w:val="a5"/>
    <w:uiPriority w:val="59"/>
    <w:rsid w:val="006648F0"/>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alloon Text"/>
    <w:basedOn w:val="a"/>
    <w:link w:val="a7"/>
    <w:uiPriority w:val="99"/>
    <w:semiHidden/>
    <w:unhideWhenUsed/>
    <w:rsid w:val="006648F0"/>
    <w:pPr>
      <w:widowControl/>
      <w:autoSpaceDE/>
      <w:autoSpaceDN/>
    </w:pPr>
    <w:rPr>
      <w:rFonts w:ascii="Tahoma" w:hAnsi="Tahoma" w:cs="Tahoma"/>
      <w:sz w:val="16"/>
      <w:szCs w:val="16"/>
      <w:lang w:eastAsia="ru-RU"/>
    </w:rPr>
  </w:style>
  <w:style w:type="character" w:customStyle="1" w:styleId="a7">
    <w:name w:val="Текст выноски Знак"/>
    <w:basedOn w:val="a0"/>
    <w:link w:val="a6"/>
    <w:uiPriority w:val="99"/>
    <w:semiHidden/>
    <w:rsid w:val="006648F0"/>
    <w:rPr>
      <w:rFonts w:ascii="Tahoma" w:eastAsia="Times New Roman" w:hAnsi="Tahoma" w:cs="Tahoma"/>
      <w:sz w:val="16"/>
      <w:szCs w:val="16"/>
      <w:lang w:val="ru-RU" w:eastAsia="ru-RU"/>
    </w:rPr>
  </w:style>
  <w:style w:type="table" w:customStyle="1" w:styleId="110">
    <w:name w:val="Сетка таблицы11"/>
    <w:basedOn w:val="a1"/>
    <w:next w:val="a5"/>
    <w:uiPriority w:val="59"/>
    <w:rsid w:val="006648F0"/>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
    <w:name w:val="Сетка таблицы2"/>
    <w:basedOn w:val="a1"/>
    <w:next w:val="a5"/>
    <w:uiPriority w:val="59"/>
    <w:rsid w:val="006648F0"/>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5"/>
    <w:uiPriority w:val="59"/>
    <w:rsid w:val="006648F0"/>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59"/>
    <w:rsid w:val="006648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0"/>
    <w:rsid w:val="0034330D"/>
  </w:style>
  <w:style w:type="paragraph" w:customStyle="1" w:styleId="Default">
    <w:name w:val="Default"/>
    <w:uiPriority w:val="99"/>
    <w:rsid w:val="008A6936"/>
    <w:pPr>
      <w:widowControl/>
      <w:adjustRightInd w:val="0"/>
    </w:pPr>
    <w:rPr>
      <w:rFonts w:ascii="Times New Roman"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1</Pages>
  <Words>251742</Words>
  <Characters>1434936</Characters>
  <Application>Microsoft Office Word</Application>
  <DocSecurity>0</DocSecurity>
  <Lines>11957</Lines>
  <Paragraphs>3366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NosferatuONE</cp:lastModifiedBy>
  <cp:revision>8</cp:revision>
  <dcterms:created xsi:type="dcterms:W3CDTF">2023-11-10T07:22:00Z</dcterms:created>
  <dcterms:modified xsi:type="dcterms:W3CDTF">2023-11-21T11:49:00Z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2023-07-31T00:00:00Z</vt:filetime>
  </property>
  <property fmtid="{D5CDD505-2E9C-101B-9397-08002B2CF9AE}" pid="3" name="Creator">
    <vt:lpwstr>Microsoft® Word 2016</vt:lpwstr>
  </property>
  <property fmtid="{D5CDD505-2E9C-101B-9397-08002B2CF9AE}" pid="4" name="LastSaved">
    <vt:filetime>2023-11-10T00:00:00Z</vt:filetime>
  </property>
  <property fmtid="{D5CDD505-2E9C-101B-9397-08002B2CF9AE}" pid="5" name="Producer">
    <vt:lpwstr>www.ilovepdf.com</vt:lpwstr>
  </property>
</Properties>
</file>